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576E73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200437" w:rsidRPr="00200437">
        <w:rPr>
          <w:rFonts w:ascii="Garamond" w:hAnsi="Garamond" w:cs="Tahoma"/>
          <w:i/>
          <w:iCs/>
        </w:rPr>
        <w:t>MARQ</w:t>
      </w:r>
      <w:r w:rsidR="00D95C8D">
        <w:rPr>
          <w:rFonts w:ascii="Garamond" w:hAnsi="Garamond" w:cs="Tahoma"/>
          <w:i/>
          <w:iCs/>
        </w:rPr>
        <w:t>/</w:t>
      </w:r>
      <w:r w:rsidR="00C15698" w:rsidRPr="00200437">
        <w:rPr>
          <w:rFonts w:ascii="Garamond" w:hAnsi="Garamond" w:cs="Tahoma"/>
          <w:i/>
          <w:iCs/>
        </w:rPr>
        <w:t>2025</w:t>
      </w:r>
      <w:r w:rsidR="00D95C8D">
        <w:rPr>
          <w:rFonts w:ascii="Garamond" w:hAnsi="Garamond" w:cs="Tahoma"/>
          <w:i/>
          <w:iCs/>
        </w:rPr>
        <w:t>/00</w:t>
      </w:r>
      <w:r w:rsidR="00616249">
        <w:rPr>
          <w:rFonts w:ascii="Garamond" w:hAnsi="Garamond" w:cs="Tahoma"/>
          <w:i/>
          <w:iCs/>
        </w:rPr>
        <w:t>6</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591CBDB8" w:rsidR="00FF4079" w:rsidRPr="005B5194" w:rsidRDefault="004F74F7" w:rsidP="00684214">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4578BF" w:rsidRPr="004578BF">
        <w:rPr>
          <w:rFonts w:ascii="Garamond" w:hAnsi="Garamond" w:cs="Tahoma"/>
          <w:bCs/>
        </w:rPr>
        <w:t>Zabezpečenie dodávok mäsa a mäsových výrobkov pre organizácie BBSK v okrese BB, ZH a</w:t>
      </w:r>
      <w:r w:rsidR="00C92953">
        <w:rPr>
          <w:rFonts w:ascii="Garamond" w:hAnsi="Garamond" w:cs="Tahoma"/>
          <w:bCs/>
        </w:rPr>
        <w:t> </w:t>
      </w:r>
      <w:r w:rsidR="004578BF" w:rsidRPr="004578BF">
        <w:rPr>
          <w:rFonts w:ascii="Garamond" w:hAnsi="Garamond" w:cs="Tahoma"/>
          <w:bCs/>
        </w:rPr>
        <w:t>ZV</w:t>
      </w:r>
      <w:r w:rsidR="00C92953">
        <w:rPr>
          <w:rFonts w:ascii="Garamond" w:hAnsi="Garamond" w:cs="Tahoma"/>
          <w:bCs/>
        </w:rPr>
        <w:t xml:space="preserve"> - </w:t>
      </w:r>
      <w:r w:rsidR="004578BF" w:rsidRPr="004578BF">
        <w:rPr>
          <w:rFonts w:ascii="Garamond" w:hAnsi="Garamond" w:cs="Tahoma"/>
          <w:bCs/>
        </w:rPr>
        <w:t>Výzva č. 126</w:t>
      </w:r>
      <w:r w:rsidR="004578BF">
        <w:rPr>
          <w:rFonts w:ascii="Garamond" w:hAnsi="Garamond" w:cs="Tahoma"/>
          <w:bCs/>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4578BF">
        <w:rPr>
          <w:rFonts w:ascii="Garamond" w:hAnsi="Garamond" w:cs="Tahoma"/>
          <w:bCs/>
        </w:rPr>
        <w:t> </w:t>
      </w:r>
      <w:r w:rsidR="00B443A2" w:rsidRPr="005B5194">
        <w:rPr>
          <w:rFonts w:ascii="Garamond" w:hAnsi="Garamond" w:cs="Tahoma"/>
          <w:bCs/>
        </w:rPr>
        <w:t>predmetom</w:t>
      </w:r>
      <w:r w:rsidR="004578BF">
        <w:rPr>
          <w:rFonts w:ascii="Garamond" w:hAnsi="Garamond" w:cs="Tahoma"/>
          <w:bCs/>
        </w:rPr>
        <w:t xml:space="preserve"> </w:t>
      </w:r>
      <w:r w:rsidR="00204114" w:rsidRPr="00160A70">
        <w:rPr>
          <w:rFonts w:ascii="Garamond" w:hAnsi="Garamond" w:cs="Tahoma"/>
          <w:b/>
        </w:rPr>
        <w:t>Zabezpečenie dodávky potravín</w:t>
      </w:r>
      <w:r w:rsidR="00097B91" w:rsidRPr="00160A70">
        <w:rPr>
          <w:rFonts w:ascii="Garamond" w:hAnsi="Garamond" w:cs="Tahoma"/>
          <w:b/>
        </w:rPr>
        <w:t>.</w:t>
      </w:r>
      <w:r w:rsidR="00204114" w:rsidRPr="00160A70">
        <w:rPr>
          <w:rFonts w:ascii="Garamond" w:hAnsi="Garamond" w:cs="Tahoma"/>
          <w:b/>
        </w:rPr>
        <w:t xml:space="preserve"> (</w:t>
      </w:r>
      <w:hyperlink r:id="rId12" w:history="1">
        <w:r w:rsidR="00204114" w:rsidRPr="00160A70">
          <w:rPr>
            <w:rStyle w:val="Hypertextovprepojenie"/>
            <w:rFonts w:ascii="Garamond" w:hAnsi="Garamond" w:cs="Tahoma"/>
            <w:b/>
          </w:rPr>
          <w:t>https://josephine.proebiz.com/sk/tender/48850/summary</w:t>
        </w:r>
      </w:hyperlink>
      <w:r w:rsidR="00204114" w:rsidRPr="00160A70">
        <w:rPr>
          <w:rFonts w:ascii="Garamond" w:hAnsi="Garamond" w:cs="Tahoma"/>
          <w:b/>
        </w:rPr>
        <w:t>).</w:t>
      </w:r>
    </w:p>
    <w:p w14:paraId="4DDF9EA5" w14:textId="0413E403" w:rsidR="00D95C8D" w:rsidRPr="00160A70" w:rsidRDefault="00162E93" w:rsidP="00160A70">
      <w:pPr>
        <w:spacing w:after="120"/>
        <w:ind w:left="705"/>
        <w:jc w:val="both"/>
        <w:rPr>
          <w:rFonts w:ascii="Garamond" w:hAnsi="Garamond" w:cs="Tahoma"/>
          <w:b/>
        </w:rPr>
      </w:pPr>
      <w:r w:rsidRPr="005B5194">
        <w:rPr>
          <w:rFonts w:ascii="Garamond" w:hAnsi="Garamond" w:cs="Tahoma"/>
          <w:b/>
        </w:rPr>
        <w:t xml:space="preserve">Vyhlášky </w:t>
      </w:r>
      <w:r w:rsidRPr="00160A70">
        <w:rPr>
          <w:rFonts w:ascii="Garamond" w:hAnsi="Garamond" w:cs="Tahoma"/>
          <w:b/>
        </w:rPr>
        <w:t xml:space="preserve">- </w:t>
      </w:r>
      <w:r w:rsidR="00684214" w:rsidRPr="00A771B7">
        <w:rPr>
          <w:rFonts w:ascii="Garamond" w:hAnsi="Garamond" w:cs="Tahoma"/>
          <w:bCs/>
        </w:rPr>
        <w:t>vyhláška Ministerstva pôdohospodárstva a rozvoja vidieka Slovenskej republiky č. 423/2012 Z. z. o mäse jatočných zvierat v znení neskorších predpisov.</w:t>
      </w:r>
    </w:p>
    <w:p w14:paraId="1C20F94D" w14:textId="3FB24DFA"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 xml:space="preserve">nelegálnom </w:t>
      </w:r>
      <w:r w:rsidRPr="005B5194">
        <w:rPr>
          <w:rFonts w:ascii="Garamond" w:hAnsi="Garamond" w:cs="Tahoma"/>
          <w:bCs/>
        </w:rPr>
        <w:lastRenderedPageBreak/>
        <w:t>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w:t>
      </w:r>
      <w:proofErr w:type="spellStart"/>
      <w:r w:rsidRPr="005B5194">
        <w:rPr>
          <w:rFonts w:ascii="Garamond" w:hAnsi="Garamond" w:cs="Tahoma"/>
        </w:rPr>
        <w:t>podbodov</w:t>
      </w:r>
      <w:proofErr w:type="spellEnd"/>
      <w:r w:rsidRPr="005B5194">
        <w:rPr>
          <w:rFonts w:ascii="Garamond" w:hAnsi="Garamond" w:cs="Tahoma"/>
        </w:rPr>
        <w:t xml:space="preserve">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lastRenderedPageBreak/>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2D1DCD71"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5B5194">
        <w:rPr>
          <w:rFonts w:ascii="Garamond" w:hAnsi="Garamond" w:cs="Tahoma"/>
        </w:rPr>
        <w:t xml:space="preserve">Dňa </w:t>
      </w:r>
      <w:r w:rsidR="00D618DF" w:rsidRPr="005B5194">
        <w:rPr>
          <w:rFonts w:ascii="Garamond" w:hAnsi="Garamond" w:cs="Tahoma"/>
          <w:b/>
          <w:highlight w:val="yellow"/>
        </w:rPr>
        <w:t>xx.xx.</w:t>
      </w:r>
      <w:r w:rsidR="00A664F5" w:rsidRPr="005B5194">
        <w:rPr>
          <w:rFonts w:ascii="Garamond" w:hAnsi="Garamond" w:cs="Tahoma"/>
          <w:b/>
          <w:highlight w:val="yellow"/>
        </w:rPr>
        <w:t>202</w:t>
      </w:r>
      <w:r w:rsidR="007E15BC" w:rsidRPr="005B5194">
        <w:rPr>
          <w:rFonts w:ascii="Garamond" w:hAnsi="Garamond" w:cs="Tahoma"/>
          <w:b/>
          <w:highlight w:val="yellow"/>
        </w:rPr>
        <w:t>5</w:t>
      </w:r>
      <w:r w:rsidR="0075280B" w:rsidRPr="005B5194">
        <w:rPr>
          <w:rFonts w:ascii="Garamond" w:hAnsi="Garamond" w:cs="Tahoma"/>
          <w:bCs/>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w:t>
      </w:r>
      <w:r w:rsidR="00EE0633" w:rsidRPr="005B5194">
        <w:rPr>
          <w:rFonts w:ascii="Garamond" w:hAnsi="Garamond" w:cs="Tahoma"/>
          <w:bCs/>
        </w:rPr>
        <w:lastRenderedPageBreak/>
        <w:t xml:space="preserve">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 xml:space="preserve">prostredníctvom </w:t>
      </w:r>
      <w:proofErr w:type="spellStart"/>
      <w:r w:rsidR="00F70D98" w:rsidRPr="005B5194">
        <w:rPr>
          <w:rFonts w:ascii="Garamond" w:hAnsi="Garamond" w:cs="Tahoma"/>
        </w:rPr>
        <w:t>widgetu</w:t>
      </w:r>
      <w:proofErr w:type="spellEnd"/>
      <w:r w:rsidR="005F15A1" w:rsidRPr="005B5194">
        <w:rPr>
          <w:rFonts w:ascii="Garamond" w:hAnsi="Garamond" w:cs="Tahoma"/>
        </w:rPr>
        <w:t xml:space="preserve"> s prepojením na systém </w:t>
      </w:r>
      <w:proofErr w:type="spellStart"/>
      <w:r w:rsidR="005F15A1" w:rsidRPr="005B5194">
        <w:rPr>
          <w:rFonts w:ascii="Garamond" w:hAnsi="Garamond" w:cs="Tahoma"/>
        </w:rPr>
        <w:t>Marquet</w:t>
      </w:r>
      <w:proofErr w:type="spellEnd"/>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160A70" w:rsidRDefault="00662EE8" w:rsidP="005877DF">
      <w:pPr>
        <w:ind w:left="709"/>
        <w:jc w:val="both"/>
        <w:rPr>
          <w:rFonts w:ascii="Garamond" w:hAnsi="Garamond" w:cs="Tahoma"/>
          <w:b/>
          <w:bCs/>
        </w:rPr>
      </w:pPr>
      <w:r w:rsidRPr="00160A70">
        <w:rPr>
          <w:rFonts w:ascii="Garamond" w:hAnsi="Garamond" w:cs="Tahoma"/>
          <w:b/>
          <w:bCs/>
        </w:rPr>
        <w:t>Objednávateľ nie je oprávnený požadovať dodanie Tovaru skôr ako o</w:t>
      </w:r>
      <w:r w:rsidR="00CB74DD" w:rsidRPr="00160A70">
        <w:rPr>
          <w:rFonts w:ascii="Garamond" w:hAnsi="Garamond" w:cs="Tahoma"/>
          <w:b/>
          <w:bCs/>
        </w:rPr>
        <w:t> </w:t>
      </w:r>
      <w:r w:rsidRPr="00160A70">
        <w:rPr>
          <w:rFonts w:ascii="Garamond" w:hAnsi="Garamond" w:cs="Tahoma"/>
          <w:b/>
          <w:bCs/>
        </w:rPr>
        <w:t>0</w:t>
      </w:r>
      <w:r w:rsidR="00B46691" w:rsidRPr="00160A70">
        <w:rPr>
          <w:rFonts w:ascii="Garamond" w:hAnsi="Garamond" w:cs="Tahoma"/>
          <w:b/>
          <w:bCs/>
        </w:rPr>
        <w:t>6</w:t>
      </w:r>
      <w:r w:rsidRPr="00160A70">
        <w:rPr>
          <w:rFonts w:ascii="Garamond" w:hAnsi="Garamond" w:cs="Tahoma"/>
          <w:b/>
          <w:bCs/>
        </w:rPr>
        <w:t>.00</w:t>
      </w:r>
      <w:r w:rsidR="00CB74DD" w:rsidRPr="00160A70">
        <w:rPr>
          <w:rFonts w:ascii="Garamond" w:hAnsi="Garamond" w:cs="Tahoma"/>
          <w:b/>
          <w:bCs/>
        </w:rPr>
        <w:t> </w:t>
      </w:r>
      <w:r w:rsidRPr="00160A70">
        <w:rPr>
          <w:rFonts w:ascii="Garamond" w:hAnsi="Garamond" w:cs="Tahoma"/>
          <w:b/>
          <w:bCs/>
        </w:rPr>
        <w:t>hod. nasledujúceho dňa od odoslania Objednávky</w:t>
      </w:r>
      <w:r w:rsidR="00BB7D82" w:rsidRPr="00160A70">
        <w:rPr>
          <w:rFonts w:ascii="Garamond" w:hAnsi="Garamond" w:cs="Tahoma"/>
          <w:b/>
          <w:bCs/>
        </w:rPr>
        <w:t xml:space="preserve"> a nesmie v Objednávke požadovať dodanie Tovaru v iný ako pracovný deň. Dodať Tovar je Predávajúci povinný najviac </w:t>
      </w:r>
      <w:r w:rsidR="00DC6E91" w:rsidRPr="00160A70">
        <w:rPr>
          <w:rFonts w:ascii="Garamond" w:hAnsi="Garamond" w:cs="Tahoma"/>
          <w:b/>
          <w:bCs/>
        </w:rPr>
        <w:t>päť</w:t>
      </w:r>
      <w:r w:rsidR="00BB7D82" w:rsidRPr="00160A70">
        <w:rPr>
          <w:rFonts w:ascii="Garamond" w:hAnsi="Garamond" w:cs="Tahoma"/>
          <w:b/>
          <w:bCs/>
        </w:rPr>
        <w:t>krát za</w:t>
      </w:r>
      <w:r w:rsidR="004729CB" w:rsidRPr="00160A70">
        <w:rPr>
          <w:rFonts w:ascii="Garamond" w:hAnsi="Garamond" w:cs="Tahoma"/>
          <w:b/>
          <w:bCs/>
        </w:rPr>
        <w:t> </w:t>
      </w:r>
      <w:r w:rsidR="00BB7D82" w:rsidRPr="00160A70">
        <w:rPr>
          <w:rFonts w:ascii="Garamond" w:hAnsi="Garamond" w:cs="Tahoma"/>
          <w:b/>
          <w:bCs/>
        </w:rPr>
        <w:t>kalendárny týždeň.</w:t>
      </w: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xml:space="preserve">; ak kvalita nie je Zmluvou, ani v jej prílohe č. 1, vymedzená, zaväzuje sa dodať </w:t>
      </w:r>
      <w:r w:rsidR="009E008B" w:rsidRPr="005B5194">
        <w:rPr>
          <w:rFonts w:ascii="Garamond" w:hAnsi="Garamond" w:cs="Tahoma"/>
        </w:rPr>
        <w:lastRenderedPageBreak/>
        <w:t>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w:t>
      </w:r>
      <w:r w:rsidR="00DA1B5A" w:rsidRPr="005B5194">
        <w:rPr>
          <w:rFonts w:ascii="Garamond" w:hAnsi="Garamond" w:cs="Tahoma"/>
        </w:rPr>
        <w:lastRenderedPageBreak/>
        <w:t xml:space="preserve">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lastRenderedPageBreak/>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w:t>
      </w:r>
      <w:proofErr w:type="spellStart"/>
      <w:r w:rsidR="00BE41DF" w:rsidRPr="005B5194">
        <w:rPr>
          <w:rFonts w:ascii="Garamond" w:hAnsi="Garamond" w:cs="Tahoma"/>
        </w:rPr>
        <w:t>podbodu</w:t>
      </w:r>
      <w:proofErr w:type="spellEnd"/>
      <w:r w:rsidR="00BE41DF" w:rsidRPr="005B5194">
        <w:rPr>
          <w:rFonts w:ascii="Garamond" w:hAnsi="Garamond" w:cs="Tahoma"/>
        </w:rPr>
        <w:t xml:space="preserve">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proofErr w:type="spellStart"/>
      <w:r w:rsidR="00586FFA" w:rsidRPr="005B5194">
        <w:rPr>
          <w:rFonts w:ascii="Garamond" w:hAnsi="Garamond" w:cs="Tahoma"/>
        </w:rPr>
        <w:t>podbodoch</w:t>
      </w:r>
      <w:proofErr w:type="spellEnd"/>
      <w:r w:rsidR="00586FFA" w:rsidRPr="005B5194">
        <w:rPr>
          <w:rFonts w:ascii="Garamond" w:hAnsi="Garamond" w:cs="Tahoma"/>
        </w:rPr>
        <w:t xml:space="preserve">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proofErr w:type="spellStart"/>
      <w:r w:rsidR="004F3736" w:rsidRPr="005B5194">
        <w:rPr>
          <w:rFonts w:ascii="Garamond" w:hAnsi="Garamond" w:cs="Tahoma"/>
        </w:rPr>
        <w:t>podbodoch</w:t>
      </w:r>
      <w:proofErr w:type="spellEnd"/>
      <w:r w:rsidR="004F3736" w:rsidRPr="005B5194">
        <w:rPr>
          <w:rFonts w:ascii="Garamond" w:hAnsi="Garamond" w:cs="Tahoma"/>
        </w:rPr>
        <w:t xml:space="preserve">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 xml:space="preserve">Zmluvné strany sa môžu dohodnúť na znížení Ceny za jednotlivé druhy Tovarov podľa tohto bodu Zmluvy, ak dôjde k podstatnému zníženiu cien za obdobný tovar na trhu alebo z dôvodu iných podstatných </w:t>
      </w:r>
      <w:r w:rsidRPr="005B5194">
        <w:rPr>
          <w:rFonts w:ascii="Garamond" w:hAnsi="Garamond" w:cs="Tahoma"/>
          <w:bCs/>
        </w:rPr>
        <w:lastRenderedPageBreak/>
        <w:t>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5B5194">
        <w:rPr>
          <w:rFonts w:ascii="Garamond" w:hAnsi="Garamond" w:cs="Tahoma"/>
          <w:highlight w:val="yellow"/>
          <w:lang w:val="en-GB"/>
        </w:rPr>
        <w:sym w:font="Wingdings" w:char="F09F"/>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 xml:space="preserve">zásadami </w:t>
      </w:r>
      <w:r w:rsidRPr="005B5194">
        <w:rPr>
          <w:rFonts w:ascii="Garamond" w:hAnsi="Garamond" w:cs="Tahoma"/>
        </w:rPr>
        <w:lastRenderedPageBreak/>
        <w:t>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w:t>
      </w:r>
      <w:r w:rsidRPr="005B5194">
        <w:rPr>
          <w:rFonts w:ascii="Garamond" w:hAnsi="Garamond" w:cs="Tahoma"/>
          <w:lang w:eastAsia="en-US"/>
        </w:rPr>
        <w:lastRenderedPageBreak/>
        <w:t xml:space="preserve">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w:t>
      </w:r>
      <w:proofErr w:type="spellStart"/>
      <w:r w:rsidRPr="005B5194">
        <w:rPr>
          <w:rFonts w:ascii="Garamond" w:hAnsi="Garamond" w:cs="Tahoma"/>
          <w:color w:val="000000"/>
        </w:rPr>
        <w:t>auditujúce</w:t>
      </w:r>
      <w:proofErr w:type="spellEnd"/>
      <w:r w:rsidRPr="005B5194">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w:t>
      </w:r>
      <w:r w:rsidR="000C6610" w:rsidRPr="005B5194">
        <w:rPr>
          <w:rFonts w:ascii="Garamond" w:hAnsi="Garamond" w:cs="Tahoma"/>
        </w:rPr>
        <w:lastRenderedPageBreak/>
        <w:t xml:space="preserve">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w:t>
      </w:r>
      <w:proofErr w:type="spellStart"/>
      <w:r w:rsidR="000C6610" w:rsidRPr="005B5194">
        <w:rPr>
          <w:rFonts w:ascii="Garamond" w:hAnsi="Garamond" w:cs="Tahoma"/>
        </w:rPr>
        <w:t>podbode</w:t>
      </w:r>
      <w:proofErr w:type="spellEnd"/>
      <w:r w:rsidR="000C6610" w:rsidRPr="005B5194">
        <w:rPr>
          <w:rFonts w:ascii="Garamond" w:hAnsi="Garamond" w:cs="Tahoma"/>
        </w:rPr>
        <w:t xml:space="preserv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5B5194">
        <w:rPr>
          <w:rFonts w:ascii="Garamond" w:hAnsi="Garamond" w:cs="Tahoma"/>
        </w:rPr>
        <w:t>podbodu</w:t>
      </w:r>
      <w:proofErr w:type="spellEnd"/>
      <w:r w:rsidRPr="005B5194">
        <w:rPr>
          <w:rFonts w:ascii="Garamond" w:hAnsi="Garamond" w:cs="Tahoma"/>
        </w:rPr>
        <w:t xml:space="preserve">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proofErr w:type="spellStart"/>
            <w:r w:rsidRPr="005B5194">
              <w:rPr>
                <w:rFonts w:ascii="Garamond" w:hAnsi="Garamond" w:cs="Tahoma"/>
                <w:bCs/>
                <w:lang w:val="en-GB" w:eastAsia="en-US"/>
              </w:rPr>
              <w:t>JUDr</w:t>
            </w:r>
            <w:proofErr w:type="spellEnd"/>
            <w:r w:rsidRPr="005B5194">
              <w:rPr>
                <w:rFonts w:ascii="Garamond" w:hAnsi="Garamond" w:cs="Tahoma"/>
                <w:bCs/>
                <w:lang w:val="en-GB" w:eastAsia="en-US"/>
              </w:rPr>
              <w:t xml:space="preserve">.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lastRenderedPageBreak/>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w:t>
      </w:r>
      <w:proofErr w:type="spellStart"/>
      <w:r w:rsidR="00E1484A" w:rsidRPr="005B5194">
        <w:rPr>
          <w:rFonts w:ascii="Garamond" w:hAnsi="Garamond" w:cs="Tahoma"/>
          <w:lang w:eastAsia="en-US"/>
        </w:rPr>
        <w:t>riadnosť</w:t>
      </w:r>
      <w:proofErr w:type="spellEnd"/>
      <w:r w:rsidR="00E1484A" w:rsidRPr="005B5194">
        <w:rPr>
          <w:rFonts w:ascii="Garamond" w:hAnsi="Garamond" w:cs="Tahoma"/>
          <w:lang w:eastAsia="en-US"/>
        </w:rPr>
        <w:t xml:space="preserve">,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w:t>
      </w:r>
      <w:r w:rsidR="00F1475F" w:rsidRPr="005B5194">
        <w:rPr>
          <w:rFonts w:ascii="Garamond" w:hAnsi="Garamond" w:cs="Tahoma"/>
          <w:lang w:eastAsia="en-US"/>
        </w:rPr>
        <w:lastRenderedPageBreak/>
        <w:t>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xml:space="preserve">, pričom ich stručne popíše. </w:t>
      </w:r>
      <w:r w:rsidR="004B0F4B" w:rsidRPr="005B5194">
        <w:rPr>
          <w:rFonts w:ascii="Garamond" w:hAnsi="Garamond" w:cs="Tahoma"/>
          <w:lang w:eastAsia="en-US"/>
        </w:rPr>
        <w:lastRenderedPageBreak/>
        <w:t>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w:t>
      </w:r>
      <w:proofErr w:type="spellStart"/>
      <w:r w:rsidRPr="005B5194">
        <w:rPr>
          <w:rFonts w:ascii="Garamond" w:hAnsi="Garamond" w:cs="Tahoma"/>
          <w:lang w:eastAsia="en-US"/>
        </w:rPr>
        <w:t>vadného</w:t>
      </w:r>
      <w:proofErr w:type="spellEnd"/>
      <w:r w:rsidRPr="005B5194">
        <w:rPr>
          <w:rFonts w:ascii="Garamond" w:hAnsi="Garamond" w:cs="Tahoma"/>
          <w:lang w:eastAsia="en-US"/>
        </w:rPr>
        <w:t xml:space="preserve">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 xml:space="preserve">eny na Tovar, ktorý má Predávajúci dodať v najbližšej ďalšej Objednávke, ktorú Kupujúci uplatní, v hodnote </w:t>
      </w:r>
      <w:proofErr w:type="spellStart"/>
      <w:r w:rsidRPr="005B5194">
        <w:rPr>
          <w:rFonts w:ascii="Garamond" w:hAnsi="Garamond" w:cs="Tahoma"/>
        </w:rPr>
        <w:t>vadne</w:t>
      </w:r>
      <w:proofErr w:type="spellEnd"/>
      <w:r w:rsidRPr="005B5194">
        <w:rPr>
          <w:rFonts w:ascii="Garamond" w:hAnsi="Garamond" w:cs="Tahoma"/>
        </w:rPr>
        <w:t xml:space="preserv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 xml:space="preserve">v dodacom liste k náhradnému alebo chýbajúcemu Tovaru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w:t>
      </w:r>
      <w:r w:rsidR="00F53A81" w:rsidRPr="005B5194">
        <w:rPr>
          <w:rFonts w:ascii="Garamond" w:hAnsi="Garamond" w:cs="Tahoma"/>
        </w:rPr>
        <w:t xml:space="preserve"> alebo </w:t>
      </w:r>
      <w:proofErr w:type="spellStart"/>
      <w:r w:rsidR="00F53A81" w:rsidRPr="005B5194">
        <w:rPr>
          <w:rFonts w:ascii="Garamond" w:hAnsi="Garamond" w:cs="Tahoma"/>
        </w:rPr>
        <w:t>podbodu</w:t>
      </w:r>
      <w:proofErr w:type="spellEnd"/>
      <w:r w:rsidR="00F53A81" w:rsidRPr="005B5194">
        <w:rPr>
          <w:rFonts w:ascii="Garamond" w:hAnsi="Garamond" w:cs="Tahoma"/>
        </w:rPr>
        <w:t xml:space="preserve">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 xml:space="preserve">odacom liste k Tovaru, na ktorý sa má vzťahovať zľava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xml:space="preserve">% z Maximálnej ceny </w:t>
      </w:r>
      <w:r w:rsidR="00250636" w:rsidRPr="005B5194">
        <w:rPr>
          <w:rFonts w:ascii="Garamond" w:hAnsi="Garamond" w:cs="Tahoma"/>
          <w:b/>
          <w:bCs/>
        </w:rPr>
        <w:lastRenderedPageBreak/>
        <w:t>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5671D680"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520DFB">
        <w:rPr>
          <w:rFonts w:ascii="Garamond" w:hAnsi="Garamond" w:cs="Tahoma"/>
          <w:b/>
          <w:bCs/>
        </w:rPr>
        <w:t xml:space="preserve"> nadobudnutia účinnosti</w:t>
      </w:r>
      <w:r w:rsidR="00BB3FB9">
        <w:rPr>
          <w:rFonts w:ascii="Garamond" w:hAnsi="Garamond" w:cs="Tahoma"/>
          <w:b/>
          <w:bCs/>
        </w:rPr>
        <w:t xml:space="preserve"> zmluvy</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lastRenderedPageBreak/>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w:t>
      </w:r>
      <w:r w:rsidR="004143C1" w:rsidRPr="005B5194">
        <w:rPr>
          <w:rFonts w:ascii="Garamond" w:hAnsi="Garamond" w:cs="Tahoma"/>
        </w:rPr>
        <w:lastRenderedPageBreak/>
        <w:t>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B40C2" w14:textId="77777777" w:rsidR="000704C4" w:rsidRDefault="000704C4" w:rsidP="00D044A0">
      <w:r>
        <w:separator/>
      </w:r>
    </w:p>
  </w:endnote>
  <w:endnote w:type="continuationSeparator" w:id="0">
    <w:p w14:paraId="0614CFE2" w14:textId="77777777" w:rsidR="000704C4" w:rsidRDefault="000704C4"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3BF8" w14:textId="77777777" w:rsidR="000704C4" w:rsidRDefault="000704C4" w:rsidP="00D044A0">
      <w:r>
        <w:separator/>
      </w:r>
    </w:p>
  </w:footnote>
  <w:footnote w:type="continuationSeparator" w:id="0">
    <w:p w14:paraId="5AAC807C" w14:textId="77777777" w:rsidR="000704C4" w:rsidRDefault="000704C4"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89A"/>
    <w:rsid w:val="00062CD1"/>
    <w:rsid w:val="00062E08"/>
    <w:rsid w:val="00064331"/>
    <w:rsid w:val="000643A5"/>
    <w:rsid w:val="00064748"/>
    <w:rsid w:val="000661DB"/>
    <w:rsid w:val="000704C4"/>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0A70"/>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437"/>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176AC"/>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3B6"/>
    <w:rsid w:val="00456E58"/>
    <w:rsid w:val="004578BF"/>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0DFB"/>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24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214"/>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29F"/>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1B7"/>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D73C8"/>
    <w:rsid w:val="00AE0F35"/>
    <w:rsid w:val="00AE1ADF"/>
    <w:rsid w:val="00AE2250"/>
    <w:rsid w:val="00AE226A"/>
    <w:rsid w:val="00AE53ED"/>
    <w:rsid w:val="00AE5A1E"/>
    <w:rsid w:val="00AE66C1"/>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3FB9"/>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2A5C"/>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2953"/>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47D6"/>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5C8D"/>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5095"/>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529"/>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18</Pages>
  <Words>10241</Words>
  <Characters>58380</Characters>
  <Application>Microsoft Office Word</Application>
  <DocSecurity>0</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134</cp:revision>
  <cp:lastPrinted>2025-05-26T08:25:00Z</cp:lastPrinted>
  <dcterms:created xsi:type="dcterms:W3CDTF">2025-03-06T09:44:00Z</dcterms:created>
  <dcterms:modified xsi:type="dcterms:W3CDTF">2025-10-17T15:35:00Z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