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ECB3A" w14:textId="67C80D06" w:rsidR="00F918EA" w:rsidRPr="0010611D" w:rsidRDefault="00AF5A39" w:rsidP="00F918EA">
      <w:pPr>
        <w:tabs>
          <w:tab w:val="clear" w:pos="2160"/>
          <w:tab w:val="clear" w:pos="2880"/>
          <w:tab w:val="clear" w:pos="4500"/>
          <w:tab w:val="left" w:pos="7545"/>
        </w:tabs>
        <w:jc w:val="right"/>
        <w:rPr>
          <w:rFonts w:ascii="Times New Roman" w:hAnsi="Times New Roman"/>
          <w:sz w:val="22"/>
          <w:szCs w:val="22"/>
        </w:rPr>
      </w:pPr>
      <w:r w:rsidRPr="0010611D">
        <w:rPr>
          <w:rFonts w:ascii="Times New Roman" w:hAnsi="Times New Roman"/>
          <w:sz w:val="22"/>
          <w:szCs w:val="22"/>
        </w:rPr>
        <w:t xml:space="preserve">Príloha č. </w:t>
      </w:r>
      <w:bookmarkStart w:id="0" w:name="_Toc495909278"/>
      <w:bookmarkStart w:id="1" w:name="_Toc32568772"/>
      <w:r w:rsidR="00F138DF">
        <w:rPr>
          <w:rFonts w:ascii="Times New Roman" w:hAnsi="Times New Roman"/>
          <w:sz w:val="22"/>
          <w:szCs w:val="22"/>
        </w:rPr>
        <w:t>5</w:t>
      </w:r>
    </w:p>
    <w:p w14:paraId="6A073441" w14:textId="77777777" w:rsidR="00F918EA" w:rsidRP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16C86B1" w14:textId="77777777" w:rsidR="00F918EA" w:rsidRDefault="00F918EA" w:rsidP="00F918EA">
      <w:pPr>
        <w:jc w:val="center"/>
        <w:rPr>
          <w:rFonts w:ascii="Times New Roman" w:hAnsi="Times New Roman"/>
          <w:b/>
          <w:sz w:val="28"/>
          <w:szCs w:val="28"/>
        </w:rPr>
      </w:pPr>
      <w:r w:rsidRPr="00F918EA">
        <w:rPr>
          <w:rFonts w:ascii="Times New Roman" w:hAnsi="Times New Roman"/>
          <w:b/>
          <w:sz w:val="28"/>
          <w:szCs w:val="28"/>
        </w:rPr>
        <w:t>ČESTNÉ VYHLÁSENIE UCHÁDZAČA</w:t>
      </w:r>
    </w:p>
    <w:p w14:paraId="5F19C13F" w14:textId="11E7D53C" w:rsidR="00BA7544" w:rsidRPr="00BA7544" w:rsidRDefault="00BA7544" w:rsidP="00B97339">
      <w:pPr>
        <w:jc w:val="center"/>
        <w:rPr>
          <w:rFonts w:eastAsia="Courier New"/>
          <w:b/>
          <w:bCs/>
          <w:iCs/>
          <w:noProof/>
          <w:sz w:val="22"/>
          <w:szCs w:val="22"/>
          <w:lang w:eastAsia="en-US"/>
        </w:rPr>
      </w:pPr>
      <w:r w:rsidRPr="00BA7544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pre 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n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>adlimitn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ú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zákazk</w:t>
      </w:r>
      <w:r>
        <w:rPr>
          <w:rFonts w:eastAsia="Courier New"/>
          <w:b/>
          <w:bCs/>
          <w:iCs/>
          <w:noProof/>
          <w:sz w:val="22"/>
          <w:szCs w:val="22"/>
          <w:lang w:eastAsia="en-US"/>
        </w:rPr>
        <w:t>u</w:t>
      </w:r>
      <w:r w:rsidRPr="00817635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„</w:t>
      </w:r>
      <w:r w:rsidR="00C84A8B" w:rsidRPr="00C84A8B">
        <w:rPr>
          <w:rFonts w:eastAsia="Courier New"/>
          <w:b/>
          <w:bCs/>
          <w:iCs/>
          <w:noProof/>
          <w:sz w:val="22"/>
          <w:szCs w:val="22"/>
          <w:lang w:eastAsia="en-US"/>
        </w:rPr>
        <w:t>Poistenie</w:t>
      </w:r>
      <w:r w:rsidR="00B97339">
        <w:rPr>
          <w:rFonts w:eastAsia="Courier New"/>
          <w:b/>
          <w:bCs/>
          <w:iCs/>
          <w:noProof/>
          <w:sz w:val="22"/>
          <w:szCs w:val="22"/>
          <w:lang w:eastAsia="en-US"/>
        </w:rPr>
        <w:t xml:space="preserve"> majteku“</w:t>
      </w:r>
    </w:p>
    <w:bookmarkEnd w:id="0"/>
    <w:bookmarkEnd w:id="1"/>
    <w:p w14:paraId="37F42A8D" w14:textId="77777777" w:rsidR="00F918EA" w:rsidRPr="00F918EA" w:rsidRDefault="00F918EA" w:rsidP="00F918EA">
      <w:pPr>
        <w:widowControl w:val="0"/>
        <w:spacing w:before="120"/>
        <w:rPr>
          <w:rFonts w:ascii="Times New Roman" w:hAnsi="Times New Roman"/>
          <w:b/>
        </w:rPr>
      </w:pPr>
    </w:p>
    <w:p w14:paraId="6FBAAD4C" w14:textId="77777777" w:rsidR="008E669B" w:rsidRDefault="008E669B" w:rsidP="008E669B">
      <w:pPr>
        <w:rPr>
          <w:b/>
          <w:bCs/>
        </w:rPr>
      </w:pPr>
    </w:p>
    <w:p w14:paraId="67973B63" w14:textId="77777777" w:rsidR="008E669B" w:rsidRPr="00025078" w:rsidRDefault="008E669B" w:rsidP="008E669B">
      <w:pPr>
        <w:jc w:val="both"/>
        <w:rPr>
          <w:b/>
        </w:rPr>
      </w:pPr>
      <w:r>
        <w:rPr>
          <w:b/>
        </w:rPr>
        <w:t>IDENTIFIKAČNÉ ÚDAJE UCHÁDZAČA*</w:t>
      </w:r>
      <w:r w:rsidRPr="00025078">
        <w:rPr>
          <w:b/>
        </w:rPr>
        <w:t>:</w:t>
      </w:r>
    </w:p>
    <w:p w14:paraId="2FCE2BB1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>Obchodné meno:</w:t>
      </w:r>
    </w:p>
    <w:p w14:paraId="136F0044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 xml:space="preserve">Adresa </w:t>
      </w:r>
      <w:r>
        <w:rPr>
          <w:b/>
        </w:rPr>
        <w:t>sídla</w:t>
      </w:r>
      <w:r w:rsidRPr="00025078">
        <w:rPr>
          <w:b/>
        </w:rPr>
        <w:t>:</w:t>
      </w:r>
    </w:p>
    <w:p w14:paraId="2469F7D0" w14:textId="77777777" w:rsidR="008E669B" w:rsidRPr="00025078" w:rsidRDefault="008E669B" w:rsidP="008E669B">
      <w:pPr>
        <w:jc w:val="both"/>
        <w:rPr>
          <w:b/>
        </w:rPr>
      </w:pPr>
      <w:r w:rsidRPr="00025078">
        <w:rPr>
          <w:b/>
        </w:rPr>
        <w:t>IČO:</w:t>
      </w:r>
    </w:p>
    <w:p w14:paraId="1054A881" w14:textId="77777777" w:rsidR="008E669B" w:rsidRDefault="008E669B" w:rsidP="008E669B">
      <w:pPr>
        <w:spacing w:after="120" w:line="276" w:lineRule="auto"/>
        <w:jc w:val="both"/>
        <w:rPr>
          <w:lang w:eastAsia="sk-SK"/>
        </w:rPr>
      </w:pPr>
      <w:r w:rsidRPr="006155B5">
        <w:rPr>
          <w:lang w:eastAsia="sk-SK"/>
        </w:rPr>
        <w:t>alebo obchodné mená a sídla/miesta podnikania všetkých členov skupiny dodávateľov</w:t>
      </w:r>
    </w:p>
    <w:p w14:paraId="1AD10A59" w14:textId="77777777" w:rsidR="008E669B" w:rsidRPr="006155B5" w:rsidRDefault="008E669B" w:rsidP="008E669B">
      <w:pPr>
        <w:spacing w:after="120" w:line="276" w:lineRule="auto"/>
        <w:jc w:val="both"/>
        <w:rPr>
          <w:b/>
          <w:bCs/>
          <w:lang w:eastAsia="sk-SK"/>
        </w:rPr>
      </w:pPr>
      <w:r w:rsidRPr="006155B5">
        <w:rPr>
          <w:b/>
          <w:bCs/>
          <w:lang w:eastAsia="sk-SK"/>
        </w:rPr>
        <w:t xml:space="preserve">týmto čestne vyhlasuje/ú, že </w:t>
      </w:r>
    </w:p>
    <w:p w14:paraId="6086B59F" w14:textId="27024BE4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s</w:t>
      </w:r>
      <w:r w:rsidRPr="00735B96">
        <w:rPr>
          <w:lang w:eastAsia="sk-SK"/>
        </w:rPr>
        <w:t>úhlasí</w:t>
      </w:r>
      <w:r>
        <w:rPr>
          <w:lang w:eastAsia="sk-SK"/>
        </w:rPr>
        <w:t>/</w:t>
      </w:r>
      <w:proofErr w:type="spellStart"/>
      <w:r>
        <w:rPr>
          <w:lang w:eastAsia="sk-SK"/>
        </w:rPr>
        <w:t>ia</w:t>
      </w:r>
      <w:proofErr w:type="spellEnd"/>
      <w:r w:rsidRPr="00735B96">
        <w:rPr>
          <w:lang w:eastAsia="sk-SK"/>
        </w:rPr>
        <w:t xml:space="preserve"> s podmienkami verejného obstarávania </w:t>
      </w:r>
      <w:r w:rsidRPr="004E37FA">
        <w:rPr>
          <w:rFonts w:ascii="Times New Roman" w:hAnsi="Times New Roman"/>
          <w:b/>
          <w:bCs/>
          <w:sz w:val="22"/>
          <w:szCs w:val="22"/>
        </w:rPr>
        <w:t>„</w:t>
      </w:r>
      <w:r w:rsidRPr="00C84A8B">
        <w:rPr>
          <w:rFonts w:ascii="Times New Roman" w:hAnsi="Times New Roman"/>
          <w:b/>
          <w:bCs/>
          <w:sz w:val="22"/>
          <w:szCs w:val="22"/>
        </w:rPr>
        <w:t xml:space="preserve">Poistenie </w:t>
      </w:r>
      <w:r>
        <w:rPr>
          <w:rFonts w:ascii="Times New Roman" w:hAnsi="Times New Roman"/>
          <w:b/>
          <w:bCs/>
          <w:sz w:val="22"/>
          <w:szCs w:val="22"/>
        </w:rPr>
        <w:t>majetku</w:t>
      </w:r>
      <w:r w:rsidRPr="004E37FA">
        <w:rPr>
          <w:rFonts w:ascii="Times New Roman" w:hAnsi="Times New Roman"/>
          <w:b/>
          <w:bCs/>
          <w:sz w:val="22"/>
          <w:szCs w:val="22"/>
        </w:rPr>
        <w:t>“</w:t>
      </w:r>
      <w:r w:rsidRPr="00735B96">
        <w:rPr>
          <w:lang w:eastAsia="sk-SK"/>
        </w:rPr>
        <w:t xml:space="preserve">, ktoré sú určené v súťažných podkladoch a v iných dokumentoch poskytnutých </w:t>
      </w:r>
      <w:r>
        <w:rPr>
          <w:lang w:eastAsia="sk-SK"/>
        </w:rPr>
        <w:t xml:space="preserve">verejným </w:t>
      </w:r>
      <w:r w:rsidRPr="00735B96">
        <w:rPr>
          <w:lang w:eastAsia="sk-SK"/>
        </w:rPr>
        <w:t>obstarávateľom v lehote na predkladanie ponúk</w:t>
      </w:r>
      <w:r>
        <w:rPr>
          <w:lang w:eastAsia="sk-SK"/>
        </w:rPr>
        <w:t>.</w:t>
      </w:r>
    </w:p>
    <w:p w14:paraId="2AF284EE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34E27514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>
        <w:rPr>
          <w:lang w:eastAsia="sk-SK"/>
        </w:rPr>
        <w:t>j</w:t>
      </w:r>
      <w:r w:rsidRPr="00735B96">
        <w:rPr>
          <w:lang w:eastAsia="sk-SK"/>
        </w:rPr>
        <w:t>e</w:t>
      </w:r>
      <w:r>
        <w:rPr>
          <w:lang w:eastAsia="sk-SK"/>
        </w:rPr>
        <w:t>/sú</w:t>
      </w:r>
      <w:r w:rsidRPr="00735B96">
        <w:rPr>
          <w:lang w:eastAsia="sk-SK"/>
        </w:rPr>
        <w:t xml:space="preserve">  dôkladne oboznámen</w:t>
      </w:r>
      <w:r>
        <w:rPr>
          <w:lang w:eastAsia="sk-SK"/>
        </w:rPr>
        <w:t>ý/í</w:t>
      </w:r>
      <w:r w:rsidRPr="00735B96">
        <w:rPr>
          <w:lang w:eastAsia="sk-SK"/>
        </w:rPr>
        <w:t xml:space="preserve"> s celým obsahom súťažných podkladov, návrhom zmluvy, vrátane všetkých príloh zmluvy</w:t>
      </w:r>
      <w:r>
        <w:rPr>
          <w:lang w:eastAsia="sk-SK"/>
        </w:rPr>
        <w:t>.</w:t>
      </w:r>
    </w:p>
    <w:p w14:paraId="6EB25934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4B151108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všetky doklady, dokumenty, vyhlásenia a údaje uvedené v ponuke sú pravdivé a</w:t>
      </w:r>
      <w:r>
        <w:rPr>
          <w:lang w:eastAsia="sk-SK"/>
        </w:rPr>
        <w:t> </w:t>
      </w:r>
      <w:r w:rsidRPr="00735B96">
        <w:rPr>
          <w:lang w:eastAsia="sk-SK"/>
        </w:rPr>
        <w:t>úplné</w:t>
      </w:r>
      <w:r>
        <w:rPr>
          <w:lang w:eastAsia="sk-SK"/>
        </w:rPr>
        <w:t>.</w:t>
      </w:r>
    </w:p>
    <w:p w14:paraId="023B448A" w14:textId="77777777" w:rsidR="008E669B" w:rsidRPr="00735B96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36C11370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735B96">
        <w:rPr>
          <w:lang w:eastAsia="sk-SK"/>
        </w:rPr>
        <w:t>predkladá/dajú iba jednu ponuku</w:t>
      </w:r>
      <w:r>
        <w:rPr>
          <w:lang w:eastAsia="sk-SK"/>
        </w:rPr>
        <w:t>.</w:t>
      </w:r>
    </w:p>
    <w:p w14:paraId="28137719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0DCCC889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nevyvíjal a nebude vyvíjať voči žiadnej osobe na strane </w:t>
      </w:r>
      <w:r>
        <w:rPr>
          <w:lang w:eastAsia="sk-SK"/>
        </w:rPr>
        <w:t xml:space="preserve">verejného </w:t>
      </w:r>
      <w:r w:rsidRPr="00943FB9">
        <w:rPr>
          <w:lang w:eastAsia="sk-SK"/>
        </w:rPr>
        <w:t xml:space="preserve">obstarávateľa, ktorá je alebo by mohla byť zainteresovaná v zmysle ustanovení § 23 ods. 3 zákona č. 343/2015 </w:t>
      </w:r>
      <w:proofErr w:type="spellStart"/>
      <w:r w:rsidRPr="00943FB9">
        <w:rPr>
          <w:lang w:eastAsia="sk-SK"/>
        </w:rPr>
        <w:t>Z.z</w:t>
      </w:r>
      <w:proofErr w:type="spellEnd"/>
      <w:r w:rsidRPr="00943FB9">
        <w:rPr>
          <w:lang w:eastAsia="sk-SK"/>
        </w:rPr>
        <w:t xml:space="preserve">. o verejnom obstarávaní a o zmene a doplnení niektorých zákonov v platnom znení („ďalej len zainteresovaná osoba“) akékoľvek aktivity, ktoré vy mohli viesť k zvýhodneniu jeho postavenia v postupe tohto verejného obstarávania, </w:t>
      </w:r>
    </w:p>
    <w:p w14:paraId="0435EA11" w14:textId="77777777" w:rsidR="008E669B" w:rsidRPr="00943FB9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23614DCB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neposkytol a neposkytne akejkoľvek čo i len potencionálne zainteresovanej osobe priamo alebo nepriamo akúkoľvek finančnú alebo vecnú výhodu ako motiváciu alebo odmenu súvisiacu so zadaním tejto zákazky, </w:t>
      </w:r>
    </w:p>
    <w:p w14:paraId="66F22063" w14:textId="77777777" w:rsidR="008E669B" w:rsidRPr="00943FB9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71D16648" w14:textId="77777777" w:rsidR="008E669B" w:rsidRPr="00943FB9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943FB9">
        <w:rPr>
          <w:lang w:eastAsia="sk-SK"/>
        </w:rPr>
        <w:t xml:space="preserve">bude bezodkladne informovať </w:t>
      </w:r>
      <w:r>
        <w:rPr>
          <w:lang w:eastAsia="sk-SK"/>
        </w:rPr>
        <w:t xml:space="preserve">verejného </w:t>
      </w:r>
      <w:r w:rsidRPr="00943FB9">
        <w:rPr>
          <w:lang w:eastAsia="sk-SK"/>
        </w:rPr>
        <w:t xml:space="preserve">obstarávateľa o akejkoľvek situácii, ktorá je považovaná za konflikt záujmov alebo ktorá by mohla viesť ku konfliktu záujmov kedykoľvek v priebehu procesu verejného obstarávania, </w:t>
      </w:r>
    </w:p>
    <w:p w14:paraId="094DBCB7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064D62F8" w14:textId="77777777" w:rsidR="008E669B" w:rsidRPr="00430766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i/>
          <w:iCs/>
          <w:lang w:eastAsia="sk-SK"/>
        </w:rPr>
      </w:pPr>
      <w:r w:rsidRPr="00430766">
        <w:rPr>
          <w:b/>
          <w:bCs/>
          <w:i/>
          <w:iCs/>
          <w:lang w:eastAsia="sk-SK"/>
        </w:rPr>
        <w:t xml:space="preserve">v zmysle nariadenia Rady EÚ č. 2022/576, ktorým sa mení nariadenie (EÚ) </w:t>
      </w:r>
      <w:r w:rsidRPr="00430766">
        <w:rPr>
          <w:b/>
          <w:bCs/>
          <w:i/>
          <w:iCs/>
          <w:lang w:eastAsia="sk-SK"/>
        </w:rPr>
        <w:br/>
        <w:t xml:space="preserve">č. 833/2014 o reštriktívnych opatreniach prijaté dňa 08.04.2022 </w:t>
      </w:r>
      <w:r w:rsidRPr="00430766">
        <w:rPr>
          <w:i/>
          <w:iCs/>
          <w:lang w:eastAsia="sk-SK"/>
        </w:rPr>
        <w:t>(skutočnosti vo vzťahu k osobám uvedeným na sankčných zoznamoch podľa príslušných nariadení)</w:t>
      </w:r>
    </w:p>
    <w:p w14:paraId="61DA7731" w14:textId="77777777" w:rsidR="008E669B" w:rsidRPr="00430766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>uchádzač nie je ruským štátnym príslušníkom alebo fyzickou alebo právnickou osobou, subjektom alebo orgánom usadeným v Ruskej federácii,</w:t>
      </w:r>
    </w:p>
    <w:p w14:paraId="151B8E5C" w14:textId="77777777" w:rsidR="008E669B" w:rsidRPr="00430766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430766">
        <w:rPr>
          <w:bCs/>
          <w:lang w:eastAsia="sk-SK"/>
        </w:rPr>
        <w:t xml:space="preserve">uchádzač nevlastní viac ako 50 % priamo alebo nepriamo subjekt uvedený v bode 1, </w:t>
      </w:r>
    </w:p>
    <w:p w14:paraId="5D31270D" w14:textId="77777777" w:rsidR="008E669B" w:rsidRPr="002E46BA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nekoná v mene alebo na základe pokynov subjektu uvedeného v bode 1 a 2,</w:t>
      </w:r>
    </w:p>
    <w:p w14:paraId="41B41070" w14:textId="77777777" w:rsidR="008E669B" w:rsidRPr="002E46BA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 xml:space="preserve">uchádzač nebude plniť svoje záväzky vyplývajúce zo zmluvy so subdodávateľmi, dodávateľmi alebo subjektmi podľa bodu 1 až 3, ktorých kapacity sa využívajú v zmysle smerníc o verejnom obstarávaní v pomere viac ako 10 % hodnoty zákazky. </w:t>
      </w:r>
    </w:p>
    <w:p w14:paraId="33E7760D" w14:textId="77777777" w:rsidR="008E669B" w:rsidRDefault="008E669B" w:rsidP="008E669B">
      <w:pPr>
        <w:numPr>
          <w:ilvl w:val="0"/>
          <w:numId w:val="6"/>
        </w:numPr>
        <w:tabs>
          <w:tab w:val="clear" w:pos="2160"/>
          <w:tab w:val="clear" w:pos="2880"/>
          <w:tab w:val="clear" w:pos="4500"/>
        </w:tabs>
        <w:spacing w:before="240" w:after="240"/>
        <w:ind w:left="1418" w:hanging="425"/>
        <w:contextualSpacing/>
        <w:jc w:val="both"/>
        <w:rPr>
          <w:bCs/>
          <w:lang w:eastAsia="sk-SK"/>
        </w:rPr>
      </w:pPr>
      <w:r w:rsidRPr="002E46BA">
        <w:rPr>
          <w:bCs/>
          <w:lang w:eastAsia="sk-SK"/>
        </w:rPr>
        <w:t>uchádzač a/alebo jeho subdodávateľ a/alebo iný subjekt, ktorý koná v mene uchádzača a/alebo na základe pokynov uchádzača nemá sídlo alebo majetkovú účasť v Ruskej federácii.</w:t>
      </w:r>
    </w:p>
    <w:p w14:paraId="51A890A3" w14:textId="77777777" w:rsidR="008E669B" w:rsidRPr="002E46BA" w:rsidRDefault="008E669B" w:rsidP="008E669B">
      <w:pPr>
        <w:spacing w:before="240" w:after="240"/>
        <w:ind w:left="1418"/>
        <w:contextualSpacing/>
        <w:jc w:val="both"/>
        <w:rPr>
          <w:bCs/>
          <w:lang w:eastAsia="sk-SK"/>
        </w:rPr>
      </w:pPr>
    </w:p>
    <w:p w14:paraId="4AC194BB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before="240" w:after="240"/>
        <w:contextualSpacing/>
        <w:jc w:val="both"/>
        <w:rPr>
          <w:lang w:eastAsia="sk-SK"/>
        </w:rPr>
      </w:pPr>
      <w:r w:rsidRPr="002E46BA">
        <w:rPr>
          <w:lang w:eastAsia="sk-SK"/>
        </w:rPr>
        <w:t>údaje uvedené v Obchodnom registri, Registri partnerov verejného sektora a/alebo v iných verejných registroch Slovenskej republiky sú úplné a</w:t>
      </w:r>
      <w:r>
        <w:rPr>
          <w:lang w:eastAsia="sk-SK"/>
        </w:rPr>
        <w:t> </w:t>
      </w:r>
      <w:r w:rsidRPr="002E46BA">
        <w:rPr>
          <w:lang w:eastAsia="sk-SK"/>
        </w:rPr>
        <w:t>správne</w:t>
      </w:r>
      <w:r>
        <w:rPr>
          <w:lang w:eastAsia="sk-SK"/>
        </w:rPr>
        <w:t>,</w:t>
      </w:r>
    </w:p>
    <w:p w14:paraId="7F73A9C3" w14:textId="77777777" w:rsidR="008E669B" w:rsidRDefault="008E669B" w:rsidP="008E669B">
      <w:pPr>
        <w:spacing w:before="240" w:after="240"/>
        <w:ind w:left="720"/>
        <w:contextualSpacing/>
        <w:jc w:val="both"/>
        <w:rPr>
          <w:lang w:eastAsia="sk-SK"/>
        </w:rPr>
      </w:pPr>
    </w:p>
    <w:p w14:paraId="1344AA42" w14:textId="77777777" w:rsidR="008E669B" w:rsidRPr="006832B3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  <w:tab w:val="left" w:pos="10800"/>
          <w:tab w:val="left" w:pos="11340"/>
        </w:tabs>
        <w:ind w:right="301"/>
        <w:contextualSpacing/>
        <w:jc w:val="both"/>
        <w:rPr>
          <w:b/>
          <w:lang w:eastAsia="sk-SK"/>
        </w:rPr>
      </w:pPr>
      <w:r w:rsidRPr="002E46BA">
        <w:rPr>
          <w:lang w:eastAsia="sk-SK"/>
        </w:rPr>
        <w:t xml:space="preserve">na realizácii predmetu zákazky </w:t>
      </w:r>
      <w:r w:rsidRPr="00134EBB">
        <w:rPr>
          <w:b/>
          <w:bCs/>
          <w:highlight w:val="yellow"/>
          <w:lang w:eastAsia="sk-SK"/>
        </w:rPr>
        <w:t>(vyplní uchádzač v predloženej ponuke</w:t>
      </w:r>
      <w:r w:rsidRPr="00134EBB">
        <w:rPr>
          <w:highlight w:val="yellow"/>
          <w:lang w:eastAsia="sk-SK"/>
        </w:rPr>
        <w:t>)</w:t>
      </w:r>
      <w:r w:rsidRPr="00134EBB">
        <w:rPr>
          <w:lang w:eastAsia="sk-SK"/>
        </w:rPr>
        <w:t xml:space="preserve"> </w:t>
      </w:r>
      <w:r>
        <w:rPr>
          <w:lang w:eastAsia="sk-SK"/>
        </w:rPr>
        <w:t xml:space="preserve">    </w:t>
      </w:r>
    </w:p>
    <w:p w14:paraId="4C4468BD" w14:textId="77777777" w:rsidR="008E669B" w:rsidRPr="006832B3" w:rsidRDefault="008E669B" w:rsidP="008E669B">
      <w:pPr>
        <w:pStyle w:val="Odsekzoznamu"/>
        <w:adjustRightInd w:val="0"/>
        <w:rPr>
          <w:bCs/>
          <w:color w:val="000000"/>
        </w:rPr>
      </w:pPr>
      <w:r w:rsidRPr="006832B3">
        <w:rPr>
          <w:bCs/>
          <w:color w:val="000000"/>
        </w:rPr>
        <w:t>□   sa nebudú podieľať subdodávatelia a celý predmet uskutočníme vlastnými kapacitami</w:t>
      </w:r>
    </w:p>
    <w:p w14:paraId="7772EE6D" w14:textId="77777777" w:rsidR="008E669B" w:rsidRPr="004808A4" w:rsidRDefault="008E669B" w:rsidP="008E669B">
      <w:pPr>
        <w:pStyle w:val="Odsekzoznamu"/>
        <w:adjustRightInd w:val="0"/>
        <w:rPr>
          <w:bCs/>
          <w:i/>
          <w:iCs/>
          <w:color w:val="000000"/>
        </w:rPr>
      </w:pPr>
      <w:r w:rsidRPr="004808A4">
        <w:rPr>
          <w:bCs/>
          <w:color w:val="000000"/>
        </w:rPr>
        <w:t xml:space="preserve">□   sa budú podieľať subdodávatelia uvedení </w:t>
      </w:r>
      <w:r w:rsidRPr="004808A4">
        <w:rPr>
          <w:bCs/>
          <w:i/>
          <w:iCs/>
          <w:color w:val="000000"/>
        </w:rPr>
        <w:t>v Prílohe č. 4 zmluvy</w:t>
      </w:r>
      <w:r>
        <w:rPr>
          <w:bCs/>
          <w:i/>
          <w:iCs/>
          <w:color w:val="000000"/>
        </w:rPr>
        <w:t xml:space="preserve"> – </w:t>
      </w:r>
      <w:r>
        <w:rPr>
          <w:bCs/>
          <w:color w:val="000000"/>
        </w:rPr>
        <w:t>Zoznam subdodávateľov</w:t>
      </w:r>
      <w:r w:rsidRPr="004808A4">
        <w:rPr>
          <w:bCs/>
          <w:i/>
          <w:iCs/>
          <w:color w:val="000000"/>
        </w:rPr>
        <w:t xml:space="preserve">. </w:t>
      </w:r>
    </w:p>
    <w:p w14:paraId="0F31CEA7" w14:textId="77777777" w:rsidR="008E669B" w:rsidRPr="002E46BA" w:rsidRDefault="008E669B" w:rsidP="008E669B">
      <w:pPr>
        <w:tabs>
          <w:tab w:val="left" w:pos="10800"/>
          <w:tab w:val="left" w:pos="11340"/>
        </w:tabs>
        <w:spacing w:after="120" w:line="240" w:lineRule="exact"/>
        <w:ind w:left="720" w:right="301"/>
        <w:contextualSpacing/>
        <w:jc w:val="both"/>
        <w:rPr>
          <w:b/>
          <w:lang w:eastAsia="sk-SK"/>
        </w:rPr>
      </w:pPr>
    </w:p>
    <w:p w14:paraId="04D1844F" w14:textId="77777777" w:rsidR="008E669B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2E46BA">
        <w:rPr>
          <w:lang w:eastAsia="sk-SK"/>
        </w:rPr>
        <w:t xml:space="preserve">pri navrhovaných subdodávateľoch sme overili  neexistenciu skutočností podľa článku 5k Nariadenia Rady (EÚ) č. 833/2014 z 31. </w:t>
      </w:r>
      <w:r>
        <w:rPr>
          <w:lang w:eastAsia="sk-SK"/>
        </w:rPr>
        <w:t xml:space="preserve">07. </w:t>
      </w:r>
      <w:r w:rsidRPr="002E46BA">
        <w:rPr>
          <w:lang w:eastAsia="sk-SK"/>
        </w:rPr>
        <w:t xml:space="preserve">2014 o reštriktívnych opatreniach s ohľadom na konanie Ruska, ktorým destabilizuje situáciu na Ukrajine v znení neskorších nariadení, najmä v znení  Nariadenia Rady EÚ č. 2022/578 z 08. </w:t>
      </w:r>
      <w:r>
        <w:rPr>
          <w:lang w:eastAsia="sk-SK"/>
        </w:rPr>
        <w:t>04.</w:t>
      </w:r>
      <w:r w:rsidRPr="002E46BA">
        <w:rPr>
          <w:lang w:eastAsia="sk-SK"/>
        </w:rPr>
        <w:t xml:space="preserve"> 2022, ktoré zakazuje zadávanie zákaziek a využívanie subdodávateľov na plnenie viac ako 10 % z hodnoty zákazky (vo väzbe na písm. </w:t>
      </w:r>
      <w:r>
        <w:rPr>
          <w:lang w:eastAsia="sk-SK"/>
        </w:rPr>
        <w:t>H</w:t>
      </w:r>
      <w:r w:rsidRPr="002E46BA">
        <w:rPr>
          <w:lang w:eastAsia="sk-SK"/>
        </w:rPr>
        <w:t>) bod 4 tohto čestného vyhlásenia).</w:t>
      </w:r>
    </w:p>
    <w:p w14:paraId="74CD818B" w14:textId="77777777" w:rsidR="008E669B" w:rsidRDefault="008E669B" w:rsidP="008E669B">
      <w:pPr>
        <w:pStyle w:val="Odsekzoznamu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contextualSpacing w:val="0"/>
        <w:jc w:val="both"/>
      </w:pPr>
      <w:r>
        <w:t>V súlade s rozhodnutím Rady (SZBP) 2022/578 zo dňa 08. apríla 2022, uchádzač prehlasuje, že nemá žiadne väzby, vlastnenie alebo iné vzťahy, ktoré by spájali jeho činnosť so subjektmi usadenými v Rusku a Bielorusku, a tým sa zaväzuje, že nevyužije subdodávateľov či iné subjekty, ktoré majú sídlo alebo podstatnú majetkovú účasť v Rusku a Bielorusku.</w:t>
      </w:r>
    </w:p>
    <w:p w14:paraId="0AEFB034" w14:textId="77777777" w:rsidR="008E669B" w:rsidRPr="002E46BA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2847745D" w14:textId="77777777" w:rsidR="008E669B" w:rsidRPr="00430766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430766">
        <w:rPr>
          <w:lang w:eastAsia="sk-SK"/>
        </w:rPr>
        <w:t>neexistujú skutočnosti brániace podpisu zmluvy podľa § 11 ods. 1</w:t>
      </w:r>
      <w:r>
        <w:rPr>
          <w:lang w:eastAsia="sk-SK"/>
        </w:rPr>
        <w:t xml:space="preserve"> </w:t>
      </w:r>
      <w:r w:rsidRPr="00430766">
        <w:rPr>
          <w:lang w:eastAsia="sk-SK"/>
        </w:rPr>
        <w:t xml:space="preserve">písm. b) a c) </w:t>
      </w:r>
      <w:r w:rsidRPr="00430766">
        <w:rPr>
          <w:rFonts w:eastAsia="Calibri"/>
        </w:rPr>
        <w:t>zákona č. 343/2015 Z. z. o verejnom obstarávaní a o zmene a doplnení niektorých zákonov v znení neskorších predpisov</w:t>
      </w:r>
      <w:r>
        <w:rPr>
          <w:rFonts w:eastAsia="Calibri"/>
        </w:rPr>
        <w:t>,</w:t>
      </w:r>
    </w:p>
    <w:p w14:paraId="5847D379" w14:textId="77777777" w:rsidR="008E669B" w:rsidRPr="002E46BA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5688B1EE" w14:textId="77777777" w:rsidR="008E669B" w:rsidRPr="00CC392D" w:rsidRDefault="008E669B" w:rsidP="008E669B">
      <w:pPr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spacing w:after="120"/>
        <w:contextualSpacing/>
        <w:jc w:val="both"/>
        <w:rPr>
          <w:lang w:eastAsia="sk-SK"/>
        </w:rPr>
      </w:pPr>
      <w:r w:rsidRPr="00CC392D">
        <w:rPr>
          <w:lang w:eastAsia="sk-SK"/>
        </w:rPr>
        <w:t xml:space="preserve">má zabezpečený právoplatný zápis v registri partnerov verejného sektora v zmysle zákona č. 315/2016 Z. z. o registri partnerov verejného sektora a o zmene a doplnení niektorých zákonov v znení neskorších predpisov. </w:t>
      </w:r>
    </w:p>
    <w:p w14:paraId="551EE3A8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1D1088F6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1E63128C" w14:textId="77777777" w:rsidR="008E669B" w:rsidRDefault="008E669B" w:rsidP="008E669B">
      <w:pPr>
        <w:spacing w:after="120"/>
        <w:ind w:left="720"/>
        <w:contextualSpacing/>
        <w:jc w:val="both"/>
        <w:rPr>
          <w:lang w:eastAsia="sk-SK"/>
        </w:rPr>
      </w:pPr>
    </w:p>
    <w:p w14:paraId="59CB3BC8" w14:textId="77777777" w:rsidR="008E669B" w:rsidRDefault="008E669B" w:rsidP="008E669B">
      <w:pPr>
        <w:pStyle w:val="Odsekzoznamu"/>
        <w:rPr>
          <w:lang w:eastAsia="sk-SK"/>
        </w:rPr>
      </w:pPr>
    </w:p>
    <w:p w14:paraId="64C146F7" w14:textId="77777777" w:rsidR="008E669B" w:rsidRPr="008F3C03" w:rsidRDefault="008E669B" w:rsidP="008E669B">
      <w:pPr>
        <w:pStyle w:val="Zkladntext3"/>
        <w:rPr>
          <w:sz w:val="22"/>
          <w:szCs w:val="22"/>
        </w:rPr>
      </w:pPr>
      <w:r w:rsidRPr="008F3C03">
        <w:rPr>
          <w:sz w:val="22"/>
          <w:szCs w:val="22"/>
        </w:rPr>
        <w:t xml:space="preserve">V ................................., dňa.............................           </w:t>
      </w:r>
    </w:p>
    <w:p w14:paraId="65CC4D5E" w14:textId="77777777" w:rsidR="008E669B" w:rsidRPr="008F3C03" w:rsidRDefault="008E669B" w:rsidP="008E669B">
      <w:pPr>
        <w:pStyle w:val="Zkladntext3"/>
        <w:spacing w:after="0"/>
        <w:ind w:left="3545"/>
        <w:rPr>
          <w:sz w:val="22"/>
          <w:szCs w:val="22"/>
        </w:rPr>
      </w:pPr>
      <w:r w:rsidRPr="008F3C03">
        <w:rPr>
          <w:sz w:val="22"/>
          <w:szCs w:val="22"/>
        </w:rPr>
        <w:t xml:space="preserve">               </w:t>
      </w:r>
      <w:r w:rsidRPr="008F3C03">
        <w:rPr>
          <w:sz w:val="22"/>
          <w:szCs w:val="22"/>
        </w:rPr>
        <w:tab/>
        <w:t xml:space="preserve">    </w:t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</w:r>
      <w:r w:rsidRPr="008F3C03">
        <w:rPr>
          <w:sz w:val="22"/>
          <w:szCs w:val="22"/>
        </w:rPr>
        <w:tab/>
        <w:t xml:space="preserve">  ...............................................................................</w:t>
      </w:r>
    </w:p>
    <w:p w14:paraId="69C0EE9B" w14:textId="77777777" w:rsidR="008E669B" w:rsidRPr="008F3C03" w:rsidRDefault="008E669B" w:rsidP="008E669B">
      <w:pPr>
        <w:jc w:val="center"/>
      </w:pPr>
      <w:r w:rsidRPr="008F3C03">
        <w:t xml:space="preserve">                                                                              </w:t>
      </w:r>
      <w:r>
        <w:t xml:space="preserve">         </w:t>
      </w:r>
      <w:r w:rsidRPr="008F3C03">
        <w:t xml:space="preserve">meno, priezvisko a podpis* </w:t>
      </w:r>
    </w:p>
    <w:p w14:paraId="298E99E2" w14:textId="77777777" w:rsidR="008E669B" w:rsidRDefault="008E669B" w:rsidP="008E669B">
      <w:pPr>
        <w:jc w:val="center"/>
      </w:pPr>
      <w:r w:rsidRPr="008F3C03">
        <w:t xml:space="preserve">                                                                          </w:t>
      </w:r>
      <w:r>
        <w:t xml:space="preserve">            </w:t>
      </w:r>
      <w:r w:rsidRPr="008F3C03">
        <w:t xml:space="preserve"> oprávnenej osoby konať za uchádzača</w:t>
      </w:r>
    </w:p>
    <w:p w14:paraId="5EB24A51" w14:textId="77777777" w:rsidR="008E669B" w:rsidRPr="008F3C03" w:rsidRDefault="008E669B" w:rsidP="008E669B">
      <w:pPr>
        <w:jc w:val="center"/>
        <w:rPr>
          <w:i/>
        </w:rPr>
      </w:pPr>
    </w:p>
    <w:p w14:paraId="78D9EFBF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5BCF68EC" w14:textId="77777777" w:rsidR="008E669B" w:rsidRPr="008F3C03" w:rsidRDefault="008E669B" w:rsidP="008E669B">
      <w:pPr>
        <w:pStyle w:val="Pta"/>
        <w:jc w:val="both"/>
        <w:rPr>
          <w:i/>
        </w:rPr>
      </w:pPr>
      <w:r w:rsidRPr="008F3C03">
        <w:rPr>
          <w:i/>
          <w:iCs/>
        </w:rPr>
        <w:t>* v súlade so zápisom v obchodnom registri, resp. živnostenskom registri</w:t>
      </w:r>
    </w:p>
    <w:p w14:paraId="3EF90D5C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73826447" w14:textId="77777777" w:rsidR="008E669B" w:rsidRPr="00072B22" w:rsidRDefault="008E669B" w:rsidP="008E669B">
      <w:pPr>
        <w:rPr>
          <w:b/>
          <w:bCs/>
          <w:caps/>
          <w:color w:val="323E4F" w:themeColor="text2" w:themeShade="BF"/>
        </w:rPr>
      </w:pPr>
    </w:p>
    <w:p w14:paraId="3C64061D" w14:textId="77777777" w:rsidR="004E005D" w:rsidRPr="00F918EA" w:rsidRDefault="004E005D" w:rsidP="00F918EA">
      <w:pPr>
        <w:ind w:left="6372" w:firstLine="708"/>
        <w:jc w:val="both"/>
        <w:rPr>
          <w:rFonts w:ascii="Times New Roman" w:hAnsi="Times New Roman"/>
          <w:sz w:val="22"/>
          <w:szCs w:val="22"/>
        </w:rPr>
      </w:pPr>
    </w:p>
    <w:sectPr w:rsidR="004E005D" w:rsidRPr="00F918E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7A942" w14:textId="77777777" w:rsidR="00341E82" w:rsidRDefault="00341E82" w:rsidP="00070346">
      <w:r>
        <w:separator/>
      </w:r>
    </w:p>
  </w:endnote>
  <w:endnote w:type="continuationSeparator" w:id="0">
    <w:p w14:paraId="106B584C" w14:textId="77777777" w:rsidR="00341E82" w:rsidRDefault="00341E82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4B0B36" w14:textId="77777777" w:rsidR="00341E82" w:rsidRDefault="00341E82" w:rsidP="00070346">
      <w:r>
        <w:separator/>
      </w:r>
    </w:p>
  </w:footnote>
  <w:footnote w:type="continuationSeparator" w:id="0">
    <w:p w14:paraId="162F10D9" w14:textId="77777777" w:rsidR="00341E82" w:rsidRDefault="00341E82" w:rsidP="000703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2E31E" w14:textId="7CB58F0D" w:rsidR="00F62393" w:rsidRPr="003E6424" w:rsidRDefault="00F918EA" w:rsidP="004E37FA">
    <w:pPr>
      <w:tabs>
        <w:tab w:val="clear" w:pos="4500"/>
        <w:tab w:val="left" w:pos="4253"/>
      </w:tabs>
      <w:spacing w:before="12"/>
      <w:ind w:left="1421"/>
      <w:rPr>
        <w:rFonts w:ascii="Times New Roman" w:hAnsi="Times New Roman"/>
        <w:b/>
        <w:sz w:val="22"/>
        <w:szCs w:val="22"/>
      </w:rPr>
    </w:pPr>
    <w:bookmarkStart w:id="2" w:name="_Hlk129260981"/>
    <w:bookmarkStart w:id="3" w:name="_Hlk129260982"/>
    <w:bookmarkStart w:id="4" w:name="_Hlk129261024"/>
    <w:bookmarkStart w:id="5" w:name="_Hlk129261025"/>
    <w:r>
      <w:rPr>
        <w:noProof/>
      </w:rPr>
      <w:drawing>
        <wp:anchor distT="0" distB="0" distL="0" distR="0" simplePos="0" relativeHeight="251659264" behindDoc="1" locked="0" layoutInCell="1" allowOverlap="1" wp14:anchorId="552079FE" wp14:editId="59F4F943">
          <wp:simplePos x="0" y="0"/>
          <wp:positionH relativeFrom="page">
            <wp:posOffset>914400</wp:posOffset>
          </wp:positionH>
          <wp:positionV relativeFrom="page">
            <wp:posOffset>464185</wp:posOffset>
          </wp:positionV>
          <wp:extent cx="970176" cy="369891"/>
          <wp:effectExtent l="0" t="0" r="0" b="0"/>
          <wp:wrapNone/>
          <wp:docPr id="16" name="image3.jpeg" descr="Obrázok, na ktorom je text, ClipArt, koleso&#10;&#10;Automaticky generovaný pop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3.jpeg" descr="Obrázok, na ktorom je text, ClipArt, koleso&#10;&#10;Automaticky generovaný popis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0176" cy="36989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r>
      <w:rPr>
        <w:rFonts w:ascii="Times New Roman" w:hAnsi="Times New Roman"/>
        <w:sz w:val="16"/>
        <w:szCs w:val="10"/>
      </w:rPr>
      <w:tab/>
    </w:r>
    <w:bookmarkEnd w:id="2"/>
    <w:bookmarkEnd w:id="3"/>
    <w:bookmarkEnd w:id="4"/>
    <w:bookmarkEnd w:id="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457DDB"/>
    <w:multiLevelType w:val="hybridMultilevel"/>
    <w:tmpl w:val="729EA8E8"/>
    <w:lvl w:ilvl="0" w:tplc="D960EE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43E40"/>
    <w:multiLevelType w:val="hybridMultilevel"/>
    <w:tmpl w:val="AC6C619C"/>
    <w:lvl w:ilvl="0" w:tplc="0DA82AFC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  <w:i w:val="0"/>
        <w:i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28396">
    <w:abstractNumId w:val="0"/>
  </w:num>
  <w:num w:numId="2" w16cid:durableId="1061637096">
    <w:abstractNumId w:val="1"/>
  </w:num>
  <w:num w:numId="3" w16cid:durableId="475297396">
    <w:abstractNumId w:val="2"/>
  </w:num>
  <w:num w:numId="4" w16cid:durableId="412824833">
    <w:abstractNumId w:val="3"/>
  </w:num>
  <w:num w:numId="5" w16cid:durableId="128969985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83173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0611D"/>
    <w:rsid w:val="0013472D"/>
    <w:rsid w:val="001A58B0"/>
    <w:rsid w:val="001E522C"/>
    <w:rsid w:val="00211C86"/>
    <w:rsid w:val="002271B8"/>
    <w:rsid w:val="00274B08"/>
    <w:rsid w:val="00301A5F"/>
    <w:rsid w:val="00313D99"/>
    <w:rsid w:val="00341E82"/>
    <w:rsid w:val="003C1D0E"/>
    <w:rsid w:val="003C4EEB"/>
    <w:rsid w:val="003E6424"/>
    <w:rsid w:val="003E7A75"/>
    <w:rsid w:val="003F5D87"/>
    <w:rsid w:val="004038D7"/>
    <w:rsid w:val="00430F0B"/>
    <w:rsid w:val="004655A6"/>
    <w:rsid w:val="00482F7C"/>
    <w:rsid w:val="004B670D"/>
    <w:rsid w:val="004E005D"/>
    <w:rsid w:val="004E37FA"/>
    <w:rsid w:val="005B1331"/>
    <w:rsid w:val="006215DE"/>
    <w:rsid w:val="00626759"/>
    <w:rsid w:val="00652E7C"/>
    <w:rsid w:val="006A1100"/>
    <w:rsid w:val="006C05E5"/>
    <w:rsid w:val="006C64B4"/>
    <w:rsid w:val="00703020"/>
    <w:rsid w:val="007839E1"/>
    <w:rsid w:val="007D17D0"/>
    <w:rsid w:val="007F76C8"/>
    <w:rsid w:val="008554FA"/>
    <w:rsid w:val="008E3F77"/>
    <w:rsid w:val="008E669B"/>
    <w:rsid w:val="00970D8B"/>
    <w:rsid w:val="00982344"/>
    <w:rsid w:val="009924AF"/>
    <w:rsid w:val="009C332B"/>
    <w:rsid w:val="009E79F7"/>
    <w:rsid w:val="00AB4047"/>
    <w:rsid w:val="00AF5A39"/>
    <w:rsid w:val="00B64C98"/>
    <w:rsid w:val="00B97339"/>
    <w:rsid w:val="00BA5C29"/>
    <w:rsid w:val="00BA7544"/>
    <w:rsid w:val="00BD5F62"/>
    <w:rsid w:val="00C3299C"/>
    <w:rsid w:val="00C84A8B"/>
    <w:rsid w:val="00CA1D1A"/>
    <w:rsid w:val="00CB6849"/>
    <w:rsid w:val="00CE4C6E"/>
    <w:rsid w:val="00CF2492"/>
    <w:rsid w:val="00DD03A6"/>
    <w:rsid w:val="00DE4A64"/>
    <w:rsid w:val="00E82F4A"/>
    <w:rsid w:val="00F138DF"/>
    <w:rsid w:val="00F16C86"/>
    <w:rsid w:val="00F55CD9"/>
    <w:rsid w:val="00F62393"/>
    <w:rsid w:val="00F62517"/>
    <w:rsid w:val="00F91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F918EA"/>
    <w:pPr>
      <w:keepNext/>
      <w:tabs>
        <w:tab w:val="clear" w:pos="2160"/>
        <w:tab w:val="clear" w:pos="2880"/>
        <w:tab w:val="clear" w:pos="4500"/>
      </w:tabs>
      <w:spacing w:after="120"/>
      <w:jc w:val="both"/>
      <w:outlineLvl w:val="1"/>
    </w:pPr>
    <w:rPr>
      <w:rFonts w:ascii="Times New Roman" w:hAnsi="Times New Roman"/>
      <w:b/>
      <w:sz w:val="2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aliases w:val="Bullet Number,lp1,lp11,List Paragraph11,Bullet 1,Use Case List Paragraph,body,Table of contents numbered,Odsek zoznamu2,Odsek,Colorful List - Accent 11,ODRAZKY PRVA UROVEN,ZOZNAM,Bullet List,FooterText,numbered,Paragraphe de liste1,列出段落,Na"/>
    <w:basedOn w:val="Normlny"/>
    <w:link w:val="OdsekzoznamuChar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  <w:style w:type="character" w:customStyle="1" w:styleId="Nadpis2Char">
    <w:name w:val="Nadpis 2 Char"/>
    <w:basedOn w:val="Predvolenpsmoodseku"/>
    <w:link w:val="Nadpis2"/>
    <w:rsid w:val="00F918EA"/>
    <w:rPr>
      <w:rFonts w:ascii="Times New Roman" w:eastAsia="Times New Roman" w:hAnsi="Times New Roman" w:cs="Times New Roman"/>
      <w:b/>
      <w:sz w:val="28"/>
      <w:szCs w:val="20"/>
      <w:lang w:eastAsia="sk-SK"/>
    </w:rPr>
  </w:style>
  <w:style w:type="character" w:styleId="Odkaznapoznmkupodiarou">
    <w:name w:val="footnote reference"/>
    <w:rsid w:val="00F918EA"/>
    <w:rPr>
      <w:vertAlign w:val="superscript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918EA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F918EA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2271B8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2271B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aliases w:val="Bullet Number Char,lp1 Char,lp11 Char,List Paragraph11 Char,Bullet 1 Char,Use Case List Paragraph Char,body Char,Table of contents numbered Char,Odsek zoznamu2 Char,Odsek Char,Colorful List - Accent 11 Char,ODRAZKY PRVA UROVEN Char"/>
    <w:link w:val="Odsekzoznamu"/>
    <w:uiPriority w:val="34"/>
    <w:qFormat/>
    <w:locked/>
    <w:rsid w:val="008E669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8E669B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spacing w:after="120"/>
    </w:pPr>
    <w:rPr>
      <w:rFonts w:ascii="Times New Roman" w:hAnsi="Times New Roman"/>
      <w:sz w:val="16"/>
      <w:szCs w:val="16"/>
      <w:lang w:eastAsia="en-US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8E669B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8" ma:contentTypeDescription="Umožňuje vytvoriť nový dokument." ma:contentTypeScope="" ma:versionID="0b94fd92cd5e875fdd9626334a819706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65f9af85421ae86e5a09fcb52187c6f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a" ma:readOnly="false" ma:fieldId="{5cf76f15-5ced-4ddc-b409-7134ff3c332f}" ma:taxonomyMulti="true" ma:sspId="6154c7fe-93af-485f-9c5e-fd1a8240ac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df463c5-1af5-4913-be3c-d76103823fcb}" ma:internalName="TaxCatchAll" ma:showField="CatchAllData" ma:web="7bf8e6c9-f539-4c77-b95d-790df5fcf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563214-4005-4AE1-8093-D2B249FC67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460690-DCDA-4346-AF8B-611C01C2F6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3991</Characters>
  <Application>Microsoft Office Word</Application>
  <DocSecurity>0</DocSecurity>
  <Lines>128</Lines>
  <Paragraphs>29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2022-01-28T08:16:00Z</dcterms:created>
  <dcterms:modified xsi:type="dcterms:W3CDTF">2025-10-23T08:20:00Z</dcterms:modified>
</cp:coreProperties>
</file>