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DDE5" w14:textId="77777777" w:rsidR="009621FA" w:rsidRDefault="009621FA" w:rsidP="005B3D38">
      <w:pPr>
        <w:pStyle w:val="Nadpis1"/>
        <w:rPr>
          <w:sz w:val="40"/>
          <w:szCs w:val="40"/>
        </w:rPr>
      </w:pPr>
    </w:p>
    <w:p w14:paraId="0E16447F" w14:textId="77777777" w:rsidR="009621FA" w:rsidRDefault="009621FA" w:rsidP="005B3D38">
      <w:pPr>
        <w:pStyle w:val="Nadpis1"/>
        <w:rPr>
          <w:sz w:val="40"/>
          <w:szCs w:val="40"/>
        </w:rPr>
      </w:pPr>
    </w:p>
    <w:p w14:paraId="0CDA8288" w14:textId="77777777" w:rsidR="009621FA" w:rsidRDefault="009621FA" w:rsidP="005B3D38">
      <w:pPr>
        <w:pStyle w:val="Nadpis1"/>
        <w:rPr>
          <w:sz w:val="40"/>
          <w:szCs w:val="40"/>
        </w:rPr>
      </w:pPr>
    </w:p>
    <w:p w14:paraId="3738C8D8" w14:textId="77777777" w:rsidR="009621FA" w:rsidRDefault="009621FA" w:rsidP="005B3D38">
      <w:pPr>
        <w:pStyle w:val="Nadpis1"/>
        <w:rPr>
          <w:sz w:val="40"/>
          <w:szCs w:val="40"/>
        </w:rPr>
      </w:pPr>
    </w:p>
    <w:p w14:paraId="2C811965" w14:textId="46293DE8" w:rsidR="005B3D38" w:rsidRPr="003E46EE" w:rsidRDefault="005B3D38" w:rsidP="005B3D38">
      <w:pPr>
        <w:pStyle w:val="Nadpis1"/>
        <w:rPr>
          <w:sz w:val="40"/>
          <w:szCs w:val="40"/>
        </w:rPr>
      </w:pPr>
      <w:r>
        <w:rPr>
          <w:sz w:val="40"/>
          <w:szCs w:val="40"/>
        </w:rPr>
        <w:t xml:space="preserve">                                          </w:t>
      </w:r>
    </w:p>
    <w:p w14:paraId="6FB80889" w14:textId="77777777" w:rsidR="005B3D38" w:rsidRDefault="005B3D38" w:rsidP="005B3D38">
      <w:pPr>
        <w:pBdr>
          <w:top w:val="single" w:sz="4" w:space="1" w:color="auto"/>
          <w:left w:val="single" w:sz="4" w:space="4" w:color="auto"/>
          <w:bottom w:val="single" w:sz="4" w:space="1" w:color="auto"/>
          <w:right w:val="single" w:sz="4" w:space="4" w:color="auto"/>
        </w:pBdr>
        <w:jc w:val="center"/>
        <w:rPr>
          <w:b/>
          <w:color w:val="FF9900"/>
          <w:sz w:val="32"/>
          <w:szCs w:val="40"/>
        </w:rPr>
      </w:pPr>
    </w:p>
    <w:p w14:paraId="022C6F9A" w14:textId="77777777" w:rsidR="005B3D38" w:rsidRDefault="005B3D38" w:rsidP="005B3D38">
      <w:pPr>
        <w:pBdr>
          <w:top w:val="single" w:sz="4" w:space="1" w:color="auto"/>
          <w:left w:val="single" w:sz="4" w:space="4" w:color="auto"/>
          <w:bottom w:val="single" w:sz="4" w:space="1" w:color="auto"/>
          <w:right w:val="single" w:sz="4" w:space="4" w:color="auto"/>
        </w:pBdr>
        <w:jc w:val="center"/>
        <w:rPr>
          <w:b/>
          <w:color w:val="1F4E79" w:themeColor="accent1" w:themeShade="80"/>
          <w:sz w:val="32"/>
          <w:szCs w:val="40"/>
        </w:rPr>
      </w:pPr>
      <w:r w:rsidRPr="005B3D38">
        <w:rPr>
          <w:b/>
          <w:color w:val="1F4E79" w:themeColor="accent1" w:themeShade="80"/>
          <w:sz w:val="32"/>
          <w:szCs w:val="40"/>
        </w:rPr>
        <w:t xml:space="preserve">Prípravné trhové konzultácie na predmet zákazky: </w:t>
      </w:r>
    </w:p>
    <w:p w14:paraId="7DC215EC" w14:textId="77777777" w:rsidR="005B3D38" w:rsidRPr="005B3D38" w:rsidRDefault="005B3D38" w:rsidP="005B3D38">
      <w:pPr>
        <w:pBdr>
          <w:top w:val="single" w:sz="4" w:space="1" w:color="auto"/>
          <w:left w:val="single" w:sz="4" w:space="4" w:color="auto"/>
          <w:bottom w:val="single" w:sz="4" w:space="1" w:color="auto"/>
          <w:right w:val="single" w:sz="4" w:space="4" w:color="auto"/>
        </w:pBdr>
        <w:jc w:val="center"/>
        <w:rPr>
          <w:b/>
          <w:color w:val="1F4E79" w:themeColor="accent1" w:themeShade="80"/>
          <w:sz w:val="32"/>
          <w:szCs w:val="40"/>
        </w:rPr>
      </w:pPr>
    </w:p>
    <w:p w14:paraId="19CFFAAC" w14:textId="77777777" w:rsidR="005B3D38" w:rsidRPr="0075334A" w:rsidRDefault="005B3D38" w:rsidP="005B3D38">
      <w:pPr>
        <w:pBdr>
          <w:top w:val="single" w:sz="4" w:space="1" w:color="auto"/>
          <w:left w:val="single" w:sz="4" w:space="4" w:color="auto"/>
          <w:bottom w:val="single" w:sz="4" w:space="1" w:color="auto"/>
          <w:right w:val="single" w:sz="4" w:space="4" w:color="auto"/>
        </w:pBdr>
        <w:jc w:val="center"/>
        <w:rPr>
          <w:b/>
          <w:i/>
          <w:color w:val="1F4E79" w:themeColor="accent1" w:themeShade="80"/>
          <w:sz w:val="32"/>
          <w:szCs w:val="40"/>
        </w:rPr>
      </w:pPr>
      <w:r w:rsidRPr="0075334A">
        <w:rPr>
          <w:b/>
          <w:i/>
          <w:color w:val="1F4E79" w:themeColor="accent1" w:themeShade="80"/>
          <w:sz w:val="32"/>
          <w:szCs w:val="40"/>
        </w:rPr>
        <w:t>„IS Centralizovaný systém súdneho riadenia a súvisiace služby“</w:t>
      </w:r>
    </w:p>
    <w:p w14:paraId="5AD04D4F" w14:textId="77777777" w:rsidR="005B3D38" w:rsidRPr="005B3D38" w:rsidRDefault="005B3D38" w:rsidP="005B3D38">
      <w:pPr>
        <w:pBdr>
          <w:top w:val="single" w:sz="4" w:space="1" w:color="auto"/>
          <w:left w:val="single" w:sz="4" w:space="4" w:color="auto"/>
          <w:bottom w:val="single" w:sz="4" w:space="1" w:color="auto"/>
          <w:right w:val="single" w:sz="4" w:space="4" w:color="auto"/>
        </w:pBdr>
        <w:jc w:val="center"/>
        <w:rPr>
          <w:b/>
          <w:color w:val="1F4E79" w:themeColor="accent1" w:themeShade="80"/>
          <w:sz w:val="32"/>
          <w:szCs w:val="40"/>
        </w:rPr>
      </w:pPr>
    </w:p>
    <w:p w14:paraId="0432ABB7" w14:textId="77777777" w:rsidR="005B3D38" w:rsidRPr="005B3D38" w:rsidRDefault="005B3D38" w:rsidP="005B3D38">
      <w:pPr>
        <w:pStyle w:val="Nadpis1"/>
        <w:pBdr>
          <w:top w:val="single" w:sz="4" w:space="1" w:color="auto"/>
          <w:left w:val="single" w:sz="4" w:space="4" w:color="auto"/>
          <w:bottom w:val="single" w:sz="4" w:space="1" w:color="auto"/>
          <w:right w:val="single" w:sz="4" w:space="4" w:color="auto"/>
        </w:pBdr>
        <w:jc w:val="center"/>
        <w:rPr>
          <w:color w:val="1F4E79" w:themeColor="accent1" w:themeShade="80"/>
          <w:sz w:val="32"/>
          <w:szCs w:val="40"/>
        </w:rPr>
      </w:pPr>
      <w:r w:rsidRPr="005B3D38">
        <w:rPr>
          <w:color w:val="1F4E79" w:themeColor="accent1" w:themeShade="80"/>
          <w:sz w:val="32"/>
          <w:szCs w:val="40"/>
        </w:rPr>
        <w:t>dotazník pre účastníkov</w:t>
      </w:r>
    </w:p>
    <w:p w14:paraId="26F2410E" w14:textId="77777777" w:rsidR="005B3D38" w:rsidRPr="009B00BA" w:rsidRDefault="005B3D38" w:rsidP="005B3D38">
      <w:pPr>
        <w:pBdr>
          <w:top w:val="single" w:sz="4" w:space="1" w:color="auto"/>
          <w:left w:val="single" w:sz="4" w:space="4" w:color="auto"/>
          <w:bottom w:val="single" w:sz="4" w:space="1" w:color="auto"/>
          <w:right w:val="single" w:sz="4" w:space="4" w:color="auto"/>
        </w:pBdr>
        <w:jc w:val="center"/>
        <w:rPr>
          <w:rFonts w:ascii="Calibri" w:eastAsiaTheme="majorEastAsia" w:hAnsi="Calibri" w:cstheme="majorBidi"/>
          <w:b/>
          <w:bCs/>
          <w:color w:val="FF9900"/>
          <w:szCs w:val="26"/>
        </w:rPr>
      </w:pPr>
    </w:p>
    <w:p w14:paraId="36B68B0E" w14:textId="77777777" w:rsidR="005B3D38" w:rsidRPr="00BB4CF7" w:rsidRDefault="005B3D38" w:rsidP="005B3D38"/>
    <w:p w14:paraId="1401712E" w14:textId="77777777" w:rsidR="005B3D38" w:rsidRPr="004F3F6B" w:rsidRDefault="005B3D38" w:rsidP="005B3D38"/>
    <w:p w14:paraId="165FA411" w14:textId="77777777" w:rsidR="005B3D38" w:rsidRPr="006D7AF5" w:rsidRDefault="005B3D38" w:rsidP="005B3D38">
      <w:pPr>
        <w:jc w:val="center"/>
      </w:pPr>
    </w:p>
    <w:p w14:paraId="6E25D60C" w14:textId="77777777" w:rsidR="005B3D38" w:rsidRPr="006D7AF5" w:rsidRDefault="005B3D38" w:rsidP="005B3D38"/>
    <w:p w14:paraId="3C917B34" w14:textId="77777777" w:rsidR="005B3D38" w:rsidRPr="006D7AF5" w:rsidRDefault="005B3D38" w:rsidP="005B3D38"/>
    <w:p w14:paraId="343042A6" w14:textId="77777777" w:rsidR="005B3D38" w:rsidRPr="006D7AF5" w:rsidRDefault="005B3D38" w:rsidP="005B3D38"/>
    <w:p w14:paraId="3A799C18" w14:textId="77777777" w:rsidR="005B3D38" w:rsidRPr="006D7AF5" w:rsidRDefault="005B3D38" w:rsidP="005B3D38"/>
    <w:p w14:paraId="66660AA0" w14:textId="77777777" w:rsidR="005B3D38" w:rsidRPr="006D7AF5" w:rsidRDefault="005B3D38" w:rsidP="005B3D38"/>
    <w:p w14:paraId="73B28805" w14:textId="77777777" w:rsidR="005B3D38" w:rsidRPr="006D7AF5" w:rsidRDefault="005B3D38" w:rsidP="005B3D38"/>
    <w:p w14:paraId="2319173D" w14:textId="77777777" w:rsidR="005B3D38" w:rsidRPr="006D7AF5" w:rsidRDefault="005B3D38" w:rsidP="005B3D38"/>
    <w:p w14:paraId="149D3689" w14:textId="77777777" w:rsidR="005B3D38" w:rsidRDefault="005B3D38" w:rsidP="005B3D38"/>
    <w:p w14:paraId="6E41E229" w14:textId="77777777" w:rsidR="005B3D38" w:rsidRDefault="005B3D38" w:rsidP="005B3D38"/>
    <w:p w14:paraId="708E282B" w14:textId="77777777" w:rsidR="005B3D38" w:rsidRDefault="005B3D38" w:rsidP="005B3D38"/>
    <w:p w14:paraId="18A7DB68" w14:textId="77777777" w:rsidR="005B3D38" w:rsidRDefault="005B3D38" w:rsidP="005B3D38"/>
    <w:p w14:paraId="7A98D9E7" w14:textId="77777777" w:rsidR="005B3D38" w:rsidRDefault="005B3D38" w:rsidP="005B3D38"/>
    <w:p w14:paraId="54EC6ACD" w14:textId="77777777" w:rsidR="005B3D38" w:rsidRDefault="005B3D38" w:rsidP="005B3D38"/>
    <w:p w14:paraId="0CCA2C4B" w14:textId="77777777" w:rsidR="005B3D38" w:rsidRDefault="005B3D38" w:rsidP="005B3D38"/>
    <w:p w14:paraId="4311E95A" w14:textId="77777777" w:rsidR="005B3D38" w:rsidRDefault="005B3D38" w:rsidP="005B3D38"/>
    <w:p w14:paraId="2131ECB3" w14:textId="77777777" w:rsidR="005B3D38" w:rsidRDefault="005B3D38" w:rsidP="005B3D38"/>
    <w:p w14:paraId="1352620D" w14:textId="77777777" w:rsidR="005B3D38" w:rsidRDefault="005B3D38" w:rsidP="005B3D38"/>
    <w:p w14:paraId="5A884A16" w14:textId="77777777" w:rsidR="005B3D38" w:rsidRDefault="005B3D38" w:rsidP="005B3D38"/>
    <w:p w14:paraId="398F2521" w14:textId="77777777" w:rsidR="005B3D38" w:rsidRDefault="005B3D38" w:rsidP="005B3D38"/>
    <w:p w14:paraId="4390357C" w14:textId="77777777" w:rsidR="005B3D38" w:rsidRDefault="005B3D38" w:rsidP="005B3D38"/>
    <w:p w14:paraId="0E60AF5D" w14:textId="77777777" w:rsidR="005B3D38" w:rsidRPr="006D7AF5" w:rsidRDefault="005B3D38" w:rsidP="005B3D38"/>
    <w:p w14:paraId="2C7CD19E" w14:textId="586AFE7C" w:rsidR="005B3D38" w:rsidRPr="006D7AF5" w:rsidRDefault="005B3D38" w:rsidP="4D443546"/>
    <w:p w14:paraId="47374661" w14:textId="1336B3BF" w:rsidR="005B3D38" w:rsidRPr="005045AC" w:rsidRDefault="00A6256B" w:rsidP="4D443546">
      <w:pPr>
        <w:rPr>
          <w:color w:val="auto"/>
        </w:rPr>
      </w:pPr>
      <w:r w:rsidRPr="00A6256B">
        <w:rPr>
          <w:color w:val="auto"/>
        </w:rPr>
        <w:t>11</w:t>
      </w:r>
      <w:r w:rsidR="005B3D38" w:rsidRPr="00A6256B">
        <w:rPr>
          <w:color w:val="auto"/>
        </w:rPr>
        <w:t>.</w:t>
      </w:r>
      <w:r w:rsidRPr="00A6256B">
        <w:rPr>
          <w:color w:val="auto"/>
        </w:rPr>
        <w:t>11</w:t>
      </w:r>
      <w:r w:rsidR="005B3D38" w:rsidRPr="00A6256B">
        <w:rPr>
          <w:color w:val="auto"/>
        </w:rPr>
        <w:t>.</w:t>
      </w:r>
      <w:r w:rsidR="005B3D38" w:rsidRPr="4D443546">
        <w:rPr>
          <w:color w:val="auto"/>
        </w:rPr>
        <w:t>202</w:t>
      </w:r>
      <w:r w:rsidR="00E737F0" w:rsidRPr="4D443546">
        <w:rPr>
          <w:color w:val="auto"/>
        </w:rPr>
        <w:t>5</w:t>
      </w:r>
    </w:p>
    <w:p w14:paraId="17334216" w14:textId="50D8F983" w:rsidR="005B3D38" w:rsidRPr="005045AC" w:rsidRDefault="005B3D38" w:rsidP="4D443546">
      <w:r>
        <w:br w:type="page"/>
      </w:r>
    </w:p>
    <w:p w14:paraId="05A1A19B" w14:textId="10E68B9B" w:rsidR="005B3D38" w:rsidRPr="005045AC" w:rsidRDefault="005B3D38" w:rsidP="4D443546">
      <w:pPr>
        <w:rPr>
          <w:color w:val="auto"/>
        </w:rPr>
      </w:pPr>
      <w:r w:rsidRPr="4D443546">
        <w:rPr>
          <w:color w:val="auto"/>
        </w:rPr>
        <w:lastRenderedPageBreak/>
        <w:t xml:space="preserve">Cieľom dotazníka je oboznámenie sa s dokumentami slúžiacimi na vytvorenie podkladov pre nový proces verejného obstarávania na predmet zákazky: </w:t>
      </w:r>
      <w:r w:rsidRPr="4D443546">
        <w:rPr>
          <w:i/>
          <w:iCs/>
          <w:color w:val="auto"/>
        </w:rPr>
        <w:t>„IS Centralizovaný systém súdneho riadenia a súvisiace služby“,</w:t>
      </w:r>
      <w:r w:rsidRPr="4D443546">
        <w:rPr>
          <w:color w:val="auto"/>
        </w:rPr>
        <w:t xml:space="preserve"> poskytnutie vyjadrení a odporúčaní pre Ministerstvo spravodlivosti Slovenskej republiky (ďalej len ako „MSSR“ alebo „verejný obstarávateľ“).</w:t>
      </w:r>
    </w:p>
    <w:p w14:paraId="24C16731" w14:textId="77777777" w:rsidR="005B3D38" w:rsidRPr="005045AC" w:rsidRDefault="005B3D38" w:rsidP="005B3D38">
      <w:pPr>
        <w:spacing w:after="10" w:line="248" w:lineRule="auto"/>
        <w:jc w:val="both"/>
        <w:rPr>
          <w:rFonts w:cstheme="minorHAnsi"/>
          <w:color w:val="auto"/>
        </w:rPr>
      </w:pPr>
    </w:p>
    <w:p w14:paraId="2AA078E7" w14:textId="77777777" w:rsidR="005B3D38" w:rsidRPr="005045AC" w:rsidRDefault="005B3D38" w:rsidP="005B3D38">
      <w:pPr>
        <w:spacing w:after="10" w:line="248" w:lineRule="auto"/>
        <w:jc w:val="both"/>
        <w:rPr>
          <w:rFonts w:cstheme="minorHAnsi"/>
          <w:color w:val="auto"/>
        </w:rPr>
      </w:pPr>
      <w:r w:rsidRPr="005045AC">
        <w:rPr>
          <w:rFonts w:cstheme="minorHAnsi"/>
          <w:color w:val="auto"/>
        </w:rPr>
        <w:t xml:space="preserve">Verejný obstarávateľ od účastníkov PTK očakáva participáciu a predkladanie </w:t>
      </w:r>
      <w:r w:rsidR="00E737F0">
        <w:rPr>
          <w:rFonts w:cstheme="minorHAnsi"/>
          <w:color w:val="auto"/>
        </w:rPr>
        <w:t>odpovedí a </w:t>
      </w:r>
      <w:r w:rsidRPr="005045AC">
        <w:rPr>
          <w:rFonts w:cstheme="minorHAnsi"/>
          <w:color w:val="auto"/>
        </w:rPr>
        <w:t>pripomienok</w:t>
      </w:r>
      <w:r w:rsidR="00E737F0">
        <w:rPr>
          <w:rFonts w:cstheme="minorHAnsi"/>
          <w:color w:val="auto"/>
        </w:rPr>
        <w:t xml:space="preserve"> resp.</w:t>
      </w:r>
      <w:r w:rsidRPr="005045AC">
        <w:rPr>
          <w:rFonts w:cstheme="minorHAnsi"/>
          <w:color w:val="auto"/>
        </w:rPr>
        <w:t xml:space="preserve"> odporúčaní v súvislosti s plánovaným verejným obstarávaním.  </w:t>
      </w:r>
    </w:p>
    <w:p w14:paraId="694AEEF0" w14:textId="77777777" w:rsidR="005B3D38" w:rsidRDefault="005B3D38" w:rsidP="005B3D38"/>
    <w:p w14:paraId="7ABD4FCA" w14:textId="77777777" w:rsidR="005B3D38" w:rsidRDefault="005B3D38" w:rsidP="005B3D38"/>
    <w:p w14:paraId="4BAAFA15" w14:textId="77777777" w:rsidR="00E737F0" w:rsidRDefault="005B3D38" w:rsidP="005B3D38">
      <w:pPr>
        <w:pBdr>
          <w:top w:val="single" w:sz="4" w:space="1" w:color="auto"/>
          <w:left w:val="single" w:sz="4" w:space="4" w:color="auto"/>
          <w:bottom w:val="single" w:sz="4" w:space="1" w:color="auto"/>
          <w:right w:val="single" w:sz="4" w:space="4" w:color="auto"/>
        </w:pBdr>
        <w:rPr>
          <w:rFonts w:cstheme="minorHAnsi"/>
          <w:color w:val="auto"/>
        </w:rPr>
      </w:pPr>
      <w:r w:rsidRPr="00E737F0">
        <w:rPr>
          <w:color w:val="auto"/>
        </w:rPr>
        <w:t xml:space="preserve">Vyplnený dotazník prosím zašlite </w:t>
      </w:r>
      <w:r w:rsidRPr="00E737F0">
        <w:rPr>
          <w:rFonts w:cstheme="minorHAnsi"/>
          <w:b/>
          <w:color w:val="auto"/>
        </w:rPr>
        <w:t>výhradne elektronicky prostredníctvom systému JOSEPHINE</w:t>
      </w:r>
      <w:r w:rsidRPr="00E737F0">
        <w:rPr>
          <w:rFonts w:cstheme="minorHAnsi"/>
          <w:color w:val="auto"/>
        </w:rPr>
        <w:t xml:space="preserve">: </w:t>
      </w:r>
    </w:p>
    <w:p w14:paraId="7948E1A6" w14:textId="72ACE604" w:rsidR="005B3D38" w:rsidRDefault="00E737F0" w:rsidP="005B3D38">
      <w:pPr>
        <w:pBdr>
          <w:top w:val="single" w:sz="4" w:space="1" w:color="auto"/>
          <w:left w:val="single" w:sz="4" w:space="4" w:color="auto"/>
          <w:bottom w:val="single" w:sz="4" w:space="1" w:color="auto"/>
          <w:right w:val="single" w:sz="4" w:space="4" w:color="auto"/>
        </w:pBdr>
        <w:rPr>
          <w:rFonts w:cstheme="minorHAnsi"/>
          <w:color w:val="auto"/>
        </w:rPr>
      </w:pPr>
      <w:r>
        <w:rPr>
          <w:rFonts w:cstheme="minorHAnsi"/>
          <w:color w:val="auto"/>
        </w:rPr>
        <w:br/>
      </w:r>
      <w:hyperlink r:id="rId11" w:tgtFrame="_blank" w:history="1">
        <w:r w:rsidR="009621FA">
          <w:rPr>
            <w:rStyle w:val="normaltextrun"/>
            <w:rFonts w:ascii="Calibri" w:hAnsi="Calibri" w:cs="Calibri"/>
            <w:color w:val="0563C1"/>
            <w:u w:val="single"/>
            <w:shd w:val="clear" w:color="auto" w:fill="FFFFFF"/>
          </w:rPr>
          <w:t>https://josephine.proebiz.com/sk/tender/71865/summary</w:t>
        </w:r>
      </w:hyperlink>
      <w:r w:rsidR="009621FA">
        <w:t xml:space="preserve"> </w:t>
      </w:r>
    </w:p>
    <w:p w14:paraId="7C059E54" w14:textId="77777777" w:rsidR="00E737F0" w:rsidRDefault="00E737F0" w:rsidP="005B3D38">
      <w:pPr>
        <w:pBdr>
          <w:top w:val="single" w:sz="4" w:space="1" w:color="auto"/>
          <w:left w:val="single" w:sz="4" w:space="4" w:color="auto"/>
          <w:bottom w:val="single" w:sz="4" w:space="1" w:color="auto"/>
          <w:right w:val="single" w:sz="4" w:space="4" w:color="auto"/>
        </w:pBdr>
      </w:pPr>
    </w:p>
    <w:p w14:paraId="7E97F49F" w14:textId="5D17A1F2" w:rsidR="005B3D38" w:rsidRPr="00BB4CF7" w:rsidRDefault="005B3D38" w:rsidP="005B3D38">
      <w:pPr>
        <w:pBdr>
          <w:top w:val="single" w:sz="4" w:space="1" w:color="auto"/>
          <w:left w:val="single" w:sz="4" w:space="4" w:color="auto"/>
          <w:bottom w:val="single" w:sz="4" w:space="1" w:color="auto"/>
          <w:right w:val="single" w:sz="4" w:space="4" w:color="auto"/>
        </w:pBdr>
        <w:rPr>
          <w:color w:val="auto"/>
        </w:rPr>
      </w:pPr>
      <w:r w:rsidRPr="00A6256B">
        <w:rPr>
          <w:b/>
          <w:color w:val="auto"/>
        </w:rPr>
        <w:t xml:space="preserve">do </w:t>
      </w:r>
      <w:r w:rsidR="00031477" w:rsidRPr="00A6256B">
        <w:rPr>
          <w:b/>
          <w:color w:val="auto"/>
        </w:rPr>
        <w:t>24.11.</w:t>
      </w:r>
      <w:r w:rsidR="00E737F0" w:rsidRPr="00A6256B">
        <w:rPr>
          <w:b/>
          <w:color w:val="auto"/>
        </w:rPr>
        <w:t>2025</w:t>
      </w:r>
      <w:r w:rsidRPr="00A6256B">
        <w:rPr>
          <w:b/>
          <w:color w:val="auto"/>
        </w:rPr>
        <w:t xml:space="preserve"> o </w:t>
      </w:r>
      <w:r w:rsidR="00A6256B" w:rsidRPr="00A6256B">
        <w:rPr>
          <w:b/>
          <w:color w:val="auto"/>
        </w:rPr>
        <w:t>1</w:t>
      </w:r>
      <w:r w:rsidR="006D6F35">
        <w:rPr>
          <w:b/>
          <w:color w:val="auto"/>
        </w:rPr>
        <w:t>9</w:t>
      </w:r>
      <w:r w:rsidRPr="00BB4CF7">
        <w:rPr>
          <w:b/>
          <w:color w:val="auto"/>
        </w:rPr>
        <w:t>:00 hod</w:t>
      </w:r>
      <w:r w:rsidRPr="00BB4CF7">
        <w:rPr>
          <w:color w:val="auto"/>
        </w:rPr>
        <w:t>.</w:t>
      </w:r>
    </w:p>
    <w:p w14:paraId="26907E8F" w14:textId="77777777" w:rsidR="005B3D38" w:rsidRDefault="005B3D38" w:rsidP="005B3D38">
      <w:pPr>
        <w:pBdr>
          <w:top w:val="single" w:sz="4" w:space="1" w:color="auto"/>
          <w:left w:val="single" w:sz="4" w:space="4" w:color="auto"/>
          <w:bottom w:val="single" w:sz="4" w:space="1" w:color="auto"/>
          <w:right w:val="single" w:sz="4" w:space="4" w:color="auto"/>
        </w:pBdr>
      </w:pPr>
    </w:p>
    <w:p w14:paraId="1054051A" w14:textId="1565AACC" w:rsidR="005B3D38" w:rsidRPr="00013141" w:rsidRDefault="005B3D38" w:rsidP="005B3D38">
      <w:pPr>
        <w:pBdr>
          <w:top w:val="single" w:sz="4" w:space="1" w:color="auto"/>
          <w:left w:val="single" w:sz="4" w:space="4" w:color="auto"/>
          <w:bottom w:val="single" w:sz="4" w:space="1" w:color="auto"/>
          <w:right w:val="single" w:sz="4" w:space="4" w:color="auto"/>
        </w:pBdr>
        <w:spacing w:after="10" w:line="248" w:lineRule="auto"/>
        <w:jc w:val="both"/>
        <w:rPr>
          <w:rFonts w:cstheme="minorHAnsi"/>
          <w:color w:val="auto"/>
        </w:rPr>
      </w:pPr>
      <w:r w:rsidRPr="00013141">
        <w:rPr>
          <w:color w:val="auto"/>
        </w:rPr>
        <w:t xml:space="preserve">Všetky informácie budú vyhodnotené dôverne a budú mať informatívny, resp. odporúčací charakter. </w:t>
      </w:r>
      <w:r w:rsidRPr="00013141">
        <w:rPr>
          <w:rFonts w:cstheme="minorHAnsi"/>
          <w:color w:val="auto"/>
        </w:rPr>
        <w:t xml:space="preserve">Po doručení všetkých odpovedí od účastníkov PTK verejný </w:t>
      </w:r>
      <w:r w:rsidR="00E737F0" w:rsidRPr="00013141">
        <w:rPr>
          <w:color w:val="auto"/>
        </w:rPr>
        <w:t xml:space="preserve">obstarávateľ vyhodnotí získané informácie a poznatky z PTK a následne </w:t>
      </w:r>
      <w:r w:rsidR="00D1457B">
        <w:rPr>
          <w:color w:val="auto"/>
        </w:rPr>
        <w:t>ich podľa relevantnosti použije</w:t>
      </w:r>
      <w:r w:rsidR="00E737F0" w:rsidRPr="00013141">
        <w:rPr>
          <w:color w:val="auto"/>
        </w:rPr>
        <w:t>.</w:t>
      </w:r>
    </w:p>
    <w:p w14:paraId="02545F0F" w14:textId="77777777" w:rsidR="005B3D38" w:rsidRPr="00013141" w:rsidRDefault="005B3D38" w:rsidP="005B3D38">
      <w:pPr>
        <w:rPr>
          <w:color w:val="auto"/>
        </w:rPr>
      </w:pPr>
    </w:p>
    <w:p w14:paraId="79CF8728" w14:textId="77777777" w:rsidR="00E737F0" w:rsidRPr="00013141" w:rsidRDefault="00E737F0" w:rsidP="005B3D38">
      <w:pPr>
        <w:spacing w:after="10" w:line="248" w:lineRule="auto"/>
        <w:jc w:val="both"/>
        <w:rPr>
          <w:color w:val="auto"/>
        </w:rPr>
      </w:pPr>
    </w:p>
    <w:p w14:paraId="2980F907" w14:textId="77777777" w:rsidR="005B3D38" w:rsidRPr="00013141" w:rsidRDefault="005B3D38" w:rsidP="005B3D38">
      <w:pPr>
        <w:spacing w:after="10" w:line="248" w:lineRule="auto"/>
        <w:jc w:val="both"/>
        <w:rPr>
          <w:rFonts w:cstheme="minorHAnsi"/>
          <w:color w:val="auto"/>
        </w:rPr>
      </w:pPr>
      <w:r w:rsidRPr="00013141">
        <w:rPr>
          <w:color w:val="auto"/>
        </w:rPr>
        <w:t xml:space="preserve">Tento dotazník je dôležitým krokom k postupu Verejného obstarávateľa v procese nového verejného obstarávania </w:t>
      </w:r>
      <w:r w:rsidRPr="00013141">
        <w:rPr>
          <w:rFonts w:cstheme="minorHAnsi"/>
          <w:color w:val="auto"/>
        </w:rPr>
        <w:t xml:space="preserve">na predmet zákazky: </w:t>
      </w:r>
      <w:r w:rsidR="00E737F0" w:rsidRPr="00013141">
        <w:rPr>
          <w:rFonts w:cstheme="minorHAnsi"/>
          <w:i/>
          <w:color w:val="auto"/>
        </w:rPr>
        <w:t>„IS Centralizovaný systém súdneho riadenia a súvisiace služby“</w:t>
      </w:r>
    </w:p>
    <w:p w14:paraId="53DE56E3" w14:textId="77777777" w:rsidR="00E737F0" w:rsidRPr="00013141" w:rsidRDefault="00E737F0" w:rsidP="005B3D38">
      <w:pPr>
        <w:spacing w:after="10" w:line="248" w:lineRule="auto"/>
        <w:jc w:val="both"/>
        <w:rPr>
          <w:rFonts w:cstheme="minorHAnsi"/>
          <w:color w:val="auto"/>
        </w:rPr>
      </w:pPr>
    </w:p>
    <w:p w14:paraId="13B81809" w14:textId="77777777" w:rsidR="005B3D38" w:rsidRPr="00013141" w:rsidRDefault="005B3D38" w:rsidP="005B3D38">
      <w:pPr>
        <w:jc w:val="both"/>
        <w:rPr>
          <w:color w:val="auto"/>
        </w:rPr>
      </w:pPr>
      <w:r w:rsidRPr="00013141">
        <w:rPr>
          <w:color w:val="auto"/>
        </w:rPr>
        <w:t>Je vytvorený tak, aby identifikoval pohľad účastníkov na projekt pred novým procesom verejného obstarávania</w:t>
      </w:r>
      <w:r w:rsidR="00E737F0" w:rsidRPr="00013141">
        <w:rPr>
          <w:color w:val="auto"/>
        </w:rPr>
        <w:t>.</w:t>
      </w:r>
      <w:r w:rsidRPr="00013141">
        <w:rPr>
          <w:color w:val="auto"/>
        </w:rPr>
        <w:t xml:space="preserve"> </w:t>
      </w:r>
    </w:p>
    <w:p w14:paraId="187ED562" w14:textId="77777777" w:rsidR="005B3D38" w:rsidRDefault="005B3D38" w:rsidP="005B3D38">
      <w:pPr>
        <w:jc w:val="both"/>
      </w:pPr>
    </w:p>
    <w:p w14:paraId="54CCC859" w14:textId="77777777" w:rsidR="005B3D38" w:rsidRDefault="005B3D38" w:rsidP="005B3D38">
      <w:pPr>
        <w:ind w:left="1410" w:hanging="1410"/>
        <w:jc w:val="both"/>
      </w:pPr>
    </w:p>
    <w:p w14:paraId="4F2EDD91" w14:textId="77777777" w:rsidR="005B3D38" w:rsidRDefault="005B3D38" w:rsidP="005B3D38">
      <w:pPr>
        <w:ind w:left="1410" w:hanging="1410"/>
        <w:jc w:val="both"/>
      </w:pPr>
    </w:p>
    <w:p w14:paraId="53F6D858" w14:textId="77777777" w:rsidR="005B3D38" w:rsidRDefault="005B3D38" w:rsidP="005B3D38">
      <w:pPr>
        <w:ind w:left="1410" w:hanging="1410"/>
        <w:jc w:val="both"/>
      </w:pPr>
    </w:p>
    <w:p w14:paraId="3FD68B8C" w14:textId="77777777" w:rsidR="005B3D38" w:rsidRDefault="005B3D38" w:rsidP="005B3D38">
      <w:pPr>
        <w:ind w:left="1410" w:hanging="1410"/>
        <w:jc w:val="both"/>
      </w:pPr>
    </w:p>
    <w:p w14:paraId="24B46310" w14:textId="77777777" w:rsidR="005B3D38" w:rsidRDefault="005B3D38" w:rsidP="005B3D38">
      <w:pPr>
        <w:ind w:left="1410" w:hanging="1410"/>
        <w:jc w:val="both"/>
      </w:pPr>
    </w:p>
    <w:p w14:paraId="37491130" w14:textId="77777777" w:rsidR="005B3D38" w:rsidRPr="0083290A" w:rsidRDefault="005B3D38" w:rsidP="005B3D38">
      <w:pPr>
        <w:pBdr>
          <w:top w:val="single" w:sz="4" w:space="1" w:color="auto"/>
          <w:left w:val="single" w:sz="4" w:space="4" w:color="auto"/>
          <w:bottom w:val="single" w:sz="4" w:space="1" w:color="auto"/>
          <w:right w:val="single" w:sz="4" w:space="4" w:color="auto"/>
        </w:pBdr>
        <w:jc w:val="both"/>
        <w:rPr>
          <w:i/>
        </w:rPr>
      </w:pPr>
    </w:p>
    <w:p w14:paraId="71B8293B" w14:textId="464BDAA7" w:rsidR="002569DA" w:rsidRDefault="002569DA" w:rsidP="2B8846AF">
      <w:pPr>
        <w:pBdr>
          <w:top w:val="single" w:sz="4" w:space="1" w:color="auto"/>
          <w:left w:val="single" w:sz="4" w:space="4" w:color="auto"/>
          <w:bottom w:val="single" w:sz="4" w:space="1" w:color="auto"/>
          <w:right w:val="single" w:sz="4" w:space="4" w:color="auto"/>
        </w:pBdr>
        <w:ind w:left="1410" w:hanging="1410"/>
        <w:jc w:val="both"/>
        <w:rPr>
          <w:i/>
          <w:iCs/>
          <w:color w:val="auto"/>
        </w:rPr>
      </w:pPr>
      <w:r w:rsidRPr="2B8846AF">
        <w:rPr>
          <w:b/>
          <w:bCs/>
          <w:i/>
          <w:iCs/>
          <w:color w:val="auto"/>
          <w:u w:val="single"/>
        </w:rPr>
        <w:t>Prílohy</w:t>
      </w:r>
      <w:r w:rsidR="005B3D38" w:rsidRPr="2B8846AF">
        <w:rPr>
          <w:b/>
          <w:bCs/>
          <w:i/>
          <w:iCs/>
          <w:color w:val="auto"/>
          <w:u w:val="single"/>
        </w:rPr>
        <w:t>:</w:t>
      </w:r>
      <w:r w:rsidR="005B3D38" w:rsidRPr="2B8846AF">
        <w:rPr>
          <w:i/>
          <w:iCs/>
          <w:color w:val="auto"/>
        </w:rPr>
        <w:t xml:space="preserve"> </w:t>
      </w:r>
      <w:r>
        <w:tab/>
      </w:r>
    </w:p>
    <w:p w14:paraId="74968E42" w14:textId="0FB202C5" w:rsidR="002569DA" w:rsidRDefault="002569DA" w:rsidP="4D443546">
      <w:pPr>
        <w:pBdr>
          <w:top w:val="single" w:sz="4" w:space="1" w:color="000000"/>
          <w:left w:val="single" w:sz="4" w:space="4" w:color="000000"/>
          <w:bottom w:val="single" w:sz="4" w:space="1" w:color="000000"/>
          <w:right w:val="single" w:sz="4" w:space="4" w:color="000000"/>
        </w:pBdr>
        <w:ind w:left="1410" w:hanging="1410"/>
        <w:jc w:val="both"/>
        <w:rPr>
          <w:i/>
          <w:iCs/>
          <w:color w:val="auto"/>
        </w:rPr>
      </w:pPr>
      <w:r w:rsidRPr="4D443546">
        <w:rPr>
          <w:i/>
          <w:iCs/>
          <w:color w:val="auto"/>
        </w:rPr>
        <w:t xml:space="preserve">1/ </w:t>
      </w:r>
      <w:r w:rsidR="25C98E59" w:rsidRPr="4D443546">
        <w:rPr>
          <w:i/>
          <w:iCs/>
          <w:color w:val="auto"/>
        </w:rPr>
        <w:t>O</w:t>
      </w:r>
      <w:r w:rsidRPr="4D443546">
        <w:rPr>
          <w:i/>
          <w:iCs/>
          <w:color w:val="auto"/>
        </w:rPr>
        <w:t>pis predmetu zákazky – návrh</w:t>
      </w:r>
    </w:p>
    <w:p w14:paraId="73BBEFA9" w14:textId="7AB94ED3" w:rsidR="005B3D38" w:rsidRPr="00976625" w:rsidRDefault="002569DA" w:rsidP="00976625">
      <w:pPr>
        <w:pBdr>
          <w:top w:val="single" w:sz="4" w:space="1" w:color="auto"/>
          <w:left w:val="single" w:sz="4" w:space="4" w:color="auto"/>
          <w:bottom w:val="single" w:sz="4" w:space="1" w:color="auto"/>
          <w:right w:val="single" w:sz="4" w:space="4" w:color="auto"/>
        </w:pBdr>
        <w:ind w:left="1410" w:hanging="1410"/>
        <w:jc w:val="both"/>
        <w:rPr>
          <w:i/>
          <w:color w:val="auto"/>
        </w:rPr>
      </w:pPr>
      <w:r w:rsidRPr="002569DA">
        <w:rPr>
          <w:i/>
          <w:color w:val="auto"/>
        </w:rPr>
        <w:t>2/ Podmienky účasti - návrh</w:t>
      </w:r>
    </w:p>
    <w:p w14:paraId="0BE61F7B" w14:textId="77777777" w:rsidR="005B3D38" w:rsidRDefault="005B3D38" w:rsidP="005B3D38"/>
    <w:p w14:paraId="1652798B" w14:textId="77777777" w:rsidR="005B3D38" w:rsidRDefault="005B3D38" w:rsidP="005B3D38"/>
    <w:p w14:paraId="750D8463" w14:textId="77777777" w:rsidR="005B3D38" w:rsidRDefault="005B3D38" w:rsidP="005B3D38"/>
    <w:p w14:paraId="229CC154" w14:textId="77777777" w:rsidR="005B3D38" w:rsidRDefault="005B3D38" w:rsidP="005B3D38"/>
    <w:p w14:paraId="72B174A0" w14:textId="77777777" w:rsidR="005B3D38" w:rsidRDefault="005B3D38" w:rsidP="005B3D38"/>
    <w:p w14:paraId="1EE1D9FF" w14:textId="613ED1D4" w:rsidR="005B3D38" w:rsidRDefault="005B3D38" w:rsidP="4D443546">
      <w:pPr>
        <w:rPr>
          <w:b/>
          <w:bCs/>
          <w:color w:val="auto"/>
          <w:sz w:val="24"/>
          <w:szCs w:val="24"/>
        </w:rPr>
      </w:pPr>
    </w:p>
    <w:p w14:paraId="5060415F" w14:textId="717859E2" w:rsidR="005B3D38" w:rsidRDefault="005B3D38" w:rsidP="005B3D38">
      <w:r>
        <w:br w:type="page"/>
      </w:r>
    </w:p>
    <w:p w14:paraId="19C8082B" w14:textId="15EF34B7" w:rsidR="005B3D38" w:rsidRDefault="005B3D38" w:rsidP="4D443546">
      <w:pPr>
        <w:rPr>
          <w:b/>
          <w:bCs/>
          <w:color w:val="auto"/>
          <w:sz w:val="24"/>
          <w:szCs w:val="24"/>
        </w:rPr>
      </w:pPr>
      <w:r w:rsidRPr="4D443546">
        <w:rPr>
          <w:b/>
          <w:bCs/>
          <w:color w:val="auto"/>
          <w:sz w:val="24"/>
          <w:szCs w:val="24"/>
        </w:rPr>
        <w:lastRenderedPageBreak/>
        <w:t>VŠEOBECNÉ INFORMÁCIE O UCHÁDZAČOVI</w:t>
      </w:r>
    </w:p>
    <w:p w14:paraId="29EE1737" w14:textId="77777777" w:rsidR="005B3D38" w:rsidRPr="00131FD0" w:rsidRDefault="005B3D38" w:rsidP="005B3D38">
      <w:pPr>
        <w:rPr>
          <w:i/>
        </w:rPr>
      </w:pPr>
    </w:p>
    <w:p w14:paraId="2DFD584C" w14:textId="7DE1A101" w:rsidR="005B3D38" w:rsidRPr="005F038B" w:rsidRDefault="005B3D38" w:rsidP="005B3D38">
      <w:pPr>
        <w:rPr>
          <w:i/>
          <w:color w:val="auto"/>
        </w:rPr>
      </w:pPr>
      <w:r w:rsidRPr="005F038B">
        <w:rPr>
          <w:i/>
          <w:color w:val="auto"/>
        </w:rPr>
        <w:t xml:space="preserve">Prosím, v tabuľke nižšie poskytnite </w:t>
      </w:r>
      <w:r w:rsidR="00013141">
        <w:rPr>
          <w:i/>
          <w:color w:val="auto"/>
        </w:rPr>
        <w:t xml:space="preserve">Vaše </w:t>
      </w:r>
      <w:r w:rsidRPr="005F038B">
        <w:rPr>
          <w:i/>
          <w:color w:val="auto"/>
        </w:rPr>
        <w:t>kontaktné údaje.</w:t>
      </w:r>
    </w:p>
    <w:p w14:paraId="6B3121BD" w14:textId="77777777" w:rsidR="005B3D38" w:rsidRPr="005F038B" w:rsidRDefault="005B3D38" w:rsidP="005B3D38">
      <w:pPr>
        <w:rPr>
          <w:i/>
          <w:color w:val="auto"/>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7"/>
        <w:gridCol w:w="5628"/>
      </w:tblGrid>
      <w:tr w:rsidR="005B3D38" w:rsidRPr="005F038B" w14:paraId="6E4A9963" w14:textId="77777777" w:rsidTr="2B8846AF">
        <w:trPr>
          <w:trHeight w:val="283"/>
        </w:trPr>
        <w:tc>
          <w:tcPr>
            <w:tcW w:w="2877" w:type="dxa"/>
            <w:shd w:val="clear" w:color="auto" w:fill="8EAADB" w:themeFill="accent5" w:themeFillTint="99"/>
            <w:vAlign w:val="center"/>
          </w:tcPr>
          <w:p w14:paraId="56E85076" w14:textId="77777777" w:rsidR="005B3D38" w:rsidRPr="005F038B" w:rsidRDefault="005B3D38" w:rsidP="007D44FD">
            <w:pPr>
              <w:jc w:val="center"/>
              <w:rPr>
                <w:b/>
                <w:bCs/>
                <w:color w:val="auto"/>
              </w:rPr>
            </w:pPr>
            <w:r w:rsidRPr="005F038B">
              <w:rPr>
                <w:b/>
                <w:bCs/>
                <w:color w:val="auto"/>
              </w:rPr>
              <w:t>Detaily</w:t>
            </w:r>
          </w:p>
        </w:tc>
        <w:tc>
          <w:tcPr>
            <w:tcW w:w="5628" w:type="dxa"/>
            <w:shd w:val="clear" w:color="auto" w:fill="8EAADB" w:themeFill="accent5" w:themeFillTint="99"/>
            <w:vAlign w:val="center"/>
          </w:tcPr>
          <w:p w14:paraId="2963A200" w14:textId="77777777" w:rsidR="005B3D38" w:rsidRPr="005F038B" w:rsidRDefault="005B3D38" w:rsidP="007D44FD">
            <w:pPr>
              <w:jc w:val="center"/>
              <w:rPr>
                <w:b/>
                <w:bCs/>
                <w:color w:val="auto"/>
              </w:rPr>
            </w:pPr>
            <w:r w:rsidRPr="005F038B">
              <w:rPr>
                <w:b/>
                <w:bCs/>
                <w:color w:val="auto"/>
              </w:rPr>
              <w:t>Prosím nižšie poskytnite detaily</w:t>
            </w:r>
          </w:p>
        </w:tc>
      </w:tr>
      <w:tr w:rsidR="005B3D38" w:rsidRPr="005F038B" w14:paraId="1C1FFF19" w14:textId="77777777" w:rsidTr="2B8846AF">
        <w:trPr>
          <w:trHeight w:val="283"/>
        </w:trPr>
        <w:tc>
          <w:tcPr>
            <w:tcW w:w="2877" w:type="dxa"/>
            <w:vAlign w:val="center"/>
          </w:tcPr>
          <w:p w14:paraId="4E548D62" w14:textId="77777777" w:rsidR="007C5E31" w:rsidRDefault="00DD707D" w:rsidP="007C5E31">
            <w:pPr>
              <w:jc w:val="center"/>
              <w:rPr>
                <w:color w:val="auto"/>
              </w:rPr>
            </w:pPr>
            <w:r w:rsidRPr="005F038B">
              <w:rPr>
                <w:color w:val="auto"/>
              </w:rPr>
              <w:t>Obchodné meno</w:t>
            </w:r>
            <w:r w:rsidR="007C5E31">
              <w:rPr>
                <w:color w:val="auto"/>
              </w:rPr>
              <w:t xml:space="preserve"> </w:t>
            </w:r>
            <w:r w:rsidRPr="005F038B">
              <w:rPr>
                <w:color w:val="auto"/>
              </w:rPr>
              <w:t>/</w:t>
            </w:r>
            <w:r w:rsidR="007C5E31">
              <w:rPr>
                <w:color w:val="auto"/>
              </w:rPr>
              <w:t xml:space="preserve">   </w:t>
            </w:r>
          </w:p>
          <w:p w14:paraId="3EEB5E6E" w14:textId="2388B355" w:rsidR="005B3D38" w:rsidRPr="005F038B" w:rsidRDefault="00DD707D" w:rsidP="007C5E31">
            <w:pPr>
              <w:jc w:val="center"/>
              <w:rPr>
                <w:color w:val="auto"/>
              </w:rPr>
            </w:pPr>
            <w:r w:rsidRPr="005F038B">
              <w:rPr>
                <w:color w:val="auto"/>
              </w:rPr>
              <w:t xml:space="preserve">Názov účastníka </w:t>
            </w:r>
          </w:p>
        </w:tc>
        <w:tc>
          <w:tcPr>
            <w:tcW w:w="5628" w:type="dxa"/>
            <w:vAlign w:val="center"/>
          </w:tcPr>
          <w:p w14:paraId="6692785A" w14:textId="77777777" w:rsidR="005B3D38" w:rsidRPr="005F038B" w:rsidRDefault="005B3D38" w:rsidP="007D44FD">
            <w:pPr>
              <w:rPr>
                <w:bCs/>
                <w:color w:val="auto"/>
              </w:rPr>
            </w:pPr>
          </w:p>
        </w:tc>
      </w:tr>
      <w:tr w:rsidR="00DD707D" w:rsidRPr="005F038B" w14:paraId="16ACFBC8" w14:textId="77777777" w:rsidTr="2B8846AF">
        <w:trPr>
          <w:trHeight w:val="283"/>
        </w:trPr>
        <w:tc>
          <w:tcPr>
            <w:tcW w:w="2877" w:type="dxa"/>
            <w:vAlign w:val="center"/>
          </w:tcPr>
          <w:p w14:paraId="57F08BF0" w14:textId="65E0B746" w:rsidR="00DD707D" w:rsidRPr="005F038B" w:rsidRDefault="00DD707D" w:rsidP="00DD707D">
            <w:pPr>
              <w:jc w:val="center"/>
              <w:rPr>
                <w:color w:val="auto"/>
              </w:rPr>
            </w:pPr>
            <w:r w:rsidRPr="005F038B">
              <w:rPr>
                <w:color w:val="auto"/>
              </w:rPr>
              <w:t>Sídlo</w:t>
            </w:r>
          </w:p>
        </w:tc>
        <w:tc>
          <w:tcPr>
            <w:tcW w:w="5628" w:type="dxa"/>
            <w:vAlign w:val="center"/>
          </w:tcPr>
          <w:p w14:paraId="42356D40" w14:textId="77777777" w:rsidR="00DD707D" w:rsidRPr="005F038B" w:rsidRDefault="00DD707D" w:rsidP="007D44FD">
            <w:pPr>
              <w:rPr>
                <w:bCs/>
                <w:color w:val="auto"/>
              </w:rPr>
            </w:pPr>
          </w:p>
        </w:tc>
      </w:tr>
      <w:tr w:rsidR="00DD707D" w:rsidRPr="005F038B" w14:paraId="078E1419" w14:textId="77777777" w:rsidTr="2B8846AF">
        <w:trPr>
          <w:trHeight w:val="283"/>
        </w:trPr>
        <w:tc>
          <w:tcPr>
            <w:tcW w:w="2877" w:type="dxa"/>
            <w:vAlign w:val="center"/>
          </w:tcPr>
          <w:p w14:paraId="7FA58A65" w14:textId="5DBCFB90" w:rsidR="00DD707D" w:rsidRPr="005F038B" w:rsidRDefault="00DD707D" w:rsidP="00DD707D">
            <w:pPr>
              <w:jc w:val="center"/>
              <w:rPr>
                <w:color w:val="auto"/>
              </w:rPr>
            </w:pPr>
            <w:r w:rsidRPr="005F038B">
              <w:rPr>
                <w:color w:val="auto"/>
              </w:rPr>
              <w:t>IČO</w:t>
            </w:r>
          </w:p>
        </w:tc>
        <w:tc>
          <w:tcPr>
            <w:tcW w:w="5628" w:type="dxa"/>
            <w:vAlign w:val="center"/>
          </w:tcPr>
          <w:p w14:paraId="0CBB468C" w14:textId="77777777" w:rsidR="00DD707D" w:rsidRPr="005F038B" w:rsidRDefault="00DD707D" w:rsidP="007D44FD">
            <w:pPr>
              <w:rPr>
                <w:bCs/>
                <w:color w:val="auto"/>
              </w:rPr>
            </w:pPr>
          </w:p>
        </w:tc>
      </w:tr>
      <w:tr w:rsidR="005B3D38" w:rsidRPr="005F038B" w14:paraId="36D785C3" w14:textId="77777777" w:rsidTr="2B8846AF">
        <w:trPr>
          <w:trHeight w:val="283"/>
        </w:trPr>
        <w:tc>
          <w:tcPr>
            <w:tcW w:w="2877" w:type="dxa"/>
            <w:vAlign w:val="center"/>
          </w:tcPr>
          <w:p w14:paraId="15D91819" w14:textId="1D543018" w:rsidR="005B3D38" w:rsidRPr="005F038B" w:rsidRDefault="00DD707D" w:rsidP="00DD707D">
            <w:pPr>
              <w:jc w:val="center"/>
              <w:rPr>
                <w:color w:val="auto"/>
              </w:rPr>
            </w:pPr>
            <w:r w:rsidRPr="005F038B">
              <w:rPr>
                <w:color w:val="auto"/>
              </w:rPr>
              <w:t xml:space="preserve">Meno a priezvisko osoby vypĺňajúcej dotazník </w:t>
            </w:r>
          </w:p>
        </w:tc>
        <w:tc>
          <w:tcPr>
            <w:tcW w:w="5628" w:type="dxa"/>
            <w:vAlign w:val="center"/>
          </w:tcPr>
          <w:p w14:paraId="447E2829" w14:textId="77777777" w:rsidR="005B3D38" w:rsidRPr="005F038B" w:rsidRDefault="005B3D38" w:rsidP="007D44FD">
            <w:pPr>
              <w:rPr>
                <w:bCs/>
                <w:color w:val="auto"/>
              </w:rPr>
            </w:pPr>
          </w:p>
        </w:tc>
      </w:tr>
      <w:tr w:rsidR="005B3D38" w:rsidRPr="005F038B" w14:paraId="7BB9AAA2" w14:textId="77777777" w:rsidTr="2B8846AF">
        <w:trPr>
          <w:trHeight w:val="283"/>
        </w:trPr>
        <w:tc>
          <w:tcPr>
            <w:tcW w:w="2877" w:type="dxa"/>
            <w:vAlign w:val="center"/>
          </w:tcPr>
          <w:p w14:paraId="05334DA7" w14:textId="77777777" w:rsidR="005B3D38" w:rsidRPr="005F038B" w:rsidRDefault="005B3D38" w:rsidP="007D44FD">
            <w:pPr>
              <w:jc w:val="center"/>
              <w:rPr>
                <w:color w:val="auto"/>
              </w:rPr>
            </w:pPr>
            <w:r w:rsidRPr="005F038B">
              <w:rPr>
                <w:color w:val="auto"/>
              </w:rPr>
              <w:t>Email</w:t>
            </w:r>
          </w:p>
        </w:tc>
        <w:tc>
          <w:tcPr>
            <w:tcW w:w="5628" w:type="dxa"/>
            <w:vAlign w:val="center"/>
          </w:tcPr>
          <w:p w14:paraId="1C36C1E8" w14:textId="77777777" w:rsidR="005B3D38" w:rsidRPr="005F038B" w:rsidRDefault="005B3D38" w:rsidP="007D44FD">
            <w:pPr>
              <w:rPr>
                <w:bCs/>
                <w:color w:val="auto"/>
              </w:rPr>
            </w:pPr>
          </w:p>
        </w:tc>
      </w:tr>
      <w:tr w:rsidR="005B3D38" w:rsidRPr="005F038B" w14:paraId="33FBEE57" w14:textId="77777777" w:rsidTr="2B8846AF">
        <w:trPr>
          <w:trHeight w:val="283"/>
        </w:trPr>
        <w:tc>
          <w:tcPr>
            <w:tcW w:w="2877" w:type="dxa"/>
            <w:vAlign w:val="center"/>
          </w:tcPr>
          <w:p w14:paraId="1CD40263" w14:textId="7526C0B1" w:rsidR="005B3D38" w:rsidRPr="005F038B" w:rsidRDefault="00DD707D" w:rsidP="007D44FD">
            <w:pPr>
              <w:jc w:val="center"/>
              <w:rPr>
                <w:color w:val="auto"/>
              </w:rPr>
            </w:pPr>
            <w:r w:rsidRPr="005F038B">
              <w:rPr>
                <w:color w:val="auto"/>
              </w:rPr>
              <w:t>Telefónne číslo</w:t>
            </w:r>
          </w:p>
        </w:tc>
        <w:tc>
          <w:tcPr>
            <w:tcW w:w="5628" w:type="dxa"/>
            <w:vAlign w:val="center"/>
          </w:tcPr>
          <w:p w14:paraId="0C6C5B6C" w14:textId="77777777" w:rsidR="005B3D38" w:rsidRPr="005F038B" w:rsidRDefault="005B3D38" w:rsidP="007D44FD">
            <w:pPr>
              <w:rPr>
                <w:bCs/>
                <w:color w:val="auto"/>
              </w:rPr>
            </w:pPr>
          </w:p>
        </w:tc>
      </w:tr>
      <w:tr w:rsidR="005B3D38" w:rsidRPr="005F038B" w14:paraId="53C65D4F" w14:textId="77777777" w:rsidTr="2B8846AF">
        <w:trPr>
          <w:trHeight w:val="283"/>
        </w:trPr>
        <w:tc>
          <w:tcPr>
            <w:tcW w:w="2877" w:type="dxa"/>
            <w:vAlign w:val="center"/>
          </w:tcPr>
          <w:p w14:paraId="7DB8F53F" w14:textId="77777777" w:rsidR="005B3D38" w:rsidRPr="005F038B" w:rsidRDefault="005B3D38" w:rsidP="007D44FD">
            <w:pPr>
              <w:jc w:val="center"/>
              <w:rPr>
                <w:color w:val="auto"/>
              </w:rPr>
            </w:pPr>
            <w:r w:rsidRPr="005F038B">
              <w:rPr>
                <w:color w:val="auto"/>
              </w:rPr>
              <w:t>Web účastníka</w:t>
            </w:r>
          </w:p>
        </w:tc>
        <w:tc>
          <w:tcPr>
            <w:tcW w:w="5628" w:type="dxa"/>
            <w:vAlign w:val="center"/>
          </w:tcPr>
          <w:p w14:paraId="3BA56953" w14:textId="77777777" w:rsidR="005B3D38" w:rsidRPr="005F038B" w:rsidRDefault="005B3D38" w:rsidP="007D44FD">
            <w:pPr>
              <w:rPr>
                <w:bCs/>
                <w:color w:val="auto"/>
              </w:rPr>
            </w:pPr>
          </w:p>
        </w:tc>
      </w:tr>
      <w:tr w:rsidR="005B3D38" w:rsidRPr="005F038B" w14:paraId="24D3B6AE" w14:textId="77777777" w:rsidTr="2B8846AF">
        <w:trPr>
          <w:trHeight w:val="4092"/>
        </w:trPr>
        <w:tc>
          <w:tcPr>
            <w:tcW w:w="2877" w:type="dxa"/>
          </w:tcPr>
          <w:p w14:paraId="7BF67676" w14:textId="77777777" w:rsidR="005B3D38" w:rsidRPr="005F038B" w:rsidRDefault="005B3D38" w:rsidP="007D44FD">
            <w:pPr>
              <w:jc w:val="center"/>
              <w:rPr>
                <w:color w:val="auto"/>
              </w:rPr>
            </w:pPr>
          </w:p>
          <w:p w14:paraId="392B9A1C" w14:textId="77777777" w:rsidR="005B3D38" w:rsidRPr="005F038B" w:rsidRDefault="005B3D38" w:rsidP="007D44FD">
            <w:pPr>
              <w:jc w:val="center"/>
              <w:rPr>
                <w:color w:val="auto"/>
              </w:rPr>
            </w:pPr>
          </w:p>
          <w:p w14:paraId="58C3E6C8" w14:textId="77777777" w:rsidR="005B3D38" w:rsidRPr="005F038B" w:rsidRDefault="005B3D38" w:rsidP="007D44FD">
            <w:pPr>
              <w:jc w:val="center"/>
              <w:rPr>
                <w:color w:val="auto"/>
              </w:rPr>
            </w:pPr>
          </w:p>
          <w:p w14:paraId="6E7972DA" w14:textId="77777777" w:rsidR="005B3D38" w:rsidRPr="005F038B" w:rsidRDefault="005B3D38" w:rsidP="007D44FD">
            <w:pPr>
              <w:jc w:val="center"/>
              <w:rPr>
                <w:color w:val="auto"/>
              </w:rPr>
            </w:pPr>
          </w:p>
          <w:p w14:paraId="7F1F746A" w14:textId="77777777" w:rsidR="009A2B4E" w:rsidRDefault="005B3D38" w:rsidP="007D44FD">
            <w:pPr>
              <w:jc w:val="center"/>
              <w:rPr>
                <w:color w:val="auto"/>
              </w:rPr>
            </w:pPr>
            <w:r w:rsidRPr="005F038B">
              <w:rPr>
                <w:color w:val="auto"/>
              </w:rPr>
              <w:t>Charakteristika  spoločnosti/organizácie alebo</w:t>
            </w:r>
          </w:p>
          <w:p w14:paraId="4437FA20" w14:textId="2FDAFCC2" w:rsidR="005B3D38" w:rsidRPr="005F038B" w:rsidRDefault="005B3D38" w:rsidP="007D44FD">
            <w:pPr>
              <w:jc w:val="center"/>
              <w:rPr>
                <w:color w:val="auto"/>
              </w:rPr>
            </w:pPr>
            <w:r w:rsidRPr="005F038B">
              <w:rPr>
                <w:color w:val="auto"/>
              </w:rPr>
              <w:t xml:space="preserve"> informácie o fyzickej osobe, ktorá vypĺňa dotazník vo svojom mene a nie v mene spoločnosti</w:t>
            </w:r>
          </w:p>
          <w:p w14:paraId="32836AE1" w14:textId="77777777" w:rsidR="005B3D38" w:rsidRPr="005F038B" w:rsidRDefault="005B3D38" w:rsidP="007D44FD">
            <w:pPr>
              <w:jc w:val="center"/>
              <w:rPr>
                <w:color w:val="auto"/>
              </w:rPr>
            </w:pPr>
          </w:p>
        </w:tc>
        <w:tc>
          <w:tcPr>
            <w:tcW w:w="5628" w:type="dxa"/>
            <w:vAlign w:val="center"/>
          </w:tcPr>
          <w:p w14:paraId="3EE6F62D" w14:textId="77070C48" w:rsidR="005B3D38" w:rsidRPr="005F038B" w:rsidRDefault="005B3D38" w:rsidP="2B8846AF">
            <w:pPr>
              <w:rPr>
                <w:color w:val="auto"/>
              </w:rPr>
            </w:pPr>
          </w:p>
          <w:p w14:paraId="48467053" w14:textId="539DB114" w:rsidR="005B3D38" w:rsidRPr="005F038B" w:rsidRDefault="005B3D38" w:rsidP="2B8846AF">
            <w:pPr>
              <w:rPr>
                <w:color w:val="auto"/>
              </w:rPr>
            </w:pPr>
          </w:p>
          <w:p w14:paraId="76A7F7A0" w14:textId="11D94B0B" w:rsidR="005B3D38" w:rsidRPr="005F038B" w:rsidRDefault="005B3D38" w:rsidP="2B8846AF">
            <w:pPr>
              <w:rPr>
                <w:color w:val="auto"/>
              </w:rPr>
            </w:pPr>
          </w:p>
        </w:tc>
      </w:tr>
    </w:tbl>
    <w:p w14:paraId="4DDE9454" w14:textId="000B16DE" w:rsidR="2B8846AF" w:rsidRDefault="2B8846AF" w:rsidP="2B8846AF">
      <w:pPr>
        <w:rPr>
          <w:b/>
          <w:bCs/>
          <w:color w:val="auto"/>
        </w:rPr>
      </w:pPr>
    </w:p>
    <w:p w14:paraId="599C3679" w14:textId="7B91C5E4" w:rsidR="2B8846AF" w:rsidRDefault="2B8846AF" w:rsidP="2B8846AF">
      <w:pPr>
        <w:rPr>
          <w:b/>
          <w:bCs/>
          <w:color w:val="auto"/>
        </w:rPr>
      </w:pPr>
    </w:p>
    <w:p w14:paraId="3041E3B5" w14:textId="74D7DC41" w:rsidR="2B8846AF" w:rsidRDefault="2B8846AF" w:rsidP="2B8846AF">
      <w:pPr>
        <w:rPr>
          <w:b/>
          <w:bCs/>
          <w:color w:val="auto"/>
        </w:rPr>
      </w:pPr>
    </w:p>
    <w:p w14:paraId="32C568F5" w14:textId="2BA84ACD" w:rsidR="2B8846AF" w:rsidRDefault="2B8846AF" w:rsidP="2B8846AF">
      <w:pPr>
        <w:rPr>
          <w:b/>
          <w:bCs/>
          <w:color w:val="auto"/>
        </w:rPr>
      </w:pPr>
    </w:p>
    <w:p w14:paraId="4CA1043A" w14:textId="0E4D422C" w:rsidR="2B8846AF" w:rsidRDefault="2B8846AF" w:rsidP="2B8846AF">
      <w:pPr>
        <w:rPr>
          <w:b/>
          <w:bCs/>
          <w:color w:val="auto"/>
        </w:rPr>
      </w:pPr>
    </w:p>
    <w:p w14:paraId="59F139AB" w14:textId="36A346C3" w:rsidR="2B8846AF" w:rsidRDefault="2B8846AF" w:rsidP="2B8846AF">
      <w:pPr>
        <w:rPr>
          <w:b/>
          <w:bCs/>
          <w:color w:val="auto"/>
        </w:rPr>
      </w:pPr>
    </w:p>
    <w:p w14:paraId="0C22089C" w14:textId="26788343" w:rsidR="2B8846AF" w:rsidRDefault="2B8846AF" w:rsidP="2B8846AF">
      <w:pPr>
        <w:rPr>
          <w:b/>
          <w:bCs/>
          <w:color w:val="auto"/>
        </w:rPr>
      </w:pPr>
    </w:p>
    <w:p w14:paraId="59E82D12" w14:textId="30D5AFA8" w:rsidR="2B8846AF" w:rsidRDefault="2B8846AF" w:rsidP="2B8846AF">
      <w:pPr>
        <w:rPr>
          <w:b/>
          <w:bCs/>
          <w:color w:val="auto"/>
        </w:rPr>
      </w:pPr>
    </w:p>
    <w:p w14:paraId="252BD9C0" w14:textId="7448211E" w:rsidR="2B8846AF" w:rsidRDefault="2B8846AF" w:rsidP="2B8846AF">
      <w:pPr>
        <w:rPr>
          <w:b/>
          <w:bCs/>
          <w:color w:val="auto"/>
        </w:rPr>
      </w:pPr>
    </w:p>
    <w:p w14:paraId="578FF18C" w14:textId="2387F980" w:rsidR="2B8846AF" w:rsidRDefault="2B8846AF" w:rsidP="2B8846AF">
      <w:pPr>
        <w:rPr>
          <w:b/>
          <w:bCs/>
          <w:color w:val="auto"/>
        </w:rPr>
      </w:pPr>
    </w:p>
    <w:p w14:paraId="41D6B446" w14:textId="1B1EFDB4" w:rsidR="2B8846AF" w:rsidRDefault="2B8846AF" w:rsidP="2B8846AF">
      <w:pPr>
        <w:rPr>
          <w:b/>
          <w:bCs/>
          <w:color w:val="auto"/>
        </w:rPr>
      </w:pPr>
    </w:p>
    <w:p w14:paraId="7A908682" w14:textId="07037BA9" w:rsidR="2B8846AF" w:rsidRDefault="2B8846AF" w:rsidP="2B8846AF">
      <w:pPr>
        <w:rPr>
          <w:b/>
          <w:bCs/>
          <w:color w:val="auto"/>
        </w:rPr>
      </w:pPr>
    </w:p>
    <w:p w14:paraId="0E1D957D" w14:textId="03736E0F" w:rsidR="2B8846AF" w:rsidRDefault="2B8846AF" w:rsidP="2B8846AF">
      <w:pPr>
        <w:rPr>
          <w:b/>
          <w:bCs/>
          <w:color w:val="auto"/>
        </w:rPr>
      </w:pPr>
    </w:p>
    <w:p w14:paraId="05647AFC" w14:textId="0E576FAE" w:rsidR="2B8846AF" w:rsidRDefault="2B8846AF" w:rsidP="2B8846AF">
      <w:pPr>
        <w:rPr>
          <w:b/>
          <w:bCs/>
          <w:color w:val="auto"/>
        </w:rPr>
      </w:pPr>
    </w:p>
    <w:p w14:paraId="55FC5547" w14:textId="209F1330" w:rsidR="005B3D38" w:rsidRPr="00BB4CF7" w:rsidRDefault="005B3D38" w:rsidP="4D443546">
      <w:pPr>
        <w:rPr>
          <w:b/>
          <w:bCs/>
          <w:color w:val="auto"/>
        </w:rPr>
      </w:pPr>
    </w:p>
    <w:p w14:paraId="5D8B5D52" w14:textId="048C0A46" w:rsidR="005B3D38" w:rsidRPr="00BB4CF7" w:rsidRDefault="005B3D38" w:rsidP="4D443546">
      <w:r>
        <w:br w:type="page"/>
      </w:r>
    </w:p>
    <w:p w14:paraId="3B8F41BB" w14:textId="181DBC8D" w:rsidR="005B3D38" w:rsidRPr="00BB4CF7" w:rsidRDefault="00031477" w:rsidP="2B8846AF">
      <w:pPr>
        <w:rPr>
          <w:b/>
          <w:bCs/>
          <w:color w:val="auto"/>
        </w:rPr>
      </w:pPr>
      <w:r>
        <w:rPr>
          <w:b/>
          <w:bCs/>
          <w:color w:val="auto"/>
        </w:rPr>
        <w:lastRenderedPageBreak/>
        <w:t>Prosím, v tabuľká</w:t>
      </w:r>
      <w:r w:rsidR="00937F70">
        <w:rPr>
          <w:b/>
          <w:bCs/>
          <w:color w:val="auto"/>
        </w:rPr>
        <w:t>ch</w:t>
      </w:r>
      <w:r w:rsidR="005B3D38" w:rsidRPr="6D0E534B">
        <w:rPr>
          <w:b/>
          <w:bCs/>
          <w:color w:val="auto"/>
        </w:rPr>
        <w:t xml:space="preserve"> nižšie uveďte Vaše vyjadrenie a odporúčanie.</w:t>
      </w:r>
    </w:p>
    <w:p w14:paraId="01D973C9" w14:textId="77777777" w:rsidR="005B3D38" w:rsidRPr="00BB4CF7" w:rsidRDefault="005B3D38" w:rsidP="005B3D38">
      <w:pPr>
        <w:jc w:val="both"/>
        <w:rPr>
          <w:b/>
          <w:color w:val="auto"/>
        </w:rPr>
      </w:pPr>
    </w:p>
    <w:p w14:paraId="312D6ED7" w14:textId="34B1DEEF" w:rsidR="005922D1" w:rsidRDefault="005922D1" w:rsidP="4D443546"/>
    <w:tbl>
      <w:tblPr>
        <w:tblStyle w:val="Mriekatabuky"/>
        <w:tblW w:w="9762" w:type="dxa"/>
        <w:tblLook w:val="04A0" w:firstRow="1" w:lastRow="0" w:firstColumn="1" w:lastColumn="0" w:noHBand="0" w:noVBand="1"/>
      </w:tblPr>
      <w:tblGrid>
        <w:gridCol w:w="9762"/>
      </w:tblGrid>
      <w:tr w:rsidR="005B3D38" w:rsidRPr="00FB00FA" w14:paraId="2550B940" w14:textId="77777777" w:rsidTr="4D443546">
        <w:trPr>
          <w:trHeight w:val="1992"/>
        </w:trPr>
        <w:tc>
          <w:tcPr>
            <w:tcW w:w="9762" w:type="dxa"/>
          </w:tcPr>
          <w:p w14:paraId="7DBD79DA" w14:textId="77777777" w:rsidR="005B3D38" w:rsidRPr="00BB4CF7" w:rsidRDefault="005B3D38" w:rsidP="007D44FD">
            <w:pPr>
              <w:jc w:val="both"/>
              <w:rPr>
                <w:color w:val="auto"/>
              </w:rPr>
            </w:pPr>
          </w:p>
          <w:p w14:paraId="68F8A14B" w14:textId="78C60406" w:rsidR="005B3D38" w:rsidRPr="00BB4CF7" w:rsidRDefault="3C104DA8" w:rsidP="4D443546">
            <w:pPr>
              <w:pStyle w:val="Odsekzoznamu"/>
              <w:numPr>
                <w:ilvl w:val="0"/>
                <w:numId w:val="76"/>
              </w:numPr>
              <w:spacing w:after="200" w:line="276" w:lineRule="auto"/>
              <w:ind w:left="454" w:hanging="283"/>
              <w:jc w:val="both"/>
              <w:rPr>
                <w:color w:val="auto"/>
              </w:rPr>
            </w:pPr>
            <w:r w:rsidRPr="4D443546">
              <w:rPr>
                <w:color w:val="auto"/>
              </w:rPr>
              <w:t>Identifikovali ste v predmetných dokumentoch nejakú časť (požiadavku, údaj)</w:t>
            </w:r>
            <w:r w:rsidRPr="4D443546">
              <w:rPr>
                <w:color w:val="000000" w:themeColor="text1"/>
              </w:rPr>
              <w:t>, ktorá by Vám bezdôvodne bránila v účasti vo verejnom obstarávaní alebo by Vašu účasť neprimerane sťažila</w:t>
            </w:r>
            <w:r w:rsidR="4875ED29" w:rsidRPr="4D443546">
              <w:rPr>
                <w:color w:val="000000" w:themeColor="text1"/>
              </w:rPr>
              <w:t>, alebo ste identifikovali nejakú časť alebo požiadavku ako limitujúcu z pohľadu otvorenosti a nezávislosti riešenia od konkrétnych platforiem a výrobcov</w:t>
            </w:r>
            <w:r w:rsidRPr="4D443546">
              <w:rPr>
                <w:color w:val="000000" w:themeColor="text1"/>
              </w:rPr>
              <w:t>? Ak áno, uveďte ktorá časť to je a ako ju navrhujete upraviť.</w:t>
            </w:r>
          </w:p>
        </w:tc>
      </w:tr>
      <w:tr w:rsidR="005B3D38" w:rsidRPr="00FB00FA" w14:paraId="3E16E666" w14:textId="77777777" w:rsidTr="4D443546">
        <w:trPr>
          <w:trHeight w:val="10182"/>
        </w:trPr>
        <w:tc>
          <w:tcPr>
            <w:tcW w:w="9762" w:type="dxa"/>
          </w:tcPr>
          <w:p w14:paraId="55425BA6" w14:textId="77777777" w:rsidR="005922D1" w:rsidRDefault="005B3D38" w:rsidP="007D44FD">
            <w:pPr>
              <w:jc w:val="both"/>
              <w:rPr>
                <w:color w:val="auto"/>
              </w:rPr>
            </w:pPr>
            <w:r w:rsidRPr="00BB4CF7">
              <w:rPr>
                <w:color w:val="auto"/>
              </w:rPr>
              <w:t>Vyjadrenie a odporúčanie účastníka:</w:t>
            </w:r>
          </w:p>
          <w:p w14:paraId="10BA1326" w14:textId="77777777" w:rsidR="005C3AEF" w:rsidRDefault="005C3AEF" w:rsidP="007D44FD">
            <w:pPr>
              <w:jc w:val="both"/>
              <w:rPr>
                <w:color w:val="auto"/>
              </w:rPr>
            </w:pPr>
          </w:p>
          <w:p w14:paraId="79708764" w14:textId="77777777" w:rsidR="005C3AEF" w:rsidRDefault="005C3AEF" w:rsidP="007D44FD">
            <w:pPr>
              <w:jc w:val="both"/>
              <w:rPr>
                <w:color w:val="auto"/>
              </w:rPr>
            </w:pPr>
          </w:p>
          <w:p w14:paraId="31AFD3D4" w14:textId="77777777" w:rsidR="005C3AEF" w:rsidRDefault="005C3AEF" w:rsidP="007D44FD">
            <w:pPr>
              <w:jc w:val="both"/>
              <w:rPr>
                <w:color w:val="auto"/>
              </w:rPr>
            </w:pPr>
          </w:p>
          <w:p w14:paraId="1D6B742A" w14:textId="77777777" w:rsidR="005C3AEF" w:rsidRDefault="005C3AEF" w:rsidP="007D44FD">
            <w:pPr>
              <w:jc w:val="both"/>
              <w:rPr>
                <w:color w:val="auto"/>
              </w:rPr>
            </w:pPr>
          </w:p>
          <w:p w14:paraId="41D30AFB" w14:textId="77777777" w:rsidR="005C3AEF" w:rsidRDefault="005C3AEF" w:rsidP="007D44FD">
            <w:pPr>
              <w:jc w:val="both"/>
              <w:rPr>
                <w:color w:val="auto"/>
              </w:rPr>
            </w:pPr>
          </w:p>
          <w:p w14:paraId="318AB9C6" w14:textId="77777777" w:rsidR="005C3AEF" w:rsidRDefault="005C3AEF" w:rsidP="007D44FD">
            <w:pPr>
              <w:jc w:val="both"/>
              <w:rPr>
                <w:color w:val="auto"/>
              </w:rPr>
            </w:pPr>
          </w:p>
          <w:p w14:paraId="2D6BD41B" w14:textId="77777777" w:rsidR="005C3AEF" w:rsidRDefault="005C3AEF" w:rsidP="007D44FD">
            <w:pPr>
              <w:jc w:val="both"/>
              <w:rPr>
                <w:color w:val="auto"/>
              </w:rPr>
            </w:pPr>
          </w:p>
          <w:p w14:paraId="71204ACA" w14:textId="77777777" w:rsidR="005C3AEF" w:rsidRDefault="005C3AEF" w:rsidP="007D44FD">
            <w:pPr>
              <w:jc w:val="both"/>
              <w:rPr>
                <w:color w:val="auto"/>
              </w:rPr>
            </w:pPr>
          </w:p>
          <w:p w14:paraId="7915AF73" w14:textId="77777777" w:rsidR="005C3AEF" w:rsidRDefault="005C3AEF" w:rsidP="007D44FD">
            <w:pPr>
              <w:jc w:val="both"/>
              <w:rPr>
                <w:color w:val="auto"/>
              </w:rPr>
            </w:pPr>
          </w:p>
          <w:p w14:paraId="0DCABF1E" w14:textId="77777777" w:rsidR="005C3AEF" w:rsidRDefault="005C3AEF" w:rsidP="007D44FD">
            <w:pPr>
              <w:jc w:val="both"/>
              <w:rPr>
                <w:color w:val="auto"/>
              </w:rPr>
            </w:pPr>
          </w:p>
          <w:p w14:paraId="29802A15" w14:textId="77777777" w:rsidR="005C3AEF" w:rsidRDefault="005C3AEF" w:rsidP="007D44FD">
            <w:pPr>
              <w:jc w:val="both"/>
              <w:rPr>
                <w:color w:val="auto"/>
              </w:rPr>
            </w:pPr>
          </w:p>
          <w:p w14:paraId="38E7104D" w14:textId="77777777" w:rsidR="005C3AEF" w:rsidRDefault="005C3AEF" w:rsidP="007D44FD">
            <w:pPr>
              <w:jc w:val="both"/>
              <w:rPr>
                <w:color w:val="auto"/>
              </w:rPr>
            </w:pPr>
          </w:p>
          <w:p w14:paraId="361F7D97" w14:textId="77777777" w:rsidR="005C3AEF" w:rsidRDefault="005C3AEF" w:rsidP="007D44FD">
            <w:pPr>
              <w:jc w:val="both"/>
              <w:rPr>
                <w:color w:val="auto"/>
              </w:rPr>
            </w:pPr>
          </w:p>
          <w:p w14:paraId="17E095DC" w14:textId="77777777" w:rsidR="005C3AEF" w:rsidRDefault="005C3AEF" w:rsidP="007D44FD">
            <w:pPr>
              <w:jc w:val="both"/>
              <w:rPr>
                <w:color w:val="auto"/>
              </w:rPr>
            </w:pPr>
          </w:p>
          <w:p w14:paraId="0BF609AE" w14:textId="77777777" w:rsidR="005C3AEF" w:rsidRDefault="005C3AEF" w:rsidP="007D44FD">
            <w:pPr>
              <w:jc w:val="both"/>
              <w:rPr>
                <w:color w:val="auto"/>
              </w:rPr>
            </w:pPr>
          </w:p>
          <w:p w14:paraId="279E9A05" w14:textId="77777777" w:rsidR="005C3AEF" w:rsidRDefault="005C3AEF" w:rsidP="007D44FD">
            <w:pPr>
              <w:jc w:val="both"/>
              <w:rPr>
                <w:color w:val="auto"/>
              </w:rPr>
            </w:pPr>
          </w:p>
          <w:p w14:paraId="08546C15" w14:textId="77777777" w:rsidR="005C3AEF" w:rsidRDefault="005C3AEF" w:rsidP="007D44FD">
            <w:pPr>
              <w:jc w:val="both"/>
              <w:rPr>
                <w:color w:val="auto"/>
              </w:rPr>
            </w:pPr>
          </w:p>
          <w:p w14:paraId="3D2B0060" w14:textId="77777777" w:rsidR="005C3AEF" w:rsidRDefault="005C3AEF" w:rsidP="007D44FD">
            <w:pPr>
              <w:jc w:val="both"/>
              <w:rPr>
                <w:color w:val="auto"/>
              </w:rPr>
            </w:pPr>
          </w:p>
          <w:p w14:paraId="23E9FA4E" w14:textId="77777777" w:rsidR="005C3AEF" w:rsidRDefault="005C3AEF" w:rsidP="007D44FD">
            <w:pPr>
              <w:jc w:val="both"/>
              <w:rPr>
                <w:color w:val="auto"/>
              </w:rPr>
            </w:pPr>
          </w:p>
          <w:p w14:paraId="39D9D260" w14:textId="77777777" w:rsidR="005C3AEF" w:rsidRDefault="005C3AEF" w:rsidP="007D44FD">
            <w:pPr>
              <w:jc w:val="both"/>
              <w:rPr>
                <w:color w:val="auto"/>
              </w:rPr>
            </w:pPr>
          </w:p>
          <w:p w14:paraId="3C3A3F4A" w14:textId="77777777" w:rsidR="005C3AEF" w:rsidRDefault="005C3AEF" w:rsidP="007D44FD">
            <w:pPr>
              <w:jc w:val="both"/>
              <w:rPr>
                <w:color w:val="auto"/>
              </w:rPr>
            </w:pPr>
          </w:p>
          <w:p w14:paraId="2853C339" w14:textId="77777777" w:rsidR="005C3AEF" w:rsidRDefault="005C3AEF" w:rsidP="007D44FD">
            <w:pPr>
              <w:jc w:val="both"/>
              <w:rPr>
                <w:color w:val="auto"/>
              </w:rPr>
            </w:pPr>
          </w:p>
          <w:p w14:paraId="149B3DE3" w14:textId="77777777" w:rsidR="005C3AEF" w:rsidRDefault="005C3AEF" w:rsidP="007D44FD">
            <w:pPr>
              <w:jc w:val="both"/>
              <w:rPr>
                <w:color w:val="auto"/>
              </w:rPr>
            </w:pPr>
          </w:p>
          <w:p w14:paraId="03675782" w14:textId="77777777" w:rsidR="005C3AEF" w:rsidRDefault="005C3AEF" w:rsidP="007D44FD">
            <w:pPr>
              <w:jc w:val="both"/>
              <w:rPr>
                <w:color w:val="auto"/>
              </w:rPr>
            </w:pPr>
          </w:p>
          <w:p w14:paraId="171E5591" w14:textId="77777777" w:rsidR="005C3AEF" w:rsidRDefault="005C3AEF" w:rsidP="007D44FD">
            <w:pPr>
              <w:jc w:val="both"/>
              <w:rPr>
                <w:color w:val="auto"/>
              </w:rPr>
            </w:pPr>
          </w:p>
          <w:p w14:paraId="17AB2D85" w14:textId="77777777" w:rsidR="005C3AEF" w:rsidRDefault="005C3AEF" w:rsidP="007D44FD">
            <w:pPr>
              <w:jc w:val="both"/>
              <w:rPr>
                <w:color w:val="auto"/>
              </w:rPr>
            </w:pPr>
          </w:p>
          <w:p w14:paraId="7C5606A2" w14:textId="77777777" w:rsidR="005C3AEF" w:rsidRDefault="005C3AEF" w:rsidP="007D44FD">
            <w:pPr>
              <w:jc w:val="both"/>
              <w:rPr>
                <w:color w:val="auto"/>
              </w:rPr>
            </w:pPr>
          </w:p>
          <w:p w14:paraId="330F75DC" w14:textId="77777777" w:rsidR="005C3AEF" w:rsidRDefault="005C3AEF" w:rsidP="007D44FD">
            <w:pPr>
              <w:jc w:val="both"/>
              <w:rPr>
                <w:color w:val="auto"/>
              </w:rPr>
            </w:pPr>
          </w:p>
          <w:p w14:paraId="17361C1F" w14:textId="77777777" w:rsidR="005C3AEF" w:rsidRDefault="005C3AEF" w:rsidP="007D44FD">
            <w:pPr>
              <w:jc w:val="both"/>
              <w:rPr>
                <w:color w:val="auto"/>
              </w:rPr>
            </w:pPr>
          </w:p>
          <w:p w14:paraId="1FC7CD8F" w14:textId="77777777" w:rsidR="005C3AEF" w:rsidRDefault="005C3AEF" w:rsidP="007D44FD">
            <w:pPr>
              <w:jc w:val="both"/>
              <w:rPr>
                <w:color w:val="auto"/>
              </w:rPr>
            </w:pPr>
          </w:p>
          <w:p w14:paraId="774A2024" w14:textId="22FE276B" w:rsidR="005C3AEF" w:rsidRDefault="005C3AEF" w:rsidP="4D443546">
            <w:pPr>
              <w:jc w:val="both"/>
              <w:rPr>
                <w:color w:val="auto"/>
              </w:rPr>
            </w:pPr>
          </w:p>
          <w:p w14:paraId="6D2B9809" w14:textId="77777777" w:rsidR="005C3AEF" w:rsidRDefault="005C3AEF" w:rsidP="007D44FD">
            <w:pPr>
              <w:jc w:val="both"/>
              <w:rPr>
                <w:color w:val="auto"/>
              </w:rPr>
            </w:pPr>
          </w:p>
          <w:p w14:paraId="32B504D6" w14:textId="77777777" w:rsidR="005C3AEF" w:rsidRDefault="005C3AEF" w:rsidP="007D44FD">
            <w:pPr>
              <w:jc w:val="both"/>
              <w:rPr>
                <w:color w:val="auto"/>
              </w:rPr>
            </w:pPr>
          </w:p>
          <w:p w14:paraId="161DB7A0" w14:textId="77777777" w:rsidR="005C3AEF" w:rsidRDefault="005C3AEF" w:rsidP="007D44FD">
            <w:pPr>
              <w:jc w:val="both"/>
              <w:rPr>
                <w:color w:val="auto"/>
              </w:rPr>
            </w:pPr>
          </w:p>
          <w:p w14:paraId="44273D37" w14:textId="77777777" w:rsidR="005C3AEF" w:rsidRDefault="005C3AEF" w:rsidP="007D44FD">
            <w:pPr>
              <w:jc w:val="both"/>
              <w:rPr>
                <w:color w:val="auto"/>
              </w:rPr>
            </w:pPr>
          </w:p>
          <w:p w14:paraId="41ED0CF5" w14:textId="59286018" w:rsidR="005C3AEF" w:rsidRPr="00BB4CF7" w:rsidRDefault="005C3AEF" w:rsidP="007D44FD">
            <w:pPr>
              <w:jc w:val="both"/>
              <w:rPr>
                <w:color w:val="auto"/>
              </w:rPr>
            </w:pPr>
          </w:p>
        </w:tc>
      </w:tr>
    </w:tbl>
    <w:p w14:paraId="51A42BBD" w14:textId="0C5D48B9" w:rsidR="005B3D38" w:rsidRDefault="005B3D38" w:rsidP="005B3D38">
      <w:pPr>
        <w:jc w:val="both"/>
      </w:pPr>
    </w:p>
    <w:p w14:paraId="75B8DF2D" w14:textId="0A6CE34B" w:rsidR="4D443546" w:rsidRDefault="4D443546">
      <w:r>
        <w:br w:type="page"/>
      </w:r>
    </w:p>
    <w:p w14:paraId="7EA05069" w14:textId="1DAFEDF6" w:rsidR="4D443546" w:rsidRDefault="4D443546" w:rsidP="4D443546">
      <w:pPr>
        <w:jc w:val="both"/>
      </w:pPr>
    </w:p>
    <w:tbl>
      <w:tblPr>
        <w:tblStyle w:val="Mriekatabuky"/>
        <w:tblW w:w="0" w:type="auto"/>
        <w:tblLook w:val="04A0" w:firstRow="1" w:lastRow="0" w:firstColumn="1" w:lastColumn="0" w:noHBand="0" w:noVBand="1"/>
      </w:tblPr>
      <w:tblGrid>
        <w:gridCol w:w="9628"/>
      </w:tblGrid>
      <w:tr w:rsidR="005B3D38" w:rsidRPr="00FB00FA" w14:paraId="4952C55C" w14:textId="77777777" w:rsidTr="67D3EC91">
        <w:trPr>
          <w:trHeight w:val="2842"/>
        </w:trPr>
        <w:tc>
          <w:tcPr>
            <w:tcW w:w="9628" w:type="dxa"/>
          </w:tcPr>
          <w:p w14:paraId="222EC5A8" w14:textId="77777777" w:rsidR="005B3D38" w:rsidRPr="00BB4CF7" w:rsidRDefault="005B3D38" w:rsidP="007D44FD">
            <w:pPr>
              <w:pStyle w:val="Odsekzoznamu"/>
              <w:spacing w:after="200" w:line="276" w:lineRule="auto"/>
              <w:jc w:val="both"/>
              <w:rPr>
                <w:rFonts w:asciiTheme="majorHAnsi" w:hAnsiTheme="majorHAnsi" w:cstheme="majorHAnsi"/>
                <w:color w:val="auto"/>
              </w:rPr>
            </w:pPr>
          </w:p>
          <w:p w14:paraId="41D096FE" w14:textId="6A8078E9" w:rsidR="005B3D38" w:rsidRPr="005C314D" w:rsidRDefault="4BEF9FBD" w:rsidP="6D0E534B">
            <w:pPr>
              <w:pStyle w:val="Odsekzoznamu"/>
              <w:numPr>
                <w:ilvl w:val="0"/>
                <w:numId w:val="76"/>
              </w:numPr>
              <w:spacing w:after="200" w:line="276" w:lineRule="auto"/>
              <w:ind w:left="454" w:hanging="235"/>
              <w:jc w:val="both"/>
              <w:rPr>
                <w:color w:val="auto"/>
              </w:rPr>
            </w:pPr>
            <w:r w:rsidRPr="67D3EC91">
              <w:rPr>
                <w:color w:val="auto"/>
              </w:rPr>
              <w:t xml:space="preserve">Považujete návrh podmienok účasti uvedených v prílohe </w:t>
            </w:r>
            <w:r w:rsidR="10DFF81F" w:rsidRPr="67D3EC91">
              <w:rPr>
                <w:color w:val="auto"/>
              </w:rPr>
              <w:t>č.</w:t>
            </w:r>
            <w:r w:rsidR="4708CC53" w:rsidRPr="67D3EC91">
              <w:rPr>
                <w:color w:val="auto"/>
              </w:rPr>
              <w:t xml:space="preserve"> </w:t>
            </w:r>
            <w:r w:rsidR="10DFF81F" w:rsidRPr="67D3EC91">
              <w:rPr>
                <w:color w:val="auto"/>
              </w:rPr>
              <w:t xml:space="preserve">2 tohto dotazníka </w:t>
            </w:r>
            <w:r w:rsidR="01562E61" w:rsidRPr="67D3EC91">
              <w:rPr>
                <w:color w:val="auto"/>
              </w:rPr>
              <w:t xml:space="preserve">pre účastníkov </w:t>
            </w:r>
            <w:r w:rsidRPr="67D3EC91">
              <w:rPr>
                <w:color w:val="auto"/>
              </w:rPr>
              <w:t>za primeraný a</w:t>
            </w:r>
            <w:r w:rsidR="09B8B64C" w:rsidRPr="67D3EC91">
              <w:rPr>
                <w:color w:val="auto"/>
              </w:rPr>
              <w:t> </w:t>
            </w:r>
            <w:r w:rsidRPr="67D3EC91">
              <w:rPr>
                <w:color w:val="auto"/>
              </w:rPr>
              <w:t>vhodný</w:t>
            </w:r>
            <w:r w:rsidR="09B8B64C" w:rsidRPr="67D3EC91">
              <w:rPr>
                <w:color w:val="auto"/>
              </w:rPr>
              <w:t xml:space="preserve"> pre verejné obstarávania na vytvorenie informačného systému </w:t>
            </w:r>
            <w:r w:rsidR="53E2572D" w:rsidRPr="67D3EC91">
              <w:rPr>
                <w:color w:val="auto"/>
              </w:rPr>
              <w:t xml:space="preserve">(IS CSSR vrátane IS ISAC) </w:t>
            </w:r>
            <w:r w:rsidR="725E4900" w:rsidRPr="67D3EC91">
              <w:rPr>
                <w:color w:val="auto"/>
              </w:rPr>
              <w:t>v zmysle pripojeného opisu predmetu zákazky a dokumentov, na ktoré odkazuje?</w:t>
            </w:r>
            <w:r w:rsidR="6A9E0F92" w:rsidRPr="67D3EC91">
              <w:rPr>
                <w:color w:val="auto"/>
              </w:rPr>
              <w:t xml:space="preserve"> </w:t>
            </w:r>
          </w:p>
          <w:p w14:paraId="73DB90E6" w14:textId="6D3A6DD6" w:rsidR="005B3D38" w:rsidRPr="005C314D" w:rsidRDefault="439F2C49" w:rsidP="007D44FD">
            <w:pPr>
              <w:pStyle w:val="Odsekzoznamu"/>
              <w:spacing w:after="200" w:line="276" w:lineRule="auto"/>
              <w:ind w:left="518" w:hanging="59"/>
              <w:jc w:val="both"/>
              <w:rPr>
                <w:color w:val="auto"/>
              </w:rPr>
            </w:pPr>
            <w:r w:rsidRPr="67D3EC91">
              <w:rPr>
                <w:color w:val="auto"/>
              </w:rPr>
              <w:t>(Pre úplnosť uvádzame, že predmetom verejného obstarávania má byť okrem vytvorenia informačného systému aj zmluva na poskytovanie služieb prevádzky, podpory a údržby informačného systému v rozsahu obvyklých služieb / činností L2 a L3 podpory a služieb rozvoja informačného systému a zmien jeho vlastností na obdobie 4 rokov od odovzdania informačného systému do produkčnej prevádzky.)</w:t>
            </w:r>
            <w:r w:rsidR="354E3860" w:rsidRPr="67D3EC91">
              <w:rPr>
                <w:color w:val="auto"/>
              </w:rPr>
              <w:t xml:space="preserve"> </w:t>
            </w:r>
          </w:p>
        </w:tc>
      </w:tr>
      <w:tr w:rsidR="005B3D38" w:rsidRPr="00FB00FA" w14:paraId="41CC0001" w14:textId="77777777" w:rsidTr="67D3EC91">
        <w:trPr>
          <w:trHeight w:val="9475"/>
        </w:trPr>
        <w:tc>
          <w:tcPr>
            <w:tcW w:w="9628" w:type="dxa"/>
          </w:tcPr>
          <w:p w14:paraId="236170B1" w14:textId="5E716884" w:rsidR="002569DA" w:rsidRDefault="005B3D38" w:rsidP="007D44FD">
            <w:pPr>
              <w:jc w:val="both"/>
              <w:rPr>
                <w:color w:val="auto"/>
              </w:rPr>
            </w:pPr>
            <w:r w:rsidRPr="00BB4CF7">
              <w:rPr>
                <w:color w:val="auto"/>
              </w:rPr>
              <w:t>Vyjadrenie a odporúčanie účastníka:</w:t>
            </w:r>
          </w:p>
          <w:p w14:paraId="3E595215" w14:textId="77777777" w:rsidR="002569DA" w:rsidRDefault="002569DA" w:rsidP="007D44FD">
            <w:pPr>
              <w:jc w:val="both"/>
              <w:rPr>
                <w:color w:val="auto"/>
              </w:rPr>
            </w:pPr>
          </w:p>
          <w:p w14:paraId="4135C398" w14:textId="77777777" w:rsidR="002569DA" w:rsidRDefault="002569DA" w:rsidP="007D44FD">
            <w:pPr>
              <w:jc w:val="both"/>
              <w:rPr>
                <w:color w:val="auto"/>
              </w:rPr>
            </w:pPr>
          </w:p>
          <w:p w14:paraId="37B6ECFA" w14:textId="77777777" w:rsidR="002E6459" w:rsidRDefault="002E6459" w:rsidP="007D44FD">
            <w:pPr>
              <w:jc w:val="both"/>
              <w:rPr>
                <w:color w:val="auto"/>
              </w:rPr>
            </w:pPr>
          </w:p>
          <w:p w14:paraId="21593571" w14:textId="77777777" w:rsidR="002E6459" w:rsidRDefault="002E6459" w:rsidP="007D44FD">
            <w:pPr>
              <w:jc w:val="both"/>
              <w:rPr>
                <w:color w:val="auto"/>
              </w:rPr>
            </w:pPr>
          </w:p>
          <w:p w14:paraId="5E22FC13" w14:textId="77777777" w:rsidR="002E6459" w:rsidRDefault="002E6459" w:rsidP="007D44FD">
            <w:pPr>
              <w:jc w:val="both"/>
              <w:rPr>
                <w:color w:val="auto"/>
              </w:rPr>
            </w:pPr>
          </w:p>
          <w:p w14:paraId="7C811463" w14:textId="77777777" w:rsidR="002E6459" w:rsidRDefault="002E6459" w:rsidP="007D44FD">
            <w:pPr>
              <w:jc w:val="both"/>
              <w:rPr>
                <w:color w:val="auto"/>
              </w:rPr>
            </w:pPr>
          </w:p>
          <w:p w14:paraId="3FE5DE23" w14:textId="77777777" w:rsidR="002E6459" w:rsidRDefault="002E6459" w:rsidP="007D44FD">
            <w:pPr>
              <w:jc w:val="both"/>
              <w:rPr>
                <w:color w:val="auto"/>
              </w:rPr>
            </w:pPr>
          </w:p>
          <w:p w14:paraId="1EB1CAEC" w14:textId="77777777" w:rsidR="002E6459" w:rsidRDefault="002E6459" w:rsidP="007D44FD">
            <w:pPr>
              <w:jc w:val="both"/>
              <w:rPr>
                <w:color w:val="auto"/>
              </w:rPr>
            </w:pPr>
          </w:p>
          <w:p w14:paraId="0B40F690" w14:textId="77777777" w:rsidR="002E6459" w:rsidRDefault="002E6459" w:rsidP="007D44FD">
            <w:pPr>
              <w:jc w:val="both"/>
              <w:rPr>
                <w:color w:val="auto"/>
              </w:rPr>
            </w:pPr>
          </w:p>
          <w:p w14:paraId="1A1E5C99" w14:textId="77777777" w:rsidR="002E6459" w:rsidRDefault="002E6459" w:rsidP="007D44FD">
            <w:pPr>
              <w:jc w:val="both"/>
              <w:rPr>
                <w:color w:val="auto"/>
              </w:rPr>
            </w:pPr>
          </w:p>
          <w:p w14:paraId="1A25CA02" w14:textId="77777777" w:rsidR="002E6459" w:rsidRDefault="002E6459" w:rsidP="007D44FD">
            <w:pPr>
              <w:jc w:val="both"/>
              <w:rPr>
                <w:color w:val="auto"/>
              </w:rPr>
            </w:pPr>
          </w:p>
          <w:p w14:paraId="21C3988F" w14:textId="77777777" w:rsidR="002E6459" w:rsidRDefault="002E6459" w:rsidP="007D44FD">
            <w:pPr>
              <w:jc w:val="both"/>
              <w:rPr>
                <w:color w:val="auto"/>
              </w:rPr>
            </w:pPr>
          </w:p>
          <w:p w14:paraId="7AE6BA26" w14:textId="77777777" w:rsidR="002E6459" w:rsidRDefault="002E6459" w:rsidP="007D44FD">
            <w:pPr>
              <w:jc w:val="both"/>
              <w:rPr>
                <w:color w:val="auto"/>
              </w:rPr>
            </w:pPr>
          </w:p>
          <w:p w14:paraId="682FEE75" w14:textId="77777777" w:rsidR="002E6459" w:rsidRDefault="002E6459" w:rsidP="007D44FD">
            <w:pPr>
              <w:jc w:val="both"/>
              <w:rPr>
                <w:color w:val="auto"/>
              </w:rPr>
            </w:pPr>
          </w:p>
          <w:p w14:paraId="2D824AF0" w14:textId="77777777" w:rsidR="002E6459" w:rsidRDefault="002E6459" w:rsidP="007D44FD">
            <w:pPr>
              <w:jc w:val="both"/>
              <w:rPr>
                <w:color w:val="auto"/>
              </w:rPr>
            </w:pPr>
          </w:p>
          <w:p w14:paraId="787052D6" w14:textId="77777777" w:rsidR="002E6459" w:rsidRDefault="002E6459" w:rsidP="007D44FD">
            <w:pPr>
              <w:jc w:val="both"/>
              <w:rPr>
                <w:color w:val="auto"/>
              </w:rPr>
            </w:pPr>
          </w:p>
          <w:p w14:paraId="4D77E5F4" w14:textId="77777777" w:rsidR="002E6459" w:rsidRDefault="002E6459" w:rsidP="007D44FD">
            <w:pPr>
              <w:jc w:val="both"/>
              <w:rPr>
                <w:color w:val="auto"/>
              </w:rPr>
            </w:pPr>
          </w:p>
          <w:p w14:paraId="2B297F28" w14:textId="77777777" w:rsidR="002E6459" w:rsidRDefault="002E6459" w:rsidP="007D44FD">
            <w:pPr>
              <w:jc w:val="both"/>
              <w:rPr>
                <w:color w:val="auto"/>
              </w:rPr>
            </w:pPr>
          </w:p>
          <w:p w14:paraId="32786366" w14:textId="77777777" w:rsidR="002E6459" w:rsidRDefault="002E6459" w:rsidP="007D44FD">
            <w:pPr>
              <w:jc w:val="both"/>
              <w:rPr>
                <w:color w:val="auto"/>
              </w:rPr>
            </w:pPr>
          </w:p>
          <w:p w14:paraId="4066823B" w14:textId="77777777" w:rsidR="002E6459" w:rsidRDefault="002E6459" w:rsidP="007D44FD">
            <w:pPr>
              <w:jc w:val="both"/>
              <w:rPr>
                <w:color w:val="auto"/>
              </w:rPr>
            </w:pPr>
          </w:p>
          <w:p w14:paraId="0A412287" w14:textId="77777777" w:rsidR="002E6459" w:rsidRDefault="002E6459" w:rsidP="007D44FD">
            <w:pPr>
              <w:jc w:val="both"/>
              <w:rPr>
                <w:color w:val="auto"/>
              </w:rPr>
            </w:pPr>
          </w:p>
          <w:p w14:paraId="49302282" w14:textId="77777777" w:rsidR="002E6459" w:rsidRDefault="002E6459" w:rsidP="007D44FD">
            <w:pPr>
              <w:jc w:val="both"/>
              <w:rPr>
                <w:color w:val="auto"/>
              </w:rPr>
            </w:pPr>
          </w:p>
          <w:p w14:paraId="3A6B3D34" w14:textId="77777777" w:rsidR="002E6459" w:rsidRDefault="002E6459" w:rsidP="007D44FD">
            <w:pPr>
              <w:jc w:val="both"/>
              <w:rPr>
                <w:color w:val="auto"/>
              </w:rPr>
            </w:pPr>
          </w:p>
          <w:p w14:paraId="0CC81FA7" w14:textId="77777777" w:rsidR="002E6459" w:rsidRDefault="002E6459" w:rsidP="007D44FD">
            <w:pPr>
              <w:jc w:val="both"/>
              <w:rPr>
                <w:color w:val="auto"/>
              </w:rPr>
            </w:pPr>
          </w:p>
          <w:p w14:paraId="7F77876A" w14:textId="77777777" w:rsidR="002E6459" w:rsidRDefault="002E6459" w:rsidP="007D44FD">
            <w:pPr>
              <w:jc w:val="both"/>
              <w:rPr>
                <w:color w:val="auto"/>
              </w:rPr>
            </w:pPr>
          </w:p>
          <w:p w14:paraId="43A82A47" w14:textId="77777777" w:rsidR="002E6459" w:rsidRDefault="002E6459" w:rsidP="007D44FD">
            <w:pPr>
              <w:jc w:val="both"/>
              <w:rPr>
                <w:color w:val="auto"/>
              </w:rPr>
            </w:pPr>
          </w:p>
          <w:p w14:paraId="56BC9A8C" w14:textId="77777777" w:rsidR="002E6459" w:rsidRDefault="002E6459" w:rsidP="007D44FD">
            <w:pPr>
              <w:jc w:val="both"/>
              <w:rPr>
                <w:color w:val="auto"/>
              </w:rPr>
            </w:pPr>
          </w:p>
          <w:p w14:paraId="704E3D55" w14:textId="77777777" w:rsidR="002E6459" w:rsidRDefault="002E6459" w:rsidP="007D44FD">
            <w:pPr>
              <w:jc w:val="both"/>
              <w:rPr>
                <w:color w:val="auto"/>
              </w:rPr>
            </w:pPr>
          </w:p>
          <w:p w14:paraId="09B91E7E" w14:textId="77777777" w:rsidR="002E6459" w:rsidRDefault="002E6459" w:rsidP="007D44FD">
            <w:pPr>
              <w:jc w:val="both"/>
              <w:rPr>
                <w:color w:val="auto"/>
              </w:rPr>
            </w:pPr>
          </w:p>
          <w:p w14:paraId="403764B8" w14:textId="77777777" w:rsidR="002E6459" w:rsidRDefault="002E6459" w:rsidP="007D44FD">
            <w:pPr>
              <w:jc w:val="both"/>
              <w:rPr>
                <w:color w:val="auto"/>
              </w:rPr>
            </w:pPr>
          </w:p>
          <w:p w14:paraId="5F6E9D94" w14:textId="50A8CB2D" w:rsidR="002E6459" w:rsidRDefault="002E6459" w:rsidP="4D443546">
            <w:pPr>
              <w:jc w:val="both"/>
              <w:rPr>
                <w:color w:val="auto"/>
              </w:rPr>
            </w:pPr>
          </w:p>
          <w:p w14:paraId="5E0004FB" w14:textId="789703A4" w:rsidR="002E6459" w:rsidRPr="00BB4CF7" w:rsidRDefault="002E6459" w:rsidP="007D44FD">
            <w:pPr>
              <w:jc w:val="both"/>
              <w:rPr>
                <w:color w:val="auto"/>
              </w:rPr>
            </w:pPr>
          </w:p>
        </w:tc>
      </w:tr>
    </w:tbl>
    <w:p w14:paraId="4A28F2A4" w14:textId="23DBD69D" w:rsidR="005B3D38" w:rsidRDefault="005B3D38" w:rsidP="005B3D38">
      <w:pPr>
        <w:jc w:val="both"/>
      </w:pPr>
    </w:p>
    <w:p w14:paraId="0209739F" w14:textId="42CEB748" w:rsidR="00875FAA" w:rsidRDefault="00875FAA" w:rsidP="2B8846AF">
      <w:pPr>
        <w:jc w:val="both"/>
      </w:pPr>
    </w:p>
    <w:p w14:paraId="6EB05B2B" w14:textId="6E54C080" w:rsidR="2B8846AF" w:rsidRDefault="2B8846AF" w:rsidP="2B8846AF">
      <w:pPr>
        <w:jc w:val="both"/>
      </w:pPr>
    </w:p>
    <w:p w14:paraId="548869F2" w14:textId="2CD02B78" w:rsidR="4D443546" w:rsidRDefault="4D443546">
      <w:r>
        <w:br w:type="page"/>
      </w:r>
    </w:p>
    <w:p w14:paraId="39462C95" w14:textId="14F4F43A" w:rsidR="4D443546" w:rsidRDefault="4D443546" w:rsidP="4D443546">
      <w:pPr>
        <w:jc w:val="both"/>
      </w:pPr>
    </w:p>
    <w:tbl>
      <w:tblPr>
        <w:tblStyle w:val="Mriekatabuky"/>
        <w:tblW w:w="0" w:type="auto"/>
        <w:tblLook w:val="04A0" w:firstRow="1" w:lastRow="0" w:firstColumn="1" w:lastColumn="0" w:noHBand="0" w:noVBand="1"/>
      </w:tblPr>
      <w:tblGrid>
        <w:gridCol w:w="9628"/>
      </w:tblGrid>
      <w:tr w:rsidR="00DD5419" w:rsidRPr="00DD5419" w14:paraId="10072C6C" w14:textId="77777777" w:rsidTr="67D3EC91">
        <w:trPr>
          <w:trHeight w:val="3404"/>
        </w:trPr>
        <w:tc>
          <w:tcPr>
            <w:tcW w:w="9628" w:type="dxa"/>
          </w:tcPr>
          <w:p w14:paraId="56BD9C6F" w14:textId="79F803ED" w:rsidR="00875FAA" w:rsidRDefault="00875FAA" w:rsidP="00875FAA">
            <w:pPr>
              <w:pStyle w:val="Odsekzoznamu"/>
              <w:spacing w:after="200" w:line="276" w:lineRule="auto"/>
              <w:jc w:val="both"/>
              <w:rPr>
                <w:color w:val="000000" w:themeColor="text1"/>
              </w:rPr>
            </w:pPr>
          </w:p>
          <w:p w14:paraId="7A829531" w14:textId="520E4E26" w:rsidR="005C314D" w:rsidRDefault="5072F139" w:rsidP="00A75417">
            <w:pPr>
              <w:pStyle w:val="Odsekzoznamu"/>
              <w:numPr>
                <w:ilvl w:val="0"/>
                <w:numId w:val="76"/>
              </w:numPr>
              <w:spacing w:after="200" w:line="276" w:lineRule="auto"/>
              <w:ind w:left="454"/>
              <w:jc w:val="both"/>
              <w:rPr>
                <w:color w:val="000000" w:themeColor="text1"/>
              </w:rPr>
            </w:pPr>
            <w:r w:rsidRPr="67D3EC91">
              <w:rPr>
                <w:color w:val="000000" w:themeColor="text1"/>
              </w:rPr>
              <w:t xml:space="preserve">Verejný obstarávateľ zvažuje zadanie zákazky </w:t>
            </w:r>
            <w:r w:rsidR="23EC2E93" w:rsidRPr="67D3EC91">
              <w:rPr>
                <w:color w:val="000000" w:themeColor="text1"/>
              </w:rPr>
              <w:t xml:space="preserve">iným </w:t>
            </w:r>
            <w:r w:rsidRPr="67D3EC91">
              <w:rPr>
                <w:color w:val="000000" w:themeColor="text1"/>
              </w:rPr>
              <w:t xml:space="preserve">postupom </w:t>
            </w:r>
            <w:r w:rsidR="26385D10" w:rsidRPr="67D3EC91">
              <w:rPr>
                <w:color w:val="000000" w:themeColor="text1"/>
              </w:rPr>
              <w:t>ako verejná súťaž</w:t>
            </w:r>
            <w:r w:rsidRPr="67D3EC91">
              <w:rPr>
                <w:color w:val="000000" w:themeColor="text1"/>
              </w:rPr>
              <w:t xml:space="preserve">, v ktorom obmedzí počet záujemcov. </w:t>
            </w:r>
            <w:r w:rsidR="5848606A" w:rsidRPr="67D3EC91">
              <w:rPr>
                <w:color w:val="000000" w:themeColor="text1"/>
              </w:rPr>
              <w:t xml:space="preserve">Považujete za objektívne a nediskriminačné pravidlá obmedzenia počtu záujemcov </w:t>
            </w:r>
            <w:r w:rsidR="5AB75FB8" w:rsidRPr="67D3EC91">
              <w:rPr>
                <w:color w:val="000000" w:themeColor="text1"/>
              </w:rPr>
              <w:t xml:space="preserve">založené na počte praktických skúseností kľúčových expertov (pri </w:t>
            </w:r>
            <w:r w:rsidR="6C8E9722" w:rsidRPr="67D3EC91">
              <w:rPr>
                <w:color w:val="000000" w:themeColor="text1"/>
              </w:rPr>
              <w:t>k</w:t>
            </w:r>
            <w:r w:rsidR="5AB75FB8" w:rsidRPr="67D3EC91">
              <w:rPr>
                <w:color w:val="000000" w:themeColor="text1"/>
              </w:rPr>
              <w:t>ľúčov</w:t>
            </w:r>
            <w:r w:rsidR="6C8E9722" w:rsidRPr="67D3EC91">
              <w:rPr>
                <w:color w:val="000000" w:themeColor="text1"/>
              </w:rPr>
              <w:t xml:space="preserve">ých </w:t>
            </w:r>
            <w:r w:rsidR="5AB75FB8" w:rsidRPr="67D3EC91">
              <w:rPr>
                <w:color w:val="000000" w:themeColor="text1"/>
              </w:rPr>
              <w:t>experto</w:t>
            </w:r>
            <w:r w:rsidR="6C8E9722" w:rsidRPr="67D3EC91">
              <w:rPr>
                <w:color w:val="000000" w:themeColor="text1"/>
              </w:rPr>
              <w:t>ch</w:t>
            </w:r>
            <w:r w:rsidR="5AB75FB8" w:rsidRPr="67D3EC91">
              <w:rPr>
                <w:color w:val="000000" w:themeColor="text1"/>
              </w:rPr>
              <w:t xml:space="preserve"> je v návrhu podmienok účasti </w:t>
            </w:r>
            <w:r w:rsidR="6C8E9722" w:rsidRPr="67D3EC91">
              <w:rPr>
                <w:color w:val="000000" w:themeColor="text1"/>
              </w:rPr>
              <w:t xml:space="preserve">požadovaná </w:t>
            </w:r>
            <w:r w:rsidR="5AB75FB8" w:rsidRPr="67D3EC91">
              <w:rPr>
                <w:color w:val="000000" w:themeColor="text1"/>
              </w:rPr>
              <w:t xml:space="preserve">minimálne jedna kvalifikovaná praktická skúsenosť, pričom každá ďalšia by bola bonifikovaná </w:t>
            </w:r>
            <w:r w:rsidR="6C8E9722" w:rsidRPr="67D3EC91">
              <w:rPr>
                <w:color w:val="000000" w:themeColor="text1"/>
              </w:rPr>
              <w:t xml:space="preserve">bodovým ziskom </w:t>
            </w:r>
            <w:r w:rsidR="5AB75FB8" w:rsidRPr="67D3EC91">
              <w:rPr>
                <w:color w:val="000000" w:themeColor="text1"/>
              </w:rPr>
              <w:t xml:space="preserve">a na základe toho by bolo vytvorené poradie záujemcov, pričom na účasť </w:t>
            </w:r>
            <w:r w:rsidR="6C8E9722" w:rsidRPr="67D3EC91">
              <w:rPr>
                <w:color w:val="000000" w:themeColor="text1"/>
              </w:rPr>
              <w:t xml:space="preserve">by boli vyzvaní </w:t>
            </w:r>
            <w:r w:rsidR="6387B326" w:rsidRPr="67D3EC91">
              <w:rPr>
                <w:color w:val="000000" w:themeColor="text1"/>
              </w:rPr>
              <w:t>len</w:t>
            </w:r>
            <w:r w:rsidR="5848606A" w:rsidRPr="67D3EC91">
              <w:rPr>
                <w:color w:val="000000" w:themeColor="text1"/>
              </w:rPr>
              <w:t xml:space="preserve"> záujemcovia</w:t>
            </w:r>
            <w:r w:rsidR="6C8E9722" w:rsidRPr="67D3EC91">
              <w:rPr>
                <w:color w:val="000000" w:themeColor="text1"/>
              </w:rPr>
              <w:t xml:space="preserve"> podľa poradia zostaveného na základe bodového zisku</w:t>
            </w:r>
            <w:r w:rsidR="5848606A" w:rsidRPr="67D3EC91">
              <w:rPr>
                <w:color w:val="000000" w:themeColor="text1"/>
              </w:rPr>
              <w:t xml:space="preserve">)? </w:t>
            </w:r>
          </w:p>
          <w:p w14:paraId="68E8E23D" w14:textId="77777777" w:rsidR="00875FAA" w:rsidRDefault="00875FAA" w:rsidP="005C314D">
            <w:pPr>
              <w:pStyle w:val="Odsekzoznamu"/>
              <w:spacing w:after="200" w:line="276" w:lineRule="auto"/>
              <w:jc w:val="both"/>
              <w:rPr>
                <w:color w:val="000000" w:themeColor="text1"/>
              </w:rPr>
            </w:pPr>
          </w:p>
          <w:p w14:paraId="1584503F" w14:textId="01B73767" w:rsidR="00DD5419" w:rsidRPr="00EC1701" w:rsidRDefault="00A75417" w:rsidP="00A75417">
            <w:pPr>
              <w:pStyle w:val="Odsekzoznamu"/>
              <w:spacing w:after="200" w:line="276" w:lineRule="auto"/>
              <w:ind w:left="454" w:hanging="283"/>
              <w:jc w:val="both"/>
              <w:rPr>
                <w:color w:val="000000" w:themeColor="text1"/>
              </w:rPr>
            </w:pPr>
            <w:r>
              <w:rPr>
                <w:color w:val="000000" w:themeColor="text1"/>
              </w:rPr>
              <w:t xml:space="preserve">     </w:t>
            </w:r>
            <w:r w:rsidR="005C314D">
              <w:rPr>
                <w:color w:val="000000" w:themeColor="text1"/>
              </w:rPr>
              <w:t>Aké iné pravidlá</w:t>
            </w:r>
            <w:r w:rsidR="00875FAA">
              <w:rPr>
                <w:color w:val="000000" w:themeColor="text1"/>
              </w:rPr>
              <w:t xml:space="preserve"> alebo spôsob obmedzenia počtu záujemcov považujete za vhodné (objektívne a nediskriminačné)? </w:t>
            </w:r>
          </w:p>
        </w:tc>
      </w:tr>
      <w:tr w:rsidR="00DD5419" w14:paraId="76607A7B" w14:textId="77777777" w:rsidTr="67D3EC91">
        <w:trPr>
          <w:trHeight w:val="8517"/>
        </w:trPr>
        <w:tc>
          <w:tcPr>
            <w:tcW w:w="9628" w:type="dxa"/>
          </w:tcPr>
          <w:p w14:paraId="74B01FBC" w14:textId="77777777" w:rsidR="00031477" w:rsidRDefault="00031477" w:rsidP="00031477">
            <w:pPr>
              <w:jc w:val="both"/>
              <w:rPr>
                <w:color w:val="auto"/>
              </w:rPr>
            </w:pPr>
            <w:r w:rsidRPr="00BB4CF7">
              <w:rPr>
                <w:color w:val="auto"/>
              </w:rPr>
              <w:t>Vyjadrenie a odporúčanie účastníka:</w:t>
            </w:r>
          </w:p>
          <w:p w14:paraId="2347D38A" w14:textId="77777777" w:rsidR="00FD7BB3" w:rsidRDefault="00FD7BB3" w:rsidP="005B3D38">
            <w:pPr>
              <w:jc w:val="both"/>
              <w:rPr>
                <w:color w:val="000000" w:themeColor="text1"/>
              </w:rPr>
            </w:pPr>
          </w:p>
          <w:p w14:paraId="1F601ADB" w14:textId="77777777" w:rsidR="00FD7BB3" w:rsidRDefault="00FD7BB3" w:rsidP="005B3D38">
            <w:pPr>
              <w:jc w:val="both"/>
              <w:rPr>
                <w:color w:val="000000" w:themeColor="text1"/>
              </w:rPr>
            </w:pPr>
          </w:p>
          <w:p w14:paraId="2420BDCF" w14:textId="77777777" w:rsidR="00FD7BB3" w:rsidRDefault="00FD7BB3" w:rsidP="005B3D38">
            <w:pPr>
              <w:jc w:val="both"/>
              <w:rPr>
                <w:color w:val="000000" w:themeColor="text1"/>
              </w:rPr>
            </w:pPr>
          </w:p>
          <w:p w14:paraId="35F49A52" w14:textId="77777777" w:rsidR="00FD7BB3" w:rsidRDefault="00FD7BB3" w:rsidP="005B3D38">
            <w:pPr>
              <w:jc w:val="both"/>
              <w:rPr>
                <w:color w:val="000000" w:themeColor="text1"/>
              </w:rPr>
            </w:pPr>
          </w:p>
          <w:p w14:paraId="672F1249" w14:textId="77777777" w:rsidR="00FD7BB3" w:rsidRDefault="00FD7BB3" w:rsidP="005B3D38">
            <w:pPr>
              <w:jc w:val="both"/>
              <w:rPr>
                <w:color w:val="000000" w:themeColor="text1"/>
              </w:rPr>
            </w:pPr>
          </w:p>
          <w:p w14:paraId="12FC4E53" w14:textId="77777777" w:rsidR="00FD7BB3" w:rsidRDefault="00FD7BB3" w:rsidP="005B3D38">
            <w:pPr>
              <w:jc w:val="both"/>
              <w:rPr>
                <w:color w:val="000000" w:themeColor="text1"/>
              </w:rPr>
            </w:pPr>
          </w:p>
          <w:p w14:paraId="6C93F754" w14:textId="77777777" w:rsidR="00FD7BB3" w:rsidRDefault="00FD7BB3" w:rsidP="005B3D38">
            <w:pPr>
              <w:jc w:val="both"/>
              <w:rPr>
                <w:color w:val="000000" w:themeColor="text1"/>
              </w:rPr>
            </w:pPr>
          </w:p>
          <w:p w14:paraId="0675876E" w14:textId="77777777" w:rsidR="00FD7BB3" w:rsidRDefault="00FD7BB3" w:rsidP="005B3D38">
            <w:pPr>
              <w:jc w:val="both"/>
              <w:rPr>
                <w:color w:val="000000" w:themeColor="text1"/>
              </w:rPr>
            </w:pPr>
          </w:p>
          <w:p w14:paraId="551B5E26" w14:textId="77777777" w:rsidR="00FD7BB3" w:rsidRDefault="00FD7BB3" w:rsidP="005B3D38">
            <w:pPr>
              <w:jc w:val="both"/>
              <w:rPr>
                <w:color w:val="000000" w:themeColor="text1"/>
              </w:rPr>
            </w:pPr>
          </w:p>
          <w:p w14:paraId="10346770" w14:textId="77777777" w:rsidR="00FD7BB3" w:rsidRDefault="00FD7BB3" w:rsidP="005B3D38">
            <w:pPr>
              <w:jc w:val="both"/>
              <w:rPr>
                <w:color w:val="000000" w:themeColor="text1"/>
              </w:rPr>
            </w:pPr>
          </w:p>
          <w:p w14:paraId="36EF5498" w14:textId="77777777" w:rsidR="00FD7BB3" w:rsidRDefault="00FD7BB3" w:rsidP="005B3D38">
            <w:pPr>
              <w:jc w:val="both"/>
              <w:rPr>
                <w:color w:val="000000" w:themeColor="text1"/>
              </w:rPr>
            </w:pPr>
          </w:p>
          <w:p w14:paraId="0C147291" w14:textId="77777777" w:rsidR="00FD7BB3" w:rsidRDefault="00FD7BB3" w:rsidP="005B3D38">
            <w:pPr>
              <w:jc w:val="both"/>
              <w:rPr>
                <w:color w:val="000000" w:themeColor="text1"/>
              </w:rPr>
            </w:pPr>
          </w:p>
          <w:p w14:paraId="4B9E8F7F" w14:textId="77777777" w:rsidR="00FD7BB3" w:rsidRDefault="00FD7BB3" w:rsidP="005B3D38">
            <w:pPr>
              <w:jc w:val="both"/>
              <w:rPr>
                <w:color w:val="000000" w:themeColor="text1"/>
              </w:rPr>
            </w:pPr>
          </w:p>
          <w:p w14:paraId="21224EB1" w14:textId="77777777" w:rsidR="00FD7BB3" w:rsidRDefault="00FD7BB3" w:rsidP="005B3D38">
            <w:pPr>
              <w:jc w:val="both"/>
              <w:rPr>
                <w:color w:val="000000" w:themeColor="text1"/>
              </w:rPr>
            </w:pPr>
          </w:p>
          <w:p w14:paraId="4ED2F46F" w14:textId="77777777" w:rsidR="00FD7BB3" w:rsidRDefault="00FD7BB3" w:rsidP="005B3D38">
            <w:pPr>
              <w:jc w:val="both"/>
              <w:rPr>
                <w:color w:val="000000" w:themeColor="text1"/>
              </w:rPr>
            </w:pPr>
          </w:p>
          <w:p w14:paraId="4D2E4933" w14:textId="77777777" w:rsidR="00FD7BB3" w:rsidRDefault="00FD7BB3" w:rsidP="005B3D38">
            <w:pPr>
              <w:jc w:val="both"/>
              <w:rPr>
                <w:color w:val="000000" w:themeColor="text1"/>
              </w:rPr>
            </w:pPr>
          </w:p>
          <w:p w14:paraId="2D445653" w14:textId="77777777" w:rsidR="00FD7BB3" w:rsidRDefault="00FD7BB3" w:rsidP="005B3D38">
            <w:pPr>
              <w:jc w:val="both"/>
              <w:rPr>
                <w:color w:val="000000" w:themeColor="text1"/>
              </w:rPr>
            </w:pPr>
          </w:p>
          <w:p w14:paraId="2A4480F4" w14:textId="77777777" w:rsidR="00FD7BB3" w:rsidRDefault="00FD7BB3" w:rsidP="005B3D38">
            <w:pPr>
              <w:jc w:val="both"/>
              <w:rPr>
                <w:color w:val="000000" w:themeColor="text1"/>
              </w:rPr>
            </w:pPr>
          </w:p>
          <w:p w14:paraId="76F07AD5" w14:textId="77777777" w:rsidR="00FD7BB3" w:rsidRDefault="00FD7BB3" w:rsidP="005B3D38">
            <w:pPr>
              <w:jc w:val="both"/>
              <w:rPr>
                <w:color w:val="000000" w:themeColor="text1"/>
              </w:rPr>
            </w:pPr>
          </w:p>
          <w:p w14:paraId="4DECF273" w14:textId="77777777" w:rsidR="00FD7BB3" w:rsidRDefault="00FD7BB3" w:rsidP="005B3D38">
            <w:pPr>
              <w:jc w:val="both"/>
              <w:rPr>
                <w:color w:val="000000" w:themeColor="text1"/>
              </w:rPr>
            </w:pPr>
          </w:p>
          <w:p w14:paraId="1AC176A1" w14:textId="77777777" w:rsidR="00FD7BB3" w:rsidRDefault="00FD7BB3" w:rsidP="005B3D38">
            <w:pPr>
              <w:jc w:val="both"/>
              <w:rPr>
                <w:color w:val="000000" w:themeColor="text1"/>
              </w:rPr>
            </w:pPr>
          </w:p>
          <w:p w14:paraId="143CD3DE" w14:textId="77777777" w:rsidR="00FD7BB3" w:rsidRDefault="00FD7BB3" w:rsidP="005B3D38">
            <w:pPr>
              <w:jc w:val="both"/>
              <w:rPr>
                <w:color w:val="000000" w:themeColor="text1"/>
              </w:rPr>
            </w:pPr>
          </w:p>
          <w:p w14:paraId="06FDBBAE" w14:textId="77777777" w:rsidR="00FD7BB3" w:rsidRDefault="00FD7BB3" w:rsidP="005B3D38">
            <w:pPr>
              <w:jc w:val="both"/>
              <w:rPr>
                <w:color w:val="000000" w:themeColor="text1"/>
              </w:rPr>
            </w:pPr>
          </w:p>
          <w:p w14:paraId="2E48C277" w14:textId="77777777" w:rsidR="00FD7BB3" w:rsidRDefault="00FD7BB3" w:rsidP="005B3D38">
            <w:pPr>
              <w:jc w:val="both"/>
              <w:rPr>
                <w:color w:val="000000" w:themeColor="text1"/>
              </w:rPr>
            </w:pPr>
          </w:p>
          <w:p w14:paraId="0F702609" w14:textId="77777777" w:rsidR="00FD7BB3" w:rsidRDefault="00FD7BB3" w:rsidP="005B3D38">
            <w:pPr>
              <w:jc w:val="both"/>
              <w:rPr>
                <w:color w:val="000000" w:themeColor="text1"/>
              </w:rPr>
            </w:pPr>
          </w:p>
          <w:p w14:paraId="6DD70320" w14:textId="77777777" w:rsidR="00FD7BB3" w:rsidRDefault="00FD7BB3" w:rsidP="005B3D38">
            <w:pPr>
              <w:jc w:val="both"/>
              <w:rPr>
                <w:color w:val="000000" w:themeColor="text1"/>
              </w:rPr>
            </w:pPr>
          </w:p>
          <w:p w14:paraId="3C5F8AB6" w14:textId="77777777" w:rsidR="00FD7BB3" w:rsidRDefault="00FD7BB3" w:rsidP="005B3D38">
            <w:pPr>
              <w:jc w:val="both"/>
              <w:rPr>
                <w:color w:val="000000" w:themeColor="text1"/>
              </w:rPr>
            </w:pPr>
          </w:p>
          <w:p w14:paraId="39153CC0" w14:textId="77777777" w:rsidR="00FD7BB3" w:rsidRDefault="00FD7BB3" w:rsidP="005B3D38">
            <w:pPr>
              <w:jc w:val="both"/>
              <w:rPr>
                <w:color w:val="000000" w:themeColor="text1"/>
              </w:rPr>
            </w:pPr>
          </w:p>
          <w:p w14:paraId="1005CB1F" w14:textId="77777777" w:rsidR="00FD7BB3" w:rsidRDefault="00FD7BB3" w:rsidP="005B3D38">
            <w:pPr>
              <w:jc w:val="both"/>
              <w:rPr>
                <w:color w:val="000000" w:themeColor="text1"/>
              </w:rPr>
            </w:pPr>
          </w:p>
          <w:p w14:paraId="5E2B8949" w14:textId="77777777" w:rsidR="00FD7BB3" w:rsidRDefault="00FD7BB3" w:rsidP="005B3D38">
            <w:pPr>
              <w:jc w:val="both"/>
              <w:rPr>
                <w:color w:val="000000" w:themeColor="text1"/>
              </w:rPr>
            </w:pPr>
          </w:p>
          <w:p w14:paraId="7AE8FFCE" w14:textId="727F6E6A" w:rsidR="00FD7BB3" w:rsidRDefault="00FD7BB3" w:rsidP="4D443546">
            <w:pPr>
              <w:jc w:val="both"/>
              <w:rPr>
                <w:color w:val="000000" w:themeColor="text1"/>
              </w:rPr>
            </w:pPr>
          </w:p>
          <w:p w14:paraId="7E3FF329" w14:textId="70EE7CAE" w:rsidR="00FD7BB3" w:rsidRPr="00EC1701" w:rsidRDefault="00FD7BB3" w:rsidP="2B8846AF">
            <w:pPr>
              <w:jc w:val="both"/>
              <w:rPr>
                <w:color w:val="000000" w:themeColor="text1"/>
              </w:rPr>
            </w:pPr>
          </w:p>
        </w:tc>
      </w:tr>
    </w:tbl>
    <w:p w14:paraId="181BBB48" w14:textId="4D379766" w:rsidR="005B3D38" w:rsidRDefault="005B3D38" w:rsidP="005B3D38">
      <w:pPr>
        <w:jc w:val="both"/>
      </w:pPr>
    </w:p>
    <w:p w14:paraId="50574CD8" w14:textId="4ADD993C" w:rsidR="00FD7BB3" w:rsidRDefault="00FD7BB3" w:rsidP="00FD7BB3">
      <w:pPr>
        <w:jc w:val="right"/>
      </w:pPr>
    </w:p>
    <w:p w14:paraId="324C6AD7" w14:textId="18196318" w:rsidR="00990460" w:rsidRDefault="00990460" w:rsidP="00FD7BB3">
      <w:pPr>
        <w:jc w:val="right"/>
      </w:pPr>
    </w:p>
    <w:p w14:paraId="20FB3E8D" w14:textId="1258F33F" w:rsidR="00990460" w:rsidRDefault="00990460" w:rsidP="00FD7BB3">
      <w:pPr>
        <w:jc w:val="right"/>
      </w:pPr>
    </w:p>
    <w:p w14:paraId="797861FE" w14:textId="77777777" w:rsidR="00990460" w:rsidRDefault="00990460" w:rsidP="00FD7BB3">
      <w:pPr>
        <w:jc w:val="right"/>
      </w:pPr>
    </w:p>
    <w:tbl>
      <w:tblPr>
        <w:tblStyle w:val="Mriekatabuky"/>
        <w:tblW w:w="0" w:type="auto"/>
        <w:tblLook w:val="04A0" w:firstRow="1" w:lastRow="0" w:firstColumn="1" w:lastColumn="0" w:noHBand="0" w:noVBand="1"/>
      </w:tblPr>
      <w:tblGrid>
        <w:gridCol w:w="9628"/>
      </w:tblGrid>
      <w:tr w:rsidR="00990460" w:rsidRPr="00DD5419" w14:paraId="40406F52" w14:textId="77777777" w:rsidTr="00E71947">
        <w:trPr>
          <w:trHeight w:val="3404"/>
        </w:trPr>
        <w:tc>
          <w:tcPr>
            <w:tcW w:w="9628" w:type="dxa"/>
          </w:tcPr>
          <w:p w14:paraId="1A91FB62" w14:textId="77777777" w:rsidR="00990460" w:rsidRDefault="00990460" w:rsidP="00E71947">
            <w:pPr>
              <w:pStyle w:val="Odsekzoznamu"/>
              <w:spacing w:after="200" w:line="276" w:lineRule="auto"/>
              <w:jc w:val="both"/>
              <w:rPr>
                <w:color w:val="000000" w:themeColor="text1"/>
              </w:rPr>
            </w:pPr>
          </w:p>
          <w:p w14:paraId="4F8BC63A" w14:textId="5E0AE26B" w:rsidR="00990460" w:rsidRPr="00EC1701" w:rsidRDefault="00990460" w:rsidP="00A6256B">
            <w:pPr>
              <w:pStyle w:val="Odsekzoznamu"/>
              <w:numPr>
                <w:ilvl w:val="0"/>
                <w:numId w:val="76"/>
              </w:numPr>
              <w:spacing w:after="200" w:line="276" w:lineRule="auto"/>
              <w:ind w:left="480" w:hanging="304"/>
              <w:jc w:val="both"/>
              <w:rPr>
                <w:color w:val="000000" w:themeColor="text1"/>
              </w:rPr>
            </w:pPr>
            <w:r w:rsidRPr="00990460">
              <w:rPr>
                <w:color w:val="000000" w:themeColor="text1"/>
              </w:rPr>
              <w:t>Vzhľadom na komplexnosť, povahu, rozsah a špecifickú oblasť projektu si Vás dovoľujeme požiadať o Váš názor, skúsenosti a návrh spôsobu</w:t>
            </w:r>
            <w:r>
              <w:rPr>
                <w:color w:val="000000" w:themeColor="text1"/>
              </w:rPr>
              <w:t>,</w:t>
            </w:r>
            <w:r w:rsidRPr="00990460">
              <w:rPr>
                <w:color w:val="000000" w:themeColor="text1"/>
              </w:rPr>
              <w:t xml:space="preserve"> akým </w:t>
            </w:r>
            <w:r w:rsidR="00A6256B">
              <w:rPr>
                <w:color w:val="000000" w:themeColor="text1"/>
              </w:rPr>
              <w:t>v</w:t>
            </w:r>
            <w:r w:rsidRPr="00990460">
              <w:rPr>
                <w:color w:val="000000" w:themeColor="text1"/>
              </w:rPr>
              <w:t>erejný obstarávateľ dokáže v procese verejného obstarávania získať partnera, ktorý bude schopný pôsobiť na rovnakej znalostnej úrovni s kľú</w:t>
            </w:r>
            <w:r w:rsidR="00A6256B">
              <w:rPr>
                <w:color w:val="000000" w:themeColor="text1"/>
              </w:rPr>
              <w:t>čovými používateľmi a expertmi v</w:t>
            </w:r>
            <w:r w:rsidRPr="00990460">
              <w:rPr>
                <w:color w:val="000000" w:themeColor="text1"/>
              </w:rPr>
              <w:t>erejného obstarávateľa pre oblasť budovania systémov IS CSSR a ISAC a zabezpečí prenos informácií a poskytovanie znalostí problematiky do interného tímu zhotoviteľa (analytikov, archi</w:t>
            </w:r>
            <w:r>
              <w:rPr>
                <w:color w:val="000000" w:themeColor="text1"/>
              </w:rPr>
              <w:t>tektov, testerov, vývojárov,…).</w:t>
            </w:r>
          </w:p>
        </w:tc>
      </w:tr>
      <w:tr w:rsidR="00990460" w14:paraId="347ED712" w14:textId="77777777" w:rsidTr="00E71947">
        <w:trPr>
          <w:trHeight w:val="8517"/>
        </w:trPr>
        <w:tc>
          <w:tcPr>
            <w:tcW w:w="9628" w:type="dxa"/>
          </w:tcPr>
          <w:p w14:paraId="02FB64E0" w14:textId="77777777" w:rsidR="00990460" w:rsidRDefault="00990460" w:rsidP="00E71947">
            <w:pPr>
              <w:jc w:val="both"/>
              <w:rPr>
                <w:color w:val="auto"/>
              </w:rPr>
            </w:pPr>
            <w:r w:rsidRPr="00BB4CF7">
              <w:rPr>
                <w:color w:val="auto"/>
              </w:rPr>
              <w:t>Vyjadrenie a odporúčanie účastníka:</w:t>
            </w:r>
          </w:p>
          <w:p w14:paraId="01598ED1" w14:textId="77777777" w:rsidR="00990460" w:rsidRDefault="00990460" w:rsidP="00E71947">
            <w:pPr>
              <w:jc w:val="both"/>
              <w:rPr>
                <w:color w:val="000000" w:themeColor="text1"/>
              </w:rPr>
            </w:pPr>
          </w:p>
          <w:p w14:paraId="63C88633" w14:textId="77777777" w:rsidR="00990460" w:rsidRDefault="00990460" w:rsidP="00E71947">
            <w:pPr>
              <w:jc w:val="both"/>
              <w:rPr>
                <w:color w:val="000000" w:themeColor="text1"/>
              </w:rPr>
            </w:pPr>
          </w:p>
          <w:p w14:paraId="1ED12BB0" w14:textId="77777777" w:rsidR="00990460" w:rsidRDefault="00990460" w:rsidP="00E71947">
            <w:pPr>
              <w:jc w:val="both"/>
              <w:rPr>
                <w:color w:val="000000" w:themeColor="text1"/>
              </w:rPr>
            </w:pPr>
          </w:p>
          <w:p w14:paraId="5985CB83" w14:textId="77777777" w:rsidR="00990460" w:rsidRDefault="00990460" w:rsidP="00E71947">
            <w:pPr>
              <w:jc w:val="both"/>
              <w:rPr>
                <w:color w:val="000000" w:themeColor="text1"/>
              </w:rPr>
            </w:pPr>
          </w:p>
          <w:p w14:paraId="7CDD52DA" w14:textId="77777777" w:rsidR="00990460" w:rsidRDefault="00990460" w:rsidP="00E71947">
            <w:pPr>
              <w:jc w:val="both"/>
              <w:rPr>
                <w:color w:val="000000" w:themeColor="text1"/>
              </w:rPr>
            </w:pPr>
          </w:p>
          <w:p w14:paraId="51C07579" w14:textId="77777777" w:rsidR="00990460" w:rsidRDefault="00990460" w:rsidP="00E71947">
            <w:pPr>
              <w:jc w:val="both"/>
              <w:rPr>
                <w:color w:val="000000" w:themeColor="text1"/>
              </w:rPr>
            </w:pPr>
          </w:p>
          <w:p w14:paraId="5F677B98" w14:textId="77777777" w:rsidR="00990460" w:rsidRDefault="00990460" w:rsidP="00E71947">
            <w:pPr>
              <w:jc w:val="both"/>
              <w:rPr>
                <w:color w:val="000000" w:themeColor="text1"/>
              </w:rPr>
            </w:pPr>
          </w:p>
          <w:p w14:paraId="1FFD71DA" w14:textId="77777777" w:rsidR="00990460" w:rsidRDefault="00990460" w:rsidP="00E71947">
            <w:pPr>
              <w:jc w:val="both"/>
              <w:rPr>
                <w:color w:val="000000" w:themeColor="text1"/>
              </w:rPr>
            </w:pPr>
          </w:p>
          <w:p w14:paraId="590586CB" w14:textId="77777777" w:rsidR="00990460" w:rsidRDefault="00990460" w:rsidP="00E71947">
            <w:pPr>
              <w:jc w:val="both"/>
              <w:rPr>
                <w:color w:val="000000" w:themeColor="text1"/>
              </w:rPr>
            </w:pPr>
          </w:p>
          <w:p w14:paraId="44110857" w14:textId="77777777" w:rsidR="00990460" w:rsidRDefault="00990460" w:rsidP="00E71947">
            <w:pPr>
              <w:jc w:val="both"/>
              <w:rPr>
                <w:color w:val="000000" w:themeColor="text1"/>
              </w:rPr>
            </w:pPr>
          </w:p>
          <w:p w14:paraId="5C79CF57" w14:textId="77777777" w:rsidR="00990460" w:rsidRDefault="00990460" w:rsidP="00E71947">
            <w:pPr>
              <w:jc w:val="both"/>
              <w:rPr>
                <w:color w:val="000000" w:themeColor="text1"/>
              </w:rPr>
            </w:pPr>
          </w:p>
          <w:p w14:paraId="48141F5C" w14:textId="77777777" w:rsidR="00990460" w:rsidRDefault="00990460" w:rsidP="00E71947">
            <w:pPr>
              <w:jc w:val="both"/>
              <w:rPr>
                <w:color w:val="000000" w:themeColor="text1"/>
              </w:rPr>
            </w:pPr>
          </w:p>
          <w:p w14:paraId="4703F5B2" w14:textId="77777777" w:rsidR="00990460" w:rsidRDefault="00990460" w:rsidP="00E71947">
            <w:pPr>
              <w:jc w:val="both"/>
              <w:rPr>
                <w:color w:val="000000" w:themeColor="text1"/>
              </w:rPr>
            </w:pPr>
          </w:p>
          <w:p w14:paraId="7DF58F5E" w14:textId="77777777" w:rsidR="00990460" w:rsidRDefault="00990460" w:rsidP="00E71947">
            <w:pPr>
              <w:jc w:val="both"/>
              <w:rPr>
                <w:color w:val="000000" w:themeColor="text1"/>
              </w:rPr>
            </w:pPr>
          </w:p>
          <w:p w14:paraId="508A03F5" w14:textId="77777777" w:rsidR="00990460" w:rsidRDefault="00990460" w:rsidP="00E71947">
            <w:pPr>
              <w:jc w:val="both"/>
              <w:rPr>
                <w:color w:val="000000" w:themeColor="text1"/>
              </w:rPr>
            </w:pPr>
          </w:p>
          <w:p w14:paraId="59C69CC1" w14:textId="77777777" w:rsidR="00990460" w:rsidRDefault="00990460" w:rsidP="00E71947">
            <w:pPr>
              <w:jc w:val="both"/>
              <w:rPr>
                <w:color w:val="000000" w:themeColor="text1"/>
              </w:rPr>
            </w:pPr>
          </w:p>
          <w:p w14:paraId="33786E48" w14:textId="77777777" w:rsidR="00990460" w:rsidRDefault="00990460" w:rsidP="00E71947">
            <w:pPr>
              <w:jc w:val="both"/>
              <w:rPr>
                <w:color w:val="000000" w:themeColor="text1"/>
              </w:rPr>
            </w:pPr>
          </w:p>
          <w:p w14:paraId="2E2B95A7" w14:textId="77777777" w:rsidR="00990460" w:rsidRDefault="00990460" w:rsidP="00E71947">
            <w:pPr>
              <w:jc w:val="both"/>
              <w:rPr>
                <w:color w:val="000000" w:themeColor="text1"/>
              </w:rPr>
            </w:pPr>
          </w:p>
          <w:p w14:paraId="5918E4CF" w14:textId="77777777" w:rsidR="00990460" w:rsidRDefault="00990460" w:rsidP="00E71947">
            <w:pPr>
              <w:jc w:val="both"/>
              <w:rPr>
                <w:color w:val="000000" w:themeColor="text1"/>
              </w:rPr>
            </w:pPr>
          </w:p>
          <w:p w14:paraId="2B0EBB6F" w14:textId="77777777" w:rsidR="00990460" w:rsidRDefault="00990460" w:rsidP="00E71947">
            <w:pPr>
              <w:jc w:val="both"/>
              <w:rPr>
                <w:color w:val="000000" w:themeColor="text1"/>
              </w:rPr>
            </w:pPr>
          </w:p>
          <w:p w14:paraId="6F3949D1" w14:textId="77777777" w:rsidR="00990460" w:rsidRDefault="00990460" w:rsidP="00E71947">
            <w:pPr>
              <w:jc w:val="both"/>
              <w:rPr>
                <w:color w:val="000000" w:themeColor="text1"/>
              </w:rPr>
            </w:pPr>
          </w:p>
          <w:p w14:paraId="03D1D57C" w14:textId="77777777" w:rsidR="00990460" w:rsidRDefault="00990460" w:rsidP="00E71947">
            <w:pPr>
              <w:jc w:val="both"/>
              <w:rPr>
                <w:color w:val="000000" w:themeColor="text1"/>
              </w:rPr>
            </w:pPr>
          </w:p>
          <w:p w14:paraId="23F7A195" w14:textId="77777777" w:rsidR="00990460" w:rsidRDefault="00990460" w:rsidP="00E71947">
            <w:pPr>
              <w:jc w:val="both"/>
              <w:rPr>
                <w:color w:val="000000" w:themeColor="text1"/>
              </w:rPr>
            </w:pPr>
          </w:p>
          <w:p w14:paraId="6DFE990F" w14:textId="77777777" w:rsidR="00990460" w:rsidRDefault="00990460" w:rsidP="00E71947">
            <w:pPr>
              <w:jc w:val="both"/>
              <w:rPr>
                <w:color w:val="000000" w:themeColor="text1"/>
              </w:rPr>
            </w:pPr>
          </w:p>
          <w:p w14:paraId="5B42BCAC" w14:textId="77777777" w:rsidR="00990460" w:rsidRDefault="00990460" w:rsidP="00E71947">
            <w:pPr>
              <w:jc w:val="both"/>
              <w:rPr>
                <w:color w:val="000000" w:themeColor="text1"/>
              </w:rPr>
            </w:pPr>
          </w:p>
          <w:p w14:paraId="2A4D05CD" w14:textId="77777777" w:rsidR="00990460" w:rsidRDefault="00990460" w:rsidP="00E71947">
            <w:pPr>
              <w:jc w:val="both"/>
              <w:rPr>
                <w:color w:val="000000" w:themeColor="text1"/>
              </w:rPr>
            </w:pPr>
          </w:p>
          <w:p w14:paraId="67E451DA" w14:textId="77777777" w:rsidR="00990460" w:rsidRDefault="00990460" w:rsidP="00E71947">
            <w:pPr>
              <w:jc w:val="both"/>
              <w:rPr>
                <w:color w:val="000000" w:themeColor="text1"/>
              </w:rPr>
            </w:pPr>
          </w:p>
          <w:p w14:paraId="3D2503DE" w14:textId="77777777" w:rsidR="00990460" w:rsidRDefault="00990460" w:rsidP="00E71947">
            <w:pPr>
              <w:jc w:val="both"/>
              <w:rPr>
                <w:color w:val="000000" w:themeColor="text1"/>
              </w:rPr>
            </w:pPr>
          </w:p>
          <w:p w14:paraId="50123629" w14:textId="77777777" w:rsidR="00990460" w:rsidRDefault="00990460" w:rsidP="00E71947">
            <w:pPr>
              <w:jc w:val="both"/>
              <w:rPr>
                <w:color w:val="000000" w:themeColor="text1"/>
              </w:rPr>
            </w:pPr>
          </w:p>
          <w:p w14:paraId="65B4ACEB" w14:textId="77777777" w:rsidR="00990460" w:rsidRDefault="00990460" w:rsidP="00E71947">
            <w:pPr>
              <w:jc w:val="both"/>
              <w:rPr>
                <w:color w:val="000000" w:themeColor="text1"/>
              </w:rPr>
            </w:pPr>
          </w:p>
          <w:p w14:paraId="5F5A8E08" w14:textId="77777777" w:rsidR="00990460" w:rsidRDefault="00990460" w:rsidP="00E71947">
            <w:pPr>
              <w:jc w:val="both"/>
              <w:rPr>
                <w:color w:val="000000" w:themeColor="text1"/>
              </w:rPr>
            </w:pPr>
          </w:p>
          <w:p w14:paraId="3007C0DE" w14:textId="77777777" w:rsidR="00990460" w:rsidRPr="00EC1701" w:rsidRDefault="00990460" w:rsidP="00E71947">
            <w:pPr>
              <w:jc w:val="both"/>
              <w:rPr>
                <w:color w:val="000000" w:themeColor="text1"/>
              </w:rPr>
            </w:pPr>
          </w:p>
        </w:tc>
      </w:tr>
    </w:tbl>
    <w:p w14:paraId="0A367943" w14:textId="269003DC" w:rsidR="00990460" w:rsidRDefault="00990460">
      <w:pPr>
        <w:spacing w:after="160" w:line="259" w:lineRule="auto"/>
      </w:pPr>
    </w:p>
    <w:p w14:paraId="644A2F5F" w14:textId="77777777" w:rsidR="00990460" w:rsidRDefault="00990460">
      <w:pPr>
        <w:spacing w:after="160" w:line="259" w:lineRule="auto"/>
      </w:pPr>
      <w:r>
        <w:br w:type="page"/>
      </w:r>
    </w:p>
    <w:p w14:paraId="48F70064" w14:textId="343805FB" w:rsidR="00FD7BB3" w:rsidRDefault="00FD7BB3" w:rsidP="4D443546">
      <w:pPr>
        <w:jc w:val="right"/>
      </w:pPr>
      <w:r>
        <w:lastRenderedPageBreak/>
        <w:t>Príloha č.1</w:t>
      </w:r>
    </w:p>
    <w:p w14:paraId="4381CDAC" w14:textId="269C4EA6" w:rsidR="682D2638" w:rsidRDefault="682D2638" w:rsidP="67D3EC91">
      <w:pPr>
        <w:jc w:val="right"/>
      </w:pPr>
      <w:r>
        <w:t>O</w:t>
      </w:r>
      <w:r w:rsidR="00FD7BB3">
        <w:t>pis predmetu zákazky – návrh</w:t>
      </w:r>
    </w:p>
    <w:p w14:paraId="559E4133" w14:textId="45A649DA" w:rsidR="67D3EC91" w:rsidRDefault="67D3EC91" w:rsidP="67D3EC91">
      <w:pPr>
        <w:jc w:val="right"/>
      </w:pPr>
    </w:p>
    <w:p w14:paraId="343C389C" w14:textId="5632EB90" w:rsidR="34F878DC" w:rsidRPr="007D44FD" w:rsidRDefault="34F878DC" w:rsidP="007D44FD">
      <w:pPr>
        <w:jc w:val="both"/>
        <w:rPr>
          <w:rFonts w:eastAsiaTheme="minorEastAsia"/>
          <w:color w:val="auto"/>
        </w:rPr>
      </w:pPr>
      <w:r w:rsidRPr="007D44FD">
        <w:rPr>
          <w:rFonts w:eastAsiaTheme="minorEastAsia"/>
          <w:color w:val="auto"/>
        </w:rPr>
        <w:t>Predmetom súťaže je vybudovanie systému ktorý pokryje funkčnosti previazaných projektov realizovaných z OP Slovensko:</w:t>
      </w:r>
    </w:p>
    <w:p w14:paraId="68874BEE" w14:textId="53443C84" w:rsidR="34F878DC" w:rsidRPr="007D44FD" w:rsidRDefault="34F878DC" w:rsidP="007D44FD">
      <w:pPr>
        <w:pStyle w:val="Odsekzoznamu"/>
        <w:numPr>
          <w:ilvl w:val="0"/>
          <w:numId w:val="75"/>
        </w:numPr>
        <w:ind w:left="786"/>
        <w:jc w:val="both"/>
        <w:rPr>
          <w:rFonts w:eastAsiaTheme="minorEastAsia"/>
          <w:color w:val="auto"/>
        </w:rPr>
      </w:pPr>
      <w:r w:rsidRPr="007D44FD">
        <w:rPr>
          <w:rFonts w:eastAsiaTheme="minorEastAsia"/>
          <w:color w:val="auto"/>
        </w:rPr>
        <w:t>Projekt vybudovania informačného systému Centralizovaného súdneho riadenia a služby následného zabezpečenia prevádzky a rozvoja diela,</w:t>
      </w:r>
    </w:p>
    <w:p w14:paraId="04EC98D0" w14:textId="5FE9EFC5" w:rsidR="34F878DC" w:rsidRPr="007D44FD" w:rsidRDefault="34F878DC" w:rsidP="007D44FD">
      <w:pPr>
        <w:pStyle w:val="Odsekzoznamu"/>
        <w:numPr>
          <w:ilvl w:val="0"/>
          <w:numId w:val="75"/>
        </w:numPr>
        <w:ind w:left="786"/>
        <w:jc w:val="both"/>
        <w:rPr>
          <w:rFonts w:eastAsiaTheme="minorEastAsia"/>
          <w:color w:val="auto"/>
        </w:rPr>
      </w:pPr>
      <w:r w:rsidRPr="007D44FD">
        <w:rPr>
          <w:rFonts w:eastAsiaTheme="minorEastAsia"/>
          <w:color w:val="auto"/>
        </w:rPr>
        <w:t>Projekt vybudovania informačného systému Analytického centra a služby následného zabezpečenia prevádzky a rozvoja diela.</w:t>
      </w:r>
    </w:p>
    <w:p w14:paraId="403AD7A8" w14:textId="170267DA" w:rsidR="34F878DC" w:rsidRPr="007D44FD" w:rsidRDefault="34F878DC" w:rsidP="007D44FD">
      <w:pPr>
        <w:jc w:val="both"/>
        <w:rPr>
          <w:rFonts w:eastAsiaTheme="minorEastAsia"/>
          <w:color w:val="auto"/>
        </w:rPr>
      </w:pPr>
      <w:r w:rsidRPr="007D44FD">
        <w:rPr>
          <w:rFonts w:eastAsiaTheme="minorEastAsia"/>
          <w:color w:val="auto"/>
        </w:rPr>
        <w:t xml:space="preserve"> </w:t>
      </w:r>
    </w:p>
    <w:p w14:paraId="2A22F9B1" w14:textId="59A897A1" w:rsidR="34F878DC" w:rsidRPr="007D44FD" w:rsidRDefault="34F878DC" w:rsidP="007D44FD">
      <w:pPr>
        <w:jc w:val="both"/>
        <w:rPr>
          <w:rFonts w:eastAsiaTheme="minorEastAsia"/>
          <w:b/>
          <w:bCs/>
          <w:color w:val="auto"/>
          <w:u w:val="single"/>
        </w:rPr>
      </w:pPr>
      <w:r w:rsidRPr="007D44FD">
        <w:rPr>
          <w:rFonts w:eastAsiaTheme="minorEastAsia"/>
          <w:b/>
          <w:bCs/>
          <w:color w:val="auto"/>
          <w:u w:val="single"/>
        </w:rPr>
        <w:t>Projekt Centralizovaného súdneho riadenia (IS CSSR)</w:t>
      </w:r>
    </w:p>
    <w:p w14:paraId="3C2A1CEB" w14:textId="4DE683D7" w:rsidR="34F878DC" w:rsidRPr="007D44FD" w:rsidRDefault="34F878DC" w:rsidP="007D44FD">
      <w:pPr>
        <w:jc w:val="both"/>
        <w:rPr>
          <w:rFonts w:eastAsiaTheme="minorEastAsia"/>
          <w:color w:val="auto"/>
        </w:rPr>
      </w:pPr>
      <w:r w:rsidRPr="007D44FD">
        <w:rPr>
          <w:rFonts w:eastAsiaTheme="minorEastAsia"/>
          <w:color w:val="auto"/>
        </w:rPr>
        <w:t xml:space="preserve"> </w:t>
      </w:r>
    </w:p>
    <w:p w14:paraId="47113B6F" w14:textId="768C9CCB" w:rsidR="34F878DC" w:rsidRPr="007D44FD" w:rsidRDefault="34F878DC" w:rsidP="007D44FD">
      <w:pPr>
        <w:jc w:val="both"/>
        <w:rPr>
          <w:rFonts w:eastAsiaTheme="minorEastAsia"/>
          <w:color w:val="auto"/>
        </w:rPr>
      </w:pPr>
      <w:r w:rsidRPr="007D44FD">
        <w:rPr>
          <w:rFonts w:eastAsiaTheme="minorEastAsia"/>
          <w:color w:val="auto"/>
        </w:rPr>
        <w:t>Ministerstvo spravodlivosti Slovenskej republiky je ústredným orgánom štátnej správy pre súdy a väzenstvo a:</w:t>
      </w:r>
    </w:p>
    <w:p w14:paraId="0E05760F" w14:textId="4A610430" w:rsidR="34F878DC" w:rsidRPr="007D44FD" w:rsidRDefault="34F878DC" w:rsidP="007D44FD">
      <w:pPr>
        <w:pStyle w:val="Odsekzoznamu"/>
        <w:numPr>
          <w:ilvl w:val="0"/>
          <w:numId w:val="74"/>
        </w:numPr>
        <w:jc w:val="both"/>
        <w:rPr>
          <w:rFonts w:eastAsiaTheme="minorEastAsia"/>
          <w:color w:val="auto"/>
        </w:rPr>
      </w:pPr>
      <w:r w:rsidRPr="007D44FD">
        <w:rPr>
          <w:rFonts w:eastAsiaTheme="minorEastAsia"/>
          <w:color w:val="auto"/>
        </w:rPr>
        <w:t>plní úlohy správcu rozpočtovej kapitoly, zabezpečuje správu majetku štátu,</w:t>
      </w:r>
    </w:p>
    <w:p w14:paraId="5401401E" w14:textId="410B6DB8" w:rsidR="34F878DC" w:rsidRPr="007D44FD" w:rsidRDefault="34F878DC" w:rsidP="007D44FD">
      <w:pPr>
        <w:pStyle w:val="Odsekzoznamu"/>
        <w:numPr>
          <w:ilvl w:val="0"/>
          <w:numId w:val="74"/>
        </w:numPr>
        <w:jc w:val="both"/>
        <w:rPr>
          <w:rFonts w:eastAsiaTheme="minorEastAsia"/>
          <w:color w:val="auto"/>
        </w:rPr>
      </w:pPr>
      <w:r w:rsidRPr="007D44FD">
        <w:rPr>
          <w:rFonts w:eastAsiaTheme="minorEastAsia"/>
          <w:color w:val="auto"/>
        </w:rPr>
        <w:t>pripravuje právnu úpravu v oblasti ústavného práva, trestného práva, občianskeho práva, obchodného práva, rodinného práva, konkurzného práva a medzinárodného práva súkromného,</w:t>
      </w:r>
    </w:p>
    <w:p w14:paraId="7F9F2C7B" w14:textId="454AE0A2" w:rsidR="34F878DC" w:rsidRPr="007D44FD" w:rsidRDefault="34F878DC" w:rsidP="007D44FD">
      <w:pPr>
        <w:pStyle w:val="Odsekzoznamu"/>
        <w:numPr>
          <w:ilvl w:val="0"/>
          <w:numId w:val="74"/>
        </w:numPr>
        <w:jc w:val="both"/>
        <w:rPr>
          <w:rFonts w:eastAsiaTheme="minorEastAsia"/>
          <w:color w:val="auto"/>
        </w:rPr>
      </w:pPr>
      <w:r w:rsidRPr="007D44FD">
        <w:rPr>
          <w:rFonts w:eastAsiaTheme="minorEastAsia"/>
          <w:color w:val="auto"/>
        </w:rPr>
        <w:t>vykonáva štátny dohľad nad právnickými profesiami ako je napr. Slovenskej komora exekútorov, Notárska komora SR a pod., vykonáva v zákonom ustanovenom rozsahu kontrolu nad dodržiavaním podmienok organizovania a priebehu dobrovoľných dražieb.</w:t>
      </w:r>
    </w:p>
    <w:p w14:paraId="304B50F6" w14:textId="649508A0" w:rsidR="34F878DC" w:rsidRPr="007D44FD" w:rsidRDefault="34F878DC" w:rsidP="007D44FD">
      <w:pPr>
        <w:pStyle w:val="Odsekzoznamu"/>
        <w:numPr>
          <w:ilvl w:val="0"/>
          <w:numId w:val="74"/>
        </w:numPr>
        <w:jc w:val="both"/>
        <w:rPr>
          <w:rFonts w:eastAsiaTheme="minorEastAsia"/>
          <w:color w:val="auto"/>
        </w:rPr>
      </w:pPr>
      <w:r w:rsidRPr="007D44FD">
        <w:rPr>
          <w:rFonts w:eastAsiaTheme="minorEastAsia"/>
          <w:color w:val="auto"/>
        </w:rPr>
        <w:t>zabezpečuje výkon znaleckej činnosti, prekladateľskej činnosti a tlmočníckej činnosti, vydávanie Zbierky zákonov SR a Obchodného vestníka, zabezpečuje zastupovanie štátu v konaní pred Súdnym dvorom Európskej únie,</w:t>
      </w:r>
    </w:p>
    <w:p w14:paraId="0A90C882" w14:textId="018F3AE5" w:rsidR="34F878DC" w:rsidRPr="007D44FD" w:rsidRDefault="34F878DC" w:rsidP="007D44FD">
      <w:pPr>
        <w:pStyle w:val="Odsekzoznamu"/>
        <w:numPr>
          <w:ilvl w:val="0"/>
          <w:numId w:val="74"/>
        </w:numPr>
        <w:jc w:val="both"/>
        <w:rPr>
          <w:rFonts w:eastAsiaTheme="minorEastAsia"/>
          <w:color w:val="auto"/>
        </w:rPr>
      </w:pPr>
      <w:r w:rsidRPr="007D44FD">
        <w:rPr>
          <w:rFonts w:eastAsiaTheme="minorEastAsia"/>
          <w:color w:val="auto"/>
        </w:rPr>
        <w:t>zabezpečuje plnenie úloh súvisiacich s členstvom SR v Eurojuste, ako aj ďalšie činnosti v súlade s podľa § 13 zákona č. 575/2001 Z. z. o organizácii činnosti vlády a organizácii ústrednej štátnej správy.</w:t>
      </w:r>
    </w:p>
    <w:p w14:paraId="44FA4AD9" w14:textId="54AF3AA1" w:rsidR="34F878DC" w:rsidRPr="007D44FD" w:rsidRDefault="34F878DC" w:rsidP="007D44FD">
      <w:pPr>
        <w:jc w:val="both"/>
        <w:rPr>
          <w:rFonts w:eastAsiaTheme="minorEastAsia"/>
          <w:color w:val="auto"/>
        </w:rPr>
      </w:pPr>
      <w:r w:rsidRPr="007D44FD">
        <w:rPr>
          <w:rFonts w:eastAsiaTheme="minorEastAsia"/>
          <w:color w:val="auto"/>
        </w:rPr>
        <w:t xml:space="preserve"> </w:t>
      </w:r>
    </w:p>
    <w:p w14:paraId="4CBAED9A" w14:textId="11B248E3" w:rsidR="34F878DC" w:rsidRPr="007D44FD" w:rsidRDefault="34F878DC" w:rsidP="007D44FD">
      <w:pPr>
        <w:jc w:val="both"/>
        <w:rPr>
          <w:rFonts w:eastAsiaTheme="minorEastAsia"/>
          <w:color w:val="auto"/>
        </w:rPr>
      </w:pPr>
      <w:r w:rsidRPr="007D44FD">
        <w:rPr>
          <w:rFonts w:eastAsiaTheme="minorEastAsia"/>
          <w:color w:val="auto"/>
        </w:rPr>
        <w:t>Výkon súdnictva je realizovaný súdnou sústavou. Súdy sú samostatné rozpočtové organizácie (50 súdov, z toho 8 krajských, 36 okresných a mestských súdov, 1 Špecializovaný trestný súd, 3 Správne súdy, Najvyšší správny súd SR a Najvyšší súd SR) a využívajú informačné a technické prostriedky zabezpečované MS SR. Sú svojimi príjmami a výdavkami napojené na rozpočet kapitoly ministerstva. Samostatné kapitoly majú Ústavný súd, Najvyšší správny súd SR a Najvyšší súd SR. Ak sa používa termín súdne pojednávanie, rozumie sa tým:</w:t>
      </w:r>
    </w:p>
    <w:p w14:paraId="79587F79" w14:textId="6A58B524" w:rsidR="34F878DC" w:rsidRPr="007D44FD" w:rsidRDefault="34F878DC" w:rsidP="007D44FD">
      <w:pPr>
        <w:pStyle w:val="Odsekzoznamu"/>
        <w:numPr>
          <w:ilvl w:val="0"/>
          <w:numId w:val="73"/>
        </w:numPr>
        <w:jc w:val="both"/>
        <w:rPr>
          <w:rFonts w:eastAsiaTheme="minorEastAsia"/>
          <w:color w:val="auto"/>
        </w:rPr>
      </w:pPr>
      <w:r w:rsidRPr="007D44FD">
        <w:rPr>
          <w:rFonts w:eastAsiaTheme="minorEastAsia"/>
          <w:color w:val="auto"/>
        </w:rPr>
        <w:t xml:space="preserve">hlavné pojednávanie, </w:t>
      </w:r>
    </w:p>
    <w:p w14:paraId="118752FC" w14:textId="0324C7FC" w:rsidR="34F878DC" w:rsidRPr="007D44FD" w:rsidRDefault="34F878DC" w:rsidP="007D44FD">
      <w:pPr>
        <w:pStyle w:val="Odsekzoznamu"/>
        <w:numPr>
          <w:ilvl w:val="0"/>
          <w:numId w:val="73"/>
        </w:numPr>
        <w:jc w:val="both"/>
        <w:rPr>
          <w:rFonts w:eastAsiaTheme="minorEastAsia"/>
          <w:color w:val="auto"/>
        </w:rPr>
      </w:pPr>
      <w:r w:rsidRPr="007D44FD">
        <w:rPr>
          <w:rFonts w:eastAsiaTheme="minorEastAsia"/>
          <w:color w:val="auto"/>
        </w:rPr>
        <w:t xml:space="preserve">predbežné prejednanie sporu, </w:t>
      </w:r>
    </w:p>
    <w:p w14:paraId="10948EB5" w14:textId="6F59141C" w:rsidR="34F878DC" w:rsidRPr="007D44FD" w:rsidRDefault="34F878DC" w:rsidP="007D44FD">
      <w:pPr>
        <w:pStyle w:val="Odsekzoznamu"/>
        <w:numPr>
          <w:ilvl w:val="0"/>
          <w:numId w:val="73"/>
        </w:numPr>
        <w:jc w:val="both"/>
        <w:rPr>
          <w:rFonts w:eastAsiaTheme="minorEastAsia"/>
          <w:color w:val="auto"/>
        </w:rPr>
      </w:pPr>
      <w:r w:rsidRPr="007D44FD">
        <w:rPr>
          <w:rFonts w:eastAsiaTheme="minorEastAsia"/>
          <w:color w:val="auto"/>
        </w:rPr>
        <w:t xml:space="preserve">pojednávanie, </w:t>
      </w:r>
    </w:p>
    <w:p w14:paraId="1430FB0D" w14:textId="59D5A2F3" w:rsidR="34F878DC" w:rsidRPr="007D44FD" w:rsidRDefault="34F878DC" w:rsidP="007D44FD">
      <w:pPr>
        <w:pStyle w:val="Odsekzoznamu"/>
        <w:numPr>
          <w:ilvl w:val="0"/>
          <w:numId w:val="73"/>
        </w:numPr>
        <w:jc w:val="both"/>
        <w:rPr>
          <w:rFonts w:eastAsiaTheme="minorEastAsia"/>
          <w:color w:val="auto"/>
        </w:rPr>
      </w:pPr>
      <w:r w:rsidRPr="007D44FD">
        <w:rPr>
          <w:rFonts w:eastAsiaTheme="minorEastAsia"/>
          <w:color w:val="auto"/>
        </w:rPr>
        <w:t>verejné zasadnutie</w:t>
      </w:r>
    </w:p>
    <w:p w14:paraId="5D312075" w14:textId="1D919057" w:rsidR="34F878DC" w:rsidRPr="007D44FD" w:rsidRDefault="34F878DC" w:rsidP="007D44FD">
      <w:pPr>
        <w:pStyle w:val="Odsekzoznamu"/>
        <w:numPr>
          <w:ilvl w:val="0"/>
          <w:numId w:val="73"/>
        </w:numPr>
        <w:jc w:val="both"/>
        <w:rPr>
          <w:rFonts w:eastAsiaTheme="minorEastAsia"/>
          <w:color w:val="auto"/>
        </w:rPr>
      </w:pPr>
      <w:r w:rsidRPr="007D44FD">
        <w:rPr>
          <w:rFonts w:eastAsiaTheme="minorEastAsia"/>
          <w:color w:val="auto"/>
        </w:rPr>
        <w:t>a neverejné zasadnutie.</w:t>
      </w:r>
    </w:p>
    <w:p w14:paraId="6B09BAF3" w14:textId="36149E09" w:rsidR="34F878DC" w:rsidRPr="007D44FD" w:rsidRDefault="34F878DC" w:rsidP="007D44FD">
      <w:pPr>
        <w:jc w:val="both"/>
        <w:rPr>
          <w:rFonts w:eastAsiaTheme="minorEastAsia"/>
          <w:color w:val="auto"/>
        </w:rPr>
      </w:pPr>
      <w:r w:rsidRPr="007D44FD">
        <w:rPr>
          <w:rFonts w:eastAsiaTheme="minorEastAsia"/>
          <w:color w:val="auto"/>
        </w:rPr>
        <w:t xml:space="preserve"> </w:t>
      </w:r>
    </w:p>
    <w:p w14:paraId="4427FEB4" w14:textId="6EC18FDE" w:rsidR="34F878DC" w:rsidRPr="007D44FD" w:rsidRDefault="34F878DC" w:rsidP="007D44FD">
      <w:pPr>
        <w:jc w:val="both"/>
        <w:rPr>
          <w:rFonts w:eastAsiaTheme="minorEastAsia"/>
          <w:color w:val="auto"/>
        </w:rPr>
      </w:pPr>
      <w:r w:rsidRPr="007D44FD">
        <w:rPr>
          <w:rFonts w:eastAsiaTheme="minorEastAsia"/>
          <w:color w:val="auto"/>
        </w:rPr>
        <w:t>Úkony v procese vedúce k súdnemu pojednávaniu a jeho priebeh vrátane jeho záznamu sú definované najmä:</w:t>
      </w:r>
    </w:p>
    <w:p w14:paraId="222C1B42" w14:textId="414A5E41" w:rsidR="34F878DC" w:rsidRPr="007D44FD" w:rsidRDefault="34F878DC" w:rsidP="007D44FD">
      <w:pPr>
        <w:pStyle w:val="Odsekzoznamu"/>
        <w:numPr>
          <w:ilvl w:val="0"/>
          <w:numId w:val="72"/>
        </w:numPr>
        <w:jc w:val="both"/>
        <w:rPr>
          <w:rFonts w:eastAsiaTheme="minorEastAsia"/>
          <w:color w:val="auto"/>
        </w:rPr>
      </w:pPr>
      <w:r w:rsidRPr="007D44FD">
        <w:rPr>
          <w:rFonts w:eastAsiaTheme="minorEastAsia"/>
          <w:color w:val="auto"/>
        </w:rPr>
        <w:t xml:space="preserve">v Kódexoch a v Civilnom sporovom poriadku, </w:t>
      </w:r>
    </w:p>
    <w:p w14:paraId="4D9841DE" w14:textId="635DDDFD" w:rsidR="34F878DC" w:rsidRPr="007D44FD" w:rsidRDefault="34F878DC" w:rsidP="007D44FD">
      <w:pPr>
        <w:pStyle w:val="Odsekzoznamu"/>
        <w:numPr>
          <w:ilvl w:val="0"/>
          <w:numId w:val="72"/>
        </w:numPr>
        <w:jc w:val="both"/>
        <w:rPr>
          <w:rFonts w:eastAsiaTheme="minorEastAsia"/>
          <w:color w:val="auto"/>
        </w:rPr>
      </w:pPr>
      <w:r w:rsidRPr="007D44FD">
        <w:rPr>
          <w:rFonts w:eastAsiaTheme="minorEastAsia"/>
          <w:color w:val="auto"/>
        </w:rPr>
        <w:t xml:space="preserve">Civilnom mimosporovom poriadku, </w:t>
      </w:r>
    </w:p>
    <w:p w14:paraId="17FC97FD" w14:textId="52410F26" w:rsidR="34F878DC" w:rsidRPr="007D44FD" w:rsidRDefault="34F878DC" w:rsidP="007D44FD">
      <w:pPr>
        <w:pStyle w:val="Odsekzoznamu"/>
        <w:numPr>
          <w:ilvl w:val="0"/>
          <w:numId w:val="72"/>
        </w:numPr>
        <w:jc w:val="both"/>
        <w:rPr>
          <w:rFonts w:eastAsiaTheme="minorEastAsia"/>
          <w:color w:val="auto"/>
        </w:rPr>
      </w:pPr>
      <w:r w:rsidRPr="007D44FD">
        <w:rPr>
          <w:rFonts w:eastAsiaTheme="minorEastAsia"/>
          <w:color w:val="auto"/>
        </w:rPr>
        <w:t>Správnom súdnom poriadku,</w:t>
      </w:r>
    </w:p>
    <w:p w14:paraId="08A57CA6" w14:textId="176AC751" w:rsidR="34F878DC" w:rsidRPr="007D44FD" w:rsidRDefault="34F878DC" w:rsidP="007D44FD">
      <w:pPr>
        <w:pStyle w:val="Odsekzoznamu"/>
        <w:numPr>
          <w:ilvl w:val="0"/>
          <w:numId w:val="72"/>
        </w:numPr>
        <w:jc w:val="both"/>
        <w:rPr>
          <w:rFonts w:eastAsiaTheme="minorEastAsia"/>
          <w:color w:val="auto"/>
        </w:rPr>
      </w:pPr>
      <w:r w:rsidRPr="007D44FD">
        <w:rPr>
          <w:rFonts w:eastAsiaTheme="minorEastAsia"/>
          <w:color w:val="auto"/>
        </w:rPr>
        <w:t>Trestnom poriadku.</w:t>
      </w:r>
    </w:p>
    <w:p w14:paraId="1511A914" w14:textId="43F31CDD" w:rsidR="34F878DC" w:rsidRPr="007D44FD" w:rsidRDefault="34F878DC" w:rsidP="007D44FD">
      <w:pPr>
        <w:jc w:val="both"/>
        <w:rPr>
          <w:rFonts w:eastAsiaTheme="minorEastAsia"/>
          <w:color w:val="auto"/>
        </w:rPr>
      </w:pPr>
      <w:r w:rsidRPr="007D44FD">
        <w:rPr>
          <w:rFonts w:eastAsiaTheme="minorEastAsia"/>
          <w:color w:val="auto"/>
        </w:rPr>
        <w:t xml:space="preserve"> </w:t>
      </w:r>
    </w:p>
    <w:p w14:paraId="1247F76E" w14:textId="29DF46EB" w:rsidR="34F878DC" w:rsidRPr="007D44FD" w:rsidRDefault="34F878DC" w:rsidP="007D44FD">
      <w:pPr>
        <w:jc w:val="both"/>
        <w:rPr>
          <w:rFonts w:eastAsiaTheme="minorEastAsia"/>
          <w:color w:val="auto"/>
        </w:rPr>
      </w:pPr>
      <w:r w:rsidRPr="007D44FD">
        <w:rPr>
          <w:rFonts w:eastAsiaTheme="minorEastAsia"/>
          <w:color w:val="auto"/>
        </w:rPr>
        <w:t>Poznámka: Pre lepšie porozumenie súdnym procesom uvádzame že súdne registre sú pojem zo zákona, každý súdny register predstavuje odlišný proces, ktorým je vedený súdny prípad.</w:t>
      </w:r>
    </w:p>
    <w:p w14:paraId="36F82335" w14:textId="390FB5DF" w:rsidR="34F878DC" w:rsidRPr="007D44FD" w:rsidRDefault="34F878DC" w:rsidP="007D44FD">
      <w:pPr>
        <w:jc w:val="both"/>
        <w:rPr>
          <w:rFonts w:eastAsiaTheme="minorEastAsia"/>
          <w:color w:val="auto"/>
        </w:rPr>
      </w:pPr>
      <w:r w:rsidRPr="007D44FD">
        <w:rPr>
          <w:rFonts w:eastAsiaTheme="minorEastAsia"/>
          <w:color w:val="auto"/>
        </w:rPr>
        <w:t xml:space="preserve"> </w:t>
      </w:r>
    </w:p>
    <w:p w14:paraId="669EA135" w14:textId="616E024B" w:rsidR="34F878DC" w:rsidRPr="007D44FD" w:rsidRDefault="34F878DC" w:rsidP="007D44FD">
      <w:pPr>
        <w:jc w:val="both"/>
        <w:rPr>
          <w:rFonts w:eastAsiaTheme="minorEastAsia"/>
          <w:color w:val="auto"/>
        </w:rPr>
      </w:pPr>
      <w:r w:rsidRPr="007D44FD">
        <w:rPr>
          <w:rFonts w:eastAsiaTheme="minorEastAsia"/>
          <w:color w:val="auto"/>
        </w:rPr>
        <w:t>V súčasnosti  sa na jednotlivých typoch súdov realizujú nasledovné agendy:</w:t>
      </w:r>
    </w:p>
    <w:p w14:paraId="3F645985" w14:textId="434498C8" w:rsidR="34F878DC" w:rsidRPr="007D44FD" w:rsidRDefault="34F878DC" w:rsidP="007D44FD">
      <w:pPr>
        <w:jc w:val="both"/>
        <w:rPr>
          <w:rFonts w:eastAsiaTheme="minorEastAsia"/>
          <w:color w:val="auto"/>
        </w:rPr>
      </w:pPr>
      <w:r w:rsidRPr="007D44FD">
        <w:rPr>
          <w:rFonts w:eastAsiaTheme="minorEastAsia"/>
          <w:color w:val="auto"/>
        </w:rPr>
        <w:t xml:space="preserve"> </w:t>
      </w:r>
    </w:p>
    <w:p w14:paraId="6F52C2C2" w14:textId="0B5D2301" w:rsidR="34F878DC" w:rsidRPr="007D44FD" w:rsidRDefault="34F878DC" w:rsidP="007D44FD">
      <w:pPr>
        <w:jc w:val="both"/>
        <w:rPr>
          <w:rFonts w:eastAsiaTheme="minorEastAsia"/>
          <w:color w:val="auto"/>
        </w:rPr>
      </w:pPr>
      <w:r w:rsidRPr="007D44FD">
        <w:rPr>
          <w:rFonts w:eastAsiaTheme="minorEastAsia"/>
          <w:color w:val="auto"/>
        </w:rPr>
        <w:t xml:space="preserve">Na </w:t>
      </w:r>
      <w:r w:rsidRPr="007D44FD">
        <w:rPr>
          <w:rFonts w:eastAsiaTheme="minorEastAsia"/>
          <w:b/>
          <w:bCs/>
          <w:color w:val="auto"/>
        </w:rPr>
        <w:t>okresnom súde</w:t>
      </w:r>
      <w:r w:rsidRPr="007D44FD">
        <w:rPr>
          <w:rFonts w:eastAsiaTheme="minorEastAsia"/>
          <w:color w:val="auto"/>
        </w:rPr>
        <w:t xml:space="preserve"> sa na evidenciu súdnych spisov vedú tieto druhy súdnych registrov pre veci:</w:t>
      </w:r>
    </w:p>
    <w:p w14:paraId="1FC05446" w14:textId="6BD72A2A"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trestnoprávne T, Tk, Tv, Nt, Pp, Td, Tp, Tcud, Pr, M, Ntt,</w:t>
      </w:r>
    </w:p>
    <w:p w14:paraId="7142F777" w14:textId="7E0669DE"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občianskoprávne C, Cpr, Cr, Csr, Csp, Ca, Cd, Ccud,</w:t>
      </w:r>
    </w:p>
    <w:p w14:paraId="090F0C0C" w14:textId="38ED1AFA"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lastRenderedPageBreak/>
        <w:t>obchodnoprávne Cb, CbPv, Cbcud, CbR, Cbd, CbBu, CbHs, Cbi, CbZm, CbVO, CbVyl,</w:t>
      </w:r>
    </w:p>
    <w:p w14:paraId="6E2C6DDC" w14:textId="1F3B2FB8"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konkurzné a reštrukturalizačné K, R, NcKR, OdK, OdS, Odi,</w:t>
      </w:r>
    </w:p>
    <w:p w14:paraId="6DB7DB47" w14:textId="3338866E"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 xml:space="preserve">rodinné, opatrovnícke a starostlivosti súdu o maloletých P, PPOm, Pc, Ps, Po, Pu, Pd, Pcud, </w:t>
      </w:r>
    </w:p>
    <w:p w14:paraId="4260751F" w14:textId="4DB6DE5D"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dedičské D, Dd, Dcud,</w:t>
      </w:r>
    </w:p>
    <w:p w14:paraId="414E8ADD" w14:textId="55D92F9B"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výkonu rozhodnutia Em, Ed, Ecud,</w:t>
      </w:r>
    </w:p>
    <w:p w14:paraId="67F920AE" w14:textId="2A5AD7AB"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exekučné Er, Ek, Erd, Ercud,</w:t>
      </w:r>
    </w:p>
    <w:p w14:paraId="77656524" w14:textId="250ABE13"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upomínacieho konania Up,</w:t>
      </w:r>
    </w:p>
    <w:p w14:paraId="55156989" w14:textId="70C55A7B"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umorovania listín UL,</w:t>
      </w:r>
    </w:p>
    <w:p w14:paraId="0F76D591" w14:textId="695F6F76" w:rsidR="34F878DC" w:rsidRPr="007D44FD" w:rsidRDefault="34F878DC" w:rsidP="007D44FD">
      <w:pPr>
        <w:pStyle w:val="Odsekzoznamu"/>
        <w:numPr>
          <w:ilvl w:val="0"/>
          <w:numId w:val="71"/>
        </w:numPr>
        <w:jc w:val="both"/>
        <w:rPr>
          <w:rFonts w:eastAsiaTheme="minorEastAsia"/>
          <w:color w:val="auto"/>
        </w:rPr>
      </w:pPr>
      <w:r w:rsidRPr="007D44FD">
        <w:rPr>
          <w:rFonts w:eastAsiaTheme="minorEastAsia"/>
          <w:color w:val="auto"/>
        </w:rPr>
        <w:t>justičnej pokladnice JP.</w:t>
      </w:r>
    </w:p>
    <w:p w14:paraId="2BEB7492" w14:textId="2E23690E" w:rsidR="34F878DC" w:rsidRPr="007D44FD" w:rsidRDefault="34F878DC" w:rsidP="007D44FD">
      <w:pPr>
        <w:jc w:val="both"/>
        <w:rPr>
          <w:rFonts w:eastAsiaTheme="minorEastAsia"/>
          <w:color w:val="auto"/>
        </w:rPr>
      </w:pPr>
      <w:r w:rsidRPr="007D44FD">
        <w:rPr>
          <w:rFonts w:eastAsiaTheme="minorEastAsia"/>
          <w:color w:val="auto"/>
        </w:rPr>
        <w:t xml:space="preserve"> </w:t>
      </w:r>
    </w:p>
    <w:p w14:paraId="3D681471" w14:textId="54A9E77F" w:rsidR="34F878DC" w:rsidRPr="007D44FD" w:rsidRDefault="34F878DC" w:rsidP="007D44FD">
      <w:pPr>
        <w:jc w:val="both"/>
        <w:rPr>
          <w:rFonts w:eastAsiaTheme="minorEastAsia"/>
          <w:color w:val="auto"/>
        </w:rPr>
      </w:pPr>
      <w:r w:rsidRPr="007D44FD">
        <w:rPr>
          <w:rFonts w:eastAsiaTheme="minorEastAsia"/>
          <w:color w:val="auto"/>
        </w:rPr>
        <w:t>Veci, ktoré sa zapisujú do súdnych registrov Tp a Ntt sa neprijímajú prostredníctvom podateľne, ale sa priamo odovzdávajú sudcovi pre prípravné konanie, ktorý má nariadenú pohotovosť, alebo zamestnancovi súdu určenému rozvrhom práce, ktorý je oprávnený oboznamovať sa s utajovanými skutočnosťami. Rovnako sa postupuje aj pri prijímaní návrhov na nariadenie neodkladného opatrenia, ak je podateľňa súdu mimo prevádzky.</w:t>
      </w:r>
    </w:p>
    <w:p w14:paraId="24CAA4A6" w14:textId="519C5F54" w:rsidR="34F878DC" w:rsidRPr="007D44FD" w:rsidRDefault="34F878DC" w:rsidP="007D44FD">
      <w:pPr>
        <w:jc w:val="both"/>
        <w:rPr>
          <w:rFonts w:eastAsiaTheme="minorEastAsia"/>
          <w:color w:val="auto"/>
        </w:rPr>
      </w:pPr>
      <w:r w:rsidRPr="007D44FD">
        <w:rPr>
          <w:rFonts w:eastAsiaTheme="minorEastAsia"/>
          <w:color w:val="auto"/>
        </w:rPr>
        <w:t xml:space="preserve"> </w:t>
      </w:r>
    </w:p>
    <w:p w14:paraId="44C8B158" w14:textId="1B92C291" w:rsidR="34F878DC" w:rsidRPr="007D44FD" w:rsidRDefault="34F878DC" w:rsidP="007D44FD">
      <w:pPr>
        <w:jc w:val="both"/>
        <w:rPr>
          <w:rFonts w:eastAsiaTheme="minorEastAsia"/>
          <w:color w:val="auto"/>
        </w:rPr>
      </w:pPr>
      <w:r w:rsidRPr="007D44FD">
        <w:rPr>
          <w:rFonts w:eastAsiaTheme="minorEastAsia"/>
          <w:color w:val="auto"/>
        </w:rPr>
        <w:t>Podrobnosti o postupe pri prijímaní a evidencii týchto podaní ustanoví predseda súdu v rozvrhu práce.</w:t>
      </w:r>
    </w:p>
    <w:p w14:paraId="21D7DA37" w14:textId="6BEEC366" w:rsidR="34F878DC" w:rsidRPr="007D44FD" w:rsidRDefault="34F878DC" w:rsidP="007D44FD">
      <w:pPr>
        <w:jc w:val="both"/>
        <w:rPr>
          <w:rFonts w:eastAsiaTheme="minorEastAsia"/>
          <w:color w:val="auto"/>
        </w:rPr>
      </w:pPr>
      <w:r w:rsidRPr="007D44FD">
        <w:rPr>
          <w:rFonts w:eastAsiaTheme="minorEastAsia"/>
          <w:color w:val="auto"/>
        </w:rPr>
        <w:t xml:space="preserve"> </w:t>
      </w:r>
    </w:p>
    <w:p w14:paraId="33CE3191" w14:textId="119C1BE9" w:rsidR="34F878DC" w:rsidRPr="007D44FD" w:rsidRDefault="34F878DC" w:rsidP="007D44FD">
      <w:pPr>
        <w:jc w:val="both"/>
        <w:rPr>
          <w:rFonts w:eastAsiaTheme="minorEastAsia"/>
          <w:color w:val="auto"/>
        </w:rPr>
      </w:pPr>
      <w:r w:rsidRPr="007D44FD">
        <w:rPr>
          <w:rFonts w:eastAsiaTheme="minorEastAsia"/>
          <w:color w:val="auto"/>
        </w:rPr>
        <w:t xml:space="preserve">Na evidenciu súdnych spisov sa na </w:t>
      </w:r>
      <w:r w:rsidRPr="007D44FD">
        <w:rPr>
          <w:rFonts w:eastAsiaTheme="minorEastAsia"/>
          <w:b/>
          <w:bCs/>
          <w:color w:val="auto"/>
        </w:rPr>
        <w:t>krajskom súde</w:t>
      </w:r>
      <w:r w:rsidRPr="007D44FD">
        <w:rPr>
          <w:rFonts w:eastAsiaTheme="minorEastAsia"/>
          <w:color w:val="auto"/>
        </w:rPr>
        <w:t xml:space="preserve"> v prvostupňovej agende vedú pre veci</w:t>
      </w:r>
    </w:p>
    <w:p w14:paraId="14781270" w14:textId="2167B27F" w:rsidR="34F878DC" w:rsidRPr="007D44FD" w:rsidRDefault="34F878DC" w:rsidP="007D44FD">
      <w:pPr>
        <w:jc w:val="both"/>
        <w:rPr>
          <w:rFonts w:eastAsiaTheme="minorEastAsia"/>
          <w:color w:val="auto"/>
        </w:rPr>
      </w:pPr>
      <w:r w:rsidRPr="007D44FD">
        <w:rPr>
          <w:rFonts w:eastAsiaTheme="minorEastAsia"/>
          <w:color w:val="auto"/>
        </w:rPr>
        <w:t xml:space="preserve"> </w:t>
      </w:r>
    </w:p>
    <w:p w14:paraId="10BBA284" w14:textId="3595B486" w:rsidR="34F878DC" w:rsidRPr="007D44FD" w:rsidRDefault="34F878DC" w:rsidP="007D44FD">
      <w:pPr>
        <w:pStyle w:val="Odsekzoznamu"/>
        <w:numPr>
          <w:ilvl w:val="0"/>
          <w:numId w:val="70"/>
        </w:numPr>
        <w:jc w:val="both"/>
        <w:rPr>
          <w:rFonts w:eastAsiaTheme="minorEastAsia"/>
          <w:color w:val="auto"/>
        </w:rPr>
      </w:pPr>
      <w:r w:rsidRPr="007D44FD">
        <w:rPr>
          <w:rFonts w:eastAsiaTheme="minorEastAsia"/>
          <w:color w:val="auto"/>
        </w:rPr>
        <w:t>občianskoprávne registre C, Cd, Cudz,</w:t>
      </w:r>
    </w:p>
    <w:p w14:paraId="32950541" w14:textId="7448EE7C" w:rsidR="34F878DC" w:rsidRPr="007D44FD" w:rsidRDefault="34F878DC" w:rsidP="007D44FD">
      <w:pPr>
        <w:pStyle w:val="Odsekzoznamu"/>
        <w:numPr>
          <w:ilvl w:val="0"/>
          <w:numId w:val="70"/>
        </w:numPr>
        <w:jc w:val="both"/>
        <w:rPr>
          <w:rFonts w:eastAsiaTheme="minorEastAsia"/>
          <w:color w:val="auto"/>
        </w:rPr>
      </w:pPr>
      <w:r w:rsidRPr="007D44FD">
        <w:rPr>
          <w:rFonts w:eastAsiaTheme="minorEastAsia"/>
          <w:color w:val="auto"/>
        </w:rPr>
        <w:t>obchodnoprávne registre Cbi, K, V, NcKV, NcCb, Cbnl,</w:t>
      </w:r>
    </w:p>
    <w:p w14:paraId="0E80C0F6" w14:textId="4D99EED4" w:rsidR="34F878DC" w:rsidRPr="007D44FD" w:rsidRDefault="34F878DC" w:rsidP="007D44FD">
      <w:pPr>
        <w:pStyle w:val="Odsekzoznamu"/>
        <w:numPr>
          <w:ilvl w:val="0"/>
          <w:numId w:val="70"/>
        </w:numPr>
        <w:jc w:val="both"/>
        <w:rPr>
          <w:rFonts w:eastAsiaTheme="minorEastAsia"/>
          <w:color w:val="auto"/>
        </w:rPr>
      </w:pPr>
      <w:r w:rsidRPr="007D44FD">
        <w:rPr>
          <w:rFonts w:eastAsiaTheme="minorEastAsia"/>
          <w:color w:val="auto"/>
        </w:rPr>
        <w:t>trestnoprávne registre T, Ntok, Ntol, Ntod, Ntc, Ntt, Ntn, Td,</w:t>
      </w:r>
    </w:p>
    <w:p w14:paraId="229B6A70" w14:textId="52CC90F9" w:rsidR="34F878DC" w:rsidRPr="007D44FD" w:rsidRDefault="34F878DC" w:rsidP="007D44FD">
      <w:pPr>
        <w:pStyle w:val="Odsekzoznamu"/>
        <w:numPr>
          <w:ilvl w:val="0"/>
          <w:numId w:val="70"/>
        </w:numPr>
        <w:jc w:val="both"/>
        <w:rPr>
          <w:rFonts w:eastAsiaTheme="minorEastAsia"/>
          <w:color w:val="auto"/>
        </w:rPr>
      </w:pPr>
      <w:r w:rsidRPr="007D44FD">
        <w:rPr>
          <w:rFonts w:eastAsiaTheme="minorEastAsia"/>
          <w:color w:val="auto"/>
        </w:rPr>
        <w:t>justičnej pokladnice register</w:t>
      </w:r>
    </w:p>
    <w:p w14:paraId="53BF8061" w14:textId="5979F682" w:rsidR="34F878DC" w:rsidRPr="007D44FD" w:rsidRDefault="34F878DC" w:rsidP="007D44FD">
      <w:pPr>
        <w:jc w:val="both"/>
        <w:rPr>
          <w:rFonts w:eastAsiaTheme="minorEastAsia"/>
          <w:color w:val="auto"/>
        </w:rPr>
      </w:pPr>
      <w:r w:rsidRPr="007D44FD">
        <w:rPr>
          <w:rFonts w:eastAsiaTheme="minorEastAsia"/>
          <w:color w:val="auto"/>
        </w:rPr>
        <w:t xml:space="preserve"> </w:t>
      </w:r>
    </w:p>
    <w:p w14:paraId="419C8741" w14:textId="037B5B52" w:rsidR="34F878DC" w:rsidRPr="007D44FD" w:rsidRDefault="34F878DC" w:rsidP="007D44FD">
      <w:pPr>
        <w:jc w:val="both"/>
        <w:rPr>
          <w:rFonts w:eastAsiaTheme="minorEastAsia"/>
          <w:color w:val="auto"/>
        </w:rPr>
      </w:pPr>
      <w:r w:rsidRPr="007D44FD">
        <w:rPr>
          <w:rFonts w:eastAsiaTheme="minorEastAsia"/>
          <w:color w:val="auto"/>
        </w:rPr>
        <w:t>Na evidenciu súdnych spisov sa na krajskom súde v druhostupňovej agende vedú pre veci</w:t>
      </w:r>
    </w:p>
    <w:p w14:paraId="2B4611A1" w14:textId="6D2C7BC3" w:rsidR="34F878DC" w:rsidRPr="007D44FD" w:rsidRDefault="34F878DC" w:rsidP="007D44FD">
      <w:pPr>
        <w:jc w:val="both"/>
        <w:rPr>
          <w:rFonts w:eastAsiaTheme="minorEastAsia"/>
          <w:color w:val="auto"/>
        </w:rPr>
      </w:pPr>
      <w:r w:rsidRPr="007D44FD">
        <w:rPr>
          <w:rFonts w:eastAsiaTheme="minorEastAsia"/>
          <w:color w:val="auto"/>
        </w:rPr>
        <w:t xml:space="preserve"> </w:t>
      </w:r>
    </w:p>
    <w:p w14:paraId="22DCDD2F" w14:textId="7150748F" w:rsidR="34F878DC" w:rsidRPr="007D44FD" w:rsidRDefault="34F878DC" w:rsidP="007D44FD">
      <w:pPr>
        <w:pStyle w:val="Odsekzoznamu"/>
        <w:numPr>
          <w:ilvl w:val="0"/>
          <w:numId w:val="69"/>
        </w:numPr>
        <w:jc w:val="both"/>
        <w:rPr>
          <w:rFonts w:eastAsiaTheme="minorEastAsia"/>
          <w:color w:val="auto"/>
        </w:rPr>
      </w:pPr>
      <w:r w:rsidRPr="007D44FD">
        <w:rPr>
          <w:rFonts w:eastAsiaTheme="minorEastAsia"/>
          <w:color w:val="auto"/>
        </w:rPr>
        <w:t>občianskoprávne, registre Co, CoPr, CoR, CoSr, CoD, CoP, CoUp, CoE, CoEk, CoPom, CoPno, NcC,</w:t>
      </w:r>
    </w:p>
    <w:p w14:paraId="3BE62182" w14:textId="0F819963" w:rsidR="34F878DC" w:rsidRPr="007D44FD" w:rsidRDefault="34F878DC" w:rsidP="007D44FD">
      <w:pPr>
        <w:pStyle w:val="Odsekzoznamu"/>
        <w:numPr>
          <w:ilvl w:val="0"/>
          <w:numId w:val="69"/>
        </w:numPr>
        <w:jc w:val="both"/>
        <w:rPr>
          <w:rFonts w:eastAsiaTheme="minorEastAsia"/>
          <w:color w:val="auto"/>
        </w:rPr>
      </w:pPr>
      <w:r w:rsidRPr="007D44FD">
        <w:rPr>
          <w:rFonts w:eastAsiaTheme="minorEastAsia"/>
          <w:color w:val="auto"/>
        </w:rPr>
        <w:t>obchodnoprávne Cob, CoPv, CoZm, CoKR, CobVO, Ncb,</w:t>
      </w:r>
    </w:p>
    <w:p w14:paraId="66BEFBE3" w14:textId="3D288F85" w:rsidR="34F878DC" w:rsidRPr="007D44FD" w:rsidRDefault="34F878DC" w:rsidP="007D44FD">
      <w:pPr>
        <w:pStyle w:val="Odsekzoznamu"/>
        <w:numPr>
          <w:ilvl w:val="0"/>
          <w:numId w:val="69"/>
        </w:numPr>
        <w:jc w:val="both"/>
        <w:rPr>
          <w:rFonts w:eastAsiaTheme="minorEastAsia"/>
          <w:color w:val="auto"/>
        </w:rPr>
      </w:pPr>
      <w:r w:rsidRPr="007D44FD">
        <w:rPr>
          <w:rFonts w:eastAsiaTheme="minorEastAsia"/>
          <w:color w:val="auto"/>
        </w:rPr>
        <w:t>trestnoprávne To, Tov, Tpo, Tos, Nto,</w:t>
      </w:r>
    </w:p>
    <w:p w14:paraId="4BE7829B" w14:textId="1D62D294" w:rsidR="34F878DC" w:rsidRPr="007D44FD" w:rsidRDefault="34F878DC" w:rsidP="007D44FD">
      <w:pPr>
        <w:jc w:val="both"/>
        <w:rPr>
          <w:rFonts w:eastAsiaTheme="minorEastAsia"/>
          <w:color w:val="auto"/>
        </w:rPr>
      </w:pPr>
      <w:r w:rsidRPr="007D44FD">
        <w:rPr>
          <w:rFonts w:eastAsiaTheme="minorEastAsia"/>
          <w:color w:val="auto"/>
        </w:rPr>
        <w:t xml:space="preserve"> </w:t>
      </w:r>
    </w:p>
    <w:p w14:paraId="15F0E194" w14:textId="36334AB5" w:rsidR="34F878DC" w:rsidRPr="007D44FD" w:rsidRDefault="34F878DC" w:rsidP="007D44FD">
      <w:pPr>
        <w:jc w:val="both"/>
        <w:rPr>
          <w:rFonts w:eastAsiaTheme="minorEastAsia"/>
          <w:color w:val="auto"/>
        </w:rPr>
      </w:pPr>
      <w:r w:rsidRPr="007D44FD">
        <w:rPr>
          <w:rFonts w:eastAsiaTheme="minorEastAsia"/>
          <w:color w:val="auto"/>
        </w:rPr>
        <w:t xml:space="preserve">Na evidenciu súdnych spisov na </w:t>
      </w:r>
      <w:r w:rsidRPr="007D44FD">
        <w:rPr>
          <w:rFonts w:eastAsiaTheme="minorEastAsia"/>
          <w:b/>
          <w:bCs/>
          <w:color w:val="auto"/>
        </w:rPr>
        <w:t>Najvyššom súde SR (NSSR)</w:t>
      </w:r>
      <w:r w:rsidRPr="007D44FD">
        <w:rPr>
          <w:rFonts w:eastAsiaTheme="minorEastAsia"/>
          <w:color w:val="auto"/>
        </w:rPr>
        <w:t xml:space="preserve"> vedú tieto druhy registrov pre veci</w:t>
      </w:r>
    </w:p>
    <w:p w14:paraId="525F41B6" w14:textId="47C6319F" w:rsidR="34F878DC" w:rsidRPr="007D44FD" w:rsidRDefault="34F878DC" w:rsidP="007D44FD">
      <w:pPr>
        <w:jc w:val="both"/>
        <w:rPr>
          <w:rFonts w:eastAsiaTheme="minorEastAsia"/>
          <w:color w:val="auto"/>
        </w:rPr>
      </w:pPr>
      <w:r w:rsidRPr="007D44FD">
        <w:rPr>
          <w:rFonts w:eastAsiaTheme="minorEastAsia"/>
          <w:color w:val="auto"/>
        </w:rPr>
        <w:t xml:space="preserve"> </w:t>
      </w:r>
    </w:p>
    <w:p w14:paraId="4B7076CC" w14:textId="19C09115" w:rsidR="34F878DC" w:rsidRPr="007D44FD" w:rsidRDefault="34F878DC" w:rsidP="007D44FD">
      <w:pPr>
        <w:pStyle w:val="Odsekzoznamu"/>
        <w:numPr>
          <w:ilvl w:val="0"/>
          <w:numId w:val="68"/>
        </w:numPr>
        <w:jc w:val="both"/>
        <w:rPr>
          <w:rFonts w:eastAsiaTheme="minorEastAsia"/>
          <w:color w:val="auto"/>
        </w:rPr>
      </w:pPr>
      <w:r w:rsidRPr="007D44FD">
        <w:rPr>
          <w:rFonts w:eastAsiaTheme="minorEastAsia"/>
          <w:color w:val="auto"/>
        </w:rPr>
        <w:t>občianskoprávne, registre Co, Cdo, CdoV, Uro, UroV, Ndc, Nc, CoE, ECdo, CdoGP, VCdo, ZSc</w:t>
      </w:r>
    </w:p>
    <w:p w14:paraId="0802C75F" w14:textId="376734ED" w:rsidR="34F878DC" w:rsidRPr="007D44FD" w:rsidRDefault="34F878DC" w:rsidP="007D44FD">
      <w:pPr>
        <w:pStyle w:val="Odsekzoznamu"/>
        <w:numPr>
          <w:ilvl w:val="0"/>
          <w:numId w:val="68"/>
        </w:numPr>
        <w:jc w:val="both"/>
        <w:rPr>
          <w:rFonts w:eastAsiaTheme="minorEastAsia"/>
          <w:color w:val="auto"/>
        </w:rPr>
      </w:pPr>
      <w:r w:rsidRPr="007D44FD">
        <w:rPr>
          <w:rFonts w:eastAsiaTheme="minorEastAsia"/>
          <w:color w:val="auto"/>
        </w:rPr>
        <w:t>obchodnoprávne Obo, Obdo, ObdoV, Ndob, OboE, Oboer, XObo, XOboE,XObdo, XEObd, ObdoG, ObdG, ObdGV, VObdo, Zso</w:t>
      </w:r>
    </w:p>
    <w:p w14:paraId="45A5C6F5" w14:textId="08503091" w:rsidR="34F878DC" w:rsidRPr="007D44FD" w:rsidRDefault="34F878DC" w:rsidP="007D44FD">
      <w:pPr>
        <w:pStyle w:val="Odsekzoznamu"/>
        <w:numPr>
          <w:ilvl w:val="0"/>
          <w:numId w:val="68"/>
        </w:numPr>
        <w:jc w:val="both"/>
        <w:rPr>
          <w:rFonts w:eastAsiaTheme="minorEastAsia"/>
          <w:color w:val="auto"/>
        </w:rPr>
      </w:pPr>
      <w:r w:rsidRPr="007D44FD">
        <w:rPr>
          <w:rFonts w:eastAsiaTheme="minorEastAsia"/>
          <w:color w:val="auto"/>
        </w:rPr>
        <w:t>trestnoprávne To, Tost, Tost-š, Tdo,, TdoV, TdoV-S, Urto, Urtost, Ntv, Ndt, Tpr, Tor,ZSt</w:t>
      </w:r>
    </w:p>
    <w:p w14:paraId="50EA0B4B" w14:textId="7D523ECC" w:rsidR="34F878DC" w:rsidRPr="007D44FD" w:rsidRDefault="34F878DC" w:rsidP="007D44FD">
      <w:pPr>
        <w:jc w:val="both"/>
        <w:rPr>
          <w:rFonts w:eastAsiaTheme="minorEastAsia"/>
          <w:color w:val="auto"/>
        </w:rPr>
      </w:pPr>
      <w:r w:rsidRPr="007D44FD">
        <w:rPr>
          <w:rFonts w:eastAsiaTheme="minorEastAsia"/>
          <w:color w:val="auto"/>
        </w:rPr>
        <w:t xml:space="preserve"> </w:t>
      </w:r>
    </w:p>
    <w:p w14:paraId="2651FA13" w14:textId="5D1F5499" w:rsidR="34F878DC" w:rsidRPr="007D44FD" w:rsidRDefault="34F878DC" w:rsidP="007D44FD">
      <w:pPr>
        <w:jc w:val="both"/>
        <w:rPr>
          <w:rFonts w:eastAsiaTheme="minorEastAsia"/>
          <w:color w:val="auto"/>
        </w:rPr>
      </w:pPr>
      <w:r w:rsidRPr="007D44FD">
        <w:rPr>
          <w:rFonts w:eastAsiaTheme="minorEastAsia"/>
          <w:color w:val="auto"/>
        </w:rPr>
        <w:t>Najvyšší súd SR ako vrcholný orgán všeobecného súdnictva na Slovensku zabezpečuje rozhodovanie o riadnych a mimoriadnych opravných prostriedkoch proti rozhodnutiam nižších súdov, sporoch o vecnej príslušnosti medzi súdmi a orgánmi verejnej správy, odňatí a prikázaní veci inému príslušnému súdu a iných veciach. Najvyšší súd taktiež zjednocuje výklad a používanie zákonov a iných, všeobecne záväzných predpisov vlastnou rozhodovacou činnosťou a vykonáva prieskum rozhodovacej činnosti nižších súdov v právoplatne skončených veciach.</w:t>
      </w:r>
    </w:p>
    <w:p w14:paraId="09D8568C" w14:textId="1DCF4B21" w:rsidR="34F878DC" w:rsidRPr="007D44FD" w:rsidRDefault="34F878DC" w:rsidP="007D44FD">
      <w:pPr>
        <w:jc w:val="both"/>
        <w:rPr>
          <w:rFonts w:eastAsiaTheme="minorEastAsia"/>
          <w:color w:val="auto"/>
        </w:rPr>
      </w:pPr>
      <w:r w:rsidRPr="007D44FD">
        <w:rPr>
          <w:rFonts w:eastAsiaTheme="minorEastAsia"/>
          <w:color w:val="auto"/>
        </w:rPr>
        <w:t xml:space="preserve"> </w:t>
      </w:r>
    </w:p>
    <w:p w14:paraId="5CA1CBA6" w14:textId="478CAD5C" w:rsidR="34F878DC" w:rsidRPr="007D44FD" w:rsidRDefault="34F878DC" w:rsidP="007D44FD">
      <w:pPr>
        <w:jc w:val="both"/>
        <w:rPr>
          <w:rFonts w:eastAsiaTheme="minorEastAsia"/>
          <w:color w:val="auto"/>
        </w:rPr>
      </w:pPr>
      <w:r w:rsidRPr="007D44FD">
        <w:rPr>
          <w:rFonts w:eastAsiaTheme="minorEastAsia"/>
          <w:color w:val="auto"/>
        </w:rPr>
        <w:t>Najvyšší súd SR rozhoduje ako treťostupňový súd vo väčšine agiend pri dovolaniach proti rozhodnutiam krajských súdov. V obchodnoprávnych agendách ako druhostupňový súd proti rozhodnutiam krajských súdov ako súdov prvej inštancie (Obo), taktiež v občianskoprávnych (Co), rovnako tak aj v trestnoprávnych vo veciach kde krajské súdy a Špecializovaných trestný súd rozhodoval v prvom stupni (To, Tost, Urtost, Tost-š).</w:t>
      </w:r>
    </w:p>
    <w:p w14:paraId="329F6F73" w14:textId="3C3E9F28" w:rsidR="34F878DC" w:rsidRPr="007D44FD" w:rsidRDefault="34F878DC" w:rsidP="007D44FD">
      <w:pPr>
        <w:jc w:val="both"/>
        <w:rPr>
          <w:rFonts w:eastAsiaTheme="minorEastAsia"/>
          <w:color w:val="auto"/>
        </w:rPr>
      </w:pPr>
      <w:r w:rsidRPr="007D44FD">
        <w:rPr>
          <w:rFonts w:eastAsiaTheme="minorEastAsia"/>
          <w:color w:val="auto"/>
        </w:rPr>
        <w:t xml:space="preserve"> </w:t>
      </w:r>
    </w:p>
    <w:p w14:paraId="40061160" w14:textId="78DBC5A4" w:rsidR="34F878DC" w:rsidRPr="007D44FD" w:rsidRDefault="34F878DC" w:rsidP="007D44FD">
      <w:pPr>
        <w:jc w:val="both"/>
        <w:rPr>
          <w:rFonts w:eastAsiaTheme="minorEastAsia"/>
          <w:color w:val="auto"/>
        </w:rPr>
      </w:pPr>
      <w:r w:rsidRPr="007D44FD">
        <w:rPr>
          <w:rFonts w:eastAsiaTheme="minorEastAsia"/>
          <w:color w:val="auto"/>
        </w:rPr>
        <w:lastRenderedPageBreak/>
        <w:t>Špecifikom je aj to, že Najvyšší súd sám rozhoduje v trestných veciach (TdoV, TdoV-S), obchodnoprávnych (ObdoV), občianskoprávnych (CdoV, UroV) proti rozhodnutiam vlastných senátov (keďže nemá kto iný rozhodnúť. Špecifikom je tiež rozhodovanie o prikázaní veci inému súdu.</w:t>
      </w:r>
    </w:p>
    <w:p w14:paraId="5E44B0DD" w14:textId="26443097" w:rsidR="34F878DC" w:rsidRPr="007D44FD" w:rsidRDefault="34F878DC" w:rsidP="007D44FD">
      <w:pPr>
        <w:jc w:val="both"/>
        <w:rPr>
          <w:rFonts w:eastAsiaTheme="minorEastAsia"/>
          <w:color w:val="auto"/>
        </w:rPr>
      </w:pPr>
      <w:r w:rsidRPr="007D44FD">
        <w:rPr>
          <w:rFonts w:eastAsiaTheme="minorEastAsia"/>
          <w:color w:val="auto"/>
        </w:rPr>
        <w:t xml:space="preserve"> </w:t>
      </w:r>
    </w:p>
    <w:p w14:paraId="1E172B78" w14:textId="5E911EBE" w:rsidR="34F878DC" w:rsidRPr="007D44FD" w:rsidRDefault="34F878DC" w:rsidP="007D44FD">
      <w:pPr>
        <w:jc w:val="both"/>
        <w:rPr>
          <w:rFonts w:eastAsiaTheme="minorEastAsia"/>
          <w:color w:val="auto"/>
        </w:rPr>
      </w:pPr>
      <w:r w:rsidRPr="007D44FD">
        <w:rPr>
          <w:rFonts w:eastAsiaTheme="minorEastAsia"/>
          <w:color w:val="auto"/>
        </w:rPr>
        <w:t>V zmysle CSP taktiež rozhoduje o námietkach zaujatosti krajských súdov a vlastných sudcoch.</w:t>
      </w:r>
    </w:p>
    <w:p w14:paraId="4929BFBB" w14:textId="1B095B03" w:rsidR="34F878DC" w:rsidRPr="007D44FD" w:rsidRDefault="34F878DC" w:rsidP="007D44FD">
      <w:pPr>
        <w:jc w:val="both"/>
        <w:rPr>
          <w:rFonts w:eastAsiaTheme="minorEastAsia"/>
          <w:color w:val="auto"/>
        </w:rPr>
      </w:pPr>
      <w:r w:rsidRPr="007D44FD">
        <w:rPr>
          <w:rFonts w:eastAsiaTheme="minorEastAsia"/>
          <w:color w:val="auto"/>
        </w:rPr>
        <w:t xml:space="preserve"> </w:t>
      </w:r>
    </w:p>
    <w:p w14:paraId="619FFAD1" w14:textId="315483BA" w:rsidR="34F878DC" w:rsidRPr="007D44FD" w:rsidRDefault="34F878DC" w:rsidP="007D44FD">
      <w:pPr>
        <w:jc w:val="both"/>
        <w:rPr>
          <w:rFonts w:eastAsiaTheme="minorEastAsia"/>
          <w:color w:val="auto"/>
        </w:rPr>
      </w:pPr>
      <w:r w:rsidRPr="007D44FD">
        <w:rPr>
          <w:rFonts w:eastAsiaTheme="minorEastAsia"/>
          <w:color w:val="auto"/>
        </w:rPr>
        <w:t>Registre zjednocovacej činnosti sa napr. doteraz vedú v papierovej forme, ako aj agenda predsedu kolégia – tam nie je žiadna elektronizácia. Najvyšší súd momentálne nevie posielať spisy nižším súdom v elektronickej podobe- všetko sa robí v papierovej forme.</w:t>
      </w:r>
    </w:p>
    <w:p w14:paraId="14C5FCD1" w14:textId="44A348F6" w:rsidR="34F878DC" w:rsidRPr="007D44FD" w:rsidRDefault="34F878DC" w:rsidP="007D44FD">
      <w:pPr>
        <w:jc w:val="both"/>
        <w:rPr>
          <w:rFonts w:eastAsiaTheme="minorEastAsia"/>
          <w:color w:val="auto"/>
        </w:rPr>
      </w:pPr>
      <w:r w:rsidRPr="007D44FD">
        <w:rPr>
          <w:rFonts w:eastAsiaTheme="minorEastAsia"/>
          <w:color w:val="auto"/>
        </w:rPr>
        <w:t xml:space="preserve"> </w:t>
      </w:r>
    </w:p>
    <w:p w14:paraId="746028B8" w14:textId="24DE088A" w:rsidR="34F878DC" w:rsidRPr="007D44FD" w:rsidRDefault="34F878DC" w:rsidP="007D44FD">
      <w:pPr>
        <w:jc w:val="both"/>
        <w:rPr>
          <w:rFonts w:eastAsiaTheme="minorEastAsia"/>
          <w:color w:val="auto"/>
        </w:rPr>
      </w:pPr>
      <w:r w:rsidRPr="007D44FD">
        <w:rPr>
          <w:rFonts w:eastAsiaTheme="minorEastAsia"/>
          <w:color w:val="auto"/>
        </w:rPr>
        <w:t xml:space="preserve">Obdobné postavenie má aj </w:t>
      </w:r>
      <w:r w:rsidRPr="007D44FD">
        <w:rPr>
          <w:rFonts w:eastAsiaTheme="minorEastAsia"/>
          <w:b/>
          <w:bCs/>
          <w:color w:val="auto"/>
        </w:rPr>
        <w:t>Najvyšší správny súd (NSSSR)</w:t>
      </w:r>
      <w:r w:rsidRPr="007D44FD">
        <w:rPr>
          <w:rFonts w:eastAsiaTheme="minorEastAsia"/>
          <w:color w:val="auto"/>
        </w:rPr>
        <w:t>, ktorý má prvo-druho aj treťostupňovú agendu, keďže prvostupňové rozhodnutie vydáva orgán štátnej moci(alebo verejnej) a prvým stupňom je až krajský súd. Najvyšší správny súd rozhoduje ako odvolací o kasačných sťažnostiach (mimoriadny opravný prostriedok proti právoplatnému rozhodnutiu nižšieho súdu).</w:t>
      </w:r>
    </w:p>
    <w:p w14:paraId="6D0015FA" w14:textId="3C612788" w:rsidR="34F878DC" w:rsidRPr="007D44FD" w:rsidRDefault="34F878DC" w:rsidP="007D44FD">
      <w:pPr>
        <w:jc w:val="both"/>
        <w:rPr>
          <w:rFonts w:eastAsiaTheme="minorEastAsia"/>
          <w:color w:val="auto"/>
        </w:rPr>
      </w:pPr>
      <w:r w:rsidRPr="007D44FD">
        <w:rPr>
          <w:rFonts w:eastAsiaTheme="minorEastAsia"/>
          <w:color w:val="auto"/>
        </w:rPr>
        <w:t xml:space="preserve"> </w:t>
      </w:r>
    </w:p>
    <w:p w14:paraId="6384E5C2" w14:textId="055C79AB" w:rsidR="34F878DC" w:rsidRPr="007D44FD" w:rsidRDefault="34F878DC" w:rsidP="007D44FD">
      <w:pPr>
        <w:jc w:val="both"/>
        <w:rPr>
          <w:rFonts w:eastAsiaTheme="minorEastAsia"/>
          <w:color w:val="auto"/>
        </w:rPr>
      </w:pPr>
      <w:r w:rsidRPr="007D44FD">
        <w:rPr>
          <w:rFonts w:eastAsiaTheme="minorEastAsia"/>
          <w:color w:val="auto"/>
        </w:rPr>
        <w:t>V niektorých veciach rozhodujú ako I. stupňový súd (Skž, Svp, Snr, SVs).</w:t>
      </w:r>
    </w:p>
    <w:p w14:paraId="5CEF0F1F" w14:textId="24789C13" w:rsidR="34F878DC" w:rsidRPr="007D44FD" w:rsidRDefault="34F878DC" w:rsidP="007D44FD">
      <w:pPr>
        <w:jc w:val="both"/>
        <w:rPr>
          <w:rFonts w:eastAsiaTheme="minorEastAsia"/>
          <w:color w:val="auto"/>
        </w:rPr>
      </w:pPr>
      <w:r w:rsidRPr="007D44FD">
        <w:rPr>
          <w:rFonts w:eastAsiaTheme="minorEastAsia"/>
          <w:color w:val="auto"/>
        </w:rPr>
        <w:t xml:space="preserve"> </w:t>
      </w:r>
    </w:p>
    <w:p w14:paraId="797D960E" w14:textId="18F3B713" w:rsidR="34F878DC" w:rsidRPr="007D44FD" w:rsidRDefault="34F878DC" w:rsidP="007D44FD">
      <w:pPr>
        <w:jc w:val="both"/>
        <w:rPr>
          <w:rFonts w:eastAsiaTheme="minorEastAsia"/>
          <w:color w:val="auto"/>
        </w:rPr>
      </w:pPr>
      <w:r w:rsidRPr="007D44FD">
        <w:rPr>
          <w:rFonts w:eastAsiaTheme="minorEastAsia"/>
          <w:color w:val="auto"/>
        </w:rPr>
        <w:t>NSSR a NSSSR rozhodujú na rozdiel od nižších súdov vždy len v 3 a 5 členných senátoch. K svojej činnosti potrebujú rozsiahly prístup k rozhodnutiam nižších súdov (doteraz v každom kolégiu 1 sudca dáva dokopy rozhodnutia za celý rok, napaľuje na DVD a distribuuje kolegom).</w:t>
      </w:r>
    </w:p>
    <w:p w14:paraId="6F9A6DCB" w14:textId="1D1DA3A4" w:rsidR="34F878DC" w:rsidRPr="007D44FD" w:rsidRDefault="34F878DC" w:rsidP="007D44FD">
      <w:pPr>
        <w:jc w:val="both"/>
        <w:rPr>
          <w:rFonts w:eastAsiaTheme="minorEastAsia"/>
          <w:color w:val="auto"/>
        </w:rPr>
      </w:pPr>
      <w:r w:rsidRPr="007D44FD">
        <w:rPr>
          <w:rFonts w:eastAsiaTheme="minorEastAsia"/>
          <w:color w:val="auto"/>
        </w:rPr>
        <w:t xml:space="preserve"> </w:t>
      </w:r>
    </w:p>
    <w:p w14:paraId="24C8A2D0" w14:textId="5657F688" w:rsidR="34F878DC" w:rsidRPr="007D44FD" w:rsidRDefault="34F878DC" w:rsidP="007D44FD">
      <w:pPr>
        <w:jc w:val="both"/>
        <w:rPr>
          <w:rFonts w:eastAsiaTheme="minorEastAsia"/>
          <w:color w:val="auto"/>
        </w:rPr>
      </w:pPr>
      <w:r w:rsidRPr="007D44FD">
        <w:rPr>
          <w:rFonts w:eastAsiaTheme="minorEastAsia"/>
          <w:color w:val="auto"/>
        </w:rPr>
        <w:t>Špecifikom oboch súdov je veľký význam nerozhodovacej agendy (zjednocovanie rozhodnutí a výkladu práva pre súdy nižších stupňov).</w:t>
      </w:r>
    </w:p>
    <w:p w14:paraId="1F014303" w14:textId="1E7C3522" w:rsidR="34F878DC" w:rsidRPr="007D44FD" w:rsidRDefault="34F878DC" w:rsidP="007D44FD">
      <w:pPr>
        <w:jc w:val="both"/>
        <w:rPr>
          <w:rFonts w:eastAsiaTheme="minorEastAsia"/>
          <w:color w:val="auto"/>
        </w:rPr>
      </w:pPr>
      <w:r w:rsidRPr="007D44FD">
        <w:rPr>
          <w:rFonts w:eastAsiaTheme="minorEastAsia"/>
          <w:color w:val="auto"/>
        </w:rPr>
        <w:t xml:space="preserve"> </w:t>
      </w:r>
    </w:p>
    <w:p w14:paraId="5AADB10B" w14:textId="61FE21F3" w:rsidR="34F878DC" w:rsidRPr="007D44FD" w:rsidRDefault="34F878DC" w:rsidP="007D44FD">
      <w:pPr>
        <w:jc w:val="both"/>
        <w:rPr>
          <w:rFonts w:eastAsiaTheme="minorEastAsia"/>
          <w:color w:val="auto"/>
        </w:rPr>
      </w:pPr>
      <w:r w:rsidRPr="007D44FD">
        <w:rPr>
          <w:rFonts w:eastAsiaTheme="minorEastAsia"/>
          <w:color w:val="auto"/>
        </w:rPr>
        <w:t>Na evidenciu súdnych spisov sa na Najvyššom správnom súde SR vedú pre veci</w:t>
      </w:r>
    </w:p>
    <w:p w14:paraId="5161734A" w14:textId="6AC44310"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 xml:space="preserve">Registre pre kasačné sťažnosti Ssk, Sak, Sfk, Shk, Stk, Svk </w:t>
      </w:r>
    </w:p>
    <w:p w14:paraId="531CA6BF" w14:textId="290AD62C"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 xml:space="preserve">Registre pre päťčlenné senáty a veľký senát Skž, Svp, Snr, SVs </w:t>
      </w:r>
    </w:p>
    <w:p w14:paraId="26ECF8DF" w14:textId="59A8B8C3"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Iné registre Spp, Snz, KPrzj, RRnss, SKomp</w:t>
      </w:r>
    </w:p>
    <w:p w14:paraId="5FEADA2A" w14:textId="3696F5A2"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Registre v disciplinárnych veciach D, Do, Dz, Dzo</w:t>
      </w:r>
    </w:p>
    <w:p w14:paraId="2E17EC8A" w14:textId="62F43980" w:rsidR="34F878DC" w:rsidRPr="007D44FD" w:rsidRDefault="34F878DC" w:rsidP="007D44FD">
      <w:pPr>
        <w:jc w:val="both"/>
        <w:rPr>
          <w:rFonts w:eastAsiaTheme="minorEastAsia"/>
          <w:color w:val="auto"/>
        </w:rPr>
      </w:pPr>
      <w:r w:rsidRPr="007D44FD">
        <w:rPr>
          <w:rFonts w:eastAsiaTheme="minorEastAsia"/>
          <w:color w:val="auto"/>
        </w:rPr>
        <w:t xml:space="preserve"> </w:t>
      </w:r>
    </w:p>
    <w:p w14:paraId="0EA6F136" w14:textId="675FB3E8" w:rsidR="34F878DC" w:rsidRPr="007D44FD" w:rsidRDefault="34F878DC" w:rsidP="007D44FD">
      <w:pPr>
        <w:jc w:val="both"/>
        <w:rPr>
          <w:rFonts w:eastAsiaTheme="minorEastAsia"/>
          <w:color w:val="auto"/>
        </w:rPr>
      </w:pPr>
      <w:r w:rsidRPr="007D44FD">
        <w:rPr>
          <w:rFonts w:eastAsiaTheme="minorEastAsia"/>
          <w:color w:val="auto"/>
        </w:rPr>
        <w:t>Najvyšší správny súd Slovenskej republiky je vrcholným súdnym orgánom vo veciach správneho súdnictva, ktorý zabezpečuje jednotu a zákonnosť rozhodovania.</w:t>
      </w:r>
    </w:p>
    <w:p w14:paraId="55777816" w14:textId="0DDF2C60" w:rsidR="34F878DC" w:rsidRPr="007D44FD" w:rsidRDefault="34F878DC" w:rsidP="007D44FD">
      <w:pPr>
        <w:jc w:val="both"/>
        <w:rPr>
          <w:rFonts w:eastAsiaTheme="minorEastAsia"/>
          <w:color w:val="auto"/>
        </w:rPr>
      </w:pPr>
      <w:r w:rsidRPr="007D44FD">
        <w:rPr>
          <w:rFonts w:eastAsiaTheme="minorEastAsia"/>
          <w:color w:val="auto"/>
        </w:rPr>
        <w:t xml:space="preserve"> </w:t>
      </w:r>
    </w:p>
    <w:p w14:paraId="08F33916" w14:textId="06FEC4AB" w:rsidR="34F878DC" w:rsidRPr="007D44FD" w:rsidRDefault="34F878DC" w:rsidP="007D44FD">
      <w:pPr>
        <w:jc w:val="both"/>
        <w:rPr>
          <w:rFonts w:eastAsiaTheme="minorEastAsia"/>
          <w:color w:val="auto"/>
        </w:rPr>
      </w:pPr>
      <w:r w:rsidRPr="007D44FD">
        <w:rPr>
          <w:rFonts w:eastAsiaTheme="minorEastAsia"/>
          <w:color w:val="auto"/>
        </w:rPr>
        <w:t>V rámci výkonu svojich právomocí Najvyšší správy súd Slovenskej republiky koná a rozhoduje o:</w:t>
      </w:r>
    </w:p>
    <w:p w14:paraId="05AA44E5" w14:textId="1E9E10ED" w:rsidR="34F878DC" w:rsidRPr="007D44FD" w:rsidRDefault="34F878DC" w:rsidP="007D44FD">
      <w:pPr>
        <w:jc w:val="both"/>
        <w:rPr>
          <w:rFonts w:eastAsiaTheme="minorEastAsia"/>
          <w:color w:val="auto"/>
        </w:rPr>
      </w:pPr>
      <w:r w:rsidRPr="007D44FD">
        <w:rPr>
          <w:rFonts w:eastAsiaTheme="minorEastAsia"/>
          <w:color w:val="auto"/>
        </w:rPr>
        <w:t xml:space="preserve"> </w:t>
      </w:r>
    </w:p>
    <w:p w14:paraId="3AA562A5" w14:textId="223EE224"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 xml:space="preserve">kasačných sťažnostiach účastníkov konania proti právoplatným rozhodnutiam krajských súdov vo veciach správneho súdnictva, </w:t>
      </w:r>
    </w:p>
    <w:p w14:paraId="7A744ECF" w14:textId="1EF57FF6"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správnych žalobách proti rozhodnutiam výboru Národnej rady Slovenskej republiky na preskúmanie rozhodnutí Národného bezpečnostného úradu,</w:t>
      </w:r>
    </w:p>
    <w:p w14:paraId="77C64CF0" w14:textId="7424479F"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v konaniach vo veciach ústavnosti a zákonnosti volieb do orgánov územnej samosprávy,</w:t>
      </w:r>
    </w:p>
    <w:p w14:paraId="416A98E4" w14:textId="5362A543"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 xml:space="preserve">v konaniach o registráciu kandidátnych listín pre voľby do Národnej rady Slovenskej republiky a pre voľby do Európskeho parlamentu, </w:t>
      </w:r>
    </w:p>
    <w:p w14:paraId="6F57898C" w14:textId="3F5AD634"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v konaniach o prijatí návrhu za kandidáta na funkciu prezidenta Slovenskej republiky,</w:t>
      </w:r>
    </w:p>
    <w:p w14:paraId="19482C32" w14:textId="64CF9ED5"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v konaniach o žalobách o odmietnutí registrácie politickej strany alebo politického hnutia,</w:t>
      </w:r>
    </w:p>
    <w:p w14:paraId="3D1341D4" w14:textId="3C34C2D2"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v konaniach o žalobách generálneho prokurátora Slovenskej republiky na rozpustenie politickej strany,</w:t>
      </w:r>
    </w:p>
    <w:p w14:paraId="65D11320" w14:textId="6CDDBEED"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v konaniach o kompetenčných žalobách medzi orgánmi verejnej správy navzájom, prípadne medzi orgánmi verejnej správy a inými od súdov odlišnými subjektami,</w:t>
      </w:r>
    </w:p>
    <w:p w14:paraId="06306489" w14:textId="2A808F32"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 xml:space="preserve">disciplinárnej zodpovednosti sudcov, prokurátorov a ak tak ustanoví zákon, aj iných osôb, </w:t>
      </w:r>
    </w:p>
    <w:p w14:paraId="69AB995E" w14:textId="6ACF748D" w:rsidR="34F878DC" w:rsidRPr="007D44FD" w:rsidRDefault="34F878DC" w:rsidP="007D44FD">
      <w:pPr>
        <w:pStyle w:val="Odsekzoznamu"/>
        <w:numPr>
          <w:ilvl w:val="0"/>
          <w:numId w:val="67"/>
        </w:numPr>
        <w:jc w:val="both"/>
        <w:rPr>
          <w:rFonts w:eastAsiaTheme="minorEastAsia"/>
          <w:color w:val="auto"/>
        </w:rPr>
      </w:pPr>
      <w:r w:rsidRPr="007D44FD">
        <w:rPr>
          <w:rFonts w:eastAsiaTheme="minorEastAsia"/>
          <w:color w:val="auto"/>
        </w:rPr>
        <w:t>v iných veciach, ak tak ustanovuje zákon alebo medzinárodná zmluva.</w:t>
      </w:r>
    </w:p>
    <w:p w14:paraId="260C64C4" w14:textId="04342DF3" w:rsidR="34F878DC" w:rsidRPr="007D44FD" w:rsidRDefault="34F878DC" w:rsidP="007D44FD">
      <w:pPr>
        <w:jc w:val="both"/>
        <w:rPr>
          <w:rFonts w:eastAsiaTheme="minorEastAsia"/>
          <w:color w:val="auto"/>
        </w:rPr>
      </w:pPr>
      <w:r w:rsidRPr="007D44FD">
        <w:rPr>
          <w:rFonts w:eastAsiaTheme="minorEastAsia"/>
          <w:color w:val="auto"/>
        </w:rPr>
        <w:t xml:space="preserve"> </w:t>
      </w:r>
    </w:p>
    <w:p w14:paraId="32ADC182" w14:textId="395D3CCC" w:rsidR="34F878DC" w:rsidRPr="007D44FD" w:rsidRDefault="34F878DC" w:rsidP="007D44FD">
      <w:pPr>
        <w:jc w:val="both"/>
        <w:rPr>
          <w:rFonts w:eastAsiaTheme="minorEastAsia"/>
          <w:color w:val="auto"/>
        </w:rPr>
      </w:pPr>
      <w:r w:rsidRPr="007D44FD">
        <w:rPr>
          <w:rFonts w:eastAsiaTheme="minorEastAsia"/>
          <w:color w:val="auto"/>
        </w:rPr>
        <w:lastRenderedPageBreak/>
        <w:t>Najvyšší správny súd Slovenskej republiky vo veciach správneho súdnictva dbá o jednotný výklad a používanie zákonov a iných všeobecne záväzných právnych predpisov vlastnou rozhodovacou činnosťou a tým, že prijíma stanoviská k zjednocovaniu výkladu zákonov a iných všeobecne záväzných právnych predpisov a zverejňuje svoje právoplatné súdne rozhodnutia zásadného významu v Zbierke stanovísk a rozhodnutí Najvyššieho správneho súdu Slovenskej republiky.</w:t>
      </w:r>
    </w:p>
    <w:p w14:paraId="154491C5" w14:textId="0C3A3A1A" w:rsidR="34F878DC" w:rsidRPr="007D44FD" w:rsidRDefault="34F878DC" w:rsidP="007D44FD">
      <w:pPr>
        <w:jc w:val="both"/>
        <w:rPr>
          <w:rFonts w:eastAsiaTheme="minorEastAsia"/>
          <w:color w:val="auto"/>
        </w:rPr>
      </w:pPr>
      <w:r w:rsidRPr="007D44FD">
        <w:rPr>
          <w:rFonts w:eastAsiaTheme="minorEastAsia"/>
          <w:color w:val="auto"/>
        </w:rPr>
        <w:t xml:space="preserve"> </w:t>
      </w:r>
    </w:p>
    <w:p w14:paraId="5B619437" w14:textId="2E9771BA" w:rsidR="34F878DC" w:rsidRPr="007D44FD" w:rsidRDefault="34F878DC" w:rsidP="007D44FD">
      <w:pPr>
        <w:jc w:val="both"/>
        <w:rPr>
          <w:rFonts w:eastAsiaTheme="minorEastAsia"/>
          <w:color w:val="auto"/>
        </w:rPr>
      </w:pPr>
      <w:r w:rsidRPr="007D44FD">
        <w:rPr>
          <w:rFonts w:eastAsiaTheme="minorEastAsia"/>
          <w:color w:val="auto"/>
        </w:rPr>
        <w:t>V aktuálnom stave nie je implementovaná priamo podpora týchto biznis procesov, ale IS slúži ako evidenčný nástroj na evidovanie zmien v súdnom prípade. Samotný súdny proces je však možné dekomponovať a aktuálny systém podporuje spoločné časti procesov.</w:t>
      </w:r>
    </w:p>
    <w:p w14:paraId="37037281" w14:textId="41606873" w:rsidR="34F878DC" w:rsidRPr="007D44FD" w:rsidRDefault="34F878DC" w:rsidP="007D44FD">
      <w:pPr>
        <w:jc w:val="both"/>
        <w:rPr>
          <w:rFonts w:eastAsiaTheme="minorEastAsia"/>
          <w:color w:val="auto"/>
        </w:rPr>
      </w:pPr>
      <w:r w:rsidRPr="007D44FD">
        <w:rPr>
          <w:rFonts w:eastAsiaTheme="minorEastAsia"/>
          <w:color w:val="auto"/>
        </w:rPr>
        <w:t xml:space="preserve"> </w:t>
      </w:r>
    </w:p>
    <w:p w14:paraId="28B41299" w14:textId="2263EBFE" w:rsidR="34F878DC" w:rsidRPr="007D44FD" w:rsidRDefault="34F878DC" w:rsidP="007D44FD">
      <w:pPr>
        <w:jc w:val="both"/>
        <w:rPr>
          <w:rFonts w:eastAsiaTheme="minorEastAsia"/>
          <w:color w:val="auto"/>
        </w:rPr>
      </w:pPr>
      <w:r w:rsidRPr="007D44FD">
        <w:rPr>
          <w:rFonts w:eastAsiaTheme="minorEastAsia"/>
          <w:color w:val="auto"/>
        </w:rPr>
        <w:t>Aktuálne podporené podprocesy:</w:t>
      </w:r>
    </w:p>
    <w:p w14:paraId="259398F2" w14:textId="33822664" w:rsidR="34F878DC" w:rsidRPr="007D44FD" w:rsidRDefault="34F878DC" w:rsidP="007D44FD">
      <w:pPr>
        <w:pStyle w:val="Odsekzoznamu"/>
        <w:numPr>
          <w:ilvl w:val="0"/>
          <w:numId w:val="66"/>
        </w:numPr>
        <w:jc w:val="both"/>
        <w:rPr>
          <w:rFonts w:eastAsiaTheme="minorEastAsia"/>
          <w:color w:val="auto"/>
        </w:rPr>
      </w:pPr>
      <w:r w:rsidRPr="007D44FD">
        <w:rPr>
          <w:rFonts w:eastAsiaTheme="minorEastAsia"/>
          <w:color w:val="auto"/>
        </w:rPr>
        <w:t>Príjem podania - Doručené podanie zo všetkých kanálov je identifikované, doplnené na podateľni súdu o potrebné údaje a systém ho buď pridelí do existujúceho spisu alebo vytvorí nový spis, ktorý je pridelený náhodným výberom zákonnému sudcovi.</w:t>
      </w:r>
    </w:p>
    <w:p w14:paraId="66F94A8B" w14:textId="52D6F3E2" w:rsidR="34F878DC" w:rsidRPr="007D44FD" w:rsidRDefault="34F878DC" w:rsidP="007D44FD">
      <w:pPr>
        <w:pStyle w:val="Odsekzoznamu"/>
        <w:numPr>
          <w:ilvl w:val="0"/>
          <w:numId w:val="66"/>
        </w:numPr>
        <w:jc w:val="both"/>
        <w:rPr>
          <w:rFonts w:eastAsiaTheme="minorEastAsia"/>
          <w:color w:val="auto"/>
        </w:rPr>
      </w:pPr>
      <w:r w:rsidRPr="007D44FD">
        <w:rPr>
          <w:rFonts w:eastAsiaTheme="minorEastAsia"/>
          <w:color w:val="auto"/>
        </w:rPr>
        <w:t>Súdne konanie - Systém dnes podporuje tvorbu listov, vykonávanie lustrácii a umožňuje postupne manuálne dopĺňať údaje do spisu. Systém rovnako poskytuje podporné nástroje na tlač obalov spisov, správu šablón, export a import z Wordu. Systém tiež umožňuje odosielať poštu (samotné elektronické zaslanie uskutočňujú iné backendové systémy), aktuálny systém podporuje posielanie žiadosti do ďalších interných systémov ako je napríklad "elektronický denník znalca" a podobne umožňuje zobraziť výstupy z týchto systémov.</w:t>
      </w:r>
    </w:p>
    <w:p w14:paraId="33A2C358" w14:textId="2F4A4C9B" w:rsidR="34F878DC" w:rsidRPr="007D44FD" w:rsidRDefault="34F878DC" w:rsidP="007D44FD">
      <w:pPr>
        <w:pStyle w:val="Odsekzoznamu"/>
        <w:numPr>
          <w:ilvl w:val="0"/>
          <w:numId w:val="66"/>
        </w:numPr>
        <w:jc w:val="both"/>
        <w:rPr>
          <w:rFonts w:eastAsiaTheme="minorEastAsia"/>
          <w:color w:val="auto"/>
        </w:rPr>
      </w:pPr>
      <w:r w:rsidRPr="007D44FD">
        <w:rPr>
          <w:rFonts w:eastAsiaTheme="minorEastAsia"/>
          <w:color w:val="auto"/>
        </w:rPr>
        <w:t>Práca so spismi - Systém umožňuje zadať lehoty a následne upozorňuje na ich prekročenie, umožňuje elektronicky posielať súdny spis medzi okresným, krajským a najvyšším súdom, umožňuje evidovať presuny, postúpenia a výpožičky spisov.</w:t>
      </w:r>
    </w:p>
    <w:p w14:paraId="61F9C5DA" w14:textId="1AEF9381" w:rsidR="34F878DC" w:rsidRPr="007D44FD" w:rsidRDefault="34F878DC" w:rsidP="007D44FD">
      <w:pPr>
        <w:pStyle w:val="Odsekzoznamu"/>
        <w:numPr>
          <w:ilvl w:val="0"/>
          <w:numId w:val="66"/>
        </w:numPr>
        <w:jc w:val="both"/>
        <w:rPr>
          <w:rFonts w:eastAsiaTheme="minorEastAsia"/>
          <w:color w:val="auto"/>
        </w:rPr>
      </w:pPr>
      <w:r w:rsidRPr="007D44FD">
        <w:rPr>
          <w:rFonts w:eastAsiaTheme="minorEastAsia"/>
          <w:color w:val="auto"/>
        </w:rPr>
        <w:t>Súdne rozhodnutia - Po vytvorení súdneho rozhodnutia systém vytvára jeho anonymizovanú podobu a po jej manuálnej kontrole ho posunie na zverejnenie.</w:t>
      </w:r>
    </w:p>
    <w:p w14:paraId="15ECAF28" w14:textId="6BB7DFEB" w:rsidR="34F878DC" w:rsidRPr="007D44FD" w:rsidRDefault="34F878DC" w:rsidP="007D44FD">
      <w:pPr>
        <w:pStyle w:val="Odsekzoznamu"/>
        <w:numPr>
          <w:ilvl w:val="0"/>
          <w:numId w:val="66"/>
        </w:numPr>
        <w:jc w:val="both"/>
        <w:rPr>
          <w:rFonts w:eastAsiaTheme="minorEastAsia"/>
          <w:color w:val="auto"/>
        </w:rPr>
      </w:pPr>
      <w:r w:rsidRPr="007D44FD">
        <w:rPr>
          <w:rFonts w:eastAsiaTheme="minorEastAsia"/>
          <w:color w:val="auto"/>
        </w:rPr>
        <w:t>Správa súdu - Okrem podpory vlastných súdnych procesov systém pre súdy poskytuje pomocné funkcie ako napríklad správa senátov, rozvrhy práce opatrenia predsedu súdu, hromadné prerozdelenie spisov ( napríklad v prípade odchodu sudcu).</w:t>
      </w:r>
    </w:p>
    <w:p w14:paraId="5E5F2702" w14:textId="063774C0" w:rsidR="34F878DC" w:rsidRPr="007D44FD" w:rsidRDefault="34F878DC" w:rsidP="007D44FD">
      <w:pPr>
        <w:jc w:val="both"/>
        <w:rPr>
          <w:rFonts w:eastAsiaTheme="minorEastAsia"/>
          <w:color w:val="auto"/>
        </w:rPr>
      </w:pPr>
      <w:r w:rsidRPr="007D44FD">
        <w:rPr>
          <w:rFonts w:eastAsiaTheme="minorEastAsia"/>
          <w:color w:val="auto"/>
        </w:rPr>
        <w:t xml:space="preserve"> </w:t>
      </w:r>
    </w:p>
    <w:p w14:paraId="41BC01ED" w14:textId="4B3FFB6A" w:rsidR="34F878DC" w:rsidRPr="007D44FD" w:rsidRDefault="34F878DC" w:rsidP="007D44FD">
      <w:pPr>
        <w:jc w:val="both"/>
        <w:rPr>
          <w:rFonts w:eastAsiaTheme="minorEastAsia"/>
          <w:color w:val="auto"/>
        </w:rPr>
      </w:pPr>
      <w:r w:rsidRPr="007D44FD">
        <w:rPr>
          <w:rFonts w:eastAsiaTheme="minorEastAsia"/>
          <w:color w:val="auto"/>
        </w:rPr>
        <w:t>Informačný systém isvs_11519 "Centralizovaný systém súdneho riadenia V2" nerealizuje žiadnu koncovú službu.</w:t>
      </w:r>
    </w:p>
    <w:p w14:paraId="093F83A4" w14:textId="3179E211" w:rsidR="34F878DC" w:rsidRPr="007D44FD" w:rsidRDefault="34F878DC" w:rsidP="007D44FD">
      <w:pPr>
        <w:jc w:val="both"/>
        <w:rPr>
          <w:rFonts w:eastAsiaTheme="minorEastAsia"/>
          <w:color w:val="auto"/>
        </w:rPr>
      </w:pPr>
      <w:r w:rsidRPr="007D44FD">
        <w:rPr>
          <w:rFonts w:eastAsiaTheme="minorEastAsia"/>
          <w:color w:val="auto"/>
        </w:rPr>
        <w:t xml:space="preserve"> </w:t>
      </w:r>
    </w:p>
    <w:p w14:paraId="6DFDA989" w14:textId="67D95C8A" w:rsidR="34F878DC" w:rsidRPr="007D44FD" w:rsidRDefault="34F878DC" w:rsidP="007D44FD">
      <w:pPr>
        <w:jc w:val="both"/>
        <w:rPr>
          <w:rFonts w:eastAsiaTheme="minorEastAsia"/>
          <w:color w:val="auto"/>
        </w:rPr>
      </w:pPr>
      <w:r w:rsidRPr="007D44FD">
        <w:rPr>
          <w:rFonts w:eastAsiaTheme="minorEastAsia"/>
          <w:color w:val="auto"/>
        </w:rPr>
        <w:t>Koncové služby môžu realizovať len informačné systémy verejnej správy Ministerstva spravodlivosti SR, verejné webové rozhranie, čo nie je prípad ani dnešného systému súdneho manažmentu isvs_255 - "Informačný systém súdov - Súdny manažment" ani budúceho systému isvs_11519 "Centralizovaný systém súdneho riadenia".</w:t>
      </w:r>
    </w:p>
    <w:p w14:paraId="41CD4516" w14:textId="74559B3A" w:rsidR="34F878DC" w:rsidRPr="007D44FD" w:rsidRDefault="34F878DC" w:rsidP="007D44FD">
      <w:pPr>
        <w:jc w:val="both"/>
        <w:rPr>
          <w:rFonts w:eastAsiaTheme="minorEastAsia"/>
          <w:color w:val="auto"/>
        </w:rPr>
      </w:pPr>
      <w:r w:rsidRPr="007D44FD">
        <w:rPr>
          <w:rFonts w:eastAsiaTheme="minorEastAsia"/>
          <w:color w:val="auto"/>
        </w:rPr>
        <w:t xml:space="preserve"> </w:t>
      </w:r>
    </w:p>
    <w:p w14:paraId="67C237A8" w14:textId="52A07432" w:rsidR="34F878DC" w:rsidRPr="007D44FD" w:rsidRDefault="34F878DC" w:rsidP="007D44FD">
      <w:pPr>
        <w:jc w:val="both"/>
        <w:rPr>
          <w:rFonts w:eastAsiaTheme="minorEastAsia"/>
          <w:color w:val="auto"/>
        </w:rPr>
      </w:pPr>
      <w:r w:rsidRPr="007D44FD">
        <w:rPr>
          <w:rFonts w:eastAsiaTheme="minorEastAsia"/>
          <w:color w:val="auto"/>
        </w:rPr>
        <w:t>Koncové služby realizuje najmä informačný systém isvs_8351 "Elektronické služby súdnictva - RESS"</w:t>
      </w:r>
    </w:p>
    <w:p w14:paraId="291D0A04" w14:textId="22FCF0B4" w:rsidR="34F878DC" w:rsidRPr="007D44FD" w:rsidRDefault="34F878DC" w:rsidP="007D44FD">
      <w:pPr>
        <w:jc w:val="both"/>
        <w:rPr>
          <w:rFonts w:eastAsiaTheme="minorEastAsia"/>
          <w:color w:val="auto"/>
        </w:rPr>
      </w:pPr>
      <w:r w:rsidRPr="007D44FD">
        <w:rPr>
          <w:rFonts w:eastAsiaTheme="minorEastAsia"/>
          <w:color w:val="auto"/>
        </w:rPr>
        <w:t xml:space="preserve"> </w:t>
      </w:r>
    </w:p>
    <w:p w14:paraId="61E28988" w14:textId="4EC700ED" w:rsidR="34F878DC" w:rsidRPr="007D44FD" w:rsidRDefault="34F878DC" w:rsidP="007D44FD">
      <w:pPr>
        <w:jc w:val="both"/>
        <w:rPr>
          <w:rFonts w:eastAsiaTheme="minorEastAsia"/>
          <w:color w:val="auto"/>
        </w:rPr>
      </w:pPr>
      <w:r w:rsidRPr="007D44FD">
        <w:rPr>
          <w:rFonts w:eastAsiaTheme="minorEastAsia"/>
          <w:color w:val="auto"/>
        </w:rPr>
        <w:t>Medzi hlavné biznis činnosti, ktoré sú v súčasnosti vykonávané polomanuálne (polomanuálne znamená že sú do systému automaticky doplnené niektoré údaje, ale väčšinu je potrebné vložiť ručne) a nie sú úplne pokrývané informačnými systémami v rámci súdneho riadenia patria:</w:t>
      </w:r>
    </w:p>
    <w:p w14:paraId="45A61AAA" w14:textId="2C85E6DA" w:rsidR="34F878DC" w:rsidRPr="007D44FD" w:rsidRDefault="34F878DC" w:rsidP="007D44FD">
      <w:pPr>
        <w:pStyle w:val="Odsekzoznamu"/>
        <w:numPr>
          <w:ilvl w:val="0"/>
          <w:numId w:val="65"/>
        </w:numPr>
        <w:jc w:val="both"/>
        <w:rPr>
          <w:rFonts w:eastAsiaTheme="minorEastAsia"/>
          <w:color w:val="auto"/>
        </w:rPr>
      </w:pPr>
      <w:r w:rsidRPr="007D44FD">
        <w:rPr>
          <w:rFonts w:eastAsiaTheme="minorEastAsia"/>
          <w:color w:val="auto"/>
        </w:rPr>
        <w:t>podanie na súd a začatie konania – pokrýva činnosti spracúvania, od možnosti prijatia a následného zaevidovania podania na súde, cez jeho vybavovanie, vrátane založenia spisu a jeho postúpenia na príslušné oddelenie súdu a samotné spracúvanie spisu na príslušnom súdnom oddelení,</w:t>
      </w:r>
    </w:p>
    <w:p w14:paraId="79AC9C4B" w14:textId="34BBC3A6" w:rsidR="34F878DC" w:rsidRPr="007D44FD" w:rsidRDefault="34F878DC" w:rsidP="007D44FD">
      <w:pPr>
        <w:pStyle w:val="Odsekzoznamu"/>
        <w:numPr>
          <w:ilvl w:val="0"/>
          <w:numId w:val="65"/>
        </w:numPr>
        <w:jc w:val="both"/>
        <w:rPr>
          <w:rFonts w:eastAsiaTheme="minorEastAsia"/>
          <w:color w:val="auto"/>
        </w:rPr>
      </w:pPr>
      <w:r w:rsidRPr="007D44FD">
        <w:rPr>
          <w:rFonts w:eastAsiaTheme="minorEastAsia"/>
          <w:color w:val="auto"/>
        </w:rPr>
        <w:t>súdne konania – predstavuje samotné procesy súdneho konania od doručenia podania (žaloby) až po vyhlásenie rozsudku a jeho doručovanie, resp. po iné rozhodnutie (napr. uznesenie o zastavení konania, o neodkladnom opatrení) a následnú porozsudkovú agendu,</w:t>
      </w:r>
    </w:p>
    <w:p w14:paraId="122FF175" w14:textId="7C1B0A78" w:rsidR="34F878DC" w:rsidRPr="007D44FD" w:rsidRDefault="34F878DC" w:rsidP="007D44FD">
      <w:pPr>
        <w:pStyle w:val="Odsekzoznamu"/>
        <w:numPr>
          <w:ilvl w:val="0"/>
          <w:numId w:val="65"/>
        </w:numPr>
        <w:jc w:val="both"/>
        <w:rPr>
          <w:rFonts w:eastAsiaTheme="minorEastAsia"/>
          <w:color w:val="auto"/>
        </w:rPr>
      </w:pPr>
      <w:r w:rsidRPr="007D44FD">
        <w:rPr>
          <w:rFonts w:eastAsiaTheme="minorEastAsia"/>
          <w:color w:val="auto"/>
        </w:rPr>
        <w:t>zverejňovanie súdnych rozhodnutí – súdne rozhodnutia podliehajú anonymizácii, ktorá predstavuje špecifickú činnosť, pri ktorej sú odstraňované zo súdnych rozhodnutí osobné údaje, následne prebieha ich zverejnenie pre potreby širokej odbornej verejnosti. IS CSSR bude využívať existujúce rezortné služby pre vytváranie anonymizovaných dokumentov.</w:t>
      </w:r>
    </w:p>
    <w:p w14:paraId="3767D726" w14:textId="66F9A786" w:rsidR="34F878DC" w:rsidRPr="007D44FD" w:rsidRDefault="34F878DC" w:rsidP="007D44FD">
      <w:pPr>
        <w:jc w:val="both"/>
        <w:rPr>
          <w:rFonts w:eastAsiaTheme="minorEastAsia"/>
          <w:color w:val="auto"/>
        </w:rPr>
      </w:pPr>
      <w:r w:rsidRPr="007D44FD">
        <w:rPr>
          <w:rFonts w:eastAsiaTheme="minorEastAsia"/>
          <w:color w:val="auto"/>
        </w:rPr>
        <w:lastRenderedPageBreak/>
        <w:t xml:space="preserve"> </w:t>
      </w:r>
    </w:p>
    <w:p w14:paraId="19BF1830" w14:textId="43A537D1" w:rsidR="34F878DC" w:rsidRPr="007D44FD" w:rsidRDefault="34F878DC" w:rsidP="007D44FD">
      <w:pPr>
        <w:jc w:val="both"/>
        <w:rPr>
          <w:rFonts w:eastAsiaTheme="minorEastAsia"/>
          <w:color w:val="auto"/>
        </w:rPr>
      </w:pPr>
      <w:r w:rsidRPr="007D44FD">
        <w:rPr>
          <w:rFonts w:eastAsiaTheme="minorEastAsia"/>
          <w:color w:val="auto"/>
        </w:rPr>
        <w:t>Tieto činnosti / procesy sú realizované v poradí, v akom ich uvádzame.</w:t>
      </w:r>
    </w:p>
    <w:p w14:paraId="3C391397" w14:textId="242503E7" w:rsidR="34F878DC" w:rsidRPr="007D44FD" w:rsidRDefault="34F878DC" w:rsidP="007D44FD">
      <w:pPr>
        <w:jc w:val="both"/>
        <w:rPr>
          <w:rFonts w:eastAsiaTheme="minorEastAsia"/>
          <w:color w:val="auto"/>
        </w:rPr>
      </w:pPr>
      <w:r w:rsidRPr="007D44FD">
        <w:rPr>
          <w:rFonts w:eastAsiaTheme="minorEastAsia"/>
          <w:color w:val="auto"/>
        </w:rPr>
        <w:t xml:space="preserve"> </w:t>
      </w:r>
    </w:p>
    <w:p w14:paraId="4EDAA3B5" w14:textId="6EFA080C" w:rsidR="34F878DC" w:rsidRPr="007D44FD" w:rsidRDefault="34F878DC" w:rsidP="007D44FD">
      <w:pPr>
        <w:jc w:val="both"/>
        <w:rPr>
          <w:rFonts w:eastAsiaTheme="minorEastAsia"/>
          <w:color w:val="auto"/>
        </w:rPr>
      </w:pPr>
      <w:r w:rsidRPr="007D44FD">
        <w:rPr>
          <w:rFonts w:eastAsiaTheme="minorEastAsia"/>
          <w:color w:val="auto"/>
        </w:rPr>
        <w:t>Hlavný nedostatok súvisí s filozofiou dnešného systému, údaje ktoré sú zadané neslúžia na riadenie procesov, ale predstavujú vlastne dodatočnú administratívnu záťaž. Preto sú často zadávané ex-post a oneskorene, čo prináša neaktuálnosť a často aj nesprávnosť. Takéto údaje sa nedajú spoľahlivo použiť na manažérske rozhodnutia a ani sa takto nepoužívajú. Systém preto nedokáže pomáhať pri kontrole, či sa procesy vykonávajú metodicky správne, nedokáže merať efektívnosť procesov, neumožňuje automatizovať činnosti.</w:t>
      </w:r>
    </w:p>
    <w:p w14:paraId="688572A0" w14:textId="2FDBE3C4" w:rsidR="34F878DC" w:rsidRPr="007D44FD" w:rsidRDefault="34F878DC" w:rsidP="007D44FD">
      <w:pPr>
        <w:jc w:val="both"/>
        <w:rPr>
          <w:rFonts w:eastAsiaTheme="minorEastAsia"/>
          <w:color w:val="auto"/>
        </w:rPr>
      </w:pPr>
      <w:r w:rsidRPr="007D44FD">
        <w:rPr>
          <w:rFonts w:eastAsiaTheme="minorEastAsia"/>
          <w:color w:val="auto"/>
        </w:rPr>
        <w:t xml:space="preserve"> </w:t>
      </w:r>
    </w:p>
    <w:p w14:paraId="1309266B" w14:textId="408A9BE7" w:rsidR="34F878DC" w:rsidRPr="007D44FD" w:rsidRDefault="34F878DC" w:rsidP="007D44FD">
      <w:pPr>
        <w:jc w:val="both"/>
        <w:rPr>
          <w:rFonts w:eastAsiaTheme="minorEastAsia"/>
          <w:color w:val="auto"/>
        </w:rPr>
      </w:pPr>
      <w:r w:rsidRPr="007D44FD">
        <w:rPr>
          <w:rFonts w:eastAsiaTheme="minorEastAsia"/>
          <w:color w:val="auto"/>
        </w:rPr>
        <w:t xml:space="preserve">Ako príklad môžeme uviesť činnosť, ktorá sa vykonáva mesačne, tvorba predpísaných štatistík prebieha ručne, na základe počítania zápisov v súdnych registroch, pred vlastným počítaním je potrebné skontrolovať, či sú prípady správne zapísané, pretože tu dochádza k veľkej chybovosti a v prípade chyby je potrebné v systéme previesť zápis do správneho registra. Časť údajov, ktoré vyžadujú štatistiky je rovnako zapísaná nevhodne, absentuje jednotnosť zápisov pre nejednotnú metodiku posudzovania. </w:t>
      </w:r>
    </w:p>
    <w:p w14:paraId="38AFEE06" w14:textId="1E83E245" w:rsidR="34F878DC" w:rsidRPr="007D44FD" w:rsidRDefault="34F878DC" w:rsidP="007D44FD">
      <w:pPr>
        <w:jc w:val="both"/>
        <w:rPr>
          <w:rFonts w:eastAsiaTheme="minorEastAsia"/>
          <w:color w:val="auto"/>
        </w:rPr>
      </w:pPr>
      <w:r w:rsidRPr="007D44FD">
        <w:rPr>
          <w:rFonts w:eastAsiaTheme="minorEastAsia"/>
          <w:color w:val="auto"/>
        </w:rPr>
        <w:t xml:space="preserve"> </w:t>
      </w:r>
    </w:p>
    <w:p w14:paraId="48DD70CC" w14:textId="6D1AF6FF" w:rsidR="34F878DC" w:rsidRPr="007D44FD" w:rsidRDefault="34F878DC" w:rsidP="007D44FD">
      <w:pPr>
        <w:jc w:val="both"/>
        <w:rPr>
          <w:rFonts w:eastAsiaTheme="minorEastAsia"/>
          <w:color w:val="auto"/>
        </w:rPr>
      </w:pPr>
      <w:r w:rsidRPr="007D44FD">
        <w:rPr>
          <w:rFonts w:eastAsiaTheme="minorEastAsia"/>
          <w:color w:val="auto"/>
        </w:rPr>
        <w:t>Na konci mesiaca tak súdni úradníci kontrolujú, opravujú a počítajú čiarky v ručných registroch napriek tomu, že tieto údaje sú zapísané v IS súdneho manažmentu. Reálne tak koncom mesiaca prichádza k spomaleniu súdnych konaní pre nedostatok zamestnancov, ktorí sa im môžu venovať.</w:t>
      </w:r>
    </w:p>
    <w:p w14:paraId="666C236F" w14:textId="3AB9E78D" w:rsidR="34F878DC" w:rsidRPr="007D44FD" w:rsidRDefault="34F878DC" w:rsidP="007D44FD">
      <w:pPr>
        <w:jc w:val="both"/>
        <w:rPr>
          <w:rFonts w:eastAsiaTheme="minorEastAsia"/>
          <w:color w:val="auto"/>
        </w:rPr>
      </w:pPr>
      <w:r w:rsidRPr="007D44FD">
        <w:rPr>
          <w:rFonts w:eastAsiaTheme="minorEastAsia"/>
          <w:color w:val="auto"/>
        </w:rPr>
        <w:t xml:space="preserve"> </w:t>
      </w:r>
    </w:p>
    <w:p w14:paraId="13D46E6F" w14:textId="1EB7E84D" w:rsidR="34F878DC" w:rsidRPr="007D44FD" w:rsidRDefault="34F878DC" w:rsidP="007D44FD">
      <w:pPr>
        <w:jc w:val="both"/>
        <w:rPr>
          <w:rFonts w:eastAsiaTheme="minorEastAsia"/>
          <w:color w:val="auto"/>
        </w:rPr>
      </w:pPr>
      <w:r w:rsidRPr="007D44FD">
        <w:rPr>
          <w:rFonts w:eastAsiaTheme="minorEastAsia"/>
          <w:color w:val="auto"/>
        </w:rPr>
        <w:t>Druhý príklad je sledovanie lehôt, kde súdne konanie pokračuje napríklad až po právoplatnom doručení, prípadne po obdržaní odpovede. V IS súdneho manažmentu je možné zadať termín, kedy systém upozorní na potrebu konania, ale pri takto dynamických podmienkach je jeho správna funkcia závislá na aktuálnom zápise skutočnosti. Tu často dochádza k chybám a tak súdne konanie nepokračuje napriek tomu že sú splnené všetky podmienky.</w:t>
      </w:r>
    </w:p>
    <w:p w14:paraId="0FDEDF11" w14:textId="4EA0A00A" w:rsidR="34F878DC" w:rsidRPr="007D44FD" w:rsidRDefault="34F878DC" w:rsidP="007D44FD">
      <w:pPr>
        <w:jc w:val="both"/>
        <w:rPr>
          <w:rFonts w:eastAsiaTheme="minorEastAsia"/>
          <w:color w:val="auto"/>
        </w:rPr>
      </w:pPr>
      <w:r w:rsidRPr="007D44FD">
        <w:rPr>
          <w:rFonts w:eastAsiaTheme="minorEastAsia"/>
          <w:color w:val="auto"/>
        </w:rPr>
        <w:t xml:space="preserve"> </w:t>
      </w:r>
    </w:p>
    <w:p w14:paraId="4E96DED1" w14:textId="5CD41AD4" w:rsidR="34F878DC" w:rsidRPr="007D44FD" w:rsidRDefault="34F878DC" w:rsidP="007D44FD">
      <w:pPr>
        <w:jc w:val="both"/>
        <w:rPr>
          <w:rFonts w:eastAsiaTheme="minorEastAsia"/>
          <w:color w:val="auto"/>
        </w:rPr>
      </w:pPr>
      <w:r w:rsidRPr="007D44FD">
        <w:rPr>
          <w:rFonts w:eastAsiaTheme="minorEastAsia"/>
          <w:color w:val="auto"/>
        </w:rPr>
        <w:t>Tento problém sa dnes rieši dodatočnou kontrolou reštančných vecí (vec, ktorá nebola vybavená do jedného roku), čo je neskoro a okrem toho je to ďalšie administratívne zaťaženie.</w:t>
      </w:r>
    </w:p>
    <w:p w14:paraId="1C275764" w14:textId="19E6D2A2" w:rsidR="34F878DC" w:rsidRPr="007D44FD" w:rsidRDefault="34F878DC" w:rsidP="007D44FD">
      <w:pPr>
        <w:jc w:val="both"/>
        <w:rPr>
          <w:rFonts w:eastAsiaTheme="minorEastAsia"/>
          <w:color w:val="auto"/>
        </w:rPr>
      </w:pPr>
      <w:r w:rsidRPr="007D44FD">
        <w:rPr>
          <w:rFonts w:eastAsiaTheme="minorEastAsia"/>
          <w:color w:val="auto"/>
        </w:rPr>
        <w:t xml:space="preserve"> </w:t>
      </w:r>
    </w:p>
    <w:p w14:paraId="4FC567AD" w14:textId="4815AF98" w:rsidR="34F878DC" w:rsidRPr="007D44FD" w:rsidRDefault="34F878DC" w:rsidP="007D44FD">
      <w:pPr>
        <w:jc w:val="both"/>
        <w:rPr>
          <w:rFonts w:eastAsiaTheme="minorEastAsia"/>
          <w:color w:val="auto"/>
        </w:rPr>
      </w:pPr>
      <w:r w:rsidRPr="007D44FD">
        <w:rPr>
          <w:rFonts w:eastAsiaTheme="minorEastAsia"/>
          <w:color w:val="auto"/>
        </w:rPr>
        <w:t>Dnešný systém už vyčerpal potenciál na zásadne zlepšenie, jeho evidenčný prístup neumožňuje systémové riešenie uvedených problémov.</w:t>
      </w:r>
    </w:p>
    <w:p w14:paraId="191FD1DA" w14:textId="587F4DE4" w:rsidR="34F878DC" w:rsidRPr="007D44FD" w:rsidRDefault="34F878DC" w:rsidP="007D44FD">
      <w:pPr>
        <w:jc w:val="both"/>
        <w:rPr>
          <w:rFonts w:eastAsiaTheme="minorEastAsia"/>
          <w:color w:val="auto"/>
        </w:rPr>
      </w:pPr>
      <w:r w:rsidRPr="007D44FD">
        <w:rPr>
          <w:rFonts w:eastAsiaTheme="minorEastAsia"/>
          <w:color w:val="auto"/>
        </w:rPr>
        <w:t xml:space="preserve"> </w:t>
      </w:r>
    </w:p>
    <w:p w14:paraId="044D2685" w14:textId="28913B7A" w:rsidR="34F878DC" w:rsidRPr="007D44FD" w:rsidRDefault="34F878DC" w:rsidP="007D44FD">
      <w:pPr>
        <w:jc w:val="both"/>
        <w:rPr>
          <w:rFonts w:eastAsiaTheme="minorEastAsia"/>
          <w:color w:val="auto"/>
        </w:rPr>
      </w:pPr>
      <w:r w:rsidRPr="007D44FD">
        <w:rPr>
          <w:rFonts w:eastAsiaTheme="minorEastAsia"/>
          <w:color w:val="auto"/>
        </w:rPr>
        <w:t>Medzi podporné činnosti patrí:</w:t>
      </w:r>
    </w:p>
    <w:p w14:paraId="280C1B74" w14:textId="524836F7" w:rsidR="34F878DC" w:rsidRPr="007D44FD" w:rsidRDefault="34F878DC" w:rsidP="007D44FD">
      <w:pPr>
        <w:pStyle w:val="Odsekzoznamu"/>
        <w:numPr>
          <w:ilvl w:val="0"/>
          <w:numId w:val="64"/>
        </w:numPr>
        <w:jc w:val="both"/>
        <w:rPr>
          <w:rFonts w:eastAsiaTheme="minorEastAsia"/>
          <w:color w:val="auto"/>
        </w:rPr>
      </w:pPr>
      <w:r w:rsidRPr="007D44FD">
        <w:rPr>
          <w:rFonts w:eastAsiaTheme="minorEastAsia"/>
          <w:color w:val="auto"/>
        </w:rPr>
        <w:t>Správa súdu – správa bežných činností súdu ako evidencia pošty, absencii a pod.</w:t>
      </w:r>
    </w:p>
    <w:p w14:paraId="649485E1" w14:textId="2062F805" w:rsidR="34F878DC" w:rsidRPr="007D44FD" w:rsidRDefault="34F878DC" w:rsidP="007D44FD">
      <w:pPr>
        <w:pStyle w:val="Odsekzoznamu"/>
        <w:numPr>
          <w:ilvl w:val="0"/>
          <w:numId w:val="64"/>
        </w:numPr>
        <w:jc w:val="both"/>
        <w:rPr>
          <w:rFonts w:eastAsiaTheme="minorEastAsia"/>
          <w:color w:val="auto"/>
        </w:rPr>
      </w:pPr>
      <w:r w:rsidRPr="007D44FD">
        <w:rPr>
          <w:rFonts w:eastAsiaTheme="minorEastAsia"/>
          <w:color w:val="auto"/>
        </w:rPr>
        <w:t>Správa informačných systémov – administrácia informačných systémov súdneho riadenia, zadávanie oprávnení, konfigurácia tlačiarni, ...</w:t>
      </w:r>
    </w:p>
    <w:p w14:paraId="3DB509C8" w14:textId="2E8FDF6A" w:rsidR="34F878DC" w:rsidRPr="007D44FD" w:rsidRDefault="34F878DC" w:rsidP="007D44FD">
      <w:pPr>
        <w:jc w:val="both"/>
        <w:rPr>
          <w:rFonts w:eastAsiaTheme="minorEastAsia"/>
          <w:color w:val="auto"/>
        </w:rPr>
      </w:pPr>
      <w:r w:rsidRPr="007D44FD">
        <w:rPr>
          <w:rFonts w:eastAsiaTheme="minorEastAsia"/>
          <w:color w:val="auto"/>
        </w:rPr>
        <w:t xml:space="preserve"> </w:t>
      </w:r>
    </w:p>
    <w:p w14:paraId="1C668EB4" w14:textId="414E7AB9" w:rsidR="34F878DC" w:rsidRPr="007D44FD" w:rsidRDefault="34F878DC" w:rsidP="007D44FD">
      <w:pPr>
        <w:jc w:val="both"/>
        <w:rPr>
          <w:rFonts w:eastAsiaTheme="minorEastAsia"/>
          <w:color w:val="auto"/>
        </w:rPr>
      </w:pPr>
      <w:r w:rsidRPr="007D44FD">
        <w:rPr>
          <w:rFonts w:eastAsiaTheme="minorEastAsia"/>
          <w:color w:val="auto"/>
        </w:rPr>
        <w:t>Uvedené podporné činnosti sú elektronizované a sú riešené ako evidenčné. Súčasný stav zodpovedá potrebám a možnostiam dnešného systému. Neposkytuje podporu pri riadení procesov, neposkytuje metriky procesov.</w:t>
      </w:r>
    </w:p>
    <w:p w14:paraId="186AED73" w14:textId="38DE5F1E" w:rsidR="34F878DC" w:rsidRPr="007D44FD" w:rsidRDefault="34F878DC" w:rsidP="007D44FD">
      <w:pPr>
        <w:jc w:val="both"/>
        <w:rPr>
          <w:rFonts w:eastAsiaTheme="minorEastAsia"/>
          <w:color w:val="auto"/>
        </w:rPr>
      </w:pPr>
      <w:r w:rsidRPr="007D44FD">
        <w:rPr>
          <w:rFonts w:eastAsiaTheme="minorEastAsia"/>
          <w:color w:val="auto"/>
        </w:rPr>
        <w:t xml:space="preserve"> </w:t>
      </w:r>
    </w:p>
    <w:p w14:paraId="790E73CA" w14:textId="48AC8815" w:rsidR="34F878DC" w:rsidRPr="007D44FD" w:rsidRDefault="34F878DC" w:rsidP="007D44FD">
      <w:pPr>
        <w:jc w:val="both"/>
        <w:rPr>
          <w:rFonts w:eastAsiaTheme="minorEastAsia"/>
          <w:color w:val="auto"/>
        </w:rPr>
      </w:pPr>
      <w:r w:rsidRPr="007D44FD">
        <w:rPr>
          <w:rFonts w:eastAsiaTheme="minorEastAsia"/>
          <w:color w:val="auto"/>
        </w:rPr>
        <w:t>Správne fungujúci súdny systém je jedným z pilierov demokratického zriadenia a má výraznú úlohu pri zabezpečovaní spravodlivosti v spoločnosti. Súdny systém musí reagovať na výzvy a požiadavky vývoja a poskytovať kvalitný rámec a dôveru v 21. storočí. Reforma súdneho systému je nutná a musí adresovať kľúčové otázky k efektivite činnosti, transparentného hodnotenia súdov a personálnej kapacity. Súčasné informačné systémy v súdnictve nespĺňajú požiadavky doby. Elektronizácii súdnictva (eJustice) bola aj v predchádzajúcich obdobiach venovaná primeraná pozornosť a v poslednej dekáde boli vybudované jednotlivé distribuované informačné systémy, najmä:</w:t>
      </w:r>
    </w:p>
    <w:p w14:paraId="4A8A7C78" w14:textId="6600CAE7" w:rsidR="34F878DC" w:rsidRPr="007D44FD" w:rsidRDefault="34F878DC" w:rsidP="007D44FD">
      <w:pPr>
        <w:jc w:val="both"/>
        <w:rPr>
          <w:rFonts w:eastAsiaTheme="minorEastAsia"/>
          <w:color w:val="auto"/>
        </w:rPr>
      </w:pPr>
      <w:r w:rsidRPr="007D44FD">
        <w:rPr>
          <w:rFonts w:eastAsiaTheme="minorEastAsia"/>
          <w:color w:val="auto"/>
        </w:rPr>
        <w:t xml:space="preserve"> </w:t>
      </w:r>
    </w:p>
    <w:p w14:paraId="32BC5820" w14:textId="36A14EF8" w:rsidR="34F878DC" w:rsidRPr="007D44FD" w:rsidRDefault="34F878DC" w:rsidP="007D44FD">
      <w:pPr>
        <w:pStyle w:val="Odsekzoznamu"/>
        <w:numPr>
          <w:ilvl w:val="0"/>
          <w:numId w:val="63"/>
        </w:numPr>
        <w:jc w:val="both"/>
        <w:rPr>
          <w:rFonts w:eastAsiaTheme="minorEastAsia"/>
          <w:color w:val="auto"/>
        </w:rPr>
      </w:pPr>
      <w:r w:rsidRPr="007D44FD">
        <w:rPr>
          <w:rFonts w:eastAsiaTheme="minorEastAsia"/>
          <w:color w:val="auto"/>
        </w:rPr>
        <w:t>Elektronický súdny spis (isvs_6518); Nahrávanie súdnych pojednávaní; Skenovanie;</w:t>
      </w:r>
    </w:p>
    <w:p w14:paraId="076E97EA" w14:textId="498E537E" w:rsidR="34F878DC" w:rsidRPr="007D44FD" w:rsidRDefault="34F878DC" w:rsidP="007D44FD">
      <w:pPr>
        <w:pStyle w:val="Odsekzoznamu"/>
        <w:numPr>
          <w:ilvl w:val="0"/>
          <w:numId w:val="63"/>
        </w:numPr>
        <w:jc w:val="both"/>
        <w:rPr>
          <w:rFonts w:eastAsiaTheme="minorEastAsia"/>
          <w:color w:val="auto"/>
        </w:rPr>
      </w:pPr>
      <w:r w:rsidRPr="007D44FD">
        <w:rPr>
          <w:rFonts w:eastAsiaTheme="minorEastAsia"/>
          <w:color w:val="auto"/>
        </w:rPr>
        <w:t xml:space="preserve">Elektronický denník súdnych znalcov, prekladateľov a tlmočníkov (isvs_8472); Elektronické služby súdnictva - RESS (isvs_8351); </w:t>
      </w:r>
    </w:p>
    <w:p w14:paraId="2B6303CF" w14:textId="256CD9C2" w:rsidR="34F878DC" w:rsidRPr="007D44FD" w:rsidRDefault="34F878DC" w:rsidP="007D44FD">
      <w:pPr>
        <w:pStyle w:val="Odsekzoznamu"/>
        <w:numPr>
          <w:ilvl w:val="0"/>
          <w:numId w:val="63"/>
        </w:numPr>
        <w:jc w:val="both"/>
        <w:rPr>
          <w:rFonts w:eastAsiaTheme="minorEastAsia"/>
          <w:color w:val="auto"/>
        </w:rPr>
      </w:pPr>
      <w:r w:rsidRPr="007D44FD">
        <w:rPr>
          <w:rFonts w:eastAsiaTheme="minorEastAsia"/>
          <w:color w:val="auto"/>
        </w:rPr>
        <w:t>Informačný systém univerzálneho bezpečnostného úložiska súdnictva – UBÚS (isvs_245).</w:t>
      </w:r>
    </w:p>
    <w:p w14:paraId="59578F35" w14:textId="62FCCDEA" w:rsidR="34F878DC" w:rsidRPr="007D44FD" w:rsidRDefault="34F878DC" w:rsidP="007D44FD">
      <w:pPr>
        <w:jc w:val="both"/>
        <w:rPr>
          <w:rFonts w:eastAsiaTheme="minorEastAsia"/>
          <w:color w:val="auto"/>
        </w:rPr>
      </w:pPr>
      <w:r w:rsidRPr="007D44FD">
        <w:rPr>
          <w:rFonts w:eastAsiaTheme="minorEastAsia"/>
          <w:color w:val="auto"/>
        </w:rPr>
        <w:lastRenderedPageBreak/>
        <w:t xml:space="preserve"> </w:t>
      </w:r>
    </w:p>
    <w:p w14:paraId="3FC32B38" w14:textId="39A496F8" w:rsidR="34F878DC" w:rsidRPr="007D44FD" w:rsidRDefault="34F878DC" w:rsidP="007D44FD">
      <w:pPr>
        <w:jc w:val="both"/>
        <w:rPr>
          <w:rFonts w:eastAsiaTheme="minorEastAsia"/>
          <w:color w:val="auto"/>
        </w:rPr>
      </w:pPr>
      <w:r w:rsidRPr="007D44FD">
        <w:rPr>
          <w:rFonts w:eastAsiaTheme="minorEastAsia"/>
          <w:color w:val="auto"/>
        </w:rPr>
        <w:t>Súdny manažment však už nepokrýva požiadavky doby, najmä v kontexte uskutočnenej reformy súdnictva, ako aj požiadaviek vyplývajúcich z Národnej koncepcie informatizácie verejnej správy pre ďalšie roky.</w:t>
      </w:r>
    </w:p>
    <w:p w14:paraId="1DA654AC" w14:textId="310A43B5" w:rsidR="34F878DC" w:rsidRPr="007D44FD" w:rsidRDefault="34F878DC" w:rsidP="007D44FD">
      <w:pPr>
        <w:jc w:val="both"/>
        <w:rPr>
          <w:rFonts w:eastAsiaTheme="minorEastAsia"/>
          <w:color w:val="auto"/>
        </w:rPr>
      </w:pPr>
      <w:r w:rsidRPr="007D44FD">
        <w:rPr>
          <w:rFonts w:eastAsiaTheme="minorEastAsia"/>
          <w:color w:val="auto"/>
        </w:rPr>
        <w:t xml:space="preserve"> </w:t>
      </w:r>
    </w:p>
    <w:p w14:paraId="45E9E85B" w14:textId="060EE4B0" w:rsidR="34F878DC" w:rsidRPr="007D44FD" w:rsidRDefault="34F878DC" w:rsidP="007D44FD">
      <w:pPr>
        <w:jc w:val="both"/>
        <w:rPr>
          <w:rFonts w:eastAsiaTheme="minorEastAsia"/>
          <w:color w:val="auto"/>
        </w:rPr>
      </w:pPr>
      <w:r w:rsidRPr="007D44FD">
        <w:rPr>
          <w:rFonts w:eastAsiaTheme="minorEastAsia"/>
          <w:color w:val="auto"/>
        </w:rPr>
        <w:t xml:space="preserve">Princípom reformy súdnictva bude optimalizácia procesov, zvyšovanie efektívnosti, výkonnosti a kvality služieb v rezorte spravodlivosti, pričom za základný cieľ sa považuje zvýšená efektívnosť súdneho systému, ktorá sa prejaví najmä zvýšením počtu vybavených podaní, k tomu sú priradené KPI - Príprava pojednávania a spracovanie rozhodnutia, Použitie automaticky generovaných reportov a Miera vybavenia nápadu na prvostupňových súdoch. </w:t>
      </w:r>
    </w:p>
    <w:p w14:paraId="566B0C35" w14:textId="209C1357" w:rsidR="34F878DC" w:rsidRPr="007D44FD" w:rsidRDefault="34F878DC" w:rsidP="007D44FD">
      <w:pPr>
        <w:jc w:val="both"/>
        <w:rPr>
          <w:rFonts w:eastAsiaTheme="minorEastAsia"/>
          <w:color w:val="auto"/>
        </w:rPr>
      </w:pPr>
      <w:r w:rsidRPr="007D44FD">
        <w:rPr>
          <w:rFonts w:eastAsiaTheme="minorEastAsia"/>
          <w:color w:val="auto"/>
        </w:rPr>
        <w:t xml:space="preserve"> </w:t>
      </w:r>
    </w:p>
    <w:p w14:paraId="4823D59B" w14:textId="00522F1E" w:rsidR="34F878DC" w:rsidRPr="007D44FD" w:rsidRDefault="34F878DC" w:rsidP="007D44FD">
      <w:pPr>
        <w:jc w:val="both"/>
        <w:rPr>
          <w:rFonts w:eastAsiaTheme="minorEastAsia"/>
          <w:color w:val="auto"/>
        </w:rPr>
      </w:pPr>
      <w:r w:rsidRPr="007D44FD">
        <w:rPr>
          <w:rFonts w:eastAsiaTheme="minorEastAsia"/>
          <w:color w:val="auto"/>
        </w:rPr>
        <w:t>Primárnou požiadavkou, ktorá je kladená na prácu so všetkými IS v rezorte, je princíp jediného zápisu údajov pre potreby všetkých IS. Cieľom je zvýšenie kvality a nezávislosti súdneho systému vďaka IT nástrojom a technológiám Ďalším dôležitým cieľom iniciatívy, je zvýšenie kvality a nezávislosti súdneho systému. Nové informačné technológie prinášajú riešenia, ktoré dokážu podporiť systémové zmeny v súdnictve ako využitie automatizovaného procesného riadenia v súdnych konaniach, použitie mobilných zariadení, či prediktívne nástroje. Kvalitatívne prínosy môže priniesť aj koncept „Data driven justice“, kedy je časť rozhodovania v procese ponechaná na systémové pravidlá vychádzajúce z dát evidovaných v súdnych konaniach. Samozrejmosťou ale naďalej ostáva nevyhnutný ľudský faktor v procese rozhodovania v predmetnej veci konania. Systém je určený na podporu ľuďom v ich činnostiach, nie je cieľom ich nahradiť.</w:t>
      </w:r>
    </w:p>
    <w:p w14:paraId="07E98AB6" w14:textId="69168391" w:rsidR="34F878DC" w:rsidRPr="007D44FD" w:rsidRDefault="34F878DC" w:rsidP="007D44FD">
      <w:pPr>
        <w:jc w:val="both"/>
        <w:rPr>
          <w:rFonts w:eastAsiaTheme="minorEastAsia"/>
          <w:color w:val="auto"/>
        </w:rPr>
      </w:pPr>
      <w:r w:rsidRPr="007D44FD">
        <w:rPr>
          <w:rFonts w:eastAsiaTheme="minorEastAsia"/>
          <w:color w:val="auto"/>
        </w:rPr>
        <w:t xml:space="preserve"> </w:t>
      </w:r>
    </w:p>
    <w:p w14:paraId="4886B02E" w14:textId="3FE56BEA" w:rsidR="34F878DC" w:rsidRPr="007D44FD" w:rsidRDefault="34F878DC" w:rsidP="007D44FD">
      <w:pPr>
        <w:jc w:val="both"/>
        <w:rPr>
          <w:rFonts w:eastAsiaTheme="minorEastAsia"/>
          <w:color w:val="auto"/>
        </w:rPr>
      </w:pPr>
      <w:r w:rsidRPr="007D44FD">
        <w:rPr>
          <w:rFonts w:eastAsiaTheme="minorEastAsia"/>
          <w:color w:val="auto"/>
        </w:rPr>
        <w:t>Zlepšenie riadenia a fungovania súdov sa dosiahne pomocou manažmentu úloh. Zlepšenie riadenia súdov sa dosiahne vďaka efektívnemu a automatickému rozdeľovaniu úloh na základe stanoveného workflow. Dnes je systém využívaný ako evidenčný, čo v praxi znamená že údaje v ňom sú spoľahlivé len ak ich tam pracovníci správne vložia. Pri zmene systému na workflow bude systém riadený vloženými údajmi a bez správneho vyplnenia údajov nebude možné pokračovať. V procesných mapách budú modely popisujúce konania, čím sa zabezpečí štandardizácia postupov a lepšia prehľadnosť vecí. Podporované bude sledovanie odchýlok od štandardizovaných postupov a teda bude zavedené automatizované sledovanie lehôt s mechanizmom upozornení a eskalácia termínov v otvorených súdnych konaniach. Procesy budú automatizované všade, kde je to vhodné (na základe výsledkov procesného auditu). Z pohľadu IT to znamená vybudovanie modulu automatizácie procesov v navrhovanom systéme IS CSSR. Aby automatizácia mohla byť realizovaná, prostredníctvom centrálneho modulu CSSR sa zabezpečí jednotný pohľad na dáta. Modul integruje a sprístupní existujúce dáta súčasných distribuovaných systémov súdneho manažmentu. Na komunikáciu s externým prostredím budú slúžiť moduly rozhraní pre externé systémy, ktoré pokryjú potreby čítať alebo zapisovať dáta zo/do systému pre všetky interné a externé systémy. Centralizácia a zefektívnenie súdneho manažmentu vytvorí podmienky pre zrýchlenie súdnych konaní.</w:t>
      </w:r>
    </w:p>
    <w:p w14:paraId="68714846" w14:textId="68CE972B" w:rsidR="34F878DC" w:rsidRPr="007D44FD" w:rsidRDefault="34F878DC" w:rsidP="007D44FD">
      <w:pPr>
        <w:jc w:val="both"/>
        <w:rPr>
          <w:rFonts w:eastAsiaTheme="minorEastAsia"/>
          <w:color w:val="auto"/>
        </w:rPr>
      </w:pPr>
      <w:r w:rsidRPr="007D44FD">
        <w:rPr>
          <w:rFonts w:eastAsiaTheme="minorEastAsia"/>
          <w:color w:val="auto"/>
        </w:rPr>
        <w:t xml:space="preserve"> </w:t>
      </w:r>
    </w:p>
    <w:p w14:paraId="535FB8F2" w14:textId="369952D2" w:rsidR="34F878DC" w:rsidRPr="007D44FD" w:rsidRDefault="34F878DC" w:rsidP="007D44FD">
      <w:pPr>
        <w:jc w:val="both"/>
        <w:rPr>
          <w:rFonts w:eastAsiaTheme="minorEastAsia"/>
          <w:color w:val="auto"/>
        </w:rPr>
      </w:pPr>
      <w:r w:rsidRPr="007D44FD">
        <w:rPr>
          <w:rFonts w:eastAsiaTheme="minorEastAsia"/>
          <w:color w:val="auto"/>
        </w:rPr>
        <w:t>Sudcovia získajú nástroje pre efektívnu prípravu pojednávaní. Nasadia sa nástroje pre rozpoznávanie obdobných spoločných znakov pre identifikáciu podobných súdnych konaní a vydaných rozhodnutí. Systém bude slúžiť ako „asistent sudcu“, ktorý mu umožní rýchlejšie sa orientovať vo veciach pridelených mu na konanie a rozhodnutie. K dispozícii tiež budú šablóny často používaných dokumentov. Sudcovia budú môcť pracovať aj v domácom prostredí, prípadne dokumenty budú môcť spracovávať v režime off-line. Výsledkom bude skvalitnenie rozhodovacieho procesu a tým aj rýchlejšie vybavenie veci a zníženie rizika zmien rozsudkov.</w:t>
      </w:r>
    </w:p>
    <w:p w14:paraId="01CF1A4E" w14:textId="7150E332" w:rsidR="34F878DC" w:rsidRPr="007D44FD" w:rsidRDefault="34F878DC" w:rsidP="007D44FD">
      <w:pPr>
        <w:jc w:val="both"/>
        <w:rPr>
          <w:rFonts w:eastAsiaTheme="minorEastAsia"/>
          <w:color w:val="auto"/>
        </w:rPr>
      </w:pPr>
      <w:r w:rsidRPr="007D44FD">
        <w:rPr>
          <w:rFonts w:eastAsiaTheme="minorEastAsia"/>
          <w:color w:val="auto"/>
        </w:rPr>
        <w:t xml:space="preserve"> </w:t>
      </w:r>
    </w:p>
    <w:p w14:paraId="16B2CFDF" w14:textId="66EBEDFD" w:rsidR="34F878DC" w:rsidRPr="007D44FD" w:rsidRDefault="34F878DC" w:rsidP="007D44FD">
      <w:pPr>
        <w:jc w:val="both"/>
        <w:rPr>
          <w:rFonts w:eastAsiaTheme="minorEastAsia"/>
          <w:color w:val="auto"/>
        </w:rPr>
      </w:pPr>
      <w:r w:rsidRPr="007D44FD">
        <w:rPr>
          <w:rFonts w:eastAsiaTheme="minorEastAsia"/>
          <w:color w:val="auto"/>
        </w:rPr>
        <w:t>Lepšia práca s údajmi posilní transparentnosť súdnictva. Rezort spravodlivosti začne lepšie pracovať s dátami, čo sa prejaví v troch iniciatívach:</w:t>
      </w:r>
    </w:p>
    <w:p w14:paraId="634EB0A1" w14:textId="6160C323" w:rsidR="34F878DC" w:rsidRPr="007D44FD" w:rsidRDefault="34F878DC" w:rsidP="007D44FD">
      <w:pPr>
        <w:jc w:val="both"/>
        <w:rPr>
          <w:rFonts w:eastAsiaTheme="minorEastAsia"/>
          <w:color w:val="auto"/>
        </w:rPr>
      </w:pPr>
      <w:r w:rsidRPr="007D44FD">
        <w:rPr>
          <w:rFonts w:eastAsiaTheme="minorEastAsia"/>
          <w:color w:val="auto"/>
        </w:rPr>
        <w:t xml:space="preserve"> </w:t>
      </w:r>
    </w:p>
    <w:p w14:paraId="3F42B961" w14:textId="45DDFA14" w:rsidR="34F878DC" w:rsidRPr="007D44FD" w:rsidRDefault="34F878DC" w:rsidP="007D44FD">
      <w:pPr>
        <w:pStyle w:val="Odsekzoznamu"/>
        <w:numPr>
          <w:ilvl w:val="0"/>
          <w:numId w:val="62"/>
        </w:numPr>
        <w:jc w:val="both"/>
        <w:rPr>
          <w:rFonts w:eastAsiaTheme="minorEastAsia"/>
          <w:color w:val="auto"/>
        </w:rPr>
      </w:pPr>
      <w:r w:rsidRPr="007D44FD">
        <w:rPr>
          <w:rFonts w:eastAsiaTheme="minorEastAsia"/>
          <w:color w:val="auto"/>
        </w:rPr>
        <w:t xml:space="preserve">v automatizovanom získavaní potrebných dát pre sudcov, </w:t>
      </w:r>
    </w:p>
    <w:p w14:paraId="71F38C15" w14:textId="3DFEBCC6" w:rsidR="34F878DC" w:rsidRPr="007D44FD" w:rsidRDefault="34F878DC" w:rsidP="007D44FD">
      <w:pPr>
        <w:pStyle w:val="Odsekzoznamu"/>
        <w:numPr>
          <w:ilvl w:val="0"/>
          <w:numId w:val="62"/>
        </w:numPr>
        <w:jc w:val="both"/>
        <w:rPr>
          <w:rFonts w:eastAsiaTheme="minorEastAsia"/>
          <w:color w:val="auto"/>
        </w:rPr>
      </w:pPr>
      <w:r w:rsidRPr="007D44FD">
        <w:rPr>
          <w:rFonts w:eastAsiaTheme="minorEastAsia"/>
          <w:color w:val="auto"/>
        </w:rPr>
        <w:t xml:space="preserve">v zabezpečení štandardizácie dokumentácie </w:t>
      </w:r>
    </w:p>
    <w:p w14:paraId="029D1A47" w14:textId="674B0F63" w:rsidR="34F878DC" w:rsidRPr="007D44FD" w:rsidRDefault="34F878DC" w:rsidP="007D44FD">
      <w:pPr>
        <w:pStyle w:val="Odsekzoznamu"/>
        <w:numPr>
          <w:ilvl w:val="0"/>
          <w:numId w:val="62"/>
        </w:numPr>
        <w:jc w:val="both"/>
        <w:rPr>
          <w:rFonts w:eastAsiaTheme="minorEastAsia"/>
          <w:color w:val="auto"/>
        </w:rPr>
      </w:pPr>
      <w:r w:rsidRPr="007D44FD">
        <w:rPr>
          <w:rFonts w:eastAsiaTheme="minorEastAsia"/>
          <w:color w:val="auto"/>
        </w:rPr>
        <w:t>v čistení dát v systéme a zavedie sa sledovanie kvality súdov postavené na dátach</w:t>
      </w:r>
    </w:p>
    <w:p w14:paraId="1F1F1317" w14:textId="332DCFA2" w:rsidR="34F878DC" w:rsidRPr="007D44FD" w:rsidRDefault="34F878DC" w:rsidP="007D44FD">
      <w:pPr>
        <w:jc w:val="both"/>
        <w:rPr>
          <w:rFonts w:eastAsiaTheme="minorEastAsia"/>
          <w:color w:val="auto"/>
        </w:rPr>
      </w:pPr>
      <w:r w:rsidRPr="007D44FD">
        <w:rPr>
          <w:rFonts w:eastAsiaTheme="minorEastAsia"/>
          <w:color w:val="auto"/>
        </w:rPr>
        <w:t xml:space="preserve"> </w:t>
      </w:r>
    </w:p>
    <w:p w14:paraId="149BD53C" w14:textId="744D3B70" w:rsidR="34F878DC" w:rsidRPr="007D44FD" w:rsidRDefault="34F878DC" w:rsidP="007D44FD">
      <w:pPr>
        <w:jc w:val="both"/>
        <w:rPr>
          <w:rFonts w:eastAsiaTheme="minorEastAsia"/>
          <w:color w:val="auto"/>
        </w:rPr>
      </w:pPr>
      <w:r w:rsidRPr="007D44FD">
        <w:rPr>
          <w:rFonts w:eastAsiaTheme="minorEastAsia"/>
          <w:color w:val="auto"/>
        </w:rPr>
        <w:lastRenderedPageBreak/>
        <w:t>Sledovanie produktivity, efektivity a kvality práce súdov a sudcov pre manažment bude automatizované, pričom tieto údaje budú dostupné vo forme otvorených dát. Z pohľadu systému to znamená využitie služieb migrácie a konsolidácie dát, ktorý umožní centralizáciu a konsolidáciu existujúcich distribuovaných dát súčasných systémov. Výsledkom bude automatizácia tvorby operatívnych výkazov a automatizované vytváranie nových štatistických výstupov z priebežne zbieraných informácii. Prehľadné zverejňovanie dát povedie vďaka zlepšeniu analytických a kontrolných mechanizmov výkonu štátnej správy súdnictva k zvýšeniu kvality súdnej moci.</w:t>
      </w:r>
    </w:p>
    <w:p w14:paraId="270FEDBC" w14:textId="4147813E" w:rsidR="34F878DC" w:rsidRPr="007D44FD" w:rsidRDefault="34F878DC">
      <w:pPr>
        <w:rPr>
          <w:rFonts w:eastAsiaTheme="minorEastAsia"/>
          <w:color w:val="auto"/>
        </w:rPr>
      </w:pPr>
      <w:r w:rsidRPr="007D44FD">
        <w:rPr>
          <w:rFonts w:eastAsiaTheme="minorEastAsia"/>
          <w:color w:val="auto"/>
        </w:rPr>
        <w:t xml:space="preserve"> </w:t>
      </w:r>
    </w:p>
    <w:p w14:paraId="25A579FC" w14:textId="3C72AB38" w:rsidR="34F878DC" w:rsidRPr="007D44FD" w:rsidRDefault="34F878DC" w:rsidP="007D44FD">
      <w:pPr>
        <w:jc w:val="both"/>
        <w:rPr>
          <w:rStyle w:val="Hypertextovprepojenie"/>
          <w:rFonts w:eastAsiaTheme="minorEastAsia"/>
          <w:b/>
          <w:bCs/>
          <w:color w:val="auto"/>
        </w:rPr>
      </w:pPr>
      <w:r w:rsidRPr="007D44FD">
        <w:rPr>
          <w:rFonts w:eastAsiaTheme="minorEastAsia"/>
          <w:b/>
          <w:bCs/>
          <w:color w:val="auto"/>
        </w:rPr>
        <w:t xml:space="preserve">Projektová dokumentácia je zverejnená na Centrálnom metainformačnom systéme verejnej správy (MetaIS): </w:t>
      </w:r>
      <w:hyperlink r:id="rId12" w:history="1">
        <w:r w:rsidRPr="67D3EC91">
          <w:rPr>
            <w:rStyle w:val="Hypertextovprepojenie"/>
            <w:rFonts w:ascii="Times New Roman" w:eastAsia="Times New Roman" w:hAnsi="Times New Roman" w:cs="Times New Roman"/>
            <w:b/>
            <w:bCs/>
            <w:color w:val="467886"/>
            <w:sz w:val="24"/>
            <w:szCs w:val="24"/>
          </w:rPr>
          <w:t>https://metais.slovensko.sk/ci/Projekt/638fa3e1-d28b-433d-a56b-aef87ed5309f</w:t>
        </w:r>
      </w:hyperlink>
    </w:p>
    <w:p w14:paraId="585E54B0" w14:textId="654F3557" w:rsidR="34F878DC" w:rsidRPr="007D44FD" w:rsidRDefault="34F878DC">
      <w:pPr>
        <w:rPr>
          <w:rFonts w:eastAsiaTheme="minorEastAsia"/>
          <w:color w:val="auto"/>
        </w:rPr>
      </w:pPr>
      <w:r w:rsidRPr="007D44FD">
        <w:rPr>
          <w:rFonts w:eastAsiaTheme="minorEastAsia"/>
          <w:color w:val="auto"/>
        </w:rPr>
        <w:t xml:space="preserve"> </w:t>
      </w:r>
    </w:p>
    <w:p w14:paraId="2ACA90AF" w14:textId="75F7072D" w:rsidR="34F878DC" w:rsidRPr="007D44FD" w:rsidRDefault="34F878DC">
      <w:pPr>
        <w:rPr>
          <w:rFonts w:eastAsiaTheme="minorEastAsia"/>
          <w:color w:val="auto"/>
        </w:rPr>
      </w:pPr>
      <w:r w:rsidRPr="007D44FD">
        <w:rPr>
          <w:rFonts w:eastAsiaTheme="minorEastAsia"/>
          <w:color w:val="auto"/>
        </w:rPr>
        <w:t xml:space="preserve"> </w:t>
      </w:r>
    </w:p>
    <w:p w14:paraId="1E9FB6A0" w14:textId="01F01936" w:rsidR="34F878DC" w:rsidRPr="007D44FD" w:rsidRDefault="34F878DC" w:rsidP="007D44FD">
      <w:pPr>
        <w:jc w:val="both"/>
        <w:rPr>
          <w:rFonts w:eastAsiaTheme="minorEastAsia"/>
          <w:b/>
          <w:bCs/>
          <w:color w:val="auto"/>
          <w:u w:val="single"/>
        </w:rPr>
      </w:pPr>
      <w:r w:rsidRPr="007D44FD">
        <w:rPr>
          <w:rFonts w:eastAsiaTheme="minorEastAsia"/>
          <w:b/>
          <w:bCs/>
          <w:color w:val="auto"/>
          <w:u w:val="single"/>
        </w:rPr>
        <w:t>Projket Analytického centra (ISAC)</w:t>
      </w:r>
    </w:p>
    <w:p w14:paraId="7A02732C" w14:textId="33363162" w:rsidR="34F878DC" w:rsidRPr="007D44FD" w:rsidRDefault="34F878DC" w:rsidP="007D44FD">
      <w:pPr>
        <w:jc w:val="both"/>
        <w:rPr>
          <w:rFonts w:eastAsiaTheme="minorEastAsia"/>
          <w:color w:val="auto"/>
        </w:rPr>
      </w:pPr>
      <w:r w:rsidRPr="007D44FD">
        <w:rPr>
          <w:rFonts w:eastAsiaTheme="minorEastAsia"/>
          <w:color w:val="auto"/>
        </w:rPr>
        <w:t xml:space="preserve"> </w:t>
      </w:r>
    </w:p>
    <w:p w14:paraId="24FD975B" w14:textId="663A2B77" w:rsidR="34F878DC" w:rsidRPr="007D44FD" w:rsidRDefault="34F878DC" w:rsidP="007D44FD">
      <w:pPr>
        <w:jc w:val="both"/>
        <w:rPr>
          <w:rFonts w:eastAsiaTheme="minorEastAsia"/>
          <w:color w:val="auto"/>
        </w:rPr>
      </w:pPr>
      <w:r w:rsidRPr="007D44FD">
        <w:rPr>
          <w:rFonts w:eastAsiaTheme="minorEastAsia"/>
          <w:color w:val="auto"/>
        </w:rPr>
        <w:t xml:space="preserve">Ministerstvo spravodlivosti Slovenskej republiky (MSSR) využíva v súčasnosti na zabezpečenie zberu, spracovania, vyhodnocovania a poskytovania štatistických údajov informačný systém, ktorý je zložený z viacerých komponentov. Systém bol vybudovaný v roku 2017, ako dočasné riešenie na zabezpečenie procesov zberu, ukladania, spracovania a tvorby analytických výstupov. Predovšetkým časť AZU bola vytvorená ako dočasné riešenie zberu údajov, kým nebude k dispozícií „nový ISVS pre súdny manažment“. Základnou nevýhodou systému je, že samotné MSSR nemá priamu „kontrolu“ nad systémom aj vzhľadom na fakt, že tento systém je vybudovaný v rámci EIS na MFSR, pričom jeho vývoj a prevádzku zabezpečuje externý subjekt. </w:t>
      </w:r>
    </w:p>
    <w:p w14:paraId="7A69A57F" w14:textId="01B79FA0" w:rsidR="34F878DC" w:rsidRPr="007D44FD" w:rsidRDefault="34F878DC" w:rsidP="007D44FD">
      <w:pPr>
        <w:jc w:val="both"/>
        <w:rPr>
          <w:rFonts w:eastAsiaTheme="minorEastAsia"/>
          <w:color w:val="auto"/>
        </w:rPr>
      </w:pPr>
      <w:r w:rsidRPr="007D44FD">
        <w:rPr>
          <w:rFonts w:eastAsiaTheme="minorEastAsia"/>
          <w:color w:val="auto"/>
        </w:rPr>
        <w:t xml:space="preserve"> </w:t>
      </w:r>
    </w:p>
    <w:p w14:paraId="32A88BA8" w14:textId="695A8B1A" w:rsidR="34F878DC" w:rsidRPr="007D44FD" w:rsidRDefault="34F878DC" w:rsidP="007D44FD">
      <w:pPr>
        <w:jc w:val="both"/>
        <w:rPr>
          <w:rFonts w:eastAsiaTheme="minorEastAsia"/>
          <w:color w:val="auto"/>
        </w:rPr>
      </w:pPr>
      <w:r w:rsidRPr="007D44FD">
        <w:rPr>
          <w:rFonts w:eastAsiaTheme="minorEastAsia"/>
          <w:color w:val="auto"/>
        </w:rPr>
        <w:t xml:space="preserve">Zároveň je potrebné konštatovať, že nevytvorením ISVS pre súdny manažment bolo potrebné investovať do rozvoja systému od roku 2018 do roku 2022 cca 550 tis. €, aby spĺňal požiadavky kladené na MSSR a potreby práce s dátami, ako na strane MSSR, tak aj na strane súdov.  Navrhnutý a vybudovaný ISVS však nie je prispôsobený na ďalší rozvoj a absorpciu nových požiadaviek, ktoré vychádzajú z trendov v oblasti spracovania údajov, ako aj stratégie krajiny v otázkach dátového manažmentu (jeden-krát a dosť, master data manažment, referenčné údaje a pod). Preto, aj vzhľadom na končiaci sa projekt EIS (spustenie nového systému CES) a teda dodávateľskej podpory sa javí ako najvhodnejší postup vybudovanie nového ISVS – ISAC, ktorý by bol vybudovaný v prostredí MSSR a integrovaný na existujúce informačné systémy tak, aby bolo možné postupne prechádzať na systém podporený pravidlami manažmentu údajov a tzv. jednej pravdy. </w:t>
      </w:r>
    </w:p>
    <w:p w14:paraId="2395289B" w14:textId="6D1876E1" w:rsidR="34F878DC" w:rsidRPr="007D44FD" w:rsidRDefault="34F878DC" w:rsidP="007D44FD">
      <w:pPr>
        <w:jc w:val="both"/>
        <w:rPr>
          <w:rFonts w:eastAsiaTheme="minorEastAsia"/>
          <w:color w:val="auto"/>
        </w:rPr>
      </w:pPr>
      <w:r w:rsidRPr="007D44FD">
        <w:rPr>
          <w:rFonts w:eastAsiaTheme="minorEastAsia"/>
          <w:color w:val="auto"/>
        </w:rPr>
        <w:t xml:space="preserve"> </w:t>
      </w:r>
    </w:p>
    <w:p w14:paraId="23BBC266" w14:textId="6C0B3F8F" w:rsidR="34F878DC" w:rsidRPr="007D44FD" w:rsidRDefault="34F878DC" w:rsidP="007D44FD">
      <w:pPr>
        <w:jc w:val="both"/>
        <w:rPr>
          <w:rFonts w:eastAsiaTheme="minorEastAsia"/>
          <w:color w:val="auto"/>
        </w:rPr>
      </w:pPr>
      <w:r w:rsidRPr="007D44FD">
        <w:rPr>
          <w:rFonts w:eastAsiaTheme="minorEastAsia"/>
          <w:color w:val="auto"/>
        </w:rPr>
        <w:t xml:space="preserve">Základnými problémami, ktoré sa vyskytujú v aktuálnom riešení sú:  </w:t>
      </w:r>
    </w:p>
    <w:p w14:paraId="1784F672" w14:textId="49DC43E0" w:rsidR="34F878DC" w:rsidRPr="007D44FD" w:rsidRDefault="34F878DC" w:rsidP="007D44FD">
      <w:pPr>
        <w:pStyle w:val="Odsekzoznamu"/>
        <w:numPr>
          <w:ilvl w:val="0"/>
          <w:numId w:val="61"/>
        </w:numPr>
        <w:ind w:left="360"/>
        <w:jc w:val="both"/>
        <w:rPr>
          <w:rFonts w:eastAsiaTheme="minorEastAsia"/>
          <w:color w:val="auto"/>
        </w:rPr>
      </w:pPr>
      <w:r w:rsidRPr="007D44FD">
        <w:rPr>
          <w:rFonts w:eastAsiaTheme="minorEastAsia"/>
          <w:color w:val="auto"/>
        </w:rPr>
        <w:t xml:space="preserve">Neefektívna a finančne náročná aktualizácia/vytváranie formulárov a šablón Systém je „zapúzdrený“ a vykonávanie zmien v samotnom systéme je z pohľadu zastaranej architektúry neefektívne a častokrát neumožňujúce jeho flexibilnú a finančne nenáročnú úpravu. </w:t>
      </w:r>
    </w:p>
    <w:p w14:paraId="113D2CE0" w14:textId="35CD9507" w:rsidR="34F878DC" w:rsidRPr="007D44FD" w:rsidRDefault="34F878DC" w:rsidP="007D44FD">
      <w:pPr>
        <w:pStyle w:val="Odsekzoznamu"/>
        <w:numPr>
          <w:ilvl w:val="0"/>
          <w:numId w:val="60"/>
        </w:numPr>
        <w:ind w:left="360"/>
        <w:jc w:val="both"/>
        <w:rPr>
          <w:rFonts w:eastAsiaTheme="minorEastAsia"/>
          <w:color w:val="auto"/>
        </w:rPr>
      </w:pPr>
      <w:r w:rsidRPr="007D44FD">
        <w:rPr>
          <w:rFonts w:eastAsiaTheme="minorEastAsia"/>
          <w:color w:val="auto"/>
        </w:rPr>
        <w:t xml:space="preserve">Väčšinu zásahov, nie len technických ale rovnako aj biznisových je viazané na dodávateľa (otváranie a uzatváranie buniek, dopĺňanie formulárov a iné.) </w:t>
      </w:r>
    </w:p>
    <w:p w14:paraId="30F93416" w14:textId="64B60A2C" w:rsidR="34F878DC" w:rsidRPr="007D44FD" w:rsidRDefault="34F878DC" w:rsidP="007D44FD">
      <w:pPr>
        <w:pStyle w:val="Odsekzoznamu"/>
        <w:numPr>
          <w:ilvl w:val="0"/>
          <w:numId w:val="59"/>
        </w:numPr>
        <w:ind w:left="360"/>
        <w:jc w:val="both"/>
        <w:rPr>
          <w:rFonts w:eastAsiaTheme="minorEastAsia"/>
          <w:color w:val="auto"/>
        </w:rPr>
      </w:pPr>
      <w:r w:rsidRPr="007D44FD">
        <w:rPr>
          <w:rFonts w:eastAsiaTheme="minorEastAsia"/>
          <w:color w:val="auto"/>
        </w:rPr>
        <w:t xml:space="preserve">Systém neposkytuje štandardizované integračné rozhrania, prostredníctvom ktorého by bolo možné flexibilne pripájať zdrojové registre a tak znižovať počet dopytových otázok </w:t>
      </w:r>
    </w:p>
    <w:p w14:paraId="3BBBD0CF" w14:textId="781F9111" w:rsidR="34F878DC" w:rsidRPr="007D44FD" w:rsidRDefault="34F878DC" w:rsidP="007D44FD">
      <w:pPr>
        <w:pStyle w:val="Odsekzoznamu"/>
        <w:numPr>
          <w:ilvl w:val="0"/>
          <w:numId w:val="58"/>
        </w:numPr>
        <w:ind w:left="360"/>
        <w:jc w:val="both"/>
        <w:rPr>
          <w:rFonts w:eastAsiaTheme="minorEastAsia"/>
          <w:color w:val="auto"/>
        </w:rPr>
      </w:pPr>
      <w:r w:rsidRPr="007D44FD">
        <w:rPr>
          <w:rFonts w:eastAsiaTheme="minorEastAsia"/>
          <w:color w:val="auto"/>
        </w:rPr>
        <w:t xml:space="preserve">Rozširovanie integračných väzieb je technicky prakticky nemožné, pretože už v súčasnosti je systém radikálne spomalený v časoch vyťaženia so súčasnými integračnými väzbami, pridaním ďalšieho zdroja dát by došlo k nefunkčnosti systému </w:t>
      </w:r>
    </w:p>
    <w:p w14:paraId="5B461EB4" w14:textId="471180CC" w:rsidR="34F878DC" w:rsidRPr="007D44FD" w:rsidRDefault="34F878DC" w:rsidP="007D44FD">
      <w:pPr>
        <w:pStyle w:val="Odsekzoznamu"/>
        <w:numPr>
          <w:ilvl w:val="0"/>
          <w:numId w:val="57"/>
        </w:numPr>
        <w:ind w:left="360"/>
        <w:jc w:val="both"/>
        <w:rPr>
          <w:rFonts w:eastAsiaTheme="minorEastAsia"/>
          <w:color w:val="auto"/>
        </w:rPr>
      </w:pPr>
      <w:r w:rsidRPr="007D44FD">
        <w:rPr>
          <w:rFonts w:eastAsiaTheme="minorEastAsia"/>
          <w:color w:val="auto"/>
        </w:rPr>
        <w:t xml:space="preserve">BOBJ, ktorý slúži na reporting nie je agilným nástrojom a nepostačuje pre potreby reportingu AC, dáta sa na jednej strane získajú zo systému avšak samotné analýzy nad nimi prebiehajú už prostredníctvom XLSX </w:t>
      </w:r>
    </w:p>
    <w:p w14:paraId="6A735315" w14:textId="31866AF3" w:rsidR="34F878DC" w:rsidRPr="007D44FD" w:rsidRDefault="34F878DC" w:rsidP="007D44FD">
      <w:pPr>
        <w:pStyle w:val="Odsekzoznamu"/>
        <w:numPr>
          <w:ilvl w:val="0"/>
          <w:numId w:val="56"/>
        </w:numPr>
        <w:ind w:left="360"/>
        <w:jc w:val="both"/>
        <w:rPr>
          <w:rFonts w:eastAsiaTheme="minorEastAsia"/>
          <w:color w:val="auto"/>
        </w:rPr>
      </w:pPr>
      <w:r w:rsidRPr="007D44FD">
        <w:rPr>
          <w:rFonts w:eastAsiaTheme="minorEastAsia"/>
          <w:color w:val="auto"/>
        </w:rPr>
        <w:t xml:space="preserve">Nedostatočné publikovanie údajov pre širokú verejnosť </w:t>
      </w:r>
    </w:p>
    <w:p w14:paraId="1AA0F0AD" w14:textId="659933E7" w:rsidR="34F878DC" w:rsidRPr="007D44FD" w:rsidRDefault="34F878DC" w:rsidP="007D44FD">
      <w:pPr>
        <w:pStyle w:val="Odsekzoznamu"/>
        <w:numPr>
          <w:ilvl w:val="0"/>
          <w:numId w:val="55"/>
        </w:numPr>
        <w:ind w:left="360"/>
        <w:jc w:val="both"/>
        <w:rPr>
          <w:rFonts w:eastAsiaTheme="minorEastAsia"/>
          <w:color w:val="auto"/>
        </w:rPr>
      </w:pPr>
      <w:r w:rsidRPr="007D44FD">
        <w:rPr>
          <w:rFonts w:eastAsiaTheme="minorEastAsia"/>
          <w:color w:val="auto"/>
        </w:rPr>
        <w:t xml:space="preserve">Do systému nie je možné zadefinovať dostatočné kontroly pri zbere údajov a tak sa zanášajú nekvalitné údaje a musia sa vykonávať dodatočné kontroly (napr. prostredníctvom vytvorených reportov) </w:t>
      </w:r>
    </w:p>
    <w:p w14:paraId="44B9B0AB" w14:textId="1DC86D89" w:rsidR="34F878DC" w:rsidRPr="007D44FD" w:rsidRDefault="34F878DC" w:rsidP="007D44FD">
      <w:pPr>
        <w:jc w:val="both"/>
        <w:rPr>
          <w:rFonts w:eastAsiaTheme="minorEastAsia"/>
          <w:color w:val="auto"/>
        </w:rPr>
      </w:pPr>
      <w:r w:rsidRPr="007D44FD">
        <w:rPr>
          <w:rFonts w:eastAsiaTheme="minorEastAsia"/>
          <w:color w:val="auto"/>
        </w:rPr>
        <w:t xml:space="preserve"> </w:t>
      </w:r>
    </w:p>
    <w:p w14:paraId="0631E6EC" w14:textId="442DD214" w:rsidR="34F878DC" w:rsidRPr="007D44FD" w:rsidRDefault="34F878DC" w:rsidP="007D44FD">
      <w:pPr>
        <w:jc w:val="both"/>
        <w:rPr>
          <w:rFonts w:eastAsiaTheme="minorEastAsia"/>
          <w:color w:val="auto"/>
        </w:rPr>
      </w:pPr>
      <w:r w:rsidRPr="007D44FD">
        <w:rPr>
          <w:rFonts w:eastAsiaTheme="minorEastAsia"/>
          <w:color w:val="auto"/>
        </w:rPr>
        <w:t xml:space="preserve"> </w:t>
      </w:r>
    </w:p>
    <w:p w14:paraId="43C18D92" w14:textId="1488119B" w:rsidR="34F878DC" w:rsidRPr="007D44FD" w:rsidRDefault="34F878DC" w:rsidP="007D44FD">
      <w:pPr>
        <w:jc w:val="both"/>
        <w:rPr>
          <w:rFonts w:eastAsiaTheme="minorEastAsia"/>
          <w:color w:val="auto"/>
        </w:rPr>
      </w:pPr>
      <w:r w:rsidRPr="007D44FD">
        <w:rPr>
          <w:rFonts w:eastAsiaTheme="minorEastAsia"/>
          <w:color w:val="auto"/>
        </w:rPr>
        <w:lastRenderedPageBreak/>
        <w:t xml:space="preserve">Cieľom projektu je vybudovanie analytického informačného systému (ISAC), prostredníctvom ktorého budú zabezpečené a podporené procesy vykonávané na MSSR. Zároveň by mal tento systém odstrániť identifikované problémy a teda:  </w:t>
      </w:r>
    </w:p>
    <w:p w14:paraId="556EB5CC" w14:textId="68D3D5B2" w:rsidR="34F878DC" w:rsidRPr="007D44FD" w:rsidRDefault="34F878DC" w:rsidP="007D44FD">
      <w:pPr>
        <w:pStyle w:val="Odsekzoznamu"/>
        <w:numPr>
          <w:ilvl w:val="0"/>
          <w:numId w:val="54"/>
        </w:numPr>
        <w:ind w:left="360"/>
        <w:jc w:val="both"/>
        <w:rPr>
          <w:rFonts w:eastAsiaTheme="minorEastAsia"/>
          <w:color w:val="auto"/>
        </w:rPr>
      </w:pPr>
      <w:r w:rsidRPr="007D44FD">
        <w:rPr>
          <w:rFonts w:eastAsiaTheme="minorEastAsia"/>
          <w:color w:val="auto"/>
        </w:rPr>
        <w:t xml:space="preserve">Bude poskytnutá efektívna funkcionalita pre prácu s formulármi, ich tvorbou, schvaľovaním a editáciou,  </w:t>
      </w:r>
    </w:p>
    <w:p w14:paraId="102F447E" w14:textId="78905E33" w:rsidR="34F878DC" w:rsidRPr="007D44FD" w:rsidRDefault="34F878DC" w:rsidP="007D44FD">
      <w:pPr>
        <w:pStyle w:val="Odsekzoznamu"/>
        <w:numPr>
          <w:ilvl w:val="0"/>
          <w:numId w:val="53"/>
        </w:numPr>
        <w:ind w:left="360"/>
        <w:jc w:val="both"/>
        <w:rPr>
          <w:rFonts w:eastAsiaTheme="minorEastAsia"/>
          <w:color w:val="auto"/>
        </w:rPr>
      </w:pPr>
      <w:r w:rsidRPr="007D44FD">
        <w:rPr>
          <w:rFonts w:eastAsiaTheme="minorEastAsia"/>
          <w:color w:val="auto"/>
        </w:rPr>
        <w:t xml:space="preserve">Systém bude modulárny, pričom potenciálne zmeny bude možné zrealizovať izolovane bez dopadu na potrebu úpravy prepojených modulov  </w:t>
      </w:r>
    </w:p>
    <w:p w14:paraId="579BA3FC" w14:textId="6629E89B" w:rsidR="34F878DC" w:rsidRPr="007D44FD" w:rsidRDefault="34F878DC" w:rsidP="007D44FD">
      <w:pPr>
        <w:pStyle w:val="Odsekzoznamu"/>
        <w:numPr>
          <w:ilvl w:val="0"/>
          <w:numId w:val="52"/>
        </w:numPr>
        <w:ind w:left="360"/>
        <w:jc w:val="both"/>
        <w:rPr>
          <w:rFonts w:eastAsiaTheme="minorEastAsia"/>
          <w:color w:val="auto"/>
        </w:rPr>
      </w:pPr>
      <w:r w:rsidRPr="007D44FD">
        <w:rPr>
          <w:rFonts w:eastAsiaTheme="minorEastAsia"/>
          <w:color w:val="auto"/>
        </w:rPr>
        <w:t xml:space="preserve">Systém umožní flexibilné úpravy v oblasti biznis logiky procesov (napr. otváranie a uzatváranie buniek, dopĺňanie formulárov a iné.) </w:t>
      </w:r>
    </w:p>
    <w:p w14:paraId="41C78CF0" w14:textId="154268FA" w:rsidR="34F878DC" w:rsidRPr="007D44FD" w:rsidRDefault="34F878DC" w:rsidP="007D44FD">
      <w:pPr>
        <w:pStyle w:val="Odsekzoznamu"/>
        <w:numPr>
          <w:ilvl w:val="0"/>
          <w:numId w:val="51"/>
        </w:numPr>
        <w:ind w:left="360"/>
        <w:jc w:val="both"/>
        <w:rPr>
          <w:rFonts w:eastAsiaTheme="minorEastAsia"/>
          <w:color w:val="auto"/>
        </w:rPr>
      </w:pPr>
      <w:r w:rsidRPr="007D44FD">
        <w:rPr>
          <w:rFonts w:eastAsiaTheme="minorEastAsia"/>
          <w:color w:val="auto"/>
        </w:rPr>
        <w:t xml:space="preserve">Systém bude kompatibilný s Integračnou platformou IS BAI, čím budú zabezpečené prepojenia, prostredníctvom ktorých bude umožnené získavať dáta z rôznych zdrojov a rôznych organizačných útvarov / súdov, pričom takto získané údaje už nebude musieť respondent vypĺňať  </w:t>
      </w:r>
    </w:p>
    <w:p w14:paraId="23DF4ACE" w14:textId="664A4B8F" w:rsidR="34F878DC" w:rsidRPr="007D44FD" w:rsidRDefault="34F878DC" w:rsidP="007D44FD">
      <w:pPr>
        <w:pStyle w:val="Odsekzoznamu"/>
        <w:numPr>
          <w:ilvl w:val="0"/>
          <w:numId w:val="50"/>
        </w:numPr>
        <w:ind w:left="360"/>
        <w:jc w:val="both"/>
        <w:rPr>
          <w:rFonts w:eastAsiaTheme="minorEastAsia"/>
          <w:color w:val="auto"/>
        </w:rPr>
      </w:pPr>
      <w:r w:rsidRPr="007D44FD">
        <w:rPr>
          <w:rFonts w:eastAsiaTheme="minorEastAsia"/>
          <w:color w:val="auto"/>
        </w:rPr>
        <w:t xml:space="preserve">Systém doručí moderní a agilný reportovací a analytický nástroj, ktorý bude podľa skupín užívateľov využiteľný pre rôzne typy analýz a reportov. Zároveň bude podporovať vizualizáciu údajov v dostupných nástrojoch  </w:t>
      </w:r>
    </w:p>
    <w:p w14:paraId="611C0651" w14:textId="66B13189" w:rsidR="34F878DC" w:rsidRPr="007D44FD" w:rsidRDefault="34F878DC" w:rsidP="007D44FD">
      <w:pPr>
        <w:pStyle w:val="Odsekzoznamu"/>
        <w:numPr>
          <w:ilvl w:val="0"/>
          <w:numId w:val="49"/>
        </w:numPr>
        <w:ind w:left="360"/>
        <w:jc w:val="both"/>
        <w:rPr>
          <w:rFonts w:eastAsiaTheme="minorEastAsia"/>
          <w:color w:val="auto"/>
        </w:rPr>
      </w:pPr>
      <w:r w:rsidRPr="007D44FD">
        <w:rPr>
          <w:rFonts w:eastAsiaTheme="minorEastAsia"/>
          <w:color w:val="auto"/>
        </w:rPr>
        <w:t xml:space="preserve">Systém vytvorí diseminačnú platformu na publikovanie údajov s cieľom zvýšenia transparentnosti činnosti AC </w:t>
      </w:r>
    </w:p>
    <w:p w14:paraId="79C4815A" w14:textId="151DC2F4" w:rsidR="34F878DC" w:rsidRPr="007D44FD" w:rsidRDefault="34F878DC" w:rsidP="007D44FD">
      <w:pPr>
        <w:pStyle w:val="Odsekzoznamu"/>
        <w:numPr>
          <w:ilvl w:val="0"/>
          <w:numId w:val="48"/>
        </w:numPr>
        <w:ind w:left="360"/>
        <w:jc w:val="both"/>
        <w:rPr>
          <w:rFonts w:eastAsiaTheme="minorEastAsia"/>
          <w:color w:val="auto"/>
        </w:rPr>
      </w:pPr>
      <w:r w:rsidRPr="007D44FD">
        <w:rPr>
          <w:rFonts w:eastAsiaTheme="minorEastAsia"/>
          <w:color w:val="auto"/>
        </w:rPr>
        <w:t xml:space="preserve">Systém umožní nastavenie high-level  kontroly údajov (podľa definovaných parametrov) čím sa zabezpečí zvýšenie kvality údajov a odstráni sa časť práce zamestnancov AC súvisiacich s post-kontrolami vykázaných údajov </w:t>
      </w:r>
    </w:p>
    <w:p w14:paraId="7FABA65D" w14:textId="3883D85C" w:rsidR="34F878DC" w:rsidRPr="007D44FD" w:rsidRDefault="34F878DC" w:rsidP="007D44FD">
      <w:pPr>
        <w:pStyle w:val="Odsekzoznamu"/>
        <w:numPr>
          <w:ilvl w:val="0"/>
          <w:numId w:val="47"/>
        </w:numPr>
        <w:ind w:left="360"/>
        <w:jc w:val="both"/>
        <w:rPr>
          <w:rFonts w:eastAsiaTheme="minorEastAsia"/>
          <w:color w:val="auto"/>
        </w:rPr>
      </w:pPr>
      <w:r w:rsidRPr="007D44FD">
        <w:rPr>
          <w:rFonts w:eastAsiaTheme="minorEastAsia"/>
          <w:color w:val="auto"/>
        </w:rPr>
        <w:t>Systém umožňuje rozšírenie aj o iné zbery (nielen tie, ktoré prebiehajú na súdoch SR), ktoré súvisia s výskumnými úlohami AC alebo aj iných útvarov MS SR</w:t>
      </w:r>
    </w:p>
    <w:p w14:paraId="3BD881DD" w14:textId="3998424D" w:rsidR="34F878DC" w:rsidRPr="007D44FD" w:rsidRDefault="34F878DC" w:rsidP="007D44FD">
      <w:pPr>
        <w:pStyle w:val="Odsekzoznamu"/>
        <w:numPr>
          <w:ilvl w:val="0"/>
          <w:numId w:val="46"/>
        </w:numPr>
        <w:ind w:left="360"/>
        <w:jc w:val="both"/>
        <w:rPr>
          <w:rFonts w:eastAsiaTheme="minorEastAsia"/>
          <w:color w:val="auto"/>
        </w:rPr>
      </w:pPr>
      <w:r w:rsidRPr="007D44FD">
        <w:rPr>
          <w:rFonts w:eastAsiaTheme="minorEastAsia"/>
          <w:color w:val="auto"/>
        </w:rPr>
        <w:t>Interoperabilita s inými informačnými systémami</w:t>
      </w:r>
    </w:p>
    <w:p w14:paraId="4CADAE92" w14:textId="2590945C" w:rsidR="34F878DC" w:rsidRPr="007D44FD" w:rsidRDefault="34F878DC" w:rsidP="007D44FD">
      <w:pPr>
        <w:jc w:val="both"/>
        <w:rPr>
          <w:rFonts w:eastAsiaTheme="minorEastAsia"/>
          <w:color w:val="auto"/>
        </w:rPr>
      </w:pPr>
      <w:r w:rsidRPr="007D44FD">
        <w:rPr>
          <w:rFonts w:eastAsiaTheme="minorEastAsia"/>
          <w:color w:val="auto"/>
        </w:rPr>
        <w:t xml:space="preserve">Zároveň systém vytvorí podporu procesov, ktorou sa skráti čas zadávania údajov do systému a ich spracovania.  </w:t>
      </w:r>
    </w:p>
    <w:p w14:paraId="7F1B569C" w14:textId="4620053F" w:rsidR="34F878DC" w:rsidRPr="007D44FD" w:rsidRDefault="34F878DC" w:rsidP="007D44FD">
      <w:pPr>
        <w:jc w:val="both"/>
        <w:rPr>
          <w:rFonts w:eastAsiaTheme="minorEastAsia"/>
          <w:color w:val="auto"/>
        </w:rPr>
      </w:pPr>
      <w:r w:rsidRPr="007D44FD">
        <w:rPr>
          <w:rFonts w:eastAsiaTheme="minorEastAsia"/>
          <w:color w:val="auto"/>
        </w:rPr>
        <w:t xml:space="preserve"> </w:t>
      </w:r>
    </w:p>
    <w:p w14:paraId="7375595D" w14:textId="4CA760D6" w:rsidR="34F878DC" w:rsidRPr="007D44FD" w:rsidRDefault="34F878DC" w:rsidP="007D44FD">
      <w:pPr>
        <w:jc w:val="both"/>
        <w:rPr>
          <w:rFonts w:eastAsiaTheme="minorEastAsia"/>
          <w:color w:val="auto"/>
        </w:rPr>
      </w:pPr>
      <w:r w:rsidRPr="007D44FD">
        <w:rPr>
          <w:rFonts w:eastAsiaTheme="minorEastAsia"/>
          <w:color w:val="auto"/>
        </w:rPr>
        <w:t xml:space="preserve">Vybudovaný informačný systém má vytvoriť komplexné riešenie pre získavanie, ukladanie údajov a poskytnutie analytického a reportingového nástroja na spracovanie údajov a to vytvorením: </w:t>
      </w:r>
    </w:p>
    <w:p w14:paraId="5FA8AFAF" w14:textId="761526AB" w:rsidR="34F878DC" w:rsidRPr="007D44FD" w:rsidRDefault="34F878DC" w:rsidP="007D44FD">
      <w:pPr>
        <w:pStyle w:val="Odsekzoznamu"/>
        <w:numPr>
          <w:ilvl w:val="0"/>
          <w:numId w:val="45"/>
        </w:numPr>
        <w:ind w:left="360"/>
        <w:jc w:val="both"/>
        <w:rPr>
          <w:rFonts w:eastAsiaTheme="minorEastAsia"/>
          <w:color w:val="auto"/>
        </w:rPr>
      </w:pPr>
      <w:r w:rsidRPr="007D44FD">
        <w:rPr>
          <w:rFonts w:eastAsiaTheme="minorEastAsia"/>
          <w:color w:val="auto"/>
        </w:rPr>
        <w:t xml:space="preserve">Vytvorením multitenantnej databázy, do ktorej sú budú ukladať informácie o jednotlivých súdoch </w:t>
      </w:r>
    </w:p>
    <w:p w14:paraId="12DD6150" w14:textId="0E021955" w:rsidR="34F878DC" w:rsidRPr="007D44FD" w:rsidRDefault="34F878DC" w:rsidP="007D44FD">
      <w:pPr>
        <w:pStyle w:val="Odsekzoznamu"/>
        <w:numPr>
          <w:ilvl w:val="0"/>
          <w:numId w:val="44"/>
        </w:numPr>
        <w:ind w:left="360"/>
        <w:jc w:val="both"/>
        <w:rPr>
          <w:rFonts w:eastAsiaTheme="minorEastAsia"/>
          <w:color w:val="auto"/>
        </w:rPr>
      </w:pPr>
      <w:r w:rsidRPr="007D44FD">
        <w:rPr>
          <w:rFonts w:eastAsiaTheme="minorEastAsia"/>
          <w:color w:val="auto"/>
        </w:rPr>
        <w:t xml:space="preserve">Front end aplikácie, prosterdncítvom ktorej bude možné zadávať údaje do systému a pristupovať k údajom zo strany súdov </w:t>
      </w:r>
    </w:p>
    <w:p w14:paraId="41E80E4A" w14:textId="4ED3DD8D" w:rsidR="34F878DC" w:rsidRPr="007D44FD" w:rsidRDefault="34F878DC" w:rsidP="007D44FD">
      <w:pPr>
        <w:pStyle w:val="Odsekzoznamu"/>
        <w:numPr>
          <w:ilvl w:val="0"/>
          <w:numId w:val="43"/>
        </w:numPr>
        <w:ind w:left="360"/>
        <w:jc w:val="both"/>
        <w:rPr>
          <w:rFonts w:eastAsiaTheme="minorEastAsia"/>
          <w:color w:val="auto"/>
        </w:rPr>
      </w:pPr>
      <w:r w:rsidRPr="007D44FD">
        <w:rPr>
          <w:rFonts w:eastAsiaTheme="minorEastAsia"/>
          <w:color w:val="auto"/>
        </w:rPr>
        <w:t xml:space="preserve">Front end aplikácie prosterdncítvom ktorej bude možné manažovať zber údajov a vytvárať nové formuláre </w:t>
      </w:r>
    </w:p>
    <w:p w14:paraId="609EE1C8" w14:textId="78D138A6" w:rsidR="34F878DC" w:rsidRPr="007D44FD" w:rsidRDefault="34F878DC" w:rsidP="007D44FD">
      <w:pPr>
        <w:pStyle w:val="Odsekzoznamu"/>
        <w:numPr>
          <w:ilvl w:val="0"/>
          <w:numId w:val="42"/>
        </w:numPr>
        <w:ind w:left="360"/>
        <w:jc w:val="both"/>
        <w:rPr>
          <w:rFonts w:eastAsiaTheme="minorEastAsia"/>
          <w:color w:val="auto"/>
        </w:rPr>
      </w:pPr>
      <w:r w:rsidRPr="007D44FD">
        <w:rPr>
          <w:rFonts w:eastAsiaTheme="minorEastAsia"/>
          <w:color w:val="auto"/>
        </w:rPr>
        <w:t xml:space="preserve">Back end aplikácia na spracovanie údajov a ich ukladanie do databázových nástrojov </w:t>
      </w:r>
    </w:p>
    <w:p w14:paraId="17E257FD" w14:textId="0536C04D" w:rsidR="34F878DC" w:rsidRPr="007D44FD" w:rsidRDefault="34F878DC" w:rsidP="007D44FD">
      <w:pPr>
        <w:pStyle w:val="Odsekzoznamu"/>
        <w:numPr>
          <w:ilvl w:val="0"/>
          <w:numId w:val="41"/>
        </w:numPr>
        <w:ind w:left="360"/>
        <w:jc w:val="both"/>
        <w:rPr>
          <w:rFonts w:eastAsiaTheme="minorEastAsia"/>
          <w:color w:val="auto"/>
        </w:rPr>
      </w:pPr>
      <w:r w:rsidRPr="007D44FD">
        <w:rPr>
          <w:rFonts w:eastAsiaTheme="minorEastAsia"/>
          <w:color w:val="auto"/>
        </w:rPr>
        <w:t xml:space="preserve">Modul formulárových technológií, prostredníctvom ktorého bude možné generovať nové formuláre na zber </w:t>
      </w:r>
    </w:p>
    <w:p w14:paraId="0DBA07DE" w14:textId="7B6229F8" w:rsidR="34F878DC" w:rsidRPr="007D44FD" w:rsidRDefault="34F878DC" w:rsidP="007D44FD">
      <w:pPr>
        <w:pStyle w:val="Odsekzoznamu"/>
        <w:numPr>
          <w:ilvl w:val="0"/>
          <w:numId w:val="40"/>
        </w:numPr>
        <w:ind w:left="360"/>
        <w:jc w:val="both"/>
        <w:rPr>
          <w:rFonts w:eastAsiaTheme="minorEastAsia"/>
          <w:color w:val="auto"/>
        </w:rPr>
      </w:pPr>
      <w:r w:rsidRPr="007D44FD">
        <w:rPr>
          <w:rFonts w:eastAsiaTheme="minorEastAsia"/>
          <w:color w:val="auto"/>
        </w:rPr>
        <w:t xml:space="preserve">Modul reportingu a analytického nástroja </w:t>
      </w:r>
    </w:p>
    <w:p w14:paraId="1F5ECDFE" w14:textId="064A3F7C" w:rsidR="34F878DC" w:rsidRPr="007D44FD" w:rsidRDefault="34F878DC" w:rsidP="007D44FD">
      <w:pPr>
        <w:pStyle w:val="Odsekzoznamu"/>
        <w:numPr>
          <w:ilvl w:val="0"/>
          <w:numId w:val="39"/>
        </w:numPr>
        <w:ind w:left="360"/>
        <w:jc w:val="both"/>
        <w:rPr>
          <w:rFonts w:eastAsiaTheme="minorEastAsia"/>
          <w:color w:val="auto"/>
        </w:rPr>
      </w:pPr>
      <w:r w:rsidRPr="007D44FD">
        <w:rPr>
          <w:rFonts w:eastAsiaTheme="minorEastAsia"/>
          <w:color w:val="auto"/>
        </w:rPr>
        <w:t xml:space="preserve">Vizualizačný / publikačný modul </w:t>
      </w:r>
    </w:p>
    <w:p w14:paraId="1EFB61F3" w14:textId="7ADE1AF1" w:rsidR="34F878DC" w:rsidRPr="007D44FD" w:rsidRDefault="34F878DC" w:rsidP="007D44FD">
      <w:pPr>
        <w:pStyle w:val="Odsekzoznamu"/>
        <w:numPr>
          <w:ilvl w:val="0"/>
          <w:numId w:val="38"/>
        </w:numPr>
        <w:ind w:left="360"/>
        <w:jc w:val="both"/>
        <w:rPr>
          <w:rFonts w:eastAsiaTheme="minorEastAsia"/>
          <w:color w:val="auto"/>
        </w:rPr>
      </w:pPr>
      <w:r w:rsidRPr="007D44FD">
        <w:rPr>
          <w:rFonts w:eastAsiaTheme="minorEastAsia"/>
          <w:color w:val="auto"/>
        </w:rPr>
        <w:t xml:space="preserve">Integračný modul, ktorý bude slúžiť ako nástroj na získavania údajov z referenčných registrov, administratívnych zdrojov údajov a pod. </w:t>
      </w:r>
    </w:p>
    <w:p w14:paraId="3B0D25B6" w14:textId="2D8F104B" w:rsidR="34F878DC" w:rsidRPr="007D44FD" w:rsidRDefault="34F878DC" w:rsidP="007D44FD">
      <w:pPr>
        <w:jc w:val="both"/>
        <w:rPr>
          <w:rFonts w:eastAsiaTheme="minorEastAsia"/>
          <w:color w:val="auto"/>
        </w:rPr>
      </w:pPr>
      <w:r w:rsidRPr="007D44FD">
        <w:rPr>
          <w:rFonts w:eastAsiaTheme="minorEastAsia"/>
          <w:color w:val="auto"/>
        </w:rPr>
        <w:t xml:space="preserve"> </w:t>
      </w:r>
    </w:p>
    <w:p w14:paraId="60A618C1" w14:textId="02702451" w:rsidR="34F878DC" w:rsidRPr="007D44FD" w:rsidRDefault="34F878DC" w:rsidP="007D44FD">
      <w:pPr>
        <w:jc w:val="both"/>
        <w:rPr>
          <w:rFonts w:eastAsiaTheme="minorEastAsia"/>
          <w:color w:val="auto"/>
        </w:rPr>
      </w:pPr>
      <w:r w:rsidRPr="007D44FD">
        <w:rPr>
          <w:rFonts w:eastAsiaTheme="minorEastAsia"/>
          <w:color w:val="auto"/>
        </w:rPr>
        <w:t xml:space="preserve">Aktéri/stakeholdri majú pristupovať k práci so systémom prostredníctvom dvoch základný prístupových kanálov: </w:t>
      </w:r>
    </w:p>
    <w:p w14:paraId="58597528" w14:textId="19A04779" w:rsidR="34F878DC" w:rsidRPr="007D44FD" w:rsidRDefault="34F878DC" w:rsidP="007D44FD">
      <w:pPr>
        <w:pStyle w:val="Odsekzoznamu"/>
        <w:numPr>
          <w:ilvl w:val="0"/>
          <w:numId w:val="37"/>
        </w:numPr>
        <w:ind w:left="360"/>
        <w:jc w:val="both"/>
        <w:rPr>
          <w:rFonts w:eastAsiaTheme="minorEastAsia"/>
          <w:color w:val="auto"/>
        </w:rPr>
      </w:pPr>
      <w:r w:rsidRPr="007D44FD">
        <w:rPr>
          <w:rFonts w:eastAsiaTheme="minorEastAsia"/>
          <w:color w:val="auto"/>
        </w:rPr>
        <w:t xml:space="preserve">Používateľské rozhranie samotnej aplikácie ISAC, ktoré umožní prácu so systémom prostredníctvom pracovných staníc. Teda samotné používateľské rozhranie bude dostupné prostredníctvom webového prehliadača.  </w:t>
      </w:r>
    </w:p>
    <w:p w14:paraId="67B6AF9C" w14:textId="5A35812E" w:rsidR="34F878DC" w:rsidRPr="007D44FD" w:rsidRDefault="34F878DC" w:rsidP="007D44FD">
      <w:pPr>
        <w:pStyle w:val="Odsekzoznamu"/>
        <w:numPr>
          <w:ilvl w:val="0"/>
          <w:numId w:val="36"/>
        </w:numPr>
        <w:ind w:left="360"/>
        <w:jc w:val="both"/>
        <w:rPr>
          <w:rFonts w:eastAsiaTheme="minorEastAsia"/>
          <w:color w:val="auto"/>
        </w:rPr>
      </w:pPr>
      <w:r w:rsidRPr="007D44FD">
        <w:rPr>
          <w:rFonts w:eastAsiaTheme="minorEastAsia"/>
          <w:color w:val="auto"/>
        </w:rPr>
        <w:t xml:space="preserve">Prístup k údajom prostredníctvom webových služieb (API), teda komunikácia stroj-stroj, čo predstavuje prenos údajov bez zásahu používateľa resp. používateľ bude evidovať/modifikovať už získané údaje, ktoré sa automaticky zaevidujú do systému ISAC z iného systému.  </w:t>
      </w:r>
    </w:p>
    <w:p w14:paraId="649C4ACC" w14:textId="3BF7D060" w:rsidR="34F878DC" w:rsidRPr="007D44FD" w:rsidRDefault="34F878DC" w:rsidP="007D44FD">
      <w:pPr>
        <w:jc w:val="both"/>
        <w:rPr>
          <w:rFonts w:eastAsiaTheme="minorEastAsia"/>
          <w:color w:val="auto"/>
        </w:rPr>
      </w:pPr>
      <w:r w:rsidRPr="007D44FD">
        <w:rPr>
          <w:rFonts w:eastAsiaTheme="minorEastAsia"/>
          <w:color w:val="auto"/>
        </w:rPr>
        <w:t xml:space="preserve"> </w:t>
      </w:r>
    </w:p>
    <w:p w14:paraId="7883D5A9" w14:textId="12E385B6" w:rsidR="34F878DC" w:rsidRPr="007D44FD" w:rsidRDefault="34F878DC" w:rsidP="007D44FD">
      <w:pPr>
        <w:jc w:val="both"/>
        <w:rPr>
          <w:rFonts w:eastAsiaTheme="minorEastAsia"/>
          <w:color w:val="auto"/>
        </w:rPr>
      </w:pPr>
      <w:r w:rsidRPr="007D44FD">
        <w:rPr>
          <w:rFonts w:eastAsiaTheme="minorEastAsia"/>
          <w:color w:val="auto"/>
        </w:rPr>
        <w:t xml:space="preserve">Nový systém musí riešiť nasledovné základné procesy:  </w:t>
      </w:r>
    </w:p>
    <w:p w14:paraId="26467EAE" w14:textId="136CC2C6" w:rsidR="34F878DC" w:rsidRPr="007D44FD" w:rsidRDefault="34F878DC" w:rsidP="007D44FD">
      <w:pPr>
        <w:pStyle w:val="Odsekzoznamu"/>
        <w:numPr>
          <w:ilvl w:val="0"/>
          <w:numId w:val="35"/>
        </w:numPr>
        <w:ind w:left="360"/>
        <w:jc w:val="both"/>
        <w:rPr>
          <w:rFonts w:eastAsiaTheme="minorEastAsia"/>
          <w:color w:val="auto"/>
        </w:rPr>
      </w:pPr>
      <w:r w:rsidRPr="007D44FD">
        <w:rPr>
          <w:rFonts w:eastAsiaTheme="minorEastAsia"/>
          <w:color w:val="auto"/>
        </w:rPr>
        <w:t xml:space="preserve">Zber štatistických údajov </w:t>
      </w:r>
    </w:p>
    <w:p w14:paraId="0FC4D8EA" w14:textId="700165FA" w:rsidR="34F878DC" w:rsidRPr="007D44FD" w:rsidRDefault="34F878DC" w:rsidP="007D44FD">
      <w:pPr>
        <w:pStyle w:val="Odsekzoznamu"/>
        <w:numPr>
          <w:ilvl w:val="0"/>
          <w:numId w:val="34"/>
        </w:numPr>
        <w:ind w:left="360"/>
        <w:jc w:val="both"/>
        <w:rPr>
          <w:rFonts w:eastAsiaTheme="minorEastAsia"/>
          <w:color w:val="auto"/>
        </w:rPr>
      </w:pPr>
      <w:r w:rsidRPr="007D44FD">
        <w:rPr>
          <w:rFonts w:eastAsiaTheme="minorEastAsia"/>
          <w:color w:val="auto"/>
        </w:rPr>
        <w:lastRenderedPageBreak/>
        <w:t xml:space="preserve">Správa používateľov/organizácií </w:t>
      </w:r>
    </w:p>
    <w:p w14:paraId="318C8F39" w14:textId="69D5133B" w:rsidR="34F878DC" w:rsidRPr="007D44FD" w:rsidRDefault="34F878DC" w:rsidP="007D44FD">
      <w:pPr>
        <w:pStyle w:val="Odsekzoznamu"/>
        <w:numPr>
          <w:ilvl w:val="0"/>
          <w:numId w:val="33"/>
        </w:numPr>
        <w:ind w:left="360"/>
        <w:jc w:val="both"/>
        <w:rPr>
          <w:rFonts w:eastAsiaTheme="minorEastAsia"/>
          <w:color w:val="auto"/>
        </w:rPr>
      </w:pPr>
      <w:r w:rsidRPr="007D44FD">
        <w:rPr>
          <w:rFonts w:eastAsiaTheme="minorEastAsia"/>
          <w:color w:val="auto"/>
        </w:rPr>
        <w:t xml:space="preserve">Správa oprávnení </w:t>
      </w:r>
    </w:p>
    <w:p w14:paraId="2F186A65" w14:textId="5AB58789" w:rsidR="34F878DC" w:rsidRPr="007D44FD" w:rsidRDefault="34F878DC" w:rsidP="007D44FD">
      <w:pPr>
        <w:pStyle w:val="Odsekzoznamu"/>
        <w:numPr>
          <w:ilvl w:val="0"/>
          <w:numId w:val="32"/>
        </w:numPr>
        <w:ind w:left="360"/>
        <w:jc w:val="both"/>
        <w:rPr>
          <w:rFonts w:eastAsiaTheme="minorEastAsia"/>
          <w:color w:val="auto"/>
        </w:rPr>
      </w:pPr>
      <w:r w:rsidRPr="007D44FD">
        <w:rPr>
          <w:rFonts w:eastAsiaTheme="minorEastAsia"/>
          <w:color w:val="auto"/>
        </w:rPr>
        <w:t xml:space="preserve">Vytváranie štatistických listov </w:t>
      </w:r>
    </w:p>
    <w:p w14:paraId="548EBAD9" w14:textId="2DF6FDBD" w:rsidR="34F878DC" w:rsidRPr="007D44FD" w:rsidRDefault="34F878DC" w:rsidP="007D44FD">
      <w:pPr>
        <w:pStyle w:val="Odsekzoznamu"/>
        <w:numPr>
          <w:ilvl w:val="0"/>
          <w:numId w:val="31"/>
        </w:numPr>
        <w:ind w:left="360"/>
        <w:jc w:val="both"/>
        <w:rPr>
          <w:rFonts w:eastAsiaTheme="minorEastAsia"/>
          <w:color w:val="auto"/>
        </w:rPr>
      </w:pPr>
      <w:r w:rsidRPr="007D44FD">
        <w:rPr>
          <w:rFonts w:eastAsiaTheme="minorEastAsia"/>
          <w:color w:val="auto"/>
        </w:rPr>
        <w:t xml:space="preserve">Vytváranie štatistických výkazov </w:t>
      </w:r>
    </w:p>
    <w:p w14:paraId="7048193C" w14:textId="09422106" w:rsidR="34F878DC" w:rsidRPr="007D44FD" w:rsidRDefault="34F878DC" w:rsidP="007D44FD">
      <w:pPr>
        <w:pStyle w:val="Odsekzoznamu"/>
        <w:numPr>
          <w:ilvl w:val="0"/>
          <w:numId w:val="30"/>
        </w:numPr>
        <w:ind w:left="360"/>
        <w:jc w:val="both"/>
        <w:rPr>
          <w:rFonts w:eastAsiaTheme="minorEastAsia"/>
          <w:color w:val="auto"/>
        </w:rPr>
      </w:pPr>
      <w:r w:rsidRPr="007D44FD">
        <w:rPr>
          <w:rFonts w:eastAsiaTheme="minorEastAsia"/>
          <w:color w:val="auto"/>
        </w:rPr>
        <w:t xml:space="preserve">Správa formátov odpovedí </w:t>
      </w:r>
    </w:p>
    <w:p w14:paraId="155ED256" w14:textId="700A9968" w:rsidR="34F878DC" w:rsidRPr="007D44FD" w:rsidRDefault="34F878DC" w:rsidP="007D44FD">
      <w:pPr>
        <w:pStyle w:val="Odsekzoznamu"/>
        <w:numPr>
          <w:ilvl w:val="0"/>
          <w:numId w:val="29"/>
        </w:numPr>
        <w:ind w:left="360"/>
        <w:jc w:val="both"/>
        <w:rPr>
          <w:rFonts w:eastAsiaTheme="minorEastAsia"/>
          <w:color w:val="auto"/>
        </w:rPr>
      </w:pPr>
      <w:r w:rsidRPr="007D44FD">
        <w:rPr>
          <w:rFonts w:eastAsiaTheme="minorEastAsia"/>
          <w:color w:val="auto"/>
        </w:rPr>
        <w:t xml:space="preserve">Správa komunikačných skupín </w:t>
      </w:r>
    </w:p>
    <w:p w14:paraId="5605A8A2" w14:textId="4A75E7B6" w:rsidR="34F878DC" w:rsidRPr="007D44FD" w:rsidRDefault="34F878DC" w:rsidP="007D44FD">
      <w:pPr>
        <w:pStyle w:val="Odsekzoznamu"/>
        <w:numPr>
          <w:ilvl w:val="0"/>
          <w:numId w:val="28"/>
        </w:numPr>
        <w:ind w:left="360"/>
        <w:jc w:val="both"/>
        <w:rPr>
          <w:rFonts w:eastAsiaTheme="minorEastAsia"/>
          <w:color w:val="auto"/>
        </w:rPr>
      </w:pPr>
      <w:r w:rsidRPr="007D44FD">
        <w:rPr>
          <w:rFonts w:eastAsiaTheme="minorEastAsia"/>
          <w:color w:val="auto"/>
        </w:rPr>
        <w:t xml:space="preserve">Správa interných číselníkov </w:t>
      </w:r>
    </w:p>
    <w:p w14:paraId="2CBCD7D6" w14:textId="26C5A3B1" w:rsidR="34F878DC" w:rsidRPr="007D44FD" w:rsidRDefault="34F878DC" w:rsidP="007D44FD">
      <w:pPr>
        <w:pStyle w:val="Odsekzoznamu"/>
        <w:numPr>
          <w:ilvl w:val="0"/>
          <w:numId w:val="27"/>
        </w:numPr>
        <w:ind w:left="360"/>
        <w:jc w:val="both"/>
        <w:rPr>
          <w:rFonts w:eastAsiaTheme="minorEastAsia"/>
          <w:color w:val="auto"/>
        </w:rPr>
      </w:pPr>
      <w:r w:rsidRPr="007D44FD">
        <w:rPr>
          <w:rFonts w:eastAsiaTheme="minorEastAsia"/>
          <w:color w:val="auto"/>
        </w:rPr>
        <w:t xml:space="preserve">Správa dotazníkových datasetov </w:t>
      </w:r>
    </w:p>
    <w:p w14:paraId="7E61A094" w14:textId="5D3875C1" w:rsidR="34F878DC" w:rsidRPr="007D44FD" w:rsidRDefault="34F878DC" w:rsidP="007D44FD">
      <w:pPr>
        <w:pStyle w:val="Odsekzoznamu"/>
        <w:numPr>
          <w:ilvl w:val="0"/>
          <w:numId w:val="26"/>
        </w:numPr>
        <w:ind w:left="360"/>
        <w:jc w:val="both"/>
        <w:rPr>
          <w:rFonts w:eastAsiaTheme="minorEastAsia"/>
          <w:color w:val="auto"/>
        </w:rPr>
      </w:pPr>
      <w:r w:rsidRPr="007D44FD">
        <w:rPr>
          <w:rFonts w:eastAsiaTheme="minorEastAsia"/>
          <w:color w:val="auto"/>
        </w:rPr>
        <w:t xml:space="preserve">Správa komunikačných skupín </w:t>
      </w:r>
    </w:p>
    <w:p w14:paraId="2E349441" w14:textId="6AC4EDF5" w:rsidR="34F878DC" w:rsidRPr="007D44FD" w:rsidRDefault="34F878DC" w:rsidP="007D44FD">
      <w:pPr>
        <w:pStyle w:val="Odsekzoznamu"/>
        <w:numPr>
          <w:ilvl w:val="0"/>
          <w:numId w:val="25"/>
        </w:numPr>
        <w:ind w:left="360"/>
        <w:jc w:val="both"/>
        <w:rPr>
          <w:rFonts w:eastAsiaTheme="minorEastAsia"/>
          <w:color w:val="auto"/>
        </w:rPr>
      </w:pPr>
      <w:r w:rsidRPr="007D44FD">
        <w:rPr>
          <w:rFonts w:eastAsiaTheme="minorEastAsia"/>
          <w:color w:val="auto"/>
        </w:rPr>
        <w:t xml:space="preserve">Administrácia systému </w:t>
      </w:r>
    </w:p>
    <w:p w14:paraId="6BEBB25F" w14:textId="4F390C4E" w:rsidR="34F878DC" w:rsidRPr="007D44FD" w:rsidRDefault="34F878DC" w:rsidP="007D44FD">
      <w:pPr>
        <w:pStyle w:val="Odsekzoznamu"/>
        <w:numPr>
          <w:ilvl w:val="0"/>
          <w:numId w:val="24"/>
        </w:numPr>
        <w:ind w:left="360"/>
        <w:jc w:val="both"/>
        <w:rPr>
          <w:rFonts w:eastAsiaTheme="minorEastAsia"/>
          <w:color w:val="auto"/>
        </w:rPr>
      </w:pPr>
      <w:r w:rsidRPr="007D44FD">
        <w:rPr>
          <w:rFonts w:eastAsiaTheme="minorEastAsia"/>
          <w:color w:val="auto"/>
        </w:rPr>
        <w:t xml:space="preserve">Interná komunikácia </w:t>
      </w:r>
    </w:p>
    <w:p w14:paraId="3529AA17" w14:textId="3FF56423" w:rsidR="34F878DC" w:rsidRPr="007D44FD" w:rsidRDefault="34F878DC" w:rsidP="007D44FD">
      <w:pPr>
        <w:pStyle w:val="Odsekzoznamu"/>
        <w:numPr>
          <w:ilvl w:val="0"/>
          <w:numId w:val="23"/>
        </w:numPr>
        <w:ind w:left="360"/>
        <w:jc w:val="both"/>
        <w:rPr>
          <w:rFonts w:eastAsiaTheme="minorEastAsia"/>
          <w:color w:val="auto"/>
        </w:rPr>
      </w:pPr>
      <w:r w:rsidRPr="007D44FD">
        <w:rPr>
          <w:rFonts w:eastAsiaTheme="minorEastAsia"/>
          <w:color w:val="auto"/>
        </w:rPr>
        <w:t xml:space="preserve">Vytváranie ad-hoc reportov </w:t>
      </w:r>
    </w:p>
    <w:p w14:paraId="2D829C16" w14:textId="6738198B" w:rsidR="34F878DC" w:rsidRPr="007D44FD" w:rsidRDefault="34F878DC" w:rsidP="007D44FD">
      <w:pPr>
        <w:pStyle w:val="Odsekzoznamu"/>
        <w:numPr>
          <w:ilvl w:val="0"/>
          <w:numId w:val="22"/>
        </w:numPr>
        <w:ind w:left="360"/>
        <w:jc w:val="both"/>
        <w:rPr>
          <w:rFonts w:eastAsiaTheme="minorEastAsia"/>
          <w:color w:val="auto"/>
        </w:rPr>
      </w:pPr>
      <w:r w:rsidRPr="007D44FD">
        <w:rPr>
          <w:rFonts w:eastAsiaTheme="minorEastAsia"/>
          <w:color w:val="auto"/>
        </w:rPr>
        <w:t xml:space="preserve">Vytváranie štandardizovaných reportov </w:t>
      </w:r>
    </w:p>
    <w:p w14:paraId="734CEFB8" w14:textId="3CF46668" w:rsidR="34F878DC" w:rsidRPr="007D44FD" w:rsidRDefault="34F878DC" w:rsidP="007D44FD">
      <w:pPr>
        <w:pStyle w:val="Odsekzoznamu"/>
        <w:numPr>
          <w:ilvl w:val="0"/>
          <w:numId w:val="21"/>
        </w:numPr>
        <w:ind w:left="360"/>
        <w:jc w:val="both"/>
        <w:rPr>
          <w:rFonts w:eastAsiaTheme="minorEastAsia"/>
          <w:color w:val="auto"/>
        </w:rPr>
      </w:pPr>
      <w:r w:rsidRPr="007D44FD">
        <w:rPr>
          <w:rFonts w:eastAsiaTheme="minorEastAsia"/>
          <w:color w:val="auto"/>
        </w:rPr>
        <w:t xml:space="preserve">Vytváranie a aktualizácia formulárov </w:t>
      </w:r>
    </w:p>
    <w:p w14:paraId="71875DF7" w14:textId="0798691B" w:rsidR="34F878DC" w:rsidRPr="007D44FD" w:rsidRDefault="34F878DC" w:rsidP="007D44FD">
      <w:pPr>
        <w:pStyle w:val="Odsekzoznamu"/>
        <w:numPr>
          <w:ilvl w:val="0"/>
          <w:numId w:val="20"/>
        </w:numPr>
        <w:ind w:left="360"/>
        <w:jc w:val="both"/>
        <w:rPr>
          <w:rFonts w:eastAsiaTheme="minorEastAsia"/>
          <w:color w:val="auto"/>
        </w:rPr>
      </w:pPr>
      <w:r w:rsidRPr="007D44FD">
        <w:rPr>
          <w:rFonts w:eastAsiaTheme="minorEastAsia"/>
          <w:color w:val="auto"/>
        </w:rPr>
        <w:t xml:space="preserve">Nahlasovanie, riešenie a evidencia chýb </w:t>
      </w:r>
    </w:p>
    <w:p w14:paraId="0BCEC01A" w14:textId="045C384C" w:rsidR="34F878DC" w:rsidRPr="007D44FD" w:rsidRDefault="34F878DC" w:rsidP="007D44FD">
      <w:pPr>
        <w:jc w:val="both"/>
        <w:rPr>
          <w:rFonts w:eastAsiaTheme="minorEastAsia"/>
          <w:color w:val="auto"/>
        </w:rPr>
      </w:pPr>
      <w:r w:rsidRPr="007D44FD">
        <w:rPr>
          <w:rFonts w:eastAsiaTheme="minorEastAsia"/>
          <w:color w:val="auto"/>
        </w:rPr>
        <w:t xml:space="preserve"> </w:t>
      </w:r>
    </w:p>
    <w:p w14:paraId="2243ADCE" w14:textId="4C15E470" w:rsidR="34F878DC" w:rsidRPr="007D44FD" w:rsidRDefault="34F878DC" w:rsidP="007D44FD">
      <w:pPr>
        <w:jc w:val="both"/>
        <w:rPr>
          <w:rFonts w:eastAsiaTheme="minorEastAsia"/>
          <w:color w:val="auto"/>
        </w:rPr>
      </w:pPr>
      <w:r w:rsidRPr="007D44FD">
        <w:rPr>
          <w:rFonts w:eastAsiaTheme="minorEastAsia"/>
          <w:color w:val="auto"/>
        </w:rPr>
        <w:t xml:space="preserve">Okrem vyššie uvedených procesov musí systém poskytovať nástroj pre: </w:t>
      </w:r>
    </w:p>
    <w:p w14:paraId="024072EF" w14:textId="349F5731" w:rsidR="34F878DC" w:rsidRPr="007D44FD" w:rsidRDefault="34F878DC" w:rsidP="007D44FD">
      <w:pPr>
        <w:pStyle w:val="Odsekzoznamu"/>
        <w:numPr>
          <w:ilvl w:val="0"/>
          <w:numId w:val="19"/>
        </w:numPr>
        <w:ind w:left="360"/>
        <w:jc w:val="both"/>
        <w:rPr>
          <w:rFonts w:eastAsiaTheme="minorEastAsia"/>
          <w:color w:val="auto"/>
        </w:rPr>
      </w:pPr>
      <w:r w:rsidRPr="007D44FD">
        <w:rPr>
          <w:rFonts w:eastAsiaTheme="minorEastAsia"/>
          <w:color w:val="auto"/>
        </w:rPr>
        <w:t xml:space="preserve">Metodické riadenie a koordináciu súdov v prípade zberu štatistických údajov </w:t>
      </w:r>
    </w:p>
    <w:p w14:paraId="707396AF" w14:textId="38636845" w:rsidR="34F878DC" w:rsidRPr="007D44FD" w:rsidRDefault="34F878DC" w:rsidP="007D44FD">
      <w:pPr>
        <w:pStyle w:val="Odsekzoznamu"/>
        <w:numPr>
          <w:ilvl w:val="0"/>
          <w:numId w:val="18"/>
        </w:numPr>
        <w:ind w:left="360"/>
        <w:jc w:val="both"/>
        <w:rPr>
          <w:rFonts w:eastAsiaTheme="minorEastAsia"/>
          <w:color w:val="auto"/>
        </w:rPr>
      </w:pPr>
      <w:r w:rsidRPr="007D44FD">
        <w:rPr>
          <w:rFonts w:eastAsiaTheme="minorEastAsia"/>
          <w:color w:val="auto"/>
        </w:rPr>
        <w:t xml:space="preserve">Spracúvanie získaných údajov a generovanie štatistík a analýz  </w:t>
      </w:r>
    </w:p>
    <w:p w14:paraId="64FE2FDF" w14:textId="00042A60" w:rsidR="34F878DC" w:rsidRPr="007D44FD" w:rsidRDefault="34F878DC" w:rsidP="007D44FD">
      <w:pPr>
        <w:pStyle w:val="Odsekzoznamu"/>
        <w:numPr>
          <w:ilvl w:val="0"/>
          <w:numId w:val="17"/>
        </w:numPr>
        <w:ind w:left="360"/>
        <w:jc w:val="both"/>
        <w:rPr>
          <w:rFonts w:eastAsiaTheme="minorEastAsia"/>
          <w:color w:val="auto"/>
        </w:rPr>
      </w:pPr>
      <w:r w:rsidRPr="007D44FD">
        <w:rPr>
          <w:rFonts w:eastAsiaTheme="minorEastAsia"/>
          <w:color w:val="auto"/>
        </w:rPr>
        <w:t xml:space="preserve">Kontrola a monitorovanie údajov už pri samotnom evidovaní </w:t>
      </w:r>
    </w:p>
    <w:p w14:paraId="763D21CD" w14:textId="1806DA58" w:rsidR="34F878DC" w:rsidRPr="007D44FD" w:rsidRDefault="34F878DC" w:rsidP="007D44FD">
      <w:pPr>
        <w:pStyle w:val="Odsekzoznamu"/>
        <w:numPr>
          <w:ilvl w:val="0"/>
          <w:numId w:val="16"/>
        </w:numPr>
        <w:ind w:left="360"/>
        <w:jc w:val="both"/>
        <w:rPr>
          <w:rFonts w:eastAsiaTheme="minorEastAsia"/>
          <w:color w:val="auto"/>
        </w:rPr>
      </w:pPr>
      <w:r w:rsidRPr="007D44FD">
        <w:rPr>
          <w:rFonts w:eastAsiaTheme="minorEastAsia"/>
          <w:color w:val="auto"/>
        </w:rPr>
        <w:t xml:space="preserve">Zverejňovanie údajov či už na základe žiadosti alebo zverejnení na základe zákona alebo iného legislatívneho rámca </w:t>
      </w:r>
    </w:p>
    <w:p w14:paraId="7AC04B53" w14:textId="684132FD" w:rsidR="34F878DC" w:rsidRPr="007D44FD" w:rsidRDefault="34F878DC" w:rsidP="007D44FD">
      <w:pPr>
        <w:rPr>
          <w:rFonts w:eastAsiaTheme="minorEastAsia"/>
          <w:color w:val="auto"/>
        </w:rPr>
      </w:pPr>
      <w:r w:rsidRPr="007D44FD">
        <w:rPr>
          <w:rFonts w:eastAsiaTheme="minorEastAsia"/>
          <w:color w:val="auto"/>
        </w:rPr>
        <w:t xml:space="preserve"> </w:t>
      </w:r>
    </w:p>
    <w:p w14:paraId="6BC2B369" w14:textId="56CEAC34" w:rsidR="34F878DC" w:rsidRPr="007D44FD" w:rsidRDefault="34F878DC" w:rsidP="007D44FD">
      <w:pPr>
        <w:jc w:val="both"/>
        <w:rPr>
          <w:rFonts w:eastAsiaTheme="minorEastAsia"/>
          <w:color w:val="auto"/>
        </w:rPr>
      </w:pPr>
      <w:r w:rsidRPr="007D44FD">
        <w:rPr>
          <w:rFonts w:eastAsiaTheme="minorEastAsia"/>
          <w:color w:val="auto"/>
        </w:rPr>
        <w:t xml:space="preserve">Požaduje sa, aby nový informačný systém analytického centra (ISAC) pozostával z nasledujúcich modulov:  </w:t>
      </w:r>
    </w:p>
    <w:p w14:paraId="3F6D3CE6" w14:textId="3D538C80" w:rsidR="34F878DC" w:rsidRPr="007D44FD" w:rsidRDefault="34F878DC" w:rsidP="007D44FD">
      <w:pPr>
        <w:pStyle w:val="Odsekzoznamu"/>
        <w:numPr>
          <w:ilvl w:val="0"/>
          <w:numId w:val="15"/>
        </w:numPr>
        <w:ind w:left="360"/>
        <w:jc w:val="both"/>
        <w:rPr>
          <w:rFonts w:eastAsiaTheme="minorEastAsia"/>
          <w:color w:val="auto"/>
        </w:rPr>
      </w:pPr>
      <w:r w:rsidRPr="007D44FD">
        <w:rPr>
          <w:rFonts w:eastAsiaTheme="minorEastAsia"/>
          <w:color w:val="auto"/>
        </w:rPr>
        <w:t xml:space="preserve">ISAC – core modul, ktorý bude vykonávať väčšinu funkčností potrebných na kvalitné, efektívne a adresné získavanie údajov z jednotlivých súdov najmä:  </w:t>
      </w:r>
    </w:p>
    <w:p w14:paraId="10968797" w14:textId="233F43CE" w:rsidR="34F878DC" w:rsidRPr="007D44FD" w:rsidRDefault="34F878DC" w:rsidP="007D44FD">
      <w:pPr>
        <w:pStyle w:val="Odsekzoznamu"/>
        <w:numPr>
          <w:ilvl w:val="0"/>
          <w:numId w:val="14"/>
        </w:numPr>
        <w:ind w:left="1080"/>
        <w:jc w:val="both"/>
        <w:rPr>
          <w:rFonts w:eastAsiaTheme="minorEastAsia"/>
          <w:color w:val="auto"/>
        </w:rPr>
      </w:pPr>
      <w:r w:rsidRPr="007D44FD">
        <w:rPr>
          <w:rFonts w:eastAsiaTheme="minorEastAsia"/>
          <w:color w:val="auto"/>
        </w:rPr>
        <w:t xml:space="preserve"> Štatistické listy </w:t>
      </w:r>
    </w:p>
    <w:p w14:paraId="076C21A9" w14:textId="49A1B2EE" w:rsidR="34F878DC" w:rsidRPr="007D44FD" w:rsidRDefault="34F878DC" w:rsidP="007D44FD">
      <w:pPr>
        <w:pStyle w:val="Odsekzoznamu"/>
        <w:numPr>
          <w:ilvl w:val="0"/>
          <w:numId w:val="13"/>
        </w:numPr>
        <w:ind w:left="1080"/>
        <w:jc w:val="both"/>
        <w:rPr>
          <w:rFonts w:eastAsiaTheme="minorEastAsia"/>
          <w:color w:val="auto"/>
        </w:rPr>
      </w:pPr>
      <w:r w:rsidRPr="007D44FD">
        <w:rPr>
          <w:rFonts w:eastAsiaTheme="minorEastAsia"/>
          <w:color w:val="auto"/>
        </w:rPr>
        <w:t xml:space="preserve"> Štatistické výkazy </w:t>
      </w:r>
    </w:p>
    <w:p w14:paraId="7A690FB0" w14:textId="0547114D" w:rsidR="34F878DC" w:rsidRPr="007D44FD" w:rsidRDefault="34F878DC" w:rsidP="007D44FD">
      <w:pPr>
        <w:pStyle w:val="Odsekzoznamu"/>
        <w:numPr>
          <w:ilvl w:val="0"/>
          <w:numId w:val="12"/>
        </w:numPr>
        <w:ind w:left="1080"/>
        <w:jc w:val="both"/>
        <w:rPr>
          <w:rFonts w:eastAsiaTheme="minorEastAsia"/>
          <w:color w:val="auto"/>
        </w:rPr>
      </w:pPr>
      <w:r w:rsidRPr="007D44FD">
        <w:rPr>
          <w:rFonts w:eastAsiaTheme="minorEastAsia"/>
          <w:color w:val="auto"/>
        </w:rPr>
        <w:t xml:space="preserve"> AD-HOC štatistické zbery  </w:t>
      </w:r>
    </w:p>
    <w:p w14:paraId="6FC1603F" w14:textId="268B6EBB" w:rsidR="34F878DC" w:rsidRPr="007D44FD" w:rsidRDefault="34F878DC" w:rsidP="007D44FD">
      <w:pPr>
        <w:pStyle w:val="Odsekzoznamu"/>
        <w:numPr>
          <w:ilvl w:val="0"/>
          <w:numId w:val="11"/>
        </w:numPr>
        <w:ind w:left="1080"/>
        <w:jc w:val="both"/>
        <w:rPr>
          <w:rFonts w:eastAsiaTheme="minorEastAsia"/>
          <w:color w:val="auto"/>
        </w:rPr>
      </w:pPr>
      <w:r w:rsidRPr="007D44FD">
        <w:rPr>
          <w:rFonts w:eastAsiaTheme="minorEastAsia"/>
          <w:color w:val="auto"/>
        </w:rPr>
        <w:t xml:space="preserve"> a iné </w:t>
      </w:r>
    </w:p>
    <w:p w14:paraId="350E022C" w14:textId="0DDDCC4A" w:rsidR="34F878DC" w:rsidRPr="007D44FD" w:rsidRDefault="34F878DC" w:rsidP="007D44FD">
      <w:pPr>
        <w:pStyle w:val="Odsekzoznamu"/>
        <w:numPr>
          <w:ilvl w:val="0"/>
          <w:numId w:val="10"/>
        </w:numPr>
        <w:ind w:left="360"/>
        <w:jc w:val="both"/>
        <w:rPr>
          <w:rFonts w:eastAsiaTheme="minorEastAsia"/>
          <w:color w:val="auto"/>
        </w:rPr>
      </w:pPr>
      <w:r w:rsidRPr="007D44FD">
        <w:rPr>
          <w:rFonts w:eastAsiaTheme="minorEastAsia"/>
          <w:color w:val="auto"/>
        </w:rPr>
        <w:t xml:space="preserve">Reporting ISAC – modul, ktorý je doplnkovým modulom ku core modulu ISAC, nakoľko z jednotlivých zozbieraných dát je potrebné vykonávať analýzy, štatistiky, reporty pre rozhodovacie činnosti MSSR ale rovnako aj iných OVM.  </w:t>
      </w:r>
    </w:p>
    <w:p w14:paraId="0FF72483" w14:textId="1F869EAF" w:rsidR="34F878DC" w:rsidRPr="007D44FD" w:rsidRDefault="34F878DC" w:rsidP="007D44FD">
      <w:pPr>
        <w:pStyle w:val="Odsekzoznamu"/>
        <w:numPr>
          <w:ilvl w:val="0"/>
          <w:numId w:val="9"/>
        </w:numPr>
        <w:ind w:left="360"/>
        <w:jc w:val="both"/>
        <w:rPr>
          <w:rFonts w:eastAsiaTheme="minorEastAsia"/>
          <w:color w:val="auto"/>
        </w:rPr>
      </w:pPr>
      <w:r w:rsidRPr="007D44FD">
        <w:rPr>
          <w:rFonts w:eastAsiaTheme="minorEastAsia"/>
          <w:color w:val="auto"/>
        </w:rPr>
        <w:t xml:space="preserve">DWH ISAC – efektívnejšie ukladanie údajov ako tomu je teraz s možnosťou rýchleho prístupu k nim.  </w:t>
      </w:r>
    </w:p>
    <w:p w14:paraId="114CA314" w14:textId="0DFF30CE" w:rsidR="34F878DC" w:rsidRPr="007D44FD" w:rsidRDefault="34F878DC" w:rsidP="007D44FD">
      <w:pPr>
        <w:pStyle w:val="Odsekzoznamu"/>
        <w:numPr>
          <w:ilvl w:val="0"/>
          <w:numId w:val="8"/>
        </w:numPr>
        <w:ind w:left="360"/>
        <w:jc w:val="both"/>
        <w:rPr>
          <w:rFonts w:eastAsiaTheme="minorEastAsia"/>
          <w:color w:val="auto"/>
        </w:rPr>
      </w:pPr>
      <w:r w:rsidRPr="007D44FD">
        <w:rPr>
          <w:rFonts w:eastAsiaTheme="minorEastAsia"/>
          <w:color w:val="auto"/>
        </w:rPr>
        <w:t xml:space="preserve">Archív ISAC – bude slúžiť na archiváciu prijatých dát a v neposlednej rade aj na archiváciu štatistických listov a výkazov. </w:t>
      </w:r>
    </w:p>
    <w:p w14:paraId="06C20F63" w14:textId="10351042" w:rsidR="34F878DC" w:rsidRPr="007D44FD" w:rsidRDefault="34F878DC" w:rsidP="007D44FD">
      <w:pPr>
        <w:pStyle w:val="Odsekzoznamu"/>
        <w:numPr>
          <w:ilvl w:val="0"/>
          <w:numId w:val="7"/>
        </w:numPr>
        <w:ind w:left="360"/>
        <w:jc w:val="both"/>
        <w:rPr>
          <w:rFonts w:eastAsiaTheme="minorEastAsia"/>
          <w:color w:val="auto"/>
        </w:rPr>
      </w:pPr>
      <w:r w:rsidRPr="007D44FD">
        <w:rPr>
          <w:rFonts w:eastAsiaTheme="minorEastAsia"/>
          <w:color w:val="auto"/>
        </w:rPr>
        <w:t xml:space="preserve">Umelá inteligencia, machine learning ISAC – prostredníctvom modulu bude možné vyťažovať potrebné údaje z prijatých alebo evidovaných dokumentov, ktoré by bolo potrebné získavať prostredníctvom formulárov.  </w:t>
      </w:r>
    </w:p>
    <w:p w14:paraId="12D9412B" w14:textId="6D2A0878" w:rsidR="34F878DC" w:rsidRPr="007D44FD" w:rsidRDefault="34F878DC" w:rsidP="007D44FD">
      <w:pPr>
        <w:pStyle w:val="Odsekzoznamu"/>
        <w:numPr>
          <w:ilvl w:val="0"/>
          <w:numId w:val="6"/>
        </w:numPr>
        <w:ind w:left="360"/>
        <w:jc w:val="both"/>
        <w:rPr>
          <w:rFonts w:eastAsiaTheme="minorEastAsia"/>
          <w:color w:val="auto"/>
        </w:rPr>
      </w:pPr>
      <w:r w:rsidRPr="007D44FD">
        <w:rPr>
          <w:rFonts w:eastAsiaTheme="minorEastAsia"/>
          <w:color w:val="auto"/>
        </w:rPr>
        <w:t xml:space="preserve">Integračná API platforma ISAC – zabezpečí komunikáciu medzi jednotlivými modulmi a zároveň zabezpečí komunikáciu smerom „navonok“ mimo systému s inými systémami. </w:t>
      </w:r>
    </w:p>
    <w:p w14:paraId="4E8D6713" w14:textId="3912CA61" w:rsidR="34F878DC" w:rsidRPr="007D44FD" w:rsidRDefault="34F878DC" w:rsidP="007D44FD">
      <w:pPr>
        <w:pStyle w:val="Odsekzoznamu"/>
        <w:numPr>
          <w:ilvl w:val="0"/>
          <w:numId w:val="5"/>
        </w:numPr>
        <w:ind w:left="360"/>
        <w:jc w:val="both"/>
        <w:rPr>
          <w:rFonts w:eastAsiaTheme="minorEastAsia"/>
          <w:color w:val="auto"/>
        </w:rPr>
      </w:pPr>
      <w:r w:rsidRPr="007D44FD">
        <w:rPr>
          <w:rFonts w:eastAsiaTheme="minorEastAsia"/>
          <w:color w:val="auto"/>
        </w:rPr>
        <w:t xml:space="preserve">Formuláre ISAC – prostredníctvom nástroja bude umožnená efektívna práca s formulármi, či už samotnou tvorbou, aktualizáciou, verzionovaním a inými funkčnosťami.  </w:t>
      </w:r>
    </w:p>
    <w:p w14:paraId="31DDE103" w14:textId="4150B091" w:rsidR="34F878DC" w:rsidRPr="007D44FD" w:rsidRDefault="34F878DC" w:rsidP="007D44FD">
      <w:pPr>
        <w:pStyle w:val="Odsekzoznamu"/>
        <w:numPr>
          <w:ilvl w:val="0"/>
          <w:numId w:val="4"/>
        </w:numPr>
        <w:ind w:left="360"/>
        <w:jc w:val="both"/>
        <w:rPr>
          <w:rFonts w:eastAsiaTheme="minorEastAsia"/>
          <w:color w:val="auto"/>
        </w:rPr>
      </w:pPr>
      <w:r w:rsidRPr="007D44FD">
        <w:rPr>
          <w:rFonts w:eastAsiaTheme="minorEastAsia"/>
          <w:color w:val="auto"/>
        </w:rPr>
        <w:t xml:space="preserve">Riadenie oprávnení a prístupov ISAC – základný bezpečnostný komponent, ktorý zabezpečí riadenie prístupu k údajom, nakoľko sa jedná o citlivé údaje, ktoré budú vyhodnocované, uchovávané. </w:t>
      </w:r>
    </w:p>
    <w:p w14:paraId="374EF80F" w14:textId="628569E7" w:rsidR="34F878DC" w:rsidRPr="007D44FD" w:rsidRDefault="34F878DC" w:rsidP="007D44FD">
      <w:pPr>
        <w:pStyle w:val="Odsekzoznamu"/>
        <w:numPr>
          <w:ilvl w:val="0"/>
          <w:numId w:val="3"/>
        </w:numPr>
        <w:ind w:left="360"/>
        <w:jc w:val="both"/>
        <w:rPr>
          <w:rFonts w:eastAsiaTheme="minorEastAsia"/>
          <w:color w:val="auto"/>
        </w:rPr>
      </w:pPr>
      <w:r w:rsidRPr="007D44FD">
        <w:rPr>
          <w:rFonts w:eastAsiaTheme="minorEastAsia"/>
          <w:color w:val="auto"/>
        </w:rPr>
        <w:t xml:space="preserve">ETL modul – slúži na spracovanie údajov získaných z jednotlivých dátových zdrojov a ich zápis do databázových nástrojov systému. </w:t>
      </w:r>
    </w:p>
    <w:p w14:paraId="77086B39" w14:textId="415E2E83" w:rsidR="34F878DC" w:rsidRPr="007D44FD" w:rsidRDefault="34F878DC" w:rsidP="007D44FD">
      <w:pPr>
        <w:jc w:val="both"/>
        <w:rPr>
          <w:rFonts w:eastAsiaTheme="minorEastAsia"/>
          <w:color w:val="auto"/>
        </w:rPr>
      </w:pPr>
      <w:r w:rsidRPr="007D44FD">
        <w:rPr>
          <w:rFonts w:eastAsiaTheme="minorEastAsia"/>
          <w:color w:val="auto"/>
        </w:rPr>
        <w:t xml:space="preserve"> </w:t>
      </w:r>
    </w:p>
    <w:p w14:paraId="2CAE30AD" w14:textId="698AB048" w:rsidR="34F878DC" w:rsidRPr="007D44FD" w:rsidRDefault="34F878DC" w:rsidP="007D44FD">
      <w:pPr>
        <w:jc w:val="both"/>
        <w:rPr>
          <w:rFonts w:eastAsiaTheme="minorEastAsia"/>
          <w:color w:val="auto"/>
        </w:rPr>
      </w:pPr>
      <w:r w:rsidRPr="007D44FD">
        <w:rPr>
          <w:rFonts w:eastAsiaTheme="minorEastAsia"/>
          <w:color w:val="auto"/>
        </w:rPr>
        <w:t xml:space="preserve">K samotným modulom musí byť umožnené pristupovať dvomi spôsobmi:  </w:t>
      </w:r>
    </w:p>
    <w:p w14:paraId="2D442A07" w14:textId="545A91F6" w:rsidR="34F878DC" w:rsidRPr="007D44FD" w:rsidRDefault="34F878DC" w:rsidP="007D44FD">
      <w:pPr>
        <w:pStyle w:val="Odsekzoznamu"/>
        <w:numPr>
          <w:ilvl w:val="0"/>
          <w:numId w:val="2"/>
        </w:numPr>
        <w:ind w:left="360"/>
        <w:jc w:val="both"/>
        <w:rPr>
          <w:rFonts w:eastAsiaTheme="minorEastAsia"/>
          <w:color w:val="auto"/>
        </w:rPr>
      </w:pPr>
      <w:r w:rsidRPr="007D44FD">
        <w:rPr>
          <w:rFonts w:eastAsiaTheme="minorEastAsia"/>
          <w:color w:val="auto"/>
        </w:rPr>
        <w:t xml:space="preserve">Prostredníctvom používateľského rozhrania ISAC, čo predstavuje grafickú reprezentáciu prostredníctvom webového prehliadača. </w:t>
      </w:r>
    </w:p>
    <w:p w14:paraId="1CCEFE4D" w14:textId="65C51ECA" w:rsidR="34F878DC" w:rsidRPr="007D44FD" w:rsidRDefault="34F878DC" w:rsidP="007D44FD">
      <w:pPr>
        <w:pStyle w:val="Odsekzoznamu"/>
        <w:numPr>
          <w:ilvl w:val="0"/>
          <w:numId w:val="1"/>
        </w:numPr>
        <w:ind w:left="360"/>
        <w:jc w:val="both"/>
        <w:rPr>
          <w:rFonts w:eastAsiaTheme="minorEastAsia"/>
          <w:color w:val="auto"/>
        </w:rPr>
      </w:pPr>
      <w:r w:rsidRPr="007D44FD">
        <w:rPr>
          <w:rFonts w:eastAsiaTheme="minorEastAsia"/>
          <w:color w:val="auto"/>
        </w:rPr>
        <w:lastRenderedPageBreak/>
        <w:t xml:space="preserve">Prostredníctvom webových služieb (API) pre komunikáciu stroj-stroj. </w:t>
      </w:r>
    </w:p>
    <w:p w14:paraId="5DEECF2B" w14:textId="4859521D" w:rsidR="34F878DC" w:rsidRPr="007D44FD" w:rsidRDefault="34F878DC" w:rsidP="007D44FD">
      <w:pPr>
        <w:rPr>
          <w:rFonts w:eastAsiaTheme="minorEastAsia"/>
          <w:color w:val="auto"/>
        </w:rPr>
      </w:pPr>
      <w:r w:rsidRPr="007D44FD">
        <w:rPr>
          <w:rFonts w:eastAsiaTheme="minorEastAsia"/>
          <w:color w:val="auto"/>
        </w:rPr>
        <w:t xml:space="preserve"> </w:t>
      </w:r>
    </w:p>
    <w:p w14:paraId="41019FF5" w14:textId="3D1CFBF7" w:rsidR="34F878DC" w:rsidRPr="007D44FD" w:rsidRDefault="34F878DC" w:rsidP="007D44FD">
      <w:pPr>
        <w:jc w:val="both"/>
        <w:rPr>
          <w:rFonts w:eastAsiaTheme="minorEastAsia"/>
          <w:color w:val="auto"/>
        </w:rPr>
      </w:pPr>
      <w:r w:rsidRPr="007D44FD">
        <w:rPr>
          <w:rFonts w:eastAsiaTheme="minorEastAsia"/>
          <w:color w:val="auto"/>
        </w:rPr>
        <w:t>Údaje generované v rámci projektu majú povahu otvorených údajov, pričom ich cieľom je transparentne poukazovať napr. na výkonnosť súdov. Údaje budú publikované nie len integráciou na data.gov.sk ale aj vlastnými publikačnými nástrojmi prostredníctvom diseminačnej platformy.</w:t>
      </w:r>
    </w:p>
    <w:p w14:paraId="0386C50E" w14:textId="748AA9F0" w:rsidR="34F878DC" w:rsidRPr="007D44FD" w:rsidRDefault="34F878DC">
      <w:pPr>
        <w:rPr>
          <w:rFonts w:eastAsiaTheme="minorEastAsia"/>
          <w:color w:val="auto"/>
        </w:rPr>
      </w:pPr>
      <w:r w:rsidRPr="007D44FD">
        <w:rPr>
          <w:rFonts w:eastAsiaTheme="minorEastAsia"/>
          <w:color w:val="auto"/>
        </w:rPr>
        <w:t xml:space="preserve"> </w:t>
      </w:r>
    </w:p>
    <w:p w14:paraId="16EBEE64" w14:textId="390C78EB" w:rsidR="34F878DC" w:rsidRPr="007D44FD" w:rsidRDefault="34F878DC" w:rsidP="007D44FD">
      <w:pPr>
        <w:jc w:val="both"/>
        <w:rPr>
          <w:rStyle w:val="Hypertextovprepojenie"/>
          <w:rFonts w:eastAsiaTheme="minorEastAsia"/>
          <w:b/>
          <w:bCs/>
          <w:color w:val="auto"/>
        </w:rPr>
      </w:pPr>
      <w:r w:rsidRPr="007D44FD">
        <w:rPr>
          <w:rFonts w:eastAsiaTheme="minorEastAsia"/>
          <w:b/>
          <w:bCs/>
          <w:color w:val="auto"/>
        </w:rPr>
        <w:t xml:space="preserve">Projektová dokumentácia je zverejnená na Centrálnom metainformačnom systéme verejnej správy (MetaIS): </w:t>
      </w:r>
      <w:hyperlink r:id="rId13" w:history="1">
        <w:r w:rsidRPr="67D3EC91">
          <w:rPr>
            <w:rStyle w:val="Hypertextovprepojenie"/>
            <w:rFonts w:ascii="Times New Roman" w:eastAsia="Times New Roman" w:hAnsi="Times New Roman" w:cs="Times New Roman"/>
            <w:b/>
            <w:bCs/>
            <w:sz w:val="24"/>
            <w:szCs w:val="24"/>
          </w:rPr>
          <w:t>https://metais.slovensko.sk/ci/Projekt/38f24a05-04e0-4f96-a60b-0fc72e95c829</w:t>
        </w:r>
      </w:hyperlink>
    </w:p>
    <w:p w14:paraId="407D921C" w14:textId="49E6ECA4" w:rsidR="67D3EC91" w:rsidRPr="007D44FD" w:rsidRDefault="67D3EC91">
      <w:pPr>
        <w:rPr>
          <w:rFonts w:eastAsiaTheme="minorEastAsia"/>
          <w:color w:val="auto"/>
        </w:rPr>
      </w:pPr>
    </w:p>
    <w:p w14:paraId="077F63FB" w14:textId="4128A5B0" w:rsidR="67D3EC91" w:rsidRPr="007D44FD" w:rsidRDefault="67D3EC91" w:rsidP="67D3EC91">
      <w:pPr>
        <w:rPr>
          <w:rFonts w:eastAsiaTheme="minorEastAsia"/>
          <w:color w:val="auto"/>
        </w:rPr>
      </w:pPr>
    </w:p>
    <w:p w14:paraId="394AD3A8" w14:textId="77777777" w:rsidR="00FD7BB3" w:rsidRDefault="00FD7BB3" w:rsidP="4D443546">
      <w:pPr>
        <w:jc w:val="both"/>
        <w:rPr>
          <w:b/>
          <w:bCs/>
          <w:color w:val="FAA400"/>
          <w:sz w:val="24"/>
          <w:szCs w:val="24"/>
        </w:rPr>
      </w:pPr>
    </w:p>
    <w:p w14:paraId="06A6B72A" w14:textId="77777777" w:rsidR="00FD7BB3" w:rsidRDefault="00FD7BB3" w:rsidP="4D443546">
      <w:pPr>
        <w:jc w:val="both"/>
        <w:rPr>
          <w:b/>
          <w:bCs/>
          <w:color w:val="FAA400"/>
          <w:sz w:val="24"/>
          <w:szCs w:val="24"/>
        </w:rPr>
      </w:pPr>
    </w:p>
    <w:p w14:paraId="44CD85A6" w14:textId="77777777" w:rsidR="00FD7BB3" w:rsidRDefault="00FD7BB3" w:rsidP="4D443546">
      <w:pPr>
        <w:jc w:val="both"/>
        <w:rPr>
          <w:b/>
          <w:bCs/>
          <w:color w:val="FAA400"/>
          <w:sz w:val="24"/>
          <w:szCs w:val="24"/>
        </w:rPr>
      </w:pPr>
    </w:p>
    <w:p w14:paraId="1B8CFE69" w14:textId="77777777" w:rsidR="00FD7BB3" w:rsidRDefault="00FD7BB3" w:rsidP="4D443546">
      <w:pPr>
        <w:jc w:val="both"/>
        <w:rPr>
          <w:b/>
          <w:bCs/>
          <w:color w:val="FAA400"/>
          <w:sz w:val="24"/>
          <w:szCs w:val="24"/>
        </w:rPr>
      </w:pPr>
    </w:p>
    <w:p w14:paraId="0B08B21A" w14:textId="77777777" w:rsidR="00FD7BB3" w:rsidRDefault="00FD7BB3" w:rsidP="4D443546">
      <w:pPr>
        <w:jc w:val="both"/>
        <w:rPr>
          <w:b/>
          <w:bCs/>
          <w:color w:val="FAA400"/>
          <w:sz w:val="24"/>
          <w:szCs w:val="24"/>
        </w:rPr>
      </w:pPr>
    </w:p>
    <w:p w14:paraId="67A54C83" w14:textId="77777777" w:rsidR="00FD7BB3" w:rsidRDefault="00FD7BB3" w:rsidP="4D443546">
      <w:pPr>
        <w:jc w:val="both"/>
        <w:rPr>
          <w:b/>
          <w:bCs/>
          <w:color w:val="FAA400"/>
          <w:sz w:val="24"/>
          <w:szCs w:val="24"/>
        </w:rPr>
      </w:pPr>
    </w:p>
    <w:p w14:paraId="4B7518DA" w14:textId="77777777" w:rsidR="00FD7BB3" w:rsidRDefault="00FD7BB3" w:rsidP="4D443546">
      <w:pPr>
        <w:jc w:val="both"/>
        <w:rPr>
          <w:b/>
          <w:bCs/>
          <w:color w:val="FAA400"/>
          <w:sz w:val="24"/>
          <w:szCs w:val="24"/>
        </w:rPr>
      </w:pPr>
    </w:p>
    <w:p w14:paraId="6647462C" w14:textId="77777777" w:rsidR="00FD7BB3" w:rsidRDefault="00FD7BB3" w:rsidP="4D443546">
      <w:pPr>
        <w:jc w:val="both"/>
        <w:rPr>
          <w:b/>
          <w:bCs/>
          <w:color w:val="FAA400"/>
          <w:sz w:val="24"/>
          <w:szCs w:val="24"/>
        </w:rPr>
      </w:pPr>
    </w:p>
    <w:p w14:paraId="575C042A" w14:textId="77777777" w:rsidR="00FD7BB3" w:rsidRDefault="00FD7BB3" w:rsidP="4D443546">
      <w:pPr>
        <w:jc w:val="both"/>
        <w:rPr>
          <w:b/>
          <w:bCs/>
          <w:color w:val="FAA400"/>
          <w:sz w:val="24"/>
          <w:szCs w:val="24"/>
        </w:rPr>
      </w:pPr>
    </w:p>
    <w:p w14:paraId="0018949B" w14:textId="77777777" w:rsidR="00FD7BB3" w:rsidRDefault="00FD7BB3" w:rsidP="4D443546">
      <w:pPr>
        <w:jc w:val="both"/>
        <w:rPr>
          <w:b/>
          <w:bCs/>
          <w:color w:val="FAA400"/>
          <w:sz w:val="24"/>
          <w:szCs w:val="24"/>
        </w:rPr>
      </w:pPr>
    </w:p>
    <w:p w14:paraId="4A09AD83" w14:textId="77777777" w:rsidR="00FD7BB3" w:rsidRDefault="00FD7BB3" w:rsidP="4D443546">
      <w:pPr>
        <w:jc w:val="both"/>
        <w:rPr>
          <w:b/>
          <w:bCs/>
          <w:color w:val="FAA400"/>
          <w:sz w:val="24"/>
          <w:szCs w:val="24"/>
        </w:rPr>
      </w:pPr>
    </w:p>
    <w:p w14:paraId="70526510" w14:textId="77777777" w:rsidR="00FD7BB3" w:rsidRDefault="00FD7BB3" w:rsidP="4D443546">
      <w:pPr>
        <w:jc w:val="both"/>
        <w:rPr>
          <w:b/>
          <w:bCs/>
          <w:color w:val="FAA400"/>
          <w:sz w:val="24"/>
          <w:szCs w:val="24"/>
        </w:rPr>
      </w:pPr>
    </w:p>
    <w:p w14:paraId="23FC0290" w14:textId="77777777" w:rsidR="00FD7BB3" w:rsidRDefault="00FD7BB3" w:rsidP="4D443546">
      <w:pPr>
        <w:jc w:val="both"/>
        <w:rPr>
          <w:b/>
          <w:bCs/>
          <w:color w:val="FAA400"/>
          <w:sz w:val="24"/>
          <w:szCs w:val="24"/>
        </w:rPr>
      </w:pPr>
    </w:p>
    <w:p w14:paraId="15FB0995" w14:textId="77777777" w:rsidR="00FD7BB3" w:rsidRDefault="00FD7BB3" w:rsidP="4D443546">
      <w:pPr>
        <w:jc w:val="both"/>
        <w:rPr>
          <w:b/>
          <w:bCs/>
          <w:color w:val="FAA400"/>
          <w:sz w:val="24"/>
          <w:szCs w:val="24"/>
        </w:rPr>
      </w:pPr>
    </w:p>
    <w:p w14:paraId="5AAB669A" w14:textId="77777777" w:rsidR="00FD7BB3" w:rsidRDefault="00FD7BB3" w:rsidP="4D443546">
      <w:pPr>
        <w:jc w:val="both"/>
        <w:rPr>
          <w:b/>
          <w:bCs/>
          <w:color w:val="FAA400"/>
          <w:sz w:val="24"/>
          <w:szCs w:val="24"/>
        </w:rPr>
      </w:pPr>
    </w:p>
    <w:p w14:paraId="7C8C1B1A" w14:textId="77777777" w:rsidR="00FD7BB3" w:rsidRDefault="00FD7BB3" w:rsidP="4D443546">
      <w:pPr>
        <w:jc w:val="both"/>
        <w:rPr>
          <w:b/>
          <w:bCs/>
          <w:color w:val="FAA400"/>
          <w:sz w:val="24"/>
          <w:szCs w:val="24"/>
        </w:rPr>
      </w:pPr>
    </w:p>
    <w:p w14:paraId="25F8A9A3" w14:textId="77777777" w:rsidR="00FD7BB3" w:rsidRDefault="00FD7BB3" w:rsidP="4D443546">
      <w:pPr>
        <w:jc w:val="both"/>
        <w:rPr>
          <w:b/>
          <w:bCs/>
          <w:color w:val="FAA400"/>
          <w:sz w:val="24"/>
          <w:szCs w:val="24"/>
        </w:rPr>
      </w:pPr>
    </w:p>
    <w:p w14:paraId="4F9088FD" w14:textId="77777777" w:rsidR="00FD7BB3" w:rsidRDefault="00FD7BB3" w:rsidP="4D443546">
      <w:pPr>
        <w:jc w:val="both"/>
        <w:rPr>
          <w:b/>
          <w:bCs/>
          <w:color w:val="FAA400"/>
          <w:sz w:val="24"/>
          <w:szCs w:val="24"/>
        </w:rPr>
      </w:pPr>
    </w:p>
    <w:p w14:paraId="76E42347" w14:textId="77777777" w:rsidR="00FD7BB3" w:rsidRDefault="00FD7BB3" w:rsidP="4D443546">
      <w:pPr>
        <w:jc w:val="both"/>
        <w:rPr>
          <w:b/>
          <w:bCs/>
          <w:color w:val="FAA400"/>
          <w:sz w:val="24"/>
          <w:szCs w:val="24"/>
        </w:rPr>
      </w:pPr>
    </w:p>
    <w:p w14:paraId="292A650A" w14:textId="77777777" w:rsidR="00FD7BB3" w:rsidRDefault="00FD7BB3" w:rsidP="4D443546">
      <w:pPr>
        <w:jc w:val="both"/>
        <w:rPr>
          <w:b/>
          <w:bCs/>
          <w:color w:val="FAA400"/>
          <w:sz w:val="24"/>
          <w:szCs w:val="24"/>
        </w:rPr>
      </w:pPr>
    </w:p>
    <w:p w14:paraId="5A72E90D" w14:textId="77777777" w:rsidR="00FD7BB3" w:rsidRDefault="00FD7BB3" w:rsidP="4D443546">
      <w:pPr>
        <w:jc w:val="both"/>
        <w:rPr>
          <w:b/>
          <w:bCs/>
          <w:color w:val="FAA400"/>
          <w:sz w:val="24"/>
          <w:szCs w:val="24"/>
        </w:rPr>
      </w:pPr>
    </w:p>
    <w:p w14:paraId="05638F50" w14:textId="77777777" w:rsidR="00FD7BB3" w:rsidRDefault="00FD7BB3" w:rsidP="4D443546">
      <w:pPr>
        <w:jc w:val="both"/>
        <w:rPr>
          <w:b/>
          <w:bCs/>
          <w:color w:val="FAA400"/>
          <w:sz w:val="24"/>
          <w:szCs w:val="24"/>
        </w:rPr>
      </w:pPr>
    </w:p>
    <w:p w14:paraId="577D9FA4" w14:textId="77777777" w:rsidR="00FD7BB3" w:rsidRDefault="00FD7BB3" w:rsidP="4D443546">
      <w:pPr>
        <w:jc w:val="both"/>
        <w:rPr>
          <w:b/>
          <w:bCs/>
          <w:color w:val="FAA400"/>
          <w:sz w:val="24"/>
          <w:szCs w:val="24"/>
        </w:rPr>
      </w:pPr>
    </w:p>
    <w:p w14:paraId="09623D89" w14:textId="77777777" w:rsidR="00FD7BB3" w:rsidRDefault="00FD7BB3" w:rsidP="4D443546">
      <w:pPr>
        <w:jc w:val="both"/>
        <w:rPr>
          <w:b/>
          <w:bCs/>
          <w:color w:val="FAA400"/>
          <w:sz w:val="24"/>
          <w:szCs w:val="24"/>
        </w:rPr>
      </w:pPr>
    </w:p>
    <w:p w14:paraId="18DF53EA" w14:textId="77777777" w:rsidR="00FD7BB3" w:rsidRDefault="00FD7BB3" w:rsidP="4D443546">
      <w:pPr>
        <w:jc w:val="both"/>
        <w:rPr>
          <w:b/>
          <w:bCs/>
          <w:color w:val="FAA400"/>
          <w:sz w:val="24"/>
          <w:szCs w:val="24"/>
        </w:rPr>
      </w:pPr>
    </w:p>
    <w:p w14:paraId="4AA2F2C0" w14:textId="77777777" w:rsidR="00FD7BB3" w:rsidRDefault="00FD7BB3" w:rsidP="4D443546">
      <w:pPr>
        <w:jc w:val="both"/>
        <w:rPr>
          <w:b/>
          <w:bCs/>
          <w:color w:val="FAA400"/>
          <w:sz w:val="24"/>
          <w:szCs w:val="24"/>
        </w:rPr>
      </w:pPr>
    </w:p>
    <w:p w14:paraId="6847992C" w14:textId="77777777" w:rsidR="00FD7BB3" w:rsidRDefault="00FD7BB3" w:rsidP="4D443546">
      <w:pPr>
        <w:jc w:val="both"/>
        <w:rPr>
          <w:b/>
          <w:bCs/>
          <w:color w:val="FAA400"/>
          <w:sz w:val="24"/>
          <w:szCs w:val="24"/>
        </w:rPr>
      </w:pPr>
    </w:p>
    <w:p w14:paraId="1DCC1CA1" w14:textId="77777777" w:rsidR="00FD7BB3" w:rsidRDefault="00FD7BB3" w:rsidP="4D443546">
      <w:pPr>
        <w:jc w:val="both"/>
        <w:rPr>
          <w:b/>
          <w:bCs/>
          <w:color w:val="FAA400"/>
          <w:sz w:val="24"/>
          <w:szCs w:val="24"/>
        </w:rPr>
      </w:pPr>
    </w:p>
    <w:p w14:paraId="3A7318B1" w14:textId="77777777" w:rsidR="00FD7BB3" w:rsidRDefault="00FD7BB3" w:rsidP="4D443546">
      <w:pPr>
        <w:jc w:val="both"/>
        <w:rPr>
          <w:b/>
          <w:bCs/>
          <w:color w:val="FAA400"/>
          <w:sz w:val="24"/>
          <w:szCs w:val="24"/>
        </w:rPr>
      </w:pPr>
    </w:p>
    <w:p w14:paraId="6C870DB9" w14:textId="77777777" w:rsidR="00FD7BB3" w:rsidRDefault="00FD7BB3" w:rsidP="4D443546">
      <w:pPr>
        <w:jc w:val="both"/>
        <w:rPr>
          <w:b/>
          <w:bCs/>
          <w:color w:val="FAA400"/>
          <w:sz w:val="24"/>
          <w:szCs w:val="24"/>
        </w:rPr>
      </w:pPr>
    </w:p>
    <w:p w14:paraId="142660BB" w14:textId="77777777" w:rsidR="00FD7BB3" w:rsidRDefault="00FD7BB3" w:rsidP="4D443546">
      <w:pPr>
        <w:jc w:val="both"/>
        <w:rPr>
          <w:b/>
          <w:bCs/>
          <w:color w:val="FAA400"/>
          <w:sz w:val="24"/>
          <w:szCs w:val="24"/>
        </w:rPr>
      </w:pPr>
    </w:p>
    <w:p w14:paraId="1F59966A" w14:textId="77777777" w:rsidR="00FD7BB3" w:rsidRDefault="00FD7BB3" w:rsidP="4D443546">
      <w:pPr>
        <w:jc w:val="both"/>
        <w:rPr>
          <w:b/>
          <w:bCs/>
          <w:color w:val="FAA400"/>
          <w:sz w:val="24"/>
          <w:szCs w:val="24"/>
        </w:rPr>
      </w:pPr>
    </w:p>
    <w:p w14:paraId="4AEC27FD" w14:textId="77777777" w:rsidR="00FD7BB3" w:rsidRDefault="00FD7BB3" w:rsidP="4D443546">
      <w:pPr>
        <w:jc w:val="both"/>
        <w:rPr>
          <w:b/>
          <w:bCs/>
          <w:color w:val="FAA400"/>
          <w:sz w:val="24"/>
          <w:szCs w:val="24"/>
        </w:rPr>
      </w:pPr>
    </w:p>
    <w:p w14:paraId="60C6F9B0" w14:textId="77777777" w:rsidR="00FD7BB3" w:rsidRDefault="00FD7BB3" w:rsidP="4D443546">
      <w:pPr>
        <w:jc w:val="both"/>
        <w:rPr>
          <w:b/>
          <w:bCs/>
          <w:color w:val="FAA400"/>
          <w:sz w:val="24"/>
          <w:szCs w:val="24"/>
        </w:rPr>
      </w:pPr>
    </w:p>
    <w:p w14:paraId="4C65BA8A" w14:textId="77777777" w:rsidR="00FD7BB3" w:rsidRDefault="00FD7BB3" w:rsidP="4D443546">
      <w:pPr>
        <w:jc w:val="both"/>
        <w:rPr>
          <w:b/>
          <w:bCs/>
          <w:color w:val="FAA400"/>
          <w:sz w:val="24"/>
          <w:szCs w:val="24"/>
        </w:rPr>
      </w:pPr>
    </w:p>
    <w:p w14:paraId="5F03CF44" w14:textId="6E41F048" w:rsidR="00FD7BB3" w:rsidRDefault="00FD7BB3" w:rsidP="4D443546">
      <w:pPr>
        <w:jc w:val="both"/>
        <w:rPr>
          <w:b/>
          <w:bCs/>
          <w:color w:val="FAA400"/>
          <w:sz w:val="24"/>
          <w:szCs w:val="24"/>
        </w:rPr>
      </w:pPr>
    </w:p>
    <w:p w14:paraId="30335585" w14:textId="77777777" w:rsidR="00FD7BB3" w:rsidRDefault="00FD7BB3" w:rsidP="4D443546">
      <w:pPr>
        <w:jc w:val="both"/>
        <w:rPr>
          <w:b/>
          <w:bCs/>
          <w:color w:val="FAA400"/>
          <w:sz w:val="24"/>
          <w:szCs w:val="24"/>
        </w:rPr>
      </w:pPr>
    </w:p>
    <w:p w14:paraId="46EB16CD" w14:textId="141470F8" w:rsidR="00FD7BB3" w:rsidRDefault="00FD7BB3" w:rsidP="00FD7BB3">
      <w:pPr>
        <w:jc w:val="right"/>
      </w:pPr>
    </w:p>
    <w:p w14:paraId="1D81149F" w14:textId="5D89493E" w:rsidR="00FD7BB3" w:rsidRDefault="00FD7BB3" w:rsidP="4D443546">
      <w:r>
        <w:br w:type="page"/>
      </w:r>
    </w:p>
    <w:p w14:paraId="3C64A5C9" w14:textId="2969044E" w:rsidR="00FD7BB3" w:rsidRDefault="00FD7BB3" w:rsidP="4D443546">
      <w:pPr>
        <w:jc w:val="right"/>
      </w:pPr>
      <w:r>
        <w:lastRenderedPageBreak/>
        <w:t>Príloha č.2</w:t>
      </w:r>
    </w:p>
    <w:p w14:paraId="7C38DB05" w14:textId="77777777" w:rsidR="00FD7BB3" w:rsidRDefault="00FD7BB3" w:rsidP="4D443546">
      <w:pPr>
        <w:jc w:val="right"/>
        <w:rPr>
          <w:b/>
          <w:bCs/>
          <w:color w:val="FAA400"/>
          <w:sz w:val="24"/>
          <w:szCs w:val="24"/>
        </w:rPr>
      </w:pPr>
      <w:r>
        <w:t>Podmienky účasti - návrh</w:t>
      </w:r>
    </w:p>
    <w:p w14:paraId="16178124" w14:textId="3BFF1685" w:rsidR="005B3D38" w:rsidRPr="007D44FD" w:rsidRDefault="005B3D38" w:rsidP="005B3D38">
      <w:pPr>
        <w:jc w:val="both"/>
        <w:rPr>
          <w:rFonts w:cstheme="minorHAnsi"/>
          <w:b/>
          <w:color w:val="000000" w:themeColor="text1"/>
        </w:rPr>
      </w:pPr>
    </w:p>
    <w:p w14:paraId="5BEDDCFF" w14:textId="33644261" w:rsidR="00C0622E" w:rsidRPr="00BC352A" w:rsidRDefault="00C0622E" w:rsidP="007D44FD">
      <w:pPr>
        <w:spacing w:after="120"/>
        <w:jc w:val="both"/>
        <w:rPr>
          <w:rFonts w:cstheme="minorHAnsi"/>
          <w:b/>
          <w:color w:val="000000" w:themeColor="text1"/>
          <w:u w:val="single"/>
        </w:rPr>
      </w:pPr>
      <w:r w:rsidRPr="00BC352A">
        <w:rPr>
          <w:rFonts w:cstheme="minorHAnsi"/>
          <w:b/>
          <w:color w:val="000000" w:themeColor="text1"/>
          <w:u w:val="single"/>
        </w:rPr>
        <w:t>Z</w:t>
      </w:r>
      <w:r w:rsidR="00A6256B">
        <w:rPr>
          <w:rFonts w:cstheme="minorHAnsi"/>
          <w:b/>
          <w:color w:val="000000" w:themeColor="text1"/>
          <w:u w:val="single"/>
        </w:rPr>
        <w:t>OZNAM POSKYTNUTÝ</w:t>
      </w:r>
      <w:r w:rsidR="0066734B">
        <w:rPr>
          <w:rFonts w:cstheme="minorHAnsi"/>
          <w:b/>
          <w:color w:val="000000" w:themeColor="text1"/>
          <w:u w:val="single"/>
        </w:rPr>
        <w:t>CH SLUŽIEB</w:t>
      </w:r>
    </w:p>
    <w:p w14:paraId="28205C76" w14:textId="6CC9B3CE" w:rsidR="007D44FD" w:rsidRPr="007D44FD" w:rsidRDefault="007D44FD" w:rsidP="007D44FD">
      <w:pPr>
        <w:spacing w:after="120"/>
        <w:jc w:val="both"/>
        <w:rPr>
          <w:rFonts w:cstheme="minorHAnsi"/>
          <w:color w:val="000000" w:themeColor="text1"/>
        </w:rPr>
      </w:pPr>
      <w:r w:rsidRPr="00BC352A">
        <w:rPr>
          <w:rFonts w:cstheme="minorHAnsi"/>
          <w:color w:val="000000" w:themeColor="text1"/>
        </w:rPr>
        <w:t xml:space="preserve">Zoznamom poskytnutých služieb </w:t>
      </w:r>
      <w:r w:rsidR="00BC352A" w:rsidRPr="00BC352A">
        <w:rPr>
          <w:rFonts w:cstheme="minorHAnsi"/>
          <w:color w:val="000000" w:themeColor="text1"/>
        </w:rPr>
        <w:t xml:space="preserve">za predchádzajúcich päť (5) rokov od vyhlásenia verejného obstarávania </w:t>
      </w:r>
      <w:r w:rsidRPr="00BC352A">
        <w:rPr>
          <w:rFonts w:cstheme="minorHAnsi"/>
          <w:color w:val="000000" w:themeColor="text1"/>
        </w:rPr>
        <w:t>záujemca preukáže poskytnutie služieb vývoja, podpory prevádzky a rozvoja (úpravy) softvéru v kumulatívnej hodnote min. 12 000 000,00 EUR bez DPH a záujemca môže túto hodnotu preukázať jednou zmluvou alebo kombináciou viacerých zmlúv, pričom zároveň z tohto zoznamu</w:t>
      </w:r>
      <w:r w:rsidRPr="007D44FD">
        <w:rPr>
          <w:rFonts w:cstheme="minorHAnsi"/>
          <w:color w:val="000000" w:themeColor="text1"/>
        </w:rPr>
        <w:t xml:space="preserve"> poskytnutých služieb musí byť:  </w:t>
      </w:r>
    </w:p>
    <w:p w14:paraId="7C87E2B8" w14:textId="77777777" w:rsidR="007D44FD" w:rsidRPr="007D44FD" w:rsidRDefault="007D44FD" w:rsidP="00A46DDE">
      <w:pPr>
        <w:numPr>
          <w:ilvl w:val="0"/>
          <w:numId w:val="77"/>
        </w:numPr>
        <w:tabs>
          <w:tab w:val="left" w:pos="1276"/>
        </w:tabs>
        <w:spacing w:after="120" w:line="276" w:lineRule="auto"/>
        <w:ind w:left="426" w:hanging="426"/>
        <w:jc w:val="both"/>
        <w:textAlignment w:val="center"/>
        <w:rPr>
          <w:rFonts w:cstheme="minorHAnsi"/>
          <w:color w:val="000000" w:themeColor="text1"/>
        </w:rPr>
      </w:pPr>
      <w:r w:rsidRPr="007D44FD">
        <w:rPr>
          <w:rFonts w:cstheme="minorHAnsi"/>
          <w:color w:val="000000" w:themeColor="text1"/>
        </w:rPr>
        <w:t>minimálne 1 projekt vytvorenia agendového informačného systému</w:t>
      </w:r>
      <w:r w:rsidRPr="007D44FD">
        <w:rPr>
          <w:rStyle w:val="Odkaznapoznmkupodiarou"/>
          <w:rFonts w:cstheme="minorHAnsi"/>
          <w:color w:val="000000" w:themeColor="text1"/>
        </w:rPr>
        <w:footnoteReference w:id="1"/>
      </w:r>
      <w:r w:rsidRPr="007D44FD">
        <w:rPr>
          <w:rFonts w:cstheme="minorHAnsi"/>
          <w:color w:val="000000" w:themeColor="text1"/>
        </w:rPr>
        <w:t xml:space="preserve"> v minimálnej hodnote 7 000 000,00 EUR bez DPH a zároveň spĺňa všetky nasledovné podmienky bodov a1 až a5: </w:t>
      </w:r>
    </w:p>
    <w:p w14:paraId="0411B478" w14:textId="77777777" w:rsidR="007D44FD" w:rsidRPr="007D44FD" w:rsidRDefault="007D44FD" w:rsidP="007D44FD">
      <w:pPr>
        <w:spacing w:after="60"/>
        <w:ind w:left="709" w:hanging="283"/>
        <w:jc w:val="both"/>
        <w:rPr>
          <w:rFonts w:cstheme="minorHAnsi"/>
          <w:color w:val="000000" w:themeColor="text1"/>
        </w:rPr>
      </w:pPr>
      <w:r w:rsidRPr="007D44FD">
        <w:rPr>
          <w:rFonts w:cstheme="minorHAnsi"/>
          <w:color w:val="000000" w:themeColor="text1"/>
        </w:rPr>
        <w:t>a1 spracováva štruktúrované a zároveň neštruktúrované dokumenty podľa procesných tokov riadenia;</w:t>
      </w:r>
    </w:p>
    <w:p w14:paraId="36450A61" w14:textId="77777777" w:rsidR="007D44FD" w:rsidRPr="007D44FD" w:rsidRDefault="007D44FD" w:rsidP="007D44FD">
      <w:pPr>
        <w:spacing w:after="60"/>
        <w:ind w:left="709" w:hanging="283"/>
        <w:jc w:val="both"/>
        <w:rPr>
          <w:rFonts w:cstheme="minorHAnsi"/>
          <w:color w:val="000000" w:themeColor="text1"/>
        </w:rPr>
      </w:pPr>
      <w:r w:rsidRPr="007D44FD">
        <w:rPr>
          <w:rFonts w:cstheme="minorHAnsi"/>
          <w:color w:val="000000" w:themeColor="text1"/>
        </w:rPr>
        <w:t xml:space="preserve">a2 súčasťou sú/boli: centrálna evidencia subjektov so zberom dát a/alebo centrálny register a zároveň automatizovaná výmena informácií s komponentom tretích strán s využitím technológie webových služieb; </w:t>
      </w:r>
    </w:p>
    <w:p w14:paraId="11ABFA37" w14:textId="013654BC" w:rsidR="007D44FD" w:rsidRPr="007D44FD" w:rsidRDefault="007D44FD" w:rsidP="007D44FD">
      <w:pPr>
        <w:spacing w:after="60"/>
        <w:ind w:left="709" w:hanging="283"/>
        <w:jc w:val="both"/>
        <w:rPr>
          <w:rFonts w:cstheme="minorHAnsi"/>
          <w:color w:val="000000" w:themeColor="text1"/>
        </w:rPr>
      </w:pPr>
      <w:r w:rsidRPr="007D44FD">
        <w:rPr>
          <w:rFonts w:cstheme="minorHAnsi"/>
          <w:color w:val="000000" w:themeColor="text1"/>
        </w:rPr>
        <w:t>a3 súčasťou sú/boli: konsolidácia údajov a zároveň riadenie kvality údajov a zároveň migrácia dát do centrálnej databázy, kde súčasťou dodávky bol aj nástroj na tvorbu reportov; verejný obstarávateľ požaduje aby pri referencii na konsolidáciu údajov a riadenie kvality údajov a migráciu údajov bolo preukázané, že uchádzač má skúsenosť s analýzou údajov a zároveň s návrhom a zároveň implementáciou ich extrakcie, validácie, transformácie a integrácie</w:t>
      </w:r>
      <w:r w:rsidRPr="007D44FD">
        <w:rPr>
          <w:rFonts w:cstheme="minorHAnsi"/>
          <w:color w:val="000000" w:themeColor="text1"/>
          <w:lang w:val="en-US"/>
        </w:rPr>
        <w:t>;</w:t>
      </w:r>
    </w:p>
    <w:p w14:paraId="0DAAD4B1" w14:textId="6AC2EEC3" w:rsidR="007D44FD" w:rsidRPr="007D44FD" w:rsidRDefault="007D44FD" w:rsidP="007D44FD">
      <w:pPr>
        <w:spacing w:after="60"/>
        <w:ind w:left="709" w:hanging="283"/>
        <w:jc w:val="both"/>
        <w:rPr>
          <w:rFonts w:cstheme="minorHAnsi"/>
          <w:color w:val="000000" w:themeColor="text1"/>
          <w:lang w:val="en-US"/>
        </w:rPr>
      </w:pPr>
      <w:r w:rsidRPr="007D44FD">
        <w:rPr>
          <w:rFonts w:cstheme="minorHAnsi"/>
          <w:color w:val="000000" w:themeColor="text1"/>
        </w:rPr>
        <w:t>a4 bol budovaný a zároveň prevá</w:t>
      </w:r>
      <w:r w:rsidR="00C0622E">
        <w:rPr>
          <w:rFonts w:cstheme="minorHAnsi"/>
          <w:color w:val="000000" w:themeColor="text1"/>
        </w:rPr>
        <w:t xml:space="preserve">dzkovaný v Cloud prostredí </w:t>
      </w:r>
      <w:r w:rsidRPr="007D44FD">
        <w:rPr>
          <w:rFonts w:cstheme="minorHAnsi"/>
          <w:color w:val="000000" w:themeColor="text1"/>
        </w:rPr>
        <w:t xml:space="preserve">spôsobom „cloud ready“ </w:t>
      </w:r>
      <w:r w:rsidRPr="007D44FD">
        <w:rPr>
          <w:rStyle w:val="Odkaznapoznmkupodiarou"/>
          <w:rFonts w:cstheme="minorHAnsi"/>
          <w:color w:val="000000" w:themeColor="text1"/>
        </w:rPr>
        <w:footnoteReference w:id="2"/>
      </w:r>
      <w:r w:rsidRPr="007D44FD">
        <w:rPr>
          <w:rFonts w:cstheme="minorHAnsi"/>
          <w:color w:val="000000" w:themeColor="text1"/>
          <w:lang w:val="en-US"/>
        </w:rPr>
        <w:t>;</w:t>
      </w:r>
    </w:p>
    <w:p w14:paraId="6DAE536E" w14:textId="6E886916" w:rsidR="007D44FD" w:rsidRPr="007D44FD" w:rsidRDefault="007D44FD" w:rsidP="007D44FD">
      <w:pPr>
        <w:spacing w:after="60"/>
        <w:ind w:left="709" w:hanging="283"/>
        <w:jc w:val="both"/>
        <w:rPr>
          <w:rFonts w:cstheme="minorHAnsi"/>
          <w:color w:val="000000" w:themeColor="text1"/>
          <w:lang w:val="en-US"/>
        </w:rPr>
      </w:pPr>
      <w:r w:rsidRPr="007D44FD">
        <w:rPr>
          <w:rFonts w:cstheme="minorHAnsi"/>
          <w:color w:val="000000" w:themeColor="text1"/>
          <w:lang w:val="en-US"/>
        </w:rPr>
        <w:t xml:space="preserve">a5 bol </w:t>
      </w:r>
      <w:r w:rsidRPr="007D44FD">
        <w:rPr>
          <w:rFonts w:cstheme="minorHAnsi"/>
          <w:color w:val="000000" w:themeColor="text1"/>
        </w:rPr>
        <w:t xml:space="preserve">integrovaný na </w:t>
      </w:r>
      <w:r w:rsidR="00C0622E">
        <w:rPr>
          <w:rFonts w:cstheme="minorHAnsi"/>
          <w:color w:val="000000" w:themeColor="text1"/>
        </w:rPr>
        <w:t xml:space="preserve">minimálne dva </w:t>
      </w:r>
      <w:r w:rsidRPr="007D44FD">
        <w:rPr>
          <w:rFonts w:cstheme="minorHAnsi"/>
          <w:color w:val="000000" w:themeColor="text1"/>
        </w:rPr>
        <w:t>ďalšie informačné systémy prostredníctvom integračnej platformy.</w:t>
      </w:r>
    </w:p>
    <w:p w14:paraId="53C38797" w14:textId="77777777" w:rsidR="007D44FD" w:rsidRPr="007D44FD" w:rsidRDefault="007D44FD" w:rsidP="007D44FD">
      <w:pPr>
        <w:spacing w:after="60"/>
        <w:ind w:left="426"/>
        <w:jc w:val="both"/>
        <w:rPr>
          <w:rFonts w:cstheme="minorHAnsi"/>
          <w:color w:val="000000" w:themeColor="text1"/>
        </w:rPr>
      </w:pPr>
      <w:r w:rsidRPr="007D44FD">
        <w:rPr>
          <w:rFonts w:cstheme="minorHAnsi"/>
          <w:color w:val="000000" w:themeColor="text1"/>
        </w:rPr>
        <w:t>Uchádzač preukáže požadované skúsenosti vo forme popisu realizovaných výstupov súvisiacich aktivít pri analýze a návrhu a implementácii a testovaní a nasadení informačného systému.</w:t>
      </w:r>
    </w:p>
    <w:p w14:paraId="0F35839A" w14:textId="77777777" w:rsidR="007D44FD" w:rsidRPr="007D44FD" w:rsidRDefault="007D44FD" w:rsidP="007D44FD">
      <w:pPr>
        <w:spacing w:after="60"/>
        <w:jc w:val="both"/>
        <w:rPr>
          <w:rFonts w:cstheme="minorHAnsi"/>
          <w:color w:val="000000" w:themeColor="text1"/>
        </w:rPr>
      </w:pPr>
    </w:p>
    <w:p w14:paraId="130652F6" w14:textId="2FDA4EE3" w:rsidR="007D44FD" w:rsidRPr="007D44FD" w:rsidRDefault="007D44FD" w:rsidP="00A46DDE">
      <w:pPr>
        <w:numPr>
          <w:ilvl w:val="0"/>
          <w:numId w:val="77"/>
        </w:numPr>
        <w:tabs>
          <w:tab w:val="left" w:pos="1276"/>
        </w:tabs>
        <w:spacing w:after="120" w:line="276" w:lineRule="auto"/>
        <w:ind w:left="426" w:hanging="426"/>
        <w:jc w:val="both"/>
        <w:textAlignment w:val="center"/>
        <w:rPr>
          <w:rFonts w:cstheme="minorHAnsi"/>
          <w:color w:val="000000" w:themeColor="text1"/>
        </w:rPr>
      </w:pPr>
      <w:r w:rsidRPr="007D44FD">
        <w:rPr>
          <w:rFonts w:cstheme="minorHAnsi"/>
          <w:color w:val="000000" w:themeColor="text1"/>
        </w:rPr>
        <w:t xml:space="preserve">minimálne 1 projekt vytvorenia informačného systému reportingovej platformy, poskytujúcej údaje z dátového skladu v hodnote minimálne 600 000 EUR bez DPH. Zároveň súčasťou projektu bolo aj vybudovanie centrálneho dátového skladu slúžiaceho ako centrálny komponent aj pre </w:t>
      </w:r>
      <w:r w:rsidR="00C0622E">
        <w:rPr>
          <w:rFonts w:cstheme="minorHAnsi"/>
          <w:color w:val="000000" w:themeColor="text1"/>
        </w:rPr>
        <w:t xml:space="preserve">minimálne dva </w:t>
      </w:r>
      <w:r w:rsidRPr="007D44FD">
        <w:rPr>
          <w:rFonts w:cstheme="minorHAnsi"/>
          <w:color w:val="000000" w:themeColor="text1"/>
        </w:rPr>
        <w:t>ďalšie okolité systémy;</w:t>
      </w:r>
    </w:p>
    <w:p w14:paraId="74A95AB1" w14:textId="05BD0491" w:rsidR="007D44FD" w:rsidRPr="007D44FD" w:rsidRDefault="007D44FD" w:rsidP="00A46DDE">
      <w:pPr>
        <w:numPr>
          <w:ilvl w:val="0"/>
          <w:numId w:val="77"/>
        </w:numPr>
        <w:tabs>
          <w:tab w:val="left" w:pos="1276"/>
        </w:tabs>
        <w:spacing w:after="120" w:line="276" w:lineRule="auto"/>
        <w:ind w:left="426" w:hanging="426"/>
        <w:jc w:val="both"/>
        <w:textAlignment w:val="center"/>
        <w:rPr>
          <w:rFonts w:cstheme="minorHAnsi"/>
          <w:color w:val="000000" w:themeColor="text1"/>
        </w:rPr>
      </w:pPr>
      <w:r w:rsidRPr="007D44FD">
        <w:rPr>
          <w:rFonts w:cstheme="minorHAnsi"/>
          <w:color w:val="000000" w:themeColor="text1"/>
        </w:rPr>
        <w:t>minimálne 1 projekt servisnej podpory prevádzky informačného systému, ktorého súčasťou bol aj rozvoj systému na základe zmenových po</w:t>
      </w:r>
      <w:r w:rsidR="00C0622E">
        <w:rPr>
          <w:rFonts w:cstheme="minorHAnsi"/>
          <w:color w:val="000000" w:themeColor="text1"/>
        </w:rPr>
        <w:t xml:space="preserve">žiadaviek v hodnote  minimálne </w:t>
      </w:r>
      <w:r w:rsidRPr="007D44FD">
        <w:rPr>
          <w:rFonts w:cstheme="minorHAnsi"/>
          <w:color w:val="000000" w:themeColor="text1"/>
        </w:rPr>
        <w:t>5 000 000 EUR bez DPH počas obdobia 48 mesiacov.</w:t>
      </w:r>
    </w:p>
    <w:p w14:paraId="20092267" w14:textId="318BD569" w:rsidR="007D44FD" w:rsidRPr="007D44FD" w:rsidRDefault="007D44FD" w:rsidP="00A46DDE">
      <w:pPr>
        <w:numPr>
          <w:ilvl w:val="0"/>
          <w:numId w:val="77"/>
        </w:numPr>
        <w:tabs>
          <w:tab w:val="left" w:pos="1276"/>
        </w:tabs>
        <w:spacing w:after="120" w:line="276" w:lineRule="auto"/>
        <w:ind w:left="426" w:hanging="426"/>
        <w:jc w:val="both"/>
        <w:textAlignment w:val="center"/>
        <w:rPr>
          <w:rFonts w:cstheme="minorHAnsi"/>
          <w:color w:val="000000" w:themeColor="text1"/>
        </w:rPr>
      </w:pPr>
      <w:r w:rsidRPr="007D44FD">
        <w:rPr>
          <w:rFonts w:cstheme="minorHAnsi"/>
          <w:color w:val="000000" w:themeColor="text1"/>
        </w:rPr>
        <w:t xml:space="preserve">minimálne 1 projekt zabezpečenia </w:t>
      </w:r>
      <w:r w:rsidR="00C0622E">
        <w:rPr>
          <w:rFonts w:cstheme="minorHAnsi"/>
          <w:color w:val="000000" w:themeColor="text1"/>
        </w:rPr>
        <w:t xml:space="preserve">a realizácie </w:t>
      </w:r>
      <w:r w:rsidRPr="007D44FD">
        <w:rPr>
          <w:rFonts w:cstheme="minorHAnsi"/>
          <w:color w:val="000000" w:themeColor="text1"/>
        </w:rPr>
        <w:t xml:space="preserve">školení pre </w:t>
      </w:r>
      <w:r w:rsidR="00C0622E">
        <w:rPr>
          <w:rFonts w:cstheme="minorHAnsi"/>
          <w:color w:val="000000" w:themeColor="text1"/>
        </w:rPr>
        <w:t xml:space="preserve">minimálne 3 000 používateľov na </w:t>
      </w:r>
      <w:r w:rsidRPr="007D44FD">
        <w:rPr>
          <w:rFonts w:cstheme="minorHAnsi"/>
          <w:color w:val="000000" w:themeColor="text1"/>
        </w:rPr>
        <w:t>nový informačný systém.</w:t>
      </w:r>
    </w:p>
    <w:p w14:paraId="197984B0" w14:textId="24DEA65E" w:rsidR="007D44FD" w:rsidRPr="007D44FD" w:rsidRDefault="007D44FD" w:rsidP="00A46DDE">
      <w:pPr>
        <w:numPr>
          <w:ilvl w:val="0"/>
          <w:numId w:val="77"/>
        </w:numPr>
        <w:tabs>
          <w:tab w:val="left" w:pos="1276"/>
        </w:tabs>
        <w:spacing w:after="120" w:line="276" w:lineRule="auto"/>
        <w:ind w:left="426" w:hanging="426"/>
        <w:jc w:val="both"/>
        <w:textAlignment w:val="center"/>
        <w:rPr>
          <w:rFonts w:cstheme="minorHAnsi"/>
          <w:color w:val="000000" w:themeColor="text1"/>
        </w:rPr>
      </w:pPr>
      <w:r w:rsidRPr="007D44FD">
        <w:rPr>
          <w:rFonts w:cstheme="minorHAnsi"/>
          <w:color w:val="000000" w:themeColor="text1"/>
        </w:rPr>
        <w:t>minimálne 1 projekt, ktorého súčasťou bola migrácia dát z existujúceho systému a zároveň postupné nasadzovanie informačného systému do prevádzky v súbehu s existujúcim systémom, ktorý je nahrádzaný. Paralelná prevádzka musela presiahnuť obdobie 6 mesiacov.</w:t>
      </w:r>
    </w:p>
    <w:p w14:paraId="65E42169" w14:textId="77777777" w:rsidR="007D44FD" w:rsidRPr="007D44FD" w:rsidRDefault="007D44FD" w:rsidP="007D44FD">
      <w:pPr>
        <w:jc w:val="both"/>
        <w:rPr>
          <w:rFonts w:cstheme="minorHAnsi"/>
          <w:color w:val="000000"/>
        </w:rPr>
      </w:pPr>
      <w:r w:rsidRPr="00C0622E">
        <w:rPr>
          <w:rFonts w:cstheme="minorHAnsi"/>
          <w:color w:val="000000"/>
        </w:rPr>
        <w:t xml:space="preserve">Verejný obstarávateľ v rámci predmetnej zákazky za ekvivalentné riešenie k agendovému informačnému systému dodávanému inému subjektu ako je orgán verejnej moci považuje taký agendový informačný systém, ktorý napr. slúži na vykonávanie správy agendy organizácie alebo inštitúcie. Tento systém </w:t>
      </w:r>
      <w:r w:rsidRPr="00C0622E">
        <w:rPr>
          <w:rFonts w:cstheme="minorHAnsi"/>
          <w:color w:val="000000"/>
        </w:rPr>
        <w:lastRenderedPageBreak/>
        <w:t>zabezpečuje spracovanie údajov a informácií potrebných na výkon konkrétnej agendy, či už ide o evidenciu, správu alebo poskytovanie služieb zákazníkom a organizáciám.</w:t>
      </w:r>
    </w:p>
    <w:p w14:paraId="7BE2B24D" w14:textId="77777777" w:rsidR="007D44FD" w:rsidRPr="007D44FD" w:rsidRDefault="007D44FD" w:rsidP="007D44FD">
      <w:pPr>
        <w:rPr>
          <w:rFonts w:cstheme="minorHAnsi"/>
          <w:color w:val="000000"/>
        </w:rPr>
      </w:pPr>
      <w:r w:rsidRPr="007D44FD">
        <w:rPr>
          <w:rFonts w:cstheme="minorHAnsi"/>
          <w:color w:val="000000"/>
        </w:rPr>
        <w:tab/>
      </w:r>
    </w:p>
    <w:p w14:paraId="42DF2929" w14:textId="77777777" w:rsidR="007D44FD" w:rsidRPr="007D44FD" w:rsidRDefault="007D44FD" w:rsidP="007D44FD">
      <w:pPr>
        <w:rPr>
          <w:rFonts w:cstheme="minorHAnsi"/>
          <w:color w:val="000000"/>
        </w:rPr>
      </w:pPr>
      <w:r w:rsidRPr="007D44FD">
        <w:rPr>
          <w:rFonts w:cstheme="minorHAnsi"/>
          <w:color w:val="000000"/>
        </w:rPr>
        <w:t xml:space="preserve">Predpoklad hlavnej  charakteristiky ekvivalentného agendového informačného systému: </w:t>
      </w:r>
    </w:p>
    <w:p w14:paraId="063AE709" w14:textId="77777777" w:rsidR="007D44FD" w:rsidRPr="007D44FD" w:rsidRDefault="007D44FD" w:rsidP="00A46DDE">
      <w:pPr>
        <w:pStyle w:val="Odsekzoznamu"/>
        <w:numPr>
          <w:ilvl w:val="0"/>
          <w:numId w:val="78"/>
        </w:numPr>
        <w:ind w:left="284" w:hanging="284"/>
        <w:contextualSpacing w:val="0"/>
        <w:jc w:val="both"/>
        <w:rPr>
          <w:rFonts w:cstheme="minorHAnsi"/>
          <w:color w:val="000000"/>
        </w:rPr>
      </w:pPr>
      <w:r w:rsidRPr="007D44FD">
        <w:rPr>
          <w:rFonts w:cstheme="minorHAnsi"/>
          <w:color w:val="000000"/>
        </w:rPr>
        <w:t>Účel: Každý takýto systém je zameraný na konkrétnu oblasť alebo činnosť, ktorú organizácia vykonáva.</w:t>
      </w:r>
    </w:p>
    <w:p w14:paraId="1CBDEF48" w14:textId="77777777" w:rsidR="007D44FD" w:rsidRPr="007D44FD" w:rsidRDefault="007D44FD" w:rsidP="00A46DDE">
      <w:pPr>
        <w:pStyle w:val="Odsekzoznamu"/>
        <w:numPr>
          <w:ilvl w:val="0"/>
          <w:numId w:val="78"/>
        </w:numPr>
        <w:ind w:left="284" w:hanging="284"/>
        <w:contextualSpacing w:val="0"/>
        <w:jc w:val="both"/>
        <w:rPr>
          <w:rFonts w:cstheme="minorHAnsi"/>
          <w:color w:val="000000"/>
        </w:rPr>
      </w:pPr>
      <w:r w:rsidRPr="007D44FD">
        <w:rPr>
          <w:rFonts w:cstheme="minorHAnsi"/>
          <w:color w:val="000000"/>
        </w:rPr>
        <w:t>Údaje: Spracúva údaje, ktoré sú potrebné na výkon príslušnej agendy. Tieto údaje môžu byť zhromažďované, uchovávané, spracúvané a poskytované v súlade s príslušnými právnymi predpismi.</w:t>
      </w:r>
    </w:p>
    <w:p w14:paraId="3D915AAC" w14:textId="77777777" w:rsidR="007D44FD" w:rsidRPr="007D44FD" w:rsidRDefault="007D44FD" w:rsidP="00A46DDE">
      <w:pPr>
        <w:pStyle w:val="Odsekzoznamu"/>
        <w:numPr>
          <w:ilvl w:val="0"/>
          <w:numId w:val="78"/>
        </w:numPr>
        <w:ind w:left="284" w:hanging="284"/>
        <w:contextualSpacing w:val="0"/>
        <w:jc w:val="both"/>
        <w:rPr>
          <w:rFonts w:cstheme="minorHAnsi"/>
          <w:color w:val="000000"/>
        </w:rPr>
      </w:pPr>
      <w:r w:rsidRPr="007D44FD">
        <w:rPr>
          <w:rFonts w:cstheme="minorHAnsi"/>
          <w:color w:val="000000"/>
        </w:rPr>
        <w:t>Integrácia: Agendové informačné systémy sú často integrované s inými informačnými systémami, aby sa zabezpečila efektívna výmena informácií a interoperabilita medzi rôznymi zložkami organizácií.</w:t>
      </w:r>
    </w:p>
    <w:p w14:paraId="0C505732" w14:textId="77777777" w:rsidR="007D44FD" w:rsidRPr="007D44FD" w:rsidRDefault="007D44FD" w:rsidP="00A46DDE">
      <w:pPr>
        <w:pStyle w:val="Odsekzoznamu"/>
        <w:numPr>
          <w:ilvl w:val="0"/>
          <w:numId w:val="78"/>
        </w:numPr>
        <w:ind w:left="284" w:hanging="284"/>
        <w:contextualSpacing w:val="0"/>
        <w:jc w:val="both"/>
        <w:rPr>
          <w:rFonts w:cstheme="minorHAnsi"/>
          <w:color w:val="000000"/>
        </w:rPr>
      </w:pPr>
      <w:r w:rsidRPr="007D44FD">
        <w:rPr>
          <w:rFonts w:cstheme="minorHAnsi"/>
          <w:color w:val="000000"/>
        </w:rPr>
        <w:t>Bezpečnosť a ochrana údajov: Musia byť zabezpečené primerané opatrenia na ochranu osobných údajov a iných citlivých informácií, ktoré tieto systémy spracúvajú. To zahŕňa technické a organizačné opatrenia na zabezpečenie dôvernosti, integrity a dostupnosti údajov.</w:t>
      </w:r>
    </w:p>
    <w:p w14:paraId="012DE36C" w14:textId="77777777" w:rsidR="007D44FD" w:rsidRPr="007D44FD" w:rsidRDefault="007D44FD" w:rsidP="00A46DDE">
      <w:pPr>
        <w:pStyle w:val="Odsekzoznamu"/>
        <w:numPr>
          <w:ilvl w:val="0"/>
          <w:numId w:val="78"/>
        </w:numPr>
        <w:ind w:left="284" w:hanging="284"/>
        <w:contextualSpacing w:val="0"/>
        <w:jc w:val="both"/>
        <w:rPr>
          <w:rFonts w:cstheme="minorHAnsi"/>
          <w:color w:val="000000"/>
        </w:rPr>
      </w:pPr>
      <w:r w:rsidRPr="007D44FD">
        <w:rPr>
          <w:rFonts w:cstheme="minorHAnsi"/>
          <w:color w:val="000000"/>
        </w:rPr>
        <w:t>Prístup: Umožňuje prístup k informáciám a službám pre oprávnených používateľov, či už sú to napr. zamestnanci organizácií alebo jej klienti, ktorí využívajú predmetné služby inštitúcie.</w:t>
      </w:r>
    </w:p>
    <w:p w14:paraId="587A59EF" w14:textId="77777777" w:rsidR="007D44FD" w:rsidRPr="007D44FD" w:rsidRDefault="007D44FD" w:rsidP="007D44FD">
      <w:pPr>
        <w:rPr>
          <w:rFonts w:cstheme="minorHAnsi"/>
          <w:color w:val="000000"/>
        </w:rPr>
      </w:pPr>
    </w:p>
    <w:p w14:paraId="68D90C66" w14:textId="77777777" w:rsidR="007D44FD" w:rsidRPr="007D44FD" w:rsidRDefault="007D44FD" w:rsidP="007D44FD">
      <w:pPr>
        <w:rPr>
          <w:rFonts w:cstheme="minorHAnsi"/>
          <w:color w:val="000000"/>
        </w:rPr>
      </w:pPr>
      <w:r w:rsidRPr="007D44FD">
        <w:rPr>
          <w:rFonts w:cstheme="minorHAnsi"/>
          <w:color w:val="000000"/>
        </w:rPr>
        <w:t>Cieľom takýchto agendových informačných systémov je zefektívniť a zjednodušiť výkon organizácie, zvýšiť jej transparentnosť a zlepšiť kvalitu poskytovaných služieb.</w:t>
      </w:r>
    </w:p>
    <w:p w14:paraId="69BDA3E8" w14:textId="77777777" w:rsidR="007D44FD" w:rsidRPr="007D44FD" w:rsidRDefault="007D44FD" w:rsidP="007D44FD">
      <w:pPr>
        <w:rPr>
          <w:rFonts w:cstheme="minorHAnsi"/>
        </w:rPr>
      </w:pPr>
    </w:p>
    <w:p w14:paraId="4CA6017E" w14:textId="0469DF23" w:rsidR="00C0622E" w:rsidRPr="00C0622E" w:rsidRDefault="00C0622E" w:rsidP="007D44FD">
      <w:pPr>
        <w:suppressAutoHyphens/>
        <w:jc w:val="both"/>
        <w:rPr>
          <w:rFonts w:cstheme="minorHAnsi"/>
          <w:b/>
          <w:color w:val="000000" w:themeColor="text1"/>
          <w:u w:val="single"/>
        </w:rPr>
      </w:pPr>
      <w:r w:rsidRPr="00C0622E">
        <w:rPr>
          <w:rFonts w:cstheme="minorHAnsi"/>
          <w:b/>
          <w:color w:val="000000" w:themeColor="text1"/>
          <w:u w:val="single"/>
        </w:rPr>
        <w:t>K</w:t>
      </w:r>
      <w:r>
        <w:rPr>
          <w:rFonts w:cstheme="minorHAnsi"/>
          <w:b/>
          <w:color w:val="000000" w:themeColor="text1"/>
          <w:u w:val="single"/>
        </w:rPr>
        <w:t>ĽÚČOVÍ EXPERTI</w:t>
      </w:r>
      <w:r w:rsidRPr="00C0622E">
        <w:rPr>
          <w:rFonts w:cstheme="minorHAnsi"/>
          <w:b/>
          <w:color w:val="000000" w:themeColor="text1"/>
          <w:u w:val="single"/>
        </w:rPr>
        <w:t xml:space="preserve"> </w:t>
      </w:r>
    </w:p>
    <w:p w14:paraId="5F8F9075" w14:textId="77777777" w:rsidR="00C0622E" w:rsidRDefault="00C0622E" w:rsidP="007D44FD">
      <w:pPr>
        <w:suppressAutoHyphens/>
        <w:jc w:val="both"/>
        <w:rPr>
          <w:rFonts w:cstheme="minorHAnsi"/>
          <w:color w:val="000000" w:themeColor="text1"/>
        </w:rPr>
      </w:pPr>
    </w:p>
    <w:p w14:paraId="50C3E31F" w14:textId="375346AA" w:rsidR="00BC352A" w:rsidRDefault="00BF6E86" w:rsidP="007D44FD">
      <w:pPr>
        <w:suppressAutoHyphens/>
        <w:jc w:val="both"/>
        <w:rPr>
          <w:rFonts w:cstheme="minorHAnsi"/>
          <w:color w:val="000000" w:themeColor="text1"/>
        </w:rPr>
      </w:pPr>
      <w:r>
        <w:rPr>
          <w:rFonts w:cstheme="minorHAnsi"/>
          <w:color w:val="000000" w:themeColor="text1"/>
        </w:rPr>
        <w:t xml:space="preserve">Záujemca preukáže splnenie nasledovných minimálnych požiadaviek na kľúčových expertov. </w:t>
      </w:r>
    </w:p>
    <w:p w14:paraId="10CAB1A4" w14:textId="77777777" w:rsidR="00BF6E86" w:rsidRDefault="00BF6E86" w:rsidP="007D44FD">
      <w:pPr>
        <w:suppressAutoHyphens/>
        <w:jc w:val="both"/>
        <w:rPr>
          <w:rFonts w:cstheme="minorHAnsi"/>
          <w:color w:val="000000" w:themeColor="text1"/>
        </w:rPr>
      </w:pPr>
    </w:p>
    <w:p w14:paraId="340795AA" w14:textId="153942C9" w:rsidR="007D44FD" w:rsidRPr="007D44FD" w:rsidRDefault="00C0622E" w:rsidP="007D44FD">
      <w:pPr>
        <w:suppressAutoHyphens/>
        <w:jc w:val="both"/>
        <w:rPr>
          <w:rFonts w:eastAsia="Calibri" w:cstheme="minorHAnsi"/>
          <w:bCs/>
          <w:iCs/>
          <w:color w:val="000000" w:themeColor="text1"/>
          <w:lang w:eastAsia="zh-CN"/>
        </w:rPr>
      </w:pPr>
      <w:r>
        <w:rPr>
          <w:rFonts w:cstheme="minorHAnsi"/>
          <w:color w:val="000000" w:themeColor="text1"/>
        </w:rPr>
        <w:t xml:space="preserve">S výnimkou pozícií kľúčového experta č. 1 a kľúčového experta č. 2, ktoré môže zastávať tá istá fyzická osoba, pre každého kľúčového experta platí, že musí byť navrhnutá iná fyzická osoba, teda tá istá fyzická osoba nemôže zastávať pozíciu viacerých kľúčových expertov. </w:t>
      </w:r>
    </w:p>
    <w:p w14:paraId="3045D282" w14:textId="2DAD39B3" w:rsidR="00C0622E" w:rsidRPr="007D44FD" w:rsidRDefault="00C0622E" w:rsidP="007D44FD">
      <w:pPr>
        <w:spacing w:after="120"/>
        <w:jc w:val="both"/>
        <w:rPr>
          <w:rFonts w:cstheme="minorHAnsi"/>
          <w:b/>
          <w:bCs/>
          <w:color w:val="000000" w:themeColor="text1"/>
        </w:rPr>
      </w:pPr>
    </w:p>
    <w:p w14:paraId="4396A2F0"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Kľúčový expert č. 1: Projektový manažér pre realizáciu IS</w:t>
      </w:r>
    </w:p>
    <w:p w14:paraId="617248E9" w14:textId="550E2965" w:rsidR="007D44FD" w:rsidRPr="007D44FD" w:rsidRDefault="00BF6E86" w:rsidP="0066734B">
      <w:pPr>
        <w:pStyle w:val="Odsekzoznamu"/>
        <w:spacing w:before="120" w:after="120" w:line="259" w:lineRule="auto"/>
        <w:ind w:left="0"/>
        <w:jc w:val="both"/>
        <w:rPr>
          <w:rFonts w:cstheme="minorHAnsi"/>
          <w:b/>
          <w:bCs/>
          <w:i/>
          <w:iCs/>
          <w:color w:val="000000" w:themeColor="text1"/>
        </w:rPr>
      </w:pPr>
      <w:r>
        <w:rPr>
          <w:rFonts w:cstheme="minorHAnsi"/>
          <w:b/>
          <w:bCs/>
          <w:i/>
          <w:iCs/>
          <w:color w:val="000000" w:themeColor="text1"/>
        </w:rPr>
        <w:t xml:space="preserve">a) </w:t>
      </w:r>
      <w:r w:rsidR="007D44FD" w:rsidRPr="007D44FD">
        <w:rPr>
          <w:rFonts w:cstheme="minorHAnsi"/>
          <w:b/>
          <w:bCs/>
          <w:i/>
          <w:iCs/>
          <w:color w:val="000000" w:themeColor="text1"/>
        </w:rPr>
        <w:t>Požadovaná prax experta:</w:t>
      </w:r>
    </w:p>
    <w:p w14:paraId="7863F133"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päť (5) ročné skúsenosti v oblasti riadenia projektov implementácie aplikačných riešení v oblasti informačných technológií.</w:t>
      </w:r>
    </w:p>
    <w:p w14:paraId="2D293A93" w14:textId="77777777" w:rsidR="007D44FD" w:rsidRPr="007D44FD" w:rsidRDefault="007D44FD" w:rsidP="0066734B">
      <w:pPr>
        <w:spacing w:before="120" w:after="120"/>
        <w:jc w:val="both"/>
        <w:rPr>
          <w:rFonts w:cstheme="minorHAnsi"/>
          <w:i/>
          <w:color w:val="000000" w:themeColor="text1"/>
        </w:rPr>
      </w:pPr>
      <w:r w:rsidRPr="007D44FD">
        <w:rPr>
          <w:rFonts w:cstheme="minorHAnsi"/>
          <w:i/>
          <w:color w:val="000000" w:themeColor="text1"/>
        </w:rPr>
        <w:t>• Preukáže životopisom</w:t>
      </w:r>
    </w:p>
    <w:p w14:paraId="4AE056AB" w14:textId="7454995E" w:rsidR="007D44FD" w:rsidRPr="007D44FD" w:rsidRDefault="00BF6E86" w:rsidP="0066734B">
      <w:pPr>
        <w:pStyle w:val="Odsekzoznamu"/>
        <w:spacing w:before="120" w:after="120" w:line="259" w:lineRule="auto"/>
        <w:ind w:left="0"/>
        <w:jc w:val="both"/>
        <w:rPr>
          <w:rFonts w:cstheme="minorHAnsi"/>
          <w:b/>
          <w:bCs/>
          <w:i/>
          <w:iCs/>
          <w:color w:val="000000" w:themeColor="text1"/>
        </w:rPr>
      </w:pPr>
      <w:r>
        <w:rPr>
          <w:rFonts w:cstheme="minorHAnsi"/>
          <w:b/>
          <w:bCs/>
          <w:i/>
          <w:iCs/>
          <w:color w:val="000000" w:themeColor="text1"/>
        </w:rPr>
        <w:t xml:space="preserve">b) </w:t>
      </w:r>
      <w:r w:rsidR="007D44FD" w:rsidRPr="007D44FD">
        <w:rPr>
          <w:rFonts w:cstheme="minorHAnsi"/>
          <w:b/>
          <w:bCs/>
          <w:i/>
          <w:iCs/>
          <w:color w:val="000000" w:themeColor="text1"/>
        </w:rPr>
        <w:t>Požadovaná praktická skúsenosť experta:</w:t>
      </w:r>
    </w:p>
    <w:p w14:paraId="1B69AE12"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 xml:space="preserve">Minimálne tri (3) praktické skúsenosti v pozícií projektového manažéra v oblasti projektov implementácie informačných systémov (IS), každá z týchto praktických skúseností musí zahŕňať : </w:t>
      </w:r>
    </w:p>
    <w:p w14:paraId="4047BB1C" w14:textId="6888DA53" w:rsidR="007D44FD" w:rsidRPr="007D44FD" w:rsidRDefault="007D44FD" w:rsidP="00A46DDE">
      <w:pPr>
        <w:pStyle w:val="Odsekzoznamu"/>
        <w:numPr>
          <w:ilvl w:val="1"/>
          <w:numId w:val="79"/>
        </w:numPr>
        <w:tabs>
          <w:tab w:val="clear" w:pos="1920"/>
          <w:tab w:val="num" w:pos="0"/>
        </w:tabs>
        <w:spacing w:before="120" w:after="120" w:line="259" w:lineRule="auto"/>
        <w:ind w:left="284" w:hanging="284"/>
        <w:jc w:val="both"/>
        <w:rPr>
          <w:rFonts w:cstheme="minorHAnsi"/>
          <w:color w:val="000000" w:themeColor="text1"/>
        </w:rPr>
      </w:pPr>
      <w:r w:rsidRPr="007D44FD">
        <w:rPr>
          <w:rFonts w:cstheme="minorHAnsi"/>
          <w:color w:val="000000" w:themeColor="text1"/>
        </w:rPr>
        <w:t>zodpovednosť za dodávku a riešenie projektu vo všetkých fázach jeho životného cyklu po koncepčnej a organizačnej stránke podľa vyhlášky 401/2023 Z.</w:t>
      </w:r>
      <w:r w:rsidR="00C0622E">
        <w:rPr>
          <w:rFonts w:cstheme="minorHAnsi"/>
          <w:color w:val="000000" w:themeColor="text1"/>
        </w:rPr>
        <w:t xml:space="preserve"> </w:t>
      </w:r>
      <w:r w:rsidRPr="007D44FD">
        <w:rPr>
          <w:rFonts w:cstheme="minorHAnsi"/>
          <w:color w:val="000000" w:themeColor="text1"/>
        </w:rPr>
        <w:t xml:space="preserve">z. alebo ekvivalentnej metodológie; </w:t>
      </w:r>
    </w:p>
    <w:p w14:paraId="1AE20175" w14:textId="77777777" w:rsidR="007D44FD" w:rsidRPr="007D44FD" w:rsidRDefault="007D44FD" w:rsidP="00A46DDE">
      <w:pPr>
        <w:pStyle w:val="Odsekzoznamu"/>
        <w:numPr>
          <w:ilvl w:val="1"/>
          <w:numId w:val="79"/>
        </w:numPr>
        <w:tabs>
          <w:tab w:val="clear" w:pos="1920"/>
          <w:tab w:val="num" w:pos="0"/>
        </w:tabs>
        <w:spacing w:before="120" w:after="120" w:line="259" w:lineRule="auto"/>
        <w:ind w:left="284" w:hanging="284"/>
        <w:jc w:val="both"/>
        <w:rPr>
          <w:rFonts w:cstheme="minorHAnsi"/>
          <w:color w:val="000000" w:themeColor="text1"/>
        </w:rPr>
      </w:pPr>
      <w:r w:rsidRPr="007D44FD">
        <w:rPr>
          <w:rFonts w:cstheme="minorHAnsi"/>
          <w:color w:val="000000" w:themeColor="text1"/>
        </w:rPr>
        <w:t>zodpovednosť za plánovanie, organizovanie  a riadenie zdrojov  tak, aby bol zrealizovaný projektový cieľ v stanovenom čase a za plánované náklady.</w:t>
      </w:r>
    </w:p>
    <w:p w14:paraId="6B5EA8A3" w14:textId="043AC45D"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Tieto minimálne tri (3) praktické skúsenosti boli riadené metodikami IPMA a/alebo PRINCE2 alebo ekvivalentnou metodikou, pričom minimálne jedna z týchto praktických skúseností musí byť projekt implementácie informačného systému (IS) v minimálnom trvaní presahujúcom 18 mesiacov a zapojeni</w:t>
      </w:r>
      <w:r w:rsidR="00BC352A">
        <w:rPr>
          <w:rFonts w:cstheme="minorHAnsi"/>
          <w:color w:val="000000" w:themeColor="text1"/>
        </w:rPr>
        <w:t>e kľúčového experta presiahlo 15</w:t>
      </w:r>
      <w:r w:rsidRPr="007D44FD">
        <w:rPr>
          <w:rFonts w:cstheme="minorHAnsi"/>
          <w:color w:val="000000" w:themeColor="text1"/>
        </w:rPr>
        <w:t>0 MD.</w:t>
      </w:r>
    </w:p>
    <w:p w14:paraId="29786BD4" w14:textId="77777777" w:rsidR="007D44FD" w:rsidRPr="007D44FD" w:rsidRDefault="007D44FD" w:rsidP="0066734B">
      <w:pPr>
        <w:spacing w:before="120" w:after="120"/>
        <w:jc w:val="both"/>
        <w:rPr>
          <w:rFonts w:cstheme="minorHAnsi"/>
          <w:i/>
          <w:color w:val="000000" w:themeColor="text1"/>
        </w:rPr>
      </w:pPr>
      <w:r w:rsidRPr="007D44FD">
        <w:rPr>
          <w:rFonts w:cstheme="minorHAnsi"/>
          <w:i/>
          <w:color w:val="000000" w:themeColor="text1"/>
        </w:rPr>
        <w:t>• Preukáže životopisom</w:t>
      </w:r>
    </w:p>
    <w:p w14:paraId="62BBAAC0" w14:textId="32D52E30" w:rsidR="007D44FD" w:rsidRPr="007D44FD" w:rsidRDefault="00BF6E86" w:rsidP="0066734B">
      <w:pPr>
        <w:pStyle w:val="Odsekzoznamu"/>
        <w:spacing w:before="120" w:after="120" w:line="259" w:lineRule="auto"/>
        <w:ind w:left="0"/>
        <w:jc w:val="both"/>
        <w:rPr>
          <w:rFonts w:cstheme="minorHAnsi"/>
          <w:b/>
          <w:bCs/>
          <w:i/>
          <w:iCs/>
          <w:color w:val="000000" w:themeColor="text1"/>
        </w:rPr>
      </w:pPr>
      <w:r>
        <w:rPr>
          <w:rFonts w:cstheme="minorHAnsi"/>
          <w:b/>
          <w:bCs/>
          <w:i/>
          <w:iCs/>
          <w:color w:val="000000" w:themeColor="text1"/>
        </w:rPr>
        <w:t xml:space="preserve">c) </w:t>
      </w:r>
      <w:r w:rsidR="007D44FD" w:rsidRPr="007D44FD">
        <w:rPr>
          <w:rFonts w:cstheme="minorHAnsi"/>
          <w:b/>
          <w:bCs/>
          <w:i/>
          <w:iCs/>
          <w:color w:val="000000" w:themeColor="text1"/>
        </w:rPr>
        <w:t>Požadovaná minimálna certifikácia, certifikačná skúška :</w:t>
      </w:r>
    </w:p>
    <w:p w14:paraId="54926EA0" w14:textId="7A876678"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Prince2 Practitioner alebo IPMA B alebo ekvivalent daného certifikátu.</w:t>
      </w:r>
    </w:p>
    <w:p w14:paraId="10AAD907"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38CC1E2E"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lastRenderedPageBreak/>
        <w:t>Kľúčový expert č. 2: Delivery manažér pre prevádzku IS</w:t>
      </w:r>
    </w:p>
    <w:p w14:paraId="0CF6DADF" w14:textId="095364A9" w:rsidR="007D44FD" w:rsidRPr="007D44FD" w:rsidRDefault="00BF6E86" w:rsidP="0066734B">
      <w:pPr>
        <w:pStyle w:val="Odsekzoznamu"/>
        <w:spacing w:before="120" w:after="120" w:line="259" w:lineRule="auto"/>
        <w:ind w:left="0"/>
        <w:jc w:val="both"/>
        <w:rPr>
          <w:rFonts w:cstheme="minorHAnsi"/>
          <w:b/>
          <w:bCs/>
          <w:i/>
          <w:iCs/>
          <w:color w:val="000000" w:themeColor="text1"/>
        </w:rPr>
      </w:pPr>
      <w:r>
        <w:rPr>
          <w:rFonts w:cstheme="minorHAnsi"/>
          <w:b/>
          <w:bCs/>
          <w:i/>
          <w:iCs/>
          <w:color w:val="000000" w:themeColor="text1"/>
        </w:rPr>
        <w:t xml:space="preserve">a) </w:t>
      </w:r>
      <w:r w:rsidR="007D44FD" w:rsidRPr="007D44FD">
        <w:rPr>
          <w:rFonts w:cstheme="minorHAnsi"/>
          <w:b/>
          <w:bCs/>
          <w:i/>
          <w:iCs/>
          <w:color w:val="000000" w:themeColor="text1"/>
        </w:rPr>
        <w:t>Požadovaná prax experta:</w:t>
      </w:r>
    </w:p>
    <w:p w14:paraId="75375069"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 xml:space="preserve">Minimálne päť (5) ročné skúsenosti v oblasti riadenia a poskytovania servisných služieb informačných technológií.  </w:t>
      </w:r>
    </w:p>
    <w:p w14:paraId="6614BD36"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06E105B7" w14:textId="4C767B5D" w:rsidR="007D44FD" w:rsidRPr="007D44FD" w:rsidRDefault="00BF6E86" w:rsidP="0066734B">
      <w:pPr>
        <w:spacing w:before="120" w:after="120"/>
        <w:jc w:val="both"/>
        <w:rPr>
          <w:rFonts w:cstheme="minorHAnsi"/>
          <w:b/>
          <w:bCs/>
          <w:i/>
          <w:iCs/>
          <w:color w:val="000000" w:themeColor="text1"/>
        </w:rPr>
      </w:pPr>
      <w:r>
        <w:rPr>
          <w:rFonts w:cstheme="minorHAnsi"/>
          <w:b/>
          <w:bCs/>
          <w:i/>
          <w:iCs/>
          <w:color w:val="000000" w:themeColor="text1"/>
        </w:rPr>
        <w:t xml:space="preserve">b) </w:t>
      </w:r>
      <w:r w:rsidR="007D44FD" w:rsidRPr="007D44FD">
        <w:rPr>
          <w:rFonts w:cstheme="minorHAnsi"/>
          <w:b/>
          <w:bCs/>
          <w:i/>
          <w:iCs/>
          <w:color w:val="000000" w:themeColor="text1"/>
        </w:rPr>
        <w:t>Požadovaná praktická skúsenosť experta:</w:t>
      </w:r>
    </w:p>
    <w:p w14:paraId="01A4E246"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 xml:space="preserve">Minimálne tri (3) praktické skúsenosti v pozícií delivery manažéra pre prevádzku informačného systému (IS), každá z týchto praktických skúseností musí zahŕňať:  </w:t>
      </w:r>
    </w:p>
    <w:p w14:paraId="06F2D6C7" w14:textId="11BB1BDF" w:rsidR="00BC352A" w:rsidRDefault="007D44FD" w:rsidP="00A46DDE">
      <w:pPr>
        <w:pStyle w:val="Odsekzoznamu"/>
        <w:numPr>
          <w:ilvl w:val="0"/>
          <w:numId w:val="81"/>
        </w:numPr>
        <w:spacing w:before="120" w:after="120"/>
        <w:ind w:left="284" w:hanging="284"/>
        <w:jc w:val="both"/>
        <w:rPr>
          <w:rFonts w:cstheme="minorHAnsi"/>
          <w:color w:val="000000" w:themeColor="text1"/>
        </w:rPr>
      </w:pPr>
      <w:r w:rsidRPr="007D44FD">
        <w:rPr>
          <w:rFonts w:cstheme="minorHAnsi"/>
          <w:color w:val="000000" w:themeColor="text1"/>
        </w:rPr>
        <w:t>zodpovednosť za prevádzku riešenia z pohľadu jeho beh</w:t>
      </w:r>
      <w:r w:rsidR="00BC352A">
        <w:rPr>
          <w:rFonts w:cstheme="minorHAnsi"/>
          <w:color w:val="000000" w:themeColor="text1"/>
        </w:rPr>
        <w:t xml:space="preserve">u a dodržiavania SLA parametrov; </w:t>
      </w:r>
    </w:p>
    <w:p w14:paraId="4A719BFF" w14:textId="77777777" w:rsidR="00BC352A" w:rsidRDefault="007D44FD" w:rsidP="00A46DDE">
      <w:pPr>
        <w:pStyle w:val="Odsekzoznamu"/>
        <w:numPr>
          <w:ilvl w:val="0"/>
          <w:numId w:val="81"/>
        </w:numPr>
        <w:spacing w:before="120" w:after="120"/>
        <w:ind w:left="284" w:hanging="284"/>
        <w:jc w:val="both"/>
        <w:rPr>
          <w:rFonts w:cstheme="minorHAnsi"/>
          <w:color w:val="000000" w:themeColor="text1"/>
        </w:rPr>
      </w:pPr>
      <w:r w:rsidRPr="00BC352A">
        <w:rPr>
          <w:rFonts w:cstheme="minorHAnsi"/>
          <w:color w:val="000000" w:themeColor="text1"/>
        </w:rPr>
        <w:t>plánovanie prevádzkových zdrojov, v prípade potreby určuje prioritu incidentov s ohľadom na minimalizáciu dopadov na prevádzkovaný systém s cieľom dodržania SLA parametrov;</w:t>
      </w:r>
    </w:p>
    <w:p w14:paraId="4A26FC25" w14:textId="1E69586A" w:rsidR="007D44FD" w:rsidRPr="00BC352A" w:rsidRDefault="007D44FD" w:rsidP="00A46DDE">
      <w:pPr>
        <w:pStyle w:val="Odsekzoznamu"/>
        <w:numPr>
          <w:ilvl w:val="0"/>
          <w:numId w:val="81"/>
        </w:numPr>
        <w:spacing w:before="120" w:after="120"/>
        <w:ind w:left="284" w:hanging="284"/>
        <w:jc w:val="both"/>
        <w:rPr>
          <w:rFonts w:cstheme="minorHAnsi"/>
          <w:color w:val="000000" w:themeColor="text1"/>
        </w:rPr>
      </w:pPr>
      <w:r w:rsidRPr="00BC352A">
        <w:rPr>
          <w:rFonts w:cstheme="minorHAnsi"/>
          <w:color w:val="000000" w:themeColor="text1"/>
        </w:rPr>
        <w:t xml:space="preserve">zodpovednosť za reporty a dokumentačné </w:t>
      </w:r>
      <w:r w:rsidR="00BC352A" w:rsidRPr="00BC352A">
        <w:rPr>
          <w:rFonts w:cstheme="minorHAnsi"/>
          <w:color w:val="000000" w:themeColor="text1"/>
        </w:rPr>
        <w:t xml:space="preserve">materiály pre potreby prevádzky. </w:t>
      </w:r>
    </w:p>
    <w:p w14:paraId="54A3F18B" w14:textId="1BD19D4A"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Tieto minimálne tri (3) praktické skúsenosti boli riadené metodikou ITIL® alebo ekvivalentnou metodikou pričom minimálne jedna z týchto praktických skúseností musí byť projekt prevádzky informačného sys</w:t>
      </w:r>
      <w:r w:rsidR="00BC352A">
        <w:rPr>
          <w:rFonts w:cstheme="minorHAnsi"/>
          <w:color w:val="000000" w:themeColor="text1"/>
        </w:rPr>
        <w:t>tému s dobou podpory najmenej 24</w:t>
      </w:r>
      <w:r w:rsidRPr="007D44FD">
        <w:rPr>
          <w:rFonts w:cstheme="minorHAnsi"/>
          <w:color w:val="000000" w:themeColor="text1"/>
        </w:rPr>
        <w:t xml:space="preserve"> mesiacov a zapojení</w:t>
      </w:r>
      <w:r w:rsidR="00BC352A">
        <w:rPr>
          <w:rFonts w:cstheme="minorHAnsi"/>
          <w:color w:val="000000" w:themeColor="text1"/>
        </w:rPr>
        <w:t>m experta v minimálnom rozsahu 2</w:t>
      </w:r>
      <w:r w:rsidRPr="007D44FD">
        <w:rPr>
          <w:rFonts w:cstheme="minorHAnsi"/>
          <w:color w:val="000000" w:themeColor="text1"/>
        </w:rPr>
        <w:t>00 MD.</w:t>
      </w:r>
    </w:p>
    <w:p w14:paraId="3076386A" w14:textId="77777777" w:rsidR="007D44FD" w:rsidRPr="007D44FD" w:rsidRDefault="007D44FD" w:rsidP="0066734B">
      <w:pPr>
        <w:spacing w:before="120" w:after="120"/>
        <w:jc w:val="both"/>
        <w:rPr>
          <w:rFonts w:cstheme="minorHAnsi"/>
          <w:i/>
          <w:color w:val="000000" w:themeColor="text1"/>
        </w:rPr>
      </w:pPr>
      <w:r w:rsidRPr="007D44FD">
        <w:rPr>
          <w:rFonts w:cstheme="minorHAnsi"/>
          <w:i/>
          <w:color w:val="000000" w:themeColor="text1"/>
        </w:rPr>
        <w:t xml:space="preserve"> • Preukáže životopisom</w:t>
      </w:r>
    </w:p>
    <w:p w14:paraId="52E77FA9" w14:textId="3804857F" w:rsidR="007D44FD" w:rsidRPr="007D44FD" w:rsidRDefault="00BF6E86" w:rsidP="0066734B">
      <w:pPr>
        <w:spacing w:before="120" w:after="120"/>
        <w:jc w:val="both"/>
        <w:rPr>
          <w:rFonts w:cstheme="minorHAnsi"/>
          <w:b/>
          <w:bCs/>
          <w:i/>
          <w:iCs/>
          <w:color w:val="000000" w:themeColor="text1"/>
        </w:rPr>
      </w:pPr>
      <w:r>
        <w:rPr>
          <w:rFonts w:cstheme="minorHAnsi"/>
          <w:b/>
          <w:bCs/>
          <w:i/>
          <w:iCs/>
          <w:color w:val="000000" w:themeColor="text1"/>
        </w:rPr>
        <w:t xml:space="preserve">c) </w:t>
      </w:r>
      <w:r w:rsidR="007D44FD" w:rsidRPr="007D44FD">
        <w:rPr>
          <w:rFonts w:cstheme="minorHAnsi"/>
          <w:b/>
          <w:bCs/>
          <w:i/>
          <w:iCs/>
          <w:color w:val="000000" w:themeColor="text1"/>
        </w:rPr>
        <w:t>Požadovaná minimálna certifikácia, certifikačná skúška:</w:t>
      </w:r>
    </w:p>
    <w:p w14:paraId="16195C60" w14:textId="2E5CB3D1"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ITIL 4 Managing Professional alebo ekvivalent daného certifikátu</w:t>
      </w:r>
      <w:r w:rsidRPr="007D44FD">
        <w:rPr>
          <w:rFonts w:eastAsia="Calibri" w:cstheme="minorHAnsi"/>
          <w:color w:val="000000" w:themeColor="text1"/>
          <w:lang w:eastAsia="zh-CN"/>
        </w:rPr>
        <w:t>.</w:t>
      </w:r>
    </w:p>
    <w:p w14:paraId="65F98A84"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3143DA46" w14:textId="77777777" w:rsidR="007D44FD" w:rsidRPr="007D44FD" w:rsidRDefault="007D44FD" w:rsidP="0066734B">
      <w:pPr>
        <w:spacing w:before="120" w:after="120"/>
        <w:jc w:val="both"/>
        <w:rPr>
          <w:rFonts w:cstheme="minorHAnsi"/>
          <w:color w:val="000000" w:themeColor="text1"/>
        </w:rPr>
      </w:pPr>
    </w:p>
    <w:p w14:paraId="13196DA0"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Kľúčový expert č. 3: Hlavný IT aplikačný architekt</w:t>
      </w:r>
    </w:p>
    <w:p w14:paraId="7F35A364" w14:textId="30AE75D3"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a) </w:t>
      </w:r>
      <w:r w:rsidR="00BF6E86">
        <w:rPr>
          <w:rFonts w:cstheme="minorHAnsi"/>
          <w:b/>
          <w:bCs/>
          <w:i/>
          <w:iCs/>
          <w:color w:val="000000" w:themeColor="text1"/>
        </w:rPr>
        <w:t>P</w:t>
      </w:r>
      <w:r w:rsidRPr="007D44FD">
        <w:rPr>
          <w:rFonts w:cstheme="minorHAnsi"/>
          <w:b/>
          <w:bCs/>
          <w:i/>
          <w:iCs/>
          <w:color w:val="000000" w:themeColor="text1"/>
        </w:rPr>
        <w:t>ožadovaná prax experta:</w:t>
      </w:r>
    </w:p>
    <w:p w14:paraId="47CA3720"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päť (5) ročné skúsenosti v oblasti návrhu aplikačnej architektúry návrhu IS  zabezpečujúcich elektronizáciu procesov a manažment elektronických dokumentov (vrátene ich publikácie) a podpory prevádzky a správy IS v pozícií aplikačného architekta.</w:t>
      </w:r>
    </w:p>
    <w:p w14:paraId="33B1B3F2"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1B0FF0E2" w14:textId="71507108"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b) Požadovaná praktická skúsenosť experta:</w:t>
      </w:r>
    </w:p>
    <w:p w14:paraId="4D98CAA5"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 xml:space="preserve">Minimálne tri (3) praktické skúsenosti v pozícii IT aplikačného architekta v projektoch v oblasti implementácie a návrhu IS v rozsahu:                                                                                                                                                </w:t>
      </w:r>
    </w:p>
    <w:p w14:paraId="79A2ECC9" w14:textId="77777777" w:rsidR="007D44FD" w:rsidRPr="007D44FD" w:rsidRDefault="007D44FD" w:rsidP="00A46DDE">
      <w:pPr>
        <w:pStyle w:val="Odsekzoznamu"/>
        <w:numPr>
          <w:ilvl w:val="0"/>
          <w:numId w:val="80"/>
        </w:numPr>
        <w:spacing w:before="120" w:after="120" w:line="259" w:lineRule="auto"/>
        <w:ind w:left="284" w:hanging="284"/>
        <w:jc w:val="both"/>
        <w:rPr>
          <w:rFonts w:cstheme="minorHAnsi"/>
          <w:color w:val="000000" w:themeColor="text1"/>
        </w:rPr>
      </w:pPr>
      <w:r w:rsidRPr="007D44FD">
        <w:rPr>
          <w:rFonts w:cstheme="minorHAnsi"/>
          <w:color w:val="000000" w:themeColor="text1"/>
        </w:rPr>
        <w:t>architektúra,</w:t>
      </w:r>
    </w:p>
    <w:p w14:paraId="7A62DAD8" w14:textId="77777777" w:rsidR="007D44FD" w:rsidRPr="007D44FD" w:rsidRDefault="007D44FD" w:rsidP="00A46DDE">
      <w:pPr>
        <w:pStyle w:val="Odsekzoznamu"/>
        <w:numPr>
          <w:ilvl w:val="0"/>
          <w:numId w:val="80"/>
        </w:numPr>
        <w:spacing w:before="120" w:after="120" w:line="259" w:lineRule="auto"/>
        <w:ind w:left="284" w:hanging="284"/>
        <w:jc w:val="both"/>
        <w:rPr>
          <w:rFonts w:cstheme="minorHAnsi"/>
          <w:color w:val="000000" w:themeColor="text1"/>
        </w:rPr>
      </w:pPr>
      <w:r w:rsidRPr="007D44FD">
        <w:rPr>
          <w:rFonts w:cstheme="minorHAnsi"/>
          <w:color w:val="000000" w:themeColor="text1"/>
        </w:rPr>
        <w:t>publikovanie,</w:t>
      </w:r>
    </w:p>
    <w:p w14:paraId="3D728C2D" w14:textId="77777777" w:rsidR="007D44FD" w:rsidRPr="007D44FD" w:rsidRDefault="007D44FD" w:rsidP="00A46DDE">
      <w:pPr>
        <w:pStyle w:val="Odsekzoznamu"/>
        <w:numPr>
          <w:ilvl w:val="0"/>
          <w:numId w:val="80"/>
        </w:numPr>
        <w:spacing w:before="120" w:after="120" w:line="259" w:lineRule="auto"/>
        <w:ind w:left="284" w:hanging="284"/>
        <w:jc w:val="both"/>
        <w:rPr>
          <w:rFonts w:cstheme="minorHAnsi"/>
          <w:color w:val="000000" w:themeColor="text1"/>
        </w:rPr>
      </w:pPr>
      <w:r w:rsidRPr="007D44FD">
        <w:rPr>
          <w:rFonts w:cstheme="minorHAnsi"/>
          <w:color w:val="000000" w:themeColor="text1"/>
        </w:rPr>
        <w:t>elektronizácia procesov,</w:t>
      </w:r>
    </w:p>
    <w:p w14:paraId="6E786FFD"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každá z týchto praktických skúseností musí zahŕňať zodpovednosť za návrh aplikačnej architektúry.</w:t>
      </w:r>
    </w:p>
    <w:p w14:paraId="00980CD7"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troch (3) praktických skúsenosti  minimálne jedna praktická  skúsenosť  musí byť projekt návrhu a implementácie IS v minimálnom trvaní 18 mesiacov a zapojenie experta presiahlo 100 MD, táto praktická skúsenosť musela byť riadená metodikou TOGAF alebo ekvivalentnou metodikou.</w:t>
      </w:r>
    </w:p>
    <w:p w14:paraId="643134EC" w14:textId="46518E78" w:rsidR="007D44FD" w:rsidRPr="007D44FD" w:rsidRDefault="00BF6E86" w:rsidP="0066734B">
      <w:pPr>
        <w:spacing w:before="120" w:after="120"/>
        <w:jc w:val="both"/>
        <w:rPr>
          <w:rFonts w:cstheme="minorHAnsi"/>
          <w:i/>
          <w:color w:val="000000" w:themeColor="text1"/>
        </w:rPr>
      </w:pPr>
      <w:r>
        <w:rPr>
          <w:rFonts w:cstheme="minorHAnsi"/>
          <w:i/>
          <w:color w:val="000000" w:themeColor="text1"/>
        </w:rPr>
        <w:t xml:space="preserve"> </w:t>
      </w:r>
      <w:r w:rsidR="007D44FD" w:rsidRPr="007D44FD">
        <w:rPr>
          <w:rFonts w:cstheme="minorHAnsi"/>
          <w:i/>
          <w:color w:val="000000" w:themeColor="text1"/>
        </w:rPr>
        <w:t>• Preukáže životopisom</w:t>
      </w:r>
    </w:p>
    <w:p w14:paraId="710CCE8C" w14:textId="121C6A10"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c) Požadovaná </w:t>
      </w:r>
      <w:r w:rsidR="00976625">
        <w:rPr>
          <w:rFonts w:cstheme="minorHAnsi"/>
          <w:b/>
          <w:bCs/>
          <w:i/>
          <w:iCs/>
          <w:color w:val="000000" w:themeColor="text1"/>
        </w:rPr>
        <w:t xml:space="preserve">minimálna </w:t>
      </w:r>
      <w:r w:rsidRPr="007D44FD">
        <w:rPr>
          <w:rFonts w:cstheme="minorHAnsi"/>
          <w:b/>
          <w:bCs/>
          <w:i/>
          <w:iCs/>
          <w:color w:val="000000" w:themeColor="text1"/>
        </w:rPr>
        <w:t xml:space="preserve">certifikácia, certifikačná skúška </w:t>
      </w:r>
    </w:p>
    <w:p w14:paraId="135CD33D" w14:textId="3C88E409"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TOGAF 9 Certified alebo ekvivalent daného certifikátu</w:t>
      </w:r>
      <w:r w:rsidRPr="007D44FD">
        <w:rPr>
          <w:rFonts w:eastAsia="Calibri" w:cstheme="minorHAnsi"/>
          <w:color w:val="000000" w:themeColor="text1"/>
          <w:lang w:eastAsia="zh-CN"/>
        </w:rPr>
        <w:t>.</w:t>
      </w:r>
    </w:p>
    <w:p w14:paraId="6B2080BB"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58F78144" w14:textId="77777777" w:rsidR="007D44FD" w:rsidRPr="007D44FD" w:rsidRDefault="007D44FD" w:rsidP="0066734B">
      <w:pPr>
        <w:spacing w:before="120" w:after="120"/>
        <w:jc w:val="both"/>
        <w:rPr>
          <w:rFonts w:cstheme="minorHAnsi"/>
          <w:color w:val="000000" w:themeColor="text1"/>
        </w:rPr>
      </w:pPr>
    </w:p>
    <w:p w14:paraId="2A26E6F2"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lastRenderedPageBreak/>
        <w:t>Kľúčový expert č. 4: Hlavný IT integračný architekt</w:t>
      </w:r>
    </w:p>
    <w:p w14:paraId="2CD3A8E3" w14:textId="50C112FA"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a) </w:t>
      </w:r>
      <w:r w:rsidR="007D44FD" w:rsidRPr="007D44FD">
        <w:rPr>
          <w:rFonts w:cstheme="minorHAnsi"/>
          <w:b/>
          <w:bCs/>
          <w:i/>
          <w:iCs/>
          <w:color w:val="000000" w:themeColor="text1"/>
        </w:rPr>
        <w:t>Požadovaná prax experta:</w:t>
      </w:r>
    </w:p>
    <w:p w14:paraId="4F02D7B1"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päť (5) ročné skúsenosti v oblasti návrhu integračnej architektúry návrhu IS  zabezpečujúcich elektronizáciu procesov a manažment elektronických dokumentov (vrátene ich publikácie) a podpory prevádzky a správy IS v pozícií integračného architekta.</w:t>
      </w:r>
    </w:p>
    <w:p w14:paraId="3B19893A"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1C519396" w14:textId="5FE3417A"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b) </w:t>
      </w:r>
      <w:r w:rsidR="00976625">
        <w:rPr>
          <w:rFonts w:cstheme="minorHAnsi"/>
          <w:b/>
          <w:bCs/>
          <w:i/>
          <w:iCs/>
          <w:color w:val="000000" w:themeColor="text1"/>
        </w:rPr>
        <w:t>P</w:t>
      </w:r>
      <w:r w:rsidRPr="007D44FD">
        <w:rPr>
          <w:rFonts w:cstheme="minorHAnsi"/>
          <w:b/>
          <w:bCs/>
          <w:i/>
          <w:iCs/>
          <w:color w:val="000000" w:themeColor="text1"/>
        </w:rPr>
        <w:t>ožadovaná praktická skúsenosť experta:</w:t>
      </w:r>
    </w:p>
    <w:p w14:paraId="7C148BFD" w14:textId="77777777" w:rsidR="00BF6E86" w:rsidRDefault="007D44FD" w:rsidP="0066734B">
      <w:pPr>
        <w:spacing w:before="120" w:after="120"/>
        <w:jc w:val="both"/>
        <w:rPr>
          <w:rFonts w:cstheme="minorHAnsi"/>
          <w:color w:val="000000" w:themeColor="text1"/>
        </w:rPr>
      </w:pPr>
      <w:r w:rsidRPr="007D44FD">
        <w:rPr>
          <w:rFonts w:cstheme="minorHAnsi"/>
          <w:color w:val="000000" w:themeColor="text1"/>
        </w:rPr>
        <w:t>Minimálne tri (3) praktické skúsenosti v pozícii IT aplikačného architekta v projektoch v oblasti implementácie</w:t>
      </w:r>
      <w:r w:rsidR="00BF6E86">
        <w:rPr>
          <w:rFonts w:cstheme="minorHAnsi"/>
          <w:color w:val="000000" w:themeColor="text1"/>
        </w:rPr>
        <w:t xml:space="preserve"> a návrhu IS v rozsahu </w:t>
      </w:r>
    </w:p>
    <w:p w14:paraId="554B7C75" w14:textId="4D8BE680" w:rsidR="007D44FD" w:rsidRPr="00BF6E86" w:rsidRDefault="00A6256B" w:rsidP="00A46DDE">
      <w:pPr>
        <w:pStyle w:val="Odsekzoznamu"/>
        <w:numPr>
          <w:ilvl w:val="0"/>
          <w:numId w:val="82"/>
        </w:numPr>
        <w:spacing w:before="120" w:after="120"/>
        <w:ind w:left="284" w:hanging="284"/>
        <w:jc w:val="both"/>
        <w:rPr>
          <w:rFonts w:cstheme="minorHAnsi"/>
          <w:color w:val="000000" w:themeColor="text1"/>
        </w:rPr>
      </w:pPr>
      <w:r>
        <w:rPr>
          <w:rFonts w:cstheme="minorHAnsi"/>
          <w:color w:val="000000" w:themeColor="text1"/>
        </w:rPr>
        <w:t>integrácia.</w:t>
      </w:r>
    </w:p>
    <w:p w14:paraId="4BF287BF" w14:textId="3555FCB1" w:rsidR="007D44FD" w:rsidRPr="007D44FD" w:rsidRDefault="00BF6E86" w:rsidP="0066734B">
      <w:pPr>
        <w:spacing w:before="120" w:after="120"/>
        <w:jc w:val="both"/>
        <w:rPr>
          <w:rFonts w:cstheme="minorHAnsi"/>
          <w:color w:val="000000" w:themeColor="text1"/>
        </w:rPr>
      </w:pPr>
      <w:r>
        <w:rPr>
          <w:rFonts w:cstheme="minorHAnsi"/>
          <w:color w:val="000000" w:themeColor="text1"/>
        </w:rPr>
        <w:t>K</w:t>
      </w:r>
      <w:r w:rsidR="007D44FD" w:rsidRPr="007D44FD">
        <w:rPr>
          <w:rFonts w:cstheme="minorHAnsi"/>
          <w:color w:val="000000" w:themeColor="text1"/>
        </w:rPr>
        <w:t>aždá z týchto praktických skúseností musí zahŕňať zodpovednosť za návrh integračnej architektúry.</w:t>
      </w:r>
    </w:p>
    <w:p w14:paraId="07422D1F" w14:textId="425D2FEE"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troch (3) praktických skúsenosti minimálne jedna praktická  skúsenosť  musí byť projekt návrhu a implementácie IS v minimálnom trvaní 18 mesiacov a zapojenie experta presiahlo 50 MD, táto praktická skúsenosť musela byť riadená metodikou TOGAF alebo ekvivalentnou metodikou.</w:t>
      </w:r>
    </w:p>
    <w:p w14:paraId="10C9A155" w14:textId="5A1924FC" w:rsidR="007D44FD" w:rsidRPr="007D44FD" w:rsidRDefault="00BF6E86" w:rsidP="0066734B">
      <w:pPr>
        <w:spacing w:before="120" w:after="120"/>
        <w:jc w:val="both"/>
        <w:rPr>
          <w:rFonts w:cstheme="minorHAnsi"/>
          <w:i/>
          <w:color w:val="000000" w:themeColor="text1"/>
        </w:rPr>
      </w:pPr>
      <w:r>
        <w:rPr>
          <w:rFonts w:cstheme="minorHAnsi"/>
          <w:i/>
          <w:color w:val="000000" w:themeColor="text1"/>
        </w:rPr>
        <w:t xml:space="preserve"> </w:t>
      </w:r>
      <w:r w:rsidR="007D44FD" w:rsidRPr="007D44FD">
        <w:rPr>
          <w:rFonts w:cstheme="minorHAnsi"/>
          <w:i/>
          <w:color w:val="000000" w:themeColor="text1"/>
        </w:rPr>
        <w:t>• Preukáže životopisom</w:t>
      </w:r>
    </w:p>
    <w:p w14:paraId="63300D36" w14:textId="50B2D9D9"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c) Požadovaná </w:t>
      </w:r>
      <w:r w:rsidR="00976625">
        <w:rPr>
          <w:rFonts w:cstheme="minorHAnsi"/>
          <w:b/>
          <w:bCs/>
          <w:i/>
          <w:iCs/>
          <w:color w:val="000000" w:themeColor="text1"/>
        </w:rPr>
        <w:t xml:space="preserve">minimálna </w:t>
      </w:r>
      <w:r w:rsidRPr="007D44FD">
        <w:rPr>
          <w:rFonts w:cstheme="minorHAnsi"/>
          <w:b/>
          <w:bCs/>
          <w:i/>
          <w:iCs/>
          <w:color w:val="000000" w:themeColor="text1"/>
        </w:rPr>
        <w:t xml:space="preserve">certifikácia, certifikačná skúška </w:t>
      </w:r>
    </w:p>
    <w:p w14:paraId="4577BFE3" w14:textId="6F855474"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TOGAF 9 Certified alebo ekvivalent daného certifikátu</w:t>
      </w:r>
      <w:r w:rsidRPr="007D44FD">
        <w:rPr>
          <w:rFonts w:eastAsia="Calibri" w:cstheme="minorHAnsi"/>
          <w:color w:val="000000" w:themeColor="text1"/>
          <w:lang w:eastAsia="zh-CN"/>
        </w:rPr>
        <w:t>.</w:t>
      </w:r>
    </w:p>
    <w:p w14:paraId="1E093731"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62971077" w14:textId="77777777" w:rsidR="007D44FD" w:rsidRPr="007D44FD" w:rsidRDefault="007D44FD" w:rsidP="0066734B">
      <w:pPr>
        <w:spacing w:before="120" w:after="120"/>
        <w:jc w:val="both"/>
        <w:rPr>
          <w:rFonts w:cstheme="minorHAnsi"/>
          <w:color w:val="000000" w:themeColor="text1"/>
        </w:rPr>
      </w:pPr>
    </w:p>
    <w:p w14:paraId="585F91E0"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Kľúčový expert č. 5: Hlavný IT infraštruktúrny architekt</w:t>
      </w:r>
    </w:p>
    <w:p w14:paraId="656C26C0" w14:textId="2A892CAC"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a) Požadovaná prax experta:</w:t>
      </w:r>
    </w:p>
    <w:p w14:paraId="01176E91"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päť (5) ročné skúsenosti v oblasti návrhu infraštruktúry orchestrácie kontajnerizovaných komponentov informačného systému v cloudových ekosystémoch.</w:t>
      </w:r>
    </w:p>
    <w:p w14:paraId="7AF969D8"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3B9575BA" w14:textId="749CD265"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b) Požadovaná praktická skúsenosť experta:</w:t>
      </w:r>
    </w:p>
    <w:p w14:paraId="6FD223DA" w14:textId="312ECC72"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dve (2) praktické skúsenos</w:t>
      </w:r>
      <w:r w:rsidR="00BF6E86">
        <w:rPr>
          <w:rFonts w:cstheme="minorHAnsi"/>
          <w:color w:val="000000" w:themeColor="text1"/>
        </w:rPr>
        <w:t>ti v oblasti návrhu infraštruktú</w:t>
      </w:r>
      <w:r w:rsidRPr="007D44FD">
        <w:rPr>
          <w:rFonts w:cstheme="minorHAnsi"/>
          <w:color w:val="000000" w:themeColor="text1"/>
        </w:rPr>
        <w:t>ry orchestrácie kontajnerizovaných kom</w:t>
      </w:r>
      <w:r w:rsidR="00BF6E86">
        <w:rPr>
          <w:rFonts w:cstheme="minorHAnsi"/>
          <w:color w:val="000000" w:themeColor="text1"/>
        </w:rPr>
        <w:t>ponentov informačného systému a</w:t>
      </w:r>
      <w:r w:rsidRPr="007D44FD">
        <w:rPr>
          <w:rFonts w:cstheme="minorHAnsi"/>
          <w:color w:val="000000" w:themeColor="text1"/>
        </w:rPr>
        <w:t xml:space="preserve"> ich prevádzky v prostredí vládneho cloudu alebo obdobnej IaaS (Infrastructure as a service) infraštruktúry, každá z týchto praktických skúseností musí zahŕňať zodpovednosť za návrh orchestrácie kontajnerizovaných komponentov informačného systému v cloudových ekosystémoch.</w:t>
      </w:r>
    </w:p>
    <w:p w14:paraId="6BB666BE" w14:textId="7D6598FB"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dvoch (2) praktických skúsenosti minimálne jedna praktická  skúsenosť  musí byť projekt návrhu a implementácie IS v minimálnom trvaní 18 mesiacov a zapojenie experta presiahlo 50 MD.</w:t>
      </w:r>
    </w:p>
    <w:p w14:paraId="4F906D4D" w14:textId="0A88D1D9" w:rsidR="007D44FD" w:rsidRPr="007D44FD" w:rsidRDefault="00BF6E86" w:rsidP="0066734B">
      <w:pPr>
        <w:spacing w:before="120" w:after="120"/>
        <w:jc w:val="both"/>
        <w:rPr>
          <w:rFonts w:cstheme="minorHAnsi"/>
          <w:i/>
          <w:color w:val="000000" w:themeColor="text1"/>
        </w:rPr>
      </w:pPr>
      <w:r>
        <w:rPr>
          <w:rFonts w:cstheme="minorHAnsi"/>
          <w:i/>
          <w:color w:val="000000" w:themeColor="text1"/>
        </w:rPr>
        <w:t xml:space="preserve"> </w:t>
      </w:r>
      <w:r w:rsidR="007D44FD" w:rsidRPr="007D44FD">
        <w:rPr>
          <w:rFonts w:cstheme="minorHAnsi"/>
          <w:i/>
          <w:color w:val="000000" w:themeColor="text1"/>
        </w:rPr>
        <w:t>• Preukáže životopisom</w:t>
      </w:r>
    </w:p>
    <w:p w14:paraId="7D424D1C" w14:textId="420C96D8"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c) </w:t>
      </w:r>
      <w:r w:rsidR="00976625">
        <w:rPr>
          <w:rFonts w:cstheme="minorHAnsi"/>
          <w:b/>
          <w:bCs/>
          <w:i/>
          <w:iCs/>
          <w:color w:val="000000" w:themeColor="text1"/>
        </w:rPr>
        <w:t>P</w:t>
      </w:r>
      <w:r w:rsidRPr="007D44FD">
        <w:rPr>
          <w:rFonts w:cstheme="minorHAnsi"/>
          <w:b/>
          <w:bCs/>
          <w:i/>
          <w:iCs/>
          <w:color w:val="000000" w:themeColor="text1"/>
        </w:rPr>
        <w:t xml:space="preserve">ožadovaná minimálna certifikácia, certifikačná skúška </w:t>
      </w:r>
    </w:p>
    <w:p w14:paraId="73953377" w14:textId="7F1D190D"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AWS </w:t>
      </w:r>
      <w:r w:rsidRPr="00BF6E86">
        <w:rPr>
          <w:rFonts w:cstheme="minorHAnsi"/>
          <w:color w:val="000000" w:themeColor="text1"/>
        </w:rPr>
        <w:t>Certified Solutions Architect - Professional alebo Red Hat Certified Architect (RHCA) – Infrastructure Path alebo Microsoft Certified: Azure Solutions Architect Expert alebo ekvivalent dan</w:t>
      </w:r>
      <w:r w:rsidR="00BF6E86">
        <w:rPr>
          <w:rFonts w:cstheme="minorHAnsi"/>
          <w:color w:val="000000" w:themeColor="text1"/>
        </w:rPr>
        <w:t>ých certifikátov</w:t>
      </w:r>
      <w:r w:rsidRPr="007D44FD">
        <w:rPr>
          <w:rFonts w:eastAsia="Calibri" w:cstheme="minorHAnsi"/>
          <w:color w:val="000000" w:themeColor="text1"/>
          <w:lang w:eastAsia="zh-CN"/>
        </w:rPr>
        <w:t>.</w:t>
      </w:r>
    </w:p>
    <w:p w14:paraId="3DE445A8"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79510762" w14:textId="77777777" w:rsidR="007D44FD" w:rsidRPr="007D44FD" w:rsidRDefault="007D44FD" w:rsidP="0066734B">
      <w:pPr>
        <w:spacing w:before="120" w:after="120"/>
        <w:jc w:val="both"/>
        <w:rPr>
          <w:rFonts w:cstheme="minorHAnsi"/>
          <w:color w:val="000000" w:themeColor="text1"/>
        </w:rPr>
      </w:pPr>
    </w:p>
    <w:p w14:paraId="34953423"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Kľúčový expert č. 6: Hlavný IT dátový architekt</w:t>
      </w:r>
    </w:p>
    <w:p w14:paraId="5AFDEE2B" w14:textId="23A76481"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a) </w:t>
      </w:r>
      <w:r w:rsidR="007D44FD" w:rsidRPr="007D44FD">
        <w:rPr>
          <w:rFonts w:cstheme="minorHAnsi"/>
          <w:b/>
          <w:bCs/>
          <w:i/>
          <w:iCs/>
          <w:color w:val="000000" w:themeColor="text1"/>
        </w:rPr>
        <w:t>Požadovaná prax experta:</w:t>
      </w:r>
    </w:p>
    <w:p w14:paraId="5AA6BE16"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lastRenderedPageBreak/>
        <w:t>Minimálne päť (5) ročné skúsenosti v oblasti dátového inžinierstva alebo databázového vývoja.</w:t>
      </w:r>
    </w:p>
    <w:p w14:paraId="49D7435C"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4A6B19C8" w14:textId="3FFE9F22"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b) </w:t>
      </w:r>
      <w:r w:rsidR="007D44FD" w:rsidRPr="007D44FD">
        <w:rPr>
          <w:rFonts w:cstheme="minorHAnsi"/>
          <w:b/>
          <w:bCs/>
          <w:i/>
          <w:iCs/>
          <w:color w:val="000000" w:themeColor="text1"/>
        </w:rPr>
        <w:t>Požadovaná praktická skúsenosť experta:</w:t>
      </w:r>
    </w:p>
    <w:p w14:paraId="09C8DE6F"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dve (2) praktické skúsenosti v oblasti návrhu enterprise dátových architektúr informačného systému, každá z týchto praktických skúseností musí zahŕňať zodpovednosť za návrh dátového modelu, plánu migrácie a akceptačných kritérií migrácie.</w:t>
      </w:r>
    </w:p>
    <w:p w14:paraId="7A09F474" w14:textId="5F04FE62"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dvoch (2) praktických skúsenosti minimálne jedna praktická  skúsenosť  musí byť projekt návrhu a implementácie IS v minimálnom trvaní 18 mesiacov a zapojenie experta presiahlo 50 MD.</w:t>
      </w:r>
    </w:p>
    <w:p w14:paraId="6AF405D1" w14:textId="251DB133" w:rsidR="007D44FD" w:rsidRPr="007D44FD" w:rsidRDefault="00BF6E86" w:rsidP="0066734B">
      <w:pPr>
        <w:spacing w:before="120" w:after="120"/>
        <w:jc w:val="both"/>
        <w:rPr>
          <w:rFonts w:cstheme="minorHAnsi"/>
          <w:i/>
          <w:color w:val="000000" w:themeColor="text1"/>
        </w:rPr>
      </w:pPr>
      <w:r>
        <w:rPr>
          <w:rFonts w:cstheme="minorHAnsi"/>
          <w:i/>
          <w:color w:val="000000" w:themeColor="text1"/>
        </w:rPr>
        <w:t xml:space="preserve"> </w:t>
      </w:r>
      <w:r w:rsidR="007D44FD" w:rsidRPr="007D44FD">
        <w:rPr>
          <w:rFonts w:cstheme="minorHAnsi"/>
          <w:i/>
          <w:color w:val="000000" w:themeColor="text1"/>
        </w:rPr>
        <w:t>• Preukáže životopisom</w:t>
      </w:r>
    </w:p>
    <w:p w14:paraId="67D79ACE" w14:textId="35F6C576"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c) Požadovaná minimálna certifikácia, certifikačná skúška </w:t>
      </w:r>
    </w:p>
    <w:p w14:paraId="555AC9C5" w14:textId="310B1637" w:rsidR="007D44FD" w:rsidRPr="00BF6E86"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BF6E86">
        <w:rPr>
          <w:rFonts w:eastAsia="Calibri" w:cstheme="minorHAnsi"/>
          <w:color w:val="000000" w:themeColor="text1"/>
          <w:lang w:eastAsia="zh-CN"/>
        </w:rPr>
        <w:t>Platný certifikát</w:t>
      </w:r>
      <w:r w:rsidRPr="00BF6E86">
        <w:rPr>
          <w:rFonts w:cstheme="minorHAnsi"/>
          <w:color w:val="000000" w:themeColor="text1"/>
        </w:rPr>
        <w:t xml:space="preserve"> Certified Data Management Professional (DAMA) alebo Data Governance &amp; Stewardship Professional (DGSP) alebo ekvivalent daných certifikátov</w:t>
      </w:r>
      <w:r w:rsidRPr="00BF6E86">
        <w:rPr>
          <w:rFonts w:eastAsia="Calibri" w:cstheme="minorHAnsi"/>
          <w:color w:val="000000" w:themeColor="text1"/>
          <w:lang w:eastAsia="zh-CN"/>
        </w:rPr>
        <w:t>.</w:t>
      </w:r>
    </w:p>
    <w:p w14:paraId="16FB6ADA"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6E001FC5" w14:textId="77777777" w:rsidR="00BF6E86" w:rsidRPr="007D44FD" w:rsidRDefault="00BF6E86" w:rsidP="0066734B">
      <w:pPr>
        <w:spacing w:before="120" w:after="120"/>
        <w:jc w:val="both"/>
        <w:rPr>
          <w:rFonts w:cstheme="minorHAnsi"/>
          <w:color w:val="000000" w:themeColor="text1"/>
        </w:rPr>
      </w:pPr>
    </w:p>
    <w:p w14:paraId="6CE26311"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Kľúčový expert č. 7: Hlavný IT analytik</w:t>
      </w:r>
    </w:p>
    <w:p w14:paraId="3AE4830F" w14:textId="27A8E171"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a) </w:t>
      </w:r>
      <w:r w:rsidR="007D44FD" w:rsidRPr="007D44FD">
        <w:rPr>
          <w:rFonts w:cstheme="minorHAnsi"/>
          <w:b/>
          <w:bCs/>
          <w:i/>
          <w:iCs/>
          <w:color w:val="000000" w:themeColor="text1"/>
        </w:rPr>
        <w:t>Požadovaná prax experta:</w:t>
      </w:r>
    </w:p>
    <w:p w14:paraId="6B849756"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 xml:space="preserve">Minimálne päť (5) ročné skúsenosti v oblasti analýzy aplikačného softvéru informačného systému, analýzy procesov, analýzy funkčných požiadaviek, špecifikácií užívateľa softwaru a poskytnutí súčinnosti pri tvorbe, návrhu dizajnu a následnej implementácii IT riešenia zabezpečujúceho elektronizáciu procesov a manažment elektronických dokumentov. </w:t>
      </w:r>
    </w:p>
    <w:p w14:paraId="58AEA39E"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143B0966" w14:textId="33CE5431"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b) </w:t>
      </w:r>
      <w:r w:rsidR="007D44FD" w:rsidRPr="007D44FD">
        <w:rPr>
          <w:rFonts w:cstheme="minorHAnsi"/>
          <w:b/>
          <w:bCs/>
          <w:i/>
          <w:iCs/>
          <w:color w:val="000000" w:themeColor="text1"/>
        </w:rPr>
        <w:t>Požadovaná praktická skúsenosť experta:</w:t>
      </w:r>
    </w:p>
    <w:p w14:paraId="37E44521" w14:textId="4512071B"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dve (2) praktické v oblasti:</w:t>
      </w:r>
    </w:p>
    <w:p w14:paraId="4B3CC9DF" w14:textId="77777777" w:rsidR="007D44FD" w:rsidRPr="007D44FD" w:rsidRDefault="007D44FD" w:rsidP="00A46DDE">
      <w:pPr>
        <w:pStyle w:val="Odsekzoznamu"/>
        <w:numPr>
          <w:ilvl w:val="0"/>
          <w:numId w:val="80"/>
        </w:numPr>
        <w:spacing w:before="120" w:after="120" w:line="259" w:lineRule="auto"/>
        <w:ind w:left="142" w:hanging="142"/>
        <w:jc w:val="both"/>
        <w:rPr>
          <w:rFonts w:cstheme="minorHAnsi"/>
          <w:color w:val="000000" w:themeColor="text1"/>
        </w:rPr>
      </w:pPr>
      <w:r w:rsidRPr="007D44FD">
        <w:rPr>
          <w:rFonts w:cstheme="minorHAnsi"/>
          <w:color w:val="000000" w:themeColor="text1"/>
        </w:rPr>
        <w:t xml:space="preserve"> analýzy aplikačného softvéru informačného systému,</w:t>
      </w:r>
    </w:p>
    <w:p w14:paraId="76194367" w14:textId="77777777" w:rsidR="007D44FD" w:rsidRPr="007D44FD" w:rsidRDefault="007D44FD" w:rsidP="00A46DDE">
      <w:pPr>
        <w:pStyle w:val="Odsekzoznamu"/>
        <w:numPr>
          <w:ilvl w:val="0"/>
          <w:numId w:val="80"/>
        </w:numPr>
        <w:spacing w:before="120" w:after="120" w:line="259" w:lineRule="auto"/>
        <w:ind w:left="142" w:hanging="142"/>
        <w:jc w:val="both"/>
        <w:rPr>
          <w:rFonts w:cstheme="minorHAnsi"/>
          <w:color w:val="000000" w:themeColor="text1"/>
        </w:rPr>
      </w:pPr>
      <w:r w:rsidRPr="007D44FD">
        <w:rPr>
          <w:rFonts w:cstheme="minorHAnsi"/>
          <w:color w:val="000000" w:themeColor="text1"/>
        </w:rPr>
        <w:t xml:space="preserve"> analýzy procesov,</w:t>
      </w:r>
    </w:p>
    <w:p w14:paraId="423BCCFD" w14:textId="77777777" w:rsidR="007D44FD" w:rsidRPr="007D44FD" w:rsidRDefault="007D44FD" w:rsidP="00A46DDE">
      <w:pPr>
        <w:pStyle w:val="Odsekzoznamu"/>
        <w:numPr>
          <w:ilvl w:val="0"/>
          <w:numId w:val="80"/>
        </w:numPr>
        <w:spacing w:before="120" w:after="120" w:line="259" w:lineRule="auto"/>
        <w:ind w:left="142" w:hanging="142"/>
        <w:jc w:val="both"/>
        <w:rPr>
          <w:rFonts w:cstheme="minorHAnsi"/>
          <w:color w:val="000000" w:themeColor="text1"/>
        </w:rPr>
      </w:pPr>
      <w:r w:rsidRPr="007D44FD">
        <w:rPr>
          <w:rFonts w:cstheme="minorHAnsi"/>
          <w:color w:val="000000" w:themeColor="text1"/>
        </w:rPr>
        <w:t xml:space="preserve"> analýzy funkčných požiadaviek,</w:t>
      </w:r>
    </w:p>
    <w:p w14:paraId="0B33E872" w14:textId="77777777" w:rsidR="007D44FD" w:rsidRPr="007D44FD" w:rsidRDefault="007D44FD" w:rsidP="00A46DDE">
      <w:pPr>
        <w:pStyle w:val="Odsekzoznamu"/>
        <w:numPr>
          <w:ilvl w:val="0"/>
          <w:numId w:val="80"/>
        </w:numPr>
        <w:spacing w:before="120" w:after="120" w:line="259" w:lineRule="auto"/>
        <w:ind w:left="142" w:hanging="142"/>
        <w:jc w:val="both"/>
        <w:rPr>
          <w:rFonts w:cstheme="minorHAnsi"/>
          <w:color w:val="000000" w:themeColor="text1"/>
        </w:rPr>
      </w:pPr>
      <w:r w:rsidRPr="007D44FD">
        <w:rPr>
          <w:rFonts w:cstheme="minorHAnsi"/>
          <w:color w:val="000000" w:themeColor="text1"/>
        </w:rPr>
        <w:t xml:space="preserve"> špecifikácií užívateľa softwaru,</w:t>
      </w:r>
    </w:p>
    <w:p w14:paraId="61690B6B" w14:textId="77777777" w:rsidR="007D44FD" w:rsidRPr="007D44FD" w:rsidRDefault="007D44FD" w:rsidP="00A46DDE">
      <w:pPr>
        <w:pStyle w:val="Odsekzoznamu"/>
        <w:numPr>
          <w:ilvl w:val="0"/>
          <w:numId w:val="80"/>
        </w:numPr>
        <w:spacing w:before="120" w:after="120" w:line="259" w:lineRule="auto"/>
        <w:ind w:left="142" w:hanging="142"/>
        <w:jc w:val="both"/>
        <w:rPr>
          <w:rFonts w:cstheme="minorHAnsi"/>
          <w:color w:val="000000" w:themeColor="text1"/>
        </w:rPr>
      </w:pPr>
      <w:r w:rsidRPr="007D44FD">
        <w:rPr>
          <w:rFonts w:cstheme="minorHAnsi"/>
          <w:color w:val="000000" w:themeColor="text1"/>
        </w:rPr>
        <w:t xml:space="preserve"> poskytnutí súčinnosti pri tvorbe, návrhu dizajnu a následnej implementácie IT riešenia zabezpečujúceho elektronizáciu procesov a manažment elektronických dokumentov,</w:t>
      </w:r>
    </w:p>
    <w:p w14:paraId="15E7F5F2"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každá z týchto praktických skúseností musí zahŕňať:</w:t>
      </w:r>
    </w:p>
    <w:p w14:paraId="4A88BC12" w14:textId="77777777" w:rsidR="00976625" w:rsidRDefault="007D44FD" w:rsidP="00A46DDE">
      <w:pPr>
        <w:pStyle w:val="Odsekzoznamu"/>
        <w:numPr>
          <w:ilvl w:val="0"/>
          <w:numId w:val="83"/>
        </w:numPr>
        <w:spacing w:before="120" w:after="120"/>
        <w:ind w:left="142" w:hanging="142"/>
        <w:jc w:val="both"/>
        <w:rPr>
          <w:rFonts w:cstheme="minorHAnsi"/>
          <w:color w:val="000000" w:themeColor="text1"/>
        </w:rPr>
      </w:pPr>
      <w:r w:rsidRPr="00976625">
        <w:rPr>
          <w:rFonts w:cstheme="minorHAnsi"/>
          <w:color w:val="000000" w:themeColor="text1"/>
        </w:rPr>
        <w:t>zodpovednosť za výkon analýzy aplikačného softvéru informačného systému analýzu procesov, funkčných požiadaviek a poskytnutie súčinnosti pri tvorbe a následnej implementácii IT riešenia;</w:t>
      </w:r>
    </w:p>
    <w:p w14:paraId="7D95D13F" w14:textId="3E3D2387" w:rsidR="007D44FD" w:rsidRPr="00976625" w:rsidRDefault="007D44FD" w:rsidP="00A46DDE">
      <w:pPr>
        <w:pStyle w:val="Odsekzoznamu"/>
        <w:numPr>
          <w:ilvl w:val="0"/>
          <w:numId w:val="83"/>
        </w:numPr>
        <w:spacing w:before="120" w:after="120"/>
        <w:ind w:left="142" w:hanging="142"/>
        <w:jc w:val="both"/>
        <w:rPr>
          <w:rFonts w:cstheme="minorHAnsi"/>
          <w:color w:val="000000" w:themeColor="text1"/>
        </w:rPr>
      </w:pPr>
      <w:r w:rsidRPr="00976625">
        <w:rPr>
          <w:rFonts w:cstheme="minorHAnsi"/>
          <w:color w:val="000000" w:themeColor="text1"/>
        </w:rPr>
        <w:t>zodpovednosť za analýzu funkčných požiadaviek a špecifikácie užívateľov softwaru a následne navrhnutia dizajnu a programátorského riešenia.</w:t>
      </w:r>
    </w:p>
    <w:p w14:paraId="6DD9D3DB"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dvoch (2) praktických skúsenosti minimálne jedna praktická skúsenosť  musí byť projekt návrhu a implementácie IS v minimálnom trvaní 18 mesiacov a zapojenie experta presiahlo 150 MD.</w:t>
      </w:r>
    </w:p>
    <w:p w14:paraId="58A16D12" w14:textId="704969F6" w:rsidR="007D44FD" w:rsidRPr="007D44FD" w:rsidRDefault="00976625" w:rsidP="0066734B">
      <w:pPr>
        <w:spacing w:before="120" w:after="120"/>
        <w:jc w:val="both"/>
        <w:rPr>
          <w:rFonts w:cstheme="minorHAnsi"/>
          <w:i/>
          <w:color w:val="000000" w:themeColor="text1"/>
        </w:rPr>
      </w:pPr>
      <w:r>
        <w:rPr>
          <w:rFonts w:cstheme="minorHAnsi"/>
          <w:i/>
          <w:color w:val="000000" w:themeColor="text1"/>
        </w:rPr>
        <w:t xml:space="preserve"> </w:t>
      </w:r>
      <w:r w:rsidR="007D44FD" w:rsidRPr="007D44FD">
        <w:rPr>
          <w:rFonts w:cstheme="minorHAnsi"/>
          <w:i/>
          <w:color w:val="000000" w:themeColor="text1"/>
        </w:rPr>
        <w:t>• Preukáže životopisom</w:t>
      </w:r>
    </w:p>
    <w:p w14:paraId="585BADE8" w14:textId="75F8953E"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c) </w:t>
      </w:r>
      <w:r w:rsidR="007D44FD" w:rsidRPr="007D44FD">
        <w:rPr>
          <w:rFonts w:cstheme="minorHAnsi"/>
          <w:b/>
          <w:bCs/>
          <w:i/>
          <w:iCs/>
          <w:color w:val="000000" w:themeColor="text1"/>
        </w:rPr>
        <w:t xml:space="preserve">Požadovaná minimálna certifikácia, certifikačná skúška </w:t>
      </w:r>
    </w:p>
    <w:p w14:paraId="502B79AB" w14:textId="70ABE48D" w:rsidR="007D44FD" w:rsidRPr="007D44FD" w:rsidRDefault="007D44FD" w:rsidP="0066734B">
      <w:pPr>
        <w:tabs>
          <w:tab w:val="left" w:pos="567"/>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Archimate 3 Foundation alebo ekvivalent daného certifikátu  a zároveň </w:t>
      </w:r>
      <w:bookmarkStart w:id="0" w:name="OLE_LINK4"/>
      <w:r w:rsidRPr="007D44FD">
        <w:rPr>
          <w:rFonts w:cstheme="minorHAnsi"/>
          <w:color w:val="000000" w:themeColor="text1"/>
        </w:rPr>
        <w:t>OMG Certified UML Professional</w:t>
      </w:r>
      <w:bookmarkEnd w:id="0"/>
      <w:r w:rsidRPr="007D44FD">
        <w:rPr>
          <w:rFonts w:cstheme="minorHAnsi"/>
          <w:color w:val="000000" w:themeColor="text1"/>
        </w:rPr>
        <w:t xml:space="preserve">  alebo ekvivalent daného certifikátu</w:t>
      </w:r>
      <w:r w:rsidRPr="007D44FD">
        <w:rPr>
          <w:rFonts w:eastAsia="Calibri" w:cstheme="minorHAnsi"/>
          <w:color w:val="000000" w:themeColor="text1"/>
          <w:lang w:eastAsia="zh-CN"/>
        </w:rPr>
        <w:t>.</w:t>
      </w:r>
    </w:p>
    <w:p w14:paraId="2EE76D8A"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7F62077E" w14:textId="77777777" w:rsidR="007D44FD" w:rsidRPr="007D44FD" w:rsidRDefault="007D44FD" w:rsidP="0066734B">
      <w:pPr>
        <w:spacing w:before="120" w:after="120"/>
        <w:jc w:val="both"/>
        <w:rPr>
          <w:rFonts w:cstheme="minorHAnsi"/>
          <w:color w:val="000000" w:themeColor="text1"/>
        </w:rPr>
      </w:pPr>
    </w:p>
    <w:p w14:paraId="6EC66E19" w14:textId="77777777" w:rsidR="007D44FD" w:rsidRPr="007D44FD" w:rsidRDefault="007D44FD" w:rsidP="0066734B">
      <w:pPr>
        <w:spacing w:before="120" w:after="120"/>
        <w:jc w:val="both"/>
        <w:rPr>
          <w:rFonts w:cstheme="minorHAnsi"/>
          <w:color w:val="000000" w:themeColor="text1"/>
        </w:rPr>
      </w:pPr>
    </w:p>
    <w:p w14:paraId="4D7AA2B4"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 xml:space="preserve">Kľúčový expert č. 8: Hlavný IT bezpečnostný architekt </w:t>
      </w:r>
    </w:p>
    <w:p w14:paraId="74C0A356" w14:textId="6963F0A0"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 xml:space="preserve">a) </w:t>
      </w:r>
      <w:r w:rsidR="007D44FD" w:rsidRPr="007D44FD">
        <w:rPr>
          <w:rFonts w:cstheme="minorHAnsi"/>
          <w:b/>
          <w:bCs/>
          <w:i/>
          <w:iCs/>
          <w:color w:val="000000" w:themeColor="text1"/>
        </w:rPr>
        <w:t>Požadovaná prax experta:</w:t>
      </w:r>
    </w:p>
    <w:p w14:paraId="1D47132E"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päť (5) ročné skúsenosti v oblasti návrhu bezpečnostnej infraštruktúry projektov vývoja aplikácií (pozostávajúce z návrhu bezpečnostnej dokumentácie IS a manažovania bezpečného vývoja IS).</w:t>
      </w:r>
    </w:p>
    <w:p w14:paraId="4AB785C8"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35D23FF1" w14:textId="28E0EF4A"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b) Požadovaná praktická skúsenosť experta:</w:t>
      </w:r>
    </w:p>
    <w:p w14:paraId="5DEBC974"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dve (2) praktické skúsenosti v oblasti návrhu bezpečnostnej infraštruktúry projektov vývoja aplikácií (pozostávajúce z návrhu bezpečnostnej dokumentácie IS a manažovania bezpečného vývoja IS), každá z týchto praktických skúseností musí zahŕňať zodpovednosť za minimálne za vypracovanie bezpečnostnej dokumentácie IS a manažovanie bezpečného vývoja IS.</w:t>
      </w:r>
    </w:p>
    <w:p w14:paraId="399C5D3A" w14:textId="2144AF6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dvoch (2) praktických skúsenosti minimálne jedna praktická ch skúsenosť  musí byť projekt návrhu a implementácie IS v minimálnom trvaní 18 mesiacov a zapojenie experta presiahlo 70 MD.</w:t>
      </w:r>
    </w:p>
    <w:p w14:paraId="3EB15E1A" w14:textId="77777777" w:rsidR="007D44FD" w:rsidRPr="007D44FD" w:rsidRDefault="007D44FD" w:rsidP="0066734B">
      <w:pPr>
        <w:pStyle w:val="Odsekzoznamu1"/>
        <w:spacing w:before="120" w:after="120"/>
        <w:ind w:left="0"/>
        <w:contextualSpacing/>
        <w:jc w:val="both"/>
        <w:rPr>
          <w:rFonts w:asciiTheme="minorHAnsi" w:hAnsiTheme="minorHAnsi" w:cstheme="minorHAnsi"/>
          <w:i/>
          <w:color w:val="000000" w:themeColor="text1"/>
          <w:szCs w:val="22"/>
        </w:rPr>
      </w:pPr>
      <w:r w:rsidRPr="007D44FD">
        <w:rPr>
          <w:rFonts w:asciiTheme="minorHAnsi" w:hAnsiTheme="minorHAnsi" w:cstheme="minorHAnsi"/>
          <w:i/>
          <w:color w:val="000000" w:themeColor="text1"/>
          <w:szCs w:val="22"/>
        </w:rPr>
        <w:t>• Preukáže životopisom</w:t>
      </w:r>
    </w:p>
    <w:p w14:paraId="3741B4F2" w14:textId="2E36ED24"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c) Požadovaná certifikácia, certifikačná skúška </w:t>
      </w:r>
    </w:p>
    <w:p w14:paraId="6EC782BA" w14:textId="77777777"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CISSP alebo ekvivalent daného certifikátu, </w:t>
      </w:r>
      <w:r w:rsidRPr="007D44FD">
        <w:rPr>
          <w:rFonts w:eastAsia="Calibri" w:cstheme="minorHAnsi"/>
          <w:color w:val="000000" w:themeColor="text1"/>
          <w:lang w:eastAsia="zh-CN"/>
        </w:rPr>
        <w:t>túto podmienku účasti uchádzač preukáže prostredníctvom kópie platného certifikátu.</w:t>
      </w:r>
    </w:p>
    <w:p w14:paraId="76EEF91A"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48D74B10" w14:textId="77777777" w:rsidR="007D44FD" w:rsidRPr="007D44FD" w:rsidRDefault="007D44FD" w:rsidP="0066734B">
      <w:pPr>
        <w:spacing w:before="120" w:after="120"/>
        <w:jc w:val="both"/>
        <w:rPr>
          <w:rFonts w:cstheme="minorHAnsi"/>
          <w:color w:val="000000" w:themeColor="text1"/>
        </w:rPr>
      </w:pPr>
    </w:p>
    <w:p w14:paraId="06677EF4"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 xml:space="preserve">Kľúčový expert č. 9: Špecialista pre oblasť databáz </w:t>
      </w:r>
    </w:p>
    <w:p w14:paraId="4B7E1DD2" w14:textId="6C03A0F8"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a) Požadovaná prax experta:</w:t>
      </w:r>
    </w:p>
    <w:p w14:paraId="404AF08F"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 xml:space="preserve">Minimálne päť (5) ročné skúsenosti v oblasti návrhu a implementácie veľkých databázových systémov (obsahujúce milióny primárnych záznamov), vrátane dátovej ontológie. </w:t>
      </w:r>
    </w:p>
    <w:p w14:paraId="15FB6DAD"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6A49E53C" w14:textId="7FD553B2"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b) </w:t>
      </w:r>
      <w:r w:rsidR="00976625">
        <w:rPr>
          <w:rFonts w:cstheme="minorHAnsi"/>
          <w:b/>
          <w:bCs/>
          <w:i/>
          <w:iCs/>
          <w:color w:val="000000" w:themeColor="text1"/>
        </w:rPr>
        <w:t>P</w:t>
      </w:r>
      <w:r w:rsidRPr="007D44FD">
        <w:rPr>
          <w:rFonts w:cstheme="minorHAnsi"/>
          <w:b/>
          <w:bCs/>
          <w:i/>
          <w:iCs/>
          <w:color w:val="000000" w:themeColor="text1"/>
        </w:rPr>
        <w:t>ožadovaná praktická skúsenosť experta:</w:t>
      </w:r>
    </w:p>
    <w:p w14:paraId="2FEC172C"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dve (2) praktické skúsenosti v oblasti návrhu a implementácie veľkých databázových systémov (obsahujúce milióny primárnych záznamov) a ich prevádzky v cloudovom prostredí, každá z týchto praktických skúseností musí zahŕňať:</w:t>
      </w:r>
    </w:p>
    <w:p w14:paraId="18C2E88E" w14:textId="77777777" w:rsidR="00976625" w:rsidRDefault="007D44FD" w:rsidP="00A46DDE">
      <w:pPr>
        <w:pStyle w:val="Odsekzoznamu"/>
        <w:numPr>
          <w:ilvl w:val="0"/>
          <w:numId w:val="84"/>
        </w:numPr>
        <w:spacing w:before="120" w:after="120"/>
        <w:ind w:left="142" w:hanging="142"/>
        <w:jc w:val="both"/>
        <w:rPr>
          <w:rFonts w:cstheme="minorHAnsi"/>
          <w:color w:val="000000" w:themeColor="text1"/>
        </w:rPr>
      </w:pPr>
      <w:r w:rsidRPr="00976625">
        <w:rPr>
          <w:rFonts w:cstheme="minorHAnsi"/>
          <w:color w:val="000000" w:themeColor="text1"/>
        </w:rPr>
        <w:t>zodpovednosť za spracovanie dát, dátovú integritu a dátovú kvalitu riešenia</w:t>
      </w:r>
    </w:p>
    <w:p w14:paraId="6A80EAA4" w14:textId="73622F71" w:rsidR="007D44FD" w:rsidRPr="00976625" w:rsidRDefault="007D44FD" w:rsidP="00A46DDE">
      <w:pPr>
        <w:pStyle w:val="Odsekzoznamu"/>
        <w:numPr>
          <w:ilvl w:val="0"/>
          <w:numId w:val="84"/>
        </w:numPr>
        <w:spacing w:before="120" w:after="120"/>
        <w:ind w:left="142" w:hanging="142"/>
        <w:jc w:val="both"/>
        <w:rPr>
          <w:rFonts w:cstheme="minorHAnsi"/>
          <w:color w:val="000000" w:themeColor="text1"/>
        </w:rPr>
      </w:pPr>
      <w:r w:rsidRPr="00976625">
        <w:rPr>
          <w:rFonts w:cstheme="minorHAnsi"/>
          <w:color w:val="000000" w:themeColor="text1"/>
        </w:rPr>
        <w:t xml:space="preserve">zodpovednosť za implementáciu dátového modelu a jeho optimalizáciu podľa potrieb databázoveho softvéru, ako aj zodpovednosť za </w:t>
      </w:r>
      <w:r w:rsidRPr="00976625">
        <w:rPr>
          <w:rFonts w:cstheme="minorHAnsi"/>
          <w:bCs/>
          <w:color w:val="000000" w:themeColor="text1"/>
        </w:rPr>
        <w:t>implementáciu pravidiel zabezpečenia dátovej kvality pri vývoji a implementácii informačných systémov</w:t>
      </w:r>
    </w:p>
    <w:p w14:paraId="6B44265B" w14:textId="77777777" w:rsidR="007D44FD" w:rsidRPr="007D44FD" w:rsidRDefault="007D44FD" w:rsidP="0066734B">
      <w:pPr>
        <w:spacing w:before="120" w:after="120"/>
        <w:jc w:val="both"/>
        <w:rPr>
          <w:rFonts w:cstheme="minorHAnsi"/>
          <w:i/>
          <w:color w:val="000000" w:themeColor="text1"/>
        </w:rPr>
      </w:pPr>
      <w:r w:rsidRPr="007D44FD">
        <w:rPr>
          <w:rFonts w:cstheme="minorHAnsi"/>
          <w:color w:val="000000" w:themeColor="text1"/>
        </w:rPr>
        <w:t>Z týchto minimálne dvoch (2) praktických skúsenosti minimálne jedna z praktická  skúsenosť  musí byť projekt návrhu a implementácie IS v minimálnom trvaní 18 mesiacov a zapojenie experta presiahlo 50 MD.</w:t>
      </w:r>
    </w:p>
    <w:p w14:paraId="30805BD5" w14:textId="77777777" w:rsidR="007D44FD" w:rsidRPr="007D44FD" w:rsidRDefault="007D44FD" w:rsidP="0066734B">
      <w:pPr>
        <w:spacing w:before="120" w:after="120"/>
        <w:jc w:val="both"/>
        <w:rPr>
          <w:rFonts w:cstheme="minorHAnsi"/>
          <w:i/>
          <w:color w:val="000000" w:themeColor="text1"/>
        </w:rPr>
      </w:pPr>
      <w:r w:rsidRPr="007D44FD">
        <w:rPr>
          <w:rFonts w:cstheme="minorHAnsi"/>
          <w:i/>
          <w:color w:val="000000" w:themeColor="text1"/>
        </w:rPr>
        <w:t xml:space="preserve"> • Preukáže životopisom</w:t>
      </w:r>
    </w:p>
    <w:p w14:paraId="5BA1849E" w14:textId="3D7B0CCA" w:rsidR="007D44FD" w:rsidRPr="007D44FD" w:rsidRDefault="00976625" w:rsidP="0066734B">
      <w:pPr>
        <w:spacing w:before="120" w:after="120"/>
        <w:jc w:val="both"/>
        <w:rPr>
          <w:rFonts w:cstheme="minorHAnsi"/>
          <w:b/>
          <w:bCs/>
          <w:i/>
          <w:iCs/>
          <w:color w:val="000000" w:themeColor="text1"/>
        </w:rPr>
      </w:pPr>
      <w:r>
        <w:rPr>
          <w:rFonts w:cstheme="minorHAnsi"/>
          <w:b/>
          <w:bCs/>
          <w:i/>
          <w:iCs/>
          <w:color w:val="000000" w:themeColor="text1"/>
        </w:rPr>
        <w:t>c)</w:t>
      </w:r>
      <w:r w:rsidR="007D44FD" w:rsidRPr="007D44FD">
        <w:rPr>
          <w:rFonts w:cstheme="minorHAnsi"/>
          <w:b/>
          <w:bCs/>
          <w:i/>
          <w:iCs/>
          <w:color w:val="000000" w:themeColor="text1"/>
        </w:rPr>
        <w:t xml:space="preserve"> Požadovaná minimálna certifikácia, certifikačná skúška </w:t>
      </w:r>
    </w:p>
    <w:p w14:paraId="5E6999CF" w14:textId="00E8091C"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w:t>
      </w:r>
      <w:bookmarkStart w:id="1" w:name="OLE_LINK5"/>
      <w:r w:rsidRPr="007D44FD">
        <w:rPr>
          <w:rFonts w:cstheme="minorHAnsi"/>
          <w:color w:val="000000" w:themeColor="text1"/>
        </w:rPr>
        <w:t xml:space="preserve">Oracle Database SQL Certified Expert </w:t>
      </w:r>
      <w:bookmarkEnd w:id="1"/>
      <w:r w:rsidRPr="007D44FD">
        <w:rPr>
          <w:rFonts w:cstheme="minorHAnsi"/>
          <w:color w:val="000000" w:themeColor="text1"/>
        </w:rPr>
        <w:t>alebo ekvivalent daného certifikátu</w:t>
      </w:r>
      <w:r w:rsidRPr="007D44FD">
        <w:rPr>
          <w:rFonts w:eastAsia="Calibri" w:cstheme="minorHAnsi"/>
          <w:color w:val="000000" w:themeColor="text1"/>
          <w:lang w:eastAsia="zh-CN"/>
        </w:rPr>
        <w:t>.</w:t>
      </w:r>
    </w:p>
    <w:p w14:paraId="143E7012" w14:textId="77777777" w:rsidR="007D44FD" w:rsidRPr="007D44FD" w:rsidRDefault="007D44FD" w:rsidP="0066734B">
      <w:pPr>
        <w:spacing w:before="120" w:after="120"/>
        <w:contextualSpacing/>
        <w:jc w:val="both"/>
        <w:rPr>
          <w:rFonts w:cstheme="minorHAnsi"/>
          <w:i/>
          <w:color w:val="000000" w:themeColor="text1"/>
        </w:rPr>
      </w:pPr>
      <w:r w:rsidRPr="007D44FD">
        <w:rPr>
          <w:rFonts w:cstheme="minorHAnsi"/>
          <w:i/>
          <w:color w:val="000000" w:themeColor="text1"/>
        </w:rPr>
        <w:t>• Preukáže platným certifikátom.</w:t>
      </w:r>
    </w:p>
    <w:p w14:paraId="476B1E85" w14:textId="77777777" w:rsidR="007D44FD" w:rsidRPr="007D44FD" w:rsidRDefault="007D44FD" w:rsidP="0066734B">
      <w:pPr>
        <w:spacing w:before="120" w:after="120"/>
        <w:jc w:val="both"/>
        <w:rPr>
          <w:rFonts w:cstheme="minorHAnsi"/>
          <w:color w:val="000000" w:themeColor="text1"/>
        </w:rPr>
      </w:pPr>
    </w:p>
    <w:p w14:paraId="737EB50C" w14:textId="77777777" w:rsidR="007D44FD" w:rsidRPr="007D44FD" w:rsidRDefault="007D44FD" w:rsidP="0066734B">
      <w:pPr>
        <w:spacing w:before="120" w:after="120"/>
        <w:jc w:val="both"/>
        <w:rPr>
          <w:rFonts w:cstheme="minorHAnsi"/>
          <w:b/>
          <w:bCs/>
          <w:color w:val="000000" w:themeColor="text1"/>
          <w:u w:val="single"/>
        </w:rPr>
      </w:pPr>
      <w:r w:rsidRPr="007D44FD">
        <w:rPr>
          <w:rFonts w:cstheme="minorHAnsi"/>
          <w:b/>
          <w:bCs/>
          <w:color w:val="000000" w:themeColor="text1"/>
          <w:u w:val="single"/>
        </w:rPr>
        <w:t xml:space="preserve">Kľúčový expert č. 10:  Hlavný IT tester </w:t>
      </w:r>
    </w:p>
    <w:p w14:paraId="6404E05E" w14:textId="1C49BDEE"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a) Požadovaná prax experta:</w:t>
      </w:r>
    </w:p>
    <w:p w14:paraId="2A2074C7"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lastRenderedPageBreak/>
        <w:t>Minimálne päť (5) ročné skúsenosti v oblasti testovania funkcionalít, výkonnosti, bezpečnosti a použiteľnosti softvérových aplikácií, odhaľovaní vád, návrhu testovacích scenárov.</w:t>
      </w:r>
    </w:p>
    <w:p w14:paraId="3A2CCF15" w14:textId="77777777" w:rsidR="007D44FD" w:rsidRPr="007D44FD" w:rsidRDefault="007D44FD" w:rsidP="0066734B">
      <w:pPr>
        <w:spacing w:before="120" w:after="120"/>
        <w:jc w:val="both"/>
        <w:rPr>
          <w:rFonts w:cstheme="minorHAnsi"/>
          <w:color w:val="000000" w:themeColor="text1"/>
        </w:rPr>
      </w:pPr>
      <w:r w:rsidRPr="007D44FD">
        <w:rPr>
          <w:rFonts w:cstheme="minorHAnsi"/>
          <w:i/>
          <w:color w:val="000000" w:themeColor="text1"/>
        </w:rPr>
        <w:t>• Preukáže životopisom</w:t>
      </w:r>
    </w:p>
    <w:p w14:paraId="0431471B" w14:textId="3EF5431B"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b) Požadovaná praktická skúsenosť experta:</w:t>
      </w:r>
    </w:p>
    <w:p w14:paraId="0F1C214B"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Minimálne dve (2) praktické skúsenosti, pri každej z nich zodpovedal za testovanie funkcionalít, výkonnosti, bezpečnosti a použiteľnosti softvérových aplikácií, odhaľovanie vád, tvorba testovacej stratégie, testovacích scenárov</w:t>
      </w:r>
      <w:r w:rsidRPr="007D44FD" w:rsidDel="009D1711">
        <w:rPr>
          <w:rFonts w:cstheme="minorHAnsi"/>
          <w:color w:val="000000" w:themeColor="text1"/>
        </w:rPr>
        <w:t xml:space="preserve"> </w:t>
      </w:r>
      <w:r w:rsidRPr="007D44FD">
        <w:rPr>
          <w:rFonts w:cstheme="minorHAnsi"/>
          <w:color w:val="000000" w:themeColor="text1"/>
        </w:rPr>
        <w:t xml:space="preserve">(pri každej skúsenosti sa vyžaduje zodpovednosť za všetky uvedené oblasti). </w:t>
      </w:r>
    </w:p>
    <w:p w14:paraId="41D95946" w14:textId="77777777" w:rsidR="007D44FD" w:rsidRPr="007D44FD" w:rsidRDefault="007D44FD" w:rsidP="0066734B">
      <w:pPr>
        <w:spacing w:before="120" w:after="120"/>
        <w:jc w:val="both"/>
        <w:rPr>
          <w:rFonts w:cstheme="minorHAnsi"/>
          <w:color w:val="000000" w:themeColor="text1"/>
        </w:rPr>
      </w:pPr>
      <w:r w:rsidRPr="007D44FD">
        <w:rPr>
          <w:rFonts w:cstheme="minorHAnsi"/>
          <w:color w:val="000000" w:themeColor="text1"/>
        </w:rPr>
        <w:t>Z týchto minimálne dvoch (2) praktických skúsenosti minimálne jedna praktická skúsenosť musí byť projekt návrhu a implementácie IS v minimálnom trvaní 18 mesiacov a zapojenie experta presiahlo 100 MD.</w:t>
      </w:r>
    </w:p>
    <w:p w14:paraId="4A42B329" w14:textId="77777777" w:rsidR="007D44FD" w:rsidRPr="007D44FD" w:rsidRDefault="007D44FD" w:rsidP="0066734B">
      <w:pPr>
        <w:spacing w:before="120" w:after="120"/>
        <w:jc w:val="both"/>
        <w:rPr>
          <w:rFonts w:cstheme="minorHAnsi"/>
          <w:i/>
          <w:color w:val="000000" w:themeColor="text1"/>
        </w:rPr>
      </w:pPr>
      <w:r w:rsidRPr="007D44FD">
        <w:rPr>
          <w:rFonts w:cstheme="minorHAnsi"/>
          <w:i/>
          <w:color w:val="000000" w:themeColor="text1"/>
        </w:rPr>
        <w:t xml:space="preserve"> • Preukáže životopisom</w:t>
      </w:r>
    </w:p>
    <w:p w14:paraId="5F25CDFD" w14:textId="2B091984" w:rsidR="007D44FD" w:rsidRPr="007D44FD" w:rsidRDefault="007D44FD" w:rsidP="0066734B">
      <w:pPr>
        <w:spacing w:before="120" w:after="120"/>
        <w:jc w:val="both"/>
        <w:rPr>
          <w:rFonts w:cstheme="minorHAnsi"/>
          <w:b/>
          <w:bCs/>
          <w:i/>
          <w:iCs/>
          <w:color w:val="000000" w:themeColor="text1"/>
        </w:rPr>
      </w:pPr>
      <w:r w:rsidRPr="007D44FD">
        <w:rPr>
          <w:rFonts w:cstheme="minorHAnsi"/>
          <w:b/>
          <w:bCs/>
          <w:i/>
          <w:iCs/>
          <w:color w:val="000000" w:themeColor="text1"/>
        </w:rPr>
        <w:t xml:space="preserve">c) Požadovaná minimálna certifikácia, certifikačná skúška </w:t>
      </w:r>
    </w:p>
    <w:p w14:paraId="485C53AD" w14:textId="4BE4674A" w:rsidR="007D44FD" w:rsidRPr="007D44FD" w:rsidRDefault="007D44FD" w:rsidP="0066734B">
      <w:pPr>
        <w:tabs>
          <w:tab w:val="left" w:pos="2160"/>
          <w:tab w:val="left" w:pos="2880"/>
          <w:tab w:val="left" w:pos="4500"/>
        </w:tabs>
        <w:suppressAutoHyphens/>
        <w:spacing w:before="120" w:after="120"/>
        <w:jc w:val="both"/>
        <w:rPr>
          <w:rFonts w:eastAsia="Calibri" w:cstheme="minorHAnsi"/>
          <w:color w:val="000000" w:themeColor="text1"/>
          <w:lang w:eastAsia="zh-CN"/>
        </w:rPr>
      </w:pPr>
      <w:r w:rsidRPr="007D44FD">
        <w:rPr>
          <w:rFonts w:eastAsia="Calibri" w:cstheme="minorHAnsi"/>
          <w:color w:val="000000" w:themeColor="text1"/>
          <w:lang w:eastAsia="zh-CN"/>
        </w:rPr>
        <w:t>Platný certifikát</w:t>
      </w:r>
      <w:r w:rsidRPr="007D44FD">
        <w:rPr>
          <w:rFonts w:cstheme="minorHAnsi"/>
          <w:color w:val="000000" w:themeColor="text1"/>
        </w:rPr>
        <w:t xml:space="preserve"> ISTQB CTAL – Certifikovaný Tester alebo ekvivalent daného certifikátu</w:t>
      </w:r>
      <w:r w:rsidRPr="007D44FD">
        <w:rPr>
          <w:rFonts w:eastAsia="Calibri" w:cstheme="minorHAnsi"/>
          <w:color w:val="000000" w:themeColor="text1"/>
          <w:lang w:eastAsia="zh-CN"/>
        </w:rPr>
        <w:t>.</w:t>
      </w:r>
    </w:p>
    <w:p w14:paraId="561A2A22" w14:textId="04035539" w:rsidR="001B2FB5" w:rsidRPr="00990460" w:rsidRDefault="007D44FD" w:rsidP="00990460">
      <w:pPr>
        <w:tabs>
          <w:tab w:val="left" w:pos="2160"/>
          <w:tab w:val="left" w:pos="2880"/>
          <w:tab w:val="left" w:pos="4500"/>
        </w:tabs>
        <w:suppressAutoHyphens/>
        <w:spacing w:before="120" w:after="120"/>
        <w:jc w:val="both"/>
        <w:rPr>
          <w:rFonts w:cstheme="minorHAnsi"/>
          <w:i/>
          <w:color w:val="000000" w:themeColor="text1"/>
        </w:rPr>
      </w:pPr>
      <w:r w:rsidRPr="007D44FD">
        <w:rPr>
          <w:rFonts w:cstheme="minorHAnsi"/>
          <w:i/>
          <w:color w:val="000000" w:themeColor="text1"/>
        </w:rPr>
        <w:t>• Preukáže platným certifikátom.</w:t>
      </w:r>
    </w:p>
    <w:sectPr w:rsidR="001B2FB5" w:rsidRPr="00990460" w:rsidSect="005B3D38">
      <w:headerReference w:type="even" r:id="rId14"/>
      <w:footerReference w:type="default" r:id="rId15"/>
      <w:headerReference w:type="first" r:id="rId16"/>
      <w:pgSz w:w="11906" w:h="16838" w:code="9"/>
      <w:pgMar w:top="1134" w:right="1134" w:bottom="1418" w:left="1134" w:header="0" w:footer="1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78A98" w14:textId="77777777" w:rsidR="00302059" w:rsidRDefault="00302059" w:rsidP="005B3D38">
      <w:r>
        <w:separator/>
      </w:r>
    </w:p>
  </w:endnote>
  <w:endnote w:type="continuationSeparator" w:id="0">
    <w:p w14:paraId="4E8CF9B5" w14:textId="77777777" w:rsidR="00302059" w:rsidRDefault="00302059" w:rsidP="005B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AFF" w:usb1="C000247B" w:usb2="00000009" w:usb3="00000000" w:csb0="000001FF" w:csb1="00000000"/>
  </w:font>
  <w:font w:name="&quot;Courier New&quot;">
    <w:altName w:val="Times New Roman"/>
    <w:panose1 w:val="020B0604020202020204"/>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DE3F" w14:textId="195017F5" w:rsidR="007D44FD" w:rsidRPr="00E764ED" w:rsidRDefault="007D44FD" w:rsidP="00E764ED">
    <w:pPr>
      <w:pStyle w:val="Pta"/>
      <w:jc w:val="center"/>
      <w:rPr>
        <w:color w:val="auto"/>
        <w:sz w:val="16"/>
        <w:szCs w:val="18"/>
      </w:rPr>
    </w:pPr>
    <w:r w:rsidRPr="00E764ED">
      <w:rPr>
        <w:color w:val="auto"/>
        <w:sz w:val="16"/>
        <w:szCs w:val="18"/>
      </w:rPr>
      <w:t xml:space="preserve">Strana </w:t>
    </w:r>
    <w:r w:rsidRPr="00E764ED">
      <w:rPr>
        <w:color w:val="auto"/>
        <w:sz w:val="16"/>
        <w:szCs w:val="18"/>
      </w:rPr>
      <w:fldChar w:fldCharType="begin"/>
    </w:r>
    <w:r w:rsidRPr="00E764ED">
      <w:rPr>
        <w:color w:val="auto"/>
        <w:sz w:val="16"/>
        <w:szCs w:val="18"/>
      </w:rPr>
      <w:instrText xml:space="preserve"> PAGE   \* MERGEFORMAT </w:instrText>
    </w:r>
    <w:r w:rsidRPr="00E764ED">
      <w:rPr>
        <w:color w:val="auto"/>
        <w:sz w:val="16"/>
        <w:szCs w:val="18"/>
      </w:rPr>
      <w:fldChar w:fldCharType="separate"/>
    </w:r>
    <w:r w:rsidR="00A6256B">
      <w:rPr>
        <w:noProof/>
        <w:color w:val="auto"/>
        <w:sz w:val="16"/>
        <w:szCs w:val="18"/>
      </w:rPr>
      <w:t>22</w:t>
    </w:r>
    <w:r w:rsidRPr="00E764ED">
      <w:rPr>
        <w:color w:val="auto"/>
        <w:sz w:val="16"/>
        <w:szCs w:val="18"/>
      </w:rPr>
      <w:fldChar w:fldCharType="end"/>
    </w:r>
    <w:r w:rsidRPr="00E764ED">
      <w:rPr>
        <w:color w:val="auto"/>
        <w:sz w:val="16"/>
        <w:szCs w:val="18"/>
      </w:rPr>
      <w:t xml:space="preserve"> z </w:t>
    </w:r>
    <w:r w:rsidRPr="00E764ED">
      <w:rPr>
        <w:color w:val="auto"/>
        <w:sz w:val="16"/>
        <w:szCs w:val="18"/>
      </w:rPr>
      <w:fldChar w:fldCharType="begin"/>
    </w:r>
    <w:r w:rsidRPr="00E764ED">
      <w:rPr>
        <w:color w:val="auto"/>
        <w:sz w:val="16"/>
        <w:szCs w:val="18"/>
      </w:rPr>
      <w:instrText xml:space="preserve"> NUMPAGES  \* Arabic  \* MERGEFORMAT </w:instrText>
    </w:r>
    <w:r w:rsidRPr="00E764ED">
      <w:rPr>
        <w:color w:val="auto"/>
        <w:sz w:val="16"/>
        <w:szCs w:val="18"/>
      </w:rPr>
      <w:fldChar w:fldCharType="separate"/>
    </w:r>
    <w:r w:rsidR="00A6256B">
      <w:rPr>
        <w:noProof/>
        <w:color w:val="auto"/>
        <w:sz w:val="16"/>
        <w:szCs w:val="18"/>
      </w:rPr>
      <w:t>24</w:t>
    </w:r>
    <w:r w:rsidRPr="00E764ED">
      <w:rPr>
        <w:noProof/>
        <w:color w:val="auto"/>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CD2D" w14:textId="77777777" w:rsidR="00302059" w:rsidRDefault="00302059" w:rsidP="005B3D38">
      <w:r>
        <w:separator/>
      </w:r>
    </w:p>
  </w:footnote>
  <w:footnote w:type="continuationSeparator" w:id="0">
    <w:p w14:paraId="64730BBE" w14:textId="77777777" w:rsidR="00302059" w:rsidRDefault="00302059" w:rsidP="005B3D38">
      <w:r>
        <w:continuationSeparator/>
      </w:r>
    </w:p>
  </w:footnote>
  <w:footnote w:id="1">
    <w:p w14:paraId="716A46DE" w14:textId="77777777" w:rsidR="007D44FD" w:rsidRPr="00432AFD" w:rsidRDefault="007D44FD" w:rsidP="007D44FD">
      <w:pPr>
        <w:rPr>
          <w:sz w:val="16"/>
          <w:szCs w:val="16"/>
        </w:rPr>
      </w:pPr>
      <w:r w:rsidRPr="00432AFD">
        <w:rPr>
          <w:rStyle w:val="Odkaznapoznmkupodiarou"/>
          <w:sz w:val="16"/>
          <w:szCs w:val="16"/>
        </w:rPr>
        <w:footnoteRef/>
      </w:r>
      <w:r w:rsidRPr="00432AFD">
        <w:rPr>
          <w:sz w:val="16"/>
          <w:szCs w:val="16"/>
        </w:rPr>
        <w:t xml:space="preserve"> V zmysle Zákona č. 305/</w:t>
      </w:r>
      <w:r w:rsidRPr="00417C9E">
        <w:rPr>
          <w:sz w:val="16"/>
          <w:szCs w:val="16"/>
        </w:rPr>
        <w:t>2013 Z.z. – o elektronickej podobe výkonu pôsobnosti orgánov verejnej moci a o zmene a doplnení niektorých zákonov (zákon o e-Governmente)</w:t>
      </w:r>
      <w:r w:rsidRPr="00417C9E">
        <w:rPr>
          <w:rFonts w:ascii="Arial" w:hAnsi="Arial" w:cs="Arial"/>
          <w:color w:val="4D5156"/>
          <w:sz w:val="16"/>
          <w:szCs w:val="16"/>
          <w:shd w:val="clear" w:color="auto" w:fill="FFFFFF"/>
        </w:rPr>
        <w:t xml:space="preserve"> </w:t>
      </w:r>
      <w:r w:rsidRPr="00417C9E">
        <w:rPr>
          <w:sz w:val="16"/>
          <w:szCs w:val="16"/>
        </w:rPr>
        <w:t>alebo ekvivalent k agendovému</w:t>
      </w:r>
      <w:r w:rsidRPr="00432AFD">
        <w:rPr>
          <w:sz w:val="16"/>
          <w:szCs w:val="16"/>
        </w:rPr>
        <w:t xml:space="preserve"> informačnému systému dodávanému inému subjektu ako je orgán verejnej moci. </w:t>
      </w:r>
    </w:p>
    <w:p w14:paraId="152DA7B0" w14:textId="77777777" w:rsidR="007D44FD" w:rsidRPr="00432AFD" w:rsidRDefault="007D44FD" w:rsidP="007D44FD">
      <w:pPr>
        <w:pStyle w:val="Textpoznmkypodiarou"/>
        <w:rPr>
          <w:sz w:val="16"/>
          <w:szCs w:val="16"/>
        </w:rPr>
      </w:pPr>
    </w:p>
  </w:footnote>
  <w:footnote w:id="2">
    <w:p w14:paraId="1386DA4A" w14:textId="77777777" w:rsidR="007D44FD" w:rsidRDefault="007D44FD" w:rsidP="007D44FD">
      <w:r w:rsidRPr="00432AFD">
        <w:rPr>
          <w:rStyle w:val="Odkaznapoznmkupodiarou"/>
          <w:sz w:val="16"/>
          <w:szCs w:val="16"/>
        </w:rPr>
        <w:footnoteRef/>
      </w:r>
      <w:r w:rsidRPr="00432AFD">
        <w:rPr>
          <w:sz w:val="16"/>
          <w:szCs w:val="16"/>
        </w:rPr>
        <w:t xml:space="preserve"> "Cloud ready" sa používa na popis softvéru, aplikácií, systémov alebo iných technologických komponentov, ktoré sú navrhnuté tak, aby mohli byť efektívne a efektívne nasadené, spravované a škálované v cloude. "Cloud ready" softvér alebo systém má také vlastnosti, ktoré optimalizujú jeho výkon v cloudovom prostredí.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1406" w14:textId="77777777" w:rsidR="007D44FD" w:rsidRDefault="00302059">
    <w:pPr>
      <w:pStyle w:val="Hlavika"/>
    </w:pPr>
    <w:r>
      <w:rPr>
        <w:noProof/>
        <w:lang w:eastAsia="sk-SK"/>
      </w:rPr>
      <w:pict w14:anchorId="53BD83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001501" o:spid="_x0000_s1025" type="#_x0000_t75" alt="" style="position:absolute;margin-left:0;margin-top:0;width:595.2pt;height:841.9pt;z-index:-251658240;mso-wrap-edited:f;mso-width-percent:0;mso-height-percent:0;mso-position-horizontal:center;mso-position-horizontal-relative:margin;mso-position-vertical:center;mso-position-vertical-relative:margin;mso-width-percent:0;mso-height-percent:0" o:allowincell="f">
          <v:imagedata r:id="rId1" o:title="podklad-0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BF19" w14:textId="77777777" w:rsidR="007D44FD" w:rsidRDefault="007D44FD" w:rsidP="005B3D38">
    <w:pPr>
      <w:pStyle w:val="Hlavika"/>
    </w:pPr>
    <w:r>
      <w:rPr>
        <w:noProof/>
        <w:lang w:eastAsia="sk-SK"/>
      </w:rPr>
      <w:drawing>
        <wp:anchor distT="0" distB="0" distL="114300" distR="114300" simplePos="0" relativeHeight="251657216" behindDoc="0" locked="0" layoutInCell="1" allowOverlap="1" wp14:anchorId="3015D264" wp14:editId="5D21FCE4">
          <wp:simplePos x="0" y="0"/>
          <wp:positionH relativeFrom="margin">
            <wp:posOffset>-79513</wp:posOffset>
          </wp:positionH>
          <wp:positionV relativeFrom="paragraph">
            <wp:posOffset>206734</wp:posOffset>
          </wp:positionV>
          <wp:extent cx="1612642" cy="409575"/>
          <wp:effectExtent l="0" t="0" r="6985" b="0"/>
          <wp:wrapNone/>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1 – no border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642" cy="409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9787"/>
    <w:multiLevelType w:val="hybridMultilevel"/>
    <w:tmpl w:val="ED2899B8"/>
    <w:lvl w:ilvl="0" w:tplc="A2F87ACA">
      <w:start w:val="1"/>
      <w:numFmt w:val="bullet"/>
      <w:lvlText w:val="·"/>
      <w:lvlJc w:val="left"/>
      <w:pPr>
        <w:ind w:left="720" w:hanging="360"/>
      </w:pPr>
      <w:rPr>
        <w:rFonts w:ascii="Symbol" w:hAnsi="Symbol" w:hint="default"/>
      </w:rPr>
    </w:lvl>
    <w:lvl w:ilvl="1" w:tplc="0658A1D6">
      <w:start w:val="1"/>
      <w:numFmt w:val="bullet"/>
      <w:lvlText w:val="o"/>
      <w:lvlJc w:val="left"/>
      <w:pPr>
        <w:ind w:left="1440" w:hanging="360"/>
      </w:pPr>
      <w:rPr>
        <w:rFonts w:ascii="Courier New" w:hAnsi="Courier New" w:hint="default"/>
      </w:rPr>
    </w:lvl>
    <w:lvl w:ilvl="2" w:tplc="12442D98">
      <w:start w:val="1"/>
      <w:numFmt w:val="bullet"/>
      <w:lvlText w:val=""/>
      <w:lvlJc w:val="left"/>
      <w:pPr>
        <w:ind w:left="2160" w:hanging="360"/>
      </w:pPr>
      <w:rPr>
        <w:rFonts w:ascii="Wingdings" w:hAnsi="Wingdings" w:hint="default"/>
      </w:rPr>
    </w:lvl>
    <w:lvl w:ilvl="3" w:tplc="A0DA71CE">
      <w:start w:val="1"/>
      <w:numFmt w:val="bullet"/>
      <w:lvlText w:val=""/>
      <w:lvlJc w:val="left"/>
      <w:pPr>
        <w:ind w:left="2880" w:hanging="360"/>
      </w:pPr>
      <w:rPr>
        <w:rFonts w:ascii="Symbol" w:hAnsi="Symbol" w:hint="default"/>
      </w:rPr>
    </w:lvl>
    <w:lvl w:ilvl="4" w:tplc="7EE210F0">
      <w:start w:val="1"/>
      <w:numFmt w:val="bullet"/>
      <w:lvlText w:val="o"/>
      <w:lvlJc w:val="left"/>
      <w:pPr>
        <w:ind w:left="3600" w:hanging="360"/>
      </w:pPr>
      <w:rPr>
        <w:rFonts w:ascii="Courier New" w:hAnsi="Courier New" w:hint="default"/>
      </w:rPr>
    </w:lvl>
    <w:lvl w:ilvl="5" w:tplc="043818B4">
      <w:start w:val="1"/>
      <w:numFmt w:val="bullet"/>
      <w:lvlText w:val=""/>
      <w:lvlJc w:val="left"/>
      <w:pPr>
        <w:ind w:left="4320" w:hanging="360"/>
      </w:pPr>
      <w:rPr>
        <w:rFonts w:ascii="Wingdings" w:hAnsi="Wingdings" w:hint="default"/>
      </w:rPr>
    </w:lvl>
    <w:lvl w:ilvl="6" w:tplc="37FC0D38">
      <w:start w:val="1"/>
      <w:numFmt w:val="bullet"/>
      <w:lvlText w:val=""/>
      <w:lvlJc w:val="left"/>
      <w:pPr>
        <w:ind w:left="5040" w:hanging="360"/>
      </w:pPr>
      <w:rPr>
        <w:rFonts w:ascii="Symbol" w:hAnsi="Symbol" w:hint="default"/>
      </w:rPr>
    </w:lvl>
    <w:lvl w:ilvl="7" w:tplc="811A4CA2">
      <w:start w:val="1"/>
      <w:numFmt w:val="bullet"/>
      <w:lvlText w:val="o"/>
      <w:lvlJc w:val="left"/>
      <w:pPr>
        <w:ind w:left="5760" w:hanging="360"/>
      </w:pPr>
      <w:rPr>
        <w:rFonts w:ascii="Courier New" w:hAnsi="Courier New" w:hint="default"/>
      </w:rPr>
    </w:lvl>
    <w:lvl w:ilvl="8" w:tplc="746827EE">
      <w:start w:val="1"/>
      <w:numFmt w:val="bullet"/>
      <w:lvlText w:val=""/>
      <w:lvlJc w:val="left"/>
      <w:pPr>
        <w:ind w:left="6480" w:hanging="360"/>
      </w:pPr>
      <w:rPr>
        <w:rFonts w:ascii="Wingdings" w:hAnsi="Wingdings" w:hint="default"/>
      </w:rPr>
    </w:lvl>
  </w:abstractNum>
  <w:abstractNum w:abstractNumId="1" w15:restartNumberingAfterBreak="0">
    <w:nsid w:val="00FB2B62"/>
    <w:multiLevelType w:val="hybridMultilevel"/>
    <w:tmpl w:val="3A3EBD58"/>
    <w:lvl w:ilvl="0" w:tplc="67AEE46A">
      <w:start w:val="1"/>
      <w:numFmt w:val="bullet"/>
      <w:lvlText w:val="·"/>
      <w:lvlJc w:val="left"/>
      <w:pPr>
        <w:ind w:left="720" w:hanging="360"/>
      </w:pPr>
      <w:rPr>
        <w:rFonts w:ascii="Symbol" w:hAnsi="Symbol" w:hint="default"/>
      </w:rPr>
    </w:lvl>
    <w:lvl w:ilvl="1" w:tplc="6C7A1CDE">
      <w:start w:val="1"/>
      <w:numFmt w:val="bullet"/>
      <w:lvlText w:val="o"/>
      <w:lvlJc w:val="left"/>
      <w:pPr>
        <w:ind w:left="1440" w:hanging="360"/>
      </w:pPr>
      <w:rPr>
        <w:rFonts w:ascii="Courier New" w:hAnsi="Courier New" w:hint="default"/>
      </w:rPr>
    </w:lvl>
    <w:lvl w:ilvl="2" w:tplc="B2E8F6A4">
      <w:start w:val="1"/>
      <w:numFmt w:val="bullet"/>
      <w:lvlText w:val=""/>
      <w:lvlJc w:val="left"/>
      <w:pPr>
        <w:ind w:left="2160" w:hanging="360"/>
      </w:pPr>
      <w:rPr>
        <w:rFonts w:ascii="Wingdings" w:hAnsi="Wingdings" w:hint="default"/>
      </w:rPr>
    </w:lvl>
    <w:lvl w:ilvl="3" w:tplc="AD0E9058">
      <w:start w:val="1"/>
      <w:numFmt w:val="bullet"/>
      <w:lvlText w:val=""/>
      <w:lvlJc w:val="left"/>
      <w:pPr>
        <w:ind w:left="2880" w:hanging="360"/>
      </w:pPr>
      <w:rPr>
        <w:rFonts w:ascii="Symbol" w:hAnsi="Symbol" w:hint="default"/>
      </w:rPr>
    </w:lvl>
    <w:lvl w:ilvl="4" w:tplc="25849FDC">
      <w:start w:val="1"/>
      <w:numFmt w:val="bullet"/>
      <w:lvlText w:val="o"/>
      <w:lvlJc w:val="left"/>
      <w:pPr>
        <w:ind w:left="3600" w:hanging="360"/>
      </w:pPr>
      <w:rPr>
        <w:rFonts w:ascii="Courier New" w:hAnsi="Courier New" w:hint="default"/>
      </w:rPr>
    </w:lvl>
    <w:lvl w:ilvl="5" w:tplc="56080A92">
      <w:start w:val="1"/>
      <w:numFmt w:val="bullet"/>
      <w:lvlText w:val=""/>
      <w:lvlJc w:val="left"/>
      <w:pPr>
        <w:ind w:left="4320" w:hanging="360"/>
      </w:pPr>
      <w:rPr>
        <w:rFonts w:ascii="Wingdings" w:hAnsi="Wingdings" w:hint="default"/>
      </w:rPr>
    </w:lvl>
    <w:lvl w:ilvl="6" w:tplc="FAB45252">
      <w:start w:val="1"/>
      <w:numFmt w:val="bullet"/>
      <w:lvlText w:val=""/>
      <w:lvlJc w:val="left"/>
      <w:pPr>
        <w:ind w:left="5040" w:hanging="360"/>
      </w:pPr>
      <w:rPr>
        <w:rFonts w:ascii="Symbol" w:hAnsi="Symbol" w:hint="default"/>
      </w:rPr>
    </w:lvl>
    <w:lvl w:ilvl="7" w:tplc="8C6445A2">
      <w:start w:val="1"/>
      <w:numFmt w:val="bullet"/>
      <w:lvlText w:val="o"/>
      <w:lvlJc w:val="left"/>
      <w:pPr>
        <w:ind w:left="5760" w:hanging="360"/>
      </w:pPr>
      <w:rPr>
        <w:rFonts w:ascii="Courier New" w:hAnsi="Courier New" w:hint="default"/>
      </w:rPr>
    </w:lvl>
    <w:lvl w:ilvl="8" w:tplc="D6BEB758">
      <w:start w:val="1"/>
      <w:numFmt w:val="bullet"/>
      <w:lvlText w:val=""/>
      <w:lvlJc w:val="left"/>
      <w:pPr>
        <w:ind w:left="6480" w:hanging="360"/>
      </w:pPr>
      <w:rPr>
        <w:rFonts w:ascii="Wingdings" w:hAnsi="Wingdings" w:hint="default"/>
      </w:rPr>
    </w:lvl>
  </w:abstractNum>
  <w:abstractNum w:abstractNumId="2" w15:restartNumberingAfterBreak="0">
    <w:nsid w:val="0561C9AB"/>
    <w:multiLevelType w:val="hybridMultilevel"/>
    <w:tmpl w:val="E8BAB138"/>
    <w:lvl w:ilvl="0" w:tplc="56128CB8">
      <w:start w:val="1"/>
      <w:numFmt w:val="bullet"/>
      <w:lvlText w:val="·"/>
      <w:lvlJc w:val="left"/>
      <w:pPr>
        <w:ind w:left="720" w:hanging="360"/>
      </w:pPr>
      <w:rPr>
        <w:rFonts w:ascii="Symbol" w:hAnsi="Symbol" w:hint="default"/>
      </w:rPr>
    </w:lvl>
    <w:lvl w:ilvl="1" w:tplc="DC649BEA">
      <w:start w:val="1"/>
      <w:numFmt w:val="bullet"/>
      <w:lvlText w:val="o"/>
      <w:lvlJc w:val="left"/>
      <w:pPr>
        <w:ind w:left="1440" w:hanging="360"/>
      </w:pPr>
      <w:rPr>
        <w:rFonts w:ascii="Courier New" w:hAnsi="Courier New" w:hint="default"/>
      </w:rPr>
    </w:lvl>
    <w:lvl w:ilvl="2" w:tplc="C810B168">
      <w:start w:val="1"/>
      <w:numFmt w:val="bullet"/>
      <w:lvlText w:val=""/>
      <w:lvlJc w:val="left"/>
      <w:pPr>
        <w:ind w:left="2160" w:hanging="360"/>
      </w:pPr>
      <w:rPr>
        <w:rFonts w:ascii="Wingdings" w:hAnsi="Wingdings" w:hint="default"/>
      </w:rPr>
    </w:lvl>
    <w:lvl w:ilvl="3" w:tplc="7002559E">
      <w:start w:val="1"/>
      <w:numFmt w:val="bullet"/>
      <w:lvlText w:val=""/>
      <w:lvlJc w:val="left"/>
      <w:pPr>
        <w:ind w:left="2880" w:hanging="360"/>
      </w:pPr>
      <w:rPr>
        <w:rFonts w:ascii="Symbol" w:hAnsi="Symbol" w:hint="default"/>
      </w:rPr>
    </w:lvl>
    <w:lvl w:ilvl="4" w:tplc="26BA2A54">
      <w:start w:val="1"/>
      <w:numFmt w:val="bullet"/>
      <w:lvlText w:val="o"/>
      <w:lvlJc w:val="left"/>
      <w:pPr>
        <w:ind w:left="3600" w:hanging="360"/>
      </w:pPr>
      <w:rPr>
        <w:rFonts w:ascii="Courier New" w:hAnsi="Courier New" w:hint="default"/>
      </w:rPr>
    </w:lvl>
    <w:lvl w:ilvl="5" w:tplc="3B70AD4C">
      <w:start w:val="1"/>
      <w:numFmt w:val="bullet"/>
      <w:lvlText w:val=""/>
      <w:lvlJc w:val="left"/>
      <w:pPr>
        <w:ind w:left="4320" w:hanging="360"/>
      </w:pPr>
      <w:rPr>
        <w:rFonts w:ascii="Wingdings" w:hAnsi="Wingdings" w:hint="default"/>
      </w:rPr>
    </w:lvl>
    <w:lvl w:ilvl="6" w:tplc="DE087ED4">
      <w:start w:val="1"/>
      <w:numFmt w:val="bullet"/>
      <w:lvlText w:val=""/>
      <w:lvlJc w:val="left"/>
      <w:pPr>
        <w:ind w:left="5040" w:hanging="360"/>
      </w:pPr>
      <w:rPr>
        <w:rFonts w:ascii="Symbol" w:hAnsi="Symbol" w:hint="default"/>
      </w:rPr>
    </w:lvl>
    <w:lvl w:ilvl="7" w:tplc="157C7928">
      <w:start w:val="1"/>
      <w:numFmt w:val="bullet"/>
      <w:lvlText w:val="o"/>
      <w:lvlJc w:val="left"/>
      <w:pPr>
        <w:ind w:left="5760" w:hanging="360"/>
      </w:pPr>
      <w:rPr>
        <w:rFonts w:ascii="Courier New" w:hAnsi="Courier New" w:hint="default"/>
      </w:rPr>
    </w:lvl>
    <w:lvl w:ilvl="8" w:tplc="66C2831E">
      <w:start w:val="1"/>
      <w:numFmt w:val="bullet"/>
      <w:lvlText w:val=""/>
      <w:lvlJc w:val="left"/>
      <w:pPr>
        <w:ind w:left="6480" w:hanging="360"/>
      </w:pPr>
      <w:rPr>
        <w:rFonts w:ascii="Wingdings" w:hAnsi="Wingdings" w:hint="default"/>
      </w:rPr>
    </w:lvl>
  </w:abstractNum>
  <w:abstractNum w:abstractNumId="3" w15:restartNumberingAfterBreak="0">
    <w:nsid w:val="05D63EDA"/>
    <w:multiLevelType w:val="hybridMultilevel"/>
    <w:tmpl w:val="F9165698"/>
    <w:lvl w:ilvl="0" w:tplc="6F6AAEB0">
      <w:start w:val="1"/>
      <w:numFmt w:val="bullet"/>
      <w:lvlText w:val="·"/>
      <w:lvlJc w:val="left"/>
      <w:pPr>
        <w:ind w:left="720" w:hanging="360"/>
      </w:pPr>
      <w:rPr>
        <w:rFonts w:ascii="Symbol" w:hAnsi="Symbol" w:hint="default"/>
      </w:rPr>
    </w:lvl>
    <w:lvl w:ilvl="1" w:tplc="4BEE433E">
      <w:start w:val="1"/>
      <w:numFmt w:val="bullet"/>
      <w:lvlText w:val="o"/>
      <w:lvlJc w:val="left"/>
      <w:pPr>
        <w:ind w:left="1440" w:hanging="360"/>
      </w:pPr>
      <w:rPr>
        <w:rFonts w:ascii="Courier New" w:hAnsi="Courier New" w:hint="default"/>
      </w:rPr>
    </w:lvl>
    <w:lvl w:ilvl="2" w:tplc="FF44A158">
      <w:start w:val="1"/>
      <w:numFmt w:val="bullet"/>
      <w:lvlText w:val=""/>
      <w:lvlJc w:val="left"/>
      <w:pPr>
        <w:ind w:left="2160" w:hanging="360"/>
      </w:pPr>
      <w:rPr>
        <w:rFonts w:ascii="Wingdings" w:hAnsi="Wingdings" w:hint="default"/>
      </w:rPr>
    </w:lvl>
    <w:lvl w:ilvl="3" w:tplc="566CCAA4">
      <w:start w:val="1"/>
      <w:numFmt w:val="bullet"/>
      <w:lvlText w:val=""/>
      <w:lvlJc w:val="left"/>
      <w:pPr>
        <w:ind w:left="2880" w:hanging="360"/>
      </w:pPr>
      <w:rPr>
        <w:rFonts w:ascii="Symbol" w:hAnsi="Symbol" w:hint="default"/>
      </w:rPr>
    </w:lvl>
    <w:lvl w:ilvl="4" w:tplc="7152C1BA">
      <w:start w:val="1"/>
      <w:numFmt w:val="bullet"/>
      <w:lvlText w:val="o"/>
      <w:lvlJc w:val="left"/>
      <w:pPr>
        <w:ind w:left="3600" w:hanging="360"/>
      </w:pPr>
      <w:rPr>
        <w:rFonts w:ascii="Courier New" w:hAnsi="Courier New" w:hint="default"/>
      </w:rPr>
    </w:lvl>
    <w:lvl w:ilvl="5" w:tplc="8B0CAEFC">
      <w:start w:val="1"/>
      <w:numFmt w:val="bullet"/>
      <w:lvlText w:val=""/>
      <w:lvlJc w:val="left"/>
      <w:pPr>
        <w:ind w:left="4320" w:hanging="360"/>
      </w:pPr>
      <w:rPr>
        <w:rFonts w:ascii="Wingdings" w:hAnsi="Wingdings" w:hint="default"/>
      </w:rPr>
    </w:lvl>
    <w:lvl w:ilvl="6" w:tplc="86502740">
      <w:start w:val="1"/>
      <w:numFmt w:val="bullet"/>
      <w:lvlText w:val=""/>
      <w:lvlJc w:val="left"/>
      <w:pPr>
        <w:ind w:left="5040" w:hanging="360"/>
      </w:pPr>
      <w:rPr>
        <w:rFonts w:ascii="Symbol" w:hAnsi="Symbol" w:hint="default"/>
      </w:rPr>
    </w:lvl>
    <w:lvl w:ilvl="7" w:tplc="10EA3FDE">
      <w:start w:val="1"/>
      <w:numFmt w:val="bullet"/>
      <w:lvlText w:val="o"/>
      <w:lvlJc w:val="left"/>
      <w:pPr>
        <w:ind w:left="5760" w:hanging="360"/>
      </w:pPr>
      <w:rPr>
        <w:rFonts w:ascii="Courier New" w:hAnsi="Courier New" w:hint="default"/>
      </w:rPr>
    </w:lvl>
    <w:lvl w:ilvl="8" w:tplc="90E40300">
      <w:start w:val="1"/>
      <w:numFmt w:val="bullet"/>
      <w:lvlText w:val=""/>
      <w:lvlJc w:val="left"/>
      <w:pPr>
        <w:ind w:left="6480" w:hanging="360"/>
      </w:pPr>
      <w:rPr>
        <w:rFonts w:ascii="Wingdings" w:hAnsi="Wingdings" w:hint="default"/>
      </w:rPr>
    </w:lvl>
  </w:abstractNum>
  <w:abstractNum w:abstractNumId="4" w15:restartNumberingAfterBreak="0">
    <w:nsid w:val="08D86C7C"/>
    <w:multiLevelType w:val="hybridMultilevel"/>
    <w:tmpl w:val="1F5EC092"/>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A70ED39"/>
    <w:multiLevelType w:val="hybridMultilevel"/>
    <w:tmpl w:val="2434646C"/>
    <w:lvl w:ilvl="0" w:tplc="15CEFFD4">
      <w:start w:val="1"/>
      <w:numFmt w:val="bullet"/>
      <w:lvlText w:val="·"/>
      <w:lvlJc w:val="left"/>
      <w:pPr>
        <w:ind w:left="720" w:hanging="360"/>
      </w:pPr>
      <w:rPr>
        <w:rFonts w:ascii="Symbol" w:hAnsi="Symbol" w:hint="default"/>
      </w:rPr>
    </w:lvl>
    <w:lvl w:ilvl="1" w:tplc="29BEB184">
      <w:start w:val="1"/>
      <w:numFmt w:val="bullet"/>
      <w:lvlText w:val="o"/>
      <w:lvlJc w:val="left"/>
      <w:pPr>
        <w:ind w:left="1440" w:hanging="360"/>
      </w:pPr>
      <w:rPr>
        <w:rFonts w:ascii="Courier New" w:hAnsi="Courier New" w:hint="default"/>
      </w:rPr>
    </w:lvl>
    <w:lvl w:ilvl="2" w:tplc="BB564CD2">
      <w:start w:val="1"/>
      <w:numFmt w:val="bullet"/>
      <w:lvlText w:val=""/>
      <w:lvlJc w:val="left"/>
      <w:pPr>
        <w:ind w:left="2160" w:hanging="360"/>
      </w:pPr>
      <w:rPr>
        <w:rFonts w:ascii="Wingdings" w:hAnsi="Wingdings" w:hint="default"/>
      </w:rPr>
    </w:lvl>
    <w:lvl w:ilvl="3" w:tplc="7F88F94A">
      <w:start w:val="1"/>
      <w:numFmt w:val="bullet"/>
      <w:lvlText w:val=""/>
      <w:lvlJc w:val="left"/>
      <w:pPr>
        <w:ind w:left="2880" w:hanging="360"/>
      </w:pPr>
      <w:rPr>
        <w:rFonts w:ascii="Symbol" w:hAnsi="Symbol" w:hint="default"/>
      </w:rPr>
    </w:lvl>
    <w:lvl w:ilvl="4" w:tplc="29F62C4A">
      <w:start w:val="1"/>
      <w:numFmt w:val="bullet"/>
      <w:lvlText w:val="o"/>
      <w:lvlJc w:val="left"/>
      <w:pPr>
        <w:ind w:left="3600" w:hanging="360"/>
      </w:pPr>
      <w:rPr>
        <w:rFonts w:ascii="Courier New" w:hAnsi="Courier New" w:hint="default"/>
      </w:rPr>
    </w:lvl>
    <w:lvl w:ilvl="5" w:tplc="601440D0">
      <w:start w:val="1"/>
      <w:numFmt w:val="bullet"/>
      <w:lvlText w:val=""/>
      <w:lvlJc w:val="left"/>
      <w:pPr>
        <w:ind w:left="4320" w:hanging="360"/>
      </w:pPr>
      <w:rPr>
        <w:rFonts w:ascii="Wingdings" w:hAnsi="Wingdings" w:hint="default"/>
      </w:rPr>
    </w:lvl>
    <w:lvl w:ilvl="6" w:tplc="FF20F178">
      <w:start w:val="1"/>
      <w:numFmt w:val="bullet"/>
      <w:lvlText w:val=""/>
      <w:lvlJc w:val="left"/>
      <w:pPr>
        <w:ind w:left="5040" w:hanging="360"/>
      </w:pPr>
      <w:rPr>
        <w:rFonts w:ascii="Symbol" w:hAnsi="Symbol" w:hint="default"/>
      </w:rPr>
    </w:lvl>
    <w:lvl w:ilvl="7" w:tplc="192E5FCE">
      <w:start w:val="1"/>
      <w:numFmt w:val="bullet"/>
      <w:lvlText w:val="o"/>
      <w:lvlJc w:val="left"/>
      <w:pPr>
        <w:ind w:left="5760" w:hanging="360"/>
      </w:pPr>
      <w:rPr>
        <w:rFonts w:ascii="Courier New" w:hAnsi="Courier New" w:hint="default"/>
      </w:rPr>
    </w:lvl>
    <w:lvl w:ilvl="8" w:tplc="E8EC4F0C">
      <w:start w:val="1"/>
      <w:numFmt w:val="bullet"/>
      <w:lvlText w:val=""/>
      <w:lvlJc w:val="left"/>
      <w:pPr>
        <w:ind w:left="6480" w:hanging="360"/>
      </w:pPr>
      <w:rPr>
        <w:rFonts w:ascii="Wingdings" w:hAnsi="Wingdings" w:hint="default"/>
      </w:rPr>
    </w:lvl>
  </w:abstractNum>
  <w:abstractNum w:abstractNumId="6" w15:restartNumberingAfterBreak="0">
    <w:nsid w:val="0A7BAD88"/>
    <w:multiLevelType w:val="hybridMultilevel"/>
    <w:tmpl w:val="7FAA4046"/>
    <w:lvl w:ilvl="0" w:tplc="4B544132">
      <w:start w:val="1"/>
      <w:numFmt w:val="bullet"/>
      <w:lvlText w:val="·"/>
      <w:lvlJc w:val="left"/>
      <w:pPr>
        <w:ind w:left="720" w:hanging="360"/>
      </w:pPr>
      <w:rPr>
        <w:rFonts w:ascii="Symbol" w:hAnsi="Symbol" w:hint="default"/>
      </w:rPr>
    </w:lvl>
    <w:lvl w:ilvl="1" w:tplc="71A68D88">
      <w:start w:val="1"/>
      <w:numFmt w:val="bullet"/>
      <w:lvlText w:val="o"/>
      <w:lvlJc w:val="left"/>
      <w:pPr>
        <w:ind w:left="1440" w:hanging="360"/>
      </w:pPr>
      <w:rPr>
        <w:rFonts w:ascii="Courier New" w:hAnsi="Courier New" w:hint="default"/>
      </w:rPr>
    </w:lvl>
    <w:lvl w:ilvl="2" w:tplc="41A81502">
      <w:start w:val="1"/>
      <w:numFmt w:val="bullet"/>
      <w:lvlText w:val=""/>
      <w:lvlJc w:val="left"/>
      <w:pPr>
        <w:ind w:left="2160" w:hanging="360"/>
      </w:pPr>
      <w:rPr>
        <w:rFonts w:ascii="Wingdings" w:hAnsi="Wingdings" w:hint="default"/>
      </w:rPr>
    </w:lvl>
    <w:lvl w:ilvl="3" w:tplc="616E4E62">
      <w:start w:val="1"/>
      <w:numFmt w:val="bullet"/>
      <w:lvlText w:val=""/>
      <w:lvlJc w:val="left"/>
      <w:pPr>
        <w:ind w:left="2880" w:hanging="360"/>
      </w:pPr>
      <w:rPr>
        <w:rFonts w:ascii="Symbol" w:hAnsi="Symbol" w:hint="default"/>
      </w:rPr>
    </w:lvl>
    <w:lvl w:ilvl="4" w:tplc="88128296">
      <w:start w:val="1"/>
      <w:numFmt w:val="bullet"/>
      <w:lvlText w:val="o"/>
      <w:lvlJc w:val="left"/>
      <w:pPr>
        <w:ind w:left="3600" w:hanging="360"/>
      </w:pPr>
      <w:rPr>
        <w:rFonts w:ascii="Courier New" w:hAnsi="Courier New" w:hint="default"/>
      </w:rPr>
    </w:lvl>
    <w:lvl w:ilvl="5" w:tplc="1B50307C">
      <w:start w:val="1"/>
      <w:numFmt w:val="bullet"/>
      <w:lvlText w:val=""/>
      <w:lvlJc w:val="left"/>
      <w:pPr>
        <w:ind w:left="4320" w:hanging="360"/>
      </w:pPr>
      <w:rPr>
        <w:rFonts w:ascii="Wingdings" w:hAnsi="Wingdings" w:hint="default"/>
      </w:rPr>
    </w:lvl>
    <w:lvl w:ilvl="6" w:tplc="75C215C4">
      <w:start w:val="1"/>
      <w:numFmt w:val="bullet"/>
      <w:lvlText w:val=""/>
      <w:lvlJc w:val="left"/>
      <w:pPr>
        <w:ind w:left="5040" w:hanging="360"/>
      </w:pPr>
      <w:rPr>
        <w:rFonts w:ascii="Symbol" w:hAnsi="Symbol" w:hint="default"/>
      </w:rPr>
    </w:lvl>
    <w:lvl w:ilvl="7" w:tplc="6E764018">
      <w:start w:val="1"/>
      <w:numFmt w:val="bullet"/>
      <w:lvlText w:val="o"/>
      <w:lvlJc w:val="left"/>
      <w:pPr>
        <w:ind w:left="5760" w:hanging="360"/>
      </w:pPr>
      <w:rPr>
        <w:rFonts w:ascii="Courier New" w:hAnsi="Courier New" w:hint="default"/>
      </w:rPr>
    </w:lvl>
    <w:lvl w:ilvl="8" w:tplc="529C81B8">
      <w:start w:val="1"/>
      <w:numFmt w:val="bullet"/>
      <w:lvlText w:val=""/>
      <w:lvlJc w:val="left"/>
      <w:pPr>
        <w:ind w:left="6480" w:hanging="360"/>
      </w:pPr>
      <w:rPr>
        <w:rFonts w:ascii="Wingdings" w:hAnsi="Wingdings" w:hint="default"/>
      </w:rPr>
    </w:lvl>
  </w:abstractNum>
  <w:abstractNum w:abstractNumId="7" w15:restartNumberingAfterBreak="0">
    <w:nsid w:val="0BAF5AA5"/>
    <w:multiLevelType w:val="hybridMultilevel"/>
    <w:tmpl w:val="38F46556"/>
    <w:lvl w:ilvl="0" w:tplc="0556EF7C">
      <w:start w:val="1"/>
      <w:numFmt w:val="decimal"/>
      <w:lvlText w:val="%1."/>
      <w:lvlJc w:val="left"/>
      <w:pPr>
        <w:ind w:left="720" w:hanging="360"/>
      </w:pPr>
    </w:lvl>
    <w:lvl w:ilvl="1" w:tplc="11B83D86">
      <w:start w:val="1"/>
      <w:numFmt w:val="lowerLetter"/>
      <w:lvlText w:val="%2."/>
      <w:lvlJc w:val="left"/>
      <w:pPr>
        <w:ind w:left="1440" w:hanging="360"/>
      </w:pPr>
    </w:lvl>
    <w:lvl w:ilvl="2" w:tplc="CF5C7DFA">
      <w:start w:val="1"/>
      <w:numFmt w:val="lowerRoman"/>
      <w:lvlText w:val="%3."/>
      <w:lvlJc w:val="right"/>
      <w:pPr>
        <w:ind w:left="2160" w:hanging="180"/>
      </w:pPr>
    </w:lvl>
    <w:lvl w:ilvl="3" w:tplc="831C5EB0">
      <w:start w:val="1"/>
      <w:numFmt w:val="decimal"/>
      <w:lvlText w:val="%4."/>
      <w:lvlJc w:val="left"/>
      <w:pPr>
        <w:ind w:left="2880" w:hanging="360"/>
      </w:pPr>
    </w:lvl>
    <w:lvl w:ilvl="4" w:tplc="2224073A">
      <w:start w:val="1"/>
      <w:numFmt w:val="lowerLetter"/>
      <w:lvlText w:val="%5."/>
      <w:lvlJc w:val="left"/>
      <w:pPr>
        <w:ind w:left="3600" w:hanging="360"/>
      </w:pPr>
    </w:lvl>
    <w:lvl w:ilvl="5" w:tplc="891C90D2">
      <w:start w:val="1"/>
      <w:numFmt w:val="lowerRoman"/>
      <w:lvlText w:val="%6."/>
      <w:lvlJc w:val="right"/>
      <w:pPr>
        <w:ind w:left="4320" w:hanging="180"/>
      </w:pPr>
    </w:lvl>
    <w:lvl w:ilvl="6" w:tplc="361AF154">
      <w:start w:val="1"/>
      <w:numFmt w:val="decimal"/>
      <w:lvlText w:val="%7."/>
      <w:lvlJc w:val="left"/>
      <w:pPr>
        <w:ind w:left="5040" w:hanging="360"/>
      </w:pPr>
    </w:lvl>
    <w:lvl w:ilvl="7" w:tplc="EC2AAD54">
      <w:start w:val="1"/>
      <w:numFmt w:val="lowerLetter"/>
      <w:lvlText w:val="%8."/>
      <w:lvlJc w:val="left"/>
      <w:pPr>
        <w:ind w:left="5760" w:hanging="360"/>
      </w:pPr>
    </w:lvl>
    <w:lvl w:ilvl="8" w:tplc="056C8284">
      <w:start w:val="1"/>
      <w:numFmt w:val="lowerRoman"/>
      <w:lvlText w:val="%9."/>
      <w:lvlJc w:val="right"/>
      <w:pPr>
        <w:ind w:left="6480" w:hanging="180"/>
      </w:pPr>
    </w:lvl>
  </w:abstractNum>
  <w:abstractNum w:abstractNumId="8" w15:restartNumberingAfterBreak="0">
    <w:nsid w:val="0E1DE421"/>
    <w:multiLevelType w:val="hybridMultilevel"/>
    <w:tmpl w:val="C36ECF1A"/>
    <w:lvl w:ilvl="0" w:tplc="A57617EA">
      <w:start w:val="1"/>
      <w:numFmt w:val="bullet"/>
      <w:lvlText w:val="·"/>
      <w:lvlJc w:val="left"/>
      <w:pPr>
        <w:ind w:left="720" w:hanging="360"/>
      </w:pPr>
      <w:rPr>
        <w:rFonts w:ascii="Symbol" w:hAnsi="Symbol" w:hint="default"/>
      </w:rPr>
    </w:lvl>
    <w:lvl w:ilvl="1" w:tplc="DFF8DD88">
      <w:start w:val="1"/>
      <w:numFmt w:val="bullet"/>
      <w:lvlText w:val="o"/>
      <w:lvlJc w:val="left"/>
      <w:pPr>
        <w:ind w:left="1440" w:hanging="360"/>
      </w:pPr>
      <w:rPr>
        <w:rFonts w:ascii="Courier New" w:hAnsi="Courier New" w:hint="default"/>
      </w:rPr>
    </w:lvl>
    <w:lvl w:ilvl="2" w:tplc="57CA5554">
      <w:start w:val="1"/>
      <w:numFmt w:val="bullet"/>
      <w:lvlText w:val=""/>
      <w:lvlJc w:val="left"/>
      <w:pPr>
        <w:ind w:left="2160" w:hanging="360"/>
      </w:pPr>
      <w:rPr>
        <w:rFonts w:ascii="Wingdings" w:hAnsi="Wingdings" w:hint="default"/>
      </w:rPr>
    </w:lvl>
    <w:lvl w:ilvl="3" w:tplc="D05CE9A8">
      <w:start w:val="1"/>
      <w:numFmt w:val="bullet"/>
      <w:lvlText w:val=""/>
      <w:lvlJc w:val="left"/>
      <w:pPr>
        <w:ind w:left="2880" w:hanging="360"/>
      </w:pPr>
      <w:rPr>
        <w:rFonts w:ascii="Symbol" w:hAnsi="Symbol" w:hint="default"/>
      </w:rPr>
    </w:lvl>
    <w:lvl w:ilvl="4" w:tplc="51B4F4B2">
      <w:start w:val="1"/>
      <w:numFmt w:val="bullet"/>
      <w:lvlText w:val="o"/>
      <w:lvlJc w:val="left"/>
      <w:pPr>
        <w:ind w:left="3600" w:hanging="360"/>
      </w:pPr>
      <w:rPr>
        <w:rFonts w:ascii="Courier New" w:hAnsi="Courier New" w:hint="default"/>
      </w:rPr>
    </w:lvl>
    <w:lvl w:ilvl="5" w:tplc="FE26C2BC">
      <w:start w:val="1"/>
      <w:numFmt w:val="bullet"/>
      <w:lvlText w:val=""/>
      <w:lvlJc w:val="left"/>
      <w:pPr>
        <w:ind w:left="4320" w:hanging="360"/>
      </w:pPr>
      <w:rPr>
        <w:rFonts w:ascii="Wingdings" w:hAnsi="Wingdings" w:hint="default"/>
      </w:rPr>
    </w:lvl>
    <w:lvl w:ilvl="6" w:tplc="4C18AF12">
      <w:start w:val="1"/>
      <w:numFmt w:val="bullet"/>
      <w:lvlText w:val=""/>
      <w:lvlJc w:val="left"/>
      <w:pPr>
        <w:ind w:left="5040" w:hanging="360"/>
      </w:pPr>
      <w:rPr>
        <w:rFonts w:ascii="Symbol" w:hAnsi="Symbol" w:hint="default"/>
      </w:rPr>
    </w:lvl>
    <w:lvl w:ilvl="7" w:tplc="CA12CB64">
      <w:start w:val="1"/>
      <w:numFmt w:val="bullet"/>
      <w:lvlText w:val="o"/>
      <w:lvlJc w:val="left"/>
      <w:pPr>
        <w:ind w:left="5760" w:hanging="360"/>
      </w:pPr>
      <w:rPr>
        <w:rFonts w:ascii="Courier New" w:hAnsi="Courier New" w:hint="default"/>
      </w:rPr>
    </w:lvl>
    <w:lvl w:ilvl="8" w:tplc="73CE3454">
      <w:start w:val="1"/>
      <w:numFmt w:val="bullet"/>
      <w:lvlText w:val=""/>
      <w:lvlJc w:val="left"/>
      <w:pPr>
        <w:ind w:left="6480" w:hanging="360"/>
      </w:pPr>
      <w:rPr>
        <w:rFonts w:ascii="Wingdings" w:hAnsi="Wingdings" w:hint="default"/>
      </w:rPr>
    </w:lvl>
  </w:abstractNum>
  <w:abstractNum w:abstractNumId="9" w15:restartNumberingAfterBreak="0">
    <w:nsid w:val="0EA497E1"/>
    <w:multiLevelType w:val="hybridMultilevel"/>
    <w:tmpl w:val="E9888288"/>
    <w:lvl w:ilvl="0" w:tplc="22D6D696">
      <w:start w:val="1"/>
      <w:numFmt w:val="bullet"/>
      <w:lvlText w:val="·"/>
      <w:lvlJc w:val="left"/>
      <w:pPr>
        <w:ind w:left="720" w:hanging="360"/>
      </w:pPr>
      <w:rPr>
        <w:rFonts w:ascii="Symbol" w:hAnsi="Symbol" w:hint="default"/>
      </w:rPr>
    </w:lvl>
    <w:lvl w:ilvl="1" w:tplc="D37A8728">
      <w:start w:val="1"/>
      <w:numFmt w:val="bullet"/>
      <w:lvlText w:val="o"/>
      <w:lvlJc w:val="left"/>
      <w:pPr>
        <w:ind w:left="1440" w:hanging="360"/>
      </w:pPr>
      <w:rPr>
        <w:rFonts w:ascii="Courier New" w:hAnsi="Courier New" w:hint="default"/>
      </w:rPr>
    </w:lvl>
    <w:lvl w:ilvl="2" w:tplc="83AE10B2">
      <w:start w:val="1"/>
      <w:numFmt w:val="bullet"/>
      <w:lvlText w:val=""/>
      <w:lvlJc w:val="left"/>
      <w:pPr>
        <w:ind w:left="2160" w:hanging="360"/>
      </w:pPr>
      <w:rPr>
        <w:rFonts w:ascii="Wingdings" w:hAnsi="Wingdings" w:hint="default"/>
      </w:rPr>
    </w:lvl>
    <w:lvl w:ilvl="3" w:tplc="D79AC0BA">
      <w:start w:val="1"/>
      <w:numFmt w:val="bullet"/>
      <w:lvlText w:val=""/>
      <w:lvlJc w:val="left"/>
      <w:pPr>
        <w:ind w:left="2880" w:hanging="360"/>
      </w:pPr>
      <w:rPr>
        <w:rFonts w:ascii="Symbol" w:hAnsi="Symbol" w:hint="default"/>
      </w:rPr>
    </w:lvl>
    <w:lvl w:ilvl="4" w:tplc="50FE7F56">
      <w:start w:val="1"/>
      <w:numFmt w:val="bullet"/>
      <w:lvlText w:val="o"/>
      <w:lvlJc w:val="left"/>
      <w:pPr>
        <w:ind w:left="3600" w:hanging="360"/>
      </w:pPr>
      <w:rPr>
        <w:rFonts w:ascii="Courier New" w:hAnsi="Courier New" w:hint="default"/>
      </w:rPr>
    </w:lvl>
    <w:lvl w:ilvl="5" w:tplc="6AC8DAEC">
      <w:start w:val="1"/>
      <w:numFmt w:val="bullet"/>
      <w:lvlText w:val=""/>
      <w:lvlJc w:val="left"/>
      <w:pPr>
        <w:ind w:left="4320" w:hanging="360"/>
      </w:pPr>
      <w:rPr>
        <w:rFonts w:ascii="Wingdings" w:hAnsi="Wingdings" w:hint="default"/>
      </w:rPr>
    </w:lvl>
    <w:lvl w:ilvl="6" w:tplc="539E257A">
      <w:start w:val="1"/>
      <w:numFmt w:val="bullet"/>
      <w:lvlText w:val=""/>
      <w:lvlJc w:val="left"/>
      <w:pPr>
        <w:ind w:left="5040" w:hanging="360"/>
      </w:pPr>
      <w:rPr>
        <w:rFonts w:ascii="Symbol" w:hAnsi="Symbol" w:hint="default"/>
      </w:rPr>
    </w:lvl>
    <w:lvl w:ilvl="7" w:tplc="33F24AA0">
      <w:start w:val="1"/>
      <w:numFmt w:val="bullet"/>
      <w:lvlText w:val="o"/>
      <w:lvlJc w:val="left"/>
      <w:pPr>
        <w:ind w:left="5760" w:hanging="360"/>
      </w:pPr>
      <w:rPr>
        <w:rFonts w:ascii="Courier New" w:hAnsi="Courier New" w:hint="default"/>
      </w:rPr>
    </w:lvl>
    <w:lvl w:ilvl="8" w:tplc="4254FC88">
      <w:start w:val="1"/>
      <w:numFmt w:val="bullet"/>
      <w:lvlText w:val=""/>
      <w:lvlJc w:val="left"/>
      <w:pPr>
        <w:ind w:left="6480" w:hanging="360"/>
      </w:pPr>
      <w:rPr>
        <w:rFonts w:ascii="Wingdings" w:hAnsi="Wingdings" w:hint="default"/>
      </w:rPr>
    </w:lvl>
  </w:abstractNum>
  <w:abstractNum w:abstractNumId="10" w15:restartNumberingAfterBreak="0">
    <w:nsid w:val="100E86B4"/>
    <w:multiLevelType w:val="hybridMultilevel"/>
    <w:tmpl w:val="03947F78"/>
    <w:lvl w:ilvl="0" w:tplc="AA6203B0">
      <w:start w:val="1"/>
      <w:numFmt w:val="bullet"/>
      <w:lvlText w:val="·"/>
      <w:lvlJc w:val="left"/>
      <w:pPr>
        <w:ind w:left="720" w:hanging="360"/>
      </w:pPr>
      <w:rPr>
        <w:rFonts w:ascii="Symbol" w:hAnsi="Symbol" w:hint="default"/>
      </w:rPr>
    </w:lvl>
    <w:lvl w:ilvl="1" w:tplc="B9D6C630">
      <w:start w:val="1"/>
      <w:numFmt w:val="bullet"/>
      <w:lvlText w:val="o"/>
      <w:lvlJc w:val="left"/>
      <w:pPr>
        <w:ind w:left="1440" w:hanging="360"/>
      </w:pPr>
      <w:rPr>
        <w:rFonts w:ascii="Courier New" w:hAnsi="Courier New" w:hint="default"/>
      </w:rPr>
    </w:lvl>
    <w:lvl w:ilvl="2" w:tplc="9B2A0950">
      <w:start w:val="1"/>
      <w:numFmt w:val="bullet"/>
      <w:lvlText w:val=""/>
      <w:lvlJc w:val="left"/>
      <w:pPr>
        <w:ind w:left="2160" w:hanging="360"/>
      </w:pPr>
      <w:rPr>
        <w:rFonts w:ascii="Wingdings" w:hAnsi="Wingdings" w:hint="default"/>
      </w:rPr>
    </w:lvl>
    <w:lvl w:ilvl="3" w:tplc="B2920792">
      <w:start w:val="1"/>
      <w:numFmt w:val="bullet"/>
      <w:lvlText w:val=""/>
      <w:lvlJc w:val="left"/>
      <w:pPr>
        <w:ind w:left="2880" w:hanging="360"/>
      </w:pPr>
      <w:rPr>
        <w:rFonts w:ascii="Symbol" w:hAnsi="Symbol" w:hint="default"/>
      </w:rPr>
    </w:lvl>
    <w:lvl w:ilvl="4" w:tplc="DAB61720">
      <w:start w:val="1"/>
      <w:numFmt w:val="bullet"/>
      <w:lvlText w:val="o"/>
      <w:lvlJc w:val="left"/>
      <w:pPr>
        <w:ind w:left="3600" w:hanging="360"/>
      </w:pPr>
      <w:rPr>
        <w:rFonts w:ascii="Courier New" w:hAnsi="Courier New" w:hint="default"/>
      </w:rPr>
    </w:lvl>
    <w:lvl w:ilvl="5" w:tplc="7556E890">
      <w:start w:val="1"/>
      <w:numFmt w:val="bullet"/>
      <w:lvlText w:val=""/>
      <w:lvlJc w:val="left"/>
      <w:pPr>
        <w:ind w:left="4320" w:hanging="360"/>
      </w:pPr>
      <w:rPr>
        <w:rFonts w:ascii="Wingdings" w:hAnsi="Wingdings" w:hint="default"/>
      </w:rPr>
    </w:lvl>
    <w:lvl w:ilvl="6" w:tplc="83082962">
      <w:start w:val="1"/>
      <w:numFmt w:val="bullet"/>
      <w:lvlText w:val=""/>
      <w:lvlJc w:val="left"/>
      <w:pPr>
        <w:ind w:left="5040" w:hanging="360"/>
      </w:pPr>
      <w:rPr>
        <w:rFonts w:ascii="Symbol" w:hAnsi="Symbol" w:hint="default"/>
      </w:rPr>
    </w:lvl>
    <w:lvl w:ilvl="7" w:tplc="012AF2CC">
      <w:start w:val="1"/>
      <w:numFmt w:val="bullet"/>
      <w:lvlText w:val="o"/>
      <w:lvlJc w:val="left"/>
      <w:pPr>
        <w:ind w:left="5760" w:hanging="360"/>
      </w:pPr>
      <w:rPr>
        <w:rFonts w:ascii="Courier New" w:hAnsi="Courier New" w:hint="default"/>
      </w:rPr>
    </w:lvl>
    <w:lvl w:ilvl="8" w:tplc="2E14417C">
      <w:start w:val="1"/>
      <w:numFmt w:val="bullet"/>
      <w:lvlText w:val=""/>
      <w:lvlJc w:val="left"/>
      <w:pPr>
        <w:ind w:left="6480" w:hanging="360"/>
      </w:pPr>
      <w:rPr>
        <w:rFonts w:ascii="Wingdings" w:hAnsi="Wingdings" w:hint="default"/>
      </w:rPr>
    </w:lvl>
  </w:abstractNum>
  <w:abstractNum w:abstractNumId="11" w15:restartNumberingAfterBreak="0">
    <w:nsid w:val="10A1BC91"/>
    <w:multiLevelType w:val="hybridMultilevel"/>
    <w:tmpl w:val="CD80507E"/>
    <w:lvl w:ilvl="0" w:tplc="6C962C44">
      <w:start w:val="1"/>
      <w:numFmt w:val="bullet"/>
      <w:lvlText w:val="·"/>
      <w:lvlJc w:val="left"/>
      <w:pPr>
        <w:ind w:left="720" w:hanging="360"/>
      </w:pPr>
      <w:rPr>
        <w:rFonts w:ascii="Symbol" w:hAnsi="Symbol" w:hint="default"/>
      </w:rPr>
    </w:lvl>
    <w:lvl w:ilvl="1" w:tplc="A9E41E4C">
      <w:start w:val="1"/>
      <w:numFmt w:val="bullet"/>
      <w:lvlText w:val="o"/>
      <w:lvlJc w:val="left"/>
      <w:pPr>
        <w:ind w:left="1440" w:hanging="360"/>
      </w:pPr>
      <w:rPr>
        <w:rFonts w:ascii="Courier New" w:hAnsi="Courier New" w:hint="default"/>
      </w:rPr>
    </w:lvl>
    <w:lvl w:ilvl="2" w:tplc="9FD2B700">
      <w:start w:val="1"/>
      <w:numFmt w:val="bullet"/>
      <w:lvlText w:val=""/>
      <w:lvlJc w:val="left"/>
      <w:pPr>
        <w:ind w:left="2160" w:hanging="360"/>
      </w:pPr>
      <w:rPr>
        <w:rFonts w:ascii="Wingdings" w:hAnsi="Wingdings" w:hint="default"/>
      </w:rPr>
    </w:lvl>
    <w:lvl w:ilvl="3" w:tplc="2A66FBE8">
      <w:start w:val="1"/>
      <w:numFmt w:val="bullet"/>
      <w:lvlText w:val=""/>
      <w:lvlJc w:val="left"/>
      <w:pPr>
        <w:ind w:left="2880" w:hanging="360"/>
      </w:pPr>
      <w:rPr>
        <w:rFonts w:ascii="Symbol" w:hAnsi="Symbol" w:hint="default"/>
      </w:rPr>
    </w:lvl>
    <w:lvl w:ilvl="4" w:tplc="A51CD39C">
      <w:start w:val="1"/>
      <w:numFmt w:val="bullet"/>
      <w:lvlText w:val="o"/>
      <w:lvlJc w:val="left"/>
      <w:pPr>
        <w:ind w:left="3600" w:hanging="360"/>
      </w:pPr>
      <w:rPr>
        <w:rFonts w:ascii="Courier New" w:hAnsi="Courier New" w:hint="default"/>
      </w:rPr>
    </w:lvl>
    <w:lvl w:ilvl="5" w:tplc="95D6CA5A">
      <w:start w:val="1"/>
      <w:numFmt w:val="bullet"/>
      <w:lvlText w:val=""/>
      <w:lvlJc w:val="left"/>
      <w:pPr>
        <w:ind w:left="4320" w:hanging="360"/>
      </w:pPr>
      <w:rPr>
        <w:rFonts w:ascii="Wingdings" w:hAnsi="Wingdings" w:hint="default"/>
      </w:rPr>
    </w:lvl>
    <w:lvl w:ilvl="6" w:tplc="9176FE32">
      <w:start w:val="1"/>
      <w:numFmt w:val="bullet"/>
      <w:lvlText w:val=""/>
      <w:lvlJc w:val="left"/>
      <w:pPr>
        <w:ind w:left="5040" w:hanging="360"/>
      </w:pPr>
      <w:rPr>
        <w:rFonts w:ascii="Symbol" w:hAnsi="Symbol" w:hint="default"/>
      </w:rPr>
    </w:lvl>
    <w:lvl w:ilvl="7" w:tplc="87E00944">
      <w:start w:val="1"/>
      <w:numFmt w:val="bullet"/>
      <w:lvlText w:val="o"/>
      <w:lvlJc w:val="left"/>
      <w:pPr>
        <w:ind w:left="5760" w:hanging="360"/>
      </w:pPr>
      <w:rPr>
        <w:rFonts w:ascii="Courier New" w:hAnsi="Courier New" w:hint="default"/>
      </w:rPr>
    </w:lvl>
    <w:lvl w:ilvl="8" w:tplc="B49C483A">
      <w:start w:val="1"/>
      <w:numFmt w:val="bullet"/>
      <w:lvlText w:val=""/>
      <w:lvlJc w:val="left"/>
      <w:pPr>
        <w:ind w:left="6480" w:hanging="360"/>
      </w:pPr>
      <w:rPr>
        <w:rFonts w:ascii="Wingdings" w:hAnsi="Wingdings" w:hint="default"/>
      </w:rPr>
    </w:lvl>
  </w:abstractNum>
  <w:abstractNum w:abstractNumId="12" w15:restartNumberingAfterBreak="0">
    <w:nsid w:val="117A32CE"/>
    <w:multiLevelType w:val="hybridMultilevel"/>
    <w:tmpl w:val="7F10FAFC"/>
    <w:lvl w:ilvl="0" w:tplc="405EB0FE">
      <w:start w:val="1"/>
      <w:numFmt w:val="bullet"/>
      <w:lvlText w:val="·"/>
      <w:lvlJc w:val="left"/>
      <w:pPr>
        <w:ind w:left="720" w:hanging="360"/>
      </w:pPr>
      <w:rPr>
        <w:rFonts w:ascii="Symbol" w:hAnsi="Symbol" w:hint="default"/>
      </w:rPr>
    </w:lvl>
    <w:lvl w:ilvl="1" w:tplc="864C9146">
      <w:start w:val="1"/>
      <w:numFmt w:val="bullet"/>
      <w:lvlText w:val="o"/>
      <w:lvlJc w:val="left"/>
      <w:pPr>
        <w:ind w:left="1440" w:hanging="360"/>
      </w:pPr>
      <w:rPr>
        <w:rFonts w:ascii="Courier New" w:hAnsi="Courier New" w:hint="default"/>
      </w:rPr>
    </w:lvl>
    <w:lvl w:ilvl="2" w:tplc="B8D2CBCC">
      <w:start w:val="1"/>
      <w:numFmt w:val="bullet"/>
      <w:lvlText w:val=""/>
      <w:lvlJc w:val="left"/>
      <w:pPr>
        <w:ind w:left="2160" w:hanging="360"/>
      </w:pPr>
      <w:rPr>
        <w:rFonts w:ascii="Wingdings" w:hAnsi="Wingdings" w:hint="default"/>
      </w:rPr>
    </w:lvl>
    <w:lvl w:ilvl="3" w:tplc="F6B4F600">
      <w:start w:val="1"/>
      <w:numFmt w:val="bullet"/>
      <w:lvlText w:val=""/>
      <w:lvlJc w:val="left"/>
      <w:pPr>
        <w:ind w:left="2880" w:hanging="360"/>
      </w:pPr>
      <w:rPr>
        <w:rFonts w:ascii="Symbol" w:hAnsi="Symbol" w:hint="default"/>
      </w:rPr>
    </w:lvl>
    <w:lvl w:ilvl="4" w:tplc="F0BE5CEA">
      <w:start w:val="1"/>
      <w:numFmt w:val="bullet"/>
      <w:lvlText w:val="o"/>
      <w:lvlJc w:val="left"/>
      <w:pPr>
        <w:ind w:left="3600" w:hanging="360"/>
      </w:pPr>
      <w:rPr>
        <w:rFonts w:ascii="Courier New" w:hAnsi="Courier New" w:hint="default"/>
      </w:rPr>
    </w:lvl>
    <w:lvl w:ilvl="5" w:tplc="0DB63AEE">
      <w:start w:val="1"/>
      <w:numFmt w:val="bullet"/>
      <w:lvlText w:val=""/>
      <w:lvlJc w:val="left"/>
      <w:pPr>
        <w:ind w:left="4320" w:hanging="360"/>
      </w:pPr>
      <w:rPr>
        <w:rFonts w:ascii="Wingdings" w:hAnsi="Wingdings" w:hint="default"/>
      </w:rPr>
    </w:lvl>
    <w:lvl w:ilvl="6" w:tplc="0EB20476">
      <w:start w:val="1"/>
      <w:numFmt w:val="bullet"/>
      <w:lvlText w:val=""/>
      <w:lvlJc w:val="left"/>
      <w:pPr>
        <w:ind w:left="5040" w:hanging="360"/>
      </w:pPr>
      <w:rPr>
        <w:rFonts w:ascii="Symbol" w:hAnsi="Symbol" w:hint="default"/>
      </w:rPr>
    </w:lvl>
    <w:lvl w:ilvl="7" w:tplc="5C140928">
      <w:start w:val="1"/>
      <w:numFmt w:val="bullet"/>
      <w:lvlText w:val="o"/>
      <w:lvlJc w:val="left"/>
      <w:pPr>
        <w:ind w:left="5760" w:hanging="360"/>
      </w:pPr>
      <w:rPr>
        <w:rFonts w:ascii="Courier New" w:hAnsi="Courier New" w:hint="default"/>
      </w:rPr>
    </w:lvl>
    <w:lvl w:ilvl="8" w:tplc="7FEABD9E">
      <w:start w:val="1"/>
      <w:numFmt w:val="bullet"/>
      <w:lvlText w:val=""/>
      <w:lvlJc w:val="left"/>
      <w:pPr>
        <w:ind w:left="6480" w:hanging="360"/>
      </w:pPr>
      <w:rPr>
        <w:rFonts w:ascii="Wingdings" w:hAnsi="Wingdings" w:hint="default"/>
      </w:rPr>
    </w:lvl>
  </w:abstractNum>
  <w:abstractNum w:abstractNumId="13" w15:restartNumberingAfterBreak="0">
    <w:nsid w:val="13C47EC4"/>
    <w:multiLevelType w:val="hybridMultilevel"/>
    <w:tmpl w:val="D8B66BE4"/>
    <w:lvl w:ilvl="0" w:tplc="FFFFFFFF">
      <w:start w:val="7"/>
      <w:numFmt w:val="bullet"/>
      <w:lvlText w:val="-"/>
      <w:lvlJc w:val="left"/>
      <w:pPr>
        <w:ind w:left="1428" w:hanging="360"/>
      </w:pPr>
      <w:rPr>
        <w:rFonts w:ascii="Times New Roman" w:eastAsia="Times New Roman" w:hAnsi="Times New Roman" w:cs="Times New Roman" w:hint="default"/>
      </w:rPr>
    </w:lvl>
    <w:lvl w:ilvl="1" w:tplc="EC32E892">
      <w:numFmt w:val="bullet"/>
      <w:lvlText w:val="•"/>
      <w:lvlJc w:val="left"/>
      <w:pPr>
        <w:ind w:left="2498" w:hanging="710"/>
      </w:pPr>
      <w:rPr>
        <w:rFonts w:ascii="Calibri" w:eastAsia="Times New Roman" w:hAnsi="Calibri" w:cs="Calibri"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4" w15:restartNumberingAfterBreak="0">
    <w:nsid w:val="15B355A5"/>
    <w:multiLevelType w:val="hybridMultilevel"/>
    <w:tmpl w:val="4222957A"/>
    <w:lvl w:ilvl="0" w:tplc="DB8073FA">
      <w:start w:val="1"/>
      <w:numFmt w:val="bullet"/>
      <w:lvlText w:val="·"/>
      <w:lvlJc w:val="left"/>
      <w:pPr>
        <w:ind w:left="720" w:hanging="360"/>
      </w:pPr>
      <w:rPr>
        <w:rFonts w:ascii="Symbol" w:hAnsi="Symbol" w:hint="default"/>
      </w:rPr>
    </w:lvl>
    <w:lvl w:ilvl="1" w:tplc="E2D81348">
      <w:start w:val="1"/>
      <w:numFmt w:val="bullet"/>
      <w:lvlText w:val="o"/>
      <w:lvlJc w:val="left"/>
      <w:pPr>
        <w:ind w:left="1440" w:hanging="360"/>
      </w:pPr>
      <w:rPr>
        <w:rFonts w:ascii="Courier New" w:hAnsi="Courier New" w:hint="default"/>
      </w:rPr>
    </w:lvl>
    <w:lvl w:ilvl="2" w:tplc="2D825EDC">
      <w:start w:val="1"/>
      <w:numFmt w:val="bullet"/>
      <w:lvlText w:val=""/>
      <w:lvlJc w:val="left"/>
      <w:pPr>
        <w:ind w:left="2160" w:hanging="360"/>
      </w:pPr>
      <w:rPr>
        <w:rFonts w:ascii="Wingdings" w:hAnsi="Wingdings" w:hint="default"/>
      </w:rPr>
    </w:lvl>
    <w:lvl w:ilvl="3" w:tplc="7F16F1CA">
      <w:start w:val="1"/>
      <w:numFmt w:val="bullet"/>
      <w:lvlText w:val=""/>
      <w:lvlJc w:val="left"/>
      <w:pPr>
        <w:ind w:left="2880" w:hanging="360"/>
      </w:pPr>
      <w:rPr>
        <w:rFonts w:ascii="Symbol" w:hAnsi="Symbol" w:hint="default"/>
      </w:rPr>
    </w:lvl>
    <w:lvl w:ilvl="4" w:tplc="5176B1DE">
      <w:start w:val="1"/>
      <w:numFmt w:val="bullet"/>
      <w:lvlText w:val="o"/>
      <w:lvlJc w:val="left"/>
      <w:pPr>
        <w:ind w:left="3600" w:hanging="360"/>
      </w:pPr>
      <w:rPr>
        <w:rFonts w:ascii="Courier New" w:hAnsi="Courier New" w:hint="default"/>
      </w:rPr>
    </w:lvl>
    <w:lvl w:ilvl="5" w:tplc="35BA8094">
      <w:start w:val="1"/>
      <w:numFmt w:val="bullet"/>
      <w:lvlText w:val=""/>
      <w:lvlJc w:val="left"/>
      <w:pPr>
        <w:ind w:left="4320" w:hanging="360"/>
      </w:pPr>
      <w:rPr>
        <w:rFonts w:ascii="Wingdings" w:hAnsi="Wingdings" w:hint="default"/>
      </w:rPr>
    </w:lvl>
    <w:lvl w:ilvl="6" w:tplc="53CC1DB4">
      <w:start w:val="1"/>
      <w:numFmt w:val="bullet"/>
      <w:lvlText w:val=""/>
      <w:lvlJc w:val="left"/>
      <w:pPr>
        <w:ind w:left="5040" w:hanging="360"/>
      </w:pPr>
      <w:rPr>
        <w:rFonts w:ascii="Symbol" w:hAnsi="Symbol" w:hint="default"/>
      </w:rPr>
    </w:lvl>
    <w:lvl w:ilvl="7" w:tplc="E70EBA16">
      <w:start w:val="1"/>
      <w:numFmt w:val="bullet"/>
      <w:lvlText w:val="o"/>
      <w:lvlJc w:val="left"/>
      <w:pPr>
        <w:ind w:left="5760" w:hanging="360"/>
      </w:pPr>
      <w:rPr>
        <w:rFonts w:ascii="Courier New" w:hAnsi="Courier New" w:hint="default"/>
      </w:rPr>
    </w:lvl>
    <w:lvl w:ilvl="8" w:tplc="5B5427AA">
      <w:start w:val="1"/>
      <w:numFmt w:val="bullet"/>
      <w:lvlText w:val=""/>
      <w:lvlJc w:val="left"/>
      <w:pPr>
        <w:ind w:left="6480" w:hanging="360"/>
      </w:pPr>
      <w:rPr>
        <w:rFonts w:ascii="Wingdings" w:hAnsi="Wingdings" w:hint="default"/>
      </w:rPr>
    </w:lvl>
  </w:abstractNum>
  <w:abstractNum w:abstractNumId="15" w15:restartNumberingAfterBreak="0">
    <w:nsid w:val="15D6F4C3"/>
    <w:multiLevelType w:val="hybridMultilevel"/>
    <w:tmpl w:val="29A27EE6"/>
    <w:lvl w:ilvl="0" w:tplc="D39CC54C">
      <w:start w:val="1"/>
      <w:numFmt w:val="bullet"/>
      <w:lvlText w:val="·"/>
      <w:lvlJc w:val="left"/>
      <w:pPr>
        <w:ind w:left="720" w:hanging="360"/>
      </w:pPr>
      <w:rPr>
        <w:rFonts w:ascii="Symbol" w:hAnsi="Symbol" w:hint="default"/>
      </w:rPr>
    </w:lvl>
    <w:lvl w:ilvl="1" w:tplc="8224095E">
      <w:start w:val="1"/>
      <w:numFmt w:val="bullet"/>
      <w:lvlText w:val="o"/>
      <w:lvlJc w:val="left"/>
      <w:pPr>
        <w:ind w:left="1440" w:hanging="360"/>
      </w:pPr>
      <w:rPr>
        <w:rFonts w:ascii="Courier New" w:hAnsi="Courier New" w:hint="default"/>
      </w:rPr>
    </w:lvl>
    <w:lvl w:ilvl="2" w:tplc="D08E6710">
      <w:start w:val="1"/>
      <w:numFmt w:val="bullet"/>
      <w:lvlText w:val=""/>
      <w:lvlJc w:val="left"/>
      <w:pPr>
        <w:ind w:left="2160" w:hanging="360"/>
      </w:pPr>
      <w:rPr>
        <w:rFonts w:ascii="Wingdings" w:hAnsi="Wingdings" w:hint="default"/>
      </w:rPr>
    </w:lvl>
    <w:lvl w:ilvl="3" w:tplc="35E27EFE">
      <w:start w:val="1"/>
      <w:numFmt w:val="bullet"/>
      <w:lvlText w:val=""/>
      <w:lvlJc w:val="left"/>
      <w:pPr>
        <w:ind w:left="2880" w:hanging="360"/>
      </w:pPr>
      <w:rPr>
        <w:rFonts w:ascii="Symbol" w:hAnsi="Symbol" w:hint="default"/>
      </w:rPr>
    </w:lvl>
    <w:lvl w:ilvl="4" w:tplc="7E980230">
      <w:start w:val="1"/>
      <w:numFmt w:val="bullet"/>
      <w:lvlText w:val="o"/>
      <w:lvlJc w:val="left"/>
      <w:pPr>
        <w:ind w:left="3600" w:hanging="360"/>
      </w:pPr>
      <w:rPr>
        <w:rFonts w:ascii="Courier New" w:hAnsi="Courier New" w:hint="default"/>
      </w:rPr>
    </w:lvl>
    <w:lvl w:ilvl="5" w:tplc="4000AD34">
      <w:start w:val="1"/>
      <w:numFmt w:val="bullet"/>
      <w:lvlText w:val=""/>
      <w:lvlJc w:val="left"/>
      <w:pPr>
        <w:ind w:left="4320" w:hanging="360"/>
      </w:pPr>
      <w:rPr>
        <w:rFonts w:ascii="Wingdings" w:hAnsi="Wingdings" w:hint="default"/>
      </w:rPr>
    </w:lvl>
    <w:lvl w:ilvl="6" w:tplc="110A10BA">
      <w:start w:val="1"/>
      <w:numFmt w:val="bullet"/>
      <w:lvlText w:val=""/>
      <w:lvlJc w:val="left"/>
      <w:pPr>
        <w:ind w:left="5040" w:hanging="360"/>
      </w:pPr>
      <w:rPr>
        <w:rFonts w:ascii="Symbol" w:hAnsi="Symbol" w:hint="default"/>
      </w:rPr>
    </w:lvl>
    <w:lvl w:ilvl="7" w:tplc="FAFC1E0A">
      <w:start w:val="1"/>
      <w:numFmt w:val="bullet"/>
      <w:lvlText w:val="o"/>
      <w:lvlJc w:val="left"/>
      <w:pPr>
        <w:ind w:left="5760" w:hanging="360"/>
      </w:pPr>
      <w:rPr>
        <w:rFonts w:ascii="Courier New" w:hAnsi="Courier New" w:hint="default"/>
      </w:rPr>
    </w:lvl>
    <w:lvl w:ilvl="8" w:tplc="AE768BC6">
      <w:start w:val="1"/>
      <w:numFmt w:val="bullet"/>
      <w:lvlText w:val=""/>
      <w:lvlJc w:val="left"/>
      <w:pPr>
        <w:ind w:left="6480" w:hanging="360"/>
      </w:pPr>
      <w:rPr>
        <w:rFonts w:ascii="Wingdings" w:hAnsi="Wingdings" w:hint="default"/>
      </w:rPr>
    </w:lvl>
  </w:abstractNum>
  <w:abstractNum w:abstractNumId="16" w15:restartNumberingAfterBreak="0">
    <w:nsid w:val="183024DB"/>
    <w:multiLevelType w:val="hybridMultilevel"/>
    <w:tmpl w:val="A1BC4E72"/>
    <w:lvl w:ilvl="0" w:tplc="EE4096E8">
      <w:start w:val="1"/>
      <w:numFmt w:val="bullet"/>
      <w:lvlText w:val="·"/>
      <w:lvlJc w:val="left"/>
      <w:pPr>
        <w:ind w:left="720" w:hanging="360"/>
      </w:pPr>
      <w:rPr>
        <w:rFonts w:ascii="Symbol" w:hAnsi="Symbol" w:hint="default"/>
      </w:rPr>
    </w:lvl>
    <w:lvl w:ilvl="1" w:tplc="CF3CD17C">
      <w:start w:val="1"/>
      <w:numFmt w:val="bullet"/>
      <w:lvlText w:val="o"/>
      <w:lvlJc w:val="left"/>
      <w:pPr>
        <w:ind w:left="1440" w:hanging="360"/>
      </w:pPr>
      <w:rPr>
        <w:rFonts w:ascii="Courier New" w:hAnsi="Courier New" w:hint="default"/>
      </w:rPr>
    </w:lvl>
    <w:lvl w:ilvl="2" w:tplc="0AA23BF8">
      <w:start w:val="1"/>
      <w:numFmt w:val="bullet"/>
      <w:lvlText w:val=""/>
      <w:lvlJc w:val="left"/>
      <w:pPr>
        <w:ind w:left="2160" w:hanging="360"/>
      </w:pPr>
      <w:rPr>
        <w:rFonts w:ascii="Wingdings" w:hAnsi="Wingdings" w:hint="default"/>
      </w:rPr>
    </w:lvl>
    <w:lvl w:ilvl="3" w:tplc="EDFEE1AA">
      <w:start w:val="1"/>
      <w:numFmt w:val="bullet"/>
      <w:lvlText w:val=""/>
      <w:lvlJc w:val="left"/>
      <w:pPr>
        <w:ind w:left="2880" w:hanging="360"/>
      </w:pPr>
      <w:rPr>
        <w:rFonts w:ascii="Symbol" w:hAnsi="Symbol" w:hint="default"/>
      </w:rPr>
    </w:lvl>
    <w:lvl w:ilvl="4" w:tplc="BE0C6766">
      <w:start w:val="1"/>
      <w:numFmt w:val="bullet"/>
      <w:lvlText w:val="o"/>
      <w:lvlJc w:val="left"/>
      <w:pPr>
        <w:ind w:left="3600" w:hanging="360"/>
      </w:pPr>
      <w:rPr>
        <w:rFonts w:ascii="Courier New" w:hAnsi="Courier New" w:hint="default"/>
      </w:rPr>
    </w:lvl>
    <w:lvl w:ilvl="5" w:tplc="31D28B2A">
      <w:start w:val="1"/>
      <w:numFmt w:val="bullet"/>
      <w:lvlText w:val=""/>
      <w:lvlJc w:val="left"/>
      <w:pPr>
        <w:ind w:left="4320" w:hanging="360"/>
      </w:pPr>
      <w:rPr>
        <w:rFonts w:ascii="Wingdings" w:hAnsi="Wingdings" w:hint="default"/>
      </w:rPr>
    </w:lvl>
    <w:lvl w:ilvl="6" w:tplc="3FE0DC4C">
      <w:start w:val="1"/>
      <w:numFmt w:val="bullet"/>
      <w:lvlText w:val=""/>
      <w:lvlJc w:val="left"/>
      <w:pPr>
        <w:ind w:left="5040" w:hanging="360"/>
      </w:pPr>
      <w:rPr>
        <w:rFonts w:ascii="Symbol" w:hAnsi="Symbol" w:hint="default"/>
      </w:rPr>
    </w:lvl>
    <w:lvl w:ilvl="7" w:tplc="D45A10AE">
      <w:start w:val="1"/>
      <w:numFmt w:val="bullet"/>
      <w:lvlText w:val="o"/>
      <w:lvlJc w:val="left"/>
      <w:pPr>
        <w:ind w:left="5760" w:hanging="360"/>
      </w:pPr>
      <w:rPr>
        <w:rFonts w:ascii="Courier New" w:hAnsi="Courier New" w:hint="default"/>
      </w:rPr>
    </w:lvl>
    <w:lvl w:ilvl="8" w:tplc="33FA7BCA">
      <w:start w:val="1"/>
      <w:numFmt w:val="bullet"/>
      <w:lvlText w:val=""/>
      <w:lvlJc w:val="left"/>
      <w:pPr>
        <w:ind w:left="6480" w:hanging="360"/>
      </w:pPr>
      <w:rPr>
        <w:rFonts w:ascii="Wingdings" w:hAnsi="Wingdings" w:hint="default"/>
      </w:rPr>
    </w:lvl>
  </w:abstractNum>
  <w:abstractNum w:abstractNumId="17" w15:restartNumberingAfterBreak="0">
    <w:nsid w:val="1866ECE5"/>
    <w:multiLevelType w:val="hybridMultilevel"/>
    <w:tmpl w:val="C9B26D04"/>
    <w:lvl w:ilvl="0" w:tplc="9EB86420">
      <w:start w:val="1"/>
      <w:numFmt w:val="bullet"/>
      <w:lvlText w:val="·"/>
      <w:lvlJc w:val="left"/>
      <w:pPr>
        <w:ind w:left="720" w:hanging="360"/>
      </w:pPr>
      <w:rPr>
        <w:rFonts w:ascii="Symbol" w:hAnsi="Symbol" w:hint="default"/>
      </w:rPr>
    </w:lvl>
    <w:lvl w:ilvl="1" w:tplc="A96AF110">
      <w:start w:val="1"/>
      <w:numFmt w:val="bullet"/>
      <w:lvlText w:val="o"/>
      <w:lvlJc w:val="left"/>
      <w:pPr>
        <w:ind w:left="1440" w:hanging="360"/>
      </w:pPr>
      <w:rPr>
        <w:rFonts w:ascii="Courier New" w:hAnsi="Courier New" w:hint="default"/>
      </w:rPr>
    </w:lvl>
    <w:lvl w:ilvl="2" w:tplc="BAF6EDDA">
      <w:start w:val="1"/>
      <w:numFmt w:val="bullet"/>
      <w:lvlText w:val=""/>
      <w:lvlJc w:val="left"/>
      <w:pPr>
        <w:ind w:left="2160" w:hanging="360"/>
      </w:pPr>
      <w:rPr>
        <w:rFonts w:ascii="Wingdings" w:hAnsi="Wingdings" w:hint="default"/>
      </w:rPr>
    </w:lvl>
    <w:lvl w:ilvl="3" w:tplc="7EE23CAC">
      <w:start w:val="1"/>
      <w:numFmt w:val="bullet"/>
      <w:lvlText w:val=""/>
      <w:lvlJc w:val="left"/>
      <w:pPr>
        <w:ind w:left="2880" w:hanging="360"/>
      </w:pPr>
      <w:rPr>
        <w:rFonts w:ascii="Symbol" w:hAnsi="Symbol" w:hint="default"/>
      </w:rPr>
    </w:lvl>
    <w:lvl w:ilvl="4" w:tplc="2154FD22">
      <w:start w:val="1"/>
      <w:numFmt w:val="bullet"/>
      <w:lvlText w:val="o"/>
      <w:lvlJc w:val="left"/>
      <w:pPr>
        <w:ind w:left="3600" w:hanging="360"/>
      </w:pPr>
      <w:rPr>
        <w:rFonts w:ascii="Courier New" w:hAnsi="Courier New" w:hint="default"/>
      </w:rPr>
    </w:lvl>
    <w:lvl w:ilvl="5" w:tplc="8406576A">
      <w:start w:val="1"/>
      <w:numFmt w:val="bullet"/>
      <w:lvlText w:val=""/>
      <w:lvlJc w:val="left"/>
      <w:pPr>
        <w:ind w:left="4320" w:hanging="360"/>
      </w:pPr>
      <w:rPr>
        <w:rFonts w:ascii="Wingdings" w:hAnsi="Wingdings" w:hint="default"/>
      </w:rPr>
    </w:lvl>
    <w:lvl w:ilvl="6" w:tplc="D2DE48E0">
      <w:start w:val="1"/>
      <w:numFmt w:val="bullet"/>
      <w:lvlText w:val=""/>
      <w:lvlJc w:val="left"/>
      <w:pPr>
        <w:ind w:left="5040" w:hanging="360"/>
      </w:pPr>
      <w:rPr>
        <w:rFonts w:ascii="Symbol" w:hAnsi="Symbol" w:hint="default"/>
      </w:rPr>
    </w:lvl>
    <w:lvl w:ilvl="7" w:tplc="1A50C144">
      <w:start w:val="1"/>
      <w:numFmt w:val="bullet"/>
      <w:lvlText w:val="o"/>
      <w:lvlJc w:val="left"/>
      <w:pPr>
        <w:ind w:left="5760" w:hanging="360"/>
      </w:pPr>
      <w:rPr>
        <w:rFonts w:ascii="Courier New" w:hAnsi="Courier New" w:hint="default"/>
      </w:rPr>
    </w:lvl>
    <w:lvl w:ilvl="8" w:tplc="0802A31C">
      <w:start w:val="1"/>
      <w:numFmt w:val="bullet"/>
      <w:lvlText w:val=""/>
      <w:lvlJc w:val="left"/>
      <w:pPr>
        <w:ind w:left="6480" w:hanging="360"/>
      </w:pPr>
      <w:rPr>
        <w:rFonts w:ascii="Wingdings" w:hAnsi="Wingdings" w:hint="default"/>
      </w:rPr>
    </w:lvl>
  </w:abstractNum>
  <w:abstractNum w:abstractNumId="18" w15:restartNumberingAfterBreak="0">
    <w:nsid w:val="19435172"/>
    <w:multiLevelType w:val="hybridMultilevel"/>
    <w:tmpl w:val="975066EC"/>
    <w:lvl w:ilvl="0" w:tplc="F1FAA57E">
      <w:start w:val="1"/>
      <w:numFmt w:val="bullet"/>
      <w:lvlText w:val="·"/>
      <w:lvlJc w:val="left"/>
      <w:pPr>
        <w:ind w:left="720" w:hanging="360"/>
      </w:pPr>
      <w:rPr>
        <w:rFonts w:ascii="Symbol" w:hAnsi="Symbol" w:hint="default"/>
      </w:rPr>
    </w:lvl>
    <w:lvl w:ilvl="1" w:tplc="3D4608FE">
      <w:start w:val="1"/>
      <w:numFmt w:val="bullet"/>
      <w:lvlText w:val="o"/>
      <w:lvlJc w:val="left"/>
      <w:pPr>
        <w:ind w:left="1440" w:hanging="360"/>
      </w:pPr>
      <w:rPr>
        <w:rFonts w:ascii="Courier New" w:hAnsi="Courier New" w:hint="default"/>
      </w:rPr>
    </w:lvl>
    <w:lvl w:ilvl="2" w:tplc="7082902E">
      <w:start w:val="1"/>
      <w:numFmt w:val="bullet"/>
      <w:lvlText w:val=""/>
      <w:lvlJc w:val="left"/>
      <w:pPr>
        <w:ind w:left="2160" w:hanging="360"/>
      </w:pPr>
      <w:rPr>
        <w:rFonts w:ascii="Wingdings" w:hAnsi="Wingdings" w:hint="default"/>
      </w:rPr>
    </w:lvl>
    <w:lvl w:ilvl="3" w:tplc="CB5AE690">
      <w:start w:val="1"/>
      <w:numFmt w:val="bullet"/>
      <w:lvlText w:val=""/>
      <w:lvlJc w:val="left"/>
      <w:pPr>
        <w:ind w:left="2880" w:hanging="360"/>
      </w:pPr>
      <w:rPr>
        <w:rFonts w:ascii="Symbol" w:hAnsi="Symbol" w:hint="default"/>
      </w:rPr>
    </w:lvl>
    <w:lvl w:ilvl="4" w:tplc="E7401BFA">
      <w:start w:val="1"/>
      <w:numFmt w:val="bullet"/>
      <w:lvlText w:val="o"/>
      <w:lvlJc w:val="left"/>
      <w:pPr>
        <w:ind w:left="3600" w:hanging="360"/>
      </w:pPr>
      <w:rPr>
        <w:rFonts w:ascii="Courier New" w:hAnsi="Courier New" w:hint="default"/>
      </w:rPr>
    </w:lvl>
    <w:lvl w:ilvl="5" w:tplc="B56CA702">
      <w:start w:val="1"/>
      <w:numFmt w:val="bullet"/>
      <w:lvlText w:val=""/>
      <w:lvlJc w:val="left"/>
      <w:pPr>
        <w:ind w:left="4320" w:hanging="360"/>
      </w:pPr>
      <w:rPr>
        <w:rFonts w:ascii="Wingdings" w:hAnsi="Wingdings" w:hint="default"/>
      </w:rPr>
    </w:lvl>
    <w:lvl w:ilvl="6" w:tplc="857EABD6">
      <w:start w:val="1"/>
      <w:numFmt w:val="bullet"/>
      <w:lvlText w:val=""/>
      <w:lvlJc w:val="left"/>
      <w:pPr>
        <w:ind w:left="5040" w:hanging="360"/>
      </w:pPr>
      <w:rPr>
        <w:rFonts w:ascii="Symbol" w:hAnsi="Symbol" w:hint="default"/>
      </w:rPr>
    </w:lvl>
    <w:lvl w:ilvl="7" w:tplc="C3E6DC00">
      <w:start w:val="1"/>
      <w:numFmt w:val="bullet"/>
      <w:lvlText w:val="o"/>
      <w:lvlJc w:val="left"/>
      <w:pPr>
        <w:ind w:left="5760" w:hanging="360"/>
      </w:pPr>
      <w:rPr>
        <w:rFonts w:ascii="Courier New" w:hAnsi="Courier New" w:hint="default"/>
      </w:rPr>
    </w:lvl>
    <w:lvl w:ilvl="8" w:tplc="9A5E96D6">
      <w:start w:val="1"/>
      <w:numFmt w:val="bullet"/>
      <w:lvlText w:val=""/>
      <w:lvlJc w:val="left"/>
      <w:pPr>
        <w:ind w:left="6480" w:hanging="360"/>
      </w:pPr>
      <w:rPr>
        <w:rFonts w:ascii="Wingdings" w:hAnsi="Wingdings" w:hint="default"/>
      </w:rPr>
    </w:lvl>
  </w:abstractNum>
  <w:abstractNum w:abstractNumId="19" w15:restartNumberingAfterBreak="0">
    <w:nsid w:val="1D78D72B"/>
    <w:multiLevelType w:val="hybridMultilevel"/>
    <w:tmpl w:val="8D1AC556"/>
    <w:lvl w:ilvl="0" w:tplc="F96AF836">
      <w:start w:val="1"/>
      <w:numFmt w:val="bullet"/>
      <w:lvlText w:val="·"/>
      <w:lvlJc w:val="left"/>
      <w:pPr>
        <w:ind w:left="720" w:hanging="360"/>
      </w:pPr>
      <w:rPr>
        <w:rFonts w:ascii="Symbol" w:hAnsi="Symbol" w:hint="default"/>
      </w:rPr>
    </w:lvl>
    <w:lvl w:ilvl="1" w:tplc="EF1E1354">
      <w:start w:val="1"/>
      <w:numFmt w:val="bullet"/>
      <w:lvlText w:val="o"/>
      <w:lvlJc w:val="left"/>
      <w:pPr>
        <w:ind w:left="1440" w:hanging="360"/>
      </w:pPr>
      <w:rPr>
        <w:rFonts w:ascii="Courier New" w:hAnsi="Courier New" w:hint="default"/>
      </w:rPr>
    </w:lvl>
    <w:lvl w:ilvl="2" w:tplc="D23E1928">
      <w:start w:val="1"/>
      <w:numFmt w:val="bullet"/>
      <w:lvlText w:val=""/>
      <w:lvlJc w:val="left"/>
      <w:pPr>
        <w:ind w:left="2160" w:hanging="360"/>
      </w:pPr>
      <w:rPr>
        <w:rFonts w:ascii="Wingdings" w:hAnsi="Wingdings" w:hint="default"/>
      </w:rPr>
    </w:lvl>
    <w:lvl w:ilvl="3" w:tplc="92181E16">
      <w:start w:val="1"/>
      <w:numFmt w:val="bullet"/>
      <w:lvlText w:val=""/>
      <w:lvlJc w:val="left"/>
      <w:pPr>
        <w:ind w:left="2880" w:hanging="360"/>
      </w:pPr>
      <w:rPr>
        <w:rFonts w:ascii="Symbol" w:hAnsi="Symbol" w:hint="default"/>
      </w:rPr>
    </w:lvl>
    <w:lvl w:ilvl="4" w:tplc="774AD282">
      <w:start w:val="1"/>
      <w:numFmt w:val="bullet"/>
      <w:lvlText w:val="o"/>
      <w:lvlJc w:val="left"/>
      <w:pPr>
        <w:ind w:left="3600" w:hanging="360"/>
      </w:pPr>
      <w:rPr>
        <w:rFonts w:ascii="Courier New" w:hAnsi="Courier New" w:hint="default"/>
      </w:rPr>
    </w:lvl>
    <w:lvl w:ilvl="5" w:tplc="64D83C90">
      <w:start w:val="1"/>
      <w:numFmt w:val="bullet"/>
      <w:lvlText w:val=""/>
      <w:lvlJc w:val="left"/>
      <w:pPr>
        <w:ind w:left="4320" w:hanging="360"/>
      </w:pPr>
      <w:rPr>
        <w:rFonts w:ascii="Wingdings" w:hAnsi="Wingdings" w:hint="default"/>
      </w:rPr>
    </w:lvl>
    <w:lvl w:ilvl="6" w:tplc="CAA0E97E">
      <w:start w:val="1"/>
      <w:numFmt w:val="bullet"/>
      <w:lvlText w:val=""/>
      <w:lvlJc w:val="left"/>
      <w:pPr>
        <w:ind w:left="5040" w:hanging="360"/>
      </w:pPr>
      <w:rPr>
        <w:rFonts w:ascii="Symbol" w:hAnsi="Symbol" w:hint="default"/>
      </w:rPr>
    </w:lvl>
    <w:lvl w:ilvl="7" w:tplc="48BA7538">
      <w:start w:val="1"/>
      <w:numFmt w:val="bullet"/>
      <w:lvlText w:val="o"/>
      <w:lvlJc w:val="left"/>
      <w:pPr>
        <w:ind w:left="5760" w:hanging="360"/>
      </w:pPr>
      <w:rPr>
        <w:rFonts w:ascii="Courier New" w:hAnsi="Courier New" w:hint="default"/>
      </w:rPr>
    </w:lvl>
    <w:lvl w:ilvl="8" w:tplc="6DA27108">
      <w:start w:val="1"/>
      <w:numFmt w:val="bullet"/>
      <w:lvlText w:val=""/>
      <w:lvlJc w:val="left"/>
      <w:pPr>
        <w:ind w:left="6480" w:hanging="360"/>
      </w:pPr>
      <w:rPr>
        <w:rFonts w:ascii="Wingdings" w:hAnsi="Wingdings" w:hint="default"/>
      </w:rPr>
    </w:lvl>
  </w:abstractNum>
  <w:abstractNum w:abstractNumId="20" w15:restartNumberingAfterBreak="0">
    <w:nsid w:val="1DAA639F"/>
    <w:multiLevelType w:val="hybridMultilevel"/>
    <w:tmpl w:val="23387412"/>
    <w:lvl w:ilvl="0" w:tplc="6F94F262">
      <w:start w:val="1"/>
      <w:numFmt w:val="bullet"/>
      <w:lvlText w:val="·"/>
      <w:lvlJc w:val="left"/>
      <w:pPr>
        <w:ind w:left="720" w:hanging="360"/>
      </w:pPr>
      <w:rPr>
        <w:rFonts w:ascii="Symbol" w:hAnsi="Symbol" w:hint="default"/>
      </w:rPr>
    </w:lvl>
    <w:lvl w:ilvl="1" w:tplc="61067CAE">
      <w:start w:val="1"/>
      <w:numFmt w:val="bullet"/>
      <w:lvlText w:val="o"/>
      <w:lvlJc w:val="left"/>
      <w:pPr>
        <w:ind w:left="1440" w:hanging="360"/>
      </w:pPr>
      <w:rPr>
        <w:rFonts w:ascii="Courier New" w:hAnsi="Courier New" w:hint="default"/>
      </w:rPr>
    </w:lvl>
    <w:lvl w:ilvl="2" w:tplc="9E64E3EC">
      <w:start w:val="1"/>
      <w:numFmt w:val="bullet"/>
      <w:lvlText w:val=""/>
      <w:lvlJc w:val="left"/>
      <w:pPr>
        <w:ind w:left="2160" w:hanging="360"/>
      </w:pPr>
      <w:rPr>
        <w:rFonts w:ascii="Wingdings" w:hAnsi="Wingdings" w:hint="default"/>
      </w:rPr>
    </w:lvl>
    <w:lvl w:ilvl="3" w:tplc="5DA4C8F0">
      <w:start w:val="1"/>
      <w:numFmt w:val="bullet"/>
      <w:lvlText w:val=""/>
      <w:lvlJc w:val="left"/>
      <w:pPr>
        <w:ind w:left="2880" w:hanging="360"/>
      </w:pPr>
      <w:rPr>
        <w:rFonts w:ascii="Symbol" w:hAnsi="Symbol" w:hint="default"/>
      </w:rPr>
    </w:lvl>
    <w:lvl w:ilvl="4" w:tplc="43FA5730">
      <w:start w:val="1"/>
      <w:numFmt w:val="bullet"/>
      <w:lvlText w:val="o"/>
      <w:lvlJc w:val="left"/>
      <w:pPr>
        <w:ind w:left="3600" w:hanging="360"/>
      </w:pPr>
      <w:rPr>
        <w:rFonts w:ascii="Courier New" w:hAnsi="Courier New" w:hint="default"/>
      </w:rPr>
    </w:lvl>
    <w:lvl w:ilvl="5" w:tplc="2610AF62">
      <w:start w:val="1"/>
      <w:numFmt w:val="bullet"/>
      <w:lvlText w:val=""/>
      <w:lvlJc w:val="left"/>
      <w:pPr>
        <w:ind w:left="4320" w:hanging="360"/>
      </w:pPr>
      <w:rPr>
        <w:rFonts w:ascii="Wingdings" w:hAnsi="Wingdings" w:hint="default"/>
      </w:rPr>
    </w:lvl>
    <w:lvl w:ilvl="6" w:tplc="DE4CA1AE">
      <w:start w:val="1"/>
      <w:numFmt w:val="bullet"/>
      <w:lvlText w:val=""/>
      <w:lvlJc w:val="left"/>
      <w:pPr>
        <w:ind w:left="5040" w:hanging="360"/>
      </w:pPr>
      <w:rPr>
        <w:rFonts w:ascii="Symbol" w:hAnsi="Symbol" w:hint="default"/>
      </w:rPr>
    </w:lvl>
    <w:lvl w:ilvl="7" w:tplc="FB4E9710">
      <w:start w:val="1"/>
      <w:numFmt w:val="bullet"/>
      <w:lvlText w:val="o"/>
      <w:lvlJc w:val="left"/>
      <w:pPr>
        <w:ind w:left="5760" w:hanging="360"/>
      </w:pPr>
      <w:rPr>
        <w:rFonts w:ascii="Courier New" w:hAnsi="Courier New" w:hint="default"/>
      </w:rPr>
    </w:lvl>
    <w:lvl w:ilvl="8" w:tplc="C5340604">
      <w:start w:val="1"/>
      <w:numFmt w:val="bullet"/>
      <w:lvlText w:val=""/>
      <w:lvlJc w:val="left"/>
      <w:pPr>
        <w:ind w:left="6480" w:hanging="360"/>
      </w:pPr>
      <w:rPr>
        <w:rFonts w:ascii="Wingdings" w:hAnsi="Wingdings" w:hint="default"/>
      </w:rPr>
    </w:lvl>
  </w:abstractNum>
  <w:abstractNum w:abstractNumId="21" w15:restartNumberingAfterBreak="0">
    <w:nsid w:val="2125D7C6"/>
    <w:multiLevelType w:val="hybridMultilevel"/>
    <w:tmpl w:val="C88E73CC"/>
    <w:lvl w:ilvl="0" w:tplc="C6BA45DC">
      <w:start w:val="1"/>
      <w:numFmt w:val="decimal"/>
      <w:lvlText w:val="%1."/>
      <w:lvlJc w:val="left"/>
      <w:pPr>
        <w:ind w:left="720" w:hanging="360"/>
      </w:pPr>
    </w:lvl>
    <w:lvl w:ilvl="1" w:tplc="7E66A940">
      <w:start w:val="1"/>
      <w:numFmt w:val="lowerLetter"/>
      <w:lvlText w:val="%2."/>
      <w:lvlJc w:val="left"/>
      <w:pPr>
        <w:ind w:left="1440" w:hanging="360"/>
      </w:pPr>
    </w:lvl>
    <w:lvl w:ilvl="2" w:tplc="A2842F54">
      <w:start w:val="1"/>
      <w:numFmt w:val="lowerRoman"/>
      <w:lvlText w:val="%3."/>
      <w:lvlJc w:val="right"/>
      <w:pPr>
        <w:ind w:left="2160" w:hanging="180"/>
      </w:pPr>
    </w:lvl>
    <w:lvl w:ilvl="3" w:tplc="123CEE42">
      <w:start w:val="1"/>
      <w:numFmt w:val="decimal"/>
      <w:lvlText w:val="%4."/>
      <w:lvlJc w:val="left"/>
      <w:pPr>
        <w:ind w:left="2880" w:hanging="360"/>
      </w:pPr>
    </w:lvl>
    <w:lvl w:ilvl="4" w:tplc="10AC0AA6">
      <w:start w:val="1"/>
      <w:numFmt w:val="lowerLetter"/>
      <w:lvlText w:val="%5."/>
      <w:lvlJc w:val="left"/>
      <w:pPr>
        <w:ind w:left="3600" w:hanging="360"/>
      </w:pPr>
    </w:lvl>
    <w:lvl w:ilvl="5" w:tplc="0202485C">
      <w:start w:val="1"/>
      <w:numFmt w:val="lowerRoman"/>
      <w:lvlText w:val="%6."/>
      <w:lvlJc w:val="right"/>
      <w:pPr>
        <w:ind w:left="4320" w:hanging="180"/>
      </w:pPr>
    </w:lvl>
    <w:lvl w:ilvl="6" w:tplc="6AC4533A">
      <w:start w:val="1"/>
      <w:numFmt w:val="decimal"/>
      <w:lvlText w:val="%7."/>
      <w:lvlJc w:val="left"/>
      <w:pPr>
        <w:ind w:left="5040" w:hanging="360"/>
      </w:pPr>
    </w:lvl>
    <w:lvl w:ilvl="7" w:tplc="37D67130">
      <w:start w:val="1"/>
      <w:numFmt w:val="lowerLetter"/>
      <w:lvlText w:val="%8."/>
      <w:lvlJc w:val="left"/>
      <w:pPr>
        <w:ind w:left="5760" w:hanging="360"/>
      </w:pPr>
    </w:lvl>
    <w:lvl w:ilvl="8" w:tplc="BE5A3366">
      <w:start w:val="1"/>
      <w:numFmt w:val="lowerRoman"/>
      <w:lvlText w:val="%9."/>
      <w:lvlJc w:val="right"/>
      <w:pPr>
        <w:ind w:left="6480" w:hanging="180"/>
      </w:pPr>
    </w:lvl>
  </w:abstractNum>
  <w:abstractNum w:abstractNumId="22" w15:restartNumberingAfterBreak="0">
    <w:nsid w:val="278CF062"/>
    <w:multiLevelType w:val="hybridMultilevel"/>
    <w:tmpl w:val="86307942"/>
    <w:lvl w:ilvl="0" w:tplc="37C29776">
      <w:start w:val="1"/>
      <w:numFmt w:val="decimal"/>
      <w:lvlText w:val="%1."/>
      <w:lvlJc w:val="left"/>
      <w:pPr>
        <w:ind w:left="720" w:hanging="360"/>
      </w:pPr>
    </w:lvl>
    <w:lvl w:ilvl="1" w:tplc="13D6527A">
      <w:start w:val="1"/>
      <w:numFmt w:val="lowerLetter"/>
      <w:lvlText w:val="%2."/>
      <w:lvlJc w:val="left"/>
      <w:pPr>
        <w:ind w:left="1440" w:hanging="360"/>
      </w:pPr>
    </w:lvl>
    <w:lvl w:ilvl="2" w:tplc="787C9DFC">
      <w:start w:val="1"/>
      <w:numFmt w:val="lowerRoman"/>
      <w:lvlText w:val="%3."/>
      <w:lvlJc w:val="right"/>
      <w:pPr>
        <w:ind w:left="2160" w:hanging="180"/>
      </w:pPr>
    </w:lvl>
    <w:lvl w:ilvl="3" w:tplc="565A17DC">
      <w:start w:val="1"/>
      <w:numFmt w:val="decimal"/>
      <w:lvlText w:val="%4."/>
      <w:lvlJc w:val="left"/>
      <w:pPr>
        <w:ind w:left="2880" w:hanging="360"/>
      </w:pPr>
    </w:lvl>
    <w:lvl w:ilvl="4" w:tplc="9FAC1606">
      <w:start w:val="1"/>
      <w:numFmt w:val="lowerLetter"/>
      <w:lvlText w:val="%5."/>
      <w:lvlJc w:val="left"/>
      <w:pPr>
        <w:ind w:left="3600" w:hanging="360"/>
      </w:pPr>
    </w:lvl>
    <w:lvl w:ilvl="5" w:tplc="4AD66BB2">
      <w:start w:val="1"/>
      <w:numFmt w:val="lowerRoman"/>
      <w:lvlText w:val="%6."/>
      <w:lvlJc w:val="right"/>
      <w:pPr>
        <w:ind w:left="4320" w:hanging="180"/>
      </w:pPr>
    </w:lvl>
    <w:lvl w:ilvl="6" w:tplc="E3F23850">
      <w:start w:val="1"/>
      <w:numFmt w:val="decimal"/>
      <w:lvlText w:val="%7."/>
      <w:lvlJc w:val="left"/>
      <w:pPr>
        <w:ind w:left="5040" w:hanging="360"/>
      </w:pPr>
    </w:lvl>
    <w:lvl w:ilvl="7" w:tplc="D08C03A2">
      <w:start w:val="1"/>
      <w:numFmt w:val="lowerLetter"/>
      <w:lvlText w:val="%8."/>
      <w:lvlJc w:val="left"/>
      <w:pPr>
        <w:ind w:left="5760" w:hanging="360"/>
      </w:pPr>
    </w:lvl>
    <w:lvl w:ilvl="8" w:tplc="AADC2F94">
      <w:start w:val="1"/>
      <w:numFmt w:val="lowerRoman"/>
      <w:lvlText w:val="%9."/>
      <w:lvlJc w:val="right"/>
      <w:pPr>
        <w:ind w:left="6480" w:hanging="180"/>
      </w:pPr>
    </w:lvl>
  </w:abstractNum>
  <w:abstractNum w:abstractNumId="23" w15:restartNumberingAfterBreak="0">
    <w:nsid w:val="27F5893D"/>
    <w:multiLevelType w:val="hybridMultilevel"/>
    <w:tmpl w:val="0BFE5C82"/>
    <w:lvl w:ilvl="0" w:tplc="7B421BC0">
      <w:start w:val="1"/>
      <w:numFmt w:val="bullet"/>
      <w:lvlText w:val="·"/>
      <w:lvlJc w:val="left"/>
      <w:pPr>
        <w:ind w:left="720" w:hanging="360"/>
      </w:pPr>
      <w:rPr>
        <w:rFonts w:ascii="Symbol" w:hAnsi="Symbol" w:hint="default"/>
      </w:rPr>
    </w:lvl>
    <w:lvl w:ilvl="1" w:tplc="168669A0">
      <w:start w:val="1"/>
      <w:numFmt w:val="bullet"/>
      <w:lvlText w:val="o"/>
      <w:lvlJc w:val="left"/>
      <w:pPr>
        <w:ind w:left="1440" w:hanging="360"/>
      </w:pPr>
      <w:rPr>
        <w:rFonts w:ascii="Courier New" w:hAnsi="Courier New" w:hint="default"/>
      </w:rPr>
    </w:lvl>
    <w:lvl w:ilvl="2" w:tplc="7C3811F4">
      <w:start w:val="1"/>
      <w:numFmt w:val="bullet"/>
      <w:lvlText w:val=""/>
      <w:lvlJc w:val="left"/>
      <w:pPr>
        <w:ind w:left="2160" w:hanging="360"/>
      </w:pPr>
      <w:rPr>
        <w:rFonts w:ascii="Wingdings" w:hAnsi="Wingdings" w:hint="default"/>
      </w:rPr>
    </w:lvl>
    <w:lvl w:ilvl="3" w:tplc="FD763EF0">
      <w:start w:val="1"/>
      <w:numFmt w:val="bullet"/>
      <w:lvlText w:val=""/>
      <w:lvlJc w:val="left"/>
      <w:pPr>
        <w:ind w:left="2880" w:hanging="360"/>
      </w:pPr>
      <w:rPr>
        <w:rFonts w:ascii="Symbol" w:hAnsi="Symbol" w:hint="default"/>
      </w:rPr>
    </w:lvl>
    <w:lvl w:ilvl="4" w:tplc="047C4A38">
      <w:start w:val="1"/>
      <w:numFmt w:val="bullet"/>
      <w:lvlText w:val="o"/>
      <w:lvlJc w:val="left"/>
      <w:pPr>
        <w:ind w:left="3600" w:hanging="360"/>
      </w:pPr>
      <w:rPr>
        <w:rFonts w:ascii="Courier New" w:hAnsi="Courier New" w:hint="default"/>
      </w:rPr>
    </w:lvl>
    <w:lvl w:ilvl="5" w:tplc="BD3ACD2C">
      <w:start w:val="1"/>
      <w:numFmt w:val="bullet"/>
      <w:lvlText w:val=""/>
      <w:lvlJc w:val="left"/>
      <w:pPr>
        <w:ind w:left="4320" w:hanging="360"/>
      </w:pPr>
      <w:rPr>
        <w:rFonts w:ascii="Wingdings" w:hAnsi="Wingdings" w:hint="default"/>
      </w:rPr>
    </w:lvl>
    <w:lvl w:ilvl="6" w:tplc="8A6269B4">
      <w:start w:val="1"/>
      <w:numFmt w:val="bullet"/>
      <w:lvlText w:val=""/>
      <w:lvlJc w:val="left"/>
      <w:pPr>
        <w:ind w:left="5040" w:hanging="360"/>
      </w:pPr>
      <w:rPr>
        <w:rFonts w:ascii="Symbol" w:hAnsi="Symbol" w:hint="default"/>
      </w:rPr>
    </w:lvl>
    <w:lvl w:ilvl="7" w:tplc="A5C63E5C">
      <w:start w:val="1"/>
      <w:numFmt w:val="bullet"/>
      <w:lvlText w:val="o"/>
      <w:lvlJc w:val="left"/>
      <w:pPr>
        <w:ind w:left="5760" w:hanging="360"/>
      </w:pPr>
      <w:rPr>
        <w:rFonts w:ascii="Courier New" w:hAnsi="Courier New" w:hint="default"/>
      </w:rPr>
    </w:lvl>
    <w:lvl w:ilvl="8" w:tplc="D7766362">
      <w:start w:val="1"/>
      <w:numFmt w:val="bullet"/>
      <w:lvlText w:val=""/>
      <w:lvlJc w:val="left"/>
      <w:pPr>
        <w:ind w:left="6480" w:hanging="360"/>
      </w:pPr>
      <w:rPr>
        <w:rFonts w:ascii="Wingdings" w:hAnsi="Wingdings" w:hint="default"/>
      </w:rPr>
    </w:lvl>
  </w:abstractNum>
  <w:abstractNum w:abstractNumId="24" w15:restartNumberingAfterBreak="0">
    <w:nsid w:val="28B2C4FC"/>
    <w:multiLevelType w:val="hybridMultilevel"/>
    <w:tmpl w:val="9D7C3B76"/>
    <w:lvl w:ilvl="0" w:tplc="AD263766">
      <w:start w:val="1"/>
      <w:numFmt w:val="bullet"/>
      <w:lvlText w:val="·"/>
      <w:lvlJc w:val="left"/>
      <w:pPr>
        <w:ind w:left="720" w:hanging="360"/>
      </w:pPr>
      <w:rPr>
        <w:rFonts w:ascii="Symbol" w:hAnsi="Symbol" w:hint="default"/>
      </w:rPr>
    </w:lvl>
    <w:lvl w:ilvl="1" w:tplc="BA4458AC">
      <w:start w:val="1"/>
      <w:numFmt w:val="bullet"/>
      <w:lvlText w:val="o"/>
      <w:lvlJc w:val="left"/>
      <w:pPr>
        <w:ind w:left="1440" w:hanging="360"/>
      </w:pPr>
      <w:rPr>
        <w:rFonts w:ascii="Courier New" w:hAnsi="Courier New" w:hint="default"/>
      </w:rPr>
    </w:lvl>
    <w:lvl w:ilvl="2" w:tplc="330231BA">
      <w:start w:val="1"/>
      <w:numFmt w:val="bullet"/>
      <w:lvlText w:val=""/>
      <w:lvlJc w:val="left"/>
      <w:pPr>
        <w:ind w:left="2160" w:hanging="360"/>
      </w:pPr>
      <w:rPr>
        <w:rFonts w:ascii="Wingdings" w:hAnsi="Wingdings" w:hint="default"/>
      </w:rPr>
    </w:lvl>
    <w:lvl w:ilvl="3" w:tplc="139812AC">
      <w:start w:val="1"/>
      <w:numFmt w:val="bullet"/>
      <w:lvlText w:val=""/>
      <w:lvlJc w:val="left"/>
      <w:pPr>
        <w:ind w:left="2880" w:hanging="360"/>
      </w:pPr>
      <w:rPr>
        <w:rFonts w:ascii="Symbol" w:hAnsi="Symbol" w:hint="default"/>
      </w:rPr>
    </w:lvl>
    <w:lvl w:ilvl="4" w:tplc="C112762C">
      <w:start w:val="1"/>
      <w:numFmt w:val="bullet"/>
      <w:lvlText w:val="o"/>
      <w:lvlJc w:val="left"/>
      <w:pPr>
        <w:ind w:left="3600" w:hanging="360"/>
      </w:pPr>
      <w:rPr>
        <w:rFonts w:ascii="Courier New" w:hAnsi="Courier New" w:hint="default"/>
      </w:rPr>
    </w:lvl>
    <w:lvl w:ilvl="5" w:tplc="17E864CA">
      <w:start w:val="1"/>
      <w:numFmt w:val="bullet"/>
      <w:lvlText w:val=""/>
      <w:lvlJc w:val="left"/>
      <w:pPr>
        <w:ind w:left="4320" w:hanging="360"/>
      </w:pPr>
      <w:rPr>
        <w:rFonts w:ascii="Wingdings" w:hAnsi="Wingdings" w:hint="default"/>
      </w:rPr>
    </w:lvl>
    <w:lvl w:ilvl="6" w:tplc="03A41C46">
      <w:start w:val="1"/>
      <w:numFmt w:val="bullet"/>
      <w:lvlText w:val=""/>
      <w:lvlJc w:val="left"/>
      <w:pPr>
        <w:ind w:left="5040" w:hanging="360"/>
      </w:pPr>
      <w:rPr>
        <w:rFonts w:ascii="Symbol" w:hAnsi="Symbol" w:hint="default"/>
      </w:rPr>
    </w:lvl>
    <w:lvl w:ilvl="7" w:tplc="EB3AA2CC">
      <w:start w:val="1"/>
      <w:numFmt w:val="bullet"/>
      <w:lvlText w:val="o"/>
      <w:lvlJc w:val="left"/>
      <w:pPr>
        <w:ind w:left="5760" w:hanging="360"/>
      </w:pPr>
      <w:rPr>
        <w:rFonts w:ascii="Courier New" w:hAnsi="Courier New" w:hint="default"/>
      </w:rPr>
    </w:lvl>
    <w:lvl w:ilvl="8" w:tplc="FCA8531E">
      <w:start w:val="1"/>
      <w:numFmt w:val="bullet"/>
      <w:lvlText w:val=""/>
      <w:lvlJc w:val="left"/>
      <w:pPr>
        <w:ind w:left="6480" w:hanging="360"/>
      </w:pPr>
      <w:rPr>
        <w:rFonts w:ascii="Wingdings" w:hAnsi="Wingdings" w:hint="default"/>
      </w:rPr>
    </w:lvl>
  </w:abstractNum>
  <w:abstractNum w:abstractNumId="25" w15:restartNumberingAfterBreak="0">
    <w:nsid w:val="29E7A45E"/>
    <w:multiLevelType w:val="hybridMultilevel"/>
    <w:tmpl w:val="EC58A96C"/>
    <w:lvl w:ilvl="0" w:tplc="254C36A6">
      <w:start w:val="1"/>
      <w:numFmt w:val="bullet"/>
      <w:lvlText w:val="·"/>
      <w:lvlJc w:val="left"/>
      <w:pPr>
        <w:ind w:left="720" w:hanging="360"/>
      </w:pPr>
      <w:rPr>
        <w:rFonts w:ascii="Symbol" w:hAnsi="Symbol" w:hint="default"/>
      </w:rPr>
    </w:lvl>
    <w:lvl w:ilvl="1" w:tplc="F672301E">
      <w:start w:val="1"/>
      <w:numFmt w:val="bullet"/>
      <w:lvlText w:val="o"/>
      <w:lvlJc w:val="left"/>
      <w:pPr>
        <w:ind w:left="1440" w:hanging="360"/>
      </w:pPr>
      <w:rPr>
        <w:rFonts w:ascii="Courier New" w:hAnsi="Courier New" w:hint="default"/>
      </w:rPr>
    </w:lvl>
    <w:lvl w:ilvl="2" w:tplc="4B160A92">
      <w:start w:val="1"/>
      <w:numFmt w:val="bullet"/>
      <w:lvlText w:val=""/>
      <w:lvlJc w:val="left"/>
      <w:pPr>
        <w:ind w:left="2160" w:hanging="360"/>
      </w:pPr>
      <w:rPr>
        <w:rFonts w:ascii="Wingdings" w:hAnsi="Wingdings" w:hint="default"/>
      </w:rPr>
    </w:lvl>
    <w:lvl w:ilvl="3" w:tplc="CAFE0FF6">
      <w:start w:val="1"/>
      <w:numFmt w:val="bullet"/>
      <w:lvlText w:val=""/>
      <w:lvlJc w:val="left"/>
      <w:pPr>
        <w:ind w:left="2880" w:hanging="360"/>
      </w:pPr>
      <w:rPr>
        <w:rFonts w:ascii="Symbol" w:hAnsi="Symbol" w:hint="default"/>
      </w:rPr>
    </w:lvl>
    <w:lvl w:ilvl="4" w:tplc="B70CEAA2">
      <w:start w:val="1"/>
      <w:numFmt w:val="bullet"/>
      <w:lvlText w:val="o"/>
      <w:lvlJc w:val="left"/>
      <w:pPr>
        <w:ind w:left="3600" w:hanging="360"/>
      </w:pPr>
      <w:rPr>
        <w:rFonts w:ascii="Courier New" w:hAnsi="Courier New" w:hint="default"/>
      </w:rPr>
    </w:lvl>
    <w:lvl w:ilvl="5" w:tplc="C560A456">
      <w:start w:val="1"/>
      <w:numFmt w:val="bullet"/>
      <w:lvlText w:val=""/>
      <w:lvlJc w:val="left"/>
      <w:pPr>
        <w:ind w:left="4320" w:hanging="360"/>
      </w:pPr>
      <w:rPr>
        <w:rFonts w:ascii="Wingdings" w:hAnsi="Wingdings" w:hint="default"/>
      </w:rPr>
    </w:lvl>
    <w:lvl w:ilvl="6" w:tplc="1F8EFA98">
      <w:start w:val="1"/>
      <w:numFmt w:val="bullet"/>
      <w:lvlText w:val=""/>
      <w:lvlJc w:val="left"/>
      <w:pPr>
        <w:ind w:left="5040" w:hanging="360"/>
      </w:pPr>
      <w:rPr>
        <w:rFonts w:ascii="Symbol" w:hAnsi="Symbol" w:hint="default"/>
      </w:rPr>
    </w:lvl>
    <w:lvl w:ilvl="7" w:tplc="5DFADBAC">
      <w:start w:val="1"/>
      <w:numFmt w:val="bullet"/>
      <w:lvlText w:val="o"/>
      <w:lvlJc w:val="left"/>
      <w:pPr>
        <w:ind w:left="5760" w:hanging="360"/>
      </w:pPr>
      <w:rPr>
        <w:rFonts w:ascii="Courier New" w:hAnsi="Courier New" w:hint="default"/>
      </w:rPr>
    </w:lvl>
    <w:lvl w:ilvl="8" w:tplc="ED64C24E">
      <w:start w:val="1"/>
      <w:numFmt w:val="bullet"/>
      <w:lvlText w:val=""/>
      <w:lvlJc w:val="left"/>
      <w:pPr>
        <w:ind w:left="6480" w:hanging="360"/>
      </w:pPr>
      <w:rPr>
        <w:rFonts w:ascii="Wingdings" w:hAnsi="Wingdings" w:hint="default"/>
      </w:rPr>
    </w:lvl>
  </w:abstractNum>
  <w:abstractNum w:abstractNumId="26" w15:restartNumberingAfterBreak="0">
    <w:nsid w:val="2C75671F"/>
    <w:multiLevelType w:val="hybridMultilevel"/>
    <w:tmpl w:val="5B74F976"/>
    <w:lvl w:ilvl="0" w:tplc="D6843D6C">
      <w:start w:val="1"/>
      <w:numFmt w:val="bullet"/>
      <w:lvlText w:val="·"/>
      <w:lvlJc w:val="left"/>
      <w:pPr>
        <w:ind w:left="720" w:hanging="360"/>
      </w:pPr>
      <w:rPr>
        <w:rFonts w:ascii="Symbol" w:hAnsi="Symbol" w:hint="default"/>
      </w:rPr>
    </w:lvl>
    <w:lvl w:ilvl="1" w:tplc="C8A881A2">
      <w:start w:val="1"/>
      <w:numFmt w:val="bullet"/>
      <w:lvlText w:val="o"/>
      <w:lvlJc w:val="left"/>
      <w:pPr>
        <w:ind w:left="1440" w:hanging="360"/>
      </w:pPr>
      <w:rPr>
        <w:rFonts w:ascii="Courier New" w:hAnsi="Courier New" w:hint="default"/>
      </w:rPr>
    </w:lvl>
    <w:lvl w:ilvl="2" w:tplc="9E62AF8A">
      <w:start w:val="1"/>
      <w:numFmt w:val="bullet"/>
      <w:lvlText w:val=""/>
      <w:lvlJc w:val="left"/>
      <w:pPr>
        <w:ind w:left="2160" w:hanging="360"/>
      </w:pPr>
      <w:rPr>
        <w:rFonts w:ascii="Wingdings" w:hAnsi="Wingdings" w:hint="default"/>
      </w:rPr>
    </w:lvl>
    <w:lvl w:ilvl="3" w:tplc="F3D0040C">
      <w:start w:val="1"/>
      <w:numFmt w:val="bullet"/>
      <w:lvlText w:val=""/>
      <w:lvlJc w:val="left"/>
      <w:pPr>
        <w:ind w:left="2880" w:hanging="360"/>
      </w:pPr>
      <w:rPr>
        <w:rFonts w:ascii="Symbol" w:hAnsi="Symbol" w:hint="default"/>
      </w:rPr>
    </w:lvl>
    <w:lvl w:ilvl="4" w:tplc="B694C172">
      <w:start w:val="1"/>
      <w:numFmt w:val="bullet"/>
      <w:lvlText w:val="o"/>
      <w:lvlJc w:val="left"/>
      <w:pPr>
        <w:ind w:left="3600" w:hanging="360"/>
      </w:pPr>
      <w:rPr>
        <w:rFonts w:ascii="Courier New" w:hAnsi="Courier New" w:hint="default"/>
      </w:rPr>
    </w:lvl>
    <w:lvl w:ilvl="5" w:tplc="D6E81406">
      <w:start w:val="1"/>
      <w:numFmt w:val="bullet"/>
      <w:lvlText w:val=""/>
      <w:lvlJc w:val="left"/>
      <w:pPr>
        <w:ind w:left="4320" w:hanging="360"/>
      </w:pPr>
      <w:rPr>
        <w:rFonts w:ascii="Wingdings" w:hAnsi="Wingdings" w:hint="default"/>
      </w:rPr>
    </w:lvl>
    <w:lvl w:ilvl="6" w:tplc="68EA34FE">
      <w:start w:val="1"/>
      <w:numFmt w:val="bullet"/>
      <w:lvlText w:val=""/>
      <w:lvlJc w:val="left"/>
      <w:pPr>
        <w:ind w:left="5040" w:hanging="360"/>
      </w:pPr>
      <w:rPr>
        <w:rFonts w:ascii="Symbol" w:hAnsi="Symbol" w:hint="default"/>
      </w:rPr>
    </w:lvl>
    <w:lvl w:ilvl="7" w:tplc="79D66ACC">
      <w:start w:val="1"/>
      <w:numFmt w:val="bullet"/>
      <w:lvlText w:val="o"/>
      <w:lvlJc w:val="left"/>
      <w:pPr>
        <w:ind w:left="5760" w:hanging="360"/>
      </w:pPr>
      <w:rPr>
        <w:rFonts w:ascii="Courier New" w:hAnsi="Courier New" w:hint="default"/>
      </w:rPr>
    </w:lvl>
    <w:lvl w:ilvl="8" w:tplc="8244E790">
      <w:start w:val="1"/>
      <w:numFmt w:val="bullet"/>
      <w:lvlText w:val=""/>
      <w:lvlJc w:val="left"/>
      <w:pPr>
        <w:ind w:left="6480" w:hanging="360"/>
      </w:pPr>
      <w:rPr>
        <w:rFonts w:ascii="Wingdings" w:hAnsi="Wingdings" w:hint="default"/>
      </w:rPr>
    </w:lvl>
  </w:abstractNum>
  <w:abstractNum w:abstractNumId="27" w15:restartNumberingAfterBreak="0">
    <w:nsid w:val="30165819"/>
    <w:multiLevelType w:val="hybridMultilevel"/>
    <w:tmpl w:val="E5687F36"/>
    <w:lvl w:ilvl="0" w:tplc="A8AA1BA4">
      <w:start w:val="1"/>
      <w:numFmt w:val="bullet"/>
      <w:lvlText w:val="·"/>
      <w:lvlJc w:val="left"/>
      <w:pPr>
        <w:ind w:left="720" w:hanging="360"/>
      </w:pPr>
      <w:rPr>
        <w:rFonts w:ascii="Symbol" w:hAnsi="Symbol" w:hint="default"/>
      </w:rPr>
    </w:lvl>
    <w:lvl w:ilvl="1" w:tplc="E69803FC">
      <w:start w:val="1"/>
      <w:numFmt w:val="bullet"/>
      <w:lvlText w:val="o"/>
      <w:lvlJc w:val="left"/>
      <w:pPr>
        <w:ind w:left="1440" w:hanging="360"/>
      </w:pPr>
      <w:rPr>
        <w:rFonts w:ascii="Courier New" w:hAnsi="Courier New" w:hint="default"/>
      </w:rPr>
    </w:lvl>
    <w:lvl w:ilvl="2" w:tplc="4DCC16B8">
      <w:start w:val="1"/>
      <w:numFmt w:val="bullet"/>
      <w:lvlText w:val=""/>
      <w:lvlJc w:val="left"/>
      <w:pPr>
        <w:ind w:left="2160" w:hanging="360"/>
      </w:pPr>
      <w:rPr>
        <w:rFonts w:ascii="Wingdings" w:hAnsi="Wingdings" w:hint="default"/>
      </w:rPr>
    </w:lvl>
    <w:lvl w:ilvl="3" w:tplc="DFCA04BE">
      <w:start w:val="1"/>
      <w:numFmt w:val="bullet"/>
      <w:lvlText w:val=""/>
      <w:lvlJc w:val="left"/>
      <w:pPr>
        <w:ind w:left="2880" w:hanging="360"/>
      </w:pPr>
      <w:rPr>
        <w:rFonts w:ascii="Symbol" w:hAnsi="Symbol" w:hint="default"/>
      </w:rPr>
    </w:lvl>
    <w:lvl w:ilvl="4" w:tplc="3A564712">
      <w:start w:val="1"/>
      <w:numFmt w:val="bullet"/>
      <w:lvlText w:val="o"/>
      <w:lvlJc w:val="left"/>
      <w:pPr>
        <w:ind w:left="3600" w:hanging="360"/>
      </w:pPr>
      <w:rPr>
        <w:rFonts w:ascii="Courier New" w:hAnsi="Courier New" w:hint="default"/>
      </w:rPr>
    </w:lvl>
    <w:lvl w:ilvl="5" w:tplc="04BAD242">
      <w:start w:val="1"/>
      <w:numFmt w:val="bullet"/>
      <w:lvlText w:val=""/>
      <w:lvlJc w:val="left"/>
      <w:pPr>
        <w:ind w:left="4320" w:hanging="360"/>
      </w:pPr>
      <w:rPr>
        <w:rFonts w:ascii="Wingdings" w:hAnsi="Wingdings" w:hint="default"/>
      </w:rPr>
    </w:lvl>
    <w:lvl w:ilvl="6" w:tplc="C3EE3C98">
      <w:start w:val="1"/>
      <w:numFmt w:val="bullet"/>
      <w:lvlText w:val=""/>
      <w:lvlJc w:val="left"/>
      <w:pPr>
        <w:ind w:left="5040" w:hanging="360"/>
      </w:pPr>
      <w:rPr>
        <w:rFonts w:ascii="Symbol" w:hAnsi="Symbol" w:hint="default"/>
      </w:rPr>
    </w:lvl>
    <w:lvl w:ilvl="7" w:tplc="F73C4B78">
      <w:start w:val="1"/>
      <w:numFmt w:val="bullet"/>
      <w:lvlText w:val="o"/>
      <w:lvlJc w:val="left"/>
      <w:pPr>
        <w:ind w:left="5760" w:hanging="360"/>
      </w:pPr>
      <w:rPr>
        <w:rFonts w:ascii="Courier New" w:hAnsi="Courier New" w:hint="default"/>
      </w:rPr>
    </w:lvl>
    <w:lvl w:ilvl="8" w:tplc="B25ACB7C">
      <w:start w:val="1"/>
      <w:numFmt w:val="bullet"/>
      <w:lvlText w:val=""/>
      <w:lvlJc w:val="left"/>
      <w:pPr>
        <w:ind w:left="6480" w:hanging="360"/>
      </w:pPr>
      <w:rPr>
        <w:rFonts w:ascii="Wingdings" w:hAnsi="Wingdings" w:hint="default"/>
      </w:rPr>
    </w:lvl>
  </w:abstractNum>
  <w:abstractNum w:abstractNumId="28" w15:restartNumberingAfterBreak="0">
    <w:nsid w:val="302DE33C"/>
    <w:multiLevelType w:val="hybridMultilevel"/>
    <w:tmpl w:val="21C276A0"/>
    <w:lvl w:ilvl="0" w:tplc="4954AB8A">
      <w:start w:val="1"/>
      <w:numFmt w:val="bullet"/>
      <w:lvlText w:val="·"/>
      <w:lvlJc w:val="left"/>
      <w:pPr>
        <w:ind w:left="720" w:hanging="360"/>
      </w:pPr>
      <w:rPr>
        <w:rFonts w:ascii="Symbol" w:hAnsi="Symbol" w:hint="default"/>
      </w:rPr>
    </w:lvl>
    <w:lvl w:ilvl="1" w:tplc="4FCCCC7A">
      <w:start w:val="1"/>
      <w:numFmt w:val="bullet"/>
      <w:lvlText w:val="o"/>
      <w:lvlJc w:val="left"/>
      <w:pPr>
        <w:ind w:left="1440" w:hanging="360"/>
      </w:pPr>
      <w:rPr>
        <w:rFonts w:ascii="Courier New" w:hAnsi="Courier New" w:hint="default"/>
      </w:rPr>
    </w:lvl>
    <w:lvl w:ilvl="2" w:tplc="0FD81E0E">
      <w:start w:val="1"/>
      <w:numFmt w:val="bullet"/>
      <w:lvlText w:val=""/>
      <w:lvlJc w:val="left"/>
      <w:pPr>
        <w:ind w:left="2160" w:hanging="360"/>
      </w:pPr>
      <w:rPr>
        <w:rFonts w:ascii="Wingdings" w:hAnsi="Wingdings" w:hint="default"/>
      </w:rPr>
    </w:lvl>
    <w:lvl w:ilvl="3" w:tplc="66DA38A4">
      <w:start w:val="1"/>
      <w:numFmt w:val="bullet"/>
      <w:lvlText w:val=""/>
      <w:lvlJc w:val="left"/>
      <w:pPr>
        <w:ind w:left="2880" w:hanging="360"/>
      </w:pPr>
      <w:rPr>
        <w:rFonts w:ascii="Symbol" w:hAnsi="Symbol" w:hint="default"/>
      </w:rPr>
    </w:lvl>
    <w:lvl w:ilvl="4" w:tplc="5FDE596A">
      <w:start w:val="1"/>
      <w:numFmt w:val="bullet"/>
      <w:lvlText w:val="o"/>
      <w:lvlJc w:val="left"/>
      <w:pPr>
        <w:ind w:left="3600" w:hanging="360"/>
      </w:pPr>
      <w:rPr>
        <w:rFonts w:ascii="Courier New" w:hAnsi="Courier New" w:hint="default"/>
      </w:rPr>
    </w:lvl>
    <w:lvl w:ilvl="5" w:tplc="8A9C1752">
      <w:start w:val="1"/>
      <w:numFmt w:val="bullet"/>
      <w:lvlText w:val=""/>
      <w:lvlJc w:val="left"/>
      <w:pPr>
        <w:ind w:left="4320" w:hanging="360"/>
      </w:pPr>
      <w:rPr>
        <w:rFonts w:ascii="Wingdings" w:hAnsi="Wingdings" w:hint="default"/>
      </w:rPr>
    </w:lvl>
    <w:lvl w:ilvl="6" w:tplc="E1E49786">
      <w:start w:val="1"/>
      <w:numFmt w:val="bullet"/>
      <w:lvlText w:val=""/>
      <w:lvlJc w:val="left"/>
      <w:pPr>
        <w:ind w:left="5040" w:hanging="360"/>
      </w:pPr>
      <w:rPr>
        <w:rFonts w:ascii="Symbol" w:hAnsi="Symbol" w:hint="default"/>
      </w:rPr>
    </w:lvl>
    <w:lvl w:ilvl="7" w:tplc="568CBBA6">
      <w:start w:val="1"/>
      <w:numFmt w:val="bullet"/>
      <w:lvlText w:val="o"/>
      <w:lvlJc w:val="left"/>
      <w:pPr>
        <w:ind w:left="5760" w:hanging="360"/>
      </w:pPr>
      <w:rPr>
        <w:rFonts w:ascii="Courier New" w:hAnsi="Courier New" w:hint="default"/>
      </w:rPr>
    </w:lvl>
    <w:lvl w:ilvl="8" w:tplc="6360C9D0">
      <w:start w:val="1"/>
      <w:numFmt w:val="bullet"/>
      <w:lvlText w:val=""/>
      <w:lvlJc w:val="left"/>
      <w:pPr>
        <w:ind w:left="6480" w:hanging="360"/>
      </w:pPr>
      <w:rPr>
        <w:rFonts w:ascii="Wingdings" w:hAnsi="Wingdings" w:hint="default"/>
      </w:rPr>
    </w:lvl>
  </w:abstractNum>
  <w:abstractNum w:abstractNumId="29" w15:restartNumberingAfterBreak="0">
    <w:nsid w:val="3316D09F"/>
    <w:multiLevelType w:val="hybridMultilevel"/>
    <w:tmpl w:val="C048231C"/>
    <w:lvl w:ilvl="0" w:tplc="6A3268CC">
      <w:start w:val="1"/>
      <w:numFmt w:val="bullet"/>
      <w:lvlText w:val="·"/>
      <w:lvlJc w:val="left"/>
      <w:pPr>
        <w:ind w:left="720" w:hanging="360"/>
      </w:pPr>
      <w:rPr>
        <w:rFonts w:ascii="Symbol" w:hAnsi="Symbol" w:hint="default"/>
      </w:rPr>
    </w:lvl>
    <w:lvl w:ilvl="1" w:tplc="BADC2CA0">
      <w:start w:val="1"/>
      <w:numFmt w:val="bullet"/>
      <w:lvlText w:val="o"/>
      <w:lvlJc w:val="left"/>
      <w:pPr>
        <w:ind w:left="1440" w:hanging="360"/>
      </w:pPr>
      <w:rPr>
        <w:rFonts w:ascii="Courier New" w:hAnsi="Courier New" w:hint="default"/>
      </w:rPr>
    </w:lvl>
    <w:lvl w:ilvl="2" w:tplc="7F90348C">
      <w:start w:val="1"/>
      <w:numFmt w:val="bullet"/>
      <w:lvlText w:val=""/>
      <w:lvlJc w:val="left"/>
      <w:pPr>
        <w:ind w:left="2160" w:hanging="360"/>
      </w:pPr>
      <w:rPr>
        <w:rFonts w:ascii="Wingdings" w:hAnsi="Wingdings" w:hint="default"/>
      </w:rPr>
    </w:lvl>
    <w:lvl w:ilvl="3" w:tplc="4A52BFDE">
      <w:start w:val="1"/>
      <w:numFmt w:val="bullet"/>
      <w:lvlText w:val=""/>
      <w:lvlJc w:val="left"/>
      <w:pPr>
        <w:ind w:left="2880" w:hanging="360"/>
      </w:pPr>
      <w:rPr>
        <w:rFonts w:ascii="Symbol" w:hAnsi="Symbol" w:hint="default"/>
      </w:rPr>
    </w:lvl>
    <w:lvl w:ilvl="4" w:tplc="56A2EC7E">
      <w:start w:val="1"/>
      <w:numFmt w:val="bullet"/>
      <w:lvlText w:val="o"/>
      <w:lvlJc w:val="left"/>
      <w:pPr>
        <w:ind w:left="3600" w:hanging="360"/>
      </w:pPr>
      <w:rPr>
        <w:rFonts w:ascii="Courier New" w:hAnsi="Courier New" w:hint="default"/>
      </w:rPr>
    </w:lvl>
    <w:lvl w:ilvl="5" w:tplc="4A9E0AF4">
      <w:start w:val="1"/>
      <w:numFmt w:val="bullet"/>
      <w:lvlText w:val=""/>
      <w:lvlJc w:val="left"/>
      <w:pPr>
        <w:ind w:left="4320" w:hanging="360"/>
      </w:pPr>
      <w:rPr>
        <w:rFonts w:ascii="Wingdings" w:hAnsi="Wingdings" w:hint="default"/>
      </w:rPr>
    </w:lvl>
    <w:lvl w:ilvl="6" w:tplc="A40E3DBA">
      <w:start w:val="1"/>
      <w:numFmt w:val="bullet"/>
      <w:lvlText w:val=""/>
      <w:lvlJc w:val="left"/>
      <w:pPr>
        <w:ind w:left="5040" w:hanging="360"/>
      </w:pPr>
      <w:rPr>
        <w:rFonts w:ascii="Symbol" w:hAnsi="Symbol" w:hint="default"/>
      </w:rPr>
    </w:lvl>
    <w:lvl w:ilvl="7" w:tplc="60C85E38">
      <w:start w:val="1"/>
      <w:numFmt w:val="bullet"/>
      <w:lvlText w:val="o"/>
      <w:lvlJc w:val="left"/>
      <w:pPr>
        <w:ind w:left="5760" w:hanging="360"/>
      </w:pPr>
      <w:rPr>
        <w:rFonts w:ascii="Courier New" w:hAnsi="Courier New" w:hint="default"/>
      </w:rPr>
    </w:lvl>
    <w:lvl w:ilvl="8" w:tplc="E72AC412">
      <w:start w:val="1"/>
      <w:numFmt w:val="bullet"/>
      <w:lvlText w:val=""/>
      <w:lvlJc w:val="left"/>
      <w:pPr>
        <w:ind w:left="6480" w:hanging="360"/>
      </w:pPr>
      <w:rPr>
        <w:rFonts w:ascii="Wingdings" w:hAnsi="Wingdings" w:hint="default"/>
      </w:rPr>
    </w:lvl>
  </w:abstractNum>
  <w:abstractNum w:abstractNumId="30" w15:restartNumberingAfterBreak="0">
    <w:nsid w:val="33BC5EE5"/>
    <w:multiLevelType w:val="hybridMultilevel"/>
    <w:tmpl w:val="B712CF5C"/>
    <w:lvl w:ilvl="0" w:tplc="9D5A138E">
      <w:numFmt w:val="bullet"/>
      <w:lvlText w:val="-"/>
      <w:lvlJc w:val="left"/>
      <w:pPr>
        <w:ind w:left="1353" w:hanging="360"/>
      </w:pPr>
      <w:rPr>
        <w:rFonts w:ascii="Calibri" w:eastAsia="Times New Roman" w:hAnsi="Calibri" w:cs="Calibri" w:hint="default"/>
      </w:rPr>
    </w:lvl>
    <w:lvl w:ilvl="1" w:tplc="041B0003">
      <w:start w:val="1"/>
      <w:numFmt w:val="bullet"/>
      <w:lvlText w:val="o"/>
      <w:lvlJc w:val="left"/>
      <w:pPr>
        <w:ind w:left="2073" w:hanging="360"/>
      </w:pPr>
      <w:rPr>
        <w:rFonts w:ascii="Courier New" w:hAnsi="Courier New" w:cs="Courier New" w:hint="default"/>
      </w:rPr>
    </w:lvl>
    <w:lvl w:ilvl="2" w:tplc="041B0005">
      <w:start w:val="1"/>
      <w:numFmt w:val="bullet"/>
      <w:lvlText w:val=""/>
      <w:lvlJc w:val="left"/>
      <w:pPr>
        <w:ind w:left="2793" w:hanging="360"/>
      </w:pPr>
      <w:rPr>
        <w:rFonts w:ascii="Wingdings" w:hAnsi="Wingdings" w:hint="default"/>
      </w:rPr>
    </w:lvl>
    <w:lvl w:ilvl="3" w:tplc="041B0001">
      <w:start w:val="1"/>
      <w:numFmt w:val="bullet"/>
      <w:lvlText w:val=""/>
      <w:lvlJc w:val="left"/>
      <w:pPr>
        <w:ind w:left="3513" w:hanging="360"/>
      </w:pPr>
      <w:rPr>
        <w:rFonts w:ascii="Symbol" w:hAnsi="Symbol" w:hint="default"/>
      </w:rPr>
    </w:lvl>
    <w:lvl w:ilvl="4" w:tplc="041B0003">
      <w:start w:val="1"/>
      <w:numFmt w:val="bullet"/>
      <w:lvlText w:val="o"/>
      <w:lvlJc w:val="left"/>
      <w:pPr>
        <w:ind w:left="4233" w:hanging="360"/>
      </w:pPr>
      <w:rPr>
        <w:rFonts w:ascii="Courier New" w:hAnsi="Courier New" w:cs="Courier New" w:hint="default"/>
      </w:rPr>
    </w:lvl>
    <w:lvl w:ilvl="5" w:tplc="041B0005">
      <w:start w:val="1"/>
      <w:numFmt w:val="bullet"/>
      <w:lvlText w:val=""/>
      <w:lvlJc w:val="left"/>
      <w:pPr>
        <w:ind w:left="4953" w:hanging="360"/>
      </w:pPr>
      <w:rPr>
        <w:rFonts w:ascii="Wingdings" w:hAnsi="Wingdings" w:hint="default"/>
      </w:rPr>
    </w:lvl>
    <w:lvl w:ilvl="6" w:tplc="041B0001">
      <w:start w:val="1"/>
      <w:numFmt w:val="bullet"/>
      <w:lvlText w:val=""/>
      <w:lvlJc w:val="left"/>
      <w:pPr>
        <w:ind w:left="5673" w:hanging="360"/>
      </w:pPr>
      <w:rPr>
        <w:rFonts w:ascii="Symbol" w:hAnsi="Symbol" w:hint="default"/>
      </w:rPr>
    </w:lvl>
    <w:lvl w:ilvl="7" w:tplc="041B0003">
      <w:start w:val="1"/>
      <w:numFmt w:val="bullet"/>
      <w:lvlText w:val="o"/>
      <w:lvlJc w:val="left"/>
      <w:pPr>
        <w:ind w:left="6393" w:hanging="360"/>
      </w:pPr>
      <w:rPr>
        <w:rFonts w:ascii="Courier New" w:hAnsi="Courier New" w:cs="Courier New" w:hint="default"/>
      </w:rPr>
    </w:lvl>
    <w:lvl w:ilvl="8" w:tplc="041B0005">
      <w:start w:val="1"/>
      <w:numFmt w:val="bullet"/>
      <w:lvlText w:val=""/>
      <w:lvlJc w:val="left"/>
      <w:pPr>
        <w:ind w:left="7113" w:hanging="360"/>
      </w:pPr>
      <w:rPr>
        <w:rFonts w:ascii="Wingdings" w:hAnsi="Wingdings" w:hint="default"/>
      </w:rPr>
    </w:lvl>
  </w:abstractNum>
  <w:abstractNum w:abstractNumId="31" w15:restartNumberingAfterBreak="0">
    <w:nsid w:val="33CFD222"/>
    <w:multiLevelType w:val="hybridMultilevel"/>
    <w:tmpl w:val="261ED47A"/>
    <w:lvl w:ilvl="0" w:tplc="0A0CEA04">
      <w:start w:val="1"/>
      <w:numFmt w:val="bullet"/>
      <w:lvlText w:val="·"/>
      <w:lvlJc w:val="left"/>
      <w:pPr>
        <w:ind w:left="720" w:hanging="360"/>
      </w:pPr>
      <w:rPr>
        <w:rFonts w:ascii="Symbol" w:hAnsi="Symbol" w:hint="default"/>
      </w:rPr>
    </w:lvl>
    <w:lvl w:ilvl="1" w:tplc="295AC5F0">
      <w:start w:val="1"/>
      <w:numFmt w:val="bullet"/>
      <w:lvlText w:val="o"/>
      <w:lvlJc w:val="left"/>
      <w:pPr>
        <w:ind w:left="1440" w:hanging="360"/>
      </w:pPr>
      <w:rPr>
        <w:rFonts w:ascii="Courier New" w:hAnsi="Courier New" w:hint="default"/>
      </w:rPr>
    </w:lvl>
    <w:lvl w:ilvl="2" w:tplc="0854C568">
      <w:start w:val="1"/>
      <w:numFmt w:val="bullet"/>
      <w:lvlText w:val=""/>
      <w:lvlJc w:val="left"/>
      <w:pPr>
        <w:ind w:left="2160" w:hanging="360"/>
      </w:pPr>
      <w:rPr>
        <w:rFonts w:ascii="Wingdings" w:hAnsi="Wingdings" w:hint="default"/>
      </w:rPr>
    </w:lvl>
    <w:lvl w:ilvl="3" w:tplc="D7D0EAA2">
      <w:start w:val="1"/>
      <w:numFmt w:val="bullet"/>
      <w:lvlText w:val=""/>
      <w:lvlJc w:val="left"/>
      <w:pPr>
        <w:ind w:left="2880" w:hanging="360"/>
      </w:pPr>
      <w:rPr>
        <w:rFonts w:ascii="Symbol" w:hAnsi="Symbol" w:hint="default"/>
      </w:rPr>
    </w:lvl>
    <w:lvl w:ilvl="4" w:tplc="C9F430B0">
      <w:start w:val="1"/>
      <w:numFmt w:val="bullet"/>
      <w:lvlText w:val="o"/>
      <w:lvlJc w:val="left"/>
      <w:pPr>
        <w:ind w:left="3600" w:hanging="360"/>
      </w:pPr>
      <w:rPr>
        <w:rFonts w:ascii="Courier New" w:hAnsi="Courier New" w:hint="default"/>
      </w:rPr>
    </w:lvl>
    <w:lvl w:ilvl="5" w:tplc="426E05BA">
      <w:start w:val="1"/>
      <w:numFmt w:val="bullet"/>
      <w:lvlText w:val=""/>
      <w:lvlJc w:val="left"/>
      <w:pPr>
        <w:ind w:left="4320" w:hanging="360"/>
      </w:pPr>
      <w:rPr>
        <w:rFonts w:ascii="Wingdings" w:hAnsi="Wingdings" w:hint="default"/>
      </w:rPr>
    </w:lvl>
    <w:lvl w:ilvl="6" w:tplc="22486F40">
      <w:start w:val="1"/>
      <w:numFmt w:val="bullet"/>
      <w:lvlText w:val=""/>
      <w:lvlJc w:val="left"/>
      <w:pPr>
        <w:ind w:left="5040" w:hanging="360"/>
      </w:pPr>
      <w:rPr>
        <w:rFonts w:ascii="Symbol" w:hAnsi="Symbol" w:hint="default"/>
      </w:rPr>
    </w:lvl>
    <w:lvl w:ilvl="7" w:tplc="53DA4544">
      <w:start w:val="1"/>
      <w:numFmt w:val="bullet"/>
      <w:lvlText w:val="o"/>
      <w:lvlJc w:val="left"/>
      <w:pPr>
        <w:ind w:left="5760" w:hanging="360"/>
      </w:pPr>
      <w:rPr>
        <w:rFonts w:ascii="Courier New" w:hAnsi="Courier New" w:hint="default"/>
      </w:rPr>
    </w:lvl>
    <w:lvl w:ilvl="8" w:tplc="AFD06C5E">
      <w:start w:val="1"/>
      <w:numFmt w:val="bullet"/>
      <w:lvlText w:val=""/>
      <w:lvlJc w:val="left"/>
      <w:pPr>
        <w:ind w:left="6480" w:hanging="360"/>
      </w:pPr>
      <w:rPr>
        <w:rFonts w:ascii="Wingdings" w:hAnsi="Wingdings" w:hint="default"/>
      </w:rPr>
    </w:lvl>
  </w:abstractNum>
  <w:abstractNum w:abstractNumId="32" w15:restartNumberingAfterBreak="0">
    <w:nsid w:val="34328307"/>
    <w:multiLevelType w:val="hybridMultilevel"/>
    <w:tmpl w:val="CE82EBEE"/>
    <w:lvl w:ilvl="0" w:tplc="CDFA73FA">
      <w:start w:val="1"/>
      <w:numFmt w:val="bullet"/>
      <w:lvlText w:val="o"/>
      <w:lvlJc w:val="left"/>
      <w:pPr>
        <w:ind w:left="720" w:hanging="360"/>
      </w:pPr>
      <w:rPr>
        <w:rFonts w:ascii="&quot;Courier New&quot;" w:hAnsi="&quot;Courier New&quot;" w:hint="default"/>
      </w:rPr>
    </w:lvl>
    <w:lvl w:ilvl="1" w:tplc="9F226F2A">
      <w:start w:val="1"/>
      <w:numFmt w:val="bullet"/>
      <w:lvlText w:val="o"/>
      <w:lvlJc w:val="left"/>
      <w:pPr>
        <w:ind w:left="1440" w:hanging="360"/>
      </w:pPr>
      <w:rPr>
        <w:rFonts w:ascii="Courier New" w:hAnsi="Courier New" w:hint="default"/>
      </w:rPr>
    </w:lvl>
    <w:lvl w:ilvl="2" w:tplc="06322974">
      <w:start w:val="1"/>
      <w:numFmt w:val="bullet"/>
      <w:lvlText w:val=""/>
      <w:lvlJc w:val="left"/>
      <w:pPr>
        <w:ind w:left="2160" w:hanging="360"/>
      </w:pPr>
      <w:rPr>
        <w:rFonts w:ascii="Wingdings" w:hAnsi="Wingdings" w:hint="default"/>
      </w:rPr>
    </w:lvl>
    <w:lvl w:ilvl="3" w:tplc="915C173A">
      <w:start w:val="1"/>
      <w:numFmt w:val="bullet"/>
      <w:lvlText w:val=""/>
      <w:lvlJc w:val="left"/>
      <w:pPr>
        <w:ind w:left="2880" w:hanging="360"/>
      </w:pPr>
      <w:rPr>
        <w:rFonts w:ascii="Symbol" w:hAnsi="Symbol" w:hint="default"/>
      </w:rPr>
    </w:lvl>
    <w:lvl w:ilvl="4" w:tplc="8E12D5D0">
      <w:start w:val="1"/>
      <w:numFmt w:val="bullet"/>
      <w:lvlText w:val="o"/>
      <w:lvlJc w:val="left"/>
      <w:pPr>
        <w:ind w:left="3600" w:hanging="360"/>
      </w:pPr>
      <w:rPr>
        <w:rFonts w:ascii="Courier New" w:hAnsi="Courier New" w:hint="default"/>
      </w:rPr>
    </w:lvl>
    <w:lvl w:ilvl="5" w:tplc="3DF8C732">
      <w:start w:val="1"/>
      <w:numFmt w:val="bullet"/>
      <w:lvlText w:val=""/>
      <w:lvlJc w:val="left"/>
      <w:pPr>
        <w:ind w:left="4320" w:hanging="360"/>
      </w:pPr>
      <w:rPr>
        <w:rFonts w:ascii="Wingdings" w:hAnsi="Wingdings" w:hint="default"/>
      </w:rPr>
    </w:lvl>
    <w:lvl w:ilvl="6" w:tplc="78CEDD42">
      <w:start w:val="1"/>
      <w:numFmt w:val="bullet"/>
      <w:lvlText w:val=""/>
      <w:lvlJc w:val="left"/>
      <w:pPr>
        <w:ind w:left="5040" w:hanging="360"/>
      </w:pPr>
      <w:rPr>
        <w:rFonts w:ascii="Symbol" w:hAnsi="Symbol" w:hint="default"/>
      </w:rPr>
    </w:lvl>
    <w:lvl w:ilvl="7" w:tplc="B6D23B78">
      <w:start w:val="1"/>
      <w:numFmt w:val="bullet"/>
      <w:lvlText w:val="o"/>
      <w:lvlJc w:val="left"/>
      <w:pPr>
        <w:ind w:left="5760" w:hanging="360"/>
      </w:pPr>
      <w:rPr>
        <w:rFonts w:ascii="Courier New" w:hAnsi="Courier New" w:hint="default"/>
      </w:rPr>
    </w:lvl>
    <w:lvl w:ilvl="8" w:tplc="DDBE6E1E">
      <w:start w:val="1"/>
      <w:numFmt w:val="bullet"/>
      <w:lvlText w:val=""/>
      <w:lvlJc w:val="left"/>
      <w:pPr>
        <w:ind w:left="6480" w:hanging="360"/>
      </w:pPr>
      <w:rPr>
        <w:rFonts w:ascii="Wingdings" w:hAnsi="Wingdings" w:hint="default"/>
      </w:rPr>
    </w:lvl>
  </w:abstractNum>
  <w:abstractNum w:abstractNumId="33" w15:restartNumberingAfterBreak="0">
    <w:nsid w:val="35EC4F88"/>
    <w:multiLevelType w:val="hybridMultilevel"/>
    <w:tmpl w:val="6AA015B4"/>
    <w:lvl w:ilvl="0" w:tplc="E8000CD6">
      <w:start w:val="1"/>
      <w:numFmt w:val="bullet"/>
      <w:lvlText w:val="·"/>
      <w:lvlJc w:val="left"/>
      <w:pPr>
        <w:ind w:left="720" w:hanging="360"/>
      </w:pPr>
      <w:rPr>
        <w:rFonts w:ascii="Symbol" w:hAnsi="Symbol" w:hint="default"/>
      </w:rPr>
    </w:lvl>
    <w:lvl w:ilvl="1" w:tplc="E780D84E">
      <w:start w:val="1"/>
      <w:numFmt w:val="bullet"/>
      <w:lvlText w:val="o"/>
      <w:lvlJc w:val="left"/>
      <w:pPr>
        <w:ind w:left="1440" w:hanging="360"/>
      </w:pPr>
      <w:rPr>
        <w:rFonts w:ascii="Courier New" w:hAnsi="Courier New" w:hint="default"/>
      </w:rPr>
    </w:lvl>
    <w:lvl w:ilvl="2" w:tplc="A4E0903E">
      <w:start w:val="1"/>
      <w:numFmt w:val="bullet"/>
      <w:lvlText w:val=""/>
      <w:lvlJc w:val="left"/>
      <w:pPr>
        <w:ind w:left="2160" w:hanging="360"/>
      </w:pPr>
      <w:rPr>
        <w:rFonts w:ascii="Wingdings" w:hAnsi="Wingdings" w:hint="default"/>
      </w:rPr>
    </w:lvl>
    <w:lvl w:ilvl="3" w:tplc="12046E3A">
      <w:start w:val="1"/>
      <w:numFmt w:val="bullet"/>
      <w:lvlText w:val=""/>
      <w:lvlJc w:val="left"/>
      <w:pPr>
        <w:ind w:left="2880" w:hanging="360"/>
      </w:pPr>
      <w:rPr>
        <w:rFonts w:ascii="Symbol" w:hAnsi="Symbol" w:hint="default"/>
      </w:rPr>
    </w:lvl>
    <w:lvl w:ilvl="4" w:tplc="1242D8A0">
      <w:start w:val="1"/>
      <w:numFmt w:val="bullet"/>
      <w:lvlText w:val="o"/>
      <w:lvlJc w:val="left"/>
      <w:pPr>
        <w:ind w:left="3600" w:hanging="360"/>
      </w:pPr>
      <w:rPr>
        <w:rFonts w:ascii="Courier New" w:hAnsi="Courier New" w:hint="default"/>
      </w:rPr>
    </w:lvl>
    <w:lvl w:ilvl="5" w:tplc="01CC4FAA">
      <w:start w:val="1"/>
      <w:numFmt w:val="bullet"/>
      <w:lvlText w:val=""/>
      <w:lvlJc w:val="left"/>
      <w:pPr>
        <w:ind w:left="4320" w:hanging="360"/>
      </w:pPr>
      <w:rPr>
        <w:rFonts w:ascii="Wingdings" w:hAnsi="Wingdings" w:hint="default"/>
      </w:rPr>
    </w:lvl>
    <w:lvl w:ilvl="6" w:tplc="9C2CB4C4">
      <w:start w:val="1"/>
      <w:numFmt w:val="bullet"/>
      <w:lvlText w:val=""/>
      <w:lvlJc w:val="left"/>
      <w:pPr>
        <w:ind w:left="5040" w:hanging="360"/>
      </w:pPr>
      <w:rPr>
        <w:rFonts w:ascii="Symbol" w:hAnsi="Symbol" w:hint="default"/>
      </w:rPr>
    </w:lvl>
    <w:lvl w:ilvl="7" w:tplc="7110D19E">
      <w:start w:val="1"/>
      <w:numFmt w:val="bullet"/>
      <w:lvlText w:val="o"/>
      <w:lvlJc w:val="left"/>
      <w:pPr>
        <w:ind w:left="5760" w:hanging="360"/>
      </w:pPr>
      <w:rPr>
        <w:rFonts w:ascii="Courier New" w:hAnsi="Courier New" w:hint="default"/>
      </w:rPr>
    </w:lvl>
    <w:lvl w:ilvl="8" w:tplc="33768E92">
      <w:start w:val="1"/>
      <w:numFmt w:val="bullet"/>
      <w:lvlText w:val=""/>
      <w:lvlJc w:val="left"/>
      <w:pPr>
        <w:ind w:left="6480" w:hanging="360"/>
      </w:pPr>
      <w:rPr>
        <w:rFonts w:ascii="Wingdings" w:hAnsi="Wingdings" w:hint="default"/>
      </w:rPr>
    </w:lvl>
  </w:abstractNum>
  <w:abstractNum w:abstractNumId="34" w15:restartNumberingAfterBreak="0">
    <w:nsid w:val="36FD30C5"/>
    <w:multiLevelType w:val="hybridMultilevel"/>
    <w:tmpl w:val="95F8C2D8"/>
    <w:lvl w:ilvl="0" w:tplc="71FA16FA">
      <w:start w:val="1"/>
      <w:numFmt w:val="bullet"/>
      <w:lvlText w:val="·"/>
      <w:lvlJc w:val="left"/>
      <w:pPr>
        <w:ind w:left="720" w:hanging="360"/>
      </w:pPr>
      <w:rPr>
        <w:rFonts w:ascii="Symbol" w:hAnsi="Symbol" w:hint="default"/>
      </w:rPr>
    </w:lvl>
    <w:lvl w:ilvl="1" w:tplc="CDD4F092">
      <w:start w:val="1"/>
      <w:numFmt w:val="bullet"/>
      <w:lvlText w:val="o"/>
      <w:lvlJc w:val="left"/>
      <w:pPr>
        <w:ind w:left="1440" w:hanging="360"/>
      </w:pPr>
      <w:rPr>
        <w:rFonts w:ascii="Courier New" w:hAnsi="Courier New" w:hint="default"/>
      </w:rPr>
    </w:lvl>
    <w:lvl w:ilvl="2" w:tplc="AC1AECCA">
      <w:start w:val="1"/>
      <w:numFmt w:val="bullet"/>
      <w:lvlText w:val=""/>
      <w:lvlJc w:val="left"/>
      <w:pPr>
        <w:ind w:left="2160" w:hanging="360"/>
      </w:pPr>
      <w:rPr>
        <w:rFonts w:ascii="Wingdings" w:hAnsi="Wingdings" w:hint="default"/>
      </w:rPr>
    </w:lvl>
    <w:lvl w:ilvl="3" w:tplc="B6AEADA0">
      <w:start w:val="1"/>
      <w:numFmt w:val="bullet"/>
      <w:lvlText w:val=""/>
      <w:lvlJc w:val="left"/>
      <w:pPr>
        <w:ind w:left="2880" w:hanging="360"/>
      </w:pPr>
      <w:rPr>
        <w:rFonts w:ascii="Symbol" w:hAnsi="Symbol" w:hint="default"/>
      </w:rPr>
    </w:lvl>
    <w:lvl w:ilvl="4" w:tplc="675A470A">
      <w:start w:val="1"/>
      <w:numFmt w:val="bullet"/>
      <w:lvlText w:val="o"/>
      <w:lvlJc w:val="left"/>
      <w:pPr>
        <w:ind w:left="3600" w:hanging="360"/>
      </w:pPr>
      <w:rPr>
        <w:rFonts w:ascii="Courier New" w:hAnsi="Courier New" w:hint="default"/>
      </w:rPr>
    </w:lvl>
    <w:lvl w:ilvl="5" w:tplc="A882015A">
      <w:start w:val="1"/>
      <w:numFmt w:val="bullet"/>
      <w:lvlText w:val=""/>
      <w:lvlJc w:val="left"/>
      <w:pPr>
        <w:ind w:left="4320" w:hanging="360"/>
      </w:pPr>
      <w:rPr>
        <w:rFonts w:ascii="Wingdings" w:hAnsi="Wingdings" w:hint="default"/>
      </w:rPr>
    </w:lvl>
    <w:lvl w:ilvl="6" w:tplc="28C44B5C">
      <w:start w:val="1"/>
      <w:numFmt w:val="bullet"/>
      <w:lvlText w:val=""/>
      <w:lvlJc w:val="left"/>
      <w:pPr>
        <w:ind w:left="5040" w:hanging="360"/>
      </w:pPr>
      <w:rPr>
        <w:rFonts w:ascii="Symbol" w:hAnsi="Symbol" w:hint="default"/>
      </w:rPr>
    </w:lvl>
    <w:lvl w:ilvl="7" w:tplc="5ECE5CA0">
      <w:start w:val="1"/>
      <w:numFmt w:val="bullet"/>
      <w:lvlText w:val="o"/>
      <w:lvlJc w:val="left"/>
      <w:pPr>
        <w:ind w:left="5760" w:hanging="360"/>
      </w:pPr>
      <w:rPr>
        <w:rFonts w:ascii="Courier New" w:hAnsi="Courier New" w:hint="default"/>
      </w:rPr>
    </w:lvl>
    <w:lvl w:ilvl="8" w:tplc="FA923A8C">
      <w:start w:val="1"/>
      <w:numFmt w:val="bullet"/>
      <w:lvlText w:val=""/>
      <w:lvlJc w:val="left"/>
      <w:pPr>
        <w:ind w:left="6480" w:hanging="360"/>
      </w:pPr>
      <w:rPr>
        <w:rFonts w:ascii="Wingdings" w:hAnsi="Wingdings" w:hint="default"/>
      </w:rPr>
    </w:lvl>
  </w:abstractNum>
  <w:abstractNum w:abstractNumId="35" w15:restartNumberingAfterBreak="0">
    <w:nsid w:val="395E8847"/>
    <w:multiLevelType w:val="hybridMultilevel"/>
    <w:tmpl w:val="D76869E4"/>
    <w:lvl w:ilvl="0" w:tplc="A914DC1A">
      <w:start w:val="1"/>
      <w:numFmt w:val="bullet"/>
      <w:lvlText w:val="·"/>
      <w:lvlJc w:val="left"/>
      <w:pPr>
        <w:ind w:left="720" w:hanging="360"/>
      </w:pPr>
      <w:rPr>
        <w:rFonts w:ascii="Symbol" w:hAnsi="Symbol" w:hint="default"/>
      </w:rPr>
    </w:lvl>
    <w:lvl w:ilvl="1" w:tplc="84AE6F0C">
      <w:start w:val="1"/>
      <w:numFmt w:val="bullet"/>
      <w:lvlText w:val="o"/>
      <w:lvlJc w:val="left"/>
      <w:pPr>
        <w:ind w:left="1440" w:hanging="360"/>
      </w:pPr>
      <w:rPr>
        <w:rFonts w:ascii="Courier New" w:hAnsi="Courier New" w:hint="default"/>
      </w:rPr>
    </w:lvl>
    <w:lvl w:ilvl="2" w:tplc="8D428696">
      <w:start w:val="1"/>
      <w:numFmt w:val="bullet"/>
      <w:lvlText w:val=""/>
      <w:lvlJc w:val="left"/>
      <w:pPr>
        <w:ind w:left="2160" w:hanging="360"/>
      </w:pPr>
      <w:rPr>
        <w:rFonts w:ascii="Wingdings" w:hAnsi="Wingdings" w:hint="default"/>
      </w:rPr>
    </w:lvl>
    <w:lvl w:ilvl="3" w:tplc="ACE2E5B2">
      <w:start w:val="1"/>
      <w:numFmt w:val="bullet"/>
      <w:lvlText w:val=""/>
      <w:lvlJc w:val="left"/>
      <w:pPr>
        <w:ind w:left="2880" w:hanging="360"/>
      </w:pPr>
      <w:rPr>
        <w:rFonts w:ascii="Symbol" w:hAnsi="Symbol" w:hint="default"/>
      </w:rPr>
    </w:lvl>
    <w:lvl w:ilvl="4" w:tplc="A2E00742">
      <w:start w:val="1"/>
      <w:numFmt w:val="bullet"/>
      <w:lvlText w:val="o"/>
      <w:lvlJc w:val="left"/>
      <w:pPr>
        <w:ind w:left="3600" w:hanging="360"/>
      </w:pPr>
      <w:rPr>
        <w:rFonts w:ascii="Courier New" w:hAnsi="Courier New" w:hint="default"/>
      </w:rPr>
    </w:lvl>
    <w:lvl w:ilvl="5" w:tplc="D8362170">
      <w:start w:val="1"/>
      <w:numFmt w:val="bullet"/>
      <w:lvlText w:val=""/>
      <w:lvlJc w:val="left"/>
      <w:pPr>
        <w:ind w:left="4320" w:hanging="360"/>
      </w:pPr>
      <w:rPr>
        <w:rFonts w:ascii="Wingdings" w:hAnsi="Wingdings" w:hint="default"/>
      </w:rPr>
    </w:lvl>
    <w:lvl w:ilvl="6" w:tplc="24DA08D0">
      <w:start w:val="1"/>
      <w:numFmt w:val="bullet"/>
      <w:lvlText w:val=""/>
      <w:lvlJc w:val="left"/>
      <w:pPr>
        <w:ind w:left="5040" w:hanging="360"/>
      </w:pPr>
      <w:rPr>
        <w:rFonts w:ascii="Symbol" w:hAnsi="Symbol" w:hint="default"/>
      </w:rPr>
    </w:lvl>
    <w:lvl w:ilvl="7" w:tplc="771CEA8C">
      <w:start w:val="1"/>
      <w:numFmt w:val="bullet"/>
      <w:lvlText w:val="o"/>
      <w:lvlJc w:val="left"/>
      <w:pPr>
        <w:ind w:left="5760" w:hanging="360"/>
      </w:pPr>
      <w:rPr>
        <w:rFonts w:ascii="Courier New" w:hAnsi="Courier New" w:hint="default"/>
      </w:rPr>
    </w:lvl>
    <w:lvl w:ilvl="8" w:tplc="C44E9DD8">
      <w:start w:val="1"/>
      <w:numFmt w:val="bullet"/>
      <w:lvlText w:val=""/>
      <w:lvlJc w:val="left"/>
      <w:pPr>
        <w:ind w:left="6480" w:hanging="360"/>
      </w:pPr>
      <w:rPr>
        <w:rFonts w:ascii="Wingdings" w:hAnsi="Wingdings" w:hint="default"/>
      </w:rPr>
    </w:lvl>
  </w:abstractNum>
  <w:abstractNum w:abstractNumId="36" w15:restartNumberingAfterBreak="0">
    <w:nsid w:val="398D0360"/>
    <w:multiLevelType w:val="hybridMultilevel"/>
    <w:tmpl w:val="DA2C88F8"/>
    <w:lvl w:ilvl="0" w:tplc="07FEEF32">
      <w:start w:val="1"/>
      <w:numFmt w:val="bullet"/>
      <w:lvlText w:val="·"/>
      <w:lvlJc w:val="left"/>
      <w:pPr>
        <w:ind w:left="720" w:hanging="360"/>
      </w:pPr>
      <w:rPr>
        <w:rFonts w:ascii="Symbol" w:hAnsi="Symbol" w:hint="default"/>
      </w:rPr>
    </w:lvl>
    <w:lvl w:ilvl="1" w:tplc="D13C69C2">
      <w:start w:val="1"/>
      <w:numFmt w:val="bullet"/>
      <w:lvlText w:val="o"/>
      <w:lvlJc w:val="left"/>
      <w:pPr>
        <w:ind w:left="1440" w:hanging="360"/>
      </w:pPr>
      <w:rPr>
        <w:rFonts w:ascii="Courier New" w:hAnsi="Courier New" w:hint="default"/>
      </w:rPr>
    </w:lvl>
    <w:lvl w:ilvl="2" w:tplc="93F809B2">
      <w:start w:val="1"/>
      <w:numFmt w:val="bullet"/>
      <w:lvlText w:val=""/>
      <w:lvlJc w:val="left"/>
      <w:pPr>
        <w:ind w:left="2160" w:hanging="360"/>
      </w:pPr>
      <w:rPr>
        <w:rFonts w:ascii="Wingdings" w:hAnsi="Wingdings" w:hint="default"/>
      </w:rPr>
    </w:lvl>
    <w:lvl w:ilvl="3" w:tplc="70B66992">
      <w:start w:val="1"/>
      <w:numFmt w:val="bullet"/>
      <w:lvlText w:val=""/>
      <w:lvlJc w:val="left"/>
      <w:pPr>
        <w:ind w:left="2880" w:hanging="360"/>
      </w:pPr>
      <w:rPr>
        <w:rFonts w:ascii="Symbol" w:hAnsi="Symbol" w:hint="default"/>
      </w:rPr>
    </w:lvl>
    <w:lvl w:ilvl="4" w:tplc="74DCB940">
      <w:start w:val="1"/>
      <w:numFmt w:val="bullet"/>
      <w:lvlText w:val="o"/>
      <w:lvlJc w:val="left"/>
      <w:pPr>
        <w:ind w:left="3600" w:hanging="360"/>
      </w:pPr>
      <w:rPr>
        <w:rFonts w:ascii="Courier New" w:hAnsi="Courier New" w:hint="default"/>
      </w:rPr>
    </w:lvl>
    <w:lvl w:ilvl="5" w:tplc="70CCA292">
      <w:start w:val="1"/>
      <w:numFmt w:val="bullet"/>
      <w:lvlText w:val=""/>
      <w:lvlJc w:val="left"/>
      <w:pPr>
        <w:ind w:left="4320" w:hanging="360"/>
      </w:pPr>
      <w:rPr>
        <w:rFonts w:ascii="Wingdings" w:hAnsi="Wingdings" w:hint="default"/>
      </w:rPr>
    </w:lvl>
    <w:lvl w:ilvl="6" w:tplc="355A18C2">
      <w:start w:val="1"/>
      <w:numFmt w:val="bullet"/>
      <w:lvlText w:val=""/>
      <w:lvlJc w:val="left"/>
      <w:pPr>
        <w:ind w:left="5040" w:hanging="360"/>
      </w:pPr>
      <w:rPr>
        <w:rFonts w:ascii="Symbol" w:hAnsi="Symbol" w:hint="default"/>
      </w:rPr>
    </w:lvl>
    <w:lvl w:ilvl="7" w:tplc="26446164">
      <w:start w:val="1"/>
      <w:numFmt w:val="bullet"/>
      <w:lvlText w:val="o"/>
      <w:lvlJc w:val="left"/>
      <w:pPr>
        <w:ind w:left="5760" w:hanging="360"/>
      </w:pPr>
      <w:rPr>
        <w:rFonts w:ascii="Courier New" w:hAnsi="Courier New" w:hint="default"/>
      </w:rPr>
    </w:lvl>
    <w:lvl w:ilvl="8" w:tplc="985A1F80">
      <w:start w:val="1"/>
      <w:numFmt w:val="bullet"/>
      <w:lvlText w:val=""/>
      <w:lvlJc w:val="left"/>
      <w:pPr>
        <w:ind w:left="6480" w:hanging="360"/>
      </w:pPr>
      <w:rPr>
        <w:rFonts w:ascii="Wingdings" w:hAnsi="Wingdings" w:hint="default"/>
      </w:rPr>
    </w:lvl>
  </w:abstractNum>
  <w:abstractNum w:abstractNumId="37"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8" w15:restartNumberingAfterBreak="0">
    <w:nsid w:val="39B75194"/>
    <w:multiLevelType w:val="hybridMultilevel"/>
    <w:tmpl w:val="BB56503C"/>
    <w:lvl w:ilvl="0" w:tplc="84DEA1F2">
      <w:start w:val="1"/>
      <w:numFmt w:val="bullet"/>
      <w:lvlText w:val="·"/>
      <w:lvlJc w:val="left"/>
      <w:pPr>
        <w:ind w:left="720" w:hanging="360"/>
      </w:pPr>
      <w:rPr>
        <w:rFonts w:ascii="Symbol" w:hAnsi="Symbol" w:hint="default"/>
      </w:rPr>
    </w:lvl>
    <w:lvl w:ilvl="1" w:tplc="5D5C0128">
      <w:start w:val="1"/>
      <w:numFmt w:val="bullet"/>
      <w:lvlText w:val="o"/>
      <w:lvlJc w:val="left"/>
      <w:pPr>
        <w:ind w:left="1440" w:hanging="360"/>
      </w:pPr>
      <w:rPr>
        <w:rFonts w:ascii="Courier New" w:hAnsi="Courier New" w:hint="default"/>
      </w:rPr>
    </w:lvl>
    <w:lvl w:ilvl="2" w:tplc="CF04583C">
      <w:start w:val="1"/>
      <w:numFmt w:val="bullet"/>
      <w:lvlText w:val=""/>
      <w:lvlJc w:val="left"/>
      <w:pPr>
        <w:ind w:left="2160" w:hanging="360"/>
      </w:pPr>
      <w:rPr>
        <w:rFonts w:ascii="Wingdings" w:hAnsi="Wingdings" w:hint="default"/>
      </w:rPr>
    </w:lvl>
    <w:lvl w:ilvl="3" w:tplc="8EE09C08">
      <w:start w:val="1"/>
      <w:numFmt w:val="bullet"/>
      <w:lvlText w:val=""/>
      <w:lvlJc w:val="left"/>
      <w:pPr>
        <w:ind w:left="2880" w:hanging="360"/>
      </w:pPr>
      <w:rPr>
        <w:rFonts w:ascii="Symbol" w:hAnsi="Symbol" w:hint="default"/>
      </w:rPr>
    </w:lvl>
    <w:lvl w:ilvl="4" w:tplc="5D944E4C">
      <w:start w:val="1"/>
      <w:numFmt w:val="bullet"/>
      <w:lvlText w:val="o"/>
      <w:lvlJc w:val="left"/>
      <w:pPr>
        <w:ind w:left="3600" w:hanging="360"/>
      </w:pPr>
      <w:rPr>
        <w:rFonts w:ascii="Courier New" w:hAnsi="Courier New" w:hint="default"/>
      </w:rPr>
    </w:lvl>
    <w:lvl w:ilvl="5" w:tplc="4CF027C6">
      <w:start w:val="1"/>
      <w:numFmt w:val="bullet"/>
      <w:lvlText w:val=""/>
      <w:lvlJc w:val="left"/>
      <w:pPr>
        <w:ind w:left="4320" w:hanging="360"/>
      </w:pPr>
      <w:rPr>
        <w:rFonts w:ascii="Wingdings" w:hAnsi="Wingdings" w:hint="default"/>
      </w:rPr>
    </w:lvl>
    <w:lvl w:ilvl="6" w:tplc="5E5E9FF4">
      <w:start w:val="1"/>
      <w:numFmt w:val="bullet"/>
      <w:lvlText w:val=""/>
      <w:lvlJc w:val="left"/>
      <w:pPr>
        <w:ind w:left="5040" w:hanging="360"/>
      </w:pPr>
      <w:rPr>
        <w:rFonts w:ascii="Symbol" w:hAnsi="Symbol" w:hint="default"/>
      </w:rPr>
    </w:lvl>
    <w:lvl w:ilvl="7" w:tplc="CCAA54C6">
      <w:start w:val="1"/>
      <w:numFmt w:val="bullet"/>
      <w:lvlText w:val="o"/>
      <w:lvlJc w:val="left"/>
      <w:pPr>
        <w:ind w:left="5760" w:hanging="360"/>
      </w:pPr>
      <w:rPr>
        <w:rFonts w:ascii="Courier New" w:hAnsi="Courier New" w:hint="default"/>
      </w:rPr>
    </w:lvl>
    <w:lvl w:ilvl="8" w:tplc="B532D63C">
      <w:start w:val="1"/>
      <w:numFmt w:val="bullet"/>
      <w:lvlText w:val=""/>
      <w:lvlJc w:val="left"/>
      <w:pPr>
        <w:ind w:left="6480" w:hanging="360"/>
      </w:pPr>
      <w:rPr>
        <w:rFonts w:ascii="Wingdings" w:hAnsi="Wingdings" w:hint="default"/>
      </w:rPr>
    </w:lvl>
  </w:abstractNum>
  <w:abstractNum w:abstractNumId="39" w15:restartNumberingAfterBreak="0">
    <w:nsid w:val="3AFC685D"/>
    <w:multiLevelType w:val="hybridMultilevel"/>
    <w:tmpl w:val="2C7605C8"/>
    <w:lvl w:ilvl="0" w:tplc="17E4E680">
      <w:start w:val="1"/>
      <w:numFmt w:val="bullet"/>
      <w:lvlText w:val="·"/>
      <w:lvlJc w:val="left"/>
      <w:pPr>
        <w:ind w:left="720" w:hanging="360"/>
      </w:pPr>
      <w:rPr>
        <w:rFonts w:ascii="Symbol" w:hAnsi="Symbol" w:hint="default"/>
      </w:rPr>
    </w:lvl>
    <w:lvl w:ilvl="1" w:tplc="69F0ADEE">
      <w:start w:val="1"/>
      <w:numFmt w:val="bullet"/>
      <w:lvlText w:val="o"/>
      <w:lvlJc w:val="left"/>
      <w:pPr>
        <w:ind w:left="1440" w:hanging="360"/>
      </w:pPr>
      <w:rPr>
        <w:rFonts w:ascii="Courier New" w:hAnsi="Courier New" w:hint="default"/>
      </w:rPr>
    </w:lvl>
    <w:lvl w:ilvl="2" w:tplc="2BCA36BA">
      <w:start w:val="1"/>
      <w:numFmt w:val="bullet"/>
      <w:lvlText w:val=""/>
      <w:lvlJc w:val="left"/>
      <w:pPr>
        <w:ind w:left="2160" w:hanging="360"/>
      </w:pPr>
      <w:rPr>
        <w:rFonts w:ascii="Wingdings" w:hAnsi="Wingdings" w:hint="default"/>
      </w:rPr>
    </w:lvl>
    <w:lvl w:ilvl="3" w:tplc="0624DF02">
      <w:start w:val="1"/>
      <w:numFmt w:val="bullet"/>
      <w:lvlText w:val=""/>
      <w:lvlJc w:val="left"/>
      <w:pPr>
        <w:ind w:left="2880" w:hanging="360"/>
      </w:pPr>
      <w:rPr>
        <w:rFonts w:ascii="Symbol" w:hAnsi="Symbol" w:hint="default"/>
      </w:rPr>
    </w:lvl>
    <w:lvl w:ilvl="4" w:tplc="DD4C2CAE">
      <w:start w:val="1"/>
      <w:numFmt w:val="bullet"/>
      <w:lvlText w:val="o"/>
      <w:lvlJc w:val="left"/>
      <w:pPr>
        <w:ind w:left="3600" w:hanging="360"/>
      </w:pPr>
      <w:rPr>
        <w:rFonts w:ascii="Courier New" w:hAnsi="Courier New" w:hint="default"/>
      </w:rPr>
    </w:lvl>
    <w:lvl w:ilvl="5" w:tplc="9F1A2142">
      <w:start w:val="1"/>
      <w:numFmt w:val="bullet"/>
      <w:lvlText w:val=""/>
      <w:lvlJc w:val="left"/>
      <w:pPr>
        <w:ind w:left="4320" w:hanging="360"/>
      </w:pPr>
      <w:rPr>
        <w:rFonts w:ascii="Wingdings" w:hAnsi="Wingdings" w:hint="default"/>
      </w:rPr>
    </w:lvl>
    <w:lvl w:ilvl="6" w:tplc="5074023E">
      <w:start w:val="1"/>
      <w:numFmt w:val="bullet"/>
      <w:lvlText w:val=""/>
      <w:lvlJc w:val="left"/>
      <w:pPr>
        <w:ind w:left="5040" w:hanging="360"/>
      </w:pPr>
      <w:rPr>
        <w:rFonts w:ascii="Symbol" w:hAnsi="Symbol" w:hint="default"/>
      </w:rPr>
    </w:lvl>
    <w:lvl w:ilvl="7" w:tplc="447E093C">
      <w:start w:val="1"/>
      <w:numFmt w:val="bullet"/>
      <w:lvlText w:val="o"/>
      <w:lvlJc w:val="left"/>
      <w:pPr>
        <w:ind w:left="5760" w:hanging="360"/>
      </w:pPr>
      <w:rPr>
        <w:rFonts w:ascii="Courier New" w:hAnsi="Courier New" w:hint="default"/>
      </w:rPr>
    </w:lvl>
    <w:lvl w:ilvl="8" w:tplc="8FF2AA28">
      <w:start w:val="1"/>
      <w:numFmt w:val="bullet"/>
      <w:lvlText w:val=""/>
      <w:lvlJc w:val="left"/>
      <w:pPr>
        <w:ind w:left="6480" w:hanging="360"/>
      </w:pPr>
      <w:rPr>
        <w:rFonts w:ascii="Wingdings" w:hAnsi="Wingdings" w:hint="default"/>
      </w:rPr>
    </w:lvl>
  </w:abstractNum>
  <w:abstractNum w:abstractNumId="40" w15:restartNumberingAfterBreak="0">
    <w:nsid w:val="3CFFA321"/>
    <w:multiLevelType w:val="hybridMultilevel"/>
    <w:tmpl w:val="A18037E6"/>
    <w:lvl w:ilvl="0" w:tplc="0082E484">
      <w:start w:val="1"/>
      <w:numFmt w:val="bullet"/>
      <w:lvlText w:val="·"/>
      <w:lvlJc w:val="left"/>
      <w:pPr>
        <w:ind w:left="720" w:hanging="360"/>
      </w:pPr>
      <w:rPr>
        <w:rFonts w:ascii="Symbol" w:hAnsi="Symbol" w:hint="default"/>
      </w:rPr>
    </w:lvl>
    <w:lvl w:ilvl="1" w:tplc="29D096A0">
      <w:start w:val="1"/>
      <w:numFmt w:val="bullet"/>
      <w:lvlText w:val="o"/>
      <w:lvlJc w:val="left"/>
      <w:pPr>
        <w:ind w:left="1440" w:hanging="360"/>
      </w:pPr>
      <w:rPr>
        <w:rFonts w:ascii="Courier New" w:hAnsi="Courier New" w:hint="default"/>
      </w:rPr>
    </w:lvl>
    <w:lvl w:ilvl="2" w:tplc="FC1AF802">
      <w:start w:val="1"/>
      <w:numFmt w:val="bullet"/>
      <w:lvlText w:val=""/>
      <w:lvlJc w:val="left"/>
      <w:pPr>
        <w:ind w:left="2160" w:hanging="360"/>
      </w:pPr>
      <w:rPr>
        <w:rFonts w:ascii="Wingdings" w:hAnsi="Wingdings" w:hint="default"/>
      </w:rPr>
    </w:lvl>
    <w:lvl w:ilvl="3" w:tplc="0A90986E">
      <w:start w:val="1"/>
      <w:numFmt w:val="bullet"/>
      <w:lvlText w:val=""/>
      <w:lvlJc w:val="left"/>
      <w:pPr>
        <w:ind w:left="2880" w:hanging="360"/>
      </w:pPr>
      <w:rPr>
        <w:rFonts w:ascii="Symbol" w:hAnsi="Symbol" w:hint="default"/>
      </w:rPr>
    </w:lvl>
    <w:lvl w:ilvl="4" w:tplc="5860ADA4">
      <w:start w:val="1"/>
      <w:numFmt w:val="bullet"/>
      <w:lvlText w:val="o"/>
      <w:lvlJc w:val="left"/>
      <w:pPr>
        <w:ind w:left="3600" w:hanging="360"/>
      </w:pPr>
      <w:rPr>
        <w:rFonts w:ascii="Courier New" w:hAnsi="Courier New" w:hint="default"/>
      </w:rPr>
    </w:lvl>
    <w:lvl w:ilvl="5" w:tplc="F2648748">
      <w:start w:val="1"/>
      <w:numFmt w:val="bullet"/>
      <w:lvlText w:val=""/>
      <w:lvlJc w:val="left"/>
      <w:pPr>
        <w:ind w:left="4320" w:hanging="360"/>
      </w:pPr>
      <w:rPr>
        <w:rFonts w:ascii="Wingdings" w:hAnsi="Wingdings" w:hint="default"/>
      </w:rPr>
    </w:lvl>
    <w:lvl w:ilvl="6" w:tplc="451822E0">
      <w:start w:val="1"/>
      <w:numFmt w:val="bullet"/>
      <w:lvlText w:val=""/>
      <w:lvlJc w:val="left"/>
      <w:pPr>
        <w:ind w:left="5040" w:hanging="360"/>
      </w:pPr>
      <w:rPr>
        <w:rFonts w:ascii="Symbol" w:hAnsi="Symbol" w:hint="default"/>
      </w:rPr>
    </w:lvl>
    <w:lvl w:ilvl="7" w:tplc="72E06654">
      <w:start w:val="1"/>
      <w:numFmt w:val="bullet"/>
      <w:lvlText w:val="o"/>
      <w:lvlJc w:val="left"/>
      <w:pPr>
        <w:ind w:left="5760" w:hanging="360"/>
      </w:pPr>
      <w:rPr>
        <w:rFonts w:ascii="Courier New" w:hAnsi="Courier New" w:hint="default"/>
      </w:rPr>
    </w:lvl>
    <w:lvl w:ilvl="8" w:tplc="032E4276">
      <w:start w:val="1"/>
      <w:numFmt w:val="bullet"/>
      <w:lvlText w:val=""/>
      <w:lvlJc w:val="left"/>
      <w:pPr>
        <w:ind w:left="6480" w:hanging="360"/>
      </w:pPr>
      <w:rPr>
        <w:rFonts w:ascii="Wingdings" w:hAnsi="Wingdings" w:hint="default"/>
      </w:rPr>
    </w:lvl>
  </w:abstractNum>
  <w:abstractNum w:abstractNumId="41" w15:restartNumberingAfterBreak="0">
    <w:nsid w:val="3E5C7151"/>
    <w:multiLevelType w:val="hybridMultilevel"/>
    <w:tmpl w:val="9C167F28"/>
    <w:lvl w:ilvl="0" w:tplc="89B2D2AA">
      <w:start w:val="1"/>
      <w:numFmt w:val="bullet"/>
      <w:lvlText w:val="·"/>
      <w:lvlJc w:val="left"/>
      <w:pPr>
        <w:ind w:left="720" w:hanging="360"/>
      </w:pPr>
      <w:rPr>
        <w:rFonts w:ascii="Symbol" w:hAnsi="Symbol" w:hint="default"/>
      </w:rPr>
    </w:lvl>
    <w:lvl w:ilvl="1" w:tplc="4DD8DCD4">
      <w:start w:val="1"/>
      <w:numFmt w:val="bullet"/>
      <w:lvlText w:val="o"/>
      <w:lvlJc w:val="left"/>
      <w:pPr>
        <w:ind w:left="1440" w:hanging="360"/>
      </w:pPr>
      <w:rPr>
        <w:rFonts w:ascii="Courier New" w:hAnsi="Courier New" w:hint="default"/>
      </w:rPr>
    </w:lvl>
    <w:lvl w:ilvl="2" w:tplc="6DC47062">
      <w:start w:val="1"/>
      <w:numFmt w:val="bullet"/>
      <w:lvlText w:val=""/>
      <w:lvlJc w:val="left"/>
      <w:pPr>
        <w:ind w:left="2160" w:hanging="360"/>
      </w:pPr>
      <w:rPr>
        <w:rFonts w:ascii="Wingdings" w:hAnsi="Wingdings" w:hint="default"/>
      </w:rPr>
    </w:lvl>
    <w:lvl w:ilvl="3" w:tplc="CD245904">
      <w:start w:val="1"/>
      <w:numFmt w:val="bullet"/>
      <w:lvlText w:val=""/>
      <w:lvlJc w:val="left"/>
      <w:pPr>
        <w:ind w:left="2880" w:hanging="360"/>
      </w:pPr>
      <w:rPr>
        <w:rFonts w:ascii="Symbol" w:hAnsi="Symbol" w:hint="default"/>
      </w:rPr>
    </w:lvl>
    <w:lvl w:ilvl="4" w:tplc="734EEE60">
      <w:start w:val="1"/>
      <w:numFmt w:val="bullet"/>
      <w:lvlText w:val="o"/>
      <w:lvlJc w:val="left"/>
      <w:pPr>
        <w:ind w:left="3600" w:hanging="360"/>
      </w:pPr>
      <w:rPr>
        <w:rFonts w:ascii="Courier New" w:hAnsi="Courier New" w:hint="default"/>
      </w:rPr>
    </w:lvl>
    <w:lvl w:ilvl="5" w:tplc="819A7874">
      <w:start w:val="1"/>
      <w:numFmt w:val="bullet"/>
      <w:lvlText w:val=""/>
      <w:lvlJc w:val="left"/>
      <w:pPr>
        <w:ind w:left="4320" w:hanging="360"/>
      </w:pPr>
      <w:rPr>
        <w:rFonts w:ascii="Wingdings" w:hAnsi="Wingdings" w:hint="default"/>
      </w:rPr>
    </w:lvl>
    <w:lvl w:ilvl="6" w:tplc="84ECC804">
      <w:start w:val="1"/>
      <w:numFmt w:val="bullet"/>
      <w:lvlText w:val=""/>
      <w:lvlJc w:val="left"/>
      <w:pPr>
        <w:ind w:left="5040" w:hanging="360"/>
      </w:pPr>
      <w:rPr>
        <w:rFonts w:ascii="Symbol" w:hAnsi="Symbol" w:hint="default"/>
      </w:rPr>
    </w:lvl>
    <w:lvl w:ilvl="7" w:tplc="FC54BE38">
      <w:start w:val="1"/>
      <w:numFmt w:val="bullet"/>
      <w:lvlText w:val="o"/>
      <w:lvlJc w:val="left"/>
      <w:pPr>
        <w:ind w:left="5760" w:hanging="360"/>
      </w:pPr>
      <w:rPr>
        <w:rFonts w:ascii="Courier New" w:hAnsi="Courier New" w:hint="default"/>
      </w:rPr>
    </w:lvl>
    <w:lvl w:ilvl="8" w:tplc="0CC2ACD2">
      <w:start w:val="1"/>
      <w:numFmt w:val="bullet"/>
      <w:lvlText w:val=""/>
      <w:lvlJc w:val="left"/>
      <w:pPr>
        <w:ind w:left="6480" w:hanging="360"/>
      </w:pPr>
      <w:rPr>
        <w:rFonts w:ascii="Wingdings" w:hAnsi="Wingdings" w:hint="default"/>
      </w:rPr>
    </w:lvl>
  </w:abstractNum>
  <w:abstractNum w:abstractNumId="42" w15:restartNumberingAfterBreak="0">
    <w:nsid w:val="3ED6218E"/>
    <w:multiLevelType w:val="hybridMultilevel"/>
    <w:tmpl w:val="339095E2"/>
    <w:lvl w:ilvl="0" w:tplc="A19A0486">
      <w:start w:val="1"/>
      <w:numFmt w:val="decimal"/>
      <w:lvlText w:val="%1."/>
      <w:lvlJc w:val="left"/>
      <w:pPr>
        <w:ind w:left="720" w:hanging="360"/>
      </w:pPr>
    </w:lvl>
    <w:lvl w:ilvl="1" w:tplc="055A90B2">
      <w:start w:val="1"/>
      <w:numFmt w:val="lowerLetter"/>
      <w:lvlText w:val="%2."/>
      <w:lvlJc w:val="left"/>
      <w:pPr>
        <w:ind w:left="1440" w:hanging="360"/>
      </w:pPr>
    </w:lvl>
    <w:lvl w:ilvl="2" w:tplc="81EE0E64">
      <w:start w:val="1"/>
      <w:numFmt w:val="lowerRoman"/>
      <w:lvlText w:val="%3."/>
      <w:lvlJc w:val="right"/>
      <w:pPr>
        <w:ind w:left="2160" w:hanging="180"/>
      </w:pPr>
    </w:lvl>
    <w:lvl w:ilvl="3" w:tplc="506EF4B6">
      <w:start w:val="1"/>
      <w:numFmt w:val="decimal"/>
      <w:lvlText w:val="%4."/>
      <w:lvlJc w:val="left"/>
      <w:pPr>
        <w:ind w:left="2880" w:hanging="360"/>
      </w:pPr>
    </w:lvl>
    <w:lvl w:ilvl="4" w:tplc="97729412">
      <w:start w:val="1"/>
      <w:numFmt w:val="lowerLetter"/>
      <w:lvlText w:val="%5."/>
      <w:lvlJc w:val="left"/>
      <w:pPr>
        <w:ind w:left="3600" w:hanging="360"/>
      </w:pPr>
    </w:lvl>
    <w:lvl w:ilvl="5" w:tplc="F822B5A4">
      <w:start w:val="1"/>
      <w:numFmt w:val="lowerRoman"/>
      <w:lvlText w:val="%6."/>
      <w:lvlJc w:val="right"/>
      <w:pPr>
        <w:ind w:left="4320" w:hanging="180"/>
      </w:pPr>
    </w:lvl>
    <w:lvl w:ilvl="6" w:tplc="D0C6B310">
      <w:start w:val="1"/>
      <w:numFmt w:val="decimal"/>
      <w:lvlText w:val="%7."/>
      <w:lvlJc w:val="left"/>
      <w:pPr>
        <w:ind w:left="5040" w:hanging="360"/>
      </w:pPr>
    </w:lvl>
    <w:lvl w:ilvl="7" w:tplc="17847A06">
      <w:start w:val="1"/>
      <w:numFmt w:val="lowerLetter"/>
      <w:lvlText w:val="%8."/>
      <w:lvlJc w:val="left"/>
      <w:pPr>
        <w:ind w:left="5760" w:hanging="360"/>
      </w:pPr>
    </w:lvl>
    <w:lvl w:ilvl="8" w:tplc="C5D057D0">
      <w:start w:val="1"/>
      <w:numFmt w:val="lowerRoman"/>
      <w:lvlText w:val="%9."/>
      <w:lvlJc w:val="right"/>
      <w:pPr>
        <w:ind w:left="6480" w:hanging="180"/>
      </w:pPr>
    </w:lvl>
  </w:abstractNum>
  <w:abstractNum w:abstractNumId="43" w15:restartNumberingAfterBreak="0">
    <w:nsid w:val="3EFF7E7D"/>
    <w:multiLevelType w:val="hybridMultilevel"/>
    <w:tmpl w:val="F794B32A"/>
    <w:lvl w:ilvl="0" w:tplc="BF42B94C">
      <w:start w:val="1"/>
      <w:numFmt w:val="bullet"/>
      <w:lvlText w:val="·"/>
      <w:lvlJc w:val="left"/>
      <w:pPr>
        <w:ind w:left="720" w:hanging="360"/>
      </w:pPr>
      <w:rPr>
        <w:rFonts w:ascii="Symbol" w:hAnsi="Symbol" w:hint="default"/>
      </w:rPr>
    </w:lvl>
    <w:lvl w:ilvl="1" w:tplc="3D1CBA1E">
      <w:start w:val="1"/>
      <w:numFmt w:val="bullet"/>
      <w:lvlText w:val="o"/>
      <w:lvlJc w:val="left"/>
      <w:pPr>
        <w:ind w:left="1440" w:hanging="360"/>
      </w:pPr>
      <w:rPr>
        <w:rFonts w:ascii="Courier New" w:hAnsi="Courier New" w:hint="default"/>
      </w:rPr>
    </w:lvl>
    <w:lvl w:ilvl="2" w:tplc="9F8A068E">
      <w:start w:val="1"/>
      <w:numFmt w:val="bullet"/>
      <w:lvlText w:val=""/>
      <w:lvlJc w:val="left"/>
      <w:pPr>
        <w:ind w:left="2160" w:hanging="360"/>
      </w:pPr>
      <w:rPr>
        <w:rFonts w:ascii="Wingdings" w:hAnsi="Wingdings" w:hint="default"/>
      </w:rPr>
    </w:lvl>
    <w:lvl w:ilvl="3" w:tplc="F970033E">
      <w:start w:val="1"/>
      <w:numFmt w:val="bullet"/>
      <w:lvlText w:val=""/>
      <w:lvlJc w:val="left"/>
      <w:pPr>
        <w:ind w:left="2880" w:hanging="360"/>
      </w:pPr>
      <w:rPr>
        <w:rFonts w:ascii="Symbol" w:hAnsi="Symbol" w:hint="default"/>
      </w:rPr>
    </w:lvl>
    <w:lvl w:ilvl="4" w:tplc="AD227D3A">
      <w:start w:val="1"/>
      <w:numFmt w:val="bullet"/>
      <w:lvlText w:val="o"/>
      <w:lvlJc w:val="left"/>
      <w:pPr>
        <w:ind w:left="3600" w:hanging="360"/>
      </w:pPr>
      <w:rPr>
        <w:rFonts w:ascii="Courier New" w:hAnsi="Courier New" w:hint="default"/>
      </w:rPr>
    </w:lvl>
    <w:lvl w:ilvl="5" w:tplc="B174632E">
      <w:start w:val="1"/>
      <w:numFmt w:val="bullet"/>
      <w:lvlText w:val=""/>
      <w:lvlJc w:val="left"/>
      <w:pPr>
        <w:ind w:left="4320" w:hanging="360"/>
      </w:pPr>
      <w:rPr>
        <w:rFonts w:ascii="Wingdings" w:hAnsi="Wingdings" w:hint="default"/>
      </w:rPr>
    </w:lvl>
    <w:lvl w:ilvl="6" w:tplc="3CDC280C">
      <w:start w:val="1"/>
      <w:numFmt w:val="bullet"/>
      <w:lvlText w:val=""/>
      <w:lvlJc w:val="left"/>
      <w:pPr>
        <w:ind w:left="5040" w:hanging="360"/>
      </w:pPr>
      <w:rPr>
        <w:rFonts w:ascii="Symbol" w:hAnsi="Symbol" w:hint="default"/>
      </w:rPr>
    </w:lvl>
    <w:lvl w:ilvl="7" w:tplc="D4BEF496">
      <w:start w:val="1"/>
      <w:numFmt w:val="bullet"/>
      <w:lvlText w:val="o"/>
      <w:lvlJc w:val="left"/>
      <w:pPr>
        <w:ind w:left="5760" w:hanging="360"/>
      </w:pPr>
      <w:rPr>
        <w:rFonts w:ascii="Courier New" w:hAnsi="Courier New" w:hint="default"/>
      </w:rPr>
    </w:lvl>
    <w:lvl w:ilvl="8" w:tplc="DAFA29BA">
      <w:start w:val="1"/>
      <w:numFmt w:val="bullet"/>
      <w:lvlText w:val=""/>
      <w:lvlJc w:val="left"/>
      <w:pPr>
        <w:ind w:left="6480" w:hanging="360"/>
      </w:pPr>
      <w:rPr>
        <w:rFonts w:ascii="Wingdings" w:hAnsi="Wingdings" w:hint="default"/>
      </w:rPr>
    </w:lvl>
  </w:abstractNum>
  <w:abstractNum w:abstractNumId="44" w15:restartNumberingAfterBreak="0">
    <w:nsid w:val="3F31632F"/>
    <w:multiLevelType w:val="hybridMultilevel"/>
    <w:tmpl w:val="4AFAD206"/>
    <w:lvl w:ilvl="0" w:tplc="EED637FC">
      <w:start w:val="1"/>
      <w:numFmt w:val="bullet"/>
      <w:lvlText w:val="·"/>
      <w:lvlJc w:val="left"/>
      <w:pPr>
        <w:ind w:left="720" w:hanging="360"/>
      </w:pPr>
      <w:rPr>
        <w:rFonts w:ascii="Symbol" w:hAnsi="Symbol" w:hint="default"/>
      </w:rPr>
    </w:lvl>
    <w:lvl w:ilvl="1" w:tplc="3CFE6A90">
      <w:start w:val="1"/>
      <w:numFmt w:val="bullet"/>
      <w:lvlText w:val="o"/>
      <w:lvlJc w:val="left"/>
      <w:pPr>
        <w:ind w:left="1440" w:hanging="360"/>
      </w:pPr>
      <w:rPr>
        <w:rFonts w:ascii="Courier New" w:hAnsi="Courier New" w:hint="default"/>
      </w:rPr>
    </w:lvl>
    <w:lvl w:ilvl="2" w:tplc="B8C281A8">
      <w:start w:val="1"/>
      <w:numFmt w:val="bullet"/>
      <w:lvlText w:val=""/>
      <w:lvlJc w:val="left"/>
      <w:pPr>
        <w:ind w:left="2160" w:hanging="360"/>
      </w:pPr>
      <w:rPr>
        <w:rFonts w:ascii="Wingdings" w:hAnsi="Wingdings" w:hint="default"/>
      </w:rPr>
    </w:lvl>
    <w:lvl w:ilvl="3" w:tplc="6C50D110">
      <w:start w:val="1"/>
      <w:numFmt w:val="bullet"/>
      <w:lvlText w:val=""/>
      <w:lvlJc w:val="left"/>
      <w:pPr>
        <w:ind w:left="2880" w:hanging="360"/>
      </w:pPr>
      <w:rPr>
        <w:rFonts w:ascii="Symbol" w:hAnsi="Symbol" w:hint="default"/>
      </w:rPr>
    </w:lvl>
    <w:lvl w:ilvl="4" w:tplc="CE7E4BE0">
      <w:start w:val="1"/>
      <w:numFmt w:val="bullet"/>
      <w:lvlText w:val="o"/>
      <w:lvlJc w:val="left"/>
      <w:pPr>
        <w:ind w:left="3600" w:hanging="360"/>
      </w:pPr>
      <w:rPr>
        <w:rFonts w:ascii="Courier New" w:hAnsi="Courier New" w:hint="default"/>
      </w:rPr>
    </w:lvl>
    <w:lvl w:ilvl="5" w:tplc="2F70561E">
      <w:start w:val="1"/>
      <w:numFmt w:val="bullet"/>
      <w:lvlText w:val=""/>
      <w:lvlJc w:val="left"/>
      <w:pPr>
        <w:ind w:left="4320" w:hanging="360"/>
      </w:pPr>
      <w:rPr>
        <w:rFonts w:ascii="Wingdings" w:hAnsi="Wingdings" w:hint="default"/>
      </w:rPr>
    </w:lvl>
    <w:lvl w:ilvl="6" w:tplc="4DB2336A">
      <w:start w:val="1"/>
      <w:numFmt w:val="bullet"/>
      <w:lvlText w:val=""/>
      <w:lvlJc w:val="left"/>
      <w:pPr>
        <w:ind w:left="5040" w:hanging="360"/>
      </w:pPr>
      <w:rPr>
        <w:rFonts w:ascii="Symbol" w:hAnsi="Symbol" w:hint="default"/>
      </w:rPr>
    </w:lvl>
    <w:lvl w:ilvl="7" w:tplc="DDDCCEF0">
      <w:start w:val="1"/>
      <w:numFmt w:val="bullet"/>
      <w:lvlText w:val="o"/>
      <w:lvlJc w:val="left"/>
      <w:pPr>
        <w:ind w:left="5760" w:hanging="360"/>
      </w:pPr>
      <w:rPr>
        <w:rFonts w:ascii="Courier New" w:hAnsi="Courier New" w:hint="default"/>
      </w:rPr>
    </w:lvl>
    <w:lvl w:ilvl="8" w:tplc="48AC7550">
      <w:start w:val="1"/>
      <w:numFmt w:val="bullet"/>
      <w:lvlText w:val=""/>
      <w:lvlJc w:val="left"/>
      <w:pPr>
        <w:ind w:left="6480" w:hanging="360"/>
      </w:pPr>
      <w:rPr>
        <w:rFonts w:ascii="Wingdings" w:hAnsi="Wingdings" w:hint="default"/>
      </w:rPr>
    </w:lvl>
  </w:abstractNum>
  <w:abstractNum w:abstractNumId="45" w15:restartNumberingAfterBreak="0">
    <w:nsid w:val="3FAFEF5C"/>
    <w:multiLevelType w:val="hybridMultilevel"/>
    <w:tmpl w:val="C660FFD0"/>
    <w:lvl w:ilvl="0" w:tplc="7FFEB59E">
      <w:start w:val="1"/>
      <w:numFmt w:val="bullet"/>
      <w:lvlText w:val="·"/>
      <w:lvlJc w:val="left"/>
      <w:pPr>
        <w:ind w:left="720" w:hanging="360"/>
      </w:pPr>
      <w:rPr>
        <w:rFonts w:ascii="Symbol" w:hAnsi="Symbol" w:hint="default"/>
      </w:rPr>
    </w:lvl>
    <w:lvl w:ilvl="1" w:tplc="1E2A9846">
      <w:start w:val="1"/>
      <w:numFmt w:val="bullet"/>
      <w:lvlText w:val="o"/>
      <w:lvlJc w:val="left"/>
      <w:pPr>
        <w:ind w:left="1440" w:hanging="360"/>
      </w:pPr>
      <w:rPr>
        <w:rFonts w:ascii="Courier New" w:hAnsi="Courier New" w:hint="default"/>
      </w:rPr>
    </w:lvl>
    <w:lvl w:ilvl="2" w:tplc="355C8CE0">
      <w:start w:val="1"/>
      <w:numFmt w:val="bullet"/>
      <w:lvlText w:val=""/>
      <w:lvlJc w:val="left"/>
      <w:pPr>
        <w:ind w:left="2160" w:hanging="360"/>
      </w:pPr>
      <w:rPr>
        <w:rFonts w:ascii="Wingdings" w:hAnsi="Wingdings" w:hint="default"/>
      </w:rPr>
    </w:lvl>
    <w:lvl w:ilvl="3" w:tplc="0C28ABEC">
      <w:start w:val="1"/>
      <w:numFmt w:val="bullet"/>
      <w:lvlText w:val=""/>
      <w:lvlJc w:val="left"/>
      <w:pPr>
        <w:ind w:left="2880" w:hanging="360"/>
      </w:pPr>
      <w:rPr>
        <w:rFonts w:ascii="Symbol" w:hAnsi="Symbol" w:hint="default"/>
      </w:rPr>
    </w:lvl>
    <w:lvl w:ilvl="4" w:tplc="13B43F50">
      <w:start w:val="1"/>
      <w:numFmt w:val="bullet"/>
      <w:lvlText w:val="o"/>
      <w:lvlJc w:val="left"/>
      <w:pPr>
        <w:ind w:left="3600" w:hanging="360"/>
      </w:pPr>
      <w:rPr>
        <w:rFonts w:ascii="Courier New" w:hAnsi="Courier New" w:hint="default"/>
      </w:rPr>
    </w:lvl>
    <w:lvl w:ilvl="5" w:tplc="4C247652">
      <w:start w:val="1"/>
      <w:numFmt w:val="bullet"/>
      <w:lvlText w:val=""/>
      <w:lvlJc w:val="left"/>
      <w:pPr>
        <w:ind w:left="4320" w:hanging="360"/>
      </w:pPr>
      <w:rPr>
        <w:rFonts w:ascii="Wingdings" w:hAnsi="Wingdings" w:hint="default"/>
      </w:rPr>
    </w:lvl>
    <w:lvl w:ilvl="6" w:tplc="90F6D438">
      <w:start w:val="1"/>
      <w:numFmt w:val="bullet"/>
      <w:lvlText w:val=""/>
      <w:lvlJc w:val="left"/>
      <w:pPr>
        <w:ind w:left="5040" w:hanging="360"/>
      </w:pPr>
      <w:rPr>
        <w:rFonts w:ascii="Symbol" w:hAnsi="Symbol" w:hint="default"/>
      </w:rPr>
    </w:lvl>
    <w:lvl w:ilvl="7" w:tplc="078C03A0">
      <w:start w:val="1"/>
      <w:numFmt w:val="bullet"/>
      <w:lvlText w:val="o"/>
      <w:lvlJc w:val="left"/>
      <w:pPr>
        <w:ind w:left="5760" w:hanging="360"/>
      </w:pPr>
      <w:rPr>
        <w:rFonts w:ascii="Courier New" w:hAnsi="Courier New" w:hint="default"/>
      </w:rPr>
    </w:lvl>
    <w:lvl w:ilvl="8" w:tplc="4BE29C50">
      <w:start w:val="1"/>
      <w:numFmt w:val="bullet"/>
      <w:lvlText w:val=""/>
      <w:lvlJc w:val="left"/>
      <w:pPr>
        <w:ind w:left="6480" w:hanging="360"/>
      </w:pPr>
      <w:rPr>
        <w:rFonts w:ascii="Wingdings" w:hAnsi="Wingdings" w:hint="default"/>
      </w:rPr>
    </w:lvl>
  </w:abstractNum>
  <w:abstractNum w:abstractNumId="46" w15:restartNumberingAfterBreak="0">
    <w:nsid w:val="41FAEF11"/>
    <w:multiLevelType w:val="hybridMultilevel"/>
    <w:tmpl w:val="027EDE7A"/>
    <w:lvl w:ilvl="0" w:tplc="9092D280">
      <w:start w:val="1"/>
      <w:numFmt w:val="bullet"/>
      <w:lvlText w:val="·"/>
      <w:lvlJc w:val="left"/>
      <w:pPr>
        <w:ind w:left="720" w:hanging="360"/>
      </w:pPr>
      <w:rPr>
        <w:rFonts w:ascii="Symbol" w:hAnsi="Symbol" w:hint="default"/>
      </w:rPr>
    </w:lvl>
    <w:lvl w:ilvl="1" w:tplc="07F23CAA">
      <w:start w:val="1"/>
      <w:numFmt w:val="bullet"/>
      <w:lvlText w:val="o"/>
      <w:lvlJc w:val="left"/>
      <w:pPr>
        <w:ind w:left="1440" w:hanging="360"/>
      </w:pPr>
      <w:rPr>
        <w:rFonts w:ascii="Courier New" w:hAnsi="Courier New" w:hint="default"/>
      </w:rPr>
    </w:lvl>
    <w:lvl w:ilvl="2" w:tplc="8F4E45AA">
      <w:start w:val="1"/>
      <w:numFmt w:val="bullet"/>
      <w:lvlText w:val=""/>
      <w:lvlJc w:val="left"/>
      <w:pPr>
        <w:ind w:left="2160" w:hanging="360"/>
      </w:pPr>
      <w:rPr>
        <w:rFonts w:ascii="Wingdings" w:hAnsi="Wingdings" w:hint="default"/>
      </w:rPr>
    </w:lvl>
    <w:lvl w:ilvl="3" w:tplc="D7F09F04">
      <w:start w:val="1"/>
      <w:numFmt w:val="bullet"/>
      <w:lvlText w:val=""/>
      <w:lvlJc w:val="left"/>
      <w:pPr>
        <w:ind w:left="2880" w:hanging="360"/>
      </w:pPr>
      <w:rPr>
        <w:rFonts w:ascii="Symbol" w:hAnsi="Symbol" w:hint="default"/>
      </w:rPr>
    </w:lvl>
    <w:lvl w:ilvl="4" w:tplc="DB2CDFEC">
      <w:start w:val="1"/>
      <w:numFmt w:val="bullet"/>
      <w:lvlText w:val="o"/>
      <w:lvlJc w:val="left"/>
      <w:pPr>
        <w:ind w:left="3600" w:hanging="360"/>
      </w:pPr>
      <w:rPr>
        <w:rFonts w:ascii="Courier New" w:hAnsi="Courier New" w:hint="default"/>
      </w:rPr>
    </w:lvl>
    <w:lvl w:ilvl="5" w:tplc="E6DAF150">
      <w:start w:val="1"/>
      <w:numFmt w:val="bullet"/>
      <w:lvlText w:val=""/>
      <w:lvlJc w:val="left"/>
      <w:pPr>
        <w:ind w:left="4320" w:hanging="360"/>
      </w:pPr>
      <w:rPr>
        <w:rFonts w:ascii="Wingdings" w:hAnsi="Wingdings" w:hint="default"/>
      </w:rPr>
    </w:lvl>
    <w:lvl w:ilvl="6" w:tplc="1048E706">
      <w:start w:val="1"/>
      <w:numFmt w:val="bullet"/>
      <w:lvlText w:val=""/>
      <w:lvlJc w:val="left"/>
      <w:pPr>
        <w:ind w:left="5040" w:hanging="360"/>
      </w:pPr>
      <w:rPr>
        <w:rFonts w:ascii="Symbol" w:hAnsi="Symbol" w:hint="default"/>
      </w:rPr>
    </w:lvl>
    <w:lvl w:ilvl="7" w:tplc="5574B6EA">
      <w:start w:val="1"/>
      <w:numFmt w:val="bullet"/>
      <w:lvlText w:val="o"/>
      <w:lvlJc w:val="left"/>
      <w:pPr>
        <w:ind w:left="5760" w:hanging="360"/>
      </w:pPr>
      <w:rPr>
        <w:rFonts w:ascii="Courier New" w:hAnsi="Courier New" w:hint="default"/>
      </w:rPr>
    </w:lvl>
    <w:lvl w:ilvl="8" w:tplc="B50AB4B2">
      <w:start w:val="1"/>
      <w:numFmt w:val="bullet"/>
      <w:lvlText w:val=""/>
      <w:lvlJc w:val="left"/>
      <w:pPr>
        <w:ind w:left="6480" w:hanging="360"/>
      </w:pPr>
      <w:rPr>
        <w:rFonts w:ascii="Wingdings" w:hAnsi="Wingdings" w:hint="default"/>
      </w:rPr>
    </w:lvl>
  </w:abstractNum>
  <w:abstractNum w:abstractNumId="47" w15:restartNumberingAfterBreak="0">
    <w:nsid w:val="424F605A"/>
    <w:multiLevelType w:val="hybridMultilevel"/>
    <w:tmpl w:val="726E4C14"/>
    <w:lvl w:ilvl="0" w:tplc="3404D444">
      <w:start w:val="1"/>
      <w:numFmt w:val="bullet"/>
      <w:lvlText w:val="·"/>
      <w:lvlJc w:val="left"/>
      <w:pPr>
        <w:ind w:left="720" w:hanging="360"/>
      </w:pPr>
      <w:rPr>
        <w:rFonts w:ascii="Symbol" w:hAnsi="Symbol" w:hint="default"/>
      </w:rPr>
    </w:lvl>
    <w:lvl w:ilvl="1" w:tplc="D310A4BA">
      <w:start w:val="1"/>
      <w:numFmt w:val="bullet"/>
      <w:lvlText w:val="o"/>
      <w:lvlJc w:val="left"/>
      <w:pPr>
        <w:ind w:left="1440" w:hanging="360"/>
      </w:pPr>
      <w:rPr>
        <w:rFonts w:ascii="Courier New" w:hAnsi="Courier New" w:hint="default"/>
      </w:rPr>
    </w:lvl>
    <w:lvl w:ilvl="2" w:tplc="138ADFF0">
      <w:start w:val="1"/>
      <w:numFmt w:val="bullet"/>
      <w:lvlText w:val=""/>
      <w:lvlJc w:val="left"/>
      <w:pPr>
        <w:ind w:left="2160" w:hanging="360"/>
      </w:pPr>
      <w:rPr>
        <w:rFonts w:ascii="Wingdings" w:hAnsi="Wingdings" w:hint="default"/>
      </w:rPr>
    </w:lvl>
    <w:lvl w:ilvl="3" w:tplc="94C0F6B8">
      <w:start w:val="1"/>
      <w:numFmt w:val="bullet"/>
      <w:lvlText w:val=""/>
      <w:lvlJc w:val="left"/>
      <w:pPr>
        <w:ind w:left="2880" w:hanging="360"/>
      </w:pPr>
      <w:rPr>
        <w:rFonts w:ascii="Symbol" w:hAnsi="Symbol" w:hint="default"/>
      </w:rPr>
    </w:lvl>
    <w:lvl w:ilvl="4" w:tplc="A7CE1068">
      <w:start w:val="1"/>
      <w:numFmt w:val="bullet"/>
      <w:lvlText w:val="o"/>
      <w:lvlJc w:val="left"/>
      <w:pPr>
        <w:ind w:left="3600" w:hanging="360"/>
      </w:pPr>
      <w:rPr>
        <w:rFonts w:ascii="Courier New" w:hAnsi="Courier New" w:hint="default"/>
      </w:rPr>
    </w:lvl>
    <w:lvl w:ilvl="5" w:tplc="DDF8EC46">
      <w:start w:val="1"/>
      <w:numFmt w:val="bullet"/>
      <w:lvlText w:val=""/>
      <w:lvlJc w:val="left"/>
      <w:pPr>
        <w:ind w:left="4320" w:hanging="360"/>
      </w:pPr>
      <w:rPr>
        <w:rFonts w:ascii="Wingdings" w:hAnsi="Wingdings" w:hint="default"/>
      </w:rPr>
    </w:lvl>
    <w:lvl w:ilvl="6" w:tplc="BEE29B40">
      <w:start w:val="1"/>
      <w:numFmt w:val="bullet"/>
      <w:lvlText w:val=""/>
      <w:lvlJc w:val="left"/>
      <w:pPr>
        <w:ind w:left="5040" w:hanging="360"/>
      </w:pPr>
      <w:rPr>
        <w:rFonts w:ascii="Symbol" w:hAnsi="Symbol" w:hint="default"/>
      </w:rPr>
    </w:lvl>
    <w:lvl w:ilvl="7" w:tplc="91643E80">
      <w:start w:val="1"/>
      <w:numFmt w:val="bullet"/>
      <w:lvlText w:val="o"/>
      <w:lvlJc w:val="left"/>
      <w:pPr>
        <w:ind w:left="5760" w:hanging="360"/>
      </w:pPr>
      <w:rPr>
        <w:rFonts w:ascii="Courier New" w:hAnsi="Courier New" w:hint="default"/>
      </w:rPr>
    </w:lvl>
    <w:lvl w:ilvl="8" w:tplc="47AE57F8">
      <w:start w:val="1"/>
      <w:numFmt w:val="bullet"/>
      <w:lvlText w:val=""/>
      <w:lvlJc w:val="left"/>
      <w:pPr>
        <w:ind w:left="6480" w:hanging="360"/>
      </w:pPr>
      <w:rPr>
        <w:rFonts w:ascii="Wingdings" w:hAnsi="Wingdings" w:hint="default"/>
      </w:rPr>
    </w:lvl>
  </w:abstractNum>
  <w:abstractNum w:abstractNumId="48" w15:restartNumberingAfterBreak="0">
    <w:nsid w:val="42FC72B4"/>
    <w:multiLevelType w:val="hybridMultilevel"/>
    <w:tmpl w:val="81843EFA"/>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4502B0EE"/>
    <w:multiLevelType w:val="hybridMultilevel"/>
    <w:tmpl w:val="889EA706"/>
    <w:lvl w:ilvl="0" w:tplc="19B498C4">
      <w:start w:val="1"/>
      <w:numFmt w:val="bullet"/>
      <w:lvlText w:val="·"/>
      <w:lvlJc w:val="left"/>
      <w:pPr>
        <w:ind w:left="720" w:hanging="360"/>
      </w:pPr>
      <w:rPr>
        <w:rFonts w:ascii="Symbol" w:hAnsi="Symbol" w:hint="default"/>
      </w:rPr>
    </w:lvl>
    <w:lvl w:ilvl="1" w:tplc="1772E0B2">
      <w:start w:val="1"/>
      <w:numFmt w:val="bullet"/>
      <w:lvlText w:val="o"/>
      <w:lvlJc w:val="left"/>
      <w:pPr>
        <w:ind w:left="1440" w:hanging="360"/>
      </w:pPr>
      <w:rPr>
        <w:rFonts w:ascii="Courier New" w:hAnsi="Courier New" w:hint="default"/>
      </w:rPr>
    </w:lvl>
    <w:lvl w:ilvl="2" w:tplc="D1544338">
      <w:start w:val="1"/>
      <w:numFmt w:val="bullet"/>
      <w:lvlText w:val=""/>
      <w:lvlJc w:val="left"/>
      <w:pPr>
        <w:ind w:left="2160" w:hanging="360"/>
      </w:pPr>
      <w:rPr>
        <w:rFonts w:ascii="Wingdings" w:hAnsi="Wingdings" w:hint="default"/>
      </w:rPr>
    </w:lvl>
    <w:lvl w:ilvl="3" w:tplc="1C0AF102">
      <w:start w:val="1"/>
      <w:numFmt w:val="bullet"/>
      <w:lvlText w:val=""/>
      <w:lvlJc w:val="left"/>
      <w:pPr>
        <w:ind w:left="2880" w:hanging="360"/>
      </w:pPr>
      <w:rPr>
        <w:rFonts w:ascii="Symbol" w:hAnsi="Symbol" w:hint="default"/>
      </w:rPr>
    </w:lvl>
    <w:lvl w:ilvl="4" w:tplc="7114AA42">
      <w:start w:val="1"/>
      <w:numFmt w:val="bullet"/>
      <w:lvlText w:val="o"/>
      <w:lvlJc w:val="left"/>
      <w:pPr>
        <w:ind w:left="3600" w:hanging="360"/>
      </w:pPr>
      <w:rPr>
        <w:rFonts w:ascii="Courier New" w:hAnsi="Courier New" w:hint="default"/>
      </w:rPr>
    </w:lvl>
    <w:lvl w:ilvl="5" w:tplc="25CEB93A">
      <w:start w:val="1"/>
      <w:numFmt w:val="bullet"/>
      <w:lvlText w:val=""/>
      <w:lvlJc w:val="left"/>
      <w:pPr>
        <w:ind w:left="4320" w:hanging="360"/>
      </w:pPr>
      <w:rPr>
        <w:rFonts w:ascii="Wingdings" w:hAnsi="Wingdings" w:hint="default"/>
      </w:rPr>
    </w:lvl>
    <w:lvl w:ilvl="6" w:tplc="5EA08C96">
      <w:start w:val="1"/>
      <w:numFmt w:val="bullet"/>
      <w:lvlText w:val=""/>
      <w:lvlJc w:val="left"/>
      <w:pPr>
        <w:ind w:left="5040" w:hanging="360"/>
      </w:pPr>
      <w:rPr>
        <w:rFonts w:ascii="Symbol" w:hAnsi="Symbol" w:hint="default"/>
      </w:rPr>
    </w:lvl>
    <w:lvl w:ilvl="7" w:tplc="FBBCE8A2">
      <w:start w:val="1"/>
      <w:numFmt w:val="bullet"/>
      <w:lvlText w:val="o"/>
      <w:lvlJc w:val="left"/>
      <w:pPr>
        <w:ind w:left="5760" w:hanging="360"/>
      </w:pPr>
      <w:rPr>
        <w:rFonts w:ascii="Courier New" w:hAnsi="Courier New" w:hint="default"/>
      </w:rPr>
    </w:lvl>
    <w:lvl w:ilvl="8" w:tplc="4C70B5C2">
      <w:start w:val="1"/>
      <w:numFmt w:val="bullet"/>
      <w:lvlText w:val=""/>
      <w:lvlJc w:val="left"/>
      <w:pPr>
        <w:ind w:left="6480" w:hanging="360"/>
      </w:pPr>
      <w:rPr>
        <w:rFonts w:ascii="Wingdings" w:hAnsi="Wingdings" w:hint="default"/>
      </w:rPr>
    </w:lvl>
  </w:abstractNum>
  <w:abstractNum w:abstractNumId="50" w15:restartNumberingAfterBreak="0">
    <w:nsid w:val="45370BEE"/>
    <w:multiLevelType w:val="hybridMultilevel"/>
    <w:tmpl w:val="14DC9516"/>
    <w:lvl w:ilvl="0" w:tplc="10CCD8DE">
      <w:start w:val="1"/>
      <w:numFmt w:val="bullet"/>
      <w:lvlText w:val="·"/>
      <w:lvlJc w:val="left"/>
      <w:pPr>
        <w:ind w:left="720" w:hanging="360"/>
      </w:pPr>
      <w:rPr>
        <w:rFonts w:ascii="Symbol" w:hAnsi="Symbol" w:hint="default"/>
      </w:rPr>
    </w:lvl>
    <w:lvl w:ilvl="1" w:tplc="3F4820F0">
      <w:start w:val="1"/>
      <w:numFmt w:val="bullet"/>
      <w:lvlText w:val="o"/>
      <w:lvlJc w:val="left"/>
      <w:pPr>
        <w:ind w:left="1440" w:hanging="360"/>
      </w:pPr>
      <w:rPr>
        <w:rFonts w:ascii="Courier New" w:hAnsi="Courier New" w:hint="default"/>
      </w:rPr>
    </w:lvl>
    <w:lvl w:ilvl="2" w:tplc="E07A4D84">
      <w:start w:val="1"/>
      <w:numFmt w:val="bullet"/>
      <w:lvlText w:val=""/>
      <w:lvlJc w:val="left"/>
      <w:pPr>
        <w:ind w:left="2160" w:hanging="360"/>
      </w:pPr>
      <w:rPr>
        <w:rFonts w:ascii="Wingdings" w:hAnsi="Wingdings" w:hint="default"/>
      </w:rPr>
    </w:lvl>
    <w:lvl w:ilvl="3" w:tplc="2C50566A">
      <w:start w:val="1"/>
      <w:numFmt w:val="bullet"/>
      <w:lvlText w:val=""/>
      <w:lvlJc w:val="left"/>
      <w:pPr>
        <w:ind w:left="2880" w:hanging="360"/>
      </w:pPr>
      <w:rPr>
        <w:rFonts w:ascii="Symbol" w:hAnsi="Symbol" w:hint="default"/>
      </w:rPr>
    </w:lvl>
    <w:lvl w:ilvl="4" w:tplc="9954DB52">
      <w:start w:val="1"/>
      <w:numFmt w:val="bullet"/>
      <w:lvlText w:val="o"/>
      <w:lvlJc w:val="left"/>
      <w:pPr>
        <w:ind w:left="3600" w:hanging="360"/>
      </w:pPr>
      <w:rPr>
        <w:rFonts w:ascii="Courier New" w:hAnsi="Courier New" w:hint="default"/>
      </w:rPr>
    </w:lvl>
    <w:lvl w:ilvl="5" w:tplc="5204F384">
      <w:start w:val="1"/>
      <w:numFmt w:val="bullet"/>
      <w:lvlText w:val=""/>
      <w:lvlJc w:val="left"/>
      <w:pPr>
        <w:ind w:left="4320" w:hanging="360"/>
      </w:pPr>
      <w:rPr>
        <w:rFonts w:ascii="Wingdings" w:hAnsi="Wingdings" w:hint="default"/>
      </w:rPr>
    </w:lvl>
    <w:lvl w:ilvl="6" w:tplc="BED8FD4C">
      <w:start w:val="1"/>
      <w:numFmt w:val="bullet"/>
      <w:lvlText w:val=""/>
      <w:lvlJc w:val="left"/>
      <w:pPr>
        <w:ind w:left="5040" w:hanging="360"/>
      </w:pPr>
      <w:rPr>
        <w:rFonts w:ascii="Symbol" w:hAnsi="Symbol" w:hint="default"/>
      </w:rPr>
    </w:lvl>
    <w:lvl w:ilvl="7" w:tplc="071E51C2">
      <w:start w:val="1"/>
      <w:numFmt w:val="bullet"/>
      <w:lvlText w:val="o"/>
      <w:lvlJc w:val="left"/>
      <w:pPr>
        <w:ind w:left="5760" w:hanging="360"/>
      </w:pPr>
      <w:rPr>
        <w:rFonts w:ascii="Courier New" w:hAnsi="Courier New" w:hint="default"/>
      </w:rPr>
    </w:lvl>
    <w:lvl w:ilvl="8" w:tplc="E8FE1612">
      <w:start w:val="1"/>
      <w:numFmt w:val="bullet"/>
      <w:lvlText w:val=""/>
      <w:lvlJc w:val="left"/>
      <w:pPr>
        <w:ind w:left="6480" w:hanging="360"/>
      </w:pPr>
      <w:rPr>
        <w:rFonts w:ascii="Wingdings" w:hAnsi="Wingdings" w:hint="default"/>
      </w:rPr>
    </w:lvl>
  </w:abstractNum>
  <w:abstractNum w:abstractNumId="51" w15:restartNumberingAfterBreak="0">
    <w:nsid w:val="46623C2A"/>
    <w:multiLevelType w:val="hybridMultilevel"/>
    <w:tmpl w:val="8026B932"/>
    <w:lvl w:ilvl="0" w:tplc="477E0A26">
      <w:start w:val="1"/>
      <w:numFmt w:val="bullet"/>
      <w:lvlText w:val="·"/>
      <w:lvlJc w:val="left"/>
      <w:pPr>
        <w:ind w:left="720" w:hanging="360"/>
      </w:pPr>
      <w:rPr>
        <w:rFonts w:ascii="Symbol" w:hAnsi="Symbol" w:hint="default"/>
      </w:rPr>
    </w:lvl>
    <w:lvl w:ilvl="1" w:tplc="937A5DCA">
      <w:start w:val="1"/>
      <w:numFmt w:val="bullet"/>
      <w:lvlText w:val="o"/>
      <w:lvlJc w:val="left"/>
      <w:pPr>
        <w:ind w:left="1440" w:hanging="360"/>
      </w:pPr>
      <w:rPr>
        <w:rFonts w:ascii="Courier New" w:hAnsi="Courier New" w:hint="default"/>
      </w:rPr>
    </w:lvl>
    <w:lvl w:ilvl="2" w:tplc="8C46E2FE">
      <w:start w:val="1"/>
      <w:numFmt w:val="bullet"/>
      <w:lvlText w:val=""/>
      <w:lvlJc w:val="left"/>
      <w:pPr>
        <w:ind w:left="2160" w:hanging="360"/>
      </w:pPr>
      <w:rPr>
        <w:rFonts w:ascii="Wingdings" w:hAnsi="Wingdings" w:hint="default"/>
      </w:rPr>
    </w:lvl>
    <w:lvl w:ilvl="3" w:tplc="E1F8749E">
      <w:start w:val="1"/>
      <w:numFmt w:val="bullet"/>
      <w:lvlText w:val=""/>
      <w:lvlJc w:val="left"/>
      <w:pPr>
        <w:ind w:left="2880" w:hanging="360"/>
      </w:pPr>
      <w:rPr>
        <w:rFonts w:ascii="Symbol" w:hAnsi="Symbol" w:hint="default"/>
      </w:rPr>
    </w:lvl>
    <w:lvl w:ilvl="4" w:tplc="3E0A61FC">
      <w:start w:val="1"/>
      <w:numFmt w:val="bullet"/>
      <w:lvlText w:val="o"/>
      <w:lvlJc w:val="left"/>
      <w:pPr>
        <w:ind w:left="3600" w:hanging="360"/>
      </w:pPr>
      <w:rPr>
        <w:rFonts w:ascii="Courier New" w:hAnsi="Courier New" w:hint="default"/>
      </w:rPr>
    </w:lvl>
    <w:lvl w:ilvl="5" w:tplc="896C95F0">
      <w:start w:val="1"/>
      <w:numFmt w:val="bullet"/>
      <w:lvlText w:val=""/>
      <w:lvlJc w:val="left"/>
      <w:pPr>
        <w:ind w:left="4320" w:hanging="360"/>
      </w:pPr>
      <w:rPr>
        <w:rFonts w:ascii="Wingdings" w:hAnsi="Wingdings" w:hint="default"/>
      </w:rPr>
    </w:lvl>
    <w:lvl w:ilvl="6" w:tplc="C308C494">
      <w:start w:val="1"/>
      <w:numFmt w:val="bullet"/>
      <w:lvlText w:val=""/>
      <w:lvlJc w:val="left"/>
      <w:pPr>
        <w:ind w:left="5040" w:hanging="360"/>
      </w:pPr>
      <w:rPr>
        <w:rFonts w:ascii="Symbol" w:hAnsi="Symbol" w:hint="default"/>
      </w:rPr>
    </w:lvl>
    <w:lvl w:ilvl="7" w:tplc="EAEA9260">
      <w:start w:val="1"/>
      <w:numFmt w:val="bullet"/>
      <w:lvlText w:val="o"/>
      <w:lvlJc w:val="left"/>
      <w:pPr>
        <w:ind w:left="5760" w:hanging="360"/>
      </w:pPr>
      <w:rPr>
        <w:rFonts w:ascii="Courier New" w:hAnsi="Courier New" w:hint="default"/>
      </w:rPr>
    </w:lvl>
    <w:lvl w:ilvl="8" w:tplc="0D3030FE">
      <w:start w:val="1"/>
      <w:numFmt w:val="bullet"/>
      <w:lvlText w:val=""/>
      <w:lvlJc w:val="left"/>
      <w:pPr>
        <w:ind w:left="6480" w:hanging="360"/>
      </w:pPr>
      <w:rPr>
        <w:rFonts w:ascii="Wingdings" w:hAnsi="Wingdings" w:hint="default"/>
      </w:rPr>
    </w:lvl>
  </w:abstractNum>
  <w:abstractNum w:abstractNumId="52" w15:restartNumberingAfterBreak="0">
    <w:nsid w:val="4697F3CC"/>
    <w:multiLevelType w:val="hybridMultilevel"/>
    <w:tmpl w:val="C1149BBE"/>
    <w:lvl w:ilvl="0" w:tplc="4DEA7194">
      <w:start w:val="1"/>
      <w:numFmt w:val="bullet"/>
      <w:lvlText w:val="·"/>
      <w:lvlJc w:val="left"/>
      <w:pPr>
        <w:ind w:left="720" w:hanging="360"/>
      </w:pPr>
      <w:rPr>
        <w:rFonts w:ascii="Symbol" w:hAnsi="Symbol" w:hint="default"/>
      </w:rPr>
    </w:lvl>
    <w:lvl w:ilvl="1" w:tplc="DD047C7C">
      <w:start w:val="1"/>
      <w:numFmt w:val="bullet"/>
      <w:lvlText w:val="o"/>
      <w:lvlJc w:val="left"/>
      <w:pPr>
        <w:ind w:left="1440" w:hanging="360"/>
      </w:pPr>
      <w:rPr>
        <w:rFonts w:ascii="Courier New" w:hAnsi="Courier New" w:hint="default"/>
      </w:rPr>
    </w:lvl>
    <w:lvl w:ilvl="2" w:tplc="09EA96D4">
      <w:start w:val="1"/>
      <w:numFmt w:val="bullet"/>
      <w:lvlText w:val=""/>
      <w:lvlJc w:val="left"/>
      <w:pPr>
        <w:ind w:left="2160" w:hanging="360"/>
      </w:pPr>
      <w:rPr>
        <w:rFonts w:ascii="Wingdings" w:hAnsi="Wingdings" w:hint="default"/>
      </w:rPr>
    </w:lvl>
    <w:lvl w:ilvl="3" w:tplc="BAA2913E">
      <w:start w:val="1"/>
      <w:numFmt w:val="bullet"/>
      <w:lvlText w:val=""/>
      <w:lvlJc w:val="left"/>
      <w:pPr>
        <w:ind w:left="2880" w:hanging="360"/>
      </w:pPr>
      <w:rPr>
        <w:rFonts w:ascii="Symbol" w:hAnsi="Symbol" w:hint="default"/>
      </w:rPr>
    </w:lvl>
    <w:lvl w:ilvl="4" w:tplc="8C60E2DC">
      <w:start w:val="1"/>
      <w:numFmt w:val="bullet"/>
      <w:lvlText w:val="o"/>
      <w:lvlJc w:val="left"/>
      <w:pPr>
        <w:ind w:left="3600" w:hanging="360"/>
      </w:pPr>
      <w:rPr>
        <w:rFonts w:ascii="Courier New" w:hAnsi="Courier New" w:hint="default"/>
      </w:rPr>
    </w:lvl>
    <w:lvl w:ilvl="5" w:tplc="CFC8D968">
      <w:start w:val="1"/>
      <w:numFmt w:val="bullet"/>
      <w:lvlText w:val=""/>
      <w:lvlJc w:val="left"/>
      <w:pPr>
        <w:ind w:left="4320" w:hanging="360"/>
      </w:pPr>
      <w:rPr>
        <w:rFonts w:ascii="Wingdings" w:hAnsi="Wingdings" w:hint="default"/>
      </w:rPr>
    </w:lvl>
    <w:lvl w:ilvl="6" w:tplc="17DCDAF6">
      <w:start w:val="1"/>
      <w:numFmt w:val="bullet"/>
      <w:lvlText w:val=""/>
      <w:lvlJc w:val="left"/>
      <w:pPr>
        <w:ind w:left="5040" w:hanging="360"/>
      </w:pPr>
      <w:rPr>
        <w:rFonts w:ascii="Symbol" w:hAnsi="Symbol" w:hint="default"/>
      </w:rPr>
    </w:lvl>
    <w:lvl w:ilvl="7" w:tplc="8F426A36">
      <w:start w:val="1"/>
      <w:numFmt w:val="bullet"/>
      <w:lvlText w:val="o"/>
      <w:lvlJc w:val="left"/>
      <w:pPr>
        <w:ind w:left="5760" w:hanging="360"/>
      </w:pPr>
      <w:rPr>
        <w:rFonts w:ascii="Courier New" w:hAnsi="Courier New" w:hint="default"/>
      </w:rPr>
    </w:lvl>
    <w:lvl w:ilvl="8" w:tplc="FF16BB3A">
      <w:start w:val="1"/>
      <w:numFmt w:val="bullet"/>
      <w:lvlText w:val=""/>
      <w:lvlJc w:val="left"/>
      <w:pPr>
        <w:ind w:left="6480" w:hanging="360"/>
      </w:pPr>
      <w:rPr>
        <w:rFonts w:ascii="Wingdings" w:hAnsi="Wingdings" w:hint="default"/>
      </w:rPr>
    </w:lvl>
  </w:abstractNum>
  <w:abstractNum w:abstractNumId="53" w15:restartNumberingAfterBreak="0">
    <w:nsid w:val="4AEE9AB4"/>
    <w:multiLevelType w:val="hybridMultilevel"/>
    <w:tmpl w:val="FEF47CFE"/>
    <w:lvl w:ilvl="0" w:tplc="B7DE5DAA">
      <w:start w:val="1"/>
      <w:numFmt w:val="bullet"/>
      <w:lvlText w:val="·"/>
      <w:lvlJc w:val="left"/>
      <w:pPr>
        <w:ind w:left="720" w:hanging="360"/>
      </w:pPr>
      <w:rPr>
        <w:rFonts w:ascii="Symbol" w:hAnsi="Symbol" w:hint="default"/>
      </w:rPr>
    </w:lvl>
    <w:lvl w:ilvl="1" w:tplc="BB9A9AAE">
      <w:start w:val="1"/>
      <w:numFmt w:val="bullet"/>
      <w:lvlText w:val="o"/>
      <w:lvlJc w:val="left"/>
      <w:pPr>
        <w:ind w:left="1440" w:hanging="360"/>
      </w:pPr>
      <w:rPr>
        <w:rFonts w:ascii="Courier New" w:hAnsi="Courier New" w:hint="default"/>
      </w:rPr>
    </w:lvl>
    <w:lvl w:ilvl="2" w:tplc="87241AAC">
      <w:start w:val="1"/>
      <w:numFmt w:val="bullet"/>
      <w:lvlText w:val=""/>
      <w:lvlJc w:val="left"/>
      <w:pPr>
        <w:ind w:left="2160" w:hanging="360"/>
      </w:pPr>
      <w:rPr>
        <w:rFonts w:ascii="Wingdings" w:hAnsi="Wingdings" w:hint="default"/>
      </w:rPr>
    </w:lvl>
    <w:lvl w:ilvl="3" w:tplc="B9E61A76">
      <w:start w:val="1"/>
      <w:numFmt w:val="bullet"/>
      <w:lvlText w:val=""/>
      <w:lvlJc w:val="left"/>
      <w:pPr>
        <w:ind w:left="2880" w:hanging="360"/>
      </w:pPr>
      <w:rPr>
        <w:rFonts w:ascii="Symbol" w:hAnsi="Symbol" w:hint="default"/>
      </w:rPr>
    </w:lvl>
    <w:lvl w:ilvl="4" w:tplc="A4A6F3BA">
      <w:start w:val="1"/>
      <w:numFmt w:val="bullet"/>
      <w:lvlText w:val="o"/>
      <w:lvlJc w:val="left"/>
      <w:pPr>
        <w:ind w:left="3600" w:hanging="360"/>
      </w:pPr>
      <w:rPr>
        <w:rFonts w:ascii="Courier New" w:hAnsi="Courier New" w:hint="default"/>
      </w:rPr>
    </w:lvl>
    <w:lvl w:ilvl="5" w:tplc="C7744C50">
      <w:start w:val="1"/>
      <w:numFmt w:val="bullet"/>
      <w:lvlText w:val=""/>
      <w:lvlJc w:val="left"/>
      <w:pPr>
        <w:ind w:left="4320" w:hanging="360"/>
      </w:pPr>
      <w:rPr>
        <w:rFonts w:ascii="Wingdings" w:hAnsi="Wingdings" w:hint="default"/>
      </w:rPr>
    </w:lvl>
    <w:lvl w:ilvl="6" w:tplc="2334096A">
      <w:start w:val="1"/>
      <w:numFmt w:val="bullet"/>
      <w:lvlText w:val=""/>
      <w:lvlJc w:val="left"/>
      <w:pPr>
        <w:ind w:left="5040" w:hanging="360"/>
      </w:pPr>
      <w:rPr>
        <w:rFonts w:ascii="Symbol" w:hAnsi="Symbol" w:hint="default"/>
      </w:rPr>
    </w:lvl>
    <w:lvl w:ilvl="7" w:tplc="672A3ECE">
      <w:start w:val="1"/>
      <w:numFmt w:val="bullet"/>
      <w:lvlText w:val="o"/>
      <w:lvlJc w:val="left"/>
      <w:pPr>
        <w:ind w:left="5760" w:hanging="360"/>
      </w:pPr>
      <w:rPr>
        <w:rFonts w:ascii="Courier New" w:hAnsi="Courier New" w:hint="default"/>
      </w:rPr>
    </w:lvl>
    <w:lvl w:ilvl="8" w:tplc="C09810B8">
      <w:start w:val="1"/>
      <w:numFmt w:val="bullet"/>
      <w:lvlText w:val=""/>
      <w:lvlJc w:val="left"/>
      <w:pPr>
        <w:ind w:left="6480" w:hanging="360"/>
      </w:pPr>
      <w:rPr>
        <w:rFonts w:ascii="Wingdings" w:hAnsi="Wingdings" w:hint="default"/>
      </w:rPr>
    </w:lvl>
  </w:abstractNum>
  <w:abstractNum w:abstractNumId="54" w15:restartNumberingAfterBreak="0">
    <w:nsid w:val="4D3365E0"/>
    <w:multiLevelType w:val="hybridMultilevel"/>
    <w:tmpl w:val="1B642B94"/>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4F6AF99A"/>
    <w:multiLevelType w:val="hybridMultilevel"/>
    <w:tmpl w:val="57D63BC8"/>
    <w:lvl w:ilvl="0" w:tplc="F4CCD976">
      <w:start w:val="1"/>
      <w:numFmt w:val="bullet"/>
      <w:lvlText w:val="·"/>
      <w:lvlJc w:val="left"/>
      <w:pPr>
        <w:ind w:left="720" w:hanging="360"/>
      </w:pPr>
      <w:rPr>
        <w:rFonts w:ascii="Symbol" w:hAnsi="Symbol" w:hint="default"/>
      </w:rPr>
    </w:lvl>
    <w:lvl w:ilvl="1" w:tplc="041AD2D2">
      <w:start w:val="1"/>
      <w:numFmt w:val="bullet"/>
      <w:lvlText w:val="o"/>
      <w:lvlJc w:val="left"/>
      <w:pPr>
        <w:ind w:left="1440" w:hanging="360"/>
      </w:pPr>
      <w:rPr>
        <w:rFonts w:ascii="Courier New" w:hAnsi="Courier New" w:hint="default"/>
      </w:rPr>
    </w:lvl>
    <w:lvl w:ilvl="2" w:tplc="3BEAF356">
      <w:start w:val="1"/>
      <w:numFmt w:val="bullet"/>
      <w:lvlText w:val=""/>
      <w:lvlJc w:val="left"/>
      <w:pPr>
        <w:ind w:left="2160" w:hanging="360"/>
      </w:pPr>
      <w:rPr>
        <w:rFonts w:ascii="Wingdings" w:hAnsi="Wingdings" w:hint="default"/>
      </w:rPr>
    </w:lvl>
    <w:lvl w:ilvl="3" w:tplc="CD7EE9A4">
      <w:start w:val="1"/>
      <w:numFmt w:val="bullet"/>
      <w:lvlText w:val=""/>
      <w:lvlJc w:val="left"/>
      <w:pPr>
        <w:ind w:left="2880" w:hanging="360"/>
      </w:pPr>
      <w:rPr>
        <w:rFonts w:ascii="Symbol" w:hAnsi="Symbol" w:hint="default"/>
      </w:rPr>
    </w:lvl>
    <w:lvl w:ilvl="4" w:tplc="E0A6EC90">
      <w:start w:val="1"/>
      <w:numFmt w:val="bullet"/>
      <w:lvlText w:val="o"/>
      <w:lvlJc w:val="left"/>
      <w:pPr>
        <w:ind w:left="3600" w:hanging="360"/>
      </w:pPr>
      <w:rPr>
        <w:rFonts w:ascii="Courier New" w:hAnsi="Courier New" w:hint="default"/>
      </w:rPr>
    </w:lvl>
    <w:lvl w:ilvl="5" w:tplc="D3E8E7B4">
      <w:start w:val="1"/>
      <w:numFmt w:val="bullet"/>
      <w:lvlText w:val=""/>
      <w:lvlJc w:val="left"/>
      <w:pPr>
        <w:ind w:left="4320" w:hanging="360"/>
      </w:pPr>
      <w:rPr>
        <w:rFonts w:ascii="Wingdings" w:hAnsi="Wingdings" w:hint="default"/>
      </w:rPr>
    </w:lvl>
    <w:lvl w:ilvl="6" w:tplc="84A4E730">
      <w:start w:val="1"/>
      <w:numFmt w:val="bullet"/>
      <w:lvlText w:val=""/>
      <w:lvlJc w:val="left"/>
      <w:pPr>
        <w:ind w:left="5040" w:hanging="360"/>
      </w:pPr>
      <w:rPr>
        <w:rFonts w:ascii="Symbol" w:hAnsi="Symbol" w:hint="default"/>
      </w:rPr>
    </w:lvl>
    <w:lvl w:ilvl="7" w:tplc="AF14071E">
      <w:start w:val="1"/>
      <w:numFmt w:val="bullet"/>
      <w:lvlText w:val="o"/>
      <w:lvlJc w:val="left"/>
      <w:pPr>
        <w:ind w:left="5760" w:hanging="360"/>
      </w:pPr>
      <w:rPr>
        <w:rFonts w:ascii="Courier New" w:hAnsi="Courier New" w:hint="default"/>
      </w:rPr>
    </w:lvl>
    <w:lvl w:ilvl="8" w:tplc="85FC8B66">
      <w:start w:val="1"/>
      <w:numFmt w:val="bullet"/>
      <w:lvlText w:val=""/>
      <w:lvlJc w:val="left"/>
      <w:pPr>
        <w:ind w:left="6480" w:hanging="360"/>
      </w:pPr>
      <w:rPr>
        <w:rFonts w:ascii="Wingdings" w:hAnsi="Wingdings" w:hint="default"/>
      </w:rPr>
    </w:lvl>
  </w:abstractNum>
  <w:abstractNum w:abstractNumId="56" w15:restartNumberingAfterBreak="0">
    <w:nsid w:val="4FB84246"/>
    <w:multiLevelType w:val="hybridMultilevel"/>
    <w:tmpl w:val="B71C5E62"/>
    <w:lvl w:ilvl="0" w:tplc="6E788070">
      <w:start w:val="1"/>
      <w:numFmt w:val="bullet"/>
      <w:lvlText w:val="·"/>
      <w:lvlJc w:val="left"/>
      <w:pPr>
        <w:ind w:left="720" w:hanging="360"/>
      </w:pPr>
      <w:rPr>
        <w:rFonts w:ascii="Symbol" w:hAnsi="Symbol" w:hint="default"/>
      </w:rPr>
    </w:lvl>
    <w:lvl w:ilvl="1" w:tplc="DB82C274">
      <w:start w:val="1"/>
      <w:numFmt w:val="bullet"/>
      <w:lvlText w:val="o"/>
      <w:lvlJc w:val="left"/>
      <w:pPr>
        <w:ind w:left="1440" w:hanging="360"/>
      </w:pPr>
      <w:rPr>
        <w:rFonts w:ascii="Courier New" w:hAnsi="Courier New" w:hint="default"/>
      </w:rPr>
    </w:lvl>
    <w:lvl w:ilvl="2" w:tplc="5AFAC290">
      <w:start w:val="1"/>
      <w:numFmt w:val="bullet"/>
      <w:lvlText w:val=""/>
      <w:lvlJc w:val="left"/>
      <w:pPr>
        <w:ind w:left="2160" w:hanging="360"/>
      </w:pPr>
      <w:rPr>
        <w:rFonts w:ascii="Wingdings" w:hAnsi="Wingdings" w:hint="default"/>
      </w:rPr>
    </w:lvl>
    <w:lvl w:ilvl="3" w:tplc="AC5AA61E">
      <w:start w:val="1"/>
      <w:numFmt w:val="bullet"/>
      <w:lvlText w:val=""/>
      <w:lvlJc w:val="left"/>
      <w:pPr>
        <w:ind w:left="2880" w:hanging="360"/>
      </w:pPr>
      <w:rPr>
        <w:rFonts w:ascii="Symbol" w:hAnsi="Symbol" w:hint="default"/>
      </w:rPr>
    </w:lvl>
    <w:lvl w:ilvl="4" w:tplc="528C4D30">
      <w:start w:val="1"/>
      <w:numFmt w:val="bullet"/>
      <w:lvlText w:val="o"/>
      <w:lvlJc w:val="left"/>
      <w:pPr>
        <w:ind w:left="3600" w:hanging="360"/>
      </w:pPr>
      <w:rPr>
        <w:rFonts w:ascii="Courier New" w:hAnsi="Courier New" w:hint="default"/>
      </w:rPr>
    </w:lvl>
    <w:lvl w:ilvl="5" w:tplc="BAF62072">
      <w:start w:val="1"/>
      <w:numFmt w:val="bullet"/>
      <w:lvlText w:val=""/>
      <w:lvlJc w:val="left"/>
      <w:pPr>
        <w:ind w:left="4320" w:hanging="360"/>
      </w:pPr>
      <w:rPr>
        <w:rFonts w:ascii="Wingdings" w:hAnsi="Wingdings" w:hint="default"/>
      </w:rPr>
    </w:lvl>
    <w:lvl w:ilvl="6" w:tplc="0C3E1E8C">
      <w:start w:val="1"/>
      <w:numFmt w:val="bullet"/>
      <w:lvlText w:val=""/>
      <w:lvlJc w:val="left"/>
      <w:pPr>
        <w:ind w:left="5040" w:hanging="360"/>
      </w:pPr>
      <w:rPr>
        <w:rFonts w:ascii="Symbol" w:hAnsi="Symbol" w:hint="default"/>
      </w:rPr>
    </w:lvl>
    <w:lvl w:ilvl="7" w:tplc="5EBA6F72">
      <w:start w:val="1"/>
      <w:numFmt w:val="bullet"/>
      <w:lvlText w:val="o"/>
      <w:lvlJc w:val="left"/>
      <w:pPr>
        <w:ind w:left="5760" w:hanging="360"/>
      </w:pPr>
      <w:rPr>
        <w:rFonts w:ascii="Courier New" w:hAnsi="Courier New" w:hint="default"/>
      </w:rPr>
    </w:lvl>
    <w:lvl w:ilvl="8" w:tplc="FAF66ABC">
      <w:start w:val="1"/>
      <w:numFmt w:val="bullet"/>
      <w:lvlText w:val=""/>
      <w:lvlJc w:val="left"/>
      <w:pPr>
        <w:ind w:left="6480" w:hanging="360"/>
      </w:pPr>
      <w:rPr>
        <w:rFonts w:ascii="Wingdings" w:hAnsi="Wingdings" w:hint="default"/>
      </w:rPr>
    </w:lvl>
  </w:abstractNum>
  <w:abstractNum w:abstractNumId="57" w15:restartNumberingAfterBreak="0">
    <w:nsid w:val="50A2C629"/>
    <w:multiLevelType w:val="hybridMultilevel"/>
    <w:tmpl w:val="433E29B4"/>
    <w:lvl w:ilvl="0" w:tplc="2596551C">
      <w:start w:val="1"/>
      <w:numFmt w:val="bullet"/>
      <w:lvlText w:val="·"/>
      <w:lvlJc w:val="left"/>
      <w:pPr>
        <w:ind w:left="720" w:hanging="360"/>
      </w:pPr>
      <w:rPr>
        <w:rFonts w:ascii="Symbol" w:hAnsi="Symbol" w:hint="default"/>
      </w:rPr>
    </w:lvl>
    <w:lvl w:ilvl="1" w:tplc="643604F8">
      <w:start w:val="1"/>
      <w:numFmt w:val="bullet"/>
      <w:lvlText w:val="o"/>
      <w:lvlJc w:val="left"/>
      <w:pPr>
        <w:ind w:left="1440" w:hanging="360"/>
      </w:pPr>
      <w:rPr>
        <w:rFonts w:ascii="Courier New" w:hAnsi="Courier New" w:hint="default"/>
      </w:rPr>
    </w:lvl>
    <w:lvl w:ilvl="2" w:tplc="E92840F4">
      <w:start w:val="1"/>
      <w:numFmt w:val="bullet"/>
      <w:lvlText w:val=""/>
      <w:lvlJc w:val="left"/>
      <w:pPr>
        <w:ind w:left="2160" w:hanging="360"/>
      </w:pPr>
      <w:rPr>
        <w:rFonts w:ascii="Wingdings" w:hAnsi="Wingdings" w:hint="default"/>
      </w:rPr>
    </w:lvl>
    <w:lvl w:ilvl="3" w:tplc="1F266D4E">
      <w:start w:val="1"/>
      <w:numFmt w:val="bullet"/>
      <w:lvlText w:val=""/>
      <w:lvlJc w:val="left"/>
      <w:pPr>
        <w:ind w:left="2880" w:hanging="360"/>
      </w:pPr>
      <w:rPr>
        <w:rFonts w:ascii="Symbol" w:hAnsi="Symbol" w:hint="default"/>
      </w:rPr>
    </w:lvl>
    <w:lvl w:ilvl="4" w:tplc="E7C02C70">
      <w:start w:val="1"/>
      <w:numFmt w:val="bullet"/>
      <w:lvlText w:val="o"/>
      <w:lvlJc w:val="left"/>
      <w:pPr>
        <w:ind w:left="3600" w:hanging="360"/>
      </w:pPr>
      <w:rPr>
        <w:rFonts w:ascii="Courier New" w:hAnsi="Courier New" w:hint="default"/>
      </w:rPr>
    </w:lvl>
    <w:lvl w:ilvl="5" w:tplc="2598AE64">
      <w:start w:val="1"/>
      <w:numFmt w:val="bullet"/>
      <w:lvlText w:val=""/>
      <w:lvlJc w:val="left"/>
      <w:pPr>
        <w:ind w:left="4320" w:hanging="360"/>
      </w:pPr>
      <w:rPr>
        <w:rFonts w:ascii="Wingdings" w:hAnsi="Wingdings" w:hint="default"/>
      </w:rPr>
    </w:lvl>
    <w:lvl w:ilvl="6" w:tplc="B0C87C8C">
      <w:start w:val="1"/>
      <w:numFmt w:val="bullet"/>
      <w:lvlText w:val=""/>
      <w:lvlJc w:val="left"/>
      <w:pPr>
        <w:ind w:left="5040" w:hanging="360"/>
      </w:pPr>
      <w:rPr>
        <w:rFonts w:ascii="Symbol" w:hAnsi="Symbol" w:hint="default"/>
      </w:rPr>
    </w:lvl>
    <w:lvl w:ilvl="7" w:tplc="A17C7A38">
      <w:start w:val="1"/>
      <w:numFmt w:val="bullet"/>
      <w:lvlText w:val="o"/>
      <w:lvlJc w:val="left"/>
      <w:pPr>
        <w:ind w:left="5760" w:hanging="360"/>
      </w:pPr>
      <w:rPr>
        <w:rFonts w:ascii="Courier New" w:hAnsi="Courier New" w:hint="default"/>
      </w:rPr>
    </w:lvl>
    <w:lvl w:ilvl="8" w:tplc="4132720C">
      <w:start w:val="1"/>
      <w:numFmt w:val="bullet"/>
      <w:lvlText w:val=""/>
      <w:lvlJc w:val="left"/>
      <w:pPr>
        <w:ind w:left="6480" w:hanging="360"/>
      </w:pPr>
      <w:rPr>
        <w:rFonts w:ascii="Wingdings" w:hAnsi="Wingdings" w:hint="default"/>
      </w:rPr>
    </w:lvl>
  </w:abstractNum>
  <w:abstractNum w:abstractNumId="58" w15:restartNumberingAfterBreak="0">
    <w:nsid w:val="5109BED3"/>
    <w:multiLevelType w:val="hybridMultilevel"/>
    <w:tmpl w:val="2A6253D6"/>
    <w:lvl w:ilvl="0" w:tplc="98EE49EE">
      <w:start w:val="1"/>
      <w:numFmt w:val="bullet"/>
      <w:lvlText w:val="·"/>
      <w:lvlJc w:val="left"/>
      <w:pPr>
        <w:ind w:left="720" w:hanging="360"/>
      </w:pPr>
      <w:rPr>
        <w:rFonts w:ascii="Symbol" w:hAnsi="Symbol" w:hint="default"/>
      </w:rPr>
    </w:lvl>
    <w:lvl w:ilvl="1" w:tplc="A41EBD50">
      <w:start w:val="1"/>
      <w:numFmt w:val="bullet"/>
      <w:lvlText w:val="o"/>
      <w:lvlJc w:val="left"/>
      <w:pPr>
        <w:ind w:left="1440" w:hanging="360"/>
      </w:pPr>
      <w:rPr>
        <w:rFonts w:ascii="Courier New" w:hAnsi="Courier New" w:hint="default"/>
      </w:rPr>
    </w:lvl>
    <w:lvl w:ilvl="2" w:tplc="252ED6C2">
      <w:start w:val="1"/>
      <w:numFmt w:val="bullet"/>
      <w:lvlText w:val=""/>
      <w:lvlJc w:val="left"/>
      <w:pPr>
        <w:ind w:left="2160" w:hanging="360"/>
      </w:pPr>
      <w:rPr>
        <w:rFonts w:ascii="Wingdings" w:hAnsi="Wingdings" w:hint="default"/>
      </w:rPr>
    </w:lvl>
    <w:lvl w:ilvl="3" w:tplc="7B8AD704">
      <w:start w:val="1"/>
      <w:numFmt w:val="bullet"/>
      <w:lvlText w:val=""/>
      <w:lvlJc w:val="left"/>
      <w:pPr>
        <w:ind w:left="2880" w:hanging="360"/>
      </w:pPr>
      <w:rPr>
        <w:rFonts w:ascii="Symbol" w:hAnsi="Symbol" w:hint="default"/>
      </w:rPr>
    </w:lvl>
    <w:lvl w:ilvl="4" w:tplc="6DEC7396">
      <w:start w:val="1"/>
      <w:numFmt w:val="bullet"/>
      <w:lvlText w:val="o"/>
      <w:lvlJc w:val="left"/>
      <w:pPr>
        <w:ind w:left="3600" w:hanging="360"/>
      </w:pPr>
      <w:rPr>
        <w:rFonts w:ascii="Courier New" w:hAnsi="Courier New" w:hint="default"/>
      </w:rPr>
    </w:lvl>
    <w:lvl w:ilvl="5" w:tplc="C708375C">
      <w:start w:val="1"/>
      <w:numFmt w:val="bullet"/>
      <w:lvlText w:val=""/>
      <w:lvlJc w:val="left"/>
      <w:pPr>
        <w:ind w:left="4320" w:hanging="360"/>
      </w:pPr>
      <w:rPr>
        <w:rFonts w:ascii="Wingdings" w:hAnsi="Wingdings" w:hint="default"/>
      </w:rPr>
    </w:lvl>
    <w:lvl w:ilvl="6" w:tplc="3CB20BFA">
      <w:start w:val="1"/>
      <w:numFmt w:val="bullet"/>
      <w:lvlText w:val=""/>
      <w:lvlJc w:val="left"/>
      <w:pPr>
        <w:ind w:left="5040" w:hanging="360"/>
      </w:pPr>
      <w:rPr>
        <w:rFonts w:ascii="Symbol" w:hAnsi="Symbol" w:hint="default"/>
      </w:rPr>
    </w:lvl>
    <w:lvl w:ilvl="7" w:tplc="BC14ECB4">
      <w:start w:val="1"/>
      <w:numFmt w:val="bullet"/>
      <w:lvlText w:val="o"/>
      <w:lvlJc w:val="left"/>
      <w:pPr>
        <w:ind w:left="5760" w:hanging="360"/>
      </w:pPr>
      <w:rPr>
        <w:rFonts w:ascii="Courier New" w:hAnsi="Courier New" w:hint="default"/>
      </w:rPr>
    </w:lvl>
    <w:lvl w:ilvl="8" w:tplc="5BE0F402">
      <w:start w:val="1"/>
      <w:numFmt w:val="bullet"/>
      <w:lvlText w:val=""/>
      <w:lvlJc w:val="left"/>
      <w:pPr>
        <w:ind w:left="6480" w:hanging="360"/>
      </w:pPr>
      <w:rPr>
        <w:rFonts w:ascii="Wingdings" w:hAnsi="Wingdings" w:hint="default"/>
      </w:rPr>
    </w:lvl>
  </w:abstractNum>
  <w:abstractNum w:abstractNumId="59" w15:restartNumberingAfterBreak="0">
    <w:nsid w:val="5502BBEC"/>
    <w:multiLevelType w:val="hybridMultilevel"/>
    <w:tmpl w:val="74ECE254"/>
    <w:lvl w:ilvl="0" w:tplc="48FC3B76">
      <w:start w:val="1"/>
      <w:numFmt w:val="bullet"/>
      <w:lvlText w:val="o"/>
      <w:lvlJc w:val="left"/>
      <w:pPr>
        <w:ind w:left="720" w:hanging="360"/>
      </w:pPr>
      <w:rPr>
        <w:rFonts w:ascii="&quot;Courier New&quot;" w:hAnsi="&quot;Courier New&quot;" w:hint="default"/>
      </w:rPr>
    </w:lvl>
    <w:lvl w:ilvl="1" w:tplc="8F74CB62">
      <w:start w:val="1"/>
      <w:numFmt w:val="bullet"/>
      <w:lvlText w:val="o"/>
      <w:lvlJc w:val="left"/>
      <w:pPr>
        <w:ind w:left="1440" w:hanging="360"/>
      </w:pPr>
      <w:rPr>
        <w:rFonts w:ascii="Courier New" w:hAnsi="Courier New" w:hint="default"/>
      </w:rPr>
    </w:lvl>
    <w:lvl w:ilvl="2" w:tplc="09B4BB02">
      <w:start w:val="1"/>
      <w:numFmt w:val="bullet"/>
      <w:lvlText w:val=""/>
      <w:lvlJc w:val="left"/>
      <w:pPr>
        <w:ind w:left="2160" w:hanging="360"/>
      </w:pPr>
      <w:rPr>
        <w:rFonts w:ascii="Wingdings" w:hAnsi="Wingdings" w:hint="default"/>
      </w:rPr>
    </w:lvl>
    <w:lvl w:ilvl="3" w:tplc="BD5268A0">
      <w:start w:val="1"/>
      <w:numFmt w:val="bullet"/>
      <w:lvlText w:val=""/>
      <w:lvlJc w:val="left"/>
      <w:pPr>
        <w:ind w:left="2880" w:hanging="360"/>
      </w:pPr>
      <w:rPr>
        <w:rFonts w:ascii="Symbol" w:hAnsi="Symbol" w:hint="default"/>
      </w:rPr>
    </w:lvl>
    <w:lvl w:ilvl="4" w:tplc="58FC52CC">
      <w:start w:val="1"/>
      <w:numFmt w:val="bullet"/>
      <w:lvlText w:val="o"/>
      <w:lvlJc w:val="left"/>
      <w:pPr>
        <w:ind w:left="3600" w:hanging="360"/>
      </w:pPr>
      <w:rPr>
        <w:rFonts w:ascii="Courier New" w:hAnsi="Courier New" w:hint="default"/>
      </w:rPr>
    </w:lvl>
    <w:lvl w:ilvl="5" w:tplc="E6A01B36">
      <w:start w:val="1"/>
      <w:numFmt w:val="bullet"/>
      <w:lvlText w:val=""/>
      <w:lvlJc w:val="left"/>
      <w:pPr>
        <w:ind w:left="4320" w:hanging="360"/>
      </w:pPr>
      <w:rPr>
        <w:rFonts w:ascii="Wingdings" w:hAnsi="Wingdings" w:hint="default"/>
      </w:rPr>
    </w:lvl>
    <w:lvl w:ilvl="6" w:tplc="6AB64FB8">
      <w:start w:val="1"/>
      <w:numFmt w:val="bullet"/>
      <w:lvlText w:val=""/>
      <w:lvlJc w:val="left"/>
      <w:pPr>
        <w:ind w:left="5040" w:hanging="360"/>
      </w:pPr>
      <w:rPr>
        <w:rFonts w:ascii="Symbol" w:hAnsi="Symbol" w:hint="default"/>
      </w:rPr>
    </w:lvl>
    <w:lvl w:ilvl="7" w:tplc="AF34E0D4">
      <w:start w:val="1"/>
      <w:numFmt w:val="bullet"/>
      <w:lvlText w:val="o"/>
      <w:lvlJc w:val="left"/>
      <w:pPr>
        <w:ind w:left="5760" w:hanging="360"/>
      </w:pPr>
      <w:rPr>
        <w:rFonts w:ascii="Courier New" w:hAnsi="Courier New" w:hint="default"/>
      </w:rPr>
    </w:lvl>
    <w:lvl w:ilvl="8" w:tplc="9E8E2196">
      <w:start w:val="1"/>
      <w:numFmt w:val="bullet"/>
      <w:lvlText w:val=""/>
      <w:lvlJc w:val="left"/>
      <w:pPr>
        <w:ind w:left="6480" w:hanging="360"/>
      </w:pPr>
      <w:rPr>
        <w:rFonts w:ascii="Wingdings" w:hAnsi="Wingdings" w:hint="default"/>
      </w:rPr>
    </w:lvl>
  </w:abstractNum>
  <w:abstractNum w:abstractNumId="60" w15:restartNumberingAfterBreak="0">
    <w:nsid w:val="5641FB4A"/>
    <w:multiLevelType w:val="hybridMultilevel"/>
    <w:tmpl w:val="711C9E78"/>
    <w:lvl w:ilvl="0" w:tplc="F1ACE2FC">
      <w:start w:val="1"/>
      <w:numFmt w:val="bullet"/>
      <w:lvlText w:val="o"/>
      <w:lvlJc w:val="left"/>
      <w:pPr>
        <w:ind w:left="720" w:hanging="360"/>
      </w:pPr>
      <w:rPr>
        <w:rFonts w:ascii="&quot;Courier New&quot;" w:hAnsi="&quot;Courier New&quot;" w:hint="default"/>
      </w:rPr>
    </w:lvl>
    <w:lvl w:ilvl="1" w:tplc="953205F2">
      <w:start w:val="1"/>
      <w:numFmt w:val="bullet"/>
      <w:lvlText w:val="o"/>
      <w:lvlJc w:val="left"/>
      <w:pPr>
        <w:ind w:left="1440" w:hanging="360"/>
      </w:pPr>
      <w:rPr>
        <w:rFonts w:ascii="Courier New" w:hAnsi="Courier New" w:hint="default"/>
      </w:rPr>
    </w:lvl>
    <w:lvl w:ilvl="2" w:tplc="4FE8C662">
      <w:start w:val="1"/>
      <w:numFmt w:val="bullet"/>
      <w:lvlText w:val=""/>
      <w:lvlJc w:val="left"/>
      <w:pPr>
        <w:ind w:left="2160" w:hanging="360"/>
      </w:pPr>
      <w:rPr>
        <w:rFonts w:ascii="Wingdings" w:hAnsi="Wingdings" w:hint="default"/>
      </w:rPr>
    </w:lvl>
    <w:lvl w:ilvl="3" w:tplc="564C1760">
      <w:start w:val="1"/>
      <w:numFmt w:val="bullet"/>
      <w:lvlText w:val=""/>
      <w:lvlJc w:val="left"/>
      <w:pPr>
        <w:ind w:left="2880" w:hanging="360"/>
      </w:pPr>
      <w:rPr>
        <w:rFonts w:ascii="Symbol" w:hAnsi="Symbol" w:hint="default"/>
      </w:rPr>
    </w:lvl>
    <w:lvl w:ilvl="4" w:tplc="3C5049F0">
      <w:start w:val="1"/>
      <w:numFmt w:val="bullet"/>
      <w:lvlText w:val="o"/>
      <w:lvlJc w:val="left"/>
      <w:pPr>
        <w:ind w:left="3600" w:hanging="360"/>
      </w:pPr>
      <w:rPr>
        <w:rFonts w:ascii="Courier New" w:hAnsi="Courier New" w:hint="default"/>
      </w:rPr>
    </w:lvl>
    <w:lvl w:ilvl="5" w:tplc="0D96B128">
      <w:start w:val="1"/>
      <w:numFmt w:val="bullet"/>
      <w:lvlText w:val=""/>
      <w:lvlJc w:val="left"/>
      <w:pPr>
        <w:ind w:left="4320" w:hanging="360"/>
      </w:pPr>
      <w:rPr>
        <w:rFonts w:ascii="Wingdings" w:hAnsi="Wingdings" w:hint="default"/>
      </w:rPr>
    </w:lvl>
    <w:lvl w:ilvl="6" w:tplc="D0027AFA">
      <w:start w:val="1"/>
      <w:numFmt w:val="bullet"/>
      <w:lvlText w:val=""/>
      <w:lvlJc w:val="left"/>
      <w:pPr>
        <w:ind w:left="5040" w:hanging="360"/>
      </w:pPr>
      <w:rPr>
        <w:rFonts w:ascii="Symbol" w:hAnsi="Symbol" w:hint="default"/>
      </w:rPr>
    </w:lvl>
    <w:lvl w:ilvl="7" w:tplc="3EFA4A30">
      <w:start w:val="1"/>
      <w:numFmt w:val="bullet"/>
      <w:lvlText w:val="o"/>
      <w:lvlJc w:val="left"/>
      <w:pPr>
        <w:ind w:left="5760" w:hanging="360"/>
      </w:pPr>
      <w:rPr>
        <w:rFonts w:ascii="Courier New" w:hAnsi="Courier New" w:hint="default"/>
      </w:rPr>
    </w:lvl>
    <w:lvl w:ilvl="8" w:tplc="A20E6162">
      <w:start w:val="1"/>
      <w:numFmt w:val="bullet"/>
      <w:lvlText w:val=""/>
      <w:lvlJc w:val="left"/>
      <w:pPr>
        <w:ind w:left="6480" w:hanging="360"/>
      </w:pPr>
      <w:rPr>
        <w:rFonts w:ascii="Wingdings" w:hAnsi="Wingdings" w:hint="default"/>
      </w:rPr>
    </w:lvl>
  </w:abstractNum>
  <w:abstractNum w:abstractNumId="61" w15:restartNumberingAfterBreak="0">
    <w:nsid w:val="593292D4"/>
    <w:multiLevelType w:val="hybridMultilevel"/>
    <w:tmpl w:val="03262DB8"/>
    <w:lvl w:ilvl="0" w:tplc="48D8F22E">
      <w:start w:val="1"/>
      <w:numFmt w:val="bullet"/>
      <w:lvlText w:val="·"/>
      <w:lvlJc w:val="left"/>
      <w:pPr>
        <w:ind w:left="720" w:hanging="360"/>
      </w:pPr>
      <w:rPr>
        <w:rFonts w:ascii="Symbol" w:hAnsi="Symbol" w:hint="default"/>
      </w:rPr>
    </w:lvl>
    <w:lvl w:ilvl="1" w:tplc="4F500098">
      <w:start w:val="1"/>
      <w:numFmt w:val="bullet"/>
      <w:lvlText w:val="o"/>
      <w:lvlJc w:val="left"/>
      <w:pPr>
        <w:ind w:left="1440" w:hanging="360"/>
      </w:pPr>
      <w:rPr>
        <w:rFonts w:ascii="Courier New" w:hAnsi="Courier New" w:hint="default"/>
      </w:rPr>
    </w:lvl>
    <w:lvl w:ilvl="2" w:tplc="4942CE0E">
      <w:start w:val="1"/>
      <w:numFmt w:val="bullet"/>
      <w:lvlText w:val=""/>
      <w:lvlJc w:val="left"/>
      <w:pPr>
        <w:ind w:left="2160" w:hanging="360"/>
      </w:pPr>
      <w:rPr>
        <w:rFonts w:ascii="Wingdings" w:hAnsi="Wingdings" w:hint="default"/>
      </w:rPr>
    </w:lvl>
    <w:lvl w:ilvl="3" w:tplc="85962EE8">
      <w:start w:val="1"/>
      <w:numFmt w:val="bullet"/>
      <w:lvlText w:val=""/>
      <w:lvlJc w:val="left"/>
      <w:pPr>
        <w:ind w:left="2880" w:hanging="360"/>
      </w:pPr>
      <w:rPr>
        <w:rFonts w:ascii="Symbol" w:hAnsi="Symbol" w:hint="default"/>
      </w:rPr>
    </w:lvl>
    <w:lvl w:ilvl="4" w:tplc="E3302732">
      <w:start w:val="1"/>
      <w:numFmt w:val="bullet"/>
      <w:lvlText w:val="o"/>
      <w:lvlJc w:val="left"/>
      <w:pPr>
        <w:ind w:left="3600" w:hanging="360"/>
      </w:pPr>
      <w:rPr>
        <w:rFonts w:ascii="Courier New" w:hAnsi="Courier New" w:hint="default"/>
      </w:rPr>
    </w:lvl>
    <w:lvl w:ilvl="5" w:tplc="156AEA98">
      <w:start w:val="1"/>
      <w:numFmt w:val="bullet"/>
      <w:lvlText w:val=""/>
      <w:lvlJc w:val="left"/>
      <w:pPr>
        <w:ind w:left="4320" w:hanging="360"/>
      </w:pPr>
      <w:rPr>
        <w:rFonts w:ascii="Wingdings" w:hAnsi="Wingdings" w:hint="default"/>
      </w:rPr>
    </w:lvl>
    <w:lvl w:ilvl="6" w:tplc="56929152">
      <w:start w:val="1"/>
      <w:numFmt w:val="bullet"/>
      <w:lvlText w:val=""/>
      <w:lvlJc w:val="left"/>
      <w:pPr>
        <w:ind w:left="5040" w:hanging="360"/>
      </w:pPr>
      <w:rPr>
        <w:rFonts w:ascii="Symbol" w:hAnsi="Symbol" w:hint="default"/>
      </w:rPr>
    </w:lvl>
    <w:lvl w:ilvl="7" w:tplc="5A6EB080">
      <w:start w:val="1"/>
      <w:numFmt w:val="bullet"/>
      <w:lvlText w:val="o"/>
      <w:lvlJc w:val="left"/>
      <w:pPr>
        <w:ind w:left="5760" w:hanging="360"/>
      </w:pPr>
      <w:rPr>
        <w:rFonts w:ascii="Courier New" w:hAnsi="Courier New" w:hint="default"/>
      </w:rPr>
    </w:lvl>
    <w:lvl w:ilvl="8" w:tplc="C330B09C">
      <w:start w:val="1"/>
      <w:numFmt w:val="bullet"/>
      <w:lvlText w:val=""/>
      <w:lvlJc w:val="left"/>
      <w:pPr>
        <w:ind w:left="6480" w:hanging="360"/>
      </w:pPr>
      <w:rPr>
        <w:rFonts w:ascii="Wingdings" w:hAnsi="Wingdings" w:hint="default"/>
      </w:rPr>
    </w:lvl>
  </w:abstractNum>
  <w:abstractNum w:abstractNumId="62" w15:restartNumberingAfterBreak="0">
    <w:nsid w:val="5A3A2181"/>
    <w:multiLevelType w:val="hybridMultilevel"/>
    <w:tmpl w:val="F9B67816"/>
    <w:lvl w:ilvl="0" w:tplc="8048F00A">
      <w:start w:val="1"/>
      <w:numFmt w:val="bullet"/>
      <w:lvlText w:val="·"/>
      <w:lvlJc w:val="left"/>
      <w:pPr>
        <w:ind w:left="720" w:hanging="360"/>
      </w:pPr>
      <w:rPr>
        <w:rFonts w:ascii="Symbol" w:hAnsi="Symbol" w:hint="default"/>
      </w:rPr>
    </w:lvl>
    <w:lvl w:ilvl="1" w:tplc="5EE84484">
      <w:start w:val="1"/>
      <w:numFmt w:val="bullet"/>
      <w:lvlText w:val="o"/>
      <w:lvlJc w:val="left"/>
      <w:pPr>
        <w:ind w:left="1440" w:hanging="360"/>
      </w:pPr>
      <w:rPr>
        <w:rFonts w:ascii="Courier New" w:hAnsi="Courier New" w:hint="default"/>
      </w:rPr>
    </w:lvl>
    <w:lvl w:ilvl="2" w:tplc="F440C936">
      <w:start w:val="1"/>
      <w:numFmt w:val="bullet"/>
      <w:lvlText w:val=""/>
      <w:lvlJc w:val="left"/>
      <w:pPr>
        <w:ind w:left="2160" w:hanging="360"/>
      </w:pPr>
      <w:rPr>
        <w:rFonts w:ascii="Wingdings" w:hAnsi="Wingdings" w:hint="default"/>
      </w:rPr>
    </w:lvl>
    <w:lvl w:ilvl="3" w:tplc="D186BB84">
      <w:start w:val="1"/>
      <w:numFmt w:val="bullet"/>
      <w:lvlText w:val=""/>
      <w:lvlJc w:val="left"/>
      <w:pPr>
        <w:ind w:left="2880" w:hanging="360"/>
      </w:pPr>
      <w:rPr>
        <w:rFonts w:ascii="Symbol" w:hAnsi="Symbol" w:hint="default"/>
      </w:rPr>
    </w:lvl>
    <w:lvl w:ilvl="4" w:tplc="3B42C246">
      <w:start w:val="1"/>
      <w:numFmt w:val="bullet"/>
      <w:lvlText w:val="o"/>
      <w:lvlJc w:val="left"/>
      <w:pPr>
        <w:ind w:left="3600" w:hanging="360"/>
      </w:pPr>
      <w:rPr>
        <w:rFonts w:ascii="Courier New" w:hAnsi="Courier New" w:hint="default"/>
      </w:rPr>
    </w:lvl>
    <w:lvl w:ilvl="5" w:tplc="6FBE2776">
      <w:start w:val="1"/>
      <w:numFmt w:val="bullet"/>
      <w:lvlText w:val=""/>
      <w:lvlJc w:val="left"/>
      <w:pPr>
        <w:ind w:left="4320" w:hanging="360"/>
      </w:pPr>
      <w:rPr>
        <w:rFonts w:ascii="Wingdings" w:hAnsi="Wingdings" w:hint="default"/>
      </w:rPr>
    </w:lvl>
    <w:lvl w:ilvl="6" w:tplc="33768B40">
      <w:start w:val="1"/>
      <w:numFmt w:val="bullet"/>
      <w:lvlText w:val=""/>
      <w:lvlJc w:val="left"/>
      <w:pPr>
        <w:ind w:left="5040" w:hanging="360"/>
      </w:pPr>
      <w:rPr>
        <w:rFonts w:ascii="Symbol" w:hAnsi="Symbol" w:hint="default"/>
      </w:rPr>
    </w:lvl>
    <w:lvl w:ilvl="7" w:tplc="962EE10E">
      <w:start w:val="1"/>
      <w:numFmt w:val="bullet"/>
      <w:lvlText w:val="o"/>
      <w:lvlJc w:val="left"/>
      <w:pPr>
        <w:ind w:left="5760" w:hanging="360"/>
      </w:pPr>
      <w:rPr>
        <w:rFonts w:ascii="Courier New" w:hAnsi="Courier New" w:hint="default"/>
      </w:rPr>
    </w:lvl>
    <w:lvl w:ilvl="8" w:tplc="725EE8EC">
      <w:start w:val="1"/>
      <w:numFmt w:val="bullet"/>
      <w:lvlText w:val=""/>
      <w:lvlJc w:val="left"/>
      <w:pPr>
        <w:ind w:left="6480" w:hanging="360"/>
      </w:pPr>
      <w:rPr>
        <w:rFonts w:ascii="Wingdings" w:hAnsi="Wingdings" w:hint="default"/>
      </w:rPr>
    </w:lvl>
  </w:abstractNum>
  <w:abstractNum w:abstractNumId="63" w15:restartNumberingAfterBreak="0">
    <w:nsid w:val="6069C0DF"/>
    <w:multiLevelType w:val="hybridMultilevel"/>
    <w:tmpl w:val="630C498E"/>
    <w:lvl w:ilvl="0" w:tplc="370C4C8E">
      <w:start w:val="1"/>
      <w:numFmt w:val="bullet"/>
      <w:lvlText w:val="·"/>
      <w:lvlJc w:val="left"/>
      <w:pPr>
        <w:ind w:left="720" w:hanging="360"/>
      </w:pPr>
      <w:rPr>
        <w:rFonts w:ascii="Symbol" w:hAnsi="Symbol" w:hint="default"/>
      </w:rPr>
    </w:lvl>
    <w:lvl w:ilvl="1" w:tplc="339E81BC">
      <w:start w:val="1"/>
      <w:numFmt w:val="bullet"/>
      <w:lvlText w:val="o"/>
      <w:lvlJc w:val="left"/>
      <w:pPr>
        <w:ind w:left="1440" w:hanging="360"/>
      </w:pPr>
      <w:rPr>
        <w:rFonts w:ascii="Courier New" w:hAnsi="Courier New" w:hint="default"/>
      </w:rPr>
    </w:lvl>
    <w:lvl w:ilvl="2" w:tplc="A9C69C2A">
      <w:start w:val="1"/>
      <w:numFmt w:val="bullet"/>
      <w:lvlText w:val=""/>
      <w:lvlJc w:val="left"/>
      <w:pPr>
        <w:ind w:left="2160" w:hanging="360"/>
      </w:pPr>
      <w:rPr>
        <w:rFonts w:ascii="Wingdings" w:hAnsi="Wingdings" w:hint="default"/>
      </w:rPr>
    </w:lvl>
    <w:lvl w:ilvl="3" w:tplc="87264CD0">
      <w:start w:val="1"/>
      <w:numFmt w:val="bullet"/>
      <w:lvlText w:val=""/>
      <w:lvlJc w:val="left"/>
      <w:pPr>
        <w:ind w:left="2880" w:hanging="360"/>
      </w:pPr>
      <w:rPr>
        <w:rFonts w:ascii="Symbol" w:hAnsi="Symbol" w:hint="default"/>
      </w:rPr>
    </w:lvl>
    <w:lvl w:ilvl="4" w:tplc="52248858">
      <w:start w:val="1"/>
      <w:numFmt w:val="bullet"/>
      <w:lvlText w:val="o"/>
      <w:lvlJc w:val="left"/>
      <w:pPr>
        <w:ind w:left="3600" w:hanging="360"/>
      </w:pPr>
      <w:rPr>
        <w:rFonts w:ascii="Courier New" w:hAnsi="Courier New" w:hint="default"/>
      </w:rPr>
    </w:lvl>
    <w:lvl w:ilvl="5" w:tplc="0854F59E">
      <w:start w:val="1"/>
      <w:numFmt w:val="bullet"/>
      <w:lvlText w:val=""/>
      <w:lvlJc w:val="left"/>
      <w:pPr>
        <w:ind w:left="4320" w:hanging="360"/>
      </w:pPr>
      <w:rPr>
        <w:rFonts w:ascii="Wingdings" w:hAnsi="Wingdings" w:hint="default"/>
      </w:rPr>
    </w:lvl>
    <w:lvl w:ilvl="6" w:tplc="46942834">
      <w:start w:val="1"/>
      <w:numFmt w:val="bullet"/>
      <w:lvlText w:val=""/>
      <w:lvlJc w:val="left"/>
      <w:pPr>
        <w:ind w:left="5040" w:hanging="360"/>
      </w:pPr>
      <w:rPr>
        <w:rFonts w:ascii="Symbol" w:hAnsi="Symbol" w:hint="default"/>
      </w:rPr>
    </w:lvl>
    <w:lvl w:ilvl="7" w:tplc="E14A6262">
      <w:start w:val="1"/>
      <w:numFmt w:val="bullet"/>
      <w:lvlText w:val="o"/>
      <w:lvlJc w:val="left"/>
      <w:pPr>
        <w:ind w:left="5760" w:hanging="360"/>
      </w:pPr>
      <w:rPr>
        <w:rFonts w:ascii="Courier New" w:hAnsi="Courier New" w:hint="default"/>
      </w:rPr>
    </w:lvl>
    <w:lvl w:ilvl="8" w:tplc="A9E8C152">
      <w:start w:val="1"/>
      <w:numFmt w:val="bullet"/>
      <w:lvlText w:val=""/>
      <w:lvlJc w:val="left"/>
      <w:pPr>
        <w:ind w:left="6480" w:hanging="360"/>
      </w:pPr>
      <w:rPr>
        <w:rFonts w:ascii="Wingdings" w:hAnsi="Wingdings" w:hint="default"/>
      </w:rPr>
    </w:lvl>
  </w:abstractNum>
  <w:abstractNum w:abstractNumId="64" w15:restartNumberingAfterBreak="0">
    <w:nsid w:val="62A3C1EE"/>
    <w:multiLevelType w:val="hybridMultilevel"/>
    <w:tmpl w:val="DDBAE54A"/>
    <w:lvl w:ilvl="0" w:tplc="018A436A">
      <w:start w:val="1"/>
      <w:numFmt w:val="bullet"/>
      <w:lvlText w:val="·"/>
      <w:lvlJc w:val="left"/>
      <w:pPr>
        <w:ind w:left="720" w:hanging="360"/>
      </w:pPr>
      <w:rPr>
        <w:rFonts w:ascii="Symbol" w:hAnsi="Symbol" w:hint="default"/>
      </w:rPr>
    </w:lvl>
    <w:lvl w:ilvl="1" w:tplc="BE8A4CC8">
      <w:start w:val="1"/>
      <w:numFmt w:val="bullet"/>
      <w:lvlText w:val="o"/>
      <w:lvlJc w:val="left"/>
      <w:pPr>
        <w:ind w:left="1440" w:hanging="360"/>
      </w:pPr>
      <w:rPr>
        <w:rFonts w:ascii="Courier New" w:hAnsi="Courier New" w:hint="default"/>
      </w:rPr>
    </w:lvl>
    <w:lvl w:ilvl="2" w:tplc="E478707E">
      <w:start w:val="1"/>
      <w:numFmt w:val="bullet"/>
      <w:lvlText w:val=""/>
      <w:lvlJc w:val="left"/>
      <w:pPr>
        <w:ind w:left="2160" w:hanging="360"/>
      </w:pPr>
      <w:rPr>
        <w:rFonts w:ascii="Wingdings" w:hAnsi="Wingdings" w:hint="default"/>
      </w:rPr>
    </w:lvl>
    <w:lvl w:ilvl="3" w:tplc="07EA10C0">
      <w:start w:val="1"/>
      <w:numFmt w:val="bullet"/>
      <w:lvlText w:val=""/>
      <w:lvlJc w:val="left"/>
      <w:pPr>
        <w:ind w:left="2880" w:hanging="360"/>
      </w:pPr>
      <w:rPr>
        <w:rFonts w:ascii="Symbol" w:hAnsi="Symbol" w:hint="default"/>
      </w:rPr>
    </w:lvl>
    <w:lvl w:ilvl="4" w:tplc="03180978">
      <w:start w:val="1"/>
      <w:numFmt w:val="bullet"/>
      <w:lvlText w:val="o"/>
      <w:lvlJc w:val="left"/>
      <w:pPr>
        <w:ind w:left="3600" w:hanging="360"/>
      </w:pPr>
      <w:rPr>
        <w:rFonts w:ascii="Courier New" w:hAnsi="Courier New" w:hint="default"/>
      </w:rPr>
    </w:lvl>
    <w:lvl w:ilvl="5" w:tplc="A0BCC1B8">
      <w:start w:val="1"/>
      <w:numFmt w:val="bullet"/>
      <w:lvlText w:val=""/>
      <w:lvlJc w:val="left"/>
      <w:pPr>
        <w:ind w:left="4320" w:hanging="360"/>
      </w:pPr>
      <w:rPr>
        <w:rFonts w:ascii="Wingdings" w:hAnsi="Wingdings" w:hint="default"/>
      </w:rPr>
    </w:lvl>
    <w:lvl w:ilvl="6" w:tplc="64B63606">
      <w:start w:val="1"/>
      <w:numFmt w:val="bullet"/>
      <w:lvlText w:val=""/>
      <w:lvlJc w:val="left"/>
      <w:pPr>
        <w:ind w:left="5040" w:hanging="360"/>
      </w:pPr>
      <w:rPr>
        <w:rFonts w:ascii="Symbol" w:hAnsi="Symbol" w:hint="default"/>
      </w:rPr>
    </w:lvl>
    <w:lvl w:ilvl="7" w:tplc="D3086ED4">
      <w:start w:val="1"/>
      <w:numFmt w:val="bullet"/>
      <w:lvlText w:val="o"/>
      <w:lvlJc w:val="left"/>
      <w:pPr>
        <w:ind w:left="5760" w:hanging="360"/>
      </w:pPr>
      <w:rPr>
        <w:rFonts w:ascii="Courier New" w:hAnsi="Courier New" w:hint="default"/>
      </w:rPr>
    </w:lvl>
    <w:lvl w:ilvl="8" w:tplc="530E934C">
      <w:start w:val="1"/>
      <w:numFmt w:val="bullet"/>
      <w:lvlText w:val=""/>
      <w:lvlJc w:val="left"/>
      <w:pPr>
        <w:ind w:left="6480" w:hanging="360"/>
      </w:pPr>
      <w:rPr>
        <w:rFonts w:ascii="Wingdings" w:hAnsi="Wingdings" w:hint="default"/>
      </w:rPr>
    </w:lvl>
  </w:abstractNum>
  <w:abstractNum w:abstractNumId="65" w15:restartNumberingAfterBreak="0">
    <w:nsid w:val="63985DB4"/>
    <w:multiLevelType w:val="hybridMultilevel"/>
    <w:tmpl w:val="2E84E6B6"/>
    <w:lvl w:ilvl="0" w:tplc="85744822">
      <w:start w:val="1"/>
      <w:numFmt w:val="bullet"/>
      <w:lvlText w:val="·"/>
      <w:lvlJc w:val="left"/>
      <w:pPr>
        <w:ind w:left="720" w:hanging="360"/>
      </w:pPr>
      <w:rPr>
        <w:rFonts w:ascii="Symbol" w:hAnsi="Symbol" w:hint="default"/>
      </w:rPr>
    </w:lvl>
    <w:lvl w:ilvl="1" w:tplc="C366C4D6">
      <w:start w:val="1"/>
      <w:numFmt w:val="bullet"/>
      <w:lvlText w:val="o"/>
      <w:lvlJc w:val="left"/>
      <w:pPr>
        <w:ind w:left="1440" w:hanging="360"/>
      </w:pPr>
      <w:rPr>
        <w:rFonts w:ascii="Courier New" w:hAnsi="Courier New" w:hint="default"/>
      </w:rPr>
    </w:lvl>
    <w:lvl w:ilvl="2" w:tplc="C26E8064">
      <w:start w:val="1"/>
      <w:numFmt w:val="bullet"/>
      <w:lvlText w:val=""/>
      <w:lvlJc w:val="left"/>
      <w:pPr>
        <w:ind w:left="2160" w:hanging="360"/>
      </w:pPr>
      <w:rPr>
        <w:rFonts w:ascii="Wingdings" w:hAnsi="Wingdings" w:hint="default"/>
      </w:rPr>
    </w:lvl>
    <w:lvl w:ilvl="3" w:tplc="10443F20">
      <w:start w:val="1"/>
      <w:numFmt w:val="bullet"/>
      <w:lvlText w:val=""/>
      <w:lvlJc w:val="left"/>
      <w:pPr>
        <w:ind w:left="2880" w:hanging="360"/>
      </w:pPr>
      <w:rPr>
        <w:rFonts w:ascii="Symbol" w:hAnsi="Symbol" w:hint="default"/>
      </w:rPr>
    </w:lvl>
    <w:lvl w:ilvl="4" w:tplc="3AB8ED9C">
      <w:start w:val="1"/>
      <w:numFmt w:val="bullet"/>
      <w:lvlText w:val="o"/>
      <w:lvlJc w:val="left"/>
      <w:pPr>
        <w:ind w:left="3600" w:hanging="360"/>
      </w:pPr>
      <w:rPr>
        <w:rFonts w:ascii="Courier New" w:hAnsi="Courier New" w:hint="default"/>
      </w:rPr>
    </w:lvl>
    <w:lvl w:ilvl="5" w:tplc="25B88B04">
      <w:start w:val="1"/>
      <w:numFmt w:val="bullet"/>
      <w:lvlText w:val=""/>
      <w:lvlJc w:val="left"/>
      <w:pPr>
        <w:ind w:left="4320" w:hanging="360"/>
      </w:pPr>
      <w:rPr>
        <w:rFonts w:ascii="Wingdings" w:hAnsi="Wingdings" w:hint="default"/>
      </w:rPr>
    </w:lvl>
    <w:lvl w:ilvl="6" w:tplc="79C622C4">
      <w:start w:val="1"/>
      <w:numFmt w:val="bullet"/>
      <w:lvlText w:val=""/>
      <w:lvlJc w:val="left"/>
      <w:pPr>
        <w:ind w:left="5040" w:hanging="360"/>
      </w:pPr>
      <w:rPr>
        <w:rFonts w:ascii="Symbol" w:hAnsi="Symbol" w:hint="default"/>
      </w:rPr>
    </w:lvl>
    <w:lvl w:ilvl="7" w:tplc="08786644">
      <w:start w:val="1"/>
      <w:numFmt w:val="bullet"/>
      <w:lvlText w:val="o"/>
      <w:lvlJc w:val="left"/>
      <w:pPr>
        <w:ind w:left="5760" w:hanging="360"/>
      </w:pPr>
      <w:rPr>
        <w:rFonts w:ascii="Courier New" w:hAnsi="Courier New" w:hint="default"/>
      </w:rPr>
    </w:lvl>
    <w:lvl w:ilvl="8" w:tplc="B4D0212C">
      <w:start w:val="1"/>
      <w:numFmt w:val="bullet"/>
      <w:lvlText w:val=""/>
      <w:lvlJc w:val="left"/>
      <w:pPr>
        <w:ind w:left="6480" w:hanging="360"/>
      </w:pPr>
      <w:rPr>
        <w:rFonts w:ascii="Wingdings" w:hAnsi="Wingdings" w:hint="default"/>
      </w:rPr>
    </w:lvl>
  </w:abstractNum>
  <w:abstractNum w:abstractNumId="66" w15:restartNumberingAfterBreak="0">
    <w:nsid w:val="640702BD"/>
    <w:multiLevelType w:val="hybridMultilevel"/>
    <w:tmpl w:val="03B20616"/>
    <w:lvl w:ilvl="0" w:tplc="F2206710">
      <w:start w:val="1"/>
      <w:numFmt w:val="bullet"/>
      <w:lvlText w:val="·"/>
      <w:lvlJc w:val="left"/>
      <w:pPr>
        <w:ind w:left="720" w:hanging="360"/>
      </w:pPr>
      <w:rPr>
        <w:rFonts w:ascii="Symbol" w:hAnsi="Symbol" w:hint="default"/>
      </w:rPr>
    </w:lvl>
    <w:lvl w:ilvl="1" w:tplc="6BDAF036">
      <w:start w:val="1"/>
      <w:numFmt w:val="bullet"/>
      <w:lvlText w:val="o"/>
      <w:lvlJc w:val="left"/>
      <w:pPr>
        <w:ind w:left="1440" w:hanging="360"/>
      </w:pPr>
      <w:rPr>
        <w:rFonts w:ascii="Courier New" w:hAnsi="Courier New" w:hint="default"/>
      </w:rPr>
    </w:lvl>
    <w:lvl w:ilvl="2" w:tplc="FE3E520A">
      <w:start w:val="1"/>
      <w:numFmt w:val="bullet"/>
      <w:lvlText w:val=""/>
      <w:lvlJc w:val="left"/>
      <w:pPr>
        <w:ind w:left="2160" w:hanging="360"/>
      </w:pPr>
      <w:rPr>
        <w:rFonts w:ascii="Wingdings" w:hAnsi="Wingdings" w:hint="default"/>
      </w:rPr>
    </w:lvl>
    <w:lvl w:ilvl="3" w:tplc="C316A2DC">
      <w:start w:val="1"/>
      <w:numFmt w:val="bullet"/>
      <w:lvlText w:val=""/>
      <w:lvlJc w:val="left"/>
      <w:pPr>
        <w:ind w:left="2880" w:hanging="360"/>
      </w:pPr>
      <w:rPr>
        <w:rFonts w:ascii="Symbol" w:hAnsi="Symbol" w:hint="default"/>
      </w:rPr>
    </w:lvl>
    <w:lvl w:ilvl="4" w:tplc="4CE676F8">
      <w:start w:val="1"/>
      <w:numFmt w:val="bullet"/>
      <w:lvlText w:val="o"/>
      <w:lvlJc w:val="left"/>
      <w:pPr>
        <w:ind w:left="3600" w:hanging="360"/>
      </w:pPr>
      <w:rPr>
        <w:rFonts w:ascii="Courier New" w:hAnsi="Courier New" w:hint="default"/>
      </w:rPr>
    </w:lvl>
    <w:lvl w:ilvl="5" w:tplc="7556D1EC">
      <w:start w:val="1"/>
      <w:numFmt w:val="bullet"/>
      <w:lvlText w:val=""/>
      <w:lvlJc w:val="left"/>
      <w:pPr>
        <w:ind w:left="4320" w:hanging="360"/>
      </w:pPr>
      <w:rPr>
        <w:rFonts w:ascii="Wingdings" w:hAnsi="Wingdings" w:hint="default"/>
      </w:rPr>
    </w:lvl>
    <w:lvl w:ilvl="6" w:tplc="F6CA2E28">
      <w:start w:val="1"/>
      <w:numFmt w:val="bullet"/>
      <w:lvlText w:val=""/>
      <w:lvlJc w:val="left"/>
      <w:pPr>
        <w:ind w:left="5040" w:hanging="360"/>
      </w:pPr>
      <w:rPr>
        <w:rFonts w:ascii="Symbol" w:hAnsi="Symbol" w:hint="default"/>
      </w:rPr>
    </w:lvl>
    <w:lvl w:ilvl="7" w:tplc="1B06299E">
      <w:start w:val="1"/>
      <w:numFmt w:val="bullet"/>
      <w:lvlText w:val="o"/>
      <w:lvlJc w:val="left"/>
      <w:pPr>
        <w:ind w:left="5760" w:hanging="360"/>
      </w:pPr>
      <w:rPr>
        <w:rFonts w:ascii="Courier New" w:hAnsi="Courier New" w:hint="default"/>
      </w:rPr>
    </w:lvl>
    <w:lvl w:ilvl="8" w:tplc="0D34DE7A">
      <w:start w:val="1"/>
      <w:numFmt w:val="bullet"/>
      <w:lvlText w:val=""/>
      <w:lvlJc w:val="left"/>
      <w:pPr>
        <w:ind w:left="6480" w:hanging="360"/>
      </w:pPr>
      <w:rPr>
        <w:rFonts w:ascii="Wingdings" w:hAnsi="Wingdings" w:hint="default"/>
      </w:rPr>
    </w:lvl>
  </w:abstractNum>
  <w:abstractNum w:abstractNumId="67" w15:restartNumberingAfterBreak="0">
    <w:nsid w:val="66699FDB"/>
    <w:multiLevelType w:val="hybridMultilevel"/>
    <w:tmpl w:val="2618B61A"/>
    <w:lvl w:ilvl="0" w:tplc="A104BCE4">
      <w:start w:val="1"/>
      <w:numFmt w:val="bullet"/>
      <w:lvlText w:val="·"/>
      <w:lvlJc w:val="left"/>
      <w:pPr>
        <w:ind w:left="720" w:hanging="360"/>
      </w:pPr>
      <w:rPr>
        <w:rFonts w:ascii="Symbol" w:hAnsi="Symbol" w:hint="default"/>
      </w:rPr>
    </w:lvl>
    <w:lvl w:ilvl="1" w:tplc="0386A150">
      <w:start w:val="1"/>
      <w:numFmt w:val="bullet"/>
      <w:lvlText w:val="o"/>
      <w:lvlJc w:val="left"/>
      <w:pPr>
        <w:ind w:left="1440" w:hanging="360"/>
      </w:pPr>
      <w:rPr>
        <w:rFonts w:ascii="Courier New" w:hAnsi="Courier New" w:hint="default"/>
      </w:rPr>
    </w:lvl>
    <w:lvl w:ilvl="2" w:tplc="069621B4">
      <w:start w:val="1"/>
      <w:numFmt w:val="bullet"/>
      <w:lvlText w:val=""/>
      <w:lvlJc w:val="left"/>
      <w:pPr>
        <w:ind w:left="2160" w:hanging="360"/>
      </w:pPr>
      <w:rPr>
        <w:rFonts w:ascii="Wingdings" w:hAnsi="Wingdings" w:hint="default"/>
      </w:rPr>
    </w:lvl>
    <w:lvl w:ilvl="3" w:tplc="6E4CEC5C">
      <w:start w:val="1"/>
      <w:numFmt w:val="bullet"/>
      <w:lvlText w:val=""/>
      <w:lvlJc w:val="left"/>
      <w:pPr>
        <w:ind w:left="2880" w:hanging="360"/>
      </w:pPr>
      <w:rPr>
        <w:rFonts w:ascii="Symbol" w:hAnsi="Symbol" w:hint="default"/>
      </w:rPr>
    </w:lvl>
    <w:lvl w:ilvl="4" w:tplc="0CD6ED1E">
      <w:start w:val="1"/>
      <w:numFmt w:val="bullet"/>
      <w:lvlText w:val="o"/>
      <w:lvlJc w:val="left"/>
      <w:pPr>
        <w:ind w:left="3600" w:hanging="360"/>
      </w:pPr>
      <w:rPr>
        <w:rFonts w:ascii="Courier New" w:hAnsi="Courier New" w:hint="default"/>
      </w:rPr>
    </w:lvl>
    <w:lvl w:ilvl="5" w:tplc="288AB656">
      <w:start w:val="1"/>
      <w:numFmt w:val="bullet"/>
      <w:lvlText w:val=""/>
      <w:lvlJc w:val="left"/>
      <w:pPr>
        <w:ind w:left="4320" w:hanging="360"/>
      </w:pPr>
      <w:rPr>
        <w:rFonts w:ascii="Wingdings" w:hAnsi="Wingdings" w:hint="default"/>
      </w:rPr>
    </w:lvl>
    <w:lvl w:ilvl="6" w:tplc="AB509A28">
      <w:start w:val="1"/>
      <w:numFmt w:val="bullet"/>
      <w:lvlText w:val=""/>
      <w:lvlJc w:val="left"/>
      <w:pPr>
        <w:ind w:left="5040" w:hanging="360"/>
      </w:pPr>
      <w:rPr>
        <w:rFonts w:ascii="Symbol" w:hAnsi="Symbol" w:hint="default"/>
      </w:rPr>
    </w:lvl>
    <w:lvl w:ilvl="7" w:tplc="6F0A3D74">
      <w:start w:val="1"/>
      <w:numFmt w:val="bullet"/>
      <w:lvlText w:val="o"/>
      <w:lvlJc w:val="left"/>
      <w:pPr>
        <w:ind w:left="5760" w:hanging="360"/>
      </w:pPr>
      <w:rPr>
        <w:rFonts w:ascii="Courier New" w:hAnsi="Courier New" w:hint="default"/>
      </w:rPr>
    </w:lvl>
    <w:lvl w:ilvl="8" w:tplc="D682EB72">
      <w:start w:val="1"/>
      <w:numFmt w:val="bullet"/>
      <w:lvlText w:val=""/>
      <w:lvlJc w:val="left"/>
      <w:pPr>
        <w:ind w:left="6480" w:hanging="360"/>
      </w:pPr>
      <w:rPr>
        <w:rFonts w:ascii="Wingdings" w:hAnsi="Wingdings" w:hint="default"/>
      </w:rPr>
    </w:lvl>
  </w:abstractNum>
  <w:abstractNum w:abstractNumId="68" w15:restartNumberingAfterBreak="0">
    <w:nsid w:val="683F0C34"/>
    <w:multiLevelType w:val="hybridMultilevel"/>
    <w:tmpl w:val="21E2507C"/>
    <w:lvl w:ilvl="0" w:tplc="1AFCA464">
      <w:start w:val="1"/>
      <w:numFmt w:val="bullet"/>
      <w:lvlText w:val="·"/>
      <w:lvlJc w:val="left"/>
      <w:pPr>
        <w:ind w:left="720" w:hanging="360"/>
      </w:pPr>
      <w:rPr>
        <w:rFonts w:ascii="Symbol" w:hAnsi="Symbol" w:hint="default"/>
      </w:rPr>
    </w:lvl>
    <w:lvl w:ilvl="1" w:tplc="37DC7834">
      <w:start w:val="1"/>
      <w:numFmt w:val="bullet"/>
      <w:lvlText w:val="o"/>
      <w:lvlJc w:val="left"/>
      <w:pPr>
        <w:ind w:left="1440" w:hanging="360"/>
      </w:pPr>
      <w:rPr>
        <w:rFonts w:ascii="Courier New" w:hAnsi="Courier New" w:hint="default"/>
      </w:rPr>
    </w:lvl>
    <w:lvl w:ilvl="2" w:tplc="EDCE96D6">
      <w:start w:val="1"/>
      <w:numFmt w:val="bullet"/>
      <w:lvlText w:val=""/>
      <w:lvlJc w:val="left"/>
      <w:pPr>
        <w:ind w:left="2160" w:hanging="360"/>
      </w:pPr>
      <w:rPr>
        <w:rFonts w:ascii="Wingdings" w:hAnsi="Wingdings" w:hint="default"/>
      </w:rPr>
    </w:lvl>
    <w:lvl w:ilvl="3" w:tplc="F3B6113A">
      <w:start w:val="1"/>
      <w:numFmt w:val="bullet"/>
      <w:lvlText w:val=""/>
      <w:lvlJc w:val="left"/>
      <w:pPr>
        <w:ind w:left="2880" w:hanging="360"/>
      </w:pPr>
      <w:rPr>
        <w:rFonts w:ascii="Symbol" w:hAnsi="Symbol" w:hint="default"/>
      </w:rPr>
    </w:lvl>
    <w:lvl w:ilvl="4" w:tplc="63EA81B8">
      <w:start w:val="1"/>
      <w:numFmt w:val="bullet"/>
      <w:lvlText w:val="o"/>
      <w:lvlJc w:val="left"/>
      <w:pPr>
        <w:ind w:left="3600" w:hanging="360"/>
      </w:pPr>
      <w:rPr>
        <w:rFonts w:ascii="Courier New" w:hAnsi="Courier New" w:hint="default"/>
      </w:rPr>
    </w:lvl>
    <w:lvl w:ilvl="5" w:tplc="E7BEE664">
      <w:start w:val="1"/>
      <w:numFmt w:val="bullet"/>
      <w:lvlText w:val=""/>
      <w:lvlJc w:val="left"/>
      <w:pPr>
        <w:ind w:left="4320" w:hanging="360"/>
      </w:pPr>
      <w:rPr>
        <w:rFonts w:ascii="Wingdings" w:hAnsi="Wingdings" w:hint="default"/>
      </w:rPr>
    </w:lvl>
    <w:lvl w:ilvl="6" w:tplc="25489BAA">
      <w:start w:val="1"/>
      <w:numFmt w:val="bullet"/>
      <w:lvlText w:val=""/>
      <w:lvlJc w:val="left"/>
      <w:pPr>
        <w:ind w:left="5040" w:hanging="360"/>
      </w:pPr>
      <w:rPr>
        <w:rFonts w:ascii="Symbol" w:hAnsi="Symbol" w:hint="default"/>
      </w:rPr>
    </w:lvl>
    <w:lvl w:ilvl="7" w:tplc="617C3D34">
      <w:start w:val="1"/>
      <w:numFmt w:val="bullet"/>
      <w:lvlText w:val="o"/>
      <w:lvlJc w:val="left"/>
      <w:pPr>
        <w:ind w:left="5760" w:hanging="360"/>
      </w:pPr>
      <w:rPr>
        <w:rFonts w:ascii="Courier New" w:hAnsi="Courier New" w:hint="default"/>
      </w:rPr>
    </w:lvl>
    <w:lvl w:ilvl="8" w:tplc="7CCC3552">
      <w:start w:val="1"/>
      <w:numFmt w:val="bullet"/>
      <w:lvlText w:val=""/>
      <w:lvlJc w:val="left"/>
      <w:pPr>
        <w:ind w:left="6480" w:hanging="360"/>
      </w:pPr>
      <w:rPr>
        <w:rFonts w:ascii="Wingdings" w:hAnsi="Wingdings" w:hint="default"/>
      </w:rPr>
    </w:lvl>
  </w:abstractNum>
  <w:abstractNum w:abstractNumId="69" w15:restartNumberingAfterBreak="0">
    <w:nsid w:val="6A363456"/>
    <w:multiLevelType w:val="hybridMultilevel"/>
    <w:tmpl w:val="D0EEC662"/>
    <w:lvl w:ilvl="0" w:tplc="1076FCE2">
      <w:start w:val="1"/>
      <w:numFmt w:val="bullet"/>
      <w:lvlText w:val="·"/>
      <w:lvlJc w:val="left"/>
      <w:pPr>
        <w:ind w:left="720" w:hanging="360"/>
      </w:pPr>
      <w:rPr>
        <w:rFonts w:ascii="Symbol" w:hAnsi="Symbol" w:hint="default"/>
      </w:rPr>
    </w:lvl>
    <w:lvl w:ilvl="1" w:tplc="044879FC">
      <w:start w:val="1"/>
      <w:numFmt w:val="bullet"/>
      <w:lvlText w:val="o"/>
      <w:lvlJc w:val="left"/>
      <w:pPr>
        <w:ind w:left="1440" w:hanging="360"/>
      </w:pPr>
      <w:rPr>
        <w:rFonts w:ascii="Courier New" w:hAnsi="Courier New" w:hint="default"/>
      </w:rPr>
    </w:lvl>
    <w:lvl w:ilvl="2" w:tplc="1D6AC0C6">
      <w:start w:val="1"/>
      <w:numFmt w:val="bullet"/>
      <w:lvlText w:val=""/>
      <w:lvlJc w:val="left"/>
      <w:pPr>
        <w:ind w:left="2160" w:hanging="360"/>
      </w:pPr>
      <w:rPr>
        <w:rFonts w:ascii="Wingdings" w:hAnsi="Wingdings" w:hint="default"/>
      </w:rPr>
    </w:lvl>
    <w:lvl w:ilvl="3" w:tplc="E0D4D450">
      <w:start w:val="1"/>
      <w:numFmt w:val="bullet"/>
      <w:lvlText w:val=""/>
      <w:lvlJc w:val="left"/>
      <w:pPr>
        <w:ind w:left="2880" w:hanging="360"/>
      </w:pPr>
      <w:rPr>
        <w:rFonts w:ascii="Symbol" w:hAnsi="Symbol" w:hint="default"/>
      </w:rPr>
    </w:lvl>
    <w:lvl w:ilvl="4" w:tplc="774E68CC">
      <w:start w:val="1"/>
      <w:numFmt w:val="bullet"/>
      <w:lvlText w:val="o"/>
      <w:lvlJc w:val="left"/>
      <w:pPr>
        <w:ind w:left="3600" w:hanging="360"/>
      </w:pPr>
      <w:rPr>
        <w:rFonts w:ascii="Courier New" w:hAnsi="Courier New" w:hint="default"/>
      </w:rPr>
    </w:lvl>
    <w:lvl w:ilvl="5" w:tplc="BD2A75F2">
      <w:start w:val="1"/>
      <w:numFmt w:val="bullet"/>
      <w:lvlText w:val=""/>
      <w:lvlJc w:val="left"/>
      <w:pPr>
        <w:ind w:left="4320" w:hanging="360"/>
      </w:pPr>
      <w:rPr>
        <w:rFonts w:ascii="Wingdings" w:hAnsi="Wingdings" w:hint="default"/>
      </w:rPr>
    </w:lvl>
    <w:lvl w:ilvl="6" w:tplc="5DA033E8">
      <w:start w:val="1"/>
      <w:numFmt w:val="bullet"/>
      <w:lvlText w:val=""/>
      <w:lvlJc w:val="left"/>
      <w:pPr>
        <w:ind w:left="5040" w:hanging="360"/>
      </w:pPr>
      <w:rPr>
        <w:rFonts w:ascii="Symbol" w:hAnsi="Symbol" w:hint="default"/>
      </w:rPr>
    </w:lvl>
    <w:lvl w:ilvl="7" w:tplc="96DAC354">
      <w:start w:val="1"/>
      <w:numFmt w:val="bullet"/>
      <w:lvlText w:val="o"/>
      <w:lvlJc w:val="left"/>
      <w:pPr>
        <w:ind w:left="5760" w:hanging="360"/>
      </w:pPr>
      <w:rPr>
        <w:rFonts w:ascii="Courier New" w:hAnsi="Courier New" w:hint="default"/>
      </w:rPr>
    </w:lvl>
    <w:lvl w:ilvl="8" w:tplc="1CA2B246">
      <w:start w:val="1"/>
      <w:numFmt w:val="bullet"/>
      <w:lvlText w:val=""/>
      <w:lvlJc w:val="left"/>
      <w:pPr>
        <w:ind w:left="6480" w:hanging="360"/>
      </w:pPr>
      <w:rPr>
        <w:rFonts w:ascii="Wingdings" w:hAnsi="Wingdings" w:hint="default"/>
      </w:rPr>
    </w:lvl>
  </w:abstractNum>
  <w:abstractNum w:abstractNumId="70" w15:restartNumberingAfterBreak="0">
    <w:nsid w:val="6A3E96A6"/>
    <w:multiLevelType w:val="hybridMultilevel"/>
    <w:tmpl w:val="50BE20CA"/>
    <w:lvl w:ilvl="0" w:tplc="337A547C">
      <w:start w:val="1"/>
      <w:numFmt w:val="bullet"/>
      <w:lvlText w:val="·"/>
      <w:lvlJc w:val="left"/>
      <w:pPr>
        <w:ind w:left="720" w:hanging="360"/>
      </w:pPr>
      <w:rPr>
        <w:rFonts w:ascii="Symbol" w:hAnsi="Symbol" w:hint="default"/>
      </w:rPr>
    </w:lvl>
    <w:lvl w:ilvl="1" w:tplc="9FE6C4F0">
      <w:start w:val="1"/>
      <w:numFmt w:val="bullet"/>
      <w:lvlText w:val="o"/>
      <w:lvlJc w:val="left"/>
      <w:pPr>
        <w:ind w:left="1440" w:hanging="360"/>
      </w:pPr>
      <w:rPr>
        <w:rFonts w:ascii="Courier New" w:hAnsi="Courier New" w:hint="default"/>
      </w:rPr>
    </w:lvl>
    <w:lvl w:ilvl="2" w:tplc="C742D0F8">
      <w:start w:val="1"/>
      <w:numFmt w:val="bullet"/>
      <w:lvlText w:val=""/>
      <w:lvlJc w:val="left"/>
      <w:pPr>
        <w:ind w:left="2160" w:hanging="360"/>
      </w:pPr>
      <w:rPr>
        <w:rFonts w:ascii="Wingdings" w:hAnsi="Wingdings" w:hint="default"/>
      </w:rPr>
    </w:lvl>
    <w:lvl w:ilvl="3" w:tplc="760E521C">
      <w:start w:val="1"/>
      <w:numFmt w:val="bullet"/>
      <w:lvlText w:val=""/>
      <w:lvlJc w:val="left"/>
      <w:pPr>
        <w:ind w:left="2880" w:hanging="360"/>
      </w:pPr>
      <w:rPr>
        <w:rFonts w:ascii="Symbol" w:hAnsi="Symbol" w:hint="default"/>
      </w:rPr>
    </w:lvl>
    <w:lvl w:ilvl="4" w:tplc="5EA6975E">
      <w:start w:val="1"/>
      <w:numFmt w:val="bullet"/>
      <w:lvlText w:val="o"/>
      <w:lvlJc w:val="left"/>
      <w:pPr>
        <w:ind w:left="3600" w:hanging="360"/>
      </w:pPr>
      <w:rPr>
        <w:rFonts w:ascii="Courier New" w:hAnsi="Courier New" w:hint="default"/>
      </w:rPr>
    </w:lvl>
    <w:lvl w:ilvl="5" w:tplc="5A200692">
      <w:start w:val="1"/>
      <w:numFmt w:val="bullet"/>
      <w:lvlText w:val=""/>
      <w:lvlJc w:val="left"/>
      <w:pPr>
        <w:ind w:left="4320" w:hanging="360"/>
      </w:pPr>
      <w:rPr>
        <w:rFonts w:ascii="Wingdings" w:hAnsi="Wingdings" w:hint="default"/>
      </w:rPr>
    </w:lvl>
    <w:lvl w:ilvl="6" w:tplc="70B0AA10">
      <w:start w:val="1"/>
      <w:numFmt w:val="bullet"/>
      <w:lvlText w:val=""/>
      <w:lvlJc w:val="left"/>
      <w:pPr>
        <w:ind w:left="5040" w:hanging="360"/>
      </w:pPr>
      <w:rPr>
        <w:rFonts w:ascii="Symbol" w:hAnsi="Symbol" w:hint="default"/>
      </w:rPr>
    </w:lvl>
    <w:lvl w:ilvl="7" w:tplc="A418B5BE">
      <w:start w:val="1"/>
      <w:numFmt w:val="bullet"/>
      <w:lvlText w:val="o"/>
      <w:lvlJc w:val="left"/>
      <w:pPr>
        <w:ind w:left="5760" w:hanging="360"/>
      </w:pPr>
      <w:rPr>
        <w:rFonts w:ascii="Courier New" w:hAnsi="Courier New" w:hint="default"/>
      </w:rPr>
    </w:lvl>
    <w:lvl w:ilvl="8" w:tplc="AA285DAA">
      <w:start w:val="1"/>
      <w:numFmt w:val="bullet"/>
      <w:lvlText w:val=""/>
      <w:lvlJc w:val="left"/>
      <w:pPr>
        <w:ind w:left="6480" w:hanging="360"/>
      </w:pPr>
      <w:rPr>
        <w:rFonts w:ascii="Wingdings" w:hAnsi="Wingdings" w:hint="default"/>
      </w:rPr>
    </w:lvl>
  </w:abstractNum>
  <w:abstractNum w:abstractNumId="71" w15:restartNumberingAfterBreak="0">
    <w:nsid w:val="6DDE2A75"/>
    <w:multiLevelType w:val="hybridMultilevel"/>
    <w:tmpl w:val="BD169538"/>
    <w:lvl w:ilvl="0" w:tplc="06B4AA2A">
      <w:start w:val="1"/>
      <w:numFmt w:val="bullet"/>
      <w:lvlText w:val="·"/>
      <w:lvlJc w:val="left"/>
      <w:pPr>
        <w:ind w:left="720" w:hanging="360"/>
      </w:pPr>
      <w:rPr>
        <w:rFonts w:ascii="Symbol" w:hAnsi="Symbol" w:hint="default"/>
      </w:rPr>
    </w:lvl>
    <w:lvl w:ilvl="1" w:tplc="9016093C">
      <w:start w:val="1"/>
      <w:numFmt w:val="bullet"/>
      <w:lvlText w:val="o"/>
      <w:lvlJc w:val="left"/>
      <w:pPr>
        <w:ind w:left="1440" w:hanging="360"/>
      </w:pPr>
      <w:rPr>
        <w:rFonts w:ascii="Courier New" w:hAnsi="Courier New" w:hint="default"/>
      </w:rPr>
    </w:lvl>
    <w:lvl w:ilvl="2" w:tplc="B23C174A">
      <w:start w:val="1"/>
      <w:numFmt w:val="bullet"/>
      <w:lvlText w:val=""/>
      <w:lvlJc w:val="left"/>
      <w:pPr>
        <w:ind w:left="2160" w:hanging="360"/>
      </w:pPr>
      <w:rPr>
        <w:rFonts w:ascii="Wingdings" w:hAnsi="Wingdings" w:hint="default"/>
      </w:rPr>
    </w:lvl>
    <w:lvl w:ilvl="3" w:tplc="C4266DD0">
      <w:start w:val="1"/>
      <w:numFmt w:val="bullet"/>
      <w:lvlText w:val=""/>
      <w:lvlJc w:val="left"/>
      <w:pPr>
        <w:ind w:left="2880" w:hanging="360"/>
      </w:pPr>
      <w:rPr>
        <w:rFonts w:ascii="Symbol" w:hAnsi="Symbol" w:hint="default"/>
      </w:rPr>
    </w:lvl>
    <w:lvl w:ilvl="4" w:tplc="1BD2A634">
      <w:start w:val="1"/>
      <w:numFmt w:val="bullet"/>
      <w:lvlText w:val="o"/>
      <w:lvlJc w:val="left"/>
      <w:pPr>
        <w:ind w:left="3600" w:hanging="360"/>
      </w:pPr>
      <w:rPr>
        <w:rFonts w:ascii="Courier New" w:hAnsi="Courier New" w:hint="default"/>
      </w:rPr>
    </w:lvl>
    <w:lvl w:ilvl="5" w:tplc="AAB673EC">
      <w:start w:val="1"/>
      <w:numFmt w:val="bullet"/>
      <w:lvlText w:val=""/>
      <w:lvlJc w:val="left"/>
      <w:pPr>
        <w:ind w:left="4320" w:hanging="360"/>
      </w:pPr>
      <w:rPr>
        <w:rFonts w:ascii="Wingdings" w:hAnsi="Wingdings" w:hint="default"/>
      </w:rPr>
    </w:lvl>
    <w:lvl w:ilvl="6" w:tplc="88767A96">
      <w:start w:val="1"/>
      <w:numFmt w:val="bullet"/>
      <w:lvlText w:val=""/>
      <w:lvlJc w:val="left"/>
      <w:pPr>
        <w:ind w:left="5040" w:hanging="360"/>
      </w:pPr>
      <w:rPr>
        <w:rFonts w:ascii="Symbol" w:hAnsi="Symbol" w:hint="default"/>
      </w:rPr>
    </w:lvl>
    <w:lvl w:ilvl="7" w:tplc="478EA6A6">
      <w:start w:val="1"/>
      <w:numFmt w:val="bullet"/>
      <w:lvlText w:val="o"/>
      <w:lvlJc w:val="left"/>
      <w:pPr>
        <w:ind w:left="5760" w:hanging="360"/>
      </w:pPr>
      <w:rPr>
        <w:rFonts w:ascii="Courier New" w:hAnsi="Courier New" w:hint="default"/>
      </w:rPr>
    </w:lvl>
    <w:lvl w:ilvl="8" w:tplc="B226F708">
      <w:start w:val="1"/>
      <w:numFmt w:val="bullet"/>
      <w:lvlText w:val=""/>
      <w:lvlJc w:val="left"/>
      <w:pPr>
        <w:ind w:left="6480" w:hanging="360"/>
      </w:pPr>
      <w:rPr>
        <w:rFonts w:ascii="Wingdings" w:hAnsi="Wingdings" w:hint="default"/>
      </w:rPr>
    </w:lvl>
  </w:abstractNum>
  <w:abstractNum w:abstractNumId="72" w15:restartNumberingAfterBreak="0">
    <w:nsid w:val="6E62D614"/>
    <w:multiLevelType w:val="hybridMultilevel"/>
    <w:tmpl w:val="0ACCAB0C"/>
    <w:lvl w:ilvl="0" w:tplc="7D849786">
      <w:start w:val="1"/>
      <w:numFmt w:val="bullet"/>
      <w:lvlText w:val="·"/>
      <w:lvlJc w:val="left"/>
      <w:pPr>
        <w:ind w:left="720" w:hanging="360"/>
      </w:pPr>
      <w:rPr>
        <w:rFonts w:ascii="Symbol" w:hAnsi="Symbol" w:hint="default"/>
      </w:rPr>
    </w:lvl>
    <w:lvl w:ilvl="1" w:tplc="8EDAC7CA">
      <w:start w:val="1"/>
      <w:numFmt w:val="bullet"/>
      <w:lvlText w:val="o"/>
      <w:lvlJc w:val="left"/>
      <w:pPr>
        <w:ind w:left="1440" w:hanging="360"/>
      </w:pPr>
      <w:rPr>
        <w:rFonts w:ascii="Courier New" w:hAnsi="Courier New" w:hint="default"/>
      </w:rPr>
    </w:lvl>
    <w:lvl w:ilvl="2" w:tplc="0AD871AA">
      <w:start w:val="1"/>
      <w:numFmt w:val="bullet"/>
      <w:lvlText w:val=""/>
      <w:lvlJc w:val="left"/>
      <w:pPr>
        <w:ind w:left="2160" w:hanging="360"/>
      </w:pPr>
      <w:rPr>
        <w:rFonts w:ascii="Wingdings" w:hAnsi="Wingdings" w:hint="default"/>
      </w:rPr>
    </w:lvl>
    <w:lvl w:ilvl="3" w:tplc="E8EC5420">
      <w:start w:val="1"/>
      <w:numFmt w:val="bullet"/>
      <w:lvlText w:val=""/>
      <w:lvlJc w:val="left"/>
      <w:pPr>
        <w:ind w:left="2880" w:hanging="360"/>
      </w:pPr>
      <w:rPr>
        <w:rFonts w:ascii="Symbol" w:hAnsi="Symbol" w:hint="default"/>
      </w:rPr>
    </w:lvl>
    <w:lvl w:ilvl="4" w:tplc="C2943B6E">
      <w:start w:val="1"/>
      <w:numFmt w:val="bullet"/>
      <w:lvlText w:val="o"/>
      <w:lvlJc w:val="left"/>
      <w:pPr>
        <w:ind w:left="3600" w:hanging="360"/>
      </w:pPr>
      <w:rPr>
        <w:rFonts w:ascii="Courier New" w:hAnsi="Courier New" w:hint="default"/>
      </w:rPr>
    </w:lvl>
    <w:lvl w:ilvl="5" w:tplc="591CE056">
      <w:start w:val="1"/>
      <w:numFmt w:val="bullet"/>
      <w:lvlText w:val=""/>
      <w:lvlJc w:val="left"/>
      <w:pPr>
        <w:ind w:left="4320" w:hanging="360"/>
      </w:pPr>
      <w:rPr>
        <w:rFonts w:ascii="Wingdings" w:hAnsi="Wingdings" w:hint="default"/>
      </w:rPr>
    </w:lvl>
    <w:lvl w:ilvl="6" w:tplc="DBD0642C">
      <w:start w:val="1"/>
      <w:numFmt w:val="bullet"/>
      <w:lvlText w:val=""/>
      <w:lvlJc w:val="left"/>
      <w:pPr>
        <w:ind w:left="5040" w:hanging="360"/>
      </w:pPr>
      <w:rPr>
        <w:rFonts w:ascii="Symbol" w:hAnsi="Symbol" w:hint="default"/>
      </w:rPr>
    </w:lvl>
    <w:lvl w:ilvl="7" w:tplc="742652F8">
      <w:start w:val="1"/>
      <w:numFmt w:val="bullet"/>
      <w:lvlText w:val="o"/>
      <w:lvlJc w:val="left"/>
      <w:pPr>
        <w:ind w:left="5760" w:hanging="360"/>
      </w:pPr>
      <w:rPr>
        <w:rFonts w:ascii="Courier New" w:hAnsi="Courier New" w:hint="default"/>
      </w:rPr>
    </w:lvl>
    <w:lvl w:ilvl="8" w:tplc="5CC8E35C">
      <w:start w:val="1"/>
      <w:numFmt w:val="bullet"/>
      <w:lvlText w:val=""/>
      <w:lvlJc w:val="left"/>
      <w:pPr>
        <w:ind w:left="6480" w:hanging="360"/>
      </w:pPr>
      <w:rPr>
        <w:rFonts w:ascii="Wingdings" w:hAnsi="Wingdings" w:hint="default"/>
      </w:rPr>
    </w:lvl>
  </w:abstractNum>
  <w:abstractNum w:abstractNumId="73" w15:restartNumberingAfterBreak="0">
    <w:nsid w:val="6EC67F33"/>
    <w:multiLevelType w:val="hybridMultilevel"/>
    <w:tmpl w:val="1E7A8D2C"/>
    <w:lvl w:ilvl="0" w:tplc="FFFFFFFF">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6FC9EDBD"/>
    <w:multiLevelType w:val="hybridMultilevel"/>
    <w:tmpl w:val="E2AECD32"/>
    <w:lvl w:ilvl="0" w:tplc="A454AEE2">
      <w:start w:val="1"/>
      <w:numFmt w:val="bullet"/>
      <w:lvlText w:val="·"/>
      <w:lvlJc w:val="left"/>
      <w:pPr>
        <w:ind w:left="720" w:hanging="360"/>
      </w:pPr>
      <w:rPr>
        <w:rFonts w:ascii="Symbol" w:hAnsi="Symbol" w:hint="default"/>
      </w:rPr>
    </w:lvl>
    <w:lvl w:ilvl="1" w:tplc="7EA4DF3C">
      <w:start w:val="1"/>
      <w:numFmt w:val="bullet"/>
      <w:lvlText w:val="o"/>
      <w:lvlJc w:val="left"/>
      <w:pPr>
        <w:ind w:left="1440" w:hanging="360"/>
      </w:pPr>
      <w:rPr>
        <w:rFonts w:ascii="Courier New" w:hAnsi="Courier New" w:hint="default"/>
      </w:rPr>
    </w:lvl>
    <w:lvl w:ilvl="2" w:tplc="B8BEE784">
      <w:start w:val="1"/>
      <w:numFmt w:val="bullet"/>
      <w:lvlText w:val=""/>
      <w:lvlJc w:val="left"/>
      <w:pPr>
        <w:ind w:left="2160" w:hanging="360"/>
      </w:pPr>
      <w:rPr>
        <w:rFonts w:ascii="Wingdings" w:hAnsi="Wingdings" w:hint="default"/>
      </w:rPr>
    </w:lvl>
    <w:lvl w:ilvl="3" w:tplc="7B027E7C">
      <w:start w:val="1"/>
      <w:numFmt w:val="bullet"/>
      <w:lvlText w:val=""/>
      <w:lvlJc w:val="left"/>
      <w:pPr>
        <w:ind w:left="2880" w:hanging="360"/>
      </w:pPr>
      <w:rPr>
        <w:rFonts w:ascii="Symbol" w:hAnsi="Symbol" w:hint="default"/>
      </w:rPr>
    </w:lvl>
    <w:lvl w:ilvl="4" w:tplc="01E279B2">
      <w:start w:val="1"/>
      <w:numFmt w:val="bullet"/>
      <w:lvlText w:val="o"/>
      <w:lvlJc w:val="left"/>
      <w:pPr>
        <w:ind w:left="3600" w:hanging="360"/>
      </w:pPr>
      <w:rPr>
        <w:rFonts w:ascii="Courier New" w:hAnsi="Courier New" w:hint="default"/>
      </w:rPr>
    </w:lvl>
    <w:lvl w:ilvl="5" w:tplc="45CC37A0">
      <w:start w:val="1"/>
      <w:numFmt w:val="bullet"/>
      <w:lvlText w:val=""/>
      <w:lvlJc w:val="left"/>
      <w:pPr>
        <w:ind w:left="4320" w:hanging="360"/>
      </w:pPr>
      <w:rPr>
        <w:rFonts w:ascii="Wingdings" w:hAnsi="Wingdings" w:hint="default"/>
      </w:rPr>
    </w:lvl>
    <w:lvl w:ilvl="6" w:tplc="50DED684">
      <w:start w:val="1"/>
      <w:numFmt w:val="bullet"/>
      <w:lvlText w:val=""/>
      <w:lvlJc w:val="left"/>
      <w:pPr>
        <w:ind w:left="5040" w:hanging="360"/>
      </w:pPr>
      <w:rPr>
        <w:rFonts w:ascii="Symbol" w:hAnsi="Symbol" w:hint="default"/>
      </w:rPr>
    </w:lvl>
    <w:lvl w:ilvl="7" w:tplc="0D9A38CE">
      <w:start w:val="1"/>
      <w:numFmt w:val="bullet"/>
      <w:lvlText w:val="o"/>
      <w:lvlJc w:val="left"/>
      <w:pPr>
        <w:ind w:left="5760" w:hanging="360"/>
      </w:pPr>
      <w:rPr>
        <w:rFonts w:ascii="Courier New" w:hAnsi="Courier New" w:hint="default"/>
      </w:rPr>
    </w:lvl>
    <w:lvl w:ilvl="8" w:tplc="CA1E7284">
      <w:start w:val="1"/>
      <w:numFmt w:val="bullet"/>
      <w:lvlText w:val=""/>
      <w:lvlJc w:val="left"/>
      <w:pPr>
        <w:ind w:left="6480" w:hanging="360"/>
      </w:pPr>
      <w:rPr>
        <w:rFonts w:ascii="Wingdings" w:hAnsi="Wingdings" w:hint="default"/>
      </w:rPr>
    </w:lvl>
  </w:abstractNum>
  <w:abstractNum w:abstractNumId="75" w15:restartNumberingAfterBreak="0">
    <w:nsid w:val="7088C8A6"/>
    <w:multiLevelType w:val="hybridMultilevel"/>
    <w:tmpl w:val="F6885CF4"/>
    <w:lvl w:ilvl="0" w:tplc="658C03CA">
      <w:start w:val="1"/>
      <w:numFmt w:val="bullet"/>
      <w:lvlText w:val="·"/>
      <w:lvlJc w:val="left"/>
      <w:pPr>
        <w:ind w:left="720" w:hanging="360"/>
      </w:pPr>
      <w:rPr>
        <w:rFonts w:ascii="Symbol" w:hAnsi="Symbol" w:hint="default"/>
      </w:rPr>
    </w:lvl>
    <w:lvl w:ilvl="1" w:tplc="C882C98A">
      <w:start w:val="1"/>
      <w:numFmt w:val="bullet"/>
      <w:lvlText w:val="o"/>
      <w:lvlJc w:val="left"/>
      <w:pPr>
        <w:ind w:left="1440" w:hanging="360"/>
      </w:pPr>
      <w:rPr>
        <w:rFonts w:ascii="Courier New" w:hAnsi="Courier New" w:hint="default"/>
      </w:rPr>
    </w:lvl>
    <w:lvl w:ilvl="2" w:tplc="6284DB76">
      <w:start w:val="1"/>
      <w:numFmt w:val="bullet"/>
      <w:lvlText w:val=""/>
      <w:lvlJc w:val="left"/>
      <w:pPr>
        <w:ind w:left="2160" w:hanging="360"/>
      </w:pPr>
      <w:rPr>
        <w:rFonts w:ascii="Wingdings" w:hAnsi="Wingdings" w:hint="default"/>
      </w:rPr>
    </w:lvl>
    <w:lvl w:ilvl="3" w:tplc="B6B857FE">
      <w:start w:val="1"/>
      <w:numFmt w:val="bullet"/>
      <w:lvlText w:val=""/>
      <w:lvlJc w:val="left"/>
      <w:pPr>
        <w:ind w:left="2880" w:hanging="360"/>
      </w:pPr>
      <w:rPr>
        <w:rFonts w:ascii="Symbol" w:hAnsi="Symbol" w:hint="default"/>
      </w:rPr>
    </w:lvl>
    <w:lvl w:ilvl="4" w:tplc="31389A6A">
      <w:start w:val="1"/>
      <w:numFmt w:val="bullet"/>
      <w:lvlText w:val="o"/>
      <w:lvlJc w:val="left"/>
      <w:pPr>
        <w:ind w:left="3600" w:hanging="360"/>
      </w:pPr>
      <w:rPr>
        <w:rFonts w:ascii="Courier New" w:hAnsi="Courier New" w:hint="default"/>
      </w:rPr>
    </w:lvl>
    <w:lvl w:ilvl="5" w:tplc="777AE156">
      <w:start w:val="1"/>
      <w:numFmt w:val="bullet"/>
      <w:lvlText w:val=""/>
      <w:lvlJc w:val="left"/>
      <w:pPr>
        <w:ind w:left="4320" w:hanging="360"/>
      </w:pPr>
      <w:rPr>
        <w:rFonts w:ascii="Wingdings" w:hAnsi="Wingdings" w:hint="default"/>
      </w:rPr>
    </w:lvl>
    <w:lvl w:ilvl="6" w:tplc="3D8A4180">
      <w:start w:val="1"/>
      <w:numFmt w:val="bullet"/>
      <w:lvlText w:val=""/>
      <w:lvlJc w:val="left"/>
      <w:pPr>
        <w:ind w:left="5040" w:hanging="360"/>
      </w:pPr>
      <w:rPr>
        <w:rFonts w:ascii="Symbol" w:hAnsi="Symbol" w:hint="default"/>
      </w:rPr>
    </w:lvl>
    <w:lvl w:ilvl="7" w:tplc="45EAB1AA">
      <w:start w:val="1"/>
      <w:numFmt w:val="bullet"/>
      <w:lvlText w:val="o"/>
      <w:lvlJc w:val="left"/>
      <w:pPr>
        <w:ind w:left="5760" w:hanging="360"/>
      </w:pPr>
      <w:rPr>
        <w:rFonts w:ascii="Courier New" w:hAnsi="Courier New" w:hint="default"/>
      </w:rPr>
    </w:lvl>
    <w:lvl w:ilvl="8" w:tplc="52CCACB2">
      <w:start w:val="1"/>
      <w:numFmt w:val="bullet"/>
      <w:lvlText w:val=""/>
      <w:lvlJc w:val="left"/>
      <w:pPr>
        <w:ind w:left="6480" w:hanging="360"/>
      </w:pPr>
      <w:rPr>
        <w:rFonts w:ascii="Wingdings" w:hAnsi="Wingdings" w:hint="default"/>
      </w:rPr>
    </w:lvl>
  </w:abstractNum>
  <w:abstractNum w:abstractNumId="76" w15:restartNumberingAfterBreak="0">
    <w:nsid w:val="70C626E4"/>
    <w:multiLevelType w:val="hybridMultilevel"/>
    <w:tmpl w:val="DD0C9966"/>
    <w:lvl w:ilvl="0" w:tplc="60BEC790">
      <w:start w:val="1"/>
      <w:numFmt w:val="decimal"/>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70FC3D58"/>
    <w:multiLevelType w:val="hybridMultilevel"/>
    <w:tmpl w:val="DD0C9966"/>
    <w:lvl w:ilvl="0" w:tplc="60BEC790">
      <w:start w:val="1"/>
      <w:numFmt w:val="decimal"/>
      <w:lvlText w:val="%1."/>
      <w:lvlJc w:val="left"/>
      <w:pPr>
        <w:ind w:left="720" w:hanging="360"/>
      </w:pPr>
      <w:rPr>
        <w:rFonts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45A8A16"/>
    <w:multiLevelType w:val="hybridMultilevel"/>
    <w:tmpl w:val="2E76E1EC"/>
    <w:lvl w:ilvl="0" w:tplc="DA6E2958">
      <w:start w:val="1"/>
      <w:numFmt w:val="bullet"/>
      <w:lvlText w:val="·"/>
      <w:lvlJc w:val="left"/>
      <w:pPr>
        <w:ind w:left="720" w:hanging="360"/>
      </w:pPr>
      <w:rPr>
        <w:rFonts w:ascii="Symbol" w:hAnsi="Symbol" w:hint="default"/>
      </w:rPr>
    </w:lvl>
    <w:lvl w:ilvl="1" w:tplc="8A5E996C">
      <w:start w:val="1"/>
      <w:numFmt w:val="bullet"/>
      <w:lvlText w:val="o"/>
      <w:lvlJc w:val="left"/>
      <w:pPr>
        <w:ind w:left="1440" w:hanging="360"/>
      </w:pPr>
      <w:rPr>
        <w:rFonts w:ascii="Courier New" w:hAnsi="Courier New" w:hint="default"/>
      </w:rPr>
    </w:lvl>
    <w:lvl w:ilvl="2" w:tplc="2A7C2484">
      <w:start w:val="1"/>
      <w:numFmt w:val="bullet"/>
      <w:lvlText w:val=""/>
      <w:lvlJc w:val="left"/>
      <w:pPr>
        <w:ind w:left="2160" w:hanging="360"/>
      </w:pPr>
      <w:rPr>
        <w:rFonts w:ascii="Wingdings" w:hAnsi="Wingdings" w:hint="default"/>
      </w:rPr>
    </w:lvl>
    <w:lvl w:ilvl="3" w:tplc="3A900C54">
      <w:start w:val="1"/>
      <w:numFmt w:val="bullet"/>
      <w:lvlText w:val=""/>
      <w:lvlJc w:val="left"/>
      <w:pPr>
        <w:ind w:left="2880" w:hanging="360"/>
      </w:pPr>
      <w:rPr>
        <w:rFonts w:ascii="Symbol" w:hAnsi="Symbol" w:hint="default"/>
      </w:rPr>
    </w:lvl>
    <w:lvl w:ilvl="4" w:tplc="6218AF0E">
      <w:start w:val="1"/>
      <w:numFmt w:val="bullet"/>
      <w:lvlText w:val="o"/>
      <w:lvlJc w:val="left"/>
      <w:pPr>
        <w:ind w:left="3600" w:hanging="360"/>
      </w:pPr>
      <w:rPr>
        <w:rFonts w:ascii="Courier New" w:hAnsi="Courier New" w:hint="default"/>
      </w:rPr>
    </w:lvl>
    <w:lvl w:ilvl="5" w:tplc="3948F4FA">
      <w:start w:val="1"/>
      <w:numFmt w:val="bullet"/>
      <w:lvlText w:val=""/>
      <w:lvlJc w:val="left"/>
      <w:pPr>
        <w:ind w:left="4320" w:hanging="360"/>
      </w:pPr>
      <w:rPr>
        <w:rFonts w:ascii="Wingdings" w:hAnsi="Wingdings" w:hint="default"/>
      </w:rPr>
    </w:lvl>
    <w:lvl w:ilvl="6" w:tplc="D9C0191E">
      <w:start w:val="1"/>
      <w:numFmt w:val="bullet"/>
      <w:lvlText w:val=""/>
      <w:lvlJc w:val="left"/>
      <w:pPr>
        <w:ind w:left="5040" w:hanging="360"/>
      </w:pPr>
      <w:rPr>
        <w:rFonts w:ascii="Symbol" w:hAnsi="Symbol" w:hint="default"/>
      </w:rPr>
    </w:lvl>
    <w:lvl w:ilvl="7" w:tplc="FC48EE16">
      <w:start w:val="1"/>
      <w:numFmt w:val="bullet"/>
      <w:lvlText w:val="o"/>
      <w:lvlJc w:val="left"/>
      <w:pPr>
        <w:ind w:left="5760" w:hanging="360"/>
      </w:pPr>
      <w:rPr>
        <w:rFonts w:ascii="Courier New" w:hAnsi="Courier New" w:hint="default"/>
      </w:rPr>
    </w:lvl>
    <w:lvl w:ilvl="8" w:tplc="77268036">
      <w:start w:val="1"/>
      <w:numFmt w:val="bullet"/>
      <w:lvlText w:val=""/>
      <w:lvlJc w:val="left"/>
      <w:pPr>
        <w:ind w:left="6480" w:hanging="360"/>
      </w:pPr>
      <w:rPr>
        <w:rFonts w:ascii="Wingdings" w:hAnsi="Wingdings" w:hint="default"/>
      </w:rPr>
    </w:lvl>
  </w:abstractNum>
  <w:abstractNum w:abstractNumId="79" w15:restartNumberingAfterBreak="0">
    <w:nsid w:val="77FC864D"/>
    <w:multiLevelType w:val="hybridMultilevel"/>
    <w:tmpl w:val="E8E0781C"/>
    <w:lvl w:ilvl="0" w:tplc="453C9F84">
      <w:start w:val="1"/>
      <w:numFmt w:val="bullet"/>
      <w:lvlText w:val="·"/>
      <w:lvlJc w:val="left"/>
      <w:pPr>
        <w:ind w:left="720" w:hanging="360"/>
      </w:pPr>
      <w:rPr>
        <w:rFonts w:ascii="Symbol" w:hAnsi="Symbol" w:hint="default"/>
      </w:rPr>
    </w:lvl>
    <w:lvl w:ilvl="1" w:tplc="F7CC049A">
      <w:start w:val="1"/>
      <w:numFmt w:val="bullet"/>
      <w:lvlText w:val="o"/>
      <w:lvlJc w:val="left"/>
      <w:pPr>
        <w:ind w:left="1440" w:hanging="360"/>
      </w:pPr>
      <w:rPr>
        <w:rFonts w:ascii="Courier New" w:hAnsi="Courier New" w:hint="default"/>
      </w:rPr>
    </w:lvl>
    <w:lvl w:ilvl="2" w:tplc="03509682">
      <w:start w:val="1"/>
      <w:numFmt w:val="bullet"/>
      <w:lvlText w:val=""/>
      <w:lvlJc w:val="left"/>
      <w:pPr>
        <w:ind w:left="2160" w:hanging="360"/>
      </w:pPr>
      <w:rPr>
        <w:rFonts w:ascii="Wingdings" w:hAnsi="Wingdings" w:hint="default"/>
      </w:rPr>
    </w:lvl>
    <w:lvl w:ilvl="3" w:tplc="8CFE5F52">
      <w:start w:val="1"/>
      <w:numFmt w:val="bullet"/>
      <w:lvlText w:val=""/>
      <w:lvlJc w:val="left"/>
      <w:pPr>
        <w:ind w:left="2880" w:hanging="360"/>
      </w:pPr>
      <w:rPr>
        <w:rFonts w:ascii="Symbol" w:hAnsi="Symbol" w:hint="default"/>
      </w:rPr>
    </w:lvl>
    <w:lvl w:ilvl="4" w:tplc="2438E7DE">
      <w:start w:val="1"/>
      <w:numFmt w:val="bullet"/>
      <w:lvlText w:val="o"/>
      <w:lvlJc w:val="left"/>
      <w:pPr>
        <w:ind w:left="3600" w:hanging="360"/>
      </w:pPr>
      <w:rPr>
        <w:rFonts w:ascii="Courier New" w:hAnsi="Courier New" w:hint="default"/>
      </w:rPr>
    </w:lvl>
    <w:lvl w:ilvl="5" w:tplc="EA14B96E">
      <w:start w:val="1"/>
      <w:numFmt w:val="bullet"/>
      <w:lvlText w:val=""/>
      <w:lvlJc w:val="left"/>
      <w:pPr>
        <w:ind w:left="4320" w:hanging="360"/>
      </w:pPr>
      <w:rPr>
        <w:rFonts w:ascii="Wingdings" w:hAnsi="Wingdings" w:hint="default"/>
      </w:rPr>
    </w:lvl>
    <w:lvl w:ilvl="6" w:tplc="35FAFEA2">
      <w:start w:val="1"/>
      <w:numFmt w:val="bullet"/>
      <w:lvlText w:val=""/>
      <w:lvlJc w:val="left"/>
      <w:pPr>
        <w:ind w:left="5040" w:hanging="360"/>
      </w:pPr>
      <w:rPr>
        <w:rFonts w:ascii="Symbol" w:hAnsi="Symbol" w:hint="default"/>
      </w:rPr>
    </w:lvl>
    <w:lvl w:ilvl="7" w:tplc="1FA432F2">
      <w:start w:val="1"/>
      <w:numFmt w:val="bullet"/>
      <w:lvlText w:val="o"/>
      <w:lvlJc w:val="left"/>
      <w:pPr>
        <w:ind w:left="5760" w:hanging="360"/>
      </w:pPr>
      <w:rPr>
        <w:rFonts w:ascii="Courier New" w:hAnsi="Courier New" w:hint="default"/>
      </w:rPr>
    </w:lvl>
    <w:lvl w:ilvl="8" w:tplc="CDBC3B3C">
      <w:start w:val="1"/>
      <w:numFmt w:val="bullet"/>
      <w:lvlText w:val=""/>
      <w:lvlJc w:val="left"/>
      <w:pPr>
        <w:ind w:left="6480" w:hanging="360"/>
      </w:pPr>
      <w:rPr>
        <w:rFonts w:ascii="Wingdings" w:hAnsi="Wingdings" w:hint="default"/>
      </w:rPr>
    </w:lvl>
  </w:abstractNum>
  <w:abstractNum w:abstractNumId="80" w15:restartNumberingAfterBreak="0">
    <w:nsid w:val="7858813C"/>
    <w:multiLevelType w:val="hybridMultilevel"/>
    <w:tmpl w:val="8E248C7A"/>
    <w:lvl w:ilvl="0" w:tplc="8B585A86">
      <w:start w:val="1"/>
      <w:numFmt w:val="bullet"/>
      <w:lvlText w:val="·"/>
      <w:lvlJc w:val="left"/>
      <w:pPr>
        <w:ind w:left="720" w:hanging="360"/>
      </w:pPr>
      <w:rPr>
        <w:rFonts w:ascii="Symbol" w:hAnsi="Symbol" w:hint="default"/>
      </w:rPr>
    </w:lvl>
    <w:lvl w:ilvl="1" w:tplc="1C76607C">
      <w:start w:val="1"/>
      <w:numFmt w:val="bullet"/>
      <w:lvlText w:val="o"/>
      <w:lvlJc w:val="left"/>
      <w:pPr>
        <w:ind w:left="1440" w:hanging="360"/>
      </w:pPr>
      <w:rPr>
        <w:rFonts w:ascii="Courier New" w:hAnsi="Courier New" w:hint="default"/>
      </w:rPr>
    </w:lvl>
    <w:lvl w:ilvl="2" w:tplc="0DF602EA">
      <w:start w:val="1"/>
      <w:numFmt w:val="bullet"/>
      <w:lvlText w:val=""/>
      <w:lvlJc w:val="left"/>
      <w:pPr>
        <w:ind w:left="2160" w:hanging="360"/>
      </w:pPr>
      <w:rPr>
        <w:rFonts w:ascii="Wingdings" w:hAnsi="Wingdings" w:hint="default"/>
      </w:rPr>
    </w:lvl>
    <w:lvl w:ilvl="3" w:tplc="0AA6C6BC">
      <w:start w:val="1"/>
      <w:numFmt w:val="bullet"/>
      <w:lvlText w:val=""/>
      <w:lvlJc w:val="left"/>
      <w:pPr>
        <w:ind w:left="2880" w:hanging="360"/>
      </w:pPr>
      <w:rPr>
        <w:rFonts w:ascii="Symbol" w:hAnsi="Symbol" w:hint="default"/>
      </w:rPr>
    </w:lvl>
    <w:lvl w:ilvl="4" w:tplc="D4BE0F94">
      <w:start w:val="1"/>
      <w:numFmt w:val="bullet"/>
      <w:lvlText w:val="o"/>
      <w:lvlJc w:val="left"/>
      <w:pPr>
        <w:ind w:left="3600" w:hanging="360"/>
      </w:pPr>
      <w:rPr>
        <w:rFonts w:ascii="Courier New" w:hAnsi="Courier New" w:hint="default"/>
      </w:rPr>
    </w:lvl>
    <w:lvl w:ilvl="5" w:tplc="1E3C464C">
      <w:start w:val="1"/>
      <w:numFmt w:val="bullet"/>
      <w:lvlText w:val=""/>
      <w:lvlJc w:val="left"/>
      <w:pPr>
        <w:ind w:left="4320" w:hanging="360"/>
      </w:pPr>
      <w:rPr>
        <w:rFonts w:ascii="Wingdings" w:hAnsi="Wingdings" w:hint="default"/>
      </w:rPr>
    </w:lvl>
    <w:lvl w:ilvl="6" w:tplc="69463F14">
      <w:start w:val="1"/>
      <w:numFmt w:val="bullet"/>
      <w:lvlText w:val=""/>
      <w:lvlJc w:val="left"/>
      <w:pPr>
        <w:ind w:left="5040" w:hanging="360"/>
      </w:pPr>
      <w:rPr>
        <w:rFonts w:ascii="Symbol" w:hAnsi="Symbol" w:hint="default"/>
      </w:rPr>
    </w:lvl>
    <w:lvl w:ilvl="7" w:tplc="3B00EB9C">
      <w:start w:val="1"/>
      <w:numFmt w:val="bullet"/>
      <w:lvlText w:val="o"/>
      <w:lvlJc w:val="left"/>
      <w:pPr>
        <w:ind w:left="5760" w:hanging="360"/>
      </w:pPr>
      <w:rPr>
        <w:rFonts w:ascii="Courier New" w:hAnsi="Courier New" w:hint="default"/>
      </w:rPr>
    </w:lvl>
    <w:lvl w:ilvl="8" w:tplc="80F8100E">
      <w:start w:val="1"/>
      <w:numFmt w:val="bullet"/>
      <w:lvlText w:val=""/>
      <w:lvlJc w:val="left"/>
      <w:pPr>
        <w:ind w:left="6480" w:hanging="360"/>
      </w:pPr>
      <w:rPr>
        <w:rFonts w:ascii="Wingdings" w:hAnsi="Wingdings" w:hint="default"/>
      </w:rPr>
    </w:lvl>
  </w:abstractNum>
  <w:abstractNum w:abstractNumId="81" w15:restartNumberingAfterBreak="0">
    <w:nsid w:val="789A81F9"/>
    <w:multiLevelType w:val="hybridMultilevel"/>
    <w:tmpl w:val="A22C08D0"/>
    <w:lvl w:ilvl="0" w:tplc="884EA718">
      <w:start w:val="1"/>
      <w:numFmt w:val="bullet"/>
      <w:lvlText w:val="·"/>
      <w:lvlJc w:val="left"/>
      <w:pPr>
        <w:ind w:left="720" w:hanging="360"/>
      </w:pPr>
      <w:rPr>
        <w:rFonts w:ascii="Symbol" w:hAnsi="Symbol" w:hint="default"/>
      </w:rPr>
    </w:lvl>
    <w:lvl w:ilvl="1" w:tplc="B0843DA6">
      <w:start w:val="1"/>
      <w:numFmt w:val="bullet"/>
      <w:lvlText w:val="o"/>
      <w:lvlJc w:val="left"/>
      <w:pPr>
        <w:ind w:left="1440" w:hanging="360"/>
      </w:pPr>
      <w:rPr>
        <w:rFonts w:ascii="Courier New" w:hAnsi="Courier New" w:hint="default"/>
      </w:rPr>
    </w:lvl>
    <w:lvl w:ilvl="2" w:tplc="8C6EFC84">
      <w:start w:val="1"/>
      <w:numFmt w:val="bullet"/>
      <w:lvlText w:val=""/>
      <w:lvlJc w:val="left"/>
      <w:pPr>
        <w:ind w:left="2160" w:hanging="360"/>
      </w:pPr>
      <w:rPr>
        <w:rFonts w:ascii="Wingdings" w:hAnsi="Wingdings" w:hint="default"/>
      </w:rPr>
    </w:lvl>
    <w:lvl w:ilvl="3" w:tplc="E37220E2">
      <w:start w:val="1"/>
      <w:numFmt w:val="bullet"/>
      <w:lvlText w:val=""/>
      <w:lvlJc w:val="left"/>
      <w:pPr>
        <w:ind w:left="2880" w:hanging="360"/>
      </w:pPr>
      <w:rPr>
        <w:rFonts w:ascii="Symbol" w:hAnsi="Symbol" w:hint="default"/>
      </w:rPr>
    </w:lvl>
    <w:lvl w:ilvl="4" w:tplc="02F6D0D6">
      <w:start w:val="1"/>
      <w:numFmt w:val="bullet"/>
      <w:lvlText w:val="o"/>
      <w:lvlJc w:val="left"/>
      <w:pPr>
        <w:ind w:left="3600" w:hanging="360"/>
      </w:pPr>
      <w:rPr>
        <w:rFonts w:ascii="Courier New" w:hAnsi="Courier New" w:hint="default"/>
      </w:rPr>
    </w:lvl>
    <w:lvl w:ilvl="5" w:tplc="60425B22">
      <w:start w:val="1"/>
      <w:numFmt w:val="bullet"/>
      <w:lvlText w:val=""/>
      <w:lvlJc w:val="left"/>
      <w:pPr>
        <w:ind w:left="4320" w:hanging="360"/>
      </w:pPr>
      <w:rPr>
        <w:rFonts w:ascii="Wingdings" w:hAnsi="Wingdings" w:hint="default"/>
      </w:rPr>
    </w:lvl>
    <w:lvl w:ilvl="6" w:tplc="8D068F0A">
      <w:start w:val="1"/>
      <w:numFmt w:val="bullet"/>
      <w:lvlText w:val=""/>
      <w:lvlJc w:val="left"/>
      <w:pPr>
        <w:ind w:left="5040" w:hanging="360"/>
      </w:pPr>
      <w:rPr>
        <w:rFonts w:ascii="Symbol" w:hAnsi="Symbol" w:hint="default"/>
      </w:rPr>
    </w:lvl>
    <w:lvl w:ilvl="7" w:tplc="D6FE673E">
      <w:start w:val="1"/>
      <w:numFmt w:val="bullet"/>
      <w:lvlText w:val="o"/>
      <w:lvlJc w:val="left"/>
      <w:pPr>
        <w:ind w:left="5760" w:hanging="360"/>
      </w:pPr>
      <w:rPr>
        <w:rFonts w:ascii="Courier New" w:hAnsi="Courier New" w:hint="default"/>
      </w:rPr>
    </w:lvl>
    <w:lvl w:ilvl="8" w:tplc="56AEAC74">
      <w:start w:val="1"/>
      <w:numFmt w:val="bullet"/>
      <w:lvlText w:val=""/>
      <w:lvlJc w:val="left"/>
      <w:pPr>
        <w:ind w:left="6480" w:hanging="360"/>
      </w:pPr>
      <w:rPr>
        <w:rFonts w:ascii="Wingdings" w:hAnsi="Wingdings" w:hint="default"/>
      </w:rPr>
    </w:lvl>
  </w:abstractNum>
  <w:abstractNum w:abstractNumId="82" w15:restartNumberingAfterBreak="0">
    <w:nsid w:val="7C70EE7C"/>
    <w:multiLevelType w:val="hybridMultilevel"/>
    <w:tmpl w:val="A3463D76"/>
    <w:lvl w:ilvl="0" w:tplc="58D088C2">
      <w:start w:val="1"/>
      <w:numFmt w:val="bullet"/>
      <w:lvlText w:val="·"/>
      <w:lvlJc w:val="left"/>
      <w:pPr>
        <w:ind w:left="720" w:hanging="360"/>
      </w:pPr>
      <w:rPr>
        <w:rFonts w:ascii="Symbol" w:hAnsi="Symbol" w:hint="default"/>
      </w:rPr>
    </w:lvl>
    <w:lvl w:ilvl="1" w:tplc="EB829F32">
      <w:start w:val="1"/>
      <w:numFmt w:val="bullet"/>
      <w:lvlText w:val="o"/>
      <w:lvlJc w:val="left"/>
      <w:pPr>
        <w:ind w:left="1440" w:hanging="360"/>
      </w:pPr>
      <w:rPr>
        <w:rFonts w:ascii="Courier New" w:hAnsi="Courier New" w:hint="default"/>
      </w:rPr>
    </w:lvl>
    <w:lvl w:ilvl="2" w:tplc="D4925D5A">
      <w:start w:val="1"/>
      <w:numFmt w:val="bullet"/>
      <w:lvlText w:val=""/>
      <w:lvlJc w:val="left"/>
      <w:pPr>
        <w:ind w:left="2160" w:hanging="360"/>
      </w:pPr>
      <w:rPr>
        <w:rFonts w:ascii="Wingdings" w:hAnsi="Wingdings" w:hint="default"/>
      </w:rPr>
    </w:lvl>
    <w:lvl w:ilvl="3" w:tplc="CD361ACE">
      <w:start w:val="1"/>
      <w:numFmt w:val="bullet"/>
      <w:lvlText w:val=""/>
      <w:lvlJc w:val="left"/>
      <w:pPr>
        <w:ind w:left="2880" w:hanging="360"/>
      </w:pPr>
      <w:rPr>
        <w:rFonts w:ascii="Symbol" w:hAnsi="Symbol" w:hint="default"/>
      </w:rPr>
    </w:lvl>
    <w:lvl w:ilvl="4" w:tplc="A3A2FD30">
      <w:start w:val="1"/>
      <w:numFmt w:val="bullet"/>
      <w:lvlText w:val="o"/>
      <w:lvlJc w:val="left"/>
      <w:pPr>
        <w:ind w:left="3600" w:hanging="360"/>
      </w:pPr>
      <w:rPr>
        <w:rFonts w:ascii="Courier New" w:hAnsi="Courier New" w:hint="default"/>
      </w:rPr>
    </w:lvl>
    <w:lvl w:ilvl="5" w:tplc="BAC0F6D4">
      <w:start w:val="1"/>
      <w:numFmt w:val="bullet"/>
      <w:lvlText w:val=""/>
      <w:lvlJc w:val="left"/>
      <w:pPr>
        <w:ind w:left="4320" w:hanging="360"/>
      </w:pPr>
      <w:rPr>
        <w:rFonts w:ascii="Wingdings" w:hAnsi="Wingdings" w:hint="default"/>
      </w:rPr>
    </w:lvl>
    <w:lvl w:ilvl="6" w:tplc="AD24AF86">
      <w:start w:val="1"/>
      <w:numFmt w:val="bullet"/>
      <w:lvlText w:val=""/>
      <w:lvlJc w:val="left"/>
      <w:pPr>
        <w:ind w:left="5040" w:hanging="360"/>
      </w:pPr>
      <w:rPr>
        <w:rFonts w:ascii="Symbol" w:hAnsi="Symbol" w:hint="default"/>
      </w:rPr>
    </w:lvl>
    <w:lvl w:ilvl="7" w:tplc="301C2CB0">
      <w:start w:val="1"/>
      <w:numFmt w:val="bullet"/>
      <w:lvlText w:val="o"/>
      <w:lvlJc w:val="left"/>
      <w:pPr>
        <w:ind w:left="5760" w:hanging="360"/>
      </w:pPr>
      <w:rPr>
        <w:rFonts w:ascii="Courier New" w:hAnsi="Courier New" w:hint="default"/>
      </w:rPr>
    </w:lvl>
    <w:lvl w:ilvl="8" w:tplc="CF6C1348">
      <w:start w:val="1"/>
      <w:numFmt w:val="bullet"/>
      <w:lvlText w:val=""/>
      <w:lvlJc w:val="left"/>
      <w:pPr>
        <w:ind w:left="6480" w:hanging="360"/>
      </w:pPr>
      <w:rPr>
        <w:rFonts w:ascii="Wingdings" w:hAnsi="Wingdings" w:hint="default"/>
      </w:rPr>
    </w:lvl>
  </w:abstractNum>
  <w:abstractNum w:abstractNumId="83" w15:restartNumberingAfterBreak="0">
    <w:nsid w:val="7CFB7407"/>
    <w:multiLevelType w:val="multilevel"/>
    <w:tmpl w:val="F386F8CA"/>
    <w:lvl w:ilvl="0">
      <w:start w:val="1"/>
      <w:numFmt w:val="lowerLetter"/>
      <w:lvlText w:val="%1."/>
      <w:lvlJc w:val="left"/>
      <w:pPr>
        <w:tabs>
          <w:tab w:val="num" w:pos="2135"/>
        </w:tabs>
        <w:ind w:left="2135" w:hanging="360"/>
      </w:pPr>
      <w:rPr>
        <w:b/>
        <w:u w:val="single"/>
      </w:rPr>
    </w:lvl>
    <w:lvl w:ilvl="1">
      <w:start w:val="1"/>
      <w:numFmt w:val="lowerLetter"/>
      <w:lvlText w:val="%2."/>
      <w:lvlJc w:val="left"/>
      <w:pPr>
        <w:tabs>
          <w:tab w:val="num" w:pos="2855"/>
        </w:tabs>
        <w:ind w:left="2855" w:hanging="360"/>
      </w:pPr>
    </w:lvl>
    <w:lvl w:ilvl="2">
      <w:start w:val="1"/>
      <w:numFmt w:val="lowerLetter"/>
      <w:lvlText w:val="%3."/>
      <w:lvlJc w:val="left"/>
      <w:pPr>
        <w:tabs>
          <w:tab w:val="num" w:pos="3575"/>
        </w:tabs>
        <w:ind w:left="3575" w:hanging="360"/>
      </w:pPr>
    </w:lvl>
    <w:lvl w:ilvl="3">
      <w:start w:val="1"/>
      <w:numFmt w:val="lowerLetter"/>
      <w:lvlText w:val="%4."/>
      <w:lvlJc w:val="left"/>
      <w:pPr>
        <w:tabs>
          <w:tab w:val="num" w:pos="4295"/>
        </w:tabs>
        <w:ind w:left="4295" w:hanging="360"/>
      </w:pPr>
    </w:lvl>
    <w:lvl w:ilvl="4">
      <w:start w:val="1"/>
      <w:numFmt w:val="lowerLetter"/>
      <w:lvlText w:val="%5."/>
      <w:lvlJc w:val="left"/>
      <w:pPr>
        <w:tabs>
          <w:tab w:val="num" w:pos="5015"/>
        </w:tabs>
        <w:ind w:left="5015" w:hanging="360"/>
      </w:pPr>
    </w:lvl>
    <w:lvl w:ilvl="5">
      <w:start w:val="1"/>
      <w:numFmt w:val="lowerLetter"/>
      <w:lvlText w:val="%6."/>
      <w:lvlJc w:val="left"/>
      <w:pPr>
        <w:tabs>
          <w:tab w:val="num" w:pos="5735"/>
        </w:tabs>
        <w:ind w:left="5735" w:hanging="360"/>
      </w:pPr>
    </w:lvl>
    <w:lvl w:ilvl="6">
      <w:start w:val="1"/>
      <w:numFmt w:val="lowerLetter"/>
      <w:lvlText w:val="%7."/>
      <w:lvlJc w:val="left"/>
      <w:pPr>
        <w:tabs>
          <w:tab w:val="num" w:pos="6455"/>
        </w:tabs>
        <w:ind w:left="6455" w:hanging="360"/>
      </w:pPr>
    </w:lvl>
    <w:lvl w:ilvl="7">
      <w:start w:val="1"/>
      <w:numFmt w:val="lowerLetter"/>
      <w:lvlText w:val="%8."/>
      <w:lvlJc w:val="left"/>
      <w:pPr>
        <w:tabs>
          <w:tab w:val="num" w:pos="7175"/>
        </w:tabs>
        <w:ind w:left="7175" w:hanging="360"/>
      </w:pPr>
    </w:lvl>
    <w:lvl w:ilvl="8">
      <w:start w:val="1"/>
      <w:numFmt w:val="lowerLetter"/>
      <w:lvlText w:val="%9."/>
      <w:lvlJc w:val="left"/>
      <w:pPr>
        <w:tabs>
          <w:tab w:val="num" w:pos="7895"/>
        </w:tabs>
        <w:ind w:left="7895" w:hanging="360"/>
      </w:pPr>
    </w:lvl>
  </w:abstractNum>
  <w:abstractNum w:abstractNumId="84" w15:restartNumberingAfterBreak="0">
    <w:nsid w:val="7D8FF0F5"/>
    <w:multiLevelType w:val="hybridMultilevel"/>
    <w:tmpl w:val="C3CCEBFC"/>
    <w:lvl w:ilvl="0" w:tplc="B9964B54">
      <w:start w:val="1"/>
      <w:numFmt w:val="bullet"/>
      <w:lvlText w:val="o"/>
      <w:lvlJc w:val="left"/>
      <w:pPr>
        <w:ind w:left="720" w:hanging="360"/>
      </w:pPr>
      <w:rPr>
        <w:rFonts w:ascii="&quot;Courier New&quot;" w:hAnsi="&quot;Courier New&quot;" w:hint="default"/>
      </w:rPr>
    </w:lvl>
    <w:lvl w:ilvl="1" w:tplc="5C1E6558">
      <w:start w:val="1"/>
      <w:numFmt w:val="bullet"/>
      <w:lvlText w:val="o"/>
      <w:lvlJc w:val="left"/>
      <w:pPr>
        <w:ind w:left="1440" w:hanging="360"/>
      </w:pPr>
      <w:rPr>
        <w:rFonts w:ascii="Courier New" w:hAnsi="Courier New" w:hint="default"/>
      </w:rPr>
    </w:lvl>
    <w:lvl w:ilvl="2" w:tplc="6736E322">
      <w:start w:val="1"/>
      <w:numFmt w:val="bullet"/>
      <w:lvlText w:val=""/>
      <w:lvlJc w:val="left"/>
      <w:pPr>
        <w:ind w:left="2160" w:hanging="360"/>
      </w:pPr>
      <w:rPr>
        <w:rFonts w:ascii="Wingdings" w:hAnsi="Wingdings" w:hint="default"/>
      </w:rPr>
    </w:lvl>
    <w:lvl w:ilvl="3" w:tplc="4D867398">
      <w:start w:val="1"/>
      <w:numFmt w:val="bullet"/>
      <w:lvlText w:val=""/>
      <w:lvlJc w:val="left"/>
      <w:pPr>
        <w:ind w:left="2880" w:hanging="360"/>
      </w:pPr>
      <w:rPr>
        <w:rFonts w:ascii="Symbol" w:hAnsi="Symbol" w:hint="default"/>
      </w:rPr>
    </w:lvl>
    <w:lvl w:ilvl="4" w:tplc="1138042C">
      <w:start w:val="1"/>
      <w:numFmt w:val="bullet"/>
      <w:lvlText w:val="o"/>
      <w:lvlJc w:val="left"/>
      <w:pPr>
        <w:ind w:left="3600" w:hanging="360"/>
      </w:pPr>
      <w:rPr>
        <w:rFonts w:ascii="Courier New" w:hAnsi="Courier New" w:hint="default"/>
      </w:rPr>
    </w:lvl>
    <w:lvl w:ilvl="5" w:tplc="871EF1BC">
      <w:start w:val="1"/>
      <w:numFmt w:val="bullet"/>
      <w:lvlText w:val=""/>
      <w:lvlJc w:val="left"/>
      <w:pPr>
        <w:ind w:left="4320" w:hanging="360"/>
      </w:pPr>
      <w:rPr>
        <w:rFonts w:ascii="Wingdings" w:hAnsi="Wingdings" w:hint="default"/>
      </w:rPr>
    </w:lvl>
    <w:lvl w:ilvl="6" w:tplc="3A2639F6">
      <w:start w:val="1"/>
      <w:numFmt w:val="bullet"/>
      <w:lvlText w:val=""/>
      <w:lvlJc w:val="left"/>
      <w:pPr>
        <w:ind w:left="5040" w:hanging="360"/>
      </w:pPr>
      <w:rPr>
        <w:rFonts w:ascii="Symbol" w:hAnsi="Symbol" w:hint="default"/>
      </w:rPr>
    </w:lvl>
    <w:lvl w:ilvl="7" w:tplc="F66AE184">
      <w:start w:val="1"/>
      <w:numFmt w:val="bullet"/>
      <w:lvlText w:val="o"/>
      <w:lvlJc w:val="left"/>
      <w:pPr>
        <w:ind w:left="5760" w:hanging="360"/>
      </w:pPr>
      <w:rPr>
        <w:rFonts w:ascii="Courier New" w:hAnsi="Courier New" w:hint="default"/>
      </w:rPr>
    </w:lvl>
    <w:lvl w:ilvl="8" w:tplc="2E780DD2">
      <w:start w:val="1"/>
      <w:numFmt w:val="bullet"/>
      <w:lvlText w:val=""/>
      <w:lvlJc w:val="left"/>
      <w:pPr>
        <w:ind w:left="6480" w:hanging="360"/>
      </w:pPr>
      <w:rPr>
        <w:rFonts w:ascii="Wingdings" w:hAnsi="Wingdings" w:hint="default"/>
      </w:rPr>
    </w:lvl>
  </w:abstractNum>
  <w:num w:numId="1" w16cid:durableId="1573269131">
    <w:abstractNumId w:val="26"/>
  </w:num>
  <w:num w:numId="2" w16cid:durableId="1575042498">
    <w:abstractNumId w:val="46"/>
  </w:num>
  <w:num w:numId="3" w16cid:durableId="1960448144">
    <w:abstractNumId w:val="16"/>
  </w:num>
  <w:num w:numId="4" w16cid:durableId="434448648">
    <w:abstractNumId w:val="80"/>
  </w:num>
  <w:num w:numId="5" w16cid:durableId="1938974401">
    <w:abstractNumId w:val="1"/>
  </w:num>
  <w:num w:numId="6" w16cid:durableId="1763455093">
    <w:abstractNumId w:val="68"/>
  </w:num>
  <w:num w:numId="7" w16cid:durableId="2146849568">
    <w:abstractNumId w:val="23"/>
  </w:num>
  <w:num w:numId="8" w16cid:durableId="732241734">
    <w:abstractNumId w:val="58"/>
  </w:num>
  <w:num w:numId="9" w16cid:durableId="1687555042">
    <w:abstractNumId w:val="56"/>
  </w:num>
  <w:num w:numId="10" w16cid:durableId="1909338577">
    <w:abstractNumId w:val="70"/>
  </w:num>
  <w:num w:numId="11" w16cid:durableId="1369405868">
    <w:abstractNumId w:val="84"/>
  </w:num>
  <w:num w:numId="12" w16cid:durableId="1957132649">
    <w:abstractNumId w:val="60"/>
  </w:num>
  <w:num w:numId="13" w16cid:durableId="1490747624">
    <w:abstractNumId w:val="59"/>
  </w:num>
  <w:num w:numId="14" w16cid:durableId="243689554">
    <w:abstractNumId w:val="32"/>
  </w:num>
  <w:num w:numId="15" w16cid:durableId="1459185360">
    <w:abstractNumId w:val="66"/>
  </w:num>
  <w:num w:numId="16" w16cid:durableId="361322685">
    <w:abstractNumId w:val="81"/>
  </w:num>
  <w:num w:numId="17" w16cid:durableId="495728624">
    <w:abstractNumId w:val="44"/>
  </w:num>
  <w:num w:numId="18" w16cid:durableId="1343554984">
    <w:abstractNumId w:val="25"/>
  </w:num>
  <w:num w:numId="19" w16cid:durableId="1884905608">
    <w:abstractNumId w:val="45"/>
  </w:num>
  <w:num w:numId="20" w16cid:durableId="658850537">
    <w:abstractNumId w:val="5"/>
  </w:num>
  <w:num w:numId="21" w16cid:durableId="1703096230">
    <w:abstractNumId w:val="36"/>
  </w:num>
  <w:num w:numId="22" w16cid:durableId="222445980">
    <w:abstractNumId w:val="69"/>
  </w:num>
  <w:num w:numId="23" w16cid:durableId="1041831962">
    <w:abstractNumId w:val="34"/>
  </w:num>
  <w:num w:numId="24" w16cid:durableId="920025908">
    <w:abstractNumId w:val="18"/>
  </w:num>
  <w:num w:numId="25" w16cid:durableId="599147488">
    <w:abstractNumId w:val="43"/>
  </w:num>
  <w:num w:numId="26" w16cid:durableId="1164468510">
    <w:abstractNumId w:val="72"/>
  </w:num>
  <w:num w:numId="27" w16cid:durableId="352458890">
    <w:abstractNumId w:val="74"/>
  </w:num>
  <w:num w:numId="28" w16cid:durableId="1442647802">
    <w:abstractNumId w:val="19"/>
  </w:num>
  <w:num w:numId="29" w16cid:durableId="19555124">
    <w:abstractNumId w:val="29"/>
  </w:num>
  <w:num w:numId="30" w16cid:durableId="1203832592">
    <w:abstractNumId w:val="40"/>
  </w:num>
  <w:num w:numId="31" w16cid:durableId="2046755870">
    <w:abstractNumId w:val="28"/>
  </w:num>
  <w:num w:numId="32" w16cid:durableId="1868367297">
    <w:abstractNumId w:val="82"/>
  </w:num>
  <w:num w:numId="33" w16cid:durableId="479347071">
    <w:abstractNumId w:val="0"/>
  </w:num>
  <w:num w:numId="34" w16cid:durableId="709721072">
    <w:abstractNumId w:val="57"/>
  </w:num>
  <w:num w:numId="35" w16cid:durableId="1586303899">
    <w:abstractNumId w:val="38"/>
  </w:num>
  <w:num w:numId="36" w16cid:durableId="487668015">
    <w:abstractNumId w:val="14"/>
  </w:num>
  <w:num w:numId="37" w16cid:durableId="1425761179">
    <w:abstractNumId w:val="15"/>
  </w:num>
  <w:num w:numId="38" w16cid:durableId="1764691416">
    <w:abstractNumId w:val="17"/>
  </w:num>
  <w:num w:numId="39" w16cid:durableId="1514492433">
    <w:abstractNumId w:val="62"/>
  </w:num>
  <w:num w:numId="40" w16cid:durableId="650253500">
    <w:abstractNumId w:val="20"/>
  </w:num>
  <w:num w:numId="41" w16cid:durableId="1339961314">
    <w:abstractNumId w:val="50"/>
  </w:num>
  <w:num w:numId="42" w16cid:durableId="275334996">
    <w:abstractNumId w:val="39"/>
  </w:num>
  <w:num w:numId="43" w16cid:durableId="1320112895">
    <w:abstractNumId w:val="47"/>
  </w:num>
  <w:num w:numId="44" w16cid:durableId="957561714">
    <w:abstractNumId w:val="55"/>
  </w:num>
  <w:num w:numId="45" w16cid:durableId="752363480">
    <w:abstractNumId w:val="63"/>
  </w:num>
  <w:num w:numId="46" w16cid:durableId="1925994150">
    <w:abstractNumId w:val="61"/>
  </w:num>
  <w:num w:numId="47" w16cid:durableId="1489325768">
    <w:abstractNumId w:val="71"/>
  </w:num>
  <w:num w:numId="48" w16cid:durableId="1725564804">
    <w:abstractNumId w:val="24"/>
  </w:num>
  <w:num w:numId="49" w16cid:durableId="2075544685">
    <w:abstractNumId w:val="10"/>
  </w:num>
  <w:num w:numId="50" w16cid:durableId="536704454">
    <w:abstractNumId w:val="8"/>
  </w:num>
  <w:num w:numId="51" w16cid:durableId="158233461">
    <w:abstractNumId w:val="52"/>
  </w:num>
  <w:num w:numId="52" w16cid:durableId="1535844558">
    <w:abstractNumId w:val="78"/>
  </w:num>
  <w:num w:numId="53" w16cid:durableId="332879319">
    <w:abstractNumId w:val="31"/>
  </w:num>
  <w:num w:numId="54" w16cid:durableId="1617911611">
    <w:abstractNumId w:val="79"/>
  </w:num>
  <w:num w:numId="55" w16cid:durableId="506292205">
    <w:abstractNumId w:val="64"/>
  </w:num>
  <w:num w:numId="56" w16cid:durableId="1801267629">
    <w:abstractNumId w:val="33"/>
  </w:num>
  <w:num w:numId="57" w16cid:durableId="420224545">
    <w:abstractNumId w:val="2"/>
  </w:num>
  <w:num w:numId="58" w16cid:durableId="352540242">
    <w:abstractNumId w:val="6"/>
  </w:num>
  <w:num w:numId="59" w16cid:durableId="2068917271">
    <w:abstractNumId w:val="53"/>
  </w:num>
  <w:num w:numId="60" w16cid:durableId="1419327152">
    <w:abstractNumId w:val="35"/>
  </w:num>
  <w:num w:numId="61" w16cid:durableId="730273437">
    <w:abstractNumId w:val="9"/>
  </w:num>
  <w:num w:numId="62" w16cid:durableId="106319700">
    <w:abstractNumId w:val="41"/>
  </w:num>
  <w:num w:numId="63" w16cid:durableId="1797020139">
    <w:abstractNumId w:val="49"/>
  </w:num>
  <w:num w:numId="64" w16cid:durableId="1436442171">
    <w:abstractNumId w:val="51"/>
  </w:num>
  <w:num w:numId="65" w16cid:durableId="1384334505">
    <w:abstractNumId w:val="75"/>
  </w:num>
  <w:num w:numId="66" w16cid:durableId="1256405363">
    <w:abstractNumId w:val="11"/>
  </w:num>
  <w:num w:numId="67" w16cid:durableId="206070501">
    <w:abstractNumId w:val="67"/>
  </w:num>
  <w:num w:numId="68" w16cid:durableId="1683822236">
    <w:abstractNumId w:val="42"/>
  </w:num>
  <w:num w:numId="69" w16cid:durableId="1554736747">
    <w:abstractNumId w:val="7"/>
  </w:num>
  <w:num w:numId="70" w16cid:durableId="1640959067">
    <w:abstractNumId w:val="22"/>
  </w:num>
  <w:num w:numId="71" w16cid:durableId="236794923">
    <w:abstractNumId w:val="21"/>
  </w:num>
  <w:num w:numId="72" w16cid:durableId="862017289">
    <w:abstractNumId w:val="65"/>
  </w:num>
  <w:num w:numId="73" w16cid:durableId="1027950921">
    <w:abstractNumId w:val="3"/>
  </w:num>
  <w:num w:numId="74" w16cid:durableId="416365067">
    <w:abstractNumId w:val="12"/>
  </w:num>
  <w:num w:numId="75" w16cid:durableId="1693413220">
    <w:abstractNumId w:val="27"/>
  </w:num>
  <w:num w:numId="76" w16cid:durableId="1340352374">
    <w:abstractNumId w:val="76"/>
  </w:num>
  <w:num w:numId="77" w16cid:durableId="11168057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452484806">
    <w:abstractNumId w:val="30"/>
  </w:num>
  <w:num w:numId="79" w16cid:durableId="1018235259">
    <w:abstractNumId w:val="37"/>
  </w:num>
  <w:num w:numId="80" w16cid:durableId="1364014705">
    <w:abstractNumId w:val="13"/>
  </w:num>
  <w:num w:numId="81" w16cid:durableId="335616132">
    <w:abstractNumId w:val="4"/>
  </w:num>
  <w:num w:numId="82" w16cid:durableId="1232349947">
    <w:abstractNumId w:val="48"/>
  </w:num>
  <w:num w:numId="83" w16cid:durableId="1209538352">
    <w:abstractNumId w:val="54"/>
  </w:num>
  <w:num w:numId="84" w16cid:durableId="225070030">
    <w:abstractNumId w:val="73"/>
  </w:num>
  <w:num w:numId="85" w16cid:durableId="407464186">
    <w:abstractNumId w:val="77"/>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38"/>
    <w:rsid w:val="00011529"/>
    <w:rsid w:val="00013141"/>
    <w:rsid w:val="00031477"/>
    <w:rsid w:val="0005454D"/>
    <w:rsid w:val="000743B7"/>
    <w:rsid w:val="001122E6"/>
    <w:rsid w:val="001161BA"/>
    <w:rsid w:val="001434ED"/>
    <w:rsid w:val="001B2FB5"/>
    <w:rsid w:val="002326B7"/>
    <w:rsid w:val="002569DA"/>
    <w:rsid w:val="002702B3"/>
    <w:rsid w:val="0028089F"/>
    <w:rsid w:val="002E6459"/>
    <w:rsid w:val="00302059"/>
    <w:rsid w:val="00323F5F"/>
    <w:rsid w:val="00366513"/>
    <w:rsid w:val="003A38F7"/>
    <w:rsid w:val="003A3F83"/>
    <w:rsid w:val="00490C10"/>
    <w:rsid w:val="00495EBB"/>
    <w:rsid w:val="004C6E52"/>
    <w:rsid w:val="00580DE9"/>
    <w:rsid w:val="005922D1"/>
    <w:rsid w:val="005976E9"/>
    <w:rsid w:val="005B3D38"/>
    <w:rsid w:val="005C314D"/>
    <w:rsid w:val="005C3AEF"/>
    <w:rsid w:val="005D1B4B"/>
    <w:rsid w:val="005E6FBB"/>
    <w:rsid w:val="00613465"/>
    <w:rsid w:val="00653726"/>
    <w:rsid w:val="0066734B"/>
    <w:rsid w:val="006A2B97"/>
    <w:rsid w:val="006D1C65"/>
    <w:rsid w:val="006D6F35"/>
    <w:rsid w:val="00736470"/>
    <w:rsid w:val="0075334A"/>
    <w:rsid w:val="007544E2"/>
    <w:rsid w:val="0079767D"/>
    <w:rsid w:val="007C5E31"/>
    <w:rsid w:val="007D44FD"/>
    <w:rsid w:val="0084514B"/>
    <w:rsid w:val="008468FF"/>
    <w:rsid w:val="00875FAA"/>
    <w:rsid w:val="00937F70"/>
    <w:rsid w:val="009621FA"/>
    <w:rsid w:val="00976625"/>
    <w:rsid w:val="00990460"/>
    <w:rsid w:val="009973B1"/>
    <w:rsid w:val="009A2B4E"/>
    <w:rsid w:val="009B0AF4"/>
    <w:rsid w:val="009D0B65"/>
    <w:rsid w:val="009D7BA7"/>
    <w:rsid w:val="00A46DDE"/>
    <w:rsid w:val="00A56C30"/>
    <w:rsid w:val="00A6256B"/>
    <w:rsid w:val="00A75417"/>
    <w:rsid w:val="00A81A22"/>
    <w:rsid w:val="00AA23A3"/>
    <w:rsid w:val="00B04A95"/>
    <w:rsid w:val="00B10BD6"/>
    <w:rsid w:val="00B1344C"/>
    <w:rsid w:val="00B374CA"/>
    <w:rsid w:val="00BB3CAD"/>
    <w:rsid w:val="00BC352A"/>
    <w:rsid w:val="00BE388E"/>
    <w:rsid w:val="00BF6E86"/>
    <w:rsid w:val="00BF75B6"/>
    <w:rsid w:val="00C0622E"/>
    <w:rsid w:val="00C139D3"/>
    <w:rsid w:val="00D1457B"/>
    <w:rsid w:val="00D17EE9"/>
    <w:rsid w:val="00D35176"/>
    <w:rsid w:val="00D73DA6"/>
    <w:rsid w:val="00DD5419"/>
    <w:rsid w:val="00DD707D"/>
    <w:rsid w:val="00E737F0"/>
    <w:rsid w:val="00E764ED"/>
    <w:rsid w:val="00E80777"/>
    <w:rsid w:val="00EC1701"/>
    <w:rsid w:val="00ED69E9"/>
    <w:rsid w:val="00EE2DD3"/>
    <w:rsid w:val="00EF56FD"/>
    <w:rsid w:val="00FB6C9B"/>
    <w:rsid w:val="00FD7BB3"/>
    <w:rsid w:val="00FE3B3C"/>
    <w:rsid w:val="01562E61"/>
    <w:rsid w:val="06D5448F"/>
    <w:rsid w:val="070C2538"/>
    <w:rsid w:val="09A7BB56"/>
    <w:rsid w:val="09B8B64C"/>
    <w:rsid w:val="0B306EBE"/>
    <w:rsid w:val="0EE9AD3A"/>
    <w:rsid w:val="10DFF81F"/>
    <w:rsid w:val="116BAEB5"/>
    <w:rsid w:val="11761D91"/>
    <w:rsid w:val="13B38206"/>
    <w:rsid w:val="17E9CE41"/>
    <w:rsid w:val="1A871976"/>
    <w:rsid w:val="20677303"/>
    <w:rsid w:val="221259F0"/>
    <w:rsid w:val="23EC2E93"/>
    <w:rsid w:val="25C98E59"/>
    <w:rsid w:val="26385D10"/>
    <w:rsid w:val="2B8846AF"/>
    <w:rsid w:val="2CC9D86F"/>
    <w:rsid w:val="309BA59C"/>
    <w:rsid w:val="34B12AFB"/>
    <w:rsid w:val="34F878DC"/>
    <w:rsid w:val="354E3860"/>
    <w:rsid w:val="38374D67"/>
    <w:rsid w:val="3A74C40B"/>
    <w:rsid w:val="3AAB8AE9"/>
    <w:rsid w:val="3C104DA8"/>
    <w:rsid w:val="3D580543"/>
    <w:rsid w:val="431410B6"/>
    <w:rsid w:val="43420A6B"/>
    <w:rsid w:val="439F2C49"/>
    <w:rsid w:val="43F5938B"/>
    <w:rsid w:val="4708CC53"/>
    <w:rsid w:val="481D4C9E"/>
    <w:rsid w:val="4873F9CC"/>
    <w:rsid w:val="4875ED29"/>
    <w:rsid w:val="49426D87"/>
    <w:rsid w:val="4A795BBD"/>
    <w:rsid w:val="4B7D3C62"/>
    <w:rsid w:val="4BEF9FBD"/>
    <w:rsid w:val="4D443546"/>
    <w:rsid w:val="4DE2328A"/>
    <w:rsid w:val="5072F139"/>
    <w:rsid w:val="53783F75"/>
    <w:rsid w:val="53E2572D"/>
    <w:rsid w:val="56469B88"/>
    <w:rsid w:val="56569CE5"/>
    <w:rsid w:val="5734F5DB"/>
    <w:rsid w:val="5848606A"/>
    <w:rsid w:val="58B6C0DA"/>
    <w:rsid w:val="5AB75FB8"/>
    <w:rsid w:val="5CCA7D7C"/>
    <w:rsid w:val="5DCE3778"/>
    <w:rsid w:val="5F6EDE0C"/>
    <w:rsid w:val="6387B326"/>
    <w:rsid w:val="64EA51D0"/>
    <w:rsid w:val="65096C67"/>
    <w:rsid w:val="67D3EC91"/>
    <w:rsid w:val="682D2638"/>
    <w:rsid w:val="6854BD23"/>
    <w:rsid w:val="6A9E0F92"/>
    <w:rsid w:val="6B29C893"/>
    <w:rsid w:val="6C8E9722"/>
    <w:rsid w:val="6CCF81C4"/>
    <w:rsid w:val="6D0E534B"/>
    <w:rsid w:val="6E4B521B"/>
    <w:rsid w:val="6EAAA957"/>
    <w:rsid w:val="725E4900"/>
    <w:rsid w:val="76D131A5"/>
    <w:rsid w:val="79529A31"/>
    <w:rsid w:val="7C94E422"/>
    <w:rsid w:val="7DD09A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9C0D3"/>
  <w15:chartTrackingRefBased/>
  <w15:docId w15:val="{086FFC21-98E0-4979-85D7-F7CDA222F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Text_NDS"/>
    <w:rsid w:val="005B3D38"/>
    <w:pPr>
      <w:spacing w:after="0" w:line="240" w:lineRule="auto"/>
    </w:pPr>
    <w:rPr>
      <w:color w:val="585858"/>
    </w:rPr>
  </w:style>
  <w:style w:type="paragraph" w:styleId="Nadpis1">
    <w:name w:val="heading 1"/>
    <w:aliases w:val="Názov_NDS"/>
    <w:basedOn w:val="Normlny"/>
    <w:next w:val="Normlny"/>
    <w:link w:val="Nadpis1Char"/>
    <w:uiPriority w:val="9"/>
    <w:rsid w:val="005B3D38"/>
    <w:pPr>
      <w:keepNext/>
      <w:keepLines/>
      <w:spacing w:after="240"/>
      <w:outlineLvl w:val="0"/>
    </w:pPr>
    <w:rPr>
      <w:rFonts w:eastAsiaTheme="majorEastAsia" w:cstheme="majorBidi"/>
      <w:b/>
      <w:bCs/>
      <w:caps/>
      <w:color w:val="FAA400"/>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ázov_NDS Char"/>
    <w:basedOn w:val="Predvolenpsmoodseku"/>
    <w:link w:val="Nadpis1"/>
    <w:uiPriority w:val="9"/>
    <w:rsid w:val="005B3D38"/>
    <w:rPr>
      <w:rFonts w:eastAsiaTheme="majorEastAsia" w:cstheme="majorBidi"/>
      <w:b/>
      <w:bCs/>
      <w:caps/>
      <w:color w:val="FAA400"/>
      <w:sz w:val="28"/>
      <w:szCs w:val="28"/>
    </w:rPr>
  </w:style>
  <w:style w:type="paragraph" w:styleId="Hlavika">
    <w:name w:val="header"/>
    <w:basedOn w:val="Normlny"/>
    <w:link w:val="HlavikaChar"/>
    <w:uiPriority w:val="99"/>
    <w:unhideWhenUsed/>
    <w:rsid w:val="005B3D38"/>
    <w:pPr>
      <w:tabs>
        <w:tab w:val="center" w:pos="4536"/>
        <w:tab w:val="right" w:pos="9072"/>
      </w:tabs>
    </w:pPr>
  </w:style>
  <w:style w:type="character" w:customStyle="1" w:styleId="HlavikaChar">
    <w:name w:val="Hlavička Char"/>
    <w:basedOn w:val="Predvolenpsmoodseku"/>
    <w:link w:val="Hlavika"/>
    <w:uiPriority w:val="99"/>
    <w:rsid w:val="005B3D38"/>
    <w:rPr>
      <w:color w:val="585858"/>
    </w:rPr>
  </w:style>
  <w:style w:type="paragraph" w:styleId="Pta">
    <w:name w:val="footer"/>
    <w:basedOn w:val="Normlny"/>
    <w:link w:val="PtaChar"/>
    <w:uiPriority w:val="99"/>
    <w:unhideWhenUsed/>
    <w:rsid w:val="005B3D38"/>
    <w:pPr>
      <w:tabs>
        <w:tab w:val="center" w:pos="4536"/>
        <w:tab w:val="right" w:pos="9072"/>
      </w:tabs>
    </w:pPr>
  </w:style>
  <w:style w:type="character" w:customStyle="1" w:styleId="PtaChar">
    <w:name w:val="Päta Char"/>
    <w:basedOn w:val="Predvolenpsmoodseku"/>
    <w:link w:val="Pta"/>
    <w:uiPriority w:val="99"/>
    <w:rsid w:val="005B3D38"/>
    <w:rPr>
      <w:color w:val="585858"/>
    </w:rPr>
  </w:style>
  <w:style w:type="table" w:styleId="Mriekatabuky">
    <w:name w:val="Table Grid"/>
    <w:basedOn w:val="Normlnatabuka"/>
    <w:uiPriority w:val="59"/>
    <w:rsid w:val="005B3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Odsek zoznamu2,ODRAZKY PRVA UROVEN,Bullet Number,lp1,lp11,List Paragraph11,Bullet 1,Use Case List Paragraph,Bullet List,FooterText,numbered,Paragraphe de liste1,Colorful List - Accent 11,Nad,Tabuľka,KNList Paragraph,Odrážky"/>
    <w:basedOn w:val="Normlny"/>
    <w:link w:val="OdsekzoznamuChar"/>
    <w:uiPriority w:val="34"/>
    <w:qFormat/>
    <w:rsid w:val="005B3D38"/>
    <w:pPr>
      <w:ind w:left="720"/>
      <w:contextualSpacing/>
    </w:pPr>
  </w:style>
  <w:style w:type="character" w:styleId="Hypertextovprepojenie">
    <w:name w:val="Hyperlink"/>
    <w:basedOn w:val="Predvolenpsmoodseku"/>
    <w:uiPriority w:val="99"/>
    <w:unhideWhenUsed/>
    <w:rsid w:val="005B3D38"/>
    <w:rPr>
      <w:color w:val="0563C1" w:themeColor="hyperlink"/>
      <w:u w:val="single"/>
    </w:rPr>
  </w:style>
  <w:style w:type="character" w:styleId="Odkaznakomentr">
    <w:name w:val="annotation reference"/>
    <w:basedOn w:val="Predvolenpsmoodseku"/>
    <w:uiPriority w:val="99"/>
    <w:semiHidden/>
    <w:unhideWhenUsed/>
    <w:rsid w:val="00E737F0"/>
    <w:rPr>
      <w:sz w:val="16"/>
      <w:szCs w:val="16"/>
    </w:rPr>
  </w:style>
  <w:style w:type="paragraph" w:styleId="Textkomentra">
    <w:name w:val="annotation text"/>
    <w:basedOn w:val="Normlny"/>
    <w:link w:val="TextkomentraChar"/>
    <w:uiPriority w:val="99"/>
    <w:unhideWhenUsed/>
    <w:rsid w:val="00E737F0"/>
    <w:rPr>
      <w:sz w:val="20"/>
      <w:szCs w:val="20"/>
    </w:rPr>
  </w:style>
  <w:style w:type="character" w:customStyle="1" w:styleId="TextkomentraChar">
    <w:name w:val="Text komentára Char"/>
    <w:basedOn w:val="Predvolenpsmoodseku"/>
    <w:link w:val="Textkomentra"/>
    <w:uiPriority w:val="99"/>
    <w:rsid w:val="00E737F0"/>
    <w:rPr>
      <w:color w:val="585858"/>
      <w:sz w:val="20"/>
      <w:szCs w:val="20"/>
    </w:rPr>
  </w:style>
  <w:style w:type="paragraph" w:styleId="Predmetkomentra">
    <w:name w:val="annotation subject"/>
    <w:basedOn w:val="Textkomentra"/>
    <w:next w:val="Textkomentra"/>
    <w:link w:val="PredmetkomentraChar"/>
    <w:uiPriority w:val="99"/>
    <w:semiHidden/>
    <w:unhideWhenUsed/>
    <w:rsid w:val="00E737F0"/>
    <w:rPr>
      <w:b/>
      <w:bCs/>
    </w:rPr>
  </w:style>
  <w:style w:type="character" w:customStyle="1" w:styleId="PredmetkomentraChar">
    <w:name w:val="Predmet komentára Char"/>
    <w:basedOn w:val="TextkomentraChar"/>
    <w:link w:val="Predmetkomentra"/>
    <w:uiPriority w:val="99"/>
    <w:semiHidden/>
    <w:rsid w:val="00E737F0"/>
    <w:rPr>
      <w:b/>
      <w:bCs/>
      <w:color w:val="585858"/>
      <w:sz w:val="20"/>
      <w:szCs w:val="20"/>
    </w:rPr>
  </w:style>
  <w:style w:type="paragraph" w:styleId="Textbubliny">
    <w:name w:val="Balloon Text"/>
    <w:basedOn w:val="Normlny"/>
    <w:link w:val="TextbublinyChar"/>
    <w:uiPriority w:val="99"/>
    <w:semiHidden/>
    <w:unhideWhenUsed/>
    <w:rsid w:val="00E737F0"/>
    <w:rPr>
      <w:rFonts w:ascii="Segoe UI" w:hAnsi="Segoe UI" w:cs="Segoe UI"/>
      <w:sz w:val="18"/>
      <w:szCs w:val="18"/>
    </w:rPr>
  </w:style>
  <w:style w:type="character" w:customStyle="1" w:styleId="TextbublinyChar">
    <w:name w:val="Text bubliny Char"/>
    <w:basedOn w:val="Predvolenpsmoodseku"/>
    <w:link w:val="Textbubliny"/>
    <w:uiPriority w:val="99"/>
    <w:semiHidden/>
    <w:rsid w:val="00E737F0"/>
    <w:rPr>
      <w:rFonts w:ascii="Segoe UI" w:hAnsi="Segoe UI" w:cs="Segoe UI"/>
      <w:color w:val="585858"/>
      <w:sz w:val="18"/>
      <w:szCs w:val="18"/>
    </w:rPr>
  </w:style>
  <w:style w:type="paragraph" w:styleId="Revzia">
    <w:name w:val="Revision"/>
    <w:hidden/>
    <w:uiPriority w:val="99"/>
    <w:semiHidden/>
    <w:rsid w:val="00FE3B3C"/>
    <w:pPr>
      <w:spacing w:after="0" w:line="240" w:lineRule="auto"/>
    </w:pPr>
    <w:rPr>
      <w:color w:val="585858"/>
    </w:rPr>
  </w:style>
  <w:style w:type="character" w:customStyle="1" w:styleId="normaltextrun">
    <w:name w:val="normaltextrun"/>
    <w:basedOn w:val="Predvolenpsmoodseku"/>
    <w:rsid w:val="009621FA"/>
  </w:style>
  <w:style w:type="paragraph" w:customStyle="1" w:styleId="msonormal0">
    <w:name w:val="msonormal"/>
    <w:basedOn w:val="Normlny"/>
    <w:rsid w:val="007D44FD"/>
    <w:pPr>
      <w:spacing w:before="100" w:beforeAutospacing="1" w:after="100" w:afterAutospacing="1"/>
    </w:pPr>
    <w:rPr>
      <w:rFonts w:ascii="Times New Roman" w:eastAsia="Times New Roman" w:hAnsi="Times New Roman" w:cs="Times New Roman"/>
      <w:color w:val="auto"/>
      <w:sz w:val="24"/>
      <w:szCs w:val="24"/>
      <w:lang w:eastAsia="sk-SK"/>
    </w:rPr>
  </w:style>
  <w:style w:type="paragraph" w:customStyle="1" w:styleId="paragraph">
    <w:name w:val="paragraph"/>
    <w:basedOn w:val="Normlny"/>
    <w:rsid w:val="007D44FD"/>
    <w:pPr>
      <w:spacing w:before="100" w:beforeAutospacing="1" w:after="100" w:afterAutospacing="1"/>
    </w:pPr>
    <w:rPr>
      <w:rFonts w:ascii="Times New Roman" w:eastAsia="Times New Roman" w:hAnsi="Times New Roman" w:cs="Times New Roman"/>
      <w:color w:val="auto"/>
      <w:sz w:val="24"/>
      <w:szCs w:val="24"/>
      <w:lang w:eastAsia="sk-SK"/>
    </w:rPr>
  </w:style>
  <w:style w:type="character" w:customStyle="1" w:styleId="textrun">
    <w:name w:val="textrun"/>
    <w:basedOn w:val="Predvolenpsmoodseku"/>
    <w:rsid w:val="007D44FD"/>
  </w:style>
  <w:style w:type="character" w:customStyle="1" w:styleId="eop">
    <w:name w:val="eop"/>
    <w:basedOn w:val="Predvolenpsmoodseku"/>
    <w:rsid w:val="007D44FD"/>
  </w:style>
  <w:style w:type="character" w:customStyle="1" w:styleId="superscript">
    <w:name w:val="superscript"/>
    <w:basedOn w:val="Predvolenpsmoodseku"/>
    <w:rsid w:val="007D44FD"/>
  </w:style>
  <w:style w:type="character" w:customStyle="1" w:styleId="trackchangetextinsertion">
    <w:name w:val="trackchangetextinsertion"/>
    <w:basedOn w:val="Predvolenpsmoodseku"/>
    <w:rsid w:val="007D44FD"/>
  </w:style>
  <w:style w:type="character" w:customStyle="1" w:styleId="trackchangetextdeletionmarker">
    <w:name w:val="trackchangetextdeletionmarker"/>
    <w:basedOn w:val="Predvolenpsmoodseku"/>
    <w:rsid w:val="007D44FD"/>
  </w:style>
  <w:style w:type="character" w:customStyle="1" w:styleId="linebreakblob">
    <w:name w:val="linebreakblob"/>
    <w:basedOn w:val="Predvolenpsmoodseku"/>
    <w:rsid w:val="007D44FD"/>
  </w:style>
  <w:style w:type="character" w:customStyle="1" w:styleId="scxw1822319">
    <w:name w:val="scxw1822319"/>
    <w:basedOn w:val="Predvolenpsmoodseku"/>
    <w:rsid w:val="007D44FD"/>
  </w:style>
  <w:style w:type="character" w:customStyle="1" w:styleId="tabrun">
    <w:name w:val="tabrun"/>
    <w:basedOn w:val="Predvolenpsmoodseku"/>
    <w:rsid w:val="007D44FD"/>
  </w:style>
  <w:style w:type="character" w:customStyle="1" w:styleId="tabchar">
    <w:name w:val="tabchar"/>
    <w:basedOn w:val="Predvolenpsmoodseku"/>
    <w:rsid w:val="007D44FD"/>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qFormat/>
    <w:rsid w:val="007D44FD"/>
    <w:rPr>
      <w:rFonts w:eastAsia="Times New Roman" w:cs="Times New Roman"/>
      <w:color w:val="auto"/>
      <w:sz w:val="20"/>
      <w:szCs w:val="20"/>
      <w:lang w:eastAsia="cs-CZ"/>
    </w:r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qFormat/>
    <w:rsid w:val="007D44FD"/>
    <w:rPr>
      <w:rFonts w:eastAsia="Times New Roman" w:cs="Times New Roman"/>
      <w:sz w:val="20"/>
      <w:szCs w:val="20"/>
      <w:lang w:eastAsia="cs-CZ"/>
    </w:rPr>
  </w:style>
  <w:style w:type="character" w:styleId="Odkaznapoznmkupodiarou">
    <w:name w:val="footnote reference"/>
    <w:uiPriority w:val="99"/>
    <w:qFormat/>
    <w:rsid w:val="007D44FD"/>
    <w:rPr>
      <w:vertAlign w:val="superscript"/>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Nad Char"/>
    <w:basedOn w:val="Predvolenpsmoodseku"/>
    <w:link w:val="Odsekzoznamu"/>
    <w:uiPriority w:val="34"/>
    <w:qFormat/>
    <w:locked/>
    <w:rsid w:val="007D44FD"/>
    <w:rPr>
      <w:color w:val="585858"/>
    </w:rPr>
  </w:style>
  <w:style w:type="paragraph" w:customStyle="1" w:styleId="Odsekzoznamu1">
    <w:name w:val="Odsek zoznamu1"/>
    <w:basedOn w:val="Normlny"/>
    <w:qFormat/>
    <w:rsid w:val="007D44FD"/>
    <w:pPr>
      <w:ind w:left="708"/>
    </w:pPr>
    <w:rPr>
      <w:rFonts w:ascii="Arial" w:eastAsia="Times New Roman" w:hAnsi="Arial" w:cs="Times New Roman"/>
      <w:color w:val="auto"/>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184292">
      <w:bodyDiv w:val="1"/>
      <w:marLeft w:val="0"/>
      <w:marRight w:val="0"/>
      <w:marTop w:val="0"/>
      <w:marBottom w:val="0"/>
      <w:divBdr>
        <w:top w:val="none" w:sz="0" w:space="0" w:color="auto"/>
        <w:left w:val="none" w:sz="0" w:space="0" w:color="auto"/>
        <w:bottom w:val="none" w:sz="0" w:space="0" w:color="auto"/>
        <w:right w:val="none" w:sz="0" w:space="0" w:color="auto"/>
      </w:divBdr>
    </w:div>
    <w:div w:id="1193106969">
      <w:bodyDiv w:val="1"/>
      <w:marLeft w:val="0"/>
      <w:marRight w:val="0"/>
      <w:marTop w:val="0"/>
      <w:marBottom w:val="0"/>
      <w:divBdr>
        <w:top w:val="none" w:sz="0" w:space="0" w:color="auto"/>
        <w:left w:val="none" w:sz="0" w:space="0" w:color="auto"/>
        <w:bottom w:val="none" w:sz="0" w:space="0" w:color="auto"/>
        <w:right w:val="none" w:sz="0" w:space="0" w:color="auto"/>
      </w:divBdr>
      <w:divsChild>
        <w:div w:id="1881745647">
          <w:marLeft w:val="0"/>
          <w:marRight w:val="0"/>
          <w:marTop w:val="0"/>
          <w:marBottom w:val="0"/>
          <w:divBdr>
            <w:top w:val="none" w:sz="0" w:space="0" w:color="auto"/>
            <w:left w:val="none" w:sz="0" w:space="0" w:color="auto"/>
            <w:bottom w:val="none" w:sz="0" w:space="0" w:color="auto"/>
            <w:right w:val="none" w:sz="0" w:space="0" w:color="auto"/>
          </w:divBdr>
          <w:divsChild>
            <w:div w:id="970597697">
              <w:marLeft w:val="0"/>
              <w:marRight w:val="0"/>
              <w:marTop w:val="0"/>
              <w:marBottom w:val="0"/>
              <w:divBdr>
                <w:top w:val="none" w:sz="0" w:space="0" w:color="auto"/>
                <w:left w:val="none" w:sz="0" w:space="0" w:color="auto"/>
                <w:bottom w:val="none" w:sz="0" w:space="0" w:color="auto"/>
                <w:right w:val="none" w:sz="0" w:space="0" w:color="auto"/>
              </w:divBdr>
            </w:div>
            <w:div w:id="1640190552">
              <w:marLeft w:val="0"/>
              <w:marRight w:val="0"/>
              <w:marTop w:val="0"/>
              <w:marBottom w:val="0"/>
              <w:divBdr>
                <w:top w:val="none" w:sz="0" w:space="0" w:color="auto"/>
                <w:left w:val="none" w:sz="0" w:space="0" w:color="auto"/>
                <w:bottom w:val="none" w:sz="0" w:space="0" w:color="auto"/>
                <w:right w:val="none" w:sz="0" w:space="0" w:color="auto"/>
              </w:divBdr>
            </w:div>
            <w:div w:id="312947476">
              <w:marLeft w:val="0"/>
              <w:marRight w:val="0"/>
              <w:marTop w:val="0"/>
              <w:marBottom w:val="0"/>
              <w:divBdr>
                <w:top w:val="none" w:sz="0" w:space="0" w:color="auto"/>
                <w:left w:val="none" w:sz="0" w:space="0" w:color="auto"/>
                <w:bottom w:val="none" w:sz="0" w:space="0" w:color="auto"/>
                <w:right w:val="none" w:sz="0" w:space="0" w:color="auto"/>
              </w:divBdr>
            </w:div>
            <w:div w:id="629671505">
              <w:marLeft w:val="0"/>
              <w:marRight w:val="0"/>
              <w:marTop w:val="0"/>
              <w:marBottom w:val="0"/>
              <w:divBdr>
                <w:top w:val="none" w:sz="0" w:space="0" w:color="auto"/>
                <w:left w:val="none" w:sz="0" w:space="0" w:color="auto"/>
                <w:bottom w:val="none" w:sz="0" w:space="0" w:color="auto"/>
                <w:right w:val="none" w:sz="0" w:space="0" w:color="auto"/>
              </w:divBdr>
            </w:div>
            <w:div w:id="1672178858">
              <w:marLeft w:val="0"/>
              <w:marRight w:val="0"/>
              <w:marTop w:val="0"/>
              <w:marBottom w:val="0"/>
              <w:divBdr>
                <w:top w:val="none" w:sz="0" w:space="0" w:color="auto"/>
                <w:left w:val="none" w:sz="0" w:space="0" w:color="auto"/>
                <w:bottom w:val="none" w:sz="0" w:space="0" w:color="auto"/>
                <w:right w:val="none" w:sz="0" w:space="0" w:color="auto"/>
              </w:divBdr>
            </w:div>
            <w:div w:id="1661809733">
              <w:marLeft w:val="0"/>
              <w:marRight w:val="0"/>
              <w:marTop w:val="0"/>
              <w:marBottom w:val="0"/>
              <w:divBdr>
                <w:top w:val="none" w:sz="0" w:space="0" w:color="auto"/>
                <w:left w:val="none" w:sz="0" w:space="0" w:color="auto"/>
                <w:bottom w:val="none" w:sz="0" w:space="0" w:color="auto"/>
                <w:right w:val="none" w:sz="0" w:space="0" w:color="auto"/>
              </w:divBdr>
            </w:div>
            <w:div w:id="1575697757">
              <w:marLeft w:val="0"/>
              <w:marRight w:val="0"/>
              <w:marTop w:val="0"/>
              <w:marBottom w:val="0"/>
              <w:divBdr>
                <w:top w:val="none" w:sz="0" w:space="0" w:color="auto"/>
                <w:left w:val="none" w:sz="0" w:space="0" w:color="auto"/>
                <w:bottom w:val="none" w:sz="0" w:space="0" w:color="auto"/>
                <w:right w:val="none" w:sz="0" w:space="0" w:color="auto"/>
              </w:divBdr>
            </w:div>
            <w:div w:id="804087430">
              <w:marLeft w:val="0"/>
              <w:marRight w:val="0"/>
              <w:marTop w:val="0"/>
              <w:marBottom w:val="0"/>
              <w:divBdr>
                <w:top w:val="none" w:sz="0" w:space="0" w:color="auto"/>
                <w:left w:val="none" w:sz="0" w:space="0" w:color="auto"/>
                <w:bottom w:val="none" w:sz="0" w:space="0" w:color="auto"/>
                <w:right w:val="none" w:sz="0" w:space="0" w:color="auto"/>
              </w:divBdr>
            </w:div>
            <w:div w:id="1262645800">
              <w:marLeft w:val="0"/>
              <w:marRight w:val="0"/>
              <w:marTop w:val="0"/>
              <w:marBottom w:val="0"/>
              <w:divBdr>
                <w:top w:val="none" w:sz="0" w:space="0" w:color="auto"/>
                <w:left w:val="none" w:sz="0" w:space="0" w:color="auto"/>
                <w:bottom w:val="none" w:sz="0" w:space="0" w:color="auto"/>
                <w:right w:val="none" w:sz="0" w:space="0" w:color="auto"/>
              </w:divBdr>
            </w:div>
            <w:div w:id="620262649">
              <w:marLeft w:val="0"/>
              <w:marRight w:val="0"/>
              <w:marTop w:val="0"/>
              <w:marBottom w:val="0"/>
              <w:divBdr>
                <w:top w:val="none" w:sz="0" w:space="0" w:color="auto"/>
                <w:left w:val="none" w:sz="0" w:space="0" w:color="auto"/>
                <w:bottom w:val="none" w:sz="0" w:space="0" w:color="auto"/>
                <w:right w:val="none" w:sz="0" w:space="0" w:color="auto"/>
              </w:divBdr>
            </w:div>
            <w:div w:id="1477792915">
              <w:marLeft w:val="0"/>
              <w:marRight w:val="0"/>
              <w:marTop w:val="0"/>
              <w:marBottom w:val="0"/>
              <w:divBdr>
                <w:top w:val="none" w:sz="0" w:space="0" w:color="auto"/>
                <w:left w:val="none" w:sz="0" w:space="0" w:color="auto"/>
                <w:bottom w:val="none" w:sz="0" w:space="0" w:color="auto"/>
                <w:right w:val="none" w:sz="0" w:space="0" w:color="auto"/>
              </w:divBdr>
            </w:div>
            <w:div w:id="1658142417">
              <w:marLeft w:val="0"/>
              <w:marRight w:val="0"/>
              <w:marTop w:val="0"/>
              <w:marBottom w:val="0"/>
              <w:divBdr>
                <w:top w:val="none" w:sz="0" w:space="0" w:color="auto"/>
                <w:left w:val="none" w:sz="0" w:space="0" w:color="auto"/>
                <w:bottom w:val="none" w:sz="0" w:space="0" w:color="auto"/>
                <w:right w:val="none" w:sz="0" w:space="0" w:color="auto"/>
              </w:divBdr>
            </w:div>
            <w:div w:id="1536769259">
              <w:marLeft w:val="0"/>
              <w:marRight w:val="0"/>
              <w:marTop w:val="0"/>
              <w:marBottom w:val="0"/>
              <w:divBdr>
                <w:top w:val="none" w:sz="0" w:space="0" w:color="auto"/>
                <w:left w:val="none" w:sz="0" w:space="0" w:color="auto"/>
                <w:bottom w:val="none" w:sz="0" w:space="0" w:color="auto"/>
                <w:right w:val="none" w:sz="0" w:space="0" w:color="auto"/>
              </w:divBdr>
            </w:div>
            <w:div w:id="775641457">
              <w:marLeft w:val="0"/>
              <w:marRight w:val="0"/>
              <w:marTop w:val="0"/>
              <w:marBottom w:val="0"/>
              <w:divBdr>
                <w:top w:val="none" w:sz="0" w:space="0" w:color="auto"/>
                <w:left w:val="none" w:sz="0" w:space="0" w:color="auto"/>
                <w:bottom w:val="none" w:sz="0" w:space="0" w:color="auto"/>
                <w:right w:val="none" w:sz="0" w:space="0" w:color="auto"/>
              </w:divBdr>
            </w:div>
            <w:div w:id="1551846354">
              <w:marLeft w:val="0"/>
              <w:marRight w:val="0"/>
              <w:marTop w:val="0"/>
              <w:marBottom w:val="0"/>
              <w:divBdr>
                <w:top w:val="none" w:sz="0" w:space="0" w:color="auto"/>
                <w:left w:val="none" w:sz="0" w:space="0" w:color="auto"/>
                <w:bottom w:val="none" w:sz="0" w:space="0" w:color="auto"/>
                <w:right w:val="none" w:sz="0" w:space="0" w:color="auto"/>
              </w:divBdr>
            </w:div>
            <w:div w:id="1702394762">
              <w:marLeft w:val="0"/>
              <w:marRight w:val="0"/>
              <w:marTop w:val="0"/>
              <w:marBottom w:val="0"/>
              <w:divBdr>
                <w:top w:val="none" w:sz="0" w:space="0" w:color="auto"/>
                <w:left w:val="none" w:sz="0" w:space="0" w:color="auto"/>
                <w:bottom w:val="none" w:sz="0" w:space="0" w:color="auto"/>
                <w:right w:val="none" w:sz="0" w:space="0" w:color="auto"/>
              </w:divBdr>
            </w:div>
            <w:div w:id="467091266">
              <w:marLeft w:val="0"/>
              <w:marRight w:val="0"/>
              <w:marTop w:val="0"/>
              <w:marBottom w:val="0"/>
              <w:divBdr>
                <w:top w:val="none" w:sz="0" w:space="0" w:color="auto"/>
                <w:left w:val="none" w:sz="0" w:space="0" w:color="auto"/>
                <w:bottom w:val="none" w:sz="0" w:space="0" w:color="auto"/>
                <w:right w:val="none" w:sz="0" w:space="0" w:color="auto"/>
              </w:divBdr>
            </w:div>
            <w:div w:id="1489712577">
              <w:marLeft w:val="0"/>
              <w:marRight w:val="0"/>
              <w:marTop w:val="0"/>
              <w:marBottom w:val="0"/>
              <w:divBdr>
                <w:top w:val="none" w:sz="0" w:space="0" w:color="auto"/>
                <w:left w:val="none" w:sz="0" w:space="0" w:color="auto"/>
                <w:bottom w:val="none" w:sz="0" w:space="0" w:color="auto"/>
                <w:right w:val="none" w:sz="0" w:space="0" w:color="auto"/>
              </w:divBdr>
            </w:div>
            <w:div w:id="1096024201">
              <w:marLeft w:val="0"/>
              <w:marRight w:val="0"/>
              <w:marTop w:val="0"/>
              <w:marBottom w:val="0"/>
              <w:divBdr>
                <w:top w:val="none" w:sz="0" w:space="0" w:color="auto"/>
                <w:left w:val="none" w:sz="0" w:space="0" w:color="auto"/>
                <w:bottom w:val="none" w:sz="0" w:space="0" w:color="auto"/>
                <w:right w:val="none" w:sz="0" w:space="0" w:color="auto"/>
              </w:divBdr>
            </w:div>
            <w:div w:id="2007515857">
              <w:marLeft w:val="0"/>
              <w:marRight w:val="0"/>
              <w:marTop w:val="0"/>
              <w:marBottom w:val="0"/>
              <w:divBdr>
                <w:top w:val="none" w:sz="0" w:space="0" w:color="auto"/>
                <w:left w:val="none" w:sz="0" w:space="0" w:color="auto"/>
                <w:bottom w:val="none" w:sz="0" w:space="0" w:color="auto"/>
                <w:right w:val="none" w:sz="0" w:space="0" w:color="auto"/>
              </w:divBdr>
            </w:div>
          </w:divsChild>
        </w:div>
        <w:div w:id="1704939131">
          <w:marLeft w:val="0"/>
          <w:marRight w:val="0"/>
          <w:marTop w:val="0"/>
          <w:marBottom w:val="0"/>
          <w:divBdr>
            <w:top w:val="none" w:sz="0" w:space="0" w:color="auto"/>
            <w:left w:val="none" w:sz="0" w:space="0" w:color="auto"/>
            <w:bottom w:val="none" w:sz="0" w:space="0" w:color="auto"/>
            <w:right w:val="none" w:sz="0" w:space="0" w:color="auto"/>
          </w:divBdr>
          <w:divsChild>
            <w:div w:id="1856843411">
              <w:marLeft w:val="0"/>
              <w:marRight w:val="0"/>
              <w:marTop w:val="0"/>
              <w:marBottom w:val="0"/>
              <w:divBdr>
                <w:top w:val="none" w:sz="0" w:space="0" w:color="auto"/>
                <w:left w:val="none" w:sz="0" w:space="0" w:color="auto"/>
                <w:bottom w:val="none" w:sz="0" w:space="0" w:color="auto"/>
                <w:right w:val="none" w:sz="0" w:space="0" w:color="auto"/>
              </w:divBdr>
            </w:div>
            <w:div w:id="1283809219">
              <w:marLeft w:val="0"/>
              <w:marRight w:val="0"/>
              <w:marTop w:val="0"/>
              <w:marBottom w:val="0"/>
              <w:divBdr>
                <w:top w:val="none" w:sz="0" w:space="0" w:color="auto"/>
                <w:left w:val="none" w:sz="0" w:space="0" w:color="auto"/>
                <w:bottom w:val="none" w:sz="0" w:space="0" w:color="auto"/>
                <w:right w:val="none" w:sz="0" w:space="0" w:color="auto"/>
              </w:divBdr>
            </w:div>
            <w:div w:id="1716002558">
              <w:marLeft w:val="0"/>
              <w:marRight w:val="0"/>
              <w:marTop w:val="0"/>
              <w:marBottom w:val="0"/>
              <w:divBdr>
                <w:top w:val="none" w:sz="0" w:space="0" w:color="auto"/>
                <w:left w:val="none" w:sz="0" w:space="0" w:color="auto"/>
                <w:bottom w:val="none" w:sz="0" w:space="0" w:color="auto"/>
                <w:right w:val="none" w:sz="0" w:space="0" w:color="auto"/>
              </w:divBdr>
            </w:div>
            <w:div w:id="2097900538">
              <w:marLeft w:val="0"/>
              <w:marRight w:val="0"/>
              <w:marTop w:val="0"/>
              <w:marBottom w:val="0"/>
              <w:divBdr>
                <w:top w:val="none" w:sz="0" w:space="0" w:color="auto"/>
                <w:left w:val="none" w:sz="0" w:space="0" w:color="auto"/>
                <w:bottom w:val="none" w:sz="0" w:space="0" w:color="auto"/>
                <w:right w:val="none" w:sz="0" w:space="0" w:color="auto"/>
              </w:divBdr>
            </w:div>
            <w:div w:id="1902793241">
              <w:marLeft w:val="0"/>
              <w:marRight w:val="0"/>
              <w:marTop w:val="0"/>
              <w:marBottom w:val="0"/>
              <w:divBdr>
                <w:top w:val="none" w:sz="0" w:space="0" w:color="auto"/>
                <w:left w:val="none" w:sz="0" w:space="0" w:color="auto"/>
                <w:bottom w:val="none" w:sz="0" w:space="0" w:color="auto"/>
                <w:right w:val="none" w:sz="0" w:space="0" w:color="auto"/>
              </w:divBdr>
            </w:div>
            <w:div w:id="594095010">
              <w:marLeft w:val="0"/>
              <w:marRight w:val="0"/>
              <w:marTop w:val="0"/>
              <w:marBottom w:val="0"/>
              <w:divBdr>
                <w:top w:val="none" w:sz="0" w:space="0" w:color="auto"/>
                <w:left w:val="none" w:sz="0" w:space="0" w:color="auto"/>
                <w:bottom w:val="none" w:sz="0" w:space="0" w:color="auto"/>
                <w:right w:val="none" w:sz="0" w:space="0" w:color="auto"/>
              </w:divBdr>
            </w:div>
            <w:div w:id="77945593">
              <w:marLeft w:val="0"/>
              <w:marRight w:val="0"/>
              <w:marTop w:val="0"/>
              <w:marBottom w:val="0"/>
              <w:divBdr>
                <w:top w:val="none" w:sz="0" w:space="0" w:color="auto"/>
                <w:left w:val="none" w:sz="0" w:space="0" w:color="auto"/>
                <w:bottom w:val="none" w:sz="0" w:space="0" w:color="auto"/>
                <w:right w:val="none" w:sz="0" w:space="0" w:color="auto"/>
              </w:divBdr>
            </w:div>
            <w:div w:id="849219695">
              <w:marLeft w:val="0"/>
              <w:marRight w:val="0"/>
              <w:marTop w:val="0"/>
              <w:marBottom w:val="0"/>
              <w:divBdr>
                <w:top w:val="none" w:sz="0" w:space="0" w:color="auto"/>
                <w:left w:val="none" w:sz="0" w:space="0" w:color="auto"/>
                <w:bottom w:val="none" w:sz="0" w:space="0" w:color="auto"/>
                <w:right w:val="none" w:sz="0" w:space="0" w:color="auto"/>
              </w:divBdr>
            </w:div>
            <w:div w:id="214854135">
              <w:marLeft w:val="0"/>
              <w:marRight w:val="0"/>
              <w:marTop w:val="0"/>
              <w:marBottom w:val="0"/>
              <w:divBdr>
                <w:top w:val="none" w:sz="0" w:space="0" w:color="auto"/>
                <w:left w:val="none" w:sz="0" w:space="0" w:color="auto"/>
                <w:bottom w:val="none" w:sz="0" w:space="0" w:color="auto"/>
                <w:right w:val="none" w:sz="0" w:space="0" w:color="auto"/>
              </w:divBdr>
            </w:div>
            <w:div w:id="1794245651">
              <w:marLeft w:val="0"/>
              <w:marRight w:val="0"/>
              <w:marTop w:val="0"/>
              <w:marBottom w:val="0"/>
              <w:divBdr>
                <w:top w:val="none" w:sz="0" w:space="0" w:color="auto"/>
                <w:left w:val="none" w:sz="0" w:space="0" w:color="auto"/>
                <w:bottom w:val="none" w:sz="0" w:space="0" w:color="auto"/>
                <w:right w:val="none" w:sz="0" w:space="0" w:color="auto"/>
              </w:divBdr>
            </w:div>
            <w:div w:id="1473055261">
              <w:marLeft w:val="0"/>
              <w:marRight w:val="0"/>
              <w:marTop w:val="0"/>
              <w:marBottom w:val="0"/>
              <w:divBdr>
                <w:top w:val="none" w:sz="0" w:space="0" w:color="auto"/>
                <w:left w:val="none" w:sz="0" w:space="0" w:color="auto"/>
                <w:bottom w:val="none" w:sz="0" w:space="0" w:color="auto"/>
                <w:right w:val="none" w:sz="0" w:space="0" w:color="auto"/>
              </w:divBdr>
            </w:div>
            <w:div w:id="273514344">
              <w:marLeft w:val="0"/>
              <w:marRight w:val="0"/>
              <w:marTop w:val="0"/>
              <w:marBottom w:val="0"/>
              <w:divBdr>
                <w:top w:val="none" w:sz="0" w:space="0" w:color="auto"/>
                <w:left w:val="none" w:sz="0" w:space="0" w:color="auto"/>
                <w:bottom w:val="none" w:sz="0" w:space="0" w:color="auto"/>
                <w:right w:val="none" w:sz="0" w:space="0" w:color="auto"/>
              </w:divBdr>
            </w:div>
            <w:div w:id="1835878550">
              <w:marLeft w:val="0"/>
              <w:marRight w:val="0"/>
              <w:marTop w:val="0"/>
              <w:marBottom w:val="0"/>
              <w:divBdr>
                <w:top w:val="none" w:sz="0" w:space="0" w:color="auto"/>
                <w:left w:val="none" w:sz="0" w:space="0" w:color="auto"/>
                <w:bottom w:val="none" w:sz="0" w:space="0" w:color="auto"/>
                <w:right w:val="none" w:sz="0" w:space="0" w:color="auto"/>
              </w:divBdr>
            </w:div>
            <w:div w:id="2008702650">
              <w:marLeft w:val="0"/>
              <w:marRight w:val="0"/>
              <w:marTop w:val="0"/>
              <w:marBottom w:val="0"/>
              <w:divBdr>
                <w:top w:val="none" w:sz="0" w:space="0" w:color="auto"/>
                <w:left w:val="none" w:sz="0" w:space="0" w:color="auto"/>
                <w:bottom w:val="none" w:sz="0" w:space="0" w:color="auto"/>
                <w:right w:val="none" w:sz="0" w:space="0" w:color="auto"/>
              </w:divBdr>
            </w:div>
            <w:div w:id="513350637">
              <w:marLeft w:val="0"/>
              <w:marRight w:val="0"/>
              <w:marTop w:val="0"/>
              <w:marBottom w:val="0"/>
              <w:divBdr>
                <w:top w:val="none" w:sz="0" w:space="0" w:color="auto"/>
                <w:left w:val="none" w:sz="0" w:space="0" w:color="auto"/>
                <w:bottom w:val="none" w:sz="0" w:space="0" w:color="auto"/>
                <w:right w:val="none" w:sz="0" w:space="0" w:color="auto"/>
              </w:divBdr>
            </w:div>
            <w:div w:id="647517170">
              <w:marLeft w:val="0"/>
              <w:marRight w:val="0"/>
              <w:marTop w:val="0"/>
              <w:marBottom w:val="0"/>
              <w:divBdr>
                <w:top w:val="none" w:sz="0" w:space="0" w:color="auto"/>
                <w:left w:val="none" w:sz="0" w:space="0" w:color="auto"/>
                <w:bottom w:val="none" w:sz="0" w:space="0" w:color="auto"/>
                <w:right w:val="none" w:sz="0" w:space="0" w:color="auto"/>
              </w:divBdr>
            </w:div>
            <w:div w:id="681317471">
              <w:marLeft w:val="0"/>
              <w:marRight w:val="0"/>
              <w:marTop w:val="0"/>
              <w:marBottom w:val="0"/>
              <w:divBdr>
                <w:top w:val="none" w:sz="0" w:space="0" w:color="auto"/>
                <w:left w:val="none" w:sz="0" w:space="0" w:color="auto"/>
                <w:bottom w:val="none" w:sz="0" w:space="0" w:color="auto"/>
                <w:right w:val="none" w:sz="0" w:space="0" w:color="auto"/>
              </w:divBdr>
            </w:div>
            <w:div w:id="11226771">
              <w:marLeft w:val="0"/>
              <w:marRight w:val="0"/>
              <w:marTop w:val="0"/>
              <w:marBottom w:val="0"/>
              <w:divBdr>
                <w:top w:val="none" w:sz="0" w:space="0" w:color="auto"/>
                <w:left w:val="none" w:sz="0" w:space="0" w:color="auto"/>
                <w:bottom w:val="none" w:sz="0" w:space="0" w:color="auto"/>
                <w:right w:val="none" w:sz="0" w:space="0" w:color="auto"/>
              </w:divBdr>
            </w:div>
            <w:div w:id="13464545">
              <w:marLeft w:val="0"/>
              <w:marRight w:val="0"/>
              <w:marTop w:val="0"/>
              <w:marBottom w:val="0"/>
              <w:divBdr>
                <w:top w:val="none" w:sz="0" w:space="0" w:color="auto"/>
                <w:left w:val="none" w:sz="0" w:space="0" w:color="auto"/>
                <w:bottom w:val="none" w:sz="0" w:space="0" w:color="auto"/>
                <w:right w:val="none" w:sz="0" w:space="0" w:color="auto"/>
              </w:divBdr>
            </w:div>
            <w:div w:id="754397457">
              <w:marLeft w:val="0"/>
              <w:marRight w:val="0"/>
              <w:marTop w:val="0"/>
              <w:marBottom w:val="0"/>
              <w:divBdr>
                <w:top w:val="none" w:sz="0" w:space="0" w:color="auto"/>
                <w:left w:val="none" w:sz="0" w:space="0" w:color="auto"/>
                <w:bottom w:val="none" w:sz="0" w:space="0" w:color="auto"/>
                <w:right w:val="none" w:sz="0" w:space="0" w:color="auto"/>
              </w:divBdr>
            </w:div>
          </w:divsChild>
        </w:div>
        <w:div w:id="207452665">
          <w:marLeft w:val="0"/>
          <w:marRight w:val="0"/>
          <w:marTop w:val="0"/>
          <w:marBottom w:val="0"/>
          <w:divBdr>
            <w:top w:val="none" w:sz="0" w:space="0" w:color="auto"/>
            <w:left w:val="none" w:sz="0" w:space="0" w:color="auto"/>
            <w:bottom w:val="none" w:sz="0" w:space="0" w:color="auto"/>
            <w:right w:val="none" w:sz="0" w:space="0" w:color="auto"/>
          </w:divBdr>
          <w:divsChild>
            <w:div w:id="968902332">
              <w:marLeft w:val="0"/>
              <w:marRight w:val="0"/>
              <w:marTop w:val="0"/>
              <w:marBottom w:val="0"/>
              <w:divBdr>
                <w:top w:val="none" w:sz="0" w:space="0" w:color="auto"/>
                <w:left w:val="none" w:sz="0" w:space="0" w:color="auto"/>
                <w:bottom w:val="none" w:sz="0" w:space="0" w:color="auto"/>
                <w:right w:val="none" w:sz="0" w:space="0" w:color="auto"/>
              </w:divBdr>
            </w:div>
            <w:div w:id="1042483202">
              <w:marLeft w:val="0"/>
              <w:marRight w:val="0"/>
              <w:marTop w:val="0"/>
              <w:marBottom w:val="0"/>
              <w:divBdr>
                <w:top w:val="none" w:sz="0" w:space="0" w:color="auto"/>
                <w:left w:val="none" w:sz="0" w:space="0" w:color="auto"/>
                <w:bottom w:val="none" w:sz="0" w:space="0" w:color="auto"/>
                <w:right w:val="none" w:sz="0" w:space="0" w:color="auto"/>
              </w:divBdr>
            </w:div>
            <w:div w:id="1218007427">
              <w:marLeft w:val="0"/>
              <w:marRight w:val="0"/>
              <w:marTop w:val="0"/>
              <w:marBottom w:val="0"/>
              <w:divBdr>
                <w:top w:val="none" w:sz="0" w:space="0" w:color="auto"/>
                <w:left w:val="none" w:sz="0" w:space="0" w:color="auto"/>
                <w:bottom w:val="none" w:sz="0" w:space="0" w:color="auto"/>
                <w:right w:val="none" w:sz="0" w:space="0" w:color="auto"/>
              </w:divBdr>
            </w:div>
            <w:div w:id="546071481">
              <w:marLeft w:val="0"/>
              <w:marRight w:val="0"/>
              <w:marTop w:val="0"/>
              <w:marBottom w:val="0"/>
              <w:divBdr>
                <w:top w:val="none" w:sz="0" w:space="0" w:color="auto"/>
                <w:left w:val="none" w:sz="0" w:space="0" w:color="auto"/>
                <w:bottom w:val="none" w:sz="0" w:space="0" w:color="auto"/>
                <w:right w:val="none" w:sz="0" w:space="0" w:color="auto"/>
              </w:divBdr>
            </w:div>
            <w:div w:id="1692954910">
              <w:marLeft w:val="0"/>
              <w:marRight w:val="0"/>
              <w:marTop w:val="0"/>
              <w:marBottom w:val="0"/>
              <w:divBdr>
                <w:top w:val="none" w:sz="0" w:space="0" w:color="auto"/>
                <w:left w:val="none" w:sz="0" w:space="0" w:color="auto"/>
                <w:bottom w:val="none" w:sz="0" w:space="0" w:color="auto"/>
                <w:right w:val="none" w:sz="0" w:space="0" w:color="auto"/>
              </w:divBdr>
            </w:div>
            <w:div w:id="1102528508">
              <w:marLeft w:val="0"/>
              <w:marRight w:val="0"/>
              <w:marTop w:val="0"/>
              <w:marBottom w:val="0"/>
              <w:divBdr>
                <w:top w:val="none" w:sz="0" w:space="0" w:color="auto"/>
                <w:left w:val="none" w:sz="0" w:space="0" w:color="auto"/>
                <w:bottom w:val="none" w:sz="0" w:space="0" w:color="auto"/>
                <w:right w:val="none" w:sz="0" w:space="0" w:color="auto"/>
              </w:divBdr>
            </w:div>
            <w:div w:id="1330980295">
              <w:marLeft w:val="0"/>
              <w:marRight w:val="0"/>
              <w:marTop w:val="0"/>
              <w:marBottom w:val="0"/>
              <w:divBdr>
                <w:top w:val="none" w:sz="0" w:space="0" w:color="auto"/>
                <w:left w:val="none" w:sz="0" w:space="0" w:color="auto"/>
                <w:bottom w:val="none" w:sz="0" w:space="0" w:color="auto"/>
                <w:right w:val="none" w:sz="0" w:space="0" w:color="auto"/>
              </w:divBdr>
            </w:div>
            <w:div w:id="1222981042">
              <w:marLeft w:val="0"/>
              <w:marRight w:val="0"/>
              <w:marTop w:val="0"/>
              <w:marBottom w:val="0"/>
              <w:divBdr>
                <w:top w:val="none" w:sz="0" w:space="0" w:color="auto"/>
                <w:left w:val="none" w:sz="0" w:space="0" w:color="auto"/>
                <w:bottom w:val="none" w:sz="0" w:space="0" w:color="auto"/>
                <w:right w:val="none" w:sz="0" w:space="0" w:color="auto"/>
              </w:divBdr>
            </w:div>
            <w:div w:id="2050453929">
              <w:marLeft w:val="0"/>
              <w:marRight w:val="0"/>
              <w:marTop w:val="0"/>
              <w:marBottom w:val="0"/>
              <w:divBdr>
                <w:top w:val="none" w:sz="0" w:space="0" w:color="auto"/>
                <w:left w:val="none" w:sz="0" w:space="0" w:color="auto"/>
                <w:bottom w:val="none" w:sz="0" w:space="0" w:color="auto"/>
                <w:right w:val="none" w:sz="0" w:space="0" w:color="auto"/>
              </w:divBdr>
            </w:div>
            <w:div w:id="2041934280">
              <w:marLeft w:val="0"/>
              <w:marRight w:val="0"/>
              <w:marTop w:val="0"/>
              <w:marBottom w:val="0"/>
              <w:divBdr>
                <w:top w:val="none" w:sz="0" w:space="0" w:color="auto"/>
                <w:left w:val="none" w:sz="0" w:space="0" w:color="auto"/>
                <w:bottom w:val="none" w:sz="0" w:space="0" w:color="auto"/>
                <w:right w:val="none" w:sz="0" w:space="0" w:color="auto"/>
              </w:divBdr>
            </w:div>
            <w:div w:id="524750824">
              <w:marLeft w:val="0"/>
              <w:marRight w:val="0"/>
              <w:marTop w:val="0"/>
              <w:marBottom w:val="0"/>
              <w:divBdr>
                <w:top w:val="none" w:sz="0" w:space="0" w:color="auto"/>
                <w:left w:val="none" w:sz="0" w:space="0" w:color="auto"/>
                <w:bottom w:val="none" w:sz="0" w:space="0" w:color="auto"/>
                <w:right w:val="none" w:sz="0" w:space="0" w:color="auto"/>
              </w:divBdr>
            </w:div>
            <w:div w:id="1345741884">
              <w:marLeft w:val="0"/>
              <w:marRight w:val="0"/>
              <w:marTop w:val="0"/>
              <w:marBottom w:val="0"/>
              <w:divBdr>
                <w:top w:val="none" w:sz="0" w:space="0" w:color="auto"/>
                <w:left w:val="none" w:sz="0" w:space="0" w:color="auto"/>
                <w:bottom w:val="none" w:sz="0" w:space="0" w:color="auto"/>
                <w:right w:val="none" w:sz="0" w:space="0" w:color="auto"/>
              </w:divBdr>
            </w:div>
            <w:div w:id="124737847">
              <w:marLeft w:val="0"/>
              <w:marRight w:val="0"/>
              <w:marTop w:val="0"/>
              <w:marBottom w:val="0"/>
              <w:divBdr>
                <w:top w:val="none" w:sz="0" w:space="0" w:color="auto"/>
                <w:left w:val="none" w:sz="0" w:space="0" w:color="auto"/>
                <w:bottom w:val="none" w:sz="0" w:space="0" w:color="auto"/>
                <w:right w:val="none" w:sz="0" w:space="0" w:color="auto"/>
              </w:divBdr>
            </w:div>
            <w:div w:id="679694820">
              <w:marLeft w:val="0"/>
              <w:marRight w:val="0"/>
              <w:marTop w:val="0"/>
              <w:marBottom w:val="0"/>
              <w:divBdr>
                <w:top w:val="none" w:sz="0" w:space="0" w:color="auto"/>
                <w:left w:val="none" w:sz="0" w:space="0" w:color="auto"/>
                <w:bottom w:val="none" w:sz="0" w:space="0" w:color="auto"/>
                <w:right w:val="none" w:sz="0" w:space="0" w:color="auto"/>
              </w:divBdr>
            </w:div>
            <w:div w:id="675420869">
              <w:marLeft w:val="0"/>
              <w:marRight w:val="0"/>
              <w:marTop w:val="0"/>
              <w:marBottom w:val="0"/>
              <w:divBdr>
                <w:top w:val="none" w:sz="0" w:space="0" w:color="auto"/>
                <w:left w:val="none" w:sz="0" w:space="0" w:color="auto"/>
                <w:bottom w:val="none" w:sz="0" w:space="0" w:color="auto"/>
                <w:right w:val="none" w:sz="0" w:space="0" w:color="auto"/>
              </w:divBdr>
            </w:div>
            <w:div w:id="2029211808">
              <w:marLeft w:val="0"/>
              <w:marRight w:val="0"/>
              <w:marTop w:val="0"/>
              <w:marBottom w:val="0"/>
              <w:divBdr>
                <w:top w:val="none" w:sz="0" w:space="0" w:color="auto"/>
                <w:left w:val="none" w:sz="0" w:space="0" w:color="auto"/>
                <w:bottom w:val="none" w:sz="0" w:space="0" w:color="auto"/>
                <w:right w:val="none" w:sz="0" w:space="0" w:color="auto"/>
              </w:divBdr>
            </w:div>
            <w:div w:id="749277448">
              <w:marLeft w:val="0"/>
              <w:marRight w:val="0"/>
              <w:marTop w:val="0"/>
              <w:marBottom w:val="0"/>
              <w:divBdr>
                <w:top w:val="none" w:sz="0" w:space="0" w:color="auto"/>
                <w:left w:val="none" w:sz="0" w:space="0" w:color="auto"/>
                <w:bottom w:val="none" w:sz="0" w:space="0" w:color="auto"/>
                <w:right w:val="none" w:sz="0" w:space="0" w:color="auto"/>
              </w:divBdr>
            </w:div>
            <w:div w:id="1979065057">
              <w:marLeft w:val="0"/>
              <w:marRight w:val="0"/>
              <w:marTop w:val="0"/>
              <w:marBottom w:val="0"/>
              <w:divBdr>
                <w:top w:val="none" w:sz="0" w:space="0" w:color="auto"/>
                <w:left w:val="none" w:sz="0" w:space="0" w:color="auto"/>
                <w:bottom w:val="none" w:sz="0" w:space="0" w:color="auto"/>
                <w:right w:val="none" w:sz="0" w:space="0" w:color="auto"/>
              </w:divBdr>
            </w:div>
            <w:div w:id="780689485">
              <w:marLeft w:val="0"/>
              <w:marRight w:val="0"/>
              <w:marTop w:val="0"/>
              <w:marBottom w:val="0"/>
              <w:divBdr>
                <w:top w:val="none" w:sz="0" w:space="0" w:color="auto"/>
                <w:left w:val="none" w:sz="0" w:space="0" w:color="auto"/>
                <w:bottom w:val="none" w:sz="0" w:space="0" w:color="auto"/>
                <w:right w:val="none" w:sz="0" w:space="0" w:color="auto"/>
              </w:divBdr>
            </w:div>
            <w:div w:id="249244038">
              <w:marLeft w:val="0"/>
              <w:marRight w:val="0"/>
              <w:marTop w:val="0"/>
              <w:marBottom w:val="0"/>
              <w:divBdr>
                <w:top w:val="none" w:sz="0" w:space="0" w:color="auto"/>
                <w:left w:val="none" w:sz="0" w:space="0" w:color="auto"/>
                <w:bottom w:val="none" w:sz="0" w:space="0" w:color="auto"/>
                <w:right w:val="none" w:sz="0" w:space="0" w:color="auto"/>
              </w:divBdr>
            </w:div>
          </w:divsChild>
        </w:div>
        <w:div w:id="1726446102">
          <w:marLeft w:val="0"/>
          <w:marRight w:val="0"/>
          <w:marTop w:val="0"/>
          <w:marBottom w:val="0"/>
          <w:divBdr>
            <w:top w:val="none" w:sz="0" w:space="0" w:color="auto"/>
            <w:left w:val="none" w:sz="0" w:space="0" w:color="auto"/>
            <w:bottom w:val="none" w:sz="0" w:space="0" w:color="auto"/>
            <w:right w:val="none" w:sz="0" w:space="0" w:color="auto"/>
          </w:divBdr>
          <w:divsChild>
            <w:div w:id="8258175">
              <w:marLeft w:val="0"/>
              <w:marRight w:val="0"/>
              <w:marTop w:val="0"/>
              <w:marBottom w:val="0"/>
              <w:divBdr>
                <w:top w:val="none" w:sz="0" w:space="0" w:color="auto"/>
                <w:left w:val="none" w:sz="0" w:space="0" w:color="auto"/>
                <w:bottom w:val="none" w:sz="0" w:space="0" w:color="auto"/>
                <w:right w:val="none" w:sz="0" w:space="0" w:color="auto"/>
              </w:divBdr>
            </w:div>
            <w:div w:id="1343511671">
              <w:marLeft w:val="0"/>
              <w:marRight w:val="0"/>
              <w:marTop w:val="0"/>
              <w:marBottom w:val="0"/>
              <w:divBdr>
                <w:top w:val="none" w:sz="0" w:space="0" w:color="auto"/>
                <w:left w:val="none" w:sz="0" w:space="0" w:color="auto"/>
                <w:bottom w:val="none" w:sz="0" w:space="0" w:color="auto"/>
                <w:right w:val="none" w:sz="0" w:space="0" w:color="auto"/>
              </w:divBdr>
            </w:div>
            <w:div w:id="2009477818">
              <w:marLeft w:val="0"/>
              <w:marRight w:val="0"/>
              <w:marTop w:val="0"/>
              <w:marBottom w:val="0"/>
              <w:divBdr>
                <w:top w:val="none" w:sz="0" w:space="0" w:color="auto"/>
                <w:left w:val="none" w:sz="0" w:space="0" w:color="auto"/>
                <w:bottom w:val="none" w:sz="0" w:space="0" w:color="auto"/>
                <w:right w:val="none" w:sz="0" w:space="0" w:color="auto"/>
              </w:divBdr>
            </w:div>
            <w:div w:id="849098134">
              <w:marLeft w:val="0"/>
              <w:marRight w:val="0"/>
              <w:marTop w:val="0"/>
              <w:marBottom w:val="0"/>
              <w:divBdr>
                <w:top w:val="none" w:sz="0" w:space="0" w:color="auto"/>
                <w:left w:val="none" w:sz="0" w:space="0" w:color="auto"/>
                <w:bottom w:val="none" w:sz="0" w:space="0" w:color="auto"/>
                <w:right w:val="none" w:sz="0" w:space="0" w:color="auto"/>
              </w:divBdr>
            </w:div>
            <w:div w:id="1522695550">
              <w:marLeft w:val="0"/>
              <w:marRight w:val="0"/>
              <w:marTop w:val="0"/>
              <w:marBottom w:val="0"/>
              <w:divBdr>
                <w:top w:val="none" w:sz="0" w:space="0" w:color="auto"/>
                <w:left w:val="none" w:sz="0" w:space="0" w:color="auto"/>
                <w:bottom w:val="none" w:sz="0" w:space="0" w:color="auto"/>
                <w:right w:val="none" w:sz="0" w:space="0" w:color="auto"/>
              </w:divBdr>
            </w:div>
            <w:div w:id="2136679279">
              <w:marLeft w:val="0"/>
              <w:marRight w:val="0"/>
              <w:marTop w:val="0"/>
              <w:marBottom w:val="0"/>
              <w:divBdr>
                <w:top w:val="none" w:sz="0" w:space="0" w:color="auto"/>
                <w:left w:val="none" w:sz="0" w:space="0" w:color="auto"/>
                <w:bottom w:val="none" w:sz="0" w:space="0" w:color="auto"/>
                <w:right w:val="none" w:sz="0" w:space="0" w:color="auto"/>
              </w:divBdr>
            </w:div>
            <w:div w:id="1967664898">
              <w:marLeft w:val="0"/>
              <w:marRight w:val="0"/>
              <w:marTop w:val="0"/>
              <w:marBottom w:val="0"/>
              <w:divBdr>
                <w:top w:val="none" w:sz="0" w:space="0" w:color="auto"/>
                <w:left w:val="none" w:sz="0" w:space="0" w:color="auto"/>
                <w:bottom w:val="none" w:sz="0" w:space="0" w:color="auto"/>
                <w:right w:val="none" w:sz="0" w:space="0" w:color="auto"/>
              </w:divBdr>
            </w:div>
            <w:div w:id="1677924194">
              <w:marLeft w:val="0"/>
              <w:marRight w:val="0"/>
              <w:marTop w:val="0"/>
              <w:marBottom w:val="0"/>
              <w:divBdr>
                <w:top w:val="none" w:sz="0" w:space="0" w:color="auto"/>
                <w:left w:val="none" w:sz="0" w:space="0" w:color="auto"/>
                <w:bottom w:val="none" w:sz="0" w:space="0" w:color="auto"/>
                <w:right w:val="none" w:sz="0" w:space="0" w:color="auto"/>
              </w:divBdr>
            </w:div>
            <w:div w:id="192957523">
              <w:marLeft w:val="0"/>
              <w:marRight w:val="0"/>
              <w:marTop w:val="0"/>
              <w:marBottom w:val="0"/>
              <w:divBdr>
                <w:top w:val="none" w:sz="0" w:space="0" w:color="auto"/>
                <w:left w:val="none" w:sz="0" w:space="0" w:color="auto"/>
                <w:bottom w:val="none" w:sz="0" w:space="0" w:color="auto"/>
                <w:right w:val="none" w:sz="0" w:space="0" w:color="auto"/>
              </w:divBdr>
            </w:div>
            <w:div w:id="485055847">
              <w:marLeft w:val="0"/>
              <w:marRight w:val="0"/>
              <w:marTop w:val="0"/>
              <w:marBottom w:val="0"/>
              <w:divBdr>
                <w:top w:val="none" w:sz="0" w:space="0" w:color="auto"/>
                <w:left w:val="none" w:sz="0" w:space="0" w:color="auto"/>
                <w:bottom w:val="none" w:sz="0" w:space="0" w:color="auto"/>
                <w:right w:val="none" w:sz="0" w:space="0" w:color="auto"/>
              </w:divBdr>
            </w:div>
            <w:div w:id="1493063233">
              <w:marLeft w:val="0"/>
              <w:marRight w:val="0"/>
              <w:marTop w:val="0"/>
              <w:marBottom w:val="0"/>
              <w:divBdr>
                <w:top w:val="none" w:sz="0" w:space="0" w:color="auto"/>
                <w:left w:val="none" w:sz="0" w:space="0" w:color="auto"/>
                <w:bottom w:val="none" w:sz="0" w:space="0" w:color="auto"/>
                <w:right w:val="none" w:sz="0" w:space="0" w:color="auto"/>
              </w:divBdr>
            </w:div>
            <w:div w:id="128399962">
              <w:marLeft w:val="0"/>
              <w:marRight w:val="0"/>
              <w:marTop w:val="0"/>
              <w:marBottom w:val="0"/>
              <w:divBdr>
                <w:top w:val="none" w:sz="0" w:space="0" w:color="auto"/>
                <w:left w:val="none" w:sz="0" w:space="0" w:color="auto"/>
                <w:bottom w:val="none" w:sz="0" w:space="0" w:color="auto"/>
                <w:right w:val="none" w:sz="0" w:space="0" w:color="auto"/>
              </w:divBdr>
            </w:div>
            <w:div w:id="2094889476">
              <w:marLeft w:val="0"/>
              <w:marRight w:val="0"/>
              <w:marTop w:val="0"/>
              <w:marBottom w:val="0"/>
              <w:divBdr>
                <w:top w:val="none" w:sz="0" w:space="0" w:color="auto"/>
                <w:left w:val="none" w:sz="0" w:space="0" w:color="auto"/>
                <w:bottom w:val="none" w:sz="0" w:space="0" w:color="auto"/>
                <w:right w:val="none" w:sz="0" w:space="0" w:color="auto"/>
              </w:divBdr>
            </w:div>
            <w:div w:id="1992440526">
              <w:marLeft w:val="0"/>
              <w:marRight w:val="0"/>
              <w:marTop w:val="0"/>
              <w:marBottom w:val="0"/>
              <w:divBdr>
                <w:top w:val="none" w:sz="0" w:space="0" w:color="auto"/>
                <w:left w:val="none" w:sz="0" w:space="0" w:color="auto"/>
                <w:bottom w:val="none" w:sz="0" w:space="0" w:color="auto"/>
                <w:right w:val="none" w:sz="0" w:space="0" w:color="auto"/>
              </w:divBdr>
            </w:div>
            <w:div w:id="159585477">
              <w:marLeft w:val="0"/>
              <w:marRight w:val="0"/>
              <w:marTop w:val="0"/>
              <w:marBottom w:val="0"/>
              <w:divBdr>
                <w:top w:val="none" w:sz="0" w:space="0" w:color="auto"/>
                <w:left w:val="none" w:sz="0" w:space="0" w:color="auto"/>
                <w:bottom w:val="none" w:sz="0" w:space="0" w:color="auto"/>
                <w:right w:val="none" w:sz="0" w:space="0" w:color="auto"/>
              </w:divBdr>
            </w:div>
            <w:div w:id="1789280550">
              <w:marLeft w:val="0"/>
              <w:marRight w:val="0"/>
              <w:marTop w:val="0"/>
              <w:marBottom w:val="0"/>
              <w:divBdr>
                <w:top w:val="none" w:sz="0" w:space="0" w:color="auto"/>
                <w:left w:val="none" w:sz="0" w:space="0" w:color="auto"/>
                <w:bottom w:val="none" w:sz="0" w:space="0" w:color="auto"/>
                <w:right w:val="none" w:sz="0" w:space="0" w:color="auto"/>
              </w:divBdr>
            </w:div>
            <w:div w:id="2017882450">
              <w:marLeft w:val="0"/>
              <w:marRight w:val="0"/>
              <w:marTop w:val="0"/>
              <w:marBottom w:val="0"/>
              <w:divBdr>
                <w:top w:val="none" w:sz="0" w:space="0" w:color="auto"/>
                <w:left w:val="none" w:sz="0" w:space="0" w:color="auto"/>
                <w:bottom w:val="none" w:sz="0" w:space="0" w:color="auto"/>
                <w:right w:val="none" w:sz="0" w:space="0" w:color="auto"/>
              </w:divBdr>
            </w:div>
            <w:div w:id="114377030">
              <w:marLeft w:val="0"/>
              <w:marRight w:val="0"/>
              <w:marTop w:val="0"/>
              <w:marBottom w:val="0"/>
              <w:divBdr>
                <w:top w:val="none" w:sz="0" w:space="0" w:color="auto"/>
                <w:left w:val="none" w:sz="0" w:space="0" w:color="auto"/>
                <w:bottom w:val="none" w:sz="0" w:space="0" w:color="auto"/>
                <w:right w:val="none" w:sz="0" w:space="0" w:color="auto"/>
              </w:divBdr>
            </w:div>
            <w:div w:id="1087266341">
              <w:marLeft w:val="0"/>
              <w:marRight w:val="0"/>
              <w:marTop w:val="0"/>
              <w:marBottom w:val="0"/>
              <w:divBdr>
                <w:top w:val="none" w:sz="0" w:space="0" w:color="auto"/>
                <w:left w:val="none" w:sz="0" w:space="0" w:color="auto"/>
                <w:bottom w:val="none" w:sz="0" w:space="0" w:color="auto"/>
                <w:right w:val="none" w:sz="0" w:space="0" w:color="auto"/>
              </w:divBdr>
            </w:div>
            <w:div w:id="1570385375">
              <w:marLeft w:val="0"/>
              <w:marRight w:val="0"/>
              <w:marTop w:val="0"/>
              <w:marBottom w:val="0"/>
              <w:divBdr>
                <w:top w:val="none" w:sz="0" w:space="0" w:color="auto"/>
                <w:left w:val="none" w:sz="0" w:space="0" w:color="auto"/>
                <w:bottom w:val="none" w:sz="0" w:space="0" w:color="auto"/>
                <w:right w:val="none" w:sz="0" w:space="0" w:color="auto"/>
              </w:divBdr>
            </w:div>
          </w:divsChild>
        </w:div>
        <w:div w:id="892155833">
          <w:marLeft w:val="0"/>
          <w:marRight w:val="0"/>
          <w:marTop w:val="0"/>
          <w:marBottom w:val="0"/>
          <w:divBdr>
            <w:top w:val="none" w:sz="0" w:space="0" w:color="auto"/>
            <w:left w:val="none" w:sz="0" w:space="0" w:color="auto"/>
            <w:bottom w:val="none" w:sz="0" w:space="0" w:color="auto"/>
            <w:right w:val="none" w:sz="0" w:space="0" w:color="auto"/>
          </w:divBdr>
          <w:divsChild>
            <w:div w:id="1513882672">
              <w:marLeft w:val="0"/>
              <w:marRight w:val="0"/>
              <w:marTop w:val="0"/>
              <w:marBottom w:val="0"/>
              <w:divBdr>
                <w:top w:val="none" w:sz="0" w:space="0" w:color="auto"/>
                <w:left w:val="none" w:sz="0" w:space="0" w:color="auto"/>
                <w:bottom w:val="none" w:sz="0" w:space="0" w:color="auto"/>
                <w:right w:val="none" w:sz="0" w:space="0" w:color="auto"/>
              </w:divBdr>
            </w:div>
            <w:div w:id="841164100">
              <w:marLeft w:val="0"/>
              <w:marRight w:val="0"/>
              <w:marTop w:val="0"/>
              <w:marBottom w:val="0"/>
              <w:divBdr>
                <w:top w:val="none" w:sz="0" w:space="0" w:color="auto"/>
                <w:left w:val="none" w:sz="0" w:space="0" w:color="auto"/>
                <w:bottom w:val="none" w:sz="0" w:space="0" w:color="auto"/>
                <w:right w:val="none" w:sz="0" w:space="0" w:color="auto"/>
              </w:divBdr>
            </w:div>
            <w:div w:id="721633610">
              <w:marLeft w:val="0"/>
              <w:marRight w:val="0"/>
              <w:marTop w:val="0"/>
              <w:marBottom w:val="0"/>
              <w:divBdr>
                <w:top w:val="none" w:sz="0" w:space="0" w:color="auto"/>
                <w:left w:val="none" w:sz="0" w:space="0" w:color="auto"/>
                <w:bottom w:val="none" w:sz="0" w:space="0" w:color="auto"/>
                <w:right w:val="none" w:sz="0" w:space="0" w:color="auto"/>
              </w:divBdr>
            </w:div>
            <w:div w:id="1357804979">
              <w:marLeft w:val="0"/>
              <w:marRight w:val="0"/>
              <w:marTop w:val="0"/>
              <w:marBottom w:val="0"/>
              <w:divBdr>
                <w:top w:val="none" w:sz="0" w:space="0" w:color="auto"/>
                <w:left w:val="none" w:sz="0" w:space="0" w:color="auto"/>
                <w:bottom w:val="none" w:sz="0" w:space="0" w:color="auto"/>
                <w:right w:val="none" w:sz="0" w:space="0" w:color="auto"/>
              </w:divBdr>
            </w:div>
            <w:div w:id="234825790">
              <w:marLeft w:val="0"/>
              <w:marRight w:val="0"/>
              <w:marTop w:val="0"/>
              <w:marBottom w:val="0"/>
              <w:divBdr>
                <w:top w:val="none" w:sz="0" w:space="0" w:color="auto"/>
                <w:left w:val="none" w:sz="0" w:space="0" w:color="auto"/>
                <w:bottom w:val="none" w:sz="0" w:space="0" w:color="auto"/>
                <w:right w:val="none" w:sz="0" w:space="0" w:color="auto"/>
              </w:divBdr>
            </w:div>
            <w:div w:id="1455561680">
              <w:marLeft w:val="0"/>
              <w:marRight w:val="0"/>
              <w:marTop w:val="0"/>
              <w:marBottom w:val="0"/>
              <w:divBdr>
                <w:top w:val="none" w:sz="0" w:space="0" w:color="auto"/>
                <w:left w:val="none" w:sz="0" w:space="0" w:color="auto"/>
                <w:bottom w:val="none" w:sz="0" w:space="0" w:color="auto"/>
                <w:right w:val="none" w:sz="0" w:space="0" w:color="auto"/>
              </w:divBdr>
            </w:div>
            <w:div w:id="429589374">
              <w:marLeft w:val="0"/>
              <w:marRight w:val="0"/>
              <w:marTop w:val="0"/>
              <w:marBottom w:val="0"/>
              <w:divBdr>
                <w:top w:val="none" w:sz="0" w:space="0" w:color="auto"/>
                <w:left w:val="none" w:sz="0" w:space="0" w:color="auto"/>
                <w:bottom w:val="none" w:sz="0" w:space="0" w:color="auto"/>
                <w:right w:val="none" w:sz="0" w:space="0" w:color="auto"/>
              </w:divBdr>
            </w:div>
            <w:div w:id="2087415233">
              <w:marLeft w:val="0"/>
              <w:marRight w:val="0"/>
              <w:marTop w:val="0"/>
              <w:marBottom w:val="0"/>
              <w:divBdr>
                <w:top w:val="none" w:sz="0" w:space="0" w:color="auto"/>
                <w:left w:val="none" w:sz="0" w:space="0" w:color="auto"/>
                <w:bottom w:val="none" w:sz="0" w:space="0" w:color="auto"/>
                <w:right w:val="none" w:sz="0" w:space="0" w:color="auto"/>
              </w:divBdr>
            </w:div>
            <w:div w:id="938559309">
              <w:marLeft w:val="0"/>
              <w:marRight w:val="0"/>
              <w:marTop w:val="0"/>
              <w:marBottom w:val="0"/>
              <w:divBdr>
                <w:top w:val="none" w:sz="0" w:space="0" w:color="auto"/>
                <w:left w:val="none" w:sz="0" w:space="0" w:color="auto"/>
                <w:bottom w:val="none" w:sz="0" w:space="0" w:color="auto"/>
                <w:right w:val="none" w:sz="0" w:space="0" w:color="auto"/>
              </w:divBdr>
            </w:div>
            <w:div w:id="1778599766">
              <w:marLeft w:val="0"/>
              <w:marRight w:val="0"/>
              <w:marTop w:val="0"/>
              <w:marBottom w:val="0"/>
              <w:divBdr>
                <w:top w:val="none" w:sz="0" w:space="0" w:color="auto"/>
                <w:left w:val="none" w:sz="0" w:space="0" w:color="auto"/>
                <w:bottom w:val="none" w:sz="0" w:space="0" w:color="auto"/>
                <w:right w:val="none" w:sz="0" w:space="0" w:color="auto"/>
              </w:divBdr>
            </w:div>
            <w:div w:id="1108236615">
              <w:marLeft w:val="0"/>
              <w:marRight w:val="0"/>
              <w:marTop w:val="0"/>
              <w:marBottom w:val="0"/>
              <w:divBdr>
                <w:top w:val="none" w:sz="0" w:space="0" w:color="auto"/>
                <w:left w:val="none" w:sz="0" w:space="0" w:color="auto"/>
                <w:bottom w:val="none" w:sz="0" w:space="0" w:color="auto"/>
                <w:right w:val="none" w:sz="0" w:space="0" w:color="auto"/>
              </w:divBdr>
            </w:div>
            <w:div w:id="177886386">
              <w:marLeft w:val="0"/>
              <w:marRight w:val="0"/>
              <w:marTop w:val="0"/>
              <w:marBottom w:val="0"/>
              <w:divBdr>
                <w:top w:val="none" w:sz="0" w:space="0" w:color="auto"/>
                <w:left w:val="none" w:sz="0" w:space="0" w:color="auto"/>
                <w:bottom w:val="none" w:sz="0" w:space="0" w:color="auto"/>
                <w:right w:val="none" w:sz="0" w:space="0" w:color="auto"/>
              </w:divBdr>
            </w:div>
            <w:div w:id="1207525935">
              <w:marLeft w:val="0"/>
              <w:marRight w:val="0"/>
              <w:marTop w:val="0"/>
              <w:marBottom w:val="0"/>
              <w:divBdr>
                <w:top w:val="none" w:sz="0" w:space="0" w:color="auto"/>
                <w:left w:val="none" w:sz="0" w:space="0" w:color="auto"/>
                <w:bottom w:val="none" w:sz="0" w:space="0" w:color="auto"/>
                <w:right w:val="none" w:sz="0" w:space="0" w:color="auto"/>
              </w:divBdr>
            </w:div>
            <w:div w:id="1173253737">
              <w:marLeft w:val="0"/>
              <w:marRight w:val="0"/>
              <w:marTop w:val="0"/>
              <w:marBottom w:val="0"/>
              <w:divBdr>
                <w:top w:val="none" w:sz="0" w:space="0" w:color="auto"/>
                <w:left w:val="none" w:sz="0" w:space="0" w:color="auto"/>
                <w:bottom w:val="none" w:sz="0" w:space="0" w:color="auto"/>
                <w:right w:val="none" w:sz="0" w:space="0" w:color="auto"/>
              </w:divBdr>
            </w:div>
            <w:div w:id="1590195569">
              <w:marLeft w:val="0"/>
              <w:marRight w:val="0"/>
              <w:marTop w:val="0"/>
              <w:marBottom w:val="0"/>
              <w:divBdr>
                <w:top w:val="none" w:sz="0" w:space="0" w:color="auto"/>
                <w:left w:val="none" w:sz="0" w:space="0" w:color="auto"/>
                <w:bottom w:val="none" w:sz="0" w:space="0" w:color="auto"/>
                <w:right w:val="none" w:sz="0" w:space="0" w:color="auto"/>
              </w:divBdr>
            </w:div>
            <w:div w:id="182865797">
              <w:marLeft w:val="0"/>
              <w:marRight w:val="0"/>
              <w:marTop w:val="0"/>
              <w:marBottom w:val="0"/>
              <w:divBdr>
                <w:top w:val="none" w:sz="0" w:space="0" w:color="auto"/>
                <w:left w:val="none" w:sz="0" w:space="0" w:color="auto"/>
                <w:bottom w:val="none" w:sz="0" w:space="0" w:color="auto"/>
                <w:right w:val="none" w:sz="0" w:space="0" w:color="auto"/>
              </w:divBdr>
            </w:div>
            <w:div w:id="870731462">
              <w:marLeft w:val="0"/>
              <w:marRight w:val="0"/>
              <w:marTop w:val="0"/>
              <w:marBottom w:val="0"/>
              <w:divBdr>
                <w:top w:val="none" w:sz="0" w:space="0" w:color="auto"/>
                <w:left w:val="none" w:sz="0" w:space="0" w:color="auto"/>
                <w:bottom w:val="none" w:sz="0" w:space="0" w:color="auto"/>
                <w:right w:val="none" w:sz="0" w:space="0" w:color="auto"/>
              </w:divBdr>
            </w:div>
            <w:div w:id="681589889">
              <w:marLeft w:val="0"/>
              <w:marRight w:val="0"/>
              <w:marTop w:val="0"/>
              <w:marBottom w:val="0"/>
              <w:divBdr>
                <w:top w:val="none" w:sz="0" w:space="0" w:color="auto"/>
                <w:left w:val="none" w:sz="0" w:space="0" w:color="auto"/>
                <w:bottom w:val="none" w:sz="0" w:space="0" w:color="auto"/>
                <w:right w:val="none" w:sz="0" w:space="0" w:color="auto"/>
              </w:divBdr>
            </w:div>
            <w:div w:id="932014634">
              <w:marLeft w:val="0"/>
              <w:marRight w:val="0"/>
              <w:marTop w:val="0"/>
              <w:marBottom w:val="0"/>
              <w:divBdr>
                <w:top w:val="none" w:sz="0" w:space="0" w:color="auto"/>
                <w:left w:val="none" w:sz="0" w:space="0" w:color="auto"/>
                <w:bottom w:val="none" w:sz="0" w:space="0" w:color="auto"/>
                <w:right w:val="none" w:sz="0" w:space="0" w:color="auto"/>
              </w:divBdr>
            </w:div>
            <w:div w:id="1675957477">
              <w:marLeft w:val="0"/>
              <w:marRight w:val="0"/>
              <w:marTop w:val="0"/>
              <w:marBottom w:val="0"/>
              <w:divBdr>
                <w:top w:val="none" w:sz="0" w:space="0" w:color="auto"/>
                <w:left w:val="none" w:sz="0" w:space="0" w:color="auto"/>
                <w:bottom w:val="none" w:sz="0" w:space="0" w:color="auto"/>
                <w:right w:val="none" w:sz="0" w:space="0" w:color="auto"/>
              </w:divBdr>
            </w:div>
          </w:divsChild>
        </w:div>
        <w:div w:id="999232241">
          <w:marLeft w:val="0"/>
          <w:marRight w:val="0"/>
          <w:marTop w:val="0"/>
          <w:marBottom w:val="0"/>
          <w:divBdr>
            <w:top w:val="none" w:sz="0" w:space="0" w:color="auto"/>
            <w:left w:val="none" w:sz="0" w:space="0" w:color="auto"/>
            <w:bottom w:val="none" w:sz="0" w:space="0" w:color="auto"/>
            <w:right w:val="none" w:sz="0" w:space="0" w:color="auto"/>
          </w:divBdr>
        </w:div>
        <w:div w:id="776339915">
          <w:marLeft w:val="0"/>
          <w:marRight w:val="0"/>
          <w:marTop w:val="0"/>
          <w:marBottom w:val="0"/>
          <w:divBdr>
            <w:top w:val="none" w:sz="0" w:space="0" w:color="auto"/>
            <w:left w:val="none" w:sz="0" w:space="0" w:color="auto"/>
            <w:bottom w:val="none" w:sz="0" w:space="0" w:color="auto"/>
            <w:right w:val="none" w:sz="0" w:space="0" w:color="auto"/>
          </w:divBdr>
        </w:div>
        <w:div w:id="1679968150">
          <w:marLeft w:val="0"/>
          <w:marRight w:val="0"/>
          <w:marTop w:val="0"/>
          <w:marBottom w:val="0"/>
          <w:divBdr>
            <w:top w:val="none" w:sz="0" w:space="0" w:color="auto"/>
            <w:left w:val="none" w:sz="0" w:space="0" w:color="auto"/>
            <w:bottom w:val="none" w:sz="0" w:space="0" w:color="auto"/>
            <w:right w:val="none" w:sz="0" w:space="0" w:color="auto"/>
          </w:divBdr>
        </w:div>
        <w:div w:id="1403868016">
          <w:marLeft w:val="0"/>
          <w:marRight w:val="0"/>
          <w:marTop w:val="0"/>
          <w:marBottom w:val="0"/>
          <w:divBdr>
            <w:top w:val="none" w:sz="0" w:space="0" w:color="auto"/>
            <w:left w:val="none" w:sz="0" w:space="0" w:color="auto"/>
            <w:bottom w:val="none" w:sz="0" w:space="0" w:color="auto"/>
            <w:right w:val="none" w:sz="0" w:space="0" w:color="auto"/>
          </w:divBdr>
        </w:div>
        <w:div w:id="275065703">
          <w:marLeft w:val="0"/>
          <w:marRight w:val="0"/>
          <w:marTop w:val="0"/>
          <w:marBottom w:val="0"/>
          <w:divBdr>
            <w:top w:val="none" w:sz="0" w:space="0" w:color="auto"/>
            <w:left w:val="none" w:sz="0" w:space="0" w:color="auto"/>
            <w:bottom w:val="none" w:sz="0" w:space="0" w:color="auto"/>
            <w:right w:val="none" w:sz="0" w:space="0" w:color="auto"/>
          </w:divBdr>
        </w:div>
        <w:div w:id="397871864">
          <w:marLeft w:val="0"/>
          <w:marRight w:val="0"/>
          <w:marTop w:val="0"/>
          <w:marBottom w:val="0"/>
          <w:divBdr>
            <w:top w:val="none" w:sz="0" w:space="0" w:color="auto"/>
            <w:left w:val="none" w:sz="0" w:space="0" w:color="auto"/>
            <w:bottom w:val="none" w:sz="0" w:space="0" w:color="auto"/>
            <w:right w:val="none" w:sz="0" w:space="0" w:color="auto"/>
          </w:divBdr>
        </w:div>
        <w:div w:id="1532381038">
          <w:marLeft w:val="0"/>
          <w:marRight w:val="0"/>
          <w:marTop w:val="0"/>
          <w:marBottom w:val="0"/>
          <w:divBdr>
            <w:top w:val="none" w:sz="0" w:space="0" w:color="auto"/>
            <w:left w:val="none" w:sz="0" w:space="0" w:color="auto"/>
            <w:bottom w:val="none" w:sz="0" w:space="0" w:color="auto"/>
            <w:right w:val="none" w:sz="0" w:space="0" w:color="auto"/>
          </w:divBdr>
        </w:div>
        <w:div w:id="1439132935">
          <w:marLeft w:val="0"/>
          <w:marRight w:val="0"/>
          <w:marTop w:val="0"/>
          <w:marBottom w:val="0"/>
          <w:divBdr>
            <w:top w:val="none" w:sz="0" w:space="0" w:color="auto"/>
            <w:left w:val="none" w:sz="0" w:space="0" w:color="auto"/>
            <w:bottom w:val="none" w:sz="0" w:space="0" w:color="auto"/>
            <w:right w:val="none" w:sz="0" w:space="0" w:color="auto"/>
          </w:divBdr>
        </w:div>
        <w:div w:id="1598321111">
          <w:marLeft w:val="0"/>
          <w:marRight w:val="0"/>
          <w:marTop w:val="0"/>
          <w:marBottom w:val="0"/>
          <w:divBdr>
            <w:top w:val="none" w:sz="0" w:space="0" w:color="auto"/>
            <w:left w:val="none" w:sz="0" w:space="0" w:color="auto"/>
            <w:bottom w:val="none" w:sz="0" w:space="0" w:color="auto"/>
            <w:right w:val="none" w:sz="0" w:space="0" w:color="auto"/>
          </w:divBdr>
        </w:div>
        <w:div w:id="1625623823">
          <w:marLeft w:val="0"/>
          <w:marRight w:val="0"/>
          <w:marTop w:val="0"/>
          <w:marBottom w:val="0"/>
          <w:divBdr>
            <w:top w:val="none" w:sz="0" w:space="0" w:color="auto"/>
            <w:left w:val="none" w:sz="0" w:space="0" w:color="auto"/>
            <w:bottom w:val="none" w:sz="0" w:space="0" w:color="auto"/>
            <w:right w:val="none" w:sz="0" w:space="0" w:color="auto"/>
          </w:divBdr>
        </w:div>
        <w:div w:id="1901358330">
          <w:marLeft w:val="0"/>
          <w:marRight w:val="0"/>
          <w:marTop w:val="0"/>
          <w:marBottom w:val="0"/>
          <w:divBdr>
            <w:top w:val="none" w:sz="0" w:space="0" w:color="auto"/>
            <w:left w:val="none" w:sz="0" w:space="0" w:color="auto"/>
            <w:bottom w:val="none" w:sz="0" w:space="0" w:color="auto"/>
            <w:right w:val="none" w:sz="0" w:space="0" w:color="auto"/>
          </w:divBdr>
        </w:div>
        <w:div w:id="1729108251">
          <w:marLeft w:val="0"/>
          <w:marRight w:val="0"/>
          <w:marTop w:val="0"/>
          <w:marBottom w:val="0"/>
          <w:divBdr>
            <w:top w:val="none" w:sz="0" w:space="0" w:color="auto"/>
            <w:left w:val="none" w:sz="0" w:space="0" w:color="auto"/>
            <w:bottom w:val="none" w:sz="0" w:space="0" w:color="auto"/>
            <w:right w:val="none" w:sz="0" w:space="0" w:color="auto"/>
          </w:divBdr>
        </w:div>
        <w:div w:id="607809874">
          <w:marLeft w:val="0"/>
          <w:marRight w:val="0"/>
          <w:marTop w:val="0"/>
          <w:marBottom w:val="0"/>
          <w:divBdr>
            <w:top w:val="none" w:sz="0" w:space="0" w:color="auto"/>
            <w:left w:val="none" w:sz="0" w:space="0" w:color="auto"/>
            <w:bottom w:val="none" w:sz="0" w:space="0" w:color="auto"/>
            <w:right w:val="none" w:sz="0" w:space="0" w:color="auto"/>
          </w:divBdr>
        </w:div>
        <w:div w:id="1900701790">
          <w:marLeft w:val="0"/>
          <w:marRight w:val="0"/>
          <w:marTop w:val="0"/>
          <w:marBottom w:val="0"/>
          <w:divBdr>
            <w:top w:val="none" w:sz="0" w:space="0" w:color="auto"/>
            <w:left w:val="none" w:sz="0" w:space="0" w:color="auto"/>
            <w:bottom w:val="none" w:sz="0" w:space="0" w:color="auto"/>
            <w:right w:val="none" w:sz="0" w:space="0" w:color="auto"/>
          </w:divBdr>
        </w:div>
        <w:div w:id="361899247">
          <w:marLeft w:val="0"/>
          <w:marRight w:val="0"/>
          <w:marTop w:val="0"/>
          <w:marBottom w:val="0"/>
          <w:divBdr>
            <w:top w:val="none" w:sz="0" w:space="0" w:color="auto"/>
            <w:left w:val="none" w:sz="0" w:space="0" w:color="auto"/>
            <w:bottom w:val="none" w:sz="0" w:space="0" w:color="auto"/>
            <w:right w:val="none" w:sz="0" w:space="0" w:color="auto"/>
          </w:divBdr>
        </w:div>
        <w:div w:id="1730884393">
          <w:marLeft w:val="0"/>
          <w:marRight w:val="0"/>
          <w:marTop w:val="0"/>
          <w:marBottom w:val="0"/>
          <w:divBdr>
            <w:top w:val="none" w:sz="0" w:space="0" w:color="auto"/>
            <w:left w:val="none" w:sz="0" w:space="0" w:color="auto"/>
            <w:bottom w:val="none" w:sz="0" w:space="0" w:color="auto"/>
            <w:right w:val="none" w:sz="0" w:space="0" w:color="auto"/>
          </w:divBdr>
        </w:div>
        <w:div w:id="937248484">
          <w:marLeft w:val="0"/>
          <w:marRight w:val="0"/>
          <w:marTop w:val="0"/>
          <w:marBottom w:val="0"/>
          <w:divBdr>
            <w:top w:val="none" w:sz="0" w:space="0" w:color="auto"/>
            <w:left w:val="none" w:sz="0" w:space="0" w:color="auto"/>
            <w:bottom w:val="none" w:sz="0" w:space="0" w:color="auto"/>
            <w:right w:val="none" w:sz="0" w:space="0" w:color="auto"/>
          </w:divBdr>
        </w:div>
        <w:div w:id="1093010251">
          <w:marLeft w:val="0"/>
          <w:marRight w:val="0"/>
          <w:marTop w:val="0"/>
          <w:marBottom w:val="0"/>
          <w:divBdr>
            <w:top w:val="none" w:sz="0" w:space="0" w:color="auto"/>
            <w:left w:val="none" w:sz="0" w:space="0" w:color="auto"/>
            <w:bottom w:val="none" w:sz="0" w:space="0" w:color="auto"/>
            <w:right w:val="none" w:sz="0" w:space="0" w:color="auto"/>
          </w:divBdr>
        </w:div>
        <w:div w:id="1553350851">
          <w:marLeft w:val="0"/>
          <w:marRight w:val="0"/>
          <w:marTop w:val="0"/>
          <w:marBottom w:val="0"/>
          <w:divBdr>
            <w:top w:val="none" w:sz="0" w:space="0" w:color="auto"/>
            <w:left w:val="none" w:sz="0" w:space="0" w:color="auto"/>
            <w:bottom w:val="none" w:sz="0" w:space="0" w:color="auto"/>
            <w:right w:val="none" w:sz="0" w:space="0" w:color="auto"/>
          </w:divBdr>
        </w:div>
        <w:div w:id="517886513">
          <w:marLeft w:val="0"/>
          <w:marRight w:val="0"/>
          <w:marTop w:val="0"/>
          <w:marBottom w:val="0"/>
          <w:divBdr>
            <w:top w:val="none" w:sz="0" w:space="0" w:color="auto"/>
            <w:left w:val="none" w:sz="0" w:space="0" w:color="auto"/>
            <w:bottom w:val="none" w:sz="0" w:space="0" w:color="auto"/>
            <w:right w:val="none" w:sz="0" w:space="0" w:color="auto"/>
          </w:divBdr>
        </w:div>
        <w:div w:id="553081453">
          <w:marLeft w:val="0"/>
          <w:marRight w:val="0"/>
          <w:marTop w:val="0"/>
          <w:marBottom w:val="0"/>
          <w:divBdr>
            <w:top w:val="none" w:sz="0" w:space="0" w:color="auto"/>
            <w:left w:val="none" w:sz="0" w:space="0" w:color="auto"/>
            <w:bottom w:val="none" w:sz="0" w:space="0" w:color="auto"/>
            <w:right w:val="none" w:sz="0" w:space="0" w:color="auto"/>
          </w:divBdr>
          <w:divsChild>
            <w:div w:id="1264798684">
              <w:marLeft w:val="0"/>
              <w:marRight w:val="0"/>
              <w:marTop w:val="0"/>
              <w:marBottom w:val="0"/>
              <w:divBdr>
                <w:top w:val="none" w:sz="0" w:space="0" w:color="auto"/>
                <w:left w:val="none" w:sz="0" w:space="0" w:color="auto"/>
                <w:bottom w:val="none" w:sz="0" w:space="0" w:color="auto"/>
                <w:right w:val="none" w:sz="0" w:space="0" w:color="auto"/>
              </w:divBdr>
            </w:div>
            <w:div w:id="1411655047">
              <w:marLeft w:val="0"/>
              <w:marRight w:val="0"/>
              <w:marTop w:val="0"/>
              <w:marBottom w:val="0"/>
              <w:divBdr>
                <w:top w:val="none" w:sz="0" w:space="0" w:color="auto"/>
                <w:left w:val="none" w:sz="0" w:space="0" w:color="auto"/>
                <w:bottom w:val="none" w:sz="0" w:space="0" w:color="auto"/>
                <w:right w:val="none" w:sz="0" w:space="0" w:color="auto"/>
              </w:divBdr>
            </w:div>
            <w:div w:id="1229924051">
              <w:marLeft w:val="0"/>
              <w:marRight w:val="0"/>
              <w:marTop w:val="0"/>
              <w:marBottom w:val="0"/>
              <w:divBdr>
                <w:top w:val="none" w:sz="0" w:space="0" w:color="auto"/>
                <w:left w:val="none" w:sz="0" w:space="0" w:color="auto"/>
                <w:bottom w:val="none" w:sz="0" w:space="0" w:color="auto"/>
                <w:right w:val="none" w:sz="0" w:space="0" w:color="auto"/>
              </w:divBdr>
            </w:div>
            <w:div w:id="1913467340">
              <w:marLeft w:val="0"/>
              <w:marRight w:val="0"/>
              <w:marTop w:val="0"/>
              <w:marBottom w:val="0"/>
              <w:divBdr>
                <w:top w:val="none" w:sz="0" w:space="0" w:color="auto"/>
                <w:left w:val="none" w:sz="0" w:space="0" w:color="auto"/>
                <w:bottom w:val="none" w:sz="0" w:space="0" w:color="auto"/>
                <w:right w:val="none" w:sz="0" w:space="0" w:color="auto"/>
              </w:divBdr>
            </w:div>
            <w:div w:id="1772386046">
              <w:marLeft w:val="0"/>
              <w:marRight w:val="0"/>
              <w:marTop w:val="0"/>
              <w:marBottom w:val="0"/>
              <w:divBdr>
                <w:top w:val="none" w:sz="0" w:space="0" w:color="auto"/>
                <w:left w:val="none" w:sz="0" w:space="0" w:color="auto"/>
                <w:bottom w:val="none" w:sz="0" w:space="0" w:color="auto"/>
                <w:right w:val="none" w:sz="0" w:space="0" w:color="auto"/>
              </w:divBdr>
            </w:div>
            <w:div w:id="321198930">
              <w:marLeft w:val="0"/>
              <w:marRight w:val="0"/>
              <w:marTop w:val="0"/>
              <w:marBottom w:val="0"/>
              <w:divBdr>
                <w:top w:val="none" w:sz="0" w:space="0" w:color="auto"/>
                <w:left w:val="none" w:sz="0" w:space="0" w:color="auto"/>
                <w:bottom w:val="none" w:sz="0" w:space="0" w:color="auto"/>
                <w:right w:val="none" w:sz="0" w:space="0" w:color="auto"/>
              </w:divBdr>
            </w:div>
            <w:div w:id="605114442">
              <w:marLeft w:val="0"/>
              <w:marRight w:val="0"/>
              <w:marTop w:val="0"/>
              <w:marBottom w:val="0"/>
              <w:divBdr>
                <w:top w:val="none" w:sz="0" w:space="0" w:color="auto"/>
                <w:left w:val="none" w:sz="0" w:space="0" w:color="auto"/>
                <w:bottom w:val="none" w:sz="0" w:space="0" w:color="auto"/>
                <w:right w:val="none" w:sz="0" w:space="0" w:color="auto"/>
              </w:divBdr>
            </w:div>
            <w:div w:id="1176532369">
              <w:marLeft w:val="0"/>
              <w:marRight w:val="0"/>
              <w:marTop w:val="0"/>
              <w:marBottom w:val="0"/>
              <w:divBdr>
                <w:top w:val="none" w:sz="0" w:space="0" w:color="auto"/>
                <w:left w:val="none" w:sz="0" w:space="0" w:color="auto"/>
                <w:bottom w:val="none" w:sz="0" w:space="0" w:color="auto"/>
                <w:right w:val="none" w:sz="0" w:space="0" w:color="auto"/>
              </w:divBdr>
            </w:div>
            <w:div w:id="1947344427">
              <w:marLeft w:val="0"/>
              <w:marRight w:val="0"/>
              <w:marTop w:val="0"/>
              <w:marBottom w:val="0"/>
              <w:divBdr>
                <w:top w:val="none" w:sz="0" w:space="0" w:color="auto"/>
                <w:left w:val="none" w:sz="0" w:space="0" w:color="auto"/>
                <w:bottom w:val="none" w:sz="0" w:space="0" w:color="auto"/>
                <w:right w:val="none" w:sz="0" w:space="0" w:color="auto"/>
              </w:divBdr>
            </w:div>
            <w:div w:id="1476874155">
              <w:marLeft w:val="0"/>
              <w:marRight w:val="0"/>
              <w:marTop w:val="0"/>
              <w:marBottom w:val="0"/>
              <w:divBdr>
                <w:top w:val="none" w:sz="0" w:space="0" w:color="auto"/>
                <w:left w:val="none" w:sz="0" w:space="0" w:color="auto"/>
                <w:bottom w:val="none" w:sz="0" w:space="0" w:color="auto"/>
                <w:right w:val="none" w:sz="0" w:space="0" w:color="auto"/>
              </w:divBdr>
            </w:div>
            <w:div w:id="2146926502">
              <w:marLeft w:val="0"/>
              <w:marRight w:val="0"/>
              <w:marTop w:val="0"/>
              <w:marBottom w:val="0"/>
              <w:divBdr>
                <w:top w:val="none" w:sz="0" w:space="0" w:color="auto"/>
                <w:left w:val="none" w:sz="0" w:space="0" w:color="auto"/>
                <w:bottom w:val="none" w:sz="0" w:space="0" w:color="auto"/>
                <w:right w:val="none" w:sz="0" w:space="0" w:color="auto"/>
              </w:divBdr>
            </w:div>
            <w:div w:id="940911743">
              <w:marLeft w:val="0"/>
              <w:marRight w:val="0"/>
              <w:marTop w:val="0"/>
              <w:marBottom w:val="0"/>
              <w:divBdr>
                <w:top w:val="none" w:sz="0" w:space="0" w:color="auto"/>
                <w:left w:val="none" w:sz="0" w:space="0" w:color="auto"/>
                <w:bottom w:val="none" w:sz="0" w:space="0" w:color="auto"/>
                <w:right w:val="none" w:sz="0" w:space="0" w:color="auto"/>
              </w:divBdr>
            </w:div>
            <w:div w:id="405078821">
              <w:marLeft w:val="0"/>
              <w:marRight w:val="0"/>
              <w:marTop w:val="0"/>
              <w:marBottom w:val="0"/>
              <w:divBdr>
                <w:top w:val="none" w:sz="0" w:space="0" w:color="auto"/>
                <w:left w:val="none" w:sz="0" w:space="0" w:color="auto"/>
                <w:bottom w:val="none" w:sz="0" w:space="0" w:color="auto"/>
                <w:right w:val="none" w:sz="0" w:space="0" w:color="auto"/>
              </w:divBdr>
            </w:div>
            <w:div w:id="747463395">
              <w:marLeft w:val="0"/>
              <w:marRight w:val="0"/>
              <w:marTop w:val="0"/>
              <w:marBottom w:val="0"/>
              <w:divBdr>
                <w:top w:val="none" w:sz="0" w:space="0" w:color="auto"/>
                <w:left w:val="none" w:sz="0" w:space="0" w:color="auto"/>
                <w:bottom w:val="none" w:sz="0" w:space="0" w:color="auto"/>
                <w:right w:val="none" w:sz="0" w:space="0" w:color="auto"/>
              </w:divBdr>
            </w:div>
            <w:div w:id="1423334049">
              <w:marLeft w:val="0"/>
              <w:marRight w:val="0"/>
              <w:marTop w:val="0"/>
              <w:marBottom w:val="0"/>
              <w:divBdr>
                <w:top w:val="none" w:sz="0" w:space="0" w:color="auto"/>
                <w:left w:val="none" w:sz="0" w:space="0" w:color="auto"/>
                <w:bottom w:val="none" w:sz="0" w:space="0" w:color="auto"/>
                <w:right w:val="none" w:sz="0" w:space="0" w:color="auto"/>
              </w:divBdr>
            </w:div>
            <w:div w:id="1753627882">
              <w:marLeft w:val="0"/>
              <w:marRight w:val="0"/>
              <w:marTop w:val="0"/>
              <w:marBottom w:val="0"/>
              <w:divBdr>
                <w:top w:val="none" w:sz="0" w:space="0" w:color="auto"/>
                <w:left w:val="none" w:sz="0" w:space="0" w:color="auto"/>
                <w:bottom w:val="none" w:sz="0" w:space="0" w:color="auto"/>
                <w:right w:val="none" w:sz="0" w:space="0" w:color="auto"/>
              </w:divBdr>
            </w:div>
            <w:div w:id="2128887500">
              <w:marLeft w:val="0"/>
              <w:marRight w:val="0"/>
              <w:marTop w:val="0"/>
              <w:marBottom w:val="0"/>
              <w:divBdr>
                <w:top w:val="none" w:sz="0" w:space="0" w:color="auto"/>
                <w:left w:val="none" w:sz="0" w:space="0" w:color="auto"/>
                <w:bottom w:val="none" w:sz="0" w:space="0" w:color="auto"/>
                <w:right w:val="none" w:sz="0" w:space="0" w:color="auto"/>
              </w:divBdr>
            </w:div>
            <w:div w:id="733621192">
              <w:marLeft w:val="0"/>
              <w:marRight w:val="0"/>
              <w:marTop w:val="0"/>
              <w:marBottom w:val="0"/>
              <w:divBdr>
                <w:top w:val="none" w:sz="0" w:space="0" w:color="auto"/>
                <w:left w:val="none" w:sz="0" w:space="0" w:color="auto"/>
                <w:bottom w:val="none" w:sz="0" w:space="0" w:color="auto"/>
                <w:right w:val="none" w:sz="0" w:space="0" w:color="auto"/>
              </w:divBdr>
            </w:div>
            <w:div w:id="1895001172">
              <w:marLeft w:val="0"/>
              <w:marRight w:val="0"/>
              <w:marTop w:val="0"/>
              <w:marBottom w:val="0"/>
              <w:divBdr>
                <w:top w:val="none" w:sz="0" w:space="0" w:color="auto"/>
                <w:left w:val="none" w:sz="0" w:space="0" w:color="auto"/>
                <w:bottom w:val="none" w:sz="0" w:space="0" w:color="auto"/>
                <w:right w:val="none" w:sz="0" w:space="0" w:color="auto"/>
              </w:divBdr>
            </w:div>
            <w:div w:id="823207896">
              <w:marLeft w:val="0"/>
              <w:marRight w:val="0"/>
              <w:marTop w:val="0"/>
              <w:marBottom w:val="0"/>
              <w:divBdr>
                <w:top w:val="none" w:sz="0" w:space="0" w:color="auto"/>
                <w:left w:val="none" w:sz="0" w:space="0" w:color="auto"/>
                <w:bottom w:val="none" w:sz="0" w:space="0" w:color="auto"/>
                <w:right w:val="none" w:sz="0" w:space="0" w:color="auto"/>
              </w:divBdr>
            </w:div>
          </w:divsChild>
        </w:div>
        <w:div w:id="578565362">
          <w:marLeft w:val="0"/>
          <w:marRight w:val="0"/>
          <w:marTop w:val="0"/>
          <w:marBottom w:val="0"/>
          <w:divBdr>
            <w:top w:val="none" w:sz="0" w:space="0" w:color="auto"/>
            <w:left w:val="none" w:sz="0" w:space="0" w:color="auto"/>
            <w:bottom w:val="none" w:sz="0" w:space="0" w:color="auto"/>
            <w:right w:val="none" w:sz="0" w:space="0" w:color="auto"/>
          </w:divBdr>
          <w:divsChild>
            <w:div w:id="1667056914">
              <w:marLeft w:val="0"/>
              <w:marRight w:val="0"/>
              <w:marTop w:val="0"/>
              <w:marBottom w:val="0"/>
              <w:divBdr>
                <w:top w:val="none" w:sz="0" w:space="0" w:color="auto"/>
                <w:left w:val="none" w:sz="0" w:space="0" w:color="auto"/>
                <w:bottom w:val="none" w:sz="0" w:space="0" w:color="auto"/>
                <w:right w:val="none" w:sz="0" w:space="0" w:color="auto"/>
              </w:divBdr>
            </w:div>
            <w:div w:id="1947149914">
              <w:marLeft w:val="0"/>
              <w:marRight w:val="0"/>
              <w:marTop w:val="0"/>
              <w:marBottom w:val="0"/>
              <w:divBdr>
                <w:top w:val="none" w:sz="0" w:space="0" w:color="auto"/>
                <w:left w:val="none" w:sz="0" w:space="0" w:color="auto"/>
                <w:bottom w:val="none" w:sz="0" w:space="0" w:color="auto"/>
                <w:right w:val="none" w:sz="0" w:space="0" w:color="auto"/>
              </w:divBdr>
            </w:div>
            <w:div w:id="963576751">
              <w:marLeft w:val="0"/>
              <w:marRight w:val="0"/>
              <w:marTop w:val="0"/>
              <w:marBottom w:val="0"/>
              <w:divBdr>
                <w:top w:val="none" w:sz="0" w:space="0" w:color="auto"/>
                <w:left w:val="none" w:sz="0" w:space="0" w:color="auto"/>
                <w:bottom w:val="none" w:sz="0" w:space="0" w:color="auto"/>
                <w:right w:val="none" w:sz="0" w:space="0" w:color="auto"/>
              </w:divBdr>
            </w:div>
            <w:div w:id="1384255376">
              <w:marLeft w:val="0"/>
              <w:marRight w:val="0"/>
              <w:marTop w:val="0"/>
              <w:marBottom w:val="0"/>
              <w:divBdr>
                <w:top w:val="none" w:sz="0" w:space="0" w:color="auto"/>
                <w:left w:val="none" w:sz="0" w:space="0" w:color="auto"/>
                <w:bottom w:val="none" w:sz="0" w:space="0" w:color="auto"/>
                <w:right w:val="none" w:sz="0" w:space="0" w:color="auto"/>
              </w:divBdr>
            </w:div>
            <w:div w:id="20127425">
              <w:marLeft w:val="0"/>
              <w:marRight w:val="0"/>
              <w:marTop w:val="0"/>
              <w:marBottom w:val="0"/>
              <w:divBdr>
                <w:top w:val="none" w:sz="0" w:space="0" w:color="auto"/>
                <w:left w:val="none" w:sz="0" w:space="0" w:color="auto"/>
                <w:bottom w:val="none" w:sz="0" w:space="0" w:color="auto"/>
                <w:right w:val="none" w:sz="0" w:space="0" w:color="auto"/>
              </w:divBdr>
            </w:div>
            <w:div w:id="1487280876">
              <w:marLeft w:val="0"/>
              <w:marRight w:val="0"/>
              <w:marTop w:val="0"/>
              <w:marBottom w:val="0"/>
              <w:divBdr>
                <w:top w:val="none" w:sz="0" w:space="0" w:color="auto"/>
                <w:left w:val="none" w:sz="0" w:space="0" w:color="auto"/>
                <w:bottom w:val="none" w:sz="0" w:space="0" w:color="auto"/>
                <w:right w:val="none" w:sz="0" w:space="0" w:color="auto"/>
              </w:divBdr>
            </w:div>
            <w:div w:id="1666085758">
              <w:marLeft w:val="0"/>
              <w:marRight w:val="0"/>
              <w:marTop w:val="0"/>
              <w:marBottom w:val="0"/>
              <w:divBdr>
                <w:top w:val="none" w:sz="0" w:space="0" w:color="auto"/>
                <w:left w:val="none" w:sz="0" w:space="0" w:color="auto"/>
                <w:bottom w:val="none" w:sz="0" w:space="0" w:color="auto"/>
                <w:right w:val="none" w:sz="0" w:space="0" w:color="auto"/>
              </w:divBdr>
            </w:div>
            <w:div w:id="1176194888">
              <w:marLeft w:val="0"/>
              <w:marRight w:val="0"/>
              <w:marTop w:val="0"/>
              <w:marBottom w:val="0"/>
              <w:divBdr>
                <w:top w:val="none" w:sz="0" w:space="0" w:color="auto"/>
                <w:left w:val="none" w:sz="0" w:space="0" w:color="auto"/>
                <w:bottom w:val="none" w:sz="0" w:space="0" w:color="auto"/>
                <w:right w:val="none" w:sz="0" w:space="0" w:color="auto"/>
              </w:divBdr>
            </w:div>
            <w:div w:id="488980229">
              <w:marLeft w:val="0"/>
              <w:marRight w:val="0"/>
              <w:marTop w:val="0"/>
              <w:marBottom w:val="0"/>
              <w:divBdr>
                <w:top w:val="none" w:sz="0" w:space="0" w:color="auto"/>
                <w:left w:val="none" w:sz="0" w:space="0" w:color="auto"/>
                <w:bottom w:val="none" w:sz="0" w:space="0" w:color="auto"/>
                <w:right w:val="none" w:sz="0" w:space="0" w:color="auto"/>
              </w:divBdr>
            </w:div>
            <w:div w:id="961495809">
              <w:marLeft w:val="0"/>
              <w:marRight w:val="0"/>
              <w:marTop w:val="0"/>
              <w:marBottom w:val="0"/>
              <w:divBdr>
                <w:top w:val="none" w:sz="0" w:space="0" w:color="auto"/>
                <w:left w:val="none" w:sz="0" w:space="0" w:color="auto"/>
                <w:bottom w:val="none" w:sz="0" w:space="0" w:color="auto"/>
                <w:right w:val="none" w:sz="0" w:space="0" w:color="auto"/>
              </w:divBdr>
            </w:div>
            <w:div w:id="379481977">
              <w:marLeft w:val="0"/>
              <w:marRight w:val="0"/>
              <w:marTop w:val="0"/>
              <w:marBottom w:val="0"/>
              <w:divBdr>
                <w:top w:val="none" w:sz="0" w:space="0" w:color="auto"/>
                <w:left w:val="none" w:sz="0" w:space="0" w:color="auto"/>
                <w:bottom w:val="none" w:sz="0" w:space="0" w:color="auto"/>
                <w:right w:val="none" w:sz="0" w:space="0" w:color="auto"/>
              </w:divBdr>
            </w:div>
            <w:div w:id="815534547">
              <w:marLeft w:val="0"/>
              <w:marRight w:val="0"/>
              <w:marTop w:val="0"/>
              <w:marBottom w:val="0"/>
              <w:divBdr>
                <w:top w:val="none" w:sz="0" w:space="0" w:color="auto"/>
                <w:left w:val="none" w:sz="0" w:space="0" w:color="auto"/>
                <w:bottom w:val="none" w:sz="0" w:space="0" w:color="auto"/>
                <w:right w:val="none" w:sz="0" w:space="0" w:color="auto"/>
              </w:divBdr>
            </w:div>
            <w:div w:id="1476408880">
              <w:marLeft w:val="0"/>
              <w:marRight w:val="0"/>
              <w:marTop w:val="0"/>
              <w:marBottom w:val="0"/>
              <w:divBdr>
                <w:top w:val="none" w:sz="0" w:space="0" w:color="auto"/>
                <w:left w:val="none" w:sz="0" w:space="0" w:color="auto"/>
                <w:bottom w:val="none" w:sz="0" w:space="0" w:color="auto"/>
                <w:right w:val="none" w:sz="0" w:space="0" w:color="auto"/>
              </w:divBdr>
            </w:div>
            <w:div w:id="1981765707">
              <w:marLeft w:val="0"/>
              <w:marRight w:val="0"/>
              <w:marTop w:val="0"/>
              <w:marBottom w:val="0"/>
              <w:divBdr>
                <w:top w:val="none" w:sz="0" w:space="0" w:color="auto"/>
                <w:left w:val="none" w:sz="0" w:space="0" w:color="auto"/>
                <w:bottom w:val="none" w:sz="0" w:space="0" w:color="auto"/>
                <w:right w:val="none" w:sz="0" w:space="0" w:color="auto"/>
              </w:divBdr>
            </w:div>
            <w:div w:id="1582106084">
              <w:marLeft w:val="0"/>
              <w:marRight w:val="0"/>
              <w:marTop w:val="0"/>
              <w:marBottom w:val="0"/>
              <w:divBdr>
                <w:top w:val="none" w:sz="0" w:space="0" w:color="auto"/>
                <w:left w:val="none" w:sz="0" w:space="0" w:color="auto"/>
                <w:bottom w:val="none" w:sz="0" w:space="0" w:color="auto"/>
                <w:right w:val="none" w:sz="0" w:space="0" w:color="auto"/>
              </w:divBdr>
            </w:div>
            <w:div w:id="2062247785">
              <w:marLeft w:val="0"/>
              <w:marRight w:val="0"/>
              <w:marTop w:val="0"/>
              <w:marBottom w:val="0"/>
              <w:divBdr>
                <w:top w:val="none" w:sz="0" w:space="0" w:color="auto"/>
                <w:left w:val="none" w:sz="0" w:space="0" w:color="auto"/>
                <w:bottom w:val="none" w:sz="0" w:space="0" w:color="auto"/>
                <w:right w:val="none" w:sz="0" w:space="0" w:color="auto"/>
              </w:divBdr>
            </w:div>
            <w:div w:id="1125657477">
              <w:marLeft w:val="0"/>
              <w:marRight w:val="0"/>
              <w:marTop w:val="0"/>
              <w:marBottom w:val="0"/>
              <w:divBdr>
                <w:top w:val="none" w:sz="0" w:space="0" w:color="auto"/>
                <w:left w:val="none" w:sz="0" w:space="0" w:color="auto"/>
                <w:bottom w:val="none" w:sz="0" w:space="0" w:color="auto"/>
                <w:right w:val="none" w:sz="0" w:space="0" w:color="auto"/>
              </w:divBdr>
            </w:div>
            <w:div w:id="458764347">
              <w:marLeft w:val="0"/>
              <w:marRight w:val="0"/>
              <w:marTop w:val="0"/>
              <w:marBottom w:val="0"/>
              <w:divBdr>
                <w:top w:val="none" w:sz="0" w:space="0" w:color="auto"/>
                <w:left w:val="none" w:sz="0" w:space="0" w:color="auto"/>
                <w:bottom w:val="none" w:sz="0" w:space="0" w:color="auto"/>
                <w:right w:val="none" w:sz="0" w:space="0" w:color="auto"/>
              </w:divBdr>
            </w:div>
            <w:div w:id="1865895622">
              <w:marLeft w:val="0"/>
              <w:marRight w:val="0"/>
              <w:marTop w:val="0"/>
              <w:marBottom w:val="0"/>
              <w:divBdr>
                <w:top w:val="none" w:sz="0" w:space="0" w:color="auto"/>
                <w:left w:val="none" w:sz="0" w:space="0" w:color="auto"/>
                <w:bottom w:val="none" w:sz="0" w:space="0" w:color="auto"/>
                <w:right w:val="none" w:sz="0" w:space="0" w:color="auto"/>
              </w:divBdr>
            </w:div>
            <w:div w:id="506142730">
              <w:marLeft w:val="0"/>
              <w:marRight w:val="0"/>
              <w:marTop w:val="0"/>
              <w:marBottom w:val="0"/>
              <w:divBdr>
                <w:top w:val="none" w:sz="0" w:space="0" w:color="auto"/>
                <w:left w:val="none" w:sz="0" w:space="0" w:color="auto"/>
                <w:bottom w:val="none" w:sz="0" w:space="0" w:color="auto"/>
                <w:right w:val="none" w:sz="0" w:space="0" w:color="auto"/>
              </w:divBdr>
            </w:div>
          </w:divsChild>
        </w:div>
        <w:div w:id="786315806">
          <w:marLeft w:val="0"/>
          <w:marRight w:val="0"/>
          <w:marTop w:val="0"/>
          <w:marBottom w:val="0"/>
          <w:divBdr>
            <w:top w:val="none" w:sz="0" w:space="0" w:color="auto"/>
            <w:left w:val="none" w:sz="0" w:space="0" w:color="auto"/>
            <w:bottom w:val="none" w:sz="0" w:space="0" w:color="auto"/>
            <w:right w:val="none" w:sz="0" w:space="0" w:color="auto"/>
          </w:divBdr>
        </w:div>
        <w:div w:id="879056788">
          <w:marLeft w:val="0"/>
          <w:marRight w:val="0"/>
          <w:marTop w:val="0"/>
          <w:marBottom w:val="0"/>
          <w:divBdr>
            <w:top w:val="none" w:sz="0" w:space="0" w:color="auto"/>
            <w:left w:val="none" w:sz="0" w:space="0" w:color="auto"/>
            <w:bottom w:val="none" w:sz="0" w:space="0" w:color="auto"/>
            <w:right w:val="none" w:sz="0" w:space="0" w:color="auto"/>
          </w:divBdr>
        </w:div>
        <w:div w:id="1892618966">
          <w:marLeft w:val="0"/>
          <w:marRight w:val="0"/>
          <w:marTop w:val="0"/>
          <w:marBottom w:val="0"/>
          <w:divBdr>
            <w:top w:val="none" w:sz="0" w:space="0" w:color="auto"/>
            <w:left w:val="none" w:sz="0" w:space="0" w:color="auto"/>
            <w:bottom w:val="none" w:sz="0" w:space="0" w:color="auto"/>
            <w:right w:val="none" w:sz="0" w:space="0" w:color="auto"/>
          </w:divBdr>
        </w:div>
        <w:div w:id="569652863">
          <w:marLeft w:val="0"/>
          <w:marRight w:val="0"/>
          <w:marTop w:val="0"/>
          <w:marBottom w:val="0"/>
          <w:divBdr>
            <w:top w:val="none" w:sz="0" w:space="0" w:color="auto"/>
            <w:left w:val="none" w:sz="0" w:space="0" w:color="auto"/>
            <w:bottom w:val="none" w:sz="0" w:space="0" w:color="auto"/>
            <w:right w:val="none" w:sz="0" w:space="0" w:color="auto"/>
          </w:divBdr>
        </w:div>
        <w:div w:id="1207376467">
          <w:marLeft w:val="0"/>
          <w:marRight w:val="0"/>
          <w:marTop w:val="0"/>
          <w:marBottom w:val="0"/>
          <w:divBdr>
            <w:top w:val="none" w:sz="0" w:space="0" w:color="auto"/>
            <w:left w:val="none" w:sz="0" w:space="0" w:color="auto"/>
            <w:bottom w:val="none" w:sz="0" w:space="0" w:color="auto"/>
            <w:right w:val="none" w:sz="0" w:space="0" w:color="auto"/>
          </w:divBdr>
        </w:div>
        <w:div w:id="1828285328">
          <w:marLeft w:val="0"/>
          <w:marRight w:val="0"/>
          <w:marTop w:val="0"/>
          <w:marBottom w:val="0"/>
          <w:divBdr>
            <w:top w:val="none" w:sz="0" w:space="0" w:color="auto"/>
            <w:left w:val="none" w:sz="0" w:space="0" w:color="auto"/>
            <w:bottom w:val="none" w:sz="0" w:space="0" w:color="auto"/>
            <w:right w:val="none" w:sz="0" w:space="0" w:color="auto"/>
          </w:divBdr>
        </w:div>
        <w:div w:id="602341976">
          <w:marLeft w:val="0"/>
          <w:marRight w:val="0"/>
          <w:marTop w:val="0"/>
          <w:marBottom w:val="0"/>
          <w:divBdr>
            <w:top w:val="none" w:sz="0" w:space="0" w:color="auto"/>
            <w:left w:val="none" w:sz="0" w:space="0" w:color="auto"/>
            <w:bottom w:val="none" w:sz="0" w:space="0" w:color="auto"/>
            <w:right w:val="none" w:sz="0" w:space="0" w:color="auto"/>
          </w:divBdr>
        </w:div>
        <w:div w:id="2005281168">
          <w:marLeft w:val="0"/>
          <w:marRight w:val="0"/>
          <w:marTop w:val="0"/>
          <w:marBottom w:val="0"/>
          <w:divBdr>
            <w:top w:val="none" w:sz="0" w:space="0" w:color="auto"/>
            <w:left w:val="none" w:sz="0" w:space="0" w:color="auto"/>
            <w:bottom w:val="none" w:sz="0" w:space="0" w:color="auto"/>
            <w:right w:val="none" w:sz="0" w:space="0" w:color="auto"/>
          </w:divBdr>
        </w:div>
        <w:div w:id="486288967">
          <w:marLeft w:val="0"/>
          <w:marRight w:val="0"/>
          <w:marTop w:val="0"/>
          <w:marBottom w:val="0"/>
          <w:divBdr>
            <w:top w:val="none" w:sz="0" w:space="0" w:color="auto"/>
            <w:left w:val="none" w:sz="0" w:space="0" w:color="auto"/>
            <w:bottom w:val="none" w:sz="0" w:space="0" w:color="auto"/>
            <w:right w:val="none" w:sz="0" w:space="0" w:color="auto"/>
          </w:divBdr>
        </w:div>
        <w:div w:id="2112116908">
          <w:marLeft w:val="0"/>
          <w:marRight w:val="0"/>
          <w:marTop w:val="0"/>
          <w:marBottom w:val="0"/>
          <w:divBdr>
            <w:top w:val="none" w:sz="0" w:space="0" w:color="auto"/>
            <w:left w:val="none" w:sz="0" w:space="0" w:color="auto"/>
            <w:bottom w:val="none" w:sz="0" w:space="0" w:color="auto"/>
            <w:right w:val="none" w:sz="0" w:space="0" w:color="auto"/>
          </w:divBdr>
        </w:div>
        <w:div w:id="1873685047">
          <w:marLeft w:val="0"/>
          <w:marRight w:val="0"/>
          <w:marTop w:val="0"/>
          <w:marBottom w:val="0"/>
          <w:divBdr>
            <w:top w:val="none" w:sz="0" w:space="0" w:color="auto"/>
            <w:left w:val="none" w:sz="0" w:space="0" w:color="auto"/>
            <w:bottom w:val="none" w:sz="0" w:space="0" w:color="auto"/>
            <w:right w:val="none" w:sz="0" w:space="0" w:color="auto"/>
          </w:divBdr>
        </w:div>
        <w:div w:id="519705529">
          <w:marLeft w:val="0"/>
          <w:marRight w:val="0"/>
          <w:marTop w:val="0"/>
          <w:marBottom w:val="0"/>
          <w:divBdr>
            <w:top w:val="none" w:sz="0" w:space="0" w:color="auto"/>
            <w:left w:val="none" w:sz="0" w:space="0" w:color="auto"/>
            <w:bottom w:val="none" w:sz="0" w:space="0" w:color="auto"/>
            <w:right w:val="none" w:sz="0" w:space="0" w:color="auto"/>
          </w:divBdr>
        </w:div>
        <w:div w:id="739642428">
          <w:marLeft w:val="0"/>
          <w:marRight w:val="0"/>
          <w:marTop w:val="0"/>
          <w:marBottom w:val="0"/>
          <w:divBdr>
            <w:top w:val="none" w:sz="0" w:space="0" w:color="auto"/>
            <w:left w:val="none" w:sz="0" w:space="0" w:color="auto"/>
            <w:bottom w:val="none" w:sz="0" w:space="0" w:color="auto"/>
            <w:right w:val="none" w:sz="0" w:space="0" w:color="auto"/>
          </w:divBdr>
        </w:div>
        <w:div w:id="1815830175">
          <w:marLeft w:val="0"/>
          <w:marRight w:val="0"/>
          <w:marTop w:val="0"/>
          <w:marBottom w:val="0"/>
          <w:divBdr>
            <w:top w:val="none" w:sz="0" w:space="0" w:color="auto"/>
            <w:left w:val="none" w:sz="0" w:space="0" w:color="auto"/>
            <w:bottom w:val="none" w:sz="0" w:space="0" w:color="auto"/>
            <w:right w:val="none" w:sz="0" w:space="0" w:color="auto"/>
          </w:divBdr>
        </w:div>
        <w:div w:id="344524267">
          <w:marLeft w:val="0"/>
          <w:marRight w:val="0"/>
          <w:marTop w:val="0"/>
          <w:marBottom w:val="0"/>
          <w:divBdr>
            <w:top w:val="none" w:sz="0" w:space="0" w:color="auto"/>
            <w:left w:val="none" w:sz="0" w:space="0" w:color="auto"/>
            <w:bottom w:val="none" w:sz="0" w:space="0" w:color="auto"/>
            <w:right w:val="none" w:sz="0" w:space="0" w:color="auto"/>
          </w:divBdr>
        </w:div>
        <w:div w:id="117722519">
          <w:marLeft w:val="0"/>
          <w:marRight w:val="0"/>
          <w:marTop w:val="0"/>
          <w:marBottom w:val="0"/>
          <w:divBdr>
            <w:top w:val="none" w:sz="0" w:space="0" w:color="auto"/>
            <w:left w:val="none" w:sz="0" w:space="0" w:color="auto"/>
            <w:bottom w:val="none" w:sz="0" w:space="0" w:color="auto"/>
            <w:right w:val="none" w:sz="0" w:space="0" w:color="auto"/>
          </w:divBdr>
        </w:div>
        <w:div w:id="673343102">
          <w:marLeft w:val="0"/>
          <w:marRight w:val="0"/>
          <w:marTop w:val="0"/>
          <w:marBottom w:val="0"/>
          <w:divBdr>
            <w:top w:val="none" w:sz="0" w:space="0" w:color="auto"/>
            <w:left w:val="none" w:sz="0" w:space="0" w:color="auto"/>
            <w:bottom w:val="none" w:sz="0" w:space="0" w:color="auto"/>
            <w:right w:val="none" w:sz="0" w:space="0" w:color="auto"/>
          </w:divBdr>
        </w:div>
        <w:div w:id="618489040">
          <w:marLeft w:val="0"/>
          <w:marRight w:val="0"/>
          <w:marTop w:val="0"/>
          <w:marBottom w:val="0"/>
          <w:divBdr>
            <w:top w:val="none" w:sz="0" w:space="0" w:color="auto"/>
            <w:left w:val="none" w:sz="0" w:space="0" w:color="auto"/>
            <w:bottom w:val="none" w:sz="0" w:space="0" w:color="auto"/>
            <w:right w:val="none" w:sz="0" w:space="0" w:color="auto"/>
          </w:divBdr>
        </w:div>
        <w:div w:id="331840803">
          <w:marLeft w:val="0"/>
          <w:marRight w:val="0"/>
          <w:marTop w:val="0"/>
          <w:marBottom w:val="0"/>
          <w:divBdr>
            <w:top w:val="none" w:sz="0" w:space="0" w:color="auto"/>
            <w:left w:val="none" w:sz="0" w:space="0" w:color="auto"/>
            <w:bottom w:val="none" w:sz="0" w:space="0" w:color="auto"/>
            <w:right w:val="none" w:sz="0" w:space="0" w:color="auto"/>
          </w:divBdr>
        </w:div>
        <w:div w:id="1615206592">
          <w:marLeft w:val="0"/>
          <w:marRight w:val="0"/>
          <w:marTop w:val="0"/>
          <w:marBottom w:val="0"/>
          <w:divBdr>
            <w:top w:val="none" w:sz="0" w:space="0" w:color="auto"/>
            <w:left w:val="none" w:sz="0" w:space="0" w:color="auto"/>
            <w:bottom w:val="none" w:sz="0" w:space="0" w:color="auto"/>
            <w:right w:val="none" w:sz="0" w:space="0" w:color="auto"/>
          </w:divBdr>
        </w:div>
        <w:div w:id="2076196530">
          <w:marLeft w:val="0"/>
          <w:marRight w:val="0"/>
          <w:marTop w:val="0"/>
          <w:marBottom w:val="0"/>
          <w:divBdr>
            <w:top w:val="none" w:sz="0" w:space="0" w:color="auto"/>
            <w:left w:val="none" w:sz="0" w:space="0" w:color="auto"/>
            <w:bottom w:val="none" w:sz="0" w:space="0" w:color="auto"/>
            <w:right w:val="none" w:sz="0" w:space="0" w:color="auto"/>
          </w:divBdr>
        </w:div>
        <w:div w:id="1371495303">
          <w:marLeft w:val="0"/>
          <w:marRight w:val="0"/>
          <w:marTop w:val="0"/>
          <w:marBottom w:val="0"/>
          <w:divBdr>
            <w:top w:val="none" w:sz="0" w:space="0" w:color="auto"/>
            <w:left w:val="none" w:sz="0" w:space="0" w:color="auto"/>
            <w:bottom w:val="none" w:sz="0" w:space="0" w:color="auto"/>
            <w:right w:val="none" w:sz="0" w:space="0" w:color="auto"/>
          </w:divBdr>
        </w:div>
        <w:div w:id="1723166679">
          <w:marLeft w:val="0"/>
          <w:marRight w:val="0"/>
          <w:marTop w:val="0"/>
          <w:marBottom w:val="0"/>
          <w:divBdr>
            <w:top w:val="none" w:sz="0" w:space="0" w:color="auto"/>
            <w:left w:val="none" w:sz="0" w:space="0" w:color="auto"/>
            <w:bottom w:val="none" w:sz="0" w:space="0" w:color="auto"/>
            <w:right w:val="none" w:sz="0" w:space="0" w:color="auto"/>
          </w:divBdr>
        </w:div>
        <w:div w:id="1136023131">
          <w:marLeft w:val="0"/>
          <w:marRight w:val="0"/>
          <w:marTop w:val="0"/>
          <w:marBottom w:val="0"/>
          <w:divBdr>
            <w:top w:val="none" w:sz="0" w:space="0" w:color="auto"/>
            <w:left w:val="none" w:sz="0" w:space="0" w:color="auto"/>
            <w:bottom w:val="none" w:sz="0" w:space="0" w:color="auto"/>
            <w:right w:val="none" w:sz="0" w:space="0" w:color="auto"/>
          </w:divBdr>
        </w:div>
        <w:div w:id="2001346625">
          <w:marLeft w:val="0"/>
          <w:marRight w:val="0"/>
          <w:marTop w:val="0"/>
          <w:marBottom w:val="0"/>
          <w:divBdr>
            <w:top w:val="none" w:sz="0" w:space="0" w:color="auto"/>
            <w:left w:val="none" w:sz="0" w:space="0" w:color="auto"/>
            <w:bottom w:val="none" w:sz="0" w:space="0" w:color="auto"/>
            <w:right w:val="none" w:sz="0" w:space="0" w:color="auto"/>
          </w:divBdr>
        </w:div>
        <w:div w:id="1900244634">
          <w:marLeft w:val="0"/>
          <w:marRight w:val="0"/>
          <w:marTop w:val="0"/>
          <w:marBottom w:val="0"/>
          <w:divBdr>
            <w:top w:val="none" w:sz="0" w:space="0" w:color="auto"/>
            <w:left w:val="none" w:sz="0" w:space="0" w:color="auto"/>
            <w:bottom w:val="none" w:sz="0" w:space="0" w:color="auto"/>
            <w:right w:val="none" w:sz="0" w:space="0" w:color="auto"/>
          </w:divBdr>
        </w:div>
        <w:div w:id="565997614">
          <w:marLeft w:val="0"/>
          <w:marRight w:val="0"/>
          <w:marTop w:val="0"/>
          <w:marBottom w:val="0"/>
          <w:divBdr>
            <w:top w:val="none" w:sz="0" w:space="0" w:color="auto"/>
            <w:left w:val="none" w:sz="0" w:space="0" w:color="auto"/>
            <w:bottom w:val="none" w:sz="0" w:space="0" w:color="auto"/>
            <w:right w:val="none" w:sz="0" w:space="0" w:color="auto"/>
          </w:divBdr>
        </w:div>
        <w:div w:id="1346443495">
          <w:marLeft w:val="0"/>
          <w:marRight w:val="0"/>
          <w:marTop w:val="0"/>
          <w:marBottom w:val="0"/>
          <w:divBdr>
            <w:top w:val="none" w:sz="0" w:space="0" w:color="auto"/>
            <w:left w:val="none" w:sz="0" w:space="0" w:color="auto"/>
            <w:bottom w:val="none" w:sz="0" w:space="0" w:color="auto"/>
            <w:right w:val="none" w:sz="0" w:space="0" w:color="auto"/>
          </w:divBdr>
        </w:div>
        <w:div w:id="1727341330">
          <w:marLeft w:val="0"/>
          <w:marRight w:val="0"/>
          <w:marTop w:val="0"/>
          <w:marBottom w:val="0"/>
          <w:divBdr>
            <w:top w:val="none" w:sz="0" w:space="0" w:color="auto"/>
            <w:left w:val="none" w:sz="0" w:space="0" w:color="auto"/>
            <w:bottom w:val="none" w:sz="0" w:space="0" w:color="auto"/>
            <w:right w:val="none" w:sz="0" w:space="0" w:color="auto"/>
          </w:divBdr>
        </w:div>
        <w:div w:id="44063167">
          <w:marLeft w:val="0"/>
          <w:marRight w:val="0"/>
          <w:marTop w:val="0"/>
          <w:marBottom w:val="0"/>
          <w:divBdr>
            <w:top w:val="none" w:sz="0" w:space="0" w:color="auto"/>
            <w:left w:val="none" w:sz="0" w:space="0" w:color="auto"/>
            <w:bottom w:val="none" w:sz="0" w:space="0" w:color="auto"/>
            <w:right w:val="none" w:sz="0" w:space="0" w:color="auto"/>
          </w:divBdr>
        </w:div>
        <w:div w:id="701705567">
          <w:marLeft w:val="0"/>
          <w:marRight w:val="0"/>
          <w:marTop w:val="0"/>
          <w:marBottom w:val="0"/>
          <w:divBdr>
            <w:top w:val="none" w:sz="0" w:space="0" w:color="auto"/>
            <w:left w:val="none" w:sz="0" w:space="0" w:color="auto"/>
            <w:bottom w:val="none" w:sz="0" w:space="0" w:color="auto"/>
            <w:right w:val="none" w:sz="0" w:space="0" w:color="auto"/>
          </w:divBdr>
        </w:div>
        <w:div w:id="859397357">
          <w:marLeft w:val="0"/>
          <w:marRight w:val="0"/>
          <w:marTop w:val="0"/>
          <w:marBottom w:val="0"/>
          <w:divBdr>
            <w:top w:val="none" w:sz="0" w:space="0" w:color="auto"/>
            <w:left w:val="none" w:sz="0" w:space="0" w:color="auto"/>
            <w:bottom w:val="none" w:sz="0" w:space="0" w:color="auto"/>
            <w:right w:val="none" w:sz="0" w:space="0" w:color="auto"/>
          </w:divBdr>
        </w:div>
        <w:div w:id="214631916">
          <w:marLeft w:val="0"/>
          <w:marRight w:val="0"/>
          <w:marTop w:val="0"/>
          <w:marBottom w:val="0"/>
          <w:divBdr>
            <w:top w:val="none" w:sz="0" w:space="0" w:color="auto"/>
            <w:left w:val="none" w:sz="0" w:space="0" w:color="auto"/>
            <w:bottom w:val="none" w:sz="0" w:space="0" w:color="auto"/>
            <w:right w:val="none" w:sz="0" w:space="0" w:color="auto"/>
          </w:divBdr>
        </w:div>
        <w:div w:id="683550855">
          <w:marLeft w:val="0"/>
          <w:marRight w:val="0"/>
          <w:marTop w:val="0"/>
          <w:marBottom w:val="0"/>
          <w:divBdr>
            <w:top w:val="none" w:sz="0" w:space="0" w:color="auto"/>
            <w:left w:val="none" w:sz="0" w:space="0" w:color="auto"/>
            <w:bottom w:val="none" w:sz="0" w:space="0" w:color="auto"/>
            <w:right w:val="none" w:sz="0" w:space="0" w:color="auto"/>
          </w:divBdr>
        </w:div>
        <w:div w:id="1415778285">
          <w:marLeft w:val="0"/>
          <w:marRight w:val="0"/>
          <w:marTop w:val="0"/>
          <w:marBottom w:val="0"/>
          <w:divBdr>
            <w:top w:val="none" w:sz="0" w:space="0" w:color="auto"/>
            <w:left w:val="none" w:sz="0" w:space="0" w:color="auto"/>
            <w:bottom w:val="none" w:sz="0" w:space="0" w:color="auto"/>
            <w:right w:val="none" w:sz="0" w:space="0" w:color="auto"/>
          </w:divBdr>
        </w:div>
        <w:div w:id="143934823">
          <w:marLeft w:val="0"/>
          <w:marRight w:val="0"/>
          <w:marTop w:val="0"/>
          <w:marBottom w:val="0"/>
          <w:divBdr>
            <w:top w:val="none" w:sz="0" w:space="0" w:color="auto"/>
            <w:left w:val="none" w:sz="0" w:space="0" w:color="auto"/>
            <w:bottom w:val="none" w:sz="0" w:space="0" w:color="auto"/>
            <w:right w:val="none" w:sz="0" w:space="0" w:color="auto"/>
          </w:divBdr>
        </w:div>
        <w:div w:id="702287565">
          <w:marLeft w:val="0"/>
          <w:marRight w:val="0"/>
          <w:marTop w:val="0"/>
          <w:marBottom w:val="0"/>
          <w:divBdr>
            <w:top w:val="none" w:sz="0" w:space="0" w:color="auto"/>
            <w:left w:val="none" w:sz="0" w:space="0" w:color="auto"/>
            <w:bottom w:val="none" w:sz="0" w:space="0" w:color="auto"/>
            <w:right w:val="none" w:sz="0" w:space="0" w:color="auto"/>
          </w:divBdr>
        </w:div>
        <w:div w:id="1621692033">
          <w:marLeft w:val="0"/>
          <w:marRight w:val="0"/>
          <w:marTop w:val="0"/>
          <w:marBottom w:val="0"/>
          <w:divBdr>
            <w:top w:val="none" w:sz="0" w:space="0" w:color="auto"/>
            <w:left w:val="none" w:sz="0" w:space="0" w:color="auto"/>
            <w:bottom w:val="none" w:sz="0" w:space="0" w:color="auto"/>
            <w:right w:val="none" w:sz="0" w:space="0" w:color="auto"/>
          </w:divBdr>
        </w:div>
        <w:div w:id="1934044007">
          <w:marLeft w:val="0"/>
          <w:marRight w:val="0"/>
          <w:marTop w:val="0"/>
          <w:marBottom w:val="0"/>
          <w:divBdr>
            <w:top w:val="none" w:sz="0" w:space="0" w:color="auto"/>
            <w:left w:val="none" w:sz="0" w:space="0" w:color="auto"/>
            <w:bottom w:val="none" w:sz="0" w:space="0" w:color="auto"/>
            <w:right w:val="none" w:sz="0" w:space="0" w:color="auto"/>
          </w:divBdr>
        </w:div>
        <w:div w:id="629215171">
          <w:marLeft w:val="0"/>
          <w:marRight w:val="0"/>
          <w:marTop w:val="0"/>
          <w:marBottom w:val="0"/>
          <w:divBdr>
            <w:top w:val="none" w:sz="0" w:space="0" w:color="auto"/>
            <w:left w:val="none" w:sz="0" w:space="0" w:color="auto"/>
            <w:bottom w:val="none" w:sz="0" w:space="0" w:color="auto"/>
            <w:right w:val="none" w:sz="0" w:space="0" w:color="auto"/>
          </w:divBdr>
        </w:div>
        <w:div w:id="797063602">
          <w:marLeft w:val="0"/>
          <w:marRight w:val="0"/>
          <w:marTop w:val="0"/>
          <w:marBottom w:val="0"/>
          <w:divBdr>
            <w:top w:val="none" w:sz="0" w:space="0" w:color="auto"/>
            <w:left w:val="none" w:sz="0" w:space="0" w:color="auto"/>
            <w:bottom w:val="none" w:sz="0" w:space="0" w:color="auto"/>
            <w:right w:val="none" w:sz="0" w:space="0" w:color="auto"/>
          </w:divBdr>
        </w:div>
        <w:div w:id="222956759">
          <w:marLeft w:val="0"/>
          <w:marRight w:val="0"/>
          <w:marTop w:val="0"/>
          <w:marBottom w:val="0"/>
          <w:divBdr>
            <w:top w:val="none" w:sz="0" w:space="0" w:color="auto"/>
            <w:left w:val="none" w:sz="0" w:space="0" w:color="auto"/>
            <w:bottom w:val="none" w:sz="0" w:space="0" w:color="auto"/>
            <w:right w:val="none" w:sz="0" w:space="0" w:color="auto"/>
          </w:divBdr>
        </w:div>
        <w:div w:id="269434263">
          <w:marLeft w:val="0"/>
          <w:marRight w:val="0"/>
          <w:marTop w:val="0"/>
          <w:marBottom w:val="0"/>
          <w:divBdr>
            <w:top w:val="none" w:sz="0" w:space="0" w:color="auto"/>
            <w:left w:val="none" w:sz="0" w:space="0" w:color="auto"/>
            <w:bottom w:val="none" w:sz="0" w:space="0" w:color="auto"/>
            <w:right w:val="none" w:sz="0" w:space="0" w:color="auto"/>
          </w:divBdr>
        </w:div>
        <w:div w:id="1469396537">
          <w:marLeft w:val="0"/>
          <w:marRight w:val="0"/>
          <w:marTop w:val="0"/>
          <w:marBottom w:val="0"/>
          <w:divBdr>
            <w:top w:val="none" w:sz="0" w:space="0" w:color="auto"/>
            <w:left w:val="none" w:sz="0" w:space="0" w:color="auto"/>
            <w:bottom w:val="none" w:sz="0" w:space="0" w:color="auto"/>
            <w:right w:val="none" w:sz="0" w:space="0" w:color="auto"/>
          </w:divBdr>
        </w:div>
        <w:div w:id="1137643453">
          <w:marLeft w:val="0"/>
          <w:marRight w:val="0"/>
          <w:marTop w:val="0"/>
          <w:marBottom w:val="0"/>
          <w:divBdr>
            <w:top w:val="none" w:sz="0" w:space="0" w:color="auto"/>
            <w:left w:val="none" w:sz="0" w:space="0" w:color="auto"/>
            <w:bottom w:val="none" w:sz="0" w:space="0" w:color="auto"/>
            <w:right w:val="none" w:sz="0" w:space="0" w:color="auto"/>
          </w:divBdr>
        </w:div>
        <w:div w:id="1508711322">
          <w:marLeft w:val="0"/>
          <w:marRight w:val="0"/>
          <w:marTop w:val="0"/>
          <w:marBottom w:val="0"/>
          <w:divBdr>
            <w:top w:val="none" w:sz="0" w:space="0" w:color="auto"/>
            <w:left w:val="none" w:sz="0" w:space="0" w:color="auto"/>
            <w:bottom w:val="none" w:sz="0" w:space="0" w:color="auto"/>
            <w:right w:val="none" w:sz="0" w:space="0" w:color="auto"/>
          </w:divBdr>
        </w:div>
        <w:div w:id="1722362834">
          <w:marLeft w:val="0"/>
          <w:marRight w:val="0"/>
          <w:marTop w:val="0"/>
          <w:marBottom w:val="0"/>
          <w:divBdr>
            <w:top w:val="none" w:sz="0" w:space="0" w:color="auto"/>
            <w:left w:val="none" w:sz="0" w:space="0" w:color="auto"/>
            <w:bottom w:val="none" w:sz="0" w:space="0" w:color="auto"/>
            <w:right w:val="none" w:sz="0" w:space="0" w:color="auto"/>
          </w:divBdr>
        </w:div>
        <w:div w:id="733507577">
          <w:marLeft w:val="0"/>
          <w:marRight w:val="0"/>
          <w:marTop w:val="0"/>
          <w:marBottom w:val="0"/>
          <w:divBdr>
            <w:top w:val="none" w:sz="0" w:space="0" w:color="auto"/>
            <w:left w:val="none" w:sz="0" w:space="0" w:color="auto"/>
            <w:bottom w:val="none" w:sz="0" w:space="0" w:color="auto"/>
            <w:right w:val="none" w:sz="0" w:space="0" w:color="auto"/>
          </w:divBdr>
        </w:div>
        <w:div w:id="1432697929">
          <w:marLeft w:val="0"/>
          <w:marRight w:val="0"/>
          <w:marTop w:val="0"/>
          <w:marBottom w:val="0"/>
          <w:divBdr>
            <w:top w:val="none" w:sz="0" w:space="0" w:color="auto"/>
            <w:left w:val="none" w:sz="0" w:space="0" w:color="auto"/>
            <w:bottom w:val="none" w:sz="0" w:space="0" w:color="auto"/>
            <w:right w:val="none" w:sz="0" w:space="0" w:color="auto"/>
          </w:divBdr>
        </w:div>
        <w:div w:id="1744181759">
          <w:marLeft w:val="0"/>
          <w:marRight w:val="0"/>
          <w:marTop w:val="0"/>
          <w:marBottom w:val="0"/>
          <w:divBdr>
            <w:top w:val="none" w:sz="0" w:space="0" w:color="auto"/>
            <w:left w:val="none" w:sz="0" w:space="0" w:color="auto"/>
            <w:bottom w:val="none" w:sz="0" w:space="0" w:color="auto"/>
            <w:right w:val="none" w:sz="0" w:space="0" w:color="auto"/>
          </w:divBdr>
        </w:div>
        <w:div w:id="1565723382">
          <w:marLeft w:val="0"/>
          <w:marRight w:val="0"/>
          <w:marTop w:val="0"/>
          <w:marBottom w:val="0"/>
          <w:divBdr>
            <w:top w:val="none" w:sz="0" w:space="0" w:color="auto"/>
            <w:left w:val="none" w:sz="0" w:space="0" w:color="auto"/>
            <w:bottom w:val="none" w:sz="0" w:space="0" w:color="auto"/>
            <w:right w:val="none" w:sz="0" w:space="0" w:color="auto"/>
          </w:divBdr>
        </w:div>
        <w:div w:id="433593687">
          <w:marLeft w:val="0"/>
          <w:marRight w:val="0"/>
          <w:marTop w:val="0"/>
          <w:marBottom w:val="0"/>
          <w:divBdr>
            <w:top w:val="none" w:sz="0" w:space="0" w:color="auto"/>
            <w:left w:val="none" w:sz="0" w:space="0" w:color="auto"/>
            <w:bottom w:val="none" w:sz="0" w:space="0" w:color="auto"/>
            <w:right w:val="none" w:sz="0" w:space="0" w:color="auto"/>
          </w:divBdr>
        </w:div>
        <w:div w:id="793251774">
          <w:marLeft w:val="0"/>
          <w:marRight w:val="0"/>
          <w:marTop w:val="0"/>
          <w:marBottom w:val="0"/>
          <w:divBdr>
            <w:top w:val="none" w:sz="0" w:space="0" w:color="auto"/>
            <w:left w:val="none" w:sz="0" w:space="0" w:color="auto"/>
            <w:bottom w:val="none" w:sz="0" w:space="0" w:color="auto"/>
            <w:right w:val="none" w:sz="0" w:space="0" w:color="auto"/>
          </w:divBdr>
        </w:div>
        <w:div w:id="20504913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tais.slovensko.sk/ci/Projekt/38f24a05-04e0-4f96-a60b-0fc72e95c82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etais.slovensko.sk/ci/Projekt/638fa3e1-d28b-433d-a56b-aef87ed5309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sk/tender/71865/summar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E5B7AF593957F40A464CC23D657709B" ma:contentTypeVersion="3" ma:contentTypeDescription="Umožňuje vytvoriť nový dokument." ma:contentTypeScope="" ma:versionID="4972105b474ed0fb5b161f31c0824e51">
  <xsd:schema xmlns:xsd="http://www.w3.org/2001/XMLSchema" xmlns:xs="http://www.w3.org/2001/XMLSchema" xmlns:p="http://schemas.microsoft.com/office/2006/metadata/properties" xmlns:ns2="cafbd4d1-8b69-472d-9db7-62310457eda4" targetNamespace="http://schemas.microsoft.com/office/2006/metadata/properties" ma:root="true" ma:fieldsID="6c625b37c747024983d1fc029d03980f" ns2:_="">
    <xsd:import namespace="cafbd4d1-8b69-472d-9db7-62310457eda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fbd4d1-8b69-472d-9db7-62310457e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74C838-6266-40E9-8659-8FFCD0D84AE4}">
  <ds:schemaRefs>
    <ds:schemaRef ds:uri="http://schemas.microsoft.com/sharepoint/v3/contenttype/forms"/>
  </ds:schemaRefs>
</ds:datastoreItem>
</file>

<file path=customXml/itemProps2.xml><?xml version="1.0" encoding="utf-8"?>
<ds:datastoreItem xmlns:ds="http://schemas.openxmlformats.org/officeDocument/2006/customXml" ds:itemID="{76C50E43-E445-4CC6-917B-13F949B92A60}">
  <ds:schemaRefs>
    <ds:schemaRef ds:uri="http://schemas.openxmlformats.org/officeDocument/2006/bibliography"/>
  </ds:schemaRefs>
</ds:datastoreItem>
</file>

<file path=customXml/itemProps3.xml><?xml version="1.0" encoding="utf-8"?>
<ds:datastoreItem xmlns:ds="http://schemas.openxmlformats.org/officeDocument/2006/customXml" ds:itemID="{C84C1E82-92CB-4AD3-A25B-55C2872284B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797A2-D73A-4014-987E-95550E3D4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fbd4d1-8b69-472d-9db7-62310457e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7818</Words>
  <Characters>44563</Characters>
  <Application>Microsoft Office Word</Application>
  <DocSecurity>0</DocSecurity>
  <Lines>371</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BARTALOS Karol</dc:creator>
  <cp:keywords/>
  <dc:description/>
  <cp:lastModifiedBy>Michal Urban</cp:lastModifiedBy>
  <cp:revision>5</cp:revision>
  <dcterms:created xsi:type="dcterms:W3CDTF">2025-11-11T15:32:00Z</dcterms:created>
  <dcterms:modified xsi:type="dcterms:W3CDTF">2025-11-11T18:05:00Z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0x010100FE5B7AF593957F40A464CC23D657709B</vt:lpwstr>
  </property>
</Properties>
</file>