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FAF29D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18768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18768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430567">
      <w:pPr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46F1BBE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51BD045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6509EE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>,</w:t>
      </w:r>
      <w:r w:rsidR="001D3D93" w:rsidRPr="00187681">
        <w:rPr>
          <w:rFonts w:ascii="Times New Roman" w:hAnsi="Times New Roman"/>
          <w:i/>
          <w:iCs/>
          <w:sz w:val="24"/>
          <w:szCs w:val="24"/>
        </w:rPr>
        <w:t>“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 xml:space="preserve"> zákazka </w:t>
      </w:r>
      <w:r w:rsidR="00187681" w:rsidRPr="00187681">
        <w:rPr>
          <w:rFonts w:ascii="Times New Roman" w:hAnsi="Times New Roman"/>
          <w:bCs/>
          <w:i/>
          <w:iCs/>
          <w:noProof/>
          <w:sz w:val="24"/>
          <w:szCs w:val="24"/>
        </w:rPr>
        <w:t>„Obnova licencií a podpory pre produkty Forcepoint“</w:t>
      </w:r>
      <w:r w:rsidR="0018768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- výzva na predkladanie </w:t>
      </w:r>
      <w:r w:rsidR="0079080B" w:rsidRPr="001F045E">
        <w:rPr>
          <w:rFonts w:ascii="Times New Roman" w:hAnsi="Times New Roman"/>
          <w:bCs/>
          <w:noProof/>
          <w:sz w:val="24"/>
          <w:szCs w:val="24"/>
        </w:rPr>
        <w:t xml:space="preserve">ponúk č. </w:t>
      </w:r>
      <w:r w:rsidR="001F045E" w:rsidRPr="001F045E">
        <w:rPr>
          <w:rFonts w:ascii="Times New Roman" w:hAnsi="Times New Roman"/>
          <w:bCs/>
          <w:noProof/>
          <w:sz w:val="24"/>
          <w:szCs w:val="24"/>
        </w:rPr>
        <w:t>50</w:t>
      </w:r>
      <w:r w:rsidR="0079080B" w:rsidRPr="001F045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1F045E">
        <w:rPr>
          <w:rFonts w:ascii="Times New Roman" w:hAnsi="Times New Roman"/>
          <w:sz w:val="24"/>
          <w:szCs w:val="24"/>
        </w:rPr>
        <w:t xml:space="preserve"> (ďalej</w:t>
      </w:r>
      <w:r w:rsidR="006E3BAE" w:rsidRPr="00634AC7">
        <w:rPr>
          <w:rFonts w:ascii="Times New Roman" w:hAnsi="Times New Roman"/>
          <w:sz w:val="24"/>
          <w:szCs w:val="24"/>
        </w:rPr>
        <w:t xml:space="preserve">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544034">
        <w:rPr>
          <w:rFonts w:ascii="Times New Roman" w:hAnsi="Times New Roman"/>
          <w:sz w:val="24"/>
          <w:szCs w:val="24"/>
        </w:rPr>
        <w:t xml:space="preserve">250/2021 dňa 02.11.2021 pod značkou 52182-MUT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919E666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0A52DF85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 rozsahu meno a priezvisko, adresa pobytu, dátum narodenia.</w:t>
      </w:r>
    </w:p>
    <w:p w14:paraId="158111ED" w14:textId="0DCAF1BE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9447DB2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D554B7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D42EF9E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</w:t>
      </w:r>
      <w:r w:rsidR="006509EE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a</w:t>
      </w:r>
      <w:r w:rsidR="006509EE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za</w:t>
      </w:r>
      <w:r w:rsidR="006509EE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37D56129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6509EE" w:rsidRPr="00E52387">
        <w:rPr>
          <w:rFonts w:ascii="Times New Roman" w:hAnsi="Times New Roman"/>
          <w:sz w:val="24"/>
          <w:szCs w:val="24"/>
        </w:rPr>
        <w:t xml:space="preserve">licencie </w:t>
      </w:r>
      <w:r w:rsidR="006509EE">
        <w:rPr>
          <w:rFonts w:ascii="Times New Roman" w:hAnsi="Times New Roman"/>
          <w:sz w:val="24"/>
          <w:szCs w:val="24"/>
        </w:rPr>
        <w:t xml:space="preserve">a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 xml:space="preserve">odpora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</w:t>
      </w:r>
      <w:r w:rsidR="006509EE">
        <w:rPr>
          <w:rFonts w:ascii="Times New Roman" w:hAnsi="Times New Roman"/>
          <w:sz w:val="24"/>
          <w:szCs w:val="24"/>
        </w:rPr>
        <w:t> </w:t>
      </w:r>
      <w:r w:rsidR="003955FD" w:rsidRPr="00965767">
        <w:rPr>
          <w:rFonts w:ascii="Times New Roman" w:hAnsi="Times New Roman"/>
          <w:sz w:val="24"/>
          <w:szCs w:val="24"/>
        </w:rPr>
        <w:t>na</w:t>
      </w:r>
      <w:r w:rsidR="006509EE">
        <w:rPr>
          <w:rFonts w:ascii="Times New Roman" w:hAnsi="Times New Roman"/>
          <w:sz w:val="24"/>
          <w:szCs w:val="24"/>
        </w:rPr>
        <w:t> </w:t>
      </w:r>
      <w:r w:rsidR="003955FD" w:rsidRPr="00965767">
        <w:rPr>
          <w:rFonts w:ascii="Times New Roman" w:hAnsi="Times New Roman"/>
          <w:sz w:val="24"/>
          <w:szCs w:val="24"/>
        </w:rPr>
        <w:t xml:space="preserve">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01B9D4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D554B7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6CC12CE7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9A7C75" w:rsidRPr="009A7C75">
        <w:rPr>
          <w:rFonts w:ascii="Times New Roman" w:hAnsi="Times New Roman"/>
          <w:sz w:val="24"/>
          <w:szCs w:val="24"/>
        </w:rPr>
        <w:t xml:space="preserve">v takom termíne, aby bol dodržaný začiatok doby platnosti </w:t>
      </w:r>
      <w:r w:rsidR="009A7C75">
        <w:rPr>
          <w:rFonts w:ascii="Times New Roman" w:hAnsi="Times New Roman"/>
          <w:sz w:val="24"/>
          <w:szCs w:val="24"/>
        </w:rPr>
        <w:t>Podpory</w:t>
      </w:r>
      <w:r w:rsidR="009A7C75" w:rsidRPr="009A7C75">
        <w:rPr>
          <w:rFonts w:ascii="Times New Roman" w:hAnsi="Times New Roman"/>
          <w:sz w:val="24"/>
          <w:szCs w:val="24"/>
        </w:rPr>
        <w:t xml:space="preserve"> uvedený v </w:t>
      </w:r>
      <w:r w:rsidR="006A6591">
        <w:rPr>
          <w:rFonts w:ascii="Times New Roman" w:hAnsi="Times New Roman"/>
          <w:sz w:val="24"/>
          <w:szCs w:val="24"/>
        </w:rPr>
        <w:t>P</w:t>
      </w:r>
      <w:r w:rsidR="009A7C75" w:rsidRPr="009A7C75">
        <w:rPr>
          <w:rFonts w:ascii="Times New Roman" w:hAnsi="Times New Roman"/>
          <w:sz w:val="24"/>
          <w:szCs w:val="24"/>
        </w:rPr>
        <w:t>rílohe</w:t>
      </w:r>
      <w:r w:rsidR="00012CAD">
        <w:rPr>
          <w:rFonts w:ascii="Times New Roman" w:hAnsi="Times New Roman"/>
          <w:sz w:val="24"/>
          <w:szCs w:val="24"/>
        </w:rPr>
        <w:t>.</w:t>
      </w:r>
    </w:p>
    <w:p w14:paraId="0302EB55" w14:textId="02819A9C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</w:t>
      </w:r>
      <w:r w:rsidR="006509EE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 xml:space="preserve">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249DE711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D554B7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</w:t>
      </w:r>
      <w:r w:rsidR="006509EE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>. Za správne vyhotovenie faktúry zodpovedá v</w:t>
      </w:r>
      <w:r w:rsidR="006509EE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6509EE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6509EE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6509EE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31481123" w:rsidR="00574509" w:rsidRPr="00574509" w:rsidRDefault="00574509" w:rsidP="006509EE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6509EE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A7883EF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6509EE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54B6394C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6509EE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208BFBA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6509EE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63F0B50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6509EE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A7E7C3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="006509E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</w:t>
      </w:r>
      <w:r w:rsidR="006509EE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začatý deň omeškania.</w:t>
      </w:r>
    </w:p>
    <w:p w14:paraId="77534785" w14:textId="482C0600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6509EE">
        <w:rPr>
          <w:rFonts w:ascii="Times New Roman" w:hAnsi="Times New Roman"/>
          <w:sz w:val="24"/>
          <w:szCs w:val="24"/>
        </w:rPr>
        <w:t>a</w:t>
      </w:r>
      <w:r w:rsidR="008C1BEF">
        <w:rPr>
          <w:rFonts w:ascii="Times New Roman" w:hAnsi="Times New Roman"/>
          <w:sz w:val="24"/>
          <w:szCs w:val="24"/>
        </w:rPr>
        <w:t>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4065953E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2DBCE608" w:rsidR="006509EE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br w:type="page"/>
      </w:r>
    </w:p>
    <w:p w14:paraId="7221E6CF" w14:textId="0868CFDC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D82332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439C6BD8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6509E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D8523D5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4B6999E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6509EE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2F523C7B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6509EE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6509EE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6509E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6509E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29CD8E54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A6591">
        <w:rPr>
          <w:rFonts w:ascii="Times New Roman" w:hAnsi="Times New Roman"/>
          <w:sz w:val="24"/>
          <w:szCs w:val="24"/>
          <w:lang w:eastAsia="sk-SK"/>
        </w:rPr>
        <w:t>súčasťou Zmluvy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6A6591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6A6591">
        <w:rPr>
          <w:rFonts w:ascii="Times New Roman" w:hAnsi="Times New Roman"/>
          <w:sz w:val="24"/>
          <w:szCs w:val="24"/>
          <w:lang w:eastAsia="sk-SK"/>
        </w:rPr>
        <w:t>: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D56F2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86630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BE82D" w14:textId="77777777" w:rsidR="005843F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5843F7" w:rsidSect="00B638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tbl>
      <w:tblPr>
        <w:tblW w:w="14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2438"/>
        <w:gridCol w:w="1374"/>
        <w:gridCol w:w="658"/>
        <w:gridCol w:w="1613"/>
        <w:gridCol w:w="249"/>
        <w:gridCol w:w="1365"/>
        <w:gridCol w:w="1614"/>
        <w:gridCol w:w="511"/>
        <w:gridCol w:w="1542"/>
        <w:gridCol w:w="2054"/>
      </w:tblGrid>
      <w:tr w:rsidR="00BF4CC9" w:rsidRPr="007E3556" w14:paraId="090748EB" w14:textId="77777777" w:rsidTr="00BF4CC9">
        <w:trPr>
          <w:trHeight w:val="1046"/>
          <w:jc w:val="center"/>
        </w:trPr>
        <w:tc>
          <w:tcPr>
            <w:tcW w:w="3055" w:type="dxa"/>
            <w:gridSpan w:val="2"/>
          </w:tcPr>
          <w:p w14:paraId="497127D9" w14:textId="77777777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109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3B303" w14:textId="045B9BB5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</w:tr>
      <w:tr w:rsidR="00BF4CC9" w:rsidRPr="007E3556" w14:paraId="5DA9EEA2" w14:textId="77777777" w:rsidTr="00BF4CC9">
        <w:trPr>
          <w:trHeight w:val="121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51624" w14:textId="77777777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pol.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F5AD0" w14:textId="77777777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BC198" w14:textId="77777777" w:rsidR="00BF4CC9" w:rsidRPr="007E3556" w:rsidRDefault="00BF4CC9" w:rsidP="0072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AA80" w14:textId="77777777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FD8E0" w14:textId="1B65EA52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/podporu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40200" w14:textId="471C1532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položky 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 bez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1E4F8" w14:textId="50B002E5" w:rsidR="00BF4CC9" w:rsidRPr="007E3556" w:rsidRDefault="00BF4CC9" w:rsidP="00BF4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 / podpory</w:t>
            </w: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 bez DPH</w:t>
            </w:r>
          </w:p>
        </w:tc>
      </w:tr>
      <w:tr w:rsidR="00BF4CC9" w:rsidRPr="007E3556" w14:paraId="389790BC" w14:textId="77777777" w:rsidTr="00BF4CC9">
        <w:trPr>
          <w:trHeight w:val="209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F578" w14:textId="01025031" w:rsidR="00BF4CC9" w:rsidRPr="007E3556" w:rsidRDefault="00BF4CC9" w:rsidP="007E35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4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A7A" w14:textId="35FB7E51" w:rsidR="00BF4CC9" w:rsidRPr="007E3556" w:rsidRDefault="00BF4CC9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3556">
              <w:rPr>
                <w:rFonts w:ascii="Times New Roman" w:eastAsiaTheme="minorHAnsi" w:hAnsi="Times New Roman"/>
                <w:color w:val="000000"/>
              </w:rPr>
              <w:t xml:space="preserve">Licencie e-mailovej brány Forcepoint Email Security, Cloud Access &amp; Network Security </w:t>
            </w:r>
            <w:r>
              <w:rPr>
                <w:rFonts w:ascii="Times New Roman" w:eastAsiaTheme="minorHAnsi" w:hAnsi="Times New Roman"/>
                <w:color w:val="000000"/>
              </w:rPr>
              <w:t>vrátane základnej technickej podpory</w:t>
            </w:r>
            <w:r w:rsidRPr="007E3556">
              <w:rPr>
                <w:rFonts w:ascii="Times New Roman" w:eastAsiaTheme="minorHAnsi" w:hAnsi="Times New Roman"/>
                <w:color w:val="000000"/>
              </w:rPr>
              <w:t xml:space="preserve"> pre produkt Forcepoint Email Security (online dostupnosť podpory v režime 24 hodín/7 dní v týždni, online dostupnosť aktualizácií a opráv produktu)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D3CA" w14:textId="64BF0648" w:rsidR="00BF4CC9" w:rsidRPr="007E3556" w:rsidRDefault="00BF4CC9" w:rsidP="0072192C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EMSA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F15E" w14:textId="5462A4DB" w:rsidR="00BF4CC9" w:rsidRDefault="00BF4CC9" w:rsidP="0072192C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13.1.202</w:t>
            </w:r>
            <w:r w:rsidR="00C56BDC">
              <w:rPr>
                <w:rFonts w:ascii="Times New Roman" w:eastAsiaTheme="minorHAnsi" w:hAnsi="Times New Roman"/>
                <w:color w:val="000000" w:themeColor="text1"/>
              </w:rPr>
              <w:t>6</w:t>
            </w:r>
          </w:p>
          <w:p w14:paraId="6D5747A8" w14:textId="77777777" w:rsidR="00BF4CC9" w:rsidRDefault="00BF4CC9" w:rsidP="0072192C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-</w:t>
            </w:r>
          </w:p>
          <w:p w14:paraId="738ED26F" w14:textId="366A71E3" w:rsidR="00BF4CC9" w:rsidRPr="007E3556" w:rsidRDefault="00BF4CC9" w:rsidP="0072192C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1</w:t>
            </w:r>
            <w:r w:rsidRPr="007E3556">
              <w:rPr>
                <w:rFonts w:ascii="Times New Roman" w:eastAsiaTheme="minorHAnsi" w:hAnsi="Times New Roman"/>
                <w:color w:val="000000" w:themeColor="text1"/>
              </w:rPr>
              <w:t>2.1.202</w:t>
            </w:r>
            <w:r w:rsidR="00C56BDC">
              <w:rPr>
                <w:rFonts w:ascii="Times New Roman" w:eastAsiaTheme="minorHAnsi" w:hAnsi="Times New Roman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E0C3" w14:textId="5F2AFF7F" w:rsidR="00BF4CC9" w:rsidRPr="007E3556" w:rsidRDefault="00BF4CC9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430567">
              <w:rPr>
                <w:rFonts w:ascii="Times New Roman" w:eastAsiaTheme="minorHAnsi" w:hAnsi="Times New Roman"/>
                <w:color w:val="000000" w:themeColor="text1"/>
              </w:rPr>
              <w:t>1600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BAB" w14:textId="77777777" w:rsidR="00BF4CC9" w:rsidRPr="007E3556" w:rsidRDefault="00BF4CC9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7D2C" w14:textId="654B939B" w:rsidR="00BF4CC9" w:rsidRPr="007E3556" w:rsidRDefault="00BF4CC9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BF4CC9" w:rsidRPr="007E3556" w14:paraId="348535FA" w14:textId="57E2BA59" w:rsidTr="00BF4CC9">
        <w:trPr>
          <w:gridAfter w:val="2"/>
          <w:wAfter w:w="3596" w:type="dxa"/>
          <w:trHeight w:val="504"/>
          <w:jc w:val="center"/>
        </w:trPr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0B25539" w14:textId="77777777" w:rsidR="00BF4CC9" w:rsidRPr="007E3556" w:rsidRDefault="00BF4CC9" w:rsidP="007E35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Tovar bez DPH v EUR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5912DB" w14:textId="4A1C09D7" w:rsidR="00BF4CC9" w:rsidRPr="007E3556" w:rsidRDefault="00BF4CC9" w:rsidP="00BF4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490" w:type="dxa"/>
            <w:gridSpan w:val="3"/>
          </w:tcPr>
          <w:p w14:paraId="3013D042" w14:textId="77777777" w:rsidR="00BF4CC9" w:rsidRPr="007E3556" w:rsidRDefault="00BF4CC9" w:rsidP="00BF4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6641E4F6" w14:textId="77777777" w:rsidR="00ED03D1" w:rsidRDefault="00ED03D1" w:rsidP="007E35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ED03D1" w:rsidSect="005843F7">
      <w:headerReference w:type="firs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3706" w14:textId="77777777" w:rsidR="001219E7" w:rsidRDefault="001219E7">
      <w:pPr>
        <w:spacing w:after="0" w:line="240" w:lineRule="auto"/>
      </w:pPr>
      <w:r>
        <w:separator/>
      </w:r>
    </w:p>
  </w:endnote>
  <w:endnote w:type="continuationSeparator" w:id="0">
    <w:p w14:paraId="1C1A2861" w14:textId="77777777" w:rsidR="001219E7" w:rsidRDefault="0012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A54" w14:textId="5AEF3EAD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4571B" wp14:editId="5C1C6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C739" w14:textId="3146AAAD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57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EBC739" w14:textId="3146AAAD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53E68413" w:rsidR="00B6385F" w:rsidRDefault="00544034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65AB9C" wp14:editId="6618597A">
              <wp:simplePos x="8991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84A7D" w14:textId="6BFE90CC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5AB9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0684A7D" w14:textId="6BFE90CC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4122" w14:textId="137BB57F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EE7892" wp14:editId="71AD7BAE">
              <wp:simplePos x="89916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67B8" w14:textId="065DC7F4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789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7E67B8" w14:textId="065DC7F4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979D" w14:textId="77777777" w:rsidR="001219E7" w:rsidRDefault="001219E7">
      <w:pPr>
        <w:spacing w:after="0" w:line="240" w:lineRule="auto"/>
      </w:pPr>
      <w:r>
        <w:separator/>
      </w:r>
    </w:p>
  </w:footnote>
  <w:footnote w:type="continuationSeparator" w:id="0">
    <w:p w14:paraId="54AF6560" w14:textId="77777777" w:rsidR="001219E7" w:rsidRDefault="0012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B9AA" w14:textId="6CCFE79F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5B30C" wp14:editId="6A200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FE0E" w14:textId="798B3D91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B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5CFE0E" w14:textId="798B3D91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E3F3" w14:textId="02EC73DA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51E07" wp14:editId="7CF67D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DB94" w14:textId="7AAB70EA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E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023DB94" w14:textId="7AAB70EA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7BE" w14:textId="3C4C783C" w:rsidR="00F661BD" w:rsidRPr="001925C3" w:rsidRDefault="00544034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D704F" wp14:editId="2A68AE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939B" w14:textId="5B5E9A2B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70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9CF939B" w14:textId="5B5E9A2B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0975" w14:textId="0A45302E" w:rsidR="005843F7" w:rsidRDefault="005843F7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88AF10" wp14:editId="3FB0BF52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994300661" name="Textové pole 199430066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ACF97" w14:textId="77777777" w:rsidR="005843F7" w:rsidRPr="00544034" w:rsidRDefault="005843F7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8AF10" id="_x0000_t202" coordsize="21600,21600" o:spt="202" path="m,l,21600r21600,l21600,xe">
              <v:stroke joinstyle="miter"/>
              <v:path gradientshapeok="t" o:connecttype="rect"/>
            </v:shapetype>
            <v:shape id="Textové pole 1994300661" o:spid="_x0000_s1032" type="#_x0000_t202" alt="INTERNÉ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27ACF97" w14:textId="77777777" w:rsidR="005843F7" w:rsidRPr="00544034" w:rsidRDefault="005843F7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Príloha k Zmluve o zabezpečení licencií a podpory č</w:t>
    </w:r>
    <w:r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 xml:space="preserve"> ......................................</w:t>
    </w:r>
  </w:p>
  <w:p w14:paraId="4F9BBE90" w14:textId="77777777" w:rsidR="005843F7" w:rsidRPr="001925C3" w:rsidRDefault="005843F7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2CAD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76A5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6CFB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19E7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A4A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87681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045E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2EB4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97835"/>
    <w:rsid w:val="003A2C55"/>
    <w:rsid w:val="003A5D66"/>
    <w:rsid w:val="003A6617"/>
    <w:rsid w:val="003A6C1A"/>
    <w:rsid w:val="003A7028"/>
    <w:rsid w:val="003B1FFD"/>
    <w:rsid w:val="003B4C64"/>
    <w:rsid w:val="003B5ABA"/>
    <w:rsid w:val="003B7E24"/>
    <w:rsid w:val="003C1799"/>
    <w:rsid w:val="003C1E78"/>
    <w:rsid w:val="003C307E"/>
    <w:rsid w:val="003C51B4"/>
    <w:rsid w:val="003C75B6"/>
    <w:rsid w:val="003C7C78"/>
    <w:rsid w:val="003D071A"/>
    <w:rsid w:val="003D162D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0567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AE3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4A0D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3F7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09EE"/>
    <w:rsid w:val="00653E4F"/>
    <w:rsid w:val="00656BAE"/>
    <w:rsid w:val="00660F4C"/>
    <w:rsid w:val="006615A9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6591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192C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3556"/>
    <w:rsid w:val="007E5FBD"/>
    <w:rsid w:val="007E751A"/>
    <w:rsid w:val="007F17B2"/>
    <w:rsid w:val="007F38D8"/>
    <w:rsid w:val="007F540C"/>
    <w:rsid w:val="007F6892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3019"/>
    <w:rsid w:val="008543C0"/>
    <w:rsid w:val="008607CA"/>
    <w:rsid w:val="00862B77"/>
    <w:rsid w:val="0086592E"/>
    <w:rsid w:val="00866BE4"/>
    <w:rsid w:val="008719C6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A7C75"/>
    <w:rsid w:val="009B0C41"/>
    <w:rsid w:val="009B224A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7AD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E54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A4C89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CC9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6BDC"/>
    <w:rsid w:val="00C61427"/>
    <w:rsid w:val="00C61805"/>
    <w:rsid w:val="00C62609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2E14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54B7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164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1DC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34E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C7F2C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  <w15:docId w15:val="{E8DA9325-E2B7-43BB-82BE-7F49A218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z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Ujmiakova Slavomira /ODVO/MZV</cp:lastModifiedBy>
  <cp:revision>2</cp:revision>
  <dcterms:created xsi:type="dcterms:W3CDTF">2025-10-07T07:25:00Z</dcterms:created>
  <dcterms:modified xsi:type="dcterms:W3CDTF">2025-10-21T06:55:00Z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2024-10-14T09:54:10Z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a75694ea-9bb3-45df-a1a2-37978b49b5cf</vt:lpwstr>
  </property>
  <property fmtid="{D5CDD505-2E9C-101B-9397-08002B2CF9AE}" pid="425" name="MSIP_Label_8411ea1f-1665-4a34-a3d8-210cc7d6932e_ContentBits">
    <vt:lpwstr>3</vt:lpwstr>
  </property>
</Properties>
</file>