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FEC1244" w14:textId="7E9B3737" w:rsidR="00476AB2" w:rsidRPr="00D54B05" w:rsidRDefault="00B836B2" w:rsidP="00B836B2">
      <w:pPr>
        <w:pStyle w:val="Default"/>
        <w:jc w:val="center"/>
        <w:rPr>
          <w:rFonts w:ascii="Garamond" w:eastAsia="Arial" w:hAnsi="Garamond" w:cstheme="minorHAnsi"/>
          <w:sz w:val="22"/>
          <w:szCs w:val="22"/>
        </w:rPr>
      </w:pPr>
      <w:r w:rsidRPr="00B836B2">
        <w:rPr>
          <w:rFonts w:ascii="Garamond" w:eastAsia="Arial" w:hAnsi="Garamond" w:cstheme="minorHAnsi"/>
          <w:b/>
          <w:sz w:val="22"/>
          <w:szCs w:val="22"/>
        </w:rPr>
        <w:t xml:space="preserve">Zabezpečenie dodávok chleba a pečiva pre organizácie BBSK v okrese </w:t>
      </w:r>
      <w:proofErr w:type="spellStart"/>
      <w:r w:rsidRPr="00B836B2">
        <w:rPr>
          <w:rFonts w:ascii="Garamond" w:eastAsia="Arial" w:hAnsi="Garamond" w:cstheme="minorHAnsi"/>
          <w:b/>
          <w:sz w:val="22"/>
          <w:szCs w:val="22"/>
        </w:rPr>
        <w:t>BB_Výzva</w:t>
      </w:r>
      <w:proofErr w:type="spellEnd"/>
      <w:r w:rsidRPr="00B836B2">
        <w:rPr>
          <w:rFonts w:ascii="Garamond" w:eastAsia="Arial" w:hAnsi="Garamond" w:cstheme="minorHAnsi"/>
          <w:b/>
          <w:sz w:val="22"/>
          <w:szCs w:val="22"/>
        </w:rPr>
        <w:t xml:space="preserve"> č. 130</w:t>
      </w: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72F3A6D7"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0177FE">
        <w:rPr>
          <w:rFonts w:ascii="Garamond" w:hAnsi="Garamond" w:cstheme="minorHAnsi"/>
          <w:sz w:val="22"/>
          <w:szCs w:val="22"/>
        </w:rPr>
        <w:t>október</w:t>
      </w:r>
      <w:r w:rsidRPr="00D54B05">
        <w:rPr>
          <w:rFonts w:ascii="Garamond" w:hAnsi="Garamond" w:cstheme="minorHAnsi"/>
          <w:sz w:val="22"/>
          <w:szCs w:val="22"/>
        </w:rPr>
        <w:t xml:space="preserve"> 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8508C4"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r w:rsidR="00C822DD">
        <w:rPr>
          <w:rFonts w:ascii="Garamond" w:hAnsi="Garamond" w:cstheme="minorHAnsi"/>
          <w:b/>
          <w:bCs/>
          <w:sz w:val="22"/>
          <w:szCs w:val="22"/>
        </w:rPr>
        <w:t xml:space="preserve"> </w:t>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524EFF8F"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1B167C">
        <w:rPr>
          <w:rFonts w:ascii="Garamond" w:hAnsi="Garamond" w:cstheme="minorHAnsi"/>
          <w:iCs/>
          <w:sz w:val="22"/>
          <w:szCs w:val="22"/>
        </w:rPr>
        <w:t>Jana Vašičková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6ED7678F"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B5353C" w:rsidRPr="00C026B9">
          <w:rPr>
            <w:rStyle w:val="Hypertextovprepojenie"/>
            <w:rFonts w:ascii="Garamond" w:hAnsi="Garamond" w:cstheme="minorHAnsi"/>
            <w:iCs/>
            <w:sz w:val="22"/>
            <w:szCs w:val="22"/>
          </w:rPr>
          <w:t>jana.vasickova@zdielanesluzby.sk</w:t>
        </w:r>
      </w:hyperlink>
    </w:p>
    <w:p w14:paraId="05DD23B4" w14:textId="2E8BE79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w:t>
      </w:r>
      <w:r w:rsidR="001B167C">
        <w:rPr>
          <w:rFonts w:ascii="Garamond" w:hAnsi="Garamond" w:cstheme="minorHAnsi"/>
          <w:iCs/>
          <w:sz w:val="22"/>
          <w:szCs w:val="22"/>
        </w:rPr>
        <w:t> 949 014 595</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C822DD">
      <w:pPr>
        <w:pStyle w:val="Odsekzoznamu"/>
        <w:numPr>
          <w:ilvl w:val="0"/>
          <w:numId w:val="12"/>
        </w:numPr>
        <w:ind w:left="426" w:hanging="426"/>
        <w:jc w:val="both"/>
        <w:rPr>
          <w:rFonts w:ascii="Garamond" w:hAnsi="Garamond" w:cstheme="minorHAnsi"/>
          <w:b/>
          <w:sz w:val="22"/>
          <w:szCs w:val="22"/>
        </w:rPr>
      </w:pPr>
      <w:r w:rsidRPr="00211A56">
        <w:rPr>
          <w:rFonts w:ascii="Garamond" w:hAnsi="Garamond" w:cstheme="minorHAnsi"/>
          <w:b/>
          <w:sz w:val="22"/>
          <w:szCs w:val="22"/>
        </w:rPr>
        <w:t>Predmet zákazky</w:t>
      </w:r>
    </w:p>
    <w:p w14:paraId="3CE6843A" w14:textId="37069300"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Predmetom zákazky</w:t>
      </w:r>
      <w:r w:rsidR="003C3C94">
        <w:rPr>
          <w:rFonts w:ascii="Garamond" w:hAnsi="Garamond" w:cstheme="minorHAnsi"/>
          <w:bCs/>
          <w:sz w:val="22"/>
          <w:szCs w:val="22"/>
        </w:rPr>
        <w:t xml:space="preserve"> </w:t>
      </w:r>
      <w:r w:rsidRPr="00D54B05">
        <w:rPr>
          <w:rFonts w:ascii="Garamond" w:hAnsi="Garamond" w:cstheme="minorHAnsi"/>
          <w:bCs/>
          <w:sz w:val="22"/>
          <w:szCs w:val="22"/>
        </w:rPr>
        <w:t xml:space="preserve">je dodávka </w:t>
      </w:r>
      <w:r w:rsidR="00B836B2">
        <w:rPr>
          <w:rFonts w:ascii="Garamond" w:hAnsi="Garamond" w:cstheme="minorHAnsi"/>
          <w:bCs/>
          <w:sz w:val="22"/>
          <w:szCs w:val="22"/>
        </w:rPr>
        <w:t>chleba a pekárenských výrobkov</w:t>
      </w:r>
      <w:r w:rsidR="00C31B54">
        <w:rPr>
          <w:rFonts w:ascii="Garamond" w:hAnsi="Garamond" w:cstheme="minorHAnsi"/>
          <w:bCs/>
          <w:sz w:val="22"/>
          <w:szCs w:val="22"/>
        </w:rPr>
        <w:t xml:space="preserve"> </w:t>
      </w:r>
      <w:r>
        <w:rPr>
          <w:rFonts w:ascii="Garamond" w:hAnsi="Garamond" w:cstheme="minorHAnsi"/>
          <w:bCs/>
          <w:sz w:val="22"/>
          <w:szCs w:val="22"/>
        </w:rPr>
        <w:t>pre Tretie osoby</w:t>
      </w:r>
      <w:r w:rsidRPr="00D54B05">
        <w:rPr>
          <w:rFonts w:ascii="Garamond" w:hAnsi="Garamond" w:cstheme="minorHAnsi"/>
          <w:bCs/>
          <w:sz w:val="22"/>
          <w:szCs w:val="22"/>
        </w:rPr>
        <w:t xml:space="preserve"> Banskobystrického samosprávneho kraja v</w:t>
      </w:r>
      <w:r>
        <w:rPr>
          <w:rFonts w:ascii="Garamond" w:hAnsi="Garamond" w:cstheme="minorHAnsi"/>
          <w:bCs/>
          <w:sz w:val="22"/>
          <w:szCs w:val="22"/>
        </w:rPr>
        <w:t> </w:t>
      </w:r>
      <w:r w:rsidRPr="00D54B05">
        <w:rPr>
          <w:rFonts w:ascii="Garamond" w:hAnsi="Garamond" w:cstheme="minorHAnsi"/>
          <w:bCs/>
          <w:sz w:val="22"/>
          <w:szCs w:val="22"/>
        </w:rPr>
        <w:t>rámci</w:t>
      </w:r>
      <w:r>
        <w:rPr>
          <w:rFonts w:ascii="Garamond" w:hAnsi="Garamond" w:cstheme="minorHAnsi"/>
          <w:bCs/>
          <w:sz w:val="22"/>
          <w:szCs w:val="22"/>
        </w:rPr>
        <w:t xml:space="preserve"> </w:t>
      </w:r>
      <w:r w:rsidR="00B836B2">
        <w:rPr>
          <w:rFonts w:ascii="Garamond" w:hAnsi="Garamond" w:cstheme="minorHAnsi"/>
          <w:bCs/>
          <w:sz w:val="22"/>
          <w:szCs w:val="22"/>
        </w:rPr>
        <w:t>okresu Banská Bystria</w:t>
      </w:r>
      <w:r w:rsidRPr="00D54B05">
        <w:rPr>
          <w:rFonts w:ascii="Garamond" w:hAnsi="Garamond" w:cstheme="minorHAnsi"/>
          <w:bCs/>
          <w:sz w:val="22"/>
          <w:szCs w:val="22"/>
        </w:rPr>
        <w:t>.</w:t>
      </w:r>
      <w:r w:rsidR="00D525C1">
        <w:rPr>
          <w:rFonts w:ascii="Garamond" w:hAnsi="Garamond" w:cstheme="minorHAnsi"/>
          <w:bCs/>
          <w:sz w:val="22"/>
          <w:szCs w:val="22"/>
        </w:rPr>
        <w:t xml:space="preserve"> </w:t>
      </w:r>
      <w:r w:rsidRPr="00D54B05">
        <w:rPr>
          <w:rFonts w:ascii="Garamond" w:hAnsi="Garamond" w:cstheme="minorHAnsi"/>
          <w:bCs/>
          <w:sz w:val="22"/>
          <w:szCs w:val="22"/>
        </w:rPr>
        <w:t xml:space="preserve">Predmetom zákazky je dodávka </w:t>
      </w:r>
      <w:r w:rsidR="00C26F2F">
        <w:rPr>
          <w:rFonts w:ascii="Garamond" w:hAnsi="Garamond" w:cstheme="minorHAnsi"/>
          <w:bCs/>
          <w:sz w:val="22"/>
          <w:szCs w:val="22"/>
        </w:rPr>
        <w:t>chleba a pekárenských</w:t>
      </w:r>
      <w:r w:rsidRPr="00D54B05">
        <w:rPr>
          <w:rFonts w:ascii="Garamond" w:hAnsi="Garamond" w:cstheme="minorHAnsi"/>
          <w:bCs/>
          <w:sz w:val="22"/>
          <w:szCs w:val="22"/>
        </w:rPr>
        <w:t xml:space="preserve"> výrobkov v predpokladanom množstve uvedenom v systéme J</w:t>
      </w:r>
      <w:r w:rsidR="00C31B54">
        <w:rPr>
          <w:rFonts w:ascii="Garamond" w:hAnsi="Garamond" w:cstheme="minorHAnsi"/>
          <w:bCs/>
          <w:sz w:val="22"/>
          <w:szCs w:val="22"/>
        </w:rPr>
        <w:t>OSEPHINE</w:t>
      </w:r>
      <w:r w:rsidRPr="00D54B05">
        <w:rPr>
          <w:rFonts w:ascii="Garamond" w:hAnsi="Garamond" w:cstheme="minorHAnsi"/>
          <w:bCs/>
          <w:sz w:val="22"/>
          <w:szCs w:val="22"/>
        </w:rPr>
        <w:t>.</w:t>
      </w:r>
    </w:p>
    <w:p w14:paraId="726B7EAF" w14:textId="77777777" w:rsidR="00476AB2" w:rsidRPr="00D54B05" w:rsidRDefault="00476AB2" w:rsidP="00476AB2">
      <w:pPr>
        <w:jc w:val="both"/>
        <w:rPr>
          <w:rFonts w:ascii="Garamond" w:hAnsi="Garamond" w:cstheme="minorHAnsi"/>
          <w:bCs/>
          <w:sz w:val="22"/>
          <w:szCs w:val="22"/>
        </w:rPr>
      </w:pPr>
    </w:p>
    <w:p w14:paraId="20E7E2B5" w14:textId="79E608E3" w:rsidR="00476AB2" w:rsidRPr="00D54B05" w:rsidRDefault="00476AB2" w:rsidP="00476AB2">
      <w:pPr>
        <w:jc w:val="both"/>
        <w:rPr>
          <w:rFonts w:ascii="Garamond" w:hAnsi="Garamond" w:cstheme="minorHAnsi"/>
          <w:bCs/>
          <w:sz w:val="22"/>
          <w:szCs w:val="22"/>
        </w:rPr>
      </w:pPr>
      <w:r w:rsidRPr="00D54B05">
        <w:rPr>
          <w:rFonts w:ascii="Garamond" w:hAnsi="Garamond" w:cstheme="minorHAnsi"/>
          <w:bCs/>
          <w:sz w:val="22"/>
          <w:szCs w:val="22"/>
        </w:rPr>
        <w:t xml:space="preserve">Predmet zákazky bude dodávaný od </w:t>
      </w:r>
      <w:r w:rsidR="00B836B2">
        <w:rPr>
          <w:rFonts w:ascii="Garamond" w:hAnsi="Garamond" w:cstheme="minorHAnsi"/>
          <w:bCs/>
          <w:sz w:val="22"/>
          <w:szCs w:val="22"/>
        </w:rPr>
        <w:t>1.1.2026</w:t>
      </w:r>
      <w:r w:rsidR="006630A4">
        <w:rPr>
          <w:rFonts w:ascii="Garamond" w:hAnsi="Garamond" w:cstheme="minorHAnsi"/>
          <w:bCs/>
          <w:sz w:val="22"/>
          <w:szCs w:val="22"/>
        </w:rPr>
        <w:t xml:space="preserve"> </w:t>
      </w:r>
      <w:r w:rsidR="006630A4" w:rsidRPr="006630A4">
        <w:rPr>
          <w:rFonts w:ascii="Garamond" w:hAnsi="Garamond" w:cstheme="minorHAnsi"/>
          <w:bCs/>
          <w:sz w:val="22"/>
          <w:szCs w:val="22"/>
        </w:rPr>
        <w:t>do uplynutia 12 mesiacov.</w:t>
      </w:r>
    </w:p>
    <w:p w14:paraId="7AF0F937" w14:textId="77777777" w:rsidR="00476AB2" w:rsidRPr="00D54B05" w:rsidRDefault="00476AB2" w:rsidP="00476AB2">
      <w:pPr>
        <w:jc w:val="both"/>
        <w:rPr>
          <w:rFonts w:ascii="Garamond" w:hAnsi="Garamond" w:cstheme="minorHAnsi"/>
          <w:bCs/>
          <w:sz w:val="22"/>
          <w:szCs w:val="22"/>
        </w:rPr>
      </w:pPr>
    </w:p>
    <w:p w14:paraId="0995AD6B" w14:textId="77777777" w:rsidR="00476AB2" w:rsidRDefault="00476AB2" w:rsidP="00476AB2">
      <w:pPr>
        <w:pStyle w:val="Bezriadkovania"/>
        <w:spacing w:line="259" w:lineRule="auto"/>
        <w:jc w:val="both"/>
        <w:rPr>
          <w:rFonts w:ascii="Garamond" w:eastAsia="Calibri" w:hAnsi="Garamond" w:cstheme="minorHAnsi"/>
          <w:sz w:val="22"/>
          <w:szCs w:val="22"/>
        </w:rPr>
      </w:pPr>
      <w:r w:rsidRPr="00D54B05">
        <w:rPr>
          <w:rFonts w:ascii="Garamond" w:eastAsia="Calibri" w:hAnsi="Garamond" w:cstheme="minorHAnsi"/>
          <w:sz w:val="22"/>
          <w:szCs w:val="22"/>
        </w:rPr>
        <w:t>Centrum zdieľaných služieb BBSK, s.r.o. ako centrálny verejný obstarávateľ uzavrie rámcovú zmluvu, táto zmluva sa vzťahuje aj na Tretie osoby, Zoznam Tretích osôb tvorí prílohu č. 2 Súťažných podkladov.</w:t>
      </w:r>
    </w:p>
    <w:p w14:paraId="12CF8901" w14:textId="77777777" w:rsidR="00C26F2F" w:rsidRDefault="00C26F2F" w:rsidP="00476AB2">
      <w:pPr>
        <w:pStyle w:val="Bezriadkovania"/>
        <w:spacing w:line="259" w:lineRule="auto"/>
        <w:jc w:val="both"/>
        <w:rPr>
          <w:rFonts w:ascii="Garamond" w:eastAsia="Calibri" w:hAnsi="Garamond" w:cstheme="minorHAnsi"/>
          <w:sz w:val="22"/>
          <w:szCs w:val="22"/>
        </w:rPr>
      </w:pPr>
    </w:p>
    <w:p w14:paraId="0D1F5905" w14:textId="1F0BEB53" w:rsidR="00C26F2F" w:rsidRPr="00C26F2F" w:rsidRDefault="00C26F2F" w:rsidP="00476AB2">
      <w:pPr>
        <w:pStyle w:val="Bezriadkovania"/>
        <w:spacing w:line="259" w:lineRule="auto"/>
        <w:jc w:val="both"/>
        <w:rPr>
          <w:rFonts w:ascii="Garamond" w:eastAsia="Calibri" w:hAnsi="Garamond" w:cstheme="minorHAnsi"/>
          <w:b/>
          <w:bCs/>
          <w:color w:val="EE0000"/>
          <w:sz w:val="22"/>
          <w:szCs w:val="22"/>
        </w:rPr>
      </w:pPr>
      <w:r w:rsidRPr="00C26F2F">
        <w:rPr>
          <w:rFonts w:ascii="Garamond" w:eastAsia="Calibri" w:hAnsi="Garamond" w:cstheme="minorHAnsi"/>
          <w:b/>
          <w:bCs/>
          <w:color w:val="EE0000"/>
          <w:sz w:val="22"/>
          <w:szCs w:val="22"/>
        </w:rPr>
        <w:t xml:space="preserve">Uchádzači v tejto výzve predkladajú ponuku na všetky položky uvedené v systéme </w:t>
      </w:r>
      <w:proofErr w:type="spellStart"/>
      <w:r w:rsidRPr="00C26F2F">
        <w:rPr>
          <w:rFonts w:ascii="Garamond" w:eastAsia="Calibri" w:hAnsi="Garamond" w:cstheme="minorHAnsi"/>
          <w:b/>
          <w:bCs/>
          <w:color w:val="EE0000"/>
          <w:sz w:val="22"/>
          <w:szCs w:val="22"/>
        </w:rPr>
        <w:t>Josephine</w:t>
      </w:r>
      <w:proofErr w:type="spellEnd"/>
      <w:r w:rsidRPr="00C26F2F">
        <w:rPr>
          <w:rFonts w:ascii="Garamond" w:eastAsia="Calibri" w:hAnsi="Garamond" w:cstheme="minorHAnsi"/>
          <w:b/>
          <w:bCs/>
          <w:color w:val="EE0000"/>
          <w:sz w:val="22"/>
          <w:szCs w:val="22"/>
        </w:rPr>
        <w:t>.</w:t>
      </w:r>
    </w:p>
    <w:p w14:paraId="4E2A8DDA" w14:textId="77777777" w:rsidR="00476AB2" w:rsidRPr="00D54B05" w:rsidRDefault="00476AB2" w:rsidP="00476AB2">
      <w:pPr>
        <w:jc w:val="both"/>
        <w:rPr>
          <w:rFonts w:ascii="Garamond" w:hAnsi="Garamond" w:cstheme="minorHAnsi"/>
          <w:bCs/>
          <w:sz w:val="22"/>
          <w:szCs w:val="22"/>
        </w:rPr>
      </w:pPr>
    </w:p>
    <w:p w14:paraId="5190D5F0" w14:textId="78DB3C7B"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1B167C">
        <w:rPr>
          <w:rFonts w:ascii="Garamond" w:hAnsi="Garamond" w:cstheme="minorHAnsi"/>
          <w:b/>
          <w:sz w:val="22"/>
          <w:szCs w:val="22"/>
        </w:rPr>
        <w:t>1</w:t>
      </w:r>
      <w:r w:rsidR="009157A3">
        <w:rPr>
          <w:rFonts w:ascii="Garamond" w:hAnsi="Garamond" w:cstheme="minorHAnsi"/>
          <w:b/>
          <w:sz w:val="22"/>
          <w:szCs w:val="22"/>
        </w:rPr>
        <w:t>0</w:t>
      </w:r>
      <w:r w:rsidR="00B836B2">
        <w:rPr>
          <w:rFonts w:ascii="Garamond" w:hAnsi="Garamond" w:cstheme="minorHAnsi"/>
          <w:b/>
          <w:sz w:val="22"/>
          <w:szCs w:val="22"/>
        </w:rPr>
        <w:t>5</w:t>
      </w:r>
      <w:r w:rsidRPr="00D54B05">
        <w:rPr>
          <w:rFonts w:ascii="Garamond" w:hAnsi="Garamond" w:cstheme="minorHAnsi"/>
          <w:b/>
          <w:sz w:val="22"/>
          <w:szCs w:val="22"/>
        </w:rPr>
        <w:t> 000,00 €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Záujemca </w:t>
      </w:r>
      <w:r>
        <w:rPr>
          <w:rFonts w:ascii="Garamond" w:hAnsi="Garamond" w:cstheme="minorHAnsi"/>
          <w:sz w:val="22"/>
          <w:szCs w:val="22"/>
        </w:rPr>
        <w:t xml:space="preserve">vypĺňa ponuku do importného </w:t>
      </w:r>
      <w:proofErr w:type="spellStart"/>
      <w:r>
        <w:rPr>
          <w:rFonts w:ascii="Garamond" w:hAnsi="Garamond" w:cstheme="minorHAnsi"/>
          <w:sz w:val="22"/>
          <w:szCs w:val="22"/>
        </w:rPr>
        <w:t>excel</w:t>
      </w:r>
      <w:proofErr w:type="spellEnd"/>
      <w:r>
        <w:rPr>
          <w:rFonts w:ascii="Garamond" w:hAnsi="Garamond" w:cstheme="minorHAnsi"/>
          <w:sz w:val="22"/>
          <w:szCs w:val="22"/>
        </w:rPr>
        <w:t xml:space="preserve">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lastRenderedPageBreak/>
        <w:t xml:space="preserve">„V predloženej ponuke prostredníctvom systému JOSEPHINE musia byť pripojené požadované elektronicky podpísané doklady (doporučený formát je PDF) a v elektronickom systéme musí byť </w:t>
      </w:r>
      <w:proofErr w:type="spellStart"/>
      <w:r w:rsidRPr="00F0294E">
        <w:rPr>
          <w:rFonts w:ascii="Garamond" w:hAnsi="Garamond" w:cstheme="minorHAnsi"/>
          <w:sz w:val="22"/>
          <w:szCs w:val="22"/>
        </w:rPr>
        <w:t>naimportovaná</w:t>
      </w:r>
      <w:proofErr w:type="spellEnd"/>
      <w:r w:rsidRPr="00F0294E">
        <w:rPr>
          <w:rFonts w:ascii="Garamond" w:hAnsi="Garamond" w:cstheme="minorHAnsi"/>
          <w:sz w:val="22"/>
          <w:szCs w:val="22"/>
        </w:rPr>
        <w:t xml:space="preserve">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4B05">
        <w:rPr>
          <w:rFonts w:ascii="Garamond" w:hAnsi="Garamond" w:cstheme="minorHAnsi"/>
          <w:sz w:val="22"/>
          <w:szCs w:val="22"/>
        </w:rPr>
        <w:t>eID</w:t>
      </w:r>
      <w:proofErr w:type="spellEnd"/>
      <w:r w:rsidRPr="00D54B05">
        <w:rPr>
          <w:rFonts w:ascii="Garamond" w:hAnsi="Garamond" w:cstheme="minorHAnsi"/>
          <w:sz w:val="22"/>
          <w:szCs w:val="22"/>
        </w:rPr>
        <w:t xml:space="preserve">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5BC3580" w:rsidR="00476AB2" w:rsidRPr="00EF57F1" w:rsidRDefault="00476AB2" w:rsidP="00476AB2">
      <w:pPr>
        <w:jc w:val="both"/>
        <w:rPr>
          <w:rFonts w:ascii="Garamond" w:hAnsi="Garamond" w:cstheme="minorHAnsi"/>
          <w:bCs/>
          <w:sz w:val="22"/>
          <w:szCs w:val="22"/>
        </w:rPr>
      </w:pPr>
      <w:r w:rsidRPr="00D54B05">
        <w:rPr>
          <w:rFonts w:ascii="Garamond" w:hAnsi="Garamond" w:cstheme="minorHAnsi"/>
          <w:b/>
          <w:sz w:val="22"/>
          <w:szCs w:val="22"/>
        </w:rPr>
        <w:t xml:space="preserve">Uchádzač predloží ponuku v rámci súboru položiek v rámci súboru okresov </w:t>
      </w:r>
      <w:r w:rsidR="00B148D0">
        <w:rPr>
          <w:rFonts w:ascii="Garamond" w:hAnsi="Garamond" w:cstheme="minorHAnsi"/>
          <w:b/>
          <w:sz w:val="22"/>
          <w:szCs w:val="22"/>
        </w:rPr>
        <w:t>DT, LC a PT</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v súbore okresov </w:t>
      </w:r>
      <w:r w:rsidR="00B148D0">
        <w:rPr>
          <w:rFonts w:ascii="Garamond" w:hAnsi="Garamond" w:cstheme="minorHAnsi"/>
          <w:bCs/>
          <w:sz w:val="22"/>
          <w:szCs w:val="22"/>
        </w:rPr>
        <w:t>DT, LC a PT</w:t>
      </w:r>
      <w:r w:rsidRPr="00D54B05">
        <w:rPr>
          <w:rFonts w:ascii="Garamond" w:hAnsi="Garamond" w:cstheme="minorHAnsi"/>
          <w:bCs/>
          <w:sz w:val="22"/>
          <w:szCs w:val="22"/>
        </w:rPr>
        <w:t xml:space="preserve">.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1D298594" w14:textId="1E7EF277" w:rsidR="00476AB2" w:rsidRPr="00980C6D" w:rsidRDefault="00626A72" w:rsidP="00C822DD">
      <w:pPr>
        <w:pStyle w:val="Odsekzoznamu"/>
        <w:numPr>
          <w:ilvl w:val="0"/>
          <w:numId w:val="13"/>
        </w:numPr>
        <w:jc w:val="both"/>
        <w:rPr>
          <w:rFonts w:ascii="Garamond" w:hAnsi="Garamond" w:cstheme="minorHAnsi"/>
          <w:sz w:val="22"/>
          <w:szCs w:val="22"/>
        </w:rPr>
      </w:pPr>
      <w:r w:rsidRPr="00980C6D">
        <w:rPr>
          <w:rFonts w:ascii="Garamond" w:hAnsi="Garamond" w:cs="Tahoma"/>
          <w:b/>
          <w:bCs/>
          <w:sz w:val="22"/>
          <w:szCs w:val="22"/>
          <w:u w:val="single"/>
        </w:rPr>
        <w:t xml:space="preserve">Katalóg s cenami merných jednotiek a špecifikáciou Tovaru / </w:t>
      </w:r>
      <w:r w:rsidR="00476AB2" w:rsidRPr="00980C6D">
        <w:rPr>
          <w:rFonts w:ascii="Garamond" w:hAnsi="Garamond" w:cstheme="minorHAnsi"/>
          <w:b/>
          <w:bCs/>
          <w:sz w:val="22"/>
          <w:szCs w:val="22"/>
          <w:u w:val="single"/>
        </w:rPr>
        <w:t xml:space="preserve">EXCEL SÚBOR, v ktorom budú vyplnené ceny, názvy položiek (bez skratiek), parametre </w:t>
      </w:r>
      <w:r w:rsidR="00B55CA5">
        <w:rPr>
          <w:rFonts w:ascii="Garamond" w:hAnsi="Garamond" w:cstheme="minorHAnsi"/>
          <w:b/>
          <w:bCs/>
          <w:sz w:val="22"/>
          <w:szCs w:val="22"/>
          <w:u w:val="single"/>
        </w:rPr>
        <w:t>ponúkaného tovaru.</w:t>
      </w:r>
      <w:r w:rsidR="008B1BDC">
        <w:rPr>
          <w:rFonts w:ascii="Garamond" w:hAnsi="Garamond" w:cstheme="minorHAnsi"/>
          <w:b/>
          <w:bCs/>
          <w:sz w:val="22"/>
          <w:szCs w:val="22"/>
          <w:u w:val="single"/>
        </w:rPr>
        <w:t xml:space="preserve"> </w:t>
      </w:r>
      <w:r w:rsidR="008B1BDC" w:rsidRPr="008B1BDC">
        <w:rPr>
          <w:rFonts w:ascii="Garamond" w:hAnsi="Garamond" w:cstheme="minorHAnsi"/>
          <w:b/>
          <w:bCs/>
          <w:color w:val="EE0000"/>
          <w:sz w:val="22"/>
          <w:szCs w:val="22"/>
          <w:u w:val="single"/>
        </w:rPr>
        <w:t>Uchádzač k jednotlivým položkám nahrá príslušný obrázok ponúkaného produktu.</w:t>
      </w:r>
    </w:p>
    <w:p w14:paraId="1066188C" w14:textId="77777777" w:rsidR="00980C6D" w:rsidRDefault="00980C6D" w:rsidP="00476AB2">
      <w:pPr>
        <w:jc w:val="both"/>
        <w:rPr>
          <w:rFonts w:ascii="Garamond" w:hAnsi="Garamond" w:cstheme="minorHAnsi"/>
          <w:b/>
          <w:bCs/>
          <w:sz w:val="22"/>
          <w:szCs w:val="22"/>
        </w:rPr>
      </w:pPr>
    </w:p>
    <w:p w14:paraId="5CF64CFD" w14:textId="74B9A118"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C822DD" w:rsidRDefault="00476AB2" w:rsidP="00476AB2">
      <w:pPr>
        <w:jc w:val="center"/>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UPOZORNENIE</w:t>
      </w:r>
    </w:p>
    <w:p w14:paraId="089C5BCB" w14:textId="3CA20C41" w:rsidR="00476AB2" w:rsidRPr="00C822DD" w:rsidRDefault="00476AB2" w:rsidP="00631514">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Ponuku môže predložiť len ten hospodársky subjekt, ktorý bol v čase vyhlásenia zákazky zaradený v dynamickom nákupnom systéme</w:t>
      </w:r>
      <w:r w:rsidR="008D0A1A">
        <w:rPr>
          <w:rFonts w:ascii="Garamond" w:hAnsi="Garamond" w:cstheme="minorHAnsi"/>
          <w:color w:val="000000" w:themeColor="text1"/>
          <w:sz w:val="22"/>
          <w:szCs w:val="22"/>
        </w:rPr>
        <w:t>.</w:t>
      </w:r>
    </w:p>
    <w:p w14:paraId="717A21C8" w14:textId="77777777" w:rsidR="00476AB2" w:rsidRPr="00C822DD" w:rsidRDefault="00476AB2" w:rsidP="00476AB2">
      <w:pPr>
        <w:jc w:val="both"/>
        <w:rPr>
          <w:rFonts w:ascii="Garamond" w:hAnsi="Garamond" w:cstheme="minorHAnsi"/>
          <w:color w:val="000000" w:themeColor="text1"/>
          <w:sz w:val="22"/>
          <w:szCs w:val="22"/>
        </w:rPr>
      </w:pPr>
      <w:r w:rsidRPr="00C822DD">
        <w:rPr>
          <w:rFonts w:ascii="Garamond" w:hAnsi="Garamond" w:cstheme="minorHAnsi"/>
          <w:color w:val="000000" w:themeColor="text1"/>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D54B05">
        <w:rPr>
          <w:rFonts w:ascii="Garamond" w:hAnsi="Garamond" w:cstheme="minorHAnsi"/>
          <w:sz w:val="22"/>
          <w:szCs w:val="22"/>
        </w:rPr>
        <w:t>link</w:t>
      </w:r>
      <w:proofErr w:type="spellEnd"/>
      <w:r w:rsidRPr="00D54B05">
        <w:rPr>
          <w:rFonts w:ascii="Garamond" w:hAnsi="Garamond" w:cstheme="minorHAnsi"/>
          <w:sz w:val="22"/>
          <w:szCs w:val="22"/>
        </w:rPr>
        <w:t xml:space="preserve">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w:t>
      </w:r>
      <w:r w:rsidRPr="00D54B05">
        <w:rPr>
          <w:rFonts w:ascii="Garamond" w:hAnsi="Garamond" w:cstheme="minorHAnsi"/>
          <w:sz w:val="22"/>
          <w:szCs w:val="22"/>
        </w:rPr>
        <w:lastRenderedPageBreak/>
        <w:t>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w:t>
      </w:r>
      <w:proofErr w:type="spellStart"/>
      <w:r w:rsidRPr="00D54B05">
        <w:rPr>
          <w:rFonts w:ascii="Garamond" w:hAnsi="Garamond" w:cstheme="minorHAnsi"/>
          <w:sz w:val="22"/>
          <w:szCs w:val="22"/>
        </w:rPr>
        <w:t>nasl</w:t>
      </w:r>
      <w:proofErr w:type="spellEnd"/>
      <w:r w:rsidRPr="00D54B05">
        <w:rPr>
          <w:rFonts w:ascii="Garamond" w:hAnsi="Garamond" w:cstheme="minorHAnsi"/>
          <w:sz w:val="22"/>
          <w:szCs w:val="22"/>
        </w:rPr>
        <w:t>.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proofErr w:type="spellStart"/>
      <w:r w:rsidRPr="00D54B05">
        <w:rPr>
          <w:rFonts w:ascii="Garamond" w:hAnsi="Garamond" w:cstheme="minorHAnsi"/>
          <w:sz w:val="22"/>
          <w:szCs w:val="22"/>
        </w:rPr>
        <w:t>Mozilla</w:t>
      </w:r>
      <w:proofErr w:type="spellEnd"/>
      <w:r w:rsidRPr="00D54B05">
        <w:rPr>
          <w:rFonts w:ascii="Garamond" w:hAnsi="Garamond" w:cstheme="minorHAnsi"/>
          <w:sz w:val="22"/>
          <w:szCs w:val="22"/>
        </w:rPr>
        <w:t xml:space="preserve">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Microsoft </w:t>
      </w:r>
      <w:proofErr w:type="spellStart"/>
      <w:r w:rsidRPr="00D54B05">
        <w:rPr>
          <w:rFonts w:ascii="Garamond" w:hAnsi="Garamond" w:cstheme="minorHAnsi"/>
          <w:sz w:val="22"/>
          <w:szCs w:val="22"/>
        </w:rPr>
        <w:t>Edge</w:t>
      </w:r>
      <w:proofErr w:type="spellEnd"/>
      <w:r w:rsidRPr="00D54B05">
        <w:rPr>
          <w:rFonts w:ascii="Garamond" w:hAnsi="Garamond" w:cstheme="minorHAnsi"/>
          <w:sz w:val="22"/>
          <w:szCs w:val="22"/>
        </w:rPr>
        <w:t>.</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w:t>
      </w:r>
      <w:r w:rsidRPr="00D54B05">
        <w:rPr>
          <w:rFonts w:ascii="Garamond" w:hAnsi="Garamond" w:cstheme="minorHAnsi"/>
          <w:sz w:val="22"/>
          <w:szCs w:val="22"/>
        </w:rPr>
        <w:lastRenderedPageBreak/>
        <w:t xml:space="preserve">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w:t>
      </w:r>
      <w:r w:rsidRPr="00C822DD">
        <w:rPr>
          <w:rFonts w:ascii="Garamond" w:hAnsi="Garamond" w:cstheme="minorHAnsi"/>
          <w:b/>
          <w:bCs/>
          <w:sz w:val="22"/>
          <w:szCs w:val="22"/>
        </w:rPr>
        <w:t>do 10 pracovných dní odo dňa doručenia písomnej výzvy</w:t>
      </w:r>
      <w:r w:rsidRPr="00D54B05">
        <w:rPr>
          <w:rFonts w:ascii="Garamond" w:hAnsi="Garamond" w:cstheme="minorHAnsi"/>
          <w:sz w:val="22"/>
          <w:szCs w:val="22"/>
        </w:rPr>
        <w:t xml:space="preserve">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6477" w14:textId="77777777" w:rsidR="004D19C4" w:rsidRDefault="004D19C4" w:rsidP="00014285">
      <w:r>
        <w:separator/>
      </w:r>
    </w:p>
  </w:endnote>
  <w:endnote w:type="continuationSeparator" w:id="0">
    <w:p w14:paraId="689EA257" w14:textId="77777777" w:rsidR="004D19C4" w:rsidRDefault="004D19C4"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5123" w14:textId="77777777" w:rsidR="004D19C4" w:rsidRDefault="004D19C4" w:rsidP="00014285">
      <w:r>
        <w:separator/>
      </w:r>
    </w:p>
  </w:footnote>
  <w:footnote w:type="continuationSeparator" w:id="0">
    <w:p w14:paraId="248CD4F0" w14:textId="77777777" w:rsidR="004D19C4" w:rsidRDefault="004D19C4"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1459F"/>
    <w:rsid w:val="000177FE"/>
    <w:rsid w:val="000413F6"/>
    <w:rsid w:val="00090693"/>
    <w:rsid w:val="000D3F62"/>
    <w:rsid w:val="001016DA"/>
    <w:rsid w:val="00133092"/>
    <w:rsid w:val="00142A6B"/>
    <w:rsid w:val="001B167C"/>
    <w:rsid w:val="001C42C4"/>
    <w:rsid w:val="001D520F"/>
    <w:rsid w:val="00266AD4"/>
    <w:rsid w:val="00383979"/>
    <w:rsid w:val="003C3C94"/>
    <w:rsid w:val="00431A0C"/>
    <w:rsid w:val="00450093"/>
    <w:rsid w:val="0047228B"/>
    <w:rsid w:val="00476AB2"/>
    <w:rsid w:val="0048762A"/>
    <w:rsid w:val="00494CA6"/>
    <w:rsid w:val="004D19C4"/>
    <w:rsid w:val="00511806"/>
    <w:rsid w:val="0052225E"/>
    <w:rsid w:val="005846B8"/>
    <w:rsid w:val="005A2B4D"/>
    <w:rsid w:val="005E0502"/>
    <w:rsid w:val="00626A72"/>
    <w:rsid w:val="00631514"/>
    <w:rsid w:val="00631FFB"/>
    <w:rsid w:val="006421FE"/>
    <w:rsid w:val="00642545"/>
    <w:rsid w:val="0064479A"/>
    <w:rsid w:val="006630A4"/>
    <w:rsid w:val="006F2505"/>
    <w:rsid w:val="00702EF9"/>
    <w:rsid w:val="007113D0"/>
    <w:rsid w:val="007241FC"/>
    <w:rsid w:val="00774E71"/>
    <w:rsid w:val="007A5ECF"/>
    <w:rsid w:val="007B570F"/>
    <w:rsid w:val="007C1411"/>
    <w:rsid w:val="007C42D4"/>
    <w:rsid w:val="007D329E"/>
    <w:rsid w:val="007D7E87"/>
    <w:rsid w:val="007F229F"/>
    <w:rsid w:val="008834E3"/>
    <w:rsid w:val="008B1BDC"/>
    <w:rsid w:val="008D0A1A"/>
    <w:rsid w:val="008F0ABB"/>
    <w:rsid w:val="009157A3"/>
    <w:rsid w:val="00931EA1"/>
    <w:rsid w:val="0094071D"/>
    <w:rsid w:val="00980C6D"/>
    <w:rsid w:val="009A66AC"/>
    <w:rsid w:val="009F7BBA"/>
    <w:rsid w:val="00A364EA"/>
    <w:rsid w:val="00A504EC"/>
    <w:rsid w:val="00A5077F"/>
    <w:rsid w:val="00A710B5"/>
    <w:rsid w:val="00AB1420"/>
    <w:rsid w:val="00B11CB1"/>
    <w:rsid w:val="00B148D0"/>
    <w:rsid w:val="00B5353C"/>
    <w:rsid w:val="00B55CA5"/>
    <w:rsid w:val="00B634B0"/>
    <w:rsid w:val="00B6398F"/>
    <w:rsid w:val="00B836B2"/>
    <w:rsid w:val="00B93606"/>
    <w:rsid w:val="00BA60A8"/>
    <w:rsid w:val="00C26F2F"/>
    <w:rsid w:val="00C31B54"/>
    <w:rsid w:val="00C822DD"/>
    <w:rsid w:val="00CB5EB7"/>
    <w:rsid w:val="00CE343A"/>
    <w:rsid w:val="00CE3B53"/>
    <w:rsid w:val="00D00994"/>
    <w:rsid w:val="00D36B76"/>
    <w:rsid w:val="00D525C1"/>
    <w:rsid w:val="00D62740"/>
    <w:rsid w:val="00DC0A3F"/>
    <w:rsid w:val="00E36CE9"/>
    <w:rsid w:val="00E44644"/>
    <w:rsid w:val="00E56830"/>
    <w:rsid w:val="00E65405"/>
    <w:rsid w:val="00E85095"/>
    <w:rsid w:val="00EA1079"/>
    <w:rsid w:val="00EF57F1"/>
    <w:rsid w:val="00F302E9"/>
    <w:rsid w:val="00F33575"/>
    <w:rsid w:val="00F36379"/>
    <w:rsid w:val="00FA71D5"/>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94071D"/>
    <w:rPr>
      <w:color w:val="605E5C"/>
      <w:shd w:val="clear" w:color="auto" w:fill="E1DFDD"/>
    </w:rPr>
  </w:style>
  <w:style w:type="paragraph" w:styleId="Revzia">
    <w:name w:val="Revision"/>
    <w:hidden/>
    <w:uiPriority w:val="99"/>
    <w:semiHidden/>
    <w:rsid w:val="0098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vasick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customXml/itemProps2.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4.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2794</Words>
  <Characters>15930</Characters>
  <Application>Microsoft Office Word</Application>
  <DocSecurity>0</DocSecurity>
  <Lines>132</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2</cp:revision>
  <dcterms:created xsi:type="dcterms:W3CDTF">2025-10-28T13:00:00Z</dcterms:created>
  <dcterms:modified xsi:type="dcterms:W3CDTF">2025-10-28T13:00:00Z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