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3C8FBC88" w:rsidR="003C31FE" w:rsidRPr="003C31FE" w:rsidRDefault="00293DF4" w:rsidP="00684DF6">
      <w:pPr>
        <w:ind w:left="5664" w:firstLine="708"/>
        <w:rPr>
          <w:bCs/>
          <w:sz w:val="22"/>
          <w:szCs w:val="22"/>
        </w:rPr>
      </w:pPr>
      <w:r>
        <w:rPr>
          <w:smallCaps/>
          <w:sz w:val="22"/>
          <w:szCs w:val="22"/>
        </w:rPr>
        <w:t xml:space="preserve">   </w:t>
      </w:r>
    </w:p>
    <w:p w14:paraId="74D05DA9" w14:textId="77777777" w:rsidR="00684DF6" w:rsidRDefault="00684DF6" w:rsidP="00684DF6">
      <w:pPr>
        <w:tabs>
          <w:tab w:val="right" w:leader="dot" w:pos="10080"/>
        </w:tabs>
        <w:spacing w:after="0"/>
        <w:ind w:left="0" w:firstLine="0"/>
        <w:rPr>
          <w:color w:val="000000"/>
          <w:sz w:val="22"/>
          <w:szCs w:val="22"/>
        </w:rPr>
      </w:pPr>
      <w:r>
        <w:rPr>
          <w:b/>
          <w:smallCaps/>
          <w:sz w:val="22"/>
          <w:szCs w:val="22"/>
        </w:rPr>
        <w:t>VEREJNÝ OBSTARÁVATEĽ</w:t>
      </w:r>
      <w:r>
        <w:rPr>
          <w:smallCaps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:   </w:t>
      </w:r>
      <w:r>
        <w:rPr>
          <w:b/>
          <w:color w:val="000000"/>
          <w:sz w:val="22"/>
          <w:szCs w:val="22"/>
        </w:rPr>
        <w:t xml:space="preserve">Ministerstvo </w:t>
      </w:r>
      <w:r>
        <w:rPr>
          <w:b/>
          <w:color w:val="000000"/>
          <w:sz w:val="10"/>
          <w:szCs w:val="10"/>
        </w:rPr>
        <w:t xml:space="preserve"> </w:t>
      </w:r>
      <w:r>
        <w:rPr>
          <w:b/>
          <w:color w:val="000000"/>
          <w:sz w:val="22"/>
          <w:szCs w:val="22"/>
        </w:rPr>
        <w:t>obrany Slovenskej republiky</w:t>
      </w:r>
    </w:p>
    <w:p w14:paraId="78A6128E" w14:textId="77777777" w:rsidR="00684DF6" w:rsidRDefault="00684DF6" w:rsidP="00684DF6">
      <w:pPr>
        <w:tabs>
          <w:tab w:val="right" w:leader="dot" w:pos="1008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zastúpené: Hospodárska správa</w:t>
      </w:r>
    </w:p>
    <w:p w14:paraId="1622BCA9" w14:textId="77777777" w:rsidR="00684DF6" w:rsidRDefault="00684DF6" w:rsidP="00684DF6">
      <w:pPr>
        <w:tabs>
          <w:tab w:val="right" w:leader="dot" w:pos="10080"/>
        </w:tabs>
        <w:spacing w:after="0"/>
        <w:ind w:right="170"/>
        <w:rPr>
          <w:sz w:val="6"/>
          <w:szCs w:val="6"/>
        </w:rPr>
      </w:pPr>
      <w:r>
        <w:rPr>
          <w:sz w:val="22"/>
          <w:szCs w:val="22"/>
        </w:rPr>
        <w:t xml:space="preserve">                                                                            Námestie gen. </w:t>
      </w:r>
      <w:proofErr w:type="spellStart"/>
      <w:r>
        <w:rPr>
          <w:sz w:val="22"/>
          <w:szCs w:val="22"/>
        </w:rPr>
        <w:t>Viesta</w:t>
      </w:r>
      <w:proofErr w:type="spellEnd"/>
      <w:r>
        <w:rPr>
          <w:sz w:val="22"/>
          <w:szCs w:val="22"/>
        </w:rPr>
        <w:t xml:space="preserve"> 2, 832 47 Bratislava                             </w:t>
      </w:r>
      <w:r>
        <w:rPr>
          <w:sz w:val="6"/>
          <w:szCs w:val="6"/>
        </w:rPr>
        <w:t xml:space="preserve">      </w:t>
      </w:r>
    </w:p>
    <w:p w14:paraId="0341FF90" w14:textId="6B20E062" w:rsidR="009704B6" w:rsidRPr="003C31FE" w:rsidRDefault="009704B6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3A082AF1" w14:textId="69F5BBCA" w:rsidR="009704B6" w:rsidRPr="003C31FE" w:rsidRDefault="009704B6" w:rsidP="00293DF4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6D5BA6CD" w14:textId="0F3CEE64" w:rsidR="002271D0" w:rsidRPr="002271D0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2271D0">
        <w:rPr>
          <w:b/>
          <w:color w:val="auto"/>
          <w:sz w:val="28"/>
          <w:szCs w:val="28"/>
        </w:rPr>
        <w:t>s</w:t>
      </w:r>
      <w:r>
        <w:rPr>
          <w:b/>
          <w:color w:val="auto"/>
          <w:sz w:val="28"/>
          <w:szCs w:val="28"/>
        </w:rPr>
        <w:t> </w:t>
      </w:r>
      <w:r w:rsidRPr="0073386B">
        <w:rPr>
          <w:b/>
          <w:color w:val="auto"/>
          <w:sz w:val="28"/>
          <w:szCs w:val="28"/>
        </w:rPr>
        <w:t xml:space="preserve">názvom </w:t>
      </w:r>
      <w:r w:rsidR="00CA7553" w:rsidRPr="00CA7553">
        <w:rPr>
          <w:b/>
          <w:color w:val="auto"/>
          <w:sz w:val="28"/>
          <w:szCs w:val="28"/>
        </w:rPr>
        <w:t>,,</w:t>
      </w:r>
      <w:bookmarkStart w:id="0" w:name="_Hlk207960291"/>
      <w:r w:rsidR="00CA7553" w:rsidRPr="00CA7553">
        <w:rPr>
          <w:b/>
          <w:color w:val="auto"/>
          <w:sz w:val="28"/>
          <w:szCs w:val="28"/>
        </w:rPr>
        <w:t>Kancelárske potreby – DNS</w:t>
      </w:r>
      <w:bookmarkEnd w:id="0"/>
      <w:r w:rsidR="00CA7553" w:rsidRPr="00CA7553">
        <w:rPr>
          <w:b/>
          <w:color w:val="auto"/>
          <w:sz w:val="28"/>
          <w:szCs w:val="28"/>
        </w:rPr>
        <w:t>“</w:t>
      </w:r>
      <w:r w:rsidR="00CA7553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 xml:space="preserve">výzva č. </w:t>
      </w:r>
      <w:r w:rsidR="00725D33">
        <w:rPr>
          <w:b/>
          <w:color w:val="auto"/>
          <w:sz w:val="28"/>
          <w:szCs w:val="28"/>
        </w:rPr>
        <w:t>01</w:t>
      </w:r>
      <w:r w:rsidR="00BA323B">
        <w:rPr>
          <w:b/>
          <w:color w:val="auto"/>
          <w:sz w:val="28"/>
          <w:szCs w:val="28"/>
        </w:rPr>
        <w:br/>
      </w:r>
      <w:r w:rsidR="00D51DE3">
        <w:rPr>
          <w:b/>
          <w:color w:val="auto"/>
          <w:sz w:val="28"/>
          <w:szCs w:val="28"/>
        </w:rPr>
        <w:t xml:space="preserve">na predmet zákazky </w:t>
      </w:r>
      <w:r w:rsidR="00D51DE3" w:rsidRPr="00E8718F">
        <w:rPr>
          <w:b/>
          <w:color w:val="auto"/>
          <w:sz w:val="28"/>
          <w:szCs w:val="28"/>
        </w:rPr>
        <w:t>„</w:t>
      </w:r>
      <w:r w:rsidR="00E8718F">
        <w:rPr>
          <w:b/>
          <w:color w:val="auto"/>
          <w:sz w:val="28"/>
          <w:szCs w:val="28"/>
        </w:rPr>
        <w:t>Kancelársky papier</w:t>
      </w:r>
      <w:r w:rsidR="00D51DE3" w:rsidRPr="00E8718F">
        <w:rPr>
          <w:b/>
          <w:color w:val="auto"/>
          <w:sz w:val="28"/>
          <w:szCs w:val="28"/>
        </w:rPr>
        <w:t>“</w:t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77777777" w:rsidR="00663D12" w:rsidRPr="00F54513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1C439260" w:rsidR="00184832" w:rsidRPr="006300C2" w:rsidRDefault="00BD4037" w:rsidP="003C4CBF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01220CC0" w14:textId="1577975E" w:rsidR="006C5AA5" w:rsidRDefault="006C5AA5" w:rsidP="006C5AA5">
      <w:pPr>
        <w:ind w:left="0" w:firstLine="0"/>
        <w:rPr>
          <w:sz w:val="36"/>
          <w:szCs w:val="36"/>
        </w:rPr>
      </w:pPr>
    </w:p>
    <w:p w14:paraId="27F6B8EE" w14:textId="77777777" w:rsidR="00684DF6" w:rsidRPr="00AD1A89" w:rsidRDefault="00684DF6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44AA6A06" w:rsidR="00606FAA" w:rsidRPr="006300C2" w:rsidRDefault="00DA4A9B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>
        <w:rPr>
          <w:sz w:val="22"/>
          <w:szCs w:val="22"/>
        </w:rPr>
        <w:tab/>
      </w:r>
      <w:r w:rsidR="007F671C" w:rsidRPr="00F666D5">
        <w:rPr>
          <w:sz w:val="22"/>
          <w:szCs w:val="22"/>
        </w:rPr>
        <w:t xml:space="preserve">V Bratislave, </w:t>
      </w:r>
      <w:r w:rsidR="007F671C" w:rsidRPr="00182BC3">
        <w:rPr>
          <w:sz w:val="22"/>
          <w:szCs w:val="22"/>
        </w:rPr>
        <w:t xml:space="preserve">dňa </w:t>
      </w:r>
      <w:r w:rsidR="00684DF6">
        <w:rPr>
          <w:sz w:val="22"/>
          <w:szCs w:val="22"/>
        </w:rPr>
        <w:t xml:space="preserve"> 03.11.</w:t>
      </w:r>
      <w:r w:rsidR="00102A33" w:rsidRPr="00182BC3">
        <w:rPr>
          <w:sz w:val="22"/>
          <w:szCs w:val="22"/>
        </w:rPr>
        <w:t>202</w:t>
      </w:r>
      <w:r w:rsidR="0012610D">
        <w:rPr>
          <w:sz w:val="22"/>
          <w:szCs w:val="22"/>
        </w:rPr>
        <w:t>5</w:t>
      </w:r>
      <w:r w:rsidR="007F671C" w:rsidRPr="00F666D5">
        <w:rPr>
          <w:sz w:val="22"/>
          <w:szCs w:val="22"/>
        </w:rPr>
        <w:t xml:space="preserve">             </w:t>
      </w:r>
      <w:r w:rsidR="007F671C" w:rsidRPr="006300C2">
        <w:rPr>
          <w:sz w:val="22"/>
          <w:szCs w:val="22"/>
        </w:rPr>
        <w:t xml:space="preserve">               </w:t>
      </w:r>
      <w:r w:rsidR="007F671C">
        <w:rPr>
          <w:sz w:val="22"/>
          <w:szCs w:val="22"/>
        </w:rPr>
        <w:t xml:space="preserve">                     </w:t>
      </w:r>
      <w:r w:rsidR="00182BC3">
        <w:rPr>
          <w:sz w:val="22"/>
          <w:szCs w:val="22"/>
        </w:rPr>
        <w:tab/>
      </w:r>
    </w:p>
    <w:p w14:paraId="2757DE83" w14:textId="608215A2" w:rsidR="002271D0" w:rsidRPr="00684DF6" w:rsidRDefault="00684DF6" w:rsidP="006300C2">
      <w:pPr>
        <w:jc w:val="center"/>
        <w:rPr>
          <w:caps/>
          <w:sz w:val="22"/>
          <w:szCs w:val="22"/>
        </w:rPr>
      </w:pPr>
      <w:r>
        <w:rPr>
          <w:b/>
          <w:bCs/>
          <w:caps/>
          <w:sz w:val="28"/>
          <w:szCs w:val="28"/>
        </w:rPr>
        <w:t xml:space="preserve">                                                                          </w:t>
      </w:r>
      <w:r w:rsidRPr="00684DF6">
        <w:rPr>
          <w:caps/>
          <w:sz w:val="22"/>
          <w:szCs w:val="22"/>
        </w:rPr>
        <w:t>Marian Bielený</w:t>
      </w:r>
    </w:p>
    <w:p w14:paraId="7DF006DD" w14:textId="7C4459AC" w:rsidR="00684DF6" w:rsidRDefault="00684DF6" w:rsidP="006300C2">
      <w:pPr>
        <w:jc w:val="center"/>
        <w:rPr>
          <w:b/>
          <w:bCs/>
          <w:caps/>
          <w:sz w:val="28"/>
          <w:szCs w:val="28"/>
        </w:rPr>
      </w:pPr>
    </w:p>
    <w:p w14:paraId="65311265" w14:textId="269B90B9" w:rsidR="00684DF6" w:rsidRPr="00684DF6" w:rsidRDefault="00684DF6" w:rsidP="006300C2">
      <w:pPr>
        <w:jc w:val="center"/>
        <w:rPr>
          <w:bCs/>
          <w:sz w:val="22"/>
          <w:szCs w:val="28"/>
        </w:rPr>
      </w:pPr>
    </w:p>
    <w:p w14:paraId="390BCF7E" w14:textId="1523D6CA" w:rsidR="00684DF6" w:rsidRDefault="00684DF6" w:rsidP="006300C2">
      <w:pPr>
        <w:jc w:val="center"/>
        <w:rPr>
          <w:b/>
          <w:bCs/>
          <w:caps/>
          <w:sz w:val="28"/>
          <w:szCs w:val="28"/>
        </w:rPr>
      </w:pPr>
    </w:p>
    <w:p w14:paraId="1AF3B7D6" w14:textId="12E045EA" w:rsidR="00684DF6" w:rsidRDefault="00684DF6" w:rsidP="006300C2">
      <w:pPr>
        <w:jc w:val="center"/>
        <w:rPr>
          <w:b/>
          <w:bCs/>
          <w:caps/>
          <w:sz w:val="28"/>
          <w:szCs w:val="28"/>
        </w:rPr>
      </w:pPr>
    </w:p>
    <w:p w14:paraId="40E6EC30" w14:textId="77777777" w:rsidR="00684DF6" w:rsidRDefault="00684DF6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lastRenderedPageBreak/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01C2EFD0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11B9695A" w:rsidR="00406EAA" w:rsidRPr="00406EAA" w:rsidRDefault="00B16D7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2A274EBF" w:rsidR="00406EAA" w:rsidRPr="00406EAA" w:rsidRDefault="00B16D78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73419964" w:rsidR="00406EAA" w:rsidRDefault="00B16D78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33F5DDB0" w:rsidR="00406EAA" w:rsidRPr="00406EAA" w:rsidRDefault="00B16D7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0B0C9395" w:rsidR="00406EAA" w:rsidRPr="00406EAA" w:rsidRDefault="00B16D78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50DEDE5C" w:rsidR="00406EAA" w:rsidRDefault="00B16D78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6E9B5D42" w:rsidR="00406EAA" w:rsidRPr="00406EAA" w:rsidRDefault="00B16D7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606A4196" w:rsidR="00406EAA" w:rsidRPr="00406EAA" w:rsidRDefault="00B16D7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6B74D9E4" w:rsidR="00406EAA" w:rsidRPr="00406EAA" w:rsidRDefault="00B16D7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77906F54" w:rsidR="00406EAA" w:rsidRPr="00406EAA" w:rsidRDefault="00B16D7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7B0BE272" w:rsidR="00406EAA" w:rsidRPr="00406EAA" w:rsidRDefault="00B16D7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6B4DDC2D" w:rsidR="00406EAA" w:rsidRPr="00406EAA" w:rsidRDefault="00B16D7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3B9A9D11" w:rsidR="00406EAA" w:rsidRPr="00406EAA" w:rsidRDefault="00B16D7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1F8B0F1C" w:rsidR="00406EAA" w:rsidRPr="00406EAA" w:rsidRDefault="00B16D78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34CF57AD" w:rsidR="00406EAA" w:rsidRPr="00406EAA" w:rsidRDefault="00B16D78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4BDB886D" w:rsidR="00406EAA" w:rsidRDefault="00B16D78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_Toc189637042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7</w:t>
            </w:r>
            <w:r w:rsidR="00406EAA">
              <w:rPr>
                <w:webHidden/>
              </w:rPr>
              <w:fldChar w:fldCharType="end"/>
            </w:r>
          </w:hyperlink>
        </w:p>
        <w:p w14:paraId="7465924A" w14:textId="4481E506" w:rsidR="00406EAA" w:rsidRPr="006C1635" w:rsidRDefault="00B16D78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_Toc189637043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AA0A74" w14:textId="25C8B3D8" w:rsidR="00406EAA" w:rsidRPr="006C1635" w:rsidRDefault="00B16D78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6DE75D15" w:rsidR="00406EAA" w:rsidRPr="006C1635" w:rsidRDefault="00B16D78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762FE6FC" w:rsidR="00406EAA" w:rsidRPr="006C1635" w:rsidRDefault="00B16D78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4A0A42E6" w:rsidR="00406EAA" w:rsidRPr="006C1635" w:rsidRDefault="00B16D78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231DD451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5E08C5B1" w14:textId="1941DFB3" w:rsidR="009347BE" w:rsidRDefault="00A10DFC" w:rsidP="00795E30">
      <w:pPr>
        <w:spacing w:after="0"/>
        <w:rPr>
          <w:sz w:val="22"/>
          <w:szCs w:val="22"/>
        </w:rPr>
      </w:pPr>
      <w:r>
        <w:rPr>
          <w:sz w:val="22"/>
          <w:szCs w:val="22"/>
        </w:rPr>
        <w:t>p</w:t>
      </w:r>
      <w:r w:rsidRPr="00A10DFC">
        <w:rPr>
          <w:sz w:val="22"/>
          <w:szCs w:val="22"/>
        </w:rPr>
        <w:t xml:space="preserve">ríloha č. 1 – </w:t>
      </w:r>
      <w:r w:rsidR="00684DF6" w:rsidRPr="00A10DFC">
        <w:rPr>
          <w:sz w:val="22"/>
          <w:szCs w:val="22"/>
        </w:rPr>
        <w:t>Návrh na plnenie kritérií</w:t>
      </w:r>
      <w:r w:rsidR="00684DF6">
        <w:rPr>
          <w:sz w:val="22"/>
          <w:szCs w:val="22"/>
        </w:rPr>
        <w:t xml:space="preserve"> na vyhodnotenie ponúk</w:t>
      </w:r>
    </w:p>
    <w:p w14:paraId="4DCFC6F1" w14:textId="00C6E0FA" w:rsidR="007F671C" w:rsidRDefault="00A10DFC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Pr="00A10DFC">
        <w:rPr>
          <w:sz w:val="22"/>
          <w:szCs w:val="22"/>
        </w:rPr>
        <w:t xml:space="preserve">ríloha č. </w:t>
      </w:r>
      <w:r>
        <w:rPr>
          <w:sz w:val="22"/>
          <w:szCs w:val="22"/>
        </w:rPr>
        <w:t>2</w:t>
      </w:r>
      <w:r w:rsidRPr="00A10DFC">
        <w:rPr>
          <w:sz w:val="22"/>
          <w:szCs w:val="22"/>
        </w:rPr>
        <w:t xml:space="preserve"> – </w:t>
      </w:r>
      <w:r w:rsidR="00684DF6" w:rsidRPr="00A10DFC">
        <w:rPr>
          <w:sz w:val="22"/>
          <w:szCs w:val="22"/>
        </w:rPr>
        <w:t>Opis predmetu zákazky</w:t>
      </w:r>
    </w:p>
    <w:p w14:paraId="368909C8" w14:textId="7C728A08" w:rsidR="00684DF6" w:rsidRDefault="00684DF6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príloha č. 3 – Štruktúrovaný rozpočet ceny</w:t>
      </w:r>
    </w:p>
    <w:p w14:paraId="41D488C6" w14:textId="39146F0A" w:rsidR="00EA31BB" w:rsidRDefault="005D4074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príloha č. </w:t>
      </w:r>
      <w:r w:rsidR="00684DF6">
        <w:rPr>
          <w:sz w:val="22"/>
          <w:szCs w:val="22"/>
        </w:rPr>
        <w:t>4</w:t>
      </w:r>
      <w:r w:rsidR="001B220C">
        <w:rPr>
          <w:sz w:val="22"/>
          <w:szCs w:val="22"/>
        </w:rPr>
        <w:t xml:space="preserve"> – </w:t>
      </w:r>
      <w:r w:rsidR="001B220C" w:rsidRPr="005D4074">
        <w:rPr>
          <w:sz w:val="22"/>
          <w:szCs w:val="22"/>
        </w:rPr>
        <w:t xml:space="preserve">Návrh </w:t>
      </w:r>
      <w:r w:rsidR="00D0164F">
        <w:rPr>
          <w:sz w:val="22"/>
          <w:szCs w:val="22"/>
        </w:rPr>
        <w:t>kúpnej zmluvy</w:t>
      </w:r>
      <w:r w:rsidR="00081F52">
        <w:rPr>
          <w:sz w:val="22"/>
          <w:szCs w:val="22"/>
        </w:rPr>
        <w:t>/rámcovej dohody</w:t>
      </w:r>
    </w:p>
    <w:p w14:paraId="6658112E" w14:textId="13E2E4E5" w:rsidR="001B220C" w:rsidRDefault="005D4074" w:rsidP="001B220C">
      <w:pPr>
        <w:spacing w:after="20"/>
        <w:rPr>
          <w:bCs/>
          <w:sz w:val="22"/>
          <w:szCs w:val="22"/>
        </w:rPr>
      </w:pPr>
      <w:r>
        <w:rPr>
          <w:sz w:val="22"/>
          <w:szCs w:val="22"/>
        </w:rPr>
        <w:t xml:space="preserve">príloha č. </w:t>
      </w:r>
      <w:r w:rsidR="00684DF6">
        <w:rPr>
          <w:sz w:val="22"/>
          <w:szCs w:val="22"/>
        </w:rPr>
        <w:t>5</w:t>
      </w:r>
      <w:r w:rsidR="001B220C" w:rsidRPr="00755FD9">
        <w:rPr>
          <w:bCs/>
          <w:sz w:val="22"/>
          <w:szCs w:val="22"/>
        </w:rPr>
        <w:t xml:space="preserve"> – Zoznam subdodávateľov</w:t>
      </w:r>
    </w:p>
    <w:p w14:paraId="00405FB8" w14:textId="47C0813D" w:rsidR="00BA323B" w:rsidRDefault="00BA323B" w:rsidP="001B220C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príloha č. </w:t>
      </w:r>
      <w:r w:rsidR="00684DF6">
        <w:rPr>
          <w:bCs/>
          <w:sz w:val="22"/>
          <w:szCs w:val="22"/>
        </w:rPr>
        <w:t>6</w:t>
      </w:r>
      <w:r>
        <w:rPr>
          <w:bCs/>
          <w:sz w:val="22"/>
          <w:szCs w:val="22"/>
        </w:rPr>
        <w:t xml:space="preserve"> </w:t>
      </w:r>
      <w:r w:rsidRPr="00755FD9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 Čestné vyhlásenie k uplatňovaniu medzinárodných sankcií</w:t>
      </w: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1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3F2ADC20" w:rsidR="00105256" w:rsidRDefault="00105256" w:rsidP="00A10DFC"/>
    <w:p w14:paraId="6A4B7EBB" w14:textId="33DAB84F" w:rsidR="00684DF6" w:rsidRDefault="00684DF6" w:rsidP="00A10DFC"/>
    <w:p w14:paraId="68DD7F78" w14:textId="14701775" w:rsidR="00684DF6" w:rsidRDefault="00684DF6" w:rsidP="00A10DFC"/>
    <w:p w14:paraId="2B409675" w14:textId="77777777" w:rsidR="00684DF6" w:rsidRDefault="00684DF6" w:rsidP="00A10DFC"/>
    <w:p w14:paraId="118CD888" w14:textId="77777777" w:rsidR="00BA323B" w:rsidRPr="00BA323B" w:rsidRDefault="00BA323B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2" w:name="_Toc189637022"/>
      <w:r w:rsidRPr="00581962">
        <w:rPr>
          <w:sz w:val="24"/>
        </w:rPr>
        <w:lastRenderedPageBreak/>
        <w:t>Časť I.</w:t>
      </w:r>
      <w:bookmarkEnd w:id="1"/>
      <w:bookmarkEnd w:id="2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3" w:name="_Toc90894502"/>
      <w:bookmarkStart w:id="4" w:name="_Toc189637023"/>
      <w:r w:rsidRPr="00581962">
        <w:rPr>
          <w:sz w:val="24"/>
        </w:rPr>
        <w:t>Všeobecné informácie</w:t>
      </w:r>
      <w:bookmarkEnd w:id="3"/>
      <w:bookmarkEnd w:id="4"/>
    </w:p>
    <w:p w14:paraId="589F038B" w14:textId="2482B554" w:rsidR="001C79FB" w:rsidRPr="00E8718F" w:rsidRDefault="00DF4AFC" w:rsidP="00E8718F">
      <w:pPr>
        <w:pStyle w:val="Nadpis3"/>
      </w:pPr>
      <w:bookmarkStart w:id="5" w:name="_Toc90894503"/>
      <w:bookmarkStart w:id="6" w:name="_Toc90894720"/>
      <w:bookmarkStart w:id="7" w:name="_Toc90894884"/>
      <w:bookmarkStart w:id="8" w:name="_Toc90895206"/>
      <w:bookmarkStart w:id="9" w:name="_Toc90895316"/>
      <w:bookmarkStart w:id="10" w:name="_Toc90894504"/>
      <w:bookmarkStart w:id="11" w:name="_Toc189637024"/>
      <w:bookmarkEnd w:id="5"/>
      <w:bookmarkEnd w:id="6"/>
      <w:bookmarkEnd w:id="7"/>
      <w:bookmarkEnd w:id="8"/>
      <w:bookmarkEnd w:id="9"/>
      <w:r w:rsidRPr="00E8718F">
        <w:t>Identifikácia verejného obstarávateľa</w:t>
      </w:r>
      <w:bookmarkStart w:id="12" w:name="_Toc90894505"/>
      <w:bookmarkStart w:id="13" w:name="_Toc90894722"/>
      <w:bookmarkStart w:id="14" w:name="_Toc90894886"/>
      <w:bookmarkStart w:id="15" w:name="_Toc90895208"/>
      <w:bookmarkStart w:id="16" w:name="_Toc90895318"/>
      <w:bookmarkStart w:id="17" w:name="_Toc90894506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 xml:space="preserve">ie generála </w:t>
      </w:r>
      <w:proofErr w:type="spellStart"/>
      <w:r w:rsidR="006B708E">
        <w:rPr>
          <w:sz w:val="22"/>
          <w:szCs w:val="22"/>
        </w:rPr>
        <w:t>Viesta</w:t>
      </w:r>
      <w:proofErr w:type="spellEnd"/>
      <w:r w:rsidR="006B708E">
        <w:rPr>
          <w:sz w:val="22"/>
          <w:szCs w:val="22"/>
        </w:rPr>
        <w:t xml:space="preserve">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57C7CC75" w14:textId="49E08AB4" w:rsidR="004023C7" w:rsidRDefault="00A4473E" w:rsidP="004E7BD1">
      <w:pPr>
        <w:shd w:val="clear" w:color="auto" w:fill="FFFFFF" w:themeFill="background1"/>
        <w:spacing w:after="0"/>
        <w:ind w:left="567" w:right="56" w:hanging="567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BA7D03">
        <w:rPr>
          <w:sz w:val="22"/>
          <w:szCs w:val="22"/>
        </w:rPr>
        <w:t>Adresa profilu:</w:t>
      </w:r>
      <w:r w:rsidR="00BA7D03">
        <w:rPr>
          <w:sz w:val="22"/>
          <w:szCs w:val="22"/>
        </w:rPr>
        <w:tab/>
      </w:r>
      <w:r w:rsidR="00BA7D03">
        <w:rPr>
          <w:sz w:val="22"/>
          <w:szCs w:val="22"/>
        </w:rPr>
        <w:tab/>
      </w:r>
      <w:hyperlink r:id="rId8" w:history="1">
        <w:r w:rsidR="004E7BD1" w:rsidRPr="005B3741">
          <w:rPr>
            <w:rStyle w:val="Hypertextovprepojenie"/>
            <w:sz w:val="22"/>
          </w:rPr>
          <w:t>https://www.uvo.gov.sk/vyhladavanie/vyhladavanie-zakaziek/detail/</w:t>
        </w:r>
      </w:hyperlink>
      <w:r w:rsidR="00A35436">
        <w:rPr>
          <w:rStyle w:val="Hypertextovprepojenie"/>
          <w:sz w:val="22"/>
        </w:rPr>
        <w:t>xxxx</w:t>
      </w:r>
    </w:p>
    <w:p w14:paraId="72C16182" w14:textId="77777777" w:rsidR="00BA7D03" w:rsidRDefault="00BA7D03" w:rsidP="006B708E">
      <w:pPr>
        <w:spacing w:after="0"/>
        <w:ind w:left="567" w:right="56" w:hanging="567"/>
        <w:rPr>
          <w:sz w:val="22"/>
          <w:szCs w:val="22"/>
        </w:rPr>
      </w:pPr>
    </w:p>
    <w:p w14:paraId="63F154C8" w14:textId="7ED6CE97" w:rsidR="004023C7" w:rsidRDefault="004023C7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>
        <w:rPr>
          <w:sz w:val="22"/>
          <w:szCs w:val="22"/>
        </w:rPr>
        <w:t xml:space="preserve"> v JOSEPHINE: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40DB5">
        <w:rPr>
          <w:sz w:val="22"/>
          <w:szCs w:val="22"/>
        </w:rPr>
        <w:t>72106</w:t>
      </w:r>
    </w:p>
    <w:p w14:paraId="70FE773F" w14:textId="0150B285" w:rsidR="00D80DB8" w:rsidRPr="004023C7" w:rsidRDefault="004023C7" w:rsidP="004023C7">
      <w:pPr>
        <w:spacing w:after="0"/>
        <w:ind w:left="567" w:right="56" w:firstLine="0"/>
        <w:rPr>
          <w:bCs/>
          <w:color w:val="0000FF"/>
          <w:spacing w:val="-2"/>
          <w:position w:val="-1"/>
          <w:sz w:val="22"/>
          <w:szCs w:val="22"/>
          <w:u w:val="single"/>
        </w:rPr>
      </w:pPr>
      <w:proofErr w:type="spellStart"/>
      <w:r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hyperlink r:id="rId9" w:history="1">
        <w:r w:rsidR="00E74F85" w:rsidRPr="004D56CB">
          <w:rPr>
            <w:rStyle w:val="Hypertextovprepojenie"/>
            <w:sz w:val="22"/>
            <w:szCs w:val="22"/>
          </w:rPr>
          <w:t>https://josephine.proebiz.com/sk/tender/</w:t>
        </w:r>
        <w:r w:rsidR="00940DB5">
          <w:rPr>
            <w:rStyle w:val="Hypertextovprepojenie"/>
            <w:sz w:val="22"/>
            <w:szCs w:val="22"/>
          </w:rPr>
          <w:t>72106</w:t>
        </w:r>
        <w:r w:rsidR="00E74F85" w:rsidRPr="004D56CB">
          <w:rPr>
            <w:rStyle w:val="Hypertextovprepojenie"/>
            <w:sz w:val="22"/>
            <w:szCs w:val="22"/>
          </w:rPr>
          <w:t>/summary</w:t>
        </w:r>
      </w:hyperlink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C4650F">
        <w:rPr>
          <w:b/>
          <w:sz w:val="22"/>
        </w:rPr>
        <w:t xml:space="preserve"> </w:t>
      </w:r>
    </w:p>
    <w:p w14:paraId="24CCB907" w14:textId="3EB9B75F" w:rsidR="006B708E" w:rsidRDefault="006B708E" w:rsidP="007F3279">
      <w:pPr>
        <w:spacing w:after="0"/>
        <w:ind w:left="0" w:right="567" w:firstLine="0"/>
        <w:rPr>
          <w:rStyle w:val="Hypertextovprepojenie"/>
          <w:color w:val="auto"/>
          <w:sz w:val="22"/>
          <w:u w:val="none"/>
        </w:rPr>
      </w:pPr>
    </w:p>
    <w:p w14:paraId="5422A10E" w14:textId="67300AE4" w:rsidR="007F3279" w:rsidRPr="007F3279" w:rsidRDefault="007F3279" w:rsidP="007F3279">
      <w:pPr>
        <w:autoSpaceDE w:val="0"/>
        <w:autoSpaceDN w:val="0"/>
        <w:adjustRightInd w:val="0"/>
        <w:spacing w:after="206"/>
        <w:ind w:left="567" w:right="567" w:firstLine="0"/>
        <w:rPr>
          <w:rStyle w:val="Hypertextovprepojenie"/>
          <w:color w:val="auto"/>
          <w:sz w:val="23"/>
          <w:u w:val="none"/>
        </w:rPr>
      </w:pPr>
      <w:r w:rsidRPr="00B73222">
        <w:rPr>
          <w:sz w:val="23"/>
          <w:szCs w:val="23"/>
        </w:rPr>
        <w:t xml:space="preserve">Verejný obstarávateľ vystupuje v rámci tohto obstarávania ako centrálna obstarávacia organizácia </w:t>
      </w:r>
      <w:r w:rsidRPr="00B73222">
        <w:rPr>
          <w:sz w:val="23"/>
          <w:szCs w:val="23"/>
        </w:rPr>
        <w:br/>
        <w:t>(ďalej len „COO“) v súlade s § 15 ZVO pre príspevkové a rozpočtové organizácie Ministerstva obrany SR, ktoré sú verejnými obstarávateľmi v súlade s § 7 ods. 1 písm. d) ZVO.</w:t>
      </w:r>
    </w:p>
    <w:p w14:paraId="5BB06159" w14:textId="1DC6FBB0" w:rsidR="00A10DFC" w:rsidRPr="00A10DFC" w:rsidRDefault="00A10DFC" w:rsidP="00E8718F">
      <w:pPr>
        <w:pStyle w:val="Nadpis3"/>
      </w:pPr>
      <w:bookmarkStart w:id="18" w:name="_Toc90894508"/>
      <w:bookmarkStart w:id="19" w:name="_Toc189637025"/>
      <w:bookmarkEnd w:id="18"/>
      <w:r>
        <w:t>Predmet zákazky</w:t>
      </w:r>
      <w:bookmarkEnd w:id="19"/>
      <w:r>
        <w:t xml:space="preserve"> </w:t>
      </w:r>
    </w:p>
    <w:p w14:paraId="0D1E6B53" w14:textId="6AF03960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Predmetom zákazky je </w:t>
      </w:r>
      <w:r w:rsidR="00D0164F">
        <w:rPr>
          <w:sz w:val="22"/>
          <w:szCs w:val="22"/>
        </w:rPr>
        <w:t>kúpa, dodanie</w:t>
      </w:r>
      <w:r w:rsidR="00CA7553">
        <w:rPr>
          <w:sz w:val="22"/>
          <w:szCs w:val="22"/>
        </w:rPr>
        <w:t xml:space="preserve"> kancelárskych potrieb </w:t>
      </w:r>
      <w:r w:rsidR="008F245C" w:rsidRPr="008F245C">
        <w:rPr>
          <w:sz w:val="22"/>
          <w:szCs w:val="22"/>
        </w:rPr>
        <w:t>–</w:t>
      </w:r>
      <w:r w:rsidR="00D0164F">
        <w:rPr>
          <w:sz w:val="22"/>
          <w:szCs w:val="22"/>
        </w:rPr>
        <w:t xml:space="preserve"> ktoré sú bežne dostupné na trhu.</w:t>
      </w:r>
      <w:r w:rsidR="00F903DA">
        <w:rPr>
          <w:sz w:val="22"/>
          <w:szCs w:val="22"/>
        </w:rPr>
        <w:t xml:space="preserve"> </w:t>
      </w:r>
      <w:r w:rsidR="006B708E">
        <w:rPr>
          <w:sz w:val="22"/>
          <w:szCs w:val="22"/>
        </w:rPr>
        <w:t>Plnenie bude realizované v rámci celého územia SR pre útvary a zariadenia Ministerstva obrany SR</w:t>
      </w:r>
      <w:r w:rsidR="008F245C">
        <w:rPr>
          <w:sz w:val="22"/>
          <w:szCs w:val="22"/>
        </w:rPr>
        <w:t xml:space="preserve"> </w:t>
      </w:r>
      <w:r w:rsidR="007F3279">
        <w:rPr>
          <w:sz w:val="22"/>
          <w:szCs w:val="22"/>
        </w:rPr>
        <w:t>a jeho rozpočtové a príspevkové organizácie</w:t>
      </w:r>
      <w:r w:rsidR="006B708E">
        <w:rPr>
          <w:sz w:val="22"/>
          <w:szCs w:val="22"/>
        </w:rPr>
        <w:t>.</w:t>
      </w:r>
    </w:p>
    <w:p w14:paraId="287B569D" w14:textId="19E6EDDD" w:rsid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 w:rsidR="000B7DA3"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 xml:space="preserve">slovníka obstarávania (CPV) k predmetu zákazky: </w:t>
      </w:r>
    </w:p>
    <w:p w14:paraId="426F3222" w14:textId="77777777" w:rsidR="00293DF4" w:rsidRPr="00684DF6" w:rsidRDefault="00293DF4" w:rsidP="000B7DA3">
      <w:pPr>
        <w:spacing w:after="0"/>
        <w:ind w:right="567" w:firstLine="210"/>
        <w:rPr>
          <w:b/>
          <w:sz w:val="10"/>
          <w:szCs w:val="22"/>
        </w:rPr>
      </w:pPr>
    </w:p>
    <w:p w14:paraId="04756906" w14:textId="755F277C" w:rsidR="00D3072F" w:rsidRPr="00684DF6" w:rsidRDefault="00684DF6" w:rsidP="000B7DA3">
      <w:pPr>
        <w:spacing w:after="0"/>
        <w:ind w:left="567" w:right="567" w:firstLine="0"/>
        <w:rPr>
          <w:rStyle w:val="gmail-green"/>
          <w:i/>
          <w:iCs/>
        </w:rPr>
      </w:pPr>
      <w:bookmarkStart w:id="20" w:name="_Hlk184372063"/>
      <w:r w:rsidRPr="00684DF6">
        <w:rPr>
          <w:rStyle w:val="gmail-green"/>
          <w:i/>
          <w:iCs/>
        </w:rPr>
        <w:t>30190000-7 – Rôzne kancelárske zariadenia a kancelárske potreby</w:t>
      </w:r>
    </w:p>
    <w:bookmarkEnd w:id="20"/>
    <w:p w14:paraId="6DE2B455" w14:textId="48A561EA" w:rsidR="00D3072F" w:rsidRPr="007017B6" w:rsidRDefault="00D3072F" w:rsidP="000B7DA3">
      <w:pPr>
        <w:spacing w:after="0"/>
        <w:ind w:left="0" w:right="567" w:firstLine="0"/>
        <w:rPr>
          <w:rStyle w:val="gmail-green"/>
          <w:sz w:val="16"/>
          <w:szCs w:val="16"/>
          <w:bdr w:val="none" w:sz="0" w:space="0" w:color="auto" w:frame="1"/>
        </w:rPr>
      </w:pPr>
    </w:p>
    <w:p w14:paraId="2C8A148E" w14:textId="2A11C4D6" w:rsidR="005D1816" w:rsidRDefault="00A10DFC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</w:t>
      </w:r>
      <w:r w:rsidR="000B7DA3">
        <w:rPr>
          <w:rStyle w:val="gmail-green"/>
          <w:sz w:val="22"/>
          <w:szCs w:val="22"/>
          <w:bdr w:val="none" w:sz="0" w:space="0" w:color="auto" w:frame="1"/>
        </w:rPr>
        <w:t>H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lavného slovníka obstarávania (CPV) </w:t>
      </w:r>
      <w:r w:rsidRPr="00774BC4">
        <w:rPr>
          <w:bCs/>
          <w:sz w:val="22"/>
          <w:szCs w:val="22"/>
        </w:rPr>
        <w:t>k predmetu zákazky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: </w:t>
      </w:r>
    </w:p>
    <w:p w14:paraId="232ABB40" w14:textId="77777777" w:rsidR="00684DF6" w:rsidRPr="007017B6" w:rsidRDefault="00684DF6" w:rsidP="00684DF6">
      <w:pPr>
        <w:spacing w:after="0"/>
        <w:ind w:left="0" w:right="567" w:firstLine="0"/>
        <w:rPr>
          <w:rStyle w:val="gmail-green"/>
          <w:sz w:val="16"/>
          <w:szCs w:val="16"/>
          <w:bdr w:val="none" w:sz="0" w:space="0" w:color="auto" w:frame="1"/>
        </w:rPr>
      </w:pPr>
    </w:p>
    <w:p w14:paraId="7E49851B" w14:textId="77777777" w:rsidR="007017B6" w:rsidRDefault="00684DF6" w:rsidP="00684DF6">
      <w:pPr>
        <w:spacing w:after="0"/>
        <w:ind w:left="0" w:right="567" w:firstLine="0"/>
        <w:rPr>
          <w:rStyle w:val="gmail-green"/>
          <w:i/>
          <w:iCs/>
        </w:rPr>
      </w:pPr>
      <w:r>
        <w:rPr>
          <w:rStyle w:val="gmail-green"/>
        </w:rPr>
        <w:t xml:space="preserve">            </w:t>
      </w:r>
      <w:r>
        <w:rPr>
          <w:rStyle w:val="gmail-green"/>
          <w:i/>
          <w:iCs/>
        </w:rPr>
        <w:t>30192000-1 – Kancelárske potreby; 30197000-6 – Drobné kancelárske vybavenie</w:t>
      </w:r>
      <w:r w:rsidR="007017B6">
        <w:rPr>
          <w:rStyle w:val="gmail-green"/>
          <w:i/>
          <w:iCs/>
        </w:rPr>
        <w:t>; 30199000-0 – Papiernický</w:t>
      </w:r>
    </w:p>
    <w:p w14:paraId="0CC9C413" w14:textId="78F32E91" w:rsidR="007017B6" w:rsidRDefault="007017B6" w:rsidP="00684DF6">
      <w:pPr>
        <w:spacing w:after="0"/>
        <w:ind w:left="0" w:right="567" w:firstLine="0"/>
        <w:rPr>
          <w:rStyle w:val="gmail-green"/>
          <w:i/>
          <w:iCs/>
        </w:rPr>
      </w:pPr>
      <w:r>
        <w:rPr>
          <w:rStyle w:val="gmail-green"/>
          <w:i/>
          <w:iCs/>
        </w:rPr>
        <w:t xml:space="preserve">            tovar a iné položky; 37823400-7 – Priehľadný alebo priesvitný papier; 39241200-5 – Nožnice; 39232500-0 –</w:t>
      </w:r>
    </w:p>
    <w:p w14:paraId="17787929" w14:textId="77777777" w:rsidR="007017B6" w:rsidRDefault="007017B6" w:rsidP="00684DF6">
      <w:pPr>
        <w:spacing w:after="0"/>
        <w:ind w:left="0" w:right="567" w:firstLine="0"/>
        <w:rPr>
          <w:rStyle w:val="gmail-green"/>
          <w:i/>
          <w:iCs/>
        </w:rPr>
      </w:pPr>
      <w:r>
        <w:rPr>
          <w:rStyle w:val="gmail-green"/>
          <w:i/>
          <w:iCs/>
        </w:rPr>
        <w:t xml:space="preserve">            Pravítka; 22600000-6 – Atrament; 22800000-8 – Papierové alebo lepenkové registre, rýchloviazače.............</w:t>
      </w:r>
    </w:p>
    <w:p w14:paraId="354A2E24" w14:textId="019B5870" w:rsidR="000B7DA3" w:rsidRPr="00E22AC6" w:rsidRDefault="007017B6" w:rsidP="00684DF6">
      <w:pPr>
        <w:spacing w:after="0"/>
        <w:ind w:left="0" w:right="567" w:firstLine="0"/>
        <w:rPr>
          <w:rStyle w:val="gmail-green"/>
        </w:rPr>
      </w:pPr>
      <w:r>
        <w:rPr>
          <w:rStyle w:val="gmail-green"/>
          <w:i/>
          <w:iCs/>
        </w:rPr>
        <w:t xml:space="preserve">            60000000-8 – Dopravné služby (bez prepravy odpadu)</w:t>
      </w:r>
      <w:r w:rsidR="000B7DA3">
        <w:rPr>
          <w:rStyle w:val="gmail-green"/>
        </w:rPr>
        <w:t xml:space="preserve"> </w:t>
      </w:r>
      <w:r w:rsidR="000B7DA3" w:rsidRPr="00E22AC6">
        <w:rPr>
          <w:rStyle w:val="gmail-green"/>
        </w:rPr>
        <w:t xml:space="preserve"> </w:t>
      </w:r>
    </w:p>
    <w:p w14:paraId="463D5121" w14:textId="6A135048" w:rsidR="000B7DA3" w:rsidRPr="00D0164F" w:rsidRDefault="000B7DA3" w:rsidP="000B7DA3">
      <w:pPr>
        <w:tabs>
          <w:tab w:val="left" w:pos="1418"/>
        </w:tabs>
        <w:spacing w:after="0"/>
        <w:ind w:left="0" w:right="567" w:firstLine="0"/>
        <w:rPr>
          <w:sz w:val="22"/>
          <w:szCs w:val="22"/>
        </w:rPr>
      </w:pPr>
    </w:p>
    <w:p w14:paraId="72AC1A55" w14:textId="23D0050D" w:rsidR="00A10DFC" w:rsidRPr="00AA6711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7017B6" w:rsidRPr="007017B6">
        <w:rPr>
          <w:b/>
          <w:bCs/>
          <w:sz w:val="22"/>
          <w:szCs w:val="22"/>
        </w:rPr>
        <w:t>61 993,96</w:t>
      </w:r>
      <w:r w:rsidR="002341F4" w:rsidRPr="007017B6">
        <w:rPr>
          <w:b/>
          <w:bCs/>
          <w:sz w:val="22"/>
          <w:szCs w:val="22"/>
        </w:rPr>
        <w:t xml:space="preserve"> </w:t>
      </w:r>
      <w:r w:rsidR="007017B6" w:rsidRPr="007017B6">
        <w:rPr>
          <w:b/>
          <w:bCs/>
          <w:sz w:val="22"/>
          <w:szCs w:val="22"/>
        </w:rPr>
        <w:t>€</w:t>
      </w:r>
      <w:r w:rsidR="004C093E" w:rsidRPr="007017B6">
        <w:rPr>
          <w:b/>
          <w:bCs/>
          <w:sz w:val="22"/>
          <w:szCs w:val="22"/>
        </w:rPr>
        <w:t xml:space="preserve"> </w:t>
      </w:r>
      <w:r w:rsidR="00CA459F" w:rsidRPr="007017B6">
        <w:rPr>
          <w:b/>
          <w:bCs/>
          <w:sz w:val="22"/>
          <w:szCs w:val="22"/>
        </w:rPr>
        <w:t xml:space="preserve">bez </w:t>
      </w:r>
      <w:r w:rsidRPr="007017B6">
        <w:rPr>
          <w:b/>
          <w:bCs/>
          <w:sz w:val="22"/>
          <w:szCs w:val="22"/>
        </w:rPr>
        <w:t>DPH</w:t>
      </w:r>
      <w:r w:rsidR="007017B6">
        <w:rPr>
          <w:sz w:val="22"/>
          <w:szCs w:val="22"/>
        </w:rPr>
        <w:t xml:space="preserve"> /max. fin. limit – neprekročiteľné/</w:t>
      </w:r>
    </w:p>
    <w:p w14:paraId="4F7B2843" w14:textId="477A8D53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 xml:space="preserve">č. </w:t>
      </w:r>
      <w:r w:rsidR="007017B6">
        <w:rPr>
          <w:sz w:val="22"/>
          <w:szCs w:val="22"/>
        </w:rPr>
        <w:t>2</w:t>
      </w:r>
      <w:r w:rsidRPr="00DE1030">
        <w:rPr>
          <w:sz w:val="22"/>
          <w:szCs w:val="22"/>
        </w:rPr>
        <w:t xml:space="preserve">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3E5BC669" w:rsidR="00A10DFC" w:rsidRDefault="00243D82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r>
        <w:rPr>
          <w:b/>
          <w:sz w:val="22"/>
          <w:szCs w:val="22"/>
        </w:rPr>
        <w:t>Lehota</w:t>
      </w:r>
      <w:r w:rsidR="000B43AA">
        <w:rPr>
          <w:b/>
          <w:sz w:val="22"/>
          <w:szCs w:val="22"/>
        </w:rPr>
        <w:t xml:space="preserve"> </w:t>
      </w:r>
      <w:r w:rsidR="00333344" w:rsidRPr="00DE1030">
        <w:rPr>
          <w:b/>
          <w:sz w:val="22"/>
          <w:szCs w:val="22"/>
        </w:rPr>
        <w:t>plnenia</w:t>
      </w:r>
      <w:r w:rsidR="000B43AA">
        <w:rPr>
          <w:sz w:val="22"/>
          <w:szCs w:val="22"/>
        </w:rPr>
        <w:t xml:space="preserve">: </w:t>
      </w:r>
      <w:r w:rsidR="00E43F1B">
        <w:rPr>
          <w:sz w:val="22"/>
          <w:szCs w:val="22"/>
        </w:rPr>
        <w:t xml:space="preserve">do </w:t>
      </w:r>
      <w:r w:rsidR="007017B6">
        <w:rPr>
          <w:sz w:val="22"/>
          <w:szCs w:val="22"/>
        </w:rPr>
        <w:t>28.11.2025</w:t>
      </w:r>
    </w:p>
    <w:p w14:paraId="57FCA134" w14:textId="2FE99516" w:rsidR="00DE32A2" w:rsidRPr="002548D5" w:rsidRDefault="00DE32A2" w:rsidP="000B7DA3">
      <w:pPr>
        <w:pStyle w:val="Odsekzoznamu"/>
        <w:numPr>
          <w:ilvl w:val="0"/>
          <w:numId w:val="19"/>
        </w:numPr>
        <w:ind w:left="567" w:right="567" w:hanging="567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</w:t>
      </w:r>
      <w:r w:rsidR="007017B6">
        <w:rPr>
          <w:sz w:val="22"/>
          <w:szCs w:val="22"/>
        </w:rPr>
        <w:t xml:space="preserve">Ministerstvo obrany SR, Hospodárska správa, Za kasárňou 3, Bratislava </w:t>
      </w:r>
    </w:p>
    <w:p w14:paraId="1152EC86" w14:textId="129A8E86" w:rsidR="002725C0" w:rsidRPr="00243D82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081F52">
        <w:rPr>
          <w:sz w:val="22"/>
          <w:szCs w:val="22"/>
          <w:lang w:bidi="sk-SK"/>
        </w:rPr>
        <w:t>/rámcovej dohode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1" w:name="_Toc90894509"/>
      <w:bookmarkStart w:id="22" w:name="_Toc90894726"/>
      <w:bookmarkStart w:id="23" w:name="_Toc90894890"/>
      <w:bookmarkStart w:id="24" w:name="_Toc90895212"/>
      <w:bookmarkStart w:id="25" w:name="_Toc90895322"/>
      <w:bookmarkStart w:id="26" w:name="_Toc90894511"/>
      <w:bookmarkStart w:id="27" w:name="_Toc98404787"/>
      <w:bookmarkStart w:id="28" w:name="_Toc98404788"/>
      <w:bookmarkStart w:id="29" w:name="_Toc98404790"/>
      <w:bookmarkStart w:id="30" w:name="_Toc98404791"/>
      <w:bookmarkStart w:id="31" w:name="_Toc98404792"/>
      <w:bookmarkStart w:id="32" w:name="_Toc90894515"/>
      <w:bookmarkStart w:id="33" w:name="_Toc98404793"/>
      <w:bookmarkStart w:id="34" w:name="_Toc98404794"/>
      <w:bookmarkStart w:id="35" w:name="_Toc98404795"/>
      <w:bookmarkStart w:id="36" w:name="_Toc98404796"/>
      <w:bookmarkStart w:id="37" w:name="_Toc90894517"/>
      <w:bookmarkStart w:id="38" w:name="_Toc98404797"/>
      <w:bookmarkStart w:id="39" w:name="_Toc98404798"/>
      <w:bookmarkStart w:id="40" w:name="_Toc98404799"/>
      <w:bookmarkStart w:id="41" w:name="_Toc98404800"/>
      <w:bookmarkStart w:id="42" w:name="_Toc98404801"/>
      <w:bookmarkStart w:id="43" w:name="_Toc98404802"/>
      <w:bookmarkStart w:id="44" w:name="_Toc90894519"/>
      <w:bookmarkStart w:id="45" w:name="_Toc98404803"/>
      <w:bookmarkStart w:id="46" w:name="_Toc98404804"/>
      <w:bookmarkStart w:id="47" w:name="_Toc98404805"/>
      <w:bookmarkStart w:id="48" w:name="_Toc98404806"/>
      <w:bookmarkStart w:id="49" w:name="_Toc98404808"/>
      <w:bookmarkStart w:id="50" w:name="_Toc98404809"/>
      <w:bookmarkStart w:id="51" w:name="_Toc90894522"/>
      <w:bookmarkStart w:id="52" w:name="_Toc189637026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581962">
        <w:rPr>
          <w:sz w:val="24"/>
        </w:rPr>
        <w:t>Časť II.</w:t>
      </w:r>
      <w:bookmarkEnd w:id="51"/>
      <w:bookmarkEnd w:id="52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3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4" w:name="_Toc90894523"/>
      <w:bookmarkEnd w:id="53"/>
      <w:r w:rsidRPr="00581962">
        <w:rPr>
          <w:sz w:val="24"/>
        </w:rPr>
        <w:t xml:space="preserve"> </w:t>
      </w:r>
      <w:bookmarkEnd w:id="54"/>
    </w:p>
    <w:p w14:paraId="0C1035D6" w14:textId="2B20341E" w:rsidR="009643F4" w:rsidRPr="00BC70C9" w:rsidRDefault="00AA4EF7" w:rsidP="00E8718F">
      <w:pPr>
        <w:pStyle w:val="Nadpis3"/>
        <w:rPr>
          <w:szCs w:val="28"/>
        </w:rPr>
      </w:pPr>
      <w:bookmarkStart w:id="55" w:name="_Toc90894524"/>
      <w:bookmarkStart w:id="56" w:name="_Toc189637028"/>
      <w:r w:rsidRPr="006300C2">
        <w:t>Komunikácia</w:t>
      </w:r>
      <w:bookmarkEnd w:id="55"/>
      <w:bookmarkEnd w:id="56"/>
      <w:r w:rsidRPr="006300C2">
        <w:t xml:space="preserve"> </w:t>
      </w:r>
      <w:bookmarkStart w:id="57" w:name="_Toc90894525"/>
      <w:bookmarkEnd w:id="57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10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1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2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E8718F">
      <w:pPr>
        <w:pStyle w:val="Nadpis3"/>
        <w:rPr>
          <w:szCs w:val="28"/>
        </w:rPr>
      </w:pPr>
      <w:bookmarkStart w:id="58" w:name="_Toc90894526"/>
      <w:bookmarkStart w:id="59" w:name="_Toc90894743"/>
      <w:bookmarkStart w:id="60" w:name="_Toc90894907"/>
      <w:bookmarkStart w:id="61" w:name="_Toc90895229"/>
      <w:bookmarkStart w:id="62" w:name="_Toc90895339"/>
      <w:bookmarkStart w:id="63" w:name="_Toc90894527"/>
      <w:bookmarkStart w:id="64" w:name="_Toc90894744"/>
      <w:bookmarkStart w:id="65" w:name="_Toc90894908"/>
      <w:bookmarkStart w:id="66" w:name="_Toc90895230"/>
      <w:bookmarkStart w:id="67" w:name="_Toc90895340"/>
      <w:bookmarkStart w:id="68" w:name="_Toc90894528"/>
      <w:bookmarkStart w:id="69" w:name="_Toc90894745"/>
      <w:bookmarkStart w:id="70" w:name="_Toc90894909"/>
      <w:bookmarkStart w:id="71" w:name="_Toc90895231"/>
      <w:bookmarkStart w:id="72" w:name="_Toc90895341"/>
      <w:bookmarkStart w:id="73" w:name="_Toc90894529"/>
      <w:bookmarkStart w:id="74" w:name="_Toc90894746"/>
      <w:bookmarkStart w:id="75" w:name="_Toc90894910"/>
      <w:bookmarkStart w:id="76" w:name="_Toc90895232"/>
      <w:bookmarkStart w:id="77" w:name="_Toc90895342"/>
      <w:bookmarkStart w:id="78" w:name="_Toc90894530"/>
      <w:bookmarkStart w:id="79" w:name="_Toc90894747"/>
      <w:bookmarkStart w:id="80" w:name="_Toc90894911"/>
      <w:bookmarkStart w:id="81" w:name="_Toc90895233"/>
      <w:bookmarkStart w:id="82" w:name="_Toc90895343"/>
      <w:bookmarkStart w:id="83" w:name="_Toc90894531"/>
      <w:bookmarkStart w:id="84" w:name="_Toc90894748"/>
      <w:bookmarkStart w:id="85" w:name="_Toc90894912"/>
      <w:bookmarkStart w:id="86" w:name="_Toc90895234"/>
      <w:bookmarkStart w:id="87" w:name="_Toc90895344"/>
      <w:bookmarkStart w:id="88" w:name="_Toc90894532"/>
      <w:bookmarkStart w:id="89" w:name="_Toc90894749"/>
      <w:bookmarkStart w:id="90" w:name="_Toc90894913"/>
      <w:bookmarkStart w:id="91" w:name="_Toc90895235"/>
      <w:bookmarkStart w:id="92" w:name="_Toc90895345"/>
      <w:bookmarkStart w:id="93" w:name="_Toc90894533"/>
      <w:bookmarkStart w:id="94" w:name="_Toc90894750"/>
      <w:bookmarkStart w:id="95" w:name="_Toc90894914"/>
      <w:bookmarkStart w:id="96" w:name="_Toc90895236"/>
      <w:bookmarkStart w:id="97" w:name="_Toc90895346"/>
      <w:bookmarkStart w:id="98" w:name="_Toc90894534"/>
      <w:bookmarkStart w:id="99" w:name="_Toc90894751"/>
      <w:bookmarkStart w:id="100" w:name="_Toc90894915"/>
      <w:bookmarkStart w:id="101" w:name="_Toc90895237"/>
      <w:bookmarkStart w:id="102" w:name="_Toc90895347"/>
      <w:bookmarkStart w:id="103" w:name="_Toc90894535"/>
      <w:bookmarkStart w:id="104" w:name="_Toc90894752"/>
      <w:bookmarkStart w:id="105" w:name="_Toc90894916"/>
      <w:bookmarkStart w:id="106" w:name="_Toc90895238"/>
      <w:bookmarkStart w:id="107" w:name="_Toc90895348"/>
      <w:bookmarkStart w:id="108" w:name="_Toc90894536"/>
      <w:bookmarkStart w:id="109" w:name="_Toc90894753"/>
      <w:bookmarkStart w:id="110" w:name="_Toc90894917"/>
      <w:bookmarkStart w:id="111" w:name="_Toc90895239"/>
      <w:bookmarkStart w:id="112" w:name="_Toc90895349"/>
      <w:bookmarkStart w:id="113" w:name="_Toc90894537"/>
      <w:bookmarkStart w:id="114" w:name="_Toc189637029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r w:rsidRPr="006300C2">
        <w:t>Vysvetľovanie</w:t>
      </w:r>
      <w:bookmarkEnd w:id="113"/>
      <w:bookmarkEnd w:id="114"/>
      <w:r w:rsidR="0021636A" w:rsidRPr="006300C2">
        <w:t xml:space="preserve"> </w:t>
      </w:r>
      <w:bookmarkStart w:id="115" w:name="_Toc90894538"/>
      <w:bookmarkEnd w:id="115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6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7" w:name="_Ref90898411"/>
      <w:bookmarkEnd w:id="116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382F3D5D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8" w:name="_Ref100565172"/>
      <w:bookmarkEnd w:id="117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8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9" w:name="_Ref90900043"/>
    </w:p>
    <w:bookmarkEnd w:id="119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50BAA071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20" w:name="_Toc90894541"/>
      <w:bookmarkStart w:id="121" w:name="_Toc189637030"/>
      <w:r w:rsidRPr="00581962">
        <w:rPr>
          <w:sz w:val="24"/>
        </w:rPr>
        <w:t>Časť III.</w:t>
      </w:r>
      <w:bookmarkEnd w:id="120"/>
      <w:bookmarkEnd w:id="121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2" w:name="_Toc90894543"/>
      <w:bookmarkStart w:id="123" w:name="_Toc90894760"/>
      <w:bookmarkStart w:id="124" w:name="_Toc90894924"/>
      <w:bookmarkStart w:id="125" w:name="_Toc90895246"/>
      <w:bookmarkStart w:id="126" w:name="_Toc90895356"/>
      <w:bookmarkStart w:id="127" w:name="_Toc189637031"/>
      <w:bookmarkEnd w:id="122"/>
      <w:bookmarkEnd w:id="123"/>
      <w:bookmarkEnd w:id="124"/>
      <w:bookmarkEnd w:id="125"/>
      <w:bookmarkEnd w:id="126"/>
      <w:r>
        <w:rPr>
          <w:sz w:val="24"/>
        </w:rPr>
        <w:t>Predloženie ponuky</w:t>
      </w:r>
      <w:bookmarkEnd w:id="127"/>
    </w:p>
    <w:p w14:paraId="7DA000E0" w14:textId="3FCC86B2" w:rsidR="00606ACB" w:rsidRPr="00F07754" w:rsidRDefault="001F09B6" w:rsidP="00E8718F">
      <w:pPr>
        <w:pStyle w:val="Nadpis3"/>
        <w:rPr>
          <w:szCs w:val="28"/>
        </w:rPr>
      </w:pPr>
      <w:bookmarkStart w:id="128" w:name="_Toc189637032"/>
      <w:r>
        <w:t>Podmienky predloženia ponuky</w:t>
      </w:r>
      <w:bookmarkEnd w:id="128"/>
      <w:r>
        <w:t xml:space="preserve"> </w:t>
      </w:r>
    </w:p>
    <w:p w14:paraId="799A3C87" w14:textId="63512F2E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E8718F">
      <w:pPr>
        <w:pStyle w:val="Nadpis3"/>
        <w:rPr>
          <w:szCs w:val="28"/>
        </w:rPr>
      </w:pPr>
      <w:bookmarkStart w:id="129" w:name="_Toc90894548"/>
      <w:bookmarkStart w:id="130" w:name="_Toc90894765"/>
      <w:bookmarkStart w:id="131" w:name="_Toc90894929"/>
      <w:bookmarkStart w:id="132" w:name="_Toc90895251"/>
      <w:bookmarkStart w:id="133" w:name="_Toc90895361"/>
      <w:bookmarkStart w:id="134" w:name="_Toc189637033"/>
      <w:bookmarkEnd w:id="129"/>
      <w:bookmarkEnd w:id="130"/>
      <w:bookmarkEnd w:id="131"/>
      <w:bookmarkEnd w:id="132"/>
      <w:bookmarkEnd w:id="133"/>
      <w:r w:rsidRPr="007570A6">
        <w:t xml:space="preserve">Obsah </w:t>
      </w:r>
      <w:r w:rsidR="007F150D">
        <w:t>ponuky</w:t>
      </w:r>
      <w:bookmarkEnd w:id="134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954537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>záujemcom musí obsahovať:</w:t>
      </w:r>
    </w:p>
    <w:p w14:paraId="14E82056" w14:textId="1267E59F" w:rsidR="00DE32A2" w:rsidRPr="00DE32A2" w:rsidRDefault="00DE32A2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návrh</w:t>
      </w:r>
      <w:r w:rsidRPr="00DE32A2">
        <w:rPr>
          <w:sz w:val="22"/>
          <w:szCs w:val="22"/>
        </w:rPr>
        <w:t xml:space="preserve"> zaradeného záujemcu </w:t>
      </w:r>
      <w:r w:rsidRPr="006A4C7C">
        <w:rPr>
          <w:b/>
          <w:bCs/>
          <w:sz w:val="22"/>
          <w:szCs w:val="22"/>
        </w:rPr>
        <w:t>na plnenie kritérií</w:t>
      </w:r>
      <w:r w:rsidRPr="00DE32A2">
        <w:rPr>
          <w:sz w:val="22"/>
          <w:szCs w:val="22"/>
        </w:rPr>
        <w:t xml:space="preserve"> (príloha č. </w:t>
      </w:r>
      <w:r w:rsidR="007017B6">
        <w:rPr>
          <w:sz w:val="22"/>
          <w:szCs w:val="22"/>
        </w:rPr>
        <w:t>1</w:t>
      </w:r>
      <w:r w:rsidRPr="00DE32A2">
        <w:rPr>
          <w:sz w:val="22"/>
          <w:szCs w:val="22"/>
        </w:rPr>
        <w:t xml:space="preserve"> týchto súťažných podkladov)</w:t>
      </w:r>
      <w:r w:rsidR="006A0B00">
        <w:rPr>
          <w:sz w:val="22"/>
          <w:szCs w:val="22"/>
        </w:rPr>
        <w:t xml:space="preserve"> kompletne vyplnený a podpísaný oprávnenou osobou vo formáte </w:t>
      </w:r>
      <w:proofErr w:type="spellStart"/>
      <w:r w:rsidR="006A0B00">
        <w:rPr>
          <w:sz w:val="22"/>
          <w:szCs w:val="22"/>
        </w:rPr>
        <w:t>pdf</w:t>
      </w:r>
      <w:proofErr w:type="spellEnd"/>
      <w:r w:rsidR="006A0B00">
        <w:rPr>
          <w:sz w:val="22"/>
          <w:szCs w:val="22"/>
        </w:rPr>
        <w:t xml:space="preserve">. a zároveň vo formáte </w:t>
      </w:r>
      <w:proofErr w:type="spellStart"/>
      <w:r w:rsidR="006A0B00">
        <w:rPr>
          <w:sz w:val="22"/>
          <w:szCs w:val="22"/>
        </w:rPr>
        <w:t>excel</w:t>
      </w:r>
      <w:proofErr w:type="spellEnd"/>
      <w:r w:rsidR="006A0B00">
        <w:rPr>
          <w:sz w:val="22"/>
          <w:szCs w:val="22"/>
        </w:rPr>
        <w:t>.,</w:t>
      </w:r>
    </w:p>
    <w:p w14:paraId="6D1CBA09" w14:textId="2BFC63C5" w:rsidR="00DE32A2" w:rsidRPr="00DE32A2" w:rsidRDefault="002548D5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lastRenderedPageBreak/>
        <w:t>opis</w:t>
      </w:r>
      <w:r>
        <w:rPr>
          <w:sz w:val="22"/>
          <w:szCs w:val="22"/>
        </w:rPr>
        <w:t xml:space="preserve">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b/>
          <w:bCs/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preukazujúci splnenie požiadaviek verejného obstarávateľa na predmet zákazky</w:t>
      </w:r>
      <w:r>
        <w:rPr>
          <w:sz w:val="22"/>
          <w:szCs w:val="22"/>
        </w:rPr>
        <w:t>,</w:t>
      </w:r>
      <w:r w:rsidR="00DE32A2" w:rsidRPr="00DE32A2">
        <w:rPr>
          <w:sz w:val="22"/>
          <w:szCs w:val="22"/>
        </w:rPr>
        <w:t xml:space="preserve"> v ktorom uv</w:t>
      </w:r>
      <w:r>
        <w:rPr>
          <w:sz w:val="22"/>
          <w:szCs w:val="22"/>
        </w:rPr>
        <w:t xml:space="preserve">edie </w:t>
      </w:r>
      <w:r w:rsidR="00C049F0">
        <w:rPr>
          <w:sz w:val="22"/>
          <w:szCs w:val="22"/>
        </w:rPr>
        <w:t xml:space="preserve">obchodné označenie tovaru, </w:t>
      </w:r>
      <w:r>
        <w:rPr>
          <w:sz w:val="22"/>
          <w:szCs w:val="22"/>
        </w:rPr>
        <w:t>technické, kvalitatívne,</w:t>
      </w:r>
      <w:r w:rsidR="00DE32A2" w:rsidRPr="00DE32A2">
        <w:rPr>
          <w:sz w:val="22"/>
          <w:szCs w:val="22"/>
        </w:rPr>
        <w:t xml:space="preserve"> materiálové parametre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a ďalšie informácie o</w:t>
      </w:r>
      <w:r w:rsidR="00C049F0">
        <w:rPr>
          <w:sz w:val="22"/>
          <w:szCs w:val="22"/>
        </w:rPr>
        <w:t> </w:t>
      </w:r>
      <w:r w:rsidR="00DE32A2" w:rsidRPr="00DE32A2">
        <w:rPr>
          <w:sz w:val="22"/>
          <w:szCs w:val="22"/>
        </w:rPr>
        <w:t>ponúkan</w:t>
      </w:r>
      <w:r w:rsidR="00C049F0">
        <w:rPr>
          <w:sz w:val="22"/>
          <w:szCs w:val="22"/>
        </w:rPr>
        <w:t xml:space="preserve">om tovare </w:t>
      </w:r>
      <w:r w:rsidR="00DE32A2" w:rsidRPr="00DE32A2">
        <w:rPr>
          <w:sz w:val="22"/>
          <w:szCs w:val="22"/>
        </w:rPr>
        <w:t>v takom rozsahu, aby bolo možné jednoznačne posúdiť splnenie všetkých požiadaviek verejného obstarávateľa na predmet zákazky. Opis ponúkan</w:t>
      </w:r>
      <w:r w:rsidR="00C049F0">
        <w:rPr>
          <w:sz w:val="22"/>
          <w:szCs w:val="22"/>
        </w:rPr>
        <w:t>ého</w:t>
      </w:r>
      <w:r w:rsidR="00DE32A2" w:rsidRPr="00DE32A2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musí byť v súlade </w:t>
      </w:r>
      <w:r>
        <w:rPr>
          <w:sz w:val="22"/>
          <w:szCs w:val="22"/>
        </w:rPr>
        <w:t>s požiadavkami uvedenými v p</w:t>
      </w:r>
      <w:r w:rsidR="00DE32A2" w:rsidRPr="00DE32A2">
        <w:rPr>
          <w:sz w:val="22"/>
          <w:szCs w:val="22"/>
        </w:rPr>
        <w:t>rílohe č.</w:t>
      </w:r>
      <w:r w:rsidR="00BF13BB">
        <w:rPr>
          <w:sz w:val="22"/>
          <w:szCs w:val="22"/>
        </w:rPr>
        <w:t xml:space="preserve"> </w:t>
      </w:r>
      <w:r w:rsidR="00E8718F">
        <w:rPr>
          <w:sz w:val="22"/>
          <w:szCs w:val="22"/>
        </w:rPr>
        <w:t>2</w:t>
      </w:r>
      <w:r w:rsidR="00DE32A2" w:rsidRPr="00DE32A2">
        <w:rPr>
          <w:sz w:val="22"/>
          <w:szCs w:val="22"/>
        </w:rPr>
        <w:t xml:space="preserve"> týchto súťažných podkladov – </w:t>
      </w:r>
      <w:r>
        <w:rPr>
          <w:sz w:val="22"/>
          <w:szCs w:val="22"/>
        </w:rPr>
        <w:t>Opis predmetu zákazky</w:t>
      </w:r>
      <w:r w:rsidR="00397EC3">
        <w:rPr>
          <w:sz w:val="22"/>
          <w:szCs w:val="22"/>
        </w:rPr>
        <w:t>,</w:t>
      </w:r>
    </w:p>
    <w:p w14:paraId="3ED4CF5E" w14:textId="7C43A353" w:rsidR="00C049F0" w:rsidRPr="00C049F0" w:rsidRDefault="00C049F0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sz w:val="22"/>
          <w:szCs w:val="22"/>
        </w:rPr>
        <w:t xml:space="preserve">fotografie (nie ilustračné fotografie) predmetu zákazky na každý druh tovaru v súlade s prílohou č. </w:t>
      </w:r>
      <w:r w:rsidR="00E8718F">
        <w:rPr>
          <w:sz w:val="22"/>
          <w:szCs w:val="22"/>
        </w:rPr>
        <w:t>2</w:t>
      </w:r>
      <w:r>
        <w:rPr>
          <w:sz w:val="22"/>
          <w:szCs w:val="22"/>
        </w:rPr>
        <w:t xml:space="preserve"> týchto súťažných podkladov – Opis predmetu zákazky,</w:t>
      </w:r>
    </w:p>
    <w:p w14:paraId="1816616F" w14:textId="26A33521" w:rsidR="006A0B00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údaje o subdodávkach a subdodávateľoch</w:t>
      </w:r>
      <w:r>
        <w:rPr>
          <w:sz w:val="22"/>
          <w:szCs w:val="22"/>
        </w:rPr>
        <w:t xml:space="preserve"> podľa prílohy týchto súťažných podkladov kompletne vyplnený a podpísaný oprávnenou osobou (pozn.: uchádzač údaje uvedie iba v tom prípade, ak sú mu v čase predloženia ponuky známi subdodávateľ/subdodávatelia, ktorým má v úmysle zadať časť zákazky),</w:t>
      </w:r>
    </w:p>
    <w:p w14:paraId="6DB142D8" w14:textId="3589B16D" w:rsidR="006A4C7C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397EC3">
        <w:rPr>
          <w:sz w:val="22"/>
          <w:szCs w:val="22"/>
        </w:rPr>
        <w:t xml:space="preserve">, </w:t>
      </w:r>
      <w:r w:rsidR="00BF56AA">
        <w:rPr>
          <w:sz w:val="22"/>
          <w:szCs w:val="22"/>
        </w:rPr>
        <w:br/>
      </w:r>
      <w:r w:rsidR="00397EC3">
        <w:rPr>
          <w:sz w:val="22"/>
          <w:szCs w:val="22"/>
        </w:rPr>
        <w:t>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61F8CB11" w14:textId="2F08E268" w:rsidR="00CA04E0" w:rsidRPr="00CA04E0" w:rsidRDefault="00CA04E0" w:rsidP="00CA04E0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bookmarkStart w:id="135" w:name="_Hlk207962673"/>
      <w:r w:rsidRPr="00E8718F">
        <w:rPr>
          <w:b/>
          <w:bCs/>
          <w:sz w:val="22"/>
          <w:szCs w:val="22"/>
        </w:rPr>
        <w:t>štruktúrovaný rozpočet</w:t>
      </w:r>
      <w:r w:rsidRPr="00CA04E0">
        <w:rPr>
          <w:sz w:val="22"/>
          <w:szCs w:val="22"/>
        </w:rPr>
        <w:t xml:space="preserve"> ceny </w:t>
      </w:r>
      <w:bookmarkEnd w:id="135"/>
      <w:r w:rsidRPr="00CA04E0">
        <w:rPr>
          <w:sz w:val="22"/>
          <w:szCs w:val="22"/>
        </w:rPr>
        <w:t xml:space="preserve">podľa prílohy č. </w:t>
      </w:r>
      <w:r w:rsidR="00E8718F">
        <w:rPr>
          <w:sz w:val="22"/>
          <w:szCs w:val="22"/>
        </w:rPr>
        <w:t>3</w:t>
      </w:r>
      <w:r w:rsidRPr="00CA04E0">
        <w:rPr>
          <w:sz w:val="22"/>
          <w:szCs w:val="22"/>
        </w:rPr>
        <w:t xml:space="preserve"> týchto súťažných podkladov kompletne vyplnený vo formáte </w:t>
      </w:r>
      <w:proofErr w:type="spellStart"/>
      <w:r w:rsidRPr="00CA04E0">
        <w:rPr>
          <w:sz w:val="22"/>
          <w:szCs w:val="22"/>
        </w:rPr>
        <w:t>excel</w:t>
      </w:r>
      <w:proofErr w:type="spellEnd"/>
      <w:r w:rsidRPr="00CA04E0">
        <w:rPr>
          <w:sz w:val="22"/>
          <w:szCs w:val="22"/>
        </w:rPr>
        <w:t>,</w:t>
      </w:r>
      <w:r w:rsidR="00E8718F">
        <w:rPr>
          <w:sz w:val="22"/>
          <w:szCs w:val="22"/>
        </w:rPr>
        <w:t xml:space="preserve"> alebo </w:t>
      </w:r>
      <w:proofErr w:type="spellStart"/>
      <w:r w:rsidR="00E8718F">
        <w:rPr>
          <w:sz w:val="22"/>
          <w:szCs w:val="22"/>
        </w:rPr>
        <w:t>word</w:t>
      </w:r>
      <w:proofErr w:type="spellEnd"/>
      <w:r w:rsidR="00E8718F">
        <w:rPr>
          <w:sz w:val="22"/>
          <w:szCs w:val="22"/>
        </w:rPr>
        <w:t xml:space="preserve"> a opatrený náležitosťami podľa predlohy.</w:t>
      </w:r>
    </w:p>
    <w:p w14:paraId="6DDB4C73" w14:textId="663B3708" w:rsidR="00D3072F" w:rsidRPr="00074742" w:rsidRDefault="00397EC3" w:rsidP="0007474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397EC3">
        <w:rPr>
          <w:sz w:val="22"/>
          <w:szCs w:val="22"/>
        </w:rPr>
        <w:t xml:space="preserve">verejný obstarávateľ </w:t>
      </w:r>
      <w:r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E8718F">
      <w:pPr>
        <w:pStyle w:val="Nadpis3"/>
      </w:pPr>
      <w:bookmarkStart w:id="136" w:name="_Toc189637034"/>
      <w:r>
        <w:t>Kritéria na vyhodnotenie ponúk a pravidlá ich uplatnenia</w:t>
      </w:r>
      <w:bookmarkEnd w:id="136"/>
    </w:p>
    <w:p w14:paraId="60D1E715" w14:textId="097EA6DA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6494E3BD" w:rsid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>
        <w:rPr>
          <w:sz w:val="22"/>
          <w:szCs w:val="22"/>
        </w:rPr>
        <w:br/>
      </w:r>
      <w:r w:rsidRPr="00105256">
        <w:rPr>
          <w:sz w:val="22"/>
          <w:szCs w:val="22"/>
        </w:rPr>
        <w:t xml:space="preserve">za predmet zákazky v EUR </w:t>
      </w:r>
      <w:r w:rsidR="002D14A9">
        <w:rPr>
          <w:sz w:val="22"/>
          <w:szCs w:val="22"/>
        </w:rPr>
        <w:t>bez</w:t>
      </w:r>
      <w:r w:rsidRPr="00105256">
        <w:rPr>
          <w:sz w:val="22"/>
          <w:szCs w:val="22"/>
        </w:rPr>
        <w:t xml:space="preserve"> DPH.</w:t>
      </w:r>
    </w:p>
    <w:p w14:paraId="1432346A" w14:textId="137F8853" w:rsidR="002D14A9" w:rsidRDefault="002D14A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Uchádzač v Návrhu na plnenie kritérií uvedie navrhovanú zmluvnú cenu predmetu zákazky nasledovne:</w:t>
      </w:r>
    </w:p>
    <w:p w14:paraId="1076AE74" w14:textId="77777777" w:rsidR="002D14A9" w:rsidRDefault="002D14A9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je uchádzač platiteľom dane z pridanej hodnoty (ďalej len ,,DPH“), navrhovanú cenu uvedie v zložení:</w:t>
      </w:r>
    </w:p>
    <w:p w14:paraId="57D5E9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bez DPH.</w:t>
      </w:r>
    </w:p>
    <w:p w14:paraId="78DDD8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Percentuálna sadzba a výška DPH v EUR.</w:t>
      </w:r>
    </w:p>
    <w:p w14:paraId="0BE0B80A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vrátane DPH.</w:t>
      </w:r>
    </w:p>
    <w:p w14:paraId="316CF2AE" w14:textId="24352C0A" w:rsidR="0093177E" w:rsidRDefault="0093177E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 xml:space="preserve">Ak uchádzač nie je platiteľom DPH, uvedie iba navrhovanú cenu celkom. Na skutočnosť, že nie je platiteľom DPH upozorní v ponuke označením ,,NEPLATCA DPH“. Ak sa uchádzač v priebehu zmluvného vzťahu stane platiteľom DPH, zmluvná cena sa </w:t>
      </w:r>
      <w:r w:rsidR="0012610D">
        <w:rPr>
          <w:sz w:val="22"/>
          <w:szCs w:val="22"/>
        </w:rPr>
        <w:t>ne</w:t>
      </w:r>
      <w:r>
        <w:rPr>
          <w:sz w:val="22"/>
          <w:szCs w:val="22"/>
        </w:rPr>
        <w:t>môže navýšiť.</w:t>
      </w:r>
    </w:p>
    <w:p w14:paraId="1E9D94FF" w14:textId="3D49CB16" w:rsidR="002D14A9" w:rsidRPr="00105256" w:rsidRDefault="0093177E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 prípade, že v priebehu procesu verejného </w:t>
      </w:r>
      <w:r w:rsidR="0065238E">
        <w:rPr>
          <w:sz w:val="22"/>
          <w:szCs w:val="22"/>
        </w:rPr>
        <w:t xml:space="preserve">obstarávania dôjde </w:t>
      </w:r>
      <w:r w:rsidR="002B620A">
        <w:rPr>
          <w:sz w:val="22"/>
          <w:szCs w:val="22"/>
        </w:rPr>
        <w:t>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</w:t>
      </w:r>
      <w:r w:rsidR="003019F2">
        <w:rPr>
          <w:sz w:val="22"/>
          <w:szCs w:val="22"/>
        </w:rPr>
        <w:t> dôvodu dodržania zákonnej povinnosti účtovať DPH v aktuálnej sadzbe podľa všeobecne záväzných právnych predpisov platných a účinných v deň vzniku daňovej povinnosti.</w:t>
      </w:r>
      <w:r>
        <w:rPr>
          <w:sz w:val="22"/>
          <w:szCs w:val="22"/>
        </w:rPr>
        <w:t xml:space="preserve">  </w:t>
      </w:r>
      <w:r w:rsidR="002D14A9">
        <w:rPr>
          <w:sz w:val="22"/>
          <w:szCs w:val="22"/>
        </w:rPr>
        <w:t xml:space="preserve"> </w:t>
      </w:r>
    </w:p>
    <w:p w14:paraId="4F7F05DF" w14:textId="77777777" w:rsidR="00954537" w:rsidRDefault="00B036C4" w:rsidP="00E8718F">
      <w:pPr>
        <w:pStyle w:val="Nadpis3"/>
      </w:pPr>
      <w:bookmarkStart w:id="137" w:name="_Toc90894579"/>
      <w:bookmarkStart w:id="138" w:name="_Toc189637035"/>
      <w:r w:rsidRPr="0069212E">
        <w:t>Lehota na predkladanie</w:t>
      </w:r>
      <w:bookmarkStart w:id="139" w:name="_Toc90894580"/>
      <w:bookmarkEnd w:id="137"/>
      <w:bookmarkEnd w:id="139"/>
      <w:r w:rsidR="00DF313B">
        <w:t xml:space="preserve"> </w:t>
      </w:r>
      <w:bookmarkStart w:id="140" w:name="_Ref90366266"/>
      <w:r w:rsidR="007D3A2D">
        <w:t>ponúk</w:t>
      </w:r>
      <w:bookmarkEnd w:id="138"/>
    </w:p>
    <w:p w14:paraId="088D8763" w14:textId="7EC2D23A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1" w:name="_Ref110863114"/>
      <w:r w:rsidRPr="006300C2">
        <w:rPr>
          <w:bCs/>
          <w:iCs/>
          <w:sz w:val="22"/>
          <w:szCs w:val="22"/>
        </w:rPr>
        <w:t xml:space="preserve">Lehota na predkladanie ponúk uplynie dňa </w:t>
      </w:r>
      <w:r w:rsidR="00E8718F" w:rsidRPr="00E8718F">
        <w:rPr>
          <w:b/>
          <w:iCs/>
          <w:sz w:val="22"/>
          <w:szCs w:val="22"/>
        </w:rPr>
        <w:t>17</w:t>
      </w:r>
      <w:r w:rsidRPr="00E8718F">
        <w:rPr>
          <w:b/>
          <w:iCs/>
          <w:sz w:val="22"/>
          <w:szCs w:val="22"/>
        </w:rPr>
        <w:t>.</w:t>
      </w:r>
      <w:r w:rsidR="00E8718F" w:rsidRPr="00E8718F">
        <w:rPr>
          <w:b/>
          <w:iCs/>
          <w:sz w:val="22"/>
          <w:szCs w:val="22"/>
        </w:rPr>
        <w:t>11</w:t>
      </w:r>
      <w:r w:rsidR="00EC552E" w:rsidRPr="00E8718F">
        <w:rPr>
          <w:b/>
          <w:iCs/>
          <w:sz w:val="22"/>
          <w:szCs w:val="22"/>
        </w:rPr>
        <w:t>.202</w:t>
      </w:r>
      <w:r w:rsidR="0012610D" w:rsidRPr="00E8718F">
        <w:rPr>
          <w:b/>
          <w:iCs/>
          <w:sz w:val="22"/>
          <w:szCs w:val="22"/>
        </w:rPr>
        <w:t>5</w:t>
      </w:r>
      <w:r w:rsidRPr="00E8718F">
        <w:rPr>
          <w:b/>
          <w:iCs/>
          <w:sz w:val="22"/>
          <w:szCs w:val="22"/>
        </w:rPr>
        <w:t xml:space="preserve"> o</w:t>
      </w:r>
      <w:r w:rsidR="007D1B7C" w:rsidRPr="00E8718F">
        <w:rPr>
          <w:b/>
          <w:iCs/>
          <w:sz w:val="22"/>
          <w:szCs w:val="22"/>
        </w:rPr>
        <w:t> </w:t>
      </w:r>
      <w:r w:rsidR="00E8718F">
        <w:rPr>
          <w:b/>
          <w:iCs/>
          <w:sz w:val="22"/>
          <w:szCs w:val="22"/>
        </w:rPr>
        <w:t>10</w:t>
      </w:r>
      <w:r w:rsidR="007D1B7C" w:rsidRPr="00E8718F">
        <w:rPr>
          <w:b/>
          <w:iCs/>
          <w:sz w:val="22"/>
          <w:szCs w:val="22"/>
        </w:rPr>
        <w:t>.</w:t>
      </w:r>
      <w:r w:rsidR="00E8718F">
        <w:rPr>
          <w:b/>
          <w:iCs/>
          <w:sz w:val="22"/>
          <w:szCs w:val="22"/>
        </w:rPr>
        <w:t>00</w:t>
      </w:r>
      <w:r w:rsidRPr="00E8718F">
        <w:rPr>
          <w:b/>
          <w:iCs/>
          <w:sz w:val="22"/>
          <w:szCs w:val="22"/>
        </w:rPr>
        <w:t xml:space="preserve"> hod</w:t>
      </w:r>
      <w:r w:rsidRPr="00E8718F">
        <w:rPr>
          <w:bCs/>
          <w:iCs/>
          <w:sz w:val="22"/>
          <w:szCs w:val="22"/>
        </w:rPr>
        <w:t>.,</w:t>
      </w:r>
      <w:r w:rsidRPr="006300C2">
        <w:rPr>
          <w:bCs/>
          <w:iCs/>
          <w:sz w:val="22"/>
          <w:szCs w:val="22"/>
        </w:rPr>
        <w:t xml:space="preserve"> pričom rozhodujúcim a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41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E8718F">
      <w:pPr>
        <w:pStyle w:val="Nadpis3"/>
      </w:pPr>
      <w:bookmarkStart w:id="142" w:name="_Ref90371162"/>
      <w:bookmarkStart w:id="143" w:name="_Toc90894581"/>
      <w:bookmarkStart w:id="144" w:name="_Toc189637036"/>
      <w:bookmarkEnd w:id="140"/>
      <w:r w:rsidRPr="00F1694B">
        <w:lastRenderedPageBreak/>
        <w:t>Predloženie</w:t>
      </w:r>
      <w:bookmarkEnd w:id="142"/>
      <w:bookmarkEnd w:id="143"/>
      <w:r w:rsidR="00DF313B">
        <w:t xml:space="preserve"> </w:t>
      </w:r>
      <w:r w:rsidR="00E37313">
        <w:t>ponuky</w:t>
      </w:r>
      <w:bookmarkEnd w:id="144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3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4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E8718F">
      <w:pPr>
        <w:pStyle w:val="Nadpis3"/>
      </w:pPr>
      <w:bookmarkStart w:id="145" w:name="_Toc90894582"/>
      <w:bookmarkStart w:id="146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5"/>
      <w:r w:rsidR="001B18A7">
        <w:t xml:space="preserve"> ponuky</w:t>
      </w:r>
      <w:bookmarkEnd w:id="146"/>
    </w:p>
    <w:p w14:paraId="1672186F" w14:textId="76CB37EA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7" w:name="_Toc90894583"/>
      <w:bookmarkStart w:id="148" w:name="_Toc90894800"/>
      <w:bookmarkStart w:id="149" w:name="_Toc90894964"/>
      <w:bookmarkStart w:id="150" w:name="_Toc90895286"/>
      <w:bookmarkStart w:id="151" w:name="_Toc90895396"/>
      <w:bookmarkStart w:id="152" w:name="_Toc90894584"/>
      <w:bookmarkEnd w:id="147"/>
      <w:bookmarkEnd w:id="148"/>
      <w:bookmarkEnd w:id="149"/>
      <w:bookmarkEnd w:id="150"/>
      <w:bookmarkEnd w:id="151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2C7784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E8718F">
      <w:pPr>
        <w:pStyle w:val="Nadpis3"/>
      </w:pPr>
      <w:bookmarkStart w:id="153" w:name="_Toc189637038"/>
      <w:r w:rsidRPr="00930865">
        <w:t>Variantné riešenie</w:t>
      </w:r>
      <w:bookmarkEnd w:id="153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E8718F">
      <w:pPr>
        <w:pStyle w:val="Nadpis3"/>
      </w:pPr>
      <w:bookmarkStart w:id="154" w:name="_Toc189637039"/>
      <w:bookmarkEnd w:id="152"/>
      <w:r>
        <w:t>Dôvernosť verejného obstarávania</w:t>
      </w:r>
      <w:bookmarkEnd w:id="154"/>
    </w:p>
    <w:p w14:paraId="0DCC4349" w14:textId="76421A88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</w:t>
      </w:r>
      <w:r w:rsidR="00BF56AA">
        <w:rPr>
          <w:sz w:val="22"/>
          <w:szCs w:val="22"/>
          <w:lang w:bidi="sk-SK"/>
        </w:rPr>
        <w:br/>
      </w:r>
      <w:r w:rsidR="00160AC1" w:rsidRPr="002D34E7">
        <w:rPr>
          <w:sz w:val="22"/>
          <w:szCs w:val="22"/>
          <w:lang w:bidi="sk-SK"/>
        </w:rPr>
        <w:t xml:space="preserve">a predlohy, návody, výkresy, projektové dokumentácie, modely, spôsob výpočtu jednotkových cien. </w:t>
      </w:r>
    </w:p>
    <w:p w14:paraId="4B1C6E41" w14:textId="1A9AD3E9" w:rsidR="00397EC3" w:rsidRDefault="00397EC3" w:rsidP="00E8718F">
      <w:pPr>
        <w:pStyle w:val="Nadpis3"/>
        <w:rPr>
          <w:lang w:bidi="sk-SK"/>
        </w:rPr>
      </w:pPr>
      <w:bookmarkStart w:id="155" w:name="_Toc189637040"/>
      <w:r>
        <w:rPr>
          <w:lang w:bidi="sk-SK"/>
        </w:rPr>
        <w:t>Elektronická aukcia</w:t>
      </w:r>
      <w:bookmarkEnd w:id="155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6" w:name="_Toc189637041"/>
      <w:r w:rsidRPr="00A66A0D">
        <w:rPr>
          <w:sz w:val="24"/>
        </w:rPr>
        <w:lastRenderedPageBreak/>
        <w:t>Časť VI.</w:t>
      </w:r>
      <w:bookmarkStart w:id="157" w:name="_Toc90894587"/>
      <w:bookmarkEnd w:id="156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8" w:name="_Toc100323044"/>
      <w:bookmarkStart w:id="159" w:name="_Toc189637042"/>
      <w:bookmarkEnd w:id="157"/>
      <w:r w:rsidRPr="006300C2">
        <w:t>Otváranie a vyhodnotenie ponúk</w:t>
      </w:r>
      <w:bookmarkEnd w:id="158"/>
      <w:bookmarkEnd w:id="159"/>
      <w:r w:rsidRPr="006300C2">
        <w:t xml:space="preserve"> </w:t>
      </w:r>
    </w:p>
    <w:p w14:paraId="660EE32D" w14:textId="42DDFB6A" w:rsidR="003D793E" w:rsidRDefault="00393CE9" w:rsidP="00E8718F">
      <w:pPr>
        <w:pStyle w:val="Nadpis3"/>
      </w:pPr>
      <w:bookmarkStart w:id="160" w:name="_Toc189637043"/>
      <w:r>
        <w:t>Otváranie ponúk</w:t>
      </w:r>
      <w:bookmarkEnd w:id="160"/>
    </w:p>
    <w:p w14:paraId="295F6D9B" w14:textId="076FB063" w:rsidR="00393CE9" w:rsidRPr="00E8718F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>
        <w:rPr>
          <w:sz w:val="22"/>
          <w:szCs w:val="22"/>
          <w:lang w:bidi="sk-SK"/>
        </w:rPr>
        <w:t xml:space="preserve">elektronicky </w:t>
      </w:r>
      <w:r w:rsidR="00D51DE3" w:rsidRPr="00E8718F">
        <w:rPr>
          <w:sz w:val="22"/>
          <w:szCs w:val="22"/>
          <w:lang w:bidi="sk-SK"/>
        </w:rPr>
        <w:t xml:space="preserve">dňa </w:t>
      </w:r>
      <w:r w:rsidR="00E8718F">
        <w:rPr>
          <w:b/>
          <w:bCs/>
          <w:sz w:val="22"/>
          <w:szCs w:val="22"/>
          <w:lang w:bidi="sk-SK"/>
        </w:rPr>
        <w:t>17</w:t>
      </w:r>
      <w:r w:rsidR="007D1B7C" w:rsidRPr="00E8718F">
        <w:rPr>
          <w:b/>
          <w:bCs/>
          <w:sz w:val="22"/>
          <w:szCs w:val="22"/>
          <w:lang w:bidi="sk-SK"/>
        </w:rPr>
        <w:t>.</w:t>
      </w:r>
      <w:r w:rsidR="00E8718F">
        <w:rPr>
          <w:b/>
          <w:bCs/>
          <w:sz w:val="22"/>
          <w:szCs w:val="22"/>
          <w:lang w:bidi="sk-SK"/>
        </w:rPr>
        <w:t>11</w:t>
      </w:r>
      <w:r w:rsidR="00933D6A" w:rsidRPr="00E8718F">
        <w:rPr>
          <w:b/>
          <w:bCs/>
          <w:sz w:val="22"/>
          <w:szCs w:val="22"/>
          <w:lang w:bidi="sk-SK"/>
        </w:rPr>
        <w:t>.202</w:t>
      </w:r>
      <w:r w:rsidR="00A9788E" w:rsidRPr="00E8718F">
        <w:rPr>
          <w:b/>
          <w:bCs/>
          <w:sz w:val="22"/>
          <w:szCs w:val="22"/>
          <w:lang w:bidi="sk-SK"/>
        </w:rPr>
        <w:t>5</w:t>
      </w:r>
      <w:r w:rsidR="00933D6A" w:rsidRPr="00E8718F">
        <w:rPr>
          <w:b/>
          <w:bCs/>
          <w:sz w:val="22"/>
          <w:szCs w:val="22"/>
          <w:lang w:bidi="sk-SK"/>
        </w:rPr>
        <w:t xml:space="preserve"> </w:t>
      </w:r>
      <w:r w:rsidR="00D51DE3" w:rsidRPr="00E8718F">
        <w:rPr>
          <w:b/>
          <w:bCs/>
          <w:sz w:val="22"/>
          <w:szCs w:val="22"/>
          <w:lang w:bidi="sk-SK"/>
        </w:rPr>
        <w:t>o</w:t>
      </w:r>
      <w:r w:rsidR="00933D6A" w:rsidRPr="00E8718F">
        <w:rPr>
          <w:b/>
          <w:bCs/>
          <w:sz w:val="22"/>
          <w:szCs w:val="22"/>
          <w:lang w:bidi="sk-SK"/>
        </w:rPr>
        <w:t> </w:t>
      </w:r>
      <w:r w:rsidR="00E8718F">
        <w:rPr>
          <w:b/>
          <w:bCs/>
          <w:sz w:val="22"/>
          <w:szCs w:val="22"/>
          <w:lang w:bidi="sk-SK"/>
        </w:rPr>
        <w:t>10</w:t>
      </w:r>
      <w:r w:rsidR="00E60320" w:rsidRPr="00E8718F">
        <w:rPr>
          <w:b/>
          <w:bCs/>
          <w:sz w:val="22"/>
          <w:szCs w:val="22"/>
          <w:lang w:bidi="sk-SK"/>
        </w:rPr>
        <w:t>.</w:t>
      </w:r>
      <w:r w:rsidR="00E8718F">
        <w:rPr>
          <w:b/>
          <w:bCs/>
          <w:sz w:val="22"/>
          <w:szCs w:val="22"/>
          <w:lang w:bidi="sk-SK"/>
        </w:rPr>
        <w:t>15</w:t>
      </w:r>
      <w:r w:rsidR="00933D6A" w:rsidRPr="00E8718F">
        <w:rPr>
          <w:b/>
          <w:bCs/>
          <w:sz w:val="22"/>
          <w:szCs w:val="22"/>
          <w:lang w:bidi="sk-SK"/>
        </w:rPr>
        <w:t xml:space="preserve"> </w:t>
      </w:r>
      <w:r w:rsidR="00D51DE3" w:rsidRPr="00E8718F">
        <w:rPr>
          <w:b/>
          <w:bCs/>
          <w:sz w:val="22"/>
          <w:szCs w:val="22"/>
          <w:lang w:bidi="sk-SK"/>
        </w:rPr>
        <w:t>hod</w:t>
      </w:r>
      <w:r w:rsidR="00D51DE3" w:rsidRPr="00E8718F">
        <w:rPr>
          <w:sz w:val="22"/>
          <w:szCs w:val="22"/>
          <w:lang w:bidi="sk-SK"/>
        </w:rPr>
        <w:t>.</w:t>
      </w:r>
    </w:p>
    <w:p w14:paraId="4ACBD3E8" w14:textId="63B9E297" w:rsidR="00393CE9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  <w:lang w:bidi="sk-SK"/>
        </w:rPr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Default="00393CE9" w:rsidP="00E8718F">
      <w:pPr>
        <w:pStyle w:val="Nadpis3"/>
      </w:pPr>
      <w:bookmarkStart w:id="161" w:name="_Toc189637044"/>
      <w:r w:rsidRPr="00393CE9">
        <w:t>Vyhodnotenie ponúk</w:t>
      </w:r>
      <w:bookmarkEnd w:id="161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710FD1E9" w:rsidR="00264AB5" w:rsidRDefault="00105256" w:rsidP="00E8718F">
      <w:pPr>
        <w:pStyle w:val="Nadpis3"/>
      </w:pPr>
      <w:bookmarkStart w:id="162" w:name="_Toc189637045"/>
      <w:r>
        <w:t>Informácia o výsledku vyhodnotenia ponúk a uzavretie zmluvy</w:t>
      </w:r>
      <w:bookmarkEnd w:id="162"/>
      <w:r w:rsidR="00081F52">
        <w:t>/rámcovej dohody</w:t>
      </w:r>
    </w:p>
    <w:p w14:paraId="0A7D8C8F" w14:textId="3962A3E7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</w:t>
      </w:r>
      <w:r w:rsidR="00081F52">
        <w:rPr>
          <w:sz w:val="22"/>
          <w:szCs w:val="22"/>
        </w:rPr>
        <w:t>/rámcovej dohody</w:t>
      </w:r>
      <w:r w:rsidRPr="00105256">
        <w:rPr>
          <w:sz w:val="22"/>
          <w:szCs w:val="22"/>
        </w:rPr>
        <w:t xml:space="preserve"> podľa § 56 ZVO. Verejný obstarávateľ vyzve uchádzača na poskytnutie súčinnosti k podpisu zmluvy</w:t>
      </w:r>
      <w:r w:rsidR="00081F52">
        <w:rPr>
          <w:sz w:val="22"/>
          <w:szCs w:val="22"/>
        </w:rPr>
        <w:t>/rámcovej dohody</w:t>
      </w:r>
      <w:r w:rsidRPr="00105256">
        <w:rPr>
          <w:sz w:val="22"/>
          <w:szCs w:val="22"/>
        </w:rPr>
        <w:t>.</w:t>
      </w:r>
    </w:p>
    <w:p w14:paraId="0F86F6EE" w14:textId="08E237C3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="00081F52">
        <w:rPr>
          <w:b/>
          <w:color w:val="000000"/>
          <w:sz w:val="22"/>
          <w:szCs w:val="22"/>
        </w:rPr>
        <w:t>/rámcovú dohodu</w:t>
      </w:r>
      <w:r w:rsidRPr="006300C2">
        <w:rPr>
          <w:color w:val="000000"/>
          <w:sz w:val="22"/>
          <w:szCs w:val="22"/>
        </w:rPr>
        <w:t xml:space="preserve"> s úspešným uchádzačom, ktorý má </w:t>
      </w:r>
      <w:r w:rsidR="00081F52">
        <w:rPr>
          <w:color w:val="000000"/>
          <w:sz w:val="22"/>
          <w:szCs w:val="22"/>
        </w:rPr>
        <w:t>p</w:t>
      </w:r>
      <w:r w:rsidRPr="006300C2">
        <w:rPr>
          <w:color w:val="000000"/>
          <w:sz w:val="22"/>
          <w:szCs w:val="22"/>
        </w:rPr>
        <w:t xml:space="preserve">ovinnosť zapisovať sa do registra partnerov verejného sektora podľa zákona č. 315/2016 </w:t>
      </w:r>
      <w:r w:rsidR="00081F52">
        <w:rPr>
          <w:color w:val="000000"/>
          <w:sz w:val="22"/>
          <w:szCs w:val="22"/>
        </w:rPr>
        <w:t>Z</w:t>
      </w:r>
      <w:r w:rsidRPr="006300C2">
        <w:rPr>
          <w:color w:val="000000"/>
          <w:sz w:val="22"/>
          <w:szCs w:val="22"/>
        </w:rPr>
        <w:t>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741C39F9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</w:t>
      </w:r>
      <w:r w:rsidR="00081F52">
        <w:rPr>
          <w:b/>
          <w:color w:val="000000"/>
          <w:sz w:val="22"/>
          <w:szCs w:val="22"/>
        </w:rPr>
        <w:t>/rámcovej dohody</w:t>
      </w:r>
      <w:r w:rsidRPr="006300C2">
        <w:rPr>
          <w:b/>
          <w:color w:val="000000"/>
          <w:sz w:val="22"/>
          <w:szCs w:val="22"/>
        </w:rPr>
        <w:t xml:space="preserve"> od úspešného uchádzač predložiť: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35B015CF" w14:textId="0A654C55" w:rsidR="00C91E51" w:rsidRPr="006A0B00" w:rsidRDefault="00C91E51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 xml:space="preserve">Čestné vyhlásenie k uplatňovaniu medzinárodných sankcií </w:t>
      </w:r>
      <w:r>
        <w:rPr>
          <w:bCs/>
          <w:sz w:val="22"/>
          <w:szCs w:val="22"/>
        </w:rPr>
        <w:t>uchádzača, v rozsahu podľa prílohy  týchto súťažných podkladov</w:t>
      </w:r>
      <w:r w:rsidR="00D60E15">
        <w:rPr>
          <w:bCs/>
          <w:sz w:val="22"/>
          <w:szCs w:val="22"/>
        </w:rPr>
        <w:t>.</w:t>
      </w:r>
    </w:p>
    <w:p w14:paraId="1A05DD9B" w14:textId="7862840B" w:rsidR="00AC471C" w:rsidRPr="008B1423" w:rsidRDefault="00AC471C" w:rsidP="00E8718F">
      <w:pPr>
        <w:pStyle w:val="Nadpis3"/>
      </w:pPr>
      <w:bookmarkStart w:id="163" w:name="_Toc189637046"/>
      <w:r>
        <w:t>Zrušenie použitého postupu zadávania zákazky</w:t>
      </w:r>
      <w:bookmarkEnd w:id="163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4" w:name="_Toc90894595"/>
      <w:bookmarkStart w:id="165" w:name="_Toc90894596"/>
      <w:bookmarkEnd w:id="164"/>
    </w:p>
    <w:p w14:paraId="31775ECD" w14:textId="1CB0ED82" w:rsidR="006320CD" w:rsidRPr="00D6373E" w:rsidRDefault="00457D6A" w:rsidP="00E8718F">
      <w:pPr>
        <w:pStyle w:val="Nadpis3"/>
      </w:pPr>
      <w:bookmarkStart w:id="166" w:name="_Toc189637047"/>
      <w:bookmarkEnd w:id="165"/>
      <w:r w:rsidRPr="00922A8F">
        <w:t>Aplikácia zákona o verejnom obstarávaní</w:t>
      </w:r>
      <w:bookmarkEnd w:id="166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5"/>
      <w:headerReference w:type="first" r:id="rId16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8D9B4" w14:textId="77777777" w:rsidR="00B16D78" w:rsidRDefault="00B16D78">
      <w:r>
        <w:separator/>
      </w:r>
    </w:p>
  </w:endnote>
  <w:endnote w:type="continuationSeparator" w:id="0">
    <w:p w14:paraId="26268BC0" w14:textId="77777777" w:rsidR="00B16D78" w:rsidRDefault="00B16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29CF7417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05832" w14:textId="77777777" w:rsidR="00B16D78" w:rsidRDefault="00B16D78">
      <w:r>
        <w:separator/>
      </w:r>
    </w:p>
  </w:footnote>
  <w:footnote w:type="continuationSeparator" w:id="0">
    <w:p w14:paraId="78FF1598" w14:textId="77777777" w:rsidR="00B16D78" w:rsidRDefault="00B16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1FFA2002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5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4"/>
  </w:num>
  <w:num w:numId="12">
    <w:abstractNumId w:val="26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29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0"/>
  </w:num>
  <w:num w:numId="37">
    <w:abstractNumId w:val="2"/>
  </w:num>
  <w:num w:numId="38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1F52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005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9C2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58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BD9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BD1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9EF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A4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4DF6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0FFB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7B6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5D33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91E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2F1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0DB5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436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3DE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03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D78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7DF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D03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4E0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553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18F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E8718F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E8718F"/>
    <w:rPr>
      <w:bCs/>
      <w:color w:val="00B050"/>
      <w:sz w:val="24"/>
      <w:szCs w:val="24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36212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ouston@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xxxxx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3102</Words>
  <Characters>17684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20745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BIELENY Marian</cp:lastModifiedBy>
  <cp:revision>45</cp:revision>
  <cp:lastPrinted>2024-12-17T07:56:00Z</cp:lastPrinted>
  <dcterms:created xsi:type="dcterms:W3CDTF">2024-11-27T10:21:00Z</dcterms:created>
  <dcterms:modified xsi:type="dcterms:W3CDTF">2025-11-03T12:05:00Z</dcterms:modified>
</cp:coreProperties>
</file>