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66A77" w14:textId="3DA47D0A" w:rsidR="0094391B" w:rsidRPr="00071297" w:rsidRDefault="00E51ACC" w:rsidP="00E50AA7">
      <w:pPr>
        <w:spacing w:after="0" w:line="240" w:lineRule="auto"/>
        <w:jc w:val="center"/>
        <w:rPr>
          <w:rFonts w:ascii="Proba Pro" w:hAnsi="Proba Pro" w:cs="Proba Pro"/>
          <w:smallCaps/>
          <w:noProof/>
          <w:color w:val="008998"/>
          <w:sz w:val="40"/>
          <w:szCs w:val="40"/>
        </w:rPr>
      </w:pPr>
      <w:r>
        <w:rPr>
          <w:rFonts w:ascii="Proba Pro" w:hAnsi="Proba Pro" w:cs="Proba Pro"/>
          <w:smallCaps/>
          <w:noProof/>
          <w:color w:val="008998"/>
          <w:sz w:val="40"/>
          <w:szCs w:val="40"/>
        </w:rPr>
        <w:t xml:space="preserve"> </w:t>
      </w:r>
    </w:p>
    <w:p w14:paraId="7BEF510F" w14:textId="77777777" w:rsidR="0094391B" w:rsidRPr="00071297" w:rsidRDefault="0094391B" w:rsidP="00E50AA7">
      <w:pPr>
        <w:spacing w:after="0" w:line="240" w:lineRule="auto"/>
        <w:jc w:val="center"/>
        <w:rPr>
          <w:rFonts w:ascii="Proba Pro" w:hAnsi="Proba Pro" w:cs="Proba Pro"/>
          <w:smallCaps/>
          <w:noProof/>
          <w:color w:val="008998"/>
          <w:sz w:val="40"/>
          <w:szCs w:val="40"/>
        </w:rPr>
      </w:pPr>
      <w:r w:rsidRPr="00071297">
        <w:rPr>
          <w:rFonts w:ascii="Proba Pro" w:hAnsi="Proba Pro" w:cs="Proba Pro CE"/>
          <w:smallCaps/>
          <w:noProof/>
          <w:color w:val="008998"/>
          <w:sz w:val="40"/>
          <w:szCs w:val="40"/>
        </w:rPr>
        <w:t>SÚŤAŽNÉ PODKLADY</w:t>
      </w:r>
    </w:p>
    <w:p w14:paraId="2705B9FE" w14:textId="77777777" w:rsidR="0094391B" w:rsidRPr="00071297" w:rsidRDefault="0094391B" w:rsidP="00E50AA7">
      <w:pPr>
        <w:spacing w:after="0" w:line="240" w:lineRule="auto"/>
        <w:jc w:val="center"/>
        <w:rPr>
          <w:rFonts w:ascii="Proba Pro" w:hAnsi="Proba Pro" w:cs="Proba Pro"/>
          <w:smallCaps/>
          <w:noProof/>
          <w:color w:val="008998"/>
          <w:sz w:val="40"/>
          <w:szCs w:val="40"/>
        </w:rPr>
      </w:pPr>
    </w:p>
    <w:p w14:paraId="21BCFD66" w14:textId="77777777" w:rsidR="0094391B" w:rsidRPr="00071297" w:rsidRDefault="0094391B" w:rsidP="00E50AA7">
      <w:pPr>
        <w:spacing w:after="0" w:line="240" w:lineRule="auto"/>
        <w:jc w:val="center"/>
        <w:rPr>
          <w:rFonts w:ascii="Proba Pro" w:hAnsi="Proba Pro" w:cs="Proba Pro"/>
          <w:smallCaps/>
          <w:noProof/>
          <w:sz w:val="24"/>
          <w:szCs w:val="24"/>
        </w:rPr>
      </w:pPr>
    </w:p>
    <w:p w14:paraId="6A51E767" w14:textId="77777777" w:rsidR="0094391B" w:rsidRPr="00071297" w:rsidRDefault="0094391B" w:rsidP="00E50AA7">
      <w:pPr>
        <w:spacing w:after="0" w:line="240" w:lineRule="auto"/>
        <w:jc w:val="center"/>
        <w:rPr>
          <w:rFonts w:ascii="Proba Pro" w:hAnsi="Proba Pro" w:cs="Proba Pro"/>
          <w:smallCaps/>
          <w:noProof/>
          <w:sz w:val="28"/>
          <w:szCs w:val="28"/>
        </w:rPr>
      </w:pPr>
      <w:r w:rsidRPr="00071297">
        <w:rPr>
          <w:rFonts w:ascii="Proba Pro" w:hAnsi="Proba Pro" w:cs="Proba Pro CE"/>
          <w:smallCaps/>
          <w:noProof/>
          <w:sz w:val="28"/>
          <w:szCs w:val="28"/>
        </w:rPr>
        <w:t>VEREJNÁ SÚŤAŽ</w:t>
      </w:r>
    </w:p>
    <w:p w14:paraId="632740D8" w14:textId="77777777" w:rsidR="0094391B" w:rsidRPr="00071297" w:rsidRDefault="0094391B" w:rsidP="00E50AA7">
      <w:pPr>
        <w:spacing w:after="0" w:line="240" w:lineRule="auto"/>
        <w:jc w:val="center"/>
        <w:rPr>
          <w:rFonts w:ascii="Proba Pro" w:hAnsi="Proba Pro" w:cs="Proba Pro"/>
          <w:smallCaps/>
          <w:noProof/>
          <w:sz w:val="28"/>
          <w:szCs w:val="28"/>
        </w:rPr>
      </w:pPr>
    </w:p>
    <w:p w14:paraId="73EF83EB" w14:textId="77777777" w:rsidR="0094391B" w:rsidRPr="00071297" w:rsidRDefault="0094391B" w:rsidP="00E50AA7">
      <w:pPr>
        <w:spacing w:after="0" w:line="240" w:lineRule="auto"/>
        <w:jc w:val="center"/>
        <w:rPr>
          <w:rFonts w:ascii="Proba Pro" w:hAnsi="Proba Pro" w:cs="Proba Pro"/>
          <w:smallCaps/>
          <w:noProof/>
          <w:sz w:val="28"/>
          <w:szCs w:val="28"/>
        </w:rPr>
      </w:pPr>
    </w:p>
    <w:p w14:paraId="46A4CC53" w14:textId="77777777" w:rsidR="0094391B" w:rsidRPr="00071297" w:rsidRDefault="0094391B" w:rsidP="00E50AA7">
      <w:pPr>
        <w:spacing w:after="0" w:line="240" w:lineRule="auto"/>
        <w:jc w:val="center"/>
        <w:rPr>
          <w:rFonts w:ascii="Proba Pro" w:hAnsi="Proba Pro" w:cs="Proba Pro"/>
          <w:noProof/>
          <w:sz w:val="20"/>
          <w:szCs w:val="20"/>
        </w:rPr>
      </w:pPr>
      <w:r w:rsidRPr="00071297">
        <w:rPr>
          <w:rFonts w:ascii="Proba Pro" w:hAnsi="Proba Pro" w:cs="Proba Pro"/>
          <w:noProof/>
          <w:sz w:val="20"/>
          <w:szCs w:val="20"/>
        </w:rPr>
        <w:t>realizovaná v</w:t>
      </w:r>
      <w:r w:rsidRPr="00071297">
        <w:rPr>
          <w:rFonts w:cs="Calibri"/>
          <w:noProof/>
          <w:sz w:val="20"/>
          <w:szCs w:val="20"/>
        </w:rPr>
        <w:t> </w:t>
      </w:r>
      <w:r w:rsidRPr="00071297">
        <w:rPr>
          <w:rFonts w:ascii="Proba Pro" w:hAnsi="Proba Pro" w:cs="Proba Pro CE"/>
          <w:noProof/>
          <w:sz w:val="20"/>
          <w:szCs w:val="20"/>
        </w:rPr>
        <w:t xml:space="preserve">súlade so zákonom č. 343/2015 Z. z. o verejnom obstarávaní </w:t>
      </w:r>
      <w:r w:rsidRPr="00071297">
        <w:rPr>
          <w:rFonts w:ascii="Proba Pro" w:hAnsi="Proba Pro" w:cs="Proba Pro"/>
          <w:noProof/>
          <w:sz w:val="20"/>
          <w:szCs w:val="20"/>
        </w:rPr>
        <w:br/>
        <w:t>a o zmene a doplnení niektorých zákonov v platnom znení („</w:t>
      </w:r>
      <w:r w:rsidRPr="00071297">
        <w:rPr>
          <w:rFonts w:ascii="Proba Pro" w:hAnsi="Proba Pro" w:cs="Proba Pro"/>
          <w:b/>
          <w:noProof/>
          <w:sz w:val="20"/>
          <w:szCs w:val="20"/>
        </w:rPr>
        <w:t>ZVO</w:t>
      </w:r>
      <w:r w:rsidRPr="00071297">
        <w:rPr>
          <w:rFonts w:ascii="Proba Pro" w:hAnsi="Proba Pro" w:cs="Proba Pro"/>
          <w:noProof/>
          <w:sz w:val="20"/>
          <w:szCs w:val="20"/>
        </w:rPr>
        <w:t>“)</w:t>
      </w:r>
    </w:p>
    <w:p w14:paraId="3B3F7308" w14:textId="77777777" w:rsidR="0094391B" w:rsidRPr="00071297" w:rsidRDefault="0094391B" w:rsidP="00E50AA7">
      <w:pPr>
        <w:spacing w:after="0" w:line="240" w:lineRule="auto"/>
        <w:jc w:val="center"/>
        <w:rPr>
          <w:rFonts w:ascii="Proba Pro" w:hAnsi="Proba Pro" w:cs="Proba Pro"/>
          <w:noProof/>
          <w:sz w:val="20"/>
          <w:szCs w:val="20"/>
        </w:rPr>
      </w:pPr>
      <w:r w:rsidRPr="00071297">
        <w:rPr>
          <w:rFonts w:ascii="Proba Pro" w:hAnsi="Proba Pro" w:cs="Proba Pro"/>
          <w:noProof/>
          <w:sz w:val="20"/>
          <w:szCs w:val="20"/>
        </w:rPr>
        <w:br/>
        <w:t xml:space="preserve"> („</w:t>
      </w:r>
      <w:r w:rsidRPr="00071297">
        <w:rPr>
          <w:rFonts w:ascii="Proba Pro" w:hAnsi="Proba Pro" w:cs="Proba Pro"/>
          <w:b/>
          <w:noProof/>
          <w:sz w:val="20"/>
          <w:szCs w:val="20"/>
        </w:rPr>
        <w:t>verejná</w:t>
      </w:r>
      <w:r w:rsidRPr="00071297">
        <w:rPr>
          <w:rFonts w:ascii="Proba Pro" w:hAnsi="Proba Pro" w:cs="Proba Pro"/>
          <w:noProof/>
          <w:sz w:val="20"/>
          <w:szCs w:val="20"/>
        </w:rPr>
        <w:t xml:space="preserve"> </w:t>
      </w:r>
      <w:r w:rsidRPr="00071297">
        <w:rPr>
          <w:rFonts w:ascii="Proba Pro" w:hAnsi="Proba Pro" w:cs="Proba Pro CE"/>
          <w:b/>
          <w:noProof/>
          <w:sz w:val="20"/>
          <w:szCs w:val="20"/>
        </w:rPr>
        <w:t>súťaž</w:t>
      </w:r>
      <w:r w:rsidRPr="00071297">
        <w:rPr>
          <w:rFonts w:ascii="Proba Pro" w:hAnsi="Proba Pro" w:cs="Proba Pro"/>
          <w:noProof/>
          <w:sz w:val="20"/>
          <w:szCs w:val="20"/>
        </w:rPr>
        <w:t>“)</w:t>
      </w:r>
    </w:p>
    <w:p w14:paraId="0C2CBC72" w14:textId="77777777" w:rsidR="0094391B" w:rsidRPr="00071297" w:rsidRDefault="0094391B" w:rsidP="00E50AA7">
      <w:pPr>
        <w:spacing w:after="0" w:line="240" w:lineRule="auto"/>
        <w:jc w:val="center"/>
        <w:rPr>
          <w:rFonts w:ascii="Proba Pro" w:hAnsi="Proba Pro" w:cs="Proba Pro"/>
          <w:noProof/>
          <w:sz w:val="20"/>
          <w:szCs w:val="20"/>
        </w:rPr>
      </w:pPr>
    </w:p>
    <w:p w14:paraId="2B462048" w14:textId="77777777" w:rsidR="0094391B" w:rsidRPr="00071297" w:rsidRDefault="0094391B" w:rsidP="00E50AA7">
      <w:pPr>
        <w:spacing w:after="0" w:line="240" w:lineRule="auto"/>
        <w:jc w:val="center"/>
        <w:rPr>
          <w:rFonts w:ascii="Proba Pro" w:hAnsi="Proba Pro" w:cs="Proba Pro"/>
          <w:noProof/>
          <w:sz w:val="20"/>
          <w:szCs w:val="20"/>
        </w:rPr>
      </w:pPr>
    </w:p>
    <w:p w14:paraId="3C512CD8" w14:textId="5E205143" w:rsidR="0094391B" w:rsidRPr="00071297" w:rsidRDefault="0094391B" w:rsidP="00E50AA7">
      <w:pPr>
        <w:spacing w:after="0" w:line="240" w:lineRule="auto"/>
        <w:jc w:val="center"/>
        <w:rPr>
          <w:rFonts w:ascii="Proba Pro" w:hAnsi="Proba Pro" w:cs="Proba Pro"/>
          <w:noProof/>
          <w:sz w:val="20"/>
          <w:szCs w:val="20"/>
        </w:rPr>
      </w:pPr>
      <w:r w:rsidRPr="00071297">
        <w:rPr>
          <w:rFonts w:ascii="Proba Pro" w:hAnsi="Proba Pro" w:cs="Proba Pro"/>
          <w:noProof/>
          <w:sz w:val="20"/>
          <w:szCs w:val="20"/>
        </w:rPr>
        <w:t>/</w:t>
      </w:r>
      <w:r w:rsidR="00C00CC5">
        <w:rPr>
          <w:rFonts w:ascii="Proba Pro" w:hAnsi="Proba Pro" w:cs="Proba Pro"/>
          <w:noProof/>
          <w:sz w:val="20"/>
          <w:szCs w:val="20"/>
        </w:rPr>
        <w:t>služby</w:t>
      </w:r>
      <w:r w:rsidRPr="00071297">
        <w:rPr>
          <w:rFonts w:ascii="Proba Pro" w:hAnsi="Proba Pro" w:cs="Proba Pro"/>
          <w:noProof/>
          <w:sz w:val="20"/>
          <w:szCs w:val="20"/>
        </w:rPr>
        <w:t>/</w:t>
      </w:r>
    </w:p>
    <w:p w14:paraId="11322746" w14:textId="77777777" w:rsidR="0094391B" w:rsidRPr="00071297" w:rsidRDefault="0094391B" w:rsidP="00E50AA7">
      <w:pPr>
        <w:spacing w:after="0" w:line="240" w:lineRule="auto"/>
        <w:jc w:val="center"/>
        <w:rPr>
          <w:rFonts w:ascii="Proba Pro" w:hAnsi="Proba Pro" w:cs="Proba Pro"/>
          <w:noProof/>
        </w:rPr>
      </w:pPr>
    </w:p>
    <w:p w14:paraId="4C1962E0" w14:textId="77777777" w:rsidR="0094391B" w:rsidRPr="00071297" w:rsidRDefault="0094391B" w:rsidP="00E50AA7">
      <w:pPr>
        <w:spacing w:after="0" w:line="240" w:lineRule="auto"/>
        <w:jc w:val="center"/>
        <w:rPr>
          <w:rFonts w:ascii="Proba Pro" w:hAnsi="Proba Pro" w:cs="Proba Pro"/>
          <w:noProof/>
          <w:sz w:val="20"/>
          <w:szCs w:val="20"/>
        </w:rPr>
      </w:pPr>
      <w:r w:rsidRPr="00071297">
        <w:rPr>
          <w:rFonts w:ascii="Proba Pro" w:hAnsi="Proba Pro" w:cs="Proba Pro CE"/>
          <w:noProof/>
          <w:sz w:val="20"/>
          <w:szCs w:val="20"/>
        </w:rPr>
        <w:t>evidenčné číslo verejnej súťaže:</w:t>
      </w:r>
    </w:p>
    <w:p w14:paraId="64A5ED13" w14:textId="7485CE12" w:rsidR="00071297" w:rsidRPr="00071297" w:rsidRDefault="00071297" w:rsidP="00071297">
      <w:pPr>
        <w:widowControl w:val="0"/>
        <w:jc w:val="center"/>
        <w:rPr>
          <w:rFonts w:ascii="Proba Pro" w:hAnsi="Proba Pro"/>
          <w:noProof/>
          <w:sz w:val="20"/>
        </w:rPr>
      </w:pPr>
      <w:r w:rsidRPr="00071297">
        <w:rPr>
          <w:rFonts w:ascii="Proba Pro" w:hAnsi="Proba Pro"/>
          <w:noProof/>
          <w:sz w:val="20"/>
        </w:rPr>
        <w:t xml:space="preserve">BAT /NLZ </w:t>
      </w:r>
      <w:r w:rsidRPr="004048BE">
        <w:rPr>
          <w:rFonts w:ascii="Proba Pro" w:hAnsi="Proba Pro"/>
          <w:noProof/>
          <w:sz w:val="20"/>
        </w:rPr>
        <w:t>– 02</w:t>
      </w:r>
      <w:r w:rsidRPr="00071297">
        <w:rPr>
          <w:rFonts w:ascii="Proba Pro" w:hAnsi="Proba Pro"/>
          <w:noProof/>
          <w:sz w:val="20"/>
        </w:rPr>
        <w:t>/2020</w:t>
      </w:r>
    </w:p>
    <w:p w14:paraId="14D67893" w14:textId="77777777" w:rsidR="00CA40EC" w:rsidRPr="00071297" w:rsidRDefault="00CA40EC" w:rsidP="00E50AA7">
      <w:pPr>
        <w:spacing w:after="0" w:line="240" w:lineRule="auto"/>
        <w:jc w:val="center"/>
        <w:rPr>
          <w:rFonts w:ascii="Proba Pro" w:hAnsi="Proba Pro" w:cs="Proba Pro"/>
          <w:noProof/>
        </w:rPr>
      </w:pPr>
    </w:p>
    <w:p w14:paraId="79549A06" w14:textId="77777777" w:rsidR="0094391B" w:rsidRPr="00071297" w:rsidRDefault="0094391B" w:rsidP="00E50AA7">
      <w:pPr>
        <w:spacing w:after="0" w:line="240" w:lineRule="auto"/>
        <w:jc w:val="center"/>
        <w:rPr>
          <w:rFonts w:ascii="Proba Pro" w:hAnsi="Proba Pro" w:cs="Proba Pro"/>
          <w:smallCaps/>
          <w:noProof/>
          <w:sz w:val="28"/>
          <w:szCs w:val="28"/>
        </w:rPr>
      </w:pPr>
      <w:r w:rsidRPr="00071297">
        <w:rPr>
          <w:rFonts w:ascii="Proba Pro" w:hAnsi="Proba Pro" w:cs="Proba Pro"/>
          <w:smallCaps/>
          <w:noProof/>
          <w:sz w:val="28"/>
          <w:szCs w:val="28"/>
        </w:rPr>
        <w:t>PREDMET ZÁKAZKY</w:t>
      </w:r>
    </w:p>
    <w:p w14:paraId="3DA5DB61" w14:textId="77777777" w:rsidR="0094391B" w:rsidRPr="00071297" w:rsidRDefault="0094391B" w:rsidP="00E50AA7">
      <w:pPr>
        <w:spacing w:after="0" w:line="240" w:lineRule="auto"/>
        <w:rPr>
          <w:rFonts w:ascii="Proba Pro" w:hAnsi="Proba Pro" w:cs="Proba Pro"/>
          <w:noProof/>
        </w:rPr>
      </w:pPr>
    </w:p>
    <w:p w14:paraId="1EDDF42D" w14:textId="77777777" w:rsidR="0094391B" w:rsidRPr="00071297" w:rsidRDefault="0094391B" w:rsidP="00E50AA7">
      <w:pPr>
        <w:spacing w:after="0" w:line="240" w:lineRule="auto"/>
        <w:rPr>
          <w:rFonts w:ascii="Proba Pro" w:hAnsi="Proba Pro" w:cs="Proba Pro"/>
          <w:noProof/>
        </w:rPr>
      </w:pPr>
    </w:p>
    <w:p w14:paraId="28775BAC" w14:textId="75ED4ED8" w:rsidR="0094391B" w:rsidRPr="00071297" w:rsidRDefault="00071297" w:rsidP="00071297">
      <w:pPr>
        <w:spacing w:after="0" w:line="240" w:lineRule="auto"/>
        <w:jc w:val="center"/>
        <w:rPr>
          <w:rFonts w:ascii="Proba Pro" w:hAnsi="Proba Pro" w:cs="Proba Pro"/>
          <w:noProof/>
          <w:sz w:val="24"/>
          <w:szCs w:val="24"/>
        </w:rPr>
      </w:pPr>
      <w:r w:rsidRPr="00071297">
        <w:rPr>
          <w:rFonts w:ascii="Proba Pro" w:hAnsi="Proba Pro" w:cs="Proba Pro"/>
          <w:noProof/>
          <w:sz w:val="24"/>
          <w:szCs w:val="24"/>
        </w:rPr>
        <w:t>Zabezpečenie služieb podpory SAP licencií</w:t>
      </w:r>
    </w:p>
    <w:p w14:paraId="5ED890DB" w14:textId="2E839115" w:rsidR="0094391B" w:rsidRPr="00071297" w:rsidRDefault="0094391B" w:rsidP="00E50AA7">
      <w:pPr>
        <w:spacing w:after="0" w:line="240" w:lineRule="auto"/>
        <w:jc w:val="center"/>
        <w:rPr>
          <w:rFonts w:ascii="Proba Pro" w:hAnsi="Proba Pro" w:cs="Proba Pro"/>
          <w:noProof/>
          <w:sz w:val="20"/>
          <w:szCs w:val="20"/>
        </w:rPr>
      </w:pPr>
    </w:p>
    <w:tbl>
      <w:tblPr>
        <w:tblStyle w:val="Mriekatabuky1"/>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071297" w:rsidRPr="00071297" w14:paraId="39E74F02" w14:textId="77777777" w:rsidTr="0074208F">
        <w:trPr>
          <w:trHeight w:val="900"/>
        </w:trPr>
        <w:tc>
          <w:tcPr>
            <w:tcW w:w="4532" w:type="dxa"/>
            <w:tcBorders>
              <w:bottom w:val="single" w:sz="4" w:space="0" w:color="auto"/>
            </w:tcBorders>
            <w:vAlign w:val="center"/>
          </w:tcPr>
          <w:p w14:paraId="7C23365E" w14:textId="77777777" w:rsidR="00071297" w:rsidRPr="00071297" w:rsidRDefault="00071297" w:rsidP="00071297">
            <w:pPr>
              <w:widowControl w:val="0"/>
              <w:spacing w:after="0" w:line="240" w:lineRule="auto"/>
              <w:rPr>
                <w:rFonts w:ascii="Proba Pro" w:hAnsi="Proba Pro"/>
                <w:noProof/>
                <w:color w:val="000000"/>
                <w:sz w:val="20"/>
                <w:lang w:val="sk-SK"/>
              </w:rPr>
            </w:pPr>
            <w:r w:rsidRPr="00071297">
              <w:rPr>
                <w:rFonts w:ascii="Proba Pro" w:hAnsi="Proba Pro"/>
                <w:noProof/>
                <w:color w:val="000000"/>
                <w:sz w:val="20"/>
                <w:lang w:val="sk-SK"/>
              </w:rPr>
              <w:t>Osoba zodpovedná za vypracovanie súťažných podkladov:</w:t>
            </w:r>
          </w:p>
        </w:tc>
        <w:tc>
          <w:tcPr>
            <w:tcW w:w="4382" w:type="dxa"/>
            <w:tcBorders>
              <w:bottom w:val="single" w:sz="4" w:space="0" w:color="auto"/>
            </w:tcBorders>
          </w:tcPr>
          <w:p w14:paraId="6DE9AEA7" w14:textId="77777777" w:rsidR="00071297" w:rsidRPr="00071297" w:rsidRDefault="00071297" w:rsidP="00071297">
            <w:pPr>
              <w:widowControl w:val="0"/>
              <w:spacing w:after="0" w:line="240" w:lineRule="auto"/>
              <w:rPr>
                <w:rFonts w:ascii="Proba Pro" w:hAnsi="Proba Pro"/>
                <w:noProof/>
                <w:color w:val="000000"/>
                <w:sz w:val="20"/>
                <w:lang w:val="sk-SK"/>
              </w:rPr>
            </w:pPr>
          </w:p>
          <w:p w14:paraId="38DE3C46" w14:textId="77777777" w:rsidR="00071297" w:rsidRPr="00071297" w:rsidRDefault="00071297" w:rsidP="00071297">
            <w:pPr>
              <w:widowControl w:val="0"/>
              <w:spacing w:after="0" w:line="240" w:lineRule="auto"/>
              <w:rPr>
                <w:rFonts w:ascii="Proba Pro" w:hAnsi="Proba Pro"/>
                <w:noProof/>
                <w:color w:val="000000"/>
                <w:sz w:val="20"/>
                <w:lang w:val="sk-SK"/>
              </w:rPr>
            </w:pPr>
          </w:p>
          <w:p w14:paraId="40BB09CB" w14:textId="29E15F72" w:rsidR="00071297" w:rsidRPr="00071297" w:rsidRDefault="00071297" w:rsidP="00071297">
            <w:pPr>
              <w:widowControl w:val="0"/>
              <w:spacing w:after="0" w:line="240" w:lineRule="auto"/>
              <w:rPr>
                <w:rFonts w:ascii="Proba Pro" w:hAnsi="Proba Pro"/>
                <w:noProof/>
                <w:color w:val="000000"/>
                <w:sz w:val="20"/>
                <w:lang w:val="sk-SK"/>
              </w:rPr>
            </w:pPr>
            <w:r w:rsidRPr="00071297">
              <w:rPr>
                <w:rFonts w:ascii="Proba Pro" w:hAnsi="Proba Pro"/>
                <w:noProof/>
                <w:color w:val="000000"/>
                <w:sz w:val="20"/>
                <w:lang w:val="sk-SK"/>
              </w:rPr>
              <w:t>JUDr. Marek Griga</w:t>
            </w:r>
          </w:p>
          <w:p w14:paraId="62738BB5" w14:textId="77777777" w:rsidR="00071297" w:rsidRPr="00071297" w:rsidRDefault="00071297" w:rsidP="00071297">
            <w:pPr>
              <w:widowControl w:val="0"/>
              <w:spacing w:after="0" w:line="240" w:lineRule="auto"/>
              <w:rPr>
                <w:rFonts w:ascii="Proba Pro" w:hAnsi="Proba Pro"/>
                <w:noProof/>
                <w:color w:val="000000"/>
                <w:sz w:val="20"/>
                <w:lang w:val="sk-SK"/>
              </w:rPr>
            </w:pPr>
          </w:p>
          <w:p w14:paraId="05C38C3A" w14:textId="77777777" w:rsidR="00071297" w:rsidRPr="00071297" w:rsidRDefault="00071297" w:rsidP="00071297">
            <w:pPr>
              <w:widowControl w:val="0"/>
              <w:spacing w:after="0" w:line="240" w:lineRule="auto"/>
              <w:rPr>
                <w:rFonts w:ascii="Proba Pro" w:hAnsi="Proba Pro"/>
                <w:noProof/>
                <w:color w:val="000000"/>
                <w:sz w:val="20"/>
                <w:lang w:val="sk-SK"/>
              </w:rPr>
            </w:pPr>
            <w:r w:rsidRPr="00071297">
              <w:rPr>
                <w:rFonts w:ascii="Proba Pro" w:hAnsi="Proba Pro"/>
                <w:noProof/>
                <w:color w:val="000000"/>
                <w:sz w:val="20"/>
                <w:lang w:val="sk-SK"/>
              </w:rPr>
              <w:t xml:space="preserve">                               </w:t>
            </w:r>
          </w:p>
        </w:tc>
      </w:tr>
      <w:tr w:rsidR="00071297" w:rsidRPr="00071297" w14:paraId="69BBAA98" w14:textId="77777777" w:rsidTr="0074208F">
        <w:trPr>
          <w:trHeight w:val="900"/>
        </w:trPr>
        <w:tc>
          <w:tcPr>
            <w:tcW w:w="4532" w:type="dxa"/>
            <w:tcBorders>
              <w:top w:val="single" w:sz="4" w:space="0" w:color="auto"/>
            </w:tcBorders>
            <w:vAlign w:val="center"/>
          </w:tcPr>
          <w:p w14:paraId="79CED391" w14:textId="77777777" w:rsidR="00071297" w:rsidRPr="00071297" w:rsidRDefault="00071297" w:rsidP="00071297">
            <w:pPr>
              <w:widowControl w:val="0"/>
              <w:spacing w:after="0" w:line="240" w:lineRule="auto"/>
              <w:rPr>
                <w:rFonts w:ascii="Proba Pro" w:hAnsi="Proba Pro"/>
                <w:noProof/>
                <w:color w:val="000000"/>
                <w:sz w:val="20"/>
                <w:lang w:val="sk-SK"/>
              </w:rPr>
            </w:pPr>
          </w:p>
          <w:p w14:paraId="0E976BB2" w14:textId="77777777" w:rsidR="00071297" w:rsidRPr="00071297" w:rsidRDefault="00071297" w:rsidP="00071297">
            <w:pPr>
              <w:widowControl w:val="0"/>
              <w:spacing w:after="0" w:line="240" w:lineRule="auto"/>
              <w:rPr>
                <w:rFonts w:ascii="Proba Pro" w:hAnsi="Proba Pro"/>
                <w:noProof/>
                <w:color w:val="000000"/>
                <w:sz w:val="20"/>
                <w:szCs w:val="20"/>
                <w:lang w:val="sk-SK"/>
              </w:rPr>
            </w:pPr>
            <w:r w:rsidRPr="00071297">
              <w:rPr>
                <w:rFonts w:ascii="Proba Pro" w:hAnsi="Proba Pro"/>
                <w:noProof/>
                <w:color w:val="000000"/>
                <w:sz w:val="20"/>
                <w:lang w:val="sk-SK"/>
              </w:rPr>
              <w:t>Súťažné podklady schválil</w:t>
            </w:r>
            <w:r w:rsidRPr="00071297">
              <w:rPr>
                <w:rFonts w:ascii="Proba Pro" w:hAnsi="Proba Pro"/>
                <w:noProof/>
                <w:color w:val="000000"/>
                <w:sz w:val="20"/>
                <w:szCs w:val="20"/>
                <w:lang w:val="sk-SK"/>
              </w:rPr>
              <w:t xml:space="preserve">:                                                                  </w:t>
            </w:r>
          </w:p>
          <w:p w14:paraId="620B559E" w14:textId="77777777" w:rsidR="00071297" w:rsidRPr="00071297" w:rsidRDefault="00071297" w:rsidP="00071297">
            <w:pPr>
              <w:widowControl w:val="0"/>
              <w:spacing w:after="0" w:line="240" w:lineRule="auto"/>
              <w:rPr>
                <w:rFonts w:ascii="Proba Pro" w:hAnsi="Proba Pro"/>
                <w:noProof/>
                <w:color w:val="000000"/>
                <w:sz w:val="20"/>
                <w:lang w:val="sk-SK"/>
              </w:rPr>
            </w:pPr>
          </w:p>
          <w:p w14:paraId="67E072F3" w14:textId="77777777" w:rsidR="00071297" w:rsidRPr="00071297" w:rsidRDefault="00071297" w:rsidP="00071297">
            <w:pPr>
              <w:widowControl w:val="0"/>
              <w:spacing w:after="0" w:line="240" w:lineRule="auto"/>
              <w:rPr>
                <w:rFonts w:ascii="Proba Pro" w:hAnsi="Proba Pro"/>
                <w:noProof/>
                <w:color w:val="000000"/>
                <w:sz w:val="20"/>
                <w:lang w:val="sk-SK"/>
              </w:rPr>
            </w:pPr>
            <w:r w:rsidRPr="00071297">
              <w:rPr>
                <w:rFonts w:ascii="Proba Pro" w:hAnsi="Proba Pro"/>
                <w:noProof/>
                <w:color w:val="000000"/>
                <w:sz w:val="20"/>
                <w:lang w:val="sk-SK"/>
              </w:rPr>
              <w:t xml:space="preserve">                                                                                                                  </w:t>
            </w:r>
          </w:p>
          <w:p w14:paraId="28A6CB57" w14:textId="77777777" w:rsidR="00071297" w:rsidRPr="00071297" w:rsidRDefault="00071297" w:rsidP="00071297">
            <w:pPr>
              <w:widowControl w:val="0"/>
              <w:spacing w:after="0" w:line="240" w:lineRule="auto"/>
              <w:rPr>
                <w:rFonts w:ascii="Proba Pro" w:hAnsi="Proba Pro"/>
                <w:noProof/>
                <w:color w:val="000000"/>
                <w:sz w:val="20"/>
                <w:lang w:val="sk-SK"/>
              </w:rPr>
            </w:pPr>
          </w:p>
        </w:tc>
        <w:tc>
          <w:tcPr>
            <w:tcW w:w="4382" w:type="dxa"/>
            <w:tcBorders>
              <w:top w:val="single" w:sz="4" w:space="0" w:color="auto"/>
            </w:tcBorders>
          </w:tcPr>
          <w:p w14:paraId="21D39423" w14:textId="77777777" w:rsidR="00071297" w:rsidRPr="00071297" w:rsidRDefault="00071297" w:rsidP="00071297">
            <w:pPr>
              <w:widowControl w:val="0"/>
              <w:spacing w:after="0" w:line="240" w:lineRule="auto"/>
              <w:rPr>
                <w:rFonts w:ascii="Proba Pro" w:hAnsi="Proba Pro"/>
                <w:noProof/>
                <w:color w:val="000000"/>
                <w:sz w:val="20"/>
                <w:szCs w:val="20"/>
                <w:lang w:val="sk-SK"/>
              </w:rPr>
            </w:pPr>
          </w:p>
          <w:p w14:paraId="4CE6B9C9" w14:textId="77777777" w:rsidR="00071297" w:rsidRPr="00071297" w:rsidRDefault="00071297" w:rsidP="00071297">
            <w:pPr>
              <w:widowControl w:val="0"/>
              <w:spacing w:after="0" w:line="240" w:lineRule="auto"/>
              <w:rPr>
                <w:rFonts w:ascii="Proba Pro" w:hAnsi="Proba Pro"/>
                <w:noProof/>
                <w:color w:val="000000"/>
                <w:sz w:val="20"/>
                <w:szCs w:val="20"/>
                <w:lang w:val="sk-SK"/>
              </w:rPr>
            </w:pPr>
          </w:p>
          <w:p w14:paraId="4A724144" w14:textId="77777777" w:rsidR="00071297" w:rsidRPr="00071297" w:rsidRDefault="00071297" w:rsidP="00071297">
            <w:pPr>
              <w:widowControl w:val="0"/>
              <w:spacing w:after="0" w:line="240" w:lineRule="auto"/>
              <w:rPr>
                <w:rFonts w:ascii="Proba Pro" w:hAnsi="Proba Pro"/>
                <w:noProof/>
                <w:color w:val="000000"/>
                <w:sz w:val="20"/>
                <w:szCs w:val="20"/>
                <w:lang w:val="sk-SK"/>
              </w:rPr>
            </w:pPr>
            <w:r w:rsidRPr="00071297">
              <w:rPr>
                <w:rFonts w:ascii="Proba Pro" w:hAnsi="Proba Pro"/>
                <w:noProof/>
                <w:color w:val="000000"/>
                <w:sz w:val="20"/>
                <w:szCs w:val="20"/>
                <w:lang w:val="sk-SK"/>
              </w:rPr>
              <w:t>Ing. Vladimír Raček, predseda predstavenstva</w:t>
            </w:r>
          </w:p>
          <w:p w14:paraId="1C3EA11A" w14:textId="77777777" w:rsidR="00071297" w:rsidRPr="00071297" w:rsidRDefault="00071297" w:rsidP="00071297">
            <w:pPr>
              <w:widowControl w:val="0"/>
              <w:spacing w:after="0" w:line="240" w:lineRule="auto"/>
              <w:rPr>
                <w:rFonts w:ascii="Proba Pro" w:hAnsi="Proba Pro"/>
                <w:noProof/>
                <w:color w:val="000000"/>
                <w:sz w:val="20"/>
                <w:lang w:val="sk-SK"/>
              </w:rPr>
            </w:pPr>
          </w:p>
          <w:p w14:paraId="29B71C4B" w14:textId="77777777" w:rsidR="00071297" w:rsidRPr="00071297" w:rsidRDefault="00071297" w:rsidP="00071297">
            <w:pPr>
              <w:widowControl w:val="0"/>
              <w:spacing w:after="0" w:line="240" w:lineRule="auto"/>
              <w:rPr>
                <w:rFonts w:ascii="Proba Pro" w:hAnsi="Proba Pro"/>
                <w:noProof/>
                <w:color w:val="000000"/>
                <w:sz w:val="20"/>
                <w:lang w:val="sk-SK"/>
              </w:rPr>
            </w:pPr>
          </w:p>
          <w:p w14:paraId="70C52569" w14:textId="77777777" w:rsidR="00071297" w:rsidRPr="00071297" w:rsidRDefault="00071297" w:rsidP="00071297">
            <w:pPr>
              <w:widowControl w:val="0"/>
              <w:spacing w:after="0" w:line="240" w:lineRule="auto"/>
              <w:rPr>
                <w:rFonts w:ascii="Proba Pro" w:hAnsi="Proba Pro"/>
                <w:noProof/>
                <w:color w:val="000000"/>
                <w:sz w:val="20"/>
                <w:lang w:val="sk-SK"/>
              </w:rPr>
            </w:pPr>
          </w:p>
          <w:p w14:paraId="563927E0" w14:textId="77777777" w:rsidR="00071297" w:rsidRPr="00071297" w:rsidRDefault="00071297" w:rsidP="00071297">
            <w:pPr>
              <w:widowControl w:val="0"/>
              <w:spacing w:after="0" w:line="240" w:lineRule="auto"/>
              <w:rPr>
                <w:rFonts w:ascii="Proba Pro" w:hAnsi="Proba Pro"/>
                <w:noProof/>
                <w:color w:val="000000"/>
                <w:sz w:val="20"/>
                <w:lang w:val="sk-SK"/>
              </w:rPr>
            </w:pPr>
            <w:r w:rsidRPr="00071297">
              <w:rPr>
                <w:rFonts w:ascii="Proba Pro" w:hAnsi="Proba Pro"/>
                <w:noProof/>
                <w:color w:val="000000"/>
                <w:sz w:val="20"/>
                <w:lang w:val="sk-SK"/>
              </w:rPr>
              <w:t>Ing. Štefan Fleischer, podpredseda predstavenstva</w:t>
            </w:r>
          </w:p>
        </w:tc>
      </w:tr>
    </w:tbl>
    <w:p w14:paraId="086191A6" w14:textId="77777777" w:rsidR="00071297" w:rsidRPr="00071297" w:rsidRDefault="00071297" w:rsidP="00E50AA7">
      <w:pPr>
        <w:spacing w:after="0" w:line="240" w:lineRule="auto"/>
        <w:jc w:val="center"/>
        <w:rPr>
          <w:rFonts w:ascii="Proba Pro" w:hAnsi="Proba Pro" w:cs="Proba Pro"/>
          <w:noProof/>
          <w:sz w:val="20"/>
          <w:szCs w:val="20"/>
        </w:rPr>
      </w:pPr>
    </w:p>
    <w:p w14:paraId="3539FE79" w14:textId="77777777" w:rsidR="0094391B" w:rsidRPr="00071297" w:rsidRDefault="0094391B" w:rsidP="00E50AA7">
      <w:pPr>
        <w:spacing w:after="0" w:line="240" w:lineRule="auto"/>
        <w:jc w:val="center"/>
        <w:rPr>
          <w:rFonts w:ascii="Proba Pro" w:hAnsi="Proba Pro" w:cs="Proba Pro"/>
          <w:noProof/>
          <w:sz w:val="20"/>
          <w:szCs w:val="20"/>
        </w:rPr>
      </w:pPr>
    </w:p>
    <w:p w14:paraId="4A2397EC" w14:textId="77777777" w:rsidR="00931A14" w:rsidRPr="00071297" w:rsidRDefault="00931A14" w:rsidP="00E50AA7">
      <w:pPr>
        <w:spacing w:after="0" w:line="240" w:lineRule="auto"/>
        <w:jc w:val="center"/>
        <w:rPr>
          <w:rFonts w:ascii="Proba Pro" w:hAnsi="Proba Pro" w:cs="Proba Pro"/>
          <w:noProof/>
          <w:sz w:val="20"/>
          <w:szCs w:val="20"/>
        </w:rPr>
      </w:pPr>
    </w:p>
    <w:p w14:paraId="4A5721DD" w14:textId="77777777" w:rsidR="00931A14" w:rsidRPr="00071297" w:rsidRDefault="00931A14" w:rsidP="00E50AA7">
      <w:pPr>
        <w:spacing w:after="0" w:line="240" w:lineRule="auto"/>
        <w:jc w:val="center"/>
        <w:rPr>
          <w:rFonts w:ascii="Proba Pro" w:hAnsi="Proba Pro" w:cs="Proba Pro"/>
          <w:noProof/>
          <w:sz w:val="20"/>
          <w:szCs w:val="20"/>
        </w:rPr>
      </w:pPr>
    </w:p>
    <w:p w14:paraId="1FCD6D9E" w14:textId="77777777" w:rsidR="00931A14" w:rsidRPr="00071297" w:rsidRDefault="00931A14" w:rsidP="00E50AA7">
      <w:pPr>
        <w:spacing w:after="0" w:line="240" w:lineRule="auto"/>
        <w:jc w:val="center"/>
        <w:rPr>
          <w:rFonts w:ascii="Proba Pro" w:hAnsi="Proba Pro" w:cs="Proba Pro"/>
          <w:noProof/>
          <w:sz w:val="20"/>
          <w:szCs w:val="20"/>
        </w:rPr>
      </w:pPr>
    </w:p>
    <w:p w14:paraId="53296F62" w14:textId="77777777" w:rsidR="00931A14" w:rsidRPr="00071297" w:rsidRDefault="00931A14" w:rsidP="00E50AA7">
      <w:pPr>
        <w:spacing w:after="0" w:line="240" w:lineRule="auto"/>
        <w:jc w:val="center"/>
        <w:rPr>
          <w:rFonts w:ascii="Proba Pro" w:hAnsi="Proba Pro" w:cs="Proba Pro"/>
          <w:noProof/>
          <w:sz w:val="20"/>
          <w:szCs w:val="20"/>
        </w:rPr>
      </w:pPr>
    </w:p>
    <w:p w14:paraId="3CBC1A90" w14:textId="77777777" w:rsidR="00931A14" w:rsidRPr="00071297" w:rsidRDefault="00931A14" w:rsidP="00E50AA7">
      <w:pPr>
        <w:spacing w:after="0" w:line="240" w:lineRule="auto"/>
        <w:jc w:val="center"/>
        <w:rPr>
          <w:rFonts w:ascii="Proba Pro" w:hAnsi="Proba Pro" w:cs="Proba Pro"/>
          <w:noProof/>
          <w:sz w:val="20"/>
          <w:szCs w:val="20"/>
        </w:rPr>
      </w:pPr>
    </w:p>
    <w:p w14:paraId="04D42BFC" w14:textId="77777777" w:rsidR="00931A14" w:rsidRPr="00071297" w:rsidRDefault="00931A14" w:rsidP="00E50AA7">
      <w:pPr>
        <w:spacing w:after="0" w:line="240" w:lineRule="auto"/>
        <w:jc w:val="center"/>
        <w:rPr>
          <w:rFonts w:ascii="Proba Pro" w:hAnsi="Proba Pro" w:cs="Proba Pro"/>
          <w:noProof/>
          <w:sz w:val="20"/>
          <w:szCs w:val="20"/>
        </w:rPr>
      </w:pPr>
    </w:p>
    <w:p w14:paraId="0CE43211" w14:textId="42B44860" w:rsidR="0094391B" w:rsidRPr="00071297" w:rsidRDefault="0094391B" w:rsidP="00E50AA7">
      <w:pPr>
        <w:spacing w:after="0" w:line="240" w:lineRule="auto"/>
        <w:jc w:val="center"/>
        <w:rPr>
          <w:rFonts w:ascii="Proba Pro" w:hAnsi="Proba Pro"/>
          <w:caps/>
          <w:noProof/>
          <w:color w:val="008998"/>
          <w:spacing w:val="30"/>
          <w:sz w:val="20"/>
          <w:szCs w:val="20"/>
        </w:rPr>
      </w:pPr>
      <w:r w:rsidRPr="00071297">
        <w:rPr>
          <w:rFonts w:ascii="Proba Pro" w:hAnsi="Proba Pro" w:cs="Proba Pro"/>
          <w:noProof/>
          <w:sz w:val="20"/>
          <w:szCs w:val="20"/>
        </w:rPr>
        <w:t>V</w:t>
      </w:r>
      <w:r w:rsidR="00931A14" w:rsidRPr="00071297">
        <w:rPr>
          <w:rFonts w:cs="Calibri"/>
          <w:noProof/>
          <w:sz w:val="20"/>
          <w:szCs w:val="20"/>
        </w:rPr>
        <w:t> </w:t>
      </w:r>
      <w:r w:rsidR="00071297">
        <w:rPr>
          <w:rFonts w:ascii="Proba Pro" w:hAnsi="Proba Pro" w:cs="Proba Pro"/>
          <w:noProof/>
          <w:sz w:val="20"/>
          <w:szCs w:val="20"/>
        </w:rPr>
        <w:t>Bratislave</w:t>
      </w:r>
      <w:r w:rsidR="00931A14" w:rsidRPr="00071297">
        <w:rPr>
          <w:rFonts w:ascii="Proba Pro" w:hAnsi="Proba Pro" w:cs="Proba Pro"/>
          <w:noProof/>
          <w:sz w:val="20"/>
          <w:szCs w:val="20"/>
        </w:rPr>
        <w:t>, d</w:t>
      </w:r>
      <w:r w:rsidR="00931A14" w:rsidRPr="00936AD3">
        <w:rPr>
          <w:rFonts w:ascii="Proba Pro" w:hAnsi="Proba Pro" w:cs="Proba Pro"/>
          <w:noProof/>
          <w:sz w:val="20"/>
          <w:szCs w:val="20"/>
        </w:rPr>
        <w:t xml:space="preserve">ňa </w:t>
      </w:r>
      <w:r w:rsidR="00936AD3" w:rsidRPr="00936AD3">
        <w:rPr>
          <w:rFonts w:ascii="Proba Pro" w:hAnsi="Proba Pro" w:cs="Proba Pro"/>
          <w:noProof/>
          <w:sz w:val="20"/>
          <w:szCs w:val="20"/>
        </w:rPr>
        <w:t>13.05</w:t>
      </w:r>
      <w:r w:rsidR="00071297" w:rsidRPr="00936AD3">
        <w:rPr>
          <w:rFonts w:ascii="Proba Pro" w:hAnsi="Proba Pro" w:cs="Proba Pro"/>
          <w:noProof/>
          <w:sz w:val="20"/>
          <w:szCs w:val="20"/>
        </w:rPr>
        <w:t>.</w:t>
      </w:r>
      <w:r w:rsidR="000D3D7D" w:rsidRPr="00936AD3">
        <w:rPr>
          <w:rFonts w:ascii="Proba Pro" w:hAnsi="Proba Pro" w:cs="Proba Pro"/>
          <w:noProof/>
          <w:sz w:val="20"/>
          <w:szCs w:val="20"/>
        </w:rPr>
        <w:t>2020</w:t>
      </w:r>
      <w:r w:rsidRPr="00071297">
        <w:rPr>
          <w:rFonts w:ascii="Proba Pro" w:hAnsi="Proba Pro"/>
          <w:caps/>
          <w:noProof/>
          <w:color w:val="008998"/>
          <w:spacing w:val="30"/>
          <w:sz w:val="20"/>
          <w:szCs w:val="20"/>
        </w:rPr>
        <w:br w:type="page"/>
      </w:r>
      <w:r w:rsidRPr="00071297">
        <w:rPr>
          <w:rFonts w:ascii="Proba Pro" w:hAnsi="Proba Pro"/>
          <w:caps/>
          <w:noProof/>
          <w:color w:val="008998"/>
          <w:spacing w:val="30"/>
          <w:sz w:val="20"/>
          <w:szCs w:val="20"/>
        </w:rPr>
        <w:lastRenderedPageBreak/>
        <w:t>OBSAH</w:t>
      </w:r>
    </w:p>
    <w:p w14:paraId="14394583" w14:textId="39819830" w:rsidR="00E84322" w:rsidRPr="00E84322" w:rsidRDefault="0094391B" w:rsidP="00E84322">
      <w:pPr>
        <w:pStyle w:val="Obsah1"/>
        <w:spacing w:before="0"/>
        <w:rPr>
          <w:rFonts w:eastAsiaTheme="minorEastAsia" w:cstheme="minorBidi"/>
          <w:b w:val="0"/>
          <w:color w:val="auto"/>
        </w:rPr>
      </w:pPr>
      <w:r w:rsidRPr="00E84322">
        <w:rPr>
          <w:b w:val="0"/>
        </w:rPr>
        <w:fldChar w:fldCharType="begin"/>
      </w:r>
      <w:r w:rsidRPr="00E84322">
        <w:rPr>
          <w:b w:val="0"/>
        </w:rPr>
        <w:instrText xml:space="preserve"> TOC \h \z \t "SAŽP 1;3;SAŽP Hlavný;1;SAŽP 0;2" </w:instrText>
      </w:r>
      <w:r w:rsidRPr="00E84322">
        <w:rPr>
          <w:b w:val="0"/>
        </w:rPr>
        <w:fldChar w:fldCharType="separate"/>
      </w:r>
      <w:hyperlink w:anchor="_Toc40264883" w:history="1">
        <w:r w:rsidR="00E84322" w:rsidRPr="00E84322">
          <w:rPr>
            <w:rStyle w:val="Hypertextovprepojenie"/>
          </w:rPr>
          <w:t>ČASŤ A. Pokyny pre uchádzačov</w:t>
        </w:r>
        <w:r w:rsidR="00E84322" w:rsidRPr="00E84322">
          <w:rPr>
            <w:webHidden/>
          </w:rPr>
          <w:tab/>
        </w:r>
        <w:r w:rsidR="00E84322" w:rsidRPr="00E84322">
          <w:rPr>
            <w:webHidden/>
          </w:rPr>
          <w:fldChar w:fldCharType="begin"/>
        </w:r>
        <w:r w:rsidR="00E84322" w:rsidRPr="00E84322">
          <w:rPr>
            <w:webHidden/>
          </w:rPr>
          <w:instrText xml:space="preserve"> PAGEREF _Toc40264883 \h </w:instrText>
        </w:r>
        <w:r w:rsidR="00E84322" w:rsidRPr="00E84322">
          <w:rPr>
            <w:webHidden/>
          </w:rPr>
        </w:r>
        <w:r w:rsidR="00E84322" w:rsidRPr="00E84322">
          <w:rPr>
            <w:webHidden/>
          </w:rPr>
          <w:fldChar w:fldCharType="separate"/>
        </w:r>
        <w:r w:rsidR="009266AC">
          <w:rPr>
            <w:webHidden/>
          </w:rPr>
          <w:t>4</w:t>
        </w:r>
        <w:r w:rsidR="00E84322" w:rsidRPr="00E84322">
          <w:rPr>
            <w:webHidden/>
          </w:rPr>
          <w:fldChar w:fldCharType="end"/>
        </w:r>
      </w:hyperlink>
    </w:p>
    <w:p w14:paraId="742C6B62" w14:textId="508553BA" w:rsidR="00E84322" w:rsidRPr="00E84322" w:rsidRDefault="00E84322" w:rsidP="00E84322">
      <w:pPr>
        <w:pStyle w:val="Obsah2"/>
        <w:spacing w:line="240" w:lineRule="auto"/>
        <w:rPr>
          <w:rFonts w:eastAsiaTheme="minorEastAsia" w:cstheme="minorBidi"/>
          <w:sz w:val="20"/>
          <w:lang w:eastAsia="sk-SK"/>
        </w:rPr>
      </w:pPr>
      <w:hyperlink w:anchor="_Toc40264884" w:history="1">
        <w:r w:rsidRPr="00E84322">
          <w:rPr>
            <w:rStyle w:val="Hypertextovprepojenie"/>
            <w:sz w:val="20"/>
          </w:rPr>
          <w:t>ODDIEL I. Všeobecné informácie</w:t>
        </w:r>
        <w:r w:rsidRPr="00E84322">
          <w:rPr>
            <w:webHidden/>
            <w:sz w:val="20"/>
          </w:rPr>
          <w:tab/>
        </w:r>
        <w:r w:rsidRPr="00E84322">
          <w:rPr>
            <w:webHidden/>
            <w:sz w:val="20"/>
          </w:rPr>
          <w:fldChar w:fldCharType="begin"/>
        </w:r>
        <w:r w:rsidRPr="00E84322">
          <w:rPr>
            <w:webHidden/>
            <w:sz w:val="20"/>
          </w:rPr>
          <w:instrText xml:space="preserve"> PAGEREF _Toc40264884 \h </w:instrText>
        </w:r>
        <w:r w:rsidRPr="00E84322">
          <w:rPr>
            <w:webHidden/>
            <w:sz w:val="20"/>
          </w:rPr>
        </w:r>
        <w:r w:rsidRPr="00E84322">
          <w:rPr>
            <w:webHidden/>
            <w:sz w:val="20"/>
          </w:rPr>
          <w:fldChar w:fldCharType="separate"/>
        </w:r>
        <w:r w:rsidR="009266AC">
          <w:rPr>
            <w:webHidden/>
            <w:sz w:val="20"/>
          </w:rPr>
          <w:t>4</w:t>
        </w:r>
        <w:r w:rsidRPr="00E84322">
          <w:rPr>
            <w:webHidden/>
            <w:sz w:val="20"/>
          </w:rPr>
          <w:fldChar w:fldCharType="end"/>
        </w:r>
      </w:hyperlink>
    </w:p>
    <w:p w14:paraId="672082AA" w14:textId="19E55BB7"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85" w:history="1">
        <w:r w:rsidRPr="00E84322">
          <w:rPr>
            <w:rStyle w:val="Hypertextovprepojenie"/>
            <w:rFonts w:ascii="Proba Pro" w:hAnsi="Proba Pro"/>
            <w:i w:val="0"/>
            <w:noProof/>
            <w:sz w:val="20"/>
            <w:szCs w:val="20"/>
          </w:rPr>
          <w:t>1</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Identifikácia obstarávateľa</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_Toc40264885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4</w:t>
        </w:r>
        <w:r w:rsidRPr="00E84322">
          <w:rPr>
            <w:rFonts w:ascii="Proba Pro" w:hAnsi="Proba Pro"/>
            <w:i w:val="0"/>
            <w:noProof/>
            <w:webHidden/>
            <w:sz w:val="20"/>
            <w:szCs w:val="20"/>
          </w:rPr>
          <w:fldChar w:fldCharType="end"/>
        </w:r>
      </w:hyperlink>
    </w:p>
    <w:p w14:paraId="65419B88" w14:textId="7B578209"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86" w:history="1">
        <w:r w:rsidRPr="00E84322">
          <w:rPr>
            <w:rStyle w:val="Hypertextovprepojenie"/>
            <w:rFonts w:ascii="Proba Pro" w:hAnsi="Proba Pro"/>
            <w:i w:val="0"/>
            <w:noProof/>
            <w:sz w:val="20"/>
            <w:szCs w:val="20"/>
          </w:rPr>
          <w:t>2</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Predmet zákazky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_Toc40264886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4</w:t>
        </w:r>
        <w:r w:rsidRPr="00E84322">
          <w:rPr>
            <w:rFonts w:ascii="Proba Pro" w:hAnsi="Proba Pro"/>
            <w:i w:val="0"/>
            <w:noProof/>
            <w:webHidden/>
            <w:sz w:val="20"/>
            <w:szCs w:val="20"/>
          </w:rPr>
          <w:fldChar w:fldCharType="end"/>
        </w:r>
      </w:hyperlink>
    </w:p>
    <w:p w14:paraId="20F8A034" w14:textId="7FF8692F"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87" w:history="1">
        <w:r w:rsidRPr="00E84322">
          <w:rPr>
            <w:rStyle w:val="Hypertextovprepojenie"/>
            <w:rFonts w:ascii="Proba Pro" w:hAnsi="Proba Pro"/>
            <w:i w:val="0"/>
            <w:noProof/>
            <w:sz w:val="20"/>
            <w:szCs w:val="20"/>
          </w:rPr>
          <w:t>3</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Komplexnosť dodávky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_Toc40264887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4</w:t>
        </w:r>
        <w:r w:rsidRPr="00E84322">
          <w:rPr>
            <w:rFonts w:ascii="Proba Pro" w:hAnsi="Proba Pro"/>
            <w:i w:val="0"/>
            <w:noProof/>
            <w:webHidden/>
            <w:sz w:val="20"/>
            <w:szCs w:val="20"/>
          </w:rPr>
          <w:fldChar w:fldCharType="end"/>
        </w:r>
      </w:hyperlink>
    </w:p>
    <w:p w14:paraId="7D269EAA" w14:textId="22B8F84C"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88" w:history="1">
        <w:r w:rsidRPr="00E84322">
          <w:rPr>
            <w:rStyle w:val="Hypertextovprepojenie"/>
            <w:rFonts w:ascii="Proba Pro" w:hAnsi="Proba Pro"/>
            <w:i w:val="0"/>
            <w:noProof/>
            <w:sz w:val="20"/>
            <w:szCs w:val="20"/>
          </w:rPr>
          <w:t>4</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Zdroj finančných prostriedkov</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_Toc40264888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4</w:t>
        </w:r>
        <w:r w:rsidRPr="00E84322">
          <w:rPr>
            <w:rFonts w:ascii="Proba Pro" w:hAnsi="Proba Pro"/>
            <w:i w:val="0"/>
            <w:noProof/>
            <w:webHidden/>
            <w:sz w:val="20"/>
            <w:szCs w:val="20"/>
          </w:rPr>
          <w:fldChar w:fldCharType="end"/>
        </w:r>
      </w:hyperlink>
    </w:p>
    <w:p w14:paraId="4DA1CD4D" w14:textId="62369D86"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89" w:history="1">
        <w:r w:rsidRPr="00E84322">
          <w:rPr>
            <w:rStyle w:val="Hypertextovprepojenie"/>
            <w:rFonts w:ascii="Proba Pro" w:hAnsi="Proba Pro"/>
            <w:i w:val="0"/>
            <w:noProof/>
            <w:sz w:val="20"/>
            <w:szCs w:val="20"/>
          </w:rPr>
          <w:t>5</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Zmluva</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_Toc40264889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4</w:t>
        </w:r>
        <w:r w:rsidRPr="00E84322">
          <w:rPr>
            <w:rFonts w:ascii="Proba Pro" w:hAnsi="Proba Pro"/>
            <w:i w:val="0"/>
            <w:noProof/>
            <w:webHidden/>
            <w:sz w:val="20"/>
            <w:szCs w:val="20"/>
          </w:rPr>
          <w:fldChar w:fldCharType="end"/>
        </w:r>
      </w:hyperlink>
    </w:p>
    <w:p w14:paraId="534DF264" w14:textId="6BB9B509"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90" w:history="1">
        <w:r w:rsidRPr="00E84322">
          <w:rPr>
            <w:rStyle w:val="Hypertextovprepojenie"/>
            <w:rFonts w:ascii="Proba Pro" w:hAnsi="Proba Pro"/>
            <w:i w:val="0"/>
            <w:noProof/>
            <w:sz w:val="20"/>
            <w:szCs w:val="20"/>
          </w:rPr>
          <w:t>6</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Miesto a</w:t>
        </w:r>
        <w:r w:rsidRPr="00E84322">
          <w:rPr>
            <w:rStyle w:val="Hypertextovprepojenie"/>
            <w:rFonts w:cs="Calibri"/>
            <w:i w:val="0"/>
            <w:noProof/>
            <w:sz w:val="20"/>
            <w:szCs w:val="20"/>
          </w:rPr>
          <w:t> </w:t>
        </w:r>
        <w:r w:rsidRPr="00E84322">
          <w:rPr>
            <w:rStyle w:val="Hypertextovprepojenie"/>
            <w:rFonts w:ascii="Proba Pro" w:hAnsi="Proba Pro"/>
            <w:i w:val="0"/>
            <w:noProof/>
            <w:sz w:val="20"/>
            <w:szCs w:val="20"/>
          </w:rPr>
          <w:t>termín plnenia predmetu zákazky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_Toc40264890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5</w:t>
        </w:r>
        <w:r w:rsidRPr="00E84322">
          <w:rPr>
            <w:rFonts w:ascii="Proba Pro" w:hAnsi="Proba Pro"/>
            <w:i w:val="0"/>
            <w:noProof/>
            <w:webHidden/>
            <w:sz w:val="20"/>
            <w:szCs w:val="20"/>
          </w:rPr>
          <w:fldChar w:fldCharType="end"/>
        </w:r>
      </w:hyperlink>
    </w:p>
    <w:p w14:paraId="7058C3FC" w14:textId="4B40629A"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91" w:history="1">
        <w:r w:rsidRPr="00E84322">
          <w:rPr>
            <w:rStyle w:val="Hypertextovprepojenie"/>
            <w:rFonts w:ascii="Proba Pro" w:hAnsi="Proba Pro"/>
            <w:i w:val="0"/>
            <w:noProof/>
            <w:sz w:val="20"/>
            <w:szCs w:val="20"/>
          </w:rPr>
          <w:t>7</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Oprávnení uchádzači</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_Toc40264891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5</w:t>
        </w:r>
        <w:r w:rsidRPr="00E84322">
          <w:rPr>
            <w:rFonts w:ascii="Proba Pro" w:hAnsi="Proba Pro"/>
            <w:i w:val="0"/>
            <w:noProof/>
            <w:webHidden/>
            <w:sz w:val="20"/>
            <w:szCs w:val="20"/>
          </w:rPr>
          <w:fldChar w:fldCharType="end"/>
        </w:r>
      </w:hyperlink>
    </w:p>
    <w:p w14:paraId="18639CB3" w14:textId="05F436B9"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92" w:history="1">
        <w:r w:rsidRPr="00E84322">
          <w:rPr>
            <w:rStyle w:val="Hypertextovprepojenie"/>
            <w:rFonts w:ascii="Proba Pro" w:hAnsi="Proba Pro"/>
            <w:i w:val="0"/>
            <w:noProof/>
            <w:sz w:val="20"/>
            <w:szCs w:val="20"/>
          </w:rPr>
          <w:t>8</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Predloženie a obsah ponúk</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_Toc40264892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5</w:t>
        </w:r>
        <w:r w:rsidRPr="00E84322">
          <w:rPr>
            <w:rFonts w:ascii="Proba Pro" w:hAnsi="Proba Pro"/>
            <w:i w:val="0"/>
            <w:noProof/>
            <w:webHidden/>
            <w:sz w:val="20"/>
            <w:szCs w:val="20"/>
          </w:rPr>
          <w:fldChar w:fldCharType="end"/>
        </w:r>
      </w:hyperlink>
    </w:p>
    <w:p w14:paraId="407F4622" w14:textId="3E017DCE"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93" w:history="1">
        <w:r w:rsidRPr="00E84322">
          <w:rPr>
            <w:rStyle w:val="Hypertextovprepojenie"/>
            <w:rFonts w:ascii="Proba Pro" w:hAnsi="Proba Pro"/>
            <w:i w:val="0"/>
            <w:noProof/>
            <w:sz w:val="20"/>
            <w:szCs w:val="20"/>
          </w:rPr>
          <w:t>9</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Variantné riešenie</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_Toc40264893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7</w:t>
        </w:r>
        <w:r w:rsidRPr="00E84322">
          <w:rPr>
            <w:rFonts w:ascii="Proba Pro" w:hAnsi="Proba Pro"/>
            <w:i w:val="0"/>
            <w:noProof/>
            <w:webHidden/>
            <w:sz w:val="20"/>
            <w:szCs w:val="20"/>
          </w:rPr>
          <w:fldChar w:fldCharType="end"/>
        </w:r>
      </w:hyperlink>
    </w:p>
    <w:p w14:paraId="6DB26EA6" w14:textId="00EA8933"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94" w:history="1">
        <w:r w:rsidRPr="00E84322">
          <w:rPr>
            <w:rStyle w:val="Hypertextovprepojenie"/>
            <w:rFonts w:ascii="Proba Pro" w:hAnsi="Proba Pro"/>
            <w:i w:val="0"/>
            <w:noProof/>
            <w:sz w:val="20"/>
            <w:szCs w:val="20"/>
          </w:rPr>
          <w:t>10</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Platnosť ponúk</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_Toc40264894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7</w:t>
        </w:r>
        <w:r w:rsidRPr="00E84322">
          <w:rPr>
            <w:rFonts w:ascii="Proba Pro" w:hAnsi="Proba Pro"/>
            <w:i w:val="0"/>
            <w:noProof/>
            <w:webHidden/>
            <w:sz w:val="20"/>
            <w:szCs w:val="20"/>
          </w:rPr>
          <w:fldChar w:fldCharType="end"/>
        </w:r>
      </w:hyperlink>
    </w:p>
    <w:p w14:paraId="714BD083" w14:textId="0C94E37F"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95" w:history="1">
        <w:r w:rsidRPr="00E84322">
          <w:rPr>
            <w:rStyle w:val="Hypertextovprepojenie"/>
            <w:rFonts w:ascii="Proba Pro" w:hAnsi="Proba Pro"/>
            <w:i w:val="0"/>
            <w:noProof/>
            <w:sz w:val="20"/>
            <w:szCs w:val="20"/>
          </w:rPr>
          <w:t>11</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Náklady na ponuky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_Toc40264895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7</w:t>
        </w:r>
        <w:r w:rsidRPr="00E84322">
          <w:rPr>
            <w:rFonts w:ascii="Proba Pro" w:hAnsi="Proba Pro"/>
            <w:i w:val="0"/>
            <w:noProof/>
            <w:webHidden/>
            <w:sz w:val="20"/>
            <w:szCs w:val="20"/>
          </w:rPr>
          <w:fldChar w:fldCharType="end"/>
        </w:r>
      </w:hyperlink>
    </w:p>
    <w:p w14:paraId="048B1553" w14:textId="56CD6CFB" w:rsidR="00E84322" w:rsidRPr="00E84322" w:rsidRDefault="00E84322" w:rsidP="00E84322">
      <w:pPr>
        <w:pStyle w:val="Obsah2"/>
        <w:spacing w:line="240" w:lineRule="auto"/>
        <w:rPr>
          <w:rFonts w:eastAsiaTheme="minorEastAsia" w:cstheme="minorBidi"/>
          <w:sz w:val="20"/>
          <w:lang w:eastAsia="sk-SK"/>
        </w:rPr>
      </w:pPr>
      <w:hyperlink w:anchor="_Toc40264896" w:history="1">
        <w:r w:rsidRPr="00E84322">
          <w:rPr>
            <w:rStyle w:val="Hypertextovprepojenie"/>
            <w:sz w:val="20"/>
          </w:rPr>
          <w:t>ODDIEL II. Dorozumievanie medzi obstarávateľom a</w:t>
        </w:r>
        <w:r w:rsidRPr="00E84322">
          <w:rPr>
            <w:rStyle w:val="Hypertextovprepojenie"/>
            <w:rFonts w:ascii="Calibri" w:hAnsi="Calibri" w:cs="Calibri"/>
            <w:sz w:val="20"/>
          </w:rPr>
          <w:t> </w:t>
        </w:r>
        <w:r w:rsidRPr="00E84322">
          <w:rPr>
            <w:rStyle w:val="Hypertextovprepojenie"/>
            <w:sz w:val="20"/>
          </w:rPr>
          <w:t>uchádzačmi alebo záujemcami</w:t>
        </w:r>
        <w:r w:rsidRPr="00E84322">
          <w:rPr>
            <w:webHidden/>
            <w:sz w:val="20"/>
          </w:rPr>
          <w:tab/>
        </w:r>
        <w:r w:rsidRPr="00E84322">
          <w:rPr>
            <w:webHidden/>
            <w:sz w:val="20"/>
          </w:rPr>
          <w:fldChar w:fldCharType="begin"/>
        </w:r>
        <w:r w:rsidRPr="00E84322">
          <w:rPr>
            <w:webHidden/>
            <w:sz w:val="20"/>
          </w:rPr>
          <w:instrText xml:space="preserve"> PAGEREF _Toc40264896 \h </w:instrText>
        </w:r>
        <w:r w:rsidRPr="00E84322">
          <w:rPr>
            <w:webHidden/>
            <w:sz w:val="20"/>
          </w:rPr>
        </w:r>
        <w:r w:rsidRPr="00E84322">
          <w:rPr>
            <w:webHidden/>
            <w:sz w:val="20"/>
          </w:rPr>
          <w:fldChar w:fldCharType="separate"/>
        </w:r>
        <w:r w:rsidR="009266AC">
          <w:rPr>
            <w:webHidden/>
            <w:sz w:val="20"/>
          </w:rPr>
          <w:t>7</w:t>
        </w:r>
        <w:r w:rsidRPr="00E84322">
          <w:rPr>
            <w:webHidden/>
            <w:sz w:val="20"/>
          </w:rPr>
          <w:fldChar w:fldCharType="end"/>
        </w:r>
      </w:hyperlink>
    </w:p>
    <w:p w14:paraId="66BDBBA2" w14:textId="5DBC82BB"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97" w:history="1">
        <w:r w:rsidRPr="00E84322">
          <w:rPr>
            <w:rStyle w:val="Hypertextovprepojenie"/>
            <w:rFonts w:ascii="Proba Pro" w:hAnsi="Proba Pro"/>
            <w:i w:val="0"/>
            <w:noProof/>
            <w:sz w:val="20"/>
            <w:szCs w:val="20"/>
          </w:rPr>
          <w:t>12</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Dorozumievanie medzi obstarávateľom a</w:t>
        </w:r>
        <w:r w:rsidRPr="00E84322">
          <w:rPr>
            <w:rStyle w:val="Hypertextovprepojenie"/>
            <w:rFonts w:cs="Calibri"/>
            <w:i w:val="0"/>
            <w:noProof/>
            <w:sz w:val="20"/>
            <w:szCs w:val="20"/>
          </w:rPr>
          <w:t> </w:t>
        </w:r>
        <w:r w:rsidRPr="00E84322">
          <w:rPr>
            <w:rStyle w:val="Hypertextovprepojenie"/>
            <w:rFonts w:ascii="Proba Pro" w:hAnsi="Proba Pro"/>
            <w:i w:val="0"/>
            <w:noProof/>
            <w:sz w:val="20"/>
            <w:szCs w:val="20"/>
          </w:rPr>
          <w:t>uchádzačmi alebo záujemcami</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_Toc40264897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8</w:t>
        </w:r>
        <w:r w:rsidRPr="00E84322">
          <w:rPr>
            <w:rFonts w:ascii="Proba Pro" w:hAnsi="Proba Pro"/>
            <w:i w:val="0"/>
            <w:noProof/>
            <w:webHidden/>
            <w:sz w:val="20"/>
            <w:szCs w:val="20"/>
          </w:rPr>
          <w:fldChar w:fldCharType="end"/>
        </w:r>
      </w:hyperlink>
    </w:p>
    <w:p w14:paraId="17D435AF" w14:textId="4E5004A2"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98" w:history="1">
        <w:r w:rsidRPr="00E84322">
          <w:rPr>
            <w:rStyle w:val="Hypertextovprepojenie"/>
            <w:rFonts w:ascii="Proba Pro" w:hAnsi="Proba Pro"/>
            <w:i w:val="0"/>
            <w:noProof/>
            <w:sz w:val="20"/>
            <w:szCs w:val="20"/>
          </w:rPr>
          <w:t>13</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Vysvetľovanie a</w:t>
        </w:r>
        <w:r w:rsidRPr="00E84322">
          <w:rPr>
            <w:rStyle w:val="Hypertextovprepojenie"/>
            <w:rFonts w:cs="Calibri"/>
            <w:i w:val="0"/>
            <w:noProof/>
            <w:sz w:val="20"/>
            <w:szCs w:val="20"/>
          </w:rPr>
          <w:t> </w:t>
        </w:r>
        <w:r w:rsidRPr="00E84322">
          <w:rPr>
            <w:rStyle w:val="Hypertextovprepojenie"/>
            <w:rFonts w:ascii="Proba Pro" w:hAnsi="Proba Pro"/>
            <w:i w:val="0"/>
            <w:noProof/>
            <w:sz w:val="20"/>
            <w:szCs w:val="20"/>
          </w:rPr>
          <w:t>doplnenie súťažných podkladov</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_Toc40264898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9</w:t>
        </w:r>
        <w:r w:rsidRPr="00E84322">
          <w:rPr>
            <w:rFonts w:ascii="Proba Pro" w:hAnsi="Proba Pro"/>
            <w:i w:val="0"/>
            <w:noProof/>
            <w:webHidden/>
            <w:sz w:val="20"/>
            <w:szCs w:val="20"/>
          </w:rPr>
          <w:fldChar w:fldCharType="end"/>
        </w:r>
      </w:hyperlink>
    </w:p>
    <w:p w14:paraId="431C2968" w14:textId="0864425F"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899" w:history="1">
        <w:r w:rsidRPr="00E84322">
          <w:rPr>
            <w:rStyle w:val="Hypertextovprepojenie"/>
            <w:rFonts w:ascii="Proba Pro" w:hAnsi="Proba Pro"/>
            <w:i w:val="0"/>
            <w:noProof/>
            <w:sz w:val="20"/>
            <w:szCs w:val="20"/>
          </w:rPr>
          <w:t>14</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Obhliadka miesta dodania predmetu zákazky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_Toc40264899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9</w:t>
        </w:r>
        <w:r w:rsidRPr="00E84322">
          <w:rPr>
            <w:rFonts w:ascii="Proba Pro" w:hAnsi="Proba Pro"/>
            <w:i w:val="0"/>
            <w:noProof/>
            <w:webHidden/>
            <w:sz w:val="20"/>
            <w:szCs w:val="20"/>
          </w:rPr>
          <w:fldChar w:fldCharType="end"/>
        </w:r>
      </w:hyperlink>
    </w:p>
    <w:p w14:paraId="2A6D426A" w14:textId="4B497334" w:rsidR="00E84322" w:rsidRPr="00E84322" w:rsidRDefault="00E84322" w:rsidP="00E84322">
      <w:pPr>
        <w:pStyle w:val="Obsah2"/>
        <w:spacing w:line="240" w:lineRule="auto"/>
        <w:rPr>
          <w:rFonts w:eastAsiaTheme="minorEastAsia" w:cstheme="minorBidi"/>
          <w:sz w:val="20"/>
          <w:lang w:eastAsia="sk-SK"/>
        </w:rPr>
      </w:pPr>
      <w:hyperlink w:anchor="_Toc40264900" w:history="1">
        <w:r w:rsidRPr="00E84322">
          <w:rPr>
            <w:rStyle w:val="Hypertextovprepojenie"/>
            <w:sz w:val="20"/>
          </w:rPr>
          <w:t>ODDIEL III. Príprava ponuky</w:t>
        </w:r>
        <w:r w:rsidRPr="00E84322">
          <w:rPr>
            <w:webHidden/>
            <w:sz w:val="20"/>
          </w:rPr>
          <w:tab/>
        </w:r>
        <w:r w:rsidRPr="00E84322">
          <w:rPr>
            <w:webHidden/>
            <w:sz w:val="20"/>
          </w:rPr>
          <w:fldChar w:fldCharType="begin"/>
        </w:r>
        <w:r w:rsidRPr="00E84322">
          <w:rPr>
            <w:webHidden/>
            <w:sz w:val="20"/>
          </w:rPr>
          <w:instrText xml:space="preserve"> PAGEREF _Toc40264900 \h </w:instrText>
        </w:r>
        <w:r w:rsidRPr="00E84322">
          <w:rPr>
            <w:webHidden/>
            <w:sz w:val="20"/>
          </w:rPr>
        </w:r>
        <w:r w:rsidRPr="00E84322">
          <w:rPr>
            <w:webHidden/>
            <w:sz w:val="20"/>
          </w:rPr>
          <w:fldChar w:fldCharType="separate"/>
        </w:r>
        <w:r w:rsidR="009266AC">
          <w:rPr>
            <w:webHidden/>
            <w:sz w:val="20"/>
          </w:rPr>
          <w:t>9</w:t>
        </w:r>
        <w:r w:rsidRPr="00E84322">
          <w:rPr>
            <w:webHidden/>
            <w:sz w:val="20"/>
          </w:rPr>
          <w:fldChar w:fldCharType="end"/>
        </w:r>
      </w:hyperlink>
    </w:p>
    <w:p w14:paraId="3C99A8DC" w14:textId="28335858"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01" w:history="1">
        <w:r w:rsidRPr="00E84322">
          <w:rPr>
            <w:rStyle w:val="Hypertextovprepojenie"/>
            <w:rFonts w:ascii="Proba Pro" w:hAnsi="Proba Pro"/>
            <w:i w:val="0"/>
            <w:noProof/>
            <w:sz w:val="20"/>
            <w:szCs w:val="20"/>
          </w:rPr>
          <w:t>15</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Jazyk ponúk</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_Toc40264901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9</w:t>
        </w:r>
        <w:r w:rsidRPr="00E84322">
          <w:rPr>
            <w:rFonts w:ascii="Proba Pro" w:hAnsi="Proba Pro"/>
            <w:i w:val="0"/>
            <w:noProof/>
            <w:webHidden/>
            <w:sz w:val="20"/>
            <w:szCs w:val="20"/>
          </w:rPr>
          <w:fldChar w:fldCharType="end"/>
        </w:r>
      </w:hyperlink>
    </w:p>
    <w:p w14:paraId="6DEFDD48" w14:textId="7064BDB2"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02" w:history="1">
        <w:r w:rsidRPr="00E84322">
          <w:rPr>
            <w:rStyle w:val="Hypertextovprepojenie"/>
            <w:rFonts w:ascii="Proba Pro" w:hAnsi="Proba Pro"/>
            <w:i w:val="0"/>
            <w:noProof/>
            <w:sz w:val="20"/>
            <w:szCs w:val="20"/>
          </w:rPr>
          <w:t>16</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Zábezpeka</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_Toc40264902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9</w:t>
        </w:r>
        <w:r w:rsidRPr="00E84322">
          <w:rPr>
            <w:rFonts w:ascii="Proba Pro" w:hAnsi="Proba Pro"/>
            <w:i w:val="0"/>
            <w:noProof/>
            <w:webHidden/>
            <w:sz w:val="20"/>
            <w:szCs w:val="20"/>
          </w:rPr>
          <w:fldChar w:fldCharType="end"/>
        </w:r>
      </w:hyperlink>
    </w:p>
    <w:p w14:paraId="2608F96F" w14:textId="7EA12D4E"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03" w:history="1">
        <w:r w:rsidRPr="00E84322">
          <w:rPr>
            <w:rStyle w:val="Hypertextovprepojenie"/>
            <w:rFonts w:ascii="Proba Pro" w:hAnsi="Proba Pro"/>
            <w:i w:val="0"/>
            <w:noProof/>
            <w:sz w:val="20"/>
            <w:szCs w:val="20"/>
          </w:rPr>
          <w:t>17</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Mena a</w:t>
        </w:r>
        <w:r w:rsidRPr="00E84322">
          <w:rPr>
            <w:rStyle w:val="Hypertextovprepojenie"/>
            <w:rFonts w:cs="Calibri"/>
            <w:i w:val="0"/>
            <w:noProof/>
            <w:sz w:val="20"/>
            <w:szCs w:val="20"/>
          </w:rPr>
          <w:t> </w:t>
        </w:r>
        <w:r w:rsidRPr="00E84322">
          <w:rPr>
            <w:rStyle w:val="Hypertextovprepojenie"/>
            <w:rFonts w:ascii="Proba Pro" w:hAnsi="Proba Pro"/>
            <w:i w:val="0"/>
            <w:noProof/>
            <w:sz w:val="20"/>
            <w:szCs w:val="20"/>
          </w:rPr>
          <w:t>ceny uvádzané v ponukách</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_Toc40264903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11</w:t>
        </w:r>
        <w:r w:rsidRPr="00E84322">
          <w:rPr>
            <w:rFonts w:ascii="Proba Pro" w:hAnsi="Proba Pro"/>
            <w:i w:val="0"/>
            <w:noProof/>
            <w:webHidden/>
            <w:sz w:val="20"/>
            <w:szCs w:val="20"/>
          </w:rPr>
          <w:fldChar w:fldCharType="end"/>
        </w:r>
      </w:hyperlink>
    </w:p>
    <w:p w14:paraId="4155EEEA" w14:textId="19CB32A5"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04" w:history="1">
        <w:r w:rsidRPr="00E84322">
          <w:rPr>
            <w:rStyle w:val="Hypertextovprepojenie"/>
            <w:rFonts w:ascii="Proba Pro" w:hAnsi="Proba Pro"/>
            <w:i w:val="0"/>
            <w:noProof/>
            <w:sz w:val="20"/>
            <w:szCs w:val="20"/>
          </w:rPr>
          <w:t>18</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Vyhotovenie ponúk</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_Toc40264904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11</w:t>
        </w:r>
        <w:r w:rsidRPr="00E84322">
          <w:rPr>
            <w:rFonts w:ascii="Proba Pro" w:hAnsi="Proba Pro"/>
            <w:i w:val="0"/>
            <w:noProof/>
            <w:webHidden/>
            <w:sz w:val="20"/>
            <w:szCs w:val="20"/>
          </w:rPr>
          <w:fldChar w:fldCharType="end"/>
        </w:r>
      </w:hyperlink>
    </w:p>
    <w:p w14:paraId="18BB6DD0" w14:textId="1B1DB59A"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05" w:history="1">
        <w:r w:rsidRPr="00E84322">
          <w:rPr>
            <w:rStyle w:val="Hypertextovprepojenie"/>
            <w:rFonts w:ascii="Proba Pro" w:hAnsi="Proba Pro"/>
            <w:i w:val="0"/>
            <w:noProof/>
            <w:sz w:val="20"/>
            <w:szCs w:val="20"/>
          </w:rPr>
          <w:t>19</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Konflikt záujmov</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_Toc40264905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11</w:t>
        </w:r>
        <w:r w:rsidRPr="00E84322">
          <w:rPr>
            <w:rFonts w:ascii="Proba Pro" w:hAnsi="Proba Pro"/>
            <w:i w:val="0"/>
            <w:noProof/>
            <w:webHidden/>
            <w:sz w:val="20"/>
            <w:szCs w:val="20"/>
          </w:rPr>
          <w:fldChar w:fldCharType="end"/>
        </w:r>
      </w:hyperlink>
    </w:p>
    <w:p w14:paraId="69708021" w14:textId="0D382AC7" w:rsidR="00E84322" w:rsidRPr="00E84322" w:rsidRDefault="00E84322" w:rsidP="00E84322">
      <w:pPr>
        <w:pStyle w:val="Obsah2"/>
        <w:spacing w:line="240" w:lineRule="auto"/>
        <w:rPr>
          <w:rFonts w:eastAsiaTheme="minorEastAsia" w:cstheme="minorBidi"/>
          <w:sz w:val="20"/>
          <w:lang w:eastAsia="sk-SK"/>
        </w:rPr>
      </w:pPr>
      <w:hyperlink w:anchor="_Toc40264906" w:history="1">
        <w:r w:rsidRPr="00E84322">
          <w:rPr>
            <w:rStyle w:val="Hypertextovprepojenie"/>
            <w:sz w:val="20"/>
          </w:rPr>
          <w:t>ODDIEL IV. Predkladanie ponúk</w:t>
        </w:r>
        <w:r w:rsidRPr="00E84322">
          <w:rPr>
            <w:webHidden/>
            <w:sz w:val="20"/>
          </w:rPr>
          <w:tab/>
        </w:r>
        <w:r w:rsidRPr="00E84322">
          <w:rPr>
            <w:webHidden/>
            <w:sz w:val="20"/>
          </w:rPr>
          <w:fldChar w:fldCharType="begin"/>
        </w:r>
        <w:r w:rsidRPr="00E84322">
          <w:rPr>
            <w:webHidden/>
            <w:sz w:val="20"/>
          </w:rPr>
          <w:instrText xml:space="preserve"> PAGEREF _Toc40264906 \h </w:instrText>
        </w:r>
        <w:r w:rsidRPr="00E84322">
          <w:rPr>
            <w:webHidden/>
            <w:sz w:val="20"/>
          </w:rPr>
        </w:r>
        <w:r w:rsidRPr="00E84322">
          <w:rPr>
            <w:webHidden/>
            <w:sz w:val="20"/>
          </w:rPr>
          <w:fldChar w:fldCharType="separate"/>
        </w:r>
        <w:r w:rsidR="009266AC">
          <w:rPr>
            <w:webHidden/>
            <w:sz w:val="20"/>
          </w:rPr>
          <w:t>11</w:t>
        </w:r>
        <w:r w:rsidRPr="00E84322">
          <w:rPr>
            <w:webHidden/>
            <w:sz w:val="20"/>
          </w:rPr>
          <w:fldChar w:fldCharType="end"/>
        </w:r>
      </w:hyperlink>
    </w:p>
    <w:p w14:paraId="1BF05B57" w14:textId="773944F3"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07" w:history="1">
        <w:r w:rsidRPr="00E84322">
          <w:rPr>
            <w:rStyle w:val="Hypertextovprepojenie"/>
            <w:rFonts w:ascii="Proba Pro" w:hAnsi="Proba Pro"/>
            <w:i w:val="0"/>
            <w:noProof/>
            <w:sz w:val="20"/>
            <w:szCs w:val="20"/>
          </w:rPr>
          <w:t>20</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Spôsob predkladania ponuky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_Toc40264907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11</w:t>
        </w:r>
        <w:r w:rsidRPr="00E84322">
          <w:rPr>
            <w:rFonts w:ascii="Proba Pro" w:hAnsi="Proba Pro"/>
            <w:i w:val="0"/>
            <w:noProof/>
            <w:webHidden/>
            <w:sz w:val="20"/>
            <w:szCs w:val="20"/>
          </w:rPr>
          <w:fldChar w:fldCharType="end"/>
        </w:r>
      </w:hyperlink>
    </w:p>
    <w:p w14:paraId="6EECDAEA" w14:textId="72607630"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08" w:history="1">
        <w:r w:rsidRPr="00E84322">
          <w:rPr>
            <w:rStyle w:val="Hypertextovprepojenie"/>
            <w:rFonts w:ascii="Proba Pro" w:hAnsi="Proba Pro"/>
            <w:i w:val="0"/>
            <w:noProof/>
            <w:sz w:val="20"/>
            <w:szCs w:val="20"/>
          </w:rPr>
          <w:t>21</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Miesto a</w:t>
        </w:r>
        <w:r w:rsidRPr="00E84322">
          <w:rPr>
            <w:rStyle w:val="Hypertextovprepojenie"/>
            <w:rFonts w:cs="Calibri"/>
            <w:i w:val="0"/>
            <w:noProof/>
            <w:sz w:val="20"/>
            <w:szCs w:val="20"/>
          </w:rPr>
          <w:t> </w:t>
        </w:r>
        <w:r w:rsidRPr="00E84322">
          <w:rPr>
            <w:rStyle w:val="Hypertextovprepojenie"/>
            <w:rFonts w:ascii="Proba Pro" w:hAnsi="Proba Pro"/>
            <w:i w:val="0"/>
            <w:noProof/>
            <w:sz w:val="20"/>
            <w:szCs w:val="20"/>
          </w:rPr>
          <w:t>lehota na predkladanie ponúk</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_Toc40264908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12</w:t>
        </w:r>
        <w:r w:rsidRPr="00E84322">
          <w:rPr>
            <w:rFonts w:ascii="Proba Pro" w:hAnsi="Proba Pro"/>
            <w:i w:val="0"/>
            <w:noProof/>
            <w:webHidden/>
            <w:sz w:val="20"/>
            <w:szCs w:val="20"/>
          </w:rPr>
          <w:fldChar w:fldCharType="end"/>
        </w:r>
      </w:hyperlink>
    </w:p>
    <w:p w14:paraId="0F9739B3" w14:textId="7D17F54A"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09" w:history="1">
        <w:r w:rsidRPr="00E84322">
          <w:rPr>
            <w:rStyle w:val="Hypertextovprepojenie"/>
            <w:rFonts w:ascii="Proba Pro" w:hAnsi="Proba Pro"/>
            <w:i w:val="0"/>
            <w:noProof/>
            <w:sz w:val="20"/>
            <w:szCs w:val="20"/>
          </w:rPr>
          <w:t>22</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Stiahnutie/vymazanie pôvodnej pon</w:t>
        </w:r>
        <w:r w:rsidRPr="00E84322">
          <w:rPr>
            <w:rStyle w:val="Hypertextovprepojenie"/>
            <w:rFonts w:ascii="Proba Pro" w:hAnsi="Proba Pro" w:cs="Proba Pro"/>
            <w:i w:val="0"/>
            <w:noProof/>
            <w:sz w:val="20"/>
            <w:szCs w:val="20"/>
          </w:rPr>
          <w:t>uky a</w:t>
        </w:r>
        <w:r w:rsidRPr="00E84322">
          <w:rPr>
            <w:rStyle w:val="Hypertextovprepojenie"/>
            <w:rFonts w:cs="Calibri"/>
            <w:i w:val="0"/>
            <w:noProof/>
            <w:sz w:val="20"/>
            <w:szCs w:val="20"/>
          </w:rPr>
          <w:t> </w:t>
        </w:r>
        <w:r w:rsidRPr="00E84322">
          <w:rPr>
            <w:rStyle w:val="Hypertextovprepojenie"/>
            <w:rFonts w:ascii="Proba Pro" w:hAnsi="Proba Pro" w:cs="Proba Pro"/>
            <w:i w:val="0"/>
            <w:noProof/>
            <w:sz w:val="20"/>
            <w:szCs w:val="20"/>
          </w:rPr>
          <w:t>predloženie novej ponuky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_Toc40264909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13</w:t>
        </w:r>
        <w:r w:rsidRPr="00E84322">
          <w:rPr>
            <w:rFonts w:ascii="Proba Pro" w:hAnsi="Proba Pro"/>
            <w:i w:val="0"/>
            <w:noProof/>
            <w:webHidden/>
            <w:sz w:val="20"/>
            <w:szCs w:val="20"/>
          </w:rPr>
          <w:fldChar w:fldCharType="end"/>
        </w:r>
      </w:hyperlink>
    </w:p>
    <w:p w14:paraId="378D30B7" w14:textId="3A43C638" w:rsidR="00E84322" w:rsidRPr="00E84322" w:rsidRDefault="00E84322" w:rsidP="00E84322">
      <w:pPr>
        <w:pStyle w:val="Obsah2"/>
        <w:spacing w:line="240" w:lineRule="auto"/>
        <w:rPr>
          <w:rFonts w:eastAsiaTheme="minorEastAsia" w:cstheme="minorBidi"/>
          <w:sz w:val="20"/>
          <w:lang w:eastAsia="sk-SK"/>
        </w:rPr>
      </w:pPr>
      <w:hyperlink w:anchor="_Toc40264910" w:history="1">
        <w:r w:rsidRPr="00E84322">
          <w:rPr>
            <w:rStyle w:val="Hypertextovprepojenie"/>
            <w:sz w:val="20"/>
          </w:rPr>
          <w:t>ODDIEL V. Otváranie a</w:t>
        </w:r>
        <w:r w:rsidRPr="00E84322">
          <w:rPr>
            <w:rStyle w:val="Hypertextovprepojenie"/>
            <w:rFonts w:ascii="Calibri" w:hAnsi="Calibri" w:cs="Calibri"/>
            <w:sz w:val="20"/>
          </w:rPr>
          <w:t> </w:t>
        </w:r>
        <w:r w:rsidRPr="00E84322">
          <w:rPr>
            <w:rStyle w:val="Hypertextovprepojenie"/>
            <w:sz w:val="20"/>
          </w:rPr>
          <w:t>vyhodnotenie ponúk</w:t>
        </w:r>
        <w:r w:rsidRPr="00E84322">
          <w:rPr>
            <w:webHidden/>
            <w:sz w:val="20"/>
          </w:rPr>
          <w:tab/>
        </w:r>
        <w:r w:rsidRPr="00E84322">
          <w:rPr>
            <w:webHidden/>
            <w:sz w:val="20"/>
          </w:rPr>
          <w:fldChar w:fldCharType="begin"/>
        </w:r>
        <w:r w:rsidRPr="00E84322">
          <w:rPr>
            <w:webHidden/>
            <w:sz w:val="20"/>
          </w:rPr>
          <w:instrText xml:space="preserve"> PAGEREF _Toc40264910 \h </w:instrText>
        </w:r>
        <w:r w:rsidRPr="00E84322">
          <w:rPr>
            <w:webHidden/>
            <w:sz w:val="20"/>
          </w:rPr>
        </w:r>
        <w:r w:rsidRPr="00E84322">
          <w:rPr>
            <w:webHidden/>
            <w:sz w:val="20"/>
          </w:rPr>
          <w:fldChar w:fldCharType="separate"/>
        </w:r>
        <w:r w:rsidR="009266AC">
          <w:rPr>
            <w:webHidden/>
            <w:sz w:val="20"/>
          </w:rPr>
          <w:t>13</w:t>
        </w:r>
        <w:r w:rsidRPr="00E84322">
          <w:rPr>
            <w:webHidden/>
            <w:sz w:val="20"/>
          </w:rPr>
          <w:fldChar w:fldCharType="end"/>
        </w:r>
      </w:hyperlink>
    </w:p>
    <w:p w14:paraId="3E92A829" w14:textId="1CFEE641"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11" w:history="1">
        <w:r w:rsidRPr="00E84322">
          <w:rPr>
            <w:rStyle w:val="Hypertextovprepojenie"/>
            <w:rFonts w:ascii="Proba Pro" w:hAnsi="Proba Pro"/>
            <w:i w:val="0"/>
            <w:noProof/>
            <w:sz w:val="20"/>
            <w:szCs w:val="20"/>
          </w:rPr>
          <w:t>23</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Otváranie ponúk</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_Toc40264911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13</w:t>
        </w:r>
        <w:r w:rsidRPr="00E84322">
          <w:rPr>
            <w:rFonts w:ascii="Proba Pro" w:hAnsi="Proba Pro"/>
            <w:i w:val="0"/>
            <w:noProof/>
            <w:webHidden/>
            <w:sz w:val="20"/>
            <w:szCs w:val="20"/>
          </w:rPr>
          <w:fldChar w:fldCharType="end"/>
        </w:r>
      </w:hyperlink>
    </w:p>
    <w:p w14:paraId="1B49F1E8" w14:textId="58889D83"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12" w:history="1">
        <w:r w:rsidRPr="00E84322">
          <w:rPr>
            <w:rStyle w:val="Hypertextovprepojenie"/>
            <w:rFonts w:ascii="Proba Pro" w:hAnsi="Proba Pro"/>
            <w:i w:val="0"/>
            <w:noProof/>
            <w:sz w:val="20"/>
            <w:szCs w:val="20"/>
          </w:rPr>
          <w:t>24</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Vyhodnotenie splnenia podmienok účasti a</w:t>
        </w:r>
        <w:r w:rsidRPr="00E84322">
          <w:rPr>
            <w:rStyle w:val="Hypertextovprepojenie"/>
            <w:rFonts w:cs="Calibri"/>
            <w:i w:val="0"/>
            <w:noProof/>
            <w:sz w:val="20"/>
            <w:szCs w:val="20"/>
          </w:rPr>
          <w:t> </w:t>
        </w:r>
        <w:r w:rsidRPr="00E84322">
          <w:rPr>
            <w:rStyle w:val="Hypertextovprepojenie"/>
            <w:rFonts w:ascii="Proba Pro" w:hAnsi="Proba Pro"/>
            <w:i w:val="0"/>
            <w:noProof/>
            <w:sz w:val="20"/>
            <w:szCs w:val="20"/>
          </w:rPr>
          <w:t>ponúk a vysvetľovanie</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_Toc40264912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13</w:t>
        </w:r>
        <w:r w:rsidRPr="00E84322">
          <w:rPr>
            <w:rFonts w:ascii="Proba Pro" w:hAnsi="Proba Pro"/>
            <w:i w:val="0"/>
            <w:noProof/>
            <w:webHidden/>
            <w:sz w:val="20"/>
            <w:szCs w:val="20"/>
          </w:rPr>
          <w:fldChar w:fldCharType="end"/>
        </w:r>
      </w:hyperlink>
    </w:p>
    <w:p w14:paraId="7ED20FEB" w14:textId="4D43A002"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13" w:history="1">
        <w:r w:rsidRPr="00E84322">
          <w:rPr>
            <w:rStyle w:val="Hypertextovprepojenie"/>
            <w:rFonts w:ascii="Proba Pro" w:hAnsi="Proba Pro"/>
            <w:i w:val="0"/>
            <w:noProof/>
            <w:sz w:val="20"/>
            <w:szCs w:val="20"/>
          </w:rPr>
          <w:t>25</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Dôvernosť procesu verejného obstarávania</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_Toc40264913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15</w:t>
        </w:r>
        <w:r w:rsidRPr="00E84322">
          <w:rPr>
            <w:rFonts w:ascii="Proba Pro" w:hAnsi="Proba Pro"/>
            <w:i w:val="0"/>
            <w:noProof/>
            <w:webHidden/>
            <w:sz w:val="20"/>
            <w:szCs w:val="20"/>
          </w:rPr>
          <w:fldChar w:fldCharType="end"/>
        </w:r>
      </w:hyperlink>
    </w:p>
    <w:p w14:paraId="5BB9A4E1" w14:textId="5A1C3677" w:rsidR="00E84322" w:rsidRPr="00E84322" w:rsidRDefault="00E84322" w:rsidP="00E84322">
      <w:pPr>
        <w:pStyle w:val="Obsah2"/>
        <w:spacing w:line="240" w:lineRule="auto"/>
        <w:rPr>
          <w:rFonts w:eastAsiaTheme="minorEastAsia" w:cstheme="minorBidi"/>
          <w:sz w:val="20"/>
          <w:lang w:eastAsia="sk-SK"/>
        </w:rPr>
      </w:pPr>
      <w:hyperlink w:anchor="_Toc40264914" w:history="1">
        <w:r w:rsidRPr="00E84322">
          <w:rPr>
            <w:rStyle w:val="Hypertextovprepojenie"/>
            <w:sz w:val="20"/>
          </w:rPr>
          <w:t>ODDIEL VI. Prijatie ponuky a</w:t>
        </w:r>
        <w:r w:rsidRPr="00E84322">
          <w:rPr>
            <w:rStyle w:val="Hypertextovprepojenie"/>
            <w:rFonts w:ascii="Calibri" w:hAnsi="Calibri" w:cs="Calibri"/>
            <w:sz w:val="20"/>
          </w:rPr>
          <w:t> </w:t>
        </w:r>
        <w:r w:rsidRPr="00E84322">
          <w:rPr>
            <w:rStyle w:val="Hypertextovprepojenie"/>
            <w:sz w:val="20"/>
          </w:rPr>
          <w:t>uzavretie zmluvy</w:t>
        </w:r>
        <w:r w:rsidRPr="00E84322">
          <w:rPr>
            <w:webHidden/>
            <w:sz w:val="20"/>
          </w:rPr>
          <w:tab/>
        </w:r>
        <w:r w:rsidRPr="00E84322">
          <w:rPr>
            <w:webHidden/>
            <w:sz w:val="20"/>
          </w:rPr>
          <w:fldChar w:fldCharType="begin"/>
        </w:r>
        <w:r w:rsidRPr="00E84322">
          <w:rPr>
            <w:webHidden/>
            <w:sz w:val="20"/>
          </w:rPr>
          <w:instrText xml:space="preserve"> PAGEREF _Toc40264914 \h </w:instrText>
        </w:r>
        <w:r w:rsidRPr="00E84322">
          <w:rPr>
            <w:webHidden/>
            <w:sz w:val="20"/>
          </w:rPr>
        </w:r>
        <w:r w:rsidRPr="00E84322">
          <w:rPr>
            <w:webHidden/>
            <w:sz w:val="20"/>
          </w:rPr>
          <w:fldChar w:fldCharType="separate"/>
        </w:r>
        <w:r w:rsidR="009266AC">
          <w:rPr>
            <w:webHidden/>
            <w:sz w:val="20"/>
          </w:rPr>
          <w:t>16</w:t>
        </w:r>
        <w:r w:rsidRPr="00E84322">
          <w:rPr>
            <w:webHidden/>
            <w:sz w:val="20"/>
          </w:rPr>
          <w:fldChar w:fldCharType="end"/>
        </w:r>
      </w:hyperlink>
    </w:p>
    <w:p w14:paraId="7BF724F9" w14:textId="659A4A83"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15" w:history="1">
        <w:r w:rsidRPr="00E84322">
          <w:rPr>
            <w:rStyle w:val="Hypertextovprepojenie"/>
            <w:rFonts w:ascii="Proba Pro" w:hAnsi="Proba Pro"/>
            <w:i w:val="0"/>
            <w:noProof/>
            <w:sz w:val="20"/>
            <w:szCs w:val="20"/>
          </w:rPr>
          <w:t>26</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Vyhodnotenie splnenia podmienok účasti úspešného uchádzača a informácia o</w:t>
        </w:r>
        <w:r w:rsidRPr="00E84322">
          <w:rPr>
            <w:rStyle w:val="Hypertextovprepojenie"/>
            <w:rFonts w:cs="Calibri"/>
            <w:i w:val="0"/>
            <w:noProof/>
            <w:sz w:val="20"/>
            <w:szCs w:val="20"/>
          </w:rPr>
          <w:t> </w:t>
        </w:r>
        <w:r w:rsidRPr="00E84322">
          <w:rPr>
            <w:rStyle w:val="Hypertextovprepojenie"/>
            <w:rFonts w:ascii="Proba Pro" w:hAnsi="Proba Pro"/>
            <w:i w:val="0"/>
            <w:noProof/>
            <w:sz w:val="20"/>
            <w:szCs w:val="20"/>
          </w:rPr>
          <w:t>výsledku hodnotenia ponúk</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_Toc40264915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16</w:t>
        </w:r>
        <w:r w:rsidRPr="00E84322">
          <w:rPr>
            <w:rFonts w:ascii="Proba Pro" w:hAnsi="Proba Pro"/>
            <w:i w:val="0"/>
            <w:noProof/>
            <w:webHidden/>
            <w:sz w:val="20"/>
            <w:szCs w:val="20"/>
          </w:rPr>
          <w:fldChar w:fldCharType="end"/>
        </w:r>
      </w:hyperlink>
    </w:p>
    <w:p w14:paraId="53527179" w14:textId="31FF9C70"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16" w:history="1">
        <w:r w:rsidRPr="00E84322">
          <w:rPr>
            <w:rStyle w:val="Hypertextovprepojenie"/>
            <w:rFonts w:ascii="Proba Pro" w:hAnsi="Proba Pro"/>
            <w:i w:val="0"/>
            <w:noProof/>
            <w:sz w:val="20"/>
            <w:szCs w:val="20"/>
          </w:rPr>
          <w:t>27</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Uzavretie zmluvy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_Toc40264916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17</w:t>
        </w:r>
        <w:r w:rsidRPr="00E84322">
          <w:rPr>
            <w:rFonts w:ascii="Proba Pro" w:hAnsi="Proba Pro"/>
            <w:i w:val="0"/>
            <w:noProof/>
            <w:webHidden/>
            <w:sz w:val="20"/>
            <w:szCs w:val="20"/>
          </w:rPr>
          <w:fldChar w:fldCharType="end"/>
        </w:r>
      </w:hyperlink>
    </w:p>
    <w:p w14:paraId="1CD8031B" w14:textId="34C8F9FF" w:rsidR="00E84322" w:rsidRPr="00E84322" w:rsidRDefault="00E84322" w:rsidP="00E84322">
      <w:pPr>
        <w:pStyle w:val="Obsah1"/>
        <w:spacing w:before="0"/>
        <w:rPr>
          <w:rFonts w:eastAsiaTheme="minorEastAsia" w:cstheme="minorBidi"/>
          <w:b w:val="0"/>
          <w:color w:val="auto"/>
        </w:rPr>
      </w:pPr>
      <w:hyperlink w:anchor="_Toc40264917" w:history="1">
        <w:r w:rsidRPr="00E84322">
          <w:rPr>
            <w:rStyle w:val="Hypertextovprepojenie"/>
          </w:rPr>
          <w:t>ČASŤ B. Opis predmetu zákazky</w:t>
        </w:r>
        <w:r w:rsidRPr="00E84322">
          <w:rPr>
            <w:webHidden/>
          </w:rPr>
          <w:tab/>
        </w:r>
        <w:r w:rsidRPr="00E84322">
          <w:rPr>
            <w:webHidden/>
          </w:rPr>
          <w:fldChar w:fldCharType="begin"/>
        </w:r>
        <w:r w:rsidRPr="00E84322">
          <w:rPr>
            <w:webHidden/>
          </w:rPr>
          <w:instrText xml:space="preserve"> PAGEREF _Toc40264917 \h </w:instrText>
        </w:r>
        <w:r w:rsidRPr="00E84322">
          <w:rPr>
            <w:webHidden/>
          </w:rPr>
        </w:r>
        <w:r w:rsidRPr="00E84322">
          <w:rPr>
            <w:webHidden/>
          </w:rPr>
          <w:fldChar w:fldCharType="separate"/>
        </w:r>
        <w:r w:rsidR="009266AC">
          <w:rPr>
            <w:webHidden/>
          </w:rPr>
          <w:t>18</w:t>
        </w:r>
        <w:r w:rsidRPr="00E84322">
          <w:rPr>
            <w:webHidden/>
          </w:rPr>
          <w:fldChar w:fldCharType="end"/>
        </w:r>
      </w:hyperlink>
    </w:p>
    <w:p w14:paraId="25FBD59D" w14:textId="25C9D7BE"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18" w:history="1">
        <w:r w:rsidRPr="00E84322">
          <w:rPr>
            <w:rStyle w:val="Hypertextovprepojenie"/>
            <w:rFonts w:ascii="Proba Pro" w:hAnsi="Proba Pro"/>
            <w:bCs/>
            <w:i w:val="0"/>
            <w:noProof/>
            <w:sz w:val="20"/>
            <w:szCs w:val="20"/>
          </w:rPr>
          <w:t>1</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Popis súčasného stavu</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_Toc40264918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18</w:t>
        </w:r>
        <w:r w:rsidRPr="00E84322">
          <w:rPr>
            <w:rFonts w:ascii="Proba Pro" w:hAnsi="Proba Pro"/>
            <w:i w:val="0"/>
            <w:noProof/>
            <w:webHidden/>
            <w:sz w:val="20"/>
            <w:szCs w:val="20"/>
          </w:rPr>
          <w:fldChar w:fldCharType="end"/>
        </w:r>
      </w:hyperlink>
    </w:p>
    <w:p w14:paraId="493EA15B" w14:textId="2EB7C0D4"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19" w:history="1">
        <w:r w:rsidRPr="00E84322">
          <w:rPr>
            <w:rStyle w:val="Hypertextovprepojenie"/>
            <w:rFonts w:ascii="Proba Pro" w:hAnsi="Proba Pro"/>
            <w:bCs/>
            <w:i w:val="0"/>
            <w:noProof/>
            <w:sz w:val="20"/>
            <w:szCs w:val="20"/>
          </w:rPr>
          <w:t>2</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Základný opis predmetu zákazky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_Toc40264919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18</w:t>
        </w:r>
        <w:r w:rsidRPr="00E84322">
          <w:rPr>
            <w:rFonts w:ascii="Proba Pro" w:hAnsi="Proba Pro"/>
            <w:i w:val="0"/>
            <w:noProof/>
            <w:webHidden/>
            <w:sz w:val="20"/>
            <w:szCs w:val="20"/>
          </w:rPr>
          <w:fldChar w:fldCharType="end"/>
        </w:r>
      </w:hyperlink>
    </w:p>
    <w:p w14:paraId="02C0F82E" w14:textId="2D61B153"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20" w:history="1">
        <w:r w:rsidRPr="00E84322">
          <w:rPr>
            <w:rStyle w:val="Hypertextovprepojenie"/>
            <w:rFonts w:ascii="Proba Pro" w:hAnsi="Proba Pro"/>
            <w:bCs/>
            <w:i w:val="0"/>
            <w:noProof/>
            <w:sz w:val="20"/>
            <w:szCs w:val="20"/>
          </w:rPr>
          <w:t>3</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Termín plnenia predmetu zákazky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_Toc40264920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20</w:t>
        </w:r>
        <w:r w:rsidRPr="00E84322">
          <w:rPr>
            <w:rFonts w:ascii="Proba Pro" w:hAnsi="Proba Pro"/>
            <w:i w:val="0"/>
            <w:noProof/>
            <w:webHidden/>
            <w:sz w:val="20"/>
            <w:szCs w:val="20"/>
          </w:rPr>
          <w:fldChar w:fldCharType="end"/>
        </w:r>
      </w:hyperlink>
    </w:p>
    <w:p w14:paraId="3FFDA134" w14:textId="00830F06"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21" w:history="1">
        <w:r w:rsidRPr="00E84322">
          <w:rPr>
            <w:rStyle w:val="Hypertextovprepojenie"/>
            <w:rFonts w:ascii="Proba Pro" w:hAnsi="Proba Pro"/>
            <w:bCs/>
            <w:i w:val="0"/>
            <w:noProof/>
            <w:sz w:val="20"/>
            <w:szCs w:val="20"/>
          </w:rPr>
          <w:t>4</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Miesto plnenia predmetu zákazky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_Toc40264921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20</w:t>
        </w:r>
        <w:r w:rsidRPr="00E84322">
          <w:rPr>
            <w:rFonts w:ascii="Proba Pro" w:hAnsi="Proba Pro"/>
            <w:i w:val="0"/>
            <w:noProof/>
            <w:webHidden/>
            <w:sz w:val="20"/>
            <w:szCs w:val="20"/>
          </w:rPr>
          <w:fldChar w:fldCharType="end"/>
        </w:r>
      </w:hyperlink>
    </w:p>
    <w:p w14:paraId="001E0CFB" w14:textId="4E4A94C1"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22" w:history="1">
        <w:r w:rsidRPr="00E84322">
          <w:rPr>
            <w:rStyle w:val="Hypertextovprepojenie"/>
            <w:rFonts w:ascii="Proba Pro" w:hAnsi="Proba Pro"/>
            <w:bCs/>
            <w:i w:val="0"/>
            <w:noProof/>
            <w:sz w:val="20"/>
            <w:szCs w:val="20"/>
          </w:rPr>
          <w:t>5</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Ďalšie požiadavky predmet zákazky a súvisiace služby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_Toc40264922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20</w:t>
        </w:r>
        <w:r w:rsidRPr="00E84322">
          <w:rPr>
            <w:rFonts w:ascii="Proba Pro" w:hAnsi="Proba Pro"/>
            <w:i w:val="0"/>
            <w:noProof/>
            <w:webHidden/>
            <w:sz w:val="20"/>
            <w:szCs w:val="20"/>
          </w:rPr>
          <w:fldChar w:fldCharType="end"/>
        </w:r>
      </w:hyperlink>
    </w:p>
    <w:p w14:paraId="1BE4AF6F" w14:textId="226AF06D" w:rsidR="00E84322" w:rsidRPr="00E84322" w:rsidRDefault="00E84322" w:rsidP="00E84322">
      <w:pPr>
        <w:pStyle w:val="Obsah1"/>
        <w:spacing w:before="0"/>
        <w:rPr>
          <w:rFonts w:eastAsiaTheme="minorEastAsia" w:cstheme="minorBidi"/>
          <w:b w:val="0"/>
          <w:color w:val="auto"/>
        </w:rPr>
      </w:pPr>
      <w:hyperlink w:anchor="_Toc40264923" w:history="1">
        <w:r w:rsidRPr="00E84322">
          <w:rPr>
            <w:rStyle w:val="Hypertextovprepojenie"/>
          </w:rPr>
          <w:t>ČASŤ C. Spôsob určenia ceny</w:t>
        </w:r>
        <w:r w:rsidRPr="00E84322">
          <w:rPr>
            <w:webHidden/>
          </w:rPr>
          <w:tab/>
        </w:r>
        <w:r w:rsidRPr="00E84322">
          <w:rPr>
            <w:webHidden/>
          </w:rPr>
          <w:fldChar w:fldCharType="begin"/>
        </w:r>
        <w:r w:rsidRPr="00E84322">
          <w:rPr>
            <w:webHidden/>
          </w:rPr>
          <w:instrText xml:space="preserve"> PAGEREF _Toc40264923 \h </w:instrText>
        </w:r>
        <w:r w:rsidRPr="00E84322">
          <w:rPr>
            <w:webHidden/>
          </w:rPr>
        </w:r>
        <w:r w:rsidRPr="00E84322">
          <w:rPr>
            <w:webHidden/>
          </w:rPr>
          <w:fldChar w:fldCharType="separate"/>
        </w:r>
        <w:r w:rsidR="009266AC">
          <w:rPr>
            <w:webHidden/>
          </w:rPr>
          <w:t>21</w:t>
        </w:r>
        <w:r w:rsidRPr="00E84322">
          <w:rPr>
            <w:webHidden/>
          </w:rPr>
          <w:fldChar w:fldCharType="end"/>
        </w:r>
      </w:hyperlink>
    </w:p>
    <w:p w14:paraId="2F2AFC49" w14:textId="4CF30141"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24" w:history="1">
        <w:r w:rsidRPr="00E84322">
          <w:rPr>
            <w:rStyle w:val="Hypertextovprepojenie"/>
            <w:rFonts w:ascii="Proba Pro" w:hAnsi="Proba Pro"/>
            <w:i w:val="0"/>
            <w:noProof/>
            <w:sz w:val="20"/>
            <w:szCs w:val="20"/>
          </w:rPr>
          <w:t>1</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Stanovenie ceny za predmet zákazky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_Toc40264924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21</w:t>
        </w:r>
        <w:r w:rsidRPr="00E84322">
          <w:rPr>
            <w:rFonts w:ascii="Proba Pro" w:hAnsi="Proba Pro"/>
            <w:i w:val="0"/>
            <w:noProof/>
            <w:webHidden/>
            <w:sz w:val="20"/>
            <w:szCs w:val="20"/>
          </w:rPr>
          <w:fldChar w:fldCharType="end"/>
        </w:r>
      </w:hyperlink>
    </w:p>
    <w:p w14:paraId="1F1D3EE9" w14:textId="607EFE34"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25" w:history="1">
        <w:r w:rsidRPr="00E84322">
          <w:rPr>
            <w:rStyle w:val="Hypertextovprepojenie"/>
            <w:rFonts w:ascii="Proba Pro" w:hAnsi="Proba Pro"/>
            <w:i w:val="0"/>
            <w:noProof/>
            <w:sz w:val="20"/>
            <w:szCs w:val="20"/>
          </w:rPr>
          <w:t>2</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Predloženie ceny za predmet zákazky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_Toc40264925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21</w:t>
        </w:r>
        <w:r w:rsidRPr="00E84322">
          <w:rPr>
            <w:rFonts w:ascii="Proba Pro" w:hAnsi="Proba Pro"/>
            <w:i w:val="0"/>
            <w:noProof/>
            <w:webHidden/>
            <w:sz w:val="20"/>
            <w:szCs w:val="20"/>
          </w:rPr>
          <w:fldChar w:fldCharType="end"/>
        </w:r>
      </w:hyperlink>
    </w:p>
    <w:p w14:paraId="40032193" w14:textId="0D5DAA04" w:rsidR="00E84322" w:rsidRPr="00E84322" w:rsidRDefault="00E84322" w:rsidP="00E84322">
      <w:pPr>
        <w:pStyle w:val="Obsah1"/>
        <w:spacing w:before="0"/>
        <w:rPr>
          <w:rFonts w:eastAsiaTheme="minorEastAsia" w:cstheme="minorBidi"/>
          <w:b w:val="0"/>
          <w:color w:val="auto"/>
        </w:rPr>
      </w:pPr>
      <w:hyperlink w:anchor="_Toc40264926" w:history="1">
        <w:r w:rsidRPr="00E84322">
          <w:rPr>
            <w:rStyle w:val="Hypertextovprepojenie"/>
          </w:rPr>
          <w:t>ČASŤ D. Obchodné podmienky</w:t>
        </w:r>
        <w:r w:rsidRPr="00E84322">
          <w:rPr>
            <w:webHidden/>
          </w:rPr>
          <w:tab/>
        </w:r>
        <w:r w:rsidRPr="00E84322">
          <w:rPr>
            <w:webHidden/>
          </w:rPr>
          <w:fldChar w:fldCharType="begin"/>
        </w:r>
        <w:r w:rsidRPr="00E84322">
          <w:rPr>
            <w:webHidden/>
          </w:rPr>
          <w:instrText xml:space="preserve"> PAGEREF _Toc40264926 \h </w:instrText>
        </w:r>
        <w:r w:rsidRPr="00E84322">
          <w:rPr>
            <w:webHidden/>
          </w:rPr>
        </w:r>
        <w:r w:rsidRPr="00E84322">
          <w:rPr>
            <w:webHidden/>
          </w:rPr>
          <w:fldChar w:fldCharType="separate"/>
        </w:r>
        <w:r w:rsidR="009266AC">
          <w:rPr>
            <w:webHidden/>
          </w:rPr>
          <w:t>22</w:t>
        </w:r>
        <w:r w:rsidRPr="00E84322">
          <w:rPr>
            <w:webHidden/>
          </w:rPr>
          <w:fldChar w:fldCharType="end"/>
        </w:r>
      </w:hyperlink>
    </w:p>
    <w:p w14:paraId="532BCF54" w14:textId="65FA4ADF"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27" w:history="1">
        <w:r w:rsidRPr="00E84322">
          <w:rPr>
            <w:rStyle w:val="Hypertextovprepojenie"/>
            <w:rFonts w:ascii="Proba Pro" w:hAnsi="Proba Pro"/>
            <w:i w:val="0"/>
            <w:noProof/>
            <w:sz w:val="20"/>
            <w:szCs w:val="20"/>
          </w:rPr>
          <w:t>1</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Podmienky uzatvorenia zmluvy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_Toc40264927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22</w:t>
        </w:r>
        <w:r w:rsidRPr="00E84322">
          <w:rPr>
            <w:rFonts w:ascii="Proba Pro" w:hAnsi="Proba Pro"/>
            <w:i w:val="0"/>
            <w:noProof/>
            <w:webHidden/>
            <w:sz w:val="20"/>
            <w:szCs w:val="20"/>
          </w:rPr>
          <w:fldChar w:fldCharType="end"/>
        </w:r>
      </w:hyperlink>
    </w:p>
    <w:p w14:paraId="52BDBBEE" w14:textId="6CC3C221"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28" w:history="1">
        <w:r w:rsidRPr="00E84322">
          <w:rPr>
            <w:rStyle w:val="Hypertextovprepojenie"/>
            <w:rFonts w:ascii="Proba Pro" w:hAnsi="Proba Pro"/>
            <w:i w:val="0"/>
            <w:noProof/>
            <w:sz w:val="20"/>
            <w:szCs w:val="20"/>
          </w:rPr>
          <w:t>2</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Vzor zmluvy</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_Toc40264928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22</w:t>
        </w:r>
        <w:r w:rsidRPr="00E84322">
          <w:rPr>
            <w:rFonts w:ascii="Proba Pro" w:hAnsi="Proba Pro"/>
            <w:i w:val="0"/>
            <w:noProof/>
            <w:webHidden/>
            <w:sz w:val="20"/>
            <w:szCs w:val="20"/>
          </w:rPr>
          <w:fldChar w:fldCharType="end"/>
        </w:r>
      </w:hyperlink>
    </w:p>
    <w:p w14:paraId="53DF8150" w14:textId="3F8FFDBB" w:rsidR="00E84322" w:rsidRPr="00E84322" w:rsidRDefault="00E84322" w:rsidP="00E84322">
      <w:pPr>
        <w:pStyle w:val="Obsah1"/>
        <w:spacing w:before="0"/>
        <w:rPr>
          <w:rFonts w:eastAsiaTheme="minorEastAsia" w:cstheme="minorBidi"/>
          <w:b w:val="0"/>
          <w:color w:val="auto"/>
        </w:rPr>
      </w:pPr>
      <w:hyperlink w:anchor="_Toc40264929" w:history="1">
        <w:r w:rsidRPr="00E84322">
          <w:rPr>
            <w:rStyle w:val="Hypertextovprepojenie"/>
          </w:rPr>
          <w:t>Časť E. Kritéria hodnotenia ponúk</w:t>
        </w:r>
        <w:r w:rsidRPr="00E84322">
          <w:rPr>
            <w:webHidden/>
          </w:rPr>
          <w:tab/>
        </w:r>
        <w:r w:rsidRPr="00E84322">
          <w:rPr>
            <w:webHidden/>
          </w:rPr>
          <w:fldChar w:fldCharType="begin"/>
        </w:r>
        <w:r w:rsidRPr="00E84322">
          <w:rPr>
            <w:webHidden/>
          </w:rPr>
          <w:instrText xml:space="preserve"> PAGEREF _Toc40264929 \h </w:instrText>
        </w:r>
        <w:r w:rsidRPr="00E84322">
          <w:rPr>
            <w:webHidden/>
          </w:rPr>
        </w:r>
        <w:r w:rsidRPr="00E84322">
          <w:rPr>
            <w:webHidden/>
          </w:rPr>
          <w:fldChar w:fldCharType="separate"/>
        </w:r>
        <w:r w:rsidR="009266AC">
          <w:rPr>
            <w:webHidden/>
          </w:rPr>
          <w:t>29</w:t>
        </w:r>
        <w:r w:rsidRPr="00E84322">
          <w:rPr>
            <w:webHidden/>
          </w:rPr>
          <w:fldChar w:fldCharType="end"/>
        </w:r>
      </w:hyperlink>
    </w:p>
    <w:p w14:paraId="4070AA76" w14:textId="0153585C"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30" w:history="1">
        <w:r w:rsidRPr="00E84322">
          <w:rPr>
            <w:rStyle w:val="Hypertextovprepojenie"/>
            <w:rFonts w:ascii="Proba Pro" w:hAnsi="Proba Pro"/>
            <w:i w:val="0"/>
            <w:noProof/>
            <w:sz w:val="20"/>
            <w:szCs w:val="20"/>
          </w:rPr>
          <w:t>1</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Kritérium na hodnotenie ponúk</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_Toc40264930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29</w:t>
        </w:r>
        <w:r w:rsidRPr="00E84322">
          <w:rPr>
            <w:rFonts w:ascii="Proba Pro" w:hAnsi="Proba Pro"/>
            <w:i w:val="0"/>
            <w:noProof/>
            <w:webHidden/>
            <w:sz w:val="20"/>
            <w:szCs w:val="20"/>
          </w:rPr>
          <w:fldChar w:fldCharType="end"/>
        </w:r>
      </w:hyperlink>
    </w:p>
    <w:p w14:paraId="3D4846E3" w14:textId="1A1D6A12" w:rsidR="00E84322" w:rsidRPr="00E84322" w:rsidRDefault="00E84322" w:rsidP="00E84322">
      <w:pPr>
        <w:pStyle w:val="Obsah3"/>
        <w:spacing w:line="240" w:lineRule="auto"/>
        <w:rPr>
          <w:rFonts w:ascii="Proba Pro" w:eastAsiaTheme="minorEastAsia" w:hAnsi="Proba Pro" w:cstheme="minorBidi"/>
          <w:i w:val="0"/>
          <w:noProof/>
          <w:sz w:val="20"/>
          <w:szCs w:val="20"/>
          <w:lang w:eastAsia="sk-SK"/>
        </w:rPr>
      </w:pPr>
      <w:hyperlink w:anchor="_Toc40264931" w:history="1">
        <w:r w:rsidRPr="00E84322">
          <w:rPr>
            <w:rStyle w:val="Hypertextovprepojenie"/>
            <w:rFonts w:ascii="Proba Pro" w:hAnsi="Proba Pro"/>
            <w:i w:val="0"/>
            <w:noProof/>
            <w:sz w:val="20"/>
            <w:szCs w:val="20"/>
          </w:rPr>
          <w:t>2</w:t>
        </w:r>
        <w:r w:rsidRPr="00E84322">
          <w:rPr>
            <w:rFonts w:ascii="Proba Pro" w:eastAsiaTheme="minorEastAsia" w:hAnsi="Proba Pro" w:cstheme="minorBidi"/>
            <w:i w:val="0"/>
            <w:noProof/>
            <w:sz w:val="20"/>
            <w:szCs w:val="20"/>
            <w:lang w:eastAsia="sk-SK"/>
          </w:rPr>
          <w:tab/>
        </w:r>
        <w:r w:rsidRPr="00E84322">
          <w:rPr>
            <w:rStyle w:val="Hypertextovprepojenie"/>
            <w:rFonts w:ascii="Proba Pro" w:hAnsi="Proba Pro"/>
            <w:i w:val="0"/>
            <w:noProof/>
            <w:sz w:val="20"/>
            <w:szCs w:val="20"/>
          </w:rPr>
          <w:t>Spôsob vyhodnotenia ponúk</w:t>
        </w:r>
        <w:r w:rsidRPr="00E84322">
          <w:rPr>
            <w:rFonts w:ascii="Proba Pro" w:hAnsi="Proba Pro"/>
            <w:i w:val="0"/>
            <w:noProof/>
            <w:webHidden/>
            <w:sz w:val="20"/>
            <w:szCs w:val="20"/>
          </w:rPr>
          <w:tab/>
        </w:r>
        <w:r w:rsidRPr="00E84322">
          <w:rPr>
            <w:rFonts w:ascii="Proba Pro" w:hAnsi="Proba Pro"/>
            <w:i w:val="0"/>
            <w:noProof/>
            <w:webHidden/>
            <w:sz w:val="20"/>
            <w:szCs w:val="20"/>
          </w:rPr>
          <w:fldChar w:fldCharType="begin"/>
        </w:r>
        <w:r w:rsidRPr="00E84322">
          <w:rPr>
            <w:rFonts w:ascii="Proba Pro" w:hAnsi="Proba Pro"/>
            <w:i w:val="0"/>
            <w:noProof/>
            <w:webHidden/>
            <w:sz w:val="20"/>
            <w:szCs w:val="20"/>
          </w:rPr>
          <w:instrText xml:space="preserve"> PAGEREF _Toc40264931 \h </w:instrText>
        </w:r>
        <w:r w:rsidRPr="00E84322">
          <w:rPr>
            <w:rFonts w:ascii="Proba Pro" w:hAnsi="Proba Pro"/>
            <w:i w:val="0"/>
            <w:noProof/>
            <w:webHidden/>
            <w:sz w:val="20"/>
            <w:szCs w:val="20"/>
          </w:rPr>
        </w:r>
        <w:r w:rsidRPr="00E84322">
          <w:rPr>
            <w:rFonts w:ascii="Proba Pro" w:hAnsi="Proba Pro"/>
            <w:i w:val="0"/>
            <w:noProof/>
            <w:webHidden/>
            <w:sz w:val="20"/>
            <w:szCs w:val="20"/>
          </w:rPr>
          <w:fldChar w:fldCharType="separate"/>
        </w:r>
        <w:r w:rsidR="009266AC">
          <w:rPr>
            <w:rFonts w:ascii="Proba Pro" w:hAnsi="Proba Pro"/>
            <w:i w:val="0"/>
            <w:noProof/>
            <w:webHidden/>
            <w:sz w:val="20"/>
            <w:szCs w:val="20"/>
          </w:rPr>
          <w:t>29</w:t>
        </w:r>
        <w:r w:rsidRPr="00E84322">
          <w:rPr>
            <w:rFonts w:ascii="Proba Pro" w:hAnsi="Proba Pro"/>
            <w:i w:val="0"/>
            <w:noProof/>
            <w:webHidden/>
            <w:sz w:val="20"/>
            <w:szCs w:val="20"/>
          </w:rPr>
          <w:fldChar w:fldCharType="end"/>
        </w:r>
      </w:hyperlink>
    </w:p>
    <w:p w14:paraId="18D43A06" w14:textId="088DE2D5" w:rsidR="00E84322" w:rsidRPr="00E84322" w:rsidRDefault="00E84322" w:rsidP="00E84322">
      <w:pPr>
        <w:pStyle w:val="Obsah1"/>
        <w:spacing w:before="0"/>
        <w:rPr>
          <w:rFonts w:eastAsiaTheme="minorEastAsia" w:cstheme="minorBidi"/>
          <w:b w:val="0"/>
          <w:color w:val="auto"/>
        </w:rPr>
      </w:pPr>
      <w:hyperlink w:anchor="_Toc40264932" w:history="1">
        <w:r w:rsidRPr="00E84322">
          <w:rPr>
            <w:rStyle w:val="Hypertextovprepojenie"/>
          </w:rPr>
          <w:t>Časť F. Cenová tabuľka (vzor)</w:t>
        </w:r>
        <w:r w:rsidRPr="00E84322">
          <w:rPr>
            <w:webHidden/>
          </w:rPr>
          <w:tab/>
        </w:r>
        <w:r w:rsidRPr="00E84322">
          <w:rPr>
            <w:webHidden/>
          </w:rPr>
          <w:fldChar w:fldCharType="begin"/>
        </w:r>
        <w:r w:rsidRPr="00E84322">
          <w:rPr>
            <w:webHidden/>
          </w:rPr>
          <w:instrText xml:space="preserve"> PAGEREF _Toc40264932 \h </w:instrText>
        </w:r>
        <w:r w:rsidRPr="00E84322">
          <w:rPr>
            <w:webHidden/>
          </w:rPr>
        </w:r>
        <w:r w:rsidRPr="00E84322">
          <w:rPr>
            <w:webHidden/>
          </w:rPr>
          <w:fldChar w:fldCharType="separate"/>
        </w:r>
        <w:r w:rsidR="009266AC">
          <w:rPr>
            <w:webHidden/>
          </w:rPr>
          <w:t>30</w:t>
        </w:r>
        <w:r w:rsidRPr="00E84322">
          <w:rPr>
            <w:webHidden/>
          </w:rPr>
          <w:fldChar w:fldCharType="end"/>
        </w:r>
      </w:hyperlink>
    </w:p>
    <w:p w14:paraId="20C2BD91" w14:textId="31B25D3A" w:rsidR="00E84322" w:rsidRPr="00E84322" w:rsidRDefault="00E84322" w:rsidP="00E84322">
      <w:pPr>
        <w:pStyle w:val="Obsah1"/>
        <w:spacing w:before="0"/>
        <w:rPr>
          <w:rFonts w:eastAsiaTheme="minorEastAsia" w:cstheme="minorBidi"/>
          <w:b w:val="0"/>
          <w:color w:val="auto"/>
        </w:rPr>
      </w:pPr>
      <w:hyperlink w:anchor="_Toc40264933" w:history="1">
        <w:r w:rsidRPr="00E84322">
          <w:rPr>
            <w:rStyle w:val="Hypertextovprepojenie"/>
          </w:rPr>
          <w:t>Príloha č.1:</w:t>
        </w:r>
        <w:r w:rsidRPr="00E84322">
          <w:rPr>
            <w:rFonts w:eastAsiaTheme="minorEastAsia" w:cstheme="minorBidi"/>
            <w:b w:val="0"/>
            <w:color w:val="auto"/>
          </w:rPr>
          <w:tab/>
        </w:r>
        <w:r w:rsidRPr="00E84322">
          <w:rPr>
            <w:rStyle w:val="Hypertextovprepojenie"/>
          </w:rPr>
          <w:t>Návrh uchádzača na plnenie kritéria (vzor)</w:t>
        </w:r>
        <w:r w:rsidRPr="00E84322">
          <w:rPr>
            <w:webHidden/>
          </w:rPr>
          <w:tab/>
        </w:r>
        <w:r w:rsidRPr="00E84322">
          <w:rPr>
            <w:webHidden/>
          </w:rPr>
          <w:fldChar w:fldCharType="begin"/>
        </w:r>
        <w:r w:rsidRPr="00E84322">
          <w:rPr>
            <w:webHidden/>
          </w:rPr>
          <w:instrText xml:space="preserve"> PAGEREF _Toc40264933 \h </w:instrText>
        </w:r>
        <w:r w:rsidRPr="00E84322">
          <w:rPr>
            <w:webHidden/>
          </w:rPr>
        </w:r>
        <w:r w:rsidRPr="00E84322">
          <w:rPr>
            <w:webHidden/>
          </w:rPr>
          <w:fldChar w:fldCharType="separate"/>
        </w:r>
        <w:r w:rsidR="009266AC">
          <w:rPr>
            <w:webHidden/>
          </w:rPr>
          <w:t>31</w:t>
        </w:r>
        <w:r w:rsidRPr="00E84322">
          <w:rPr>
            <w:webHidden/>
          </w:rPr>
          <w:fldChar w:fldCharType="end"/>
        </w:r>
      </w:hyperlink>
    </w:p>
    <w:p w14:paraId="69EF1ECB" w14:textId="3B949EEB" w:rsidR="00E84322" w:rsidRPr="00E84322" w:rsidRDefault="00E84322" w:rsidP="00E84322">
      <w:pPr>
        <w:pStyle w:val="Obsah1"/>
        <w:spacing w:before="0"/>
        <w:rPr>
          <w:rFonts w:eastAsiaTheme="minorEastAsia" w:cstheme="minorBidi"/>
          <w:b w:val="0"/>
          <w:color w:val="auto"/>
        </w:rPr>
      </w:pPr>
      <w:hyperlink w:anchor="_Toc40264934" w:history="1">
        <w:r w:rsidRPr="00E84322">
          <w:rPr>
            <w:rStyle w:val="Hypertextovprepojenie"/>
          </w:rPr>
          <w:t>Príloha č.2:</w:t>
        </w:r>
        <w:r w:rsidRPr="00E84322">
          <w:rPr>
            <w:rFonts w:eastAsiaTheme="minorEastAsia" w:cstheme="minorBidi"/>
            <w:b w:val="0"/>
            <w:color w:val="auto"/>
          </w:rPr>
          <w:tab/>
        </w:r>
        <w:r w:rsidRPr="00E84322">
          <w:rPr>
            <w:rStyle w:val="Hypertextovprepojenie"/>
          </w:rPr>
          <w:t>Jednotný európsky dokument (JED) v</w:t>
        </w:r>
        <w:r w:rsidRPr="00E84322">
          <w:rPr>
            <w:rStyle w:val="Hypertextovprepojenie"/>
            <w:rFonts w:ascii="Calibri" w:hAnsi="Calibri" w:cs="Calibri"/>
          </w:rPr>
          <w:t> </w:t>
        </w:r>
        <w:r w:rsidRPr="00E84322">
          <w:rPr>
            <w:rStyle w:val="Hypertextovprepojenie"/>
          </w:rPr>
          <w:t>zmysle § 39 ZVO</w:t>
        </w:r>
        <w:r w:rsidRPr="00E84322">
          <w:rPr>
            <w:webHidden/>
          </w:rPr>
          <w:tab/>
        </w:r>
        <w:r w:rsidRPr="00E84322">
          <w:rPr>
            <w:webHidden/>
          </w:rPr>
          <w:fldChar w:fldCharType="begin"/>
        </w:r>
        <w:r w:rsidRPr="00E84322">
          <w:rPr>
            <w:webHidden/>
          </w:rPr>
          <w:instrText xml:space="preserve"> PAGEREF _Toc40264934 \h </w:instrText>
        </w:r>
        <w:r w:rsidRPr="00E84322">
          <w:rPr>
            <w:webHidden/>
          </w:rPr>
        </w:r>
        <w:r w:rsidRPr="00E84322">
          <w:rPr>
            <w:webHidden/>
          </w:rPr>
          <w:fldChar w:fldCharType="separate"/>
        </w:r>
        <w:r w:rsidR="009266AC">
          <w:rPr>
            <w:webHidden/>
          </w:rPr>
          <w:t>32</w:t>
        </w:r>
        <w:r w:rsidRPr="00E84322">
          <w:rPr>
            <w:webHidden/>
          </w:rPr>
          <w:fldChar w:fldCharType="end"/>
        </w:r>
      </w:hyperlink>
    </w:p>
    <w:p w14:paraId="157D37A7" w14:textId="02558E0D" w:rsidR="00E84322" w:rsidRPr="00E84322" w:rsidRDefault="00E84322" w:rsidP="00E84322">
      <w:pPr>
        <w:pStyle w:val="Obsah1"/>
        <w:spacing w:before="0"/>
        <w:rPr>
          <w:rFonts w:eastAsiaTheme="minorEastAsia" w:cstheme="minorBidi"/>
          <w:b w:val="0"/>
          <w:color w:val="auto"/>
        </w:rPr>
      </w:pPr>
      <w:hyperlink w:anchor="_Toc40264935" w:history="1">
        <w:r w:rsidRPr="00E84322">
          <w:rPr>
            <w:rStyle w:val="Hypertextovprepojenie"/>
          </w:rPr>
          <w:t>Príloha č.3:</w:t>
        </w:r>
        <w:r w:rsidRPr="00E84322">
          <w:rPr>
            <w:rFonts w:eastAsiaTheme="minorEastAsia" w:cstheme="minorBidi"/>
            <w:b w:val="0"/>
            <w:color w:val="auto"/>
          </w:rPr>
          <w:tab/>
        </w:r>
        <w:r w:rsidRPr="00E84322">
          <w:rPr>
            <w:rStyle w:val="Hypertextovprepojenie"/>
          </w:rPr>
          <w:t>Čestné vyhlásenie o</w:t>
        </w:r>
        <w:r w:rsidRPr="00E84322">
          <w:rPr>
            <w:rStyle w:val="Hypertextovprepojenie"/>
            <w:rFonts w:ascii="Calibri" w:hAnsi="Calibri" w:cs="Calibri"/>
          </w:rPr>
          <w:t> </w:t>
        </w:r>
        <w:r w:rsidRPr="00E84322">
          <w:rPr>
            <w:rStyle w:val="Hypertextovprepojenie"/>
          </w:rPr>
          <w:t>neprítomnosti konfliktu záujmov a</w:t>
        </w:r>
        <w:r w:rsidRPr="00E84322">
          <w:rPr>
            <w:rStyle w:val="Hypertextovprepojenie"/>
            <w:rFonts w:ascii="Calibri" w:hAnsi="Calibri" w:cs="Calibri"/>
          </w:rPr>
          <w:t> </w:t>
        </w:r>
        <w:r w:rsidRPr="00E84322">
          <w:rPr>
            <w:rStyle w:val="Hypertextovprepojenie"/>
          </w:rPr>
          <w:t>podmienkach verejnej súťaže</w:t>
        </w:r>
        <w:r w:rsidRPr="00E84322">
          <w:rPr>
            <w:webHidden/>
          </w:rPr>
          <w:tab/>
        </w:r>
        <w:r w:rsidRPr="00E84322">
          <w:rPr>
            <w:webHidden/>
          </w:rPr>
          <w:fldChar w:fldCharType="begin"/>
        </w:r>
        <w:r w:rsidRPr="00E84322">
          <w:rPr>
            <w:webHidden/>
          </w:rPr>
          <w:instrText xml:space="preserve"> PAGEREF _Toc40264935 \h </w:instrText>
        </w:r>
        <w:r w:rsidRPr="00E84322">
          <w:rPr>
            <w:webHidden/>
          </w:rPr>
        </w:r>
        <w:r w:rsidRPr="00E84322">
          <w:rPr>
            <w:webHidden/>
          </w:rPr>
          <w:fldChar w:fldCharType="separate"/>
        </w:r>
        <w:r w:rsidR="009266AC">
          <w:rPr>
            <w:webHidden/>
          </w:rPr>
          <w:t>33</w:t>
        </w:r>
        <w:r w:rsidRPr="00E84322">
          <w:rPr>
            <w:webHidden/>
          </w:rPr>
          <w:fldChar w:fldCharType="end"/>
        </w:r>
      </w:hyperlink>
    </w:p>
    <w:p w14:paraId="7FCCB657" w14:textId="0A3EA289" w:rsidR="00E84322" w:rsidRPr="00E84322" w:rsidRDefault="00E84322" w:rsidP="00E84322">
      <w:pPr>
        <w:pStyle w:val="Obsah1"/>
        <w:spacing w:before="0"/>
        <w:rPr>
          <w:rFonts w:eastAsiaTheme="minorEastAsia" w:cstheme="minorBidi"/>
          <w:b w:val="0"/>
          <w:color w:val="auto"/>
        </w:rPr>
      </w:pPr>
      <w:hyperlink w:anchor="_Toc40264936" w:history="1">
        <w:r w:rsidRPr="00E84322">
          <w:rPr>
            <w:rStyle w:val="Hypertextovprepojenie"/>
          </w:rPr>
          <w:t xml:space="preserve">Príloha č.4: </w:t>
        </w:r>
        <w:r w:rsidRPr="00E84322">
          <w:rPr>
            <w:rFonts w:eastAsiaTheme="minorEastAsia" w:cstheme="minorBidi"/>
            <w:b w:val="0"/>
            <w:color w:val="auto"/>
          </w:rPr>
          <w:tab/>
        </w:r>
        <w:r w:rsidRPr="00E84322">
          <w:rPr>
            <w:rStyle w:val="Hypertextovprepojenie"/>
          </w:rPr>
          <w:t>LICENCIA A PODPORA PRE ŠTANDARDNÝ SOFTVÉR -  Všeobecné obchodné podmienky SAP Slovensko s.r.o. („VOP“)</w:t>
        </w:r>
        <w:r w:rsidRPr="00E84322">
          <w:rPr>
            <w:webHidden/>
          </w:rPr>
          <w:tab/>
        </w:r>
        <w:r w:rsidRPr="00E84322">
          <w:rPr>
            <w:webHidden/>
          </w:rPr>
          <w:fldChar w:fldCharType="begin"/>
        </w:r>
        <w:r w:rsidRPr="00E84322">
          <w:rPr>
            <w:webHidden/>
          </w:rPr>
          <w:instrText xml:space="preserve"> PAGEREF _Toc40264936 \h </w:instrText>
        </w:r>
        <w:r w:rsidRPr="00E84322">
          <w:rPr>
            <w:webHidden/>
          </w:rPr>
        </w:r>
        <w:r w:rsidRPr="00E84322">
          <w:rPr>
            <w:webHidden/>
          </w:rPr>
          <w:fldChar w:fldCharType="separate"/>
        </w:r>
        <w:r w:rsidR="009266AC">
          <w:rPr>
            <w:webHidden/>
          </w:rPr>
          <w:t>36</w:t>
        </w:r>
        <w:r w:rsidRPr="00E84322">
          <w:rPr>
            <w:webHidden/>
          </w:rPr>
          <w:fldChar w:fldCharType="end"/>
        </w:r>
      </w:hyperlink>
    </w:p>
    <w:p w14:paraId="6B7C1C0B" w14:textId="0E3E6634" w:rsidR="00E84322" w:rsidRPr="00E84322" w:rsidRDefault="00E84322" w:rsidP="00E84322">
      <w:pPr>
        <w:pStyle w:val="Obsah1"/>
        <w:spacing w:before="0"/>
        <w:rPr>
          <w:rFonts w:eastAsiaTheme="minorEastAsia" w:cstheme="minorBidi"/>
          <w:b w:val="0"/>
          <w:color w:val="auto"/>
        </w:rPr>
      </w:pPr>
      <w:hyperlink w:anchor="_Toc40264937" w:history="1">
        <w:r w:rsidRPr="00E84322">
          <w:rPr>
            <w:rStyle w:val="Hypertextovprepojenie"/>
          </w:rPr>
          <w:t xml:space="preserve">Príloha č.5: </w:t>
        </w:r>
        <w:r w:rsidRPr="00E84322">
          <w:rPr>
            <w:rFonts w:eastAsiaTheme="minorEastAsia" w:cstheme="minorBidi"/>
            <w:b w:val="0"/>
            <w:color w:val="auto"/>
          </w:rPr>
          <w:tab/>
        </w:r>
        <w:r w:rsidRPr="00E84322">
          <w:rPr>
            <w:rStyle w:val="Hypertextovprepojenie"/>
          </w:rPr>
          <w:t>SAP STANDARD SUPPORT SCHEDULE („Schedule“) /  POPIS SLUŽIEB PODPORY SAP STANDARD SUPPORT („Popis“)</w:t>
        </w:r>
        <w:r w:rsidRPr="00E84322">
          <w:rPr>
            <w:webHidden/>
          </w:rPr>
          <w:tab/>
        </w:r>
        <w:r w:rsidRPr="00E84322">
          <w:rPr>
            <w:webHidden/>
          </w:rPr>
          <w:fldChar w:fldCharType="begin"/>
        </w:r>
        <w:r w:rsidRPr="00E84322">
          <w:rPr>
            <w:webHidden/>
          </w:rPr>
          <w:instrText xml:space="preserve"> PAGEREF _Toc40264937 \h </w:instrText>
        </w:r>
        <w:r w:rsidRPr="00E84322">
          <w:rPr>
            <w:webHidden/>
          </w:rPr>
        </w:r>
        <w:r w:rsidRPr="00E84322">
          <w:rPr>
            <w:webHidden/>
          </w:rPr>
          <w:fldChar w:fldCharType="separate"/>
        </w:r>
        <w:r w:rsidR="009266AC">
          <w:rPr>
            <w:webHidden/>
          </w:rPr>
          <w:t>37</w:t>
        </w:r>
        <w:r w:rsidRPr="00E84322">
          <w:rPr>
            <w:webHidden/>
          </w:rPr>
          <w:fldChar w:fldCharType="end"/>
        </w:r>
      </w:hyperlink>
    </w:p>
    <w:p w14:paraId="59200F42" w14:textId="134CB654" w:rsidR="0094391B" w:rsidRPr="00071297" w:rsidRDefault="0094391B" w:rsidP="00E84322">
      <w:pPr>
        <w:tabs>
          <w:tab w:val="left" w:pos="1120"/>
          <w:tab w:val="right" w:pos="8923"/>
        </w:tabs>
        <w:spacing w:after="0" w:line="240" w:lineRule="auto"/>
        <w:rPr>
          <w:rFonts w:ascii="Proba Pro" w:hAnsi="Proba Pro" w:cs="Calibri"/>
          <w:b/>
          <w:noProof/>
          <w:color w:val="000000"/>
          <w:sz w:val="20"/>
          <w:szCs w:val="20"/>
        </w:rPr>
        <w:sectPr w:rsidR="0094391B" w:rsidRPr="00071297" w:rsidSect="00931A14">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E84322">
        <w:rPr>
          <w:rFonts w:ascii="Proba Pro" w:hAnsi="Proba Pro"/>
          <w:b/>
          <w:noProof/>
          <w:sz w:val="20"/>
          <w:szCs w:val="20"/>
        </w:rPr>
        <w:fldChar w:fldCharType="end"/>
      </w:r>
    </w:p>
    <w:p w14:paraId="64EE5FB2" w14:textId="77777777" w:rsidR="009C300F" w:rsidRPr="00071297" w:rsidRDefault="009C300F" w:rsidP="00E50AA7">
      <w:pPr>
        <w:pStyle w:val="SAPHlavn"/>
        <w:widowControl/>
        <w:spacing w:after="0" w:line="240" w:lineRule="auto"/>
        <w:ind w:left="0" w:firstLine="0"/>
        <w:rPr>
          <w:noProof/>
          <w:sz w:val="20"/>
          <w:szCs w:val="20"/>
        </w:rPr>
        <w:sectPr w:rsidR="009C300F" w:rsidRPr="00071297" w:rsidSect="00E23075">
          <w:footerReference w:type="default" r:id="rId13"/>
          <w:type w:val="continuous"/>
          <w:pgSz w:w="11900" w:h="16840"/>
          <w:pgMar w:top="1417" w:right="1417" w:bottom="1417" w:left="1560" w:header="708" w:footer="522" w:gutter="0"/>
          <w:cols w:space="708"/>
        </w:sectPr>
      </w:pPr>
      <w:bookmarkStart w:id="0" w:name="_1tuee74" w:colFirst="0" w:colLast="0"/>
      <w:bookmarkStart w:id="1" w:name="_Toc524701761"/>
      <w:bookmarkEnd w:id="0"/>
    </w:p>
    <w:p w14:paraId="3DF63E74" w14:textId="6205F9CD" w:rsidR="0094391B" w:rsidRPr="00071297" w:rsidRDefault="0094391B" w:rsidP="00E50AA7">
      <w:pPr>
        <w:pStyle w:val="SAPHlavn"/>
        <w:widowControl/>
        <w:spacing w:after="0" w:line="240" w:lineRule="auto"/>
        <w:ind w:left="0" w:firstLine="0"/>
        <w:rPr>
          <w:noProof/>
        </w:rPr>
      </w:pPr>
      <w:bookmarkStart w:id="2" w:name="_Toc40264883"/>
      <w:r w:rsidRPr="00071297">
        <w:rPr>
          <w:noProof/>
        </w:rPr>
        <w:lastRenderedPageBreak/>
        <w:t>ČASŤ A. Pokyny pre uchádzačov</w:t>
      </w:r>
      <w:bookmarkEnd w:id="1"/>
      <w:bookmarkEnd w:id="2"/>
    </w:p>
    <w:p w14:paraId="2AC6BC10" w14:textId="77777777" w:rsidR="0094391B" w:rsidRPr="00071297" w:rsidRDefault="0094391B" w:rsidP="00E50AA7">
      <w:pPr>
        <w:pStyle w:val="SAP0"/>
        <w:widowControl/>
        <w:spacing w:before="0" w:after="0" w:line="240" w:lineRule="auto"/>
        <w:rPr>
          <w:noProof/>
        </w:rPr>
      </w:pPr>
      <w:bookmarkStart w:id="3" w:name="_Toc524701762"/>
    </w:p>
    <w:p w14:paraId="25297613" w14:textId="77777777" w:rsidR="0094391B" w:rsidRPr="00071297" w:rsidRDefault="0094391B" w:rsidP="00E50AA7">
      <w:pPr>
        <w:pStyle w:val="SAP0"/>
        <w:widowControl/>
        <w:spacing w:before="0" w:after="0" w:line="240" w:lineRule="auto"/>
        <w:rPr>
          <w:noProof/>
        </w:rPr>
      </w:pPr>
      <w:bookmarkStart w:id="4" w:name="_Toc40264884"/>
      <w:r w:rsidRPr="00071297">
        <w:rPr>
          <w:noProof/>
        </w:rPr>
        <w:t>ODDIEL I. Všeobecné informácie</w:t>
      </w:r>
      <w:bookmarkEnd w:id="3"/>
      <w:bookmarkEnd w:id="4"/>
    </w:p>
    <w:p w14:paraId="42A37C96" w14:textId="77777777" w:rsidR="0094391B" w:rsidRPr="00071297" w:rsidRDefault="0094391B" w:rsidP="00E50AA7">
      <w:pPr>
        <w:pStyle w:val="SAP1"/>
        <w:widowControl/>
        <w:numPr>
          <w:ilvl w:val="0"/>
          <w:numId w:val="0"/>
        </w:numPr>
        <w:spacing w:before="0" w:after="0" w:line="240" w:lineRule="auto"/>
        <w:ind w:left="576"/>
        <w:rPr>
          <w:noProof/>
          <w:lang w:val="sk-SK"/>
        </w:rPr>
      </w:pPr>
      <w:bookmarkStart w:id="5" w:name="_Toc524701763"/>
    </w:p>
    <w:p w14:paraId="14EF5D7D" w14:textId="18DA676F" w:rsidR="0094391B" w:rsidRPr="00071297" w:rsidRDefault="0094391B" w:rsidP="00E50AA7">
      <w:pPr>
        <w:pStyle w:val="SAP1"/>
        <w:widowControl/>
        <w:spacing w:before="0" w:after="0" w:line="240" w:lineRule="auto"/>
        <w:rPr>
          <w:noProof/>
          <w:lang w:val="sk-SK"/>
        </w:rPr>
      </w:pPr>
      <w:bookmarkStart w:id="6" w:name="_Toc40264885"/>
      <w:r w:rsidRPr="00071297">
        <w:rPr>
          <w:noProof/>
          <w:lang w:val="sk-SK"/>
        </w:rPr>
        <w:t>Identifikácia obstarávateľa</w:t>
      </w:r>
      <w:bookmarkEnd w:id="5"/>
      <w:bookmarkEnd w:id="6"/>
      <w:r w:rsidRPr="00071297">
        <w:rPr>
          <w:noProof/>
          <w:lang w:val="sk-SK"/>
        </w:rPr>
        <w:t xml:space="preserve"> </w:t>
      </w:r>
    </w:p>
    <w:p w14:paraId="3DE23377" w14:textId="77777777" w:rsidR="0094391B" w:rsidRPr="00071297" w:rsidRDefault="0094391B" w:rsidP="00E50AA7">
      <w:pPr>
        <w:pStyle w:val="Nadpis3"/>
        <w:keepNext w:val="0"/>
        <w:keepLines w:val="0"/>
        <w:numPr>
          <w:ilvl w:val="0"/>
          <w:numId w:val="0"/>
        </w:numPr>
        <w:spacing w:after="0" w:line="240" w:lineRule="auto"/>
        <w:rPr>
          <w:noProof/>
        </w:rPr>
      </w:pPr>
      <w:bookmarkStart w:id="7" w:name="_cqmetx"/>
    </w:p>
    <w:p w14:paraId="29DD38C5" w14:textId="1CBE60E5" w:rsidR="0094391B" w:rsidRPr="00071297" w:rsidRDefault="0094391B" w:rsidP="00E50AA7">
      <w:pPr>
        <w:pStyle w:val="Nadpis3"/>
        <w:keepNext w:val="0"/>
        <w:keepLines w:val="0"/>
        <w:numPr>
          <w:ilvl w:val="0"/>
          <w:numId w:val="0"/>
        </w:numPr>
        <w:spacing w:after="0" w:line="240" w:lineRule="auto"/>
        <w:rPr>
          <w:noProof/>
        </w:rPr>
      </w:pPr>
      <w:bookmarkStart w:id="8" w:name="_Hlk6906028"/>
      <w:r w:rsidRPr="00071297">
        <w:rPr>
          <w:noProof/>
        </w:rPr>
        <w:t>Názov:</w:t>
      </w:r>
      <w:r w:rsidRPr="00071297">
        <w:rPr>
          <w:noProof/>
        </w:rPr>
        <w:tab/>
      </w:r>
      <w:r w:rsidRPr="00071297">
        <w:rPr>
          <w:noProof/>
        </w:rPr>
        <w:tab/>
      </w:r>
      <w:r w:rsidRPr="00071297">
        <w:rPr>
          <w:noProof/>
        </w:rPr>
        <w:tab/>
      </w:r>
      <w:r w:rsidRPr="00071297">
        <w:rPr>
          <w:noProof/>
        </w:rPr>
        <w:tab/>
      </w:r>
      <w:r w:rsidRPr="00071297">
        <w:rPr>
          <w:noProof/>
        </w:rPr>
        <w:tab/>
      </w:r>
      <w:r w:rsidRPr="00071297">
        <w:rPr>
          <w:noProof/>
        </w:rPr>
        <w:tab/>
      </w:r>
      <w:r w:rsidR="00071297" w:rsidRPr="00071297">
        <w:rPr>
          <w:noProof/>
        </w:rPr>
        <w:t>Bratislavská teplárenská, a.s.</w:t>
      </w:r>
    </w:p>
    <w:p w14:paraId="002EF19A" w14:textId="77777777" w:rsidR="00071297" w:rsidRPr="00071297" w:rsidRDefault="0094391B" w:rsidP="00E50AA7">
      <w:pPr>
        <w:pStyle w:val="Nadpis3"/>
        <w:keepNext w:val="0"/>
        <w:keepLines w:val="0"/>
        <w:numPr>
          <w:ilvl w:val="0"/>
          <w:numId w:val="0"/>
        </w:numPr>
        <w:spacing w:after="0" w:line="240" w:lineRule="auto"/>
        <w:rPr>
          <w:noProof/>
          <w:szCs w:val="20"/>
        </w:rPr>
      </w:pPr>
      <w:r w:rsidRPr="00071297">
        <w:rPr>
          <w:noProof/>
        </w:rPr>
        <w:t>Sídlo:</w:t>
      </w:r>
      <w:r w:rsidRPr="00071297">
        <w:rPr>
          <w:noProof/>
        </w:rPr>
        <w:tab/>
      </w:r>
      <w:r w:rsidRPr="00071297">
        <w:rPr>
          <w:noProof/>
        </w:rPr>
        <w:tab/>
      </w:r>
      <w:r w:rsidRPr="00071297">
        <w:rPr>
          <w:noProof/>
        </w:rPr>
        <w:tab/>
      </w:r>
      <w:r w:rsidRPr="00071297">
        <w:rPr>
          <w:noProof/>
        </w:rPr>
        <w:tab/>
      </w:r>
      <w:r w:rsidRPr="00071297">
        <w:rPr>
          <w:noProof/>
        </w:rPr>
        <w:tab/>
      </w:r>
      <w:r w:rsidRPr="00071297">
        <w:rPr>
          <w:noProof/>
        </w:rPr>
        <w:tab/>
      </w:r>
      <w:r w:rsidR="00071297" w:rsidRPr="00071297">
        <w:rPr>
          <w:noProof/>
        </w:rPr>
        <w:t xml:space="preserve">Turbínová 3, </w:t>
      </w:r>
      <w:r w:rsidR="00071297" w:rsidRPr="00071297">
        <w:rPr>
          <w:noProof/>
          <w:szCs w:val="20"/>
        </w:rPr>
        <w:t xml:space="preserve">829 05 Bratislava </w:t>
      </w:r>
    </w:p>
    <w:p w14:paraId="38C42F12" w14:textId="141FD77D" w:rsidR="0094391B" w:rsidRPr="00071297" w:rsidRDefault="0094391B" w:rsidP="00E50AA7">
      <w:pPr>
        <w:pStyle w:val="Nadpis3"/>
        <w:keepNext w:val="0"/>
        <w:keepLines w:val="0"/>
        <w:numPr>
          <w:ilvl w:val="0"/>
          <w:numId w:val="0"/>
        </w:numPr>
        <w:spacing w:after="0" w:line="240" w:lineRule="auto"/>
        <w:rPr>
          <w:noProof/>
          <w:szCs w:val="20"/>
        </w:rPr>
      </w:pPr>
      <w:r w:rsidRPr="00071297">
        <w:rPr>
          <w:noProof/>
          <w:szCs w:val="20"/>
        </w:rPr>
        <w:t>Štatutárny orgán/štatutár:</w:t>
      </w:r>
      <w:r w:rsidRPr="00071297">
        <w:rPr>
          <w:noProof/>
          <w:szCs w:val="20"/>
        </w:rPr>
        <w:tab/>
      </w:r>
      <w:r w:rsidRPr="00071297">
        <w:rPr>
          <w:noProof/>
          <w:szCs w:val="20"/>
        </w:rPr>
        <w:tab/>
      </w:r>
      <w:r w:rsidRPr="00071297">
        <w:rPr>
          <w:noProof/>
          <w:szCs w:val="20"/>
        </w:rPr>
        <w:tab/>
      </w:r>
      <w:r w:rsidR="00071297" w:rsidRPr="00071297">
        <w:rPr>
          <w:noProof/>
          <w:szCs w:val="20"/>
        </w:rPr>
        <w:t>Ing. Vladimír Raček - predseda predstavenstva</w:t>
      </w:r>
    </w:p>
    <w:p w14:paraId="7BCEFDB1" w14:textId="77777777" w:rsidR="00071297" w:rsidRPr="00071297" w:rsidRDefault="00071297" w:rsidP="00071297">
      <w:pPr>
        <w:spacing w:after="0"/>
        <w:ind w:left="3540" w:firstLine="708"/>
        <w:rPr>
          <w:rFonts w:ascii="Proba Pro" w:hAnsi="Proba Pro"/>
          <w:sz w:val="20"/>
          <w:szCs w:val="20"/>
        </w:rPr>
      </w:pPr>
      <w:r w:rsidRPr="00071297">
        <w:rPr>
          <w:rFonts w:ascii="Proba Pro" w:hAnsi="Proba Pro"/>
          <w:sz w:val="20"/>
          <w:szCs w:val="20"/>
        </w:rPr>
        <w:t xml:space="preserve">Ing. Štefan </w:t>
      </w:r>
      <w:proofErr w:type="spellStart"/>
      <w:r w:rsidRPr="00071297">
        <w:rPr>
          <w:rFonts w:ascii="Proba Pro" w:hAnsi="Proba Pro"/>
          <w:sz w:val="20"/>
          <w:szCs w:val="20"/>
        </w:rPr>
        <w:t>Fleischer</w:t>
      </w:r>
      <w:proofErr w:type="spellEnd"/>
      <w:r w:rsidRPr="00071297">
        <w:rPr>
          <w:rFonts w:ascii="Proba Pro" w:hAnsi="Proba Pro"/>
          <w:sz w:val="20"/>
          <w:szCs w:val="20"/>
        </w:rPr>
        <w:t xml:space="preserve"> - podpredseda predstavenstva</w:t>
      </w:r>
    </w:p>
    <w:p w14:paraId="70BEF1AB" w14:textId="45728EBB" w:rsidR="00931A14" w:rsidRPr="00071297" w:rsidRDefault="0094391B" w:rsidP="00071297">
      <w:pPr>
        <w:spacing w:after="0"/>
        <w:rPr>
          <w:rFonts w:ascii="Proba Pro" w:hAnsi="Proba Pro"/>
          <w:sz w:val="20"/>
          <w:szCs w:val="20"/>
        </w:rPr>
      </w:pPr>
      <w:r w:rsidRPr="00071297">
        <w:rPr>
          <w:rFonts w:ascii="Proba Pro" w:hAnsi="Proba Pro"/>
          <w:noProof/>
          <w:sz w:val="20"/>
          <w:szCs w:val="20"/>
        </w:rPr>
        <w:t>IČO:</w:t>
      </w:r>
      <w:r w:rsidRPr="00071297">
        <w:rPr>
          <w:rFonts w:ascii="Proba Pro" w:hAnsi="Proba Pro"/>
          <w:noProof/>
          <w:sz w:val="20"/>
          <w:szCs w:val="20"/>
        </w:rPr>
        <w:tab/>
      </w:r>
      <w:r w:rsidRPr="00071297">
        <w:rPr>
          <w:rFonts w:ascii="Proba Pro" w:hAnsi="Proba Pro"/>
          <w:noProof/>
          <w:sz w:val="20"/>
          <w:szCs w:val="20"/>
        </w:rPr>
        <w:tab/>
      </w:r>
      <w:r w:rsidRPr="00071297">
        <w:rPr>
          <w:rFonts w:ascii="Proba Pro" w:hAnsi="Proba Pro"/>
          <w:noProof/>
          <w:sz w:val="20"/>
          <w:szCs w:val="20"/>
        </w:rPr>
        <w:tab/>
      </w:r>
      <w:r w:rsidRPr="00071297">
        <w:rPr>
          <w:rFonts w:ascii="Proba Pro" w:hAnsi="Proba Pro"/>
          <w:noProof/>
          <w:sz w:val="20"/>
          <w:szCs w:val="20"/>
        </w:rPr>
        <w:tab/>
      </w:r>
      <w:r w:rsidRPr="00071297">
        <w:rPr>
          <w:rFonts w:ascii="Proba Pro" w:hAnsi="Proba Pro"/>
          <w:noProof/>
          <w:sz w:val="20"/>
          <w:szCs w:val="20"/>
        </w:rPr>
        <w:tab/>
      </w:r>
      <w:r w:rsidRPr="00071297">
        <w:rPr>
          <w:rFonts w:ascii="Proba Pro" w:hAnsi="Proba Pro"/>
          <w:noProof/>
          <w:sz w:val="20"/>
          <w:szCs w:val="20"/>
        </w:rPr>
        <w:tab/>
      </w:r>
      <w:r w:rsidR="00071297" w:rsidRPr="00071297">
        <w:rPr>
          <w:rFonts w:ascii="Proba Pro" w:hAnsi="Proba Pro"/>
          <w:noProof/>
          <w:sz w:val="20"/>
          <w:szCs w:val="20"/>
        </w:rPr>
        <w:t>35 823 542</w:t>
      </w:r>
    </w:p>
    <w:p w14:paraId="495B4129" w14:textId="77777777" w:rsidR="00071297" w:rsidRDefault="0094391B" w:rsidP="00E50AA7">
      <w:pPr>
        <w:pStyle w:val="Nadpis3"/>
        <w:keepNext w:val="0"/>
        <w:keepLines w:val="0"/>
        <w:numPr>
          <w:ilvl w:val="0"/>
          <w:numId w:val="0"/>
        </w:numPr>
        <w:spacing w:after="0" w:line="240" w:lineRule="auto"/>
        <w:rPr>
          <w:noProof/>
          <w:szCs w:val="20"/>
        </w:rPr>
      </w:pPr>
      <w:r w:rsidRPr="00071297">
        <w:rPr>
          <w:noProof/>
          <w:szCs w:val="20"/>
        </w:rPr>
        <w:t>DIČ:</w:t>
      </w:r>
      <w:r w:rsidRPr="00071297">
        <w:rPr>
          <w:noProof/>
          <w:szCs w:val="20"/>
        </w:rPr>
        <w:tab/>
      </w:r>
      <w:r w:rsidRPr="00071297">
        <w:rPr>
          <w:noProof/>
          <w:szCs w:val="20"/>
        </w:rPr>
        <w:tab/>
      </w:r>
      <w:r w:rsidRPr="00071297">
        <w:rPr>
          <w:noProof/>
          <w:szCs w:val="20"/>
        </w:rPr>
        <w:tab/>
      </w:r>
      <w:r w:rsidRPr="00071297">
        <w:rPr>
          <w:noProof/>
          <w:szCs w:val="20"/>
        </w:rPr>
        <w:tab/>
      </w:r>
      <w:r w:rsidRPr="00071297">
        <w:rPr>
          <w:noProof/>
          <w:szCs w:val="20"/>
        </w:rPr>
        <w:tab/>
      </w:r>
      <w:r w:rsidRPr="00071297">
        <w:rPr>
          <w:noProof/>
          <w:szCs w:val="20"/>
        </w:rPr>
        <w:tab/>
      </w:r>
      <w:r w:rsidR="00071297" w:rsidRPr="00071297">
        <w:rPr>
          <w:noProof/>
          <w:szCs w:val="20"/>
        </w:rPr>
        <w:t>2020285245</w:t>
      </w:r>
    </w:p>
    <w:p w14:paraId="1379A44E" w14:textId="52207498" w:rsidR="0094391B" w:rsidRPr="00071297" w:rsidRDefault="0094391B" w:rsidP="00E50AA7">
      <w:pPr>
        <w:pStyle w:val="Nadpis3"/>
        <w:keepNext w:val="0"/>
        <w:keepLines w:val="0"/>
        <w:numPr>
          <w:ilvl w:val="0"/>
          <w:numId w:val="0"/>
        </w:numPr>
        <w:spacing w:after="0" w:line="240" w:lineRule="auto"/>
        <w:rPr>
          <w:noProof/>
          <w:szCs w:val="20"/>
        </w:rPr>
      </w:pPr>
      <w:r w:rsidRPr="00071297">
        <w:rPr>
          <w:noProof/>
          <w:szCs w:val="20"/>
        </w:rPr>
        <w:t>IČ DPH:</w:t>
      </w:r>
      <w:r w:rsidRPr="00071297">
        <w:rPr>
          <w:noProof/>
          <w:szCs w:val="20"/>
        </w:rPr>
        <w:tab/>
      </w:r>
      <w:r w:rsidRPr="00071297">
        <w:rPr>
          <w:noProof/>
          <w:szCs w:val="20"/>
        </w:rPr>
        <w:tab/>
      </w:r>
      <w:r w:rsidRPr="00071297">
        <w:rPr>
          <w:noProof/>
          <w:szCs w:val="20"/>
        </w:rPr>
        <w:tab/>
      </w:r>
      <w:r w:rsidRPr="00071297">
        <w:rPr>
          <w:noProof/>
          <w:szCs w:val="20"/>
        </w:rPr>
        <w:tab/>
      </w:r>
      <w:r w:rsidRPr="00071297">
        <w:rPr>
          <w:noProof/>
          <w:szCs w:val="20"/>
        </w:rPr>
        <w:tab/>
      </w:r>
      <w:r w:rsidRPr="00071297">
        <w:rPr>
          <w:noProof/>
          <w:szCs w:val="20"/>
        </w:rPr>
        <w:tab/>
      </w:r>
      <w:r w:rsidR="00071297" w:rsidRPr="00071297">
        <w:rPr>
          <w:noProof/>
          <w:szCs w:val="20"/>
        </w:rPr>
        <w:t>SK2020285245</w:t>
      </w:r>
    </w:p>
    <w:p w14:paraId="05F97C1E" w14:textId="1C4642F8" w:rsidR="0094391B" w:rsidRPr="00071297" w:rsidRDefault="00071297" w:rsidP="00071297">
      <w:pPr>
        <w:pStyle w:val="Nadpis3"/>
        <w:keepNext w:val="0"/>
        <w:keepLines w:val="0"/>
        <w:numPr>
          <w:ilvl w:val="0"/>
          <w:numId w:val="0"/>
        </w:numPr>
        <w:spacing w:after="0" w:line="240" w:lineRule="auto"/>
        <w:ind w:left="4248" w:hanging="4248"/>
        <w:rPr>
          <w:noProof/>
        </w:rPr>
      </w:pPr>
      <w:r>
        <w:rPr>
          <w:noProof/>
        </w:rPr>
        <w:t>Zapísaný:</w:t>
      </w:r>
      <w:r>
        <w:rPr>
          <w:noProof/>
        </w:rPr>
        <w:tab/>
      </w:r>
      <w:r w:rsidRPr="00650A0A">
        <w:t>v</w:t>
      </w:r>
      <w:r w:rsidRPr="00650A0A">
        <w:rPr>
          <w:rFonts w:ascii="Calibri" w:hAnsi="Calibri" w:cs="Calibri"/>
        </w:rPr>
        <w:t> </w:t>
      </w:r>
      <w:r w:rsidRPr="00650A0A">
        <w:t>Obchodnom registri SR vedenom Okresným súdom Bratislava I., oddiel:  Sa, vložka č. 2851/B</w:t>
      </w:r>
    </w:p>
    <w:bookmarkEnd w:id="8"/>
    <w:p w14:paraId="4F1B4677" w14:textId="7DC1439D" w:rsidR="0094391B" w:rsidRPr="00071297" w:rsidRDefault="0082584D" w:rsidP="00E50AA7">
      <w:pPr>
        <w:pStyle w:val="Nadpis3"/>
        <w:keepNext w:val="0"/>
        <w:keepLines w:val="0"/>
        <w:numPr>
          <w:ilvl w:val="0"/>
          <w:numId w:val="0"/>
        </w:numPr>
        <w:spacing w:after="0" w:line="240" w:lineRule="auto"/>
        <w:rPr>
          <w:rFonts w:cs="Arial"/>
          <w:noProof/>
        </w:rPr>
      </w:pPr>
      <w:r w:rsidRPr="00071297">
        <w:rPr>
          <w:rFonts w:cs="Arial"/>
          <w:noProof/>
        </w:rPr>
        <w:t xml:space="preserve"> </w:t>
      </w:r>
      <w:r w:rsidR="0094391B" w:rsidRPr="00071297">
        <w:rPr>
          <w:rFonts w:cs="Arial"/>
          <w:noProof/>
        </w:rPr>
        <w:t>(ďalej len „</w:t>
      </w:r>
      <w:r w:rsidR="0094391B" w:rsidRPr="00071297">
        <w:rPr>
          <w:rStyle w:val="spelle"/>
          <w:rFonts w:cs="Arial"/>
          <w:b/>
          <w:bCs/>
          <w:noProof/>
        </w:rPr>
        <w:t>obstarávateľ</w:t>
      </w:r>
      <w:r w:rsidR="0094391B" w:rsidRPr="00071297">
        <w:rPr>
          <w:rFonts w:cs="Arial"/>
          <w:noProof/>
        </w:rPr>
        <w:t>“)</w:t>
      </w:r>
    </w:p>
    <w:p w14:paraId="646B2C94" w14:textId="77777777" w:rsidR="0094391B" w:rsidRPr="00071297" w:rsidRDefault="0094391B" w:rsidP="00E50AA7">
      <w:pPr>
        <w:pStyle w:val="Nadpis3"/>
        <w:keepNext w:val="0"/>
        <w:keepLines w:val="0"/>
        <w:numPr>
          <w:ilvl w:val="0"/>
          <w:numId w:val="0"/>
        </w:numPr>
        <w:spacing w:after="0" w:line="240" w:lineRule="auto"/>
        <w:ind w:left="1163"/>
        <w:rPr>
          <w:rFonts w:cs="Arial"/>
          <w:noProof/>
        </w:rPr>
      </w:pPr>
    </w:p>
    <w:p w14:paraId="77C2495F" w14:textId="281EB281" w:rsidR="0094391B" w:rsidRPr="00071297" w:rsidRDefault="00071297" w:rsidP="00071297">
      <w:pPr>
        <w:pStyle w:val="Nadpis3"/>
        <w:keepNext w:val="0"/>
        <w:keepLines w:val="0"/>
        <w:widowControl w:val="0"/>
        <w:numPr>
          <w:ilvl w:val="0"/>
          <w:numId w:val="0"/>
        </w:numPr>
        <w:ind w:left="-11"/>
        <w:jc w:val="both"/>
      </w:pPr>
      <w:r>
        <w:t>Niektoré úkony súvisiace s</w:t>
      </w:r>
      <w:r>
        <w:rPr>
          <w:rFonts w:ascii="Calibri" w:hAnsi="Calibri" w:cs="Calibri"/>
        </w:rPr>
        <w:t> </w:t>
      </w:r>
      <w:r>
        <w:t>realizáciou tohto verejného obstarávania realizuje obstarávateľ prostredníctvom</w:t>
      </w:r>
      <w:r w:rsidRPr="00650A0A">
        <w:t>:</w:t>
      </w:r>
    </w:p>
    <w:p w14:paraId="7385B6EC" w14:textId="77777777" w:rsidR="0094391B" w:rsidRPr="00071297" w:rsidRDefault="0094391B" w:rsidP="00E50AA7">
      <w:pPr>
        <w:pStyle w:val="Nadpis3"/>
        <w:keepNext w:val="0"/>
        <w:keepLines w:val="0"/>
        <w:numPr>
          <w:ilvl w:val="0"/>
          <w:numId w:val="0"/>
        </w:numPr>
        <w:spacing w:after="0" w:line="240" w:lineRule="auto"/>
        <w:rPr>
          <w:rFonts w:cs="Arial"/>
          <w:noProof/>
        </w:rPr>
      </w:pPr>
      <w:r w:rsidRPr="00071297">
        <w:rPr>
          <w:rFonts w:cs="Arial"/>
          <w:noProof/>
        </w:rPr>
        <w:t xml:space="preserve">Obchodné meno: </w:t>
      </w:r>
      <w:r w:rsidRPr="00071297">
        <w:rPr>
          <w:rFonts w:cs="Arial"/>
          <w:noProof/>
        </w:rPr>
        <w:tab/>
      </w:r>
      <w:r w:rsidRPr="00071297">
        <w:rPr>
          <w:rFonts w:cs="Arial"/>
          <w:noProof/>
        </w:rPr>
        <w:tab/>
      </w:r>
      <w:r w:rsidRPr="00071297">
        <w:rPr>
          <w:rFonts w:cs="Arial"/>
          <w:noProof/>
        </w:rPr>
        <w:tab/>
      </w:r>
      <w:r w:rsidRPr="00071297">
        <w:rPr>
          <w:rFonts w:cs="Arial"/>
          <w:noProof/>
        </w:rPr>
        <w:tab/>
        <w:t>Tatra Tender s.r.o.</w:t>
      </w:r>
    </w:p>
    <w:p w14:paraId="6BC76DD9" w14:textId="77777777" w:rsidR="0094391B" w:rsidRPr="00071297" w:rsidRDefault="0094391B" w:rsidP="00E50AA7">
      <w:pPr>
        <w:pStyle w:val="Nadpis3"/>
        <w:keepNext w:val="0"/>
        <w:keepLines w:val="0"/>
        <w:numPr>
          <w:ilvl w:val="0"/>
          <w:numId w:val="0"/>
        </w:numPr>
        <w:spacing w:after="0" w:line="240" w:lineRule="auto"/>
        <w:rPr>
          <w:rFonts w:cs="Arial"/>
          <w:noProof/>
        </w:rPr>
      </w:pPr>
      <w:r w:rsidRPr="00071297">
        <w:rPr>
          <w:rFonts w:cs="Arial"/>
          <w:noProof/>
        </w:rPr>
        <w:t>Sídlo:</w:t>
      </w:r>
      <w:r w:rsidRPr="00071297">
        <w:rPr>
          <w:rFonts w:cs="Arial"/>
          <w:noProof/>
        </w:rPr>
        <w:tab/>
      </w:r>
      <w:r w:rsidRPr="00071297">
        <w:rPr>
          <w:rFonts w:cs="Arial"/>
          <w:noProof/>
        </w:rPr>
        <w:tab/>
      </w:r>
      <w:r w:rsidRPr="00071297">
        <w:rPr>
          <w:rFonts w:cs="Arial"/>
          <w:noProof/>
        </w:rPr>
        <w:tab/>
      </w:r>
      <w:r w:rsidRPr="00071297">
        <w:rPr>
          <w:rFonts w:cs="Arial"/>
          <w:noProof/>
        </w:rPr>
        <w:tab/>
      </w:r>
      <w:r w:rsidRPr="00071297">
        <w:rPr>
          <w:rFonts w:cs="Arial"/>
          <w:noProof/>
        </w:rPr>
        <w:tab/>
      </w:r>
      <w:r w:rsidRPr="00071297">
        <w:rPr>
          <w:rFonts w:cs="Arial"/>
          <w:noProof/>
        </w:rPr>
        <w:tab/>
        <w:t>Krčméryho 16, 811 04 Bratislava, SR</w:t>
      </w:r>
    </w:p>
    <w:p w14:paraId="5CCE103F" w14:textId="77777777" w:rsidR="0094391B" w:rsidRPr="00071297" w:rsidRDefault="0094391B" w:rsidP="00E50AA7">
      <w:pPr>
        <w:pStyle w:val="Nadpis3"/>
        <w:keepNext w:val="0"/>
        <w:keepLines w:val="0"/>
        <w:numPr>
          <w:ilvl w:val="0"/>
          <w:numId w:val="0"/>
        </w:numPr>
        <w:spacing w:after="0" w:line="240" w:lineRule="auto"/>
        <w:rPr>
          <w:rFonts w:cs="Arial"/>
          <w:noProof/>
        </w:rPr>
      </w:pPr>
      <w:r w:rsidRPr="00071297">
        <w:rPr>
          <w:rFonts w:cs="Arial"/>
          <w:noProof/>
        </w:rPr>
        <w:t>Štatutárny zástupca:</w:t>
      </w:r>
      <w:r w:rsidRPr="00071297">
        <w:rPr>
          <w:rFonts w:cs="Arial"/>
          <w:noProof/>
        </w:rPr>
        <w:tab/>
      </w:r>
      <w:r w:rsidRPr="00071297">
        <w:rPr>
          <w:rFonts w:cs="Arial"/>
          <w:noProof/>
        </w:rPr>
        <w:tab/>
      </w:r>
      <w:r w:rsidRPr="00071297">
        <w:rPr>
          <w:rFonts w:cs="Arial"/>
          <w:noProof/>
        </w:rPr>
        <w:tab/>
      </w:r>
      <w:r w:rsidRPr="00071297">
        <w:rPr>
          <w:rFonts w:cs="Arial"/>
          <w:noProof/>
        </w:rPr>
        <w:tab/>
        <w:t xml:space="preserve">Mgr. Vladimír Oros, konateľ </w:t>
      </w:r>
    </w:p>
    <w:p w14:paraId="685228CF" w14:textId="77777777" w:rsidR="0094391B" w:rsidRPr="00071297" w:rsidRDefault="0094391B" w:rsidP="00E50AA7">
      <w:pPr>
        <w:pStyle w:val="Nadpis3"/>
        <w:keepNext w:val="0"/>
        <w:keepLines w:val="0"/>
        <w:numPr>
          <w:ilvl w:val="0"/>
          <w:numId w:val="0"/>
        </w:numPr>
        <w:spacing w:after="0" w:line="240" w:lineRule="auto"/>
        <w:rPr>
          <w:rFonts w:cs="Arial"/>
          <w:noProof/>
        </w:rPr>
      </w:pPr>
      <w:r w:rsidRPr="00071297">
        <w:rPr>
          <w:rFonts w:cs="Arial"/>
          <w:noProof/>
        </w:rPr>
        <w:t>IČO:</w:t>
      </w:r>
      <w:r w:rsidRPr="00071297">
        <w:rPr>
          <w:rFonts w:cs="Arial"/>
          <w:noProof/>
        </w:rPr>
        <w:tab/>
      </w:r>
      <w:r w:rsidRPr="00071297">
        <w:rPr>
          <w:rFonts w:cs="Arial"/>
          <w:noProof/>
        </w:rPr>
        <w:tab/>
      </w:r>
      <w:r w:rsidRPr="00071297">
        <w:rPr>
          <w:rFonts w:cs="Arial"/>
          <w:noProof/>
        </w:rPr>
        <w:tab/>
      </w:r>
      <w:r w:rsidRPr="00071297">
        <w:rPr>
          <w:rFonts w:cs="Arial"/>
          <w:noProof/>
        </w:rPr>
        <w:tab/>
      </w:r>
      <w:r w:rsidRPr="00071297">
        <w:rPr>
          <w:rFonts w:cs="Arial"/>
          <w:noProof/>
        </w:rPr>
        <w:tab/>
      </w:r>
      <w:r w:rsidRPr="00071297">
        <w:rPr>
          <w:rFonts w:cs="Arial"/>
          <w:noProof/>
        </w:rPr>
        <w:tab/>
        <w:t>44</w:t>
      </w:r>
      <w:r w:rsidRPr="00071297">
        <w:rPr>
          <w:rFonts w:ascii="Calibri" w:hAnsi="Calibri" w:cs="Calibri"/>
          <w:noProof/>
        </w:rPr>
        <w:t> </w:t>
      </w:r>
      <w:r w:rsidRPr="00071297">
        <w:rPr>
          <w:rFonts w:cs="Arial"/>
          <w:noProof/>
        </w:rPr>
        <w:t>119</w:t>
      </w:r>
      <w:r w:rsidRPr="00071297">
        <w:rPr>
          <w:rFonts w:ascii="Calibri" w:hAnsi="Calibri" w:cs="Calibri"/>
          <w:noProof/>
        </w:rPr>
        <w:t> </w:t>
      </w:r>
      <w:r w:rsidRPr="00071297">
        <w:rPr>
          <w:rFonts w:cs="Arial"/>
          <w:noProof/>
        </w:rPr>
        <w:t>313</w:t>
      </w:r>
    </w:p>
    <w:p w14:paraId="32F48AEE" w14:textId="77777777" w:rsidR="0094391B" w:rsidRPr="00071297" w:rsidRDefault="0094391B" w:rsidP="00E50AA7">
      <w:pPr>
        <w:pStyle w:val="Nadpis3"/>
        <w:keepNext w:val="0"/>
        <w:keepLines w:val="0"/>
        <w:numPr>
          <w:ilvl w:val="0"/>
          <w:numId w:val="0"/>
        </w:numPr>
        <w:spacing w:after="0" w:line="240" w:lineRule="auto"/>
        <w:ind w:left="4245" w:hanging="4245"/>
        <w:rPr>
          <w:rFonts w:cs="Arial"/>
          <w:noProof/>
        </w:rPr>
      </w:pPr>
      <w:r w:rsidRPr="00071297">
        <w:rPr>
          <w:rFonts w:cs="Arial"/>
          <w:noProof/>
        </w:rPr>
        <w:t>zapísaný:</w:t>
      </w:r>
      <w:r w:rsidRPr="00071297">
        <w:rPr>
          <w:rFonts w:cs="Arial"/>
          <w:noProof/>
        </w:rPr>
        <w:tab/>
      </w:r>
      <w:r w:rsidRPr="00071297">
        <w:rPr>
          <w:rFonts w:cs="Arial"/>
          <w:noProof/>
        </w:rPr>
        <w:tab/>
        <w:t>v</w:t>
      </w:r>
      <w:r w:rsidRPr="00071297">
        <w:rPr>
          <w:rFonts w:ascii="Calibri" w:hAnsi="Calibri" w:cs="Calibri"/>
          <w:noProof/>
        </w:rPr>
        <w:t> </w:t>
      </w:r>
      <w:r w:rsidRPr="00071297">
        <w:rPr>
          <w:rFonts w:cs="Arial"/>
          <w:noProof/>
        </w:rPr>
        <w:t>Obchodnom registri Okresn</w:t>
      </w:r>
      <w:r w:rsidRPr="00071297">
        <w:rPr>
          <w:rFonts w:cs="Proba Pro"/>
          <w:noProof/>
        </w:rPr>
        <w:t>é</w:t>
      </w:r>
      <w:r w:rsidRPr="00071297">
        <w:rPr>
          <w:rFonts w:cs="Arial"/>
          <w:noProof/>
        </w:rPr>
        <w:t>ho s</w:t>
      </w:r>
      <w:r w:rsidRPr="00071297">
        <w:rPr>
          <w:rFonts w:cs="Proba Pro"/>
          <w:noProof/>
        </w:rPr>
        <w:t>ú</w:t>
      </w:r>
      <w:r w:rsidRPr="00071297">
        <w:rPr>
          <w:rFonts w:cs="Arial"/>
          <w:noProof/>
        </w:rPr>
        <w:t>du Bratislava I, oddiel: Sro, vlo</w:t>
      </w:r>
      <w:r w:rsidRPr="00071297">
        <w:rPr>
          <w:rFonts w:cs="Proba Pro"/>
          <w:noProof/>
        </w:rPr>
        <w:t>ž</w:t>
      </w:r>
      <w:r w:rsidRPr="00071297">
        <w:rPr>
          <w:rFonts w:cs="Arial"/>
          <w:noProof/>
        </w:rPr>
        <w:t xml:space="preserve">ka </w:t>
      </w:r>
      <w:r w:rsidRPr="00071297">
        <w:rPr>
          <w:rFonts w:cs="Proba Pro CE"/>
          <w:noProof/>
        </w:rPr>
        <w:t>čí</w:t>
      </w:r>
      <w:r w:rsidRPr="00071297">
        <w:rPr>
          <w:rFonts w:cs="Arial"/>
          <w:noProof/>
        </w:rPr>
        <w:t>slo: 51980/B</w:t>
      </w:r>
    </w:p>
    <w:p w14:paraId="6A829E5B" w14:textId="77777777" w:rsidR="0094391B" w:rsidRPr="00071297" w:rsidRDefault="0094391B" w:rsidP="00E50AA7">
      <w:pPr>
        <w:pStyle w:val="Nadpis3"/>
        <w:keepNext w:val="0"/>
        <w:keepLines w:val="0"/>
        <w:numPr>
          <w:ilvl w:val="0"/>
          <w:numId w:val="0"/>
        </w:numPr>
        <w:spacing w:after="0" w:line="240" w:lineRule="auto"/>
        <w:rPr>
          <w:rFonts w:cs="Arial"/>
          <w:noProof/>
        </w:rPr>
      </w:pPr>
      <w:r w:rsidRPr="00071297">
        <w:rPr>
          <w:rFonts w:cs="Arial"/>
          <w:noProof/>
        </w:rPr>
        <w:t xml:space="preserve">Osoba zodpovedná </w:t>
      </w:r>
    </w:p>
    <w:p w14:paraId="567B1FEB" w14:textId="08DCC64E" w:rsidR="0094391B" w:rsidRPr="00071297" w:rsidRDefault="0094391B" w:rsidP="00E50AA7">
      <w:pPr>
        <w:pStyle w:val="Nadpis3"/>
        <w:keepNext w:val="0"/>
        <w:keepLines w:val="0"/>
        <w:numPr>
          <w:ilvl w:val="0"/>
          <w:numId w:val="0"/>
        </w:numPr>
        <w:spacing w:after="0" w:line="240" w:lineRule="auto"/>
        <w:ind w:left="4245" w:hanging="4245"/>
        <w:rPr>
          <w:rFonts w:cs="Arial"/>
          <w:noProof/>
        </w:rPr>
      </w:pPr>
      <w:r w:rsidRPr="00071297">
        <w:rPr>
          <w:rFonts w:cs="Arial"/>
          <w:noProof/>
        </w:rPr>
        <w:t xml:space="preserve">za vypracovanie súťažných podkladov:          </w:t>
      </w:r>
      <w:r w:rsidRPr="00071297">
        <w:rPr>
          <w:rFonts w:cs="Arial"/>
          <w:noProof/>
        </w:rPr>
        <w:tab/>
      </w:r>
      <w:r w:rsidR="00071297">
        <w:rPr>
          <w:rFonts w:cs="Arial"/>
          <w:noProof/>
        </w:rPr>
        <w:t>JUDr. Marek Griga</w:t>
      </w:r>
      <w:r w:rsidRPr="00071297">
        <w:rPr>
          <w:rFonts w:cs="Arial"/>
          <w:noProof/>
        </w:rPr>
        <w:t xml:space="preserve"> (ďalej len „</w:t>
      </w:r>
      <w:r w:rsidRPr="00071297">
        <w:rPr>
          <w:rFonts w:cs="Arial"/>
          <w:b/>
          <w:noProof/>
        </w:rPr>
        <w:t>Zodpovedná osoba</w:t>
      </w:r>
      <w:r w:rsidRPr="00071297">
        <w:rPr>
          <w:rFonts w:cs="Arial"/>
          <w:noProof/>
        </w:rPr>
        <w:t>“)</w:t>
      </w:r>
    </w:p>
    <w:p w14:paraId="4C846D9C" w14:textId="77777777" w:rsidR="0094391B" w:rsidRPr="00071297" w:rsidRDefault="0094391B" w:rsidP="00E50AA7">
      <w:pPr>
        <w:spacing w:after="0" w:line="240" w:lineRule="auto"/>
        <w:rPr>
          <w:rFonts w:ascii="Proba Pro" w:hAnsi="Proba Pro" w:cs="Arial"/>
          <w:noProof/>
        </w:rPr>
      </w:pPr>
    </w:p>
    <w:p w14:paraId="0F6DE173" w14:textId="77777777" w:rsidR="0094391B" w:rsidRPr="00071297" w:rsidRDefault="0094391B" w:rsidP="00E50AA7">
      <w:pPr>
        <w:pStyle w:val="SAP1"/>
        <w:widowControl/>
        <w:spacing w:before="0" w:after="0" w:line="240" w:lineRule="auto"/>
        <w:rPr>
          <w:noProof/>
          <w:lang w:val="sk-SK"/>
        </w:rPr>
      </w:pPr>
      <w:bookmarkStart w:id="9" w:name="_Toc524701764"/>
      <w:bookmarkStart w:id="10" w:name="_rvwp1q"/>
      <w:bookmarkStart w:id="11" w:name="_Toc40264886"/>
      <w:r w:rsidRPr="00071297">
        <w:rPr>
          <w:noProof/>
          <w:lang w:val="sk-SK"/>
        </w:rPr>
        <w:t>Predmet zákazky</w:t>
      </w:r>
      <w:bookmarkEnd w:id="9"/>
      <w:bookmarkEnd w:id="11"/>
    </w:p>
    <w:p w14:paraId="056EC236"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00DBA027" w14:textId="4232E7D3" w:rsidR="009C300F" w:rsidRPr="00071297" w:rsidRDefault="0094391B" w:rsidP="00FC18D9">
      <w:pPr>
        <w:pStyle w:val="Nadpis3"/>
        <w:keepNext w:val="0"/>
        <w:keepLines w:val="0"/>
        <w:numPr>
          <w:ilvl w:val="1"/>
          <w:numId w:val="143"/>
        </w:numPr>
        <w:spacing w:after="0" w:line="240" w:lineRule="auto"/>
        <w:ind w:left="567" w:hanging="567"/>
        <w:jc w:val="both"/>
        <w:rPr>
          <w:noProof/>
        </w:rPr>
      </w:pPr>
      <w:r w:rsidRPr="00071297">
        <w:rPr>
          <w:noProof/>
        </w:rPr>
        <w:t xml:space="preserve">Predmetom zákazky </w:t>
      </w:r>
      <w:r w:rsidR="001E703F">
        <w:rPr>
          <w:noProof/>
        </w:rPr>
        <w:t xml:space="preserve">je </w:t>
      </w:r>
      <w:r w:rsidR="0074208F" w:rsidRPr="0074208F">
        <w:rPr>
          <w:noProof/>
        </w:rPr>
        <w:t>zabezpečenie služieb podpory SAP Standard Support k jestvúcim SAP licenciám obstarávateľa zaručujúcu support vendora licencií spoločnosti SAP vrátane poskytovania podpory 1 a 2 línie v slovenskom jazyku</w:t>
      </w:r>
      <w:r w:rsidR="00B63990" w:rsidRPr="00071297">
        <w:rPr>
          <w:noProof/>
        </w:rPr>
        <w:t xml:space="preserve"> </w:t>
      </w:r>
      <w:r w:rsidR="00931A14" w:rsidRPr="00071297">
        <w:rPr>
          <w:noProof/>
        </w:rPr>
        <w:t>(ďalej len „</w:t>
      </w:r>
      <w:r w:rsidR="00931A14" w:rsidRPr="0074208F">
        <w:rPr>
          <w:b/>
          <w:noProof/>
        </w:rPr>
        <w:t>predmet zákazky</w:t>
      </w:r>
      <w:r w:rsidR="00931A14" w:rsidRPr="00071297">
        <w:rPr>
          <w:noProof/>
        </w:rPr>
        <w:t>“).</w:t>
      </w:r>
    </w:p>
    <w:p w14:paraId="7CA5C1E2" w14:textId="77777777" w:rsidR="0063136D" w:rsidRPr="00071297" w:rsidRDefault="0063136D" w:rsidP="00E50AA7">
      <w:pPr>
        <w:pStyle w:val="Nadpis3"/>
        <w:keepNext w:val="0"/>
        <w:keepLines w:val="0"/>
        <w:numPr>
          <w:ilvl w:val="0"/>
          <w:numId w:val="0"/>
        </w:numPr>
        <w:spacing w:after="0" w:line="240" w:lineRule="auto"/>
        <w:ind w:left="567"/>
        <w:jc w:val="both"/>
        <w:rPr>
          <w:rFonts w:cs="Arial"/>
          <w:noProof/>
        </w:rPr>
      </w:pPr>
    </w:p>
    <w:p w14:paraId="24A5EF46" w14:textId="2CE58ED0" w:rsidR="0063136D" w:rsidRPr="00071297" w:rsidRDefault="0063136D" w:rsidP="00FC18D9">
      <w:pPr>
        <w:pStyle w:val="Nadpis3"/>
        <w:keepNext w:val="0"/>
        <w:keepLines w:val="0"/>
        <w:numPr>
          <w:ilvl w:val="1"/>
          <w:numId w:val="143"/>
        </w:numPr>
        <w:spacing w:after="0" w:line="240" w:lineRule="auto"/>
        <w:ind w:left="567" w:hanging="567"/>
        <w:jc w:val="both"/>
        <w:rPr>
          <w:rFonts w:cs="Arial"/>
          <w:noProof/>
        </w:rPr>
      </w:pPr>
      <w:r w:rsidRPr="00071297">
        <w:rPr>
          <w:rFonts w:cs="Arial"/>
          <w:noProof/>
          <w:szCs w:val="20"/>
        </w:rPr>
        <w:t>Hlavný</w:t>
      </w:r>
      <w:r w:rsidRPr="00071297">
        <w:rPr>
          <w:rFonts w:cs="Arial"/>
          <w:noProof/>
        </w:rPr>
        <w:t xml:space="preserve"> kód CPV:</w:t>
      </w:r>
    </w:p>
    <w:p w14:paraId="2B534830" w14:textId="35052A49" w:rsidR="0074208F" w:rsidRPr="0074208F" w:rsidRDefault="0074208F" w:rsidP="0074208F">
      <w:pPr>
        <w:pStyle w:val="Nadpis3"/>
        <w:keepNext w:val="0"/>
        <w:keepLines w:val="0"/>
        <w:numPr>
          <w:ilvl w:val="0"/>
          <w:numId w:val="0"/>
        </w:numPr>
        <w:spacing w:after="0" w:line="240" w:lineRule="auto"/>
        <w:ind w:left="567"/>
        <w:jc w:val="both"/>
        <w:rPr>
          <w:noProof/>
        </w:rPr>
      </w:pPr>
      <w:r w:rsidRPr="0074208F">
        <w:rPr>
          <w:noProof/>
        </w:rPr>
        <w:t>72261000-2 Softvérové podporné služby</w:t>
      </w:r>
    </w:p>
    <w:p w14:paraId="3627350A" w14:textId="77777777" w:rsidR="0074208F" w:rsidRPr="0074208F" w:rsidRDefault="0074208F" w:rsidP="0074208F">
      <w:pPr>
        <w:pStyle w:val="Nadpis3"/>
        <w:keepNext w:val="0"/>
        <w:keepLines w:val="0"/>
        <w:numPr>
          <w:ilvl w:val="0"/>
          <w:numId w:val="0"/>
        </w:numPr>
        <w:spacing w:after="0" w:line="240" w:lineRule="auto"/>
        <w:ind w:left="567"/>
        <w:jc w:val="both"/>
        <w:rPr>
          <w:rFonts w:cs="Arial"/>
          <w:noProof/>
        </w:rPr>
      </w:pPr>
      <w:bookmarkStart w:id="12" w:name="_Hlk17287552"/>
      <w:bookmarkStart w:id="13" w:name="_bvk7pj"/>
      <w:bookmarkEnd w:id="10"/>
    </w:p>
    <w:p w14:paraId="5D9F522E" w14:textId="1A2FC863" w:rsidR="0094391B" w:rsidRPr="00071297" w:rsidRDefault="0094391B" w:rsidP="00FC18D9">
      <w:pPr>
        <w:pStyle w:val="Nadpis3"/>
        <w:keepNext w:val="0"/>
        <w:keepLines w:val="0"/>
        <w:numPr>
          <w:ilvl w:val="1"/>
          <w:numId w:val="143"/>
        </w:numPr>
        <w:spacing w:after="0" w:line="240" w:lineRule="auto"/>
        <w:ind w:left="567" w:hanging="567"/>
        <w:jc w:val="both"/>
        <w:rPr>
          <w:rFonts w:cs="Arial"/>
          <w:noProof/>
        </w:rPr>
      </w:pPr>
      <w:r w:rsidRPr="00071297">
        <w:rPr>
          <w:rFonts w:cs="Arial"/>
          <w:noProof/>
          <w:szCs w:val="20"/>
        </w:rPr>
        <w:t>Podrobné</w:t>
      </w:r>
      <w:r w:rsidRPr="00071297">
        <w:rPr>
          <w:rFonts w:cs="Arial"/>
          <w:noProof/>
        </w:rPr>
        <w:t xml:space="preserve"> vymedzenie predmetu zákazky tvorí Časť B. Opis predmetu zákazky</w:t>
      </w:r>
      <w:r w:rsidR="001E67F0" w:rsidRPr="00071297">
        <w:rPr>
          <w:rFonts w:cs="Arial"/>
          <w:noProof/>
        </w:rPr>
        <w:t xml:space="preserve"> týchto súťažných podkladov</w:t>
      </w:r>
      <w:r w:rsidRPr="00071297">
        <w:rPr>
          <w:rFonts w:cs="Arial"/>
          <w:noProof/>
        </w:rPr>
        <w:t>.</w:t>
      </w:r>
    </w:p>
    <w:p w14:paraId="44208BC6" w14:textId="77777777" w:rsidR="0094391B" w:rsidRPr="00071297"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noProof/>
          <w:lang w:val="sk-SK"/>
        </w:rPr>
      </w:pPr>
      <w:bookmarkStart w:id="14" w:name="_Toc524701765"/>
      <w:bookmarkEnd w:id="12"/>
    </w:p>
    <w:p w14:paraId="2F9F0C56" w14:textId="20D61F94" w:rsidR="0094391B" w:rsidRPr="00071297" w:rsidRDefault="0094391B" w:rsidP="00E50AA7">
      <w:pPr>
        <w:pStyle w:val="SAP1"/>
        <w:widowControl/>
        <w:spacing w:before="0" w:after="0" w:line="240" w:lineRule="auto"/>
        <w:rPr>
          <w:noProof/>
          <w:lang w:val="sk-SK"/>
        </w:rPr>
      </w:pPr>
      <w:bookmarkStart w:id="15" w:name="_Toc40264887"/>
      <w:r w:rsidRPr="00071297">
        <w:rPr>
          <w:noProof/>
          <w:lang w:val="sk-SK"/>
        </w:rPr>
        <w:t>Komplexnosť dodávky</w:t>
      </w:r>
      <w:bookmarkEnd w:id="14"/>
      <w:bookmarkEnd w:id="15"/>
    </w:p>
    <w:p w14:paraId="03A91E2E" w14:textId="77777777" w:rsidR="0094391B" w:rsidRPr="00071297" w:rsidRDefault="0094391B" w:rsidP="00E50AA7">
      <w:pPr>
        <w:pStyle w:val="Nadpis3"/>
        <w:keepNext w:val="0"/>
        <w:keepLines w:val="0"/>
        <w:numPr>
          <w:ilvl w:val="0"/>
          <w:numId w:val="0"/>
        </w:numPr>
        <w:spacing w:after="0" w:line="240" w:lineRule="auto"/>
        <w:ind w:left="567"/>
        <w:jc w:val="both"/>
        <w:rPr>
          <w:noProof/>
          <w:color w:val="000000"/>
        </w:rPr>
      </w:pPr>
    </w:p>
    <w:p w14:paraId="0BF4BD12" w14:textId="0AEBA1C6" w:rsidR="00DA509B" w:rsidRPr="00071297" w:rsidRDefault="0074208F" w:rsidP="00FC18D9">
      <w:pPr>
        <w:pStyle w:val="Nadpis3"/>
        <w:keepNext w:val="0"/>
        <w:keepLines w:val="0"/>
        <w:numPr>
          <w:ilvl w:val="1"/>
          <w:numId w:val="163"/>
        </w:numPr>
        <w:spacing w:after="0" w:line="240" w:lineRule="auto"/>
        <w:ind w:left="567" w:hanging="567"/>
        <w:jc w:val="both"/>
        <w:rPr>
          <w:noProof/>
        </w:rPr>
      </w:pPr>
      <w:r w:rsidRPr="0074208F">
        <w:rPr>
          <w:noProof/>
        </w:rPr>
        <w:t>Uchádzač predloží ponuku na celý predmet zákazky.</w:t>
      </w:r>
    </w:p>
    <w:p w14:paraId="70DB54DE" w14:textId="77777777" w:rsidR="00DF0B45" w:rsidRPr="00071297" w:rsidRDefault="00DF0B45" w:rsidP="00E50AA7">
      <w:pPr>
        <w:pStyle w:val="SAP1"/>
        <w:widowControl/>
        <w:numPr>
          <w:ilvl w:val="0"/>
          <w:numId w:val="0"/>
        </w:numPr>
        <w:spacing w:before="0" w:after="0" w:line="240" w:lineRule="auto"/>
        <w:ind w:left="576"/>
        <w:rPr>
          <w:noProof/>
          <w:lang w:val="sk-SK"/>
        </w:rPr>
      </w:pPr>
      <w:bookmarkStart w:id="16" w:name="_Toc524701766"/>
      <w:bookmarkStart w:id="17" w:name="_r0uhxc"/>
      <w:bookmarkEnd w:id="13"/>
    </w:p>
    <w:p w14:paraId="612395CC" w14:textId="6AA902BF" w:rsidR="0094391B" w:rsidRPr="00071297" w:rsidRDefault="0094391B" w:rsidP="00E50AA7">
      <w:pPr>
        <w:pStyle w:val="SAP1"/>
        <w:widowControl/>
        <w:spacing w:before="0" w:after="0" w:line="240" w:lineRule="auto"/>
        <w:rPr>
          <w:noProof/>
          <w:lang w:val="sk-SK"/>
        </w:rPr>
      </w:pPr>
      <w:bookmarkStart w:id="18" w:name="_Toc40264888"/>
      <w:r w:rsidRPr="00071297">
        <w:rPr>
          <w:noProof/>
          <w:lang w:val="sk-SK"/>
        </w:rPr>
        <w:t>Zdroj finančných prostriedkov</w:t>
      </w:r>
      <w:bookmarkEnd w:id="16"/>
      <w:bookmarkEnd w:id="18"/>
    </w:p>
    <w:p w14:paraId="2D36A5E7" w14:textId="77777777" w:rsidR="0094391B" w:rsidRPr="00071297" w:rsidRDefault="0094391B" w:rsidP="00E50AA7">
      <w:pPr>
        <w:pStyle w:val="Nadpis3"/>
        <w:keepNext w:val="0"/>
        <w:keepLines w:val="0"/>
        <w:numPr>
          <w:ilvl w:val="0"/>
          <w:numId w:val="0"/>
        </w:numPr>
        <w:spacing w:after="0" w:line="240" w:lineRule="auto"/>
        <w:ind w:left="567"/>
        <w:jc w:val="both"/>
        <w:rPr>
          <w:noProof/>
        </w:rPr>
      </w:pPr>
      <w:bookmarkStart w:id="19" w:name="_Toc524701767"/>
    </w:p>
    <w:p w14:paraId="72EEAA06" w14:textId="2AEE3D79" w:rsidR="0074208F" w:rsidRPr="0074208F" w:rsidRDefault="0074208F" w:rsidP="00FC18D9">
      <w:pPr>
        <w:pStyle w:val="Nadpis3"/>
        <w:keepNext w:val="0"/>
        <w:keepLines w:val="0"/>
        <w:numPr>
          <w:ilvl w:val="1"/>
          <w:numId w:val="144"/>
        </w:numPr>
        <w:spacing w:after="0" w:line="240" w:lineRule="auto"/>
        <w:ind w:left="567" w:hanging="567"/>
        <w:jc w:val="both"/>
        <w:rPr>
          <w:noProof/>
        </w:rPr>
      </w:pPr>
      <w:r w:rsidRPr="0074208F">
        <w:rPr>
          <w:noProof/>
        </w:rPr>
        <w:t>Predmet zákazky bude financovaný z vlastných rozpočtových prostriedkov obstarávateľa.</w:t>
      </w:r>
    </w:p>
    <w:p w14:paraId="1C6B7FA4" w14:textId="48FD94C0" w:rsidR="0066774E" w:rsidRPr="0074208F" w:rsidRDefault="0066774E" w:rsidP="0074208F">
      <w:pPr>
        <w:pStyle w:val="Nadpis3"/>
        <w:keepNext w:val="0"/>
        <w:keepLines w:val="0"/>
        <w:numPr>
          <w:ilvl w:val="0"/>
          <w:numId w:val="0"/>
        </w:numPr>
        <w:spacing w:after="0" w:line="240" w:lineRule="auto"/>
        <w:ind w:left="567"/>
        <w:jc w:val="both"/>
        <w:rPr>
          <w:noProof/>
        </w:rPr>
      </w:pPr>
    </w:p>
    <w:p w14:paraId="11475AA7" w14:textId="77777777" w:rsidR="0094391B" w:rsidRPr="00071297" w:rsidRDefault="0094391B" w:rsidP="00E50AA7">
      <w:pPr>
        <w:pStyle w:val="SAP1"/>
        <w:widowControl/>
        <w:spacing w:before="0" w:after="0" w:line="240" w:lineRule="auto"/>
        <w:rPr>
          <w:noProof/>
          <w:lang w:val="sk-SK"/>
        </w:rPr>
      </w:pPr>
      <w:bookmarkStart w:id="20" w:name="_Toc40264889"/>
      <w:r w:rsidRPr="00071297">
        <w:rPr>
          <w:noProof/>
          <w:lang w:val="sk-SK"/>
        </w:rPr>
        <w:t>Zmluva</w:t>
      </w:r>
      <w:bookmarkEnd w:id="19"/>
      <w:bookmarkEnd w:id="20"/>
    </w:p>
    <w:p w14:paraId="043FA0FF" w14:textId="77777777" w:rsidR="0074208F" w:rsidRPr="001E703F" w:rsidRDefault="0074208F" w:rsidP="001E703F">
      <w:pPr>
        <w:spacing w:after="0" w:line="240" w:lineRule="auto"/>
        <w:jc w:val="both"/>
        <w:outlineLvl w:val="2"/>
        <w:rPr>
          <w:rFonts w:ascii="Proba Pro" w:hAnsi="Proba Pro"/>
          <w:noProof/>
          <w:szCs w:val="24"/>
        </w:rPr>
      </w:pPr>
      <w:bookmarkStart w:id="21" w:name="_Toc524701768"/>
      <w:bookmarkStart w:id="22" w:name="_s55"/>
      <w:bookmarkEnd w:id="17"/>
    </w:p>
    <w:p w14:paraId="11DBFDFB" w14:textId="77777777" w:rsidR="001E703F" w:rsidRPr="001E703F" w:rsidRDefault="001E703F" w:rsidP="00FC18D9">
      <w:pPr>
        <w:pStyle w:val="Odsekzoznamu"/>
        <w:numPr>
          <w:ilvl w:val="0"/>
          <w:numId w:val="144"/>
        </w:numPr>
        <w:spacing w:after="0" w:line="240" w:lineRule="auto"/>
        <w:contextualSpacing w:val="0"/>
        <w:jc w:val="both"/>
        <w:outlineLvl w:val="2"/>
        <w:rPr>
          <w:rFonts w:ascii="Proba Pro" w:hAnsi="Proba Pro"/>
          <w:noProof/>
          <w:vanish/>
          <w:szCs w:val="24"/>
        </w:rPr>
      </w:pPr>
    </w:p>
    <w:p w14:paraId="7F1C4AC8" w14:textId="614AE910" w:rsidR="0074208F" w:rsidRPr="00D60153" w:rsidRDefault="004656DF" w:rsidP="00FC18D9">
      <w:pPr>
        <w:pStyle w:val="Nadpis3"/>
        <w:keepNext w:val="0"/>
        <w:keepLines w:val="0"/>
        <w:numPr>
          <w:ilvl w:val="1"/>
          <w:numId w:val="144"/>
        </w:numPr>
        <w:spacing w:after="0" w:line="240" w:lineRule="auto"/>
        <w:ind w:left="567" w:hanging="567"/>
        <w:jc w:val="both"/>
      </w:pPr>
      <w:r w:rsidRPr="001E703F">
        <w:rPr>
          <w:noProof/>
        </w:rPr>
        <w:t>Výsledkom</w:t>
      </w:r>
      <w:r w:rsidRPr="00071297">
        <w:rPr>
          <w:noProof/>
          <w:szCs w:val="20"/>
        </w:rPr>
        <w:t xml:space="preserve"> </w:t>
      </w:r>
      <w:r w:rsidR="002F276F" w:rsidRPr="00071297">
        <w:rPr>
          <w:noProof/>
          <w:szCs w:val="20"/>
        </w:rPr>
        <w:t xml:space="preserve">verejnej </w:t>
      </w:r>
      <w:r w:rsidRPr="00071297">
        <w:rPr>
          <w:noProof/>
          <w:szCs w:val="20"/>
        </w:rPr>
        <w:t>súťaže bu</w:t>
      </w:r>
      <w:r w:rsidR="007323B6" w:rsidRPr="00071297">
        <w:rPr>
          <w:noProof/>
          <w:szCs w:val="20"/>
        </w:rPr>
        <w:t>d</w:t>
      </w:r>
      <w:r w:rsidR="00442D03" w:rsidRPr="00071297">
        <w:rPr>
          <w:noProof/>
          <w:szCs w:val="20"/>
        </w:rPr>
        <w:t>e</w:t>
      </w:r>
      <w:r w:rsidRPr="00071297">
        <w:rPr>
          <w:noProof/>
          <w:szCs w:val="20"/>
        </w:rPr>
        <w:t xml:space="preserve"> </w:t>
      </w:r>
      <w:r w:rsidR="0074208F" w:rsidRPr="00D60153">
        <w:t>Zmluva na zabezpečenie podpory SAP licencií uzatvorená v</w:t>
      </w:r>
      <w:r w:rsidR="0074208F" w:rsidRPr="00D60153">
        <w:rPr>
          <w:rFonts w:ascii="Calibri" w:hAnsi="Calibri" w:cs="Calibri"/>
        </w:rPr>
        <w:t> </w:t>
      </w:r>
      <w:r w:rsidR="0074208F" w:rsidRPr="00D60153">
        <w:t>súlade s</w:t>
      </w:r>
      <w:r w:rsidR="0074208F" w:rsidRPr="00D60153">
        <w:rPr>
          <w:rFonts w:ascii="Calibri" w:hAnsi="Calibri" w:cs="Calibri"/>
        </w:rPr>
        <w:t> </w:t>
      </w:r>
      <w:proofErr w:type="spellStart"/>
      <w:r w:rsidR="0074208F" w:rsidRPr="00D60153">
        <w:t>ust</w:t>
      </w:r>
      <w:proofErr w:type="spellEnd"/>
      <w:r w:rsidR="0074208F" w:rsidRPr="00D60153">
        <w:t>. § 269 ods. 2 zákona č. 513/1991 Zb., Obchodný zákonník v</w:t>
      </w:r>
      <w:r w:rsidR="0074208F" w:rsidRPr="00D60153">
        <w:rPr>
          <w:rFonts w:ascii="Calibri" w:hAnsi="Calibri" w:cs="Calibri"/>
        </w:rPr>
        <w:t> </w:t>
      </w:r>
      <w:r w:rsidR="0074208F" w:rsidRPr="00D60153">
        <w:t>znení neskorších predpisov (ďalej „</w:t>
      </w:r>
      <w:r w:rsidR="0074208F" w:rsidRPr="00D60153">
        <w:rPr>
          <w:b/>
        </w:rPr>
        <w:t>zmluva</w:t>
      </w:r>
      <w:r w:rsidR="0074208F" w:rsidRPr="00D60153">
        <w:t xml:space="preserve">“). </w:t>
      </w:r>
    </w:p>
    <w:p w14:paraId="5F986723" w14:textId="7B6DE7AB" w:rsidR="004656DF" w:rsidRPr="00071297" w:rsidRDefault="004656DF" w:rsidP="00FC18D9">
      <w:pPr>
        <w:pStyle w:val="Nadpis3"/>
        <w:keepNext w:val="0"/>
        <w:keepLines w:val="0"/>
        <w:numPr>
          <w:ilvl w:val="1"/>
          <w:numId w:val="144"/>
        </w:numPr>
        <w:spacing w:after="0" w:line="240" w:lineRule="auto"/>
        <w:ind w:left="567" w:hanging="567"/>
        <w:jc w:val="both"/>
        <w:rPr>
          <w:noProof/>
          <w:szCs w:val="20"/>
        </w:rPr>
      </w:pPr>
      <w:r w:rsidRPr="00071297">
        <w:rPr>
          <w:noProof/>
          <w:szCs w:val="20"/>
        </w:rPr>
        <w:lastRenderedPageBreak/>
        <w:t xml:space="preserve">Obsah zmluvy bude zodpovedať podmienkam stanoveným v týchto súťažných podkladoch a v ponuke úspešného uchádzača. </w:t>
      </w:r>
    </w:p>
    <w:p w14:paraId="45DB16B0" w14:textId="77777777" w:rsidR="0094391B" w:rsidRPr="00071297" w:rsidRDefault="0094391B" w:rsidP="0074208F">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rPr>
          <w:rFonts w:cs="Arial"/>
          <w:noProof/>
          <w:lang w:val="sk-SK"/>
        </w:rPr>
      </w:pPr>
    </w:p>
    <w:p w14:paraId="01022786" w14:textId="6DFF67DC" w:rsidR="0094391B" w:rsidRPr="00071297" w:rsidRDefault="0094391B" w:rsidP="00E50AA7">
      <w:pPr>
        <w:pStyle w:val="SAP1"/>
        <w:widowControl/>
        <w:spacing w:before="0" w:after="0" w:line="240" w:lineRule="auto"/>
        <w:rPr>
          <w:rFonts w:cs="Arial"/>
          <w:noProof/>
          <w:lang w:val="sk-SK"/>
        </w:rPr>
      </w:pPr>
      <w:bookmarkStart w:id="23" w:name="_Toc40264890"/>
      <w:r w:rsidRPr="00071297">
        <w:rPr>
          <w:noProof/>
          <w:lang w:val="sk-SK"/>
        </w:rPr>
        <w:t>Miesto a</w:t>
      </w:r>
      <w:r w:rsidRPr="00071297">
        <w:rPr>
          <w:rFonts w:ascii="Calibri" w:hAnsi="Calibri" w:cs="Calibri"/>
          <w:noProof/>
          <w:lang w:val="sk-SK"/>
        </w:rPr>
        <w:t> </w:t>
      </w:r>
      <w:r w:rsidRPr="00071297">
        <w:rPr>
          <w:noProof/>
          <w:lang w:val="sk-SK"/>
        </w:rPr>
        <w:t xml:space="preserve">termín </w:t>
      </w:r>
      <w:r w:rsidR="0074208F">
        <w:rPr>
          <w:noProof/>
          <w:lang w:val="sk-SK"/>
        </w:rPr>
        <w:t>plnenia</w:t>
      </w:r>
      <w:r w:rsidRPr="00071297">
        <w:rPr>
          <w:noProof/>
          <w:lang w:val="sk-SK"/>
        </w:rPr>
        <w:t xml:space="preserve"> predmetu zákazky</w:t>
      </w:r>
      <w:bookmarkEnd w:id="21"/>
      <w:bookmarkEnd w:id="23"/>
    </w:p>
    <w:p w14:paraId="4AB2F208"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bookmarkStart w:id="24" w:name="_Toc524701769"/>
      <w:bookmarkStart w:id="25" w:name="q5sasy"/>
      <w:bookmarkEnd w:id="7"/>
      <w:bookmarkEnd w:id="22"/>
    </w:p>
    <w:p w14:paraId="5691D662" w14:textId="4AE98816" w:rsidR="0094391B" w:rsidRPr="00CF5E52" w:rsidRDefault="0074208F" w:rsidP="00FC18D9">
      <w:pPr>
        <w:pStyle w:val="Nadpis3"/>
        <w:keepNext w:val="0"/>
        <w:keepLines w:val="0"/>
        <w:numPr>
          <w:ilvl w:val="1"/>
          <w:numId w:val="145"/>
        </w:numPr>
        <w:spacing w:after="120" w:line="240" w:lineRule="auto"/>
        <w:ind w:left="567" w:hanging="567"/>
        <w:jc w:val="both"/>
        <w:rPr>
          <w:rFonts w:cs="Arial"/>
          <w:noProof/>
        </w:rPr>
      </w:pPr>
      <w:bookmarkStart w:id="26" w:name="_Hlk7086194"/>
      <w:r w:rsidRPr="0074208F">
        <w:t xml:space="preserve">Miesto plnenia predmetu zákazky: </w:t>
      </w:r>
      <w:r w:rsidR="00CF5E52" w:rsidRPr="00CF5E52">
        <w:t xml:space="preserve">sídlo obstarávateľa Bratislavská teplárenská, </w:t>
      </w:r>
      <w:proofErr w:type="spellStart"/>
      <w:r w:rsidR="00CF5E52" w:rsidRPr="00CF5E52">
        <w:t>a.s</w:t>
      </w:r>
      <w:proofErr w:type="spellEnd"/>
      <w:r w:rsidR="00CF5E52" w:rsidRPr="00CF5E52">
        <w:t>., Turbínová 3, 829 05 Bratislava.</w:t>
      </w:r>
    </w:p>
    <w:p w14:paraId="45361FFC" w14:textId="07875113" w:rsidR="0074208F" w:rsidRPr="0074208F" w:rsidRDefault="0094391B" w:rsidP="00FC18D9">
      <w:pPr>
        <w:pStyle w:val="Nadpis3"/>
        <w:keepNext w:val="0"/>
        <w:keepLines w:val="0"/>
        <w:numPr>
          <w:ilvl w:val="1"/>
          <w:numId w:val="145"/>
        </w:numPr>
        <w:spacing w:after="0" w:line="240" w:lineRule="auto"/>
        <w:ind w:left="567" w:hanging="567"/>
        <w:jc w:val="both"/>
      </w:pPr>
      <w:r w:rsidRPr="0074208F">
        <w:t xml:space="preserve">Termín </w:t>
      </w:r>
      <w:r w:rsidR="0074208F" w:rsidRPr="0074208F">
        <w:t xml:space="preserve">plnenia </w:t>
      </w:r>
      <w:r w:rsidR="007323B6" w:rsidRPr="0074208F">
        <w:t>predmetu zákazky</w:t>
      </w:r>
      <w:r w:rsidRPr="0074208F">
        <w:t>:</w:t>
      </w:r>
      <w:bookmarkStart w:id="27" w:name="3q5sasy" w:colFirst="0" w:colLast="0"/>
      <w:bookmarkEnd w:id="27"/>
      <w:r w:rsidRPr="0074208F">
        <w:t xml:space="preserve"> </w:t>
      </w:r>
      <w:r w:rsidR="00CF55E6">
        <w:t>4 roky</w:t>
      </w:r>
      <w:r w:rsidR="00C638EA">
        <w:t xml:space="preserve"> </w:t>
      </w:r>
      <w:r w:rsidR="0074208F" w:rsidRPr="0074208F">
        <w:t xml:space="preserve">odo dňa nadobudnutia účinnosti Zmluvy na zabezpečenie podpory SAP licencií.  </w:t>
      </w:r>
    </w:p>
    <w:bookmarkEnd w:id="26"/>
    <w:p w14:paraId="1E1B7709" w14:textId="77777777" w:rsidR="006F6E39" w:rsidRPr="00071297" w:rsidRDefault="006F6E39" w:rsidP="006F6E39">
      <w:pPr>
        <w:pStyle w:val="SAP1"/>
        <w:widowControl/>
        <w:numPr>
          <w:ilvl w:val="0"/>
          <w:numId w:val="0"/>
        </w:numPr>
        <w:spacing w:before="0" w:after="0" w:line="240" w:lineRule="auto"/>
        <w:ind w:left="576"/>
        <w:rPr>
          <w:noProof/>
          <w:lang w:val="sk-SK"/>
        </w:rPr>
      </w:pPr>
    </w:p>
    <w:p w14:paraId="689CD13E" w14:textId="1B2CBB55" w:rsidR="0094391B" w:rsidRPr="00071297" w:rsidRDefault="0094391B" w:rsidP="00E50AA7">
      <w:pPr>
        <w:pStyle w:val="SAP1"/>
        <w:widowControl/>
        <w:spacing w:before="0" w:after="0" w:line="240" w:lineRule="auto"/>
        <w:rPr>
          <w:noProof/>
          <w:lang w:val="sk-SK"/>
        </w:rPr>
      </w:pPr>
      <w:bookmarkStart w:id="28" w:name="_Toc40264891"/>
      <w:r w:rsidRPr="00071297">
        <w:rPr>
          <w:noProof/>
          <w:lang w:val="sk-SK"/>
        </w:rPr>
        <w:t>Oprávnení uchádzači</w:t>
      </w:r>
      <w:bookmarkEnd w:id="24"/>
      <w:bookmarkEnd w:id="28"/>
    </w:p>
    <w:p w14:paraId="4F21EBEE" w14:textId="6821E781" w:rsidR="00832490" w:rsidRPr="00071297" w:rsidRDefault="00832490" w:rsidP="00E50AA7">
      <w:pPr>
        <w:pStyle w:val="Nadpis3"/>
        <w:keepNext w:val="0"/>
        <w:keepLines w:val="0"/>
        <w:numPr>
          <w:ilvl w:val="0"/>
          <w:numId w:val="0"/>
        </w:numPr>
        <w:spacing w:after="0" w:line="240" w:lineRule="auto"/>
        <w:ind w:left="567"/>
        <w:jc w:val="both"/>
        <w:rPr>
          <w:rFonts w:cs="Arial"/>
          <w:noProof/>
        </w:rPr>
      </w:pPr>
    </w:p>
    <w:p w14:paraId="63142D4F" w14:textId="0DBEDCFA" w:rsidR="0094391B" w:rsidRPr="00071297" w:rsidRDefault="0094391B" w:rsidP="00FC18D9">
      <w:pPr>
        <w:pStyle w:val="Nadpis3"/>
        <w:keepNext w:val="0"/>
        <w:keepLines w:val="0"/>
        <w:numPr>
          <w:ilvl w:val="1"/>
          <w:numId w:val="146"/>
        </w:numPr>
        <w:spacing w:after="0" w:line="240" w:lineRule="auto"/>
        <w:ind w:left="567" w:hanging="567"/>
        <w:jc w:val="both"/>
        <w:rPr>
          <w:rFonts w:cs="Arial"/>
          <w:noProof/>
        </w:rPr>
      </w:pPr>
      <w:r w:rsidRPr="00071297">
        <w:rPr>
          <w:rFonts w:cs="Arial"/>
          <w:noProof/>
        </w:rPr>
        <w:t xml:space="preserve">Ponuku môžu predkladať fyzické, právnické osoby alebo skupina fyzických alebo právnických osôb, vystupujúcich voči obstarávateľovi spoločne. </w:t>
      </w:r>
    </w:p>
    <w:p w14:paraId="181B1E39"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6363211C" w14:textId="019A6257" w:rsidR="0094391B" w:rsidRPr="00071297" w:rsidRDefault="0094391B" w:rsidP="00FC18D9">
      <w:pPr>
        <w:pStyle w:val="Nadpis3"/>
        <w:keepNext w:val="0"/>
        <w:keepLines w:val="0"/>
        <w:numPr>
          <w:ilvl w:val="1"/>
          <w:numId w:val="146"/>
        </w:numPr>
        <w:spacing w:after="0" w:line="240" w:lineRule="auto"/>
        <w:ind w:left="567" w:hanging="567"/>
        <w:jc w:val="both"/>
        <w:rPr>
          <w:rFonts w:cs="Arial"/>
          <w:noProof/>
        </w:rPr>
      </w:pPr>
      <w:r w:rsidRPr="00071297">
        <w:rPr>
          <w:rFonts w:cs="Arial"/>
          <w:noProof/>
        </w:rPr>
        <w:t>V</w:t>
      </w:r>
      <w:r w:rsidRPr="00071297">
        <w:rPr>
          <w:rFonts w:ascii="Calibri" w:hAnsi="Calibri" w:cs="Calibri"/>
          <w:noProof/>
        </w:rPr>
        <w:t> </w:t>
      </w:r>
      <w:r w:rsidRPr="00071297">
        <w:rPr>
          <w:rFonts w:cs="Arial"/>
          <w:noProof/>
        </w:rPr>
        <w:t>pr</w:t>
      </w:r>
      <w:r w:rsidRPr="00071297">
        <w:rPr>
          <w:rFonts w:cs="Proba Pro"/>
          <w:noProof/>
        </w:rPr>
        <w:t>í</w:t>
      </w:r>
      <w:r w:rsidRPr="00071297">
        <w:rPr>
          <w:rFonts w:cs="Arial"/>
          <w:noProof/>
        </w:rPr>
        <w:t xml:space="preserve">pade, </w:t>
      </w:r>
      <w:r w:rsidR="0066774E" w:rsidRPr="00071297">
        <w:rPr>
          <w:rFonts w:cs="Proba Pro"/>
          <w:noProof/>
        </w:rPr>
        <w:t>ak</w:t>
      </w:r>
      <w:r w:rsidRPr="00071297">
        <w:rPr>
          <w:rFonts w:cs="Arial"/>
          <w:noProof/>
        </w:rPr>
        <w:t xml:space="preserve"> je uch</w:t>
      </w:r>
      <w:r w:rsidRPr="00071297">
        <w:rPr>
          <w:rFonts w:cs="Proba Pro"/>
          <w:noProof/>
        </w:rPr>
        <w:t>á</w:t>
      </w:r>
      <w:r w:rsidRPr="00071297">
        <w:rPr>
          <w:rFonts w:cs="Arial"/>
          <w:noProof/>
        </w:rPr>
        <w:t>dza</w:t>
      </w:r>
      <w:r w:rsidRPr="00071297">
        <w:rPr>
          <w:rFonts w:cs="Proba Pro CE"/>
          <w:noProof/>
        </w:rPr>
        <w:t>č</w:t>
      </w:r>
      <w:r w:rsidRPr="00071297">
        <w:rPr>
          <w:rFonts w:cs="Arial"/>
          <w:noProof/>
        </w:rPr>
        <w:t>om skupina, tak</w:t>
      </w:r>
      <w:r w:rsidRPr="00071297">
        <w:rPr>
          <w:rFonts w:cs="Proba Pro"/>
          <w:noProof/>
        </w:rPr>
        <w:t>ý</w:t>
      </w:r>
      <w:r w:rsidRPr="00071297">
        <w:rPr>
          <w:rFonts w:cs="Arial"/>
          <w:noProof/>
        </w:rPr>
        <w:t>to uch</w:t>
      </w:r>
      <w:r w:rsidRPr="00071297">
        <w:rPr>
          <w:rFonts w:cs="Proba Pro"/>
          <w:noProof/>
        </w:rPr>
        <w:t>á</w:t>
      </w:r>
      <w:r w:rsidRPr="00071297">
        <w:rPr>
          <w:rFonts w:cs="Arial"/>
          <w:noProof/>
        </w:rPr>
        <w:t>dza</w:t>
      </w:r>
      <w:r w:rsidRPr="00071297">
        <w:rPr>
          <w:rFonts w:cs="Proba Pro CE"/>
          <w:noProof/>
        </w:rPr>
        <w:t>č</w:t>
      </w:r>
      <w:r w:rsidRPr="00071297">
        <w:rPr>
          <w:rFonts w:cs="Arial"/>
          <w:noProof/>
        </w:rPr>
        <w:t xml:space="preserve"> je povinn</w:t>
      </w:r>
      <w:r w:rsidRPr="00071297">
        <w:rPr>
          <w:rFonts w:cs="Proba Pro"/>
          <w:noProof/>
        </w:rPr>
        <w:t>ý</w:t>
      </w:r>
      <w:r w:rsidRPr="00071297">
        <w:rPr>
          <w:rFonts w:cs="Arial"/>
          <w:noProof/>
        </w:rPr>
        <w:t xml:space="preserve"> predlo</w:t>
      </w:r>
      <w:r w:rsidRPr="00071297">
        <w:rPr>
          <w:rFonts w:cs="Proba Pro"/>
          <w:noProof/>
        </w:rPr>
        <w:t>ž</w:t>
      </w:r>
      <w:r w:rsidRPr="00071297">
        <w:rPr>
          <w:rFonts w:cs="Arial"/>
          <w:noProof/>
        </w:rPr>
        <w:t>i</w:t>
      </w:r>
      <w:r w:rsidRPr="00071297">
        <w:rPr>
          <w:rFonts w:cs="Proba Pro CE"/>
          <w:noProof/>
        </w:rPr>
        <w:t>ť</w:t>
      </w:r>
      <w:r w:rsidRPr="00071297">
        <w:rPr>
          <w:rFonts w:cs="Arial"/>
          <w:noProof/>
        </w:rPr>
        <w:t xml:space="preserve"> doklad podp</w:t>
      </w:r>
      <w:r w:rsidRPr="00071297">
        <w:rPr>
          <w:rFonts w:cs="Proba Pro"/>
          <w:noProof/>
        </w:rPr>
        <w:t>í</w:t>
      </w:r>
      <w:r w:rsidRPr="00071297">
        <w:rPr>
          <w:rFonts w:cs="Arial"/>
          <w:noProof/>
        </w:rPr>
        <w:t>san</w:t>
      </w:r>
      <w:r w:rsidRPr="00071297">
        <w:rPr>
          <w:rFonts w:cs="Proba Pro"/>
          <w:noProof/>
        </w:rPr>
        <w:t>ý</w:t>
      </w:r>
      <w:r w:rsidRPr="00071297">
        <w:rPr>
          <w:rFonts w:cs="Arial"/>
          <w:noProof/>
        </w:rPr>
        <w:t xml:space="preserve"> v</w:t>
      </w:r>
      <w:r w:rsidRPr="00071297">
        <w:rPr>
          <w:rFonts w:cs="Proba Pro"/>
          <w:noProof/>
        </w:rPr>
        <w:t>š</w:t>
      </w:r>
      <w:r w:rsidRPr="00071297">
        <w:rPr>
          <w:rFonts w:cs="Arial"/>
          <w:noProof/>
        </w:rPr>
        <w:t>etk</w:t>
      </w:r>
      <w:r w:rsidRPr="00071297">
        <w:rPr>
          <w:rFonts w:cs="Proba Pro"/>
          <w:noProof/>
        </w:rPr>
        <w:t>ý</w:t>
      </w:r>
      <w:r w:rsidRPr="00071297">
        <w:rPr>
          <w:rFonts w:cs="Arial"/>
          <w:noProof/>
        </w:rPr>
        <w:t xml:space="preserve">mi </w:t>
      </w:r>
      <w:r w:rsidRPr="00071297">
        <w:rPr>
          <w:rFonts w:cs="Proba Pro CE"/>
          <w:noProof/>
        </w:rPr>
        <w:t>č</w:t>
      </w:r>
      <w:r w:rsidRPr="00071297">
        <w:rPr>
          <w:rFonts w:cs="Arial"/>
          <w:noProof/>
        </w:rPr>
        <w:t>lenmi skupiny o</w:t>
      </w:r>
      <w:r w:rsidRPr="00071297">
        <w:rPr>
          <w:rFonts w:ascii="Calibri" w:hAnsi="Calibri" w:cs="Calibri"/>
          <w:noProof/>
        </w:rPr>
        <w:t> </w:t>
      </w:r>
      <w:r w:rsidRPr="00071297">
        <w:rPr>
          <w:rFonts w:cs="Arial"/>
          <w:noProof/>
        </w:rPr>
        <w:t>ur</w:t>
      </w:r>
      <w:r w:rsidRPr="00071297">
        <w:rPr>
          <w:rFonts w:cs="Proba Pro CE"/>
          <w:noProof/>
        </w:rPr>
        <w:t>č</w:t>
      </w:r>
      <w:r w:rsidRPr="00071297">
        <w:rPr>
          <w:rFonts w:cs="Arial"/>
          <w:noProof/>
        </w:rPr>
        <w:t>en</w:t>
      </w:r>
      <w:r w:rsidRPr="00071297">
        <w:rPr>
          <w:rFonts w:cs="Proba Pro"/>
          <w:noProof/>
        </w:rPr>
        <w:t>í</w:t>
      </w:r>
      <w:r w:rsidRPr="00071297">
        <w:rPr>
          <w:rFonts w:cs="Arial"/>
          <w:noProof/>
        </w:rPr>
        <w:t xml:space="preserve"> ved</w:t>
      </w:r>
      <w:r w:rsidRPr="00071297">
        <w:rPr>
          <w:rFonts w:cs="Proba Pro"/>
          <w:noProof/>
        </w:rPr>
        <w:t>ú</w:t>
      </w:r>
      <w:r w:rsidRPr="00071297">
        <w:rPr>
          <w:rFonts w:cs="Arial"/>
          <w:noProof/>
        </w:rPr>
        <w:t xml:space="preserve">ceho </w:t>
      </w:r>
      <w:r w:rsidRPr="00071297">
        <w:rPr>
          <w:rFonts w:cs="Proba Pro CE"/>
          <w:noProof/>
        </w:rPr>
        <w:t>č</w:t>
      </w:r>
      <w:r w:rsidRPr="00071297">
        <w:rPr>
          <w:rFonts w:cs="Arial"/>
          <w:noProof/>
        </w:rPr>
        <w:t>lena opr</w:t>
      </w:r>
      <w:r w:rsidRPr="00071297">
        <w:rPr>
          <w:rFonts w:cs="Proba Pro"/>
          <w:noProof/>
        </w:rPr>
        <w:t>á</w:t>
      </w:r>
      <w:r w:rsidRPr="00071297">
        <w:rPr>
          <w:rFonts w:cs="Arial"/>
          <w:noProof/>
        </w:rPr>
        <w:t>vnen</w:t>
      </w:r>
      <w:r w:rsidRPr="00071297">
        <w:rPr>
          <w:rFonts w:cs="Proba Pro"/>
          <w:noProof/>
        </w:rPr>
        <w:t>é</w:t>
      </w:r>
      <w:r w:rsidRPr="00071297">
        <w:rPr>
          <w:rFonts w:cs="Arial"/>
          <w:noProof/>
        </w:rPr>
        <w:t>ho kona</w:t>
      </w:r>
      <w:r w:rsidRPr="00071297">
        <w:rPr>
          <w:rFonts w:cs="Proba Pro CE"/>
          <w:noProof/>
        </w:rPr>
        <w:t>ť</w:t>
      </w:r>
      <w:r w:rsidRPr="00071297">
        <w:rPr>
          <w:rFonts w:cs="Arial"/>
          <w:noProof/>
        </w:rPr>
        <w:t xml:space="preserve"> v</w:t>
      </w:r>
      <w:r w:rsidRPr="00071297">
        <w:rPr>
          <w:rFonts w:ascii="Calibri" w:hAnsi="Calibri" w:cs="Calibri"/>
          <w:noProof/>
        </w:rPr>
        <w:t> </w:t>
      </w:r>
      <w:r w:rsidRPr="00071297">
        <w:rPr>
          <w:rFonts w:cs="Arial"/>
          <w:noProof/>
        </w:rPr>
        <w:t>mene ostatn</w:t>
      </w:r>
      <w:r w:rsidRPr="00071297">
        <w:rPr>
          <w:rFonts w:cs="Proba Pro"/>
          <w:noProof/>
        </w:rPr>
        <w:t>ý</w:t>
      </w:r>
      <w:r w:rsidRPr="00071297">
        <w:rPr>
          <w:rFonts w:cs="Arial"/>
          <w:noProof/>
        </w:rPr>
        <w:t xml:space="preserve">ch </w:t>
      </w:r>
      <w:r w:rsidRPr="00071297">
        <w:rPr>
          <w:rFonts w:cs="Proba Pro CE"/>
          <w:noProof/>
        </w:rPr>
        <w:t>č</w:t>
      </w:r>
      <w:r w:rsidRPr="00071297">
        <w:rPr>
          <w:rFonts w:cs="Arial"/>
          <w:noProof/>
        </w:rPr>
        <w:t>lenov skupiny v</w:t>
      </w:r>
      <w:r w:rsidRPr="00071297">
        <w:rPr>
          <w:rFonts w:ascii="Calibri" w:hAnsi="Calibri" w:cs="Calibri"/>
          <w:noProof/>
        </w:rPr>
        <w:t> </w:t>
      </w:r>
      <w:r w:rsidRPr="00071297">
        <w:rPr>
          <w:rFonts w:cs="Arial"/>
          <w:noProof/>
        </w:rPr>
        <w:t>tejto verejnej s</w:t>
      </w:r>
      <w:r w:rsidRPr="00071297">
        <w:rPr>
          <w:rFonts w:cs="Proba Pro CE"/>
          <w:noProof/>
        </w:rPr>
        <w:t>úť</w:t>
      </w:r>
      <w:r w:rsidRPr="00071297">
        <w:rPr>
          <w:rFonts w:cs="Arial"/>
          <w:noProof/>
        </w:rPr>
        <w:t>a</w:t>
      </w:r>
      <w:r w:rsidRPr="00071297">
        <w:rPr>
          <w:rFonts w:cs="Proba Pro"/>
          <w:noProof/>
        </w:rPr>
        <w:t>ž</w:t>
      </w:r>
      <w:r w:rsidRPr="00071297">
        <w:rPr>
          <w:rFonts w:cs="Arial"/>
          <w:noProof/>
        </w:rPr>
        <w:t>i. V</w:t>
      </w:r>
      <w:r w:rsidRPr="00071297">
        <w:rPr>
          <w:rFonts w:ascii="Calibri" w:hAnsi="Calibri" w:cs="Calibri"/>
          <w:noProof/>
        </w:rPr>
        <w:t> </w:t>
      </w:r>
      <w:r w:rsidRPr="00071297">
        <w:rPr>
          <w:rFonts w:cs="Arial"/>
          <w:noProof/>
        </w:rPr>
        <w:t>pr</w:t>
      </w:r>
      <w:r w:rsidRPr="00071297">
        <w:rPr>
          <w:rFonts w:cs="Proba Pro"/>
          <w:noProof/>
        </w:rPr>
        <w:t>í</w:t>
      </w:r>
      <w:r w:rsidRPr="00071297">
        <w:rPr>
          <w:rFonts w:cs="Arial"/>
          <w:noProof/>
        </w:rPr>
        <w:t>pade, ak bude ponuka skupiny dod</w:t>
      </w:r>
      <w:r w:rsidRPr="00071297">
        <w:rPr>
          <w:rFonts w:cs="Proba Pro"/>
          <w:noProof/>
        </w:rPr>
        <w:t>á</w:t>
      </w:r>
      <w:r w:rsidRPr="00071297">
        <w:rPr>
          <w:rFonts w:cs="Arial"/>
          <w:noProof/>
        </w:rPr>
        <w:t>vate</w:t>
      </w:r>
      <w:r w:rsidRPr="00071297">
        <w:rPr>
          <w:rFonts w:cs="Proba Pro CE"/>
          <w:noProof/>
        </w:rPr>
        <w:t>ľ</w:t>
      </w:r>
      <w:r w:rsidRPr="00071297">
        <w:rPr>
          <w:rFonts w:cs="Arial"/>
          <w:noProof/>
        </w:rPr>
        <w:t>ov vyhodnoten</w:t>
      </w:r>
      <w:r w:rsidRPr="00071297">
        <w:rPr>
          <w:rFonts w:cs="Proba Pro"/>
          <w:noProof/>
        </w:rPr>
        <w:t>á</w:t>
      </w:r>
      <w:r w:rsidRPr="00071297">
        <w:rPr>
          <w:rFonts w:cs="Arial"/>
          <w:noProof/>
        </w:rPr>
        <w:t xml:space="preserve"> ako </w:t>
      </w:r>
      <w:r w:rsidRPr="00071297">
        <w:rPr>
          <w:rFonts w:cs="Proba Pro"/>
          <w:noProof/>
        </w:rPr>
        <w:t>ú</w:t>
      </w:r>
      <w:r w:rsidRPr="00071297">
        <w:rPr>
          <w:rFonts w:cs="Arial"/>
          <w:noProof/>
        </w:rPr>
        <w:t>spe</w:t>
      </w:r>
      <w:r w:rsidRPr="00071297">
        <w:rPr>
          <w:rFonts w:cs="Proba Pro"/>
          <w:noProof/>
        </w:rPr>
        <w:t>š</w:t>
      </w:r>
      <w:r w:rsidRPr="00071297">
        <w:rPr>
          <w:rFonts w:cs="Arial"/>
          <w:noProof/>
        </w:rPr>
        <w:t>n</w:t>
      </w:r>
      <w:r w:rsidRPr="00071297">
        <w:rPr>
          <w:rFonts w:cs="Proba Pro"/>
          <w:noProof/>
        </w:rPr>
        <w:t>á</w:t>
      </w:r>
      <w:r w:rsidRPr="00071297">
        <w:rPr>
          <w:rFonts w:cs="Arial"/>
          <w:noProof/>
        </w:rPr>
        <w:t>, t</w:t>
      </w:r>
      <w:r w:rsidRPr="00071297">
        <w:rPr>
          <w:rFonts w:cs="Proba Pro"/>
          <w:noProof/>
        </w:rPr>
        <w:t>á</w:t>
      </w:r>
      <w:r w:rsidRPr="00071297">
        <w:rPr>
          <w:rFonts w:cs="Arial"/>
          <w:noProof/>
        </w:rPr>
        <w:t>to skupina bude povinn</w:t>
      </w:r>
      <w:r w:rsidRPr="00071297">
        <w:rPr>
          <w:rFonts w:cs="Proba Pro"/>
          <w:noProof/>
        </w:rPr>
        <w:t>á</w:t>
      </w:r>
      <w:r w:rsidRPr="00071297">
        <w:rPr>
          <w:rFonts w:cs="Arial"/>
          <w:noProof/>
        </w:rPr>
        <w:t xml:space="preserve"> vytvori</w:t>
      </w:r>
      <w:r w:rsidRPr="00071297">
        <w:rPr>
          <w:rFonts w:cs="Proba Pro CE"/>
          <w:noProof/>
        </w:rPr>
        <w:t>ť</w:t>
      </w:r>
      <w:r w:rsidRPr="00071297">
        <w:rPr>
          <w:rFonts w:cs="Arial"/>
          <w:noProof/>
        </w:rPr>
        <w:t xml:space="preserve"> zdru</w:t>
      </w:r>
      <w:r w:rsidRPr="00071297">
        <w:rPr>
          <w:rFonts w:cs="Proba Pro"/>
          <w:noProof/>
        </w:rPr>
        <w:t>ž</w:t>
      </w:r>
      <w:r w:rsidRPr="00071297">
        <w:rPr>
          <w:rFonts w:cs="Arial"/>
          <w:noProof/>
        </w:rPr>
        <w:t>enie os</w:t>
      </w:r>
      <w:r w:rsidRPr="00071297">
        <w:rPr>
          <w:rFonts w:cs="Proba Pro"/>
          <w:noProof/>
        </w:rPr>
        <w:t>ô</w:t>
      </w:r>
      <w:r w:rsidRPr="00071297">
        <w:rPr>
          <w:rFonts w:cs="Arial"/>
          <w:noProof/>
        </w:rPr>
        <w:t>b pod</w:t>
      </w:r>
      <w:r w:rsidRPr="00071297">
        <w:rPr>
          <w:rFonts w:cs="Proba Pro CE"/>
          <w:noProof/>
        </w:rPr>
        <w:t>ľ</w:t>
      </w:r>
      <w:r w:rsidRPr="00071297">
        <w:rPr>
          <w:rFonts w:cs="Arial"/>
          <w:noProof/>
        </w:rPr>
        <w:t>a relevantných ustanovení súkromného práva. Z</w:t>
      </w:r>
      <w:r w:rsidRPr="00071297">
        <w:rPr>
          <w:rFonts w:ascii="Calibri" w:hAnsi="Calibri" w:cs="Calibri"/>
          <w:noProof/>
        </w:rPr>
        <w:t> </w:t>
      </w:r>
      <w:r w:rsidRPr="00071297">
        <w:rPr>
          <w:rFonts w:cs="Arial"/>
          <w:noProof/>
        </w:rPr>
        <w:t>dokument</w:t>
      </w:r>
      <w:r w:rsidRPr="00071297">
        <w:rPr>
          <w:rFonts w:cs="Proba Pro"/>
          <w:noProof/>
        </w:rPr>
        <w:t>á</w:t>
      </w:r>
      <w:r w:rsidRPr="00071297">
        <w:rPr>
          <w:rFonts w:cs="Arial"/>
          <w:noProof/>
        </w:rPr>
        <w:t>cie preukazuj</w:t>
      </w:r>
      <w:r w:rsidRPr="00071297">
        <w:rPr>
          <w:rFonts w:cs="Proba Pro"/>
          <w:noProof/>
        </w:rPr>
        <w:t>ú</w:t>
      </w:r>
      <w:r w:rsidRPr="00071297">
        <w:rPr>
          <w:rFonts w:cs="Arial"/>
          <w:noProof/>
        </w:rPr>
        <w:t>cej vznik zdru</w:t>
      </w:r>
      <w:r w:rsidRPr="00071297">
        <w:rPr>
          <w:rFonts w:cs="Proba Pro"/>
          <w:noProof/>
        </w:rPr>
        <w:t>ž</w:t>
      </w:r>
      <w:r w:rsidRPr="00071297">
        <w:rPr>
          <w:rFonts w:cs="Arial"/>
          <w:noProof/>
        </w:rPr>
        <w:t>enia (resp. inej z</w:t>
      </w:r>
      <w:r w:rsidRPr="00071297">
        <w:rPr>
          <w:rFonts w:cs="Proba Pro"/>
          <w:noProof/>
        </w:rPr>
        <w:t>á</w:t>
      </w:r>
      <w:r w:rsidRPr="00071297">
        <w:rPr>
          <w:rFonts w:cs="Arial"/>
          <w:noProof/>
        </w:rPr>
        <w:t>konnej formy spolupr</w:t>
      </w:r>
      <w:r w:rsidRPr="00071297">
        <w:rPr>
          <w:rFonts w:cs="Proba Pro"/>
          <w:noProof/>
        </w:rPr>
        <w:t>á</w:t>
      </w:r>
      <w:r w:rsidRPr="00071297">
        <w:rPr>
          <w:rFonts w:cs="Arial"/>
          <w:noProof/>
        </w:rPr>
        <w:t>ce fyzick</w:t>
      </w:r>
      <w:r w:rsidRPr="00071297">
        <w:rPr>
          <w:rFonts w:cs="Proba Pro"/>
          <w:noProof/>
        </w:rPr>
        <w:t>ý</w:t>
      </w:r>
      <w:r w:rsidRPr="00071297">
        <w:rPr>
          <w:rFonts w:cs="Arial"/>
          <w:noProof/>
        </w:rPr>
        <w:t>ch alebo pr</w:t>
      </w:r>
      <w:r w:rsidRPr="00071297">
        <w:rPr>
          <w:rFonts w:cs="Proba Pro"/>
          <w:noProof/>
        </w:rPr>
        <w:t>á</w:t>
      </w:r>
      <w:r w:rsidRPr="00071297">
        <w:rPr>
          <w:rFonts w:cs="Arial"/>
          <w:noProof/>
        </w:rPr>
        <w:t>vnick</w:t>
      </w:r>
      <w:r w:rsidRPr="00071297">
        <w:rPr>
          <w:rFonts w:cs="Proba Pro"/>
          <w:noProof/>
        </w:rPr>
        <w:t>ý</w:t>
      </w:r>
      <w:r w:rsidRPr="00071297">
        <w:rPr>
          <w:rFonts w:cs="Arial"/>
          <w:noProof/>
        </w:rPr>
        <w:t>ch os</w:t>
      </w:r>
      <w:r w:rsidRPr="00071297">
        <w:rPr>
          <w:rFonts w:cs="Proba Pro"/>
          <w:noProof/>
        </w:rPr>
        <w:t>ô</w:t>
      </w:r>
      <w:r w:rsidRPr="00071297">
        <w:rPr>
          <w:rFonts w:cs="Arial"/>
          <w:noProof/>
        </w:rPr>
        <w:t>b) mus</w:t>
      </w:r>
      <w:r w:rsidRPr="00071297">
        <w:rPr>
          <w:rFonts w:cs="Proba Pro"/>
          <w:noProof/>
        </w:rPr>
        <w:t>í</w:t>
      </w:r>
      <w:r w:rsidRPr="00071297">
        <w:rPr>
          <w:rFonts w:cs="Arial"/>
          <w:noProof/>
        </w:rPr>
        <w:t xml:space="preserve"> by</w:t>
      </w:r>
      <w:r w:rsidRPr="00071297">
        <w:rPr>
          <w:rFonts w:cs="Proba Pro CE"/>
          <w:noProof/>
        </w:rPr>
        <w:t>ť</w:t>
      </w:r>
      <w:r w:rsidRPr="00071297">
        <w:rPr>
          <w:rFonts w:cs="Arial"/>
          <w:noProof/>
        </w:rPr>
        <w:t xml:space="preserve"> jasn</w:t>
      </w:r>
      <w:r w:rsidRPr="00071297">
        <w:rPr>
          <w:rFonts w:cs="Proba Pro"/>
          <w:noProof/>
        </w:rPr>
        <w:t>é</w:t>
      </w:r>
      <w:r w:rsidRPr="00071297">
        <w:rPr>
          <w:rFonts w:cs="Arial"/>
          <w:noProof/>
        </w:rPr>
        <w:t xml:space="preserve"> a</w:t>
      </w:r>
      <w:r w:rsidRPr="00071297">
        <w:rPr>
          <w:rFonts w:ascii="Calibri" w:hAnsi="Calibri" w:cs="Calibri"/>
          <w:noProof/>
        </w:rPr>
        <w:t> </w:t>
      </w:r>
      <w:r w:rsidRPr="00071297">
        <w:rPr>
          <w:rFonts w:cs="Arial"/>
          <w:noProof/>
        </w:rPr>
        <w:t>zrejm</w:t>
      </w:r>
      <w:r w:rsidRPr="00071297">
        <w:rPr>
          <w:rFonts w:cs="Proba Pro"/>
          <w:noProof/>
        </w:rPr>
        <w:t>é</w:t>
      </w:r>
      <w:r w:rsidRPr="00071297">
        <w:rPr>
          <w:rFonts w:cs="Arial"/>
          <w:noProof/>
        </w:rPr>
        <w:t>, ako s</w:t>
      </w:r>
      <w:r w:rsidRPr="00071297">
        <w:rPr>
          <w:rFonts w:cs="Proba Pro"/>
          <w:noProof/>
        </w:rPr>
        <w:t>ú</w:t>
      </w:r>
      <w:r w:rsidRPr="00071297">
        <w:rPr>
          <w:rFonts w:cs="Arial"/>
          <w:noProof/>
        </w:rPr>
        <w:t xml:space="preserve"> stanoven</w:t>
      </w:r>
      <w:r w:rsidRPr="00071297">
        <w:rPr>
          <w:rFonts w:cs="Proba Pro"/>
          <w:noProof/>
        </w:rPr>
        <w:t>é</w:t>
      </w:r>
      <w:r w:rsidRPr="00071297">
        <w:rPr>
          <w:rFonts w:cs="Arial"/>
          <w:noProof/>
        </w:rPr>
        <w:t xml:space="preserve"> vz</w:t>
      </w:r>
      <w:r w:rsidRPr="00071297">
        <w:rPr>
          <w:rFonts w:cs="Proba Pro"/>
          <w:noProof/>
        </w:rPr>
        <w:t>á</w:t>
      </w:r>
      <w:r w:rsidRPr="00071297">
        <w:rPr>
          <w:rFonts w:cs="Arial"/>
          <w:noProof/>
        </w:rPr>
        <w:t>jomn</w:t>
      </w:r>
      <w:r w:rsidRPr="00071297">
        <w:rPr>
          <w:rFonts w:cs="Proba Pro"/>
          <w:noProof/>
        </w:rPr>
        <w:t>é</w:t>
      </w:r>
      <w:r w:rsidRPr="00071297">
        <w:rPr>
          <w:rFonts w:cs="Arial"/>
          <w:noProof/>
        </w:rPr>
        <w:t xml:space="preserve"> pr</w:t>
      </w:r>
      <w:r w:rsidRPr="00071297">
        <w:rPr>
          <w:rFonts w:cs="Proba Pro"/>
          <w:noProof/>
        </w:rPr>
        <w:t>á</w:t>
      </w:r>
      <w:r w:rsidRPr="00071297">
        <w:rPr>
          <w:rFonts w:cs="Arial"/>
          <w:noProof/>
        </w:rPr>
        <w:t>va a</w:t>
      </w:r>
      <w:r w:rsidRPr="00071297">
        <w:rPr>
          <w:rFonts w:ascii="Calibri" w:hAnsi="Calibri" w:cs="Calibri"/>
          <w:noProof/>
        </w:rPr>
        <w:t> </w:t>
      </w:r>
      <w:r w:rsidRPr="00071297">
        <w:rPr>
          <w:rFonts w:cs="Arial"/>
          <w:noProof/>
        </w:rPr>
        <w:t>povinnosti, kto a</w:t>
      </w:r>
      <w:r w:rsidRPr="00071297">
        <w:rPr>
          <w:rFonts w:ascii="Calibri" w:hAnsi="Calibri" w:cs="Calibri"/>
          <w:noProof/>
        </w:rPr>
        <w:t> </w:t>
      </w:r>
      <w:r w:rsidRPr="00071297">
        <w:rPr>
          <w:rFonts w:cs="Arial"/>
          <w:noProof/>
        </w:rPr>
        <w:t xml:space="preserve">akou </w:t>
      </w:r>
      <w:r w:rsidRPr="00071297">
        <w:rPr>
          <w:rFonts w:cs="Proba Pro CE"/>
          <w:noProof/>
        </w:rPr>
        <w:t>č</w:t>
      </w:r>
      <w:r w:rsidRPr="00071297">
        <w:rPr>
          <w:rFonts w:cs="Arial"/>
          <w:noProof/>
        </w:rPr>
        <w:t>as</w:t>
      </w:r>
      <w:r w:rsidRPr="00071297">
        <w:rPr>
          <w:rFonts w:cs="Proba Pro CE"/>
          <w:noProof/>
        </w:rPr>
        <w:t>ť</w:t>
      </w:r>
      <w:r w:rsidRPr="00071297">
        <w:rPr>
          <w:rFonts w:cs="Arial"/>
          <w:noProof/>
        </w:rPr>
        <w:t>ou sa bude na plnen</w:t>
      </w:r>
      <w:r w:rsidRPr="00071297">
        <w:rPr>
          <w:rFonts w:cs="Proba Pro"/>
          <w:noProof/>
        </w:rPr>
        <w:t>í</w:t>
      </w:r>
      <w:r w:rsidRPr="00071297">
        <w:rPr>
          <w:rFonts w:cs="Arial"/>
          <w:noProof/>
        </w:rPr>
        <w:t xml:space="preserve"> podie</w:t>
      </w:r>
      <w:r w:rsidRPr="00071297">
        <w:rPr>
          <w:rFonts w:cs="Proba Pro CE"/>
          <w:noProof/>
        </w:rPr>
        <w:t>ľ</w:t>
      </w:r>
      <w:r w:rsidRPr="00071297">
        <w:rPr>
          <w:rFonts w:cs="Arial"/>
          <w:noProof/>
        </w:rPr>
        <w:t>a</w:t>
      </w:r>
      <w:r w:rsidRPr="00071297">
        <w:rPr>
          <w:rFonts w:cs="Proba Pro CE"/>
          <w:noProof/>
        </w:rPr>
        <w:t>ť</w:t>
      </w:r>
      <w:r w:rsidRPr="00071297">
        <w:rPr>
          <w:rFonts w:cs="Arial"/>
          <w:noProof/>
        </w:rPr>
        <w:t xml:space="preserve"> a</w:t>
      </w:r>
      <w:r w:rsidRPr="00071297">
        <w:rPr>
          <w:rFonts w:ascii="Calibri" w:hAnsi="Calibri" w:cs="Calibri"/>
          <w:noProof/>
        </w:rPr>
        <w:t> </w:t>
      </w:r>
      <w:r w:rsidRPr="00071297">
        <w:rPr>
          <w:rFonts w:cs="Arial"/>
          <w:noProof/>
        </w:rPr>
        <w:t>skuto</w:t>
      </w:r>
      <w:r w:rsidRPr="00071297">
        <w:rPr>
          <w:rFonts w:cs="Proba Pro CE"/>
          <w:noProof/>
        </w:rPr>
        <w:t>č</w:t>
      </w:r>
      <w:r w:rsidRPr="00071297">
        <w:rPr>
          <w:rFonts w:cs="Arial"/>
          <w:noProof/>
        </w:rPr>
        <w:t>nos</w:t>
      </w:r>
      <w:r w:rsidRPr="00071297">
        <w:rPr>
          <w:rFonts w:cs="Proba Pro CE"/>
          <w:noProof/>
        </w:rPr>
        <w:t>ť</w:t>
      </w:r>
      <w:r w:rsidRPr="00071297">
        <w:rPr>
          <w:rFonts w:cs="Arial"/>
          <w:noProof/>
        </w:rPr>
        <w:t xml:space="preserve">, </w:t>
      </w:r>
      <w:r w:rsidRPr="00071297">
        <w:rPr>
          <w:rFonts w:cs="Proba Pro"/>
          <w:noProof/>
        </w:rPr>
        <w:t>ž</w:t>
      </w:r>
      <w:r w:rsidRPr="00071297">
        <w:rPr>
          <w:rFonts w:cs="Arial"/>
          <w:noProof/>
        </w:rPr>
        <w:t>e v</w:t>
      </w:r>
      <w:r w:rsidRPr="00071297">
        <w:rPr>
          <w:rFonts w:cs="Proba Pro"/>
          <w:noProof/>
        </w:rPr>
        <w:t>š</w:t>
      </w:r>
      <w:r w:rsidRPr="00071297">
        <w:rPr>
          <w:rFonts w:cs="Arial"/>
          <w:noProof/>
        </w:rPr>
        <w:t xml:space="preserve">etci </w:t>
      </w:r>
      <w:r w:rsidRPr="00071297">
        <w:rPr>
          <w:rFonts w:cs="Proba Pro CE"/>
          <w:noProof/>
        </w:rPr>
        <w:t>č</w:t>
      </w:r>
      <w:r w:rsidRPr="00071297">
        <w:rPr>
          <w:rFonts w:cs="Arial"/>
          <w:noProof/>
        </w:rPr>
        <w:t>lenovia zdru</w:t>
      </w:r>
      <w:r w:rsidRPr="00071297">
        <w:rPr>
          <w:rFonts w:cs="Proba Pro"/>
          <w:noProof/>
        </w:rPr>
        <w:t>ž</w:t>
      </w:r>
      <w:r w:rsidRPr="00071297">
        <w:rPr>
          <w:rFonts w:cs="Arial"/>
          <w:noProof/>
        </w:rPr>
        <w:t>enia ru</w:t>
      </w:r>
      <w:r w:rsidRPr="00071297">
        <w:rPr>
          <w:rFonts w:cs="Proba Pro CE"/>
          <w:noProof/>
        </w:rPr>
        <w:t>č</w:t>
      </w:r>
      <w:r w:rsidRPr="00071297">
        <w:rPr>
          <w:rFonts w:cs="Arial"/>
          <w:noProof/>
        </w:rPr>
        <w:t>ia za z</w:t>
      </w:r>
      <w:r w:rsidRPr="00071297">
        <w:rPr>
          <w:rFonts w:cs="Proba Pro"/>
          <w:noProof/>
        </w:rPr>
        <w:t>á</w:t>
      </w:r>
      <w:r w:rsidRPr="00071297">
        <w:rPr>
          <w:rFonts w:cs="Arial"/>
          <w:noProof/>
        </w:rPr>
        <w:t>v</w:t>
      </w:r>
      <w:r w:rsidRPr="00071297">
        <w:rPr>
          <w:rFonts w:cs="Proba Pro"/>
          <w:noProof/>
        </w:rPr>
        <w:t>ä</w:t>
      </w:r>
      <w:r w:rsidRPr="00071297">
        <w:rPr>
          <w:rFonts w:cs="Arial"/>
          <w:noProof/>
        </w:rPr>
        <w:t>zky zdru</w:t>
      </w:r>
      <w:r w:rsidRPr="00071297">
        <w:rPr>
          <w:rFonts w:cs="Proba Pro"/>
          <w:noProof/>
        </w:rPr>
        <w:t>ž</w:t>
      </w:r>
      <w:r w:rsidRPr="00071297">
        <w:rPr>
          <w:rFonts w:cs="Arial"/>
          <w:noProof/>
        </w:rPr>
        <w:t>enia spolo</w:t>
      </w:r>
      <w:r w:rsidRPr="00071297">
        <w:rPr>
          <w:rFonts w:cs="Proba Pro CE"/>
          <w:noProof/>
        </w:rPr>
        <w:t>č</w:t>
      </w:r>
      <w:r w:rsidRPr="00071297">
        <w:rPr>
          <w:rFonts w:cs="Arial"/>
          <w:noProof/>
        </w:rPr>
        <w:t>ne a</w:t>
      </w:r>
      <w:r w:rsidRPr="00071297">
        <w:rPr>
          <w:rFonts w:ascii="Calibri" w:hAnsi="Calibri" w:cs="Calibri"/>
          <w:noProof/>
        </w:rPr>
        <w:t> </w:t>
      </w:r>
      <w:r w:rsidRPr="00071297">
        <w:rPr>
          <w:rFonts w:cs="Arial"/>
          <w:noProof/>
        </w:rPr>
        <w:t>nerozdielne.</w:t>
      </w:r>
      <w:bookmarkEnd w:id="25"/>
    </w:p>
    <w:p w14:paraId="6CFA160C" w14:textId="77777777" w:rsidR="0094391B" w:rsidRPr="00071297"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noProof/>
          <w:lang w:val="sk-SK"/>
        </w:rPr>
      </w:pPr>
      <w:bookmarkStart w:id="29" w:name="_Toc524701770"/>
      <w:bookmarkStart w:id="30" w:name="_kgcv8k"/>
    </w:p>
    <w:p w14:paraId="512CB342" w14:textId="77777777" w:rsidR="0094391B" w:rsidRPr="00071297" w:rsidRDefault="0094391B" w:rsidP="00E50AA7">
      <w:pPr>
        <w:pStyle w:val="SAP1"/>
        <w:widowControl/>
        <w:spacing w:before="0" w:after="0" w:line="240" w:lineRule="auto"/>
        <w:rPr>
          <w:noProof/>
          <w:lang w:val="sk-SK"/>
        </w:rPr>
      </w:pPr>
      <w:bookmarkStart w:id="31" w:name="_Hlk533761413"/>
      <w:bookmarkStart w:id="32" w:name="_Toc40264892"/>
      <w:r w:rsidRPr="00071297">
        <w:rPr>
          <w:noProof/>
          <w:lang w:val="sk-SK"/>
        </w:rPr>
        <w:t>Predloženie a obsah ponúk</w:t>
      </w:r>
      <w:bookmarkEnd w:id="29"/>
      <w:bookmarkEnd w:id="32"/>
    </w:p>
    <w:p w14:paraId="3AE5D035"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1D48415B" w14:textId="464FCDB8" w:rsidR="0094391B" w:rsidRPr="00071297" w:rsidRDefault="0094391B" w:rsidP="00FC18D9">
      <w:pPr>
        <w:pStyle w:val="Nadpis3"/>
        <w:keepNext w:val="0"/>
        <w:keepLines w:val="0"/>
        <w:numPr>
          <w:ilvl w:val="1"/>
          <w:numId w:val="147"/>
        </w:numPr>
        <w:spacing w:after="120" w:line="240" w:lineRule="auto"/>
        <w:ind w:left="567" w:hanging="567"/>
        <w:jc w:val="both"/>
        <w:rPr>
          <w:rFonts w:cs="Arial"/>
          <w:noProof/>
        </w:rPr>
      </w:pPr>
      <w:r w:rsidRPr="00071297">
        <w:rPr>
          <w:rFonts w:cs="Arial"/>
          <w:noProof/>
        </w:rPr>
        <w:t xml:space="preserve">Uchádzač môže predložiť iba jednu ponuku. Uchádzač nemôže byť v tom istom postupe zadávania zákazky členom skupiny dodávateľov, ktorá predkladá ponuku. </w:t>
      </w:r>
      <w:r w:rsidR="00C00CC5">
        <w:rPr>
          <w:rFonts w:cs="Arial"/>
          <w:noProof/>
        </w:rPr>
        <w:t>O</w:t>
      </w:r>
      <w:r w:rsidRPr="00071297">
        <w:rPr>
          <w:rFonts w:cs="Arial"/>
          <w:noProof/>
        </w:rPr>
        <w:t>bstarávateľ vylúči uchádzača, ktorý je súčasne členom skupiny dodávateľov.</w:t>
      </w:r>
    </w:p>
    <w:p w14:paraId="41073EFC" w14:textId="5A221A69" w:rsidR="00981AEC" w:rsidRPr="00071297" w:rsidRDefault="0094391B" w:rsidP="00FC18D9">
      <w:pPr>
        <w:pStyle w:val="Nadpis3"/>
        <w:keepNext w:val="0"/>
        <w:keepLines w:val="0"/>
        <w:numPr>
          <w:ilvl w:val="1"/>
          <w:numId w:val="147"/>
        </w:numPr>
        <w:spacing w:after="120" w:line="240" w:lineRule="auto"/>
        <w:ind w:left="567" w:hanging="567"/>
        <w:jc w:val="both"/>
        <w:rPr>
          <w:rFonts w:cs="Arial"/>
          <w:noProof/>
        </w:rPr>
      </w:pPr>
      <w:r w:rsidRPr="00071297">
        <w:rPr>
          <w:rFonts w:cs="Arial"/>
          <w:noProof/>
        </w:rPr>
        <w:t>Ak nie je v</w:t>
      </w:r>
      <w:r w:rsidRPr="00071297">
        <w:rPr>
          <w:rFonts w:ascii="Calibri" w:hAnsi="Calibri" w:cs="Calibri"/>
          <w:noProof/>
        </w:rPr>
        <w:t> </w:t>
      </w:r>
      <w:r w:rsidRPr="00071297">
        <w:rPr>
          <w:rFonts w:cs="Arial"/>
          <w:noProof/>
        </w:rPr>
        <w:t>bode 8.</w:t>
      </w:r>
      <w:r w:rsidR="00804F78">
        <w:rPr>
          <w:rFonts w:cs="Arial"/>
          <w:noProof/>
        </w:rPr>
        <w:t>6</w:t>
      </w:r>
      <w:r w:rsidR="00594BDE" w:rsidRPr="00071297">
        <w:rPr>
          <w:rFonts w:cs="Arial"/>
          <w:noProof/>
        </w:rPr>
        <w:t xml:space="preserve"> </w:t>
      </w:r>
      <w:r w:rsidRPr="00071297">
        <w:rPr>
          <w:rFonts w:cs="Arial"/>
          <w:noProof/>
        </w:rPr>
        <w:t xml:space="preserve">tejto </w:t>
      </w:r>
      <w:r w:rsidRPr="00071297">
        <w:rPr>
          <w:rFonts w:cs="Proba Pro CE"/>
          <w:noProof/>
        </w:rPr>
        <w:t>č</w:t>
      </w:r>
      <w:r w:rsidRPr="00071297">
        <w:rPr>
          <w:rFonts w:cs="Arial"/>
          <w:noProof/>
        </w:rPr>
        <w:t>asti s</w:t>
      </w:r>
      <w:r w:rsidRPr="00071297">
        <w:rPr>
          <w:rFonts w:cs="Proba Pro CE"/>
          <w:noProof/>
        </w:rPr>
        <w:t>úť</w:t>
      </w:r>
      <w:r w:rsidRPr="00071297">
        <w:rPr>
          <w:rFonts w:cs="Arial"/>
          <w:noProof/>
        </w:rPr>
        <w:t>a</w:t>
      </w:r>
      <w:r w:rsidRPr="00071297">
        <w:rPr>
          <w:rFonts w:cs="Proba Pro"/>
          <w:noProof/>
        </w:rPr>
        <w:t>ž</w:t>
      </w:r>
      <w:r w:rsidRPr="00071297">
        <w:rPr>
          <w:rFonts w:cs="Arial"/>
          <w:noProof/>
        </w:rPr>
        <w:t>n</w:t>
      </w:r>
      <w:r w:rsidRPr="00071297">
        <w:rPr>
          <w:rFonts w:cs="Proba Pro"/>
          <w:noProof/>
        </w:rPr>
        <w:t>ý</w:t>
      </w:r>
      <w:r w:rsidRPr="00071297">
        <w:rPr>
          <w:rFonts w:cs="Arial"/>
          <w:noProof/>
        </w:rPr>
        <w:t>ch podkladov uveden</w:t>
      </w:r>
      <w:r w:rsidRPr="00071297">
        <w:rPr>
          <w:rFonts w:cs="Proba Pro"/>
          <w:noProof/>
        </w:rPr>
        <w:t>é</w:t>
      </w:r>
      <w:r w:rsidRPr="00071297">
        <w:rPr>
          <w:rFonts w:cs="Arial"/>
          <w:noProof/>
        </w:rPr>
        <w:t xml:space="preserve"> inak, uch</w:t>
      </w:r>
      <w:r w:rsidRPr="00071297">
        <w:rPr>
          <w:rFonts w:cs="Proba Pro"/>
          <w:noProof/>
        </w:rPr>
        <w:t>á</w:t>
      </w:r>
      <w:r w:rsidRPr="00071297">
        <w:rPr>
          <w:rFonts w:cs="Arial"/>
          <w:noProof/>
        </w:rPr>
        <w:t>dza</w:t>
      </w:r>
      <w:r w:rsidRPr="00071297">
        <w:rPr>
          <w:rFonts w:cs="Proba Pro CE"/>
          <w:noProof/>
        </w:rPr>
        <w:t>č</w:t>
      </w:r>
      <w:r w:rsidRPr="00071297">
        <w:rPr>
          <w:rFonts w:cs="Arial"/>
          <w:noProof/>
        </w:rPr>
        <w:t xml:space="preserve"> predklad</w:t>
      </w:r>
      <w:r w:rsidRPr="00071297">
        <w:rPr>
          <w:rFonts w:cs="Proba Pro"/>
          <w:noProof/>
        </w:rPr>
        <w:t>á</w:t>
      </w:r>
      <w:r w:rsidRPr="00071297">
        <w:rPr>
          <w:rFonts w:cs="Arial"/>
          <w:noProof/>
        </w:rPr>
        <w:t xml:space="preserve"> ponuku v elektronickej podobe prostredn</w:t>
      </w:r>
      <w:r w:rsidRPr="00071297">
        <w:rPr>
          <w:rFonts w:cs="Proba Pro"/>
          <w:noProof/>
        </w:rPr>
        <w:t>í</w:t>
      </w:r>
      <w:r w:rsidRPr="00071297">
        <w:rPr>
          <w:rFonts w:cs="Arial"/>
          <w:noProof/>
        </w:rPr>
        <w:t>ctvom syst</w:t>
      </w:r>
      <w:r w:rsidRPr="00071297">
        <w:rPr>
          <w:rFonts w:cs="Proba Pro"/>
          <w:noProof/>
        </w:rPr>
        <w:t>é</w:t>
      </w:r>
      <w:r w:rsidRPr="00071297">
        <w:rPr>
          <w:rFonts w:cs="Arial"/>
          <w:noProof/>
        </w:rPr>
        <w:t>mu JOSEPHINE sp</w:t>
      </w:r>
      <w:r w:rsidRPr="00071297">
        <w:rPr>
          <w:rFonts w:cs="Proba Pro"/>
          <w:noProof/>
        </w:rPr>
        <w:t>ô</w:t>
      </w:r>
      <w:r w:rsidRPr="00071297">
        <w:rPr>
          <w:rFonts w:cs="Arial"/>
          <w:noProof/>
        </w:rPr>
        <w:t>sobom uveden</w:t>
      </w:r>
      <w:r w:rsidRPr="00071297">
        <w:rPr>
          <w:rFonts w:cs="Proba Pro"/>
          <w:noProof/>
        </w:rPr>
        <w:t>ý</w:t>
      </w:r>
      <w:r w:rsidRPr="00071297">
        <w:rPr>
          <w:rFonts w:cs="Arial"/>
          <w:noProof/>
        </w:rPr>
        <w:t>m v</w:t>
      </w:r>
      <w:r w:rsidRPr="00071297">
        <w:rPr>
          <w:rFonts w:ascii="Calibri" w:hAnsi="Calibri" w:cs="Calibri"/>
          <w:noProof/>
        </w:rPr>
        <w:t> </w:t>
      </w:r>
      <w:r w:rsidRPr="00071297">
        <w:rPr>
          <w:rFonts w:cs="Arial"/>
          <w:noProof/>
        </w:rPr>
        <w:t xml:space="preserve">bode 20 tejto </w:t>
      </w:r>
      <w:r w:rsidRPr="00071297">
        <w:rPr>
          <w:rFonts w:cs="Proba Pro CE"/>
          <w:noProof/>
        </w:rPr>
        <w:t>č</w:t>
      </w:r>
      <w:r w:rsidRPr="00071297">
        <w:rPr>
          <w:rFonts w:cs="Arial"/>
          <w:noProof/>
        </w:rPr>
        <w:t>asti s</w:t>
      </w:r>
      <w:r w:rsidRPr="00071297">
        <w:rPr>
          <w:rFonts w:cs="Proba Pro CE"/>
          <w:noProof/>
        </w:rPr>
        <w:t>úť</w:t>
      </w:r>
      <w:r w:rsidRPr="00071297">
        <w:rPr>
          <w:rFonts w:cs="Arial"/>
          <w:noProof/>
        </w:rPr>
        <w:t>a</w:t>
      </w:r>
      <w:r w:rsidRPr="00071297">
        <w:rPr>
          <w:rFonts w:cs="Proba Pro"/>
          <w:noProof/>
        </w:rPr>
        <w:t>ž</w:t>
      </w:r>
      <w:r w:rsidRPr="00071297">
        <w:rPr>
          <w:rFonts w:cs="Arial"/>
          <w:noProof/>
        </w:rPr>
        <w:t>ných podkladov a v lehote uvedenej v</w:t>
      </w:r>
      <w:r w:rsidRPr="00071297">
        <w:rPr>
          <w:rFonts w:ascii="Calibri" w:hAnsi="Calibri" w:cs="Calibri"/>
          <w:noProof/>
        </w:rPr>
        <w:t> </w:t>
      </w:r>
      <w:r w:rsidRPr="00071297">
        <w:rPr>
          <w:rFonts w:cs="Arial"/>
          <w:noProof/>
        </w:rPr>
        <w:t>bode 21</w:t>
      </w:r>
      <w:r w:rsidR="00183A87" w:rsidRPr="00071297">
        <w:rPr>
          <w:rFonts w:cs="Arial"/>
          <w:noProof/>
        </w:rPr>
        <w:t>.3</w:t>
      </w:r>
      <w:r w:rsidRPr="00071297">
        <w:rPr>
          <w:rFonts w:cs="Arial"/>
          <w:noProof/>
        </w:rPr>
        <w:t xml:space="preserve"> tejto </w:t>
      </w:r>
      <w:r w:rsidRPr="00071297">
        <w:rPr>
          <w:rFonts w:cs="Proba Pro CE"/>
          <w:noProof/>
        </w:rPr>
        <w:t>č</w:t>
      </w:r>
      <w:r w:rsidRPr="00071297">
        <w:rPr>
          <w:rFonts w:cs="Arial"/>
          <w:noProof/>
        </w:rPr>
        <w:t>asti s</w:t>
      </w:r>
      <w:r w:rsidRPr="00071297">
        <w:rPr>
          <w:rFonts w:cs="Proba Pro CE"/>
          <w:noProof/>
        </w:rPr>
        <w:t>úť</w:t>
      </w:r>
      <w:r w:rsidRPr="00071297">
        <w:rPr>
          <w:rFonts w:cs="Arial"/>
          <w:noProof/>
        </w:rPr>
        <w:t>a</w:t>
      </w:r>
      <w:r w:rsidRPr="00071297">
        <w:rPr>
          <w:rFonts w:cs="Proba Pro"/>
          <w:noProof/>
        </w:rPr>
        <w:t>ž</w:t>
      </w:r>
      <w:r w:rsidRPr="00071297">
        <w:rPr>
          <w:rFonts w:cs="Arial"/>
          <w:noProof/>
        </w:rPr>
        <w:t>n</w:t>
      </w:r>
      <w:r w:rsidRPr="00071297">
        <w:rPr>
          <w:rFonts w:cs="Proba Pro"/>
          <w:noProof/>
        </w:rPr>
        <w:t>ý</w:t>
      </w:r>
      <w:r w:rsidRPr="00071297">
        <w:rPr>
          <w:rFonts w:cs="Arial"/>
          <w:noProof/>
        </w:rPr>
        <w:t>ch podkladov.</w:t>
      </w:r>
    </w:p>
    <w:p w14:paraId="779AE7E6" w14:textId="77777777" w:rsidR="0094391B" w:rsidRPr="00071297" w:rsidRDefault="0094391B" w:rsidP="00FC18D9">
      <w:pPr>
        <w:pStyle w:val="Nadpis3"/>
        <w:keepNext w:val="0"/>
        <w:keepLines w:val="0"/>
        <w:numPr>
          <w:ilvl w:val="1"/>
          <w:numId w:val="147"/>
        </w:numPr>
        <w:spacing w:after="120" w:line="240" w:lineRule="auto"/>
        <w:ind w:left="567" w:hanging="567"/>
        <w:jc w:val="both"/>
        <w:rPr>
          <w:rFonts w:cs="Arial"/>
          <w:noProof/>
        </w:rPr>
      </w:pPr>
      <w:bookmarkStart w:id="33" w:name="_Hlk3909106"/>
      <w:r w:rsidRPr="00071297">
        <w:rPr>
          <w:rFonts w:cs="Arial"/>
          <w:noProof/>
        </w:rPr>
        <w:t xml:space="preserve">Súčasťou ponuky musia byť nasledujúce doklady / dokumenty: </w:t>
      </w:r>
    </w:p>
    <w:p w14:paraId="0CBF6528" w14:textId="77777777" w:rsidR="0094391B" w:rsidRPr="00071297" w:rsidRDefault="0094391B" w:rsidP="00E50AA7">
      <w:pPr>
        <w:pStyle w:val="Odsekzoznamu"/>
        <w:spacing w:after="0" w:line="240" w:lineRule="auto"/>
        <w:ind w:left="1134"/>
        <w:contextualSpacing w:val="0"/>
        <w:jc w:val="both"/>
        <w:outlineLvl w:val="1"/>
        <w:rPr>
          <w:rFonts w:ascii="Proba Pro" w:hAnsi="Proba Pro" w:cs="Arial"/>
          <w:noProof/>
        </w:rPr>
      </w:pPr>
    </w:p>
    <w:p w14:paraId="306E8C56" w14:textId="5C2765C1" w:rsidR="00C8577F" w:rsidRPr="002A464E" w:rsidRDefault="0094391B" w:rsidP="00FC18D9">
      <w:pPr>
        <w:pStyle w:val="Odsekzoznamu"/>
        <w:numPr>
          <w:ilvl w:val="2"/>
          <w:numId w:val="147"/>
        </w:numPr>
        <w:spacing w:after="120" w:line="240" w:lineRule="auto"/>
        <w:ind w:left="1134" w:hanging="567"/>
        <w:contextualSpacing w:val="0"/>
        <w:jc w:val="both"/>
        <w:outlineLvl w:val="1"/>
        <w:rPr>
          <w:rFonts w:ascii="Proba Pro" w:eastAsiaTheme="majorEastAsia" w:hAnsi="Proba Pro" w:cstheme="majorBidi"/>
          <w:noProof/>
          <w:szCs w:val="24"/>
        </w:rPr>
      </w:pPr>
      <w:r w:rsidRPr="00071297">
        <w:rPr>
          <w:rFonts w:ascii="Proba Pro" w:hAnsi="Proba Pro" w:cs="Arial"/>
          <w:noProof/>
          <w:u w:val="single"/>
        </w:rPr>
        <w:t>Identifikácia uchádzača</w:t>
      </w:r>
      <w:r w:rsidRPr="00071297">
        <w:rPr>
          <w:rFonts w:ascii="Proba Pro" w:hAnsi="Proba Pro" w:cs="Arial"/>
          <w:noProof/>
        </w:rPr>
        <w:t xml:space="preserve"> </w:t>
      </w:r>
      <w:r w:rsidR="003A5A72" w:rsidRPr="00071297">
        <w:rPr>
          <w:rFonts w:ascii="Proba Pro" w:eastAsiaTheme="majorEastAsia" w:hAnsi="Proba Pro" w:cstheme="majorBidi"/>
          <w:noProof/>
          <w:szCs w:val="24"/>
        </w:rPr>
        <w:t>(vrátane uvedenia kontaktnej osoby s jej e-mail adresou a tel. číslom</w:t>
      </w:r>
      <w:r w:rsidR="002A464E">
        <w:rPr>
          <w:rFonts w:ascii="Proba Pro" w:eastAsiaTheme="majorEastAsia" w:hAnsi="Proba Pro" w:cstheme="majorBidi"/>
          <w:noProof/>
          <w:szCs w:val="24"/>
        </w:rPr>
        <w:t>)</w:t>
      </w:r>
      <w:r w:rsidR="003A5A72" w:rsidRPr="00071297">
        <w:rPr>
          <w:rFonts w:ascii="Proba Pro" w:eastAsiaTheme="majorEastAsia" w:hAnsi="Proba Pro" w:cstheme="majorBidi"/>
          <w:noProof/>
          <w:szCs w:val="24"/>
        </w:rPr>
        <w:t>.</w:t>
      </w:r>
    </w:p>
    <w:p w14:paraId="714F9F2C" w14:textId="77777777" w:rsidR="002A464E" w:rsidRDefault="0094391B" w:rsidP="00FC18D9">
      <w:pPr>
        <w:pStyle w:val="Odsekzoznamu"/>
        <w:numPr>
          <w:ilvl w:val="2"/>
          <w:numId w:val="147"/>
        </w:numPr>
        <w:spacing w:after="120" w:line="240" w:lineRule="auto"/>
        <w:ind w:left="1134" w:hanging="567"/>
        <w:contextualSpacing w:val="0"/>
        <w:jc w:val="both"/>
        <w:outlineLvl w:val="1"/>
        <w:rPr>
          <w:rFonts w:ascii="Proba Pro" w:hAnsi="Proba Pro" w:cs="Arial"/>
          <w:noProof/>
        </w:rPr>
      </w:pPr>
      <w:r w:rsidRPr="00071297">
        <w:rPr>
          <w:rFonts w:ascii="Proba Pro" w:hAnsi="Proba Pro" w:cs="Arial"/>
          <w:noProof/>
          <w:u w:val="single"/>
        </w:rPr>
        <w:t>Doklady a dokumenty na preukázanie splnenia podmienok účasti</w:t>
      </w:r>
      <w:r w:rsidRPr="00071297">
        <w:rPr>
          <w:rFonts w:ascii="Proba Pro" w:hAnsi="Proba Pro" w:cs="Arial"/>
          <w:noProof/>
        </w:rPr>
        <w:t xml:space="preserve"> požadované v </w:t>
      </w:r>
      <w:r w:rsidR="00B94E8A" w:rsidRPr="00071297">
        <w:rPr>
          <w:rFonts w:ascii="Proba Pro" w:hAnsi="Proba Pro" w:cs="Arial"/>
          <w:noProof/>
        </w:rPr>
        <w:t>Č</w:t>
      </w:r>
      <w:r w:rsidRPr="00071297">
        <w:rPr>
          <w:rFonts w:ascii="Proba Pro" w:hAnsi="Proba Pro" w:cs="Arial"/>
          <w:noProof/>
        </w:rPr>
        <w:t xml:space="preserve">asti III.1 </w:t>
      </w:r>
      <w:r w:rsidRPr="00071297">
        <w:rPr>
          <w:rFonts w:ascii="Proba Pro" w:eastAsia="Arial Unicode MS" w:hAnsi="Proba Pro" w:cs="Arial"/>
          <w:noProof/>
        </w:rPr>
        <w:t>Oznámenia</w:t>
      </w:r>
      <w:r w:rsidRPr="00071297">
        <w:rPr>
          <w:rFonts w:ascii="Proba Pro" w:hAnsi="Proba Pro" w:cs="Arial"/>
          <w:noProof/>
        </w:rPr>
        <w:t xml:space="preserve"> o</w:t>
      </w:r>
      <w:r w:rsidRPr="00071297">
        <w:rPr>
          <w:rFonts w:ascii="Calibri" w:hAnsi="Calibri" w:cs="Calibri"/>
          <w:noProof/>
        </w:rPr>
        <w:t> </w:t>
      </w:r>
      <w:r w:rsidRPr="00071297">
        <w:rPr>
          <w:rFonts w:ascii="Proba Pro" w:hAnsi="Proba Pro" w:cs="Arial"/>
          <w:noProof/>
        </w:rPr>
        <w:t xml:space="preserve">vyhlásení verejného </w:t>
      </w:r>
      <w:r w:rsidRPr="00071297">
        <w:rPr>
          <w:rFonts w:ascii="Proba Pro" w:hAnsi="Proba Pro" w:cs="Arial"/>
          <w:bCs/>
          <w:noProof/>
        </w:rPr>
        <w:t>obstarávania</w:t>
      </w:r>
      <w:r w:rsidRPr="00071297">
        <w:rPr>
          <w:rFonts w:ascii="Proba Pro" w:hAnsi="Proba Pro" w:cs="Arial"/>
          <w:noProof/>
        </w:rPr>
        <w:t xml:space="preserve"> na predmet tejto zákazky uverejnenom vo Vestníku verejného obstarávania (ďalej „</w:t>
      </w:r>
      <w:r w:rsidRPr="00071297">
        <w:rPr>
          <w:rFonts w:ascii="Proba Pro" w:hAnsi="Proba Pro" w:cs="Arial"/>
          <w:b/>
          <w:noProof/>
        </w:rPr>
        <w:t>Oznámenie</w:t>
      </w:r>
      <w:r w:rsidRPr="00071297">
        <w:rPr>
          <w:rFonts w:ascii="Proba Pro" w:hAnsi="Proba Pro" w:cs="Arial"/>
          <w:noProof/>
        </w:rPr>
        <w:t>“).</w:t>
      </w:r>
      <w:r w:rsidR="00CB15FB" w:rsidRPr="00071297">
        <w:rPr>
          <w:rFonts w:ascii="Proba Pro" w:hAnsi="Proba Pro" w:cs="Arial"/>
          <w:noProof/>
        </w:rPr>
        <w:t xml:space="preserve"> </w:t>
      </w:r>
    </w:p>
    <w:p w14:paraId="16294852" w14:textId="7665A2EB" w:rsidR="007323B6" w:rsidRPr="002A464E" w:rsidRDefault="002A464E" w:rsidP="00FC18D9">
      <w:pPr>
        <w:pStyle w:val="Odsekzoznamu"/>
        <w:numPr>
          <w:ilvl w:val="2"/>
          <w:numId w:val="147"/>
        </w:numPr>
        <w:spacing w:after="120" w:line="240" w:lineRule="auto"/>
        <w:ind w:left="1134" w:hanging="567"/>
        <w:contextualSpacing w:val="0"/>
        <w:jc w:val="both"/>
        <w:outlineLvl w:val="1"/>
        <w:rPr>
          <w:rFonts w:ascii="Proba Pro" w:hAnsi="Proba Pro" w:cs="Arial"/>
          <w:noProof/>
        </w:rPr>
      </w:pPr>
      <w:r w:rsidRPr="002A464E">
        <w:rPr>
          <w:rFonts w:ascii="Proba Pro" w:eastAsia="Arial Unicode MS" w:hAnsi="Proba Pro" w:cs="Arial"/>
          <w:noProof/>
          <w:u w:val="single"/>
        </w:rPr>
        <w:t>Podrobný opis ponúkaného predmetu plnenia</w:t>
      </w:r>
      <w:r w:rsidRPr="002A464E">
        <w:rPr>
          <w:rFonts w:ascii="Proba Pro" w:eastAsia="Arial Unicode MS" w:hAnsi="Proba Pro" w:cs="Arial"/>
          <w:noProof/>
        </w:rPr>
        <w:t>, z ktorého musí vyplývať splnenie všetkých podmienok stanovených v Časti B. Opis predmetu zákazky</w:t>
      </w:r>
      <w:r w:rsidR="008F12AE" w:rsidRPr="009B6AED">
        <w:rPr>
          <w:rFonts w:ascii="Proba Pro" w:eastAsia="Arial Unicode MS" w:hAnsi="Proba Pro" w:cs="Arial"/>
          <w:noProof/>
        </w:rPr>
        <w:t xml:space="preserve">, vrátane </w:t>
      </w:r>
      <w:r w:rsidR="008F12AE" w:rsidRPr="009B6AED">
        <w:rPr>
          <w:rFonts w:ascii="Calibri" w:eastAsia="Arial Unicode MS" w:hAnsi="Calibri" w:cs="Calibri"/>
          <w:noProof/>
        </w:rPr>
        <w:t> </w:t>
      </w:r>
      <w:r w:rsidR="008F12AE" w:rsidRPr="009B6AED">
        <w:rPr>
          <w:rFonts w:ascii="Proba Pro" w:eastAsia="Arial Unicode MS" w:hAnsi="Proba Pro" w:cs="Arial"/>
          <w:noProof/>
          <w:u w:val="single"/>
        </w:rPr>
        <w:t>platného potvrdenia o oprávnení zabezpečovať údržbu - VAR Delivered SAP Standard/enterprise Support</w:t>
      </w:r>
      <w:r w:rsidRPr="009B6AED">
        <w:rPr>
          <w:rFonts w:ascii="Proba Pro" w:eastAsia="Arial Unicode MS" w:hAnsi="Proba Pro" w:cs="Arial"/>
          <w:noProof/>
        </w:rPr>
        <w:t>. Opis musí obsahovať prehľadnú a jednoznačnú informáciu, ako služby a súvisiace služby tvoriace ponúkaný predmet plnenia spĺňajú všetky požiadavky uvedené v Časti B.</w:t>
      </w:r>
      <w:r w:rsidRPr="002A464E">
        <w:rPr>
          <w:rFonts w:ascii="Proba Pro" w:eastAsia="Arial Unicode MS" w:hAnsi="Proba Pro" w:cs="Arial"/>
          <w:noProof/>
        </w:rPr>
        <w:t xml:space="preserve"> Opis predmetu zákazky. Uchádzač predloží opis v štruktúre Časti B. Opis predmetu zákazky, pričom uvedie ako spĺňa každú z požiadaviek uvedenú v tejto časti (uvedie základný opis služby spĺňajúci požiadavky obstarávateľa, respektíve informáciu o spôsobe plnenia/plnení v ňom požadovaného parametra/parametrov).</w:t>
      </w:r>
      <w:r w:rsidR="008F12AE">
        <w:rPr>
          <w:rFonts w:ascii="Proba Pro" w:eastAsia="Arial Unicode MS" w:hAnsi="Proba Pro" w:cs="Arial"/>
          <w:noProof/>
        </w:rPr>
        <w:t xml:space="preserve"> </w:t>
      </w:r>
    </w:p>
    <w:p w14:paraId="26890AF8" w14:textId="1F3B8459" w:rsidR="009D0C6F" w:rsidRPr="002A464E" w:rsidRDefault="0094391B" w:rsidP="00FC18D9">
      <w:pPr>
        <w:pStyle w:val="Odsekzoznamu"/>
        <w:numPr>
          <w:ilvl w:val="2"/>
          <w:numId w:val="147"/>
        </w:numPr>
        <w:spacing w:after="120" w:line="240" w:lineRule="auto"/>
        <w:ind w:left="1134" w:hanging="567"/>
        <w:contextualSpacing w:val="0"/>
        <w:jc w:val="both"/>
        <w:outlineLvl w:val="1"/>
        <w:rPr>
          <w:rFonts w:ascii="Proba Pro" w:hAnsi="Proba Pro" w:cs="Arial"/>
          <w:noProof/>
        </w:rPr>
      </w:pPr>
      <w:r w:rsidRPr="002A464E">
        <w:rPr>
          <w:rFonts w:ascii="Proba Pro" w:eastAsia="Arial Unicode MS" w:hAnsi="Proba Pro" w:cs="Arial"/>
          <w:noProof/>
          <w:u w:val="single"/>
        </w:rPr>
        <w:t>Návrh</w:t>
      </w:r>
      <w:r w:rsidRPr="002A464E">
        <w:rPr>
          <w:rFonts w:ascii="Proba Pro" w:hAnsi="Proba Pro" w:cs="Arial"/>
          <w:noProof/>
          <w:u w:val="single"/>
        </w:rPr>
        <w:t xml:space="preserve"> zmluvy</w:t>
      </w:r>
      <w:r w:rsidRPr="002A464E">
        <w:rPr>
          <w:rFonts w:ascii="Proba Pro" w:hAnsi="Proba Pro" w:cs="Arial"/>
          <w:noProof/>
        </w:rPr>
        <w:t xml:space="preserve"> vypracovaný podľa bodu 2 Časti D. Obchodné podmienky týchto súťažných podkladov</w:t>
      </w:r>
      <w:r w:rsidR="007323B6" w:rsidRPr="002A464E">
        <w:rPr>
          <w:rFonts w:ascii="Proba Pro" w:hAnsi="Proba Pro" w:cs="Proba Pro"/>
          <w:noProof/>
          <w:color w:val="000000"/>
        </w:rPr>
        <w:t xml:space="preserve">. </w:t>
      </w:r>
    </w:p>
    <w:p w14:paraId="7071016D" w14:textId="572E206F" w:rsidR="00C8577F" w:rsidRPr="00071297" w:rsidRDefault="0094391B" w:rsidP="00FC18D9">
      <w:pPr>
        <w:pStyle w:val="Odsekzoznamu"/>
        <w:numPr>
          <w:ilvl w:val="2"/>
          <w:numId w:val="147"/>
        </w:numPr>
        <w:spacing w:after="120" w:line="240" w:lineRule="auto"/>
        <w:ind w:left="1134" w:hanging="567"/>
        <w:contextualSpacing w:val="0"/>
        <w:jc w:val="both"/>
        <w:outlineLvl w:val="1"/>
        <w:rPr>
          <w:rFonts w:ascii="Proba Pro" w:hAnsi="Proba Pro" w:cs="Arial"/>
          <w:noProof/>
        </w:rPr>
      </w:pPr>
      <w:r w:rsidRPr="00071297">
        <w:rPr>
          <w:rFonts w:ascii="Proba Pro" w:eastAsia="Arial Unicode MS" w:hAnsi="Proba Pro" w:cs="Arial"/>
          <w:noProof/>
          <w:u w:val="single"/>
        </w:rPr>
        <w:lastRenderedPageBreak/>
        <w:t>Doklad o</w:t>
      </w:r>
      <w:r w:rsidRPr="00071297">
        <w:rPr>
          <w:rFonts w:ascii="Calibri" w:eastAsia="Arial Unicode MS" w:hAnsi="Calibri" w:cs="Calibri"/>
          <w:noProof/>
          <w:u w:val="single"/>
        </w:rPr>
        <w:t> </w:t>
      </w:r>
      <w:r w:rsidRPr="00071297">
        <w:rPr>
          <w:rFonts w:ascii="Proba Pro" w:eastAsia="Arial Unicode MS" w:hAnsi="Proba Pro" w:cs="Arial"/>
          <w:noProof/>
          <w:u w:val="single"/>
        </w:rPr>
        <w:t>zložení zábezpeky</w:t>
      </w:r>
      <w:r w:rsidRPr="00071297">
        <w:rPr>
          <w:rFonts w:ascii="Proba Pro" w:eastAsia="Arial Unicode MS" w:hAnsi="Proba Pro" w:cs="Arial"/>
          <w:noProof/>
        </w:rPr>
        <w:t xml:space="preserve"> podľa bodu 16 tejto časti súťažných podkladov vo forme stanovenej v</w:t>
      </w:r>
      <w:r w:rsidRPr="00071297">
        <w:rPr>
          <w:rFonts w:ascii="Calibri" w:eastAsia="Arial Unicode MS" w:hAnsi="Calibri" w:cs="Calibri"/>
          <w:noProof/>
        </w:rPr>
        <w:t> </w:t>
      </w:r>
      <w:r w:rsidRPr="00071297">
        <w:rPr>
          <w:rFonts w:ascii="Proba Pro" w:eastAsia="Arial Unicode MS" w:hAnsi="Proba Pro" w:cs="Arial"/>
          <w:noProof/>
        </w:rPr>
        <w:t>bode 8.</w:t>
      </w:r>
      <w:r w:rsidR="002A464E">
        <w:rPr>
          <w:rFonts w:ascii="Proba Pro" w:eastAsia="Arial Unicode MS" w:hAnsi="Proba Pro" w:cs="Arial"/>
          <w:noProof/>
        </w:rPr>
        <w:t>6</w:t>
      </w:r>
      <w:r w:rsidR="00D2715F" w:rsidRPr="00071297">
        <w:rPr>
          <w:rFonts w:ascii="Proba Pro" w:eastAsia="Arial Unicode MS" w:hAnsi="Proba Pro" w:cs="Arial"/>
          <w:noProof/>
        </w:rPr>
        <w:t xml:space="preserve"> </w:t>
      </w:r>
      <w:r w:rsidRPr="00071297">
        <w:rPr>
          <w:rFonts w:ascii="Proba Pro" w:eastAsia="Arial Unicode MS" w:hAnsi="Proba Pro" w:cs="Arial"/>
          <w:noProof/>
        </w:rPr>
        <w:t xml:space="preserve">tejto časti súťažných podkladov. </w:t>
      </w:r>
    </w:p>
    <w:p w14:paraId="3A509654" w14:textId="77777777" w:rsidR="00C8577F" w:rsidRPr="00071297" w:rsidRDefault="00C8577F" w:rsidP="00E50AA7">
      <w:pPr>
        <w:pStyle w:val="Odsekzoznamu"/>
        <w:spacing w:after="0" w:line="240" w:lineRule="auto"/>
        <w:rPr>
          <w:rFonts w:ascii="Proba Pro" w:hAnsi="Proba Pro" w:cs="Arial"/>
          <w:noProof/>
        </w:rPr>
      </w:pPr>
    </w:p>
    <w:p w14:paraId="59741C01" w14:textId="2ECB1D55" w:rsidR="00C8577F" w:rsidRPr="00CE2DDE" w:rsidRDefault="00183A87" w:rsidP="00FC18D9">
      <w:pPr>
        <w:pStyle w:val="Odsekzoznamu"/>
        <w:numPr>
          <w:ilvl w:val="2"/>
          <w:numId w:val="147"/>
        </w:numPr>
        <w:spacing w:after="120" w:line="240" w:lineRule="auto"/>
        <w:ind w:left="1134" w:hanging="567"/>
        <w:contextualSpacing w:val="0"/>
        <w:jc w:val="both"/>
        <w:outlineLvl w:val="1"/>
        <w:rPr>
          <w:rFonts w:ascii="Proba Pro" w:hAnsi="Proba Pro" w:cs="Arial"/>
          <w:noProof/>
        </w:rPr>
      </w:pPr>
      <w:r w:rsidRPr="00071297">
        <w:rPr>
          <w:rFonts w:ascii="Proba Pro" w:eastAsia="Arial Unicode MS" w:hAnsi="Proba Pro" w:cs="Arial"/>
          <w:noProof/>
          <w:u w:val="single"/>
        </w:rPr>
        <w:t>Čestné vyhlásenie uchádzača o</w:t>
      </w:r>
      <w:r w:rsidRPr="00071297">
        <w:rPr>
          <w:rFonts w:ascii="Calibri" w:eastAsia="Arial Unicode MS" w:hAnsi="Calibri" w:cs="Calibri"/>
          <w:noProof/>
          <w:u w:val="single"/>
        </w:rPr>
        <w:t> </w:t>
      </w:r>
      <w:r w:rsidRPr="00071297">
        <w:rPr>
          <w:rFonts w:ascii="Proba Pro" w:eastAsia="Arial Unicode MS" w:hAnsi="Proba Pro" w:cs="Arial"/>
          <w:noProof/>
          <w:u w:val="single"/>
        </w:rPr>
        <w:t>nepr</w:t>
      </w:r>
      <w:r w:rsidRPr="00071297">
        <w:rPr>
          <w:rFonts w:ascii="Proba Pro" w:eastAsia="Arial Unicode MS" w:hAnsi="Proba Pro" w:cs="Proba Pro"/>
          <w:noProof/>
          <w:u w:val="single"/>
        </w:rPr>
        <w:t>í</w:t>
      </w:r>
      <w:r w:rsidRPr="00071297">
        <w:rPr>
          <w:rFonts w:ascii="Proba Pro" w:eastAsia="Arial Unicode MS" w:hAnsi="Proba Pro" w:cs="Arial"/>
          <w:noProof/>
          <w:u w:val="single"/>
        </w:rPr>
        <w:t>tomnosti konfliktu z</w:t>
      </w:r>
      <w:r w:rsidRPr="00071297">
        <w:rPr>
          <w:rFonts w:ascii="Proba Pro" w:eastAsia="Arial Unicode MS" w:hAnsi="Proba Pro" w:cs="Proba Pro"/>
          <w:noProof/>
          <w:u w:val="single"/>
        </w:rPr>
        <w:t>á</w:t>
      </w:r>
      <w:r w:rsidRPr="00071297">
        <w:rPr>
          <w:rFonts w:ascii="Proba Pro" w:eastAsia="Arial Unicode MS" w:hAnsi="Proba Pro" w:cs="Arial"/>
          <w:noProof/>
          <w:u w:val="single"/>
        </w:rPr>
        <w:t>ujmov</w:t>
      </w:r>
      <w:r w:rsidR="00CE2DDE">
        <w:rPr>
          <w:rFonts w:ascii="Proba Pro" w:eastAsia="Arial Unicode MS" w:hAnsi="Proba Pro" w:cs="Arial"/>
          <w:noProof/>
          <w:u w:val="single"/>
        </w:rPr>
        <w:t xml:space="preserve"> a</w:t>
      </w:r>
      <w:r w:rsidR="00CE2DDE">
        <w:rPr>
          <w:rFonts w:ascii="Calibri" w:eastAsia="Arial Unicode MS" w:hAnsi="Calibri" w:cs="Calibri"/>
          <w:noProof/>
          <w:u w:val="single"/>
        </w:rPr>
        <w:t> </w:t>
      </w:r>
      <w:r w:rsidR="00CE2DDE">
        <w:rPr>
          <w:rFonts w:ascii="Proba Pro" w:eastAsia="Arial Unicode MS" w:hAnsi="Proba Pro" w:cs="Arial"/>
          <w:noProof/>
          <w:u w:val="single"/>
        </w:rPr>
        <w:t>podmienkach verejnej súťaže</w:t>
      </w:r>
      <w:r w:rsidRPr="00071297">
        <w:rPr>
          <w:rFonts w:ascii="Proba Pro" w:eastAsia="Arial Unicode MS" w:hAnsi="Proba Pro" w:cs="Arial"/>
          <w:noProof/>
        </w:rPr>
        <w:t xml:space="preserve"> vypracovan</w:t>
      </w:r>
      <w:r w:rsidRPr="00071297">
        <w:rPr>
          <w:rFonts w:ascii="Proba Pro" w:eastAsia="Arial Unicode MS" w:hAnsi="Proba Pro" w:cs="Proba Pro"/>
          <w:noProof/>
        </w:rPr>
        <w:t>é</w:t>
      </w:r>
      <w:r w:rsidRPr="00071297">
        <w:rPr>
          <w:rFonts w:ascii="Proba Pro" w:eastAsia="Arial Unicode MS" w:hAnsi="Proba Pro" w:cs="Arial"/>
          <w:noProof/>
        </w:rPr>
        <w:t xml:space="preserve"> pod</w:t>
      </w:r>
      <w:r w:rsidRPr="00071297">
        <w:rPr>
          <w:rFonts w:ascii="Proba Pro" w:eastAsia="Arial Unicode MS" w:hAnsi="Proba Pro" w:cs="Proba Pro CE"/>
          <w:noProof/>
        </w:rPr>
        <w:t>ľ</w:t>
      </w:r>
      <w:r w:rsidRPr="00071297">
        <w:rPr>
          <w:rFonts w:ascii="Proba Pro" w:eastAsia="Arial Unicode MS" w:hAnsi="Proba Pro" w:cs="Arial"/>
          <w:noProof/>
        </w:rPr>
        <w:t xml:space="preserve">a </w:t>
      </w:r>
      <w:r w:rsidRPr="00071297">
        <w:rPr>
          <w:rFonts w:ascii="Proba Pro" w:eastAsia="Arial Unicode MS" w:hAnsi="Proba Pro" w:cs="Arial"/>
          <w:noProof/>
          <w:lang w:eastAsia="sk-SK"/>
        </w:rPr>
        <w:t>Prílohy</w:t>
      </w:r>
      <w:r w:rsidRPr="00071297">
        <w:rPr>
          <w:rFonts w:ascii="Proba Pro" w:eastAsia="Arial Unicode MS" w:hAnsi="Proba Pro" w:cs="Arial"/>
          <w:noProof/>
        </w:rPr>
        <w:t xml:space="preserve"> č. 3 týchto súťažných podkladov</w:t>
      </w:r>
      <w:r w:rsidR="00CE2DDE">
        <w:rPr>
          <w:rFonts w:ascii="Proba Pro" w:eastAsia="Arial Unicode MS" w:hAnsi="Proba Pro" w:cs="Arial"/>
          <w:noProof/>
        </w:rPr>
        <w:t>.</w:t>
      </w:r>
    </w:p>
    <w:p w14:paraId="10E288DB" w14:textId="5F709E48" w:rsidR="007323B6" w:rsidRPr="002A464E" w:rsidRDefault="0094391B" w:rsidP="00FC18D9">
      <w:pPr>
        <w:pStyle w:val="Odsekzoznamu"/>
        <w:numPr>
          <w:ilvl w:val="2"/>
          <w:numId w:val="147"/>
        </w:numPr>
        <w:spacing w:after="120" w:line="240" w:lineRule="auto"/>
        <w:ind w:left="1134" w:hanging="567"/>
        <w:contextualSpacing w:val="0"/>
        <w:jc w:val="both"/>
        <w:outlineLvl w:val="1"/>
        <w:rPr>
          <w:rFonts w:ascii="Proba Pro" w:hAnsi="Proba Pro"/>
          <w:noProof/>
        </w:rPr>
      </w:pPr>
      <w:r w:rsidRPr="002A464E">
        <w:rPr>
          <w:rFonts w:ascii="Proba Pro" w:hAnsi="Proba Pro" w:cs="Proba Pro"/>
          <w:noProof/>
          <w:color w:val="000000"/>
          <w:u w:val="single"/>
        </w:rPr>
        <w:t xml:space="preserve">Návrh </w:t>
      </w:r>
      <w:r w:rsidRPr="002A464E">
        <w:rPr>
          <w:rFonts w:ascii="Proba Pro" w:hAnsi="Proba Pro" w:cs="Arial"/>
          <w:bCs/>
          <w:noProof/>
          <w:u w:val="single"/>
        </w:rPr>
        <w:t>na</w:t>
      </w:r>
      <w:r w:rsidRPr="002A464E">
        <w:rPr>
          <w:rFonts w:ascii="Proba Pro" w:hAnsi="Proba Pro" w:cs="Proba Pro"/>
          <w:noProof/>
          <w:color w:val="000000"/>
          <w:u w:val="single"/>
        </w:rPr>
        <w:t xml:space="preserve"> plnenie kritéria</w:t>
      </w:r>
      <w:r w:rsidRPr="002A464E">
        <w:rPr>
          <w:rFonts w:ascii="Proba Pro" w:hAnsi="Proba Pro" w:cs="Proba Pro CE"/>
          <w:noProof/>
          <w:color w:val="000000"/>
        </w:rPr>
        <w:t xml:space="preserve"> predložený formou vyplnenej tabuľky podľa vzoru v</w:t>
      </w:r>
      <w:r w:rsidRPr="002A464E">
        <w:rPr>
          <w:rFonts w:ascii="Calibri" w:hAnsi="Calibri" w:cs="Calibri"/>
          <w:noProof/>
          <w:color w:val="000000"/>
        </w:rPr>
        <w:t> </w:t>
      </w:r>
      <w:r w:rsidRPr="002A464E">
        <w:rPr>
          <w:rFonts w:ascii="Proba Pro" w:hAnsi="Proba Pro" w:cs="Proba Pro CE"/>
          <w:noProof/>
          <w:color w:val="000000"/>
        </w:rPr>
        <w:t xml:space="preserve">Prílohe č. 1 </w:t>
      </w:r>
      <w:r w:rsidRPr="002A464E">
        <w:rPr>
          <w:rFonts w:ascii="Proba Pro" w:hAnsi="Proba Pro" w:cs="Arial"/>
          <w:bCs/>
          <w:noProof/>
        </w:rPr>
        <w:t>Návrh</w:t>
      </w:r>
      <w:r w:rsidRPr="002A464E">
        <w:rPr>
          <w:rFonts w:ascii="Proba Pro" w:hAnsi="Proba Pro" w:cs="Proba Pro CE"/>
          <w:noProof/>
          <w:color w:val="000000"/>
        </w:rPr>
        <w:t xml:space="preserve"> uchádzača na plnenie kritéria (vzor</w:t>
      </w:r>
      <w:r w:rsidRPr="002A464E">
        <w:rPr>
          <w:rFonts w:ascii="Proba Pro" w:hAnsi="Proba Pro" w:cs="Proba Pro"/>
          <w:smallCaps/>
          <w:noProof/>
          <w:color w:val="000000"/>
        </w:rPr>
        <w:t>)</w:t>
      </w:r>
      <w:r w:rsidRPr="002A464E">
        <w:rPr>
          <w:rFonts w:ascii="Proba Pro" w:hAnsi="Proba Pro" w:cs="Proba Pro CE"/>
          <w:noProof/>
          <w:color w:val="000000"/>
        </w:rPr>
        <w:t xml:space="preserve"> týchto súťažných podkladov</w:t>
      </w:r>
      <w:r w:rsidR="00542664" w:rsidRPr="002A464E">
        <w:rPr>
          <w:rFonts w:ascii="Proba Pro" w:hAnsi="Proba Pro" w:cs="Proba Pro CE"/>
          <w:noProof/>
          <w:color w:val="000000"/>
        </w:rPr>
        <w:t>.</w:t>
      </w:r>
      <w:r w:rsidR="007323B6" w:rsidRPr="002A464E">
        <w:rPr>
          <w:rFonts w:ascii="Proba Pro" w:hAnsi="Proba Pro" w:cs="Proba Pro CE"/>
          <w:noProof/>
          <w:color w:val="000000"/>
        </w:rPr>
        <w:t xml:space="preserve"> </w:t>
      </w:r>
      <w:bookmarkEnd w:id="33"/>
    </w:p>
    <w:p w14:paraId="7A849CC9" w14:textId="77777777" w:rsidR="002A464E" w:rsidRPr="002A464E" w:rsidRDefault="007323B6" w:rsidP="00FC18D9">
      <w:pPr>
        <w:pStyle w:val="Odsekzoznamu"/>
        <w:numPr>
          <w:ilvl w:val="2"/>
          <w:numId w:val="147"/>
        </w:numPr>
        <w:spacing w:after="120" w:line="240" w:lineRule="auto"/>
        <w:ind w:left="1134" w:hanging="567"/>
        <w:contextualSpacing w:val="0"/>
        <w:jc w:val="both"/>
        <w:outlineLvl w:val="1"/>
        <w:rPr>
          <w:rFonts w:ascii="Proba Pro" w:hAnsi="Proba Pro" w:cs="Arial"/>
          <w:b/>
          <w:noProof/>
        </w:rPr>
      </w:pPr>
      <w:r w:rsidRPr="00071297">
        <w:rPr>
          <w:rFonts w:ascii="Proba Pro" w:hAnsi="Proba Pro"/>
          <w:noProof/>
          <w:u w:val="single"/>
        </w:rPr>
        <w:t>Cena predmetu zákazky</w:t>
      </w:r>
      <w:r w:rsidRPr="00071297">
        <w:rPr>
          <w:rFonts w:ascii="Proba Pro" w:hAnsi="Proba Pro"/>
          <w:noProof/>
        </w:rPr>
        <w:t xml:space="preserve"> stanovená v súlade s podmienkami Časti C. Spôsob určenia ceny a Časti F. Cenová tabuľka (vzor) týchto súťažných podkladov. </w:t>
      </w:r>
    </w:p>
    <w:p w14:paraId="4CAE5826" w14:textId="0299A5C2" w:rsidR="00234373" w:rsidRPr="002A464E" w:rsidRDefault="00234373" w:rsidP="00FC18D9">
      <w:pPr>
        <w:pStyle w:val="Odsekzoznamu"/>
        <w:numPr>
          <w:ilvl w:val="2"/>
          <w:numId w:val="147"/>
        </w:numPr>
        <w:spacing w:after="0" w:line="240" w:lineRule="auto"/>
        <w:ind w:left="1134" w:hanging="567"/>
        <w:contextualSpacing w:val="0"/>
        <w:jc w:val="both"/>
        <w:outlineLvl w:val="1"/>
        <w:rPr>
          <w:rFonts w:ascii="Proba Pro" w:hAnsi="Proba Pro" w:cs="Arial"/>
          <w:b/>
          <w:noProof/>
        </w:rPr>
      </w:pPr>
      <w:r w:rsidRPr="002A464E">
        <w:rPr>
          <w:rFonts w:ascii="Proba Pro" w:hAnsi="Proba Pro"/>
          <w:noProof/>
          <w:u w:val="single"/>
        </w:rPr>
        <w:t>K</w:t>
      </w:r>
      <w:r w:rsidRPr="002A464E">
        <w:rPr>
          <w:rFonts w:ascii="Proba Pro" w:hAnsi="Proba Pro" w:cs="Proba Pro"/>
          <w:noProof/>
          <w:u w:val="single"/>
        </w:rPr>
        <w:t>ó</w:t>
      </w:r>
      <w:r w:rsidRPr="002A464E">
        <w:rPr>
          <w:rFonts w:ascii="Proba Pro" w:hAnsi="Proba Pro"/>
          <w:noProof/>
          <w:u w:val="single"/>
        </w:rPr>
        <w:t>pia ponuky</w:t>
      </w:r>
      <w:r w:rsidRPr="002A464E">
        <w:rPr>
          <w:rFonts w:ascii="Proba Pro" w:hAnsi="Proba Pro"/>
          <w:noProof/>
        </w:rPr>
        <w:t xml:space="preserve"> </w:t>
      </w:r>
      <w:r w:rsidR="00C8577F" w:rsidRPr="002A464E">
        <w:rPr>
          <w:rFonts w:ascii="Proba Pro" w:hAnsi="Proba Pro"/>
          <w:noProof/>
        </w:rPr>
        <w:t>bez dokladov a</w:t>
      </w:r>
      <w:r w:rsidR="00C8577F" w:rsidRPr="002A464E">
        <w:rPr>
          <w:rFonts w:ascii="Calibri" w:hAnsi="Calibri" w:cs="Calibri"/>
          <w:noProof/>
        </w:rPr>
        <w:t> </w:t>
      </w:r>
      <w:r w:rsidR="00C8577F" w:rsidRPr="002A464E">
        <w:rPr>
          <w:rFonts w:ascii="Proba Pro" w:hAnsi="Proba Pro"/>
          <w:noProof/>
        </w:rPr>
        <w:t>dokumentov pod</w:t>
      </w:r>
      <w:r w:rsidR="00C8577F" w:rsidRPr="002A464E">
        <w:rPr>
          <w:rFonts w:ascii="Proba Pro" w:hAnsi="Proba Pro" w:cs="Proba Pro"/>
          <w:noProof/>
        </w:rPr>
        <w:t>ľ</w:t>
      </w:r>
      <w:r w:rsidR="00C8577F" w:rsidRPr="002A464E">
        <w:rPr>
          <w:rFonts w:ascii="Proba Pro" w:hAnsi="Proba Pro"/>
          <w:noProof/>
        </w:rPr>
        <w:t>a bodu 8.</w:t>
      </w:r>
      <w:r w:rsidR="002A464E">
        <w:rPr>
          <w:rFonts w:ascii="Proba Pro" w:hAnsi="Proba Pro"/>
          <w:noProof/>
        </w:rPr>
        <w:t>3</w:t>
      </w:r>
      <w:r w:rsidR="00C8577F" w:rsidRPr="002A464E">
        <w:rPr>
          <w:rFonts w:ascii="Proba Pro" w:hAnsi="Proba Pro"/>
          <w:noProof/>
        </w:rPr>
        <w:t>.</w:t>
      </w:r>
      <w:r w:rsidR="00804F78">
        <w:rPr>
          <w:rFonts w:ascii="Proba Pro" w:hAnsi="Proba Pro"/>
          <w:noProof/>
        </w:rPr>
        <w:t>2</w:t>
      </w:r>
      <w:r w:rsidR="00C8577F" w:rsidRPr="002A464E">
        <w:rPr>
          <w:rFonts w:ascii="Proba Pro" w:hAnsi="Proba Pro"/>
          <w:noProof/>
        </w:rPr>
        <w:t xml:space="preserve"> vyššie </w:t>
      </w:r>
      <w:r w:rsidRPr="002A464E">
        <w:rPr>
          <w:rFonts w:ascii="Proba Pro" w:hAnsi="Proba Pro"/>
          <w:noProof/>
        </w:rPr>
        <w:t>vo vyhotovení, ktoré umožní nezverejnenie dôverných informácií v</w:t>
      </w:r>
      <w:r w:rsidRPr="002A464E">
        <w:rPr>
          <w:rFonts w:ascii="Calibri" w:hAnsi="Calibri" w:cs="Calibri"/>
          <w:noProof/>
        </w:rPr>
        <w:t> </w:t>
      </w:r>
      <w:r w:rsidRPr="002A464E">
        <w:rPr>
          <w:rFonts w:ascii="Proba Pro" w:hAnsi="Proba Pro"/>
          <w:noProof/>
        </w:rPr>
        <w:t>súlade s</w:t>
      </w:r>
      <w:r w:rsidRPr="002A464E">
        <w:rPr>
          <w:rFonts w:ascii="Calibri" w:hAnsi="Calibri" w:cs="Calibri"/>
          <w:noProof/>
        </w:rPr>
        <w:t> </w:t>
      </w:r>
      <w:r w:rsidRPr="002A464E">
        <w:rPr>
          <w:rFonts w:ascii="Proba Pro" w:hAnsi="Proba Pro"/>
          <w:noProof/>
        </w:rPr>
        <w:t>bodom 8.</w:t>
      </w:r>
      <w:r w:rsidR="001E6190">
        <w:rPr>
          <w:rFonts w:ascii="Proba Pro" w:hAnsi="Proba Pro"/>
          <w:noProof/>
        </w:rPr>
        <w:t>9</w:t>
      </w:r>
      <w:r w:rsidRPr="002A464E">
        <w:rPr>
          <w:rFonts w:ascii="Proba Pro" w:hAnsi="Proba Pro"/>
          <w:noProof/>
        </w:rPr>
        <w:t xml:space="preserve"> tejto časti súťažných podkladov nižšie.</w:t>
      </w:r>
    </w:p>
    <w:p w14:paraId="5778867D" w14:textId="77777777" w:rsidR="00234373" w:rsidRPr="00071297" w:rsidRDefault="00234373" w:rsidP="00E50AA7">
      <w:pPr>
        <w:pStyle w:val="Odsekzoznamu"/>
        <w:spacing w:after="0" w:line="240" w:lineRule="auto"/>
        <w:ind w:left="1843"/>
        <w:contextualSpacing w:val="0"/>
        <w:jc w:val="both"/>
        <w:outlineLvl w:val="1"/>
        <w:rPr>
          <w:rFonts w:ascii="Proba Pro" w:hAnsi="Proba Pro"/>
          <w:noProof/>
        </w:rPr>
      </w:pPr>
    </w:p>
    <w:p w14:paraId="4C337245" w14:textId="7C038FFF" w:rsidR="0094391B" w:rsidRPr="00071297" w:rsidRDefault="0094391B" w:rsidP="00FC18D9">
      <w:pPr>
        <w:pStyle w:val="Nadpis3"/>
        <w:keepNext w:val="0"/>
        <w:keepLines w:val="0"/>
        <w:numPr>
          <w:ilvl w:val="1"/>
          <w:numId w:val="147"/>
        </w:numPr>
        <w:spacing w:after="0" w:line="240" w:lineRule="auto"/>
        <w:ind w:left="567" w:hanging="567"/>
        <w:jc w:val="both"/>
        <w:rPr>
          <w:rFonts w:cs="Arial"/>
          <w:noProof/>
          <w:szCs w:val="20"/>
        </w:rPr>
      </w:pPr>
      <w:r w:rsidRPr="00071297">
        <w:rPr>
          <w:rFonts w:cs="Arial"/>
          <w:noProof/>
          <w:szCs w:val="20"/>
        </w:rPr>
        <w:t>Každá z vyššie uvedených častí ponuky (pokiaľ z</w:t>
      </w:r>
      <w:r w:rsidRPr="00071297">
        <w:rPr>
          <w:rFonts w:ascii="Calibri" w:hAnsi="Calibri" w:cs="Calibri"/>
          <w:noProof/>
          <w:szCs w:val="20"/>
        </w:rPr>
        <w:t> </w:t>
      </w:r>
      <w:r w:rsidRPr="00071297">
        <w:rPr>
          <w:rFonts w:cs="Arial"/>
          <w:noProof/>
          <w:szCs w:val="20"/>
        </w:rPr>
        <w:t>bodov 8.</w:t>
      </w:r>
      <w:r w:rsidR="00804F78">
        <w:rPr>
          <w:rFonts w:cs="Arial"/>
          <w:noProof/>
          <w:szCs w:val="20"/>
        </w:rPr>
        <w:t>5</w:t>
      </w:r>
      <w:r w:rsidR="00413E32" w:rsidRPr="00071297">
        <w:rPr>
          <w:rFonts w:cs="Arial"/>
          <w:noProof/>
          <w:szCs w:val="20"/>
        </w:rPr>
        <w:t xml:space="preserve"> </w:t>
      </w:r>
      <w:r w:rsidRPr="00071297">
        <w:rPr>
          <w:rFonts w:cs="Arial"/>
          <w:noProof/>
          <w:szCs w:val="20"/>
        </w:rPr>
        <w:t>alebo 8.</w:t>
      </w:r>
      <w:r w:rsidR="00804F78">
        <w:rPr>
          <w:rFonts w:cs="Arial"/>
          <w:noProof/>
          <w:szCs w:val="20"/>
        </w:rPr>
        <w:t>6</w:t>
      </w:r>
      <w:r w:rsidR="00413E32" w:rsidRPr="00071297">
        <w:rPr>
          <w:rFonts w:cs="Arial"/>
          <w:noProof/>
          <w:szCs w:val="20"/>
        </w:rPr>
        <w:t xml:space="preserve"> </w:t>
      </w:r>
      <w:r w:rsidRPr="00071297">
        <w:rPr>
          <w:rFonts w:cs="Arial"/>
          <w:noProof/>
          <w:szCs w:val="20"/>
        </w:rPr>
        <w:t xml:space="preserve">tejto </w:t>
      </w:r>
      <w:r w:rsidRPr="00071297">
        <w:rPr>
          <w:rFonts w:cs="Proba Pro CE"/>
          <w:noProof/>
          <w:szCs w:val="20"/>
        </w:rPr>
        <w:t>č</w:t>
      </w:r>
      <w:r w:rsidRPr="00071297">
        <w:rPr>
          <w:rFonts w:cs="Arial"/>
          <w:noProof/>
          <w:szCs w:val="20"/>
        </w:rPr>
        <w:t>asti s</w:t>
      </w:r>
      <w:r w:rsidRPr="00071297">
        <w:rPr>
          <w:rFonts w:cs="Proba Pro CE"/>
          <w:noProof/>
          <w:szCs w:val="20"/>
        </w:rPr>
        <w:t>úť</w:t>
      </w:r>
      <w:r w:rsidRPr="00071297">
        <w:rPr>
          <w:rFonts w:cs="Arial"/>
          <w:noProof/>
          <w:szCs w:val="20"/>
        </w:rPr>
        <w:t>a</w:t>
      </w:r>
      <w:r w:rsidRPr="00071297">
        <w:rPr>
          <w:rFonts w:cs="Proba Pro"/>
          <w:noProof/>
          <w:szCs w:val="20"/>
        </w:rPr>
        <w:t>ž</w:t>
      </w:r>
      <w:r w:rsidRPr="00071297">
        <w:rPr>
          <w:rFonts w:cs="Arial"/>
          <w:noProof/>
          <w:szCs w:val="20"/>
        </w:rPr>
        <w:t>n</w:t>
      </w:r>
      <w:r w:rsidRPr="00071297">
        <w:rPr>
          <w:rFonts w:cs="Proba Pro"/>
          <w:noProof/>
          <w:szCs w:val="20"/>
        </w:rPr>
        <w:t>ý</w:t>
      </w:r>
      <w:r w:rsidRPr="00071297">
        <w:rPr>
          <w:rFonts w:cs="Arial"/>
          <w:noProof/>
          <w:szCs w:val="20"/>
        </w:rPr>
        <w:t>ch podkladov nevyplýva inak) musí byť:</w:t>
      </w:r>
    </w:p>
    <w:p w14:paraId="6CB39D87" w14:textId="77777777" w:rsidR="0094391B" w:rsidRPr="00071297" w:rsidRDefault="0094391B" w:rsidP="00FC18D9">
      <w:pPr>
        <w:pStyle w:val="Nadpis3"/>
        <w:keepNext w:val="0"/>
        <w:keepLines w:val="0"/>
        <w:numPr>
          <w:ilvl w:val="2"/>
          <w:numId w:val="147"/>
        </w:numPr>
        <w:spacing w:after="0" w:line="240" w:lineRule="auto"/>
        <w:ind w:left="1134" w:hanging="568"/>
        <w:jc w:val="both"/>
        <w:rPr>
          <w:rFonts w:cs="Arial"/>
          <w:noProof/>
          <w:szCs w:val="20"/>
        </w:rPr>
      </w:pPr>
      <w:r w:rsidRPr="00071297">
        <w:rPr>
          <w:rFonts w:cs="Arial"/>
          <w:noProof/>
          <w:szCs w:val="20"/>
        </w:rPr>
        <w:t>v</w:t>
      </w:r>
      <w:r w:rsidRPr="00071297">
        <w:rPr>
          <w:rFonts w:ascii="Calibri" w:hAnsi="Calibri" w:cs="Calibri"/>
          <w:noProof/>
          <w:szCs w:val="20"/>
        </w:rPr>
        <w:t> </w:t>
      </w:r>
      <w:r w:rsidRPr="00071297">
        <w:rPr>
          <w:rFonts w:cs="Arial"/>
          <w:noProof/>
          <w:szCs w:val="20"/>
        </w:rPr>
        <w:t>prípade:</w:t>
      </w:r>
    </w:p>
    <w:p w14:paraId="41AF236D" w14:textId="77777777" w:rsidR="0094391B" w:rsidRPr="00071297" w:rsidRDefault="0094391B" w:rsidP="00FC18D9">
      <w:pPr>
        <w:pStyle w:val="Nadpis3"/>
        <w:keepNext w:val="0"/>
        <w:keepLines w:val="0"/>
        <w:numPr>
          <w:ilvl w:val="3"/>
          <w:numId w:val="147"/>
        </w:numPr>
        <w:spacing w:after="0" w:line="240" w:lineRule="auto"/>
        <w:ind w:left="1843" w:hanging="709"/>
        <w:jc w:val="both"/>
        <w:rPr>
          <w:rFonts w:cs="Arial"/>
          <w:noProof/>
          <w:szCs w:val="20"/>
        </w:rPr>
      </w:pPr>
      <w:r w:rsidRPr="00071297">
        <w:rPr>
          <w:rFonts w:cs="Arial"/>
          <w:noProof/>
          <w:szCs w:val="20"/>
        </w:rPr>
        <w:t xml:space="preserve">dokumentu vydaného uchádzačom - </w:t>
      </w:r>
      <w:r w:rsidRPr="00071297">
        <w:rPr>
          <w:rFonts w:cs="Arial"/>
          <w:b/>
          <w:noProof/>
          <w:szCs w:val="20"/>
          <w:u w:val="single"/>
        </w:rPr>
        <w:t>podpísaná uchádzačom</w:t>
      </w:r>
      <w:r w:rsidRPr="00071297">
        <w:rPr>
          <w:rFonts w:cs="Arial"/>
          <w:noProof/>
          <w:szCs w:val="20"/>
        </w:rPr>
        <w:t xml:space="preserve">, jeho štatutárnym zástupcom alebo iným písomne splnomocneným zástupcom uchádzača, ktorý je oprávnený konať za uchádzača v záväzkových vzťahoch tu opísaných, </w:t>
      </w:r>
    </w:p>
    <w:p w14:paraId="76EEEF46" w14:textId="2FBAF9DB" w:rsidR="0094391B" w:rsidRPr="00071297" w:rsidRDefault="0094391B" w:rsidP="00FC18D9">
      <w:pPr>
        <w:pStyle w:val="Nadpis3"/>
        <w:keepNext w:val="0"/>
        <w:keepLines w:val="0"/>
        <w:numPr>
          <w:ilvl w:val="3"/>
          <w:numId w:val="147"/>
        </w:numPr>
        <w:spacing w:after="0" w:line="240" w:lineRule="auto"/>
        <w:ind w:left="1843" w:hanging="709"/>
        <w:jc w:val="both"/>
        <w:rPr>
          <w:rFonts w:cs="Arial"/>
          <w:noProof/>
          <w:szCs w:val="20"/>
        </w:rPr>
      </w:pPr>
      <w:r w:rsidRPr="00071297">
        <w:rPr>
          <w:rFonts w:cs="Arial"/>
          <w:noProof/>
          <w:szCs w:val="20"/>
        </w:rPr>
        <w:t>dokumentu, ktorý uchádzač nevydáva a</w:t>
      </w:r>
      <w:r w:rsidRPr="00071297">
        <w:rPr>
          <w:rFonts w:ascii="Calibri" w:hAnsi="Calibri" w:cs="Calibri"/>
          <w:noProof/>
          <w:szCs w:val="20"/>
        </w:rPr>
        <w:t> </w:t>
      </w:r>
      <w:r w:rsidRPr="00071297">
        <w:rPr>
          <w:rFonts w:cs="Arial"/>
          <w:noProof/>
          <w:szCs w:val="20"/>
        </w:rPr>
        <w:t>nejedn</w:t>
      </w:r>
      <w:r w:rsidRPr="00071297">
        <w:rPr>
          <w:rFonts w:cs="Proba Pro"/>
          <w:noProof/>
          <w:szCs w:val="20"/>
        </w:rPr>
        <w:t>á</w:t>
      </w:r>
      <w:r w:rsidRPr="00071297">
        <w:rPr>
          <w:rFonts w:cs="Arial"/>
          <w:noProof/>
          <w:szCs w:val="20"/>
        </w:rPr>
        <w:t xml:space="preserve"> sa o doklad uvedený v bode 8.</w:t>
      </w:r>
      <w:r w:rsidR="00804F78">
        <w:rPr>
          <w:rFonts w:cs="Arial"/>
          <w:noProof/>
          <w:szCs w:val="20"/>
        </w:rPr>
        <w:t>3</w:t>
      </w:r>
      <w:r w:rsidRPr="00071297">
        <w:rPr>
          <w:rFonts w:cs="Arial"/>
          <w:noProof/>
          <w:szCs w:val="20"/>
        </w:rPr>
        <w:t>.</w:t>
      </w:r>
      <w:r w:rsidR="00804F78">
        <w:rPr>
          <w:rFonts w:cs="Arial"/>
          <w:noProof/>
          <w:szCs w:val="20"/>
        </w:rPr>
        <w:t>2</w:t>
      </w:r>
      <w:r w:rsidRPr="00071297">
        <w:rPr>
          <w:rFonts w:cs="Arial"/>
          <w:noProof/>
          <w:szCs w:val="20"/>
        </w:rPr>
        <w:t xml:space="preserve"> tejto časti súťažných podkladov alebo doklad uvedený v bode 8.</w:t>
      </w:r>
      <w:r w:rsidR="00804F78">
        <w:rPr>
          <w:rFonts w:cs="Arial"/>
          <w:noProof/>
          <w:szCs w:val="20"/>
        </w:rPr>
        <w:t>3.5</w:t>
      </w:r>
      <w:r w:rsidRPr="00071297">
        <w:rPr>
          <w:rFonts w:cs="Arial"/>
          <w:noProof/>
          <w:szCs w:val="20"/>
        </w:rPr>
        <w:t xml:space="preserve"> tejto časti súťažných podkladov - </w:t>
      </w:r>
      <w:r w:rsidRPr="00071297">
        <w:rPr>
          <w:rFonts w:cs="Arial"/>
          <w:b/>
          <w:noProof/>
          <w:szCs w:val="20"/>
          <w:u w:val="single"/>
        </w:rPr>
        <w:t>podpísaná treťou osobou</w:t>
      </w:r>
      <w:r w:rsidRPr="00071297">
        <w:rPr>
          <w:rFonts w:cs="Arial"/>
          <w:noProof/>
          <w:szCs w:val="20"/>
        </w:rPr>
        <w:t>, ktorá ho vydáva, resp.  jej štatutárnym zástupcom alebo iným ňou splnomocneným zástupcom,</w:t>
      </w:r>
    </w:p>
    <w:p w14:paraId="098CF9EA" w14:textId="5DBC7E6D" w:rsidR="0094391B" w:rsidRPr="00804F78" w:rsidRDefault="0094391B" w:rsidP="00804F78">
      <w:pPr>
        <w:pStyle w:val="Nadpis3"/>
        <w:keepNext w:val="0"/>
        <w:keepLines w:val="0"/>
        <w:numPr>
          <w:ilvl w:val="0"/>
          <w:numId w:val="0"/>
        </w:numPr>
        <w:spacing w:after="0" w:line="240" w:lineRule="auto"/>
        <w:ind w:left="1134"/>
        <w:jc w:val="both"/>
        <w:rPr>
          <w:rFonts w:cs="Arial"/>
          <w:noProof/>
          <w:szCs w:val="20"/>
        </w:rPr>
      </w:pPr>
      <w:r w:rsidRPr="00071297">
        <w:rPr>
          <w:rFonts w:cs="Arial"/>
          <w:b/>
          <w:noProof/>
          <w:szCs w:val="20"/>
          <w:u w:val="single"/>
        </w:rPr>
        <w:t>naskenovaná</w:t>
      </w:r>
      <w:r w:rsidRPr="00071297">
        <w:rPr>
          <w:rFonts w:cs="Arial"/>
          <w:b/>
          <w:noProof/>
          <w:szCs w:val="20"/>
        </w:rPr>
        <w:t xml:space="preserve"> </w:t>
      </w:r>
      <w:r w:rsidRPr="00071297">
        <w:rPr>
          <w:rFonts w:cs="Arial"/>
          <w:noProof/>
          <w:szCs w:val="20"/>
        </w:rPr>
        <w:t>(odporúčaný formát je „PDF“)</w:t>
      </w:r>
      <w:r w:rsidR="00804F78">
        <w:rPr>
          <w:rFonts w:cs="Arial"/>
          <w:noProof/>
          <w:szCs w:val="20"/>
        </w:rPr>
        <w:t xml:space="preserve"> a </w:t>
      </w:r>
      <w:r w:rsidRPr="00804F78">
        <w:rPr>
          <w:rFonts w:cs="Arial"/>
          <w:b/>
          <w:noProof/>
          <w:szCs w:val="20"/>
          <w:u w:val="single"/>
        </w:rPr>
        <w:t>vložená</w:t>
      </w:r>
      <w:r w:rsidRPr="00804F78">
        <w:rPr>
          <w:rFonts w:cs="Arial"/>
          <w:noProof/>
          <w:szCs w:val="20"/>
        </w:rPr>
        <w:t xml:space="preserve"> do systému JOSEPHINE spôsobom uvedeným v</w:t>
      </w:r>
      <w:r w:rsidRPr="00804F78">
        <w:rPr>
          <w:rFonts w:ascii="Calibri" w:hAnsi="Calibri" w:cs="Calibri"/>
          <w:noProof/>
          <w:szCs w:val="20"/>
        </w:rPr>
        <w:t> </w:t>
      </w:r>
      <w:r w:rsidRPr="00804F78">
        <w:rPr>
          <w:rFonts w:cs="Arial"/>
          <w:noProof/>
          <w:szCs w:val="20"/>
        </w:rPr>
        <w:t xml:space="preserve">bode 20 tejto </w:t>
      </w:r>
      <w:r w:rsidRPr="00804F78">
        <w:rPr>
          <w:rFonts w:cs="Proba Pro CE"/>
          <w:noProof/>
          <w:szCs w:val="20"/>
        </w:rPr>
        <w:t>č</w:t>
      </w:r>
      <w:r w:rsidRPr="00804F78">
        <w:rPr>
          <w:rFonts w:cs="Arial"/>
          <w:noProof/>
          <w:szCs w:val="20"/>
        </w:rPr>
        <w:t>asti s</w:t>
      </w:r>
      <w:r w:rsidRPr="00804F78">
        <w:rPr>
          <w:rFonts w:cs="Proba Pro CE"/>
          <w:noProof/>
          <w:szCs w:val="20"/>
        </w:rPr>
        <w:t>úť</w:t>
      </w:r>
      <w:r w:rsidRPr="00804F78">
        <w:rPr>
          <w:rFonts w:cs="Arial"/>
          <w:noProof/>
          <w:szCs w:val="20"/>
        </w:rPr>
        <w:t>a</w:t>
      </w:r>
      <w:r w:rsidRPr="00804F78">
        <w:rPr>
          <w:rFonts w:cs="Proba Pro"/>
          <w:noProof/>
          <w:szCs w:val="20"/>
        </w:rPr>
        <w:t>ž</w:t>
      </w:r>
      <w:r w:rsidRPr="00804F78">
        <w:rPr>
          <w:rFonts w:cs="Arial"/>
          <w:noProof/>
          <w:szCs w:val="20"/>
        </w:rPr>
        <w:t>n</w:t>
      </w:r>
      <w:r w:rsidRPr="00804F78">
        <w:rPr>
          <w:rFonts w:cs="Proba Pro"/>
          <w:noProof/>
          <w:szCs w:val="20"/>
        </w:rPr>
        <w:t>ý</w:t>
      </w:r>
      <w:r w:rsidRPr="00804F78">
        <w:rPr>
          <w:rFonts w:cs="Arial"/>
          <w:noProof/>
          <w:szCs w:val="20"/>
        </w:rPr>
        <w:t xml:space="preserve">ch podkladov. </w:t>
      </w:r>
    </w:p>
    <w:p w14:paraId="005C33B8" w14:textId="77777777" w:rsidR="0094391B" w:rsidRPr="00071297" w:rsidRDefault="0094391B" w:rsidP="00E50AA7">
      <w:pPr>
        <w:spacing w:after="0" w:line="240" w:lineRule="auto"/>
        <w:rPr>
          <w:rFonts w:ascii="Proba Pro" w:hAnsi="Proba Pro" w:cs="Arial"/>
          <w:noProof/>
        </w:rPr>
      </w:pPr>
    </w:p>
    <w:p w14:paraId="6C38C5AD" w14:textId="0D1E3501" w:rsidR="0094391B" w:rsidRPr="00071297" w:rsidRDefault="0094391B" w:rsidP="00FC18D9">
      <w:pPr>
        <w:pStyle w:val="Nadpis3"/>
        <w:keepNext w:val="0"/>
        <w:keepLines w:val="0"/>
        <w:numPr>
          <w:ilvl w:val="1"/>
          <w:numId w:val="147"/>
        </w:numPr>
        <w:spacing w:after="0" w:line="240" w:lineRule="auto"/>
        <w:ind w:left="567" w:hanging="567"/>
        <w:jc w:val="both"/>
        <w:rPr>
          <w:rFonts w:cs="Arial"/>
          <w:noProof/>
        </w:rPr>
      </w:pPr>
      <w:r w:rsidRPr="00071297">
        <w:rPr>
          <w:rFonts w:cs="Arial"/>
          <w:noProof/>
          <w:szCs w:val="20"/>
        </w:rPr>
        <w:t>Doklady</w:t>
      </w:r>
      <w:r w:rsidRPr="00071297">
        <w:rPr>
          <w:rFonts w:cs="Arial"/>
          <w:noProof/>
        </w:rPr>
        <w:t xml:space="preserve"> a</w:t>
      </w:r>
      <w:r w:rsidRPr="00071297">
        <w:rPr>
          <w:rFonts w:ascii="Calibri" w:hAnsi="Calibri" w:cs="Calibri"/>
          <w:noProof/>
        </w:rPr>
        <w:t> </w:t>
      </w:r>
      <w:r w:rsidRPr="00071297">
        <w:rPr>
          <w:rFonts w:cs="Arial"/>
          <w:noProof/>
        </w:rPr>
        <w:t>dokumenty uveden</w:t>
      </w:r>
      <w:r w:rsidRPr="00071297">
        <w:rPr>
          <w:rFonts w:cs="Proba Pro"/>
          <w:noProof/>
        </w:rPr>
        <w:t>é</w:t>
      </w:r>
      <w:r w:rsidRPr="00071297">
        <w:rPr>
          <w:rFonts w:cs="Arial"/>
          <w:noProof/>
        </w:rPr>
        <w:t xml:space="preserve"> v</w:t>
      </w:r>
      <w:r w:rsidRPr="00071297">
        <w:rPr>
          <w:rFonts w:ascii="Calibri" w:hAnsi="Calibri" w:cs="Calibri"/>
          <w:noProof/>
        </w:rPr>
        <w:t> </w:t>
      </w:r>
      <w:r w:rsidRPr="00071297">
        <w:rPr>
          <w:rFonts w:cs="Arial"/>
          <w:noProof/>
        </w:rPr>
        <w:t>bode 8.</w:t>
      </w:r>
      <w:r w:rsidR="00804F78">
        <w:rPr>
          <w:rFonts w:cs="Arial"/>
          <w:noProof/>
        </w:rPr>
        <w:t>3.2</w:t>
      </w:r>
      <w:r w:rsidRPr="00071297">
        <w:rPr>
          <w:rFonts w:cs="Arial"/>
          <w:noProof/>
        </w:rPr>
        <w:t xml:space="preserve"> tejto časti súťažných podkladov, </w:t>
      </w:r>
      <w:r w:rsidRPr="00071297">
        <w:rPr>
          <w:rFonts w:cs="Arial"/>
          <w:b/>
          <w:noProof/>
        </w:rPr>
        <w:t>ktorými uchádzač preukazuje splnenie podmienok účasti osobného postavenia podľa ustanovenia § 32 ZVO</w:t>
      </w:r>
      <w:r w:rsidRPr="00071297">
        <w:rPr>
          <w:rFonts w:cs="Arial"/>
          <w:noProof/>
        </w:rPr>
        <w:t>, ktoré vydávajú tretie subjekty (najmä orgány verejnej moci), vrátane ich úradných prekladov, ak sú vyhotovené v inom ako slovenskom alebo českom jazyku, musia byť do systému JOSEPHINE vložené buď</w:t>
      </w:r>
      <w:r w:rsidR="00A972C3" w:rsidRPr="00071297">
        <w:rPr>
          <w:rFonts w:cs="Arial"/>
          <w:noProof/>
        </w:rPr>
        <w:t>:</w:t>
      </w:r>
    </w:p>
    <w:p w14:paraId="182329CC" w14:textId="77777777" w:rsidR="0094391B" w:rsidRPr="00071297" w:rsidRDefault="0094391B" w:rsidP="00FC18D9">
      <w:pPr>
        <w:pStyle w:val="Nadpis3"/>
        <w:keepNext w:val="0"/>
        <w:keepLines w:val="0"/>
        <w:numPr>
          <w:ilvl w:val="2"/>
          <w:numId w:val="147"/>
        </w:numPr>
        <w:spacing w:after="0" w:line="240" w:lineRule="auto"/>
        <w:ind w:left="1134" w:hanging="568"/>
        <w:jc w:val="both"/>
        <w:rPr>
          <w:rFonts w:cs="Arial"/>
          <w:noProof/>
        </w:rPr>
      </w:pPr>
      <w:r w:rsidRPr="00071297">
        <w:rPr>
          <w:rFonts w:cs="Arial"/>
          <w:noProof/>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071297">
        <w:rPr>
          <w:rFonts w:cs="Arial"/>
          <w:b/>
          <w:noProof/>
        </w:rPr>
        <w:t>nariadenie eIDAS</w:t>
      </w:r>
      <w:r w:rsidRPr="00071297">
        <w:rPr>
          <w:rFonts w:cs="Arial"/>
          <w:noProof/>
        </w:rPr>
        <w:t xml:space="preserve">“) subjektu, ktorý taký doklad vydal; alebo </w:t>
      </w:r>
    </w:p>
    <w:p w14:paraId="180740B1" w14:textId="77777777" w:rsidR="0094391B" w:rsidRPr="00071297" w:rsidRDefault="0094391B" w:rsidP="00FC18D9">
      <w:pPr>
        <w:pStyle w:val="Nadpis3"/>
        <w:keepNext w:val="0"/>
        <w:keepLines w:val="0"/>
        <w:numPr>
          <w:ilvl w:val="2"/>
          <w:numId w:val="147"/>
        </w:numPr>
        <w:spacing w:after="0" w:line="240" w:lineRule="auto"/>
        <w:ind w:left="1134" w:hanging="568"/>
        <w:jc w:val="both"/>
        <w:rPr>
          <w:rFonts w:cs="Arial"/>
          <w:noProof/>
        </w:rPr>
      </w:pPr>
      <w:r w:rsidRPr="00071297">
        <w:rPr>
          <w:rFonts w:cs="Arial"/>
          <w:noProof/>
        </w:rPr>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69498803" w14:textId="77777777" w:rsidR="0094391B" w:rsidRPr="00071297" w:rsidRDefault="0094391B" w:rsidP="00E50AA7">
      <w:pPr>
        <w:tabs>
          <w:tab w:val="left" w:pos="1353"/>
        </w:tabs>
        <w:spacing w:after="0" w:line="240" w:lineRule="auto"/>
        <w:jc w:val="both"/>
        <w:rPr>
          <w:rFonts w:ascii="Proba Pro" w:hAnsi="Proba Pro" w:cs="Arial"/>
          <w:noProof/>
        </w:rPr>
      </w:pPr>
    </w:p>
    <w:p w14:paraId="44F3C065" w14:textId="38F38549" w:rsidR="0094391B" w:rsidRPr="00071297" w:rsidRDefault="0094391B" w:rsidP="00FC18D9">
      <w:pPr>
        <w:pStyle w:val="Nadpis3"/>
        <w:keepNext w:val="0"/>
        <w:keepLines w:val="0"/>
        <w:numPr>
          <w:ilvl w:val="1"/>
          <w:numId w:val="147"/>
        </w:numPr>
        <w:spacing w:after="0" w:line="240" w:lineRule="auto"/>
        <w:ind w:left="567" w:hanging="567"/>
        <w:jc w:val="both"/>
        <w:rPr>
          <w:rFonts w:cs="Arial"/>
          <w:noProof/>
        </w:rPr>
      </w:pPr>
      <w:r w:rsidRPr="00071297">
        <w:rPr>
          <w:rFonts w:cs="Arial"/>
          <w:noProof/>
        </w:rPr>
        <w:t>V prípade poskytnutia zábezpeky formou bankovej záruky</w:t>
      </w:r>
      <w:r w:rsidR="006621F4" w:rsidRPr="00071297">
        <w:rPr>
          <w:rFonts w:cs="Arial"/>
          <w:noProof/>
        </w:rPr>
        <w:t xml:space="preserve"> alebo poistenia záruky,</w:t>
      </w:r>
      <w:r w:rsidRPr="00071297">
        <w:rPr>
          <w:rFonts w:cs="Arial"/>
          <w:noProof/>
        </w:rPr>
        <w:t xml:space="preserve"> uchádzač predloží </w:t>
      </w:r>
      <w:r w:rsidR="00B94E8A" w:rsidRPr="00071297">
        <w:rPr>
          <w:rFonts w:cs="Arial"/>
          <w:noProof/>
        </w:rPr>
        <w:t>v</w:t>
      </w:r>
      <w:r w:rsidR="00B94E8A" w:rsidRPr="00071297">
        <w:rPr>
          <w:rFonts w:ascii="Calibri" w:hAnsi="Calibri" w:cs="Calibri"/>
          <w:noProof/>
        </w:rPr>
        <w:t> </w:t>
      </w:r>
      <w:r w:rsidR="00B94E8A" w:rsidRPr="00071297">
        <w:rPr>
          <w:rFonts w:cs="Arial"/>
          <w:noProof/>
        </w:rPr>
        <w:t xml:space="preserve">ponuke </w:t>
      </w:r>
      <w:r w:rsidRPr="00071297">
        <w:rPr>
          <w:rFonts w:cs="Arial"/>
          <w:noProof/>
          <w:szCs w:val="20"/>
        </w:rPr>
        <w:t>doklad</w:t>
      </w:r>
      <w:r w:rsidRPr="00071297">
        <w:rPr>
          <w:rFonts w:cs="Arial"/>
          <w:noProof/>
        </w:rPr>
        <w:t xml:space="preserve"> o</w:t>
      </w:r>
      <w:r w:rsidRPr="00071297">
        <w:rPr>
          <w:rFonts w:ascii="Calibri" w:hAnsi="Calibri" w:cs="Calibri"/>
          <w:noProof/>
        </w:rPr>
        <w:t> </w:t>
      </w:r>
      <w:r w:rsidRPr="00071297">
        <w:rPr>
          <w:rFonts w:cs="Arial"/>
          <w:noProof/>
        </w:rPr>
        <w:t>zlo</w:t>
      </w:r>
      <w:r w:rsidRPr="00071297">
        <w:rPr>
          <w:rFonts w:cs="Proba Pro"/>
          <w:noProof/>
        </w:rPr>
        <w:t>ž</w:t>
      </w:r>
      <w:r w:rsidRPr="00071297">
        <w:rPr>
          <w:rFonts w:cs="Arial"/>
          <w:noProof/>
        </w:rPr>
        <w:t>en</w:t>
      </w:r>
      <w:r w:rsidRPr="00071297">
        <w:rPr>
          <w:rFonts w:cs="Proba Pro"/>
          <w:noProof/>
        </w:rPr>
        <w:t>í</w:t>
      </w:r>
      <w:r w:rsidRPr="00071297">
        <w:rPr>
          <w:rFonts w:cs="Arial"/>
          <w:noProof/>
        </w:rPr>
        <w:t xml:space="preserve"> bankovej z</w:t>
      </w:r>
      <w:r w:rsidRPr="00071297">
        <w:rPr>
          <w:rFonts w:cs="Proba Pro"/>
          <w:noProof/>
        </w:rPr>
        <w:t>á</w:t>
      </w:r>
      <w:r w:rsidRPr="00071297">
        <w:rPr>
          <w:rFonts w:cs="Arial"/>
          <w:noProof/>
        </w:rPr>
        <w:t>ruky</w:t>
      </w:r>
      <w:r w:rsidR="00B94E8A" w:rsidRPr="00071297">
        <w:rPr>
          <w:rFonts w:cs="Arial"/>
          <w:noProof/>
        </w:rPr>
        <w:t>,</w:t>
      </w:r>
      <w:r w:rsidRPr="00071297">
        <w:rPr>
          <w:rFonts w:cs="Arial"/>
          <w:noProof/>
        </w:rPr>
        <w:t xml:space="preserve"> </w:t>
      </w:r>
      <w:r w:rsidR="00804D5A" w:rsidRPr="00071297">
        <w:rPr>
          <w:rFonts w:cs="Arial"/>
          <w:noProof/>
        </w:rPr>
        <w:t>resp.</w:t>
      </w:r>
      <w:r w:rsidR="00663F73" w:rsidRPr="00071297">
        <w:rPr>
          <w:rFonts w:cs="Arial"/>
          <w:noProof/>
        </w:rPr>
        <w:t xml:space="preserve"> </w:t>
      </w:r>
      <w:r w:rsidR="00804D5A" w:rsidRPr="00071297">
        <w:rPr>
          <w:rFonts w:cs="Arial"/>
          <w:noProof/>
        </w:rPr>
        <w:t>poistenia</w:t>
      </w:r>
      <w:r w:rsidR="00663F73" w:rsidRPr="00071297">
        <w:rPr>
          <w:rFonts w:cs="Arial"/>
          <w:noProof/>
        </w:rPr>
        <w:t xml:space="preserve"> záruky </w:t>
      </w:r>
      <w:r w:rsidRPr="00071297">
        <w:rPr>
          <w:rFonts w:cs="Arial"/>
          <w:noProof/>
        </w:rPr>
        <w:t>pod</w:t>
      </w:r>
      <w:r w:rsidRPr="00071297">
        <w:rPr>
          <w:rFonts w:cs="Proba Pro CE"/>
          <w:noProof/>
        </w:rPr>
        <w:t>ľ</w:t>
      </w:r>
      <w:r w:rsidRPr="00071297">
        <w:rPr>
          <w:rFonts w:cs="Arial"/>
          <w:noProof/>
        </w:rPr>
        <w:t>a bodu 8.</w:t>
      </w:r>
      <w:r w:rsidR="00804F78">
        <w:rPr>
          <w:rFonts w:cs="Arial"/>
          <w:noProof/>
        </w:rPr>
        <w:t>3</w:t>
      </w:r>
      <w:r w:rsidRPr="00071297">
        <w:rPr>
          <w:rFonts w:cs="Arial"/>
          <w:noProof/>
        </w:rPr>
        <w:t>.</w:t>
      </w:r>
      <w:r w:rsidR="00804F78">
        <w:rPr>
          <w:rFonts w:cs="Arial"/>
          <w:noProof/>
        </w:rPr>
        <w:t>5</w:t>
      </w:r>
      <w:r w:rsidRPr="00071297">
        <w:rPr>
          <w:rFonts w:cs="Arial"/>
          <w:noProof/>
        </w:rPr>
        <w:t xml:space="preserve"> tejto </w:t>
      </w:r>
      <w:r w:rsidRPr="00071297">
        <w:rPr>
          <w:rFonts w:cs="Proba Pro CE"/>
          <w:noProof/>
        </w:rPr>
        <w:t>č</w:t>
      </w:r>
      <w:r w:rsidRPr="00071297">
        <w:rPr>
          <w:rFonts w:cs="Arial"/>
          <w:noProof/>
        </w:rPr>
        <w:t>asti s</w:t>
      </w:r>
      <w:r w:rsidRPr="00071297">
        <w:rPr>
          <w:rFonts w:cs="Proba Pro CE"/>
          <w:noProof/>
        </w:rPr>
        <w:t>úť</w:t>
      </w:r>
      <w:r w:rsidRPr="00071297">
        <w:rPr>
          <w:rFonts w:cs="Arial"/>
          <w:noProof/>
        </w:rPr>
        <w:t>a</w:t>
      </w:r>
      <w:r w:rsidRPr="00071297">
        <w:rPr>
          <w:rFonts w:cs="Proba Pro"/>
          <w:noProof/>
        </w:rPr>
        <w:t>ž</w:t>
      </w:r>
      <w:r w:rsidRPr="00071297">
        <w:rPr>
          <w:rFonts w:cs="Arial"/>
          <w:noProof/>
        </w:rPr>
        <w:t>n</w:t>
      </w:r>
      <w:r w:rsidRPr="00071297">
        <w:rPr>
          <w:rFonts w:cs="Proba Pro"/>
          <w:noProof/>
        </w:rPr>
        <w:t>ý</w:t>
      </w:r>
      <w:r w:rsidRPr="00071297">
        <w:rPr>
          <w:rFonts w:cs="Arial"/>
          <w:noProof/>
        </w:rPr>
        <w:t>ch podkladov bu</w:t>
      </w:r>
      <w:r w:rsidRPr="00071297">
        <w:rPr>
          <w:rFonts w:cs="Proba Pro CE"/>
          <w:noProof/>
        </w:rPr>
        <w:t>ď</w:t>
      </w:r>
      <w:r w:rsidR="00B94E8A" w:rsidRPr="00071297">
        <w:rPr>
          <w:rFonts w:cs="Proba Pro CE"/>
          <w:noProof/>
        </w:rPr>
        <w:t xml:space="preserve"> vo forme:</w:t>
      </w:r>
      <w:r w:rsidRPr="00071297">
        <w:rPr>
          <w:rFonts w:cs="Arial"/>
          <w:noProof/>
        </w:rPr>
        <w:t xml:space="preserve"> </w:t>
      </w:r>
    </w:p>
    <w:p w14:paraId="5628AC58" w14:textId="0D0163AD" w:rsidR="0094391B" w:rsidRPr="00071297" w:rsidRDefault="0094391B" w:rsidP="00FC18D9">
      <w:pPr>
        <w:pStyle w:val="Nadpis3"/>
        <w:keepNext w:val="0"/>
        <w:keepLines w:val="0"/>
        <w:numPr>
          <w:ilvl w:val="2"/>
          <w:numId w:val="147"/>
        </w:numPr>
        <w:spacing w:after="0" w:line="240" w:lineRule="auto"/>
        <w:ind w:left="1134" w:hanging="568"/>
        <w:jc w:val="both"/>
        <w:rPr>
          <w:rFonts w:cs="Arial"/>
          <w:noProof/>
        </w:rPr>
      </w:pPr>
      <w:bookmarkStart w:id="34" w:name="_Hlk534880973"/>
      <w:r w:rsidRPr="00071297">
        <w:rPr>
          <w:rFonts w:cs="Arial"/>
          <w:noProof/>
        </w:rPr>
        <w:t>elektronického dokumentu s kvalifikovaným elektronickým podpisom banky</w:t>
      </w:r>
      <w:r w:rsidR="00296072" w:rsidRPr="00071297">
        <w:rPr>
          <w:rFonts w:cs="Arial"/>
          <w:noProof/>
        </w:rPr>
        <w:t>,</w:t>
      </w:r>
      <w:r w:rsidR="006621F4" w:rsidRPr="00071297">
        <w:rPr>
          <w:rFonts w:cs="Arial"/>
          <w:noProof/>
        </w:rPr>
        <w:t xml:space="preserve"> </w:t>
      </w:r>
      <w:bookmarkStart w:id="35" w:name="_Hlk534880946"/>
      <w:r w:rsidR="006621F4" w:rsidRPr="00071297">
        <w:rPr>
          <w:rFonts w:cs="Arial"/>
          <w:noProof/>
        </w:rPr>
        <w:t>resp. poisťovne</w:t>
      </w:r>
      <w:r w:rsidRPr="00071297">
        <w:rPr>
          <w:rFonts w:cs="Arial"/>
          <w:noProof/>
        </w:rPr>
        <w:t xml:space="preserve"> </w:t>
      </w:r>
      <w:bookmarkEnd w:id="35"/>
      <w:r w:rsidRPr="00071297">
        <w:rPr>
          <w:rFonts w:cs="Arial"/>
          <w:noProof/>
        </w:rPr>
        <w:t>v súlade s nariadením eIDAS v</w:t>
      </w:r>
      <w:r w:rsidRPr="00071297">
        <w:rPr>
          <w:rFonts w:ascii="Calibri" w:hAnsi="Calibri" w:cs="Calibri"/>
          <w:noProof/>
        </w:rPr>
        <w:t> </w:t>
      </w:r>
      <w:r w:rsidRPr="00071297">
        <w:rPr>
          <w:rFonts w:cs="Arial"/>
          <w:noProof/>
        </w:rPr>
        <w:t>pr</w:t>
      </w:r>
      <w:r w:rsidRPr="00071297">
        <w:rPr>
          <w:rFonts w:cs="Proba Pro"/>
          <w:noProof/>
        </w:rPr>
        <w:t>í</w:t>
      </w:r>
      <w:r w:rsidRPr="00071297">
        <w:rPr>
          <w:rFonts w:cs="Arial"/>
          <w:noProof/>
        </w:rPr>
        <w:t>pade, ak banka</w:t>
      </w:r>
      <w:r w:rsidR="00296072" w:rsidRPr="00071297">
        <w:rPr>
          <w:rFonts w:cs="Arial"/>
          <w:noProof/>
        </w:rPr>
        <w:t>,</w:t>
      </w:r>
      <w:r w:rsidRPr="00071297">
        <w:rPr>
          <w:rFonts w:cs="Arial"/>
          <w:noProof/>
        </w:rPr>
        <w:t xml:space="preserve"> </w:t>
      </w:r>
      <w:r w:rsidR="006621F4" w:rsidRPr="00071297">
        <w:rPr>
          <w:rFonts w:cs="Arial"/>
          <w:noProof/>
        </w:rPr>
        <w:t xml:space="preserve">resp. poisťovňa </w:t>
      </w:r>
      <w:r w:rsidRPr="00071297">
        <w:rPr>
          <w:rFonts w:cs="Arial"/>
          <w:noProof/>
        </w:rPr>
        <w:t>uch</w:t>
      </w:r>
      <w:r w:rsidRPr="00071297">
        <w:rPr>
          <w:rFonts w:cs="Proba Pro"/>
          <w:noProof/>
        </w:rPr>
        <w:t>á</w:t>
      </w:r>
      <w:r w:rsidRPr="00071297">
        <w:rPr>
          <w:rFonts w:cs="Arial"/>
          <w:noProof/>
        </w:rPr>
        <w:t>dza</w:t>
      </w:r>
      <w:r w:rsidRPr="00071297">
        <w:rPr>
          <w:rFonts w:cs="Proba Pro CE"/>
          <w:noProof/>
        </w:rPr>
        <w:t>č</w:t>
      </w:r>
      <w:r w:rsidRPr="00071297">
        <w:rPr>
          <w:rFonts w:cs="Arial"/>
          <w:noProof/>
        </w:rPr>
        <w:t>a tak</w:t>
      </w:r>
      <w:r w:rsidRPr="00071297">
        <w:rPr>
          <w:rFonts w:cs="Proba Pro"/>
          <w:noProof/>
        </w:rPr>
        <w:t>ú</w:t>
      </w:r>
      <w:r w:rsidRPr="00071297">
        <w:rPr>
          <w:rFonts w:cs="Arial"/>
          <w:noProof/>
        </w:rPr>
        <w:t>to formu vystavenia bankovej z</w:t>
      </w:r>
      <w:r w:rsidRPr="00071297">
        <w:rPr>
          <w:rFonts w:cs="Proba Pro"/>
          <w:noProof/>
        </w:rPr>
        <w:t>á</w:t>
      </w:r>
      <w:r w:rsidRPr="00071297">
        <w:rPr>
          <w:rFonts w:cs="Arial"/>
          <w:noProof/>
        </w:rPr>
        <w:t>ruky</w:t>
      </w:r>
      <w:r w:rsidR="00296072" w:rsidRPr="00071297">
        <w:rPr>
          <w:rFonts w:cs="Arial"/>
          <w:noProof/>
        </w:rPr>
        <w:t>,</w:t>
      </w:r>
      <w:r w:rsidR="006621F4" w:rsidRPr="00071297">
        <w:rPr>
          <w:rFonts w:cs="Arial"/>
          <w:noProof/>
        </w:rPr>
        <w:t xml:space="preserve"> resp. poistenia záruky</w:t>
      </w:r>
      <w:r w:rsidRPr="00071297">
        <w:rPr>
          <w:rFonts w:cs="Arial"/>
          <w:noProof/>
        </w:rPr>
        <w:t xml:space="preserve"> prip</w:t>
      </w:r>
      <w:r w:rsidRPr="00071297">
        <w:rPr>
          <w:rFonts w:cs="Proba Pro CE"/>
          <w:noProof/>
        </w:rPr>
        <w:t>úšť</w:t>
      </w:r>
      <w:r w:rsidRPr="00071297">
        <w:rPr>
          <w:rFonts w:cs="Arial"/>
          <w:noProof/>
        </w:rPr>
        <w:t>a. V takom pr</w:t>
      </w:r>
      <w:r w:rsidRPr="00071297">
        <w:rPr>
          <w:rFonts w:cs="Proba Pro"/>
          <w:noProof/>
        </w:rPr>
        <w:t>í</w:t>
      </w:r>
      <w:r w:rsidRPr="00071297">
        <w:rPr>
          <w:rFonts w:cs="Arial"/>
          <w:noProof/>
        </w:rPr>
        <w:t>pade nesmie by</w:t>
      </w:r>
      <w:r w:rsidRPr="00071297">
        <w:rPr>
          <w:rFonts w:cs="Proba Pro CE"/>
          <w:noProof/>
        </w:rPr>
        <w:t>ť</w:t>
      </w:r>
      <w:r w:rsidRPr="00071297">
        <w:rPr>
          <w:rFonts w:cs="Arial"/>
          <w:noProof/>
        </w:rPr>
        <w:t xml:space="preserve"> uplatnenie bankovej z</w:t>
      </w:r>
      <w:r w:rsidRPr="00071297">
        <w:rPr>
          <w:rFonts w:cs="Proba Pro"/>
          <w:noProof/>
        </w:rPr>
        <w:t>á</w:t>
      </w:r>
      <w:r w:rsidRPr="00071297">
        <w:rPr>
          <w:rFonts w:cs="Arial"/>
          <w:noProof/>
        </w:rPr>
        <w:t>ruky</w:t>
      </w:r>
      <w:r w:rsidR="00296072" w:rsidRPr="00071297">
        <w:rPr>
          <w:rFonts w:cs="Arial"/>
          <w:noProof/>
        </w:rPr>
        <w:t xml:space="preserve">, </w:t>
      </w:r>
      <w:r w:rsidR="006621F4" w:rsidRPr="00071297">
        <w:rPr>
          <w:rFonts w:cs="Arial"/>
          <w:noProof/>
        </w:rPr>
        <w:t xml:space="preserve">resp. poistenia záruky </w:t>
      </w:r>
      <w:r w:rsidRPr="00071297">
        <w:rPr>
          <w:rFonts w:cs="Arial"/>
          <w:noProof/>
        </w:rPr>
        <w:t>zo strany obstarávateľa spojené so žiadnou prekážkou vyplývajúcou z elektronickej formy bankovej záruky</w:t>
      </w:r>
      <w:r w:rsidR="00296072" w:rsidRPr="00071297">
        <w:rPr>
          <w:rFonts w:cs="Arial"/>
          <w:noProof/>
        </w:rPr>
        <w:t>,</w:t>
      </w:r>
      <w:r w:rsidR="006621F4" w:rsidRPr="00071297">
        <w:rPr>
          <w:rFonts w:cs="Arial"/>
          <w:noProof/>
        </w:rPr>
        <w:t xml:space="preserve"> resp. poistenia záruky</w:t>
      </w:r>
      <w:r w:rsidRPr="00071297">
        <w:rPr>
          <w:rFonts w:cs="Arial"/>
          <w:noProof/>
        </w:rPr>
        <w:t xml:space="preserve"> oproti uplatneniu plnenia z písomnej bankovej záruky</w:t>
      </w:r>
      <w:r w:rsidR="00296072" w:rsidRPr="00071297">
        <w:rPr>
          <w:rFonts w:cs="Arial"/>
          <w:noProof/>
        </w:rPr>
        <w:t>,</w:t>
      </w:r>
      <w:r w:rsidR="006621F4" w:rsidRPr="00071297">
        <w:rPr>
          <w:rFonts w:cs="Arial"/>
          <w:noProof/>
        </w:rPr>
        <w:t xml:space="preserve"> resp. poistenia záruky</w:t>
      </w:r>
      <w:r w:rsidRPr="00071297">
        <w:rPr>
          <w:rFonts w:cs="Arial"/>
          <w:noProof/>
        </w:rPr>
        <w:t xml:space="preserve">; alebo </w:t>
      </w:r>
    </w:p>
    <w:bookmarkEnd w:id="34"/>
    <w:p w14:paraId="71689B03" w14:textId="43E60BA5" w:rsidR="0094391B" w:rsidRPr="00071297" w:rsidRDefault="0094391B" w:rsidP="00FC18D9">
      <w:pPr>
        <w:pStyle w:val="Nadpis3"/>
        <w:keepNext w:val="0"/>
        <w:keepLines w:val="0"/>
        <w:numPr>
          <w:ilvl w:val="2"/>
          <w:numId w:val="147"/>
        </w:numPr>
        <w:spacing w:after="0" w:line="240" w:lineRule="auto"/>
        <w:ind w:left="1134" w:hanging="568"/>
        <w:jc w:val="both"/>
        <w:rPr>
          <w:rFonts w:cs="Arial"/>
          <w:noProof/>
        </w:rPr>
      </w:pPr>
      <w:r w:rsidRPr="00071297">
        <w:rPr>
          <w:rFonts w:cs="Arial"/>
          <w:noProof/>
        </w:rPr>
        <w:t>prostej kópie bankovej záruky</w:t>
      </w:r>
      <w:r w:rsidR="00A972C3" w:rsidRPr="00071297">
        <w:rPr>
          <w:rFonts w:cs="Arial"/>
          <w:noProof/>
        </w:rPr>
        <w:t>,</w:t>
      </w:r>
      <w:r w:rsidR="00804D5A" w:rsidRPr="00071297">
        <w:rPr>
          <w:rFonts w:cs="Arial"/>
          <w:noProof/>
        </w:rPr>
        <w:t xml:space="preserve"> resp. poistenia záruky</w:t>
      </w:r>
      <w:r w:rsidR="00B94E8A" w:rsidRPr="00071297">
        <w:rPr>
          <w:rFonts w:cs="Arial"/>
          <w:noProof/>
        </w:rPr>
        <w:t xml:space="preserve"> a</w:t>
      </w:r>
      <w:r w:rsidRPr="00071297">
        <w:rPr>
          <w:rFonts w:cs="Arial"/>
          <w:noProof/>
        </w:rPr>
        <w:t xml:space="preserve"> zároveň samostatne doručí originál záručnej listiny</w:t>
      </w:r>
      <w:r w:rsidR="00296072" w:rsidRPr="00071297">
        <w:rPr>
          <w:rFonts w:cs="Arial"/>
          <w:noProof/>
        </w:rPr>
        <w:t>,</w:t>
      </w:r>
      <w:r w:rsidRPr="00071297">
        <w:rPr>
          <w:rFonts w:cs="Arial"/>
          <w:noProof/>
        </w:rPr>
        <w:t xml:space="preserve"> </w:t>
      </w:r>
      <w:r w:rsidR="00804D5A" w:rsidRPr="00071297">
        <w:rPr>
          <w:rFonts w:cs="Arial"/>
          <w:noProof/>
        </w:rPr>
        <w:t xml:space="preserve">resp. poistenia záruky </w:t>
      </w:r>
      <w:r w:rsidRPr="00071297">
        <w:rPr>
          <w:rFonts w:cs="Arial"/>
          <w:noProof/>
        </w:rPr>
        <w:t>(notársky overená kópia záručnej listiny</w:t>
      </w:r>
      <w:r w:rsidR="00296072" w:rsidRPr="00071297">
        <w:rPr>
          <w:rFonts w:cs="Arial"/>
          <w:noProof/>
        </w:rPr>
        <w:t>,</w:t>
      </w:r>
      <w:r w:rsidRPr="00071297">
        <w:rPr>
          <w:rFonts w:cs="Arial"/>
          <w:noProof/>
        </w:rPr>
        <w:t xml:space="preserve"> </w:t>
      </w:r>
      <w:r w:rsidR="00804D5A" w:rsidRPr="00071297">
        <w:rPr>
          <w:rFonts w:cs="Arial"/>
          <w:noProof/>
        </w:rPr>
        <w:t xml:space="preserve">resp. poistenia </w:t>
      </w:r>
      <w:r w:rsidR="00804D5A" w:rsidRPr="00071297">
        <w:rPr>
          <w:rFonts w:cs="Arial"/>
          <w:noProof/>
        </w:rPr>
        <w:lastRenderedPageBreak/>
        <w:t xml:space="preserve">záruky </w:t>
      </w:r>
      <w:r w:rsidRPr="00071297">
        <w:rPr>
          <w:rFonts w:cs="Arial"/>
          <w:noProof/>
        </w:rPr>
        <w:t>nie je postačujúca) na adresu Tatra Tender s.r.o., Krčméryho 16, 811 04 Bratislava v</w:t>
      </w:r>
      <w:r w:rsidRPr="00071297">
        <w:rPr>
          <w:rFonts w:ascii="Calibri" w:hAnsi="Calibri" w:cs="Calibri"/>
          <w:noProof/>
        </w:rPr>
        <w:t> </w:t>
      </w:r>
      <w:r w:rsidRPr="00071297">
        <w:rPr>
          <w:rFonts w:cs="Arial"/>
          <w:noProof/>
        </w:rPr>
        <w:t>s</w:t>
      </w:r>
      <w:r w:rsidRPr="00071297">
        <w:rPr>
          <w:rFonts w:cs="Proba Pro"/>
          <w:noProof/>
        </w:rPr>
        <w:t>ú</w:t>
      </w:r>
      <w:r w:rsidRPr="00071297">
        <w:rPr>
          <w:rFonts w:cs="Arial"/>
          <w:noProof/>
        </w:rPr>
        <w:t>lade s</w:t>
      </w:r>
      <w:r w:rsidRPr="00071297">
        <w:rPr>
          <w:rFonts w:ascii="Calibri" w:hAnsi="Calibri" w:cs="Calibri"/>
          <w:noProof/>
        </w:rPr>
        <w:t> </w:t>
      </w:r>
      <w:r w:rsidRPr="00071297">
        <w:rPr>
          <w:rFonts w:cs="Arial"/>
          <w:noProof/>
        </w:rPr>
        <w:t xml:space="preserve">bodom 21 tejto </w:t>
      </w:r>
      <w:r w:rsidRPr="00071297">
        <w:rPr>
          <w:rFonts w:cs="Proba Pro CE"/>
          <w:noProof/>
        </w:rPr>
        <w:t>č</w:t>
      </w:r>
      <w:r w:rsidRPr="00071297">
        <w:rPr>
          <w:rFonts w:cs="Arial"/>
          <w:noProof/>
        </w:rPr>
        <w:t>asti s</w:t>
      </w:r>
      <w:r w:rsidRPr="00071297">
        <w:rPr>
          <w:rFonts w:cs="Proba Pro CE"/>
          <w:noProof/>
        </w:rPr>
        <w:t>úť</w:t>
      </w:r>
      <w:r w:rsidRPr="00071297">
        <w:rPr>
          <w:rFonts w:cs="Arial"/>
          <w:noProof/>
        </w:rPr>
        <w:t>a</w:t>
      </w:r>
      <w:r w:rsidRPr="00071297">
        <w:rPr>
          <w:rFonts w:cs="Proba Pro"/>
          <w:noProof/>
        </w:rPr>
        <w:t>ž</w:t>
      </w:r>
      <w:r w:rsidRPr="00071297">
        <w:rPr>
          <w:rFonts w:cs="Arial"/>
          <w:noProof/>
        </w:rPr>
        <w:t>n</w:t>
      </w:r>
      <w:r w:rsidRPr="00071297">
        <w:rPr>
          <w:rFonts w:cs="Proba Pro"/>
          <w:noProof/>
        </w:rPr>
        <w:t>ý</w:t>
      </w:r>
      <w:r w:rsidRPr="00071297">
        <w:rPr>
          <w:rFonts w:cs="Arial"/>
          <w:noProof/>
        </w:rPr>
        <w:t xml:space="preserve">ch podkladov. </w:t>
      </w:r>
    </w:p>
    <w:p w14:paraId="550FA345"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53F77E88" w14:textId="70CBC43D" w:rsidR="0094391B" w:rsidRPr="00071297" w:rsidRDefault="0094391B" w:rsidP="00E50AA7">
      <w:pPr>
        <w:pStyle w:val="Nadpis3"/>
        <w:keepNext w:val="0"/>
        <w:keepLines w:val="0"/>
        <w:numPr>
          <w:ilvl w:val="0"/>
          <w:numId w:val="0"/>
        </w:numPr>
        <w:spacing w:after="0" w:line="240" w:lineRule="auto"/>
        <w:ind w:left="567"/>
        <w:jc w:val="both"/>
        <w:rPr>
          <w:rFonts w:cs="Arial"/>
          <w:noProof/>
        </w:rPr>
      </w:pPr>
      <w:r w:rsidRPr="00071297">
        <w:rPr>
          <w:rFonts w:cs="Arial"/>
          <w:noProof/>
        </w:rPr>
        <w:t xml:space="preserve">V prípade zloženia finančných prostriedkov na bankový účet </w:t>
      </w:r>
      <w:r w:rsidR="00C00CC5">
        <w:rPr>
          <w:rFonts w:cs="Arial"/>
          <w:noProof/>
        </w:rPr>
        <w:t>o</w:t>
      </w:r>
      <w:r w:rsidRPr="00071297">
        <w:rPr>
          <w:rFonts w:cs="Arial"/>
          <w:noProof/>
        </w:rPr>
        <w:t xml:space="preserve">bstarávateľa </w:t>
      </w:r>
      <w:r w:rsidR="00413E32" w:rsidRPr="00071297">
        <w:rPr>
          <w:rFonts w:cs="Arial"/>
          <w:noProof/>
        </w:rPr>
        <w:t xml:space="preserve">sa odporúča, aby </w:t>
      </w:r>
      <w:r w:rsidRPr="00071297">
        <w:rPr>
          <w:rFonts w:cs="Arial"/>
          <w:noProof/>
        </w:rPr>
        <w:t>uchádzač predlož</w:t>
      </w:r>
      <w:r w:rsidR="00413E32" w:rsidRPr="00071297">
        <w:rPr>
          <w:rFonts w:cs="Arial"/>
          <w:noProof/>
        </w:rPr>
        <w:t>il</w:t>
      </w:r>
      <w:r w:rsidRPr="00071297">
        <w:rPr>
          <w:rFonts w:cs="Arial"/>
          <w:noProof/>
        </w:rPr>
        <w:t xml:space="preserve"> výpis z bankového účtu, resp. </w:t>
      </w:r>
      <w:r w:rsidR="00296072" w:rsidRPr="00071297">
        <w:rPr>
          <w:rFonts w:cs="Arial"/>
          <w:noProof/>
        </w:rPr>
        <w:t>iný doklad</w:t>
      </w:r>
      <w:r w:rsidRPr="00071297">
        <w:rPr>
          <w:rFonts w:cs="Arial"/>
          <w:noProof/>
        </w:rPr>
        <w:t xml:space="preserve"> potvrdzujúc</w:t>
      </w:r>
      <w:r w:rsidR="00296072" w:rsidRPr="00071297">
        <w:rPr>
          <w:rFonts w:cs="Arial"/>
          <w:noProof/>
        </w:rPr>
        <w:t>i</w:t>
      </w:r>
      <w:r w:rsidRPr="00071297">
        <w:rPr>
          <w:rFonts w:cs="Arial"/>
          <w:noProof/>
        </w:rPr>
        <w:t xml:space="preserve"> skutočnosť, že finančné prostriedky budú pripísané na účet obstarávateľa najneskôr v deň uplynutia lehoty na predkladanie ponúk.</w:t>
      </w:r>
    </w:p>
    <w:p w14:paraId="58BE19E5"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FF45503" w14:textId="77777777" w:rsidR="0094391B" w:rsidRPr="00071297" w:rsidRDefault="0094391B" w:rsidP="00FC18D9">
      <w:pPr>
        <w:pStyle w:val="Nadpis3"/>
        <w:keepNext w:val="0"/>
        <w:keepLines w:val="0"/>
        <w:numPr>
          <w:ilvl w:val="1"/>
          <w:numId w:val="147"/>
        </w:numPr>
        <w:spacing w:after="0" w:line="240" w:lineRule="auto"/>
        <w:ind w:left="567" w:hanging="567"/>
        <w:jc w:val="both"/>
        <w:rPr>
          <w:rFonts w:cs="Arial"/>
          <w:noProof/>
        </w:rPr>
      </w:pPr>
      <w:r w:rsidRPr="00071297">
        <w:rPr>
          <w:rFonts w:cs="Arial"/>
          <w:noProof/>
        </w:rPr>
        <w:t xml:space="preserve">Všetky doklady a dokumenty tvoriace obsah ponuky, požadované v týchto súťažných podkladoch, musia byť k termínu predloženia ponuky platné a aktuálne. </w:t>
      </w:r>
    </w:p>
    <w:p w14:paraId="2B6E205E"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3ADC8C8B" w14:textId="74155D39" w:rsidR="0094391B" w:rsidRPr="00071297" w:rsidRDefault="0094391B" w:rsidP="00FC18D9">
      <w:pPr>
        <w:pStyle w:val="Nadpis3"/>
        <w:keepNext w:val="0"/>
        <w:keepLines w:val="0"/>
        <w:numPr>
          <w:ilvl w:val="1"/>
          <w:numId w:val="147"/>
        </w:numPr>
        <w:spacing w:after="0" w:line="240" w:lineRule="auto"/>
        <w:ind w:left="567" w:hanging="567"/>
        <w:jc w:val="both"/>
        <w:rPr>
          <w:rFonts w:cs="Arial"/>
          <w:noProof/>
        </w:rPr>
      </w:pPr>
      <w:r w:rsidRPr="00071297">
        <w:rPr>
          <w:rFonts w:cs="Arial"/>
          <w:noProof/>
        </w:rPr>
        <w:t>V</w:t>
      </w:r>
      <w:r w:rsidRPr="00071297">
        <w:rPr>
          <w:rFonts w:ascii="Calibri" w:hAnsi="Calibri" w:cs="Calibri"/>
          <w:noProof/>
        </w:rPr>
        <w:t> </w:t>
      </w:r>
      <w:r w:rsidRPr="00071297">
        <w:rPr>
          <w:rFonts w:cs="Arial"/>
          <w:noProof/>
        </w:rPr>
        <w:t>pr</w:t>
      </w:r>
      <w:r w:rsidRPr="00071297">
        <w:rPr>
          <w:rFonts w:cs="Proba Pro"/>
          <w:noProof/>
        </w:rPr>
        <w:t>í</w:t>
      </w:r>
      <w:r w:rsidRPr="00071297">
        <w:rPr>
          <w:rFonts w:cs="Arial"/>
          <w:noProof/>
        </w:rPr>
        <w:t>pade, ak sa vyskytn</w:t>
      </w:r>
      <w:r w:rsidRPr="00071297">
        <w:rPr>
          <w:rFonts w:cs="Proba Pro"/>
          <w:noProof/>
        </w:rPr>
        <w:t>ú</w:t>
      </w:r>
      <w:r w:rsidRPr="00071297">
        <w:rPr>
          <w:rFonts w:cs="Arial"/>
          <w:noProof/>
        </w:rPr>
        <w:t xml:space="preserve"> pochybnosti o pravosti dokumentov predlo</w:t>
      </w:r>
      <w:r w:rsidRPr="00071297">
        <w:rPr>
          <w:rFonts w:cs="Proba Pro"/>
          <w:noProof/>
        </w:rPr>
        <w:t>ž</w:t>
      </w:r>
      <w:r w:rsidRPr="00071297">
        <w:rPr>
          <w:rFonts w:cs="Arial"/>
          <w:noProof/>
        </w:rPr>
        <w:t>en</w:t>
      </w:r>
      <w:r w:rsidRPr="00071297">
        <w:rPr>
          <w:rFonts w:cs="Proba Pro"/>
          <w:noProof/>
        </w:rPr>
        <w:t>ý</w:t>
      </w:r>
      <w:r w:rsidRPr="00071297">
        <w:rPr>
          <w:rFonts w:cs="Arial"/>
          <w:noProof/>
        </w:rPr>
        <w:t>ch v</w:t>
      </w:r>
      <w:r w:rsidRPr="00071297">
        <w:rPr>
          <w:rFonts w:ascii="Calibri" w:hAnsi="Calibri" w:cs="Calibri"/>
          <w:noProof/>
        </w:rPr>
        <w:t> </w:t>
      </w:r>
      <w:r w:rsidRPr="00071297">
        <w:rPr>
          <w:rFonts w:cs="Arial"/>
          <w:noProof/>
        </w:rPr>
        <w:t>ponuke vo forme skenu podľa bodu 8.</w:t>
      </w:r>
      <w:r w:rsidR="001E6190">
        <w:rPr>
          <w:rFonts w:cs="Arial"/>
          <w:noProof/>
        </w:rPr>
        <w:t>4</w:t>
      </w:r>
      <w:r w:rsidRPr="00071297">
        <w:rPr>
          <w:rFonts w:cs="Arial"/>
          <w:noProof/>
        </w:rPr>
        <w:t xml:space="preserve"> </w:t>
      </w:r>
      <w:r w:rsidR="00B94E8A" w:rsidRPr="00071297">
        <w:rPr>
          <w:rFonts w:cs="Arial"/>
          <w:noProof/>
        </w:rPr>
        <w:t xml:space="preserve">vyššie </w:t>
      </w:r>
      <w:r w:rsidRPr="00071297">
        <w:rPr>
          <w:rFonts w:cs="Arial"/>
          <w:noProof/>
        </w:rPr>
        <w:t>alebo pravdivosti informáci</w:t>
      </w:r>
      <w:r w:rsidR="00212C94" w:rsidRPr="00071297">
        <w:rPr>
          <w:rFonts w:cs="Arial"/>
          <w:noProof/>
        </w:rPr>
        <w:t>í</w:t>
      </w:r>
      <w:r w:rsidRPr="00071297">
        <w:rPr>
          <w:rFonts w:cs="Arial"/>
          <w:noProof/>
        </w:rPr>
        <w:t xml:space="preserve"> v</w:t>
      </w:r>
      <w:r w:rsidRPr="00071297">
        <w:rPr>
          <w:rFonts w:ascii="Calibri" w:hAnsi="Calibri" w:cs="Calibri"/>
          <w:noProof/>
        </w:rPr>
        <w:t> </w:t>
      </w:r>
      <w:r w:rsidRPr="00071297">
        <w:rPr>
          <w:rFonts w:cs="Arial"/>
          <w:noProof/>
        </w:rPr>
        <w:t>nich uvedených, obstarávateľ</w:t>
      </w:r>
      <w:r w:rsidR="00B94E8A" w:rsidRPr="00071297">
        <w:rPr>
          <w:rFonts w:cs="Arial"/>
          <w:noProof/>
        </w:rPr>
        <w:t xml:space="preserve"> si vyhradzuje</w:t>
      </w:r>
      <w:r w:rsidRPr="00071297">
        <w:rPr>
          <w:rFonts w:cs="Arial"/>
          <w:noProof/>
        </w:rPr>
        <w:t xml:space="preserve"> právo požadovať od uchádzača ich dodatočné predloženie vo forme </w:t>
      </w:r>
      <w:r w:rsidR="005A6A7F" w:rsidRPr="00071297">
        <w:rPr>
          <w:rFonts w:cs="Arial"/>
          <w:noProof/>
        </w:rPr>
        <w:t>obsahujúcej kvalifikovaný elektronický podpis</w:t>
      </w:r>
      <w:r w:rsidR="00B94E8A" w:rsidRPr="00071297">
        <w:rPr>
          <w:rFonts w:cs="Arial"/>
          <w:noProof/>
        </w:rPr>
        <w:t>,</w:t>
      </w:r>
      <w:r w:rsidR="005A6A7F" w:rsidRPr="00071297">
        <w:rPr>
          <w:rFonts w:cs="Arial"/>
          <w:noProof/>
        </w:rPr>
        <w:t xml:space="preserve"> resp. vo forme zaručenej elektronickej konverzie </w:t>
      </w:r>
      <w:r w:rsidRPr="00071297">
        <w:rPr>
          <w:rFonts w:cs="Arial"/>
          <w:noProof/>
        </w:rPr>
        <w:t>podľa bodu 8.</w:t>
      </w:r>
      <w:r w:rsidR="001E6190">
        <w:rPr>
          <w:rFonts w:cs="Arial"/>
          <w:noProof/>
        </w:rPr>
        <w:t>5</w:t>
      </w:r>
      <w:r w:rsidR="00B94E8A" w:rsidRPr="00071297">
        <w:rPr>
          <w:rFonts w:cs="Arial"/>
          <w:noProof/>
        </w:rPr>
        <w:t xml:space="preserve"> vyššie, </w:t>
      </w:r>
      <w:r w:rsidR="00A06361" w:rsidRPr="00071297">
        <w:rPr>
          <w:rFonts w:cs="Arial"/>
          <w:noProof/>
        </w:rPr>
        <w:t>resp. vo forme listinného originálu obdobne, ako je uvedené v</w:t>
      </w:r>
      <w:r w:rsidR="00FB6DB6" w:rsidRPr="00071297">
        <w:rPr>
          <w:rFonts w:ascii="Calibri" w:hAnsi="Calibri" w:cs="Calibri"/>
          <w:noProof/>
        </w:rPr>
        <w:t> </w:t>
      </w:r>
      <w:r w:rsidR="00FB6DB6" w:rsidRPr="00071297">
        <w:rPr>
          <w:rFonts w:cs="Arial"/>
          <w:noProof/>
        </w:rPr>
        <w:t>bode 8.</w:t>
      </w:r>
      <w:r w:rsidR="001E6190">
        <w:rPr>
          <w:rFonts w:cs="Arial"/>
          <w:noProof/>
        </w:rPr>
        <w:t>6</w:t>
      </w:r>
      <w:r w:rsidR="00296072" w:rsidRPr="00071297">
        <w:rPr>
          <w:rFonts w:cs="Arial"/>
          <w:noProof/>
        </w:rPr>
        <w:t>.2</w:t>
      </w:r>
      <w:r w:rsidR="00A06361" w:rsidRPr="00071297">
        <w:rPr>
          <w:rFonts w:cs="Arial"/>
          <w:noProof/>
        </w:rPr>
        <w:t xml:space="preserve"> </w:t>
      </w:r>
      <w:r w:rsidRPr="00071297">
        <w:rPr>
          <w:rFonts w:cs="Arial"/>
          <w:noProof/>
        </w:rPr>
        <w:t>tejto časti súťažných podkladov.</w:t>
      </w:r>
    </w:p>
    <w:p w14:paraId="2655B8C7" w14:textId="77777777" w:rsidR="002A0585" w:rsidRPr="00071297" w:rsidRDefault="002A0585" w:rsidP="00E50AA7">
      <w:pPr>
        <w:pStyle w:val="Nadpis3"/>
        <w:keepNext w:val="0"/>
        <w:keepLines w:val="0"/>
        <w:numPr>
          <w:ilvl w:val="0"/>
          <w:numId w:val="0"/>
        </w:numPr>
        <w:spacing w:after="0" w:line="240" w:lineRule="auto"/>
        <w:ind w:left="567"/>
        <w:jc w:val="both"/>
        <w:rPr>
          <w:rFonts w:cs="Arial"/>
          <w:noProof/>
        </w:rPr>
      </w:pPr>
    </w:p>
    <w:p w14:paraId="326A4495" w14:textId="5EB0551E" w:rsidR="00A620D1" w:rsidRPr="00071297" w:rsidRDefault="00234373" w:rsidP="00FC18D9">
      <w:pPr>
        <w:pStyle w:val="Nadpis3"/>
        <w:keepNext w:val="0"/>
        <w:keepLines w:val="0"/>
        <w:numPr>
          <w:ilvl w:val="1"/>
          <w:numId w:val="147"/>
        </w:numPr>
        <w:spacing w:after="0" w:line="240" w:lineRule="auto"/>
        <w:ind w:left="567" w:hanging="567"/>
        <w:jc w:val="both"/>
        <w:rPr>
          <w:rFonts w:cs="Arial"/>
          <w:noProof/>
        </w:rPr>
      </w:pPr>
      <w:r w:rsidRPr="00071297">
        <w:rPr>
          <w:rFonts w:cs="Arial"/>
          <w:noProof/>
        </w:rPr>
        <w:t xml:space="preserve">Na zabezpečenie ochrany osobných údajov a dôverných informácií tvoriacich obsah ponuky, uchádzač elektronicky predloží aj kópiu časti ponuky </w:t>
      </w:r>
      <w:r w:rsidR="00A620D1" w:rsidRPr="00071297">
        <w:rPr>
          <w:rFonts w:cs="Arial"/>
          <w:noProof/>
        </w:rPr>
        <w:t>podľa bodu 8.</w:t>
      </w:r>
      <w:r w:rsidR="001E6190">
        <w:rPr>
          <w:rFonts w:cs="Arial"/>
          <w:noProof/>
        </w:rPr>
        <w:t>3.</w:t>
      </w:r>
      <w:r w:rsidR="00CE2DDE">
        <w:rPr>
          <w:rFonts w:cs="Arial"/>
          <w:noProof/>
        </w:rPr>
        <w:t>9</w:t>
      </w:r>
      <w:r w:rsidR="00A620D1" w:rsidRPr="00071297">
        <w:rPr>
          <w:rFonts w:cs="Arial"/>
          <w:noProof/>
        </w:rPr>
        <w:t xml:space="preserve"> tejto časti súťažných podkladov </w:t>
      </w:r>
      <w:r w:rsidRPr="00071297">
        <w:rPr>
          <w:rFonts w:cs="Arial"/>
          <w:noProof/>
        </w:rPr>
        <w:t>vo</w:t>
      </w:r>
      <w:r w:rsidRPr="00071297">
        <w:rPr>
          <w:rFonts w:ascii="Calibri" w:hAnsi="Calibri" w:cs="Calibri"/>
          <w:noProof/>
        </w:rPr>
        <w:t> </w:t>
      </w:r>
      <w:r w:rsidRPr="00071297">
        <w:rPr>
          <w:rFonts w:cs="Arial"/>
          <w:noProof/>
        </w:rPr>
        <w:t>formáte Portable Document Format (.pdf) v takom vyhotovení, ktoré umožní nezverejnenie dôverných informácií alebo osobných údajov v</w:t>
      </w:r>
      <w:r w:rsidRPr="00071297">
        <w:rPr>
          <w:rFonts w:ascii="Calibri" w:hAnsi="Calibri" w:cs="Calibri"/>
          <w:noProof/>
        </w:rPr>
        <w:t> </w:t>
      </w:r>
      <w:r w:rsidRPr="00071297">
        <w:rPr>
          <w:rFonts w:cs="Arial"/>
          <w:noProof/>
        </w:rPr>
        <w:t>zmysle Noriem ochrany osobných údajov (napríklad s vynechaným textom tvoriacim dôverné informácie). Ak ide o</w:t>
      </w:r>
      <w:r w:rsidRPr="00071297">
        <w:rPr>
          <w:rFonts w:ascii="Calibri" w:hAnsi="Calibri" w:cs="Calibri"/>
          <w:noProof/>
        </w:rPr>
        <w:t> </w:t>
      </w:r>
      <w:r w:rsidRPr="00071297">
        <w:rPr>
          <w:rFonts w:cs="Arial"/>
          <w:noProof/>
        </w:rPr>
        <w:t>dokumenty, ktoré sú podpísané alebo obsahujú odtlačok pečiatky, predkladajú sa v elektronickej podobe s uvedením mena a priezviska osôb, ktoré dokumenty podpísali a dátumu podpisu, bez uvedenia podpisu týchto osôb a odtlačku pečiatky.</w:t>
      </w:r>
    </w:p>
    <w:p w14:paraId="6EFD36B0" w14:textId="77777777" w:rsidR="00413E32" w:rsidRPr="00071297" w:rsidRDefault="00413E32" w:rsidP="00E50AA7">
      <w:pPr>
        <w:spacing w:after="0" w:line="240" w:lineRule="auto"/>
        <w:rPr>
          <w:rFonts w:ascii="Proba Pro" w:hAnsi="Proba Pro"/>
          <w:noProof/>
        </w:rPr>
      </w:pPr>
    </w:p>
    <w:p w14:paraId="6DE6C845" w14:textId="77777777" w:rsidR="0094391B" w:rsidRPr="00071297" w:rsidRDefault="0094391B" w:rsidP="00E50AA7">
      <w:pPr>
        <w:pStyle w:val="SAP1"/>
        <w:widowControl/>
        <w:spacing w:before="0" w:after="0" w:line="240" w:lineRule="auto"/>
        <w:rPr>
          <w:noProof/>
          <w:lang w:val="sk-SK"/>
        </w:rPr>
      </w:pPr>
      <w:bookmarkStart w:id="36" w:name="_Toc524701771"/>
      <w:bookmarkStart w:id="37" w:name="_g0dwd"/>
      <w:bookmarkStart w:id="38" w:name="_Toc40264893"/>
      <w:bookmarkEnd w:id="30"/>
      <w:bookmarkEnd w:id="31"/>
      <w:r w:rsidRPr="00071297">
        <w:rPr>
          <w:noProof/>
          <w:lang w:val="sk-SK"/>
        </w:rPr>
        <w:t>Variantné riešenie</w:t>
      </w:r>
      <w:bookmarkEnd w:id="36"/>
      <w:bookmarkEnd w:id="38"/>
    </w:p>
    <w:p w14:paraId="499DF4C7"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4BC45DEB" w14:textId="77777777" w:rsidR="0094391B" w:rsidRPr="00071297" w:rsidRDefault="0094391B" w:rsidP="00FC18D9">
      <w:pPr>
        <w:pStyle w:val="Nadpis3"/>
        <w:keepNext w:val="0"/>
        <w:keepLines w:val="0"/>
        <w:numPr>
          <w:ilvl w:val="1"/>
          <w:numId w:val="148"/>
        </w:numPr>
        <w:spacing w:after="0" w:line="240" w:lineRule="auto"/>
        <w:ind w:left="567" w:hanging="567"/>
        <w:jc w:val="both"/>
        <w:rPr>
          <w:rFonts w:cs="Arial"/>
          <w:noProof/>
        </w:rPr>
      </w:pPr>
      <w:r w:rsidRPr="00071297">
        <w:rPr>
          <w:rFonts w:cs="Arial"/>
          <w:noProof/>
        </w:rPr>
        <w:t>Neumožňuje</w:t>
      </w:r>
      <w:r w:rsidRPr="00071297">
        <w:rPr>
          <w:rStyle w:val="spelle"/>
          <w:rFonts w:cs="Arial"/>
          <w:noProof/>
        </w:rPr>
        <w:t xml:space="preserve"> sa predložiť variantné riešenie.</w:t>
      </w:r>
      <w:bookmarkEnd w:id="37"/>
    </w:p>
    <w:p w14:paraId="4753E23A" w14:textId="77777777" w:rsidR="0094391B" w:rsidRPr="00071297"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noProof/>
          <w:lang w:val="sk-SK"/>
        </w:rPr>
      </w:pPr>
      <w:bookmarkStart w:id="39" w:name="_Toc524701772"/>
      <w:bookmarkStart w:id="40" w:name="_jlao46"/>
    </w:p>
    <w:p w14:paraId="781AAD73" w14:textId="77777777" w:rsidR="0094391B" w:rsidRPr="00071297" w:rsidRDefault="0094391B" w:rsidP="00E50AA7">
      <w:pPr>
        <w:pStyle w:val="SAP1"/>
        <w:widowControl/>
        <w:spacing w:before="0" w:after="0" w:line="240" w:lineRule="auto"/>
        <w:rPr>
          <w:noProof/>
          <w:lang w:val="sk-SK"/>
        </w:rPr>
      </w:pPr>
      <w:bookmarkStart w:id="41" w:name="_Toc40264894"/>
      <w:r w:rsidRPr="00071297">
        <w:rPr>
          <w:noProof/>
          <w:lang w:val="sk-SK"/>
        </w:rPr>
        <w:t>Platnosť ponúk</w:t>
      </w:r>
      <w:bookmarkEnd w:id="39"/>
      <w:bookmarkEnd w:id="41"/>
    </w:p>
    <w:p w14:paraId="12E06BBE" w14:textId="77777777" w:rsidR="00BD74E3" w:rsidRPr="00071297" w:rsidRDefault="00BD74E3" w:rsidP="00E50AA7">
      <w:pPr>
        <w:pStyle w:val="Nadpis3"/>
        <w:keepNext w:val="0"/>
        <w:keepLines w:val="0"/>
        <w:numPr>
          <w:ilvl w:val="0"/>
          <w:numId w:val="0"/>
        </w:numPr>
        <w:spacing w:after="0" w:line="240" w:lineRule="auto"/>
        <w:ind w:left="567"/>
        <w:jc w:val="both"/>
        <w:rPr>
          <w:rFonts w:cs="Arial"/>
          <w:noProof/>
        </w:rPr>
      </w:pPr>
    </w:p>
    <w:p w14:paraId="327D0193" w14:textId="77961DFA" w:rsidR="0094391B" w:rsidRPr="00071297" w:rsidRDefault="0094391B" w:rsidP="00FC18D9">
      <w:pPr>
        <w:pStyle w:val="Nadpis3"/>
        <w:keepNext w:val="0"/>
        <w:keepLines w:val="0"/>
        <w:numPr>
          <w:ilvl w:val="1"/>
          <w:numId w:val="149"/>
        </w:numPr>
        <w:spacing w:after="0" w:line="240" w:lineRule="auto"/>
        <w:ind w:left="567" w:hanging="567"/>
        <w:jc w:val="both"/>
        <w:rPr>
          <w:rFonts w:cs="Arial"/>
          <w:noProof/>
        </w:rPr>
      </w:pPr>
      <w:r w:rsidRPr="00071297">
        <w:rPr>
          <w:rFonts w:cs="Arial"/>
          <w:noProof/>
        </w:rPr>
        <w:t xml:space="preserve">Ponuky zostávajú platné počas lehoty viazanosti ponúk stanovenej do </w:t>
      </w:r>
      <w:r w:rsidR="00445B23" w:rsidRPr="00071297">
        <w:rPr>
          <w:noProof/>
          <w:color w:val="000000"/>
        </w:rPr>
        <w:t>31.12.2020</w:t>
      </w:r>
      <w:r w:rsidRPr="00071297">
        <w:rPr>
          <w:rFonts w:cs="Arial"/>
          <w:noProof/>
        </w:rPr>
        <w:t>.</w:t>
      </w:r>
    </w:p>
    <w:p w14:paraId="00B2345B"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bookmarkEnd w:id="40"/>
    <w:p w14:paraId="620F72DD" w14:textId="77777777" w:rsidR="00042275" w:rsidRPr="00071297" w:rsidRDefault="00042275" w:rsidP="00FC18D9">
      <w:pPr>
        <w:pStyle w:val="Nadpis3"/>
        <w:keepNext w:val="0"/>
        <w:keepLines w:val="0"/>
        <w:numPr>
          <w:ilvl w:val="1"/>
          <w:numId w:val="149"/>
        </w:numPr>
        <w:spacing w:after="0" w:line="240" w:lineRule="auto"/>
        <w:ind w:left="567" w:hanging="567"/>
        <w:jc w:val="both"/>
        <w:rPr>
          <w:rFonts w:cs="Arial"/>
          <w:noProof/>
        </w:rPr>
      </w:pPr>
      <w:r w:rsidRPr="00071297">
        <w:rPr>
          <w:rFonts w:cs="Arial"/>
          <w:noProof/>
        </w:rPr>
        <w:t>V prípade predĺženia procesu verejného obstarávania z objektívnych dôvodov, sa uchádzačom oznámi predĺženie lehoty viazanosti ponúk formou elektronickej komunikácie v systéme JOSEPHINE.</w:t>
      </w:r>
    </w:p>
    <w:p w14:paraId="47AC26C2" w14:textId="77777777" w:rsidR="00413E32" w:rsidRPr="00071297" w:rsidRDefault="00413E32" w:rsidP="00E50AA7">
      <w:pPr>
        <w:pStyle w:val="Nadpis3"/>
        <w:keepNext w:val="0"/>
        <w:keepLines w:val="0"/>
        <w:numPr>
          <w:ilvl w:val="0"/>
          <w:numId w:val="0"/>
        </w:numPr>
        <w:spacing w:after="0" w:line="240" w:lineRule="auto"/>
        <w:ind w:left="567"/>
        <w:jc w:val="both"/>
        <w:rPr>
          <w:rFonts w:cs="Arial"/>
          <w:noProof/>
        </w:rPr>
      </w:pPr>
    </w:p>
    <w:p w14:paraId="497E6172" w14:textId="670C8174" w:rsidR="00413E32" w:rsidRPr="00071297" w:rsidRDefault="00413E32" w:rsidP="00FC18D9">
      <w:pPr>
        <w:pStyle w:val="Nadpis3"/>
        <w:keepNext w:val="0"/>
        <w:keepLines w:val="0"/>
        <w:numPr>
          <w:ilvl w:val="1"/>
          <w:numId w:val="149"/>
        </w:numPr>
        <w:spacing w:after="0" w:line="240" w:lineRule="auto"/>
        <w:ind w:left="567" w:hanging="567"/>
        <w:jc w:val="both"/>
        <w:rPr>
          <w:rFonts w:cs="Arial"/>
          <w:noProof/>
        </w:rPr>
      </w:pPr>
      <w:bookmarkStart w:id="42" w:name="_Hlk534877267"/>
      <w:r w:rsidRPr="00071297">
        <w:rPr>
          <w:rFonts w:cs="Arial"/>
          <w:noProof/>
        </w:rPr>
        <w:t xml:space="preserve">Lehota viazanosti ponúk (vrátane jej predĺženia) nepresiahne </w:t>
      </w:r>
      <w:r w:rsidRPr="00071297">
        <w:rPr>
          <w:b/>
          <w:noProof/>
        </w:rPr>
        <w:t>12 mesiacov</w:t>
      </w:r>
      <w:r w:rsidRPr="00071297">
        <w:rPr>
          <w:noProof/>
        </w:rPr>
        <w:t xml:space="preserve"> od uplynutia lehoty na predkladanie ponúk</w:t>
      </w:r>
      <w:r w:rsidRPr="00071297">
        <w:rPr>
          <w:rFonts w:cs="Arial"/>
          <w:noProof/>
        </w:rPr>
        <w:t>.</w:t>
      </w:r>
    </w:p>
    <w:p w14:paraId="43AE97FD" w14:textId="77777777" w:rsidR="0094391B" w:rsidRPr="00071297"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noProof/>
          <w:lang w:val="sk-SK"/>
        </w:rPr>
      </w:pPr>
      <w:bookmarkStart w:id="43" w:name="_Toc524701773"/>
      <w:bookmarkStart w:id="44" w:name="_ky6rz"/>
      <w:bookmarkEnd w:id="42"/>
    </w:p>
    <w:p w14:paraId="1C099383" w14:textId="77777777" w:rsidR="0094391B" w:rsidRPr="00071297" w:rsidRDefault="0094391B" w:rsidP="00E50AA7">
      <w:pPr>
        <w:pStyle w:val="SAP1"/>
        <w:widowControl/>
        <w:spacing w:before="0" w:after="0" w:line="240" w:lineRule="auto"/>
        <w:rPr>
          <w:noProof/>
          <w:lang w:val="sk-SK"/>
        </w:rPr>
      </w:pPr>
      <w:bookmarkStart w:id="45" w:name="_Toc40264895"/>
      <w:r w:rsidRPr="00071297">
        <w:rPr>
          <w:noProof/>
          <w:lang w:val="sk-SK"/>
        </w:rPr>
        <w:t>Náklady na ponuky</w:t>
      </w:r>
      <w:bookmarkEnd w:id="43"/>
      <w:bookmarkEnd w:id="45"/>
    </w:p>
    <w:p w14:paraId="366CD0D2"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793E607" w14:textId="70E28F7E" w:rsidR="0094391B" w:rsidRPr="00071297" w:rsidRDefault="0094391B" w:rsidP="00FC18D9">
      <w:pPr>
        <w:pStyle w:val="Nadpis3"/>
        <w:keepNext w:val="0"/>
        <w:keepLines w:val="0"/>
        <w:numPr>
          <w:ilvl w:val="1"/>
          <w:numId w:val="150"/>
        </w:numPr>
        <w:spacing w:after="0" w:line="240" w:lineRule="auto"/>
        <w:ind w:left="567" w:hanging="567"/>
        <w:jc w:val="both"/>
        <w:rPr>
          <w:rFonts w:cs="Arial"/>
          <w:noProof/>
        </w:rPr>
      </w:pPr>
      <w:r w:rsidRPr="00071297">
        <w:rPr>
          <w:rFonts w:cs="Arial"/>
          <w:noProof/>
        </w:rPr>
        <w:t>Všetky výdavky spojené s</w:t>
      </w:r>
      <w:r w:rsidRPr="00071297">
        <w:rPr>
          <w:rFonts w:ascii="Calibri" w:hAnsi="Calibri" w:cs="Calibri"/>
          <w:noProof/>
        </w:rPr>
        <w:t> </w:t>
      </w:r>
      <w:r w:rsidRPr="00071297">
        <w:rPr>
          <w:rFonts w:cs="Arial"/>
          <w:noProof/>
        </w:rPr>
        <w:t>pr</w:t>
      </w:r>
      <w:r w:rsidRPr="00071297">
        <w:rPr>
          <w:rFonts w:cs="Proba Pro"/>
          <w:noProof/>
        </w:rPr>
        <w:t>í</w:t>
      </w:r>
      <w:r w:rsidRPr="00071297">
        <w:rPr>
          <w:rFonts w:cs="Arial"/>
          <w:noProof/>
        </w:rPr>
        <w:t>pravou a</w:t>
      </w:r>
      <w:r w:rsidRPr="00071297">
        <w:rPr>
          <w:rFonts w:ascii="Calibri" w:hAnsi="Calibri" w:cs="Calibri"/>
          <w:noProof/>
        </w:rPr>
        <w:t> </w:t>
      </w:r>
      <w:r w:rsidRPr="00071297">
        <w:rPr>
          <w:rFonts w:cs="Arial"/>
          <w:noProof/>
        </w:rPr>
        <w:t>predlo</w:t>
      </w:r>
      <w:r w:rsidRPr="00071297">
        <w:rPr>
          <w:rFonts w:cs="Proba Pro"/>
          <w:noProof/>
        </w:rPr>
        <w:t>ž</w:t>
      </w:r>
      <w:r w:rsidRPr="00071297">
        <w:rPr>
          <w:rFonts w:cs="Arial"/>
          <w:noProof/>
        </w:rPr>
        <w:t>en</w:t>
      </w:r>
      <w:r w:rsidRPr="00071297">
        <w:rPr>
          <w:rFonts w:cs="Proba Pro"/>
          <w:noProof/>
        </w:rPr>
        <w:t>í</w:t>
      </w:r>
      <w:r w:rsidRPr="00071297">
        <w:rPr>
          <w:rFonts w:cs="Arial"/>
          <w:noProof/>
        </w:rPr>
        <w:t>m pon</w:t>
      </w:r>
      <w:r w:rsidRPr="00071297">
        <w:rPr>
          <w:rFonts w:cs="Proba Pro"/>
          <w:noProof/>
        </w:rPr>
        <w:t>ú</w:t>
      </w:r>
      <w:r w:rsidRPr="00071297">
        <w:rPr>
          <w:rFonts w:cs="Arial"/>
          <w:noProof/>
        </w:rPr>
        <w:t>k zn</w:t>
      </w:r>
      <w:r w:rsidRPr="00071297">
        <w:rPr>
          <w:rFonts w:cs="Proba Pro"/>
          <w:noProof/>
        </w:rPr>
        <w:t>áš</w:t>
      </w:r>
      <w:r w:rsidRPr="00071297">
        <w:rPr>
          <w:rFonts w:cs="Arial"/>
          <w:noProof/>
        </w:rPr>
        <w:t>aj</w:t>
      </w:r>
      <w:r w:rsidRPr="00071297">
        <w:rPr>
          <w:rFonts w:cs="Proba Pro"/>
          <w:noProof/>
        </w:rPr>
        <w:t>ú</w:t>
      </w:r>
      <w:r w:rsidRPr="00071297">
        <w:rPr>
          <w:rFonts w:cs="Arial"/>
          <w:noProof/>
        </w:rPr>
        <w:t xml:space="preserve"> uch</w:t>
      </w:r>
      <w:r w:rsidRPr="00071297">
        <w:rPr>
          <w:rFonts w:cs="Proba Pro"/>
          <w:noProof/>
        </w:rPr>
        <w:t>á</w:t>
      </w:r>
      <w:r w:rsidRPr="00071297">
        <w:rPr>
          <w:rFonts w:cs="Arial"/>
          <w:noProof/>
        </w:rPr>
        <w:t>dza</w:t>
      </w:r>
      <w:r w:rsidRPr="00071297">
        <w:rPr>
          <w:rFonts w:cs="Proba Pro CE"/>
          <w:noProof/>
        </w:rPr>
        <w:t>č</w:t>
      </w:r>
      <w:r w:rsidRPr="00071297">
        <w:rPr>
          <w:rFonts w:cs="Arial"/>
          <w:noProof/>
        </w:rPr>
        <w:t>i bez finan</w:t>
      </w:r>
      <w:r w:rsidRPr="00071297">
        <w:rPr>
          <w:rFonts w:cs="Proba Pro CE"/>
          <w:noProof/>
        </w:rPr>
        <w:t>č</w:t>
      </w:r>
      <w:r w:rsidRPr="00071297">
        <w:rPr>
          <w:rFonts w:cs="Arial"/>
          <w:noProof/>
        </w:rPr>
        <w:t>n</w:t>
      </w:r>
      <w:r w:rsidRPr="00071297">
        <w:rPr>
          <w:rFonts w:cs="Proba Pro"/>
          <w:noProof/>
        </w:rPr>
        <w:t>é</w:t>
      </w:r>
      <w:r w:rsidRPr="00071297">
        <w:rPr>
          <w:rFonts w:cs="Arial"/>
          <w:noProof/>
        </w:rPr>
        <w:t>ho n</w:t>
      </w:r>
      <w:r w:rsidRPr="00071297">
        <w:rPr>
          <w:rFonts w:cs="Proba Pro"/>
          <w:noProof/>
        </w:rPr>
        <w:t>á</w:t>
      </w:r>
      <w:r w:rsidRPr="00071297">
        <w:rPr>
          <w:rFonts w:cs="Arial"/>
          <w:noProof/>
        </w:rPr>
        <w:t>roku vo</w:t>
      </w:r>
      <w:r w:rsidRPr="00071297">
        <w:rPr>
          <w:rFonts w:cs="Proba Pro CE"/>
          <w:noProof/>
        </w:rPr>
        <w:t>č</w:t>
      </w:r>
      <w:r w:rsidRPr="00071297">
        <w:rPr>
          <w:rFonts w:cs="Arial"/>
          <w:noProof/>
        </w:rPr>
        <w:t>i obstar</w:t>
      </w:r>
      <w:r w:rsidRPr="00071297">
        <w:rPr>
          <w:rFonts w:cs="Proba Pro"/>
          <w:noProof/>
        </w:rPr>
        <w:t>á</w:t>
      </w:r>
      <w:r w:rsidRPr="00071297">
        <w:rPr>
          <w:rFonts w:cs="Arial"/>
          <w:noProof/>
        </w:rPr>
        <w:t>vate</w:t>
      </w:r>
      <w:r w:rsidRPr="00071297">
        <w:rPr>
          <w:rFonts w:cs="Proba Pro CE"/>
          <w:noProof/>
        </w:rPr>
        <w:t>ľ</w:t>
      </w:r>
      <w:r w:rsidRPr="00071297">
        <w:rPr>
          <w:rFonts w:cs="Arial"/>
          <w:noProof/>
        </w:rPr>
        <w:t xml:space="preserve">ovi. </w:t>
      </w:r>
    </w:p>
    <w:p w14:paraId="4FEC56EF"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38CFF819" w14:textId="03FAE88C" w:rsidR="0094391B" w:rsidRPr="00071297" w:rsidRDefault="0094391B" w:rsidP="00FC18D9">
      <w:pPr>
        <w:pStyle w:val="Nadpis3"/>
        <w:keepNext w:val="0"/>
        <w:keepLines w:val="0"/>
        <w:numPr>
          <w:ilvl w:val="1"/>
          <w:numId w:val="150"/>
        </w:numPr>
        <w:spacing w:after="0" w:line="240" w:lineRule="auto"/>
        <w:ind w:left="567" w:hanging="567"/>
        <w:jc w:val="both"/>
        <w:rPr>
          <w:rFonts w:cs="Arial"/>
          <w:noProof/>
        </w:rPr>
      </w:pPr>
      <w:r w:rsidRPr="00071297">
        <w:rPr>
          <w:rFonts w:cs="Arial"/>
          <w:b/>
          <w:noProof/>
        </w:rPr>
        <w:t>Ponuky doručené spôsobom uvedeným v</w:t>
      </w:r>
      <w:r w:rsidRPr="00071297">
        <w:rPr>
          <w:rFonts w:ascii="Calibri" w:hAnsi="Calibri" w:cs="Calibri"/>
          <w:b/>
          <w:noProof/>
        </w:rPr>
        <w:t> </w:t>
      </w:r>
      <w:r w:rsidRPr="00071297">
        <w:rPr>
          <w:rFonts w:cs="Arial"/>
          <w:b/>
          <w:noProof/>
        </w:rPr>
        <w:t xml:space="preserve">bode 20 </w:t>
      </w:r>
      <w:r w:rsidR="00F95F08" w:rsidRPr="00071297">
        <w:rPr>
          <w:rFonts w:cs="Arial"/>
          <w:b/>
          <w:noProof/>
        </w:rPr>
        <w:t xml:space="preserve">tejto časti súťažných podkladov </w:t>
      </w:r>
      <w:r w:rsidRPr="00071297">
        <w:rPr>
          <w:rFonts w:cs="Arial"/>
          <w:b/>
          <w:noProof/>
        </w:rPr>
        <w:t>a predlo</w:t>
      </w:r>
      <w:r w:rsidRPr="00071297">
        <w:rPr>
          <w:rFonts w:cs="Proba Pro"/>
          <w:b/>
          <w:noProof/>
        </w:rPr>
        <w:t>ž</w:t>
      </w:r>
      <w:r w:rsidRPr="00071297">
        <w:rPr>
          <w:rFonts w:cs="Arial"/>
          <w:b/>
          <w:noProof/>
        </w:rPr>
        <w:t>en</w:t>
      </w:r>
      <w:r w:rsidRPr="00071297">
        <w:rPr>
          <w:rFonts w:cs="Proba Pro"/>
          <w:b/>
          <w:noProof/>
        </w:rPr>
        <w:t>é</w:t>
      </w:r>
      <w:r w:rsidRPr="00071297">
        <w:rPr>
          <w:rFonts w:cs="Arial"/>
          <w:b/>
          <w:noProof/>
        </w:rPr>
        <w:t xml:space="preserve"> v</w:t>
      </w:r>
      <w:r w:rsidRPr="00071297">
        <w:rPr>
          <w:rFonts w:ascii="Calibri" w:hAnsi="Calibri" w:cs="Calibri"/>
          <w:b/>
          <w:noProof/>
        </w:rPr>
        <w:t> </w:t>
      </w:r>
      <w:r w:rsidRPr="00071297">
        <w:rPr>
          <w:rFonts w:cs="Arial"/>
          <w:b/>
          <w:noProof/>
        </w:rPr>
        <w:t>lehote na predkladanie pon</w:t>
      </w:r>
      <w:r w:rsidRPr="00071297">
        <w:rPr>
          <w:rFonts w:cs="Proba Pro"/>
          <w:b/>
          <w:noProof/>
        </w:rPr>
        <w:t>ú</w:t>
      </w:r>
      <w:r w:rsidRPr="00071297">
        <w:rPr>
          <w:rFonts w:cs="Arial"/>
          <w:b/>
          <w:noProof/>
        </w:rPr>
        <w:t>k pod</w:t>
      </w:r>
      <w:r w:rsidRPr="00071297">
        <w:rPr>
          <w:rFonts w:cs="Proba Pro CE"/>
          <w:b/>
          <w:noProof/>
        </w:rPr>
        <w:t>ľ</w:t>
      </w:r>
      <w:r w:rsidRPr="00071297">
        <w:rPr>
          <w:rFonts w:cs="Arial"/>
          <w:b/>
          <w:noProof/>
        </w:rPr>
        <w:t>a bodu 21.</w:t>
      </w:r>
      <w:r w:rsidR="00A433B4" w:rsidRPr="00071297">
        <w:rPr>
          <w:rFonts w:cs="Arial"/>
          <w:b/>
          <w:noProof/>
        </w:rPr>
        <w:t>3</w:t>
      </w:r>
      <w:r w:rsidR="00F95F08" w:rsidRPr="00071297">
        <w:rPr>
          <w:rFonts w:cs="Arial"/>
          <w:b/>
          <w:noProof/>
        </w:rPr>
        <w:t xml:space="preserve"> tejto časti súťažných podkladov</w:t>
      </w:r>
      <w:r w:rsidRPr="00071297">
        <w:rPr>
          <w:rFonts w:cs="Arial"/>
          <w:b/>
          <w:noProof/>
        </w:rPr>
        <w:t xml:space="preserve"> sa uch</w:t>
      </w:r>
      <w:r w:rsidRPr="00071297">
        <w:rPr>
          <w:rFonts w:cs="Proba Pro"/>
          <w:b/>
          <w:noProof/>
        </w:rPr>
        <w:t>á</w:t>
      </w:r>
      <w:r w:rsidRPr="00071297">
        <w:rPr>
          <w:rFonts w:cs="Arial"/>
          <w:b/>
          <w:noProof/>
        </w:rPr>
        <w:t>dza</w:t>
      </w:r>
      <w:r w:rsidRPr="00071297">
        <w:rPr>
          <w:rFonts w:cs="Proba Pro CE"/>
          <w:b/>
          <w:noProof/>
        </w:rPr>
        <w:t>č</w:t>
      </w:r>
      <w:r w:rsidRPr="00071297">
        <w:rPr>
          <w:rFonts w:cs="Arial"/>
          <w:b/>
          <w:noProof/>
        </w:rPr>
        <w:t>om nevracaj</w:t>
      </w:r>
      <w:r w:rsidRPr="00071297">
        <w:rPr>
          <w:rFonts w:cs="Proba Pro"/>
          <w:b/>
          <w:noProof/>
        </w:rPr>
        <w:t>ú</w:t>
      </w:r>
      <w:r w:rsidRPr="00071297">
        <w:rPr>
          <w:rFonts w:cs="Arial"/>
          <w:b/>
          <w:noProof/>
        </w:rPr>
        <w:t>.</w:t>
      </w:r>
      <w:r w:rsidRPr="00071297">
        <w:rPr>
          <w:rFonts w:cs="Arial"/>
          <w:noProof/>
        </w:rPr>
        <w:t xml:space="preserve"> Zostávajú ako súčasť dokumentácie o verejnej súťaži. </w:t>
      </w:r>
    </w:p>
    <w:p w14:paraId="1D6DB8CA" w14:textId="77777777" w:rsidR="0094391B" w:rsidRPr="00071297" w:rsidRDefault="0094391B" w:rsidP="00E50AA7">
      <w:pPr>
        <w:pStyle w:val="SAP0"/>
        <w:widowControl/>
        <w:spacing w:before="0" w:after="0" w:line="240" w:lineRule="auto"/>
        <w:rPr>
          <w:noProof/>
        </w:rPr>
      </w:pPr>
      <w:bookmarkStart w:id="46" w:name="_Toc524701774"/>
    </w:p>
    <w:p w14:paraId="1556F1D4" w14:textId="43DC7805" w:rsidR="0094391B" w:rsidRPr="00071297" w:rsidRDefault="0094391B" w:rsidP="00E50AA7">
      <w:pPr>
        <w:pStyle w:val="SAP0"/>
        <w:widowControl/>
        <w:spacing w:before="0" w:after="0" w:line="240" w:lineRule="auto"/>
        <w:rPr>
          <w:noProof/>
        </w:rPr>
      </w:pPr>
      <w:bookmarkStart w:id="47" w:name="_Toc40264896"/>
      <w:r w:rsidRPr="00071297">
        <w:rPr>
          <w:noProof/>
        </w:rPr>
        <w:t>ODDIEL II. Dorozumievanie medzi obstarávateľom a</w:t>
      </w:r>
      <w:r w:rsidRPr="00071297">
        <w:rPr>
          <w:rStyle w:val="spelle"/>
          <w:rFonts w:ascii="Calibri" w:hAnsi="Calibri" w:cs="Calibri"/>
          <w:noProof/>
        </w:rPr>
        <w:t> </w:t>
      </w:r>
      <w:r w:rsidRPr="00071297">
        <w:rPr>
          <w:noProof/>
        </w:rPr>
        <w:t>uchádzačmi alebo záujemcami</w:t>
      </w:r>
      <w:bookmarkEnd w:id="46"/>
      <w:bookmarkEnd w:id="47"/>
    </w:p>
    <w:p w14:paraId="438820B1" w14:textId="77777777" w:rsidR="0094391B" w:rsidRPr="00071297" w:rsidRDefault="0094391B" w:rsidP="00E50AA7">
      <w:pPr>
        <w:pStyle w:val="SAP0"/>
        <w:widowControl/>
        <w:spacing w:before="0" w:after="0" w:line="240" w:lineRule="auto"/>
        <w:rPr>
          <w:noProof/>
        </w:rPr>
      </w:pPr>
    </w:p>
    <w:p w14:paraId="585AF580" w14:textId="7BF53BC4" w:rsidR="0094391B" w:rsidRPr="00071297" w:rsidRDefault="0094391B" w:rsidP="00E50AA7">
      <w:pPr>
        <w:pStyle w:val="SAP1"/>
        <w:widowControl/>
        <w:spacing w:before="0" w:after="0" w:line="240" w:lineRule="auto"/>
        <w:rPr>
          <w:noProof/>
          <w:lang w:val="sk-SK"/>
        </w:rPr>
      </w:pPr>
      <w:bookmarkStart w:id="48" w:name="_Toc524701775"/>
      <w:bookmarkStart w:id="49" w:name="_iq8gzs"/>
      <w:bookmarkStart w:id="50" w:name="_Toc40264897"/>
      <w:r w:rsidRPr="00071297">
        <w:rPr>
          <w:noProof/>
          <w:lang w:val="sk-SK"/>
        </w:rPr>
        <w:lastRenderedPageBreak/>
        <w:t>Dorozumievanie medzi obstarávateľom a</w:t>
      </w:r>
      <w:r w:rsidRPr="00071297">
        <w:rPr>
          <w:rFonts w:ascii="Calibri" w:hAnsi="Calibri" w:cs="Calibri"/>
          <w:noProof/>
          <w:lang w:val="sk-SK"/>
        </w:rPr>
        <w:t> </w:t>
      </w:r>
      <w:r w:rsidRPr="00071297">
        <w:rPr>
          <w:noProof/>
          <w:lang w:val="sk-SK"/>
        </w:rPr>
        <w:t>uchádzačmi alebo záujemcami</w:t>
      </w:r>
      <w:bookmarkEnd w:id="48"/>
      <w:bookmarkEnd w:id="50"/>
    </w:p>
    <w:p w14:paraId="3489091E"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82F80AB" w14:textId="2A7B6919" w:rsidR="00234373" w:rsidRPr="00071297" w:rsidRDefault="00234373" w:rsidP="00FC18D9">
      <w:pPr>
        <w:pStyle w:val="Nadpis3"/>
        <w:keepNext w:val="0"/>
        <w:keepLines w:val="0"/>
        <w:numPr>
          <w:ilvl w:val="1"/>
          <w:numId w:val="151"/>
        </w:numPr>
        <w:spacing w:after="0" w:line="240" w:lineRule="auto"/>
        <w:ind w:left="567" w:hanging="567"/>
        <w:jc w:val="both"/>
        <w:rPr>
          <w:noProof/>
        </w:rPr>
      </w:pPr>
      <w:r w:rsidRPr="00071297">
        <w:rPr>
          <w:noProof/>
        </w:rPr>
        <w:t>Poskytovanie vysvetlení, odovzdávanie podkladov a komunikácia (ďalej len „</w:t>
      </w:r>
      <w:r w:rsidRPr="00071297">
        <w:rPr>
          <w:b/>
          <w:noProof/>
        </w:rPr>
        <w:t>komunikácia</w:t>
      </w:r>
      <w:r w:rsidRPr="00071297">
        <w:rPr>
          <w:noProof/>
        </w:rPr>
        <w:t>“) medzi obstarávateľom</w:t>
      </w:r>
      <w:r w:rsidR="00F95F08" w:rsidRPr="00071297">
        <w:rPr>
          <w:noProof/>
        </w:rPr>
        <w:t xml:space="preserve"> a</w:t>
      </w:r>
      <w:r w:rsidR="00F95F08" w:rsidRPr="00071297">
        <w:rPr>
          <w:rFonts w:ascii="Calibri" w:hAnsi="Calibri" w:cs="Calibri"/>
          <w:noProof/>
        </w:rPr>
        <w:t> </w:t>
      </w:r>
      <w:r w:rsidRPr="00071297">
        <w:rPr>
          <w:noProof/>
        </w:rPr>
        <w:t>záujemcami</w:t>
      </w:r>
      <w:r w:rsidR="00F95F08" w:rsidRPr="00071297">
        <w:rPr>
          <w:noProof/>
        </w:rPr>
        <w:t>/</w:t>
      </w:r>
      <w:r w:rsidRPr="00071297">
        <w:rPr>
          <w:noProof/>
        </w:rPr>
        <w:t xml:space="preserve">uchádzačmi sa bude uskutočňovať v štátnom (slovenskom) jazyku. </w:t>
      </w:r>
    </w:p>
    <w:p w14:paraId="2167DF83" w14:textId="77777777" w:rsidR="00234373" w:rsidRPr="00071297" w:rsidRDefault="00234373" w:rsidP="00E50AA7">
      <w:pPr>
        <w:pStyle w:val="Nadpis3"/>
        <w:keepNext w:val="0"/>
        <w:keepLines w:val="0"/>
        <w:numPr>
          <w:ilvl w:val="0"/>
          <w:numId w:val="0"/>
        </w:numPr>
        <w:spacing w:after="0" w:line="240" w:lineRule="auto"/>
        <w:ind w:left="567"/>
        <w:jc w:val="both"/>
        <w:rPr>
          <w:rFonts w:cs="Arial"/>
          <w:noProof/>
        </w:rPr>
      </w:pPr>
    </w:p>
    <w:p w14:paraId="28F671B1" w14:textId="493BE61C" w:rsidR="0094391B" w:rsidRPr="00071297" w:rsidRDefault="00C00CC5" w:rsidP="00FC18D9">
      <w:pPr>
        <w:pStyle w:val="Nadpis3"/>
        <w:keepNext w:val="0"/>
        <w:keepLines w:val="0"/>
        <w:numPr>
          <w:ilvl w:val="1"/>
          <w:numId w:val="151"/>
        </w:numPr>
        <w:spacing w:after="0" w:line="240" w:lineRule="auto"/>
        <w:ind w:left="567" w:hanging="567"/>
        <w:jc w:val="both"/>
        <w:rPr>
          <w:rFonts w:cs="Arial"/>
          <w:noProof/>
        </w:rPr>
      </w:pPr>
      <w:r>
        <w:rPr>
          <w:rFonts w:cs="Arial"/>
          <w:noProof/>
        </w:rPr>
        <w:t>O</w:t>
      </w:r>
      <w:r w:rsidR="0094391B" w:rsidRPr="00071297">
        <w:rPr>
          <w:rFonts w:cs="Arial"/>
          <w:noProof/>
        </w:rPr>
        <w:t>bstarávateľ bude pri komunikácii s</w:t>
      </w:r>
      <w:r w:rsidR="0094391B" w:rsidRPr="00071297">
        <w:rPr>
          <w:rFonts w:ascii="Calibri" w:hAnsi="Calibri" w:cs="Calibri"/>
          <w:noProof/>
        </w:rPr>
        <w:t> </w:t>
      </w:r>
      <w:r w:rsidR="0094391B" w:rsidRPr="00071297">
        <w:rPr>
          <w:rFonts w:cs="Arial"/>
          <w:noProof/>
        </w:rPr>
        <w:t>uch</w:t>
      </w:r>
      <w:r w:rsidR="0094391B" w:rsidRPr="00071297">
        <w:rPr>
          <w:rFonts w:cs="Proba Pro"/>
          <w:noProof/>
        </w:rPr>
        <w:t>á</w:t>
      </w:r>
      <w:r w:rsidR="0094391B" w:rsidRPr="00071297">
        <w:rPr>
          <w:rFonts w:cs="Arial"/>
          <w:noProof/>
        </w:rPr>
        <w:t>dza</w:t>
      </w:r>
      <w:r w:rsidR="0094391B" w:rsidRPr="00071297">
        <w:rPr>
          <w:rFonts w:cs="Proba Pro CE"/>
          <w:noProof/>
        </w:rPr>
        <w:t>č</w:t>
      </w:r>
      <w:r w:rsidR="0094391B" w:rsidRPr="00071297">
        <w:rPr>
          <w:rFonts w:cs="Arial"/>
          <w:noProof/>
        </w:rPr>
        <w:t>mi, resp. z</w:t>
      </w:r>
      <w:r w:rsidR="0094391B" w:rsidRPr="00071297">
        <w:rPr>
          <w:rFonts w:cs="Proba Pro"/>
          <w:noProof/>
        </w:rPr>
        <w:t>á</w:t>
      </w:r>
      <w:r w:rsidR="0094391B" w:rsidRPr="00071297">
        <w:rPr>
          <w:rFonts w:cs="Arial"/>
          <w:noProof/>
        </w:rPr>
        <w:t>ujemcami, postupova</w:t>
      </w:r>
      <w:r w:rsidR="0094391B" w:rsidRPr="00071297">
        <w:rPr>
          <w:rFonts w:cs="Proba Pro CE"/>
          <w:noProof/>
        </w:rPr>
        <w:t>ť</w:t>
      </w:r>
      <w:r w:rsidR="0094391B" w:rsidRPr="00071297">
        <w:rPr>
          <w:rFonts w:cs="Arial"/>
          <w:noProof/>
        </w:rPr>
        <w:t xml:space="preserve"> v zmysle </w:t>
      </w:r>
      <w:r w:rsidR="0094391B" w:rsidRPr="00071297">
        <w:rPr>
          <w:rFonts w:cs="Proba Pro"/>
          <w:noProof/>
        </w:rPr>
        <w:t>§</w:t>
      </w:r>
      <w:r w:rsidR="0094391B" w:rsidRPr="00071297">
        <w:rPr>
          <w:rFonts w:cs="Arial"/>
          <w:noProof/>
        </w:rPr>
        <w:t xml:space="preserve"> 20 ZVO prostredníctvom komunikačného rozhrania systému JOSEPHINE. Tento spôsob komunikácie sa týka akejkoľvek komunikácie a podaní medzi obstarávateľom a</w:t>
      </w:r>
      <w:r w:rsidR="0094391B" w:rsidRPr="00071297">
        <w:rPr>
          <w:rFonts w:ascii="Calibri" w:hAnsi="Calibri" w:cs="Calibri"/>
          <w:noProof/>
        </w:rPr>
        <w:t> </w:t>
      </w:r>
      <w:r w:rsidR="0094391B" w:rsidRPr="00071297">
        <w:rPr>
          <w:rFonts w:cs="Arial"/>
          <w:noProof/>
        </w:rPr>
        <w:t>uch</w:t>
      </w:r>
      <w:r w:rsidR="0094391B" w:rsidRPr="00071297">
        <w:rPr>
          <w:rFonts w:cs="Proba Pro"/>
          <w:noProof/>
        </w:rPr>
        <w:t>á</w:t>
      </w:r>
      <w:r w:rsidR="0094391B" w:rsidRPr="00071297">
        <w:rPr>
          <w:rFonts w:cs="Arial"/>
          <w:noProof/>
        </w:rPr>
        <w:t>dza</w:t>
      </w:r>
      <w:r w:rsidR="0094391B" w:rsidRPr="00071297">
        <w:rPr>
          <w:rFonts w:cs="Proba Pro CE"/>
          <w:noProof/>
        </w:rPr>
        <w:t>č</w:t>
      </w:r>
      <w:r w:rsidR="0094391B" w:rsidRPr="00071297">
        <w:rPr>
          <w:rFonts w:cs="Arial"/>
          <w:noProof/>
        </w:rPr>
        <w:t>mi, resp. z</w:t>
      </w:r>
      <w:r w:rsidR="0094391B" w:rsidRPr="00071297">
        <w:rPr>
          <w:rFonts w:cs="Proba Pro"/>
          <w:noProof/>
        </w:rPr>
        <w:t>á</w:t>
      </w:r>
      <w:r w:rsidR="0094391B" w:rsidRPr="00071297">
        <w:rPr>
          <w:rFonts w:cs="Arial"/>
          <w:noProof/>
        </w:rPr>
        <w:t>ujemcami,  po</w:t>
      </w:r>
      <w:r w:rsidR="0094391B" w:rsidRPr="00071297">
        <w:rPr>
          <w:rFonts w:cs="Proba Pro CE"/>
          <w:noProof/>
        </w:rPr>
        <w:t>č</w:t>
      </w:r>
      <w:r w:rsidR="0094391B" w:rsidRPr="00071297">
        <w:rPr>
          <w:rFonts w:cs="Arial"/>
          <w:noProof/>
        </w:rPr>
        <w:t>as cel</w:t>
      </w:r>
      <w:r w:rsidR="0094391B" w:rsidRPr="00071297">
        <w:rPr>
          <w:rFonts w:cs="Proba Pro"/>
          <w:noProof/>
        </w:rPr>
        <w:t>é</w:t>
      </w:r>
      <w:r w:rsidR="0094391B" w:rsidRPr="00071297">
        <w:rPr>
          <w:rFonts w:cs="Arial"/>
          <w:noProof/>
        </w:rPr>
        <w:t>ho procesu verejn</w:t>
      </w:r>
      <w:r w:rsidR="0094391B" w:rsidRPr="00071297">
        <w:rPr>
          <w:rFonts w:cs="Proba Pro"/>
          <w:noProof/>
        </w:rPr>
        <w:t>é</w:t>
      </w:r>
      <w:r w:rsidR="0094391B" w:rsidRPr="00071297">
        <w:rPr>
          <w:rFonts w:cs="Arial"/>
          <w:noProof/>
        </w:rPr>
        <w:t>ho obstar</w:t>
      </w:r>
      <w:r w:rsidR="0094391B" w:rsidRPr="00071297">
        <w:rPr>
          <w:rFonts w:cs="Proba Pro"/>
          <w:noProof/>
        </w:rPr>
        <w:t>á</w:t>
      </w:r>
      <w:r w:rsidR="0094391B" w:rsidRPr="00071297">
        <w:rPr>
          <w:rFonts w:cs="Arial"/>
          <w:noProof/>
        </w:rPr>
        <w:t xml:space="preserve">vania. </w:t>
      </w:r>
    </w:p>
    <w:p w14:paraId="1174699F"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3A04B5D4" w14:textId="77777777" w:rsidR="0094391B" w:rsidRPr="00071297" w:rsidRDefault="0094391B" w:rsidP="00FC18D9">
      <w:pPr>
        <w:pStyle w:val="Nadpis3"/>
        <w:keepNext w:val="0"/>
        <w:keepLines w:val="0"/>
        <w:numPr>
          <w:ilvl w:val="1"/>
          <w:numId w:val="151"/>
        </w:numPr>
        <w:spacing w:after="0" w:line="240" w:lineRule="auto"/>
        <w:ind w:left="567" w:hanging="567"/>
        <w:jc w:val="both"/>
        <w:rPr>
          <w:rFonts w:cs="Arial"/>
          <w:noProof/>
        </w:rPr>
      </w:pPr>
      <w:r w:rsidRPr="00071297">
        <w:rPr>
          <w:rFonts w:cs="Arial"/>
          <w:noProof/>
        </w:rPr>
        <w:t xml:space="preserve">JOSEPHINE je na účely tohto verejného obstarávania softvér pre elektronizáciu zadávania verejných zákaziek. JOSEPHINE je webová aplikácia na doméne </w:t>
      </w:r>
      <w:hyperlink r:id="rId14" w:history="1">
        <w:r w:rsidRPr="00071297">
          <w:rPr>
            <w:rFonts w:cs="Arial"/>
            <w:noProof/>
          </w:rPr>
          <w:t>https://josephine.proebiz.com</w:t>
        </w:r>
      </w:hyperlink>
      <w:r w:rsidRPr="00071297">
        <w:rPr>
          <w:rFonts w:cs="Arial"/>
          <w:noProof/>
        </w:rPr>
        <w:t>.</w:t>
      </w:r>
    </w:p>
    <w:p w14:paraId="61C06147"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2C60C3C6" w14:textId="77777777" w:rsidR="0094391B" w:rsidRPr="00071297" w:rsidRDefault="0094391B" w:rsidP="00FC18D9">
      <w:pPr>
        <w:pStyle w:val="Nadpis3"/>
        <w:keepNext w:val="0"/>
        <w:keepLines w:val="0"/>
        <w:numPr>
          <w:ilvl w:val="1"/>
          <w:numId w:val="151"/>
        </w:numPr>
        <w:spacing w:after="0" w:line="240" w:lineRule="auto"/>
        <w:ind w:left="567" w:hanging="567"/>
        <w:jc w:val="both"/>
        <w:rPr>
          <w:rFonts w:cs="Arial"/>
          <w:noProof/>
        </w:rPr>
      </w:pPr>
      <w:r w:rsidRPr="00071297">
        <w:rPr>
          <w:rFonts w:cs="Arial"/>
          <w:noProof/>
        </w:rPr>
        <w:t>Návod na používanie systému je dostupný na webovom sídle portálu JOSEPHINE (</w:t>
      </w:r>
      <w:hyperlink r:id="rId15" w:history="1">
        <w:r w:rsidRPr="00071297">
          <w:rPr>
            <w:rFonts w:cs="Arial"/>
            <w:noProof/>
          </w:rPr>
          <w:t>http://files.nar.cz/docs/josephine/sk/Skrateny_navod_ucastnik.pdf</w:t>
        </w:r>
      </w:hyperlink>
      <w:r w:rsidRPr="00071297">
        <w:rPr>
          <w:rFonts w:cs="Arial"/>
          <w:noProof/>
        </w:rPr>
        <w:t xml:space="preserve">). </w:t>
      </w:r>
    </w:p>
    <w:p w14:paraId="17435AC0"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DFD26BC" w14:textId="77777777" w:rsidR="0094391B" w:rsidRPr="00071297" w:rsidRDefault="0094391B" w:rsidP="00FC18D9">
      <w:pPr>
        <w:pStyle w:val="Nadpis3"/>
        <w:keepNext w:val="0"/>
        <w:keepLines w:val="0"/>
        <w:numPr>
          <w:ilvl w:val="1"/>
          <w:numId w:val="151"/>
        </w:numPr>
        <w:spacing w:after="0" w:line="240" w:lineRule="auto"/>
        <w:ind w:left="567" w:hanging="567"/>
        <w:jc w:val="both"/>
        <w:rPr>
          <w:rFonts w:cs="Arial"/>
          <w:noProof/>
        </w:rPr>
      </w:pPr>
      <w:r w:rsidRPr="00071297">
        <w:rPr>
          <w:rFonts w:cs="Arial"/>
          <w:noProof/>
        </w:rPr>
        <w:t>Minimálne technické požiadavky na používanie systému sú dostupné na webovom sídle portálu JOSEPHINE (</w:t>
      </w:r>
      <w:hyperlink r:id="rId16" w:history="1">
        <w:r w:rsidRPr="00071297">
          <w:rPr>
            <w:rFonts w:cs="Arial"/>
            <w:noProof/>
          </w:rPr>
          <w:t>http://files.nar.cz/docs/josephine/sk/Technicke_poziadavky_sw_JOSEPHINE.pdf</w:t>
        </w:r>
      </w:hyperlink>
      <w:r w:rsidRPr="00071297">
        <w:rPr>
          <w:rFonts w:cs="Arial"/>
          <w:noProof/>
        </w:rPr>
        <w:t>).</w:t>
      </w:r>
    </w:p>
    <w:p w14:paraId="43C3A980"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78CF9790" w14:textId="77777777" w:rsidR="0094391B" w:rsidRPr="00071297" w:rsidRDefault="0094391B" w:rsidP="00FC18D9">
      <w:pPr>
        <w:pStyle w:val="Nadpis3"/>
        <w:keepNext w:val="0"/>
        <w:keepLines w:val="0"/>
        <w:numPr>
          <w:ilvl w:val="1"/>
          <w:numId w:val="151"/>
        </w:numPr>
        <w:spacing w:after="0" w:line="240" w:lineRule="auto"/>
        <w:ind w:left="567" w:hanging="567"/>
        <w:jc w:val="both"/>
        <w:rPr>
          <w:rFonts w:cs="Arial"/>
          <w:noProof/>
        </w:rPr>
      </w:pPr>
      <w:r w:rsidRPr="00071297">
        <w:rPr>
          <w:rFonts w:cs="Arial"/>
          <w:noProof/>
        </w:rPr>
        <w:t xml:space="preserve">Na bezproblémové používanie systému JOSEPHINE je nutné používať jeden z podporovaných internetových prehliadačov: </w:t>
      </w:r>
    </w:p>
    <w:p w14:paraId="4EF674E9" w14:textId="77777777" w:rsidR="0094391B" w:rsidRPr="00071297" w:rsidRDefault="0094391B" w:rsidP="00FC18D9">
      <w:pPr>
        <w:pStyle w:val="Nadpis3"/>
        <w:keepNext w:val="0"/>
        <w:keepLines w:val="0"/>
        <w:numPr>
          <w:ilvl w:val="2"/>
          <w:numId w:val="151"/>
        </w:numPr>
        <w:spacing w:after="0" w:line="240" w:lineRule="auto"/>
        <w:ind w:left="1134" w:hanging="568"/>
        <w:jc w:val="both"/>
        <w:rPr>
          <w:rFonts w:cs="Arial"/>
          <w:noProof/>
        </w:rPr>
      </w:pPr>
      <w:r w:rsidRPr="00071297">
        <w:rPr>
          <w:rFonts w:cs="Arial"/>
          <w:noProof/>
        </w:rPr>
        <w:t xml:space="preserve">Microsoft Internet Explorer verzia 11.0 a vyššia, </w:t>
      </w:r>
    </w:p>
    <w:p w14:paraId="5FEFE363" w14:textId="77777777" w:rsidR="0094391B" w:rsidRPr="00071297" w:rsidRDefault="0094391B" w:rsidP="00FC18D9">
      <w:pPr>
        <w:pStyle w:val="Nadpis3"/>
        <w:keepNext w:val="0"/>
        <w:keepLines w:val="0"/>
        <w:numPr>
          <w:ilvl w:val="2"/>
          <w:numId w:val="151"/>
        </w:numPr>
        <w:spacing w:after="0" w:line="240" w:lineRule="auto"/>
        <w:ind w:left="1134" w:hanging="568"/>
        <w:jc w:val="both"/>
        <w:rPr>
          <w:rFonts w:cs="Arial"/>
          <w:noProof/>
        </w:rPr>
      </w:pPr>
      <w:r w:rsidRPr="00071297">
        <w:rPr>
          <w:rFonts w:cs="Arial"/>
          <w:noProof/>
        </w:rPr>
        <w:t>Mozilla Firefox verzia 13.0 a vyššia,</w:t>
      </w:r>
    </w:p>
    <w:p w14:paraId="10F33784" w14:textId="77777777" w:rsidR="0094391B" w:rsidRPr="00071297" w:rsidRDefault="0094391B" w:rsidP="00FC18D9">
      <w:pPr>
        <w:pStyle w:val="Nadpis3"/>
        <w:keepNext w:val="0"/>
        <w:keepLines w:val="0"/>
        <w:numPr>
          <w:ilvl w:val="2"/>
          <w:numId w:val="151"/>
        </w:numPr>
        <w:spacing w:after="0" w:line="240" w:lineRule="auto"/>
        <w:ind w:left="1134" w:hanging="568"/>
        <w:jc w:val="both"/>
        <w:rPr>
          <w:rFonts w:cs="Arial"/>
          <w:noProof/>
        </w:rPr>
      </w:pPr>
      <w:r w:rsidRPr="00071297">
        <w:rPr>
          <w:rFonts w:cs="Arial"/>
          <w:noProof/>
        </w:rPr>
        <w:t xml:space="preserve">Google Chrome, alebo </w:t>
      </w:r>
    </w:p>
    <w:p w14:paraId="5DA581AB" w14:textId="77777777" w:rsidR="0094391B" w:rsidRPr="00071297" w:rsidRDefault="0094391B" w:rsidP="00FC18D9">
      <w:pPr>
        <w:pStyle w:val="Nadpis3"/>
        <w:keepNext w:val="0"/>
        <w:keepLines w:val="0"/>
        <w:numPr>
          <w:ilvl w:val="2"/>
          <w:numId w:val="151"/>
        </w:numPr>
        <w:spacing w:after="0" w:line="240" w:lineRule="auto"/>
        <w:ind w:left="1134" w:hanging="568"/>
        <w:jc w:val="both"/>
        <w:rPr>
          <w:rFonts w:cs="Arial"/>
          <w:noProof/>
        </w:rPr>
      </w:pPr>
      <w:r w:rsidRPr="00071297">
        <w:rPr>
          <w:rFonts w:cs="Arial"/>
          <w:noProof/>
        </w:rPr>
        <w:t>Microsoft Edge.</w:t>
      </w:r>
    </w:p>
    <w:p w14:paraId="316C583C"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2481CAD8" w14:textId="77777777" w:rsidR="0094391B" w:rsidRPr="00071297" w:rsidRDefault="0094391B" w:rsidP="00FC18D9">
      <w:pPr>
        <w:pStyle w:val="Nadpis3"/>
        <w:keepNext w:val="0"/>
        <w:keepLines w:val="0"/>
        <w:numPr>
          <w:ilvl w:val="1"/>
          <w:numId w:val="151"/>
        </w:numPr>
        <w:spacing w:after="0" w:line="240" w:lineRule="auto"/>
        <w:ind w:left="567" w:hanging="567"/>
        <w:jc w:val="both"/>
        <w:rPr>
          <w:rFonts w:cs="Arial"/>
          <w:noProof/>
        </w:rPr>
      </w:pPr>
      <w:r w:rsidRPr="00071297">
        <w:rPr>
          <w:rFonts w:cs="Arial"/>
          <w:noProof/>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24F7A2A"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5E0E71DA" w14:textId="19F78DE0" w:rsidR="0094391B" w:rsidRPr="00071297" w:rsidRDefault="0094391B" w:rsidP="00FC18D9">
      <w:pPr>
        <w:pStyle w:val="Nadpis3"/>
        <w:keepNext w:val="0"/>
        <w:keepLines w:val="0"/>
        <w:numPr>
          <w:ilvl w:val="1"/>
          <w:numId w:val="151"/>
        </w:numPr>
        <w:spacing w:after="0" w:line="240" w:lineRule="auto"/>
        <w:ind w:left="567" w:hanging="567"/>
        <w:jc w:val="both"/>
        <w:rPr>
          <w:rFonts w:cs="Arial"/>
          <w:noProof/>
        </w:rPr>
      </w:pPr>
      <w:r w:rsidRPr="00071297">
        <w:rPr>
          <w:rFonts w:cs="Arial"/>
          <w:noProof/>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071297">
        <w:rPr>
          <w:rFonts w:cs="Arial"/>
          <w:noProof/>
        </w:rPr>
        <w:t>i</w:t>
      </w:r>
      <w:r w:rsidRPr="00071297">
        <w:rPr>
          <w:rFonts w:cs="Arial"/>
          <w:noProof/>
        </w:rPr>
        <w:t xml:space="preserve"> s obstarávateľom.</w:t>
      </w:r>
    </w:p>
    <w:p w14:paraId="6B3294CE"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E839029" w14:textId="349EADF1" w:rsidR="0094391B" w:rsidRPr="00071297" w:rsidRDefault="0094391B" w:rsidP="00FC18D9">
      <w:pPr>
        <w:pStyle w:val="Nadpis3"/>
        <w:keepNext w:val="0"/>
        <w:keepLines w:val="0"/>
        <w:numPr>
          <w:ilvl w:val="1"/>
          <w:numId w:val="151"/>
        </w:numPr>
        <w:spacing w:after="0" w:line="240" w:lineRule="auto"/>
        <w:ind w:left="567" w:hanging="567"/>
        <w:jc w:val="both"/>
        <w:rPr>
          <w:rFonts w:cs="Arial"/>
          <w:noProof/>
        </w:rPr>
      </w:pPr>
      <w:r w:rsidRPr="00071297">
        <w:rPr>
          <w:rFonts w:cs="Arial"/>
          <w:noProof/>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683E28F8"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33B69526" w14:textId="4A87F65F" w:rsidR="00234373" w:rsidRPr="00071297" w:rsidRDefault="00C00CC5" w:rsidP="00FC18D9">
      <w:pPr>
        <w:pStyle w:val="Nadpis3"/>
        <w:keepNext w:val="0"/>
        <w:keepLines w:val="0"/>
        <w:numPr>
          <w:ilvl w:val="1"/>
          <w:numId w:val="151"/>
        </w:numPr>
        <w:spacing w:after="0" w:line="240" w:lineRule="auto"/>
        <w:ind w:left="567" w:hanging="567"/>
        <w:jc w:val="both"/>
        <w:rPr>
          <w:noProof/>
        </w:rPr>
      </w:pPr>
      <w:r>
        <w:rPr>
          <w:noProof/>
        </w:rPr>
        <w:t>O</w:t>
      </w:r>
      <w:r w:rsidR="00234373" w:rsidRPr="00071297">
        <w:rPr>
          <w:rFonts w:cs="Arial"/>
          <w:noProof/>
        </w:rPr>
        <w:t>bstarávateľ</w:t>
      </w:r>
      <w:r w:rsidR="00234373" w:rsidRPr="00071297">
        <w:rPr>
          <w:noProof/>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00234373" w:rsidRPr="00071297">
        <w:rPr>
          <w:rFonts w:ascii="Calibri" w:hAnsi="Calibri" w:cs="Calibri"/>
          <w:noProof/>
        </w:rPr>
        <w:t> </w:t>
      </w:r>
      <w:r w:rsidR="00234373" w:rsidRPr="00071297">
        <w:rPr>
          <w:noProof/>
        </w:rPr>
        <w:t>uch</w:t>
      </w:r>
      <w:r w:rsidR="00234373" w:rsidRPr="00071297">
        <w:rPr>
          <w:rFonts w:cs="Proba Pro"/>
          <w:noProof/>
        </w:rPr>
        <w:t>á</w:t>
      </w:r>
      <w:r w:rsidR="00234373" w:rsidRPr="00071297">
        <w:rPr>
          <w:noProof/>
        </w:rPr>
        <w:t>dza</w:t>
      </w:r>
      <w:r w:rsidR="00234373" w:rsidRPr="00071297">
        <w:rPr>
          <w:rFonts w:cs="Proba Pro"/>
          <w:noProof/>
        </w:rPr>
        <w:t>č</w:t>
      </w:r>
      <w:r w:rsidR="00234373" w:rsidRPr="00071297">
        <w:rPr>
          <w:noProof/>
        </w:rPr>
        <w:t>mi, ktor</w:t>
      </w:r>
      <w:r w:rsidR="00234373" w:rsidRPr="00071297">
        <w:rPr>
          <w:rFonts w:cs="Proba Pro"/>
          <w:noProof/>
        </w:rPr>
        <w:t>á</w:t>
      </w:r>
      <w:r w:rsidR="00234373" w:rsidRPr="00071297">
        <w:rPr>
          <w:noProof/>
        </w:rPr>
        <w:t xml:space="preserve"> bude realizovan</w:t>
      </w:r>
      <w:r w:rsidR="00234373" w:rsidRPr="00071297">
        <w:rPr>
          <w:rFonts w:cs="Proba Pro"/>
          <w:noProof/>
        </w:rPr>
        <w:t>á</w:t>
      </w:r>
      <w:r w:rsidR="00234373" w:rsidRPr="00071297">
        <w:rPr>
          <w:noProof/>
        </w:rPr>
        <w:t xml:space="preserve"> prostredn</w:t>
      </w:r>
      <w:r w:rsidR="00234373" w:rsidRPr="00071297">
        <w:rPr>
          <w:rFonts w:cs="Proba Pro"/>
          <w:noProof/>
        </w:rPr>
        <w:t>í</w:t>
      </w:r>
      <w:r w:rsidR="00234373" w:rsidRPr="00071297">
        <w:rPr>
          <w:noProof/>
        </w:rPr>
        <w:t>ctvom syst</w:t>
      </w:r>
      <w:r w:rsidR="00234373" w:rsidRPr="00071297">
        <w:rPr>
          <w:rFonts w:cs="Proba Pro"/>
          <w:noProof/>
        </w:rPr>
        <w:t>é</w:t>
      </w:r>
      <w:r w:rsidR="00234373" w:rsidRPr="00071297">
        <w:rPr>
          <w:noProof/>
        </w:rPr>
        <w:t>mu JOSEPHINE, bude zasielan</w:t>
      </w:r>
      <w:r w:rsidR="00234373" w:rsidRPr="00071297">
        <w:rPr>
          <w:rFonts w:cs="Proba Pro"/>
          <w:noProof/>
        </w:rPr>
        <w:t>á</w:t>
      </w:r>
      <w:r w:rsidR="00234373" w:rsidRPr="00071297">
        <w:rPr>
          <w:noProof/>
        </w:rPr>
        <w:t xml:space="preserve"> na z</w:t>
      </w:r>
      <w:r w:rsidR="00234373" w:rsidRPr="00071297">
        <w:rPr>
          <w:rFonts w:cs="Proba Pro"/>
          <w:noProof/>
        </w:rPr>
        <w:t>á</w:t>
      </w:r>
      <w:r w:rsidR="00234373" w:rsidRPr="00071297">
        <w:rPr>
          <w:noProof/>
        </w:rPr>
        <w:t>ujemcom/uch</w:t>
      </w:r>
      <w:r w:rsidR="00234373" w:rsidRPr="00071297">
        <w:rPr>
          <w:rFonts w:cs="Proba Pro"/>
          <w:noProof/>
        </w:rPr>
        <w:t>á</w:t>
      </w:r>
      <w:r w:rsidR="00234373" w:rsidRPr="00071297">
        <w:rPr>
          <w:noProof/>
        </w:rPr>
        <w:t>dza</w:t>
      </w:r>
      <w:r w:rsidR="00234373" w:rsidRPr="00071297">
        <w:rPr>
          <w:rFonts w:cs="Proba Pro"/>
          <w:noProof/>
        </w:rPr>
        <w:t>č</w:t>
      </w:r>
      <w:r w:rsidR="00234373" w:rsidRPr="00071297">
        <w:rPr>
          <w:noProof/>
        </w:rPr>
        <w:t>om ur</w:t>
      </w:r>
      <w:r w:rsidR="00234373" w:rsidRPr="00071297">
        <w:rPr>
          <w:rFonts w:cs="Proba Pro"/>
          <w:noProof/>
        </w:rPr>
        <w:t>č</w:t>
      </w:r>
      <w:r w:rsidR="00234373" w:rsidRPr="00071297">
        <w:rPr>
          <w:noProof/>
        </w:rPr>
        <w:t>en</w:t>
      </w:r>
      <w:r w:rsidR="00234373" w:rsidRPr="00071297">
        <w:rPr>
          <w:rFonts w:cs="Proba Pro"/>
          <w:noProof/>
        </w:rPr>
        <w:t>ý</w:t>
      </w:r>
      <w:r w:rsidR="00234373" w:rsidRPr="00071297">
        <w:rPr>
          <w:noProof/>
        </w:rPr>
        <w:t xml:space="preserve"> kontaktn</w:t>
      </w:r>
      <w:r w:rsidR="00234373" w:rsidRPr="00071297">
        <w:rPr>
          <w:rFonts w:cs="Proba Pro"/>
          <w:noProof/>
        </w:rPr>
        <w:t>ý</w:t>
      </w:r>
      <w:r w:rsidR="00234373" w:rsidRPr="00071297">
        <w:rPr>
          <w:noProof/>
        </w:rPr>
        <w:t xml:space="preserve"> email (zadan</w:t>
      </w:r>
      <w:r w:rsidR="00234373" w:rsidRPr="00071297">
        <w:rPr>
          <w:rFonts w:cs="Proba Pro"/>
          <w:noProof/>
        </w:rPr>
        <w:t>ý</w:t>
      </w:r>
      <w:r w:rsidR="00234373" w:rsidRPr="00071297">
        <w:rPr>
          <w:noProof/>
        </w:rPr>
        <w:t xml:space="preserve"> pri registr</w:t>
      </w:r>
      <w:r w:rsidR="00234373" w:rsidRPr="00071297">
        <w:rPr>
          <w:rFonts w:cs="Proba Pro"/>
          <w:noProof/>
        </w:rPr>
        <w:t>á</w:t>
      </w:r>
      <w:r w:rsidR="00234373" w:rsidRPr="00071297">
        <w:rPr>
          <w:noProof/>
        </w:rPr>
        <w:t>cii do syst</w:t>
      </w:r>
      <w:r w:rsidR="00234373" w:rsidRPr="00071297">
        <w:rPr>
          <w:rFonts w:cs="Proba Pro"/>
          <w:noProof/>
        </w:rPr>
        <w:t>é</w:t>
      </w:r>
      <w:r w:rsidR="00234373" w:rsidRPr="00071297">
        <w:rPr>
          <w:noProof/>
        </w:rPr>
        <w:t xml:space="preserve">mu JOSEPHINE).  </w:t>
      </w:r>
    </w:p>
    <w:p w14:paraId="7E84B196"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1731037" w14:textId="52ABFC12" w:rsidR="00D00B12" w:rsidRPr="00071297" w:rsidRDefault="00C00CC5" w:rsidP="00FC18D9">
      <w:pPr>
        <w:pStyle w:val="Nadpis3"/>
        <w:keepNext w:val="0"/>
        <w:keepLines w:val="0"/>
        <w:numPr>
          <w:ilvl w:val="1"/>
          <w:numId w:val="151"/>
        </w:numPr>
        <w:spacing w:after="0" w:line="240" w:lineRule="auto"/>
        <w:ind w:left="567" w:hanging="567"/>
        <w:jc w:val="both"/>
        <w:rPr>
          <w:rFonts w:cs="Arial"/>
          <w:noProof/>
        </w:rPr>
      </w:pPr>
      <w:r>
        <w:rPr>
          <w:rFonts w:cs="Arial"/>
          <w:noProof/>
        </w:rPr>
        <w:t>O</w:t>
      </w:r>
      <w:r w:rsidR="0094391B" w:rsidRPr="00071297">
        <w:rPr>
          <w:rFonts w:cs="Arial"/>
          <w:noProof/>
        </w:rPr>
        <w:t xml:space="preserve">bstarávateľ umožňuje neobmedzený a priamy prístup elektronickými prostriedkami k všetkým poskytnutým dokumentom / informáciám počas lehoty na predkladanie ponúk. </w:t>
      </w:r>
      <w:r>
        <w:rPr>
          <w:rFonts w:cs="Arial"/>
          <w:noProof/>
        </w:rPr>
        <w:t>O</w:t>
      </w:r>
      <w:r w:rsidR="0094391B" w:rsidRPr="00071297">
        <w:rPr>
          <w:rFonts w:cs="Arial"/>
          <w:noProof/>
        </w:rPr>
        <w:t>bstarávateľ bude všetky dokumenty uverejňovať ako elektronické dokumenty (i) v príslušnej časti zákazky v systéme JOSEPHINE a (ii) v profile obstarávateľa zriadenom v elektronickom úložisku na webovej stránke Úradu pre verejné obstarávanie</w:t>
      </w:r>
      <w:r w:rsidR="008D22EF" w:rsidRPr="00071297">
        <w:rPr>
          <w:rFonts w:cs="Arial"/>
          <w:noProof/>
        </w:rPr>
        <w:t>.</w:t>
      </w:r>
      <w:bookmarkStart w:id="51" w:name="_Toc524701776"/>
      <w:bookmarkStart w:id="52" w:name="_x0gk37"/>
    </w:p>
    <w:p w14:paraId="11A20E75" w14:textId="77777777" w:rsidR="00D00B12" w:rsidRPr="00071297" w:rsidRDefault="00D00B12" w:rsidP="00E50AA7">
      <w:pPr>
        <w:pStyle w:val="Nadpis3"/>
        <w:keepNext w:val="0"/>
        <w:keepLines w:val="0"/>
        <w:numPr>
          <w:ilvl w:val="0"/>
          <w:numId w:val="0"/>
        </w:numPr>
        <w:spacing w:after="0" w:line="240" w:lineRule="auto"/>
        <w:ind w:left="567"/>
        <w:jc w:val="both"/>
        <w:rPr>
          <w:rFonts w:cs="Arial"/>
          <w:noProof/>
        </w:rPr>
      </w:pPr>
    </w:p>
    <w:p w14:paraId="5CD2F0A9" w14:textId="6A5DD0B5" w:rsidR="00212C94" w:rsidRPr="00071297" w:rsidRDefault="00D00B12" w:rsidP="00FC18D9">
      <w:pPr>
        <w:pStyle w:val="Nadpis3"/>
        <w:keepNext w:val="0"/>
        <w:keepLines w:val="0"/>
        <w:numPr>
          <w:ilvl w:val="1"/>
          <w:numId w:val="151"/>
        </w:numPr>
        <w:spacing w:after="0" w:line="240" w:lineRule="auto"/>
        <w:ind w:left="567" w:hanging="567"/>
        <w:jc w:val="both"/>
        <w:rPr>
          <w:noProof/>
        </w:rPr>
      </w:pPr>
      <w:r w:rsidRPr="00071297">
        <w:rPr>
          <w:noProof/>
        </w:rPr>
        <w:lastRenderedPageBreak/>
        <w:t xml:space="preserve">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w:t>
      </w:r>
      <w:r w:rsidR="00C00CC5">
        <w:rPr>
          <w:noProof/>
        </w:rPr>
        <w:t>v</w:t>
      </w:r>
      <w:r w:rsidRPr="00071297">
        <w:rPr>
          <w:noProof/>
        </w:rPr>
        <w:t>erejné obstarávanie realizované (t.</w:t>
      </w:r>
      <w:r w:rsidR="00E51ACC">
        <w:rPr>
          <w:noProof/>
        </w:rPr>
        <w:t xml:space="preserve"> </w:t>
      </w:r>
      <w:r w:rsidRPr="00071297">
        <w:rPr>
          <w:noProof/>
        </w:rPr>
        <w:t>j. JOSEPHINE).</w:t>
      </w:r>
    </w:p>
    <w:p w14:paraId="60B32AC2" w14:textId="77777777" w:rsidR="0094391B" w:rsidRPr="00071297" w:rsidRDefault="0094391B" w:rsidP="00E50AA7">
      <w:pPr>
        <w:pStyle w:val="SAP1"/>
        <w:widowControl/>
        <w:numPr>
          <w:ilvl w:val="0"/>
          <w:numId w:val="0"/>
        </w:numPr>
        <w:spacing w:before="0" w:after="0" w:line="240" w:lineRule="auto"/>
        <w:ind w:left="576"/>
        <w:rPr>
          <w:noProof/>
          <w:lang w:val="sk-SK"/>
        </w:rPr>
      </w:pPr>
    </w:p>
    <w:p w14:paraId="547C3595" w14:textId="77777777" w:rsidR="0094391B" w:rsidRPr="00071297" w:rsidRDefault="0094391B" w:rsidP="00E50AA7">
      <w:pPr>
        <w:pStyle w:val="SAP1"/>
        <w:widowControl/>
        <w:spacing w:before="0" w:after="0" w:line="240" w:lineRule="auto"/>
        <w:rPr>
          <w:noProof/>
          <w:lang w:val="sk-SK"/>
        </w:rPr>
      </w:pPr>
      <w:bookmarkStart w:id="53" w:name="_Toc40264898"/>
      <w:r w:rsidRPr="00071297">
        <w:rPr>
          <w:noProof/>
          <w:lang w:val="sk-SK"/>
        </w:rPr>
        <w:t>Vysvetľovanie a</w:t>
      </w:r>
      <w:r w:rsidRPr="00071297">
        <w:rPr>
          <w:rFonts w:ascii="Calibri" w:hAnsi="Calibri" w:cs="Calibri"/>
          <w:noProof/>
          <w:lang w:val="sk-SK"/>
        </w:rPr>
        <w:t> </w:t>
      </w:r>
      <w:r w:rsidRPr="00071297">
        <w:rPr>
          <w:noProof/>
          <w:lang w:val="sk-SK"/>
        </w:rPr>
        <w:t>doplnenie súťažných podkladov</w:t>
      </w:r>
      <w:bookmarkEnd w:id="51"/>
      <w:bookmarkEnd w:id="53"/>
    </w:p>
    <w:p w14:paraId="3C207E8E"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637DCC71" w14:textId="77777777" w:rsidR="00413E32" w:rsidRPr="00071297" w:rsidRDefault="0094391B" w:rsidP="00FC18D9">
      <w:pPr>
        <w:pStyle w:val="Nadpis3"/>
        <w:keepNext w:val="0"/>
        <w:keepLines w:val="0"/>
        <w:numPr>
          <w:ilvl w:val="1"/>
          <w:numId w:val="152"/>
        </w:numPr>
        <w:spacing w:after="0" w:line="240" w:lineRule="auto"/>
        <w:ind w:left="567" w:hanging="567"/>
        <w:jc w:val="both"/>
        <w:rPr>
          <w:rFonts w:cs="Arial"/>
          <w:noProof/>
        </w:rPr>
      </w:pPr>
      <w:r w:rsidRPr="00071297">
        <w:rPr>
          <w:rFonts w:cs="Arial"/>
          <w:noProof/>
        </w:rPr>
        <w:t xml:space="preserve">V prípade nejasností alebo potreby objasnenia akýchkoľvek poskytnutých informácií v lehote na </w:t>
      </w:r>
      <w:r w:rsidRPr="00071297">
        <w:rPr>
          <w:rStyle w:val="spelle"/>
          <w:rFonts w:cs="Arial"/>
          <w:noProof/>
        </w:rPr>
        <w:t>predkladanie</w:t>
      </w:r>
      <w:r w:rsidRPr="00071297">
        <w:rPr>
          <w:rFonts w:cs="Arial"/>
          <w:noProof/>
        </w:rPr>
        <w:t xml:space="preserve"> ponúk, môže ktorýkoľvek zo záujemcov požiadať o</w:t>
      </w:r>
      <w:r w:rsidRPr="00071297">
        <w:rPr>
          <w:rFonts w:ascii="Calibri" w:hAnsi="Calibri" w:cs="Calibri"/>
          <w:noProof/>
        </w:rPr>
        <w:t> </w:t>
      </w:r>
      <w:r w:rsidRPr="00071297">
        <w:rPr>
          <w:rFonts w:cs="Arial"/>
          <w:noProof/>
        </w:rPr>
        <w:t>vysvetlenie prostredn</w:t>
      </w:r>
      <w:r w:rsidRPr="00071297">
        <w:rPr>
          <w:rFonts w:cs="Proba Pro"/>
          <w:noProof/>
        </w:rPr>
        <w:t>í</w:t>
      </w:r>
      <w:r w:rsidRPr="00071297">
        <w:rPr>
          <w:rFonts w:cs="Arial"/>
          <w:noProof/>
        </w:rPr>
        <w:t>ctvom komunika</w:t>
      </w:r>
      <w:r w:rsidRPr="00071297">
        <w:rPr>
          <w:rFonts w:cs="Proba Pro CE"/>
          <w:noProof/>
        </w:rPr>
        <w:t>č</w:t>
      </w:r>
      <w:r w:rsidRPr="00071297">
        <w:rPr>
          <w:rFonts w:cs="Arial"/>
          <w:noProof/>
        </w:rPr>
        <w:t>n</w:t>
      </w:r>
      <w:r w:rsidRPr="00071297">
        <w:rPr>
          <w:rFonts w:cs="Proba Pro"/>
          <w:noProof/>
        </w:rPr>
        <w:t>é</w:t>
      </w:r>
      <w:r w:rsidRPr="00071297">
        <w:rPr>
          <w:rFonts w:cs="Arial"/>
          <w:noProof/>
        </w:rPr>
        <w:t>ho rozhrania syst</w:t>
      </w:r>
      <w:r w:rsidRPr="00071297">
        <w:rPr>
          <w:rFonts w:cs="Proba Pro"/>
          <w:noProof/>
        </w:rPr>
        <w:t>é</w:t>
      </w:r>
      <w:r w:rsidRPr="00071297">
        <w:rPr>
          <w:rFonts w:cs="Arial"/>
          <w:noProof/>
        </w:rPr>
        <w:t>mu JOSEPHINE pod</w:t>
      </w:r>
      <w:r w:rsidRPr="00071297">
        <w:rPr>
          <w:rFonts w:cs="Proba Pro CE"/>
          <w:noProof/>
        </w:rPr>
        <w:t>ľ</w:t>
      </w:r>
      <w:r w:rsidRPr="00071297">
        <w:rPr>
          <w:rFonts w:cs="Arial"/>
          <w:noProof/>
        </w:rPr>
        <w:t>a vy</w:t>
      </w:r>
      <w:r w:rsidRPr="00071297">
        <w:rPr>
          <w:rFonts w:cs="Proba Pro"/>
          <w:noProof/>
        </w:rPr>
        <w:t>šš</w:t>
      </w:r>
      <w:r w:rsidRPr="00071297">
        <w:rPr>
          <w:rFonts w:cs="Arial"/>
          <w:noProof/>
        </w:rPr>
        <w:t>ie uveden</w:t>
      </w:r>
      <w:r w:rsidRPr="00071297">
        <w:rPr>
          <w:rFonts w:cs="Proba Pro"/>
          <w:noProof/>
        </w:rPr>
        <w:t>ý</w:t>
      </w:r>
      <w:r w:rsidRPr="00071297">
        <w:rPr>
          <w:rFonts w:cs="Arial"/>
          <w:noProof/>
        </w:rPr>
        <w:t>ch pravidiel komunikácie.</w:t>
      </w:r>
    </w:p>
    <w:p w14:paraId="14595640" w14:textId="77777777" w:rsidR="00413E32" w:rsidRPr="00071297" w:rsidRDefault="00413E32" w:rsidP="00E50AA7">
      <w:pPr>
        <w:pStyle w:val="Nadpis3"/>
        <w:keepNext w:val="0"/>
        <w:keepLines w:val="0"/>
        <w:numPr>
          <w:ilvl w:val="0"/>
          <w:numId w:val="0"/>
        </w:numPr>
        <w:spacing w:after="0" w:line="240" w:lineRule="auto"/>
        <w:ind w:left="567"/>
        <w:jc w:val="both"/>
        <w:rPr>
          <w:rFonts w:cs="Arial"/>
          <w:noProof/>
        </w:rPr>
      </w:pPr>
    </w:p>
    <w:p w14:paraId="45A3D6DE" w14:textId="1765597A" w:rsidR="0094391B" w:rsidRPr="00071297" w:rsidRDefault="00C00CC5" w:rsidP="00FC18D9">
      <w:pPr>
        <w:pStyle w:val="Nadpis3"/>
        <w:keepNext w:val="0"/>
        <w:keepLines w:val="0"/>
        <w:numPr>
          <w:ilvl w:val="1"/>
          <w:numId w:val="152"/>
        </w:numPr>
        <w:spacing w:after="0" w:line="240" w:lineRule="auto"/>
        <w:ind w:left="567" w:hanging="567"/>
        <w:jc w:val="both"/>
        <w:rPr>
          <w:rFonts w:cs="Arial"/>
          <w:noProof/>
        </w:rPr>
      </w:pPr>
      <w:r>
        <w:rPr>
          <w:rFonts w:cs="Arial"/>
          <w:noProof/>
        </w:rPr>
        <w:t>O</w:t>
      </w:r>
      <w:r w:rsidR="0094391B" w:rsidRPr="00071297">
        <w:rPr>
          <w:rFonts w:cs="Arial"/>
          <w:noProof/>
        </w:rPr>
        <w:t>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0F6A48F4" w14:textId="77777777" w:rsidR="00C90277" w:rsidRPr="00071297" w:rsidRDefault="00C90277" w:rsidP="00E50AA7">
      <w:pPr>
        <w:pStyle w:val="Nadpis3"/>
        <w:keepNext w:val="0"/>
        <w:keepLines w:val="0"/>
        <w:numPr>
          <w:ilvl w:val="0"/>
          <w:numId w:val="0"/>
        </w:numPr>
        <w:spacing w:after="0" w:line="240" w:lineRule="auto"/>
        <w:ind w:left="567"/>
        <w:jc w:val="both"/>
        <w:rPr>
          <w:rFonts w:cs="Arial"/>
          <w:noProof/>
        </w:rPr>
      </w:pPr>
    </w:p>
    <w:p w14:paraId="1DEA509F" w14:textId="77777777" w:rsidR="0094391B" w:rsidRPr="00071297" w:rsidRDefault="0094391B" w:rsidP="00E50AA7">
      <w:pPr>
        <w:pStyle w:val="SAP1"/>
        <w:widowControl/>
        <w:spacing w:before="0" w:after="0" w:line="240" w:lineRule="auto"/>
        <w:rPr>
          <w:noProof/>
          <w:lang w:val="sk-SK"/>
        </w:rPr>
      </w:pPr>
      <w:bookmarkStart w:id="54" w:name="_Toc524701777"/>
      <w:bookmarkStart w:id="55" w:name="_h042r0"/>
      <w:bookmarkStart w:id="56" w:name="_Toc40264899"/>
      <w:bookmarkEnd w:id="52"/>
      <w:r w:rsidRPr="00071297">
        <w:rPr>
          <w:noProof/>
          <w:lang w:val="sk-SK"/>
        </w:rPr>
        <w:t>Obhliadka miesta dodania predmetu zákazky</w:t>
      </w:r>
      <w:bookmarkEnd w:id="54"/>
      <w:bookmarkEnd w:id="56"/>
    </w:p>
    <w:p w14:paraId="4123ABEB" w14:textId="77777777" w:rsidR="0094391B" w:rsidRPr="00071297" w:rsidRDefault="0094391B" w:rsidP="00E50AA7">
      <w:pPr>
        <w:pStyle w:val="Nadpis3"/>
        <w:keepNext w:val="0"/>
        <w:keepLines w:val="0"/>
        <w:numPr>
          <w:ilvl w:val="0"/>
          <w:numId w:val="0"/>
        </w:numPr>
        <w:spacing w:after="0" w:line="240" w:lineRule="auto"/>
        <w:ind w:left="567"/>
        <w:jc w:val="both"/>
        <w:rPr>
          <w:noProof/>
          <w:color w:val="000000"/>
        </w:rPr>
      </w:pPr>
      <w:bookmarkStart w:id="57" w:name="_Toc524701778"/>
    </w:p>
    <w:p w14:paraId="2F8102D4" w14:textId="77777777" w:rsidR="00357CA1" w:rsidRPr="00071297" w:rsidRDefault="00357CA1" w:rsidP="00FC18D9">
      <w:pPr>
        <w:pStyle w:val="Odsekzoznamu"/>
        <w:numPr>
          <w:ilvl w:val="0"/>
          <w:numId w:val="152"/>
        </w:numPr>
        <w:spacing w:after="0" w:line="240" w:lineRule="auto"/>
        <w:contextualSpacing w:val="0"/>
        <w:jc w:val="both"/>
        <w:outlineLvl w:val="2"/>
        <w:rPr>
          <w:rFonts w:ascii="Proba Pro" w:hAnsi="Proba Pro" w:cs="Arial"/>
          <w:noProof/>
          <w:vanish/>
          <w:szCs w:val="24"/>
        </w:rPr>
      </w:pPr>
    </w:p>
    <w:p w14:paraId="61F3F715" w14:textId="4A5B66BB" w:rsidR="002B36D0" w:rsidRPr="00071297" w:rsidRDefault="003D0664" w:rsidP="00FC18D9">
      <w:pPr>
        <w:pStyle w:val="Nadpis3"/>
        <w:keepNext w:val="0"/>
        <w:keepLines w:val="0"/>
        <w:numPr>
          <w:ilvl w:val="1"/>
          <w:numId w:val="152"/>
        </w:numPr>
        <w:spacing w:after="0" w:line="240" w:lineRule="auto"/>
        <w:ind w:left="567" w:hanging="567"/>
        <w:jc w:val="both"/>
        <w:rPr>
          <w:noProof/>
        </w:rPr>
      </w:pPr>
      <w:r w:rsidRPr="00071297">
        <w:rPr>
          <w:rFonts w:cs="Arial"/>
          <w:noProof/>
        </w:rPr>
        <w:t>Obhliadka</w:t>
      </w:r>
      <w:r w:rsidRPr="00071297">
        <w:rPr>
          <w:noProof/>
          <w:color w:val="000000"/>
        </w:rPr>
        <w:t xml:space="preserve"> miesta dodania predmetu zákazky nie je potrebná.</w:t>
      </w:r>
    </w:p>
    <w:p w14:paraId="1E7CA199" w14:textId="77777777" w:rsidR="002B36D0" w:rsidRPr="00071297" w:rsidRDefault="002B36D0" w:rsidP="00E50AA7">
      <w:pPr>
        <w:pStyle w:val="SAP0"/>
        <w:widowControl/>
        <w:spacing w:before="0" w:after="0" w:line="240" w:lineRule="auto"/>
        <w:rPr>
          <w:noProof/>
        </w:rPr>
      </w:pPr>
    </w:p>
    <w:p w14:paraId="7B944FC0" w14:textId="675AB91E" w:rsidR="0094391B" w:rsidRPr="00071297" w:rsidRDefault="0094391B" w:rsidP="00E50AA7">
      <w:pPr>
        <w:pStyle w:val="SAP0"/>
        <w:widowControl/>
        <w:spacing w:before="0" w:after="0" w:line="240" w:lineRule="auto"/>
        <w:rPr>
          <w:noProof/>
        </w:rPr>
      </w:pPr>
      <w:bookmarkStart w:id="58" w:name="_Toc40264900"/>
      <w:r w:rsidRPr="00071297">
        <w:rPr>
          <w:noProof/>
        </w:rPr>
        <w:t>ODDIEL III. Príprava ponuky</w:t>
      </w:r>
      <w:bookmarkEnd w:id="57"/>
      <w:bookmarkEnd w:id="58"/>
    </w:p>
    <w:p w14:paraId="03C48458" w14:textId="77777777" w:rsidR="0094391B" w:rsidRPr="00071297" w:rsidRDefault="0094391B" w:rsidP="00E50AA7">
      <w:pPr>
        <w:pStyle w:val="SAP0"/>
        <w:widowControl/>
        <w:spacing w:before="0" w:after="0" w:line="240" w:lineRule="auto"/>
        <w:rPr>
          <w:noProof/>
        </w:rPr>
      </w:pPr>
    </w:p>
    <w:p w14:paraId="2515E6BB" w14:textId="77777777" w:rsidR="0094391B" w:rsidRPr="00071297" w:rsidRDefault="0094391B" w:rsidP="00E50AA7">
      <w:pPr>
        <w:pStyle w:val="SAP1"/>
        <w:widowControl/>
        <w:spacing w:before="0" w:after="0" w:line="240" w:lineRule="auto"/>
        <w:rPr>
          <w:noProof/>
          <w:lang w:val="sk-SK"/>
        </w:rPr>
      </w:pPr>
      <w:bookmarkStart w:id="59" w:name="_Toc524701779"/>
      <w:bookmarkStart w:id="60" w:name="_w5ecyt"/>
      <w:bookmarkStart w:id="61" w:name="_Toc40264901"/>
      <w:r w:rsidRPr="00071297">
        <w:rPr>
          <w:noProof/>
          <w:lang w:val="sk-SK"/>
        </w:rPr>
        <w:t>Jazyk ponúk</w:t>
      </w:r>
      <w:bookmarkEnd w:id="59"/>
      <w:bookmarkEnd w:id="61"/>
    </w:p>
    <w:p w14:paraId="544167B4"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2BB16A31" w14:textId="2C962D68" w:rsidR="0094391B" w:rsidRPr="00C638EA" w:rsidRDefault="0094391B" w:rsidP="00FC18D9">
      <w:pPr>
        <w:pStyle w:val="Nadpis3"/>
        <w:keepNext w:val="0"/>
        <w:keepLines w:val="0"/>
        <w:numPr>
          <w:ilvl w:val="1"/>
          <w:numId w:val="153"/>
        </w:numPr>
        <w:spacing w:after="120" w:line="240" w:lineRule="auto"/>
        <w:ind w:left="567" w:hanging="567"/>
        <w:jc w:val="both"/>
        <w:rPr>
          <w:rFonts w:cs="Arial"/>
          <w:noProof/>
        </w:rPr>
      </w:pPr>
      <w:r w:rsidRPr="00071297">
        <w:rPr>
          <w:rFonts w:cs="Arial"/>
          <w:noProof/>
        </w:rPr>
        <w:t>Ponuky, doklady a dokumenty v</w:t>
      </w:r>
      <w:r w:rsidRPr="00071297">
        <w:rPr>
          <w:rFonts w:ascii="Calibri" w:hAnsi="Calibri" w:cs="Calibri"/>
          <w:noProof/>
        </w:rPr>
        <w:t> </w:t>
      </w:r>
      <w:r w:rsidRPr="00071297">
        <w:rPr>
          <w:rFonts w:cs="Arial"/>
          <w:noProof/>
        </w:rPr>
        <w:t>nich predlo</w:t>
      </w:r>
      <w:r w:rsidRPr="00071297">
        <w:rPr>
          <w:rFonts w:cs="Proba Pro"/>
          <w:noProof/>
        </w:rPr>
        <w:t>ž</w:t>
      </w:r>
      <w:r w:rsidRPr="00071297">
        <w:rPr>
          <w:rFonts w:cs="Arial"/>
          <w:noProof/>
        </w:rPr>
        <w:t>en</w:t>
      </w:r>
      <w:r w:rsidRPr="00071297">
        <w:rPr>
          <w:rFonts w:cs="Proba Pro"/>
          <w:noProof/>
        </w:rPr>
        <w:t>é</w:t>
      </w:r>
      <w:r w:rsidRPr="00071297">
        <w:rPr>
          <w:rFonts w:cs="Arial"/>
          <w:noProof/>
        </w:rPr>
        <w:t xml:space="preserve"> sa predkladaj</w:t>
      </w:r>
      <w:r w:rsidRPr="00071297">
        <w:rPr>
          <w:rFonts w:cs="Proba Pro"/>
          <w:noProof/>
        </w:rPr>
        <w:t>ú</w:t>
      </w:r>
      <w:r w:rsidRPr="00071297">
        <w:rPr>
          <w:rFonts w:cs="Arial"/>
          <w:noProof/>
        </w:rPr>
        <w:t xml:space="preserve"> v </w:t>
      </w:r>
      <w:r w:rsidRPr="00071297">
        <w:rPr>
          <w:rFonts w:cs="Proba Pro"/>
          <w:noProof/>
        </w:rPr>
        <w:t>š</w:t>
      </w:r>
      <w:r w:rsidRPr="00071297">
        <w:rPr>
          <w:rFonts w:cs="Arial"/>
          <w:noProof/>
        </w:rPr>
        <w:t>t</w:t>
      </w:r>
      <w:r w:rsidRPr="00071297">
        <w:rPr>
          <w:rFonts w:cs="Proba Pro"/>
          <w:noProof/>
        </w:rPr>
        <w:t>á</w:t>
      </w:r>
      <w:r w:rsidRPr="00071297">
        <w:rPr>
          <w:rFonts w:cs="Arial"/>
          <w:noProof/>
        </w:rPr>
        <w:t>tnom jazyku Slovenskej republiky.</w:t>
      </w:r>
      <w:bookmarkEnd w:id="55"/>
      <w:bookmarkEnd w:id="60"/>
      <w:r w:rsidRPr="00071297">
        <w:rPr>
          <w:rFonts w:cs="Arial"/>
          <w:noProof/>
        </w:rPr>
        <w:t xml:space="preserve"> </w:t>
      </w:r>
      <w:bookmarkStart w:id="62" w:name="baon6m"/>
    </w:p>
    <w:p w14:paraId="5043B00B" w14:textId="77777777" w:rsidR="0094391B" w:rsidRPr="00071297" w:rsidRDefault="0094391B" w:rsidP="00FC18D9">
      <w:pPr>
        <w:pStyle w:val="Nadpis3"/>
        <w:keepNext w:val="0"/>
        <w:keepLines w:val="0"/>
        <w:numPr>
          <w:ilvl w:val="1"/>
          <w:numId w:val="153"/>
        </w:numPr>
        <w:spacing w:after="0" w:line="240" w:lineRule="auto"/>
        <w:ind w:left="567" w:hanging="567"/>
        <w:jc w:val="both"/>
        <w:rPr>
          <w:rFonts w:cs="Arial"/>
          <w:noProof/>
        </w:rPr>
      </w:pPr>
      <w:r w:rsidRPr="00071297">
        <w:rPr>
          <w:rFonts w:cs="Arial"/>
          <w:noProof/>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bookmarkEnd w:id="62"/>
    </w:p>
    <w:p w14:paraId="4FC57275" w14:textId="77777777" w:rsidR="0094391B" w:rsidRPr="00071297"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noProof/>
          <w:lang w:val="sk-SK"/>
        </w:rPr>
      </w:pPr>
      <w:bookmarkStart w:id="63" w:name="_Toc524701780"/>
      <w:bookmarkStart w:id="64" w:name="_vac5uf"/>
    </w:p>
    <w:p w14:paraId="64C4D1E3" w14:textId="77777777" w:rsidR="0094391B" w:rsidRPr="00071297" w:rsidRDefault="0094391B" w:rsidP="00E50AA7">
      <w:pPr>
        <w:pStyle w:val="SAP1"/>
        <w:widowControl/>
        <w:spacing w:before="0" w:after="0" w:line="240" w:lineRule="auto"/>
        <w:rPr>
          <w:noProof/>
          <w:lang w:val="sk-SK"/>
        </w:rPr>
      </w:pPr>
      <w:bookmarkStart w:id="65" w:name="_Toc40264902"/>
      <w:r w:rsidRPr="00071297">
        <w:rPr>
          <w:noProof/>
          <w:lang w:val="sk-SK"/>
        </w:rPr>
        <w:t>Zábezpeka</w:t>
      </w:r>
      <w:bookmarkEnd w:id="63"/>
      <w:bookmarkEnd w:id="65"/>
    </w:p>
    <w:p w14:paraId="6DB4D411"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b/>
          <w:caps/>
          <w:noProof/>
          <w:color w:val="008998"/>
          <w:spacing w:val="30"/>
          <w:szCs w:val="20"/>
        </w:rPr>
      </w:pPr>
    </w:p>
    <w:p w14:paraId="11FD5CE4" w14:textId="28C81ED5" w:rsidR="003A3799" w:rsidRPr="00C638EA" w:rsidRDefault="00C00CC5" w:rsidP="00FC18D9">
      <w:pPr>
        <w:pStyle w:val="Nadpis3"/>
        <w:keepNext w:val="0"/>
        <w:keepLines w:val="0"/>
        <w:numPr>
          <w:ilvl w:val="1"/>
          <w:numId w:val="154"/>
        </w:numPr>
        <w:spacing w:after="120" w:line="240" w:lineRule="auto"/>
        <w:ind w:left="567" w:hanging="567"/>
        <w:jc w:val="both"/>
        <w:rPr>
          <w:rStyle w:val="spelle"/>
          <w:rFonts w:cs="Arial"/>
          <w:noProof/>
        </w:rPr>
      </w:pPr>
      <w:r>
        <w:rPr>
          <w:rStyle w:val="spelle"/>
          <w:rFonts w:cs="Arial"/>
          <w:noProof/>
        </w:rPr>
        <w:t>O</w:t>
      </w:r>
      <w:r w:rsidR="0094391B" w:rsidRPr="00071297">
        <w:rPr>
          <w:rFonts w:cs="Arial"/>
          <w:noProof/>
        </w:rPr>
        <w:t>bstarávateľ</w:t>
      </w:r>
      <w:r w:rsidR="0094391B" w:rsidRPr="00071297">
        <w:rPr>
          <w:rStyle w:val="spelle"/>
          <w:rFonts w:cs="Arial"/>
          <w:noProof/>
        </w:rPr>
        <w:t xml:space="preserve"> vyžaduje na zabezpečenie ponuky zloženie</w:t>
      </w:r>
      <w:r w:rsidR="00E626F4" w:rsidRPr="00071297">
        <w:rPr>
          <w:rStyle w:val="spelle"/>
          <w:rFonts w:cs="Arial"/>
          <w:noProof/>
        </w:rPr>
        <w:t xml:space="preserve"> zábezpeky</w:t>
      </w:r>
      <w:r w:rsidR="00C638EA">
        <w:rPr>
          <w:rStyle w:val="spelle"/>
          <w:rFonts w:cs="Arial"/>
          <w:noProof/>
        </w:rPr>
        <w:t xml:space="preserve"> </w:t>
      </w:r>
      <w:r w:rsidR="00E626F4" w:rsidRPr="00C638EA">
        <w:rPr>
          <w:rStyle w:val="spelle"/>
          <w:rFonts w:cs="Arial"/>
          <w:noProof/>
        </w:rPr>
        <w:t xml:space="preserve">vo </w:t>
      </w:r>
      <w:r w:rsidR="00E626F4" w:rsidRPr="009B6AED">
        <w:rPr>
          <w:rStyle w:val="spelle"/>
          <w:rFonts w:cs="Arial"/>
          <w:noProof/>
        </w:rPr>
        <w:t>výške</w:t>
      </w:r>
      <w:r w:rsidR="006A3B42" w:rsidRPr="009B6AED">
        <w:rPr>
          <w:rStyle w:val="spelle"/>
          <w:rFonts w:cs="Arial"/>
          <w:noProof/>
        </w:rPr>
        <w:t xml:space="preserve"> </w:t>
      </w:r>
      <w:r w:rsidR="00C84568" w:rsidRPr="009B6AED">
        <w:rPr>
          <w:rStyle w:val="spelle"/>
          <w:rFonts w:cs="Arial"/>
          <w:b/>
          <w:bCs/>
          <w:noProof/>
        </w:rPr>
        <w:t>3</w:t>
      </w:r>
      <w:r w:rsidR="00C638EA" w:rsidRPr="009B6AED">
        <w:rPr>
          <w:rStyle w:val="spelle"/>
          <w:rFonts w:cs="Arial"/>
          <w:b/>
          <w:bCs/>
          <w:noProof/>
        </w:rPr>
        <w:t>0</w:t>
      </w:r>
      <w:r w:rsidR="00C84568" w:rsidRPr="009B6AED">
        <w:rPr>
          <w:rStyle w:val="spelle"/>
          <w:rFonts w:cs="Arial"/>
          <w:b/>
          <w:bCs/>
          <w:noProof/>
        </w:rPr>
        <w:t>.000</w:t>
      </w:r>
      <w:r w:rsidR="0094391B" w:rsidRPr="009B6AED">
        <w:rPr>
          <w:rStyle w:val="spelle"/>
          <w:rFonts w:cs="Arial"/>
          <w:b/>
          <w:bCs/>
          <w:noProof/>
        </w:rPr>
        <w:t>,-EUR</w:t>
      </w:r>
      <w:r w:rsidR="0094391B" w:rsidRPr="00C638EA">
        <w:rPr>
          <w:rStyle w:val="spelle"/>
          <w:rFonts w:cs="Arial"/>
          <w:noProof/>
        </w:rPr>
        <w:t xml:space="preserve"> (slovom</w:t>
      </w:r>
      <w:r w:rsidR="006A3B42" w:rsidRPr="00C638EA">
        <w:rPr>
          <w:rStyle w:val="spelle"/>
          <w:rFonts w:cs="Arial"/>
          <w:noProof/>
        </w:rPr>
        <w:t>:</w:t>
      </w:r>
      <w:r w:rsidR="0094391B" w:rsidRPr="00C638EA">
        <w:rPr>
          <w:rStyle w:val="spelle"/>
          <w:rFonts w:cs="Arial"/>
          <w:noProof/>
        </w:rPr>
        <w:t xml:space="preserve"> </w:t>
      </w:r>
      <w:r w:rsidR="00C638EA">
        <w:rPr>
          <w:rStyle w:val="spelle"/>
          <w:rFonts w:cs="Arial"/>
          <w:noProof/>
        </w:rPr>
        <w:t>tridsaťtisíc</w:t>
      </w:r>
      <w:r w:rsidR="006A3B42" w:rsidRPr="00C638EA">
        <w:rPr>
          <w:rStyle w:val="spelle"/>
          <w:rFonts w:cs="Arial"/>
          <w:noProof/>
        </w:rPr>
        <w:t xml:space="preserve"> euro)</w:t>
      </w:r>
      <w:r w:rsidR="00C638EA">
        <w:rPr>
          <w:rStyle w:val="spelle"/>
          <w:rFonts w:cs="Arial"/>
          <w:noProof/>
        </w:rPr>
        <w:t>.</w:t>
      </w:r>
    </w:p>
    <w:p w14:paraId="74B7ABB7" w14:textId="79ECF198" w:rsidR="0094391B" w:rsidRPr="00071297" w:rsidRDefault="0094391B" w:rsidP="00FC18D9">
      <w:pPr>
        <w:pStyle w:val="Nadpis3"/>
        <w:keepNext w:val="0"/>
        <w:keepLines w:val="0"/>
        <w:numPr>
          <w:ilvl w:val="1"/>
          <w:numId w:val="154"/>
        </w:numPr>
        <w:spacing w:after="120" w:line="240" w:lineRule="auto"/>
        <w:ind w:left="567" w:hanging="567"/>
        <w:jc w:val="both"/>
        <w:rPr>
          <w:rFonts w:cs="Arial"/>
          <w:noProof/>
        </w:rPr>
      </w:pPr>
      <w:r w:rsidRPr="00071297">
        <w:rPr>
          <w:rStyle w:val="spelle"/>
          <w:rFonts w:cs="Arial"/>
          <w:noProof/>
        </w:rPr>
        <w:t>Zábezpeku je možné zložiť:</w:t>
      </w:r>
    </w:p>
    <w:p w14:paraId="45438371" w14:textId="77777777" w:rsidR="0094391B" w:rsidRPr="00071297" w:rsidRDefault="0094391B" w:rsidP="00FC18D9">
      <w:pPr>
        <w:pStyle w:val="Nadpis3"/>
        <w:keepNext w:val="0"/>
        <w:keepLines w:val="0"/>
        <w:numPr>
          <w:ilvl w:val="2"/>
          <w:numId w:val="154"/>
        </w:numPr>
        <w:spacing w:after="120" w:line="240" w:lineRule="auto"/>
        <w:ind w:left="1418" w:hanging="851"/>
        <w:jc w:val="both"/>
        <w:rPr>
          <w:rFonts w:cs="Arial"/>
          <w:noProof/>
        </w:rPr>
      </w:pPr>
      <w:r w:rsidRPr="00071297">
        <w:rPr>
          <w:rStyle w:val="spelle"/>
          <w:rFonts w:cs="Arial"/>
          <w:noProof/>
        </w:rPr>
        <w:t>Poskytnutím bankovej záruky za uchádzača</w:t>
      </w:r>
    </w:p>
    <w:p w14:paraId="564FCC2C" w14:textId="2C1C950F" w:rsidR="0094391B" w:rsidRPr="00071297" w:rsidRDefault="0094391B" w:rsidP="00E50AA7">
      <w:pPr>
        <w:spacing w:after="0" w:line="240" w:lineRule="auto"/>
        <w:ind w:left="1418"/>
        <w:jc w:val="both"/>
        <w:rPr>
          <w:rFonts w:ascii="Proba Pro" w:hAnsi="Proba Pro" w:cs="Arial"/>
          <w:b/>
          <w:noProof/>
          <w:sz w:val="20"/>
          <w:szCs w:val="20"/>
        </w:rPr>
      </w:pPr>
      <w:r w:rsidRPr="00071297">
        <w:rPr>
          <w:rFonts w:ascii="Proba Pro" w:hAnsi="Proba Pro" w:cs="Arial"/>
          <w:noProof/>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w:t>
      </w:r>
      <w:r w:rsidR="00232BCF" w:rsidRPr="00071297">
        <w:rPr>
          <w:rFonts w:ascii="Proba Pro" w:hAnsi="Proba Pro" w:cs="Arial"/>
          <w:noProof/>
          <w:sz w:val="20"/>
          <w:szCs w:val="20"/>
        </w:rPr>
        <w:t>uplynutia</w:t>
      </w:r>
      <w:r w:rsidRPr="00071297">
        <w:rPr>
          <w:rFonts w:ascii="Proba Pro" w:hAnsi="Proba Pro" w:cs="Arial"/>
          <w:noProof/>
          <w:sz w:val="20"/>
          <w:szCs w:val="20"/>
        </w:rPr>
        <w:t xml:space="preserve"> lehoty viazanosti ponúk (resp. predĺženej lehoty viazanosti)</w:t>
      </w:r>
      <w:r w:rsidR="00212C94" w:rsidRPr="00071297">
        <w:rPr>
          <w:rFonts w:ascii="Proba Pro" w:hAnsi="Proba Pro" w:cs="Arial"/>
          <w:noProof/>
          <w:sz w:val="20"/>
          <w:szCs w:val="20"/>
        </w:rPr>
        <w:t>, t.</w:t>
      </w:r>
      <w:r w:rsidR="004A0014" w:rsidRPr="00071297">
        <w:rPr>
          <w:rFonts w:ascii="Proba Pro" w:hAnsi="Proba Pro" w:cs="Arial"/>
          <w:noProof/>
          <w:sz w:val="20"/>
          <w:szCs w:val="20"/>
        </w:rPr>
        <w:t xml:space="preserve"> </w:t>
      </w:r>
      <w:r w:rsidR="00212C94" w:rsidRPr="00071297">
        <w:rPr>
          <w:rFonts w:ascii="Proba Pro" w:hAnsi="Proba Pro" w:cs="Arial"/>
          <w:noProof/>
          <w:sz w:val="20"/>
          <w:szCs w:val="20"/>
        </w:rPr>
        <w:t xml:space="preserve">j. do </w:t>
      </w:r>
      <w:r w:rsidR="004A0014" w:rsidRPr="00071297">
        <w:rPr>
          <w:rFonts w:ascii="Proba Pro" w:hAnsi="Proba Pro" w:cs="Arial"/>
          <w:noProof/>
          <w:sz w:val="20"/>
          <w:szCs w:val="20"/>
        </w:rPr>
        <w:t>31.12.2020</w:t>
      </w:r>
      <w:r w:rsidRPr="00071297">
        <w:rPr>
          <w:rFonts w:ascii="Proba Pro" w:hAnsi="Proba Pro" w:cs="Arial"/>
          <w:noProof/>
          <w:sz w:val="20"/>
          <w:szCs w:val="20"/>
        </w:rPr>
        <w:t>. Z bankovej záruky vystavenej bankou musí ďalej vyplývať, že banka uspokojí veriteľa (obstarávateľa) za dlžníka (uchádzača) v prípade prepadnutia jeho zábezpeky v</w:t>
      </w:r>
      <w:r w:rsidR="00C00CC5">
        <w:rPr>
          <w:rFonts w:cs="Calibri"/>
          <w:noProof/>
          <w:sz w:val="20"/>
          <w:szCs w:val="20"/>
        </w:rPr>
        <w:t> </w:t>
      </w:r>
      <w:r w:rsidRPr="00071297">
        <w:rPr>
          <w:rFonts w:ascii="Proba Pro" w:hAnsi="Proba Pro" w:cs="Arial"/>
          <w:noProof/>
          <w:sz w:val="20"/>
          <w:szCs w:val="20"/>
        </w:rPr>
        <w:t>prospech</w:t>
      </w:r>
      <w:r w:rsidR="00C00CC5">
        <w:rPr>
          <w:rFonts w:ascii="Proba Pro" w:hAnsi="Proba Pro" w:cs="Arial"/>
          <w:noProof/>
          <w:sz w:val="20"/>
          <w:szCs w:val="20"/>
        </w:rPr>
        <w:t xml:space="preserve"> </w:t>
      </w:r>
      <w:r w:rsidRPr="00071297">
        <w:rPr>
          <w:rFonts w:ascii="Proba Pro" w:hAnsi="Proba Pro" w:cs="Arial"/>
          <w:noProof/>
          <w:sz w:val="20"/>
          <w:szCs w:val="20"/>
        </w:rPr>
        <w:t>obstarávateľa vo verejnej súťaži s</w:t>
      </w:r>
      <w:r w:rsidRPr="00071297">
        <w:rPr>
          <w:rFonts w:cs="Calibri"/>
          <w:noProof/>
          <w:sz w:val="20"/>
          <w:szCs w:val="20"/>
        </w:rPr>
        <w:t> </w:t>
      </w:r>
      <w:r w:rsidRPr="00071297">
        <w:rPr>
          <w:rFonts w:ascii="Proba Pro" w:hAnsi="Proba Pro" w:cs="Arial"/>
          <w:noProof/>
          <w:sz w:val="20"/>
          <w:szCs w:val="20"/>
        </w:rPr>
        <w:t>n</w:t>
      </w:r>
      <w:r w:rsidRPr="00071297">
        <w:rPr>
          <w:rFonts w:ascii="Proba Pro" w:hAnsi="Proba Pro" w:cs="Proba Pro"/>
          <w:noProof/>
          <w:sz w:val="20"/>
          <w:szCs w:val="20"/>
        </w:rPr>
        <w:t>á</w:t>
      </w:r>
      <w:r w:rsidRPr="00071297">
        <w:rPr>
          <w:rFonts w:ascii="Proba Pro" w:hAnsi="Proba Pro" w:cs="Arial"/>
          <w:noProof/>
          <w:sz w:val="20"/>
          <w:szCs w:val="20"/>
        </w:rPr>
        <w:t xml:space="preserve">zvom </w:t>
      </w:r>
      <w:r w:rsidR="00D62235" w:rsidRPr="00D62235">
        <w:rPr>
          <w:rFonts w:ascii="Proba Pro" w:hAnsi="Proba Pro" w:cs="Arial"/>
          <w:b/>
          <w:noProof/>
          <w:sz w:val="20"/>
          <w:szCs w:val="20"/>
          <w:u w:val="single"/>
        </w:rPr>
        <w:t>Zabezpečenie služieb podpory SAP licencií</w:t>
      </w:r>
      <w:r w:rsidR="00E626F4" w:rsidRPr="00071297">
        <w:rPr>
          <w:rFonts w:ascii="Proba Pro" w:hAnsi="Proba Pro" w:cs="Arial"/>
          <w:b/>
          <w:noProof/>
          <w:sz w:val="20"/>
          <w:szCs w:val="20"/>
          <w:u w:val="single"/>
        </w:rPr>
        <w:t>,</w:t>
      </w:r>
      <w:r w:rsidRPr="00071297">
        <w:rPr>
          <w:rFonts w:ascii="Proba Pro" w:hAnsi="Proba Pro" w:cs="Arial"/>
          <w:b/>
          <w:noProof/>
          <w:sz w:val="20"/>
          <w:szCs w:val="20"/>
          <w:u w:val="single"/>
        </w:rPr>
        <w:t xml:space="preserve"> pričom v texte bankovej záruky musí byť verejná súťaž nezameniteľne identifikovateľná napr. číslom Oznámenia, ktorým bola vyhlásená</w:t>
      </w:r>
      <w:r w:rsidRPr="00071297">
        <w:rPr>
          <w:rFonts w:ascii="Proba Pro" w:hAnsi="Proba Pro" w:cs="Arial"/>
          <w:noProof/>
          <w:sz w:val="20"/>
          <w:szCs w:val="20"/>
        </w:rPr>
        <w:t xml:space="preserve">. </w:t>
      </w:r>
      <w:r w:rsidR="004A0014" w:rsidRPr="00071297">
        <w:rPr>
          <w:rFonts w:ascii="Proba Pro" w:hAnsi="Proba Pro" w:cs="Arial"/>
          <w:noProof/>
          <w:sz w:val="20"/>
          <w:szCs w:val="20"/>
        </w:rPr>
        <w:t>Banka sa musí bezpodmienečne a neodvolateľne zaviazať zaplatiť na účet obstarávateľa pohľadávku krytú bankovou zárukou na základe prvej výzvy obstarávateľa na jej zaplatenie</w:t>
      </w:r>
      <w:r w:rsidRPr="00071297">
        <w:rPr>
          <w:rFonts w:ascii="Proba Pro" w:hAnsi="Proba Pro" w:cs="Arial"/>
          <w:noProof/>
          <w:sz w:val="20"/>
          <w:szCs w:val="20"/>
        </w:rPr>
        <w:t xml:space="preserve">. Banková záruka vzniká dňom písomného vyhlásenia banky a zábezpeka vzniká doručením záručnej listiny obstarávateľovi. V prípade poskytnutia zábezpeky formou bankovej záruky, uchádzač </w:t>
      </w:r>
      <w:r w:rsidRPr="00071297">
        <w:rPr>
          <w:rFonts w:ascii="Proba Pro" w:hAnsi="Proba Pro" w:cs="Arial"/>
          <w:noProof/>
          <w:sz w:val="20"/>
          <w:szCs w:val="20"/>
        </w:rPr>
        <w:lastRenderedPageBreak/>
        <w:t xml:space="preserve">predloží bankovú záruku </w:t>
      </w:r>
      <w:r w:rsidRPr="00071297">
        <w:rPr>
          <w:rFonts w:ascii="Proba Pro" w:hAnsi="Proba Pro" w:cs="Arial"/>
          <w:b/>
          <w:noProof/>
          <w:sz w:val="20"/>
          <w:szCs w:val="20"/>
        </w:rPr>
        <w:t>vo forme a</w:t>
      </w:r>
      <w:r w:rsidRPr="00071297">
        <w:rPr>
          <w:rFonts w:cs="Calibri"/>
          <w:b/>
          <w:noProof/>
          <w:sz w:val="20"/>
          <w:szCs w:val="20"/>
        </w:rPr>
        <w:t> </w:t>
      </w:r>
      <w:r w:rsidRPr="00071297">
        <w:rPr>
          <w:rFonts w:ascii="Proba Pro" w:hAnsi="Proba Pro" w:cs="Arial"/>
          <w:b/>
          <w:noProof/>
          <w:sz w:val="20"/>
          <w:szCs w:val="20"/>
        </w:rPr>
        <w:t>sp</w:t>
      </w:r>
      <w:r w:rsidRPr="00071297">
        <w:rPr>
          <w:rFonts w:ascii="Proba Pro" w:hAnsi="Proba Pro" w:cs="Proba Pro"/>
          <w:b/>
          <w:noProof/>
          <w:sz w:val="20"/>
          <w:szCs w:val="20"/>
        </w:rPr>
        <w:t>ô</w:t>
      </w:r>
      <w:r w:rsidRPr="00071297">
        <w:rPr>
          <w:rFonts w:ascii="Proba Pro" w:hAnsi="Proba Pro" w:cs="Arial"/>
          <w:b/>
          <w:noProof/>
          <w:sz w:val="20"/>
          <w:szCs w:val="20"/>
        </w:rPr>
        <w:t>sobom uveden</w:t>
      </w:r>
      <w:r w:rsidRPr="00071297">
        <w:rPr>
          <w:rFonts w:ascii="Proba Pro" w:hAnsi="Proba Pro" w:cs="Proba Pro"/>
          <w:b/>
          <w:noProof/>
          <w:sz w:val="20"/>
          <w:szCs w:val="20"/>
        </w:rPr>
        <w:t>ý</w:t>
      </w:r>
      <w:r w:rsidRPr="00071297">
        <w:rPr>
          <w:rFonts w:ascii="Proba Pro" w:hAnsi="Proba Pro" w:cs="Arial"/>
          <w:b/>
          <w:noProof/>
          <w:sz w:val="20"/>
          <w:szCs w:val="20"/>
        </w:rPr>
        <w:t>m v</w:t>
      </w:r>
      <w:r w:rsidRPr="00071297">
        <w:rPr>
          <w:rFonts w:cs="Calibri"/>
          <w:b/>
          <w:noProof/>
          <w:sz w:val="20"/>
          <w:szCs w:val="20"/>
        </w:rPr>
        <w:t> </w:t>
      </w:r>
      <w:r w:rsidRPr="00071297">
        <w:rPr>
          <w:rFonts w:ascii="Proba Pro" w:hAnsi="Proba Pro" w:cs="Arial"/>
          <w:b/>
          <w:noProof/>
          <w:sz w:val="20"/>
          <w:szCs w:val="20"/>
        </w:rPr>
        <w:t>ustanoven</w:t>
      </w:r>
      <w:r w:rsidRPr="00071297">
        <w:rPr>
          <w:rFonts w:ascii="Proba Pro" w:hAnsi="Proba Pro" w:cs="Proba Pro"/>
          <w:b/>
          <w:noProof/>
          <w:sz w:val="20"/>
          <w:szCs w:val="20"/>
        </w:rPr>
        <w:t>í</w:t>
      </w:r>
      <w:r w:rsidRPr="00071297">
        <w:rPr>
          <w:rFonts w:ascii="Proba Pro" w:hAnsi="Proba Pro" w:cs="Arial"/>
          <w:b/>
          <w:noProof/>
          <w:sz w:val="20"/>
          <w:szCs w:val="20"/>
        </w:rPr>
        <w:t xml:space="preserve"> bodu </w:t>
      </w:r>
      <w:r w:rsidR="00A06361" w:rsidRPr="00071297">
        <w:rPr>
          <w:rFonts w:ascii="Proba Pro" w:hAnsi="Proba Pro" w:cs="Arial"/>
          <w:b/>
          <w:noProof/>
          <w:sz w:val="20"/>
          <w:szCs w:val="20"/>
        </w:rPr>
        <w:t>8.</w:t>
      </w:r>
      <w:r w:rsidR="00D62235">
        <w:rPr>
          <w:rFonts w:ascii="Proba Pro" w:hAnsi="Proba Pro" w:cs="Arial"/>
          <w:b/>
          <w:noProof/>
          <w:sz w:val="20"/>
          <w:szCs w:val="20"/>
        </w:rPr>
        <w:t>6</w:t>
      </w:r>
      <w:r w:rsidRPr="00071297">
        <w:rPr>
          <w:rFonts w:ascii="Proba Pro" w:hAnsi="Proba Pro" w:cs="Arial"/>
          <w:b/>
          <w:noProof/>
          <w:sz w:val="20"/>
          <w:szCs w:val="20"/>
        </w:rPr>
        <w:t xml:space="preserve"> tejto </w:t>
      </w:r>
      <w:r w:rsidRPr="00071297">
        <w:rPr>
          <w:rFonts w:ascii="Proba Pro" w:hAnsi="Proba Pro" w:cs="Proba Pro CE"/>
          <w:b/>
          <w:noProof/>
          <w:sz w:val="20"/>
          <w:szCs w:val="20"/>
        </w:rPr>
        <w:t>č</w:t>
      </w:r>
      <w:r w:rsidRPr="00071297">
        <w:rPr>
          <w:rFonts w:ascii="Proba Pro" w:hAnsi="Proba Pro" w:cs="Arial"/>
          <w:b/>
          <w:noProof/>
          <w:sz w:val="20"/>
          <w:szCs w:val="20"/>
        </w:rPr>
        <w:t>asti s</w:t>
      </w:r>
      <w:r w:rsidRPr="00071297">
        <w:rPr>
          <w:rFonts w:ascii="Proba Pro" w:hAnsi="Proba Pro" w:cs="Proba Pro CE"/>
          <w:b/>
          <w:noProof/>
          <w:sz w:val="20"/>
          <w:szCs w:val="20"/>
        </w:rPr>
        <w:t>úť</w:t>
      </w:r>
      <w:r w:rsidRPr="00071297">
        <w:rPr>
          <w:rFonts w:ascii="Proba Pro" w:hAnsi="Proba Pro" w:cs="Arial"/>
          <w:b/>
          <w:noProof/>
          <w:sz w:val="20"/>
          <w:szCs w:val="20"/>
        </w:rPr>
        <w:t>a</w:t>
      </w:r>
      <w:r w:rsidRPr="00071297">
        <w:rPr>
          <w:rFonts w:ascii="Proba Pro" w:hAnsi="Proba Pro" w:cs="Proba Pro"/>
          <w:b/>
          <w:noProof/>
          <w:sz w:val="20"/>
          <w:szCs w:val="20"/>
        </w:rPr>
        <w:t>ž</w:t>
      </w:r>
      <w:r w:rsidRPr="00071297">
        <w:rPr>
          <w:rFonts w:ascii="Proba Pro" w:hAnsi="Proba Pro" w:cs="Arial"/>
          <w:b/>
          <w:noProof/>
          <w:sz w:val="20"/>
          <w:szCs w:val="20"/>
        </w:rPr>
        <w:t>n</w:t>
      </w:r>
      <w:r w:rsidRPr="00071297">
        <w:rPr>
          <w:rFonts w:ascii="Proba Pro" w:hAnsi="Proba Pro" w:cs="Proba Pro"/>
          <w:b/>
          <w:noProof/>
          <w:sz w:val="20"/>
          <w:szCs w:val="20"/>
        </w:rPr>
        <w:t>ý</w:t>
      </w:r>
      <w:r w:rsidRPr="00071297">
        <w:rPr>
          <w:rFonts w:ascii="Proba Pro" w:hAnsi="Proba Pro" w:cs="Arial"/>
          <w:b/>
          <w:noProof/>
          <w:sz w:val="20"/>
          <w:szCs w:val="20"/>
        </w:rPr>
        <w:t>ch podkladov</w:t>
      </w:r>
      <w:r w:rsidRPr="00071297">
        <w:rPr>
          <w:rFonts w:ascii="Proba Pro" w:hAnsi="Proba Pro" w:cs="Arial"/>
          <w:noProof/>
          <w:sz w:val="20"/>
          <w:szCs w:val="20"/>
        </w:rPr>
        <w:t>.</w:t>
      </w:r>
    </w:p>
    <w:p w14:paraId="796E165F" w14:textId="77777777" w:rsidR="0094391B" w:rsidRPr="00071297" w:rsidRDefault="0094391B" w:rsidP="00E50AA7">
      <w:pPr>
        <w:pStyle w:val="Nadpis3"/>
        <w:keepNext w:val="0"/>
        <w:keepLines w:val="0"/>
        <w:numPr>
          <w:ilvl w:val="0"/>
          <w:numId w:val="0"/>
        </w:numPr>
        <w:spacing w:after="0" w:line="240" w:lineRule="auto"/>
        <w:ind w:left="720"/>
        <w:jc w:val="both"/>
        <w:rPr>
          <w:rStyle w:val="spelle"/>
          <w:rFonts w:ascii="Calibri" w:eastAsia="Calibri" w:hAnsi="Calibri" w:cs="Arial"/>
          <w:noProof/>
          <w:sz w:val="22"/>
          <w:szCs w:val="22"/>
        </w:rPr>
      </w:pPr>
    </w:p>
    <w:p w14:paraId="04699874" w14:textId="77777777" w:rsidR="00A06361" w:rsidRPr="00071297" w:rsidRDefault="00A06361" w:rsidP="00FC18D9">
      <w:pPr>
        <w:pStyle w:val="Nadpis3"/>
        <w:keepNext w:val="0"/>
        <w:keepLines w:val="0"/>
        <w:numPr>
          <w:ilvl w:val="2"/>
          <w:numId w:val="154"/>
        </w:numPr>
        <w:spacing w:after="120" w:line="240" w:lineRule="auto"/>
        <w:ind w:left="1418" w:hanging="851"/>
        <w:jc w:val="both"/>
        <w:rPr>
          <w:rStyle w:val="spelle"/>
          <w:noProof/>
        </w:rPr>
      </w:pPr>
      <w:bookmarkStart w:id="66" w:name="_Hlk534369136"/>
      <w:bookmarkStart w:id="67" w:name="_Hlk534888202"/>
      <w:bookmarkStart w:id="68" w:name="_afmg28"/>
      <w:bookmarkEnd w:id="44"/>
      <w:bookmarkEnd w:id="49"/>
      <w:bookmarkEnd w:id="64"/>
      <w:r w:rsidRPr="00071297">
        <w:rPr>
          <w:rStyle w:val="spelle"/>
          <w:noProof/>
        </w:rPr>
        <w:t>Poskytnutím poistenia záruky za uchádzača:</w:t>
      </w:r>
    </w:p>
    <w:p w14:paraId="5398C2E3" w14:textId="124F167E" w:rsidR="00A06361" w:rsidRPr="00071297" w:rsidRDefault="00A06361" w:rsidP="00E50AA7">
      <w:pPr>
        <w:spacing w:after="0" w:line="240" w:lineRule="auto"/>
        <w:ind w:left="1418"/>
        <w:jc w:val="both"/>
        <w:rPr>
          <w:rFonts w:ascii="Proba Pro" w:hAnsi="Proba Pro" w:cs="Arial"/>
          <w:noProof/>
          <w:sz w:val="20"/>
          <w:szCs w:val="20"/>
        </w:rPr>
      </w:pPr>
      <w:r w:rsidRPr="00071297">
        <w:rPr>
          <w:rFonts w:ascii="Proba Pro" w:hAnsi="Proba Pro" w:cs="Arial"/>
          <w:noProof/>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071297">
        <w:rPr>
          <w:rFonts w:cs="Calibri"/>
          <w:noProof/>
          <w:sz w:val="20"/>
          <w:szCs w:val="20"/>
        </w:rPr>
        <w:t> </w:t>
      </w:r>
      <w:r w:rsidRPr="00071297">
        <w:rPr>
          <w:rFonts w:ascii="Proba Pro" w:hAnsi="Proba Pro" w:cs="Arial"/>
          <w:noProof/>
          <w:sz w:val="20"/>
          <w:szCs w:val="20"/>
        </w:rPr>
        <w:t>oprávnenou osobou z</w:t>
      </w:r>
      <w:r w:rsidRPr="00071297">
        <w:rPr>
          <w:rFonts w:cs="Calibri"/>
          <w:noProof/>
          <w:sz w:val="20"/>
          <w:szCs w:val="20"/>
        </w:rPr>
        <w:t> </w:t>
      </w:r>
      <w:r w:rsidRPr="00071297">
        <w:rPr>
          <w:rFonts w:ascii="Proba Pro" w:hAnsi="Proba Pro" w:cs="Arial"/>
          <w:noProof/>
          <w:sz w:val="20"/>
          <w:szCs w:val="20"/>
        </w:rPr>
        <w:t>poistnej zmluvy je obstarávateľ. Doba platnosti poistenia záruky musí byť určená v</w:t>
      </w:r>
      <w:r w:rsidRPr="00071297">
        <w:rPr>
          <w:rFonts w:cs="Calibri"/>
          <w:noProof/>
          <w:sz w:val="20"/>
          <w:szCs w:val="20"/>
        </w:rPr>
        <w:t> </w:t>
      </w:r>
      <w:r w:rsidRPr="00071297">
        <w:rPr>
          <w:rFonts w:ascii="Proba Pro" w:hAnsi="Proba Pro" w:cs="Arial"/>
          <w:noProof/>
          <w:sz w:val="20"/>
          <w:szCs w:val="20"/>
        </w:rPr>
        <w:t>poistenej zmluve, ako aj v</w:t>
      </w:r>
      <w:r w:rsidRPr="00071297">
        <w:rPr>
          <w:rFonts w:cs="Calibri"/>
          <w:noProof/>
          <w:sz w:val="20"/>
          <w:szCs w:val="20"/>
        </w:rPr>
        <w:t> </w:t>
      </w:r>
      <w:r w:rsidRPr="00071297">
        <w:rPr>
          <w:rFonts w:ascii="Proba Pro" w:hAnsi="Proba Pro" w:cs="Arial"/>
          <w:noProof/>
          <w:sz w:val="20"/>
          <w:szCs w:val="20"/>
        </w:rPr>
        <w:t>doklade vystavenom poisťovňou o</w:t>
      </w:r>
      <w:r w:rsidRPr="00071297">
        <w:rPr>
          <w:rFonts w:cs="Calibri"/>
          <w:noProof/>
          <w:sz w:val="20"/>
          <w:szCs w:val="20"/>
        </w:rPr>
        <w:t> </w:t>
      </w:r>
      <w:r w:rsidRPr="00071297">
        <w:rPr>
          <w:rFonts w:ascii="Proba Pro" w:hAnsi="Proba Pro" w:cs="Arial"/>
          <w:noProof/>
          <w:sz w:val="20"/>
          <w:szCs w:val="20"/>
        </w:rPr>
        <w:t xml:space="preserve">existencii poistenia záruky, minimálne do </w:t>
      </w:r>
      <w:r w:rsidR="00232BCF" w:rsidRPr="00071297">
        <w:rPr>
          <w:rFonts w:ascii="Proba Pro" w:hAnsi="Proba Pro" w:cs="Arial"/>
          <w:noProof/>
          <w:sz w:val="20"/>
          <w:szCs w:val="20"/>
        </w:rPr>
        <w:t>uplynutia</w:t>
      </w:r>
      <w:r w:rsidRPr="00071297">
        <w:rPr>
          <w:rFonts w:ascii="Proba Pro" w:hAnsi="Proba Pro" w:cs="Arial"/>
          <w:noProof/>
          <w:sz w:val="20"/>
          <w:szCs w:val="20"/>
        </w:rPr>
        <w:t xml:space="preserve"> lehoty viazanosti ponúk (resp. predĺženej lehoty viazanosti)</w:t>
      </w:r>
      <w:r w:rsidR="004A0014" w:rsidRPr="00071297">
        <w:rPr>
          <w:rFonts w:ascii="Proba Pro" w:hAnsi="Proba Pro" w:cs="Arial"/>
          <w:noProof/>
          <w:sz w:val="20"/>
          <w:szCs w:val="20"/>
        </w:rPr>
        <w:t>, t. j. do 31.12.2020</w:t>
      </w:r>
      <w:r w:rsidRPr="00071297">
        <w:rPr>
          <w:rFonts w:ascii="Proba Pro" w:hAnsi="Proba Pro" w:cs="Arial"/>
          <w:noProof/>
          <w:sz w:val="20"/>
          <w:szCs w:val="20"/>
        </w:rPr>
        <w:t>. Z</w:t>
      </w:r>
      <w:r w:rsidRPr="00071297">
        <w:rPr>
          <w:rFonts w:cs="Calibri"/>
          <w:noProof/>
          <w:sz w:val="20"/>
          <w:szCs w:val="20"/>
        </w:rPr>
        <w:t> </w:t>
      </w:r>
      <w:r w:rsidRPr="00071297">
        <w:rPr>
          <w:rFonts w:ascii="Proba Pro" w:hAnsi="Proba Pro" w:cs="Arial"/>
          <w:noProof/>
          <w:sz w:val="20"/>
          <w:szCs w:val="20"/>
        </w:rPr>
        <w:t>dokladu vystaveného poisťovňou musí ďalej vyplývať, že poisťovňa uspokojí oprávnenú osobu (obstarávateľa) za poisteného (uchádzača) v prípade prepadnutia jeho zábezpeky v prospech obstarávateľa v</w:t>
      </w:r>
      <w:r w:rsidRPr="00071297">
        <w:rPr>
          <w:rFonts w:cs="Calibri"/>
          <w:noProof/>
          <w:sz w:val="20"/>
          <w:szCs w:val="20"/>
        </w:rPr>
        <w:t> </w:t>
      </w:r>
      <w:r w:rsidRPr="00071297">
        <w:rPr>
          <w:rFonts w:ascii="Proba Pro" w:hAnsi="Proba Pro" w:cs="Arial"/>
          <w:noProof/>
          <w:sz w:val="20"/>
          <w:szCs w:val="20"/>
        </w:rPr>
        <w:t xml:space="preserve">tejto </w:t>
      </w:r>
      <w:r w:rsidR="0022036B" w:rsidRPr="00071297">
        <w:rPr>
          <w:rFonts w:ascii="Proba Pro" w:hAnsi="Proba Pro" w:cs="Arial"/>
          <w:noProof/>
          <w:sz w:val="20"/>
          <w:szCs w:val="20"/>
        </w:rPr>
        <w:t xml:space="preserve">verejnej </w:t>
      </w:r>
      <w:r w:rsidRPr="00071297">
        <w:rPr>
          <w:rFonts w:ascii="Proba Pro" w:hAnsi="Proba Pro" w:cs="Arial"/>
          <w:noProof/>
          <w:sz w:val="20"/>
          <w:szCs w:val="20"/>
        </w:rPr>
        <w:t>súťaži</w:t>
      </w:r>
      <w:r w:rsidR="0022036B" w:rsidRPr="00071297">
        <w:rPr>
          <w:rFonts w:ascii="Proba Pro" w:hAnsi="Proba Pro" w:cs="Arial"/>
          <w:noProof/>
          <w:sz w:val="20"/>
          <w:szCs w:val="20"/>
        </w:rPr>
        <w:t xml:space="preserve"> s</w:t>
      </w:r>
      <w:r w:rsidR="0022036B" w:rsidRPr="00071297">
        <w:rPr>
          <w:rFonts w:cs="Calibri"/>
          <w:noProof/>
          <w:sz w:val="20"/>
          <w:szCs w:val="20"/>
        </w:rPr>
        <w:t> </w:t>
      </w:r>
      <w:r w:rsidR="0022036B" w:rsidRPr="00071297">
        <w:rPr>
          <w:rFonts w:ascii="Proba Pro" w:hAnsi="Proba Pro" w:cs="Arial"/>
          <w:noProof/>
          <w:sz w:val="20"/>
          <w:szCs w:val="20"/>
        </w:rPr>
        <w:t xml:space="preserve">názvom </w:t>
      </w:r>
      <w:r w:rsidR="00D62235" w:rsidRPr="00D62235">
        <w:rPr>
          <w:rFonts w:ascii="Proba Pro" w:hAnsi="Proba Pro" w:cs="Arial"/>
          <w:b/>
          <w:noProof/>
          <w:sz w:val="20"/>
          <w:szCs w:val="20"/>
          <w:u w:val="single"/>
        </w:rPr>
        <w:t>Zabezpečenie služieb podpory SAP licencií</w:t>
      </w:r>
      <w:r w:rsidR="0022036B" w:rsidRPr="00071297">
        <w:rPr>
          <w:rFonts w:ascii="Proba Pro" w:hAnsi="Proba Pro" w:cs="Arial"/>
          <w:b/>
          <w:noProof/>
          <w:sz w:val="20"/>
          <w:szCs w:val="20"/>
          <w:u w:val="single"/>
        </w:rPr>
        <w:t xml:space="preserve">, pričom v texte </w:t>
      </w:r>
      <w:r w:rsidR="0022036B" w:rsidRPr="00071297">
        <w:rPr>
          <w:rFonts w:ascii="Proba Pro" w:eastAsia="Proba Pro" w:hAnsi="Proba Pro" w:cs="Proba Pro"/>
          <w:b/>
          <w:noProof/>
          <w:sz w:val="20"/>
          <w:szCs w:val="20"/>
          <w:u w:val="single"/>
        </w:rPr>
        <w:t xml:space="preserve">dokladu vystaveného poisťovňou </w:t>
      </w:r>
      <w:r w:rsidR="0022036B" w:rsidRPr="00071297">
        <w:rPr>
          <w:rFonts w:ascii="Proba Pro" w:hAnsi="Proba Pro" w:cs="Arial"/>
          <w:b/>
          <w:noProof/>
          <w:sz w:val="20"/>
          <w:szCs w:val="20"/>
          <w:u w:val="single"/>
        </w:rPr>
        <w:t>musí byť verejná súťaž nezameniteľne identifikovateľná napr. číslom Oznámenia, ktorým bola vyhlásená</w:t>
      </w:r>
      <w:r w:rsidR="0034667C" w:rsidRPr="00071297">
        <w:rPr>
          <w:rFonts w:ascii="Proba Pro" w:hAnsi="Proba Pro" w:cs="Arial"/>
          <w:b/>
          <w:noProof/>
          <w:sz w:val="20"/>
          <w:szCs w:val="20"/>
          <w:u w:val="single"/>
        </w:rPr>
        <w:t>.</w:t>
      </w:r>
      <w:r w:rsidRPr="00071297">
        <w:rPr>
          <w:rFonts w:ascii="Proba Pro" w:hAnsi="Proba Pro" w:cs="Arial"/>
          <w:noProof/>
          <w:sz w:val="20"/>
          <w:szCs w:val="20"/>
        </w:rPr>
        <w:t xml:space="preserve"> </w:t>
      </w:r>
      <w:r w:rsidR="0022036B" w:rsidRPr="00071297">
        <w:rPr>
          <w:rFonts w:ascii="Proba Pro" w:hAnsi="Proba Pro" w:cs="Arial"/>
          <w:noProof/>
          <w:sz w:val="20"/>
          <w:szCs w:val="20"/>
        </w:rPr>
        <w:t>Poisťovňa predĺži platnosť poistenia záruky v prípade, že bola lehota viazanosti ponúk predĺžená.</w:t>
      </w:r>
      <w:r w:rsidRPr="00071297">
        <w:rPr>
          <w:rFonts w:ascii="Proba Pro" w:hAnsi="Proba Pro" w:cs="Arial"/>
          <w:noProof/>
          <w:sz w:val="20"/>
          <w:szCs w:val="20"/>
        </w:rPr>
        <w:t xml:space="preserve"> </w:t>
      </w:r>
      <w:r w:rsidR="000B2B37" w:rsidRPr="00071297">
        <w:rPr>
          <w:rFonts w:ascii="Proba Pro" w:hAnsi="Proba Pro" w:cs="Arial"/>
          <w:noProof/>
          <w:sz w:val="20"/>
          <w:szCs w:val="20"/>
        </w:rPr>
        <w:t>Poisťovňa sa musí bezpodmienečne a  neodvolateľne zaviazať zaplatiť na účet obstarávateľa pohľadávku krytú poistením záruky na základe prvej výzvy verejného obstarávateľa na jej zaplatenie</w:t>
      </w:r>
      <w:r w:rsidRPr="00071297">
        <w:rPr>
          <w:rFonts w:ascii="Proba Pro" w:hAnsi="Proba Pro" w:cs="Arial"/>
          <w:noProof/>
          <w:sz w:val="20"/>
          <w:szCs w:val="20"/>
        </w:rPr>
        <w:t>. Poistenie záruky vzniká dňom uzavretia poistnej zmluvy medzi poisťovňou a</w:t>
      </w:r>
      <w:r w:rsidRPr="00071297">
        <w:rPr>
          <w:rFonts w:cs="Calibri"/>
          <w:noProof/>
          <w:sz w:val="20"/>
          <w:szCs w:val="20"/>
        </w:rPr>
        <w:t> </w:t>
      </w:r>
      <w:r w:rsidRPr="00071297">
        <w:rPr>
          <w:rFonts w:ascii="Proba Pro" w:hAnsi="Proba Pro" w:cs="Arial"/>
          <w:noProof/>
          <w:sz w:val="20"/>
          <w:szCs w:val="20"/>
        </w:rPr>
        <w:t>poisteným (uchádzačom) a zábezpeka vzniká doručením dokladu vystaveného poisťovňou o</w:t>
      </w:r>
      <w:r w:rsidRPr="00071297">
        <w:rPr>
          <w:rFonts w:cs="Calibri"/>
          <w:noProof/>
          <w:sz w:val="20"/>
          <w:szCs w:val="20"/>
        </w:rPr>
        <w:t> </w:t>
      </w:r>
      <w:r w:rsidRPr="00071297">
        <w:rPr>
          <w:rFonts w:ascii="Proba Pro" w:hAnsi="Proba Pro" w:cs="Arial"/>
          <w:noProof/>
          <w:sz w:val="20"/>
          <w:szCs w:val="20"/>
        </w:rPr>
        <w:t xml:space="preserve">poistení záruky obstarávateľovi. V prípade poskytnutia zábezpeky formou poistenia záruky, uchádzač predloží doklad vystavený poisťovňou </w:t>
      </w:r>
      <w:r w:rsidRPr="00071297">
        <w:rPr>
          <w:rFonts w:ascii="Proba Pro" w:hAnsi="Proba Pro" w:cs="Arial"/>
          <w:b/>
          <w:noProof/>
          <w:sz w:val="20"/>
          <w:szCs w:val="20"/>
        </w:rPr>
        <w:t>vo forme a</w:t>
      </w:r>
      <w:r w:rsidRPr="00071297">
        <w:rPr>
          <w:rFonts w:cs="Calibri"/>
          <w:b/>
          <w:noProof/>
          <w:sz w:val="20"/>
          <w:szCs w:val="20"/>
        </w:rPr>
        <w:t> </w:t>
      </w:r>
      <w:r w:rsidRPr="00071297">
        <w:rPr>
          <w:rFonts w:ascii="Proba Pro" w:hAnsi="Proba Pro" w:cs="Arial"/>
          <w:b/>
          <w:noProof/>
          <w:sz w:val="20"/>
          <w:szCs w:val="20"/>
        </w:rPr>
        <w:t>spôsobom uvedeným v</w:t>
      </w:r>
      <w:r w:rsidRPr="00071297">
        <w:rPr>
          <w:rFonts w:cs="Calibri"/>
          <w:b/>
          <w:noProof/>
          <w:sz w:val="20"/>
          <w:szCs w:val="20"/>
        </w:rPr>
        <w:t> </w:t>
      </w:r>
      <w:r w:rsidRPr="00071297">
        <w:rPr>
          <w:rFonts w:ascii="Proba Pro" w:hAnsi="Proba Pro" w:cs="Arial"/>
          <w:b/>
          <w:noProof/>
          <w:sz w:val="20"/>
          <w:szCs w:val="20"/>
        </w:rPr>
        <w:t xml:space="preserve">ustanovení bodu </w:t>
      </w:r>
      <w:r w:rsidR="000C2842" w:rsidRPr="00071297">
        <w:rPr>
          <w:rFonts w:ascii="Proba Pro" w:hAnsi="Proba Pro" w:cs="Arial"/>
          <w:b/>
          <w:noProof/>
          <w:sz w:val="20"/>
          <w:szCs w:val="20"/>
        </w:rPr>
        <w:t>8.</w:t>
      </w:r>
      <w:r w:rsidR="00E51ACC">
        <w:rPr>
          <w:rFonts w:ascii="Proba Pro" w:hAnsi="Proba Pro" w:cs="Arial"/>
          <w:b/>
          <w:noProof/>
          <w:sz w:val="20"/>
          <w:szCs w:val="20"/>
        </w:rPr>
        <w:t>6</w:t>
      </w:r>
      <w:r w:rsidRPr="00071297">
        <w:rPr>
          <w:rFonts w:ascii="Proba Pro" w:hAnsi="Proba Pro" w:cs="Arial"/>
          <w:b/>
          <w:noProof/>
          <w:sz w:val="20"/>
          <w:szCs w:val="20"/>
        </w:rPr>
        <w:t xml:space="preserve"> tejto časti súťažných podkladov.</w:t>
      </w:r>
    </w:p>
    <w:bookmarkEnd w:id="66"/>
    <w:bookmarkEnd w:id="67"/>
    <w:p w14:paraId="73F5514E" w14:textId="77777777" w:rsidR="00A06361" w:rsidRPr="00071297" w:rsidRDefault="00A06361" w:rsidP="00E50AA7">
      <w:pPr>
        <w:pStyle w:val="Nadpis3"/>
        <w:keepNext w:val="0"/>
        <w:keepLines w:val="0"/>
        <w:numPr>
          <w:ilvl w:val="0"/>
          <w:numId w:val="0"/>
        </w:numPr>
        <w:spacing w:after="0" w:line="240" w:lineRule="auto"/>
        <w:ind w:left="1224" w:hanging="504"/>
        <w:jc w:val="both"/>
        <w:rPr>
          <w:rStyle w:val="spelle"/>
          <w:rFonts w:ascii="Calibri" w:eastAsia="Calibri" w:hAnsi="Calibri" w:cs="Arial"/>
          <w:noProof/>
          <w:sz w:val="22"/>
          <w:szCs w:val="22"/>
        </w:rPr>
      </w:pPr>
    </w:p>
    <w:p w14:paraId="7B7F72CF" w14:textId="3512E7FA" w:rsidR="00A06361" w:rsidRPr="00071297" w:rsidRDefault="00A06361" w:rsidP="00FC18D9">
      <w:pPr>
        <w:pStyle w:val="Nadpis3"/>
        <w:keepNext w:val="0"/>
        <w:keepLines w:val="0"/>
        <w:numPr>
          <w:ilvl w:val="2"/>
          <w:numId w:val="154"/>
        </w:numPr>
        <w:spacing w:after="0" w:line="240" w:lineRule="auto"/>
        <w:ind w:left="1418" w:hanging="851"/>
        <w:jc w:val="both"/>
        <w:rPr>
          <w:rFonts w:cs="Arial"/>
          <w:noProof/>
        </w:rPr>
      </w:pPr>
      <w:r w:rsidRPr="00071297">
        <w:rPr>
          <w:rStyle w:val="spelle"/>
          <w:rFonts w:cs="Arial"/>
          <w:noProof/>
        </w:rPr>
        <w:t>Zložením finančných prostriedkov na bankový účet obstarávateľa</w:t>
      </w:r>
    </w:p>
    <w:p w14:paraId="63645B78" w14:textId="315A2794" w:rsidR="00A06361" w:rsidRPr="00071297" w:rsidRDefault="00A06361" w:rsidP="00E50AA7">
      <w:pPr>
        <w:spacing w:after="0" w:line="240" w:lineRule="auto"/>
        <w:ind w:left="1418"/>
        <w:jc w:val="both"/>
        <w:rPr>
          <w:rStyle w:val="spelle"/>
          <w:rFonts w:ascii="Proba Pro" w:hAnsi="Proba Pro" w:cs="Arial"/>
          <w:noProof/>
          <w:sz w:val="20"/>
          <w:szCs w:val="20"/>
        </w:rPr>
      </w:pPr>
      <w:r w:rsidRPr="00071297">
        <w:rPr>
          <w:rStyle w:val="spelle"/>
          <w:rFonts w:ascii="Proba Pro" w:hAnsi="Proba Pro" w:cs="Arial"/>
          <w:noProof/>
          <w:sz w:val="20"/>
          <w:szCs w:val="20"/>
        </w:rPr>
        <w:t xml:space="preserve">V prípade zloženia finančných prostriedkov na bankový účet obstarávateľa musia byť zložené na účet: </w:t>
      </w:r>
    </w:p>
    <w:p w14:paraId="5C6EC6E0" w14:textId="77777777" w:rsidR="00D62235" w:rsidRDefault="00A06361" w:rsidP="00FC18D9">
      <w:pPr>
        <w:numPr>
          <w:ilvl w:val="0"/>
          <w:numId w:val="164"/>
        </w:numPr>
        <w:spacing w:after="120" w:line="240" w:lineRule="auto"/>
        <w:ind w:left="1985"/>
        <w:jc w:val="both"/>
        <w:rPr>
          <w:rStyle w:val="spelle"/>
          <w:rFonts w:ascii="Proba Pro" w:hAnsi="Proba Pro" w:cs="Arial"/>
          <w:noProof/>
          <w:sz w:val="20"/>
          <w:szCs w:val="20"/>
        </w:rPr>
      </w:pPr>
      <w:r w:rsidRPr="00071297">
        <w:rPr>
          <w:rStyle w:val="spelle"/>
          <w:rFonts w:ascii="Proba Pro" w:hAnsi="Proba Pro" w:cs="Arial"/>
          <w:noProof/>
          <w:sz w:val="20"/>
          <w:szCs w:val="20"/>
        </w:rPr>
        <w:t xml:space="preserve">Názov banky: </w:t>
      </w:r>
      <w:r w:rsidR="00D62235" w:rsidRPr="00D62235">
        <w:rPr>
          <w:rStyle w:val="spelle"/>
          <w:rFonts w:ascii="Proba Pro" w:hAnsi="Proba Pro" w:cs="Arial"/>
          <w:noProof/>
          <w:sz w:val="20"/>
        </w:rPr>
        <w:t>Československá obchodná banka, a. s.</w:t>
      </w:r>
    </w:p>
    <w:p w14:paraId="11A0E8B4" w14:textId="3264C817" w:rsidR="00A06361" w:rsidRPr="00D62235" w:rsidRDefault="00A06361" w:rsidP="00FC18D9">
      <w:pPr>
        <w:numPr>
          <w:ilvl w:val="0"/>
          <w:numId w:val="164"/>
        </w:numPr>
        <w:spacing w:after="120" w:line="240" w:lineRule="auto"/>
        <w:ind w:left="1985"/>
        <w:jc w:val="both"/>
        <w:rPr>
          <w:rStyle w:val="spelle"/>
          <w:rFonts w:ascii="Proba Pro" w:hAnsi="Proba Pro" w:cs="Arial"/>
          <w:noProof/>
          <w:sz w:val="20"/>
          <w:szCs w:val="20"/>
        </w:rPr>
      </w:pPr>
      <w:r w:rsidRPr="00D62235">
        <w:rPr>
          <w:rStyle w:val="spelle"/>
          <w:rFonts w:ascii="Proba Pro" w:hAnsi="Proba Pro" w:cs="Arial"/>
          <w:noProof/>
          <w:sz w:val="20"/>
          <w:szCs w:val="20"/>
        </w:rPr>
        <w:t xml:space="preserve">IBAN kód: </w:t>
      </w:r>
      <w:r w:rsidR="00D62235" w:rsidRPr="00D62235">
        <w:rPr>
          <w:rStyle w:val="spelle"/>
          <w:rFonts w:ascii="Proba Pro" w:hAnsi="Proba Pro" w:cs="Arial"/>
          <w:noProof/>
          <w:sz w:val="20"/>
          <w:szCs w:val="20"/>
        </w:rPr>
        <w:t>SK96 7500 0000 0001 2511 8133</w:t>
      </w:r>
    </w:p>
    <w:p w14:paraId="650BF491" w14:textId="49F2DB86" w:rsidR="00A06361" w:rsidRPr="00071297" w:rsidRDefault="00A06361" w:rsidP="00FC18D9">
      <w:pPr>
        <w:numPr>
          <w:ilvl w:val="0"/>
          <w:numId w:val="164"/>
        </w:numPr>
        <w:spacing w:after="120" w:line="240" w:lineRule="auto"/>
        <w:ind w:left="1985"/>
        <w:jc w:val="both"/>
        <w:rPr>
          <w:rStyle w:val="spelle"/>
          <w:rFonts w:ascii="Proba Pro" w:hAnsi="Proba Pro" w:cs="Arial"/>
          <w:noProof/>
          <w:sz w:val="20"/>
          <w:szCs w:val="20"/>
        </w:rPr>
      </w:pPr>
      <w:r w:rsidRPr="00071297">
        <w:rPr>
          <w:rStyle w:val="spelle"/>
          <w:rFonts w:ascii="Proba Pro" w:hAnsi="Proba Pro" w:cs="Arial"/>
          <w:noProof/>
          <w:sz w:val="20"/>
          <w:szCs w:val="20"/>
        </w:rPr>
        <w:t xml:space="preserve">SWIFTová adresa banky: </w:t>
      </w:r>
      <w:r w:rsidR="00D62235" w:rsidRPr="00D62235">
        <w:rPr>
          <w:rStyle w:val="spelle"/>
          <w:rFonts w:ascii="Proba Pro" w:hAnsi="Proba Pro" w:cs="Arial"/>
          <w:noProof/>
          <w:sz w:val="20"/>
          <w:szCs w:val="20"/>
        </w:rPr>
        <w:t>CEKOSKBX</w:t>
      </w:r>
    </w:p>
    <w:p w14:paraId="64FF7DA2" w14:textId="77777777" w:rsidR="00D62235" w:rsidRDefault="00A06361" w:rsidP="00FC18D9">
      <w:pPr>
        <w:numPr>
          <w:ilvl w:val="0"/>
          <w:numId w:val="164"/>
        </w:numPr>
        <w:spacing w:after="120" w:line="240" w:lineRule="auto"/>
        <w:ind w:left="1985"/>
        <w:jc w:val="both"/>
        <w:rPr>
          <w:rStyle w:val="spelle"/>
          <w:rFonts w:ascii="Proba Pro" w:hAnsi="Proba Pro" w:cs="Arial"/>
          <w:noProof/>
          <w:sz w:val="20"/>
          <w:szCs w:val="20"/>
        </w:rPr>
      </w:pPr>
      <w:r w:rsidRPr="00071297">
        <w:rPr>
          <w:rStyle w:val="spelle"/>
          <w:rFonts w:ascii="Proba Pro" w:hAnsi="Proba Pro" w:cs="Arial"/>
          <w:noProof/>
          <w:sz w:val="20"/>
          <w:szCs w:val="20"/>
        </w:rPr>
        <w:t>Variabilný symbol: [</w:t>
      </w:r>
      <w:r w:rsidRPr="00E84322">
        <w:rPr>
          <w:rStyle w:val="spelle"/>
          <w:rFonts w:ascii="Proba Pro" w:hAnsi="Proba Pro" w:cs="Arial"/>
          <w:i/>
          <w:iCs/>
          <w:noProof/>
          <w:sz w:val="20"/>
          <w:szCs w:val="20"/>
          <w:highlight w:val="lightGray"/>
        </w:rPr>
        <w:t>uchádzač doplní svoje IČO</w:t>
      </w:r>
      <w:r w:rsidRPr="00071297">
        <w:rPr>
          <w:rStyle w:val="spelle"/>
          <w:rFonts w:ascii="Proba Pro" w:hAnsi="Proba Pro" w:cs="Arial"/>
          <w:noProof/>
          <w:sz w:val="20"/>
          <w:szCs w:val="20"/>
        </w:rPr>
        <w:t>]</w:t>
      </w:r>
    </w:p>
    <w:p w14:paraId="299F38F7" w14:textId="6E3E4B9F" w:rsidR="00D62235" w:rsidRPr="00D62235" w:rsidRDefault="00A06361" w:rsidP="00FC18D9">
      <w:pPr>
        <w:numPr>
          <w:ilvl w:val="0"/>
          <w:numId w:val="164"/>
        </w:numPr>
        <w:spacing w:after="120" w:line="240" w:lineRule="auto"/>
        <w:ind w:left="1985"/>
        <w:jc w:val="both"/>
        <w:rPr>
          <w:rStyle w:val="spelle"/>
          <w:rFonts w:ascii="Proba Pro" w:hAnsi="Proba Pro" w:cs="Arial"/>
          <w:noProof/>
          <w:sz w:val="20"/>
          <w:szCs w:val="20"/>
        </w:rPr>
      </w:pPr>
      <w:r w:rsidRPr="00D62235">
        <w:rPr>
          <w:rStyle w:val="spelle"/>
          <w:rFonts w:ascii="Proba Pro" w:hAnsi="Proba Pro" w:cs="Arial"/>
          <w:noProof/>
          <w:sz w:val="20"/>
          <w:szCs w:val="20"/>
        </w:rPr>
        <w:t xml:space="preserve">Poznámka: </w:t>
      </w:r>
      <w:r w:rsidR="00D62235" w:rsidRPr="00D62235">
        <w:rPr>
          <w:rStyle w:val="spelle"/>
          <w:rFonts w:ascii="Proba Pro" w:hAnsi="Proba Pro" w:cs="Arial"/>
          <w:noProof/>
          <w:sz w:val="20"/>
          <w:szCs w:val="20"/>
        </w:rPr>
        <w:t>Zabezpečenie služieb podpory SAP licencií</w:t>
      </w:r>
    </w:p>
    <w:p w14:paraId="2ED92C77" w14:textId="6AAD36B9" w:rsidR="00A06361" w:rsidRPr="00071297" w:rsidRDefault="00A06361" w:rsidP="00E50AA7">
      <w:pPr>
        <w:spacing w:after="0" w:line="240" w:lineRule="auto"/>
        <w:ind w:left="1418"/>
        <w:jc w:val="both"/>
        <w:rPr>
          <w:rStyle w:val="spelle"/>
          <w:rFonts w:ascii="Proba Pro" w:hAnsi="Proba Pro" w:cs="Arial"/>
          <w:noProof/>
          <w:sz w:val="20"/>
          <w:szCs w:val="20"/>
        </w:rPr>
      </w:pPr>
      <w:r w:rsidRPr="00071297">
        <w:rPr>
          <w:rStyle w:val="spelle"/>
          <w:rFonts w:ascii="Proba Pro" w:hAnsi="Proba Pro" w:cs="Arial"/>
          <w:noProof/>
          <w:sz w:val="20"/>
          <w:szCs w:val="20"/>
        </w:rPr>
        <w:t>Finančné prostriedky musia byť pripísané na účet obstarávateľa najneskôr v deň uplynutia lehoty na predkladanie ponúk.</w:t>
      </w:r>
    </w:p>
    <w:p w14:paraId="33181153"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noProof/>
          <w:sz w:val="22"/>
          <w:szCs w:val="22"/>
        </w:rPr>
      </w:pPr>
    </w:p>
    <w:p w14:paraId="3D5D5BB8" w14:textId="6FF3778F" w:rsidR="0094391B" w:rsidRPr="00071297" w:rsidRDefault="0094391B" w:rsidP="00FC18D9">
      <w:pPr>
        <w:pStyle w:val="Nadpis3"/>
        <w:keepNext w:val="0"/>
        <w:keepLines w:val="0"/>
        <w:numPr>
          <w:ilvl w:val="1"/>
          <w:numId w:val="154"/>
        </w:numPr>
        <w:spacing w:after="0" w:line="240" w:lineRule="auto"/>
        <w:ind w:left="567" w:hanging="567"/>
        <w:jc w:val="both"/>
        <w:rPr>
          <w:rStyle w:val="spelle"/>
          <w:rFonts w:cs="Arial"/>
          <w:noProof/>
        </w:rPr>
      </w:pPr>
      <w:r w:rsidRPr="00071297">
        <w:rPr>
          <w:rStyle w:val="spelle"/>
          <w:rFonts w:cs="Arial"/>
          <w:noProof/>
        </w:rPr>
        <w:t xml:space="preserve">Ak nebude platná banková záruka </w:t>
      </w:r>
      <w:r w:rsidR="006F34DC" w:rsidRPr="00071297">
        <w:rPr>
          <w:noProof/>
        </w:rPr>
        <w:t xml:space="preserve">alebo </w:t>
      </w:r>
      <w:r w:rsidR="00C239D6" w:rsidRPr="00071297">
        <w:rPr>
          <w:noProof/>
        </w:rPr>
        <w:t>d</w:t>
      </w:r>
      <w:bookmarkStart w:id="69" w:name="_Hlk534888444"/>
      <w:r w:rsidR="00C239D6" w:rsidRPr="00071297">
        <w:rPr>
          <w:noProof/>
        </w:rPr>
        <w:t>oklad o</w:t>
      </w:r>
      <w:r w:rsidR="00C239D6" w:rsidRPr="00071297">
        <w:rPr>
          <w:rFonts w:ascii="Calibri" w:hAnsi="Calibri" w:cs="Calibri"/>
          <w:noProof/>
        </w:rPr>
        <w:t> </w:t>
      </w:r>
      <w:r w:rsidR="00C239D6" w:rsidRPr="00071297">
        <w:rPr>
          <w:noProof/>
        </w:rPr>
        <w:t>poistení záruky</w:t>
      </w:r>
      <w:r w:rsidR="006F34DC" w:rsidRPr="00071297">
        <w:rPr>
          <w:noProof/>
        </w:rPr>
        <w:t xml:space="preserve"> </w:t>
      </w:r>
      <w:bookmarkEnd w:id="69"/>
      <w:r w:rsidRPr="00071297">
        <w:rPr>
          <w:rStyle w:val="spelle"/>
          <w:rFonts w:cs="Arial"/>
          <w:noProof/>
        </w:rPr>
        <w:t>súčasťou ponuky uchádzača, prípadne nebudú zložené finančné prostriedky na účte obstarávateľa v</w:t>
      </w:r>
      <w:r w:rsidRPr="00071297">
        <w:rPr>
          <w:rStyle w:val="spelle"/>
          <w:rFonts w:ascii="Calibri" w:hAnsi="Calibri" w:cs="Calibri"/>
          <w:noProof/>
        </w:rPr>
        <w:t> </w:t>
      </w:r>
      <w:r w:rsidRPr="00071297">
        <w:rPr>
          <w:rStyle w:val="spelle"/>
          <w:rFonts w:cs="Arial"/>
          <w:noProof/>
        </w:rPr>
        <w:t>zmysle bodu 16.2.</w:t>
      </w:r>
      <w:r w:rsidR="00A06361" w:rsidRPr="00071297">
        <w:rPr>
          <w:rStyle w:val="spelle"/>
          <w:rFonts w:cs="Arial"/>
          <w:noProof/>
        </w:rPr>
        <w:t>3</w:t>
      </w:r>
      <w:r w:rsidRPr="00071297">
        <w:rPr>
          <w:rStyle w:val="spelle"/>
          <w:rFonts w:cs="Arial"/>
          <w:noProof/>
        </w:rPr>
        <w:t xml:space="preserve"> vy</w:t>
      </w:r>
      <w:r w:rsidRPr="00071297">
        <w:rPr>
          <w:rStyle w:val="spelle"/>
          <w:rFonts w:cs="Proba Pro"/>
          <w:noProof/>
        </w:rPr>
        <w:t>šš</w:t>
      </w:r>
      <w:r w:rsidRPr="00071297">
        <w:rPr>
          <w:rStyle w:val="spelle"/>
          <w:rFonts w:cs="Arial"/>
          <w:noProof/>
        </w:rPr>
        <w:t xml:space="preserve">ie, bude </w:t>
      </w:r>
      <w:r w:rsidR="000B2B37" w:rsidRPr="00071297">
        <w:rPr>
          <w:rStyle w:val="spelle"/>
          <w:rFonts w:cs="Arial"/>
          <w:noProof/>
        </w:rPr>
        <w:t xml:space="preserve">ponuka </w:t>
      </w:r>
      <w:r w:rsidRPr="00071297">
        <w:rPr>
          <w:rStyle w:val="spelle"/>
          <w:rFonts w:cs="Arial"/>
          <w:noProof/>
        </w:rPr>
        <w:t>uch</w:t>
      </w:r>
      <w:r w:rsidRPr="00071297">
        <w:rPr>
          <w:rStyle w:val="spelle"/>
          <w:rFonts w:cs="Proba Pro"/>
          <w:noProof/>
        </w:rPr>
        <w:t>á</w:t>
      </w:r>
      <w:r w:rsidRPr="00071297">
        <w:rPr>
          <w:rStyle w:val="spelle"/>
          <w:rFonts w:cs="Arial"/>
          <w:noProof/>
        </w:rPr>
        <w:t>dza</w:t>
      </w:r>
      <w:r w:rsidRPr="00071297">
        <w:rPr>
          <w:rStyle w:val="spelle"/>
          <w:rFonts w:cs="Proba Pro CE"/>
          <w:noProof/>
        </w:rPr>
        <w:t>č</w:t>
      </w:r>
      <w:r w:rsidR="000B2B37" w:rsidRPr="00071297">
        <w:rPr>
          <w:rStyle w:val="spelle"/>
          <w:rFonts w:cs="Proba Pro CE"/>
          <w:noProof/>
        </w:rPr>
        <w:t>a</w:t>
      </w:r>
      <w:r w:rsidRPr="00071297">
        <w:rPr>
          <w:rStyle w:val="spelle"/>
          <w:rFonts w:cs="Arial"/>
          <w:noProof/>
        </w:rPr>
        <w:t xml:space="preserve"> z verejn</w:t>
      </w:r>
      <w:r w:rsidRPr="00071297">
        <w:rPr>
          <w:rStyle w:val="spelle"/>
          <w:rFonts w:cs="Proba Pro"/>
          <w:noProof/>
        </w:rPr>
        <w:t>é</w:t>
      </w:r>
      <w:r w:rsidRPr="00071297">
        <w:rPr>
          <w:rStyle w:val="spelle"/>
          <w:rFonts w:cs="Arial"/>
          <w:noProof/>
        </w:rPr>
        <w:t>ho obstar</w:t>
      </w:r>
      <w:r w:rsidRPr="00071297">
        <w:rPr>
          <w:rStyle w:val="spelle"/>
          <w:rFonts w:cs="Proba Pro"/>
          <w:noProof/>
        </w:rPr>
        <w:t>á</w:t>
      </w:r>
      <w:r w:rsidRPr="00071297">
        <w:rPr>
          <w:rStyle w:val="spelle"/>
          <w:rFonts w:cs="Arial"/>
          <w:noProof/>
        </w:rPr>
        <w:t>vania vyl</w:t>
      </w:r>
      <w:r w:rsidRPr="00071297">
        <w:rPr>
          <w:rStyle w:val="spelle"/>
          <w:rFonts w:cs="Proba Pro CE"/>
          <w:noProof/>
        </w:rPr>
        <w:t>úč</w:t>
      </w:r>
      <w:r w:rsidRPr="00071297">
        <w:rPr>
          <w:rStyle w:val="spelle"/>
          <w:rFonts w:cs="Arial"/>
          <w:noProof/>
        </w:rPr>
        <w:t>en</w:t>
      </w:r>
      <w:r w:rsidR="000B2B37" w:rsidRPr="00071297">
        <w:rPr>
          <w:rStyle w:val="spelle"/>
          <w:rFonts w:cs="Proba Pro"/>
          <w:noProof/>
        </w:rPr>
        <w:t>á</w:t>
      </w:r>
      <w:r w:rsidRPr="00071297">
        <w:rPr>
          <w:rStyle w:val="spelle"/>
          <w:rFonts w:cs="Arial"/>
          <w:noProof/>
        </w:rPr>
        <w:t xml:space="preserve"> v</w:t>
      </w:r>
      <w:r w:rsidRPr="00071297">
        <w:rPr>
          <w:rStyle w:val="spelle"/>
          <w:rFonts w:ascii="Calibri" w:hAnsi="Calibri" w:cs="Calibri"/>
          <w:noProof/>
        </w:rPr>
        <w:t> </w:t>
      </w:r>
      <w:r w:rsidRPr="00071297">
        <w:rPr>
          <w:rStyle w:val="spelle"/>
          <w:rFonts w:cs="Arial"/>
          <w:noProof/>
        </w:rPr>
        <w:t>s</w:t>
      </w:r>
      <w:r w:rsidRPr="00071297">
        <w:rPr>
          <w:rStyle w:val="spelle"/>
          <w:rFonts w:cs="Proba Pro"/>
          <w:noProof/>
        </w:rPr>
        <w:t>ú</w:t>
      </w:r>
      <w:r w:rsidRPr="00071297">
        <w:rPr>
          <w:rStyle w:val="spelle"/>
          <w:rFonts w:cs="Arial"/>
          <w:noProof/>
        </w:rPr>
        <w:t xml:space="preserve">lade s </w:t>
      </w:r>
      <w:r w:rsidRPr="00071297">
        <w:rPr>
          <w:rStyle w:val="spelle"/>
          <w:rFonts w:cs="Proba Pro"/>
          <w:noProof/>
        </w:rPr>
        <w:t>§</w:t>
      </w:r>
      <w:r w:rsidRPr="00071297">
        <w:rPr>
          <w:rStyle w:val="spelle"/>
          <w:rFonts w:cs="Arial"/>
          <w:noProof/>
        </w:rPr>
        <w:t xml:space="preserve"> 53 ods. 5 p</w:t>
      </w:r>
      <w:r w:rsidRPr="00071297">
        <w:rPr>
          <w:rStyle w:val="spelle"/>
          <w:rFonts w:cs="Proba Pro"/>
          <w:noProof/>
        </w:rPr>
        <w:t>í</w:t>
      </w:r>
      <w:r w:rsidRPr="00071297">
        <w:rPr>
          <w:rStyle w:val="spelle"/>
          <w:rFonts w:cs="Arial"/>
          <w:noProof/>
        </w:rPr>
        <w:t>sm. a) ZVO. Uch</w:t>
      </w:r>
      <w:r w:rsidRPr="00071297">
        <w:rPr>
          <w:rStyle w:val="spelle"/>
          <w:rFonts w:cs="Proba Pro"/>
          <w:noProof/>
        </w:rPr>
        <w:t>á</w:t>
      </w:r>
      <w:r w:rsidRPr="00071297">
        <w:rPr>
          <w:rStyle w:val="spelle"/>
          <w:rFonts w:cs="Arial"/>
          <w:noProof/>
        </w:rPr>
        <w:t>dza</w:t>
      </w:r>
      <w:r w:rsidRPr="00071297">
        <w:rPr>
          <w:rStyle w:val="spelle"/>
          <w:rFonts w:cs="Proba Pro CE"/>
          <w:noProof/>
        </w:rPr>
        <w:t>č</w:t>
      </w:r>
      <w:r w:rsidRPr="00071297">
        <w:rPr>
          <w:rStyle w:val="spelle"/>
          <w:rFonts w:cs="Arial"/>
          <w:noProof/>
        </w:rPr>
        <w:t xml:space="preserve"> bude p</w:t>
      </w:r>
      <w:r w:rsidRPr="00071297">
        <w:rPr>
          <w:rStyle w:val="spelle"/>
          <w:rFonts w:cs="Proba Pro"/>
          <w:noProof/>
        </w:rPr>
        <w:t>í</w:t>
      </w:r>
      <w:r w:rsidRPr="00071297">
        <w:rPr>
          <w:rStyle w:val="spelle"/>
          <w:rFonts w:cs="Arial"/>
          <w:noProof/>
        </w:rPr>
        <w:t>somne upovedomen</w:t>
      </w:r>
      <w:r w:rsidRPr="00071297">
        <w:rPr>
          <w:rStyle w:val="spelle"/>
          <w:rFonts w:cs="Proba Pro"/>
          <w:noProof/>
        </w:rPr>
        <w:t>ý</w:t>
      </w:r>
      <w:r w:rsidRPr="00071297">
        <w:rPr>
          <w:rStyle w:val="spelle"/>
          <w:rFonts w:cs="Arial"/>
          <w:noProof/>
        </w:rPr>
        <w:t xml:space="preserve"> o vyl</w:t>
      </w:r>
      <w:r w:rsidRPr="00071297">
        <w:rPr>
          <w:rStyle w:val="spelle"/>
          <w:rFonts w:cs="Proba Pro CE"/>
          <w:noProof/>
        </w:rPr>
        <w:t>úč</w:t>
      </w:r>
      <w:r w:rsidRPr="00071297">
        <w:rPr>
          <w:rStyle w:val="spelle"/>
          <w:rFonts w:cs="Arial"/>
          <w:noProof/>
        </w:rPr>
        <w:t>en</w:t>
      </w:r>
      <w:r w:rsidRPr="00071297">
        <w:rPr>
          <w:rStyle w:val="spelle"/>
          <w:rFonts w:cs="Proba Pro"/>
          <w:noProof/>
        </w:rPr>
        <w:t>í</w:t>
      </w:r>
      <w:r w:rsidRPr="00071297">
        <w:rPr>
          <w:rStyle w:val="spelle"/>
          <w:rFonts w:cs="Arial"/>
          <w:noProof/>
        </w:rPr>
        <w:t xml:space="preserve"> jeho ponuky z verejnej súťaže s uvedením dôvodu vylúčenia a lehoty, v ktorej môžu byť doručené námietky podľa § 170 ods. 3 písm. d) ZVO.</w:t>
      </w:r>
    </w:p>
    <w:p w14:paraId="41946F05" w14:textId="77777777" w:rsidR="0094391B" w:rsidRPr="00071297" w:rsidRDefault="0094391B" w:rsidP="00E50AA7">
      <w:pPr>
        <w:spacing w:after="0" w:line="240" w:lineRule="auto"/>
        <w:rPr>
          <w:rFonts w:ascii="Proba Pro" w:hAnsi="Proba Pro"/>
          <w:noProof/>
        </w:rPr>
      </w:pPr>
    </w:p>
    <w:p w14:paraId="58CEF4C1" w14:textId="6DF33915" w:rsidR="0094391B" w:rsidRPr="00071297" w:rsidRDefault="00D62235" w:rsidP="00FC18D9">
      <w:pPr>
        <w:pStyle w:val="Nadpis3"/>
        <w:keepNext w:val="0"/>
        <w:keepLines w:val="0"/>
        <w:numPr>
          <w:ilvl w:val="1"/>
          <w:numId w:val="154"/>
        </w:numPr>
        <w:spacing w:after="120" w:line="240" w:lineRule="auto"/>
        <w:ind w:left="567" w:hanging="567"/>
        <w:jc w:val="both"/>
        <w:rPr>
          <w:rStyle w:val="spelle"/>
          <w:rFonts w:cs="Arial"/>
          <w:noProof/>
        </w:rPr>
      </w:pPr>
      <w:r>
        <w:rPr>
          <w:rStyle w:val="spelle"/>
          <w:rFonts w:cs="Arial"/>
          <w:noProof/>
        </w:rPr>
        <w:t>O</w:t>
      </w:r>
      <w:r w:rsidR="0094391B" w:rsidRPr="00071297">
        <w:rPr>
          <w:rStyle w:val="spelle"/>
          <w:rFonts w:cs="Arial"/>
          <w:noProof/>
        </w:rPr>
        <w:t>bstarávateľ uvoľní alebo vráti uchádzačovi zábezpeku do siedmich dní odo dňa:</w:t>
      </w:r>
    </w:p>
    <w:p w14:paraId="22C934B9" w14:textId="5D362303" w:rsidR="006F34DC" w:rsidRPr="00071297" w:rsidRDefault="006F34DC" w:rsidP="00FC18D9">
      <w:pPr>
        <w:pStyle w:val="Nadpis3"/>
        <w:keepNext w:val="0"/>
        <w:keepLines w:val="0"/>
        <w:numPr>
          <w:ilvl w:val="2"/>
          <w:numId w:val="154"/>
        </w:numPr>
        <w:spacing w:after="0" w:line="240" w:lineRule="auto"/>
        <w:ind w:left="1418" w:hanging="851"/>
        <w:jc w:val="both"/>
        <w:rPr>
          <w:rStyle w:val="spelle"/>
          <w:rFonts w:cs="Arial"/>
          <w:noProof/>
        </w:rPr>
      </w:pPr>
      <w:bookmarkStart w:id="70" w:name="_Hlk534888503"/>
      <w:r w:rsidRPr="00071297">
        <w:rPr>
          <w:rStyle w:val="spelle"/>
          <w:rFonts w:cs="Arial"/>
          <w:noProof/>
        </w:rPr>
        <w:t>uplynutia lehoty viazanosti ponúk</w:t>
      </w:r>
      <w:bookmarkEnd w:id="70"/>
      <w:r w:rsidRPr="00071297">
        <w:rPr>
          <w:rStyle w:val="spelle"/>
          <w:rFonts w:cs="Arial"/>
          <w:noProof/>
        </w:rPr>
        <w:t xml:space="preserve">, </w:t>
      </w:r>
    </w:p>
    <w:p w14:paraId="0ADFFE77" w14:textId="7C85419B" w:rsidR="00A06361" w:rsidRPr="00071297" w:rsidRDefault="0094391B" w:rsidP="00FC18D9">
      <w:pPr>
        <w:pStyle w:val="Nadpis3"/>
        <w:keepNext w:val="0"/>
        <w:keepLines w:val="0"/>
        <w:numPr>
          <w:ilvl w:val="2"/>
          <w:numId w:val="154"/>
        </w:numPr>
        <w:spacing w:after="0" w:line="240" w:lineRule="auto"/>
        <w:ind w:left="1418" w:hanging="851"/>
        <w:jc w:val="both"/>
        <w:rPr>
          <w:rStyle w:val="spelle"/>
          <w:rFonts w:cs="Arial"/>
          <w:noProof/>
        </w:rPr>
      </w:pPr>
      <w:r w:rsidRPr="00071297">
        <w:rPr>
          <w:rStyle w:val="spelle"/>
          <w:rFonts w:cs="Arial"/>
          <w:noProof/>
        </w:rPr>
        <w:t xml:space="preserve">márneho uplynutia lehoty na doručenie námietky, ak ho obstarávateľ vylúčil z verejného obstarávania, </w:t>
      </w:r>
      <w:r w:rsidR="00CA4872" w:rsidRPr="00071297">
        <w:rPr>
          <w:rStyle w:val="spelle"/>
          <w:noProof/>
        </w:rPr>
        <w:t>alebo ak obstarávateľ zruší použitý postup zadávania zákazky,</w:t>
      </w:r>
    </w:p>
    <w:p w14:paraId="3D828436" w14:textId="77777777" w:rsidR="0094391B" w:rsidRPr="00071297" w:rsidRDefault="0094391B" w:rsidP="00FC18D9">
      <w:pPr>
        <w:pStyle w:val="Nadpis3"/>
        <w:keepNext w:val="0"/>
        <w:keepLines w:val="0"/>
        <w:numPr>
          <w:ilvl w:val="2"/>
          <w:numId w:val="154"/>
        </w:numPr>
        <w:spacing w:after="0" w:line="240" w:lineRule="auto"/>
        <w:ind w:left="1418" w:hanging="851"/>
        <w:jc w:val="both"/>
        <w:rPr>
          <w:rStyle w:val="spelle"/>
          <w:rFonts w:cs="Arial"/>
          <w:noProof/>
        </w:rPr>
      </w:pPr>
      <w:r w:rsidRPr="00071297">
        <w:rPr>
          <w:rStyle w:val="spelle"/>
          <w:rFonts w:cs="Arial"/>
          <w:noProof/>
        </w:rPr>
        <w:t>uzavretia zmluvy.</w:t>
      </w:r>
    </w:p>
    <w:p w14:paraId="5316CED4"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noProof/>
        </w:rPr>
      </w:pPr>
    </w:p>
    <w:p w14:paraId="32E535CD" w14:textId="7E1D9BEA" w:rsidR="00C239D6" w:rsidRPr="00071297" w:rsidRDefault="0094391B" w:rsidP="00FC18D9">
      <w:pPr>
        <w:pStyle w:val="Nadpis3"/>
        <w:keepNext w:val="0"/>
        <w:keepLines w:val="0"/>
        <w:numPr>
          <w:ilvl w:val="1"/>
          <w:numId w:val="154"/>
        </w:numPr>
        <w:spacing w:after="120" w:line="240" w:lineRule="auto"/>
        <w:ind w:left="567" w:hanging="567"/>
        <w:jc w:val="both"/>
        <w:rPr>
          <w:noProof/>
        </w:rPr>
      </w:pPr>
      <w:r w:rsidRPr="00071297">
        <w:rPr>
          <w:rStyle w:val="spelle"/>
          <w:rFonts w:cs="Arial"/>
          <w:noProof/>
        </w:rPr>
        <w:t>Zábezpeka prepadne v prospech obstarávateľa</w:t>
      </w:r>
      <w:r w:rsidR="00C540A0" w:rsidRPr="00071297">
        <w:rPr>
          <w:rStyle w:val="spelle"/>
          <w:rFonts w:cs="Arial"/>
          <w:noProof/>
        </w:rPr>
        <w:t>,</w:t>
      </w:r>
      <w:r w:rsidR="00A620D1" w:rsidRPr="00071297">
        <w:rPr>
          <w:rStyle w:val="spelle"/>
          <w:rFonts w:cs="Arial"/>
          <w:noProof/>
        </w:rPr>
        <w:t xml:space="preserve"> </w:t>
      </w:r>
      <w:r w:rsidR="00E626F4" w:rsidRPr="00071297">
        <w:rPr>
          <w:rStyle w:val="spelle"/>
          <w:rFonts w:cs="Arial"/>
          <w:noProof/>
        </w:rPr>
        <w:t xml:space="preserve">ak uchádzač </w:t>
      </w:r>
      <w:r w:rsidR="00A620D1" w:rsidRPr="00071297">
        <w:rPr>
          <w:rStyle w:val="spelle"/>
          <w:rFonts w:cs="Arial"/>
          <w:noProof/>
        </w:rPr>
        <w:t>v lehote viazanosti ponúk</w:t>
      </w:r>
      <w:r w:rsidRPr="00071297">
        <w:rPr>
          <w:rStyle w:val="spelle"/>
          <w:rFonts w:cs="Arial"/>
          <w:noProof/>
        </w:rPr>
        <w:t xml:space="preserve">: </w:t>
      </w:r>
    </w:p>
    <w:p w14:paraId="5E702BC1" w14:textId="35CB4953" w:rsidR="0094391B" w:rsidRPr="00071297" w:rsidRDefault="0094391B" w:rsidP="00FC18D9">
      <w:pPr>
        <w:pStyle w:val="Nadpis3"/>
        <w:keepNext w:val="0"/>
        <w:keepLines w:val="0"/>
        <w:numPr>
          <w:ilvl w:val="2"/>
          <w:numId w:val="154"/>
        </w:numPr>
        <w:spacing w:after="0" w:line="240" w:lineRule="auto"/>
        <w:ind w:left="1418" w:hanging="851"/>
        <w:jc w:val="both"/>
        <w:rPr>
          <w:rStyle w:val="spelle"/>
          <w:rFonts w:cs="Arial"/>
          <w:noProof/>
        </w:rPr>
      </w:pPr>
      <w:r w:rsidRPr="00071297">
        <w:rPr>
          <w:rStyle w:val="spelle"/>
          <w:rFonts w:cs="Arial"/>
          <w:noProof/>
        </w:rPr>
        <w:t>odstúpi od svojej ponuky alebo</w:t>
      </w:r>
    </w:p>
    <w:p w14:paraId="104B81A7" w14:textId="52C8C121" w:rsidR="0094391B" w:rsidRPr="00071297" w:rsidRDefault="0094391B" w:rsidP="00FC18D9">
      <w:pPr>
        <w:pStyle w:val="Nadpis3"/>
        <w:keepNext w:val="0"/>
        <w:keepLines w:val="0"/>
        <w:numPr>
          <w:ilvl w:val="2"/>
          <w:numId w:val="154"/>
        </w:numPr>
        <w:spacing w:after="0" w:line="240" w:lineRule="auto"/>
        <w:ind w:left="1418" w:hanging="851"/>
        <w:jc w:val="both"/>
        <w:rPr>
          <w:rStyle w:val="spelle"/>
          <w:rFonts w:cs="Arial"/>
          <w:noProof/>
        </w:rPr>
      </w:pPr>
      <w:r w:rsidRPr="00071297">
        <w:rPr>
          <w:rStyle w:val="spelle"/>
          <w:rFonts w:cs="Arial"/>
          <w:noProof/>
        </w:rPr>
        <w:t xml:space="preserve">neposkytne súčinnosť alebo odmietne uzavrieť zmluvu v súlade s § 56 ods. 8 až </w:t>
      </w:r>
      <w:r w:rsidR="006E7784" w:rsidRPr="00071297">
        <w:rPr>
          <w:rStyle w:val="spelle"/>
          <w:rFonts w:cs="Arial"/>
          <w:noProof/>
        </w:rPr>
        <w:t xml:space="preserve">15 </w:t>
      </w:r>
      <w:r w:rsidRPr="00071297">
        <w:rPr>
          <w:rStyle w:val="spelle"/>
          <w:rFonts w:cs="Arial"/>
          <w:noProof/>
        </w:rPr>
        <w:t>ZVO.</w:t>
      </w:r>
    </w:p>
    <w:p w14:paraId="13D640B7" w14:textId="77777777" w:rsidR="002B36D0" w:rsidRPr="00071297" w:rsidRDefault="002B36D0" w:rsidP="00E50AA7">
      <w:pPr>
        <w:pStyle w:val="SAP1"/>
        <w:widowControl/>
        <w:numPr>
          <w:ilvl w:val="0"/>
          <w:numId w:val="0"/>
        </w:numPr>
        <w:spacing w:before="0" w:after="0" w:line="240" w:lineRule="auto"/>
        <w:rPr>
          <w:noProof/>
          <w:lang w:val="sk-SK"/>
        </w:rPr>
      </w:pPr>
      <w:bookmarkStart w:id="71" w:name="_Toc524701781"/>
    </w:p>
    <w:p w14:paraId="5BF36093" w14:textId="54133B2F" w:rsidR="0094391B" w:rsidRPr="00071297" w:rsidRDefault="0094391B" w:rsidP="00E50AA7">
      <w:pPr>
        <w:pStyle w:val="SAP1"/>
        <w:widowControl/>
        <w:spacing w:before="0" w:after="0" w:line="240" w:lineRule="auto"/>
        <w:rPr>
          <w:noProof/>
          <w:lang w:val="sk-SK"/>
        </w:rPr>
      </w:pPr>
      <w:bookmarkStart w:id="72" w:name="_Toc40264903"/>
      <w:r w:rsidRPr="00071297">
        <w:rPr>
          <w:noProof/>
          <w:lang w:val="sk-SK"/>
        </w:rPr>
        <w:t>Mena a</w:t>
      </w:r>
      <w:r w:rsidRPr="00071297">
        <w:rPr>
          <w:rFonts w:ascii="Calibri" w:hAnsi="Calibri" w:cs="Calibri"/>
          <w:noProof/>
          <w:lang w:val="sk-SK"/>
        </w:rPr>
        <w:t> </w:t>
      </w:r>
      <w:r w:rsidRPr="00071297">
        <w:rPr>
          <w:noProof/>
          <w:lang w:val="sk-SK"/>
        </w:rPr>
        <w:t>ceny uvádzané v ponukách</w:t>
      </w:r>
      <w:bookmarkEnd w:id="71"/>
      <w:bookmarkEnd w:id="72"/>
    </w:p>
    <w:p w14:paraId="22CCD207"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b/>
          <w:caps/>
          <w:noProof/>
          <w:color w:val="008998"/>
          <w:spacing w:val="30"/>
          <w:szCs w:val="20"/>
        </w:rPr>
      </w:pPr>
    </w:p>
    <w:p w14:paraId="26A21C3A" w14:textId="77777777" w:rsidR="0094391B" w:rsidRPr="00071297" w:rsidRDefault="0094391B" w:rsidP="00FC18D9">
      <w:pPr>
        <w:pStyle w:val="Nadpis3"/>
        <w:keepNext w:val="0"/>
        <w:keepLines w:val="0"/>
        <w:numPr>
          <w:ilvl w:val="1"/>
          <w:numId w:val="155"/>
        </w:numPr>
        <w:spacing w:after="0" w:line="240" w:lineRule="auto"/>
        <w:ind w:left="567" w:hanging="567"/>
        <w:jc w:val="both"/>
        <w:rPr>
          <w:rStyle w:val="spelle"/>
          <w:rFonts w:cs="Arial"/>
          <w:noProof/>
        </w:rPr>
      </w:pPr>
      <w:r w:rsidRPr="00071297">
        <w:rPr>
          <w:rStyle w:val="spelle"/>
          <w:rFonts w:cs="Arial"/>
          <w:noProof/>
        </w:rPr>
        <w:t>Navrhovaná zmluvná cena musí byť stanovená podľa § 3 zákona č. 18/1996 Z. z. o</w:t>
      </w:r>
      <w:r w:rsidRPr="00071297">
        <w:rPr>
          <w:rStyle w:val="spelle"/>
          <w:rFonts w:ascii="Calibri" w:hAnsi="Calibri" w:cs="Calibri"/>
          <w:noProof/>
        </w:rPr>
        <w:t> </w:t>
      </w:r>
      <w:r w:rsidRPr="00071297">
        <w:rPr>
          <w:rStyle w:val="spelle"/>
          <w:rFonts w:cs="Arial"/>
          <w:noProof/>
        </w:rPr>
        <w:t>cen</w:t>
      </w:r>
      <w:r w:rsidRPr="00071297">
        <w:rPr>
          <w:rStyle w:val="spelle"/>
          <w:rFonts w:cs="Proba Pro"/>
          <w:noProof/>
        </w:rPr>
        <w:t>á</w:t>
      </w:r>
      <w:r w:rsidRPr="00071297">
        <w:rPr>
          <w:rStyle w:val="spelle"/>
          <w:rFonts w:cs="Arial"/>
          <w:noProof/>
        </w:rPr>
        <w:t>ch, v</w:t>
      </w:r>
      <w:r w:rsidRPr="00071297">
        <w:rPr>
          <w:rStyle w:val="spelle"/>
          <w:rFonts w:ascii="Calibri" w:hAnsi="Calibri" w:cs="Calibri"/>
          <w:noProof/>
        </w:rPr>
        <w:t> </w:t>
      </w:r>
      <w:r w:rsidRPr="00071297">
        <w:rPr>
          <w:rStyle w:val="spelle"/>
          <w:rFonts w:cs="Arial"/>
          <w:noProof/>
        </w:rPr>
        <w:t>platnom znení.</w:t>
      </w:r>
    </w:p>
    <w:p w14:paraId="3421B410"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noProof/>
        </w:rPr>
      </w:pPr>
    </w:p>
    <w:p w14:paraId="0C059F3C" w14:textId="77777777" w:rsidR="0094391B" w:rsidRPr="00071297" w:rsidRDefault="0094391B" w:rsidP="00FC18D9">
      <w:pPr>
        <w:pStyle w:val="Nadpis3"/>
        <w:keepNext w:val="0"/>
        <w:keepLines w:val="0"/>
        <w:numPr>
          <w:ilvl w:val="1"/>
          <w:numId w:val="155"/>
        </w:numPr>
        <w:spacing w:after="0" w:line="240" w:lineRule="auto"/>
        <w:ind w:left="567" w:hanging="567"/>
        <w:jc w:val="both"/>
        <w:rPr>
          <w:rStyle w:val="spelle"/>
          <w:rFonts w:cs="Arial"/>
          <w:noProof/>
        </w:rPr>
      </w:pPr>
      <w:r w:rsidRPr="00071297">
        <w:rPr>
          <w:rStyle w:val="spelle"/>
          <w:rFonts w:cs="Arial"/>
          <w:noProof/>
        </w:rPr>
        <w:t>Uchádzačom navrhovaná zmluvná cena bude vyjadrená v</w:t>
      </w:r>
      <w:r w:rsidRPr="00071297">
        <w:rPr>
          <w:rStyle w:val="spelle"/>
          <w:rFonts w:ascii="Calibri" w:hAnsi="Calibri" w:cs="Calibri"/>
          <w:noProof/>
        </w:rPr>
        <w:t> </w:t>
      </w:r>
      <w:r w:rsidRPr="00071297">
        <w:rPr>
          <w:rStyle w:val="spelle"/>
          <w:rFonts w:cs="Arial"/>
          <w:noProof/>
        </w:rPr>
        <w:t>mene EUR. Celkov</w:t>
      </w:r>
      <w:r w:rsidRPr="00071297">
        <w:rPr>
          <w:rStyle w:val="spelle"/>
          <w:rFonts w:cs="Proba Pro"/>
          <w:noProof/>
        </w:rPr>
        <w:t>á</w:t>
      </w:r>
      <w:r w:rsidRPr="00071297">
        <w:rPr>
          <w:rStyle w:val="spelle"/>
          <w:rFonts w:cs="Arial"/>
          <w:noProof/>
        </w:rPr>
        <w:t xml:space="preserve"> cena ako aj ka</w:t>
      </w:r>
      <w:r w:rsidRPr="00071297">
        <w:rPr>
          <w:rStyle w:val="spelle"/>
          <w:rFonts w:cs="Proba Pro"/>
          <w:noProof/>
        </w:rPr>
        <w:t>ž</w:t>
      </w:r>
      <w:r w:rsidRPr="00071297">
        <w:rPr>
          <w:rStyle w:val="spelle"/>
          <w:rFonts w:cs="Arial"/>
          <w:noProof/>
        </w:rPr>
        <w:t>d</w:t>
      </w:r>
      <w:r w:rsidRPr="00071297">
        <w:rPr>
          <w:rStyle w:val="spelle"/>
          <w:rFonts w:cs="Proba Pro"/>
          <w:noProof/>
        </w:rPr>
        <w:t>á</w:t>
      </w:r>
      <w:r w:rsidRPr="00071297">
        <w:rPr>
          <w:rStyle w:val="spelle"/>
          <w:rFonts w:cs="Arial"/>
          <w:noProof/>
        </w:rPr>
        <w:t xml:space="preserve"> z</w:t>
      </w:r>
      <w:r w:rsidRPr="00071297">
        <w:rPr>
          <w:rStyle w:val="spelle"/>
          <w:rFonts w:ascii="Calibri" w:hAnsi="Calibri" w:cs="Calibri"/>
          <w:noProof/>
        </w:rPr>
        <w:t> </w:t>
      </w:r>
      <w:r w:rsidRPr="00071297">
        <w:rPr>
          <w:rStyle w:val="spelle"/>
          <w:rFonts w:cs="Arial"/>
          <w:noProof/>
        </w:rPr>
        <w:t>cenov</w:t>
      </w:r>
      <w:r w:rsidRPr="00071297">
        <w:rPr>
          <w:rStyle w:val="spelle"/>
          <w:rFonts w:cs="Proba Pro"/>
          <w:noProof/>
        </w:rPr>
        <w:t>ý</w:t>
      </w:r>
      <w:r w:rsidRPr="00071297">
        <w:rPr>
          <w:rStyle w:val="spelle"/>
          <w:rFonts w:cs="Arial"/>
          <w:noProof/>
        </w:rPr>
        <w:t>ch polo</w:t>
      </w:r>
      <w:r w:rsidRPr="00071297">
        <w:rPr>
          <w:rStyle w:val="spelle"/>
          <w:rFonts w:cs="Proba Pro"/>
          <w:noProof/>
        </w:rPr>
        <w:t>ž</w:t>
      </w:r>
      <w:r w:rsidRPr="00071297">
        <w:rPr>
          <w:rStyle w:val="spelle"/>
          <w:rFonts w:cs="Arial"/>
          <w:noProof/>
        </w:rPr>
        <w:t>iek mus</w:t>
      </w:r>
      <w:r w:rsidRPr="00071297">
        <w:rPr>
          <w:rStyle w:val="spelle"/>
          <w:rFonts w:cs="Proba Pro"/>
          <w:noProof/>
        </w:rPr>
        <w:t>í</w:t>
      </w:r>
      <w:r w:rsidRPr="00071297">
        <w:rPr>
          <w:rStyle w:val="spelle"/>
          <w:rFonts w:cs="Arial"/>
          <w:noProof/>
        </w:rPr>
        <w:t xml:space="preserve"> by</w:t>
      </w:r>
      <w:r w:rsidRPr="00071297">
        <w:rPr>
          <w:rStyle w:val="spelle"/>
          <w:rFonts w:cs="Proba Pro CE"/>
          <w:noProof/>
        </w:rPr>
        <w:t>ť</w:t>
      </w:r>
      <w:r w:rsidRPr="00071297">
        <w:rPr>
          <w:rStyle w:val="spelle"/>
          <w:rFonts w:cs="Arial"/>
          <w:noProof/>
        </w:rPr>
        <w:t xml:space="preserve"> vyjadren</w:t>
      </w:r>
      <w:r w:rsidRPr="00071297">
        <w:rPr>
          <w:rStyle w:val="spelle"/>
          <w:rFonts w:cs="Proba Pro"/>
          <w:noProof/>
        </w:rPr>
        <w:t>á</w:t>
      </w:r>
      <w:r w:rsidRPr="00071297">
        <w:rPr>
          <w:rStyle w:val="spelle"/>
          <w:rFonts w:cs="Arial"/>
          <w:noProof/>
        </w:rPr>
        <w:t xml:space="preserve"> ako kladn</w:t>
      </w:r>
      <w:r w:rsidRPr="00071297">
        <w:rPr>
          <w:rStyle w:val="spelle"/>
          <w:rFonts w:cs="Proba Pro"/>
          <w:noProof/>
        </w:rPr>
        <w:t>é</w:t>
      </w:r>
      <w:r w:rsidRPr="00071297">
        <w:rPr>
          <w:rStyle w:val="spelle"/>
          <w:rFonts w:cs="Arial"/>
          <w:noProof/>
        </w:rPr>
        <w:t xml:space="preserve"> </w:t>
      </w:r>
      <w:r w:rsidRPr="00071297">
        <w:rPr>
          <w:rStyle w:val="spelle"/>
          <w:rFonts w:cs="Proba Pro CE"/>
          <w:noProof/>
        </w:rPr>
        <w:t>čí</w:t>
      </w:r>
      <w:r w:rsidRPr="00071297">
        <w:rPr>
          <w:rStyle w:val="spelle"/>
          <w:rFonts w:cs="Arial"/>
          <w:noProof/>
        </w:rPr>
        <w:t>slo zaokr</w:t>
      </w:r>
      <w:r w:rsidRPr="00071297">
        <w:rPr>
          <w:rStyle w:val="spelle"/>
          <w:rFonts w:cs="Proba Pro"/>
          <w:noProof/>
        </w:rPr>
        <w:t>ú</w:t>
      </w:r>
      <w:r w:rsidRPr="00071297">
        <w:rPr>
          <w:rStyle w:val="spelle"/>
          <w:rFonts w:cs="Arial"/>
          <w:noProof/>
        </w:rPr>
        <w:t>hlen</w:t>
      </w:r>
      <w:r w:rsidRPr="00071297">
        <w:rPr>
          <w:rStyle w:val="spelle"/>
          <w:rFonts w:cs="Proba Pro"/>
          <w:noProof/>
        </w:rPr>
        <w:t>é</w:t>
      </w:r>
      <w:r w:rsidRPr="00071297">
        <w:rPr>
          <w:rStyle w:val="spelle"/>
          <w:rFonts w:cs="Arial"/>
          <w:noProof/>
        </w:rPr>
        <w:t xml:space="preserve"> na maxim</w:t>
      </w:r>
      <w:r w:rsidRPr="00071297">
        <w:rPr>
          <w:rStyle w:val="spelle"/>
          <w:rFonts w:cs="Proba Pro"/>
          <w:noProof/>
        </w:rPr>
        <w:t>á</w:t>
      </w:r>
      <w:r w:rsidRPr="00071297">
        <w:rPr>
          <w:rStyle w:val="spelle"/>
          <w:rFonts w:cs="Arial"/>
          <w:noProof/>
        </w:rPr>
        <w:t>lne dve desatinn</w:t>
      </w:r>
      <w:r w:rsidRPr="00071297">
        <w:rPr>
          <w:rStyle w:val="spelle"/>
          <w:rFonts w:cs="Proba Pro"/>
          <w:noProof/>
        </w:rPr>
        <w:t>é</w:t>
      </w:r>
      <w:r w:rsidRPr="00071297">
        <w:rPr>
          <w:rStyle w:val="spelle"/>
          <w:rFonts w:cs="Arial"/>
          <w:noProof/>
        </w:rPr>
        <w:t xml:space="preserve"> miesta.</w:t>
      </w:r>
    </w:p>
    <w:p w14:paraId="4EBA76F8"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noProof/>
        </w:rPr>
      </w:pPr>
    </w:p>
    <w:p w14:paraId="6CFCC2C8" w14:textId="57796CC2" w:rsidR="007C3C86" w:rsidRPr="00071297" w:rsidRDefault="007C3C86" w:rsidP="00FC18D9">
      <w:pPr>
        <w:pStyle w:val="Nadpis3"/>
        <w:keepNext w:val="0"/>
        <w:keepLines w:val="0"/>
        <w:numPr>
          <w:ilvl w:val="1"/>
          <w:numId w:val="155"/>
        </w:numPr>
        <w:spacing w:after="0" w:line="240" w:lineRule="auto"/>
        <w:ind w:left="567" w:hanging="567"/>
        <w:jc w:val="both"/>
        <w:rPr>
          <w:rFonts w:cs="Arial"/>
          <w:noProof/>
        </w:rPr>
      </w:pPr>
      <w:bookmarkStart w:id="73" w:name="_Toc524701782"/>
      <w:bookmarkStart w:id="74" w:name="_pkwqa1"/>
      <w:bookmarkEnd w:id="68"/>
      <w:r w:rsidRPr="00071297">
        <w:rPr>
          <w:rStyle w:val="spelle"/>
          <w:rFonts w:cs="Arial"/>
          <w:noProof/>
        </w:rPr>
        <w:t>Časti ponúk uvádzajúce cenu musia obsahovať jednotkovú cenu každej z položiek a celkovú cenu predmetu zákazky, t. j. súčet všetkých položiek, ako aj ďalšie náležitosti uvedené v Časti C. Spôsob určenia ceny.</w:t>
      </w:r>
    </w:p>
    <w:p w14:paraId="18C104DC" w14:textId="77777777" w:rsidR="007C3C86" w:rsidRPr="00071297" w:rsidRDefault="007C3C86" w:rsidP="003351A9">
      <w:pPr>
        <w:pStyle w:val="SAP1"/>
        <w:widowControl/>
        <w:numPr>
          <w:ilvl w:val="0"/>
          <w:numId w:val="0"/>
        </w:numPr>
        <w:spacing w:before="0" w:after="0" w:line="240" w:lineRule="auto"/>
        <w:ind w:left="576"/>
        <w:rPr>
          <w:noProof/>
          <w:lang w:val="sk-SK"/>
        </w:rPr>
      </w:pPr>
    </w:p>
    <w:p w14:paraId="1F157845" w14:textId="684E23D1" w:rsidR="0094391B" w:rsidRPr="00071297" w:rsidRDefault="0094391B" w:rsidP="00E50AA7">
      <w:pPr>
        <w:pStyle w:val="SAP1"/>
        <w:widowControl/>
        <w:spacing w:before="0" w:after="0" w:line="240" w:lineRule="auto"/>
        <w:rPr>
          <w:noProof/>
          <w:lang w:val="sk-SK"/>
        </w:rPr>
      </w:pPr>
      <w:bookmarkStart w:id="75" w:name="_Toc40264904"/>
      <w:r w:rsidRPr="00071297">
        <w:rPr>
          <w:noProof/>
          <w:lang w:val="sk-SK"/>
        </w:rPr>
        <w:t>Vyhotovenie ponúk</w:t>
      </w:r>
      <w:bookmarkEnd w:id="73"/>
      <w:bookmarkEnd w:id="75"/>
    </w:p>
    <w:p w14:paraId="15B3AF22"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b/>
          <w:caps/>
          <w:noProof/>
          <w:color w:val="008998"/>
          <w:spacing w:val="30"/>
          <w:szCs w:val="20"/>
        </w:rPr>
      </w:pPr>
    </w:p>
    <w:p w14:paraId="29526A71" w14:textId="3E5BF42B" w:rsidR="0094391B" w:rsidRPr="00071297" w:rsidRDefault="0094391B" w:rsidP="00FC18D9">
      <w:pPr>
        <w:pStyle w:val="Nadpis3"/>
        <w:keepNext w:val="0"/>
        <w:keepLines w:val="0"/>
        <w:numPr>
          <w:ilvl w:val="1"/>
          <w:numId w:val="156"/>
        </w:numPr>
        <w:spacing w:after="0" w:line="240" w:lineRule="auto"/>
        <w:ind w:left="567" w:hanging="567"/>
        <w:jc w:val="both"/>
        <w:rPr>
          <w:rStyle w:val="spelle"/>
          <w:rFonts w:cs="Arial"/>
          <w:noProof/>
        </w:rPr>
      </w:pPr>
      <w:r w:rsidRPr="00071297">
        <w:rPr>
          <w:rStyle w:val="spelle"/>
          <w:rFonts w:cs="Arial"/>
          <w:noProof/>
        </w:rPr>
        <w:t>Ak nie je v</w:t>
      </w:r>
      <w:r w:rsidRPr="00071297">
        <w:rPr>
          <w:rStyle w:val="spelle"/>
          <w:rFonts w:ascii="Calibri" w:hAnsi="Calibri" w:cs="Calibri"/>
          <w:noProof/>
        </w:rPr>
        <w:t> </w:t>
      </w:r>
      <w:r w:rsidRPr="00071297">
        <w:rPr>
          <w:rStyle w:val="spelle"/>
          <w:rFonts w:cs="Arial"/>
          <w:noProof/>
        </w:rPr>
        <w:t>bode 8.</w:t>
      </w:r>
      <w:r w:rsidR="00D62235">
        <w:rPr>
          <w:rStyle w:val="spelle"/>
          <w:rFonts w:cs="Arial"/>
          <w:noProof/>
        </w:rPr>
        <w:t>6</w:t>
      </w:r>
      <w:r w:rsidRPr="00071297">
        <w:rPr>
          <w:rStyle w:val="spelle"/>
          <w:rFonts w:cs="Arial"/>
          <w:noProof/>
        </w:rPr>
        <w:t xml:space="preserve"> tejto </w:t>
      </w:r>
      <w:r w:rsidRPr="00071297">
        <w:rPr>
          <w:rStyle w:val="spelle"/>
          <w:rFonts w:cs="Proba Pro CE"/>
          <w:noProof/>
        </w:rPr>
        <w:t>č</w:t>
      </w:r>
      <w:r w:rsidRPr="00071297">
        <w:rPr>
          <w:rStyle w:val="spelle"/>
          <w:rFonts w:cs="Arial"/>
          <w:noProof/>
        </w:rPr>
        <w:t>asti s</w:t>
      </w:r>
      <w:r w:rsidRPr="00071297">
        <w:rPr>
          <w:rStyle w:val="spelle"/>
          <w:rFonts w:cs="Proba Pro CE"/>
          <w:noProof/>
        </w:rPr>
        <w:t>úť</w:t>
      </w:r>
      <w:r w:rsidRPr="00071297">
        <w:rPr>
          <w:rStyle w:val="spelle"/>
          <w:rFonts w:cs="Arial"/>
          <w:noProof/>
        </w:rPr>
        <w:t>a</w:t>
      </w:r>
      <w:r w:rsidRPr="00071297">
        <w:rPr>
          <w:rStyle w:val="spelle"/>
          <w:rFonts w:cs="Proba Pro"/>
          <w:noProof/>
        </w:rPr>
        <w:t>ž</w:t>
      </w:r>
      <w:r w:rsidRPr="00071297">
        <w:rPr>
          <w:rStyle w:val="spelle"/>
          <w:rFonts w:cs="Arial"/>
          <w:noProof/>
        </w:rPr>
        <w:t>n</w:t>
      </w:r>
      <w:r w:rsidRPr="00071297">
        <w:rPr>
          <w:rStyle w:val="spelle"/>
          <w:rFonts w:cs="Proba Pro"/>
          <w:noProof/>
        </w:rPr>
        <w:t>ý</w:t>
      </w:r>
      <w:r w:rsidRPr="00071297">
        <w:rPr>
          <w:rStyle w:val="spelle"/>
          <w:rFonts w:cs="Arial"/>
          <w:noProof/>
        </w:rPr>
        <w:t xml:space="preserve">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071297">
          <w:rPr>
            <w:rStyle w:val="spelle"/>
            <w:rFonts w:cs="Arial"/>
            <w:noProof/>
          </w:rPr>
          <w:t>https://josephine.proebiz.com/</w:t>
        </w:r>
      </w:hyperlink>
      <w:r w:rsidRPr="00071297">
        <w:rPr>
          <w:rStyle w:val="spelle"/>
          <w:rFonts w:cs="Arial"/>
          <w:noProof/>
        </w:rPr>
        <w:t>.</w:t>
      </w:r>
    </w:p>
    <w:p w14:paraId="3A43F1C5" w14:textId="57DB8784" w:rsidR="0094391B" w:rsidRPr="00071297" w:rsidRDefault="00016A7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noProof/>
          <w:lang w:val="sk-SK"/>
        </w:rPr>
      </w:pPr>
      <w:bookmarkStart w:id="76" w:name="_Toc524701783"/>
      <w:r w:rsidRPr="00071297">
        <w:rPr>
          <w:rFonts w:cs="Arial"/>
          <w:noProof/>
          <w:lang w:val="sk-SK"/>
        </w:rPr>
        <w:t xml:space="preserve">  </w:t>
      </w:r>
    </w:p>
    <w:p w14:paraId="5B9EE2E3" w14:textId="77777777" w:rsidR="0094391B" w:rsidRPr="00071297" w:rsidRDefault="0094391B" w:rsidP="00E50AA7">
      <w:pPr>
        <w:pStyle w:val="SAP1"/>
        <w:widowControl/>
        <w:spacing w:before="0" w:after="0" w:line="240" w:lineRule="auto"/>
        <w:rPr>
          <w:noProof/>
          <w:lang w:val="sk-SK"/>
        </w:rPr>
      </w:pPr>
      <w:bookmarkStart w:id="77" w:name="_Toc40264905"/>
      <w:r w:rsidRPr="00071297">
        <w:rPr>
          <w:noProof/>
          <w:lang w:val="sk-SK"/>
        </w:rPr>
        <w:t>Konflikt záujmov</w:t>
      </w:r>
      <w:bookmarkEnd w:id="76"/>
      <w:bookmarkEnd w:id="77"/>
    </w:p>
    <w:p w14:paraId="797313E0"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b/>
          <w:caps/>
          <w:noProof/>
          <w:color w:val="008998"/>
          <w:spacing w:val="30"/>
          <w:szCs w:val="20"/>
        </w:rPr>
      </w:pPr>
    </w:p>
    <w:p w14:paraId="4ECE6A6A" w14:textId="1DEBFEF3" w:rsidR="0094391B" w:rsidRPr="00071297" w:rsidRDefault="00D62235" w:rsidP="00FC18D9">
      <w:pPr>
        <w:pStyle w:val="Nadpis3"/>
        <w:keepNext w:val="0"/>
        <w:keepLines w:val="0"/>
        <w:numPr>
          <w:ilvl w:val="1"/>
          <w:numId w:val="157"/>
        </w:numPr>
        <w:spacing w:after="0" w:line="240" w:lineRule="auto"/>
        <w:ind w:left="567" w:hanging="567"/>
        <w:jc w:val="both"/>
        <w:rPr>
          <w:rStyle w:val="spelle"/>
          <w:rFonts w:cs="Arial"/>
          <w:noProof/>
        </w:rPr>
      </w:pPr>
      <w:r>
        <w:rPr>
          <w:rStyle w:val="spelle"/>
          <w:rFonts w:cs="Arial"/>
          <w:noProof/>
        </w:rPr>
        <w:t>O</w:t>
      </w:r>
      <w:r w:rsidR="0094391B" w:rsidRPr="00071297">
        <w:rPr>
          <w:rStyle w:val="spelle"/>
          <w:rFonts w:cs="Arial"/>
          <w:noProof/>
        </w:rPr>
        <w:t>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noProof/>
        </w:rPr>
      </w:pPr>
    </w:p>
    <w:p w14:paraId="156C0F7C" w14:textId="77777777" w:rsidR="0094391B" w:rsidRPr="00071297" w:rsidRDefault="0094391B" w:rsidP="00FC18D9">
      <w:pPr>
        <w:pStyle w:val="Nadpis3"/>
        <w:keepNext w:val="0"/>
        <w:keepLines w:val="0"/>
        <w:numPr>
          <w:ilvl w:val="1"/>
          <w:numId w:val="157"/>
        </w:numPr>
        <w:spacing w:after="0" w:line="240" w:lineRule="auto"/>
        <w:ind w:left="567" w:hanging="567"/>
        <w:jc w:val="both"/>
        <w:rPr>
          <w:rStyle w:val="spelle"/>
          <w:rFonts w:cs="Arial"/>
          <w:noProof/>
        </w:rPr>
      </w:pPr>
      <w:r w:rsidRPr="00071297">
        <w:rPr>
          <w:rStyle w:val="spelle"/>
          <w:rFonts w:cs="Arial"/>
          <w:noProof/>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noProof/>
        </w:rPr>
      </w:pPr>
    </w:p>
    <w:p w14:paraId="67C1EB30" w14:textId="26F1BF18" w:rsidR="0094391B" w:rsidRPr="00071297" w:rsidRDefault="00C00CC5" w:rsidP="00FC18D9">
      <w:pPr>
        <w:pStyle w:val="Nadpis3"/>
        <w:keepNext w:val="0"/>
        <w:keepLines w:val="0"/>
        <w:numPr>
          <w:ilvl w:val="1"/>
          <w:numId w:val="157"/>
        </w:numPr>
        <w:spacing w:after="0" w:line="240" w:lineRule="auto"/>
        <w:ind w:left="567" w:hanging="567"/>
        <w:jc w:val="both"/>
        <w:rPr>
          <w:rStyle w:val="spelle"/>
          <w:rFonts w:cs="Arial"/>
          <w:noProof/>
        </w:rPr>
      </w:pPr>
      <w:r>
        <w:rPr>
          <w:rStyle w:val="spelle"/>
          <w:rFonts w:cs="Arial"/>
          <w:noProof/>
        </w:rPr>
        <w:t>O</w:t>
      </w:r>
      <w:r w:rsidR="0094391B" w:rsidRPr="00071297">
        <w:rPr>
          <w:rStyle w:val="spelle"/>
          <w:rFonts w:cs="Arial"/>
          <w:noProof/>
        </w:rPr>
        <w:t>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obstarávateľ v súlade s ustanovením § 40 ods. 6 písm. f) ZVO uchádzača z tohto verejného obstarávania.</w:t>
      </w:r>
    </w:p>
    <w:p w14:paraId="15688F72"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noProof/>
        </w:rPr>
      </w:pPr>
    </w:p>
    <w:p w14:paraId="6753B751" w14:textId="6C0917B3" w:rsidR="0094391B" w:rsidRPr="00071297" w:rsidRDefault="00C77B04" w:rsidP="00FC18D9">
      <w:pPr>
        <w:pStyle w:val="Nadpis3"/>
        <w:keepNext w:val="0"/>
        <w:keepLines w:val="0"/>
        <w:numPr>
          <w:ilvl w:val="1"/>
          <w:numId w:val="157"/>
        </w:numPr>
        <w:spacing w:after="0" w:line="240" w:lineRule="auto"/>
        <w:ind w:left="567" w:hanging="567"/>
        <w:jc w:val="both"/>
        <w:rPr>
          <w:rStyle w:val="spelle"/>
          <w:rFonts w:cs="Arial"/>
          <w:noProof/>
        </w:rPr>
      </w:pPr>
      <w:r>
        <w:rPr>
          <w:rStyle w:val="spelle"/>
          <w:rFonts w:cs="Arial"/>
          <w:noProof/>
        </w:rPr>
        <w:t>O</w:t>
      </w:r>
      <w:r w:rsidR="0094391B" w:rsidRPr="00071297">
        <w:rPr>
          <w:rStyle w:val="spelle"/>
          <w:rFonts w:cs="Arial"/>
          <w:noProof/>
        </w:rPr>
        <w:t>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(obstarávateľ upozorňuje, že bude kontrolovať pravdivosť uchádzačmi predložených vyhlásení týkajúcich sa konfliktu záujmov) spôsobom podľa Prílohy č. 3 týchto súťažných podkladov.</w:t>
      </w:r>
    </w:p>
    <w:p w14:paraId="11AC9364"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noProof/>
        </w:rPr>
      </w:pPr>
    </w:p>
    <w:p w14:paraId="249F2B90" w14:textId="33DF1F65" w:rsidR="0094391B" w:rsidRPr="00071297" w:rsidRDefault="0094391B" w:rsidP="00FC18D9">
      <w:pPr>
        <w:pStyle w:val="Nadpis3"/>
        <w:keepNext w:val="0"/>
        <w:keepLines w:val="0"/>
        <w:numPr>
          <w:ilvl w:val="1"/>
          <w:numId w:val="157"/>
        </w:numPr>
        <w:spacing w:after="0" w:line="240" w:lineRule="auto"/>
        <w:ind w:left="567" w:hanging="567"/>
        <w:jc w:val="both"/>
        <w:rPr>
          <w:rStyle w:val="spelle"/>
          <w:rFonts w:cs="Arial"/>
          <w:noProof/>
        </w:rPr>
      </w:pPr>
      <w:r w:rsidRPr="00071297">
        <w:rPr>
          <w:rStyle w:val="spelle"/>
          <w:rFonts w:cs="Arial"/>
          <w:noProof/>
        </w:rPr>
        <w:t>Uchádzač</w:t>
      </w:r>
      <w:r w:rsidR="004D4D06" w:rsidRPr="00071297">
        <w:rPr>
          <w:rStyle w:val="spelle"/>
          <w:rFonts w:cs="Arial"/>
          <w:noProof/>
        </w:rPr>
        <w:t>, resp. záujemca</w:t>
      </w:r>
      <w:r w:rsidRPr="00071297">
        <w:rPr>
          <w:rStyle w:val="spelle"/>
          <w:rFonts w:cs="Arial"/>
          <w:noProof/>
        </w:rPr>
        <w:t xml:space="preserve"> je povinný </w:t>
      </w:r>
      <w:r w:rsidRPr="00071297">
        <w:rPr>
          <w:rStyle w:val="spelle"/>
          <w:rFonts w:cs="Arial"/>
          <w:noProof/>
          <w:u w:val="single"/>
        </w:rPr>
        <w:t xml:space="preserve">bezodkladne </w:t>
      </w:r>
      <w:r w:rsidRPr="00071297">
        <w:rPr>
          <w:rStyle w:val="spelle"/>
          <w:rFonts w:cs="Arial"/>
          <w:noProof/>
        </w:rPr>
        <w:t>po tom, ako sa dozvie o konflikte záujmov alebo o možnosti jeho vzniku, informovať o tejto skutočnosti obstarávateľa.</w:t>
      </w:r>
    </w:p>
    <w:p w14:paraId="0956EAB0" w14:textId="77777777" w:rsidR="0094391B" w:rsidRPr="00071297" w:rsidRDefault="0094391B" w:rsidP="00E50AA7">
      <w:pPr>
        <w:pStyle w:val="SAP0"/>
        <w:widowControl/>
        <w:spacing w:before="0" w:after="0" w:line="240" w:lineRule="auto"/>
        <w:rPr>
          <w:noProof/>
        </w:rPr>
      </w:pPr>
      <w:bookmarkStart w:id="78" w:name="_Toc524701784"/>
    </w:p>
    <w:p w14:paraId="66761E54" w14:textId="77777777" w:rsidR="0094391B" w:rsidRPr="00071297" w:rsidRDefault="0094391B" w:rsidP="00E50AA7">
      <w:pPr>
        <w:pStyle w:val="SAP0"/>
        <w:widowControl/>
        <w:spacing w:before="0" w:after="0" w:line="240" w:lineRule="auto"/>
        <w:rPr>
          <w:noProof/>
        </w:rPr>
      </w:pPr>
      <w:bookmarkStart w:id="79" w:name="_Toc40264906"/>
      <w:r w:rsidRPr="00071297">
        <w:rPr>
          <w:noProof/>
        </w:rPr>
        <w:t>ODDIEL IV. Predkladanie ponúk</w:t>
      </w:r>
      <w:bookmarkEnd w:id="78"/>
      <w:bookmarkEnd w:id="79"/>
    </w:p>
    <w:p w14:paraId="5C7665CA" w14:textId="77777777" w:rsidR="0094391B" w:rsidRPr="00071297" w:rsidRDefault="0094391B" w:rsidP="00E50AA7">
      <w:pPr>
        <w:pStyle w:val="SAP0"/>
        <w:widowControl/>
        <w:spacing w:before="0" w:after="0" w:line="240" w:lineRule="auto"/>
        <w:rPr>
          <w:noProof/>
        </w:rPr>
      </w:pPr>
    </w:p>
    <w:p w14:paraId="452BD817" w14:textId="77777777" w:rsidR="0094391B" w:rsidRPr="00071297" w:rsidRDefault="0094391B" w:rsidP="00E50AA7">
      <w:pPr>
        <w:pStyle w:val="SAP1"/>
        <w:widowControl/>
        <w:spacing w:before="0" w:after="0" w:line="240" w:lineRule="auto"/>
        <w:rPr>
          <w:noProof/>
          <w:lang w:val="sk-SK"/>
        </w:rPr>
      </w:pPr>
      <w:bookmarkStart w:id="80" w:name="_Toc524701785"/>
      <w:bookmarkStart w:id="81" w:name="_kk8xu"/>
      <w:bookmarkStart w:id="82" w:name="_Toc40264907"/>
      <w:r w:rsidRPr="00071297">
        <w:rPr>
          <w:noProof/>
          <w:lang w:val="sk-SK"/>
        </w:rPr>
        <w:t>Spôsob predkladania ponuky</w:t>
      </w:r>
      <w:bookmarkEnd w:id="80"/>
      <w:bookmarkEnd w:id="82"/>
    </w:p>
    <w:p w14:paraId="3E0DBECD"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b/>
          <w:caps/>
          <w:noProof/>
          <w:color w:val="008998"/>
          <w:spacing w:val="30"/>
          <w:szCs w:val="20"/>
        </w:rPr>
      </w:pPr>
    </w:p>
    <w:p w14:paraId="305D8D26" w14:textId="04D16A3E" w:rsidR="0094391B" w:rsidRPr="00071297" w:rsidRDefault="0094391B" w:rsidP="00FC18D9">
      <w:pPr>
        <w:pStyle w:val="Nadpis3"/>
        <w:keepNext w:val="0"/>
        <w:keepLines w:val="0"/>
        <w:numPr>
          <w:ilvl w:val="1"/>
          <w:numId w:val="158"/>
        </w:numPr>
        <w:spacing w:after="0" w:line="240" w:lineRule="auto"/>
        <w:ind w:left="567" w:hanging="567"/>
        <w:jc w:val="both"/>
        <w:rPr>
          <w:rStyle w:val="spelle"/>
          <w:rFonts w:cs="Arial"/>
          <w:noProof/>
        </w:rPr>
      </w:pPr>
      <w:r w:rsidRPr="00071297">
        <w:rPr>
          <w:rStyle w:val="spelle"/>
          <w:rFonts w:cs="Arial"/>
          <w:noProof/>
        </w:rPr>
        <w:t>Ak nie je v</w:t>
      </w:r>
      <w:r w:rsidRPr="00071297">
        <w:rPr>
          <w:rStyle w:val="spelle"/>
          <w:rFonts w:ascii="Calibri" w:hAnsi="Calibri" w:cs="Calibri"/>
          <w:noProof/>
        </w:rPr>
        <w:t> </w:t>
      </w:r>
      <w:r w:rsidRPr="00071297">
        <w:rPr>
          <w:rStyle w:val="spelle"/>
          <w:rFonts w:cs="Arial"/>
          <w:noProof/>
        </w:rPr>
        <w:t>bode 8.</w:t>
      </w:r>
      <w:r w:rsidR="00D62235">
        <w:rPr>
          <w:rStyle w:val="spelle"/>
          <w:rFonts w:cs="Arial"/>
          <w:noProof/>
        </w:rPr>
        <w:t>6</w:t>
      </w:r>
      <w:r w:rsidRPr="00071297">
        <w:rPr>
          <w:rStyle w:val="spelle"/>
          <w:rFonts w:cs="Arial"/>
          <w:noProof/>
        </w:rPr>
        <w:t xml:space="preserve"> tejto </w:t>
      </w:r>
      <w:r w:rsidRPr="00071297">
        <w:rPr>
          <w:rStyle w:val="spelle"/>
          <w:rFonts w:cs="Proba Pro CE"/>
          <w:noProof/>
        </w:rPr>
        <w:t>č</w:t>
      </w:r>
      <w:r w:rsidRPr="00071297">
        <w:rPr>
          <w:rStyle w:val="spelle"/>
          <w:rFonts w:cs="Arial"/>
          <w:noProof/>
        </w:rPr>
        <w:t>asti s</w:t>
      </w:r>
      <w:r w:rsidRPr="00071297">
        <w:rPr>
          <w:rStyle w:val="spelle"/>
          <w:rFonts w:cs="Proba Pro CE"/>
          <w:noProof/>
        </w:rPr>
        <w:t>úť</w:t>
      </w:r>
      <w:r w:rsidRPr="00071297">
        <w:rPr>
          <w:rStyle w:val="spelle"/>
          <w:rFonts w:cs="Arial"/>
          <w:noProof/>
        </w:rPr>
        <w:t>a</w:t>
      </w:r>
      <w:r w:rsidRPr="00071297">
        <w:rPr>
          <w:rStyle w:val="spelle"/>
          <w:rFonts w:cs="Proba Pro"/>
          <w:noProof/>
        </w:rPr>
        <w:t>ž</w:t>
      </w:r>
      <w:r w:rsidRPr="00071297">
        <w:rPr>
          <w:rStyle w:val="spelle"/>
          <w:rFonts w:cs="Arial"/>
          <w:noProof/>
        </w:rPr>
        <w:t>n</w:t>
      </w:r>
      <w:r w:rsidRPr="00071297">
        <w:rPr>
          <w:rStyle w:val="spelle"/>
          <w:rFonts w:cs="Proba Pro"/>
          <w:noProof/>
        </w:rPr>
        <w:t>ý</w:t>
      </w:r>
      <w:r w:rsidRPr="00071297">
        <w:rPr>
          <w:rStyle w:val="spelle"/>
          <w:rFonts w:cs="Arial"/>
          <w:noProof/>
        </w:rPr>
        <w:t>ch podkladov uveden</w:t>
      </w:r>
      <w:r w:rsidRPr="00071297">
        <w:rPr>
          <w:rStyle w:val="spelle"/>
          <w:rFonts w:cs="Proba Pro"/>
          <w:noProof/>
        </w:rPr>
        <w:t>é</w:t>
      </w:r>
      <w:r w:rsidRPr="00071297">
        <w:rPr>
          <w:rStyle w:val="spelle"/>
          <w:rFonts w:cs="Arial"/>
          <w:noProof/>
        </w:rPr>
        <w:t xml:space="preserve"> inak, uch</w:t>
      </w:r>
      <w:r w:rsidRPr="00071297">
        <w:rPr>
          <w:rStyle w:val="spelle"/>
          <w:rFonts w:cs="Proba Pro"/>
          <w:noProof/>
        </w:rPr>
        <w:t>á</w:t>
      </w:r>
      <w:r w:rsidRPr="00071297">
        <w:rPr>
          <w:rStyle w:val="spelle"/>
          <w:rFonts w:cs="Arial"/>
          <w:noProof/>
        </w:rPr>
        <w:t>dza</w:t>
      </w:r>
      <w:r w:rsidRPr="00071297">
        <w:rPr>
          <w:rStyle w:val="spelle"/>
          <w:rFonts w:cs="Proba Pro CE"/>
          <w:noProof/>
        </w:rPr>
        <w:t>č</w:t>
      </w:r>
      <w:r w:rsidRPr="00071297">
        <w:rPr>
          <w:rStyle w:val="spelle"/>
          <w:rFonts w:cs="Arial"/>
          <w:noProof/>
        </w:rPr>
        <w:t xml:space="preserve"> predklad</w:t>
      </w:r>
      <w:r w:rsidRPr="00071297">
        <w:rPr>
          <w:rStyle w:val="spelle"/>
          <w:rFonts w:cs="Proba Pro"/>
          <w:noProof/>
        </w:rPr>
        <w:t>á</w:t>
      </w:r>
      <w:r w:rsidRPr="00071297">
        <w:rPr>
          <w:rStyle w:val="spelle"/>
          <w:rFonts w:cs="Arial"/>
          <w:noProof/>
        </w:rPr>
        <w:t xml:space="preserve"> ponuku v elektronickej podobe </w:t>
      </w:r>
      <w:r w:rsidRPr="00071297">
        <w:rPr>
          <w:rStyle w:val="spelle"/>
          <w:rFonts w:cs="Arial"/>
          <w:noProof/>
          <w:u w:val="single"/>
        </w:rPr>
        <w:t>do systému JOSEPHINE</w:t>
      </w:r>
      <w:r w:rsidRPr="00071297">
        <w:rPr>
          <w:rStyle w:val="spelle"/>
          <w:rFonts w:cs="Arial"/>
          <w:noProof/>
        </w:rPr>
        <w:t xml:space="preserve">, umiestnenom na webovej adrese: </w:t>
      </w:r>
      <w:hyperlink r:id="rId18" w:history="1">
        <w:r w:rsidRPr="00071297">
          <w:rPr>
            <w:rStyle w:val="spelle"/>
            <w:rFonts w:cs="Arial"/>
            <w:noProof/>
          </w:rPr>
          <w:t>https://josephine.proebiz.com</w:t>
        </w:r>
      </w:hyperlink>
      <w:r w:rsidRPr="00071297">
        <w:rPr>
          <w:rStyle w:val="spelle"/>
          <w:rFonts w:cs="Arial"/>
          <w:noProof/>
        </w:rPr>
        <w:t xml:space="preserve">, a to v lehote na predkladanie ponúk </w:t>
      </w:r>
      <w:r w:rsidR="00A433B4" w:rsidRPr="00071297">
        <w:rPr>
          <w:noProof/>
        </w:rPr>
        <w:t xml:space="preserve">podľa bodu 21.3 tejto časti súťažných podkladov a </w:t>
      </w:r>
      <w:r w:rsidRPr="00071297">
        <w:rPr>
          <w:rStyle w:val="spelle"/>
          <w:rFonts w:cs="Arial"/>
          <w:noProof/>
        </w:rPr>
        <w:t xml:space="preserve">podľa požiadaviek uvedených v týchto súťažných podkladoch. Ponuka musí byť predložená v čitateľnej a reprodukovateľnej podobe. </w:t>
      </w:r>
    </w:p>
    <w:p w14:paraId="0FFCBA02"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noProof/>
        </w:rPr>
      </w:pPr>
    </w:p>
    <w:p w14:paraId="6D7891FA" w14:textId="2FC361B8" w:rsidR="0094391B" w:rsidRPr="00071297" w:rsidRDefault="0094391B" w:rsidP="00FC18D9">
      <w:pPr>
        <w:pStyle w:val="Nadpis3"/>
        <w:keepNext w:val="0"/>
        <w:keepLines w:val="0"/>
        <w:numPr>
          <w:ilvl w:val="1"/>
          <w:numId w:val="158"/>
        </w:numPr>
        <w:spacing w:after="0" w:line="240" w:lineRule="auto"/>
        <w:ind w:left="567" w:hanging="567"/>
        <w:jc w:val="both"/>
        <w:rPr>
          <w:rStyle w:val="spelle"/>
          <w:rFonts w:cs="Arial"/>
          <w:noProof/>
        </w:rPr>
      </w:pPr>
      <w:r w:rsidRPr="00071297">
        <w:rPr>
          <w:rStyle w:val="spelle"/>
          <w:rFonts w:cs="Arial"/>
          <w:noProof/>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w:t>
      </w:r>
      <w:r w:rsidR="00C77B04">
        <w:rPr>
          <w:rStyle w:val="spelle"/>
          <w:rFonts w:cs="Arial"/>
          <w:noProof/>
        </w:rPr>
        <w:t>O</w:t>
      </w:r>
      <w:r w:rsidRPr="00071297">
        <w:rPr>
          <w:rStyle w:val="spelle"/>
          <w:rFonts w:cs="Arial"/>
          <w:noProof/>
        </w:rPr>
        <w:t xml:space="preserve">bstarávateľ vylúči uchádzača, ak </w:t>
      </w:r>
    </w:p>
    <w:p w14:paraId="458506F3" w14:textId="77777777" w:rsidR="0094391B" w:rsidRPr="00071297" w:rsidRDefault="0094391B" w:rsidP="00FC18D9">
      <w:pPr>
        <w:pStyle w:val="Nadpis4"/>
        <w:keepNext w:val="0"/>
        <w:keepLines w:val="0"/>
        <w:numPr>
          <w:ilvl w:val="2"/>
          <w:numId w:val="158"/>
        </w:numPr>
        <w:spacing w:after="0" w:line="240" w:lineRule="auto"/>
        <w:ind w:left="1276" w:hanging="709"/>
        <w:rPr>
          <w:rFonts w:cs="Arial"/>
          <w:noProof/>
        </w:rPr>
      </w:pPr>
      <w:r w:rsidRPr="00071297">
        <w:rPr>
          <w:rFonts w:cs="Arial"/>
          <w:noProof/>
        </w:rPr>
        <w:t>nedodržal určený spôsob komunikácie,</w:t>
      </w:r>
    </w:p>
    <w:p w14:paraId="1B687E1C" w14:textId="77777777" w:rsidR="0094391B" w:rsidRPr="00071297" w:rsidRDefault="0094391B" w:rsidP="00FC18D9">
      <w:pPr>
        <w:pStyle w:val="Nadpis4"/>
        <w:keepNext w:val="0"/>
        <w:keepLines w:val="0"/>
        <w:numPr>
          <w:ilvl w:val="2"/>
          <w:numId w:val="158"/>
        </w:numPr>
        <w:spacing w:after="0" w:line="240" w:lineRule="auto"/>
        <w:ind w:left="1276" w:hanging="709"/>
        <w:rPr>
          <w:rFonts w:cs="Arial"/>
          <w:noProof/>
        </w:rPr>
      </w:pPr>
      <w:r w:rsidRPr="00071297">
        <w:rPr>
          <w:rFonts w:cs="Arial"/>
          <w:noProof/>
        </w:rPr>
        <w:t>obsah jeho ponuky nie je možné sprístupniť alebo</w:t>
      </w:r>
    </w:p>
    <w:p w14:paraId="12BAA5E2" w14:textId="4240AF1B" w:rsidR="0094391B" w:rsidRPr="00071297" w:rsidRDefault="0094391B" w:rsidP="00FC18D9">
      <w:pPr>
        <w:pStyle w:val="Nadpis4"/>
        <w:keepNext w:val="0"/>
        <w:keepLines w:val="0"/>
        <w:numPr>
          <w:ilvl w:val="2"/>
          <w:numId w:val="158"/>
        </w:numPr>
        <w:spacing w:after="0" w:line="240" w:lineRule="auto"/>
        <w:ind w:left="1276" w:hanging="709"/>
        <w:jc w:val="both"/>
        <w:rPr>
          <w:rFonts w:cs="Arial"/>
          <w:noProof/>
        </w:rPr>
      </w:pPr>
      <w:r w:rsidRPr="00071297">
        <w:rPr>
          <w:rFonts w:cs="Arial"/>
          <w:noProof/>
        </w:rPr>
        <w:t xml:space="preserve">nepredložil ponuku vo vyžadovanom formáte kódovania, ak je potrebný na ďalšie </w:t>
      </w:r>
      <w:r w:rsidR="005011AB" w:rsidRPr="00071297">
        <w:rPr>
          <w:rFonts w:cs="Arial"/>
          <w:noProof/>
        </w:rPr>
        <w:t>spr</w:t>
      </w:r>
      <w:r w:rsidRPr="00071297">
        <w:rPr>
          <w:rFonts w:cs="Arial"/>
          <w:noProof/>
        </w:rPr>
        <w:t>acovanie pri vyhodnocovaní ponúk.</w:t>
      </w:r>
    </w:p>
    <w:p w14:paraId="1D7A7AF0" w14:textId="77777777" w:rsidR="0094391B" w:rsidRPr="00071297" w:rsidRDefault="0094391B" w:rsidP="00E50AA7">
      <w:pPr>
        <w:spacing w:after="0" w:line="240" w:lineRule="auto"/>
        <w:rPr>
          <w:rFonts w:ascii="Proba Pro" w:hAnsi="Proba Pro" w:cs="Arial"/>
          <w:noProof/>
        </w:rPr>
      </w:pPr>
    </w:p>
    <w:p w14:paraId="7ECB06A0" w14:textId="77777777" w:rsidR="0094391B" w:rsidRPr="00071297" w:rsidRDefault="0094391B" w:rsidP="00FC18D9">
      <w:pPr>
        <w:pStyle w:val="Nadpis3"/>
        <w:keepNext w:val="0"/>
        <w:keepLines w:val="0"/>
        <w:numPr>
          <w:ilvl w:val="1"/>
          <w:numId w:val="158"/>
        </w:numPr>
        <w:spacing w:after="0" w:line="240" w:lineRule="auto"/>
        <w:ind w:left="567" w:hanging="567"/>
        <w:jc w:val="both"/>
        <w:rPr>
          <w:rStyle w:val="spelle"/>
          <w:rFonts w:cs="Arial"/>
          <w:noProof/>
          <w:sz w:val="22"/>
          <w:szCs w:val="22"/>
        </w:rPr>
      </w:pPr>
      <w:r w:rsidRPr="00071297">
        <w:rPr>
          <w:rStyle w:val="spelle"/>
          <w:rFonts w:cs="Arial"/>
          <w:noProof/>
        </w:rPr>
        <w:t>Uchádzač má možnosť registrovať sa do systému JOSEPHINE pomocou hesla i registráciou a prihlásením pomocou občianskeho preukazu s elektronickým čipom a bezpečnostným osobnostným kódom (eID).</w:t>
      </w:r>
    </w:p>
    <w:p w14:paraId="4DCA263B" w14:textId="77777777" w:rsidR="0094391B" w:rsidRPr="00071297" w:rsidRDefault="0094391B" w:rsidP="00E50AA7">
      <w:pPr>
        <w:pStyle w:val="Nadpis3"/>
        <w:keepNext w:val="0"/>
        <w:keepLines w:val="0"/>
        <w:numPr>
          <w:ilvl w:val="0"/>
          <w:numId w:val="0"/>
        </w:numPr>
        <w:spacing w:after="0" w:line="240" w:lineRule="auto"/>
        <w:ind w:left="567"/>
        <w:jc w:val="both"/>
        <w:rPr>
          <w:rStyle w:val="spelle"/>
          <w:rFonts w:cs="Arial"/>
          <w:noProof/>
        </w:rPr>
      </w:pPr>
    </w:p>
    <w:p w14:paraId="5F2973E2" w14:textId="055051EF" w:rsidR="0094391B" w:rsidRPr="00071297" w:rsidRDefault="0094391B" w:rsidP="00FC18D9">
      <w:pPr>
        <w:pStyle w:val="Nadpis3"/>
        <w:keepNext w:val="0"/>
        <w:keepLines w:val="0"/>
        <w:numPr>
          <w:ilvl w:val="1"/>
          <w:numId w:val="158"/>
        </w:numPr>
        <w:spacing w:after="0" w:line="240" w:lineRule="auto"/>
        <w:ind w:left="567" w:hanging="567"/>
        <w:jc w:val="both"/>
        <w:rPr>
          <w:rStyle w:val="spelle"/>
          <w:rFonts w:cs="Arial"/>
          <w:noProof/>
        </w:rPr>
      </w:pPr>
      <w:r w:rsidRPr="00071297">
        <w:rPr>
          <w:rStyle w:val="spelle"/>
          <w:rFonts w:cs="Arial"/>
          <w:noProof/>
        </w:rPr>
        <w:t xml:space="preserve">Predkladanie ponúk je umožnené iba autentifikovaným </w:t>
      </w:r>
      <w:r w:rsidR="00232BCF" w:rsidRPr="00071297">
        <w:rPr>
          <w:rStyle w:val="spelle"/>
          <w:rFonts w:cs="Arial"/>
          <w:noProof/>
        </w:rPr>
        <w:t>záujemcom</w:t>
      </w:r>
      <w:r w:rsidRPr="00071297">
        <w:rPr>
          <w:rStyle w:val="spelle"/>
          <w:rFonts w:cs="Arial"/>
          <w:noProof/>
        </w:rPr>
        <w:t xml:space="preserve">. Autentifikáciu je možné </w:t>
      </w:r>
      <w:r w:rsidR="00E626F4" w:rsidRPr="00071297">
        <w:rPr>
          <w:rStyle w:val="spelle"/>
          <w:rFonts w:cs="Arial"/>
          <w:noProof/>
        </w:rPr>
        <w:t xml:space="preserve">vykonať </w:t>
      </w:r>
      <w:r w:rsidR="00234373" w:rsidRPr="00071297">
        <w:rPr>
          <w:rStyle w:val="spelle"/>
          <w:rFonts w:cs="Arial"/>
          <w:noProof/>
        </w:rPr>
        <w:t>nasledovnými</w:t>
      </w:r>
      <w:r w:rsidRPr="00071297">
        <w:rPr>
          <w:rStyle w:val="spelle"/>
          <w:rFonts w:cs="Arial"/>
          <w:noProof/>
        </w:rPr>
        <w:t xml:space="preserve"> spôsobmi: </w:t>
      </w:r>
    </w:p>
    <w:p w14:paraId="544F85C2" w14:textId="468A72A7" w:rsidR="00234373" w:rsidRPr="00071297" w:rsidRDefault="00234373" w:rsidP="00FC18D9">
      <w:pPr>
        <w:pStyle w:val="Nadpis4"/>
        <w:keepNext w:val="0"/>
        <w:keepLines w:val="0"/>
        <w:numPr>
          <w:ilvl w:val="2"/>
          <w:numId w:val="158"/>
        </w:numPr>
        <w:spacing w:after="0" w:line="240" w:lineRule="auto"/>
        <w:ind w:left="1276" w:hanging="709"/>
        <w:jc w:val="both"/>
        <w:rPr>
          <w:rFonts w:cs="Arial"/>
          <w:noProof/>
        </w:rPr>
      </w:pPr>
      <w:r w:rsidRPr="00071297">
        <w:rPr>
          <w:rFonts w:cs="Arial"/>
          <w:noProof/>
        </w:rPr>
        <w:t>v systéme JOSEPHINE registráciou a prihlásením pomocou občianskeho preukazu s elektronickým čipom a bezpečnostným osobnostným kódom (eID). V systéme je autentifikovaná spoločnosť, ktor</w:t>
      </w:r>
      <w:r w:rsidR="00232BCF" w:rsidRPr="00071297">
        <w:rPr>
          <w:rFonts w:cs="Arial"/>
          <w:noProof/>
        </w:rPr>
        <w:t>ú</w:t>
      </w:r>
      <w:r w:rsidRPr="00071297">
        <w:rPr>
          <w:rFonts w:cs="Arial"/>
          <w:noProof/>
        </w:rPr>
        <w:t xml:space="preserve"> pomocou eID registruje štatutár danej spoločnosti. Autentifikáciu vykonáva poskytovateľ systému JOSEPHINE</w:t>
      </w:r>
      <w:r w:rsidR="005011AB" w:rsidRPr="00071297">
        <w:rPr>
          <w:rFonts w:cs="Arial"/>
          <w:noProof/>
        </w:rPr>
        <w:t>,</w:t>
      </w:r>
      <w:r w:rsidRPr="00071297">
        <w:rPr>
          <w:rFonts w:cs="Arial"/>
          <w:noProof/>
        </w:rPr>
        <w:t xml:space="preserve"> a to v pracovných dňoch v čase 8:00 – 16:00 hod.,</w:t>
      </w:r>
    </w:p>
    <w:p w14:paraId="09CB4975" w14:textId="485D5453" w:rsidR="00234373" w:rsidRPr="00071297" w:rsidRDefault="00234373" w:rsidP="00FC18D9">
      <w:pPr>
        <w:pStyle w:val="Nadpis4"/>
        <w:keepNext w:val="0"/>
        <w:keepLines w:val="0"/>
        <w:numPr>
          <w:ilvl w:val="2"/>
          <w:numId w:val="158"/>
        </w:numPr>
        <w:spacing w:after="0" w:line="240" w:lineRule="auto"/>
        <w:ind w:left="1276" w:hanging="709"/>
        <w:jc w:val="both"/>
        <w:rPr>
          <w:rFonts w:cs="Arial"/>
          <w:noProof/>
        </w:rPr>
      </w:pPr>
      <w:r w:rsidRPr="00071297">
        <w:rPr>
          <w:rFonts w:cs="Arial"/>
          <w:noProof/>
        </w:rPr>
        <w:t>nahraním kvalifikovaného elektronického podpisu (napríklad podpisu eID) štatutára danej spoločnosti na kartu užívateľa po registrácii a prihlásení do systému JOSEPHINE. Autentifikáciu vykoná poskytovateľ systému JOSEPHINE</w:t>
      </w:r>
      <w:r w:rsidR="005011AB" w:rsidRPr="00071297">
        <w:rPr>
          <w:rFonts w:cs="Arial"/>
          <w:noProof/>
        </w:rPr>
        <w:t>,</w:t>
      </w:r>
      <w:r w:rsidRPr="00071297">
        <w:rPr>
          <w:rFonts w:cs="Arial"/>
          <w:noProof/>
        </w:rPr>
        <w:t xml:space="preserve"> a to v pracovných dňoch v čase 8.00 – 16.00 hod.,</w:t>
      </w:r>
    </w:p>
    <w:p w14:paraId="56CDC925" w14:textId="3F78BDF5" w:rsidR="00234373" w:rsidRPr="00071297" w:rsidRDefault="00234373" w:rsidP="00FC18D9">
      <w:pPr>
        <w:pStyle w:val="Nadpis4"/>
        <w:keepNext w:val="0"/>
        <w:keepLines w:val="0"/>
        <w:numPr>
          <w:ilvl w:val="2"/>
          <w:numId w:val="158"/>
        </w:numPr>
        <w:spacing w:after="0" w:line="240" w:lineRule="auto"/>
        <w:ind w:left="1276" w:hanging="709"/>
        <w:jc w:val="both"/>
        <w:rPr>
          <w:rFonts w:cs="Arial"/>
          <w:noProof/>
        </w:rPr>
      </w:pPr>
      <w:r w:rsidRPr="00071297">
        <w:rPr>
          <w:rFonts w:cs="Arial"/>
          <w:noProof/>
        </w:rPr>
        <w:t>vložením plnej moci na kartu užívateľa po registrácii, ktorá je podpísaná elektronickým podpisom štatutára aj splnomocnenou osobou, alebo prešla zaručenou konverziou. Autentifikáciu vykoná poskytovateľ systému JOSEPHINE</w:t>
      </w:r>
      <w:r w:rsidR="005011AB" w:rsidRPr="00071297">
        <w:rPr>
          <w:rFonts w:cs="Arial"/>
          <w:noProof/>
        </w:rPr>
        <w:t>,</w:t>
      </w:r>
      <w:r w:rsidRPr="00071297">
        <w:rPr>
          <w:rFonts w:cs="Arial"/>
          <w:noProof/>
        </w:rPr>
        <w:t xml:space="preserve"> a to v pracovné dni v čase 8.00 – 16.00 hod.,</w:t>
      </w:r>
    </w:p>
    <w:p w14:paraId="3B1A7708" w14:textId="1121A41A" w:rsidR="00234373" w:rsidRPr="00071297" w:rsidRDefault="00234373" w:rsidP="00FC18D9">
      <w:pPr>
        <w:pStyle w:val="Nadpis4"/>
        <w:keepNext w:val="0"/>
        <w:keepLines w:val="0"/>
        <w:numPr>
          <w:ilvl w:val="2"/>
          <w:numId w:val="158"/>
        </w:numPr>
        <w:spacing w:after="0" w:line="240" w:lineRule="auto"/>
        <w:ind w:left="1276" w:hanging="709"/>
        <w:jc w:val="both"/>
        <w:rPr>
          <w:rFonts w:cs="Arial"/>
          <w:noProof/>
        </w:rPr>
      </w:pPr>
      <w:r w:rsidRPr="00071297">
        <w:rPr>
          <w:rFonts w:cs="Arial"/>
          <w:noProof/>
        </w:rPr>
        <w:t xml:space="preserve">počkaním na autentifikačný kód, ktorý bude poslaný na adresu sídla firmy do rúk štatutára </w:t>
      </w:r>
      <w:r w:rsidR="00232BCF" w:rsidRPr="00071297">
        <w:rPr>
          <w:rFonts w:cs="Arial"/>
          <w:noProof/>
        </w:rPr>
        <w:t>záujemcu</w:t>
      </w:r>
      <w:r w:rsidRPr="00071297">
        <w:rPr>
          <w:rFonts w:cs="Arial"/>
          <w:noProof/>
        </w:rPr>
        <w:t xml:space="preserve"> v listovej podobe formou doporučenej pošty. </w:t>
      </w:r>
      <w:r w:rsidRPr="00071297">
        <w:rPr>
          <w:rFonts w:cs="Arial"/>
          <w:b/>
          <w:noProof/>
        </w:rPr>
        <w:t xml:space="preserve">Lehota na tento úkon </w:t>
      </w:r>
      <w:r w:rsidR="005011AB" w:rsidRPr="00071297">
        <w:rPr>
          <w:rFonts w:cs="Arial"/>
          <w:b/>
          <w:noProof/>
        </w:rPr>
        <w:t>je</w:t>
      </w:r>
      <w:r w:rsidRPr="00071297">
        <w:rPr>
          <w:rFonts w:cs="Arial"/>
          <w:b/>
          <w:noProof/>
        </w:rPr>
        <w:t xml:space="preserve"> obvykle 3-4 pracovné dni a je potrebné s touto lehotou počítať pri vkladaní ponuky.</w:t>
      </w:r>
    </w:p>
    <w:p w14:paraId="5C29379B" w14:textId="77777777" w:rsidR="001B0C88" w:rsidRPr="00071297" w:rsidRDefault="001B0C88" w:rsidP="00E50AA7">
      <w:pPr>
        <w:pStyle w:val="Nadpis3"/>
        <w:keepNext w:val="0"/>
        <w:keepLines w:val="0"/>
        <w:numPr>
          <w:ilvl w:val="0"/>
          <w:numId w:val="0"/>
        </w:numPr>
        <w:spacing w:after="0" w:line="240" w:lineRule="auto"/>
        <w:ind w:left="567"/>
        <w:jc w:val="both"/>
        <w:rPr>
          <w:rFonts w:cs="Arial"/>
          <w:noProof/>
        </w:rPr>
      </w:pPr>
    </w:p>
    <w:p w14:paraId="3E4F8BD6" w14:textId="3132FBF0" w:rsidR="0094391B" w:rsidRPr="00071297" w:rsidRDefault="0094391B" w:rsidP="00FC18D9">
      <w:pPr>
        <w:pStyle w:val="Nadpis3"/>
        <w:keepNext w:val="0"/>
        <w:keepLines w:val="0"/>
        <w:numPr>
          <w:ilvl w:val="1"/>
          <w:numId w:val="158"/>
        </w:numPr>
        <w:spacing w:after="0" w:line="240" w:lineRule="auto"/>
        <w:ind w:left="567" w:hanging="567"/>
        <w:jc w:val="both"/>
        <w:rPr>
          <w:rFonts w:cs="Arial"/>
          <w:noProof/>
        </w:rPr>
      </w:pPr>
      <w:r w:rsidRPr="00071297">
        <w:rPr>
          <w:rFonts w:cs="Arial"/>
          <w:noProof/>
        </w:rPr>
        <w:t xml:space="preserve">Autentifikovaný </w:t>
      </w:r>
      <w:r w:rsidR="00232BCF" w:rsidRPr="00071297">
        <w:rPr>
          <w:rFonts w:cs="Arial"/>
          <w:noProof/>
        </w:rPr>
        <w:t>záujemca</w:t>
      </w:r>
      <w:r w:rsidRPr="00071297">
        <w:rPr>
          <w:rFonts w:cs="Arial"/>
          <w:noProof/>
        </w:rPr>
        <w:t xml:space="preserve"> si po prihlásení do systému JOSEPHINE v Prehľade zákaziek </w:t>
      </w:r>
      <w:r w:rsidRPr="00071297">
        <w:rPr>
          <w:rStyle w:val="spelle"/>
          <w:noProof/>
        </w:rPr>
        <w:t>vyberie</w:t>
      </w:r>
      <w:r w:rsidRPr="00071297">
        <w:rPr>
          <w:rFonts w:cs="Arial"/>
          <w:noProof/>
        </w:rPr>
        <w:t xml:space="preserve"> predmetnú zákazku a vloží svoju ponuku do určeného formulára na príjem ponúk, ktorý nájde v záložke „Ponuky</w:t>
      </w:r>
      <w:r w:rsidR="006769AF" w:rsidRPr="00071297">
        <w:rPr>
          <w:rFonts w:cs="Arial"/>
          <w:noProof/>
        </w:rPr>
        <w:t xml:space="preserve"> a žiadosti</w:t>
      </w:r>
      <w:r w:rsidRPr="00071297">
        <w:rPr>
          <w:rFonts w:cs="Arial"/>
          <w:noProof/>
        </w:rPr>
        <w:t>“.</w:t>
      </w:r>
    </w:p>
    <w:p w14:paraId="0CB46E2F"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0F3AD10" w14:textId="75889C7E" w:rsidR="00234373" w:rsidRPr="00071297" w:rsidRDefault="007C4F8C" w:rsidP="00FC18D9">
      <w:pPr>
        <w:pStyle w:val="Nadpis3"/>
        <w:keepNext w:val="0"/>
        <w:keepLines w:val="0"/>
        <w:numPr>
          <w:ilvl w:val="1"/>
          <w:numId w:val="158"/>
        </w:numPr>
        <w:spacing w:after="0" w:line="240" w:lineRule="auto"/>
        <w:ind w:left="567" w:hanging="567"/>
        <w:jc w:val="both"/>
        <w:rPr>
          <w:noProof/>
        </w:rPr>
      </w:pPr>
      <w:bookmarkStart w:id="83" w:name="_Hlk534890211"/>
      <w:r w:rsidRPr="00071297">
        <w:rPr>
          <w:noProof/>
        </w:rPr>
        <w:t>Požiadavka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83"/>
      <w:r w:rsidR="00234373" w:rsidRPr="00071297">
        <w:rPr>
          <w:noProof/>
        </w:rPr>
        <w:t xml:space="preserve">. </w:t>
      </w:r>
    </w:p>
    <w:p w14:paraId="1F42E3D4" w14:textId="77777777" w:rsidR="00234373" w:rsidRPr="00071297" w:rsidRDefault="00234373" w:rsidP="00E50AA7">
      <w:pPr>
        <w:pStyle w:val="Nadpis3"/>
        <w:keepNext w:val="0"/>
        <w:keepLines w:val="0"/>
        <w:numPr>
          <w:ilvl w:val="0"/>
          <w:numId w:val="0"/>
        </w:numPr>
        <w:spacing w:after="0" w:line="240" w:lineRule="auto"/>
        <w:ind w:left="567"/>
        <w:jc w:val="both"/>
        <w:rPr>
          <w:noProof/>
        </w:rPr>
      </w:pPr>
    </w:p>
    <w:p w14:paraId="642B0B84" w14:textId="351C9BB4" w:rsidR="00234373" w:rsidRPr="00071297" w:rsidRDefault="007C4F8C" w:rsidP="00FC18D9">
      <w:pPr>
        <w:pStyle w:val="Nadpis3"/>
        <w:keepNext w:val="0"/>
        <w:keepLines w:val="0"/>
        <w:numPr>
          <w:ilvl w:val="1"/>
          <w:numId w:val="158"/>
        </w:numPr>
        <w:spacing w:after="0" w:line="240" w:lineRule="auto"/>
        <w:ind w:left="567" w:hanging="567"/>
        <w:jc w:val="both"/>
        <w:rPr>
          <w:noProof/>
        </w:rPr>
      </w:pPr>
      <w:bookmarkStart w:id="84" w:name="_Hlk534890231"/>
      <w:r w:rsidRPr="00071297">
        <w:rPr>
          <w:noProof/>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84"/>
      <w:r w:rsidRPr="00071297">
        <w:rPr>
          <w:noProof/>
        </w:rPr>
        <w:t>.</w:t>
      </w:r>
    </w:p>
    <w:p w14:paraId="13AC932E" w14:textId="77777777" w:rsidR="00234373" w:rsidRPr="00071297" w:rsidRDefault="00234373" w:rsidP="00E50AA7">
      <w:pPr>
        <w:pStyle w:val="Nadpis3"/>
        <w:keepNext w:val="0"/>
        <w:keepLines w:val="0"/>
        <w:numPr>
          <w:ilvl w:val="0"/>
          <w:numId w:val="0"/>
        </w:numPr>
        <w:spacing w:after="0" w:line="240" w:lineRule="auto"/>
        <w:ind w:left="567"/>
        <w:jc w:val="both"/>
        <w:rPr>
          <w:noProof/>
        </w:rPr>
      </w:pPr>
    </w:p>
    <w:p w14:paraId="134EBC72" w14:textId="77777777" w:rsidR="0094391B" w:rsidRPr="00071297" w:rsidRDefault="0094391B" w:rsidP="00E50AA7">
      <w:pPr>
        <w:pStyle w:val="SAP1"/>
        <w:widowControl/>
        <w:spacing w:before="0" w:after="0" w:line="240" w:lineRule="auto"/>
        <w:rPr>
          <w:noProof/>
          <w:lang w:val="sk-SK"/>
        </w:rPr>
      </w:pPr>
      <w:bookmarkStart w:id="85" w:name="_Toc524701786"/>
      <w:bookmarkStart w:id="86" w:name="_opuj5n"/>
      <w:bookmarkStart w:id="87" w:name="_Toc40264908"/>
      <w:bookmarkEnd w:id="81"/>
      <w:r w:rsidRPr="00071297">
        <w:rPr>
          <w:noProof/>
          <w:lang w:val="sk-SK"/>
        </w:rPr>
        <w:t>Miesto a</w:t>
      </w:r>
      <w:r w:rsidRPr="00071297">
        <w:rPr>
          <w:rFonts w:ascii="Calibri" w:hAnsi="Calibri" w:cs="Calibri"/>
          <w:noProof/>
          <w:lang w:val="sk-SK"/>
        </w:rPr>
        <w:t> </w:t>
      </w:r>
      <w:r w:rsidRPr="00071297">
        <w:rPr>
          <w:noProof/>
          <w:lang w:val="sk-SK"/>
        </w:rPr>
        <w:t>lehota na predkladanie ponúk</w:t>
      </w:r>
      <w:bookmarkEnd w:id="85"/>
      <w:bookmarkEnd w:id="87"/>
    </w:p>
    <w:p w14:paraId="4EA0120B"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37D253B2" w14:textId="77777777" w:rsidR="00A433B4" w:rsidRPr="00071297" w:rsidRDefault="00A433B4" w:rsidP="00FC18D9">
      <w:pPr>
        <w:pStyle w:val="Nadpis3"/>
        <w:keepNext w:val="0"/>
        <w:keepLines w:val="0"/>
        <w:numPr>
          <w:ilvl w:val="1"/>
          <w:numId w:val="159"/>
        </w:numPr>
        <w:spacing w:after="0" w:line="240" w:lineRule="auto"/>
        <w:ind w:left="567" w:hanging="567"/>
        <w:jc w:val="both"/>
        <w:rPr>
          <w:noProof/>
        </w:rPr>
      </w:pPr>
      <w:r w:rsidRPr="00071297">
        <w:rPr>
          <w:noProof/>
        </w:rPr>
        <w:t>Ponuky sa predkladajú v</w:t>
      </w:r>
      <w:r w:rsidRPr="00071297">
        <w:rPr>
          <w:rFonts w:ascii="Calibri" w:hAnsi="Calibri" w:cs="Calibri"/>
          <w:noProof/>
        </w:rPr>
        <w:t> </w:t>
      </w:r>
      <w:r w:rsidRPr="00071297">
        <w:rPr>
          <w:noProof/>
        </w:rPr>
        <w:t>s</w:t>
      </w:r>
      <w:r w:rsidRPr="00071297">
        <w:rPr>
          <w:rFonts w:cs="Proba Pro"/>
          <w:noProof/>
        </w:rPr>
        <w:t>ú</w:t>
      </w:r>
      <w:r w:rsidRPr="00071297">
        <w:rPr>
          <w:noProof/>
        </w:rPr>
        <w:t>lade s</w:t>
      </w:r>
      <w:r w:rsidRPr="00071297">
        <w:rPr>
          <w:rFonts w:ascii="Calibri" w:hAnsi="Calibri" w:cs="Calibri"/>
          <w:noProof/>
        </w:rPr>
        <w:t> </w:t>
      </w:r>
      <w:r w:rsidRPr="00071297">
        <w:rPr>
          <w:noProof/>
        </w:rPr>
        <w:t xml:space="preserve">podmienkami bodu 20 tejto </w:t>
      </w:r>
      <w:r w:rsidRPr="00071297">
        <w:rPr>
          <w:rFonts w:cs="Proba Pro"/>
          <w:noProof/>
        </w:rPr>
        <w:t>č</w:t>
      </w:r>
      <w:r w:rsidRPr="00071297">
        <w:rPr>
          <w:noProof/>
        </w:rPr>
        <w:t>asti s</w:t>
      </w:r>
      <w:r w:rsidRPr="00071297">
        <w:rPr>
          <w:rFonts w:cs="Proba Pro"/>
          <w:noProof/>
        </w:rPr>
        <w:t>úť</w:t>
      </w:r>
      <w:r w:rsidRPr="00071297">
        <w:rPr>
          <w:noProof/>
        </w:rPr>
        <w:t>a</w:t>
      </w:r>
      <w:r w:rsidRPr="00071297">
        <w:rPr>
          <w:rFonts w:cs="Proba Pro"/>
          <w:noProof/>
        </w:rPr>
        <w:t>ž</w:t>
      </w:r>
      <w:r w:rsidRPr="00071297">
        <w:rPr>
          <w:noProof/>
        </w:rPr>
        <w:t>n</w:t>
      </w:r>
      <w:r w:rsidRPr="00071297">
        <w:rPr>
          <w:rFonts w:cs="Proba Pro"/>
          <w:noProof/>
        </w:rPr>
        <w:t>ý</w:t>
      </w:r>
      <w:r w:rsidRPr="00071297">
        <w:rPr>
          <w:noProof/>
        </w:rPr>
        <w:t>ch podkladov.</w:t>
      </w:r>
    </w:p>
    <w:p w14:paraId="768A878C" w14:textId="77777777" w:rsidR="00A433B4" w:rsidRPr="00071297" w:rsidRDefault="00A433B4" w:rsidP="00E50AA7">
      <w:pPr>
        <w:pStyle w:val="Nadpis3"/>
        <w:keepNext w:val="0"/>
        <w:keepLines w:val="0"/>
        <w:numPr>
          <w:ilvl w:val="0"/>
          <w:numId w:val="0"/>
        </w:numPr>
        <w:spacing w:after="0" w:line="240" w:lineRule="auto"/>
        <w:ind w:left="567"/>
        <w:jc w:val="both"/>
        <w:rPr>
          <w:rFonts w:cs="Arial"/>
          <w:noProof/>
        </w:rPr>
      </w:pPr>
    </w:p>
    <w:p w14:paraId="1066849A" w14:textId="60E26BCE" w:rsidR="00A433B4" w:rsidRPr="00071297" w:rsidRDefault="00A433B4" w:rsidP="00FC18D9">
      <w:pPr>
        <w:pStyle w:val="Nadpis3"/>
        <w:keepNext w:val="0"/>
        <w:keepLines w:val="0"/>
        <w:numPr>
          <w:ilvl w:val="1"/>
          <w:numId w:val="159"/>
        </w:numPr>
        <w:spacing w:after="0" w:line="240" w:lineRule="auto"/>
        <w:ind w:left="567" w:hanging="567"/>
        <w:jc w:val="both"/>
        <w:rPr>
          <w:noProof/>
        </w:rPr>
      </w:pPr>
      <w:r w:rsidRPr="00071297">
        <w:rPr>
          <w:noProof/>
        </w:rPr>
        <w:t>Ak uchádzač v</w:t>
      </w:r>
      <w:r w:rsidRPr="00071297">
        <w:rPr>
          <w:rFonts w:ascii="Calibri" w:hAnsi="Calibri" w:cs="Calibri"/>
          <w:noProof/>
        </w:rPr>
        <w:t> </w:t>
      </w:r>
      <w:r w:rsidRPr="00071297">
        <w:rPr>
          <w:noProof/>
        </w:rPr>
        <w:t>ponuke predklad</w:t>
      </w:r>
      <w:r w:rsidRPr="00071297">
        <w:rPr>
          <w:rFonts w:cs="Proba Pro"/>
          <w:noProof/>
        </w:rPr>
        <w:t>á</w:t>
      </w:r>
      <w:r w:rsidRPr="00071297">
        <w:rPr>
          <w:noProof/>
        </w:rPr>
        <w:t xml:space="preserve"> v</w:t>
      </w:r>
      <w:r w:rsidRPr="00071297">
        <w:rPr>
          <w:rFonts w:ascii="Calibri" w:hAnsi="Calibri" w:cs="Calibri"/>
          <w:noProof/>
        </w:rPr>
        <w:t> </w:t>
      </w:r>
      <w:r w:rsidRPr="00071297">
        <w:rPr>
          <w:noProof/>
        </w:rPr>
        <w:t>zmysle bodu 8.</w:t>
      </w:r>
      <w:r w:rsidR="00D62235">
        <w:rPr>
          <w:noProof/>
        </w:rPr>
        <w:t>6</w:t>
      </w:r>
      <w:r w:rsidRPr="00071297">
        <w:rPr>
          <w:noProof/>
        </w:rPr>
        <w:t>.2 tejto časti súťažných podkladov aj originál záručnej listiny</w:t>
      </w:r>
      <w:r w:rsidR="00B94E8A" w:rsidRPr="00071297">
        <w:rPr>
          <w:noProof/>
        </w:rPr>
        <w:t>,</w:t>
      </w:r>
      <w:r w:rsidRPr="00071297">
        <w:rPr>
          <w:noProof/>
        </w:rPr>
        <w:t xml:space="preserve"> resp. originál dokladu o</w:t>
      </w:r>
      <w:r w:rsidRPr="00071297">
        <w:rPr>
          <w:rFonts w:ascii="Calibri" w:hAnsi="Calibri" w:cs="Calibri"/>
          <w:noProof/>
        </w:rPr>
        <w:t> </w:t>
      </w:r>
      <w:r w:rsidRPr="00071297">
        <w:rPr>
          <w:noProof/>
        </w:rPr>
        <w:t>poistení záruky v</w:t>
      </w:r>
      <w:r w:rsidRPr="00071297">
        <w:rPr>
          <w:rFonts w:ascii="Calibri" w:hAnsi="Calibri" w:cs="Calibri"/>
          <w:noProof/>
        </w:rPr>
        <w:t> </w:t>
      </w:r>
      <w:r w:rsidRPr="00071297">
        <w:rPr>
          <w:noProof/>
        </w:rPr>
        <w:t>tla</w:t>
      </w:r>
      <w:r w:rsidRPr="00071297">
        <w:rPr>
          <w:rFonts w:cs="Proba Pro"/>
          <w:noProof/>
        </w:rPr>
        <w:t>č</w:t>
      </w:r>
      <w:r w:rsidRPr="00071297">
        <w:rPr>
          <w:noProof/>
        </w:rPr>
        <w:t>enej forme, predlo</w:t>
      </w:r>
      <w:r w:rsidRPr="00071297">
        <w:rPr>
          <w:rFonts w:cs="Proba Pro"/>
          <w:noProof/>
        </w:rPr>
        <w:t>ží</w:t>
      </w:r>
      <w:r w:rsidRPr="00071297">
        <w:rPr>
          <w:noProof/>
        </w:rPr>
        <w:t xml:space="preserve"> tento dokument v</w:t>
      </w:r>
      <w:r w:rsidRPr="00071297">
        <w:rPr>
          <w:rFonts w:ascii="Calibri" w:hAnsi="Calibri" w:cs="Calibri"/>
          <w:noProof/>
        </w:rPr>
        <w:t> </w:t>
      </w:r>
      <w:r w:rsidRPr="00071297">
        <w:rPr>
          <w:noProof/>
        </w:rPr>
        <w:t>samostatnom uzavretom obale na adresu uveden</w:t>
      </w:r>
      <w:r w:rsidRPr="00071297">
        <w:rPr>
          <w:rFonts w:cs="Proba Pro"/>
          <w:noProof/>
        </w:rPr>
        <w:t>ú</w:t>
      </w:r>
      <w:r w:rsidRPr="00071297">
        <w:rPr>
          <w:noProof/>
        </w:rPr>
        <w:t xml:space="preserve"> v</w:t>
      </w:r>
      <w:r w:rsidRPr="00071297">
        <w:rPr>
          <w:rFonts w:ascii="Calibri" w:hAnsi="Calibri" w:cs="Calibri"/>
          <w:noProof/>
        </w:rPr>
        <w:t> </w:t>
      </w:r>
      <w:r w:rsidRPr="00071297">
        <w:rPr>
          <w:noProof/>
        </w:rPr>
        <w:t>bode 21.2.1. ni</w:t>
      </w:r>
      <w:r w:rsidRPr="00071297">
        <w:rPr>
          <w:rFonts w:cs="Proba Pro"/>
          <w:noProof/>
        </w:rPr>
        <w:t>žš</w:t>
      </w:r>
      <w:r w:rsidRPr="00071297">
        <w:rPr>
          <w:noProof/>
        </w:rPr>
        <w:t>ie, pri</w:t>
      </w:r>
      <w:r w:rsidRPr="00071297">
        <w:rPr>
          <w:rFonts w:cs="Proba Pro"/>
          <w:noProof/>
        </w:rPr>
        <w:t>č</w:t>
      </w:r>
      <w:r w:rsidRPr="00071297">
        <w:rPr>
          <w:noProof/>
        </w:rPr>
        <w:t xml:space="preserve">om obal musí obsahovať nasledovné údaje:  </w:t>
      </w:r>
    </w:p>
    <w:p w14:paraId="2C1000C4" w14:textId="77777777" w:rsidR="0094391B" w:rsidRPr="00071297" w:rsidRDefault="0094391B" w:rsidP="00FC18D9">
      <w:pPr>
        <w:pStyle w:val="Nadpis4"/>
        <w:keepNext w:val="0"/>
        <w:keepLines w:val="0"/>
        <w:numPr>
          <w:ilvl w:val="2"/>
          <w:numId w:val="159"/>
        </w:numPr>
        <w:spacing w:after="0" w:line="240" w:lineRule="auto"/>
        <w:ind w:left="1276" w:hanging="709"/>
        <w:rPr>
          <w:rFonts w:cs="Arial"/>
          <w:noProof/>
        </w:rPr>
      </w:pPr>
      <w:r w:rsidRPr="00071297">
        <w:rPr>
          <w:rFonts w:cs="Arial"/>
          <w:noProof/>
        </w:rPr>
        <w:t>adresu: Tatra Tender s.r.o., Krčméryho 16, 811 04 Bratislava,</w:t>
      </w:r>
    </w:p>
    <w:p w14:paraId="7CFA1765" w14:textId="77777777" w:rsidR="0094391B" w:rsidRPr="00071297" w:rsidRDefault="0094391B" w:rsidP="00FC18D9">
      <w:pPr>
        <w:pStyle w:val="Nadpis4"/>
        <w:keepNext w:val="0"/>
        <w:keepLines w:val="0"/>
        <w:numPr>
          <w:ilvl w:val="2"/>
          <w:numId w:val="159"/>
        </w:numPr>
        <w:spacing w:after="0" w:line="240" w:lineRule="auto"/>
        <w:ind w:left="1276" w:hanging="709"/>
        <w:rPr>
          <w:rFonts w:cs="Arial"/>
          <w:noProof/>
        </w:rPr>
      </w:pPr>
      <w:r w:rsidRPr="00071297">
        <w:rPr>
          <w:rFonts w:cs="Arial"/>
          <w:noProof/>
        </w:rPr>
        <w:t>adresu uchádzača (názov alebo obchodné meno a adresu sídla alebo miesta podnikania),</w:t>
      </w:r>
    </w:p>
    <w:p w14:paraId="216086BD" w14:textId="339FB95C" w:rsidR="0094391B" w:rsidRPr="00071297" w:rsidRDefault="0094391B" w:rsidP="00FC18D9">
      <w:pPr>
        <w:pStyle w:val="Nadpis4"/>
        <w:keepNext w:val="0"/>
        <w:keepLines w:val="0"/>
        <w:numPr>
          <w:ilvl w:val="2"/>
          <w:numId w:val="159"/>
        </w:numPr>
        <w:spacing w:after="0" w:line="240" w:lineRule="auto"/>
        <w:ind w:left="1276" w:hanging="709"/>
        <w:jc w:val="both"/>
        <w:rPr>
          <w:rFonts w:cs="Arial"/>
          <w:noProof/>
        </w:rPr>
      </w:pPr>
      <w:r w:rsidRPr="00071297">
        <w:rPr>
          <w:rFonts w:cs="Arial"/>
          <w:noProof/>
        </w:rPr>
        <w:t>označenie „</w:t>
      </w:r>
      <w:r w:rsidRPr="00071297">
        <w:rPr>
          <w:rFonts w:cs="Arial"/>
          <w:b/>
          <w:noProof/>
        </w:rPr>
        <w:t xml:space="preserve">Verejná súťaž – </w:t>
      </w:r>
      <w:r w:rsidR="00D62235" w:rsidRPr="00D62235">
        <w:rPr>
          <w:rStyle w:val="spelle"/>
          <w:rFonts w:cs="Arial"/>
          <w:b/>
          <w:bCs/>
          <w:noProof/>
        </w:rPr>
        <w:t>Zabezpečenie služieb podpory SAP licencií</w:t>
      </w:r>
      <w:r w:rsidR="00D62235">
        <w:rPr>
          <w:rFonts w:cs="Arial"/>
          <w:b/>
          <w:noProof/>
        </w:rPr>
        <w:t xml:space="preserve"> - </w:t>
      </w:r>
      <w:r w:rsidR="000B2B37" w:rsidRPr="00071297">
        <w:rPr>
          <w:rFonts w:cs="Arial"/>
          <w:b/>
          <w:noProof/>
        </w:rPr>
        <w:t>doklad o</w:t>
      </w:r>
      <w:r w:rsidR="000B2B37" w:rsidRPr="00071297">
        <w:rPr>
          <w:rFonts w:ascii="Calibri" w:hAnsi="Calibri" w:cs="Calibri"/>
          <w:b/>
          <w:noProof/>
        </w:rPr>
        <w:t> </w:t>
      </w:r>
      <w:r w:rsidR="000B2B37" w:rsidRPr="00071297">
        <w:rPr>
          <w:rFonts w:cs="Arial"/>
          <w:b/>
          <w:noProof/>
        </w:rPr>
        <w:t>zložení zábezpeky</w:t>
      </w:r>
      <w:r w:rsidRPr="00071297">
        <w:rPr>
          <w:rFonts w:cs="Arial"/>
          <w:b/>
          <w:noProof/>
        </w:rPr>
        <w:t xml:space="preserve"> </w:t>
      </w:r>
      <w:r w:rsidR="000B2B37" w:rsidRPr="00071297">
        <w:rPr>
          <w:rFonts w:cs="Arial"/>
          <w:b/>
          <w:noProof/>
        </w:rPr>
        <w:t xml:space="preserve">- </w:t>
      </w:r>
      <w:r w:rsidRPr="00071297">
        <w:rPr>
          <w:rFonts w:cs="Arial"/>
          <w:b/>
          <w:noProof/>
        </w:rPr>
        <w:t>neotvárať</w:t>
      </w:r>
      <w:r w:rsidRPr="00071297">
        <w:rPr>
          <w:rFonts w:cs="Arial"/>
          <w:noProof/>
        </w:rPr>
        <w:t>“.</w:t>
      </w:r>
    </w:p>
    <w:p w14:paraId="0F1DBCAE" w14:textId="4F5E27CD" w:rsidR="0094391B" w:rsidRPr="00071297" w:rsidRDefault="00ED1488" w:rsidP="00E50AA7">
      <w:pPr>
        <w:pStyle w:val="Nadpis3"/>
        <w:keepNext w:val="0"/>
        <w:keepLines w:val="0"/>
        <w:numPr>
          <w:ilvl w:val="0"/>
          <w:numId w:val="0"/>
        </w:numPr>
        <w:spacing w:after="0" w:line="240" w:lineRule="auto"/>
        <w:ind w:left="567"/>
        <w:jc w:val="both"/>
        <w:rPr>
          <w:rFonts w:cs="Arial"/>
          <w:noProof/>
        </w:rPr>
      </w:pPr>
      <w:r w:rsidRPr="00071297">
        <w:rPr>
          <w:rFonts w:cs="Arial"/>
          <w:noProof/>
        </w:rPr>
        <w:t xml:space="preserve"> </w:t>
      </w:r>
    </w:p>
    <w:p w14:paraId="02DC25A6" w14:textId="4A0062B9" w:rsidR="0094391B" w:rsidRPr="00071297" w:rsidRDefault="0094391B" w:rsidP="00FC18D9">
      <w:pPr>
        <w:pStyle w:val="Nadpis3"/>
        <w:keepNext w:val="0"/>
        <w:keepLines w:val="0"/>
        <w:numPr>
          <w:ilvl w:val="1"/>
          <w:numId w:val="159"/>
        </w:numPr>
        <w:spacing w:after="0" w:line="240" w:lineRule="auto"/>
        <w:ind w:left="567" w:hanging="567"/>
        <w:jc w:val="both"/>
        <w:rPr>
          <w:rFonts w:cs="Arial"/>
          <w:noProof/>
        </w:rPr>
      </w:pPr>
      <w:r w:rsidRPr="00071297">
        <w:rPr>
          <w:rFonts w:cs="Arial"/>
          <w:noProof/>
        </w:rPr>
        <w:t xml:space="preserve">Lehota na predkladanie ponúk uplynie: </w:t>
      </w:r>
      <w:r w:rsidR="00936AD3">
        <w:rPr>
          <w:rFonts w:cs="Arial"/>
          <w:b/>
          <w:bCs/>
          <w:noProof/>
        </w:rPr>
        <w:t>22.06.</w:t>
      </w:r>
      <w:r w:rsidR="00606106" w:rsidRPr="00071297">
        <w:rPr>
          <w:rFonts w:cs="Arial"/>
          <w:b/>
          <w:bCs/>
          <w:noProof/>
        </w:rPr>
        <w:t>2020</w:t>
      </w:r>
      <w:r w:rsidRPr="00071297">
        <w:rPr>
          <w:rFonts w:cs="Arial"/>
          <w:b/>
          <w:bCs/>
          <w:noProof/>
        </w:rPr>
        <w:t xml:space="preserve"> o</w:t>
      </w:r>
      <w:r w:rsidRPr="00071297">
        <w:rPr>
          <w:rFonts w:ascii="Calibri" w:hAnsi="Calibri" w:cs="Calibri"/>
          <w:b/>
          <w:bCs/>
          <w:noProof/>
        </w:rPr>
        <w:t> </w:t>
      </w:r>
      <w:r w:rsidRPr="00071297">
        <w:rPr>
          <w:rFonts w:cs="Arial"/>
          <w:b/>
          <w:bCs/>
          <w:noProof/>
        </w:rPr>
        <w:t>10:00 hod</w:t>
      </w:r>
      <w:r w:rsidRPr="00071297">
        <w:rPr>
          <w:rFonts w:cs="Arial"/>
          <w:noProof/>
        </w:rPr>
        <w:t>. miestneho času.</w:t>
      </w:r>
    </w:p>
    <w:p w14:paraId="529CFAE4"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45C5C7A0" w14:textId="49D9BA25" w:rsidR="00A433B4" w:rsidRPr="00071297" w:rsidRDefault="002864F9" w:rsidP="00E50AA7">
      <w:pPr>
        <w:pStyle w:val="SAP1"/>
        <w:widowControl/>
        <w:spacing w:before="0" w:after="0" w:line="240" w:lineRule="auto"/>
        <w:rPr>
          <w:b w:val="0"/>
          <w:noProof/>
          <w:lang w:val="sk-SK"/>
        </w:rPr>
      </w:pPr>
      <w:bookmarkStart w:id="88" w:name="_Toc2161902"/>
      <w:bookmarkStart w:id="89" w:name="_pi1tg"/>
      <w:bookmarkStart w:id="90" w:name="_Toc40264909"/>
      <w:bookmarkEnd w:id="86"/>
      <w:r w:rsidRPr="00071297">
        <w:rPr>
          <w:noProof/>
          <w:lang w:val="sk-SK"/>
        </w:rPr>
        <w:t>S</w:t>
      </w:r>
      <w:r w:rsidR="00A433B4" w:rsidRPr="00071297">
        <w:rPr>
          <w:noProof/>
          <w:lang w:val="sk-SK"/>
        </w:rPr>
        <w:t>tiahnutie/vymazanie pôvodnej pon</w:t>
      </w:r>
      <w:bookmarkEnd w:id="88"/>
      <w:r w:rsidR="00A433B4" w:rsidRPr="00071297">
        <w:rPr>
          <w:rFonts w:cs="Proba Pro"/>
          <w:noProof/>
          <w:lang w:val="sk-SK"/>
        </w:rPr>
        <w:t>uky a</w:t>
      </w:r>
      <w:r w:rsidR="00A433B4" w:rsidRPr="00071297">
        <w:rPr>
          <w:rFonts w:ascii="Calibri" w:hAnsi="Calibri" w:cs="Calibri"/>
          <w:noProof/>
          <w:lang w:val="sk-SK"/>
        </w:rPr>
        <w:t> </w:t>
      </w:r>
      <w:r w:rsidR="00A433B4" w:rsidRPr="00071297">
        <w:rPr>
          <w:rFonts w:cs="Proba Pro"/>
          <w:noProof/>
          <w:lang w:val="sk-SK"/>
        </w:rPr>
        <w:t>predloženie novej ponuky</w:t>
      </w:r>
      <w:bookmarkEnd w:id="90"/>
    </w:p>
    <w:p w14:paraId="4FF39DB4"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4A57784F" w14:textId="5713F6D7" w:rsidR="0094391B" w:rsidRDefault="00A433B4" w:rsidP="00D62235">
      <w:pPr>
        <w:pStyle w:val="Nadpis3"/>
        <w:keepNext w:val="0"/>
        <w:keepLines w:val="0"/>
        <w:numPr>
          <w:ilvl w:val="2"/>
          <w:numId w:val="12"/>
        </w:numPr>
        <w:spacing w:after="0" w:line="240" w:lineRule="auto"/>
        <w:ind w:left="567" w:hanging="567"/>
        <w:jc w:val="both"/>
        <w:rPr>
          <w:noProof/>
        </w:rPr>
      </w:pPr>
      <w:bookmarkStart w:id="91" w:name="_nusc19"/>
      <w:bookmarkStart w:id="92" w:name="_Toc524701788"/>
      <w:bookmarkEnd w:id="89"/>
      <w:r w:rsidRPr="00071297">
        <w:rPr>
          <w:noProof/>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33F18C7E" w14:textId="77777777" w:rsidR="00D62235" w:rsidRPr="00D62235" w:rsidRDefault="00D62235" w:rsidP="00D62235"/>
    <w:p w14:paraId="18AF5AF9" w14:textId="7603EC47" w:rsidR="0094391B" w:rsidRPr="00071297" w:rsidRDefault="0094391B" w:rsidP="00E50AA7">
      <w:pPr>
        <w:pStyle w:val="SAP0"/>
        <w:widowControl/>
        <w:spacing w:before="0" w:after="0" w:line="240" w:lineRule="auto"/>
        <w:rPr>
          <w:rFonts w:cs="Arial"/>
          <w:noProof/>
        </w:rPr>
      </w:pPr>
      <w:bookmarkStart w:id="93" w:name="_Toc40264910"/>
      <w:r w:rsidRPr="00071297">
        <w:rPr>
          <w:noProof/>
        </w:rPr>
        <w:t>ODDIEL V. Otváranie a</w:t>
      </w:r>
      <w:r w:rsidRPr="00071297">
        <w:rPr>
          <w:rFonts w:ascii="Calibri" w:hAnsi="Calibri" w:cs="Calibri"/>
          <w:noProof/>
        </w:rPr>
        <w:t> </w:t>
      </w:r>
      <w:r w:rsidRPr="00071297">
        <w:rPr>
          <w:noProof/>
        </w:rPr>
        <w:t>vyhodnotenie ponúk</w:t>
      </w:r>
      <w:bookmarkEnd w:id="91"/>
      <w:bookmarkEnd w:id="92"/>
      <w:bookmarkEnd w:id="93"/>
    </w:p>
    <w:p w14:paraId="0F8C4C71" w14:textId="77777777" w:rsidR="005E423A" w:rsidRPr="00071297" w:rsidRDefault="005E423A" w:rsidP="00E50AA7">
      <w:pPr>
        <w:pStyle w:val="SAP0"/>
        <w:widowControl/>
        <w:spacing w:before="0" w:after="0" w:line="240" w:lineRule="auto"/>
        <w:ind w:left="567"/>
        <w:rPr>
          <w:rFonts w:cs="Arial"/>
          <w:noProof/>
        </w:rPr>
      </w:pPr>
    </w:p>
    <w:p w14:paraId="1A41C7FE" w14:textId="50CA2540" w:rsidR="0094391B" w:rsidRPr="00071297" w:rsidRDefault="005E423A" w:rsidP="00E50AA7">
      <w:pPr>
        <w:pStyle w:val="SAP1"/>
        <w:widowControl/>
        <w:spacing w:before="0" w:after="0" w:line="240" w:lineRule="auto"/>
        <w:ind w:left="567"/>
        <w:rPr>
          <w:noProof/>
          <w:lang w:val="sk-SK"/>
        </w:rPr>
      </w:pPr>
      <w:bookmarkStart w:id="94" w:name="_Toc40264911"/>
      <w:r w:rsidRPr="00071297">
        <w:rPr>
          <w:noProof/>
          <w:lang w:val="sk-SK"/>
        </w:rPr>
        <w:t>Otváranie ponúk</w:t>
      </w:r>
      <w:bookmarkEnd w:id="94"/>
    </w:p>
    <w:p w14:paraId="2F58882D" w14:textId="77777777" w:rsidR="0094391B" w:rsidRPr="00071297" w:rsidRDefault="0094391B" w:rsidP="00E50AA7">
      <w:pPr>
        <w:pStyle w:val="SAP1"/>
        <w:widowControl/>
        <w:numPr>
          <w:ilvl w:val="0"/>
          <w:numId w:val="0"/>
        </w:numPr>
        <w:spacing w:before="0" w:after="0" w:line="240" w:lineRule="auto"/>
        <w:ind w:left="567"/>
        <w:rPr>
          <w:rFonts w:cs="Arial"/>
          <w:noProof/>
          <w:lang w:val="sk-SK"/>
        </w:rPr>
      </w:pPr>
      <w:bookmarkStart w:id="95" w:name="_m92"/>
    </w:p>
    <w:p w14:paraId="26AB372B" w14:textId="04D62D8F" w:rsidR="005E423A" w:rsidRPr="00440FC3" w:rsidRDefault="005E423A" w:rsidP="00FC18D9">
      <w:pPr>
        <w:pStyle w:val="Nadpis3"/>
        <w:keepNext w:val="0"/>
        <w:keepLines w:val="0"/>
        <w:numPr>
          <w:ilvl w:val="1"/>
          <w:numId w:val="160"/>
        </w:numPr>
        <w:spacing w:after="120" w:line="240" w:lineRule="auto"/>
        <w:ind w:left="567" w:hanging="567"/>
        <w:jc w:val="both"/>
        <w:rPr>
          <w:rFonts w:cs="Arial"/>
          <w:noProof/>
        </w:rPr>
      </w:pPr>
      <w:bookmarkStart w:id="96" w:name="_Toc524701790"/>
      <w:bookmarkStart w:id="97" w:name="_haapch"/>
      <w:bookmarkEnd w:id="74"/>
      <w:bookmarkEnd w:id="95"/>
      <w:r w:rsidRPr="00071297">
        <w:rPr>
          <w:rFonts w:cs="Arial"/>
          <w:noProof/>
        </w:rPr>
        <w:t xml:space="preserve">Otváranie ponúk vykoná komisia tak, že </w:t>
      </w:r>
      <w:r w:rsidR="002A36C6" w:rsidRPr="00071297">
        <w:rPr>
          <w:rFonts w:cs="Arial"/>
          <w:noProof/>
        </w:rPr>
        <w:t xml:space="preserve">sa </w:t>
      </w:r>
      <w:r w:rsidRPr="00071297">
        <w:rPr>
          <w:rFonts w:cs="Arial"/>
          <w:noProof/>
        </w:rPr>
        <w:t xml:space="preserve">najskôr overí neporušenosť </w:t>
      </w:r>
      <w:r w:rsidR="002A36C6" w:rsidRPr="00071297">
        <w:rPr>
          <w:rFonts w:cs="Arial"/>
          <w:noProof/>
        </w:rPr>
        <w:t xml:space="preserve">každej </w:t>
      </w:r>
      <w:r w:rsidRPr="00071297">
        <w:rPr>
          <w:rFonts w:cs="Arial"/>
          <w:noProof/>
        </w:rPr>
        <w:t xml:space="preserve">ponuky a následne </w:t>
      </w:r>
      <w:r w:rsidR="002A36C6" w:rsidRPr="00071297">
        <w:rPr>
          <w:rFonts w:cs="Arial"/>
          <w:noProof/>
        </w:rPr>
        <w:t xml:space="preserve">sa každá ponuka </w:t>
      </w:r>
      <w:r w:rsidRPr="00071297">
        <w:rPr>
          <w:rFonts w:cs="Arial"/>
          <w:noProof/>
        </w:rPr>
        <w:t xml:space="preserve">otvorí sprístupnením jej obsahu. </w:t>
      </w:r>
    </w:p>
    <w:p w14:paraId="1F2A96B0" w14:textId="551FEF7C" w:rsidR="005E423A" w:rsidRPr="00071297" w:rsidRDefault="005E423A" w:rsidP="00FC18D9">
      <w:pPr>
        <w:pStyle w:val="Nadpis3"/>
        <w:keepNext w:val="0"/>
        <w:keepLines w:val="0"/>
        <w:numPr>
          <w:ilvl w:val="1"/>
          <w:numId w:val="160"/>
        </w:numPr>
        <w:spacing w:after="120" w:line="240" w:lineRule="auto"/>
        <w:ind w:left="567" w:hanging="567"/>
        <w:jc w:val="both"/>
        <w:rPr>
          <w:rFonts w:cs="Arial"/>
          <w:noProof/>
        </w:rPr>
      </w:pPr>
      <w:r w:rsidRPr="00071297">
        <w:rPr>
          <w:rFonts w:cs="Arial"/>
          <w:noProof/>
        </w:rPr>
        <w:t xml:space="preserve">Otváranie ponúk sa uskutoční dňa </w:t>
      </w:r>
      <w:r w:rsidR="00936AD3">
        <w:rPr>
          <w:rFonts w:cs="Arial"/>
          <w:b/>
          <w:bCs/>
          <w:noProof/>
        </w:rPr>
        <w:t>22.06</w:t>
      </w:r>
      <w:r w:rsidR="00936AD3" w:rsidRPr="00936AD3">
        <w:rPr>
          <w:rFonts w:cs="Arial"/>
          <w:b/>
          <w:bCs/>
          <w:noProof/>
        </w:rPr>
        <w:t>.</w:t>
      </w:r>
      <w:r w:rsidR="00606106" w:rsidRPr="00936AD3">
        <w:rPr>
          <w:rFonts w:cs="Arial"/>
          <w:b/>
          <w:bCs/>
          <w:noProof/>
        </w:rPr>
        <w:t>2020</w:t>
      </w:r>
      <w:r w:rsidR="00776D63" w:rsidRPr="00936AD3">
        <w:rPr>
          <w:rFonts w:cs="Arial"/>
          <w:b/>
          <w:bCs/>
          <w:noProof/>
        </w:rPr>
        <w:t xml:space="preserve"> </w:t>
      </w:r>
      <w:r w:rsidRPr="00936AD3">
        <w:rPr>
          <w:rFonts w:cs="Arial"/>
          <w:b/>
          <w:bCs/>
          <w:noProof/>
        </w:rPr>
        <w:t>o</w:t>
      </w:r>
      <w:bookmarkStart w:id="98" w:name="3mzq4wv" w:colFirst="0" w:colLast="0"/>
      <w:bookmarkEnd w:id="98"/>
      <w:r w:rsidRPr="00936AD3">
        <w:rPr>
          <w:rFonts w:ascii="Calibri" w:hAnsi="Calibri" w:cs="Calibri"/>
          <w:b/>
          <w:bCs/>
          <w:noProof/>
        </w:rPr>
        <w:t> </w:t>
      </w:r>
      <w:r w:rsidRPr="00936AD3">
        <w:rPr>
          <w:rFonts w:cs="Arial"/>
          <w:b/>
          <w:bCs/>
          <w:noProof/>
        </w:rPr>
        <w:t>1</w:t>
      </w:r>
      <w:r w:rsidR="00047D03" w:rsidRPr="00936AD3">
        <w:rPr>
          <w:rFonts w:cs="Arial"/>
          <w:b/>
          <w:bCs/>
          <w:noProof/>
        </w:rPr>
        <w:t>2</w:t>
      </w:r>
      <w:r w:rsidRPr="00936AD3">
        <w:rPr>
          <w:rFonts w:cs="Arial"/>
          <w:b/>
          <w:bCs/>
          <w:noProof/>
        </w:rPr>
        <w:t>:00 hod</w:t>
      </w:r>
      <w:r w:rsidRPr="00936AD3">
        <w:rPr>
          <w:rFonts w:cs="Arial"/>
          <w:noProof/>
        </w:rPr>
        <w:t xml:space="preserve">. miestneho času na adrese: </w:t>
      </w:r>
      <w:bookmarkStart w:id="99" w:name="2250f4o" w:colFirst="0" w:colLast="0"/>
      <w:bookmarkEnd w:id="99"/>
      <w:r w:rsidRPr="00936AD3">
        <w:rPr>
          <w:rFonts w:cs="Arial"/>
          <w:noProof/>
        </w:rPr>
        <w:t>Tatra Tender s.</w:t>
      </w:r>
      <w:r w:rsidR="00E539DC" w:rsidRPr="00936AD3">
        <w:rPr>
          <w:rFonts w:ascii="Calibri" w:hAnsi="Calibri" w:cs="Calibri"/>
          <w:noProof/>
        </w:rPr>
        <w:t> </w:t>
      </w:r>
      <w:r w:rsidRPr="00936AD3">
        <w:rPr>
          <w:rFonts w:cs="Arial"/>
          <w:noProof/>
        </w:rPr>
        <w:t>r.</w:t>
      </w:r>
      <w:r w:rsidR="00E539DC" w:rsidRPr="00936AD3">
        <w:rPr>
          <w:rFonts w:ascii="Calibri" w:hAnsi="Calibri" w:cs="Calibri"/>
          <w:noProof/>
        </w:rPr>
        <w:t> </w:t>
      </w:r>
      <w:r w:rsidRPr="00936AD3">
        <w:rPr>
          <w:rFonts w:cs="Arial"/>
          <w:noProof/>
        </w:rPr>
        <w:t>o., Krčméryho 16, 811 04 Bratislava.</w:t>
      </w:r>
      <w:bookmarkStart w:id="100" w:name="_Hlk526926765"/>
    </w:p>
    <w:p w14:paraId="261A7D52" w14:textId="77777777" w:rsidR="005E423A" w:rsidRPr="00071297" w:rsidRDefault="005E423A" w:rsidP="00E50AA7">
      <w:pPr>
        <w:spacing w:after="0" w:line="240" w:lineRule="auto"/>
        <w:ind w:left="567"/>
        <w:rPr>
          <w:rFonts w:ascii="Proba Pro" w:hAnsi="Proba Pro"/>
          <w:noProof/>
        </w:rPr>
      </w:pPr>
    </w:p>
    <w:bookmarkEnd w:id="100"/>
    <w:p w14:paraId="17C90FF2" w14:textId="77777777" w:rsidR="00440FC3" w:rsidRDefault="00440FC3" w:rsidP="00FC18D9">
      <w:pPr>
        <w:pStyle w:val="Nadpis3"/>
        <w:keepNext w:val="0"/>
        <w:keepLines w:val="0"/>
        <w:numPr>
          <w:ilvl w:val="1"/>
          <w:numId w:val="160"/>
        </w:numPr>
        <w:spacing w:after="120" w:line="240" w:lineRule="auto"/>
        <w:ind w:left="567" w:hanging="567"/>
        <w:jc w:val="both"/>
        <w:rPr>
          <w:b/>
          <w:bCs/>
        </w:rPr>
      </w:pPr>
      <w:r w:rsidRPr="00D46D28">
        <w:t>Otváranie ponúk komisiou bude v</w:t>
      </w:r>
      <w:r w:rsidRPr="00942AC0">
        <w:rPr>
          <w:rFonts w:ascii="Calibri" w:hAnsi="Calibri" w:cs="Calibri"/>
        </w:rPr>
        <w:t> </w:t>
      </w:r>
      <w:r w:rsidRPr="00D46D28">
        <w:t xml:space="preserve">zmysle </w:t>
      </w:r>
      <w:r w:rsidRPr="00942AC0">
        <w:t>§</w:t>
      </w:r>
      <w:r w:rsidRPr="00D46D28">
        <w:t xml:space="preserve"> 52 ods. 2 ZVO verejn</w:t>
      </w:r>
      <w:r w:rsidRPr="00942AC0">
        <w:t>é</w:t>
      </w:r>
      <w:r w:rsidRPr="00D46D28">
        <w:t>. Na otv</w:t>
      </w:r>
      <w:r w:rsidRPr="00942AC0">
        <w:t>á</w:t>
      </w:r>
      <w:r w:rsidRPr="00D46D28">
        <w:t>ran</w:t>
      </w:r>
      <w:r w:rsidRPr="00942AC0">
        <w:t>í</w:t>
      </w:r>
      <w:r w:rsidRPr="00D46D28">
        <w:t xml:space="preserve"> pon</w:t>
      </w:r>
      <w:r w:rsidRPr="00942AC0">
        <w:t>ú</w:t>
      </w:r>
      <w:r w:rsidRPr="00D46D28">
        <w:t>k sa m</w:t>
      </w:r>
      <w:r w:rsidRPr="00942AC0">
        <w:t>ôž</w:t>
      </w:r>
      <w:r w:rsidRPr="00D46D28">
        <w:t>u z</w:t>
      </w:r>
      <w:r w:rsidRPr="00942AC0">
        <w:t>úč</w:t>
      </w:r>
      <w:r w:rsidRPr="00D46D28">
        <w:t>astni</w:t>
      </w:r>
      <w:r w:rsidRPr="00942AC0">
        <w:t>ť</w:t>
      </w:r>
      <w:r w:rsidRPr="00D46D28">
        <w:t xml:space="preserve"> uch</w:t>
      </w:r>
      <w:r w:rsidRPr="00942AC0">
        <w:t>á</w:t>
      </w:r>
      <w:r w:rsidRPr="00D46D28">
        <w:t>dza</w:t>
      </w:r>
      <w:r w:rsidRPr="00942AC0">
        <w:t>č</w:t>
      </w:r>
      <w:r w:rsidRPr="00D46D28">
        <w:t>i, ktor</w:t>
      </w:r>
      <w:r w:rsidRPr="00942AC0">
        <w:t>í</w:t>
      </w:r>
      <w:r w:rsidRPr="00D46D28">
        <w:t xml:space="preserve"> predlo</w:t>
      </w:r>
      <w:r w:rsidRPr="00942AC0">
        <w:t>ž</w:t>
      </w:r>
      <w:r w:rsidRPr="00D46D28">
        <w:t>ili ponuku v lehote na predkladanie pon</w:t>
      </w:r>
      <w:r w:rsidRPr="00942AC0">
        <w:t>ú</w:t>
      </w:r>
      <w:r w:rsidRPr="00D46D28">
        <w:t>k, a to prostredn</w:t>
      </w:r>
      <w:r w:rsidRPr="00942AC0">
        <w:t>í</w:t>
      </w:r>
      <w:r w:rsidRPr="00D46D28">
        <w:t xml:space="preserve">ctvom svojho </w:t>
      </w:r>
      <w:r w:rsidRPr="00942AC0">
        <w:t>š</w:t>
      </w:r>
      <w:r w:rsidRPr="00D46D28">
        <w:t>tatut</w:t>
      </w:r>
      <w:r w:rsidRPr="00942AC0">
        <w:t>á</w:t>
      </w:r>
      <w:r w:rsidRPr="00D46D28">
        <w:t>rneho org</w:t>
      </w:r>
      <w:r w:rsidRPr="00942AC0">
        <w:t>á</w:t>
      </w:r>
      <w:r w:rsidRPr="00D46D28">
        <w:t xml:space="preserve">nu/svojich </w:t>
      </w:r>
      <w:r w:rsidRPr="00942AC0">
        <w:t>š</w:t>
      </w:r>
      <w:r w:rsidRPr="00D46D28">
        <w:t>tatut</w:t>
      </w:r>
      <w:r w:rsidRPr="00942AC0">
        <w:t>á</w:t>
      </w:r>
      <w:r w:rsidRPr="00D46D28">
        <w:t>rnych org</w:t>
      </w:r>
      <w:r w:rsidRPr="00942AC0">
        <w:t>á</w:t>
      </w:r>
      <w:r w:rsidRPr="00D46D28">
        <w:t>nov, resp. m</w:t>
      </w:r>
      <w:r w:rsidRPr="00942AC0">
        <w:t>ôž</w:t>
      </w:r>
      <w:r w:rsidRPr="00D46D28">
        <w:t xml:space="preserve">u byť zastúpení osobou oprávnenou zúčastniť sa na otváraní ponúk za uchádzača. </w:t>
      </w:r>
      <w:r w:rsidRPr="00942AC0">
        <w:rPr>
          <w:b/>
          <w:bCs/>
        </w:rPr>
        <w:t>Uchádzač (fyzická osoba), štatutárny orgán alebo člen štatutárneho orgánu uchádzača (právnická osoba) sa preukáže na otváraní ponúk preukazom totožnosti. Poverený zástupca uchádzača sa preukáže preukazom totožnosti a splnomocnením na zastupovanie.</w:t>
      </w:r>
      <w:bookmarkStart w:id="101" w:name="_Ref510512659"/>
    </w:p>
    <w:p w14:paraId="177574CF" w14:textId="77777777" w:rsidR="00440FC3" w:rsidRDefault="00440FC3" w:rsidP="00FC18D9">
      <w:pPr>
        <w:pStyle w:val="Nadpis3"/>
        <w:keepNext w:val="0"/>
        <w:keepLines w:val="0"/>
        <w:numPr>
          <w:ilvl w:val="1"/>
          <w:numId w:val="160"/>
        </w:numPr>
        <w:spacing w:after="120" w:line="240" w:lineRule="auto"/>
        <w:ind w:left="567" w:hanging="567"/>
        <w:jc w:val="both"/>
        <w:rPr>
          <w:b/>
          <w:bCs/>
        </w:rPr>
      </w:pPr>
      <w:r w:rsidRPr="002072FE">
        <w:t>Komisia zverejní obchodné mená alebo názvy, sídla, miesta podnikania alebo adresy pobytov všetkých uchádzačov a ich návrhy na plnenie kritérií, ktoré sa dajú vyjadriť číslicou, určených obstarávateľom na vyhodnotenie ponúk; ostatné údaje uvedené v ponuke sa nezverejňujú.</w:t>
      </w:r>
      <w:bookmarkEnd w:id="101"/>
    </w:p>
    <w:p w14:paraId="100EDE07" w14:textId="77777777" w:rsidR="00440FC3" w:rsidRDefault="00440FC3" w:rsidP="00FC18D9">
      <w:pPr>
        <w:pStyle w:val="Nadpis3"/>
        <w:keepNext w:val="0"/>
        <w:keepLines w:val="0"/>
        <w:numPr>
          <w:ilvl w:val="1"/>
          <w:numId w:val="160"/>
        </w:numPr>
        <w:spacing w:after="120" w:line="240" w:lineRule="auto"/>
        <w:ind w:left="567" w:hanging="567"/>
        <w:jc w:val="both"/>
        <w:rPr>
          <w:b/>
          <w:bCs/>
        </w:rPr>
      </w:pPr>
      <w:r w:rsidRPr="002072FE">
        <w:t xml:space="preserve">Obstarávateľ najneskôr do piatich pracovných dní odo dňa otvárania ponúk pošle všetkým </w:t>
      </w:r>
      <w:r w:rsidRPr="00440FC3">
        <w:rPr>
          <w:rFonts w:cs="Arial"/>
          <w:noProof/>
        </w:rPr>
        <w:t>uchádzačom</w:t>
      </w:r>
      <w:r w:rsidRPr="002072FE">
        <w:t xml:space="preserve">, ktorí predložili ponuky v lehote na predkladanie ponúk, zápisnicu z otvárania ponúk, ktorá obsahuje údaje zverejnené na otváraní ponúk podľa bodu </w:t>
      </w:r>
      <w:r>
        <w:t>23.4</w:t>
      </w:r>
      <w:r w:rsidRPr="002072FE">
        <w:t xml:space="preserve"> tejto časti súťažných podkladov.</w:t>
      </w:r>
    </w:p>
    <w:p w14:paraId="25686832" w14:textId="77777777" w:rsidR="00440FC3" w:rsidRDefault="00440FC3" w:rsidP="00FC18D9">
      <w:pPr>
        <w:pStyle w:val="Nadpis3"/>
        <w:keepNext w:val="0"/>
        <w:keepLines w:val="0"/>
        <w:numPr>
          <w:ilvl w:val="1"/>
          <w:numId w:val="160"/>
        </w:numPr>
        <w:spacing w:after="120" w:line="240" w:lineRule="auto"/>
        <w:ind w:left="567" w:hanging="567"/>
        <w:jc w:val="both"/>
      </w:pPr>
      <w:r w:rsidRPr="00D46D28">
        <w:t xml:space="preserve">Po </w:t>
      </w:r>
      <w:r w:rsidRPr="00440FC3">
        <w:rPr>
          <w:rFonts w:cs="Arial"/>
          <w:noProof/>
        </w:rPr>
        <w:t>otvorení</w:t>
      </w:r>
      <w:r w:rsidRPr="00D46D28">
        <w:t xml:space="preserve"> ponúk komisia vykoná všetky úkony podľa ZVO a</w:t>
      </w:r>
      <w:r w:rsidRPr="002072FE">
        <w:rPr>
          <w:rFonts w:ascii="Calibri" w:hAnsi="Calibri" w:cs="Calibri"/>
        </w:rPr>
        <w:t> </w:t>
      </w:r>
      <w:r w:rsidRPr="00D46D28">
        <w:t>v</w:t>
      </w:r>
      <w:r w:rsidRPr="002072FE">
        <w:rPr>
          <w:rFonts w:ascii="Calibri" w:hAnsi="Calibri" w:cs="Calibri"/>
        </w:rPr>
        <w:t> </w:t>
      </w:r>
      <w:r w:rsidRPr="00D46D28">
        <w:t>s</w:t>
      </w:r>
      <w:r w:rsidRPr="00942AC0">
        <w:t>ú</w:t>
      </w:r>
      <w:r w:rsidRPr="00D46D28">
        <w:t xml:space="preserve">lade </w:t>
      </w:r>
      <w:r>
        <w:t xml:space="preserve">s </w:t>
      </w:r>
      <w:r w:rsidRPr="00D46D28">
        <w:t xml:space="preserve">ustanovením bodu </w:t>
      </w:r>
      <w:r>
        <w:t>24</w:t>
      </w:r>
      <w:r w:rsidRPr="00D46D28">
        <w:t xml:space="preserve"> tejto časti súťažných podkladov</w:t>
      </w:r>
      <w:bookmarkStart w:id="102" w:name="otvaranie_miesto"/>
      <w:bookmarkEnd w:id="102"/>
      <w:r w:rsidRPr="00D46D28">
        <w:t xml:space="preserve">. </w:t>
      </w:r>
    </w:p>
    <w:p w14:paraId="351E2534" w14:textId="77777777" w:rsidR="002A36C6" w:rsidRPr="00071297" w:rsidRDefault="002A36C6" w:rsidP="00440FC3">
      <w:pPr>
        <w:pStyle w:val="SAP1"/>
        <w:widowControl/>
        <w:numPr>
          <w:ilvl w:val="0"/>
          <w:numId w:val="0"/>
        </w:numPr>
        <w:spacing w:before="0" w:after="0" w:line="240" w:lineRule="auto"/>
        <w:rPr>
          <w:noProof/>
          <w:lang w:val="sk-SK"/>
        </w:rPr>
      </w:pPr>
    </w:p>
    <w:p w14:paraId="476DB84C" w14:textId="7D979215" w:rsidR="0094391B" w:rsidRPr="00071297" w:rsidRDefault="0094391B" w:rsidP="00E50AA7">
      <w:pPr>
        <w:pStyle w:val="SAP1"/>
        <w:widowControl/>
        <w:spacing w:before="0" w:after="0" w:line="240" w:lineRule="auto"/>
        <w:rPr>
          <w:noProof/>
          <w:lang w:val="sk-SK"/>
        </w:rPr>
      </w:pPr>
      <w:bookmarkStart w:id="103" w:name="_Toc40264912"/>
      <w:r w:rsidRPr="00071297">
        <w:rPr>
          <w:noProof/>
          <w:lang w:val="sk-SK"/>
        </w:rPr>
        <w:t>Vyhodnotenie splnenia podmienok účasti</w:t>
      </w:r>
      <w:r w:rsidR="00440FC3">
        <w:rPr>
          <w:noProof/>
          <w:lang w:val="sk-SK"/>
        </w:rPr>
        <w:t xml:space="preserve"> a</w:t>
      </w:r>
      <w:r w:rsidR="00440FC3">
        <w:rPr>
          <w:rFonts w:ascii="Calibri" w:hAnsi="Calibri" w:cs="Calibri"/>
          <w:noProof/>
          <w:lang w:val="sk-SK"/>
        </w:rPr>
        <w:t> </w:t>
      </w:r>
      <w:r w:rsidR="00440FC3">
        <w:rPr>
          <w:noProof/>
          <w:lang w:val="sk-SK"/>
        </w:rPr>
        <w:t>ponúk a</w:t>
      </w:r>
      <w:r w:rsidRPr="00071297">
        <w:rPr>
          <w:noProof/>
          <w:lang w:val="sk-SK"/>
        </w:rPr>
        <w:t xml:space="preserve"> vysvetľovanie</w:t>
      </w:r>
      <w:bookmarkEnd w:id="103"/>
      <w:r w:rsidRPr="00071297">
        <w:rPr>
          <w:noProof/>
          <w:lang w:val="sk-SK"/>
        </w:rPr>
        <w:t xml:space="preserve"> </w:t>
      </w:r>
      <w:bookmarkEnd w:id="96"/>
    </w:p>
    <w:p w14:paraId="57440DA8"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68CCBBE6" w14:textId="77777777" w:rsidR="0094391B" w:rsidRPr="00071297" w:rsidRDefault="0094391B"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lastRenderedPageBreak/>
        <w:t>Posúdenie splnenia podmienok účasti a</w:t>
      </w:r>
      <w:r w:rsidRPr="00071297">
        <w:rPr>
          <w:rFonts w:ascii="Calibri" w:hAnsi="Calibri" w:cs="Calibri"/>
          <w:noProof/>
        </w:rPr>
        <w:t> </w:t>
      </w:r>
      <w:r w:rsidRPr="00071297">
        <w:rPr>
          <w:rFonts w:cs="Arial"/>
          <w:noProof/>
        </w:rPr>
        <w:t>vyhodnotenie ponúk komisiou je neverejné.</w:t>
      </w:r>
    </w:p>
    <w:p w14:paraId="1151468A"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760BE9C1" w14:textId="23CDA80D" w:rsidR="0094391B" w:rsidRPr="00071297" w:rsidRDefault="0094391B"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V</w:t>
      </w:r>
      <w:r w:rsidRPr="00071297">
        <w:rPr>
          <w:rFonts w:ascii="Calibri" w:hAnsi="Calibri" w:cs="Calibri"/>
          <w:noProof/>
        </w:rPr>
        <w:t> </w:t>
      </w:r>
      <w:r w:rsidRPr="00071297">
        <w:rPr>
          <w:rFonts w:cs="Arial"/>
          <w:noProof/>
        </w:rPr>
        <w:t xml:space="preserve">rámci procesu hodnotenia ponúk komisia najprv posudzuje splnenie </w:t>
      </w:r>
      <w:r w:rsidR="00232BCF" w:rsidRPr="00071297">
        <w:rPr>
          <w:rFonts w:cs="Arial"/>
          <w:noProof/>
        </w:rPr>
        <w:t>podmienok účasti uchádzačom</w:t>
      </w:r>
      <w:r w:rsidRPr="00071297">
        <w:rPr>
          <w:rFonts w:cs="Arial"/>
          <w:noProof/>
        </w:rPr>
        <w:t xml:space="preserve">. </w:t>
      </w:r>
    </w:p>
    <w:p w14:paraId="42139836"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4C31647" w14:textId="097F9928" w:rsidR="0094391B" w:rsidRPr="00071297" w:rsidRDefault="0094391B"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 xml:space="preserve">Posúdenie splnenia podmienok účasti uchádzačov podľa </w:t>
      </w:r>
      <w:r w:rsidR="00B94E8A" w:rsidRPr="00071297">
        <w:rPr>
          <w:rFonts w:cs="Arial"/>
          <w:noProof/>
        </w:rPr>
        <w:t>Č</w:t>
      </w:r>
      <w:r w:rsidRPr="00071297">
        <w:rPr>
          <w:rFonts w:cs="Arial"/>
          <w:noProof/>
        </w:rPr>
        <w:t>asti III.1) Oznámenia bude založené na posúdení splnenia podmienok</w:t>
      </w:r>
      <w:r w:rsidR="00802A10" w:rsidRPr="00071297">
        <w:rPr>
          <w:rFonts w:cs="Arial"/>
          <w:noProof/>
        </w:rPr>
        <w:t xml:space="preserve"> účasti</w:t>
      </w:r>
      <w:r w:rsidRPr="00071297">
        <w:rPr>
          <w:rFonts w:cs="Arial"/>
          <w:noProof/>
        </w:rPr>
        <w:t xml:space="preserve"> týkajúcich sa:</w:t>
      </w:r>
    </w:p>
    <w:p w14:paraId="4B3A6048" w14:textId="77777777" w:rsidR="0094391B" w:rsidRPr="00071297" w:rsidRDefault="0094391B" w:rsidP="00FC18D9">
      <w:pPr>
        <w:pStyle w:val="Nadpis4"/>
        <w:keepNext w:val="0"/>
        <w:keepLines w:val="0"/>
        <w:numPr>
          <w:ilvl w:val="2"/>
          <w:numId w:val="161"/>
        </w:numPr>
        <w:spacing w:after="0" w:line="240" w:lineRule="auto"/>
        <w:ind w:left="1276" w:hanging="709"/>
        <w:rPr>
          <w:rFonts w:cs="Arial"/>
          <w:noProof/>
        </w:rPr>
      </w:pPr>
      <w:r w:rsidRPr="00071297">
        <w:rPr>
          <w:rFonts w:cs="Arial"/>
          <w:noProof/>
        </w:rPr>
        <w:t>osobného postavenia uchádzača podľa § 32 ZVO,</w:t>
      </w:r>
    </w:p>
    <w:p w14:paraId="417F3EFA" w14:textId="359B82B0" w:rsidR="0094391B" w:rsidRPr="00071297" w:rsidRDefault="0094391B" w:rsidP="00FC18D9">
      <w:pPr>
        <w:pStyle w:val="Nadpis4"/>
        <w:keepNext w:val="0"/>
        <w:keepLines w:val="0"/>
        <w:numPr>
          <w:ilvl w:val="2"/>
          <w:numId w:val="161"/>
        </w:numPr>
        <w:spacing w:after="0" w:line="240" w:lineRule="auto"/>
        <w:ind w:left="1276" w:hanging="709"/>
        <w:rPr>
          <w:rFonts w:cs="Arial"/>
          <w:noProof/>
        </w:rPr>
      </w:pPr>
      <w:r w:rsidRPr="00071297">
        <w:rPr>
          <w:rFonts w:cs="Arial"/>
          <w:noProof/>
        </w:rPr>
        <w:t xml:space="preserve">technickej alebo odbornej spôsobilosti </w:t>
      </w:r>
      <w:r w:rsidR="00E51ACC">
        <w:rPr>
          <w:rFonts w:cs="Arial"/>
          <w:noProof/>
        </w:rPr>
        <w:t xml:space="preserve">uchádzača  </w:t>
      </w:r>
      <w:r w:rsidRPr="00071297">
        <w:rPr>
          <w:rFonts w:cs="Arial"/>
          <w:noProof/>
        </w:rPr>
        <w:t>podľa § 34 až 36 ZVO.</w:t>
      </w:r>
    </w:p>
    <w:p w14:paraId="499FDBC1"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5DA76215" w14:textId="796AA920" w:rsidR="00B36761" w:rsidRPr="00071297" w:rsidRDefault="0094391B" w:rsidP="00B36761">
      <w:pPr>
        <w:pStyle w:val="Nadpis3"/>
        <w:keepNext w:val="0"/>
        <w:keepLines w:val="0"/>
        <w:numPr>
          <w:ilvl w:val="0"/>
          <w:numId w:val="0"/>
        </w:numPr>
        <w:spacing w:after="0" w:line="240" w:lineRule="auto"/>
        <w:ind w:left="567"/>
        <w:jc w:val="both"/>
        <w:rPr>
          <w:rFonts w:cs="Arial"/>
          <w:noProof/>
        </w:rPr>
      </w:pPr>
      <w:r w:rsidRPr="00071297">
        <w:rPr>
          <w:rFonts w:cs="Arial"/>
          <w:noProof/>
        </w:rPr>
        <w:t>Splnenie podmienok účasti uchádzačov vo verejnej súťaži sa bude posudzovať na základe</w:t>
      </w:r>
      <w:r w:rsidRPr="00071297">
        <w:rPr>
          <w:rFonts w:ascii="Calibri" w:hAnsi="Calibri" w:cs="Calibri"/>
          <w:noProof/>
        </w:rPr>
        <w:t> </w:t>
      </w:r>
      <w:r w:rsidRPr="00071297">
        <w:rPr>
          <w:rFonts w:cs="Arial"/>
          <w:noProof/>
        </w:rPr>
        <w:t>dokladov a</w:t>
      </w:r>
      <w:r w:rsidRPr="00071297">
        <w:rPr>
          <w:rFonts w:ascii="Calibri" w:hAnsi="Calibri" w:cs="Calibri"/>
          <w:noProof/>
        </w:rPr>
        <w:t> </w:t>
      </w:r>
      <w:r w:rsidRPr="00071297">
        <w:rPr>
          <w:rFonts w:cs="Arial"/>
          <w:noProof/>
        </w:rPr>
        <w:t>dokumentov predlo</w:t>
      </w:r>
      <w:r w:rsidRPr="00071297">
        <w:rPr>
          <w:rFonts w:cs="Proba Pro"/>
          <w:noProof/>
        </w:rPr>
        <w:t>ž</w:t>
      </w:r>
      <w:r w:rsidRPr="00071297">
        <w:rPr>
          <w:rFonts w:cs="Arial"/>
          <w:noProof/>
        </w:rPr>
        <w:t>en</w:t>
      </w:r>
      <w:r w:rsidRPr="00071297">
        <w:rPr>
          <w:rFonts w:cs="Proba Pro"/>
          <w:noProof/>
        </w:rPr>
        <w:t>ý</w:t>
      </w:r>
      <w:r w:rsidRPr="00071297">
        <w:rPr>
          <w:rFonts w:cs="Arial"/>
          <w:noProof/>
        </w:rPr>
        <w:t>ch pod</w:t>
      </w:r>
      <w:r w:rsidRPr="00071297">
        <w:rPr>
          <w:rFonts w:cs="Proba Pro CE"/>
          <w:noProof/>
        </w:rPr>
        <w:t>ľ</w:t>
      </w:r>
      <w:r w:rsidRPr="00071297">
        <w:rPr>
          <w:rFonts w:cs="Arial"/>
          <w:noProof/>
        </w:rPr>
        <w:t>a po</w:t>
      </w:r>
      <w:r w:rsidRPr="00071297">
        <w:rPr>
          <w:rFonts w:cs="Proba Pro"/>
          <w:noProof/>
        </w:rPr>
        <w:t>ž</w:t>
      </w:r>
      <w:r w:rsidRPr="00071297">
        <w:rPr>
          <w:rFonts w:cs="Arial"/>
          <w:noProof/>
        </w:rPr>
        <w:t>iadaviek uvedených v</w:t>
      </w:r>
      <w:r w:rsidRPr="00071297">
        <w:rPr>
          <w:rFonts w:ascii="Calibri" w:hAnsi="Calibri" w:cs="Calibri"/>
          <w:noProof/>
        </w:rPr>
        <w:t> </w:t>
      </w:r>
      <w:r w:rsidR="00B94E8A" w:rsidRPr="00071297">
        <w:rPr>
          <w:rFonts w:cs="Calibri"/>
          <w:noProof/>
        </w:rPr>
        <w:t>Č</w:t>
      </w:r>
      <w:r w:rsidRPr="00071297">
        <w:rPr>
          <w:rFonts w:cs="Arial"/>
          <w:noProof/>
        </w:rPr>
        <w:t>asti III.1) Ozn</w:t>
      </w:r>
      <w:r w:rsidRPr="00071297">
        <w:rPr>
          <w:rFonts w:cs="Proba Pro"/>
          <w:noProof/>
        </w:rPr>
        <w:t>á</w:t>
      </w:r>
      <w:r w:rsidRPr="00071297">
        <w:rPr>
          <w:rFonts w:cs="Arial"/>
          <w:noProof/>
        </w:rPr>
        <w:t xml:space="preserve">menia. </w:t>
      </w:r>
    </w:p>
    <w:p w14:paraId="3DD91751" w14:textId="77777777" w:rsidR="00B36761" w:rsidRPr="00071297" w:rsidRDefault="00B36761" w:rsidP="00B36761">
      <w:pPr>
        <w:pStyle w:val="Nadpis3"/>
        <w:keepNext w:val="0"/>
        <w:keepLines w:val="0"/>
        <w:numPr>
          <w:ilvl w:val="0"/>
          <w:numId w:val="0"/>
        </w:numPr>
        <w:spacing w:after="0" w:line="240" w:lineRule="auto"/>
        <w:ind w:left="567"/>
        <w:jc w:val="both"/>
        <w:rPr>
          <w:rFonts w:cs="Arial"/>
          <w:noProof/>
        </w:rPr>
      </w:pPr>
    </w:p>
    <w:p w14:paraId="35D67546" w14:textId="54850268" w:rsidR="00B36761" w:rsidRPr="00071297" w:rsidRDefault="00B36761"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 xml:space="preserve">Uchádzač môže predbežne nahradiť doklady na preukázanie splnenia podmienok účasti určené obstarávateľom Jednotným európskym dokumentom pre verejné obstarávanie (JED) podľa § 39 ZVO (podrobnejšie inštrukcie sú v Prílohe č. 2 týchto súťažných podkladov a na web stránke Úradu pre verejné obstarávanie: hhttps://www.uvo.gov.sk/jednotny-europsky-dokument-pre-verejne-obstaravanie-602.html). Ak uchádzač použije JED, obstarávateľ môže na účely zabezpečenia riadneho priebehu verejného obstarávania postupovať podľa § 39 ods. 6 ZVO. </w:t>
      </w:r>
      <w:r w:rsidR="00C77B04">
        <w:rPr>
          <w:rFonts w:cs="Arial"/>
          <w:noProof/>
        </w:rPr>
        <w:t>O</w:t>
      </w:r>
      <w:r w:rsidRPr="00071297">
        <w:rPr>
          <w:rFonts w:cs="Arial"/>
          <w:noProof/>
        </w:rPr>
        <w:t>bstarávateľ obmedzuje informácie požadované v JED na podmienky účasti (týkajúce sa časti IV: Podmienky účasti oddiel A až D) na jednu otázku, s odpoveďou áno alebo nie (Globálny údaj pre všetky podmienky účasti).</w:t>
      </w:r>
    </w:p>
    <w:p w14:paraId="26B11FAE" w14:textId="77777777" w:rsidR="00B36761" w:rsidRPr="00071297" w:rsidRDefault="00B36761" w:rsidP="00B36761">
      <w:pPr>
        <w:pStyle w:val="Nadpis3"/>
        <w:keepNext w:val="0"/>
        <w:keepLines w:val="0"/>
        <w:numPr>
          <w:ilvl w:val="0"/>
          <w:numId w:val="0"/>
        </w:numPr>
        <w:spacing w:after="0" w:line="240" w:lineRule="auto"/>
        <w:ind w:left="567"/>
        <w:jc w:val="both"/>
        <w:rPr>
          <w:rFonts w:cs="Arial"/>
          <w:noProof/>
        </w:rPr>
      </w:pPr>
    </w:p>
    <w:p w14:paraId="5F90C2B0" w14:textId="0DBA30E4" w:rsidR="0094391B" w:rsidRPr="00071297" w:rsidRDefault="00B0463E" w:rsidP="00FC18D9">
      <w:pPr>
        <w:pStyle w:val="Nadpis3"/>
        <w:keepNext w:val="0"/>
        <w:keepLines w:val="0"/>
        <w:numPr>
          <w:ilvl w:val="1"/>
          <w:numId w:val="161"/>
        </w:numPr>
        <w:spacing w:after="0" w:line="240" w:lineRule="auto"/>
        <w:ind w:left="567" w:hanging="567"/>
        <w:jc w:val="both"/>
        <w:rPr>
          <w:rFonts w:cs="Arial"/>
          <w:noProof/>
        </w:rPr>
      </w:pPr>
      <w:r>
        <w:rPr>
          <w:rFonts w:cs="Arial"/>
          <w:noProof/>
        </w:rPr>
        <w:t>O</w:t>
      </w:r>
      <w:r w:rsidR="0094391B" w:rsidRPr="00071297">
        <w:rPr>
          <w:rFonts w:cs="Arial"/>
          <w:noProof/>
        </w:rPr>
        <w:t>bstarávateľ písomne požiada uchádzača o vysvetlenie alebo doplnenie predložených dokladov, ak z predložených dokladov nemožno posúdiť ich platnosť alebo splnenie podmienky účasti. Ak obstarávateľ neurčí dlhšiu lehotu, uchádzač alebo záujemca doručí vysvetlenie alebo doplnenie predložených dokladov do</w:t>
      </w:r>
      <w:r w:rsidR="00534E27" w:rsidRPr="00071297">
        <w:rPr>
          <w:rFonts w:cs="Arial"/>
          <w:noProof/>
        </w:rPr>
        <w:t>:</w:t>
      </w:r>
    </w:p>
    <w:p w14:paraId="4F89C2C3" w14:textId="77777777" w:rsidR="0094391B" w:rsidRPr="00071297" w:rsidRDefault="0094391B" w:rsidP="00FC18D9">
      <w:pPr>
        <w:pStyle w:val="Nadpis4"/>
        <w:keepNext w:val="0"/>
        <w:keepLines w:val="0"/>
        <w:numPr>
          <w:ilvl w:val="2"/>
          <w:numId w:val="161"/>
        </w:numPr>
        <w:spacing w:after="0" w:line="240" w:lineRule="auto"/>
        <w:ind w:left="1276" w:hanging="709"/>
        <w:jc w:val="both"/>
        <w:rPr>
          <w:rFonts w:cs="Arial"/>
          <w:noProof/>
        </w:rPr>
      </w:pPr>
      <w:r w:rsidRPr="00071297">
        <w:rPr>
          <w:rFonts w:cs="Arial"/>
          <w:noProof/>
        </w:rPr>
        <w:t>dvoch pracovných dní odo dňa odoslania žiadosti, ak sa komunikácia uskutočňuje prostredníctvom elektronických prostriedkov,</w:t>
      </w:r>
    </w:p>
    <w:p w14:paraId="73019119" w14:textId="77777777" w:rsidR="0094391B" w:rsidRPr="00071297" w:rsidRDefault="0094391B" w:rsidP="00FC18D9">
      <w:pPr>
        <w:pStyle w:val="Nadpis4"/>
        <w:keepNext w:val="0"/>
        <w:keepLines w:val="0"/>
        <w:numPr>
          <w:ilvl w:val="2"/>
          <w:numId w:val="161"/>
        </w:numPr>
        <w:spacing w:after="0" w:line="240" w:lineRule="auto"/>
        <w:ind w:left="1276" w:hanging="709"/>
        <w:rPr>
          <w:rFonts w:cs="Arial"/>
          <w:noProof/>
        </w:rPr>
      </w:pPr>
      <w:bookmarkStart w:id="104" w:name="_Toc52"/>
      <w:r w:rsidRPr="00071297">
        <w:rPr>
          <w:rFonts w:cs="Arial"/>
          <w:noProof/>
        </w:rPr>
        <w:t>piatich pracovných dní odo dňa doručenia žiadosti, ak sa komunikácia uskutočňuje inak, ako podľa bodu 24.5.1.</w:t>
      </w:r>
      <w:bookmarkEnd w:id="104"/>
    </w:p>
    <w:p w14:paraId="1E285941"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51A7A6A" w14:textId="7F08BD1B" w:rsidR="005011AB" w:rsidRPr="00071297" w:rsidRDefault="00C77B04" w:rsidP="00FC18D9">
      <w:pPr>
        <w:pStyle w:val="Nadpis3"/>
        <w:keepNext w:val="0"/>
        <w:keepLines w:val="0"/>
        <w:numPr>
          <w:ilvl w:val="1"/>
          <w:numId w:val="161"/>
        </w:numPr>
        <w:spacing w:after="120" w:line="240" w:lineRule="auto"/>
        <w:ind w:left="567" w:hanging="567"/>
        <w:jc w:val="both"/>
        <w:rPr>
          <w:noProof/>
        </w:rPr>
      </w:pPr>
      <w:r>
        <w:rPr>
          <w:rFonts w:cs="Arial"/>
          <w:noProof/>
        </w:rPr>
        <w:t>O</w:t>
      </w:r>
      <w:r w:rsidR="00534E27" w:rsidRPr="00071297">
        <w:rPr>
          <w:noProof/>
        </w:rPr>
        <w:t>bstarávateľ písomne požiada uchádzača, aby v</w:t>
      </w:r>
      <w:r w:rsidR="00534E27" w:rsidRPr="00071297">
        <w:rPr>
          <w:rFonts w:ascii="Calibri" w:hAnsi="Calibri" w:cs="Calibri"/>
          <w:noProof/>
        </w:rPr>
        <w:t> </w:t>
      </w:r>
      <w:r w:rsidR="00534E27" w:rsidRPr="00071297">
        <w:rPr>
          <w:noProof/>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4F9E1A22" w14:textId="0D4BA761" w:rsidR="00534E27" w:rsidRPr="00071297" w:rsidRDefault="00534E27" w:rsidP="00E50AA7">
      <w:pPr>
        <w:pStyle w:val="Nadpis3"/>
        <w:keepNext w:val="0"/>
        <w:keepLines w:val="0"/>
        <w:numPr>
          <w:ilvl w:val="0"/>
          <w:numId w:val="0"/>
        </w:numPr>
        <w:spacing w:after="0" w:line="240" w:lineRule="auto"/>
        <w:ind w:left="567"/>
        <w:jc w:val="both"/>
        <w:rPr>
          <w:noProof/>
        </w:rPr>
      </w:pPr>
      <w:r w:rsidRPr="00071297">
        <w:rPr>
          <w:noProof/>
        </w:rPr>
        <w:t>Pri vyhodnotení splnenia podmienky účasti uchádzačov týkajúcej sa technickej spôsobilosti alebo odbornej spôsobilosti podľa § 34 ods. 1 písm. c) alebo písm. g) ZVO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292046D6"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4C374CED" w14:textId="61197AFF" w:rsidR="00D571ED" w:rsidRPr="00071297" w:rsidRDefault="00C77B04" w:rsidP="00FC18D9">
      <w:pPr>
        <w:pStyle w:val="Nadpis3"/>
        <w:keepNext w:val="0"/>
        <w:keepLines w:val="0"/>
        <w:numPr>
          <w:ilvl w:val="1"/>
          <w:numId w:val="161"/>
        </w:numPr>
        <w:spacing w:after="120" w:line="240" w:lineRule="auto"/>
        <w:ind w:left="567" w:hanging="567"/>
        <w:jc w:val="both"/>
        <w:rPr>
          <w:rFonts w:cs="Arial"/>
          <w:noProof/>
        </w:rPr>
      </w:pPr>
      <w:r>
        <w:rPr>
          <w:rFonts w:cs="Arial"/>
          <w:noProof/>
        </w:rPr>
        <w:t>O</w:t>
      </w:r>
      <w:r w:rsidR="00D571ED" w:rsidRPr="00071297">
        <w:rPr>
          <w:rFonts w:cs="Arial"/>
          <w:noProof/>
        </w:rPr>
        <w:t xml:space="preserve">bstarávateľ vylúči z </w:t>
      </w:r>
      <w:r w:rsidR="000B2B37" w:rsidRPr="00071297">
        <w:rPr>
          <w:rFonts w:cs="Arial"/>
          <w:noProof/>
        </w:rPr>
        <w:t>v</w:t>
      </w:r>
      <w:r w:rsidR="00D571ED" w:rsidRPr="00071297">
        <w:rPr>
          <w:rFonts w:cs="Arial"/>
          <w:noProof/>
        </w:rPr>
        <w:t>erejnej súťaže uchádzača, ak bude naplnená niektorá z podmienok uvedených v ustanovení § 40 ods. 6 a</w:t>
      </w:r>
      <w:r w:rsidR="00D571ED" w:rsidRPr="00071297">
        <w:rPr>
          <w:rFonts w:ascii="Calibri" w:hAnsi="Calibri" w:cs="Calibri"/>
          <w:noProof/>
        </w:rPr>
        <w:t> </w:t>
      </w:r>
      <w:r w:rsidR="00D571ED" w:rsidRPr="00071297">
        <w:rPr>
          <w:rFonts w:cs="Arial"/>
          <w:noProof/>
        </w:rPr>
        <w:t>7 ZVO.</w:t>
      </w:r>
    </w:p>
    <w:p w14:paraId="0FB00B65"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805B39E" w14:textId="2E45A129" w:rsidR="00D060FB" w:rsidRPr="00071297" w:rsidRDefault="00D060FB"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Uchádzač bude písomne upovedomený o</w:t>
      </w:r>
      <w:r w:rsidRPr="00071297">
        <w:rPr>
          <w:rFonts w:ascii="Calibri" w:hAnsi="Calibri" w:cs="Calibri"/>
          <w:noProof/>
        </w:rPr>
        <w:t> </w:t>
      </w:r>
      <w:r w:rsidRPr="00071297">
        <w:rPr>
          <w:rFonts w:cs="Arial"/>
          <w:noProof/>
        </w:rPr>
        <w:t>jeho vylúčení z</w:t>
      </w:r>
      <w:r w:rsidRPr="00071297">
        <w:rPr>
          <w:rFonts w:ascii="Calibri" w:hAnsi="Calibri" w:cs="Calibri"/>
          <w:noProof/>
        </w:rPr>
        <w:t> </w:t>
      </w:r>
      <w:r w:rsidRPr="00071297">
        <w:rPr>
          <w:rFonts w:cs="Arial"/>
          <w:noProof/>
        </w:rPr>
        <w:t>verejnej súťaže s</w:t>
      </w:r>
      <w:r w:rsidRPr="00071297">
        <w:rPr>
          <w:rFonts w:ascii="Calibri" w:hAnsi="Calibri" w:cs="Calibri"/>
          <w:noProof/>
        </w:rPr>
        <w:t> </w:t>
      </w:r>
      <w:r w:rsidRPr="00071297">
        <w:rPr>
          <w:rFonts w:cs="Arial"/>
          <w:noProof/>
        </w:rPr>
        <w:t>uvedením dôvodu a lehoty, v ktorej môže byť doručené námietky podľa § 170 ods. 3 písm. d) ZVO.</w:t>
      </w:r>
    </w:p>
    <w:p w14:paraId="2D07DC10" w14:textId="77777777" w:rsidR="00D060FB" w:rsidRPr="00071297" w:rsidRDefault="00D060FB" w:rsidP="00D060FB">
      <w:pPr>
        <w:pStyle w:val="Nadpis3"/>
        <w:keepNext w:val="0"/>
        <w:keepLines w:val="0"/>
        <w:numPr>
          <w:ilvl w:val="0"/>
          <w:numId w:val="0"/>
        </w:numPr>
        <w:spacing w:after="0" w:line="240" w:lineRule="auto"/>
        <w:ind w:left="567"/>
        <w:jc w:val="both"/>
        <w:rPr>
          <w:rFonts w:cs="Arial"/>
          <w:noProof/>
        </w:rPr>
      </w:pPr>
    </w:p>
    <w:p w14:paraId="6EF0F0FF" w14:textId="299081A6" w:rsidR="00D571ED" w:rsidRPr="00071297" w:rsidRDefault="00D571ED"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 xml:space="preserve">Uchádzač, ktorý nespĺňa podmienky účasti osobného postavenia podľa § 32 ods. 1 písm. a), g) a h) ZVO alebo sa na neho vzťahuje dôvod na vylúčenie podľa § 40 ods. 6 písm. c) až g) ZVO a § 40 ods. 7 ZVO, je oprávnený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w:t>
      </w:r>
      <w:r w:rsidRPr="00071297">
        <w:rPr>
          <w:rFonts w:cs="Arial"/>
          <w:noProof/>
        </w:rPr>
        <w:lastRenderedPageBreak/>
        <w:t>organizačné a personálne opatrenia, ktoré sú určené na to, aby sa zabránilo budúcim pochybeniam, priestupkom, správnym deliktom alebo trestným činom.</w:t>
      </w:r>
    </w:p>
    <w:p w14:paraId="18539DF7"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00BB17E6" w14:textId="317ECC56" w:rsidR="005E423A" w:rsidRPr="00071297" w:rsidRDefault="005E423A" w:rsidP="00FC18D9">
      <w:pPr>
        <w:pStyle w:val="Nadpis3"/>
        <w:keepNext w:val="0"/>
        <w:keepLines w:val="0"/>
        <w:numPr>
          <w:ilvl w:val="1"/>
          <w:numId w:val="161"/>
        </w:numPr>
        <w:spacing w:after="0" w:line="240" w:lineRule="auto"/>
        <w:ind w:left="567" w:hanging="567"/>
        <w:jc w:val="both"/>
        <w:rPr>
          <w:rFonts w:cs="Arial"/>
          <w:noProof/>
        </w:rPr>
      </w:pPr>
      <w:bookmarkStart w:id="105" w:name="_Toc70"/>
      <w:bookmarkStart w:id="106" w:name="_Toc524701791"/>
      <w:bookmarkStart w:id="107" w:name="_y80a"/>
      <w:bookmarkEnd w:id="97"/>
      <w:r w:rsidRPr="00071297">
        <w:rPr>
          <w:rFonts w:cs="Arial"/>
          <w:noProof/>
        </w:rPr>
        <w:t xml:space="preserve">Komisia ďalej vyhodnocuje ponuky z hľadiska splnenia požiadaviek obstarávateľa na predmet zákazky. Ak obstarávateľ vyžadoval od uchádzačov zábezpeku, komisia posúdi zloženie zábezpeky. </w:t>
      </w:r>
    </w:p>
    <w:p w14:paraId="784186B1" w14:textId="77777777" w:rsidR="0001099E" w:rsidRPr="00071297" w:rsidRDefault="0001099E" w:rsidP="00E50AA7">
      <w:pPr>
        <w:pStyle w:val="Nadpis3"/>
        <w:keepNext w:val="0"/>
        <w:keepLines w:val="0"/>
        <w:numPr>
          <w:ilvl w:val="0"/>
          <w:numId w:val="0"/>
        </w:numPr>
        <w:spacing w:after="0" w:line="240" w:lineRule="auto"/>
        <w:ind w:left="567"/>
        <w:jc w:val="both"/>
        <w:rPr>
          <w:rFonts w:cs="Arial"/>
          <w:noProof/>
        </w:rPr>
      </w:pPr>
      <w:bookmarkStart w:id="108" w:name="_Ref510515275"/>
    </w:p>
    <w:p w14:paraId="24907553" w14:textId="11A4E781" w:rsidR="005E423A" w:rsidRPr="00071297" w:rsidRDefault="005E423A"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24.1</w:t>
      </w:r>
      <w:r w:rsidR="00B36761" w:rsidRPr="00071297">
        <w:rPr>
          <w:rFonts w:cs="Arial"/>
          <w:noProof/>
        </w:rPr>
        <w:t>7</w:t>
      </w:r>
      <w:r w:rsidRPr="00071297">
        <w:rPr>
          <w:rFonts w:cs="Arial"/>
          <w:noProof/>
        </w:rPr>
        <w:t xml:space="preserve"> nižšie sa aplikuj</w:t>
      </w:r>
      <w:r w:rsidR="0001099E" w:rsidRPr="00071297">
        <w:rPr>
          <w:rFonts w:cs="Arial"/>
          <w:noProof/>
        </w:rPr>
        <w:t>e</w:t>
      </w:r>
      <w:r w:rsidRPr="00071297">
        <w:rPr>
          <w:rFonts w:cs="Arial"/>
          <w:noProof/>
        </w:rPr>
        <w:t xml:space="preserve"> primerane aj na hodnotenie splnenia požiadaviek </w:t>
      </w:r>
      <w:r w:rsidR="00C77B04">
        <w:rPr>
          <w:rFonts w:cs="Arial"/>
          <w:noProof/>
        </w:rPr>
        <w:t>o</w:t>
      </w:r>
      <w:r w:rsidRPr="00071297">
        <w:rPr>
          <w:rFonts w:cs="Arial"/>
          <w:noProof/>
        </w:rPr>
        <w:t>bstarávateľa na predmet zákazky.</w:t>
      </w:r>
      <w:bookmarkEnd w:id="108"/>
    </w:p>
    <w:p w14:paraId="59225BB5" w14:textId="77777777" w:rsidR="005E423A" w:rsidRPr="00071297" w:rsidRDefault="005E423A" w:rsidP="00E50AA7">
      <w:pPr>
        <w:pStyle w:val="Nadpis3"/>
        <w:keepNext w:val="0"/>
        <w:keepLines w:val="0"/>
        <w:numPr>
          <w:ilvl w:val="0"/>
          <w:numId w:val="0"/>
        </w:numPr>
        <w:spacing w:after="0" w:line="240" w:lineRule="auto"/>
        <w:ind w:left="567"/>
        <w:jc w:val="both"/>
        <w:rPr>
          <w:rFonts w:cs="Arial"/>
          <w:noProof/>
        </w:rPr>
      </w:pPr>
    </w:p>
    <w:p w14:paraId="54F1AF6B" w14:textId="63C9C098" w:rsidR="005E423A" w:rsidRPr="00071297" w:rsidRDefault="005E423A"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Komisia akceptuje iba ponuky, ktoré spĺňajú požiadavky na predmet zákazky uvedené v Oznámení a v týchto súťažných podkladoch a zároveň neobsahujú žiadne obmedzenia alebo výhrady, ktoré sú v</w:t>
      </w:r>
      <w:r w:rsidRPr="00071297">
        <w:rPr>
          <w:rFonts w:ascii="Calibri" w:hAnsi="Calibri" w:cs="Calibri"/>
          <w:noProof/>
        </w:rPr>
        <w:t> </w:t>
      </w:r>
      <w:r w:rsidRPr="00071297">
        <w:rPr>
          <w:rFonts w:cs="Arial"/>
          <w:noProof/>
        </w:rPr>
        <w:t>rozpore s</w:t>
      </w:r>
      <w:r w:rsidRPr="00071297">
        <w:rPr>
          <w:rFonts w:ascii="Calibri" w:hAnsi="Calibri" w:cs="Calibri"/>
          <w:noProof/>
        </w:rPr>
        <w:t> </w:t>
      </w:r>
      <w:r w:rsidRPr="00071297">
        <w:rPr>
          <w:rFonts w:cs="Arial"/>
          <w:noProof/>
        </w:rPr>
        <w:t>týmito požiadavkami. Ostatné ponuky uchádzačov budú z</w:t>
      </w:r>
      <w:r w:rsidRPr="00071297">
        <w:rPr>
          <w:rFonts w:ascii="Calibri" w:hAnsi="Calibri" w:cs="Calibri"/>
          <w:noProof/>
        </w:rPr>
        <w:t> </w:t>
      </w:r>
      <w:r w:rsidRPr="00071297">
        <w:rPr>
          <w:rFonts w:cs="Arial"/>
          <w:noProof/>
        </w:rPr>
        <w:t>verejnej súťaže vylúčené v súlade s § 53 ods. 5 Zákona.</w:t>
      </w:r>
    </w:p>
    <w:p w14:paraId="2673F922" w14:textId="77777777" w:rsidR="005E423A" w:rsidRPr="00071297" w:rsidRDefault="005E423A" w:rsidP="00E50AA7">
      <w:pPr>
        <w:pStyle w:val="Nadpis3"/>
        <w:keepNext w:val="0"/>
        <w:keepLines w:val="0"/>
        <w:numPr>
          <w:ilvl w:val="0"/>
          <w:numId w:val="0"/>
        </w:numPr>
        <w:spacing w:after="0" w:line="240" w:lineRule="auto"/>
        <w:ind w:left="567"/>
        <w:jc w:val="both"/>
        <w:rPr>
          <w:rFonts w:cs="Arial"/>
          <w:noProof/>
        </w:rPr>
      </w:pPr>
    </w:p>
    <w:p w14:paraId="56E37F0A" w14:textId="49C8D986" w:rsidR="005E423A" w:rsidRPr="00071297" w:rsidRDefault="005E423A"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Po vyhodnotení ponúk z</w:t>
      </w:r>
      <w:r w:rsidRPr="00071297">
        <w:rPr>
          <w:rFonts w:ascii="Calibri" w:hAnsi="Calibri" w:cs="Calibri"/>
          <w:noProof/>
        </w:rPr>
        <w:t> </w:t>
      </w:r>
      <w:r w:rsidRPr="00071297">
        <w:rPr>
          <w:rFonts w:cs="Arial"/>
          <w:noProof/>
        </w:rPr>
        <w:t>hľadiska splnenia požiadaviek obstarávateľa na predmet zákazky, komisia vyhodnocuje ponuky, ktoré neboli vylúčené, v</w:t>
      </w:r>
      <w:r w:rsidRPr="00071297">
        <w:rPr>
          <w:rFonts w:ascii="Calibri" w:hAnsi="Calibri" w:cs="Calibri"/>
          <w:noProof/>
        </w:rPr>
        <w:t> </w:t>
      </w:r>
      <w:r w:rsidRPr="00071297">
        <w:rPr>
          <w:rFonts w:cs="Arial"/>
          <w:noProof/>
        </w:rPr>
        <w:t>časti návrhu na plnenie kritérií.</w:t>
      </w:r>
    </w:p>
    <w:p w14:paraId="18524FA8" w14:textId="77777777" w:rsidR="005E423A" w:rsidRPr="00071297" w:rsidRDefault="005E423A" w:rsidP="00E50AA7">
      <w:pPr>
        <w:pStyle w:val="Nadpis3"/>
        <w:keepNext w:val="0"/>
        <w:keepLines w:val="0"/>
        <w:numPr>
          <w:ilvl w:val="0"/>
          <w:numId w:val="0"/>
        </w:numPr>
        <w:spacing w:after="0" w:line="240" w:lineRule="auto"/>
        <w:ind w:left="567"/>
        <w:jc w:val="both"/>
        <w:rPr>
          <w:rFonts w:cs="Arial"/>
          <w:noProof/>
        </w:rPr>
      </w:pPr>
    </w:p>
    <w:p w14:paraId="708D78A6" w14:textId="6ED91046" w:rsidR="005E423A" w:rsidRPr="00071297" w:rsidRDefault="005E423A"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Ak komisia identifikuje nezrovnalosti alebo nejasnosti v informáciách alebo dôkazoch, ktoré uchádzač poskytol, písomne požiada o vysvetlenie ponuky v</w:t>
      </w:r>
      <w:r w:rsidRPr="00071297">
        <w:rPr>
          <w:rFonts w:ascii="Calibri" w:hAnsi="Calibri" w:cs="Calibri"/>
          <w:noProof/>
        </w:rPr>
        <w:t> </w:t>
      </w:r>
      <w:r w:rsidRPr="00071297">
        <w:rPr>
          <w:rFonts w:cs="Arial"/>
          <w:noProof/>
        </w:rPr>
        <w:t xml:space="preserve">časti návrhu na plnenie kritérií a ak je to potrebné aj o predloženie dôkazov. Vysvetlením ponuky nemôže dôjsť k jej zmene. Za zmenu ponuky sa nepovažuje odstránenie zrejmých chýb v písaní a počítaní. </w:t>
      </w:r>
    </w:p>
    <w:p w14:paraId="691505DB" w14:textId="77777777" w:rsidR="005E423A" w:rsidRPr="00071297" w:rsidRDefault="005E423A" w:rsidP="00E50AA7">
      <w:pPr>
        <w:pStyle w:val="Nadpis3"/>
        <w:keepNext w:val="0"/>
        <w:keepLines w:val="0"/>
        <w:numPr>
          <w:ilvl w:val="0"/>
          <w:numId w:val="0"/>
        </w:numPr>
        <w:spacing w:after="0" w:line="240" w:lineRule="auto"/>
        <w:ind w:left="567"/>
        <w:jc w:val="both"/>
        <w:rPr>
          <w:rFonts w:cs="Arial"/>
          <w:noProof/>
        </w:rPr>
      </w:pPr>
    </w:p>
    <w:p w14:paraId="7E5A6639" w14:textId="78132E52" w:rsidR="005E423A" w:rsidRPr="00071297" w:rsidRDefault="005E423A"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Ak boli predložené najmenej tri ponuky od uchádzačov, ktorí spĺňajú podmienky účasti, ktoré spĺňajú požiadavky obstarávateľa na predmet zákazky, mimoriadne nízkou ponukou je vždy aj ponuka, ktorá obsahuje cenu plnenia, ktorá je najmenej o</w:t>
      </w:r>
    </w:p>
    <w:p w14:paraId="6D108487" w14:textId="152FF0DC" w:rsidR="005E423A" w:rsidRPr="00071297" w:rsidRDefault="005E423A" w:rsidP="00FC18D9">
      <w:pPr>
        <w:pStyle w:val="Nadpis3"/>
        <w:keepNext w:val="0"/>
        <w:keepLines w:val="0"/>
        <w:numPr>
          <w:ilvl w:val="2"/>
          <w:numId w:val="161"/>
        </w:numPr>
        <w:spacing w:after="0" w:line="240" w:lineRule="auto"/>
        <w:ind w:left="1276"/>
        <w:jc w:val="both"/>
        <w:rPr>
          <w:rFonts w:cs="Arial"/>
          <w:noProof/>
        </w:rPr>
      </w:pPr>
      <w:r w:rsidRPr="00071297">
        <w:rPr>
          <w:rFonts w:cs="Arial"/>
          <w:noProof/>
        </w:rPr>
        <w:t xml:space="preserve">15 % </w:t>
      </w:r>
      <w:r w:rsidR="00D772E8" w:rsidRPr="00071297">
        <w:rPr>
          <w:rFonts w:cs="Arial"/>
          <w:noProof/>
        </w:rPr>
        <w:t>nižši</w:t>
      </w:r>
      <w:r w:rsidR="00534E27" w:rsidRPr="00071297">
        <w:rPr>
          <w:rFonts w:cs="Arial"/>
          <w:noProof/>
        </w:rPr>
        <w:t>a</w:t>
      </w:r>
      <w:r w:rsidRPr="00071297">
        <w:rPr>
          <w:rFonts w:cs="Arial"/>
          <w:noProof/>
        </w:rPr>
        <w:t>, ako priemer cien plnenia podľa ostatných ponúk okrem ponuky s</w:t>
      </w:r>
      <w:r w:rsidRPr="00071297">
        <w:rPr>
          <w:rFonts w:ascii="Calibri" w:hAnsi="Calibri" w:cs="Calibri"/>
          <w:noProof/>
        </w:rPr>
        <w:t> </w:t>
      </w:r>
      <w:r w:rsidRPr="00071297">
        <w:rPr>
          <w:rFonts w:cs="Arial"/>
          <w:noProof/>
        </w:rPr>
        <w:t>najnižšou cenou a</w:t>
      </w:r>
      <w:r w:rsidR="0001099E" w:rsidRPr="00071297">
        <w:rPr>
          <w:rFonts w:ascii="Calibri" w:hAnsi="Calibri" w:cs="Calibri"/>
          <w:noProof/>
        </w:rPr>
        <w:t> </w:t>
      </w:r>
    </w:p>
    <w:p w14:paraId="2DB91792" w14:textId="05EA0259" w:rsidR="005E423A" w:rsidRPr="00071297" w:rsidRDefault="005E423A" w:rsidP="00FC18D9">
      <w:pPr>
        <w:pStyle w:val="Nadpis3"/>
        <w:keepNext w:val="0"/>
        <w:keepLines w:val="0"/>
        <w:numPr>
          <w:ilvl w:val="2"/>
          <w:numId w:val="161"/>
        </w:numPr>
        <w:spacing w:after="0" w:line="240" w:lineRule="auto"/>
        <w:ind w:left="1276"/>
        <w:jc w:val="both"/>
        <w:rPr>
          <w:rFonts w:cs="Arial"/>
          <w:noProof/>
        </w:rPr>
      </w:pPr>
      <w:r w:rsidRPr="00071297">
        <w:rPr>
          <w:rFonts w:cs="Arial"/>
          <w:noProof/>
        </w:rPr>
        <w:t xml:space="preserve">10 % </w:t>
      </w:r>
      <w:r w:rsidR="00D772E8" w:rsidRPr="00071297">
        <w:rPr>
          <w:rFonts w:cs="Arial"/>
          <w:noProof/>
        </w:rPr>
        <w:t>nižši</w:t>
      </w:r>
      <w:r w:rsidR="00534E27" w:rsidRPr="00071297">
        <w:rPr>
          <w:rFonts w:cs="Arial"/>
          <w:noProof/>
        </w:rPr>
        <w:t>a</w:t>
      </w:r>
      <w:r w:rsidRPr="00071297">
        <w:rPr>
          <w:rFonts w:cs="Arial"/>
          <w:noProof/>
        </w:rPr>
        <w:t>,</w:t>
      </w:r>
      <w:r w:rsidRPr="00071297">
        <w:rPr>
          <w:rFonts w:ascii="Calibri" w:hAnsi="Calibri" w:cs="Calibri"/>
          <w:noProof/>
        </w:rPr>
        <w:t> </w:t>
      </w:r>
      <w:r w:rsidRPr="00071297">
        <w:rPr>
          <w:rFonts w:cs="Arial"/>
          <w:noProof/>
        </w:rPr>
        <w:t>ako je cena plnenia podľa ponuky s</w:t>
      </w:r>
      <w:r w:rsidRPr="00071297">
        <w:rPr>
          <w:rFonts w:ascii="Calibri" w:hAnsi="Calibri" w:cs="Calibri"/>
          <w:noProof/>
        </w:rPr>
        <w:t> </w:t>
      </w:r>
      <w:r w:rsidRPr="00071297">
        <w:rPr>
          <w:rFonts w:cs="Arial"/>
          <w:noProof/>
        </w:rPr>
        <w:t>druhou najnižšou cenou plnenia.</w:t>
      </w:r>
    </w:p>
    <w:p w14:paraId="7CE85648" w14:textId="77777777" w:rsidR="005E423A" w:rsidRPr="00071297" w:rsidRDefault="005E423A" w:rsidP="00E50AA7">
      <w:pPr>
        <w:pStyle w:val="Nadpis3"/>
        <w:keepNext w:val="0"/>
        <w:keepLines w:val="0"/>
        <w:numPr>
          <w:ilvl w:val="0"/>
          <w:numId w:val="0"/>
        </w:numPr>
        <w:spacing w:after="0" w:line="240" w:lineRule="auto"/>
        <w:ind w:left="567"/>
        <w:jc w:val="both"/>
        <w:rPr>
          <w:rFonts w:cs="Arial"/>
          <w:noProof/>
        </w:rPr>
      </w:pPr>
    </w:p>
    <w:p w14:paraId="30C9FE80" w14:textId="5CECA0F9" w:rsidR="005E423A" w:rsidRPr="00071297" w:rsidRDefault="005E423A"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Ak niektorá z</w:t>
      </w:r>
      <w:r w:rsidRPr="00071297">
        <w:rPr>
          <w:rFonts w:ascii="Calibri" w:hAnsi="Calibri" w:cs="Calibri"/>
          <w:noProof/>
        </w:rPr>
        <w:t> </w:t>
      </w:r>
      <w:r w:rsidRPr="00071297">
        <w:rPr>
          <w:rFonts w:cs="Arial"/>
          <w:noProof/>
        </w:rPr>
        <w:t>riadne predložených ponúk obsahuje mimoriadne nízku ponuku vo vzťahu k</w:t>
      </w:r>
      <w:r w:rsidRPr="00071297">
        <w:rPr>
          <w:rFonts w:ascii="Calibri" w:hAnsi="Calibri" w:cs="Calibri"/>
          <w:noProof/>
        </w:rPr>
        <w:t> </w:t>
      </w:r>
      <w:r w:rsidRPr="00071297">
        <w:rPr>
          <w:rFonts w:cs="Arial"/>
          <w:noProof/>
        </w:rPr>
        <w:t>predmetu zákazky, komisia písomne požiada uchádzača o</w:t>
      </w:r>
      <w:r w:rsidRPr="00071297">
        <w:rPr>
          <w:rFonts w:ascii="Calibri" w:hAnsi="Calibri" w:cs="Calibri"/>
          <w:noProof/>
        </w:rPr>
        <w:t> </w:t>
      </w:r>
      <w:r w:rsidRPr="00071297">
        <w:rPr>
          <w:rFonts w:cs="Arial"/>
          <w:noProof/>
        </w:rPr>
        <w:t xml:space="preserve"> vysvetlenie týkajúce sa tej časti ponuky, ktoré sú pre jej cenu podstatné v</w:t>
      </w:r>
      <w:r w:rsidRPr="00071297">
        <w:rPr>
          <w:rFonts w:ascii="Calibri" w:hAnsi="Calibri" w:cs="Calibri"/>
          <w:noProof/>
        </w:rPr>
        <w:t> </w:t>
      </w:r>
      <w:r w:rsidRPr="00071297">
        <w:rPr>
          <w:rFonts w:cs="Arial"/>
          <w:noProof/>
        </w:rPr>
        <w:t>súlade s</w:t>
      </w:r>
      <w:r w:rsidRPr="00071297">
        <w:rPr>
          <w:rFonts w:ascii="Calibri" w:hAnsi="Calibri" w:cs="Calibri"/>
          <w:noProof/>
        </w:rPr>
        <w:t> </w:t>
      </w:r>
      <w:r w:rsidRPr="00071297">
        <w:rPr>
          <w:rFonts w:cs="Arial"/>
          <w:noProof/>
        </w:rPr>
        <w:t>ustanoveniami § 53 ods. 2 a</w:t>
      </w:r>
      <w:r w:rsidRPr="00071297">
        <w:rPr>
          <w:rFonts w:ascii="Calibri" w:hAnsi="Calibri" w:cs="Calibri"/>
          <w:noProof/>
        </w:rPr>
        <w:t> </w:t>
      </w:r>
      <w:r w:rsidRPr="00071297">
        <w:rPr>
          <w:rFonts w:cs="Arial"/>
          <w:noProof/>
        </w:rPr>
        <w:t>6 ZVO.</w:t>
      </w:r>
    </w:p>
    <w:p w14:paraId="3DC72D34" w14:textId="77777777" w:rsidR="005E423A" w:rsidRPr="00071297" w:rsidRDefault="005E423A" w:rsidP="00E50AA7">
      <w:pPr>
        <w:pStyle w:val="Nadpis3"/>
        <w:keepNext w:val="0"/>
        <w:keepLines w:val="0"/>
        <w:numPr>
          <w:ilvl w:val="0"/>
          <w:numId w:val="0"/>
        </w:numPr>
        <w:spacing w:after="0" w:line="240" w:lineRule="auto"/>
        <w:ind w:left="567"/>
        <w:jc w:val="both"/>
        <w:rPr>
          <w:rFonts w:cs="Arial"/>
          <w:noProof/>
        </w:rPr>
      </w:pPr>
    </w:p>
    <w:p w14:paraId="71319499" w14:textId="77777777" w:rsidR="004F4C42" w:rsidRPr="00071297" w:rsidRDefault="004F4C42" w:rsidP="00FC18D9">
      <w:pPr>
        <w:pStyle w:val="Nadpis3"/>
        <w:keepNext w:val="0"/>
        <w:keepLines w:val="0"/>
        <w:numPr>
          <w:ilvl w:val="1"/>
          <w:numId w:val="161"/>
        </w:numPr>
        <w:spacing w:after="0" w:line="240" w:lineRule="auto"/>
        <w:ind w:left="567" w:hanging="567"/>
        <w:jc w:val="both"/>
        <w:rPr>
          <w:rFonts w:cs="Arial"/>
          <w:noProof/>
        </w:rPr>
      </w:pPr>
      <w:bookmarkStart w:id="109" w:name="_Hlk5782918"/>
      <w:r w:rsidRPr="00071297">
        <w:rPr>
          <w:rFonts w:cs="Arial"/>
          <w:noProof/>
        </w:rPr>
        <w:t>V</w:t>
      </w:r>
      <w:r w:rsidRPr="00071297">
        <w:rPr>
          <w:rFonts w:ascii="Calibri" w:hAnsi="Calibri" w:cs="Calibri"/>
          <w:noProof/>
        </w:rPr>
        <w:t> </w:t>
      </w:r>
      <w:r w:rsidRPr="00071297">
        <w:rPr>
          <w:rFonts w:cs="Arial"/>
          <w:noProof/>
        </w:rPr>
        <w:t>pr</w:t>
      </w:r>
      <w:r w:rsidRPr="00071297">
        <w:rPr>
          <w:rFonts w:cs="Proba Pro"/>
          <w:noProof/>
        </w:rPr>
        <w:t>í</w:t>
      </w:r>
      <w:r w:rsidRPr="00071297">
        <w:rPr>
          <w:rFonts w:cs="Arial"/>
          <w:noProof/>
        </w:rPr>
        <w:t>pade matematick</w:t>
      </w:r>
      <w:r w:rsidRPr="00071297">
        <w:rPr>
          <w:rFonts w:cs="Proba Pro"/>
          <w:noProof/>
        </w:rPr>
        <w:t>ý</w:t>
      </w:r>
      <w:r w:rsidRPr="00071297">
        <w:rPr>
          <w:rFonts w:cs="Arial"/>
          <w:noProof/>
        </w:rPr>
        <w:t>ch ch</w:t>
      </w:r>
      <w:r w:rsidRPr="00071297">
        <w:rPr>
          <w:rFonts w:cs="Proba Pro"/>
          <w:noProof/>
        </w:rPr>
        <w:t>ý</w:t>
      </w:r>
      <w:r w:rsidRPr="00071297">
        <w:rPr>
          <w:rFonts w:cs="Arial"/>
          <w:noProof/>
        </w:rPr>
        <w:t>b bude umo</w:t>
      </w:r>
      <w:r w:rsidRPr="00071297">
        <w:rPr>
          <w:rFonts w:cs="Proba Pro"/>
          <w:noProof/>
        </w:rPr>
        <w:t>ž</w:t>
      </w:r>
      <w:r w:rsidRPr="00071297">
        <w:rPr>
          <w:rFonts w:cs="Arial"/>
          <w:noProof/>
        </w:rPr>
        <w:t>nen</w:t>
      </w:r>
      <w:r w:rsidRPr="00071297">
        <w:rPr>
          <w:rFonts w:cs="Proba Pro"/>
          <w:noProof/>
        </w:rPr>
        <w:t>é</w:t>
      </w:r>
      <w:r w:rsidRPr="00071297">
        <w:rPr>
          <w:rFonts w:cs="Arial"/>
          <w:noProof/>
        </w:rPr>
        <w:t xml:space="preserve"> uch</w:t>
      </w:r>
      <w:r w:rsidRPr="00071297">
        <w:rPr>
          <w:rFonts w:cs="Proba Pro"/>
          <w:noProof/>
        </w:rPr>
        <w:t>á</w:t>
      </w:r>
      <w:r w:rsidRPr="00071297">
        <w:rPr>
          <w:rFonts w:cs="Arial"/>
          <w:noProof/>
        </w:rPr>
        <w:t>dza</w:t>
      </w:r>
      <w:r w:rsidRPr="00071297">
        <w:rPr>
          <w:rFonts w:cs="Proba Pro"/>
          <w:noProof/>
        </w:rPr>
        <w:t>č</w:t>
      </w:r>
      <w:r w:rsidRPr="00071297">
        <w:rPr>
          <w:rFonts w:cs="Arial"/>
          <w:noProof/>
        </w:rPr>
        <w:t>ovi vysvetli</w:t>
      </w:r>
      <w:r w:rsidRPr="00071297">
        <w:rPr>
          <w:rFonts w:cs="Proba Pro"/>
          <w:noProof/>
        </w:rPr>
        <w:t>ť</w:t>
      </w:r>
      <w:r w:rsidRPr="00071297">
        <w:rPr>
          <w:rFonts w:cs="Arial"/>
          <w:noProof/>
        </w:rPr>
        <w:t xml:space="preserve"> ponuku v</w:t>
      </w:r>
      <w:r w:rsidRPr="00071297">
        <w:rPr>
          <w:rFonts w:ascii="Calibri" w:hAnsi="Calibri" w:cs="Calibri"/>
          <w:noProof/>
        </w:rPr>
        <w:t> </w:t>
      </w:r>
      <w:r w:rsidRPr="00071297">
        <w:rPr>
          <w:rFonts w:cs="Arial"/>
          <w:noProof/>
        </w:rPr>
        <w:t>súlade s</w:t>
      </w:r>
      <w:r w:rsidRPr="00071297">
        <w:rPr>
          <w:rFonts w:ascii="Calibri" w:hAnsi="Calibri" w:cs="Calibri"/>
          <w:noProof/>
        </w:rPr>
        <w:t> </w:t>
      </w:r>
      <w:r w:rsidRPr="00071297">
        <w:rPr>
          <w:rFonts w:cs="Arial"/>
          <w:noProof/>
        </w:rPr>
        <w:t xml:space="preserve">ustanovením </w:t>
      </w:r>
      <w:r w:rsidRPr="00071297">
        <w:rPr>
          <w:rFonts w:cs="Proba Pro"/>
          <w:noProof/>
        </w:rPr>
        <w:t>§</w:t>
      </w:r>
      <w:r w:rsidRPr="00071297">
        <w:rPr>
          <w:rFonts w:cs="Arial"/>
          <w:noProof/>
        </w:rPr>
        <w:t xml:space="preserve"> 53 ods. 1 ZVO a</w:t>
      </w:r>
      <w:r w:rsidRPr="00071297">
        <w:rPr>
          <w:rFonts w:ascii="Calibri" w:hAnsi="Calibri" w:cs="Calibri"/>
          <w:noProof/>
        </w:rPr>
        <w:t> </w:t>
      </w:r>
      <w:r w:rsidRPr="00071297">
        <w:rPr>
          <w:rFonts w:cs="Arial"/>
          <w:noProof/>
        </w:rPr>
        <w:t>Výkladovým stanoviskom Úradu pre verejné obstarávanie č. 5/2016 zo dňa 15.4.2016.</w:t>
      </w:r>
    </w:p>
    <w:p w14:paraId="41E22152" w14:textId="77777777" w:rsidR="005E423A" w:rsidRPr="00071297" w:rsidRDefault="005E423A" w:rsidP="00E50AA7">
      <w:pPr>
        <w:pStyle w:val="Nadpis3"/>
        <w:keepNext w:val="0"/>
        <w:keepLines w:val="0"/>
        <w:numPr>
          <w:ilvl w:val="0"/>
          <w:numId w:val="0"/>
        </w:numPr>
        <w:spacing w:after="0" w:line="240" w:lineRule="auto"/>
        <w:jc w:val="both"/>
        <w:rPr>
          <w:rFonts w:cs="Arial"/>
          <w:noProof/>
        </w:rPr>
      </w:pPr>
      <w:bookmarkStart w:id="110" w:name="_Ref510516288"/>
      <w:bookmarkEnd w:id="109"/>
    </w:p>
    <w:bookmarkEnd w:id="110"/>
    <w:p w14:paraId="5BA31280" w14:textId="6C022EE0" w:rsidR="005E423A" w:rsidRPr="00071297" w:rsidRDefault="0001099E"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Z procesu vyhodnocovania bude vylúčená ponuka uchádzača</w:t>
      </w:r>
      <w:r w:rsidR="005011AB" w:rsidRPr="00071297">
        <w:rPr>
          <w:rFonts w:cs="Arial"/>
          <w:noProof/>
        </w:rPr>
        <w:t>,</w:t>
      </w:r>
      <w:r w:rsidRPr="00071297">
        <w:rPr>
          <w:rFonts w:cs="Arial"/>
          <w:noProof/>
        </w:rPr>
        <w:t xml:space="preserve"> ak bude naplnená niektorá z podmienok uvedených v ustanovení § 53 ods. 5 ZVO</w:t>
      </w:r>
      <w:r w:rsidR="005E423A" w:rsidRPr="00071297">
        <w:rPr>
          <w:rFonts w:cs="Arial"/>
          <w:noProof/>
        </w:rPr>
        <w:t>.</w:t>
      </w:r>
    </w:p>
    <w:p w14:paraId="1A09AF57" w14:textId="77777777" w:rsidR="005E423A" w:rsidRPr="00071297" w:rsidRDefault="005E423A" w:rsidP="00E50AA7">
      <w:pPr>
        <w:pStyle w:val="Nadpis3"/>
        <w:keepNext w:val="0"/>
        <w:keepLines w:val="0"/>
        <w:numPr>
          <w:ilvl w:val="0"/>
          <w:numId w:val="0"/>
        </w:numPr>
        <w:spacing w:after="0" w:line="240" w:lineRule="auto"/>
        <w:ind w:left="567"/>
        <w:jc w:val="both"/>
        <w:rPr>
          <w:rFonts w:cs="Arial"/>
          <w:noProof/>
        </w:rPr>
      </w:pPr>
    </w:p>
    <w:p w14:paraId="0098533B" w14:textId="04811560" w:rsidR="005E423A" w:rsidRPr="00071297" w:rsidRDefault="005E423A" w:rsidP="00FC18D9">
      <w:pPr>
        <w:pStyle w:val="Nadpis3"/>
        <w:keepNext w:val="0"/>
        <w:keepLines w:val="0"/>
        <w:numPr>
          <w:ilvl w:val="1"/>
          <w:numId w:val="161"/>
        </w:numPr>
        <w:spacing w:after="0" w:line="240" w:lineRule="auto"/>
        <w:ind w:left="567" w:hanging="567"/>
        <w:jc w:val="both"/>
        <w:rPr>
          <w:rFonts w:cs="Arial"/>
          <w:noProof/>
        </w:rPr>
      </w:pPr>
      <w:bookmarkStart w:id="111" w:name="_Ref510516307"/>
      <w:r w:rsidRPr="00071297">
        <w:rPr>
          <w:rFonts w:cs="Arial"/>
          <w:noProof/>
        </w:rPr>
        <w:t>Uchádzač bude písomne upovedomený o vylúčení jeho ponuky z</w:t>
      </w:r>
      <w:r w:rsidRPr="00071297">
        <w:rPr>
          <w:rFonts w:ascii="Calibri" w:hAnsi="Calibri" w:cs="Calibri"/>
          <w:noProof/>
        </w:rPr>
        <w:t> </w:t>
      </w:r>
      <w:r w:rsidRPr="00071297">
        <w:rPr>
          <w:rFonts w:cs="Arial"/>
          <w:noProof/>
        </w:rPr>
        <w:t>verejnej súťaže s</w:t>
      </w:r>
      <w:r w:rsidRPr="00071297">
        <w:rPr>
          <w:rFonts w:ascii="Calibri" w:hAnsi="Calibri" w:cs="Calibri"/>
          <w:noProof/>
        </w:rPr>
        <w:t> </w:t>
      </w:r>
      <w:r w:rsidRPr="00071297">
        <w:rPr>
          <w:rFonts w:cs="Arial"/>
          <w:noProof/>
        </w:rPr>
        <w:t>uvedením dôvodu a lehoty, v ktorej môžu byť doručené námietky podľa § 170 ods. 3 písm. d) ZVO.</w:t>
      </w:r>
    </w:p>
    <w:p w14:paraId="14204F99" w14:textId="77777777" w:rsidR="005E423A" w:rsidRPr="00071297" w:rsidRDefault="005E423A" w:rsidP="00E50AA7">
      <w:pPr>
        <w:pStyle w:val="Nadpis3"/>
        <w:keepNext w:val="0"/>
        <w:keepLines w:val="0"/>
        <w:numPr>
          <w:ilvl w:val="0"/>
          <w:numId w:val="0"/>
        </w:numPr>
        <w:spacing w:after="0" w:line="240" w:lineRule="auto"/>
        <w:ind w:left="567"/>
        <w:jc w:val="both"/>
        <w:rPr>
          <w:rFonts w:cs="Arial"/>
          <w:noProof/>
        </w:rPr>
      </w:pPr>
    </w:p>
    <w:p w14:paraId="6EBDC1DE" w14:textId="5C216CFC" w:rsidR="005E423A" w:rsidRPr="00071297" w:rsidRDefault="005E423A"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Komisia ďalej vyhodnocuje ponuky uchádzačov, ktoré neboli z verejnej súťaže vylúčené</w:t>
      </w:r>
      <w:r w:rsidR="00232BCF" w:rsidRPr="00071297">
        <w:rPr>
          <w:rFonts w:cs="Arial"/>
          <w:noProof/>
        </w:rPr>
        <w:t xml:space="preserve"> </w:t>
      </w:r>
      <w:r w:rsidRPr="00071297">
        <w:rPr>
          <w:rFonts w:cs="Arial"/>
          <w:noProof/>
        </w:rPr>
        <w:t xml:space="preserve">podľa kritérií na hodnotenie ponúk uvedených </w:t>
      </w:r>
      <w:r w:rsidR="00D772E8" w:rsidRPr="00071297">
        <w:rPr>
          <w:rFonts w:cs="Arial"/>
          <w:noProof/>
        </w:rPr>
        <w:t>v Oznámení</w:t>
      </w:r>
      <w:r w:rsidRPr="00071297">
        <w:rPr>
          <w:rFonts w:cs="Arial"/>
          <w:noProof/>
        </w:rPr>
        <w:t xml:space="preserve"> a spôsobom určeným v</w:t>
      </w:r>
      <w:r w:rsidRPr="00071297">
        <w:rPr>
          <w:rFonts w:ascii="Calibri" w:hAnsi="Calibri" w:cs="Calibri"/>
          <w:noProof/>
        </w:rPr>
        <w:t> </w:t>
      </w:r>
      <w:r w:rsidRPr="00071297">
        <w:rPr>
          <w:rFonts w:cs="Arial"/>
          <w:noProof/>
        </w:rPr>
        <w:t xml:space="preserve">Časti </w:t>
      </w:r>
      <w:r w:rsidR="005011AB" w:rsidRPr="00071297">
        <w:rPr>
          <w:rFonts w:cs="Arial"/>
          <w:noProof/>
        </w:rPr>
        <w:t>E</w:t>
      </w:r>
      <w:r w:rsidRPr="00071297">
        <w:rPr>
          <w:rFonts w:cs="Arial"/>
          <w:noProof/>
        </w:rPr>
        <w:t>. Kritériá hodnoteni</w:t>
      </w:r>
      <w:r w:rsidR="00780D6B" w:rsidRPr="00071297">
        <w:rPr>
          <w:rFonts w:cs="Arial"/>
          <w:noProof/>
        </w:rPr>
        <w:t>a</w:t>
      </w:r>
      <w:r w:rsidRPr="00071297">
        <w:rPr>
          <w:rFonts w:cs="Arial"/>
          <w:noProof/>
        </w:rPr>
        <w:t xml:space="preserve"> ponúk týchto súťažných podkladov, ktoré sú nediskriminačné a podporujú hospodársku súťaž. </w:t>
      </w:r>
      <w:bookmarkStart w:id="112" w:name="_Toc510589308"/>
      <w:bookmarkStart w:id="113" w:name="_Toc510596040"/>
      <w:bookmarkEnd w:id="111"/>
      <w:bookmarkEnd w:id="112"/>
      <w:bookmarkEnd w:id="113"/>
    </w:p>
    <w:p w14:paraId="5D438AD4" w14:textId="77777777" w:rsidR="005E423A" w:rsidRPr="00071297" w:rsidRDefault="005E423A" w:rsidP="00E50AA7">
      <w:pPr>
        <w:pStyle w:val="Nadpis3"/>
        <w:keepNext w:val="0"/>
        <w:keepLines w:val="0"/>
        <w:numPr>
          <w:ilvl w:val="0"/>
          <w:numId w:val="0"/>
        </w:numPr>
        <w:spacing w:after="0" w:line="240" w:lineRule="auto"/>
        <w:ind w:left="567"/>
        <w:jc w:val="both"/>
        <w:rPr>
          <w:rFonts w:cs="Arial"/>
          <w:noProof/>
        </w:rPr>
      </w:pPr>
    </w:p>
    <w:p w14:paraId="410FA15A" w14:textId="6D8FB5CF" w:rsidR="00D772E8" w:rsidRPr="00071297" w:rsidRDefault="0001099E" w:rsidP="00FC18D9">
      <w:pPr>
        <w:pStyle w:val="Nadpis3"/>
        <w:keepNext w:val="0"/>
        <w:keepLines w:val="0"/>
        <w:numPr>
          <w:ilvl w:val="1"/>
          <w:numId w:val="161"/>
        </w:numPr>
        <w:spacing w:after="0" w:line="240" w:lineRule="auto"/>
        <w:ind w:left="567" w:hanging="567"/>
        <w:jc w:val="both"/>
        <w:rPr>
          <w:rFonts w:cs="Arial"/>
          <w:noProof/>
        </w:rPr>
      </w:pPr>
      <w:r w:rsidRPr="00071297">
        <w:rPr>
          <w:rFonts w:cs="Arial"/>
          <w:noProof/>
        </w:rPr>
        <w:t>Ceny uvedené v ponukách uchádzačov sa budú vyhodnocovať spôsobom určeným v</w:t>
      </w:r>
      <w:r w:rsidR="00D772E8" w:rsidRPr="00071297">
        <w:rPr>
          <w:rFonts w:ascii="Calibri" w:hAnsi="Calibri" w:cs="Calibri"/>
          <w:noProof/>
        </w:rPr>
        <w:t> </w:t>
      </w:r>
      <w:r w:rsidR="00D772E8" w:rsidRPr="00071297">
        <w:rPr>
          <w:rFonts w:cs="Arial"/>
          <w:noProof/>
        </w:rPr>
        <w:t>Časti E. Kritériá hodnotenia ponúk týchto súťažných podkladov</w:t>
      </w:r>
      <w:r w:rsidRPr="00071297">
        <w:rPr>
          <w:rFonts w:cs="Arial"/>
          <w:noProof/>
        </w:rPr>
        <w:t xml:space="preserve"> v mene euro (EUR). Hodnotené budú ceny </w:t>
      </w:r>
      <w:r w:rsidR="00594B71" w:rsidRPr="00071297">
        <w:rPr>
          <w:rFonts w:cs="Arial"/>
          <w:b/>
          <w:noProof/>
          <w:u w:val="single"/>
        </w:rPr>
        <w:t>bez</w:t>
      </w:r>
      <w:r w:rsidRPr="00071297">
        <w:rPr>
          <w:rFonts w:cs="Arial"/>
          <w:b/>
          <w:noProof/>
          <w:u w:val="single"/>
        </w:rPr>
        <w:t xml:space="preserve"> DPH</w:t>
      </w:r>
      <w:r w:rsidR="00D772E8" w:rsidRPr="00071297">
        <w:rPr>
          <w:rFonts w:cs="Arial"/>
          <w:noProof/>
        </w:rPr>
        <w:t xml:space="preserve">. </w:t>
      </w:r>
    </w:p>
    <w:p w14:paraId="2A255BCE" w14:textId="77777777" w:rsidR="00594B71" w:rsidRPr="00071297" w:rsidRDefault="00594B71" w:rsidP="00B0463E">
      <w:pPr>
        <w:pStyle w:val="SAP1"/>
        <w:widowControl/>
        <w:numPr>
          <w:ilvl w:val="0"/>
          <w:numId w:val="0"/>
        </w:numPr>
        <w:spacing w:before="0" w:after="0" w:line="240" w:lineRule="auto"/>
        <w:rPr>
          <w:noProof/>
          <w:lang w:val="sk-SK"/>
        </w:rPr>
      </w:pPr>
    </w:p>
    <w:p w14:paraId="1EFBDC00" w14:textId="15BF0CB8" w:rsidR="0094391B" w:rsidRPr="00071297" w:rsidRDefault="0094391B" w:rsidP="00E50AA7">
      <w:pPr>
        <w:pStyle w:val="SAP1"/>
        <w:widowControl/>
        <w:spacing w:before="0" w:after="0" w:line="240" w:lineRule="auto"/>
        <w:rPr>
          <w:noProof/>
          <w:lang w:val="sk-SK"/>
        </w:rPr>
      </w:pPr>
      <w:bookmarkStart w:id="114" w:name="_Toc40264913"/>
      <w:r w:rsidRPr="00071297">
        <w:rPr>
          <w:noProof/>
          <w:lang w:val="sk-SK"/>
        </w:rPr>
        <w:t>Dôvernosť procesu verejného obstarávania</w:t>
      </w:r>
      <w:bookmarkEnd w:id="105"/>
      <w:bookmarkEnd w:id="106"/>
      <w:bookmarkEnd w:id="114"/>
    </w:p>
    <w:p w14:paraId="3F33B475"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3D9EB8C8" w14:textId="12E4F7FA" w:rsidR="0094391B" w:rsidRPr="00071297" w:rsidRDefault="0094391B" w:rsidP="00FC18D9">
      <w:pPr>
        <w:pStyle w:val="Nadpis3"/>
        <w:keepNext w:val="0"/>
        <w:keepLines w:val="0"/>
        <w:numPr>
          <w:ilvl w:val="1"/>
          <w:numId w:val="162"/>
        </w:numPr>
        <w:spacing w:after="0" w:line="240" w:lineRule="auto"/>
        <w:ind w:left="567" w:hanging="567"/>
        <w:jc w:val="both"/>
        <w:rPr>
          <w:rFonts w:cs="Arial"/>
          <w:noProof/>
        </w:rPr>
      </w:pPr>
      <w:r w:rsidRPr="00071297">
        <w:rPr>
          <w:rFonts w:cs="Arial"/>
          <w:noProof/>
        </w:rPr>
        <w:t>Informácie týkajúce sa preskúmania, vysvetľovania a vyhodnocovania ponúk sú počas prebiehajúceho procesu dôverné. Členovia komisie na vyhodnotenie ponúk a</w:t>
      </w:r>
      <w:r w:rsidRPr="00071297">
        <w:rPr>
          <w:rFonts w:ascii="Calibri" w:hAnsi="Calibri" w:cs="Calibri"/>
          <w:noProof/>
        </w:rPr>
        <w:t> </w:t>
      </w:r>
      <w:r w:rsidRPr="00071297">
        <w:rPr>
          <w:rFonts w:cs="Arial"/>
          <w:noProof/>
        </w:rPr>
        <w:t>zodpovedné osoby obstarávateľa</w:t>
      </w:r>
      <w:r w:rsidRPr="00071297">
        <w:rPr>
          <w:rFonts w:ascii="Calibri" w:hAnsi="Calibri" w:cs="Calibri"/>
          <w:noProof/>
        </w:rPr>
        <w:t> </w:t>
      </w:r>
      <w:r w:rsidRPr="00071297">
        <w:rPr>
          <w:rFonts w:cs="Arial"/>
          <w:noProof/>
        </w:rPr>
        <w:t>nesmú/nebudú počas prebiehajúceho procesu vyhlásenej verejnej súťaže poskytovať alebo zverejňovať uvedené informácie o</w:t>
      </w:r>
      <w:r w:rsidRPr="00071297">
        <w:rPr>
          <w:rFonts w:ascii="Calibri" w:hAnsi="Calibri" w:cs="Calibri"/>
          <w:noProof/>
        </w:rPr>
        <w:t> </w:t>
      </w:r>
      <w:r w:rsidRPr="00071297">
        <w:rPr>
          <w:rFonts w:cs="Arial"/>
          <w:noProof/>
        </w:rPr>
        <w:t xml:space="preserve">obsahu ponúk ani uchádzačom, ani žiadnym iným tretím osobám. </w:t>
      </w:r>
    </w:p>
    <w:p w14:paraId="0D23A70D"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2BCC61C2" w14:textId="77777777" w:rsidR="0094391B" w:rsidRPr="00071297" w:rsidRDefault="0094391B" w:rsidP="00FC18D9">
      <w:pPr>
        <w:pStyle w:val="Nadpis3"/>
        <w:keepNext w:val="0"/>
        <w:keepLines w:val="0"/>
        <w:numPr>
          <w:ilvl w:val="1"/>
          <w:numId w:val="162"/>
        </w:numPr>
        <w:spacing w:after="0" w:line="240" w:lineRule="auto"/>
        <w:ind w:left="567" w:hanging="567"/>
        <w:jc w:val="both"/>
        <w:rPr>
          <w:rFonts w:cs="Arial"/>
          <w:noProof/>
        </w:rPr>
      </w:pPr>
      <w:r w:rsidRPr="00071297">
        <w:rPr>
          <w:rFonts w:cs="Arial"/>
          <w:noProof/>
        </w:rPr>
        <w:t>Obchodné tajomstvo a informácie, ktoré uchádzač v</w:t>
      </w:r>
      <w:r w:rsidRPr="00071297">
        <w:rPr>
          <w:rFonts w:ascii="Calibri" w:hAnsi="Calibri" w:cs="Calibri"/>
          <w:noProof/>
        </w:rPr>
        <w:t> </w:t>
      </w:r>
      <w:r w:rsidRPr="00071297">
        <w:rPr>
          <w:rFonts w:cs="Arial"/>
          <w:noProof/>
        </w:rPr>
        <w:t>ponuke označí za dôverné,</w:t>
      </w:r>
      <w:r w:rsidRPr="00071297">
        <w:rPr>
          <w:rFonts w:ascii="Calibri" w:hAnsi="Calibri" w:cs="Calibri"/>
          <w:noProof/>
        </w:rPr>
        <w:t> </w:t>
      </w:r>
      <w:r w:rsidRPr="00071297">
        <w:rPr>
          <w:rFonts w:cs="Arial"/>
          <w:noProof/>
        </w:rPr>
        <w:t>nebudú zverejnené alebo inak použité bez predchádzajúceho súhlasu uchádzača, pokiaľ:</w:t>
      </w:r>
    </w:p>
    <w:p w14:paraId="5ACF269E" w14:textId="77777777" w:rsidR="0094391B" w:rsidRPr="00071297" w:rsidRDefault="0094391B" w:rsidP="00FC18D9">
      <w:pPr>
        <w:pStyle w:val="Nadpis4"/>
        <w:keepNext w:val="0"/>
        <w:keepLines w:val="0"/>
        <w:numPr>
          <w:ilvl w:val="2"/>
          <w:numId w:val="162"/>
        </w:numPr>
        <w:spacing w:after="0" w:line="240" w:lineRule="auto"/>
        <w:ind w:left="1276" w:hanging="709"/>
        <w:jc w:val="both"/>
        <w:rPr>
          <w:rFonts w:cs="Arial"/>
          <w:noProof/>
        </w:rPr>
      </w:pPr>
      <w:bookmarkStart w:id="115" w:name="_Toc71"/>
      <w:r w:rsidRPr="00071297">
        <w:rPr>
          <w:rFonts w:cs="Arial"/>
          <w:noProof/>
        </w:rPr>
        <w:t>uvedené nebude v rozpore so ZVO a</w:t>
      </w:r>
      <w:r w:rsidRPr="00071297">
        <w:rPr>
          <w:rFonts w:ascii="Calibri" w:hAnsi="Calibri" w:cs="Calibri"/>
          <w:noProof/>
        </w:rPr>
        <w:t> </w:t>
      </w:r>
      <w:r w:rsidRPr="00071297">
        <w:rPr>
          <w:rFonts w:cs="Arial"/>
          <w:noProof/>
        </w:rPr>
        <w:t>in</w:t>
      </w:r>
      <w:r w:rsidRPr="00071297">
        <w:rPr>
          <w:rFonts w:cs="Proba Pro"/>
          <w:noProof/>
        </w:rPr>
        <w:t>ý</w:t>
      </w:r>
      <w:r w:rsidRPr="00071297">
        <w:rPr>
          <w:rFonts w:cs="Arial"/>
          <w:noProof/>
        </w:rPr>
        <w:t>mi v</w:t>
      </w:r>
      <w:r w:rsidRPr="00071297">
        <w:rPr>
          <w:rFonts w:cs="Proba Pro"/>
          <w:noProof/>
        </w:rPr>
        <w:t>š</w:t>
      </w:r>
      <w:r w:rsidRPr="00071297">
        <w:rPr>
          <w:rFonts w:cs="Arial"/>
          <w:noProof/>
        </w:rPr>
        <w:t>eobecne z</w:t>
      </w:r>
      <w:r w:rsidRPr="00071297">
        <w:rPr>
          <w:rFonts w:cs="Proba Pro"/>
          <w:noProof/>
        </w:rPr>
        <w:t>á</w:t>
      </w:r>
      <w:r w:rsidRPr="00071297">
        <w:rPr>
          <w:rFonts w:cs="Arial"/>
          <w:noProof/>
        </w:rPr>
        <w:t>v</w:t>
      </w:r>
      <w:r w:rsidRPr="00071297">
        <w:rPr>
          <w:rFonts w:cs="Proba Pro"/>
          <w:noProof/>
        </w:rPr>
        <w:t>ä</w:t>
      </w:r>
      <w:r w:rsidRPr="00071297">
        <w:rPr>
          <w:rFonts w:cs="Arial"/>
          <w:noProof/>
        </w:rPr>
        <w:t>zn</w:t>
      </w:r>
      <w:r w:rsidRPr="00071297">
        <w:rPr>
          <w:rFonts w:cs="Proba Pro"/>
          <w:noProof/>
        </w:rPr>
        <w:t>ý</w:t>
      </w:r>
      <w:r w:rsidRPr="00071297">
        <w:rPr>
          <w:rFonts w:cs="Arial"/>
          <w:noProof/>
        </w:rPr>
        <w:t>mi pr</w:t>
      </w:r>
      <w:r w:rsidRPr="00071297">
        <w:rPr>
          <w:rFonts w:cs="Proba Pro"/>
          <w:noProof/>
        </w:rPr>
        <w:t>á</w:t>
      </w:r>
      <w:r w:rsidRPr="00071297">
        <w:rPr>
          <w:rFonts w:cs="Arial"/>
          <w:noProof/>
        </w:rPr>
        <w:t>vnymi predpismi (napr. povinnos</w:t>
      </w:r>
      <w:r w:rsidRPr="00071297">
        <w:rPr>
          <w:rFonts w:cs="Proba Pro CE"/>
          <w:noProof/>
        </w:rPr>
        <w:t>ť</w:t>
      </w:r>
      <w:r w:rsidRPr="00071297">
        <w:rPr>
          <w:rFonts w:cs="Arial"/>
          <w:noProof/>
        </w:rPr>
        <w:t xml:space="preserve"> zverej</w:t>
      </w:r>
      <w:r w:rsidRPr="00071297">
        <w:rPr>
          <w:rFonts w:cs="Proba Pro CE"/>
          <w:noProof/>
        </w:rPr>
        <w:t>ň</w:t>
      </w:r>
      <w:r w:rsidRPr="00071297">
        <w:rPr>
          <w:rFonts w:cs="Arial"/>
          <w:noProof/>
        </w:rPr>
        <w:t>ova</w:t>
      </w:r>
      <w:r w:rsidRPr="00071297">
        <w:rPr>
          <w:rFonts w:cs="Proba Pro CE"/>
          <w:noProof/>
        </w:rPr>
        <w:t>ť</w:t>
      </w:r>
      <w:r w:rsidRPr="00071297">
        <w:rPr>
          <w:rFonts w:cs="Arial"/>
          <w:noProof/>
        </w:rPr>
        <w:t xml:space="preserve"> zmluvy pod</w:t>
      </w:r>
      <w:r w:rsidRPr="00071297">
        <w:rPr>
          <w:rFonts w:cs="Proba Pro CE"/>
          <w:noProof/>
        </w:rPr>
        <w:t>ľ</w:t>
      </w:r>
      <w:r w:rsidRPr="00071297">
        <w:rPr>
          <w:rFonts w:cs="Arial"/>
          <w:noProof/>
        </w:rPr>
        <w:t>a osobitn</w:t>
      </w:r>
      <w:r w:rsidRPr="00071297">
        <w:rPr>
          <w:rFonts w:cs="Proba Pro"/>
          <w:noProof/>
        </w:rPr>
        <w:t>é</w:t>
      </w:r>
      <w:r w:rsidRPr="00071297">
        <w:rPr>
          <w:rFonts w:cs="Arial"/>
          <w:noProof/>
        </w:rPr>
        <w:t>ho predpisu)</w:t>
      </w:r>
      <w:bookmarkEnd w:id="115"/>
      <w:r w:rsidRPr="00071297">
        <w:rPr>
          <w:rFonts w:cs="Arial"/>
          <w:noProof/>
        </w:rPr>
        <w:t xml:space="preserve"> a</w:t>
      </w:r>
    </w:p>
    <w:p w14:paraId="58095EC1" w14:textId="77777777" w:rsidR="0094391B" w:rsidRPr="00071297" w:rsidRDefault="0094391B" w:rsidP="00FC18D9">
      <w:pPr>
        <w:pStyle w:val="Nadpis4"/>
        <w:keepNext w:val="0"/>
        <w:keepLines w:val="0"/>
        <w:numPr>
          <w:ilvl w:val="2"/>
          <w:numId w:val="162"/>
        </w:numPr>
        <w:spacing w:after="0" w:line="240" w:lineRule="auto"/>
        <w:ind w:left="1276" w:hanging="709"/>
        <w:jc w:val="both"/>
        <w:rPr>
          <w:rFonts w:cs="Arial"/>
          <w:noProof/>
        </w:rPr>
      </w:pPr>
      <w:bookmarkStart w:id="116" w:name="_Toc72"/>
      <w:r w:rsidRPr="00071297">
        <w:rPr>
          <w:rFonts w:cs="Arial"/>
          <w:noProof/>
        </w:rPr>
        <w:t>z</w:t>
      </w:r>
      <w:r w:rsidRPr="00071297">
        <w:rPr>
          <w:rFonts w:ascii="Calibri" w:hAnsi="Calibri" w:cs="Calibri"/>
          <w:noProof/>
        </w:rPr>
        <w:t> </w:t>
      </w:r>
      <w:r w:rsidRPr="00071297">
        <w:rPr>
          <w:rFonts w:cs="Arial"/>
          <w:noProof/>
        </w:rPr>
        <w:t>obsahu ponuky bude nepochybne jasn</w:t>
      </w:r>
      <w:r w:rsidRPr="00071297">
        <w:rPr>
          <w:rFonts w:cs="Proba Pro"/>
          <w:noProof/>
        </w:rPr>
        <w:t>é</w:t>
      </w:r>
      <w:r w:rsidRPr="00071297">
        <w:rPr>
          <w:rFonts w:cs="Arial"/>
          <w:noProof/>
        </w:rPr>
        <w:t>, ktor</w:t>
      </w:r>
      <w:r w:rsidRPr="00071297">
        <w:rPr>
          <w:rFonts w:cs="Proba Pro"/>
          <w:noProof/>
        </w:rPr>
        <w:t>é</w:t>
      </w:r>
      <w:r w:rsidRPr="00071297">
        <w:rPr>
          <w:rFonts w:cs="Arial"/>
          <w:noProof/>
        </w:rPr>
        <w:t xml:space="preserve"> inform</w:t>
      </w:r>
      <w:r w:rsidRPr="00071297">
        <w:rPr>
          <w:rFonts w:cs="Proba Pro"/>
          <w:noProof/>
        </w:rPr>
        <w:t>á</w:t>
      </w:r>
      <w:r w:rsidRPr="00071297">
        <w:rPr>
          <w:rFonts w:cs="Arial"/>
          <w:noProof/>
        </w:rPr>
        <w:t>cie pova</w:t>
      </w:r>
      <w:r w:rsidRPr="00071297">
        <w:rPr>
          <w:rFonts w:cs="Proba Pro"/>
          <w:noProof/>
        </w:rPr>
        <w:t>ž</w:t>
      </w:r>
      <w:r w:rsidRPr="00071297">
        <w:rPr>
          <w:rFonts w:cs="Arial"/>
          <w:noProof/>
        </w:rPr>
        <w:t>uje uch</w:t>
      </w:r>
      <w:r w:rsidRPr="00071297">
        <w:rPr>
          <w:rFonts w:cs="Proba Pro"/>
          <w:noProof/>
        </w:rPr>
        <w:t>á</w:t>
      </w:r>
      <w:r w:rsidRPr="00071297">
        <w:rPr>
          <w:rFonts w:cs="Arial"/>
          <w:noProof/>
        </w:rPr>
        <w:t>dza</w:t>
      </w:r>
      <w:r w:rsidRPr="00071297">
        <w:rPr>
          <w:rFonts w:cs="Proba Pro CE"/>
          <w:noProof/>
        </w:rPr>
        <w:t>č</w:t>
      </w:r>
      <w:r w:rsidRPr="00071297">
        <w:rPr>
          <w:rFonts w:cs="Arial"/>
          <w:noProof/>
        </w:rPr>
        <w:t xml:space="preserve"> za d</w:t>
      </w:r>
      <w:r w:rsidRPr="00071297">
        <w:rPr>
          <w:rFonts w:cs="Proba Pro"/>
          <w:noProof/>
        </w:rPr>
        <w:t>ô</w:t>
      </w:r>
      <w:r w:rsidRPr="00071297">
        <w:rPr>
          <w:rFonts w:cs="Arial"/>
          <w:noProof/>
        </w:rPr>
        <w:t>vern</w:t>
      </w:r>
      <w:r w:rsidRPr="00071297">
        <w:rPr>
          <w:rFonts w:cs="Proba Pro"/>
          <w:noProof/>
        </w:rPr>
        <w:t>é</w:t>
      </w:r>
      <w:bookmarkStart w:id="117" w:name="_Toc73"/>
      <w:bookmarkEnd w:id="116"/>
      <w:r w:rsidRPr="00071297">
        <w:rPr>
          <w:rFonts w:cs="Arial"/>
          <w:noProof/>
        </w:rPr>
        <w:t xml:space="preserve">. </w:t>
      </w:r>
      <w:bookmarkEnd w:id="117"/>
    </w:p>
    <w:p w14:paraId="7A84E668" w14:textId="77777777" w:rsidR="0094391B" w:rsidRPr="00071297" w:rsidRDefault="0094391B" w:rsidP="00E50AA7">
      <w:pPr>
        <w:spacing w:after="0" w:line="240" w:lineRule="auto"/>
        <w:ind w:left="567"/>
        <w:jc w:val="both"/>
        <w:rPr>
          <w:rStyle w:val="spelle"/>
          <w:rFonts w:ascii="Proba Pro" w:hAnsi="Proba Pro" w:cs="Arial"/>
          <w:iCs/>
          <w:noProof/>
          <w:sz w:val="20"/>
          <w:szCs w:val="20"/>
        </w:rPr>
      </w:pPr>
    </w:p>
    <w:p w14:paraId="57880AE2" w14:textId="1DCE57F3" w:rsidR="0094391B" w:rsidRPr="00071297" w:rsidRDefault="0094391B" w:rsidP="00E50AA7">
      <w:pPr>
        <w:spacing w:after="0" w:line="240" w:lineRule="auto"/>
        <w:ind w:left="567"/>
        <w:jc w:val="both"/>
        <w:rPr>
          <w:rStyle w:val="spelle"/>
          <w:rFonts w:ascii="Proba Pro" w:hAnsi="Proba Pro" w:cs="Arial"/>
          <w:noProof/>
          <w:sz w:val="20"/>
          <w:szCs w:val="20"/>
        </w:rPr>
      </w:pPr>
      <w:r w:rsidRPr="00071297">
        <w:rPr>
          <w:rStyle w:val="spelle"/>
          <w:rFonts w:ascii="Proba Pro" w:hAnsi="Proba Pro" w:cs="Arial"/>
          <w:noProof/>
          <w:sz w:val="20"/>
          <w:szCs w:val="20"/>
        </w:rPr>
        <w:t>V</w:t>
      </w:r>
      <w:r w:rsidRPr="00071297">
        <w:rPr>
          <w:rStyle w:val="spelle"/>
          <w:rFonts w:cs="Calibri"/>
          <w:noProof/>
          <w:sz w:val="20"/>
          <w:szCs w:val="20"/>
        </w:rPr>
        <w:t> </w:t>
      </w:r>
      <w:r w:rsidRPr="00071297">
        <w:rPr>
          <w:rStyle w:val="spelle"/>
          <w:rFonts w:ascii="Proba Pro" w:hAnsi="Proba Pro" w:cs="Arial"/>
          <w:noProof/>
          <w:sz w:val="20"/>
          <w:szCs w:val="20"/>
        </w:rPr>
        <w:t>opačnom prípade obstarávateľ zverejní v</w:t>
      </w:r>
      <w:r w:rsidRPr="00071297">
        <w:rPr>
          <w:rStyle w:val="spelle"/>
          <w:rFonts w:cs="Calibri"/>
          <w:noProof/>
          <w:sz w:val="20"/>
          <w:szCs w:val="20"/>
        </w:rPr>
        <w:t> </w:t>
      </w:r>
      <w:r w:rsidRPr="00071297">
        <w:rPr>
          <w:rStyle w:val="spelle"/>
          <w:rFonts w:ascii="Proba Pro" w:hAnsi="Proba Pro" w:cs="Arial"/>
          <w:noProof/>
          <w:sz w:val="20"/>
          <w:szCs w:val="20"/>
        </w:rPr>
        <w:t>profile obstarávateľa na webovej stránke Úradu pre verejné obstarávanie (ďalej len „</w:t>
      </w:r>
      <w:r w:rsidRPr="00071297">
        <w:rPr>
          <w:rStyle w:val="spelle"/>
          <w:rFonts w:ascii="Proba Pro" w:hAnsi="Proba Pro" w:cs="Arial"/>
          <w:b/>
          <w:bCs/>
          <w:noProof/>
          <w:sz w:val="20"/>
          <w:szCs w:val="20"/>
        </w:rPr>
        <w:t>profil</w:t>
      </w:r>
      <w:r w:rsidRPr="00071297">
        <w:rPr>
          <w:rStyle w:val="spelle"/>
          <w:rFonts w:ascii="Proba Pro" w:hAnsi="Proba Pro" w:cs="Arial"/>
          <w:noProof/>
          <w:sz w:val="20"/>
        </w:rPr>
        <w:t xml:space="preserve">“) </w:t>
      </w:r>
      <w:r w:rsidRPr="00071297">
        <w:rPr>
          <w:rStyle w:val="spelle"/>
          <w:rFonts w:ascii="Proba Pro" w:hAnsi="Proba Pro" w:cs="Arial"/>
          <w:noProof/>
          <w:sz w:val="20"/>
          <w:szCs w:val="20"/>
        </w:rPr>
        <w:t>kompletnú ponuku, pričom obstarávateľ a osoba (uvedená v</w:t>
      </w:r>
      <w:r w:rsidRPr="00071297">
        <w:rPr>
          <w:rStyle w:val="spelle"/>
          <w:rFonts w:cs="Calibri"/>
          <w:noProof/>
          <w:sz w:val="20"/>
          <w:szCs w:val="20"/>
        </w:rPr>
        <w:t> </w:t>
      </w:r>
      <w:r w:rsidRPr="00071297">
        <w:rPr>
          <w:rStyle w:val="spelle"/>
          <w:rFonts w:ascii="Proba Pro" w:hAnsi="Proba Pro" w:cs="Arial"/>
          <w:noProof/>
          <w:sz w:val="20"/>
          <w:szCs w:val="20"/>
        </w:rPr>
        <w:t>bode 1 Časti A. Pokyny pre uchádzačov) vykonávajúca pre obstarávateľa niektoré činnosti spojené s realizáciou postupu zadávania tejto zákazky, budú vždy zbavení a</w:t>
      </w:r>
      <w:r w:rsidRPr="00071297">
        <w:rPr>
          <w:rStyle w:val="spelle"/>
          <w:rFonts w:cs="Calibri"/>
          <w:noProof/>
          <w:sz w:val="20"/>
          <w:szCs w:val="20"/>
        </w:rPr>
        <w:t> </w:t>
      </w:r>
      <w:r w:rsidRPr="00071297">
        <w:rPr>
          <w:rStyle w:val="spelle"/>
          <w:rFonts w:ascii="Proba Pro" w:hAnsi="Proba Pro" w:cs="Arial"/>
          <w:noProof/>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071297" w:rsidRDefault="0094391B" w:rsidP="00E50AA7">
      <w:pPr>
        <w:spacing w:after="0" w:line="240" w:lineRule="auto"/>
        <w:ind w:left="567"/>
        <w:jc w:val="both"/>
        <w:rPr>
          <w:rStyle w:val="spelle"/>
          <w:rFonts w:ascii="Proba Pro" w:hAnsi="Proba Pro" w:cs="Arial"/>
          <w:noProof/>
          <w:sz w:val="20"/>
          <w:szCs w:val="20"/>
        </w:rPr>
      </w:pPr>
    </w:p>
    <w:p w14:paraId="0929485D" w14:textId="77777777" w:rsidR="0094391B" w:rsidRPr="00071297" w:rsidRDefault="0094391B" w:rsidP="00FC18D9">
      <w:pPr>
        <w:pStyle w:val="Nadpis3"/>
        <w:keepNext w:val="0"/>
        <w:keepLines w:val="0"/>
        <w:numPr>
          <w:ilvl w:val="1"/>
          <w:numId w:val="162"/>
        </w:numPr>
        <w:spacing w:after="0" w:line="240" w:lineRule="auto"/>
        <w:ind w:left="567" w:hanging="567"/>
        <w:jc w:val="both"/>
        <w:rPr>
          <w:rStyle w:val="spelle"/>
          <w:rFonts w:cs="Arial"/>
          <w:noProof/>
          <w:szCs w:val="20"/>
        </w:rPr>
      </w:pPr>
      <w:r w:rsidRPr="00071297">
        <w:rPr>
          <w:rStyle w:val="spelle"/>
          <w:rFonts w:cs="Arial"/>
          <w:noProof/>
          <w:szCs w:val="20"/>
        </w:rPr>
        <w:t>Za dôverné informácie môže uchádzač v</w:t>
      </w:r>
      <w:r w:rsidRPr="00071297">
        <w:rPr>
          <w:rStyle w:val="spelle"/>
          <w:rFonts w:ascii="Calibri" w:hAnsi="Calibri" w:cs="Calibri"/>
          <w:noProof/>
          <w:szCs w:val="20"/>
        </w:rPr>
        <w:t> </w:t>
      </w:r>
      <w:r w:rsidRPr="00071297">
        <w:rPr>
          <w:rStyle w:val="spelle"/>
          <w:rFonts w:cs="Arial"/>
          <w:noProof/>
          <w:szCs w:val="20"/>
        </w:rPr>
        <w:t xml:space="preserve">súlade s § 22 ZVO označiť výhradne obchodné tajomstvo, technické </w:t>
      </w:r>
      <w:r w:rsidRPr="00071297">
        <w:rPr>
          <w:noProof/>
        </w:rPr>
        <w:t>riešenia</w:t>
      </w:r>
      <w:r w:rsidRPr="00071297">
        <w:rPr>
          <w:rStyle w:val="spelle"/>
          <w:rFonts w:cs="Arial"/>
          <w:noProof/>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071297" w:rsidRDefault="00BD74E3" w:rsidP="00E50AA7">
      <w:pPr>
        <w:pStyle w:val="Nadpis3"/>
        <w:keepNext w:val="0"/>
        <w:keepLines w:val="0"/>
        <w:numPr>
          <w:ilvl w:val="0"/>
          <w:numId w:val="0"/>
        </w:numPr>
        <w:spacing w:after="0" w:line="240" w:lineRule="auto"/>
        <w:ind w:left="567"/>
        <w:jc w:val="both"/>
        <w:rPr>
          <w:rFonts w:cs="Arial"/>
          <w:noProof/>
        </w:rPr>
      </w:pPr>
    </w:p>
    <w:p w14:paraId="0FC9DB99" w14:textId="2B548C9D" w:rsidR="0094391B" w:rsidRPr="00071297" w:rsidRDefault="0094391B" w:rsidP="00FC18D9">
      <w:pPr>
        <w:pStyle w:val="Nadpis3"/>
        <w:keepNext w:val="0"/>
        <w:keepLines w:val="0"/>
        <w:numPr>
          <w:ilvl w:val="1"/>
          <w:numId w:val="162"/>
        </w:numPr>
        <w:spacing w:after="0" w:line="240" w:lineRule="auto"/>
        <w:ind w:left="567" w:hanging="567"/>
        <w:jc w:val="both"/>
        <w:rPr>
          <w:rFonts w:cs="Arial"/>
          <w:noProof/>
        </w:rPr>
      </w:pPr>
      <w:r w:rsidRPr="00071297">
        <w:rPr>
          <w:rFonts w:cs="Arial"/>
          <w:noProof/>
        </w:rPr>
        <w:t>Po podpise zmluvy obstarávateľ zverejní v profile v</w:t>
      </w:r>
      <w:r w:rsidRPr="00071297">
        <w:rPr>
          <w:rStyle w:val="spelle"/>
          <w:rFonts w:ascii="Calibri" w:hAnsi="Calibri" w:cs="Calibri"/>
          <w:noProof/>
        </w:rPr>
        <w:t> </w:t>
      </w:r>
      <w:r w:rsidRPr="00071297">
        <w:rPr>
          <w:rFonts w:cs="Arial"/>
          <w:noProof/>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obstarávateľ zverejní v profile sumu skutočne uhradeného plnenia zo zmluvy a informácie a dokumenty, o ktorých to ustanovuje ZVO.</w:t>
      </w:r>
      <w:bookmarkEnd w:id="107"/>
    </w:p>
    <w:p w14:paraId="64F489E8" w14:textId="77777777" w:rsidR="0094391B" w:rsidRPr="00071297" w:rsidRDefault="0094391B" w:rsidP="00E50AA7">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noProof/>
        </w:rPr>
      </w:pPr>
      <w:bookmarkStart w:id="118" w:name="_fk6b3p"/>
      <w:bookmarkStart w:id="119" w:name="_Toc93"/>
      <w:bookmarkStart w:id="120" w:name="_Toc524701796"/>
    </w:p>
    <w:p w14:paraId="145B7B2D" w14:textId="77777777" w:rsidR="0094391B" w:rsidRPr="00071297" w:rsidRDefault="0094391B" w:rsidP="00E50AA7">
      <w:pPr>
        <w:pStyle w:val="SAP0"/>
        <w:widowControl/>
        <w:spacing w:before="0" w:after="0" w:line="240" w:lineRule="auto"/>
        <w:rPr>
          <w:noProof/>
        </w:rPr>
      </w:pPr>
      <w:bookmarkStart w:id="121" w:name="_Toc40264914"/>
      <w:r w:rsidRPr="00071297">
        <w:rPr>
          <w:noProof/>
        </w:rPr>
        <w:t>ODDIEL VI. Prijatie ponuky a</w:t>
      </w:r>
      <w:r w:rsidRPr="00071297">
        <w:rPr>
          <w:rFonts w:ascii="Calibri" w:hAnsi="Calibri" w:cs="Calibri"/>
          <w:noProof/>
        </w:rPr>
        <w:t> </w:t>
      </w:r>
      <w:r w:rsidRPr="00071297">
        <w:rPr>
          <w:noProof/>
        </w:rPr>
        <w:t>uzavretie zmluvy</w:t>
      </w:r>
      <w:bookmarkEnd w:id="118"/>
      <w:bookmarkEnd w:id="119"/>
      <w:bookmarkEnd w:id="120"/>
      <w:bookmarkEnd w:id="121"/>
    </w:p>
    <w:p w14:paraId="1491246C" w14:textId="77777777" w:rsidR="0094391B" w:rsidRPr="00071297" w:rsidRDefault="0094391B" w:rsidP="00E50AA7">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noProof/>
        </w:rPr>
      </w:pPr>
    </w:p>
    <w:p w14:paraId="1F2F0A1E" w14:textId="77777777" w:rsidR="0094391B" w:rsidRPr="00071297" w:rsidRDefault="0094391B" w:rsidP="00E50AA7">
      <w:pPr>
        <w:pStyle w:val="SAP1"/>
        <w:widowControl/>
        <w:spacing w:before="0" w:after="0" w:line="240" w:lineRule="auto"/>
        <w:rPr>
          <w:noProof/>
          <w:lang w:val="sk-SK"/>
        </w:rPr>
      </w:pPr>
      <w:bookmarkStart w:id="122" w:name="_Toc94"/>
      <w:bookmarkStart w:id="123" w:name="_Toc524701797"/>
      <w:bookmarkStart w:id="124" w:name="_upglbi"/>
      <w:bookmarkStart w:id="125" w:name="_Toc40264915"/>
      <w:r w:rsidRPr="00071297">
        <w:rPr>
          <w:noProof/>
          <w:lang w:val="sk-SK"/>
        </w:rPr>
        <w:t>Vyhodnotenie splnenia podmienok účasti úspešného uchádzača a informácia o</w:t>
      </w:r>
      <w:r w:rsidRPr="00071297">
        <w:rPr>
          <w:rFonts w:ascii="Calibri" w:hAnsi="Calibri" w:cs="Calibri"/>
          <w:noProof/>
          <w:lang w:val="sk-SK"/>
        </w:rPr>
        <w:t> </w:t>
      </w:r>
      <w:r w:rsidRPr="00071297">
        <w:rPr>
          <w:noProof/>
          <w:lang w:val="sk-SK"/>
        </w:rPr>
        <w:t>výsledku hodnotenia ponúk</w:t>
      </w:r>
      <w:bookmarkEnd w:id="122"/>
      <w:bookmarkEnd w:id="123"/>
      <w:bookmarkEnd w:id="125"/>
    </w:p>
    <w:p w14:paraId="6AA3F44B" w14:textId="77777777" w:rsidR="0094391B" w:rsidRPr="00071297" w:rsidRDefault="0094391B" w:rsidP="00E50AA7">
      <w:pPr>
        <w:pStyle w:val="Nadpis3"/>
        <w:keepNext w:val="0"/>
        <w:keepLines w:val="0"/>
        <w:numPr>
          <w:ilvl w:val="0"/>
          <w:numId w:val="0"/>
        </w:numPr>
        <w:spacing w:after="0" w:line="240" w:lineRule="auto"/>
        <w:ind w:left="567"/>
        <w:jc w:val="both"/>
        <w:rPr>
          <w:rFonts w:cs="Arial"/>
          <w:noProof/>
        </w:rPr>
      </w:pPr>
    </w:p>
    <w:p w14:paraId="6006C934" w14:textId="716824D2" w:rsidR="005011AB" w:rsidRPr="00071297" w:rsidRDefault="0094391B" w:rsidP="00E50AA7">
      <w:pPr>
        <w:pStyle w:val="Nadpis3"/>
        <w:keepNext w:val="0"/>
        <w:keepLines w:val="0"/>
        <w:numPr>
          <w:ilvl w:val="2"/>
          <w:numId w:val="12"/>
        </w:numPr>
        <w:spacing w:after="120" w:line="240" w:lineRule="auto"/>
        <w:ind w:left="567" w:hanging="567"/>
        <w:jc w:val="both"/>
        <w:rPr>
          <w:rFonts w:cs="Arial"/>
          <w:noProof/>
        </w:rPr>
      </w:pPr>
      <w:r w:rsidRPr="00071297">
        <w:rPr>
          <w:rFonts w:cs="Arial"/>
          <w:noProof/>
        </w:rPr>
        <w:t>Ak nedošlo k predloženiu dokladov preukazujúcich splnenie podmienok účasti skôr, obstarávateľ si vyhradzuje právo v</w:t>
      </w:r>
      <w:r w:rsidRPr="00071297">
        <w:rPr>
          <w:rFonts w:ascii="Calibri" w:hAnsi="Calibri" w:cs="Calibri"/>
          <w:noProof/>
        </w:rPr>
        <w:t> </w:t>
      </w:r>
      <w:r w:rsidRPr="00071297">
        <w:rPr>
          <w:rFonts w:cs="Arial"/>
          <w:noProof/>
        </w:rPr>
        <w:t xml:space="preserve">súlade s § 55 ods. 1 ZVO po vyhodnotení ponúk vyhodnotiť splnenie podmienok účasti uchádzačom, ktorý sa umiestnil </w:t>
      </w:r>
      <w:r w:rsidRPr="00071297">
        <w:rPr>
          <w:rFonts w:cs="Arial"/>
          <w:b/>
          <w:noProof/>
          <w:u w:val="single"/>
        </w:rPr>
        <w:t>na prvom mieste v poradí</w:t>
      </w:r>
      <w:r w:rsidRPr="00071297">
        <w:rPr>
          <w:rFonts w:cs="Arial"/>
          <w:noProof/>
        </w:rPr>
        <w:t>.</w:t>
      </w:r>
      <w:r w:rsidR="005D2D17" w:rsidRPr="00071297">
        <w:rPr>
          <w:rFonts w:cs="Arial"/>
          <w:noProof/>
        </w:rPr>
        <w:t xml:space="preserve"> </w:t>
      </w:r>
    </w:p>
    <w:p w14:paraId="50F90686" w14:textId="59BDDA24" w:rsidR="00AF69CE" w:rsidRPr="00071297" w:rsidRDefault="005D2D17" w:rsidP="00E50AA7">
      <w:pPr>
        <w:pStyle w:val="Nadpis3"/>
        <w:keepNext w:val="0"/>
        <w:keepLines w:val="0"/>
        <w:numPr>
          <w:ilvl w:val="0"/>
          <w:numId w:val="0"/>
        </w:numPr>
        <w:spacing w:after="0" w:line="240" w:lineRule="auto"/>
        <w:ind w:left="567"/>
        <w:jc w:val="both"/>
        <w:rPr>
          <w:rFonts w:cs="Arial"/>
          <w:noProof/>
        </w:rPr>
      </w:pPr>
      <w:r w:rsidRPr="00071297">
        <w:rPr>
          <w:rFonts w:cs="Arial"/>
          <w:noProof/>
        </w:rPr>
        <w:t xml:space="preserve">Ak dôjde k vylúčeniu uchádzača, vyhodnotí sa následne splnenie podmienok účasti u ďalšieho uchádzača v poradí tak, aby uchádzač umiestnený na prvom mieste v novo zostavenom poradí spĺňal podmienky účasti. </w:t>
      </w:r>
      <w:r w:rsidR="00C77B04">
        <w:rPr>
          <w:rFonts w:cs="Arial"/>
          <w:noProof/>
        </w:rPr>
        <w:t>O</w:t>
      </w:r>
      <w:r w:rsidRPr="00071297">
        <w:rPr>
          <w:rFonts w:cs="Arial"/>
          <w:noProof/>
        </w:rPr>
        <w:t xml:space="preserve">bstarávateľ písomne požiada uchádzača o predloženie dokladov preukazujúcich splnenie podmienok účasti v lehote nie kratšej ako päť pracovných dní odo dňa doručenia žiadosti a vyhodnotia ich podľa § 40 ZVO. </w:t>
      </w:r>
      <w:bookmarkStart w:id="126" w:name="_ep43zb"/>
      <w:bookmarkEnd w:id="124"/>
    </w:p>
    <w:p w14:paraId="2E7980CA" w14:textId="77777777" w:rsidR="0001099E" w:rsidRPr="00071297" w:rsidRDefault="0001099E" w:rsidP="00E50AA7">
      <w:pPr>
        <w:pStyle w:val="Nadpis3"/>
        <w:keepNext w:val="0"/>
        <w:keepLines w:val="0"/>
        <w:numPr>
          <w:ilvl w:val="0"/>
          <w:numId w:val="0"/>
        </w:numPr>
        <w:spacing w:after="0" w:line="240" w:lineRule="auto"/>
        <w:ind w:left="567"/>
        <w:jc w:val="both"/>
        <w:rPr>
          <w:rFonts w:cs="Arial"/>
          <w:noProof/>
        </w:rPr>
      </w:pPr>
    </w:p>
    <w:p w14:paraId="7168D7DA" w14:textId="449A8B92" w:rsidR="0094391B" w:rsidRPr="00071297" w:rsidRDefault="00C77B04" w:rsidP="00E50AA7">
      <w:pPr>
        <w:pStyle w:val="Nadpis3"/>
        <w:keepNext w:val="0"/>
        <w:keepLines w:val="0"/>
        <w:numPr>
          <w:ilvl w:val="2"/>
          <w:numId w:val="12"/>
        </w:numPr>
        <w:spacing w:after="0" w:line="240" w:lineRule="auto"/>
        <w:ind w:left="567" w:hanging="567"/>
        <w:jc w:val="both"/>
        <w:rPr>
          <w:rFonts w:cs="Arial"/>
          <w:noProof/>
        </w:rPr>
      </w:pPr>
      <w:r>
        <w:rPr>
          <w:rFonts w:cs="Arial"/>
          <w:noProof/>
        </w:rPr>
        <w:t>O</w:t>
      </w:r>
      <w:r w:rsidR="0094391B" w:rsidRPr="00071297">
        <w:rPr>
          <w:rFonts w:cs="Arial"/>
          <w:noProof/>
        </w:rPr>
        <w:t xml:space="preserve">bstarávateľ po vyhodnotení ponúk, po skončení postupu podľa bodu </w:t>
      </w:r>
      <w:r w:rsidR="009227A7" w:rsidRPr="00071297">
        <w:rPr>
          <w:rFonts w:cs="Arial"/>
          <w:noProof/>
        </w:rPr>
        <w:t>26</w:t>
      </w:r>
      <w:r w:rsidR="0094391B" w:rsidRPr="00071297">
        <w:rPr>
          <w:rFonts w:cs="Arial"/>
          <w:noProof/>
        </w:rPr>
        <w:t xml:space="preserve">.1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w:t>
      </w:r>
      <w:r w:rsidR="0094391B" w:rsidRPr="00071297">
        <w:rPr>
          <w:rFonts w:cs="Arial"/>
          <w:noProof/>
        </w:rPr>
        <w:lastRenderedPageBreak/>
        <w:t>a lehotu, v ktorej môže byť doručená námietka podľa § 170 ods. 3 písm. f) ZVO. Dátum odoslania informácie o výsledku vyhodnotenia ponúk preukazuje obstarávateľ.</w:t>
      </w:r>
    </w:p>
    <w:p w14:paraId="5E2DB443" w14:textId="77777777" w:rsidR="0094391B" w:rsidRPr="00071297"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noProof/>
          <w:lang w:val="sk-SK"/>
        </w:rPr>
      </w:pPr>
      <w:bookmarkStart w:id="127" w:name="_Toc95"/>
      <w:bookmarkStart w:id="128" w:name="_Toc524701798"/>
    </w:p>
    <w:p w14:paraId="1A69681A" w14:textId="2045A69B" w:rsidR="0094391B" w:rsidRPr="00071297" w:rsidRDefault="0094391B" w:rsidP="00E50AA7">
      <w:pPr>
        <w:pStyle w:val="SAP1"/>
        <w:widowControl/>
        <w:spacing w:before="0" w:after="0" w:line="240" w:lineRule="auto"/>
        <w:rPr>
          <w:noProof/>
          <w:lang w:val="sk-SK"/>
        </w:rPr>
      </w:pPr>
      <w:bookmarkStart w:id="129" w:name="_Toc40264916"/>
      <w:r w:rsidRPr="00071297">
        <w:rPr>
          <w:noProof/>
          <w:lang w:val="sk-SK"/>
        </w:rPr>
        <w:t>Uzavretie zmluvy</w:t>
      </w:r>
      <w:bookmarkEnd w:id="127"/>
      <w:bookmarkEnd w:id="128"/>
      <w:bookmarkEnd w:id="129"/>
    </w:p>
    <w:p w14:paraId="25F6A6F4" w14:textId="77777777" w:rsidR="00D772E8" w:rsidRPr="00071297" w:rsidRDefault="00D772E8" w:rsidP="00E50AA7">
      <w:pPr>
        <w:pStyle w:val="Nadpis3"/>
        <w:keepNext w:val="0"/>
        <w:keepLines w:val="0"/>
        <w:numPr>
          <w:ilvl w:val="0"/>
          <w:numId w:val="0"/>
        </w:numPr>
        <w:spacing w:after="0" w:line="240" w:lineRule="auto"/>
        <w:ind w:left="1224" w:hanging="504"/>
        <w:jc w:val="both"/>
        <w:rPr>
          <w:rFonts w:cs="Arial"/>
          <w:noProof/>
        </w:rPr>
      </w:pPr>
    </w:p>
    <w:p w14:paraId="08F6D9B1" w14:textId="289C246D" w:rsidR="00B94E8A" w:rsidRPr="00071297" w:rsidRDefault="00B94E8A" w:rsidP="00E50AA7">
      <w:pPr>
        <w:pStyle w:val="Nadpis3"/>
        <w:keepNext w:val="0"/>
        <w:keepLines w:val="0"/>
        <w:numPr>
          <w:ilvl w:val="2"/>
          <w:numId w:val="12"/>
        </w:numPr>
        <w:spacing w:after="0" w:line="240" w:lineRule="auto"/>
        <w:ind w:left="567" w:hanging="567"/>
        <w:jc w:val="both"/>
        <w:rPr>
          <w:noProof/>
        </w:rPr>
      </w:pPr>
      <w:bookmarkStart w:id="130" w:name="_Hlk534880331"/>
      <w:r w:rsidRPr="00071297">
        <w:rPr>
          <w:noProof/>
        </w:rPr>
        <w:t>Návrh zmluvy predložený uchádzačom, ktorého ponuka bola úspešná, bude prijatý v</w:t>
      </w:r>
      <w:r w:rsidRPr="00071297">
        <w:rPr>
          <w:rFonts w:ascii="Calibri" w:hAnsi="Calibri" w:cs="Calibri"/>
          <w:noProof/>
        </w:rPr>
        <w:t> </w:t>
      </w:r>
      <w:r w:rsidRPr="00071297">
        <w:rPr>
          <w:noProof/>
        </w:rPr>
        <w:t>s</w:t>
      </w:r>
      <w:r w:rsidRPr="00071297">
        <w:rPr>
          <w:rFonts w:cs="Proba Pro"/>
          <w:noProof/>
        </w:rPr>
        <w:t>ú</w:t>
      </w:r>
      <w:r w:rsidRPr="00071297">
        <w:rPr>
          <w:noProof/>
        </w:rPr>
        <w:t>lade s</w:t>
      </w:r>
      <w:r w:rsidRPr="00071297">
        <w:rPr>
          <w:rFonts w:ascii="Calibri" w:hAnsi="Calibri" w:cs="Calibri"/>
          <w:noProof/>
        </w:rPr>
        <w:t> </w:t>
      </w:r>
      <w:r w:rsidRPr="00071297">
        <w:rPr>
          <w:noProof/>
        </w:rPr>
        <w:t>t</w:t>
      </w:r>
      <w:r w:rsidRPr="00071297">
        <w:rPr>
          <w:rFonts w:cs="Proba Pro"/>
          <w:noProof/>
        </w:rPr>
        <w:t>ý</w:t>
      </w:r>
      <w:r w:rsidRPr="00071297">
        <w:rPr>
          <w:noProof/>
        </w:rPr>
        <w:t xml:space="preserve">mito </w:t>
      </w:r>
      <w:r w:rsidRPr="00071297">
        <w:rPr>
          <w:rFonts w:cs="Arial"/>
          <w:noProof/>
        </w:rPr>
        <w:t>súťažnými</w:t>
      </w:r>
      <w:r w:rsidRPr="00071297">
        <w:rPr>
          <w:noProof/>
        </w:rPr>
        <w:t xml:space="preserve"> podkladmi. </w:t>
      </w:r>
    </w:p>
    <w:bookmarkEnd w:id="130"/>
    <w:p w14:paraId="3D870AE1" w14:textId="77777777" w:rsidR="0094391B" w:rsidRPr="00071297" w:rsidRDefault="0094391B" w:rsidP="00E50AA7">
      <w:pPr>
        <w:pStyle w:val="Nadpis3"/>
        <w:keepNext w:val="0"/>
        <w:keepLines w:val="0"/>
        <w:numPr>
          <w:ilvl w:val="0"/>
          <w:numId w:val="0"/>
        </w:numPr>
        <w:spacing w:after="0" w:line="240" w:lineRule="auto"/>
        <w:ind w:left="737"/>
        <w:jc w:val="both"/>
        <w:rPr>
          <w:rFonts w:cs="Arial"/>
          <w:noProof/>
        </w:rPr>
      </w:pPr>
    </w:p>
    <w:p w14:paraId="00B92173" w14:textId="4A4FB38C" w:rsidR="0094391B" w:rsidRPr="00071297" w:rsidRDefault="0094391B" w:rsidP="00E50AA7">
      <w:pPr>
        <w:pStyle w:val="Nadpis3"/>
        <w:keepNext w:val="0"/>
        <w:keepLines w:val="0"/>
        <w:numPr>
          <w:ilvl w:val="2"/>
          <w:numId w:val="12"/>
        </w:numPr>
        <w:spacing w:after="0" w:line="240" w:lineRule="auto"/>
        <w:ind w:left="567" w:hanging="567"/>
        <w:jc w:val="both"/>
        <w:rPr>
          <w:noProof/>
        </w:rPr>
      </w:pPr>
      <w:r w:rsidRPr="00071297">
        <w:rPr>
          <w:noProof/>
        </w:rPr>
        <w:t xml:space="preserve">Úspešný uchádzač je povinný poskytnúť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432E368A" w14:textId="6EA7DA7F" w:rsidR="0094391B" w:rsidRPr="00071297" w:rsidRDefault="0094391B" w:rsidP="00E50AA7">
      <w:pPr>
        <w:pStyle w:val="Nadpis3"/>
        <w:keepNext w:val="0"/>
        <w:keepLines w:val="0"/>
        <w:numPr>
          <w:ilvl w:val="2"/>
          <w:numId w:val="12"/>
        </w:numPr>
        <w:spacing w:after="0" w:line="240" w:lineRule="auto"/>
        <w:ind w:left="567" w:hanging="567"/>
        <w:jc w:val="both"/>
        <w:rPr>
          <w:noProof/>
        </w:rPr>
      </w:pPr>
      <w:r w:rsidRPr="00071297">
        <w:rPr>
          <w:noProof/>
        </w:rPr>
        <w:t xml:space="preserve">Ak úspešný uchádzač odmietne uzavrieť zmluvu alebo nie sú splnené povinnosti podľa bodu </w:t>
      </w:r>
      <w:r w:rsidR="005D2D17" w:rsidRPr="00071297">
        <w:rPr>
          <w:noProof/>
        </w:rPr>
        <w:t>27</w:t>
      </w:r>
      <w:r w:rsidRPr="00071297">
        <w:rPr>
          <w:noProof/>
        </w:rPr>
        <w:t xml:space="preserve">.2. tejto časti súťažných podkladov, obstarávateľ môže uzavrieť zmluvu s uchádzačom, ktorý sa umiestnil ako druhý v poradí. </w:t>
      </w:r>
    </w:p>
    <w:p w14:paraId="5EEF17E2"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15742B72" w14:textId="29F99551" w:rsidR="0094391B" w:rsidRPr="00071297" w:rsidRDefault="0094391B" w:rsidP="00E50AA7">
      <w:pPr>
        <w:pStyle w:val="Nadpis3"/>
        <w:keepNext w:val="0"/>
        <w:keepLines w:val="0"/>
        <w:numPr>
          <w:ilvl w:val="2"/>
          <w:numId w:val="12"/>
        </w:numPr>
        <w:spacing w:after="0" w:line="240" w:lineRule="auto"/>
        <w:ind w:left="567" w:hanging="567"/>
        <w:jc w:val="both"/>
        <w:rPr>
          <w:noProof/>
        </w:rPr>
      </w:pPr>
      <w:r w:rsidRPr="00071297">
        <w:rPr>
          <w:noProof/>
        </w:rPr>
        <w:t xml:space="preserve">Ak uchádzač, ktorý sa umiestnil ako druhý v poradí odmietne uzavrieť zmluvu, neposkytne obstarávateľovi riadnu súčinnosť potrebnú na jej uzavretie tak, aby mohla byť uzavretá do 10 pracovných dní odo dňa, keď bol na jej uzavretie písomne vyzvaný, obstarávateľ môže uzavrieť zmluvu s uchádzačom, ktorý sa umiestnil ako tretí v poradí. </w:t>
      </w:r>
    </w:p>
    <w:p w14:paraId="24B36EEF"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12B39B59" w14:textId="66E21A97" w:rsidR="0094391B" w:rsidRPr="00071297" w:rsidRDefault="0094391B" w:rsidP="00E50AA7">
      <w:pPr>
        <w:pStyle w:val="Nadpis3"/>
        <w:keepNext w:val="0"/>
        <w:keepLines w:val="0"/>
        <w:numPr>
          <w:ilvl w:val="2"/>
          <w:numId w:val="12"/>
        </w:numPr>
        <w:spacing w:after="0" w:line="240" w:lineRule="auto"/>
        <w:ind w:left="567" w:hanging="567"/>
        <w:jc w:val="both"/>
        <w:rPr>
          <w:noProof/>
        </w:rPr>
      </w:pPr>
      <w:r w:rsidRPr="00071297">
        <w:rPr>
          <w:noProof/>
        </w:rPr>
        <w:t xml:space="preserve">Uchádzač, ktorý sa umiestnil ako tretí v poradí, je povinný poskytnúť obstarávateľovi riadnu súčinnosť, potrebnú na uzavretie zmluvy tak, aby mohla byť uzavretá do 10 pracovných dní odo dňa, keď bol na jej uzavretie písomne vyzvaný. </w:t>
      </w:r>
    </w:p>
    <w:p w14:paraId="0F5B549D"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3DC9D61D" w14:textId="5AF83F9F" w:rsidR="0094391B" w:rsidRPr="00071297" w:rsidRDefault="00C77B04" w:rsidP="00E50AA7">
      <w:pPr>
        <w:pStyle w:val="Nadpis3"/>
        <w:keepNext w:val="0"/>
        <w:keepLines w:val="0"/>
        <w:numPr>
          <w:ilvl w:val="2"/>
          <w:numId w:val="12"/>
        </w:numPr>
        <w:spacing w:after="0" w:line="240" w:lineRule="auto"/>
        <w:ind w:left="567" w:hanging="567"/>
        <w:jc w:val="both"/>
        <w:rPr>
          <w:noProof/>
        </w:rPr>
      </w:pPr>
      <w:r>
        <w:rPr>
          <w:noProof/>
        </w:rPr>
        <w:t>O</w:t>
      </w:r>
      <w:r w:rsidR="0094391B" w:rsidRPr="00071297">
        <w:rPr>
          <w:noProof/>
        </w:rPr>
        <w:t>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2E43244A" w14:textId="1ED32723" w:rsidR="0094391B" w:rsidRPr="00071297" w:rsidRDefault="00C77B04" w:rsidP="00E50AA7">
      <w:pPr>
        <w:pStyle w:val="Nadpis3"/>
        <w:keepNext w:val="0"/>
        <w:keepLines w:val="0"/>
        <w:numPr>
          <w:ilvl w:val="2"/>
          <w:numId w:val="12"/>
        </w:numPr>
        <w:spacing w:after="0" w:line="240" w:lineRule="auto"/>
        <w:ind w:left="567" w:hanging="567"/>
        <w:jc w:val="both"/>
        <w:rPr>
          <w:noProof/>
        </w:rPr>
      </w:pPr>
      <w:r>
        <w:rPr>
          <w:noProof/>
        </w:rPr>
        <w:t>O</w:t>
      </w:r>
      <w:r w:rsidR="0094391B" w:rsidRPr="00071297">
        <w:rPr>
          <w:noProof/>
        </w:rPr>
        <w:t>bstarávateľ vyžaduje, aby úspešný uchádzač v</w:t>
      </w:r>
      <w:r w:rsidR="0094391B" w:rsidRPr="00071297">
        <w:rPr>
          <w:rFonts w:ascii="Calibri" w:hAnsi="Calibri" w:cs="Calibri"/>
          <w:noProof/>
        </w:rPr>
        <w:t> </w:t>
      </w:r>
      <w:r w:rsidR="0094391B" w:rsidRPr="00071297">
        <w:rPr>
          <w:noProof/>
        </w:rPr>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rsidR="00276066" w:rsidRPr="00071297">
        <w:rPr>
          <w:noProof/>
        </w:rPr>
        <w:t>3</w:t>
      </w:r>
      <w:r w:rsidR="00F26CCE" w:rsidRPr="00071297">
        <w:rPr>
          <w:noProof/>
        </w:rPr>
        <w:t xml:space="preserve"> </w:t>
      </w:r>
      <w:r w:rsidR="0094391B" w:rsidRPr="00071297">
        <w:rPr>
          <w:noProof/>
        </w:rPr>
        <w:t>zmluvy najneskôr pred jej podpisom.</w:t>
      </w:r>
    </w:p>
    <w:bookmarkEnd w:id="126"/>
    <w:p w14:paraId="31C579F7" w14:textId="77777777" w:rsidR="002F276F" w:rsidRPr="00071297" w:rsidRDefault="002F276F" w:rsidP="00B0463E">
      <w:pPr>
        <w:pStyle w:val="Nadpis3"/>
        <w:keepNext w:val="0"/>
        <w:keepLines w:val="0"/>
        <w:numPr>
          <w:ilvl w:val="0"/>
          <w:numId w:val="0"/>
        </w:numPr>
        <w:spacing w:after="0" w:line="240" w:lineRule="auto"/>
        <w:jc w:val="both"/>
        <w:rPr>
          <w:rFonts w:cs="Arial"/>
          <w:noProof/>
        </w:rPr>
      </w:pPr>
    </w:p>
    <w:p w14:paraId="0E4ACE43" w14:textId="56450B0B" w:rsidR="00B94E8A" w:rsidRPr="00071297" w:rsidRDefault="00B94E8A" w:rsidP="00E50AA7">
      <w:pPr>
        <w:pStyle w:val="Nadpis3"/>
        <w:keepNext w:val="0"/>
        <w:keepLines w:val="0"/>
        <w:numPr>
          <w:ilvl w:val="2"/>
          <w:numId w:val="12"/>
        </w:numPr>
        <w:spacing w:after="0" w:line="240" w:lineRule="auto"/>
        <w:ind w:left="567" w:hanging="567"/>
        <w:jc w:val="both"/>
        <w:rPr>
          <w:rFonts w:cs="Arial"/>
          <w:noProof/>
        </w:rPr>
      </w:pPr>
      <w:r w:rsidRPr="00071297">
        <w:rPr>
          <w:noProof/>
        </w:rPr>
        <w:t>Ponuky</w:t>
      </w:r>
      <w:r w:rsidRPr="00071297">
        <w:rPr>
          <w:rFonts w:cs="Arial"/>
          <w:noProof/>
        </w:rPr>
        <w:t xml:space="preserve"> uchádzačov, ani ich časti, sa nepoužijú bez súhlasu uchádzačov, ak právne predpisy alebo tieto súťažné podklady neustanovujú inak.</w:t>
      </w:r>
    </w:p>
    <w:p w14:paraId="0E091A83" w14:textId="77777777" w:rsidR="00B94E8A" w:rsidRPr="00071297" w:rsidRDefault="00B94E8A" w:rsidP="00E50AA7">
      <w:pPr>
        <w:spacing w:line="240" w:lineRule="auto"/>
        <w:rPr>
          <w:rFonts w:ascii="Proba Pro" w:hAnsi="Proba Pro"/>
          <w:noProof/>
        </w:rPr>
      </w:pPr>
    </w:p>
    <w:p w14:paraId="2E598021" w14:textId="0E42E56D" w:rsidR="0094391B" w:rsidRPr="00071297" w:rsidRDefault="0094391B" w:rsidP="00E50AA7">
      <w:pPr>
        <w:spacing w:after="0" w:line="240" w:lineRule="auto"/>
        <w:rPr>
          <w:rFonts w:ascii="Proba Pro" w:hAnsi="Proba Pro"/>
          <w:b/>
          <w:noProof/>
          <w:sz w:val="28"/>
          <w:szCs w:val="28"/>
        </w:rPr>
        <w:sectPr w:rsidR="0094391B" w:rsidRPr="00071297" w:rsidSect="009C300F">
          <w:pgSz w:w="11900" w:h="16840"/>
          <w:pgMar w:top="1417" w:right="1417" w:bottom="1417" w:left="1560" w:header="708" w:footer="522" w:gutter="0"/>
          <w:cols w:space="708"/>
        </w:sectPr>
      </w:pPr>
    </w:p>
    <w:p w14:paraId="3A95302E" w14:textId="77777777" w:rsidR="0094391B" w:rsidRPr="00071297" w:rsidRDefault="0094391B" w:rsidP="00E50AA7">
      <w:pPr>
        <w:pStyle w:val="SAPHlavn"/>
        <w:widowControl/>
        <w:spacing w:after="0" w:line="240" w:lineRule="auto"/>
        <w:rPr>
          <w:noProof/>
        </w:rPr>
      </w:pPr>
      <w:bookmarkStart w:id="131" w:name="_Toc40264917"/>
      <w:r w:rsidRPr="00071297">
        <w:rPr>
          <w:noProof/>
        </w:rPr>
        <w:lastRenderedPageBreak/>
        <w:t>ČASŤ B. Opis predmetu zákazky</w:t>
      </w:r>
      <w:bookmarkEnd w:id="131"/>
    </w:p>
    <w:p w14:paraId="0866256A" w14:textId="77777777" w:rsidR="0094391B" w:rsidRPr="00071297" w:rsidRDefault="0094391B" w:rsidP="00E50AA7">
      <w:pPr>
        <w:spacing w:after="0" w:line="240" w:lineRule="auto"/>
        <w:jc w:val="both"/>
        <w:rPr>
          <w:rFonts w:ascii="Proba Pro" w:hAnsi="Proba Pro" w:cs="Proba Pro"/>
          <w:b/>
          <w:noProof/>
          <w:sz w:val="20"/>
          <w:szCs w:val="20"/>
        </w:rPr>
      </w:pPr>
      <w:bookmarkStart w:id="132" w:name="_4du1wux" w:colFirst="0" w:colLast="0"/>
      <w:bookmarkEnd w:id="132"/>
    </w:p>
    <w:p w14:paraId="4F035BB4" w14:textId="690ED6C0" w:rsidR="00517EB2" w:rsidRPr="00071297" w:rsidRDefault="0094391B" w:rsidP="00E50AA7">
      <w:pPr>
        <w:spacing w:after="0" w:line="240" w:lineRule="auto"/>
        <w:jc w:val="both"/>
        <w:rPr>
          <w:rFonts w:ascii="Proba Pro" w:hAnsi="Proba Pro" w:cs="Proba Pro"/>
          <w:b/>
          <w:noProof/>
          <w:sz w:val="20"/>
          <w:szCs w:val="20"/>
        </w:rPr>
      </w:pPr>
      <w:r w:rsidRPr="00071297">
        <w:rPr>
          <w:rFonts w:ascii="Proba Pro" w:hAnsi="Proba Pro" w:cs="Proba Pro"/>
          <w:b/>
          <w:noProof/>
          <w:sz w:val="20"/>
          <w:szCs w:val="20"/>
        </w:rPr>
        <w:t xml:space="preserve">Nižšie sú stanovené záväzné požiadavky a </w:t>
      </w:r>
      <w:r w:rsidRPr="00071297">
        <w:rPr>
          <w:rFonts w:ascii="Proba Pro" w:hAnsi="Proba Pro" w:cs="Proba Pro CE"/>
          <w:b/>
          <w:noProof/>
          <w:sz w:val="20"/>
          <w:szCs w:val="20"/>
        </w:rPr>
        <w:t>parametre predmetu zákazky. Pokiaľ sa v</w:t>
      </w:r>
      <w:r w:rsidRPr="00071297">
        <w:rPr>
          <w:rFonts w:cs="Calibri"/>
          <w:b/>
          <w:noProof/>
          <w:sz w:val="20"/>
          <w:szCs w:val="20"/>
        </w:rPr>
        <w:t> </w:t>
      </w:r>
      <w:r w:rsidRPr="00071297">
        <w:rPr>
          <w:rFonts w:ascii="Proba Pro" w:hAnsi="Proba Pro" w:cs="Proba Pro CE"/>
          <w:b/>
          <w:noProof/>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071297">
        <w:rPr>
          <w:rFonts w:cs="Calibri"/>
          <w:b/>
          <w:noProof/>
          <w:sz w:val="20"/>
          <w:szCs w:val="20"/>
        </w:rPr>
        <w:t> </w:t>
      </w:r>
      <w:r w:rsidRPr="00071297">
        <w:rPr>
          <w:rFonts w:ascii="Proba Pro" w:hAnsi="Proba Pro" w:cs="Proba Pro"/>
          <w:b/>
          <w:noProof/>
          <w:sz w:val="20"/>
          <w:szCs w:val="20"/>
        </w:rPr>
        <w:t>súlade so ZVO a</w:t>
      </w:r>
      <w:r w:rsidRPr="00071297">
        <w:rPr>
          <w:rFonts w:cs="Calibri"/>
          <w:b/>
          <w:noProof/>
          <w:sz w:val="20"/>
          <w:szCs w:val="20"/>
        </w:rPr>
        <w:t> </w:t>
      </w:r>
      <w:r w:rsidRPr="00071297">
        <w:rPr>
          <w:rFonts w:ascii="Proba Pro" w:hAnsi="Proba Pro" w:cs="Proba Pro"/>
          <w:b/>
          <w:noProof/>
          <w:sz w:val="20"/>
          <w:szCs w:val="20"/>
        </w:rPr>
        <w:t>obvyklou obchodnou praxou prevažujúcou pri dodávke rovnakých alebo obdobných predmetov zákazky. V</w:t>
      </w:r>
      <w:r w:rsidRPr="00071297">
        <w:rPr>
          <w:rFonts w:cs="Calibri"/>
          <w:b/>
          <w:noProof/>
          <w:sz w:val="20"/>
          <w:szCs w:val="20"/>
        </w:rPr>
        <w:t> </w:t>
      </w:r>
      <w:r w:rsidRPr="00071297">
        <w:rPr>
          <w:rFonts w:ascii="Proba Pro" w:hAnsi="Proba Pro" w:cs="Proba Pro"/>
          <w:b/>
          <w:noProof/>
          <w:sz w:val="20"/>
          <w:szCs w:val="20"/>
        </w:rPr>
        <w:t>takýchto prípadoch sa má za to, že je takýto o</w:t>
      </w:r>
      <w:r w:rsidRPr="00071297">
        <w:rPr>
          <w:rFonts w:ascii="Proba Pro" w:hAnsi="Proba Pro" w:cs="Proba Pro CE"/>
          <w:b/>
          <w:noProof/>
          <w:sz w:val="20"/>
          <w:szCs w:val="20"/>
        </w:rPr>
        <w:t>dkaz vždy doplnený slovami "alebo ekvivalentný“ a platí, že uchádzač môže vždy ponúknuť aj ekvivalentné alebo lepšie plnenie v</w:t>
      </w:r>
      <w:r w:rsidRPr="00071297">
        <w:rPr>
          <w:rFonts w:cs="Calibri"/>
          <w:b/>
          <w:noProof/>
          <w:sz w:val="20"/>
          <w:szCs w:val="20"/>
        </w:rPr>
        <w:t> </w:t>
      </w:r>
      <w:r w:rsidRPr="00071297">
        <w:rPr>
          <w:rFonts w:ascii="Proba Pro" w:hAnsi="Proba Pro" w:cs="Proba Pro"/>
          <w:b/>
          <w:noProof/>
          <w:sz w:val="20"/>
          <w:szCs w:val="20"/>
        </w:rPr>
        <w:t>súlade s</w:t>
      </w:r>
      <w:r w:rsidRPr="00071297">
        <w:rPr>
          <w:rFonts w:cs="Calibri"/>
          <w:b/>
          <w:noProof/>
          <w:sz w:val="20"/>
          <w:szCs w:val="20"/>
        </w:rPr>
        <w:t> </w:t>
      </w:r>
      <w:r w:rsidRPr="00071297">
        <w:rPr>
          <w:rFonts w:ascii="Proba Pro" w:hAnsi="Proba Pro" w:cs="Proba Pro"/>
          <w:b/>
          <w:noProof/>
          <w:sz w:val="20"/>
          <w:szCs w:val="20"/>
        </w:rPr>
        <w:t xml:space="preserve">ustanovením § 42 ods. 3 ZVO. </w:t>
      </w:r>
    </w:p>
    <w:p w14:paraId="138C30A4" w14:textId="77777777" w:rsidR="00CF5E52" w:rsidRPr="00CF5E52" w:rsidRDefault="00CF5E52" w:rsidP="00CF5E52">
      <w:pPr>
        <w:pStyle w:val="SAP1"/>
        <w:widowControl/>
        <w:numPr>
          <w:ilvl w:val="0"/>
          <w:numId w:val="0"/>
        </w:numPr>
        <w:spacing w:before="0" w:after="120" w:line="240" w:lineRule="auto"/>
        <w:rPr>
          <w:b w:val="0"/>
          <w:caps w:val="0"/>
          <w:noProof/>
          <w:lang w:val="sk-SK"/>
        </w:rPr>
      </w:pPr>
      <w:bookmarkStart w:id="133" w:name="_Toc400006299"/>
      <w:bookmarkStart w:id="134" w:name="_Toc401833655"/>
      <w:bookmarkStart w:id="135" w:name="_Toc416186947"/>
      <w:bookmarkStart w:id="136" w:name="_Toc520815308"/>
    </w:p>
    <w:p w14:paraId="4C4F44FE" w14:textId="039E59A1" w:rsidR="00557E2A" w:rsidRPr="00071297" w:rsidRDefault="00CF5E52" w:rsidP="00FC18D9">
      <w:pPr>
        <w:pStyle w:val="SAP1"/>
        <w:widowControl/>
        <w:numPr>
          <w:ilvl w:val="0"/>
          <w:numId w:val="167"/>
        </w:numPr>
        <w:spacing w:before="0" w:after="120" w:line="240" w:lineRule="auto"/>
        <w:ind w:left="567" w:hanging="567"/>
        <w:rPr>
          <w:b w:val="0"/>
          <w:caps w:val="0"/>
          <w:noProof/>
          <w:lang w:val="sk-SK"/>
        </w:rPr>
      </w:pPr>
      <w:bookmarkStart w:id="137" w:name="_Toc40264918"/>
      <w:r>
        <w:rPr>
          <w:noProof/>
          <w:lang w:val="sk-SK"/>
        </w:rPr>
        <w:t>Popis súčasného stavu</w:t>
      </w:r>
      <w:bookmarkEnd w:id="137"/>
    </w:p>
    <w:p w14:paraId="77464186" w14:textId="203B6EC5" w:rsidR="00CF5E52" w:rsidRDefault="00CF5E52" w:rsidP="00FC18D9">
      <w:pPr>
        <w:numPr>
          <w:ilvl w:val="1"/>
          <w:numId w:val="167"/>
        </w:numPr>
        <w:spacing w:after="120" w:line="240" w:lineRule="auto"/>
        <w:ind w:left="576"/>
        <w:jc w:val="both"/>
        <w:rPr>
          <w:rFonts w:ascii="Proba Pro" w:hAnsi="Proba Pro"/>
          <w:iCs/>
          <w:noProof/>
          <w:color w:val="000000"/>
          <w:sz w:val="20"/>
          <w:szCs w:val="20"/>
        </w:rPr>
      </w:pPr>
      <w:r w:rsidRPr="00CF5E52">
        <w:rPr>
          <w:rFonts w:ascii="Proba Pro" w:hAnsi="Proba Pro"/>
          <w:iCs/>
          <w:noProof/>
          <w:color w:val="000000"/>
          <w:sz w:val="20"/>
          <w:szCs w:val="20"/>
        </w:rPr>
        <w:t>Obstarávateľ v súčasnosti využíva nasledovné aplikačné programové vybavenie spoločnosti SAP</w:t>
      </w:r>
      <w:r>
        <w:rPr>
          <w:rFonts w:ascii="Proba Pro" w:hAnsi="Proba Pro"/>
          <w:iCs/>
          <w:noProof/>
          <w:color w:val="000000"/>
          <w:sz w:val="20"/>
          <w:szCs w:val="20"/>
        </w:rPr>
        <w:t>:</w:t>
      </w:r>
    </w:p>
    <w:p w14:paraId="114A5408" w14:textId="77777777" w:rsidR="006F02FB" w:rsidRDefault="006F02FB" w:rsidP="006F02FB">
      <w:pPr>
        <w:rPr>
          <w:sz w:val="8"/>
          <w:szCs w:val="8"/>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3000"/>
        <w:gridCol w:w="1276"/>
      </w:tblGrid>
      <w:tr w:rsidR="006F02FB" w:rsidRPr="00D45723" w14:paraId="5197413F"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865F4A" w14:textId="77777777" w:rsidR="006F02FB" w:rsidRPr="00D45723" w:rsidRDefault="006F02FB">
            <w:pPr>
              <w:spacing w:line="240" w:lineRule="auto"/>
              <w:rPr>
                <w:rFonts w:ascii="Proba Pro" w:eastAsia="Times New Roman" w:hAnsi="Proba Pro"/>
                <w:b/>
                <w:bCs/>
                <w:noProof/>
                <w:sz w:val="20"/>
                <w:szCs w:val="24"/>
              </w:rPr>
            </w:pPr>
            <w:r w:rsidRPr="00D45723">
              <w:rPr>
                <w:rFonts w:ascii="Proba Pro" w:eastAsia="Times New Roman" w:hAnsi="Proba Pro"/>
                <w:b/>
                <w:bCs/>
                <w:noProof/>
                <w:sz w:val="20"/>
                <w:szCs w:val="24"/>
              </w:rPr>
              <w:t>Licencie systému SAP</w:t>
            </w:r>
          </w:p>
        </w:tc>
        <w:tc>
          <w:tcPr>
            <w:tcW w:w="32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2966B" w14:textId="77777777" w:rsidR="006F02FB" w:rsidRPr="00D45723" w:rsidRDefault="006F02FB">
            <w:pPr>
              <w:spacing w:line="240" w:lineRule="auto"/>
              <w:ind w:left="1"/>
              <w:jc w:val="center"/>
              <w:rPr>
                <w:rFonts w:ascii="Proba Pro" w:eastAsia="Times New Roman" w:hAnsi="Proba Pro"/>
                <w:b/>
                <w:bCs/>
                <w:noProof/>
                <w:sz w:val="20"/>
                <w:szCs w:val="24"/>
              </w:rPr>
            </w:pPr>
            <w:r w:rsidRPr="00D45723">
              <w:rPr>
                <w:rFonts w:ascii="Proba Pro" w:eastAsia="Times New Roman" w:hAnsi="Proba Pro"/>
                <w:b/>
                <w:bCs/>
                <w:noProof/>
                <w:sz w:val="20"/>
                <w:szCs w:val="24"/>
              </w:rPr>
              <w:t>Jednotka</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513628" w14:textId="77777777" w:rsidR="006F02FB" w:rsidRPr="00D45723" w:rsidRDefault="006F02FB">
            <w:pPr>
              <w:spacing w:line="240" w:lineRule="auto"/>
              <w:ind w:left="-14"/>
              <w:jc w:val="center"/>
              <w:rPr>
                <w:rFonts w:ascii="Proba Pro" w:eastAsia="Times New Roman" w:hAnsi="Proba Pro"/>
                <w:b/>
                <w:bCs/>
                <w:noProof/>
                <w:sz w:val="20"/>
                <w:szCs w:val="24"/>
              </w:rPr>
            </w:pPr>
            <w:r w:rsidRPr="00D45723">
              <w:rPr>
                <w:rFonts w:ascii="Proba Pro" w:eastAsia="Times New Roman" w:hAnsi="Proba Pro"/>
                <w:b/>
                <w:bCs/>
                <w:noProof/>
                <w:sz w:val="20"/>
                <w:szCs w:val="24"/>
              </w:rPr>
              <w:t>Množstvo</w:t>
            </w:r>
          </w:p>
        </w:tc>
      </w:tr>
      <w:tr w:rsidR="006F02FB" w:rsidRPr="00D45723" w14:paraId="3587B2B7"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32AEE7E0"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Payroll Processing</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B025BFB"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500 Master Records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48FA3B2"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2</w:t>
            </w:r>
          </w:p>
        </w:tc>
      </w:tr>
      <w:tr w:rsidR="006F02FB" w:rsidRPr="00D45723" w14:paraId="3F8BC6E1"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31DFE229"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Netweaver Full Use - per CPU</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4F403E7"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CPU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04699EC"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4</w:t>
            </w:r>
          </w:p>
        </w:tc>
      </w:tr>
      <w:tr w:rsidR="006F02FB" w:rsidRPr="00D45723" w14:paraId="6CE86789"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70597EE6"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NetWeaver PI Base Engine</w:t>
            </w:r>
          </w:p>
        </w:tc>
        <w:tc>
          <w:tcPr>
            <w:tcW w:w="3226" w:type="dxa"/>
            <w:tcBorders>
              <w:top w:val="single" w:sz="4" w:space="0" w:color="auto"/>
              <w:left w:val="single" w:sz="4" w:space="0" w:color="auto"/>
              <w:bottom w:val="single" w:sz="4" w:space="0" w:color="auto"/>
              <w:right w:val="single" w:sz="4" w:space="0" w:color="auto"/>
            </w:tcBorders>
            <w:vAlign w:val="center"/>
            <w:hideMark/>
          </w:tcPr>
          <w:p w14:paraId="3466439A"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50 GB/ month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3C4323"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200</w:t>
            </w:r>
          </w:p>
        </w:tc>
      </w:tr>
      <w:tr w:rsidR="006F02FB" w:rsidRPr="00D45723" w14:paraId="40C5E909"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2AD8DA19"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Professional User</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C33B723"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705B38C"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107</w:t>
            </w:r>
          </w:p>
        </w:tc>
      </w:tr>
      <w:tr w:rsidR="006F02FB" w:rsidRPr="00D45723" w14:paraId="50F77084"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0389DCAF"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Developer User</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AE3D3F4"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472230"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2</w:t>
            </w:r>
          </w:p>
        </w:tc>
      </w:tr>
      <w:tr w:rsidR="006F02FB" w:rsidRPr="00D45723" w14:paraId="1DF81038"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3FA45324"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Application Ltd. Prof. User</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E166818"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CA4164B"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12</w:t>
            </w:r>
          </w:p>
        </w:tc>
      </w:tr>
      <w:tr w:rsidR="006F02FB" w:rsidRPr="00D45723" w14:paraId="7742B0AC"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5092E712"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Employee Self-Service User</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EB77641"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F4077D9"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140</w:t>
            </w:r>
          </w:p>
        </w:tc>
      </w:tr>
      <w:tr w:rsidR="006F02FB" w:rsidRPr="00D45723" w14:paraId="5630A84A"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5480A574"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Energy Data Mgmt. for Utilities</w:t>
            </w:r>
          </w:p>
        </w:tc>
        <w:tc>
          <w:tcPr>
            <w:tcW w:w="3226" w:type="dxa"/>
            <w:tcBorders>
              <w:top w:val="single" w:sz="4" w:space="0" w:color="auto"/>
              <w:left w:val="single" w:sz="4" w:space="0" w:color="auto"/>
              <w:bottom w:val="single" w:sz="4" w:space="0" w:color="auto"/>
              <w:right w:val="single" w:sz="4" w:space="0" w:color="auto"/>
            </w:tcBorders>
            <w:vAlign w:val="center"/>
            <w:hideMark/>
          </w:tcPr>
          <w:p w14:paraId="66582D6D"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10 000 PODs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FD3AA14"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2</w:t>
            </w:r>
          </w:p>
        </w:tc>
      </w:tr>
      <w:tr w:rsidR="006F02FB" w:rsidRPr="00D45723" w14:paraId="13DEDDB0"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23B515B9"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Customer Rel.&amp;Billing for Utilities</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50F10D4"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10 000 Contracts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E057ED0"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2</w:t>
            </w:r>
          </w:p>
        </w:tc>
      </w:tr>
      <w:tr w:rsidR="006F02FB" w:rsidRPr="00D45723" w14:paraId="16BC14D3"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67EB6088"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Customer Fin.Mgmt.for Utilities</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BE33911"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10 000 Contract Accounts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7111E16"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2</w:t>
            </w:r>
          </w:p>
        </w:tc>
      </w:tr>
      <w:tr w:rsidR="006F02FB" w:rsidRPr="00D45723" w14:paraId="51219EDF"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4877AC88"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SAP ERP Foundation Starter (incl. 5 Prof.User)</w:t>
            </w:r>
          </w:p>
        </w:tc>
        <w:tc>
          <w:tcPr>
            <w:tcW w:w="3226" w:type="dxa"/>
            <w:tcBorders>
              <w:top w:val="single" w:sz="4" w:space="0" w:color="auto"/>
              <w:left w:val="single" w:sz="4" w:space="0" w:color="auto"/>
              <w:bottom w:val="single" w:sz="4" w:space="0" w:color="auto"/>
              <w:right w:val="single" w:sz="4" w:space="0" w:color="auto"/>
            </w:tcBorders>
            <w:vAlign w:val="center"/>
            <w:hideMark/>
          </w:tcPr>
          <w:p w14:paraId="3222BAFE"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package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96C7717"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1</w:t>
            </w:r>
          </w:p>
        </w:tc>
      </w:tr>
      <w:tr w:rsidR="006F02FB" w:rsidRPr="00D45723" w14:paraId="3B2EF553" w14:textId="77777777" w:rsidTr="006F02FB">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11D8B20C" w14:textId="77777777" w:rsidR="006F02FB" w:rsidRPr="00D45723" w:rsidRDefault="006F02FB">
            <w:pPr>
              <w:spacing w:line="240" w:lineRule="auto"/>
              <w:rPr>
                <w:rFonts w:ascii="Proba Pro" w:eastAsia="Times New Roman" w:hAnsi="Proba Pro"/>
                <w:noProof/>
                <w:sz w:val="20"/>
                <w:szCs w:val="24"/>
              </w:rPr>
            </w:pPr>
            <w:r w:rsidRPr="00D45723">
              <w:rPr>
                <w:rFonts w:ascii="Proba Pro" w:eastAsia="Times New Roman" w:hAnsi="Proba Pro"/>
                <w:noProof/>
                <w:sz w:val="20"/>
                <w:szCs w:val="24"/>
              </w:rPr>
              <w:t>Oracle DB</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1333274" w14:textId="77777777" w:rsidR="006F02FB" w:rsidRPr="00D45723" w:rsidRDefault="006F02FB">
            <w:pPr>
              <w:spacing w:line="240" w:lineRule="auto"/>
              <w:ind w:left="1"/>
              <w:jc w:val="center"/>
              <w:rPr>
                <w:rFonts w:ascii="Proba Pro" w:eastAsia="Times New Roman" w:hAnsi="Proba Pro"/>
                <w:noProof/>
                <w:sz w:val="20"/>
                <w:szCs w:val="24"/>
              </w:rPr>
            </w:pPr>
            <w:r w:rsidRPr="00D45723">
              <w:rPr>
                <w:rFonts w:ascii="Proba Pro" w:eastAsia="Times New Roman" w:hAnsi="Proba Pro"/>
                <w:noProof/>
                <w:sz w:val="20"/>
                <w:szCs w:val="24"/>
              </w:rPr>
              <w:t>% SAV</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423598A" w14:textId="77777777" w:rsidR="006F02FB" w:rsidRPr="00D45723" w:rsidRDefault="006F02FB">
            <w:pPr>
              <w:spacing w:line="240" w:lineRule="auto"/>
              <w:ind w:left="-14"/>
              <w:jc w:val="center"/>
              <w:rPr>
                <w:rFonts w:ascii="Proba Pro" w:eastAsia="Times New Roman" w:hAnsi="Proba Pro"/>
                <w:noProof/>
                <w:sz w:val="20"/>
                <w:szCs w:val="24"/>
              </w:rPr>
            </w:pPr>
            <w:r w:rsidRPr="00D45723">
              <w:rPr>
                <w:rFonts w:ascii="Proba Pro" w:eastAsia="Times New Roman" w:hAnsi="Proba Pro"/>
                <w:noProof/>
                <w:sz w:val="20"/>
                <w:szCs w:val="24"/>
              </w:rPr>
              <w:t>1</w:t>
            </w:r>
          </w:p>
        </w:tc>
      </w:tr>
    </w:tbl>
    <w:p w14:paraId="1386441A" w14:textId="77777777" w:rsidR="006F02FB" w:rsidRPr="00D45723" w:rsidRDefault="006F02FB" w:rsidP="006F02FB">
      <w:pPr>
        <w:pStyle w:val="Nadpis3"/>
        <w:numPr>
          <w:ilvl w:val="0"/>
          <w:numId w:val="0"/>
        </w:numPr>
        <w:spacing w:line="240" w:lineRule="auto"/>
        <w:jc w:val="both"/>
        <w:rPr>
          <w:noProof/>
        </w:rPr>
      </w:pPr>
    </w:p>
    <w:p w14:paraId="23152E72" w14:textId="6616541E" w:rsidR="006F02FB" w:rsidRPr="006F02FB" w:rsidRDefault="006F02FB" w:rsidP="00E51ACC">
      <w:pPr>
        <w:pStyle w:val="Nadpis3"/>
        <w:numPr>
          <w:ilvl w:val="0"/>
          <w:numId w:val="0"/>
        </w:numPr>
        <w:spacing w:line="240" w:lineRule="auto"/>
        <w:ind w:left="567"/>
        <w:jc w:val="both"/>
        <w:rPr>
          <w:noProof/>
        </w:rPr>
      </w:pPr>
      <w:r>
        <w:rPr>
          <w:noProof/>
        </w:rPr>
        <w:t>K vyššie uvedeným produktom sú v</w:t>
      </w:r>
      <w:r w:rsidRPr="00D45723">
        <w:rPr>
          <w:rFonts w:ascii="Calibri" w:hAnsi="Calibri" w:cs="Calibri"/>
          <w:noProof/>
        </w:rPr>
        <w:t> </w:t>
      </w:r>
      <w:r>
        <w:rPr>
          <w:noProof/>
        </w:rPr>
        <w:t>súčasnej dobe prostredníctvom externého dodávateľa zabezpečované služby podpory (maintenance) vendora licencií spoločnosti SAP.</w:t>
      </w:r>
    </w:p>
    <w:p w14:paraId="3E532995" w14:textId="77777777" w:rsidR="00CF5E52" w:rsidRDefault="00CF5E52" w:rsidP="00CF5E52">
      <w:pPr>
        <w:spacing w:after="120" w:line="240" w:lineRule="auto"/>
        <w:jc w:val="both"/>
        <w:rPr>
          <w:rFonts w:ascii="Proba Pro" w:hAnsi="Proba Pro"/>
          <w:iCs/>
          <w:noProof/>
          <w:color w:val="000000"/>
          <w:sz w:val="20"/>
          <w:szCs w:val="20"/>
        </w:rPr>
      </w:pPr>
    </w:p>
    <w:p w14:paraId="20F82AB1" w14:textId="4E2A7706" w:rsidR="00CF5E52" w:rsidRDefault="00CF5E52" w:rsidP="00FC18D9">
      <w:pPr>
        <w:pStyle w:val="SAP1"/>
        <w:widowControl/>
        <w:numPr>
          <w:ilvl w:val="0"/>
          <w:numId w:val="167"/>
        </w:numPr>
        <w:spacing w:before="0" w:after="120" w:line="240" w:lineRule="auto"/>
        <w:ind w:left="567" w:hanging="567"/>
        <w:rPr>
          <w:noProof/>
          <w:lang w:val="sk-SK"/>
        </w:rPr>
      </w:pPr>
      <w:bookmarkStart w:id="138" w:name="_Toc40264919"/>
      <w:r>
        <w:rPr>
          <w:noProof/>
          <w:lang w:val="sk-SK"/>
        </w:rPr>
        <w:t>Základný opis predmetu zákazky</w:t>
      </w:r>
      <w:bookmarkEnd w:id="138"/>
    </w:p>
    <w:p w14:paraId="07A785A6" w14:textId="77777777" w:rsidR="007617B1" w:rsidRPr="00D45723" w:rsidRDefault="007617B1" w:rsidP="00A16F0E">
      <w:pPr>
        <w:numPr>
          <w:ilvl w:val="1"/>
          <w:numId w:val="167"/>
        </w:numPr>
        <w:spacing w:after="120" w:line="240" w:lineRule="auto"/>
        <w:ind w:left="576"/>
        <w:jc w:val="both"/>
        <w:rPr>
          <w:rFonts w:ascii="Proba Pro" w:eastAsia="Times New Roman" w:hAnsi="Proba Pro"/>
          <w:noProof/>
          <w:sz w:val="20"/>
          <w:szCs w:val="24"/>
        </w:rPr>
      </w:pPr>
      <w:r w:rsidRPr="00D45723">
        <w:rPr>
          <w:rFonts w:ascii="Proba Pro" w:eastAsia="Times New Roman" w:hAnsi="Proba Pro"/>
          <w:noProof/>
          <w:sz w:val="20"/>
          <w:szCs w:val="24"/>
        </w:rPr>
        <w:t>Predmetom zákazky sú služby – zabezpečenie podpory (maintenance) SAP Standard Support vendora licencií spoločnosti SAP pre nasledovné licencie:</w:t>
      </w:r>
    </w:p>
    <w:p w14:paraId="40BED3FF" w14:textId="77777777" w:rsidR="007617B1" w:rsidRDefault="007617B1" w:rsidP="007617B1"/>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3000"/>
        <w:gridCol w:w="1276"/>
      </w:tblGrid>
      <w:tr w:rsidR="007617B1" w14:paraId="3A7FFB32"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D7BB4B" w14:textId="77777777" w:rsidR="007617B1" w:rsidRPr="00D45723" w:rsidRDefault="007617B1" w:rsidP="00D45723">
            <w:pPr>
              <w:pStyle w:val="Nadpis3"/>
              <w:numPr>
                <w:ilvl w:val="0"/>
                <w:numId w:val="0"/>
              </w:numPr>
              <w:spacing w:line="240" w:lineRule="auto"/>
              <w:jc w:val="both"/>
              <w:rPr>
                <w:noProof/>
              </w:rPr>
            </w:pPr>
            <w:r w:rsidRPr="00D45723">
              <w:rPr>
                <w:noProof/>
              </w:rPr>
              <w:lastRenderedPageBreak/>
              <w:t>Licencie systému SAP</w:t>
            </w:r>
          </w:p>
        </w:tc>
        <w:tc>
          <w:tcPr>
            <w:tcW w:w="32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392E66" w14:textId="77777777" w:rsidR="007617B1" w:rsidRPr="00D45723" w:rsidRDefault="007617B1" w:rsidP="00D45723">
            <w:pPr>
              <w:pStyle w:val="Nadpis3"/>
              <w:numPr>
                <w:ilvl w:val="0"/>
                <w:numId w:val="0"/>
              </w:numPr>
              <w:spacing w:line="240" w:lineRule="auto"/>
              <w:jc w:val="both"/>
              <w:rPr>
                <w:noProof/>
              </w:rPr>
            </w:pPr>
            <w:r w:rsidRPr="00D45723">
              <w:rPr>
                <w:noProof/>
              </w:rPr>
              <w:t>Jednotka</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B5C629" w14:textId="77777777" w:rsidR="007617B1" w:rsidRPr="00D45723" w:rsidRDefault="007617B1" w:rsidP="00D45723">
            <w:pPr>
              <w:pStyle w:val="Nadpis3"/>
              <w:numPr>
                <w:ilvl w:val="0"/>
                <w:numId w:val="0"/>
              </w:numPr>
              <w:spacing w:line="240" w:lineRule="auto"/>
              <w:jc w:val="both"/>
              <w:rPr>
                <w:noProof/>
              </w:rPr>
            </w:pPr>
            <w:r w:rsidRPr="00D45723">
              <w:rPr>
                <w:noProof/>
              </w:rPr>
              <w:t>Množstvo</w:t>
            </w:r>
          </w:p>
        </w:tc>
      </w:tr>
      <w:tr w:rsidR="007617B1" w14:paraId="6FC69665"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5AD48102" w14:textId="77777777" w:rsidR="007617B1" w:rsidRPr="00D45723" w:rsidRDefault="007617B1" w:rsidP="00D45723">
            <w:pPr>
              <w:pStyle w:val="Nadpis3"/>
              <w:numPr>
                <w:ilvl w:val="0"/>
                <w:numId w:val="0"/>
              </w:numPr>
              <w:spacing w:line="240" w:lineRule="auto"/>
              <w:jc w:val="both"/>
              <w:rPr>
                <w:noProof/>
              </w:rPr>
            </w:pPr>
            <w:r w:rsidRPr="00D45723">
              <w:rPr>
                <w:noProof/>
              </w:rPr>
              <w:t>SAP Payroll Processing</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5660D62" w14:textId="77777777" w:rsidR="007617B1" w:rsidRPr="00D45723" w:rsidRDefault="007617B1" w:rsidP="00D45723">
            <w:pPr>
              <w:pStyle w:val="Nadpis3"/>
              <w:numPr>
                <w:ilvl w:val="0"/>
                <w:numId w:val="0"/>
              </w:numPr>
              <w:spacing w:line="240" w:lineRule="auto"/>
              <w:jc w:val="both"/>
              <w:rPr>
                <w:noProof/>
              </w:rPr>
            </w:pPr>
            <w:r w:rsidRPr="00D45723">
              <w:rPr>
                <w:noProof/>
              </w:rPr>
              <w:t>500 Master Records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71C3268" w14:textId="77777777" w:rsidR="007617B1" w:rsidRPr="00D45723" w:rsidRDefault="007617B1" w:rsidP="00D45723">
            <w:pPr>
              <w:pStyle w:val="Nadpis3"/>
              <w:numPr>
                <w:ilvl w:val="0"/>
                <w:numId w:val="0"/>
              </w:numPr>
              <w:spacing w:line="240" w:lineRule="auto"/>
              <w:jc w:val="both"/>
              <w:rPr>
                <w:noProof/>
              </w:rPr>
            </w:pPr>
            <w:r w:rsidRPr="00D45723">
              <w:rPr>
                <w:noProof/>
              </w:rPr>
              <w:t>2</w:t>
            </w:r>
          </w:p>
        </w:tc>
      </w:tr>
      <w:tr w:rsidR="007617B1" w14:paraId="05E8EFAF"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30849FFF" w14:textId="77777777" w:rsidR="007617B1" w:rsidRPr="00D45723" w:rsidRDefault="007617B1" w:rsidP="00D45723">
            <w:pPr>
              <w:pStyle w:val="Nadpis3"/>
              <w:numPr>
                <w:ilvl w:val="0"/>
                <w:numId w:val="0"/>
              </w:numPr>
              <w:spacing w:line="240" w:lineRule="auto"/>
              <w:jc w:val="both"/>
              <w:rPr>
                <w:noProof/>
              </w:rPr>
            </w:pPr>
            <w:r w:rsidRPr="00D45723">
              <w:rPr>
                <w:noProof/>
              </w:rPr>
              <w:t>SAP Netweaver Full Use - per CPU</w:t>
            </w:r>
          </w:p>
        </w:tc>
        <w:tc>
          <w:tcPr>
            <w:tcW w:w="3226" w:type="dxa"/>
            <w:tcBorders>
              <w:top w:val="single" w:sz="4" w:space="0" w:color="auto"/>
              <w:left w:val="single" w:sz="4" w:space="0" w:color="auto"/>
              <w:bottom w:val="single" w:sz="4" w:space="0" w:color="auto"/>
              <w:right w:val="single" w:sz="4" w:space="0" w:color="auto"/>
            </w:tcBorders>
            <w:vAlign w:val="center"/>
            <w:hideMark/>
          </w:tcPr>
          <w:p w14:paraId="6AFAC47D" w14:textId="77777777" w:rsidR="007617B1" w:rsidRPr="00D45723" w:rsidRDefault="007617B1" w:rsidP="00D45723">
            <w:pPr>
              <w:pStyle w:val="Nadpis3"/>
              <w:numPr>
                <w:ilvl w:val="0"/>
                <w:numId w:val="0"/>
              </w:numPr>
              <w:spacing w:line="240" w:lineRule="auto"/>
              <w:jc w:val="both"/>
              <w:rPr>
                <w:noProof/>
              </w:rPr>
            </w:pPr>
            <w:r w:rsidRPr="00D45723">
              <w:rPr>
                <w:noProof/>
              </w:rPr>
              <w:t>CPU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50DADC" w14:textId="77777777" w:rsidR="007617B1" w:rsidRPr="00D45723" w:rsidRDefault="007617B1" w:rsidP="00D45723">
            <w:pPr>
              <w:pStyle w:val="Nadpis3"/>
              <w:numPr>
                <w:ilvl w:val="0"/>
                <w:numId w:val="0"/>
              </w:numPr>
              <w:spacing w:line="240" w:lineRule="auto"/>
              <w:jc w:val="both"/>
              <w:rPr>
                <w:noProof/>
              </w:rPr>
            </w:pPr>
            <w:r w:rsidRPr="00D45723">
              <w:rPr>
                <w:noProof/>
              </w:rPr>
              <w:t>4</w:t>
            </w:r>
          </w:p>
        </w:tc>
      </w:tr>
      <w:tr w:rsidR="007617B1" w14:paraId="65925F01"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543FC42C" w14:textId="77777777" w:rsidR="007617B1" w:rsidRPr="00D45723" w:rsidRDefault="007617B1" w:rsidP="00D45723">
            <w:pPr>
              <w:pStyle w:val="Nadpis3"/>
              <w:numPr>
                <w:ilvl w:val="0"/>
                <w:numId w:val="0"/>
              </w:numPr>
              <w:spacing w:line="240" w:lineRule="auto"/>
              <w:jc w:val="both"/>
              <w:rPr>
                <w:noProof/>
              </w:rPr>
            </w:pPr>
            <w:r w:rsidRPr="00D45723">
              <w:rPr>
                <w:noProof/>
              </w:rPr>
              <w:t>SAP NetWeaver PI Base Engine</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D559D48" w14:textId="77777777" w:rsidR="007617B1" w:rsidRPr="00D45723" w:rsidRDefault="007617B1" w:rsidP="00D45723">
            <w:pPr>
              <w:pStyle w:val="Nadpis3"/>
              <w:numPr>
                <w:ilvl w:val="0"/>
                <w:numId w:val="0"/>
              </w:numPr>
              <w:spacing w:line="240" w:lineRule="auto"/>
              <w:jc w:val="both"/>
              <w:rPr>
                <w:noProof/>
              </w:rPr>
            </w:pPr>
            <w:r w:rsidRPr="00D45723">
              <w:rPr>
                <w:noProof/>
              </w:rPr>
              <w:t>50 GB/ month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7FB011" w14:textId="77777777" w:rsidR="007617B1" w:rsidRPr="00D45723" w:rsidRDefault="007617B1" w:rsidP="00D45723">
            <w:pPr>
              <w:pStyle w:val="Nadpis3"/>
              <w:numPr>
                <w:ilvl w:val="0"/>
                <w:numId w:val="0"/>
              </w:numPr>
              <w:spacing w:line="240" w:lineRule="auto"/>
              <w:jc w:val="both"/>
              <w:rPr>
                <w:noProof/>
              </w:rPr>
            </w:pPr>
            <w:r w:rsidRPr="00D45723">
              <w:rPr>
                <w:noProof/>
              </w:rPr>
              <w:t>200</w:t>
            </w:r>
          </w:p>
        </w:tc>
      </w:tr>
      <w:tr w:rsidR="007617B1" w14:paraId="2B4D183F"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3B53999B" w14:textId="77777777" w:rsidR="007617B1" w:rsidRPr="00D45723" w:rsidRDefault="007617B1" w:rsidP="00D45723">
            <w:pPr>
              <w:pStyle w:val="Nadpis3"/>
              <w:numPr>
                <w:ilvl w:val="0"/>
                <w:numId w:val="0"/>
              </w:numPr>
              <w:spacing w:line="240" w:lineRule="auto"/>
              <w:jc w:val="both"/>
              <w:rPr>
                <w:noProof/>
              </w:rPr>
            </w:pPr>
            <w:r w:rsidRPr="00D45723">
              <w:rPr>
                <w:noProof/>
              </w:rPr>
              <w:t>SAP Professional User</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138ACE6" w14:textId="77777777" w:rsidR="007617B1" w:rsidRPr="00D45723" w:rsidRDefault="007617B1" w:rsidP="00D45723">
            <w:pPr>
              <w:pStyle w:val="Nadpis3"/>
              <w:numPr>
                <w:ilvl w:val="0"/>
                <w:numId w:val="0"/>
              </w:numPr>
              <w:spacing w:line="240" w:lineRule="auto"/>
              <w:jc w:val="both"/>
              <w:rPr>
                <w:noProof/>
              </w:rPr>
            </w:pPr>
            <w:r w:rsidRPr="00D45723">
              <w:rPr>
                <w:noProof/>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64DA203" w14:textId="77777777" w:rsidR="007617B1" w:rsidRPr="00D45723" w:rsidRDefault="007617B1" w:rsidP="00D45723">
            <w:pPr>
              <w:pStyle w:val="Nadpis3"/>
              <w:numPr>
                <w:ilvl w:val="0"/>
                <w:numId w:val="0"/>
              </w:numPr>
              <w:spacing w:line="240" w:lineRule="auto"/>
              <w:jc w:val="both"/>
              <w:rPr>
                <w:noProof/>
              </w:rPr>
            </w:pPr>
            <w:r w:rsidRPr="00D45723">
              <w:rPr>
                <w:noProof/>
              </w:rPr>
              <w:t>107</w:t>
            </w:r>
          </w:p>
        </w:tc>
      </w:tr>
      <w:tr w:rsidR="007617B1" w14:paraId="1695F4AF"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47A7E37B" w14:textId="77777777" w:rsidR="007617B1" w:rsidRPr="00D45723" w:rsidRDefault="007617B1" w:rsidP="00D45723">
            <w:pPr>
              <w:pStyle w:val="Nadpis3"/>
              <w:numPr>
                <w:ilvl w:val="0"/>
                <w:numId w:val="0"/>
              </w:numPr>
              <w:spacing w:line="240" w:lineRule="auto"/>
              <w:jc w:val="both"/>
              <w:rPr>
                <w:noProof/>
              </w:rPr>
            </w:pPr>
            <w:r w:rsidRPr="00D45723">
              <w:rPr>
                <w:noProof/>
              </w:rPr>
              <w:t>SAP Developer User</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ECEC12D" w14:textId="77777777" w:rsidR="007617B1" w:rsidRPr="00D45723" w:rsidRDefault="007617B1" w:rsidP="00D45723">
            <w:pPr>
              <w:pStyle w:val="Nadpis3"/>
              <w:numPr>
                <w:ilvl w:val="0"/>
                <w:numId w:val="0"/>
              </w:numPr>
              <w:spacing w:line="240" w:lineRule="auto"/>
              <w:jc w:val="both"/>
              <w:rPr>
                <w:noProof/>
              </w:rPr>
            </w:pPr>
            <w:r w:rsidRPr="00D45723">
              <w:rPr>
                <w:noProof/>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CD58682" w14:textId="77777777" w:rsidR="007617B1" w:rsidRPr="00D45723" w:rsidRDefault="007617B1" w:rsidP="00D45723">
            <w:pPr>
              <w:pStyle w:val="Nadpis3"/>
              <w:numPr>
                <w:ilvl w:val="0"/>
                <w:numId w:val="0"/>
              </w:numPr>
              <w:spacing w:line="240" w:lineRule="auto"/>
              <w:jc w:val="both"/>
              <w:rPr>
                <w:noProof/>
              </w:rPr>
            </w:pPr>
            <w:r w:rsidRPr="00D45723">
              <w:rPr>
                <w:noProof/>
              </w:rPr>
              <w:t>2</w:t>
            </w:r>
          </w:p>
        </w:tc>
      </w:tr>
      <w:tr w:rsidR="007617B1" w14:paraId="76071FBA"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11D88DAE" w14:textId="77777777" w:rsidR="007617B1" w:rsidRPr="00D45723" w:rsidRDefault="007617B1" w:rsidP="00D45723">
            <w:pPr>
              <w:pStyle w:val="Nadpis3"/>
              <w:numPr>
                <w:ilvl w:val="0"/>
                <w:numId w:val="0"/>
              </w:numPr>
              <w:spacing w:line="240" w:lineRule="auto"/>
              <w:jc w:val="both"/>
              <w:rPr>
                <w:noProof/>
              </w:rPr>
            </w:pPr>
            <w:r w:rsidRPr="00D45723">
              <w:rPr>
                <w:noProof/>
              </w:rPr>
              <w:t>SAP Application Ltd. Prof. User</w:t>
            </w:r>
          </w:p>
        </w:tc>
        <w:tc>
          <w:tcPr>
            <w:tcW w:w="3226" w:type="dxa"/>
            <w:tcBorders>
              <w:top w:val="single" w:sz="4" w:space="0" w:color="auto"/>
              <w:left w:val="single" w:sz="4" w:space="0" w:color="auto"/>
              <w:bottom w:val="single" w:sz="4" w:space="0" w:color="auto"/>
              <w:right w:val="single" w:sz="4" w:space="0" w:color="auto"/>
            </w:tcBorders>
            <w:vAlign w:val="center"/>
            <w:hideMark/>
          </w:tcPr>
          <w:p w14:paraId="3BC01737" w14:textId="77777777" w:rsidR="007617B1" w:rsidRPr="00D45723" w:rsidRDefault="007617B1" w:rsidP="00D45723">
            <w:pPr>
              <w:pStyle w:val="Nadpis3"/>
              <w:numPr>
                <w:ilvl w:val="0"/>
                <w:numId w:val="0"/>
              </w:numPr>
              <w:spacing w:line="240" w:lineRule="auto"/>
              <w:jc w:val="both"/>
              <w:rPr>
                <w:noProof/>
              </w:rPr>
            </w:pPr>
            <w:r w:rsidRPr="00D45723">
              <w:rPr>
                <w:noProof/>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3476C00" w14:textId="77777777" w:rsidR="007617B1" w:rsidRPr="00D45723" w:rsidRDefault="007617B1" w:rsidP="00D45723">
            <w:pPr>
              <w:pStyle w:val="Nadpis3"/>
              <w:numPr>
                <w:ilvl w:val="0"/>
                <w:numId w:val="0"/>
              </w:numPr>
              <w:spacing w:line="240" w:lineRule="auto"/>
              <w:jc w:val="both"/>
              <w:rPr>
                <w:noProof/>
              </w:rPr>
            </w:pPr>
            <w:r w:rsidRPr="00D45723">
              <w:rPr>
                <w:noProof/>
              </w:rPr>
              <w:t>12</w:t>
            </w:r>
          </w:p>
        </w:tc>
      </w:tr>
      <w:tr w:rsidR="007617B1" w14:paraId="6BC284B6"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0A5919B6" w14:textId="77777777" w:rsidR="007617B1" w:rsidRPr="00D45723" w:rsidRDefault="007617B1" w:rsidP="00D45723">
            <w:pPr>
              <w:pStyle w:val="Nadpis3"/>
              <w:numPr>
                <w:ilvl w:val="0"/>
                <w:numId w:val="0"/>
              </w:numPr>
              <w:spacing w:line="240" w:lineRule="auto"/>
              <w:jc w:val="both"/>
              <w:rPr>
                <w:noProof/>
              </w:rPr>
            </w:pPr>
            <w:r w:rsidRPr="00D45723">
              <w:rPr>
                <w:noProof/>
              </w:rPr>
              <w:t>SAP Employee Self-Service User</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73C0767" w14:textId="77777777" w:rsidR="007617B1" w:rsidRPr="00D45723" w:rsidRDefault="007617B1" w:rsidP="00D45723">
            <w:pPr>
              <w:pStyle w:val="Nadpis3"/>
              <w:numPr>
                <w:ilvl w:val="0"/>
                <w:numId w:val="0"/>
              </w:numPr>
              <w:spacing w:line="240" w:lineRule="auto"/>
              <w:jc w:val="both"/>
              <w:rPr>
                <w:noProof/>
              </w:rPr>
            </w:pPr>
            <w:r w:rsidRPr="00D45723">
              <w:rPr>
                <w:noProof/>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F4BB4E" w14:textId="77777777" w:rsidR="007617B1" w:rsidRPr="00D45723" w:rsidRDefault="007617B1" w:rsidP="00D45723">
            <w:pPr>
              <w:pStyle w:val="Nadpis3"/>
              <w:numPr>
                <w:ilvl w:val="0"/>
                <w:numId w:val="0"/>
              </w:numPr>
              <w:spacing w:line="240" w:lineRule="auto"/>
              <w:jc w:val="both"/>
              <w:rPr>
                <w:noProof/>
              </w:rPr>
            </w:pPr>
            <w:r w:rsidRPr="00D45723">
              <w:rPr>
                <w:noProof/>
              </w:rPr>
              <w:t>140</w:t>
            </w:r>
          </w:p>
        </w:tc>
      </w:tr>
      <w:tr w:rsidR="007617B1" w14:paraId="3B4EA05B"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206A312E" w14:textId="77777777" w:rsidR="007617B1" w:rsidRPr="00D45723" w:rsidRDefault="007617B1" w:rsidP="00D45723">
            <w:pPr>
              <w:pStyle w:val="Nadpis3"/>
              <w:numPr>
                <w:ilvl w:val="0"/>
                <w:numId w:val="0"/>
              </w:numPr>
              <w:spacing w:line="240" w:lineRule="auto"/>
              <w:jc w:val="both"/>
              <w:rPr>
                <w:noProof/>
              </w:rPr>
            </w:pPr>
            <w:r w:rsidRPr="00D45723">
              <w:rPr>
                <w:noProof/>
              </w:rPr>
              <w:t>SAP Energy Data Mgmt. for Utilities</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4ED7D51" w14:textId="77777777" w:rsidR="007617B1" w:rsidRPr="00D45723" w:rsidRDefault="007617B1" w:rsidP="00D45723">
            <w:pPr>
              <w:pStyle w:val="Nadpis3"/>
              <w:numPr>
                <w:ilvl w:val="0"/>
                <w:numId w:val="0"/>
              </w:numPr>
              <w:spacing w:line="240" w:lineRule="auto"/>
              <w:jc w:val="both"/>
              <w:rPr>
                <w:noProof/>
              </w:rPr>
            </w:pPr>
            <w:r w:rsidRPr="00D45723">
              <w:rPr>
                <w:noProof/>
              </w:rPr>
              <w:t>10 000 PODs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ED4A77" w14:textId="77777777" w:rsidR="007617B1" w:rsidRPr="00D45723" w:rsidRDefault="007617B1" w:rsidP="00D45723">
            <w:pPr>
              <w:pStyle w:val="Nadpis3"/>
              <w:numPr>
                <w:ilvl w:val="0"/>
                <w:numId w:val="0"/>
              </w:numPr>
              <w:spacing w:line="240" w:lineRule="auto"/>
              <w:jc w:val="both"/>
              <w:rPr>
                <w:noProof/>
              </w:rPr>
            </w:pPr>
            <w:r w:rsidRPr="00D45723">
              <w:rPr>
                <w:noProof/>
              </w:rPr>
              <w:t>2</w:t>
            </w:r>
          </w:p>
        </w:tc>
      </w:tr>
      <w:tr w:rsidR="007617B1" w14:paraId="4B429BAB"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526A96D4" w14:textId="77777777" w:rsidR="007617B1" w:rsidRPr="00D45723" w:rsidRDefault="007617B1" w:rsidP="00D45723">
            <w:pPr>
              <w:pStyle w:val="Nadpis3"/>
              <w:numPr>
                <w:ilvl w:val="0"/>
                <w:numId w:val="0"/>
              </w:numPr>
              <w:spacing w:line="240" w:lineRule="auto"/>
              <w:jc w:val="both"/>
              <w:rPr>
                <w:noProof/>
              </w:rPr>
            </w:pPr>
            <w:r w:rsidRPr="00D45723">
              <w:rPr>
                <w:noProof/>
              </w:rPr>
              <w:t>SAP Customer Rel.&amp;Billing for Utilities</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E291FB3" w14:textId="77777777" w:rsidR="007617B1" w:rsidRPr="00D45723" w:rsidRDefault="007617B1" w:rsidP="00D45723">
            <w:pPr>
              <w:pStyle w:val="Nadpis3"/>
              <w:numPr>
                <w:ilvl w:val="0"/>
                <w:numId w:val="0"/>
              </w:numPr>
              <w:spacing w:line="240" w:lineRule="auto"/>
              <w:jc w:val="both"/>
              <w:rPr>
                <w:noProof/>
              </w:rPr>
            </w:pPr>
            <w:r w:rsidRPr="00D45723">
              <w:rPr>
                <w:noProof/>
              </w:rPr>
              <w:t>10 000 Contracts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AB20A50" w14:textId="77777777" w:rsidR="007617B1" w:rsidRPr="00D45723" w:rsidRDefault="007617B1" w:rsidP="00D45723">
            <w:pPr>
              <w:pStyle w:val="Nadpis3"/>
              <w:numPr>
                <w:ilvl w:val="0"/>
                <w:numId w:val="0"/>
              </w:numPr>
              <w:spacing w:line="240" w:lineRule="auto"/>
              <w:jc w:val="both"/>
              <w:rPr>
                <w:noProof/>
              </w:rPr>
            </w:pPr>
            <w:r w:rsidRPr="00D45723">
              <w:rPr>
                <w:noProof/>
              </w:rPr>
              <w:t>2</w:t>
            </w:r>
          </w:p>
        </w:tc>
      </w:tr>
      <w:tr w:rsidR="007617B1" w14:paraId="0C244F81"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555ACB95" w14:textId="77777777" w:rsidR="007617B1" w:rsidRPr="00D45723" w:rsidRDefault="007617B1" w:rsidP="00D45723">
            <w:pPr>
              <w:pStyle w:val="Nadpis3"/>
              <w:numPr>
                <w:ilvl w:val="0"/>
                <w:numId w:val="0"/>
              </w:numPr>
              <w:spacing w:line="240" w:lineRule="auto"/>
              <w:jc w:val="both"/>
              <w:rPr>
                <w:noProof/>
              </w:rPr>
            </w:pPr>
            <w:r w:rsidRPr="00D45723">
              <w:rPr>
                <w:noProof/>
              </w:rPr>
              <w:t>SAP Customer Fin.Mgmt.for Utilities</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740F284" w14:textId="77777777" w:rsidR="007617B1" w:rsidRPr="00D45723" w:rsidRDefault="007617B1" w:rsidP="00D45723">
            <w:pPr>
              <w:pStyle w:val="Nadpis3"/>
              <w:numPr>
                <w:ilvl w:val="0"/>
                <w:numId w:val="0"/>
              </w:numPr>
              <w:spacing w:line="240" w:lineRule="auto"/>
              <w:jc w:val="both"/>
              <w:rPr>
                <w:noProof/>
              </w:rPr>
            </w:pPr>
            <w:r w:rsidRPr="00D45723">
              <w:rPr>
                <w:noProof/>
              </w:rPr>
              <w:t>10 000 Contract Accounts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A46E32" w14:textId="77777777" w:rsidR="007617B1" w:rsidRPr="00D45723" w:rsidRDefault="007617B1" w:rsidP="00D45723">
            <w:pPr>
              <w:pStyle w:val="Nadpis3"/>
              <w:numPr>
                <w:ilvl w:val="0"/>
                <w:numId w:val="0"/>
              </w:numPr>
              <w:spacing w:line="240" w:lineRule="auto"/>
              <w:jc w:val="both"/>
              <w:rPr>
                <w:noProof/>
              </w:rPr>
            </w:pPr>
            <w:r w:rsidRPr="00D45723">
              <w:rPr>
                <w:noProof/>
              </w:rPr>
              <w:t>2</w:t>
            </w:r>
          </w:p>
        </w:tc>
      </w:tr>
      <w:tr w:rsidR="007617B1" w14:paraId="028B37E6"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680ACB72" w14:textId="77777777" w:rsidR="007617B1" w:rsidRPr="00D45723" w:rsidRDefault="007617B1" w:rsidP="00D45723">
            <w:pPr>
              <w:pStyle w:val="Nadpis3"/>
              <w:numPr>
                <w:ilvl w:val="0"/>
                <w:numId w:val="0"/>
              </w:numPr>
              <w:spacing w:line="240" w:lineRule="auto"/>
              <w:jc w:val="both"/>
              <w:rPr>
                <w:noProof/>
              </w:rPr>
            </w:pPr>
            <w:r w:rsidRPr="00D45723">
              <w:rPr>
                <w:noProof/>
              </w:rPr>
              <w:t>SAP ERP Foundation Starter (incl. 5 Prof.User)</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12BCE7A" w14:textId="77777777" w:rsidR="007617B1" w:rsidRPr="00D45723" w:rsidRDefault="007617B1" w:rsidP="00D45723">
            <w:pPr>
              <w:pStyle w:val="Nadpis3"/>
              <w:numPr>
                <w:ilvl w:val="0"/>
                <w:numId w:val="0"/>
              </w:numPr>
              <w:spacing w:line="240" w:lineRule="auto"/>
              <w:jc w:val="both"/>
              <w:rPr>
                <w:noProof/>
              </w:rPr>
            </w:pPr>
            <w:r w:rsidRPr="00D45723">
              <w:rPr>
                <w:noProof/>
              </w:rPr>
              <w:t>package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9CCDAE" w14:textId="77777777" w:rsidR="007617B1" w:rsidRPr="00D45723" w:rsidRDefault="007617B1" w:rsidP="00D45723">
            <w:pPr>
              <w:pStyle w:val="Nadpis3"/>
              <w:numPr>
                <w:ilvl w:val="0"/>
                <w:numId w:val="0"/>
              </w:numPr>
              <w:spacing w:line="240" w:lineRule="auto"/>
              <w:jc w:val="both"/>
              <w:rPr>
                <w:noProof/>
              </w:rPr>
            </w:pPr>
            <w:r w:rsidRPr="00D45723">
              <w:rPr>
                <w:noProof/>
              </w:rPr>
              <w:t>1</w:t>
            </w:r>
          </w:p>
        </w:tc>
      </w:tr>
      <w:tr w:rsidR="007617B1" w14:paraId="15002E79" w14:textId="77777777" w:rsidTr="007617B1">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31EC2D90" w14:textId="77777777" w:rsidR="007617B1" w:rsidRPr="00D45723" w:rsidRDefault="007617B1" w:rsidP="00D45723">
            <w:pPr>
              <w:pStyle w:val="Nadpis3"/>
              <w:numPr>
                <w:ilvl w:val="0"/>
                <w:numId w:val="0"/>
              </w:numPr>
              <w:spacing w:line="240" w:lineRule="auto"/>
              <w:jc w:val="both"/>
              <w:rPr>
                <w:noProof/>
              </w:rPr>
            </w:pPr>
            <w:r w:rsidRPr="00D45723">
              <w:rPr>
                <w:noProof/>
              </w:rPr>
              <w:t>Oracle DB</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C9CB595" w14:textId="77777777" w:rsidR="007617B1" w:rsidRPr="00D45723" w:rsidRDefault="007617B1" w:rsidP="00D45723">
            <w:pPr>
              <w:pStyle w:val="Nadpis3"/>
              <w:numPr>
                <w:ilvl w:val="0"/>
                <w:numId w:val="0"/>
              </w:numPr>
              <w:spacing w:line="240" w:lineRule="auto"/>
              <w:jc w:val="both"/>
              <w:rPr>
                <w:noProof/>
              </w:rPr>
            </w:pPr>
            <w:r w:rsidRPr="00D45723">
              <w:rPr>
                <w:noProof/>
              </w:rPr>
              <w:t>% SAV</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2EEFA2C" w14:textId="77777777" w:rsidR="007617B1" w:rsidRPr="00D45723" w:rsidRDefault="007617B1" w:rsidP="00D45723">
            <w:pPr>
              <w:pStyle w:val="Nadpis3"/>
              <w:numPr>
                <w:ilvl w:val="0"/>
                <w:numId w:val="0"/>
              </w:numPr>
              <w:spacing w:line="240" w:lineRule="auto"/>
              <w:jc w:val="both"/>
              <w:rPr>
                <w:noProof/>
              </w:rPr>
            </w:pPr>
            <w:r w:rsidRPr="00D45723">
              <w:rPr>
                <w:noProof/>
              </w:rPr>
              <w:t>1</w:t>
            </w:r>
          </w:p>
        </w:tc>
      </w:tr>
    </w:tbl>
    <w:p w14:paraId="30497B94" w14:textId="77777777" w:rsidR="00E51ACC" w:rsidRDefault="00E51ACC" w:rsidP="00E51ACC">
      <w:pPr>
        <w:spacing w:after="120" w:line="240" w:lineRule="auto"/>
        <w:ind w:left="576"/>
        <w:jc w:val="both"/>
        <w:rPr>
          <w:rFonts w:ascii="Proba Pro" w:eastAsia="Times New Roman" w:hAnsi="Proba Pro"/>
          <w:noProof/>
          <w:sz w:val="20"/>
          <w:szCs w:val="24"/>
        </w:rPr>
      </w:pPr>
    </w:p>
    <w:p w14:paraId="43038C2F" w14:textId="6381590F" w:rsidR="007617B1" w:rsidRPr="00D45723" w:rsidRDefault="007617B1" w:rsidP="00D45723">
      <w:pPr>
        <w:numPr>
          <w:ilvl w:val="1"/>
          <w:numId w:val="167"/>
        </w:numPr>
        <w:spacing w:after="120" w:line="240" w:lineRule="auto"/>
        <w:ind w:left="576"/>
        <w:jc w:val="both"/>
        <w:rPr>
          <w:rFonts w:ascii="Proba Pro" w:eastAsia="Times New Roman" w:hAnsi="Proba Pro"/>
          <w:noProof/>
          <w:sz w:val="20"/>
          <w:szCs w:val="24"/>
        </w:rPr>
      </w:pPr>
      <w:r w:rsidRPr="00D45723">
        <w:rPr>
          <w:rFonts w:ascii="Proba Pro" w:eastAsia="Times New Roman" w:hAnsi="Proba Pro"/>
          <w:noProof/>
          <w:sz w:val="20"/>
          <w:szCs w:val="24"/>
        </w:rPr>
        <w:t>Úspešný uchádzač zabezpečí aktiváciu služieb podpory (maintenance) ku dňu účinnosti zmluvy, ktorá bude výsledkom tejto verejnej súťaže, a</w:t>
      </w:r>
      <w:r w:rsidRPr="00D45723">
        <w:rPr>
          <w:rFonts w:eastAsia="Times New Roman" w:cs="Calibri"/>
          <w:noProof/>
          <w:sz w:val="20"/>
          <w:szCs w:val="24"/>
        </w:rPr>
        <w:t> </w:t>
      </w:r>
      <w:r w:rsidRPr="00D45723">
        <w:rPr>
          <w:rFonts w:ascii="Proba Pro" w:eastAsia="Times New Roman" w:hAnsi="Proba Pro"/>
          <w:noProof/>
          <w:sz w:val="20"/>
          <w:szCs w:val="24"/>
        </w:rPr>
        <w:t>to v</w:t>
      </w:r>
      <w:r w:rsidRPr="00D45723">
        <w:rPr>
          <w:rFonts w:eastAsia="Times New Roman" w:cs="Calibri"/>
          <w:noProof/>
          <w:sz w:val="20"/>
          <w:szCs w:val="24"/>
        </w:rPr>
        <w:t> </w:t>
      </w:r>
      <w:r w:rsidRPr="00D45723">
        <w:rPr>
          <w:rFonts w:ascii="Proba Pro" w:eastAsia="Times New Roman" w:hAnsi="Proba Pro"/>
          <w:noProof/>
          <w:sz w:val="20"/>
          <w:szCs w:val="24"/>
        </w:rPr>
        <w:t xml:space="preserve">súlade so Všeobecnými obchodnými podmienkami spoločnosti SAP a Popisom Služieb podpory SAP Standard Support, tvoriacich prílohu č. </w:t>
      </w:r>
      <w:r w:rsidR="00E51ACC">
        <w:rPr>
          <w:rFonts w:ascii="Proba Pro" w:eastAsia="Times New Roman" w:hAnsi="Proba Pro"/>
          <w:noProof/>
          <w:sz w:val="20"/>
          <w:szCs w:val="24"/>
        </w:rPr>
        <w:t>4</w:t>
      </w:r>
      <w:r w:rsidRPr="00D45723">
        <w:rPr>
          <w:rFonts w:ascii="Proba Pro" w:eastAsia="Times New Roman" w:hAnsi="Proba Pro"/>
          <w:noProof/>
          <w:sz w:val="20"/>
          <w:szCs w:val="24"/>
        </w:rPr>
        <w:t xml:space="preserve"> a</w:t>
      </w:r>
      <w:r w:rsidRPr="00D45723">
        <w:rPr>
          <w:rFonts w:eastAsia="Times New Roman" w:cs="Calibri"/>
          <w:noProof/>
          <w:sz w:val="20"/>
          <w:szCs w:val="24"/>
        </w:rPr>
        <w:t> </w:t>
      </w:r>
      <w:r w:rsidRPr="00D45723">
        <w:rPr>
          <w:rFonts w:ascii="Proba Pro" w:eastAsia="Times New Roman" w:hAnsi="Proba Pro"/>
          <w:noProof/>
          <w:sz w:val="20"/>
          <w:szCs w:val="24"/>
        </w:rPr>
        <w:t xml:space="preserve">prílohu č. </w:t>
      </w:r>
      <w:r w:rsidR="00E51ACC">
        <w:rPr>
          <w:rFonts w:ascii="Proba Pro" w:eastAsia="Times New Roman" w:hAnsi="Proba Pro"/>
          <w:noProof/>
          <w:sz w:val="20"/>
          <w:szCs w:val="24"/>
        </w:rPr>
        <w:t xml:space="preserve">5 </w:t>
      </w:r>
      <w:r w:rsidRPr="00D45723">
        <w:rPr>
          <w:rFonts w:ascii="Proba Pro" w:eastAsia="Times New Roman" w:hAnsi="Proba Pro"/>
          <w:noProof/>
          <w:sz w:val="20"/>
          <w:szCs w:val="24"/>
        </w:rPr>
        <w:t xml:space="preserve">týchto súťažných podkladov. </w:t>
      </w:r>
    </w:p>
    <w:p w14:paraId="7A25B1B3" w14:textId="77777777" w:rsidR="007617B1" w:rsidRPr="00D45723" w:rsidRDefault="007617B1" w:rsidP="00D45723">
      <w:pPr>
        <w:numPr>
          <w:ilvl w:val="1"/>
          <w:numId w:val="167"/>
        </w:numPr>
        <w:spacing w:after="120" w:line="240" w:lineRule="auto"/>
        <w:ind w:left="576"/>
        <w:jc w:val="both"/>
        <w:rPr>
          <w:rFonts w:ascii="Proba Pro" w:eastAsia="Times New Roman" w:hAnsi="Proba Pro"/>
          <w:noProof/>
          <w:sz w:val="20"/>
          <w:szCs w:val="24"/>
        </w:rPr>
      </w:pPr>
      <w:r w:rsidRPr="00D45723">
        <w:rPr>
          <w:rFonts w:ascii="Proba Pro" w:eastAsia="Times New Roman" w:hAnsi="Proba Pro"/>
          <w:noProof/>
          <w:sz w:val="20"/>
          <w:szCs w:val="24"/>
        </w:rPr>
        <w:t>Súčasťou záväzku úspešného uchádzača bude počas trvania služieb podpory SAP licencií zabezpečiť 1. líniu a</w:t>
      </w:r>
      <w:r w:rsidRPr="00D45723">
        <w:rPr>
          <w:rFonts w:eastAsia="Times New Roman" w:cs="Calibri"/>
          <w:noProof/>
          <w:sz w:val="20"/>
          <w:szCs w:val="24"/>
        </w:rPr>
        <w:t> </w:t>
      </w:r>
      <w:r w:rsidRPr="00D45723">
        <w:rPr>
          <w:rFonts w:ascii="Proba Pro" w:eastAsia="Times New Roman" w:hAnsi="Proba Pro"/>
          <w:noProof/>
          <w:sz w:val="20"/>
          <w:szCs w:val="24"/>
        </w:rPr>
        <w:t>2 líniu podpory („First-line a Second-line level support“) poskytovanú v</w:t>
      </w:r>
      <w:r w:rsidRPr="00D45723">
        <w:rPr>
          <w:rFonts w:eastAsia="Times New Roman" w:cs="Calibri"/>
          <w:noProof/>
          <w:sz w:val="20"/>
          <w:szCs w:val="24"/>
        </w:rPr>
        <w:t> </w:t>
      </w:r>
      <w:r w:rsidRPr="00D45723">
        <w:rPr>
          <w:rFonts w:ascii="Proba Pro" w:eastAsia="Times New Roman" w:hAnsi="Proba Pro"/>
          <w:noProof/>
          <w:sz w:val="20"/>
          <w:szCs w:val="24"/>
        </w:rPr>
        <w:t xml:space="preserve">slovenskom jazyku, pričom First-line level support, predstavuje </w:t>
      </w:r>
      <w:r w:rsidRPr="00A64093">
        <w:rPr>
          <w:rFonts w:ascii="Proba Pro" w:eastAsia="Times New Roman" w:hAnsi="Proba Pro"/>
          <w:noProof/>
          <w:sz w:val="20"/>
          <w:szCs w:val="24"/>
        </w:rPr>
        <w:t>nahlásenie problému software („SW“) informačného systému („IS“) SAP úspešnému uchádzačovi pre poskytovanie podpory (prijme, rieši, aplikuje) a</w:t>
      </w:r>
      <w:r w:rsidRPr="00A64093">
        <w:rPr>
          <w:rFonts w:eastAsia="Times New Roman" w:cs="Calibri"/>
          <w:noProof/>
          <w:sz w:val="20"/>
          <w:szCs w:val="24"/>
        </w:rPr>
        <w:t> </w:t>
      </w:r>
      <w:r w:rsidRPr="00A64093">
        <w:rPr>
          <w:rFonts w:ascii="Proba Pro" w:eastAsia="Times New Roman" w:hAnsi="Proba Pro"/>
          <w:noProof/>
          <w:sz w:val="20"/>
          <w:szCs w:val="24"/>
        </w:rPr>
        <w:t>Second line support, to že úspešný uchádzač rieši nahlásený problém (sw</w:t>
      </w:r>
      <w:r w:rsidRPr="00D45723">
        <w:rPr>
          <w:rFonts w:ascii="Proba Pro" w:eastAsia="Times New Roman" w:hAnsi="Proba Pro"/>
          <w:noProof/>
          <w:sz w:val="20"/>
          <w:szCs w:val="24"/>
        </w:rPr>
        <w:t>) v spolupráci so spoločnostou SAP Slovensko. Služby First-line a Second-line level support budú poskytované v pracovnej dobe od 8,00 do 17,00 hod.</w:t>
      </w:r>
    </w:p>
    <w:p w14:paraId="131F1CF0" w14:textId="25ADD214" w:rsidR="007617B1" w:rsidRPr="00D45723" w:rsidRDefault="007617B1" w:rsidP="00D45723">
      <w:pPr>
        <w:numPr>
          <w:ilvl w:val="1"/>
          <w:numId w:val="167"/>
        </w:numPr>
        <w:spacing w:after="120" w:line="240" w:lineRule="auto"/>
        <w:ind w:left="576"/>
        <w:jc w:val="both"/>
        <w:rPr>
          <w:rFonts w:ascii="Proba Pro" w:eastAsia="Times New Roman" w:hAnsi="Proba Pro"/>
          <w:noProof/>
          <w:sz w:val="20"/>
          <w:szCs w:val="24"/>
        </w:rPr>
      </w:pPr>
      <w:r w:rsidRPr="00D45723">
        <w:rPr>
          <w:rFonts w:ascii="Proba Pro" w:eastAsia="Times New Roman" w:hAnsi="Proba Pro"/>
          <w:noProof/>
          <w:sz w:val="20"/>
          <w:szCs w:val="24"/>
        </w:rPr>
        <w:t xml:space="preserve">Riešenie </w:t>
      </w:r>
      <w:r w:rsidR="00A64093">
        <w:rPr>
          <w:rFonts w:ascii="Proba Pro" w:eastAsia="Times New Roman" w:hAnsi="Proba Pro"/>
          <w:noProof/>
          <w:sz w:val="20"/>
          <w:szCs w:val="24"/>
        </w:rPr>
        <w:t xml:space="preserve">problémov </w:t>
      </w:r>
      <w:r w:rsidRPr="00D45723">
        <w:rPr>
          <w:rFonts w:ascii="Proba Pro" w:eastAsia="Times New Roman" w:hAnsi="Proba Pro"/>
          <w:noProof/>
          <w:sz w:val="20"/>
          <w:szCs w:val="24"/>
        </w:rPr>
        <w:t>bude hlásené prostredníctvom hel</w:t>
      </w:r>
      <w:r w:rsidR="00D45723">
        <w:rPr>
          <w:rFonts w:ascii="Proba Pro" w:eastAsia="Times New Roman" w:hAnsi="Proba Pro"/>
          <w:noProof/>
          <w:sz w:val="20"/>
          <w:szCs w:val="24"/>
        </w:rPr>
        <w:t>p</w:t>
      </w:r>
      <w:r w:rsidRPr="00D45723">
        <w:rPr>
          <w:rFonts w:ascii="Proba Pro" w:eastAsia="Times New Roman" w:hAnsi="Proba Pro"/>
          <w:noProof/>
          <w:sz w:val="20"/>
          <w:szCs w:val="24"/>
        </w:rPr>
        <w:t>-desk a je požadované v nasledovných SLA termínoch:</w:t>
      </w:r>
    </w:p>
    <w:tbl>
      <w:tblPr>
        <w:tblW w:w="0" w:type="auto"/>
        <w:tblInd w:w="534" w:type="dxa"/>
        <w:shd w:val="clear" w:color="auto" w:fill="FFFFFF"/>
        <w:tblCellMar>
          <w:left w:w="0" w:type="dxa"/>
          <w:right w:w="0" w:type="dxa"/>
        </w:tblCellMar>
        <w:tblLook w:val="04A0" w:firstRow="1" w:lastRow="0" w:firstColumn="1" w:lastColumn="0" w:noHBand="0" w:noVBand="1"/>
      </w:tblPr>
      <w:tblGrid>
        <w:gridCol w:w="2696"/>
        <w:gridCol w:w="2831"/>
        <w:gridCol w:w="2991"/>
      </w:tblGrid>
      <w:tr w:rsidR="007617B1" w14:paraId="2B530EC9" w14:textId="77777777" w:rsidTr="00D45723">
        <w:trPr>
          <w:trHeight w:val="696"/>
        </w:trPr>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FE16E2" w14:textId="77777777" w:rsidR="007617B1" w:rsidRDefault="007617B1">
            <w:pPr>
              <w:spacing w:before="100" w:beforeAutospacing="1" w:after="100" w:afterAutospacing="1" w:line="240" w:lineRule="auto"/>
              <w:ind w:right="20"/>
              <w:jc w:val="center"/>
              <w:rPr>
                <w:rFonts w:ascii="Proba Pro" w:eastAsia="Times New Roman" w:hAnsi="Proba Pro" w:cs="Arial"/>
                <w:color w:val="222222"/>
                <w:sz w:val="19"/>
                <w:szCs w:val="19"/>
                <w:lang w:eastAsia="sk-SK"/>
              </w:rPr>
            </w:pPr>
            <w:r>
              <w:rPr>
                <w:rFonts w:eastAsia="Times New Roman"/>
                <w:color w:val="222222"/>
                <w:sz w:val="20"/>
                <w:szCs w:val="20"/>
                <w:lang w:eastAsia="sk-SK"/>
              </w:rPr>
              <w:t> </w:t>
            </w:r>
            <w:r>
              <w:rPr>
                <w:rFonts w:ascii="Proba Pro" w:eastAsia="Times New Roman" w:hAnsi="Proba Pro" w:cs="Arial"/>
                <w:b/>
                <w:bCs/>
                <w:sz w:val="20"/>
                <w:szCs w:val="20"/>
                <w:lang w:eastAsia="sk-SK"/>
              </w:rPr>
              <w:t>Priorita a popis problému</w:t>
            </w:r>
          </w:p>
        </w:tc>
        <w:tc>
          <w:tcPr>
            <w:tcW w:w="28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C095B9" w14:textId="77777777" w:rsidR="007617B1" w:rsidRPr="00A64093" w:rsidRDefault="007617B1">
            <w:pPr>
              <w:spacing w:before="100" w:beforeAutospacing="1" w:after="100" w:afterAutospacing="1" w:line="240" w:lineRule="auto"/>
              <w:ind w:right="20"/>
              <w:jc w:val="center"/>
              <w:rPr>
                <w:rFonts w:ascii="Proba Pro" w:eastAsia="Times New Roman" w:hAnsi="Proba Pro" w:cs="Arial"/>
                <w:color w:val="222222"/>
                <w:sz w:val="19"/>
                <w:szCs w:val="19"/>
                <w:lang w:eastAsia="sk-SK"/>
              </w:rPr>
            </w:pPr>
            <w:r w:rsidRPr="00A64093">
              <w:rPr>
                <w:rFonts w:ascii="Proba Pro" w:eastAsia="Times New Roman" w:hAnsi="Proba Pro" w:cs="Arial"/>
                <w:b/>
                <w:bCs/>
                <w:sz w:val="20"/>
                <w:szCs w:val="20"/>
                <w:lang w:eastAsia="sk-SK"/>
              </w:rPr>
              <w:t>Doba odozvy na problém</w:t>
            </w:r>
          </w:p>
          <w:p w14:paraId="4F3CA7D5" w14:textId="77777777" w:rsidR="007617B1" w:rsidRPr="00A64093" w:rsidRDefault="007617B1">
            <w:pPr>
              <w:spacing w:before="100" w:beforeAutospacing="1" w:after="100" w:afterAutospacing="1" w:line="240" w:lineRule="auto"/>
              <w:ind w:right="20"/>
              <w:jc w:val="center"/>
              <w:rPr>
                <w:rFonts w:ascii="Proba Pro" w:eastAsia="Times New Roman" w:hAnsi="Proba Pro" w:cs="Arial"/>
                <w:color w:val="222222"/>
                <w:sz w:val="19"/>
                <w:szCs w:val="19"/>
                <w:lang w:eastAsia="sk-SK"/>
              </w:rPr>
            </w:pPr>
            <w:r w:rsidRPr="00A64093">
              <w:rPr>
                <w:rFonts w:ascii="Proba Pro" w:eastAsia="Times New Roman" w:hAnsi="Proba Pro" w:cs="Arial"/>
                <w:sz w:val="20"/>
                <w:szCs w:val="20"/>
                <w:lang w:eastAsia="sk-SK"/>
              </w:rPr>
              <w:t>(doba na potvrdenie prijatia problému s informáciou o začatí jej riešenia)</w:t>
            </w:r>
          </w:p>
        </w:tc>
        <w:tc>
          <w:tcPr>
            <w:tcW w:w="299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FF771C" w14:textId="77777777" w:rsidR="007617B1" w:rsidRPr="00A64093" w:rsidRDefault="007617B1">
            <w:pPr>
              <w:spacing w:before="100" w:beforeAutospacing="1" w:after="100" w:afterAutospacing="1" w:line="240" w:lineRule="auto"/>
              <w:ind w:right="20"/>
              <w:jc w:val="center"/>
              <w:rPr>
                <w:rFonts w:ascii="Proba Pro" w:eastAsia="Times New Roman" w:hAnsi="Proba Pro" w:cs="Arial"/>
                <w:color w:val="222222"/>
                <w:sz w:val="19"/>
                <w:szCs w:val="19"/>
                <w:lang w:eastAsia="sk-SK"/>
              </w:rPr>
            </w:pPr>
            <w:r w:rsidRPr="00A64093">
              <w:rPr>
                <w:rFonts w:ascii="Proba Pro" w:eastAsia="Times New Roman" w:hAnsi="Proba Pro" w:cs="Arial"/>
                <w:b/>
                <w:bCs/>
                <w:sz w:val="20"/>
                <w:szCs w:val="20"/>
                <w:lang w:eastAsia="sk-SK"/>
              </w:rPr>
              <w:t>Doba vyriešenia problému</w:t>
            </w:r>
          </w:p>
          <w:p w14:paraId="37895A1E" w14:textId="77777777" w:rsidR="007617B1" w:rsidRPr="00A64093" w:rsidRDefault="007617B1">
            <w:pPr>
              <w:spacing w:before="100" w:beforeAutospacing="1" w:after="100" w:afterAutospacing="1" w:line="240" w:lineRule="auto"/>
              <w:ind w:right="20"/>
              <w:jc w:val="center"/>
              <w:rPr>
                <w:rFonts w:ascii="Proba Pro" w:eastAsia="Times New Roman" w:hAnsi="Proba Pro" w:cs="Arial"/>
                <w:color w:val="222222"/>
                <w:sz w:val="19"/>
                <w:szCs w:val="19"/>
                <w:lang w:eastAsia="sk-SK"/>
              </w:rPr>
            </w:pPr>
            <w:r w:rsidRPr="00A64093">
              <w:rPr>
                <w:rFonts w:ascii="Proba Pro" w:eastAsia="Times New Roman" w:hAnsi="Proba Pro" w:cs="Arial"/>
                <w:sz w:val="20"/>
                <w:szCs w:val="20"/>
                <w:lang w:eastAsia="sk-SK"/>
              </w:rPr>
              <w:t>(doba na vyriešenie problému alebo zabezpečenie náhradného riešenia)</w:t>
            </w:r>
          </w:p>
        </w:tc>
      </w:tr>
      <w:tr w:rsidR="007617B1" w14:paraId="0427CF01" w14:textId="77777777" w:rsidTr="00D45723">
        <w:trPr>
          <w:trHeight w:val="240"/>
        </w:trPr>
        <w:tc>
          <w:tcPr>
            <w:tcW w:w="2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6AFF5A" w14:textId="77777777"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t>1 = vysoká</w:t>
            </w:r>
          </w:p>
          <w:p w14:paraId="1FD2DA5E" w14:textId="77777777"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t>Systém SAP ako celok nefunguje</w:t>
            </w:r>
          </w:p>
        </w:tc>
        <w:tc>
          <w:tcPr>
            <w:tcW w:w="28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10043D" w14:textId="4DF23AD8"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t>Do 4 pracovn</w:t>
            </w:r>
            <w:r w:rsidR="00E51ACC">
              <w:rPr>
                <w:rFonts w:ascii="Proba Pro" w:eastAsia="Times New Roman" w:hAnsi="Proba Pro" w:cs="Arial"/>
                <w:sz w:val="20"/>
                <w:szCs w:val="20"/>
                <w:lang w:eastAsia="sk-SK"/>
              </w:rPr>
              <w:t>ých</w:t>
            </w:r>
            <w:r>
              <w:rPr>
                <w:rFonts w:ascii="Proba Pro" w:eastAsia="Times New Roman" w:hAnsi="Proba Pro" w:cs="Arial"/>
                <w:sz w:val="20"/>
                <w:szCs w:val="20"/>
                <w:lang w:eastAsia="sk-SK"/>
              </w:rPr>
              <w:t xml:space="preserve"> </w:t>
            </w:r>
            <w:r w:rsidR="00E51ACC">
              <w:rPr>
                <w:rFonts w:ascii="Proba Pro" w:eastAsia="Times New Roman" w:hAnsi="Proba Pro" w:cs="Arial"/>
                <w:sz w:val="20"/>
                <w:szCs w:val="20"/>
                <w:lang w:eastAsia="sk-SK"/>
              </w:rPr>
              <w:t>hodín</w:t>
            </w:r>
          </w:p>
        </w:tc>
        <w:tc>
          <w:tcPr>
            <w:tcW w:w="2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7F8BED" w14:textId="0DBC65D1"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t>Do 2 pracovn</w:t>
            </w:r>
            <w:r w:rsidR="00E51ACC">
              <w:rPr>
                <w:rFonts w:ascii="Proba Pro" w:eastAsia="Times New Roman" w:hAnsi="Proba Pro" w:cs="Arial"/>
                <w:sz w:val="20"/>
                <w:szCs w:val="20"/>
                <w:lang w:eastAsia="sk-SK"/>
              </w:rPr>
              <w:t xml:space="preserve">ých </w:t>
            </w:r>
            <w:r>
              <w:rPr>
                <w:rFonts w:ascii="Proba Pro" w:eastAsia="Times New Roman" w:hAnsi="Proba Pro" w:cs="Arial"/>
                <w:sz w:val="20"/>
                <w:szCs w:val="20"/>
                <w:lang w:eastAsia="sk-SK"/>
              </w:rPr>
              <w:t>dn</w:t>
            </w:r>
            <w:r w:rsidR="00E51ACC">
              <w:rPr>
                <w:rFonts w:ascii="Proba Pro" w:eastAsia="Times New Roman" w:hAnsi="Proba Pro" w:cs="Arial"/>
                <w:sz w:val="20"/>
                <w:szCs w:val="20"/>
                <w:lang w:eastAsia="sk-SK"/>
              </w:rPr>
              <w:t>í</w:t>
            </w:r>
          </w:p>
        </w:tc>
      </w:tr>
      <w:tr w:rsidR="007617B1" w14:paraId="7D5CE255" w14:textId="77777777" w:rsidTr="00D45723">
        <w:trPr>
          <w:trHeight w:val="240"/>
        </w:trPr>
        <w:tc>
          <w:tcPr>
            <w:tcW w:w="2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3D0CEB" w14:textId="77777777"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t>2 = stredná</w:t>
            </w:r>
          </w:p>
          <w:p w14:paraId="6F2545A5" w14:textId="77777777"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t>Niektorá časť systému SAP, alebo modulu nie je funkčná</w:t>
            </w:r>
          </w:p>
        </w:tc>
        <w:tc>
          <w:tcPr>
            <w:tcW w:w="28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EDC694" w14:textId="1D92D6A0"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t xml:space="preserve">Do 8 </w:t>
            </w:r>
            <w:r w:rsidR="00E51ACC">
              <w:rPr>
                <w:rFonts w:ascii="Proba Pro" w:eastAsia="Times New Roman" w:hAnsi="Proba Pro" w:cs="Arial"/>
                <w:sz w:val="20"/>
                <w:szCs w:val="20"/>
                <w:lang w:eastAsia="sk-SK"/>
              </w:rPr>
              <w:t>pracovných hodín</w:t>
            </w:r>
          </w:p>
        </w:tc>
        <w:tc>
          <w:tcPr>
            <w:tcW w:w="2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E7C427" w14:textId="16686A0A"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t>Do 4 pracovn</w:t>
            </w:r>
            <w:r w:rsidR="00E51ACC">
              <w:rPr>
                <w:rFonts w:ascii="Proba Pro" w:eastAsia="Times New Roman" w:hAnsi="Proba Pro" w:cs="Arial"/>
                <w:sz w:val="20"/>
                <w:szCs w:val="20"/>
                <w:lang w:eastAsia="sk-SK"/>
              </w:rPr>
              <w:t>ých</w:t>
            </w:r>
            <w:r>
              <w:rPr>
                <w:rFonts w:ascii="Proba Pro" w:eastAsia="Times New Roman" w:hAnsi="Proba Pro" w:cs="Arial"/>
                <w:sz w:val="20"/>
                <w:szCs w:val="20"/>
                <w:lang w:eastAsia="sk-SK"/>
              </w:rPr>
              <w:t xml:space="preserve"> dn</w:t>
            </w:r>
            <w:r w:rsidR="00E51ACC">
              <w:rPr>
                <w:rFonts w:ascii="Proba Pro" w:eastAsia="Times New Roman" w:hAnsi="Proba Pro" w:cs="Arial"/>
                <w:sz w:val="20"/>
                <w:szCs w:val="20"/>
                <w:lang w:eastAsia="sk-SK"/>
              </w:rPr>
              <w:t>í</w:t>
            </w:r>
          </w:p>
        </w:tc>
      </w:tr>
      <w:tr w:rsidR="007617B1" w14:paraId="12A2488A" w14:textId="77777777" w:rsidTr="00D45723">
        <w:trPr>
          <w:trHeight w:val="240"/>
        </w:trPr>
        <w:tc>
          <w:tcPr>
            <w:tcW w:w="2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63D2BC" w14:textId="77777777"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t>3 = nízka</w:t>
            </w:r>
          </w:p>
          <w:p w14:paraId="639859E0" w14:textId="4CCDABAF"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lastRenderedPageBreak/>
              <w:t xml:space="preserve">Ostatné </w:t>
            </w:r>
            <w:r w:rsidR="00A64093">
              <w:rPr>
                <w:rFonts w:ascii="Proba Pro" w:eastAsia="Times New Roman" w:hAnsi="Proba Pro" w:cs="Arial"/>
                <w:sz w:val="20"/>
                <w:szCs w:val="20"/>
                <w:lang w:eastAsia="sk-SK"/>
              </w:rPr>
              <w:t>problémy</w:t>
            </w:r>
            <w:r>
              <w:rPr>
                <w:rFonts w:ascii="Proba Pro" w:eastAsia="Times New Roman" w:hAnsi="Proba Pro" w:cs="Arial"/>
                <w:sz w:val="20"/>
                <w:szCs w:val="20"/>
                <w:lang w:eastAsia="sk-SK"/>
              </w:rPr>
              <w:t xml:space="preserve"> neovplyvňujúce funkčnosť celého systému alebo modulu.</w:t>
            </w:r>
          </w:p>
        </w:tc>
        <w:tc>
          <w:tcPr>
            <w:tcW w:w="28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BCCFA6" w14:textId="77777777"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lastRenderedPageBreak/>
              <w:t>Do 16 pracovných hodín</w:t>
            </w:r>
          </w:p>
        </w:tc>
        <w:tc>
          <w:tcPr>
            <w:tcW w:w="29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76F502" w14:textId="77777777" w:rsidR="007617B1" w:rsidRDefault="007617B1">
            <w:pPr>
              <w:spacing w:before="100" w:beforeAutospacing="1" w:after="100" w:afterAutospacing="1" w:line="240" w:lineRule="auto"/>
              <w:ind w:right="20"/>
              <w:jc w:val="both"/>
              <w:rPr>
                <w:rFonts w:ascii="Proba Pro" w:eastAsia="Times New Roman" w:hAnsi="Proba Pro" w:cs="Arial"/>
                <w:color w:val="222222"/>
                <w:sz w:val="19"/>
                <w:szCs w:val="19"/>
                <w:lang w:eastAsia="sk-SK"/>
              </w:rPr>
            </w:pPr>
            <w:r>
              <w:rPr>
                <w:rFonts w:ascii="Proba Pro" w:eastAsia="Times New Roman" w:hAnsi="Proba Pro" w:cs="Arial"/>
                <w:sz w:val="20"/>
                <w:szCs w:val="20"/>
                <w:lang w:eastAsia="sk-SK"/>
              </w:rPr>
              <w:t>Do 8 pracovných dní</w:t>
            </w:r>
          </w:p>
        </w:tc>
      </w:tr>
    </w:tbl>
    <w:p w14:paraId="4E24F2B3" w14:textId="77777777" w:rsidR="00CF5E52" w:rsidRPr="00071297" w:rsidRDefault="00CF5E52" w:rsidP="0073798F">
      <w:pPr>
        <w:spacing w:after="120" w:line="240" w:lineRule="auto"/>
        <w:ind w:left="576"/>
        <w:jc w:val="both"/>
        <w:rPr>
          <w:noProof/>
        </w:rPr>
      </w:pPr>
    </w:p>
    <w:p w14:paraId="679BAABC" w14:textId="77777777" w:rsidR="00CF5E52" w:rsidRDefault="00CF5E52" w:rsidP="00CF5E52">
      <w:pPr>
        <w:pStyle w:val="SAP1"/>
        <w:widowControl/>
        <w:numPr>
          <w:ilvl w:val="0"/>
          <w:numId w:val="0"/>
        </w:numPr>
        <w:spacing w:before="0" w:after="120" w:line="240" w:lineRule="auto"/>
        <w:ind w:left="567"/>
        <w:rPr>
          <w:noProof/>
          <w:lang w:val="sk-SK"/>
        </w:rPr>
      </w:pPr>
    </w:p>
    <w:p w14:paraId="2EB1652B" w14:textId="131121EE" w:rsidR="003B67E7" w:rsidRPr="008D76F3" w:rsidRDefault="00557E2A" w:rsidP="00FC18D9">
      <w:pPr>
        <w:pStyle w:val="SAP1"/>
        <w:widowControl/>
        <w:numPr>
          <w:ilvl w:val="0"/>
          <w:numId w:val="167"/>
        </w:numPr>
        <w:spacing w:before="0" w:after="120" w:line="240" w:lineRule="auto"/>
        <w:ind w:left="567" w:hanging="567"/>
        <w:rPr>
          <w:noProof/>
          <w:lang w:val="sk-SK"/>
        </w:rPr>
      </w:pPr>
      <w:bookmarkStart w:id="139" w:name="_Toc40264920"/>
      <w:r w:rsidRPr="008D76F3">
        <w:rPr>
          <w:noProof/>
          <w:lang w:val="sk-SK"/>
        </w:rPr>
        <w:t xml:space="preserve">Termín </w:t>
      </w:r>
      <w:r w:rsidR="00CF5E52" w:rsidRPr="008D76F3">
        <w:rPr>
          <w:noProof/>
          <w:lang w:val="sk-SK"/>
        </w:rPr>
        <w:t>plnenia</w:t>
      </w:r>
      <w:r w:rsidRPr="008D76F3">
        <w:rPr>
          <w:noProof/>
          <w:lang w:val="sk-SK"/>
        </w:rPr>
        <w:t xml:space="preserve"> predmetu zákazky</w:t>
      </w:r>
      <w:bookmarkEnd w:id="133"/>
      <w:bookmarkEnd w:id="134"/>
      <w:bookmarkEnd w:id="135"/>
      <w:bookmarkEnd w:id="139"/>
    </w:p>
    <w:p w14:paraId="18F7CC53" w14:textId="25104F77" w:rsidR="00A72DE9" w:rsidRPr="008D76F3" w:rsidRDefault="00381A1A" w:rsidP="00FC18D9">
      <w:pPr>
        <w:numPr>
          <w:ilvl w:val="1"/>
          <w:numId w:val="167"/>
        </w:numPr>
        <w:spacing w:after="0" w:line="240" w:lineRule="auto"/>
        <w:ind w:left="578" w:hanging="578"/>
        <w:jc w:val="both"/>
        <w:rPr>
          <w:rFonts w:ascii="Proba Pro" w:hAnsi="Proba Pro"/>
          <w:sz w:val="20"/>
          <w:szCs w:val="20"/>
        </w:rPr>
      </w:pPr>
      <w:r w:rsidRPr="008D76F3">
        <w:rPr>
          <w:rFonts w:ascii="Proba Pro" w:hAnsi="Proba Pro"/>
          <w:iCs/>
          <w:noProof/>
          <w:color w:val="000000"/>
          <w:sz w:val="20"/>
          <w:szCs w:val="20"/>
        </w:rPr>
        <w:t>Termín</w:t>
      </w:r>
      <w:r w:rsidRPr="008D76F3">
        <w:rPr>
          <w:rFonts w:ascii="Proba Pro" w:hAnsi="Proba Pro" w:cs="Arial"/>
          <w:noProof/>
          <w:sz w:val="20"/>
          <w:szCs w:val="20"/>
        </w:rPr>
        <w:t xml:space="preserve"> dodania predmetu zákazky: </w:t>
      </w:r>
      <w:r w:rsidR="00CF55E6" w:rsidRPr="008D76F3">
        <w:rPr>
          <w:rFonts w:ascii="Proba Pro" w:hAnsi="Proba Pro"/>
          <w:sz w:val="20"/>
          <w:szCs w:val="20"/>
        </w:rPr>
        <w:t>4 roky</w:t>
      </w:r>
      <w:r w:rsidR="00CF5E52" w:rsidRPr="008D76F3">
        <w:rPr>
          <w:rFonts w:ascii="Proba Pro" w:hAnsi="Proba Pro"/>
          <w:sz w:val="20"/>
          <w:szCs w:val="20"/>
        </w:rPr>
        <w:t xml:space="preserve"> odo dňa nadobudnutia účinnosti Zmluvy na zabezpečenie podpory SAP licencií.  </w:t>
      </w:r>
    </w:p>
    <w:p w14:paraId="59D9AAC7" w14:textId="77777777" w:rsidR="00CF5E52" w:rsidRDefault="00CF5E52" w:rsidP="00CF5E52">
      <w:pPr>
        <w:pStyle w:val="SAP1"/>
        <w:widowControl/>
        <w:numPr>
          <w:ilvl w:val="0"/>
          <w:numId w:val="0"/>
        </w:numPr>
        <w:spacing w:before="120" w:after="0" w:line="240" w:lineRule="auto"/>
        <w:ind w:left="567"/>
        <w:rPr>
          <w:noProof/>
          <w:lang w:val="sk-SK"/>
        </w:rPr>
      </w:pPr>
    </w:p>
    <w:p w14:paraId="7B33CF46" w14:textId="504DF5C0" w:rsidR="00A72DE9" w:rsidRPr="00CF5E52" w:rsidRDefault="00A72DE9" w:rsidP="00FC18D9">
      <w:pPr>
        <w:pStyle w:val="SAP1"/>
        <w:widowControl/>
        <w:numPr>
          <w:ilvl w:val="0"/>
          <w:numId w:val="167"/>
        </w:numPr>
        <w:spacing w:before="120" w:after="120" w:line="240" w:lineRule="auto"/>
        <w:ind w:left="567" w:hanging="567"/>
        <w:rPr>
          <w:noProof/>
          <w:lang w:val="sk-SK"/>
        </w:rPr>
      </w:pPr>
      <w:bookmarkStart w:id="140" w:name="_Toc40264921"/>
      <w:r w:rsidRPr="00071297">
        <w:rPr>
          <w:noProof/>
          <w:lang w:val="sk-SK"/>
        </w:rPr>
        <w:t xml:space="preserve">Miesto </w:t>
      </w:r>
      <w:r w:rsidR="00CF5E52">
        <w:rPr>
          <w:noProof/>
          <w:lang w:val="sk-SK"/>
        </w:rPr>
        <w:t>plnenia</w:t>
      </w:r>
      <w:r w:rsidRPr="00071297">
        <w:rPr>
          <w:noProof/>
          <w:lang w:val="sk-SK"/>
        </w:rPr>
        <w:t xml:space="preserve"> predmetu zákazky</w:t>
      </w:r>
      <w:bookmarkEnd w:id="140"/>
      <w:r w:rsidRPr="00071297">
        <w:rPr>
          <w:noProof/>
          <w:lang w:val="sk-SK"/>
        </w:rPr>
        <w:t xml:space="preserve"> </w:t>
      </w:r>
    </w:p>
    <w:p w14:paraId="30756D80" w14:textId="05B1975D" w:rsidR="0094391B" w:rsidRPr="00CF5E52" w:rsidRDefault="00A72DE9" w:rsidP="00FC18D9">
      <w:pPr>
        <w:numPr>
          <w:ilvl w:val="1"/>
          <w:numId w:val="167"/>
        </w:numPr>
        <w:spacing w:after="120" w:line="240" w:lineRule="auto"/>
        <w:ind w:left="576"/>
        <w:jc w:val="both"/>
        <w:rPr>
          <w:rFonts w:ascii="Proba Pro" w:hAnsi="Proba Pro"/>
          <w:noProof/>
          <w:color w:val="000000"/>
          <w:sz w:val="20"/>
          <w:szCs w:val="20"/>
        </w:rPr>
      </w:pPr>
      <w:r w:rsidRPr="00CF5E52">
        <w:rPr>
          <w:rFonts w:ascii="Proba Pro" w:hAnsi="Proba Pro"/>
          <w:iCs/>
          <w:noProof/>
          <w:color w:val="000000"/>
          <w:sz w:val="20"/>
          <w:szCs w:val="20"/>
        </w:rPr>
        <w:t xml:space="preserve">Miesto </w:t>
      </w:r>
      <w:r w:rsidR="00CF5E52" w:rsidRPr="00CF5E52">
        <w:rPr>
          <w:rFonts w:ascii="Proba Pro" w:hAnsi="Proba Pro"/>
          <w:iCs/>
          <w:noProof/>
          <w:color w:val="000000"/>
          <w:sz w:val="20"/>
          <w:szCs w:val="20"/>
        </w:rPr>
        <w:t>plnenia</w:t>
      </w:r>
      <w:r w:rsidRPr="00CF5E52">
        <w:rPr>
          <w:rFonts w:ascii="Proba Pro" w:hAnsi="Proba Pro"/>
          <w:iCs/>
          <w:noProof/>
          <w:color w:val="000000"/>
          <w:sz w:val="20"/>
          <w:szCs w:val="20"/>
        </w:rPr>
        <w:t xml:space="preserve"> predmetu zákazky: </w:t>
      </w:r>
      <w:r w:rsidR="00CF5E52" w:rsidRPr="00CF5E52">
        <w:rPr>
          <w:rFonts w:ascii="Proba Pro" w:hAnsi="Proba Pro"/>
          <w:iCs/>
          <w:noProof/>
          <w:color w:val="000000"/>
          <w:sz w:val="20"/>
          <w:szCs w:val="20"/>
        </w:rPr>
        <w:t>sídlo obstarávateľa Bratislavská teplárenská, a.s., Turbínová 3, 829 05 Bratislava</w:t>
      </w:r>
      <w:r w:rsidR="00CF5E52">
        <w:rPr>
          <w:rFonts w:ascii="Proba Pro" w:hAnsi="Proba Pro"/>
          <w:iCs/>
          <w:noProof/>
          <w:color w:val="000000"/>
          <w:sz w:val="20"/>
          <w:szCs w:val="20"/>
        </w:rPr>
        <w:t>.</w:t>
      </w:r>
      <w:bookmarkEnd w:id="136"/>
    </w:p>
    <w:p w14:paraId="265C3C74" w14:textId="77777777" w:rsidR="00CF5E52" w:rsidRPr="00CF5E52" w:rsidRDefault="00CF5E52" w:rsidP="00CF5E52">
      <w:pPr>
        <w:pStyle w:val="SAP1"/>
        <w:widowControl/>
        <w:numPr>
          <w:ilvl w:val="0"/>
          <w:numId w:val="0"/>
        </w:numPr>
        <w:spacing w:before="120" w:after="120" w:line="240" w:lineRule="auto"/>
        <w:ind w:left="567"/>
        <w:rPr>
          <w:b w:val="0"/>
          <w:caps w:val="0"/>
          <w:noProof/>
          <w:lang w:val="sk-SK"/>
        </w:rPr>
      </w:pPr>
    </w:p>
    <w:p w14:paraId="330C08B0" w14:textId="0908817D" w:rsidR="0094391B" w:rsidRPr="00071297" w:rsidRDefault="0094391B" w:rsidP="00FC18D9">
      <w:pPr>
        <w:pStyle w:val="SAP1"/>
        <w:widowControl/>
        <w:numPr>
          <w:ilvl w:val="0"/>
          <w:numId w:val="167"/>
        </w:numPr>
        <w:spacing w:before="120" w:after="120" w:line="240" w:lineRule="auto"/>
        <w:ind w:left="567" w:hanging="567"/>
        <w:rPr>
          <w:b w:val="0"/>
          <w:caps w:val="0"/>
          <w:noProof/>
          <w:lang w:val="sk-SK"/>
        </w:rPr>
      </w:pPr>
      <w:bookmarkStart w:id="141" w:name="_Toc40264922"/>
      <w:r w:rsidRPr="00071297">
        <w:rPr>
          <w:noProof/>
          <w:lang w:val="sk-SK"/>
        </w:rPr>
        <w:t>Ďalšie požiadavky predmet zákazky a súvisiace služby</w:t>
      </w:r>
      <w:bookmarkEnd w:id="141"/>
    </w:p>
    <w:p w14:paraId="723F5C7B" w14:textId="56A62F9A" w:rsidR="00630B92" w:rsidRPr="0009210B" w:rsidRDefault="0009210B" w:rsidP="00FC18D9">
      <w:pPr>
        <w:numPr>
          <w:ilvl w:val="1"/>
          <w:numId w:val="167"/>
        </w:numPr>
        <w:spacing w:after="120" w:line="240" w:lineRule="auto"/>
        <w:ind w:left="576"/>
        <w:jc w:val="both"/>
        <w:rPr>
          <w:rFonts w:ascii="Proba Pro" w:hAnsi="Proba Pro"/>
          <w:sz w:val="20"/>
          <w:szCs w:val="20"/>
        </w:rPr>
      </w:pPr>
      <w:r w:rsidRPr="0009210B">
        <w:rPr>
          <w:rFonts w:ascii="Proba Pro" w:hAnsi="Proba Pro"/>
          <w:sz w:val="20"/>
          <w:szCs w:val="20"/>
        </w:rPr>
        <w:t>Uchádz</w:t>
      </w:r>
      <w:r w:rsidRPr="009B6AED">
        <w:rPr>
          <w:rFonts w:ascii="Proba Pro" w:hAnsi="Proba Pro"/>
          <w:sz w:val="20"/>
          <w:szCs w:val="20"/>
        </w:rPr>
        <w:t>ač predloží v</w:t>
      </w:r>
      <w:r w:rsidRPr="009B6AED">
        <w:rPr>
          <w:rFonts w:cs="Calibri"/>
          <w:sz w:val="20"/>
          <w:szCs w:val="20"/>
        </w:rPr>
        <w:t> </w:t>
      </w:r>
      <w:r w:rsidRPr="009B6AED">
        <w:rPr>
          <w:rFonts w:ascii="Proba Pro" w:hAnsi="Proba Pro"/>
          <w:sz w:val="20"/>
          <w:szCs w:val="20"/>
        </w:rPr>
        <w:t>rámci svojej ponuky p</w:t>
      </w:r>
      <w:r w:rsidRPr="009B6AED">
        <w:rPr>
          <w:rFonts w:ascii="Proba Pro" w:hAnsi="Proba Pro" w:cs="Tahoma"/>
          <w:sz w:val="20"/>
          <w:szCs w:val="20"/>
        </w:rPr>
        <w:t>latné p</w:t>
      </w:r>
      <w:r w:rsidRPr="009B6AED">
        <w:rPr>
          <w:rFonts w:ascii="Proba Pro" w:hAnsi="Proba Pro"/>
          <w:bCs/>
          <w:sz w:val="20"/>
          <w:szCs w:val="20"/>
        </w:rPr>
        <w:t>otvrdenie o</w:t>
      </w:r>
      <w:r w:rsidRPr="009B6AED">
        <w:rPr>
          <w:rFonts w:cs="Calibri"/>
          <w:bCs/>
          <w:sz w:val="20"/>
          <w:szCs w:val="20"/>
        </w:rPr>
        <w:t> </w:t>
      </w:r>
      <w:r w:rsidRPr="009B6AED">
        <w:rPr>
          <w:rFonts w:ascii="Proba Pro" w:hAnsi="Proba Pro" w:cs="Proba Pro"/>
          <w:bCs/>
          <w:sz w:val="20"/>
          <w:szCs w:val="20"/>
        </w:rPr>
        <w:t xml:space="preserve">oprávnení zabezpečovať údržbu - </w:t>
      </w:r>
      <w:r w:rsidR="001D449A" w:rsidRPr="009B6AED">
        <w:rPr>
          <w:rFonts w:ascii="Proba Pro" w:hAnsi="Proba Pro" w:cs="Proba Pro"/>
          <w:bCs/>
          <w:sz w:val="20"/>
          <w:szCs w:val="20"/>
        </w:rPr>
        <w:t xml:space="preserve">VAR </w:t>
      </w:r>
      <w:proofErr w:type="spellStart"/>
      <w:r w:rsidR="001D449A" w:rsidRPr="009B6AED">
        <w:rPr>
          <w:rFonts w:ascii="Proba Pro" w:hAnsi="Proba Pro" w:cs="Proba Pro"/>
          <w:bCs/>
          <w:sz w:val="20"/>
          <w:szCs w:val="20"/>
        </w:rPr>
        <w:t>Delivered</w:t>
      </w:r>
      <w:proofErr w:type="spellEnd"/>
      <w:r w:rsidR="001D449A" w:rsidRPr="009B6AED">
        <w:rPr>
          <w:rFonts w:ascii="Proba Pro" w:hAnsi="Proba Pro" w:cs="Proba Pro"/>
          <w:bCs/>
          <w:sz w:val="20"/>
          <w:szCs w:val="20"/>
        </w:rPr>
        <w:t xml:space="preserve"> </w:t>
      </w:r>
      <w:r w:rsidRPr="009B6AED">
        <w:rPr>
          <w:rFonts w:ascii="Proba Pro" w:hAnsi="Proba Pro"/>
          <w:sz w:val="20"/>
          <w:szCs w:val="20"/>
        </w:rPr>
        <w:t>SAP Standard</w:t>
      </w:r>
      <w:r w:rsidR="00755DA0" w:rsidRPr="009B6AED">
        <w:rPr>
          <w:rFonts w:ascii="Proba Pro" w:hAnsi="Proba Pro"/>
          <w:sz w:val="20"/>
          <w:szCs w:val="20"/>
        </w:rPr>
        <w:t xml:space="preserve"> / Enterprise</w:t>
      </w:r>
      <w:r w:rsidRPr="009B6AED">
        <w:rPr>
          <w:rFonts w:ascii="Proba Pro" w:hAnsi="Proba Pro"/>
          <w:sz w:val="20"/>
          <w:szCs w:val="20"/>
        </w:rPr>
        <w:t xml:space="preserve"> </w:t>
      </w:r>
      <w:proofErr w:type="spellStart"/>
      <w:r w:rsidRPr="009B6AED">
        <w:rPr>
          <w:rFonts w:ascii="Proba Pro" w:hAnsi="Proba Pro"/>
          <w:sz w:val="20"/>
          <w:szCs w:val="20"/>
        </w:rPr>
        <w:t>Support</w:t>
      </w:r>
      <w:proofErr w:type="spellEnd"/>
      <w:r w:rsidRPr="009B6AED">
        <w:rPr>
          <w:rFonts w:ascii="Proba Pro" w:hAnsi="Proba Pro" w:cs="Proba Pro"/>
          <w:bCs/>
          <w:sz w:val="20"/>
          <w:szCs w:val="20"/>
        </w:rPr>
        <w:t xml:space="preserve"> </w:t>
      </w:r>
      <w:r w:rsidRPr="009B6AED">
        <w:rPr>
          <w:rFonts w:ascii="Proba Pro" w:hAnsi="Proba Pro"/>
          <w:bCs/>
          <w:sz w:val="20"/>
          <w:szCs w:val="20"/>
        </w:rPr>
        <w:t xml:space="preserve">vydanú </w:t>
      </w:r>
      <w:r w:rsidR="00755DA0" w:rsidRPr="009B6AED">
        <w:rPr>
          <w:rFonts w:ascii="Proba Pro" w:hAnsi="Proba Pro"/>
          <w:bCs/>
          <w:sz w:val="20"/>
          <w:szCs w:val="20"/>
        </w:rPr>
        <w:t>nositeľom</w:t>
      </w:r>
      <w:r w:rsidRPr="009B6AED">
        <w:rPr>
          <w:rFonts w:ascii="Proba Pro" w:hAnsi="Proba Pro"/>
          <w:bCs/>
          <w:sz w:val="20"/>
          <w:szCs w:val="20"/>
        </w:rPr>
        <w:t xml:space="preserve"> licenčných práv – certifikát </w:t>
      </w:r>
      <w:r w:rsidRPr="009B6AED">
        <w:rPr>
          <w:rStyle w:val="il"/>
          <w:rFonts w:ascii="Proba Pro" w:hAnsi="Proba Pro"/>
          <w:sz w:val="20"/>
          <w:szCs w:val="20"/>
          <w:shd w:val="clear" w:color="auto" w:fill="FFFFFF"/>
        </w:rPr>
        <w:t>SAP</w:t>
      </w:r>
      <w:r w:rsidRPr="009B6AED">
        <w:rPr>
          <w:rStyle w:val="apple-converted-space"/>
          <w:rFonts w:cs="Calibri"/>
          <w:sz w:val="20"/>
          <w:szCs w:val="20"/>
          <w:shd w:val="clear" w:color="auto" w:fill="FFFFFF"/>
        </w:rPr>
        <w:t> </w:t>
      </w:r>
      <w:r w:rsidRPr="009B6AED">
        <w:rPr>
          <w:rFonts w:ascii="Proba Pro" w:hAnsi="Proba Pro"/>
          <w:sz w:val="20"/>
          <w:szCs w:val="20"/>
          <w:shd w:val="clear" w:color="auto" w:fill="FFFFFF"/>
        </w:rPr>
        <w:t>VAR PE</w:t>
      </w:r>
      <w:r w:rsidR="00755DA0" w:rsidRPr="009B6AED">
        <w:rPr>
          <w:rFonts w:ascii="Proba Pro" w:hAnsi="Proba Pro"/>
          <w:sz w:val="20"/>
          <w:szCs w:val="20"/>
          <w:shd w:val="clear" w:color="auto" w:fill="FFFFFF"/>
        </w:rPr>
        <w:t xml:space="preserve"> alebo obsahom a rozsahom rovnocenný doklad preukazujúci, že uchádzač je certifikovaný partner na predaj riešení SAP a povinný na poskytovanie 1. a 2  línie podpory</w:t>
      </w:r>
      <w:r w:rsidR="00755DA0" w:rsidRPr="009B6AED">
        <w:rPr>
          <w:rFonts w:ascii="Proba Pro" w:hAnsi="Proba Pro"/>
          <w:bCs/>
          <w:sz w:val="20"/>
          <w:szCs w:val="20"/>
        </w:rPr>
        <w:t>.</w:t>
      </w:r>
      <w:r w:rsidR="00755DA0">
        <w:rPr>
          <w:rFonts w:ascii="Proba Pro" w:hAnsi="Proba Pro"/>
          <w:bCs/>
          <w:sz w:val="20"/>
          <w:szCs w:val="20"/>
        </w:rPr>
        <w:t xml:space="preserve"> </w:t>
      </w:r>
      <w:r w:rsidRPr="0009210B">
        <w:rPr>
          <w:rFonts w:ascii="Proba Pro" w:hAnsi="Proba Pro"/>
          <w:sz w:val="20"/>
          <w:szCs w:val="20"/>
        </w:rPr>
        <w:t>Obstarávateľ príjme aj iný obsahom a rozsahom rovnocenný doklad vydaný príslušnou inštitúciou v</w:t>
      </w:r>
      <w:r w:rsidRPr="0009210B">
        <w:rPr>
          <w:rFonts w:cs="Calibri"/>
          <w:sz w:val="20"/>
          <w:szCs w:val="20"/>
        </w:rPr>
        <w:t> </w:t>
      </w:r>
      <w:r w:rsidRPr="0009210B">
        <w:rPr>
          <w:rFonts w:ascii="Proba Pro" w:hAnsi="Proba Pro" w:cs="Proba Pro"/>
          <w:sz w:val="20"/>
          <w:szCs w:val="20"/>
        </w:rPr>
        <w:t>inom štáte, predložený uchádza</w:t>
      </w:r>
      <w:r w:rsidRPr="0009210B">
        <w:rPr>
          <w:rFonts w:ascii="Proba Pro" w:hAnsi="Proba Pro"/>
          <w:sz w:val="20"/>
          <w:szCs w:val="20"/>
        </w:rPr>
        <w:t>čom preukazujúci požadovanú skutočnosť.</w:t>
      </w:r>
    </w:p>
    <w:p w14:paraId="40479198" w14:textId="171A97D4" w:rsidR="00304E24" w:rsidRPr="0009210B" w:rsidRDefault="00304E24" w:rsidP="009B6AED">
      <w:pPr>
        <w:numPr>
          <w:ilvl w:val="1"/>
          <w:numId w:val="167"/>
        </w:numPr>
        <w:spacing w:after="120" w:line="240" w:lineRule="auto"/>
        <w:ind w:left="576"/>
        <w:jc w:val="both"/>
        <w:rPr>
          <w:rFonts w:ascii="Proba Pro" w:hAnsi="Proba Pro"/>
          <w:iCs/>
          <w:noProof/>
          <w:color w:val="000000"/>
          <w:sz w:val="20"/>
          <w:szCs w:val="20"/>
        </w:rPr>
      </w:pPr>
      <w:r w:rsidRPr="0009210B">
        <w:rPr>
          <w:rFonts w:ascii="Proba Pro" w:hAnsi="Proba Pro"/>
          <w:iCs/>
          <w:noProof/>
          <w:color w:val="000000"/>
          <w:sz w:val="20"/>
          <w:szCs w:val="20"/>
        </w:rPr>
        <w:t>Podrobný obsah a</w:t>
      </w:r>
      <w:r w:rsidRPr="0009210B">
        <w:rPr>
          <w:rFonts w:cs="Calibri"/>
          <w:iCs/>
          <w:noProof/>
          <w:color w:val="000000"/>
          <w:sz w:val="20"/>
          <w:szCs w:val="20"/>
        </w:rPr>
        <w:t> </w:t>
      </w:r>
      <w:r w:rsidRPr="0009210B">
        <w:rPr>
          <w:rFonts w:ascii="Proba Pro" w:hAnsi="Proba Pro"/>
          <w:iCs/>
          <w:noProof/>
          <w:color w:val="000000"/>
          <w:sz w:val="20"/>
          <w:szCs w:val="20"/>
        </w:rPr>
        <w:t>podmienky poskytovania s</w:t>
      </w:r>
      <w:r w:rsidRPr="0009210B">
        <w:rPr>
          <w:rFonts w:ascii="Proba Pro" w:hAnsi="Proba Pro" w:cs="Proba Pro"/>
          <w:iCs/>
          <w:noProof/>
          <w:color w:val="000000"/>
          <w:sz w:val="20"/>
          <w:szCs w:val="20"/>
        </w:rPr>
        <w:t>ú</w:t>
      </w:r>
      <w:r w:rsidRPr="0009210B">
        <w:rPr>
          <w:rFonts w:ascii="Proba Pro" w:hAnsi="Proba Pro"/>
          <w:iCs/>
          <w:noProof/>
          <w:color w:val="000000"/>
          <w:sz w:val="20"/>
          <w:szCs w:val="20"/>
        </w:rPr>
        <w:t>visiacich slu</w:t>
      </w:r>
      <w:r w:rsidRPr="0009210B">
        <w:rPr>
          <w:rFonts w:ascii="Proba Pro" w:hAnsi="Proba Pro" w:cs="Proba Pro"/>
          <w:iCs/>
          <w:noProof/>
          <w:color w:val="000000"/>
          <w:sz w:val="20"/>
          <w:szCs w:val="20"/>
        </w:rPr>
        <w:t>ž</w:t>
      </w:r>
      <w:r w:rsidRPr="0009210B">
        <w:rPr>
          <w:rFonts w:ascii="Proba Pro" w:hAnsi="Proba Pro"/>
          <w:iCs/>
          <w:noProof/>
          <w:color w:val="000000"/>
          <w:sz w:val="20"/>
          <w:szCs w:val="20"/>
        </w:rPr>
        <w:t>ieb tvoria obsah Časti D. Obchodné podmienky týchto súťažných podkladov.</w:t>
      </w:r>
    </w:p>
    <w:p w14:paraId="1EFE7E9C" w14:textId="77777777" w:rsidR="00304E24" w:rsidRPr="00071297" w:rsidRDefault="00304E24" w:rsidP="00E50AA7">
      <w:pPr>
        <w:pStyle w:val="SAPHlavn"/>
        <w:widowControl/>
        <w:spacing w:after="0" w:line="240" w:lineRule="auto"/>
        <w:rPr>
          <w:noProof/>
        </w:rPr>
        <w:sectPr w:rsidR="00304E24" w:rsidRPr="00071297" w:rsidSect="00A10A6A">
          <w:headerReference w:type="even" r:id="rId19"/>
          <w:headerReference w:type="default" r:id="rId20"/>
          <w:headerReference w:type="first" r:id="rId21"/>
          <w:pgSz w:w="11906" w:h="16838"/>
          <w:pgMar w:top="1417" w:right="1417" w:bottom="1134" w:left="1417" w:header="708" w:footer="379" w:gutter="0"/>
          <w:cols w:space="708"/>
          <w:docGrid w:linePitch="360"/>
        </w:sectPr>
      </w:pPr>
    </w:p>
    <w:p w14:paraId="467C14E0" w14:textId="6D0975F1" w:rsidR="0094391B" w:rsidRPr="00071297" w:rsidRDefault="0094391B" w:rsidP="00E50AA7">
      <w:pPr>
        <w:pStyle w:val="SAPHlavn"/>
        <w:widowControl/>
        <w:spacing w:after="0" w:line="240" w:lineRule="auto"/>
        <w:rPr>
          <w:b w:val="0"/>
          <w:noProof/>
        </w:rPr>
      </w:pPr>
      <w:bookmarkStart w:id="142" w:name="_Toc40264923"/>
      <w:r w:rsidRPr="00071297">
        <w:rPr>
          <w:noProof/>
        </w:rPr>
        <w:lastRenderedPageBreak/>
        <w:t>ČASŤ C. Spôsob určenia ceny</w:t>
      </w:r>
      <w:bookmarkEnd w:id="142"/>
    </w:p>
    <w:p w14:paraId="21399E95" w14:textId="77777777" w:rsidR="0094391B" w:rsidRPr="00071297" w:rsidRDefault="0094391B" w:rsidP="00E50AA7">
      <w:pPr>
        <w:pStyle w:val="SAP1"/>
        <w:widowControl/>
        <w:numPr>
          <w:ilvl w:val="0"/>
          <w:numId w:val="0"/>
        </w:numPr>
        <w:spacing w:before="0" w:after="0" w:line="240" w:lineRule="auto"/>
        <w:ind w:left="576"/>
        <w:rPr>
          <w:noProof/>
          <w:lang w:val="sk-SK"/>
        </w:rPr>
      </w:pPr>
      <w:bookmarkStart w:id="143" w:name="_zu0gcz" w:colFirst="0" w:colLast="0"/>
      <w:bookmarkEnd w:id="143"/>
    </w:p>
    <w:p w14:paraId="3A857F5D" w14:textId="77777777" w:rsidR="0094391B" w:rsidRPr="00071297" w:rsidRDefault="0094391B" w:rsidP="00FC18D9">
      <w:pPr>
        <w:pStyle w:val="SAP1"/>
        <w:widowControl/>
        <w:numPr>
          <w:ilvl w:val="1"/>
          <w:numId w:val="141"/>
        </w:numPr>
        <w:spacing w:before="0" w:after="0" w:line="240" w:lineRule="auto"/>
        <w:rPr>
          <w:noProof/>
          <w:lang w:val="sk-SK"/>
        </w:rPr>
      </w:pPr>
      <w:bookmarkStart w:id="144" w:name="_Toc40264924"/>
      <w:r w:rsidRPr="00071297">
        <w:rPr>
          <w:noProof/>
          <w:lang w:val="sk-SK"/>
        </w:rPr>
        <w:t>Stanovenie ceny za predmet zákazky</w:t>
      </w:r>
      <w:bookmarkEnd w:id="144"/>
    </w:p>
    <w:p w14:paraId="2E73E655"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2F5812A9" w14:textId="311AF1FA" w:rsidR="0094391B" w:rsidRPr="00071297" w:rsidRDefault="0094391B" w:rsidP="00E50AA7">
      <w:pPr>
        <w:pStyle w:val="Nadpis3"/>
        <w:keepNext w:val="0"/>
        <w:keepLines w:val="0"/>
        <w:numPr>
          <w:ilvl w:val="2"/>
          <w:numId w:val="5"/>
        </w:numPr>
        <w:spacing w:after="0" w:line="240" w:lineRule="auto"/>
        <w:ind w:left="567" w:hanging="567"/>
        <w:jc w:val="both"/>
        <w:rPr>
          <w:noProof/>
        </w:rPr>
      </w:pPr>
      <w:r w:rsidRPr="00071297">
        <w:rPr>
          <w:noProof/>
        </w:rPr>
        <w:t>Cena za predmet zákazky podľa Časti B.</w:t>
      </w:r>
      <w:r w:rsidRPr="00071297">
        <w:rPr>
          <w:rFonts w:ascii="Calibri" w:hAnsi="Calibri" w:cs="Calibri"/>
          <w:noProof/>
        </w:rPr>
        <w:t> </w:t>
      </w:r>
      <w:r w:rsidRPr="00071297">
        <w:rPr>
          <w:noProof/>
        </w:rPr>
        <w:t xml:space="preserve"> Opis predmetu zákazky musí byť stanovená v</w:t>
      </w:r>
      <w:r w:rsidRPr="00071297">
        <w:rPr>
          <w:rFonts w:ascii="Calibri" w:hAnsi="Calibri" w:cs="Calibri"/>
          <w:noProof/>
        </w:rPr>
        <w:t> </w:t>
      </w:r>
      <w:r w:rsidRPr="00071297">
        <w:rPr>
          <w:noProof/>
        </w:rPr>
        <w:t>zmysle zákona NR SR č.18/1996 Z. z. o</w:t>
      </w:r>
      <w:r w:rsidRPr="00071297">
        <w:rPr>
          <w:rFonts w:ascii="Calibri" w:hAnsi="Calibri" w:cs="Calibri"/>
          <w:noProof/>
        </w:rPr>
        <w:t> </w:t>
      </w:r>
      <w:r w:rsidRPr="00071297">
        <w:rPr>
          <w:noProof/>
        </w:rPr>
        <w:t>cenách, v</w:t>
      </w:r>
      <w:r w:rsidRPr="00071297">
        <w:rPr>
          <w:rFonts w:ascii="Calibri" w:hAnsi="Calibri" w:cs="Calibri"/>
          <w:noProof/>
        </w:rPr>
        <w:t> </w:t>
      </w:r>
      <w:r w:rsidRPr="00071297">
        <w:rPr>
          <w:noProof/>
        </w:rPr>
        <w:t>platnom znení a vyhlášky MF SR č.</w:t>
      </w:r>
      <w:r w:rsidR="009D39F8" w:rsidRPr="00071297">
        <w:rPr>
          <w:noProof/>
        </w:rPr>
        <w:t xml:space="preserve"> </w:t>
      </w:r>
      <w:r w:rsidRPr="00071297">
        <w:rPr>
          <w:noProof/>
        </w:rPr>
        <w:t>87/1996 Z. z., ktorou sa tento vykonáva.</w:t>
      </w:r>
    </w:p>
    <w:p w14:paraId="60D0B7AE"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422389B1" w14:textId="62AF05E0" w:rsidR="0094391B" w:rsidRPr="00071297" w:rsidRDefault="0094391B" w:rsidP="00E50AA7">
      <w:pPr>
        <w:pStyle w:val="Nadpis3"/>
        <w:keepNext w:val="0"/>
        <w:keepLines w:val="0"/>
        <w:numPr>
          <w:ilvl w:val="2"/>
          <w:numId w:val="5"/>
        </w:numPr>
        <w:spacing w:after="0" w:line="240" w:lineRule="auto"/>
        <w:ind w:left="567" w:hanging="567"/>
        <w:jc w:val="both"/>
        <w:rPr>
          <w:noProof/>
        </w:rPr>
      </w:pPr>
      <w:r w:rsidRPr="00071297">
        <w:rPr>
          <w:noProof/>
          <w:color w:val="000000"/>
        </w:rPr>
        <w:t>Uchádzač musí v</w:t>
      </w:r>
      <w:r w:rsidRPr="00071297">
        <w:rPr>
          <w:rFonts w:ascii="Calibri" w:hAnsi="Calibri" w:cs="Calibri"/>
          <w:noProof/>
          <w:color w:val="000000"/>
        </w:rPr>
        <w:t> </w:t>
      </w:r>
      <w:r w:rsidRPr="00071297">
        <w:rPr>
          <w:noProof/>
          <w:color w:val="000000"/>
        </w:rPr>
        <w:t xml:space="preserve">ponuke uviesť celkovú cenu predmetu </w:t>
      </w:r>
      <w:r w:rsidRPr="00071297">
        <w:rPr>
          <w:noProof/>
        </w:rPr>
        <w:t>zákazky ako aj cenu každej položky určenej v</w:t>
      </w:r>
      <w:r w:rsidRPr="00071297">
        <w:rPr>
          <w:rFonts w:ascii="Calibri" w:hAnsi="Calibri" w:cs="Calibri"/>
          <w:noProof/>
        </w:rPr>
        <w:t> </w:t>
      </w:r>
      <w:r w:rsidRPr="00071297">
        <w:rPr>
          <w:noProof/>
        </w:rPr>
        <w:t xml:space="preserve"> Časti F. Cenová tabuľka – položkový rozpočet (vzor).</w:t>
      </w:r>
    </w:p>
    <w:p w14:paraId="68663253"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33A590FD" w14:textId="095EDBB6" w:rsidR="0094391B" w:rsidRPr="00071297" w:rsidRDefault="0094391B" w:rsidP="00E50AA7">
      <w:pPr>
        <w:pStyle w:val="Nadpis3"/>
        <w:keepNext w:val="0"/>
        <w:keepLines w:val="0"/>
        <w:numPr>
          <w:ilvl w:val="2"/>
          <w:numId w:val="5"/>
        </w:numPr>
        <w:spacing w:after="0" w:line="240" w:lineRule="auto"/>
        <w:ind w:left="567" w:hanging="567"/>
        <w:jc w:val="both"/>
        <w:rPr>
          <w:noProof/>
        </w:rPr>
      </w:pPr>
      <w:r w:rsidRPr="00071297">
        <w:rPr>
          <w:noProof/>
        </w:rPr>
        <w:t xml:space="preserve">Základnou zásadou posudzovania cien ponúknutých uchádzačmi je posudzovanie konečnej </w:t>
      </w:r>
      <w:r w:rsidR="003506B7" w:rsidRPr="00071297">
        <w:rPr>
          <w:noProof/>
        </w:rPr>
        <w:t xml:space="preserve">celkovej </w:t>
      </w:r>
      <w:r w:rsidRPr="00071297">
        <w:rPr>
          <w:noProof/>
        </w:rPr>
        <w:t xml:space="preserve">ceny, v súlade s platným právnym režimom upravujúcim akékoľvek dane a poplatky vzťahujúce sa na dodanie predmetu zákazky. </w:t>
      </w:r>
    </w:p>
    <w:p w14:paraId="71B816E5" w14:textId="77777777" w:rsidR="0094391B" w:rsidRPr="00071297" w:rsidRDefault="0094391B" w:rsidP="00E50AA7">
      <w:pPr>
        <w:pStyle w:val="SAP1"/>
        <w:widowControl/>
        <w:numPr>
          <w:ilvl w:val="0"/>
          <w:numId w:val="0"/>
        </w:numPr>
        <w:spacing w:before="0" w:after="0" w:line="240" w:lineRule="auto"/>
        <w:ind w:left="576"/>
        <w:rPr>
          <w:noProof/>
          <w:lang w:val="sk-SK"/>
        </w:rPr>
      </w:pPr>
      <w:bookmarkStart w:id="145" w:name="_3jtnz0s" w:colFirst="0" w:colLast="0"/>
      <w:bookmarkEnd w:id="145"/>
    </w:p>
    <w:p w14:paraId="3E5338FE" w14:textId="77777777" w:rsidR="0094391B" w:rsidRPr="00071297" w:rsidRDefault="0094391B" w:rsidP="00FC18D9">
      <w:pPr>
        <w:pStyle w:val="SAP1"/>
        <w:widowControl/>
        <w:numPr>
          <w:ilvl w:val="1"/>
          <w:numId w:val="141"/>
        </w:numPr>
        <w:spacing w:before="0" w:after="0" w:line="240" w:lineRule="auto"/>
        <w:rPr>
          <w:noProof/>
          <w:lang w:val="sk-SK"/>
        </w:rPr>
      </w:pPr>
      <w:bookmarkStart w:id="146" w:name="_Toc40264925"/>
      <w:r w:rsidRPr="00071297">
        <w:rPr>
          <w:noProof/>
          <w:lang w:val="sk-SK"/>
        </w:rPr>
        <w:t>Predloženie ceny za predmet zákazky</w:t>
      </w:r>
      <w:bookmarkEnd w:id="146"/>
    </w:p>
    <w:p w14:paraId="19BE2E09"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1538733F" w14:textId="25911B8C" w:rsidR="00D27DC1" w:rsidRPr="00071297" w:rsidRDefault="00131969" w:rsidP="00E50AA7">
      <w:pPr>
        <w:pStyle w:val="Nadpis3"/>
        <w:keepNext w:val="0"/>
        <w:keepLines w:val="0"/>
        <w:numPr>
          <w:ilvl w:val="2"/>
          <w:numId w:val="16"/>
        </w:numPr>
        <w:spacing w:after="120" w:line="240" w:lineRule="auto"/>
        <w:ind w:left="567" w:hanging="567"/>
        <w:jc w:val="both"/>
        <w:rPr>
          <w:noProof/>
        </w:rPr>
      </w:pPr>
      <w:bookmarkStart w:id="147" w:name="_Hlk5786906"/>
      <w:r w:rsidRPr="00071297">
        <w:rPr>
          <w:noProof/>
          <w:szCs w:val="20"/>
        </w:rPr>
        <w:t>Uchádzač uvedie vo svojej ponuke navrhovanú celkovú cenu za predmet zákazky vrátane dane z</w:t>
      </w:r>
      <w:r w:rsidRPr="00071297">
        <w:rPr>
          <w:rFonts w:ascii="Calibri" w:hAnsi="Calibri" w:cs="Calibri"/>
          <w:noProof/>
          <w:szCs w:val="20"/>
        </w:rPr>
        <w:t> </w:t>
      </w:r>
      <w:r w:rsidRPr="00071297">
        <w:rPr>
          <w:noProof/>
          <w:szCs w:val="20"/>
        </w:rPr>
        <w:t>pridanej hodnoty (ďalej len „</w:t>
      </w:r>
      <w:r w:rsidRPr="00071297">
        <w:rPr>
          <w:b/>
          <w:noProof/>
          <w:szCs w:val="20"/>
        </w:rPr>
        <w:t>DPH</w:t>
      </w:r>
      <w:r w:rsidRPr="00071297">
        <w:rPr>
          <w:noProof/>
          <w:szCs w:val="20"/>
        </w:rPr>
        <w:t>“), ktorú bude musieť obstarávateľ v</w:t>
      </w:r>
      <w:r w:rsidRPr="00071297">
        <w:rPr>
          <w:rFonts w:ascii="Calibri" w:hAnsi="Calibri" w:cs="Calibri"/>
          <w:noProof/>
          <w:szCs w:val="20"/>
        </w:rPr>
        <w:t> </w:t>
      </w:r>
      <w:r w:rsidRPr="00071297">
        <w:rPr>
          <w:noProof/>
          <w:szCs w:val="20"/>
        </w:rPr>
        <w:t>zmysle slovenských právnych predpisov, v</w:t>
      </w:r>
      <w:r w:rsidRPr="00071297">
        <w:rPr>
          <w:rFonts w:ascii="Calibri" w:hAnsi="Calibri" w:cs="Calibri"/>
          <w:noProof/>
          <w:szCs w:val="20"/>
        </w:rPr>
        <w:t> </w:t>
      </w:r>
      <w:r w:rsidRPr="00071297">
        <w:rPr>
          <w:noProof/>
          <w:szCs w:val="20"/>
        </w:rPr>
        <w:t>závislosti od uplatneného daňového režimu buď zaplatiť úspešnému uchádzačovi na základe faktúry</w:t>
      </w:r>
      <w:r w:rsidR="00C661F6" w:rsidRPr="00071297">
        <w:rPr>
          <w:noProof/>
          <w:szCs w:val="20"/>
        </w:rPr>
        <w:t>,</w:t>
      </w:r>
      <w:r w:rsidRPr="00071297">
        <w:rPr>
          <w:noProof/>
          <w:szCs w:val="20"/>
        </w:rPr>
        <w:t xml:space="preserve">  alebo priamo odviesť v</w:t>
      </w:r>
      <w:r w:rsidRPr="00071297">
        <w:rPr>
          <w:rFonts w:ascii="Calibri" w:hAnsi="Calibri" w:cs="Calibri"/>
          <w:noProof/>
          <w:szCs w:val="20"/>
        </w:rPr>
        <w:t> </w:t>
      </w:r>
      <w:r w:rsidRPr="00071297">
        <w:rPr>
          <w:noProof/>
          <w:szCs w:val="20"/>
        </w:rPr>
        <w:t>zmysle režimu prenesenej daňovej povinnosti, a</w:t>
      </w:r>
      <w:r w:rsidRPr="00071297">
        <w:rPr>
          <w:rFonts w:ascii="Calibri" w:hAnsi="Calibri" w:cs="Calibri"/>
          <w:noProof/>
          <w:szCs w:val="20"/>
        </w:rPr>
        <w:t> </w:t>
      </w:r>
      <w:r w:rsidRPr="00071297">
        <w:rPr>
          <w:noProof/>
          <w:szCs w:val="20"/>
        </w:rPr>
        <w:t>to vo výške stanovenej slovenskými právnymi predpismi.</w:t>
      </w:r>
    </w:p>
    <w:p w14:paraId="1F136D14" w14:textId="0AD7D5F9" w:rsidR="00131969" w:rsidRPr="00071297" w:rsidRDefault="00D27DC1" w:rsidP="00E50AA7">
      <w:pPr>
        <w:pStyle w:val="Nadpis3"/>
        <w:keepNext w:val="0"/>
        <w:keepLines w:val="0"/>
        <w:numPr>
          <w:ilvl w:val="2"/>
          <w:numId w:val="16"/>
        </w:numPr>
        <w:spacing w:after="120" w:line="240" w:lineRule="auto"/>
        <w:ind w:left="567" w:hanging="567"/>
        <w:jc w:val="both"/>
        <w:rPr>
          <w:noProof/>
        </w:rPr>
      </w:pPr>
      <w:r w:rsidRPr="00071297">
        <w:rPr>
          <w:noProof/>
          <w:szCs w:val="20"/>
        </w:rPr>
        <w:t>U</w:t>
      </w:r>
      <w:r w:rsidR="00131969" w:rsidRPr="00071297">
        <w:rPr>
          <w:noProof/>
        </w:rPr>
        <w:t xml:space="preserve">chádzač v Návrhu na plnenie kritérií uvedie </w:t>
      </w:r>
    </w:p>
    <w:p w14:paraId="474C5D80" w14:textId="77777777" w:rsidR="00131969" w:rsidRPr="00071297" w:rsidRDefault="00131969" w:rsidP="00E50AA7">
      <w:pPr>
        <w:pStyle w:val="Nadpis3"/>
        <w:keepNext w:val="0"/>
        <w:keepLines w:val="0"/>
        <w:widowControl w:val="0"/>
        <w:numPr>
          <w:ilvl w:val="3"/>
          <w:numId w:val="5"/>
        </w:numPr>
        <w:spacing w:after="0" w:line="240" w:lineRule="auto"/>
        <w:jc w:val="both"/>
        <w:rPr>
          <w:noProof/>
        </w:rPr>
      </w:pPr>
      <w:r w:rsidRPr="00071297">
        <w:rPr>
          <w:noProof/>
        </w:rPr>
        <w:t>navrhovanú zmluvnú cenu bez DPH,</w:t>
      </w:r>
    </w:p>
    <w:p w14:paraId="57ABCB0B" w14:textId="77777777" w:rsidR="00131969" w:rsidRPr="00071297" w:rsidRDefault="00131969" w:rsidP="00E50AA7">
      <w:pPr>
        <w:pStyle w:val="Nadpis3"/>
        <w:keepNext w:val="0"/>
        <w:keepLines w:val="0"/>
        <w:widowControl w:val="0"/>
        <w:numPr>
          <w:ilvl w:val="3"/>
          <w:numId w:val="5"/>
        </w:numPr>
        <w:spacing w:after="0" w:line="240" w:lineRule="auto"/>
        <w:jc w:val="both"/>
        <w:rPr>
          <w:noProof/>
        </w:rPr>
      </w:pPr>
      <w:r w:rsidRPr="00071297">
        <w:rPr>
          <w:noProof/>
        </w:rPr>
        <w:t>sadzbu DPH a výšku DPH (okrem nákladov financovania opatrení),</w:t>
      </w:r>
    </w:p>
    <w:p w14:paraId="74995323" w14:textId="77777777" w:rsidR="00131969" w:rsidRPr="00071297" w:rsidRDefault="00131969" w:rsidP="00E50AA7">
      <w:pPr>
        <w:pStyle w:val="Nadpis3"/>
        <w:keepNext w:val="0"/>
        <w:keepLines w:val="0"/>
        <w:widowControl w:val="0"/>
        <w:numPr>
          <w:ilvl w:val="3"/>
          <w:numId w:val="5"/>
        </w:numPr>
        <w:spacing w:after="0" w:line="240" w:lineRule="auto"/>
        <w:jc w:val="both"/>
        <w:rPr>
          <w:noProof/>
        </w:rPr>
      </w:pPr>
      <w:r w:rsidRPr="00071297">
        <w:rPr>
          <w:noProof/>
        </w:rPr>
        <w:t>navrhovanú zmluvnú cenu vrátane DPH.</w:t>
      </w:r>
    </w:p>
    <w:p w14:paraId="3917665E" w14:textId="77777777" w:rsidR="00131969" w:rsidRPr="00071297" w:rsidRDefault="00131969" w:rsidP="00E50AA7">
      <w:pPr>
        <w:pStyle w:val="Bezriadkovania"/>
        <w:rPr>
          <w:rFonts w:ascii="Proba Pro" w:eastAsia="Proba Pro" w:hAnsi="Proba Pro" w:cs="Proba Pro"/>
          <w:noProof/>
          <w:color w:val="FF0000"/>
          <w:sz w:val="20"/>
          <w:szCs w:val="20"/>
        </w:rPr>
      </w:pPr>
    </w:p>
    <w:p w14:paraId="51BEF957" w14:textId="11125A1F" w:rsidR="00131969" w:rsidRPr="00071297" w:rsidRDefault="00131969" w:rsidP="00E50AA7">
      <w:pPr>
        <w:pStyle w:val="Bezriadkovania"/>
        <w:ind w:firstLine="568"/>
        <w:rPr>
          <w:rFonts w:ascii="Proba Pro" w:eastAsia="Proba Pro" w:hAnsi="Proba Pro" w:cs="Proba Pro"/>
          <w:noProof/>
          <w:sz w:val="20"/>
          <w:szCs w:val="20"/>
        </w:rPr>
      </w:pPr>
      <w:r w:rsidRPr="00071297">
        <w:rPr>
          <w:rFonts w:ascii="Proba Pro" w:eastAsia="Proba Pro" w:hAnsi="Proba Pro" w:cs="Proba Pro"/>
          <w:noProof/>
          <w:sz w:val="20"/>
          <w:szCs w:val="20"/>
        </w:rPr>
        <w:t xml:space="preserve">Hodnotená bude cena </w:t>
      </w:r>
      <w:r w:rsidR="00D27DC1" w:rsidRPr="00071297">
        <w:rPr>
          <w:rFonts w:ascii="Proba Pro" w:eastAsia="Proba Pro" w:hAnsi="Proba Pro" w:cs="Proba Pro"/>
          <w:noProof/>
          <w:sz w:val="20"/>
          <w:szCs w:val="20"/>
          <w:u w:val="single"/>
        </w:rPr>
        <w:t>bez</w:t>
      </w:r>
      <w:r w:rsidRPr="00071297">
        <w:rPr>
          <w:rFonts w:ascii="Proba Pro" w:eastAsia="Proba Pro" w:hAnsi="Proba Pro" w:cs="Proba Pro"/>
          <w:noProof/>
          <w:sz w:val="20"/>
          <w:szCs w:val="20"/>
          <w:u w:val="single"/>
        </w:rPr>
        <w:t xml:space="preserve"> DPH</w:t>
      </w:r>
      <w:r w:rsidRPr="00071297">
        <w:rPr>
          <w:rFonts w:ascii="Proba Pro" w:eastAsia="Proba Pro" w:hAnsi="Proba Pro" w:cs="Proba Pro"/>
          <w:noProof/>
          <w:sz w:val="20"/>
          <w:szCs w:val="20"/>
        </w:rPr>
        <w:t>.</w:t>
      </w:r>
    </w:p>
    <w:p w14:paraId="26706C9A" w14:textId="77777777" w:rsidR="00131969" w:rsidRPr="00071297" w:rsidRDefault="00131969" w:rsidP="00E50AA7">
      <w:pPr>
        <w:pStyle w:val="Bezriadkovania"/>
        <w:rPr>
          <w:rFonts w:ascii="Proba Pro" w:eastAsia="Proba Pro" w:hAnsi="Proba Pro" w:cs="Proba Pro"/>
          <w:noProof/>
          <w:sz w:val="20"/>
          <w:szCs w:val="20"/>
        </w:rPr>
      </w:pPr>
    </w:p>
    <w:p w14:paraId="42031C4C" w14:textId="77777777" w:rsidR="00131969" w:rsidRPr="00071297" w:rsidRDefault="00131969" w:rsidP="00E50AA7">
      <w:pPr>
        <w:pStyle w:val="Bezriadkovania"/>
        <w:ind w:firstLine="568"/>
        <w:rPr>
          <w:rFonts w:ascii="Proba Pro" w:eastAsia="Proba Pro" w:hAnsi="Proba Pro" w:cs="Proba Pro"/>
          <w:noProof/>
          <w:sz w:val="20"/>
          <w:szCs w:val="20"/>
        </w:rPr>
      </w:pPr>
      <w:r w:rsidRPr="00071297">
        <w:rPr>
          <w:rFonts w:ascii="Proba Pro" w:eastAsia="Proba Pro" w:hAnsi="Proba Pro" w:cs="Proba Pro"/>
          <w:noProof/>
          <w:sz w:val="20"/>
          <w:szCs w:val="20"/>
        </w:rPr>
        <w:t>Uchádzač zároveň uvedie, či je alebo nie je registrovaným platiteľom DPH v Slovenskej republike.</w:t>
      </w:r>
    </w:p>
    <w:bookmarkEnd w:id="147"/>
    <w:p w14:paraId="0C616CF9" w14:textId="77777777" w:rsidR="00131969" w:rsidRPr="00071297" w:rsidRDefault="00131969" w:rsidP="00E50AA7">
      <w:pPr>
        <w:pStyle w:val="Bezriadkovania"/>
        <w:rPr>
          <w:noProof/>
        </w:rPr>
      </w:pPr>
    </w:p>
    <w:p w14:paraId="5243B379" w14:textId="1C5F92D8" w:rsidR="0094391B" w:rsidRPr="00071297" w:rsidRDefault="00131969" w:rsidP="00E50AA7">
      <w:pPr>
        <w:pStyle w:val="Nadpis3"/>
        <w:keepNext w:val="0"/>
        <w:keepLines w:val="0"/>
        <w:numPr>
          <w:ilvl w:val="2"/>
          <w:numId w:val="16"/>
        </w:numPr>
        <w:spacing w:after="120" w:line="240" w:lineRule="auto"/>
        <w:ind w:left="567" w:hanging="567"/>
        <w:jc w:val="both"/>
        <w:rPr>
          <w:noProof/>
          <w:szCs w:val="20"/>
        </w:rPr>
      </w:pPr>
      <w:r w:rsidRPr="00071297">
        <w:rPr>
          <w:noProof/>
          <w:szCs w:val="20"/>
        </w:rPr>
        <w:t>Cenu ponúkaného predmetu zákazky predloží uchádzač aj vyplnením tabuľky Cenová tabuľka, ktorej vzor tvorí obsah Časti F. Cenová tabuľka (vzor) týchto súťažných podkladov.</w:t>
      </w:r>
    </w:p>
    <w:p w14:paraId="02DCBBAD" w14:textId="77777777" w:rsidR="00131969" w:rsidRPr="00071297" w:rsidRDefault="00131969" w:rsidP="00E50AA7">
      <w:pPr>
        <w:pStyle w:val="SAPHlavn"/>
        <w:widowControl/>
        <w:spacing w:after="0" w:line="240" w:lineRule="auto"/>
        <w:rPr>
          <w:noProof/>
        </w:rPr>
      </w:pPr>
    </w:p>
    <w:p w14:paraId="3F80088B" w14:textId="60A05B55" w:rsidR="009852D9" w:rsidRPr="00071297" w:rsidRDefault="009852D9" w:rsidP="00E50AA7">
      <w:pPr>
        <w:pStyle w:val="SAPHlavn"/>
        <w:widowControl/>
        <w:spacing w:after="0" w:line="240" w:lineRule="auto"/>
        <w:rPr>
          <w:noProof/>
        </w:rPr>
        <w:sectPr w:rsidR="009852D9" w:rsidRPr="00071297" w:rsidSect="00A10A6A">
          <w:pgSz w:w="11906" w:h="16838"/>
          <w:pgMar w:top="1417" w:right="1417" w:bottom="1134" w:left="1417" w:header="708" w:footer="379" w:gutter="0"/>
          <w:cols w:space="708"/>
          <w:docGrid w:linePitch="360"/>
        </w:sectPr>
      </w:pPr>
    </w:p>
    <w:p w14:paraId="0A490160" w14:textId="37227219" w:rsidR="0094391B" w:rsidRPr="00071297" w:rsidRDefault="0094391B" w:rsidP="00E50AA7">
      <w:pPr>
        <w:pStyle w:val="SAPHlavn"/>
        <w:widowControl/>
        <w:spacing w:after="0" w:line="240" w:lineRule="auto"/>
        <w:rPr>
          <w:noProof/>
        </w:rPr>
      </w:pPr>
      <w:bookmarkStart w:id="148" w:name="_Toc40264926"/>
      <w:r w:rsidRPr="00071297">
        <w:rPr>
          <w:noProof/>
        </w:rPr>
        <w:lastRenderedPageBreak/>
        <w:t>ČASŤ D. Obchodné podmienky</w:t>
      </w:r>
      <w:bookmarkEnd w:id="148"/>
    </w:p>
    <w:p w14:paraId="2DC6803D" w14:textId="77777777" w:rsidR="0094391B" w:rsidRPr="00071297" w:rsidRDefault="0094391B" w:rsidP="00E50AA7">
      <w:pPr>
        <w:pStyle w:val="SAP1"/>
        <w:widowControl/>
        <w:numPr>
          <w:ilvl w:val="0"/>
          <w:numId w:val="0"/>
        </w:numPr>
        <w:spacing w:before="0" w:after="0" w:line="240" w:lineRule="auto"/>
        <w:ind w:left="576"/>
        <w:rPr>
          <w:b w:val="0"/>
          <w:noProof/>
          <w:lang w:val="sk-SK"/>
        </w:rPr>
      </w:pPr>
      <w:bookmarkStart w:id="149" w:name="_1yyy98l" w:colFirst="0" w:colLast="0"/>
      <w:bookmarkEnd w:id="149"/>
    </w:p>
    <w:p w14:paraId="33327F20" w14:textId="77777777" w:rsidR="0094391B" w:rsidRPr="00071297" w:rsidRDefault="0094391B" w:rsidP="00E50AA7">
      <w:pPr>
        <w:pStyle w:val="SAP1"/>
        <w:widowControl/>
        <w:numPr>
          <w:ilvl w:val="1"/>
          <w:numId w:val="17"/>
        </w:numPr>
        <w:spacing w:before="0" w:after="0" w:line="240" w:lineRule="auto"/>
        <w:rPr>
          <w:b w:val="0"/>
          <w:noProof/>
          <w:lang w:val="sk-SK"/>
        </w:rPr>
      </w:pPr>
      <w:bookmarkStart w:id="150" w:name="_Toc40264927"/>
      <w:r w:rsidRPr="00071297">
        <w:rPr>
          <w:noProof/>
          <w:lang w:val="sk-SK"/>
        </w:rPr>
        <w:t>Podmienky uzatvorenia zmluvy</w:t>
      </w:r>
      <w:bookmarkEnd w:id="150"/>
    </w:p>
    <w:p w14:paraId="3343B5BC"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0D60BCB4" w14:textId="1CF5BD3D" w:rsidR="00C436F9" w:rsidRPr="00071297" w:rsidRDefault="0009210B" w:rsidP="00E51ACC">
      <w:pPr>
        <w:pStyle w:val="Nadpis3"/>
        <w:keepNext w:val="0"/>
        <w:keepLines w:val="0"/>
        <w:numPr>
          <w:ilvl w:val="2"/>
          <w:numId w:val="6"/>
        </w:numPr>
        <w:spacing w:after="0" w:line="240" w:lineRule="auto"/>
        <w:ind w:left="567" w:hanging="567"/>
        <w:jc w:val="both"/>
      </w:pPr>
      <w:r w:rsidRPr="0009210B">
        <w:rPr>
          <w:rFonts w:cs="Calibri"/>
        </w:rPr>
        <w:t>S</w:t>
      </w:r>
      <w:r w:rsidRPr="0009210B">
        <w:rPr>
          <w:rFonts w:ascii="Calibri" w:hAnsi="Calibri" w:cs="Calibri"/>
        </w:rPr>
        <w:t> </w:t>
      </w:r>
      <w:r w:rsidRPr="0009210B">
        <w:rPr>
          <w:rFonts w:cs="Proba Pro"/>
        </w:rPr>
        <w:t>ú</w:t>
      </w:r>
      <w:r w:rsidRPr="0009210B">
        <w:t>spe</w:t>
      </w:r>
      <w:r w:rsidRPr="0009210B">
        <w:rPr>
          <w:rFonts w:cs="Proba Pro"/>
        </w:rPr>
        <w:t>š</w:t>
      </w:r>
      <w:r w:rsidRPr="0009210B">
        <w:t>n</w:t>
      </w:r>
      <w:r w:rsidRPr="0009210B">
        <w:rPr>
          <w:rFonts w:cs="Proba Pro"/>
        </w:rPr>
        <w:t>ý</w:t>
      </w:r>
      <w:r w:rsidRPr="0009210B">
        <w:t>m</w:t>
      </w:r>
      <w:r w:rsidRPr="00D60153">
        <w:t xml:space="preserve"> uch</w:t>
      </w:r>
      <w:r w:rsidRPr="00D60153">
        <w:rPr>
          <w:rFonts w:cs="Proba Pro"/>
        </w:rPr>
        <w:t>á</w:t>
      </w:r>
      <w:r w:rsidRPr="00D60153">
        <w:t>dza</w:t>
      </w:r>
      <w:r w:rsidRPr="00D60153">
        <w:rPr>
          <w:rFonts w:cs="Proba Pro"/>
        </w:rPr>
        <w:t>č</w:t>
      </w:r>
      <w:r w:rsidRPr="00D60153">
        <w:t xml:space="preserve">om bude uzavretá Zmluva na zabezpečenie podpory SAP licencií uzatvorená v súlade s </w:t>
      </w:r>
      <w:proofErr w:type="spellStart"/>
      <w:r w:rsidRPr="00D60153">
        <w:t>ust</w:t>
      </w:r>
      <w:proofErr w:type="spellEnd"/>
      <w:r w:rsidRPr="00D60153">
        <w:t>. § 269 ods. 2 zákona č. 513/1991 Zb., Obchodný zákonník v znení neskorších predpisov (</w:t>
      </w:r>
      <w:r w:rsidRPr="00D60153">
        <w:rPr>
          <w:rFonts w:cs="Proba Pro"/>
        </w:rPr>
        <w:t>ď</w:t>
      </w:r>
      <w:r w:rsidRPr="00D60153">
        <w:t>alej tie</w:t>
      </w:r>
      <w:r w:rsidRPr="00D60153">
        <w:rPr>
          <w:rFonts w:cs="Proba Pro"/>
        </w:rPr>
        <w:t>ž</w:t>
      </w:r>
      <w:r w:rsidRPr="00D60153">
        <w:t xml:space="preserve"> len </w:t>
      </w:r>
      <w:r w:rsidRPr="00D60153">
        <w:rPr>
          <w:rFonts w:cs="Proba Pro"/>
        </w:rPr>
        <w:t>„</w:t>
      </w:r>
      <w:r w:rsidRPr="00D60153">
        <w:rPr>
          <w:b/>
        </w:rPr>
        <w:t>Zmluva</w:t>
      </w:r>
      <w:r w:rsidRPr="00D60153">
        <w:t>“)</w:t>
      </w:r>
      <w:r>
        <w:t xml:space="preserve"> </w:t>
      </w:r>
      <w:r w:rsidR="00C436F9" w:rsidRPr="00071297">
        <w:rPr>
          <w:noProof/>
        </w:rPr>
        <w:t>za podmienok uvedených nižšie, ako aj ďalších štandardných obchodných podmienok používaných pre takýto typ zmluvy a</w:t>
      </w:r>
      <w:r w:rsidR="00C436F9" w:rsidRPr="00071297">
        <w:rPr>
          <w:rFonts w:ascii="Calibri" w:eastAsia="Calibri" w:hAnsi="Calibri" w:cs="Calibri"/>
          <w:noProof/>
        </w:rPr>
        <w:t> </w:t>
      </w:r>
      <w:r w:rsidR="00C436F9" w:rsidRPr="00071297">
        <w:rPr>
          <w:noProof/>
        </w:rPr>
        <w:t>rovnaké alebo podobné predmety plnenia v</w:t>
      </w:r>
      <w:r w:rsidR="00C436F9" w:rsidRPr="00071297">
        <w:rPr>
          <w:rFonts w:ascii="Calibri" w:eastAsia="Calibri" w:hAnsi="Calibri" w:cs="Calibri"/>
          <w:noProof/>
        </w:rPr>
        <w:t> </w:t>
      </w:r>
      <w:r w:rsidR="00C436F9" w:rsidRPr="00071297">
        <w:rPr>
          <w:noProof/>
        </w:rPr>
        <w:t>súlade s</w:t>
      </w:r>
      <w:r w:rsidR="00C436F9" w:rsidRPr="00071297">
        <w:rPr>
          <w:rFonts w:ascii="Calibri" w:eastAsia="Calibri" w:hAnsi="Calibri" w:cs="Calibri"/>
          <w:noProof/>
        </w:rPr>
        <w:t> </w:t>
      </w:r>
      <w:r w:rsidR="00C436F9" w:rsidRPr="00071297">
        <w:rPr>
          <w:noProof/>
        </w:rPr>
        <w:t xml:space="preserve">právom Slovenskej republiky. </w:t>
      </w:r>
      <w:r w:rsidRPr="005A40DB">
        <w:t xml:space="preserve">Súčasťou tejto zmluvy budú aj platné obchodné podmienky spoločnosti SAP </w:t>
      </w:r>
      <w:r w:rsidR="005A40DB" w:rsidRPr="005A40DB">
        <w:t>–</w:t>
      </w:r>
      <w:r w:rsidRPr="005A40DB">
        <w:t xml:space="preserve"> </w:t>
      </w:r>
      <w:r w:rsidR="005A40DB" w:rsidRPr="005A40DB">
        <w:t>Licencia a</w:t>
      </w:r>
      <w:r w:rsidR="005A40DB" w:rsidRPr="005A40DB">
        <w:rPr>
          <w:rFonts w:ascii="Calibri" w:hAnsi="Calibri" w:cs="Calibri"/>
        </w:rPr>
        <w:t> </w:t>
      </w:r>
      <w:r w:rsidR="005A40DB" w:rsidRPr="005A40DB">
        <w:t>podpora pre štandardný softvér</w:t>
      </w:r>
      <w:r w:rsidRPr="005A40DB">
        <w:t xml:space="preserve"> </w:t>
      </w:r>
      <w:r w:rsidR="005A40DB" w:rsidRPr="005A40DB">
        <w:t xml:space="preserve">- </w:t>
      </w:r>
      <w:r w:rsidRPr="005A40DB">
        <w:t xml:space="preserve">Všeobecné obchodné podmienky SAP Slovensko </w:t>
      </w:r>
      <w:proofErr w:type="spellStart"/>
      <w:r w:rsidRPr="005A40DB">
        <w:t>s.r.o</w:t>
      </w:r>
      <w:proofErr w:type="spellEnd"/>
      <w:r w:rsidRPr="005A40DB">
        <w:t>. a</w:t>
      </w:r>
      <w:r w:rsidR="005A40DB" w:rsidRPr="005A40DB">
        <w:rPr>
          <w:rFonts w:ascii="Calibri" w:hAnsi="Calibri" w:cs="Calibri"/>
        </w:rPr>
        <w:t> </w:t>
      </w:r>
      <w:r w:rsidR="005A40DB" w:rsidRPr="005A40DB">
        <w:t xml:space="preserve">Popis služieb podpory SAP Standard </w:t>
      </w:r>
      <w:proofErr w:type="spellStart"/>
      <w:r w:rsidR="005A40DB" w:rsidRPr="005A40DB">
        <w:t>Support</w:t>
      </w:r>
      <w:proofErr w:type="spellEnd"/>
      <w:r w:rsidR="005A40DB" w:rsidRPr="005A40DB">
        <w:t xml:space="preserve"> </w:t>
      </w:r>
      <w:r w:rsidRPr="005A40DB">
        <w:t xml:space="preserve"> (Príloha č. </w:t>
      </w:r>
      <w:r w:rsidR="00E51ACC">
        <w:t>1</w:t>
      </w:r>
      <w:r w:rsidRPr="005A40DB">
        <w:t xml:space="preserve"> Zmluvy), ktoré tvoria prílohu č.</w:t>
      </w:r>
      <w:r w:rsidR="006050E7">
        <w:t xml:space="preserve"> 4</w:t>
      </w:r>
      <w:r w:rsidRPr="005A40DB">
        <w:t xml:space="preserve"> a</w:t>
      </w:r>
      <w:r w:rsidRPr="005A40DB">
        <w:rPr>
          <w:rFonts w:ascii="Calibri" w:hAnsi="Calibri" w:cs="Calibri"/>
        </w:rPr>
        <w:t> </w:t>
      </w:r>
      <w:r w:rsidR="006050E7">
        <w:t>5</w:t>
      </w:r>
      <w:r w:rsidRPr="005A40DB">
        <w:t xml:space="preserve"> t</w:t>
      </w:r>
      <w:r w:rsidRPr="005A40DB">
        <w:rPr>
          <w:rFonts w:cs="Proba Pro"/>
        </w:rPr>
        <w:t>ý</w:t>
      </w:r>
      <w:r w:rsidRPr="005A40DB">
        <w:t>chto súťažných podkladov.</w:t>
      </w:r>
      <w:r w:rsidRPr="00D60153">
        <w:t xml:space="preserve"> </w:t>
      </w:r>
    </w:p>
    <w:p w14:paraId="541264A4" w14:textId="77777777" w:rsidR="0094391B" w:rsidRPr="00071297" w:rsidRDefault="0094391B" w:rsidP="00E50AA7">
      <w:pPr>
        <w:pStyle w:val="Nadpis3"/>
        <w:keepNext w:val="0"/>
        <w:keepLines w:val="0"/>
        <w:numPr>
          <w:ilvl w:val="0"/>
          <w:numId w:val="0"/>
        </w:numPr>
        <w:spacing w:after="0" w:line="240" w:lineRule="auto"/>
        <w:ind w:left="567"/>
        <w:jc w:val="both"/>
        <w:rPr>
          <w:noProof/>
        </w:rPr>
      </w:pPr>
    </w:p>
    <w:p w14:paraId="41A653B5" w14:textId="65DE48ED" w:rsidR="000F0EC9" w:rsidRPr="00071297" w:rsidRDefault="0094391B" w:rsidP="000F0EC9">
      <w:pPr>
        <w:pStyle w:val="Nadpis3"/>
        <w:keepNext w:val="0"/>
        <w:keepLines w:val="0"/>
        <w:numPr>
          <w:ilvl w:val="2"/>
          <w:numId w:val="6"/>
        </w:numPr>
        <w:spacing w:after="0" w:line="240" w:lineRule="auto"/>
        <w:ind w:left="567" w:hanging="567"/>
        <w:jc w:val="both"/>
        <w:rPr>
          <w:noProof/>
        </w:rPr>
      </w:pPr>
      <w:r w:rsidRPr="00071297">
        <w:rPr>
          <w:noProof/>
        </w:rPr>
        <w:t>Uchádzač predloží v</w:t>
      </w:r>
      <w:r w:rsidRPr="00071297">
        <w:rPr>
          <w:rFonts w:ascii="Calibri" w:hAnsi="Calibri" w:cs="Calibri"/>
          <w:noProof/>
        </w:rPr>
        <w:t> </w:t>
      </w:r>
      <w:r w:rsidRPr="00071297">
        <w:rPr>
          <w:noProof/>
        </w:rPr>
        <w:t>ponuke návrh Zmluvy vypracovaný v</w:t>
      </w:r>
      <w:r w:rsidRPr="00071297">
        <w:rPr>
          <w:rFonts w:ascii="Calibri" w:hAnsi="Calibri" w:cs="Calibri"/>
          <w:noProof/>
        </w:rPr>
        <w:t> </w:t>
      </w:r>
      <w:r w:rsidRPr="00071297">
        <w:rPr>
          <w:noProof/>
        </w:rPr>
        <w:t>súlade s</w:t>
      </w:r>
      <w:r w:rsidRPr="00071297">
        <w:rPr>
          <w:rFonts w:ascii="Calibri" w:hAnsi="Calibri" w:cs="Calibri"/>
          <w:noProof/>
        </w:rPr>
        <w:t> </w:t>
      </w:r>
      <w:r w:rsidRPr="00071297">
        <w:rPr>
          <w:noProof/>
        </w:rPr>
        <w:t>týmito súťažnými podkladmi. Uchádzač je povinný použiť vzor Zmluvy uvedený v</w:t>
      </w:r>
      <w:r w:rsidRPr="00071297">
        <w:rPr>
          <w:rFonts w:ascii="Calibri" w:hAnsi="Calibri" w:cs="Calibri"/>
          <w:noProof/>
        </w:rPr>
        <w:t> </w:t>
      </w:r>
      <w:r w:rsidRPr="00071297">
        <w:rPr>
          <w:noProof/>
        </w:rPr>
        <w:t>bode 2</w:t>
      </w:r>
      <w:r w:rsidR="00CF417B" w:rsidRPr="00071297">
        <w:rPr>
          <w:noProof/>
        </w:rPr>
        <w:t xml:space="preserve"> </w:t>
      </w:r>
      <w:r w:rsidRPr="00071297">
        <w:rPr>
          <w:noProof/>
        </w:rPr>
        <w:t xml:space="preserve">tejto časti súťažných podkladov. </w:t>
      </w:r>
      <w:r w:rsidRPr="00071297">
        <w:rPr>
          <w:b/>
          <w:noProof/>
        </w:rPr>
        <w:t xml:space="preserve">Uchádzač nesmie okrem doplnenia vyznačeného textu, akokoľvek meniť vzor zmluvy. </w:t>
      </w:r>
      <w:r w:rsidRPr="00071297">
        <w:rPr>
          <w:noProof/>
        </w:rPr>
        <w:t>Ak uchádzač predloží návrh Zmluvy, ktorým nebude rešpektovať podmienky stanovené v</w:t>
      </w:r>
      <w:r w:rsidRPr="00071297">
        <w:rPr>
          <w:rFonts w:ascii="Calibri" w:hAnsi="Calibri" w:cs="Calibri"/>
          <w:noProof/>
        </w:rPr>
        <w:t> </w:t>
      </w:r>
      <w:r w:rsidRPr="00071297">
        <w:rPr>
          <w:noProof/>
        </w:rPr>
        <w:t>týchto súťažných podkladoch, bude jeho ponuka z</w:t>
      </w:r>
      <w:r w:rsidRPr="00071297">
        <w:rPr>
          <w:rFonts w:ascii="Calibri" w:hAnsi="Calibri" w:cs="Calibri"/>
          <w:noProof/>
        </w:rPr>
        <w:t> </w:t>
      </w:r>
      <w:r w:rsidRPr="00071297">
        <w:rPr>
          <w:noProof/>
        </w:rPr>
        <w:t>verejnej súťaže vylúčená. Uchádzač bude písomne upovedomený o vylúčení jeho ponuky z verejnej súťaže s</w:t>
      </w:r>
      <w:r w:rsidRPr="00071297">
        <w:rPr>
          <w:rFonts w:ascii="Calibri" w:hAnsi="Calibri" w:cs="Calibri"/>
          <w:noProof/>
        </w:rPr>
        <w:t> </w:t>
      </w:r>
      <w:r w:rsidRPr="00071297">
        <w:rPr>
          <w:noProof/>
        </w:rPr>
        <w:t>uvedením dôvodu vylúčenia a lehoty, v ktorej môže byť podané námietka podľa § 170 ods. 3 písm. d) ZVO</w:t>
      </w:r>
      <w:r w:rsidR="000F0EC9" w:rsidRPr="00071297">
        <w:rPr>
          <w:noProof/>
        </w:rPr>
        <w:t>.</w:t>
      </w:r>
    </w:p>
    <w:p w14:paraId="621A728C" w14:textId="77777777" w:rsidR="00C436F9" w:rsidRPr="00071297" w:rsidRDefault="00C436F9" w:rsidP="00E50AA7">
      <w:pPr>
        <w:pStyle w:val="Nadpis3"/>
        <w:keepNext w:val="0"/>
        <w:keepLines w:val="0"/>
        <w:numPr>
          <w:ilvl w:val="0"/>
          <w:numId w:val="0"/>
        </w:numPr>
        <w:spacing w:after="0" w:line="240" w:lineRule="auto"/>
        <w:jc w:val="both"/>
        <w:rPr>
          <w:noProof/>
        </w:rPr>
      </w:pPr>
    </w:p>
    <w:p w14:paraId="39A0869A" w14:textId="77777777" w:rsidR="0094391B" w:rsidRPr="00071297" w:rsidRDefault="0094391B" w:rsidP="0009210B">
      <w:pPr>
        <w:pStyle w:val="SAP1"/>
        <w:widowControl/>
        <w:numPr>
          <w:ilvl w:val="0"/>
          <w:numId w:val="0"/>
        </w:numPr>
        <w:spacing w:before="0" w:after="0" w:line="240" w:lineRule="auto"/>
        <w:rPr>
          <w:noProof/>
          <w:lang w:val="sk-SK"/>
        </w:rPr>
      </w:pPr>
      <w:bookmarkStart w:id="151" w:name="_4iylrwe" w:colFirst="0" w:colLast="0"/>
      <w:bookmarkEnd w:id="151"/>
    </w:p>
    <w:p w14:paraId="432D3DCC" w14:textId="1BA08929" w:rsidR="00DB5FF3" w:rsidRPr="00071297" w:rsidRDefault="0094391B" w:rsidP="00E50AA7">
      <w:pPr>
        <w:pStyle w:val="SAP1"/>
        <w:widowControl/>
        <w:numPr>
          <w:ilvl w:val="1"/>
          <w:numId w:val="17"/>
        </w:numPr>
        <w:spacing w:before="0" w:after="0" w:line="240" w:lineRule="auto"/>
        <w:rPr>
          <w:noProof/>
          <w:lang w:val="sk-SK"/>
        </w:rPr>
      </w:pPr>
      <w:bookmarkStart w:id="152" w:name="_Toc40264928"/>
      <w:r w:rsidRPr="00071297">
        <w:rPr>
          <w:noProof/>
          <w:lang w:val="sk-SK"/>
        </w:rPr>
        <w:t>Vzor zmluvy</w:t>
      </w:r>
      <w:bookmarkStart w:id="153" w:name="_2y3w247" w:colFirst="0" w:colLast="0"/>
      <w:bookmarkEnd w:id="153"/>
      <w:bookmarkEnd w:id="152"/>
      <w:r w:rsidR="00CF417B" w:rsidRPr="00071297">
        <w:rPr>
          <w:noProof/>
          <w:lang w:val="sk-SK"/>
        </w:rPr>
        <w:t xml:space="preserve"> </w:t>
      </w:r>
    </w:p>
    <w:p w14:paraId="02959071" w14:textId="77777777" w:rsidR="00ED6FE4" w:rsidRPr="007B744F" w:rsidRDefault="00ED6FE4" w:rsidP="00ED6FE4">
      <w:pPr>
        <w:pStyle w:val="NzovTimesNewRoman"/>
        <w:rPr>
          <w:rFonts w:ascii="Proba Pro" w:hAnsi="Proba Pro"/>
          <w:spacing w:val="0"/>
          <w:lang w:eastAsia="en-US"/>
        </w:rPr>
      </w:pPr>
      <w:r w:rsidRPr="007B744F">
        <w:rPr>
          <w:rFonts w:ascii="Proba Pro" w:hAnsi="Proba Pro"/>
          <w:spacing w:val="0"/>
          <w:lang w:eastAsia="en-US"/>
        </w:rPr>
        <w:t>Zmluva</w:t>
      </w:r>
    </w:p>
    <w:p w14:paraId="3ED2DE72" w14:textId="07228A68" w:rsidR="00ED6FE4" w:rsidRPr="007B744F" w:rsidRDefault="00ED6FE4" w:rsidP="00ED6FE4">
      <w:pPr>
        <w:pStyle w:val="NzovTimesNewRoman"/>
        <w:rPr>
          <w:rFonts w:ascii="Proba Pro" w:hAnsi="Proba Pro"/>
          <w:b w:val="0"/>
          <w:bCs w:val="0"/>
          <w:spacing w:val="0"/>
          <w:sz w:val="20"/>
          <w:lang w:eastAsia="en-US"/>
        </w:rPr>
      </w:pPr>
      <w:r w:rsidRPr="007B744F">
        <w:rPr>
          <w:rFonts w:ascii="Proba Pro" w:hAnsi="Proba Pro"/>
          <w:b w:val="0"/>
          <w:bCs w:val="0"/>
          <w:spacing w:val="0"/>
          <w:sz w:val="20"/>
          <w:lang w:eastAsia="en-US"/>
        </w:rPr>
        <w:t xml:space="preserve">na </w:t>
      </w:r>
      <w:r w:rsidR="00CC6254" w:rsidRPr="007B744F">
        <w:rPr>
          <w:rFonts w:ascii="Proba Pro" w:hAnsi="Proba Pro"/>
          <w:b w:val="0"/>
          <w:bCs w:val="0"/>
          <w:spacing w:val="0"/>
          <w:sz w:val="20"/>
          <w:lang w:eastAsia="en-US"/>
        </w:rPr>
        <w:t xml:space="preserve">zabezpečenie podpory </w:t>
      </w:r>
      <w:r w:rsidRPr="007B744F">
        <w:rPr>
          <w:rFonts w:ascii="Proba Pro" w:hAnsi="Proba Pro"/>
          <w:b w:val="0"/>
          <w:bCs w:val="0"/>
          <w:spacing w:val="0"/>
          <w:sz w:val="20"/>
          <w:lang w:eastAsia="en-US"/>
        </w:rPr>
        <w:t>SAP licencií</w:t>
      </w:r>
    </w:p>
    <w:p w14:paraId="3AAC9961" w14:textId="77777777" w:rsidR="00ED6FE4" w:rsidRPr="00D553E8" w:rsidRDefault="00ED6FE4" w:rsidP="00ED6FE4">
      <w:pPr>
        <w:pStyle w:val="NzovTimesNewRoman"/>
        <w:rPr>
          <w:rFonts w:ascii="Proba Pro" w:hAnsi="Proba Pro"/>
          <w:b w:val="0"/>
          <w:bCs w:val="0"/>
          <w:spacing w:val="0"/>
          <w:sz w:val="20"/>
          <w:lang w:eastAsia="en-US"/>
        </w:rPr>
      </w:pPr>
      <w:r w:rsidRPr="007B744F">
        <w:rPr>
          <w:rFonts w:ascii="Proba Pro" w:hAnsi="Proba Pro"/>
          <w:b w:val="0"/>
          <w:bCs w:val="0"/>
          <w:spacing w:val="0"/>
          <w:sz w:val="20"/>
          <w:lang w:eastAsia="en-US"/>
        </w:rPr>
        <w:t>uzatvorená podľa ustanovenia § 269 ods. 2 zákona č. 513/1991 Zb., Obchodný zákonník v</w:t>
      </w:r>
      <w:r w:rsidRPr="007B744F">
        <w:rPr>
          <w:rFonts w:ascii="Calibri" w:hAnsi="Calibri" w:cs="Calibri"/>
          <w:b w:val="0"/>
          <w:bCs w:val="0"/>
          <w:spacing w:val="0"/>
          <w:sz w:val="20"/>
          <w:lang w:eastAsia="en-US"/>
        </w:rPr>
        <w:t> </w:t>
      </w:r>
      <w:r w:rsidRPr="007B744F">
        <w:rPr>
          <w:rFonts w:ascii="Proba Pro" w:hAnsi="Proba Pro"/>
          <w:b w:val="0"/>
          <w:bCs w:val="0"/>
          <w:spacing w:val="0"/>
          <w:sz w:val="20"/>
          <w:lang w:eastAsia="en-US"/>
        </w:rPr>
        <w:t>znení neskorších predpisov</w:t>
      </w:r>
      <w:r w:rsidRPr="00D553E8">
        <w:rPr>
          <w:rFonts w:ascii="Proba Pro" w:hAnsi="Proba Pro"/>
          <w:b w:val="0"/>
          <w:bCs w:val="0"/>
          <w:spacing w:val="0"/>
          <w:sz w:val="20"/>
          <w:lang w:eastAsia="en-US"/>
        </w:rPr>
        <w:t xml:space="preserve"> </w:t>
      </w:r>
    </w:p>
    <w:p w14:paraId="0A84E02E" w14:textId="77777777" w:rsidR="00ED6FE4" w:rsidRPr="00D553E8" w:rsidRDefault="00ED6FE4" w:rsidP="00ED6FE4">
      <w:pPr>
        <w:pStyle w:val="NzovTimesNewRoman"/>
        <w:rPr>
          <w:rFonts w:ascii="Proba Pro" w:hAnsi="Proba Pro"/>
          <w:b w:val="0"/>
          <w:bCs w:val="0"/>
          <w:spacing w:val="0"/>
          <w:sz w:val="20"/>
          <w:lang w:eastAsia="en-US"/>
        </w:rPr>
      </w:pPr>
      <w:r w:rsidRPr="00D553E8">
        <w:rPr>
          <w:rFonts w:ascii="Proba Pro" w:hAnsi="Proba Pro"/>
          <w:b w:val="0"/>
          <w:bCs w:val="0"/>
          <w:spacing w:val="0"/>
          <w:sz w:val="20"/>
          <w:lang w:eastAsia="en-US"/>
        </w:rPr>
        <w:t>(ďalej len „Zmluva“)</w:t>
      </w:r>
    </w:p>
    <w:p w14:paraId="2698F232" w14:textId="77777777" w:rsidR="00ED6FE4" w:rsidRPr="00D553E8" w:rsidRDefault="00ED6FE4" w:rsidP="00ED6FE4">
      <w:pPr>
        <w:spacing w:after="290"/>
        <w:rPr>
          <w:rFonts w:ascii="Proba Pro" w:eastAsia="Times New Roman" w:hAnsi="Proba Pro"/>
          <w:sz w:val="20"/>
          <w:szCs w:val="24"/>
        </w:rPr>
      </w:pPr>
      <w:r w:rsidRPr="00D553E8">
        <w:rPr>
          <w:rFonts w:ascii="Proba Pro" w:eastAsia="Times New Roman" w:hAnsi="Proba Pro"/>
          <w:sz w:val="20"/>
          <w:szCs w:val="24"/>
        </w:rPr>
        <w:t>_____________________________________________________________________________________________</w:t>
      </w:r>
    </w:p>
    <w:p w14:paraId="54902574" w14:textId="77777777" w:rsidR="00ED6FE4" w:rsidRPr="00D553E8" w:rsidRDefault="00ED6FE4" w:rsidP="00ED6FE4">
      <w:pPr>
        <w:suppressAutoHyphens/>
        <w:spacing w:after="235"/>
        <w:jc w:val="center"/>
        <w:rPr>
          <w:rFonts w:ascii="Proba Pro" w:eastAsia="Times New Roman" w:hAnsi="Proba Pro"/>
          <w:sz w:val="20"/>
          <w:szCs w:val="24"/>
        </w:rPr>
      </w:pPr>
      <w:r w:rsidRPr="00D553E8">
        <w:rPr>
          <w:rFonts w:ascii="Proba Pro" w:eastAsia="Times New Roman" w:hAnsi="Proba Pro"/>
          <w:sz w:val="20"/>
          <w:szCs w:val="24"/>
        </w:rPr>
        <w:t>medzi</w:t>
      </w:r>
    </w:p>
    <w:tbl>
      <w:tblPr>
        <w:tblW w:w="0" w:type="auto"/>
        <w:tblLook w:val="04A0" w:firstRow="1" w:lastRow="0" w:firstColumn="1" w:lastColumn="0" w:noHBand="0" w:noVBand="1"/>
      </w:tblPr>
      <w:tblGrid>
        <w:gridCol w:w="3935"/>
        <w:gridCol w:w="5137"/>
      </w:tblGrid>
      <w:tr w:rsidR="00ED6FE4" w:rsidRPr="00D553E8" w14:paraId="3ACEF05E" w14:textId="77777777" w:rsidTr="00E51ACC">
        <w:trPr>
          <w:trHeight w:val="536"/>
        </w:trPr>
        <w:tc>
          <w:tcPr>
            <w:tcW w:w="3935" w:type="dxa"/>
            <w:shd w:val="clear" w:color="auto" w:fill="D9D9D9"/>
            <w:tcMar>
              <w:top w:w="0" w:type="dxa"/>
              <w:left w:w="0" w:type="dxa"/>
              <w:bottom w:w="0" w:type="dxa"/>
              <w:right w:w="108" w:type="dxa"/>
            </w:tcMar>
            <w:vAlign w:val="center"/>
            <w:hideMark/>
          </w:tcPr>
          <w:p w14:paraId="38F9C34F"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1. Poskytovateľom</w:t>
            </w:r>
          </w:p>
        </w:tc>
        <w:tc>
          <w:tcPr>
            <w:tcW w:w="5137" w:type="dxa"/>
            <w:shd w:val="clear" w:color="auto" w:fill="D9D9D9"/>
            <w:tcMar>
              <w:top w:w="0" w:type="dxa"/>
              <w:left w:w="0" w:type="dxa"/>
              <w:bottom w:w="0" w:type="dxa"/>
              <w:right w:w="108" w:type="dxa"/>
            </w:tcMar>
            <w:vAlign w:val="center"/>
          </w:tcPr>
          <w:p w14:paraId="60C68451" w14:textId="2608828F" w:rsidR="00ED6FE4" w:rsidRPr="00636FAE" w:rsidRDefault="00636FAE" w:rsidP="00E51ACC">
            <w:pPr>
              <w:spacing w:after="0"/>
              <w:ind w:right="-1" w:hanging="5"/>
              <w:rPr>
                <w:rFonts w:ascii="Proba Pro" w:eastAsia="Times New Roman" w:hAnsi="Proba Pro"/>
                <w:i/>
                <w:iCs/>
                <w:sz w:val="20"/>
                <w:szCs w:val="24"/>
              </w:rPr>
            </w:pPr>
            <w:r w:rsidRPr="00636FAE">
              <w:rPr>
                <w:rFonts w:ascii="Proba Pro" w:eastAsia="Times New Roman" w:hAnsi="Proba Pro"/>
                <w:i/>
                <w:iCs/>
                <w:sz w:val="20"/>
                <w:szCs w:val="24"/>
              </w:rPr>
              <w:t>[</w:t>
            </w:r>
            <w:r w:rsidRPr="00636FAE">
              <w:rPr>
                <w:rFonts w:ascii="Proba Pro" w:eastAsia="Times New Roman" w:hAnsi="Proba Pro"/>
                <w:i/>
                <w:iCs/>
                <w:sz w:val="20"/>
                <w:szCs w:val="24"/>
                <w:highlight w:val="darkGray"/>
              </w:rPr>
              <w:t>doplní uchádzač</w:t>
            </w:r>
            <w:r w:rsidRPr="00636FAE">
              <w:rPr>
                <w:rFonts w:ascii="Proba Pro" w:eastAsia="Times New Roman" w:hAnsi="Proba Pro"/>
                <w:i/>
                <w:iCs/>
                <w:sz w:val="20"/>
                <w:szCs w:val="24"/>
              </w:rPr>
              <w:t>]</w:t>
            </w:r>
          </w:p>
        </w:tc>
      </w:tr>
      <w:tr w:rsidR="00ED6FE4" w:rsidRPr="00D553E8" w14:paraId="0C2D4F80" w14:textId="77777777" w:rsidTr="00E51ACC">
        <w:tc>
          <w:tcPr>
            <w:tcW w:w="3935" w:type="dxa"/>
            <w:tcMar>
              <w:top w:w="0" w:type="dxa"/>
              <w:left w:w="0" w:type="dxa"/>
              <w:bottom w:w="0" w:type="dxa"/>
              <w:right w:w="108" w:type="dxa"/>
            </w:tcMar>
            <w:hideMark/>
          </w:tcPr>
          <w:p w14:paraId="2FE810EE" w14:textId="77777777" w:rsidR="00ED6FE4" w:rsidRPr="00D553E8" w:rsidRDefault="00ED6FE4" w:rsidP="00E51ACC">
            <w:pPr>
              <w:spacing w:after="0"/>
              <w:rPr>
                <w:rFonts w:ascii="Proba Pro" w:eastAsia="Times New Roman" w:hAnsi="Proba Pro"/>
                <w:sz w:val="20"/>
                <w:szCs w:val="24"/>
              </w:rPr>
            </w:pPr>
            <w:r w:rsidRPr="00D553E8">
              <w:rPr>
                <w:rFonts w:ascii="Proba Pro" w:eastAsia="Times New Roman" w:hAnsi="Proba Pro"/>
                <w:sz w:val="20"/>
                <w:szCs w:val="24"/>
              </w:rPr>
              <w:t>sídlo:</w:t>
            </w:r>
          </w:p>
        </w:tc>
        <w:tc>
          <w:tcPr>
            <w:tcW w:w="5137" w:type="dxa"/>
            <w:tcMar>
              <w:top w:w="0" w:type="dxa"/>
              <w:left w:w="0" w:type="dxa"/>
              <w:bottom w:w="0" w:type="dxa"/>
              <w:right w:w="108" w:type="dxa"/>
            </w:tcMar>
          </w:tcPr>
          <w:p w14:paraId="74DE3893" w14:textId="5DD67DC0" w:rsidR="00ED6FE4" w:rsidRPr="00D553E8" w:rsidRDefault="00636FAE" w:rsidP="00E51ACC">
            <w:pPr>
              <w:spacing w:after="0"/>
              <w:rPr>
                <w:rFonts w:ascii="Proba Pro" w:eastAsia="Times New Roman" w:hAnsi="Proba Pro"/>
                <w:sz w:val="20"/>
                <w:szCs w:val="24"/>
              </w:rPr>
            </w:pPr>
            <w:r w:rsidRPr="00636FAE">
              <w:rPr>
                <w:rFonts w:ascii="Proba Pro" w:eastAsia="Times New Roman" w:hAnsi="Proba Pro"/>
                <w:i/>
                <w:iCs/>
                <w:sz w:val="20"/>
                <w:szCs w:val="24"/>
              </w:rPr>
              <w:t>[</w:t>
            </w:r>
            <w:r w:rsidRPr="00636FAE">
              <w:rPr>
                <w:rFonts w:ascii="Proba Pro" w:eastAsia="Times New Roman" w:hAnsi="Proba Pro"/>
                <w:i/>
                <w:iCs/>
                <w:sz w:val="20"/>
                <w:szCs w:val="24"/>
                <w:highlight w:val="darkGray"/>
              </w:rPr>
              <w:t>doplní uchádzač</w:t>
            </w:r>
            <w:r w:rsidRPr="00636FAE">
              <w:rPr>
                <w:rFonts w:ascii="Proba Pro" w:eastAsia="Times New Roman" w:hAnsi="Proba Pro"/>
                <w:i/>
                <w:iCs/>
                <w:sz w:val="20"/>
                <w:szCs w:val="24"/>
              </w:rPr>
              <w:t>]</w:t>
            </w:r>
          </w:p>
        </w:tc>
      </w:tr>
      <w:tr w:rsidR="00ED6FE4" w:rsidRPr="00D553E8" w14:paraId="3BF2311E" w14:textId="77777777" w:rsidTr="00E51ACC">
        <w:tc>
          <w:tcPr>
            <w:tcW w:w="3935" w:type="dxa"/>
            <w:tcMar>
              <w:top w:w="0" w:type="dxa"/>
              <w:left w:w="0" w:type="dxa"/>
              <w:bottom w:w="0" w:type="dxa"/>
              <w:right w:w="108" w:type="dxa"/>
            </w:tcMar>
            <w:vAlign w:val="center"/>
            <w:hideMark/>
          </w:tcPr>
          <w:p w14:paraId="71AACCED"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IČO:</w:t>
            </w:r>
          </w:p>
        </w:tc>
        <w:tc>
          <w:tcPr>
            <w:tcW w:w="5137" w:type="dxa"/>
            <w:tcMar>
              <w:top w:w="0" w:type="dxa"/>
              <w:left w:w="0" w:type="dxa"/>
              <w:bottom w:w="0" w:type="dxa"/>
              <w:right w:w="108" w:type="dxa"/>
            </w:tcMar>
          </w:tcPr>
          <w:p w14:paraId="4084A672" w14:textId="08A31482" w:rsidR="00ED6FE4" w:rsidRPr="00D553E8" w:rsidRDefault="00636FAE" w:rsidP="00E51ACC">
            <w:pPr>
              <w:spacing w:after="0"/>
              <w:rPr>
                <w:rFonts w:ascii="Proba Pro" w:eastAsia="Times New Roman" w:hAnsi="Proba Pro"/>
                <w:sz w:val="20"/>
                <w:szCs w:val="24"/>
              </w:rPr>
            </w:pPr>
            <w:r w:rsidRPr="00636FAE">
              <w:rPr>
                <w:rFonts w:ascii="Proba Pro" w:eastAsia="Times New Roman" w:hAnsi="Proba Pro"/>
                <w:i/>
                <w:iCs/>
                <w:sz w:val="20"/>
                <w:szCs w:val="24"/>
              </w:rPr>
              <w:t>[</w:t>
            </w:r>
            <w:r w:rsidRPr="00636FAE">
              <w:rPr>
                <w:rFonts w:ascii="Proba Pro" w:eastAsia="Times New Roman" w:hAnsi="Proba Pro"/>
                <w:i/>
                <w:iCs/>
                <w:sz w:val="20"/>
                <w:szCs w:val="24"/>
                <w:highlight w:val="darkGray"/>
              </w:rPr>
              <w:t>doplní uchádzač</w:t>
            </w:r>
            <w:r w:rsidRPr="00636FAE">
              <w:rPr>
                <w:rFonts w:ascii="Proba Pro" w:eastAsia="Times New Roman" w:hAnsi="Proba Pro"/>
                <w:i/>
                <w:iCs/>
                <w:sz w:val="20"/>
                <w:szCs w:val="24"/>
              </w:rPr>
              <w:t>]</w:t>
            </w:r>
          </w:p>
        </w:tc>
      </w:tr>
      <w:tr w:rsidR="00ED6FE4" w:rsidRPr="00D553E8" w14:paraId="340B7506" w14:textId="77777777" w:rsidTr="00E51ACC">
        <w:tc>
          <w:tcPr>
            <w:tcW w:w="3935" w:type="dxa"/>
            <w:tcMar>
              <w:top w:w="0" w:type="dxa"/>
              <w:left w:w="0" w:type="dxa"/>
              <w:bottom w:w="0" w:type="dxa"/>
              <w:right w:w="108" w:type="dxa"/>
            </w:tcMar>
            <w:vAlign w:val="center"/>
            <w:hideMark/>
          </w:tcPr>
          <w:p w14:paraId="55530D3C"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DIČ:</w:t>
            </w:r>
          </w:p>
        </w:tc>
        <w:tc>
          <w:tcPr>
            <w:tcW w:w="5137" w:type="dxa"/>
            <w:tcMar>
              <w:top w:w="0" w:type="dxa"/>
              <w:left w:w="0" w:type="dxa"/>
              <w:bottom w:w="0" w:type="dxa"/>
              <w:right w:w="108" w:type="dxa"/>
            </w:tcMar>
          </w:tcPr>
          <w:p w14:paraId="6E2F9F9E" w14:textId="735665F6" w:rsidR="00ED6FE4" w:rsidRPr="00D553E8" w:rsidRDefault="00636FAE" w:rsidP="00E51ACC">
            <w:pPr>
              <w:spacing w:after="0"/>
              <w:rPr>
                <w:rFonts w:ascii="Proba Pro" w:eastAsia="Times New Roman" w:hAnsi="Proba Pro"/>
                <w:sz w:val="20"/>
                <w:szCs w:val="24"/>
              </w:rPr>
            </w:pPr>
            <w:r w:rsidRPr="00636FAE">
              <w:rPr>
                <w:rFonts w:ascii="Proba Pro" w:eastAsia="Times New Roman" w:hAnsi="Proba Pro"/>
                <w:i/>
                <w:iCs/>
                <w:sz w:val="20"/>
                <w:szCs w:val="24"/>
              </w:rPr>
              <w:t>[</w:t>
            </w:r>
            <w:r w:rsidRPr="00636FAE">
              <w:rPr>
                <w:rFonts w:ascii="Proba Pro" w:eastAsia="Times New Roman" w:hAnsi="Proba Pro"/>
                <w:i/>
                <w:iCs/>
                <w:sz w:val="20"/>
                <w:szCs w:val="24"/>
                <w:highlight w:val="darkGray"/>
              </w:rPr>
              <w:t>doplní uchádzač</w:t>
            </w:r>
            <w:r w:rsidRPr="00636FAE">
              <w:rPr>
                <w:rFonts w:ascii="Proba Pro" w:eastAsia="Times New Roman" w:hAnsi="Proba Pro"/>
                <w:i/>
                <w:iCs/>
                <w:sz w:val="20"/>
                <w:szCs w:val="24"/>
              </w:rPr>
              <w:t>]</w:t>
            </w:r>
          </w:p>
        </w:tc>
      </w:tr>
      <w:tr w:rsidR="00ED6FE4" w:rsidRPr="00D553E8" w14:paraId="70700E5A" w14:textId="77777777" w:rsidTr="00E51ACC">
        <w:tc>
          <w:tcPr>
            <w:tcW w:w="3935" w:type="dxa"/>
            <w:tcMar>
              <w:top w:w="0" w:type="dxa"/>
              <w:left w:w="0" w:type="dxa"/>
              <w:bottom w:w="0" w:type="dxa"/>
              <w:right w:w="108" w:type="dxa"/>
            </w:tcMar>
            <w:vAlign w:val="center"/>
            <w:hideMark/>
          </w:tcPr>
          <w:p w14:paraId="36952E23"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IČ DPH:</w:t>
            </w:r>
          </w:p>
        </w:tc>
        <w:tc>
          <w:tcPr>
            <w:tcW w:w="5137" w:type="dxa"/>
            <w:tcMar>
              <w:top w:w="0" w:type="dxa"/>
              <w:left w:w="0" w:type="dxa"/>
              <w:bottom w:w="0" w:type="dxa"/>
              <w:right w:w="108" w:type="dxa"/>
            </w:tcMar>
          </w:tcPr>
          <w:p w14:paraId="1417CF15" w14:textId="54928B0C" w:rsidR="00ED6FE4" w:rsidRPr="00D553E8" w:rsidRDefault="00636FAE" w:rsidP="00E51ACC">
            <w:pPr>
              <w:spacing w:after="0"/>
              <w:rPr>
                <w:rFonts w:ascii="Proba Pro" w:eastAsia="Times New Roman" w:hAnsi="Proba Pro"/>
                <w:sz w:val="20"/>
                <w:szCs w:val="24"/>
              </w:rPr>
            </w:pPr>
            <w:r w:rsidRPr="00636FAE">
              <w:rPr>
                <w:rFonts w:ascii="Proba Pro" w:eastAsia="Times New Roman" w:hAnsi="Proba Pro"/>
                <w:i/>
                <w:iCs/>
                <w:sz w:val="20"/>
                <w:szCs w:val="24"/>
              </w:rPr>
              <w:t>[</w:t>
            </w:r>
            <w:r w:rsidRPr="00636FAE">
              <w:rPr>
                <w:rFonts w:ascii="Proba Pro" w:eastAsia="Times New Roman" w:hAnsi="Proba Pro"/>
                <w:i/>
                <w:iCs/>
                <w:sz w:val="20"/>
                <w:szCs w:val="24"/>
                <w:highlight w:val="darkGray"/>
              </w:rPr>
              <w:t>doplní uchádzač</w:t>
            </w:r>
            <w:r w:rsidRPr="00636FAE">
              <w:rPr>
                <w:rFonts w:ascii="Proba Pro" w:eastAsia="Times New Roman" w:hAnsi="Proba Pro"/>
                <w:i/>
                <w:iCs/>
                <w:sz w:val="20"/>
                <w:szCs w:val="24"/>
              </w:rPr>
              <w:t>]</w:t>
            </w:r>
          </w:p>
        </w:tc>
      </w:tr>
      <w:tr w:rsidR="00ED6FE4" w:rsidRPr="00D553E8" w14:paraId="3304F636" w14:textId="77777777" w:rsidTr="00E51ACC">
        <w:tc>
          <w:tcPr>
            <w:tcW w:w="3935" w:type="dxa"/>
            <w:tcMar>
              <w:top w:w="0" w:type="dxa"/>
              <w:left w:w="0" w:type="dxa"/>
              <w:bottom w:w="0" w:type="dxa"/>
              <w:right w:w="108" w:type="dxa"/>
            </w:tcMar>
            <w:vAlign w:val="center"/>
            <w:hideMark/>
          </w:tcPr>
          <w:p w14:paraId="15E3759B"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 xml:space="preserve">bankové spojenie: </w:t>
            </w:r>
          </w:p>
        </w:tc>
        <w:tc>
          <w:tcPr>
            <w:tcW w:w="5137" w:type="dxa"/>
            <w:tcMar>
              <w:top w:w="0" w:type="dxa"/>
              <w:left w:w="0" w:type="dxa"/>
              <w:bottom w:w="0" w:type="dxa"/>
              <w:right w:w="108" w:type="dxa"/>
            </w:tcMar>
          </w:tcPr>
          <w:p w14:paraId="522365CB" w14:textId="14ED2ECB" w:rsidR="00ED6FE4" w:rsidRPr="00D553E8" w:rsidRDefault="00636FAE" w:rsidP="00E51ACC">
            <w:pPr>
              <w:spacing w:after="0"/>
              <w:rPr>
                <w:rFonts w:ascii="Proba Pro" w:eastAsia="Times New Roman" w:hAnsi="Proba Pro"/>
                <w:sz w:val="20"/>
                <w:szCs w:val="24"/>
              </w:rPr>
            </w:pPr>
            <w:r w:rsidRPr="00636FAE">
              <w:rPr>
                <w:rFonts w:ascii="Proba Pro" w:eastAsia="Times New Roman" w:hAnsi="Proba Pro"/>
                <w:i/>
                <w:iCs/>
                <w:sz w:val="20"/>
                <w:szCs w:val="24"/>
              </w:rPr>
              <w:t>[</w:t>
            </w:r>
            <w:r w:rsidRPr="00636FAE">
              <w:rPr>
                <w:rFonts w:ascii="Proba Pro" w:eastAsia="Times New Roman" w:hAnsi="Proba Pro"/>
                <w:i/>
                <w:iCs/>
                <w:sz w:val="20"/>
                <w:szCs w:val="24"/>
                <w:highlight w:val="darkGray"/>
              </w:rPr>
              <w:t>doplní uchádzač</w:t>
            </w:r>
            <w:r w:rsidRPr="00636FAE">
              <w:rPr>
                <w:rFonts w:ascii="Proba Pro" w:eastAsia="Times New Roman" w:hAnsi="Proba Pro"/>
                <w:i/>
                <w:iCs/>
                <w:sz w:val="20"/>
                <w:szCs w:val="24"/>
              </w:rPr>
              <w:t>]</w:t>
            </w:r>
          </w:p>
        </w:tc>
      </w:tr>
      <w:tr w:rsidR="00ED6FE4" w:rsidRPr="00D553E8" w14:paraId="6B0FAB84" w14:textId="77777777" w:rsidTr="00E51ACC">
        <w:tc>
          <w:tcPr>
            <w:tcW w:w="3935" w:type="dxa"/>
            <w:tcMar>
              <w:top w:w="0" w:type="dxa"/>
              <w:left w:w="0" w:type="dxa"/>
              <w:bottom w:w="0" w:type="dxa"/>
              <w:right w:w="108" w:type="dxa"/>
            </w:tcMar>
            <w:vAlign w:val="center"/>
            <w:hideMark/>
          </w:tcPr>
          <w:p w14:paraId="60664ACF"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číslo účtu:</w:t>
            </w:r>
          </w:p>
        </w:tc>
        <w:tc>
          <w:tcPr>
            <w:tcW w:w="5137" w:type="dxa"/>
            <w:tcMar>
              <w:top w:w="0" w:type="dxa"/>
              <w:left w:w="0" w:type="dxa"/>
              <w:bottom w:w="0" w:type="dxa"/>
              <w:right w:w="108" w:type="dxa"/>
            </w:tcMar>
          </w:tcPr>
          <w:p w14:paraId="4F50D531" w14:textId="6A28D6A5" w:rsidR="00ED6FE4" w:rsidRPr="00D553E8" w:rsidRDefault="00636FAE" w:rsidP="00E51ACC">
            <w:pPr>
              <w:spacing w:after="0"/>
              <w:rPr>
                <w:rFonts w:ascii="Proba Pro" w:eastAsia="Times New Roman" w:hAnsi="Proba Pro"/>
                <w:sz w:val="20"/>
                <w:szCs w:val="24"/>
              </w:rPr>
            </w:pPr>
            <w:r w:rsidRPr="00636FAE">
              <w:rPr>
                <w:rFonts w:ascii="Proba Pro" w:eastAsia="Times New Roman" w:hAnsi="Proba Pro"/>
                <w:i/>
                <w:iCs/>
                <w:sz w:val="20"/>
                <w:szCs w:val="24"/>
              </w:rPr>
              <w:t>[</w:t>
            </w:r>
            <w:r w:rsidRPr="00636FAE">
              <w:rPr>
                <w:rFonts w:ascii="Proba Pro" w:eastAsia="Times New Roman" w:hAnsi="Proba Pro"/>
                <w:i/>
                <w:iCs/>
                <w:sz w:val="20"/>
                <w:szCs w:val="24"/>
                <w:highlight w:val="darkGray"/>
              </w:rPr>
              <w:t>doplní uchádzač</w:t>
            </w:r>
            <w:r w:rsidRPr="00636FAE">
              <w:rPr>
                <w:rFonts w:ascii="Proba Pro" w:eastAsia="Times New Roman" w:hAnsi="Proba Pro"/>
                <w:i/>
                <w:iCs/>
                <w:sz w:val="20"/>
                <w:szCs w:val="24"/>
              </w:rPr>
              <w:t>]</w:t>
            </w:r>
          </w:p>
        </w:tc>
      </w:tr>
      <w:tr w:rsidR="00ED6FE4" w:rsidRPr="00D553E8" w14:paraId="6C34FBDC" w14:textId="77777777" w:rsidTr="00E51ACC">
        <w:tc>
          <w:tcPr>
            <w:tcW w:w="3935" w:type="dxa"/>
            <w:tcMar>
              <w:top w:w="0" w:type="dxa"/>
              <w:left w:w="0" w:type="dxa"/>
              <w:bottom w:w="0" w:type="dxa"/>
              <w:right w:w="108" w:type="dxa"/>
            </w:tcMar>
            <w:vAlign w:val="center"/>
            <w:hideMark/>
          </w:tcPr>
          <w:p w14:paraId="5333C450"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IBAN:</w:t>
            </w:r>
          </w:p>
        </w:tc>
        <w:tc>
          <w:tcPr>
            <w:tcW w:w="5137" w:type="dxa"/>
            <w:tcMar>
              <w:top w:w="0" w:type="dxa"/>
              <w:left w:w="0" w:type="dxa"/>
              <w:bottom w:w="0" w:type="dxa"/>
              <w:right w:w="108" w:type="dxa"/>
            </w:tcMar>
          </w:tcPr>
          <w:p w14:paraId="03FF177E" w14:textId="3BBF5AEC" w:rsidR="00ED6FE4" w:rsidRPr="00D553E8" w:rsidRDefault="00636FAE" w:rsidP="00E51ACC">
            <w:pPr>
              <w:spacing w:after="0"/>
              <w:rPr>
                <w:rFonts w:ascii="Proba Pro" w:eastAsia="Times New Roman" w:hAnsi="Proba Pro"/>
                <w:sz w:val="20"/>
                <w:szCs w:val="24"/>
              </w:rPr>
            </w:pPr>
            <w:r w:rsidRPr="00636FAE">
              <w:rPr>
                <w:rFonts w:ascii="Proba Pro" w:eastAsia="Times New Roman" w:hAnsi="Proba Pro"/>
                <w:i/>
                <w:iCs/>
                <w:sz w:val="20"/>
                <w:szCs w:val="24"/>
              </w:rPr>
              <w:t>[</w:t>
            </w:r>
            <w:r w:rsidRPr="00636FAE">
              <w:rPr>
                <w:rFonts w:ascii="Proba Pro" w:eastAsia="Times New Roman" w:hAnsi="Proba Pro"/>
                <w:i/>
                <w:iCs/>
                <w:sz w:val="20"/>
                <w:szCs w:val="24"/>
                <w:highlight w:val="darkGray"/>
              </w:rPr>
              <w:t>doplní uchádzač</w:t>
            </w:r>
            <w:r w:rsidRPr="00636FAE">
              <w:rPr>
                <w:rFonts w:ascii="Proba Pro" w:eastAsia="Times New Roman" w:hAnsi="Proba Pro"/>
                <w:i/>
                <w:iCs/>
                <w:sz w:val="20"/>
                <w:szCs w:val="24"/>
              </w:rPr>
              <w:t>]</w:t>
            </w:r>
          </w:p>
        </w:tc>
      </w:tr>
    </w:tbl>
    <w:p w14:paraId="47AF24E0" w14:textId="77777777" w:rsidR="00ED6FE4" w:rsidRPr="00D553E8" w:rsidRDefault="00ED6FE4" w:rsidP="00ED6FE4">
      <w:pPr>
        <w:spacing w:before="235" w:after="235"/>
        <w:ind w:left="357" w:hanging="357"/>
        <w:rPr>
          <w:rFonts w:ascii="Proba Pro" w:eastAsia="Times New Roman" w:hAnsi="Proba Pro"/>
          <w:sz w:val="20"/>
          <w:szCs w:val="24"/>
        </w:rPr>
      </w:pPr>
      <w:r w:rsidRPr="00D553E8">
        <w:rPr>
          <w:rFonts w:ascii="Proba Pro" w:eastAsia="Times New Roman" w:hAnsi="Proba Pro"/>
          <w:sz w:val="20"/>
          <w:szCs w:val="24"/>
        </w:rPr>
        <w:t>(ďalej len „Poskytovateľ“)</w:t>
      </w:r>
    </w:p>
    <w:p w14:paraId="25268C41" w14:textId="77777777" w:rsidR="00ED6FE4" w:rsidRPr="00D553E8" w:rsidRDefault="00ED6FE4" w:rsidP="00ED6FE4">
      <w:pPr>
        <w:suppressAutoHyphens/>
        <w:spacing w:after="235"/>
        <w:jc w:val="center"/>
        <w:rPr>
          <w:rFonts w:ascii="Proba Pro" w:eastAsia="Times New Roman" w:hAnsi="Proba Pro"/>
          <w:sz w:val="20"/>
          <w:szCs w:val="24"/>
        </w:rPr>
      </w:pPr>
      <w:r w:rsidRPr="00D553E8">
        <w:rPr>
          <w:rFonts w:ascii="Proba Pro" w:eastAsia="Times New Roman" w:hAnsi="Proba Pro"/>
          <w:sz w:val="20"/>
          <w:szCs w:val="24"/>
        </w:rPr>
        <w:t xml:space="preserve"> a</w:t>
      </w:r>
    </w:p>
    <w:tbl>
      <w:tblPr>
        <w:tblW w:w="0" w:type="auto"/>
        <w:tblLook w:val="04A0" w:firstRow="1" w:lastRow="0" w:firstColumn="1" w:lastColumn="0" w:noHBand="0" w:noVBand="1"/>
      </w:tblPr>
      <w:tblGrid>
        <w:gridCol w:w="3936"/>
        <w:gridCol w:w="5136"/>
      </w:tblGrid>
      <w:tr w:rsidR="00ED6FE4" w:rsidRPr="00D553E8" w14:paraId="4F8432F5" w14:textId="77777777" w:rsidTr="00ED6FE4">
        <w:trPr>
          <w:trHeight w:val="639"/>
        </w:trPr>
        <w:tc>
          <w:tcPr>
            <w:tcW w:w="3936" w:type="dxa"/>
            <w:shd w:val="clear" w:color="auto" w:fill="D9D9D9"/>
            <w:tcMar>
              <w:top w:w="0" w:type="dxa"/>
              <w:left w:w="0" w:type="dxa"/>
              <w:bottom w:w="0" w:type="dxa"/>
              <w:right w:w="108" w:type="dxa"/>
            </w:tcMar>
            <w:vAlign w:val="center"/>
            <w:hideMark/>
          </w:tcPr>
          <w:p w14:paraId="52DF5C26" w14:textId="77777777" w:rsidR="00ED6FE4" w:rsidRPr="00D553E8" w:rsidRDefault="00ED6FE4">
            <w:pPr>
              <w:ind w:left="360" w:right="-1" w:hanging="360"/>
              <w:rPr>
                <w:rFonts w:ascii="Proba Pro" w:eastAsia="Times New Roman" w:hAnsi="Proba Pro"/>
                <w:sz w:val="20"/>
                <w:szCs w:val="24"/>
              </w:rPr>
            </w:pPr>
            <w:r w:rsidRPr="00D553E8">
              <w:rPr>
                <w:rFonts w:ascii="Proba Pro" w:eastAsia="Times New Roman" w:hAnsi="Proba Pro"/>
                <w:sz w:val="20"/>
                <w:szCs w:val="24"/>
              </w:rPr>
              <w:t>2. Zákazníkom</w:t>
            </w:r>
          </w:p>
        </w:tc>
        <w:tc>
          <w:tcPr>
            <w:tcW w:w="5136" w:type="dxa"/>
            <w:shd w:val="clear" w:color="auto" w:fill="D9D9D9"/>
            <w:tcMar>
              <w:top w:w="0" w:type="dxa"/>
              <w:left w:w="0" w:type="dxa"/>
              <w:bottom w:w="0" w:type="dxa"/>
              <w:right w:w="108" w:type="dxa"/>
            </w:tcMar>
            <w:vAlign w:val="center"/>
            <w:hideMark/>
          </w:tcPr>
          <w:p w14:paraId="5DDF0308" w14:textId="77777777" w:rsidR="00ED6FE4" w:rsidRPr="00D553E8" w:rsidRDefault="00ED6FE4">
            <w:pPr>
              <w:ind w:right="-1" w:hanging="5"/>
              <w:rPr>
                <w:rFonts w:ascii="Proba Pro" w:eastAsia="Times New Roman" w:hAnsi="Proba Pro"/>
                <w:sz w:val="20"/>
                <w:szCs w:val="24"/>
              </w:rPr>
            </w:pPr>
            <w:r w:rsidRPr="00D553E8">
              <w:rPr>
                <w:rFonts w:ascii="Proba Pro" w:eastAsia="Times New Roman" w:hAnsi="Proba Pro"/>
                <w:sz w:val="20"/>
                <w:szCs w:val="24"/>
              </w:rPr>
              <w:t xml:space="preserve">Bratislavská teplárenská, </w:t>
            </w:r>
            <w:proofErr w:type="spellStart"/>
            <w:r w:rsidRPr="00D553E8">
              <w:rPr>
                <w:rFonts w:ascii="Proba Pro" w:eastAsia="Times New Roman" w:hAnsi="Proba Pro"/>
                <w:sz w:val="20"/>
                <w:szCs w:val="24"/>
              </w:rPr>
              <w:t>a.s</w:t>
            </w:r>
            <w:proofErr w:type="spellEnd"/>
            <w:r w:rsidRPr="00D553E8">
              <w:rPr>
                <w:rFonts w:ascii="Proba Pro" w:eastAsia="Times New Roman" w:hAnsi="Proba Pro"/>
                <w:sz w:val="20"/>
                <w:szCs w:val="24"/>
              </w:rPr>
              <w:t>.</w:t>
            </w:r>
          </w:p>
        </w:tc>
      </w:tr>
      <w:tr w:rsidR="00ED6FE4" w:rsidRPr="00D553E8" w14:paraId="36821E8A" w14:textId="77777777" w:rsidTr="00ED6FE4">
        <w:tc>
          <w:tcPr>
            <w:tcW w:w="3936" w:type="dxa"/>
            <w:tcMar>
              <w:top w:w="0" w:type="dxa"/>
              <w:left w:w="0" w:type="dxa"/>
              <w:bottom w:w="0" w:type="dxa"/>
              <w:right w:w="108" w:type="dxa"/>
            </w:tcMar>
            <w:hideMark/>
          </w:tcPr>
          <w:p w14:paraId="1DA3ADCF" w14:textId="77777777" w:rsidR="00ED6FE4" w:rsidRPr="00D553E8" w:rsidRDefault="00ED6FE4" w:rsidP="00E51ACC">
            <w:pPr>
              <w:spacing w:after="0"/>
              <w:rPr>
                <w:rFonts w:ascii="Proba Pro" w:eastAsia="Times New Roman" w:hAnsi="Proba Pro"/>
                <w:sz w:val="20"/>
                <w:szCs w:val="24"/>
              </w:rPr>
            </w:pPr>
            <w:r w:rsidRPr="00D553E8">
              <w:rPr>
                <w:rFonts w:ascii="Proba Pro" w:eastAsia="Times New Roman" w:hAnsi="Proba Pro"/>
                <w:sz w:val="20"/>
                <w:szCs w:val="24"/>
              </w:rPr>
              <w:t>sídlo:</w:t>
            </w:r>
          </w:p>
        </w:tc>
        <w:tc>
          <w:tcPr>
            <w:tcW w:w="5136" w:type="dxa"/>
            <w:tcMar>
              <w:top w:w="0" w:type="dxa"/>
              <w:left w:w="0" w:type="dxa"/>
              <w:bottom w:w="0" w:type="dxa"/>
              <w:right w:w="108" w:type="dxa"/>
            </w:tcMar>
            <w:hideMark/>
          </w:tcPr>
          <w:p w14:paraId="2B4F98A5" w14:textId="56793078" w:rsidR="00ED6FE4" w:rsidRPr="00D553E8" w:rsidRDefault="00E51ACC" w:rsidP="00E51ACC">
            <w:pPr>
              <w:spacing w:after="0"/>
              <w:rPr>
                <w:rFonts w:ascii="Proba Pro" w:eastAsia="Times New Roman" w:hAnsi="Proba Pro"/>
                <w:sz w:val="20"/>
                <w:szCs w:val="24"/>
              </w:rPr>
            </w:pPr>
            <w:r>
              <w:rPr>
                <w:rFonts w:ascii="Proba Pro" w:eastAsia="Times New Roman" w:hAnsi="Proba Pro"/>
                <w:sz w:val="20"/>
                <w:szCs w:val="24"/>
              </w:rPr>
              <w:t>Turbínová 3, 829 05 Bratislava</w:t>
            </w:r>
          </w:p>
          <w:p w14:paraId="279FBF7E" w14:textId="5350A8B4" w:rsidR="00ED6FE4" w:rsidRPr="00D553E8" w:rsidRDefault="00ED6FE4" w:rsidP="00E51ACC">
            <w:pPr>
              <w:spacing w:after="0"/>
              <w:rPr>
                <w:rFonts w:ascii="Proba Pro" w:eastAsia="Times New Roman" w:hAnsi="Proba Pro"/>
                <w:sz w:val="20"/>
                <w:szCs w:val="24"/>
              </w:rPr>
            </w:pPr>
          </w:p>
        </w:tc>
      </w:tr>
      <w:tr w:rsidR="00ED6FE4" w:rsidRPr="00D553E8" w14:paraId="22BD2C77" w14:textId="77777777" w:rsidTr="00ED6FE4">
        <w:tc>
          <w:tcPr>
            <w:tcW w:w="3936" w:type="dxa"/>
            <w:tcMar>
              <w:top w:w="0" w:type="dxa"/>
              <w:left w:w="0" w:type="dxa"/>
              <w:bottom w:w="0" w:type="dxa"/>
              <w:right w:w="108" w:type="dxa"/>
            </w:tcMar>
            <w:hideMark/>
          </w:tcPr>
          <w:p w14:paraId="38DA5ED6" w14:textId="77777777" w:rsidR="00ED6FE4" w:rsidRPr="00D553E8" w:rsidRDefault="00ED6FE4" w:rsidP="00E51ACC">
            <w:pPr>
              <w:spacing w:after="0"/>
              <w:ind w:right="-1"/>
              <w:rPr>
                <w:rFonts w:ascii="Proba Pro" w:eastAsia="Times New Roman" w:hAnsi="Proba Pro"/>
                <w:sz w:val="20"/>
                <w:szCs w:val="24"/>
              </w:rPr>
            </w:pPr>
            <w:r w:rsidRPr="00D553E8">
              <w:rPr>
                <w:rFonts w:ascii="Proba Pro" w:eastAsia="Times New Roman" w:hAnsi="Proba Pro"/>
                <w:sz w:val="20"/>
                <w:szCs w:val="24"/>
              </w:rPr>
              <w:t>zapísaným :</w:t>
            </w:r>
          </w:p>
        </w:tc>
        <w:tc>
          <w:tcPr>
            <w:tcW w:w="5136" w:type="dxa"/>
            <w:tcMar>
              <w:top w:w="0" w:type="dxa"/>
              <w:left w:w="0" w:type="dxa"/>
              <w:bottom w:w="0" w:type="dxa"/>
              <w:right w:w="108" w:type="dxa"/>
            </w:tcMar>
            <w:hideMark/>
          </w:tcPr>
          <w:p w14:paraId="2C751541" w14:textId="77777777" w:rsidR="00ED6FE4" w:rsidRPr="00D553E8" w:rsidRDefault="00ED6FE4" w:rsidP="00E51ACC">
            <w:pPr>
              <w:spacing w:after="0"/>
              <w:rPr>
                <w:rFonts w:ascii="Proba Pro" w:eastAsia="Times New Roman" w:hAnsi="Proba Pro"/>
                <w:sz w:val="20"/>
                <w:szCs w:val="24"/>
              </w:rPr>
            </w:pPr>
            <w:r w:rsidRPr="00D553E8">
              <w:rPr>
                <w:rFonts w:ascii="Proba Pro" w:eastAsia="Times New Roman" w:hAnsi="Proba Pro"/>
                <w:sz w:val="20"/>
                <w:szCs w:val="24"/>
              </w:rPr>
              <w:t>v Obchodnom registri Okresného súdu Bratislava I, v</w:t>
            </w:r>
            <w:r w:rsidRPr="00D553E8">
              <w:rPr>
                <w:rFonts w:eastAsia="Times New Roman" w:cs="Calibri"/>
                <w:sz w:val="20"/>
                <w:szCs w:val="24"/>
              </w:rPr>
              <w:t> </w:t>
            </w:r>
            <w:r w:rsidRPr="00D553E8">
              <w:rPr>
                <w:rFonts w:ascii="Proba Pro" w:eastAsia="Times New Roman" w:hAnsi="Proba Pro"/>
                <w:sz w:val="20"/>
                <w:szCs w:val="24"/>
              </w:rPr>
              <w:t xml:space="preserve">odd.: Sa, </w:t>
            </w:r>
            <w:proofErr w:type="spellStart"/>
            <w:r w:rsidRPr="00D553E8">
              <w:rPr>
                <w:rFonts w:ascii="Proba Pro" w:eastAsia="Times New Roman" w:hAnsi="Proba Pro"/>
                <w:sz w:val="20"/>
                <w:szCs w:val="24"/>
              </w:rPr>
              <w:t>vl</w:t>
            </w:r>
            <w:proofErr w:type="spellEnd"/>
            <w:r w:rsidRPr="00D553E8">
              <w:rPr>
                <w:rFonts w:ascii="Proba Pro" w:eastAsia="Times New Roman" w:hAnsi="Proba Pro"/>
                <w:sz w:val="20"/>
                <w:szCs w:val="24"/>
              </w:rPr>
              <w:t>. č.: 2851/B</w:t>
            </w:r>
          </w:p>
        </w:tc>
      </w:tr>
      <w:tr w:rsidR="00ED6FE4" w:rsidRPr="00D553E8" w14:paraId="227F765D" w14:textId="77777777" w:rsidTr="00ED6FE4">
        <w:tc>
          <w:tcPr>
            <w:tcW w:w="3936" w:type="dxa"/>
            <w:tcMar>
              <w:top w:w="0" w:type="dxa"/>
              <w:left w:w="0" w:type="dxa"/>
              <w:bottom w:w="0" w:type="dxa"/>
              <w:right w:w="108" w:type="dxa"/>
            </w:tcMar>
            <w:hideMark/>
          </w:tcPr>
          <w:p w14:paraId="4E5FA081"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v mene ktorého koná:</w:t>
            </w:r>
          </w:p>
        </w:tc>
        <w:tc>
          <w:tcPr>
            <w:tcW w:w="5136" w:type="dxa"/>
            <w:tcMar>
              <w:top w:w="0" w:type="dxa"/>
              <w:left w:w="0" w:type="dxa"/>
              <w:bottom w:w="0" w:type="dxa"/>
              <w:right w:w="108" w:type="dxa"/>
            </w:tcMar>
            <w:hideMark/>
          </w:tcPr>
          <w:p w14:paraId="459D5572"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 xml:space="preserve">Ing. Vladimír </w:t>
            </w:r>
            <w:proofErr w:type="spellStart"/>
            <w:r w:rsidRPr="00D553E8">
              <w:rPr>
                <w:rFonts w:ascii="Proba Pro" w:eastAsia="Times New Roman" w:hAnsi="Proba Pro"/>
                <w:sz w:val="20"/>
                <w:szCs w:val="24"/>
              </w:rPr>
              <w:t>Raček</w:t>
            </w:r>
            <w:proofErr w:type="spellEnd"/>
            <w:r w:rsidRPr="00D553E8">
              <w:rPr>
                <w:rFonts w:ascii="Proba Pro" w:eastAsia="Times New Roman" w:hAnsi="Proba Pro"/>
                <w:sz w:val="20"/>
                <w:szCs w:val="24"/>
              </w:rPr>
              <w:t>, predseda predstavenstva</w:t>
            </w:r>
          </w:p>
          <w:p w14:paraId="3FE3D56C" w14:textId="2A8A46D9" w:rsidR="00ED6FE4" w:rsidRPr="00D553E8" w:rsidRDefault="00C43C59" w:rsidP="00E51ACC">
            <w:pPr>
              <w:spacing w:after="0"/>
              <w:ind w:right="-1"/>
              <w:rPr>
                <w:rFonts w:ascii="Proba Pro" w:eastAsia="Times New Roman" w:hAnsi="Proba Pro"/>
                <w:sz w:val="20"/>
                <w:szCs w:val="24"/>
              </w:rPr>
            </w:pPr>
            <w:r w:rsidRPr="00071297">
              <w:rPr>
                <w:rFonts w:ascii="Proba Pro" w:hAnsi="Proba Pro"/>
                <w:noProof/>
                <w:color w:val="000000"/>
                <w:sz w:val="20"/>
              </w:rPr>
              <w:lastRenderedPageBreak/>
              <w:t>Ing. Štefan Fleischer, podpredseda predstavenstva</w:t>
            </w:r>
          </w:p>
        </w:tc>
      </w:tr>
      <w:tr w:rsidR="00ED6FE4" w:rsidRPr="00D553E8" w14:paraId="7C158739" w14:textId="77777777" w:rsidTr="00ED6FE4">
        <w:tc>
          <w:tcPr>
            <w:tcW w:w="3936" w:type="dxa"/>
            <w:tcMar>
              <w:top w:w="0" w:type="dxa"/>
              <w:left w:w="0" w:type="dxa"/>
              <w:bottom w:w="0" w:type="dxa"/>
              <w:right w:w="108" w:type="dxa"/>
            </w:tcMar>
            <w:vAlign w:val="center"/>
            <w:hideMark/>
          </w:tcPr>
          <w:p w14:paraId="0EEC975E"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lastRenderedPageBreak/>
              <w:t>IČO:</w:t>
            </w:r>
          </w:p>
        </w:tc>
        <w:tc>
          <w:tcPr>
            <w:tcW w:w="5136" w:type="dxa"/>
            <w:tcMar>
              <w:top w:w="0" w:type="dxa"/>
              <w:left w:w="0" w:type="dxa"/>
              <w:bottom w:w="0" w:type="dxa"/>
              <w:right w:w="108" w:type="dxa"/>
            </w:tcMar>
            <w:hideMark/>
          </w:tcPr>
          <w:p w14:paraId="2577B2DD" w14:textId="77777777" w:rsidR="00ED6FE4" w:rsidRPr="00D553E8" w:rsidRDefault="00ED6FE4" w:rsidP="00E51ACC">
            <w:pPr>
              <w:spacing w:after="0"/>
              <w:rPr>
                <w:rFonts w:ascii="Proba Pro" w:eastAsia="Times New Roman" w:hAnsi="Proba Pro"/>
                <w:sz w:val="20"/>
                <w:szCs w:val="24"/>
              </w:rPr>
            </w:pPr>
            <w:r w:rsidRPr="00D553E8">
              <w:rPr>
                <w:rFonts w:ascii="Proba Pro" w:eastAsia="Times New Roman" w:hAnsi="Proba Pro"/>
                <w:sz w:val="20"/>
                <w:szCs w:val="24"/>
              </w:rPr>
              <w:t>35</w:t>
            </w:r>
            <w:r w:rsidRPr="00D553E8">
              <w:rPr>
                <w:rFonts w:eastAsia="Times New Roman" w:cs="Calibri"/>
                <w:sz w:val="20"/>
                <w:szCs w:val="24"/>
              </w:rPr>
              <w:t> </w:t>
            </w:r>
            <w:r w:rsidRPr="00D553E8">
              <w:rPr>
                <w:rFonts w:ascii="Proba Pro" w:eastAsia="Times New Roman" w:hAnsi="Proba Pro"/>
                <w:sz w:val="20"/>
                <w:szCs w:val="24"/>
              </w:rPr>
              <w:t>823 542</w:t>
            </w:r>
          </w:p>
        </w:tc>
      </w:tr>
      <w:tr w:rsidR="00ED6FE4" w:rsidRPr="00D553E8" w14:paraId="29A0CD4E" w14:textId="77777777" w:rsidTr="00ED6FE4">
        <w:tc>
          <w:tcPr>
            <w:tcW w:w="3936" w:type="dxa"/>
            <w:tcMar>
              <w:top w:w="0" w:type="dxa"/>
              <w:left w:w="0" w:type="dxa"/>
              <w:bottom w:w="0" w:type="dxa"/>
              <w:right w:w="108" w:type="dxa"/>
            </w:tcMar>
            <w:vAlign w:val="center"/>
            <w:hideMark/>
          </w:tcPr>
          <w:p w14:paraId="60F185B9"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DIČ:</w:t>
            </w:r>
          </w:p>
        </w:tc>
        <w:tc>
          <w:tcPr>
            <w:tcW w:w="5136" w:type="dxa"/>
            <w:tcMar>
              <w:top w:w="0" w:type="dxa"/>
              <w:left w:w="0" w:type="dxa"/>
              <w:bottom w:w="0" w:type="dxa"/>
              <w:right w:w="108" w:type="dxa"/>
            </w:tcMar>
            <w:hideMark/>
          </w:tcPr>
          <w:p w14:paraId="2CA3F954" w14:textId="77777777" w:rsidR="00ED6FE4" w:rsidRPr="00D553E8" w:rsidRDefault="00ED6FE4" w:rsidP="00E51ACC">
            <w:pPr>
              <w:spacing w:after="0"/>
              <w:rPr>
                <w:rFonts w:ascii="Proba Pro" w:eastAsia="Times New Roman" w:hAnsi="Proba Pro"/>
                <w:sz w:val="20"/>
                <w:szCs w:val="24"/>
              </w:rPr>
            </w:pPr>
            <w:r w:rsidRPr="00D553E8">
              <w:rPr>
                <w:rFonts w:ascii="Proba Pro" w:eastAsia="Times New Roman" w:hAnsi="Proba Pro"/>
                <w:sz w:val="20"/>
                <w:szCs w:val="24"/>
              </w:rPr>
              <w:t>2020285245</w:t>
            </w:r>
          </w:p>
        </w:tc>
      </w:tr>
      <w:tr w:rsidR="00ED6FE4" w:rsidRPr="00D553E8" w14:paraId="04D13D4B" w14:textId="77777777" w:rsidTr="00ED6FE4">
        <w:tc>
          <w:tcPr>
            <w:tcW w:w="3936" w:type="dxa"/>
            <w:tcMar>
              <w:top w:w="0" w:type="dxa"/>
              <w:left w:w="0" w:type="dxa"/>
              <w:bottom w:w="0" w:type="dxa"/>
              <w:right w:w="108" w:type="dxa"/>
            </w:tcMar>
            <w:vAlign w:val="center"/>
            <w:hideMark/>
          </w:tcPr>
          <w:p w14:paraId="18F0EF3F"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IČ DPH:</w:t>
            </w:r>
          </w:p>
        </w:tc>
        <w:tc>
          <w:tcPr>
            <w:tcW w:w="5136" w:type="dxa"/>
            <w:tcMar>
              <w:top w:w="0" w:type="dxa"/>
              <w:left w:w="0" w:type="dxa"/>
              <w:bottom w:w="0" w:type="dxa"/>
              <w:right w:w="108" w:type="dxa"/>
            </w:tcMar>
            <w:hideMark/>
          </w:tcPr>
          <w:p w14:paraId="6E17096B" w14:textId="77777777" w:rsidR="00ED6FE4" w:rsidRPr="00D553E8" w:rsidRDefault="00ED6FE4" w:rsidP="00E51ACC">
            <w:pPr>
              <w:spacing w:after="0"/>
              <w:rPr>
                <w:rFonts w:ascii="Proba Pro" w:eastAsia="Times New Roman" w:hAnsi="Proba Pro"/>
                <w:sz w:val="20"/>
                <w:szCs w:val="24"/>
              </w:rPr>
            </w:pPr>
            <w:r w:rsidRPr="00D553E8">
              <w:rPr>
                <w:rFonts w:ascii="Proba Pro" w:eastAsia="Times New Roman" w:hAnsi="Proba Pro"/>
                <w:sz w:val="20"/>
                <w:szCs w:val="24"/>
              </w:rPr>
              <w:t>SK 2020285245</w:t>
            </w:r>
          </w:p>
        </w:tc>
      </w:tr>
      <w:tr w:rsidR="00ED6FE4" w:rsidRPr="00D553E8" w14:paraId="3C6BD671" w14:textId="77777777" w:rsidTr="00ED6FE4">
        <w:tc>
          <w:tcPr>
            <w:tcW w:w="3936" w:type="dxa"/>
            <w:tcMar>
              <w:top w:w="0" w:type="dxa"/>
              <w:left w:w="0" w:type="dxa"/>
              <w:bottom w:w="0" w:type="dxa"/>
              <w:right w:w="108" w:type="dxa"/>
            </w:tcMar>
            <w:vAlign w:val="center"/>
            <w:hideMark/>
          </w:tcPr>
          <w:p w14:paraId="6A291D9E"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 xml:space="preserve">bankové spojenie: </w:t>
            </w:r>
          </w:p>
        </w:tc>
        <w:tc>
          <w:tcPr>
            <w:tcW w:w="5136" w:type="dxa"/>
            <w:tcMar>
              <w:top w:w="0" w:type="dxa"/>
              <w:left w:w="0" w:type="dxa"/>
              <w:bottom w:w="0" w:type="dxa"/>
              <w:right w:w="108" w:type="dxa"/>
            </w:tcMar>
            <w:hideMark/>
          </w:tcPr>
          <w:p w14:paraId="46621927" w14:textId="77777777" w:rsidR="00ED6FE4" w:rsidRPr="00D553E8" w:rsidRDefault="00ED6FE4" w:rsidP="00E51ACC">
            <w:pPr>
              <w:spacing w:after="0"/>
              <w:rPr>
                <w:rFonts w:ascii="Proba Pro" w:eastAsia="Times New Roman" w:hAnsi="Proba Pro"/>
                <w:sz w:val="20"/>
                <w:szCs w:val="24"/>
              </w:rPr>
            </w:pPr>
            <w:r w:rsidRPr="00D553E8">
              <w:rPr>
                <w:rFonts w:ascii="Proba Pro" w:eastAsia="Times New Roman" w:hAnsi="Proba Pro"/>
                <w:sz w:val="20"/>
                <w:szCs w:val="24"/>
              </w:rPr>
              <w:t xml:space="preserve">Tatra banka, </w:t>
            </w:r>
            <w:proofErr w:type="spellStart"/>
            <w:r w:rsidRPr="00D553E8">
              <w:rPr>
                <w:rFonts w:ascii="Proba Pro" w:eastAsia="Times New Roman" w:hAnsi="Proba Pro"/>
                <w:sz w:val="20"/>
                <w:szCs w:val="24"/>
              </w:rPr>
              <w:t>a.s</w:t>
            </w:r>
            <w:proofErr w:type="spellEnd"/>
            <w:r w:rsidRPr="00D553E8">
              <w:rPr>
                <w:rFonts w:ascii="Proba Pro" w:eastAsia="Times New Roman" w:hAnsi="Proba Pro"/>
                <w:sz w:val="20"/>
                <w:szCs w:val="24"/>
              </w:rPr>
              <w:t>.</w:t>
            </w:r>
          </w:p>
        </w:tc>
      </w:tr>
      <w:tr w:rsidR="00ED6FE4" w:rsidRPr="00D553E8" w14:paraId="7DD03868" w14:textId="77777777" w:rsidTr="00ED6FE4">
        <w:tc>
          <w:tcPr>
            <w:tcW w:w="3936" w:type="dxa"/>
            <w:tcMar>
              <w:top w:w="0" w:type="dxa"/>
              <w:left w:w="0" w:type="dxa"/>
              <w:bottom w:w="0" w:type="dxa"/>
              <w:right w:w="108" w:type="dxa"/>
            </w:tcMar>
            <w:vAlign w:val="center"/>
            <w:hideMark/>
          </w:tcPr>
          <w:p w14:paraId="100E8EC3"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číslo účtu:</w:t>
            </w:r>
          </w:p>
        </w:tc>
        <w:tc>
          <w:tcPr>
            <w:tcW w:w="5136" w:type="dxa"/>
            <w:tcMar>
              <w:top w:w="0" w:type="dxa"/>
              <w:left w:w="0" w:type="dxa"/>
              <w:bottom w:w="0" w:type="dxa"/>
              <w:right w:w="108" w:type="dxa"/>
            </w:tcMar>
            <w:hideMark/>
          </w:tcPr>
          <w:p w14:paraId="19877CEC" w14:textId="77777777" w:rsidR="00ED6FE4" w:rsidRPr="00D553E8" w:rsidRDefault="00ED6FE4" w:rsidP="00E51ACC">
            <w:pPr>
              <w:spacing w:after="0"/>
              <w:rPr>
                <w:rFonts w:ascii="Proba Pro" w:eastAsia="Times New Roman" w:hAnsi="Proba Pro"/>
                <w:sz w:val="20"/>
                <w:szCs w:val="24"/>
              </w:rPr>
            </w:pPr>
            <w:r w:rsidRPr="00D553E8">
              <w:rPr>
                <w:rFonts w:ascii="Proba Pro" w:eastAsia="Times New Roman" w:hAnsi="Proba Pro"/>
                <w:sz w:val="20"/>
                <w:szCs w:val="24"/>
              </w:rPr>
              <w:t>2628043849/1100</w:t>
            </w:r>
          </w:p>
        </w:tc>
      </w:tr>
      <w:tr w:rsidR="00ED6FE4" w:rsidRPr="00D553E8" w14:paraId="2ACA9722" w14:textId="77777777" w:rsidTr="00ED6FE4">
        <w:tc>
          <w:tcPr>
            <w:tcW w:w="3936" w:type="dxa"/>
            <w:tcMar>
              <w:top w:w="0" w:type="dxa"/>
              <w:left w:w="0" w:type="dxa"/>
              <w:bottom w:w="0" w:type="dxa"/>
              <w:right w:w="108" w:type="dxa"/>
            </w:tcMar>
            <w:vAlign w:val="center"/>
            <w:hideMark/>
          </w:tcPr>
          <w:p w14:paraId="3810E358" w14:textId="77777777" w:rsidR="00ED6FE4" w:rsidRPr="00D553E8" w:rsidRDefault="00ED6FE4" w:rsidP="00E51ACC">
            <w:pPr>
              <w:spacing w:after="0"/>
              <w:ind w:left="360" w:right="-1" w:hanging="360"/>
              <w:rPr>
                <w:rFonts w:ascii="Proba Pro" w:eastAsia="Times New Roman" w:hAnsi="Proba Pro"/>
                <w:sz w:val="20"/>
                <w:szCs w:val="24"/>
              </w:rPr>
            </w:pPr>
            <w:r w:rsidRPr="00D553E8">
              <w:rPr>
                <w:rFonts w:ascii="Proba Pro" w:eastAsia="Times New Roman" w:hAnsi="Proba Pro"/>
                <w:sz w:val="20"/>
                <w:szCs w:val="24"/>
              </w:rPr>
              <w:t>IBAN:</w:t>
            </w:r>
          </w:p>
        </w:tc>
        <w:tc>
          <w:tcPr>
            <w:tcW w:w="5136" w:type="dxa"/>
            <w:tcMar>
              <w:top w:w="0" w:type="dxa"/>
              <w:left w:w="0" w:type="dxa"/>
              <w:bottom w:w="0" w:type="dxa"/>
              <w:right w:w="108" w:type="dxa"/>
            </w:tcMar>
            <w:hideMark/>
          </w:tcPr>
          <w:p w14:paraId="7AEE80A8" w14:textId="77777777" w:rsidR="00ED6FE4" w:rsidRPr="00D553E8" w:rsidRDefault="00ED6FE4" w:rsidP="00E51ACC">
            <w:pPr>
              <w:spacing w:after="0"/>
              <w:rPr>
                <w:rFonts w:ascii="Proba Pro" w:eastAsia="Times New Roman" w:hAnsi="Proba Pro"/>
                <w:sz w:val="20"/>
                <w:szCs w:val="24"/>
              </w:rPr>
            </w:pPr>
            <w:r w:rsidRPr="00D553E8">
              <w:rPr>
                <w:rFonts w:ascii="Proba Pro" w:eastAsia="Times New Roman" w:hAnsi="Proba Pro"/>
                <w:sz w:val="20"/>
                <w:szCs w:val="24"/>
              </w:rPr>
              <w:t>SK25 1100 0000 0026 2804 3849</w:t>
            </w:r>
          </w:p>
        </w:tc>
      </w:tr>
    </w:tbl>
    <w:p w14:paraId="3914AE9F" w14:textId="77777777" w:rsidR="00ED6FE4" w:rsidRPr="00D553E8" w:rsidRDefault="00ED6FE4" w:rsidP="00ED6FE4">
      <w:pPr>
        <w:spacing w:before="235" w:after="235"/>
        <w:ind w:left="357" w:hanging="357"/>
        <w:rPr>
          <w:rFonts w:ascii="Proba Pro" w:eastAsia="Times New Roman" w:hAnsi="Proba Pro"/>
          <w:sz w:val="20"/>
          <w:szCs w:val="24"/>
        </w:rPr>
      </w:pPr>
      <w:r w:rsidRPr="00D553E8">
        <w:rPr>
          <w:rFonts w:ascii="Proba Pro" w:eastAsia="Times New Roman" w:hAnsi="Proba Pro"/>
          <w:sz w:val="20"/>
          <w:szCs w:val="24"/>
        </w:rPr>
        <w:t>(ďalej len „Zákazník“)</w:t>
      </w:r>
    </w:p>
    <w:p w14:paraId="697BD73C" w14:textId="77777777" w:rsidR="00ED6FE4" w:rsidRPr="00D553E8" w:rsidRDefault="00ED6FE4" w:rsidP="00ED6FE4">
      <w:pPr>
        <w:spacing w:after="235"/>
        <w:rPr>
          <w:rFonts w:ascii="Proba Pro" w:eastAsia="Times New Roman" w:hAnsi="Proba Pro"/>
          <w:sz w:val="20"/>
          <w:szCs w:val="24"/>
        </w:rPr>
      </w:pPr>
      <w:r w:rsidRPr="00D553E8">
        <w:rPr>
          <w:rFonts w:ascii="Proba Pro" w:eastAsia="Times New Roman" w:hAnsi="Proba Pro"/>
          <w:sz w:val="20"/>
          <w:szCs w:val="24"/>
        </w:rPr>
        <w:t>(Poskytovateľ a Zákazník ďalej  tiež ako „zmluvné strany“ )</w:t>
      </w:r>
    </w:p>
    <w:p w14:paraId="6161F7D1" w14:textId="62CEDC28" w:rsidR="00ED6FE4" w:rsidRPr="00D553E8" w:rsidRDefault="00ED6FE4" w:rsidP="00636FAE">
      <w:pPr>
        <w:spacing w:after="235"/>
        <w:jc w:val="center"/>
        <w:rPr>
          <w:rFonts w:ascii="Proba Pro" w:eastAsia="Times New Roman" w:hAnsi="Proba Pro"/>
          <w:sz w:val="20"/>
          <w:szCs w:val="24"/>
        </w:rPr>
      </w:pPr>
      <w:r w:rsidRPr="00D553E8">
        <w:rPr>
          <w:rFonts w:ascii="Proba Pro" w:eastAsia="Times New Roman" w:hAnsi="Proba Pro"/>
          <w:sz w:val="20"/>
          <w:szCs w:val="24"/>
        </w:rPr>
        <w:t>nasledovne :</w:t>
      </w:r>
    </w:p>
    <w:p w14:paraId="066D0A96" w14:textId="77777777" w:rsidR="00ED6FE4" w:rsidRPr="008D7EAA" w:rsidRDefault="00ED6FE4" w:rsidP="00636FAE">
      <w:pPr>
        <w:shd w:val="clear" w:color="auto" w:fill="FFFFFF"/>
        <w:spacing w:after="0" w:line="250" w:lineRule="exact"/>
        <w:ind w:left="-76"/>
        <w:jc w:val="center"/>
        <w:rPr>
          <w:rFonts w:ascii="Proba Pro" w:eastAsia="Times New Roman" w:hAnsi="Proba Pro"/>
          <w:b/>
          <w:bCs/>
          <w:sz w:val="20"/>
          <w:szCs w:val="24"/>
        </w:rPr>
      </w:pPr>
      <w:r w:rsidRPr="008D7EAA">
        <w:rPr>
          <w:rFonts w:ascii="Proba Pro" w:eastAsia="Times New Roman" w:hAnsi="Proba Pro"/>
          <w:b/>
          <w:bCs/>
          <w:sz w:val="20"/>
          <w:szCs w:val="24"/>
        </w:rPr>
        <w:t>Článok I.</w:t>
      </w:r>
    </w:p>
    <w:p w14:paraId="203BC10F" w14:textId="0F648351" w:rsidR="00ED6FE4" w:rsidRDefault="00ED6FE4" w:rsidP="00636FAE">
      <w:pPr>
        <w:shd w:val="clear" w:color="auto" w:fill="FFFFFF"/>
        <w:spacing w:after="0" w:line="250" w:lineRule="exact"/>
        <w:ind w:left="-76"/>
        <w:jc w:val="center"/>
        <w:rPr>
          <w:rFonts w:ascii="Proba Pro" w:eastAsia="Times New Roman" w:hAnsi="Proba Pro"/>
          <w:b/>
          <w:bCs/>
          <w:sz w:val="20"/>
          <w:szCs w:val="24"/>
        </w:rPr>
      </w:pPr>
      <w:r w:rsidRPr="008D7EAA">
        <w:rPr>
          <w:rFonts w:ascii="Proba Pro" w:eastAsia="Times New Roman" w:hAnsi="Proba Pro"/>
          <w:b/>
          <w:bCs/>
          <w:sz w:val="20"/>
          <w:szCs w:val="24"/>
        </w:rPr>
        <w:t xml:space="preserve">Predmet Zmluvy </w:t>
      </w:r>
    </w:p>
    <w:p w14:paraId="1E0E6477" w14:textId="2930D8E3" w:rsidR="00636FAE" w:rsidRPr="008D7EAA" w:rsidRDefault="00636FAE" w:rsidP="00636FAE">
      <w:pPr>
        <w:shd w:val="clear" w:color="auto" w:fill="FFFFFF"/>
        <w:spacing w:after="0" w:line="250" w:lineRule="exact"/>
        <w:ind w:left="-76"/>
        <w:jc w:val="center"/>
        <w:rPr>
          <w:rFonts w:ascii="Proba Pro" w:eastAsia="Times New Roman" w:hAnsi="Proba Pro"/>
          <w:b/>
          <w:bCs/>
          <w:sz w:val="20"/>
          <w:szCs w:val="24"/>
        </w:rPr>
      </w:pPr>
      <w:r>
        <w:rPr>
          <w:rFonts w:ascii="Proba Pro" w:eastAsia="Times New Roman" w:hAnsi="Proba Pro"/>
          <w:b/>
          <w:bCs/>
          <w:sz w:val="20"/>
          <w:szCs w:val="24"/>
        </w:rPr>
        <w:t xml:space="preserve"> </w:t>
      </w:r>
    </w:p>
    <w:p w14:paraId="2F6A2881" w14:textId="587A8EE7" w:rsidR="00ED6FE4" w:rsidRPr="00D553E8" w:rsidRDefault="00ED6FE4" w:rsidP="004D687F">
      <w:pPr>
        <w:widowControl w:val="0"/>
        <w:numPr>
          <w:ilvl w:val="1"/>
          <w:numId w:val="171"/>
        </w:numPr>
        <w:shd w:val="clear" w:color="auto" w:fill="FFFFFF"/>
        <w:tabs>
          <w:tab w:val="clear" w:pos="360"/>
          <w:tab w:val="num" w:pos="426"/>
        </w:tabs>
        <w:autoSpaceDE w:val="0"/>
        <w:autoSpaceDN w:val="0"/>
        <w:adjustRightInd w:val="0"/>
        <w:spacing w:after="270" w:line="240" w:lineRule="auto"/>
        <w:ind w:left="425" w:hanging="425"/>
        <w:jc w:val="both"/>
        <w:rPr>
          <w:rFonts w:ascii="Proba Pro" w:eastAsia="Times New Roman" w:hAnsi="Proba Pro"/>
          <w:sz w:val="20"/>
          <w:szCs w:val="24"/>
        </w:rPr>
      </w:pPr>
      <w:r w:rsidRPr="00D553E8">
        <w:rPr>
          <w:rFonts w:ascii="Proba Pro" w:eastAsia="Times New Roman" w:hAnsi="Proba Pro"/>
          <w:sz w:val="20"/>
          <w:szCs w:val="24"/>
        </w:rPr>
        <w:t xml:space="preserve">Predmetom tejto Zmluvy je záväzok Poskytovateľa poskytnúť Zákazníkovi softvérovú podporu licencií SAP (SAP Standard </w:t>
      </w:r>
      <w:proofErr w:type="spellStart"/>
      <w:r w:rsidRPr="00D553E8">
        <w:rPr>
          <w:rFonts w:ascii="Proba Pro" w:eastAsia="Times New Roman" w:hAnsi="Proba Pro"/>
          <w:sz w:val="20"/>
          <w:szCs w:val="24"/>
        </w:rPr>
        <w:t>Support</w:t>
      </w:r>
      <w:proofErr w:type="spellEnd"/>
      <w:r w:rsidRPr="00D553E8">
        <w:rPr>
          <w:rFonts w:ascii="Proba Pro" w:eastAsia="Times New Roman" w:hAnsi="Proba Pro"/>
          <w:sz w:val="20"/>
          <w:szCs w:val="24"/>
        </w:rPr>
        <w:t xml:space="preserve">) zaručujúcu </w:t>
      </w:r>
      <w:proofErr w:type="spellStart"/>
      <w:r w:rsidRPr="00D553E8">
        <w:rPr>
          <w:rFonts w:ascii="Proba Pro" w:eastAsia="Times New Roman" w:hAnsi="Proba Pro"/>
          <w:sz w:val="20"/>
          <w:szCs w:val="24"/>
        </w:rPr>
        <w:t>support</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vendora</w:t>
      </w:r>
      <w:proofErr w:type="spellEnd"/>
      <w:r w:rsidRPr="00D553E8">
        <w:rPr>
          <w:rFonts w:ascii="Proba Pro" w:eastAsia="Times New Roman" w:hAnsi="Proba Pro"/>
          <w:sz w:val="20"/>
          <w:szCs w:val="24"/>
        </w:rPr>
        <w:t xml:space="preserve"> licencií spoločnosti SAP (ďalej len „softvérová podpora licencií</w:t>
      </w:r>
      <w:r w:rsidRPr="007B744F">
        <w:rPr>
          <w:rFonts w:ascii="Proba Pro" w:eastAsia="Times New Roman" w:hAnsi="Proba Pro"/>
          <w:sz w:val="20"/>
          <w:szCs w:val="24"/>
        </w:rPr>
        <w:t>“) v</w:t>
      </w:r>
      <w:r w:rsidRPr="007B744F">
        <w:rPr>
          <w:rFonts w:eastAsia="Times New Roman" w:cs="Calibri"/>
          <w:sz w:val="20"/>
          <w:szCs w:val="24"/>
        </w:rPr>
        <w:t> </w:t>
      </w:r>
      <w:r w:rsidRPr="007B744F">
        <w:rPr>
          <w:rFonts w:ascii="Proba Pro" w:eastAsia="Times New Roman" w:hAnsi="Proba Pro"/>
          <w:sz w:val="20"/>
          <w:szCs w:val="24"/>
        </w:rPr>
        <w:t>rozsahu licencií špecifikovanom v</w:t>
      </w:r>
      <w:r w:rsidRPr="007B744F">
        <w:rPr>
          <w:rFonts w:eastAsia="Times New Roman" w:cs="Calibri"/>
          <w:sz w:val="20"/>
          <w:szCs w:val="24"/>
        </w:rPr>
        <w:t> </w:t>
      </w:r>
      <w:r w:rsidRPr="007B744F">
        <w:rPr>
          <w:rFonts w:ascii="Proba Pro" w:eastAsia="Times New Roman" w:hAnsi="Proba Pro"/>
          <w:sz w:val="20"/>
          <w:szCs w:val="24"/>
        </w:rPr>
        <w:t xml:space="preserve">bode 1.2 tohto článku Zmluvy </w:t>
      </w:r>
      <w:r w:rsidR="00636FAE" w:rsidRPr="007B744F">
        <w:rPr>
          <w:rFonts w:ascii="Proba Pro" w:eastAsia="Times New Roman" w:hAnsi="Proba Pro"/>
          <w:sz w:val="20"/>
          <w:szCs w:val="24"/>
        </w:rPr>
        <w:t xml:space="preserve">a </w:t>
      </w:r>
      <w:r w:rsidR="0063091B" w:rsidRPr="007B744F">
        <w:rPr>
          <w:rFonts w:ascii="Proba Pro" w:eastAsia="Times New Roman" w:hAnsi="Proba Pro"/>
          <w:sz w:val="20"/>
          <w:szCs w:val="24"/>
        </w:rPr>
        <w:t>Opisu predmetu zák</w:t>
      </w:r>
      <w:r w:rsidR="00CE1314" w:rsidRPr="007B744F">
        <w:rPr>
          <w:rFonts w:ascii="Proba Pro" w:eastAsia="Times New Roman" w:hAnsi="Proba Pro"/>
          <w:sz w:val="20"/>
          <w:szCs w:val="24"/>
        </w:rPr>
        <w:t>a</w:t>
      </w:r>
      <w:r w:rsidR="00842702" w:rsidRPr="007B744F">
        <w:rPr>
          <w:rFonts w:ascii="Proba Pro" w:eastAsia="Times New Roman" w:hAnsi="Proba Pro"/>
          <w:sz w:val="20"/>
          <w:szCs w:val="24"/>
        </w:rPr>
        <w:t>z</w:t>
      </w:r>
      <w:r w:rsidR="0063091B" w:rsidRPr="007B744F">
        <w:rPr>
          <w:rFonts w:ascii="Proba Pro" w:eastAsia="Times New Roman" w:hAnsi="Proba Pro"/>
          <w:sz w:val="20"/>
          <w:szCs w:val="24"/>
        </w:rPr>
        <w:t>k</w:t>
      </w:r>
      <w:r w:rsidR="00CE1314" w:rsidRPr="007B744F">
        <w:rPr>
          <w:rFonts w:ascii="Proba Pro" w:eastAsia="Times New Roman" w:hAnsi="Proba Pro"/>
          <w:sz w:val="20"/>
          <w:szCs w:val="24"/>
        </w:rPr>
        <w:t>y</w:t>
      </w:r>
      <w:r w:rsidR="0063091B" w:rsidRPr="007B744F">
        <w:rPr>
          <w:rFonts w:ascii="Proba Pro" w:eastAsia="Times New Roman" w:hAnsi="Proba Pro"/>
          <w:sz w:val="20"/>
          <w:szCs w:val="24"/>
        </w:rPr>
        <w:t>, tvoriac</w:t>
      </w:r>
      <w:r w:rsidR="00636FAE" w:rsidRPr="007B744F">
        <w:rPr>
          <w:rFonts w:ascii="Proba Pro" w:eastAsia="Times New Roman" w:hAnsi="Proba Pro"/>
          <w:sz w:val="20"/>
          <w:szCs w:val="24"/>
        </w:rPr>
        <w:t xml:space="preserve">eho </w:t>
      </w:r>
      <w:r w:rsidR="0063091B" w:rsidRPr="007B744F">
        <w:rPr>
          <w:rFonts w:ascii="Proba Pro" w:eastAsia="Times New Roman" w:hAnsi="Proba Pro"/>
          <w:sz w:val="20"/>
          <w:szCs w:val="24"/>
        </w:rPr>
        <w:t>prílohu č. 2 tejto Zmluvy</w:t>
      </w:r>
      <w:r w:rsidR="0063091B">
        <w:rPr>
          <w:rFonts w:ascii="Proba Pro" w:eastAsia="Times New Roman" w:hAnsi="Proba Pro"/>
          <w:sz w:val="20"/>
          <w:szCs w:val="24"/>
        </w:rPr>
        <w:t xml:space="preserve"> </w:t>
      </w:r>
      <w:r w:rsidRPr="00D553E8">
        <w:rPr>
          <w:rFonts w:ascii="Proba Pro" w:eastAsia="Times New Roman" w:hAnsi="Proba Pro"/>
          <w:sz w:val="20"/>
          <w:szCs w:val="24"/>
        </w:rPr>
        <w:t>a</w:t>
      </w:r>
      <w:r w:rsidRPr="00D553E8">
        <w:rPr>
          <w:rFonts w:eastAsia="Times New Roman" w:cs="Calibri"/>
          <w:sz w:val="20"/>
          <w:szCs w:val="24"/>
        </w:rPr>
        <w:t> </w:t>
      </w:r>
      <w:r w:rsidRPr="00D553E8">
        <w:rPr>
          <w:rFonts w:ascii="Proba Pro" w:eastAsia="Times New Roman" w:hAnsi="Proba Pro"/>
          <w:sz w:val="20"/>
          <w:szCs w:val="24"/>
        </w:rPr>
        <w:t>v</w:t>
      </w:r>
      <w:r w:rsidRPr="00D553E8">
        <w:rPr>
          <w:rFonts w:eastAsia="Times New Roman" w:cs="Calibri"/>
          <w:sz w:val="20"/>
          <w:szCs w:val="24"/>
        </w:rPr>
        <w:t> </w:t>
      </w:r>
      <w:r w:rsidRPr="00D553E8">
        <w:rPr>
          <w:rFonts w:ascii="Proba Pro" w:eastAsia="Times New Roman" w:hAnsi="Proba Pro"/>
          <w:sz w:val="20"/>
          <w:szCs w:val="24"/>
        </w:rPr>
        <w:t>zmysle Všeobecných Obchodných Podmienok spoločnosti SAP</w:t>
      </w:r>
      <w:r w:rsidR="00842702">
        <w:rPr>
          <w:rFonts w:ascii="Proba Pro" w:eastAsia="Times New Roman" w:hAnsi="Proba Pro"/>
          <w:sz w:val="20"/>
          <w:szCs w:val="24"/>
        </w:rPr>
        <w:t xml:space="preserve"> a</w:t>
      </w:r>
      <w:r w:rsidR="00842702">
        <w:rPr>
          <w:rFonts w:eastAsia="Times New Roman" w:cs="Calibri"/>
          <w:sz w:val="20"/>
          <w:szCs w:val="24"/>
        </w:rPr>
        <w:t> </w:t>
      </w:r>
      <w:r w:rsidR="00842702">
        <w:rPr>
          <w:rFonts w:ascii="Proba Pro" w:eastAsia="Times New Roman" w:hAnsi="Proba Pro"/>
          <w:sz w:val="20"/>
          <w:szCs w:val="24"/>
        </w:rPr>
        <w:t>Popisu služieb podpory</w:t>
      </w:r>
      <w:r w:rsidRPr="00D553E8">
        <w:rPr>
          <w:rFonts w:ascii="Proba Pro" w:eastAsia="Times New Roman" w:hAnsi="Proba Pro"/>
          <w:sz w:val="20"/>
          <w:szCs w:val="24"/>
        </w:rPr>
        <w:t>, ktoré tvoria prílohu č. 1 tejto Zmluvy</w:t>
      </w:r>
      <w:r w:rsidR="0063091B">
        <w:rPr>
          <w:rFonts w:ascii="Proba Pro" w:eastAsia="Times New Roman" w:hAnsi="Proba Pro"/>
          <w:sz w:val="20"/>
          <w:szCs w:val="24"/>
        </w:rPr>
        <w:t xml:space="preserve"> a</w:t>
      </w:r>
      <w:r w:rsidRPr="00D553E8">
        <w:rPr>
          <w:rFonts w:ascii="Proba Pro" w:eastAsia="Times New Roman" w:hAnsi="Proba Pro"/>
          <w:sz w:val="20"/>
          <w:szCs w:val="24"/>
        </w:rPr>
        <w:t xml:space="preserve"> záväzok Zákazníka zaplatiť za riadne a</w:t>
      </w:r>
      <w:r w:rsidRPr="00D553E8">
        <w:rPr>
          <w:rFonts w:eastAsia="Times New Roman" w:cs="Calibri"/>
          <w:sz w:val="20"/>
          <w:szCs w:val="24"/>
        </w:rPr>
        <w:t> </w:t>
      </w:r>
      <w:r w:rsidRPr="00D553E8">
        <w:rPr>
          <w:rFonts w:ascii="Proba Pro" w:eastAsia="Times New Roman" w:hAnsi="Proba Pro"/>
          <w:sz w:val="20"/>
          <w:szCs w:val="24"/>
        </w:rPr>
        <w:t>včas poskytnuté plnenie predmetu tejto Zmluvy Poskytovateľovi cenu uvedenú</w:t>
      </w:r>
      <w:r w:rsidR="009B6AED">
        <w:rPr>
          <w:rFonts w:ascii="Proba Pro" w:eastAsia="Times New Roman" w:hAnsi="Proba Pro"/>
          <w:sz w:val="20"/>
          <w:szCs w:val="24"/>
        </w:rPr>
        <w:t xml:space="preserve"> </w:t>
      </w:r>
      <w:r w:rsidRPr="00D553E8">
        <w:rPr>
          <w:rFonts w:ascii="Proba Pro" w:eastAsia="Times New Roman" w:hAnsi="Proba Pro"/>
          <w:sz w:val="20"/>
          <w:szCs w:val="24"/>
        </w:rPr>
        <w:t>v článku IV. tejto Zmluvy.</w:t>
      </w:r>
    </w:p>
    <w:p w14:paraId="16A09E5A" w14:textId="77777777" w:rsidR="00ED6FE4" w:rsidRPr="00D553E8" w:rsidRDefault="00ED6FE4" w:rsidP="004D687F">
      <w:pPr>
        <w:widowControl w:val="0"/>
        <w:numPr>
          <w:ilvl w:val="1"/>
          <w:numId w:val="171"/>
        </w:numPr>
        <w:shd w:val="clear" w:color="auto" w:fill="FFFFFF"/>
        <w:tabs>
          <w:tab w:val="clear" w:pos="360"/>
          <w:tab w:val="num" w:pos="426"/>
        </w:tabs>
        <w:autoSpaceDE w:val="0"/>
        <w:autoSpaceDN w:val="0"/>
        <w:adjustRightInd w:val="0"/>
        <w:spacing w:after="270" w:line="240" w:lineRule="auto"/>
        <w:ind w:left="425" w:hanging="425"/>
        <w:jc w:val="both"/>
        <w:rPr>
          <w:rFonts w:ascii="Proba Pro" w:eastAsia="Times New Roman" w:hAnsi="Proba Pro"/>
          <w:sz w:val="20"/>
          <w:szCs w:val="24"/>
        </w:rPr>
      </w:pPr>
      <w:r w:rsidRPr="00D553E8">
        <w:rPr>
          <w:rFonts w:ascii="Proba Pro" w:eastAsia="Times New Roman" w:hAnsi="Proba Pro"/>
          <w:sz w:val="20"/>
          <w:szCs w:val="24"/>
        </w:rPr>
        <w:t>Poskytovateľ sa zaväzuje poskytnúť Zákazníkovi softvérovú podporu licencií v</w:t>
      </w:r>
      <w:r w:rsidRPr="00D553E8">
        <w:rPr>
          <w:rFonts w:eastAsia="Times New Roman" w:cs="Calibri"/>
          <w:sz w:val="20"/>
          <w:szCs w:val="24"/>
        </w:rPr>
        <w:t> </w:t>
      </w:r>
      <w:r w:rsidRPr="00D553E8">
        <w:rPr>
          <w:rFonts w:ascii="Proba Pro" w:eastAsia="Times New Roman" w:hAnsi="Proba Pro"/>
          <w:sz w:val="20"/>
          <w:szCs w:val="24"/>
        </w:rPr>
        <w:t xml:space="preserve">rozsahu služieb SAP Standard </w:t>
      </w:r>
      <w:proofErr w:type="spellStart"/>
      <w:r w:rsidRPr="00D553E8">
        <w:rPr>
          <w:rFonts w:ascii="Proba Pro" w:eastAsia="Times New Roman" w:hAnsi="Proba Pro"/>
          <w:sz w:val="20"/>
          <w:szCs w:val="24"/>
        </w:rPr>
        <w:t>support</w:t>
      </w:r>
      <w:proofErr w:type="spellEnd"/>
      <w:r w:rsidRPr="00D553E8">
        <w:rPr>
          <w:rFonts w:ascii="Proba Pro" w:eastAsia="Times New Roman" w:hAnsi="Proba Pro"/>
          <w:sz w:val="20"/>
          <w:szCs w:val="24"/>
        </w:rPr>
        <w:t xml:space="preserve"> pre nasledovné SAP Licencie:</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3000"/>
        <w:gridCol w:w="1276"/>
      </w:tblGrid>
      <w:tr w:rsidR="00ED6FE4" w:rsidRPr="00D553E8" w14:paraId="695A78BA"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E7B318" w14:textId="77777777" w:rsidR="00ED6FE4" w:rsidRPr="008D7EAA" w:rsidRDefault="00ED6FE4">
            <w:pPr>
              <w:rPr>
                <w:rFonts w:ascii="Proba Pro" w:eastAsia="Times New Roman" w:hAnsi="Proba Pro"/>
                <w:b/>
                <w:bCs/>
                <w:sz w:val="20"/>
                <w:szCs w:val="24"/>
              </w:rPr>
            </w:pPr>
            <w:r w:rsidRPr="008D7EAA">
              <w:rPr>
                <w:rFonts w:ascii="Proba Pro" w:eastAsia="Times New Roman" w:hAnsi="Proba Pro"/>
                <w:b/>
                <w:bCs/>
                <w:sz w:val="20"/>
                <w:szCs w:val="24"/>
              </w:rPr>
              <w:t>Licencie systému SAP</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CE75BD" w14:textId="77777777" w:rsidR="00ED6FE4" w:rsidRPr="008D7EAA" w:rsidRDefault="00ED6FE4">
            <w:pPr>
              <w:ind w:left="1"/>
              <w:jc w:val="center"/>
              <w:rPr>
                <w:rFonts w:ascii="Proba Pro" w:eastAsia="Times New Roman" w:hAnsi="Proba Pro"/>
                <w:b/>
                <w:bCs/>
                <w:sz w:val="20"/>
                <w:szCs w:val="24"/>
              </w:rPr>
            </w:pPr>
            <w:r w:rsidRPr="008D7EAA">
              <w:rPr>
                <w:rFonts w:ascii="Proba Pro" w:eastAsia="Times New Roman" w:hAnsi="Proba Pro"/>
                <w:b/>
                <w:bCs/>
                <w:sz w:val="20"/>
                <w:szCs w:val="24"/>
              </w:rPr>
              <w:t>Jednotka</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879B38" w14:textId="77777777" w:rsidR="00ED6FE4" w:rsidRPr="008D7EAA" w:rsidRDefault="00ED6FE4">
            <w:pPr>
              <w:ind w:left="-14"/>
              <w:jc w:val="center"/>
              <w:rPr>
                <w:rFonts w:ascii="Proba Pro" w:eastAsia="Times New Roman" w:hAnsi="Proba Pro"/>
                <w:b/>
                <w:bCs/>
                <w:sz w:val="20"/>
                <w:szCs w:val="24"/>
              </w:rPr>
            </w:pPr>
            <w:r w:rsidRPr="008D7EAA">
              <w:rPr>
                <w:rFonts w:ascii="Proba Pro" w:eastAsia="Times New Roman" w:hAnsi="Proba Pro"/>
                <w:b/>
                <w:bCs/>
                <w:sz w:val="20"/>
                <w:szCs w:val="24"/>
              </w:rPr>
              <w:t>Množstvo</w:t>
            </w:r>
          </w:p>
        </w:tc>
      </w:tr>
      <w:tr w:rsidR="00ED6FE4" w:rsidRPr="00D553E8" w14:paraId="25E9CF56"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4ED6590D"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 xml:space="preserve">SAP </w:t>
            </w:r>
            <w:proofErr w:type="spellStart"/>
            <w:r w:rsidRPr="00D553E8">
              <w:rPr>
                <w:rFonts w:ascii="Proba Pro" w:eastAsia="Times New Roman" w:hAnsi="Proba Pro"/>
                <w:sz w:val="20"/>
                <w:szCs w:val="24"/>
              </w:rPr>
              <w:t>Payroll</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Processing</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10232DA1"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 xml:space="preserve">500 </w:t>
            </w:r>
            <w:proofErr w:type="spellStart"/>
            <w:r w:rsidRPr="00D553E8">
              <w:rPr>
                <w:rFonts w:ascii="Proba Pro" w:eastAsia="Times New Roman" w:hAnsi="Proba Pro"/>
                <w:sz w:val="20"/>
                <w:szCs w:val="24"/>
              </w:rPr>
              <w:t>Master</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Records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09A2E2A"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2</w:t>
            </w:r>
          </w:p>
        </w:tc>
      </w:tr>
      <w:tr w:rsidR="00ED6FE4" w:rsidRPr="00D553E8" w14:paraId="6263282D"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15C3D410"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 xml:space="preserve">SAP </w:t>
            </w:r>
            <w:proofErr w:type="spellStart"/>
            <w:r w:rsidRPr="00D553E8">
              <w:rPr>
                <w:rFonts w:ascii="Proba Pro" w:eastAsia="Times New Roman" w:hAnsi="Proba Pro"/>
                <w:sz w:val="20"/>
                <w:szCs w:val="24"/>
              </w:rPr>
              <w:t>Netweaver</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Full</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Use</w:t>
            </w:r>
            <w:proofErr w:type="spellEnd"/>
            <w:r w:rsidRPr="00D553E8">
              <w:rPr>
                <w:rFonts w:ascii="Proba Pro" w:eastAsia="Times New Roman" w:hAnsi="Proba Pro"/>
                <w:sz w:val="20"/>
                <w:szCs w:val="24"/>
              </w:rPr>
              <w:t xml:space="preserve"> - per CPU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AB17AC"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CPU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B7DB42"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4</w:t>
            </w:r>
          </w:p>
        </w:tc>
      </w:tr>
      <w:tr w:rsidR="00ED6FE4" w:rsidRPr="00D553E8" w14:paraId="1723B553"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11091ED8"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 xml:space="preserve">SAP </w:t>
            </w:r>
            <w:proofErr w:type="spellStart"/>
            <w:r w:rsidRPr="00D553E8">
              <w:rPr>
                <w:rFonts w:ascii="Proba Pro" w:eastAsia="Times New Roman" w:hAnsi="Proba Pro"/>
                <w:sz w:val="20"/>
                <w:szCs w:val="24"/>
              </w:rPr>
              <w:t>NetWeaver</w:t>
            </w:r>
            <w:proofErr w:type="spellEnd"/>
            <w:r w:rsidRPr="00D553E8">
              <w:rPr>
                <w:rFonts w:ascii="Proba Pro" w:eastAsia="Times New Roman" w:hAnsi="Proba Pro"/>
                <w:sz w:val="20"/>
                <w:szCs w:val="24"/>
              </w:rPr>
              <w:t xml:space="preserve"> PI Base </w:t>
            </w:r>
            <w:proofErr w:type="spellStart"/>
            <w:r w:rsidRPr="00D553E8">
              <w:rPr>
                <w:rFonts w:ascii="Proba Pro" w:eastAsia="Times New Roman" w:hAnsi="Proba Pro"/>
                <w:sz w:val="20"/>
                <w:szCs w:val="24"/>
              </w:rPr>
              <w:t>Engine</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25F0FC71"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 xml:space="preserve">50 GB/ </w:t>
            </w:r>
            <w:proofErr w:type="spellStart"/>
            <w:r w:rsidRPr="00D553E8">
              <w:rPr>
                <w:rFonts w:ascii="Proba Pro" w:eastAsia="Times New Roman" w:hAnsi="Proba Pro"/>
                <w:sz w:val="20"/>
                <w:szCs w:val="24"/>
              </w:rPr>
              <w:t>month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91148D4"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200</w:t>
            </w:r>
          </w:p>
        </w:tc>
      </w:tr>
      <w:tr w:rsidR="00ED6FE4" w:rsidRPr="00D553E8" w14:paraId="2B66E826"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4FEFEF7E"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SAP Professional User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2C39368"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3FAE66E"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107</w:t>
            </w:r>
          </w:p>
        </w:tc>
      </w:tr>
      <w:tr w:rsidR="00ED6FE4" w:rsidRPr="00D553E8" w14:paraId="0D8C8F77"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25E4B9A5"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SAP Developer User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B2BF7D"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E69025E"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2</w:t>
            </w:r>
          </w:p>
        </w:tc>
      </w:tr>
      <w:tr w:rsidR="00ED6FE4" w:rsidRPr="00D553E8" w14:paraId="144610A1"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64688E5D"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 xml:space="preserve">SAP </w:t>
            </w:r>
            <w:proofErr w:type="spellStart"/>
            <w:r w:rsidRPr="00D553E8">
              <w:rPr>
                <w:rFonts w:ascii="Proba Pro" w:eastAsia="Times New Roman" w:hAnsi="Proba Pro"/>
                <w:sz w:val="20"/>
                <w:szCs w:val="24"/>
              </w:rPr>
              <w:t>Application</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Ltd</w:t>
            </w:r>
            <w:proofErr w:type="spellEnd"/>
            <w:r w:rsidRPr="00D553E8">
              <w:rPr>
                <w:rFonts w:ascii="Proba Pro" w:eastAsia="Times New Roman" w:hAnsi="Proba Pro"/>
                <w:sz w:val="20"/>
                <w:szCs w:val="24"/>
              </w:rPr>
              <w:t>. Prof. User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A2A603A"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6BA4DC3"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12</w:t>
            </w:r>
          </w:p>
        </w:tc>
      </w:tr>
      <w:tr w:rsidR="00ED6FE4" w:rsidRPr="00D553E8" w14:paraId="2E6E601C"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5EF89B59"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 xml:space="preserve">SAP </w:t>
            </w:r>
            <w:proofErr w:type="spellStart"/>
            <w:r w:rsidRPr="00D553E8">
              <w:rPr>
                <w:rFonts w:ascii="Proba Pro" w:eastAsia="Times New Roman" w:hAnsi="Proba Pro"/>
                <w:sz w:val="20"/>
                <w:szCs w:val="24"/>
              </w:rPr>
              <w:t>Employee</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Self</w:t>
            </w:r>
            <w:proofErr w:type="spellEnd"/>
            <w:r w:rsidRPr="00D553E8">
              <w:rPr>
                <w:rFonts w:ascii="Proba Pro" w:eastAsia="Times New Roman" w:hAnsi="Proba Pro"/>
                <w:sz w:val="20"/>
                <w:szCs w:val="24"/>
              </w:rPr>
              <w:t>-Service User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6C7B47"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User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C21362"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140</w:t>
            </w:r>
          </w:p>
        </w:tc>
      </w:tr>
      <w:tr w:rsidR="00ED6FE4" w:rsidRPr="00D553E8" w14:paraId="25E859C3"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5B69E3EB"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 xml:space="preserve">SAP Energy </w:t>
            </w:r>
            <w:proofErr w:type="spellStart"/>
            <w:r w:rsidRPr="00D553E8">
              <w:rPr>
                <w:rFonts w:ascii="Proba Pro" w:eastAsia="Times New Roman" w:hAnsi="Proba Pro"/>
                <w:sz w:val="20"/>
                <w:szCs w:val="24"/>
              </w:rPr>
              <w:t>Data</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Mgmt</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for</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Utilities</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08598EBC"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 xml:space="preserve">10 000 </w:t>
            </w:r>
            <w:proofErr w:type="spellStart"/>
            <w:r w:rsidRPr="00D553E8">
              <w:rPr>
                <w:rFonts w:ascii="Proba Pro" w:eastAsia="Times New Roman" w:hAnsi="Proba Pro"/>
                <w:sz w:val="20"/>
                <w:szCs w:val="24"/>
              </w:rPr>
              <w:t>PODs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EC56609"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2</w:t>
            </w:r>
          </w:p>
        </w:tc>
      </w:tr>
      <w:tr w:rsidR="00ED6FE4" w:rsidRPr="00D553E8" w14:paraId="5B5882F5"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5DC8564B"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 xml:space="preserve">SAP </w:t>
            </w:r>
            <w:proofErr w:type="spellStart"/>
            <w:r w:rsidRPr="00D553E8">
              <w:rPr>
                <w:rFonts w:ascii="Proba Pro" w:eastAsia="Times New Roman" w:hAnsi="Proba Pro"/>
                <w:sz w:val="20"/>
                <w:szCs w:val="24"/>
              </w:rPr>
              <w:t>Customer</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Rel</w:t>
            </w:r>
            <w:proofErr w:type="spellEnd"/>
            <w:r w:rsidRPr="00D553E8">
              <w:rPr>
                <w:rFonts w:ascii="Proba Pro" w:eastAsia="Times New Roman" w:hAnsi="Proba Pro"/>
                <w:sz w:val="20"/>
                <w:szCs w:val="24"/>
              </w:rPr>
              <w:t>.&amp;</w:t>
            </w:r>
            <w:proofErr w:type="spellStart"/>
            <w:r w:rsidRPr="00D553E8">
              <w:rPr>
                <w:rFonts w:ascii="Proba Pro" w:eastAsia="Times New Roman" w:hAnsi="Proba Pro"/>
                <w:sz w:val="20"/>
                <w:szCs w:val="24"/>
              </w:rPr>
              <w:t>Billing</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for</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Utilities</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69A36DE2"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 xml:space="preserve">10 000 </w:t>
            </w:r>
            <w:proofErr w:type="spellStart"/>
            <w:r w:rsidRPr="00D553E8">
              <w:rPr>
                <w:rFonts w:ascii="Proba Pro" w:eastAsia="Times New Roman" w:hAnsi="Proba Pro"/>
                <w:sz w:val="20"/>
                <w:szCs w:val="24"/>
              </w:rPr>
              <w:t>Contracts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BB73DC"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2</w:t>
            </w:r>
          </w:p>
        </w:tc>
      </w:tr>
      <w:tr w:rsidR="00ED6FE4" w:rsidRPr="00D553E8" w14:paraId="12306A44"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6DA4C825"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 xml:space="preserve">SAP </w:t>
            </w:r>
            <w:proofErr w:type="spellStart"/>
            <w:r w:rsidRPr="00D553E8">
              <w:rPr>
                <w:rFonts w:ascii="Proba Pro" w:eastAsia="Times New Roman" w:hAnsi="Proba Pro"/>
                <w:sz w:val="20"/>
                <w:szCs w:val="24"/>
              </w:rPr>
              <w:t>Customer</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Fin.Mgmt.for</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Utilities</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659F16CB"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 xml:space="preserve">10 000 </w:t>
            </w:r>
            <w:proofErr w:type="spellStart"/>
            <w:r w:rsidRPr="00D553E8">
              <w:rPr>
                <w:rFonts w:ascii="Proba Pro" w:eastAsia="Times New Roman" w:hAnsi="Proba Pro"/>
                <w:sz w:val="20"/>
                <w:szCs w:val="24"/>
              </w:rPr>
              <w:t>Contract</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Accounts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33A648E"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2</w:t>
            </w:r>
          </w:p>
        </w:tc>
      </w:tr>
      <w:tr w:rsidR="00ED6FE4" w:rsidRPr="00D553E8" w14:paraId="39A5ADC8"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66695B89"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 xml:space="preserve">SAP ERP </w:t>
            </w:r>
            <w:proofErr w:type="spellStart"/>
            <w:r w:rsidRPr="00D553E8">
              <w:rPr>
                <w:rFonts w:ascii="Proba Pro" w:eastAsia="Times New Roman" w:hAnsi="Proba Pro"/>
                <w:sz w:val="20"/>
                <w:szCs w:val="24"/>
              </w:rPr>
              <w:t>Foundation</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Starter</w:t>
            </w:r>
            <w:proofErr w:type="spellEnd"/>
            <w:r w:rsidRPr="00D553E8">
              <w:rPr>
                <w:rFonts w:ascii="Proba Pro" w:eastAsia="Times New Roman" w:hAnsi="Proba Pro"/>
                <w:sz w:val="20"/>
                <w:szCs w:val="24"/>
              </w:rPr>
              <w:t xml:space="preserve"> (</w:t>
            </w:r>
            <w:proofErr w:type="spellStart"/>
            <w:r w:rsidRPr="00D553E8">
              <w:rPr>
                <w:rFonts w:ascii="Proba Pro" w:eastAsia="Times New Roman" w:hAnsi="Proba Pro"/>
                <w:sz w:val="20"/>
                <w:szCs w:val="24"/>
              </w:rPr>
              <w:t>incl</w:t>
            </w:r>
            <w:proofErr w:type="spellEnd"/>
            <w:r w:rsidRPr="00D553E8">
              <w:rPr>
                <w:rFonts w:ascii="Proba Pro" w:eastAsia="Times New Roman" w:hAnsi="Proba Pro"/>
                <w:sz w:val="20"/>
                <w:szCs w:val="24"/>
              </w:rPr>
              <w:t xml:space="preserve">. 5 </w:t>
            </w:r>
            <w:proofErr w:type="spellStart"/>
            <w:r w:rsidRPr="00D553E8">
              <w:rPr>
                <w:rFonts w:ascii="Proba Pro" w:eastAsia="Times New Roman" w:hAnsi="Proba Pro"/>
                <w:sz w:val="20"/>
                <w:szCs w:val="24"/>
              </w:rPr>
              <w:t>Prof.User</w:t>
            </w:r>
            <w:proofErr w:type="spellEnd"/>
            <w:r w:rsidRPr="00D553E8">
              <w:rPr>
                <w:rFonts w:ascii="Proba Pro" w:eastAsia="Times New Roman" w:hAnsi="Proba Pro"/>
                <w:sz w:val="20"/>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E996BF" w14:textId="77777777" w:rsidR="00ED6FE4" w:rsidRPr="00D553E8" w:rsidRDefault="00ED6FE4">
            <w:pPr>
              <w:ind w:left="1"/>
              <w:jc w:val="center"/>
              <w:rPr>
                <w:rFonts w:ascii="Proba Pro" w:eastAsia="Times New Roman" w:hAnsi="Proba Pro"/>
                <w:sz w:val="20"/>
                <w:szCs w:val="24"/>
              </w:rPr>
            </w:pPr>
            <w:proofErr w:type="spellStart"/>
            <w:r w:rsidRPr="00D553E8">
              <w:rPr>
                <w:rFonts w:ascii="Proba Pro" w:eastAsia="Times New Roman" w:hAnsi="Proba Pro"/>
                <w:sz w:val="20"/>
                <w:szCs w:val="24"/>
              </w:rPr>
              <w:t>package</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490085"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1</w:t>
            </w:r>
          </w:p>
        </w:tc>
      </w:tr>
      <w:tr w:rsidR="00ED6FE4" w:rsidRPr="00D553E8" w14:paraId="200CAD78" w14:textId="77777777" w:rsidTr="00ED6FE4">
        <w:trPr>
          <w:trHeight w:val="300"/>
        </w:trPr>
        <w:tc>
          <w:tcPr>
            <w:tcW w:w="4189" w:type="dxa"/>
            <w:tcBorders>
              <w:top w:val="single" w:sz="4" w:space="0" w:color="auto"/>
              <w:left w:val="single" w:sz="4" w:space="0" w:color="auto"/>
              <w:bottom w:val="single" w:sz="4" w:space="0" w:color="auto"/>
              <w:right w:val="single" w:sz="4" w:space="0" w:color="auto"/>
            </w:tcBorders>
            <w:noWrap/>
            <w:vAlign w:val="center"/>
            <w:hideMark/>
          </w:tcPr>
          <w:p w14:paraId="2408A5BA" w14:textId="77777777" w:rsidR="00ED6FE4" w:rsidRPr="00D553E8" w:rsidRDefault="00ED6FE4">
            <w:pPr>
              <w:rPr>
                <w:rFonts w:ascii="Proba Pro" w:eastAsia="Times New Roman" w:hAnsi="Proba Pro"/>
                <w:sz w:val="20"/>
                <w:szCs w:val="24"/>
              </w:rPr>
            </w:pPr>
            <w:r w:rsidRPr="00D553E8">
              <w:rPr>
                <w:rFonts w:ascii="Proba Pro" w:eastAsia="Times New Roman" w:hAnsi="Proba Pro"/>
                <w:sz w:val="20"/>
                <w:szCs w:val="24"/>
              </w:rPr>
              <w:t>Oracle DB</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CAA2C3" w14:textId="77777777" w:rsidR="00ED6FE4" w:rsidRPr="00D553E8" w:rsidRDefault="00ED6FE4">
            <w:pPr>
              <w:ind w:left="1"/>
              <w:jc w:val="center"/>
              <w:rPr>
                <w:rFonts w:ascii="Proba Pro" w:eastAsia="Times New Roman" w:hAnsi="Proba Pro"/>
                <w:sz w:val="20"/>
                <w:szCs w:val="24"/>
              </w:rPr>
            </w:pPr>
            <w:r w:rsidRPr="00D553E8">
              <w:rPr>
                <w:rFonts w:ascii="Proba Pro" w:eastAsia="Times New Roman" w:hAnsi="Proba Pro"/>
                <w:sz w:val="20"/>
                <w:szCs w:val="24"/>
              </w:rPr>
              <w:t>% SAV</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D31D02" w14:textId="77777777" w:rsidR="00ED6FE4" w:rsidRPr="00D553E8" w:rsidRDefault="00ED6FE4">
            <w:pPr>
              <w:ind w:left="-14"/>
              <w:jc w:val="center"/>
              <w:rPr>
                <w:rFonts w:ascii="Proba Pro" w:eastAsia="Times New Roman" w:hAnsi="Proba Pro"/>
                <w:sz w:val="20"/>
                <w:szCs w:val="24"/>
              </w:rPr>
            </w:pPr>
            <w:r w:rsidRPr="00D553E8">
              <w:rPr>
                <w:rFonts w:ascii="Proba Pro" w:eastAsia="Times New Roman" w:hAnsi="Proba Pro"/>
                <w:sz w:val="20"/>
                <w:szCs w:val="24"/>
              </w:rPr>
              <w:t>1</w:t>
            </w:r>
          </w:p>
        </w:tc>
      </w:tr>
    </w:tbl>
    <w:p w14:paraId="2167A2F9" w14:textId="77777777" w:rsidR="00ED6FE4" w:rsidRPr="00D553E8" w:rsidRDefault="00ED6FE4" w:rsidP="00ED6FE4">
      <w:pPr>
        <w:shd w:val="clear" w:color="auto" w:fill="FFFFFF"/>
        <w:spacing w:after="270"/>
        <w:jc w:val="both"/>
        <w:rPr>
          <w:rFonts w:ascii="Proba Pro" w:eastAsia="Times New Roman" w:hAnsi="Proba Pro"/>
          <w:sz w:val="20"/>
          <w:szCs w:val="24"/>
        </w:rPr>
      </w:pPr>
    </w:p>
    <w:p w14:paraId="1FE3DDC9" w14:textId="77777777" w:rsidR="00ED6FE4" w:rsidRPr="008D7EAA" w:rsidRDefault="00ED6FE4" w:rsidP="00636FAE">
      <w:pPr>
        <w:shd w:val="clear" w:color="auto" w:fill="FFFFFF"/>
        <w:spacing w:after="0" w:line="250" w:lineRule="exact"/>
        <w:ind w:left="-76"/>
        <w:jc w:val="center"/>
        <w:rPr>
          <w:rFonts w:ascii="Proba Pro" w:eastAsia="Times New Roman" w:hAnsi="Proba Pro"/>
          <w:b/>
          <w:bCs/>
          <w:sz w:val="20"/>
          <w:szCs w:val="24"/>
        </w:rPr>
      </w:pPr>
      <w:r w:rsidRPr="008D7EAA">
        <w:rPr>
          <w:rFonts w:ascii="Proba Pro" w:eastAsia="Times New Roman" w:hAnsi="Proba Pro"/>
          <w:b/>
          <w:bCs/>
          <w:sz w:val="20"/>
          <w:szCs w:val="24"/>
        </w:rPr>
        <w:t>Článok II.</w:t>
      </w:r>
    </w:p>
    <w:p w14:paraId="03C02BC2" w14:textId="52701D82" w:rsidR="00ED6FE4" w:rsidRDefault="00ED6FE4" w:rsidP="00636FAE">
      <w:pPr>
        <w:shd w:val="clear" w:color="auto" w:fill="FFFFFF"/>
        <w:spacing w:after="0" w:line="250" w:lineRule="exact"/>
        <w:ind w:left="-76"/>
        <w:jc w:val="center"/>
        <w:rPr>
          <w:rFonts w:ascii="Proba Pro" w:eastAsia="Times New Roman" w:hAnsi="Proba Pro"/>
          <w:b/>
          <w:bCs/>
          <w:sz w:val="20"/>
          <w:szCs w:val="24"/>
        </w:rPr>
      </w:pPr>
      <w:r w:rsidRPr="008D7EAA">
        <w:rPr>
          <w:rFonts w:ascii="Proba Pro" w:eastAsia="Times New Roman" w:hAnsi="Proba Pro"/>
          <w:b/>
          <w:bCs/>
          <w:sz w:val="20"/>
          <w:szCs w:val="24"/>
        </w:rPr>
        <w:t>Doba trvania Zmluvy</w:t>
      </w:r>
    </w:p>
    <w:p w14:paraId="3228D3E0" w14:textId="77777777" w:rsidR="00636FAE" w:rsidRPr="008D7EAA" w:rsidRDefault="00636FAE" w:rsidP="00636FAE">
      <w:pPr>
        <w:shd w:val="clear" w:color="auto" w:fill="FFFFFF"/>
        <w:spacing w:after="0" w:line="250" w:lineRule="exact"/>
        <w:ind w:left="-76"/>
        <w:jc w:val="center"/>
        <w:rPr>
          <w:rFonts w:ascii="Proba Pro" w:eastAsia="Times New Roman" w:hAnsi="Proba Pro"/>
          <w:b/>
          <w:bCs/>
          <w:sz w:val="20"/>
          <w:szCs w:val="24"/>
        </w:rPr>
      </w:pPr>
    </w:p>
    <w:p w14:paraId="2B4F1123" w14:textId="4E0D72E6" w:rsidR="008D7EAA" w:rsidRPr="00425542" w:rsidRDefault="001E578D" w:rsidP="00425542">
      <w:pPr>
        <w:pStyle w:val="Odsekzoznamu"/>
        <w:numPr>
          <w:ilvl w:val="1"/>
          <w:numId w:val="172"/>
        </w:numPr>
        <w:jc w:val="both"/>
        <w:rPr>
          <w:rFonts w:ascii="Proba Pro" w:hAnsi="Proba Pro"/>
          <w:szCs w:val="24"/>
        </w:rPr>
      </w:pPr>
      <w:r w:rsidRPr="00425542">
        <w:rPr>
          <w:rFonts w:ascii="Proba Pro" w:hAnsi="Proba Pro"/>
          <w:szCs w:val="24"/>
        </w:rPr>
        <w:t>Zmluva sa uzatvára na dobu určitú, a to štyri roky odo dňa jej účinnosti</w:t>
      </w:r>
      <w:r w:rsidR="00CE1314" w:rsidRPr="00425542">
        <w:rPr>
          <w:rFonts w:ascii="Proba Pro" w:hAnsi="Proba Pro"/>
          <w:szCs w:val="24"/>
        </w:rPr>
        <w:t>, pričom po</w:t>
      </w:r>
      <w:r w:rsidR="00FB12BD" w:rsidRPr="00425542">
        <w:rPr>
          <w:rFonts w:ascii="Proba Pro" w:hAnsi="Proba Pro"/>
          <w:szCs w:val="24"/>
        </w:rPr>
        <w:t>s</w:t>
      </w:r>
      <w:r w:rsidR="00CE1314" w:rsidRPr="00425542">
        <w:rPr>
          <w:rFonts w:ascii="Proba Pro" w:hAnsi="Proba Pro"/>
          <w:szCs w:val="24"/>
        </w:rPr>
        <w:t xml:space="preserve">ledným dňom trvania tejto </w:t>
      </w:r>
      <w:r w:rsidR="00FB12BD" w:rsidRPr="00425542">
        <w:rPr>
          <w:rFonts w:ascii="Proba Pro" w:hAnsi="Proba Pro"/>
          <w:szCs w:val="24"/>
        </w:rPr>
        <w:t>Z</w:t>
      </w:r>
      <w:r w:rsidR="00CE1314" w:rsidRPr="00425542">
        <w:rPr>
          <w:rFonts w:ascii="Proba Pro" w:hAnsi="Proba Pro"/>
          <w:szCs w:val="24"/>
        </w:rPr>
        <w:t xml:space="preserve">mluvy je </w:t>
      </w:r>
      <w:r w:rsidR="00FB12BD" w:rsidRPr="00425542">
        <w:rPr>
          <w:rFonts w:ascii="Proba Pro" w:hAnsi="Proba Pro"/>
          <w:szCs w:val="24"/>
        </w:rPr>
        <w:t>31.12.2024.</w:t>
      </w:r>
    </w:p>
    <w:p w14:paraId="1467A8DE" w14:textId="3A56B448" w:rsidR="00ED6FE4" w:rsidRPr="008D7EAA" w:rsidRDefault="00ED6FE4" w:rsidP="00636FAE">
      <w:pPr>
        <w:shd w:val="clear" w:color="auto" w:fill="FFFFFF"/>
        <w:spacing w:after="0"/>
        <w:ind w:right="6"/>
        <w:jc w:val="center"/>
        <w:rPr>
          <w:rFonts w:ascii="Proba Pro" w:eastAsia="Times New Roman" w:hAnsi="Proba Pro"/>
          <w:b/>
          <w:bCs/>
          <w:sz w:val="20"/>
          <w:szCs w:val="24"/>
        </w:rPr>
      </w:pPr>
      <w:r w:rsidRPr="00425542">
        <w:rPr>
          <w:rFonts w:ascii="Proba Pro" w:eastAsia="Times New Roman" w:hAnsi="Proba Pro"/>
          <w:b/>
          <w:bCs/>
          <w:sz w:val="20"/>
          <w:szCs w:val="24"/>
        </w:rPr>
        <w:t>Článok III.</w:t>
      </w:r>
    </w:p>
    <w:p w14:paraId="67C5F93B" w14:textId="42B24AF1" w:rsidR="00ED6FE4" w:rsidRDefault="00ED6FE4" w:rsidP="00636FAE">
      <w:pPr>
        <w:shd w:val="clear" w:color="auto" w:fill="FFFFFF"/>
        <w:spacing w:after="0"/>
        <w:ind w:right="6"/>
        <w:jc w:val="center"/>
        <w:rPr>
          <w:rFonts w:ascii="Proba Pro" w:eastAsia="Times New Roman" w:hAnsi="Proba Pro"/>
          <w:b/>
          <w:bCs/>
          <w:sz w:val="20"/>
          <w:szCs w:val="24"/>
        </w:rPr>
      </w:pPr>
      <w:r w:rsidRPr="008D7EAA">
        <w:rPr>
          <w:rFonts w:ascii="Proba Pro" w:eastAsia="Times New Roman" w:hAnsi="Proba Pro"/>
          <w:b/>
          <w:bCs/>
          <w:sz w:val="20"/>
          <w:szCs w:val="24"/>
        </w:rPr>
        <w:t>Čas a miesto plnenia</w:t>
      </w:r>
    </w:p>
    <w:p w14:paraId="4CF1D4BE" w14:textId="77777777" w:rsidR="00636FAE" w:rsidRPr="008D7EAA" w:rsidRDefault="00636FAE" w:rsidP="00636FAE">
      <w:pPr>
        <w:shd w:val="clear" w:color="auto" w:fill="FFFFFF"/>
        <w:spacing w:after="0"/>
        <w:ind w:right="6"/>
        <w:jc w:val="center"/>
        <w:rPr>
          <w:rFonts w:ascii="Proba Pro" w:eastAsia="Times New Roman" w:hAnsi="Proba Pro"/>
          <w:b/>
          <w:bCs/>
          <w:sz w:val="20"/>
          <w:szCs w:val="24"/>
        </w:rPr>
      </w:pPr>
    </w:p>
    <w:p w14:paraId="30F72932" w14:textId="3C0CC2B1" w:rsidR="00ED6FE4" w:rsidRPr="00D553E8" w:rsidRDefault="00ED6FE4" w:rsidP="004D687F">
      <w:pPr>
        <w:widowControl w:val="0"/>
        <w:numPr>
          <w:ilvl w:val="0"/>
          <w:numId w:val="173"/>
        </w:numPr>
        <w:shd w:val="clear" w:color="auto" w:fill="FFFFFF"/>
        <w:autoSpaceDE w:val="0"/>
        <w:autoSpaceDN w:val="0"/>
        <w:adjustRightInd w:val="0"/>
        <w:spacing w:after="290" w:line="240" w:lineRule="auto"/>
        <w:ind w:left="426" w:hanging="426"/>
        <w:jc w:val="both"/>
        <w:rPr>
          <w:rFonts w:ascii="Proba Pro" w:eastAsia="Times New Roman" w:hAnsi="Proba Pro"/>
          <w:sz w:val="20"/>
          <w:szCs w:val="24"/>
        </w:rPr>
      </w:pPr>
      <w:r w:rsidRPr="00D553E8">
        <w:rPr>
          <w:rFonts w:ascii="Proba Pro" w:eastAsia="Times New Roman" w:hAnsi="Proba Pro"/>
          <w:sz w:val="20"/>
          <w:szCs w:val="24"/>
        </w:rPr>
        <w:t>Softvérovú podporu licencií v zmysle článku I., bodu 1.1 Zmluvy sa Poskytovateľ zaväzuje aktivovať Zákazníkovi k</w:t>
      </w:r>
      <w:r w:rsidRPr="00D553E8">
        <w:rPr>
          <w:rFonts w:eastAsia="Times New Roman" w:cs="Calibri"/>
          <w:sz w:val="20"/>
          <w:szCs w:val="24"/>
        </w:rPr>
        <w:t> </w:t>
      </w:r>
      <w:r w:rsidRPr="00D553E8">
        <w:rPr>
          <w:rFonts w:ascii="Proba Pro" w:eastAsia="Times New Roman" w:hAnsi="Proba Pro"/>
          <w:sz w:val="20"/>
          <w:szCs w:val="24"/>
        </w:rPr>
        <w:t>1.1.2021</w:t>
      </w:r>
      <w:r w:rsidR="00CE1314">
        <w:rPr>
          <w:rFonts w:ascii="Proba Pro" w:eastAsia="Times New Roman" w:hAnsi="Proba Pro"/>
          <w:sz w:val="20"/>
          <w:szCs w:val="24"/>
        </w:rPr>
        <w:t>.</w:t>
      </w:r>
    </w:p>
    <w:p w14:paraId="14F43810" w14:textId="77777777" w:rsidR="00ED6FE4" w:rsidRPr="008D7EAA" w:rsidRDefault="00ED6FE4" w:rsidP="00636FAE">
      <w:pPr>
        <w:shd w:val="clear" w:color="auto" w:fill="FFFFFF"/>
        <w:spacing w:after="0"/>
        <w:ind w:right="5"/>
        <w:jc w:val="center"/>
        <w:rPr>
          <w:rFonts w:ascii="Proba Pro" w:eastAsia="Times New Roman" w:hAnsi="Proba Pro"/>
          <w:b/>
          <w:bCs/>
          <w:sz w:val="20"/>
          <w:szCs w:val="24"/>
        </w:rPr>
      </w:pPr>
      <w:r w:rsidRPr="008D7EAA">
        <w:rPr>
          <w:rFonts w:ascii="Proba Pro" w:eastAsia="Times New Roman" w:hAnsi="Proba Pro"/>
          <w:b/>
          <w:bCs/>
          <w:sz w:val="20"/>
          <w:szCs w:val="24"/>
        </w:rPr>
        <w:t>Článok IV.</w:t>
      </w:r>
    </w:p>
    <w:p w14:paraId="78176991" w14:textId="77777777" w:rsidR="00ED6FE4" w:rsidRPr="008D7EAA" w:rsidRDefault="00ED6FE4" w:rsidP="00ED6FE4">
      <w:pPr>
        <w:shd w:val="clear" w:color="auto" w:fill="FFFFFF"/>
        <w:spacing w:after="270"/>
        <w:ind w:left="426" w:right="5" w:hanging="426"/>
        <w:jc w:val="center"/>
        <w:rPr>
          <w:rFonts w:ascii="Proba Pro" w:eastAsia="Times New Roman" w:hAnsi="Proba Pro"/>
          <w:b/>
          <w:bCs/>
          <w:sz w:val="20"/>
          <w:szCs w:val="24"/>
        </w:rPr>
      </w:pPr>
      <w:r w:rsidRPr="008D7EAA">
        <w:rPr>
          <w:rFonts w:ascii="Proba Pro" w:eastAsia="Times New Roman" w:hAnsi="Proba Pro"/>
          <w:b/>
          <w:bCs/>
          <w:sz w:val="20"/>
          <w:szCs w:val="24"/>
        </w:rPr>
        <w:t>Cena</w:t>
      </w:r>
    </w:p>
    <w:p w14:paraId="3539E2E0" w14:textId="138035D9" w:rsidR="00ED6FE4" w:rsidRPr="00D553E8" w:rsidRDefault="00ED6FE4" w:rsidP="004D687F">
      <w:pPr>
        <w:widowControl w:val="0"/>
        <w:numPr>
          <w:ilvl w:val="0"/>
          <w:numId w:val="174"/>
        </w:numPr>
        <w:shd w:val="clear" w:color="auto" w:fill="FFFFFF"/>
        <w:autoSpaceDE w:val="0"/>
        <w:autoSpaceDN w:val="0"/>
        <w:adjustRightInd w:val="0"/>
        <w:spacing w:after="290" w:line="240" w:lineRule="auto"/>
        <w:ind w:left="425" w:hanging="425"/>
        <w:jc w:val="both"/>
        <w:rPr>
          <w:rFonts w:ascii="Proba Pro" w:eastAsia="Times New Roman" w:hAnsi="Proba Pro"/>
          <w:sz w:val="20"/>
          <w:szCs w:val="24"/>
        </w:rPr>
      </w:pPr>
      <w:r w:rsidRPr="00D553E8">
        <w:rPr>
          <w:rFonts w:ascii="Proba Pro" w:eastAsia="Times New Roman" w:hAnsi="Proba Pro"/>
          <w:sz w:val="20"/>
          <w:szCs w:val="24"/>
        </w:rPr>
        <w:t>Cena za poskytnuté plnenie predmetu tejto Zmluvy je stanovená dohodou zmluvných strán podľa zákona</w:t>
      </w:r>
      <w:r w:rsidR="008E7BD1" w:rsidRPr="00D553E8">
        <w:rPr>
          <w:rFonts w:ascii="Proba Pro" w:eastAsia="Times New Roman" w:hAnsi="Proba Pro"/>
          <w:sz w:val="20"/>
          <w:szCs w:val="24"/>
        </w:rPr>
        <w:t xml:space="preserve"> </w:t>
      </w:r>
      <w:r w:rsidRPr="00D553E8">
        <w:rPr>
          <w:rFonts w:ascii="Proba Pro" w:eastAsia="Times New Roman" w:hAnsi="Proba Pro"/>
          <w:sz w:val="20"/>
          <w:szCs w:val="24"/>
        </w:rPr>
        <w:t xml:space="preserve">č. 18/1996 </w:t>
      </w:r>
      <w:proofErr w:type="spellStart"/>
      <w:r w:rsidRPr="00D553E8">
        <w:rPr>
          <w:rFonts w:ascii="Proba Pro" w:eastAsia="Times New Roman" w:hAnsi="Proba Pro"/>
          <w:sz w:val="20"/>
          <w:szCs w:val="24"/>
        </w:rPr>
        <w:t>Z.z</w:t>
      </w:r>
      <w:proofErr w:type="spellEnd"/>
      <w:r w:rsidRPr="00D553E8">
        <w:rPr>
          <w:rFonts w:ascii="Proba Pro" w:eastAsia="Times New Roman" w:hAnsi="Proba Pro"/>
          <w:sz w:val="20"/>
          <w:szCs w:val="24"/>
        </w:rPr>
        <w:t>. o cenách v znení neskorších predpisov v</w:t>
      </w:r>
      <w:r w:rsidRPr="00D553E8">
        <w:rPr>
          <w:rFonts w:eastAsia="Times New Roman" w:cs="Calibri"/>
          <w:sz w:val="20"/>
          <w:szCs w:val="24"/>
        </w:rPr>
        <w:t> </w:t>
      </w:r>
      <w:r w:rsidRPr="00D553E8">
        <w:rPr>
          <w:rFonts w:ascii="Proba Pro" w:eastAsia="Times New Roman" w:hAnsi="Proba Pro"/>
          <w:sz w:val="20"/>
          <w:szCs w:val="24"/>
        </w:rPr>
        <w:t xml:space="preserve">spojení vyhláškou Ministerstva financií Slovenskej republiky č. 87/1996 </w:t>
      </w:r>
      <w:proofErr w:type="spellStart"/>
      <w:r w:rsidRPr="00D553E8">
        <w:rPr>
          <w:rFonts w:ascii="Proba Pro" w:eastAsia="Times New Roman" w:hAnsi="Proba Pro"/>
          <w:sz w:val="20"/>
          <w:szCs w:val="24"/>
        </w:rPr>
        <w:t>Z.z</w:t>
      </w:r>
      <w:proofErr w:type="spellEnd"/>
      <w:r w:rsidRPr="00D553E8">
        <w:rPr>
          <w:rFonts w:ascii="Proba Pro" w:eastAsia="Times New Roman" w:hAnsi="Proba Pro"/>
          <w:sz w:val="20"/>
          <w:szCs w:val="24"/>
        </w:rPr>
        <w:t xml:space="preserve">., ktorou sa vykonáva zákon č. 18/1996 </w:t>
      </w:r>
      <w:proofErr w:type="spellStart"/>
      <w:r w:rsidRPr="00D553E8">
        <w:rPr>
          <w:rFonts w:ascii="Proba Pro" w:eastAsia="Times New Roman" w:hAnsi="Proba Pro"/>
          <w:sz w:val="20"/>
          <w:szCs w:val="24"/>
        </w:rPr>
        <w:t>Z.z</w:t>
      </w:r>
      <w:proofErr w:type="spellEnd"/>
      <w:r w:rsidRPr="00D553E8">
        <w:rPr>
          <w:rFonts w:ascii="Proba Pro" w:eastAsia="Times New Roman" w:hAnsi="Proba Pro"/>
          <w:sz w:val="20"/>
          <w:szCs w:val="24"/>
        </w:rPr>
        <w:t>. o</w:t>
      </w:r>
      <w:r w:rsidRPr="00D553E8">
        <w:rPr>
          <w:rFonts w:eastAsia="Times New Roman" w:cs="Calibri"/>
          <w:sz w:val="20"/>
          <w:szCs w:val="24"/>
        </w:rPr>
        <w:t> </w:t>
      </w:r>
      <w:r w:rsidRPr="00D553E8">
        <w:rPr>
          <w:rFonts w:ascii="Proba Pro" w:eastAsia="Times New Roman" w:hAnsi="Proba Pro"/>
          <w:sz w:val="20"/>
          <w:szCs w:val="24"/>
        </w:rPr>
        <w:t xml:space="preserve">cenách, vo výške </w:t>
      </w:r>
      <w:r w:rsidR="00A64093" w:rsidRPr="00636FAE">
        <w:rPr>
          <w:rFonts w:ascii="Proba Pro" w:eastAsia="Times New Roman" w:hAnsi="Proba Pro"/>
          <w:i/>
          <w:iCs/>
          <w:sz w:val="20"/>
          <w:szCs w:val="24"/>
        </w:rPr>
        <w:t>[</w:t>
      </w:r>
      <w:r w:rsidR="00A64093" w:rsidRPr="00636FAE">
        <w:rPr>
          <w:rFonts w:ascii="Proba Pro" w:eastAsia="Times New Roman" w:hAnsi="Proba Pro"/>
          <w:i/>
          <w:iCs/>
          <w:sz w:val="20"/>
          <w:szCs w:val="24"/>
          <w:highlight w:val="darkGray"/>
        </w:rPr>
        <w:t>doplní uchádzač</w:t>
      </w:r>
      <w:r w:rsidR="00A64093" w:rsidRPr="00636FAE">
        <w:rPr>
          <w:rFonts w:ascii="Proba Pro" w:eastAsia="Times New Roman" w:hAnsi="Proba Pro"/>
          <w:i/>
          <w:iCs/>
          <w:sz w:val="20"/>
          <w:szCs w:val="24"/>
        </w:rPr>
        <w:t>]</w:t>
      </w:r>
      <w:r w:rsidR="00A64093" w:rsidRPr="00D553E8">
        <w:rPr>
          <w:rFonts w:ascii="Proba Pro" w:eastAsia="Times New Roman" w:hAnsi="Proba Pro"/>
          <w:sz w:val="20"/>
          <w:szCs w:val="24"/>
        </w:rPr>
        <w:t xml:space="preserve"> </w:t>
      </w:r>
      <w:r w:rsidRPr="00D553E8">
        <w:rPr>
          <w:rFonts w:ascii="Proba Pro" w:eastAsia="Times New Roman" w:hAnsi="Proba Pro"/>
          <w:sz w:val="20"/>
          <w:szCs w:val="24"/>
        </w:rPr>
        <w:t>EUR bez DPH ročne.</w:t>
      </w:r>
    </w:p>
    <w:p w14:paraId="08C18751" w14:textId="0E39FECE" w:rsidR="00ED6FE4" w:rsidRPr="00D553E8" w:rsidRDefault="00ED6FE4" w:rsidP="004D687F">
      <w:pPr>
        <w:widowControl w:val="0"/>
        <w:numPr>
          <w:ilvl w:val="0"/>
          <w:numId w:val="174"/>
        </w:numPr>
        <w:shd w:val="clear" w:color="auto" w:fill="FFFFFF"/>
        <w:autoSpaceDE w:val="0"/>
        <w:autoSpaceDN w:val="0"/>
        <w:adjustRightInd w:val="0"/>
        <w:spacing w:after="290" w:line="240" w:lineRule="auto"/>
        <w:ind w:left="425" w:hanging="425"/>
        <w:jc w:val="both"/>
        <w:rPr>
          <w:rFonts w:ascii="Proba Pro" w:eastAsia="Times New Roman" w:hAnsi="Proba Pro"/>
          <w:sz w:val="20"/>
          <w:szCs w:val="24"/>
        </w:rPr>
      </w:pPr>
      <w:r w:rsidRPr="00D553E8">
        <w:rPr>
          <w:rFonts w:ascii="Proba Pro" w:eastAsia="Times New Roman" w:hAnsi="Proba Pro"/>
          <w:sz w:val="20"/>
          <w:szCs w:val="24"/>
        </w:rPr>
        <w:t>Zmluvné strany sa dohodli, že ceny uvedené/vyrátané v</w:t>
      </w:r>
      <w:r w:rsidRPr="00D553E8">
        <w:rPr>
          <w:rFonts w:eastAsia="Times New Roman" w:cs="Calibri"/>
          <w:sz w:val="20"/>
          <w:szCs w:val="24"/>
        </w:rPr>
        <w:t> </w:t>
      </w:r>
      <w:r w:rsidRPr="00D553E8">
        <w:rPr>
          <w:rFonts w:ascii="Proba Pro" w:eastAsia="Times New Roman" w:hAnsi="Proba Pro"/>
          <w:sz w:val="20"/>
          <w:szCs w:val="24"/>
        </w:rPr>
        <w:t>bode 4.1 tohto článku Zmluvy budú konečné, t.</w:t>
      </w:r>
      <w:r w:rsidR="00636FAE">
        <w:rPr>
          <w:rFonts w:ascii="Proba Pro" w:eastAsia="Times New Roman" w:hAnsi="Proba Pro"/>
          <w:sz w:val="20"/>
          <w:szCs w:val="24"/>
        </w:rPr>
        <w:t xml:space="preserve"> </w:t>
      </w:r>
      <w:r w:rsidRPr="00D553E8">
        <w:rPr>
          <w:rFonts w:ascii="Proba Pro" w:eastAsia="Times New Roman" w:hAnsi="Proba Pro"/>
          <w:sz w:val="20"/>
          <w:szCs w:val="24"/>
        </w:rPr>
        <w:t>j. budú zahŕňať všetky náklady spojené s</w:t>
      </w:r>
      <w:r w:rsidRPr="00D553E8">
        <w:rPr>
          <w:rFonts w:eastAsia="Times New Roman" w:cs="Calibri"/>
          <w:sz w:val="20"/>
          <w:szCs w:val="24"/>
        </w:rPr>
        <w:t> </w:t>
      </w:r>
      <w:r w:rsidRPr="00D553E8">
        <w:rPr>
          <w:rFonts w:ascii="Proba Pro" w:eastAsia="Times New Roman" w:hAnsi="Proba Pro"/>
          <w:sz w:val="20"/>
          <w:szCs w:val="24"/>
        </w:rPr>
        <w:t>poskytnutím softvérovej podpory licencií.</w:t>
      </w:r>
    </w:p>
    <w:p w14:paraId="0370DD09" w14:textId="1B3E1D9D" w:rsidR="00ED6FE4" w:rsidRPr="00D553E8" w:rsidRDefault="00ED6FE4" w:rsidP="004D687F">
      <w:pPr>
        <w:widowControl w:val="0"/>
        <w:numPr>
          <w:ilvl w:val="0"/>
          <w:numId w:val="174"/>
        </w:numPr>
        <w:shd w:val="clear" w:color="auto" w:fill="FFFFFF"/>
        <w:autoSpaceDE w:val="0"/>
        <w:autoSpaceDN w:val="0"/>
        <w:adjustRightInd w:val="0"/>
        <w:spacing w:after="290" w:line="240" w:lineRule="auto"/>
        <w:ind w:left="425" w:hanging="425"/>
        <w:jc w:val="both"/>
        <w:rPr>
          <w:rFonts w:ascii="Proba Pro" w:eastAsia="Times New Roman" w:hAnsi="Proba Pro"/>
          <w:sz w:val="20"/>
          <w:szCs w:val="24"/>
        </w:rPr>
      </w:pPr>
      <w:r w:rsidRPr="00D553E8">
        <w:rPr>
          <w:rFonts w:ascii="Proba Pro" w:eastAsia="Times New Roman" w:hAnsi="Proba Pro"/>
          <w:sz w:val="20"/>
          <w:szCs w:val="24"/>
        </w:rPr>
        <w:t>Cena dohodnutá v</w:t>
      </w:r>
      <w:r w:rsidRPr="00D553E8">
        <w:rPr>
          <w:rFonts w:eastAsia="Times New Roman" w:cs="Calibri"/>
          <w:sz w:val="20"/>
          <w:szCs w:val="24"/>
        </w:rPr>
        <w:t> </w:t>
      </w:r>
      <w:r w:rsidRPr="00D553E8">
        <w:rPr>
          <w:rFonts w:ascii="Proba Pro" w:eastAsia="Times New Roman" w:hAnsi="Proba Pro"/>
          <w:sz w:val="20"/>
          <w:szCs w:val="24"/>
        </w:rPr>
        <w:t>zmysle tohto článku Zmluvy je bez DPH. K cene bude fakturovaná DPH v zmysle zákon</w:t>
      </w:r>
      <w:r w:rsidR="00DB2AD1" w:rsidRPr="00D553E8">
        <w:rPr>
          <w:rFonts w:ascii="Proba Pro" w:eastAsia="Times New Roman" w:hAnsi="Proba Pro"/>
          <w:sz w:val="20"/>
          <w:szCs w:val="24"/>
        </w:rPr>
        <w:t xml:space="preserve">a </w:t>
      </w:r>
      <w:r w:rsidRPr="00D553E8">
        <w:rPr>
          <w:rFonts w:ascii="Proba Pro" w:eastAsia="Times New Roman" w:hAnsi="Proba Pro"/>
          <w:sz w:val="20"/>
          <w:szCs w:val="24"/>
        </w:rPr>
        <w:t xml:space="preserve">č. 222/2004 </w:t>
      </w:r>
      <w:proofErr w:type="spellStart"/>
      <w:r w:rsidRPr="00D553E8">
        <w:rPr>
          <w:rFonts w:ascii="Proba Pro" w:eastAsia="Times New Roman" w:hAnsi="Proba Pro"/>
          <w:sz w:val="20"/>
          <w:szCs w:val="24"/>
        </w:rPr>
        <w:t>Z.z</w:t>
      </w:r>
      <w:proofErr w:type="spellEnd"/>
      <w:r w:rsidRPr="00D553E8">
        <w:rPr>
          <w:rFonts w:ascii="Proba Pro" w:eastAsia="Times New Roman" w:hAnsi="Proba Pro"/>
          <w:sz w:val="20"/>
          <w:szCs w:val="24"/>
        </w:rPr>
        <w:t>. o dani z pridanej hodnoty v znení neskorších predpisov v</w:t>
      </w:r>
      <w:r w:rsidRPr="00D553E8">
        <w:rPr>
          <w:rFonts w:eastAsia="Times New Roman" w:cs="Calibri"/>
          <w:sz w:val="20"/>
          <w:szCs w:val="24"/>
        </w:rPr>
        <w:t> </w:t>
      </w:r>
      <w:r w:rsidRPr="00D553E8">
        <w:rPr>
          <w:rFonts w:ascii="Proba Pro" w:eastAsia="Times New Roman" w:hAnsi="Proba Pro"/>
          <w:sz w:val="20"/>
          <w:szCs w:val="24"/>
        </w:rPr>
        <w:t>sadzbe platnej ku dňu vzniku daňovej povinnosti.</w:t>
      </w:r>
    </w:p>
    <w:p w14:paraId="1BDC5500" w14:textId="77777777" w:rsidR="00ED6FE4" w:rsidRPr="00D553E8" w:rsidRDefault="00ED6FE4" w:rsidP="004D687F">
      <w:pPr>
        <w:widowControl w:val="0"/>
        <w:numPr>
          <w:ilvl w:val="0"/>
          <w:numId w:val="174"/>
        </w:numPr>
        <w:shd w:val="clear" w:color="auto" w:fill="FFFFFF"/>
        <w:autoSpaceDE w:val="0"/>
        <w:autoSpaceDN w:val="0"/>
        <w:adjustRightInd w:val="0"/>
        <w:spacing w:after="0" w:line="240" w:lineRule="auto"/>
        <w:ind w:left="425" w:hanging="425"/>
        <w:jc w:val="both"/>
        <w:rPr>
          <w:rFonts w:ascii="Proba Pro" w:eastAsia="Times New Roman" w:hAnsi="Proba Pro"/>
          <w:sz w:val="20"/>
          <w:szCs w:val="24"/>
        </w:rPr>
      </w:pPr>
      <w:r w:rsidRPr="00D553E8">
        <w:rPr>
          <w:rFonts w:ascii="Proba Pro" w:eastAsia="Times New Roman" w:hAnsi="Proba Pro"/>
          <w:sz w:val="20"/>
          <w:szCs w:val="24"/>
        </w:rPr>
        <w:t>Dohodnutú výšku ceny uhradí Zákazník bezhotovostným prevodom na bankový účet Poskytovateľa uvedeného v</w:t>
      </w:r>
      <w:r w:rsidRPr="00D553E8">
        <w:rPr>
          <w:rFonts w:eastAsia="Times New Roman" w:cs="Calibri"/>
          <w:sz w:val="20"/>
          <w:szCs w:val="24"/>
        </w:rPr>
        <w:t> </w:t>
      </w:r>
      <w:r w:rsidRPr="00D553E8">
        <w:rPr>
          <w:rFonts w:ascii="Proba Pro" w:eastAsia="Times New Roman" w:hAnsi="Proba Pro"/>
          <w:sz w:val="20"/>
          <w:szCs w:val="24"/>
        </w:rPr>
        <w:t>záhlaví tejto Zmluvy, pričom cena sa považuje za uhradenú pripísaním dotknutej sumy na bankový účet Poskytovateľa.</w:t>
      </w:r>
    </w:p>
    <w:p w14:paraId="6EB59359" w14:textId="77777777" w:rsidR="00ED6FE4" w:rsidRPr="00D553E8" w:rsidRDefault="00ED6FE4" w:rsidP="00ED6FE4">
      <w:pPr>
        <w:shd w:val="clear" w:color="auto" w:fill="FFFFFF"/>
        <w:ind w:left="425"/>
        <w:jc w:val="both"/>
        <w:rPr>
          <w:rFonts w:ascii="Proba Pro" w:eastAsia="Times New Roman" w:hAnsi="Proba Pro"/>
          <w:sz w:val="20"/>
          <w:szCs w:val="24"/>
        </w:rPr>
      </w:pPr>
    </w:p>
    <w:p w14:paraId="46E2BFEF" w14:textId="77777777" w:rsidR="00ED6FE4" w:rsidRPr="008D7EAA" w:rsidRDefault="00ED6FE4" w:rsidP="00636FAE">
      <w:pPr>
        <w:shd w:val="clear" w:color="auto" w:fill="FFFFFF"/>
        <w:spacing w:after="0"/>
        <w:jc w:val="center"/>
        <w:rPr>
          <w:rFonts w:ascii="Proba Pro" w:eastAsia="Times New Roman" w:hAnsi="Proba Pro"/>
          <w:b/>
          <w:bCs/>
          <w:sz w:val="20"/>
          <w:szCs w:val="24"/>
        </w:rPr>
      </w:pPr>
      <w:r w:rsidRPr="008D7EAA">
        <w:rPr>
          <w:rFonts w:ascii="Proba Pro" w:eastAsia="Times New Roman" w:hAnsi="Proba Pro"/>
          <w:b/>
          <w:bCs/>
          <w:sz w:val="20"/>
          <w:szCs w:val="24"/>
        </w:rPr>
        <w:t>Článok V.</w:t>
      </w:r>
    </w:p>
    <w:p w14:paraId="03E9FE62" w14:textId="77777777" w:rsidR="00ED6FE4" w:rsidRPr="008D7EAA" w:rsidRDefault="00ED6FE4" w:rsidP="00636FAE">
      <w:pPr>
        <w:shd w:val="clear" w:color="auto" w:fill="FFFFFF"/>
        <w:spacing w:after="0"/>
        <w:jc w:val="center"/>
        <w:rPr>
          <w:rFonts w:ascii="Proba Pro" w:eastAsia="Times New Roman" w:hAnsi="Proba Pro"/>
          <w:b/>
          <w:bCs/>
          <w:sz w:val="20"/>
          <w:szCs w:val="24"/>
        </w:rPr>
      </w:pPr>
      <w:r w:rsidRPr="008D7EAA">
        <w:rPr>
          <w:rFonts w:ascii="Proba Pro" w:eastAsia="Times New Roman" w:hAnsi="Proba Pro"/>
          <w:b/>
          <w:bCs/>
          <w:sz w:val="20"/>
          <w:szCs w:val="24"/>
        </w:rPr>
        <w:t>Platobné a</w:t>
      </w:r>
      <w:r w:rsidRPr="008D7EAA">
        <w:rPr>
          <w:rFonts w:eastAsia="Times New Roman" w:cs="Calibri"/>
          <w:b/>
          <w:bCs/>
          <w:sz w:val="20"/>
          <w:szCs w:val="24"/>
        </w:rPr>
        <w:t> </w:t>
      </w:r>
      <w:r w:rsidRPr="008D7EAA">
        <w:rPr>
          <w:rFonts w:ascii="Proba Pro" w:eastAsia="Times New Roman" w:hAnsi="Proba Pro"/>
          <w:b/>
          <w:bCs/>
          <w:sz w:val="20"/>
          <w:szCs w:val="24"/>
        </w:rPr>
        <w:t>fakturačné podmienky</w:t>
      </w:r>
    </w:p>
    <w:p w14:paraId="586967A7" w14:textId="77777777" w:rsidR="00ED6FE4" w:rsidRPr="00D553E8" w:rsidRDefault="00ED6FE4" w:rsidP="004D687F">
      <w:pPr>
        <w:widowControl w:val="0"/>
        <w:numPr>
          <w:ilvl w:val="1"/>
          <w:numId w:val="175"/>
        </w:numPr>
        <w:autoSpaceDE w:val="0"/>
        <w:autoSpaceDN w:val="0"/>
        <w:adjustRightInd w:val="0"/>
        <w:spacing w:after="235" w:line="240" w:lineRule="auto"/>
        <w:jc w:val="both"/>
        <w:rPr>
          <w:rFonts w:ascii="Proba Pro" w:eastAsia="Times New Roman" w:hAnsi="Proba Pro"/>
          <w:sz w:val="20"/>
          <w:szCs w:val="24"/>
        </w:rPr>
      </w:pPr>
      <w:r w:rsidRPr="00D553E8">
        <w:rPr>
          <w:rFonts w:ascii="Proba Pro" w:eastAsia="Times New Roman" w:hAnsi="Proba Pro"/>
          <w:sz w:val="20"/>
          <w:szCs w:val="24"/>
        </w:rPr>
        <w:t>Zmluvné strany sa dohodli, že cenu uvedenú/vyrátanú v</w:t>
      </w:r>
      <w:r w:rsidRPr="00D553E8">
        <w:rPr>
          <w:rFonts w:eastAsia="Times New Roman" w:cs="Calibri"/>
          <w:sz w:val="20"/>
          <w:szCs w:val="24"/>
        </w:rPr>
        <w:t> </w:t>
      </w:r>
      <w:r w:rsidRPr="00D553E8">
        <w:rPr>
          <w:rFonts w:ascii="Proba Pro" w:eastAsia="Times New Roman" w:hAnsi="Proba Pro"/>
          <w:sz w:val="20"/>
          <w:szCs w:val="24"/>
        </w:rPr>
        <w:t>článku IV. tejto Zmluvy uhradí Zákazník po prevzatí certifikátu vystaveného Poskytovateľom na základe faktúr, ktoré bude Poskytovateľ vystavovať štvrťročne vždy do 20. dňa prvého mesiaca príslušného štvrťroka s lehotou splatnosti 30 dní, ktorá začne plynúť odo dňa doručenia faktúry na adresu sídla Zákazníka. O</w:t>
      </w:r>
      <w:r w:rsidRPr="00D553E8">
        <w:rPr>
          <w:rFonts w:eastAsia="Times New Roman" w:cs="Calibri"/>
          <w:sz w:val="20"/>
          <w:szCs w:val="24"/>
        </w:rPr>
        <w:t> </w:t>
      </w:r>
      <w:r w:rsidRPr="00D553E8">
        <w:rPr>
          <w:rFonts w:ascii="Proba Pro" w:eastAsia="Times New Roman" w:hAnsi="Proba Pro"/>
          <w:sz w:val="20"/>
          <w:szCs w:val="24"/>
        </w:rPr>
        <w:t>prevzatí certifikátu bude spísaný Odovzdávací a</w:t>
      </w:r>
      <w:r w:rsidRPr="00D553E8">
        <w:rPr>
          <w:rFonts w:eastAsia="Times New Roman" w:cs="Calibri"/>
          <w:sz w:val="20"/>
          <w:szCs w:val="24"/>
        </w:rPr>
        <w:t> </w:t>
      </w:r>
      <w:r w:rsidRPr="00D553E8">
        <w:rPr>
          <w:rFonts w:ascii="Proba Pro" w:eastAsia="Times New Roman" w:hAnsi="Proba Pro"/>
          <w:sz w:val="20"/>
          <w:szCs w:val="24"/>
        </w:rPr>
        <w:t>preberací protokol, ktorý podpíšu kontaktné osoby zmluvných strán uvedené v</w:t>
      </w:r>
      <w:r w:rsidRPr="00D553E8">
        <w:rPr>
          <w:rFonts w:eastAsia="Times New Roman" w:cs="Calibri"/>
          <w:sz w:val="20"/>
          <w:szCs w:val="24"/>
        </w:rPr>
        <w:t> </w:t>
      </w:r>
      <w:r w:rsidRPr="00D553E8">
        <w:rPr>
          <w:rFonts w:ascii="Proba Pro" w:eastAsia="Times New Roman" w:hAnsi="Proba Pro"/>
          <w:sz w:val="20"/>
          <w:szCs w:val="24"/>
        </w:rPr>
        <w:t xml:space="preserve">článku VIII., bode 8.1 tejto Zmluvy. </w:t>
      </w:r>
    </w:p>
    <w:p w14:paraId="5EBA668E" w14:textId="65CAC4A3" w:rsidR="00ED6FE4" w:rsidRPr="00D553E8" w:rsidRDefault="00ED6FE4" w:rsidP="004D687F">
      <w:pPr>
        <w:widowControl w:val="0"/>
        <w:numPr>
          <w:ilvl w:val="1"/>
          <w:numId w:val="175"/>
        </w:numPr>
        <w:autoSpaceDE w:val="0"/>
        <w:autoSpaceDN w:val="0"/>
        <w:adjustRightInd w:val="0"/>
        <w:spacing w:after="235" w:line="240" w:lineRule="auto"/>
        <w:jc w:val="both"/>
        <w:rPr>
          <w:rFonts w:ascii="Proba Pro" w:eastAsia="Times New Roman" w:hAnsi="Proba Pro"/>
          <w:sz w:val="20"/>
          <w:szCs w:val="24"/>
        </w:rPr>
      </w:pPr>
      <w:r w:rsidRPr="00D553E8">
        <w:rPr>
          <w:rFonts w:ascii="Proba Pro" w:eastAsia="Times New Roman" w:hAnsi="Proba Pro"/>
          <w:sz w:val="20"/>
          <w:szCs w:val="24"/>
        </w:rPr>
        <w:t>Faktúra musí obsahovať náležitosti v</w:t>
      </w:r>
      <w:r w:rsidRPr="00D553E8">
        <w:rPr>
          <w:rFonts w:eastAsia="Times New Roman" w:cs="Calibri"/>
          <w:sz w:val="20"/>
          <w:szCs w:val="24"/>
        </w:rPr>
        <w:t> </w:t>
      </w:r>
      <w:r w:rsidRPr="00D553E8">
        <w:rPr>
          <w:rFonts w:ascii="Proba Pro" w:eastAsia="Times New Roman" w:hAnsi="Proba Pro"/>
          <w:sz w:val="20"/>
          <w:szCs w:val="24"/>
        </w:rPr>
        <w:t xml:space="preserve">zmysle zákona č. 222/2004 </w:t>
      </w:r>
      <w:proofErr w:type="spellStart"/>
      <w:r w:rsidRPr="00D553E8">
        <w:rPr>
          <w:rFonts w:ascii="Proba Pro" w:eastAsia="Times New Roman" w:hAnsi="Proba Pro"/>
          <w:sz w:val="20"/>
          <w:szCs w:val="24"/>
        </w:rPr>
        <w:t>Z.z</w:t>
      </w:r>
      <w:proofErr w:type="spellEnd"/>
      <w:r w:rsidRPr="00D553E8">
        <w:rPr>
          <w:rFonts w:ascii="Proba Pro" w:eastAsia="Times New Roman" w:hAnsi="Proba Pro"/>
          <w:sz w:val="20"/>
          <w:szCs w:val="24"/>
        </w:rPr>
        <w:t>. o</w:t>
      </w:r>
      <w:r w:rsidRPr="00D553E8">
        <w:rPr>
          <w:rFonts w:eastAsia="Times New Roman" w:cs="Calibri"/>
          <w:sz w:val="20"/>
          <w:szCs w:val="24"/>
        </w:rPr>
        <w:t> </w:t>
      </w:r>
      <w:r w:rsidRPr="00D553E8">
        <w:rPr>
          <w:rFonts w:ascii="Proba Pro" w:eastAsia="Times New Roman" w:hAnsi="Proba Pro"/>
          <w:sz w:val="20"/>
          <w:szCs w:val="24"/>
        </w:rPr>
        <w:t>dani z</w:t>
      </w:r>
      <w:r w:rsidRPr="00D553E8">
        <w:rPr>
          <w:rFonts w:eastAsia="Times New Roman" w:cs="Calibri"/>
          <w:sz w:val="20"/>
          <w:szCs w:val="24"/>
        </w:rPr>
        <w:t> </w:t>
      </w:r>
      <w:r w:rsidRPr="00D553E8">
        <w:rPr>
          <w:rFonts w:ascii="Proba Pro" w:eastAsia="Times New Roman" w:hAnsi="Proba Pro"/>
          <w:sz w:val="20"/>
          <w:szCs w:val="24"/>
        </w:rPr>
        <w:t>pridanej hodnoty v</w:t>
      </w:r>
      <w:r w:rsidRPr="00D553E8">
        <w:rPr>
          <w:rFonts w:eastAsia="Times New Roman" w:cs="Calibri"/>
          <w:sz w:val="20"/>
          <w:szCs w:val="24"/>
        </w:rPr>
        <w:t> </w:t>
      </w:r>
      <w:r w:rsidRPr="00D553E8">
        <w:rPr>
          <w:rFonts w:ascii="Proba Pro" w:eastAsia="Times New Roman" w:hAnsi="Proba Pro"/>
          <w:sz w:val="20"/>
          <w:szCs w:val="24"/>
        </w:rPr>
        <w:t>znení neskorších predpisov a</w:t>
      </w:r>
      <w:r w:rsidRPr="00D553E8">
        <w:rPr>
          <w:rFonts w:eastAsia="Times New Roman" w:cs="Calibri"/>
          <w:sz w:val="20"/>
          <w:szCs w:val="24"/>
        </w:rPr>
        <w:t> </w:t>
      </w:r>
      <w:r w:rsidRPr="00D553E8">
        <w:rPr>
          <w:rFonts w:ascii="Proba Pro" w:eastAsia="Times New Roman" w:hAnsi="Proba Pro"/>
          <w:sz w:val="20"/>
          <w:szCs w:val="24"/>
        </w:rPr>
        <w:t xml:space="preserve">musí byť na nej uvedené číslo objednávky Zákazníka, ktoré Zákazník oznámi Poskytovateľovi na jeho e - mailovú adresu </w:t>
      </w:r>
      <w:r w:rsidR="00636FAE" w:rsidRPr="00636FAE">
        <w:rPr>
          <w:rFonts w:ascii="Proba Pro" w:eastAsia="Times New Roman" w:hAnsi="Proba Pro"/>
          <w:i/>
          <w:iCs/>
          <w:sz w:val="20"/>
          <w:szCs w:val="24"/>
        </w:rPr>
        <w:t>[</w:t>
      </w:r>
      <w:r w:rsidR="00636FAE" w:rsidRPr="00636FAE">
        <w:rPr>
          <w:rFonts w:ascii="Proba Pro" w:eastAsia="Times New Roman" w:hAnsi="Proba Pro"/>
          <w:i/>
          <w:iCs/>
          <w:sz w:val="20"/>
          <w:szCs w:val="24"/>
          <w:highlight w:val="darkGray"/>
        </w:rPr>
        <w:t>doplní uchádzač</w:t>
      </w:r>
      <w:r w:rsidR="00636FAE" w:rsidRPr="00636FAE">
        <w:rPr>
          <w:rFonts w:ascii="Proba Pro" w:eastAsia="Times New Roman" w:hAnsi="Proba Pro"/>
          <w:i/>
          <w:iCs/>
          <w:sz w:val="20"/>
          <w:szCs w:val="24"/>
        </w:rPr>
        <w:t>]</w:t>
      </w:r>
      <w:r w:rsidRPr="00D553E8">
        <w:rPr>
          <w:rFonts w:ascii="Proba Pro" w:eastAsia="Times New Roman" w:hAnsi="Proba Pro"/>
          <w:sz w:val="20"/>
          <w:szCs w:val="24"/>
        </w:rPr>
        <w:t xml:space="preserve"> do 5 dní odo dňa nadobudnutia účinnosti tejto Zmluvy. Prílohou faktúry musí byť Odovzdávací a</w:t>
      </w:r>
      <w:r w:rsidRPr="00D553E8">
        <w:rPr>
          <w:rFonts w:eastAsia="Times New Roman" w:cs="Calibri"/>
          <w:sz w:val="20"/>
          <w:szCs w:val="24"/>
        </w:rPr>
        <w:t> </w:t>
      </w:r>
      <w:r w:rsidRPr="00D553E8">
        <w:rPr>
          <w:rFonts w:ascii="Proba Pro" w:eastAsia="Times New Roman" w:hAnsi="Proba Pro"/>
          <w:sz w:val="20"/>
          <w:szCs w:val="24"/>
        </w:rPr>
        <w:t>preberací protokol spísaný podľa bodu 5.1 tohto článku Zmluvy.</w:t>
      </w:r>
    </w:p>
    <w:p w14:paraId="2FFD3D37" w14:textId="2EE68C24" w:rsidR="00ED6FE4" w:rsidRPr="00D553E8" w:rsidRDefault="00ED6FE4" w:rsidP="004D687F">
      <w:pPr>
        <w:widowControl w:val="0"/>
        <w:numPr>
          <w:ilvl w:val="1"/>
          <w:numId w:val="175"/>
        </w:numPr>
        <w:autoSpaceDE w:val="0"/>
        <w:autoSpaceDN w:val="0"/>
        <w:adjustRightInd w:val="0"/>
        <w:spacing w:after="235" w:line="240" w:lineRule="auto"/>
        <w:jc w:val="both"/>
        <w:rPr>
          <w:rFonts w:ascii="Proba Pro" w:eastAsia="Times New Roman" w:hAnsi="Proba Pro"/>
          <w:sz w:val="20"/>
          <w:szCs w:val="24"/>
        </w:rPr>
      </w:pPr>
      <w:r w:rsidRPr="00D553E8">
        <w:rPr>
          <w:rFonts w:ascii="Proba Pro" w:eastAsia="Times New Roman" w:hAnsi="Proba Pro"/>
          <w:sz w:val="20"/>
          <w:szCs w:val="24"/>
        </w:rPr>
        <w:t>Ak faktúra Poskytovateľa nebude obsahovať náležitosti v</w:t>
      </w:r>
      <w:r w:rsidRPr="00D553E8">
        <w:rPr>
          <w:rFonts w:eastAsia="Times New Roman" w:cs="Calibri"/>
          <w:sz w:val="20"/>
          <w:szCs w:val="24"/>
        </w:rPr>
        <w:t> </w:t>
      </w:r>
      <w:r w:rsidRPr="00D553E8">
        <w:rPr>
          <w:rFonts w:ascii="Proba Pro" w:eastAsia="Times New Roman" w:hAnsi="Proba Pro"/>
          <w:sz w:val="20"/>
          <w:szCs w:val="24"/>
        </w:rPr>
        <w:t>zmysle tohto článku Zmluvy, ako aj nesprávne alebo neúplné údaje, Zákazník bude oprávnený do dátumu jej splatnosti túto faktúru Poskytovateľovi vrátiť (t.</w:t>
      </w:r>
      <w:r w:rsidR="00636FAE">
        <w:rPr>
          <w:rFonts w:ascii="Proba Pro" w:eastAsia="Times New Roman" w:hAnsi="Proba Pro"/>
          <w:sz w:val="20"/>
          <w:szCs w:val="24"/>
        </w:rPr>
        <w:t xml:space="preserve"> </w:t>
      </w:r>
      <w:r w:rsidRPr="00D553E8">
        <w:rPr>
          <w:rFonts w:ascii="Proba Pro" w:eastAsia="Times New Roman" w:hAnsi="Proba Pro"/>
          <w:sz w:val="20"/>
          <w:szCs w:val="24"/>
        </w:rPr>
        <w:t xml:space="preserve">j. preukázateľným spôsobom doručiť Poskytovateľovi originál vystavenej faktúry) na jej opravu, resp. doplnenie so špecifikáciou nedostatkov, ktoré podľa jeho bude táto faktúra obsahovať. Do doručenia takto </w:t>
      </w:r>
      <w:r w:rsidRPr="00D553E8">
        <w:rPr>
          <w:rFonts w:ascii="Proba Pro" w:eastAsia="Times New Roman" w:hAnsi="Proba Pro"/>
          <w:sz w:val="20"/>
          <w:szCs w:val="24"/>
        </w:rPr>
        <w:lastRenderedPageBreak/>
        <w:t>riadne opravenej, resp. doplnenej faktúry Zákazník nebude povinný uhradiť Poskytovateľovi vyfakturovanú sumu. Nová lehota splatnosti začne plynúť odo dňa doručenia takto riadne opravenej, resp. doplnenej faktúry.</w:t>
      </w:r>
    </w:p>
    <w:p w14:paraId="2122227A" w14:textId="77777777" w:rsidR="00ED6FE4" w:rsidRPr="008D7EAA" w:rsidRDefault="00ED6FE4" w:rsidP="00A54128">
      <w:pPr>
        <w:shd w:val="clear" w:color="auto" w:fill="FFFFFF"/>
        <w:spacing w:after="0" w:line="240" w:lineRule="exact"/>
        <w:jc w:val="center"/>
        <w:rPr>
          <w:rFonts w:ascii="Proba Pro" w:eastAsia="Times New Roman" w:hAnsi="Proba Pro"/>
          <w:b/>
          <w:bCs/>
          <w:sz w:val="20"/>
          <w:szCs w:val="24"/>
        </w:rPr>
      </w:pPr>
      <w:r w:rsidRPr="008D7EAA">
        <w:rPr>
          <w:rFonts w:ascii="Proba Pro" w:eastAsia="Times New Roman" w:hAnsi="Proba Pro"/>
          <w:b/>
          <w:bCs/>
          <w:sz w:val="20"/>
          <w:szCs w:val="24"/>
        </w:rPr>
        <w:t>Článok VI.</w:t>
      </w:r>
    </w:p>
    <w:p w14:paraId="35915E57" w14:textId="72F6B2BF" w:rsidR="00ED6FE4" w:rsidRDefault="00ED6FE4" w:rsidP="00A54128">
      <w:pPr>
        <w:shd w:val="clear" w:color="auto" w:fill="FFFFFF"/>
        <w:spacing w:after="0" w:line="240" w:lineRule="exact"/>
        <w:jc w:val="center"/>
        <w:rPr>
          <w:rFonts w:ascii="Proba Pro" w:eastAsia="Times New Roman" w:hAnsi="Proba Pro"/>
          <w:b/>
          <w:bCs/>
          <w:sz w:val="20"/>
          <w:szCs w:val="24"/>
        </w:rPr>
      </w:pPr>
      <w:r w:rsidRPr="008D7EAA">
        <w:rPr>
          <w:rFonts w:ascii="Proba Pro" w:eastAsia="Times New Roman" w:hAnsi="Proba Pro"/>
          <w:b/>
          <w:bCs/>
          <w:sz w:val="20"/>
          <w:szCs w:val="24"/>
        </w:rPr>
        <w:t>Zmluvné sankcie a</w:t>
      </w:r>
      <w:r w:rsidRPr="008D7EAA">
        <w:rPr>
          <w:rFonts w:eastAsia="Times New Roman" w:cs="Calibri"/>
          <w:b/>
          <w:bCs/>
          <w:sz w:val="20"/>
          <w:szCs w:val="24"/>
        </w:rPr>
        <w:t> </w:t>
      </w:r>
      <w:r w:rsidRPr="008D7EAA">
        <w:rPr>
          <w:rFonts w:ascii="Proba Pro" w:eastAsia="Times New Roman" w:hAnsi="Proba Pro"/>
          <w:b/>
          <w:bCs/>
          <w:sz w:val="20"/>
          <w:szCs w:val="24"/>
        </w:rPr>
        <w:t>náhrada škody</w:t>
      </w:r>
    </w:p>
    <w:p w14:paraId="7D3449A9" w14:textId="77777777" w:rsidR="00A54128" w:rsidRPr="008D7EAA" w:rsidRDefault="00A54128" w:rsidP="00A54128">
      <w:pPr>
        <w:shd w:val="clear" w:color="auto" w:fill="FFFFFF"/>
        <w:spacing w:after="0" w:line="240" w:lineRule="exact"/>
        <w:jc w:val="center"/>
        <w:rPr>
          <w:rFonts w:ascii="Proba Pro" w:eastAsia="Times New Roman" w:hAnsi="Proba Pro"/>
          <w:b/>
          <w:bCs/>
          <w:sz w:val="20"/>
          <w:szCs w:val="24"/>
        </w:rPr>
      </w:pPr>
    </w:p>
    <w:p w14:paraId="24DCF60A" w14:textId="77777777" w:rsidR="00ED6FE4" w:rsidRPr="00D553E8" w:rsidRDefault="00ED6FE4" w:rsidP="004D687F">
      <w:pPr>
        <w:widowControl w:val="0"/>
        <w:numPr>
          <w:ilvl w:val="0"/>
          <w:numId w:val="176"/>
        </w:numPr>
        <w:shd w:val="clear" w:color="auto" w:fill="FFFFFF"/>
        <w:autoSpaceDE w:val="0"/>
        <w:autoSpaceDN w:val="0"/>
        <w:adjustRightInd w:val="0"/>
        <w:spacing w:after="290" w:line="240" w:lineRule="auto"/>
        <w:ind w:left="426" w:hanging="426"/>
        <w:jc w:val="both"/>
        <w:rPr>
          <w:rFonts w:ascii="Proba Pro" w:eastAsia="Times New Roman" w:hAnsi="Proba Pro"/>
          <w:sz w:val="20"/>
          <w:szCs w:val="24"/>
        </w:rPr>
      </w:pPr>
      <w:r w:rsidRPr="00D553E8">
        <w:rPr>
          <w:rFonts w:ascii="Proba Pro" w:eastAsia="Times New Roman" w:hAnsi="Proba Pro"/>
          <w:sz w:val="20"/>
          <w:szCs w:val="24"/>
        </w:rPr>
        <w:t>V prípade omeškania Zákazníka s</w:t>
      </w:r>
      <w:r w:rsidRPr="00D553E8">
        <w:rPr>
          <w:rFonts w:eastAsia="Times New Roman" w:cs="Calibri"/>
          <w:sz w:val="20"/>
          <w:szCs w:val="24"/>
        </w:rPr>
        <w:t> </w:t>
      </w:r>
      <w:r w:rsidRPr="00D553E8">
        <w:rPr>
          <w:rFonts w:ascii="Proba Pro" w:eastAsia="Times New Roman" w:hAnsi="Proba Pro"/>
          <w:sz w:val="20"/>
          <w:szCs w:val="24"/>
        </w:rPr>
        <w:t>úhradou faktúry vystavenej Poskytovateľom je Poskytovateľ oprávnený uplatniť si úrok z</w:t>
      </w:r>
      <w:r w:rsidRPr="00D553E8">
        <w:rPr>
          <w:rFonts w:eastAsia="Times New Roman" w:cs="Calibri"/>
          <w:sz w:val="20"/>
          <w:szCs w:val="24"/>
        </w:rPr>
        <w:t> </w:t>
      </w:r>
      <w:r w:rsidRPr="00D553E8">
        <w:rPr>
          <w:rFonts w:ascii="Proba Pro" w:eastAsia="Times New Roman" w:hAnsi="Proba Pro"/>
          <w:sz w:val="20"/>
          <w:szCs w:val="24"/>
        </w:rPr>
        <w:t>omeškania vo výške 0,05% z</w:t>
      </w:r>
      <w:r w:rsidRPr="00D553E8">
        <w:rPr>
          <w:rFonts w:eastAsia="Times New Roman" w:cs="Calibri"/>
          <w:sz w:val="20"/>
          <w:szCs w:val="24"/>
        </w:rPr>
        <w:t> </w:t>
      </w:r>
      <w:r w:rsidRPr="00D553E8">
        <w:rPr>
          <w:rFonts w:ascii="Proba Pro" w:eastAsia="Times New Roman" w:hAnsi="Proba Pro"/>
          <w:sz w:val="20"/>
          <w:szCs w:val="24"/>
        </w:rPr>
        <w:t>vyfakturovanej sumy za každý aj začatý deň omeškania.</w:t>
      </w:r>
    </w:p>
    <w:p w14:paraId="4BD7AD95" w14:textId="3D063B82" w:rsidR="00ED6FE4" w:rsidRPr="00D553E8" w:rsidRDefault="00ED6FE4" w:rsidP="004D687F">
      <w:pPr>
        <w:widowControl w:val="0"/>
        <w:numPr>
          <w:ilvl w:val="0"/>
          <w:numId w:val="176"/>
        </w:numPr>
        <w:shd w:val="clear" w:color="auto" w:fill="FFFFFF"/>
        <w:autoSpaceDE w:val="0"/>
        <w:autoSpaceDN w:val="0"/>
        <w:adjustRightInd w:val="0"/>
        <w:spacing w:after="290" w:line="240" w:lineRule="auto"/>
        <w:ind w:left="426" w:hanging="426"/>
        <w:jc w:val="both"/>
        <w:rPr>
          <w:rFonts w:ascii="Proba Pro" w:eastAsia="Times New Roman" w:hAnsi="Proba Pro"/>
          <w:sz w:val="20"/>
          <w:szCs w:val="24"/>
        </w:rPr>
      </w:pPr>
      <w:r w:rsidRPr="00D553E8">
        <w:rPr>
          <w:rFonts w:ascii="Proba Pro" w:eastAsia="Times New Roman" w:hAnsi="Proba Pro"/>
          <w:sz w:val="20"/>
          <w:szCs w:val="24"/>
        </w:rPr>
        <w:t>V prípade omeškania Poskytovateľa s</w:t>
      </w:r>
      <w:r w:rsidRPr="00D553E8">
        <w:rPr>
          <w:rFonts w:eastAsia="Times New Roman" w:cs="Calibri"/>
          <w:sz w:val="20"/>
          <w:szCs w:val="24"/>
        </w:rPr>
        <w:t> </w:t>
      </w:r>
      <w:r w:rsidRPr="00D553E8">
        <w:rPr>
          <w:rFonts w:ascii="Proba Pro" w:eastAsia="Times New Roman" w:hAnsi="Proba Pro"/>
          <w:sz w:val="20"/>
          <w:szCs w:val="24"/>
        </w:rPr>
        <w:t xml:space="preserve">poskytnutím softvérovej podpory licencií je Zákazník oprávnený uplatniť si zmluvnú pokutu vo výške 0,05% za každý aj začatý deň omeškania z ceny uvedenej v článku </w:t>
      </w:r>
      <w:r w:rsidR="00636FAE">
        <w:rPr>
          <w:rFonts w:ascii="Proba Pro" w:eastAsia="Times New Roman" w:hAnsi="Proba Pro"/>
          <w:sz w:val="20"/>
          <w:szCs w:val="24"/>
        </w:rPr>
        <w:t>I</w:t>
      </w:r>
      <w:r w:rsidRPr="00D553E8">
        <w:rPr>
          <w:rFonts w:ascii="Proba Pro" w:eastAsia="Times New Roman" w:hAnsi="Proba Pro"/>
          <w:sz w:val="20"/>
          <w:szCs w:val="24"/>
        </w:rPr>
        <w:t xml:space="preserve">V., bode </w:t>
      </w:r>
      <w:r w:rsidR="00636FAE">
        <w:rPr>
          <w:rFonts w:ascii="Proba Pro" w:eastAsia="Times New Roman" w:hAnsi="Proba Pro"/>
          <w:sz w:val="20"/>
          <w:szCs w:val="24"/>
        </w:rPr>
        <w:t>4</w:t>
      </w:r>
      <w:r w:rsidRPr="00D553E8">
        <w:rPr>
          <w:rFonts w:ascii="Proba Pro" w:eastAsia="Times New Roman" w:hAnsi="Proba Pro"/>
          <w:sz w:val="20"/>
          <w:szCs w:val="24"/>
        </w:rPr>
        <w:t>.1 tejto Zmluvy.</w:t>
      </w:r>
    </w:p>
    <w:p w14:paraId="2C2AFFB4" w14:textId="77777777" w:rsidR="00ED6FE4" w:rsidRPr="00D553E8" w:rsidRDefault="00ED6FE4" w:rsidP="004D687F">
      <w:pPr>
        <w:widowControl w:val="0"/>
        <w:numPr>
          <w:ilvl w:val="0"/>
          <w:numId w:val="176"/>
        </w:numPr>
        <w:shd w:val="clear" w:color="auto" w:fill="FFFFFF"/>
        <w:autoSpaceDE w:val="0"/>
        <w:autoSpaceDN w:val="0"/>
        <w:adjustRightInd w:val="0"/>
        <w:spacing w:after="290" w:line="240" w:lineRule="auto"/>
        <w:ind w:left="426" w:hanging="426"/>
        <w:jc w:val="both"/>
        <w:rPr>
          <w:rFonts w:ascii="Proba Pro" w:eastAsia="Times New Roman" w:hAnsi="Proba Pro"/>
          <w:sz w:val="20"/>
          <w:szCs w:val="24"/>
        </w:rPr>
      </w:pPr>
      <w:r w:rsidRPr="00D553E8">
        <w:rPr>
          <w:rFonts w:ascii="Proba Pro" w:eastAsia="Times New Roman" w:hAnsi="Proba Pro"/>
          <w:sz w:val="20"/>
          <w:szCs w:val="24"/>
        </w:rPr>
        <w:t>Zmluvné strany sa dohodli, že zmluvná strana nie je v</w:t>
      </w:r>
      <w:r w:rsidRPr="00D553E8">
        <w:rPr>
          <w:rFonts w:eastAsia="Times New Roman" w:cs="Calibri"/>
          <w:sz w:val="20"/>
          <w:szCs w:val="24"/>
        </w:rPr>
        <w:t> </w:t>
      </w:r>
      <w:r w:rsidRPr="00D553E8">
        <w:rPr>
          <w:rFonts w:ascii="Proba Pro" w:eastAsia="Times New Roman" w:hAnsi="Proba Pro"/>
          <w:sz w:val="20"/>
          <w:szCs w:val="24"/>
        </w:rPr>
        <w:t>omeškaní s</w:t>
      </w:r>
      <w:r w:rsidRPr="00D553E8">
        <w:rPr>
          <w:rFonts w:eastAsia="Times New Roman" w:cs="Calibri"/>
          <w:sz w:val="20"/>
          <w:szCs w:val="24"/>
        </w:rPr>
        <w:t> </w:t>
      </w:r>
      <w:r w:rsidRPr="00D553E8">
        <w:rPr>
          <w:rFonts w:ascii="Proba Pro" w:eastAsia="Times New Roman" w:hAnsi="Proba Pro"/>
          <w:sz w:val="20"/>
          <w:szCs w:val="24"/>
        </w:rPr>
        <w:t>plnením svojich záväzkov podľa tejto Zmluvy, pokiaľ tento svoj záväzok nemôže plniť v dôsledku omeškania druhej zmluvnej strany.</w:t>
      </w:r>
    </w:p>
    <w:p w14:paraId="08A05650" w14:textId="77777777" w:rsidR="00ED6FE4" w:rsidRPr="00D553E8" w:rsidRDefault="00ED6FE4" w:rsidP="004D687F">
      <w:pPr>
        <w:widowControl w:val="0"/>
        <w:numPr>
          <w:ilvl w:val="0"/>
          <w:numId w:val="176"/>
        </w:numPr>
        <w:shd w:val="clear" w:color="auto" w:fill="FFFFFF"/>
        <w:autoSpaceDE w:val="0"/>
        <w:autoSpaceDN w:val="0"/>
        <w:adjustRightInd w:val="0"/>
        <w:spacing w:after="290" w:line="240" w:lineRule="auto"/>
        <w:ind w:left="426" w:hanging="426"/>
        <w:jc w:val="both"/>
        <w:rPr>
          <w:rFonts w:ascii="Proba Pro" w:eastAsia="Times New Roman" w:hAnsi="Proba Pro"/>
          <w:sz w:val="20"/>
          <w:szCs w:val="24"/>
        </w:rPr>
      </w:pPr>
      <w:r w:rsidRPr="00D553E8">
        <w:rPr>
          <w:rFonts w:ascii="Proba Pro" w:eastAsia="Times New Roman" w:hAnsi="Proba Pro"/>
          <w:sz w:val="20"/>
          <w:szCs w:val="24"/>
        </w:rPr>
        <w:t>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prílohy č. 1 tejto Zmluvy.</w:t>
      </w:r>
    </w:p>
    <w:p w14:paraId="0A1BFE34" w14:textId="77777777" w:rsidR="00ED6FE4" w:rsidRPr="00D553E8" w:rsidRDefault="00ED6FE4" w:rsidP="004D687F">
      <w:pPr>
        <w:widowControl w:val="0"/>
        <w:numPr>
          <w:ilvl w:val="0"/>
          <w:numId w:val="176"/>
        </w:numPr>
        <w:shd w:val="clear" w:color="auto" w:fill="FFFFFF"/>
        <w:autoSpaceDE w:val="0"/>
        <w:autoSpaceDN w:val="0"/>
        <w:adjustRightInd w:val="0"/>
        <w:spacing w:after="290" w:line="240" w:lineRule="auto"/>
        <w:ind w:left="426" w:hanging="426"/>
        <w:jc w:val="both"/>
        <w:rPr>
          <w:rFonts w:ascii="Proba Pro" w:eastAsia="Times New Roman" w:hAnsi="Proba Pro"/>
          <w:sz w:val="20"/>
          <w:szCs w:val="24"/>
        </w:rPr>
      </w:pPr>
      <w:r w:rsidRPr="00D553E8">
        <w:rPr>
          <w:rFonts w:ascii="Proba Pro" w:eastAsia="Times New Roman" w:hAnsi="Proba Pro"/>
          <w:sz w:val="20"/>
          <w:szCs w:val="24"/>
        </w:rPr>
        <w:t>Zmluvné strany sa tiež dohodli, že v</w:t>
      </w:r>
      <w:r w:rsidRPr="00D553E8">
        <w:rPr>
          <w:rFonts w:eastAsia="Times New Roman" w:cs="Calibri"/>
          <w:sz w:val="20"/>
          <w:szCs w:val="24"/>
        </w:rPr>
        <w:t> </w:t>
      </w:r>
      <w:r w:rsidRPr="00D553E8">
        <w:rPr>
          <w:rFonts w:ascii="Proba Pro" w:eastAsia="Times New Roman" w:hAnsi="Proba Pro"/>
          <w:sz w:val="20"/>
          <w:szCs w:val="24"/>
        </w:rPr>
        <w:t>prípade, ak niektorej zo zmluvných strán vznikne v zmysle tejto Zmluvy nárok na zmluvnú pokutu, jej nárok na náhradu škody spôsobenej porušením povinnosti zabezpečenej zmluvnou pokutou tým nie je dotknutý.</w:t>
      </w:r>
    </w:p>
    <w:p w14:paraId="6EF3BAC6" w14:textId="77777777" w:rsidR="00ED6FE4" w:rsidRPr="008D7EAA" w:rsidRDefault="00ED6FE4" w:rsidP="00A54128">
      <w:pPr>
        <w:shd w:val="clear" w:color="auto" w:fill="FFFFFF"/>
        <w:spacing w:after="0" w:line="240" w:lineRule="exact"/>
        <w:ind w:left="360"/>
        <w:jc w:val="center"/>
        <w:rPr>
          <w:rFonts w:ascii="Proba Pro" w:eastAsia="Times New Roman" w:hAnsi="Proba Pro"/>
          <w:b/>
          <w:bCs/>
          <w:sz w:val="20"/>
          <w:szCs w:val="24"/>
        </w:rPr>
      </w:pPr>
      <w:r w:rsidRPr="008D7EAA">
        <w:rPr>
          <w:rFonts w:ascii="Proba Pro" w:eastAsia="Times New Roman" w:hAnsi="Proba Pro"/>
          <w:b/>
          <w:bCs/>
          <w:sz w:val="20"/>
          <w:szCs w:val="24"/>
        </w:rPr>
        <w:t>Článok VII.</w:t>
      </w:r>
    </w:p>
    <w:p w14:paraId="17512C60" w14:textId="59FAD766" w:rsidR="00ED6FE4" w:rsidRDefault="00ED6FE4" w:rsidP="00A54128">
      <w:pPr>
        <w:shd w:val="clear" w:color="auto" w:fill="FFFFFF"/>
        <w:spacing w:after="0"/>
        <w:ind w:left="357"/>
        <w:jc w:val="center"/>
        <w:rPr>
          <w:rFonts w:ascii="Proba Pro" w:eastAsia="Times New Roman" w:hAnsi="Proba Pro"/>
          <w:b/>
          <w:bCs/>
          <w:sz w:val="20"/>
          <w:szCs w:val="24"/>
        </w:rPr>
      </w:pPr>
      <w:r w:rsidRPr="008D7EAA">
        <w:rPr>
          <w:rFonts w:ascii="Proba Pro" w:eastAsia="Times New Roman" w:hAnsi="Proba Pro"/>
          <w:b/>
          <w:bCs/>
          <w:sz w:val="20"/>
          <w:szCs w:val="24"/>
        </w:rPr>
        <w:t>Zánik Zmluvy</w:t>
      </w:r>
    </w:p>
    <w:p w14:paraId="07263967" w14:textId="77777777" w:rsidR="00A54128" w:rsidRPr="008D7EAA" w:rsidRDefault="00A54128" w:rsidP="00A54128">
      <w:pPr>
        <w:shd w:val="clear" w:color="auto" w:fill="FFFFFF"/>
        <w:spacing w:after="0"/>
        <w:ind w:left="357"/>
        <w:jc w:val="center"/>
        <w:rPr>
          <w:rFonts w:ascii="Proba Pro" w:eastAsia="Times New Roman" w:hAnsi="Proba Pro"/>
          <w:b/>
          <w:bCs/>
          <w:sz w:val="20"/>
          <w:szCs w:val="24"/>
        </w:rPr>
      </w:pPr>
    </w:p>
    <w:p w14:paraId="17F85A12" w14:textId="7DC3F13A" w:rsidR="008D66B5" w:rsidRDefault="00ED6FE4" w:rsidP="004D687F">
      <w:pPr>
        <w:widowControl w:val="0"/>
        <w:numPr>
          <w:ilvl w:val="0"/>
          <w:numId w:val="177"/>
        </w:numPr>
        <w:shd w:val="clear" w:color="auto" w:fill="FFFFFF"/>
        <w:autoSpaceDE w:val="0"/>
        <w:autoSpaceDN w:val="0"/>
        <w:adjustRightInd w:val="0"/>
        <w:spacing w:after="290" w:line="240" w:lineRule="auto"/>
        <w:ind w:left="426" w:hanging="426"/>
        <w:jc w:val="both"/>
        <w:rPr>
          <w:rFonts w:ascii="Proba Pro" w:eastAsia="Times New Roman" w:hAnsi="Proba Pro"/>
          <w:sz w:val="20"/>
          <w:szCs w:val="24"/>
        </w:rPr>
      </w:pPr>
      <w:r w:rsidRPr="00D553E8">
        <w:rPr>
          <w:rFonts w:ascii="Proba Pro" w:eastAsia="Times New Roman" w:hAnsi="Proba Pro"/>
          <w:sz w:val="20"/>
          <w:szCs w:val="24"/>
        </w:rPr>
        <w:t>Obe zmluvné strany môžu vypovedať Služby podpory v</w:t>
      </w:r>
      <w:r w:rsidRPr="00D553E8">
        <w:rPr>
          <w:rFonts w:eastAsia="Times New Roman" w:cs="Calibri"/>
          <w:sz w:val="20"/>
          <w:szCs w:val="24"/>
        </w:rPr>
        <w:t> </w:t>
      </w:r>
      <w:r w:rsidRPr="00D553E8">
        <w:rPr>
          <w:rFonts w:ascii="Proba Pro" w:eastAsia="Times New Roman" w:hAnsi="Proba Pro"/>
          <w:sz w:val="20"/>
          <w:szCs w:val="24"/>
        </w:rPr>
        <w:t>zmysle tejto Zmluv</w:t>
      </w:r>
      <w:r w:rsidR="009F6E34">
        <w:rPr>
          <w:rFonts w:ascii="Proba Pro" w:eastAsia="Times New Roman" w:hAnsi="Proba Pro"/>
          <w:sz w:val="20"/>
          <w:szCs w:val="24"/>
        </w:rPr>
        <w:t>y</w:t>
      </w:r>
      <w:r w:rsidR="008D66B5">
        <w:rPr>
          <w:rFonts w:ascii="Proba Pro" w:eastAsia="Times New Roman" w:hAnsi="Proba Pro"/>
          <w:sz w:val="20"/>
          <w:szCs w:val="24"/>
        </w:rPr>
        <w:t xml:space="preserve"> v</w:t>
      </w:r>
      <w:r w:rsidR="008D66B5">
        <w:rPr>
          <w:rFonts w:eastAsia="Times New Roman" w:cs="Calibri"/>
          <w:sz w:val="20"/>
          <w:szCs w:val="24"/>
        </w:rPr>
        <w:t> </w:t>
      </w:r>
      <w:r w:rsidR="008D66B5">
        <w:rPr>
          <w:rFonts w:ascii="Proba Pro" w:eastAsia="Times New Roman" w:hAnsi="Proba Pro"/>
          <w:sz w:val="20"/>
          <w:szCs w:val="24"/>
        </w:rPr>
        <w:t>súlade s</w:t>
      </w:r>
      <w:r w:rsidR="00425542">
        <w:rPr>
          <w:rFonts w:ascii="Proba Pro" w:eastAsia="Times New Roman" w:hAnsi="Proba Pro"/>
          <w:sz w:val="20"/>
          <w:szCs w:val="24"/>
        </w:rPr>
        <w:t>o</w:t>
      </w:r>
      <w:r w:rsidR="008D66B5">
        <w:rPr>
          <w:rFonts w:ascii="Proba Pro" w:eastAsia="Times New Roman" w:hAnsi="Proba Pro"/>
          <w:sz w:val="20"/>
          <w:szCs w:val="24"/>
        </w:rPr>
        <w:t xml:space="preserve"> </w:t>
      </w:r>
      <w:r w:rsidR="00425542" w:rsidRPr="00425542">
        <w:rPr>
          <w:rFonts w:ascii="Proba Pro" w:eastAsia="Times New Roman" w:hAnsi="Proba Pro"/>
          <w:sz w:val="20"/>
          <w:szCs w:val="24"/>
        </w:rPr>
        <w:t>Všeobecn</w:t>
      </w:r>
      <w:r w:rsidR="00425542">
        <w:rPr>
          <w:rFonts w:ascii="Proba Pro" w:eastAsia="Times New Roman" w:hAnsi="Proba Pro"/>
          <w:sz w:val="20"/>
          <w:szCs w:val="24"/>
        </w:rPr>
        <w:t>ými</w:t>
      </w:r>
      <w:r w:rsidR="00425542" w:rsidRPr="00425542">
        <w:rPr>
          <w:rFonts w:ascii="Proba Pro" w:eastAsia="Times New Roman" w:hAnsi="Proba Pro"/>
          <w:sz w:val="20"/>
          <w:szCs w:val="24"/>
        </w:rPr>
        <w:t xml:space="preserve"> obchodn</w:t>
      </w:r>
      <w:r w:rsidR="00425542">
        <w:rPr>
          <w:rFonts w:ascii="Proba Pro" w:eastAsia="Times New Roman" w:hAnsi="Proba Pro"/>
          <w:sz w:val="20"/>
          <w:szCs w:val="24"/>
        </w:rPr>
        <w:t xml:space="preserve">ými </w:t>
      </w:r>
      <w:r w:rsidR="00425542" w:rsidRPr="00425542">
        <w:rPr>
          <w:rFonts w:ascii="Proba Pro" w:eastAsia="Times New Roman" w:hAnsi="Proba Pro"/>
          <w:sz w:val="20"/>
          <w:szCs w:val="24"/>
        </w:rPr>
        <w:t xml:space="preserve"> podmienk</w:t>
      </w:r>
      <w:r w:rsidR="00425542">
        <w:rPr>
          <w:rFonts w:ascii="Proba Pro" w:eastAsia="Times New Roman" w:hAnsi="Proba Pro"/>
          <w:sz w:val="20"/>
          <w:szCs w:val="24"/>
        </w:rPr>
        <w:t xml:space="preserve">ami </w:t>
      </w:r>
      <w:r w:rsidR="00425542" w:rsidRPr="00425542">
        <w:rPr>
          <w:rFonts w:ascii="Proba Pro" w:eastAsia="Times New Roman" w:hAnsi="Proba Pro"/>
          <w:sz w:val="20"/>
          <w:szCs w:val="24"/>
        </w:rPr>
        <w:t xml:space="preserve">SAP Slovensko </w:t>
      </w:r>
      <w:proofErr w:type="spellStart"/>
      <w:r w:rsidR="00425542" w:rsidRPr="00425542">
        <w:rPr>
          <w:rFonts w:ascii="Proba Pro" w:eastAsia="Times New Roman" w:hAnsi="Proba Pro"/>
          <w:sz w:val="20"/>
          <w:szCs w:val="24"/>
        </w:rPr>
        <w:t>s.r.o</w:t>
      </w:r>
      <w:proofErr w:type="spellEnd"/>
      <w:r w:rsidR="00425542" w:rsidRPr="00425542">
        <w:rPr>
          <w:rFonts w:ascii="Proba Pro" w:eastAsia="Times New Roman" w:hAnsi="Proba Pro"/>
          <w:sz w:val="20"/>
          <w:szCs w:val="24"/>
        </w:rPr>
        <w:t>.</w:t>
      </w:r>
      <w:r w:rsidR="00425542">
        <w:rPr>
          <w:rFonts w:ascii="Proba Pro" w:eastAsia="Times New Roman" w:hAnsi="Proba Pro"/>
          <w:sz w:val="20"/>
          <w:szCs w:val="24"/>
        </w:rPr>
        <w:t xml:space="preserve">, ktoré tvoria </w:t>
      </w:r>
      <w:r w:rsidR="007B744F">
        <w:rPr>
          <w:rFonts w:ascii="Proba Pro" w:eastAsia="Times New Roman" w:hAnsi="Proba Pro"/>
          <w:sz w:val="20"/>
          <w:szCs w:val="24"/>
        </w:rPr>
        <w:t>p</w:t>
      </w:r>
      <w:r w:rsidR="00425542">
        <w:rPr>
          <w:rFonts w:ascii="Proba Pro" w:eastAsia="Times New Roman" w:hAnsi="Proba Pro"/>
          <w:sz w:val="20"/>
          <w:szCs w:val="24"/>
        </w:rPr>
        <w:t>rílohu č. 1 tejto Zmluvy.</w:t>
      </w:r>
    </w:p>
    <w:p w14:paraId="0DB1273A" w14:textId="62E6BF73" w:rsidR="00ED6FE4" w:rsidRPr="00425542" w:rsidRDefault="00ED6FE4" w:rsidP="004D687F">
      <w:pPr>
        <w:widowControl w:val="0"/>
        <w:numPr>
          <w:ilvl w:val="0"/>
          <w:numId w:val="177"/>
        </w:numPr>
        <w:shd w:val="clear" w:color="auto" w:fill="FFFFFF"/>
        <w:autoSpaceDE w:val="0"/>
        <w:autoSpaceDN w:val="0"/>
        <w:adjustRightInd w:val="0"/>
        <w:spacing w:after="290" w:line="240" w:lineRule="auto"/>
        <w:ind w:left="426" w:hanging="426"/>
        <w:jc w:val="both"/>
        <w:rPr>
          <w:rFonts w:ascii="Proba Pro" w:eastAsia="Times New Roman" w:hAnsi="Proba Pro"/>
          <w:sz w:val="20"/>
          <w:szCs w:val="24"/>
        </w:rPr>
      </w:pPr>
      <w:r w:rsidRPr="00425542">
        <w:rPr>
          <w:rFonts w:ascii="Proba Pro" w:eastAsia="Times New Roman" w:hAnsi="Proba Pro"/>
          <w:sz w:val="20"/>
          <w:szCs w:val="24"/>
        </w:rPr>
        <w:t xml:space="preserve">Jednostranne je možné túto Zmluvu skončiť odstúpením od Zmluvy </w:t>
      </w:r>
      <w:r w:rsidR="00AE3C0C" w:rsidRPr="00425542">
        <w:rPr>
          <w:rFonts w:ascii="Proba Pro" w:eastAsia="Times New Roman" w:hAnsi="Proba Pro"/>
          <w:sz w:val="20"/>
          <w:szCs w:val="24"/>
        </w:rPr>
        <w:t>nad rámec prípadov upravených v</w:t>
      </w:r>
      <w:r w:rsidR="00636FAE" w:rsidRPr="00425542">
        <w:rPr>
          <w:rFonts w:eastAsia="Times New Roman" w:cs="Calibri"/>
          <w:sz w:val="20"/>
          <w:szCs w:val="24"/>
        </w:rPr>
        <w:t> </w:t>
      </w:r>
      <w:r w:rsidR="00AE3C0C" w:rsidRPr="00425542">
        <w:rPr>
          <w:rFonts w:ascii="Proba Pro" w:eastAsia="Times New Roman" w:hAnsi="Proba Pro"/>
          <w:sz w:val="20"/>
          <w:szCs w:val="24"/>
        </w:rPr>
        <w:t>zákon</w:t>
      </w:r>
      <w:r w:rsidR="00636FAE" w:rsidRPr="00425542">
        <w:rPr>
          <w:rFonts w:ascii="Proba Pro" w:eastAsia="Times New Roman" w:hAnsi="Proba Pro"/>
          <w:sz w:val="20"/>
          <w:szCs w:val="24"/>
        </w:rPr>
        <w:t xml:space="preserve">e č. 343/2015 </w:t>
      </w:r>
      <w:proofErr w:type="spellStart"/>
      <w:r w:rsidR="00636FAE" w:rsidRPr="00425542">
        <w:rPr>
          <w:rFonts w:ascii="Proba Pro" w:eastAsia="Times New Roman" w:hAnsi="Proba Pro"/>
          <w:sz w:val="20"/>
          <w:szCs w:val="24"/>
        </w:rPr>
        <w:t>Z.z</w:t>
      </w:r>
      <w:proofErr w:type="spellEnd"/>
      <w:r w:rsidR="00636FAE" w:rsidRPr="00425542">
        <w:rPr>
          <w:rFonts w:ascii="Proba Pro" w:eastAsia="Times New Roman" w:hAnsi="Proba Pro"/>
          <w:sz w:val="20"/>
          <w:szCs w:val="24"/>
        </w:rPr>
        <w:t>.</w:t>
      </w:r>
      <w:r w:rsidR="00AE3C0C" w:rsidRPr="00425542">
        <w:rPr>
          <w:rFonts w:ascii="Proba Pro" w:eastAsia="Times New Roman" w:hAnsi="Proba Pro"/>
          <w:sz w:val="20"/>
          <w:szCs w:val="24"/>
        </w:rPr>
        <w:t xml:space="preserve"> o</w:t>
      </w:r>
      <w:r w:rsidR="00AE3C0C" w:rsidRPr="00425542">
        <w:rPr>
          <w:rFonts w:eastAsia="Times New Roman" w:cs="Calibri"/>
          <w:sz w:val="20"/>
          <w:szCs w:val="24"/>
        </w:rPr>
        <w:t> </w:t>
      </w:r>
      <w:r w:rsidR="00AE3C0C" w:rsidRPr="00425542">
        <w:rPr>
          <w:rFonts w:ascii="Proba Pro" w:eastAsia="Times New Roman" w:hAnsi="Proba Pro"/>
          <w:sz w:val="20"/>
          <w:szCs w:val="24"/>
        </w:rPr>
        <w:t>verejnom obstarávaní</w:t>
      </w:r>
      <w:r w:rsidR="00636FAE" w:rsidRPr="00425542">
        <w:rPr>
          <w:rFonts w:ascii="Proba Pro" w:eastAsia="Times New Roman" w:hAnsi="Proba Pro"/>
          <w:sz w:val="20"/>
          <w:szCs w:val="24"/>
        </w:rPr>
        <w:t xml:space="preserve"> v znení </w:t>
      </w:r>
      <w:r w:rsidR="00A54128" w:rsidRPr="00425542">
        <w:rPr>
          <w:rFonts w:ascii="Proba Pro" w:eastAsia="Times New Roman" w:hAnsi="Proba Pro"/>
          <w:sz w:val="20"/>
          <w:szCs w:val="24"/>
        </w:rPr>
        <w:t>neskorších predpisov</w:t>
      </w:r>
      <w:r w:rsidR="00AE3C0C" w:rsidRPr="00425542">
        <w:rPr>
          <w:rFonts w:ascii="Proba Pro" w:eastAsia="Times New Roman" w:hAnsi="Proba Pro"/>
          <w:sz w:val="20"/>
          <w:szCs w:val="24"/>
        </w:rPr>
        <w:t xml:space="preserve"> </w:t>
      </w:r>
      <w:r w:rsidRPr="00425542">
        <w:rPr>
          <w:rFonts w:ascii="Proba Pro" w:eastAsia="Times New Roman" w:hAnsi="Proba Pro"/>
          <w:sz w:val="20"/>
          <w:szCs w:val="24"/>
        </w:rPr>
        <w:t>len v</w:t>
      </w:r>
      <w:r w:rsidRPr="00425542">
        <w:rPr>
          <w:rFonts w:eastAsia="Times New Roman" w:cs="Calibri"/>
          <w:sz w:val="20"/>
          <w:szCs w:val="24"/>
        </w:rPr>
        <w:t> </w:t>
      </w:r>
      <w:r w:rsidRPr="00425542">
        <w:rPr>
          <w:rFonts w:ascii="Proba Pro" w:eastAsia="Times New Roman" w:hAnsi="Proba Pro"/>
          <w:sz w:val="20"/>
          <w:szCs w:val="24"/>
        </w:rPr>
        <w:t>prípadoch a</w:t>
      </w:r>
      <w:r w:rsidRPr="00425542">
        <w:rPr>
          <w:rFonts w:eastAsia="Times New Roman" w:cs="Calibri"/>
          <w:sz w:val="20"/>
          <w:szCs w:val="24"/>
        </w:rPr>
        <w:t> </w:t>
      </w:r>
      <w:r w:rsidRPr="00425542">
        <w:rPr>
          <w:rFonts w:ascii="Proba Pro" w:eastAsia="Times New Roman" w:hAnsi="Proba Pro"/>
          <w:sz w:val="20"/>
          <w:szCs w:val="24"/>
        </w:rPr>
        <w:t>formou definovanou v</w:t>
      </w:r>
      <w:r w:rsidRPr="00425542">
        <w:rPr>
          <w:rFonts w:eastAsia="Times New Roman" w:cs="Calibri"/>
          <w:sz w:val="20"/>
          <w:szCs w:val="24"/>
        </w:rPr>
        <w:t> </w:t>
      </w:r>
      <w:r w:rsidR="007B744F">
        <w:rPr>
          <w:rFonts w:ascii="Proba Pro" w:eastAsia="Times New Roman" w:hAnsi="Proba Pro"/>
          <w:sz w:val="20"/>
          <w:szCs w:val="24"/>
        </w:rPr>
        <w:t>p</w:t>
      </w:r>
      <w:r w:rsidRPr="00425542">
        <w:rPr>
          <w:rFonts w:ascii="Proba Pro" w:eastAsia="Times New Roman" w:hAnsi="Proba Pro"/>
          <w:sz w:val="20"/>
          <w:szCs w:val="24"/>
        </w:rPr>
        <w:t>rílohe č. 1 tejto Zmluvy.</w:t>
      </w:r>
    </w:p>
    <w:p w14:paraId="603A95FD" w14:textId="77777777" w:rsidR="00ED6FE4" w:rsidRPr="008D7EAA" w:rsidRDefault="00ED6FE4" w:rsidP="00A54128">
      <w:pPr>
        <w:shd w:val="clear" w:color="auto" w:fill="FFFFFF"/>
        <w:spacing w:after="0" w:line="240" w:lineRule="exact"/>
        <w:jc w:val="center"/>
        <w:rPr>
          <w:rFonts w:ascii="Proba Pro" w:eastAsia="Times New Roman" w:hAnsi="Proba Pro"/>
          <w:b/>
          <w:bCs/>
          <w:sz w:val="20"/>
          <w:szCs w:val="24"/>
        </w:rPr>
      </w:pPr>
      <w:r w:rsidRPr="008D7EAA">
        <w:rPr>
          <w:rFonts w:ascii="Proba Pro" w:eastAsia="Times New Roman" w:hAnsi="Proba Pro"/>
          <w:b/>
          <w:bCs/>
          <w:sz w:val="20"/>
          <w:szCs w:val="24"/>
        </w:rPr>
        <w:t>Článok VIII.</w:t>
      </w:r>
    </w:p>
    <w:p w14:paraId="4298F469" w14:textId="77777777" w:rsidR="00ED6FE4" w:rsidRPr="008D7EAA" w:rsidRDefault="00ED6FE4" w:rsidP="00A54128">
      <w:pPr>
        <w:shd w:val="clear" w:color="auto" w:fill="FFFFFF"/>
        <w:spacing w:after="0" w:line="240" w:lineRule="exact"/>
        <w:jc w:val="center"/>
        <w:rPr>
          <w:rFonts w:ascii="Proba Pro" w:eastAsia="Times New Roman" w:hAnsi="Proba Pro"/>
          <w:b/>
          <w:bCs/>
          <w:sz w:val="20"/>
          <w:szCs w:val="24"/>
        </w:rPr>
      </w:pPr>
      <w:r w:rsidRPr="008D7EAA">
        <w:rPr>
          <w:rFonts w:ascii="Proba Pro" w:eastAsia="Times New Roman" w:hAnsi="Proba Pro"/>
          <w:b/>
          <w:bCs/>
          <w:sz w:val="20"/>
          <w:szCs w:val="24"/>
        </w:rPr>
        <w:t>Spoločné ustanovenia</w:t>
      </w:r>
    </w:p>
    <w:p w14:paraId="00E53066" w14:textId="77777777" w:rsidR="00ED6FE4" w:rsidRPr="00D553E8" w:rsidRDefault="00ED6FE4" w:rsidP="004D687F">
      <w:pPr>
        <w:widowControl w:val="0"/>
        <w:numPr>
          <w:ilvl w:val="0"/>
          <w:numId w:val="178"/>
        </w:numPr>
        <w:autoSpaceDE w:val="0"/>
        <w:autoSpaceDN w:val="0"/>
        <w:adjustRightInd w:val="0"/>
        <w:spacing w:after="290" w:line="240" w:lineRule="auto"/>
        <w:ind w:left="426" w:hanging="426"/>
        <w:jc w:val="both"/>
        <w:rPr>
          <w:rFonts w:ascii="Proba Pro" w:eastAsia="Times New Roman" w:hAnsi="Proba Pro"/>
          <w:sz w:val="20"/>
          <w:szCs w:val="24"/>
        </w:rPr>
      </w:pPr>
      <w:r w:rsidRPr="00D553E8">
        <w:rPr>
          <w:rFonts w:ascii="Proba Pro" w:eastAsia="Times New Roman" w:hAnsi="Proba Pro"/>
          <w:sz w:val="20"/>
          <w:szCs w:val="24"/>
        </w:rPr>
        <w:t>Komunikácia a</w:t>
      </w:r>
      <w:r w:rsidRPr="00D553E8">
        <w:rPr>
          <w:rFonts w:eastAsia="Times New Roman" w:cs="Calibri"/>
          <w:sz w:val="20"/>
          <w:szCs w:val="24"/>
        </w:rPr>
        <w:t> </w:t>
      </w:r>
      <w:r w:rsidRPr="00D553E8">
        <w:rPr>
          <w:rFonts w:ascii="Proba Pro" w:eastAsia="Times New Roman" w:hAnsi="Proba Pro"/>
          <w:sz w:val="20"/>
          <w:szCs w:val="24"/>
        </w:rPr>
        <w:t>doručovanie</w:t>
      </w:r>
    </w:p>
    <w:p w14:paraId="737E5AC5" w14:textId="77777777" w:rsidR="00ED6FE4" w:rsidRPr="00D553E8" w:rsidRDefault="00ED6FE4" w:rsidP="00636FAE">
      <w:pPr>
        <w:pStyle w:val="Odsekzoznamu"/>
        <w:spacing w:line="240" w:lineRule="auto"/>
        <w:ind w:left="426"/>
        <w:jc w:val="both"/>
        <w:rPr>
          <w:rFonts w:ascii="Proba Pro" w:hAnsi="Proba Pro"/>
          <w:szCs w:val="24"/>
        </w:rPr>
      </w:pPr>
      <w:r w:rsidRPr="00D553E8">
        <w:rPr>
          <w:rFonts w:ascii="Proba Pro" w:hAnsi="Proba Pro"/>
          <w:szCs w:val="24"/>
        </w:rPr>
        <w:t>Akákoľvek komunikácia súvisiaca s</w:t>
      </w:r>
      <w:r w:rsidRPr="00D553E8">
        <w:rPr>
          <w:rFonts w:ascii="Calibri" w:hAnsi="Calibri" w:cs="Calibri"/>
          <w:szCs w:val="24"/>
        </w:rPr>
        <w:t> </w:t>
      </w:r>
      <w:r w:rsidRPr="00D553E8">
        <w:rPr>
          <w:rFonts w:ascii="Proba Pro" w:hAnsi="Proba Pro"/>
          <w:szCs w:val="24"/>
        </w:rPr>
        <w:t>touto Zmluvou prebieha medzi zmluvnými stranami písomnou formou (pokiaľ sa zmluvné strany nedohodnú inak) a</w:t>
      </w:r>
      <w:r w:rsidRPr="00D553E8">
        <w:rPr>
          <w:rFonts w:ascii="Calibri" w:hAnsi="Calibri" w:cs="Calibri"/>
          <w:szCs w:val="24"/>
        </w:rPr>
        <w:t> </w:t>
      </w:r>
      <w:r w:rsidRPr="00D553E8">
        <w:rPr>
          <w:rFonts w:ascii="Proba Pro" w:hAnsi="Proba Pro"/>
          <w:szCs w:val="24"/>
        </w:rPr>
        <w:t>to tak, že písomnosti doručované jednou zmluvnou stranou druhej zmluvnej strane budú doručované prostredníctvom pošty ako doporučená listová zásielka alebo prostredníctvom kuriérskej služby alebo osobne alebo prostredníctvom elektronickej pošty alebo telefaxom na adresy zmluvných strán uvedené v</w:t>
      </w:r>
      <w:r w:rsidRPr="00D553E8">
        <w:rPr>
          <w:rFonts w:ascii="Calibri" w:hAnsi="Calibri" w:cs="Calibri"/>
          <w:szCs w:val="24"/>
        </w:rPr>
        <w:t> </w:t>
      </w:r>
      <w:r w:rsidRPr="00D553E8">
        <w:rPr>
          <w:rFonts w:ascii="Proba Pro" w:hAnsi="Proba Pro"/>
          <w:szCs w:val="24"/>
        </w:rPr>
        <w:t>tomto bode tohto</w:t>
      </w:r>
      <w:r w:rsidRPr="00D553E8">
        <w:rPr>
          <w:rFonts w:ascii="Calibri" w:hAnsi="Calibri" w:cs="Calibri"/>
          <w:szCs w:val="24"/>
        </w:rPr>
        <w:t> </w:t>
      </w:r>
      <w:r w:rsidRPr="00D553E8">
        <w:rPr>
          <w:rFonts w:ascii="Proba Pro" w:hAnsi="Proba Pro"/>
          <w:szCs w:val="24"/>
        </w:rPr>
        <w:t>článku Zmluvy. Písomnosť sa pokladá za doručenú v</w:t>
      </w:r>
      <w:r w:rsidRPr="00D553E8">
        <w:rPr>
          <w:rFonts w:ascii="Calibri" w:hAnsi="Calibri" w:cs="Calibri"/>
          <w:szCs w:val="24"/>
        </w:rPr>
        <w:t> </w:t>
      </w:r>
      <w:r w:rsidRPr="00D553E8">
        <w:rPr>
          <w:rFonts w:ascii="Proba Pro" w:hAnsi="Proba Pro"/>
          <w:szCs w:val="24"/>
        </w:rPr>
        <w:t>deň, kedy adresát potvrdí jej prijatie doručovateľovi. V</w:t>
      </w:r>
      <w:r w:rsidRPr="00D553E8">
        <w:rPr>
          <w:rFonts w:ascii="Calibri" w:hAnsi="Calibri" w:cs="Calibri"/>
          <w:szCs w:val="24"/>
        </w:rPr>
        <w:t> </w:t>
      </w:r>
      <w:r w:rsidRPr="00D553E8">
        <w:rPr>
          <w:rFonts w:ascii="Proba Pro" w:hAnsi="Proba Pro"/>
          <w:szCs w:val="24"/>
        </w:rPr>
        <w:t>prípade doručovania písomnosti elektronickou poštou sa písomnosť pokladá za doručenú momentom, kedy bude odosielateľovi správy elektronickou poštou doručené oznámenie o</w:t>
      </w:r>
      <w:r w:rsidRPr="00D553E8">
        <w:rPr>
          <w:rFonts w:ascii="Calibri" w:hAnsi="Calibri" w:cs="Calibri"/>
          <w:szCs w:val="24"/>
        </w:rPr>
        <w:t> </w:t>
      </w:r>
      <w:r w:rsidRPr="00D553E8">
        <w:rPr>
          <w:rFonts w:ascii="Proba Pro" w:hAnsi="Proba Pro"/>
          <w:szCs w:val="24"/>
        </w:rPr>
        <w:t>doručení správy elektronickou poštou. V</w:t>
      </w:r>
      <w:r w:rsidRPr="00D553E8">
        <w:rPr>
          <w:rFonts w:ascii="Calibri" w:hAnsi="Calibri" w:cs="Calibri"/>
          <w:szCs w:val="24"/>
        </w:rPr>
        <w:t> </w:t>
      </w:r>
      <w:r w:rsidRPr="00D553E8">
        <w:rPr>
          <w:rFonts w:ascii="Proba Pro" w:hAnsi="Proba Pro"/>
          <w:szCs w:val="24"/>
        </w:rPr>
        <w:t>prípade doručovania písomnosti telefaxom sa písomnosť pokladá za doručenú momentom, keď bude odosielateľovi správy potvrdený úspešný prenos. Za deň doručenia písomnosti sa považuje aj deň, v</w:t>
      </w:r>
      <w:r w:rsidRPr="00D553E8">
        <w:rPr>
          <w:rFonts w:ascii="Calibri" w:hAnsi="Calibri" w:cs="Calibri"/>
          <w:szCs w:val="24"/>
        </w:rPr>
        <w:t> </w:t>
      </w:r>
      <w:r w:rsidRPr="00D553E8">
        <w:rPr>
          <w:rFonts w:ascii="Proba Pro" w:hAnsi="Proba Pro"/>
          <w:szCs w:val="24"/>
        </w:rPr>
        <w:t>ktorý zmluvná strana, ktorá je adresátom, odoprie doručovanú písom</w:t>
      </w:r>
      <w:r w:rsidRPr="00D553E8">
        <w:rPr>
          <w:rFonts w:ascii="Proba Pro" w:hAnsi="Proba Pro"/>
          <w:szCs w:val="24"/>
        </w:rPr>
        <w:softHyphen/>
        <w:t>nosť prevziať alebo v</w:t>
      </w:r>
      <w:r w:rsidRPr="00D553E8">
        <w:rPr>
          <w:rFonts w:ascii="Calibri" w:hAnsi="Calibri" w:cs="Calibri"/>
          <w:szCs w:val="24"/>
        </w:rPr>
        <w:t> </w:t>
      </w:r>
      <w:r w:rsidRPr="00D553E8">
        <w:rPr>
          <w:rFonts w:ascii="Proba Pro" w:hAnsi="Proba Pro"/>
          <w:szCs w:val="24"/>
        </w:rPr>
        <w:t>ktorý márne uplynie odberná lehota pre vyzdvihnutie si zásielky na pošte doručovanej poštou zmluvnej strane alebo v</w:t>
      </w:r>
      <w:r w:rsidRPr="00D553E8">
        <w:rPr>
          <w:rFonts w:ascii="Calibri" w:hAnsi="Calibri" w:cs="Calibri"/>
          <w:szCs w:val="24"/>
        </w:rPr>
        <w:t> </w:t>
      </w:r>
      <w:r w:rsidRPr="00D553E8">
        <w:rPr>
          <w:rFonts w:ascii="Proba Pro" w:hAnsi="Proba Pro"/>
          <w:szCs w:val="24"/>
        </w:rPr>
        <w:t>ktorý je na zá</w:t>
      </w:r>
      <w:r w:rsidRPr="00D553E8">
        <w:rPr>
          <w:rFonts w:ascii="Proba Pro" w:hAnsi="Proba Pro"/>
          <w:szCs w:val="24"/>
        </w:rPr>
        <w:softHyphen/>
        <w:t>sielke  doručova</w:t>
      </w:r>
      <w:r w:rsidRPr="00D553E8">
        <w:rPr>
          <w:rFonts w:ascii="Proba Pro" w:hAnsi="Proba Pro"/>
          <w:szCs w:val="24"/>
        </w:rPr>
        <w:softHyphen/>
        <w:t>nej poštou zmluvnej strane preukázateľne poštou vyznačená poznámka, že „adresát sa odsťahoval“, „adresát je neznámy“.</w:t>
      </w:r>
    </w:p>
    <w:p w14:paraId="516D2DBB" w14:textId="77777777" w:rsidR="00ED6FE4" w:rsidRPr="00D553E8" w:rsidRDefault="00ED6FE4" w:rsidP="00636FAE">
      <w:pPr>
        <w:shd w:val="clear" w:color="auto" w:fill="FFFFFF"/>
        <w:spacing w:line="240" w:lineRule="auto"/>
        <w:ind w:left="502"/>
        <w:jc w:val="both"/>
        <w:rPr>
          <w:rFonts w:ascii="Proba Pro" w:eastAsia="Times New Roman" w:hAnsi="Proba Pro"/>
          <w:sz w:val="20"/>
          <w:szCs w:val="24"/>
        </w:rPr>
      </w:pPr>
    </w:p>
    <w:p w14:paraId="64802F2E" w14:textId="77777777" w:rsidR="00ED6FE4" w:rsidRPr="00D553E8" w:rsidRDefault="00ED6FE4" w:rsidP="00636FAE">
      <w:pPr>
        <w:shd w:val="clear" w:color="auto" w:fill="FFFFFF"/>
        <w:spacing w:line="240" w:lineRule="auto"/>
        <w:ind w:left="502"/>
        <w:jc w:val="both"/>
        <w:rPr>
          <w:rFonts w:ascii="Proba Pro" w:eastAsia="Times New Roman" w:hAnsi="Proba Pro"/>
          <w:sz w:val="20"/>
          <w:szCs w:val="24"/>
        </w:rPr>
      </w:pPr>
      <w:r w:rsidRPr="00D553E8">
        <w:rPr>
          <w:rFonts w:ascii="Proba Pro" w:eastAsia="Times New Roman" w:hAnsi="Proba Pro"/>
          <w:sz w:val="20"/>
          <w:szCs w:val="24"/>
        </w:rPr>
        <w:t>Pre účely doručovania si zmluvné strany oznámili nasledovné adresy, ktoré sa použijú, pokiaľ príslušná zmluvná strana  neoznámi druhej zmluvnej strane inú adresu:</w:t>
      </w:r>
    </w:p>
    <w:p w14:paraId="249EE628" w14:textId="77777777" w:rsidR="00ED6FE4" w:rsidRPr="00D553E8" w:rsidRDefault="00ED6FE4" w:rsidP="00636FAE">
      <w:pPr>
        <w:shd w:val="clear" w:color="auto" w:fill="FFFFFF"/>
        <w:spacing w:line="240" w:lineRule="auto"/>
        <w:ind w:left="502"/>
        <w:jc w:val="both"/>
        <w:rPr>
          <w:rFonts w:ascii="Proba Pro" w:eastAsia="Times New Roman" w:hAnsi="Proba Pro"/>
          <w:sz w:val="20"/>
          <w:szCs w:val="24"/>
        </w:rPr>
      </w:pP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729"/>
        <w:gridCol w:w="3469"/>
      </w:tblGrid>
      <w:tr w:rsidR="00ED6FE4" w:rsidRPr="00A54128" w14:paraId="7F2EA31C" w14:textId="77777777" w:rsidTr="00A54128">
        <w:trPr>
          <w:trHeight w:val="441"/>
        </w:trPr>
        <w:tc>
          <w:tcPr>
            <w:tcW w:w="4729" w:type="dxa"/>
            <w:vAlign w:val="center"/>
            <w:hideMark/>
          </w:tcPr>
          <w:p w14:paraId="7EF05C54" w14:textId="77777777" w:rsidR="00ED6FE4" w:rsidRPr="00A54128" w:rsidRDefault="00ED6FE4" w:rsidP="00A54128">
            <w:pPr>
              <w:spacing w:after="0"/>
              <w:ind w:right="-1"/>
              <w:rPr>
                <w:rFonts w:ascii="Proba Pro" w:eastAsia="Times New Roman" w:hAnsi="Proba Pro"/>
                <w:sz w:val="20"/>
                <w:szCs w:val="24"/>
              </w:rPr>
            </w:pPr>
            <w:r w:rsidRPr="00A54128">
              <w:rPr>
                <w:rFonts w:ascii="Proba Pro" w:eastAsia="Times New Roman" w:hAnsi="Proba Pro"/>
                <w:sz w:val="20"/>
                <w:szCs w:val="24"/>
              </w:rPr>
              <w:t>Pre poskytovateľa :</w:t>
            </w:r>
          </w:p>
        </w:tc>
        <w:tc>
          <w:tcPr>
            <w:tcW w:w="3469" w:type="dxa"/>
            <w:vAlign w:val="center"/>
            <w:hideMark/>
          </w:tcPr>
          <w:p w14:paraId="6612ED83" w14:textId="77777777" w:rsidR="00ED6FE4" w:rsidRPr="00A54128" w:rsidRDefault="00ED6FE4" w:rsidP="00A54128">
            <w:pPr>
              <w:spacing w:after="0"/>
              <w:ind w:right="-1"/>
              <w:rPr>
                <w:rFonts w:ascii="Proba Pro" w:eastAsia="Times New Roman" w:hAnsi="Proba Pro"/>
                <w:sz w:val="20"/>
                <w:szCs w:val="24"/>
              </w:rPr>
            </w:pPr>
            <w:r w:rsidRPr="00A54128">
              <w:rPr>
                <w:rFonts w:ascii="Proba Pro" w:eastAsia="Times New Roman" w:hAnsi="Proba Pro"/>
                <w:sz w:val="20"/>
                <w:szCs w:val="24"/>
              </w:rPr>
              <w:t xml:space="preserve">  Pre zákazníka:</w:t>
            </w:r>
          </w:p>
        </w:tc>
      </w:tr>
      <w:tr w:rsidR="00ED6FE4" w:rsidRPr="00A54128" w14:paraId="3B29393C" w14:textId="77777777" w:rsidTr="00A54128">
        <w:tc>
          <w:tcPr>
            <w:tcW w:w="4729" w:type="dxa"/>
            <w:vAlign w:val="center"/>
          </w:tcPr>
          <w:p w14:paraId="3B347849" w14:textId="0ED3EB3A" w:rsidR="00ED6FE4" w:rsidRPr="00A54128" w:rsidRDefault="00A54128" w:rsidP="00A54128">
            <w:pPr>
              <w:spacing w:after="0"/>
              <w:ind w:left="85" w:right="-1"/>
              <w:rPr>
                <w:rFonts w:ascii="Proba Pro" w:eastAsia="Times New Roman" w:hAnsi="Proba Pro"/>
                <w:sz w:val="20"/>
                <w:szCs w:val="24"/>
              </w:rPr>
            </w:pPr>
            <w:r w:rsidRPr="00A54128">
              <w:rPr>
                <w:rFonts w:ascii="Proba Pro" w:eastAsia="Times New Roman" w:hAnsi="Proba Pro"/>
                <w:i/>
                <w:iCs/>
                <w:sz w:val="20"/>
                <w:szCs w:val="24"/>
              </w:rPr>
              <w:t>[</w:t>
            </w:r>
            <w:r w:rsidRPr="00A54128">
              <w:rPr>
                <w:rFonts w:ascii="Proba Pro" w:eastAsia="Times New Roman" w:hAnsi="Proba Pro"/>
                <w:i/>
                <w:iCs/>
                <w:sz w:val="20"/>
                <w:szCs w:val="24"/>
                <w:highlight w:val="darkGray"/>
              </w:rPr>
              <w:t>doplní uchádzač</w:t>
            </w:r>
            <w:r w:rsidRPr="00A54128">
              <w:rPr>
                <w:rFonts w:ascii="Proba Pro" w:eastAsia="Times New Roman" w:hAnsi="Proba Pro"/>
                <w:i/>
                <w:iCs/>
                <w:sz w:val="20"/>
                <w:szCs w:val="24"/>
              </w:rPr>
              <w:t>]</w:t>
            </w:r>
          </w:p>
        </w:tc>
        <w:tc>
          <w:tcPr>
            <w:tcW w:w="3469" w:type="dxa"/>
            <w:vAlign w:val="center"/>
            <w:hideMark/>
          </w:tcPr>
          <w:p w14:paraId="66F75FF5" w14:textId="77777777"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 xml:space="preserve">Bratislavská teplárenská, </w:t>
            </w:r>
            <w:proofErr w:type="spellStart"/>
            <w:r w:rsidRPr="00A54128">
              <w:rPr>
                <w:rFonts w:ascii="Proba Pro" w:eastAsia="Times New Roman" w:hAnsi="Proba Pro"/>
                <w:sz w:val="20"/>
                <w:szCs w:val="24"/>
              </w:rPr>
              <w:t>a.s</w:t>
            </w:r>
            <w:proofErr w:type="spellEnd"/>
            <w:r w:rsidRPr="00A54128">
              <w:rPr>
                <w:rFonts w:ascii="Proba Pro" w:eastAsia="Times New Roman" w:hAnsi="Proba Pro"/>
                <w:sz w:val="20"/>
                <w:szCs w:val="24"/>
              </w:rPr>
              <w:t>.</w:t>
            </w:r>
          </w:p>
        </w:tc>
      </w:tr>
      <w:tr w:rsidR="00ED6FE4" w:rsidRPr="00A54128" w14:paraId="7E43B3FF" w14:textId="77777777" w:rsidTr="00A54128">
        <w:trPr>
          <w:trHeight w:val="325"/>
        </w:trPr>
        <w:tc>
          <w:tcPr>
            <w:tcW w:w="4729" w:type="dxa"/>
            <w:vAlign w:val="center"/>
          </w:tcPr>
          <w:p w14:paraId="3785769C" w14:textId="72F3DBAC" w:rsidR="00ED6FE4" w:rsidRPr="00A54128" w:rsidRDefault="00A54128" w:rsidP="00A54128">
            <w:pPr>
              <w:spacing w:after="0"/>
              <w:ind w:left="85" w:right="-1"/>
              <w:rPr>
                <w:rFonts w:ascii="Proba Pro" w:eastAsia="Times New Roman" w:hAnsi="Proba Pro"/>
                <w:sz w:val="20"/>
                <w:szCs w:val="24"/>
              </w:rPr>
            </w:pPr>
            <w:r w:rsidRPr="00A54128">
              <w:rPr>
                <w:rFonts w:ascii="Proba Pro" w:eastAsia="Times New Roman" w:hAnsi="Proba Pro"/>
                <w:i/>
                <w:iCs/>
                <w:sz w:val="20"/>
                <w:szCs w:val="24"/>
              </w:rPr>
              <w:t>[</w:t>
            </w:r>
            <w:r w:rsidRPr="00A54128">
              <w:rPr>
                <w:rFonts w:ascii="Proba Pro" w:eastAsia="Times New Roman" w:hAnsi="Proba Pro"/>
                <w:i/>
                <w:iCs/>
                <w:sz w:val="20"/>
                <w:szCs w:val="24"/>
                <w:highlight w:val="darkGray"/>
              </w:rPr>
              <w:t>doplní uchádzač</w:t>
            </w:r>
            <w:r w:rsidRPr="00A54128">
              <w:rPr>
                <w:rFonts w:ascii="Proba Pro" w:eastAsia="Times New Roman" w:hAnsi="Proba Pro"/>
                <w:i/>
                <w:iCs/>
                <w:sz w:val="20"/>
                <w:szCs w:val="24"/>
              </w:rPr>
              <w:t>]</w:t>
            </w:r>
          </w:p>
        </w:tc>
        <w:tc>
          <w:tcPr>
            <w:tcW w:w="3469" w:type="dxa"/>
            <w:vAlign w:val="center"/>
            <w:hideMark/>
          </w:tcPr>
          <w:p w14:paraId="162400E9" w14:textId="77777777"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Bajkalská 21/A</w:t>
            </w:r>
          </w:p>
        </w:tc>
      </w:tr>
      <w:tr w:rsidR="00ED6FE4" w:rsidRPr="00A54128" w14:paraId="2BA5C528" w14:textId="77777777" w:rsidTr="00A54128">
        <w:trPr>
          <w:trHeight w:val="450"/>
        </w:trPr>
        <w:tc>
          <w:tcPr>
            <w:tcW w:w="4729" w:type="dxa"/>
          </w:tcPr>
          <w:p w14:paraId="065D372D" w14:textId="103F39E4" w:rsidR="00ED6FE4" w:rsidRPr="00A54128" w:rsidRDefault="00A54128" w:rsidP="00A54128">
            <w:pPr>
              <w:spacing w:after="0"/>
              <w:ind w:left="85" w:right="-1"/>
              <w:rPr>
                <w:rFonts w:ascii="Proba Pro" w:eastAsia="Times New Roman" w:hAnsi="Proba Pro"/>
                <w:sz w:val="20"/>
                <w:szCs w:val="24"/>
              </w:rPr>
            </w:pPr>
            <w:r w:rsidRPr="00A54128">
              <w:rPr>
                <w:rFonts w:ascii="Proba Pro" w:eastAsia="Times New Roman" w:hAnsi="Proba Pro"/>
                <w:i/>
                <w:iCs/>
                <w:sz w:val="20"/>
                <w:szCs w:val="24"/>
              </w:rPr>
              <w:t>[</w:t>
            </w:r>
            <w:r w:rsidRPr="00A54128">
              <w:rPr>
                <w:rFonts w:ascii="Proba Pro" w:eastAsia="Times New Roman" w:hAnsi="Proba Pro"/>
                <w:i/>
                <w:iCs/>
                <w:sz w:val="20"/>
                <w:szCs w:val="24"/>
                <w:highlight w:val="darkGray"/>
              </w:rPr>
              <w:t>doplní uchádzač</w:t>
            </w:r>
            <w:r w:rsidRPr="00A54128">
              <w:rPr>
                <w:rFonts w:ascii="Proba Pro" w:eastAsia="Times New Roman" w:hAnsi="Proba Pro"/>
                <w:i/>
                <w:iCs/>
                <w:sz w:val="20"/>
                <w:szCs w:val="24"/>
              </w:rPr>
              <w:t>]</w:t>
            </w:r>
          </w:p>
        </w:tc>
        <w:tc>
          <w:tcPr>
            <w:tcW w:w="3469" w:type="dxa"/>
            <w:hideMark/>
          </w:tcPr>
          <w:p w14:paraId="411A5E70" w14:textId="77777777"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829 05 Bratislava</w:t>
            </w:r>
          </w:p>
        </w:tc>
      </w:tr>
      <w:tr w:rsidR="00ED6FE4" w:rsidRPr="00A54128" w14:paraId="3BEE851D" w14:textId="77777777" w:rsidTr="00A54128">
        <w:tc>
          <w:tcPr>
            <w:tcW w:w="4729" w:type="dxa"/>
            <w:vAlign w:val="center"/>
            <w:hideMark/>
          </w:tcPr>
          <w:p w14:paraId="11895A8A" w14:textId="1FB82F9A"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 xml:space="preserve">e-mail: </w:t>
            </w:r>
            <w:r w:rsidR="00A54128" w:rsidRPr="00A54128">
              <w:rPr>
                <w:rFonts w:ascii="Proba Pro" w:eastAsia="Times New Roman" w:hAnsi="Proba Pro"/>
                <w:sz w:val="20"/>
                <w:szCs w:val="24"/>
              </w:rPr>
              <w:t xml:space="preserve">   </w:t>
            </w:r>
            <w:r w:rsidR="00A54128" w:rsidRPr="00A54128">
              <w:rPr>
                <w:rFonts w:ascii="Proba Pro" w:eastAsia="Times New Roman" w:hAnsi="Proba Pro"/>
                <w:i/>
                <w:iCs/>
                <w:sz w:val="20"/>
                <w:szCs w:val="24"/>
              </w:rPr>
              <w:t>[</w:t>
            </w:r>
            <w:r w:rsidR="00A54128" w:rsidRPr="00A54128">
              <w:rPr>
                <w:rFonts w:ascii="Proba Pro" w:eastAsia="Times New Roman" w:hAnsi="Proba Pro"/>
                <w:i/>
                <w:iCs/>
                <w:sz w:val="20"/>
                <w:szCs w:val="24"/>
                <w:highlight w:val="darkGray"/>
              </w:rPr>
              <w:t>doplní uchádzač</w:t>
            </w:r>
            <w:r w:rsidR="00A54128" w:rsidRPr="00A54128">
              <w:rPr>
                <w:rFonts w:ascii="Proba Pro" w:eastAsia="Times New Roman" w:hAnsi="Proba Pro"/>
                <w:i/>
                <w:iCs/>
                <w:sz w:val="20"/>
                <w:szCs w:val="24"/>
              </w:rPr>
              <w:t>]</w:t>
            </w:r>
          </w:p>
        </w:tc>
        <w:tc>
          <w:tcPr>
            <w:tcW w:w="3469" w:type="dxa"/>
            <w:vAlign w:val="center"/>
            <w:hideMark/>
          </w:tcPr>
          <w:p w14:paraId="5D630CCA" w14:textId="50AD695F"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 xml:space="preserve">e-mail: </w:t>
            </w:r>
            <w:hyperlink r:id="rId22" w:history="1">
              <w:r w:rsidR="009F7BDB" w:rsidRPr="00A54128">
                <w:rPr>
                  <w:rFonts w:ascii="Proba Pro" w:eastAsia="Times New Roman" w:hAnsi="Proba Pro"/>
                  <w:sz w:val="20"/>
                  <w:szCs w:val="24"/>
                </w:rPr>
                <w:t>zitnym@batas.sk</w:t>
              </w:r>
            </w:hyperlink>
          </w:p>
        </w:tc>
      </w:tr>
      <w:tr w:rsidR="00ED6FE4" w:rsidRPr="00A54128" w14:paraId="416E867B" w14:textId="77777777" w:rsidTr="00A54128">
        <w:tc>
          <w:tcPr>
            <w:tcW w:w="4729" w:type="dxa"/>
            <w:vAlign w:val="center"/>
            <w:hideMark/>
          </w:tcPr>
          <w:p w14:paraId="48757A4F" w14:textId="649CA296"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 xml:space="preserve">telefón : </w:t>
            </w:r>
            <w:r w:rsidR="00A54128" w:rsidRPr="00A54128">
              <w:rPr>
                <w:rFonts w:ascii="Proba Pro" w:eastAsia="Times New Roman" w:hAnsi="Proba Pro"/>
                <w:i/>
                <w:iCs/>
                <w:sz w:val="20"/>
                <w:szCs w:val="24"/>
              </w:rPr>
              <w:t>[</w:t>
            </w:r>
            <w:r w:rsidR="00A54128" w:rsidRPr="00A54128">
              <w:rPr>
                <w:rFonts w:ascii="Proba Pro" w:eastAsia="Times New Roman" w:hAnsi="Proba Pro"/>
                <w:i/>
                <w:iCs/>
                <w:sz w:val="20"/>
                <w:szCs w:val="24"/>
                <w:highlight w:val="darkGray"/>
              </w:rPr>
              <w:t>doplní uchádzač</w:t>
            </w:r>
            <w:r w:rsidR="00A54128" w:rsidRPr="00A54128">
              <w:rPr>
                <w:rFonts w:ascii="Proba Pro" w:eastAsia="Times New Roman" w:hAnsi="Proba Pro"/>
                <w:i/>
                <w:iCs/>
                <w:sz w:val="20"/>
                <w:szCs w:val="24"/>
              </w:rPr>
              <w:t>]</w:t>
            </w:r>
          </w:p>
        </w:tc>
        <w:tc>
          <w:tcPr>
            <w:tcW w:w="3469" w:type="dxa"/>
            <w:vAlign w:val="center"/>
            <w:hideMark/>
          </w:tcPr>
          <w:p w14:paraId="5DE1FB32" w14:textId="77777777"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telefón : +421 (2) 57372 298</w:t>
            </w:r>
          </w:p>
        </w:tc>
      </w:tr>
      <w:tr w:rsidR="00ED6FE4" w:rsidRPr="00A54128" w14:paraId="318B7534" w14:textId="77777777" w:rsidTr="00A54128">
        <w:tc>
          <w:tcPr>
            <w:tcW w:w="4729" w:type="dxa"/>
            <w:vAlign w:val="center"/>
            <w:hideMark/>
          </w:tcPr>
          <w:p w14:paraId="4829E3F1" w14:textId="7147CFCE"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fax:</w:t>
            </w:r>
            <w:r w:rsidR="00A54128" w:rsidRPr="00A54128">
              <w:rPr>
                <w:rFonts w:ascii="Proba Pro" w:eastAsia="Times New Roman" w:hAnsi="Proba Pro"/>
                <w:sz w:val="20"/>
                <w:szCs w:val="24"/>
              </w:rPr>
              <w:t xml:space="preserve">         </w:t>
            </w:r>
            <w:r w:rsidR="00A54128" w:rsidRPr="00A54128">
              <w:rPr>
                <w:rFonts w:ascii="Proba Pro" w:eastAsia="Times New Roman" w:hAnsi="Proba Pro"/>
                <w:i/>
                <w:iCs/>
                <w:sz w:val="20"/>
                <w:szCs w:val="24"/>
              </w:rPr>
              <w:t>[</w:t>
            </w:r>
            <w:r w:rsidR="00A54128" w:rsidRPr="00A54128">
              <w:rPr>
                <w:rFonts w:ascii="Proba Pro" w:eastAsia="Times New Roman" w:hAnsi="Proba Pro"/>
                <w:i/>
                <w:iCs/>
                <w:sz w:val="20"/>
                <w:szCs w:val="24"/>
                <w:highlight w:val="darkGray"/>
              </w:rPr>
              <w:t>doplní uchádzač</w:t>
            </w:r>
            <w:r w:rsidR="00A54128" w:rsidRPr="00A54128">
              <w:rPr>
                <w:rFonts w:ascii="Proba Pro" w:eastAsia="Times New Roman" w:hAnsi="Proba Pro"/>
                <w:i/>
                <w:iCs/>
                <w:sz w:val="20"/>
                <w:szCs w:val="24"/>
              </w:rPr>
              <w:t>]</w:t>
            </w:r>
          </w:p>
        </w:tc>
        <w:tc>
          <w:tcPr>
            <w:tcW w:w="3469" w:type="dxa"/>
            <w:vAlign w:val="center"/>
            <w:hideMark/>
          </w:tcPr>
          <w:p w14:paraId="0A1A646E" w14:textId="77777777"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fax: +421 (2) 57372 375</w:t>
            </w:r>
          </w:p>
        </w:tc>
      </w:tr>
      <w:tr w:rsidR="00ED6FE4" w:rsidRPr="00A54128" w14:paraId="6F42C642" w14:textId="77777777" w:rsidTr="00A54128">
        <w:tc>
          <w:tcPr>
            <w:tcW w:w="4729" w:type="dxa"/>
            <w:vAlign w:val="center"/>
            <w:hideMark/>
          </w:tcPr>
          <w:p w14:paraId="4E1C09EE" w14:textId="2DC4C860"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 xml:space="preserve">mobil: </w:t>
            </w:r>
            <w:r w:rsidR="00A54128" w:rsidRPr="00A54128">
              <w:rPr>
                <w:rFonts w:ascii="Proba Pro" w:eastAsia="Times New Roman" w:hAnsi="Proba Pro"/>
                <w:sz w:val="20"/>
                <w:szCs w:val="24"/>
              </w:rPr>
              <w:t xml:space="preserve">    </w:t>
            </w:r>
            <w:r w:rsidR="00A54128" w:rsidRPr="00A54128">
              <w:rPr>
                <w:rFonts w:ascii="Proba Pro" w:eastAsia="Times New Roman" w:hAnsi="Proba Pro"/>
                <w:i/>
                <w:iCs/>
                <w:sz w:val="20"/>
                <w:szCs w:val="24"/>
              </w:rPr>
              <w:t>[</w:t>
            </w:r>
            <w:r w:rsidR="00A54128" w:rsidRPr="00A54128">
              <w:rPr>
                <w:rFonts w:ascii="Proba Pro" w:eastAsia="Times New Roman" w:hAnsi="Proba Pro"/>
                <w:i/>
                <w:iCs/>
                <w:sz w:val="20"/>
                <w:szCs w:val="24"/>
                <w:highlight w:val="darkGray"/>
              </w:rPr>
              <w:t>doplní uchádzač</w:t>
            </w:r>
            <w:r w:rsidR="00A54128" w:rsidRPr="00A54128">
              <w:rPr>
                <w:rFonts w:ascii="Proba Pro" w:eastAsia="Times New Roman" w:hAnsi="Proba Pro"/>
                <w:i/>
                <w:iCs/>
                <w:sz w:val="20"/>
                <w:szCs w:val="24"/>
              </w:rPr>
              <w:t>]</w:t>
            </w:r>
          </w:p>
        </w:tc>
        <w:tc>
          <w:tcPr>
            <w:tcW w:w="3469" w:type="dxa"/>
            <w:vAlign w:val="center"/>
            <w:hideMark/>
          </w:tcPr>
          <w:p w14:paraId="24B5D896" w14:textId="77777777"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mobil: +421 (918) 346445</w:t>
            </w:r>
          </w:p>
        </w:tc>
      </w:tr>
      <w:tr w:rsidR="00ED6FE4" w:rsidRPr="00A54128" w14:paraId="0D0A20C9" w14:textId="77777777" w:rsidTr="00A54128">
        <w:tc>
          <w:tcPr>
            <w:tcW w:w="4729" w:type="dxa"/>
            <w:vAlign w:val="center"/>
            <w:hideMark/>
          </w:tcPr>
          <w:p w14:paraId="6FBCD506" w14:textId="7ADBEA85"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k</w:t>
            </w:r>
            <w:r w:rsidRPr="00A54128">
              <w:rPr>
                <w:rFonts w:eastAsia="Times New Roman" w:cs="Calibri"/>
                <w:sz w:val="20"/>
                <w:szCs w:val="24"/>
              </w:rPr>
              <w:t> </w:t>
            </w:r>
            <w:r w:rsidRPr="00A54128">
              <w:rPr>
                <w:rFonts w:ascii="Proba Pro" w:eastAsia="Times New Roman" w:hAnsi="Proba Pro"/>
                <w:sz w:val="20"/>
                <w:szCs w:val="24"/>
              </w:rPr>
              <w:t xml:space="preserve">rukám: </w:t>
            </w:r>
            <w:r w:rsidR="00A54128" w:rsidRPr="00A54128">
              <w:rPr>
                <w:rFonts w:ascii="Proba Pro" w:eastAsia="Times New Roman" w:hAnsi="Proba Pro"/>
                <w:sz w:val="20"/>
                <w:szCs w:val="24"/>
              </w:rPr>
              <w:t xml:space="preserve"> </w:t>
            </w:r>
            <w:r w:rsidR="00A54128" w:rsidRPr="00A54128">
              <w:rPr>
                <w:rFonts w:ascii="Proba Pro" w:eastAsia="Times New Roman" w:hAnsi="Proba Pro"/>
                <w:i/>
                <w:iCs/>
                <w:sz w:val="20"/>
                <w:szCs w:val="24"/>
              </w:rPr>
              <w:t>[</w:t>
            </w:r>
            <w:r w:rsidR="00A54128" w:rsidRPr="00A54128">
              <w:rPr>
                <w:rFonts w:ascii="Proba Pro" w:eastAsia="Times New Roman" w:hAnsi="Proba Pro"/>
                <w:i/>
                <w:iCs/>
                <w:sz w:val="20"/>
                <w:szCs w:val="24"/>
                <w:highlight w:val="darkGray"/>
              </w:rPr>
              <w:t>doplní uchádzač</w:t>
            </w:r>
            <w:r w:rsidR="00A54128" w:rsidRPr="00A54128">
              <w:rPr>
                <w:rFonts w:ascii="Proba Pro" w:eastAsia="Times New Roman" w:hAnsi="Proba Pro"/>
                <w:i/>
                <w:iCs/>
                <w:sz w:val="20"/>
                <w:szCs w:val="24"/>
              </w:rPr>
              <w:t>]</w:t>
            </w:r>
          </w:p>
        </w:tc>
        <w:tc>
          <w:tcPr>
            <w:tcW w:w="3469" w:type="dxa"/>
            <w:vAlign w:val="center"/>
            <w:hideMark/>
          </w:tcPr>
          <w:p w14:paraId="3A453B8B" w14:textId="77777777" w:rsidR="00ED6FE4" w:rsidRPr="00A54128" w:rsidRDefault="00ED6FE4" w:rsidP="00A54128">
            <w:pPr>
              <w:spacing w:after="0"/>
              <w:ind w:left="85" w:right="-1"/>
              <w:rPr>
                <w:rFonts w:ascii="Proba Pro" w:eastAsia="Times New Roman" w:hAnsi="Proba Pro"/>
                <w:sz w:val="20"/>
                <w:szCs w:val="24"/>
              </w:rPr>
            </w:pPr>
            <w:r w:rsidRPr="00A54128">
              <w:rPr>
                <w:rFonts w:ascii="Proba Pro" w:eastAsia="Times New Roman" w:hAnsi="Proba Pro"/>
                <w:sz w:val="20"/>
                <w:szCs w:val="24"/>
              </w:rPr>
              <w:t>k</w:t>
            </w:r>
            <w:r w:rsidRPr="00A54128">
              <w:rPr>
                <w:rFonts w:eastAsia="Times New Roman" w:cs="Calibri"/>
                <w:sz w:val="20"/>
                <w:szCs w:val="24"/>
              </w:rPr>
              <w:t> </w:t>
            </w:r>
            <w:r w:rsidRPr="00A54128">
              <w:rPr>
                <w:rFonts w:ascii="Proba Pro" w:eastAsia="Times New Roman" w:hAnsi="Proba Pro"/>
                <w:sz w:val="20"/>
                <w:szCs w:val="24"/>
              </w:rPr>
              <w:t>rukám: Ing. Miloša Žitného</w:t>
            </w:r>
            <w:r w:rsidRPr="00A54128">
              <w:rPr>
                <w:rFonts w:ascii="Proba Pro" w:eastAsia="Times New Roman" w:hAnsi="Proba Pro"/>
                <w:sz w:val="20"/>
                <w:szCs w:val="24"/>
              </w:rPr>
              <w:tab/>
            </w:r>
          </w:p>
        </w:tc>
      </w:tr>
    </w:tbl>
    <w:p w14:paraId="589877F7" w14:textId="77777777" w:rsidR="00ED6FE4" w:rsidRPr="00D553E8" w:rsidRDefault="00ED6FE4" w:rsidP="00ED6FE4">
      <w:pPr>
        <w:jc w:val="both"/>
        <w:rPr>
          <w:rFonts w:ascii="Proba Pro" w:eastAsia="Times New Roman" w:hAnsi="Proba Pro"/>
          <w:sz w:val="20"/>
          <w:szCs w:val="24"/>
        </w:rPr>
      </w:pPr>
    </w:p>
    <w:p w14:paraId="4BE3679B" w14:textId="0B172D7D" w:rsidR="00ED6FE4" w:rsidRDefault="00ED6FE4" w:rsidP="00A54128">
      <w:pPr>
        <w:widowControl w:val="0"/>
        <w:numPr>
          <w:ilvl w:val="0"/>
          <w:numId w:val="178"/>
        </w:numPr>
        <w:autoSpaceDE w:val="0"/>
        <w:autoSpaceDN w:val="0"/>
        <w:adjustRightInd w:val="0"/>
        <w:spacing w:after="0" w:line="240" w:lineRule="auto"/>
        <w:ind w:left="426" w:hanging="426"/>
        <w:jc w:val="both"/>
        <w:rPr>
          <w:rFonts w:ascii="Proba Pro" w:eastAsia="Times New Roman" w:hAnsi="Proba Pro"/>
          <w:sz w:val="20"/>
          <w:szCs w:val="24"/>
        </w:rPr>
      </w:pPr>
      <w:r w:rsidRPr="00D553E8">
        <w:rPr>
          <w:rFonts w:ascii="Proba Pro" w:eastAsia="Times New Roman" w:hAnsi="Proba Pro"/>
          <w:sz w:val="20"/>
          <w:szCs w:val="24"/>
        </w:rPr>
        <w:t>Osobitné dojednania</w:t>
      </w:r>
    </w:p>
    <w:p w14:paraId="1338DC32" w14:textId="77777777" w:rsidR="00A54128" w:rsidRPr="00A54128" w:rsidRDefault="00A54128" w:rsidP="00A54128">
      <w:pPr>
        <w:widowControl w:val="0"/>
        <w:autoSpaceDE w:val="0"/>
        <w:autoSpaceDN w:val="0"/>
        <w:adjustRightInd w:val="0"/>
        <w:spacing w:after="0" w:line="240" w:lineRule="auto"/>
        <w:ind w:left="426"/>
        <w:jc w:val="both"/>
        <w:rPr>
          <w:rFonts w:ascii="Proba Pro" w:eastAsia="Times New Roman" w:hAnsi="Proba Pro"/>
          <w:sz w:val="20"/>
          <w:szCs w:val="24"/>
        </w:rPr>
      </w:pPr>
    </w:p>
    <w:p w14:paraId="6E0A8F08" w14:textId="77777777" w:rsidR="00ED6FE4" w:rsidRPr="00D553E8" w:rsidRDefault="00ED6FE4" w:rsidP="00A54128">
      <w:pPr>
        <w:spacing w:after="290" w:line="240" w:lineRule="auto"/>
        <w:ind w:left="425"/>
        <w:jc w:val="both"/>
        <w:rPr>
          <w:rFonts w:ascii="Proba Pro" w:eastAsia="Times New Roman" w:hAnsi="Proba Pro"/>
          <w:sz w:val="20"/>
          <w:szCs w:val="24"/>
        </w:rPr>
      </w:pPr>
      <w:r w:rsidRPr="00D553E8">
        <w:rPr>
          <w:rFonts w:ascii="Proba Pro" w:eastAsia="Times New Roman" w:hAnsi="Proba Pro"/>
          <w:sz w:val="20"/>
          <w:szCs w:val="24"/>
        </w:rPr>
        <w:t>Poskytovateľ si je vedomý toho, že v</w:t>
      </w:r>
      <w:r w:rsidRPr="00D553E8">
        <w:rPr>
          <w:rFonts w:eastAsia="Times New Roman" w:cs="Calibri"/>
          <w:sz w:val="20"/>
          <w:szCs w:val="24"/>
        </w:rPr>
        <w:t> </w:t>
      </w:r>
      <w:r w:rsidRPr="00D553E8">
        <w:rPr>
          <w:rFonts w:ascii="Proba Pro" w:eastAsia="Times New Roman" w:hAnsi="Proba Pro"/>
          <w:sz w:val="20"/>
          <w:szCs w:val="24"/>
        </w:rPr>
        <w:t>rámci plnenia predmetu tejto Zmluvy môže on alebo jeho zamestnanci alebo jeho zmluvní partneri získať prístup k</w:t>
      </w:r>
      <w:r w:rsidRPr="00D553E8">
        <w:rPr>
          <w:rFonts w:eastAsia="Times New Roman" w:cs="Calibri"/>
          <w:sz w:val="20"/>
          <w:szCs w:val="24"/>
        </w:rPr>
        <w:t> </w:t>
      </w:r>
      <w:r w:rsidRPr="00D553E8">
        <w:rPr>
          <w:rFonts w:ascii="Proba Pro" w:eastAsia="Times New Roman" w:hAnsi="Proba Pro"/>
          <w:sz w:val="20"/>
          <w:szCs w:val="24"/>
        </w:rPr>
        <w:t>dôverným informáciám Zákazníka. Dôvernou informáciou sa rozumie informácia, ktorú označuje Zákazník ako dôvernú.</w:t>
      </w:r>
    </w:p>
    <w:p w14:paraId="261E0B10" w14:textId="77777777" w:rsidR="00ED6FE4" w:rsidRPr="00D553E8" w:rsidRDefault="00ED6FE4" w:rsidP="00A54128">
      <w:pPr>
        <w:spacing w:after="290" w:line="240" w:lineRule="auto"/>
        <w:ind w:left="425"/>
        <w:jc w:val="both"/>
        <w:rPr>
          <w:rFonts w:ascii="Proba Pro" w:eastAsia="Times New Roman" w:hAnsi="Proba Pro"/>
          <w:sz w:val="20"/>
          <w:szCs w:val="24"/>
        </w:rPr>
      </w:pPr>
      <w:r w:rsidRPr="00D553E8">
        <w:rPr>
          <w:rFonts w:ascii="Proba Pro" w:eastAsia="Times New Roman" w:hAnsi="Proba Pro"/>
          <w:sz w:val="20"/>
          <w:szCs w:val="24"/>
        </w:rPr>
        <w:t>Poskytovateľ sa zaväzuje, že zabezpečí dostatočné poučenie pre všetky osoby, ktoré sa na jeho strane budú zúčastňovať na plnení predmetu tejto Zmluvy, o</w:t>
      </w:r>
      <w:r w:rsidRPr="00D553E8">
        <w:rPr>
          <w:rFonts w:eastAsia="Times New Roman" w:cs="Calibri"/>
          <w:sz w:val="20"/>
          <w:szCs w:val="24"/>
        </w:rPr>
        <w:t> </w:t>
      </w:r>
      <w:r w:rsidRPr="00D553E8">
        <w:rPr>
          <w:rFonts w:ascii="Proba Pro" w:eastAsia="Times New Roman" w:hAnsi="Proba Pro"/>
          <w:sz w:val="20"/>
          <w:szCs w:val="24"/>
        </w:rPr>
        <w:t>podstate dôvernej informácie v</w:t>
      </w:r>
      <w:r w:rsidRPr="00D553E8">
        <w:rPr>
          <w:rFonts w:eastAsia="Times New Roman" w:cs="Calibri"/>
          <w:sz w:val="20"/>
          <w:szCs w:val="24"/>
        </w:rPr>
        <w:t> </w:t>
      </w:r>
      <w:r w:rsidRPr="00D553E8">
        <w:rPr>
          <w:rFonts w:ascii="Proba Pro" w:eastAsia="Times New Roman" w:hAnsi="Proba Pro"/>
          <w:sz w:val="20"/>
          <w:szCs w:val="24"/>
        </w:rPr>
        <w:t>zmysle tejto Zmluvy a</w:t>
      </w:r>
      <w:r w:rsidRPr="00D553E8">
        <w:rPr>
          <w:rFonts w:eastAsia="Times New Roman" w:cs="Calibri"/>
          <w:sz w:val="20"/>
          <w:szCs w:val="24"/>
        </w:rPr>
        <w:t> </w:t>
      </w:r>
      <w:r w:rsidRPr="00D553E8">
        <w:rPr>
          <w:rFonts w:ascii="Proba Pro" w:eastAsia="Times New Roman" w:hAnsi="Proba Pro"/>
          <w:sz w:val="20"/>
          <w:szCs w:val="24"/>
        </w:rPr>
        <w:t>nevyhnutnosti jej utajenia v</w:t>
      </w:r>
      <w:r w:rsidRPr="00D553E8">
        <w:rPr>
          <w:rFonts w:eastAsia="Times New Roman" w:cs="Calibri"/>
          <w:sz w:val="20"/>
          <w:szCs w:val="24"/>
        </w:rPr>
        <w:t> </w:t>
      </w:r>
      <w:r w:rsidRPr="00D553E8">
        <w:rPr>
          <w:rFonts w:ascii="Proba Pro" w:eastAsia="Times New Roman" w:hAnsi="Proba Pro"/>
          <w:sz w:val="20"/>
          <w:szCs w:val="24"/>
        </w:rPr>
        <w:t>súlade s</w:t>
      </w:r>
      <w:r w:rsidRPr="00D553E8">
        <w:rPr>
          <w:rFonts w:eastAsia="Times New Roman" w:cs="Calibri"/>
          <w:sz w:val="20"/>
          <w:szCs w:val="24"/>
        </w:rPr>
        <w:t> </w:t>
      </w:r>
      <w:r w:rsidRPr="00D553E8">
        <w:rPr>
          <w:rFonts w:ascii="Proba Pro" w:eastAsia="Times New Roman" w:hAnsi="Proba Pro"/>
          <w:sz w:val="20"/>
          <w:szCs w:val="24"/>
        </w:rPr>
        <w:t>touto Zmluvou. Prístup k</w:t>
      </w:r>
      <w:r w:rsidRPr="00D553E8">
        <w:rPr>
          <w:rFonts w:eastAsia="Times New Roman" w:cs="Calibri"/>
          <w:sz w:val="20"/>
          <w:szCs w:val="24"/>
        </w:rPr>
        <w:t> </w:t>
      </w:r>
      <w:r w:rsidRPr="00D553E8">
        <w:rPr>
          <w:rFonts w:ascii="Proba Pro" w:eastAsia="Times New Roman" w:hAnsi="Proba Pro"/>
          <w:sz w:val="20"/>
          <w:szCs w:val="24"/>
        </w:rPr>
        <w:t>dôverným informáciám bude obmedzený pre tých zamestnancov Poskytovateľa, ktorí budú tieto informácie potrebovať pre účely plnenia predmetu tejto Zmluvy. Poskytovateľ je povinný zabezpečiť, aby záväzok utajenia dôverných informácií v</w:t>
      </w:r>
      <w:r w:rsidRPr="00D553E8">
        <w:rPr>
          <w:rFonts w:eastAsia="Times New Roman" w:cs="Calibri"/>
          <w:sz w:val="20"/>
          <w:szCs w:val="24"/>
        </w:rPr>
        <w:t> </w:t>
      </w:r>
      <w:r w:rsidRPr="00D553E8">
        <w:rPr>
          <w:rFonts w:ascii="Proba Pro" w:eastAsia="Times New Roman" w:hAnsi="Proba Pro"/>
          <w:sz w:val="20"/>
          <w:szCs w:val="24"/>
        </w:rPr>
        <w:t>zmysle tejto Zmluvy prevzali všetky osoby, ktoré sa na jeho strane budú zúčastňovať na plnení predmetu tejto Zmluvy.</w:t>
      </w:r>
    </w:p>
    <w:p w14:paraId="699B20AE" w14:textId="77777777" w:rsidR="00ED6FE4" w:rsidRPr="00D553E8" w:rsidRDefault="00ED6FE4" w:rsidP="00A54128">
      <w:pPr>
        <w:spacing w:after="290" w:line="240" w:lineRule="auto"/>
        <w:ind w:left="425"/>
        <w:jc w:val="both"/>
        <w:rPr>
          <w:rFonts w:ascii="Proba Pro" w:eastAsia="Times New Roman" w:hAnsi="Proba Pro"/>
          <w:sz w:val="20"/>
          <w:szCs w:val="24"/>
        </w:rPr>
      </w:pPr>
      <w:r w:rsidRPr="00D553E8">
        <w:rPr>
          <w:rFonts w:ascii="Proba Pro" w:eastAsia="Times New Roman" w:hAnsi="Proba Pro"/>
          <w:sz w:val="20"/>
          <w:szCs w:val="24"/>
        </w:rPr>
        <w:t>Poskytovateľ sa zaväzuje uchovávať dôverné informácie v</w:t>
      </w:r>
      <w:r w:rsidRPr="00D553E8">
        <w:rPr>
          <w:rFonts w:eastAsia="Times New Roman" w:cs="Calibri"/>
          <w:sz w:val="20"/>
          <w:szCs w:val="24"/>
        </w:rPr>
        <w:t> </w:t>
      </w:r>
      <w:r w:rsidRPr="00D553E8">
        <w:rPr>
          <w:rFonts w:ascii="Proba Pro" w:eastAsia="Times New Roman" w:hAnsi="Proba Pro"/>
          <w:sz w:val="20"/>
          <w:szCs w:val="24"/>
        </w:rPr>
        <w:t>tajnosti a zabezpečiť vykonanie všetkých právnych a technických opatrení zabraňujúcich ich neoprávnenému sprístupneniu tretím osobám či ich zneužitiu a</w:t>
      </w:r>
      <w:r w:rsidRPr="00D553E8">
        <w:rPr>
          <w:rFonts w:eastAsia="Times New Roman" w:cs="Calibri"/>
          <w:sz w:val="20"/>
          <w:szCs w:val="24"/>
        </w:rPr>
        <w:t> </w:t>
      </w:r>
      <w:r w:rsidRPr="00D553E8">
        <w:rPr>
          <w:rFonts w:ascii="Proba Pro" w:eastAsia="Times New Roman" w:hAnsi="Proba Pro"/>
          <w:sz w:val="20"/>
          <w:szCs w:val="24"/>
        </w:rPr>
        <w:t>to v</w:t>
      </w:r>
      <w:r w:rsidRPr="00D553E8">
        <w:rPr>
          <w:rFonts w:eastAsia="Times New Roman" w:cs="Calibri"/>
          <w:sz w:val="20"/>
          <w:szCs w:val="24"/>
        </w:rPr>
        <w:t> </w:t>
      </w:r>
      <w:r w:rsidRPr="00D553E8">
        <w:rPr>
          <w:rFonts w:ascii="Proba Pro" w:eastAsia="Times New Roman" w:hAnsi="Proba Pro"/>
          <w:sz w:val="20"/>
          <w:szCs w:val="24"/>
        </w:rPr>
        <w:t>rozsahu a</w:t>
      </w:r>
      <w:r w:rsidRPr="00D553E8">
        <w:rPr>
          <w:rFonts w:eastAsia="Times New Roman" w:cs="Calibri"/>
          <w:sz w:val="20"/>
          <w:szCs w:val="24"/>
        </w:rPr>
        <w:t> </w:t>
      </w:r>
      <w:r w:rsidRPr="00D553E8">
        <w:rPr>
          <w:rFonts w:ascii="Proba Pro" w:eastAsia="Times New Roman" w:hAnsi="Proba Pro"/>
          <w:sz w:val="20"/>
          <w:szCs w:val="24"/>
        </w:rPr>
        <w:t>spôsobom primeraným stupňu utajenia príslušnej dôvernej informácie a</w:t>
      </w:r>
      <w:r w:rsidRPr="00D553E8">
        <w:rPr>
          <w:rFonts w:eastAsia="Times New Roman" w:cs="Calibri"/>
          <w:sz w:val="20"/>
          <w:szCs w:val="24"/>
        </w:rPr>
        <w:t> </w:t>
      </w:r>
      <w:r w:rsidRPr="00D553E8">
        <w:rPr>
          <w:rFonts w:ascii="Proba Pro" w:eastAsia="Times New Roman" w:hAnsi="Proba Pro"/>
          <w:sz w:val="20"/>
          <w:szCs w:val="24"/>
        </w:rPr>
        <w:t>jej zrejmému významu alebo významu, ktorý tejto dôvernej informácii priradí Zákazník. Poskytovateľ môže poskytnúť tieto dôverné informácie len svojim zamestnancom alebo zmluvným partnerom v</w:t>
      </w:r>
      <w:r w:rsidRPr="00D553E8">
        <w:rPr>
          <w:rFonts w:eastAsia="Times New Roman" w:cs="Calibri"/>
          <w:sz w:val="20"/>
          <w:szCs w:val="24"/>
        </w:rPr>
        <w:t> </w:t>
      </w:r>
      <w:r w:rsidRPr="00D553E8">
        <w:rPr>
          <w:rFonts w:ascii="Proba Pro" w:eastAsia="Times New Roman" w:hAnsi="Proba Pro"/>
          <w:sz w:val="20"/>
          <w:szCs w:val="24"/>
        </w:rPr>
        <w:t>rozsahu nevyhnutnom pre riadne plnenie predmetu tejto Zmluvy pri súčasnej realizácii vyššie uvedených opatrení. Dôverné informácie nesmú byť kopírované alebo reprodukované bez písomného súhlasu Zákazníka.</w:t>
      </w:r>
    </w:p>
    <w:p w14:paraId="7F419211" w14:textId="77777777" w:rsidR="00ED6FE4" w:rsidRPr="00D553E8" w:rsidRDefault="00ED6FE4" w:rsidP="00A54128">
      <w:pPr>
        <w:spacing w:after="290" w:line="240" w:lineRule="auto"/>
        <w:ind w:left="425"/>
        <w:jc w:val="both"/>
        <w:rPr>
          <w:rFonts w:ascii="Proba Pro" w:eastAsia="Times New Roman" w:hAnsi="Proba Pro"/>
          <w:sz w:val="20"/>
          <w:szCs w:val="24"/>
        </w:rPr>
      </w:pPr>
      <w:r w:rsidRPr="00D553E8">
        <w:rPr>
          <w:rFonts w:ascii="Proba Pro" w:eastAsia="Times New Roman" w:hAnsi="Proba Pro"/>
          <w:sz w:val="20"/>
          <w:szCs w:val="24"/>
        </w:rPr>
        <w:t>V</w:t>
      </w:r>
      <w:r w:rsidRPr="00D553E8">
        <w:rPr>
          <w:rFonts w:eastAsia="Times New Roman" w:cs="Calibri"/>
          <w:sz w:val="20"/>
          <w:szCs w:val="24"/>
        </w:rPr>
        <w:t> </w:t>
      </w:r>
      <w:r w:rsidRPr="00D553E8">
        <w:rPr>
          <w:rFonts w:ascii="Proba Pro" w:eastAsia="Times New Roman" w:hAnsi="Proba Pro"/>
          <w:sz w:val="20"/>
          <w:szCs w:val="24"/>
        </w:rPr>
        <w:t>prípade porušenia povinností uvedených v</w:t>
      </w:r>
      <w:r w:rsidRPr="00D553E8">
        <w:rPr>
          <w:rFonts w:eastAsia="Times New Roman" w:cs="Calibri"/>
          <w:sz w:val="20"/>
          <w:szCs w:val="24"/>
        </w:rPr>
        <w:t> </w:t>
      </w:r>
      <w:r w:rsidRPr="00D553E8">
        <w:rPr>
          <w:rFonts w:ascii="Proba Pro" w:eastAsia="Times New Roman" w:hAnsi="Proba Pro"/>
          <w:sz w:val="20"/>
          <w:szCs w:val="24"/>
        </w:rPr>
        <w:t>tomto bode Zmluvy si je Zákazník oprávnený uplatniť nárok na zaplatenie zmluvnej pokuty vo výške 1.500 EUR za každé jedno takéto porušenie.</w:t>
      </w:r>
    </w:p>
    <w:p w14:paraId="118D94BC" w14:textId="77777777" w:rsidR="00ED6FE4" w:rsidRPr="00D553E8" w:rsidRDefault="00ED6FE4" w:rsidP="004D687F">
      <w:pPr>
        <w:widowControl w:val="0"/>
        <w:numPr>
          <w:ilvl w:val="0"/>
          <w:numId w:val="178"/>
        </w:numPr>
        <w:autoSpaceDE w:val="0"/>
        <w:autoSpaceDN w:val="0"/>
        <w:adjustRightInd w:val="0"/>
        <w:spacing w:after="290" w:line="240" w:lineRule="auto"/>
        <w:ind w:left="426" w:hanging="426"/>
        <w:jc w:val="both"/>
        <w:rPr>
          <w:rFonts w:ascii="Proba Pro" w:eastAsia="Times New Roman" w:hAnsi="Proba Pro"/>
          <w:sz w:val="20"/>
          <w:szCs w:val="24"/>
        </w:rPr>
      </w:pPr>
      <w:proofErr w:type="spellStart"/>
      <w:r w:rsidRPr="00D553E8">
        <w:rPr>
          <w:rFonts w:ascii="Proba Pro" w:eastAsia="Times New Roman" w:hAnsi="Proba Pro"/>
          <w:sz w:val="20"/>
          <w:szCs w:val="24"/>
        </w:rPr>
        <w:t>Salvatorská</w:t>
      </w:r>
      <w:proofErr w:type="spellEnd"/>
      <w:r w:rsidRPr="00D553E8">
        <w:rPr>
          <w:rFonts w:ascii="Proba Pro" w:eastAsia="Times New Roman" w:hAnsi="Proba Pro"/>
          <w:sz w:val="20"/>
          <w:szCs w:val="24"/>
        </w:rPr>
        <w:t xml:space="preserve"> doložka</w:t>
      </w:r>
    </w:p>
    <w:p w14:paraId="7F8F9BD4" w14:textId="2D42DA10" w:rsidR="00ED6FE4" w:rsidRPr="00D553E8" w:rsidRDefault="00ED6FE4" w:rsidP="00A54128">
      <w:pPr>
        <w:spacing w:after="0" w:line="240" w:lineRule="auto"/>
        <w:ind w:left="426"/>
        <w:jc w:val="both"/>
        <w:rPr>
          <w:rFonts w:ascii="Proba Pro" w:eastAsia="Times New Roman" w:hAnsi="Proba Pro"/>
          <w:sz w:val="20"/>
          <w:szCs w:val="24"/>
        </w:rPr>
      </w:pPr>
      <w:r w:rsidRPr="00D553E8">
        <w:rPr>
          <w:rFonts w:ascii="Proba Pro" w:eastAsia="Times New Roman" w:hAnsi="Proba Pro"/>
          <w:sz w:val="20"/>
          <w:szCs w:val="24"/>
        </w:rPr>
        <w:t>V</w:t>
      </w:r>
      <w:r w:rsidRPr="00D553E8">
        <w:rPr>
          <w:rFonts w:eastAsia="Times New Roman" w:cs="Calibri"/>
          <w:sz w:val="20"/>
          <w:szCs w:val="24"/>
        </w:rPr>
        <w:t> </w:t>
      </w:r>
      <w:r w:rsidRPr="00D553E8">
        <w:rPr>
          <w:rFonts w:ascii="Proba Pro" w:eastAsia="Times New Roman" w:hAnsi="Proba Pro"/>
          <w:sz w:val="20"/>
          <w:szCs w:val="24"/>
        </w:rPr>
        <w:t>prípade, ak sa niektoré ustanovenie tejto Zmluvy ukáže alebo sa neskôr stane neplatným alebo neúčinným alebo neaplikovateľným, nedotýka sa to ostatných ustanovení tejto Zmluvy, ktoré zostávajú platné a</w:t>
      </w:r>
      <w:r w:rsidRPr="00D553E8">
        <w:rPr>
          <w:rFonts w:eastAsia="Times New Roman" w:cs="Calibri"/>
          <w:sz w:val="20"/>
          <w:szCs w:val="24"/>
        </w:rPr>
        <w:t> </w:t>
      </w:r>
      <w:r w:rsidRPr="00D553E8">
        <w:rPr>
          <w:rFonts w:ascii="Proba Pro" w:eastAsia="Times New Roman" w:hAnsi="Proba Pro"/>
          <w:sz w:val="20"/>
          <w:szCs w:val="24"/>
        </w:rPr>
        <w:t>účinné. Zmluvné strany sa zaväzujú dohodou nahradiť neplatné alebo neúčinné alebo neaplikovateľné ustanovenie novým ustanovením, ktoré zodpovedá pôvodne zamýšľanému účelu neplatného alebo neúčinného alebo neaplikovateľného ustanovenia a</w:t>
      </w:r>
      <w:r w:rsidRPr="00D553E8">
        <w:rPr>
          <w:rFonts w:eastAsia="Times New Roman" w:cs="Calibri"/>
          <w:sz w:val="20"/>
          <w:szCs w:val="24"/>
        </w:rPr>
        <w:t> </w:t>
      </w:r>
      <w:r w:rsidRPr="00D553E8">
        <w:rPr>
          <w:rFonts w:ascii="Proba Pro" w:eastAsia="Times New Roman" w:hAnsi="Proba Pro"/>
          <w:sz w:val="20"/>
          <w:szCs w:val="24"/>
        </w:rPr>
        <w:t>to v</w:t>
      </w:r>
      <w:r w:rsidRPr="00D553E8">
        <w:rPr>
          <w:rFonts w:eastAsia="Times New Roman" w:cs="Calibri"/>
          <w:sz w:val="20"/>
          <w:szCs w:val="24"/>
        </w:rPr>
        <w:t> </w:t>
      </w:r>
      <w:r w:rsidRPr="00D553E8">
        <w:rPr>
          <w:rFonts w:ascii="Proba Pro" w:eastAsia="Times New Roman" w:hAnsi="Proba Pro"/>
          <w:sz w:val="20"/>
          <w:szCs w:val="24"/>
        </w:rPr>
        <w:t>lehote 30 dní odo dňa doručenia výzvy jednej zmluvnej strany druhej zmluvnej strane.</w:t>
      </w:r>
    </w:p>
    <w:p w14:paraId="78B45972" w14:textId="39D86F1D" w:rsidR="00D553E8" w:rsidRPr="00D553E8" w:rsidRDefault="00D553E8" w:rsidP="00A54128">
      <w:pPr>
        <w:spacing w:after="0" w:line="240" w:lineRule="auto"/>
        <w:ind w:left="426"/>
        <w:jc w:val="both"/>
        <w:rPr>
          <w:rFonts w:ascii="Proba Pro" w:eastAsia="Times New Roman" w:hAnsi="Proba Pro"/>
          <w:sz w:val="20"/>
          <w:szCs w:val="24"/>
        </w:rPr>
      </w:pPr>
    </w:p>
    <w:p w14:paraId="32A3F6D7" w14:textId="77777777" w:rsidR="00D553E8" w:rsidRPr="00D553E8" w:rsidRDefault="00D553E8" w:rsidP="00A54128">
      <w:pPr>
        <w:widowControl w:val="0"/>
        <w:numPr>
          <w:ilvl w:val="0"/>
          <w:numId w:val="178"/>
        </w:numPr>
        <w:autoSpaceDE w:val="0"/>
        <w:autoSpaceDN w:val="0"/>
        <w:adjustRightInd w:val="0"/>
        <w:spacing w:after="0" w:line="240" w:lineRule="auto"/>
        <w:ind w:left="426" w:hanging="426"/>
        <w:jc w:val="both"/>
        <w:rPr>
          <w:rFonts w:ascii="Proba Pro" w:eastAsia="Times New Roman" w:hAnsi="Proba Pro"/>
          <w:sz w:val="20"/>
          <w:szCs w:val="24"/>
        </w:rPr>
      </w:pPr>
      <w:r w:rsidRPr="00D553E8">
        <w:rPr>
          <w:rFonts w:ascii="Proba Pro" w:eastAsia="Times New Roman" w:hAnsi="Proba Pro"/>
          <w:sz w:val="20"/>
          <w:szCs w:val="24"/>
        </w:rPr>
        <w:lastRenderedPageBreak/>
        <w:t>Špecifické podmienky</w:t>
      </w:r>
    </w:p>
    <w:p w14:paraId="685160B1" w14:textId="103FAC5F" w:rsidR="00F24D4E" w:rsidRPr="00425542" w:rsidRDefault="00A54128" w:rsidP="00A54128">
      <w:pPr>
        <w:spacing w:after="0" w:line="240" w:lineRule="auto"/>
        <w:ind w:left="426"/>
        <w:jc w:val="both"/>
        <w:rPr>
          <w:rFonts w:ascii="Proba Pro" w:eastAsia="Times New Roman" w:hAnsi="Proba Pro"/>
          <w:sz w:val="20"/>
          <w:szCs w:val="24"/>
        </w:rPr>
      </w:pPr>
      <w:r w:rsidRPr="00425542">
        <w:rPr>
          <w:rFonts w:ascii="Proba Pro" w:eastAsia="Times New Roman" w:hAnsi="Proba Pro"/>
          <w:sz w:val="20"/>
          <w:szCs w:val="24"/>
        </w:rPr>
        <w:t>Poskytovateľ</w:t>
      </w:r>
      <w:r w:rsidR="00F24D4E" w:rsidRPr="00425542">
        <w:rPr>
          <w:rFonts w:ascii="Proba Pro" w:eastAsia="Times New Roman" w:hAnsi="Proba Pro"/>
          <w:sz w:val="20"/>
          <w:szCs w:val="24"/>
        </w:rPr>
        <w:t xml:space="preserve"> je oprávnený plnením vybraných častí tejto Zmluvy poveriť svojich </w:t>
      </w:r>
      <w:r w:rsidR="00401C9F" w:rsidRPr="00425542">
        <w:rPr>
          <w:rFonts w:ascii="Proba Pro" w:eastAsia="Times New Roman" w:hAnsi="Proba Pro"/>
          <w:sz w:val="20"/>
          <w:szCs w:val="24"/>
        </w:rPr>
        <w:t>s</w:t>
      </w:r>
      <w:r w:rsidR="00F24D4E" w:rsidRPr="00425542">
        <w:rPr>
          <w:rFonts w:ascii="Proba Pro" w:eastAsia="Times New Roman" w:hAnsi="Proba Pro"/>
          <w:sz w:val="20"/>
          <w:szCs w:val="24"/>
        </w:rPr>
        <w:t xml:space="preserve">ubdodávateľov. Zoznam </w:t>
      </w:r>
      <w:r w:rsidR="00401C9F" w:rsidRPr="00425542">
        <w:rPr>
          <w:rFonts w:ascii="Proba Pro" w:eastAsia="Times New Roman" w:hAnsi="Proba Pro"/>
          <w:sz w:val="20"/>
          <w:szCs w:val="24"/>
        </w:rPr>
        <w:t>s</w:t>
      </w:r>
      <w:r w:rsidR="00F24D4E" w:rsidRPr="00425542">
        <w:rPr>
          <w:rFonts w:ascii="Proba Pro" w:eastAsia="Times New Roman" w:hAnsi="Proba Pro"/>
          <w:sz w:val="20"/>
          <w:szCs w:val="24"/>
        </w:rPr>
        <w:t xml:space="preserve">ubdodávateľov tvorí Prílohu č. </w:t>
      </w:r>
      <w:r w:rsidR="00401C9F" w:rsidRPr="00425542">
        <w:rPr>
          <w:rFonts w:ascii="Proba Pro" w:eastAsia="Times New Roman" w:hAnsi="Proba Pro"/>
          <w:sz w:val="20"/>
          <w:szCs w:val="24"/>
        </w:rPr>
        <w:t>3</w:t>
      </w:r>
      <w:r w:rsidR="00F24D4E" w:rsidRPr="00425542">
        <w:rPr>
          <w:rFonts w:ascii="Proba Pro" w:eastAsia="Times New Roman" w:hAnsi="Proba Pro"/>
          <w:sz w:val="20"/>
          <w:szCs w:val="24"/>
        </w:rPr>
        <w:t xml:space="preserve"> tejto Zmluvy. V zozname </w:t>
      </w:r>
      <w:r w:rsidR="00401C9F" w:rsidRPr="00425542">
        <w:rPr>
          <w:rFonts w:ascii="Proba Pro" w:eastAsia="Times New Roman" w:hAnsi="Proba Pro"/>
          <w:sz w:val="20"/>
          <w:szCs w:val="24"/>
        </w:rPr>
        <w:t>s</w:t>
      </w:r>
      <w:r w:rsidR="00F24D4E" w:rsidRPr="00425542">
        <w:rPr>
          <w:rFonts w:ascii="Proba Pro" w:eastAsia="Times New Roman" w:hAnsi="Proba Pro"/>
          <w:sz w:val="20"/>
          <w:szCs w:val="24"/>
        </w:rPr>
        <w:t xml:space="preserve">ubdodávateľov sa uvádza podiel plnenia každého </w:t>
      </w:r>
      <w:r w:rsidR="00401C9F" w:rsidRPr="00425542">
        <w:rPr>
          <w:rFonts w:ascii="Proba Pro" w:eastAsia="Times New Roman" w:hAnsi="Proba Pro"/>
          <w:sz w:val="20"/>
          <w:szCs w:val="24"/>
        </w:rPr>
        <w:t>s</w:t>
      </w:r>
      <w:r w:rsidR="00F24D4E" w:rsidRPr="00425542">
        <w:rPr>
          <w:rFonts w:ascii="Proba Pro" w:eastAsia="Times New Roman" w:hAnsi="Proba Pro"/>
          <w:sz w:val="20"/>
          <w:szCs w:val="24"/>
        </w:rPr>
        <w:t xml:space="preserve">ubdodávateľa z celkovej ceny plnenia a údaje o osobe oprávnenej konať za </w:t>
      </w:r>
      <w:r w:rsidR="00401C9F" w:rsidRPr="00425542">
        <w:rPr>
          <w:rFonts w:ascii="Proba Pro" w:eastAsia="Times New Roman" w:hAnsi="Proba Pro"/>
          <w:sz w:val="20"/>
          <w:szCs w:val="24"/>
        </w:rPr>
        <w:t>s</w:t>
      </w:r>
      <w:r w:rsidR="00F24D4E" w:rsidRPr="00425542">
        <w:rPr>
          <w:rFonts w:ascii="Proba Pro" w:eastAsia="Times New Roman" w:hAnsi="Proba Pro"/>
          <w:sz w:val="20"/>
          <w:szCs w:val="24"/>
        </w:rPr>
        <w:t xml:space="preserve">ubdodávateľa v rozsahu meno a priezvisko, adresa pobytu, dátum narodenia. Každý </w:t>
      </w:r>
      <w:r w:rsidR="000B51B1" w:rsidRPr="00425542">
        <w:rPr>
          <w:rFonts w:ascii="Proba Pro" w:eastAsia="Times New Roman" w:hAnsi="Proba Pro"/>
          <w:sz w:val="20"/>
          <w:szCs w:val="24"/>
        </w:rPr>
        <w:t>s</w:t>
      </w:r>
      <w:r w:rsidR="00F24D4E" w:rsidRPr="00425542">
        <w:rPr>
          <w:rFonts w:ascii="Proba Pro" w:eastAsia="Times New Roman" w:hAnsi="Proba Pro"/>
          <w:sz w:val="20"/>
          <w:szCs w:val="24"/>
        </w:rPr>
        <w:t>ubdodávateľ, ktorý má takú povinnosť, musí byť zapísaný v registri partnerov verejného sektora podľa zákona č. 315/2016 Z. z. o registri partnerov verejného sektora a o zmene a doplnení niektorých zákonov.</w:t>
      </w:r>
    </w:p>
    <w:p w14:paraId="0EA89578" w14:textId="77777777" w:rsidR="00A54128" w:rsidRPr="00425542" w:rsidRDefault="00A54128" w:rsidP="00A54128">
      <w:pPr>
        <w:spacing w:after="0" w:line="240" w:lineRule="auto"/>
        <w:ind w:left="426"/>
        <w:jc w:val="both"/>
        <w:rPr>
          <w:rFonts w:ascii="Proba Pro" w:eastAsia="Times New Roman" w:hAnsi="Proba Pro"/>
          <w:sz w:val="20"/>
          <w:szCs w:val="24"/>
        </w:rPr>
      </w:pPr>
    </w:p>
    <w:p w14:paraId="14F75041" w14:textId="2F65FD4D" w:rsidR="00F24D4E" w:rsidRPr="00425542" w:rsidRDefault="00F24D4E" w:rsidP="00A54128">
      <w:pPr>
        <w:spacing w:after="0" w:line="240" w:lineRule="auto"/>
        <w:ind w:left="426"/>
        <w:jc w:val="both"/>
        <w:rPr>
          <w:rFonts w:ascii="Proba Pro" w:eastAsia="Times New Roman" w:hAnsi="Proba Pro"/>
          <w:sz w:val="20"/>
          <w:szCs w:val="24"/>
        </w:rPr>
      </w:pPr>
      <w:r w:rsidRPr="00425542">
        <w:rPr>
          <w:rFonts w:ascii="Proba Pro" w:eastAsia="Times New Roman" w:hAnsi="Proba Pro"/>
          <w:sz w:val="20"/>
          <w:szCs w:val="24"/>
        </w:rPr>
        <w:t xml:space="preserve">V prípade, ak má počas plnenia Zmluvy </w:t>
      </w:r>
      <w:r w:rsidR="00A54128" w:rsidRPr="00425542">
        <w:rPr>
          <w:rFonts w:ascii="Proba Pro" w:eastAsia="Times New Roman" w:hAnsi="Proba Pro"/>
          <w:sz w:val="20"/>
          <w:szCs w:val="24"/>
        </w:rPr>
        <w:t xml:space="preserve">Poskytovateľ </w:t>
      </w:r>
      <w:r w:rsidRPr="00425542">
        <w:rPr>
          <w:rFonts w:ascii="Proba Pro" w:eastAsia="Times New Roman" w:hAnsi="Proba Pro"/>
          <w:sz w:val="20"/>
          <w:szCs w:val="24"/>
        </w:rPr>
        <w:t xml:space="preserve">záujem zmeniť alebo doplniť svojich </w:t>
      </w:r>
      <w:r w:rsidR="000B51B1" w:rsidRPr="00425542">
        <w:rPr>
          <w:rFonts w:ascii="Proba Pro" w:eastAsia="Times New Roman" w:hAnsi="Proba Pro"/>
          <w:sz w:val="20"/>
          <w:szCs w:val="24"/>
        </w:rPr>
        <w:t>s</w:t>
      </w:r>
      <w:r w:rsidRPr="00425542">
        <w:rPr>
          <w:rFonts w:ascii="Proba Pro" w:eastAsia="Times New Roman" w:hAnsi="Proba Pro"/>
          <w:sz w:val="20"/>
          <w:szCs w:val="24"/>
        </w:rPr>
        <w:t>ubdodávateľov, je povinný rešpektovať nasledovné pravidlá:</w:t>
      </w:r>
    </w:p>
    <w:p w14:paraId="7FAA5C6F" w14:textId="77777777" w:rsidR="00A54128" w:rsidRPr="00425542" w:rsidRDefault="00A54128" w:rsidP="00A54128">
      <w:pPr>
        <w:pStyle w:val="Odsekzoznamu"/>
        <w:spacing w:after="0" w:line="240" w:lineRule="auto"/>
        <w:ind w:left="851"/>
        <w:jc w:val="both"/>
        <w:rPr>
          <w:rFonts w:ascii="Proba Pro" w:hAnsi="Proba Pro"/>
          <w:szCs w:val="24"/>
        </w:rPr>
      </w:pPr>
    </w:p>
    <w:p w14:paraId="6ECE7AF1" w14:textId="0BC0D4A4" w:rsidR="00F24D4E" w:rsidRPr="00425542" w:rsidRDefault="000B51B1" w:rsidP="00A54128">
      <w:pPr>
        <w:pStyle w:val="Odsekzoznamu"/>
        <w:numPr>
          <w:ilvl w:val="0"/>
          <w:numId w:val="183"/>
        </w:numPr>
        <w:spacing w:after="0" w:line="240" w:lineRule="auto"/>
        <w:ind w:left="851" w:hanging="425"/>
        <w:jc w:val="both"/>
        <w:rPr>
          <w:rFonts w:ascii="Proba Pro" w:hAnsi="Proba Pro"/>
          <w:szCs w:val="24"/>
        </w:rPr>
      </w:pPr>
      <w:r w:rsidRPr="00425542">
        <w:rPr>
          <w:rFonts w:ascii="Proba Pro" w:hAnsi="Proba Pro"/>
          <w:szCs w:val="24"/>
        </w:rPr>
        <w:t>s</w:t>
      </w:r>
      <w:r w:rsidR="00F24D4E" w:rsidRPr="00425542">
        <w:rPr>
          <w:rFonts w:ascii="Proba Pro" w:hAnsi="Proba Pro"/>
          <w:szCs w:val="24"/>
        </w:rPr>
        <w:t>ubdodávateľ, ktorého sa týka návrh na zmenu, a má takú povinnosť, musí byť zapísaný v registri partnerov verejného sektora podľa zákona č. 315/2016 Z. z. o registri partnerov verejného sektora a o zmene a doplnení niektorých zákonov,</w:t>
      </w:r>
    </w:p>
    <w:p w14:paraId="024F6BA3" w14:textId="3B06252C" w:rsidR="00F24D4E" w:rsidRPr="00425542" w:rsidRDefault="00F24D4E" w:rsidP="00A54128">
      <w:pPr>
        <w:pStyle w:val="Odsekzoznamu"/>
        <w:numPr>
          <w:ilvl w:val="0"/>
          <w:numId w:val="183"/>
        </w:numPr>
        <w:spacing w:after="0" w:line="240" w:lineRule="auto"/>
        <w:ind w:left="851" w:hanging="425"/>
        <w:jc w:val="both"/>
        <w:rPr>
          <w:rFonts w:ascii="Proba Pro" w:hAnsi="Proba Pro"/>
          <w:szCs w:val="24"/>
        </w:rPr>
      </w:pPr>
      <w:r w:rsidRPr="00425542">
        <w:rPr>
          <w:rFonts w:ascii="Proba Pro" w:hAnsi="Proba Pro"/>
          <w:szCs w:val="24"/>
        </w:rPr>
        <w:t>b)</w:t>
      </w:r>
      <w:r w:rsidRPr="00425542">
        <w:rPr>
          <w:rFonts w:ascii="Proba Pro" w:hAnsi="Proba Pro"/>
          <w:szCs w:val="24"/>
        </w:rPr>
        <w:tab/>
      </w:r>
      <w:r w:rsidR="000B51B1" w:rsidRPr="00425542">
        <w:rPr>
          <w:rFonts w:ascii="Proba Pro" w:hAnsi="Proba Pro"/>
          <w:szCs w:val="24"/>
        </w:rPr>
        <w:t>s</w:t>
      </w:r>
      <w:r w:rsidRPr="00425542">
        <w:rPr>
          <w:rFonts w:ascii="Proba Pro" w:hAnsi="Proba Pro"/>
          <w:szCs w:val="24"/>
        </w:rPr>
        <w:t xml:space="preserve">ubdodávateľ, ktorého sa týka návrh na zmenu, musí byť schopný realizovať príslušnú časť predmetu zákazky v rovnakej kvalite, ako pôvodný Subdodávateľ a musí spĺňať rovnaké podmienky, ako pôvodný </w:t>
      </w:r>
      <w:r w:rsidR="000B51B1" w:rsidRPr="00425542">
        <w:rPr>
          <w:rFonts w:ascii="Proba Pro" w:hAnsi="Proba Pro"/>
          <w:szCs w:val="24"/>
        </w:rPr>
        <w:t>s</w:t>
      </w:r>
      <w:r w:rsidRPr="00425542">
        <w:rPr>
          <w:rFonts w:ascii="Proba Pro" w:hAnsi="Proba Pro"/>
          <w:szCs w:val="24"/>
        </w:rPr>
        <w:t>ubdodávateľ (ak boli stanovené),</w:t>
      </w:r>
    </w:p>
    <w:p w14:paraId="3BE0F7E6" w14:textId="45A90BC1" w:rsidR="00F24D4E" w:rsidRPr="00425542" w:rsidRDefault="00F24D4E" w:rsidP="00A54128">
      <w:pPr>
        <w:pStyle w:val="Odsekzoznamu"/>
        <w:numPr>
          <w:ilvl w:val="0"/>
          <w:numId w:val="183"/>
        </w:numPr>
        <w:spacing w:after="0" w:line="240" w:lineRule="auto"/>
        <w:ind w:left="851" w:hanging="425"/>
        <w:jc w:val="both"/>
        <w:rPr>
          <w:rFonts w:ascii="Proba Pro" w:hAnsi="Proba Pro"/>
          <w:szCs w:val="24"/>
        </w:rPr>
      </w:pPr>
      <w:r w:rsidRPr="00425542">
        <w:rPr>
          <w:rFonts w:ascii="Proba Pro" w:hAnsi="Proba Pro"/>
          <w:szCs w:val="24"/>
        </w:rPr>
        <w:t>c)</w:t>
      </w:r>
      <w:r w:rsidRPr="00425542">
        <w:rPr>
          <w:rFonts w:ascii="Proba Pro" w:hAnsi="Proba Pro"/>
          <w:szCs w:val="24"/>
        </w:rPr>
        <w:tab/>
      </w:r>
      <w:r w:rsidR="000B51B1" w:rsidRPr="00425542">
        <w:rPr>
          <w:rFonts w:ascii="Proba Pro" w:hAnsi="Proba Pro"/>
          <w:szCs w:val="24"/>
        </w:rPr>
        <w:t>Dodávateľ</w:t>
      </w:r>
      <w:r w:rsidRPr="00425542">
        <w:rPr>
          <w:rFonts w:ascii="Proba Pro" w:hAnsi="Proba Pro"/>
          <w:szCs w:val="24"/>
        </w:rPr>
        <w:t xml:space="preserve"> oznámi </w:t>
      </w:r>
      <w:r w:rsidR="000B51B1" w:rsidRPr="00425542">
        <w:rPr>
          <w:rFonts w:ascii="Proba Pro" w:hAnsi="Proba Pro"/>
          <w:szCs w:val="24"/>
        </w:rPr>
        <w:t>Zákazníkovi</w:t>
      </w:r>
      <w:r w:rsidRPr="00425542">
        <w:rPr>
          <w:rFonts w:ascii="Proba Pro" w:hAnsi="Proba Pro"/>
          <w:szCs w:val="24"/>
        </w:rPr>
        <w:t xml:space="preserve"> návrh na zmenu </w:t>
      </w:r>
      <w:r w:rsidR="000B51B1" w:rsidRPr="00425542">
        <w:rPr>
          <w:rFonts w:ascii="Proba Pro" w:hAnsi="Proba Pro"/>
          <w:szCs w:val="24"/>
        </w:rPr>
        <w:t>s</w:t>
      </w:r>
      <w:r w:rsidRPr="00425542">
        <w:rPr>
          <w:rFonts w:ascii="Proba Pro" w:hAnsi="Proba Pro"/>
          <w:szCs w:val="24"/>
        </w:rPr>
        <w:t>ubdodávateľa spolu s predložením dokladov preukazujúcich splnenie podmienok uvedených vyššie.</w:t>
      </w:r>
    </w:p>
    <w:p w14:paraId="0134C7A7" w14:textId="77777777" w:rsidR="00A54128" w:rsidRPr="00425542" w:rsidRDefault="00A54128" w:rsidP="00A54128">
      <w:pPr>
        <w:pStyle w:val="Odsekzoznamu"/>
        <w:spacing w:after="0" w:line="240" w:lineRule="auto"/>
        <w:ind w:left="851"/>
        <w:jc w:val="both"/>
        <w:rPr>
          <w:rFonts w:ascii="Proba Pro" w:hAnsi="Proba Pro"/>
          <w:szCs w:val="24"/>
        </w:rPr>
      </w:pPr>
    </w:p>
    <w:p w14:paraId="63B70E38" w14:textId="15C8A2DB" w:rsidR="00F24D4E" w:rsidRPr="00425542" w:rsidRDefault="00F24D4E" w:rsidP="00A54128">
      <w:pPr>
        <w:spacing w:after="0" w:line="240" w:lineRule="auto"/>
        <w:ind w:left="426"/>
        <w:jc w:val="both"/>
        <w:rPr>
          <w:rFonts w:ascii="Proba Pro" w:eastAsia="Times New Roman" w:hAnsi="Proba Pro"/>
          <w:sz w:val="20"/>
          <w:szCs w:val="24"/>
        </w:rPr>
      </w:pPr>
      <w:r w:rsidRPr="00425542">
        <w:rPr>
          <w:rFonts w:ascii="Proba Pro" w:eastAsia="Times New Roman" w:hAnsi="Proba Pro"/>
          <w:sz w:val="20"/>
          <w:szCs w:val="24"/>
        </w:rPr>
        <w:t xml:space="preserve">Návrh na zmenu subdodávateľa spolu s dokladmi podľa </w:t>
      </w:r>
      <w:r w:rsidR="00401C9F" w:rsidRPr="00425542">
        <w:rPr>
          <w:rFonts w:ascii="Proba Pro" w:eastAsia="Times New Roman" w:hAnsi="Proba Pro"/>
          <w:sz w:val="20"/>
          <w:szCs w:val="24"/>
        </w:rPr>
        <w:t>písm.</w:t>
      </w:r>
      <w:r w:rsidRPr="00425542">
        <w:rPr>
          <w:rFonts w:ascii="Proba Pro" w:eastAsia="Times New Roman" w:hAnsi="Proba Pro"/>
          <w:sz w:val="20"/>
          <w:szCs w:val="24"/>
        </w:rPr>
        <w:t xml:space="preserve"> c) vyššie a aktualizovaným znením Prílohy č. </w:t>
      </w:r>
      <w:r w:rsidR="00401C9F" w:rsidRPr="00425542">
        <w:rPr>
          <w:rFonts w:ascii="Proba Pro" w:eastAsia="Times New Roman" w:hAnsi="Proba Pro"/>
          <w:sz w:val="20"/>
          <w:szCs w:val="24"/>
        </w:rPr>
        <w:t>3</w:t>
      </w:r>
      <w:r w:rsidRPr="00425542">
        <w:rPr>
          <w:rFonts w:ascii="Proba Pro" w:eastAsia="Times New Roman" w:hAnsi="Proba Pro"/>
          <w:sz w:val="20"/>
          <w:szCs w:val="24"/>
        </w:rPr>
        <w:t xml:space="preserve"> musí </w:t>
      </w:r>
      <w:r w:rsidR="00A54128" w:rsidRPr="00425542">
        <w:rPr>
          <w:rFonts w:ascii="Proba Pro" w:eastAsia="Times New Roman" w:hAnsi="Proba Pro"/>
          <w:sz w:val="20"/>
          <w:szCs w:val="24"/>
        </w:rPr>
        <w:t>Poskytovateľ</w:t>
      </w:r>
      <w:r w:rsidR="000B51B1" w:rsidRPr="00425542">
        <w:rPr>
          <w:rFonts w:ascii="Proba Pro" w:eastAsia="Times New Roman" w:hAnsi="Proba Pro"/>
          <w:sz w:val="20"/>
          <w:szCs w:val="24"/>
        </w:rPr>
        <w:t xml:space="preserve"> </w:t>
      </w:r>
      <w:r w:rsidRPr="00425542">
        <w:rPr>
          <w:rFonts w:ascii="Proba Pro" w:eastAsia="Times New Roman" w:hAnsi="Proba Pro"/>
          <w:sz w:val="20"/>
          <w:szCs w:val="24"/>
        </w:rPr>
        <w:t xml:space="preserve">predložiť </w:t>
      </w:r>
      <w:r w:rsidR="000B51B1" w:rsidRPr="00425542">
        <w:rPr>
          <w:rFonts w:ascii="Proba Pro" w:eastAsia="Times New Roman" w:hAnsi="Proba Pro"/>
          <w:sz w:val="20"/>
          <w:szCs w:val="24"/>
        </w:rPr>
        <w:t>Zákazníkovi</w:t>
      </w:r>
      <w:r w:rsidRPr="00425542">
        <w:rPr>
          <w:rFonts w:ascii="Proba Pro" w:eastAsia="Times New Roman" w:hAnsi="Proba Pro"/>
          <w:sz w:val="20"/>
          <w:szCs w:val="24"/>
        </w:rPr>
        <w:t xml:space="preserve"> najneskôr tri (3) pracovné dni pred začatím plánovanej subdodávky. </w:t>
      </w:r>
      <w:r w:rsidR="000B51B1" w:rsidRPr="00425542">
        <w:rPr>
          <w:rFonts w:ascii="Proba Pro" w:eastAsia="Times New Roman" w:hAnsi="Proba Pro"/>
          <w:sz w:val="20"/>
          <w:szCs w:val="24"/>
        </w:rPr>
        <w:t xml:space="preserve">Zákazník </w:t>
      </w:r>
      <w:r w:rsidRPr="00425542">
        <w:rPr>
          <w:rFonts w:ascii="Proba Pro" w:eastAsia="Times New Roman" w:hAnsi="Proba Pro"/>
          <w:sz w:val="20"/>
          <w:szCs w:val="24"/>
        </w:rPr>
        <w:t>má právo zmenu odmietnuť, ak nie sú splnené podmienky uvedené vyššie.</w:t>
      </w:r>
      <w:r w:rsidR="00A54128" w:rsidRPr="00425542">
        <w:rPr>
          <w:rFonts w:ascii="Proba Pro" w:eastAsia="Times New Roman" w:hAnsi="Proba Pro"/>
          <w:sz w:val="20"/>
          <w:szCs w:val="24"/>
        </w:rPr>
        <w:t xml:space="preserve"> </w:t>
      </w:r>
      <w:r w:rsidRPr="00425542">
        <w:rPr>
          <w:rFonts w:ascii="Proba Pro" w:eastAsia="Times New Roman" w:hAnsi="Proba Pro"/>
          <w:sz w:val="20"/>
          <w:szCs w:val="24"/>
        </w:rPr>
        <w:t xml:space="preserve">Pre vylúčenie pochybností sa </w:t>
      </w:r>
      <w:r w:rsidR="00C719B8" w:rsidRPr="00425542">
        <w:rPr>
          <w:rFonts w:ascii="Proba Pro" w:eastAsia="Times New Roman" w:hAnsi="Proba Pro"/>
          <w:sz w:val="20"/>
          <w:szCs w:val="24"/>
        </w:rPr>
        <w:t>z</w:t>
      </w:r>
      <w:r w:rsidRPr="00425542">
        <w:rPr>
          <w:rFonts w:ascii="Proba Pro" w:eastAsia="Times New Roman" w:hAnsi="Proba Pro"/>
          <w:sz w:val="20"/>
          <w:szCs w:val="24"/>
        </w:rPr>
        <w:t xml:space="preserve">mluvné strany dohodli, že pre zmenu alebo doplnenie </w:t>
      </w:r>
      <w:r w:rsidR="00C719B8" w:rsidRPr="00425542">
        <w:rPr>
          <w:rFonts w:ascii="Proba Pro" w:eastAsia="Times New Roman" w:hAnsi="Proba Pro"/>
          <w:sz w:val="20"/>
          <w:szCs w:val="24"/>
        </w:rPr>
        <w:t>s</w:t>
      </w:r>
      <w:r w:rsidRPr="00425542">
        <w:rPr>
          <w:rFonts w:ascii="Proba Pro" w:eastAsia="Times New Roman" w:hAnsi="Proba Pro"/>
          <w:sz w:val="20"/>
          <w:szCs w:val="24"/>
        </w:rPr>
        <w:t>ubdodávateľov nie je potrebné uzatvárať dodatok k tejto Zmluve, pokiaľ bude dodržaný postup podľa tohto bodu</w:t>
      </w:r>
      <w:r w:rsidR="00C719B8" w:rsidRPr="00425542">
        <w:rPr>
          <w:rFonts w:ascii="Proba Pro" w:eastAsia="Times New Roman" w:hAnsi="Proba Pro"/>
          <w:sz w:val="20"/>
          <w:szCs w:val="24"/>
        </w:rPr>
        <w:t>.</w:t>
      </w:r>
    </w:p>
    <w:p w14:paraId="20A266E0" w14:textId="77777777" w:rsidR="00A54128" w:rsidRPr="00425542" w:rsidRDefault="00A54128" w:rsidP="00A54128">
      <w:pPr>
        <w:spacing w:after="0" w:line="240" w:lineRule="auto"/>
        <w:ind w:left="426"/>
        <w:jc w:val="both"/>
        <w:rPr>
          <w:rFonts w:ascii="Proba Pro" w:eastAsia="Times New Roman" w:hAnsi="Proba Pro"/>
          <w:sz w:val="20"/>
          <w:szCs w:val="24"/>
        </w:rPr>
      </w:pPr>
    </w:p>
    <w:p w14:paraId="00A96545" w14:textId="6E3E0FB9" w:rsidR="00F24D4E" w:rsidRPr="00425542" w:rsidRDefault="00F24D4E" w:rsidP="00A54128">
      <w:pPr>
        <w:spacing w:after="0" w:line="240" w:lineRule="auto"/>
        <w:ind w:left="426"/>
        <w:jc w:val="both"/>
        <w:rPr>
          <w:rFonts w:ascii="Proba Pro" w:eastAsia="Times New Roman" w:hAnsi="Proba Pro"/>
          <w:sz w:val="20"/>
          <w:szCs w:val="24"/>
        </w:rPr>
      </w:pPr>
      <w:r w:rsidRPr="00425542">
        <w:rPr>
          <w:rFonts w:ascii="Proba Pro" w:eastAsia="Times New Roman" w:hAnsi="Proba Pro"/>
          <w:sz w:val="20"/>
          <w:szCs w:val="24"/>
        </w:rPr>
        <w:t xml:space="preserve">V prípade, ak </w:t>
      </w:r>
      <w:r w:rsidR="00A54128" w:rsidRPr="00425542">
        <w:rPr>
          <w:rFonts w:ascii="Proba Pro" w:eastAsia="Times New Roman" w:hAnsi="Proba Pro"/>
          <w:sz w:val="20"/>
          <w:szCs w:val="24"/>
        </w:rPr>
        <w:t>Poskytovateľ</w:t>
      </w:r>
      <w:r w:rsidRPr="00425542">
        <w:rPr>
          <w:rFonts w:ascii="Proba Pro" w:eastAsia="Times New Roman" w:hAnsi="Proba Pro"/>
          <w:sz w:val="20"/>
          <w:szCs w:val="24"/>
        </w:rPr>
        <w:t xml:space="preserve"> využije na plnenie ktorejkoľvek povinnosti podľa tejto Zmluvy </w:t>
      </w:r>
      <w:r w:rsidR="00C719B8" w:rsidRPr="00425542">
        <w:rPr>
          <w:rFonts w:ascii="Proba Pro" w:eastAsia="Times New Roman" w:hAnsi="Proba Pro"/>
          <w:sz w:val="20"/>
          <w:szCs w:val="24"/>
        </w:rPr>
        <w:t>s</w:t>
      </w:r>
      <w:r w:rsidRPr="00425542">
        <w:rPr>
          <w:rFonts w:ascii="Proba Pro" w:eastAsia="Times New Roman" w:hAnsi="Proba Pro"/>
          <w:sz w:val="20"/>
          <w:szCs w:val="24"/>
        </w:rPr>
        <w:t xml:space="preserve">ubdodávateľa, </w:t>
      </w:r>
      <w:r w:rsidR="00A54128" w:rsidRPr="00425542">
        <w:rPr>
          <w:rFonts w:ascii="Proba Pro" w:eastAsia="Times New Roman" w:hAnsi="Proba Pro"/>
          <w:sz w:val="20"/>
          <w:szCs w:val="24"/>
        </w:rPr>
        <w:t>Poskytovateľ</w:t>
      </w:r>
      <w:r w:rsidRPr="00425542">
        <w:rPr>
          <w:rFonts w:ascii="Proba Pro" w:eastAsia="Times New Roman" w:hAnsi="Proba Pro"/>
          <w:sz w:val="20"/>
          <w:szCs w:val="24"/>
        </w:rPr>
        <w:t xml:space="preserve"> za konanie </w:t>
      </w:r>
      <w:r w:rsidR="00C719B8" w:rsidRPr="00425542">
        <w:rPr>
          <w:rFonts w:ascii="Proba Pro" w:eastAsia="Times New Roman" w:hAnsi="Proba Pro"/>
          <w:sz w:val="20"/>
          <w:szCs w:val="24"/>
        </w:rPr>
        <w:t>s</w:t>
      </w:r>
      <w:r w:rsidRPr="00425542">
        <w:rPr>
          <w:rFonts w:ascii="Proba Pro" w:eastAsia="Times New Roman" w:hAnsi="Proba Pro"/>
          <w:sz w:val="20"/>
          <w:szCs w:val="24"/>
        </w:rPr>
        <w:t xml:space="preserve">ubdodávateľa voči </w:t>
      </w:r>
      <w:r w:rsidR="00C719B8" w:rsidRPr="00425542">
        <w:rPr>
          <w:rFonts w:ascii="Proba Pro" w:eastAsia="Times New Roman" w:hAnsi="Proba Pro"/>
          <w:sz w:val="20"/>
          <w:szCs w:val="24"/>
        </w:rPr>
        <w:t xml:space="preserve">Zákazníkovi </w:t>
      </w:r>
      <w:r w:rsidRPr="00425542">
        <w:rPr>
          <w:rFonts w:ascii="Proba Pro" w:eastAsia="Times New Roman" w:hAnsi="Proba Pro"/>
          <w:sz w:val="20"/>
          <w:szCs w:val="24"/>
        </w:rPr>
        <w:t>zodpovedá, ako keby plnenie vykonával sám.</w:t>
      </w:r>
    </w:p>
    <w:p w14:paraId="435A024F" w14:textId="77777777" w:rsidR="00ED6FE4" w:rsidRPr="00425542" w:rsidRDefault="00ED6FE4" w:rsidP="00A54128">
      <w:pPr>
        <w:shd w:val="clear" w:color="auto" w:fill="FFFFFF"/>
        <w:spacing w:after="0" w:line="240" w:lineRule="auto"/>
        <w:ind w:left="360"/>
        <w:jc w:val="center"/>
        <w:rPr>
          <w:rFonts w:ascii="Proba Pro" w:eastAsia="Times New Roman" w:hAnsi="Proba Pro"/>
          <w:b/>
          <w:bCs/>
          <w:sz w:val="20"/>
          <w:szCs w:val="24"/>
        </w:rPr>
      </w:pPr>
      <w:r w:rsidRPr="00425542">
        <w:rPr>
          <w:rFonts w:ascii="Proba Pro" w:eastAsia="Times New Roman" w:hAnsi="Proba Pro"/>
          <w:b/>
          <w:bCs/>
          <w:sz w:val="20"/>
          <w:szCs w:val="24"/>
        </w:rPr>
        <w:t>Článok IX.</w:t>
      </w:r>
    </w:p>
    <w:p w14:paraId="6F1778EC" w14:textId="77777777" w:rsidR="00ED6FE4" w:rsidRPr="00425542" w:rsidRDefault="00ED6FE4" w:rsidP="00A54128">
      <w:pPr>
        <w:shd w:val="clear" w:color="auto" w:fill="FFFFFF"/>
        <w:spacing w:after="0" w:line="240" w:lineRule="auto"/>
        <w:jc w:val="center"/>
        <w:rPr>
          <w:rFonts w:ascii="Proba Pro" w:eastAsia="Times New Roman" w:hAnsi="Proba Pro"/>
          <w:b/>
          <w:bCs/>
          <w:sz w:val="20"/>
          <w:szCs w:val="24"/>
        </w:rPr>
      </w:pPr>
      <w:r w:rsidRPr="00425542">
        <w:rPr>
          <w:rFonts w:ascii="Proba Pro" w:eastAsia="Times New Roman" w:hAnsi="Proba Pro"/>
          <w:b/>
          <w:bCs/>
          <w:sz w:val="20"/>
          <w:szCs w:val="24"/>
        </w:rPr>
        <w:t xml:space="preserve">   Záverečné ustanovenia</w:t>
      </w:r>
    </w:p>
    <w:p w14:paraId="1AA0C8CC" w14:textId="77777777" w:rsidR="00F825AE" w:rsidRPr="00425542" w:rsidRDefault="00F825AE" w:rsidP="00A54128">
      <w:pPr>
        <w:widowControl w:val="0"/>
        <w:numPr>
          <w:ilvl w:val="1"/>
          <w:numId w:val="179"/>
        </w:numPr>
        <w:shd w:val="clear" w:color="auto" w:fill="FFFFFF"/>
        <w:autoSpaceDE w:val="0"/>
        <w:autoSpaceDN w:val="0"/>
        <w:adjustRightInd w:val="0"/>
        <w:spacing w:after="0" w:line="240" w:lineRule="auto"/>
        <w:jc w:val="both"/>
        <w:rPr>
          <w:rFonts w:ascii="Proba Pro" w:hAnsi="Proba Pro" w:cs="Arial Narrow"/>
          <w:sz w:val="20"/>
          <w:szCs w:val="20"/>
        </w:rPr>
      </w:pPr>
      <w:r w:rsidRPr="00425542">
        <w:rPr>
          <w:rFonts w:ascii="Proba Pro" w:hAnsi="Proba Pro" w:cs="Arial Narrow"/>
          <w:bCs/>
          <w:sz w:val="20"/>
          <w:szCs w:val="20"/>
        </w:rPr>
        <w:t>Právne vzťahy výslovne touto Zmluvou neupravené sa riadia všeobecne záväznými právnymi predpismi Slovenskej republiky, a</w:t>
      </w:r>
      <w:r w:rsidRPr="00425542">
        <w:rPr>
          <w:bCs/>
          <w:sz w:val="20"/>
          <w:szCs w:val="20"/>
        </w:rPr>
        <w:t> </w:t>
      </w:r>
      <w:r w:rsidRPr="00425542">
        <w:rPr>
          <w:rFonts w:ascii="Proba Pro" w:hAnsi="Proba Pro" w:cs="Arial Narrow"/>
          <w:bCs/>
          <w:sz w:val="20"/>
          <w:szCs w:val="20"/>
        </w:rPr>
        <w:t>to najmä Obchodným zákonníkom.</w:t>
      </w:r>
    </w:p>
    <w:p w14:paraId="2543EEF0" w14:textId="77777777" w:rsidR="00F825AE" w:rsidRPr="00425542" w:rsidRDefault="00F825AE" w:rsidP="00A54128">
      <w:pPr>
        <w:widowControl w:val="0"/>
        <w:numPr>
          <w:ilvl w:val="1"/>
          <w:numId w:val="179"/>
        </w:numPr>
        <w:shd w:val="clear" w:color="auto" w:fill="FFFFFF"/>
        <w:autoSpaceDE w:val="0"/>
        <w:autoSpaceDN w:val="0"/>
        <w:adjustRightInd w:val="0"/>
        <w:spacing w:after="0" w:line="240" w:lineRule="auto"/>
        <w:jc w:val="both"/>
        <w:rPr>
          <w:rFonts w:ascii="Proba Pro" w:hAnsi="Proba Pro" w:cs="Arial Narrow"/>
          <w:sz w:val="20"/>
          <w:szCs w:val="20"/>
        </w:rPr>
      </w:pPr>
      <w:r w:rsidRPr="00425542">
        <w:rPr>
          <w:rFonts w:ascii="Proba Pro" w:hAnsi="Proba Pro" w:cs="Arial Narrow"/>
          <w:sz w:val="20"/>
          <w:szCs w:val="20"/>
        </w:rPr>
        <w:t xml:space="preserve"> Túto Zmluvu je možné meniť len písomnými a očíslovanými dodatkami podpísanými oboma zmluvnými stranami.</w:t>
      </w:r>
    </w:p>
    <w:p w14:paraId="3A3222D6" w14:textId="77777777" w:rsidR="00F825AE" w:rsidRPr="00425542" w:rsidRDefault="00F825AE" w:rsidP="00A54128">
      <w:pPr>
        <w:widowControl w:val="0"/>
        <w:numPr>
          <w:ilvl w:val="1"/>
          <w:numId w:val="179"/>
        </w:numPr>
        <w:shd w:val="clear" w:color="auto" w:fill="FFFFFF"/>
        <w:autoSpaceDE w:val="0"/>
        <w:autoSpaceDN w:val="0"/>
        <w:adjustRightInd w:val="0"/>
        <w:spacing w:after="0" w:line="240" w:lineRule="auto"/>
        <w:ind w:left="426" w:hanging="426"/>
        <w:jc w:val="both"/>
        <w:rPr>
          <w:rFonts w:ascii="Proba Pro" w:hAnsi="Proba Pro" w:cs="Arial Narrow"/>
          <w:sz w:val="20"/>
          <w:szCs w:val="20"/>
        </w:rPr>
      </w:pPr>
      <w:r w:rsidRPr="00425542">
        <w:rPr>
          <w:rFonts w:ascii="Proba Pro" w:hAnsi="Proba Pro" w:cs="Arial Narrow"/>
          <w:sz w:val="20"/>
          <w:szCs w:val="20"/>
        </w:rPr>
        <w:t>Zmluva je vyhotovená v 2 vyhotoveniach, z</w:t>
      </w:r>
      <w:r w:rsidRPr="00425542">
        <w:rPr>
          <w:sz w:val="20"/>
          <w:szCs w:val="20"/>
        </w:rPr>
        <w:t> </w:t>
      </w:r>
      <w:r w:rsidRPr="00425542">
        <w:rPr>
          <w:rFonts w:ascii="Proba Pro" w:hAnsi="Proba Pro" w:cs="Arial Narrow"/>
          <w:sz w:val="20"/>
          <w:szCs w:val="20"/>
        </w:rPr>
        <w:t>ktorých každá zmluvná strana dostane jedno vyhotovenie. Súčasťou tejto zmluvy sú nasledovné prílohy:</w:t>
      </w:r>
    </w:p>
    <w:p w14:paraId="306F47AE" w14:textId="402BC842" w:rsidR="00F825AE" w:rsidRPr="00425542" w:rsidRDefault="00F825AE" w:rsidP="00425542">
      <w:pPr>
        <w:widowControl w:val="0"/>
        <w:shd w:val="clear" w:color="auto" w:fill="FFFFFF"/>
        <w:autoSpaceDE w:val="0"/>
        <w:autoSpaceDN w:val="0"/>
        <w:adjustRightInd w:val="0"/>
        <w:spacing w:after="0" w:line="240" w:lineRule="auto"/>
        <w:ind w:left="426"/>
        <w:jc w:val="both"/>
        <w:rPr>
          <w:rFonts w:ascii="Proba Pro" w:hAnsi="Proba Pro" w:cs="Arial Narrow"/>
          <w:sz w:val="20"/>
          <w:szCs w:val="20"/>
        </w:rPr>
      </w:pPr>
      <w:r w:rsidRPr="00425542">
        <w:rPr>
          <w:rFonts w:ascii="Proba Pro" w:hAnsi="Proba Pro" w:cs="Arial Narrow"/>
          <w:sz w:val="20"/>
          <w:szCs w:val="20"/>
        </w:rPr>
        <w:t>a)</w:t>
      </w:r>
      <w:r w:rsidRPr="00425542">
        <w:rPr>
          <w:rFonts w:ascii="Proba Pro" w:hAnsi="Proba Pro" w:cs="Arial Narrow"/>
          <w:sz w:val="20"/>
          <w:szCs w:val="20"/>
        </w:rPr>
        <w:tab/>
        <w:t>Príloha č. 1 – Všeobecné obchodn</w:t>
      </w:r>
      <w:r w:rsidR="00037882" w:rsidRPr="00425542">
        <w:rPr>
          <w:rFonts w:ascii="Proba Pro" w:hAnsi="Proba Pro" w:cs="Arial Narrow"/>
          <w:sz w:val="20"/>
          <w:szCs w:val="20"/>
        </w:rPr>
        <w:t>é</w:t>
      </w:r>
      <w:r w:rsidRPr="00425542">
        <w:rPr>
          <w:rFonts w:ascii="Proba Pro" w:hAnsi="Proba Pro" w:cs="Arial Narrow"/>
          <w:sz w:val="20"/>
          <w:szCs w:val="20"/>
        </w:rPr>
        <w:t xml:space="preserve"> podmien</w:t>
      </w:r>
      <w:r w:rsidR="00037882" w:rsidRPr="00425542">
        <w:rPr>
          <w:rFonts w:ascii="Proba Pro" w:hAnsi="Proba Pro" w:cs="Arial Narrow"/>
          <w:sz w:val="20"/>
          <w:szCs w:val="20"/>
        </w:rPr>
        <w:t xml:space="preserve">ky </w:t>
      </w:r>
      <w:r w:rsidRPr="00425542">
        <w:rPr>
          <w:rFonts w:ascii="Proba Pro" w:hAnsi="Proba Pro" w:cs="Arial Narrow"/>
          <w:sz w:val="20"/>
          <w:szCs w:val="20"/>
        </w:rPr>
        <w:t xml:space="preserve">SAP Slovensko </w:t>
      </w:r>
      <w:proofErr w:type="spellStart"/>
      <w:r w:rsidRPr="00425542">
        <w:rPr>
          <w:rFonts w:ascii="Proba Pro" w:hAnsi="Proba Pro" w:cs="Arial Narrow"/>
          <w:sz w:val="20"/>
          <w:szCs w:val="20"/>
        </w:rPr>
        <w:t>s.r.o</w:t>
      </w:r>
      <w:proofErr w:type="spellEnd"/>
      <w:r w:rsidRPr="00425542">
        <w:rPr>
          <w:rFonts w:ascii="Proba Pro" w:hAnsi="Proba Pro" w:cs="Arial Narrow"/>
          <w:sz w:val="20"/>
          <w:szCs w:val="20"/>
        </w:rPr>
        <w:t>.</w:t>
      </w:r>
      <w:r w:rsidR="003D6CF8" w:rsidRPr="00425542">
        <w:rPr>
          <w:rFonts w:ascii="Proba Pro" w:hAnsi="Proba Pro" w:cs="Arial Narrow"/>
          <w:sz w:val="20"/>
          <w:szCs w:val="20"/>
        </w:rPr>
        <w:t xml:space="preserve"> a</w:t>
      </w:r>
      <w:r w:rsidR="003D6CF8" w:rsidRPr="00425542">
        <w:rPr>
          <w:rFonts w:cs="Calibri"/>
          <w:sz w:val="20"/>
          <w:szCs w:val="20"/>
        </w:rPr>
        <w:t> </w:t>
      </w:r>
      <w:r w:rsidR="003D6CF8" w:rsidRPr="00425542">
        <w:rPr>
          <w:rFonts w:ascii="Proba Pro" w:hAnsi="Proba Pro" w:cs="Arial Narrow"/>
          <w:sz w:val="20"/>
          <w:szCs w:val="20"/>
        </w:rPr>
        <w:t>Popis služieb podpory</w:t>
      </w:r>
      <w:r w:rsidRPr="00425542">
        <w:rPr>
          <w:rFonts w:ascii="Proba Pro" w:hAnsi="Proba Pro" w:cs="Arial Narrow"/>
          <w:sz w:val="20"/>
          <w:szCs w:val="20"/>
        </w:rPr>
        <w:t xml:space="preserve"> </w:t>
      </w:r>
      <w:r w:rsidR="003D6CF8" w:rsidRPr="00425542">
        <w:rPr>
          <w:rFonts w:ascii="Proba Pro" w:hAnsi="Proba Pro" w:cs="Arial Narrow"/>
          <w:sz w:val="20"/>
          <w:szCs w:val="20"/>
        </w:rPr>
        <w:t>(</w:t>
      </w:r>
      <w:r w:rsidR="003D6CF8" w:rsidRPr="00425542">
        <w:rPr>
          <w:rFonts w:ascii="Proba Pro" w:hAnsi="Proba Pro"/>
          <w:sz w:val="20"/>
          <w:szCs w:val="20"/>
        </w:rPr>
        <w:t xml:space="preserve">SAP General </w:t>
      </w:r>
      <w:proofErr w:type="spellStart"/>
      <w:r w:rsidR="003D6CF8" w:rsidRPr="00425542">
        <w:rPr>
          <w:rFonts w:ascii="Proba Pro" w:hAnsi="Proba Pro"/>
          <w:sz w:val="20"/>
          <w:szCs w:val="20"/>
        </w:rPr>
        <w:t>Terms</w:t>
      </w:r>
      <w:proofErr w:type="spellEnd"/>
      <w:r w:rsidR="003D6CF8" w:rsidRPr="00425542">
        <w:rPr>
          <w:rFonts w:ascii="Proba Pro" w:hAnsi="Proba Pro"/>
          <w:sz w:val="20"/>
          <w:szCs w:val="20"/>
        </w:rPr>
        <w:t xml:space="preserve"> and </w:t>
      </w:r>
      <w:proofErr w:type="spellStart"/>
      <w:r w:rsidR="003D6CF8" w:rsidRPr="00425542">
        <w:rPr>
          <w:rFonts w:ascii="Proba Pro" w:hAnsi="Proba Pro"/>
          <w:sz w:val="20"/>
          <w:szCs w:val="20"/>
        </w:rPr>
        <w:t>Conditions</w:t>
      </w:r>
      <w:proofErr w:type="spellEnd"/>
      <w:r w:rsidR="003D6CF8" w:rsidRPr="00425542">
        <w:rPr>
          <w:rFonts w:ascii="Proba Pro" w:hAnsi="Proba Pro"/>
          <w:sz w:val="20"/>
          <w:szCs w:val="20"/>
        </w:rPr>
        <w:t xml:space="preserve"> On Premise skSK.v.8-2014 a SAP Standard </w:t>
      </w:r>
      <w:proofErr w:type="spellStart"/>
      <w:r w:rsidR="003D6CF8" w:rsidRPr="00425542">
        <w:rPr>
          <w:rFonts w:ascii="Proba Pro" w:hAnsi="Proba Pro"/>
          <w:sz w:val="20"/>
          <w:szCs w:val="20"/>
        </w:rPr>
        <w:t>Support</w:t>
      </w:r>
      <w:proofErr w:type="spellEnd"/>
      <w:r w:rsidR="003D6CF8" w:rsidRPr="00425542">
        <w:rPr>
          <w:rFonts w:ascii="Proba Pro" w:hAnsi="Proba Pro"/>
          <w:sz w:val="20"/>
          <w:szCs w:val="20"/>
        </w:rPr>
        <w:t xml:space="preserve"> Schedule (DUAL) skSK.v.5-2018)</w:t>
      </w:r>
    </w:p>
    <w:p w14:paraId="381DB32E" w14:textId="272FF567" w:rsidR="00F825AE" w:rsidRPr="00425542" w:rsidRDefault="00F825AE" w:rsidP="00A54128">
      <w:pPr>
        <w:widowControl w:val="0"/>
        <w:shd w:val="clear" w:color="auto" w:fill="FFFFFF"/>
        <w:autoSpaceDE w:val="0"/>
        <w:autoSpaceDN w:val="0"/>
        <w:adjustRightInd w:val="0"/>
        <w:spacing w:after="0" w:line="240" w:lineRule="auto"/>
        <w:ind w:left="426"/>
        <w:jc w:val="both"/>
        <w:rPr>
          <w:rFonts w:ascii="Proba Pro" w:hAnsi="Proba Pro" w:cs="Arial Narrow"/>
          <w:sz w:val="20"/>
          <w:szCs w:val="20"/>
        </w:rPr>
      </w:pPr>
      <w:r w:rsidRPr="00425542">
        <w:rPr>
          <w:rFonts w:ascii="Proba Pro" w:hAnsi="Proba Pro" w:cs="Arial Narrow"/>
          <w:sz w:val="20"/>
          <w:szCs w:val="20"/>
        </w:rPr>
        <w:t xml:space="preserve">b) </w:t>
      </w:r>
      <w:r w:rsidRPr="00425542">
        <w:rPr>
          <w:rFonts w:ascii="Proba Pro" w:hAnsi="Proba Pro" w:cs="Arial Narrow"/>
          <w:sz w:val="20"/>
          <w:szCs w:val="20"/>
        </w:rPr>
        <w:tab/>
        <w:t xml:space="preserve">Príloha č. 2 – </w:t>
      </w:r>
      <w:r w:rsidR="0063091B" w:rsidRPr="00425542">
        <w:rPr>
          <w:rFonts w:ascii="Proba Pro" w:hAnsi="Proba Pro" w:cs="Arial Narrow"/>
          <w:sz w:val="20"/>
          <w:szCs w:val="20"/>
        </w:rPr>
        <w:t>Opis predmetu zákazky</w:t>
      </w:r>
    </w:p>
    <w:p w14:paraId="666FC4CC" w14:textId="77777777" w:rsidR="00F825AE" w:rsidRPr="00425542" w:rsidRDefault="00F825AE" w:rsidP="00A54128">
      <w:pPr>
        <w:widowControl w:val="0"/>
        <w:shd w:val="clear" w:color="auto" w:fill="FFFFFF"/>
        <w:autoSpaceDE w:val="0"/>
        <w:autoSpaceDN w:val="0"/>
        <w:adjustRightInd w:val="0"/>
        <w:spacing w:after="0" w:line="240" w:lineRule="auto"/>
        <w:ind w:left="426"/>
        <w:jc w:val="both"/>
        <w:rPr>
          <w:rFonts w:ascii="Proba Pro" w:hAnsi="Proba Pro" w:cs="Arial Narrow"/>
          <w:sz w:val="20"/>
          <w:szCs w:val="20"/>
        </w:rPr>
      </w:pPr>
      <w:r w:rsidRPr="00425542">
        <w:rPr>
          <w:rFonts w:ascii="Proba Pro" w:hAnsi="Proba Pro" w:cs="Arial Narrow"/>
          <w:sz w:val="20"/>
          <w:szCs w:val="20"/>
        </w:rPr>
        <w:t>c)</w:t>
      </w:r>
      <w:r w:rsidRPr="00425542">
        <w:rPr>
          <w:rFonts w:ascii="Proba Pro" w:hAnsi="Proba Pro" w:cs="Arial Narrow"/>
          <w:sz w:val="20"/>
          <w:szCs w:val="20"/>
        </w:rPr>
        <w:tab/>
        <w:t>Príloha č. 3 – Zákazníkom schválený a záväzný zoznam subdodávateľov, ktorí sa budú podieľať na realizácii predmetu plnenia, s uvedením údajov o osobe oprávnenej konať za subdodávateľa v rozsahu meno a priezvisko, adresa pobytu, dátum narodenia [</w:t>
      </w:r>
      <w:r w:rsidRPr="00425542">
        <w:rPr>
          <w:rFonts w:ascii="Proba Pro" w:hAnsi="Proba Pro" w:cs="Arial Narrow"/>
          <w:i/>
          <w:sz w:val="20"/>
          <w:szCs w:val="20"/>
          <w:highlight w:val="darkGray"/>
        </w:rPr>
        <w:t>predloží úspešný uchádzač najneskôr pri podpise zmluvy</w:t>
      </w:r>
      <w:r w:rsidRPr="00425542">
        <w:rPr>
          <w:rFonts w:ascii="Proba Pro" w:hAnsi="Proba Pro" w:cs="Arial Narrow"/>
          <w:sz w:val="20"/>
          <w:szCs w:val="20"/>
        </w:rPr>
        <w:t>].</w:t>
      </w:r>
    </w:p>
    <w:p w14:paraId="68DDC530" w14:textId="415614CF" w:rsidR="00F825AE" w:rsidRPr="00425542" w:rsidRDefault="00F825AE" w:rsidP="00A54128">
      <w:pPr>
        <w:widowControl w:val="0"/>
        <w:numPr>
          <w:ilvl w:val="1"/>
          <w:numId w:val="179"/>
        </w:numPr>
        <w:shd w:val="clear" w:color="auto" w:fill="FFFFFF"/>
        <w:autoSpaceDE w:val="0"/>
        <w:autoSpaceDN w:val="0"/>
        <w:adjustRightInd w:val="0"/>
        <w:spacing w:after="0" w:line="240" w:lineRule="auto"/>
        <w:ind w:left="426" w:hanging="426"/>
        <w:jc w:val="both"/>
        <w:rPr>
          <w:rFonts w:ascii="Proba Pro" w:hAnsi="Proba Pro" w:cs="Arial Narrow"/>
          <w:sz w:val="20"/>
          <w:szCs w:val="20"/>
        </w:rPr>
      </w:pPr>
      <w:r w:rsidRPr="00425542">
        <w:rPr>
          <w:rFonts w:ascii="Proba Pro" w:hAnsi="Proba Pro" w:cs="Arial Narrow"/>
          <w:sz w:val="20"/>
          <w:szCs w:val="20"/>
        </w:rPr>
        <w:t>Zmluvné strany týmto  spoločne  prehlasujú, že  sú   si vedomé  skutočnosti,  že   táto Zmluva je povinne zverejňovanou zmluvou v zmysle ustanovenia  § 5a zákona  č.  211/2000 Z. z. o slobodnom prístupe k  informáciám v</w:t>
      </w:r>
      <w:r w:rsidRPr="00425542">
        <w:rPr>
          <w:rFonts w:cs="Calibri"/>
          <w:sz w:val="20"/>
          <w:szCs w:val="20"/>
        </w:rPr>
        <w:t> </w:t>
      </w:r>
      <w:r w:rsidRPr="00425542">
        <w:rPr>
          <w:rFonts w:ascii="Proba Pro" w:hAnsi="Proba Pro" w:cs="Arial Narrow"/>
          <w:sz w:val="20"/>
          <w:szCs w:val="20"/>
        </w:rPr>
        <w:t>znení neskorších predpisov ( ďalej len  „zákon č.  211/2000 Z. z.“ ),  v</w:t>
      </w:r>
      <w:r w:rsidRPr="00425542">
        <w:rPr>
          <w:rFonts w:cs="Calibri"/>
          <w:sz w:val="20"/>
          <w:szCs w:val="20"/>
        </w:rPr>
        <w:t> </w:t>
      </w:r>
      <w:r w:rsidRPr="00425542">
        <w:rPr>
          <w:rFonts w:ascii="Proba Pro" w:hAnsi="Proba Pro" w:cs="Arial Narrow"/>
          <w:sz w:val="20"/>
          <w:szCs w:val="20"/>
        </w:rPr>
        <w:t xml:space="preserve"> dôsledku  čoho  podlieha   povinnému   zverejneniu   podľa   tohto ustanovenia  zákona  č. 211/2000 Z. z.,  a  to  nepretržite  počas    existencie   záväzkov   vzniknutých   z  tejto   Zmluvy, minimálne však po dobu 5 rokov od nadobudnutia  účinnosti  tejto Zmluvy.</w:t>
      </w:r>
    </w:p>
    <w:p w14:paraId="0A7768DA" w14:textId="0CD77953" w:rsidR="008074F0" w:rsidRPr="00425542" w:rsidRDefault="00F825AE" w:rsidP="00A54128">
      <w:pPr>
        <w:widowControl w:val="0"/>
        <w:numPr>
          <w:ilvl w:val="1"/>
          <w:numId w:val="179"/>
        </w:numPr>
        <w:shd w:val="clear" w:color="auto" w:fill="FFFFFF"/>
        <w:autoSpaceDE w:val="0"/>
        <w:autoSpaceDN w:val="0"/>
        <w:adjustRightInd w:val="0"/>
        <w:spacing w:after="0" w:line="240" w:lineRule="auto"/>
        <w:ind w:left="426" w:hanging="426"/>
        <w:jc w:val="both"/>
        <w:rPr>
          <w:rFonts w:ascii="Proba Pro" w:hAnsi="Proba Pro" w:cs="Arial Narrow"/>
          <w:sz w:val="20"/>
          <w:szCs w:val="20"/>
        </w:rPr>
      </w:pPr>
      <w:r w:rsidRPr="00425542">
        <w:rPr>
          <w:rFonts w:ascii="Proba Pro" w:hAnsi="Proba Pro" w:cs="Arial Narrow"/>
          <w:sz w:val="20"/>
          <w:szCs w:val="20"/>
        </w:rPr>
        <w:t>Táto Zmluva nadobúda  platnosť  dňom jej podpisu oboma zmluvnými stranami a účinnosť s poukazom na ustanovenie § 47a ods. 2 Občianskeho zákonníka prvým dňom kalendárneho roka nasledujúceho po roku v</w:t>
      </w:r>
      <w:r w:rsidRPr="00425542">
        <w:rPr>
          <w:rFonts w:cs="Calibri"/>
          <w:sz w:val="20"/>
          <w:szCs w:val="20"/>
        </w:rPr>
        <w:t> </w:t>
      </w:r>
      <w:r w:rsidRPr="00425542">
        <w:rPr>
          <w:rFonts w:ascii="Proba Pro" w:hAnsi="Proba Pro" w:cs="Arial Narrow"/>
          <w:sz w:val="20"/>
          <w:szCs w:val="20"/>
        </w:rPr>
        <w:t>ktorom bola táto Zmluva zverejnená.</w:t>
      </w:r>
    </w:p>
    <w:p w14:paraId="27E7E81F" w14:textId="7A9D9559" w:rsidR="00F825AE" w:rsidRPr="00425542" w:rsidRDefault="00F825AE" w:rsidP="00A54128">
      <w:pPr>
        <w:widowControl w:val="0"/>
        <w:numPr>
          <w:ilvl w:val="1"/>
          <w:numId w:val="179"/>
        </w:numPr>
        <w:shd w:val="clear" w:color="auto" w:fill="FFFFFF"/>
        <w:autoSpaceDE w:val="0"/>
        <w:autoSpaceDN w:val="0"/>
        <w:adjustRightInd w:val="0"/>
        <w:spacing w:after="0" w:line="240" w:lineRule="auto"/>
        <w:ind w:left="426" w:hanging="426"/>
        <w:jc w:val="both"/>
        <w:rPr>
          <w:rFonts w:ascii="Proba Pro" w:hAnsi="Proba Pro" w:cs="Arial Narrow"/>
          <w:sz w:val="20"/>
          <w:szCs w:val="20"/>
        </w:rPr>
      </w:pPr>
      <w:r w:rsidRPr="00425542">
        <w:rPr>
          <w:rFonts w:ascii="Proba Pro" w:hAnsi="Proba Pro" w:cs="Arial Narrow"/>
          <w:sz w:val="20"/>
          <w:szCs w:val="20"/>
        </w:rPr>
        <w:t xml:space="preserve">Zmluvné strany prehlasujú, že sa s obsahom Zmluvy pred jej podpisom oboznámili, ich prejav, ktorý </w:t>
      </w:r>
      <w:r w:rsidRPr="00425542">
        <w:rPr>
          <w:rFonts w:ascii="Proba Pro" w:hAnsi="Proba Pro" w:cs="Arial Narrow"/>
          <w:sz w:val="20"/>
          <w:szCs w:val="20"/>
        </w:rPr>
        <w:lastRenderedPageBreak/>
        <w:t>prejavili určite a zrozumiteľne, je slobodný a</w:t>
      </w:r>
      <w:r w:rsidRPr="00425542">
        <w:rPr>
          <w:rFonts w:cs="Calibri"/>
          <w:sz w:val="20"/>
          <w:szCs w:val="20"/>
        </w:rPr>
        <w:t> </w:t>
      </w:r>
      <w:r w:rsidRPr="00425542">
        <w:rPr>
          <w:rFonts w:ascii="Proba Pro" w:hAnsi="Proba Pro" w:cs="Arial Narrow"/>
          <w:sz w:val="20"/>
          <w:szCs w:val="20"/>
        </w:rPr>
        <w:t>vážny, s obsahom Zmluvy súhlasia, na znak čoho ju podpisujú.</w:t>
      </w:r>
    </w:p>
    <w:p w14:paraId="1B39E9CB" w14:textId="77777777" w:rsidR="00ED6FE4" w:rsidRPr="00D553E8" w:rsidRDefault="00ED6FE4" w:rsidP="00A54128">
      <w:pPr>
        <w:shd w:val="clear" w:color="auto" w:fill="FFFFFF"/>
        <w:spacing w:after="0" w:line="240" w:lineRule="auto"/>
        <w:ind w:left="360"/>
        <w:jc w:val="both"/>
        <w:rPr>
          <w:rFonts w:ascii="Proba Pro" w:eastAsia="Times New Roman" w:hAnsi="Proba Pro"/>
          <w:sz w:val="20"/>
          <w:szCs w:val="24"/>
        </w:rPr>
      </w:pPr>
    </w:p>
    <w:tbl>
      <w:tblPr>
        <w:tblW w:w="9690" w:type="dxa"/>
        <w:tblLayout w:type="fixed"/>
        <w:tblCellMar>
          <w:left w:w="71" w:type="dxa"/>
          <w:right w:w="71" w:type="dxa"/>
        </w:tblCellMar>
        <w:tblLook w:val="04A0" w:firstRow="1" w:lastRow="0" w:firstColumn="1" w:lastColumn="0" w:noHBand="0" w:noVBand="1"/>
      </w:tblPr>
      <w:tblGrid>
        <w:gridCol w:w="72"/>
        <w:gridCol w:w="4112"/>
        <w:gridCol w:w="567"/>
        <w:gridCol w:w="142"/>
        <w:gridCol w:w="307"/>
        <w:gridCol w:w="3946"/>
        <w:gridCol w:w="544"/>
      </w:tblGrid>
      <w:tr w:rsidR="00ED6FE4" w:rsidRPr="00D553E8" w14:paraId="5B8536DE" w14:textId="77777777" w:rsidTr="00ED6FE4">
        <w:trPr>
          <w:gridBefore w:val="1"/>
          <w:gridAfter w:val="1"/>
          <w:wBefore w:w="71" w:type="dxa"/>
          <w:wAfter w:w="544" w:type="dxa"/>
          <w:trHeight w:val="685"/>
        </w:trPr>
        <w:tc>
          <w:tcPr>
            <w:tcW w:w="4111" w:type="dxa"/>
            <w:hideMark/>
          </w:tcPr>
          <w:p w14:paraId="17CAC426" w14:textId="77777777" w:rsidR="00ED6FE4" w:rsidRPr="00D553E8" w:rsidRDefault="00ED6FE4" w:rsidP="00A54128">
            <w:pPr>
              <w:spacing w:after="0" w:line="240" w:lineRule="auto"/>
              <w:ind w:left="-118" w:firstLine="118"/>
              <w:rPr>
                <w:rFonts w:ascii="Proba Pro" w:eastAsia="Times New Roman" w:hAnsi="Proba Pro"/>
                <w:sz w:val="20"/>
                <w:szCs w:val="24"/>
              </w:rPr>
            </w:pPr>
            <w:r w:rsidRPr="00D553E8">
              <w:rPr>
                <w:rFonts w:ascii="Proba Pro" w:eastAsia="Times New Roman" w:hAnsi="Proba Pro"/>
                <w:sz w:val="20"/>
                <w:szCs w:val="24"/>
              </w:rPr>
              <w:t xml:space="preserve">       </w:t>
            </w:r>
          </w:p>
          <w:p w14:paraId="58D3B082" w14:textId="77777777" w:rsidR="00ED6FE4" w:rsidRPr="00D553E8" w:rsidRDefault="00ED6FE4" w:rsidP="00A54128">
            <w:pPr>
              <w:spacing w:after="0" w:line="240" w:lineRule="auto"/>
              <w:ind w:left="-118" w:firstLine="118"/>
              <w:rPr>
                <w:rFonts w:ascii="Proba Pro" w:eastAsia="Times New Roman" w:hAnsi="Proba Pro"/>
                <w:sz w:val="20"/>
                <w:szCs w:val="24"/>
              </w:rPr>
            </w:pPr>
            <w:r w:rsidRPr="00D553E8">
              <w:rPr>
                <w:rFonts w:ascii="Proba Pro" w:eastAsia="Times New Roman" w:hAnsi="Proba Pro"/>
                <w:sz w:val="20"/>
                <w:szCs w:val="24"/>
              </w:rPr>
              <w:t xml:space="preserve">      V Bratislave dňa</w:t>
            </w:r>
          </w:p>
        </w:tc>
        <w:tc>
          <w:tcPr>
            <w:tcW w:w="709" w:type="dxa"/>
            <w:gridSpan w:val="2"/>
          </w:tcPr>
          <w:p w14:paraId="4C2748BD" w14:textId="77777777" w:rsidR="00ED6FE4" w:rsidRPr="00D553E8" w:rsidRDefault="00ED6FE4" w:rsidP="00A54128">
            <w:pPr>
              <w:spacing w:after="0" w:line="240" w:lineRule="auto"/>
              <w:ind w:left="-118" w:firstLine="118"/>
              <w:jc w:val="both"/>
              <w:rPr>
                <w:rFonts w:ascii="Proba Pro" w:eastAsia="Times New Roman" w:hAnsi="Proba Pro"/>
                <w:sz w:val="20"/>
                <w:szCs w:val="24"/>
              </w:rPr>
            </w:pPr>
          </w:p>
        </w:tc>
        <w:tc>
          <w:tcPr>
            <w:tcW w:w="4252" w:type="dxa"/>
            <w:gridSpan w:val="2"/>
            <w:hideMark/>
          </w:tcPr>
          <w:p w14:paraId="1A1E4883" w14:textId="77777777" w:rsidR="00ED6FE4" w:rsidRPr="00D553E8" w:rsidRDefault="00ED6FE4" w:rsidP="00A54128">
            <w:pPr>
              <w:spacing w:after="0" w:line="240" w:lineRule="auto"/>
              <w:ind w:left="-118" w:firstLine="118"/>
              <w:jc w:val="both"/>
              <w:rPr>
                <w:rFonts w:ascii="Proba Pro" w:eastAsia="Times New Roman" w:hAnsi="Proba Pro"/>
                <w:sz w:val="20"/>
                <w:szCs w:val="24"/>
              </w:rPr>
            </w:pPr>
            <w:r w:rsidRPr="00D553E8">
              <w:rPr>
                <w:rFonts w:ascii="Proba Pro" w:eastAsia="Times New Roman" w:hAnsi="Proba Pro"/>
                <w:sz w:val="20"/>
                <w:szCs w:val="24"/>
              </w:rPr>
              <w:t xml:space="preserve">                  </w:t>
            </w:r>
          </w:p>
          <w:p w14:paraId="16D098DE" w14:textId="77777777" w:rsidR="00ED6FE4" w:rsidRPr="00D553E8" w:rsidRDefault="00ED6FE4" w:rsidP="00A54128">
            <w:pPr>
              <w:spacing w:after="0" w:line="240" w:lineRule="auto"/>
              <w:ind w:left="-118" w:firstLine="118"/>
              <w:jc w:val="both"/>
              <w:rPr>
                <w:rFonts w:ascii="Proba Pro" w:eastAsia="Times New Roman" w:hAnsi="Proba Pro"/>
                <w:sz w:val="20"/>
                <w:szCs w:val="24"/>
              </w:rPr>
            </w:pPr>
            <w:r w:rsidRPr="00D553E8">
              <w:rPr>
                <w:rFonts w:ascii="Proba Pro" w:eastAsia="Times New Roman" w:hAnsi="Proba Pro"/>
                <w:sz w:val="20"/>
                <w:szCs w:val="24"/>
              </w:rPr>
              <w:t xml:space="preserve">     V</w:t>
            </w:r>
            <w:r w:rsidRPr="00D553E8">
              <w:rPr>
                <w:rFonts w:eastAsia="Times New Roman" w:cs="Calibri"/>
                <w:sz w:val="20"/>
                <w:szCs w:val="24"/>
              </w:rPr>
              <w:t> </w:t>
            </w:r>
            <w:r w:rsidRPr="00D553E8">
              <w:rPr>
                <w:rFonts w:ascii="Proba Pro" w:eastAsia="Times New Roman" w:hAnsi="Proba Pro"/>
                <w:sz w:val="20"/>
                <w:szCs w:val="24"/>
              </w:rPr>
              <w:t>Bratislave dňa</w:t>
            </w:r>
          </w:p>
        </w:tc>
      </w:tr>
      <w:tr w:rsidR="00ED6FE4" w:rsidRPr="00D553E8" w14:paraId="56F93008" w14:textId="77777777" w:rsidTr="00ED6FE4">
        <w:trPr>
          <w:trHeight w:val="1320"/>
        </w:trPr>
        <w:tc>
          <w:tcPr>
            <w:tcW w:w="4749" w:type="dxa"/>
            <w:gridSpan w:val="3"/>
            <w:hideMark/>
          </w:tcPr>
          <w:p w14:paraId="2096C1A9" w14:textId="77777777" w:rsidR="00ED6FE4" w:rsidRPr="00D553E8" w:rsidRDefault="00ED6FE4" w:rsidP="00A54128">
            <w:pPr>
              <w:spacing w:after="0" w:line="240" w:lineRule="auto"/>
              <w:jc w:val="both"/>
              <w:rPr>
                <w:rFonts w:ascii="Proba Pro" w:eastAsia="Times New Roman" w:hAnsi="Proba Pro"/>
                <w:sz w:val="20"/>
                <w:szCs w:val="24"/>
              </w:rPr>
            </w:pPr>
            <w:r w:rsidRPr="00D553E8">
              <w:rPr>
                <w:rFonts w:ascii="Proba Pro" w:eastAsia="Times New Roman" w:hAnsi="Proba Pro"/>
                <w:sz w:val="20"/>
                <w:szCs w:val="24"/>
              </w:rPr>
              <w:t xml:space="preserve">                             Za Poskytovateľa:</w:t>
            </w:r>
          </w:p>
        </w:tc>
        <w:tc>
          <w:tcPr>
            <w:tcW w:w="449" w:type="dxa"/>
            <w:gridSpan w:val="2"/>
          </w:tcPr>
          <w:p w14:paraId="52903028" w14:textId="77777777" w:rsidR="00ED6FE4" w:rsidRPr="00D553E8" w:rsidRDefault="00ED6FE4" w:rsidP="00A54128">
            <w:pPr>
              <w:spacing w:after="0" w:line="240" w:lineRule="auto"/>
              <w:jc w:val="both"/>
              <w:rPr>
                <w:rFonts w:ascii="Proba Pro" w:eastAsia="Times New Roman" w:hAnsi="Proba Pro"/>
                <w:sz w:val="20"/>
                <w:szCs w:val="24"/>
              </w:rPr>
            </w:pPr>
          </w:p>
        </w:tc>
        <w:tc>
          <w:tcPr>
            <w:tcW w:w="4489" w:type="dxa"/>
            <w:gridSpan w:val="2"/>
            <w:hideMark/>
          </w:tcPr>
          <w:p w14:paraId="00945E7A" w14:textId="77777777" w:rsidR="00ED6FE4" w:rsidRPr="00D553E8" w:rsidRDefault="00ED6FE4" w:rsidP="00A54128">
            <w:pPr>
              <w:spacing w:after="0" w:line="240" w:lineRule="auto"/>
              <w:jc w:val="both"/>
              <w:rPr>
                <w:rFonts w:ascii="Proba Pro" w:eastAsia="Times New Roman" w:hAnsi="Proba Pro"/>
                <w:sz w:val="20"/>
                <w:szCs w:val="24"/>
              </w:rPr>
            </w:pPr>
            <w:r w:rsidRPr="00D553E8">
              <w:rPr>
                <w:rFonts w:ascii="Proba Pro" w:eastAsia="Times New Roman" w:hAnsi="Proba Pro"/>
                <w:sz w:val="20"/>
                <w:szCs w:val="24"/>
              </w:rPr>
              <w:t xml:space="preserve">                             Za Zákazníka:</w:t>
            </w:r>
          </w:p>
        </w:tc>
      </w:tr>
      <w:tr w:rsidR="00ED6FE4" w:rsidRPr="00D553E8" w14:paraId="04206A0D" w14:textId="77777777" w:rsidTr="00ED6FE4">
        <w:trPr>
          <w:trHeight w:val="2288"/>
        </w:trPr>
        <w:tc>
          <w:tcPr>
            <w:tcW w:w="4749" w:type="dxa"/>
            <w:gridSpan w:val="3"/>
            <w:tcBorders>
              <w:top w:val="single" w:sz="4" w:space="0" w:color="auto"/>
              <w:left w:val="nil"/>
              <w:bottom w:val="nil"/>
              <w:right w:val="nil"/>
            </w:tcBorders>
          </w:tcPr>
          <w:p w14:paraId="30B48836" w14:textId="77777777" w:rsidR="00ED6FE4" w:rsidRPr="00D553E8" w:rsidRDefault="00ED6FE4" w:rsidP="00A54128">
            <w:pPr>
              <w:spacing w:after="0" w:line="240" w:lineRule="auto"/>
              <w:jc w:val="center"/>
              <w:rPr>
                <w:rFonts w:ascii="Proba Pro" w:eastAsia="Times New Roman" w:hAnsi="Proba Pro"/>
                <w:sz w:val="20"/>
                <w:szCs w:val="24"/>
              </w:rPr>
            </w:pPr>
          </w:p>
        </w:tc>
        <w:tc>
          <w:tcPr>
            <w:tcW w:w="449" w:type="dxa"/>
            <w:gridSpan w:val="2"/>
          </w:tcPr>
          <w:p w14:paraId="18DA54BD" w14:textId="77777777" w:rsidR="00ED6FE4" w:rsidRPr="00D553E8" w:rsidRDefault="00ED6FE4" w:rsidP="00A54128">
            <w:pPr>
              <w:spacing w:after="0" w:line="240" w:lineRule="auto"/>
              <w:jc w:val="both"/>
              <w:rPr>
                <w:rFonts w:ascii="Proba Pro" w:eastAsia="Times New Roman" w:hAnsi="Proba Pro"/>
                <w:sz w:val="20"/>
                <w:szCs w:val="24"/>
              </w:rPr>
            </w:pPr>
          </w:p>
        </w:tc>
        <w:tc>
          <w:tcPr>
            <w:tcW w:w="4489" w:type="dxa"/>
            <w:gridSpan w:val="2"/>
            <w:tcBorders>
              <w:top w:val="single" w:sz="4" w:space="0" w:color="auto"/>
              <w:left w:val="nil"/>
              <w:bottom w:val="single" w:sz="4" w:space="0" w:color="auto"/>
              <w:right w:val="nil"/>
            </w:tcBorders>
            <w:hideMark/>
          </w:tcPr>
          <w:p w14:paraId="0AF19754" w14:textId="77777777" w:rsidR="00ED6FE4" w:rsidRPr="00D553E8" w:rsidRDefault="00ED6FE4" w:rsidP="00A54128">
            <w:pPr>
              <w:spacing w:after="0" w:line="240" w:lineRule="auto"/>
              <w:jc w:val="center"/>
              <w:rPr>
                <w:rFonts w:ascii="Proba Pro" w:eastAsia="Times New Roman" w:hAnsi="Proba Pro"/>
                <w:sz w:val="20"/>
                <w:szCs w:val="24"/>
              </w:rPr>
            </w:pPr>
            <w:r w:rsidRPr="00D553E8">
              <w:rPr>
                <w:rFonts w:ascii="Proba Pro" w:eastAsia="Times New Roman" w:hAnsi="Proba Pro"/>
                <w:sz w:val="20"/>
                <w:szCs w:val="24"/>
              </w:rPr>
              <w:t xml:space="preserve">Ing. Vladimír </w:t>
            </w:r>
            <w:proofErr w:type="spellStart"/>
            <w:r w:rsidRPr="00D553E8">
              <w:rPr>
                <w:rFonts w:ascii="Proba Pro" w:eastAsia="Times New Roman" w:hAnsi="Proba Pro"/>
                <w:sz w:val="20"/>
                <w:szCs w:val="24"/>
              </w:rPr>
              <w:t>Raček</w:t>
            </w:r>
            <w:proofErr w:type="spellEnd"/>
          </w:p>
          <w:p w14:paraId="71471B9F" w14:textId="77777777" w:rsidR="00ED6FE4" w:rsidRPr="00D553E8" w:rsidRDefault="00ED6FE4" w:rsidP="00A54128">
            <w:pPr>
              <w:spacing w:after="0" w:line="240" w:lineRule="auto"/>
              <w:jc w:val="center"/>
              <w:rPr>
                <w:rFonts w:ascii="Proba Pro" w:eastAsia="Times New Roman" w:hAnsi="Proba Pro"/>
                <w:sz w:val="20"/>
                <w:szCs w:val="24"/>
              </w:rPr>
            </w:pPr>
            <w:r w:rsidRPr="00D553E8">
              <w:rPr>
                <w:rFonts w:ascii="Proba Pro" w:eastAsia="Times New Roman" w:hAnsi="Proba Pro"/>
                <w:sz w:val="20"/>
                <w:szCs w:val="24"/>
              </w:rPr>
              <w:t>predseda predstavenstva spoločnosti</w:t>
            </w:r>
          </w:p>
          <w:p w14:paraId="4FFBA61C" w14:textId="77777777" w:rsidR="00ED6FE4" w:rsidRPr="00D553E8" w:rsidRDefault="00ED6FE4" w:rsidP="00A54128">
            <w:pPr>
              <w:spacing w:after="0" w:line="240" w:lineRule="auto"/>
              <w:jc w:val="center"/>
              <w:rPr>
                <w:rFonts w:ascii="Proba Pro" w:eastAsia="Times New Roman" w:hAnsi="Proba Pro"/>
                <w:sz w:val="20"/>
                <w:szCs w:val="24"/>
              </w:rPr>
            </w:pPr>
            <w:r w:rsidRPr="00D553E8">
              <w:rPr>
                <w:rFonts w:ascii="Proba Pro" w:eastAsia="Times New Roman" w:hAnsi="Proba Pro"/>
                <w:sz w:val="20"/>
                <w:szCs w:val="24"/>
              </w:rPr>
              <w:t xml:space="preserve">Bratislavská teplárenská, </w:t>
            </w:r>
            <w:proofErr w:type="spellStart"/>
            <w:r w:rsidRPr="00D553E8">
              <w:rPr>
                <w:rFonts w:ascii="Proba Pro" w:eastAsia="Times New Roman" w:hAnsi="Proba Pro"/>
                <w:sz w:val="20"/>
                <w:szCs w:val="24"/>
              </w:rPr>
              <w:t>a.s</w:t>
            </w:r>
            <w:proofErr w:type="spellEnd"/>
            <w:r w:rsidRPr="00D553E8">
              <w:rPr>
                <w:rFonts w:ascii="Proba Pro" w:eastAsia="Times New Roman" w:hAnsi="Proba Pro"/>
                <w:sz w:val="20"/>
                <w:szCs w:val="24"/>
              </w:rPr>
              <w:t>.</w:t>
            </w:r>
          </w:p>
        </w:tc>
      </w:tr>
      <w:tr w:rsidR="00ED6FE4" w:rsidRPr="00D553E8" w14:paraId="6705E397" w14:textId="77777777" w:rsidTr="00ED6FE4">
        <w:tc>
          <w:tcPr>
            <w:tcW w:w="4749" w:type="dxa"/>
            <w:gridSpan w:val="3"/>
            <w:tcBorders>
              <w:top w:val="single" w:sz="4" w:space="0" w:color="auto"/>
              <w:left w:val="nil"/>
              <w:bottom w:val="nil"/>
              <w:right w:val="nil"/>
            </w:tcBorders>
          </w:tcPr>
          <w:p w14:paraId="6A911B15" w14:textId="77777777" w:rsidR="00ED6FE4" w:rsidRPr="00D553E8" w:rsidRDefault="00ED6FE4" w:rsidP="00A54128">
            <w:pPr>
              <w:spacing w:after="0" w:line="240" w:lineRule="auto"/>
              <w:jc w:val="center"/>
              <w:rPr>
                <w:rFonts w:ascii="Proba Pro" w:eastAsia="Times New Roman" w:hAnsi="Proba Pro"/>
                <w:sz w:val="20"/>
                <w:szCs w:val="24"/>
              </w:rPr>
            </w:pPr>
          </w:p>
        </w:tc>
        <w:tc>
          <w:tcPr>
            <w:tcW w:w="449" w:type="dxa"/>
            <w:gridSpan w:val="2"/>
          </w:tcPr>
          <w:p w14:paraId="5BC8F4D4" w14:textId="77777777" w:rsidR="00ED6FE4" w:rsidRPr="00D553E8" w:rsidRDefault="00ED6FE4" w:rsidP="00A54128">
            <w:pPr>
              <w:spacing w:after="0" w:line="240" w:lineRule="auto"/>
              <w:jc w:val="both"/>
              <w:rPr>
                <w:rFonts w:ascii="Proba Pro" w:eastAsia="Times New Roman" w:hAnsi="Proba Pro"/>
                <w:sz w:val="20"/>
                <w:szCs w:val="24"/>
              </w:rPr>
            </w:pPr>
          </w:p>
        </w:tc>
        <w:tc>
          <w:tcPr>
            <w:tcW w:w="4489" w:type="dxa"/>
            <w:gridSpan w:val="2"/>
            <w:tcBorders>
              <w:top w:val="single" w:sz="4" w:space="0" w:color="auto"/>
              <w:left w:val="nil"/>
              <w:bottom w:val="nil"/>
              <w:right w:val="nil"/>
            </w:tcBorders>
            <w:hideMark/>
          </w:tcPr>
          <w:p w14:paraId="680389C9" w14:textId="6AC9C98C" w:rsidR="00037882" w:rsidRDefault="00C43C59" w:rsidP="00A54128">
            <w:pPr>
              <w:spacing w:after="0" w:line="240" w:lineRule="auto"/>
              <w:jc w:val="center"/>
              <w:rPr>
                <w:rFonts w:ascii="Proba Pro" w:hAnsi="Proba Pro"/>
                <w:noProof/>
                <w:color w:val="000000"/>
                <w:sz w:val="20"/>
              </w:rPr>
            </w:pPr>
            <w:r w:rsidRPr="00071297">
              <w:rPr>
                <w:rFonts w:ascii="Proba Pro" w:hAnsi="Proba Pro"/>
                <w:noProof/>
                <w:color w:val="000000"/>
                <w:sz w:val="20"/>
              </w:rPr>
              <w:t xml:space="preserve">Ing. Štefan Fleischer </w:t>
            </w:r>
          </w:p>
          <w:p w14:paraId="67EF6BC2" w14:textId="7AECC30B" w:rsidR="00ED6FE4" w:rsidRPr="00D553E8" w:rsidRDefault="00C43C59" w:rsidP="00A54128">
            <w:pPr>
              <w:spacing w:after="0" w:line="240" w:lineRule="auto"/>
              <w:jc w:val="center"/>
              <w:rPr>
                <w:rFonts w:ascii="Proba Pro" w:eastAsia="Times New Roman" w:hAnsi="Proba Pro"/>
                <w:sz w:val="20"/>
                <w:szCs w:val="24"/>
              </w:rPr>
            </w:pPr>
            <w:r w:rsidRPr="00071297">
              <w:rPr>
                <w:rFonts w:ascii="Proba Pro" w:hAnsi="Proba Pro"/>
                <w:noProof/>
                <w:color w:val="000000"/>
                <w:sz w:val="20"/>
              </w:rPr>
              <w:t>podpredseda predstavenstva</w:t>
            </w:r>
            <w:r w:rsidRPr="00D553E8">
              <w:rPr>
                <w:rFonts w:ascii="Proba Pro" w:eastAsia="Times New Roman" w:hAnsi="Proba Pro"/>
                <w:sz w:val="20"/>
                <w:szCs w:val="24"/>
              </w:rPr>
              <w:t xml:space="preserve"> </w:t>
            </w:r>
            <w:r w:rsidR="00ED6FE4" w:rsidRPr="00D553E8">
              <w:rPr>
                <w:rFonts w:ascii="Proba Pro" w:eastAsia="Times New Roman" w:hAnsi="Proba Pro"/>
                <w:sz w:val="20"/>
                <w:szCs w:val="24"/>
              </w:rPr>
              <w:t xml:space="preserve">Bratislavská teplárenská, </w:t>
            </w:r>
            <w:proofErr w:type="spellStart"/>
            <w:r w:rsidR="00ED6FE4" w:rsidRPr="00D553E8">
              <w:rPr>
                <w:rFonts w:ascii="Proba Pro" w:eastAsia="Times New Roman" w:hAnsi="Proba Pro"/>
                <w:sz w:val="20"/>
                <w:szCs w:val="24"/>
              </w:rPr>
              <w:t>a.s</w:t>
            </w:r>
            <w:proofErr w:type="spellEnd"/>
            <w:r w:rsidR="00ED6FE4" w:rsidRPr="00D553E8">
              <w:rPr>
                <w:rFonts w:ascii="Proba Pro" w:eastAsia="Times New Roman" w:hAnsi="Proba Pro"/>
                <w:sz w:val="20"/>
                <w:szCs w:val="24"/>
              </w:rPr>
              <w:t>.</w:t>
            </w:r>
          </w:p>
        </w:tc>
      </w:tr>
    </w:tbl>
    <w:p w14:paraId="78473C9B" w14:textId="761F5CE5" w:rsidR="00ED6FE4" w:rsidRPr="00D553E8" w:rsidRDefault="00ED6FE4" w:rsidP="00E50AA7">
      <w:pPr>
        <w:spacing w:after="0" w:line="240" w:lineRule="auto"/>
        <w:jc w:val="both"/>
        <w:rPr>
          <w:rFonts w:ascii="Proba Pro" w:eastAsia="Times New Roman" w:hAnsi="Proba Pro"/>
          <w:sz w:val="20"/>
          <w:szCs w:val="24"/>
        </w:rPr>
        <w:sectPr w:rsidR="00ED6FE4" w:rsidRPr="00D553E8" w:rsidSect="00636FAE">
          <w:pgSz w:w="11906" w:h="16838"/>
          <w:pgMar w:top="1417" w:right="1417" w:bottom="1418" w:left="1417" w:header="708" w:footer="379" w:gutter="0"/>
          <w:cols w:space="708"/>
          <w:docGrid w:linePitch="360"/>
        </w:sectPr>
      </w:pPr>
    </w:p>
    <w:p w14:paraId="5FED03A9" w14:textId="77777777" w:rsidR="0094391B" w:rsidRPr="00071297" w:rsidRDefault="0094391B" w:rsidP="00E50AA7">
      <w:pPr>
        <w:pStyle w:val="SAPHlavn"/>
        <w:widowControl/>
        <w:spacing w:after="0" w:line="240" w:lineRule="auto"/>
        <w:rPr>
          <w:noProof/>
        </w:rPr>
      </w:pPr>
      <w:bookmarkStart w:id="154" w:name="_Toc40264929"/>
      <w:r w:rsidRPr="00071297">
        <w:rPr>
          <w:noProof/>
        </w:rPr>
        <w:lastRenderedPageBreak/>
        <w:t>Časť E. Kritéria hodnotenia ponúk</w:t>
      </w:r>
      <w:bookmarkStart w:id="155" w:name="1d96cc0" w:colFirst="0" w:colLast="0"/>
      <w:bookmarkEnd w:id="155"/>
      <w:bookmarkEnd w:id="154"/>
    </w:p>
    <w:p w14:paraId="22B26641" w14:textId="77777777" w:rsidR="0094391B" w:rsidRPr="00071297" w:rsidRDefault="0094391B" w:rsidP="00E50AA7">
      <w:pPr>
        <w:pStyle w:val="SAP1"/>
        <w:widowControl/>
        <w:numPr>
          <w:ilvl w:val="0"/>
          <w:numId w:val="0"/>
        </w:numPr>
        <w:spacing w:before="0" w:after="0" w:line="240" w:lineRule="auto"/>
        <w:ind w:left="576"/>
        <w:rPr>
          <w:noProof/>
          <w:lang w:val="sk-SK"/>
        </w:rPr>
      </w:pPr>
      <w:bookmarkStart w:id="156" w:name="_3x8tuzt" w:colFirst="0" w:colLast="0"/>
      <w:bookmarkEnd w:id="156"/>
    </w:p>
    <w:p w14:paraId="310988C2" w14:textId="77777777" w:rsidR="0094391B" w:rsidRPr="00071297" w:rsidRDefault="0094391B" w:rsidP="00E50AA7">
      <w:pPr>
        <w:pStyle w:val="SAP1"/>
        <w:widowControl/>
        <w:numPr>
          <w:ilvl w:val="1"/>
          <w:numId w:val="18"/>
        </w:numPr>
        <w:spacing w:before="0" w:after="0" w:line="240" w:lineRule="auto"/>
        <w:rPr>
          <w:noProof/>
          <w:lang w:val="sk-SK"/>
        </w:rPr>
      </w:pPr>
      <w:bookmarkStart w:id="157" w:name="_Toc40264930"/>
      <w:r w:rsidRPr="00071297">
        <w:rPr>
          <w:noProof/>
          <w:lang w:val="sk-SK"/>
        </w:rPr>
        <w:t>Kritérium na hodnotenie ponúk</w:t>
      </w:r>
      <w:bookmarkEnd w:id="157"/>
    </w:p>
    <w:p w14:paraId="55D03658" w14:textId="77777777" w:rsidR="0094391B" w:rsidRPr="00071297" w:rsidRDefault="0094391B" w:rsidP="00E50AA7">
      <w:pPr>
        <w:spacing w:after="0" w:line="240" w:lineRule="auto"/>
        <w:ind w:left="576"/>
        <w:jc w:val="both"/>
        <w:rPr>
          <w:rFonts w:ascii="Proba Pro" w:hAnsi="Proba Pro" w:cs="Proba Pro"/>
          <w:noProof/>
        </w:rPr>
      </w:pPr>
    </w:p>
    <w:p w14:paraId="2FC1ACD4" w14:textId="4CF5382B" w:rsidR="0094391B" w:rsidRPr="00071297" w:rsidRDefault="0094391B" w:rsidP="00E50AA7">
      <w:pPr>
        <w:numPr>
          <w:ilvl w:val="1"/>
          <w:numId w:val="9"/>
        </w:numPr>
        <w:spacing w:after="0" w:line="240" w:lineRule="auto"/>
        <w:jc w:val="both"/>
        <w:rPr>
          <w:rFonts w:ascii="Proba Pro" w:hAnsi="Proba Pro" w:cs="Proba Pro"/>
          <w:noProof/>
        </w:rPr>
      </w:pPr>
      <w:r w:rsidRPr="00071297">
        <w:rPr>
          <w:rFonts w:ascii="Proba Pro" w:hAnsi="Proba Pro" w:cs="Proba Pro"/>
          <w:noProof/>
          <w:sz w:val="20"/>
          <w:szCs w:val="20"/>
        </w:rPr>
        <w:t xml:space="preserve">Jediným kritériom na hodnotenie ponúk je: najnižšia cena predmetu zákazky </w:t>
      </w:r>
      <w:r w:rsidRPr="00071297">
        <w:rPr>
          <w:rFonts w:ascii="Proba Pro" w:hAnsi="Proba Pro" w:cs="Proba Pro CE"/>
          <w:noProof/>
          <w:sz w:val="20"/>
          <w:szCs w:val="20"/>
        </w:rPr>
        <w:t>vypočítaná a vyjadrená v</w:t>
      </w:r>
      <w:r w:rsidRPr="00071297">
        <w:rPr>
          <w:rFonts w:cs="Calibri"/>
          <w:noProof/>
          <w:sz w:val="20"/>
          <w:szCs w:val="20"/>
        </w:rPr>
        <w:t> </w:t>
      </w:r>
      <w:r w:rsidRPr="00071297">
        <w:rPr>
          <w:rFonts w:ascii="Proba Pro" w:hAnsi="Proba Pro" w:cs="Proba Pro"/>
          <w:noProof/>
          <w:sz w:val="20"/>
          <w:szCs w:val="20"/>
        </w:rPr>
        <w:t xml:space="preserve">EUR </w:t>
      </w:r>
      <w:r w:rsidR="00C3292D" w:rsidRPr="00071297">
        <w:rPr>
          <w:rFonts w:ascii="Proba Pro" w:hAnsi="Proba Pro" w:cs="Proba Pro"/>
          <w:noProof/>
          <w:sz w:val="20"/>
          <w:szCs w:val="20"/>
          <w:u w:val="single"/>
        </w:rPr>
        <w:t>bez</w:t>
      </w:r>
      <w:r w:rsidRPr="00071297">
        <w:rPr>
          <w:rFonts w:ascii="Proba Pro" w:hAnsi="Proba Pro" w:cs="Proba Pro"/>
          <w:noProof/>
          <w:sz w:val="20"/>
          <w:szCs w:val="20"/>
          <w:u w:val="single"/>
        </w:rPr>
        <w:t xml:space="preserve"> DPH</w:t>
      </w:r>
      <w:r w:rsidRPr="00071297">
        <w:rPr>
          <w:rFonts w:ascii="Proba Pro" w:hAnsi="Proba Pro" w:cs="Proba Pro CE"/>
          <w:noProof/>
          <w:sz w:val="20"/>
          <w:szCs w:val="20"/>
        </w:rPr>
        <w:t xml:space="preserve"> podľa Časti C. Spôsob určenia ceny týchto súťažných podkladov.</w:t>
      </w:r>
    </w:p>
    <w:p w14:paraId="34101935" w14:textId="77777777" w:rsidR="0094391B" w:rsidRPr="00071297" w:rsidRDefault="0094391B" w:rsidP="00E50AA7">
      <w:pPr>
        <w:pStyle w:val="SAP1"/>
        <w:widowControl/>
        <w:numPr>
          <w:ilvl w:val="0"/>
          <w:numId w:val="0"/>
        </w:numPr>
        <w:spacing w:before="0" w:after="0" w:line="240" w:lineRule="auto"/>
        <w:ind w:left="576"/>
        <w:rPr>
          <w:noProof/>
          <w:lang w:val="sk-SK"/>
        </w:rPr>
      </w:pPr>
      <w:bookmarkStart w:id="158" w:name="_2ce457m" w:colFirst="0" w:colLast="0"/>
      <w:bookmarkEnd w:id="158"/>
    </w:p>
    <w:p w14:paraId="68A3D813" w14:textId="77777777" w:rsidR="0094391B" w:rsidRPr="00071297" w:rsidRDefault="0094391B" w:rsidP="00E50AA7">
      <w:pPr>
        <w:pStyle w:val="SAP1"/>
        <w:widowControl/>
        <w:numPr>
          <w:ilvl w:val="1"/>
          <w:numId w:val="18"/>
        </w:numPr>
        <w:spacing w:before="0" w:after="0" w:line="240" w:lineRule="auto"/>
        <w:rPr>
          <w:noProof/>
          <w:lang w:val="sk-SK"/>
        </w:rPr>
      </w:pPr>
      <w:bookmarkStart w:id="159" w:name="_Toc40264931"/>
      <w:r w:rsidRPr="00071297">
        <w:rPr>
          <w:noProof/>
          <w:lang w:val="sk-SK"/>
        </w:rPr>
        <w:t>Spôsob vyhodnotenia ponúk</w:t>
      </w:r>
      <w:bookmarkEnd w:id="159"/>
    </w:p>
    <w:p w14:paraId="30CE4C8A" w14:textId="77777777" w:rsidR="00CF417B" w:rsidRPr="00071297" w:rsidRDefault="00CF417B" w:rsidP="0009210B">
      <w:pPr>
        <w:spacing w:after="0" w:line="240" w:lineRule="auto"/>
        <w:jc w:val="both"/>
        <w:rPr>
          <w:rFonts w:ascii="Proba Pro" w:hAnsi="Proba Pro" w:cs="Proba Pro CE"/>
          <w:noProof/>
          <w:sz w:val="20"/>
          <w:szCs w:val="20"/>
        </w:rPr>
      </w:pPr>
    </w:p>
    <w:p w14:paraId="2DA3AF9C" w14:textId="77777777" w:rsidR="0009210B" w:rsidRPr="0009210B" w:rsidRDefault="0094391B" w:rsidP="0009210B">
      <w:pPr>
        <w:numPr>
          <w:ilvl w:val="1"/>
          <w:numId w:val="8"/>
        </w:numPr>
        <w:spacing w:after="120" w:line="240" w:lineRule="auto"/>
        <w:ind w:left="567" w:hanging="567"/>
        <w:rPr>
          <w:rFonts w:ascii="Proba Pro" w:hAnsi="Proba Pro" w:cs="Proba Pro"/>
          <w:noProof/>
          <w:sz w:val="20"/>
          <w:szCs w:val="20"/>
        </w:rPr>
      </w:pPr>
      <w:r w:rsidRPr="00071297">
        <w:rPr>
          <w:rFonts w:ascii="Proba Pro" w:hAnsi="Proba Pro" w:cs="Proba Pro CE"/>
          <w:noProof/>
          <w:sz w:val="20"/>
          <w:szCs w:val="20"/>
        </w:rPr>
        <w:t xml:space="preserve">Poradie ponúk bude určené od najnižšej po </w:t>
      </w:r>
      <w:r w:rsidRPr="0009210B">
        <w:rPr>
          <w:rFonts w:ascii="Proba Pro" w:hAnsi="Proba Pro" w:cs="Proba Pro CE"/>
          <w:noProof/>
          <w:sz w:val="20"/>
          <w:szCs w:val="20"/>
        </w:rPr>
        <w:t xml:space="preserve">najvyššiu ponúkanú cenu. </w:t>
      </w:r>
    </w:p>
    <w:p w14:paraId="1507AE7E" w14:textId="77777777" w:rsidR="0009210B" w:rsidRPr="0009210B" w:rsidRDefault="0094391B" w:rsidP="0009210B">
      <w:pPr>
        <w:numPr>
          <w:ilvl w:val="1"/>
          <w:numId w:val="8"/>
        </w:numPr>
        <w:spacing w:after="120" w:line="240" w:lineRule="auto"/>
        <w:ind w:left="567" w:hanging="567"/>
        <w:rPr>
          <w:rFonts w:ascii="Proba Pro" w:hAnsi="Proba Pro" w:cs="Proba Pro"/>
          <w:noProof/>
          <w:sz w:val="20"/>
          <w:szCs w:val="20"/>
        </w:rPr>
      </w:pPr>
      <w:r w:rsidRPr="0009210B">
        <w:rPr>
          <w:rFonts w:ascii="Proba Pro" w:hAnsi="Proba Pro" w:cs="Proba Pro CE"/>
          <w:noProof/>
          <w:sz w:val="20"/>
          <w:szCs w:val="20"/>
        </w:rPr>
        <w:t>Na prvom mieste sa umiestni ponuka uchádzača s</w:t>
      </w:r>
      <w:r w:rsidRPr="0009210B">
        <w:rPr>
          <w:rFonts w:cs="Calibri"/>
          <w:noProof/>
          <w:sz w:val="20"/>
          <w:szCs w:val="20"/>
        </w:rPr>
        <w:t> </w:t>
      </w:r>
      <w:r w:rsidRPr="0009210B">
        <w:rPr>
          <w:rFonts w:ascii="Proba Pro" w:hAnsi="Proba Pro" w:cs="Proba Pro"/>
          <w:noProof/>
          <w:sz w:val="20"/>
          <w:szCs w:val="20"/>
        </w:rPr>
        <w:t xml:space="preserve">najnižšou ponúkanou cenou. </w:t>
      </w:r>
      <w:bookmarkStart w:id="160" w:name="_rjefff" w:colFirst="0" w:colLast="0"/>
      <w:bookmarkEnd w:id="160"/>
    </w:p>
    <w:p w14:paraId="4D852311" w14:textId="28EB683D" w:rsidR="0009210B" w:rsidRPr="0009210B" w:rsidRDefault="0009210B" w:rsidP="0009210B">
      <w:pPr>
        <w:numPr>
          <w:ilvl w:val="1"/>
          <w:numId w:val="8"/>
        </w:numPr>
        <w:spacing w:after="0" w:line="240" w:lineRule="auto"/>
        <w:ind w:left="567" w:hanging="567"/>
        <w:jc w:val="both"/>
        <w:rPr>
          <w:rFonts w:ascii="Proba Pro" w:hAnsi="Proba Pro" w:cs="Proba Pro"/>
          <w:noProof/>
          <w:sz w:val="20"/>
          <w:szCs w:val="20"/>
        </w:rPr>
      </w:pPr>
      <w:r w:rsidRPr="0009210B">
        <w:rPr>
          <w:rFonts w:ascii="Proba Pro" w:hAnsi="Proba Pro" w:cs="Proba Pro"/>
          <w:noProof/>
          <w:sz w:val="20"/>
          <w:szCs w:val="20"/>
        </w:rPr>
        <w:t>Ponúkanú cenu uchádzač predloží v Cenovej tabuľke podľa vzoru, ktorý je uvedený v časti F.</w:t>
      </w:r>
      <w:r>
        <w:rPr>
          <w:rFonts w:ascii="Proba Pro" w:hAnsi="Proba Pro" w:cs="Proba Pro"/>
          <w:noProof/>
          <w:sz w:val="20"/>
          <w:szCs w:val="20"/>
        </w:rPr>
        <w:t xml:space="preserve"> </w:t>
      </w:r>
      <w:r w:rsidRPr="0009210B">
        <w:rPr>
          <w:rFonts w:ascii="Proba Pro" w:hAnsi="Proba Pro" w:cs="Proba Pro"/>
          <w:noProof/>
          <w:sz w:val="20"/>
          <w:szCs w:val="20"/>
        </w:rPr>
        <w:t>Cenová tabuľka (vzor) týchto súťažných podkladov.</w:t>
      </w:r>
    </w:p>
    <w:p w14:paraId="75A79725" w14:textId="77777777" w:rsidR="00CF417B" w:rsidRPr="0009210B" w:rsidRDefault="00CF417B" w:rsidP="0009210B">
      <w:pPr>
        <w:spacing w:after="0" w:line="240" w:lineRule="auto"/>
        <w:ind w:left="567"/>
        <w:jc w:val="both"/>
        <w:rPr>
          <w:rFonts w:ascii="Proba Pro" w:hAnsi="Proba Pro" w:cs="Proba Pro"/>
          <w:noProof/>
          <w:sz w:val="20"/>
          <w:szCs w:val="20"/>
        </w:rPr>
      </w:pPr>
    </w:p>
    <w:p w14:paraId="133D5F58" w14:textId="77777777" w:rsidR="0094391B" w:rsidRPr="00071297" w:rsidRDefault="0094391B" w:rsidP="0009210B">
      <w:pPr>
        <w:pStyle w:val="SAPHlavn"/>
        <w:widowControl/>
        <w:spacing w:after="0" w:line="240" w:lineRule="auto"/>
        <w:ind w:left="0" w:firstLine="0"/>
        <w:jc w:val="both"/>
        <w:rPr>
          <w:noProof/>
        </w:rPr>
        <w:sectPr w:rsidR="0094391B" w:rsidRPr="00071297" w:rsidSect="001A6855">
          <w:pgSz w:w="11900" w:h="16840"/>
          <w:pgMar w:top="1417" w:right="1417" w:bottom="1417" w:left="1560" w:header="708" w:footer="708" w:gutter="0"/>
          <w:cols w:space="708"/>
        </w:sectPr>
      </w:pPr>
    </w:p>
    <w:p w14:paraId="347F6CF7" w14:textId="77777777" w:rsidR="0094391B" w:rsidRPr="00071297" w:rsidRDefault="0094391B" w:rsidP="00E50AA7">
      <w:pPr>
        <w:pStyle w:val="SAPHlavn"/>
        <w:widowControl/>
        <w:spacing w:after="0" w:line="240" w:lineRule="auto"/>
        <w:rPr>
          <w:noProof/>
        </w:rPr>
        <w:sectPr w:rsidR="0094391B" w:rsidRPr="00071297" w:rsidSect="002D5DF4">
          <w:type w:val="continuous"/>
          <w:pgSz w:w="11900" w:h="16840"/>
          <w:pgMar w:top="1417" w:right="1417" w:bottom="1417" w:left="1560" w:header="708" w:footer="708" w:gutter="0"/>
          <w:cols w:space="708"/>
        </w:sectPr>
      </w:pPr>
    </w:p>
    <w:p w14:paraId="178409D6" w14:textId="74E01910" w:rsidR="0094391B" w:rsidRPr="00071297" w:rsidRDefault="0094391B" w:rsidP="00E50AA7">
      <w:pPr>
        <w:pStyle w:val="SAPHlavn"/>
        <w:widowControl/>
        <w:spacing w:after="0" w:line="240" w:lineRule="auto"/>
        <w:rPr>
          <w:noProof/>
        </w:rPr>
      </w:pPr>
      <w:bookmarkStart w:id="161" w:name="_Toc40264932"/>
      <w:r w:rsidRPr="00071297">
        <w:rPr>
          <w:noProof/>
        </w:rPr>
        <w:lastRenderedPageBreak/>
        <w:t>Časť F. Cenov</w:t>
      </w:r>
      <w:r w:rsidR="00C436F9" w:rsidRPr="00071297">
        <w:rPr>
          <w:noProof/>
        </w:rPr>
        <w:t>á</w:t>
      </w:r>
      <w:r w:rsidRPr="00071297">
        <w:rPr>
          <w:noProof/>
        </w:rPr>
        <w:t xml:space="preserve"> tabuľk</w:t>
      </w:r>
      <w:r w:rsidR="00C436F9" w:rsidRPr="00071297">
        <w:rPr>
          <w:noProof/>
        </w:rPr>
        <w:t>a</w:t>
      </w:r>
      <w:r w:rsidRPr="00071297">
        <w:rPr>
          <w:noProof/>
        </w:rPr>
        <w:t xml:space="preserve"> (vzor)</w:t>
      </w:r>
      <w:bookmarkEnd w:id="161"/>
    </w:p>
    <w:p w14:paraId="0061BE2F" w14:textId="77777777" w:rsidR="00C445D5" w:rsidRPr="00071297" w:rsidRDefault="00C445D5" w:rsidP="00E50AA7">
      <w:pPr>
        <w:pStyle w:val="SAPHlavn"/>
        <w:widowControl/>
        <w:spacing w:after="0" w:line="240" w:lineRule="auto"/>
        <w:ind w:left="0" w:firstLine="0"/>
        <w:rPr>
          <w:noProof/>
        </w:rPr>
      </w:pPr>
    </w:p>
    <w:p w14:paraId="24938ED7" w14:textId="77777777" w:rsidR="001D634E" w:rsidRPr="00071297" w:rsidRDefault="001D634E" w:rsidP="00EF10EB">
      <w:pPr>
        <w:spacing w:after="0" w:line="240" w:lineRule="auto"/>
        <w:rPr>
          <w:rFonts w:ascii="Proba Pro" w:hAnsi="Proba Pro" w:cs="Proba Pro"/>
          <w:b/>
          <w:noProof/>
          <w:color w:val="000000"/>
          <w:spacing w:val="30"/>
          <w:szCs w:val="28"/>
          <w:u w:val="single"/>
        </w:rPr>
      </w:pPr>
    </w:p>
    <w:tbl>
      <w:tblPr>
        <w:tblW w:w="5567"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53"/>
        <w:gridCol w:w="1135"/>
        <w:gridCol w:w="1558"/>
        <w:gridCol w:w="1560"/>
        <w:gridCol w:w="1562"/>
        <w:gridCol w:w="1556"/>
      </w:tblGrid>
      <w:tr w:rsidR="00CF55E6" w:rsidRPr="00071297" w14:paraId="0FDD54D0" w14:textId="77777777" w:rsidTr="00CF55E6">
        <w:trPr>
          <w:trHeight w:val="440"/>
        </w:trPr>
        <w:tc>
          <w:tcPr>
            <w:tcW w:w="1286" w:type="pct"/>
            <w:tcBorders>
              <w:top w:val="single" w:sz="4" w:space="0" w:color="auto"/>
              <w:left w:val="single" w:sz="4" w:space="0" w:color="auto"/>
              <w:bottom w:val="single" w:sz="4" w:space="0" w:color="auto"/>
              <w:right w:val="single" w:sz="4" w:space="0" w:color="auto"/>
            </w:tcBorders>
            <w:shd w:val="clear" w:color="auto" w:fill="008998"/>
            <w:hideMark/>
          </w:tcPr>
          <w:p w14:paraId="525BBAA4" w14:textId="77777777" w:rsidR="00CF55E6" w:rsidRPr="00071297" w:rsidRDefault="00CF55E6" w:rsidP="00CF55E6">
            <w:pPr>
              <w:spacing w:after="0" w:line="240" w:lineRule="auto"/>
              <w:rPr>
                <w:rFonts w:ascii="Proba Pro" w:hAnsi="Proba Pro" w:cs="Arial"/>
                <w:b/>
                <w:noProof/>
                <w:color w:val="FFFFFF" w:themeColor="background1"/>
                <w:sz w:val="20"/>
                <w:szCs w:val="20"/>
              </w:rPr>
            </w:pPr>
            <w:r w:rsidRPr="00071297">
              <w:rPr>
                <w:rFonts w:ascii="Proba Pro" w:hAnsi="Proba Pro" w:cs="Arial"/>
                <w:b/>
                <w:noProof/>
                <w:color w:val="FFFFFF" w:themeColor="background1"/>
                <w:sz w:val="20"/>
                <w:szCs w:val="20"/>
              </w:rPr>
              <w:t>Názov položky</w:t>
            </w:r>
          </w:p>
          <w:p w14:paraId="2414135A" w14:textId="1D3BDFB4" w:rsidR="00CF55E6" w:rsidRPr="00071297" w:rsidRDefault="00CF55E6" w:rsidP="003A3799">
            <w:pPr>
              <w:spacing w:after="0" w:line="240" w:lineRule="auto"/>
              <w:jc w:val="center"/>
              <w:rPr>
                <w:rFonts w:ascii="Proba Pro" w:hAnsi="Proba Pro" w:cs="Arial"/>
                <w:b/>
                <w:noProof/>
                <w:color w:val="FFFFFF" w:themeColor="background1"/>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008998"/>
          </w:tcPr>
          <w:p w14:paraId="31371B25" w14:textId="20765074" w:rsidR="00CF55E6" w:rsidRPr="00071297" w:rsidRDefault="00CF55E6" w:rsidP="003A3799">
            <w:pPr>
              <w:spacing w:after="0" w:line="240" w:lineRule="auto"/>
              <w:jc w:val="center"/>
              <w:rPr>
                <w:rFonts w:ascii="Proba Pro" w:hAnsi="Proba Pro" w:cs="Arial"/>
                <w:b/>
                <w:noProof/>
                <w:color w:val="FFFFFF" w:themeColor="background1"/>
                <w:sz w:val="20"/>
                <w:szCs w:val="20"/>
              </w:rPr>
            </w:pPr>
            <w:r w:rsidRPr="00071297">
              <w:rPr>
                <w:rFonts w:ascii="Proba Pro" w:hAnsi="Proba Pro" w:cs="Arial"/>
                <w:b/>
                <w:noProof/>
                <w:color w:val="FFFFFF" w:themeColor="background1"/>
                <w:sz w:val="20"/>
                <w:szCs w:val="20"/>
              </w:rPr>
              <w:t xml:space="preserve">Množstvo </w:t>
            </w:r>
          </w:p>
        </w:tc>
        <w:tc>
          <w:tcPr>
            <w:tcW w:w="785" w:type="pct"/>
            <w:tcBorders>
              <w:top w:val="single" w:sz="4" w:space="0" w:color="auto"/>
              <w:left w:val="single" w:sz="4" w:space="0" w:color="auto"/>
              <w:bottom w:val="single" w:sz="4" w:space="0" w:color="auto"/>
              <w:right w:val="single" w:sz="4" w:space="0" w:color="auto"/>
            </w:tcBorders>
            <w:shd w:val="clear" w:color="auto" w:fill="008998"/>
          </w:tcPr>
          <w:p w14:paraId="3B61245B" w14:textId="60DF80A8" w:rsidR="00CF55E6" w:rsidRPr="00071297" w:rsidRDefault="00CF55E6" w:rsidP="003A3799">
            <w:pPr>
              <w:spacing w:after="0" w:line="240" w:lineRule="auto"/>
              <w:jc w:val="center"/>
              <w:rPr>
                <w:rFonts w:ascii="Proba Pro" w:hAnsi="Proba Pro" w:cs="Arial"/>
                <w:b/>
                <w:noProof/>
                <w:color w:val="FFFFFF" w:themeColor="background1"/>
                <w:sz w:val="20"/>
                <w:szCs w:val="20"/>
              </w:rPr>
            </w:pPr>
            <w:r w:rsidRPr="00CF55E6">
              <w:rPr>
                <w:rFonts w:ascii="Proba Pro" w:hAnsi="Proba Pro" w:cs="Arial"/>
                <w:b/>
                <w:noProof/>
                <w:color w:val="FFFFFF" w:themeColor="background1"/>
                <w:sz w:val="20"/>
                <w:szCs w:val="20"/>
              </w:rPr>
              <w:t>Cena ročnej podpory  v E</w:t>
            </w:r>
            <w:r>
              <w:rPr>
                <w:rFonts w:ascii="Proba Pro" w:hAnsi="Proba Pro" w:cs="Arial"/>
                <w:b/>
                <w:noProof/>
                <w:color w:val="FFFFFF" w:themeColor="background1"/>
                <w:sz w:val="20"/>
                <w:szCs w:val="20"/>
              </w:rPr>
              <w:t>UR</w:t>
            </w:r>
            <w:r w:rsidRPr="00CF55E6">
              <w:rPr>
                <w:rFonts w:ascii="Proba Pro" w:hAnsi="Proba Pro" w:cs="Arial"/>
                <w:b/>
                <w:noProof/>
                <w:color w:val="FFFFFF" w:themeColor="background1"/>
                <w:sz w:val="20"/>
                <w:szCs w:val="20"/>
              </w:rPr>
              <w:t xml:space="preserve"> bez DPH</w:t>
            </w:r>
          </w:p>
        </w:tc>
        <w:tc>
          <w:tcPr>
            <w:tcW w:w="786" w:type="pct"/>
            <w:tcBorders>
              <w:top w:val="single" w:sz="4" w:space="0" w:color="auto"/>
              <w:left w:val="single" w:sz="4" w:space="0" w:color="auto"/>
              <w:bottom w:val="single" w:sz="4" w:space="0" w:color="auto"/>
              <w:right w:val="single" w:sz="4" w:space="0" w:color="auto"/>
            </w:tcBorders>
            <w:shd w:val="clear" w:color="auto" w:fill="008998"/>
          </w:tcPr>
          <w:p w14:paraId="209926A1" w14:textId="6D1872EF" w:rsidR="00CF55E6" w:rsidRPr="00071297" w:rsidRDefault="00CF55E6" w:rsidP="003A3799">
            <w:pPr>
              <w:spacing w:after="0" w:line="240" w:lineRule="auto"/>
              <w:jc w:val="center"/>
              <w:rPr>
                <w:rFonts w:ascii="Proba Pro" w:hAnsi="Proba Pro" w:cs="Arial"/>
                <w:b/>
                <w:noProof/>
                <w:color w:val="FFFFFF" w:themeColor="background1"/>
                <w:sz w:val="20"/>
                <w:szCs w:val="20"/>
              </w:rPr>
            </w:pPr>
            <w:r w:rsidRPr="00071297">
              <w:rPr>
                <w:rFonts w:ascii="Proba Pro" w:hAnsi="Proba Pro" w:cs="Arial"/>
                <w:b/>
                <w:noProof/>
                <w:color w:val="FFFFFF" w:themeColor="background1"/>
                <w:sz w:val="20"/>
                <w:szCs w:val="20"/>
              </w:rPr>
              <w:t>Celková cena</w:t>
            </w:r>
            <w:r>
              <w:rPr>
                <w:rFonts w:ascii="Proba Pro" w:hAnsi="Proba Pro" w:cs="Arial"/>
                <w:b/>
                <w:noProof/>
                <w:color w:val="FFFFFF" w:themeColor="background1"/>
                <w:sz w:val="20"/>
                <w:szCs w:val="20"/>
              </w:rPr>
              <w:t xml:space="preserve"> za 4 roky</w:t>
            </w:r>
            <w:r w:rsidRPr="00071297">
              <w:rPr>
                <w:rFonts w:ascii="Proba Pro" w:hAnsi="Proba Pro" w:cs="Arial"/>
                <w:b/>
                <w:noProof/>
                <w:color w:val="FFFFFF" w:themeColor="background1"/>
                <w:sz w:val="20"/>
                <w:szCs w:val="20"/>
              </w:rPr>
              <w:t xml:space="preserve"> v</w:t>
            </w:r>
            <w:r w:rsidRPr="00071297">
              <w:rPr>
                <w:rFonts w:cs="Calibri"/>
                <w:b/>
                <w:noProof/>
                <w:color w:val="FFFFFF" w:themeColor="background1"/>
                <w:sz w:val="20"/>
                <w:szCs w:val="20"/>
              </w:rPr>
              <w:t> </w:t>
            </w:r>
            <w:r w:rsidRPr="00071297">
              <w:rPr>
                <w:rFonts w:ascii="Proba Pro" w:hAnsi="Proba Pro" w:cs="Arial"/>
                <w:b/>
                <w:noProof/>
                <w:color w:val="FFFFFF" w:themeColor="background1"/>
                <w:sz w:val="20"/>
                <w:szCs w:val="20"/>
              </w:rPr>
              <w:t>EUR bez DPH</w:t>
            </w:r>
          </w:p>
        </w:tc>
        <w:tc>
          <w:tcPr>
            <w:tcW w:w="787" w:type="pct"/>
            <w:tcBorders>
              <w:top w:val="single" w:sz="4" w:space="0" w:color="auto"/>
              <w:left w:val="single" w:sz="4" w:space="0" w:color="auto"/>
              <w:bottom w:val="single" w:sz="4" w:space="0" w:color="auto"/>
              <w:right w:val="single" w:sz="4" w:space="0" w:color="auto"/>
            </w:tcBorders>
            <w:shd w:val="clear" w:color="auto" w:fill="008998"/>
            <w:hideMark/>
          </w:tcPr>
          <w:p w14:paraId="2E6BAA35" w14:textId="77777777" w:rsidR="00CF55E6" w:rsidRPr="00071297" w:rsidRDefault="00CF55E6" w:rsidP="003A3799">
            <w:pPr>
              <w:spacing w:after="0" w:line="240" w:lineRule="auto"/>
              <w:jc w:val="center"/>
              <w:rPr>
                <w:rFonts w:ascii="Proba Pro" w:hAnsi="Proba Pro" w:cs="Arial"/>
                <w:b/>
                <w:noProof/>
                <w:color w:val="FFFFFF" w:themeColor="background1"/>
                <w:sz w:val="20"/>
                <w:szCs w:val="20"/>
              </w:rPr>
            </w:pPr>
            <w:r w:rsidRPr="00071297">
              <w:rPr>
                <w:rFonts w:ascii="Proba Pro" w:hAnsi="Proba Pro" w:cs="Arial"/>
                <w:b/>
                <w:noProof/>
                <w:color w:val="FFFFFF" w:themeColor="background1"/>
                <w:sz w:val="20"/>
                <w:szCs w:val="20"/>
              </w:rPr>
              <w:t>DPH v EUR</w:t>
            </w:r>
          </w:p>
          <w:p w14:paraId="736D842C" w14:textId="77777777" w:rsidR="00CF55E6" w:rsidRPr="00071297" w:rsidRDefault="00CF55E6" w:rsidP="003A3799">
            <w:pPr>
              <w:spacing w:after="0" w:line="240" w:lineRule="auto"/>
              <w:jc w:val="center"/>
              <w:rPr>
                <w:rFonts w:ascii="Proba Pro" w:hAnsi="Proba Pro" w:cs="Arial"/>
                <w:b/>
                <w:noProof/>
                <w:color w:val="FFFFFF" w:themeColor="background1"/>
                <w:sz w:val="20"/>
                <w:szCs w:val="20"/>
              </w:rPr>
            </w:pPr>
            <w:r w:rsidRPr="00071297">
              <w:rPr>
                <w:rFonts w:ascii="Proba Pro" w:hAnsi="Proba Pro" w:cs="Arial"/>
                <w:b/>
                <w:noProof/>
                <w:color w:val="FFFFFF" w:themeColor="background1"/>
                <w:sz w:val="20"/>
                <w:szCs w:val="20"/>
              </w:rPr>
              <w:t>(sadzba 20 %)</w:t>
            </w:r>
          </w:p>
        </w:tc>
        <w:tc>
          <w:tcPr>
            <w:tcW w:w="786" w:type="pct"/>
            <w:tcBorders>
              <w:top w:val="single" w:sz="4" w:space="0" w:color="auto"/>
              <w:left w:val="single" w:sz="4" w:space="0" w:color="auto"/>
              <w:bottom w:val="single" w:sz="4" w:space="0" w:color="auto"/>
            </w:tcBorders>
            <w:shd w:val="clear" w:color="auto" w:fill="008998"/>
            <w:hideMark/>
          </w:tcPr>
          <w:p w14:paraId="4B7492C8" w14:textId="75B5A67F" w:rsidR="00CF55E6" w:rsidRPr="00071297" w:rsidRDefault="00CF55E6" w:rsidP="003A3799">
            <w:pPr>
              <w:spacing w:after="0" w:line="240" w:lineRule="auto"/>
              <w:jc w:val="center"/>
              <w:rPr>
                <w:rFonts w:ascii="Proba Pro" w:hAnsi="Proba Pro" w:cs="Arial"/>
                <w:b/>
                <w:noProof/>
                <w:color w:val="FFFFFF" w:themeColor="background1"/>
                <w:sz w:val="20"/>
                <w:szCs w:val="20"/>
              </w:rPr>
            </w:pPr>
            <w:r w:rsidRPr="00071297">
              <w:rPr>
                <w:rFonts w:ascii="Proba Pro" w:hAnsi="Proba Pro" w:cs="Arial"/>
                <w:b/>
                <w:noProof/>
                <w:color w:val="FFFFFF" w:themeColor="background1"/>
                <w:sz w:val="20"/>
                <w:szCs w:val="20"/>
              </w:rPr>
              <w:t xml:space="preserve">Celková cena </w:t>
            </w:r>
            <w:r>
              <w:rPr>
                <w:rFonts w:ascii="Proba Pro" w:hAnsi="Proba Pro" w:cs="Arial"/>
                <w:b/>
                <w:noProof/>
                <w:color w:val="FFFFFF" w:themeColor="background1"/>
                <w:sz w:val="20"/>
                <w:szCs w:val="20"/>
              </w:rPr>
              <w:t xml:space="preserve">za 4 roky </w:t>
            </w:r>
            <w:r w:rsidRPr="00071297">
              <w:rPr>
                <w:rFonts w:ascii="Proba Pro" w:hAnsi="Proba Pro" w:cs="Arial"/>
                <w:b/>
                <w:noProof/>
                <w:color w:val="FFFFFF" w:themeColor="background1"/>
                <w:sz w:val="20"/>
                <w:szCs w:val="20"/>
              </w:rPr>
              <w:t>v</w:t>
            </w:r>
            <w:r w:rsidRPr="00071297">
              <w:rPr>
                <w:rFonts w:cs="Calibri"/>
                <w:b/>
                <w:noProof/>
                <w:color w:val="FFFFFF" w:themeColor="background1"/>
                <w:sz w:val="20"/>
                <w:szCs w:val="20"/>
              </w:rPr>
              <w:t> </w:t>
            </w:r>
            <w:r w:rsidRPr="00071297">
              <w:rPr>
                <w:rFonts w:ascii="Proba Pro" w:hAnsi="Proba Pro" w:cs="Arial"/>
                <w:b/>
                <w:noProof/>
                <w:color w:val="FFFFFF" w:themeColor="background1"/>
                <w:sz w:val="20"/>
                <w:szCs w:val="20"/>
              </w:rPr>
              <w:t>EUR vr</w:t>
            </w:r>
            <w:r w:rsidRPr="00071297">
              <w:rPr>
                <w:rFonts w:ascii="Proba Pro" w:hAnsi="Proba Pro" w:cs="Proba Pro"/>
                <w:b/>
                <w:noProof/>
                <w:color w:val="FFFFFF" w:themeColor="background1"/>
                <w:sz w:val="20"/>
                <w:szCs w:val="20"/>
              </w:rPr>
              <w:t>á</w:t>
            </w:r>
            <w:r w:rsidRPr="00071297">
              <w:rPr>
                <w:rFonts w:ascii="Proba Pro" w:hAnsi="Proba Pro" w:cs="Arial"/>
                <w:b/>
                <w:noProof/>
                <w:color w:val="FFFFFF" w:themeColor="background1"/>
                <w:sz w:val="20"/>
                <w:szCs w:val="20"/>
              </w:rPr>
              <w:t>tane DPH</w:t>
            </w:r>
          </w:p>
          <w:p w14:paraId="522FD3CE" w14:textId="77777777" w:rsidR="00CF55E6" w:rsidRPr="00071297" w:rsidRDefault="00CF55E6" w:rsidP="003A3799">
            <w:pPr>
              <w:spacing w:after="0" w:line="240" w:lineRule="auto"/>
              <w:jc w:val="center"/>
              <w:rPr>
                <w:rFonts w:ascii="Proba Pro" w:hAnsi="Proba Pro" w:cs="Arial"/>
                <w:b/>
                <w:noProof/>
                <w:color w:val="FFFFFF" w:themeColor="background1"/>
                <w:sz w:val="20"/>
                <w:szCs w:val="20"/>
              </w:rPr>
            </w:pPr>
          </w:p>
        </w:tc>
      </w:tr>
      <w:tr w:rsidR="00CF55E6" w:rsidRPr="00071297" w14:paraId="71B7D328" w14:textId="77777777" w:rsidTr="00CF55E6">
        <w:trPr>
          <w:trHeight w:val="1948"/>
        </w:trPr>
        <w:tc>
          <w:tcPr>
            <w:tcW w:w="1286" w:type="pct"/>
            <w:tcBorders>
              <w:top w:val="single" w:sz="4" w:space="0" w:color="auto"/>
              <w:left w:val="single" w:sz="4" w:space="0" w:color="auto"/>
              <w:bottom w:val="single" w:sz="4" w:space="0" w:color="auto"/>
              <w:right w:val="single" w:sz="4" w:space="0" w:color="auto"/>
            </w:tcBorders>
          </w:tcPr>
          <w:p w14:paraId="07786A90" w14:textId="3A244A1C" w:rsidR="00CF55E6" w:rsidRPr="00071297" w:rsidRDefault="00CF55E6" w:rsidP="003A3799">
            <w:pPr>
              <w:spacing w:line="240" w:lineRule="auto"/>
              <w:rPr>
                <w:rFonts w:ascii="Proba Pro" w:hAnsi="Proba Pro" w:cs="Arial"/>
                <w:noProof/>
                <w:sz w:val="20"/>
                <w:szCs w:val="20"/>
              </w:rPr>
            </w:pPr>
            <w:r w:rsidRPr="00CF55E6">
              <w:rPr>
                <w:rFonts w:ascii="Proba Pro" w:hAnsi="Proba Pro" w:cs="Arial"/>
                <w:noProof/>
                <w:sz w:val="20"/>
                <w:szCs w:val="20"/>
              </w:rPr>
              <w:t>Zabezpečenie služieb podpory SAP Standard Support k jestvúcim SAP licenciám obstarávateľa zaručujúcu support vendora licencií spoločnosti SAP vrátane poskytovania podpory 1 a 2 línie v slovenskom jazyku</w:t>
            </w:r>
          </w:p>
        </w:tc>
        <w:tc>
          <w:tcPr>
            <w:tcW w:w="572" w:type="pct"/>
            <w:tcBorders>
              <w:top w:val="single" w:sz="4" w:space="0" w:color="auto"/>
              <w:left w:val="single" w:sz="4" w:space="0" w:color="auto"/>
              <w:bottom w:val="single" w:sz="4" w:space="0" w:color="auto"/>
              <w:right w:val="single" w:sz="4" w:space="0" w:color="auto"/>
            </w:tcBorders>
          </w:tcPr>
          <w:p w14:paraId="319CD494" w14:textId="675E1C73" w:rsidR="00CF55E6" w:rsidRPr="00071297" w:rsidRDefault="00CF55E6" w:rsidP="00C0591D">
            <w:pPr>
              <w:spacing w:line="240" w:lineRule="auto"/>
              <w:jc w:val="right"/>
              <w:rPr>
                <w:rFonts w:ascii="Proba Pro" w:hAnsi="Proba Pro" w:cs="Arial"/>
                <w:noProof/>
                <w:sz w:val="20"/>
                <w:szCs w:val="20"/>
              </w:rPr>
            </w:pPr>
            <w:r>
              <w:rPr>
                <w:rFonts w:ascii="Proba Pro" w:hAnsi="Proba Pro" w:cs="Arial"/>
                <w:noProof/>
                <w:sz w:val="20"/>
                <w:szCs w:val="20"/>
              </w:rPr>
              <w:t>4 roky</w:t>
            </w:r>
          </w:p>
        </w:tc>
        <w:tc>
          <w:tcPr>
            <w:tcW w:w="785" w:type="pct"/>
            <w:tcBorders>
              <w:top w:val="single" w:sz="4" w:space="0" w:color="auto"/>
              <w:left w:val="single" w:sz="4" w:space="0" w:color="auto"/>
              <w:bottom w:val="single" w:sz="4" w:space="0" w:color="auto"/>
              <w:right w:val="single" w:sz="4" w:space="0" w:color="auto"/>
            </w:tcBorders>
          </w:tcPr>
          <w:p w14:paraId="163A8BC8" w14:textId="3E32561E" w:rsidR="00CF55E6" w:rsidRPr="00071297" w:rsidRDefault="00CF55E6" w:rsidP="003A3799">
            <w:pPr>
              <w:spacing w:line="240" w:lineRule="auto"/>
              <w:rPr>
                <w:rFonts w:ascii="Proba Pro" w:hAnsi="Proba Pro" w:cs="Arial"/>
                <w:i/>
                <w:noProof/>
                <w:color w:val="BFBFBF" w:themeColor="background1" w:themeShade="BF"/>
                <w:sz w:val="20"/>
                <w:szCs w:val="20"/>
              </w:rPr>
            </w:pPr>
            <w:r w:rsidRPr="00071297">
              <w:rPr>
                <w:rFonts w:ascii="Proba Pro" w:hAnsi="Proba Pro" w:cs="Arial"/>
                <w:i/>
                <w:noProof/>
                <w:color w:val="BFBFBF" w:themeColor="background1" w:themeShade="BF"/>
                <w:sz w:val="20"/>
                <w:szCs w:val="20"/>
              </w:rPr>
              <w:t>Doplniť kladné číslo zaokrúhlené na maximálne dve desatinné miesta</w:t>
            </w:r>
          </w:p>
        </w:tc>
        <w:tc>
          <w:tcPr>
            <w:tcW w:w="786" w:type="pct"/>
            <w:tcBorders>
              <w:top w:val="single" w:sz="4" w:space="0" w:color="auto"/>
              <w:left w:val="single" w:sz="4" w:space="0" w:color="auto"/>
              <w:bottom w:val="single" w:sz="4" w:space="0" w:color="auto"/>
              <w:right w:val="single" w:sz="4" w:space="0" w:color="auto"/>
            </w:tcBorders>
          </w:tcPr>
          <w:p w14:paraId="704E19BE" w14:textId="18BC98B1" w:rsidR="00CF55E6" w:rsidRPr="00071297" w:rsidRDefault="00CF55E6" w:rsidP="003A3799">
            <w:pPr>
              <w:spacing w:line="240" w:lineRule="auto"/>
              <w:rPr>
                <w:rFonts w:ascii="Proba Pro" w:hAnsi="Proba Pro" w:cs="Arial"/>
                <w:i/>
                <w:noProof/>
                <w:color w:val="BFBFBF" w:themeColor="background1" w:themeShade="BF"/>
                <w:sz w:val="20"/>
                <w:szCs w:val="20"/>
              </w:rPr>
            </w:pPr>
            <w:r w:rsidRPr="00071297">
              <w:rPr>
                <w:rFonts w:ascii="Proba Pro" w:hAnsi="Proba Pro" w:cs="Arial"/>
                <w:i/>
                <w:noProof/>
                <w:color w:val="BFBFBF" w:themeColor="background1" w:themeShade="BF"/>
                <w:sz w:val="20"/>
                <w:szCs w:val="20"/>
              </w:rPr>
              <w:t>Doplniť kladné číslo zaokrúhlené na maximálne dve desatinné miesta</w:t>
            </w:r>
          </w:p>
        </w:tc>
        <w:tc>
          <w:tcPr>
            <w:tcW w:w="787" w:type="pct"/>
            <w:tcBorders>
              <w:top w:val="single" w:sz="4" w:space="0" w:color="auto"/>
              <w:left w:val="single" w:sz="4" w:space="0" w:color="auto"/>
              <w:bottom w:val="single" w:sz="4" w:space="0" w:color="auto"/>
              <w:right w:val="single" w:sz="4" w:space="0" w:color="auto"/>
            </w:tcBorders>
          </w:tcPr>
          <w:p w14:paraId="7F3E77BE" w14:textId="77777777" w:rsidR="00CF55E6" w:rsidRPr="00071297" w:rsidRDefault="00CF55E6" w:rsidP="003A3799">
            <w:pPr>
              <w:spacing w:line="240" w:lineRule="auto"/>
              <w:rPr>
                <w:rFonts w:ascii="Proba Pro" w:hAnsi="Proba Pro" w:cs="Arial"/>
                <w:i/>
                <w:noProof/>
                <w:color w:val="BFBFBF" w:themeColor="background1" w:themeShade="BF"/>
                <w:sz w:val="20"/>
                <w:szCs w:val="20"/>
              </w:rPr>
            </w:pPr>
            <w:r w:rsidRPr="00071297">
              <w:rPr>
                <w:rFonts w:ascii="Proba Pro" w:hAnsi="Proba Pro" w:cs="Arial"/>
                <w:i/>
                <w:noProof/>
                <w:color w:val="BFBFBF" w:themeColor="background1" w:themeShade="BF"/>
                <w:sz w:val="20"/>
                <w:szCs w:val="20"/>
              </w:rPr>
              <w:t>Doplniť kladné číslo zaokrúhlené na maximálne dve desatinné miesta</w:t>
            </w:r>
          </w:p>
        </w:tc>
        <w:tc>
          <w:tcPr>
            <w:tcW w:w="786" w:type="pct"/>
            <w:tcBorders>
              <w:top w:val="single" w:sz="4" w:space="0" w:color="auto"/>
              <w:left w:val="single" w:sz="4" w:space="0" w:color="auto"/>
              <w:bottom w:val="single" w:sz="4" w:space="0" w:color="auto"/>
            </w:tcBorders>
          </w:tcPr>
          <w:p w14:paraId="1A84BF9E" w14:textId="77777777" w:rsidR="00CF55E6" w:rsidRPr="00071297" w:rsidRDefault="00CF55E6" w:rsidP="003A3799">
            <w:pPr>
              <w:spacing w:line="240" w:lineRule="auto"/>
              <w:rPr>
                <w:rFonts w:ascii="Proba Pro" w:hAnsi="Proba Pro" w:cs="Arial"/>
                <w:i/>
                <w:noProof/>
                <w:color w:val="BFBFBF" w:themeColor="background1" w:themeShade="BF"/>
                <w:sz w:val="20"/>
                <w:szCs w:val="20"/>
              </w:rPr>
            </w:pPr>
            <w:r w:rsidRPr="00071297">
              <w:rPr>
                <w:rFonts w:ascii="Proba Pro" w:hAnsi="Proba Pro" w:cs="Arial"/>
                <w:i/>
                <w:noProof/>
                <w:color w:val="BFBFBF" w:themeColor="background1" w:themeShade="BF"/>
                <w:sz w:val="20"/>
                <w:szCs w:val="20"/>
              </w:rPr>
              <w:t>Doplniť kladné číslo zaokrúhlené na maximálne dve desatinné miesta</w:t>
            </w:r>
          </w:p>
        </w:tc>
      </w:tr>
    </w:tbl>
    <w:p w14:paraId="526CC45D" w14:textId="77777777" w:rsidR="00C0591D" w:rsidRPr="00071297" w:rsidRDefault="00C0591D" w:rsidP="00E50AA7">
      <w:pPr>
        <w:pBdr>
          <w:top w:val="nil"/>
          <w:left w:val="nil"/>
          <w:bottom w:val="nil"/>
          <w:right w:val="nil"/>
          <w:between w:val="nil"/>
          <w:bar w:val="nil"/>
        </w:pBdr>
        <w:spacing w:after="0" w:line="240" w:lineRule="auto"/>
        <w:outlineLvl w:val="0"/>
        <w:rPr>
          <w:rFonts w:ascii="Proba Pro" w:eastAsia="Proba Pro" w:hAnsi="Proba Pro" w:cs="Proba Pro"/>
          <w:b/>
          <w:bCs/>
          <w:noProof/>
          <w:color w:val="000000"/>
          <w:spacing w:val="30"/>
          <w:sz w:val="28"/>
          <w:szCs w:val="28"/>
          <w:u w:color="000000"/>
          <w:bdr w:val="nil"/>
          <w:lang w:eastAsia="sk-SK"/>
        </w:rPr>
        <w:sectPr w:rsidR="00C0591D" w:rsidRPr="00071297" w:rsidSect="00D51906">
          <w:pgSz w:w="11900" w:h="16840"/>
          <w:pgMar w:top="1417" w:right="1417" w:bottom="1417" w:left="1560" w:header="708" w:footer="708" w:gutter="0"/>
          <w:cols w:space="708"/>
          <w:docGrid w:linePitch="299"/>
        </w:sectPr>
      </w:pPr>
      <w:bookmarkStart w:id="162" w:name="_Toc469657848"/>
      <w:bookmarkStart w:id="163" w:name="_Toc471311388"/>
      <w:bookmarkStart w:id="164" w:name="_Toc524701810"/>
    </w:p>
    <w:p w14:paraId="48CA2E21" w14:textId="12A5AF99" w:rsidR="0094391B" w:rsidRPr="00071297" w:rsidRDefault="0094391B" w:rsidP="00E50AA7">
      <w:pPr>
        <w:pStyle w:val="SAPHlavn"/>
        <w:widowControl/>
        <w:spacing w:after="0" w:line="240" w:lineRule="auto"/>
        <w:rPr>
          <w:b w:val="0"/>
          <w:noProof/>
        </w:rPr>
      </w:pPr>
      <w:bookmarkStart w:id="165" w:name="_Toc40264933"/>
      <w:bookmarkEnd w:id="162"/>
      <w:bookmarkEnd w:id="163"/>
      <w:bookmarkEnd w:id="164"/>
      <w:r w:rsidRPr="00071297">
        <w:rPr>
          <w:noProof/>
        </w:rPr>
        <w:lastRenderedPageBreak/>
        <w:t>Príloha č.1:</w:t>
      </w:r>
      <w:r w:rsidRPr="00071297">
        <w:rPr>
          <w:noProof/>
        </w:rPr>
        <w:tab/>
        <w:t>Návrh uchádzača na plnenie kritéria (vzor)</w:t>
      </w:r>
      <w:bookmarkEnd w:id="165"/>
    </w:p>
    <w:p w14:paraId="0F588A73" w14:textId="77777777" w:rsidR="0094391B" w:rsidRPr="00071297" w:rsidRDefault="0094391B" w:rsidP="00E50AA7">
      <w:pPr>
        <w:spacing w:after="0" w:line="240" w:lineRule="auto"/>
        <w:rPr>
          <w:rFonts w:ascii="Proba Pro" w:hAnsi="Proba Pro" w:cs="Proba Pro"/>
          <w:noProof/>
          <w:sz w:val="20"/>
          <w:szCs w:val="20"/>
        </w:rPr>
      </w:pPr>
    </w:p>
    <w:p w14:paraId="1FFDE427" w14:textId="77777777" w:rsidR="00824F1F" w:rsidRPr="00071297" w:rsidRDefault="00824F1F" w:rsidP="00E50AA7">
      <w:pPr>
        <w:pStyle w:val="SAP1"/>
        <w:widowControl/>
        <w:numPr>
          <w:ilvl w:val="0"/>
          <w:numId w:val="0"/>
        </w:numPr>
        <w:spacing w:before="0" w:after="0" w:line="240" w:lineRule="auto"/>
        <w:ind w:left="576"/>
        <w:rPr>
          <w:rFonts w:cs="Proba Pro"/>
          <w:noProof/>
          <w:lang w:val="sk-SK"/>
        </w:rPr>
      </w:pPr>
    </w:p>
    <w:p w14:paraId="6A267CCA" w14:textId="77777777" w:rsidR="00824F1F" w:rsidRPr="00071297" w:rsidRDefault="00824F1F" w:rsidP="00E50AA7">
      <w:pPr>
        <w:spacing w:after="0" w:line="240" w:lineRule="auto"/>
        <w:jc w:val="center"/>
        <w:rPr>
          <w:rFonts w:ascii="Proba Pro" w:hAnsi="Proba Pro" w:cs="Proba Pro"/>
          <w:b/>
          <w:noProof/>
          <w:sz w:val="28"/>
          <w:szCs w:val="28"/>
        </w:rPr>
      </w:pPr>
      <w:r w:rsidRPr="00071297">
        <w:rPr>
          <w:rFonts w:ascii="Proba Pro" w:hAnsi="Proba Pro" w:cs="Proba Pro"/>
          <w:b/>
          <w:noProof/>
          <w:sz w:val="28"/>
          <w:szCs w:val="28"/>
        </w:rPr>
        <w:t>NÁVRH NA PLNENIE KRITÉRIA</w:t>
      </w:r>
    </w:p>
    <w:p w14:paraId="618E3C4E" w14:textId="77777777" w:rsidR="00824F1F" w:rsidRPr="00071297" w:rsidRDefault="00824F1F" w:rsidP="00E50AA7">
      <w:pPr>
        <w:spacing w:after="0" w:line="240" w:lineRule="auto"/>
        <w:rPr>
          <w:rFonts w:ascii="Proba Pro" w:hAnsi="Proba Pro" w:cs="Proba Pro"/>
          <w:b/>
          <w:noProof/>
          <w:sz w:val="20"/>
          <w:szCs w:val="20"/>
        </w:rPr>
      </w:pPr>
    </w:p>
    <w:p w14:paraId="28AC5DE5" w14:textId="77777777" w:rsidR="00824F1F" w:rsidRPr="00071297" w:rsidRDefault="00824F1F" w:rsidP="00E50AA7">
      <w:pPr>
        <w:spacing w:after="0" w:line="240" w:lineRule="auto"/>
        <w:jc w:val="both"/>
        <w:rPr>
          <w:rFonts w:ascii="Proba Pro" w:hAnsi="Proba Pro" w:cs="Proba Pro"/>
          <w:noProof/>
          <w:sz w:val="20"/>
          <w:szCs w:val="20"/>
        </w:rPr>
      </w:pPr>
      <w:r w:rsidRPr="00071297">
        <w:rPr>
          <w:rFonts w:ascii="Proba Pro" w:hAnsi="Proba Pro" w:cs="Proba Pro CE"/>
          <w:noProof/>
          <w:sz w:val="20"/>
          <w:szCs w:val="20"/>
        </w:rPr>
        <w:t>Ponuky sa budú vyhodnocovať na základe najnižšej ceny.</w:t>
      </w:r>
    </w:p>
    <w:p w14:paraId="779AE0B2" w14:textId="77777777" w:rsidR="00824F1F" w:rsidRPr="00071297" w:rsidRDefault="00824F1F" w:rsidP="00E50AA7">
      <w:pPr>
        <w:spacing w:after="0" w:line="240" w:lineRule="auto"/>
        <w:rPr>
          <w:rFonts w:ascii="Proba Pro" w:hAnsi="Proba Pro" w:cs="Proba Pro"/>
          <w:b/>
          <w:noProof/>
          <w:sz w:val="20"/>
          <w:szCs w:val="20"/>
          <w:u w:val="single"/>
        </w:rPr>
      </w:pPr>
    </w:p>
    <w:p w14:paraId="3BA9575D" w14:textId="73790934" w:rsidR="00824F1F" w:rsidRDefault="00824F1F" w:rsidP="00CF55E6">
      <w:pPr>
        <w:spacing w:after="0" w:line="240" w:lineRule="auto"/>
        <w:jc w:val="both"/>
        <w:rPr>
          <w:rFonts w:ascii="Proba Pro" w:hAnsi="Proba Pro" w:cs="Proba Pro"/>
          <w:b/>
          <w:noProof/>
          <w:color w:val="000000"/>
          <w:sz w:val="20"/>
          <w:szCs w:val="20"/>
        </w:rPr>
      </w:pPr>
      <w:r w:rsidRPr="00071297">
        <w:rPr>
          <w:rFonts w:ascii="Proba Pro" w:hAnsi="Proba Pro" w:cs="Proba Pro"/>
          <w:noProof/>
          <w:color w:val="000000"/>
          <w:sz w:val="20"/>
          <w:szCs w:val="20"/>
        </w:rPr>
        <w:t xml:space="preserve">Predmet zákazky: </w:t>
      </w:r>
      <w:r w:rsidR="00CF55E6" w:rsidRPr="00CF55E6">
        <w:rPr>
          <w:rFonts w:ascii="Proba Pro" w:hAnsi="Proba Pro" w:cs="Proba Pro"/>
          <w:b/>
          <w:noProof/>
          <w:color w:val="000000"/>
          <w:sz w:val="20"/>
          <w:szCs w:val="20"/>
        </w:rPr>
        <w:t>Zabezpečenie služieb podpory SAP licencií</w:t>
      </w:r>
    </w:p>
    <w:p w14:paraId="05630DB3" w14:textId="77777777" w:rsidR="00CF55E6" w:rsidRPr="00071297" w:rsidRDefault="00CF55E6" w:rsidP="00CF55E6">
      <w:pPr>
        <w:spacing w:after="0" w:line="240" w:lineRule="auto"/>
        <w:jc w:val="both"/>
        <w:rPr>
          <w:rFonts w:ascii="Proba Pro" w:hAnsi="Proba Pro" w:cs="Proba Pro"/>
          <w:b/>
          <w:noProof/>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824F1F" w:rsidRPr="00071297" w14:paraId="5166528C" w14:textId="77777777" w:rsidTr="002F276F">
        <w:trPr>
          <w:trHeight w:val="456"/>
        </w:trPr>
        <w:tc>
          <w:tcPr>
            <w:tcW w:w="4520" w:type="dxa"/>
            <w:shd w:val="clear" w:color="auto" w:fill="008998"/>
          </w:tcPr>
          <w:p w14:paraId="6A896B71" w14:textId="77777777" w:rsidR="00824F1F" w:rsidRPr="00071297" w:rsidRDefault="00824F1F" w:rsidP="00E50AA7">
            <w:pPr>
              <w:spacing w:after="0" w:line="240" w:lineRule="auto"/>
              <w:rPr>
                <w:rFonts w:ascii="Proba Pro" w:hAnsi="Proba Pro" w:cs="Proba Pro"/>
                <w:b/>
                <w:noProof/>
                <w:color w:val="FFFFFF"/>
                <w:sz w:val="20"/>
                <w:szCs w:val="20"/>
              </w:rPr>
            </w:pPr>
            <w:r w:rsidRPr="00071297">
              <w:rPr>
                <w:rFonts w:ascii="Proba Pro" w:hAnsi="Proba Pro" w:cs="Proba Pro"/>
                <w:b/>
                <w:noProof/>
                <w:color w:val="FFFFFF"/>
                <w:sz w:val="20"/>
                <w:szCs w:val="20"/>
              </w:rPr>
              <w:t>Obchodné meno a</w:t>
            </w:r>
            <w:r w:rsidRPr="00071297">
              <w:rPr>
                <w:rFonts w:cs="Calibri"/>
                <w:b/>
                <w:noProof/>
                <w:color w:val="FFFFFF"/>
                <w:sz w:val="20"/>
                <w:szCs w:val="20"/>
              </w:rPr>
              <w:t> </w:t>
            </w:r>
            <w:r w:rsidRPr="00071297">
              <w:rPr>
                <w:rFonts w:ascii="Proba Pro" w:hAnsi="Proba Pro" w:cs="Proba Pro CE"/>
                <w:b/>
                <w:noProof/>
                <w:color w:val="FFFFFF"/>
                <w:sz w:val="20"/>
                <w:szCs w:val="20"/>
              </w:rPr>
              <w:t>sídlo uchádzača:</w:t>
            </w:r>
          </w:p>
        </w:tc>
        <w:tc>
          <w:tcPr>
            <w:tcW w:w="4619" w:type="dxa"/>
            <w:gridSpan w:val="2"/>
          </w:tcPr>
          <w:p w14:paraId="34EBB407" w14:textId="77777777" w:rsidR="00824F1F" w:rsidRPr="00071297" w:rsidRDefault="00824F1F" w:rsidP="00E50AA7">
            <w:pPr>
              <w:spacing w:after="0" w:line="240" w:lineRule="auto"/>
              <w:rPr>
                <w:rFonts w:ascii="Proba Pro" w:hAnsi="Proba Pro" w:cs="Proba Pro"/>
                <w:i/>
                <w:noProof/>
                <w:sz w:val="20"/>
                <w:szCs w:val="20"/>
              </w:rPr>
            </w:pPr>
            <w:r w:rsidRPr="00071297">
              <w:rPr>
                <w:rFonts w:ascii="Proba Pro" w:hAnsi="Proba Pro" w:cs="Proba Pro"/>
                <w:i/>
                <w:noProof/>
                <w:sz w:val="20"/>
                <w:szCs w:val="20"/>
              </w:rPr>
              <w:t>[</w:t>
            </w:r>
            <w:r w:rsidRPr="00071297">
              <w:rPr>
                <w:rFonts w:ascii="Proba Pro" w:hAnsi="Proba Pro" w:cs="Proba Pro CE"/>
                <w:i/>
                <w:noProof/>
                <w:sz w:val="20"/>
                <w:szCs w:val="20"/>
                <w:highlight w:val="lightGray"/>
              </w:rPr>
              <w:t>doplní uchádzač</w:t>
            </w:r>
            <w:r w:rsidRPr="00071297">
              <w:rPr>
                <w:rFonts w:ascii="Proba Pro" w:hAnsi="Proba Pro" w:cs="Proba Pro"/>
                <w:i/>
                <w:noProof/>
                <w:sz w:val="20"/>
                <w:szCs w:val="20"/>
              </w:rPr>
              <w:t>]</w:t>
            </w:r>
          </w:p>
        </w:tc>
      </w:tr>
      <w:tr w:rsidR="00824F1F" w:rsidRPr="00071297" w14:paraId="3C8029ED" w14:textId="77777777" w:rsidTr="002F276F">
        <w:trPr>
          <w:trHeight w:val="559"/>
        </w:trPr>
        <w:tc>
          <w:tcPr>
            <w:tcW w:w="4520" w:type="dxa"/>
            <w:shd w:val="clear" w:color="auto" w:fill="008998"/>
          </w:tcPr>
          <w:p w14:paraId="5D79B52D" w14:textId="77777777" w:rsidR="00824F1F" w:rsidRPr="00071297" w:rsidRDefault="00824F1F" w:rsidP="00E50AA7">
            <w:pPr>
              <w:spacing w:after="0" w:line="240" w:lineRule="auto"/>
              <w:rPr>
                <w:rFonts w:ascii="Proba Pro" w:hAnsi="Proba Pro" w:cs="Proba Pro"/>
                <w:b/>
                <w:noProof/>
                <w:color w:val="FFFFFF"/>
                <w:sz w:val="20"/>
                <w:szCs w:val="20"/>
              </w:rPr>
            </w:pPr>
            <w:r w:rsidRPr="00071297">
              <w:rPr>
                <w:rFonts w:ascii="Proba Pro" w:hAnsi="Proba Pro" w:cs="Proba Pro CE"/>
                <w:b/>
                <w:noProof/>
                <w:color w:val="FFFFFF"/>
                <w:sz w:val="20"/>
                <w:szCs w:val="20"/>
              </w:rPr>
              <w:t>Uchádzač je registrovaným platiteľom DPH v SR:</w:t>
            </w:r>
          </w:p>
        </w:tc>
        <w:tc>
          <w:tcPr>
            <w:tcW w:w="2309" w:type="dxa"/>
          </w:tcPr>
          <w:p w14:paraId="79191D71" w14:textId="26102420" w:rsidR="00824F1F" w:rsidRPr="00071297" w:rsidRDefault="00557E2A" w:rsidP="00E50AA7">
            <w:pPr>
              <w:spacing w:after="0" w:line="240" w:lineRule="auto"/>
              <w:rPr>
                <w:rFonts w:ascii="Proba Pro" w:hAnsi="Proba Pro" w:cs="Proba Pro"/>
                <w:noProof/>
                <w:sz w:val="20"/>
                <w:szCs w:val="20"/>
              </w:rPr>
            </w:pPr>
            <w:r w:rsidRPr="00071297">
              <w:rPr>
                <w:rFonts w:ascii="Proba Pro" w:hAnsi="Proba Pro" w:cs="Proba Pro"/>
                <w:noProof/>
                <w:sz w:val="20"/>
                <w:szCs w:val="20"/>
              </w:rPr>
              <w:t>Á</w:t>
            </w:r>
            <w:r w:rsidR="00824F1F" w:rsidRPr="00071297">
              <w:rPr>
                <w:rFonts w:ascii="Proba Pro" w:hAnsi="Proba Pro" w:cs="Proba Pro"/>
                <w:noProof/>
                <w:sz w:val="20"/>
                <w:szCs w:val="20"/>
              </w:rPr>
              <w:t>no</w:t>
            </w:r>
          </w:p>
          <w:sdt>
            <w:sdtPr>
              <w:rPr>
                <w:rFonts w:ascii="Proba Pro" w:hAnsi="Proba Pro" w:cs="Proba Pro"/>
                <w:noProof/>
                <w:sz w:val="20"/>
                <w:szCs w:val="20"/>
              </w:rPr>
              <w:id w:val="-225992984"/>
              <w14:checkbox>
                <w14:checked w14:val="0"/>
                <w14:checkedState w14:val="2612" w14:font="MS Gothic"/>
                <w14:uncheckedState w14:val="2610" w14:font="MS Gothic"/>
              </w14:checkbox>
            </w:sdtPr>
            <w:sdtEndPr/>
            <w:sdtContent>
              <w:p w14:paraId="212863E7" w14:textId="4BFCF136" w:rsidR="00557E2A" w:rsidRPr="00071297" w:rsidRDefault="00557E2A" w:rsidP="00E50AA7">
                <w:pPr>
                  <w:spacing w:after="0" w:line="240" w:lineRule="auto"/>
                  <w:rPr>
                    <w:rFonts w:ascii="Proba Pro" w:hAnsi="Proba Pro" w:cs="Proba Pro"/>
                    <w:noProof/>
                    <w:sz w:val="20"/>
                    <w:szCs w:val="20"/>
                  </w:rPr>
                </w:pPr>
                <w:r w:rsidRPr="00071297">
                  <w:rPr>
                    <w:rFonts w:ascii="Segoe UI Symbol" w:eastAsia="MS Gothic" w:hAnsi="Segoe UI Symbol" w:cs="Segoe UI Symbol"/>
                    <w:noProof/>
                    <w:sz w:val="20"/>
                    <w:szCs w:val="20"/>
                  </w:rPr>
                  <w:t>☐</w:t>
                </w:r>
              </w:p>
            </w:sdtContent>
          </w:sdt>
        </w:tc>
        <w:tc>
          <w:tcPr>
            <w:tcW w:w="2310" w:type="dxa"/>
          </w:tcPr>
          <w:p w14:paraId="16032D97" w14:textId="69384662" w:rsidR="00824F1F" w:rsidRPr="00071297" w:rsidRDefault="00557E2A" w:rsidP="00E50AA7">
            <w:pPr>
              <w:spacing w:after="0" w:line="240" w:lineRule="auto"/>
              <w:rPr>
                <w:rFonts w:ascii="Proba Pro" w:hAnsi="Proba Pro" w:cs="Proba Pro"/>
                <w:noProof/>
                <w:sz w:val="20"/>
                <w:szCs w:val="20"/>
              </w:rPr>
            </w:pPr>
            <w:r w:rsidRPr="00071297">
              <w:rPr>
                <w:rFonts w:ascii="Proba Pro" w:hAnsi="Proba Pro" w:cs="Proba Pro"/>
                <w:noProof/>
                <w:sz w:val="20"/>
                <w:szCs w:val="20"/>
              </w:rPr>
              <w:t>N</w:t>
            </w:r>
            <w:r w:rsidR="00824F1F" w:rsidRPr="00071297">
              <w:rPr>
                <w:rFonts w:ascii="Proba Pro" w:hAnsi="Proba Pro" w:cs="Proba Pro"/>
                <w:noProof/>
                <w:sz w:val="20"/>
                <w:szCs w:val="20"/>
              </w:rPr>
              <w:t>ie</w:t>
            </w:r>
          </w:p>
          <w:sdt>
            <w:sdtPr>
              <w:rPr>
                <w:rFonts w:ascii="Proba Pro" w:hAnsi="Proba Pro" w:cs="Proba Pro"/>
                <w:noProof/>
                <w:sz w:val="20"/>
                <w:szCs w:val="20"/>
              </w:rPr>
              <w:id w:val="-995647510"/>
              <w14:checkbox>
                <w14:checked w14:val="0"/>
                <w14:checkedState w14:val="2612" w14:font="MS Gothic"/>
                <w14:uncheckedState w14:val="2610" w14:font="MS Gothic"/>
              </w14:checkbox>
            </w:sdtPr>
            <w:sdtEndPr/>
            <w:sdtContent>
              <w:p w14:paraId="258D659E" w14:textId="159D7960" w:rsidR="00557E2A" w:rsidRPr="00071297" w:rsidRDefault="00557E2A" w:rsidP="00E50AA7">
                <w:pPr>
                  <w:spacing w:after="0" w:line="240" w:lineRule="auto"/>
                  <w:rPr>
                    <w:rFonts w:ascii="Proba Pro" w:hAnsi="Proba Pro" w:cs="Proba Pro"/>
                    <w:noProof/>
                    <w:sz w:val="20"/>
                    <w:szCs w:val="20"/>
                  </w:rPr>
                </w:pPr>
                <w:r w:rsidRPr="00071297">
                  <w:rPr>
                    <w:rFonts w:ascii="Segoe UI Symbol" w:eastAsia="MS Gothic" w:hAnsi="Segoe UI Symbol" w:cs="Segoe UI Symbol"/>
                    <w:noProof/>
                    <w:sz w:val="20"/>
                    <w:szCs w:val="20"/>
                  </w:rPr>
                  <w:t>☐</w:t>
                </w:r>
              </w:p>
            </w:sdtContent>
          </w:sdt>
        </w:tc>
      </w:tr>
      <w:tr w:rsidR="00824F1F" w:rsidRPr="00071297" w14:paraId="07C21406" w14:textId="77777777" w:rsidTr="002F276F">
        <w:trPr>
          <w:trHeight w:val="320"/>
        </w:trPr>
        <w:tc>
          <w:tcPr>
            <w:tcW w:w="4520" w:type="dxa"/>
            <w:shd w:val="clear" w:color="auto" w:fill="008998"/>
          </w:tcPr>
          <w:p w14:paraId="1BD54689" w14:textId="77777777" w:rsidR="00824F1F" w:rsidRPr="00071297" w:rsidRDefault="00824F1F" w:rsidP="00E50AA7">
            <w:pPr>
              <w:spacing w:after="0" w:line="240" w:lineRule="auto"/>
              <w:rPr>
                <w:rFonts w:ascii="Proba Pro" w:hAnsi="Proba Pro" w:cs="Proba Pro"/>
                <w:b/>
                <w:noProof/>
                <w:color w:val="FFFFFF"/>
                <w:sz w:val="20"/>
                <w:szCs w:val="20"/>
              </w:rPr>
            </w:pPr>
            <w:r w:rsidRPr="00071297">
              <w:rPr>
                <w:rFonts w:ascii="Proba Pro" w:hAnsi="Proba Pro" w:cs="Proba Pro"/>
                <w:b/>
                <w:noProof/>
                <w:color w:val="FFFFFF"/>
                <w:sz w:val="20"/>
                <w:szCs w:val="20"/>
              </w:rPr>
              <w:t>Kritérium na vyhodnotenie ponúk:</w:t>
            </w:r>
          </w:p>
        </w:tc>
        <w:tc>
          <w:tcPr>
            <w:tcW w:w="4619" w:type="dxa"/>
            <w:gridSpan w:val="2"/>
          </w:tcPr>
          <w:p w14:paraId="5FFFBCA6" w14:textId="77777777" w:rsidR="00824F1F" w:rsidRPr="00071297" w:rsidRDefault="00824F1F" w:rsidP="00E50AA7">
            <w:pPr>
              <w:spacing w:after="0" w:line="240" w:lineRule="auto"/>
              <w:rPr>
                <w:rFonts w:ascii="Proba Pro" w:hAnsi="Proba Pro" w:cs="Proba Pro"/>
                <w:noProof/>
                <w:sz w:val="20"/>
                <w:szCs w:val="20"/>
              </w:rPr>
            </w:pPr>
            <w:r w:rsidRPr="00071297">
              <w:rPr>
                <w:rFonts w:ascii="Proba Pro" w:hAnsi="Proba Pro" w:cs="Proba Pro"/>
                <w:noProof/>
                <w:sz w:val="20"/>
                <w:szCs w:val="20"/>
              </w:rPr>
              <w:t xml:space="preserve">Najnižšia cena predmetu zákazky </w:t>
            </w:r>
          </w:p>
          <w:p w14:paraId="70F5260F" w14:textId="77777777" w:rsidR="00824F1F" w:rsidRPr="00071297" w:rsidRDefault="00824F1F" w:rsidP="00E50AA7">
            <w:pPr>
              <w:spacing w:after="0" w:line="240" w:lineRule="auto"/>
              <w:rPr>
                <w:rFonts w:ascii="Proba Pro" w:hAnsi="Proba Pro" w:cs="Proba Pro"/>
                <w:noProof/>
                <w:sz w:val="20"/>
                <w:szCs w:val="20"/>
              </w:rPr>
            </w:pPr>
          </w:p>
        </w:tc>
      </w:tr>
    </w:tbl>
    <w:p w14:paraId="3B86E659" w14:textId="77777777" w:rsidR="00824F1F" w:rsidRPr="00071297" w:rsidRDefault="00824F1F" w:rsidP="00E50AA7">
      <w:pPr>
        <w:spacing w:after="0" w:line="240" w:lineRule="auto"/>
        <w:rPr>
          <w:rFonts w:ascii="Proba Pro" w:hAnsi="Proba Pro" w:cs="Proba Pro"/>
          <w:b/>
          <w:noProof/>
          <w:sz w:val="20"/>
          <w:szCs w:val="20"/>
        </w:rPr>
      </w:pPr>
    </w:p>
    <w:p w14:paraId="413FB8B4" w14:textId="77777777" w:rsidR="00824F1F" w:rsidRPr="00071297" w:rsidRDefault="00824F1F" w:rsidP="00E50AA7">
      <w:pPr>
        <w:spacing w:after="0" w:line="240" w:lineRule="auto"/>
        <w:rPr>
          <w:rFonts w:ascii="Proba Pro" w:hAnsi="Proba Pro" w:cs="Proba Pro"/>
          <w:noProof/>
          <w:sz w:val="20"/>
          <w:szCs w:val="20"/>
        </w:rPr>
      </w:pPr>
    </w:p>
    <w:p w14:paraId="449D9919" w14:textId="77777777" w:rsidR="00824F1F" w:rsidRPr="00071297" w:rsidRDefault="00824F1F" w:rsidP="00E50AA7">
      <w:pPr>
        <w:spacing w:after="0" w:line="240" w:lineRule="auto"/>
        <w:rPr>
          <w:rFonts w:ascii="Proba Pro" w:hAnsi="Proba Pro" w:cs="Proba Pro"/>
          <w:noProof/>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824F1F" w:rsidRPr="00071297" w14:paraId="5DC91F70" w14:textId="77777777" w:rsidTr="002F276F">
        <w:tc>
          <w:tcPr>
            <w:tcW w:w="1555" w:type="dxa"/>
            <w:vMerge w:val="restart"/>
            <w:shd w:val="clear" w:color="auto" w:fill="008998"/>
          </w:tcPr>
          <w:p w14:paraId="6D072766" w14:textId="77777777" w:rsidR="00824F1F" w:rsidRPr="00071297" w:rsidRDefault="00824F1F" w:rsidP="00E50AA7">
            <w:pPr>
              <w:spacing w:after="0" w:line="240" w:lineRule="auto"/>
              <w:rPr>
                <w:rFonts w:ascii="Proba Pro" w:hAnsi="Proba Pro" w:cs="Proba Pro"/>
                <w:b/>
                <w:noProof/>
                <w:color w:val="FFFFFF"/>
                <w:sz w:val="20"/>
                <w:szCs w:val="20"/>
              </w:rPr>
            </w:pPr>
            <w:r w:rsidRPr="00071297">
              <w:rPr>
                <w:rFonts w:ascii="Proba Pro" w:hAnsi="Proba Pro" w:cs="Proba Pro"/>
                <w:b/>
                <w:noProof/>
                <w:color w:val="FFFFFF"/>
                <w:sz w:val="20"/>
                <w:szCs w:val="20"/>
              </w:rPr>
              <w:t>Názov kritéria</w:t>
            </w:r>
          </w:p>
        </w:tc>
        <w:tc>
          <w:tcPr>
            <w:tcW w:w="2835" w:type="dxa"/>
            <w:vMerge w:val="restart"/>
            <w:shd w:val="clear" w:color="auto" w:fill="008998"/>
          </w:tcPr>
          <w:p w14:paraId="467F73A8" w14:textId="77777777" w:rsidR="00824F1F" w:rsidRPr="00071297" w:rsidRDefault="00824F1F" w:rsidP="00E50AA7">
            <w:pPr>
              <w:spacing w:after="0" w:line="240" w:lineRule="auto"/>
              <w:rPr>
                <w:rFonts w:ascii="Proba Pro" w:hAnsi="Proba Pro" w:cs="Proba Pro"/>
                <w:b/>
                <w:noProof/>
                <w:color w:val="FFFFFF"/>
                <w:sz w:val="20"/>
                <w:szCs w:val="20"/>
              </w:rPr>
            </w:pPr>
            <w:r w:rsidRPr="00071297">
              <w:rPr>
                <w:rFonts w:ascii="Proba Pro" w:hAnsi="Proba Pro" w:cs="Proba Pro"/>
                <w:b/>
                <w:noProof/>
                <w:color w:val="FFFFFF"/>
                <w:sz w:val="20"/>
                <w:szCs w:val="20"/>
              </w:rPr>
              <w:t xml:space="preserve">Merná jednotka </w:t>
            </w:r>
          </w:p>
        </w:tc>
        <w:tc>
          <w:tcPr>
            <w:tcW w:w="4749" w:type="dxa"/>
            <w:gridSpan w:val="3"/>
            <w:shd w:val="clear" w:color="auto" w:fill="008998"/>
          </w:tcPr>
          <w:p w14:paraId="2284DAC3" w14:textId="77777777" w:rsidR="00824F1F" w:rsidRPr="00071297" w:rsidRDefault="00824F1F" w:rsidP="00E50AA7">
            <w:pPr>
              <w:spacing w:after="0" w:line="240" w:lineRule="auto"/>
              <w:jc w:val="center"/>
              <w:rPr>
                <w:rFonts w:ascii="Proba Pro" w:hAnsi="Proba Pro" w:cs="Proba Pro"/>
                <w:b/>
                <w:noProof/>
                <w:color w:val="FFFFFF"/>
                <w:sz w:val="20"/>
                <w:szCs w:val="20"/>
              </w:rPr>
            </w:pPr>
            <w:r w:rsidRPr="00071297">
              <w:rPr>
                <w:rFonts w:ascii="Proba Pro" w:hAnsi="Proba Pro" w:cs="Proba Pro CE"/>
                <w:b/>
                <w:noProof/>
                <w:color w:val="FFFFFF"/>
                <w:sz w:val="20"/>
                <w:szCs w:val="20"/>
              </w:rPr>
              <w:t>Návrh uchádzača</w:t>
            </w:r>
          </w:p>
        </w:tc>
      </w:tr>
      <w:tr w:rsidR="00824F1F" w:rsidRPr="00071297" w14:paraId="3F651079" w14:textId="77777777" w:rsidTr="002F276F">
        <w:tc>
          <w:tcPr>
            <w:tcW w:w="1555" w:type="dxa"/>
            <w:vMerge/>
            <w:shd w:val="clear" w:color="auto" w:fill="008998"/>
          </w:tcPr>
          <w:p w14:paraId="07C7F929" w14:textId="77777777" w:rsidR="00824F1F" w:rsidRPr="00071297" w:rsidRDefault="00824F1F" w:rsidP="00E50AA7">
            <w:pPr>
              <w:spacing w:after="0" w:line="240" w:lineRule="auto"/>
              <w:rPr>
                <w:rFonts w:ascii="Proba Pro" w:hAnsi="Proba Pro" w:cs="Proba Pro"/>
                <w:b/>
                <w:noProof/>
                <w:color w:val="FFFFFF"/>
                <w:sz w:val="20"/>
                <w:szCs w:val="20"/>
              </w:rPr>
            </w:pPr>
          </w:p>
        </w:tc>
        <w:tc>
          <w:tcPr>
            <w:tcW w:w="2835" w:type="dxa"/>
            <w:vMerge/>
            <w:shd w:val="clear" w:color="auto" w:fill="008998"/>
          </w:tcPr>
          <w:p w14:paraId="1DAE5BD5" w14:textId="77777777" w:rsidR="00824F1F" w:rsidRPr="00071297" w:rsidRDefault="00824F1F" w:rsidP="00E50AA7">
            <w:pPr>
              <w:spacing w:after="0" w:line="240" w:lineRule="auto"/>
              <w:rPr>
                <w:rFonts w:ascii="Proba Pro" w:hAnsi="Proba Pro" w:cs="Proba Pro"/>
                <w:b/>
                <w:noProof/>
                <w:color w:val="FFFFFF"/>
                <w:sz w:val="20"/>
                <w:szCs w:val="20"/>
              </w:rPr>
            </w:pPr>
          </w:p>
        </w:tc>
        <w:tc>
          <w:tcPr>
            <w:tcW w:w="1583" w:type="dxa"/>
            <w:shd w:val="clear" w:color="auto" w:fill="008998"/>
          </w:tcPr>
          <w:p w14:paraId="4505CE39" w14:textId="77777777" w:rsidR="00824F1F" w:rsidRPr="00071297" w:rsidRDefault="00824F1F" w:rsidP="00E50AA7">
            <w:pPr>
              <w:spacing w:after="0" w:line="240" w:lineRule="auto"/>
              <w:rPr>
                <w:rFonts w:ascii="Proba Pro" w:hAnsi="Proba Pro" w:cs="Proba Pro CE"/>
                <w:b/>
                <w:noProof/>
                <w:color w:val="FFFFFF"/>
                <w:sz w:val="20"/>
                <w:szCs w:val="20"/>
              </w:rPr>
            </w:pPr>
            <w:r w:rsidRPr="00071297">
              <w:rPr>
                <w:rFonts w:ascii="Proba Pro" w:eastAsia="Proba Pro" w:hAnsi="Proba Pro" w:cs="Proba Pro"/>
                <w:b/>
                <w:noProof/>
                <w:color w:val="FFFFFF"/>
                <w:sz w:val="20"/>
                <w:szCs w:val="20"/>
              </w:rPr>
              <w:t>bez DPH</w:t>
            </w:r>
          </w:p>
        </w:tc>
        <w:tc>
          <w:tcPr>
            <w:tcW w:w="1583" w:type="dxa"/>
            <w:shd w:val="clear" w:color="auto" w:fill="008998"/>
          </w:tcPr>
          <w:p w14:paraId="0AC5445D" w14:textId="77777777" w:rsidR="00824F1F" w:rsidRPr="00071297" w:rsidRDefault="00824F1F" w:rsidP="00E50AA7">
            <w:pPr>
              <w:spacing w:after="0" w:line="240" w:lineRule="auto"/>
              <w:rPr>
                <w:rFonts w:ascii="Proba Pro" w:hAnsi="Proba Pro" w:cs="Proba Pro CE"/>
                <w:b/>
                <w:noProof/>
                <w:color w:val="FFFFFF"/>
                <w:sz w:val="20"/>
                <w:szCs w:val="20"/>
              </w:rPr>
            </w:pPr>
            <w:r w:rsidRPr="00071297">
              <w:rPr>
                <w:rFonts w:ascii="Proba Pro" w:eastAsia="Proba Pro" w:hAnsi="Proba Pro" w:cs="Proba Pro"/>
                <w:b/>
                <w:noProof/>
                <w:color w:val="FFFFFF"/>
                <w:sz w:val="20"/>
                <w:szCs w:val="20"/>
              </w:rPr>
              <w:t>Hodnota DPH (%)</w:t>
            </w:r>
          </w:p>
        </w:tc>
        <w:tc>
          <w:tcPr>
            <w:tcW w:w="1583" w:type="dxa"/>
            <w:shd w:val="clear" w:color="auto" w:fill="008998"/>
          </w:tcPr>
          <w:p w14:paraId="4CDC6D97" w14:textId="77777777" w:rsidR="00824F1F" w:rsidRPr="00071297" w:rsidRDefault="00824F1F" w:rsidP="00E50AA7">
            <w:pPr>
              <w:spacing w:after="0" w:line="240" w:lineRule="auto"/>
              <w:rPr>
                <w:rFonts w:ascii="Proba Pro" w:hAnsi="Proba Pro" w:cs="Proba Pro CE"/>
                <w:b/>
                <w:noProof/>
                <w:color w:val="FFFFFF"/>
                <w:sz w:val="20"/>
                <w:szCs w:val="20"/>
              </w:rPr>
            </w:pPr>
            <w:r w:rsidRPr="00071297">
              <w:rPr>
                <w:rFonts w:ascii="Proba Pro" w:eastAsia="Proba Pro" w:hAnsi="Proba Pro" w:cs="Proba Pro"/>
                <w:b/>
                <w:noProof/>
                <w:color w:val="FFFFFF"/>
                <w:sz w:val="20"/>
                <w:szCs w:val="20"/>
              </w:rPr>
              <w:t>s DPH</w:t>
            </w:r>
          </w:p>
        </w:tc>
      </w:tr>
      <w:tr w:rsidR="005A40DB" w:rsidRPr="00071297" w14:paraId="63B04E0F" w14:textId="77777777" w:rsidTr="002F276F">
        <w:tc>
          <w:tcPr>
            <w:tcW w:w="1555" w:type="dxa"/>
          </w:tcPr>
          <w:p w14:paraId="2335CAE6" w14:textId="77777777" w:rsidR="005A40DB" w:rsidRPr="00071297" w:rsidRDefault="005A40DB" w:rsidP="005A40DB">
            <w:pPr>
              <w:spacing w:after="0" w:line="240" w:lineRule="auto"/>
              <w:rPr>
                <w:rFonts w:ascii="Proba Pro" w:hAnsi="Proba Pro" w:cs="Proba Pro"/>
                <w:noProof/>
                <w:sz w:val="20"/>
                <w:szCs w:val="20"/>
              </w:rPr>
            </w:pPr>
            <w:r w:rsidRPr="00071297">
              <w:rPr>
                <w:rFonts w:ascii="Proba Pro" w:hAnsi="Proba Pro" w:cs="Proba Pro"/>
                <w:noProof/>
                <w:sz w:val="20"/>
                <w:szCs w:val="20"/>
              </w:rPr>
              <w:t>Najnižšia cena</w:t>
            </w:r>
          </w:p>
        </w:tc>
        <w:tc>
          <w:tcPr>
            <w:tcW w:w="2835" w:type="dxa"/>
            <w:shd w:val="clear" w:color="auto" w:fill="FFFFFF"/>
          </w:tcPr>
          <w:p w14:paraId="61B5A455" w14:textId="77777777" w:rsidR="005A40DB" w:rsidRPr="00071297" w:rsidRDefault="005A40DB" w:rsidP="005A40DB">
            <w:pPr>
              <w:spacing w:after="0" w:line="240" w:lineRule="auto"/>
              <w:rPr>
                <w:rFonts w:ascii="Proba Pro" w:hAnsi="Proba Pro" w:cs="Proba Pro"/>
                <w:noProof/>
                <w:sz w:val="20"/>
                <w:szCs w:val="20"/>
              </w:rPr>
            </w:pPr>
            <w:r w:rsidRPr="00071297">
              <w:rPr>
                <w:rFonts w:ascii="Proba Pro" w:hAnsi="Proba Pro" w:cs="Proba Pro"/>
                <w:noProof/>
                <w:sz w:val="20"/>
                <w:szCs w:val="20"/>
              </w:rPr>
              <w:t>Celková cena v</w:t>
            </w:r>
            <w:r w:rsidRPr="00071297">
              <w:rPr>
                <w:rFonts w:cs="Calibri"/>
                <w:noProof/>
                <w:sz w:val="20"/>
                <w:szCs w:val="20"/>
              </w:rPr>
              <w:t> </w:t>
            </w:r>
            <w:r w:rsidRPr="00071297">
              <w:rPr>
                <w:rFonts w:ascii="Proba Pro" w:hAnsi="Proba Pro" w:cs="Proba Pro"/>
                <w:noProof/>
                <w:sz w:val="20"/>
                <w:szCs w:val="20"/>
              </w:rPr>
              <w:t xml:space="preserve">EUR </w:t>
            </w:r>
            <w:r w:rsidRPr="00071297">
              <w:rPr>
                <w:rFonts w:ascii="Proba Pro" w:hAnsi="Proba Pro" w:cs="Proba Pro"/>
                <w:noProof/>
                <w:sz w:val="20"/>
                <w:szCs w:val="20"/>
                <w:u w:val="single"/>
              </w:rPr>
              <w:t>bez DPH</w:t>
            </w:r>
          </w:p>
        </w:tc>
        <w:tc>
          <w:tcPr>
            <w:tcW w:w="1583" w:type="dxa"/>
            <w:shd w:val="clear" w:color="auto" w:fill="FFFFFF"/>
          </w:tcPr>
          <w:p w14:paraId="106E355C" w14:textId="7FDEBCEB" w:rsidR="005A40DB" w:rsidRPr="00071297" w:rsidRDefault="005A40DB" w:rsidP="005A40DB">
            <w:pPr>
              <w:spacing w:after="0" w:line="240" w:lineRule="auto"/>
              <w:rPr>
                <w:rFonts w:ascii="Proba Pro" w:hAnsi="Proba Pro" w:cs="Proba Pro"/>
                <w:i/>
                <w:noProof/>
                <w:sz w:val="20"/>
                <w:szCs w:val="20"/>
              </w:rPr>
            </w:pPr>
            <w:r w:rsidRPr="00831CD4">
              <w:rPr>
                <w:rFonts w:ascii="Proba Pro" w:hAnsi="Proba Pro" w:cs="Arial"/>
                <w:i/>
                <w:noProof/>
                <w:color w:val="BFBFBF" w:themeColor="background1" w:themeShade="BF"/>
                <w:sz w:val="20"/>
                <w:szCs w:val="20"/>
              </w:rPr>
              <w:t>Doplniť kladné číslo zaokrúhlené na maximálne dve desatinné miesta</w:t>
            </w:r>
          </w:p>
        </w:tc>
        <w:tc>
          <w:tcPr>
            <w:tcW w:w="1583" w:type="dxa"/>
            <w:shd w:val="clear" w:color="auto" w:fill="FFFFFF"/>
          </w:tcPr>
          <w:p w14:paraId="6F01D426" w14:textId="3E2B13FA" w:rsidR="005A40DB" w:rsidRPr="00071297" w:rsidRDefault="005A40DB" w:rsidP="005A40DB">
            <w:pPr>
              <w:spacing w:after="0" w:line="240" w:lineRule="auto"/>
              <w:rPr>
                <w:rFonts w:ascii="Proba Pro" w:hAnsi="Proba Pro" w:cs="Proba Pro"/>
                <w:i/>
                <w:noProof/>
                <w:sz w:val="20"/>
                <w:szCs w:val="20"/>
              </w:rPr>
            </w:pPr>
            <w:r w:rsidRPr="00831CD4">
              <w:rPr>
                <w:rFonts w:ascii="Proba Pro" w:hAnsi="Proba Pro" w:cs="Arial"/>
                <w:i/>
                <w:noProof/>
                <w:color w:val="BFBFBF" w:themeColor="background1" w:themeShade="BF"/>
                <w:sz w:val="20"/>
                <w:szCs w:val="20"/>
              </w:rPr>
              <w:t>Doplniť kladné číslo zaokrúhlené na maximálne dve desatinné miesta</w:t>
            </w:r>
          </w:p>
        </w:tc>
        <w:tc>
          <w:tcPr>
            <w:tcW w:w="1583" w:type="dxa"/>
            <w:shd w:val="clear" w:color="auto" w:fill="FFFFFF"/>
          </w:tcPr>
          <w:p w14:paraId="3434ABD1" w14:textId="3B15635F" w:rsidR="005A40DB" w:rsidRPr="00071297" w:rsidRDefault="005A40DB" w:rsidP="005A40DB">
            <w:pPr>
              <w:spacing w:after="0" w:line="240" w:lineRule="auto"/>
              <w:rPr>
                <w:rFonts w:ascii="Proba Pro" w:hAnsi="Proba Pro" w:cs="Proba Pro"/>
                <w:i/>
                <w:noProof/>
                <w:sz w:val="20"/>
                <w:szCs w:val="20"/>
              </w:rPr>
            </w:pPr>
            <w:r w:rsidRPr="00831CD4">
              <w:rPr>
                <w:rFonts w:ascii="Proba Pro" w:hAnsi="Proba Pro" w:cs="Arial"/>
                <w:i/>
                <w:noProof/>
                <w:color w:val="BFBFBF" w:themeColor="background1" w:themeShade="BF"/>
                <w:sz w:val="20"/>
                <w:szCs w:val="20"/>
              </w:rPr>
              <w:t>Doplniť kladné číslo zaokrúhlené na maximálne dve desatinné miesta</w:t>
            </w:r>
          </w:p>
        </w:tc>
      </w:tr>
    </w:tbl>
    <w:p w14:paraId="7DAF8D2E" w14:textId="77777777" w:rsidR="00824F1F" w:rsidRPr="00071297" w:rsidRDefault="00824F1F" w:rsidP="00E50AA7">
      <w:pPr>
        <w:spacing w:after="0" w:line="240" w:lineRule="auto"/>
        <w:rPr>
          <w:rFonts w:ascii="Proba Pro" w:hAnsi="Proba Pro" w:cs="Proba Pro"/>
          <w:b/>
          <w:noProof/>
          <w:sz w:val="20"/>
          <w:szCs w:val="20"/>
        </w:rPr>
      </w:pPr>
    </w:p>
    <w:p w14:paraId="52C827F4" w14:textId="77777777" w:rsidR="00824F1F" w:rsidRPr="00071297" w:rsidRDefault="00824F1F" w:rsidP="00E50AA7">
      <w:pPr>
        <w:widowControl w:val="0"/>
        <w:spacing w:line="240" w:lineRule="auto"/>
        <w:rPr>
          <w:rFonts w:ascii="Proba Pro" w:eastAsia="Proba Pro" w:hAnsi="Proba Pro" w:cs="Proba Pro"/>
          <w:noProof/>
          <w:sz w:val="20"/>
          <w:szCs w:val="20"/>
        </w:rPr>
      </w:pPr>
    </w:p>
    <w:p w14:paraId="63B19A6C" w14:textId="77777777" w:rsidR="00824F1F" w:rsidRPr="00071297" w:rsidRDefault="00824F1F" w:rsidP="00E50AA7">
      <w:pPr>
        <w:widowControl w:val="0"/>
        <w:spacing w:line="240" w:lineRule="auto"/>
        <w:jc w:val="both"/>
        <w:rPr>
          <w:rFonts w:ascii="Proba Pro" w:eastAsia="Proba Pro" w:hAnsi="Proba Pro" w:cs="Proba Pro"/>
          <w:noProof/>
          <w:sz w:val="20"/>
          <w:szCs w:val="20"/>
        </w:rPr>
      </w:pPr>
      <w:r w:rsidRPr="00071297">
        <w:rPr>
          <w:rFonts w:ascii="Proba Pro" w:eastAsia="Proba Pro" w:hAnsi="Proba Pro" w:cs="Proba Pro"/>
          <w:noProof/>
          <w:sz w:val="20"/>
          <w:szCs w:val="20"/>
        </w:rPr>
        <w:t xml:space="preserve">V </w:t>
      </w:r>
      <w:r w:rsidRPr="00071297">
        <w:rPr>
          <w:rFonts w:ascii="Proba Pro" w:eastAsia="Proba Pro" w:hAnsi="Proba Pro" w:cs="Proba Pro"/>
          <w:i/>
          <w:noProof/>
          <w:sz w:val="20"/>
          <w:szCs w:val="20"/>
        </w:rPr>
        <w:t>[</w:t>
      </w:r>
      <w:r w:rsidRPr="00071297">
        <w:rPr>
          <w:rFonts w:ascii="Proba Pro" w:eastAsia="Proba Pro" w:hAnsi="Proba Pro" w:cs="Proba Pro"/>
          <w:i/>
          <w:noProof/>
          <w:sz w:val="20"/>
          <w:szCs w:val="20"/>
          <w:highlight w:val="lightGray"/>
        </w:rPr>
        <w:t>doplniť miesto</w:t>
      </w:r>
      <w:r w:rsidRPr="00071297">
        <w:rPr>
          <w:rFonts w:ascii="Proba Pro" w:eastAsia="Proba Pro" w:hAnsi="Proba Pro" w:cs="Proba Pro"/>
          <w:i/>
          <w:noProof/>
          <w:sz w:val="20"/>
          <w:szCs w:val="20"/>
        </w:rPr>
        <w:t>]</w:t>
      </w:r>
      <w:r w:rsidRPr="00071297">
        <w:rPr>
          <w:rFonts w:ascii="Proba Pro" w:eastAsia="Proba Pro" w:hAnsi="Proba Pro" w:cs="Proba Pro"/>
          <w:noProof/>
          <w:sz w:val="20"/>
          <w:szCs w:val="20"/>
        </w:rPr>
        <w:t xml:space="preserve"> dňa </w:t>
      </w:r>
      <w:r w:rsidRPr="00071297">
        <w:rPr>
          <w:rFonts w:ascii="Proba Pro" w:eastAsia="Proba Pro" w:hAnsi="Proba Pro" w:cs="Proba Pro"/>
          <w:i/>
          <w:noProof/>
          <w:sz w:val="20"/>
          <w:szCs w:val="20"/>
        </w:rPr>
        <w:t>[</w:t>
      </w:r>
      <w:r w:rsidRPr="00071297">
        <w:rPr>
          <w:rFonts w:ascii="Proba Pro" w:eastAsia="Proba Pro" w:hAnsi="Proba Pro" w:cs="Proba Pro"/>
          <w:i/>
          <w:noProof/>
          <w:sz w:val="20"/>
          <w:szCs w:val="20"/>
          <w:highlight w:val="lightGray"/>
        </w:rPr>
        <w:t>doplniť dátum</w:t>
      </w:r>
      <w:r w:rsidRPr="00071297">
        <w:rPr>
          <w:rFonts w:ascii="Proba Pro" w:eastAsia="Proba Pro" w:hAnsi="Proba Pro" w:cs="Proba Pro"/>
          <w:i/>
          <w:noProof/>
          <w:sz w:val="20"/>
          <w:szCs w:val="20"/>
        </w:rPr>
        <w:t>]</w:t>
      </w:r>
    </w:p>
    <w:p w14:paraId="2F7E18D2" w14:textId="77777777" w:rsidR="00824F1F" w:rsidRPr="00071297" w:rsidRDefault="00824F1F" w:rsidP="00E50AA7">
      <w:pPr>
        <w:widowControl w:val="0"/>
        <w:spacing w:after="0" w:line="240" w:lineRule="auto"/>
        <w:jc w:val="right"/>
        <w:rPr>
          <w:rFonts w:ascii="Proba Pro" w:eastAsia="Proba Pro" w:hAnsi="Proba Pro" w:cs="Proba Pro"/>
          <w:noProof/>
          <w:sz w:val="20"/>
          <w:szCs w:val="20"/>
        </w:rPr>
      </w:pP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t>_________________________________</w:t>
      </w:r>
    </w:p>
    <w:p w14:paraId="138B063C" w14:textId="77777777" w:rsidR="00824F1F" w:rsidRPr="00071297" w:rsidRDefault="00824F1F" w:rsidP="00E50AA7">
      <w:pPr>
        <w:spacing w:after="0" w:line="240" w:lineRule="auto"/>
        <w:jc w:val="both"/>
        <w:rPr>
          <w:rFonts w:ascii="Proba Pro" w:hAnsi="Proba Pro" w:cs="Arial"/>
          <w:bCs/>
          <w:i/>
          <w:noProof/>
          <w:sz w:val="20"/>
          <w:szCs w:val="20"/>
          <w:highlight w:val="lightGray"/>
        </w:rPr>
      </w:pPr>
      <w:r w:rsidRPr="00071297">
        <w:rPr>
          <w:rFonts w:ascii="Proba Pro" w:eastAsia="Proba Pro" w:hAnsi="Proba Pro" w:cs="Proba Pro"/>
          <w:noProof/>
          <w:sz w:val="20"/>
          <w:szCs w:val="20"/>
        </w:rPr>
        <w:t xml:space="preserve">                                                                                   </w:t>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t xml:space="preserve">                 </w:t>
      </w:r>
      <w:r w:rsidRPr="00071297">
        <w:rPr>
          <w:rFonts w:ascii="Proba Pro" w:eastAsia="Proba Pro" w:hAnsi="Proba Pro" w:cs="Proba Pro"/>
          <w:noProof/>
          <w:sz w:val="20"/>
          <w:szCs w:val="20"/>
        </w:rPr>
        <w:tab/>
        <w:t xml:space="preserve">  </w:t>
      </w:r>
      <w:r w:rsidRPr="00071297">
        <w:rPr>
          <w:rFonts w:ascii="Proba Pro" w:hAnsi="Proba Pro" w:cs="Arial"/>
          <w:bCs/>
          <w:i/>
          <w:noProof/>
          <w:sz w:val="20"/>
          <w:szCs w:val="20"/>
          <w:highlight w:val="lightGray"/>
        </w:rPr>
        <w:t>[doplniť meno a</w:t>
      </w:r>
      <w:r w:rsidRPr="00071297">
        <w:rPr>
          <w:rFonts w:cs="Calibri"/>
          <w:bCs/>
          <w:i/>
          <w:noProof/>
          <w:sz w:val="20"/>
          <w:szCs w:val="20"/>
          <w:highlight w:val="lightGray"/>
        </w:rPr>
        <w:t> </w:t>
      </w:r>
      <w:r w:rsidRPr="00071297">
        <w:rPr>
          <w:rFonts w:ascii="Proba Pro" w:hAnsi="Proba Pro" w:cs="Arial"/>
          <w:bCs/>
          <w:i/>
          <w:noProof/>
          <w:sz w:val="20"/>
          <w:szCs w:val="20"/>
          <w:highlight w:val="lightGray"/>
        </w:rPr>
        <w:t>priezvisko</w:t>
      </w:r>
      <w:r w:rsidRPr="00071297">
        <w:rPr>
          <w:rFonts w:cs="Calibri"/>
          <w:bCs/>
          <w:i/>
          <w:noProof/>
          <w:sz w:val="20"/>
          <w:szCs w:val="20"/>
          <w:highlight w:val="lightGray"/>
        </w:rPr>
        <w:t> </w:t>
      </w:r>
      <w:r w:rsidRPr="00071297">
        <w:rPr>
          <w:rFonts w:ascii="Proba Pro" w:hAnsi="Proba Pro" w:cs="Arial"/>
          <w:bCs/>
          <w:i/>
          <w:noProof/>
          <w:sz w:val="20"/>
          <w:szCs w:val="20"/>
          <w:highlight w:val="lightGray"/>
        </w:rPr>
        <w:t xml:space="preserve"> </w:t>
      </w:r>
    </w:p>
    <w:p w14:paraId="577AEC62" w14:textId="77777777" w:rsidR="00824F1F" w:rsidRPr="00071297" w:rsidRDefault="00824F1F" w:rsidP="00E50AA7">
      <w:pPr>
        <w:spacing w:after="0" w:line="240" w:lineRule="auto"/>
        <w:ind w:left="5664" w:firstLine="708"/>
        <w:jc w:val="both"/>
        <w:rPr>
          <w:rFonts w:ascii="Proba Pro" w:hAnsi="Proba Pro" w:cs="Arial"/>
          <w:bCs/>
          <w:i/>
          <w:noProof/>
          <w:sz w:val="20"/>
          <w:szCs w:val="20"/>
        </w:rPr>
      </w:pPr>
      <w:r w:rsidRPr="00071297">
        <w:rPr>
          <w:rFonts w:ascii="Proba Pro" w:hAnsi="Proba Pro" w:cs="Arial"/>
          <w:bCs/>
          <w:i/>
          <w:noProof/>
          <w:sz w:val="20"/>
          <w:szCs w:val="20"/>
          <w:highlight w:val="lightGray"/>
        </w:rPr>
        <w:t>a</w:t>
      </w:r>
      <w:r w:rsidRPr="00071297">
        <w:rPr>
          <w:rFonts w:cs="Calibri"/>
          <w:bCs/>
          <w:i/>
          <w:noProof/>
          <w:sz w:val="20"/>
          <w:szCs w:val="20"/>
          <w:highlight w:val="lightGray"/>
        </w:rPr>
        <w:t> </w:t>
      </w:r>
      <w:r w:rsidRPr="00071297">
        <w:rPr>
          <w:rFonts w:ascii="Proba Pro" w:hAnsi="Proba Pro" w:cs="Arial"/>
          <w:bCs/>
          <w:i/>
          <w:noProof/>
          <w:sz w:val="20"/>
          <w:szCs w:val="20"/>
          <w:highlight w:val="lightGray"/>
        </w:rPr>
        <w:t xml:space="preserve"> podpis oprávnenej osoby]</w:t>
      </w:r>
      <w:r w:rsidRPr="00071297">
        <w:rPr>
          <w:rFonts w:ascii="Proba Pro" w:hAnsi="Proba Pro" w:cs="Arial"/>
          <w:bCs/>
          <w:i/>
          <w:noProof/>
          <w:sz w:val="20"/>
          <w:szCs w:val="20"/>
        </w:rPr>
        <w:t xml:space="preserve"> </w:t>
      </w:r>
    </w:p>
    <w:p w14:paraId="21CB5B79" w14:textId="77777777" w:rsidR="00824F1F" w:rsidRPr="00071297" w:rsidRDefault="00824F1F" w:rsidP="00E50AA7">
      <w:pPr>
        <w:spacing w:after="0" w:line="240" w:lineRule="auto"/>
        <w:rPr>
          <w:rFonts w:ascii="Proba Pro" w:hAnsi="Proba Pro"/>
          <w:noProof/>
          <w:sz w:val="20"/>
          <w:szCs w:val="20"/>
        </w:rPr>
      </w:pPr>
      <w:r w:rsidRPr="00071297">
        <w:rPr>
          <w:rFonts w:ascii="Proba Pro" w:hAnsi="Proba Pro"/>
          <w:noProof/>
          <w:sz w:val="20"/>
          <w:szCs w:val="20"/>
        </w:rPr>
        <w:br w:type="page"/>
      </w:r>
    </w:p>
    <w:p w14:paraId="68A67565" w14:textId="77777777" w:rsidR="0094391B" w:rsidRPr="00071297" w:rsidRDefault="0094391B" w:rsidP="00E50AA7">
      <w:pPr>
        <w:pStyle w:val="SAPHlavn"/>
        <w:widowControl/>
        <w:spacing w:after="0" w:line="240" w:lineRule="auto"/>
        <w:ind w:left="2127" w:hanging="2127"/>
        <w:rPr>
          <w:noProof/>
        </w:rPr>
      </w:pPr>
      <w:bookmarkStart w:id="166" w:name="_Toc40264934"/>
      <w:r w:rsidRPr="00071297">
        <w:rPr>
          <w:noProof/>
        </w:rPr>
        <w:lastRenderedPageBreak/>
        <w:t>Príloha č.2:</w:t>
      </w:r>
      <w:r w:rsidRPr="00071297">
        <w:rPr>
          <w:noProof/>
        </w:rPr>
        <w:tab/>
        <w:t>Jednotný európsky dokument (JED) v</w:t>
      </w:r>
      <w:r w:rsidRPr="00071297">
        <w:rPr>
          <w:rFonts w:ascii="Calibri" w:hAnsi="Calibri" w:cs="Calibri"/>
          <w:noProof/>
        </w:rPr>
        <w:t> </w:t>
      </w:r>
      <w:r w:rsidRPr="00071297">
        <w:rPr>
          <w:noProof/>
        </w:rPr>
        <w:t>zmysle § 39 ZVO</w:t>
      </w:r>
      <w:bookmarkEnd w:id="166"/>
    </w:p>
    <w:p w14:paraId="54F28266" w14:textId="77777777" w:rsidR="0094391B" w:rsidRPr="00071297" w:rsidRDefault="0094391B" w:rsidP="00E50AA7">
      <w:pPr>
        <w:spacing w:after="0" w:line="240" w:lineRule="auto"/>
        <w:rPr>
          <w:rFonts w:ascii="Proba Pro" w:hAnsi="Proba Pro" w:cs="Proba Pro"/>
          <w:noProof/>
          <w:sz w:val="20"/>
          <w:szCs w:val="20"/>
        </w:rPr>
      </w:pPr>
    </w:p>
    <w:p w14:paraId="768173AB" w14:textId="77777777" w:rsidR="0094391B" w:rsidRPr="00071297" w:rsidRDefault="0094391B" w:rsidP="00E50AA7">
      <w:pPr>
        <w:spacing w:after="0" w:line="240" w:lineRule="auto"/>
        <w:rPr>
          <w:rFonts w:ascii="Proba Pro" w:hAnsi="Proba Pro" w:cs="Proba Pro"/>
          <w:noProof/>
          <w:sz w:val="20"/>
          <w:szCs w:val="20"/>
        </w:rPr>
      </w:pPr>
    </w:p>
    <w:p w14:paraId="316E8DFD" w14:textId="5AF3180A" w:rsidR="00D83BB2" w:rsidRPr="00071297" w:rsidRDefault="00C77B04"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noProof/>
          <w:color w:val="000000"/>
          <w:sz w:val="20"/>
          <w:szCs w:val="20"/>
        </w:rPr>
      </w:pPr>
      <w:r>
        <w:rPr>
          <w:rFonts w:ascii="Proba Pro" w:eastAsia="Proba Pro" w:hAnsi="Proba Pro" w:cs="Proba Pro"/>
          <w:noProof/>
          <w:color w:val="000000"/>
          <w:sz w:val="20"/>
          <w:szCs w:val="20"/>
        </w:rPr>
        <w:t>O</w:t>
      </w:r>
      <w:r w:rsidR="006C7036" w:rsidRPr="00071297">
        <w:rPr>
          <w:rFonts w:ascii="Proba Pro" w:eastAsia="Proba Pro" w:hAnsi="Proba Pro" w:cs="Proba Pro"/>
          <w:noProof/>
          <w:color w:val="000000"/>
          <w:sz w:val="20"/>
          <w:szCs w:val="20"/>
        </w:rPr>
        <w:t>bstarávateľ uverejní v</w:t>
      </w:r>
      <w:r w:rsidR="006C7036" w:rsidRPr="00071297">
        <w:rPr>
          <w:rFonts w:cs="Calibri"/>
          <w:noProof/>
          <w:color w:val="000000"/>
          <w:sz w:val="20"/>
          <w:szCs w:val="20"/>
        </w:rPr>
        <w:t> </w:t>
      </w:r>
      <w:r w:rsidR="006C7036" w:rsidRPr="00071297">
        <w:rPr>
          <w:rFonts w:ascii="Proba Pro" w:eastAsia="Proba Pro" w:hAnsi="Proba Pro" w:cs="Proba Pro"/>
          <w:noProof/>
          <w:color w:val="000000"/>
          <w:sz w:val="20"/>
          <w:szCs w:val="20"/>
        </w:rPr>
        <w:t>profile obstarávateľa ako súčasť dokumentov k</w:t>
      </w:r>
      <w:r w:rsidR="006C7036" w:rsidRPr="00071297">
        <w:rPr>
          <w:rFonts w:cs="Calibri"/>
          <w:noProof/>
          <w:color w:val="000000"/>
          <w:sz w:val="20"/>
          <w:szCs w:val="20"/>
        </w:rPr>
        <w:t> </w:t>
      </w:r>
      <w:r w:rsidR="006C7036" w:rsidRPr="00071297">
        <w:rPr>
          <w:rFonts w:ascii="Proba Pro" w:eastAsia="Proba Pro" w:hAnsi="Proba Pro" w:cs="Proba Pro"/>
          <w:noProof/>
          <w:color w:val="000000"/>
          <w:sz w:val="20"/>
          <w:szCs w:val="20"/>
        </w:rPr>
        <w:t>zákazke aj jednotný európsky dokument (ďalej len „</w:t>
      </w:r>
      <w:r w:rsidR="006C7036" w:rsidRPr="00071297">
        <w:rPr>
          <w:rFonts w:ascii="Proba Pro" w:eastAsia="Proba Pro" w:hAnsi="Proba Pro" w:cs="Proba Pro"/>
          <w:b/>
          <w:noProof/>
          <w:color w:val="000000"/>
          <w:sz w:val="20"/>
          <w:szCs w:val="20"/>
        </w:rPr>
        <w:t>JED</w:t>
      </w:r>
      <w:r w:rsidR="006C7036" w:rsidRPr="00071297">
        <w:rPr>
          <w:rFonts w:ascii="Proba Pro" w:eastAsia="Proba Pro" w:hAnsi="Proba Pro" w:cs="Proba Pro"/>
          <w:noProof/>
          <w:color w:val="000000"/>
          <w:sz w:val="20"/>
          <w:szCs w:val="20"/>
        </w:rPr>
        <w:t>“) vo formáte .pdf ako aj verziu elektronického formulára JED vo formáte .xml vygenerovanú obstarávateľom, ktorá bude obsahovať vyplnenú Časť I.: Informácie týkajúce sa postupu verejného obstarávania a obstarávateľa alebo obstarávateľa, ako aj výber jednotlivých polí formulára predstavujúcich jednotlivé podmienky účasti stanovené obstarávateľom vo verejnej súťaži, ktoré má uchádzač vyplniť.</w:t>
      </w:r>
    </w:p>
    <w:p w14:paraId="261347B1" w14:textId="77777777" w:rsidR="00D83BB2" w:rsidRPr="00071297"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noProof/>
          <w:color w:val="000000"/>
          <w:sz w:val="20"/>
          <w:szCs w:val="20"/>
        </w:rPr>
      </w:pPr>
    </w:p>
    <w:p w14:paraId="2DDEA2E4" w14:textId="734692E8" w:rsidR="00D83BB2" w:rsidRPr="00071297" w:rsidRDefault="006050E7"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noProof/>
          <w:color w:val="000000"/>
          <w:sz w:val="20"/>
          <w:szCs w:val="20"/>
        </w:rPr>
      </w:pPr>
      <w:r>
        <w:rPr>
          <w:rFonts w:ascii="Proba Pro" w:eastAsia="Proba Pro" w:hAnsi="Proba Pro" w:cs="Proba Pro"/>
          <w:noProof/>
          <w:color w:val="000000"/>
          <w:sz w:val="20"/>
          <w:szCs w:val="20"/>
        </w:rPr>
        <w:t>O</w:t>
      </w:r>
      <w:r w:rsidR="00D83BB2" w:rsidRPr="00071297">
        <w:rPr>
          <w:rFonts w:ascii="Proba Pro" w:eastAsia="Proba Pro" w:hAnsi="Proba Pro" w:cs="Proba Pro"/>
          <w:noProof/>
          <w:color w:val="000000"/>
          <w:sz w:val="20"/>
          <w:szCs w:val="20"/>
        </w:rPr>
        <w:t>bstarávateľ obmedzuje informácie požadované v JED na podmienky účasti (týkajúce sa časti IV: Podmienky účasti oddiel A až D) na jednu otázku, s odpoveďou áno alebo nie (Globálny údaj pre všetky podmienky účasti).</w:t>
      </w:r>
    </w:p>
    <w:p w14:paraId="5952C112" w14:textId="77777777" w:rsidR="00D83BB2" w:rsidRPr="00071297"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noProof/>
          <w:color w:val="000000"/>
          <w:sz w:val="20"/>
          <w:szCs w:val="20"/>
        </w:rPr>
      </w:pPr>
    </w:p>
    <w:p w14:paraId="6EAAF174" w14:textId="28C2EEE0" w:rsidR="006C7036" w:rsidRPr="00071297" w:rsidRDefault="006C7036" w:rsidP="00E50AA7">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noProof/>
          <w:color w:val="000000"/>
          <w:sz w:val="20"/>
          <w:szCs w:val="20"/>
        </w:rPr>
      </w:pPr>
      <w:r w:rsidRPr="00071297">
        <w:rPr>
          <w:rFonts w:ascii="Proba Pro" w:eastAsia="Proba Pro" w:hAnsi="Proba Pro" w:cs="Proba Pro"/>
          <w:noProof/>
          <w:color w:val="000000"/>
          <w:sz w:val="20"/>
          <w:szCs w:val="20"/>
        </w:rPr>
        <w:t>Uchádzač si stiahne z</w:t>
      </w:r>
      <w:r w:rsidRPr="00071297">
        <w:rPr>
          <w:rFonts w:eastAsia="Proba Pro" w:cs="Calibri"/>
          <w:noProof/>
          <w:color w:val="000000"/>
          <w:sz w:val="20"/>
          <w:szCs w:val="20"/>
        </w:rPr>
        <w:t> </w:t>
      </w:r>
      <w:r w:rsidRPr="00071297">
        <w:rPr>
          <w:rFonts w:ascii="Proba Pro" w:eastAsia="Proba Pro" w:hAnsi="Proba Pro" w:cs="Proba Pro"/>
          <w:noProof/>
          <w:color w:val="000000"/>
          <w:sz w:val="20"/>
          <w:szCs w:val="20"/>
        </w:rPr>
        <w:t xml:space="preserve">profilu formulár JED v .xml formáte, ktorý následne importuje na nasledovnej adrese </w:t>
      </w:r>
      <w:hyperlink r:id="rId23" w:history="1">
        <w:r w:rsidRPr="00071297">
          <w:rPr>
            <w:rStyle w:val="Hypertextovprepojenie"/>
            <w:rFonts w:ascii="Proba Pro" w:eastAsia="Proba Pro" w:hAnsi="Proba Pro" w:cs="Proba Pro"/>
            <w:noProof/>
            <w:sz w:val="20"/>
            <w:szCs w:val="20"/>
          </w:rPr>
          <w:t>https://www.uvo.gov.sk/espd/filter?lang=sk</w:t>
        </w:r>
      </w:hyperlink>
      <w:r w:rsidRPr="00071297">
        <w:rPr>
          <w:rFonts w:ascii="Proba Pro" w:eastAsia="Proba Pro" w:hAnsi="Proba Pro" w:cs="Proba Pro"/>
          <w:noProof/>
          <w:color w:val="000000"/>
          <w:sz w:val="20"/>
          <w:szCs w:val="20"/>
        </w:rPr>
        <w:t>. Po načítaní formuláru uchádzač vyplní všetky polia v</w:t>
      </w:r>
      <w:r w:rsidRPr="00071297">
        <w:rPr>
          <w:rFonts w:eastAsia="Proba Pro" w:cs="Calibri"/>
          <w:noProof/>
          <w:color w:val="000000"/>
          <w:sz w:val="20"/>
          <w:szCs w:val="20"/>
        </w:rPr>
        <w:t> </w:t>
      </w:r>
      <w:r w:rsidRPr="00071297">
        <w:rPr>
          <w:rFonts w:ascii="Proba Pro" w:eastAsia="Proba Pro" w:hAnsi="Proba Pro" w:cs="Proba Pro"/>
          <w:noProof/>
          <w:color w:val="000000"/>
          <w:sz w:val="20"/>
          <w:szCs w:val="20"/>
        </w:rPr>
        <w:t>požadovanom rozsahu.</w:t>
      </w:r>
    </w:p>
    <w:p w14:paraId="2EFDDC9D" w14:textId="77777777" w:rsidR="006C7036" w:rsidRPr="00071297" w:rsidRDefault="006C7036" w:rsidP="00E50AA7">
      <w:pPr>
        <w:pBdr>
          <w:top w:val="nil"/>
          <w:left w:val="nil"/>
          <w:bottom w:val="nil"/>
          <w:right w:val="nil"/>
          <w:between w:val="nil"/>
        </w:pBdr>
        <w:spacing w:after="0" w:line="240" w:lineRule="auto"/>
        <w:ind w:left="567"/>
        <w:contextualSpacing/>
        <w:jc w:val="both"/>
        <w:rPr>
          <w:rFonts w:ascii="Proba Pro" w:eastAsia="Proba Pro" w:hAnsi="Proba Pro" w:cs="Proba Pro"/>
          <w:noProof/>
          <w:color w:val="000000"/>
          <w:sz w:val="20"/>
          <w:szCs w:val="20"/>
        </w:rPr>
      </w:pPr>
    </w:p>
    <w:p w14:paraId="54654597" w14:textId="75F52772" w:rsidR="00D83BB2" w:rsidRPr="00071297" w:rsidRDefault="006C7036"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noProof/>
          <w:sz w:val="20"/>
          <w:szCs w:val="20"/>
        </w:rPr>
      </w:pPr>
      <w:r w:rsidRPr="00071297">
        <w:rPr>
          <w:rFonts w:ascii="Proba Pro" w:eastAsia="Proba Pro" w:hAnsi="Proba Pro" w:cs="Proba Pro"/>
          <w:noProof/>
          <w:color w:val="000000"/>
          <w:sz w:val="20"/>
          <w:szCs w:val="20"/>
        </w:rPr>
        <w:t xml:space="preserve">Podrobnejšie inštrukcie sú uvedené na web stránke Úradu pre verejné obstarávanie na adrese: </w:t>
      </w:r>
      <w:hyperlink r:id="rId24" w:history="1">
        <w:r w:rsidRPr="00071297">
          <w:rPr>
            <w:rStyle w:val="Hypertextovprepojenie"/>
            <w:rFonts w:ascii="Proba Pro" w:hAnsi="Proba Pro" w:cs="Proba Pro"/>
            <w:noProof/>
            <w:sz w:val="20"/>
            <w:szCs w:val="20"/>
          </w:rPr>
          <w:t>https://www.uvo.gov.sk/jednotny-europsky-dokument-pre-verejne-obstaravanie-602.html</w:t>
        </w:r>
      </w:hyperlink>
      <w:r w:rsidRPr="00071297">
        <w:rPr>
          <w:rFonts w:ascii="Proba Pro" w:eastAsia="Proba Pro" w:hAnsi="Proba Pro" w:cs="Proba Pro"/>
          <w:noProof/>
          <w:color w:val="000000"/>
          <w:sz w:val="20"/>
          <w:szCs w:val="20"/>
        </w:rPr>
        <w:t>.</w:t>
      </w:r>
    </w:p>
    <w:p w14:paraId="06519497" w14:textId="77777777" w:rsidR="00D83BB2" w:rsidRPr="00071297"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noProof/>
          <w:sz w:val="20"/>
          <w:szCs w:val="20"/>
        </w:rPr>
      </w:pPr>
    </w:p>
    <w:p w14:paraId="023132B1" w14:textId="54B4FBBD" w:rsidR="00D83BB2" w:rsidRPr="00071297" w:rsidRDefault="00D83BB2"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noProof/>
          <w:sz w:val="20"/>
          <w:szCs w:val="20"/>
        </w:rPr>
      </w:pPr>
      <w:r w:rsidRPr="00071297">
        <w:rPr>
          <w:rFonts w:ascii="Proba Pro" w:eastAsia="Proba Pro" w:hAnsi="Proba Pro" w:cs="Proba Pro"/>
          <w:noProof/>
          <w:sz w:val="20"/>
          <w:szCs w:val="20"/>
        </w:rPr>
        <w:t xml:space="preserve">Ak uchádzač využíva na preukázanie splnenia podmienok účasti kapacity alebo zdroje inej osoby podľa ust. § 33 ods. 2 </w:t>
      </w:r>
      <w:r w:rsidR="001E4356" w:rsidRPr="00071297">
        <w:rPr>
          <w:rFonts w:ascii="Proba Pro" w:eastAsia="Proba Pro" w:hAnsi="Proba Pro" w:cs="Proba Pro"/>
          <w:noProof/>
          <w:sz w:val="20"/>
          <w:szCs w:val="20"/>
        </w:rPr>
        <w:t>a/</w:t>
      </w:r>
      <w:r w:rsidRPr="00071297">
        <w:rPr>
          <w:rFonts w:ascii="Proba Pro" w:eastAsia="Proba Pro" w:hAnsi="Proba Pro" w:cs="Proba Pro"/>
          <w:noProof/>
          <w:sz w:val="20"/>
          <w:szCs w:val="20"/>
        </w:rPr>
        <w:t>a</w:t>
      </w:r>
      <w:r w:rsidR="001E4356" w:rsidRPr="00071297">
        <w:rPr>
          <w:rFonts w:ascii="Proba Pro" w:eastAsia="Proba Pro" w:hAnsi="Proba Pro" w:cs="Proba Pro"/>
          <w:noProof/>
          <w:sz w:val="20"/>
          <w:szCs w:val="20"/>
        </w:rPr>
        <w:t>lebo</w:t>
      </w:r>
      <w:r w:rsidRPr="00071297">
        <w:rPr>
          <w:rFonts w:ascii="Proba Pro" w:eastAsia="Proba Pro" w:hAnsi="Proba Pro" w:cs="Proba Pro"/>
          <w:noProof/>
          <w:sz w:val="20"/>
          <w:szCs w:val="20"/>
        </w:rPr>
        <w:t xml:space="preserve"> § 34 ods. 3 ZVO, predloží samostatný formulár JED pre každú takúto osobu, riadne vyplnený a s podpisom príslušných subjektov.</w:t>
      </w:r>
    </w:p>
    <w:p w14:paraId="4ED0E82C" w14:textId="77777777" w:rsidR="0094391B" w:rsidRPr="00071297" w:rsidRDefault="0094391B" w:rsidP="00E50AA7">
      <w:pPr>
        <w:spacing w:after="0" w:line="240" w:lineRule="auto"/>
        <w:ind w:left="567"/>
        <w:contextualSpacing/>
        <w:jc w:val="both"/>
        <w:rPr>
          <w:rFonts w:ascii="Proba Pro" w:hAnsi="Proba Pro" w:cs="Proba Pro"/>
          <w:noProof/>
          <w:color w:val="000000"/>
          <w:sz w:val="20"/>
          <w:szCs w:val="20"/>
        </w:rPr>
      </w:pPr>
      <w:r w:rsidRPr="00071297">
        <w:rPr>
          <w:rFonts w:ascii="Proba Pro" w:hAnsi="Proba Pro"/>
          <w:noProof/>
          <w:sz w:val="20"/>
          <w:szCs w:val="20"/>
        </w:rPr>
        <w:br w:type="page"/>
      </w:r>
    </w:p>
    <w:p w14:paraId="3F67BF85" w14:textId="21EE360B" w:rsidR="0094391B" w:rsidRPr="00071297" w:rsidRDefault="0094391B" w:rsidP="00E50AA7">
      <w:pPr>
        <w:pStyle w:val="SAPHlavn"/>
        <w:widowControl/>
        <w:spacing w:after="0" w:line="240" w:lineRule="auto"/>
        <w:ind w:left="2127" w:hanging="2127"/>
        <w:rPr>
          <w:noProof/>
        </w:rPr>
      </w:pPr>
      <w:bookmarkStart w:id="167" w:name="_Toc40264935"/>
      <w:r w:rsidRPr="00071297">
        <w:rPr>
          <w:noProof/>
        </w:rPr>
        <w:lastRenderedPageBreak/>
        <w:t>Príloha č.3:</w:t>
      </w:r>
      <w:r w:rsidRPr="00071297">
        <w:rPr>
          <w:noProof/>
        </w:rPr>
        <w:tab/>
        <w:t>Čestné vyhlásenie</w:t>
      </w:r>
      <w:r w:rsidR="00037882">
        <w:rPr>
          <w:noProof/>
        </w:rPr>
        <w:t xml:space="preserve"> o</w:t>
      </w:r>
      <w:r w:rsidR="00037882">
        <w:rPr>
          <w:rFonts w:ascii="Calibri" w:hAnsi="Calibri" w:cs="Calibri"/>
          <w:noProof/>
        </w:rPr>
        <w:t> </w:t>
      </w:r>
      <w:r w:rsidR="00037882">
        <w:rPr>
          <w:noProof/>
        </w:rPr>
        <w:t xml:space="preserve">neprítomnosti </w:t>
      </w:r>
      <w:r w:rsidR="007E0AF4">
        <w:rPr>
          <w:noProof/>
        </w:rPr>
        <w:t>konfliktu záujmov a</w:t>
      </w:r>
      <w:r w:rsidR="007E0AF4">
        <w:rPr>
          <w:rFonts w:ascii="Calibri" w:hAnsi="Calibri" w:cs="Calibri"/>
          <w:noProof/>
        </w:rPr>
        <w:t> </w:t>
      </w:r>
      <w:r w:rsidR="007E0AF4">
        <w:rPr>
          <w:noProof/>
        </w:rPr>
        <w:t>podmienkach verejnej súťaže</w:t>
      </w:r>
      <w:bookmarkEnd w:id="167"/>
    </w:p>
    <w:p w14:paraId="0A2B1B80" w14:textId="77777777" w:rsidR="0094391B" w:rsidRPr="00071297" w:rsidRDefault="0094391B" w:rsidP="00E50AA7">
      <w:pPr>
        <w:spacing w:after="0" w:line="240" w:lineRule="auto"/>
        <w:jc w:val="both"/>
        <w:rPr>
          <w:rFonts w:ascii="Proba Pro" w:hAnsi="Proba Pro" w:cs="Proba Pro"/>
          <w:i/>
          <w:noProof/>
          <w:sz w:val="20"/>
          <w:szCs w:val="20"/>
        </w:rPr>
      </w:pPr>
    </w:p>
    <w:p w14:paraId="0F5F24D0" w14:textId="77777777" w:rsidR="00282E0A" w:rsidRPr="00071297" w:rsidRDefault="00282E0A" w:rsidP="00E50AA7">
      <w:pPr>
        <w:spacing w:after="0" w:line="240" w:lineRule="auto"/>
        <w:jc w:val="both"/>
        <w:rPr>
          <w:rFonts w:ascii="Proba Pro" w:hAnsi="Proba Pro" w:cs="Proba Pro"/>
          <w:i/>
          <w:noProof/>
          <w:sz w:val="20"/>
          <w:szCs w:val="20"/>
        </w:rPr>
      </w:pPr>
    </w:p>
    <w:p w14:paraId="32CAAA3C" w14:textId="577AB825" w:rsidR="0094391B" w:rsidRPr="00071297" w:rsidRDefault="0094391B" w:rsidP="00E50AA7">
      <w:pPr>
        <w:spacing w:after="0" w:line="240" w:lineRule="auto"/>
        <w:jc w:val="both"/>
        <w:rPr>
          <w:rFonts w:ascii="Proba Pro" w:hAnsi="Proba Pro" w:cs="Arial"/>
          <w:noProof/>
          <w:sz w:val="20"/>
          <w:szCs w:val="20"/>
        </w:rPr>
      </w:pPr>
      <w:r w:rsidRPr="00071297">
        <w:rPr>
          <w:rFonts w:ascii="Proba Pro" w:hAnsi="Proba Pro" w:cs="Proba Pro"/>
          <w:i/>
          <w:noProof/>
          <w:sz w:val="20"/>
          <w:szCs w:val="20"/>
        </w:rPr>
        <w:t>[</w:t>
      </w:r>
      <w:r w:rsidRPr="00071297">
        <w:rPr>
          <w:rFonts w:ascii="Proba Pro" w:hAnsi="Proba Pro" w:cs="Proba Pro CE"/>
          <w:i/>
          <w:noProof/>
          <w:sz w:val="20"/>
          <w:szCs w:val="20"/>
          <w:highlight w:val="lightGray"/>
        </w:rPr>
        <w:t>doplniť názov uchádzača</w:t>
      </w:r>
      <w:r w:rsidRPr="00071297">
        <w:rPr>
          <w:rFonts w:ascii="Proba Pro" w:hAnsi="Proba Pro" w:cs="Proba Pro"/>
          <w:i/>
          <w:noProof/>
          <w:sz w:val="20"/>
          <w:szCs w:val="20"/>
        </w:rPr>
        <w:t>],</w:t>
      </w:r>
      <w:r w:rsidRPr="00071297">
        <w:rPr>
          <w:rFonts w:ascii="Proba Pro" w:hAnsi="Proba Pro" w:cs="Proba Pro"/>
          <w:noProof/>
          <w:sz w:val="20"/>
          <w:szCs w:val="20"/>
        </w:rPr>
        <w:t xml:space="preserve"> zastúpený </w:t>
      </w:r>
      <w:r w:rsidRPr="00071297">
        <w:rPr>
          <w:rFonts w:ascii="Proba Pro" w:hAnsi="Proba Pro" w:cs="Proba Pro"/>
          <w:i/>
          <w:noProof/>
          <w:sz w:val="20"/>
          <w:szCs w:val="20"/>
        </w:rPr>
        <w:t>[</w:t>
      </w:r>
      <w:r w:rsidRPr="00071297">
        <w:rPr>
          <w:rFonts w:ascii="Proba Pro" w:hAnsi="Proba Pro" w:cs="Proba Pro CE"/>
          <w:i/>
          <w:noProof/>
          <w:sz w:val="20"/>
          <w:szCs w:val="20"/>
          <w:highlight w:val="lightGray"/>
        </w:rPr>
        <w:t>doplniť meno a</w:t>
      </w:r>
      <w:r w:rsidRPr="00071297">
        <w:rPr>
          <w:rFonts w:cs="Calibri"/>
          <w:i/>
          <w:noProof/>
          <w:sz w:val="20"/>
          <w:szCs w:val="20"/>
          <w:highlight w:val="lightGray"/>
        </w:rPr>
        <w:t> </w:t>
      </w:r>
      <w:r w:rsidRPr="00071297">
        <w:rPr>
          <w:rFonts w:ascii="Proba Pro" w:hAnsi="Proba Pro" w:cs="Proba Pro"/>
          <w:i/>
          <w:noProof/>
          <w:sz w:val="20"/>
          <w:szCs w:val="20"/>
          <w:highlight w:val="lightGray"/>
        </w:rPr>
        <w:t>priezvisko štatutárneho zástupcu</w:t>
      </w:r>
      <w:r w:rsidRPr="00071297">
        <w:rPr>
          <w:rFonts w:ascii="Proba Pro" w:hAnsi="Proba Pro" w:cs="Proba Pro"/>
          <w:i/>
          <w:noProof/>
          <w:sz w:val="20"/>
          <w:szCs w:val="20"/>
        </w:rPr>
        <w:t>]</w:t>
      </w:r>
      <w:r w:rsidRPr="00071297">
        <w:rPr>
          <w:rFonts w:ascii="Proba Pro" w:hAnsi="Proba Pro" w:cs="Proba Pro CE"/>
          <w:noProof/>
          <w:sz w:val="20"/>
          <w:szCs w:val="20"/>
        </w:rPr>
        <w:t xml:space="preserve"> ako uchádzač, ktorý predložil ponuku do verejnej súťaže na obstaranie nadlimitnej zákazky</w:t>
      </w:r>
      <w:r w:rsidR="00611C75" w:rsidRPr="00071297">
        <w:rPr>
          <w:rFonts w:ascii="Proba Pro" w:hAnsi="Proba Pro" w:cs="Proba Pro CE"/>
          <w:noProof/>
          <w:sz w:val="20"/>
          <w:szCs w:val="20"/>
        </w:rPr>
        <w:t xml:space="preserve"> </w:t>
      </w:r>
      <w:r w:rsidR="00DB6FC9" w:rsidRPr="00DB6FC9">
        <w:rPr>
          <w:rFonts w:ascii="Proba Pro" w:hAnsi="Proba Pro" w:cs="Proba Pro CE"/>
          <w:b/>
          <w:noProof/>
          <w:sz w:val="20"/>
          <w:szCs w:val="20"/>
        </w:rPr>
        <w:t xml:space="preserve">Zabezpečenie služieb podpory SAP licencií </w:t>
      </w:r>
      <w:r w:rsidRPr="00071297">
        <w:rPr>
          <w:rFonts w:ascii="Proba Pro" w:hAnsi="Proba Pro" w:cs="Proba Pro CE"/>
          <w:noProof/>
          <w:sz w:val="20"/>
          <w:szCs w:val="20"/>
        </w:rPr>
        <w:t xml:space="preserve">vyhlásenej obstarávateľom </w:t>
      </w:r>
      <w:r w:rsidR="00DB6FC9" w:rsidRPr="00DB6FC9">
        <w:rPr>
          <w:rFonts w:ascii="Proba Pro" w:hAnsi="Proba Pro" w:cs="Proba Pro CE"/>
          <w:b/>
          <w:noProof/>
          <w:sz w:val="20"/>
          <w:szCs w:val="20"/>
        </w:rPr>
        <w:t>Bratislavská teplárenská, a.s., Turbínová 3, 829 05 Bratislava</w:t>
      </w:r>
      <w:r w:rsidR="001C3BC9" w:rsidRPr="00071297">
        <w:rPr>
          <w:rFonts w:ascii="Proba Pro" w:hAnsi="Proba Pro" w:cs="Proba Pro CE"/>
          <w:b/>
          <w:noProof/>
          <w:sz w:val="20"/>
          <w:szCs w:val="20"/>
        </w:rPr>
        <w:t xml:space="preserve"> </w:t>
      </w:r>
      <w:r w:rsidRPr="00071297">
        <w:rPr>
          <w:rFonts w:ascii="Proba Pro" w:hAnsi="Proba Pro" w:cs="Proba Pro CE"/>
          <w:noProof/>
          <w:sz w:val="20"/>
          <w:szCs w:val="20"/>
        </w:rPr>
        <w:t>(ďalej len</w:t>
      </w:r>
      <w:r w:rsidRPr="00071297">
        <w:rPr>
          <w:rFonts w:ascii="Proba Pro" w:hAnsi="Proba Pro" w:cs="Proba Pro"/>
          <w:noProof/>
          <w:sz w:val="20"/>
          <w:szCs w:val="20"/>
        </w:rPr>
        <w:t xml:space="preserve"> „</w:t>
      </w:r>
      <w:r w:rsidRPr="00071297">
        <w:rPr>
          <w:rFonts w:ascii="Proba Pro" w:hAnsi="Proba Pro" w:cs="Proba Pro CE"/>
          <w:b/>
          <w:noProof/>
          <w:sz w:val="20"/>
          <w:szCs w:val="20"/>
        </w:rPr>
        <w:t>obstarávateľ</w:t>
      </w:r>
      <w:r w:rsidRPr="00071297">
        <w:rPr>
          <w:rFonts w:ascii="Proba Pro" w:hAnsi="Proba Pro" w:cs="Proba Pro"/>
          <w:noProof/>
          <w:sz w:val="20"/>
          <w:szCs w:val="20"/>
        </w:rPr>
        <w:t>“) oznámením o</w:t>
      </w:r>
      <w:r w:rsidRPr="00071297">
        <w:rPr>
          <w:rFonts w:cs="Calibri"/>
          <w:noProof/>
          <w:sz w:val="20"/>
          <w:szCs w:val="20"/>
        </w:rPr>
        <w:t> </w:t>
      </w:r>
      <w:r w:rsidRPr="00071297">
        <w:rPr>
          <w:rFonts w:ascii="Proba Pro" w:hAnsi="Proba Pro" w:cs="Proba Pro"/>
          <w:noProof/>
          <w:sz w:val="20"/>
          <w:szCs w:val="20"/>
        </w:rPr>
        <w:t xml:space="preserve">vyhlásení verejného obstarávania </w:t>
      </w:r>
      <w:r w:rsidR="00611C75" w:rsidRPr="00071297">
        <w:rPr>
          <w:rFonts w:ascii="Proba Pro" w:hAnsi="Proba Pro" w:cs="Arial"/>
          <w:bCs/>
          <w:noProof/>
          <w:sz w:val="20"/>
          <w:szCs w:val="20"/>
        </w:rPr>
        <w:t>vo Vestn</w:t>
      </w:r>
      <w:r w:rsidR="00611C75" w:rsidRPr="00071297">
        <w:rPr>
          <w:rFonts w:ascii="Proba Pro" w:hAnsi="Proba Pro" w:cs="Proba Pro"/>
          <w:bCs/>
          <w:noProof/>
          <w:sz w:val="20"/>
          <w:szCs w:val="20"/>
        </w:rPr>
        <w:t>í</w:t>
      </w:r>
      <w:r w:rsidR="00611C75" w:rsidRPr="00071297">
        <w:rPr>
          <w:rFonts w:ascii="Proba Pro" w:hAnsi="Proba Pro" w:cs="Arial"/>
          <w:bCs/>
          <w:noProof/>
          <w:sz w:val="20"/>
          <w:szCs w:val="20"/>
        </w:rPr>
        <w:t>ku verejn</w:t>
      </w:r>
      <w:r w:rsidR="00611C75" w:rsidRPr="00071297">
        <w:rPr>
          <w:rFonts w:ascii="Proba Pro" w:hAnsi="Proba Pro" w:cs="Proba Pro"/>
          <w:bCs/>
          <w:noProof/>
          <w:sz w:val="20"/>
          <w:szCs w:val="20"/>
        </w:rPr>
        <w:t>é</w:t>
      </w:r>
      <w:r w:rsidR="00611C75" w:rsidRPr="00071297">
        <w:rPr>
          <w:rFonts w:ascii="Proba Pro" w:hAnsi="Proba Pro" w:cs="Arial"/>
          <w:bCs/>
          <w:noProof/>
          <w:sz w:val="20"/>
          <w:szCs w:val="20"/>
        </w:rPr>
        <w:t>ho obstar</w:t>
      </w:r>
      <w:r w:rsidR="00611C75" w:rsidRPr="00071297">
        <w:rPr>
          <w:rFonts w:ascii="Proba Pro" w:hAnsi="Proba Pro" w:cs="Proba Pro"/>
          <w:bCs/>
          <w:noProof/>
          <w:sz w:val="20"/>
          <w:szCs w:val="20"/>
        </w:rPr>
        <w:t>á</w:t>
      </w:r>
      <w:r w:rsidR="00611C75" w:rsidRPr="00071297">
        <w:rPr>
          <w:rFonts w:ascii="Proba Pro" w:hAnsi="Proba Pro" w:cs="Arial"/>
          <w:bCs/>
          <w:noProof/>
          <w:sz w:val="20"/>
          <w:szCs w:val="20"/>
        </w:rPr>
        <w:t xml:space="preserve">vania </w:t>
      </w:r>
      <w:r w:rsidR="00611C75" w:rsidRPr="00071297">
        <w:rPr>
          <w:rFonts w:ascii="Proba Pro" w:hAnsi="Proba Pro" w:cs="Arial"/>
          <w:bCs/>
          <w:i/>
          <w:noProof/>
          <w:sz w:val="20"/>
          <w:szCs w:val="20"/>
        </w:rPr>
        <w:t>[</w:t>
      </w:r>
      <w:r w:rsidR="00611C75" w:rsidRPr="00071297">
        <w:rPr>
          <w:rFonts w:ascii="Proba Pro" w:hAnsi="Proba Pro" w:cs="Arial"/>
          <w:bCs/>
          <w:i/>
          <w:noProof/>
          <w:sz w:val="20"/>
          <w:szCs w:val="20"/>
          <w:highlight w:val="lightGray"/>
          <w:shd w:val="clear" w:color="auto" w:fill="BFBFBF" w:themeFill="background1" w:themeFillShade="BF"/>
        </w:rPr>
        <w:t>doplniť číslo Vestníka</w:t>
      </w:r>
      <w:r w:rsidR="00611C75" w:rsidRPr="00071297">
        <w:rPr>
          <w:rFonts w:ascii="Proba Pro" w:hAnsi="Proba Pro" w:cs="Arial"/>
          <w:bCs/>
          <w:i/>
          <w:noProof/>
          <w:sz w:val="20"/>
          <w:szCs w:val="20"/>
        </w:rPr>
        <w:t>]</w:t>
      </w:r>
      <w:r w:rsidR="00611C75" w:rsidRPr="00071297">
        <w:rPr>
          <w:rFonts w:ascii="Proba Pro" w:hAnsi="Proba Pro" w:cs="Arial"/>
          <w:bCs/>
          <w:noProof/>
          <w:sz w:val="20"/>
          <w:szCs w:val="20"/>
        </w:rPr>
        <w:t xml:space="preserve"> zo dňa </w:t>
      </w:r>
      <w:r w:rsidR="00611C75" w:rsidRPr="00071297">
        <w:rPr>
          <w:rFonts w:ascii="Proba Pro" w:hAnsi="Proba Pro" w:cs="Arial"/>
          <w:bCs/>
          <w:i/>
          <w:noProof/>
          <w:sz w:val="20"/>
          <w:szCs w:val="20"/>
        </w:rPr>
        <w:t>[</w:t>
      </w:r>
      <w:r w:rsidR="00611C75" w:rsidRPr="00071297">
        <w:rPr>
          <w:rFonts w:ascii="Proba Pro" w:hAnsi="Proba Pro" w:cs="Arial"/>
          <w:bCs/>
          <w:i/>
          <w:noProof/>
          <w:sz w:val="20"/>
          <w:szCs w:val="20"/>
          <w:highlight w:val="lightGray"/>
          <w:shd w:val="clear" w:color="auto" w:fill="BFBFBF" w:themeFill="background1" w:themeFillShade="BF"/>
        </w:rPr>
        <w:t>doplniť dátum zverejnenia vo Vestníku</w:t>
      </w:r>
      <w:r w:rsidR="00611C75" w:rsidRPr="00071297">
        <w:rPr>
          <w:rFonts w:ascii="Proba Pro" w:hAnsi="Proba Pro" w:cs="Arial"/>
          <w:bCs/>
          <w:i/>
          <w:noProof/>
          <w:sz w:val="20"/>
          <w:szCs w:val="20"/>
        </w:rPr>
        <w:t>]</w:t>
      </w:r>
      <w:r w:rsidR="00611C75" w:rsidRPr="00071297">
        <w:rPr>
          <w:rFonts w:ascii="Proba Pro" w:hAnsi="Proba Pro" w:cs="Arial"/>
          <w:bCs/>
          <w:noProof/>
          <w:sz w:val="20"/>
          <w:szCs w:val="20"/>
        </w:rPr>
        <w:t xml:space="preserve"> pod číslom </w:t>
      </w:r>
      <w:r w:rsidR="00611C75" w:rsidRPr="00071297">
        <w:rPr>
          <w:rFonts w:ascii="Proba Pro" w:hAnsi="Proba Pro" w:cs="Arial"/>
          <w:bCs/>
          <w:i/>
          <w:noProof/>
          <w:sz w:val="20"/>
          <w:szCs w:val="20"/>
        </w:rPr>
        <w:t>[</w:t>
      </w:r>
      <w:r w:rsidR="00611C75" w:rsidRPr="00071297">
        <w:rPr>
          <w:rFonts w:ascii="Proba Pro" w:hAnsi="Proba Pro" w:cs="Arial"/>
          <w:bCs/>
          <w:i/>
          <w:noProof/>
          <w:sz w:val="20"/>
          <w:szCs w:val="20"/>
          <w:highlight w:val="lightGray"/>
          <w:shd w:val="clear" w:color="auto" w:fill="BFBFBF" w:themeFill="background1" w:themeFillShade="BF"/>
        </w:rPr>
        <w:t>doplniť číslo značky vo Vestníku</w:t>
      </w:r>
      <w:r w:rsidR="00611C75" w:rsidRPr="00071297">
        <w:rPr>
          <w:rFonts w:ascii="Proba Pro" w:hAnsi="Proba Pro" w:cs="Arial"/>
          <w:bCs/>
          <w:i/>
          <w:noProof/>
          <w:sz w:val="20"/>
          <w:szCs w:val="20"/>
        </w:rPr>
        <w:t>]</w:t>
      </w:r>
      <w:r w:rsidR="00611C75" w:rsidRPr="00071297">
        <w:rPr>
          <w:rFonts w:ascii="Proba Pro" w:hAnsi="Proba Pro" w:cs="Arial"/>
          <w:noProof/>
          <w:sz w:val="20"/>
          <w:szCs w:val="20"/>
        </w:rPr>
        <w:t xml:space="preserve"> a</w:t>
      </w:r>
      <w:r w:rsidR="00611C75" w:rsidRPr="00071297">
        <w:rPr>
          <w:rFonts w:cs="Calibri"/>
          <w:noProof/>
          <w:sz w:val="20"/>
          <w:szCs w:val="20"/>
        </w:rPr>
        <w:t> </w:t>
      </w:r>
      <w:r w:rsidR="00611C75" w:rsidRPr="00071297">
        <w:rPr>
          <w:rFonts w:ascii="Proba Pro" w:hAnsi="Proba Pro" w:cs="Arial"/>
          <w:noProof/>
          <w:sz w:val="20"/>
          <w:szCs w:val="20"/>
        </w:rPr>
        <w:t xml:space="preserve">v Dodatku k </w:t>
      </w:r>
      <w:r w:rsidR="00611C75" w:rsidRPr="00071297">
        <w:rPr>
          <w:rFonts w:ascii="Proba Pro" w:hAnsi="Proba Pro" w:cs="Proba Pro"/>
          <w:noProof/>
          <w:sz w:val="20"/>
          <w:szCs w:val="20"/>
        </w:rPr>
        <w:t>Ú</w:t>
      </w:r>
      <w:r w:rsidR="00611C75" w:rsidRPr="00071297">
        <w:rPr>
          <w:rFonts w:ascii="Proba Pro" w:hAnsi="Proba Pro" w:cs="Arial"/>
          <w:noProof/>
          <w:sz w:val="20"/>
          <w:szCs w:val="20"/>
        </w:rPr>
        <w:t>radn</w:t>
      </w:r>
      <w:r w:rsidR="00611C75" w:rsidRPr="00071297">
        <w:rPr>
          <w:rFonts w:ascii="Proba Pro" w:hAnsi="Proba Pro" w:cs="Proba Pro"/>
          <w:noProof/>
          <w:sz w:val="20"/>
          <w:szCs w:val="20"/>
        </w:rPr>
        <w:t>é</w:t>
      </w:r>
      <w:r w:rsidR="00611C75" w:rsidRPr="00071297">
        <w:rPr>
          <w:rFonts w:ascii="Proba Pro" w:hAnsi="Proba Pro" w:cs="Arial"/>
          <w:noProof/>
          <w:sz w:val="20"/>
          <w:szCs w:val="20"/>
        </w:rPr>
        <w:t>mu vestn</w:t>
      </w:r>
      <w:r w:rsidR="00611C75" w:rsidRPr="00071297">
        <w:rPr>
          <w:rFonts w:ascii="Proba Pro" w:hAnsi="Proba Pro" w:cs="Proba Pro"/>
          <w:noProof/>
          <w:sz w:val="20"/>
          <w:szCs w:val="20"/>
        </w:rPr>
        <w:t>í</w:t>
      </w:r>
      <w:r w:rsidR="00611C75" w:rsidRPr="00071297">
        <w:rPr>
          <w:rFonts w:ascii="Proba Pro" w:hAnsi="Proba Pro" w:cs="Arial"/>
          <w:noProof/>
          <w:sz w:val="20"/>
          <w:szCs w:val="20"/>
        </w:rPr>
        <w:t>ku Eur</w:t>
      </w:r>
      <w:r w:rsidR="00611C75" w:rsidRPr="00071297">
        <w:rPr>
          <w:rFonts w:ascii="Proba Pro" w:hAnsi="Proba Pro" w:cs="Proba Pro"/>
          <w:noProof/>
          <w:sz w:val="20"/>
          <w:szCs w:val="20"/>
        </w:rPr>
        <w:t>ó</w:t>
      </w:r>
      <w:r w:rsidR="00611C75" w:rsidRPr="00071297">
        <w:rPr>
          <w:rFonts w:ascii="Proba Pro" w:hAnsi="Proba Pro" w:cs="Arial"/>
          <w:noProof/>
          <w:sz w:val="20"/>
          <w:szCs w:val="20"/>
        </w:rPr>
        <w:t xml:space="preserve">pskej </w:t>
      </w:r>
      <w:r w:rsidR="00611C75" w:rsidRPr="00071297">
        <w:rPr>
          <w:rFonts w:ascii="Proba Pro" w:hAnsi="Proba Pro" w:cs="Proba Pro"/>
          <w:noProof/>
          <w:sz w:val="20"/>
          <w:szCs w:val="20"/>
        </w:rPr>
        <w:t>ú</w:t>
      </w:r>
      <w:r w:rsidR="00611C75" w:rsidRPr="00071297">
        <w:rPr>
          <w:rFonts w:ascii="Proba Pro" w:hAnsi="Proba Pro" w:cs="Arial"/>
          <w:noProof/>
          <w:sz w:val="20"/>
          <w:szCs w:val="20"/>
        </w:rPr>
        <w:t xml:space="preserve">nie </w:t>
      </w:r>
      <w:r w:rsidR="00611C75" w:rsidRPr="00071297">
        <w:rPr>
          <w:rFonts w:ascii="Proba Pro" w:hAnsi="Proba Pro" w:cs="Arial"/>
          <w:i/>
          <w:noProof/>
          <w:sz w:val="20"/>
          <w:szCs w:val="20"/>
        </w:rPr>
        <w:t>[</w:t>
      </w:r>
      <w:r w:rsidR="00611C75" w:rsidRPr="00071297">
        <w:rPr>
          <w:rFonts w:ascii="Proba Pro" w:hAnsi="Proba Pro" w:cs="Arial"/>
          <w:i/>
          <w:noProof/>
          <w:sz w:val="20"/>
          <w:szCs w:val="20"/>
          <w:highlight w:val="lightGray"/>
          <w:shd w:val="clear" w:color="auto" w:fill="BFBFBF" w:themeFill="background1" w:themeFillShade="BF"/>
        </w:rPr>
        <w:t>d</w:t>
      </w:r>
      <w:r w:rsidR="00611C75" w:rsidRPr="00071297">
        <w:rPr>
          <w:rFonts w:ascii="Proba Pro" w:hAnsi="Proba Pro" w:cs="Arial"/>
          <w:bCs/>
          <w:i/>
          <w:noProof/>
          <w:sz w:val="20"/>
          <w:szCs w:val="20"/>
          <w:highlight w:val="lightGray"/>
          <w:shd w:val="clear" w:color="auto" w:fill="BFBFBF" w:themeFill="background1" w:themeFillShade="BF"/>
        </w:rPr>
        <w:t>oplniť číslo značky vo Vestníku</w:t>
      </w:r>
      <w:r w:rsidR="00611C75" w:rsidRPr="00071297">
        <w:rPr>
          <w:rFonts w:ascii="Proba Pro" w:hAnsi="Proba Pro" w:cs="Arial"/>
          <w:i/>
          <w:noProof/>
          <w:sz w:val="20"/>
          <w:szCs w:val="20"/>
        </w:rPr>
        <w:t>]</w:t>
      </w:r>
      <w:r w:rsidR="00611C75" w:rsidRPr="00071297">
        <w:rPr>
          <w:rFonts w:ascii="Proba Pro" w:hAnsi="Proba Pro" w:cs="Arial"/>
          <w:noProof/>
          <w:sz w:val="20"/>
          <w:szCs w:val="20"/>
        </w:rPr>
        <w:t xml:space="preserve"> zo dňa </w:t>
      </w:r>
      <w:r w:rsidR="00611C75" w:rsidRPr="00071297">
        <w:rPr>
          <w:rFonts w:ascii="Proba Pro" w:hAnsi="Proba Pro" w:cs="Arial"/>
          <w:i/>
          <w:noProof/>
          <w:sz w:val="20"/>
          <w:szCs w:val="20"/>
        </w:rPr>
        <w:t>[</w:t>
      </w:r>
      <w:r w:rsidR="00611C75" w:rsidRPr="00071297">
        <w:rPr>
          <w:rFonts w:ascii="Proba Pro" w:hAnsi="Proba Pro" w:cs="Arial"/>
          <w:bCs/>
          <w:i/>
          <w:noProof/>
          <w:sz w:val="20"/>
          <w:szCs w:val="20"/>
          <w:highlight w:val="lightGray"/>
          <w:shd w:val="clear" w:color="auto" w:fill="BFBFBF" w:themeFill="background1" w:themeFillShade="BF"/>
        </w:rPr>
        <w:t>doplniť dátum zverejnenia</w:t>
      </w:r>
      <w:r w:rsidR="00611C75" w:rsidRPr="00071297">
        <w:rPr>
          <w:rFonts w:ascii="Proba Pro" w:hAnsi="Proba Pro" w:cs="Arial"/>
          <w:i/>
          <w:noProof/>
          <w:sz w:val="20"/>
          <w:szCs w:val="20"/>
        </w:rPr>
        <w:t xml:space="preserve">] </w:t>
      </w:r>
      <w:r w:rsidR="00611C75" w:rsidRPr="00071297">
        <w:rPr>
          <w:rFonts w:ascii="Proba Pro" w:hAnsi="Proba Pro" w:cs="Arial"/>
          <w:noProof/>
          <w:sz w:val="20"/>
          <w:szCs w:val="20"/>
        </w:rPr>
        <w:t xml:space="preserve"> (ďalej len „</w:t>
      </w:r>
      <w:r w:rsidR="00611C75" w:rsidRPr="00071297">
        <w:rPr>
          <w:rFonts w:ascii="Proba Pro" w:hAnsi="Proba Pro" w:cs="Arial"/>
          <w:b/>
          <w:noProof/>
          <w:sz w:val="20"/>
          <w:szCs w:val="20"/>
        </w:rPr>
        <w:t>verejná súťaž</w:t>
      </w:r>
      <w:r w:rsidR="00611C75" w:rsidRPr="00071297">
        <w:rPr>
          <w:rFonts w:ascii="Proba Pro" w:hAnsi="Proba Pro" w:cs="Arial"/>
          <w:noProof/>
          <w:sz w:val="20"/>
          <w:szCs w:val="20"/>
        </w:rPr>
        <w:t xml:space="preserve">“), týmto </w:t>
      </w:r>
    </w:p>
    <w:p w14:paraId="23F18422" w14:textId="77777777" w:rsidR="0094391B" w:rsidRPr="00071297" w:rsidRDefault="0094391B" w:rsidP="00E50AA7">
      <w:pPr>
        <w:spacing w:after="0" w:line="240" w:lineRule="auto"/>
        <w:jc w:val="both"/>
        <w:rPr>
          <w:rFonts w:ascii="Proba Pro" w:hAnsi="Proba Pro" w:cs="Proba Pro"/>
          <w:noProof/>
          <w:sz w:val="20"/>
          <w:szCs w:val="20"/>
        </w:rPr>
      </w:pPr>
    </w:p>
    <w:p w14:paraId="7048994F" w14:textId="4A4AE5B6" w:rsidR="006050E7" w:rsidRDefault="006050E7" w:rsidP="006050E7">
      <w:pPr>
        <w:pStyle w:val="Zarkazkladnhotextu2"/>
        <w:widowControl w:val="0"/>
        <w:spacing w:line="264" w:lineRule="auto"/>
        <w:ind w:left="0"/>
        <w:jc w:val="center"/>
        <w:rPr>
          <w:rFonts w:ascii="Proba Pro" w:hAnsi="Proba Pro" w:cs="Arial"/>
          <w:b/>
          <w:szCs w:val="20"/>
        </w:rPr>
      </w:pPr>
      <w:r>
        <w:rPr>
          <w:rFonts w:ascii="Proba Pro" w:hAnsi="Proba Pro" w:cs="Arial"/>
          <w:b/>
          <w:szCs w:val="20"/>
        </w:rPr>
        <w:t>č e s</w:t>
      </w:r>
      <w:r>
        <w:rPr>
          <w:rFonts w:ascii="Calibri" w:hAnsi="Calibri" w:cs="Calibri"/>
          <w:b/>
          <w:szCs w:val="20"/>
        </w:rPr>
        <w:t> </w:t>
      </w:r>
      <w:r>
        <w:rPr>
          <w:rFonts w:ascii="Proba Pro" w:hAnsi="Proba Pro" w:cs="Arial"/>
          <w:b/>
          <w:szCs w:val="20"/>
        </w:rPr>
        <w:t xml:space="preserve">t n e  </w:t>
      </w:r>
      <w:r w:rsidRPr="00D47B2A">
        <w:rPr>
          <w:rFonts w:ascii="Proba Pro" w:hAnsi="Proba Pro" w:cs="Arial"/>
          <w:b/>
          <w:szCs w:val="20"/>
        </w:rPr>
        <w:t>v</w:t>
      </w:r>
      <w:r w:rsidRPr="00D47B2A">
        <w:rPr>
          <w:rFonts w:ascii="Calibri" w:hAnsi="Calibri" w:cs="Calibri"/>
          <w:b/>
          <w:szCs w:val="20"/>
        </w:rPr>
        <w:t> </w:t>
      </w:r>
      <w:r w:rsidRPr="00D47B2A">
        <w:rPr>
          <w:rFonts w:ascii="Proba Pro" w:hAnsi="Proba Pro" w:cs="Arial"/>
          <w:b/>
          <w:szCs w:val="20"/>
        </w:rPr>
        <w:t>y h l a</w:t>
      </w:r>
      <w:r w:rsidRPr="00D47B2A">
        <w:rPr>
          <w:rFonts w:ascii="Calibri" w:hAnsi="Calibri" w:cs="Calibri"/>
          <w:b/>
          <w:szCs w:val="20"/>
        </w:rPr>
        <w:t> </w:t>
      </w:r>
      <w:r w:rsidRPr="00D47B2A">
        <w:rPr>
          <w:rFonts w:ascii="Proba Pro" w:hAnsi="Proba Pro" w:cs="Arial"/>
          <w:b/>
          <w:szCs w:val="20"/>
        </w:rPr>
        <w:t>s</w:t>
      </w:r>
      <w:r w:rsidRPr="00D47B2A">
        <w:rPr>
          <w:rFonts w:ascii="Calibri" w:hAnsi="Calibri" w:cs="Calibri"/>
          <w:b/>
          <w:szCs w:val="20"/>
        </w:rPr>
        <w:t> </w:t>
      </w:r>
      <w:r w:rsidRPr="00D47B2A">
        <w:rPr>
          <w:rFonts w:ascii="Proba Pro" w:hAnsi="Proba Pro" w:cs="Arial"/>
          <w:b/>
          <w:szCs w:val="20"/>
        </w:rPr>
        <w:t>u</w:t>
      </w:r>
      <w:r w:rsidRPr="00D47B2A">
        <w:rPr>
          <w:rFonts w:ascii="Calibri" w:hAnsi="Calibri" w:cs="Calibri"/>
          <w:b/>
          <w:szCs w:val="20"/>
        </w:rPr>
        <w:t> </w:t>
      </w:r>
      <w:r w:rsidRPr="00D47B2A">
        <w:rPr>
          <w:rFonts w:ascii="Proba Pro" w:hAnsi="Proba Pro" w:cs="Arial"/>
          <w:b/>
          <w:szCs w:val="20"/>
        </w:rPr>
        <w:t>j e m</w:t>
      </w:r>
      <w:r>
        <w:rPr>
          <w:rFonts w:ascii="Proba Pro" w:hAnsi="Proba Pro" w:cs="Arial"/>
          <w:b/>
          <w:szCs w:val="20"/>
        </w:rPr>
        <w:t xml:space="preserve"> , ž e </w:t>
      </w:r>
    </w:p>
    <w:p w14:paraId="2C2E57AC" w14:textId="77777777" w:rsidR="006050E7" w:rsidRDefault="006050E7" w:rsidP="006050E7">
      <w:pPr>
        <w:pStyle w:val="Zarkazkladnhotextu2"/>
        <w:widowControl w:val="0"/>
        <w:spacing w:line="264" w:lineRule="auto"/>
        <w:ind w:left="0"/>
        <w:jc w:val="center"/>
        <w:rPr>
          <w:rFonts w:ascii="Proba Pro" w:hAnsi="Proba Pro" w:cs="Arial"/>
          <w:b/>
          <w:szCs w:val="20"/>
        </w:rPr>
      </w:pPr>
    </w:p>
    <w:p w14:paraId="08E63196" w14:textId="77777777" w:rsidR="006050E7" w:rsidRDefault="006050E7" w:rsidP="00FC18D9">
      <w:pPr>
        <w:pStyle w:val="Zarkazkladnhotextu2"/>
        <w:widowControl w:val="0"/>
        <w:numPr>
          <w:ilvl w:val="0"/>
          <w:numId w:val="170"/>
        </w:numPr>
        <w:pBdr>
          <w:bottom w:val="single" w:sz="12" w:space="1" w:color="auto"/>
        </w:pBdr>
        <w:spacing w:after="0" w:line="264" w:lineRule="auto"/>
        <w:ind w:left="567" w:hanging="567"/>
        <w:rPr>
          <w:rFonts w:ascii="Proba Pro" w:hAnsi="Proba Pro" w:cs="Arial"/>
          <w:b/>
          <w:szCs w:val="20"/>
        </w:rPr>
      </w:pPr>
      <w:r>
        <w:rPr>
          <w:rFonts w:ascii="Proba Pro" w:hAnsi="Proba Pro" w:cs="Arial"/>
          <w:b/>
          <w:szCs w:val="20"/>
        </w:rPr>
        <w:t>v</w:t>
      </w:r>
      <w:r>
        <w:rPr>
          <w:rFonts w:ascii="Calibri" w:hAnsi="Calibri" w:cs="Calibri"/>
          <w:b/>
          <w:szCs w:val="20"/>
        </w:rPr>
        <w:t> </w:t>
      </w:r>
      <w:r>
        <w:rPr>
          <w:rFonts w:ascii="Proba Pro" w:hAnsi="Proba Pro" w:cs="Arial"/>
          <w:b/>
          <w:szCs w:val="20"/>
        </w:rPr>
        <w:t>súvislosti s</w:t>
      </w:r>
      <w:r>
        <w:rPr>
          <w:rFonts w:ascii="Calibri" w:hAnsi="Calibri" w:cs="Calibri"/>
          <w:b/>
          <w:szCs w:val="20"/>
        </w:rPr>
        <w:t> </w:t>
      </w:r>
      <w:r>
        <w:rPr>
          <w:rFonts w:ascii="Proba Pro" w:hAnsi="Proba Pro" w:cs="Arial"/>
          <w:b/>
          <w:szCs w:val="20"/>
        </w:rPr>
        <w:t>konfliktom záujmov v</w:t>
      </w:r>
      <w:r>
        <w:rPr>
          <w:rFonts w:ascii="Calibri" w:hAnsi="Calibri" w:cs="Calibri"/>
          <w:b/>
          <w:szCs w:val="20"/>
        </w:rPr>
        <w:t> </w:t>
      </w:r>
      <w:r>
        <w:rPr>
          <w:rFonts w:ascii="Proba Pro" w:hAnsi="Proba Pro" w:cs="Arial"/>
          <w:b/>
          <w:szCs w:val="20"/>
        </w:rPr>
        <w:t xml:space="preserve">zmysle § 23 </w:t>
      </w:r>
      <w:r w:rsidRPr="006E384F">
        <w:rPr>
          <w:rFonts w:ascii="Proba Pro" w:hAnsi="Proba Pro" w:cs="Arial"/>
          <w:b/>
          <w:szCs w:val="20"/>
        </w:rPr>
        <w:t xml:space="preserve">zákona č. 343/2015 </w:t>
      </w:r>
      <w:proofErr w:type="spellStart"/>
      <w:r w:rsidRPr="006E384F">
        <w:rPr>
          <w:rFonts w:ascii="Proba Pro" w:hAnsi="Proba Pro" w:cs="Arial"/>
          <w:b/>
          <w:szCs w:val="20"/>
        </w:rPr>
        <w:t>Z.z</w:t>
      </w:r>
      <w:proofErr w:type="spellEnd"/>
      <w:r w:rsidRPr="006E384F">
        <w:rPr>
          <w:rFonts w:ascii="Proba Pro" w:hAnsi="Proba Pro" w:cs="Arial"/>
          <w:b/>
          <w:szCs w:val="20"/>
        </w:rPr>
        <w:t>. o verejnom obstarávaní a o zmene a doplnení niektorých zákonov v platnom znení</w:t>
      </w:r>
      <w:r>
        <w:rPr>
          <w:rFonts w:ascii="Proba Pro" w:hAnsi="Proba Pro" w:cs="Arial"/>
          <w:b/>
          <w:szCs w:val="20"/>
        </w:rPr>
        <w:t xml:space="preserve"> (ďalej len „ZVO“) v</w:t>
      </w:r>
      <w:r>
        <w:rPr>
          <w:rFonts w:ascii="Calibri" w:hAnsi="Calibri" w:cs="Calibri"/>
          <w:b/>
          <w:szCs w:val="20"/>
        </w:rPr>
        <w:t> </w:t>
      </w:r>
      <w:r>
        <w:rPr>
          <w:rFonts w:ascii="Proba Pro" w:hAnsi="Proba Pro" w:cs="Arial"/>
          <w:b/>
          <w:szCs w:val="20"/>
        </w:rPr>
        <w:t>rámci zadávania tejto zákazky,</w:t>
      </w:r>
    </w:p>
    <w:p w14:paraId="020901A4" w14:textId="77777777" w:rsidR="006050E7" w:rsidRDefault="006050E7" w:rsidP="006050E7">
      <w:pPr>
        <w:widowControl w:val="0"/>
        <w:jc w:val="both"/>
        <w:rPr>
          <w:rFonts w:ascii="Proba Pro" w:eastAsia="Proba Pro" w:hAnsi="Proba Pro" w:cs="Proba Pro"/>
          <w:sz w:val="20"/>
          <w:szCs w:val="20"/>
        </w:rPr>
      </w:pPr>
    </w:p>
    <w:p w14:paraId="2E90A242" w14:textId="77777777" w:rsidR="006050E7" w:rsidRPr="00170152" w:rsidRDefault="006050E7" w:rsidP="006050E7">
      <w:pPr>
        <w:widowControl w:val="0"/>
        <w:numPr>
          <w:ilvl w:val="0"/>
          <w:numId w:val="4"/>
        </w:numPr>
        <w:spacing w:after="120" w:line="240" w:lineRule="auto"/>
        <w:ind w:left="993" w:hanging="426"/>
        <w:jc w:val="both"/>
        <w:rPr>
          <w:rFonts w:ascii="Proba Pro" w:hAnsi="Proba Pro"/>
          <w:sz w:val="20"/>
          <w:szCs w:val="20"/>
        </w:rPr>
      </w:pPr>
      <w:r w:rsidRPr="00170152">
        <w:rPr>
          <w:rFonts w:ascii="Proba Pro" w:eastAsia="Proba Pro" w:hAnsi="Proba Pro" w:cs="Proba Pro"/>
          <w:sz w:val="20"/>
          <w:szCs w:val="20"/>
        </w:rPr>
        <w:t>som nevyvíjal a</w:t>
      </w:r>
      <w:r w:rsidRPr="00170152">
        <w:rPr>
          <w:rFonts w:cs="Calibri"/>
          <w:sz w:val="20"/>
          <w:szCs w:val="20"/>
        </w:rPr>
        <w:t> </w:t>
      </w:r>
      <w:r w:rsidRPr="00170152">
        <w:rPr>
          <w:rFonts w:ascii="Proba Pro" w:eastAsia="Proba Pro" w:hAnsi="Proba Pro" w:cs="Proba Pro"/>
          <w:sz w:val="20"/>
          <w:szCs w:val="20"/>
        </w:rPr>
        <w:t>nebudem vyvíjať voči žiadnej osobe na strane obstarávateľa, ktorá je alebo by mohla byť zainteresovaná v</w:t>
      </w:r>
      <w:r w:rsidRPr="00170152">
        <w:rPr>
          <w:rFonts w:cs="Calibri"/>
          <w:sz w:val="20"/>
          <w:szCs w:val="20"/>
        </w:rPr>
        <w:t> </w:t>
      </w:r>
      <w:r w:rsidRPr="00170152">
        <w:rPr>
          <w:rFonts w:ascii="Proba Pro" w:eastAsia="Proba Pro" w:hAnsi="Proba Pro" w:cs="Proba Pro"/>
          <w:sz w:val="20"/>
          <w:szCs w:val="20"/>
        </w:rPr>
        <w:t xml:space="preserve">zmysle ustanovení § 23 ods. 3 </w:t>
      </w:r>
      <w:r>
        <w:rPr>
          <w:rFonts w:ascii="Proba Pro" w:eastAsia="Proba Pro" w:hAnsi="Proba Pro" w:cs="Proba Pro"/>
          <w:sz w:val="20"/>
          <w:szCs w:val="20"/>
        </w:rPr>
        <w:t>ZVO</w:t>
      </w:r>
      <w:r w:rsidRPr="00170152">
        <w:rPr>
          <w:rFonts w:ascii="Proba Pro" w:eastAsia="Proba Pro" w:hAnsi="Proba Pro" w:cs="Proba Pro"/>
          <w:sz w:val="20"/>
          <w:szCs w:val="20"/>
        </w:rPr>
        <w:t xml:space="preserve"> (</w:t>
      </w:r>
      <w:r w:rsidRPr="00170152">
        <w:rPr>
          <w:rFonts w:ascii="Proba Pro" w:eastAsia="Proba Pro" w:hAnsi="Proba Pro" w:cs="Proba Pro"/>
          <w:b/>
          <w:sz w:val="20"/>
          <w:szCs w:val="20"/>
        </w:rPr>
        <w:t>„zainteresovaná osoba</w:t>
      </w:r>
      <w:r w:rsidRPr="00170152">
        <w:rPr>
          <w:rFonts w:ascii="Proba Pro" w:eastAsia="Proba Pro" w:hAnsi="Proba Pro" w:cs="Proba Pro"/>
          <w:sz w:val="20"/>
          <w:szCs w:val="20"/>
        </w:rPr>
        <w:t>“) akékoľvek aktivity, ktoré vy mohli viesť k</w:t>
      </w:r>
      <w:r w:rsidRPr="00170152">
        <w:rPr>
          <w:rFonts w:cs="Calibri"/>
          <w:sz w:val="20"/>
          <w:szCs w:val="20"/>
        </w:rPr>
        <w:t> </w:t>
      </w:r>
      <w:r w:rsidRPr="00170152">
        <w:rPr>
          <w:rFonts w:ascii="Proba Pro" w:eastAsia="Proba Pro" w:hAnsi="Proba Pro" w:cs="Proba Pro"/>
          <w:sz w:val="20"/>
          <w:szCs w:val="20"/>
        </w:rPr>
        <w:t>zvýhodneniu nášho postavenia v</w:t>
      </w:r>
      <w:r>
        <w:rPr>
          <w:rFonts w:eastAsia="Proba Pro" w:cs="Calibri"/>
          <w:sz w:val="20"/>
          <w:szCs w:val="20"/>
        </w:rPr>
        <w:t> </w:t>
      </w:r>
      <w:r>
        <w:rPr>
          <w:rFonts w:ascii="Proba Pro" w:eastAsia="Proba Pro" w:hAnsi="Proba Pro" w:cs="Proba Pro"/>
          <w:sz w:val="20"/>
          <w:szCs w:val="20"/>
        </w:rPr>
        <w:t xml:space="preserve">užšej </w:t>
      </w:r>
      <w:r w:rsidRPr="00170152">
        <w:rPr>
          <w:rFonts w:ascii="Proba Pro" w:eastAsia="Proba Pro" w:hAnsi="Proba Pro" w:cs="Proba Pro"/>
          <w:sz w:val="20"/>
          <w:szCs w:val="20"/>
        </w:rPr>
        <w:t>súťaži,</w:t>
      </w:r>
    </w:p>
    <w:p w14:paraId="7DAD81DC" w14:textId="77777777" w:rsidR="006050E7" w:rsidRPr="00170152" w:rsidRDefault="006050E7" w:rsidP="006050E7">
      <w:pPr>
        <w:widowControl w:val="0"/>
        <w:numPr>
          <w:ilvl w:val="0"/>
          <w:numId w:val="4"/>
        </w:numPr>
        <w:spacing w:after="120" w:line="240" w:lineRule="auto"/>
        <w:ind w:left="993" w:hanging="426"/>
        <w:jc w:val="both"/>
        <w:rPr>
          <w:rFonts w:ascii="Proba Pro" w:hAnsi="Proba Pro"/>
          <w:sz w:val="20"/>
          <w:szCs w:val="20"/>
        </w:rPr>
      </w:pPr>
      <w:r w:rsidRPr="00170152">
        <w:rPr>
          <w:rFonts w:ascii="Proba Pro" w:eastAsia="Proba Pro" w:hAnsi="Proba Pro" w:cs="Proba Pro"/>
          <w:sz w:val="20"/>
          <w:szCs w:val="20"/>
        </w:rPr>
        <w:t>neposkytol som a neposkytnem akejkoľvek čo i</w:t>
      </w:r>
      <w:r w:rsidRPr="00170152">
        <w:rPr>
          <w:rFonts w:cs="Calibri"/>
          <w:sz w:val="20"/>
          <w:szCs w:val="20"/>
        </w:rPr>
        <w:t> </w:t>
      </w:r>
      <w:r w:rsidRPr="00170152">
        <w:rPr>
          <w:rFonts w:ascii="Proba Pro" w:eastAsia="Proba Pro" w:hAnsi="Proba Pro" w:cs="Proba Pro"/>
          <w:sz w:val="20"/>
          <w:szCs w:val="20"/>
        </w:rPr>
        <w:t>len potencionálne zainteresovanej osobe priamo alebo nepriamo akúkoľvek finančnú alebo vecnú výhodu ako motiváciu alebo odmenu súvisiacu so</w:t>
      </w:r>
      <w:r>
        <w:rPr>
          <w:rFonts w:eastAsia="Proba Pro" w:cs="Calibri"/>
          <w:sz w:val="20"/>
          <w:szCs w:val="20"/>
        </w:rPr>
        <w:t> </w:t>
      </w:r>
      <w:r w:rsidRPr="00170152">
        <w:rPr>
          <w:rFonts w:ascii="Proba Pro" w:eastAsia="Proba Pro" w:hAnsi="Proba Pro" w:cs="Proba Pro"/>
          <w:sz w:val="20"/>
          <w:szCs w:val="20"/>
        </w:rPr>
        <w:t xml:space="preserve">zadaním tejto zákazky, </w:t>
      </w:r>
    </w:p>
    <w:p w14:paraId="045BDB7F" w14:textId="77777777" w:rsidR="006050E7" w:rsidRPr="00170152" w:rsidRDefault="006050E7" w:rsidP="006050E7">
      <w:pPr>
        <w:widowControl w:val="0"/>
        <w:numPr>
          <w:ilvl w:val="0"/>
          <w:numId w:val="4"/>
        </w:numPr>
        <w:spacing w:after="120" w:line="240" w:lineRule="auto"/>
        <w:ind w:left="993" w:hanging="426"/>
        <w:jc w:val="both"/>
        <w:rPr>
          <w:rFonts w:ascii="Proba Pro" w:hAnsi="Proba Pro"/>
          <w:sz w:val="20"/>
          <w:szCs w:val="20"/>
        </w:rPr>
      </w:pPr>
      <w:r w:rsidRPr="00170152">
        <w:rPr>
          <w:rFonts w:ascii="Proba Pro" w:eastAsia="Proba Pro" w:hAnsi="Proba Pro" w:cs="Proba Pro"/>
          <w:sz w:val="20"/>
          <w:szCs w:val="20"/>
        </w:rPr>
        <w:t>budem bezodkladne informovať obstarávateľa o akejkoľvek situácii, ktorá je považovaná za konflikt záujmov alebo ktorá by mohla viesť ku konfliktu záujmov kedykoľvek v</w:t>
      </w:r>
      <w:r w:rsidRPr="00170152">
        <w:rPr>
          <w:rFonts w:cs="Calibri"/>
          <w:sz w:val="20"/>
          <w:szCs w:val="20"/>
        </w:rPr>
        <w:t> </w:t>
      </w:r>
      <w:r w:rsidRPr="00170152">
        <w:rPr>
          <w:rFonts w:ascii="Proba Pro" w:eastAsia="Proba Pro" w:hAnsi="Proba Pro" w:cs="Proba Pro"/>
          <w:sz w:val="20"/>
          <w:szCs w:val="20"/>
        </w:rPr>
        <w:t>priebehu procesu verejného obstarávania,</w:t>
      </w:r>
    </w:p>
    <w:p w14:paraId="5300534E" w14:textId="77777777" w:rsidR="006050E7" w:rsidRPr="00170152" w:rsidRDefault="006050E7" w:rsidP="006050E7">
      <w:pPr>
        <w:widowControl w:val="0"/>
        <w:numPr>
          <w:ilvl w:val="0"/>
          <w:numId w:val="4"/>
        </w:numPr>
        <w:spacing w:after="120" w:line="240" w:lineRule="auto"/>
        <w:ind w:left="993" w:hanging="426"/>
        <w:jc w:val="both"/>
        <w:rPr>
          <w:rFonts w:ascii="Proba Pro" w:hAnsi="Proba Pro"/>
          <w:sz w:val="20"/>
          <w:szCs w:val="20"/>
        </w:rPr>
      </w:pPr>
      <w:r w:rsidRPr="00170152">
        <w:rPr>
          <w:rFonts w:ascii="Proba Pro" w:eastAsia="Proba Pro" w:hAnsi="Proba Pro" w:cs="Proba Pro"/>
          <w:sz w:val="20"/>
          <w:szCs w:val="20"/>
        </w:rPr>
        <w:t>poskytnem verejnému obstarávateľovi v postupe tohto verejného obstarávania presné, pravdivé a</w:t>
      </w:r>
      <w:r>
        <w:rPr>
          <w:rFonts w:eastAsia="Proba Pro" w:cs="Calibri"/>
          <w:sz w:val="20"/>
          <w:szCs w:val="20"/>
        </w:rPr>
        <w:t> </w:t>
      </w:r>
      <w:r w:rsidRPr="00170152">
        <w:rPr>
          <w:rFonts w:ascii="Proba Pro" w:eastAsia="Proba Pro" w:hAnsi="Proba Pro" w:cs="Proba Pro"/>
          <w:sz w:val="20"/>
          <w:szCs w:val="20"/>
        </w:rPr>
        <w:t>úplné informácie</w:t>
      </w:r>
      <w:r>
        <w:rPr>
          <w:rFonts w:ascii="Proba Pro" w:eastAsia="Proba Pro" w:hAnsi="Proba Pro" w:cs="Proba Pro"/>
          <w:sz w:val="20"/>
          <w:szCs w:val="20"/>
        </w:rPr>
        <w:t>;</w:t>
      </w:r>
    </w:p>
    <w:p w14:paraId="4E88ABB4" w14:textId="77777777" w:rsidR="006050E7" w:rsidRPr="00D47B2A" w:rsidRDefault="006050E7" w:rsidP="006050E7">
      <w:pPr>
        <w:pStyle w:val="Zarkazkladnhotextu2"/>
        <w:widowControl w:val="0"/>
        <w:spacing w:line="264" w:lineRule="auto"/>
        <w:ind w:left="0"/>
        <w:rPr>
          <w:rFonts w:ascii="Proba Pro" w:hAnsi="Proba Pro" w:cs="Arial"/>
          <w:b/>
          <w:szCs w:val="20"/>
        </w:rPr>
      </w:pPr>
    </w:p>
    <w:p w14:paraId="6C300675" w14:textId="08F0C0A3" w:rsidR="006050E7" w:rsidRPr="00775F55" w:rsidRDefault="006050E7" w:rsidP="00FC18D9">
      <w:pPr>
        <w:pStyle w:val="Zarkazkladnhotextu2"/>
        <w:widowControl w:val="0"/>
        <w:numPr>
          <w:ilvl w:val="0"/>
          <w:numId w:val="170"/>
        </w:numPr>
        <w:pBdr>
          <w:bottom w:val="single" w:sz="12" w:space="1" w:color="auto"/>
        </w:pBdr>
        <w:spacing w:after="0" w:line="264" w:lineRule="auto"/>
        <w:ind w:left="567" w:hanging="567"/>
        <w:rPr>
          <w:rFonts w:ascii="Proba Pro" w:hAnsi="Proba Pro" w:cs="Arial"/>
          <w:b/>
          <w:szCs w:val="20"/>
        </w:rPr>
      </w:pPr>
      <w:r w:rsidRPr="00775F55">
        <w:rPr>
          <w:rFonts w:ascii="Proba Pro" w:hAnsi="Proba Pro" w:cs="Arial"/>
          <w:b/>
          <w:szCs w:val="20"/>
        </w:rPr>
        <w:t>v</w:t>
      </w:r>
      <w:r w:rsidRPr="00775F55">
        <w:rPr>
          <w:rFonts w:ascii="Calibri" w:hAnsi="Calibri" w:cs="Calibri"/>
          <w:b/>
          <w:szCs w:val="20"/>
        </w:rPr>
        <w:t> </w:t>
      </w:r>
      <w:r w:rsidRPr="00775F55">
        <w:rPr>
          <w:rFonts w:ascii="Proba Pro" w:hAnsi="Proba Pro" w:cs="Arial"/>
          <w:b/>
          <w:szCs w:val="20"/>
        </w:rPr>
        <w:t>súvislosti s</w:t>
      </w:r>
      <w:r w:rsidRPr="00775F55">
        <w:rPr>
          <w:rFonts w:ascii="Calibri" w:hAnsi="Calibri" w:cs="Calibri"/>
          <w:b/>
          <w:szCs w:val="20"/>
        </w:rPr>
        <w:t> </w:t>
      </w:r>
      <w:r w:rsidRPr="00775F55">
        <w:rPr>
          <w:rFonts w:ascii="Proba Pro" w:hAnsi="Proba Pro" w:cs="Arial"/>
          <w:b/>
          <w:szCs w:val="20"/>
        </w:rPr>
        <w:t xml:space="preserve">akceptáciou podmienok tejto </w:t>
      </w:r>
      <w:r>
        <w:rPr>
          <w:rFonts w:ascii="Proba Pro" w:hAnsi="Proba Pro" w:cs="Arial"/>
          <w:b/>
          <w:szCs w:val="20"/>
        </w:rPr>
        <w:t>verejnej</w:t>
      </w:r>
      <w:r w:rsidRPr="00775F55">
        <w:rPr>
          <w:rFonts w:ascii="Proba Pro" w:hAnsi="Proba Pro" w:cs="Arial"/>
          <w:b/>
          <w:szCs w:val="20"/>
        </w:rPr>
        <w:t xml:space="preserve"> súťaže</w:t>
      </w:r>
      <w:r>
        <w:rPr>
          <w:rFonts w:ascii="Proba Pro" w:hAnsi="Proba Pro" w:cs="Arial"/>
          <w:b/>
          <w:szCs w:val="20"/>
        </w:rPr>
        <w:t>,</w:t>
      </w:r>
    </w:p>
    <w:p w14:paraId="0974B031" w14:textId="77777777" w:rsidR="006050E7" w:rsidRPr="006050E7" w:rsidRDefault="006050E7" w:rsidP="006050E7">
      <w:pPr>
        <w:pStyle w:val="Odsekzoznamu"/>
        <w:widowControl w:val="0"/>
        <w:spacing w:line="264" w:lineRule="auto"/>
        <w:ind w:left="284"/>
        <w:jc w:val="both"/>
        <w:rPr>
          <w:rFonts w:ascii="Proba Pro" w:hAnsi="Proba Pro" w:cs="Arial"/>
        </w:rPr>
      </w:pPr>
    </w:p>
    <w:p w14:paraId="5C97FAAD" w14:textId="580BF8BB" w:rsidR="006050E7" w:rsidRPr="006050E7" w:rsidRDefault="006050E7" w:rsidP="006050E7">
      <w:pPr>
        <w:widowControl w:val="0"/>
        <w:numPr>
          <w:ilvl w:val="0"/>
          <w:numId w:val="4"/>
        </w:numPr>
        <w:spacing w:after="120" w:line="240" w:lineRule="auto"/>
        <w:ind w:left="993" w:hanging="426"/>
        <w:jc w:val="both"/>
        <w:rPr>
          <w:rFonts w:ascii="Proba Pro" w:hAnsi="Proba Pro" w:cs="Arial"/>
          <w:sz w:val="20"/>
          <w:szCs w:val="20"/>
        </w:rPr>
      </w:pPr>
      <w:r w:rsidRPr="006050E7">
        <w:rPr>
          <w:rFonts w:ascii="Proba Pro" w:hAnsi="Proba Pro"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4D78A580" w14:textId="77777777" w:rsidR="006050E7" w:rsidRPr="006050E7" w:rsidRDefault="006050E7" w:rsidP="006050E7">
      <w:pPr>
        <w:widowControl w:val="0"/>
        <w:numPr>
          <w:ilvl w:val="0"/>
          <w:numId w:val="4"/>
        </w:numPr>
        <w:spacing w:after="120" w:line="240" w:lineRule="auto"/>
        <w:ind w:left="993" w:hanging="426"/>
        <w:jc w:val="both"/>
        <w:rPr>
          <w:rFonts w:ascii="Proba Pro" w:hAnsi="Proba Pro" w:cs="Arial"/>
          <w:sz w:val="20"/>
          <w:szCs w:val="20"/>
        </w:rPr>
      </w:pPr>
      <w:r w:rsidRPr="006050E7">
        <w:rPr>
          <w:rFonts w:ascii="Proba Pro" w:eastAsia="Proba Pro" w:hAnsi="Proba Pro" w:cs="Proba Pro"/>
          <w:sz w:val="20"/>
          <w:szCs w:val="20"/>
        </w:rPr>
        <w:t>všetky</w:t>
      </w:r>
      <w:r w:rsidRPr="006050E7">
        <w:rPr>
          <w:rFonts w:ascii="Proba Pro" w:hAnsi="Proba Pro" w:cs="Arial"/>
          <w:sz w:val="20"/>
          <w:szCs w:val="20"/>
        </w:rPr>
        <w:t xml:space="preserve"> mnou predložené doklady a údaje uvedené v ponuke sú pravdivé a</w:t>
      </w:r>
      <w:r w:rsidRPr="006050E7">
        <w:rPr>
          <w:rFonts w:cs="Calibri"/>
          <w:sz w:val="20"/>
          <w:szCs w:val="20"/>
        </w:rPr>
        <w:t> </w:t>
      </w:r>
      <w:r w:rsidRPr="006050E7">
        <w:rPr>
          <w:rFonts w:ascii="Proba Pro" w:hAnsi="Proba Pro" w:cs="Proba Pro"/>
          <w:sz w:val="20"/>
          <w:szCs w:val="20"/>
        </w:rPr>
        <w:t>ú</w:t>
      </w:r>
      <w:r w:rsidRPr="006050E7">
        <w:rPr>
          <w:rFonts w:ascii="Proba Pro" w:hAnsi="Proba Pro" w:cs="Arial"/>
          <w:sz w:val="20"/>
          <w:szCs w:val="20"/>
        </w:rPr>
        <w:t>pln</w:t>
      </w:r>
      <w:r w:rsidRPr="006050E7">
        <w:rPr>
          <w:rFonts w:ascii="Proba Pro" w:hAnsi="Proba Pro" w:cs="Proba Pro"/>
          <w:sz w:val="20"/>
          <w:szCs w:val="20"/>
        </w:rPr>
        <w:t>é</w:t>
      </w:r>
      <w:r w:rsidRPr="006050E7">
        <w:rPr>
          <w:rFonts w:ascii="Proba Pro" w:eastAsia="Proba Pro" w:hAnsi="Proba Pro" w:cs="Proba Pro"/>
          <w:sz w:val="20"/>
          <w:szCs w:val="20"/>
        </w:rPr>
        <w:t>;</w:t>
      </w:r>
    </w:p>
    <w:p w14:paraId="2871F37F" w14:textId="77777777" w:rsidR="006050E7" w:rsidRPr="00775F55" w:rsidRDefault="006050E7" w:rsidP="006050E7">
      <w:pPr>
        <w:widowControl w:val="0"/>
        <w:spacing w:line="264" w:lineRule="auto"/>
        <w:jc w:val="both"/>
        <w:rPr>
          <w:rFonts w:ascii="Proba Pro" w:hAnsi="Proba Pro" w:cs="Arial"/>
          <w:b/>
          <w:bCs/>
          <w:sz w:val="20"/>
          <w:szCs w:val="20"/>
        </w:rPr>
      </w:pPr>
    </w:p>
    <w:p w14:paraId="36971A5E" w14:textId="77777777" w:rsidR="006050E7" w:rsidRPr="00775F55" w:rsidRDefault="006050E7" w:rsidP="00FC18D9">
      <w:pPr>
        <w:pStyle w:val="Zarkazkladnhotextu2"/>
        <w:widowControl w:val="0"/>
        <w:numPr>
          <w:ilvl w:val="0"/>
          <w:numId w:val="170"/>
        </w:numPr>
        <w:pBdr>
          <w:bottom w:val="single" w:sz="12" w:space="1" w:color="auto"/>
        </w:pBdr>
        <w:spacing w:after="0" w:line="264" w:lineRule="auto"/>
        <w:ind w:left="567" w:hanging="567"/>
        <w:rPr>
          <w:rFonts w:ascii="Proba Pro" w:hAnsi="Proba Pro" w:cs="Arial"/>
          <w:szCs w:val="20"/>
        </w:rPr>
      </w:pPr>
      <w:r w:rsidRPr="00775F55">
        <w:rPr>
          <w:rFonts w:ascii="Proba Pro" w:hAnsi="Proba Pro" w:cs="Arial"/>
          <w:b/>
          <w:bCs/>
          <w:szCs w:val="20"/>
        </w:rPr>
        <w:t>v súvislosti s</w:t>
      </w:r>
      <w:r w:rsidRPr="00775F55">
        <w:rPr>
          <w:rFonts w:ascii="Calibri" w:hAnsi="Calibri" w:cs="Calibri"/>
          <w:b/>
          <w:bCs/>
          <w:szCs w:val="20"/>
        </w:rPr>
        <w:t> </w:t>
      </w:r>
      <w:r w:rsidRPr="00775F55">
        <w:rPr>
          <w:rFonts w:ascii="Proba Pro" w:hAnsi="Proba Pro" w:cs="Arial"/>
          <w:b/>
          <w:bCs/>
          <w:szCs w:val="20"/>
        </w:rPr>
        <w:t>využitím subdodávateľov v rámci</w:t>
      </w:r>
      <w:r w:rsidRPr="00775F55">
        <w:rPr>
          <w:rFonts w:ascii="Calibri" w:hAnsi="Calibri" w:cs="Calibri"/>
          <w:b/>
          <w:bCs/>
          <w:szCs w:val="20"/>
        </w:rPr>
        <w:t> </w:t>
      </w:r>
      <w:r w:rsidRPr="00775F55">
        <w:rPr>
          <w:rFonts w:ascii="Proba Pro" w:hAnsi="Proba Pro" w:cs="Arial"/>
          <w:b/>
          <w:bCs/>
          <w:szCs w:val="20"/>
        </w:rPr>
        <w:t>realizácie predmetu zákazky</w:t>
      </w:r>
      <w:r>
        <w:rPr>
          <w:rFonts w:ascii="Proba Pro" w:hAnsi="Proba Pro" w:cs="Arial"/>
          <w:b/>
          <w:bCs/>
          <w:szCs w:val="20"/>
        </w:rPr>
        <w:t>,</w:t>
      </w:r>
      <w:r w:rsidRPr="00775F55">
        <w:rPr>
          <w:rFonts w:ascii="Proba Pro" w:hAnsi="Proba Pro" w:cs="Arial"/>
          <w:b/>
          <w:bCs/>
          <w:szCs w:val="20"/>
        </w:rPr>
        <w:t xml:space="preserve"> </w:t>
      </w:r>
    </w:p>
    <w:p w14:paraId="5DDB49B6" w14:textId="77777777" w:rsidR="006050E7" w:rsidRDefault="006050E7" w:rsidP="006050E7">
      <w:pPr>
        <w:widowControl w:val="0"/>
        <w:ind w:left="714"/>
        <w:jc w:val="both"/>
        <w:rPr>
          <w:rFonts w:ascii="Proba Pro" w:hAnsi="Proba Pro" w:cs="Arial"/>
          <w:sz w:val="20"/>
          <w:szCs w:val="20"/>
        </w:rPr>
      </w:pPr>
    </w:p>
    <w:p w14:paraId="40A7A27C" w14:textId="77777777" w:rsidR="006050E7" w:rsidRPr="00775F55" w:rsidRDefault="006050E7" w:rsidP="006050E7">
      <w:pPr>
        <w:widowControl w:val="0"/>
        <w:numPr>
          <w:ilvl w:val="0"/>
          <w:numId w:val="4"/>
        </w:numPr>
        <w:spacing w:after="120" w:line="240" w:lineRule="auto"/>
        <w:ind w:left="993" w:hanging="426"/>
        <w:jc w:val="both"/>
        <w:rPr>
          <w:rFonts w:ascii="Proba Pro" w:hAnsi="Proba Pro" w:cs="Arial"/>
          <w:sz w:val="20"/>
          <w:szCs w:val="20"/>
        </w:rPr>
      </w:pPr>
      <w:r w:rsidRPr="00D47B2A">
        <w:rPr>
          <w:rFonts w:ascii="Proba Pro" w:hAnsi="Proba Pro" w:cs="Arial"/>
          <w:sz w:val="20"/>
          <w:szCs w:val="20"/>
        </w:rPr>
        <w:t>v</w:t>
      </w:r>
      <w:r w:rsidRPr="00D47B2A">
        <w:rPr>
          <w:rFonts w:cs="Calibri"/>
          <w:sz w:val="20"/>
          <w:szCs w:val="20"/>
        </w:rPr>
        <w:t> </w:t>
      </w:r>
      <w:r w:rsidRPr="00D47B2A">
        <w:rPr>
          <w:rFonts w:ascii="Proba Pro" w:hAnsi="Proba Pro" w:cs="Arial"/>
          <w:sz w:val="20"/>
          <w:szCs w:val="20"/>
        </w:rPr>
        <w:t>pr</w:t>
      </w:r>
      <w:r w:rsidRPr="00D47B2A">
        <w:rPr>
          <w:rFonts w:ascii="Proba Pro" w:hAnsi="Proba Pro" w:cs="Proba Pro"/>
          <w:sz w:val="20"/>
          <w:szCs w:val="20"/>
        </w:rPr>
        <w:t>í</w:t>
      </w:r>
      <w:r w:rsidRPr="00D47B2A">
        <w:rPr>
          <w:rFonts w:ascii="Proba Pro" w:hAnsi="Proba Pro" w:cs="Arial"/>
          <w:sz w:val="20"/>
          <w:szCs w:val="20"/>
        </w:rPr>
        <w:t>pade uzavretia z</w:t>
      </w:r>
      <w:r w:rsidRPr="00D47B2A">
        <w:rPr>
          <w:rFonts w:ascii="Proba Pro" w:hAnsi="Proba Pro" w:cs="Proba Pro"/>
          <w:sz w:val="20"/>
          <w:szCs w:val="20"/>
        </w:rPr>
        <w:t>á</w:t>
      </w:r>
      <w:r w:rsidRPr="00D47B2A">
        <w:rPr>
          <w:rFonts w:ascii="Proba Pro" w:hAnsi="Proba Pro" w:cs="Arial"/>
          <w:sz w:val="20"/>
          <w:szCs w:val="20"/>
        </w:rPr>
        <w:t>v</w:t>
      </w:r>
      <w:r w:rsidRPr="00D47B2A">
        <w:rPr>
          <w:rFonts w:ascii="Proba Pro" w:hAnsi="Proba Pro" w:cs="Proba Pro"/>
          <w:sz w:val="20"/>
          <w:szCs w:val="20"/>
        </w:rPr>
        <w:t>ä</w:t>
      </w:r>
      <w:r w:rsidRPr="00D47B2A">
        <w:rPr>
          <w:rFonts w:ascii="Proba Pro" w:hAnsi="Proba Pro" w:cs="Arial"/>
          <w:sz w:val="20"/>
          <w:szCs w:val="20"/>
        </w:rPr>
        <w:t>zkov</w:t>
      </w:r>
      <w:r w:rsidRPr="00D47B2A">
        <w:rPr>
          <w:rFonts w:ascii="Proba Pro" w:hAnsi="Proba Pro" w:cs="Proba Pro"/>
          <w:sz w:val="20"/>
          <w:szCs w:val="20"/>
        </w:rPr>
        <w:t>é</w:t>
      </w:r>
      <w:r w:rsidRPr="00D47B2A">
        <w:rPr>
          <w:rFonts w:ascii="Proba Pro" w:hAnsi="Proba Pro" w:cs="Arial"/>
          <w:sz w:val="20"/>
          <w:szCs w:val="20"/>
        </w:rPr>
        <w:t>ho vz</w:t>
      </w:r>
      <w:r w:rsidRPr="00D47B2A">
        <w:rPr>
          <w:rFonts w:ascii="Proba Pro" w:hAnsi="Proba Pro" w:cs="Proba Pro"/>
          <w:sz w:val="20"/>
          <w:szCs w:val="20"/>
        </w:rPr>
        <w:t>ť</w:t>
      </w:r>
      <w:r w:rsidRPr="00D47B2A">
        <w:rPr>
          <w:rFonts w:ascii="Proba Pro" w:hAnsi="Proba Pro" w:cs="Arial"/>
          <w:sz w:val="20"/>
          <w:szCs w:val="20"/>
        </w:rPr>
        <w:t>ahu s</w:t>
      </w:r>
      <w:r>
        <w:rPr>
          <w:rFonts w:ascii="Proba Pro" w:hAnsi="Proba Pro" w:cs="Arial"/>
          <w:sz w:val="20"/>
          <w:szCs w:val="20"/>
        </w:rPr>
        <w:t xml:space="preserve"> </w:t>
      </w:r>
      <w:r w:rsidRPr="00D47B2A">
        <w:rPr>
          <w:rFonts w:ascii="Proba Pro" w:hAnsi="Proba Pro" w:cs="Arial"/>
          <w:sz w:val="20"/>
          <w:szCs w:val="20"/>
        </w:rPr>
        <w:t>obstar</w:t>
      </w:r>
      <w:r w:rsidRPr="00D47B2A">
        <w:rPr>
          <w:rFonts w:ascii="Proba Pro" w:hAnsi="Proba Pro" w:cs="Proba Pro"/>
          <w:sz w:val="20"/>
          <w:szCs w:val="20"/>
        </w:rPr>
        <w:t>á</w:t>
      </w:r>
      <w:r w:rsidRPr="00D47B2A">
        <w:rPr>
          <w:rFonts w:ascii="Proba Pro" w:hAnsi="Proba Pro" w:cs="Arial"/>
          <w:sz w:val="20"/>
          <w:szCs w:val="20"/>
        </w:rPr>
        <w:t>vate</w:t>
      </w:r>
      <w:r w:rsidRPr="00D47B2A">
        <w:rPr>
          <w:rFonts w:ascii="Proba Pro" w:hAnsi="Proba Pro" w:cs="Proba Pro"/>
          <w:sz w:val="20"/>
          <w:szCs w:val="20"/>
        </w:rPr>
        <w:t>ľ</w:t>
      </w:r>
      <w:r w:rsidRPr="00D47B2A">
        <w:rPr>
          <w:rFonts w:ascii="Proba Pro" w:hAnsi="Proba Pro" w:cs="Arial"/>
          <w:sz w:val="20"/>
          <w:szCs w:val="20"/>
        </w:rPr>
        <w:t>om na vy</w:t>
      </w:r>
      <w:r w:rsidRPr="00D47B2A">
        <w:rPr>
          <w:rFonts w:ascii="Proba Pro" w:hAnsi="Proba Pro" w:cs="Proba Pro"/>
          <w:sz w:val="20"/>
          <w:szCs w:val="20"/>
        </w:rPr>
        <w:t>šš</w:t>
      </w:r>
      <w:r w:rsidRPr="00D47B2A">
        <w:rPr>
          <w:rFonts w:ascii="Proba Pro" w:hAnsi="Proba Pro" w:cs="Arial"/>
          <w:sz w:val="20"/>
          <w:szCs w:val="20"/>
        </w:rPr>
        <w:t>ie uveden</w:t>
      </w:r>
      <w:r w:rsidRPr="00D47B2A">
        <w:rPr>
          <w:rFonts w:ascii="Proba Pro" w:hAnsi="Proba Pro" w:cs="Proba Pro"/>
          <w:sz w:val="20"/>
          <w:szCs w:val="20"/>
        </w:rPr>
        <w:t>ý</w:t>
      </w:r>
      <w:r w:rsidRPr="00D47B2A">
        <w:rPr>
          <w:rFonts w:ascii="Proba Pro" w:hAnsi="Proba Pro" w:cs="Arial"/>
          <w:sz w:val="20"/>
          <w:szCs w:val="20"/>
        </w:rPr>
        <w:t xml:space="preserve"> predmet </w:t>
      </w:r>
      <w:r w:rsidRPr="00775F55">
        <w:rPr>
          <w:rFonts w:ascii="Proba Pro" w:eastAsia="Proba Pro" w:hAnsi="Proba Pro" w:cs="Proba Pro"/>
          <w:sz w:val="20"/>
          <w:szCs w:val="20"/>
        </w:rPr>
        <w:t>obstarávania</w:t>
      </w:r>
      <w:r w:rsidRPr="00D47B2A">
        <w:rPr>
          <w:rFonts w:ascii="Proba Pro" w:hAnsi="Proba Pro" w:cs="Arial"/>
          <w:sz w:val="20"/>
          <w:szCs w:val="20"/>
        </w:rPr>
        <w:t>:</w:t>
      </w:r>
    </w:p>
    <w:p w14:paraId="7A1140F1" w14:textId="77777777" w:rsidR="006050E7" w:rsidRPr="006050E7" w:rsidRDefault="009266AC" w:rsidP="006050E7">
      <w:pPr>
        <w:widowControl w:val="0"/>
        <w:spacing w:line="264" w:lineRule="auto"/>
        <w:ind w:left="1134" w:hanging="141"/>
        <w:jc w:val="both"/>
        <w:rPr>
          <w:rFonts w:ascii="Proba Pro" w:hAnsi="Proba Pro" w:cs="Arial"/>
          <w:sz w:val="20"/>
          <w:szCs w:val="20"/>
        </w:rPr>
      </w:pPr>
      <w:sdt>
        <w:sdtPr>
          <w:rPr>
            <w:rFonts w:ascii="Proba Pro" w:hAnsi="Proba Pro" w:cs="Arial"/>
            <w:sz w:val="20"/>
            <w:szCs w:val="20"/>
          </w:rPr>
          <w:id w:val="-514073338"/>
          <w14:checkbox>
            <w14:checked w14:val="0"/>
            <w14:checkedState w14:val="2612" w14:font="MS Gothic"/>
            <w14:uncheckedState w14:val="2610" w14:font="MS Gothic"/>
          </w14:checkbox>
        </w:sdtPr>
        <w:sdtEndPr/>
        <w:sdtContent>
          <w:r w:rsidR="006050E7" w:rsidRPr="00D47B2A">
            <w:rPr>
              <w:rFonts w:ascii="Segoe UI Symbol" w:eastAsia="MS Gothic" w:hAnsi="Segoe UI Symbol" w:cs="Segoe UI Symbol"/>
              <w:sz w:val="20"/>
              <w:szCs w:val="20"/>
            </w:rPr>
            <w:t>☐</w:t>
          </w:r>
        </w:sdtContent>
      </w:sdt>
      <w:r w:rsidR="006050E7" w:rsidRPr="00D47B2A">
        <w:rPr>
          <w:rFonts w:ascii="Proba Pro" w:hAnsi="Proba Pro" w:cs="Arial"/>
          <w:sz w:val="20"/>
          <w:szCs w:val="20"/>
        </w:rPr>
        <w:t xml:space="preserve">    </w:t>
      </w:r>
      <w:r w:rsidR="006050E7">
        <w:rPr>
          <w:rFonts w:ascii="Proba Pro" w:hAnsi="Proba Pro" w:cs="Arial"/>
          <w:sz w:val="20"/>
          <w:szCs w:val="20"/>
        </w:rPr>
        <w:t xml:space="preserve"> </w:t>
      </w:r>
      <w:r w:rsidR="006050E7" w:rsidRPr="006050E7">
        <w:rPr>
          <w:rFonts w:ascii="Proba Pro" w:hAnsi="Proba Pro" w:cs="Arial"/>
          <w:sz w:val="20"/>
          <w:szCs w:val="20"/>
        </w:rPr>
        <w:t>nebudem plnenie predmetu zmluvy poskytovať prostredníctvom subdodávateľa/-</w:t>
      </w:r>
      <w:proofErr w:type="spellStart"/>
      <w:r w:rsidR="006050E7" w:rsidRPr="006050E7">
        <w:rPr>
          <w:rFonts w:ascii="Proba Pro" w:hAnsi="Proba Pro" w:cs="Arial"/>
          <w:sz w:val="20"/>
          <w:szCs w:val="20"/>
        </w:rPr>
        <w:t>ov</w:t>
      </w:r>
      <w:proofErr w:type="spellEnd"/>
      <w:r w:rsidR="006050E7" w:rsidRPr="006050E7">
        <w:rPr>
          <w:rFonts w:ascii="Proba Pro" w:hAnsi="Proba Pro" w:cs="Arial"/>
          <w:sz w:val="20"/>
          <w:szCs w:val="20"/>
        </w:rPr>
        <w:t>,</w:t>
      </w:r>
    </w:p>
    <w:p w14:paraId="02F54BD9" w14:textId="77777777" w:rsidR="006050E7" w:rsidRPr="006050E7" w:rsidRDefault="006050E7" w:rsidP="006050E7">
      <w:pPr>
        <w:widowControl w:val="0"/>
        <w:spacing w:line="264" w:lineRule="auto"/>
        <w:jc w:val="both"/>
        <w:rPr>
          <w:rFonts w:ascii="Proba Pro" w:hAnsi="Proba Pro" w:cs="Arial"/>
          <w:sz w:val="20"/>
          <w:szCs w:val="20"/>
        </w:rPr>
      </w:pPr>
    </w:p>
    <w:p w14:paraId="176B85B2" w14:textId="77777777" w:rsidR="006050E7" w:rsidRPr="006050E7" w:rsidRDefault="009266AC" w:rsidP="006050E7">
      <w:pPr>
        <w:widowControl w:val="0"/>
        <w:tabs>
          <w:tab w:val="left" w:pos="1418"/>
        </w:tabs>
        <w:spacing w:line="264" w:lineRule="auto"/>
        <w:ind w:left="1413" w:hanging="420"/>
        <w:jc w:val="both"/>
        <w:rPr>
          <w:rFonts w:ascii="Proba Pro" w:hAnsi="Proba Pro" w:cs="Arial"/>
          <w:sz w:val="20"/>
          <w:szCs w:val="20"/>
        </w:rPr>
      </w:pPr>
      <w:sdt>
        <w:sdtPr>
          <w:rPr>
            <w:rFonts w:ascii="Proba Pro" w:hAnsi="Proba Pro" w:cs="Arial"/>
            <w:sz w:val="20"/>
            <w:szCs w:val="20"/>
          </w:rPr>
          <w:id w:val="-1646204572"/>
          <w14:checkbox>
            <w14:checked w14:val="0"/>
            <w14:checkedState w14:val="2612" w14:font="MS Gothic"/>
            <w14:uncheckedState w14:val="2610" w14:font="MS Gothic"/>
          </w14:checkbox>
        </w:sdtPr>
        <w:sdtEndPr/>
        <w:sdtContent>
          <w:r w:rsidR="006050E7" w:rsidRPr="006050E7">
            <w:rPr>
              <w:rFonts w:ascii="Segoe UI Symbol" w:eastAsia="MS Gothic" w:hAnsi="Segoe UI Symbol" w:cs="Segoe UI Symbol"/>
              <w:sz w:val="20"/>
              <w:szCs w:val="20"/>
            </w:rPr>
            <w:t>☐</w:t>
          </w:r>
        </w:sdtContent>
      </w:sdt>
      <w:r w:rsidR="006050E7" w:rsidRPr="006050E7">
        <w:rPr>
          <w:rFonts w:ascii="Proba Pro" w:hAnsi="Proba Pro" w:cs="Arial"/>
          <w:sz w:val="20"/>
          <w:szCs w:val="20"/>
        </w:rPr>
        <w:t xml:space="preserve">    </w:t>
      </w:r>
      <w:r w:rsidR="006050E7" w:rsidRPr="006050E7">
        <w:rPr>
          <w:rFonts w:ascii="Proba Pro" w:hAnsi="Proba Pro" w:cs="Arial"/>
          <w:sz w:val="20"/>
          <w:szCs w:val="20"/>
        </w:rPr>
        <w:tab/>
        <w:t>informácie o</w:t>
      </w:r>
      <w:r w:rsidR="006050E7" w:rsidRPr="006050E7">
        <w:rPr>
          <w:rFonts w:cs="Calibri"/>
          <w:sz w:val="20"/>
          <w:szCs w:val="20"/>
        </w:rPr>
        <w:t> </w:t>
      </w:r>
      <w:r w:rsidR="006050E7" w:rsidRPr="006050E7">
        <w:rPr>
          <w:rFonts w:ascii="Proba Pro" w:hAnsi="Proba Pro" w:cs="Arial"/>
          <w:sz w:val="20"/>
          <w:szCs w:val="20"/>
        </w:rPr>
        <w:t>subdod</w:t>
      </w:r>
      <w:r w:rsidR="006050E7" w:rsidRPr="006050E7">
        <w:rPr>
          <w:rFonts w:ascii="Proba Pro" w:hAnsi="Proba Pro" w:cs="Proba Pro"/>
          <w:sz w:val="20"/>
          <w:szCs w:val="20"/>
        </w:rPr>
        <w:t>á</w:t>
      </w:r>
      <w:r w:rsidR="006050E7" w:rsidRPr="006050E7">
        <w:rPr>
          <w:rFonts w:ascii="Proba Pro" w:hAnsi="Proba Pro" w:cs="Arial"/>
          <w:sz w:val="20"/>
          <w:szCs w:val="20"/>
        </w:rPr>
        <w:t>vate</w:t>
      </w:r>
      <w:r w:rsidR="006050E7" w:rsidRPr="006050E7">
        <w:rPr>
          <w:rFonts w:ascii="Proba Pro" w:hAnsi="Proba Pro" w:cs="Proba Pro"/>
          <w:sz w:val="20"/>
          <w:szCs w:val="20"/>
        </w:rPr>
        <w:t>ľ</w:t>
      </w:r>
      <w:r w:rsidR="006050E7" w:rsidRPr="006050E7">
        <w:rPr>
          <w:rFonts w:ascii="Proba Pro" w:hAnsi="Proba Pro" w:cs="Arial"/>
          <w:sz w:val="20"/>
          <w:szCs w:val="20"/>
        </w:rPr>
        <w:t>och uvediem obstarávateľovi najneskôr v čase uzavretia zmluvy (napr. z</w:t>
      </w:r>
      <w:r w:rsidR="006050E7" w:rsidRPr="006050E7">
        <w:rPr>
          <w:rFonts w:cs="Calibri"/>
          <w:sz w:val="20"/>
          <w:szCs w:val="20"/>
        </w:rPr>
        <w:t> </w:t>
      </w:r>
      <w:r w:rsidR="006050E7" w:rsidRPr="006050E7">
        <w:rPr>
          <w:rFonts w:ascii="Proba Pro" w:hAnsi="Proba Pro" w:cs="Arial"/>
          <w:sz w:val="20"/>
          <w:szCs w:val="20"/>
        </w:rPr>
        <w:t>d</w:t>
      </w:r>
      <w:r w:rsidR="006050E7" w:rsidRPr="006050E7">
        <w:rPr>
          <w:rFonts w:ascii="Proba Pro" w:hAnsi="Proba Pro" w:cs="Proba Pro"/>
          <w:sz w:val="20"/>
          <w:szCs w:val="20"/>
        </w:rPr>
        <w:t>ô</w:t>
      </w:r>
      <w:r w:rsidR="006050E7" w:rsidRPr="006050E7">
        <w:rPr>
          <w:rFonts w:ascii="Proba Pro" w:hAnsi="Proba Pro" w:cs="Arial"/>
          <w:sz w:val="20"/>
          <w:szCs w:val="20"/>
        </w:rPr>
        <w:t xml:space="preserve">vodu, </w:t>
      </w:r>
      <w:r w:rsidR="006050E7" w:rsidRPr="006050E7">
        <w:rPr>
          <w:rFonts w:ascii="Proba Pro" w:hAnsi="Proba Pro" w:cs="Proba Pro"/>
          <w:sz w:val="20"/>
          <w:szCs w:val="20"/>
        </w:rPr>
        <w:t>ž</w:t>
      </w:r>
      <w:r w:rsidR="006050E7" w:rsidRPr="006050E7">
        <w:rPr>
          <w:rFonts w:ascii="Proba Pro" w:hAnsi="Proba Pro" w:cs="Arial"/>
          <w:sz w:val="20"/>
          <w:szCs w:val="20"/>
        </w:rPr>
        <w:t>e v</w:t>
      </w:r>
      <w:r w:rsidR="006050E7" w:rsidRPr="006050E7">
        <w:rPr>
          <w:rFonts w:cs="Calibri"/>
          <w:sz w:val="20"/>
          <w:szCs w:val="20"/>
        </w:rPr>
        <w:t> </w:t>
      </w:r>
      <w:r w:rsidR="006050E7" w:rsidRPr="006050E7">
        <w:rPr>
          <w:rFonts w:ascii="Proba Pro" w:hAnsi="Proba Pro" w:cs="Proba Pro"/>
          <w:sz w:val="20"/>
          <w:szCs w:val="20"/>
        </w:rPr>
        <w:t>č</w:t>
      </w:r>
      <w:r w:rsidR="006050E7" w:rsidRPr="006050E7">
        <w:rPr>
          <w:rFonts w:ascii="Proba Pro" w:hAnsi="Proba Pro" w:cs="Arial"/>
          <w:sz w:val="20"/>
          <w:szCs w:val="20"/>
        </w:rPr>
        <w:t>ase predkladania ponuky mi inform</w:t>
      </w:r>
      <w:r w:rsidR="006050E7" w:rsidRPr="006050E7">
        <w:rPr>
          <w:rFonts w:ascii="Proba Pro" w:hAnsi="Proba Pro" w:cs="Proba Pro"/>
          <w:sz w:val="20"/>
          <w:szCs w:val="20"/>
        </w:rPr>
        <w:t>á</w:t>
      </w:r>
      <w:r w:rsidR="006050E7" w:rsidRPr="006050E7">
        <w:rPr>
          <w:rFonts w:ascii="Proba Pro" w:hAnsi="Proba Pro" w:cs="Arial"/>
          <w:sz w:val="20"/>
          <w:szCs w:val="20"/>
        </w:rPr>
        <w:t>cie o</w:t>
      </w:r>
      <w:r w:rsidR="006050E7" w:rsidRPr="006050E7">
        <w:rPr>
          <w:rFonts w:cs="Calibri"/>
          <w:sz w:val="20"/>
          <w:szCs w:val="20"/>
        </w:rPr>
        <w:t> </w:t>
      </w:r>
      <w:r w:rsidR="006050E7" w:rsidRPr="006050E7">
        <w:rPr>
          <w:rFonts w:ascii="Proba Pro" w:hAnsi="Proba Pro" w:cs="Arial"/>
          <w:sz w:val="20"/>
          <w:szCs w:val="20"/>
        </w:rPr>
        <w:t>subdod</w:t>
      </w:r>
      <w:r w:rsidR="006050E7" w:rsidRPr="006050E7">
        <w:rPr>
          <w:rFonts w:ascii="Proba Pro" w:hAnsi="Proba Pro" w:cs="Proba Pro"/>
          <w:sz w:val="20"/>
          <w:szCs w:val="20"/>
        </w:rPr>
        <w:t>á</w:t>
      </w:r>
      <w:r w:rsidR="006050E7" w:rsidRPr="006050E7">
        <w:rPr>
          <w:rFonts w:ascii="Proba Pro" w:hAnsi="Proba Pro" w:cs="Arial"/>
          <w:sz w:val="20"/>
          <w:szCs w:val="20"/>
        </w:rPr>
        <w:t>vate</w:t>
      </w:r>
      <w:r w:rsidR="006050E7" w:rsidRPr="006050E7">
        <w:rPr>
          <w:rFonts w:ascii="Proba Pro" w:hAnsi="Proba Pro" w:cs="Proba Pro"/>
          <w:sz w:val="20"/>
          <w:szCs w:val="20"/>
        </w:rPr>
        <w:t>ľ</w:t>
      </w:r>
      <w:r w:rsidR="006050E7" w:rsidRPr="006050E7">
        <w:rPr>
          <w:rFonts w:ascii="Proba Pro" w:hAnsi="Proba Pro" w:cs="Arial"/>
          <w:sz w:val="20"/>
          <w:szCs w:val="20"/>
        </w:rPr>
        <w:t>och nie s</w:t>
      </w:r>
      <w:r w:rsidR="006050E7" w:rsidRPr="006050E7">
        <w:rPr>
          <w:rFonts w:ascii="Proba Pro" w:hAnsi="Proba Pro" w:cs="Proba Pro"/>
          <w:sz w:val="20"/>
          <w:szCs w:val="20"/>
        </w:rPr>
        <w:t>ú</w:t>
      </w:r>
      <w:r w:rsidR="006050E7" w:rsidRPr="006050E7">
        <w:rPr>
          <w:rFonts w:ascii="Proba Pro" w:hAnsi="Proba Pro" w:cs="Arial"/>
          <w:sz w:val="20"/>
          <w:szCs w:val="20"/>
        </w:rPr>
        <w:t xml:space="preserve"> zn</w:t>
      </w:r>
      <w:r w:rsidR="006050E7" w:rsidRPr="006050E7">
        <w:rPr>
          <w:rFonts w:ascii="Proba Pro" w:hAnsi="Proba Pro" w:cs="Proba Pro"/>
          <w:sz w:val="20"/>
          <w:szCs w:val="20"/>
        </w:rPr>
        <w:t>á</w:t>
      </w:r>
      <w:r w:rsidR="006050E7" w:rsidRPr="006050E7">
        <w:rPr>
          <w:rFonts w:ascii="Proba Pro" w:hAnsi="Proba Pro" w:cs="Arial"/>
          <w:sz w:val="20"/>
          <w:szCs w:val="20"/>
        </w:rPr>
        <w:t>me),</w:t>
      </w:r>
    </w:p>
    <w:p w14:paraId="12F4CA8C" w14:textId="77777777" w:rsidR="006050E7" w:rsidRPr="006050E7" w:rsidRDefault="006050E7" w:rsidP="006050E7">
      <w:pPr>
        <w:widowControl w:val="0"/>
        <w:spacing w:line="264" w:lineRule="auto"/>
        <w:jc w:val="both"/>
        <w:rPr>
          <w:rFonts w:ascii="Proba Pro" w:hAnsi="Proba Pro" w:cs="Arial"/>
          <w:sz w:val="20"/>
          <w:szCs w:val="20"/>
        </w:rPr>
      </w:pPr>
    </w:p>
    <w:p w14:paraId="540B0EE9" w14:textId="77777777" w:rsidR="006050E7" w:rsidRPr="00D47B2A" w:rsidRDefault="009266AC" w:rsidP="006050E7">
      <w:pPr>
        <w:widowControl w:val="0"/>
        <w:tabs>
          <w:tab w:val="left" w:pos="1418"/>
        </w:tabs>
        <w:spacing w:after="240" w:line="264" w:lineRule="auto"/>
        <w:ind w:left="1412" w:hanging="420"/>
        <w:jc w:val="both"/>
        <w:rPr>
          <w:rFonts w:ascii="Proba Pro" w:hAnsi="Proba Pro" w:cs="Arial"/>
          <w:sz w:val="20"/>
          <w:szCs w:val="20"/>
        </w:rPr>
      </w:pPr>
      <w:sdt>
        <w:sdtPr>
          <w:rPr>
            <w:rFonts w:ascii="Proba Pro" w:hAnsi="Proba Pro" w:cs="Arial"/>
            <w:sz w:val="20"/>
            <w:szCs w:val="20"/>
          </w:rPr>
          <w:id w:val="532547622"/>
          <w14:checkbox>
            <w14:checked w14:val="0"/>
            <w14:checkedState w14:val="2612" w14:font="MS Gothic"/>
            <w14:uncheckedState w14:val="2610" w14:font="MS Gothic"/>
          </w14:checkbox>
        </w:sdtPr>
        <w:sdtEndPr/>
        <w:sdtContent>
          <w:r w:rsidR="006050E7" w:rsidRPr="006050E7">
            <w:rPr>
              <w:rFonts w:ascii="Segoe UI Symbol" w:eastAsia="MS Gothic" w:hAnsi="Segoe UI Symbol" w:cs="Segoe UI Symbol"/>
              <w:sz w:val="20"/>
              <w:szCs w:val="20"/>
            </w:rPr>
            <w:t>☐</w:t>
          </w:r>
        </w:sdtContent>
      </w:sdt>
      <w:r w:rsidR="006050E7" w:rsidRPr="006050E7">
        <w:rPr>
          <w:rFonts w:ascii="Proba Pro" w:hAnsi="Proba Pro" w:cs="Arial"/>
          <w:sz w:val="20"/>
          <w:szCs w:val="20"/>
        </w:rPr>
        <w:t xml:space="preserve">     </w:t>
      </w:r>
      <w:r w:rsidR="006050E7" w:rsidRPr="006050E7">
        <w:rPr>
          <w:rFonts w:ascii="Proba Pro" w:hAnsi="Proba Pro" w:cs="Arial"/>
          <w:sz w:val="20"/>
          <w:szCs w:val="20"/>
        </w:rPr>
        <w:tab/>
        <w:t>budem plnenie predmetu zmluvy poskytovať</w:t>
      </w:r>
      <w:r w:rsidR="006050E7" w:rsidRPr="00D47B2A">
        <w:rPr>
          <w:rFonts w:ascii="Proba Pro" w:hAnsi="Proba Pro" w:cs="Arial"/>
          <w:sz w:val="20"/>
          <w:szCs w:val="20"/>
        </w:rPr>
        <w:t xml:space="preserve"> prostredníctvom nasledovných subdodávateľov</w:t>
      </w:r>
      <w:r w:rsidR="006050E7">
        <w:rPr>
          <w:rFonts w:ascii="Proba Pro" w:hAnsi="Proba Pro" w:cs="Arial"/>
          <w:sz w:val="20"/>
          <w:szCs w:val="20"/>
        </w:rPr>
        <w:t xml:space="preserve"> </w:t>
      </w:r>
      <w:r w:rsidR="006050E7" w:rsidRPr="00D47B2A">
        <w:rPr>
          <w:rFonts w:ascii="Proba Pro" w:hAnsi="Proba Pro" w:cs="Arial"/>
          <w:sz w:val="20"/>
          <w:szCs w:val="20"/>
        </w:rPr>
        <w:t>v</w:t>
      </w:r>
      <w:r w:rsidR="006050E7" w:rsidRPr="00D47B2A">
        <w:rPr>
          <w:rFonts w:cs="Calibri"/>
          <w:sz w:val="20"/>
          <w:szCs w:val="20"/>
        </w:rPr>
        <w:t> </w:t>
      </w:r>
      <w:r w:rsidR="006050E7" w:rsidRPr="00D47B2A">
        <w:rPr>
          <w:rFonts w:ascii="Proba Pro" w:hAnsi="Proba Pro"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28"/>
        <w:gridCol w:w="1046"/>
        <w:gridCol w:w="1270"/>
        <w:gridCol w:w="2247"/>
      </w:tblGrid>
      <w:tr w:rsidR="006050E7" w:rsidRPr="00D47B2A" w14:paraId="07BC18CC" w14:textId="77777777" w:rsidTr="002433A6">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4747E75F" w14:textId="77777777" w:rsidR="006050E7" w:rsidRPr="00D47B2A" w:rsidRDefault="006050E7" w:rsidP="002433A6">
            <w:pPr>
              <w:widowControl w:val="0"/>
              <w:spacing w:line="264" w:lineRule="auto"/>
              <w:jc w:val="center"/>
              <w:rPr>
                <w:rFonts w:ascii="Proba Pro" w:hAnsi="Proba Pro" w:cs="Arial"/>
                <w:b/>
                <w:sz w:val="20"/>
                <w:szCs w:val="20"/>
              </w:rPr>
            </w:pPr>
            <w:r w:rsidRPr="00D47B2A">
              <w:rPr>
                <w:rFonts w:ascii="Proba Pro" w:hAnsi="Proba Pro" w:cs="Arial"/>
                <w:b/>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2C84027A" w14:textId="77777777" w:rsidR="006050E7" w:rsidRPr="00D47B2A" w:rsidRDefault="006050E7" w:rsidP="002433A6">
            <w:pPr>
              <w:widowControl w:val="0"/>
              <w:spacing w:line="264" w:lineRule="auto"/>
              <w:jc w:val="center"/>
              <w:rPr>
                <w:rFonts w:ascii="Proba Pro" w:hAnsi="Proba Pro" w:cs="Arial"/>
                <w:b/>
                <w:sz w:val="20"/>
                <w:szCs w:val="20"/>
              </w:rPr>
            </w:pPr>
            <w:r w:rsidRPr="00D47B2A">
              <w:rPr>
                <w:rFonts w:ascii="Proba Pro" w:hAnsi="Proba Pro" w:cs="Arial"/>
                <w:b/>
                <w:sz w:val="20"/>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F5FC96D" w14:textId="77777777" w:rsidR="006050E7" w:rsidRPr="00D47B2A" w:rsidRDefault="006050E7" w:rsidP="002433A6">
            <w:pPr>
              <w:widowControl w:val="0"/>
              <w:spacing w:line="264" w:lineRule="auto"/>
              <w:jc w:val="center"/>
              <w:rPr>
                <w:rFonts w:ascii="Proba Pro" w:hAnsi="Proba Pro" w:cs="Arial"/>
                <w:b/>
                <w:sz w:val="20"/>
                <w:szCs w:val="20"/>
              </w:rPr>
            </w:pPr>
            <w:r w:rsidRPr="00D47B2A">
              <w:rPr>
                <w:rFonts w:ascii="Proba Pro" w:hAnsi="Proba Pro" w:cs="Arial"/>
                <w:b/>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BF42E5" w14:textId="77777777" w:rsidR="006050E7" w:rsidRPr="00D47B2A" w:rsidRDefault="006050E7" w:rsidP="002433A6">
            <w:pPr>
              <w:widowControl w:val="0"/>
              <w:spacing w:line="264" w:lineRule="auto"/>
              <w:jc w:val="center"/>
              <w:rPr>
                <w:rFonts w:ascii="Proba Pro" w:hAnsi="Proba Pro" w:cs="Arial"/>
                <w:b/>
                <w:sz w:val="20"/>
                <w:szCs w:val="20"/>
              </w:rPr>
            </w:pPr>
            <w:r w:rsidRPr="00D47B2A">
              <w:rPr>
                <w:rFonts w:ascii="Proba Pro" w:hAnsi="Proba Pro" w:cs="Arial"/>
                <w:b/>
                <w:sz w:val="20"/>
                <w:szCs w:val="20"/>
              </w:rPr>
              <w:t>Informácie o</w:t>
            </w:r>
            <w:r w:rsidRPr="00D47B2A">
              <w:rPr>
                <w:rFonts w:cs="Calibri"/>
                <w:b/>
                <w:sz w:val="20"/>
                <w:szCs w:val="20"/>
              </w:rPr>
              <w:t> </w:t>
            </w:r>
            <w:r w:rsidRPr="00D47B2A">
              <w:rPr>
                <w:rFonts w:ascii="Proba Pro" w:hAnsi="Proba Pro" w:cs="Arial"/>
                <w:b/>
                <w:sz w:val="20"/>
                <w:szCs w:val="20"/>
              </w:rPr>
              <w:t>osobe opr</w:t>
            </w:r>
            <w:r w:rsidRPr="00D47B2A">
              <w:rPr>
                <w:rFonts w:ascii="Proba Pro" w:hAnsi="Proba Pro" w:cs="Proba Pro"/>
                <w:b/>
                <w:sz w:val="20"/>
                <w:szCs w:val="20"/>
              </w:rPr>
              <w:t>á</w:t>
            </w:r>
            <w:r w:rsidRPr="00D47B2A">
              <w:rPr>
                <w:rFonts w:ascii="Proba Pro" w:hAnsi="Proba Pro" w:cs="Arial"/>
                <w:b/>
                <w:sz w:val="20"/>
                <w:szCs w:val="20"/>
              </w:rPr>
              <w:t>vnenej kona</w:t>
            </w:r>
            <w:r w:rsidRPr="00D47B2A">
              <w:rPr>
                <w:rFonts w:ascii="Proba Pro" w:hAnsi="Proba Pro" w:cs="Proba Pro"/>
                <w:b/>
                <w:sz w:val="20"/>
                <w:szCs w:val="20"/>
              </w:rPr>
              <w:t>ť</w:t>
            </w:r>
            <w:r w:rsidRPr="00D47B2A">
              <w:rPr>
                <w:rFonts w:ascii="Proba Pro" w:hAnsi="Proba Pro" w:cs="Arial"/>
                <w:b/>
                <w:sz w:val="20"/>
                <w:szCs w:val="20"/>
              </w:rPr>
              <w:t xml:space="preserve"> za subdod</w:t>
            </w:r>
            <w:r w:rsidRPr="00D47B2A">
              <w:rPr>
                <w:rFonts w:ascii="Proba Pro" w:hAnsi="Proba Pro" w:cs="Proba Pro"/>
                <w:b/>
                <w:sz w:val="20"/>
                <w:szCs w:val="20"/>
              </w:rPr>
              <w:t>á</w:t>
            </w:r>
            <w:r w:rsidRPr="00D47B2A">
              <w:rPr>
                <w:rFonts w:ascii="Proba Pro" w:hAnsi="Proba Pro" w:cs="Arial"/>
                <w:b/>
                <w:sz w:val="20"/>
                <w:szCs w:val="20"/>
              </w:rPr>
              <w:t>vate</w:t>
            </w:r>
            <w:r w:rsidRPr="00D47B2A">
              <w:rPr>
                <w:rFonts w:ascii="Proba Pro" w:hAnsi="Proba Pro" w:cs="Proba Pro"/>
                <w:b/>
                <w:sz w:val="20"/>
                <w:szCs w:val="20"/>
              </w:rPr>
              <w:t>ľ</w:t>
            </w:r>
            <w:r w:rsidRPr="00D47B2A">
              <w:rPr>
                <w:rFonts w:ascii="Proba Pro" w:hAnsi="Proba Pro" w:cs="Arial"/>
                <w:b/>
                <w:sz w:val="20"/>
                <w:szCs w:val="20"/>
              </w:rPr>
              <w:t xml:space="preserve">a </w:t>
            </w:r>
          </w:p>
        </w:tc>
        <w:tc>
          <w:tcPr>
            <w:tcW w:w="127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C764566" w14:textId="77777777" w:rsidR="006050E7" w:rsidRPr="00D47B2A" w:rsidRDefault="006050E7" w:rsidP="002433A6">
            <w:pPr>
              <w:widowControl w:val="0"/>
              <w:spacing w:line="264" w:lineRule="auto"/>
              <w:jc w:val="center"/>
              <w:rPr>
                <w:rFonts w:ascii="Proba Pro" w:hAnsi="Proba Pro" w:cs="Arial"/>
                <w:b/>
                <w:sz w:val="20"/>
                <w:szCs w:val="20"/>
              </w:rPr>
            </w:pPr>
            <w:r w:rsidRPr="00D47B2A">
              <w:rPr>
                <w:rFonts w:ascii="Proba Pro" w:hAnsi="Proba Pro" w:cs="Arial"/>
                <w:b/>
                <w:sz w:val="20"/>
                <w:szCs w:val="20"/>
              </w:rPr>
              <w:t>Podiel subdodávky v %</w:t>
            </w:r>
          </w:p>
        </w:tc>
        <w:tc>
          <w:tcPr>
            <w:tcW w:w="2247" w:type="dxa"/>
            <w:vMerge w:val="restart"/>
            <w:tcBorders>
              <w:top w:val="single" w:sz="4" w:space="0" w:color="auto"/>
              <w:left w:val="single" w:sz="4" w:space="0" w:color="auto"/>
              <w:right w:val="single" w:sz="4" w:space="0" w:color="auto"/>
            </w:tcBorders>
            <w:shd w:val="clear" w:color="auto" w:fill="BFBFBF" w:themeFill="background1" w:themeFillShade="BF"/>
          </w:tcPr>
          <w:p w14:paraId="40513DC9" w14:textId="73EB098C" w:rsidR="006050E7" w:rsidRPr="00D47B2A" w:rsidRDefault="006050E7" w:rsidP="002433A6">
            <w:pPr>
              <w:widowControl w:val="0"/>
              <w:spacing w:line="264" w:lineRule="auto"/>
              <w:jc w:val="center"/>
              <w:rPr>
                <w:rFonts w:ascii="Proba Pro" w:hAnsi="Proba Pro" w:cs="Arial"/>
                <w:b/>
                <w:sz w:val="20"/>
                <w:szCs w:val="20"/>
              </w:rPr>
            </w:pPr>
            <w:r w:rsidRPr="00D47B2A">
              <w:rPr>
                <w:rFonts w:ascii="Proba Pro" w:hAnsi="Proba Pro" w:cs="Arial"/>
                <w:b/>
                <w:sz w:val="20"/>
                <w:szCs w:val="20"/>
              </w:rPr>
              <w:t>Subdodávateľ získa zo subdodávky finančné prostriedky prevyšujúce 100.000 €</w:t>
            </w:r>
            <w:r>
              <w:rPr>
                <w:rFonts w:cs="Calibri"/>
                <w:b/>
                <w:sz w:val="20"/>
                <w:szCs w:val="20"/>
              </w:rPr>
              <w:t> </w:t>
            </w:r>
            <w:r>
              <w:rPr>
                <w:rFonts w:ascii="Proba Pro" w:hAnsi="Proba Pro" w:cs="Arial"/>
                <w:b/>
                <w:sz w:val="20"/>
                <w:szCs w:val="20"/>
              </w:rPr>
              <w:t xml:space="preserve">s </w:t>
            </w:r>
            <w:r w:rsidRPr="00D47B2A">
              <w:rPr>
                <w:rFonts w:cs="Calibri"/>
                <w:b/>
                <w:sz w:val="20"/>
                <w:szCs w:val="20"/>
              </w:rPr>
              <w:t> </w:t>
            </w:r>
            <w:r w:rsidRPr="00D47B2A">
              <w:rPr>
                <w:rFonts w:ascii="Proba Pro" w:hAnsi="Proba Pro" w:cs="Arial"/>
                <w:b/>
                <w:sz w:val="20"/>
                <w:szCs w:val="20"/>
              </w:rPr>
              <w:t xml:space="preserve">DPH </w:t>
            </w:r>
          </w:p>
        </w:tc>
      </w:tr>
      <w:tr w:rsidR="006050E7" w:rsidRPr="00D47B2A" w14:paraId="0BA5EE94" w14:textId="77777777" w:rsidTr="002433A6">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60FF63E" w14:textId="77777777" w:rsidR="006050E7" w:rsidRPr="00D47B2A" w:rsidRDefault="006050E7" w:rsidP="002433A6">
            <w:pPr>
              <w:widowControl w:val="0"/>
              <w:spacing w:line="264" w:lineRule="auto"/>
              <w:jc w:val="center"/>
              <w:rPr>
                <w:rFonts w:ascii="Proba Pro" w:hAnsi="Proba Pro"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D6681D7" w14:textId="77777777" w:rsidR="006050E7" w:rsidRPr="00D47B2A" w:rsidRDefault="006050E7" w:rsidP="002433A6">
            <w:pPr>
              <w:widowControl w:val="0"/>
              <w:spacing w:line="264" w:lineRule="auto"/>
              <w:jc w:val="center"/>
              <w:rPr>
                <w:rFonts w:ascii="Proba Pro" w:hAnsi="Proba Pro"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08FDC5D" w14:textId="77777777" w:rsidR="006050E7" w:rsidRPr="00D47B2A" w:rsidRDefault="006050E7" w:rsidP="002433A6">
            <w:pPr>
              <w:widowControl w:val="0"/>
              <w:spacing w:line="264" w:lineRule="auto"/>
              <w:jc w:val="center"/>
              <w:rPr>
                <w:rFonts w:ascii="Proba Pro" w:hAnsi="Proba Pro"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05ABA9" w14:textId="77777777" w:rsidR="006050E7" w:rsidRPr="00D47B2A" w:rsidRDefault="006050E7" w:rsidP="002433A6">
            <w:pPr>
              <w:widowControl w:val="0"/>
              <w:spacing w:line="264" w:lineRule="auto"/>
              <w:jc w:val="center"/>
              <w:rPr>
                <w:rFonts w:ascii="Proba Pro" w:hAnsi="Proba Pro" w:cs="Arial"/>
                <w:sz w:val="20"/>
                <w:szCs w:val="20"/>
              </w:rPr>
            </w:pPr>
            <w:r w:rsidRPr="00D47B2A">
              <w:rPr>
                <w:rFonts w:ascii="Proba Pro" w:hAnsi="Proba Pro" w:cs="Arial"/>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973DFF" w14:textId="77777777" w:rsidR="006050E7" w:rsidRPr="00D47B2A" w:rsidRDefault="006050E7" w:rsidP="002433A6">
            <w:pPr>
              <w:widowControl w:val="0"/>
              <w:spacing w:line="264" w:lineRule="auto"/>
              <w:jc w:val="center"/>
              <w:rPr>
                <w:rFonts w:ascii="Proba Pro" w:hAnsi="Proba Pro" w:cs="Arial"/>
                <w:sz w:val="20"/>
                <w:szCs w:val="20"/>
              </w:rPr>
            </w:pPr>
            <w:r w:rsidRPr="00D47B2A">
              <w:rPr>
                <w:rFonts w:ascii="Proba Pro" w:hAnsi="Proba Pro" w:cs="Arial"/>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32440B" w14:textId="77777777" w:rsidR="006050E7" w:rsidRPr="00D47B2A" w:rsidRDefault="006050E7" w:rsidP="002433A6">
            <w:pPr>
              <w:widowControl w:val="0"/>
              <w:spacing w:line="264" w:lineRule="auto"/>
              <w:jc w:val="center"/>
              <w:rPr>
                <w:rFonts w:ascii="Proba Pro" w:hAnsi="Proba Pro" w:cs="Arial"/>
                <w:sz w:val="20"/>
                <w:szCs w:val="20"/>
              </w:rPr>
            </w:pPr>
            <w:r w:rsidRPr="00D47B2A">
              <w:rPr>
                <w:rFonts w:ascii="Proba Pro" w:hAnsi="Proba Pro" w:cs="Arial"/>
                <w:sz w:val="20"/>
                <w:szCs w:val="20"/>
              </w:rPr>
              <w:t>dátum narodenia</w:t>
            </w:r>
          </w:p>
        </w:tc>
        <w:tc>
          <w:tcPr>
            <w:tcW w:w="1270" w:type="dxa"/>
            <w:vMerge/>
            <w:tcBorders>
              <w:left w:val="single" w:sz="4" w:space="0" w:color="auto"/>
              <w:bottom w:val="single" w:sz="4" w:space="0" w:color="auto"/>
              <w:right w:val="single" w:sz="4" w:space="0" w:color="auto"/>
            </w:tcBorders>
            <w:shd w:val="clear" w:color="auto" w:fill="BFBFBF" w:themeFill="background1" w:themeFillShade="BF"/>
          </w:tcPr>
          <w:p w14:paraId="3A691CC2" w14:textId="77777777" w:rsidR="006050E7" w:rsidRPr="00D47B2A" w:rsidRDefault="006050E7" w:rsidP="002433A6">
            <w:pPr>
              <w:widowControl w:val="0"/>
              <w:spacing w:line="264" w:lineRule="auto"/>
              <w:jc w:val="center"/>
              <w:rPr>
                <w:rFonts w:ascii="Proba Pro" w:hAnsi="Proba Pro" w:cs="Arial"/>
                <w:sz w:val="20"/>
                <w:szCs w:val="20"/>
              </w:rPr>
            </w:pPr>
          </w:p>
        </w:tc>
        <w:tc>
          <w:tcPr>
            <w:tcW w:w="2247" w:type="dxa"/>
            <w:vMerge/>
            <w:tcBorders>
              <w:left w:val="single" w:sz="4" w:space="0" w:color="auto"/>
              <w:bottom w:val="single" w:sz="4" w:space="0" w:color="auto"/>
              <w:right w:val="single" w:sz="4" w:space="0" w:color="auto"/>
            </w:tcBorders>
            <w:shd w:val="clear" w:color="auto" w:fill="BFBFBF" w:themeFill="background1" w:themeFillShade="BF"/>
          </w:tcPr>
          <w:p w14:paraId="6D81123F" w14:textId="77777777" w:rsidR="006050E7" w:rsidRPr="00D47B2A" w:rsidRDefault="006050E7" w:rsidP="002433A6">
            <w:pPr>
              <w:widowControl w:val="0"/>
              <w:spacing w:line="264" w:lineRule="auto"/>
              <w:jc w:val="center"/>
              <w:rPr>
                <w:rFonts w:ascii="Proba Pro" w:hAnsi="Proba Pro" w:cs="Arial"/>
                <w:sz w:val="20"/>
                <w:szCs w:val="20"/>
              </w:rPr>
            </w:pPr>
          </w:p>
        </w:tc>
      </w:tr>
      <w:tr w:rsidR="006050E7" w:rsidRPr="00D47B2A" w14:paraId="3743B3D3" w14:textId="77777777" w:rsidTr="002433A6">
        <w:tc>
          <w:tcPr>
            <w:tcW w:w="1216" w:type="dxa"/>
            <w:tcBorders>
              <w:top w:val="single" w:sz="4" w:space="0" w:color="auto"/>
              <w:left w:val="single" w:sz="4" w:space="0" w:color="auto"/>
              <w:bottom w:val="single" w:sz="4" w:space="0" w:color="auto"/>
              <w:right w:val="single" w:sz="4" w:space="0" w:color="auto"/>
            </w:tcBorders>
          </w:tcPr>
          <w:p w14:paraId="77BE689F" w14:textId="77777777" w:rsidR="006050E7" w:rsidRPr="00D47B2A" w:rsidRDefault="006050E7" w:rsidP="002433A6">
            <w:pPr>
              <w:widowControl w:val="0"/>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5EC09931" w14:textId="77777777" w:rsidR="006050E7" w:rsidRPr="00D47B2A" w:rsidRDefault="006050E7" w:rsidP="002433A6">
            <w:pPr>
              <w:widowControl w:val="0"/>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DC1C957" w14:textId="77777777" w:rsidR="006050E7" w:rsidRPr="00D47B2A" w:rsidRDefault="006050E7" w:rsidP="002433A6">
            <w:pPr>
              <w:widowControl w:val="0"/>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2E55CE98" w14:textId="77777777" w:rsidR="006050E7" w:rsidRPr="00D47B2A" w:rsidRDefault="006050E7" w:rsidP="002433A6">
            <w:pPr>
              <w:widowControl w:val="0"/>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2CE37BB4" w14:textId="77777777" w:rsidR="006050E7" w:rsidRPr="00D47B2A" w:rsidRDefault="006050E7" w:rsidP="002433A6">
            <w:pPr>
              <w:widowControl w:val="0"/>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2E0D841B" w14:textId="77777777" w:rsidR="006050E7" w:rsidRPr="00D47B2A" w:rsidRDefault="006050E7" w:rsidP="002433A6">
            <w:pPr>
              <w:widowControl w:val="0"/>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791BFDF" w14:textId="77777777" w:rsidR="006050E7" w:rsidRPr="00D47B2A" w:rsidRDefault="006050E7" w:rsidP="002433A6">
            <w:pPr>
              <w:widowControl w:val="0"/>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0D7AB378" w14:textId="77777777" w:rsidR="006050E7" w:rsidRPr="00D47B2A" w:rsidRDefault="009266AC" w:rsidP="002433A6">
            <w:pPr>
              <w:widowControl w:val="0"/>
              <w:spacing w:line="264" w:lineRule="auto"/>
              <w:jc w:val="both"/>
              <w:rPr>
                <w:rFonts w:ascii="Proba Pro" w:hAnsi="Proba Pro" w:cs="Arial"/>
                <w:sz w:val="20"/>
                <w:szCs w:val="20"/>
              </w:rPr>
            </w:pPr>
            <w:sdt>
              <w:sdtPr>
                <w:rPr>
                  <w:rFonts w:ascii="Proba Pro" w:hAnsi="Proba Pro" w:cs="Arial"/>
                  <w:sz w:val="20"/>
                  <w:szCs w:val="20"/>
                </w:rPr>
                <w:id w:val="-252978680"/>
                <w14:checkbox>
                  <w14:checked w14:val="0"/>
                  <w14:checkedState w14:val="2612" w14:font="MS Gothic"/>
                  <w14:uncheckedState w14:val="2610" w14:font="MS Gothic"/>
                </w14:checkbox>
              </w:sdtPr>
              <w:sdtEndPr/>
              <w:sdtContent>
                <w:r w:rsidR="006050E7" w:rsidRPr="00D47B2A">
                  <w:rPr>
                    <w:rFonts w:ascii="Segoe UI Symbol" w:eastAsia="MS Gothic" w:hAnsi="Segoe UI Symbol" w:cs="Segoe UI Symbol"/>
                    <w:sz w:val="20"/>
                    <w:szCs w:val="20"/>
                  </w:rPr>
                  <w:t>☐</w:t>
                </w:r>
              </w:sdtContent>
            </w:sdt>
            <w:r w:rsidR="006050E7" w:rsidRPr="00D47B2A">
              <w:rPr>
                <w:rFonts w:ascii="Proba Pro" w:hAnsi="Proba Pro" w:cs="Arial"/>
                <w:sz w:val="20"/>
                <w:szCs w:val="20"/>
              </w:rPr>
              <w:t xml:space="preserve">  Áno    </w:t>
            </w:r>
            <w:sdt>
              <w:sdtPr>
                <w:rPr>
                  <w:rFonts w:ascii="Proba Pro" w:hAnsi="Proba Pro" w:cs="Arial"/>
                  <w:sz w:val="20"/>
                  <w:szCs w:val="20"/>
                </w:rPr>
                <w:id w:val="-816179621"/>
                <w14:checkbox>
                  <w14:checked w14:val="0"/>
                  <w14:checkedState w14:val="2612" w14:font="MS Gothic"/>
                  <w14:uncheckedState w14:val="2610" w14:font="MS Gothic"/>
                </w14:checkbox>
              </w:sdtPr>
              <w:sdtEndPr/>
              <w:sdtContent>
                <w:r w:rsidR="006050E7" w:rsidRPr="00D47B2A">
                  <w:rPr>
                    <w:rFonts w:ascii="Segoe UI Symbol" w:eastAsia="MS Gothic" w:hAnsi="Segoe UI Symbol" w:cs="Segoe UI Symbol"/>
                    <w:sz w:val="20"/>
                    <w:szCs w:val="20"/>
                  </w:rPr>
                  <w:t>☐</w:t>
                </w:r>
              </w:sdtContent>
            </w:sdt>
            <w:r w:rsidR="006050E7" w:rsidRPr="00D47B2A">
              <w:rPr>
                <w:rFonts w:ascii="Proba Pro" w:hAnsi="Proba Pro" w:cs="Arial"/>
                <w:sz w:val="20"/>
                <w:szCs w:val="20"/>
              </w:rPr>
              <w:t xml:space="preserve">  Nie </w:t>
            </w:r>
          </w:p>
        </w:tc>
      </w:tr>
      <w:tr w:rsidR="006050E7" w:rsidRPr="00D47B2A" w14:paraId="1D997B18" w14:textId="77777777" w:rsidTr="002433A6">
        <w:tc>
          <w:tcPr>
            <w:tcW w:w="1216" w:type="dxa"/>
            <w:tcBorders>
              <w:top w:val="single" w:sz="4" w:space="0" w:color="auto"/>
              <w:left w:val="single" w:sz="4" w:space="0" w:color="auto"/>
              <w:bottom w:val="single" w:sz="4" w:space="0" w:color="auto"/>
              <w:right w:val="single" w:sz="4" w:space="0" w:color="auto"/>
            </w:tcBorders>
          </w:tcPr>
          <w:p w14:paraId="3B566617" w14:textId="77777777" w:rsidR="006050E7" w:rsidRPr="00D47B2A" w:rsidRDefault="006050E7" w:rsidP="002433A6">
            <w:pPr>
              <w:widowControl w:val="0"/>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7C976249" w14:textId="77777777" w:rsidR="006050E7" w:rsidRPr="00D47B2A" w:rsidRDefault="006050E7" w:rsidP="002433A6">
            <w:pPr>
              <w:widowControl w:val="0"/>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6A273DE" w14:textId="77777777" w:rsidR="006050E7" w:rsidRPr="00D47B2A" w:rsidRDefault="006050E7" w:rsidP="002433A6">
            <w:pPr>
              <w:widowControl w:val="0"/>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3143F479" w14:textId="77777777" w:rsidR="006050E7" w:rsidRPr="00D47B2A" w:rsidRDefault="006050E7" w:rsidP="002433A6">
            <w:pPr>
              <w:widowControl w:val="0"/>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1706A438" w14:textId="77777777" w:rsidR="006050E7" w:rsidRPr="00D47B2A" w:rsidRDefault="006050E7" w:rsidP="002433A6">
            <w:pPr>
              <w:widowControl w:val="0"/>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74D6BF26" w14:textId="77777777" w:rsidR="006050E7" w:rsidRPr="00D47B2A" w:rsidRDefault="006050E7" w:rsidP="002433A6">
            <w:pPr>
              <w:widowControl w:val="0"/>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D700798" w14:textId="77777777" w:rsidR="006050E7" w:rsidRPr="00D47B2A" w:rsidRDefault="006050E7" w:rsidP="002433A6">
            <w:pPr>
              <w:widowControl w:val="0"/>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7DE0368B" w14:textId="77777777" w:rsidR="006050E7" w:rsidRPr="00D47B2A" w:rsidRDefault="009266AC" w:rsidP="002433A6">
            <w:pPr>
              <w:widowControl w:val="0"/>
              <w:spacing w:line="264" w:lineRule="auto"/>
              <w:jc w:val="both"/>
              <w:rPr>
                <w:rFonts w:ascii="Proba Pro" w:hAnsi="Proba Pro" w:cs="Arial"/>
                <w:sz w:val="20"/>
                <w:szCs w:val="20"/>
              </w:rPr>
            </w:pPr>
            <w:sdt>
              <w:sdtPr>
                <w:rPr>
                  <w:rFonts w:ascii="Proba Pro" w:hAnsi="Proba Pro" w:cs="Arial"/>
                  <w:sz w:val="20"/>
                  <w:szCs w:val="20"/>
                </w:rPr>
                <w:id w:val="-553693889"/>
                <w14:checkbox>
                  <w14:checked w14:val="0"/>
                  <w14:checkedState w14:val="2612" w14:font="MS Gothic"/>
                  <w14:uncheckedState w14:val="2610" w14:font="MS Gothic"/>
                </w14:checkbox>
              </w:sdtPr>
              <w:sdtEndPr/>
              <w:sdtContent>
                <w:r w:rsidR="006050E7" w:rsidRPr="00D47B2A">
                  <w:rPr>
                    <w:rFonts w:ascii="Segoe UI Symbol" w:eastAsia="MS Gothic" w:hAnsi="Segoe UI Symbol" w:cs="Segoe UI Symbol"/>
                    <w:sz w:val="20"/>
                    <w:szCs w:val="20"/>
                  </w:rPr>
                  <w:t>☐</w:t>
                </w:r>
              </w:sdtContent>
            </w:sdt>
            <w:r w:rsidR="006050E7" w:rsidRPr="00D47B2A">
              <w:rPr>
                <w:rFonts w:ascii="Proba Pro" w:hAnsi="Proba Pro" w:cs="Arial"/>
                <w:sz w:val="20"/>
                <w:szCs w:val="20"/>
              </w:rPr>
              <w:t xml:space="preserve">  Áno    </w:t>
            </w:r>
            <w:sdt>
              <w:sdtPr>
                <w:rPr>
                  <w:rFonts w:ascii="Proba Pro" w:hAnsi="Proba Pro" w:cs="Arial"/>
                  <w:sz w:val="20"/>
                  <w:szCs w:val="20"/>
                </w:rPr>
                <w:id w:val="-969358378"/>
                <w14:checkbox>
                  <w14:checked w14:val="0"/>
                  <w14:checkedState w14:val="2612" w14:font="MS Gothic"/>
                  <w14:uncheckedState w14:val="2610" w14:font="MS Gothic"/>
                </w14:checkbox>
              </w:sdtPr>
              <w:sdtEndPr/>
              <w:sdtContent>
                <w:r w:rsidR="006050E7" w:rsidRPr="00D47B2A">
                  <w:rPr>
                    <w:rFonts w:ascii="Segoe UI Symbol" w:eastAsia="MS Gothic" w:hAnsi="Segoe UI Symbol" w:cs="Segoe UI Symbol"/>
                    <w:sz w:val="20"/>
                    <w:szCs w:val="20"/>
                  </w:rPr>
                  <w:t>☐</w:t>
                </w:r>
              </w:sdtContent>
            </w:sdt>
            <w:r w:rsidR="006050E7" w:rsidRPr="00D47B2A">
              <w:rPr>
                <w:rFonts w:ascii="Proba Pro" w:hAnsi="Proba Pro" w:cs="Arial"/>
                <w:sz w:val="20"/>
                <w:szCs w:val="20"/>
              </w:rPr>
              <w:t xml:space="preserve">  Nie</w:t>
            </w:r>
          </w:p>
        </w:tc>
      </w:tr>
      <w:tr w:rsidR="006050E7" w:rsidRPr="00D47B2A" w14:paraId="559CF91F" w14:textId="77777777" w:rsidTr="002433A6">
        <w:tc>
          <w:tcPr>
            <w:tcW w:w="1216" w:type="dxa"/>
            <w:tcBorders>
              <w:top w:val="single" w:sz="4" w:space="0" w:color="auto"/>
              <w:left w:val="single" w:sz="4" w:space="0" w:color="auto"/>
              <w:bottom w:val="single" w:sz="4" w:space="0" w:color="auto"/>
              <w:right w:val="single" w:sz="4" w:space="0" w:color="auto"/>
            </w:tcBorders>
          </w:tcPr>
          <w:p w14:paraId="2414004B" w14:textId="77777777" w:rsidR="006050E7" w:rsidRPr="00D47B2A" w:rsidRDefault="006050E7" w:rsidP="002433A6">
            <w:pPr>
              <w:widowControl w:val="0"/>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2E5BF60B" w14:textId="77777777" w:rsidR="006050E7" w:rsidRPr="00D47B2A" w:rsidRDefault="006050E7" w:rsidP="002433A6">
            <w:pPr>
              <w:widowControl w:val="0"/>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8FAD1B3" w14:textId="77777777" w:rsidR="006050E7" w:rsidRPr="00D47B2A" w:rsidRDefault="006050E7" w:rsidP="002433A6">
            <w:pPr>
              <w:widowControl w:val="0"/>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694B815D" w14:textId="77777777" w:rsidR="006050E7" w:rsidRPr="00D47B2A" w:rsidRDefault="006050E7" w:rsidP="002433A6">
            <w:pPr>
              <w:widowControl w:val="0"/>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10AEB59D" w14:textId="77777777" w:rsidR="006050E7" w:rsidRPr="00D47B2A" w:rsidRDefault="006050E7" w:rsidP="002433A6">
            <w:pPr>
              <w:widowControl w:val="0"/>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1979FFEF" w14:textId="77777777" w:rsidR="006050E7" w:rsidRPr="00D47B2A" w:rsidRDefault="006050E7" w:rsidP="002433A6">
            <w:pPr>
              <w:widowControl w:val="0"/>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785C3AA1" w14:textId="77777777" w:rsidR="006050E7" w:rsidRPr="00D47B2A" w:rsidRDefault="006050E7" w:rsidP="002433A6">
            <w:pPr>
              <w:widowControl w:val="0"/>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05422548" w14:textId="77777777" w:rsidR="006050E7" w:rsidRPr="00D47B2A" w:rsidRDefault="009266AC" w:rsidP="002433A6">
            <w:pPr>
              <w:widowControl w:val="0"/>
              <w:spacing w:line="264" w:lineRule="auto"/>
              <w:jc w:val="both"/>
              <w:rPr>
                <w:rFonts w:ascii="Proba Pro" w:hAnsi="Proba Pro" w:cs="Arial"/>
                <w:sz w:val="20"/>
                <w:szCs w:val="20"/>
              </w:rPr>
            </w:pPr>
            <w:sdt>
              <w:sdtPr>
                <w:rPr>
                  <w:rFonts w:ascii="Proba Pro" w:hAnsi="Proba Pro" w:cs="Arial"/>
                  <w:sz w:val="20"/>
                  <w:szCs w:val="20"/>
                </w:rPr>
                <w:id w:val="1313903859"/>
                <w14:checkbox>
                  <w14:checked w14:val="0"/>
                  <w14:checkedState w14:val="2612" w14:font="MS Gothic"/>
                  <w14:uncheckedState w14:val="2610" w14:font="MS Gothic"/>
                </w14:checkbox>
              </w:sdtPr>
              <w:sdtEndPr/>
              <w:sdtContent>
                <w:r w:rsidR="006050E7" w:rsidRPr="00D47B2A">
                  <w:rPr>
                    <w:rFonts w:ascii="Segoe UI Symbol" w:eastAsia="MS Gothic" w:hAnsi="Segoe UI Symbol" w:cs="Segoe UI Symbol"/>
                    <w:sz w:val="20"/>
                    <w:szCs w:val="20"/>
                  </w:rPr>
                  <w:t>☐</w:t>
                </w:r>
              </w:sdtContent>
            </w:sdt>
            <w:r w:rsidR="006050E7" w:rsidRPr="00D47B2A">
              <w:rPr>
                <w:rFonts w:ascii="Proba Pro" w:hAnsi="Proba Pro" w:cs="Arial"/>
                <w:sz w:val="20"/>
                <w:szCs w:val="20"/>
              </w:rPr>
              <w:t xml:space="preserve">  Áno    </w:t>
            </w:r>
            <w:sdt>
              <w:sdtPr>
                <w:rPr>
                  <w:rFonts w:ascii="Proba Pro" w:hAnsi="Proba Pro" w:cs="Arial"/>
                  <w:sz w:val="20"/>
                  <w:szCs w:val="20"/>
                </w:rPr>
                <w:id w:val="-2031476973"/>
                <w14:checkbox>
                  <w14:checked w14:val="0"/>
                  <w14:checkedState w14:val="2612" w14:font="MS Gothic"/>
                  <w14:uncheckedState w14:val="2610" w14:font="MS Gothic"/>
                </w14:checkbox>
              </w:sdtPr>
              <w:sdtEndPr/>
              <w:sdtContent>
                <w:r w:rsidR="006050E7" w:rsidRPr="00D47B2A">
                  <w:rPr>
                    <w:rFonts w:ascii="Segoe UI Symbol" w:eastAsia="MS Gothic" w:hAnsi="Segoe UI Symbol" w:cs="Segoe UI Symbol"/>
                    <w:sz w:val="20"/>
                    <w:szCs w:val="20"/>
                  </w:rPr>
                  <w:t>☐</w:t>
                </w:r>
              </w:sdtContent>
            </w:sdt>
            <w:r w:rsidR="006050E7" w:rsidRPr="00D47B2A">
              <w:rPr>
                <w:rFonts w:ascii="Proba Pro" w:hAnsi="Proba Pro" w:cs="Arial"/>
                <w:sz w:val="20"/>
                <w:szCs w:val="20"/>
              </w:rPr>
              <w:t xml:space="preserve">  Nie</w:t>
            </w:r>
          </w:p>
        </w:tc>
      </w:tr>
    </w:tbl>
    <w:p w14:paraId="020DFC6C" w14:textId="77777777" w:rsidR="006050E7" w:rsidRPr="00403CCA" w:rsidRDefault="006050E7" w:rsidP="006050E7">
      <w:pPr>
        <w:widowControl w:val="0"/>
        <w:spacing w:after="120"/>
        <w:jc w:val="both"/>
        <w:rPr>
          <w:rFonts w:ascii="Proba Pro" w:hAnsi="Proba Pro"/>
          <w:sz w:val="20"/>
          <w:szCs w:val="20"/>
        </w:rPr>
      </w:pPr>
    </w:p>
    <w:p w14:paraId="6D996CC2" w14:textId="77777777" w:rsidR="006050E7" w:rsidRPr="00403CCA" w:rsidRDefault="006050E7" w:rsidP="00FC18D9">
      <w:pPr>
        <w:pStyle w:val="Zarkazkladnhotextu2"/>
        <w:widowControl w:val="0"/>
        <w:numPr>
          <w:ilvl w:val="0"/>
          <w:numId w:val="170"/>
        </w:numPr>
        <w:pBdr>
          <w:bottom w:val="single" w:sz="12" w:space="1" w:color="auto"/>
        </w:pBdr>
        <w:spacing w:after="0" w:line="264" w:lineRule="auto"/>
        <w:ind w:left="567" w:hanging="567"/>
        <w:rPr>
          <w:rFonts w:ascii="Proba Pro" w:hAnsi="Proba Pro" w:cs="Arial"/>
          <w:b/>
          <w:bCs/>
          <w:szCs w:val="20"/>
        </w:rPr>
      </w:pPr>
      <w:r w:rsidRPr="00403CCA">
        <w:rPr>
          <w:rFonts w:ascii="Proba Pro" w:hAnsi="Proba Pro" w:cs="Arial"/>
          <w:b/>
          <w:bCs/>
          <w:szCs w:val="20"/>
        </w:rPr>
        <w:t>v</w:t>
      </w:r>
      <w:r w:rsidRPr="00403CCA">
        <w:rPr>
          <w:rFonts w:ascii="Calibri" w:hAnsi="Calibri" w:cs="Calibri"/>
          <w:b/>
          <w:bCs/>
          <w:szCs w:val="20"/>
        </w:rPr>
        <w:t> </w:t>
      </w:r>
      <w:r w:rsidRPr="00403CCA">
        <w:rPr>
          <w:rFonts w:ascii="Proba Pro" w:hAnsi="Proba Pro"/>
          <w:b/>
          <w:bCs/>
          <w:szCs w:val="20"/>
        </w:rPr>
        <w:t>súvislosti</w:t>
      </w:r>
      <w:r w:rsidRPr="00403CCA">
        <w:rPr>
          <w:rFonts w:ascii="Proba Pro" w:hAnsi="Proba Pro" w:cs="Arial"/>
          <w:b/>
          <w:bCs/>
          <w:szCs w:val="20"/>
        </w:rPr>
        <w:t xml:space="preserve"> s</w:t>
      </w:r>
      <w:r w:rsidRPr="00403CCA">
        <w:rPr>
          <w:rFonts w:ascii="Calibri" w:hAnsi="Calibri" w:cs="Calibri"/>
          <w:b/>
          <w:bCs/>
          <w:szCs w:val="20"/>
        </w:rPr>
        <w:t> </w:t>
      </w:r>
      <w:r w:rsidRPr="00403CCA">
        <w:rPr>
          <w:rFonts w:ascii="Proba Pro" w:hAnsi="Proba Pro" w:cs="Arial"/>
          <w:b/>
          <w:bCs/>
          <w:szCs w:val="20"/>
        </w:rPr>
        <w:t>vypracovaním ponuky</w:t>
      </w:r>
      <w:r>
        <w:rPr>
          <w:rFonts w:ascii="Proba Pro" w:hAnsi="Proba Pro" w:cs="Arial"/>
          <w:b/>
          <w:bCs/>
          <w:szCs w:val="20"/>
        </w:rPr>
        <w:t xml:space="preserve"> v</w:t>
      </w:r>
      <w:r>
        <w:rPr>
          <w:rFonts w:ascii="Calibri" w:hAnsi="Calibri" w:cs="Calibri"/>
          <w:b/>
          <w:bCs/>
          <w:szCs w:val="20"/>
        </w:rPr>
        <w:t> </w:t>
      </w:r>
      <w:r>
        <w:rPr>
          <w:rFonts w:ascii="Proba Pro" w:hAnsi="Proba Pro" w:cs="Arial"/>
          <w:b/>
          <w:bCs/>
          <w:szCs w:val="20"/>
        </w:rPr>
        <w:t xml:space="preserve">zmysle </w:t>
      </w:r>
      <w:r>
        <w:rPr>
          <w:rFonts w:ascii="Proba Pro" w:hAnsi="Proba Pro"/>
          <w:b/>
          <w:bCs/>
          <w:szCs w:val="20"/>
        </w:rPr>
        <w:t>§ 49 ods. 5 ZVO,</w:t>
      </w:r>
    </w:p>
    <w:p w14:paraId="31EE5128" w14:textId="77777777" w:rsidR="006050E7" w:rsidRPr="00403CCA" w:rsidRDefault="006050E7" w:rsidP="006050E7">
      <w:pPr>
        <w:widowControl w:val="0"/>
        <w:jc w:val="both"/>
        <w:rPr>
          <w:rFonts w:ascii="Proba Pro" w:hAnsi="Proba Pro" w:cs="Arial"/>
          <w:sz w:val="20"/>
          <w:szCs w:val="24"/>
        </w:rPr>
      </w:pPr>
    </w:p>
    <w:p w14:paraId="1EAC2DB2" w14:textId="77777777" w:rsidR="006050E7" w:rsidRPr="00403CCA" w:rsidRDefault="006050E7" w:rsidP="006050E7">
      <w:pPr>
        <w:widowControl w:val="0"/>
        <w:numPr>
          <w:ilvl w:val="0"/>
          <w:numId w:val="4"/>
        </w:numPr>
        <w:spacing w:after="120" w:line="240" w:lineRule="auto"/>
        <w:ind w:left="993" w:hanging="426"/>
        <w:jc w:val="both"/>
        <w:rPr>
          <w:rFonts w:ascii="Proba Pro" w:hAnsi="Proba Pro" w:cs="Arial"/>
          <w:sz w:val="20"/>
          <w:szCs w:val="24"/>
        </w:rPr>
      </w:pPr>
      <w:r w:rsidRPr="00403CCA">
        <w:rPr>
          <w:rFonts w:ascii="Proba Pro" w:hAnsi="Proba Pro" w:cs="Arial"/>
          <w:sz w:val="20"/>
          <w:szCs w:val="24"/>
        </w:rPr>
        <w:t>sme ako uch</w:t>
      </w:r>
      <w:r w:rsidRPr="00403CCA">
        <w:rPr>
          <w:rFonts w:ascii="Proba Pro" w:hAnsi="Proba Pro" w:cs="Proba Pro"/>
          <w:sz w:val="20"/>
          <w:szCs w:val="24"/>
        </w:rPr>
        <w:t>á</w:t>
      </w:r>
      <w:r w:rsidRPr="00403CCA">
        <w:rPr>
          <w:rFonts w:ascii="Proba Pro" w:hAnsi="Proba Pro" w:cs="Arial"/>
          <w:sz w:val="20"/>
          <w:szCs w:val="24"/>
        </w:rPr>
        <w:t>dza</w:t>
      </w:r>
      <w:r w:rsidRPr="00403CCA">
        <w:rPr>
          <w:rFonts w:ascii="Proba Pro" w:hAnsi="Proba Pro" w:cs="Proba Pro"/>
          <w:sz w:val="20"/>
          <w:szCs w:val="24"/>
        </w:rPr>
        <w:t>č</w:t>
      </w:r>
      <w:r>
        <w:rPr>
          <w:rFonts w:ascii="Proba Pro" w:hAnsi="Proba Pro" w:cs="Arial"/>
          <w:sz w:val="20"/>
          <w:szCs w:val="24"/>
        </w:rPr>
        <w:t xml:space="preserve"> </w:t>
      </w:r>
      <w:r w:rsidRPr="00403CCA">
        <w:rPr>
          <w:rFonts w:ascii="Proba Pro" w:hAnsi="Proba Pro" w:cs="Arial"/>
          <w:sz w:val="20"/>
          <w:szCs w:val="24"/>
        </w:rPr>
        <w:t>vypracovali t</w:t>
      </w:r>
      <w:r w:rsidRPr="00403CCA">
        <w:rPr>
          <w:rFonts w:ascii="Proba Pro" w:hAnsi="Proba Pro" w:cs="Proba Pro"/>
          <w:sz w:val="20"/>
          <w:szCs w:val="24"/>
        </w:rPr>
        <w:t>ú</w:t>
      </w:r>
      <w:r w:rsidRPr="00403CCA">
        <w:rPr>
          <w:rFonts w:ascii="Proba Pro" w:hAnsi="Proba Pro" w:cs="Arial"/>
          <w:sz w:val="20"/>
          <w:szCs w:val="24"/>
        </w:rPr>
        <w:t xml:space="preserve">to ponuku </w:t>
      </w:r>
    </w:p>
    <w:p w14:paraId="4E61C80D" w14:textId="77777777" w:rsidR="006050E7" w:rsidRPr="00D47B2A" w:rsidRDefault="009266AC" w:rsidP="006050E7">
      <w:pPr>
        <w:widowControl w:val="0"/>
        <w:tabs>
          <w:tab w:val="left" w:pos="1418"/>
        </w:tabs>
        <w:spacing w:after="120" w:line="264" w:lineRule="auto"/>
        <w:ind w:left="1134" w:hanging="142"/>
        <w:jc w:val="both"/>
        <w:rPr>
          <w:rFonts w:ascii="Proba Pro" w:hAnsi="Proba Pro" w:cs="Arial"/>
          <w:sz w:val="20"/>
          <w:szCs w:val="20"/>
        </w:rPr>
      </w:pPr>
      <w:sdt>
        <w:sdtPr>
          <w:rPr>
            <w:rFonts w:ascii="Proba Pro" w:hAnsi="Proba Pro" w:cs="Arial"/>
            <w:sz w:val="20"/>
            <w:szCs w:val="20"/>
          </w:rPr>
          <w:id w:val="1899083248"/>
          <w14:checkbox>
            <w14:checked w14:val="0"/>
            <w14:checkedState w14:val="2612" w14:font="MS Gothic"/>
            <w14:uncheckedState w14:val="2610" w14:font="MS Gothic"/>
          </w14:checkbox>
        </w:sdtPr>
        <w:sdtEndPr/>
        <w:sdtContent>
          <w:r w:rsidR="006050E7">
            <w:rPr>
              <w:rFonts w:ascii="MS Gothic" w:eastAsia="MS Gothic" w:hAnsi="MS Gothic" w:cs="Arial" w:hint="eastAsia"/>
              <w:sz w:val="20"/>
              <w:szCs w:val="20"/>
            </w:rPr>
            <w:t>☐</w:t>
          </w:r>
        </w:sdtContent>
      </w:sdt>
      <w:r w:rsidR="006050E7" w:rsidRPr="00D47B2A">
        <w:rPr>
          <w:rFonts w:ascii="Proba Pro" w:hAnsi="Proba Pro" w:cs="Arial"/>
          <w:sz w:val="20"/>
          <w:szCs w:val="20"/>
        </w:rPr>
        <w:t xml:space="preserve">   </w:t>
      </w:r>
      <w:r w:rsidR="006050E7">
        <w:rPr>
          <w:rFonts w:ascii="Proba Pro" w:hAnsi="Proba Pro" w:cs="Arial"/>
          <w:sz w:val="20"/>
          <w:szCs w:val="20"/>
        </w:rPr>
        <w:tab/>
      </w:r>
      <w:r w:rsidR="006050E7" w:rsidRPr="00D47B2A">
        <w:rPr>
          <w:rFonts w:ascii="Proba Pro" w:hAnsi="Proba Pro" w:cs="Arial"/>
          <w:sz w:val="20"/>
          <w:szCs w:val="20"/>
        </w:rPr>
        <w:t>samostatne,</w:t>
      </w:r>
    </w:p>
    <w:p w14:paraId="18447204" w14:textId="77777777" w:rsidR="006050E7" w:rsidRDefault="006050E7" w:rsidP="006050E7">
      <w:pPr>
        <w:widowControl w:val="0"/>
        <w:tabs>
          <w:tab w:val="left" w:pos="1418"/>
        </w:tabs>
        <w:spacing w:line="264" w:lineRule="auto"/>
        <w:ind w:left="1416" w:hanging="707"/>
        <w:jc w:val="both"/>
        <w:rPr>
          <w:rFonts w:ascii="Proba Pro" w:hAnsi="Proba Pro" w:cs="Arial"/>
          <w:sz w:val="20"/>
          <w:szCs w:val="20"/>
        </w:rPr>
      </w:pPr>
      <w:r w:rsidRPr="00D47B2A">
        <w:rPr>
          <w:rFonts w:ascii="Proba Pro" w:eastAsia="MS Gothic" w:hAnsi="Proba Pro" w:cs="Arial"/>
          <w:sz w:val="20"/>
          <w:szCs w:val="20"/>
        </w:rPr>
        <w:t xml:space="preserve">       </w:t>
      </w:r>
      <w:sdt>
        <w:sdtPr>
          <w:rPr>
            <w:rFonts w:ascii="Proba Pro" w:hAnsi="Proba Pro" w:cs="Arial"/>
            <w:sz w:val="20"/>
            <w:szCs w:val="20"/>
          </w:rPr>
          <w:id w:val="-737173405"/>
          <w14:checkbox>
            <w14:checked w14:val="0"/>
            <w14:checkedState w14:val="2612" w14:font="MS Gothic"/>
            <w14:uncheckedState w14:val="2610" w14:font="MS Gothic"/>
          </w14:checkbox>
        </w:sdtPr>
        <w:sdtEndPr/>
        <w:sdtContent>
          <w:r w:rsidRPr="00D47B2A">
            <w:rPr>
              <w:rFonts w:ascii="Segoe UI Symbol" w:eastAsia="MS Gothic" w:hAnsi="Segoe UI Symbol" w:cs="Segoe UI Symbol"/>
              <w:sz w:val="20"/>
              <w:szCs w:val="20"/>
            </w:rPr>
            <w:t>☐</w:t>
          </w:r>
        </w:sdtContent>
      </w:sdt>
      <w:r w:rsidRPr="00D47B2A">
        <w:rPr>
          <w:rFonts w:ascii="Proba Pro" w:hAnsi="Proba Pro" w:cs="Arial"/>
          <w:sz w:val="20"/>
          <w:szCs w:val="20"/>
        </w:rPr>
        <w:t xml:space="preserve">   </w:t>
      </w:r>
      <w:r>
        <w:rPr>
          <w:rFonts w:ascii="Proba Pro" w:eastAsia="MS Gothic" w:hAnsi="Proba Pro" w:cs="Arial"/>
          <w:sz w:val="20"/>
          <w:szCs w:val="20"/>
        </w:rPr>
        <w:tab/>
      </w:r>
      <w:r w:rsidRPr="00D47B2A">
        <w:rPr>
          <w:rFonts w:ascii="Proba Pro" w:hAnsi="Proba Pro" w:cs="Arial"/>
          <w:sz w:val="20"/>
          <w:szCs w:val="20"/>
        </w:rPr>
        <w:t>s</w:t>
      </w:r>
      <w:r w:rsidRPr="00D47B2A">
        <w:rPr>
          <w:rFonts w:cs="Calibri"/>
          <w:sz w:val="20"/>
          <w:szCs w:val="20"/>
        </w:rPr>
        <w:t> </w:t>
      </w:r>
      <w:r w:rsidRPr="00D47B2A">
        <w:rPr>
          <w:rFonts w:ascii="Proba Pro" w:hAnsi="Proba Pro" w:cs="Arial"/>
          <w:sz w:val="20"/>
          <w:szCs w:val="20"/>
        </w:rPr>
        <w:t>vyu</w:t>
      </w:r>
      <w:r w:rsidRPr="00D47B2A">
        <w:rPr>
          <w:rFonts w:ascii="Proba Pro" w:hAnsi="Proba Pro" w:cs="Proba Pro"/>
          <w:sz w:val="20"/>
          <w:szCs w:val="20"/>
        </w:rPr>
        <w:t>ž</w:t>
      </w:r>
      <w:r w:rsidRPr="00D47B2A">
        <w:rPr>
          <w:rFonts w:ascii="Proba Pro" w:hAnsi="Proba Pro" w:cs="Arial"/>
          <w:sz w:val="20"/>
          <w:szCs w:val="20"/>
        </w:rPr>
        <w:t>it</w:t>
      </w:r>
      <w:r w:rsidRPr="00D47B2A">
        <w:rPr>
          <w:rFonts w:ascii="Proba Pro" w:hAnsi="Proba Pro" w:cs="Proba Pro"/>
          <w:sz w:val="20"/>
          <w:szCs w:val="20"/>
        </w:rPr>
        <w:t>í</w:t>
      </w:r>
      <w:r w:rsidRPr="00D47B2A">
        <w:rPr>
          <w:rFonts w:ascii="Proba Pro" w:hAnsi="Proba Pro" w:cs="Arial"/>
          <w:sz w:val="20"/>
          <w:szCs w:val="20"/>
        </w:rPr>
        <w:t>m slu</w:t>
      </w:r>
      <w:r w:rsidRPr="00D47B2A">
        <w:rPr>
          <w:rFonts w:ascii="Proba Pro" w:hAnsi="Proba Pro" w:cs="Proba Pro"/>
          <w:sz w:val="20"/>
          <w:szCs w:val="20"/>
        </w:rPr>
        <w:t>ž</w:t>
      </w:r>
      <w:r w:rsidRPr="00D47B2A">
        <w:rPr>
          <w:rFonts w:ascii="Proba Pro" w:hAnsi="Proba Pro" w:cs="Arial"/>
          <w:sz w:val="20"/>
          <w:szCs w:val="20"/>
        </w:rPr>
        <w:t>ieb alebo podkladov nasledovn</w:t>
      </w:r>
      <w:r w:rsidRPr="00D47B2A">
        <w:rPr>
          <w:rFonts w:ascii="Proba Pro" w:hAnsi="Proba Pro" w:cs="Proba Pro"/>
          <w:sz w:val="20"/>
          <w:szCs w:val="20"/>
        </w:rPr>
        <w:t>ý</w:t>
      </w:r>
      <w:r w:rsidRPr="00D47B2A">
        <w:rPr>
          <w:rFonts w:ascii="Proba Pro" w:hAnsi="Proba Pro" w:cs="Arial"/>
          <w:sz w:val="20"/>
          <w:szCs w:val="20"/>
        </w:rPr>
        <w:t>ch os</w:t>
      </w:r>
      <w:r w:rsidRPr="00D47B2A">
        <w:rPr>
          <w:rFonts w:ascii="Proba Pro" w:hAnsi="Proba Pro" w:cs="Proba Pro"/>
          <w:sz w:val="20"/>
          <w:szCs w:val="20"/>
        </w:rPr>
        <w:t>ô</w:t>
      </w:r>
      <w:r w:rsidRPr="00D47B2A">
        <w:rPr>
          <w:rFonts w:ascii="Proba Pro" w:hAnsi="Proba Pro" w:cs="Arial"/>
          <w:sz w:val="20"/>
          <w:szCs w:val="20"/>
        </w:rPr>
        <w:t>b (pozn.: os</w:t>
      </w:r>
      <w:r w:rsidRPr="00D47B2A">
        <w:rPr>
          <w:rFonts w:ascii="Proba Pro" w:hAnsi="Proba Pro" w:cs="Proba Pro"/>
          <w:sz w:val="20"/>
          <w:szCs w:val="20"/>
        </w:rPr>
        <w:t>ô</w:t>
      </w:r>
      <w:r w:rsidRPr="00D47B2A">
        <w:rPr>
          <w:rFonts w:ascii="Proba Pro" w:hAnsi="Proba Pro" w:cs="Arial"/>
          <w:sz w:val="20"/>
          <w:szCs w:val="20"/>
        </w:rPr>
        <w:t>b odli</w:t>
      </w:r>
      <w:r w:rsidRPr="00D47B2A">
        <w:rPr>
          <w:rFonts w:ascii="Proba Pro" w:hAnsi="Proba Pro" w:cs="Proba Pro"/>
          <w:sz w:val="20"/>
          <w:szCs w:val="20"/>
        </w:rPr>
        <w:t>š</w:t>
      </w:r>
      <w:r w:rsidRPr="00D47B2A">
        <w:rPr>
          <w:rFonts w:ascii="Proba Pro" w:hAnsi="Proba Pro" w:cs="Arial"/>
          <w:sz w:val="20"/>
          <w:szCs w:val="20"/>
        </w:rPr>
        <w:t>n</w:t>
      </w:r>
      <w:r w:rsidRPr="00D47B2A">
        <w:rPr>
          <w:rFonts w:ascii="Proba Pro" w:hAnsi="Proba Pro" w:cs="Proba Pro"/>
          <w:sz w:val="20"/>
          <w:szCs w:val="20"/>
        </w:rPr>
        <w:t>ý</w:t>
      </w:r>
      <w:r w:rsidRPr="00D47B2A">
        <w:rPr>
          <w:rFonts w:ascii="Proba Pro" w:hAnsi="Proba Pro" w:cs="Arial"/>
          <w:sz w:val="20"/>
          <w:szCs w:val="20"/>
        </w:rPr>
        <w:t>ch od zamestnancov</w:t>
      </w:r>
      <w:r>
        <w:rPr>
          <w:rFonts w:ascii="Proba Pro" w:hAnsi="Proba Pro" w:cs="Arial"/>
          <w:sz w:val="20"/>
          <w:szCs w:val="20"/>
        </w:rPr>
        <w:t xml:space="preserve"> </w:t>
      </w:r>
      <w:r w:rsidRPr="00D47B2A">
        <w:rPr>
          <w:rFonts w:ascii="Proba Pro" w:hAnsi="Proba Pro" w:cs="Arial"/>
          <w:sz w:val="20"/>
          <w:szCs w:val="20"/>
        </w:rPr>
        <w:t xml:space="preserve">uchádzača):                      </w:t>
      </w:r>
    </w:p>
    <w:p w14:paraId="14D6CE62" w14:textId="77777777" w:rsidR="006050E7" w:rsidRPr="00D47B2A" w:rsidRDefault="006050E7" w:rsidP="006050E7">
      <w:pPr>
        <w:widowControl w:val="0"/>
        <w:spacing w:line="264" w:lineRule="auto"/>
        <w:ind w:left="-142" w:hanging="426"/>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6050E7" w:rsidRPr="00D47B2A" w14:paraId="46A0BB80" w14:textId="77777777" w:rsidTr="002433A6">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B851A8" w14:textId="77777777" w:rsidR="006050E7" w:rsidRPr="00D47B2A" w:rsidRDefault="006050E7" w:rsidP="002433A6">
            <w:pPr>
              <w:widowControl w:val="0"/>
              <w:spacing w:line="264" w:lineRule="auto"/>
              <w:jc w:val="center"/>
              <w:rPr>
                <w:rFonts w:ascii="Proba Pro" w:hAnsi="Proba Pro" w:cs="Arial"/>
                <w:b/>
                <w:sz w:val="20"/>
                <w:szCs w:val="20"/>
              </w:rPr>
            </w:pPr>
            <w:r w:rsidRPr="00D47B2A">
              <w:rPr>
                <w:rFonts w:ascii="Proba Pro" w:hAnsi="Proba Pro"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215B85" w14:textId="77777777" w:rsidR="006050E7" w:rsidRPr="00D47B2A" w:rsidRDefault="006050E7" w:rsidP="002433A6">
            <w:pPr>
              <w:widowControl w:val="0"/>
              <w:spacing w:line="264" w:lineRule="auto"/>
              <w:jc w:val="center"/>
              <w:rPr>
                <w:rFonts w:ascii="Proba Pro" w:hAnsi="Proba Pro" w:cs="Arial"/>
                <w:b/>
                <w:sz w:val="20"/>
                <w:szCs w:val="20"/>
              </w:rPr>
            </w:pPr>
            <w:r w:rsidRPr="00D47B2A">
              <w:rPr>
                <w:rFonts w:ascii="Proba Pro" w:hAnsi="Proba Pro"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C0CDB6" w14:textId="77777777" w:rsidR="006050E7" w:rsidRPr="00D47B2A" w:rsidRDefault="006050E7" w:rsidP="002433A6">
            <w:pPr>
              <w:widowControl w:val="0"/>
              <w:spacing w:line="264" w:lineRule="auto"/>
              <w:jc w:val="center"/>
              <w:rPr>
                <w:rFonts w:ascii="Proba Pro" w:hAnsi="Proba Pro" w:cs="Arial"/>
                <w:b/>
                <w:sz w:val="20"/>
                <w:szCs w:val="20"/>
              </w:rPr>
            </w:pPr>
            <w:r w:rsidRPr="00D47B2A">
              <w:rPr>
                <w:rFonts w:ascii="Proba Pro" w:hAnsi="Proba Pro" w:cs="Arial"/>
                <w:b/>
                <w:sz w:val="20"/>
                <w:szCs w:val="20"/>
              </w:rPr>
              <w:t>IČO (ak bolo pridelené)</w:t>
            </w:r>
          </w:p>
        </w:tc>
      </w:tr>
      <w:tr w:rsidR="006050E7" w:rsidRPr="00D47B2A" w14:paraId="67BF96D2" w14:textId="77777777" w:rsidTr="002433A6">
        <w:tc>
          <w:tcPr>
            <w:tcW w:w="2943" w:type="dxa"/>
            <w:tcBorders>
              <w:top w:val="single" w:sz="4" w:space="0" w:color="auto"/>
              <w:left w:val="single" w:sz="4" w:space="0" w:color="auto"/>
              <w:bottom w:val="single" w:sz="4" w:space="0" w:color="auto"/>
              <w:right w:val="single" w:sz="4" w:space="0" w:color="auto"/>
            </w:tcBorders>
          </w:tcPr>
          <w:p w14:paraId="1F45E50F" w14:textId="77777777" w:rsidR="006050E7" w:rsidRPr="00D47B2A" w:rsidRDefault="006050E7" w:rsidP="002433A6">
            <w:pPr>
              <w:widowControl w:val="0"/>
              <w:spacing w:line="264" w:lineRule="auto"/>
              <w:jc w:val="both"/>
              <w:rPr>
                <w:rFonts w:ascii="Proba Pro" w:hAnsi="Proba Pro"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77135D5" w14:textId="77777777" w:rsidR="006050E7" w:rsidRPr="00D47B2A" w:rsidRDefault="006050E7" w:rsidP="002433A6">
            <w:pPr>
              <w:widowControl w:val="0"/>
              <w:spacing w:line="264" w:lineRule="auto"/>
              <w:jc w:val="both"/>
              <w:rPr>
                <w:rFonts w:ascii="Proba Pro" w:hAnsi="Proba Pro"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D2B0DDD" w14:textId="77777777" w:rsidR="006050E7" w:rsidRPr="00D47B2A" w:rsidRDefault="006050E7" w:rsidP="002433A6">
            <w:pPr>
              <w:widowControl w:val="0"/>
              <w:spacing w:line="264" w:lineRule="auto"/>
              <w:jc w:val="both"/>
              <w:rPr>
                <w:rFonts w:ascii="Proba Pro" w:hAnsi="Proba Pro" w:cs="Arial"/>
                <w:sz w:val="20"/>
                <w:szCs w:val="20"/>
              </w:rPr>
            </w:pPr>
          </w:p>
        </w:tc>
      </w:tr>
      <w:tr w:rsidR="006050E7" w:rsidRPr="00D47B2A" w14:paraId="11907F4F" w14:textId="77777777" w:rsidTr="002433A6">
        <w:tc>
          <w:tcPr>
            <w:tcW w:w="2943" w:type="dxa"/>
            <w:tcBorders>
              <w:top w:val="single" w:sz="4" w:space="0" w:color="auto"/>
              <w:left w:val="single" w:sz="4" w:space="0" w:color="auto"/>
              <w:bottom w:val="single" w:sz="4" w:space="0" w:color="auto"/>
              <w:right w:val="single" w:sz="4" w:space="0" w:color="auto"/>
            </w:tcBorders>
          </w:tcPr>
          <w:p w14:paraId="3C09F7B1" w14:textId="77777777" w:rsidR="006050E7" w:rsidRPr="00D47B2A" w:rsidRDefault="006050E7" w:rsidP="002433A6">
            <w:pPr>
              <w:widowControl w:val="0"/>
              <w:spacing w:line="264" w:lineRule="auto"/>
              <w:jc w:val="both"/>
              <w:rPr>
                <w:rFonts w:ascii="Proba Pro" w:hAnsi="Proba Pro"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5700F60" w14:textId="77777777" w:rsidR="006050E7" w:rsidRPr="00D47B2A" w:rsidRDefault="006050E7" w:rsidP="002433A6">
            <w:pPr>
              <w:widowControl w:val="0"/>
              <w:spacing w:line="264" w:lineRule="auto"/>
              <w:jc w:val="both"/>
              <w:rPr>
                <w:rFonts w:ascii="Proba Pro" w:hAnsi="Proba Pro"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70ABA0F" w14:textId="77777777" w:rsidR="006050E7" w:rsidRPr="00D47B2A" w:rsidRDefault="006050E7" w:rsidP="002433A6">
            <w:pPr>
              <w:widowControl w:val="0"/>
              <w:spacing w:line="264" w:lineRule="auto"/>
              <w:jc w:val="both"/>
              <w:rPr>
                <w:rFonts w:ascii="Proba Pro" w:hAnsi="Proba Pro" w:cs="Arial"/>
                <w:sz w:val="20"/>
                <w:szCs w:val="20"/>
              </w:rPr>
            </w:pPr>
          </w:p>
        </w:tc>
      </w:tr>
    </w:tbl>
    <w:p w14:paraId="6F70B377" w14:textId="77777777" w:rsidR="006050E7" w:rsidRPr="00BF1055" w:rsidRDefault="006050E7" w:rsidP="006050E7">
      <w:pPr>
        <w:pStyle w:val="Zarkazkladnhotextu2"/>
        <w:widowControl w:val="0"/>
        <w:tabs>
          <w:tab w:val="left" w:pos="5103"/>
        </w:tabs>
        <w:spacing w:before="120" w:line="264" w:lineRule="auto"/>
        <w:ind w:left="0"/>
        <w:rPr>
          <w:rFonts w:ascii="Proba Pro" w:hAnsi="Proba Pro" w:cs="Arial"/>
          <w:i/>
          <w:sz w:val="18"/>
          <w:szCs w:val="18"/>
        </w:rPr>
      </w:pPr>
      <w:r>
        <w:rPr>
          <w:rFonts w:ascii="Proba Pro" w:hAnsi="Proba Pro" w:cs="Arial"/>
          <w:i/>
          <w:sz w:val="18"/>
          <w:szCs w:val="18"/>
          <w:lang w:eastAsia="cs-CZ"/>
        </w:rPr>
        <w:t>*</w:t>
      </w:r>
      <w:r w:rsidRPr="00BF1055">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BF1055">
        <w:rPr>
          <w:rFonts w:ascii="Calibri" w:hAnsi="Calibri" w:cs="Calibri"/>
          <w:i/>
          <w:sz w:val="18"/>
          <w:szCs w:val="18"/>
          <w:lang w:eastAsia="cs-CZ"/>
        </w:rPr>
        <w:t> </w:t>
      </w:r>
      <w:r w:rsidRPr="00BF1055">
        <w:rPr>
          <w:rFonts w:ascii="Proba Pro" w:hAnsi="Proba Pro" w:cs="Arial"/>
          <w:i/>
          <w:sz w:val="18"/>
          <w:szCs w:val="18"/>
          <w:lang w:eastAsia="cs-CZ"/>
        </w:rPr>
        <w:t xml:space="preserve">novele zákona </w:t>
      </w:r>
      <w:r w:rsidRPr="00BF1055">
        <w:rPr>
          <w:rFonts w:ascii="Proba Pro" w:hAnsi="Proba Pro" w:cs="Proba Pro"/>
          <w:i/>
          <w:sz w:val="18"/>
          <w:szCs w:val="18"/>
        </w:rPr>
        <w:t>č</w:t>
      </w:r>
      <w:r w:rsidRPr="00BF1055">
        <w:rPr>
          <w:rFonts w:ascii="Proba Pro" w:hAnsi="Proba Pro" w:cs="Arial"/>
          <w:i/>
          <w:sz w:val="18"/>
          <w:szCs w:val="18"/>
        </w:rPr>
        <w:t>. 343/2015 Z. z. o</w:t>
      </w:r>
      <w:r w:rsidRPr="00BF1055">
        <w:rPr>
          <w:rFonts w:ascii="Calibri" w:hAnsi="Calibri" w:cs="Calibri"/>
          <w:i/>
          <w:sz w:val="18"/>
          <w:szCs w:val="18"/>
        </w:rPr>
        <w:t> </w:t>
      </w:r>
      <w:r w:rsidRPr="00BF1055">
        <w:rPr>
          <w:rFonts w:ascii="Proba Pro" w:hAnsi="Proba Pro" w:cs="Arial"/>
          <w:i/>
          <w:sz w:val="18"/>
          <w:szCs w:val="18"/>
        </w:rPr>
        <w:t>verejnom obstar</w:t>
      </w:r>
      <w:r w:rsidRPr="00BF1055">
        <w:rPr>
          <w:rFonts w:ascii="Proba Pro" w:hAnsi="Proba Pro" w:cs="Proba Pro"/>
          <w:i/>
          <w:sz w:val="18"/>
          <w:szCs w:val="18"/>
        </w:rPr>
        <w:t>á</w:t>
      </w:r>
      <w:r w:rsidRPr="00BF1055">
        <w:rPr>
          <w:rFonts w:ascii="Proba Pro" w:hAnsi="Proba Pro" w:cs="Arial"/>
          <w:i/>
          <w:sz w:val="18"/>
          <w:szCs w:val="18"/>
        </w:rPr>
        <w:t>van</w:t>
      </w:r>
      <w:r w:rsidRPr="00BF1055">
        <w:rPr>
          <w:rFonts w:ascii="Proba Pro" w:hAnsi="Proba Pro" w:cs="Proba Pro"/>
          <w:i/>
          <w:sz w:val="18"/>
          <w:szCs w:val="18"/>
        </w:rPr>
        <w:t>í</w:t>
      </w:r>
      <w:r w:rsidRPr="00BF1055">
        <w:rPr>
          <w:rFonts w:ascii="Proba Pro" w:hAnsi="Proba Pro" w:cs="Arial"/>
          <w:i/>
          <w:sz w:val="18"/>
          <w:szCs w:val="18"/>
        </w:rPr>
        <w:t xml:space="preserve"> a</w:t>
      </w:r>
      <w:r w:rsidRPr="00BF1055">
        <w:rPr>
          <w:rFonts w:ascii="Calibri" w:hAnsi="Calibri" w:cs="Calibri"/>
          <w:i/>
          <w:sz w:val="18"/>
          <w:szCs w:val="18"/>
        </w:rPr>
        <w:t> </w:t>
      </w:r>
      <w:r w:rsidRPr="00BF1055">
        <w:rPr>
          <w:rFonts w:ascii="Proba Pro" w:hAnsi="Proba Pro" w:cs="Arial"/>
          <w:i/>
          <w:sz w:val="18"/>
          <w:szCs w:val="18"/>
        </w:rPr>
        <w:t>o</w:t>
      </w:r>
      <w:r w:rsidRPr="00BF1055">
        <w:rPr>
          <w:rFonts w:ascii="Calibri" w:hAnsi="Calibri" w:cs="Calibri"/>
          <w:i/>
          <w:sz w:val="18"/>
          <w:szCs w:val="18"/>
        </w:rPr>
        <w:t> </w:t>
      </w:r>
      <w:r w:rsidRPr="00BF1055">
        <w:rPr>
          <w:rFonts w:ascii="Proba Pro" w:hAnsi="Proba Pro" w:cs="Arial"/>
          <w:i/>
          <w:sz w:val="18"/>
          <w:szCs w:val="18"/>
        </w:rPr>
        <w:t>zmene a</w:t>
      </w:r>
      <w:r w:rsidRPr="00BF1055">
        <w:rPr>
          <w:rFonts w:ascii="Calibri" w:hAnsi="Calibri" w:cs="Calibri"/>
          <w:i/>
          <w:sz w:val="18"/>
          <w:szCs w:val="18"/>
        </w:rPr>
        <w:t> </w:t>
      </w:r>
      <w:r w:rsidRPr="00BF1055">
        <w:rPr>
          <w:rFonts w:ascii="Proba Pro" w:hAnsi="Proba Pro" w:cs="Arial"/>
          <w:i/>
          <w:sz w:val="18"/>
          <w:szCs w:val="18"/>
        </w:rPr>
        <w:t>doplnen</w:t>
      </w:r>
      <w:r w:rsidRPr="00BF1055">
        <w:rPr>
          <w:rFonts w:ascii="Proba Pro" w:hAnsi="Proba Pro" w:cs="Proba Pro"/>
          <w:i/>
          <w:sz w:val="18"/>
          <w:szCs w:val="18"/>
        </w:rPr>
        <w:t>í</w:t>
      </w:r>
      <w:r w:rsidRPr="00BF1055">
        <w:rPr>
          <w:rFonts w:ascii="Proba Pro" w:hAnsi="Proba Pro" w:cs="Arial"/>
          <w:i/>
          <w:sz w:val="18"/>
          <w:szCs w:val="18"/>
        </w:rPr>
        <w:t xml:space="preserve"> niektor</w:t>
      </w:r>
      <w:r w:rsidRPr="00BF1055">
        <w:rPr>
          <w:rFonts w:ascii="Proba Pro" w:hAnsi="Proba Pro" w:cs="Proba Pro"/>
          <w:i/>
          <w:sz w:val="18"/>
          <w:szCs w:val="18"/>
        </w:rPr>
        <w:t>ý</w:t>
      </w:r>
      <w:r w:rsidRPr="00BF1055">
        <w:rPr>
          <w:rFonts w:ascii="Proba Pro" w:hAnsi="Proba Pro" w:cs="Arial"/>
          <w:i/>
          <w:sz w:val="18"/>
          <w:szCs w:val="18"/>
        </w:rPr>
        <w:t>ch z</w:t>
      </w:r>
      <w:r w:rsidRPr="00BF1055">
        <w:rPr>
          <w:rFonts w:ascii="Proba Pro" w:hAnsi="Proba Pro" w:cs="Proba Pro"/>
          <w:i/>
          <w:sz w:val="18"/>
          <w:szCs w:val="18"/>
        </w:rPr>
        <w:t>á</w:t>
      </w:r>
      <w:r w:rsidRPr="00BF1055">
        <w:rPr>
          <w:rFonts w:ascii="Proba Pro" w:hAnsi="Proba Pro" w:cs="Arial"/>
          <w:i/>
          <w:sz w:val="18"/>
          <w:szCs w:val="18"/>
        </w:rPr>
        <w:t>konov v</w:t>
      </w:r>
      <w:r w:rsidRPr="00BF1055">
        <w:rPr>
          <w:rFonts w:ascii="Calibri" w:hAnsi="Calibri" w:cs="Calibri"/>
          <w:i/>
          <w:sz w:val="18"/>
          <w:szCs w:val="18"/>
        </w:rPr>
        <w:t> </w:t>
      </w:r>
      <w:r w:rsidRPr="00BF1055">
        <w:rPr>
          <w:rFonts w:ascii="Proba Pro" w:hAnsi="Proba Pro" w:cs="Arial"/>
          <w:i/>
          <w:sz w:val="18"/>
          <w:szCs w:val="18"/>
        </w:rPr>
        <w:t>znen</w:t>
      </w:r>
      <w:r w:rsidRPr="00BF1055">
        <w:rPr>
          <w:rFonts w:ascii="Proba Pro" w:hAnsi="Proba Pro" w:cs="Proba Pro"/>
          <w:i/>
          <w:sz w:val="18"/>
          <w:szCs w:val="18"/>
        </w:rPr>
        <w:t>í</w:t>
      </w:r>
      <w:r w:rsidRPr="00BF1055">
        <w:rPr>
          <w:rFonts w:ascii="Proba Pro" w:hAnsi="Proba Pro" w:cs="Arial"/>
          <w:i/>
          <w:sz w:val="18"/>
          <w:szCs w:val="18"/>
        </w:rPr>
        <w:t xml:space="preserve"> neskor</w:t>
      </w:r>
      <w:r w:rsidRPr="00BF1055">
        <w:rPr>
          <w:rFonts w:ascii="Proba Pro" w:hAnsi="Proba Pro" w:cs="Proba Pro"/>
          <w:i/>
          <w:sz w:val="18"/>
          <w:szCs w:val="18"/>
        </w:rPr>
        <w:t>ší</w:t>
      </w:r>
      <w:r w:rsidRPr="00BF1055">
        <w:rPr>
          <w:rFonts w:ascii="Proba Pro" w:hAnsi="Proba Pro" w:cs="Arial"/>
          <w:i/>
          <w:sz w:val="18"/>
          <w:szCs w:val="18"/>
        </w:rPr>
        <w:t>ch predpisov, ktorá v</w:t>
      </w:r>
      <w:r w:rsidRPr="00BF1055">
        <w:rPr>
          <w:rFonts w:ascii="Calibri" w:hAnsi="Calibri" w:cs="Calibri"/>
          <w:i/>
          <w:sz w:val="18"/>
          <w:szCs w:val="18"/>
        </w:rPr>
        <w:t> </w:t>
      </w:r>
      <w:r w:rsidRPr="00BF1055">
        <w:rPr>
          <w:rFonts w:ascii="Proba Pro" w:hAnsi="Proba Pro" w:cs="Arial"/>
          <w:i/>
          <w:sz w:val="18"/>
          <w:szCs w:val="18"/>
        </w:rPr>
        <w:t>súvislosti s</w:t>
      </w:r>
      <w:r w:rsidRPr="00BF1055">
        <w:rPr>
          <w:rFonts w:ascii="Calibri" w:hAnsi="Calibri" w:cs="Calibri"/>
          <w:i/>
          <w:sz w:val="18"/>
          <w:szCs w:val="18"/>
        </w:rPr>
        <w:t> </w:t>
      </w:r>
      <w:r w:rsidRPr="00BF1055">
        <w:rPr>
          <w:rFonts w:ascii="Proba Pro" w:hAnsi="Proba Pro" w:cs="Arial"/>
          <w:i/>
          <w:sz w:val="18"/>
          <w:szCs w:val="18"/>
        </w:rPr>
        <w:t>uvedením údajov osoby, ktorej služby uchádzač využil uvádza, že v</w:t>
      </w:r>
      <w:r w:rsidRPr="00BF1055">
        <w:rPr>
          <w:rFonts w:ascii="Calibri" w:hAnsi="Calibri" w:cs="Calibri"/>
          <w:i/>
          <w:sz w:val="18"/>
          <w:szCs w:val="18"/>
        </w:rPr>
        <w:t> </w:t>
      </w:r>
      <w:r w:rsidRPr="00BF1055">
        <w:rPr>
          <w:rFonts w:ascii="Proba Pro" w:hAnsi="Proba Pro" w:cs="Arial"/>
          <w:i/>
          <w:sz w:val="18"/>
          <w:szCs w:val="18"/>
        </w:rPr>
        <w:t>praxi sa vyskytujú prípady, keď sa v</w:t>
      </w:r>
      <w:r w:rsidRPr="00BF1055">
        <w:rPr>
          <w:rFonts w:ascii="Calibri" w:hAnsi="Calibri" w:cs="Calibri"/>
          <w:i/>
          <w:sz w:val="18"/>
          <w:szCs w:val="18"/>
        </w:rPr>
        <w:t> </w:t>
      </w:r>
      <w:r w:rsidRPr="00BF1055">
        <w:rPr>
          <w:rFonts w:ascii="Proba Pro" w:hAnsi="Proba Pro" w:cs="Arial"/>
          <w:i/>
          <w:sz w:val="18"/>
          <w:szCs w:val="18"/>
        </w:rPr>
        <w:t>tom istom verejnom obstarávaní objavia ponuky obsahujúce rovnaké chyby, formulácie, prípadne iné znaky, ktoré sa javia ako indície protisúťažného správania. V</w:t>
      </w:r>
      <w:r w:rsidRPr="00BF1055">
        <w:rPr>
          <w:rFonts w:ascii="Calibri" w:hAnsi="Calibri" w:cs="Calibri"/>
          <w:i/>
          <w:sz w:val="18"/>
          <w:szCs w:val="18"/>
        </w:rPr>
        <w:t> </w:t>
      </w:r>
      <w:r w:rsidRPr="00BF1055">
        <w:rPr>
          <w:rFonts w:ascii="Proba Pro" w:hAnsi="Proba Pro" w:cs="Arial"/>
          <w:i/>
          <w:sz w:val="18"/>
          <w:szCs w:val="18"/>
        </w:rPr>
        <w:t>rámci prešetrovania možného protisúťažného konania sa následne zistí, že podklady pre uchádzačov pripravoval ten istý externý subjekt, a</w:t>
      </w:r>
      <w:r w:rsidRPr="00BF1055">
        <w:rPr>
          <w:rFonts w:ascii="Calibri" w:hAnsi="Calibri" w:cs="Calibri"/>
          <w:i/>
          <w:sz w:val="18"/>
          <w:szCs w:val="18"/>
        </w:rPr>
        <w:t> </w:t>
      </w:r>
      <w:r w:rsidRPr="00BF1055">
        <w:rPr>
          <w:rFonts w:ascii="Proba Pro" w:hAnsi="Proba Pro" w:cs="Arial"/>
          <w:i/>
          <w:sz w:val="18"/>
          <w:szCs w:val="18"/>
        </w:rPr>
        <w:t>tak sa pristúpilo k</w:t>
      </w:r>
      <w:r w:rsidRPr="00BF1055">
        <w:rPr>
          <w:rFonts w:ascii="Calibri" w:hAnsi="Calibri" w:cs="Calibri"/>
          <w:i/>
          <w:sz w:val="18"/>
          <w:szCs w:val="18"/>
        </w:rPr>
        <w:t> </w:t>
      </w:r>
      <w:r w:rsidRPr="00BF1055">
        <w:rPr>
          <w:rFonts w:ascii="Proba Pro" w:hAnsi="Proba Pro" w:cs="Arial"/>
          <w:i/>
          <w:sz w:val="18"/>
          <w:szCs w:val="18"/>
        </w:rPr>
        <w:t>zavedeniu povinnosti uviesť údaje o</w:t>
      </w:r>
      <w:r w:rsidRPr="00BF1055">
        <w:rPr>
          <w:rFonts w:ascii="Calibri" w:hAnsi="Calibri" w:cs="Calibri"/>
          <w:i/>
          <w:sz w:val="18"/>
          <w:szCs w:val="18"/>
        </w:rPr>
        <w:t> </w:t>
      </w:r>
      <w:r w:rsidRPr="00BF1055">
        <w:rPr>
          <w:rFonts w:ascii="Proba Pro" w:hAnsi="Proba Pro" w:cs="Arial"/>
          <w:i/>
          <w:sz w:val="18"/>
          <w:szCs w:val="18"/>
        </w:rPr>
        <w:t>takomto subjekte v</w:t>
      </w:r>
      <w:r w:rsidRPr="00BF1055">
        <w:rPr>
          <w:rFonts w:ascii="Calibri" w:hAnsi="Calibri" w:cs="Calibri"/>
          <w:i/>
          <w:sz w:val="18"/>
          <w:szCs w:val="18"/>
        </w:rPr>
        <w:t> </w:t>
      </w:r>
      <w:r w:rsidRPr="00BF1055">
        <w:rPr>
          <w:rFonts w:ascii="Proba Pro" w:hAnsi="Proba Pro" w:cs="Arial"/>
          <w:i/>
          <w:sz w:val="18"/>
          <w:szCs w:val="18"/>
        </w:rPr>
        <w:t>ponuke. Vzhľadom na uvedené je možné vyjadriť názor, že v</w:t>
      </w:r>
      <w:r>
        <w:rPr>
          <w:rFonts w:ascii="Calibri" w:hAnsi="Calibri" w:cs="Calibri"/>
          <w:i/>
          <w:sz w:val="18"/>
          <w:szCs w:val="18"/>
        </w:rPr>
        <w:t> </w:t>
      </w:r>
      <w:r w:rsidRPr="00BF1055">
        <w:rPr>
          <w:rFonts w:ascii="Proba Pro" w:hAnsi="Proba Pro" w:cs="Arial"/>
          <w:i/>
          <w:sz w:val="18"/>
          <w:szCs w:val="18"/>
        </w:rPr>
        <w:t>prípade</w:t>
      </w:r>
      <w:r>
        <w:rPr>
          <w:rFonts w:ascii="Proba Pro" w:hAnsi="Proba Pro" w:cs="Arial"/>
          <w:i/>
          <w:sz w:val="18"/>
          <w:szCs w:val="18"/>
        </w:rPr>
        <w:t>,</w:t>
      </w:r>
      <w:r w:rsidRPr="00BF1055">
        <w:rPr>
          <w:rFonts w:ascii="Proba Pro" w:hAnsi="Proba Pro" w:cs="Arial"/>
          <w:i/>
          <w:sz w:val="18"/>
          <w:szCs w:val="18"/>
        </w:rPr>
        <w:t xml:space="preserve"> ak sa na vypracovaní ponuky podieľal iný subjekt (napr. subdodávateľ) túto skutočnosť uchádzač uvedie. </w:t>
      </w:r>
    </w:p>
    <w:p w14:paraId="51A1DE28" w14:textId="77777777" w:rsidR="006050E7" w:rsidRDefault="006050E7" w:rsidP="006050E7">
      <w:pPr>
        <w:widowControl w:val="0"/>
        <w:spacing w:after="120"/>
        <w:ind w:left="993"/>
        <w:jc w:val="both"/>
        <w:rPr>
          <w:rFonts w:ascii="Proba Pro" w:hAnsi="Proba Pro"/>
          <w:b/>
          <w:bCs/>
          <w:sz w:val="20"/>
          <w:szCs w:val="20"/>
        </w:rPr>
      </w:pPr>
    </w:p>
    <w:p w14:paraId="49D47D2C" w14:textId="77777777" w:rsidR="006050E7" w:rsidRDefault="006050E7" w:rsidP="00FC18D9">
      <w:pPr>
        <w:pStyle w:val="Zarkazkladnhotextu2"/>
        <w:widowControl w:val="0"/>
        <w:numPr>
          <w:ilvl w:val="0"/>
          <w:numId w:val="170"/>
        </w:numPr>
        <w:pBdr>
          <w:bottom w:val="single" w:sz="12" w:space="1" w:color="auto"/>
        </w:pBdr>
        <w:spacing w:after="0" w:line="264" w:lineRule="auto"/>
        <w:ind w:left="567" w:hanging="567"/>
        <w:rPr>
          <w:rFonts w:ascii="Proba Pro" w:hAnsi="Proba Pro"/>
          <w:b/>
          <w:bCs/>
          <w:szCs w:val="20"/>
        </w:rPr>
      </w:pPr>
      <w:r>
        <w:rPr>
          <w:rFonts w:ascii="Proba Pro" w:hAnsi="Proba Pro"/>
          <w:b/>
          <w:bCs/>
          <w:szCs w:val="20"/>
        </w:rPr>
        <w:t>v</w:t>
      </w:r>
      <w:r>
        <w:rPr>
          <w:rFonts w:ascii="Calibri" w:hAnsi="Calibri" w:cs="Calibri"/>
          <w:b/>
          <w:bCs/>
          <w:szCs w:val="20"/>
        </w:rPr>
        <w:t> </w:t>
      </w:r>
      <w:r>
        <w:rPr>
          <w:rFonts w:ascii="Proba Pro" w:hAnsi="Proba Pro"/>
          <w:b/>
          <w:bCs/>
          <w:szCs w:val="20"/>
        </w:rPr>
        <w:t>súvislosti s</w:t>
      </w:r>
      <w:r>
        <w:rPr>
          <w:rFonts w:ascii="Calibri" w:hAnsi="Calibri" w:cs="Calibri"/>
          <w:b/>
          <w:bCs/>
          <w:szCs w:val="20"/>
        </w:rPr>
        <w:t> </w:t>
      </w:r>
      <w:r>
        <w:rPr>
          <w:rFonts w:ascii="Proba Pro" w:hAnsi="Proba Pro"/>
          <w:b/>
          <w:bCs/>
          <w:szCs w:val="20"/>
        </w:rPr>
        <w:t>elektronickou komunikáciou v</w:t>
      </w:r>
      <w:r>
        <w:rPr>
          <w:rFonts w:ascii="Calibri" w:hAnsi="Calibri" w:cs="Calibri"/>
          <w:b/>
          <w:bCs/>
          <w:szCs w:val="20"/>
        </w:rPr>
        <w:t> </w:t>
      </w:r>
      <w:r>
        <w:rPr>
          <w:rFonts w:ascii="Proba Pro" w:hAnsi="Proba Pro"/>
          <w:b/>
          <w:bCs/>
          <w:szCs w:val="20"/>
        </w:rPr>
        <w:t>zmysle § 20 ZVO,</w:t>
      </w:r>
    </w:p>
    <w:p w14:paraId="77D2D640" w14:textId="77777777" w:rsidR="006050E7" w:rsidRPr="00403CCA" w:rsidRDefault="006050E7" w:rsidP="006050E7">
      <w:pPr>
        <w:widowControl w:val="0"/>
        <w:ind w:left="993"/>
        <w:jc w:val="both"/>
        <w:rPr>
          <w:rFonts w:ascii="Proba Pro" w:hAnsi="Proba Pro"/>
          <w:sz w:val="20"/>
          <w:szCs w:val="20"/>
        </w:rPr>
      </w:pPr>
    </w:p>
    <w:p w14:paraId="6E724A36" w14:textId="53151DC8" w:rsidR="006050E7" w:rsidRDefault="006050E7" w:rsidP="006050E7">
      <w:pPr>
        <w:widowControl w:val="0"/>
        <w:numPr>
          <w:ilvl w:val="0"/>
          <w:numId w:val="4"/>
        </w:numPr>
        <w:spacing w:after="0" w:line="240" w:lineRule="auto"/>
        <w:ind w:left="992" w:hanging="425"/>
        <w:jc w:val="both"/>
        <w:rPr>
          <w:rFonts w:ascii="Proba Pro" w:hAnsi="Proba Pro"/>
          <w:sz w:val="20"/>
          <w:szCs w:val="20"/>
        </w:rPr>
      </w:pPr>
      <w:r>
        <w:rPr>
          <w:rFonts w:ascii="Proba Pro" w:hAnsi="Proba Pro"/>
          <w:sz w:val="20"/>
          <w:szCs w:val="20"/>
        </w:rPr>
        <w:t>pre účely elektronickej komunikácie k</w:t>
      </w:r>
      <w:r>
        <w:rPr>
          <w:rFonts w:cs="Calibri"/>
          <w:sz w:val="20"/>
          <w:szCs w:val="20"/>
        </w:rPr>
        <w:t> </w:t>
      </w:r>
      <w:r>
        <w:rPr>
          <w:rFonts w:ascii="Proba Pro" w:hAnsi="Proba Pro"/>
          <w:sz w:val="20"/>
          <w:szCs w:val="20"/>
        </w:rPr>
        <w:t>tejto z</w:t>
      </w:r>
      <w:r>
        <w:rPr>
          <w:rFonts w:ascii="Proba Pro" w:hAnsi="Proba Pro" w:cs="Proba Pro"/>
          <w:sz w:val="20"/>
          <w:szCs w:val="20"/>
        </w:rPr>
        <w:t>á</w:t>
      </w:r>
      <w:r>
        <w:rPr>
          <w:rFonts w:ascii="Proba Pro" w:hAnsi="Proba Pro"/>
          <w:sz w:val="20"/>
          <w:szCs w:val="20"/>
        </w:rPr>
        <w:t>kazke, budeme vyu</w:t>
      </w:r>
      <w:r>
        <w:rPr>
          <w:rFonts w:ascii="Proba Pro" w:hAnsi="Proba Pro" w:cs="Proba Pro"/>
          <w:sz w:val="20"/>
          <w:szCs w:val="20"/>
        </w:rPr>
        <w:t>ží</w:t>
      </w:r>
      <w:r>
        <w:rPr>
          <w:rFonts w:ascii="Proba Pro" w:hAnsi="Proba Pro"/>
          <w:sz w:val="20"/>
          <w:szCs w:val="20"/>
        </w:rPr>
        <w:t>va</w:t>
      </w:r>
      <w:r>
        <w:rPr>
          <w:rFonts w:ascii="Proba Pro" w:hAnsi="Proba Pro" w:cs="Proba Pro"/>
          <w:sz w:val="20"/>
          <w:szCs w:val="20"/>
        </w:rPr>
        <w:t>ť</w:t>
      </w:r>
      <w:r>
        <w:rPr>
          <w:rFonts w:ascii="Proba Pro" w:hAnsi="Proba Pro"/>
          <w:sz w:val="20"/>
          <w:szCs w:val="20"/>
        </w:rPr>
        <w:t xml:space="preserve"> na</w:t>
      </w:r>
      <w:r>
        <w:rPr>
          <w:rFonts w:ascii="Proba Pro" w:hAnsi="Proba Pro" w:cs="Proba Pro"/>
          <w:sz w:val="20"/>
          <w:szCs w:val="20"/>
        </w:rPr>
        <w:t>š</w:t>
      </w:r>
      <w:r>
        <w:rPr>
          <w:rFonts w:ascii="Proba Pro" w:hAnsi="Proba Pro"/>
          <w:sz w:val="20"/>
          <w:szCs w:val="20"/>
        </w:rPr>
        <w:t>e konto s u</w:t>
      </w:r>
      <w:r>
        <w:rPr>
          <w:rFonts w:ascii="Proba Pro" w:hAnsi="Proba Pro" w:cs="Proba Pro"/>
          <w:sz w:val="20"/>
          <w:szCs w:val="20"/>
        </w:rPr>
        <w:t>ží</w:t>
      </w:r>
      <w:r>
        <w:rPr>
          <w:rFonts w:ascii="Proba Pro" w:hAnsi="Proba Pro"/>
          <w:sz w:val="20"/>
          <w:szCs w:val="20"/>
        </w:rPr>
        <w:t>vate</w:t>
      </w:r>
      <w:r>
        <w:rPr>
          <w:rFonts w:ascii="Proba Pro" w:hAnsi="Proba Pro" w:cs="Proba Pro"/>
          <w:sz w:val="20"/>
          <w:szCs w:val="20"/>
        </w:rPr>
        <w:t>ľ</w:t>
      </w:r>
      <w:r>
        <w:rPr>
          <w:rFonts w:ascii="Proba Pro" w:hAnsi="Proba Pro"/>
          <w:sz w:val="20"/>
          <w:szCs w:val="20"/>
        </w:rPr>
        <w:t>sk</w:t>
      </w:r>
      <w:r>
        <w:rPr>
          <w:rFonts w:ascii="Proba Pro" w:hAnsi="Proba Pro" w:cs="Proba Pro"/>
          <w:sz w:val="20"/>
          <w:szCs w:val="20"/>
        </w:rPr>
        <w:t>ý</w:t>
      </w:r>
      <w:r>
        <w:rPr>
          <w:rFonts w:ascii="Proba Pro" w:hAnsi="Proba Pro"/>
          <w:sz w:val="20"/>
          <w:szCs w:val="20"/>
        </w:rPr>
        <w:t xml:space="preserve">m menom </w:t>
      </w:r>
      <w:r>
        <w:rPr>
          <w:rFonts w:ascii="Proba Pro" w:hAnsi="Proba Pro"/>
          <w:bCs/>
          <w:sz w:val="20"/>
          <w:szCs w:val="20"/>
        </w:rPr>
        <w:t>[</w:t>
      </w:r>
      <w:r>
        <w:rPr>
          <w:rFonts w:ascii="Proba Pro" w:hAnsi="Proba Pro" w:cs="Arial"/>
          <w:bCs/>
          <w:i/>
          <w:noProof/>
          <w:sz w:val="20"/>
          <w:szCs w:val="20"/>
          <w:shd w:val="clear" w:color="auto" w:fill="BFBFBF" w:themeFill="background1" w:themeFillShade="BF"/>
        </w:rPr>
        <w:t>doplniť e-mailovú adresu v</w:t>
      </w:r>
      <w:r>
        <w:rPr>
          <w:rFonts w:cs="Calibri"/>
          <w:bCs/>
          <w:i/>
          <w:noProof/>
          <w:sz w:val="20"/>
          <w:szCs w:val="20"/>
          <w:shd w:val="clear" w:color="auto" w:fill="BFBFBF" w:themeFill="background1" w:themeFillShade="BF"/>
        </w:rPr>
        <w:t> </w:t>
      </w:r>
      <w:r>
        <w:rPr>
          <w:rFonts w:ascii="Proba Pro" w:hAnsi="Proba Pro" w:cs="Arial"/>
          <w:bCs/>
          <w:i/>
          <w:noProof/>
          <w:sz w:val="20"/>
          <w:szCs w:val="20"/>
          <w:shd w:val="clear" w:color="auto" w:fill="BFBFBF" w:themeFill="background1" w:themeFillShade="BF"/>
        </w:rPr>
        <w:t>prípade, ak uchádzač predkladá ponuku v</w:t>
      </w:r>
      <w:r>
        <w:rPr>
          <w:rFonts w:cs="Calibri"/>
          <w:bCs/>
          <w:i/>
          <w:noProof/>
          <w:sz w:val="20"/>
          <w:szCs w:val="20"/>
          <w:shd w:val="clear" w:color="auto" w:fill="BFBFBF" w:themeFill="background1" w:themeFillShade="BF"/>
        </w:rPr>
        <w:t> </w:t>
      </w:r>
      <w:r>
        <w:rPr>
          <w:rFonts w:ascii="Proba Pro" w:hAnsi="Proba Pro" w:cs="Arial"/>
          <w:bCs/>
          <w:i/>
          <w:noProof/>
          <w:sz w:val="20"/>
          <w:szCs w:val="20"/>
          <w:shd w:val="clear" w:color="auto" w:fill="BFBFBF" w:themeFill="background1" w:themeFillShade="BF"/>
        </w:rPr>
        <w:t xml:space="preserve">rámci tejto </w:t>
      </w:r>
      <w:r w:rsidR="007E0AF4">
        <w:rPr>
          <w:rFonts w:ascii="Proba Pro" w:hAnsi="Proba Pro" w:cs="Arial"/>
          <w:bCs/>
          <w:i/>
          <w:noProof/>
          <w:sz w:val="20"/>
          <w:szCs w:val="20"/>
          <w:shd w:val="clear" w:color="auto" w:fill="BFBFBF" w:themeFill="background1" w:themeFillShade="BF"/>
        </w:rPr>
        <w:t>verejnej</w:t>
      </w:r>
      <w:r>
        <w:rPr>
          <w:rFonts w:ascii="Proba Pro" w:hAnsi="Proba Pro" w:cs="Arial"/>
          <w:bCs/>
          <w:i/>
          <w:noProof/>
          <w:sz w:val="20"/>
          <w:szCs w:val="20"/>
          <w:shd w:val="clear" w:color="auto" w:fill="BFBFBF" w:themeFill="background1" w:themeFillShade="BF"/>
        </w:rPr>
        <w:t xml:space="preserve"> súťaže ako skupina dodávateľov</w:t>
      </w:r>
      <w:r>
        <w:rPr>
          <w:rFonts w:ascii="Proba Pro" w:hAnsi="Proba Pro"/>
          <w:bCs/>
          <w:sz w:val="20"/>
          <w:szCs w:val="20"/>
        </w:rPr>
        <w:t>]</w:t>
      </w:r>
      <w:r>
        <w:rPr>
          <w:rFonts w:ascii="Proba Pro" w:hAnsi="Proba Pro"/>
          <w:sz w:val="20"/>
          <w:szCs w:val="20"/>
        </w:rPr>
        <w:t xml:space="preserve"> na portáli </w:t>
      </w:r>
      <w:hyperlink r:id="rId25" w:history="1">
        <w:r w:rsidRPr="0099047F">
          <w:rPr>
            <w:rFonts w:ascii="Proba Pro" w:hAnsi="Proba Pro"/>
            <w:sz w:val="20"/>
            <w:szCs w:val="20"/>
          </w:rPr>
          <w:t>JOSEPHINE</w:t>
        </w:r>
      </w:hyperlink>
      <w:r w:rsidRPr="00ED0168">
        <w:rPr>
          <w:rFonts w:ascii="Proba Pro" w:hAnsi="Proba Pro"/>
          <w:iCs/>
          <w:sz w:val="20"/>
          <w:szCs w:val="20"/>
        </w:rPr>
        <w:t xml:space="preserve"> (ďalej len „</w:t>
      </w:r>
      <w:r w:rsidRPr="00ED0168">
        <w:rPr>
          <w:rFonts w:ascii="Proba Pro" w:hAnsi="Proba Pro"/>
          <w:b/>
          <w:bCs/>
          <w:iCs/>
          <w:sz w:val="20"/>
          <w:szCs w:val="20"/>
        </w:rPr>
        <w:t>Konto</w:t>
      </w:r>
      <w:r w:rsidRPr="00ED0168">
        <w:rPr>
          <w:rFonts w:ascii="Proba Pro" w:hAnsi="Proba Pro"/>
          <w:iCs/>
          <w:sz w:val="20"/>
          <w:szCs w:val="20"/>
        </w:rPr>
        <w:t xml:space="preserve">“). </w:t>
      </w:r>
      <w:bookmarkStart w:id="168" w:name="_Hlk23236484"/>
      <w:r w:rsidRPr="00ED0168">
        <w:rPr>
          <w:rFonts w:ascii="Proba Pro" w:hAnsi="Proba Pro"/>
          <w:iCs/>
          <w:sz w:val="20"/>
          <w:szCs w:val="20"/>
        </w:rPr>
        <w:t>Berieme na vedomie, že dokumenty sa považujú za doručené ich odoslaním do nášho</w:t>
      </w:r>
      <w:r>
        <w:rPr>
          <w:rFonts w:ascii="Proba Pro" w:hAnsi="Proba Pro"/>
          <w:sz w:val="20"/>
          <w:szCs w:val="20"/>
        </w:rPr>
        <w:t xml:space="preserve"> Konta</w:t>
      </w:r>
      <w:r w:rsidRPr="00E94099">
        <w:rPr>
          <w:rFonts w:ascii="Proba Pro" w:hAnsi="Proba Pro"/>
          <w:sz w:val="20"/>
          <w:szCs w:val="20"/>
        </w:rPr>
        <w:t>, pričom</w:t>
      </w:r>
      <w:r>
        <w:rPr>
          <w:rFonts w:ascii="Proba Pro" w:hAnsi="Proba Pro"/>
          <w:sz w:val="20"/>
          <w:szCs w:val="20"/>
        </w:rPr>
        <w:t xml:space="preserve"> kontrola Konta je na našej zodpovednosti</w:t>
      </w:r>
      <w:bookmarkEnd w:id="168"/>
      <w:r>
        <w:rPr>
          <w:rFonts w:ascii="Proba Pro" w:eastAsia="Proba Pro" w:hAnsi="Proba Pro" w:cs="Proba Pro"/>
          <w:sz w:val="20"/>
          <w:szCs w:val="20"/>
        </w:rPr>
        <w:t>;</w:t>
      </w:r>
    </w:p>
    <w:p w14:paraId="3195E84A" w14:textId="77777777" w:rsidR="006050E7" w:rsidRDefault="006050E7" w:rsidP="006050E7">
      <w:pPr>
        <w:widowControl w:val="0"/>
        <w:spacing w:after="120"/>
        <w:ind w:left="993"/>
        <w:jc w:val="both"/>
        <w:rPr>
          <w:rFonts w:ascii="Proba Pro" w:hAnsi="Proba Pro"/>
          <w:sz w:val="20"/>
          <w:szCs w:val="20"/>
        </w:rPr>
      </w:pPr>
    </w:p>
    <w:p w14:paraId="5EFD1D4C" w14:textId="77777777" w:rsidR="006050E7" w:rsidRPr="001B0EEA" w:rsidRDefault="006050E7" w:rsidP="00FC18D9">
      <w:pPr>
        <w:pStyle w:val="Zarkazkladnhotextu2"/>
        <w:widowControl w:val="0"/>
        <w:numPr>
          <w:ilvl w:val="0"/>
          <w:numId w:val="170"/>
        </w:numPr>
        <w:pBdr>
          <w:bottom w:val="single" w:sz="12" w:space="1" w:color="auto"/>
        </w:pBdr>
        <w:spacing w:after="0" w:line="264" w:lineRule="auto"/>
        <w:ind w:left="567" w:hanging="567"/>
        <w:rPr>
          <w:rFonts w:ascii="Proba Pro" w:hAnsi="Proba Pro" w:cs="Arial"/>
          <w:b/>
          <w:bCs/>
          <w:szCs w:val="20"/>
          <w:lang w:eastAsia="cs-CZ"/>
        </w:rPr>
      </w:pPr>
      <w:r w:rsidRPr="001B0EEA">
        <w:rPr>
          <w:rFonts w:ascii="Proba Pro" w:hAnsi="Proba Pro" w:cs="Arial"/>
          <w:b/>
          <w:bCs/>
          <w:szCs w:val="20"/>
          <w:lang w:eastAsia="cs-CZ"/>
        </w:rPr>
        <w:t>v súvislosti s</w:t>
      </w:r>
      <w:r w:rsidRPr="001B0EEA">
        <w:rPr>
          <w:rFonts w:ascii="Calibri" w:hAnsi="Calibri" w:cs="Calibri"/>
          <w:b/>
          <w:bCs/>
          <w:szCs w:val="20"/>
          <w:lang w:eastAsia="cs-CZ"/>
        </w:rPr>
        <w:t> </w:t>
      </w:r>
      <w:r w:rsidRPr="001B0EEA">
        <w:rPr>
          <w:rFonts w:ascii="Proba Pro" w:hAnsi="Proba Pro" w:cs="Arial"/>
          <w:b/>
          <w:bCs/>
          <w:szCs w:val="20"/>
          <w:lang w:eastAsia="cs-CZ"/>
        </w:rPr>
        <w:t>ochranou osobných údajov v</w:t>
      </w:r>
      <w:r w:rsidRPr="001B0EEA">
        <w:rPr>
          <w:rFonts w:ascii="Calibri" w:hAnsi="Calibri" w:cs="Calibri"/>
          <w:b/>
          <w:bCs/>
          <w:szCs w:val="20"/>
          <w:lang w:eastAsia="cs-CZ"/>
        </w:rPr>
        <w:t> </w:t>
      </w:r>
      <w:r w:rsidRPr="001B0EEA">
        <w:rPr>
          <w:rFonts w:ascii="Proba Pro" w:hAnsi="Proba Pro" w:cs="Arial"/>
          <w:b/>
          <w:bCs/>
          <w:szCs w:val="20"/>
          <w:lang w:eastAsia="cs-CZ"/>
        </w:rPr>
        <w:t xml:space="preserve">zmysle zákona č. 18/2019 </w:t>
      </w:r>
      <w:r w:rsidRPr="001B0EEA">
        <w:rPr>
          <w:rFonts w:ascii="Proba Pro" w:hAnsi="Proba Pro" w:cs="Arial"/>
          <w:b/>
          <w:bCs/>
          <w:szCs w:val="20"/>
        </w:rPr>
        <w:t>o</w:t>
      </w:r>
      <w:r w:rsidRPr="001B0EEA">
        <w:rPr>
          <w:rFonts w:ascii="Calibri" w:hAnsi="Calibri" w:cs="Calibri"/>
          <w:b/>
          <w:bCs/>
          <w:szCs w:val="20"/>
        </w:rPr>
        <w:t> </w:t>
      </w:r>
      <w:r w:rsidRPr="001B0EEA">
        <w:rPr>
          <w:rFonts w:ascii="Proba Pro" w:hAnsi="Proba Pro" w:cs="Arial"/>
          <w:b/>
          <w:bCs/>
          <w:szCs w:val="20"/>
        </w:rPr>
        <w:t>ochrane osobn</w:t>
      </w:r>
      <w:r w:rsidRPr="001B0EEA">
        <w:rPr>
          <w:rFonts w:ascii="Proba Pro" w:hAnsi="Proba Pro" w:cs="Proba Pro"/>
          <w:b/>
          <w:bCs/>
          <w:szCs w:val="20"/>
        </w:rPr>
        <w:t>ý</w:t>
      </w:r>
      <w:r w:rsidRPr="001B0EEA">
        <w:rPr>
          <w:rFonts w:ascii="Proba Pro" w:hAnsi="Proba Pro" w:cs="Arial"/>
          <w:b/>
          <w:bCs/>
          <w:szCs w:val="20"/>
        </w:rPr>
        <w:t xml:space="preserve">ch </w:t>
      </w:r>
      <w:r w:rsidRPr="001B0EEA">
        <w:rPr>
          <w:rFonts w:ascii="Proba Pro" w:hAnsi="Proba Pro" w:cs="Proba Pro"/>
          <w:b/>
          <w:bCs/>
          <w:szCs w:val="20"/>
        </w:rPr>
        <w:t>ú</w:t>
      </w:r>
      <w:r w:rsidRPr="001B0EEA">
        <w:rPr>
          <w:rFonts w:ascii="Proba Pro" w:hAnsi="Proba Pro" w:cs="Arial"/>
          <w:b/>
          <w:bCs/>
          <w:szCs w:val="20"/>
        </w:rPr>
        <w:t>dajov a</w:t>
      </w:r>
      <w:r w:rsidRPr="001B0EEA">
        <w:rPr>
          <w:rFonts w:ascii="Calibri" w:hAnsi="Calibri" w:cs="Calibri"/>
          <w:b/>
          <w:bCs/>
          <w:szCs w:val="20"/>
        </w:rPr>
        <w:t> </w:t>
      </w:r>
      <w:r w:rsidRPr="001B0EEA">
        <w:rPr>
          <w:rFonts w:ascii="Proba Pro" w:hAnsi="Proba Pro" w:cs="Arial"/>
          <w:b/>
          <w:bCs/>
          <w:szCs w:val="20"/>
        </w:rPr>
        <w:t>o</w:t>
      </w:r>
      <w:r w:rsidRPr="001B0EEA">
        <w:rPr>
          <w:rFonts w:ascii="Calibri" w:hAnsi="Calibri" w:cs="Calibri"/>
          <w:b/>
          <w:bCs/>
          <w:szCs w:val="20"/>
        </w:rPr>
        <w:t> </w:t>
      </w:r>
      <w:r w:rsidRPr="001B0EEA">
        <w:rPr>
          <w:rFonts w:ascii="Proba Pro" w:hAnsi="Proba Pro" w:cs="Arial"/>
          <w:b/>
          <w:bCs/>
          <w:szCs w:val="20"/>
        </w:rPr>
        <w:t>zmene a</w:t>
      </w:r>
      <w:r w:rsidRPr="001B0EEA">
        <w:rPr>
          <w:rFonts w:ascii="Calibri" w:hAnsi="Calibri" w:cs="Calibri"/>
          <w:b/>
          <w:bCs/>
          <w:szCs w:val="20"/>
        </w:rPr>
        <w:t> </w:t>
      </w:r>
      <w:r w:rsidRPr="001B0EEA">
        <w:rPr>
          <w:rFonts w:ascii="Proba Pro" w:hAnsi="Proba Pro" w:cs="Arial"/>
          <w:b/>
          <w:bCs/>
          <w:szCs w:val="20"/>
        </w:rPr>
        <w:t>doplnen</w:t>
      </w:r>
      <w:r w:rsidRPr="001B0EEA">
        <w:rPr>
          <w:rFonts w:ascii="Proba Pro" w:hAnsi="Proba Pro" w:cs="Proba Pro"/>
          <w:b/>
          <w:bCs/>
          <w:szCs w:val="20"/>
        </w:rPr>
        <w:t>í</w:t>
      </w:r>
      <w:r w:rsidRPr="001B0EEA">
        <w:rPr>
          <w:rFonts w:ascii="Proba Pro" w:hAnsi="Proba Pro" w:cs="Arial"/>
          <w:b/>
          <w:bCs/>
          <w:szCs w:val="20"/>
        </w:rPr>
        <w:t xml:space="preserve"> niektor</w:t>
      </w:r>
      <w:r w:rsidRPr="001B0EEA">
        <w:rPr>
          <w:rFonts w:ascii="Proba Pro" w:hAnsi="Proba Pro" w:cs="Proba Pro"/>
          <w:b/>
          <w:bCs/>
          <w:szCs w:val="20"/>
        </w:rPr>
        <w:t>ý</w:t>
      </w:r>
      <w:r w:rsidRPr="001B0EEA">
        <w:rPr>
          <w:rFonts w:ascii="Proba Pro" w:hAnsi="Proba Pro" w:cs="Arial"/>
          <w:b/>
          <w:bCs/>
          <w:szCs w:val="20"/>
        </w:rPr>
        <w:t>ch z</w:t>
      </w:r>
      <w:r w:rsidRPr="001B0EEA">
        <w:rPr>
          <w:rFonts w:ascii="Proba Pro" w:hAnsi="Proba Pro" w:cs="Proba Pro"/>
          <w:b/>
          <w:bCs/>
          <w:szCs w:val="20"/>
        </w:rPr>
        <w:t>á</w:t>
      </w:r>
      <w:r w:rsidRPr="001B0EEA">
        <w:rPr>
          <w:rFonts w:ascii="Proba Pro" w:hAnsi="Proba Pro" w:cs="Arial"/>
          <w:b/>
          <w:bCs/>
          <w:szCs w:val="20"/>
        </w:rPr>
        <w:t>konov v</w:t>
      </w:r>
      <w:r w:rsidRPr="001B0EEA">
        <w:rPr>
          <w:rFonts w:ascii="Calibri" w:hAnsi="Calibri" w:cs="Calibri"/>
          <w:b/>
          <w:bCs/>
          <w:szCs w:val="20"/>
        </w:rPr>
        <w:t> </w:t>
      </w:r>
      <w:r w:rsidRPr="001B0EEA">
        <w:rPr>
          <w:rFonts w:ascii="Proba Pro" w:hAnsi="Proba Pro" w:cs="Arial"/>
          <w:b/>
          <w:bCs/>
          <w:szCs w:val="20"/>
        </w:rPr>
        <w:t>znen</w:t>
      </w:r>
      <w:r w:rsidRPr="001B0EEA">
        <w:rPr>
          <w:rFonts w:ascii="Proba Pro" w:hAnsi="Proba Pro" w:cs="Proba Pro"/>
          <w:b/>
          <w:bCs/>
          <w:szCs w:val="20"/>
        </w:rPr>
        <w:t>í</w:t>
      </w:r>
      <w:r w:rsidRPr="001B0EEA">
        <w:rPr>
          <w:rFonts w:ascii="Proba Pro" w:hAnsi="Proba Pro" w:cs="Arial"/>
          <w:b/>
          <w:bCs/>
          <w:szCs w:val="20"/>
        </w:rPr>
        <w:t xml:space="preserve"> neskor</w:t>
      </w:r>
      <w:r w:rsidRPr="001B0EEA">
        <w:rPr>
          <w:rFonts w:ascii="Proba Pro" w:hAnsi="Proba Pro" w:cs="Proba Pro"/>
          <w:b/>
          <w:bCs/>
          <w:szCs w:val="20"/>
        </w:rPr>
        <w:t>ší</w:t>
      </w:r>
      <w:r w:rsidRPr="001B0EEA">
        <w:rPr>
          <w:rFonts w:ascii="Proba Pro" w:hAnsi="Proba Pro" w:cs="Arial"/>
          <w:b/>
          <w:bCs/>
          <w:szCs w:val="20"/>
        </w:rPr>
        <w:t>ch predpisov (</w:t>
      </w:r>
      <w:r w:rsidRPr="001B0EEA">
        <w:rPr>
          <w:rFonts w:ascii="Proba Pro" w:hAnsi="Proba Pro" w:cs="Proba Pro"/>
          <w:b/>
          <w:bCs/>
          <w:szCs w:val="20"/>
        </w:rPr>
        <w:t>ď</w:t>
      </w:r>
      <w:r w:rsidRPr="001B0EEA">
        <w:rPr>
          <w:rFonts w:ascii="Proba Pro" w:hAnsi="Proba Pro" w:cs="Arial"/>
          <w:b/>
          <w:bCs/>
          <w:szCs w:val="20"/>
        </w:rPr>
        <w:t xml:space="preserve">alej aj ako </w:t>
      </w:r>
      <w:r w:rsidRPr="001B0EEA">
        <w:rPr>
          <w:rFonts w:ascii="Proba Pro" w:hAnsi="Proba Pro" w:cs="Proba Pro"/>
          <w:b/>
          <w:bCs/>
          <w:szCs w:val="20"/>
        </w:rPr>
        <w:t>„</w:t>
      </w:r>
      <w:proofErr w:type="spellStart"/>
      <w:r w:rsidRPr="001B0EEA">
        <w:rPr>
          <w:rFonts w:ascii="Proba Pro" w:hAnsi="Proba Pro" w:cs="Arial"/>
          <w:b/>
          <w:bCs/>
          <w:szCs w:val="20"/>
        </w:rPr>
        <w:t>ZoOÚ</w:t>
      </w:r>
      <w:proofErr w:type="spellEnd"/>
      <w:r w:rsidRPr="001B0EEA">
        <w:rPr>
          <w:rFonts w:ascii="Proba Pro" w:hAnsi="Proba Pro" w:cs="Arial"/>
          <w:b/>
          <w:bCs/>
          <w:szCs w:val="20"/>
        </w:rPr>
        <w:t>“),</w:t>
      </w:r>
    </w:p>
    <w:p w14:paraId="2F59D237" w14:textId="77777777" w:rsidR="006050E7" w:rsidRDefault="006050E7" w:rsidP="006050E7">
      <w:pPr>
        <w:pStyle w:val="Zarkazkladnhotextu2"/>
        <w:widowControl w:val="0"/>
        <w:tabs>
          <w:tab w:val="left" w:pos="5103"/>
        </w:tabs>
        <w:spacing w:line="264" w:lineRule="auto"/>
        <w:ind w:left="0"/>
        <w:rPr>
          <w:rFonts w:ascii="Proba Pro" w:hAnsi="Proba Pro" w:cs="Arial"/>
          <w:szCs w:val="20"/>
        </w:rPr>
      </w:pPr>
    </w:p>
    <w:p w14:paraId="23E24726" w14:textId="77777777" w:rsidR="006050E7" w:rsidRPr="001B0EEA" w:rsidRDefault="006050E7" w:rsidP="006050E7">
      <w:pPr>
        <w:widowControl w:val="0"/>
        <w:numPr>
          <w:ilvl w:val="0"/>
          <w:numId w:val="4"/>
        </w:numPr>
        <w:spacing w:after="120" w:line="240" w:lineRule="auto"/>
        <w:ind w:left="993" w:hanging="426"/>
        <w:jc w:val="both"/>
        <w:rPr>
          <w:rFonts w:ascii="Proba Pro" w:hAnsi="Proba Pro" w:cs="Arial"/>
          <w:szCs w:val="20"/>
        </w:rPr>
      </w:pPr>
      <w:r w:rsidRPr="001B0EEA">
        <w:rPr>
          <w:rFonts w:ascii="Proba Pro" w:hAnsi="Proba Pro" w:cs="Arial"/>
          <w:sz w:val="20"/>
          <w:szCs w:val="24"/>
        </w:rPr>
        <w:t>v</w:t>
      </w:r>
      <w:r w:rsidRPr="001B0EEA">
        <w:rPr>
          <w:rFonts w:cs="Calibri"/>
          <w:sz w:val="20"/>
          <w:szCs w:val="24"/>
        </w:rPr>
        <w:t> </w:t>
      </w:r>
      <w:r w:rsidRPr="001B0EEA">
        <w:rPr>
          <w:rFonts w:ascii="Proba Pro" w:hAnsi="Proba Pro" w:cs="Arial"/>
          <w:sz w:val="20"/>
          <w:szCs w:val="24"/>
        </w:rPr>
        <w:t>rozsahu, v</w:t>
      </w:r>
      <w:r w:rsidRPr="001B0EEA">
        <w:rPr>
          <w:rFonts w:cs="Calibri"/>
          <w:sz w:val="20"/>
          <w:szCs w:val="24"/>
        </w:rPr>
        <w:t> </w:t>
      </w:r>
      <w:r w:rsidRPr="001B0EEA">
        <w:rPr>
          <w:rFonts w:ascii="Proba Pro" w:hAnsi="Proba Pro" w:cs="Arial"/>
          <w:sz w:val="20"/>
          <w:szCs w:val="24"/>
        </w:rPr>
        <w:t xml:space="preserve">akom to predpisuje </w:t>
      </w:r>
      <w:proofErr w:type="spellStart"/>
      <w:r w:rsidRPr="001B0EEA">
        <w:rPr>
          <w:rFonts w:ascii="Proba Pro" w:hAnsi="Proba Pro" w:cs="Arial"/>
          <w:sz w:val="20"/>
          <w:szCs w:val="24"/>
        </w:rPr>
        <w:t>ZoO</w:t>
      </w:r>
      <w:r w:rsidRPr="001B0EEA">
        <w:rPr>
          <w:rFonts w:ascii="Proba Pro" w:hAnsi="Proba Pro" w:cs="Proba Pro"/>
          <w:sz w:val="20"/>
          <w:szCs w:val="24"/>
        </w:rPr>
        <w:t>Ú</w:t>
      </w:r>
      <w:proofErr w:type="spellEnd"/>
      <w:r w:rsidRPr="001B0EEA">
        <w:rPr>
          <w:rFonts w:ascii="Proba Pro" w:hAnsi="Proba Pro" w:cs="Arial"/>
          <w:sz w:val="20"/>
          <w:szCs w:val="24"/>
        </w:rPr>
        <w:t>, som si od v</w:t>
      </w:r>
      <w:r w:rsidRPr="001B0EEA">
        <w:rPr>
          <w:rFonts w:ascii="Proba Pro" w:hAnsi="Proba Pro" w:cs="Proba Pro"/>
          <w:sz w:val="20"/>
          <w:szCs w:val="24"/>
        </w:rPr>
        <w:t>š</w:t>
      </w:r>
      <w:r w:rsidRPr="001B0EEA">
        <w:rPr>
          <w:rFonts w:ascii="Proba Pro" w:hAnsi="Proba Pro" w:cs="Arial"/>
          <w:sz w:val="20"/>
          <w:szCs w:val="24"/>
        </w:rPr>
        <w:t>etk</w:t>
      </w:r>
      <w:r w:rsidRPr="001B0EEA">
        <w:rPr>
          <w:rFonts w:ascii="Proba Pro" w:hAnsi="Proba Pro" w:cs="Proba Pro"/>
          <w:sz w:val="20"/>
          <w:szCs w:val="24"/>
        </w:rPr>
        <w:t>ý</w:t>
      </w:r>
      <w:r w:rsidRPr="001B0EEA">
        <w:rPr>
          <w:rFonts w:ascii="Proba Pro" w:hAnsi="Proba Pro" w:cs="Arial"/>
          <w:sz w:val="20"/>
          <w:szCs w:val="24"/>
        </w:rPr>
        <w:t>ch dotknut</w:t>
      </w:r>
      <w:r w:rsidRPr="001B0EEA">
        <w:rPr>
          <w:rFonts w:ascii="Proba Pro" w:hAnsi="Proba Pro" w:cs="Proba Pro"/>
          <w:sz w:val="20"/>
          <w:szCs w:val="24"/>
        </w:rPr>
        <w:t>ý</w:t>
      </w:r>
      <w:r w:rsidRPr="001B0EEA">
        <w:rPr>
          <w:rFonts w:ascii="Proba Pro" w:hAnsi="Proba Pro" w:cs="Arial"/>
          <w:sz w:val="20"/>
          <w:szCs w:val="24"/>
        </w:rPr>
        <w:t>ch osôb, ktorých osobné údaje sú obsiahnuté v</w:t>
      </w:r>
      <w:r w:rsidRPr="001B0EEA">
        <w:rPr>
          <w:rFonts w:cs="Calibri"/>
          <w:sz w:val="20"/>
          <w:szCs w:val="24"/>
        </w:rPr>
        <w:t> </w:t>
      </w:r>
      <w:r w:rsidRPr="001B0EEA">
        <w:rPr>
          <w:rFonts w:ascii="Proba Pro" w:hAnsi="Proba Pro" w:cs="Arial"/>
          <w:sz w:val="20"/>
          <w:szCs w:val="24"/>
        </w:rPr>
        <w:t>mojej ponuke, zabezpe</w:t>
      </w:r>
      <w:r w:rsidRPr="001B0EEA">
        <w:rPr>
          <w:rFonts w:ascii="Proba Pro" w:hAnsi="Proba Pro" w:cs="Proba Pro"/>
          <w:sz w:val="20"/>
          <w:szCs w:val="24"/>
        </w:rPr>
        <w:t>č</w:t>
      </w:r>
      <w:r w:rsidRPr="001B0EEA">
        <w:rPr>
          <w:rFonts w:ascii="Proba Pro" w:hAnsi="Proba Pro" w:cs="Arial"/>
          <w:sz w:val="20"/>
          <w:szCs w:val="24"/>
        </w:rPr>
        <w:t>il v</w:t>
      </w:r>
      <w:r w:rsidRPr="001B0EEA">
        <w:rPr>
          <w:rFonts w:ascii="Proba Pro" w:hAnsi="Proba Pro" w:cs="Proba Pro"/>
          <w:sz w:val="20"/>
          <w:szCs w:val="24"/>
        </w:rPr>
        <w:t>š</w:t>
      </w:r>
      <w:r w:rsidRPr="001B0EEA">
        <w:rPr>
          <w:rFonts w:ascii="Proba Pro" w:hAnsi="Proba Pro" w:cs="Arial"/>
          <w:sz w:val="20"/>
          <w:szCs w:val="24"/>
        </w:rPr>
        <w:t>etky potrebn</w:t>
      </w:r>
      <w:r w:rsidRPr="001B0EEA">
        <w:rPr>
          <w:rFonts w:ascii="Proba Pro" w:hAnsi="Proba Pro" w:cs="Proba Pro"/>
          <w:sz w:val="20"/>
          <w:szCs w:val="24"/>
        </w:rPr>
        <w:t>é</w:t>
      </w:r>
      <w:r w:rsidRPr="001B0EEA">
        <w:rPr>
          <w:rFonts w:ascii="Proba Pro" w:hAnsi="Proba Pro" w:cs="Arial"/>
          <w:sz w:val="20"/>
          <w:szCs w:val="24"/>
        </w:rPr>
        <w:t xml:space="preserve"> s</w:t>
      </w:r>
      <w:r w:rsidRPr="001B0EEA">
        <w:rPr>
          <w:rFonts w:ascii="Proba Pro" w:hAnsi="Proba Pro" w:cs="Proba Pro"/>
          <w:sz w:val="20"/>
          <w:szCs w:val="24"/>
        </w:rPr>
        <w:t>ú</w:t>
      </w:r>
      <w:r w:rsidRPr="001B0EEA">
        <w:rPr>
          <w:rFonts w:ascii="Proba Pro" w:hAnsi="Proba Pro" w:cs="Arial"/>
          <w:sz w:val="20"/>
          <w:szCs w:val="24"/>
        </w:rPr>
        <w:t>hlasy so spracovan</w:t>
      </w:r>
      <w:r w:rsidRPr="001B0EEA">
        <w:rPr>
          <w:rFonts w:ascii="Proba Pro" w:hAnsi="Proba Pro" w:cs="Proba Pro"/>
          <w:sz w:val="20"/>
          <w:szCs w:val="24"/>
        </w:rPr>
        <w:t>í</w:t>
      </w:r>
      <w:r w:rsidRPr="001B0EEA">
        <w:rPr>
          <w:rFonts w:ascii="Proba Pro" w:hAnsi="Proba Pro" w:cs="Arial"/>
          <w:sz w:val="20"/>
          <w:szCs w:val="24"/>
        </w:rPr>
        <w:t>m osobn</w:t>
      </w:r>
      <w:r w:rsidRPr="001B0EEA">
        <w:rPr>
          <w:rFonts w:ascii="Proba Pro" w:hAnsi="Proba Pro" w:cs="Proba Pro"/>
          <w:sz w:val="20"/>
          <w:szCs w:val="24"/>
        </w:rPr>
        <w:t>ý</w:t>
      </w:r>
      <w:r w:rsidRPr="001B0EEA">
        <w:rPr>
          <w:rFonts w:ascii="Proba Pro" w:hAnsi="Proba Pro" w:cs="Arial"/>
          <w:sz w:val="20"/>
          <w:szCs w:val="24"/>
        </w:rPr>
        <w:t xml:space="preserve">ch </w:t>
      </w:r>
      <w:r w:rsidRPr="001B0EEA">
        <w:rPr>
          <w:rFonts w:ascii="Proba Pro" w:hAnsi="Proba Pro" w:cs="Proba Pro"/>
          <w:sz w:val="20"/>
          <w:szCs w:val="24"/>
        </w:rPr>
        <w:t>ú</w:t>
      </w:r>
      <w:r w:rsidRPr="001B0EEA">
        <w:rPr>
          <w:rFonts w:ascii="Proba Pro" w:hAnsi="Proba Pro" w:cs="Arial"/>
          <w:sz w:val="20"/>
          <w:szCs w:val="24"/>
        </w:rPr>
        <w:t xml:space="preserve">dajov za </w:t>
      </w:r>
      <w:r w:rsidRPr="001B0EEA">
        <w:rPr>
          <w:rFonts w:ascii="Proba Pro" w:hAnsi="Proba Pro" w:cs="Proba Pro"/>
          <w:sz w:val="20"/>
          <w:szCs w:val="24"/>
        </w:rPr>
        <w:t>úč</w:t>
      </w:r>
      <w:r w:rsidRPr="001B0EEA">
        <w:rPr>
          <w:rFonts w:ascii="Proba Pro" w:hAnsi="Proba Pro" w:cs="Arial"/>
          <w:sz w:val="20"/>
          <w:szCs w:val="24"/>
        </w:rPr>
        <w:t>elom podania tejto ponuky a</w:t>
      </w:r>
      <w:r w:rsidRPr="001B0EEA">
        <w:rPr>
          <w:rFonts w:cs="Calibri"/>
          <w:sz w:val="20"/>
          <w:szCs w:val="24"/>
        </w:rPr>
        <w:t> </w:t>
      </w:r>
      <w:r w:rsidRPr="001B0EEA">
        <w:rPr>
          <w:rFonts w:ascii="Proba Pro" w:hAnsi="Proba Pro" w:cs="Arial"/>
          <w:sz w:val="20"/>
          <w:szCs w:val="24"/>
        </w:rPr>
        <w:t>pou</w:t>
      </w:r>
      <w:r w:rsidRPr="001B0EEA">
        <w:rPr>
          <w:rFonts w:ascii="Proba Pro" w:hAnsi="Proba Pro" w:cs="Proba Pro"/>
          <w:sz w:val="20"/>
          <w:szCs w:val="24"/>
        </w:rPr>
        <w:t>č</w:t>
      </w:r>
      <w:r w:rsidRPr="001B0EEA">
        <w:rPr>
          <w:rFonts w:ascii="Proba Pro" w:hAnsi="Proba Pro" w:cs="Arial"/>
          <w:sz w:val="20"/>
          <w:szCs w:val="24"/>
        </w:rPr>
        <w:t>il v</w:t>
      </w:r>
      <w:r w:rsidRPr="001B0EEA">
        <w:rPr>
          <w:rFonts w:ascii="Proba Pro" w:hAnsi="Proba Pro" w:cs="Proba Pro"/>
          <w:sz w:val="20"/>
          <w:szCs w:val="24"/>
        </w:rPr>
        <w:t>š</w:t>
      </w:r>
      <w:r w:rsidRPr="001B0EEA">
        <w:rPr>
          <w:rFonts w:ascii="Proba Pro" w:hAnsi="Proba Pro" w:cs="Arial"/>
          <w:sz w:val="20"/>
          <w:szCs w:val="24"/>
        </w:rPr>
        <w:t>etky dotknut</w:t>
      </w:r>
      <w:r w:rsidRPr="001B0EEA">
        <w:rPr>
          <w:rFonts w:ascii="Proba Pro" w:hAnsi="Proba Pro" w:cs="Proba Pro"/>
          <w:sz w:val="20"/>
          <w:szCs w:val="24"/>
        </w:rPr>
        <w:t>é</w:t>
      </w:r>
      <w:r w:rsidRPr="001B0EEA">
        <w:rPr>
          <w:rFonts w:ascii="Proba Pro" w:hAnsi="Proba Pro" w:cs="Arial"/>
          <w:sz w:val="20"/>
          <w:szCs w:val="24"/>
        </w:rPr>
        <w:t xml:space="preserve"> osoby o</w:t>
      </w:r>
      <w:r w:rsidRPr="001B0EEA">
        <w:rPr>
          <w:rFonts w:cs="Calibri"/>
          <w:sz w:val="20"/>
          <w:szCs w:val="24"/>
        </w:rPr>
        <w:t> </w:t>
      </w:r>
      <w:r w:rsidRPr="001B0EEA">
        <w:rPr>
          <w:rFonts w:ascii="Proba Pro" w:hAnsi="Proba Pro" w:cs="Arial"/>
          <w:sz w:val="20"/>
          <w:szCs w:val="24"/>
        </w:rPr>
        <w:t>sp</w:t>
      </w:r>
      <w:r w:rsidRPr="001B0EEA">
        <w:rPr>
          <w:rFonts w:ascii="Proba Pro" w:hAnsi="Proba Pro" w:cs="Proba Pro"/>
          <w:sz w:val="20"/>
          <w:szCs w:val="24"/>
        </w:rPr>
        <w:t>ô</w:t>
      </w:r>
      <w:r w:rsidRPr="001B0EEA">
        <w:rPr>
          <w:rFonts w:ascii="Proba Pro" w:hAnsi="Proba Pro" w:cs="Arial"/>
          <w:sz w:val="20"/>
          <w:szCs w:val="24"/>
        </w:rPr>
        <w:t>sobe a</w:t>
      </w:r>
      <w:r w:rsidRPr="001B0EEA">
        <w:rPr>
          <w:rFonts w:cs="Calibri"/>
          <w:sz w:val="20"/>
          <w:szCs w:val="24"/>
        </w:rPr>
        <w:t> </w:t>
      </w:r>
      <w:r w:rsidRPr="001B0EEA">
        <w:rPr>
          <w:rFonts w:ascii="Proba Pro" w:hAnsi="Proba Pro" w:cs="Arial"/>
          <w:sz w:val="20"/>
          <w:szCs w:val="24"/>
        </w:rPr>
        <w:t>rozsahu spracovania ich osobn</w:t>
      </w:r>
      <w:r w:rsidRPr="001B0EEA">
        <w:rPr>
          <w:rFonts w:ascii="Proba Pro" w:hAnsi="Proba Pro" w:cs="Proba Pro"/>
          <w:sz w:val="20"/>
          <w:szCs w:val="24"/>
        </w:rPr>
        <w:t>ý</w:t>
      </w:r>
      <w:r w:rsidRPr="001B0EEA">
        <w:rPr>
          <w:rFonts w:ascii="Proba Pro" w:hAnsi="Proba Pro" w:cs="Arial"/>
          <w:sz w:val="20"/>
          <w:szCs w:val="24"/>
        </w:rPr>
        <w:t xml:space="preserve">ch </w:t>
      </w:r>
      <w:r w:rsidRPr="001B0EEA">
        <w:rPr>
          <w:rFonts w:ascii="Proba Pro" w:hAnsi="Proba Pro" w:cs="Proba Pro"/>
          <w:sz w:val="20"/>
          <w:szCs w:val="24"/>
        </w:rPr>
        <w:t>ú</w:t>
      </w:r>
      <w:r w:rsidRPr="001B0EEA">
        <w:rPr>
          <w:rFonts w:ascii="Proba Pro" w:hAnsi="Proba Pro" w:cs="Arial"/>
          <w:sz w:val="20"/>
          <w:szCs w:val="24"/>
        </w:rPr>
        <w:t xml:space="preserve">dajov na </w:t>
      </w:r>
      <w:r w:rsidRPr="001B0EEA">
        <w:rPr>
          <w:rFonts w:ascii="Proba Pro" w:hAnsi="Proba Pro" w:cs="Proba Pro"/>
          <w:sz w:val="20"/>
          <w:szCs w:val="24"/>
        </w:rPr>
        <w:t>úč</w:t>
      </w:r>
      <w:r w:rsidRPr="001B0EEA">
        <w:rPr>
          <w:rFonts w:ascii="Proba Pro" w:hAnsi="Proba Pro" w:cs="Arial"/>
          <w:sz w:val="20"/>
          <w:szCs w:val="24"/>
        </w:rPr>
        <w:t>el podania tejto ponuky</w:t>
      </w:r>
      <w:r>
        <w:rPr>
          <w:rFonts w:ascii="Proba Pro" w:hAnsi="Proba Pro" w:cs="Arial"/>
          <w:sz w:val="20"/>
          <w:szCs w:val="24"/>
        </w:rPr>
        <w:t xml:space="preserve"> a</w:t>
      </w:r>
      <w:r w:rsidRPr="001B0EEA">
        <w:rPr>
          <w:rFonts w:ascii="Proba Pro" w:hAnsi="Proba Pro" w:cs="Arial"/>
          <w:sz w:val="20"/>
          <w:szCs w:val="24"/>
        </w:rPr>
        <w:t xml:space="preserve"> </w:t>
      </w:r>
    </w:p>
    <w:p w14:paraId="608E23AE" w14:textId="7BD2DF31" w:rsidR="006050E7" w:rsidRPr="006050E7" w:rsidRDefault="006050E7" w:rsidP="006050E7">
      <w:pPr>
        <w:widowControl w:val="0"/>
        <w:numPr>
          <w:ilvl w:val="0"/>
          <w:numId w:val="4"/>
        </w:numPr>
        <w:spacing w:after="120" w:line="240" w:lineRule="auto"/>
        <w:ind w:left="993" w:hanging="426"/>
        <w:jc w:val="both"/>
        <w:rPr>
          <w:rFonts w:ascii="Proba Pro" w:hAnsi="Proba Pro" w:cs="Arial"/>
          <w:szCs w:val="20"/>
        </w:rPr>
      </w:pPr>
      <w:r w:rsidRPr="001B0EEA">
        <w:rPr>
          <w:rFonts w:ascii="Proba Pro" w:hAnsi="Proba Pro" w:cs="Arial"/>
          <w:sz w:val="20"/>
          <w:szCs w:val="24"/>
        </w:rPr>
        <w:t>všetky dotknuté osoby mi udelili svoj súhlas na to, aby tieto osobné údaje boli poskytnuté, a</w:t>
      </w:r>
      <w:r w:rsidRPr="001B0EEA">
        <w:rPr>
          <w:rFonts w:cs="Calibri"/>
          <w:sz w:val="20"/>
          <w:szCs w:val="24"/>
        </w:rPr>
        <w:t> </w:t>
      </w:r>
      <w:r w:rsidRPr="001B0EEA">
        <w:rPr>
          <w:rFonts w:ascii="Proba Pro" w:hAnsi="Proba Pro" w:cs="Arial"/>
          <w:sz w:val="20"/>
          <w:szCs w:val="24"/>
        </w:rPr>
        <w:t xml:space="preserve">aby ich </w:t>
      </w:r>
      <w:r w:rsidRPr="001B0EEA">
        <w:rPr>
          <w:rFonts w:ascii="Proba Pro" w:hAnsi="Proba Pro" w:cs="Proba Pro"/>
          <w:sz w:val="20"/>
          <w:szCs w:val="24"/>
        </w:rPr>
        <w:t>ď</w:t>
      </w:r>
      <w:r w:rsidRPr="001B0EEA">
        <w:rPr>
          <w:rFonts w:ascii="Proba Pro" w:hAnsi="Proba Pro" w:cs="Arial"/>
          <w:sz w:val="20"/>
          <w:szCs w:val="24"/>
        </w:rPr>
        <w:t>alej za deklarovan</w:t>
      </w:r>
      <w:r w:rsidRPr="001B0EEA">
        <w:rPr>
          <w:rFonts w:ascii="Proba Pro" w:hAnsi="Proba Pro" w:cs="Proba Pro"/>
          <w:sz w:val="20"/>
          <w:szCs w:val="24"/>
        </w:rPr>
        <w:t>ý</w:t>
      </w:r>
      <w:r w:rsidRPr="001B0EEA">
        <w:rPr>
          <w:rFonts w:ascii="Proba Pro" w:hAnsi="Proba Pro" w:cs="Arial"/>
          <w:sz w:val="20"/>
          <w:szCs w:val="24"/>
        </w:rPr>
        <w:t xml:space="preserve">m </w:t>
      </w:r>
      <w:r w:rsidRPr="001B0EEA">
        <w:rPr>
          <w:rFonts w:ascii="Proba Pro" w:hAnsi="Proba Pro" w:cs="Proba Pro"/>
          <w:sz w:val="20"/>
          <w:szCs w:val="24"/>
        </w:rPr>
        <w:t>úč</w:t>
      </w:r>
      <w:r w:rsidRPr="001B0EEA">
        <w:rPr>
          <w:rFonts w:ascii="Proba Pro" w:hAnsi="Proba Pro" w:cs="Arial"/>
          <w:sz w:val="20"/>
          <w:szCs w:val="24"/>
        </w:rPr>
        <w:t>elom spracov</w:t>
      </w:r>
      <w:r w:rsidRPr="001B0EEA">
        <w:rPr>
          <w:rFonts w:ascii="Proba Pro" w:hAnsi="Proba Pro" w:cs="Proba Pro"/>
          <w:sz w:val="20"/>
          <w:szCs w:val="24"/>
        </w:rPr>
        <w:t>á</w:t>
      </w:r>
      <w:r w:rsidRPr="001B0EEA">
        <w:rPr>
          <w:rFonts w:ascii="Proba Pro" w:hAnsi="Proba Pro" w:cs="Arial"/>
          <w:sz w:val="20"/>
          <w:szCs w:val="24"/>
        </w:rPr>
        <w:t>val tak obstar</w:t>
      </w:r>
      <w:r w:rsidRPr="001B0EEA">
        <w:rPr>
          <w:rFonts w:ascii="Proba Pro" w:hAnsi="Proba Pro" w:cs="Proba Pro"/>
          <w:sz w:val="20"/>
          <w:szCs w:val="24"/>
        </w:rPr>
        <w:t>á</w:t>
      </w:r>
      <w:r w:rsidRPr="001B0EEA">
        <w:rPr>
          <w:rFonts w:ascii="Proba Pro" w:hAnsi="Proba Pro" w:cs="Arial"/>
          <w:sz w:val="20"/>
          <w:szCs w:val="24"/>
        </w:rPr>
        <w:t>vate</w:t>
      </w:r>
      <w:r w:rsidRPr="001B0EEA">
        <w:rPr>
          <w:rFonts w:ascii="Proba Pro" w:hAnsi="Proba Pro" w:cs="Proba Pro"/>
          <w:sz w:val="20"/>
          <w:szCs w:val="24"/>
        </w:rPr>
        <w:t>ľ</w:t>
      </w:r>
      <w:r w:rsidRPr="001B0EEA">
        <w:rPr>
          <w:rFonts w:ascii="Proba Pro" w:hAnsi="Proba Pro" w:cs="Arial"/>
          <w:sz w:val="20"/>
          <w:szCs w:val="24"/>
        </w:rPr>
        <w:t xml:space="preserve"> ako aj spolo</w:t>
      </w:r>
      <w:r w:rsidRPr="001B0EEA">
        <w:rPr>
          <w:rFonts w:ascii="Proba Pro" w:hAnsi="Proba Pro" w:cs="Proba Pro"/>
          <w:sz w:val="20"/>
          <w:szCs w:val="24"/>
        </w:rPr>
        <w:t>č</w:t>
      </w:r>
      <w:r w:rsidRPr="001B0EEA">
        <w:rPr>
          <w:rFonts w:ascii="Proba Pro" w:hAnsi="Proba Pro" w:cs="Arial"/>
          <w:sz w:val="20"/>
          <w:szCs w:val="24"/>
        </w:rPr>
        <w:t>nos</w:t>
      </w:r>
      <w:r w:rsidRPr="001B0EEA">
        <w:rPr>
          <w:rFonts w:ascii="Proba Pro" w:hAnsi="Proba Pro" w:cs="Proba Pro"/>
          <w:sz w:val="20"/>
          <w:szCs w:val="24"/>
        </w:rPr>
        <w:t>ť</w:t>
      </w:r>
      <w:r w:rsidRPr="001B0EEA">
        <w:rPr>
          <w:rFonts w:ascii="Proba Pro" w:hAnsi="Proba Pro" w:cs="Arial"/>
          <w:sz w:val="20"/>
          <w:szCs w:val="24"/>
        </w:rPr>
        <w:t xml:space="preserve"> Tatra Tender </w:t>
      </w:r>
      <w:proofErr w:type="spellStart"/>
      <w:r w:rsidRPr="001B0EEA">
        <w:rPr>
          <w:rFonts w:ascii="Proba Pro" w:hAnsi="Proba Pro" w:cs="Arial"/>
          <w:sz w:val="20"/>
          <w:szCs w:val="24"/>
        </w:rPr>
        <w:t>s.r.o</w:t>
      </w:r>
      <w:proofErr w:type="spellEnd"/>
      <w:r w:rsidRPr="001B0EEA">
        <w:rPr>
          <w:rFonts w:ascii="Proba Pro" w:hAnsi="Proba Pro" w:cs="Arial"/>
          <w:sz w:val="20"/>
          <w:szCs w:val="24"/>
        </w:rPr>
        <w:t>., ktorá pre obstarávateľa vykonáva niektoré činnosti spojené s</w:t>
      </w:r>
      <w:r>
        <w:rPr>
          <w:rFonts w:cs="Calibri"/>
          <w:sz w:val="20"/>
          <w:szCs w:val="24"/>
        </w:rPr>
        <w:t> </w:t>
      </w:r>
      <w:r w:rsidRPr="001B0EEA">
        <w:rPr>
          <w:rFonts w:ascii="Proba Pro" w:hAnsi="Proba Pro" w:cs="Arial"/>
          <w:sz w:val="20"/>
          <w:szCs w:val="24"/>
        </w:rPr>
        <w:t>realiz</w:t>
      </w:r>
      <w:r w:rsidRPr="001B0EEA">
        <w:rPr>
          <w:rFonts w:ascii="Proba Pro" w:hAnsi="Proba Pro" w:cs="Proba Pro"/>
          <w:sz w:val="20"/>
          <w:szCs w:val="24"/>
        </w:rPr>
        <w:t>á</w:t>
      </w:r>
      <w:r w:rsidRPr="001B0EEA">
        <w:rPr>
          <w:rFonts w:ascii="Proba Pro" w:hAnsi="Proba Pro" w:cs="Arial"/>
          <w:sz w:val="20"/>
          <w:szCs w:val="24"/>
        </w:rPr>
        <w:t>ciou</w:t>
      </w:r>
      <w:r>
        <w:rPr>
          <w:rFonts w:ascii="Proba Pro" w:hAnsi="Proba Pro" w:cs="Arial"/>
          <w:sz w:val="20"/>
          <w:szCs w:val="24"/>
        </w:rPr>
        <w:t xml:space="preserve"> tohto</w:t>
      </w:r>
      <w:r w:rsidRPr="001B0EEA">
        <w:rPr>
          <w:rFonts w:ascii="Proba Pro" w:hAnsi="Proba Pro" w:cs="Arial"/>
          <w:sz w:val="20"/>
          <w:szCs w:val="24"/>
        </w:rPr>
        <w:t xml:space="preserve"> verejn</w:t>
      </w:r>
      <w:r w:rsidRPr="001B0EEA">
        <w:rPr>
          <w:rFonts w:ascii="Proba Pro" w:hAnsi="Proba Pro" w:cs="Proba Pro"/>
          <w:sz w:val="20"/>
          <w:szCs w:val="24"/>
        </w:rPr>
        <w:t>é</w:t>
      </w:r>
      <w:r w:rsidRPr="001B0EEA">
        <w:rPr>
          <w:rFonts w:ascii="Proba Pro" w:hAnsi="Proba Pro" w:cs="Arial"/>
          <w:sz w:val="20"/>
          <w:szCs w:val="24"/>
        </w:rPr>
        <w:t>ho obstar</w:t>
      </w:r>
      <w:r w:rsidRPr="001B0EEA">
        <w:rPr>
          <w:rFonts w:ascii="Proba Pro" w:hAnsi="Proba Pro" w:cs="Proba Pro"/>
          <w:sz w:val="20"/>
          <w:szCs w:val="24"/>
        </w:rPr>
        <w:t>á</w:t>
      </w:r>
      <w:r w:rsidRPr="001B0EEA">
        <w:rPr>
          <w:rFonts w:ascii="Proba Pro" w:hAnsi="Proba Pro" w:cs="Arial"/>
          <w:sz w:val="20"/>
          <w:szCs w:val="24"/>
        </w:rPr>
        <w:t>vania</w:t>
      </w:r>
      <w:r>
        <w:rPr>
          <w:rFonts w:ascii="Proba Pro" w:hAnsi="Proba Pro" w:cs="Arial"/>
          <w:sz w:val="20"/>
          <w:szCs w:val="24"/>
        </w:rPr>
        <w:t>.</w:t>
      </w:r>
    </w:p>
    <w:p w14:paraId="47FBAC84" w14:textId="77777777" w:rsidR="006050E7" w:rsidRPr="00D47B2A" w:rsidRDefault="006050E7" w:rsidP="006050E7">
      <w:pPr>
        <w:widowControl w:val="0"/>
        <w:spacing w:after="120"/>
        <w:jc w:val="both"/>
        <w:rPr>
          <w:rFonts w:ascii="Proba Pro" w:hAnsi="Proba Pro" w:cs="Arial"/>
          <w:szCs w:val="20"/>
        </w:rPr>
      </w:pPr>
    </w:p>
    <w:p w14:paraId="5A6B5236" w14:textId="77777777" w:rsidR="006050E7" w:rsidRPr="00071297" w:rsidRDefault="006050E7" w:rsidP="006050E7">
      <w:pPr>
        <w:widowControl w:val="0"/>
        <w:spacing w:line="240" w:lineRule="auto"/>
        <w:jc w:val="both"/>
        <w:rPr>
          <w:rFonts w:ascii="Proba Pro" w:eastAsia="Proba Pro" w:hAnsi="Proba Pro" w:cs="Proba Pro"/>
          <w:noProof/>
          <w:sz w:val="20"/>
          <w:szCs w:val="20"/>
        </w:rPr>
      </w:pPr>
      <w:r w:rsidRPr="00071297">
        <w:rPr>
          <w:rFonts w:ascii="Proba Pro" w:eastAsia="Proba Pro" w:hAnsi="Proba Pro" w:cs="Proba Pro"/>
          <w:noProof/>
          <w:sz w:val="20"/>
          <w:szCs w:val="20"/>
        </w:rPr>
        <w:t xml:space="preserve">V </w:t>
      </w:r>
      <w:r w:rsidRPr="00071297">
        <w:rPr>
          <w:rFonts w:ascii="Proba Pro" w:eastAsia="Proba Pro" w:hAnsi="Proba Pro" w:cs="Proba Pro"/>
          <w:i/>
          <w:noProof/>
          <w:sz w:val="20"/>
          <w:szCs w:val="20"/>
        </w:rPr>
        <w:t>[</w:t>
      </w:r>
      <w:r w:rsidRPr="00071297">
        <w:rPr>
          <w:rFonts w:ascii="Proba Pro" w:eastAsia="Proba Pro" w:hAnsi="Proba Pro" w:cs="Proba Pro"/>
          <w:i/>
          <w:noProof/>
          <w:sz w:val="20"/>
          <w:szCs w:val="20"/>
          <w:highlight w:val="lightGray"/>
        </w:rPr>
        <w:t>doplniť miesto</w:t>
      </w:r>
      <w:r w:rsidRPr="00071297">
        <w:rPr>
          <w:rFonts w:ascii="Proba Pro" w:eastAsia="Proba Pro" w:hAnsi="Proba Pro" w:cs="Proba Pro"/>
          <w:i/>
          <w:noProof/>
          <w:sz w:val="20"/>
          <w:szCs w:val="20"/>
        </w:rPr>
        <w:t>]</w:t>
      </w:r>
      <w:r w:rsidRPr="00071297">
        <w:rPr>
          <w:rFonts w:ascii="Proba Pro" w:eastAsia="Proba Pro" w:hAnsi="Proba Pro" w:cs="Proba Pro"/>
          <w:noProof/>
          <w:sz w:val="20"/>
          <w:szCs w:val="20"/>
        </w:rPr>
        <w:t xml:space="preserve"> dňa </w:t>
      </w:r>
      <w:r w:rsidRPr="00071297">
        <w:rPr>
          <w:rFonts w:ascii="Proba Pro" w:eastAsia="Proba Pro" w:hAnsi="Proba Pro" w:cs="Proba Pro"/>
          <w:i/>
          <w:noProof/>
          <w:sz w:val="20"/>
          <w:szCs w:val="20"/>
        </w:rPr>
        <w:t>[</w:t>
      </w:r>
      <w:r w:rsidRPr="00071297">
        <w:rPr>
          <w:rFonts w:ascii="Proba Pro" w:eastAsia="Proba Pro" w:hAnsi="Proba Pro" w:cs="Proba Pro"/>
          <w:i/>
          <w:noProof/>
          <w:sz w:val="20"/>
          <w:szCs w:val="20"/>
          <w:highlight w:val="lightGray"/>
        </w:rPr>
        <w:t>doplniť dátum</w:t>
      </w:r>
      <w:r w:rsidRPr="00071297">
        <w:rPr>
          <w:rFonts w:ascii="Proba Pro" w:eastAsia="Proba Pro" w:hAnsi="Proba Pro" w:cs="Proba Pro"/>
          <w:i/>
          <w:noProof/>
          <w:sz w:val="20"/>
          <w:szCs w:val="20"/>
        </w:rPr>
        <w:t>]</w:t>
      </w:r>
    </w:p>
    <w:p w14:paraId="623DB682" w14:textId="16D1C5BD" w:rsidR="006050E7" w:rsidRPr="00071297" w:rsidRDefault="006050E7" w:rsidP="006050E7">
      <w:pPr>
        <w:widowControl w:val="0"/>
        <w:spacing w:after="0" w:line="240" w:lineRule="auto"/>
        <w:jc w:val="right"/>
        <w:rPr>
          <w:rFonts w:ascii="Proba Pro" w:eastAsia="Proba Pro" w:hAnsi="Proba Pro" w:cs="Proba Pro"/>
          <w:noProof/>
          <w:sz w:val="20"/>
          <w:szCs w:val="20"/>
        </w:rPr>
      </w:pP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t>_________________________________</w:t>
      </w:r>
    </w:p>
    <w:p w14:paraId="748F91B5" w14:textId="77777777" w:rsidR="006050E7" w:rsidRPr="00071297" w:rsidRDefault="006050E7" w:rsidP="006050E7">
      <w:pPr>
        <w:spacing w:after="0" w:line="240" w:lineRule="auto"/>
        <w:jc w:val="both"/>
        <w:rPr>
          <w:rFonts w:ascii="Proba Pro" w:hAnsi="Proba Pro" w:cs="Arial"/>
          <w:bCs/>
          <w:i/>
          <w:noProof/>
          <w:sz w:val="20"/>
          <w:szCs w:val="20"/>
          <w:highlight w:val="lightGray"/>
        </w:rPr>
      </w:pPr>
      <w:r w:rsidRPr="00071297">
        <w:rPr>
          <w:rFonts w:ascii="Proba Pro" w:eastAsia="Proba Pro" w:hAnsi="Proba Pro" w:cs="Proba Pro"/>
          <w:noProof/>
          <w:sz w:val="20"/>
          <w:szCs w:val="20"/>
        </w:rPr>
        <w:t xml:space="preserve">                                                                                   </w:t>
      </w:r>
      <w:r w:rsidRPr="00071297">
        <w:rPr>
          <w:rFonts w:ascii="Proba Pro" w:eastAsia="Proba Pro" w:hAnsi="Proba Pro" w:cs="Proba Pro"/>
          <w:noProof/>
          <w:sz w:val="20"/>
          <w:szCs w:val="20"/>
        </w:rPr>
        <w:tab/>
      </w:r>
      <w:r w:rsidRPr="00071297">
        <w:rPr>
          <w:rFonts w:ascii="Proba Pro" w:eastAsia="Proba Pro" w:hAnsi="Proba Pro" w:cs="Proba Pro"/>
          <w:noProof/>
          <w:sz w:val="20"/>
          <w:szCs w:val="20"/>
        </w:rPr>
        <w:tab/>
        <w:t xml:space="preserve">                 </w:t>
      </w:r>
      <w:r w:rsidRPr="00071297">
        <w:rPr>
          <w:rFonts w:ascii="Proba Pro" w:eastAsia="Proba Pro" w:hAnsi="Proba Pro" w:cs="Proba Pro"/>
          <w:noProof/>
          <w:sz w:val="20"/>
          <w:szCs w:val="20"/>
        </w:rPr>
        <w:tab/>
        <w:t xml:space="preserve">  </w:t>
      </w:r>
      <w:r w:rsidRPr="00071297">
        <w:rPr>
          <w:rFonts w:ascii="Proba Pro" w:hAnsi="Proba Pro" w:cs="Arial"/>
          <w:bCs/>
          <w:i/>
          <w:noProof/>
          <w:sz w:val="20"/>
          <w:szCs w:val="20"/>
          <w:highlight w:val="lightGray"/>
        </w:rPr>
        <w:t>[doplniť meno a</w:t>
      </w:r>
      <w:r w:rsidRPr="00071297">
        <w:rPr>
          <w:rFonts w:cs="Calibri"/>
          <w:bCs/>
          <w:i/>
          <w:noProof/>
          <w:sz w:val="20"/>
          <w:szCs w:val="20"/>
          <w:highlight w:val="lightGray"/>
        </w:rPr>
        <w:t> </w:t>
      </w:r>
      <w:r w:rsidRPr="00071297">
        <w:rPr>
          <w:rFonts w:ascii="Proba Pro" w:hAnsi="Proba Pro" w:cs="Arial"/>
          <w:bCs/>
          <w:i/>
          <w:noProof/>
          <w:sz w:val="20"/>
          <w:szCs w:val="20"/>
          <w:highlight w:val="lightGray"/>
        </w:rPr>
        <w:t>priezvisko</w:t>
      </w:r>
      <w:r w:rsidRPr="00071297">
        <w:rPr>
          <w:rFonts w:cs="Calibri"/>
          <w:bCs/>
          <w:i/>
          <w:noProof/>
          <w:sz w:val="20"/>
          <w:szCs w:val="20"/>
          <w:highlight w:val="lightGray"/>
        </w:rPr>
        <w:t> </w:t>
      </w:r>
      <w:r w:rsidRPr="00071297">
        <w:rPr>
          <w:rFonts w:ascii="Proba Pro" w:hAnsi="Proba Pro" w:cs="Arial"/>
          <w:bCs/>
          <w:i/>
          <w:noProof/>
          <w:sz w:val="20"/>
          <w:szCs w:val="20"/>
          <w:highlight w:val="lightGray"/>
        </w:rPr>
        <w:t xml:space="preserve"> </w:t>
      </w:r>
    </w:p>
    <w:p w14:paraId="42D5CFF4" w14:textId="77777777" w:rsidR="006050E7" w:rsidRPr="00071297" w:rsidRDefault="006050E7" w:rsidP="006050E7">
      <w:pPr>
        <w:spacing w:after="0" w:line="240" w:lineRule="auto"/>
        <w:ind w:left="5664" w:firstLine="708"/>
        <w:jc w:val="both"/>
        <w:rPr>
          <w:rFonts w:ascii="Proba Pro" w:hAnsi="Proba Pro" w:cs="Arial"/>
          <w:bCs/>
          <w:i/>
          <w:noProof/>
          <w:sz w:val="20"/>
          <w:szCs w:val="20"/>
        </w:rPr>
      </w:pPr>
      <w:r w:rsidRPr="00071297">
        <w:rPr>
          <w:rFonts w:ascii="Proba Pro" w:hAnsi="Proba Pro" w:cs="Arial"/>
          <w:bCs/>
          <w:i/>
          <w:noProof/>
          <w:sz w:val="20"/>
          <w:szCs w:val="20"/>
          <w:highlight w:val="lightGray"/>
        </w:rPr>
        <w:t>a</w:t>
      </w:r>
      <w:r w:rsidRPr="00071297">
        <w:rPr>
          <w:rFonts w:cs="Calibri"/>
          <w:bCs/>
          <w:i/>
          <w:noProof/>
          <w:sz w:val="20"/>
          <w:szCs w:val="20"/>
          <w:highlight w:val="lightGray"/>
        </w:rPr>
        <w:t> </w:t>
      </w:r>
      <w:r w:rsidRPr="00071297">
        <w:rPr>
          <w:rFonts w:ascii="Proba Pro" w:hAnsi="Proba Pro" w:cs="Arial"/>
          <w:bCs/>
          <w:i/>
          <w:noProof/>
          <w:sz w:val="20"/>
          <w:szCs w:val="20"/>
          <w:highlight w:val="lightGray"/>
        </w:rPr>
        <w:t xml:space="preserve"> podpis oprávnenej osoby]</w:t>
      </w:r>
      <w:r w:rsidRPr="00071297">
        <w:rPr>
          <w:rFonts w:ascii="Proba Pro" w:hAnsi="Proba Pro" w:cs="Arial"/>
          <w:bCs/>
          <w:i/>
          <w:noProof/>
          <w:sz w:val="20"/>
          <w:szCs w:val="20"/>
        </w:rPr>
        <w:t xml:space="preserve"> </w:t>
      </w:r>
    </w:p>
    <w:p w14:paraId="551FC2A7" w14:textId="77777777" w:rsidR="006050E7" w:rsidRDefault="006050E7" w:rsidP="006050E7">
      <w:pPr>
        <w:pStyle w:val="Nadpis1"/>
        <w:keepNext w:val="0"/>
        <w:keepLines w:val="0"/>
        <w:widowControl w:val="0"/>
        <w:numPr>
          <w:ilvl w:val="0"/>
          <w:numId w:val="0"/>
        </w:numPr>
        <w:spacing w:before="0"/>
        <w:jc w:val="both"/>
        <w:rPr>
          <w:b/>
          <w:sz w:val="28"/>
          <w:szCs w:val="28"/>
        </w:rPr>
      </w:pPr>
    </w:p>
    <w:p w14:paraId="766CFC95" w14:textId="5BDAB8F1" w:rsidR="00611C75" w:rsidRPr="00071297" w:rsidRDefault="00611C75" w:rsidP="00E50AA7">
      <w:pPr>
        <w:spacing w:after="0" w:line="240" w:lineRule="auto"/>
        <w:ind w:left="5664" w:firstLine="708"/>
        <w:jc w:val="both"/>
        <w:rPr>
          <w:rFonts w:ascii="Proba Pro" w:hAnsi="Proba Pro" w:cs="Arial"/>
          <w:bCs/>
          <w:i/>
          <w:noProof/>
          <w:sz w:val="20"/>
          <w:szCs w:val="20"/>
        </w:rPr>
        <w:sectPr w:rsidR="00611C75" w:rsidRPr="00071297" w:rsidSect="00D51906">
          <w:pgSz w:w="11900" w:h="16840"/>
          <w:pgMar w:top="1417" w:right="1417" w:bottom="1417" w:left="1560" w:header="708" w:footer="708" w:gutter="0"/>
          <w:cols w:space="708"/>
          <w:docGrid w:linePitch="299"/>
        </w:sectPr>
      </w:pPr>
      <w:bookmarkStart w:id="169" w:name="_Hlk534881394"/>
    </w:p>
    <w:p w14:paraId="7042042D" w14:textId="753EFDF6" w:rsidR="00DB6FC9" w:rsidRPr="00071297" w:rsidRDefault="00DB6FC9" w:rsidP="00DB6FC9">
      <w:pPr>
        <w:pStyle w:val="SAPHlavn"/>
        <w:widowControl/>
        <w:spacing w:after="0" w:line="240" w:lineRule="auto"/>
        <w:ind w:left="2124" w:hanging="2124"/>
        <w:jc w:val="both"/>
        <w:rPr>
          <w:noProof/>
        </w:rPr>
      </w:pPr>
      <w:bookmarkStart w:id="170" w:name="_Toc40264936"/>
      <w:bookmarkEnd w:id="169"/>
      <w:r w:rsidRPr="00071297">
        <w:rPr>
          <w:noProof/>
        </w:rPr>
        <w:lastRenderedPageBreak/>
        <w:t>Príloha č.</w:t>
      </w:r>
      <w:r w:rsidR="006050E7">
        <w:rPr>
          <w:noProof/>
        </w:rPr>
        <w:t>4</w:t>
      </w:r>
      <w:r w:rsidRPr="00071297">
        <w:rPr>
          <w:noProof/>
        </w:rPr>
        <w:t xml:space="preserve">: </w:t>
      </w:r>
      <w:r w:rsidRPr="00071297">
        <w:rPr>
          <w:noProof/>
        </w:rPr>
        <w:tab/>
      </w:r>
      <w:bookmarkStart w:id="171" w:name="_Hlk38283854"/>
      <w:r w:rsidRPr="00DB6FC9">
        <w:rPr>
          <w:noProof/>
        </w:rPr>
        <w:t>LICENCIA A PODPORA PRE ŠTANDARDNÝ SOFTVÉR</w:t>
      </w:r>
      <w:r>
        <w:rPr>
          <w:noProof/>
        </w:rPr>
        <w:t xml:space="preserve"> -  Všeobecné obchodné podmienky SAP Slovensko s.r.o. („VOP“)</w:t>
      </w:r>
      <w:bookmarkEnd w:id="170"/>
      <w:r>
        <w:rPr>
          <w:noProof/>
        </w:rPr>
        <w:t xml:space="preserve"> </w:t>
      </w:r>
    </w:p>
    <w:bookmarkEnd w:id="171"/>
    <w:p w14:paraId="4855A11B" w14:textId="77777777" w:rsidR="00DB6FC9" w:rsidRDefault="00DB6FC9" w:rsidP="00DB6FC9">
      <w:pPr>
        <w:spacing w:line="240" w:lineRule="auto"/>
        <w:jc w:val="both"/>
        <w:rPr>
          <w:noProof/>
        </w:rPr>
      </w:pPr>
    </w:p>
    <w:p w14:paraId="2FCB2BFD" w14:textId="77777777" w:rsidR="00936AD3" w:rsidRDefault="003D6CF8" w:rsidP="00DB6FC9">
      <w:pPr>
        <w:spacing w:line="240" w:lineRule="auto"/>
        <w:jc w:val="both"/>
        <w:rPr>
          <w:rFonts w:ascii="Proba Pro" w:hAnsi="Proba Pro"/>
          <w:sz w:val="20"/>
          <w:szCs w:val="20"/>
        </w:rPr>
      </w:pPr>
      <w:bookmarkStart w:id="172" w:name="_Hlk39049676"/>
      <w:r w:rsidRPr="00936AD3">
        <w:rPr>
          <w:rFonts w:ascii="Proba Pro" w:hAnsi="Proba Pro"/>
          <w:sz w:val="20"/>
          <w:szCs w:val="20"/>
        </w:rPr>
        <w:t xml:space="preserve">SAP General </w:t>
      </w:r>
      <w:proofErr w:type="spellStart"/>
      <w:r w:rsidRPr="00936AD3">
        <w:rPr>
          <w:rFonts w:ascii="Proba Pro" w:hAnsi="Proba Pro"/>
          <w:sz w:val="20"/>
          <w:szCs w:val="20"/>
        </w:rPr>
        <w:t>Terms</w:t>
      </w:r>
      <w:proofErr w:type="spellEnd"/>
      <w:r w:rsidRPr="00936AD3">
        <w:rPr>
          <w:rFonts w:ascii="Proba Pro" w:hAnsi="Proba Pro"/>
          <w:sz w:val="20"/>
          <w:szCs w:val="20"/>
        </w:rPr>
        <w:t xml:space="preserve"> and </w:t>
      </w:r>
      <w:proofErr w:type="spellStart"/>
      <w:r w:rsidRPr="00936AD3">
        <w:rPr>
          <w:rFonts w:ascii="Proba Pro" w:hAnsi="Proba Pro"/>
          <w:sz w:val="20"/>
          <w:szCs w:val="20"/>
        </w:rPr>
        <w:t>Conditions</w:t>
      </w:r>
      <w:proofErr w:type="spellEnd"/>
      <w:r w:rsidRPr="00936AD3">
        <w:rPr>
          <w:rFonts w:ascii="Proba Pro" w:hAnsi="Proba Pro"/>
          <w:sz w:val="20"/>
          <w:szCs w:val="20"/>
        </w:rPr>
        <w:t xml:space="preserve"> On Premise skSK.v.8-2014 </w:t>
      </w:r>
    </w:p>
    <w:p w14:paraId="223D2763" w14:textId="60CCE71D" w:rsidR="003D6CF8" w:rsidRPr="00037882" w:rsidRDefault="003D6CF8" w:rsidP="00DB6FC9">
      <w:pPr>
        <w:spacing w:line="240" w:lineRule="auto"/>
        <w:jc w:val="both"/>
        <w:rPr>
          <w:rFonts w:ascii="Proba Pro" w:hAnsi="Proba Pro"/>
          <w:sz w:val="20"/>
          <w:szCs w:val="20"/>
          <w:highlight w:val="yellow"/>
        </w:rPr>
      </w:pPr>
      <w:r w:rsidRPr="00936AD3">
        <w:rPr>
          <w:rFonts w:ascii="Proba Pro" w:hAnsi="Proba Pro"/>
          <w:sz w:val="20"/>
          <w:szCs w:val="20"/>
        </w:rPr>
        <w:t xml:space="preserve">dostupné na </w:t>
      </w:r>
      <w:hyperlink r:id="rId26" w:history="1">
        <w:r w:rsidRPr="00037882">
          <w:rPr>
            <w:rStyle w:val="Hypertextovprepojenie"/>
            <w:rFonts w:ascii="Proba Pro" w:hAnsi="Proba Pro"/>
            <w:sz w:val="20"/>
            <w:szCs w:val="20"/>
          </w:rPr>
          <w:t>https://assets.cdn.sap.com/agreements/general-terms-and-conditions/sap-general-terms-and-conditions-on-premise-slovakia-slovakian-v8-2014.pdf</w:t>
        </w:r>
      </w:hyperlink>
    </w:p>
    <w:bookmarkEnd w:id="172"/>
    <w:p w14:paraId="57033095" w14:textId="77777777" w:rsidR="00A54128" w:rsidRDefault="00A54128" w:rsidP="00DB6FC9">
      <w:pPr>
        <w:pStyle w:val="SAPHlavn"/>
        <w:widowControl/>
        <w:spacing w:after="0" w:line="240" w:lineRule="auto"/>
        <w:ind w:left="2124" w:hanging="2124"/>
        <w:jc w:val="both"/>
        <w:rPr>
          <w:noProof/>
        </w:rPr>
        <w:sectPr w:rsidR="00A54128" w:rsidSect="00D51906">
          <w:pgSz w:w="11900" w:h="16840"/>
          <w:pgMar w:top="1417" w:right="1417" w:bottom="1417" w:left="1560" w:header="708" w:footer="708" w:gutter="0"/>
          <w:cols w:space="708"/>
          <w:docGrid w:linePitch="299"/>
        </w:sectPr>
      </w:pPr>
    </w:p>
    <w:p w14:paraId="0148E8C2" w14:textId="4D1C700B" w:rsidR="00DB6FC9" w:rsidRDefault="00DB6FC9" w:rsidP="00DB6FC9">
      <w:pPr>
        <w:pStyle w:val="SAPHlavn"/>
        <w:widowControl/>
        <w:spacing w:after="0" w:line="240" w:lineRule="auto"/>
        <w:ind w:left="2124" w:hanging="2124"/>
        <w:jc w:val="both"/>
        <w:rPr>
          <w:noProof/>
        </w:rPr>
      </w:pPr>
      <w:bookmarkStart w:id="173" w:name="_Toc40264937"/>
      <w:r w:rsidRPr="00071297">
        <w:rPr>
          <w:noProof/>
        </w:rPr>
        <w:lastRenderedPageBreak/>
        <w:t>Príloha č.</w:t>
      </w:r>
      <w:r w:rsidR="006050E7">
        <w:rPr>
          <w:noProof/>
        </w:rPr>
        <w:t>5</w:t>
      </w:r>
      <w:r w:rsidRPr="00071297">
        <w:rPr>
          <w:noProof/>
        </w:rPr>
        <w:t xml:space="preserve">: </w:t>
      </w:r>
      <w:r w:rsidRPr="00071297">
        <w:rPr>
          <w:noProof/>
        </w:rPr>
        <w:tab/>
      </w:r>
      <w:bookmarkStart w:id="174" w:name="_Hlk38283861"/>
      <w:r>
        <w:rPr>
          <w:noProof/>
        </w:rPr>
        <w:t xml:space="preserve">SAP STANDARD SUPPORT SCHEDULE („Schedule“) </w:t>
      </w:r>
      <w:r w:rsidR="005A40DB">
        <w:rPr>
          <w:noProof/>
        </w:rPr>
        <w:t>/</w:t>
      </w:r>
      <w:r>
        <w:rPr>
          <w:noProof/>
        </w:rPr>
        <w:t xml:space="preserve">  </w:t>
      </w:r>
      <w:r w:rsidRPr="00DB6FC9">
        <w:rPr>
          <w:noProof/>
        </w:rPr>
        <w:t>P</w:t>
      </w:r>
      <w:r w:rsidR="005A40DB">
        <w:rPr>
          <w:noProof/>
        </w:rPr>
        <w:t xml:space="preserve">OPIS SLUŽIEB PODPORY SAP STANDARD SUPPORT </w:t>
      </w:r>
      <w:r w:rsidRPr="00DB6FC9">
        <w:rPr>
          <w:noProof/>
        </w:rPr>
        <w:t>(</w:t>
      </w:r>
      <w:r w:rsidR="005A40DB">
        <w:rPr>
          <w:noProof/>
        </w:rPr>
        <w:t>„</w:t>
      </w:r>
      <w:r w:rsidRPr="00DB6FC9">
        <w:rPr>
          <w:noProof/>
        </w:rPr>
        <w:t>Popis“)</w:t>
      </w:r>
      <w:bookmarkEnd w:id="174"/>
      <w:bookmarkEnd w:id="173"/>
    </w:p>
    <w:p w14:paraId="2A963DC8" w14:textId="77777777" w:rsidR="00936AD3" w:rsidRDefault="00936AD3" w:rsidP="00037882">
      <w:pPr>
        <w:spacing w:line="240" w:lineRule="auto"/>
        <w:jc w:val="both"/>
        <w:rPr>
          <w:rFonts w:ascii="Proba Pro" w:hAnsi="Proba Pro"/>
          <w:sz w:val="20"/>
          <w:szCs w:val="20"/>
        </w:rPr>
      </w:pPr>
      <w:bookmarkStart w:id="175" w:name="_Hlk39049659"/>
    </w:p>
    <w:p w14:paraId="2C2041BB" w14:textId="6CB6598C" w:rsidR="007B744F" w:rsidRDefault="003D6CF8" w:rsidP="00037882">
      <w:pPr>
        <w:spacing w:line="240" w:lineRule="auto"/>
        <w:jc w:val="both"/>
        <w:rPr>
          <w:rFonts w:ascii="Proba Pro" w:hAnsi="Proba Pro"/>
          <w:sz w:val="20"/>
          <w:szCs w:val="20"/>
        </w:rPr>
      </w:pPr>
      <w:r w:rsidRPr="00936AD3">
        <w:rPr>
          <w:rFonts w:ascii="Proba Pro" w:hAnsi="Proba Pro"/>
          <w:sz w:val="20"/>
          <w:szCs w:val="20"/>
        </w:rPr>
        <w:t xml:space="preserve">SAP Standard </w:t>
      </w:r>
      <w:proofErr w:type="spellStart"/>
      <w:r w:rsidRPr="00936AD3">
        <w:rPr>
          <w:rFonts w:ascii="Proba Pro" w:hAnsi="Proba Pro"/>
          <w:sz w:val="20"/>
          <w:szCs w:val="20"/>
        </w:rPr>
        <w:t>Support</w:t>
      </w:r>
      <w:proofErr w:type="spellEnd"/>
      <w:r w:rsidRPr="00936AD3">
        <w:rPr>
          <w:rFonts w:ascii="Proba Pro" w:hAnsi="Proba Pro"/>
          <w:sz w:val="20"/>
          <w:szCs w:val="20"/>
        </w:rPr>
        <w:t xml:space="preserve"> Schedule (DUAL) skSK.v.5-2018</w:t>
      </w:r>
      <w:r w:rsidRPr="00037882">
        <w:rPr>
          <w:rFonts w:ascii="Proba Pro" w:hAnsi="Proba Pro"/>
          <w:sz w:val="20"/>
          <w:szCs w:val="20"/>
        </w:rPr>
        <w:t xml:space="preserve"> </w:t>
      </w:r>
    </w:p>
    <w:p w14:paraId="48DAD13A" w14:textId="31D74FE1" w:rsidR="003D6CF8" w:rsidRPr="00037882" w:rsidRDefault="003D6CF8" w:rsidP="00037882">
      <w:pPr>
        <w:spacing w:line="240" w:lineRule="auto"/>
        <w:jc w:val="both"/>
        <w:rPr>
          <w:rFonts w:ascii="Proba Pro" w:hAnsi="Proba Pro"/>
          <w:noProof/>
          <w:sz w:val="20"/>
          <w:szCs w:val="20"/>
        </w:rPr>
        <w:sectPr w:rsidR="003D6CF8" w:rsidRPr="00037882" w:rsidSect="00D51906">
          <w:pgSz w:w="11900" w:h="16840"/>
          <w:pgMar w:top="1417" w:right="1417" w:bottom="1417" w:left="1560" w:header="708" w:footer="708" w:gutter="0"/>
          <w:cols w:space="708"/>
          <w:docGrid w:linePitch="299"/>
        </w:sectPr>
      </w:pPr>
      <w:r w:rsidRPr="00037882">
        <w:rPr>
          <w:rFonts w:ascii="Proba Pro" w:hAnsi="Proba Pro"/>
          <w:sz w:val="20"/>
          <w:szCs w:val="20"/>
        </w:rPr>
        <w:t xml:space="preserve">dostupné na </w:t>
      </w:r>
      <w:hyperlink r:id="rId27" w:history="1">
        <w:r w:rsidRPr="00037882">
          <w:rPr>
            <w:rStyle w:val="Hypertextovprepojenie"/>
            <w:rFonts w:ascii="Proba Pro" w:hAnsi="Proba Pro"/>
            <w:sz w:val="20"/>
            <w:szCs w:val="20"/>
          </w:rPr>
          <w:t>https://assets.cdn.sap.com/agreements/product-use-and-support-terms/sup/sap-standard-support-schedule-slovakia-englishslovak-v5-2018.pdf</w:t>
        </w:r>
      </w:hyperlink>
    </w:p>
    <w:bookmarkEnd w:id="175"/>
    <w:p w14:paraId="548556E6" w14:textId="77777777" w:rsidR="003D6CF8" w:rsidRPr="00071297" w:rsidRDefault="003D6CF8" w:rsidP="00DB6FC9">
      <w:pPr>
        <w:pStyle w:val="SAPHlavn"/>
        <w:widowControl/>
        <w:spacing w:after="0" w:line="240" w:lineRule="auto"/>
        <w:ind w:left="2124" w:hanging="2124"/>
        <w:jc w:val="both"/>
        <w:rPr>
          <w:noProof/>
        </w:rPr>
      </w:pPr>
    </w:p>
    <w:p w14:paraId="77B4FC0B" w14:textId="796303C8" w:rsidR="0068617D" w:rsidRPr="00071297" w:rsidRDefault="0068617D" w:rsidP="00DB6FC9">
      <w:pPr>
        <w:spacing w:line="240" w:lineRule="auto"/>
        <w:jc w:val="both"/>
        <w:rPr>
          <w:noProof/>
        </w:rPr>
      </w:pPr>
    </w:p>
    <w:sectPr w:rsidR="0068617D" w:rsidRPr="00071297"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1A09F" w14:textId="77777777" w:rsidR="009B6AED" w:rsidRDefault="009B6AED" w:rsidP="00202385">
      <w:r>
        <w:separator/>
      </w:r>
    </w:p>
  </w:endnote>
  <w:endnote w:type="continuationSeparator" w:id="0">
    <w:p w14:paraId="4D230FE0" w14:textId="77777777" w:rsidR="009B6AED" w:rsidRDefault="009B6AED" w:rsidP="00202385">
      <w:r>
        <w:continuationSeparator/>
      </w:r>
    </w:p>
  </w:endnote>
  <w:endnote w:type="continuationNotice" w:id="1">
    <w:p w14:paraId="00F246BA" w14:textId="77777777" w:rsidR="009B6AED" w:rsidRDefault="009B6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swiss"/>
    <w:pitch w:val="variable"/>
    <w:sig w:usb0="00000003" w:usb1="0200E0A0" w:usb2="00000000" w:usb3="00000000" w:csb0="00000001" w:csb1="00000000"/>
  </w:font>
  <w:font w:name="Helvetica">
    <w:panose1 w:val="020B05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PT Serif">
    <w:altName w:val="Times New Roman"/>
    <w:charset w:val="00"/>
    <w:family w:val="auto"/>
    <w:pitch w:val="variable"/>
    <w:sig w:usb0="00000001" w:usb1="5000204B" w:usb2="00000000" w:usb3="00000000" w:csb0="00000097"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8390C" w14:textId="77777777" w:rsidR="009B6AED" w:rsidRDefault="009B6AED">
    <w:pPr>
      <w:tabs>
        <w:tab w:val="center" w:pos="4536"/>
        <w:tab w:val="right" w:pos="9072"/>
      </w:tabs>
      <w:jc w:val="right"/>
      <w:rPr>
        <w:color w:val="000000"/>
        <w:szCs w:val="16"/>
      </w:rPr>
    </w:pPr>
  </w:p>
  <w:p w14:paraId="55C148B1" w14:textId="77777777" w:rsidR="009B6AED" w:rsidRDefault="009B6AED">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A3ED" w14:textId="613C4B04" w:rsidR="009B6AED" w:rsidRDefault="009B6AED">
    <w:pPr>
      <w:pStyle w:val="Pta"/>
      <w:jc w:val="right"/>
    </w:pPr>
    <w:r>
      <w:rPr>
        <w:noProof/>
        <w:lang w:eastAsia="sk-SK"/>
      </w:rPr>
      <mc:AlternateContent>
        <mc:Choice Requires="wps">
          <w:drawing>
            <wp:anchor distT="0" distB="0" distL="114300" distR="114300" simplePos="0" relativeHeight="251656704" behindDoc="0" locked="0" layoutInCell="1" allowOverlap="1" wp14:anchorId="31CCCCE9" wp14:editId="07739A60">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092D4F" w14:textId="77777777" w:rsidR="009B6AED" w:rsidRDefault="009B6AED" w:rsidP="001E6190">
                          <w:pPr>
                            <w:spacing w:after="0" w:line="240" w:lineRule="auto"/>
                            <w:jc w:val="center"/>
                            <w:rPr>
                              <w:rFonts w:ascii="Proba Pro" w:hAnsi="Proba Pro"/>
                              <w:b/>
                              <w:sz w:val="16"/>
                              <w:szCs w:val="16"/>
                            </w:rPr>
                          </w:pPr>
                          <w:r w:rsidRPr="00071297">
                            <w:rPr>
                              <w:rFonts w:ascii="Proba Pro" w:hAnsi="Proba Pro"/>
                              <w:b/>
                              <w:sz w:val="16"/>
                              <w:szCs w:val="16"/>
                            </w:rPr>
                            <w:t>Bratislavská teplárenská, a.s., Turbínová 3, 829 05 Bratislava</w:t>
                          </w:r>
                        </w:p>
                        <w:p w14:paraId="461C0DE2" w14:textId="77777777" w:rsidR="009B6AED" w:rsidRPr="00685696" w:rsidRDefault="009B6AED" w:rsidP="001E6190">
                          <w:pPr>
                            <w:spacing w:after="0" w:line="240" w:lineRule="auto"/>
                            <w:jc w:val="center"/>
                            <w:rPr>
                              <w:rFonts w:ascii="Proba Pro" w:hAnsi="Proba Pro"/>
                              <w:sz w:val="16"/>
                              <w:szCs w:val="16"/>
                            </w:rPr>
                          </w:pPr>
                          <w:r w:rsidRPr="00685696">
                            <w:rPr>
                              <w:rFonts w:ascii="Proba Pro" w:hAnsi="Proba Pro"/>
                              <w:sz w:val="16"/>
                              <w:szCs w:val="16"/>
                            </w:rPr>
                            <w:t xml:space="preserve">Verejná súťaž na obstaranie nadlimitnej zákazky: </w:t>
                          </w:r>
                          <w:r w:rsidRPr="001E6190">
                            <w:rPr>
                              <w:rFonts w:ascii="Proba Pro" w:hAnsi="Proba Pro"/>
                              <w:sz w:val="16"/>
                              <w:szCs w:val="16"/>
                            </w:rPr>
                            <w:t>Zabezpečenie služieb podpory SAP licencií</w:t>
                          </w:r>
                        </w:p>
                        <w:p w14:paraId="6DB6AF69" w14:textId="7D35BA57" w:rsidR="009B6AED" w:rsidRPr="00931A14" w:rsidRDefault="009B6AED" w:rsidP="00931A14">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" filled="f" stroked="f">
              <v:textbox>
                <w:txbxContent>
                  <w:p w14:paraId="47092D4F" w14:textId="77777777" w:rsidR="009B6AED" w:rsidRDefault="009B6AED" w:rsidP="001E6190">
                    <w:pPr>
                      <w:spacing w:after="0" w:line="240" w:lineRule="auto"/>
                      <w:jc w:val="center"/>
                      <w:rPr>
                        <w:rFonts w:ascii="Proba Pro" w:hAnsi="Proba Pro"/>
                        <w:b/>
                        <w:sz w:val="16"/>
                        <w:szCs w:val="16"/>
                      </w:rPr>
                    </w:pPr>
                    <w:r w:rsidRPr="00071297">
                      <w:rPr>
                        <w:rFonts w:ascii="Proba Pro" w:hAnsi="Proba Pro"/>
                        <w:b/>
                        <w:sz w:val="16"/>
                        <w:szCs w:val="16"/>
                      </w:rPr>
                      <w:t>Bratislavská teplárenská, a.s., Turbínová 3, 829 05 Bratislava</w:t>
                    </w:r>
                  </w:p>
                  <w:p w14:paraId="461C0DE2" w14:textId="77777777" w:rsidR="009B6AED" w:rsidRPr="00685696" w:rsidRDefault="009B6AED" w:rsidP="001E6190">
                    <w:pPr>
                      <w:spacing w:after="0" w:line="240" w:lineRule="auto"/>
                      <w:jc w:val="center"/>
                      <w:rPr>
                        <w:rFonts w:ascii="Proba Pro" w:hAnsi="Proba Pro"/>
                        <w:sz w:val="16"/>
                        <w:szCs w:val="16"/>
                      </w:rPr>
                    </w:pPr>
                    <w:r w:rsidRPr="00685696">
                      <w:rPr>
                        <w:rFonts w:ascii="Proba Pro" w:hAnsi="Proba Pro"/>
                        <w:sz w:val="16"/>
                        <w:szCs w:val="16"/>
                      </w:rPr>
                      <w:t xml:space="preserve">Verejná súťaž na obstaranie nadlimitnej zákazky: </w:t>
                    </w:r>
                    <w:r w:rsidRPr="001E6190">
                      <w:rPr>
                        <w:rFonts w:ascii="Proba Pro" w:hAnsi="Proba Pro"/>
                        <w:sz w:val="16"/>
                        <w:szCs w:val="16"/>
                      </w:rPr>
                      <w:t>Zabezpečenie služieb podpory SAP licencií</w:t>
                    </w:r>
                  </w:p>
                  <w:p w14:paraId="6DB6AF69" w14:textId="7D35BA57" w:rsidR="009B6AED" w:rsidRPr="00931A14" w:rsidRDefault="009B6AED" w:rsidP="00931A14">
                    <w:pPr>
                      <w:spacing w:after="0" w:line="240" w:lineRule="auto"/>
                      <w:jc w:val="center"/>
                      <w:rPr>
                        <w:rFonts w:ascii="Proba Pro" w:hAnsi="Proba Pro"/>
                        <w:sz w:val="16"/>
                        <w:szCs w:val="16"/>
                      </w:rPr>
                    </w:pPr>
                  </w:p>
                </w:txbxContent>
              </v:textbox>
              <w10:wrap anchorx="margin"/>
            </v:shape>
          </w:pict>
        </mc:Fallback>
      </mc:AlternateContent>
    </w:r>
    <w:r>
      <w:rPr>
        <w:noProof/>
        <w:lang w:eastAsia="sk-SK"/>
      </w:rPr>
      <w:drawing>
        <wp:anchor distT="0" distB="0" distL="114300" distR="114300" simplePos="0" relativeHeight="251657728" behindDoc="0" locked="0" layoutInCell="1" allowOverlap="1" wp14:anchorId="18DDDE17" wp14:editId="66C9035D">
          <wp:simplePos x="0" y="0"/>
          <wp:positionH relativeFrom="column">
            <wp:posOffset>-723265</wp:posOffset>
          </wp:positionH>
          <wp:positionV relativeFrom="paragraph">
            <wp:posOffset>-103505</wp:posOffset>
          </wp:positionV>
          <wp:extent cx="802640" cy="567690"/>
          <wp:effectExtent l="0" t="0" r="0" b="0"/>
          <wp:wrapSquare wrapText="bothSides"/>
          <wp:docPr id="1"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729B79A9" w14:textId="77777777" w:rsidR="009B6AED" w:rsidRDefault="009B6AED">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0101A" w14:textId="6C06390B" w:rsidR="009B6AED" w:rsidRDefault="009B6AED">
    <w:pPr>
      <w:tabs>
        <w:tab w:val="center" w:pos="4536"/>
        <w:tab w:val="right" w:pos="9072"/>
      </w:tabs>
      <w:rPr>
        <w:color w:val="000000"/>
        <w:szCs w:val="16"/>
      </w:rPr>
    </w:pPr>
    <w:r>
      <w:rPr>
        <w:noProof/>
        <w:lang w:eastAsia="sk-SK"/>
      </w:rPr>
      <w:drawing>
        <wp:anchor distT="0" distB="0" distL="114300" distR="114300" simplePos="0" relativeHeight="251655680" behindDoc="0" locked="0" layoutInCell="1" allowOverlap="1" wp14:anchorId="4A7C1DBB" wp14:editId="262E4573">
          <wp:simplePos x="0" y="0"/>
          <wp:positionH relativeFrom="margin">
            <wp:posOffset>-366395</wp:posOffset>
          </wp:positionH>
          <wp:positionV relativeFrom="paragraph">
            <wp:posOffset>340360</wp:posOffset>
          </wp:positionV>
          <wp:extent cx="802640" cy="567690"/>
          <wp:effectExtent l="0" t="0" r="0" b="0"/>
          <wp:wrapSquare wrapText="bothSides"/>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791695BA" w14:textId="5808FE07" w:rsidR="009B6AED" w:rsidRDefault="009B6AED">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134A5564">
              <wp:simplePos x="0" y="0"/>
              <wp:positionH relativeFrom="margin">
                <wp:posOffset>512445</wp:posOffset>
              </wp:positionH>
              <wp:positionV relativeFrom="paragraph">
                <wp:posOffset>9525</wp:posOffset>
              </wp:positionV>
              <wp:extent cx="4743450" cy="66484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113F29" w14:textId="77777777" w:rsidR="009B6AED" w:rsidRDefault="009B6AED" w:rsidP="00931A14">
                          <w:pPr>
                            <w:spacing w:after="0" w:line="240" w:lineRule="auto"/>
                            <w:jc w:val="center"/>
                            <w:rPr>
                              <w:rFonts w:ascii="Proba Pro" w:hAnsi="Proba Pro"/>
                              <w:b/>
                              <w:sz w:val="16"/>
                              <w:szCs w:val="16"/>
                            </w:rPr>
                          </w:pPr>
                          <w:r w:rsidRPr="00071297">
                            <w:rPr>
                              <w:rFonts w:ascii="Proba Pro" w:hAnsi="Proba Pro"/>
                              <w:b/>
                              <w:sz w:val="16"/>
                              <w:szCs w:val="16"/>
                            </w:rPr>
                            <w:t>Bratislavská teplárenská, a.s., Turbínová 3, 829 05 Bratislava</w:t>
                          </w:r>
                        </w:p>
                        <w:p w14:paraId="5EDF9101" w14:textId="6CA3D9A1" w:rsidR="009B6AED" w:rsidRPr="00685696" w:rsidRDefault="009B6AED" w:rsidP="00931A14">
                          <w:pPr>
                            <w:spacing w:after="0" w:line="240" w:lineRule="auto"/>
                            <w:jc w:val="center"/>
                            <w:rPr>
                              <w:rFonts w:ascii="Proba Pro" w:hAnsi="Proba Pro"/>
                              <w:sz w:val="16"/>
                              <w:szCs w:val="16"/>
                            </w:rPr>
                          </w:pPr>
                          <w:r w:rsidRPr="00685696">
                            <w:rPr>
                              <w:rFonts w:ascii="Proba Pro" w:hAnsi="Proba Pro"/>
                              <w:sz w:val="16"/>
                              <w:szCs w:val="16"/>
                            </w:rPr>
                            <w:t xml:space="preserve">Verejná súťaž na obstaranie nadlimitnej zákazky: </w:t>
                          </w:r>
                          <w:r w:rsidRPr="001E6190">
                            <w:rPr>
                              <w:rFonts w:ascii="Proba Pro" w:hAnsi="Proba Pro"/>
                              <w:sz w:val="16"/>
                              <w:szCs w:val="16"/>
                            </w:rPr>
                            <w:t>Zabezpečenie služieb podpory SAP licencií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9AD4FF" id="_x0000_t202" coordsize="21600,21600" o:spt="202" path="m,l,21600r21600,l21600,xe">
              <v:stroke joinstyle="miter"/>
              <v:path gradientshapeok="t" o:connecttype="rect"/>
            </v:shapetype>
            <v:shape id="Textové pole 7" o:spid="_x0000_s1027" type="#_x0000_t202" style="position:absolute;margin-left:40.35pt;margin-top:.75pt;width:373.5pt;height:52.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" filled="f" stroked="f">
              <v:textbox>
                <w:txbxContent>
                  <w:p w14:paraId="4B113F29" w14:textId="77777777" w:rsidR="009B6AED" w:rsidRDefault="009B6AED" w:rsidP="00931A14">
                    <w:pPr>
                      <w:spacing w:after="0" w:line="240" w:lineRule="auto"/>
                      <w:jc w:val="center"/>
                      <w:rPr>
                        <w:rFonts w:ascii="Proba Pro" w:hAnsi="Proba Pro"/>
                        <w:b/>
                        <w:sz w:val="16"/>
                        <w:szCs w:val="16"/>
                      </w:rPr>
                    </w:pPr>
                    <w:r w:rsidRPr="00071297">
                      <w:rPr>
                        <w:rFonts w:ascii="Proba Pro" w:hAnsi="Proba Pro"/>
                        <w:b/>
                        <w:sz w:val="16"/>
                        <w:szCs w:val="16"/>
                      </w:rPr>
                      <w:t>Bratislavská teplárenská, a.s., Turbínová 3, 829 05 Bratislava</w:t>
                    </w:r>
                  </w:p>
                  <w:p w14:paraId="5EDF9101" w14:textId="6CA3D9A1" w:rsidR="009B6AED" w:rsidRPr="00685696" w:rsidRDefault="009B6AED" w:rsidP="00931A14">
                    <w:pPr>
                      <w:spacing w:after="0" w:line="240" w:lineRule="auto"/>
                      <w:jc w:val="center"/>
                      <w:rPr>
                        <w:rFonts w:ascii="Proba Pro" w:hAnsi="Proba Pro"/>
                        <w:sz w:val="16"/>
                        <w:szCs w:val="16"/>
                      </w:rPr>
                    </w:pPr>
                    <w:r w:rsidRPr="00685696">
                      <w:rPr>
                        <w:rFonts w:ascii="Proba Pro" w:hAnsi="Proba Pro"/>
                        <w:sz w:val="16"/>
                        <w:szCs w:val="16"/>
                      </w:rPr>
                      <w:t xml:space="preserve">Verejná súťaž na obstaranie nadlimitnej zákazky: </w:t>
                    </w:r>
                    <w:r w:rsidRPr="001E6190">
                      <w:rPr>
                        <w:rFonts w:ascii="Proba Pro" w:hAnsi="Proba Pro"/>
                        <w:sz w:val="16"/>
                        <w:szCs w:val="16"/>
                      </w:rPr>
                      <w:t>Zabezpečenie služieb podpory SAP licencií</w:t>
                    </w:r>
                  </w:p>
                </w:txbxContent>
              </v:textbox>
              <w10:wrap anchorx="margin"/>
            </v:shape>
          </w:pict>
        </mc:Fallback>
      </mc:AlternateContent>
    </w:r>
  </w:p>
  <w:p w14:paraId="727AEA11" w14:textId="77777777" w:rsidR="009B6AED" w:rsidRDefault="009B6AED">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D0189" w14:textId="11BBB801" w:rsidR="009B6AED" w:rsidRPr="00611C75" w:rsidRDefault="009B6AED">
    <w:pPr>
      <w:pStyle w:val="Pta"/>
      <w:jc w:val="right"/>
      <w:rPr>
        <w:sz w:val="16"/>
        <w:szCs w:val="16"/>
      </w:rPr>
    </w:pPr>
    <w:r>
      <w:rPr>
        <w:noProof/>
        <w:lang w:eastAsia="sk-SK"/>
      </w:rPr>
      <mc:AlternateContent>
        <mc:Choice Requires="wps">
          <w:drawing>
            <wp:anchor distT="0" distB="0" distL="114300" distR="114300" simplePos="0" relativeHeight="251658752" behindDoc="0" locked="0" layoutInCell="1" allowOverlap="1" wp14:anchorId="4C2F8C20" wp14:editId="6732CA20">
              <wp:simplePos x="0" y="0"/>
              <wp:positionH relativeFrom="page">
                <wp:posOffset>1470474</wp:posOffset>
              </wp:positionH>
              <wp:positionV relativeFrom="paragraph">
                <wp:posOffset>140719</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CCE9E2" w14:textId="77777777" w:rsidR="009B6AED" w:rsidRDefault="009B6AED" w:rsidP="001E6190">
                          <w:pPr>
                            <w:spacing w:after="0" w:line="240" w:lineRule="auto"/>
                            <w:jc w:val="center"/>
                            <w:rPr>
                              <w:rFonts w:ascii="Proba Pro" w:hAnsi="Proba Pro"/>
                              <w:b/>
                              <w:sz w:val="16"/>
                              <w:szCs w:val="16"/>
                            </w:rPr>
                          </w:pPr>
                          <w:r w:rsidRPr="00071297">
                            <w:rPr>
                              <w:rFonts w:ascii="Proba Pro" w:hAnsi="Proba Pro"/>
                              <w:b/>
                              <w:sz w:val="16"/>
                              <w:szCs w:val="16"/>
                            </w:rPr>
                            <w:t>Bratislavská teplárenská, a.s., Turbínová 3, 829 05 Bratislava</w:t>
                          </w:r>
                        </w:p>
                        <w:p w14:paraId="3035670F" w14:textId="77777777" w:rsidR="009B6AED" w:rsidRPr="00685696" w:rsidRDefault="009B6AED" w:rsidP="001E6190">
                          <w:pPr>
                            <w:spacing w:after="0" w:line="240" w:lineRule="auto"/>
                            <w:jc w:val="center"/>
                            <w:rPr>
                              <w:rFonts w:ascii="Proba Pro" w:hAnsi="Proba Pro"/>
                              <w:sz w:val="16"/>
                              <w:szCs w:val="16"/>
                            </w:rPr>
                          </w:pPr>
                          <w:r w:rsidRPr="00685696">
                            <w:rPr>
                              <w:rFonts w:ascii="Proba Pro" w:hAnsi="Proba Pro"/>
                              <w:sz w:val="16"/>
                              <w:szCs w:val="16"/>
                            </w:rPr>
                            <w:t xml:space="preserve">Verejná súťaž na obstaranie nadlimitnej zákazky: </w:t>
                          </w:r>
                          <w:r w:rsidRPr="001E6190">
                            <w:rPr>
                              <w:rFonts w:ascii="Proba Pro" w:hAnsi="Proba Pro"/>
                              <w:sz w:val="16"/>
                              <w:szCs w:val="16"/>
                            </w:rPr>
                            <w:t>Zabezpečenie služieb podpory SAP licencií</w:t>
                          </w:r>
                        </w:p>
                        <w:p w14:paraId="32990203" w14:textId="3D4D7D4E" w:rsidR="009B6AED" w:rsidRPr="008B6CE1" w:rsidRDefault="009B6AED" w:rsidP="00611C75">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left:0;text-align:left;margin-left:115.8pt;margin-top:11.1pt;width:373.5pt;height:3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" filled="f" stroked="f">
              <v:textbox>
                <w:txbxContent>
                  <w:p w14:paraId="60CCE9E2" w14:textId="77777777" w:rsidR="009B6AED" w:rsidRDefault="009B6AED" w:rsidP="001E6190">
                    <w:pPr>
                      <w:spacing w:after="0" w:line="240" w:lineRule="auto"/>
                      <w:jc w:val="center"/>
                      <w:rPr>
                        <w:rFonts w:ascii="Proba Pro" w:hAnsi="Proba Pro"/>
                        <w:b/>
                        <w:sz w:val="16"/>
                        <w:szCs w:val="16"/>
                      </w:rPr>
                    </w:pPr>
                    <w:r w:rsidRPr="00071297">
                      <w:rPr>
                        <w:rFonts w:ascii="Proba Pro" w:hAnsi="Proba Pro"/>
                        <w:b/>
                        <w:sz w:val="16"/>
                        <w:szCs w:val="16"/>
                      </w:rPr>
                      <w:t>Bratislavská teplárenská, a.s., Turbínová 3, 829 05 Bratislava</w:t>
                    </w:r>
                  </w:p>
                  <w:p w14:paraId="3035670F" w14:textId="77777777" w:rsidR="009B6AED" w:rsidRPr="00685696" w:rsidRDefault="009B6AED" w:rsidP="001E6190">
                    <w:pPr>
                      <w:spacing w:after="0" w:line="240" w:lineRule="auto"/>
                      <w:jc w:val="center"/>
                      <w:rPr>
                        <w:rFonts w:ascii="Proba Pro" w:hAnsi="Proba Pro"/>
                        <w:sz w:val="16"/>
                        <w:szCs w:val="16"/>
                      </w:rPr>
                    </w:pPr>
                    <w:r w:rsidRPr="00685696">
                      <w:rPr>
                        <w:rFonts w:ascii="Proba Pro" w:hAnsi="Proba Pro"/>
                        <w:sz w:val="16"/>
                        <w:szCs w:val="16"/>
                      </w:rPr>
                      <w:t xml:space="preserve">Verejná súťaž na obstaranie nadlimitnej zákazky: </w:t>
                    </w:r>
                    <w:r w:rsidRPr="001E6190">
                      <w:rPr>
                        <w:rFonts w:ascii="Proba Pro" w:hAnsi="Proba Pro"/>
                        <w:sz w:val="16"/>
                        <w:szCs w:val="16"/>
                      </w:rPr>
                      <w:t>Zabezpečenie služieb podpory SAP licencií</w:t>
                    </w:r>
                  </w:p>
                  <w:p w14:paraId="32990203" w14:textId="3D4D7D4E" w:rsidR="009B6AED" w:rsidRPr="008B6CE1" w:rsidRDefault="009B6AED" w:rsidP="00611C75">
                    <w:pPr>
                      <w:spacing w:after="0" w:line="240" w:lineRule="auto"/>
                      <w:jc w:val="center"/>
                      <w:rPr>
                        <w:rFonts w:ascii="Proba Pro" w:hAnsi="Proba Pro"/>
                        <w:sz w:val="16"/>
                        <w:szCs w:val="16"/>
                      </w:rPr>
                    </w:pPr>
                  </w:p>
                </w:txbxContent>
              </v:textbox>
              <w10:wrap anchorx="page"/>
            </v:shape>
          </w:pict>
        </mc:Fallback>
      </mc:AlternateContent>
    </w:r>
    <w:r w:rsidRPr="00611C75">
      <w:rPr>
        <w:noProof/>
        <w:sz w:val="16"/>
        <w:szCs w:val="16"/>
        <w:lang w:eastAsia="sk-SK"/>
      </w:rPr>
      <w:drawing>
        <wp:anchor distT="0" distB="0" distL="114300" distR="114300" simplePos="0" relativeHeight="251659776" behindDoc="0" locked="0" layoutInCell="1" allowOverlap="1" wp14:anchorId="168D7789" wp14:editId="7E3B018C">
          <wp:simplePos x="0" y="0"/>
          <wp:positionH relativeFrom="column">
            <wp:posOffset>-701320</wp:posOffset>
          </wp:positionH>
          <wp:positionV relativeFrom="paragraph">
            <wp:posOffset>12471</wp:posOffset>
          </wp:positionV>
          <wp:extent cx="802640" cy="567690"/>
          <wp:effectExtent l="0" t="0" r="0" b="0"/>
          <wp:wrapSquare wrapText="bothSides"/>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r w:rsidRPr="00611C75">
      <w:rPr>
        <w:rFonts w:ascii="Proba Pro" w:hAnsi="Proba Pro"/>
        <w:sz w:val="16"/>
        <w:szCs w:val="16"/>
      </w:rPr>
      <w:fldChar w:fldCharType="begin"/>
    </w:r>
    <w:r w:rsidRPr="00611C75">
      <w:rPr>
        <w:rFonts w:ascii="Proba Pro" w:hAnsi="Proba Pro"/>
        <w:sz w:val="16"/>
        <w:szCs w:val="16"/>
      </w:rPr>
      <w:instrText>PAGE   \* MERGEFORMAT</w:instrText>
    </w:r>
    <w:r w:rsidRPr="00611C75">
      <w:rPr>
        <w:rFonts w:ascii="Proba Pro" w:hAnsi="Proba Pro"/>
        <w:sz w:val="16"/>
        <w:szCs w:val="16"/>
      </w:rPr>
      <w:fldChar w:fldCharType="separate"/>
    </w:r>
    <w:r>
      <w:rPr>
        <w:rFonts w:ascii="Proba Pro" w:hAnsi="Proba Pro"/>
        <w:noProof/>
        <w:sz w:val="16"/>
        <w:szCs w:val="16"/>
      </w:rPr>
      <w:t>56</w:t>
    </w:r>
    <w:r w:rsidRPr="00611C75">
      <w:rPr>
        <w:rFonts w:ascii="Proba Pro" w:hAnsi="Proba Pro"/>
        <w:sz w:val="16"/>
        <w:szCs w:val="16"/>
      </w:rPr>
      <w:fldChar w:fldCharType="end"/>
    </w:r>
  </w:p>
  <w:p w14:paraId="2F10E1FA" w14:textId="644A4EBE" w:rsidR="009B6AED" w:rsidRDefault="009B6AED">
    <w:pPr>
      <w:tabs>
        <w:tab w:val="center" w:pos="4536"/>
        <w:tab w:val="right" w:pos="9072"/>
      </w:tabs>
      <w:ind w:right="360"/>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2BC05" w14:textId="77777777" w:rsidR="009B6AED" w:rsidRDefault="009B6AED" w:rsidP="00202385">
      <w:r>
        <w:separator/>
      </w:r>
    </w:p>
  </w:footnote>
  <w:footnote w:type="continuationSeparator" w:id="0">
    <w:p w14:paraId="0DC3CA17" w14:textId="77777777" w:rsidR="009B6AED" w:rsidRDefault="009B6AED" w:rsidP="00202385">
      <w:r>
        <w:continuationSeparator/>
      </w:r>
    </w:p>
  </w:footnote>
  <w:footnote w:type="continuationNotice" w:id="1">
    <w:p w14:paraId="65D40E84" w14:textId="77777777" w:rsidR="009B6AED" w:rsidRDefault="009B6A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E2FF" w14:textId="785B66D0" w:rsidR="009B6AED" w:rsidRDefault="009B6AED" w:rsidP="00931A14">
    <w:pPr>
      <w:pStyle w:val="Hlavika"/>
      <w:ind w:left="-993"/>
      <w:jc w:val="left"/>
    </w:pPr>
  </w:p>
  <w:p w14:paraId="72E33067" w14:textId="77777777" w:rsidR="009B6AED" w:rsidRDefault="009B6AE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31D43" w14:textId="1C3D3CAD" w:rsidR="009B6AED" w:rsidRDefault="009B6AED" w:rsidP="001A6855">
    <w:pPr>
      <w:pStyle w:val="Hlavika"/>
      <w:jc w:val="left"/>
    </w:pPr>
    <w:r>
      <w:rPr>
        <w:noProof/>
        <w:lang w:eastAsia="sk-SK"/>
      </w:rPr>
      <w:drawing>
        <wp:inline distT="0" distB="0" distL="0" distR="0" wp14:anchorId="744D83FF" wp14:editId="5CCDD4F5">
          <wp:extent cx="4065319" cy="99060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ahnuť.jpg"/>
                  <pic:cNvPicPr/>
                </pic:nvPicPr>
                <pic:blipFill>
                  <a:blip r:embed="rId1">
                    <a:extLst>
                      <a:ext uri="{28A0092B-C50C-407E-A947-70E740481C1C}">
                        <a14:useLocalDpi xmlns:a14="http://schemas.microsoft.com/office/drawing/2010/main" val="0"/>
                      </a:ext>
                    </a:extLst>
                  </a:blip>
                  <a:stretch>
                    <a:fillRect/>
                  </a:stretch>
                </pic:blipFill>
                <pic:spPr>
                  <a:xfrm>
                    <a:off x="0" y="0"/>
                    <a:ext cx="4067924" cy="9912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D7D9F" w14:textId="77777777" w:rsidR="009B6AED" w:rsidRDefault="009B6AED">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A166D" w14:textId="77777777" w:rsidR="009B6AED" w:rsidRDefault="009B6AED">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F14A" w14:textId="77777777" w:rsidR="009B6AED" w:rsidRDefault="009B6AE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38C37CF"/>
    <w:multiLevelType w:val="multilevel"/>
    <w:tmpl w:val="5ED2087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1" w15:restartNumberingAfterBreak="0">
    <w:nsid w:val="09F40C6C"/>
    <w:multiLevelType w:val="multilevel"/>
    <w:tmpl w:val="10A03FC0"/>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2"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9" w15:restartNumberingAfterBreak="0">
    <w:nsid w:val="0DC570FB"/>
    <w:multiLevelType w:val="multilevel"/>
    <w:tmpl w:val="D74E723A"/>
    <w:lvl w:ilvl="0">
      <w:start w:val="1"/>
      <w:numFmt w:val="decimal"/>
      <w:lvlText w:val="%1"/>
      <w:lvlJc w:val="left"/>
      <w:pPr>
        <w:ind w:left="432" w:hanging="432"/>
      </w:pPr>
      <w:rPr>
        <w:b/>
        <w:bCs/>
        <w:sz w:val="20"/>
        <w:szCs w:val="20"/>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0E9A5DB9"/>
    <w:multiLevelType w:val="multilevel"/>
    <w:tmpl w:val="01649470"/>
    <w:lvl w:ilvl="0">
      <w:start w:val="5"/>
      <w:numFmt w:val="decimal"/>
      <w:lvlText w:val="%1"/>
      <w:lvlJc w:val="left"/>
      <w:pPr>
        <w:ind w:left="360" w:hanging="360"/>
      </w:pPr>
      <w:rPr>
        <w:rFonts w:cs="Arial"/>
        <w:sz w:val="22"/>
      </w:rPr>
    </w:lvl>
    <w:lvl w:ilvl="1">
      <w:start w:val="1"/>
      <w:numFmt w:val="decimal"/>
      <w:lvlText w:val="%1.%2"/>
      <w:lvlJc w:val="left"/>
      <w:pPr>
        <w:ind w:left="360" w:hanging="360"/>
      </w:pPr>
      <w:rPr>
        <w:rFonts w:cs="Arial"/>
        <w:sz w:val="22"/>
      </w:rPr>
    </w:lvl>
    <w:lvl w:ilvl="2">
      <w:start w:val="1"/>
      <w:numFmt w:val="decimal"/>
      <w:lvlText w:val="%1.%2.%3"/>
      <w:lvlJc w:val="left"/>
      <w:pPr>
        <w:ind w:left="720" w:hanging="720"/>
      </w:pPr>
      <w:rPr>
        <w:rFonts w:cs="Arial"/>
        <w:sz w:val="22"/>
      </w:rPr>
    </w:lvl>
    <w:lvl w:ilvl="3">
      <w:start w:val="1"/>
      <w:numFmt w:val="decimal"/>
      <w:lvlText w:val="%1.%2.%3.%4"/>
      <w:lvlJc w:val="left"/>
      <w:pPr>
        <w:ind w:left="720" w:hanging="720"/>
      </w:pPr>
      <w:rPr>
        <w:rFonts w:cs="Arial"/>
        <w:sz w:val="22"/>
      </w:rPr>
    </w:lvl>
    <w:lvl w:ilvl="4">
      <w:start w:val="1"/>
      <w:numFmt w:val="decimal"/>
      <w:lvlText w:val="%1.%2.%3.%4.%5"/>
      <w:lvlJc w:val="left"/>
      <w:pPr>
        <w:ind w:left="720" w:hanging="720"/>
      </w:pPr>
      <w:rPr>
        <w:rFonts w:cs="Arial"/>
        <w:sz w:val="22"/>
      </w:rPr>
    </w:lvl>
    <w:lvl w:ilvl="5">
      <w:start w:val="1"/>
      <w:numFmt w:val="decimal"/>
      <w:lvlText w:val="%1.%2.%3.%4.%5.%6"/>
      <w:lvlJc w:val="left"/>
      <w:pPr>
        <w:ind w:left="1080" w:hanging="1080"/>
      </w:pPr>
      <w:rPr>
        <w:rFonts w:cs="Arial"/>
        <w:sz w:val="22"/>
      </w:rPr>
    </w:lvl>
    <w:lvl w:ilvl="6">
      <w:start w:val="1"/>
      <w:numFmt w:val="decimal"/>
      <w:lvlText w:val="%1.%2.%3.%4.%5.%6.%7"/>
      <w:lvlJc w:val="left"/>
      <w:pPr>
        <w:ind w:left="1080" w:hanging="1080"/>
      </w:pPr>
      <w:rPr>
        <w:rFonts w:cs="Arial"/>
        <w:sz w:val="22"/>
      </w:rPr>
    </w:lvl>
    <w:lvl w:ilvl="7">
      <w:start w:val="1"/>
      <w:numFmt w:val="decimal"/>
      <w:lvlText w:val="%1.%2.%3.%4.%5.%6.%7.%8"/>
      <w:lvlJc w:val="left"/>
      <w:pPr>
        <w:ind w:left="1080" w:hanging="1080"/>
      </w:pPr>
      <w:rPr>
        <w:rFonts w:cs="Arial"/>
        <w:sz w:val="22"/>
      </w:rPr>
    </w:lvl>
    <w:lvl w:ilvl="8">
      <w:start w:val="1"/>
      <w:numFmt w:val="decimal"/>
      <w:lvlText w:val="%1.%2.%3.%4.%5.%6.%7.%8.%9"/>
      <w:lvlJc w:val="left"/>
      <w:pPr>
        <w:ind w:left="1440" w:hanging="1440"/>
      </w:pPr>
      <w:rPr>
        <w:rFonts w:cs="Arial"/>
        <w:sz w:val="22"/>
      </w:rPr>
    </w:lvl>
  </w:abstractNum>
  <w:abstractNum w:abstractNumId="22"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6"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8"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6C6509F"/>
    <w:multiLevelType w:val="multilevel"/>
    <w:tmpl w:val="39DC3C8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1CF10ADB"/>
    <w:multiLevelType w:val="hybridMultilevel"/>
    <w:tmpl w:val="4D44837A"/>
    <w:lvl w:ilvl="0" w:tplc="49AA54EC">
      <w:start w:val="1"/>
      <w:numFmt w:val="decimal"/>
      <w:lvlText w:val="4.%1."/>
      <w:lvlJc w:val="left"/>
      <w:pPr>
        <w:ind w:left="502" w:hanging="360"/>
      </w:pPr>
      <w:rPr>
        <w:b w:val="0"/>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40" w15:restartNumberingAfterBreak="0">
    <w:nsid w:val="1E071841"/>
    <w:multiLevelType w:val="hybridMultilevel"/>
    <w:tmpl w:val="68CE4778"/>
    <w:lvl w:ilvl="0" w:tplc="32AC3ED0">
      <w:start w:val="1"/>
      <w:numFmt w:val="decimal"/>
      <w:lvlText w:val="8.%1."/>
      <w:lvlJc w:val="left"/>
      <w:pPr>
        <w:ind w:left="3763"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2"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3"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5"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0"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3"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5"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60"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1"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2"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3"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6" w15:restartNumberingAfterBreak="0">
    <w:nsid w:val="31AB3505"/>
    <w:multiLevelType w:val="multilevel"/>
    <w:tmpl w:val="913E7646"/>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7"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3C30727"/>
    <w:multiLevelType w:val="hybridMultilevel"/>
    <w:tmpl w:val="2F9833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9"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0"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3"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9"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0EB48C8"/>
    <w:multiLevelType w:val="multilevel"/>
    <w:tmpl w:val="7FECEA9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82"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5"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32C2A9E"/>
    <w:multiLevelType w:val="hybridMultilevel"/>
    <w:tmpl w:val="CA5EEE76"/>
    <w:lvl w:ilvl="0" w:tplc="D7A0C5B2">
      <w:start w:val="1"/>
      <w:numFmt w:val="decimal"/>
      <w:lvlText w:val="3.%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0"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4"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5"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7"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0"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4F570B17"/>
    <w:multiLevelType w:val="multilevel"/>
    <w:tmpl w:val="834A27E0"/>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03"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4"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5"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7"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09"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10"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4"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5"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6"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7" w15:restartNumberingAfterBreak="0">
    <w:nsid w:val="585D2497"/>
    <w:multiLevelType w:val="multilevel"/>
    <w:tmpl w:val="DB26ECA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572"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8"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0"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1"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22"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3"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24"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6"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7"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5E373AD6"/>
    <w:multiLevelType w:val="multilevel"/>
    <w:tmpl w:val="CD20EABE"/>
    <w:lvl w:ilvl="0">
      <w:start w:val="1"/>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9" w15:restartNumberingAfterBreak="0">
    <w:nsid w:val="5FE221C6"/>
    <w:multiLevelType w:val="hybridMultilevel"/>
    <w:tmpl w:val="E44A755E"/>
    <w:lvl w:ilvl="0" w:tplc="B87AA684">
      <w:start w:val="1"/>
      <w:numFmt w:val="decimal"/>
      <w:lvlText w:val="7.%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0"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3"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6405714B"/>
    <w:multiLevelType w:val="multilevel"/>
    <w:tmpl w:val="4978D35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5"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37"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8"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9"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1" w15:restartNumberingAfterBreak="0">
    <w:nsid w:val="68195039"/>
    <w:multiLevelType w:val="hybridMultilevel"/>
    <w:tmpl w:val="A9349C2E"/>
    <w:lvl w:ilvl="0" w:tplc="BEBCA2FA">
      <w:start w:val="1"/>
      <w:numFmt w:val="decimal"/>
      <w:lvlText w:val="6.%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2"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3"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4"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6"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7"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48"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9"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50"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1"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52"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3"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6FD350A5"/>
    <w:multiLevelType w:val="multilevel"/>
    <w:tmpl w:val="ED4890D8"/>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5" w15:restartNumberingAfterBreak="0">
    <w:nsid w:val="7041394C"/>
    <w:multiLevelType w:val="multilevel"/>
    <w:tmpl w:val="6624CAF2"/>
    <w:numStyleLink w:val="Importovantl3"/>
  </w:abstractNum>
  <w:abstractNum w:abstractNumId="156"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7"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8"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9"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1"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2"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3"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4"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5"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6"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7" w15:restartNumberingAfterBreak="0">
    <w:nsid w:val="792F51A0"/>
    <w:multiLevelType w:val="multilevel"/>
    <w:tmpl w:val="43E4EF58"/>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8"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9"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0"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1"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2"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3"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4"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84"/>
  </w:num>
  <w:num w:numId="2">
    <w:abstractNumId w:val="12"/>
  </w:num>
  <w:num w:numId="3">
    <w:abstractNumId w:val="8"/>
  </w:num>
  <w:num w:numId="4">
    <w:abstractNumId w:val="89"/>
  </w:num>
  <w:num w:numId="5">
    <w:abstractNumId w:val="167"/>
  </w:num>
  <w:num w:numId="6">
    <w:abstractNumId w:val="104"/>
  </w:num>
  <w:num w:numId="7">
    <w:abstractNumId w:val="145"/>
  </w:num>
  <w:num w:numId="8">
    <w:abstractNumId w:val="69"/>
  </w:num>
  <w:num w:numId="9">
    <w:abstractNumId w:val="142"/>
  </w:num>
  <w:num w:numId="10">
    <w:abstractNumId w:val="126"/>
  </w:num>
  <w:num w:numId="11">
    <w:abstractNumId w:val="25"/>
  </w:num>
  <w:num w:numId="12">
    <w:abstractNumId w:val="154"/>
  </w:num>
  <w:num w:numId="13">
    <w:abstractNumId w:val="62"/>
  </w:num>
  <w:num w:numId="14">
    <w:abstractNumId w:val="138"/>
  </w:num>
  <w:num w:numId="15">
    <w:abstractNumId w:val="18"/>
  </w:num>
  <w:num w:numId="1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3"/>
  </w:num>
  <w:num w:numId="20">
    <w:abstractNumId w:val="106"/>
  </w:num>
  <w:num w:numId="21">
    <w:abstractNumId w:val="169"/>
  </w:num>
  <w:num w:numId="22">
    <w:abstractNumId w:val="27"/>
  </w:num>
  <w:num w:numId="23">
    <w:abstractNumId w:val="161"/>
  </w:num>
  <w:num w:numId="24">
    <w:abstractNumId w:val="143"/>
  </w:num>
  <w:num w:numId="25">
    <w:abstractNumId w:val="173"/>
  </w:num>
  <w:num w:numId="26">
    <w:abstractNumId w:val="55"/>
  </w:num>
  <w:num w:numId="27">
    <w:abstractNumId w:val="31"/>
  </w:num>
  <w:num w:numId="28">
    <w:abstractNumId w:val="34"/>
  </w:num>
  <w:num w:numId="29">
    <w:abstractNumId w:val="157"/>
  </w:num>
  <w:num w:numId="30">
    <w:abstractNumId w:val="166"/>
  </w:num>
  <w:num w:numId="31">
    <w:abstractNumId w:val="53"/>
  </w:num>
  <w:num w:numId="32">
    <w:abstractNumId w:val="158"/>
  </w:num>
  <w:num w:numId="33">
    <w:abstractNumId w:val="109"/>
  </w:num>
  <w:num w:numId="34">
    <w:abstractNumId w:val="160"/>
  </w:num>
  <w:num w:numId="35">
    <w:abstractNumId w:val="36"/>
  </w:num>
  <w:num w:numId="36">
    <w:abstractNumId w:val="47"/>
  </w:num>
  <w:num w:numId="37">
    <w:abstractNumId w:val="131"/>
  </w:num>
  <w:num w:numId="38">
    <w:abstractNumId w:val="75"/>
  </w:num>
  <w:num w:numId="39">
    <w:abstractNumId w:val="112"/>
  </w:num>
  <w:num w:numId="40">
    <w:abstractNumId w:val="114"/>
  </w:num>
  <w:num w:numId="41">
    <w:abstractNumId w:val="121"/>
  </w:num>
  <w:num w:numId="42">
    <w:abstractNumId w:val="17"/>
  </w:num>
  <w:num w:numId="43">
    <w:abstractNumId w:val="13"/>
  </w:num>
  <w:num w:numId="44">
    <w:abstractNumId w:val="152"/>
  </w:num>
  <w:num w:numId="45">
    <w:abstractNumId w:val="2"/>
  </w:num>
  <w:num w:numId="46">
    <w:abstractNumId w:val="132"/>
  </w:num>
  <w:num w:numId="47">
    <w:abstractNumId w:val="1"/>
  </w:num>
  <w:num w:numId="48">
    <w:abstractNumId w:val="23"/>
  </w:num>
  <w:num w:numId="49">
    <w:abstractNumId w:val="52"/>
  </w:num>
  <w:num w:numId="50">
    <w:abstractNumId w:val="14"/>
  </w:num>
  <w:num w:numId="51">
    <w:abstractNumId w:val="54"/>
  </w:num>
  <w:num w:numId="52">
    <w:abstractNumId w:val="43"/>
  </w:num>
  <w:num w:numId="53">
    <w:abstractNumId w:val="63"/>
  </w:num>
  <w:num w:numId="54">
    <w:abstractNumId w:val="46"/>
  </w:num>
  <w:num w:numId="55">
    <w:abstractNumId w:val="5"/>
  </w:num>
  <w:num w:numId="56">
    <w:abstractNumId w:val="168"/>
  </w:num>
  <w:num w:numId="57">
    <w:abstractNumId w:val="95"/>
  </w:num>
  <w:num w:numId="58">
    <w:abstractNumId w:val="83"/>
  </w:num>
  <w:num w:numId="59">
    <w:abstractNumId w:val="35"/>
  </w:num>
  <w:num w:numId="60">
    <w:abstractNumId w:val="156"/>
  </w:num>
  <w:num w:numId="61">
    <w:abstractNumId w:val="85"/>
  </w:num>
  <w:num w:numId="62">
    <w:abstractNumId w:val="38"/>
  </w:num>
  <w:num w:numId="63">
    <w:abstractNumId w:val="70"/>
  </w:num>
  <w:num w:numId="64">
    <w:abstractNumId w:val="58"/>
  </w:num>
  <w:num w:numId="65">
    <w:abstractNumId w:val="122"/>
  </w:num>
  <w:num w:numId="66">
    <w:abstractNumId w:val="130"/>
  </w:num>
  <w:num w:numId="67">
    <w:abstractNumId w:val="30"/>
  </w:num>
  <w:num w:numId="68">
    <w:abstractNumId w:val="50"/>
  </w:num>
  <w:num w:numId="69">
    <w:abstractNumId w:val="64"/>
  </w:num>
  <w:num w:numId="70">
    <w:abstractNumId w:val="73"/>
  </w:num>
  <w:num w:numId="71">
    <w:abstractNumId w:val="118"/>
  </w:num>
  <w:num w:numId="72">
    <w:abstractNumId w:val="100"/>
  </w:num>
  <w:num w:numId="73">
    <w:abstractNumId w:val="57"/>
  </w:num>
  <w:num w:numId="74">
    <w:abstractNumId w:val="16"/>
  </w:num>
  <w:num w:numId="75">
    <w:abstractNumId w:val="65"/>
  </w:num>
  <w:num w:numId="76">
    <w:abstractNumId w:val="22"/>
  </w:num>
  <w:num w:numId="77">
    <w:abstractNumId w:val="24"/>
  </w:num>
  <w:num w:numId="78">
    <w:abstractNumId w:val="51"/>
  </w:num>
  <w:num w:numId="79">
    <w:abstractNumId w:val="147"/>
  </w:num>
  <w:num w:numId="80">
    <w:abstractNumId w:val="77"/>
  </w:num>
  <w:num w:numId="81">
    <w:abstractNumId w:val="80"/>
  </w:num>
  <w:num w:numId="82">
    <w:abstractNumId w:val="136"/>
  </w:num>
  <w:num w:numId="83">
    <w:abstractNumId w:val="86"/>
  </w:num>
  <w:num w:numId="84">
    <w:abstractNumId w:val="33"/>
  </w:num>
  <w:num w:numId="85">
    <w:abstractNumId w:val="148"/>
  </w:num>
  <w:num w:numId="86">
    <w:abstractNumId w:val="105"/>
  </w:num>
  <w:num w:numId="87">
    <w:abstractNumId w:val="20"/>
  </w:num>
  <w:num w:numId="88">
    <w:abstractNumId w:val="6"/>
  </w:num>
  <w:num w:numId="89">
    <w:abstractNumId w:val="151"/>
  </w:num>
  <w:num w:numId="90">
    <w:abstractNumId w:val="96"/>
  </w:num>
  <w:num w:numId="91">
    <w:abstractNumId w:val="15"/>
  </w:num>
  <w:num w:numId="92">
    <w:abstractNumId w:val="90"/>
  </w:num>
  <w:num w:numId="93">
    <w:abstractNumId w:val="150"/>
  </w:num>
  <w:num w:numId="94">
    <w:abstractNumId w:val="44"/>
  </w:num>
  <w:num w:numId="95">
    <w:abstractNumId w:val="149"/>
  </w:num>
  <w:num w:numId="96">
    <w:abstractNumId w:val="124"/>
  </w:num>
  <w:num w:numId="97">
    <w:abstractNumId w:val="74"/>
  </w:num>
  <w:num w:numId="98">
    <w:abstractNumId w:val="101"/>
  </w:num>
  <w:num w:numId="99">
    <w:abstractNumId w:val="119"/>
  </w:num>
  <w:num w:numId="100">
    <w:abstractNumId w:val="56"/>
  </w:num>
  <w:num w:numId="101">
    <w:abstractNumId w:val="135"/>
  </w:num>
  <w:num w:numId="102">
    <w:abstractNumId w:val="3"/>
  </w:num>
  <w:num w:numId="103">
    <w:abstractNumId w:val="133"/>
  </w:num>
  <w:num w:numId="104">
    <w:abstractNumId w:val="37"/>
  </w:num>
  <w:num w:numId="105">
    <w:abstractNumId w:val="170"/>
  </w:num>
  <w:num w:numId="106">
    <w:abstractNumId w:val="172"/>
  </w:num>
  <w:num w:numId="107">
    <w:abstractNumId w:val="162"/>
  </w:num>
  <w:num w:numId="108">
    <w:abstractNumId w:val="9"/>
  </w:num>
  <w:num w:numId="109">
    <w:abstractNumId w:val="93"/>
  </w:num>
  <w:num w:numId="110">
    <w:abstractNumId w:val="144"/>
  </w:num>
  <w:num w:numId="111">
    <w:abstractNumId w:val="159"/>
  </w:num>
  <w:num w:numId="112">
    <w:abstractNumId w:val="28"/>
  </w:num>
  <w:num w:numId="113">
    <w:abstractNumId w:val="120"/>
  </w:num>
  <w:num w:numId="114">
    <w:abstractNumId w:val="82"/>
  </w:num>
  <w:num w:numId="115">
    <w:abstractNumId w:val="91"/>
  </w:num>
  <w:num w:numId="116">
    <w:abstractNumId w:val="110"/>
  </w:num>
  <w:num w:numId="117">
    <w:abstractNumId w:val="7"/>
  </w:num>
  <w:num w:numId="118">
    <w:abstractNumId w:val="174"/>
  </w:num>
  <w:num w:numId="119">
    <w:abstractNumId w:val="48"/>
  </w:num>
  <w:num w:numId="120">
    <w:abstractNumId w:val="127"/>
  </w:num>
  <w:num w:numId="121">
    <w:abstractNumId w:val="26"/>
  </w:num>
  <w:num w:numId="122">
    <w:abstractNumId w:val="76"/>
  </w:num>
  <w:num w:numId="123">
    <w:abstractNumId w:val="79"/>
  </w:num>
  <w:num w:numId="124">
    <w:abstractNumId w:val="98"/>
  </w:num>
  <w:num w:numId="125">
    <w:abstractNumId w:val="153"/>
  </w:num>
  <w:num w:numId="126">
    <w:abstractNumId w:val="97"/>
  </w:num>
  <w:num w:numId="127">
    <w:abstractNumId w:val="116"/>
  </w:num>
  <w:num w:numId="128">
    <w:abstractNumId w:val="107"/>
  </w:num>
  <w:num w:numId="129">
    <w:abstractNumId w:val="137"/>
  </w:num>
  <w:num w:numId="130">
    <w:abstractNumId w:val="45"/>
  </w:num>
  <w:num w:numId="131">
    <w:abstractNumId w:val="88"/>
  </w:num>
  <w:num w:numId="132">
    <w:abstractNumId w:val="92"/>
  </w:num>
  <w:num w:numId="133">
    <w:abstractNumId w:val="67"/>
  </w:num>
  <w:num w:numId="134">
    <w:abstractNumId w:val="71"/>
  </w:num>
  <w:num w:numId="135">
    <w:abstractNumId w:val="111"/>
  </w:num>
  <w:num w:numId="136">
    <w:abstractNumId w:val="125"/>
  </w:num>
  <w:num w:numId="137">
    <w:abstractNumId w:val="72"/>
  </w:num>
  <w:num w:numId="138">
    <w:abstractNumId w:val="146"/>
  </w:num>
  <w:num w:numId="139">
    <w:abstractNumId w:val="99"/>
  </w:num>
  <w:num w:numId="140">
    <w:abstractNumId w:val="49"/>
  </w:num>
  <w:num w:numId="14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5"/>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3">
    <w:abstractNumId w:val="10"/>
  </w:num>
  <w:num w:numId="144">
    <w:abstractNumId w:val="61"/>
  </w:num>
  <w:num w:numId="145">
    <w:abstractNumId w:val="165"/>
  </w:num>
  <w:num w:numId="146">
    <w:abstractNumId w:val="108"/>
  </w:num>
  <w:num w:numId="147">
    <w:abstractNumId w:val="117"/>
  </w:num>
  <w:num w:numId="148">
    <w:abstractNumId w:val="81"/>
  </w:num>
  <w:num w:numId="149">
    <w:abstractNumId w:val="115"/>
  </w:num>
  <w:num w:numId="150">
    <w:abstractNumId w:val="41"/>
  </w:num>
  <w:num w:numId="151">
    <w:abstractNumId w:val="78"/>
  </w:num>
  <w:num w:numId="152">
    <w:abstractNumId w:val="0"/>
  </w:num>
  <w:num w:numId="153">
    <w:abstractNumId w:val="140"/>
  </w:num>
  <w:num w:numId="154">
    <w:abstractNumId w:val="42"/>
  </w:num>
  <w:num w:numId="155">
    <w:abstractNumId w:val="11"/>
  </w:num>
  <w:num w:numId="156">
    <w:abstractNumId w:val="103"/>
  </w:num>
  <w:num w:numId="157">
    <w:abstractNumId w:val="102"/>
  </w:num>
  <w:num w:numId="158">
    <w:abstractNumId w:val="164"/>
  </w:num>
  <w:num w:numId="159">
    <w:abstractNumId w:val="134"/>
  </w:num>
  <w:num w:numId="160">
    <w:abstractNumId w:val="60"/>
  </w:num>
  <w:num w:numId="161">
    <w:abstractNumId w:val="66"/>
  </w:num>
  <w:num w:numId="162">
    <w:abstractNumId w:val="94"/>
  </w:num>
  <w:num w:numId="163">
    <w:abstractNumId w:val="59"/>
  </w:num>
  <w:num w:numId="164">
    <w:abstractNumId w:val="123"/>
  </w:num>
  <w:num w:numId="165">
    <w:abstractNumId w:val="113"/>
  </w:num>
  <w:num w:numId="166">
    <w:abstractNumId w:val="171"/>
  </w:num>
  <w:num w:numId="167">
    <w:abstractNumId w:val="19"/>
  </w:num>
  <w:num w:numId="168">
    <w:abstractNumId w:val="154"/>
  </w:num>
  <w:num w:numId="169">
    <w:abstractNumId w:val="29"/>
  </w:num>
  <w:num w:numId="170">
    <w:abstractNumId w:val="139"/>
  </w:num>
  <w:num w:numId="1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69"/>
  </w:num>
  <w:num w:numId="181">
    <w:abstractNumId w:val="69"/>
  </w:num>
  <w:num w:numId="182">
    <w:abstractNumId w:val="39"/>
  </w:num>
  <w:num w:numId="183">
    <w:abstractNumId w:val="68"/>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63FA"/>
    <w:rsid w:val="0001099E"/>
    <w:rsid w:val="00010AA2"/>
    <w:rsid w:val="000131FD"/>
    <w:rsid w:val="00013C6D"/>
    <w:rsid w:val="000154C0"/>
    <w:rsid w:val="00015A5F"/>
    <w:rsid w:val="00015ECE"/>
    <w:rsid w:val="00016A7B"/>
    <w:rsid w:val="00016BC3"/>
    <w:rsid w:val="00022F85"/>
    <w:rsid w:val="00024DFD"/>
    <w:rsid w:val="0002580D"/>
    <w:rsid w:val="00025A91"/>
    <w:rsid w:val="00031614"/>
    <w:rsid w:val="00034513"/>
    <w:rsid w:val="000347C4"/>
    <w:rsid w:val="0003543E"/>
    <w:rsid w:val="0003548E"/>
    <w:rsid w:val="00037882"/>
    <w:rsid w:val="00040613"/>
    <w:rsid w:val="00042275"/>
    <w:rsid w:val="000424FF"/>
    <w:rsid w:val="00045878"/>
    <w:rsid w:val="00046B0F"/>
    <w:rsid w:val="00047D03"/>
    <w:rsid w:val="00053A10"/>
    <w:rsid w:val="00053A44"/>
    <w:rsid w:val="000577B9"/>
    <w:rsid w:val="00062E80"/>
    <w:rsid w:val="0006449B"/>
    <w:rsid w:val="00071297"/>
    <w:rsid w:val="00071AE3"/>
    <w:rsid w:val="00073D6B"/>
    <w:rsid w:val="00074DB4"/>
    <w:rsid w:val="000802FB"/>
    <w:rsid w:val="000807F0"/>
    <w:rsid w:val="0008097D"/>
    <w:rsid w:val="0008727B"/>
    <w:rsid w:val="00087A2D"/>
    <w:rsid w:val="0009210B"/>
    <w:rsid w:val="000942D3"/>
    <w:rsid w:val="0009678E"/>
    <w:rsid w:val="000A06F4"/>
    <w:rsid w:val="000A23D3"/>
    <w:rsid w:val="000A2642"/>
    <w:rsid w:val="000A5CDE"/>
    <w:rsid w:val="000A6301"/>
    <w:rsid w:val="000B0630"/>
    <w:rsid w:val="000B2457"/>
    <w:rsid w:val="000B2B37"/>
    <w:rsid w:val="000B4037"/>
    <w:rsid w:val="000B50B8"/>
    <w:rsid w:val="000B51B1"/>
    <w:rsid w:val="000B6226"/>
    <w:rsid w:val="000B7422"/>
    <w:rsid w:val="000C0410"/>
    <w:rsid w:val="000C2842"/>
    <w:rsid w:val="000C45D9"/>
    <w:rsid w:val="000C7661"/>
    <w:rsid w:val="000D1731"/>
    <w:rsid w:val="000D3CD6"/>
    <w:rsid w:val="000D3D7D"/>
    <w:rsid w:val="000D6EAC"/>
    <w:rsid w:val="000E0F6A"/>
    <w:rsid w:val="000E58F6"/>
    <w:rsid w:val="000E69E4"/>
    <w:rsid w:val="000F0EC9"/>
    <w:rsid w:val="000F0FDA"/>
    <w:rsid w:val="000F7852"/>
    <w:rsid w:val="001001EC"/>
    <w:rsid w:val="00100480"/>
    <w:rsid w:val="001008C2"/>
    <w:rsid w:val="00103468"/>
    <w:rsid w:val="001037D1"/>
    <w:rsid w:val="001064BA"/>
    <w:rsid w:val="0010713F"/>
    <w:rsid w:val="0011094A"/>
    <w:rsid w:val="00112F10"/>
    <w:rsid w:val="00116434"/>
    <w:rsid w:val="001200D9"/>
    <w:rsid w:val="001221F7"/>
    <w:rsid w:val="0012277C"/>
    <w:rsid w:val="00122E2E"/>
    <w:rsid w:val="0012734D"/>
    <w:rsid w:val="001279BF"/>
    <w:rsid w:val="00127AAA"/>
    <w:rsid w:val="00130192"/>
    <w:rsid w:val="00131969"/>
    <w:rsid w:val="00134EDF"/>
    <w:rsid w:val="00135570"/>
    <w:rsid w:val="0013582C"/>
    <w:rsid w:val="00140679"/>
    <w:rsid w:val="00144473"/>
    <w:rsid w:val="00144DA5"/>
    <w:rsid w:val="001512E2"/>
    <w:rsid w:val="00151791"/>
    <w:rsid w:val="00151E21"/>
    <w:rsid w:val="001550AF"/>
    <w:rsid w:val="0015625C"/>
    <w:rsid w:val="00156763"/>
    <w:rsid w:val="00161DA3"/>
    <w:rsid w:val="00163B03"/>
    <w:rsid w:val="00173DE9"/>
    <w:rsid w:val="00176EF2"/>
    <w:rsid w:val="001772C2"/>
    <w:rsid w:val="001806CA"/>
    <w:rsid w:val="00181141"/>
    <w:rsid w:val="0018240E"/>
    <w:rsid w:val="001831E6"/>
    <w:rsid w:val="00183A87"/>
    <w:rsid w:val="00190DC6"/>
    <w:rsid w:val="00193142"/>
    <w:rsid w:val="00193EA0"/>
    <w:rsid w:val="001945AF"/>
    <w:rsid w:val="00197498"/>
    <w:rsid w:val="001A0147"/>
    <w:rsid w:val="001A3159"/>
    <w:rsid w:val="001A4D05"/>
    <w:rsid w:val="001A507C"/>
    <w:rsid w:val="001A5C04"/>
    <w:rsid w:val="001A6855"/>
    <w:rsid w:val="001B0C88"/>
    <w:rsid w:val="001B1054"/>
    <w:rsid w:val="001B1E27"/>
    <w:rsid w:val="001C0770"/>
    <w:rsid w:val="001C3BC9"/>
    <w:rsid w:val="001C59F7"/>
    <w:rsid w:val="001C5BC4"/>
    <w:rsid w:val="001C68D8"/>
    <w:rsid w:val="001D449A"/>
    <w:rsid w:val="001D5BFF"/>
    <w:rsid w:val="001D634E"/>
    <w:rsid w:val="001D7481"/>
    <w:rsid w:val="001E21BF"/>
    <w:rsid w:val="001E2AFD"/>
    <w:rsid w:val="001E3FAE"/>
    <w:rsid w:val="001E4356"/>
    <w:rsid w:val="001E578D"/>
    <w:rsid w:val="001E5A2B"/>
    <w:rsid w:val="001E5AF4"/>
    <w:rsid w:val="001E6190"/>
    <w:rsid w:val="001E67F0"/>
    <w:rsid w:val="001E703F"/>
    <w:rsid w:val="001F10AD"/>
    <w:rsid w:val="001F50E2"/>
    <w:rsid w:val="001F61FA"/>
    <w:rsid w:val="001F623A"/>
    <w:rsid w:val="00200141"/>
    <w:rsid w:val="00202385"/>
    <w:rsid w:val="00204020"/>
    <w:rsid w:val="00206117"/>
    <w:rsid w:val="0020612D"/>
    <w:rsid w:val="00206940"/>
    <w:rsid w:val="00206AFA"/>
    <w:rsid w:val="00206B46"/>
    <w:rsid w:val="00210195"/>
    <w:rsid w:val="00211B1C"/>
    <w:rsid w:val="002123E6"/>
    <w:rsid w:val="00212C94"/>
    <w:rsid w:val="002137A5"/>
    <w:rsid w:val="00213F35"/>
    <w:rsid w:val="00214696"/>
    <w:rsid w:val="002146D2"/>
    <w:rsid w:val="00215EBF"/>
    <w:rsid w:val="0021786A"/>
    <w:rsid w:val="0022036B"/>
    <w:rsid w:val="00220B16"/>
    <w:rsid w:val="00225F0B"/>
    <w:rsid w:val="002271C3"/>
    <w:rsid w:val="00227B53"/>
    <w:rsid w:val="0023009D"/>
    <w:rsid w:val="002327CF"/>
    <w:rsid w:val="00232848"/>
    <w:rsid w:val="00232BCF"/>
    <w:rsid w:val="00233004"/>
    <w:rsid w:val="00233358"/>
    <w:rsid w:val="00234373"/>
    <w:rsid w:val="0023546C"/>
    <w:rsid w:val="00235D1B"/>
    <w:rsid w:val="00235E83"/>
    <w:rsid w:val="00241445"/>
    <w:rsid w:val="002433A6"/>
    <w:rsid w:val="0024668B"/>
    <w:rsid w:val="002473A2"/>
    <w:rsid w:val="0024768C"/>
    <w:rsid w:val="002501C2"/>
    <w:rsid w:val="00250591"/>
    <w:rsid w:val="00250ACB"/>
    <w:rsid w:val="00250C9B"/>
    <w:rsid w:val="00250D59"/>
    <w:rsid w:val="00257508"/>
    <w:rsid w:val="00262264"/>
    <w:rsid w:val="002633CD"/>
    <w:rsid w:val="002638B5"/>
    <w:rsid w:val="0026674A"/>
    <w:rsid w:val="00275BE3"/>
    <w:rsid w:val="00276066"/>
    <w:rsid w:val="0027695B"/>
    <w:rsid w:val="00277746"/>
    <w:rsid w:val="00282E0A"/>
    <w:rsid w:val="00286146"/>
    <w:rsid w:val="002864F9"/>
    <w:rsid w:val="00286DC1"/>
    <w:rsid w:val="002903CC"/>
    <w:rsid w:val="002904EC"/>
    <w:rsid w:val="00290C77"/>
    <w:rsid w:val="0029398E"/>
    <w:rsid w:val="00294063"/>
    <w:rsid w:val="00296072"/>
    <w:rsid w:val="002A0073"/>
    <w:rsid w:val="002A0585"/>
    <w:rsid w:val="002A36C6"/>
    <w:rsid w:val="002A3D7D"/>
    <w:rsid w:val="002A464E"/>
    <w:rsid w:val="002A5495"/>
    <w:rsid w:val="002A7571"/>
    <w:rsid w:val="002B0DE3"/>
    <w:rsid w:val="002B2CDC"/>
    <w:rsid w:val="002B36D0"/>
    <w:rsid w:val="002B43B1"/>
    <w:rsid w:val="002B6666"/>
    <w:rsid w:val="002B6F7A"/>
    <w:rsid w:val="002C1D68"/>
    <w:rsid w:val="002C42EA"/>
    <w:rsid w:val="002C4E53"/>
    <w:rsid w:val="002D1273"/>
    <w:rsid w:val="002D54B9"/>
    <w:rsid w:val="002D5DF4"/>
    <w:rsid w:val="002D707A"/>
    <w:rsid w:val="002E2EEE"/>
    <w:rsid w:val="002E4A2C"/>
    <w:rsid w:val="002F11A5"/>
    <w:rsid w:val="002F276F"/>
    <w:rsid w:val="002F2EAF"/>
    <w:rsid w:val="002F5828"/>
    <w:rsid w:val="002F723C"/>
    <w:rsid w:val="00300BC8"/>
    <w:rsid w:val="00304E24"/>
    <w:rsid w:val="00312672"/>
    <w:rsid w:val="0031295F"/>
    <w:rsid w:val="00314E18"/>
    <w:rsid w:val="00316C08"/>
    <w:rsid w:val="00317F45"/>
    <w:rsid w:val="00324AB2"/>
    <w:rsid w:val="00325D46"/>
    <w:rsid w:val="0032619E"/>
    <w:rsid w:val="00327E37"/>
    <w:rsid w:val="00334BA9"/>
    <w:rsid w:val="003351A9"/>
    <w:rsid w:val="00335386"/>
    <w:rsid w:val="0033608B"/>
    <w:rsid w:val="00342F2D"/>
    <w:rsid w:val="0034368A"/>
    <w:rsid w:val="0034377A"/>
    <w:rsid w:val="0034517A"/>
    <w:rsid w:val="0034667C"/>
    <w:rsid w:val="0034740E"/>
    <w:rsid w:val="003506A5"/>
    <w:rsid w:val="003506B7"/>
    <w:rsid w:val="00351C35"/>
    <w:rsid w:val="0035236E"/>
    <w:rsid w:val="00352BB7"/>
    <w:rsid w:val="00352F7C"/>
    <w:rsid w:val="0035386E"/>
    <w:rsid w:val="00353ECB"/>
    <w:rsid w:val="003547AD"/>
    <w:rsid w:val="00354C58"/>
    <w:rsid w:val="00354F81"/>
    <w:rsid w:val="00356169"/>
    <w:rsid w:val="00357CA1"/>
    <w:rsid w:val="00361E7A"/>
    <w:rsid w:val="00362C87"/>
    <w:rsid w:val="00372490"/>
    <w:rsid w:val="00372ADE"/>
    <w:rsid w:val="003744F8"/>
    <w:rsid w:val="00377A7B"/>
    <w:rsid w:val="00381A1A"/>
    <w:rsid w:val="00382656"/>
    <w:rsid w:val="00383274"/>
    <w:rsid w:val="003878D1"/>
    <w:rsid w:val="003902BD"/>
    <w:rsid w:val="00390D77"/>
    <w:rsid w:val="003912CE"/>
    <w:rsid w:val="00394A07"/>
    <w:rsid w:val="003A36F2"/>
    <w:rsid w:val="003A3799"/>
    <w:rsid w:val="003A3C36"/>
    <w:rsid w:val="003A5A72"/>
    <w:rsid w:val="003A5F96"/>
    <w:rsid w:val="003A6D23"/>
    <w:rsid w:val="003A6EB2"/>
    <w:rsid w:val="003B0494"/>
    <w:rsid w:val="003B16AF"/>
    <w:rsid w:val="003B46DA"/>
    <w:rsid w:val="003B65AA"/>
    <w:rsid w:val="003B67E7"/>
    <w:rsid w:val="003C100C"/>
    <w:rsid w:val="003C15B3"/>
    <w:rsid w:val="003C2F8F"/>
    <w:rsid w:val="003C413A"/>
    <w:rsid w:val="003C4BA0"/>
    <w:rsid w:val="003C64E0"/>
    <w:rsid w:val="003D0664"/>
    <w:rsid w:val="003D0B12"/>
    <w:rsid w:val="003D1F8B"/>
    <w:rsid w:val="003D2064"/>
    <w:rsid w:val="003D3608"/>
    <w:rsid w:val="003D3FFA"/>
    <w:rsid w:val="003D6CF8"/>
    <w:rsid w:val="003D7CED"/>
    <w:rsid w:val="003D7D2C"/>
    <w:rsid w:val="003E11BE"/>
    <w:rsid w:val="003E200C"/>
    <w:rsid w:val="003E4D47"/>
    <w:rsid w:val="003E5D09"/>
    <w:rsid w:val="003F3839"/>
    <w:rsid w:val="003F4106"/>
    <w:rsid w:val="003F52D7"/>
    <w:rsid w:val="003F5FBA"/>
    <w:rsid w:val="003F7B0B"/>
    <w:rsid w:val="0040057F"/>
    <w:rsid w:val="00401C9F"/>
    <w:rsid w:val="00401CEF"/>
    <w:rsid w:val="00402338"/>
    <w:rsid w:val="004048BE"/>
    <w:rsid w:val="00407216"/>
    <w:rsid w:val="00411A6E"/>
    <w:rsid w:val="00413473"/>
    <w:rsid w:val="004139BE"/>
    <w:rsid w:val="00413E32"/>
    <w:rsid w:val="004168E5"/>
    <w:rsid w:val="00416A2E"/>
    <w:rsid w:val="004170FC"/>
    <w:rsid w:val="00425542"/>
    <w:rsid w:val="00440FC3"/>
    <w:rsid w:val="00442D03"/>
    <w:rsid w:val="00445B23"/>
    <w:rsid w:val="004470BD"/>
    <w:rsid w:val="004476D8"/>
    <w:rsid w:val="004525B9"/>
    <w:rsid w:val="00452FDD"/>
    <w:rsid w:val="00454922"/>
    <w:rsid w:val="004565B1"/>
    <w:rsid w:val="004579E8"/>
    <w:rsid w:val="00460DE2"/>
    <w:rsid w:val="004617E6"/>
    <w:rsid w:val="00464A05"/>
    <w:rsid w:val="004650DC"/>
    <w:rsid w:val="004656DF"/>
    <w:rsid w:val="00466328"/>
    <w:rsid w:val="0047078C"/>
    <w:rsid w:val="00472475"/>
    <w:rsid w:val="004735C0"/>
    <w:rsid w:val="004747A2"/>
    <w:rsid w:val="004760DD"/>
    <w:rsid w:val="00477845"/>
    <w:rsid w:val="00480C79"/>
    <w:rsid w:val="004834E8"/>
    <w:rsid w:val="00484AC0"/>
    <w:rsid w:val="00485900"/>
    <w:rsid w:val="00485BCC"/>
    <w:rsid w:val="004914C2"/>
    <w:rsid w:val="00491AAF"/>
    <w:rsid w:val="004A0014"/>
    <w:rsid w:val="004A1035"/>
    <w:rsid w:val="004A11E6"/>
    <w:rsid w:val="004A34DB"/>
    <w:rsid w:val="004A721B"/>
    <w:rsid w:val="004A766B"/>
    <w:rsid w:val="004A7B2D"/>
    <w:rsid w:val="004B10C7"/>
    <w:rsid w:val="004B3583"/>
    <w:rsid w:val="004B361A"/>
    <w:rsid w:val="004B503E"/>
    <w:rsid w:val="004B5393"/>
    <w:rsid w:val="004B5508"/>
    <w:rsid w:val="004B751E"/>
    <w:rsid w:val="004C2DC2"/>
    <w:rsid w:val="004D1944"/>
    <w:rsid w:val="004D34AB"/>
    <w:rsid w:val="004D4D06"/>
    <w:rsid w:val="004D5CB8"/>
    <w:rsid w:val="004D687F"/>
    <w:rsid w:val="004E0E2C"/>
    <w:rsid w:val="004E67B0"/>
    <w:rsid w:val="004E69D8"/>
    <w:rsid w:val="004E6AF6"/>
    <w:rsid w:val="004F1441"/>
    <w:rsid w:val="004F3278"/>
    <w:rsid w:val="004F48D3"/>
    <w:rsid w:val="004F4C42"/>
    <w:rsid w:val="004F4C9C"/>
    <w:rsid w:val="004F7812"/>
    <w:rsid w:val="00500993"/>
    <w:rsid w:val="005011AB"/>
    <w:rsid w:val="0050135B"/>
    <w:rsid w:val="00501BAD"/>
    <w:rsid w:val="00503CDB"/>
    <w:rsid w:val="00504BDE"/>
    <w:rsid w:val="005062A7"/>
    <w:rsid w:val="00506B7B"/>
    <w:rsid w:val="0051055B"/>
    <w:rsid w:val="00511C88"/>
    <w:rsid w:val="005138EE"/>
    <w:rsid w:val="00515DE5"/>
    <w:rsid w:val="00516638"/>
    <w:rsid w:val="00517EB2"/>
    <w:rsid w:val="00525340"/>
    <w:rsid w:val="0052616C"/>
    <w:rsid w:val="00527248"/>
    <w:rsid w:val="005310B9"/>
    <w:rsid w:val="00534E27"/>
    <w:rsid w:val="00537FB0"/>
    <w:rsid w:val="00540815"/>
    <w:rsid w:val="00542664"/>
    <w:rsid w:val="00542E45"/>
    <w:rsid w:val="00545FDA"/>
    <w:rsid w:val="00550556"/>
    <w:rsid w:val="00552D1B"/>
    <w:rsid w:val="00554C0B"/>
    <w:rsid w:val="00557D9B"/>
    <w:rsid w:val="00557E2A"/>
    <w:rsid w:val="00564899"/>
    <w:rsid w:val="005679DE"/>
    <w:rsid w:val="00570DE9"/>
    <w:rsid w:val="0057322A"/>
    <w:rsid w:val="00573BBD"/>
    <w:rsid w:val="00574A6B"/>
    <w:rsid w:val="00580805"/>
    <w:rsid w:val="00580AA5"/>
    <w:rsid w:val="00581910"/>
    <w:rsid w:val="00582CB3"/>
    <w:rsid w:val="005838DF"/>
    <w:rsid w:val="00584F72"/>
    <w:rsid w:val="0058569C"/>
    <w:rsid w:val="00587180"/>
    <w:rsid w:val="00592972"/>
    <w:rsid w:val="00594012"/>
    <w:rsid w:val="00594B71"/>
    <w:rsid w:val="00594BDE"/>
    <w:rsid w:val="00594FC4"/>
    <w:rsid w:val="005A1A22"/>
    <w:rsid w:val="005A3ACA"/>
    <w:rsid w:val="005A40DB"/>
    <w:rsid w:val="005A5714"/>
    <w:rsid w:val="005A6A7F"/>
    <w:rsid w:val="005B428C"/>
    <w:rsid w:val="005B6BB3"/>
    <w:rsid w:val="005C026E"/>
    <w:rsid w:val="005C12A4"/>
    <w:rsid w:val="005C36FF"/>
    <w:rsid w:val="005C43B6"/>
    <w:rsid w:val="005C5D56"/>
    <w:rsid w:val="005C5D65"/>
    <w:rsid w:val="005C6BDA"/>
    <w:rsid w:val="005D0775"/>
    <w:rsid w:val="005D12E5"/>
    <w:rsid w:val="005D253F"/>
    <w:rsid w:val="005D2D17"/>
    <w:rsid w:val="005D3C7B"/>
    <w:rsid w:val="005D4770"/>
    <w:rsid w:val="005D52B1"/>
    <w:rsid w:val="005E2145"/>
    <w:rsid w:val="005E3E98"/>
    <w:rsid w:val="005E423A"/>
    <w:rsid w:val="005E42B5"/>
    <w:rsid w:val="005F12EF"/>
    <w:rsid w:val="005F1828"/>
    <w:rsid w:val="005F2057"/>
    <w:rsid w:val="005F2EAF"/>
    <w:rsid w:val="005F46B0"/>
    <w:rsid w:val="005F4C2B"/>
    <w:rsid w:val="005F61ED"/>
    <w:rsid w:val="006024C8"/>
    <w:rsid w:val="0060491D"/>
    <w:rsid w:val="006050E7"/>
    <w:rsid w:val="0060595B"/>
    <w:rsid w:val="00606106"/>
    <w:rsid w:val="006073E1"/>
    <w:rsid w:val="006119B0"/>
    <w:rsid w:val="00611C75"/>
    <w:rsid w:val="00611EB0"/>
    <w:rsid w:val="006140B7"/>
    <w:rsid w:val="00614D67"/>
    <w:rsid w:val="00615F10"/>
    <w:rsid w:val="00617486"/>
    <w:rsid w:val="00623442"/>
    <w:rsid w:val="00625559"/>
    <w:rsid w:val="00630299"/>
    <w:rsid w:val="0063058B"/>
    <w:rsid w:val="0063091B"/>
    <w:rsid w:val="00630B92"/>
    <w:rsid w:val="0063136D"/>
    <w:rsid w:val="0063308E"/>
    <w:rsid w:val="00633DF0"/>
    <w:rsid w:val="00636A5B"/>
    <w:rsid w:val="00636FAE"/>
    <w:rsid w:val="00641962"/>
    <w:rsid w:val="00641C70"/>
    <w:rsid w:val="00643DE1"/>
    <w:rsid w:val="00645DCB"/>
    <w:rsid w:val="00646144"/>
    <w:rsid w:val="006508C2"/>
    <w:rsid w:val="00651AE0"/>
    <w:rsid w:val="00653A0D"/>
    <w:rsid w:val="006546A7"/>
    <w:rsid w:val="00657DC8"/>
    <w:rsid w:val="00660173"/>
    <w:rsid w:val="006621F4"/>
    <w:rsid w:val="0066221D"/>
    <w:rsid w:val="006634E4"/>
    <w:rsid w:val="00663F73"/>
    <w:rsid w:val="006673C5"/>
    <w:rsid w:val="0066774E"/>
    <w:rsid w:val="00670266"/>
    <w:rsid w:val="00672AA8"/>
    <w:rsid w:val="0067667C"/>
    <w:rsid w:val="006769AF"/>
    <w:rsid w:val="0067768E"/>
    <w:rsid w:val="006811BF"/>
    <w:rsid w:val="00684A57"/>
    <w:rsid w:val="00684F1A"/>
    <w:rsid w:val="00685696"/>
    <w:rsid w:val="0068609F"/>
    <w:rsid w:val="0068617D"/>
    <w:rsid w:val="00686343"/>
    <w:rsid w:val="00697BA6"/>
    <w:rsid w:val="006A070A"/>
    <w:rsid w:val="006A0F52"/>
    <w:rsid w:val="006A3B42"/>
    <w:rsid w:val="006A4D1B"/>
    <w:rsid w:val="006A598A"/>
    <w:rsid w:val="006B0845"/>
    <w:rsid w:val="006B2A04"/>
    <w:rsid w:val="006B2D2F"/>
    <w:rsid w:val="006B3838"/>
    <w:rsid w:val="006B570D"/>
    <w:rsid w:val="006B7DC3"/>
    <w:rsid w:val="006C41B5"/>
    <w:rsid w:val="006C46F3"/>
    <w:rsid w:val="006C7036"/>
    <w:rsid w:val="006C7CE1"/>
    <w:rsid w:val="006D05B9"/>
    <w:rsid w:val="006D2F81"/>
    <w:rsid w:val="006D4B42"/>
    <w:rsid w:val="006E0E14"/>
    <w:rsid w:val="006E0E8E"/>
    <w:rsid w:val="006E3693"/>
    <w:rsid w:val="006E4D10"/>
    <w:rsid w:val="006E639D"/>
    <w:rsid w:val="006E6F2A"/>
    <w:rsid w:val="006E7784"/>
    <w:rsid w:val="006E7BE0"/>
    <w:rsid w:val="006F0072"/>
    <w:rsid w:val="006F02FB"/>
    <w:rsid w:val="006F0CEB"/>
    <w:rsid w:val="006F1733"/>
    <w:rsid w:val="006F34DC"/>
    <w:rsid w:val="006F540E"/>
    <w:rsid w:val="006F6DAA"/>
    <w:rsid w:val="006F6E39"/>
    <w:rsid w:val="0070009D"/>
    <w:rsid w:val="00700DFA"/>
    <w:rsid w:val="00702F43"/>
    <w:rsid w:val="0071076F"/>
    <w:rsid w:val="007125AD"/>
    <w:rsid w:val="00715F14"/>
    <w:rsid w:val="007226CA"/>
    <w:rsid w:val="007229FB"/>
    <w:rsid w:val="0072683C"/>
    <w:rsid w:val="007323B6"/>
    <w:rsid w:val="0073798F"/>
    <w:rsid w:val="00737A1B"/>
    <w:rsid w:val="00741310"/>
    <w:rsid w:val="00741FCE"/>
    <w:rsid w:val="0074208F"/>
    <w:rsid w:val="007429D9"/>
    <w:rsid w:val="0075168D"/>
    <w:rsid w:val="0075237D"/>
    <w:rsid w:val="00755334"/>
    <w:rsid w:val="00755DA0"/>
    <w:rsid w:val="0075616B"/>
    <w:rsid w:val="00757053"/>
    <w:rsid w:val="007617B1"/>
    <w:rsid w:val="00763032"/>
    <w:rsid w:val="007648D3"/>
    <w:rsid w:val="00767730"/>
    <w:rsid w:val="007677DF"/>
    <w:rsid w:val="00771B0F"/>
    <w:rsid w:val="007731A4"/>
    <w:rsid w:val="007768D5"/>
    <w:rsid w:val="00776D63"/>
    <w:rsid w:val="00780D6B"/>
    <w:rsid w:val="0078161E"/>
    <w:rsid w:val="00784A0E"/>
    <w:rsid w:val="007866F2"/>
    <w:rsid w:val="00787179"/>
    <w:rsid w:val="00790A3F"/>
    <w:rsid w:val="00791128"/>
    <w:rsid w:val="00792100"/>
    <w:rsid w:val="007937E9"/>
    <w:rsid w:val="00794C27"/>
    <w:rsid w:val="007A7358"/>
    <w:rsid w:val="007A74DE"/>
    <w:rsid w:val="007B03F6"/>
    <w:rsid w:val="007B0535"/>
    <w:rsid w:val="007B1CCB"/>
    <w:rsid w:val="007B5FB6"/>
    <w:rsid w:val="007B744F"/>
    <w:rsid w:val="007C2178"/>
    <w:rsid w:val="007C3C86"/>
    <w:rsid w:val="007C4F8C"/>
    <w:rsid w:val="007C50C2"/>
    <w:rsid w:val="007D1445"/>
    <w:rsid w:val="007D1792"/>
    <w:rsid w:val="007D4BA8"/>
    <w:rsid w:val="007D6829"/>
    <w:rsid w:val="007E0AF4"/>
    <w:rsid w:val="007E1AD4"/>
    <w:rsid w:val="007E26E5"/>
    <w:rsid w:val="007E4DBC"/>
    <w:rsid w:val="007E5693"/>
    <w:rsid w:val="007F2E45"/>
    <w:rsid w:val="007F3F46"/>
    <w:rsid w:val="007F58D3"/>
    <w:rsid w:val="007F6522"/>
    <w:rsid w:val="007F6B9C"/>
    <w:rsid w:val="007F6F73"/>
    <w:rsid w:val="007F7555"/>
    <w:rsid w:val="00800704"/>
    <w:rsid w:val="00801EF1"/>
    <w:rsid w:val="00802A10"/>
    <w:rsid w:val="00804D5A"/>
    <w:rsid w:val="00804F78"/>
    <w:rsid w:val="0080622D"/>
    <w:rsid w:val="00806A1A"/>
    <w:rsid w:val="008074F0"/>
    <w:rsid w:val="00810688"/>
    <w:rsid w:val="00813EB0"/>
    <w:rsid w:val="00814523"/>
    <w:rsid w:val="00814CFB"/>
    <w:rsid w:val="008151C0"/>
    <w:rsid w:val="00815843"/>
    <w:rsid w:val="00817C0E"/>
    <w:rsid w:val="00817DF8"/>
    <w:rsid w:val="00820703"/>
    <w:rsid w:val="0082289F"/>
    <w:rsid w:val="00824824"/>
    <w:rsid w:val="00824F1F"/>
    <w:rsid w:val="008254A0"/>
    <w:rsid w:val="0082584D"/>
    <w:rsid w:val="00830D23"/>
    <w:rsid w:val="00832490"/>
    <w:rsid w:val="00832D62"/>
    <w:rsid w:val="00834104"/>
    <w:rsid w:val="008361E5"/>
    <w:rsid w:val="008366BA"/>
    <w:rsid w:val="008369A4"/>
    <w:rsid w:val="00842569"/>
    <w:rsid w:val="00842702"/>
    <w:rsid w:val="0084473D"/>
    <w:rsid w:val="00844FE3"/>
    <w:rsid w:val="00850B6D"/>
    <w:rsid w:val="00850B89"/>
    <w:rsid w:val="0085290A"/>
    <w:rsid w:val="00853D98"/>
    <w:rsid w:val="00854F2E"/>
    <w:rsid w:val="00856732"/>
    <w:rsid w:val="0086310F"/>
    <w:rsid w:val="00867F07"/>
    <w:rsid w:val="0087597B"/>
    <w:rsid w:val="00881BD5"/>
    <w:rsid w:val="008826FA"/>
    <w:rsid w:val="00883F24"/>
    <w:rsid w:val="008867AE"/>
    <w:rsid w:val="00886BFA"/>
    <w:rsid w:val="00887C4F"/>
    <w:rsid w:val="008947C1"/>
    <w:rsid w:val="00894DEC"/>
    <w:rsid w:val="008962F7"/>
    <w:rsid w:val="008A18D7"/>
    <w:rsid w:val="008A1942"/>
    <w:rsid w:val="008B1827"/>
    <w:rsid w:val="008B1DEA"/>
    <w:rsid w:val="008B2AEF"/>
    <w:rsid w:val="008B6CE1"/>
    <w:rsid w:val="008C1D75"/>
    <w:rsid w:val="008C50E4"/>
    <w:rsid w:val="008D1677"/>
    <w:rsid w:val="008D1B01"/>
    <w:rsid w:val="008D22EF"/>
    <w:rsid w:val="008D24D2"/>
    <w:rsid w:val="008D28C4"/>
    <w:rsid w:val="008D3E3F"/>
    <w:rsid w:val="008D45B8"/>
    <w:rsid w:val="008D66B5"/>
    <w:rsid w:val="008D76F3"/>
    <w:rsid w:val="008D7A2F"/>
    <w:rsid w:val="008D7EAA"/>
    <w:rsid w:val="008E3830"/>
    <w:rsid w:val="008E390F"/>
    <w:rsid w:val="008E6541"/>
    <w:rsid w:val="008E7BD1"/>
    <w:rsid w:val="008F12AE"/>
    <w:rsid w:val="008F164C"/>
    <w:rsid w:val="008F268C"/>
    <w:rsid w:val="008F464E"/>
    <w:rsid w:val="008F7310"/>
    <w:rsid w:val="00906BFC"/>
    <w:rsid w:val="00906F4B"/>
    <w:rsid w:val="00910D91"/>
    <w:rsid w:val="009115A6"/>
    <w:rsid w:val="00911B53"/>
    <w:rsid w:val="0091243B"/>
    <w:rsid w:val="009177A5"/>
    <w:rsid w:val="009178E8"/>
    <w:rsid w:val="00917976"/>
    <w:rsid w:val="00917D37"/>
    <w:rsid w:val="00921BBC"/>
    <w:rsid w:val="009227A7"/>
    <w:rsid w:val="009251A4"/>
    <w:rsid w:val="009266AC"/>
    <w:rsid w:val="00927494"/>
    <w:rsid w:val="00927D1E"/>
    <w:rsid w:val="00930219"/>
    <w:rsid w:val="00931A14"/>
    <w:rsid w:val="00931FFD"/>
    <w:rsid w:val="0093273F"/>
    <w:rsid w:val="00936AD3"/>
    <w:rsid w:val="00942465"/>
    <w:rsid w:val="0094391B"/>
    <w:rsid w:val="00944405"/>
    <w:rsid w:val="00950382"/>
    <w:rsid w:val="00951B04"/>
    <w:rsid w:val="00956724"/>
    <w:rsid w:val="009567D7"/>
    <w:rsid w:val="00965F90"/>
    <w:rsid w:val="0096658E"/>
    <w:rsid w:val="00972EDB"/>
    <w:rsid w:val="00972FD9"/>
    <w:rsid w:val="0097630D"/>
    <w:rsid w:val="00977448"/>
    <w:rsid w:val="0098163C"/>
    <w:rsid w:val="00981AEC"/>
    <w:rsid w:val="00982076"/>
    <w:rsid w:val="00982F4B"/>
    <w:rsid w:val="009852D9"/>
    <w:rsid w:val="00986798"/>
    <w:rsid w:val="00994000"/>
    <w:rsid w:val="0099409F"/>
    <w:rsid w:val="00995077"/>
    <w:rsid w:val="00995258"/>
    <w:rsid w:val="00997EC9"/>
    <w:rsid w:val="009A041A"/>
    <w:rsid w:val="009A2629"/>
    <w:rsid w:val="009A3C4E"/>
    <w:rsid w:val="009A6340"/>
    <w:rsid w:val="009A64C4"/>
    <w:rsid w:val="009A70D0"/>
    <w:rsid w:val="009B4F28"/>
    <w:rsid w:val="009B691E"/>
    <w:rsid w:val="009B6AED"/>
    <w:rsid w:val="009B6C57"/>
    <w:rsid w:val="009C01FA"/>
    <w:rsid w:val="009C300F"/>
    <w:rsid w:val="009C516D"/>
    <w:rsid w:val="009C767E"/>
    <w:rsid w:val="009C7AE2"/>
    <w:rsid w:val="009D0B7B"/>
    <w:rsid w:val="009D0C6F"/>
    <w:rsid w:val="009D17D2"/>
    <w:rsid w:val="009D25AA"/>
    <w:rsid w:val="009D39F8"/>
    <w:rsid w:val="009D6B34"/>
    <w:rsid w:val="009E24DA"/>
    <w:rsid w:val="009F39CB"/>
    <w:rsid w:val="009F6E34"/>
    <w:rsid w:val="009F7BDB"/>
    <w:rsid w:val="009F7BFF"/>
    <w:rsid w:val="00A00A00"/>
    <w:rsid w:val="00A02642"/>
    <w:rsid w:val="00A04F60"/>
    <w:rsid w:val="00A06361"/>
    <w:rsid w:val="00A07B56"/>
    <w:rsid w:val="00A10A6A"/>
    <w:rsid w:val="00A12EC5"/>
    <w:rsid w:val="00A13D6B"/>
    <w:rsid w:val="00A141CB"/>
    <w:rsid w:val="00A14693"/>
    <w:rsid w:val="00A15321"/>
    <w:rsid w:val="00A16F0E"/>
    <w:rsid w:val="00A2392E"/>
    <w:rsid w:val="00A279D8"/>
    <w:rsid w:val="00A319E4"/>
    <w:rsid w:val="00A33CDA"/>
    <w:rsid w:val="00A36AC2"/>
    <w:rsid w:val="00A37AC2"/>
    <w:rsid w:val="00A41BF3"/>
    <w:rsid w:val="00A433B4"/>
    <w:rsid w:val="00A44A29"/>
    <w:rsid w:val="00A46BCE"/>
    <w:rsid w:val="00A52EFF"/>
    <w:rsid w:val="00A54128"/>
    <w:rsid w:val="00A57C6D"/>
    <w:rsid w:val="00A6029E"/>
    <w:rsid w:val="00A620D1"/>
    <w:rsid w:val="00A6339D"/>
    <w:rsid w:val="00A635A0"/>
    <w:rsid w:val="00A64093"/>
    <w:rsid w:val="00A643B4"/>
    <w:rsid w:val="00A64FA9"/>
    <w:rsid w:val="00A6622F"/>
    <w:rsid w:val="00A6662D"/>
    <w:rsid w:val="00A70240"/>
    <w:rsid w:val="00A72DE9"/>
    <w:rsid w:val="00A7309B"/>
    <w:rsid w:val="00A74E9D"/>
    <w:rsid w:val="00A753D0"/>
    <w:rsid w:val="00A76984"/>
    <w:rsid w:val="00A771EA"/>
    <w:rsid w:val="00A82819"/>
    <w:rsid w:val="00A85B2E"/>
    <w:rsid w:val="00A8657E"/>
    <w:rsid w:val="00A87D1C"/>
    <w:rsid w:val="00A90001"/>
    <w:rsid w:val="00A93130"/>
    <w:rsid w:val="00A94209"/>
    <w:rsid w:val="00A972C3"/>
    <w:rsid w:val="00AA1CA8"/>
    <w:rsid w:val="00AA2C09"/>
    <w:rsid w:val="00AA3AEA"/>
    <w:rsid w:val="00AC0F95"/>
    <w:rsid w:val="00AC1A7D"/>
    <w:rsid w:val="00AC1E65"/>
    <w:rsid w:val="00AC1EAF"/>
    <w:rsid w:val="00AC37C5"/>
    <w:rsid w:val="00AC3C92"/>
    <w:rsid w:val="00AC545E"/>
    <w:rsid w:val="00AD077B"/>
    <w:rsid w:val="00AD083E"/>
    <w:rsid w:val="00AD2782"/>
    <w:rsid w:val="00AD392F"/>
    <w:rsid w:val="00AD5631"/>
    <w:rsid w:val="00AD570A"/>
    <w:rsid w:val="00AD599A"/>
    <w:rsid w:val="00AD5EE3"/>
    <w:rsid w:val="00AD6796"/>
    <w:rsid w:val="00AD6927"/>
    <w:rsid w:val="00AD69FD"/>
    <w:rsid w:val="00AD6EDC"/>
    <w:rsid w:val="00AE1A90"/>
    <w:rsid w:val="00AE3C0C"/>
    <w:rsid w:val="00AE4FD8"/>
    <w:rsid w:val="00AE54F8"/>
    <w:rsid w:val="00AE6AD2"/>
    <w:rsid w:val="00AF050F"/>
    <w:rsid w:val="00AF45F5"/>
    <w:rsid w:val="00AF526D"/>
    <w:rsid w:val="00AF69CE"/>
    <w:rsid w:val="00B00408"/>
    <w:rsid w:val="00B016D8"/>
    <w:rsid w:val="00B01715"/>
    <w:rsid w:val="00B04051"/>
    <w:rsid w:val="00B0463E"/>
    <w:rsid w:val="00B065C9"/>
    <w:rsid w:val="00B12CE1"/>
    <w:rsid w:val="00B142F6"/>
    <w:rsid w:val="00B16E48"/>
    <w:rsid w:val="00B17001"/>
    <w:rsid w:val="00B1766E"/>
    <w:rsid w:val="00B1767E"/>
    <w:rsid w:val="00B20C2F"/>
    <w:rsid w:val="00B32284"/>
    <w:rsid w:val="00B34B90"/>
    <w:rsid w:val="00B36541"/>
    <w:rsid w:val="00B36761"/>
    <w:rsid w:val="00B42216"/>
    <w:rsid w:val="00B431E8"/>
    <w:rsid w:val="00B50E70"/>
    <w:rsid w:val="00B52770"/>
    <w:rsid w:val="00B54F23"/>
    <w:rsid w:val="00B5511F"/>
    <w:rsid w:val="00B55FDE"/>
    <w:rsid w:val="00B63990"/>
    <w:rsid w:val="00B64AB4"/>
    <w:rsid w:val="00B65AF6"/>
    <w:rsid w:val="00B7016D"/>
    <w:rsid w:val="00B7036F"/>
    <w:rsid w:val="00B728A5"/>
    <w:rsid w:val="00B7382D"/>
    <w:rsid w:val="00B77F2E"/>
    <w:rsid w:val="00B805AA"/>
    <w:rsid w:val="00B80D36"/>
    <w:rsid w:val="00B849CC"/>
    <w:rsid w:val="00B84B87"/>
    <w:rsid w:val="00B85A20"/>
    <w:rsid w:val="00B85D8B"/>
    <w:rsid w:val="00B86841"/>
    <w:rsid w:val="00B91BED"/>
    <w:rsid w:val="00B94E8A"/>
    <w:rsid w:val="00B94FAA"/>
    <w:rsid w:val="00BA1DAA"/>
    <w:rsid w:val="00BA21C3"/>
    <w:rsid w:val="00BA33C9"/>
    <w:rsid w:val="00BA369B"/>
    <w:rsid w:val="00BB0072"/>
    <w:rsid w:val="00BB0CC4"/>
    <w:rsid w:val="00BB0FBD"/>
    <w:rsid w:val="00BB1597"/>
    <w:rsid w:val="00BB3A6A"/>
    <w:rsid w:val="00BB5A48"/>
    <w:rsid w:val="00BC061A"/>
    <w:rsid w:val="00BC1B76"/>
    <w:rsid w:val="00BC4031"/>
    <w:rsid w:val="00BC43C6"/>
    <w:rsid w:val="00BC615D"/>
    <w:rsid w:val="00BD0F48"/>
    <w:rsid w:val="00BD13FE"/>
    <w:rsid w:val="00BD1442"/>
    <w:rsid w:val="00BD2173"/>
    <w:rsid w:val="00BD378A"/>
    <w:rsid w:val="00BD45B6"/>
    <w:rsid w:val="00BD69C3"/>
    <w:rsid w:val="00BD74E3"/>
    <w:rsid w:val="00BE12F9"/>
    <w:rsid w:val="00BE3939"/>
    <w:rsid w:val="00BE3FA2"/>
    <w:rsid w:val="00BF62D1"/>
    <w:rsid w:val="00BF662D"/>
    <w:rsid w:val="00C00CC5"/>
    <w:rsid w:val="00C00EB0"/>
    <w:rsid w:val="00C04122"/>
    <w:rsid w:val="00C0591D"/>
    <w:rsid w:val="00C05A8D"/>
    <w:rsid w:val="00C10FCE"/>
    <w:rsid w:val="00C11146"/>
    <w:rsid w:val="00C239D6"/>
    <w:rsid w:val="00C24CCA"/>
    <w:rsid w:val="00C25D4A"/>
    <w:rsid w:val="00C3292D"/>
    <w:rsid w:val="00C34DFF"/>
    <w:rsid w:val="00C436F9"/>
    <w:rsid w:val="00C43C59"/>
    <w:rsid w:val="00C43E3E"/>
    <w:rsid w:val="00C44336"/>
    <w:rsid w:val="00C445D5"/>
    <w:rsid w:val="00C447F2"/>
    <w:rsid w:val="00C46577"/>
    <w:rsid w:val="00C47212"/>
    <w:rsid w:val="00C50DC6"/>
    <w:rsid w:val="00C534CF"/>
    <w:rsid w:val="00C540A0"/>
    <w:rsid w:val="00C54E7F"/>
    <w:rsid w:val="00C57E9F"/>
    <w:rsid w:val="00C60D1A"/>
    <w:rsid w:val="00C6223C"/>
    <w:rsid w:val="00C638EA"/>
    <w:rsid w:val="00C63BD9"/>
    <w:rsid w:val="00C64B07"/>
    <w:rsid w:val="00C661F6"/>
    <w:rsid w:val="00C664D7"/>
    <w:rsid w:val="00C675BA"/>
    <w:rsid w:val="00C715AF"/>
    <w:rsid w:val="00C719B8"/>
    <w:rsid w:val="00C73D77"/>
    <w:rsid w:val="00C74F25"/>
    <w:rsid w:val="00C7648C"/>
    <w:rsid w:val="00C76D57"/>
    <w:rsid w:val="00C77B04"/>
    <w:rsid w:val="00C83D39"/>
    <w:rsid w:val="00C84568"/>
    <w:rsid w:val="00C8577F"/>
    <w:rsid w:val="00C90277"/>
    <w:rsid w:val="00C93EDA"/>
    <w:rsid w:val="00CA20B0"/>
    <w:rsid w:val="00CA40EC"/>
    <w:rsid w:val="00CA4872"/>
    <w:rsid w:val="00CA62C6"/>
    <w:rsid w:val="00CB15FB"/>
    <w:rsid w:val="00CB1F1E"/>
    <w:rsid w:val="00CB1F29"/>
    <w:rsid w:val="00CC1573"/>
    <w:rsid w:val="00CC2299"/>
    <w:rsid w:val="00CC5025"/>
    <w:rsid w:val="00CC6254"/>
    <w:rsid w:val="00CD0CB9"/>
    <w:rsid w:val="00CD3BC3"/>
    <w:rsid w:val="00CD56E1"/>
    <w:rsid w:val="00CD58DA"/>
    <w:rsid w:val="00CE1314"/>
    <w:rsid w:val="00CE2DDE"/>
    <w:rsid w:val="00CE40AF"/>
    <w:rsid w:val="00CE45D9"/>
    <w:rsid w:val="00CE4D78"/>
    <w:rsid w:val="00CE50AC"/>
    <w:rsid w:val="00CE550D"/>
    <w:rsid w:val="00CE58E2"/>
    <w:rsid w:val="00CF0DA6"/>
    <w:rsid w:val="00CF17CC"/>
    <w:rsid w:val="00CF35B6"/>
    <w:rsid w:val="00CF417B"/>
    <w:rsid w:val="00CF55E6"/>
    <w:rsid w:val="00CF5E52"/>
    <w:rsid w:val="00CF6590"/>
    <w:rsid w:val="00D00B12"/>
    <w:rsid w:val="00D060FB"/>
    <w:rsid w:val="00D105E9"/>
    <w:rsid w:val="00D147F4"/>
    <w:rsid w:val="00D149DF"/>
    <w:rsid w:val="00D151CD"/>
    <w:rsid w:val="00D20647"/>
    <w:rsid w:val="00D219A4"/>
    <w:rsid w:val="00D224DC"/>
    <w:rsid w:val="00D26234"/>
    <w:rsid w:val="00D2715F"/>
    <w:rsid w:val="00D27DC1"/>
    <w:rsid w:val="00D309D1"/>
    <w:rsid w:val="00D30E2C"/>
    <w:rsid w:val="00D3135F"/>
    <w:rsid w:val="00D34D81"/>
    <w:rsid w:val="00D35713"/>
    <w:rsid w:val="00D36ECE"/>
    <w:rsid w:val="00D417DD"/>
    <w:rsid w:val="00D438F2"/>
    <w:rsid w:val="00D4440F"/>
    <w:rsid w:val="00D45723"/>
    <w:rsid w:val="00D51313"/>
    <w:rsid w:val="00D51906"/>
    <w:rsid w:val="00D51BEF"/>
    <w:rsid w:val="00D53539"/>
    <w:rsid w:val="00D553E8"/>
    <w:rsid w:val="00D55673"/>
    <w:rsid w:val="00D55E99"/>
    <w:rsid w:val="00D56569"/>
    <w:rsid w:val="00D56F78"/>
    <w:rsid w:val="00D571ED"/>
    <w:rsid w:val="00D5727F"/>
    <w:rsid w:val="00D57E92"/>
    <w:rsid w:val="00D62235"/>
    <w:rsid w:val="00D6281D"/>
    <w:rsid w:val="00D62887"/>
    <w:rsid w:val="00D6296C"/>
    <w:rsid w:val="00D643D2"/>
    <w:rsid w:val="00D72AD5"/>
    <w:rsid w:val="00D72EE0"/>
    <w:rsid w:val="00D73CBE"/>
    <w:rsid w:val="00D73FB1"/>
    <w:rsid w:val="00D75138"/>
    <w:rsid w:val="00D75464"/>
    <w:rsid w:val="00D772E8"/>
    <w:rsid w:val="00D8115D"/>
    <w:rsid w:val="00D83BB2"/>
    <w:rsid w:val="00D857C5"/>
    <w:rsid w:val="00D902D7"/>
    <w:rsid w:val="00D91906"/>
    <w:rsid w:val="00D91B5E"/>
    <w:rsid w:val="00D96083"/>
    <w:rsid w:val="00D96865"/>
    <w:rsid w:val="00D96902"/>
    <w:rsid w:val="00D96DDB"/>
    <w:rsid w:val="00D9706A"/>
    <w:rsid w:val="00DA509B"/>
    <w:rsid w:val="00DA6896"/>
    <w:rsid w:val="00DA7973"/>
    <w:rsid w:val="00DA7C9E"/>
    <w:rsid w:val="00DB00EA"/>
    <w:rsid w:val="00DB04B3"/>
    <w:rsid w:val="00DB2AD1"/>
    <w:rsid w:val="00DB3C6E"/>
    <w:rsid w:val="00DB3CE6"/>
    <w:rsid w:val="00DB445A"/>
    <w:rsid w:val="00DB4529"/>
    <w:rsid w:val="00DB5FF3"/>
    <w:rsid w:val="00DB6FC9"/>
    <w:rsid w:val="00DC0F6F"/>
    <w:rsid w:val="00DC1125"/>
    <w:rsid w:val="00DC3943"/>
    <w:rsid w:val="00DC3E50"/>
    <w:rsid w:val="00DC4DF6"/>
    <w:rsid w:val="00DC5CC4"/>
    <w:rsid w:val="00DC6753"/>
    <w:rsid w:val="00DD1876"/>
    <w:rsid w:val="00DD1C33"/>
    <w:rsid w:val="00DD35F5"/>
    <w:rsid w:val="00DD4712"/>
    <w:rsid w:val="00DD49D6"/>
    <w:rsid w:val="00DD4F64"/>
    <w:rsid w:val="00DD5FF9"/>
    <w:rsid w:val="00DD725A"/>
    <w:rsid w:val="00DE015B"/>
    <w:rsid w:val="00DE1106"/>
    <w:rsid w:val="00DE323C"/>
    <w:rsid w:val="00DE53B5"/>
    <w:rsid w:val="00DE74AF"/>
    <w:rsid w:val="00DF0B45"/>
    <w:rsid w:val="00DF1E50"/>
    <w:rsid w:val="00E021C3"/>
    <w:rsid w:val="00E062CF"/>
    <w:rsid w:val="00E064E9"/>
    <w:rsid w:val="00E12707"/>
    <w:rsid w:val="00E153BC"/>
    <w:rsid w:val="00E15519"/>
    <w:rsid w:val="00E23075"/>
    <w:rsid w:val="00E23098"/>
    <w:rsid w:val="00E24829"/>
    <w:rsid w:val="00E30C4A"/>
    <w:rsid w:val="00E32101"/>
    <w:rsid w:val="00E32D72"/>
    <w:rsid w:val="00E34AA3"/>
    <w:rsid w:val="00E34EBA"/>
    <w:rsid w:val="00E35F00"/>
    <w:rsid w:val="00E36F86"/>
    <w:rsid w:val="00E45F2F"/>
    <w:rsid w:val="00E507EC"/>
    <w:rsid w:val="00E50AA7"/>
    <w:rsid w:val="00E50E0B"/>
    <w:rsid w:val="00E51ACC"/>
    <w:rsid w:val="00E53169"/>
    <w:rsid w:val="00E539DC"/>
    <w:rsid w:val="00E5411F"/>
    <w:rsid w:val="00E626F4"/>
    <w:rsid w:val="00E639B7"/>
    <w:rsid w:val="00E63F1C"/>
    <w:rsid w:val="00E710BB"/>
    <w:rsid w:val="00E71710"/>
    <w:rsid w:val="00E73D13"/>
    <w:rsid w:val="00E777C7"/>
    <w:rsid w:val="00E77D3E"/>
    <w:rsid w:val="00E80166"/>
    <w:rsid w:val="00E83326"/>
    <w:rsid w:val="00E833D4"/>
    <w:rsid w:val="00E84322"/>
    <w:rsid w:val="00E848A0"/>
    <w:rsid w:val="00E85D7E"/>
    <w:rsid w:val="00E86C34"/>
    <w:rsid w:val="00E8736C"/>
    <w:rsid w:val="00E92917"/>
    <w:rsid w:val="00E94E7B"/>
    <w:rsid w:val="00E96677"/>
    <w:rsid w:val="00E970A8"/>
    <w:rsid w:val="00E975F2"/>
    <w:rsid w:val="00EA2632"/>
    <w:rsid w:val="00EA326D"/>
    <w:rsid w:val="00EA4642"/>
    <w:rsid w:val="00EA645C"/>
    <w:rsid w:val="00EA7369"/>
    <w:rsid w:val="00EB3852"/>
    <w:rsid w:val="00EB4ED7"/>
    <w:rsid w:val="00EB59F5"/>
    <w:rsid w:val="00EC502D"/>
    <w:rsid w:val="00ED1488"/>
    <w:rsid w:val="00ED5C82"/>
    <w:rsid w:val="00ED6FE4"/>
    <w:rsid w:val="00ED7EBE"/>
    <w:rsid w:val="00EE14B1"/>
    <w:rsid w:val="00EE4669"/>
    <w:rsid w:val="00EE4D8C"/>
    <w:rsid w:val="00EE518B"/>
    <w:rsid w:val="00EF02DF"/>
    <w:rsid w:val="00EF10EB"/>
    <w:rsid w:val="00EF197B"/>
    <w:rsid w:val="00EF47F4"/>
    <w:rsid w:val="00F00299"/>
    <w:rsid w:val="00F00842"/>
    <w:rsid w:val="00F04A25"/>
    <w:rsid w:val="00F04F70"/>
    <w:rsid w:val="00F07872"/>
    <w:rsid w:val="00F14A7B"/>
    <w:rsid w:val="00F24ADA"/>
    <w:rsid w:val="00F24D4E"/>
    <w:rsid w:val="00F26CCE"/>
    <w:rsid w:val="00F277BC"/>
    <w:rsid w:val="00F27B6F"/>
    <w:rsid w:val="00F30776"/>
    <w:rsid w:val="00F318A0"/>
    <w:rsid w:val="00F31E83"/>
    <w:rsid w:val="00F329AD"/>
    <w:rsid w:val="00F3542B"/>
    <w:rsid w:val="00F35F56"/>
    <w:rsid w:val="00F46559"/>
    <w:rsid w:val="00F46F31"/>
    <w:rsid w:val="00F516C7"/>
    <w:rsid w:val="00F54B16"/>
    <w:rsid w:val="00F56AD4"/>
    <w:rsid w:val="00F56FC1"/>
    <w:rsid w:val="00F57943"/>
    <w:rsid w:val="00F61168"/>
    <w:rsid w:val="00F619CE"/>
    <w:rsid w:val="00F6627E"/>
    <w:rsid w:val="00F751E5"/>
    <w:rsid w:val="00F825AE"/>
    <w:rsid w:val="00F83104"/>
    <w:rsid w:val="00F83BB4"/>
    <w:rsid w:val="00F8669B"/>
    <w:rsid w:val="00F87007"/>
    <w:rsid w:val="00F87080"/>
    <w:rsid w:val="00F9541E"/>
    <w:rsid w:val="00F95F08"/>
    <w:rsid w:val="00FA3C9B"/>
    <w:rsid w:val="00FA6F58"/>
    <w:rsid w:val="00FA6F81"/>
    <w:rsid w:val="00FB12BD"/>
    <w:rsid w:val="00FB6DB6"/>
    <w:rsid w:val="00FB7380"/>
    <w:rsid w:val="00FB7533"/>
    <w:rsid w:val="00FC18D9"/>
    <w:rsid w:val="00FD01A0"/>
    <w:rsid w:val="00FD0717"/>
    <w:rsid w:val="00FD2A3A"/>
    <w:rsid w:val="00FD6F20"/>
    <w:rsid w:val="00FE30C9"/>
    <w:rsid w:val="00FE3388"/>
    <w:rsid w:val="00FF127B"/>
    <w:rsid w:val="00FF25CF"/>
    <w:rsid w:val="00FF3F19"/>
    <w:rsid w:val="00FF594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489804"/>
  <w15:docId w15:val="{D7D5CB1F-01AF-46D5-917B-9906DE6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131FD"/>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68609F"/>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84A0E"/>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68"/>
      </w:numPr>
      <w:spacing w:before="240" w:after="240"/>
      <w:jc w:val="both"/>
    </w:pPr>
    <w:rPr>
      <w:b/>
      <w:color w:val="008998"/>
      <w:sz w:val="20"/>
      <w:szCs w:val="20"/>
    </w:rPr>
  </w:style>
  <w:style w:type="paragraph" w:customStyle="1" w:styleId="SAPHlavn">
    <w:name w:val="SAŽP Hlavný"/>
    <w:basedOn w:val="Nadpis1"/>
    <w:link w:val="SAPHlavnChar"/>
    <w:uiPriority w:val="99"/>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uiPriority w:val="99"/>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2"/>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66"/>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65"/>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69"/>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table" w:customStyle="1" w:styleId="Mriekatabuky1">
    <w:name w:val="Mriežka tabuľky1"/>
    <w:basedOn w:val="Normlnatabuka"/>
    <w:next w:val="Mriekatabuky"/>
    <w:uiPriority w:val="39"/>
    <w:rsid w:val="00071297"/>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09210B"/>
  </w:style>
  <w:style w:type="paragraph" w:customStyle="1" w:styleId="NzovTimesNewRoman">
    <w:name w:val="Názov + Times New Roman"/>
    <w:aliases w:val="12 pt,Tučné,Rozšírené o  1 pt"/>
    <w:basedOn w:val="Nzov"/>
    <w:rsid w:val="00ED6FE4"/>
    <w:pPr>
      <w:keepNext w:val="0"/>
      <w:keepLines w:val="0"/>
      <w:suppressAutoHyphens/>
      <w:spacing w:before="0" w:after="0" w:line="240" w:lineRule="auto"/>
      <w:jc w:val="center"/>
    </w:pPr>
    <w:rPr>
      <w:rFonts w:ascii="Times New Roman" w:eastAsia="Times New Roman" w:hAnsi="Times New Roman"/>
      <w:bCs/>
      <w:spacing w:val="20"/>
      <w:sz w:val="24"/>
      <w:szCs w:val="24"/>
      <w:lang w:eastAsia="ar-SA"/>
    </w:rPr>
  </w:style>
  <w:style w:type="character" w:styleId="Nevyrieenzmienka">
    <w:name w:val="Unresolved Mention"/>
    <w:basedOn w:val="Predvolenpsmoodseku"/>
    <w:uiPriority w:val="99"/>
    <w:semiHidden/>
    <w:unhideWhenUsed/>
    <w:rsid w:val="009F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66347846">
      <w:bodyDiv w:val="1"/>
      <w:marLeft w:val="0"/>
      <w:marRight w:val="0"/>
      <w:marTop w:val="0"/>
      <w:marBottom w:val="0"/>
      <w:divBdr>
        <w:top w:val="none" w:sz="0" w:space="0" w:color="auto"/>
        <w:left w:val="none" w:sz="0" w:space="0" w:color="auto"/>
        <w:bottom w:val="none" w:sz="0" w:space="0" w:color="auto"/>
        <w:right w:val="none" w:sz="0" w:space="0" w:color="auto"/>
      </w:divBdr>
      <w:divsChild>
        <w:div w:id="2135980762">
          <w:marLeft w:val="0"/>
          <w:marRight w:val="0"/>
          <w:marTop w:val="0"/>
          <w:marBottom w:val="0"/>
          <w:divBdr>
            <w:top w:val="none" w:sz="0" w:space="0" w:color="auto"/>
            <w:left w:val="none" w:sz="0" w:space="0" w:color="auto"/>
            <w:bottom w:val="none" w:sz="0" w:space="0" w:color="auto"/>
            <w:right w:val="none" w:sz="0" w:space="0" w:color="auto"/>
          </w:divBdr>
        </w:div>
        <w:div w:id="564026742">
          <w:marLeft w:val="0"/>
          <w:marRight w:val="0"/>
          <w:marTop w:val="0"/>
          <w:marBottom w:val="0"/>
          <w:divBdr>
            <w:top w:val="none" w:sz="0" w:space="0" w:color="auto"/>
            <w:left w:val="none" w:sz="0" w:space="0" w:color="auto"/>
            <w:bottom w:val="none" w:sz="0" w:space="0" w:color="auto"/>
            <w:right w:val="none" w:sz="0" w:space="0" w:color="auto"/>
          </w:divBdr>
        </w:div>
        <w:div w:id="233782675">
          <w:marLeft w:val="0"/>
          <w:marRight w:val="0"/>
          <w:marTop w:val="0"/>
          <w:marBottom w:val="0"/>
          <w:divBdr>
            <w:top w:val="none" w:sz="0" w:space="0" w:color="auto"/>
            <w:left w:val="none" w:sz="0" w:space="0" w:color="auto"/>
            <w:bottom w:val="none" w:sz="0" w:space="0" w:color="auto"/>
            <w:right w:val="none" w:sz="0" w:space="0" w:color="auto"/>
          </w:divBdr>
        </w:div>
        <w:div w:id="1263688079">
          <w:marLeft w:val="0"/>
          <w:marRight w:val="0"/>
          <w:marTop w:val="0"/>
          <w:marBottom w:val="0"/>
          <w:divBdr>
            <w:top w:val="none" w:sz="0" w:space="0" w:color="auto"/>
            <w:left w:val="none" w:sz="0" w:space="0" w:color="auto"/>
            <w:bottom w:val="none" w:sz="0" w:space="0" w:color="auto"/>
            <w:right w:val="none" w:sz="0" w:space="0" w:color="auto"/>
          </w:divBdr>
        </w:div>
        <w:div w:id="1419252307">
          <w:marLeft w:val="0"/>
          <w:marRight w:val="0"/>
          <w:marTop w:val="0"/>
          <w:marBottom w:val="0"/>
          <w:divBdr>
            <w:top w:val="none" w:sz="0" w:space="0" w:color="auto"/>
            <w:left w:val="none" w:sz="0" w:space="0" w:color="auto"/>
            <w:bottom w:val="none" w:sz="0" w:space="0" w:color="auto"/>
            <w:right w:val="none" w:sz="0" w:space="0" w:color="auto"/>
          </w:divBdr>
        </w:div>
        <w:div w:id="3439198">
          <w:marLeft w:val="0"/>
          <w:marRight w:val="0"/>
          <w:marTop w:val="0"/>
          <w:marBottom w:val="0"/>
          <w:divBdr>
            <w:top w:val="none" w:sz="0" w:space="0" w:color="auto"/>
            <w:left w:val="none" w:sz="0" w:space="0" w:color="auto"/>
            <w:bottom w:val="none" w:sz="0" w:space="0" w:color="auto"/>
            <w:right w:val="none" w:sz="0" w:space="0" w:color="auto"/>
          </w:divBdr>
        </w:div>
      </w:divsChild>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06652871">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687952931">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079447464">
      <w:bodyDiv w:val="1"/>
      <w:marLeft w:val="0"/>
      <w:marRight w:val="0"/>
      <w:marTop w:val="0"/>
      <w:marBottom w:val="0"/>
      <w:divBdr>
        <w:top w:val="none" w:sz="0" w:space="0" w:color="auto"/>
        <w:left w:val="none" w:sz="0" w:space="0" w:color="auto"/>
        <w:bottom w:val="none" w:sz="0" w:space="0" w:color="auto"/>
        <w:right w:val="none" w:sz="0" w:space="0" w:color="auto"/>
      </w:divBdr>
    </w:div>
    <w:div w:id="1111049777">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169753977">
      <w:bodyDiv w:val="1"/>
      <w:marLeft w:val="0"/>
      <w:marRight w:val="0"/>
      <w:marTop w:val="0"/>
      <w:marBottom w:val="0"/>
      <w:divBdr>
        <w:top w:val="none" w:sz="0" w:space="0" w:color="auto"/>
        <w:left w:val="none" w:sz="0" w:space="0" w:color="auto"/>
        <w:bottom w:val="none" w:sz="0" w:space="0" w:color="auto"/>
        <w:right w:val="none" w:sz="0" w:space="0" w:color="auto"/>
      </w:divBdr>
    </w:div>
    <w:div w:id="1195382806">
      <w:bodyDiv w:val="1"/>
      <w:marLeft w:val="0"/>
      <w:marRight w:val="0"/>
      <w:marTop w:val="0"/>
      <w:marBottom w:val="0"/>
      <w:divBdr>
        <w:top w:val="none" w:sz="0" w:space="0" w:color="auto"/>
        <w:left w:val="none" w:sz="0" w:space="0" w:color="auto"/>
        <w:bottom w:val="none" w:sz="0" w:space="0" w:color="auto"/>
        <w:right w:val="none" w:sz="0" w:space="0" w:color="auto"/>
      </w:divBdr>
      <w:divsChild>
        <w:div w:id="905529187">
          <w:marLeft w:val="0"/>
          <w:marRight w:val="0"/>
          <w:marTop w:val="0"/>
          <w:marBottom w:val="0"/>
          <w:divBdr>
            <w:top w:val="none" w:sz="0" w:space="0" w:color="auto"/>
            <w:left w:val="none" w:sz="0" w:space="0" w:color="auto"/>
            <w:bottom w:val="none" w:sz="0" w:space="0" w:color="auto"/>
            <w:right w:val="none" w:sz="0" w:space="0" w:color="auto"/>
          </w:divBdr>
        </w:div>
        <w:div w:id="1344742680">
          <w:marLeft w:val="0"/>
          <w:marRight w:val="0"/>
          <w:marTop w:val="0"/>
          <w:marBottom w:val="0"/>
          <w:divBdr>
            <w:top w:val="none" w:sz="0" w:space="0" w:color="auto"/>
            <w:left w:val="none" w:sz="0" w:space="0" w:color="auto"/>
            <w:bottom w:val="none" w:sz="0" w:space="0" w:color="auto"/>
            <w:right w:val="none" w:sz="0" w:space="0" w:color="auto"/>
          </w:divBdr>
        </w:div>
        <w:div w:id="589848106">
          <w:marLeft w:val="0"/>
          <w:marRight w:val="0"/>
          <w:marTop w:val="0"/>
          <w:marBottom w:val="0"/>
          <w:divBdr>
            <w:top w:val="none" w:sz="0" w:space="0" w:color="auto"/>
            <w:left w:val="none" w:sz="0" w:space="0" w:color="auto"/>
            <w:bottom w:val="none" w:sz="0" w:space="0" w:color="auto"/>
            <w:right w:val="none" w:sz="0" w:space="0" w:color="auto"/>
          </w:divBdr>
        </w:div>
        <w:div w:id="182596544">
          <w:marLeft w:val="0"/>
          <w:marRight w:val="0"/>
          <w:marTop w:val="0"/>
          <w:marBottom w:val="0"/>
          <w:divBdr>
            <w:top w:val="none" w:sz="0" w:space="0" w:color="auto"/>
            <w:left w:val="none" w:sz="0" w:space="0" w:color="auto"/>
            <w:bottom w:val="none" w:sz="0" w:space="0" w:color="auto"/>
            <w:right w:val="none" w:sz="0" w:space="0" w:color="auto"/>
          </w:divBdr>
        </w:div>
        <w:div w:id="1979218736">
          <w:marLeft w:val="0"/>
          <w:marRight w:val="0"/>
          <w:marTop w:val="0"/>
          <w:marBottom w:val="0"/>
          <w:divBdr>
            <w:top w:val="none" w:sz="0" w:space="0" w:color="auto"/>
            <w:left w:val="none" w:sz="0" w:space="0" w:color="auto"/>
            <w:bottom w:val="none" w:sz="0" w:space="0" w:color="auto"/>
            <w:right w:val="none" w:sz="0" w:space="0" w:color="auto"/>
          </w:divBdr>
        </w:div>
        <w:div w:id="353119183">
          <w:marLeft w:val="0"/>
          <w:marRight w:val="0"/>
          <w:marTop w:val="0"/>
          <w:marBottom w:val="0"/>
          <w:divBdr>
            <w:top w:val="none" w:sz="0" w:space="0" w:color="auto"/>
            <w:left w:val="none" w:sz="0" w:space="0" w:color="auto"/>
            <w:bottom w:val="none" w:sz="0" w:space="0" w:color="auto"/>
            <w:right w:val="none" w:sz="0" w:space="0" w:color="auto"/>
          </w:divBdr>
        </w:div>
        <w:div w:id="1114639791">
          <w:marLeft w:val="0"/>
          <w:marRight w:val="0"/>
          <w:marTop w:val="0"/>
          <w:marBottom w:val="0"/>
          <w:divBdr>
            <w:top w:val="none" w:sz="0" w:space="0" w:color="auto"/>
            <w:left w:val="none" w:sz="0" w:space="0" w:color="auto"/>
            <w:bottom w:val="none" w:sz="0" w:space="0" w:color="auto"/>
            <w:right w:val="none" w:sz="0" w:space="0" w:color="auto"/>
          </w:divBdr>
        </w:div>
        <w:div w:id="2001883080">
          <w:marLeft w:val="0"/>
          <w:marRight w:val="0"/>
          <w:marTop w:val="0"/>
          <w:marBottom w:val="0"/>
          <w:divBdr>
            <w:top w:val="none" w:sz="0" w:space="0" w:color="auto"/>
            <w:left w:val="none" w:sz="0" w:space="0" w:color="auto"/>
            <w:bottom w:val="none" w:sz="0" w:space="0" w:color="auto"/>
            <w:right w:val="none" w:sz="0" w:space="0" w:color="auto"/>
          </w:divBdr>
        </w:div>
      </w:divsChild>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478917213">
      <w:bodyDiv w:val="1"/>
      <w:marLeft w:val="0"/>
      <w:marRight w:val="0"/>
      <w:marTop w:val="0"/>
      <w:marBottom w:val="0"/>
      <w:divBdr>
        <w:top w:val="none" w:sz="0" w:space="0" w:color="auto"/>
        <w:left w:val="none" w:sz="0" w:space="0" w:color="auto"/>
        <w:bottom w:val="none" w:sz="0" w:space="0" w:color="auto"/>
        <w:right w:val="none" w:sz="0" w:space="0" w:color="auto"/>
      </w:divBdr>
      <w:divsChild>
        <w:div w:id="94986969">
          <w:marLeft w:val="0"/>
          <w:marRight w:val="0"/>
          <w:marTop w:val="0"/>
          <w:marBottom w:val="0"/>
          <w:divBdr>
            <w:top w:val="none" w:sz="0" w:space="0" w:color="auto"/>
            <w:left w:val="none" w:sz="0" w:space="0" w:color="auto"/>
            <w:bottom w:val="none" w:sz="0" w:space="0" w:color="auto"/>
            <w:right w:val="none" w:sz="0" w:space="0" w:color="auto"/>
          </w:divBdr>
        </w:div>
        <w:div w:id="1033380674">
          <w:marLeft w:val="0"/>
          <w:marRight w:val="0"/>
          <w:marTop w:val="0"/>
          <w:marBottom w:val="0"/>
          <w:divBdr>
            <w:top w:val="none" w:sz="0" w:space="0" w:color="auto"/>
            <w:left w:val="none" w:sz="0" w:space="0" w:color="auto"/>
            <w:bottom w:val="none" w:sz="0" w:space="0" w:color="auto"/>
            <w:right w:val="none" w:sz="0" w:space="0" w:color="auto"/>
          </w:divBdr>
        </w:div>
        <w:div w:id="802162403">
          <w:marLeft w:val="0"/>
          <w:marRight w:val="0"/>
          <w:marTop w:val="0"/>
          <w:marBottom w:val="0"/>
          <w:divBdr>
            <w:top w:val="none" w:sz="0" w:space="0" w:color="auto"/>
            <w:left w:val="none" w:sz="0" w:space="0" w:color="auto"/>
            <w:bottom w:val="none" w:sz="0" w:space="0" w:color="auto"/>
            <w:right w:val="none" w:sz="0" w:space="0" w:color="auto"/>
          </w:divBdr>
        </w:div>
        <w:div w:id="904412583">
          <w:marLeft w:val="0"/>
          <w:marRight w:val="0"/>
          <w:marTop w:val="0"/>
          <w:marBottom w:val="0"/>
          <w:divBdr>
            <w:top w:val="none" w:sz="0" w:space="0" w:color="auto"/>
            <w:left w:val="none" w:sz="0" w:space="0" w:color="auto"/>
            <w:bottom w:val="none" w:sz="0" w:space="0" w:color="auto"/>
            <w:right w:val="none" w:sz="0" w:space="0" w:color="auto"/>
          </w:divBdr>
        </w:div>
        <w:div w:id="1066533460">
          <w:marLeft w:val="0"/>
          <w:marRight w:val="0"/>
          <w:marTop w:val="0"/>
          <w:marBottom w:val="0"/>
          <w:divBdr>
            <w:top w:val="none" w:sz="0" w:space="0" w:color="auto"/>
            <w:left w:val="none" w:sz="0" w:space="0" w:color="auto"/>
            <w:bottom w:val="none" w:sz="0" w:space="0" w:color="auto"/>
            <w:right w:val="none" w:sz="0" w:space="0" w:color="auto"/>
          </w:divBdr>
        </w:div>
        <w:div w:id="1333609680">
          <w:marLeft w:val="0"/>
          <w:marRight w:val="0"/>
          <w:marTop w:val="0"/>
          <w:marBottom w:val="0"/>
          <w:divBdr>
            <w:top w:val="none" w:sz="0" w:space="0" w:color="auto"/>
            <w:left w:val="none" w:sz="0" w:space="0" w:color="auto"/>
            <w:bottom w:val="none" w:sz="0" w:space="0" w:color="auto"/>
            <w:right w:val="none" w:sz="0" w:space="0" w:color="auto"/>
          </w:divBdr>
        </w:div>
        <w:div w:id="165024555">
          <w:marLeft w:val="0"/>
          <w:marRight w:val="0"/>
          <w:marTop w:val="0"/>
          <w:marBottom w:val="0"/>
          <w:divBdr>
            <w:top w:val="none" w:sz="0" w:space="0" w:color="auto"/>
            <w:left w:val="none" w:sz="0" w:space="0" w:color="auto"/>
            <w:bottom w:val="none" w:sz="0" w:space="0" w:color="auto"/>
            <w:right w:val="none" w:sz="0" w:space="0" w:color="auto"/>
          </w:divBdr>
        </w:div>
      </w:divsChild>
    </w:div>
    <w:div w:id="1531608365">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5768960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733504353">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josephine.proebiz.com" TargetMode="External"/><Relationship Id="rId26" Type="http://schemas.openxmlformats.org/officeDocument/2006/relationships/hyperlink" Target="https://assets.cdn.sap.com/agreements/general-terms-and-conditions/sap-general-terms-and-conditions-on-premise-slovakia-slovakian-v8-2014.pdf"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5" Type="http://schemas.openxmlformats.org/officeDocument/2006/relationships/hyperlink" Target="http://www.ezakazky.sk" TargetMode="Externa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yperlink" Target="https://www.uvo.gov.sk/espd/filter?lang=sk"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mailto:zitnym@batas.sk" TargetMode="External"/><Relationship Id="rId27" Type="http://schemas.openxmlformats.org/officeDocument/2006/relationships/hyperlink" Target="https://assets.cdn.sap.com/agreements/product-use-and-support-terms/sup/sap-standard-support-schedule-slovakia-englishslovak-v5-2018.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D79F0-1F06-414A-B6AE-9123EA42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11115</Words>
  <Characters>72076</Characters>
  <Application>Microsoft Office Word</Application>
  <DocSecurity>0</DocSecurity>
  <Lines>600</Lines>
  <Paragraphs>166</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83025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Lucka</dc:creator>
  <cp:lastModifiedBy>Autor</cp:lastModifiedBy>
  <cp:revision>3</cp:revision>
  <cp:lastPrinted>2020-05-13T10:24:00Z</cp:lastPrinted>
  <dcterms:created xsi:type="dcterms:W3CDTF">2020-05-13T10:24:00Z</dcterms:created>
  <dcterms:modified xsi:type="dcterms:W3CDTF">2020-05-13T10:25:00Z</dcterms:modified>
</cp:coreProperties>
</file>