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EA8A" w14:textId="0D778AFE" w:rsidR="00050224" w:rsidRPr="00BE45DF" w:rsidRDefault="00050224" w:rsidP="00050224">
      <w:pPr>
        <w:widowControl w:val="0"/>
        <w:autoSpaceDE w:val="0"/>
        <w:autoSpaceDN w:val="0"/>
        <w:adjustRightInd w:val="0"/>
        <w:jc w:val="right"/>
        <w:rPr>
          <w:rFonts w:ascii="Arial Narrow" w:hAnsi="Arial Narrow" w:cs="Arial"/>
        </w:rPr>
      </w:pPr>
      <w:r w:rsidRPr="00BE45DF">
        <w:rPr>
          <w:rFonts w:ascii="Arial Narrow" w:hAnsi="Arial Narrow" w:cs="Arial"/>
        </w:rPr>
        <w:t xml:space="preserve">Príloha č. </w:t>
      </w:r>
      <w:r>
        <w:rPr>
          <w:rFonts w:ascii="Arial Narrow" w:hAnsi="Arial Narrow" w:cs="Arial"/>
        </w:rPr>
        <w:t>2</w:t>
      </w:r>
      <w:r w:rsidRPr="00BE45DF">
        <w:rPr>
          <w:rFonts w:ascii="Arial Narrow" w:hAnsi="Arial Narrow" w:cs="Arial"/>
        </w:rPr>
        <w:t xml:space="preserve"> </w:t>
      </w:r>
      <w:r>
        <w:rPr>
          <w:rFonts w:ascii="Arial Narrow" w:hAnsi="Arial Narrow" w:cs="Arial"/>
        </w:rPr>
        <w:t>s</w:t>
      </w:r>
      <w:r w:rsidRPr="00BE45DF">
        <w:rPr>
          <w:rFonts w:ascii="Arial Narrow" w:hAnsi="Arial Narrow" w:cs="Arial"/>
        </w:rPr>
        <w:t>úťažných podkladov</w:t>
      </w:r>
    </w:p>
    <w:p w14:paraId="3E6C9B21"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7882983"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DAD6F56"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319533E6"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CE2871A"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3965C0D8"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0FA3F47D"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FE726F8"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01CEBD7B"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256EE861" w14:textId="77777777" w:rsidR="00050224" w:rsidRDefault="00050224" w:rsidP="00050224">
      <w:pPr>
        <w:widowControl w:val="0"/>
        <w:tabs>
          <w:tab w:val="left" w:pos="708"/>
        </w:tabs>
        <w:autoSpaceDE w:val="0"/>
        <w:autoSpaceDN w:val="0"/>
        <w:adjustRightInd w:val="0"/>
        <w:jc w:val="both"/>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050224" w:rsidRPr="007C274E" w14:paraId="1F724CDF" w14:textId="77777777" w:rsidTr="00BE28AD">
        <w:trPr>
          <w:trHeight w:val="2700"/>
        </w:trPr>
        <w:tc>
          <w:tcPr>
            <w:tcW w:w="9214" w:type="dxa"/>
            <w:tcBorders>
              <w:top w:val="single" w:sz="4" w:space="0" w:color="auto"/>
              <w:left w:val="single" w:sz="4" w:space="0" w:color="auto"/>
              <w:bottom w:val="single" w:sz="4" w:space="0" w:color="auto"/>
              <w:right w:val="single" w:sz="4" w:space="0" w:color="auto"/>
            </w:tcBorders>
            <w:vAlign w:val="center"/>
          </w:tcPr>
          <w:p w14:paraId="2AD59CFE" w14:textId="381A8910" w:rsidR="00050224" w:rsidRPr="007C274E" w:rsidRDefault="00050224" w:rsidP="00BE28AD">
            <w:pPr>
              <w:widowControl w:val="0"/>
              <w:autoSpaceDE w:val="0"/>
              <w:autoSpaceDN w:val="0"/>
              <w:adjustRightInd w:val="0"/>
              <w:jc w:val="center"/>
              <w:rPr>
                <w:rFonts w:ascii="Arial Narrow" w:hAnsi="Arial Narrow" w:cs="Arial"/>
                <w:b/>
                <w:bCs/>
                <w:caps/>
                <w:sz w:val="24"/>
                <w:szCs w:val="24"/>
              </w:rPr>
            </w:pPr>
            <w:r w:rsidRPr="007C274E">
              <w:rPr>
                <w:rFonts w:ascii="Arial Narrow" w:hAnsi="Arial Narrow" w:cs="Arial"/>
                <w:b/>
                <w:bCs/>
                <w:caps/>
                <w:sz w:val="24"/>
                <w:szCs w:val="24"/>
              </w:rPr>
              <w:t>Obchodné podmienky/Návrh zmluvy</w:t>
            </w:r>
          </w:p>
          <w:p w14:paraId="431BE022" w14:textId="77777777" w:rsidR="00050224" w:rsidRPr="007C274E" w:rsidRDefault="00050224" w:rsidP="00BE28AD">
            <w:pPr>
              <w:widowControl w:val="0"/>
              <w:autoSpaceDE w:val="0"/>
              <w:autoSpaceDN w:val="0"/>
              <w:adjustRightInd w:val="0"/>
              <w:jc w:val="center"/>
              <w:rPr>
                <w:rFonts w:ascii="Arial Narrow" w:hAnsi="Arial Narrow" w:cs="Arial"/>
                <w:caps/>
                <w:sz w:val="24"/>
                <w:szCs w:val="24"/>
              </w:rPr>
            </w:pPr>
            <w:r w:rsidRPr="007C274E">
              <w:rPr>
                <w:rFonts w:ascii="Arial Narrow" w:hAnsi="Arial Narrow" w:cs="Arial"/>
                <w:b/>
                <w:bCs/>
                <w:caps/>
                <w:sz w:val="24"/>
                <w:szCs w:val="24"/>
              </w:rPr>
              <w:t>„Posilnenie informačnej a kybernetickej bezpečnosti MF SR“</w:t>
            </w:r>
          </w:p>
        </w:tc>
      </w:tr>
    </w:tbl>
    <w:p w14:paraId="7EFBDCA7"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F4CE41D"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63D7E04F"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6BC5243E"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050C4DCC"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4411348B"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319A37E"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9A2014C"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0718A95D"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582605B6"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45B60869"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736D7032"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609371D" w14:textId="77777777" w:rsidR="00FC63CC" w:rsidRDefault="00FC63CC" w:rsidP="00050224">
      <w:pPr>
        <w:widowControl w:val="0"/>
        <w:tabs>
          <w:tab w:val="left" w:pos="708"/>
        </w:tabs>
        <w:autoSpaceDE w:val="0"/>
        <w:autoSpaceDN w:val="0"/>
        <w:adjustRightInd w:val="0"/>
        <w:jc w:val="both"/>
        <w:rPr>
          <w:rFonts w:ascii="Arial Narrow" w:hAnsi="Arial Narrow" w:cs="Arial"/>
        </w:rPr>
      </w:pPr>
    </w:p>
    <w:p w14:paraId="48761604"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7DF3CED6" w14:textId="77777777" w:rsidR="00161AB6" w:rsidRPr="00D43F55" w:rsidRDefault="3185F777" w:rsidP="0023777C">
      <w:pPr>
        <w:spacing w:after="0" w:line="240" w:lineRule="auto"/>
        <w:jc w:val="center"/>
        <w:textAlignment w:val="baseline"/>
        <w:rPr>
          <w:rFonts w:ascii="Arial Narrow" w:eastAsia="Times New Roman" w:hAnsi="Arial Narrow" w:cs="Segoe UI"/>
          <w:b/>
          <w:bCs/>
          <w:lang w:eastAsia="sk-SK"/>
        </w:rPr>
      </w:pPr>
      <w:r w:rsidRPr="00D43F55">
        <w:rPr>
          <w:rFonts w:ascii="Arial Narrow" w:eastAsia="Times New Roman" w:hAnsi="Arial Narrow" w:cs="Segoe UI"/>
          <w:b/>
          <w:bCs/>
          <w:lang w:eastAsia="sk-SK"/>
        </w:rPr>
        <w:lastRenderedPageBreak/>
        <w:t xml:space="preserve">ZMLUVA </w:t>
      </w:r>
      <w:r w:rsidR="0979F6C7" w:rsidRPr="00D43F55">
        <w:rPr>
          <w:rFonts w:ascii="Arial Narrow" w:eastAsia="Times New Roman" w:hAnsi="Arial Narrow" w:cs="Segoe UI"/>
          <w:b/>
          <w:bCs/>
          <w:lang w:eastAsia="sk-SK"/>
        </w:rPr>
        <w:t>O</w:t>
      </w:r>
      <w:r w:rsidR="00793EE0" w:rsidRPr="00D43F55">
        <w:rPr>
          <w:rFonts w:ascii="Arial" w:eastAsia="Times New Roman" w:hAnsi="Arial" w:cs="Arial"/>
          <w:b/>
          <w:bCs/>
          <w:lang w:eastAsia="sk-SK"/>
        </w:rPr>
        <w:t xml:space="preserve"> DODANÍ </w:t>
      </w:r>
      <w:r w:rsidRPr="00D43F55">
        <w:rPr>
          <w:rFonts w:ascii="Arial Narrow" w:eastAsia="Times New Roman" w:hAnsi="Arial Narrow" w:cs="Segoe UI"/>
          <w:b/>
          <w:bCs/>
          <w:lang w:eastAsia="sk-SK"/>
        </w:rPr>
        <w:t>DIEL</w:t>
      </w:r>
      <w:r w:rsidR="00793EE0" w:rsidRPr="00D43F55">
        <w:rPr>
          <w:rFonts w:ascii="Arial Narrow" w:eastAsia="Times New Roman" w:hAnsi="Arial Narrow" w:cs="Segoe UI"/>
          <w:b/>
          <w:bCs/>
          <w:lang w:eastAsia="sk-SK"/>
        </w:rPr>
        <w:t>A</w:t>
      </w:r>
      <w:r w:rsidR="0979F6C7" w:rsidRPr="00D43F55">
        <w:rPr>
          <w:b/>
          <w:bCs/>
        </w:rPr>
        <w:t xml:space="preserve"> </w:t>
      </w:r>
      <w:r w:rsidR="0979F6C7" w:rsidRPr="00D43F55">
        <w:rPr>
          <w:rFonts w:ascii="Arial Narrow" w:eastAsia="Times New Roman" w:hAnsi="Arial Narrow" w:cs="Segoe UI"/>
          <w:b/>
          <w:bCs/>
          <w:lang w:eastAsia="sk-SK"/>
        </w:rPr>
        <w:t>A POSKYTOVANÍ EXPERTNÝCH SLUŽIEB V OBLASTI KYBERNETICKEJ BEZPEČNOSTI</w:t>
      </w:r>
      <w:r w:rsidRPr="00D43F55">
        <w:rPr>
          <w:rFonts w:ascii="Arial Narrow" w:eastAsia="Times New Roman" w:hAnsi="Arial Narrow" w:cs="Segoe UI"/>
          <w:b/>
          <w:bCs/>
          <w:lang w:eastAsia="sk-SK"/>
        </w:rPr>
        <w:t xml:space="preserve"> </w:t>
      </w:r>
    </w:p>
    <w:p w14:paraId="463D110F" w14:textId="7E8EBF8E" w:rsidR="00982E24" w:rsidRPr="00633F1C" w:rsidRDefault="3185F777" w:rsidP="0023777C">
      <w:pPr>
        <w:spacing w:after="0" w:line="240" w:lineRule="auto"/>
        <w:jc w:val="center"/>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 xml:space="preserve">uzatvorená </w:t>
      </w:r>
      <w:r w:rsidR="006C7D33">
        <w:rPr>
          <w:rFonts w:ascii="Arial Narrow" w:eastAsia="Times New Roman" w:hAnsi="Arial Narrow" w:cs="Segoe UI"/>
          <w:lang w:eastAsia="sk-SK"/>
        </w:rPr>
        <w:t>v súlade so zákonom č. 343/2015 Z. z. o verejnom obstarávaní a o zmene a doplnení niektorých zákonov v znení neskorších predpisov a </w:t>
      </w:r>
      <w:r w:rsidRPr="00CE71F7">
        <w:rPr>
          <w:rFonts w:ascii="Arial Narrow" w:eastAsia="Times New Roman" w:hAnsi="Arial Narrow" w:cs="Segoe UI"/>
          <w:lang w:eastAsia="sk-SK"/>
        </w:rPr>
        <w:t>podľa</w:t>
      </w:r>
      <w:r w:rsidR="006C7D33">
        <w:rPr>
          <w:rFonts w:ascii="Arial Narrow" w:eastAsia="Times New Roman" w:hAnsi="Arial Narrow" w:cs="Segoe UI"/>
          <w:lang w:eastAsia="sk-SK"/>
        </w:rPr>
        <w:t xml:space="preserve"> § 261 ods. 2,</w:t>
      </w:r>
      <w:r w:rsidRPr="00CE71F7">
        <w:rPr>
          <w:rFonts w:ascii="Arial Narrow" w:eastAsia="Times New Roman" w:hAnsi="Arial Narrow" w:cs="Segoe UI"/>
          <w:lang w:eastAsia="sk-SK"/>
        </w:rPr>
        <w:t xml:space="preserve"> § </w:t>
      </w:r>
      <w:r w:rsidR="00CE71F7" w:rsidRPr="00BD1DD8">
        <w:rPr>
          <w:rFonts w:ascii="Arial Narrow" w:eastAsia="Times New Roman" w:hAnsi="Arial Narrow" w:cs="Segoe UI"/>
          <w:lang w:eastAsia="sk-SK"/>
        </w:rPr>
        <w:t>269 ods. 2</w:t>
      </w:r>
      <w:r w:rsidRPr="00CE71F7">
        <w:rPr>
          <w:rFonts w:ascii="Arial Narrow" w:eastAsia="Times New Roman" w:hAnsi="Arial Narrow" w:cs="Segoe UI"/>
          <w:lang w:eastAsia="sk-SK"/>
        </w:rPr>
        <w:t xml:space="preserve"> a</w:t>
      </w:r>
      <w:r w:rsidR="006C7D33">
        <w:rPr>
          <w:rFonts w:ascii="Arial Narrow" w:eastAsia="Times New Roman" w:hAnsi="Arial Narrow" w:cs="Segoe UI"/>
          <w:lang w:eastAsia="sk-SK"/>
        </w:rPr>
        <w:t xml:space="preserve"> § 536 a</w:t>
      </w:r>
      <w:r w:rsidRPr="00CE71F7">
        <w:rPr>
          <w:rFonts w:ascii="Arial Narrow" w:eastAsia="Times New Roman" w:hAnsi="Arial Narrow" w:cs="Segoe UI"/>
          <w:lang w:eastAsia="sk-SK"/>
        </w:rPr>
        <w:t xml:space="preserve"> nasl</w:t>
      </w:r>
      <w:r w:rsidRPr="45DF8EA4">
        <w:rPr>
          <w:rFonts w:ascii="Arial Narrow" w:eastAsia="Times New Roman" w:hAnsi="Arial Narrow" w:cs="Segoe UI"/>
          <w:lang w:eastAsia="sk-SK"/>
        </w:rPr>
        <w:t>. zákona č. 513/1991 Zb. Obchodný zákonník v znení neskorších predpisov</w:t>
      </w:r>
      <w:r w:rsidR="006C7D33">
        <w:rPr>
          <w:rFonts w:ascii="Arial Narrow" w:eastAsia="Times New Roman" w:hAnsi="Arial Narrow" w:cs="Segoe UI"/>
          <w:lang w:eastAsia="sk-SK"/>
        </w:rPr>
        <w:t xml:space="preserve"> a § 65 a nasl. zákona č. 185/2015 Z. z. Autorský zákon v znení neskorších predpisov</w:t>
      </w:r>
    </w:p>
    <w:p w14:paraId="4E0A91A6" w14:textId="710BFACD" w:rsidR="00982E24" w:rsidRPr="00633F1C" w:rsidRDefault="3185F777" w:rsidP="45DF8EA4">
      <w:pPr>
        <w:spacing w:after="0" w:line="240" w:lineRule="auto"/>
        <w:jc w:val="center"/>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 xml:space="preserve">(ďalej </w:t>
      </w:r>
      <w:r w:rsidR="395EBCBB" w:rsidRPr="45DF8EA4">
        <w:rPr>
          <w:rFonts w:ascii="Arial Narrow" w:eastAsia="Times New Roman" w:hAnsi="Arial Narrow" w:cs="Segoe UI"/>
          <w:lang w:eastAsia="sk-SK"/>
        </w:rPr>
        <w:t>len</w:t>
      </w:r>
      <w:r w:rsidRPr="45DF8EA4">
        <w:rPr>
          <w:rFonts w:ascii="Arial Narrow" w:eastAsia="Times New Roman" w:hAnsi="Arial Narrow" w:cs="Segoe UI"/>
          <w:lang w:eastAsia="sk-SK"/>
        </w:rPr>
        <w:t xml:space="preserve"> „</w:t>
      </w:r>
      <w:r w:rsidRPr="45DF8EA4">
        <w:rPr>
          <w:rFonts w:ascii="Arial Narrow" w:eastAsia="Times New Roman" w:hAnsi="Arial Narrow" w:cs="Segoe UI"/>
          <w:b/>
          <w:bCs/>
          <w:lang w:eastAsia="sk-SK"/>
        </w:rPr>
        <w:t>zmluva</w:t>
      </w:r>
      <w:r w:rsidRPr="45DF8EA4">
        <w:rPr>
          <w:rFonts w:ascii="Arial Narrow" w:eastAsia="Times New Roman" w:hAnsi="Arial Narrow" w:cs="Segoe UI"/>
          <w:lang w:eastAsia="sk-SK"/>
        </w:rPr>
        <w:t xml:space="preserve">“) </w:t>
      </w:r>
    </w:p>
    <w:p w14:paraId="365C6692" w14:textId="3D159CE2" w:rsidR="00982E24" w:rsidRPr="00633F1C" w:rsidRDefault="00383A64" w:rsidP="00383A64">
      <w:pPr>
        <w:spacing w:after="0" w:line="240" w:lineRule="auto"/>
        <w:jc w:val="right"/>
        <w:textAlignment w:val="baseline"/>
        <w:rPr>
          <w:rFonts w:ascii="Arial Narrow" w:eastAsia="Times New Roman" w:hAnsi="Arial Narrow" w:cs="Segoe UI"/>
          <w:lang w:eastAsia="sk-SK"/>
        </w:rPr>
      </w:pPr>
      <w:r>
        <w:rPr>
          <w:rFonts w:ascii="Arial Narrow" w:eastAsia="Times New Roman" w:hAnsi="Arial Narrow" w:cs="Segoe UI"/>
          <w:lang w:eastAsia="sk-SK"/>
        </w:rPr>
        <w:t>č. zmluvy Objednávateľa: 2025/1396</w:t>
      </w:r>
    </w:p>
    <w:p w14:paraId="1886737F" w14:textId="77777777" w:rsidR="007E5F58" w:rsidRDefault="007E5F58" w:rsidP="009715DA">
      <w:pPr>
        <w:spacing w:after="0" w:line="240" w:lineRule="auto"/>
        <w:jc w:val="both"/>
        <w:textAlignment w:val="baseline"/>
        <w:rPr>
          <w:rFonts w:ascii="Arial Narrow" w:eastAsia="Times New Roman" w:hAnsi="Arial Narrow" w:cs="Segoe UI"/>
          <w:lang w:eastAsia="sk-SK"/>
        </w:rPr>
      </w:pPr>
    </w:p>
    <w:p w14:paraId="2A53E009" w14:textId="4931DA09" w:rsidR="00982E24" w:rsidRPr="00633F1C" w:rsidRDefault="3185F777" w:rsidP="00BD1DD8">
      <w:pPr>
        <w:spacing w:after="0" w:line="240" w:lineRule="auto"/>
        <w:jc w:val="center"/>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medzi zmluvnými stranami: </w:t>
      </w:r>
    </w:p>
    <w:p w14:paraId="6EC67FBD" w14:textId="632D204B" w:rsidR="00982E24" w:rsidRPr="009715DA" w:rsidRDefault="00982E24" w:rsidP="00982E24">
      <w:pPr>
        <w:spacing w:after="0" w:line="240" w:lineRule="auto"/>
        <w:textAlignment w:val="baseline"/>
        <w:rPr>
          <w:rFonts w:ascii="Arial Narrow" w:eastAsia="Times New Roman" w:hAnsi="Arial Narrow" w:cs="Segoe UI"/>
          <w:lang w:eastAsia="sk-SK"/>
        </w:rPr>
      </w:pPr>
    </w:p>
    <w:p w14:paraId="501F5C46" w14:textId="4512BC00" w:rsidR="000B0D54" w:rsidRPr="007055FF" w:rsidRDefault="6E4CC30A" w:rsidP="0023777C">
      <w:pPr>
        <w:spacing w:line="276" w:lineRule="auto"/>
        <w:rPr>
          <w:rFonts w:ascii="Arial Narrow" w:hAnsi="Arial Narrow"/>
          <w:b/>
          <w:bCs/>
        </w:rPr>
      </w:pPr>
      <w:r w:rsidRPr="45DF8EA4">
        <w:rPr>
          <w:rFonts w:ascii="Arial Narrow" w:hAnsi="Arial Narrow"/>
          <w:b/>
          <w:bCs/>
        </w:rPr>
        <w:t>Objednávateľ:</w:t>
      </w:r>
      <w:r w:rsidR="000B0D54">
        <w:tab/>
      </w:r>
      <w:r w:rsidR="000B0D54">
        <w:tab/>
      </w:r>
      <w:r w:rsidR="428A64AD" w:rsidRPr="00BD1DD8">
        <w:rPr>
          <w:rFonts w:ascii="Arial Narrow" w:eastAsia="Arial Narrow" w:hAnsi="Arial Narrow" w:cs="Arial Narrow"/>
          <w:b/>
          <w:bCs/>
        </w:rPr>
        <w:t xml:space="preserve">Slovenská republika zastúpená </w:t>
      </w:r>
      <w:r w:rsidRPr="00BD1DD8">
        <w:rPr>
          <w:rFonts w:ascii="Arial Narrow" w:eastAsia="Arial Narrow" w:hAnsi="Arial Narrow" w:cs="Arial Narrow"/>
          <w:b/>
          <w:bCs/>
        </w:rPr>
        <w:t>Ministers</w:t>
      </w:r>
      <w:r w:rsidRPr="45DF8EA4">
        <w:rPr>
          <w:rFonts w:ascii="Arial Narrow" w:hAnsi="Arial Narrow"/>
          <w:b/>
          <w:bCs/>
        </w:rPr>
        <w:t>tvo</w:t>
      </w:r>
      <w:r w:rsidR="37B15D9B" w:rsidRPr="45DF8EA4">
        <w:rPr>
          <w:rFonts w:ascii="Arial Narrow" w:hAnsi="Arial Narrow"/>
          <w:b/>
          <w:bCs/>
        </w:rPr>
        <w:t>m</w:t>
      </w:r>
      <w:r w:rsidRPr="45DF8EA4">
        <w:rPr>
          <w:rFonts w:ascii="Arial Narrow" w:hAnsi="Arial Narrow"/>
          <w:b/>
          <w:bCs/>
        </w:rPr>
        <w:t xml:space="preserve"> </w:t>
      </w:r>
      <w:r w:rsidR="3F219653" w:rsidRPr="45DF8EA4">
        <w:rPr>
          <w:rFonts w:ascii="Arial Narrow" w:hAnsi="Arial Narrow"/>
          <w:b/>
          <w:bCs/>
        </w:rPr>
        <w:t>financií</w:t>
      </w:r>
      <w:r w:rsidRPr="45DF8EA4">
        <w:rPr>
          <w:rFonts w:ascii="Arial Narrow" w:hAnsi="Arial Narrow"/>
          <w:b/>
          <w:bCs/>
        </w:rPr>
        <w:t xml:space="preserve"> Slovenskej republiky</w:t>
      </w:r>
    </w:p>
    <w:p w14:paraId="5E23CD28" w14:textId="7E360674"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 xml:space="preserve">Sídlo: </w:t>
      </w:r>
      <w:r w:rsidRPr="007055FF">
        <w:rPr>
          <w:rFonts w:ascii="Arial Narrow" w:hAnsi="Arial Narrow" w:cstheme="minorHAnsi"/>
        </w:rPr>
        <w:tab/>
      </w:r>
      <w:r w:rsidRPr="007055FF">
        <w:rPr>
          <w:rFonts w:ascii="Arial Narrow" w:hAnsi="Arial Narrow" w:cstheme="minorHAnsi"/>
        </w:rPr>
        <w:tab/>
      </w:r>
      <w:r w:rsidRPr="007055FF">
        <w:rPr>
          <w:rFonts w:ascii="Arial Narrow" w:hAnsi="Arial Narrow" w:cstheme="minorHAnsi"/>
        </w:rPr>
        <w:tab/>
      </w:r>
      <w:r w:rsidR="004329DC" w:rsidRPr="004329DC">
        <w:rPr>
          <w:rFonts w:ascii="Arial Narrow" w:hAnsi="Arial Narrow" w:cstheme="minorHAnsi"/>
        </w:rPr>
        <w:t>Štefanovičova 5</w:t>
      </w:r>
      <w:r>
        <w:rPr>
          <w:rFonts w:ascii="Arial Narrow" w:hAnsi="Arial Narrow" w:cstheme="minorHAnsi"/>
        </w:rPr>
        <w:t>,</w:t>
      </w:r>
      <w:r w:rsidRPr="007055FF">
        <w:rPr>
          <w:rFonts w:ascii="Arial Narrow" w:hAnsi="Arial Narrow" w:cstheme="minorHAnsi"/>
        </w:rPr>
        <w:t xml:space="preserve"> </w:t>
      </w:r>
      <w:r w:rsidR="004329DC" w:rsidRPr="004329DC">
        <w:rPr>
          <w:rFonts w:ascii="Arial Narrow" w:hAnsi="Arial Narrow" w:cstheme="minorHAnsi"/>
        </w:rPr>
        <w:t>817 82</w:t>
      </w:r>
      <w:r w:rsidR="00FB61E5">
        <w:rPr>
          <w:rFonts w:ascii="Arial Narrow" w:hAnsi="Arial Narrow" w:cstheme="minorHAnsi"/>
        </w:rPr>
        <w:t xml:space="preserve"> </w:t>
      </w:r>
      <w:r w:rsidR="004329DC" w:rsidRPr="004329DC">
        <w:rPr>
          <w:rFonts w:ascii="Arial Narrow" w:hAnsi="Arial Narrow" w:cstheme="minorHAnsi"/>
        </w:rPr>
        <w:t> Bratislava</w:t>
      </w:r>
    </w:p>
    <w:p w14:paraId="1E826EAB" w14:textId="03AF5E70" w:rsidR="000B0D54" w:rsidRDefault="000B0D54" w:rsidP="000B0D54">
      <w:pPr>
        <w:spacing w:after="0" w:line="276" w:lineRule="auto"/>
        <w:rPr>
          <w:rFonts w:ascii="Arial Narrow" w:hAnsi="Arial Narrow" w:cstheme="minorHAnsi"/>
        </w:rPr>
      </w:pPr>
      <w:r w:rsidRPr="007055FF">
        <w:rPr>
          <w:rFonts w:ascii="Arial Narrow" w:hAnsi="Arial Narrow" w:cstheme="minorHAnsi"/>
        </w:rPr>
        <w:t xml:space="preserve">IČO: </w:t>
      </w:r>
      <w:r w:rsidRPr="007055FF">
        <w:rPr>
          <w:rFonts w:ascii="Arial Narrow" w:hAnsi="Arial Narrow" w:cstheme="minorHAnsi"/>
        </w:rPr>
        <w:tab/>
      </w:r>
      <w:r w:rsidRPr="007055FF">
        <w:rPr>
          <w:rFonts w:ascii="Arial Narrow" w:hAnsi="Arial Narrow" w:cstheme="minorHAnsi"/>
        </w:rPr>
        <w:tab/>
      </w:r>
      <w:r w:rsidRPr="007055FF">
        <w:rPr>
          <w:rFonts w:ascii="Arial Narrow" w:hAnsi="Arial Narrow" w:cstheme="minorHAnsi"/>
        </w:rPr>
        <w:tab/>
      </w:r>
      <w:r w:rsidR="004329DC" w:rsidRPr="004329DC">
        <w:rPr>
          <w:rFonts w:ascii="Arial Narrow" w:hAnsi="Arial Narrow" w:cstheme="minorHAnsi"/>
        </w:rPr>
        <w:t>00151742</w:t>
      </w:r>
    </w:p>
    <w:p w14:paraId="0CDC689F" w14:textId="4C331A80" w:rsidR="000B0D54" w:rsidRPr="007055FF" w:rsidRDefault="000B0D54" w:rsidP="000B0D54">
      <w:pPr>
        <w:spacing w:after="0" w:line="276" w:lineRule="auto"/>
        <w:rPr>
          <w:rFonts w:ascii="Arial Narrow" w:hAnsi="Arial Narrow" w:cstheme="minorHAnsi"/>
        </w:rPr>
      </w:pPr>
      <w:r>
        <w:rPr>
          <w:rFonts w:ascii="Arial Narrow" w:hAnsi="Arial Narrow" w:cstheme="minorHAnsi"/>
        </w:rPr>
        <w:t>IČ</w:t>
      </w:r>
      <w:r w:rsidR="00907AF9">
        <w:rPr>
          <w:rFonts w:ascii="Arial Narrow" w:hAnsi="Arial Narrow" w:cstheme="minorHAnsi"/>
        </w:rPr>
        <w:t xml:space="preserve"> DPH</w:t>
      </w:r>
      <w:r>
        <w:rPr>
          <w:rFonts w:ascii="Arial Narrow" w:hAnsi="Arial Narrow" w:cstheme="minorHAnsi"/>
        </w:rPr>
        <w:t>:</w:t>
      </w:r>
      <w:r>
        <w:rPr>
          <w:rFonts w:ascii="Arial Narrow" w:hAnsi="Arial Narrow" w:cstheme="minorHAnsi"/>
        </w:rPr>
        <w:tab/>
      </w:r>
      <w:r>
        <w:rPr>
          <w:rFonts w:ascii="Arial Narrow" w:hAnsi="Arial Narrow" w:cstheme="minorHAnsi"/>
        </w:rPr>
        <w:tab/>
      </w:r>
      <w:r>
        <w:rPr>
          <w:rFonts w:ascii="Arial Narrow" w:hAnsi="Arial Narrow" w:cstheme="minorHAnsi"/>
        </w:rPr>
        <w:tab/>
      </w:r>
      <w:r w:rsidR="00907AF9">
        <w:rPr>
          <w:rFonts w:ascii="Arial Narrow" w:hAnsi="Arial Narrow" w:cstheme="minorHAnsi"/>
        </w:rPr>
        <w:t>nie je platiteľom DPH</w:t>
      </w:r>
    </w:p>
    <w:p w14:paraId="5A7EE79B" w14:textId="6ACFA8AD" w:rsidR="000B0D54" w:rsidRPr="007055FF" w:rsidRDefault="43C24AFB" w:rsidP="45DF8EA4">
      <w:pPr>
        <w:spacing w:after="0" w:line="276" w:lineRule="auto"/>
        <w:ind w:left="2124" w:hanging="2124"/>
        <w:rPr>
          <w:rFonts w:ascii="Arial Narrow" w:hAnsi="Arial Narrow"/>
        </w:rPr>
      </w:pPr>
      <w:r w:rsidRPr="45DF8EA4">
        <w:rPr>
          <w:rFonts w:ascii="Arial Narrow" w:hAnsi="Arial Narrow"/>
        </w:rPr>
        <w:t>V z</w:t>
      </w:r>
      <w:r w:rsidR="6E4CC30A" w:rsidRPr="45DF8EA4">
        <w:rPr>
          <w:rFonts w:ascii="Arial Narrow" w:hAnsi="Arial Narrow"/>
        </w:rPr>
        <w:t>astúpen</w:t>
      </w:r>
      <w:r w:rsidR="529B54D8" w:rsidRPr="45DF8EA4">
        <w:rPr>
          <w:rFonts w:ascii="Arial Narrow" w:hAnsi="Arial Narrow"/>
        </w:rPr>
        <w:t>í</w:t>
      </w:r>
      <w:r w:rsidR="2763E938" w:rsidRPr="45DF8EA4">
        <w:rPr>
          <w:rFonts w:ascii="Arial Narrow" w:hAnsi="Arial Narrow"/>
        </w:rPr>
        <w:t>:</w:t>
      </w:r>
      <w:r w:rsidR="000B0D54">
        <w:tab/>
      </w:r>
      <w:r w:rsidR="531E7258" w:rsidRPr="45DF8EA4">
        <w:rPr>
          <w:rFonts w:ascii="Arial Narrow" w:hAnsi="Arial Narrow"/>
        </w:rPr>
        <w:t>Ing. Vladimír Kešjar, generálny tajomník služobného úradu</w:t>
      </w:r>
    </w:p>
    <w:p w14:paraId="51881E3E" w14:textId="77777777"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Bankové spojenie:</w:t>
      </w:r>
      <w:r w:rsidRPr="007055FF">
        <w:rPr>
          <w:rFonts w:ascii="Arial Narrow" w:hAnsi="Arial Narrow" w:cstheme="minorHAnsi"/>
        </w:rPr>
        <w:tab/>
        <w:t>Štátna pokladnica</w:t>
      </w:r>
    </w:p>
    <w:p w14:paraId="6DFD10CE" w14:textId="5A5D4657" w:rsidR="000B0D54" w:rsidRDefault="000B0D54" w:rsidP="000B0D54">
      <w:pPr>
        <w:spacing w:after="0" w:line="276" w:lineRule="auto"/>
        <w:rPr>
          <w:rFonts w:ascii="Arial Narrow" w:hAnsi="Arial Narrow" w:cstheme="minorHAnsi"/>
        </w:rPr>
      </w:pPr>
      <w:r w:rsidRPr="007055FF">
        <w:rPr>
          <w:rFonts w:ascii="Arial Narrow" w:hAnsi="Arial Narrow" w:cstheme="minorHAnsi"/>
        </w:rPr>
        <w:t>IBAN:</w:t>
      </w:r>
      <w:r w:rsidRPr="007055FF">
        <w:rPr>
          <w:rFonts w:ascii="Arial Narrow" w:hAnsi="Arial Narrow" w:cstheme="minorHAnsi"/>
        </w:rPr>
        <w:tab/>
      </w:r>
      <w:r w:rsidRPr="007055FF">
        <w:rPr>
          <w:rFonts w:ascii="Arial Narrow" w:hAnsi="Arial Narrow" w:cstheme="minorHAnsi"/>
        </w:rPr>
        <w:tab/>
      </w:r>
      <w:r w:rsidR="00907AF9">
        <w:rPr>
          <w:rFonts w:ascii="Arial Narrow" w:hAnsi="Arial Narrow" w:cstheme="minorHAnsi"/>
        </w:rPr>
        <w:tab/>
      </w:r>
      <w:r w:rsidR="00907AF9" w:rsidRPr="00907AF9">
        <w:rPr>
          <w:rFonts w:ascii="Arial Narrow" w:hAnsi="Arial Narrow" w:cstheme="minorHAnsi"/>
        </w:rPr>
        <w:t xml:space="preserve">SK59 8180 0000 0070 0000 1400 </w:t>
      </w:r>
    </w:p>
    <w:p w14:paraId="207A9856" w14:textId="73A17EE9" w:rsidR="000B0D54" w:rsidRPr="007055FF" w:rsidRDefault="000B0D54" w:rsidP="000B0D54">
      <w:pPr>
        <w:spacing w:after="0" w:line="276" w:lineRule="auto"/>
        <w:rPr>
          <w:rFonts w:ascii="Arial Narrow" w:hAnsi="Arial Narrow"/>
        </w:rPr>
      </w:pPr>
      <w:r>
        <w:rPr>
          <w:rFonts w:ascii="Arial Narrow" w:hAnsi="Arial Narrow" w:cstheme="minorHAnsi"/>
        </w:rPr>
        <w:tab/>
      </w:r>
      <w:r>
        <w:rPr>
          <w:rFonts w:ascii="Arial Narrow" w:hAnsi="Arial Narrow" w:cstheme="minorHAnsi"/>
        </w:rPr>
        <w:tab/>
      </w:r>
      <w:r>
        <w:rPr>
          <w:rFonts w:ascii="Arial Narrow" w:hAnsi="Arial Narrow" w:cstheme="minorHAnsi"/>
        </w:rPr>
        <w:tab/>
      </w:r>
      <w:r w:rsidR="00907AF9" w:rsidRPr="00907AF9">
        <w:rPr>
          <w:rFonts w:ascii="Arial Narrow" w:hAnsi="Arial Narrow" w:cstheme="minorHAnsi"/>
        </w:rPr>
        <w:t>SK93 8180 0000 0070 0019 1005</w:t>
      </w:r>
    </w:p>
    <w:p w14:paraId="2E8108DB" w14:textId="1C129FA7" w:rsidR="00982E24" w:rsidRPr="004329DC" w:rsidRDefault="000B0D54" w:rsidP="004329DC">
      <w:pPr>
        <w:spacing w:after="0" w:line="276" w:lineRule="auto"/>
        <w:rPr>
          <w:rFonts w:ascii="Arial Narrow" w:hAnsi="Arial Narrow" w:cstheme="minorHAnsi"/>
        </w:rPr>
      </w:pPr>
      <w:r w:rsidRPr="007055FF">
        <w:rPr>
          <w:rFonts w:ascii="Arial Narrow" w:hAnsi="Arial Narrow" w:cstheme="minorHAnsi"/>
        </w:rPr>
        <w:t xml:space="preserve">(ďalej </w:t>
      </w:r>
      <w:r>
        <w:rPr>
          <w:rFonts w:ascii="Arial Narrow" w:hAnsi="Arial Narrow" w:cstheme="minorHAnsi"/>
        </w:rPr>
        <w:t>len</w:t>
      </w:r>
      <w:r w:rsidRPr="007055FF">
        <w:rPr>
          <w:rFonts w:ascii="Arial Narrow" w:hAnsi="Arial Narrow" w:cstheme="minorHAnsi"/>
        </w:rPr>
        <w:t xml:space="preserve"> „</w:t>
      </w:r>
      <w:r w:rsidRPr="007055FF">
        <w:rPr>
          <w:rFonts w:ascii="Arial Narrow" w:hAnsi="Arial Narrow" w:cstheme="minorHAnsi"/>
          <w:b/>
        </w:rPr>
        <w:t>Objednávateľ</w:t>
      </w:r>
      <w:r w:rsidRPr="007055FF">
        <w:rPr>
          <w:rFonts w:ascii="Arial Narrow" w:hAnsi="Arial Narrow" w:cstheme="minorHAnsi"/>
        </w:rPr>
        <w:t>“)</w:t>
      </w:r>
    </w:p>
    <w:p w14:paraId="273D895C" w14:textId="553CB5E3" w:rsidR="00982E24" w:rsidRPr="009715DA" w:rsidRDefault="00982E24" w:rsidP="00982E24">
      <w:pPr>
        <w:spacing w:after="0" w:line="240" w:lineRule="auto"/>
        <w:textAlignment w:val="baseline"/>
        <w:rPr>
          <w:rFonts w:ascii="Arial Narrow" w:eastAsia="Times New Roman" w:hAnsi="Arial Narrow" w:cs="Segoe UI"/>
          <w:lang w:eastAsia="sk-SK"/>
        </w:rPr>
      </w:pPr>
    </w:p>
    <w:p w14:paraId="7ECB530D" w14:textId="151A9ABC" w:rsidR="00982E24" w:rsidRPr="009715DA" w:rsidRDefault="00982E24" w:rsidP="00982E24">
      <w:pPr>
        <w:spacing w:after="0" w:line="240" w:lineRule="auto"/>
        <w:textAlignment w:val="baseline"/>
        <w:rPr>
          <w:rFonts w:ascii="Arial Narrow" w:eastAsia="Times New Roman" w:hAnsi="Arial Narrow" w:cs="Segoe UI"/>
          <w:lang w:eastAsia="sk-SK"/>
        </w:rPr>
      </w:pPr>
      <w:r w:rsidRPr="00C21DB3">
        <w:rPr>
          <w:rFonts w:ascii="Arial Narrow" w:eastAsia="Times New Roman" w:hAnsi="Arial Narrow" w:cs="Segoe UI"/>
          <w:lang w:eastAsia="sk-SK"/>
        </w:rPr>
        <w:t>a</w:t>
      </w:r>
    </w:p>
    <w:p w14:paraId="593E289C" w14:textId="38AEECE6" w:rsidR="00982E24" w:rsidRPr="009715DA" w:rsidRDefault="00982E24" w:rsidP="00982E24">
      <w:pPr>
        <w:spacing w:after="0" w:line="240" w:lineRule="auto"/>
        <w:textAlignment w:val="baseline"/>
        <w:rPr>
          <w:rFonts w:ascii="Arial Narrow" w:eastAsia="Times New Roman" w:hAnsi="Arial Narrow" w:cs="Segoe UI"/>
          <w:lang w:eastAsia="sk-SK"/>
        </w:rPr>
      </w:pPr>
    </w:p>
    <w:p w14:paraId="40A8D17F" w14:textId="6CA651D6" w:rsidR="00982E24" w:rsidRPr="00982E24" w:rsidRDefault="007F093C" w:rsidP="0023777C">
      <w:pPr>
        <w:spacing w:line="240" w:lineRule="auto"/>
        <w:jc w:val="both"/>
        <w:textAlignment w:val="baseline"/>
        <w:rPr>
          <w:rFonts w:ascii="Segoe UI" w:eastAsia="Times New Roman" w:hAnsi="Segoe UI" w:cs="Segoe UI"/>
          <w:sz w:val="18"/>
          <w:szCs w:val="18"/>
          <w:lang w:eastAsia="sk-SK"/>
        </w:rPr>
      </w:pPr>
      <w:r>
        <w:rPr>
          <w:rFonts w:ascii="Arial Narrow" w:eastAsia="Times New Roman" w:hAnsi="Arial Narrow" w:cs="Segoe UI"/>
          <w:b/>
          <w:bCs/>
          <w:lang w:eastAsia="sk-SK"/>
        </w:rPr>
        <w:t>Zhotoviteľ</w:t>
      </w:r>
      <w:r w:rsidR="3185F777" w:rsidRPr="45DF8EA4">
        <w:rPr>
          <w:rFonts w:ascii="Arial Narrow" w:eastAsia="Times New Roman" w:hAnsi="Arial Narrow" w:cs="Segoe UI"/>
          <w:b/>
          <w:bCs/>
          <w:lang w:eastAsia="sk-SK"/>
        </w:rPr>
        <w:t xml:space="preserve">: </w:t>
      </w:r>
    </w:p>
    <w:p w14:paraId="2779D366" w14:textId="151DDBF0"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Sídlo:</w:t>
      </w:r>
      <w:r w:rsidRPr="007055FF">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07AFB6DE" w14:textId="48179941"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 xml:space="preserve">IČO: </w:t>
      </w:r>
      <w:r w:rsidRPr="007055FF">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7B0708B5" w14:textId="3A86A9B8"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DIČ:</w:t>
      </w:r>
      <w:r w:rsidRPr="007055FF">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57E61272" w14:textId="5C316C97"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IČ DPH:</w:t>
      </w:r>
      <w:r w:rsidR="003651E2">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305E81A5" w14:textId="158EABE8" w:rsidR="000B0D54" w:rsidRDefault="002562B4" w:rsidP="000B0D54">
      <w:pPr>
        <w:spacing w:after="0" w:line="276" w:lineRule="auto"/>
        <w:rPr>
          <w:rFonts w:ascii="Arial Narrow" w:hAnsi="Arial Narrow"/>
        </w:rPr>
      </w:pPr>
      <w:r>
        <w:rPr>
          <w:rFonts w:ascii="Arial Narrow" w:hAnsi="Arial Narrow"/>
        </w:rPr>
        <w:t>V zastúpení</w:t>
      </w:r>
      <w:r w:rsidR="000B0D54" w:rsidRPr="58E06768">
        <w:rPr>
          <w:rFonts w:ascii="Arial Narrow" w:hAnsi="Arial Narrow"/>
        </w:rPr>
        <w:t>:</w:t>
      </w:r>
      <w:r w:rsidR="000B0D54">
        <w:tab/>
      </w:r>
      <w:r w:rsidR="003651E2">
        <w:tab/>
      </w:r>
      <w:r w:rsidR="007B1DCD" w:rsidRPr="006A08FA">
        <w:rPr>
          <w:rFonts w:ascii="Arial Narrow" w:eastAsia="Times New Roman" w:hAnsi="Arial Narrow" w:cs="Segoe UI"/>
          <w:shd w:val="clear" w:color="auto" w:fill="FFFF00"/>
          <w:lang w:eastAsia="sk-SK"/>
        </w:rPr>
        <w:t>&lt;....&gt;</w:t>
      </w:r>
    </w:p>
    <w:p w14:paraId="34A075CD" w14:textId="2749C8AF" w:rsidR="000B0D54" w:rsidRPr="007055FF" w:rsidRDefault="000B0D54" w:rsidP="000B0D54">
      <w:pPr>
        <w:spacing w:after="0" w:line="276" w:lineRule="auto"/>
        <w:rPr>
          <w:rFonts w:ascii="Arial Narrow" w:hAnsi="Arial Narrow"/>
        </w:rPr>
      </w:pPr>
      <w:r w:rsidRPr="58E06768">
        <w:rPr>
          <w:rFonts w:ascii="Arial Narrow" w:hAnsi="Arial Narrow"/>
        </w:rPr>
        <w:t>Zapísaný</w:t>
      </w:r>
      <w:r w:rsidR="002562B4">
        <w:rPr>
          <w:rFonts w:ascii="Arial Narrow" w:hAnsi="Arial Narrow"/>
        </w:rPr>
        <w:t xml:space="preserve"> v</w:t>
      </w:r>
      <w:r w:rsidRPr="58E06768">
        <w:rPr>
          <w:rFonts w:ascii="Arial Narrow" w:hAnsi="Arial Narrow"/>
        </w:rPr>
        <w:t xml:space="preserve">: </w:t>
      </w:r>
      <w:r w:rsidR="003651E2">
        <w:rPr>
          <w:rFonts w:ascii="Arial Narrow" w:hAnsi="Arial Narrow"/>
        </w:rPr>
        <w:tab/>
      </w:r>
      <w:r w:rsidR="003651E2">
        <w:rPr>
          <w:rFonts w:ascii="Arial Narrow" w:hAnsi="Arial Narrow"/>
        </w:rPr>
        <w:tab/>
      </w:r>
      <w:r w:rsidR="007B1DCD" w:rsidRPr="006A08FA">
        <w:rPr>
          <w:rFonts w:ascii="Arial Narrow" w:eastAsia="Times New Roman" w:hAnsi="Arial Narrow" w:cs="Segoe UI"/>
          <w:shd w:val="clear" w:color="auto" w:fill="FFFF00"/>
          <w:lang w:eastAsia="sk-SK"/>
        </w:rPr>
        <w:t>&lt;....&gt;</w:t>
      </w:r>
    </w:p>
    <w:p w14:paraId="0AD411AB" w14:textId="06E13A60"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Bankové spojenie:</w:t>
      </w:r>
      <w:r w:rsidRPr="007055FF">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04B67895" w14:textId="21747ECA"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IBAN:</w:t>
      </w:r>
      <w:r w:rsidRPr="007055FF">
        <w:rPr>
          <w:rFonts w:ascii="Arial Narrow" w:hAnsi="Arial Narrow" w:cstheme="minorHAnsi"/>
        </w:rPr>
        <w:tab/>
      </w:r>
      <w:r w:rsidR="003651E2">
        <w:rPr>
          <w:rFonts w:ascii="Arial Narrow" w:hAnsi="Arial Narrow" w:cstheme="minorHAnsi"/>
        </w:rPr>
        <w:tab/>
      </w:r>
      <w:r w:rsidR="00907AF9">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673CAD17" w14:textId="2EDF8224" w:rsidR="00982E24" w:rsidRPr="009715DA" w:rsidRDefault="00982E24" w:rsidP="00982E24">
      <w:pPr>
        <w:spacing w:after="0" w:line="240" w:lineRule="auto"/>
        <w:textAlignment w:val="baseline"/>
        <w:rPr>
          <w:rFonts w:ascii="Arial Narrow" w:eastAsia="Times New Roman" w:hAnsi="Arial Narrow" w:cs="Segoe UI"/>
          <w:lang w:eastAsia="sk-SK"/>
        </w:rPr>
      </w:pPr>
    </w:p>
    <w:p w14:paraId="1DC937B4" w14:textId="314DE91D" w:rsidR="00982E24" w:rsidRPr="00982E24" w:rsidRDefault="3185F777" w:rsidP="00982E24">
      <w:pPr>
        <w:spacing w:after="0" w:line="240" w:lineRule="auto"/>
        <w:textAlignment w:val="baseline"/>
        <w:rPr>
          <w:rFonts w:ascii="Segoe UI" w:eastAsia="Times New Roman" w:hAnsi="Segoe UI" w:cs="Segoe UI"/>
          <w:sz w:val="18"/>
          <w:szCs w:val="18"/>
          <w:lang w:eastAsia="sk-SK"/>
        </w:rPr>
      </w:pPr>
      <w:r w:rsidRPr="45DF8EA4">
        <w:rPr>
          <w:rFonts w:ascii="Arial Narrow" w:eastAsia="Times New Roman" w:hAnsi="Arial Narrow" w:cs="Segoe UI"/>
          <w:lang w:eastAsia="sk-SK"/>
        </w:rPr>
        <w:t xml:space="preserve">(ďalej </w:t>
      </w:r>
      <w:r w:rsidR="395EBCBB" w:rsidRPr="45DF8EA4">
        <w:rPr>
          <w:rFonts w:ascii="Arial Narrow" w:eastAsia="Times New Roman" w:hAnsi="Arial Narrow" w:cs="Segoe UI"/>
          <w:lang w:eastAsia="sk-SK"/>
        </w:rPr>
        <w:t>len</w:t>
      </w:r>
      <w:r w:rsidRPr="45DF8EA4">
        <w:rPr>
          <w:rFonts w:ascii="Arial Narrow" w:eastAsia="Times New Roman" w:hAnsi="Arial Narrow" w:cs="Segoe UI"/>
          <w:lang w:eastAsia="sk-SK"/>
        </w:rPr>
        <w:t xml:space="preserve"> „</w:t>
      </w:r>
      <w:r w:rsidR="007F093C">
        <w:rPr>
          <w:rFonts w:ascii="Arial Narrow" w:eastAsia="Times New Roman" w:hAnsi="Arial Narrow" w:cs="Segoe UI"/>
          <w:b/>
          <w:bCs/>
          <w:lang w:eastAsia="sk-SK"/>
        </w:rPr>
        <w:t>Zhotoviteľ</w:t>
      </w:r>
      <w:r w:rsidRPr="45DF8EA4">
        <w:rPr>
          <w:rFonts w:ascii="Arial Narrow" w:eastAsia="Times New Roman" w:hAnsi="Arial Narrow" w:cs="Segoe UI"/>
          <w:lang w:eastAsia="sk-SK"/>
        </w:rPr>
        <w:t>“)</w:t>
      </w:r>
    </w:p>
    <w:p w14:paraId="4B6AC0E4" w14:textId="29C2FBCA" w:rsidR="00982E24" w:rsidRPr="009715DA" w:rsidRDefault="00982E24" w:rsidP="00982E24">
      <w:pPr>
        <w:spacing w:after="0" w:line="240" w:lineRule="auto"/>
        <w:textAlignment w:val="baseline"/>
        <w:rPr>
          <w:rFonts w:ascii="Arial Narrow" w:eastAsia="Times New Roman" w:hAnsi="Arial Narrow" w:cs="Segoe UI"/>
          <w:lang w:eastAsia="sk-SK"/>
        </w:rPr>
      </w:pPr>
    </w:p>
    <w:p w14:paraId="5976D620" w14:textId="5C302F57" w:rsidR="00982E24" w:rsidRPr="00982E24" w:rsidRDefault="3185F777" w:rsidP="00982E24">
      <w:pPr>
        <w:spacing w:after="0" w:line="240" w:lineRule="auto"/>
        <w:textAlignment w:val="baseline"/>
        <w:rPr>
          <w:rFonts w:ascii="Segoe UI" w:eastAsia="Times New Roman" w:hAnsi="Segoe UI" w:cs="Segoe UI"/>
          <w:sz w:val="18"/>
          <w:szCs w:val="18"/>
          <w:lang w:eastAsia="sk-SK"/>
        </w:rPr>
      </w:pPr>
      <w:r w:rsidRPr="45DF8EA4">
        <w:rPr>
          <w:rFonts w:ascii="Arial Narrow" w:eastAsia="Times New Roman" w:hAnsi="Arial Narrow" w:cs="Segoe UI"/>
          <w:lang w:eastAsia="sk-SK"/>
        </w:rPr>
        <w:t xml:space="preserve">(Objednávateľ a </w:t>
      </w:r>
      <w:r w:rsidR="007F093C">
        <w:rPr>
          <w:rFonts w:ascii="Arial Narrow" w:eastAsia="Times New Roman" w:hAnsi="Arial Narrow" w:cs="Segoe UI"/>
          <w:lang w:eastAsia="sk-SK"/>
        </w:rPr>
        <w:t>Zhotoviteľ</w:t>
      </w:r>
      <w:r w:rsidRPr="45DF8EA4">
        <w:rPr>
          <w:rFonts w:ascii="Arial Narrow" w:eastAsia="Times New Roman" w:hAnsi="Arial Narrow" w:cs="Segoe UI"/>
          <w:lang w:eastAsia="sk-SK"/>
        </w:rPr>
        <w:t xml:space="preserve"> ďalej spoloč</w:t>
      </w:r>
      <w:r w:rsidRPr="00AC4ACD">
        <w:rPr>
          <w:rFonts w:ascii="Arial Narrow" w:eastAsia="Times New Roman" w:hAnsi="Arial Narrow" w:cs="Segoe UI"/>
          <w:lang w:eastAsia="sk-SK"/>
        </w:rPr>
        <w:t>n</w:t>
      </w:r>
      <w:r w:rsidRPr="45DF8EA4">
        <w:rPr>
          <w:rFonts w:ascii="Arial Narrow" w:eastAsia="Times New Roman" w:hAnsi="Arial Narrow" w:cs="Segoe UI"/>
          <w:lang w:eastAsia="sk-SK"/>
        </w:rPr>
        <w:t xml:space="preserve">e </w:t>
      </w:r>
      <w:r w:rsidR="002562B4">
        <w:rPr>
          <w:rFonts w:ascii="Arial Narrow" w:eastAsia="Times New Roman" w:hAnsi="Arial Narrow" w:cs="Segoe UI"/>
          <w:lang w:eastAsia="sk-SK"/>
        </w:rPr>
        <w:t>len</w:t>
      </w:r>
      <w:r w:rsidR="002562B4" w:rsidRPr="45DF8EA4">
        <w:rPr>
          <w:rFonts w:ascii="Arial Narrow" w:eastAsia="Times New Roman" w:hAnsi="Arial Narrow" w:cs="Segoe UI"/>
          <w:lang w:eastAsia="sk-SK"/>
        </w:rPr>
        <w:t xml:space="preserve"> </w:t>
      </w:r>
      <w:r w:rsidRPr="45DF8EA4">
        <w:rPr>
          <w:rFonts w:ascii="Arial Narrow" w:eastAsia="Times New Roman" w:hAnsi="Arial Narrow" w:cs="Segoe UI"/>
          <w:lang w:eastAsia="sk-SK"/>
        </w:rPr>
        <w:t>„</w:t>
      </w:r>
      <w:r w:rsidRPr="45DF8EA4">
        <w:rPr>
          <w:rFonts w:ascii="Arial Narrow" w:eastAsia="Times New Roman" w:hAnsi="Arial Narrow" w:cs="Segoe UI"/>
          <w:b/>
          <w:bCs/>
          <w:lang w:eastAsia="sk-SK"/>
        </w:rPr>
        <w:t>zmluvné strany</w:t>
      </w:r>
      <w:r w:rsidRPr="45DF8EA4">
        <w:rPr>
          <w:rFonts w:ascii="Arial Narrow" w:eastAsia="Times New Roman" w:hAnsi="Arial Narrow" w:cs="Segoe UI"/>
          <w:lang w:eastAsia="sk-SK"/>
        </w:rPr>
        <w:t>“)</w:t>
      </w:r>
    </w:p>
    <w:p w14:paraId="3F0167A9" w14:textId="38422BC1" w:rsidR="00982E24" w:rsidRPr="009715DA" w:rsidRDefault="00982E24" w:rsidP="007E5F58">
      <w:pPr>
        <w:spacing w:after="0" w:line="240" w:lineRule="auto"/>
        <w:textAlignment w:val="baseline"/>
        <w:rPr>
          <w:rFonts w:ascii="Arial Narrow" w:eastAsia="Times New Roman" w:hAnsi="Arial Narrow" w:cs="Segoe UI"/>
          <w:lang w:eastAsia="sk-SK"/>
        </w:rPr>
      </w:pPr>
    </w:p>
    <w:p w14:paraId="33F296A9" w14:textId="5D956DDE" w:rsidR="00982E24" w:rsidRPr="009715DA" w:rsidRDefault="00982E24" w:rsidP="00982E24">
      <w:pPr>
        <w:spacing w:after="0" w:line="240" w:lineRule="auto"/>
        <w:textAlignment w:val="baseline"/>
        <w:rPr>
          <w:rFonts w:ascii="Arial Narrow" w:eastAsia="Times New Roman" w:hAnsi="Arial Narrow" w:cs="Segoe UI"/>
          <w:lang w:eastAsia="sk-SK"/>
        </w:rPr>
      </w:pPr>
    </w:p>
    <w:p w14:paraId="7BB597D2" w14:textId="48A4C6EC" w:rsidR="0086706E" w:rsidRPr="009715DA" w:rsidRDefault="0086706E" w:rsidP="00982E24">
      <w:pPr>
        <w:spacing w:after="0" w:line="240" w:lineRule="auto"/>
        <w:textAlignment w:val="baseline"/>
        <w:rPr>
          <w:rFonts w:ascii="Arial Narrow" w:eastAsia="Times New Roman" w:hAnsi="Arial Narrow" w:cs="Segoe UI"/>
          <w:lang w:eastAsia="sk-SK"/>
        </w:rPr>
      </w:pPr>
    </w:p>
    <w:p w14:paraId="650A8083" w14:textId="0FA9E7A4" w:rsidR="00982E24" w:rsidRPr="00982E24" w:rsidRDefault="00982E24" w:rsidP="00026552">
      <w:pPr>
        <w:spacing w:after="0" w:line="240" w:lineRule="auto"/>
        <w:jc w:val="center"/>
        <w:textAlignment w:val="baseline"/>
        <w:rPr>
          <w:rFonts w:ascii="Segoe UI" w:eastAsia="Times New Roman" w:hAnsi="Segoe UI" w:cs="Segoe UI"/>
          <w:b/>
          <w:bCs/>
          <w:sz w:val="18"/>
          <w:szCs w:val="18"/>
          <w:lang w:eastAsia="sk-SK"/>
        </w:rPr>
      </w:pPr>
      <w:r w:rsidRPr="00982E24">
        <w:rPr>
          <w:rFonts w:ascii="Arial Narrow" w:eastAsia="Times New Roman" w:hAnsi="Arial Narrow" w:cs="Segoe UI"/>
          <w:b/>
          <w:bCs/>
          <w:lang w:eastAsia="sk-SK"/>
        </w:rPr>
        <w:t>PREAMBULA </w:t>
      </w:r>
    </w:p>
    <w:p w14:paraId="3ADEF465" w14:textId="70604837" w:rsidR="006A08FA" w:rsidRDefault="006A08FA" w:rsidP="45DF8EA4">
      <w:pPr>
        <w:pStyle w:val="Odsekzoznamu"/>
        <w:spacing w:after="0" w:line="240" w:lineRule="auto"/>
        <w:ind w:left="567" w:hanging="567"/>
        <w:jc w:val="both"/>
        <w:textAlignment w:val="baseline"/>
        <w:rPr>
          <w:rFonts w:ascii="Arial Narrow" w:eastAsia="Times New Roman" w:hAnsi="Arial Narrow" w:cs="Segoe UI"/>
          <w:lang w:eastAsia="sk-SK"/>
        </w:rPr>
      </w:pPr>
    </w:p>
    <w:p w14:paraId="36813DCF" w14:textId="4F093B83" w:rsidR="006A08FA" w:rsidRDefault="3185F777" w:rsidP="00375045">
      <w:pPr>
        <w:pStyle w:val="Odsekzoznamu"/>
        <w:numPr>
          <w:ilvl w:val="1"/>
          <w:numId w:val="181"/>
        </w:numPr>
        <w:spacing w:after="0" w:line="240" w:lineRule="auto"/>
        <w:ind w:left="426" w:hanging="426"/>
        <w:jc w:val="both"/>
        <w:textAlignment w:val="baseline"/>
        <w:rPr>
          <w:rFonts w:ascii="Arial Narrow" w:eastAsia="Times New Roman" w:hAnsi="Arial Narrow" w:cs="Segoe UI"/>
          <w:lang w:eastAsia="sk-SK"/>
        </w:rPr>
      </w:pPr>
      <w:r w:rsidRPr="006A08FA">
        <w:rPr>
          <w:rFonts w:ascii="Arial Narrow" w:eastAsia="Times New Roman" w:hAnsi="Arial Narrow" w:cs="Segoe UI"/>
          <w:lang w:eastAsia="sk-SK"/>
        </w:rPr>
        <w:t xml:space="preserve">Táto zmluva je výsledkom verejného obstarávania, ktoré bolo vyhlásené </w:t>
      </w:r>
      <w:r w:rsidR="3F219653" w:rsidRPr="004329DC">
        <w:rPr>
          <w:rFonts w:ascii="Arial Narrow" w:eastAsia="Times New Roman" w:hAnsi="Arial Narrow" w:cs="Segoe UI"/>
          <w:lang w:eastAsia="sk-SK"/>
        </w:rPr>
        <w:t xml:space="preserve">vo Vestníku verejného obstarávania </w:t>
      </w:r>
      <w:r w:rsidR="00793EE0">
        <w:rPr>
          <w:rFonts w:ascii="Arial Narrow" w:eastAsia="Times New Roman" w:hAnsi="Arial Narrow" w:cs="Segoe UI"/>
          <w:lang w:eastAsia="sk-SK"/>
        </w:rPr>
        <w:t xml:space="preserve">č. </w:t>
      </w:r>
      <w:r w:rsidR="007B1DCD" w:rsidRPr="006A08FA">
        <w:rPr>
          <w:rFonts w:ascii="Arial Narrow" w:eastAsia="Times New Roman" w:hAnsi="Arial Narrow" w:cs="Segoe UI"/>
          <w:shd w:val="clear" w:color="auto" w:fill="FFFF00"/>
          <w:lang w:eastAsia="sk-SK"/>
        </w:rPr>
        <w:t>&lt;....&gt;</w:t>
      </w:r>
      <w:r w:rsidR="007B1DCD" w:rsidRPr="007B1DCD">
        <w:rPr>
          <w:rFonts w:ascii="Arial Narrow" w:hAnsi="Arial Narrow" w:cstheme="minorHAnsi"/>
        </w:rPr>
        <w:t xml:space="preserve"> </w:t>
      </w:r>
      <w:r w:rsidR="3F219653" w:rsidRPr="004329DC">
        <w:rPr>
          <w:rFonts w:ascii="Arial Narrow" w:eastAsia="Times New Roman" w:hAnsi="Arial Narrow" w:cs="Segoe UI"/>
          <w:lang w:eastAsia="sk-SK"/>
        </w:rPr>
        <w:t xml:space="preserve">dňa </w:t>
      </w:r>
      <w:r w:rsidR="007B1DCD" w:rsidRPr="006A08FA">
        <w:rPr>
          <w:rFonts w:ascii="Arial Narrow" w:eastAsia="Times New Roman" w:hAnsi="Arial Narrow" w:cs="Segoe UI"/>
          <w:shd w:val="clear" w:color="auto" w:fill="FFFF00"/>
          <w:lang w:eastAsia="sk-SK"/>
        </w:rPr>
        <w:t>&lt;....&gt;</w:t>
      </w:r>
      <w:r w:rsidR="007B1DCD" w:rsidRPr="007B1DCD">
        <w:rPr>
          <w:rFonts w:ascii="Arial Narrow" w:hAnsi="Arial Narrow" w:cstheme="minorHAnsi"/>
        </w:rPr>
        <w:t xml:space="preserve"> </w:t>
      </w:r>
      <w:r w:rsidR="3F219653" w:rsidRPr="004329DC">
        <w:rPr>
          <w:rFonts w:ascii="Arial Narrow" w:eastAsia="Times New Roman" w:hAnsi="Arial Narrow" w:cs="Segoe UI"/>
          <w:lang w:eastAsia="sk-SK"/>
        </w:rPr>
        <w:t xml:space="preserve">pod značkou </w:t>
      </w:r>
      <w:r w:rsidR="007B1DCD" w:rsidRPr="006A08FA">
        <w:rPr>
          <w:rFonts w:ascii="Arial Narrow" w:eastAsia="Times New Roman" w:hAnsi="Arial Narrow" w:cs="Segoe UI"/>
          <w:shd w:val="clear" w:color="auto" w:fill="FFFF00"/>
          <w:lang w:eastAsia="sk-SK"/>
        </w:rPr>
        <w:t>&lt;....&gt;</w:t>
      </w:r>
      <w:r w:rsidR="007B1DCD" w:rsidRPr="007B1DCD">
        <w:rPr>
          <w:rFonts w:ascii="Arial Narrow" w:hAnsi="Arial Narrow" w:cstheme="minorHAnsi"/>
        </w:rPr>
        <w:t xml:space="preserve"> </w:t>
      </w:r>
      <w:r w:rsidRPr="004329DC">
        <w:rPr>
          <w:rFonts w:ascii="Arial Narrow" w:eastAsia="Times New Roman" w:hAnsi="Arial Narrow" w:cs="Segoe UI"/>
          <w:lang w:eastAsia="sk-SK"/>
        </w:rPr>
        <w:t xml:space="preserve">ako nadlimitná zákazka </w:t>
      </w:r>
      <w:r w:rsidR="2D91DB56" w:rsidRPr="004329DC">
        <w:rPr>
          <w:rFonts w:ascii="Arial Narrow" w:eastAsia="Times New Roman" w:hAnsi="Arial Narrow" w:cs="Segoe UI"/>
          <w:lang w:eastAsia="sk-SK"/>
        </w:rPr>
        <w:t>na pr</w:t>
      </w:r>
      <w:r w:rsidR="2D91DB56" w:rsidRPr="004329DC">
        <w:rPr>
          <w:rFonts w:ascii="Arial Narrow" w:hAnsi="Arial Narrow"/>
        </w:rPr>
        <w:t>e</w:t>
      </w:r>
      <w:r w:rsidR="2D91DB56" w:rsidRPr="58E06768">
        <w:rPr>
          <w:rFonts w:ascii="Arial Narrow" w:hAnsi="Arial Narrow"/>
        </w:rPr>
        <w:t>dmet zákazky s</w:t>
      </w:r>
      <w:r w:rsidR="2D91DB56">
        <w:rPr>
          <w:rFonts w:ascii="Arial Narrow" w:hAnsi="Arial Narrow"/>
        </w:rPr>
        <w:t> </w:t>
      </w:r>
      <w:r w:rsidR="2D91DB56" w:rsidRPr="00EC1F39">
        <w:rPr>
          <w:rFonts w:ascii="Arial Narrow" w:hAnsi="Arial Narrow"/>
        </w:rPr>
        <w:t>názvom</w:t>
      </w:r>
      <w:r w:rsidR="2D91DB56">
        <w:rPr>
          <w:rFonts w:ascii="Arial Narrow" w:eastAsia="Times New Roman" w:hAnsi="Arial Narrow" w:cs="Segoe UI"/>
          <w:lang w:eastAsia="sk-SK"/>
        </w:rPr>
        <w:t xml:space="preserve"> </w:t>
      </w:r>
      <w:r w:rsidR="00642A76">
        <w:rPr>
          <w:rFonts w:ascii="Arial Narrow" w:eastAsia="Times New Roman" w:hAnsi="Arial Narrow" w:cs="Segoe UI"/>
          <w:lang w:eastAsia="sk-SK"/>
        </w:rPr>
        <w:t>„</w:t>
      </w:r>
      <w:r w:rsidR="0091628A" w:rsidRPr="0091628A">
        <w:rPr>
          <w:rFonts w:ascii="Arial Narrow" w:hAnsi="Arial Narrow"/>
        </w:rPr>
        <w:t xml:space="preserve">Posilnenie informačnej </w:t>
      </w:r>
      <w:r w:rsidR="00AB17F7">
        <w:rPr>
          <w:rFonts w:ascii="Arial Narrow" w:hAnsi="Arial Narrow"/>
        </w:rPr>
        <w:br/>
      </w:r>
      <w:r w:rsidR="0091628A" w:rsidRPr="0091628A">
        <w:rPr>
          <w:rFonts w:ascii="Arial Narrow" w:hAnsi="Arial Narrow"/>
        </w:rPr>
        <w:t>a kybernetickej bezpečnosti MF SR</w:t>
      </w:r>
      <w:r w:rsidR="00642A76">
        <w:rPr>
          <w:rFonts w:ascii="Arial Narrow" w:hAnsi="Arial Narrow"/>
        </w:rPr>
        <w:t>“</w:t>
      </w:r>
      <w:r w:rsidR="0091628A" w:rsidRPr="0091628A">
        <w:rPr>
          <w:rFonts w:ascii="Arial Narrow" w:hAnsi="Arial Narrow"/>
        </w:rPr>
        <w:t xml:space="preserve"> </w:t>
      </w:r>
      <w:r w:rsidRPr="006A08FA">
        <w:rPr>
          <w:rFonts w:ascii="Arial Narrow" w:eastAsia="Times New Roman" w:hAnsi="Arial Narrow" w:cs="Segoe UI"/>
          <w:lang w:eastAsia="sk-SK"/>
        </w:rPr>
        <w:t xml:space="preserve">zadávanej Objednávateľom postupom podľa </w:t>
      </w:r>
      <w:r w:rsidR="00161AB6" w:rsidRPr="00C12C57">
        <w:rPr>
          <w:rFonts w:ascii="Arial Narrow" w:hAnsi="Arial Narrow" w:cs="Arial"/>
          <w:b/>
        </w:rPr>
        <w:t xml:space="preserve">§ 66 ods. 7 </w:t>
      </w:r>
      <w:r w:rsidR="00161AB6">
        <w:rPr>
          <w:rFonts w:ascii="Arial Narrow" w:hAnsi="Arial Narrow" w:cs="Arial"/>
          <w:b/>
        </w:rPr>
        <w:t>písm. b)</w:t>
      </w:r>
      <w:r w:rsidR="00161AB6" w:rsidRPr="00C12C57">
        <w:rPr>
          <w:rFonts w:ascii="Arial Narrow" w:hAnsi="Arial Narrow" w:cs="Arial"/>
          <w:b/>
        </w:rPr>
        <w:t xml:space="preserve"> </w:t>
      </w:r>
      <w:r w:rsidRPr="006A08FA">
        <w:rPr>
          <w:rFonts w:ascii="Arial Narrow" w:eastAsia="Times New Roman" w:hAnsi="Arial Narrow" w:cs="Segoe UI"/>
          <w:lang w:eastAsia="sk-SK"/>
        </w:rPr>
        <w:t>zákona č.</w:t>
      </w:r>
      <w:r w:rsidR="00161AB6">
        <w:rPr>
          <w:rFonts w:ascii="Arial Narrow" w:eastAsia="Times New Roman" w:hAnsi="Arial Narrow" w:cs="Segoe UI"/>
          <w:lang w:eastAsia="sk-SK"/>
        </w:rPr>
        <w:t> </w:t>
      </w:r>
      <w:r w:rsidRPr="006A08FA">
        <w:rPr>
          <w:rFonts w:ascii="Arial Narrow" w:eastAsia="Times New Roman" w:hAnsi="Arial Narrow" w:cs="Segoe UI"/>
          <w:lang w:eastAsia="sk-SK"/>
        </w:rPr>
        <w:t>343/2015 Z. z. o</w:t>
      </w:r>
      <w:r w:rsidR="00642A76">
        <w:rPr>
          <w:rFonts w:ascii="Arial Narrow" w:eastAsia="Times New Roman" w:hAnsi="Arial Narrow" w:cs="Segoe UI"/>
          <w:lang w:eastAsia="sk-SK"/>
        </w:rPr>
        <w:t> </w:t>
      </w:r>
      <w:r w:rsidRPr="006A08FA">
        <w:rPr>
          <w:rFonts w:ascii="Arial Narrow" w:eastAsia="Times New Roman" w:hAnsi="Arial Narrow" w:cs="Segoe UI"/>
          <w:lang w:eastAsia="sk-SK"/>
        </w:rPr>
        <w:t>verejnom obstarávaní a o zmene a doplnení niektorých zákonov v znení neskorších predpisov (ďalej len „</w:t>
      </w:r>
      <w:r w:rsidR="447CF0CD">
        <w:rPr>
          <w:rFonts w:ascii="Arial Narrow" w:eastAsia="Times New Roman" w:hAnsi="Arial Narrow" w:cs="Segoe UI"/>
          <w:b/>
          <w:bCs/>
          <w:lang w:eastAsia="sk-SK"/>
        </w:rPr>
        <w:t>z</w:t>
      </w:r>
      <w:r w:rsidRPr="006A08FA">
        <w:rPr>
          <w:rFonts w:ascii="Arial Narrow" w:eastAsia="Times New Roman" w:hAnsi="Arial Narrow" w:cs="Segoe UI"/>
          <w:b/>
          <w:bCs/>
          <w:lang w:eastAsia="sk-SK"/>
        </w:rPr>
        <w:t>ákon o</w:t>
      </w:r>
      <w:r w:rsidR="00642A76">
        <w:rPr>
          <w:rFonts w:ascii="Arial Narrow" w:eastAsia="Times New Roman" w:hAnsi="Arial Narrow" w:cs="Segoe UI"/>
          <w:b/>
          <w:bCs/>
          <w:lang w:eastAsia="sk-SK"/>
        </w:rPr>
        <w:t> VO</w:t>
      </w:r>
      <w:r w:rsidRPr="006A08FA">
        <w:rPr>
          <w:rFonts w:ascii="Arial Narrow" w:eastAsia="Times New Roman" w:hAnsi="Arial Narrow" w:cs="Segoe UI"/>
          <w:lang w:eastAsia="sk-SK"/>
        </w:rPr>
        <w:t>“ alebo „</w:t>
      </w:r>
      <w:r w:rsidRPr="006A08FA">
        <w:rPr>
          <w:rFonts w:ascii="Arial Narrow" w:eastAsia="Times New Roman" w:hAnsi="Arial Narrow" w:cs="Segoe UI"/>
          <w:b/>
          <w:bCs/>
          <w:lang w:eastAsia="sk-SK"/>
        </w:rPr>
        <w:t>ZVO</w:t>
      </w:r>
      <w:r w:rsidRPr="006A08FA">
        <w:rPr>
          <w:rFonts w:ascii="Arial Narrow" w:eastAsia="Times New Roman" w:hAnsi="Arial Narrow" w:cs="Segoe UI"/>
          <w:lang w:eastAsia="sk-SK"/>
        </w:rPr>
        <w:t xml:space="preserve">“) (ďalej </w:t>
      </w:r>
      <w:r w:rsidR="6E281D38">
        <w:rPr>
          <w:rFonts w:ascii="Arial Narrow" w:eastAsia="Times New Roman" w:hAnsi="Arial Narrow" w:cs="Segoe UI"/>
          <w:lang w:eastAsia="sk-SK"/>
        </w:rPr>
        <w:t>len</w:t>
      </w:r>
      <w:r w:rsidRPr="006A08FA">
        <w:rPr>
          <w:rFonts w:ascii="Arial Narrow" w:eastAsia="Times New Roman" w:hAnsi="Arial Narrow" w:cs="Segoe UI"/>
          <w:lang w:eastAsia="sk-SK"/>
        </w:rPr>
        <w:t xml:space="preserve"> „</w:t>
      </w:r>
      <w:r w:rsidR="2D91DB56">
        <w:rPr>
          <w:rFonts w:ascii="Arial Narrow" w:eastAsia="Times New Roman" w:hAnsi="Arial Narrow" w:cs="Segoe UI"/>
          <w:b/>
          <w:bCs/>
          <w:lang w:eastAsia="sk-SK"/>
        </w:rPr>
        <w:t>V</w:t>
      </w:r>
      <w:r w:rsidRPr="006A08FA">
        <w:rPr>
          <w:rFonts w:ascii="Arial Narrow" w:eastAsia="Times New Roman" w:hAnsi="Arial Narrow" w:cs="Segoe UI"/>
          <w:b/>
          <w:bCs/>
          <w:lang w:eastAsia="sk-SK"/>
        </w:rPr>
        <w:t>erejné obstarávanie</w:t>
      </w:r>
      <w:r w:rsidRPr="006A08FA">
        <w:rPr>
          <w:rFonts w:ascii="Arial Narrow" w:eastAsia="Times New Roman" w:hAnsi="Arial Narrow" w:cs="Segoe UI"/>
          <w:lang w:eastAsia="sk-SK"/>
        </w:rPr>
        <w:t>“) a uzatvára sa s</w:t>
      </w:r>
      <w:r w:rsidR="00642A76">
        <w:rPr>
          <w:rFonts w:ascii="Arial Narrow" w:eastAsia="Times New Roman" w:hAnsi="Arial Narrow" w:cs="Segoe UI"/>
          <w:lang w:eastAsia="sk-SK"/>
        </w:rPr>
        <w:t>o</w:t>
      </w:r>
      <w:r w:rsidRPr="006A08FA">
        <w:rPr>
          <w:rFonts w:ascii="Arial Narrow" w:eastAsia="Times New Roman" w:hAnsi="Arial Narrow" w:cs="Segoe UI"/>
          <w:lang w:eastAsia="sk-SK"/>
        </w:rPr>
        <w:t xml:space="preserve"> </w:t>
      </w:r>
      <w:r w:rsidR="007F093C">
        <w:rPr>
          <w:rFonts w:ascii="Arial Narrow" w:eastAsia="Times New Roman" w:hAnsi="Arial Narrow" w:cs="Segoe UI"/>
          <w:lang w:eastAsia="sk-SK"/>
        </w:rPr>
        <w:t>Zhotoviteľ</w:t>
      </w:r>
      <w:r w:rsidR="6EB96A45" w:rsidRPr="006A08FA">
        <w:rPr>
          <w:rFonts w:ascii="Arial Narrow" w:eastAsia="Times New Roman" w:hAnsi="Arial Narrow" w:cs="Segoe UI"/>
          <w:lang w:eastAsia="sk-SK"/>
        </w:rPr>
        <w:t>om</w:t>
      </w:r>
      <w:r w:rsidR="00C70A7C">
        <w:rPr>
          <w:rFonts w:ascii="Arial Narrow" w:eastAsia="Times New Roman" w:hAnsi="Arial Narrow" w:cs="Segoe UI"/>
          <w:lang w:eastAsia="sk-SK"/>
        </w:rPr>
        <w:t xml:space="preserve"> </w:t>
      </w:r>
      <w:r w:rsidRPr="006A08FA">
        <w:rPr>
          <w:rFonts w:ascii="Arial Narrow" w:eastAsia="Times New Roman" w:hAnsi="Arial Narrow" w:cs="Segoe UI"/>
          <w:lang w:eastAsia="sk-SK"/>
        </w:rPr>
        <w:t>ako</w:t>
      </w:r>
      <w:r w:rsidR="2D91DB56">
        <w:rPr>
          <w:rFonts w:ascii="Arial Narrow" w:eastAsia="Times New Roman" w:hAnsi="Arial Narrow" w:cs="Segoe UI"/>
          <w:lang w:eastAsia="sk-SK"/>
        </w:rPr>
        <w:t xml:space="preserve"> s</w:t>
      </w:r>
      <w:r w:rsidR="00642A76">
        <w:rPr>
          <w:rFonts w:ascii="Arial Narrow" w:eastAsia="Times New Roman" w:hAnsi="Arial Narrow" w:cs="Segoe UI"/>
          <w:lang w:eastAsia="sk-SK"/>
        </w:rPr>
        <w:t> </w:t>
      </w:r>
      <w:r w:rsidR="2D91DB56">
        <w:rPr>
          <w:rFonts w:ascii="Arial Narrow" w:eastAsia="Times New Roman" w:hAnsi="Arial Narrow" w:cs="Segoe UI"/>
          <w:lang w:eastAsia="sk-SK"/>
        </w:rPr>
        <w:t>úspešným uchádzačom v danom V</w:t>
      </w:r>
      <w:r w:rsidRPr="006A08FA">
        <w:rPr>
          <w:rFonts w:ascii="Arial Narrow" w:eastAsia="Times New Roman" w:hAnsi="Arial Narrow" w:cs="Segoe UI"/>
          <w:lang w:eastAsia="sk-SK"/>
        </w:rPr>
        <w:t>erejnom obstarávaní.</w:t>
      </w:r>
    </w:p>
    <w:p w14:paraId="5483FFEB" w14:textId="6D4E7531" w:rsidR="00EC5302" w:rsidRPr="00E4139F" w:rsidRDefault="002562B4" w:rsidP="00E4139F">
      <w:pPr>
        <w:pStyle w:val="Odsekzoznamu"/>
        <w:numPr>
          <w:ilvl w:val="1"/>
          <w:numId w:val="181"/>
        </w:numPr>
        <w:spacing w:after="0" w:line="240" w:lineRule="auto"/>
        <w:ind w:left="426" w:hanging="426"/>
        <w:jc w:val="both"/>
        <w:textAlignment w:val="baseline"/>
        <w:rPr>
          <w:rFonts w:ascii="Arial Narrow" w:hAnsi="Arial Narrow"/>
        </w:rPr>
      </w:pPr>
      <w:r w:rsidRPr="00E4139F">
        <w:rPr>
          <w:rFonts w:ascii="Arial Narrow" w:hAnsi="Arial Narrow"/>
        </w:rPr>
        <w:t>Táto zmluva sa uzatvára v rámci projektu „</w:t>
      </w:r>
      <w:r w:rsidR="009A56F9" w:rsidRPr="00E4139F">
        <w:rPr>
          <w:rFonts w:ascii="Arial Narrow" w:hAnsi="Arial Narrow"/>
        </w:rPr>
        <w:t>Posilnenie informačnej a kybernetickej bezpečnosti MF SR</w:t>
      </w:r>
      <w:r w:rsidRPr="00E4139F">
        <w:rPr>
          <w:rFonts w:ascii="Arial Narrow" w:hAnsi="Arial Narrow"/>
        </w:rPr>
        <w:t xml:space="preserve">“, kód projektu </w:t>
      </w:r>
      <w:r w:rsidR="00EC5302" w:rsidRPr="00E4139F">
        <w:rPr>
          <w:rFonts w:ascii="Arial Narrow" w:hAnsi="Arial Narrow"/>
        </w:rPr>
        <w:t>401101A804</w:t>
      </w:r>
      <w:r w:rsidRPr="00E4139F">
        <w:rPr>
          <w:rFonts w:ascii="Arial Narrow" w:hAnsi="Arial Narrow"/>
        </w:rPr>
        <w:t xml:space="preserve"> výzvy </w:t>
      </w:r>
      <w:r w:rsidR="00EC5302" w:rsidRPr="00E4139F">
        <w:rPr>
          <w:rFonts w:ascii="Arial Narrow" w:hAnsi="Arial Narrow"/>
        </w:rPr>
        <w:t>PSK-MIRRI-616-2024-DV-EFRR</w:t>
      </w:r>
      <w:r w:rsidRPr="00E4139F">
        <w:rPr>
          <w:rFonts w:ascii="Arial Narrow" w:hAnsi="Arial Narrow"/>
        </w:rPr>
        <w:t xml:space="preserve">, ktorého </w:t>
      </w:r>
      <w:r w:rsidR="00EC5302" w:rsidRPr="00E4139F">
        <w:rPr>
          <w:rFonts w:ascii="Arial Narrow" w:hAnsi="Arial Narrow"/>
        </w:rPr>
        <w:t xml:space="preserve">cieľom je prevencia pred kybernetickými bezpečnostnými incidentmi a zvýšenie miery súladu MF SR a jeho systémov aj prostredníctvom zabezpečenia vybraných rezortných organizácií. Dodávka predmetu </w:t>
      </w:r>
      <w:r w:rsidR="00BD7B90">
        <w:rPr>
          <w:rFonts w:ascii="Arial Narrow" w:hAnsi="Arial Narrow"/>
        </w:rPr>
        <w:t xml:space="preserve">tejto </w:t>
      </w:r>
      <w:r w:rsidR="00EC5302" w:rsidRPr="00E4139F">
        <w:rPr>
          <w:rFonts w:ascii="Arial Narrow" w:hAnsi="Arial Narrow"/>
        </w:rPr>
        <w:t>zmluvy má zabezpečiť plnenie cieľov uvedeného projektu.</w:t>
      </w:r>
    </w:p>
    <w:p w14:paraId="65969A88" w14:textId="1DEA485D" w:rsidR="006A08FA" w:rsidRPr="004329DC" w:rsidRDefault="3185F777" w:rsidP="005204F7">
      <w:pPr>
        <w:pStyle w:val="Odsekzoznamu"/>
        <w:numPr>
          <w:ilvl w:val="1"/>
          <w:numId w:val="181"/>
        </w:numPr>
        <w:spacing w:after="0" w:line="240" w:lineRule="auto"/>
        <w:ind w:left="426" w:hanging="426"/>
        <w:jc w:val="both"/>
        <w:textAlignment w:val="baseline"/>
        <w:rPr>
          <w:rFonts w:ascii="Arial Narrow" w:eastAsia="Times New Roman" w:hAnsi="Arial Narrow" w:cs="Segoe UI"/>
          <w:lang w:eastAsia="sk-SK"/>
        </w:rPr>
      </w:pPr>
      <w:r w:rsidRPr="45DF8EA4">
        <w:rPr>
          <w:rFonts w:ascii="Arial Narrow" w:hAnsi="Arial Narrow"/>
        </w:rPr>
        <w:lastRenderedPageBreak/>
        <w:t xml:space="preserve">Zmluvné strany berú na vedomie, že predmet </w:t>
      </w:r>
      <w:r w:rsidR="00BD7B90">
        <w:rPr>
          <w:rFonts w:ascii="Arial Narrow" w:hAnsi="Arial Narrow"/>
        </w:rPr>
        <w:t xml:space="preserve">tejto </w:t>
      </w:r>
      <w:r w:rsidRPr="45DF8EA4">
        <w:rPr>
          <w:rFonts w:ascii="Arial Narrow" w:hAnsi="Arial Narrow"/>
        </w:rPr>
        <w:t xml:space="preserve">zmluvy je financovaný z prostriedkov </w:t>
      </w:r>
      <w:r w:rsidR="3F219653" w:rsidRPr="45DF8EA4">
        <w:rPr>
          <w:rFonts w:ascii="Arial Narrow" w:hAnsi="Arial Narrow"/>
        </w:rPr>
        <w:t xml:space="preserve">štátneho rozpočtu a </w:t>
      </w:r>
      <w:r w:rsidRPr="45DF8EA4">
        <w:rPr>
          <w:rFonts w:ascii="Arial Narrow" w:hAnsi="Arial Narrow"/>
        </w:rPr>
        <w:t>Európskej únie (ďalej len „</w:t>
      </w:r>
      <w:r w:rsidRPr="45DF8EA4">
        <w:rPr>
          <w:rFonts w:ascii="Arial Narrow" w:hAnsi="Arial Narrow"/>
          <w:b/>
          <w:bCs/>
        </w:rPr>
        <w:t>EÚ</w:t>
      </w:r>
      <w:r w:rsidRPr="45DF8EA4">
        <w:rPr>
          <w:rFonts w:ascii="Arial Narrow" w:hAnsi="Arial Narrow"/>
        </w:rPr>
        <w:t xml:space="preserve">“) na základe Zmluvy o poskytnutí nenávratného finančného </w:t>
      </w:r>
      <w:r w:rsidRPr="00026552">
        <w:rPr>
          <w:rFonts w:ascii="Arial Narrow" w:hAnsi="Arial Narrow"/>
        </w:rPr>
        <w:t>príspevku</w:t>
      </w:r>
      <w:r w:rsidR="6BB53785" w:rsidRPr="00026552">
        <w:rPr>
          <w:rFonts w:ascii="Arial Narrow" w:hAnsi="Arial Narrow"/>
        </w:rPr>
        <w:t xml:space="preserve"> </w:t>
      </w:r>
      <w:r w:rsidR="00793EE0" w:rsidRPr="00026552">
        <w:rPr>
          <w:rFonts w:ascii="Arial Narrow" w:hAnsi="Arial Narrow"/>
        </w:rPr>
        <w:t xml:space="preserve">č. </w:t>
      </w:r>
      <w:r w:rsidR="001242AD" w:rsidRPr="001242AD">
        <w:rPr>
          <w:rFonts w:ascii="Arial Narrow" w:hAnsi="Arial Narrow"/>
        </w:rPr>
        <w:t xml:space="preserve">Z401101A804 </w:t>
      </w:r>
      <w:r w:rsidRPr="45DF8EA4">
        <w:rPr>
          <w:rFonts w:ascii="Arial Narrow" w:hAnsi="Arial Narrow"/>
        </w:rPr>
        <w:t>(ďalej len „</w:t>
      </w:r>
      <w:r w:rsidR="447CF0CD" w:rsidRPr="45DF8EA4">
        <w:rPr>
          <w:rFonts w:ascii="Arial Narrow" w:hAnsi="Arial Narrow"/>
          <w:b/>
          <w:bCs/>
        </w:rPr>
        <w:t>z</w:t>
      </w:r>
      <w:r w:rsidRPr="45DF8EA4">
        <w:rPr>
          <w:rFonts w:ascii="Arial Narrow" w:hAnsi="Arial Narrow"/>
          <w:b/>
          <w:bCs/>
        </w:rPr>
        <w:t>mluva o poskytnutí NFP</w:t>
      </w:r>
      <w:r w:rsidRPr="45DF8EA4">
        <w:rPr>
          <w:rFonts w:ascii="Arial Narrow" w:hAnsi="Arial Narrow"/>
        </w:rPr>
        <w:t>“)</w:t>
      </w:r>
      <w:r w:rsidR="00D67BF8">
        <w:rPr>
          <w:rFonts w:ascii="Arial Narrow" w:hAnsi="Arial Narrow"/>
        </w:rPr>
        <w:t xml:space="preserve">, prostredníctvom ktorej je financovaný IT projekt s názvom </w:t>
      </w:r>
      <w:r w:rsidR="00D67BF8" w:rsidRPr="5DB5FEAA">
        <w:rPr>
          <w:rFonts w:ascii="Arial Narrow" w:eastAsia="Arial Narrow" w:hAnsi="Arial Narrow" w:cs="Arial Narrow"/>
        </w:rPr>
        <w:t xml:space="preserve">Posilnenie informačnej </w:t>
      </w:r>
      <w:r w:rsidR="00AB17F7">
        <w:rPr>
          <w:rFonts w:ascii="Arial Narrow" w:eastAsia="Arial Narrow" w:hAnsi="Arial Narrow" w:cs="Arial Narrow"/>
        </w:rPr>
        <w:br/>
      </w:r>
      <w:r w:rsidR="00D67BF8" w:rsidRPr="5DB5FEAA">
        <w:rPr>
          <w:rFonts w:ascii="Arial Narrow" w:eastAsia="Arial Narrow" w:hAnsi="Arial Narrow" w:cs="Arial Narrow"/>
        </w:rPr>
        <w:t>a kybernetickej bezpečnosti MF SR</w:t>
      </w:r>
      <w:r w:rsidR="00D67BF8">
        <w:rPr>
          <w:rFonts w:ascii="Arial Narrow" w:eastAsia="Arial Narrow" w:hAnsi="Arial Narrow" w:cs="Arial Narrow"/>
        </w:rPr>
        <w:t>.</w:t>
      </w:r>
    </w:p>
    <w:p w14:paraId="16F34CC1" w14:textId="01139326" w:rsidR="00982E24" w:rsidRPr="006A08FA" w:rsidRDefault="3185F777" w:rsidP="005204F7">
      <w:pPr>
        <w:pStyle w:val="Odsekzoznamu"/>
        <w:numPr>
          <w:ilvl w:val="1"/>
          <w:numId w:val="181"/>
        </w:numPr>
        <w:spacing w:after="0" w:line="240" w:lineRule="auto"/>
        <w:ind w:left="426" w:hanging="426"/>
        <w:jc w:val="both"/>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Zmluvné strany, vedomé si svojich záväzkov obsiahnutých v tejto zmluve a s úmyslom byť touto zmluvou viazané, sa dohodli na</w:t>
      </w:r>
      <w:r w:rsidR="6BA3F8DC" w:rsidRPr="45DF8EA4">
        <w:rPr>
          <w:rFonts w:ascii="Arial Narrow" w:eastAsia="Times New Roman" w:hAnsi="Arial Narrow" w:cs="Segoe UI"/>
          <w:lang w:eastAsia="sk-SK"/>
        </w:rPr>
        <w:t xml:space="preserve"> jej </w:t>
      </w:r>
      <w:r w:rsidRPr="45DF8EA4">
        <w:rPr>
          <w:rFonts w:ascii="Arial Narrow" w:eastAsia="Times New Roman" w:hAnsi="Arial Narrow" w:cs="Segoe UI"/>
          <w:lang w:eastAsia="sk-SK"/>
        </w:rPr>
        <w:t>uzatvorení v nasledujúcom znení:</w:t>
      </w:r>
      <w:r w:rsidR="00793EE0">
        <w:rPr>
          <w:rFonts w:ascii="Arial Narrow" w:eastAsia="Times New Roman" w:hAnsi="Arial Narrow" w:cs="Segoe UI"/>
          <w:lang w:eastAsia="sk-SK"/>
        </w:rPr>
        <w:t xml:space="preserve"> </w:t>
      </w:r>
    </w:p>
    <w:p w14:paraId="0D196DC7" w14:textId="31A23B52" w:rsidR="45DF8EA4" w:rsidRDefault="45DF8EA4" w:rsidP="005204F7">
      <w:pPr>
        <w:pStyle w:val="Odsekzoznamu"/>
        <w:spacing w:after="0" w:line="240" w:lineRule="auto"/>
        <w:ind w:left="567" w:hanging="567"/>
        <w:jc w:val="both"/>
        <w:rPr>
          <w:rFonts w:ascii="Arial Narrow" w:eastAsia="Times New Roman" w:hAnsi="Arial Narrow" w:cs="Segoe UI"/>
          <w:lang w:eastAsia="sk-SK"/>
        </w:rPr>
      </w:pPr>
    </w:p>
    <w:p w14:paraId="4E64E2CA" w14:textId="1C9BD486" w:rsidR="7639881E" w:rsidRDefault="7639881E" w:rsidP="005204F7">
      <w:pPr>
        <w:pStyle w:val="Odsekzoznamu"/>
        <w:spacing w:after="0" w:line="240" w:lineRule="auto"/>
        <w:ind w:left="0"/>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t xml:space="preserve">ČLÁNOK 1 </w:t>
      </w:r>
    </w:p>
    <w:p w14:paraId="566A4894" w14:textId="5DE57AF4" w:rsidR="45DF8EA4" w:rsidRDefault="7639881E" w:rsidP="005204F7">
      <w:pPr>
        <w:pStyle w:val="Odsekzoznamu"/>
        <w:spacing w:after="0" w:line="240" w:lineRule="auto"/>
        <w:ind w:left="0"/>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t>DEFINÍCIE POJMOV</w:t>
      </w:r>
    </w:p>
    <w:p w14:paraId="79CE3997" w14:textId="3D96030F" w:rsidR="45DF8EA4" w:rsidRDefault="45DF8EA4" w:rsidP="009715DA">
      <w:pPr>
        <w:pStyle w:val="Odsekzoznamu"/>
        <w:spacing w:after="0" w:line="240" w:lineRule="auto"/>
        <w:ind w:left="0"/>
        <w:jc w:val="both"/>
        <w:rPr>
          <w:rFonts w:ascii="Arial Narrow" w:eastAsia="Times New Roman" w:hAnsi="Arial Narrow" w:cs="Segoe UI"/>
          <w:lang w:eastAsia="sk-SK"/>
        </w:rPr>
      </w:pPr>
    </w:p>
    <w:p w14:paraId="0992C6CA" w14:textId="6079276F" w:rsidR="75A3586F" w:rsidRDefault="75A3586F" w:rsidP="005204F7">
      <w:pPr>
        <w:pStyle w:val="Odsekzoznamu"/>
        <w:numPr>
          <w:ilvl w:val="0"/>
          <w:numId w:val="4"/>
        </w:numPr>
        <w:spacing w:after="0" w:line="240" w:lineRule="auto"/>
        <w:ind w:left="567" w:hanging="567"/>
        <w:jc w:val="both"/>
        <w:rPr>
          <w:rFonts w:ascii="Arial Narrow" w:eastAsia="Times New Roman" w:hAnsi="Arial Narrow" w:cs="Segoe UI"/>
          <w:lang w:eastAsia="sk-SK"/>
        </w:rPr>
      </w:pPr>
      <w:r w:rsidRPr="45DF8EA4">
        <w:rPr>
          <w:rFonts w:ascii="Arial Narrow" w:eastAsia="Times New Roman" w:hAnsi="Arial Narrow" w:cs="Segoe UI"/>
          <w:lang w:eastAsia="sk-SK"/>
        </w:rPr>
        <w:t>Zmluvné strany sa dohodli na nasledovných pojmo</w:t>
      </w:r>
      <w:r w:rsidR="00EB553F">
        <w:rPr>
          <w:rFonts w:ascii="Arial Narrow" w:eastAsia="Times New Roman" w:hAnsi="Arial Narrow" w:cs="Segoe UI"/>
          <w:lang w:eastAsia="sk-SK"/>
        </w:rPr>
        <w:t>ch používaných</w:t>
      </w:r>
      <w:r w:rsidRPr="45DF8EA4">
        <w:rPr>
          <w:rFonts w:ascii="Arial Narrow" w:eastAsia="Times New Roman" w:hAnsi="Arial Narrow" w:cs="Segoe UI"/>
          <w:lang w:eastAsia="sk-SK"/>
        </w:rPr>
        <w:t xml:space="preserve"> v tejto zmluve</w:t>
      </w:r>
      <w:r w:rsidR="00736332">
        <w:rPr>
          <w:rFonts w:ascii="Arial Narrow" w:eastAsia="Times New Roman" w:hAnsi="Arial Narrow" w:cs="Segoe UI"/>
          <w:lang w:eastAsia="sk-SK"/>
        </w:rPr>
        <w:t xml:space="preserve"> alebo jej prílohách</w:t>
      </w:r>
      <w:r w:rsidR="416713F3" w:rsidRPr="45DF8EA4">
        <w:rPr>
          <w:rFonts w:ascii="Arial Narrow" w:eastAsia="Times New Roman" w:hAnsi="Arial Narrow" w:cs="Segoe UI"/>
          <w:lang w:eastAsia="sk-SK"/>
        </w:rPr>
        <w:t>:</w:t>
      </w:r>
    </w:p>
    <w:p w14:paraId="355DE589" w14:textId="2C256DB2" w:rsidR="5A0941A7" w:rsidRDefault="5A0941A7" w:rsidP="005204F7">
      <w:pPr>
        <w:pStyle w:val="Odsekzoznamu"/>
        <w:numPr>
          <w:ilvl w:val="0"/>
          <w:numId w:val="3"/>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r w:rsidRPr="00BD1DD8">
        <w:rPr>
          <w:rFonts w:ascii="Arial Narrow" w:eastAsia="Times New Roman" w:hAnsi="Arial Narrow" w:cs="Segoe UI"/>
          <w:b/>
          <w:bCs/>
          <w:lang w:eastAsia="sk-SK"/>
        </w:rPr>
        <w:t>Človekodeň</w:t>
      </w:r>
      <w:r w:rsidR="007870EF" w:rsidRPr="00FB5207">
        <w:rPr>
          <w:rFonts w:ascii="Arial Narrow" w:eastAsia="Times New Roman" w:hAnsi="Arial Narrow" w:cs="Segoe UI"/>
          <w:lang w:eastAsia="sk-SK"/>
        </w:rPr>
        <w:t>“</w:t>
      </w:r>
      <w:r w:rsidR="004865A3" w:rsidRPr="45DF8EA4">
        <w:rPr>
          <w:rFonts w:ascii="Arial Narrow" w:eastAsia="Times New Roman" w:hAnsi="Arial Narrow" w:cs="Segoe UI"/>
          <w:lang w:eastAsia="sk-SK"/>
        </w:rPr>
        <w:t xml:space="preserve"> </w:t>
      </w:r>
      <w:r w:rsidRPr="45DF8EA4">
        <w:rPr>
          <w:rFonts w:ascii="Arial Narrow" w:eastAsia="Times New Roman" w:hAnsi="Arial Narrow" w:cs="Segoe UI"/>
          <w:lang w:eastAsia="sk-SK"/>
        </w:rPr>
        <w:t xml:space="preserve">je merná jednotka pre vykazovanie </w:t>
      </w:r>
      <w:r w:rsidR="00D22B20">
        <w:rPr>
          <w:rFonts w:ascii="Arial Narrow" w:eastAsia="Times New Roman" w:hAnsi="Arial Narrow" w:cs="Segoe UI"/>
          <w:lang w:eastAsia="sk-SK"/>
        </w:rPr>
        <w:t xml:space="preserve">množstva času na splnenie úlohy za jeden pracovný deň </w:t>
      </w:r>
      <w:r w:rsidR="00AB17F7">
        <w:rPr>
          <w:rFonts w:ascii="Arial Narrow" w:eastAsia="Times New Roman" w:hAnsi="Arial Narrow" w:cs="Segoe UI"/>
          <w:lang w:eastAsia="sk-SK"/>
        </w:rPr>
        <w:br/>
      </w:r>
      <w:r w:rsidR="00D22B20">
        <w:rPr>
          <w:rFonts w:ascii="Arial Narrow" w:eastAsia="Times New Roman" w:hAnsi="Arial Narrow" w:cs="Segoe UI"/>
          <w:lang w:eastAsia="sk-SK"/>
        </w:rPr>
        <w:t>v rozsahu</w:t>
      </w:r>
      <w:r w:rsidRPr="45DF8EA4">
        <w:rPr>
          <w:rFonts w:ascii="Arial Narrow" w:eastAsia="Times New Roman" w:hAnsi="Arial Narrow" w:cs="Segoe UI"/>
          <w:lang w:eastAsia="sk-SK"/>
        </w:rPr>
        <w:t xml:space="preserve"> 8 človekohodín.</w:t>
      </w:r>
    </w:p>
    <w:p w14:paraId="0E9BD8F2" w14:textId="32EE079A" w:rsidR="5A0941A7" w:rsidRDefault="5A0941A7" w:rsidP="00D43F55">
      <w:pPr>
        <w:pStyle w:val="Odsekzoznamu"/>
        <w:numPr>
          <w:ilvl w:val="0"/>
          <w:numId w:val="3"/>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r w:rsidRPr="00BD1DD8">
        <w:rPr>
          <w:rFonts w:ascii="Arial Narrow" w:eastAsia="Times New Roman" w:hAnsi="Arial Narrow" w:cs="Segoe UI"/>
          <w:b/>
          <w:bCs/>
          <w:lang w:eastAsia="sk-SK"/>
        </w:rPr>
        <w:t>Človekohodina</w:t>
      </w:r>
      <w:r w:rsidR="007870EF" w:rsidRPr="00FB5207">
        <w:rPr>
          <w:rFonts w:ascii="Arial Narrow" w:eastAsia="Times New Roman" w:hAnsi="Arial Narrow" w:cs="Segoe UI"/>
          <w:lang w:eastAsia="sk-SK"/>
        </w:rPr>
        <w:t>“</w:t>
      </w:r>
      <w:r w:rsidRPr="45DF8EA4">
        <w:rPr>
          <w:rFonts w:ascii="Arial Narrow" w:eastAsia="Times New Roman" w:hAnsi="Arial Narrow" w:cs="Segoe UI"/>
          <w:lang w:eastAsia="sk-SK"/>
        </w:rPr>
        <w:t xml:space="preserve"> je merná jednotka pre vykazovanie </w:t>
      </w:r>
      <w:r w:rsidR="00D22B20">
        <w:rPr>
          <w:rFonts w:ascii="Arial Narrow" w:eastAsia="Times New Roman" w:hAnsi="Arial Narrow" w:cs="Segoe UI"/>
          <w:lang w:eastAsia="sk-SK"/>
        </w:rPr>
        <w:t xml:space="preserve">množstva času jedného pracovníka </w:t>
      </w:r>
      <w:r w:rsidR="007F093C">
        <w:rPr>
          <w:rFonts w:ascii="Arial Narrow" w:eastAsia="Times New Roman" w:hAnsi="Arial Narrow" w:cs="Segoe UI"/>
          <w:lang w:eastAsia="sk-SK"/>
        </w:rPr>
        <w:t>Zhotoviteľ</w:t>
      </w:r>
      <w:r w:rsidR="00D22B20">
        <w:rPr>
          <w:rFonts w:ascii="Arial Narrow" w:eastAsia="Times New Roman" w:hAnsi="Arial Narrow" w:cs="Segoe UI"/>
          <w:lang w:eastAsia="sk-SK"/>
        </w:rPr>
        <w:t>a v</w:t>
      </w:r>
      <w:r w:rsidR="007E3BED">
        <w:rPr>
          <w:rFonts w:ascii="Arial Narrow" w:eastAsia="Times New Roman" w:hAnsi="Arial Narrow" w:cs="Segoe UI"/>
          <w:lang w:eastAsia="sk-SK"/>
        </w:rPr>
        <w:t> </w:t>
      </w:r>
      <w:r w:rsidR="00D22B20">
        <w:rPr>
          <w:rFonts w:ascii="Arial Narrow" w:eastAsia="Times New Roman" w:hAnsi="Arial Narrow" w:cs="Segoe UI"/>
          <w:lang w:eastAsia="sk-SK"/>
        </w:rPr>
        <w:t>rozsahu</w:t>
      </w:r>
      <w:r w:rsidR="007E3BED">
        <w:rPr>
          <w:rFonts w:ascii="Arial Narrow" w:eastAsia="Times New Roman" w:hAnsi="Arial Narrow" w:cs="Segoe UI"/>
          <w:lang w:eastAsia="sk-SK"/>
        </w:rPr>
        <w:t xml:space="preserve"> </w:t>
      </w:r>
      <w:r w:rsidRPr="45DF8EA4">
        <w:rPr>
          <w:rFonts w:ascii="Arial Narrow" w:eastAsia="Times New Roman" w:hAnsi="Arial Narrow" w:cs="Segoe UI"/>
          <w:lang w:eastAsia="sk-SK"/>
        </w:rPr>
        <w:t>60 minú</w:t>
      </w:r>
      <w:r w:rsidR="007E3BED">
        <w:rPr>
          <w:rFonts w:ascii="Arial Narrow" w:eastAsia="Times New Roman" w:hAnsi="Arial Narrow" w:cs="Segoe UI"/>
          <w:lang w:eastAsia="sk-SK"/>
        </w:rPr>
        <w:t>t</w:t>
      </w:r>
      <w:r w:rsidRPr="45DF8EA4">
        <w:rPr>
          <w:rFonts w:ascii="Arial Narrow" w:eastAsia="Times New Roman" w:hAnsi="Arial Narrow" w:cs="Segoe UI"/>
          <w:lang w:eastAsia="sk-SK"/>
        </w:rPr>
        <w:t xml:space="preserve">. </w:t>
      </w:r>
    </w:p>
    <w:p w14:paraId="01F13BBF" w14:textId="70A672CA" w:rsidR="771DF89B" w:rsidRDefault="771DF89B" w:rsidP="005204F7">
      <w:pPr>
        <w:pStyle w:val="Odsekzoznamu"/>
        <w:numPr>
          <w:ilvl w:val="0"/>
          <w:numId w:val="3"/>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r w:rsidRPr="00BD1DD8">
        <w:rPr>
          <w:rFonts w:ascii="Arial Narrow" w:eastAsia="Times New Roman" w:hAnsi="Arial Narrow" w:cs="Segoe UI"/>
          <w:b/>
          <w:bCs/>
          <w:lang w:eastAsia="sk-SK"/>
        </w:rPr>
        <w:t>SOC</w:t>
      </w:r>
      <w:r w:rsidR="007870EF" w:rsidRPr="006A08FA">
        <w:rPr>
          <w:rFonts w:ascii="Arial Narrow" w:eastAsia="Times New Roman" w:hAnsi="Arial Narrow" w:cs="Segoe UI"/>
          <w:lang w:eastAsia="sk-SK"/>
        </w:rPr>
        <w:t>“</w:t>
      </w:r>
      <w:r w:rsidRPr="45DF8EA4">
        <w:rPr>
          <w:rFonts w:ascii="Arial Narrow" w:eastAsia="Times New Roman" w:hAnsi="Arial Narrow" w:cs="Segoe UI"/>
          <w:lang w:eastAsia="sk-SK"/>
        </w:rPr>
        <w:t xml:space="preserve"> je Security Operations Center Objednávateľa, na účely tejto</w:t>
      </w:r>
      <w:r w:rsidR="0A5890CC" w:rsidRPr="45DF8EA4">
        <w:rPr>
          <w:rFonts w:ascii="Arial Narrow" w:eastAsia="Times New Roman" w:hAnsi="Arial Narrow" w:cs="Segoe UI"/>
          <w:lang w:eastAsia="sk-SK"/>
        </w:rPr>
        <w:t xml:space="preserve"> </w:t>
      </w:r>
      <w:r w:rsidRPr="45DF8EA4">
        <w:rPr>
          <w:rFonts w:ascii="Arial Narrow" w:eastAsia="Times New Roman" w:hAnsi="Arial Narrow" w:cs="Segoe UI"/>
          <w:lang w:eastAsia="sk-SK"/>
        </w:rPr>
        <w:t>zmluvy sa tým myslí aj oddelenie bezpečnostného monitoringu SOC MF SR.</w:t>
      </w:r>
    </w:p>
    <w:p w14:paraId="4536BF64" w14:textId="09A24F0D" w:rsidR="5DDBE50D" w:rsidRDefault="5DDBE50D" w:rsidP="005204F7">
      <w:pPr>
        <w:pStyle w:val="Odsekzoznamu"/>
        <w:numPr>
          <w:ilvl w:val="0"/>
          <w:numId w:val="3"/>
        </w:numPr>
        <w:spacing w:after="0" w:line="240" w:lineRule="auto"/>
        <w:ind w:left="1134" w:hanging="567"/>
        <w:jc w:val="both"/>
        <w:rPr>
          <w:rFonts w:ascii="Arial Narrow" w:eastAsia="Arial Narrow" w:hAnsi="Arial Narrow" w:cs="Arial Narrow"/>
        </w:rPr>
      </w:pPr>
      <w:r w:rsidRPr="45DF8EA4">
        <w:rPr>
          <w:rFonts w:ascii="Arial Narrow" w:eastAsia="Times New Roman" w:hAnsi="Arial Narrow" w:cs="Segoe UI"/>
          <w:lang w:eastAsia="sk-SK"/>
        </w:rPr>
        <w:t>„</w:t>
      </w:r>
      <w:r w:rsidRPr="00BD1DD8">
        <w:rPr>
          <w:rFonts w:ascii="Arial Narrow" w:eastAsia="Arial Narrow" w:hAnsi="Arial Narrow" w:cs="Arial Narrow"/>
          <w:b/>
          <w:bCs/>
          <w:lang w:eastAsia="sk-SK"/>
        </w:rPr>
        <w:t>Usecase</w:t>
      </w:r>
      <w:r w:rsidR="007870EF" w:rsidRPr="006A08FA">
        <w:rPr>
          <w:rFonts w:ascii="Arial Narrow" w:eastAsia="Times New Roman" w:hAnsi="Arial Narrow" w:cs="Segoe UI"/>
          <w:lang w:eastAsia="sk-SK"/>
        </w:rPr>
        <w:t>“</w:t>
      </w:r>
      <w:r w:rsidRPr="00BD1DD8">
        <w:rPr>
          <w:rFonts w:ascii="Arial Narrow" w:eastAsia="Arial Narrow" w:hAnsi="Arial Narrow" w:cs="Arial Narrow"/>
          <w:lang w:eastAsia="sk-SK"/>
        </w:rPr>
        <w:t xml:space="preserve"> je na účely tejto</w:t>
      </w:r>
      <w:r w:rsidR="424FA49E" w:rsidRPr="45DF8EA4">
        <w:rPr>
          <w:rFonts w:ascii="Arial Narrow" w:eastAsia="Arial Narrow" w:hAnsi="Arial Narrow" w:cs="Arial Narrow"/>
          <w:lang w:eastAsia="sk-SK"/>
        </w:rPr>
        <w:t xml:space="preserve"> </w:t>
      </w:r>
      <w:r w:rsidRPr="00BD1DD8">
        <w:rPr>
          <w:rFonts w:ascii="Arial Narrow" w:eastAsia="Arial Narrow" w:hAnsi="Arial Narrow" w:cs="Arial Narrow"/>
          <w:lang w:eastAsia="sk-SK"/>
        </w:rPr>
        <w:t xml:space="preserve">zmluvy písomný opis </w:t>
      </w:r>
      <w:r w:rsidR="00D22B20" w:rsidRPr="00BD1DD8">
        <w:rPr>
          <w:rFonts w:ascii="Arial Narrow" w:eastAsia="Arial Narrow" w:hAnsi="Arial Narrow" w:cs="Arial Narrow"/>
          <w:lang w:eastAsia="sk-SK"/>
        </w:rPr>
        <w:t>scenár</w:t>
      </w:r>
      <w:r w:rsidR="00D22B20">
        <w:rPr>
          <w:rFonts w:ascii="Arial Narrow" w:eastAsia="Arial Narrow" w:hAnsi="Arial Narrow" w:cs="Arial Narrow"/>
          <w:lang w:eastAsia="sk-SK"/>
        </w:rPr>
        <w:t>a</w:t>
      </w:r>
      <w:r w:rsidR="00D22B20" w:rsidRPr="00BD1DD8">
        <w:rPr>
          <w:rFonts w:ascii="Arial Narrow" w:eastAsia="Arial Narrow" w:hAnsi="Arial Narrow" w:cs="Arial Narrow"/>
          <w:lang w:eastAsia="sk-SK"/>
        </w:rPr>
        <w:t xml:space="preserve"> </w:t>
      </w:r>
      <w:r w:rsidRPr="00BD1DD8">
        <w:rPr>
          <w:rFonts w:ascii="Arial Narrow" w:eastAsia="Arial Narrow" w:hAnsi="Arial Narrow" w:cs="Arial Narrow"/>
          <w:lang w:eastAsia="sk-SK"/>
        </w:rPr>
        <w:t>útoku, ktorému má kontrola</w:t>
      </w:r>
      <w:r w:rsidR="476C5FD4" w:rsidRPr="45DF8EA4">
        <w:rPr>
          <w:rFonts w:ascii="Arial Narrow" w:eastAsia="Arial Narrow" w:hAnsi="Arial Narrow" w:cs="Arial Narrow"/>
          <w:lang w:eastAsia="sk-SK"/>
        </w:rPr>
        <w:t xml:space="preserve"> </w:t>
      </w:r>
      <w:r w:rsidRPr="00BD1DD8">
        <w:rPr>
          <w:rFonts w:ascii="Arial Narrow" w:eastAsia="Arial Narrow" w:hAnsi="Arial Narrow" w:cs="Arial Narrow"/>
        </w:rPr>
        <w:t>bezpečnostných udalost</w:t>
      </w:r>
      <w:r w:rsidR="00C70A7C">
        <w:rPr>
          <w:rFonts w:ascii="Arial Narrow" w:eastAsia="Arial Narrow" w:hAnsi="Arial Narrow" w:cs="Arial Narrow"/>
        </w:rPr>
        <w:t>í</w:t>
      </w:r>
      <w:r w:rsidRPr="00BD1DD8">
        <w:rPr>
          <w:rFonts w:ascii="Arial Narrow" w:eastAsia="Arial Narrow" w:hAnsi="Arial Narrow" w:cs="Arial Narrow"/>
        </w:rPr>
        <w:t xml:space="preserve">, prípadne zabezpečenia alebo politiky prostredníctvom setu detekčných pravidiel zabrániť alebo zmierniť jeho dopad. Obsahuje zoznam detekčných pravidiel a zoznam potrebných logov pre úspešnú detekciu opisovaného </w:t>
      </w:r>
      <w:r w:rsidR="00D22B20" w:rsidRPr="00BD1DD8">
        <w:rPr>
          <w:rFonts w:ascii="Arial Narrow" w:eastAsia="Arial Narrow" w:hAnsi="Arial Narrow" w:cs="Arial Narrow"/>
        </w:rPr>
        <w:t>scenár</w:t>
      </w:r>
      <w:r w:rsidR="00D22B20">
        <w:rPr>
          <w:rFonts w:ascii="Arial Narrow" w:eastAsia="Arial Narrow" w:hAnsi="Arial Narrow" w:cs="Arial Narrow"/>
        </w:rPr>
        <w:t>a</w:t>
      </w:r>
      <w:r w:rsidR="00D22B20" w:rsidRPr="00BD1DD8">
        <w:rPr>
          <w:rFonts w:ascii="Arial Narrow" w:eastAsia="Arial Narrow" w:hAnsi="Arial Narrow" w:cs="Arial Narrow"/>
        </w:rPr>
        <w:t xml:space="preserve"> </w:t>
      </w:r>
      <w:r w:rsidRPr="00BD1DD8">
        <w:rPr>
          <w:rFonts w:ascii="Arial Narrow" w:eastAsia="Arial Narrow" w:hAnsi="Arial Narrow" w:cs="Arial Narrow"/>
        </w:rPr>
        <w:t>útoku.</w:t>
      </w:r>
    </w:p>
    <w:p w14:paraId="63D0A222" w14:textId="2D942642" w:rsidR="269D92B1" w:rsidRDefault="269D92B1" w:rsidP="005204F7">
      <w:pPr>
        <w:pStyle w:val="Odsekzoznamu"/>
        <w:numPr>
          <w:ilvl w:val="0"/>
          <w:numId w:val="3"/>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r w:rsidRPr="00BD1DD8">
        <w:rPr>
          <w:rFonts w:ascii="Arial Narrow" w:eastAsia="Times New Roman" w:hAnsi="Arial Narrow" w:cs="Segoe UI"/>
          <w:b/>
          <w:bCs/>
          <w:lang w:eastAsia="sk-SK"/>
        </w:rPr>
        <w:t>Míľnik</w:t>
      </w:r>
      <w:r w:rsidR="007870EF" w:rsidRPr="006A08FA">
        <w:rPr>
          <w:rFonts w:ascii="Arial Narrow" w:eastAsia="Times New Roman" w:hAnsi="Arial Narrow" w:cs="Segoe UI"/>
          <w:lang w:eastAsia="sk-SK"/>
        </w:rPr>
        <w:t>“</w:t>
      </w:r>
      <w:r w:rsidRPr="45DF8EA4">
        <w:rPr>
          <w:rFonts w:ascii="Arial Narrow" w:eastAsia="Times New Roman" w:hAnsi="Arial Narrow" w:cs="Segoe UI"/>
          <w:lang w:eastAsia="sk-SK"/>
        </w:rPr>
        <w:t xml:space="preserve"> </w:t>
      </w:r>
      <w:r w:rsidR="088579F0" w:rsidRPr="45DF8EA4">
        <w:rPr>
          <w:rFonts w:ascii="Arial Narrow" w:eastAsia="Times New Roman" w:hAnsi="Arial Narrow" w:cs="Segoe UI"/>
          <w:lang w:eastAsia="sk-SK"/>
        </w:rPr>
        <w:t xml:space="preserve">je konkrétny bod alebo fáza, ktorá označuje splnenie určitého </w:t>
      </w:r>
      <w:r w:rsidR="007C5FE5">
        <w:rPr>
          <w:rFonts w:ascii="Arial Narrow" w:eastAsia="Times New Roman" w:hAnsi="Arial Narrow" w:cs="Segoe UI"/>
          <w:lang w:eastAsia="sk-SK"/>
        </w:rPr>
        <w:t xml:space="preserve">zmluvného </w:t>
      </w:r>
      <w:r w:rsidR="088579F0" w:rsidRPr="45DF8EA4">
        <w:rPr>
          <w:rFonts w:ascii="Arial Narrow" w:eastAsia="Times New Roman" w:hAnsi="Arial Narrow" w:cs="Segoe UI"/>
          <w:lang w:eastAsia="sk-SK"/>
        </w:rPr>
        <w:t>cieľa, úlohy</w:t>
      </w:r>
      <w:r w:rsidR="007C5FE5">
        <w:rPr>
          <w:rFonts w:ascii="Arial Narrow" w:eastAsia="Times New Roman" w:hAnsi="Arial Narrow" w:cs="Segoe UI"/>
          <w:lang w:eastAsia="sk-SK"/>
        </w:rPr>
        <w:t>, výstupu</w:t>
      </w:r>
      <w:r w:rsidR="088579F0" w:rsidRPr="45DF8EA4">
        <w:rPr>
          <w:rFonts w:ascii="Arial Narrow" w:eastAsia="Times New Roman" w:hAnsi="Arial Narrow" w:cs="Segoe UI"/>
          <w:lang w:eastAsia="sk-SK"/>
        </w:rPr>
        <w:t xml:space="preserve"> alebo výsledku v rámci celkového </w:t>
      </w:r>
      <w:r w:rsidR="11A323B1" w:rsidRPr="45DF8EA4">
        <w:rPr>
          <w:rFonts w:ascii="Arial Narrow" w:eastAsia="Times New Roman" w:hAnsi="Arial Narrow" w:cs="Segoe UI"/>
          <w:lang w:eastAsia="sk-SK"/>
        </w:rPr>
        <w:t xml:space="preserve">plnenia predmetu </w:t>
      </w:r>
      <w:r w:rsidR="00BD7B90">
        <w:rPr>
          <w:rFonts w:ascii="Arial Narrow" w:eastAsia="Times New Roman" w:hAnsi="Arial Narrow" w:cs="Segoe UI"/>
          <w:lang w:eastAsia="sk-SK"/>
        </w:rPr>
        <w:t xml:space="preserve">tejto </w:t>
      </w:r>
      <w:r w:rsidR="11A323B1" w:rsidRPr="45DF8EA4">
        <w:rPr>
          <w:rFonts w:ascii="Arial Narrow" w:eastAsia="Times New Roman" w:hAnsi="Arial Narrow" w:cs="Segoe UI"/>
          <w:lang w:eastAsia="sk-SK"/>
        </w:rPr>
        <w:t>zmluvy</w:t>
      </w:r>
      <w:r w:rsidR="088579F0" w:rsidRPr="45DF8EA4">
        <w:rPr>
          <w:rFonts w:ascii="Arial Narrow" w:eastAsia="Times New Roman" w:hAnsi="Arial Narrow" w:cs="Segoe UI"/>
          <w:lang w:eastAsia="sk-SK"/>
        </w:rPr>
        <w:t>.</w:t>
      </w:r>
    </w:p>
    <w:p w14:paraId="275BBFA5" w14:textId="57A528DB" w:rsidR="45DF8EA4" w:rsidRPr="009715DA" w:rsidRDefault="45DF8EA4" w:rsidP="009715DA">
      <w:pPr>
        <w:spacing w:after="0" w:line="240" w:lineRule="auto"/>
        <w:jc w:val="both"/>
        <w:rPr>
          <w:rFonts w:ascii="Arial Narrow" w:eastAsia="Times New Roman" w:hAnsi="Arial Narrow" w:cs="Segoe UI"/>
          <w:lang w:eastAsia="sk-SK"/>
        </w:rPr>
      </w:pPr>
    </w:p>
    <w:p w14:paraId="4F51B721" w14:textId="77990A07" w:rsidR="1BD98754" w:rsidRPr="00491C84" w:rsidRDefault="7C74A9AD" w:rsidP="005204F7">
      <w:pPr>
        <w:pStyle w:val="Odsekzoznamu"/>
        <w:numPr>
          <w:ilvl w:val="0"/>
          <w:numId w:val="4"/>
        </w:numPr>
        <w:spacing w:after="0" w:line="240" w:lineRule="auto"/>
        <w:ind w:left="567" w:hanging="567"/>
        <w:jc w:val="both"/>
        <w:rPr>
          <w:rFonts w:ascii="Arial Narrow" w:eastAsia="Times New Roman" w:hAnsi="Arial Narrow" w:cs="Segoe UI"/>
          <w:lang w:eastAsia="sk-SK"/>
        </w:rPr>
      </w:pPr>
      <w:r w:rsidRPr="45DF8EA4">
        <w:rPr>
          <w:rFonts w:ascii="Arial Narrow" w:eastAsia="Times New Roman" w:hAnsi="Arial Narrow" w:cs="Segoe UI"/>
          <w:lang w:eastAsia="sk-SK"/>
        </w:rPr>
        <w:t>Zmluvné strany sa dohodli na nasledovných skratkách právnych predpisov:</w:t>
      </w:r>
    </w:p>
    <w:p w14:paraId="62206F45" w14:textId="531E5168"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ITVS</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95/2019 Z. z. o informačných technológiách vo verejnej správe a o zmene a</w:t>
      </w:r>
      <w:r w:rsidR="005204F7">
        <w:rPr>
          <w:rFonts w:ascii="Arial Narrow" w:eastAsia="Times New Roman" w:hAnsi="Arial Narrow" w:cs="Segoe UI"/>
          <w:lang w:eastAsia="sk-SK"/>
        </w:rPr>
        <w:t> </w:t>
      </w:r>
      <w:r w:rsidRPr="45DF8EA4">
        <w:rPr>
          <w:rFonts w:ascii="Arial Narrow" w:eastAsia="Times New Roman" w:hAnsi="Arial Narrow" w:cs="Segoe UI"/>
        </w:rPr>
        <w:t>doplnení niektorých zákonov v znení neskorších predpisov</w:t>
      </w:r>
      <w:r w:rsidR="00140D67">
        <w:rPr>
          <w:rFonts w:ascii="Arial Narrow" w:eastAsia="Times New Roman" w:hAnsi="Arial Narrow" w:cs="Segoe UI"/>
        </w:rPr>
        <w:t>,</w:t>
      </w:r>
    </w:p>
    <w:p w14:paraId="66F4A696" w14:textId="4D25EB15"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Obchodný zákonník</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513/1991 Zb. Obchodný zákonník v znení neskorších predpisov</w:t>
      </w:r>
      <w:r w:rsidR="00140D67">
        <w:rPr>
          <w:rFonts w:ascii="Arial Narrow" w:eastAsia="Times New Roman" w:hAnsi="Arial Narrow" w:cs="Segoe UI"/>
        </w:rPr>
        <w:t>,</w:t>
      </w:r>
    </w:p>
    <w:p w14:paraId="35628D96" w14:textId="42B85879"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Občiansky zákonník</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40/1964 Zb. Občiansky zákonník v znení neskorších predpisov</w:t>
      </w:r>
      <w:r w:rsidR="00140D67">
        <w:rPr>
          <w:rFonts w:ascii="Arial Narrow" w:eastAsia="Times New Roman" w:hAnsi="Arial Narrow" w:cs="Segoe UI"/>
        </w:rPr>
        <w:t>,</w:t>
      </w:r>
    </w:p>
    <w:p w14:paraId="7B23B7EB" w14:textId="3526FD9D"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Autorský zákon</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185/2015 Z. z. Autorský zákon v znení neskorších predpisov</w:t>
      </w:r>
      <w:r w:rsidR="00140D67">
        <w:rPr>
          <w:rFonts w:ascii="Arial Narrow" w:eastAsia="Times New Roman" w:hAnsi="Arial Narrow" w:cs="Segoe UI"/>
        </w:rPr>
        <w:t>,</w:t>
      </w:r>
    </w:p>
    <w:p w14:paraId="1AB925CD" w14:textId="7F986925" w:rsidR="1BD98754" w:rsidRPr="00491C8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KB</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69/2018 Z. z. o kybernetickej bezpečnosti a o zmene a doplnení niektorých zákonov v</w:t>
      </w:r>
      <w:r w:rsidR="00445122">
        <w:rPr>
          <w:rFonts w:ascii="Arial Narrow" w:eastAsia="Times New Roman" w:hAnsi="Arial Narrow" w:cs="Segoe UI"/>
        </w:rPr>
        <w:t> </w:t>
      </w:r>
      <w:r w:rsidRPr="45DF8EA4">
        <w:rPr>
          <w:rFonts w:ascii="Arial Narrow" w:eastAsia="Times New Roman" w:hAnsi="Arial Narrow" w:cs="Segoe UI"/>
        </w:rPr>
        <w:t>znení neskorších predpisov</w:t>
      </w:r>
      <w:r w:rsidR="00140D67">
        <w:rPr>
          <w:rFonts w:ascii="Arial Narrow" w:eastAsia="Times New Roman" w:hAnsi="Arial Narrow" w:cs="Segoe UI"/>
        </w:rPr>
        <w:t>,</w:t>
      </w:r>
    </w:p>
    <w:p w14:paraId="21698D65" w14:textId="3A71B5C2" w:rsidR="1BD98754" w:rsidRPr="006159D1"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VO</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343/2015 Z. z. o verejnom obstarávaní a o zmene a doplnení niektorých zákonov v</w:t>
      </w:r>
      <w:r w:rsidR="00445122">
        <w:rPr>
          <w:rFonts w:ascii="Arial Narrow" w:eastAsia="Times New Roman" w:hAnsi="Arial Narrow" w:cs="Segoe UI"/>
        </w:rPr>
        <w:t> </w:t>
      </w:r>
      <w:r w:rsidRPr="45DF8EA4">
        <w:rPr>
          <w:rFonts w:ascii="Arial Narrow" w:eastAsia="Times New Roman" w:hAnsi="Arial Narrow" w:cs="Segoe UI"/>
        </w:rPr>
        <w:t>znení neskorších predpisov</w:t>
      </w:r>
      <w:r w:rsidR="00140D67">
        <w:rPr>
          <w:rFonts w:ascii="Arial Narrow" w:eastAsia="Times New Roman" w:hAnsi="Arial Narrow" w:cs="Segoe UI"/>
        </w:rPr>
        <w:t>,</w:t>
      </w:r>
    </w:p>
    <w:p w14:paraId="0FDA9911" w14:textId="3756AB25"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 xml:space="preserve">Zákon </w:t>
      </w:r>
      <w:r w:rsidR="7123C5AA" w:rsidRPr="45DF8EA4">
        <w:rPr>
          <w:rFonts w:ascii="Arial Narrow" w:eastAsia="Times New Roman" w:hAnsi="Arial Narrow" w:cs="Segoe UI"/>
          <w:b/>
          <w:bCs/>
        </w:rPr>
        <w:t>o RPVS</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w:t>
      </w:r>
      <w:r w:rsidR="6BF839FE" w:rsidRPr="45DF8EA4">
        <w:rPr>
          <w:rFonts w:ascii="Arial Narrow" w:eastAsia="Times New Roman" w:hAnsi="Arial Narrow" w:cs="Segoe UI"/>
        </w:rPr>
        <w:t>je</w:t>
      </w:r>
      <w:r w:rsidRPr="45DF8EA4">
        <w:rPr>
          <w:rFonts w:ascii="Arial Narrow" w:eastAsia="Times New Roman" w:hAnsi="Arial Narrow" w:cs="Segoe UI"/>
        </w:rPr>
        <w:t xml:space="preserve"> zákon č. 315/2016 Z. z. o registri partnerov verejného sektora a o zmene a doplnení niektorých zákonov v znení neskorších predpisov</w:t>
      </w:r>
      <w:r w:rsidR="00140D67">
        <w:rPr>
          <w:rFonts w:ascii="Arial Narrow" w:eastAsia="Times New Roman" w:hAnsi="Arial Narrow" w:cs="Segoe UI"/>
        </w:rPr>
        <w:t>,</w:t>
      </w:r>
    </w:p>
    <w:p w14:paraId="217C79A5" w14:textId="12F071DA"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RoPVS</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523/2004 Z. z. o rozpočtových pravidlách verejnej správy a o zmene a doplnení niektorých zákonov v znení neskorších predpisov</w:t>
      </w:r>
      <w:r w:rsidR="00140D67">
        <w:rPr>
          <w:rFonts w:ascii="Arial Narrow" w:eastAsia="Times New Roman" w:hAnsi="Arial Narrow" w:cs="Segoe UI"/>
        </w:rPr>
        <w:t>,</w:t>
      </w:r>
    </w:p>
    <w:p w14:paraId="710A2F01" w14:textId="2D4C6FA5" w:rsidR="1BD98754" w:rsidRPr="00D67BF8"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PF</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121/2022 Z. z. o príspevkoch z fondov Európskej únie a o zmene a doplnení niektorých zákonov v znení neskorších predpisov</w:t>
      </w:r>
      <w:r w:rsidR="00140D67">
        <w:rPr>
          <w:rFonts w:ascii="Arial Narrow" w:eastAsia="Times New Roman" w:hAnsi="Arial Narrow" w:cs="Segoe UI"/>
        </w:rPr>
        <w:t>,</w:t>
      </w:r>
    </w:p>
    <w:p w14:paraId="46EA5655" w14:textId="6863D04D" w:rsidR="1BD98754" w:rsidRPr="00491C8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Vyhláška č. 179/2020</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vyhláška Úradu podpredsedu vlády Slovenskej republiky pre investície a</w:t>
      </w:r>
      <w:r w:rsidR="005204F7">
        <w:rPr>
          <w:rFonts w:ascii="Arial Narrow" w:eastAsia="Times New Roman" w:hAnsi="Arial Narrow" w:cs="Segoe UI"/>
          <w:lang w:eastAsia="sk-SK"/>
        </w:rPr>
        <w:t> </w:t>
      </w:r>
      <w:r w:rsidRPr="45DF8EA4">
        <w:rPr>
          <w:rFonts w:ascii="Arial Narrow" w:eastAsia="Times New Roman" w:hAnsi="Arial Narrow" w:cs="Segoe UI"/>
        </w:rPr>
        <w:t>informatizáciu č. 179/2020 Z. z.</w:t>
      </w:r>
      <w:r w:rsidR="00CD4483">
        <w:rPr>
          <w:rFonts w:ascii="Arial Narrow" w:eastAsia="Times New Roman" w:hAnsi="Arial Narrow" w:cs="Segoe UI"/>
        </w:rPr>
        <w:t xml:space="preserve">, </w:t>
      </w:r>
      <w:r w:rsidRPr="45DF8EA4">
        <w:rPr>
          <w:rFonts w:ascii="Arial Narrow" w:eastAsia="Times New Roman" w:hAnsi="Arial Narrow" w:cs="Segoe UI"/>
        </w:rPr>
        <w:t>ktorou sa upravuje spôsob kategorizácie a obsah bezpečnostných opatrení informačných technológií verejnej správy</w:t>
      </w:r>
      <w:r w:rsidR="00140D67">
        <w:rPr>
          <w:rFonts w:ascii="Arial Narrow" w:eastAsia="Times New Roman" w:hAnsi="Arial Narrow" w:cs="Segoe UI"/>
        </w:rPr>
        <w:t>,</w:t>
      </w:r>
    </w:p>
    <w:p w14:paraId="2F53D1C3" w14:textId="583AFF20" w:rsidR="45DF8EA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 xml:space="preserve">Vyhláška č. </w:t>
      </w:r>
      <w:r w:rsidR="007E3BED">
        <w:rPr>
          <w:rFonts w:ascii="Arial Narrow" w:eastAsia="Times New Roman" w:hAnsi="Arial Narrow" w:cs="Segoe UI"/>
          <w:b/>
          <w:bCs/>
        </w:rPr>
        <w:t>227/2025</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vyhláška Národného bezpečnostného úradu </w:t>
      </w:r>
      <w:r w:rsidR="007E3BED">
        <w:rPr>
          <w:rFonts w:ascii="Arial Narrow" w:eastAsia="Times New Roman" w:hAnsi="Arial Narrow" w:cs="Segoe UI"/>
        </w:rPr>
        <w:t xml:space="preserve">o </w:t>
      </w:r>
      <w:r w:rsidRPr="45DF8EA4">
        <w:rPr>
          <w:rFonts w:ascii="Arial Narrow" w:eastAsia="Times New Roman" w:hAnsi="Arial Narrow" w:cs="Segoe UI"/>
        </w:rPr>
        <w:t>bezpečnostných opatren</w:t>
      </w:r>
      <w:r w:rsidR="007E3BED">
        <w:rPr>
          <w:rFonts w:ascii="Arial Narrow" w:eastAsia="Times New Roman" w:hAnsi="Arial Narrow" w:cs="Segoe UI"/>
        </w:rPr>
        <w:t>iach</w:t>
      </w:r>
      <w:r w:rsidR="00140D67">
        <w:rPr>
          <w:rFonts w:ascii="Arial Narrow" w:eastAsia="Times New Roman" w:hAnsi="Arial Narrow" w:cs="Segoe UI"/>
        </w:rPr>
        <w:t>,</w:t>
      </w:r>
    </w:p>
    <w:p w14:paraId="219EED7C" w14:textId="6A5A50B4" w:rsidR="007E3BED" w:rsidRDefault="007E3BED" w:rsidP="005204F7">
      <w:pPr>
        <w:pStyle w:val="Odsekzoznamu"/>
        <w:numPr>
          <w:ilvl w:val="0"/>
          <w:numId w:val="2"/>
        </w:numPr>
        <w:spacing w:after="0" w:line="240" w:lineRule="auto"/>
        <w:ind w:left="1134" w:hanging="567"/>
        <w:jc w:val="both"/>
        <w:rPr>
          <w:rFonts w:ascii="Arial Narrow" w:eastAsia="Times New Roman" w:hAnsi="Arial Narrow" w:cs="Segoe UI"/>
          <w:lang w:eastAsia="sk-SK"/>
        </w:rPr>
      </w:pPr>
      <w:r w:rsidRPr="00A42F37">
        <w:rPr>
          <w:rFonts w:ascii="Arial Narrow" w:eastAsia="Times New Roman" w:hAnsi="Arial Narrow" w:cs="Segoe UI"/>
          <w:lang w:eastAsia="sk-SK"/>
        </w:rPr>
        <w:t>„</w:t>
      </w:r>
      <w:r w:rsidRPr="00A42F37">
        <w:rPr>
          <w:rFonts w:ascii="Arial Narrow" w:eastAsia="Times New Roman" w:hAnsi="Arial Narrow" w:cs="Segoe UI"/>
          <w:b/>
          <w:lang w:eastAsia="sk-SK"/>
        </w:rPr>
        <w:t>Vyhláška č. 401/2023</w:t>
      </w:r>
      <w:r w:rsidR="007870EF" w:rsidRPr="006A08FA">
        <w:rPr>
          <w:rFonts w:ascii="Arial Narrow" w:eastAsia="Times New Roman" w:hAnsi="Arial Narrow" w:cs="Segoe UI"/>
          <w:lang w:eastAsia="sk-SK"/>
        </w:rPr>
        <w:t>“</w:t>
      </w:r>
      <w:r w:rsidRPr="00A42F37">
        <w:rPr>
          <w:rFonts w:ascii="Arial Narrow" w:eastAsia="Times New Roman" w:hAnsi="Arial Narrow" w:cs="Segoe UI"/>
          <w:lang w:eastAsia="sk-SK"/>
        </w:rPr>
        <w:t xml:space="preserve"> je vyhláška Ministerstva investícií, regionálneho rozvoja a informatizácie Slovenskej republiky č. 401/2023 Z. z. o riadení projektov a zmenových požiadaviek v prevádzke informačných technológií verejnej správy</w:t>
      </w:r>
      <w:r w:rsidR="004865A3">
        <w:rPr>
          <w:rFonts w:ascii="Arial Narrow" w:eastAsia="Times New Roman" w:hAnsi="Arial Narrow" w:cs="Segoe UI"/>
          <w:lang w:eastAsia="sk-SK"/>
        </w:rPr>
        <w:t xml:space="preserve"> v znení neskorších predpisov</w:t>
      </w:r>
      <w:r w:rsidR="00BE255F">
        <w:rPr>
          <w:rFonts w:ascii="Arial Narrow" w:eastAsia="Times New Roman" w:hAnsi="Arial Narrow" w:cs="Segoe UI"/>
          <w:lang w:eastAsia="sk-SK"/>
        </w:rPr>
        <w:t>.</w:t>
      </w:r>
    </w:p>
    <w:p w14:paraId="401734D1" w14:textId="77777777" w:rsidR="007E3BED" w:rsidRPr="009715DA" w:rsidRDefault="007E3BED" w:rsidP="009715DA">
      <w:pPr>
        <w:spacing w:after="0" w:line="240" w:lineRule="auto"/>
        <w:rPr>
          <w:rFonts w:ascii="Arial Narrow" w:eastAsia="Times New Roman" w:hAnsi="Arial Narrow" w:cs="Segoe UI"/>
          <w:lang w:eastAsia="sk-SK"/>
        </w:rPr>
      </w:pPr>
    </w:p>
    <w:p w14:paraId="38CED8DD" w14:textId="7DB7A699" w:rsidR="00415901" w:rsidRPr="00E4139F" w:rsidRDefault="00415901" w:rsidP="009715DA">
      <w:pPr>
        <w:pStyle w:val="Odsekzoznamu"/>
        <w:spacing w:after="0" w:line="240" w:lineRule="auto"/>
        <w:ind w:left="567"/>
        <w:jc w:val="both"/>
        <w:rPr>
          <w:rFonts w:ascii="Arial Narrow" w:eastAsia="Times New Roman" w:hAnsi="Arial Narrow" w:cs="Segoe UI"/>
          <w:lang w:eastAsia="sk-SK"/>
        </w:rPr>
      </w:pPr>
      <w:r w:rsidRPr="00F65612">
        <w:rPr>
          <w:rFonts w:ascii="Arial Narrow" w:hAnsi="Arial Narrow"/>
        </w:rPr>
        <w:t xml:space="preserve">Na základe dohody </w:t>
      </w:r>
      <w:r>
        <w:rPr>
          <w:rFonts w:ascii="Arial Narrow" w:hAnsi="Arial Narrow"/>
        </w:rPr>
        <w:t>z</w:t>
      </w:r>
      <w:r w:rsidRPr="00F65612">
        <w:rPr>
          <w:rFonts w:ascii="Arial Narrow" w:hAnsi="Arial Narrow"/>
        </w:rPr>
        <w:t xml:space="preserve">mluvných strán sa na účely tejto </w:t>
      </w:r>
      <w:r>
        <w:rPr>
          <w:rFonts w:ascii="Arial Narrow" w:hAnsi="Arial Narrow"/>
        </w:rPr>
        <w:t>z</w:t>
      </w:r>
      <w:r w:rsidRPr="00F65612">
        <w:rPr>
          <w:rFonts w:ascii="Arial Narrow" w:hAnsi="Arial Narrow"/>
        </w:rPr>
        <w:t xml:space="preserve">mluvy právne predpisy uvedené v tomto bode tejto </w:t>
      </w:r>
      <w:r>
        <w:rPr>
          <w:rFonts w:ascii="Arial Narrow" w:hAnsi="Arial Narrow"/>
        </w:rPr>
        <w:t>z</w:t>
      </w:r>
      <w:r w:rsidRPr="00F65612">
        <w:rPr>
          <w:rFonts w:ascii="Arial Narrow" w:hAnsi="Arial Narrow"/>
        </w:rPr>
        <w:t>mluvy považujú právne predpisy vždy v aktuálne platnom znení.</w:t>
      </w:r>
    </w:p>
    <w:p w14:paraId="612982AC" w14:textId="77777777" w:rsidR="007E5F58" w:rsidRDefault="007E5F58" w:rsidP="009715DA">
      <w:pPr>
        <w:pStyle w:val="Odsekzoznamu"/>
        <w:spacing w:after="0" w:line="240" w:lineRule="auto"/>
        <w:ind w:left="567" w:hanging="567"/>
        <w:jc w:val="both"/>
        <w:rPr>
          <w:rFonts w:ascii="Arial Narrow" w:eastAsia="Times New Roman" w:hAnsi="Arial Narrow" w:cs="Segoe UI"/>
          <w:lang w:eastAsia="sk-SK"/>
        </w:rPr>
      </w:pPr>
    </w:p>
    <w:p w14:paraId="7A3B75DD" w14:textId="4D5FF1E3" w:rsidR="00445122" w:rsidRDefault="00445122">
      <w:pPr>
        <w:rPr>
          <w:rFonts w:ascii="Arial Narrow" w:eastAsia="Times New Roman" w:hAnsi="Arial Narrow" w:cs="Segoe UI"/>
          <w:lang w:eastAsia="sk-SK"/>
        </w:rPr>
      </w:pPr>
      <w:r>
        <w:rPr>
          <w:rFonts w:ascii="Arial Narrow" w:eastAsia="Times New Roman" w:hAnsi="Arial Narrow" w:cs="Segoe UI"/>
          <w:lang w:eastAsia="sk-SK"/>
        </w:rPr>
        <w:br w:type="page"/>
      </w:r>
    </w:p>
    <w:p w14:paraId="348100CD" w14:textId="04C6C668" w:rsidR="6FC3CAA0" w:rsidRDefault="6FC3CAA0" w:rsidP="00BD1DD8">
      <w:pPr>
        <w:pStyle w:val="Odsekzoznamu"/>
        <w:spacing w:after="0" w:line="240" w:lineRule="auto"/>
        <w:ind w:left="567" w:hanging="567"/>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lastRenderedPageBreak/>
        <w:t xml:space="preserve">ČLÁNOK 2 </w:t>
      </w:r>
    </w:p>
    <w:p w14:paraId="01C75CDD" w14:textId="78E05659" w:rsidR="6FC3CAA0" w:rsidRDefault="6FC3CAA0" w:rsidP="00BD1DD8">
      <w:pPr>
        <w:pStyle w:val="Odsekzoznamu"/>
        <w:spacing w:after="0" w:line="240" w:lineRule="auto"/>
        <w:ind w:left="567" w:hanging="567"/>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t>VYHLÁSENIA ZMLUVNÝCH STRÁN</w:t>
      </w:r>
    </w:p>
    <w:p w14:paraId="03238C34" w14:textId="400644C3" w:rsidR="45DF8EA4" w:rsidRDefault="45DF8EA4" w:rsidP="007E5F58">
      <w:pPr>
        <w:pStyle w:val="Odsekzoznamu"/>
        <w:spacing w:after="0" w:line="240" w:lineRule="auto"/>
        <w:ind w:left="567" w:hanging="567"/>
        <w:jc w:val="both"/>
        <w:rPr>
          <w:rFonts w:ascii="Arial Narrow" w:eastAsia="Times New Roman" w:hAnsi="Arial Narrow" w:cs="Segoe UI"/>
          <w:lang w:eastAsia="sk-SK"/>
        </w:rPr>
      </w:pPr>
    </w:p>
    <w:p w14:paraId="292BB969" w14:textId="19D5689D" w:rsidR="00CC4ECB" w:rsidRDefault="007F093C" w:rsidP="00D43F55">
      <w:pPr>
        <w:pStyle w:val="Odsekzoznamu"/>
        <w:numPr>
          <w:ilvl w:val="0"/>
          <w:numId w:val="222"/>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CC4ECB" w:rsidRPr="00BD1DD8">
        <w:rPr>
          <w:rFonts w:ascii="Arial Narrow" w:eastAsia="Times New Roman" w:hAnsi="Arial Narrow" w:cs="Segoe UI"/>
          <w:lang w:eastAsia="sk-SK"/>
        </w:rPr>
        <w:t xml:space="preserve"> vyhlasuje, že disponuje všetkými oprávneniami požadovanými príslušnými orgánmi </w:t>
      </w:r>
      <w:r w:rsidR="00D22B20">
        <w:rPr>
          <w:rFonts w:ascii="Arial Narrow" w:eastAsia="Times New Roman" w:hAnsi="Arial Narrow" w:cs="Segoe UI"/>
          <w:lang w:eastAsia="sk-SK"/>
        </w:rPr>
        <w:t xml:space="preserve">verejnej moci </w:t>
      </w:r>
      <w:r w:rsidR="00CC4ECB" w:rsidRPr="00BD1DD8">
        <w:rPr>
          <w:rFonts w:ascii="Arial Narrow" w:eastAsia="Times New Roman" w:hAnsi="Arial Narrow" w:cs="Segoe UI"/>
          <w:lang w:eastAsia="sk-SK"/>
        </w:rPr>
        <w:t>v zmysle príslušných všeobecne záväzných právnych predpisov, ako aj potrebnými kapacitami, odbornými znalosťami a</w:t>
      </w:r>
      <w:r w:rsidR="00161AB6">
        <w:rPr>
          <w:rFonts w:ascii="Arial Narrow" w:eastAsia="Times New Roman" w:hAnsi="Arial Narrow" w:cs="Segoe UI"/>
          <w:lang w:eastAsia="sk-SK"/>
        </w:rPr>
        <w:t> </w:t>
      </w:r>
      <w:r w:rsidR="00CC4ECB" w:rsidRPr="00BD1DD8">
        <w:rPr>
          <w:rFonts w:ascii="Arial Narrow" w:eastAsia="Times New Roman" w:hAnsi="Arial Narrow" w:cs="Segoe UI"/>
          <w:lang w:eastAsia="sk-SK"/>
        </w:rPr>
        <w:t>technickými schopnosťami, ktoré sú nevyhnutné na riadnu a včasnú realizáciu predmetu tejto zmluvy</w:t>
      </w:r>
      <w:r w:rsidR="00736332">
        <w:rPr>
          <w:rFonts w:ascii="Arial Narrow" w:eastAsia="Times New Roman" w:hAnsi="Arial Narrow" w:cs="Segoe UI"/>
          <w:lang w:eastAsia="sk-SK"/>
        </w:rPr>
        <w:t xml:space="preserve"> za podmienok ustanovených v tejto zmluve a jej prílohách </w:t>
      </w:r>
      <w:r w:rsidR="00CC4ECB" w:rsidRPr="00BD1DD8">
        <w:rPr>
          <w:rFonts w:ascii="Arial Narrow" w:eastAsia="Times New Roman" w:hAnsi="Arial Narrow" w:cs="Segoe UI"/>
          <w:lang w:eastAsia="sk-SK"/>
        </w:rPr>
        <w:t xml:space="preserve">a povinností z tejto zmluvy vyplývajúcich pre </w:t>
      </w:r>
      <w:r>
        <w:rPr>
          <w:rFonts w:ascii="Arial Narrow" w:eastAsia="Times New Roman" w:hAnsi="Arial Narrow" w:cs="Segoe UI"/>
          <w:lang w:eastAsia="sk-SK"/>
        </w:rPr>
        <w:t>Zhotoviteľ</w:t>
      </w:r>
      <w:r w:rsidR="00CC4ECB" w:rsidRPr="00BD1DD8">
        <w:rPr>
          <w:rFonts w:ascii="Arial Narrow" w:eastAsia="Times New Roman" w:hAnsi="Arial Narrow" w:cs="Segoe UI"/>
          <w:lang w:eastAsia="sk-SK"/>
        </w:rPr>
        <w:t xml:space="preserve">a. </w:t>
      </w:r>
    </w:p>
    <w:p w14:paraId="3AB7E7D7" w14:textId="77777777" w:rsidR="00CC4ECB" w:rsidRDefault="00CC4ECB" w:rsidP="00D43F55">
      <w:pPr>
        <w:pStyle w:val="Odsekzoznamu"/>
        <w:spacing w:after="0" w:line="240" w:lineRule="auto"/>
        <w:ind w:left="357" w:hanging="357"/>
        <w:jc w:val="both"/>
        <w:rPr>
          <w:rFonts w:ascii="Arial Narrow" w:eastAsia="Times New Roman" w:hAnsi="Arial Narrow" w:cs="Segoe UI"/>
          <w:lang w:eastAsia="sk-SK"/>
        </w:rPr>
      </w:pPr>
    </w:p>
    <w:p w14:paraId="014B30AC" w14:textId="2B1B1E76" w:rsidR="00CC4ECB" w:rsidRPr="00C309B3" w:rsidRDefault="00CC4ECB" w:rsidP="00D43F55">
      <w:pPr>
        <w:pStyle w:val="Odsekzoznamu"/>
        <w:numPr>
          <w:ilvl w:val="0"/>
          <w:numId w:val="222"/>
        </w:numPr>
        <w:spacing w:after="0" w:line="240" w:lineRule="auto"/>
        <w:ind w:left="567" w:hanging="567"/>
        <w:jc w:val="both"/>
        <w:rPr>
          <w:rFonts w:ascii="Arial Narrow" w:eastAsia="Times New Roman" w:hAnsi="Arial Narrow" w:cs="Segoe UI"/>
          <w:lang w:eastAsia="sk-SK"/>
        </w:rPr>
      </w:pPr>
      <w:r w:rsidRPr="00CC4ECB">
        <w:rPr>
          <w:rFonts w:ascii="Arial Narrow" w:eastAsia="Times New Roman" w:hAnsi="Arial Narrow" w:cs="Segoe UI"/>
          <w:lang w:eastAsia="sk-SK"/>
        </w:rPr>
        <w:t>Objednávateľ vyhlasuje, že je orgánom verejnej moci zriadeným v súlade s právnym poriadkom Slovenskej republiky, pričom spĺňa všetky podmienky a požiadavky stanovené v tejto zmluve a je oprávnený a spôsobilý uzatvoriť túto zmluvu a riadne plniť záväzky v nej obsiahnuté.</w:t>
      </w:r>
    </w:p>
    <w:p w14:paraId="3793015C" w14:textId="77777777" w:rsidR="00CC4ECB" w:rsidRPr="00BD1DD8" w:rsidRDefault="00CC4ECB" w:rsidP="00D43F55">
      <w:pPr>
        <w:pStyle w:val="Odsekzoznamu"/>
        <w:spacing w:after="0" w:line="240" w:lineRule="auto"/>
        <w:ind w:left="360" w:hanging="360"/>
        <w:rPr>
          <w:rFonts w:ascii="Arial Narrow" w:eastAsia="Times New Roman" w:hAnsi="Arial Narrow" w:cs="Segoe UI"/>
          <w:lang w:eastAsia="sk-SK"/>
        </w:rPr>
      </w:pPr>
    </w:p>
    <w:p w14:paraId="7075A7D1" w14:textId="319DDD49" w:rsidR="00CA5FD5" w:rsidRPr="00E030CB" w:rsidRDefault="00CA5FD5" w:rsidP="00C42099">
      <w:pPr>
        <w:pStyle w:val="Odsekzoznamu"/>
        <w:numPr>
          <w:ilvl w:val="1"/>
          <w:numId w:val="262"/>
        </w:numPr>
        <w:spacing w:after="0" w:line="240" w:lineRule="auto"/>
        <w:ind w:left="567" w:hanging="567"/>
        <w:jc w:val="both"/>
        <w:rPr>
          <w:rFonts w:ascii="Arial Narrow" w:eastAsia="Times New Roman" w:hAnsi="Arial Narrow" w:cs="Tahoma"/>
          <w:lang w:eastAsia="cs-CZ"/>
        </w:rPr>
      </w:pPr>
      <w:r w:rsidRPr="00E030CB">
        <w:rPr>
          <w:rFonts w:ascii="Arial Narrow" w:hAnsi="Arial Narrow"/>
        </w:rPr>
        <w:t>Zhotoviteľ podpisom tejto zmluvy výslovne vyhlasuje, že v spoločnosti Zhotoviteľa nefiguruje ruská účasť, ktorá prekračuje limity stanovené v článku 5k nariadenia Rady (EÚ) č. 833/2014 z 31. júla 2014 o reštriktívnych opatreniach s ohľadom na konanie Ruska, ktorým destabilizuje situáciu na Ukrajine v znení nariadenia Rady (EÚ) č. 2022/576</w:t>
      </w:r>
      <w:r w:rsidR="00C42099">
        <w:rPr>
          <w:rFonts w:ascii="Arial Narrow" w:hAnsi="Arial Narrow"/>
        </w:rPr>
        <w:br/>
      </w:r>
      <w:r w:rsidRPr="00E030CB">
        <w:rPr>
          <w:rFonts w:ascii="Arial Narrow" w:hAnsi="Arial Narrow"/>
        </w:rPr>
        <w:t>z</w:t>
      </w:r>
      <w:r w:rsidR="00C42099">
        <w:rPr>
          <w:rFonts w:ascii="Arial Narrow" w:eastAsia="Times New Roman" w:hAnsi="Arial Narrow" w:cs="Segoe UI"/>
          <w:lang w:eastAsia="sk-SK"/>
        </w:rPr>
        <w:t> </w:t>
      </w:r>
      <w:r w:rsidRPr="00E030CB">
        <w:rPr>
          <w:rFonts w:ascii="Arial Narrow" w:hAnsi="Arial Narrow"/>
        </w:rPr>
        <w:t>8. apríla 2022. Zhotoviteľ podpisom tejto zmluvy predovšetkým vyhlasuje,</w:t>
      </w:r>
      <w:r w:rsidRPr="00E030CB">
        <w:rPr>
          <w:rFonts w:ascii="Arial Narrow" w:hAnsi="Arial Narrow" w:cs="Tahoma"/>
        </w:rPr>
        <w:t xml:space="preserve"> že: </w:t>
      </w:r>
    </w:p>
    <w:p w14:paraId="6CB3FB7A" w14:textId="0F7B3FCB" w:rsidR="00CA5FD5" w:rsidRPr="00E4139F" w:rsidRDefault="00CA5FD5" w:rsidP="00305AF2">
      <w:pPr>
        <w:pStyle w:val="Odsekzoznamu"/>
        <w:numPr>
          <w:ilvl w:val="0"/>
          <w:numId w:val="265"/>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nie je ruským štátnym príslušníkom, ani fyzickou alebo právnickou osobou, subjektom alebo orgánom so sídlom v</w:t>
      </w:r>
      <w:r w:rsidR="00445122">
        <w:rPr>
          <w:rFonts w:ascii="Arial Narrow" w:eastAsia="Times New Roman" w:hAnsi="Arial Narrow" w:cs="Segoe UI"/>
          <w:lang w:eastAsia="sk-SK"/>
        </w:rPr>
        <w:t> </w:t>
      </w:r>
      <w:r w:rsidRPr="00E4139F">
        <w:rPr>
          <w:rFonts w:ascii="Arial Narrow" w:eastAsia="Times New Roman" w:hAnsi="Arial Narrow" w:cs="Segoe UI"/>
          <w:lang w:eastAsia="sk-SK"/>
        </w:rPr>
        <w:t>Rusku</w:t>
      </w:r>
      <w:r w:rsidR="00445122">
        <w:rPr>
          <w:rFonts w:ascii="Arial Narrow" w:eastAsia="Times New Roman" w:hAnsi="Arial Narrow" w:cs="Segoe UI"/>
          <w:lang w:eastAsia="sk-SK"/>
        </w:rPr>
        <w:t>,</w:t>
      </w:r>
    </w:p>
    <w:p w14:paraId="4FC36F94" w14:textId="08F6FB7C" w:rsidR="00CA5FD5" w:rsidRPr="00E4139F" w:rsidRDefault="00CA5FD5" w:rsidP="00D43F55">
      <w:pPr>
        <w:pStyle w:val="Odsekzoznamu"/>
        <w:numPr>
          <w:ilvl w:val="0"/>
          <w:numId w:val="265"/>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 xml:space="preserve">nie je právnickou osobou, subjektom alebo orgánom, ktorého z viac ako 50 % priamo alebo nepriamo vlastní subjekt uvedený pod písmenom a) </w:t>
      </w:r>
      <w:r w:rsidR="00445122">
        <w:rPr>
          <w:rFonts w:ascii="Arial Narrow" w:eastAsia="Times New Roman" w:hAnsi="Arial Narrow" w:cs="Segoe UI"/>
          <w:lang w:eastAsia="sk-SK"/>
        </w:rPr>
        <w:t>tohto bodu tejto zmluvy,</w:t>
      </w:r>
      <w:r w:rsidRPr="00E4139F">
        <w:rPr>
          <w:rFonts w:ascii="Arial Narrow" w:eastAsia="Times New Roman" w:hAnsi="Arial Narrow" w:cs="Segoe UI"/>
          <w:lang w:eastAsia="sk-SK"/>
        </w:rPr>
        <w:t xml:space="preserve"> </w:t>
      </w:r>
    </w:p>
    <w:p w14:paraId="2DD32BDB" w14:textId="3E5CF8E4" w:rsidR="00375045" w:rsidRPr="00E4139F" w:rsidRDefault="00CA5FD5" w:rsidP="00D43F55">
      <w:pPr>
        <w:pStyle w:val="Odsekzoznamu"/>
        <w:numPr>
          <w:ilvl w:val="0"/>
          <w:numId w:val="265"/>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nie je fyzickou alebo právnickou osobou, subjektom alebo orgánom, ktorý koná v mene alebo na príkaz subjektu uvedeného pod písmenami a)</w:t>
      </w:r>
      <w:r w:rsidR="00CD4483">
        <w:rPr>
          <w:rFonts w:ascii="Arial Narrow" w:eastAsia="Times New Roman" w:hAnsi="Arial Narrow" w:cs="Segoe UI"/>
          <w:lang w:eastAsia="sk-SK"/>
        </w:rPr>
        <w:t xml:space="preserve"> a</w:t>
      </w:r>
      <w:r w:rsidRPr="00E4139F">
        <w:rPr>
          <w:rFonts w:ascii="Arial Narrow" w:eastAsia="Times New Roman" w:hAnsi="Arial Narrow" w:cs="Segoe UI"/>
          <w:lang w:eastAsia="sk-SK"/>
        </w:rPr>
        <w:t xml:space="preserve"> b) </w:t>
      </w:r>
      <w:r w:rsidR="00445122">
        <w:rPr>
          <w:rFonts w:ascii="Arial Narrow" w:eastAsia="Times New Roman" w:hAnsi="Arial Narrow" w:cs="Segoe UI"/>
          <w:lang w:eastAsia="sk-SK"/>
        </w:rPr>
        <w:t>tohto bodu tejto zmluvy,</w:t>
      </w:r>
    </w:p>
    <w:p w14:paraId="023D33E7" w14:textId="15433C51" w:rsidR="00CC4ECB" w:rsidRPr="009715DA" w:rsidRDefault="00CA5FD5" w:rsidP="00D43F55">
      <w:pPr>
        <w:pStyle w:val="Odsekzoznamu"/>
        <w:numPr>
          <w:ilvl w:val="0"/>
          <w:numId w:val="265"/>
        </w:numPr>
        <w:spacing w:after="0" w:line="240" w:lineRule="auto"/>
        <w:ind w:left="1134" w:hanging="567"/>
        <w:jc w:val="both"/>
        <w:rPr>
          <w:rFonts w:ascii="Arial Narrow" w:hAnsi="Arial Narrow"/>
          <w:lang w:eastAsia="sk-SK"/>
        </w:rPr>
      </w:pPr>
      <w:r w:rsidRPr="00E4139F">
        <w:rPr>
          <w:rFonts w:ascii="Arial Narrow" w:eastAsia="Times New Roman" w:hAnsi="Arial Narrow" w:cs="Segoe UI"/>
          <w:lang w:eastAsia="sk-SK"/>
        </w:rPr>
        <w:t>subdodávatelia, dodávatelia alebo subjekty, na ktorých sa Zhotoviteľ spolieha a na ktorých pripadá plnenie viac ako 10 % hodnoty zákazky (zmluvy)</w:t>
      </w:r>
      <w:r w:rsidR="00CD4483">
        <w:rPr>
          <w:rFonts w:ascii="Arial Narrow" w:eastAsia="Times New Roman" w:hAnsi="Arial Narrow" w:cs="Segoe UI"/>
          <w:lang w:eastAsia="sk-SK"/>
        </w:rPr>
        <w:t>,</w:t>
      </w:r>
      <w:r w:rsidRPr="00E4139F">
        <w:rPr>
          <w:rFonts w:ascii="Arial Narrow" w:eastAsia="Times New Roman" w:hAnsi="Arial Narrow" w:cs="Segoe UI"/>
          <w:lang w:eastAsia="sk-SK"/>
        </w:rPr>
        <w:t xml:space="preserve"> nie sú subjektami uvedenými pod písmenami a), b)</w:t>
      </w:r>
      <w:r w:rsidR="00CD4483">
        <w:rPr>
          <w:rFonts w:ascii="Arial Narrow" w:eastAsia="Times New Roman" w:hAnsi="Arial Narrow" w:cs="Segoe UI"/>
          <w:lang w:eastAsia="sk-SK"/>
        </w:rPr>
        <w:t xml:space="preserve"> a</w:t>
      </w:r>
      <w:r w:rsidRPr="00E4139F">
        <w:rPr>
          <w:rFonts w:ascii="Arial Narrow" w:eastAsia="Times New Roman" w:hAnsi="Arial Narrow" w:cs="Segoe UI"/>
          <w:lang w:eastAsia="sk-SK"/>
        </w:rPr>
        <w:t xml:space="preserve"> c) </w:t>
      </w:r>
      <w:r w:rsidR="00445122">
        <w:rPr>
          <w:rFonts w:ascii="Arial Narrow" w:eastAsia="Times New Roman" w:hAnsi="Arial Narrow" w:cs="Segoe UI"/>
          <w:lang w:eastAsia="sk-SK"/>
        </w:rPr>
        <w:t>tohto bodu tejto zmluvy</w:t>
      </w:r>
      <w:r w:rsidRPr="00E4139F">
        <w:rPr>
          <w:rFonts w:ascii="Arial Narrow" w:eastAsia="Times New Roman" w:hAnsi="Arial Narrow" w:cs="Segoe UI"/>
          <w:lang w:eastAsia="sk-SK"/>
        </w:rPr>
        <w:t>.</w:t>
      </w:r>
    </w:p>
    <w:p w14:paraId="1AE5B840" w14:textId="77777777" w:rsidR="004C0CB8" w:rsidRPr="00BD1DD8" w:rsidRDefault="004C0CB8" w:rsidP="00D43F55">
      <w:pPr>
        <w:spacing w:after="0" w:line="240" w:lineRule="auto"/>
        <w:ind w:left="360" w:hanging="360"/>
        <w:jc w:val="both"/>
        <w:rPr>
          <w:rFonts w:ascii="Arial Narrow" w:eastAsia="Times New Roman" w:hAnsi="Arial Narrow" w:cs="Segoe UI"/>
          <w:lang w:eastAsia="sk-SK"/>
        </w:rPr>
      </w:pPr>
    </w:p>
    <w:p w14:paraId="16E1A1DB" w14:textId="5344C378" w:rsidR="00CC4ECB" w:rsidRDefault="007F093C" w:rsidP="00D43F55">
      <w:pPr>
        <w:pStyle w:val="Odsekzoznamu"/>
        <w:numPr>
          <w:ilvl w:val="1"/>
          <w:numId w:val="262"/>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CC4ECB" w:rsidRPr="00CC4ECB">
        <w:rPr>
          <w:rFonts w:ascii="Arial Narrow" w:eastAsia="Times New Roman" w:hAnsi="Arial Narrow" w:cs="Segoe UI"/>
          <w:lang w:eastAsia="sk-SK"/>
        </w:rPr>
        <w:t xml:space="preserve"> podpisom tejto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 apríla 2022 (ďalej len „</w:t>
      </w:r>
      <w:r w:rsidR="00CC4ECB" w:rsidRPr="0091023B">
        <w:rPr>
          <w:rFonts w:ascii="Arial Narrow" w:eastAsia="Times New Roman" w:hAnsi="Arial Narrow" w:cs="Segoe UI"/>
          <w:b/>
          <w:bCs/>
          <w:lang w:eastAsia="sk-SK"/>
        </w:rPr>
        <w:t>Osoby na sankčných zoznamoch</w:t>
      </w:r>
      <w:r w:rsidR="007870EF" w:rsidRPr="006A08FA">
        <w:rPr>
          <w:rFonts w:ascii="Arial Narrow" w:eastAsia="Times New Roman" w:hAnsi="Arial Narrow" w:cs="Segoe UI"/>
          <w:lang w:eastAsia="sk-SK"/>
        </w:rPr>
        <w:t>“</w:t>
      </w:r>
      <w:r w:rsidR="00CC4ECB" w:rsidRPr="00805808">
        <w:rPr>
          <w:rFonts w:ascii="Arial Narrow" w:eastAsia="Times New Roman" w:hAnsi="Arial Narrow" w:cs="Segoe UI"/>
          <w:lang w:eastAsia="sk-SK"/>
        </w:rPr>
        <w:t>)</w:t>
      </w:r>
      <w:r w:rsidR="00CC4ECB" w:rsidRPr="00CC4ECB">
        <w:rPr>
          <w:rFonts w:ascii="Arial Narrow" w:eastAsia="Times New Roman" w:hAnsi="Arial Narrow" w:cs="Segoe UI"/>
          <w:lang w:eastAsia="sk-SK"/>
        </w:rPr>
        <w:t xml:space="preserve">. </w:t>
      </w:r>
      <w:r>
        <w:rPr>
          <w:rFonts w:ascii="Arial Narrow" w:eastAsia="Times New Roman" w:hAnsi="Arial Narrow" w:cs="Segoe UI"/>
          <w:lang w:eastAsia="sk-SK"/>
        </w:rPr>
        <w:t>Zhotoviteľ</w:t>
      </w:r>
      <w:r w:rsidR="00CC4ECB" w:rsidRPr="00CC4ECB">
        <w:rPr>
          <w:rFonts w:ascii="Arial Narrow" w:eastAsia="Times New Roman" w:hAnsi="Arial Narrow" w:cs="Segoe UI"/>
          <w:lang w:eastAsia="sk-SK"/>
        </w:rPr>
        <w:t xml:space="preserve"> podpisom tejto zmluvy zároveň vyhlasuje, že nie je osobou, subjektom alebo orgánom akýmkoľvek spôsobom spojeným, vlastneným alebo kontrolovaným Osobou na sankčnom zozname podľa citovaného vykonávacieho nariadenia Rady (EÚ). </w:t>
      </w:r>
    </w:p>
    <w:p w14:paraId="6D4E75D2" w14:textId="77777777" w:rsidR="00375045" w:rsidRDefault="00375045" w:rsidP="00D43F55">
      <w:pPr>
        <w:spacing w:after="0" w:line="240" w:lineRule="auto"/>
        <w:jc w:val="both"/>
        <w:rPr>
          <w:rFonts w:ascii="Arial Narrow" w:eastAsia="Times New Roman" w:hAnsi="Arial Narrow" w:cs="Segoe UI"/>
          <w:lang w:eastAsia="sk-SK"/>
        </w:rPr>
      </w:pPr>
    </w:p>
    <w:p w14:paraId="5D3CF150" w14:textId="13FE17BF" w:rsidR="00375045" w:rsidRDefault="00375045" w:rsidP="00D43F55">
      <w:pPr>
        <w:pStyle w:val="Odsekzoznamu"/>
        <w:numPr>
          <w:ilvl w:val="1"/>
          <w:numId w:val="262"/>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Pr="00CC4ECB">
        <w:rPr>
          <w:rFonts w:ascii="Arial Narrow" w:eastAsia="Times New Roman" w:hAnsi="Arial Narrow" w:cs="Segoe UI"/>
          <w:lang w:eastAsia="sk-SK"/>
        </w:rPr>
        <w:t xml:space="preserve"> </w:t>
      </w:r>
      <w:r w:rsidRPr="00375045">
        <w:rPr>
          <w:rFonts w:ascii="Arial Narrow" w:eastAsia="Times New Roman" w:hAnsi="Arial Narrow" w:cs="Segoe UI"/>
          <w:lang w:eastAsia="sk-SK"/>
        </w:rPr>
        <w:t>podpisom</w:t>
      </w:r>
      <w:r w:rsidRPr="00CC4ECB">
        <w:rPr>
          <w:rFonts w:ascii="Arial Narrow" w:eastAsia="Times New Roman" w:hAnsi="Arial Narrow" w:cs="Segoe UI"/>
          <w:lang w:eastAsia="sk-SK"/>
        </w:rPr>
        <w:t xml:space="preserve"> tejto zmluvy výslovne vyhlasuje, že plnením podľa tejto zmluvy nedôjde k rozporu so zákonom č.</w:t>
      </w:r>
      <w:r w:rsidR="00161AB6">
        <w:rPr>
          <w:rFonts w:ascii="Arial Narrow" w:eastAsia="Times New Roman" w:hAnsi="Arial Narrow" w:cs="Segoe UI"/>
          <w:lang w:eastAsia="sk-SK"/>
        </w:rPr>
        <w:t> </w:t>
      </w:r>
      <w:r w:rsidRPr="00CC4ECB">
        <w:rPr>
          <w:rFonts w:ascii="Arial Narrow" w:eastAsia="Times New Roman" w:hAnsi="Arial Narrow" w:cs="Segoe UI"/>
          <w:lang w:eastAsia="sk-SK"/>
        </w:rPr>
        <w:t>289/2016 Z. z. o vykonávaní medzinárodných sankcii v znení neskorších predpisov, a teda najmä nedôjde k</w:t>
      </w:r>
      <w:r w:rsidR="00161AB6">
        <w:rPr>
          <w:rFonts w:ascii="Arial Narrow" w:eastAsia="Times New Roman" w:hAnsi="Arial Narrow" w:cs="Segoe UI"/>
          <w:lang w:eastAsia="sk-SK"/>
        </w:rPr>
        <w:t> </w:t>
      </w:r>
      <w:r w:rsidRPr="00CC4ECB">
        <w:rPr>
          <w:rFonts w:ascii="Arial Narrow" w:eastAsia="Times New Roman" w:hAnsi="Arial Narrow" w:cs="Segoe UI"/>
          <w:lang w:eastAsia="sk-SK"/>
        </w:rPr>
        <w:t xml:space="preserve">porušeniu akejkoľvek medzinárodnej sankcie upravenej v akomkoľvek predpise o medzinárodnej sankcii podľa </w:t>
      </w:r>
      <w:r w:rsidR="0007789A">
        <w:rPr>
          <w:rFonts w:ascii="Arial Narrow" w:eastAsia="Times New Roman" w:hAnsi="Arial Narrow" w:cs="Segoe UI"/>
          <w:lang w:eastAsia="sk-SK"/>
        </w:rPr>
        <w:br/>
      </w:r>
      <w:r w:rsidRPr="00CC4ECB">
        <w:rPr>
          <w:rFonts w:ascii="Arial Narrow" w:eastAsia="Times New Roman" w:hAnsi="Arial Narrow" w:cs="Segoe UI"/>
          <w:lang w:eastAsia="sk-SK"/>
        </w:rPr>
        <w:t>§ 2 písm. b) zákona č. 289/2016 Z. z. o vykonávaní medzinárodných sankcií v znení neskorších predpisov.</w:t>
      </w:r>
    </w:p>
    <w:p w14:paraId="48942829" w14:textId="77777777" w:rsidR="00161AB6" w:rsidRPr="00D43F55" w:rsidRDefault="00161AB6" w:rsidP="00D43F55">
      <w:pPr>
        <w:spacing w:after="0" w:line="240" w:lineRule="auto"/>
        <w:jc w:val="both"/>
        <w:rPr>
          <w:rFonts w:ascii="Arial Narrow" w:eastAsia="Times New Roman" w:hAnsi="Arial Narrow" w:cs="Segoe UI"/>
          <w:lang w:eastAsia="sk-SK"/>
        </w:rPr>
      </w:pPr>
    </w:p>
    <w:p w14:paraId="3CAF1550" w14:textId="2BEE43F8" w:rsidR="00375045" w:rsidRDefault="00375045" w:rsidP="00D43F55">
      <w:pPr>
        <w:pStyle w:val="Odsekzoznamu"/>
        <w:numPr>
          <w:ilvl w:val="1"/>
          <w:numId w:val="262"/>
        </w:numPr>
        <w:spacing w:after="0" w:line="240" w:lineRule="auto"/>
        <w:ind w:left="567" w:hanging="567"/>
        <w:jc w:val="both"/>
        <w:rPr>
          <w:rFonts w:ascii="Arial Narrow" w:eastAsia="Times New Roman" w:hAnsi="Arial Narrow" w:cs="Segoe UI"/>
          <w:lang w:eastAsia="sk-SK"/>
        </w:rPr>
      </w:pPr>
      <w:r w:rsidRPr="00375045">
        <w:rPr>
          <w:rFonts w:ascii="Arial Narrow" w:eastAsia="Times New Roman" w:hAnsi="Arial Narrow" w:cs="Segoe UI"/>
          <w:lang w:eastAsia="sk-SK"/>
        </w:rPr>
        <w:t>Zhotoviteľ sa zaväzuje zabezpečiť pravdivosť vyhlásení uvedených v bod</w:t>
      </w:r>
      <w:r w:rsidR="00CD4483">
        <w:rPr>
          <w:rFonts w:ascii="Arial Narrow" w:eastAsia="Times New Roman" w:hAnsi="Arial Narrow" w:cs="Segoe UI"/>
          <w:lang w:eastAsia="sk-SK"/>
        </w:rPr>
        <w:t>och</w:t>
      </w:r>
      <w:r w:rsidRPr="00375045">
        <w:rPr>
          <w:rFonts w:ascii="Arial Narrow" w:eastAsia="Times New Roman" w:hAnsi="Arial Narrow" w:cs="Segoe UI"/>
          <w:lang w:eastAsia="sk-SK"/>
        </w:rPr>
        <w:t xml:space="preserve"> 2.3 až 2.5 tohto článku tejto zmluvy po celú dobu platnosti a účinnosti tejto zmluvy. V prípade, ak sa kedykoľvek v priebehu trvania tejto zmluvy preukáže nepravdivosť ktoréhokoľvek vyhlásenia Zhotoviteľa podľa bodu 2.3 a/alebo 2.4</w:t>
      </w:r>
      <w:r w:rsidR="00CD4483">
        <w:rPr>
          <w:rFonts w:ascii="Arial Narrow" w:eastAsia="Times New Roman" w:hAnsi="Arial Narrow" w:cs="Segoe UI"/>
          <w:lang w:eastAsia="sk-SK"/>
        </w:rPr>
        <w:t xml:space="preserve"> </w:t>
      </w:r>
      <w:r w:rsidRPr="00375045">
        <w:rPr>
          <w:rFonts w:ascii="Arial Narrow" w:eastAsia="Times New Roman" w:hAnsi="Arial Narrow" w:cs="Segoe UI"/>
          <w:lang w:eastAsia="sk-SK"/>
        </w:rPr>
        <w:t xml:space="preserve">a/alebo 2.5 tohto článku zmluvy, uvedená skutočnosť predstavuje podstatné porušenie tejto zmluvy zo strany Zhotoviteľa, zakladajúce oprávnenie Objednávateľa okamžite odstúpiť od tejto zmluvy s účinnosťou ku dňu doručenia oznámenia </w:t>
      </w:r>
      <w:r w:rsidRPr="00E4139F">
        <w:rPr>
          <w:rFonts w:ascii="Arial Narrow" w:eastAsia="Times New Roman" w:hAnsi="Arial Narrow" w:cs="Segoe UI"/>
          <w:lang w:eastAsia="sk-SK"/>
        </w:rPr>
        <w:t>o odstúpení od zmluvy Zhotoviteľovi, a to bez akéhokoľvek nároku Zhotoviteľa na náhradu škody.</w:t>
      </w:r>
    </w:p>
    <w:p w14:paraId="39D75C3C" w14:textId="77777777" w:rsidR="00F14F4F" w:rsidRPr="009715DA" w:rsidRDefault="00F14F4F" w:rsidP="009715DA">
      <w:pPr>
        <w:spacing w:after="0" w:line="240" w:lineRule="auto"/>
        <w:jc w:val="both"/>
        <w:rPr>
          <w:rFonts w:ascii="Arial Narrow" w:eastAsia="Times New Roman" w:hAnsi="Arial Narrow" w:cs="Segoe UI"/>
          <w:lang w:eastAsia="sk-SK"/>
        </w:rPr>
      </w:pPr>
    </w:p>
    <w:p w14:paraId="3ED09368" w14:textId="6EB25ADB" w:rsidR="00375045" w:rsidRPr="00FB5207" w:rsidRDefault="00375045" w:rsidP="00FB5207">
      <w:pPr>
        <w:pStyle w:val="Odsekzoznamu"/>
        <w:numPr>
          <w:ilvl w:val="1"/>
          <w:numId w:val="262"/>
        </w:numPr>
        <w:spacing w:after="0" w:line="240" w:lineRule="auto"/>
        <w:ind w:left="567" w:hanging="567"/>
        <w:jc w:val="both"/>
        <w:rPr>
          <w:rFonts w:ascii="Arial Narrow" w:eastAsia="Times New Roman" w:hAnsi="Arial Narrow" w:cs="Segoe UI"/>
          <w:lang w:eastAsia="sk-SK"/>
        </w:rPr>
      </w:pPr>
      <w:r w:rsidRPr="00F14F4F">
        <w:rPr>
          <w:rFonts w:ascii="Arial Narrow" w:eastAsia="Times New Roman" w:hAnsi="Arial Narrow" w:cs="Segoe UI"/>
          <w:lang w:eastAsia="sk-SK"/>
        </w:rPr>
        <w:t xml:space="preserve">Zhotoviteľ berie na vedomie, že v prípade, ak sa preukáže nepravdivosť ktoréhokoľvek vyhlásenia Zhotoviteľa podľa bodu 2.4 tohto článku tejto zmluvy, bude Objednávateľ postupovať v súlade s nariadením Rady (EÚ) </w:t>
      </w:r>
      <w:r w:rsidRPr="00FB5207">
        <w:rPr>
          <w:rFonts w:ascii="Arial Narrow" w:eastAsia="Times New Roman" w:hAnsi="Arial Narrow" w:cs="Segoe UI"/>
          <w:lang w:eastAsia="sk-SK"/>
        </w:rPr>
        <w:t>a vykonávacím nariadením Rady (EÚ) uvedeným v bode 2.4 tohto článku tejto zmluvy a na základe dohody zmluvných strán Objednávateľovi zároveň vzniká nárok na úhradu zmluvnej pokuty voči Zhotoviteľovi vo výške plnení poskytnutých Zhotoviteľovi Objednávateľom podľa ustanovení tejto zmluvy za obdobie, počas ktorého bola preukázaná nepravdivosť vyhlásenia podľa bodu 2.4 tohto článku tejto zmluvy.</w:t>
      </w:r>
    </w:p>
    <w:p w14:paraId="090E75D7" w14:textId="77777777" w:rsidR="00893F01" w:rsidRPr="00FB5207" w:rsidRDefault="00893F01" w:rsidP="00FB5207">
      <w:pPr>
        <w:spacing w:after="0" w:line="240" w:lineRule="auto"/>
        <w:jc w:val="both"/>
        <w:rPr>
          <w:rFonts w:ascii="Arial Narrow" w:eastAsia="Times New Roman" w:hAnsi="Arial Narrow" w:cs="Segoe UI"/>
          <w:lang w:eastAsia="sk-SK"/>
        </w:rPr>
      </w:pPr>
    </w:p>
    <w:p w14:paraId="385D12B3" w14:textId="1CC140A0" w:rsidR="00CA5FD5" w:rsidRPr="00CA5FD5" w:rsidRDefault="00CA5FD5" w:rsidP="00FB5207">
      <w:pPr>
        <w:pStyle w:val="Odsekzoznamu"/>
        <w:numPr>
          <w:ilvl w:val="1"/>
          <w:numId w:val="262"/>
        </w:numPr>
        <w:spacing w:after="0" w:line="240" w:lineRule="auto"/>
        <w:ind w:left="567" w:hanging="567"/>
        <w:jc w:val="both"/>
        <w:rPr>
          <w:rFonts w:ascii="Arial Narrow" w:eastAsia="Times New Roman" w:hAnsi="Arial Narrow" w:cs="Segoe UI"/>
          <w:lang w:eastAsia="sk-SK"/>
        </w:rPr>
      </w:pPr>
      <w:r w:rsidRPr="00CA5FD5">
        <w:rPr>
          <w:rFonts w:ascii="Arial Narrow" w:eastAsia="Times New Roman" w:hAnsi="Arial Narrow" w:cs="Segoe UI"/>
          <w:lang w:eastAsia="sk-SK"/>
        </w:rPr>
        <w:t>Porušenie povinností podľa tohto článku tejto zmluvy sa považuje za podstatné porušenie zmluvných povinností.</w:t>
      </w:r>
    </w:p>
    <w:p w14:paraId="641D2B54" w14:textId="77777777" w:rsidR="00CA5FD5" w:rsidRPr="009715DA" w:rsidRDefault="00CA5FD5" w:rsidP="009715DA">
      <w:pPr>
        <w:jc w:val="both"/>
        <w:rPr>
          <w:rFonts w:ascii="Arial Narrow" w:eastAsia="Times New Roman" w:hAnsi="Arial Narrow" w:cs="Segoe UI"/>
          <w:lang w:eastAsia="sk-SK"/>
        </w:rPr>
      </w:pPr>
    </w:p>
    <w:p w14:paraId="08FD0411" w14:textId="414C5D01" w:rsidR="00982E24" w:rsidRPr="00D30546" w:rsidRDefault="2AE76B5A"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lastRenderedPageBreak/>
        <w:t>ČLÁNOK 3</w:t>
      </w:r>
    </w:p>
    <w:p w14:paraId="01ED1FC7" w14:textId="2A683AC0" w:rsidR="00982E24" w:rsidRPr="00D30546"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PREDMET </w:t>
      </w:r>
      <w:r w:rsidR="003015C0">
        <w:rPr>
          <w:rFonts w:ascii="Arial Narrow" w:eastAsia="Times New Roman" w:hAnsi="Arial Narrow" w:cs="Segoe UI"/>
          <w:b/>
          <w:bCs/>
          <w:lang w:eastAsia="sk-SK"/>
        </w:rPr>
        <w:t xml:space="preserve">A ÚČEL </w:t>
      </w:r>
      <w:r w:rsidRPr="45DF8EA4">
        <w:rPr>
          <w:rFonts w:ascii="Arial Narrow" w:eastAsia="Times New Roman" w:hAnsi="Arial Narrow" w:cs="Segoe UI"/>
          <w:b/>
          <w:bCs/>
          <w:lang w:eastAsia="sk-SK"/>
        </w:rPr>
        <w:t>ZMLUVY</w:t>
      </w:r>
    </w:p>
    <w:p w14:paraId="00E8C6E6" w14:textId="7BA2A333" w:rsidR="00982E24" w:rsidRPr="009715DA" w:rsidRDefault="00982E24" w:rsidP="009715DA">
      <w:pPr>
        <w:spacing w:after="0" w:line="240" w:lineRule="auto"/>
        <w:textAlignment w:val="baseline"/>
        <w:rPr>
          <w:rFonts w:ascii="Arial Narrow" w:eastAsia="Times New Roman" w:hAnsi="Arial Narrow" w:cs="Segoe UI"/>
          <w:lang w:eastAsia="sk-SK"/>
        </w:rPr>
      </w:pPr>
    </w:p>
    <w:p w14:paraId="4C72B042" w14:textId="096D617B" w:rsidR="00802C12" w:rsidRPr="003B3386" w:rsidRDefault="00802C12" w:rsidP="00893F01">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3B3386">
        <w:rPr>
          <w:rFonts w:ascii="Arial Narrow" w:eastAsia="Times New Roman" w:hAnsi="Arial Narrow" w:cs="Segoe UI"/>
          <w:lang w:eastAsia="sk-SK"/>
        </w:rPr>
        <w:t xml:space="preserve">Predmetom tejto zmluvy je úprava práv a povinností zmluvných strán spojených so záväzkom </w:t>
      </w:r>
      <w:r w:rsidR="007F093C">
        <w:rPr>
          <w:rFonts w:ascii="Arial Narrow" w:eastAsia="Times New Roman" w:hAnsi="Arial Narrow" w:cs="Segoe UI"/>
          <w:lang w:eastAsia="sk-SK"/>
        </w:rPr>
        <w:t>Zhotoviteľ</w:t>
      </w:r>
      <w:r w:rsidRPr="003B3386">
        <w:rPr>
          <w:rFonts w:ascii="Arial Narrow" w:eastAsia="Times New Roman" w:hAnsi="Arial Narrow" w:cs="Segoe UI"/>
          <w:lang w:eastAsia="sk-SK"/>
        </w:rPr>
        <w:t xml:space="preserve">a </w:t>
      </w:r>
      <w:r w:rsidR="00CA5FD5">
        <w:rPr>
          <w:rFonts w:ascii="Arial Narrow" w:eastAsia="Times New Roman" w:hAnsi="Arial Narrow" w:cs="Segoe UI"/>
          <w:lang w:eastAsia="sk-SK"/>
        </w:rPr>
        <w:t xml:space="preserve">vykonať </w:t>
      </w:r>
      <w:r w:rsidRPr="003B3386">
        <w:rPr>
          <w:rFonts w:ascii="Arial Narrow" w:eastAsia="Times New Roman" w:hAnsi="Arial Narrow" w:cs="Segoe UI"/>
          <w:lang w:eastAsia="sk-SK"/>
        </w:rPr>
        <w:t xml:space="preserve">dielo a poskytovať </w:t>
      </w:r>
      <w:r w:rsidR="002153E8" w:rsidRPr="003B3386">
        <w:rPr>
          <w:rFonts w:ascii="Arial Narrow" w:eastAsia="Times New Roman" w:hAnsi="Arial Narrow" w:cs="Segoe UI"/>
          <w:lang w:eastAsia="sk-SK"/>
        </w:rPr>
        <w:t xml:space="preserve">expertné služby v oblasti kybernetickej bezpečnosti podľa </w:t>
      </w:r>
      <w:r w:rsidR="00CA5FD5">
        <w:rPr>
          <w:rFonts w:ascii="Arial Narrow" w:eastAsia="Times New Roman" w:hAnsi="Arial Narrow" w:cs="Segoe UI"/>
          <w:lang w:eastAsia="sk-SK"/>
        </w:rPr>
        <w:t xml:space="preserve">špecifikácie uvedenej </w:t>
      </w:r>
      <w:r w:rsidR="00AB17F7">
        <w:rPr>
          <w:rFonts w:ascii="Arial Narrow" w:eastAsia="Times New Roman" w:hAnsi="Arial Narrow" w:cs="Segoe UI"/>
          <w:lang w:eastAsia="sk-SK"/>
        </w:rPr>
        <w:br/>
      </w:r>
      <w:r w:rsidR="00CA5FD5">
        <w:rPr>
          <w:rFonts w:ascii="Arial Narrow" w:eastAsia="Times New Roman" w:hAnsi="Arial Narrow" w:cs="Segoe UI"/>
          <w:lang w:eastAsia="sk-SK"/>
        </w:rPr>
        <w:t xml:space="preserve">v </w:t>
      </w:r>
      <w:r w:rsidR="00CA5FD5" w:rsidRPr="003B3386">
        <w:rPr>
          <w:rFonts w:ascii="Arial Narrow" w:eastAsia="Times New Roman" w:hAnsi="Arial Narrow" w:cs="Segoe UI"/>
          <w:lang w:eastAsia="sk-SK"/>
        </w:rPr>
        <w:t>Príloh</w:t>
      </w:r>
      <w:r w:rsidR="00CA5FD5">
        <w:rPr>
          <w:rFonts w:ascii="Arial Narrow" w:eastAsia="Times New Roman" w:hAnsi="Arial Narrow" w:cs="Segoe UI"/>
          <w:lang w:eastAsia="sk-SK"/>
        </w:rPr>
        <w:t>e</w:t>
      </w:r>
      <w:r w:rsidR="00CA5FD5" w:rsidRPr="003B3386">
        <w:rPr>
          <w:rFonts w:ascii="Arial Narrow" w:eastAsia="Times New Roman" w:hAnsi="Arial Narrow" w:cs="Segoe UI"/>
          <w:lang w:eastAsia="sk-SK"/>
        </w:rPr>
        <w:t xml:space="preserve"> </w:t>
      </w:r>
      <w:r w:rsidR="002153E8" w:rsidRPr="003B3386">
        <w:rPr>
          <w:rFonts w:ascii="Arial Narrow" w:eastAsia="Times New Roman" w:hAnsi="Arial Narrow" w:cs="Segoe UI"/>
          <w:lang w:eastAsia="sk-SK"/>
        </w:rPr>
        <w:t xml:space="preserve">č. 1 </w:t>
      </w:r>
      <w:r w:rsidR="000E3372">
        <w:rPr>
          <w:rFonts w:ascii="Arial Narrow" w:eastAsia="Times New Roman" w:hAnsi="Arial Narrow" w:cs="Segoe UI"/>
          <w:lang w:eastAsia="sk-SK"/>
        </w:rPr>
        <w:t xml:space="preserve">tejto zmluvy – </w:t>
      </w:r>
      <w:r w:rsidR="000E3372" w:rsidRPr="0023651B">
        <w:rPr>
          <w:rFonts w:ascii="Arial Narrow" w:eastAsia="Times New Roman" w:hAnsi="Arial Narrow" w:cs="Segoe UI"/>
          <w:lang w:eastAsia="sk-SK"/>
        </w:rPr>
        <w:t>Opis predmetu zákazky (ďalej len „</w:t>
      </w:r>
      <w:r w:rsidR="000E3372" w:rsidRPr="00872DAA">
        <w:rPr>
          <w:rFonts w:ascii="Arial Narrow" w:eastAsia="Times New Roman" w:hAnsi="Arial Narrow" w:cs="Segoe UI"/>
          <w:b/>
          <w:bCs/>
          <w:lang w:eastAsia="sk-SK"/>
        </w:rPr>
        <w:t>Príloha č. 1</w:t>
      </w:r>
      <w:r w:rsidR="000E3372" w:rsidRPr="0023651B">
        <w:rPr>
          <w:rFonts w:ascii="Arial Narrow" w:eastAsia="Times New Roman" w:hAnsi="Arial Narrow" w:cs="Segoe UI"/>
          <w:lang w:eastAsia="sk-SK"/>
        </w:rPr>
        <w:t>“)</w:t>
      </w:r>
      <w:r w:rsidR="000E3372">
        <w:rPr>
          <w:rFonts w:ascii="Arial Narrow" w:eastAsia="Times New Roman" w:hAnsi="Arial Narrow" w:cs="Segoe UI"/>
          <w:lang w:eastAsia="sk-SK"/>
        </w:rPr>
        <w:t xml:space="preserve"> a </w:t>
      </w:r>
      <w:r w:rsidR="00CA5FD5">
        <w:rPr>
          <w:rFonts w:ascii="Arial Narrow" w:eastAsia="Times New Roman" w:hAnsi="Arial Narrow" w:cs="Segoe UI"/>
          <w:lang w:eastAsia="sk-SK"/>
        </w:rPr>
        <w:t xml:space="preserve">Prílohe </w:t>
      </w:r>
      <w:r w:rsidR="000E3372">
        <w:rPr>
          <w:rFonts w:ascii="Arial Narrow" w:eastAsia="Times New Roman" w:hAnsi="Arial Narrow" w:cs="Segoe UI"/>
          <w:lang w:eastAsia="sk-SK"/>
        </w:rPr>
        <w:t>č. 2 tejto zmluvy – Špecifikácia požiadaviek (ďalej len „</w:t>
      </w:r>
      <w:r w:rsidR="000E3372" w:rsidRPr="000E3372">
        <w:rPr>
          <w:rFonts w:ascii="Arial Narrow" w:eastAsia="Times New Roman" w:hAnsi="Arial Narrow" w:cs="Segoe UI"/>
          <w:b/>
          <w:bCs/>
          <w:lang w:eastAsia="sk-SK"/>
        </w:rPr>
        <w:t>Príloha č. 2</w:t>
      </w:r>
      <w:r w:rsidR="000E3372" w:rsidRPr="000E3372">
        <w:rPr>
          <w:rFonts w:ascii="Arial Narrow" w:eastAsia="Times New Roman" w:hAnsi="Arial Narrow" w:cs="Segoe UI"/>
          <w:lang w:eastAsia="sk-SK"/>
        </w:rPr>
        <w:t>“</w:t>
      </w:r>
      <w:r w:rsidR="000E3372">
        <w:rPr>
          <w:rFonts w:ascii="Arial Narrow" w:eastAsia="Times New Roman" w:hAnsi="Arial Narrow" w:cs="Segoe UI"/>
          <w:lang w:eastAsia="sk-SK"/>
        </w:rPr>
        <w:t>)</w:t>
      </w:r>
      <w:r w:rsidR="00CD4483">
        <w:rPr>
          <w:rFonts w:ascii="Arial Narrow" w:eastAsia="Times New Roman" w:hAnsi="Arial Narrow" w:cs="Segoe UI"/>
          <w:lang w:eastAsia="sk-SK"/>
        </w:rPr>
        <w:t>.</w:t>
      </w:r>
      <w:r w:rsidR="00CA5FD5">
        <w:rPr>
          <w:rFonts w:ascii="Arial Narrow" w:eastAsia="Times New Roman" w:hAnsi="Arial Narrow" w:cs="Segoe UI"/>
          <w:lang w:eastAsia="sk-SK"/>
        </w:rPr>
        <w:t xml:space="preserve"> Zhotoviteľ sa zaväzuje predmet </w:t>
      </w:r>
      <w:r w:rsidR="00445122">
        <w:rPr>
          <w:rFonts w:ascii="Arial Narrow" w:eastAsia="Times New Roman" w:hAnsi="Arial Narrow" w:cs="Segoe UI"/>
          <w:lang w:eastAsia="sk-SK"/>
        </w:rPr>
        <w:t xml:space="preserve">tejto </w:t>
      </w:r>
      <w:r w:rsidR="00CA5FD5">
        <w:rPr>
          <w:rFonts w:ascii="Arial Narrow" w:eastAsia="Times New Roman" w:hAnsi="Arial Narrow" w:cs="Segoe UI"/>
          <w:lang w:eastAsia="sk-SK"/>
        </w:rPr>
        <w:t>zmluvy vykonať/poskytovať</w:t>
      </w:r>
      <w:r w:rsidRPr="003B3386">
        <w:rPr>
          <w:rFonts w:ascii="Arial Narrow" w:eastAsia="Times New Roman" w:hAnsi="Arial Narrow" w:cs="Segoe UI"/>
          <w:lang w:eastAsia="sk-SK"/>
        </w:rPr>
        <w:t xml:space="preserve"> riadne, včas, </w:t>
      </w:r>
      <w:r w:rsidR="00E64D4D">
        <w:rPr>
          <w:rFonts w:ascii="Arial Narrow" w:eastAsia="Times New Roman" w:hAnsi="Arial Narrow" w:cs="Segoe UI"/>
          <w:lang w:eastAsia="sk-SK"/>
        </w:rPr>
        <w:t xml:space="preserve">s odbornou starostlivosťou, </w:t>
      </w:r>
      <w:r w:rsidRPr="003B3386">
        <w:rPr>
          <w:rFonts w:ascii="Arial Narrow" w:eastAsia="Times New Roman" w:hAnsi="Arial Narrow" w:cs="Segoe UI"/>
          <w:lang w:eastAsia="sk-SK"/>
        </w:rPr>
        <w:t xml:space="preserve">za cenu a za ďalších podmienok dohodnutých v tejto zmluve a </w:t>
      </w:r>
      <w:r w:rsidR="00E64D4D">
        <w:rPr>
          <w:rFonts w:ascii="Arial Narrow" w:eastAsia="Times New Roman" w:hAnsi="Arial Narrow" w:cs="Segoe UI"/>
          <w:lang w:eastAsia="sk-SK"/>
        </w:rPr>
        <w:t>jej</w:t>
      </w:r>
      <w:r w:rsidR="00334377" w:rsidRPr="003B3386">
        <w:rPr>
          <w:rFonts w:ascii="Arial Narrow" w:eastAsia="Times New Roman" w:hAnsi="Arial Narrow" w:cs="Segoe UI"/>
          <w:lang w:eastAsia="sk-SK"/>
        </w:rPr>
        <w:t xml:space="preserve"> </w:t>
      </w:r>
      <w:r w:rsidRPr="003B3386">
        <w:rPr>
          <w:rFonts w:ascii="Arial Narrow" w:eastAsia="Times New Roman" w:hAnsi="Arial Narrow" w:cs="Segoe UI"/>
          <w:lang w:eastAsia="sk-SK"/>
        </w:rPr>
        <w:t>neoddeliteľných príloh</w:t>
      </w:r>
      <w:r w:rsidR="00E64D4D">
        <w:rPr>
          <w:rFonts w:ascii="Arial Narrow" w:eastAsia="Times New Roman" w:hAnsi="Arial Narrow" w:cs="Segoe UI"/>
          <w:lang w:eastAsia="sk-SK"/>
        </w:rPr>
        <w:t>ách</w:t>
      </w:r>
      <w:r w:rsidRPr="003B3386">
        <w:rPr>
          <w:rFonts w:ascii="Arial Narrow" w:eastAsia="Times New Roman" w:hAnsi="Arial Narrow" w:cs="Segoe UI"/>
          <w:lang w:eastAsia="sk-SK"/>
        </w:rPr>
        <w:t xml:space="preserve">. </w:t>
      </w:r>
    </w:p>
    <w:p w14:paraId="11223050" w14:textId="77777777" w:rsidR="00334377" w:rsidRPr="009715DA" w:rsidRDefault="00334377" w:rsidP="009715DA">
      <w:pPr>
        <w:spacing w:after="0" w:line="240" w:lineRule="auto"/>
        <w:jc w:val="both"/>
        <w:textAlignment w:val="baseline"/>
        <w:rPr>
          <w:rFonts w:ascii="Arial Narrow" w:eastAsia="Times New Roman" w:hAnsi="Arial Narrow" w:cs="Segoe UI"/>
          <w:lang w:eastAsia="sk-SK"/>
        </w:rPr>
      </w:pPr>
    </w:p>
    <w:p w14:paraId="4E0E7BAE" w14:textId="176D69A9" w:rsidR="00AE25E8" w:rsidRPr="003B3386" w:rsidRDefault="007F093C" w:rsidP="00D43F55">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EC12DC" w:rsidRPr="003B3386">
        <w:rPr>
          <w:rFonts w:ascii="Arial Narrow" w:eastAsia="Times New Roman" w:hAnsi="Arial Narrow" w:cs="Segoe UI"/>
          <w:lang w:eastAsia="sk-SK"/>
        </w:rPr>
        <w:t xml:space="preserve"> sa zaväzuje </w:t>
      </w:r>
      <w:r w:rsidR="00E64D4D">
        <w:rPr>
          <w:rFonts w:ascii="Arial Narrow" w:eastAsia="Times New Roman" w:hAnsi="Arial Narrow" w:cs="Segoe UI"/>
          <w:lang w:eastAsia="sk-SK"/>
        </w:rPr>
        <w:t>na základe</w:t>
      </w:r>
      <w:r w:rsidR="00EC12DC" w:rsidRPr="003B3386">
        <w:rPr>
          <w:rFonts w:ascii="Arial Narrow" w:eastAsia="Times New Roman" w:hAnsi="Arial Narrow" w:cs="Segoe UI"/>
          <w:lang w:eastAsia="sk-SK"/>
        </w:rPr>
        <w:t xml:space="preserve"> tejto zmluvy:</w:t>
      </w:r>
    </w:p>
    <w:p w14:paraId="531D74C3" w14:textId="5557445C" w:rsidR="00EC12DC" w:rsidRPr="009715DA" w:rsidRDefault="0023651B" w:rsidP="00614243">
      <w:pPr>
        <w:pStyle w:val="Odsekzoznamu"/>
        <w:numPr>
          <w:ilvl w:val="0"/>
          <w:numId w:val="266"/>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riadne a </w:t>
      </w:r>
      <w:r w:rsidRPr="0023651B">
        <w:rPr>
          <w:rFonts w:ascii="Arial Narrow" w:eastAsia="Times New Roman" w:hAnsi="Arial Narrow" w:cs="Segoe UI"/>
          <w:lang w:eastAsia="sk-SK"/>
        </w:rPr>
        <w:t xml:space="preserve">včas zhotoviť pre Objednávateľa dielo špecifikované </w:t>
      </w:r>
      <w:bookmarkStart w:id="0" w:name="_Hlk200538255"/>
      <w:r w:rsidRPr="0023651B">
        <w:rPr>
          <w:rFonts w:ascii="Arial Narrow" w:eastAsia="Times New Roman" w:hAnsi="Arial Narrow" w:cs="Segoe UI"/>
          <w:lang w:eastAsia="sk-SK"/>
        </w:rPr>
        <w:t>v </w:t>
      </w:r>
      <w:r>
        <w:rPr>
          <w:rFonts w:ascii="Arial Narrow" w:eastAsia="Times New Roman" w:hAnsi="Arial Narrow" w:cs="Segoe UI"/>
          <w:lang w:eastAsia="sk-SK"/>
        </w:rPr>
        <w:t>P</w:t>
      </w:r>
      <w:r w:rsidRPr="0023651B">
        <w:rPr>
          <w:rFonts w:ascii="Arial Narrow" w:eastAsia="Times New Roman" w:hAnsi="Arial Narrow" w:cs="Segoe UI"/>
          <w:lang w:eastAsia="sk-SK"/>
        </w:rPr>
        <w:t>rílohe č. 1</w:t>
      </w:r>
      <w:bookmarkEnd w:id="0"/>
      <w:r w:rsidRPr="0023651B">
        <w:rPr>
          <w:rFonts w:ascii="Arial Narrow" w:eastAsia="Times New Roman" w:hAnsi="Arial Narrow" w:cs="Segoe UI"/>
          <w:lang w:eastAsia="sk-SK"/>
        </w:rPr>
        <w:t>, ktoré pozostáva z</w:t>
      </w:r>
      <w:r w:rsidR="002D0BAC">
        <w:rPr>
          <w:rFonts w:ascii="Arial Narrow" w:eastAsia="Times New Roman" w:hAnsi="Arial Narrow" w:cs="Segoe UI"/>
          <w:lang w:eastAsia="sk-SK"/>
        </w:rPr>
        <w:t> jednotlivých výstupov rozdelených do</w:t>
      </w:r>
      <w:r w:rsidRPr="0023651B">
        <w:rPr>
          <w:rFonts w:ascii="Arial Narrow" w:eastAsia="Times New Roman" w:hAnsi="Arial Narrow" w:cs="Segoe UI"/>
          <w:lang w:eastAsia="sk-SK"/>
        </w:rPr>
        <w:t xml:space="preserve"> troch </w:t>
      </w:r>
      <w:r w:rsidR="002D0BAC">
        <w:rPr>
          <w:rFonts w:ascii="Arial Narrow" w:eastAsia="Times New Roman" w:hAnsi="Arial Narrow" w:cs="Segoe UI"/>
          <w:lang w:eastAsia="sk-SK"/>
        </w:rPr>
        <w:t>komponentov (</w:t>
      </w:r>
      <w:r w:rsidRPr="0023651B">
        <w:rPr>
          <w:rFonts w:ascii="Arial Narrow" w:eastAsia="Times New Roman" w:hAnsi="Arial Narrow" w:cs="Segoe UI"/>
          <w:lang w:eastAsia="sk-SK"/>
        </w:rPr>
        <w:t>častí</w:t>
      </w:r>
      <w:r w:rsidR="002D0BAC">
        <w:rPr>
          <w:rFonts w:ascii="Arial Narrow" w:eastAsia="Times New Roman" w:hAnsi="Arial Narrow" w:cs="Segoe UI"/>
          <w:lang w:eastAsia="sk-SK"/>
        </w:rPr>
        <w:t>)</w:t>
      </w:r>
      <w:r w:rsidR="00140BAE">
        <w:rPr>
          <w:rFonts w:ascii="Arial Narrow" w:eastAsia="Times New Roman" w:hAnsi="Arial Narrow" w:cs="Segoe UI"/>
          <w:lang w:eastAsia="sk-SK"/>
        </w:rPr>
        <w:t>:</w:t>
      </w:r>
      <w:r w:rsidRPr="0023651B">
        <w:rPr>
          <w:rFonts w:ascii="Arial Narrow" w:eastAsia="Times New Roman" w:hAnsi="Arial Narrow" w:cs="Segoe UI"/>
          <w:lang w:eastAsia="sk-SK"/>
        </w:rPr>
        <w:t xml:space="preserve"> </w:t>
      </w:r>
      <w:r w:rsidR="00A773B0">
        <w:rPr>
          <w:rFonts w:ascii="Arial Narrow" w:eastAsia="Times New Roman" w:hAnsi="Arial Narrow" w:cs="Segoe UI"/>
          <w:lang w:eastAsia="sk-SK"/>
        </w:rPr>
        <w:t>komponent č.</w:t>
      </w:r>
      <w:r w:rsidR="00445122">
        <w:rPr>
          <w:rFonts w:ascii="Arial Narrow" w:eastAsia="Times New Roman" w:hAnsi="Arial Narrow" w:cs="Segoe UI"/>
          <w:lang w:eastAsia="sk-SK"/>
        </w:rPr>
        <w:t xml:space="preserve"> </w:t>
      </w:r>
      <w:r w:rsidR="00A773B0">
        <w:rPr>
          <w:rFonts w:ascii="Arial Narrow" w:eastAsia="Times New Roman" w:hAnsi="Arial Narrow" w:cs="Segoe UI"/>
          <w:lang w:eastAsia="sk-SK"/>
        </w:rPr>
        <w:t>1 -</w:t>
      </w:r>
      <w:r w:rsidRPr="0023651B">
        <w:rPr>
          <w:rFonts w:ascii="Arial Narrow" w:eastAsia="Times New Roman" w:hAnsi="Arial Narrow" w:cs="Segoe UI"/>
          <w:lang w:eastAsia="sk-SK"/>
        </w:rPr>
        <w:t xml:space="preserve"> </w:t>
      </w:r>
      <w:r w:rsidR="003B3386">
        <w:rPr>
          <w:rFonts w:ascii="Arial Narrow" w:eastAsia="Times New Roman" w:hAnsi="Arial Narrow" w:cs="Segoe UI"/>
          <w:lang w:eastAsia="sk-SK"/>
        </w:rPr>
        <w:t>Analýza</w:t>
      </w:r>
      <w:r w:rsidR="00A633DC">
        <w:rPr>
          <w:rFonts w:ascii="Arial Narrow" w:eastAsia="Times New Roman" w:hAnsi="Arial Narrow" w:cs="Segoe UI"/>
          <w:lang w:eastAsia="sk-SK"/>
        </w:rPr>
        <w:t xml:space="preserve"> a dizajn</w:t>
      </w:r>
      <w:r>
        <w:rPr>
          <w:rFonts w:ascii="Arial Narrow" w:eastAsia="Times New Roman" w:hAnsi="Arial Narrow" w:cs="Segoe UI"/>
          <w:lang w:eastAsia="sk-SK"/>
        </w:rPr>
        <w:t>;</w:t>
      </w:r>
      <w:r w:rsidRPr="0023651B">
        <w:rPr>
          <w:rFonts w:ascii="Arial Narrow" w:eastAsia="Times New Roman" w:hAnsi="Arial Narrow" w:cs="Segoe UI"/>
          <w:lang w:eastAsia="sk-SK"/>
        </w:rPr>
        <w:t xml:space="preserve"> </w:t>
      </w:r>
      <w:r w:rsidR="00A773B0">
        <w:rPr>
          <w:rFonts w:ascii="Arial Narrow" w:eastAsia="Times New Roman" w:hAnsi="Arial Narrow" w:cs="Segoe UI"/>
          <w:lang w:eastAsia="sk-SK"/>
        </w:rPr>
        <w:t>komponent č.</w:t>
      </w:r>
      <w:r w:rsidR="00445122">
        <w:rPr>
          <w:rFonts w:ascii="Arial Narrow" w:eastAsia="Times New Roman" w:hAnsi="Arial Narrow" w:cs="Segoe UI"/>
          <w:lang w:eastAsia="sk-SK"/>
        </w:rPr>
        <w:t xml:space="preserve"> </w:t>
      </w:r>
      <w:r w:rsidR="00A773B0">
        <w:rPr>
          <w:rFonts w:ascii="Arial Narrow" w:eastAsia="Times New Roman" w:hAnsi="Arial Narrow" w:cs="Segoe UI"/>
          <w:lang w:eastAsia="sk-SK"/>
        </w:rPr>
        <w:t>2 -</w:t>
      </w:r>
      <w:r w:rsidRPr="0023651B">
        <w:rPr>
          <w:rFonts w:ascii="Arial Narrow" w:eastAsia="Times New Roman" w:hAnsi="Arial Narrow" w:cs="Segoe UI"/>
          <w:lang w:eastAsia="sk-SK"/>
        </w:rPr>
        <w:t xml:space="preserve"> Platforma pre monitoring</w:t>
      </w:r>
      <w:r w:rsidR="00A773B0">
        <w:rPr>
          <w:rFonts w:ascii="Arial Narrow" w:eastAsia="Times New Roman" w:hAnsi="Arial Narrow" w:cs="Segoe UI"/>
          <w:lang w:eastAsia="sk-SK"/>
        </w:rPr>
        <w:t xml:space="preserve"> a komponent č. 3</w:t>
      </w:r>
      <w:r w:rsidR="004F3196">
        <w:rPr>
          <w:rFonts w:ascii="Arial Narrow" w:eastAsia="Times New Roman" w:hAnsi="Arial Narrow" w:cs="Segoe UI"/>
          <w:lang w:eastAsia="sk-SK"/>
        </w:rPr>
        <w:t xml:space="preserve"> </w:t>
      </w:r>
      <w:r w:rsidR="00614243">
        <w:rPr>
          <w:rFonts w:ascii="Arial Narrow" w:eastAsia="Times New Roman" w:hAnsi="Arial Narrow" w:cs="Segoe UI"/>
          <w:lang w:eastAsia="sk-SK"/>
        </w:rPr>
        <w:t>–</w:t>
      </w:r>
      <w:r w:rsidR="004F3196" w:rsidRPr="009715DA">
        <w:rPr>
          <w:rFonts w:ascii="Arial Narrow" w:eastAsia="Times New Roman" w:hAnsi="Arial Narrow" w:cs="Segoe UI"/>
          <w:lang w:eastAsia="sk-SK"/>
        </w:rPr>
        <w:t xml:space="preserve"> </w:t>
      </w:r>
      <w:r w:rsidR="003B3386" w:rsidRPr="009715DA">
        <w:rPr>
          <w:rFonts w:ascii="Arial Narrow" w:eastAsia="Times New Roman" w:hAnsi="Arial Narrow" w:cs="Segoe UI"/>
          <w:lang w:eastAsia="sk-SK"/>
        </w:rPr>
        <w:t>B</w:t>
      </w:r>
      <w:r w:rsidRPr="009715DA">
        <w:rPr>
          <w:rFonts w:ascii="Arial Narrow" w:eastAsia="Times New Roman" w:hAnsi="Arial Narrow" w:cs="Segoe UI"/>
          <w:lang w:eastAsia="sk-SK"/>
        </w:rPr>
        <w:t xml:space="preserve">ezpečnostný softvér (ďalej </w:t>
      </w:r>
      <w:r w:rsidR="00872DAA" w:rsidRPr="009715DA">
        <w:rPr>
          <w:rFonts w:ascii="Arial Narrow" w:eastAsia="Times New Roman" w:hAnsi="Arial Narrow" w:cs="Segoe UI"/>
          <w:lang w:eastAsia="sk-SK"/>
        </w:rPr>
        <w:t>len</w:t>
      </w:r>
      <w:r w:rsidRPr="009715DA">
        <w:rPr>
          <w:rFonts w:ascii="Arial Narrow" w:eastAsia="Times New Roman" w:hAnsi="Arial Narrow" w:cs="Segoe UI"/>
          <w:lang w:eastAsia="sk-SK"/>
        </w:rPr>
        <w:t xml:space="preserve"> </w:t>
      </w:r>
      <w:r w:rsidR="00D463E5" w:rsidRPr="009715DA">
        <w:rPr>
          <w:rFonts w:ascii="Arial Narrow" w:eastAsia="Times New Roman" w:hAnsi="Arial Narrow" w:cs="Segoe UI"/>
          <w:lang w:eastAsia="sk-SK"/>
        </w:rPr>
        <w:t>„</w:t>
      </w:r>
      <w:r w:rsidRPr="009715DA">
        <w:rPr>
          <w:rFonts w:ascii="Arial Narrow" w:eastAsia="Times New Roman" w:hAnsi="Arial Narrow" w:cs="Segoe UI"/>
          <w:lang w:eastAsia="sk-SK"/>
        </w:rPr>
        <w:t>dielo”)</w:t>
      </w:r>
      <w:r w:rsidR="00E64D4D" w:rsidRPr="009715DA">
        <w:rPr>
          <w:rFonts w:ascii="Arial Narrow" w:eastAsia="Times New Roman" w:hAnsi="Arial Narrow" w:cs="Segoe UI"/>
          <w:lang w:eastAsia="sk-SK"/>
        </w:rPr>
        <w:t xml:space="preserve"> za podmienok definovaných v</w:t>
      </w:r>
      <w:r w:rsidR="00CA5FD5" w:rsidRPr="009715DA">
        <w:rPr>
          <w:rFonts w:ascii="Arial Narrow" w:eastAsia="Times New Roman" w:hAnsi="Arial Narrow" w:cs="Segoe UI"/>
          <w:lang w:eastAsia="sk-SK"/>
        </w:rPr>
        <w:t xml:space="preserve"> tejto </w:t>
      </w:r>
      <w:r w:rsidR="00E64D4D" w:rsidRPr="009715DA">
        <w:rPr>
          <w:rFonts w:ascii="Arial Narrow" w:eastAsia="Times New Roman" w:hAnsi="Arial Narrow" w:cs="Segoe UI"/>
          <w:lang w:eastAsia="sk-SK"/>
        </w:rPr>
        <w:t>zmluve a</w:t>
      </w:r>
      <w:r w:rsidR="00CA5FD5" w:rsidRPr="009715DA">
        <w:rPr>
          <w:rFonts w:ascii="Arial Narrow" w:eastAsia="Times New Roman" w:hAnsi="Arial Narrow" w:cs="Segoe UI"/>
          <w:lang w:eastAsia="sk-SK"/>
        </w:rPr>
        <w:t xml:space="preserve"> jej </w:t>
      </w:r>
      <w:r w:rsidR="00E64D4D" w:rsidRPr="009715DA">
        <w:rPr>
          <w:rFonts w:ascii="Arial Narrow" w:eastAsia="Times New Roman" w:hAnsi="Arial Narrow" w:cs="Segoe UI"/>
          <w:lang w:eastAsia="sk-SK"/>
        </w:rPr>
        <w:t>Prílohe č. 1</w:t>
      </w:r>
      <w:r w:rsidR="00445122">
        <w:rPr>
          <w:rFonts w:ascii="Arial Narrow" w:eastAsia="Times New Roman" w:hAnsi="Arial Narrow" w:cs="Segoe UI"/>
          <w:lang w:eastAsia="sk-SK"/>
        </w:rPr>
        <w:t>,</w:t>
      </w:r>
    </w:p>
    <w:p w14:paraId="424E3EB6" w14:textId="0FE658EA" w:rsidR="00140BAE" w:rsidRPr="00140BAE" w:rsidRDefault="00140BAE" w:rsidP="00D43F55">
      <w:pPr>
        <w:pStyle w:val="Odsekzoznamu"/>
        <w:numPr>
          <w:ilvl w:val="0"/>
          <w:numId w:val="266"/>
        </w:numPr>
        <w:spacing w:after="0" w:line="240" w:lineRule="auto"/>
        <w:ind w:left="1134" w:hanging="567"/>
        <w:jc w:val="both"/>
        <w:rPr>
          <w:rFonts w:ascii="Arial Narrow" w:eastAsia="Times New Roman" w:hAnsi="Arial Narrow" w:cs="Segoe UI"/>
          <w:lang w:eastAsia="sk-SK"/>
        </w:rPr>
      </w:pPr>
      <w:r w:rsidRPr="00140BAE">
        <w:rPr>
          <w:rFonts w:ascii="Arial Narrow" w:eastAsia="Times New Roman" w:hAnsi="Arial Narrow" w:cs="Segoe UI"/>
          <w:lang w:eastAsia="sk-SK"/>
        </w:rPr>
        <w:t>udeliť Objednávateľovi súhlas (licenciu) na použitie softvérových nástrojov špecifikovaných v Prílohe č. 1</w:t>
      </w:r>
      <w:r w:rsidR="00CA5FD5">
        <w:rPr>
          <w:rFonts w:ascii="Arial Narrow" w:eastAsia="Times New Roman" w:hAnsi="Arial Narrow" w:cs="Segoe UI"/>
          <w:lang w:eastAsia="sk-SK"/>
        </w:rPr>
        <w:t xml:space="preserve"> tejto zmluvy</w:t>
      </w:r>
      <w:r w:rsidR="00445122">
        <w:rPr>
          <w:rFonts w:ascii="Arial Narrow" w:eastAsia="Times New Roman" w:hAnsi="Arial Narrow" w:cs="Segoe UI"/>
          <w:lang w:eastAsia="sk-SK"/>
        </w:rPr>
        <w:t>,</w:t>
      </w:r>
    </w:p>
    <w:p w14:paraId="47E87240" w14:textId="12EDB42B" w:rsidR="009D48BE" w:rsidRDefault="00140BAE" w:rsidP="00D43F55">
      <w:pPr>
        <w:pStyle w:val="Odsekzoznamu"/>
        <w:numPr>
          <w:ilvl w:val="0"/>
          <w:numId w:val="266"/>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poskytovať Objednávateľovi </w:t>
      </w:r>
      <w:r w:rsidRPr="00140BAE">
        <w:rPr>
          <w:rFonts w:ascii="Arial Narrow" w:eastAsia="Times New Roman" w:hAnsi="Arial Narrow" w:cs="Segoe UI"/>
          <w:lang w:eastAsia="sk-SK"/>
        </w:rPr>
        <w:t>expertné služby</w:t>
      </w:r>
      <w:r>
        <w:rPr>
          <w:rFonts w:ascii="Arial Narrow" w:eastAsia="Times New Roman" w:hAnsi="Arial Narrow" w:cs="Segoe UI"/>
          <w:lang w:eastAsia="sk-SK"/>
        </w:rPr>
        <w:t xml:space="preserve"> v oblasti kybernetickej bezpečnosti</w:t>
      </w:r>
      <w:r w:rsidRPr="00140BAE">
        <w:rPr>
          <w:rFonts w:ascii="Arial Narrow" w:eastAsia="Times New Roman" w:hAnsi="Arial Narrow" w:cs="Segoe UI"/>
          <w:lang w:eastAsia="sk-SK"/>
        </w:rPr>
        <w:t xml:space="preserve">, ktoré sú </w:t>
      </w:r>
      <w:r w:rsidR="00AF5B58">
        <w:rPr>
          <w:rFonts w:ascii="Arial Narrow" w:eastAsia="Times New Roman" w:hAnsi="Arial Narrow" w:cs="Segoe UI"/>
          <w:lang w:eastAsia="sk-SK"/>
        </w:rPr>
        <w:t xml:space="preserve">špecifikované </w:t>
      </w:r>
      <w:r w:rsidRPr="00140BAE">
        <w:rPr>
          <w:rFonts w:ascii="Arial Narrow" w:eastAsia="Times New Roman" w:hAnsi="Arial Narrow" w:cs="Segoe UI"/>
          <w:lang w:eastAsia="sk-SK"/>
        </w:rPr>
        <w:t>v Prílohe</w:t>
      </w:r>
      <w:r w:rsidR="00907AF9">
        <w:rPr>
          <w:rFonts w:ascii="Arial Narrow" w:eastAsia="Times New Roman" w:hAnsi="Arial Narrow" w:cs="Segoe UI"/>
          <w:lang w:eastAsia="sk-SK"/>
        </w:rPr>
        <w:t> </w:t>
      </w:r>
      <w:r w:rsidRPr="00140BAE">
        <w:rPr>
          <w:rFonts w:ascii="Arial Narrow" w:eastAsia="Times New Roman" w:hAnsi="Arial Narrow" w:cs="Segoe UI"/>
          <w:lang w:eastAsia="sk-SK"/>
        </w:rPr>
        <w:t xml:space="preserve">č. 1 </w:t>
      </w:r>
      <w:r w:rsidR="00AF5B58">
        <w:rPr>
          <w:rFonts w:ascii="Arial Narrow" w:eastAsia="Times New Roman" w:hAnsi="Arial Narrow" w:cs="Segoe UI"/>
          <w:lang w:eastAsia="sk-SK"/>
        </w:rPr>
        <w:t xml:space="preserve">tejto zmluvy </w:t>
      </w:r>
      <w:r w:rsidRPr="00140BAE">
        <w:rPr>
          <w:rFonts w:ascii="Arial Narrow" w:eastAsia="Times New Roman" w:hAnsi="Arial Narrow" w:cs="Segoe UI"/>
          <w:lang w:eastAsia="sk-SK"/>
        </w:rPr>
        <w:t>(Kapitola 2. Opis predmetu zákazky, Komponent č. 4 Expertné služby) spôsobom, v</w:t>
      </w:r>
      <w:r w:rsidR="00E64D4D">
        <w:rPr>
          <w:rFonts w:ascii="Arial Narrow" w:eastAsia="Times New Roman" w:hAnsi="Arial Narrow" w:cs="Segoe UI"/>
          <w:lang w:eastAsia="sk-SK"/>
        </w:rPr>
        <w:t> </w:t>
      </w:r>
      <w:r w:rsidRPr="00140BAE">
        <w:rPr>
          <w:rFonts w:ascii="Arial Narrow" w:eastAsia="Times New Roman" w:hAnsi="Arial Narrow" w:cs="Segoe UI"/>
          <w:lang w:eastAsia="sk-SK"/>
        </w:rPr>
        <w:t>rozsahu</w:t>
      </w:r>
      <w:r w:rsidR="00E64D4D">
        <w:rPr>
          <w:rFonts w:ascii="Arial Narrow" w:eastAsia="Times New Roman" w:hAnsi="Arial Narrow" w:cs="Segoe UI"/>
          <w:lang w:eastAsia="sk-SK"/>
        </w:rPr>
        <w:t>,</w:t>
      </w:r>
      <w:r w:rsidRPr="00140BAE">
        <w:rPr>
          <w:rFonts w:ascii="Arial Narrow" w:eastAsia="Times New Roman" w:hAnsi="Arial Narrow" w:cs="Segoe UI"/>
          <w:lang w:eastAsia="sk-SK"/>
        </w:rPr>
        <w:t xml:space="preserve"> lehotách </w:t>
      </w:r>
      <w:r w:rsidR="00E64D4D">
        <w:rPr>
          <w:rFonts w:ascii="Arial Narrow" w:eastAsia="Times New Roman" w:hAnsi="Arial Narrow" w:cs="Segoe UI"/>
          <w:lang w:eastAsia="sk-SK"/>
        </w:rPr>
        <w:t xml:space="preserve">a za cenu </w:t>
      </w:r>
      <w:r w:rsidRPr="00140BAE">
        <w:rPr>
          <w:rFonts w:ascii="Arial Narrow" w:eastAsia="Times New Roman" w:hAnsi="Arial Narrow" w:cs="Segoe UI"/>
          <w:lang w:eastAsia="sk-SK"/>
        </w:rPr>
        <w:t xml:space="preserve">podľa tejto </w:t>
      </w:r>
      <w:r>
        <w:rPr>
          <w:rFonts w:ascii="Arial Narrow" w:eastAsia="Times New Roman" w:hAnsi="Arial Narrow" w:cs="Segoe UI"/>
          <w:lang w:eastAsia="sk-SK"/>
        </w:rPr>
        <w:t>z</w:t>
      </w:r>
      <w:r w:rsidRPr="00140BAE">
        <w:rPr>
          <w:rFonts w:ascii="Arial Narrow" w:eastAsia="Times New Roman" w:hAnsi="Arial Narrow" w:cs="Segoe UI"/>
          <w:lang w:eastAsia="sk-SK"/>
        </w:rPr>
        <w:t xml:space="preserve">mluvy (ďalej </w:t>
      </w:r>
      <w:r w:rsidR="003B3386">
        <w:rPr>
          <w:rFonts w:ascii="Arial Narrow" w:eastAsia="Times New Roman" w:hAnsi="Arial Narrow" w:cs="Segoe UI"/>
          <w:lang w:eastAsia="sk-SK"/>
        </w:rPr>
        <w:t>len</w:t>
      </w:r>
      <w:r w:rsidRPr="00140BAE">
        <w:rPr>
          <w:rFonts w:ascii="Arial Narrow" w:eastAsia="Times New Roman" w:hAnsi="Arial Narrow" w:cs="Segoe UI"/>
          <w:lang w:eastAsia="sk-SK"/>
        </w:rPr>
        <w:t xml:space="preserve"> </w:t>
      </w:r>
      <w:r w:rsidRPr="00BD1DD8">
        <w:rPr>
          <w:rFonts w:ascii="Arial Narrow" w:eastAsia="Times New Roman" w:hAnsi="Arial Narrow" w:cs="Segoe UI"/>
          <w:lang w:eastAsia="sk-SK"/>
        </w:rPr>
        <w:t>„</w:t>
      </w:r>
      <w:r w:rsidRPr="00E4139F">
        <w:rPr>
          <w:rFonts w:ascii="Arial Narrow" w:eastAsia="Times New Roman" w:hAnsi="Arial Narrow" w:cs="Segoe UI"/>
          <w:lang w:eastAsia="sk-SK"/>
        </w:rPr>
        <w:t>služby</w:t>
      </w:r>
      <w:r w:rsidRPr="00140BAE">
        <w:rPr>
          <w:rFonts w:ascii="Arial Narrow" w:eastAsia="Times New Roman" w:hAnsi="Arial Narrow" w:cs="Segoe UI"/>
          <w:lang w:eastAsia="sk-SK"/>
        </w:rPr>
        <w:t>“)</w:t>
      </w:r>
      <w:r w:rsidR="00445122">
        <w:rPr>
          <w:rFonts w:ascii="Arial Narrow" w:eastAsia="Times New Roman" w:hAnsi="Arial Narrow" w:cs="Segoe UI"/>
          <w:lang w:eastAsia="sk-SK"/>
        </w:rPr>
        <w:t>,</w:t>
      </w:r>
    </w:p>
    <w:p w14:paraId="4375D01C" w14:textId="72A12C5E" w:rsidR="00AE25E8" w:rsidRPr="00FB5207" w:rsidRDefault="007A11A0" w:rsidP="00FB5207">
      <w:pPr>
        <w:pStyle w:val="Odsekzoznamu"/>
        <w:numPr>
          <w:ilvl w:val="0"/>
          <w:numId w:val="266"/>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vypracovať a </w:t>
      </w:r>
      <w:r w:rsidR="009D48BE">
        <w:rPr>
          <w:rFonts w:ascii="Arial Narrow" w:eastAsia="Times New Roman" w:hAnsi="Arial Narrow" w:cs="Segoe UI"/>
          <w:lang w:eastAsia="sk-SK"/>
        </w:rPr>
        <w:t>dodať dokumentáciu podľa</w:t>
      </w:r>
      <w:r w:rsidR="009D48BE" w:rsidRPr="009D48BE">
        <w:rPr>
          <w:rFonts w:ascii="Arial Narrow" w:eastAsia="Times New Roman" w:hAnsi="Arial Narrow" w:cs="Segoe UI"/>
          <w:lang w:eastAsia="sk-SK"/>
        </w:rPr>
        <w:t> </w:t>
      </w:r>
      <w:r w:rsidR="009D48BE">
        <w:rPr>
          <w:rFonts w:ascii="Arial Narrow" w:eastAsia="Times New Roman" w:hAnsi="Arial Narrow" w:cs="Segoe UI"/>
          <w:lang w:eastAsia="sk-SK"/>
        </w:rPr>
        <w:t xml:space="preserve">špecifikácie </w:t>
      </w:r>
      <w:r w:rsidR="00AF5B58">
        <w:rPr>
          <w:rFonts w:ascii="Arial Narrow" w:eastAsia="Times New Roman" w:hAnsi="Arial Narrow" w:cs="Segoe UI"/>
          <w:lang w:eastAsia="sk-SK"/>
        </w:rPr>
        <w:t xml:space="preserve">uvedenej v </w:t>
      </w:r>
      <w:r w:rsidR="009D48BE" w:rsidRPr="009D48BE">
        <w:rPr>
          <w:rFonts w:ascii="Arial Narrow" w:eastAsia="Times New Roman" w:hAnsi="Arial Narrow" w:cs="Segoe UI"/>
          <w:lang w:eastAsia="sk-SK"/>
        </w:rPr>
        <w:t>Príloh</w:t>
      </w:r>
      <w:r w:rsidR="00AF5B58">
        <w:rPr>
          <w:rFonts w:ascii="Arial Narrow" w:eastAsia="Times New Roman" w:hAnsi="Arial Narrow" w:cs="Segoe UI"/>
          <w:lang w:eastAsia="sk-SK"/>
        </w:rPr>
        <w:t>e</w:t>
      </w:r>
      <w:r w:rsidR="009D48BE" w:rsidRPr="009D48BE">
        <w:rPr>
          <w:rFonts w:ascii="Arial Narrow" w:eastAsia="Times New Roman" w:hAnsi="Arial Narrow" w:cs="Segoe UI"/>
          <w:lang w:eastAsia="sk-SK"/>
        </w:rPr>
        <w:t xml:space="preserve"> č. 1</w:t>
      </w:r>
      <w:r w:rsidR="00AF5B58">
        <w:rPr>
          <w:rFonts w:ascii="Arial Narrow" w:eastAsia="Times New Roman" w:hAnsi="Arial Narrow" w:cs="Segoe UI"/>
          <w:lang w:eastAsia="sk-SK"/>
        </w:rPr>
        <w:t xml:space="preserve"> tejto zmluvy</w:t>
      </w:r>
      <w:r w:rsidR="005E5EBB">
        <w:rPr>
          <w:rFonts w:ascii="Arial Narrow" w:eastAsia="Times New Roman" w:hAnsi="Arial Narrow" w:cs="Segoe UI"/>
          <w:lang w:eastAsia="sk-SK"/>
        </w:rPr>
        <w:t xml:space="preserve"> </w:t>
      </w:r>
      <w:r w:rsidR="00140BAE" w:rsidRPr="00FB5207">
        <w:rPr>
          <w:rFonts w:ascii="Arial Narrow" w:eastAsia="Times New Roman" w:hAnsi="Arial Narrow" w:cs="Segoe UI"/>
          <w:lang w:eastAsia="sk-SK"/>
        </w:rPr>
        <w:t>(</w:t>
      </w:r>
      <w:r w:rsidR="00AF5B58" w:rsidRPr="00FB5207">
        <w:rPr>
          <w:rFonts w:ascii="Arial Narrow" w:eastAsia="Times New Roman" w:hAnsi="Arial Narrow" w:cs="Segoe UI"/>
          <w:lang w:eastAsia="sk-SK"/>
        </w:rPr>
        <w:t>d</w:t>
      </w:r>
      <w:r w:rsidR="00140BAE" w:rsidRPr="00FB5207">
        <w:rPr>
          <w:rFonts w:ascii="Arial Narrow" w:eastAsia="Times New Roman" w:hAnsi="Arial Narrow" w:cs="Segoe UI"/>
          <w:lang w:eastAsia="sk-SK"/>
        </w:rPr>
        <w:t xml:space="preserve">ielo a služby spolu ďalej ako </w:t>
      </w:r>
      <w:r w:rsidR="004F3196">
        <w:rPr>
          <w:rFonts w:ascii="Arial Narrow" w:eastAsia="Times New Roman" w:hAnsi="Arial Narrow" w:cs="Segoe UI"/>
          <w:lang w:eastAsia="sk-SK"/>
        </w:rPr>
        <w:t>„</w:t>
      </w:r>
      <w:r w:rsidR="00140BAE" w:rsidRPr="00FB5207">
        <w:rPr>
          <w:rFonts w:ascii="Arial Narrow" w:eastAsia="Times New Roman" w:hAnsi="Arial Narrow" w:cs="Segoe UI"/>
          <w:b/>
          <w:bCs/>
          <w:lang w:eastAsia="sk-SK"/>
        </w:rPr>
        <w:t>plnenie</w:t>
      </w:r>
      <w:r w:rsidR="00140BAE" w:rsidRPr="00FB5207">
        <w:rPr>
          <w:rFonts w:ascii="Arial Narrow" w:eastAsia="Times New Roman" w:hAnsi="Arial Narrow" w:cs="Segoe UI"/>
          <w:lang w:eastAsia="sk-SK"/>
        </w:rPr>
        <w:t xml:space="preserve">” alebo </w:t>
      </w:r>
      <w:r w:rsidR="004F3196">
        <w:rPr>
          <w:rFonts w:ascii="Arial Narrow" w:eastAsia="Times New Roman" w:hAnsi="Arial Narrow" w:cs="Segoe UI"/>
          <w:lang w:eastAsia="sk-SK"/>
        </w:rPr>
        <w:t>„</w:t>
      </w:r>
      <w:r w:rsidR="00140BAE" w:rsidRPr="00FB5207">
        <w:rPr>
          <w:rFonts w:ascii="Arial Narrow" w:eastAsia="Times New Roman" w:hAnsi="Arial Narrow" w:cs="Segoe UI"/>
          <w:b/>
          <w:bCs/>
          <w:lang w:eastAsia="sk-SK"/>
        </w:rPr>
        <w:t>predmet</w:t>
      </w:r>
      <w:r w:rsidR="00140BAE" w:rsidRPr="00FB5207">
        <w:rPr>
          <w:rFonts w:ascii="Arial Narrow" w:eastAsia="Times New Roman" w:hAnsi="Arial Narrow" w:cs="Segoe UI"/>
          <w:lang w:eastAsia="sk-SK"/>
        </w:rPr>
        <w:t xml:space="preserve"> </w:t>
      </w:r>
      <w:r w:rsidR="00140BAE" w:rsidRPr="00FB5207">
        <w:rPr>
          <w:rFonts w:ascii="Arial Narrow" w:eastAsia="Times New Roman" w:hAnsi="Arial Narrow" w:cs="Segoe UI"/>
          <w:b/>
          <w:bCs/>
          <w:lang w:eastAsia="sk-SK"/>
        </w:rPr>
        <w:t>zmluvy</w:t>
      </w:r>
      <w:r w:rsidR="00140BAE" w:rsidRPr="00FB5207">
        <w:rPr>
          <w:rFonts w:ascii="Arial Narrow" w:eastAsia="Times New Roman" w:hAnsi="Arial Narrow" w:cs="Segoe UI"/>
          <w:lang w:eastAsia="sk-SK"/>
        </w:rPr>
        <w:t>”)</w:t>
      </w:r>
      <w:r w:rsidR="00E64D4D" w:rsidRPr="00FB5207">
        <w:rPr>
          <w:rFonts w:ascii="Arial Narrow" w:eastAsia="Times New Roman" w:hAnsi="Arial Narrow" w:cs="Segoe UI"/>
          <w:lang w:eastAsia="sk-SK"/>
        </w:rPr>
        <w:t>.</w:t>
      </w:r>
    </w:p>
    <w:p w14:paraId="0A66B1EF" w14:textId="64A8EFE3" w:rsidR="00982E24" w:rsidRPr="000B5698" w:rsidRDefault="00982E24" w:rsidP="009715DA">
      <w:pPr>
        <w:spacing w:after="0" w:line="240" w:lineRule="auto"/>
        <w:jc w:val="both"/>
        <w:textAlignment w:val="baseline"/>
        <w:rPr>
          <w:rFonts w:ascii="Arial Narrow" w:eastAsia="Times New Roman" w:hAnsi="Arial Narrow" w:cs="Segoe UI"/>
          <w:lang w:eastAsia="sk-SK"/>
        </w:rPr>
      </w:pPr>
    </w:p>
    <w:p w14:paraId="4230F234" w14:textId="09B4B152" w:rsidR="00D463E5" w:rsidRPr="002643A5" w:rsidRDefault="00D463E5" w:rsidP="00D43F55">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2643A5">
        <w:rPr>
          <w:rFonts w:ascii="Arial Narrow" w:eastAsia="Times New Roman" w:hAnsi="Arial Narrow" w:cs="Segoe UI"/>
          <w:lang w:eastAsia="sk-SK"/>
        </w:rPr>
        <w:t>Podrobná špecifikácia predmetu tejto zmluvy je uvedená v</w:t>
      </w:r>
      <w:r w:rsidR="00AF5B58">
        <w:rPr>
          <w:rFonts w:ascii="Arial Narrow" w:eastAsia="Times New Roman" w:hAnsi="Arial Narrow" w:cs="Segoe UI"/>
          <w:lang w:eastAsia="sk-SK"/>
        </w:rPr>
        <w:t xml:space="preserve"> jej </w:t>
      </w:r>
      <w:r w:rsidRPr="002643A5">
        <w:rPr>
          <w:rFonts w:ascii="Arial Narrow" w:eastAsia="Times New Roman" w:hAnsi="Arial Narrow" w:cs="Segoe UI"/>
          <w:lang w:eastAsia="sk-SK"/>
        </w:rPr>
        <w:t xml:space="preserve">Prílohe č. 1 </w:t>
      </w:r>
      <w:r w:rsidR="002D0BAC" w:rsidRPr="002643A5">
        <w:rPr>
          <w:rFonts w:ascii="Arial Narrow" w:eastAsia="Times New Roman" w:hAnsi="Arial Narrow" w:cs="Segoe UI"/>
          <w:lang w:eastAsia="sk-SK"/>
        </w:rPr>
        <w:t>O</w:t>
      </w:r>
      <w:r w:rsidRPr="002643A5">
        <w:rPr>
          <w:rFonts w:ascii="Arial Narrow" w:eastAsia="Times New Roman" w:hAnsi="Arial Narrow" w:cs="Segoe UI"/>
          <w:lang w:eastAsia="sk-SK"/>
        </w:rPr>
        <w:t>pis predmetu zákazky</w:t>
      </w:r>
      <w:r w:rsidR="000E3372">
        <w:rPr>
          <w:rFonts w:ascii="Arial Narrow" w:eastAsia="Times New Roman" w:hAnsi="Arial Narrow" w:cs="Segoe UI"/>
          <w:lang w:eastAsia="sk-SK"/>
        </w:rPr>
        <w:t xml:space="preserve"> a v Prílohe č. 2 Špecifikácia požiadaviek</w:t>
      </w:r>
      <w:r w:rsidRPr="002643A5">
        <w:rPr>
          <w:rFonts w:ascii="Arial Narrow" w:eastAsia="Times New Roman" w:hAnsi="Arial Narrow" w:cs="Segoe UI"/>
          <w:lang w:eastAsia="sk-SK"/>
        </w:rPr>
        <w:t>.</w:t>
      </w:r>
    </w:p>
    <w:p w14:paraId="1B9885E2" w14:textId="6AC89C5D" w:rsidR="00D463E5" w:rsidRPr="009715DA" w:rsidRDefault="00D463E5" w:rsidP="009715DA">
      <w:pPr>
        <w:spacing w:after="0" w:line="240" w:lineRule="auto"/>
        <w:jc w:val="both"/>
        <w:textAlignment w:val="baseline"/>
        <w:rPr>
          <w:rFonts w:ascii="Arial Narrow" w:eastAsia="Times New Roman" w:hAnsi="Arial Narrow" w:cs="Segoe UI"/>
          <w:lang w:eastAsia="sk-SK"/>
        </w:rPr>
      </w:pPr>
    </w:p>
    <w:p w14:paraId="69AA69CA" w14:textId="1202F392" w:rsidR="00C10FDB" w:rsidRPr="007E5F58" w:rsidRDefault="00AF5B58" w:rsidP="00D43F55">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D43F55">
        <w:rPr>
          <w:rFonts w:ascii="Arial Narrow" w:eastAsia="Times New Roman" w:hAnsi="Arial Narrow" w:cs="Segoe UI"/>
          <w:lang w:eastAsia="sk-SK"/>
        </w:rPr>
        <w:t>Zhotoviteľ</w:t>
      </w:r>
      <w:r>
        <w:rPr>
          <w:rFonts w:ascii="Arial Narrow" w:hAnsi="Arial Narrow" w:cs="Helvetica"/>
          <w:shd w:val="clear" w:color="auto" w:fill="FFFFFF"/>
        </w:rPr>
        <w:t xml:space="preserve"> je pri plnení predmetu </w:t>
      </w:r>
      <w:r w:rsidR="00BD7B90">
        <w:rPr>
          <w:rFonts w:ascii="Arial Narrow" w:hAnsi="Arial Narrow" w:cs="Helvetica"/>
          <w:shd w:val="clear" w:color="auto" w:fill="FFFFFF"/>
        </w:rPr>
        <w:t xml:space="preserve">tejto </w:t>
      </w:r>
      <w:r>
        <w:rPr>
          <w:rFonts w:ascii="Arial Narrow" w:hAnsi="Arial Narrow" w:cs="Helvetica"/>
          <w:shd w:val="clear" w:color="auto" w:fill="FFFFFF"/>
        </w:rPr>
        <w:t xml:space="preserve">zmluvy povinný dodržiavať a riadiť sa ustanoveniami </w:t>
      </w:r>
      <w:r>
        <w:rPr>
          <w:rFonts w:ascii="Arial Narrow" w:eastAsia="Times New Roman" w:hAnsi="Arial Narrow" w:cs="Segoe UI"/>
          <w:lang w:eastAsia="sk-SK"/>
        </w:rPr>
        <w:t>Prílohy č. 4</w:t>
      </w:r>
      <w:r w:rsidRPr="0091023B">
        <w:rPr>
          <w:rFonts w:ascii="Arial Narrow" w:eastAsia="Times New Roman" w:hAnsi="Arial Narrow" w:cs="Segoe UI"/>
          <w:lang w:eastAsia="sk-SK"/>
        </w:rPr>
        <w:t xml:space="preserve"> </w:t>
      </w:r>
      <w:r>
        <w:rPr>
          <w:rFonts w:ascii="Arial Narrow" w:eastAsia="Times New Roman" w:hAnsi="Arial Narrow" w:cs="Segoe UI"/>
          <w:lang w:eastAsia="sk-SK"/>
        </w:rPr>
        <w:t xml:space="preserve">tejto zmluvy </w:t>
      </w:r>
      <w:r w:rsidRPr="007E5F58">
        <w:rPr>
          <w:rFonts w:ascii="Arial Narrow" w:eastAsia="Times New Roman" w:hAnsi="Arial Narrow" w:cs="Segoe UI"/>
          <w:lang w:eastAsia="sk-SK"/>
        </w:rPr>
        <w:t>„</w:t>
      </w:r>
      <w:r w:rsidR="00C10FDB" w:rsidRPr="007E5F58">
        <w:rPr>
          <w:rFonts w:ascii="Arial Narrow" w:hAnsi="Arial Narrow" w:cs="Arial"/>
        </w:rPr>
        <w:t xml:space="preserve">Zmluva </w:t>
      </w:r>
      <w:r w:rsidR="00CF3886" w:rsidRPr="007E5F58">
        <w:rPr>
          <w:rFonts w:ascii="Arial Narrow" w:hAnsi="Arial Narrow" w:cs="Arial"/>
        </w:rPr>
        <w:t>o</w:t>
      </w:r>
      <w:r w:rsidR="00C10FDB" w:rsidRPr="007E5F58">
        <w:rPr>
          <w:rFonts w:ascii="Arial Narrow" w:hAnsi="Arial Narrow" w:cs="Arial"/>
        </w:rPr>
        <w:t xml:space="preserve"> zabezpečení </w:t>
      </w:r>
      <w:r w:rsidR="00CF3886" w:rsidRPr="007E5F58">
        <w:rPr>
          <w:rFonts w:ascii="Arial Narrow" w:hAnsi="Arial Narrow" w:cs="Arial"/>
        </w:rPr>
        <w:t>plnení bezpečnostných a notifikačných povinností</w:t>
      </w:r>
      <w:r w:rsidRPr="007E5F58">
        <w:rPr>
          <w:rFonts w:ascii="Arial Narrow" w:eastAsia="Times New Roman" w:hAnsi="Arial Narrow" w:cs="Segoe UI"/>
          <w:lang w:eastAsia="sk-SK"/>
        </w:rPr>
        <w:t>“ (ďalej len „</w:t>
      </w:r>
      <w:r w:rsidRPr="007E5F58">
        <w:rPr>
          <w:rFonts w:ascii="Arial Narrow" w:eastAsia="Times New Roman" w:hAnsi="Arial Narrow" w:cs="Segoe UI"/>
          <w:b/>
          <w:bCs/>
          <w:lang w:eastAsia="sk-SK"/>
        </w:rPr>
        <w:t>Príloha č. 4</w:t>
      </w:r>
      <w:r w:rsidRPr="007E5F58">
        <w:rPr>
          <w:rFonts w:ascii="Arial Narrow" w:eastAsia="Times New Roman" w:hAnsi="Arial Narrow" w:cs="Segoe UI"/>
          <w:lang w:eastAsia="sk-SK"/>
        </w:rPr>
        <w:t>“).</w:t>
      </w:r>
    </w:p>
    <w:p w14:paraId="15623EA1" w14:textId="77777777" w:rsidR="00441C47" w:rsidRPr="009715DA" w:rsidRDefault="00441C47" w:rsidP="009715DA">
      <w:pPr>
        <w:spacing w:after="0" w:line="240" w:lineRule="auto"/>
        <w:jc w:val="both"/>
        <w:textAlignment w:val="baseline"/>
        <w:rPr>
          <w:rFonts w:ascii="Arial Narrow" w:hAnsi="Arial Narrow"/>
          <w:lang w:eastAsia="sk-SK"/>
        </w:rPr>
      </w:pPr>
    </w:p>
    <w:p w14:paraId="4E6103E1" w14:textId="06F9236F" w:rsidR="00C10FDB" w:rsidRPr="007E5F58" w:rsidRDefault="003015C0" w:rsidP="00D43F55">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7E5F58">
        <w:rPr>
          <w:rFonts w:ascii="Arial Narrow" w:eastAsia="Times New Roman" w:hAnsi="Arial Narrow" w:cs="Segoe UI"/>
          <w:lang w:eastAsia="sk-SK"/>
        </w:rPr>
        <w:t>Účelom tejto zmluvy je posilnenie informačnej a kybernetickej bezpečnosti rezortu Ministerstva financií SR, zameranej na prevenciu pred kybernetickými bezpečnostnými incidentmi, rozšírenie bezpečnostného monitoringu a</w:t>
      </w:r>
      <w:r w:rsidR="005204F7">
        <w:rPr>
          <w:rFonts w:ascii="Arial Narrow" w:eastAsia="Times New Roman" w:hAnsi="Arial Narrow" w:cs="Segoe UI"/>
          <w:lang w:eastAsia="sk-SK"/>
        </w:rPr>
        <w:t> </w:t>
      </w:r>
      <w:r w:rsidRPr="007E5F58">
        <w:rPr>
          <w:rFonts w:ascii="Arial Narrow" w:eastAsia="Times New Roman" w:hAnsi="Arial Narrow" w:cs="Segoe UI"/>
          <w:lang w:eastAsia="sk-SK"/>
        </w:rPr>
        <w:t>prijatie účinných opatrení na zvýšenie úrovne kybernetickej bezpečnosti vrátane zlepšenia schopnosti detekcie kybernetických bezpečnostných incidentov v súlade so všeobecne záväznými platnými právnymi predpismi Slovenskej republiky a</w:t>
      </w:r>
      <w:r w:rsidR="00C10FDB" w:rsidRPr="007E5F58">
        <w:rPr>
          <w:rFonts w:ascii="Arial Narrow" w:eastAsia="Times New Roman" w:hAnsi="Arial Narrow" w:cs="Segoe UI"/>
          <w:lang w:eastAsia="sk-SK"/>
        </w:rPr>
        <w:t xml:space="preserve"> </w:t>
      </w:r>
      <w:r w:rsidR="001242AD" w:rsidRPr="007E5F58">
        <w:rPr>
          <w:rFonts w:ascii="Arial Narrow" w:eastAsia="Times New Roman" w:hAnsi="Arial Narrow" w:cs="Segoe UI"/>
          <w:lang w:eastAsia="sk-SK"/>
        </w:rPr>
        <w:t>EÚ</w:t>
      </w:r>
      <w:r w:rsidRPr="007E5F58">
        <w:rPr>
          <w:rFonts w:ascii="Arial Narrow" w:eastAsia="Times New Roman" w:hAnsi="Arial Narrow" w:cs="Segoe UI"/>
          <w:lang w:eastAsia="sk-SK"/>
        </w:rPr>
        <w:t xml:space="preserve"> a aktuálne uznávanými odbornými štandardmi a osvedčenými postupmi (best practices) v oblasti kybernetickej bezpečnosti a informačných technológií.</w:t>
      </w:r>
    </w:p>
    <w:p w14:paraId="2B4E991C" w14:textId="77777777" w:rsidR="002D415B" w:rsidRPr="00D43F55" w:rsidRDefault="002D415B" w:rsidP="00D43F55">
      <w:pPr>
        <w:spacing w:after="0" w:line="240" w:lineRule="auto"/>
        <w:rPr>
          <w:rFonts w:ascii="Arial Narrow" w:hAnsi="Arial Narrow"/>
          <w:lang w:eastAsia="sk-SK"/>
        </w:rPr>
      </w:pPr>
    </w:p>
    <w:p w14:paraId="66FB83BD" w14:textId="31FA690C" w:rsidR="0000584E" w:rsidRPr="007E5F58" w:rsidRDefault="007F093C" w:rsidP="00D43F55">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7E5F58">
        <w:rPr>
          <w:rFonts w:ascii="Arial Narrow" w:eastAsia="Times New Roman" w:hAnsi="Arial Narrow" w:cs="Segoe UI"/>
          <w:lang w:eastAsia="sk-SK"/>
        </w:rPr>
        <w:t>Zhotoviteľ</w:t>
      </w:r>
      <w:r w:rsidR="002D415B" w:rsidRPr="007E5F58">
        <w:rPr>
          <w:rFonts w:ascii="Arial Narrow" w:eastAsia="Times New Roman" w:hAnsi="Arial Narrow" w:cs="Segoe UI"/>
          <w:lang w:eastAsia="sk-SK"/>
        </w:rPr>
        <w:t xml:space="preserve"> sa zaväzuje </w:t>
      </w:r>
      <w:r w:rsidR="00D463E5" w:rsidRPr="007E5F58">
        <w:rPr>
          <w:rFonts w:ascii="Arial Narrow" w:eastAsia="Times New Roman" w:hAnsi="Arial Narrow" w:cs="Segoe UI"/>
          <w:lang w:eastAsia="sk-SK"/>
        </w:rPr>
        <w:t xml:space="preserve">po celú dobu účinnosti zmluvného vzťahu </w:t>
      </w:r>
      <w:r w:rsidR="002D415B" w:rsidRPr="007E5F58">
        <w:rPr>
          <w:rFonts w:ascii="Arial Narrow" w:eastAsia="Times New Roman" w:hAnsi="Arial Narrow" w:cs="Segoe UI"/>
          <w:lang w:eastAsia="sk-SK"/>
        </w:rPr>
        <w:t>pl</w:t>
      </w:r>
      <w:r w:rsidR="0000584E" w:rsidRPr="007E5F58">
        <w:rPr>
          <w:rFonts w:ascii="Arial Narrow" w:eastAsia="Times New Roman" w:hAnsi="Arial Narrow" w:cs="Segoe UI"/>
          <w:lang w:eastAsia="sk-SK"/>
        </w:rPr>
        <w:t xml:space="preserve">niť </w:t>
      </w:r>
      <w:r w:rsidR="002D415B" w:rsidRPr="007E5F58">
        <w:rPr>
          <w:rFonts w:ascii="Arial Narrow" w:eastAsia="Times New Roman" w:hAnsi="Arial Narrow" w:cs="Segoe UI"/>
          <w:lang w:eastAsia="sk-SK"/>
        </w:rPr>
        <w:t>predmet tejto zmluvy riadne, včas,</w:t>
      </w:r>
      <w:r w:rsidR="0000584E" w:rsidRPr="007E5F58">
        <w:rPr>
          <w:rFonts w:ascii="Arial Narrow" w:eastAsia="Times New Roman" w:hAnsi="Arial Narrow" w:cs="Segoe UI"/>
          <w:lang w:eastAsia="sk-SK"/>
        </w:rPr>
        <w:t xml:space="preserve"> s odbornými znalosťami a technickými schopnosťami. </w:t>
      </w:r>
    </w:p>
    <w:p w14:paraId="3B018312" w14:textId="091FC850" w:rsidR="679FEA66" w:rsidRPr="007E5F58" w:rsidRDefault="679FEA66" w:rsidP="007E5F58">
      <w:pPr>
        <w:pStyle w:val="Odsekzoznamu"/>
        <w:spacing w:after="0" w:line="240" w:lineRule="auto"/>
        <w:ind w:left="426" w:hanging="426"/>
        <w:jc w:val="both"/>
        <w:textAlignment w:val="baseline"/>
        <w:rPr>
          <w:rFonts w:ascii="Arial Narrow" w:eastAsia="Times New Roman" w:hAnsi="Arial Narrow" w:cs="Segoe UI"/>
          <w:lang w:eastAsia="sk-SK"/>
        </w:rPr>
      </w:pPr>
    </w:p>
    <w:p w14:paraId="41B17A44" w14:textId="4007B892" w:rsidR="0EB2FFBF" w:rsidRDefault="0EB2FFBF" w:rsidP="007E5F58">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7E5F58">
        <w:rPr>
          <w:rFonts w:ascii="Arial Narrow" w:eastAsia="Times New Roman" w:hAnsi="Arial Narrow" w:cs="Segoe UI"/>
          <w:lang w:eastAsia="sk-SK"/>
        </w:rPr>
        <w:t xml:space="preserve">Objednávateľ sa zaväzuje za riadne a včas poskytnuté </w:t>
      </w:r>
      <w:r w:rsidR="0000584E" w:rsidRPr="007E5F58">
        <w:rPr>
          <w:rFonts w:ascii="Arial Narrow" w:eastAsia="Times New Roman" w:hAnsi="Arial Narrow" w:cs="Segoe UI"/>
          <w:lang w:eastAsia="sk-SK"/>
        </w:rPr>
        <w:t>p</w:t>
      </w:r>
      <w:r w:rsidRPr="007E5F58">
        <w:rPr>
          <w:rFonts w:ascii="Arial Narrow" w:eastAsia="Times New Roman" w:hAnsi="Arial Narrow" w:cs="Segoe UI"/>
          <w:lang w:eastAsia="sk-SK"/>
        </w:rPr>
        <w:t xml:space="preserve">lnenie zaplatiť </w:t>
      </w:r>
      <w:r w:rsidR="007F093C" w:rsidRPr="007E5F58">
        <w:rPr>
          <w:rFonts w:ascii="Arial Narrow" w:eastAsia="Times New Roman" w:hAnsi="Arial Narrow" w:cs="Segoe UI"/>
          <w:lang w:eastAsia="sk-SK"/>
        </w:rPr>
        <w:t>Zhotoviteľ</w:t>
      </w:r>
      <w:r w:rsidR="0000584E" w:rsidRPr="007E5F58">
        <w:rPr>
          <w:rFonts w:ascii="Arial Narrow" w:eastAsia="Times New Roman" w:hAnsi="Arial Narrow" w:cs="Segoe UI"/>
          <w:lang w:eastAsia="sk-SK"/>
        </w:rPr>
        <w:t>ovi</w:t>
      </w:r>
      <w:r w:rsidRPr="007E5F58">
        <w:rPr>
          <w:rFonts w:ascii="Arial Narrow" w:eastAsia="Times New Roman" w:hAnsi="Arial Narrow" w:cs="Segoe UI"/>
          <w:lang w:eastAsia="sk-SK"/>
        </w:rPr>
        <w:t xml:space="preserve"> cenu v súlade s</w:t>
      </w:r>
      <w:r w:rsidR="00CD4483">
        <w:rPr>
          <w:rFonts w:ascii="Arial Narrow" w:eastAsia="Times New Roman" w:hAnsi="Arial Narrow" w:cs="Segoe UI"/>
          <w:lang w:eastAsia="sk-SK"/>
        </w:rPr>
        <w:t> </w:t>
      </w:r>
      <w:r w:rsidR="00BD7B90">
        <w:rPr>
          <w:rFonts w:ascii="Arial Narrow" w:eastAsia="Times New Roman" w:hAnsi="Arial Narrow" w:cs="Segoe UI"/>
          <w:lang w:eastAsia="sk-SK"/>
        </w:rPr>
        <w:t>č</w:t>
      </w:r>
      <w:r w:rsidRPr="007E5F58">
        <w:rPr>
          <w:rFonts w:ascii="Arial Narrow" w:eastAsia="Times New Roman" w:hAnsi="Arial Narrow" w:cs="Segoe UI"/>
          <w:lang w:eastAsia="sk-SK"/>
        </w:rPr>
        <w:t xml:space="preserve">lánkom </w:t>
      </w:r>
      <w:r w:rsidR="0000584E" w:rsidRPr="007E5F58">
        <w:rPr>
          <w:rFonts w:ascii="Arial Narrow" w:eastAsia="Times New Roman" w:hAnsi="Arial Narrow" w:cs="Segoe UI"/>
          <w:lang w:eastAsia="sk-SK"/>
        </w:rPr>
        <w:t>5</w:t>
      </w:r>
      <w:r w:rsidRPr="007E5F58">
        <w:rPr>
          <w:rFonts w:ascii="Arial Narrow" w:eastAsia="Times New Roman" w:hAnsi="Arial Narrow" w:cs="Segoe UI"/>
          <w:lang w:eastAsia="sk-SK"/>
        </w:rPr>
        <w:t xml:space="preserve"> tejto zmluvy</w:t>
      </w:r>
      <w:r w:rsidRPr="679FEA66">
        <w:rPr>
          <w:rFonts w:ascii="Arial Narrow" w:eastAsia="Times New Roman" w:hAnsi="Arial Narrow" w:cs="Segoe UI"/>
          <w:lang w:eastAsia="sk-SK"/>
        </w:rPr>
        <w:t>.</w:t>
      </w:r>
    </w:p>
    <w:p w14:paraId="761A6A8A" w14:textId="2686FA88" w:rsidR="00982E24" w:rsidRPr="009715DA" w:rsidRDefault="00982E24" w:rsidP="009715DA">
      <w:pPr>
        <w:pStyle w:val="Odsekzoznamu"/>
        <w:spacing w:after="0" w:line="240" w:lineRule="auto"/>
        <w:ind w:left="426" w:hanging="426"/>
        <w:jc w:val="both"/>
        <w:textAlignment w:val="baseline"/>
        <w:rPr>
          <w:rFonts w:ascii="Arial Narrow" w:eastAsia="Times New Roman" w:hAnsi="Arial Narrow" w:cs="Segoe UI"/>
          <w:lang w:eastAsia="sk-SK"/>
        </w:rPr>
      </w:pPr>
    </w:p>
    <w:p w14:paraId="6F233716" w14:textId="1B453BC5" w:rsidR="00982E24" w:rsidRPr="00893F01" w:rsidRDefault="1DC603A0"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 xml:space="preserve">ČLÁNOK </w:t>
      </w:r>
      <w:r w:rsidR="00CC4ECB" w:rsidRPr="00893F01">
        <w:rPr>
          <w:rFonts w:ascii="Arial Narrow" w:eastAsia="Times New Roman" w:hAnsi="Arial Narrow" w:cs="Segoe UI"/>
          <w:b/>
          <w:bCs/>
          <w:lang w:eastAsia="sk-SK"/>
        </w:rPr>
        <w:t>4</w:t>
      </w:r>
    </w:p>
    <w:p w14:paraId="6E762684" w14:textId="0340A278" w:rsidR="00982E24" w:rsidRPr="00893F01"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REALIZÁCIA PREDMETU ZMLUVY</w:t>
      </w:r>
      <w:r w:rsidR="00E64D4D" w:rsidRPr="00893F01">
        <w:rPr>
          <w:rFonts w:ascii="Arial Narrow" w:eastAsia="Times New Roman" w:hAnsi="Arial Narrow" w:cs="Segoe UI"/>
          <w:b/>
          <w:bCs/>
          <w:lang w:eastAsia="sk-SK"/>
        </w:rPr>
        <w:t>, ČAS PLNENIA</w:t>
      </w:r>
      <w:r w:rsidR="008115F5" w:rsidRPr="00893F01">
        <w:rPr>
          <w:rFonts w:ascii="Arial Narrow" w:eastAsia="Times New Roman" w:hAnsi="Arial Narrow" w:cs="Segoe UI"/>
          <w:b/>
          <w:bCs/>
          <w:lang w:eastAsia="sk-SK"/>
        </w:rPr>
        <w:t>, ZÁRUKA A ODSTRAŇOVANIE VÁD</w:t>
      </w:r>
    </w:p>
    <w:p w14:paraId="45B095DB" w14:textId="61A57882" w:rsidR="00982E24" w:rsidRPr="009715DA" w:rsidRDefault="00982E24" w:rsidP="009715DA">
      <w:pPr>
        <w:pStyle w:val="Odsekzoznamu"/>
        <w:spacing w:after="0" w:line="240" w:lineRule="auto"/>
        <w:ind w:left="426" w:hanging="426"/>
        <w:jc w:val="both"/>
        <w:textAlignment w:val="baseline"/>
        <w:rPr>
          <w:rFonts w:ascii="Arial Narrow" w:eastAsia="Times New Roman" w:hAnsi="Arial Narrow" w:cs="Segoe UI"/>
          <w:lang w:eastAsia="sk-SK"/>
        </w:rPr>
      </w:pPr>
    </w:p>
    <w:p w14:paraId="759B09E1" w14:textId="1F07B171" w:rsidR="00155EE7" w:rsidRPr="00BD1DD8" w:rsidRDefault="007F093C" w:rsidP="00893F01">
      <w:pPr>
        <w:pStyle w:val="Odsekzoznamu"/>
        <w:numPr>
          <w:ilvl w:val="0"/>
          <w:numId w:val="225"/>
        </w:numPr>
        <w:ind w:left="567" w:hanging="567"/>
        <w:jc w:val="both"/>
        <w:rPr>
          <w:rFonts w:ascii="Arial Narrow" w:hAnsi="Arial Narrow"/>
        </w:rPr>
      </w:pPr>
      <w:r>
        <w:rPr>
          <w:rFonts w:ascii="Arial Narrow" w:eastAsia="Times New Roman" w:hAnsi="Arial Narrow" w:cs="Segoe UI"/>
          <w:lang w:eastAsia="sk-SK"/>
        </w:rPr>
        <w:t>Zhotoviteľ</w:t>
      </w:r>
      <w:r w:rsidR="2CFBE31E" w:rsidRPr="00BD1DD8">
        <w:rPr>
          <w:rFonts w:ascii="Arial Narrow" w:eastAsia="Times New Roman" w:hAnsi="Arial Narrow" w:cs="Segoe UI"/>
          <w:lang w:eastAsia="sk-SK"/>
        </w:rPr>
        <w:t xml:space="preserve"> sa zaväzuje </w:t>
      </w:r>
      <w:r w:rsidR="00AF5B58">
        <w:rPr>
          <w:rFonts w:ascii="Arial Narrow" w:eastAsia="Times New Roman" w:hAnsi="Arial Narrow" w:cs="Segoe UI"/>
          <w:lang w:eastAsia="sk-SK"/>
        </w:rPr>
        <w:t xml:space="preserve">vykonať dielo v termínoch stanovených v zmysle harmonogramu uvedeného v bode </w:t>
      </w:r>
      <w:r w:rsidR="002776EF">
        <w:rPr>
          <w:rFonts w:ascii="Arial Narrow" w:eastAsia="Times New Roman" w:hAnsi="Arial Narrow" w:cs="Segoe UI"/>
          <w:lang w:eastAsia="sk-SK"/>
        </w:rPr>
        <w:t>3.3</w:t>
      </w:r>
      <w:r w:rsidR="2CFBE31E" w:rsidRPr="00BD1DD8">
        <w:rPr>
          <w:rFonts w:ascii="Arial Narrow" w:eastAsia="Times New Roman" w:hAnsi="Arial Narrow" w:cs="Segoe UI"/>
          <w:lang w:eastAsia="sk-SK"/>
        </w:rPr>
        <w:t xml:space="preserve"> </w:t>
      </w:r>
      <w:r w:rsidR="0DAA8D2A" w:rsidRPr="00BD1DD8">
        <w:rPr>
          <w:rFonts w:ascii="Arial Narrow" w:eastAsia="Times New Roman" w:hAnsi="Arial Narrow" w:cs="Segoe UI"/>
          <w:lang w:eastAsia="sk-SK"/>
        </w:rPr>
        <w:t>Príloh</w:t>
      </w:r>
      <w:r w:rsidR="00AF5B58">
        <w:rPr>
          <w:rFonts w:ascii="Arial Narrow" w:eastAsia="Times New Roman" w:hAnsi="Arial Narrow" w:cs="Segoe UI"/>
          <w:lang w:eastAsia="sk-SK"/>
        </w:rPr>
        <w:t>y</w:t>
      </w:r>
      <w:r w:rsidR="0DAA8D2A" w:rsidRPr="00BD1DD8">
        <w:rPr>
          <w:rFonts w:ascii="Arial Narrow" w:eastAsia="Times New Roman" w:hAnsi="Arial Narrow" w:cs="Segoe UI"/>
          <w:lang w:eastAsia="sk-SK"/>
        </w:rPr>
        <w:t xml:space="preserve"> č. 1</w:t>
      </w:r>
      <w:r w:rsidR="7EE2A272" w:rsidRPr="00BD1DD8">
        <w:rPr>
          <w:rFonts w:ascii="Arial Narrow" w:eastAsia="Times New Roman" w:hAnsi="Arial Narrow" w:cs="Segoe UI"/>
          <w:lang w:eastAsia="sk-SK"/>
        </w:rPr>
        <w:t xml:space="preserve"> </w:t>
      </w:r>
      <w:r w:rsidR="00AF5B58">
        <w:rPr>
          <w:rFonts w:ascii="Arial Narrow" w:eastAsia="Times New Roman" w:hAnsi="Arial Narrow" w:cs="Segoe UI"/>
          <w:lang w:eastAsia="sk-SK"/>
        </w:rPr>
        <w:t xml:space="preserve">tejto zmluvy </w:t>
      </w:r>
      <w:r w:rsidR="00B01C98">
        <w:rPr>
          <w:rFonts w:ascii="Arial Narrow" w:eastAsia="Times New Roman" w:hAnsi="Arial Narrow" w:cs="Segoe UI"/>
          <w:lang w:eastAsia="sk-SK"/>
        </w:rPr>
        <w:t>(</w:t>
      </w:r>
      <w:r w:rsidR="002776EF">
        <w:rPr>
          <w:rFonts w:ascii="Arial Narrow" w:eastAsia="Times New Roman" w:hAnsi="Arial Narrow" w:cs="Segoe UI"/>
          <w:lang w:eastAsia="sk-SK"/>
        </w:rPr>
        <w:t>Opis predmetu zákazky</w:t>
      </w:r>
      <w:r w:rsidR="00B01C98">
        <w:rPr>
          <w:rFonts w:ascii="Arial Narrow" w:eastAsia="Times New Roman" w:hAnsi="Arial Narrow" w:cs="Segoe UI"/>
          <w:lang w:eastAsia="sk-SK"/>
        </w:rPr>
        <w:t>)</w:t>
      </w:r>
      <w:r w:rsidR="7EE2A272" w:rsidRPr="00BD1DD8">
        <w:rPr>
          <w:rFonts w:ascii="Arial Narrow" w:eastAsia="Times New Roman" w:hAnsi="Arial Narrow" w:cs="Segoe UI"/>
          <w:lang w:eastAsia="sk-SK"/>
        </w:rPr>
        <w:t xml:space="preserve"> (ďalej len „</w:t>
      </w:r>
      <w:r w:rsidR="7EE2A272" w:rsidRPr="00BD1DD8">
        <w:rPr>
          <w:rFonts w:ascii="Arial Narrow" w:eastAsia="Times New Roman" w:hAnsi="Arial Narrow" w:cs="Segoe UI"/>
          <w:b/>
          <w:bCs/>
          <w:lang w:eastAsia="sk-SK"/>
        </w:rPr>
        <w:t>harmonogram</w:t>
      </w:r>
      <w:r w:rsidR="7EE2A272" w:rsidRPr="00BD1DD8">
        <w:rPr>
          <w:rFonts w:ascii="Arial Narrow" w:eastAsia="Times New Roman" w:hAnsi="Arial Narrow" w:cs="Segoe UI"/>
          <w:lang w:eastAsia="sk-SK"/>
        </w:rPr>
        <w:t>“)</w:t>
      </w:r>
      <w:r w:rsidR="0DAA8D2A" w:rsidRPr="00BD1DD8">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Zmluvné strany s</w:t>
      </w:r>
      <w:r w:rsidR="4E58D31D" w:rsidRPr="00BD1DD8">
        <w:rPr>
          <w:rFonts w:ascii="Arial Narrow" w:eastAsia="Times New Roman" w:hAnsi="Arial Narrow" w:cs="Segoe UI"/>
          <w:lang w:eastAsia="sk-SK"/>
        </w:rPr>
        <w:t>a zaväzujú</w:t>
      </w:r>
      <w:r w:rsidR="3185F777" w:rsidRPr="00BD1DD8">
        <w:rPr>
          <w:rFonts w:ascii="Arial Narrow" w:eastAsia="Times New Roman" w:hAnsi="Arial Narrow" w:cs="Segoe UI"/>
          <w:lang w:eastAsia="sk-SK"/>
        </w:rPr>
        <w:t xml:space="preserve"> dohodnú</w:t>
      </w:r>
      <w:r w:rsidR="4E58D31D" w:rsidRPr="00BD1DD8">
        <w:rPr>
          <w:rFonts w:ascii="Arial Narrow" w:eastAsia="Times New Roman" w:hAnsi="Arial Narrow" w:cs="Segoe UI"/>
          <w:lang w:eastAsia="sk-SK"/>
        </w:rPr>
        <w:t>ť si</w:t>
      </w:r>
      <w:r w:rsidR="3185F777" w:rsidRPr="00BD1DD8">
        <w:rPr>
          <w:rFonts w:ascii="Arial Narrow" w:eastAsia="Times New Roman" w:hAnsi="Arial Narrow" w:cs="Segoe UI"/>
          <w:lang w:eastAsia="sk-SK"/>
        </w:rPr>
        <w:t xml:space="preserve"> </w:t>
      </w:r>
      <w:r w:rsidR="004250F7">
        <w:rPr>
          <w:rFonts w:ascii="Arial Narrow" w:eastAsia="Times New Roman" w:hAnsi="Arial Narrow" w:cs="Segoe UI"/>
          <w:lang w:eastAsia="sk-SK"/>
        </w:rPr>
        <w:t>v súlade s harmonogramom</w:t>
      </w:r>
      <w:r w:rsidR="004250F7" w:rsidRPr="00BD1DD8">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 xml:space="preserve">písomný </w:t>
      </w:r>
      <w:r w:rsidR="004250F7">
        <w:rPr>
          <w:rFonts w:ascii="Arial Narrow" w:eastAsia="Times New Roman" w:hAnsi="Arial Narrow" w:cs="Segoe UI"/>
          <w:lang w:eastAsia="sk-SK"/>
        </w:rPr>
        <w:t xml:space="preserve">časový </w:t>
      </w:r>
      <w:r w:rsidR="00F96E5E">
        <w:rPr>
          <w:rFonts w:ascii="Arial Narrow" w:eastAsia="Times New Roman" w:hAnsi="Arial Narrow" w:cs="Segoe UI"/>
          <w:lang w:eastAsia="sk-SK"/>
        </w:rPr>
        <w:t>plán</w:t>
      </w:r>
      <w:r w:rsidR="00F96E5E" w:rsidRPr="00BD1DD8">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 xml:space="preserve">plnenia predmetu </w:t>
      </w:r>
      <w:r w:rsidR="00BD7B90">
        <w:rPr>
          <w:rFonts w:ascii="Arial Narrow" w:eastAsia="Times New Roman" w:hAnsi="Arial Narrow" w:cs="Segoe UI"/>
          <w:lang w:eastAsia="sk-SK"/>
        </w:rPr>
        <w:t xml:space="preserve">tejto </w:t>
      </w:r>
      <w:r w:rsidR="3185F777" w:rsidRPr="00BD1DD8">
        <w:rPr>
          <w:rFonts w:ascii="Arial Narrow" w:eastAsia="Times New Roman" w:hAnsi="Arial Narrow" w:cs="Segoe UI"/>
          <w:lang w:eastAsia="sk-SK"/>
        </w:rPr>
        <w:t>zmluvy, podľa ktorého bud</w:t>
      </w:r>
      <w:r w:rsidR="4E6BBF51" w:rsidRPr="00BD1DD8">
        <w:rPr>
          <w:rFonts w:ascii="Arial Narrow" w:eastAsia="Times New Roman" w:hAnsi="Arial Narrow" w:cs="Segoe UI"/>
          <w:lang w:eastAsia="sk-SK"/>
        </w:rPr>
        <w:t>e dielo vykonané</w:t>
      </w:r>
      <w:r w:rsidR="00F96E5E">
        <w:rPr>
          <w:rFonts w:ascii="Arial Narrow" w:eastAsia="Times New Roman" w:hAnsi="Arial Narrow" w:cs="Segoe UI"/>
          <w:lang w:eastAsia="sk-SK"/>
        </w:rPr>
        <w:t xml:space="preserve"> a ktorý je pre zmluvné strany záväzný</w:t>
      </w:r>
      <w:r w:rsidR="00AF5B58">
        <w:rPr>
          <w:rFonts w:ascii="Arial Narrow" w:eastAsia="Times New Roman" w:hAnsi="Arial Narrow" w:cs="Segoe UI"/>
          <w:lang w:eastAsia="sk-SK"/>
        </w:rPr>
        <w:t xml:space="preserve"> momentom jeho písomného odsúhlasenia Objednávateľom</w:t>
      </w:r>
      <w:r w:rsidR="3185F777" w:rsidRPr="00BD1DD8">
        <w:rPr>
          <w:rFonts w:ascii="Arial Narrow" w:eastAsia="Times New Roman" w:hAnsi="Arial Narrow" w:cs="Segoe UI"/>
          <w:lang w:eastAsia="sk-SK"/>
        </w:rPr>
        <w:t xml:space="preserve">. </w:t>
      </w:r>
      <w:r w:rsidR="00AF5B58" w:rsidRPr="008A4205">
        <w:rPr>
          <w:rFonts w:ascii="Arial Narrow" w:eastAsia="Times New Roman" w:hAnsi="Arial Narrow" w:cs="Segoe UI"/>
          <w:lang w:eastAsia="sk-SK"/>
        </w:rPr>
        <w:t>Písomným odsúhlasením detailného harmonogramu zo strany Objednávateľa sa detailný harmonogram stáva súčasťou tejto zmluvy a je pre zmluvné strany záväzný a Zhotoviteľ sa zaväzuje vykon</w:t>
      </w:r>
      <w:r w:rsidR="00AF5B58">
        <w:rPr>
          <w:rFonts w:ascii="Arial Narrow" w:eastAsia="Times New Roman" w:hAnsi="Arial Narrow" w:cs="Segoe UI"/>
          <w:lang w:eastAsia="sk-SK"/>
        </w:rPr>
        <w:t>ať</w:t>
      </w:r>
      <w:r w:rsidR="00AF5B58" w:rsidRPr="008A4205">
        <w:rPr>
          <w:rFonts w:ascii="Arial Narrow" w:eastAsia="Times New Roman" w:hAnsi="Arial Narrow" w:cs="Segoe UI"/>
          <w:lang w:eastAsia="sk-SK"/>
        </w:rPr>
        <w:t xml:space="preserve"> </w:t>
      </w:r>
      <w:r w:rsidR="00E604F9">
        <w:rPr>
          <w:rFonts w:ascii="Arial Narrow" w:eastAsia="Times New Roman" w:hAnsi="Arial Narrow" w:cs="Segoe UI"/>
          <w:lang w:eastAsia="sk-SK"/>
        </w:rPr>
        <w:t>d</w:t>
      </w:r>
      <w:r w:rsidR="00AF5B58" w:rsidRPr="008A4205">
        <w:rPr>
          <w:rFonts w:ascii="Arial Narrow" w:eastAsia="Times New Roman" w:hAnsi="Arial Narrow" w:cs="Segoe UI"/>
          <w:lang w:eastAsia="sk-SK"/>
        </w:rPr>
        <w:t>ielo v termínoch v ňom určených</w:t>
      </w:r>
      <w:r w:rsidR="00AF5B58">
        <w:rPr>
          <w:rFonts w:ascii="Arial Narrow" w:eastAsia="Times New Roman" w:hAnsi="Arial Narrow" w:cs="Segoe UI"/>
          <w:lang w:eastAsia="sk-SK"/>
        </w:rPr>
        <w:t xml:space="preserve">. </w:t>
      </w:r>
      <w:r>
        <w:rPr>
          <w:rFonts w:ascii="Arial Narrow" w:eastAsia="Times New Roman" w:hAnsi="Arial Narrow" w:cs="Segoe UI"/>
          <w:lang w:eastAsia="sk-SK"/>
        </w:rPr>
        <w:t>Zhotoviteľ</w:t>
      </w:r>
      <w:r w:rsidR="4E6BBF51" w:rsidRPr="00BD1DD8">
        <w:rPr>
          <w:rFonts w:ascii="Arial Narrow" w:eastAsia="Times New Roman" w:hAnsi="Arial Narrow" w:cs="Segoe UI"/>
          <w:lang w:eastAsia="sk-SK"/>
        </w:rPr>
        <w:t xml:space="preserve"> sa zaväzuje</w:t>
      </w:r>
      <w:r w:rsidR="3185F777" w:rsidRPr="00BD1DD8">
        <w:rPr>
          <w:rFonts w:ascii="Arial Narrow" w:eastAsia="Times New Roman" w:hAnsi="Arial Narrow" w:cs="Segoe UI"/>
          <w:lang w:eastAsia="sk-SK"/>
        </w:rPr>
        <w:t xml:space="preserve"> Objednávateľa priebežne informovať o</w:t>
      </w:r>
      <w:r w:rsidR="4E6BBF51" w:rsidRPr="00BD1DD8">
        <w:rPr>
          <w:rFonts w:ascii="Arial Narrow" w:eastAsia="Times New Roman" w:hAnsi="Arial Narrow" w:cs="Segoe UI"/>
          <w:lang w:eastAsia="sk-SK"/>
        </w:rPr>
        <w:t> priebehu realizácie diela</w:t>
      </w:r>
      <w:r w:rsidR="004250F7">
        <w:rPr>
          <w:rFonts w:ascii="Arial Narrow" w:eastAsia="Times New Roman" w:hAnsi="Arial Narrow" w:cs="Segoe UI"/>
          <w:lang w:eastAsia="sk-SK"/>
        </w:rPr>
        <w:t>.</w:t>
      </w:r>
    </w:p>
    <w:p w14:paraId="3669C05D" w14:textId="77777777" w:rsidR="007B4967" w:rsidRPr="009715DA" w:rsidRDefault="007B4967" w:rsidP="009715DA">
      <w:pPr>
        <w:pStyle w:val="Odsekzoznamu"/>
        <w:spacing w:after="0" w:line="240" w:lineRule="auto"/>
        <w:ind w:left="426" w:hanging="426"/>
        <w:jc w:val="both"/>
        <w:rPr>
          <w:rFonts w:ascii="Arial Narrow" w:hAnsi="Arial Narrow"/>
        </w:rPr>
      </w:pPr>
    </w:p>
    <w:p w14:paraId="56CBC635" w14:textId="31121C24" w:rsidR="004250F7" w:rsidRPr="007E5F58" w:rsidRDefault="0086706E"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lang w:eastAsia="sk-SK"/>
        </w:rPr>
        <w:lastRenderedPageBreak/>
        <w:t>D</w:t>
      </w:r>
      <w:r w:rsidR="00982E24" w:rsidRPr="007E5F58">
        <w:rPr>
          <w:rFonts w:ascii="Arial Narrow" w:hAnsi="Arial Narrow"/>
          <w:lang w:eastAsia="sk-SK"/>
        </w:rPr>
        <w:t xml:space="preserve">ielo je </w:t>
      </w:r>
      <w:r w:rsidR="007F093C" w:rsidRPr="007E5F58">
        <w:rPr>
          <w:rFonts w:ascii="Arial Narrow" w:hAnsi="Arial Narrow"/>
          <w:lang w:eastAsia="sk-SK"/>
        </w:rPr>
        <w:t>Zhotoviteľ</w:t>
      </w:r>
      <w:r w:rsidR="00982E24" w:rsidRPr="007E5F58">
        <w:rPr>
          <w:rFonts w:ascii="Arial Narrow" w:hAnsi="Arial Narrow"/>
          <w:lang w:eastAsia="sk-SK"/>
        </w:rPr>
        <w:t xml:space="preserve"> povinný </w:t>
      </w:r>
      <w:r w:rsidR="00FB1AD6" w:rsidRPr="007E5F58">
        <w:rPr>
          <w:rFonts w:ascii="Arial Narrow" w:hAnsi="Arial Narrow"/>
          <w:lang w:eastAsia="sk-SK"/>
        </w:rPr>
        <w:t xml:space="preserve">vykonať </w:t>
      </w:r>
      <w:r w:rsidR="002776EF" w:rsidRPr="007E5F58">
        <w:rPr>
          <w:rFonts w:ascii="Arial Narrow" w:hAnsi="Arial Narrow"/>
        </w:rPr>
        <w:t>v </w:t>
      </w:r>
      <w:r w:rsidR="002776EF" w:rsidRPr="007E5F58">
        <w:rPr>
          <w:rFonts w:ascii="Arial Narrow" w:hAnsi="Arial Narrow"/>
          <w:lang w:eastAsia="sk-SK"/>
        </w:rPr>
        <w:t xml:space="preserve">sídle Objednávateľa </w:t>
      </w:r>
      <w:r w:rsidR="00982E24" w:rsidRPr="007E5F58">
        <w:rPr>
          <w:rFonts w:ascii="Arial Narrow" w:hAnsi="Arial Narrow"/>
          <w:lang w:eastAsia="sk-SK"/>
        </w:rPr>
        <w:t xml:space="preserve">do </w:t>
      </w:r>
      <w:r w:rsidR="00434067" w:rsidRPr="007E5F58">
        <w:rPr>
          <w:rFonts w:ascii="Arial Narrow" w:hAnsi="Arial Narrow"/>
          <w:lang w:eastAsia="sk-SK"/>
        </w:rPr>
        <w:t>18</w:t>
      </w:r>
      <w:r w:rsidR="00982E24" w:rsidRPr="007E5F58">
        <w:rPr>
          <w:rFonts w:ascii="Arial Narrow" w:hAnsi="Arial Narrow"/>
          <w:lang w:eastAsia="sk-SK"/>
        </w:rPr>
        <w:t xml:space="preserve"> mesiacov odo dňa nadobudnutia účinnosti </w:t>
      </w:r>
      <w:r w:rsidR="00DD770E" w:rsidRPr="007E5F58">
        <w:rPr>
          <w:rFonts w:ascii="Arial Narrow" w:hAnsi="Arial Narrow"/>
          <w:lang w:eastAsia="sk-SK"/>
        </w:rPr>
        <w:t xml:space="preserve">tejto </w:t>
      </w:r>
      <w:r w:rsidR="00982E24" w:rsidRPr="007E5F58">
        <w:rPr>
          <w:rFonts w:ascii="Arial Narrow" w:hAnsi="Arial Narrow"/>
          <w:lang w:eastAsia="sk-SK"/>
        </w:rPr>
        <w:t xml:space="preserve">zmluvy </w:t>
      </w:r>
      <w:r w:rsidR="003031B9" w:rsidRPr="007E5F58">
        <w:rPr>
          <w:rFonts w:ascii="Arial Narrow" w:hAnsi="Arial Narrow"/>
          <w:lang w:eastAsia="sk-SK"/>
        </w:rPr>
        <w:t>v</w:t>
      </w:r>
      <w:r w:rsidR="009F4934" w:rsidRPr="007E5F58">
        <w:rPr>
          <w:rFonts w:ascii="Arial Narrow" w:hAnsi="Arial Narrow"/>
          <w:lang w:eastAsia="sk-SK"/>
        </w:rPr>
        <w:t> súlade s</w:t>
      </w:r>
      <w:r w:rsidR="003031B9" w:rsidRPr="007E5F58">
        <w:rPr>
          <w:rFonts w:ascii="Arial Narrow" w:hAnsi="Arial Narrow"/>
          <w:lang w:eastAsia="sk-SK"/>
        </w:rPr>
        <w:t xml:space="preserve"> bod</w:t>
      </w:r>
      <w:r w:rsidR="009F4934" w:rsidRPr="007E5F58">
        <w:rPr>
          <w:rFonts w:ascii="Arial Narrow" w:hAnsi="Arial Narrow"/>
          <w:lang w:eastAsia="sk-SK"/>
        </w:rPr>
        <w:t>om</w:t>
      </w:r>
      <w:r w:rsidR="003031B9" w:rsidRPr="007E5F58">
        <w:rPr>
          <w:rFonts w:ascii="Arial Narrow" w:hAnsi="Arial Narrow"/>
          <w:lang w:eastAsia="sk-SK"/>
        </w:rPr>
        <w:t xml:space="preserve"> 3.3 Prílohy č. 1</w:t>
      </w:r>
      <w:r w:rsidR="00CE5E0B">
        <w:rPr>
          <w:rFonts w:ascii="Arial Narrow" w:hAnsi="Arial Narrow"/>
          <w:lang w:eastAsia="sk-SK"/>
        </w:rPr>
        <w:t xml:space="preserve"> tejto </w:t>
      </w:r>
      <w:r w:rsidR="0099560F">
        <w:rPr>
          <w:rFonts w:ascii="Arial Narrow" w:hAnsi="Arial Narrow"/>
          <w:lang w:eastAsia="sk-SK"/>
        </w:rPr>
        <w:t>z</w:t>
      </w:r>
      <w:r w:rsidR="00CE5E0B">
        <w:rPr>
          <w:rFonts w:ascii="Arial Narrow" w:hAnsi="Arial Narrow"/>
          <w:lang w:eastAsia="sk-SK"/>
        </w:rPr>
        <w:t>mluvy</w:t>
      </w:r>
      <w:r w:rsidR="006E09FB" w:rsidRPr="007E5F58">
        <w:rPr>
          <w:rFonts w:ascii="Arial Narrow" w:hAnsi="Arial Narrow"/>
          <w:lang w:eastAsia="sk-SK"/>
        </w:rPr>
        <w:t xml:space="preserve"> </w:t>
      </w:r>
      <w:r w:rsidR="003031B9" w:rsidRPr="007E5F58">
        <w:rPr>
          <w:rFonts w:ascii="Arial Narrow" w:hAnsi="Arial Narrow"/>
          <w:lang w:eastAsia="sk-SK"/>
        </w:rPr>
        <w:t>(</w:t>
      </w:r>
      <w:r w:rsidR="002776EF" w:rsidRPr="007E5F58">
        <w:rPr>
          <w:rFonts w:ascii="Arial Narrow" w:hAnsi="Arial Narrow"/>
          <w:lang w:eastAsia="sk-SK"/>
        </w:rPr>
        <w:t xml:space="preserve">Míľnik č. </w:t>
      </w:r>
      <w:r w:rsidR="009A56F9" w:rsidRPr="007E5F58">
        <w:rPr>
          <w:rFonts w:ascii="Arial Narrow" w:hAnsi="Arial Narrow"/>
          <w:lang w:eastAsia="sk-SK"/>
        </w:rPr>
        <w:t xml:space="preserve">1 </w:t>
      </w:r>
      <w:r w:rsidR="00EC5302" w:rsidRPr="007E5F58">
        <w:rPr>
          <w:rFonts w:ascii="Arial Narrow" w:hAnsi="Arial Narrow"/>
          <w:lang w:eastAsia="sk-SK"/>
        </w:rPr>
        <w:t>až 4</w:t>
      </w:r>
      <w:r w:rsidR="003031B9" w:rsidRPr="007E5F58">
        <w:rPr>
          <w:rFonts w:ascii="Arial Narrow" w:hAnsi="Arial Narrow"/>
          <w:lang w:eastAsia="sk-SK"/>
        </w:rPr>
        <w:t>)</w:t>
      </w:r>
      <w:r w:rsidR="00982E24" w:rsidRPr="007E5F58">
        <w:rPr>
          <w:rFonts w:ascii="Arial Narrow" w:hAnsi="Arial Narrow"/>
          <w:lang w:eastAsia="sk-SK"/>
        </w:rPr>
        <w:t>.</w:t>
      </w:r>
      <w:r w:rsidR="00982E24" w:rsidRPr="007E5F58">
        <w:rPr>
          <w:rFonts w:ascii="Arial Narrow" w:hAnsi="Arial Narrow"/>
        </w:rPr>
        <w:t> </w:t>
      </w:r>
      <w:r w:rsidR="243718F9" w:rsidRPr="007E5F58">
        <w:rPr>
          <w:rFonts w:ascii="Arial Narrow" w:hAnsi="Arial Narrow"/>
        </w:rPr>
        <w:t xml:space="preserve">Jednotlivé časti diela </w:t>
      </w:r>
      <w:r w:rsidR="007F093C" w:rsidRPr="007E5F58">
        <w:rPr>
          <w:rFonts w:ascii="Arial Narrow" w:hAnsi="Arial Narrow"/>
        </w:rPr>
        <w:t>Zhotoviteľ</w:t>
      </w:r>
      <w:r w:rsidR="30FF5447" w:rsidRPr="007E5F58">
        <w:rPr>
          <w:rFonts w:ascii="Arial Narrow" w:hAnsi="Arial Narrow"/>
        </w:rPr>
        <w:t xml:space="preserve"> odovzdá podľa harmonogramu</w:t>
      </w:r>
      <w:r w:rsidR="00AD37CC" w:rsidRPr="007E5F58">
        <w:rPr>
          <w:rFonts w:ascii="Arial Narrow" w:hAnsi="Arial Narrow"/>
        </w:rPr>
        <w:t xml:space="preserve"> </w:t>
      </w:r>
      <w:r w:rsidR="00FB1AD6" w:rsidRPr="007E5F58">
        <w:rPr>
          <w:rFonts w:ascii="Arial Narrow" w:hAnsi="Arial Narrow"/>
        </w:rPr>
        <w:t xml:space="preserve">a detailného harmonogramu </w:t>
      </w:r>
      <w:r w:rsidR="00AD37CC" w:rsidRPr="007E5F58">
        <w:rPr>
          <w:rFonts w:ascii="Arial Narrow" w:hAnsi="Arial Narrow"/>
        </w:rPr>
        <w:t>v súlade so zmluvnými podmienkami</w:t>
      </w:r>
      <w:r w:rsidR="30FF5447" w:rsidRPr="007E5F58">
        <w:rPr>
          <w:rFonts w:ascii="Arial Narrow" w:hAnsi="Arial Narrow"/>
        </w:rPr>
        <w:t>.</w:t>
      </w:r>
      <w:r w:rsidR="00FB1AD6" w:rsidRPr="007E5F58">
        <w:rPr>
          <w:rFonts w:ascii="Arial Narrow" w:hAnsi="Arial Narrow"/>
        </w:rPr>
        <w:t xml:space="preserve"> </w:t>
      </w:r>
    </w:p>
    <w:p w14:paraId="38A7E811" w14:textId="77777777" w:rsidR="004250F7" w:rsidRPr="007E5F58" w:rsidRDefault="004250F7" w:rsidP="00D43F55">
      <w:pPr>
        <w:pStyle w:val="Odsekzoznamu"/>
        <w:spacing w:after="0" w:line="240" w:lineRule="auto"/>
        <w:ind w:left="426" w:hanging="426"/>
        <w:jc w:val="both"/>
        <w:rPr>
          <w:rFonts w:ascii="Arial Narrow" w:hAnsi="Arial Narrow"/>
        </w:rPr>
      </w:pPr>
    </w:p>
    <w:p w14:paraId="720C6B7A" w14:textId="1ECE6AEB" w:rsidR="0047350C" w:rsidRPr="007E5F58" w:rsidRDefault="00A3443B"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 xml:space="preserve">Expertné služby </w:t>
      </w:r>
      <w:r w:rsidR="007C3B0B" w:rsidRPr="007E5F58">
        <w:rPr>
          <w:rFonts w:ascii="Arial Narrow" w:hAnsi="Arial Narrow"/>
        </w:rPr>
        <w:t xml:space="preserve">predstavujú </w:t>
      </w:r>
      <w:r w:rsidR="002776EF" w:rsidRPr="007E5F58">
        <w:rPr>
          <w:rFonts w:ascii="Arial Narrow" w:hAnsi="Arial Narrow"/>
        </w:rPr>
        <w:t xml:space="preserve">predpokladanú </w:t>
      </w:r>
      <w:r w:rsidR="007C3B0B" w:rsidRPr="007E5F58">
        <w:rPr>
          <w:rFonts w:ascii="Arial Narrow" w:hAnsi="Arial Narrow"/>
        </w:rPr>
        <w:t xml:space="preserve">a zároveň maximálne </w:t>
      </w:r>
      <w:r w:rsidR="002776EF" w:rsidRPr="007E5F58">
        <w:rPr>
          <w:rFonts w:ascii="Arial Narrow" w:hAnsi="Arial Narrow"/>
        </w:rPr>
        <w:t>možnú dobu poskytovania</w:t>
      </w:r>
      <w:r w:rsidR="00343DAF" w:rsidRPr="007E5F58">
        <w:rPr>
          <w:rFonts w:ascii="Arial Narrow" w:hAnsi="Arial Narrow"/>
        </w:rPr>
        <w:t xml:space="preserve"> expertných</w:t>
      </w:r>
      <w:r w:rsidR="002776EF" w:rsidRPr="007E5F58">
        <w:rPr>
          <w:rFonts w:ascii="Arial Narrow" w:hAnsi="Arial Narrow"/>
        </w:rPr>
        <w:t xml:space="preserve"> </w:t>
      </w:r>
      <w:r w:rsidRPr="007E5F58">
        <w:rPr>
          <w:rFonts w:ascii="Arial Narrow" w:hAnsi="Arial Narrow"/>
        </w:rPr>
        <w:t xml:space="preserve">služieb v trvaní </w:t>
      </w:r>
      <w:r w:rsidR="00D83DBC" w:rsidRPr="007E5F58">
        <w:rPr>
          <w:rFonts w:ascii="Arial Narrow" w:hAnsi="Arial Narrow"/>
        </w:rPr>
        <w:t>18</w:t>
      </w:r>
      <w:r w:rsidRPr="007E5F58">
        <w:rPr>
          <w:rFonts w:ascii="Arial Narrow" w:hAnsi="Arial Narrow"/>
        </w:rPr>
        <w:t xml:space="preserve"> mesiacov</w:t>
      </w:r>
      <w:r w:rsidR="002776EF" w:rsidRPr="007E5F58">
        <w:rPr>
          <w:rFonts w:ascii="Arial Narrow" w:hAnsi="Arial Narrow"/>
        </w:rPr>
        <w:t>, ktorá nastáva momentom</w:t>
      </w:r>
      <w:r w:rsidRPr="007E5F58">
        <w:rPr>
          <w:rFonts w:ascii="Arial Narrow" w:hAnsi="Arial Narrow"/>
        </w:rPr>
        <w:t xml:space="preserve"> </w:t>
      </w:r>
      <w:r w:rsidR="002776EF" w:rsidRPr="007E5F58">
        <w:rPr>
          <w:rFonts w:ascii="Arial Narrow" w:hAnsi="Arial Narrow"/>
        </w:rPr>
        <w:t xml:space="preserve">podpísania Akceptačného protokolu k dielu podľa predchádzajúceho bodu 4.2 </w:t>
      </w:r>
      <w:r w:rsidR="00CE5E0B">
        <w:rPr>
          <w:rFonts w:ascii="Arial Narrow" w:hAnsi="Arial Narrow"/>
        </w:rPr>
        <w:t xml:space="preserve">tohto článku </w:t>
      </w:r>
      <w:r w:rsidR="003D30B2">
        <w:rPr>
          <w:rFonts w:ascii="Arial Narrow" w:hAnsi="Arial Narrow"/>
        </w:rPr>
        <w:t xml:space="preserve">tejto zmluvy </w:t>
      </w:r>
      <w:r w:rsidRPr="007E5F58">
        <w:rPr>
          <w:rFonts w:ascii="Arial Narrow" w:hAnsi="Arial Narrow"/>
        </w:rPr>
        <w:t>v zmysle harmonogramu podľa bodu 3.3 Prílohy č. 1</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Pr="007E5F58">
        <w:rPr>
          <w:rFonts w:ascii="Arial Narrow" w:hAnsi="Arial Narrow"/>
        </w:rPr>
        <w:t xml:space="preserve"> (</w:t>
      </w:r>
      <w:r w:rsidR="002776EF" w:rsidRPr="007E5F58">
        <w:rPr>
          <w:rFonts w:ascii="Arial Narrow" w:hAnsi="Arial Narrow"/>
        </w:rPr>
        <w:t xml:space="preserve">Opis predmetu zákazky - </w:t>
      </w:r>
      <w:r w:rsidR="00F14F4F">
        <w:rPr>
          <w:rFonts w:ascii="Arial Narrow" w:hAnsi="Arial Narrow"/>
        </w:rPr>
        <w:t>M</w:t>
      </w:r>
      <w:r w:rsidRPr="007E5F58">
        <w:rPr>
          <w:rFonts w:ascii="Arial Narrow" w:hAnsi="Arial Narrow"/>
        </w:rPr>
        <w:t>íľnik č.</w:t>
      </w:r>
      <w:r w:rsidR="009F2692" w:rsidRPr="007E5F58">
        <w:rPr>
          <w:rFonts w:ascii="Arial Narrow" w:hAnsi="Arial Narrow"/>
        </w:rPr>
        <w:t xml:space="preserve"> 5</w:t>
      </w:r>
      <w:r w:rsidRPr="007E5F58">
        <w:rPr>
          <w:rFonts w:ascii="Arial Narrow" w:hAnsi="Arial Narrow"/>
        </w:rPr>
        <w:t>).</w:t>
      </w:r>
      <w:r w:rsidR="007C3B0B" w:rsidRPr="007E5F58">
        <w:rPr>
          <w:rFonts w:ascii="Arial Narrow" w:hAnsi="Arial Narrow"/>
        </w:rPr>
        <w:t xml:space="preserve"> </w:t>
      </w:r>
      <w:r w:rsidR="00971716" w:rsidRPr="007E5F58">
        <w:rPr>
          <w:rFonts w:ascii="Arial Narrow" w:hAnsi="Arial Narrow"/>
        </w:rPr>
        <w:t xml:space="preserve">Vecný a časový rozsah </w:t>
      </w:r>
      <w:r w:rsidR="004250F7" w:rsidRPr="007E5F58">
        <w:rPr>
          <w:rFonts w:ascii="Arial Narrow" w:hAnsi="Arial Narrow"/>
        </w:rPr>
        <w:t xml:space="preserve">expertných </w:t>
      </w:r>
      <w:r w:rsidR="00971716" w:rsidRPr="007E5F58">
        <w:rPr>
          <w:rFonts w:ascii="Arial Narrow" w:hAnsi="Arial Narrow"/>
        </w:rPr>
        <w:t xml:space="preserve">služieb poskytovaných Zhotoviteľom bude </w:t>
      </w:r>
      <w:r w:rsidR="007C3B0B" w:rsidRPr="007E5F58">
        <w:rPr>
          <w:rFonts w:ascii="Arial Narrow" w:hAnsi="Arial Narrow"/>
        </w:rPr>
        <w:t xml:space="preserve">Objednávateľ </w:t>
      </w:r>
      <w:r w:rsidR="00971716" w:rsidRPr="007E5F58">
        <w:rPr>
          <w:rFonts w:ascii="Arial Narrow" w:hAnsi="Arial Narrow"/>
        </w:rPr>
        <w:t xml:space="preserve">špecifikovať </w:t>
      </w:r>
      <w:r w:rsidR="007C3B0B" w:rsidRPr="007E5F58">
        <w:rPr>
          <w:rFonts w:ascii="Arial Narrow" w:hAnsi="Arial Narrow"/>
        </w:rPr>
        <w:t xml:space="preserve">jednotlivými </w:t>
      </w:r>
      <w:r w:rsidR="00971716" w:rsidRPr="007E5F58">
        <w:rPr>
          <w:rFonts w:ascii="Arial Narrow" w:hAnsi="Arial Narrow"/>
        </w:rPr>
        <w:t xml:space="preserve">písomnými </w:t>
      </w:r>
      <w:r w:rsidR="007C3B0B" w:rsidRPr="007E5F58">
        <w:rPr>
          <w:rFonts w:ascii="Arial Narrow" w:hAnsi="Arial Narrow"/>
        </w:rPr>
        <w:t xml:space="preserve">čiastkovými objednávkami </w:t>
      </w:r>
      <w:r w:rsidR="00971716" w:rsidRPr="007E5F58">
        <w:rPr>
          <w:rFonts w:ascii="Arial Narrow" w:hAnsi="Arial Narrow"/>
        </w:rPr>
        <w:t>v zmysle bodu 4.</w:t>
      </w:r>
      <w:r w:rsidR="00441781" w:rsidRPr="007E5F58">
        <w:rPr>
          <w:rFonts w:ascii="Arial Narrow" w:hAnsi="Arial Narrow"/>
        </w:rPr>
        <w:t>7</w:t>
      </w:r>
      <w:r w:rsidR="00971716" w:rsidRPr="007E5F58">
        <w:rPr>
          <w:rFonts w:ascii="Arial Narrow" w:hAnsi="Arial Narrow"/>
        </w:rPr>
        <w:t xml:space="preserve"> tohto článku </w:t>
      </w:r>
      <w:r w:rsidR="003D30B2">
        <w:rPr>
          <w:rFonts w:ascii="Arial Narrow" w:hAnsi="Arial Narrow"/>
        </w:rPr>
        <w:t>tejto</w:t>
      </w:r>
      <w:r w:rsidR="003D30B2" w:rsidRPr="007E5F58">
        <w:rPr>
          <w:rFonts w:ascii="Arial Narrow" w:hAnsi="Arial Narrow"/>
        </w:rPr>
        <w:t xml:space="preserve"> </w:t>
      </w:r>
      <w:r w:rsidR="00971716" w:rsidRPr="007E5F58">
        <w:rPr>
          <w:rFonts w:ascii="Arial Narrow" w:hAnsi="Arial Narrow"/>
        </w:rPr>
        <w:t xml:space="preserve">zmluvy </w:t>
      </w:r>
      <w:r w:rsidR="007C3B0B" w:rsidRPr="007E5F58">
        <w:rPr>
          <w:rFonts w:ascii="Arial Narrow" w:hAnsi="Arial Narrow"/>
        </w:rPr>
        <w:t>(ďalej len „</w:t>
      </w:r>
      <w:r w:rsidR="007C3B0B" w:rsidRPr="007E5F58">
        <w:rPr>
          <w:rFonts w:ascii="Arial Narrow" w:hAnsi="Arial Narrow"/>
          <w:b/>
          <w:bCs/>
        </w:rPr>
        <w:t>čiastková objednávka</w:t>
      </w:r>
      <w:r w:rsidR="007C3B0B" w:rsidRPr="007E5F58">
        <w:rPr>
          <w:rFonts w:ascii="Arial Narrow" w:hAnsi="Arial Narrow"/>
        </w:rPr>
        <w:t>“).</w:t>
      </w:r>
      <w:r w:rsidR="009A56F9" w:rsidRPr="007E5F58">
        <w:rPr>
          <w:rFonts w:ascii="Arial Narrow" w:hAnsi="Arial Narrow"/>
        </w:rPr>
        <w:t xml:space="preserve"> Maximálny rozsah poskytovaných expertných služieb </w:t>
      </w:r>
      <w:r w:rsidR="00343DAF" w:rsidRPr="007E5F58">
        <w:rPr>
          <w:rFonts w:ascii="Arial Narrow" w:hAnsi="Arial Narrow"/>
        </w:rPr>
        <w:t xml:space="preserve">počas trvania tejto zmluvy </w:t>
      </w:r>
      <w:r w:rsidR="009A56F9" w:rsidRPr="007E5F58">
        <w:rPr>
          <w:rFonts w:ascii="Arial Narrow" w:hAnsi="Arial Narrow"/>
        </w:rPr>
        <w:t>je 100 človekodní. Objednávateľ nie je povinný tento rozsah vyčerpať.</w:t>
      </w:r>
    </w:p>
    <w:p w14:paraId="00350539" w14:textId="77777777" w:rsidR="0047350C" w:rsidRPr="007E5F58" w:rsidRDefault="0047350C" w:rsidP="00D43F55">
      <w:pPr>
        <w:pStyle w:val="Odsekzoznamu"/>
        <w:spacing w:after="0" w:line="240" w:lineRule="auto"/>
        <w:ind w:left="426" w:hanging="426"/>
        <w:rPr>
          <w:rFonts w:ascii="Arial Narrow" w:hAnsi="Arial Narrow"/>
        </w:rPr>
      </w:pPr>
    </w:p>
    <w:p w14:paraId="5BEBE5AD" w14:textId="50C9BA41" w:rsidR="0047350C" w:rsidRPr="007E5F58" w:rsidRDefault="007C3B0B"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 xml:space="preserve">Zmluvné strany berú na vedomie, že zadanie čiastkovej objednávky je plne v kompetencii Objednávateľa a Objednávateľ bude zadávať jednotlivé čiastkové objednávky v závislosti od svojich potrieb. Uvedenie predpokladaného rozsahu predmetu poskytovaných </w:t>
      </w:r>
      <w:r w:rsidR="002776EF" w:rsidRPr="007E5F58">
        <w:rPr>
          <w:rFonts w:ascii="Arial Narrow" w:hAnsi="Arial Narrow"/>
        </w:rPr>
        <w:t xml:space="preserve">expertných </w:t>
      </w:r>
      <w:r w:rsidRPr="007E5F58">
        <w:rPr>
          <w:rFonts w:ascii="Arial Narrow" w:hAnsi="Arial Narrow"/>
        </w:rPr>
        <w:t>služieb v Prílohe č. 1</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Pr="007E5F58">
        <w:rPr>
          <w:rFonts w:ascii="Arial Narrow" w:hAnsi="Arial Narrow"/>
        </w:rPr>
        <w:t xml:space="preserve"> (Kapitola 2. Opis predmetu zákazky, Komponent č. 4) nezaväzuje Objednávateľa na jeho objednanie v plnom rozsahu, ani k žiadnemu pravidelnému vystavovaniu čiastkových objednávok, a ani nezakladá ďalšie práva </w:t>
      </w:r>
      <w:r w:rsidR="007F093C" w:rsidRPr="007E5F58">
        <w:rPr>
          <w:rFonts w:ascii="Arial Narrow" w:hAnsi="Arial Narrow"/>
        </w:rPr>
        <w:t>Zhotoviteľ</w:t>
      </w:r>
      <w:r w:rsidR="00D463E5" w:rsidRPr="007E5F58">
        <w:rPr>
          <w:rFonts w:ascii="Arial Narrow" w:hAnsi="Arial Narrow"/>
        </w:rPr>
        <w:t>a</w:t>
      </w:r>
      <w:r w:rsidRPr="007E5F58">
        <w:rPr>
          <w:rFonts w:ascii="Arial Narrow" w:hAnsi="Arial Narrow"/>
        </w:rPr>
        <w:t xml:space="preserve"> vrátane práva na náhradu škody voči Objednávateľovi z titulu ušlého zisku v prípade, ak tento nedodrží predpokladaný rozsah predmetu poskytovaných služieb. </w:t>
      </w:r>
    </w:p>
    <w:p w14:paraId="3729B30E" w14:textId="77777777" w:rsidR="0047350C" w:rsidRPr="007E5F58" w:rsidRDefault="0047350C" w:rsidP="00D43F55">
      <w:pPr>
        <w:pStyle w:val="Odsekzoznamu"/>
        <w:spacing w:after="0" w:line="240" w:lineRule="auto"/>
        <w:ind w:left="426" w:hanging="426"/>
        <w:rPr>
          <w:rFonts w:ascii="Arial Narrow" w:hAnsi="Arial Narrow"/>
        </w:rPr>
      </w:pPr>
    </w:p>
    <w:p w14:paraId="20F85269" w14:textId="449D7CAE" w:rsidR="0047350C" w:rsidRPr="007E5F58" w:rsidRDefault="007F093C" w:rsidP="00CE5E0B">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Zhotoviteľ</w:t>
      </w:r>
      <w:r w:rsidR="00434067" w:rsidRPr="007E5F58">
        <w:rPr>
          <w:rFonts w:ascii="Arial Narrow" w:hAnsi="Arial Narrow"/>
        </w:rPr>
        <w:t xml:space="preserve"> </w:t>
      </w:r>
      <w:r w:rsidR="007C3B0B" w:rsidRPr="007E5F58">
        <w:rPr>
          <w:rFonts w:ascii="Arial Narrow" w:hAnsi="Arial Narrow"/>
        </w:rPr>
        <w:t>je oprávnený</w:t>
      </w:r>
      <w:r w:rsidR="00434067" w:rsidRPr="007E5F58">
        <w:rPr>
          <w:rFonts w:ascii="Arial Narrow" w:hAnsi="Arial Narrow"/>
        </w:rPr>
        <w:t xml:space="preserve"> poskytovať Objednávateľovi </w:t>
      </w:r>
      <w:r w:rsidR="002776EF" w:rsidRPr="007E5F58">
        <w:rPr>
          <w:rFonts w:ascii="Arial Narrow" w:hAnsi="Arial Narrow"/>
        </w:rPr>
        <w:t xml:space="preserve">expertné </w:t>
      </w:r>
      <w:r w:rsidR="005368BA" w:rsidRPr="007E5F58">
        <w:rPr>
          <w:rFonts w:ascii="Arial Narrow" w:hAnsi="Arial Narrow"/>
        </w:rPr>
        <w:t>s</w:t>
      </w:r>
      <w:r w:rsidR="007C3B0B" w:rsidRPr="007E5F58">
        <w:rPr>
          <w:rFonts w:ascii="Arial Narrow" w:hAnsi="Arial Narrow"/>
        </w:rPr>
        <w:t xml:space="preserve">lužby </w:t>
      </w:r>
      <w:r w:rsidR="00D83DBC" w:rsidRPr="007E5F58">
        <w:rPr>
          <w:rFonts w:ascii="Arial Narrow" w:hAnsi="Arial Narrow"/>
        </w:rPr>
        <w:t>najskôr po odovzdaní a prevzatí diela (riadne ukončenie Míľnika č. 4 podľa bodu 3.3 Prílohy č. 1</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002776EF" w:rsidRPr="007E5F58">
        <w:rPr>
          <w:rFonts w:ascii="Arial Narrow" w:hAnsi="Arial Narrow"/>
        </w:rPr>
        <w:t xml:space="preserve"> </w:t>
      </w:r>
      <w:r w:rsidR="00CE5E0B">
        <w:rPr>
          <w:rFonts w:ascii="Arial Narrow" w:hAnsi="Arial Narrow"/>
        </w:rPr>
        <w:t>(</w:t>
      </w:r>
      <w:r w:rsidR="002776EF" w:rsidRPr="007E5F58">
        <w:rPr>
          <w:rFonts w:ascii="Arial Narrow" w:hAnsi="Arial Narrow"/>
        </w:rPr>
        <w:t>Opis predmetu zákazky</w:t>
      </w:r>
      <w:r w:rsidR="00D83DBC" w:rsidRPr="007E5F58">
        <w:rPr>
          <w:rFonts w:ascii="Arial Narrow" w:hAnsi="Arial Narrow"/>
        </w:rPr>
        <w:t>) a najneskôr do</w:t>
      </w:r>
      <w:r w:rsidR="000C3DBE" w:rsidRPr="007E5F58">
        <w:rPr>
          <w:rFonts w:ascii="Arial Narrow" w:hAnsi="Arial Narrow"/>
        </w:rPr>
        <w:t xml:space="preserve"> 36. mesiaca odo dňa nadobudnutia účinnosti </w:t>
      </w:r>
      <w:r w:rsidR="003D30B2">
        <w:rPr>
          <w:rFonts w:ascii="Arial Narrow" w:hAnsi="Arial Narrow"/>
        </w:rPr>
        <w:t xml:space="preserve">tejto </w:t>
      </w:r>
      <w:r w:rsidR="000C3DBE" w:rsidRPr="007E5F58">
        <w:rPr>
          <w:rFonts w:ascii="Arial Narrow" w:hAnsi="Arial Narrow"/>
        </w:rPr>
        <w:t>zmluvy</w:t>
      </w:r>
      <w:r w:rsidR="00C63B5F" w:rsidRPr="007E5F58">
        <w:rPr>
          <w:rFonts w:ascii="Arial Narrow" w:hAnsi="Arial Narrow"/>
        </w:rPr>
        <w:t>.</w:t>
      </w:r>
      <w:r w:rsidR="00145DAF" w:rsidRPr="007E5F58">
        <w:rPr>
          <w:rFonts w:ascii="Arial Narrow" w:hAnsi="Arial Narrow"/>
        </w:rPr>
        <w:t xml:space="preserve"> </w:t>
      </w:r>
    </w:p>
    <w:p w14:paraId="71D793C3" w14:textId="77777777" w:rsidR="0047350C" w:rsidRPr="007E5F58" w:rsidRDefault="0047350C" w:rsidP="00D43F55">
      <w:pPr>
        <w:pStyle w:val="Odsekzoznamu"/>
        <w:spacing w:after="0" w:line="240" w:lineRule="auto"/>
        <w:ind w:left="426" w:hanging="426"/>
        <w:rPr>
          <w:rFonts w:ascii="Arial Narrow" w:hAnsi="Arial Narrow"/>
        </w:rPr>
      </w:pPr>
    </w:p>
    <w:p w14:paraId="619143F2" w14:textId="643BA081" w:rsidR="005368BA" w:rsidRPr="007E5F58" w:rsidRDefault="00145DAF"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 xml:space="preserve">Zhotoviteľ </w:t>
      </w:r>
      <w:r w:rsidR="006159D1" w:rsidRPr="007E5F58">
        <w:rPr>
          <w:rFonts w:ascii="Arial Narrow" w:hAnsi="Arial Narrow"/>
        </w:rPr>
        <w:t>je povinný viesť pracovné výkazy o poskytovaní expertných služieb na mesačnej báze a zabezpečiť, aby aj jeho subdodávatelia viedli pracovné výkazy. Zhotoviteľ je povinný predložiť mesačné pracovné výkazy práce o poskytovaní expertných služieb v štruktúre, ktorú určí Objednávateľ.</w:t>
      </w:r>
    </w:p>
    <w:p w14:paraId="36037CAE" w14:textId="62ADB48C" w:rsidR="005368BA" w:rsidRPr="007E5F58" w:rsidRDefault="005368BA" w:rsidP="00D43F55">
      <w:pPr>
        <w:pStyle w:val="Odsekzoznamu"/>
        <w:spacing w:after="0" w:line="240" w:lineRule="auto"/>
        <w:ind w:left="426" w:hanging="426"/>
        <w:rPr>
          <w:rFonts w:ascii="Arial Narrow" w:hAnsi="Arial Narrow"/>
        </w:rPr>
      </w:pPr>
    </w:p>
    <w:p w14:paraId="0C0C2346" w14:textId="08DD4025" w:rsidR="0047350C" w:rsidRPr="007E5F58" w:rsidRDefault="00C63B5F"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Čiastková objednávka musí obsahovať najmä: špecifikáciu požadovaných služieb alebo výstupov, miesto plnenia, form</w:t>
      </w:r>
      <w:r w:rsidR="00CE5E0B">
        <w:rPr>
          <w:rFonts w:ascii="Arial Narrow" w:hAnsi="Arial Narrow"/>
        </w:rPr>
        <w:t>u</w:t>
      </w:r>
      <w:r w:rsidRPr="007E5F58">
        <w:rPr>
          <w:rFonts w:ascii="Arial Narrow" w:hAnsi="Arial Narrow"/>
        </w:rPr>
        <w:t xml:space="preserve"> plnenia, termín dodania, cenu alebo spôsob jej určenia, ako aj ďalšie podmienky nevyhnutné na riadne a</w:t>
      </w:r>
      <w:r w:rsidR="005204F7">
        <w:rPr>
          <w:rFonts w:ascii="Arial Narrow" w:eastAsia="Times New Roman" w:hAnsi="Arial Narrow" w:cs="Segoe UI"/>
          <w:lang w:eastAsia="sk-SK"/>
        </w:rPr>
        <w:t> </w:t>
      </w:r>
      <w:r w:rsidRPr="007E5F58">
        <w:rPr>
          <w:rFonts w:ascii="Arial Narrow" w:hAnsi="Arial Narrow"/>
        </w:rPr>
        <w:t xml:space="preserve">včasné splnenie predmetu </w:t>
      </w:r>
      <w:r w:rsidR="00E62C3D" w:rsidRPr="007E5F58">
        <w:rPr>
          <w:rFonts w:ascii="Arial Narrow" w:hAnsi="Arial Narrow"/>
        </w:rPr>
        <w:t xml:space="preserve">čiastkovej </w:t>
      </w:r>
      <w:r w:rsidRPr="007E5F58">
        <w:rPr>
          <w:rFonts w:ascii="Arial Narrow" w:hAnsi="Arial Narrow"/>
        </w:rPr>
        <w:t xml:space="preserve">objednávky, ak je to potrebné. </w:t>
      </w:r>
      <w:r w:rsidR="007F093C" w:rsidRPr="007E5F58">
        <w:rPr>
          <w:rFonts w:ascii="Arial Narrow" w:hAnsi="Arial Narrow"/>
        </w:rPr>
        <w:t>Zhotoviteľ</w:t>
      </w:r>
      <w:r w:rsidRPr="007E5F58">
        <w:rPr>
          <w:rFonts w:ascii="Arial Narrow" w:hAnsi="Arial Narrow"/>
        </w:rPr>
        <w:t xml:space="preserve"> do 5 pracovných dní potvrdí Objednávateľovi prijatie a akceptáciu čiastkovej objednávky.</w:t>
      </w:r>
    </w:p>
    <w:p w14:paraId="07A7E6F5" w14:textId="77777777" w:rsidR="0047350C" w:rsidRPr="007E5F58" w:rsidRDefault="0047350C" w:rsidP="00D43F55">
      <w:pPr>
        <w:pStyle w:val="Odsekzoznamu"/>
        <w:spacing w:after="0" w:line="240" w:lineRule="auto"/>
        <w:ind w:left="425" w:hanging="425"/>
        <w:rPr>
          <w:rFonts w:ascii="Arial Narrow" w:hAnsi="Arial Narrow"/>
        </w:rPr>
      </w:pPr>
    </w:p>
    <w:p w14:paraId="232333B6" w14:textId="129C2A36" w:rsidR="00155EE7" w:rsidRPr="007E5F58" w:rsidRDefault="007F093C"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Zhotoviteľ</w:t>
      </w:r>
      <w:r w:rsidR="00C63B5F" w:rsidRPr="007E5F58">
        <w:rPr>
          <w:rFonts w:ascii="Arial Narrow" w:hAnsi="Arial Narrow"/>
        </w:rPr>
        <w:t xml:space="preserve"> je oprávnený odmietnuť akceptáciu čiastkovej objednávky iba v prípade, ak je čiastková objednávka v rozpore s ustanoveniami tejto zmluvy. Objednávateľ má právo písomne zrušiť čiastkovú objednávku bez uvedenia dôvodu kedykoľvek pred jej akceptáciou. Čiastková objednávka je akceptovaná</w:t>
      </w:r>
      <w:r w:rsidR="00D463E5" w:rsidRPr="007E5F58">
        <w:rPr>
          <w:rFonts w:ascii="Arial Narrow" w:hAnsi="Arial Narrow"/>
        </w:rPr>
        <w:t>,</w:t>
      </w:r>
      <w:r w:rsidR="00C63B5F" w:rsidRPr="007E5F58">
        <w:rPr>
          <w:rFonts w:ascii="Arial Narrow" w:hAnsi="Arial Narrow"/>
        </w:rPr>
        <w:t xml:space="preserve"> a teda účinná v deň, kedy akceptácia čiastkovej objednávky bude doručená Objednávateľovi</w:t>
      </w:r>
      <w:r w:rsidR="000C3DBE" w:rsidRPr="007E5F58">
        <w:rPr>
          <w:rFonts w:ascii="Arial Narrow" w:hAnsi="Arial Narrow"/>
          <w:lang w:eastAsia="sk-SK"/>
        </w:rPr>
        <w:t>.</w:t>
      </w:r>
    </w:p>
    <w:p w14:paraId="6DCB1F21" w14:textId="77777777" w:rsidR="00155EE7" w:rsidRPr="007E5F58" w:rsidRDefault="00155EE7" w:rsidP="009715DA">
      <w:pPr>
        <w:pStyle w:val="Odsekzoznamu"/>
        <w:spacing w:after="0" w:line="240" w:lineRule="auto"/>
        <w:ind w:left="425" w:hanging="425"/>
        <w:rPr>
          <w:rFonts w:ascii="Arial Narrow" w:hAnsi="Arial Narrow"/>
        </w:rPr>
      </w:pPr>
    </w:p>
    <w:p w14:paraId="0016C4AF" w14:textId="2AF283CA" w:rsidR="0047350C" w:rsidRPr="007E5F58" w:rsidRDefault="0047350C"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O riadnom odovzdaní a prevzatí diela, resp. jeho časti, vrátane všetkých výstupov, príloh a podkladov, ktoré sú súčasťou riadne zhotoveného diela alebo poskytnutí služieb, sa zmluvné strany zaväzujú vyhotoviť a podpísať protokol (ďalej len „</w:t>
      </w:r>
      <w:r w:rsidRPr="00D43F55">
        <w:rPr>
          <w:rFonts w:ascii="Arial Narrow" w:hAnsi="Arial Narrow"/>
        </w:rPr>
        <w:t>akceptačný protokol</w:t>
      </w:r>
      <w:r w:rsidRPr="007E5F58">
        <w:rPr>
          <w:rFonts w:ascii="Arial Narrow" w:hAnsi="Arial Narrow"/>
        </w:rPr>
        <w:t>“)</w:t>
      </w:r>
      <w:r w:rsidRPr="00D43F55">
        <w:rPr>
          <w:rFonts w:ascii="Arial Narrow" w:hAnsi="Arial Narrow"/>
        </w:rPr>
        <w:t>.</w:t>
      </w:r>
    </w:p>
    <w:p w14:paraId="1593304B" w14:textId="77777777" w:rsidR="0047350C" w:rsidRPr="00D43F55" w:rsidRDefault="0047350C" w:rsidP="009715DA">
      <w:pPr>
        <w:pStyle w:val="Odsekzoznamu"/>
        <w:spacing w:after="0" w:line="240" w:lineRule="auto"/>
        <w:ind w:left="425" w:hanging="425"/>
        <w:rPr>
          <w:rFonts w:ascii="Arial Narrow" w:hAnsi="Arial Narrow"/>
        </w:rPr>
      </w:pPr>
    </w:p>
    <w:p w14:paraId="4D33621A" w14:textId="2EB955BE" w:rsidR="004250F7" w:rsidRPr="007E5F58" w:rsidRDefault="00982E24"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V</w:t>
      </w:r>
      <w:r w:rsidR="009D17BD" w:rsidRPr="007E5F58">
        <w:rPr>
          <w:rFonts w:ascii="Arial Narrow" w:hAnsi="Arial Narrow"/>
        </w:rPr>
        <w:t> </w:t>
      </w:r>
      <w:r w:rsidRPr="007E5F58">
        <w:rPr>
          <w:rFonts w:ascii="Arial Narrow" w:hAnsi="Arial Narrow"/>
        </w:rPr>
        <w:t>prípade</w:t>
      </w:r>
      <w:r w:rsidR="009D17BD" w:rsidRPr="007E5F58">
        <w:rPr>
          <w:rFonts w:ascii="Arial Narrow" w:hAnsi="Arial Narrow"/>
        </w:rPr>
        <w:t>, ak odovzdané dielo</w:t>
      </w:r>
      <w:r w:rsidR="008115F5" w:rsidRPr="007E5F58">
        <w:rPr>
          <w:rFonts w:ascii="Arial Narrow" w:hAnsi="Arial Narrow"/>
        </w:rPr>
        <w:t xml:space="preserve"> alebo</w:t>
      </w:r>
      <w:r w:rsidR="009D17BD" w:rsidRPr="007E5F58">
        <w:rPr>
          <w:rFonts w:ascii="Arial Narrow" w:hAnsi="Arial Narrow"/>
        </w:rPr>
        <w:t xml:space="preserve"> jeho časť</w:t>
      </w:r>
      <w:r w:rsidR="007C3B0B" w:rsidRPr="007E5F58">
        <w:rPr>
          <w:rFonts w:ascii="Arial Narrow" w:hAnsi="Arial Narrow"/>
        </w:rPr>
        <w:t xml:space="preserve"> alebo poskytnuté služby</w:t>
      </w:r>
      <w:r w:rsidR="009D17BD" w:rsidRPr="007E5F58">
        <w:rPr>
          <w:rFonts w:ascii="Arial Narrow" w:hAnsi="Arial Narrow"/>
        </w:rPr>
        <w:t xml:space="preserve"> bud</w:t>
      </w:r>
      <w:r w:rsidR="007C3B0B" w:rsidRPr="007E5F58">
        <w:rPr>
          <w:rFonts w:ascii="Arial Narrow" w:hAnsi="Arial Narrow"/>
        </w:rPr>
        <w:t>ú</w:t>
      </w:r>
      <w:r w:rsidR="009D17BD" w:rsidRPr="007E5F58">
        <w:rPr>
          <w:rFonts w:ascii="Arial Narrow" w:hAnsi="Arial Narrow"/>
        </w:rPr>
        <w:t xml:space="preserve"> mať vady</w:t>
      </w:r>
      <w:r w:rsidR="007C3B0B" w:rsidRPr="007E5F58">
        <w:rPr>
          <w:rFonts w:ascii="Arial Narrow" w:hAnsi="Arial Narrow"/>
        </w:rPr>
        <w:t>,</w:t>
      </w:r>
      <w:r w:rsidR="005160A5" w:rsidRPr="007E5F58">
        <w:rPr>
          <w:rFonts w:ascii="Arial Narrow" w:hAnsi="Arial Narrow"/>
        </w:rPr>
        <w:t xml:space="preserve"> bud</w:t>
      </w:r>
      <w:r w:rsidR="007C3B0B" w:rsidRPr="007E5F58">
        <w:rPr>
          <w:rFonts w:ascii="Arial Narrow" w:hAnsi="Arial Narrow"/>
        </w:rPr>
        <w:t>ú</w:t>
      </w:r>
      <w:r w:rsidR="005160A5" w:rsidRPr="007E5F58">
        <w:rPr>
          <w:rFonts w:ascii="Arial Narrow" w:hAnsi="Arial Narrow"/>
        </w:rPr>
        <w:t xml:space="preserve"> neúplné </w:t>
      </w:r>
      <w:r w:rsidR="009D17BD" w:rsidRPr="007E5F58">
        <w:rPr>
          <w:rFonts w:ascii="Arial Narrow" w:hAnsi="Arial Narrow"/>
        </w:rPr>
        <w:t>alebo</w:t>
      </w:r>
      <w:r w:rsidR="005160A5" w:rsidRPr="007E5F58">
        <w:rPr>
          <w:rFonts w:ascii="Arial Narrow" w:hAnsi="Arial Narrow"/>
        </w:rPr>
        <w:t xml:space="preserve"> vykonané</w:t>
      </w:r>
      <w:r w:rsidR="009D17BD" w:rsidRPr="007E5F58">
        <w:rPr>
          <w:rFonts w:ascii="Arial Narrow" w:hAnsi="Arial Narrow"/>
        </w:rPr>
        <w:t xml:space="preserve"> v rozpore s</w:t>
      </w:r>
      <w:r w:rsidR="005160A5" w:rsidRPr="007E5F58">
        <w:rPr>
          <w:rFonts w:ascii="Arial Narrow" w:hAnsi="Arial Narrow"/>
        </w:rPr>
        <w:t> ustanoveniami tejto zmluvy a/alebo všeobecne právn</w:t>
      </w:r>
      <w:r w:rsidR="00840D22" w:rsidRPr="007E5F58">
        <w:rPr>
          <w:rFonts w:ascii="Arial Narrow" w:hAnsi="Arial Narrow"/>
        </w:rPr>
        <w:t>ymi záväznými</w:t>
      </w:r>
      <w:r w:rsidR="005160A5" w:rsidRPr="007E5F58">
        <w:rPr>
          <w:rFonts w:ascii="Arial Narrow" w:hAnsi="Arial Narrow"/>
        </w:rPr>
        <w:t xml:space="preserve"> predpis</w:t>
      </w:r>
      <w:r w:rsidR="00840D22" w:rsidRPr="007E5F58">
        <w:rPr>
          <w:rFonts w:ascii="Arial Narrow" w:hAnsi="Arial Narrow"/>
        </w:rPr>
        <w:t>mi</w:t>
      </w:r>
      <w:r w:rsidR="005160A5" w:rsidRPr="007E5F58">
        <w:rPr>
          <w:rFonts w:ascii="Arial Narrow" w:hAnsi="Arial Narrow"/>
        </w:rPr>
        <w:t>,</w:t>
      </w:r>
      <w:r w:rsidR="00840D22" w:rsidRPr="007E5F58">
        <w:rPr>
          <w:rFonts w:ascii="Arial Narrow" w:hAnsi="Arial Narrow"/>
        </w:rPr>
        <w:t xml:space="preserve"> </w:t>
      </w:r>
      <w:r w:rsidRPr="007E5F58">
        <w:rPr>
          <w:rFonts w:ascii="Arial Narrow" w:hAnsi="Arial Narrow"/>
        </w:rPr>
        <w:t xml:space="preserve">Objednávateľ </w:t>
      </w:r>
      <w:r w:rsidR="00301A53" w:rsidRPr="007E5F58">
        <w:rPr>
          <w:rFonts w:ascii="Arial Narrow" w:hAnsi="Arial Narrow"/>
        </w:rPr>
        <w:t xml:space="preserve">bez zbytočného odkladu oznámi </w:t>
      </w:r>
      <w:r w:rsidR="00840D22" w:rsidRPr="007E5F58">
        <w:rPr>
          <w:rFonts w:ascii="Arial Narrow" w:hAnsi="Arial Narrow"/>
        </w:rPr>
        <w:t xml:space="preserve">tieto skutočnosti </w:t>
      </w:r>
      <w:r w:rsidR="007F093C" w:rsidRPr="007E5F58">
        <w:rPr>
          <w:rFonts w:ascii="Arial Narrow" w:hAnsi="Arial Narrow"/>
        </w:rPr>
        <w:t>Zhotoviteľ</w:t>
      </w:r>
      <w:r w:rsidR="00D463E5" w:rsidRPr="007E5F58">
        <w:rPr>
          <w:rFonts w:ascii="Arial Narrow" w:hAnsi="Arial Narrow"/>
        </w:rPr>
        <w:t>ov</w:t>
      </w:r>
      <w:r w:rsidR="009D17BD" w:rsidRPr="007E5F58">
        <w:rPr>
          <w:rFonts w:ascii="Arial Narrow" w:hAnsi="Arial Narrow"/>
        </w:rPr>
        <w:t xml:space="preserve">i. </w:t>
      </w:r>
    </w:p>
    <w:p w14:paraId="161D5982" w14:textId="77777777" w:rsidR="004250F7" w:rsidRPr="007E5F58" w:rsidRDefault="004250F7" w:rsidP="009715DA">
      <w:pPr>
        <w:pStyle w:val="Odsekzoznamu"/>
        <w:spacing w:after="0" w:line="240" w:lineRule="auto"/>
        <w:ind w:left="425" w:hanging="425"/>
        <w:rPr>
          <w:rFonts w:ascii="Arial Narrow" w:hAnsi="Arial Narrow"/>
        </w:rPr>
      </w:pPr>
    </w:p>
    <w:p w14:paraId="7F1A13A7" w14:textId="6FE88B0A" w:rsidR="00BD652B" w:rsidRPr="00FB5207" w:rsidRDefault="007F093C" w:rsidP="00CE5E0B">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Zhotoviteľ</w:t>
      </w:r>
      <w:r w:rsidR="00D463E5" w:rsidRPr="007E5F58">
        <w:rPr>
          <w:rFonts w:ascii="Arial Narrow" w:hAnsi="Arial Narrow"/>
        </w:rPr>
        <w:t xml:space="preserve"> </w:t>
      </w:r>
      <w:r w:rsidR="00301A53" w:rsidRPr="007E5F58">
        <w:rPr>
          <w:rFonts w:ascii="Arial Narrow" w:hAnsi="Arial Narrow"/>
        </w:rPr>
        <w:t xml:space="preserve">je </w:t>
      </w:r>
      <w:r w:rsidR="00982E24" w:rsidRPr="007E5F58">
        <w:rPr>
          <w:rFonts w:ascii="Arial Narrow" w:hAnsi="Arial Narrow"/>
        </w:rPr>
        <w:t>povinný</w:t>
      </w:r>
      <w:r w:rsidR="00301A53" w:rsidRPr="007E5F58">
        <w:rPr>
          <w:rFonts w:ascii="Arial Narrow" w:hAnsi="Arial Narrow"/>
        </w:rPr>
        <w:t xml:space="preserve"> vady a/alebo nedostatky</w:t>
      </w:r>
      <w:r w:rsidR="00982E24" w:rsidRPr="007E5F58">
        <w:rPr>
          <w:rFonts w:ascii="Arial Narrow" w:hAnsi="Arial Narrow"/>
        </w:rPr>
        <w:t xml:space="preserve"> bezodkladne odstrániť</w:t>
      </w:r>
      <w:r w:rsidR="00301A53" w:rsidRPr="007E5F58">
        <w:rPr>
          <w:rFonts w:ascii="Arial Narrow" w:hAnsi="Arial Narrow"/>
        </w:rPr>
        <w:t xml:space="preserve">, najneskôr však do </w:t>
      </w:r>
      <w:r w:rsidR="007C3B0B" w:rsidRPr="007E5F58">
        <w:rPr>
          <w:rFonts w:ascii="Arial Narrow" w:hAnsi="Arial Narrow"/>
        </w:rPr>
        <w:t>10 pracovných dní</w:t>
      </w:r>
      <w:r w:rsidR="00982E24" w:rsidRPr="007E5F58">
        <w:rPr>
          <w:rFonts w:ascii="Arial Narrow" w:hAnsi="Arial Narrow"/>
        </w:rPr>
        <w:t xml:space="preserve">. </w:t>
      </w:r>
      <w:r w:rsidR="00A35D63" w:rsidRPr="007E5F58">
        <w:rPr>
          <w:rFonts w:ascii="Arial Narrow" w:hAnsi="Arial Narrow"/>
        </w:rPr>
        <w:t>V</w:t>
      </w:r>
      <w:r w:rsidR="005204F7">
        <w:rPr>
          <w:rFonts w:ascii="Arial Narrow" w:eastAsia="Times New Roman" w:hAnsi="Arial Narrow" w:cs="Segoe UI"/>
          <w:lang w:eastAsia="sk-SK"/>
        </w:rPr>
        <w:t> </w:t>
      </w:r>
      <w:r w:rsidR="00A35D63" w:rsidRPr="007E5F58">
        <w:rPr>
          <w:rFonts w:ascii="Arial Narrow" w:hAnsi="Arial Narrow"/>
        </w:rPr>
        <w:t xml:space="preserve">prípade, ak vady alebo nedostatky nie je možné odstrániť, </w:t>
      </w:r>
      <w:r w:rsidRPr="007E5F58">
        <w:rPr>
          <w:rFonts w:ascii="Arial Narrow" w:hAnsi="Arial Narrow"/>
        </w:rPr>
        <w:t>Zhotoviteľ</w:t>
      </w:r>
      <w:r w:rsidR="00A35D63" w:rsidRPr="007E5F58">
        <w:rPr>
          <w:rFonts w:ascii="Arial Narrow" w:hAnsi="Arial Narrow"/>
        </w:rPr>
        <w:t xml:space="preserve"> je povinný v rovnakej lehote poskytnúť Objednávateľovi nové plnenia</w:t>
      </w:r>
      <w:r w:rsidR="68ECAA26" w:rsidRPr="007E5F58">
        <w:rPr>
          <w:rFonts w:ascii="Arial Narrow" w:hAnsi="Arial Narrow"/>
        </w:rPr>
        <w:t>.</w:t>
      </w:r>
      <w:r w:rsidR="00D463E5" w:rsidRPr="007E5F58">
        <w:rPr>
          <w:rFonts w:ascii="Arial Narrow" w:hAnsi="Arial Narrow"/>
        </w:rPr>
        <w:t xml:space="preserve"> </w:t>
      </w:r>
      <w:r w:rsidR="7BAC46D7" w:rsidRPr="007E5F58">
        <w:rPr>
          <w:rFonts w:ascii="Arial Narrow" w:hAnsi="Arial Narrow"/>
        </w:rPr>
        <w:t xml:space="preserve">V prípade, </w:t>
      </w:r>
      <w:r w:rsidR="00445122">
        <w:rPr>
          <w:rFonts w:ascii="Arial Narrow" w:hAnsi="Arial Narrow"/>
        </w:rPr>
        <w:t>ak</w:t>
      </w:r>
      <w:r w:rsidR="7BAC46D7" w:rsidRPr="007E5F58">
        <w:rPr>
          <w:rFonts w:ascii="Arial Narrow" w:hAnsi="Arial Narrow"/>
        </w:rPr>
        <w:t xml:space="preserve"> </w:t>
      </w:r>
      <w:r w:rsidRPr="007E5F58">
        <w:rPr>
          <w:rFonts w:ascii="Arial Narrow" w:hAnsi="Arial Narrow"/>
        </w:rPr>
        <w:t>Zhotoviteľ</w:t>
      </w:r>
      <w:r w:rsidR="7BAC46D7" w:rsidRPr="007E5F58">
        <w:rPr>
          <w:rFonts w:ascii="Arial Narrow" w:hAnsi="Arial Narrow"/>
        </w:rPr>
        <w:t xml:space="preserve"> nedodrží lehot</w:t>
      </w:r>
      <w:r w:rsidR="69580BD2" w:rsidRPr="007E5F58">
        <w:rPr>
          <w:rFonts w:ascii="Arial Narrow" w:hAnsi="Arial Narrow"/>
        </w:rPr>
        <w:t>u</w:t>
      </w:r>
      <w:r w:rsidR="00E62C3D" w:rsidRPr="007E5F58">
        <w:rPr>
          <w:rFonts w:ascii="Arial Narrow" w:hAnsi="Arial Narrow"/>
        </w:rPr>
        <w:t xml:space="preserve"> 10 pracovných dní</w:t>
      </w:r>
      <w:r w:rsidR="7BAC46D7" w:rsidRPr="007E5F58">
        <w:rPr>
          <w:rFonts w:ascii="Arial Narrow" w:hAnsi="Arial Narrow"/>
        </w:rPr>
        <w:t xml:space="preserve"> na odstránenie vád</w:t>
      </w:r>
      <w:r w:rsidR="00CE5E0B">
        <w:rPr>
          <w:rFonts w:ascii="Arial Narrow" w:hAnsi="Arial Narrow"/>
        </w:rPr>
        <w:t xml:space="preserve"> </w:t>
      </w:r>
      <w:r w:rsidR="7BAC46D7" w:rsidRPr="00FB5207">
        <w:rPr>
          <w:rFonts w:ascii="Arial Narrow" w:hAnsi="Arial Narrow"/>
        </w:rPr>
        <w:t xml:space="preserve">alebo v rovnakej lehote neposkytne nové </w:t>
      </w:r>
      <w:r w:rsidR="21AD0CB2" w:rsidRPr="00FB5207">
        <w:rPr>
          <w:rFonts w:ascii="Arial Narrow" w:hAnsi="Arial Narrow"/>
        </w:rPr>
        <w:t xml:space="preserve">bezvadné </w:t>
      </w:r>
      <w:r w:rsidR="7BAC46D7" w:rsidRPr="00FB5207">
        <w:rPr>
          <w:rFonts w:ascii="Arial Narrow" w:hAnsi="Arial Narrow"/>
        </w:rPr>
        <w:t>plnenie, použijú sa</w:t>
      </w:r>
      <w:r w:rsidR="343EA186" w:rsidRPr="00FB5207">
        <w:rPr>
          <w:rFonts w:ascii="Arial Narrow" w:hAnsi="Arial Narrow"/>
        </w:rPr>
        <w:t xml:space="preserve"> </w:t>
      </w:r>
      <w:r w:rsidR="00A35D63" w:rsidRPr="00FB5207">
        <w:rPr>
          <w:rFonts w:ascii="Arial Narrow" w:hAnsi="Arial Narrow"/>
        </w:rPr>
        <w:t>ustanovenia o zmluvnej pokute</w:t>
      </w:r>
      <w:r w:rsidR="00D463E5" w:rsidRPr="00FB5207">
        <w:rPr>
          <w:rFonts w:ascii="Arial Narrow" w:hAnsi="Arial Narrow"/>
        </w:rPr>
        <w:t xml:space="preserve"> </w:t>
      </w:r>
      <w:r w:rsidR="009B1902" w:rsidRPr="00FB5207">
        <w:rPr>
          <w:rFonts w:ascii="Arial Narrow" w:hAnsi="Arial Narrow"/>
        </w:rPr>
        <w:t xml:space="preserve">uvedené </w:t>
      </w:r>
      <w:r w:rsidR="00D463E5" w:rsidRPr="00FB5207">
        <w:rPr>
          <w:rFonts w:ascii="Arial Narrow" w:hAnsi="Arial Narrow"/>
        </w:rPr>
        <w:t xml:space="preserve">v článku </w:t>
      </w:r>
      <w:r w:rsidR="002643A5" w:rsidRPr="00FB5207">
        <w:rPr>
          <w:rFonts w:ascii="Arial Narrow" w:hAnsi="Arial Narrow"/>
        </w:rPr>
        <w:t>14</w:t>
      </w:r>
      <w:r w:rsidR="00D463E5" w:rsidRPr="00FB5207">
        <w:rPr>
          <w:rFonts w:ascii="Arial Narrow" w:hAnsi="Arial Narrow"/>
        </w:rPr>
        <w:t xml:space="preserve"> tejto zmluvy</w:t>
      </w:r>
      <w:r w:rsidR="00A35D63" w:rsidRPr="00FB5207">
        <w:rPr>
          <w:rFonts w:ascii="Arial Narrow" w:hAnsi="Arial Narrow"/>
        </w:rPr>
        <w:t xml:space="preserve">. </w:t>
      </w:r>
    </w:p>
    <w:p w14:paraId="32692385" w14:textId="77777777" w:rsidR="00CE5E0B" w:rsidRPr="00E4139F" w:rsidRDefault="00CE5E0B" w:rsidP="00D43F55">
      <w:pPr>
        <w:pStyle w:val="Odsekzoznamu"/>
        <w:spacing w:after="0" w:line="240" w:lineRule="auto"/>
        <w:ind w:left="426" w:hanging="426"/>
        <w:rPr>
          <w:rFonts w:ascii="Arial Narrow" w:hAnsi="Arial Narrow"/>
        </w:rPr>
      </w:pPr>
    </w:p>
    <w:p w14:paraId="6BA1DF88" w14:textId="0E3587B5" w:rsidR="008115F5" w:rsidRDefault="008115F5" w:rsidP="00D43F55">
      <w:pPr>
        <w:pStyle w:val="Odsekzoznamu"/>
        <w:numPr>
          <w:ilvl w:val="0"/>
          <w:numId w:val="225"/>
        </w:numPr>
        <w:spacing w:after="0" w:line="240" w:lineRule="auto"/>
        <w:ind w:left="567" w:hanging="567"/>
        <w:jc w:val="both"/>
        <w:rPr>
          <w:rFonts w:ascii="Arial Narrow" w:hAnsi="Arial Narrow"/>
        </w:rPr>
      </w:pPr>
      <w:r w:rsidRPr="00E030CB">
        <w:rPr>
          <w:rFonts w:ascii="Arial Narrow" w:hAnsi="Arial Narrow"/>
        </w:rPr>
        <w:t xml:space="preserve">Zhotoviteľ zodpovedá aj za vady </w:t>
      </w:r>
      <w:r>
        <w:rPr>
          <w:rFonts w:ascii="Arial Narrow" w:hAnsi="Arial Narrow"/>
        </w:rPr>
        <w:t>d</w:t>
      </w:r>
      <w:r w:rsidRPr="00E030CB">
        <w:rPr>
          <w:rFonts w:ascii="Arial Narrow" w:hAnsi="Arial Narrow"/>
        </w:rPr>
        <w:t xml:space="preserve">iela/služieb vzniknuté po dodaní </w:t>
      </w:r>
      <w:r>
        <w:rPr>
          <w:rFonts w:ascii="Arial Narrow" w:hAnsi="Arial Narrow"/>
        </w:rPr>
        <w:t>d</w:t>
      </w:r>
      <w:r w:rsidRPr="00E030CB">
        <w:rPr>
          <w:rFonts w:ascii="Arial Narrow" w:hAnsi="Arial Narrow"/>
        </w:rPr>
        <w:t>iela/poskytnutí služieb, ak boli spôsobené porušením povinností Zhotoviteľa, pričom Zhotoviteľ je povinný preukázať, že vadu nezavinil</w:t>
      </w:r>
      <w:r>
        <w:rPr>
          <w:rFonts w:ascii="Arial Narrow" w:hAnsi="Arial Narrow"/>
        </w:rPr>
        <w:t>.</w:t>
      </w:r>
    </w:p>
    <w:p w14:paraId="40BA7128" w14:textId="77777777" w:rsidR="008115F5" w:rsidRPr="00E4139F" w:rsidRDefault="008115F5" w:rsidP="00D43F55">
      <w:pPr>
        <w:pStyle w:val="Odsekzoznamu"/>
        <w:spacing w:after="0" w:line="240" w:lineRule="auto"/>
        <w:ind w:left="426" w:hanging="426"/>
        <w:rPr>
          <w:rFonts w:ascii="Arial Narrow" w:hAnsi="Arial Narrow"/>
        </w:rPr>
      </w:pPr>
    </w:p>
    <w:p w14:paraId="3F068E41" w14:textId="5F749E2C" w:rsidR="008115F5" w:rsidRDefault="003F5C52" w:rsidP="00D43F55">
      <w:pPr>
        <w:pStyle w:val="Odsekzoznamu"/>
        <w:numPr>
          <w:ilvl w:val="0"/>
          <w:numId w:val="225"/>
        </w:numPr>
        <w:spacing w:after="0" w:line="240" w:lineRule="auto"/>
        <w:ind w:left="567" w:hanging="567"/>
        <w:jc w:val="both"/>
        <w:rPr>
          <w:rFonts w:ascii="Arial Narrow" w:hAnsi="Arial Narrow"/>
        </w:rPr>
      </w:pPr>
      <w:r>
        <w:rPr>
          <w:rFonts w:ascii="Arial Narrow" w:hAnsi="Arial Narrow"/>
        </w:rPr>
        <w:lastRenderedPageBreak/>
        <w:t>Zhotoviteľ poskytuje záruku na dodané dielo/poskytnuté služby po dobu 24 mesiacov odo dňa podpísania príslušného akceptačného protokolu.</w:t>
      </w:r>
    </w:p>
    <w:p w14:paraId="56349153" w14:textId="77777777" w:rsidR="003F5C52" w:rsidRPr="00E4139F" w:rsidRDefault="003F5C52" w:rsidP="00D43F55">
      <w:pPr>
        <w:pStyle w:val="Odsekzoznamu"/>
        <w:spacing w:after="0" w:line="240" w:lineRule="auto"/>
        <w:ind w:left="426" w:hanging="426"/>
        <w:rPr>
          <w:rFonts w:ascii="Arial Narrow" w:hAnsi="Arial Narrow"/>
        </w:rPr>
      </w:pPr>
    </w:p>
    <w:p w14:paraId="5C337F90" w14:textId="4B15288A" w:rsidR="003F5C52" w:rsidRPr="00E4139F" w:rsidRDefault="003F5C52" w:rsidP="00D43F55">
      <w:pPr>
        <w:pStyle w:val="Odsekzoznamu"/>
        <w:numPr>
          <w:ilvl w:val="0"/>
          <w:numId w:val="225"/>
        </w:numPr>
        <w:spacing w:after="0" w:line="240" w:lineRule="auto"/>
        <w:ind w:left="567" w:hanging="567"/>
        <w:jc w:val="both"/>
        <w:rPr>
          <w:rFonts w:ascii="Arial Narrow" w:hAnsi="Arial Narrow"/>
        </w:rPr>
      </w:pPr>
      <w:r w:rsidRPr="00E4139F">
        <w:rPr>
          <w:rFonts w:ascii="Arial Narrow" w:hAnsi="Arial Narrow"/>
        </w:rPr>
        <w:t xml:space="preserve">Zhotoviteľ sa zaväzuje zabezpečiť, aby odovzdané </w:t>
      </w:r>
      <w:r>
        <w:rPr>
          <w:rFonts w:ascii="Arial Narrow" w:hAnsi="Arial Narrow"/>
        </w:rPr>
        <w:t>d</w:t>
      </w:r>
      <w:r w:rsidRPr="00E4139F">
        <w:rPr>
          <w:rFonts w:ascii="Arial Narrow" w:hAnsi="Arial Narrow"/>
        </w:rPr>
        <w:t>ielo nemalo v čase odovzdania ani po celú dobu jeho používania v súlade s účelom tejto zmluvy právne vady, predovšetkým nebolo zaťažené právami tretích osôb z priemyselného alebo iného duševného vlastníctva. Zhotoviteľ sa zaväzuje v plnom rozsahu nahradiť Objednávateľovi škodu spôsobenú uplatnením nárokov tretích osôb z titulu porušenia ich chránených práv súvisiacich s plnením Zhotoviteľa alebo jeho subdodávateľov podľa tejto zmluvy alebo tretími osobami oprávnenými na ich používanie. Zmluvné strany sa dohodli na vylúčení aplikácie ustanovenia § 435 ods. 1 a 2 Obchodného zákonníka v nadväznosti na ustanovenie § 559 druhá veta Obchodného zákonníka pri uplatnení práva Objednávateľa z právnych vád Diela.</w:t>
      </w:r>
    </w:p>
    <w:p w14:paraId="06102E98" w14:textId="77777777" w:rsidR="003F5C52" w:rsidRPr="00BD652B" w:rsidRDefault="003F5C52" w:rsidP="00D43F55">
      <w:pPr>
        <w:pStyle w:val="Odsekzoznamu"/>
        <w:spacing w:after="0" w:line="240" w:lineRule="auto"/>
        <w:ind w:left="567" w:hanging="567"/>
        <w:jc w:val="both"/>
        <w:rPr>
          <w:rFonts w:ascii="Arial Narrow" w:hAnsi="Arial Narrow"/>
        </w:rPr>
      </w:pPr>
    </w:p>
    <w:p w14:paraId="52C650F4" w14:textId="58FC273C" w:rsidR="00AA706A" w:rsidRPr="006476B3" w:rsidRDefault="00A574C2" w:rsidP="00D43F55">
      <w:pPr>
        <w:pStyle w:val="Odsekzoznamu"/>
        <w:numPr>
          <w:ilvl w:val="0"/>
          <w:numId w:val="225"/>
        </w:numPr>
        <w:spacing w:after="0" w:line="240" w:lineRule="auto"/>
        <w:ind w:left="567" w:hanging="567"/>
        <w:jc w:val="both"/>
      </w:pPr>
      <w:r w:rsidRPr="00AA706A">
        <w:rPr>
          <w:rFonts w:ascii="Arial Narrow" w:hAnsi="Arial Narrow"/>
        </w:rPr>
        <w:t>Objednávateľ má právo odmietnuť prevzatie plnenia podľa tejto zmluvy v prípade, že plnenie</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Pr="00AA706A">
        <w:rPr>
          <w:rFonts w:ascii="Arial Narrow" w:hAnsi="Arial Narrow"/>
        </w:rPr>
        <w:t xml:space="preserve"> alebo jeho časť má vady, nedostatky alebo sa nezhoduje s požiadavkami uvedenými v Prílohe č. 1, Prílohe č. 2 </w:t>
      </w:r>
      <w:r w:rsidR="003D30B2">
        <w:rPr>
          <w:rFonts w:ascii="Arial Narrow" w:hAnsi="Arial Narrow"/>
        </w:rPr>
        <w:t xml:space="preserve">tejto </w:t>
      </w:r>
      <w:r w:rsidR="0099560F">
        <w:rPr>
          <w:rFonts w:ascii="Arial Narrow" w:hAnsi="Arial Narrow"/>
        </w:rPr>
        <w:t>z</w:t>
      </w:r>
      <w:r w:rsidR="003D30B2">
        <w:rPr>
          <w:rFonts w:ascii="Arial Narrow" w:hAnsi="Arial Narrow"/>
        </w:rPr>
        <w:t xml:space="preserve">mluvy </w:t>
      </w:r>
      <w:r w:rsidRPr="00AA706A">
        <w:rPr>
          <w:rFonts w:ascii="Arial Narrow" w:hAnsi="Arial Narrow"/>
        </w:rPr>
        <w:t>alebo</w:t>
      </w:r>
      <w:r w:rsidR="422CB92F" w:rsidRPr="00AA706A">
        <w:rPr>
          <w:rFonts w:ascii="Arial Narrow" w:hAnsi="Arial Narrow"/>
        </w:rPr>
        <w:t xml:space="preserve"> v</w:t>
      </w:r>
      <w:r w:rsidR="003D30B2">
        <w:rPr>
          <w:rFonts w:ascii="Arial Narrow" w:eastAsia="Times New Roman" w:hAnsi="Arial Narrow" w:cs="Segoe UI"/>
          <w:lang w:eastAsia="sk-SK"/>
        </w:rPr>
        <w:t> </w:t>
      </w:r>
      <w:r w:rsidRPr="00AA706A">
        <w:rPr>
          <w:rFonts w:ascii="Arial Narrow" w:hAnsi="Arial Narrow"/>
        </w:rPr>
        <w:t>čiastkov</w:t>
      </w:r>
      <w:r w:rsidR="634303A3" w:rsidRPr="00AA706A">
        <w:rPr>
          <w:rFonts w:ascii="Arial Narrow" w:hAnsi="Arial Narrow"/>
        </w:rPr>
        <w:t>ej</w:t>
      </w:r>
      <w:r w:rsidRPr="00AA706A">
        <w:rPr>
          <w:rFonts w:ascii="Arial Narrow" w:hAnsi="Arial Narrow"/>
        </w:rPr>
        <w:t xml:space="preserve"> objednávk</w:t>
      </w:r>
      <w:r w:rsidR="12818092" w:rsidRPr="00AA706A">
        <w:rPr>
          <w:rFonts w:ascii="Arial Narrow" w:hAnsi="Arial Narrow"/>
        </w:rPr>
        <w:t>e</w:t>
      </w:r>
      <w:r w:rsidRPr="00AA706A">
        <w:rPr>
          <w:rFonts w:ascii="Arial Narrow" w:hAnsi="Arial Narrow"/>
        </w:rPr>
        <w:t xml:space="preserve">. Ak </w:t>
      </w:r>
      <w:r w:rsidR="005E4760" w:rsidRPr="00AA706A">
        <w:rPr>
          <w:rFonts w:ascii="Arial Narrow" w:hAnsi="Arial Narrow"/>
        </w:rPr>
        <w:t>O</w:t>
      </w:r>
      <w:r w:rsidRPr="00AA706A">
        <w:rPr>
          <w:rFonts w:ascii="Arial Narrow" w:hAnsi="Arial Narrow"/>
        </w:rPr>
        <w:t xml:space="preserve">bjednávateľ odmietol prevzatie plnenia, je povinný </w:t>
      </w:r>
      <w:r w:rsidR="005E4760" w:rsidRPr="00AA706A">
        <w:rPr>
          <w:rFonts w:ascii="Arial Narrow" w:hAnsi="Arial Narrow"/>
        </w:rPr>
        <w:t xml:space="preserve">vyhotoviť o odmietnutí záznam, v ktorom uvedie </w:t>
      </w:r>
      <w:r w:rsidR="00E62C3D">
        <w:rPr>
          <w:rFonts w:ascii="Arial Narrow" w:hAnsi="Arial Narrow"/>
        </w:rPr>
        <w:t>odôvodnenie</w:t>
      </w:r>
      <w:r w:rsidRPr="00AA706A">
        <w:rPr>
          <w:rFonts w:ascii="Arial Narrow" w:hAnsi="Arial Narrow"/>
        </w:rPr>
        <w:t>.</w:t>
      </w:r>
    </w:p>
    <w:p w14:paraId="331F9D05" w14:textId="77777777" w:rsidR="00A00A8E" w:rsidRPr="00D43F55" w:rsidRDefault="00A00A8E" w:rsidP="00D43F55">
      <w:pPr>
        <w:pStyle w:val="Odsekzoznamu"/>
        <w:spacing w:after="0" w:line="240" w:lineRule="auto"/>
        <w:ind w:left="567" w:hanging="567"/>
        <w:rPr>
          <w:rFonts w:ascii="Arial Narrow" w:hAnsi="Arial Narrow"/>
        </w:rPr>
      </w:pPr>
    </w:p>
    <w:p w14:paraId="4AF41A05" w14:textId="37A4CC22" w:rsidR="00A00A8E" w:rsidRPr="00893F01" w:rsidRDefault="00A00A8E" w:rsidP="00D43F55">
      <w:pPr>
        <w:pStyle w:val="Odsekzoznamu"/>
        <w:numPr>
          <w:ilvl w:val="0"/>
          <w:numId w:val="225"/>
        </w:numPr>
        <w:spacing w:after="0" w:line="240" w:lineRule="auto"/>
        <w:ind w:left="567" w:hanging="567"/>
        <w:jc w:val="both"/>
        <w:rPr>
          <w:rFonts w:ascii="Arial Narrow" w:hAnsi="Arial Narrow"/>
        </w:rPr>
      </w:pPr>
      <w:r w:rsidRPr="006476B3">
        <w:rPr>
          <w:rFonts w:ascii="Arial Narrow" w:hAnsi="Arial Narrow"/>
        </w:rPr>
        <w:t xml:space="preserve">Požadovaná dĺžka licenčného obdobia pre systémy a bezpečnostné nástroje </w:t>
      </w:r>
      <w:r>
        <w:rPr>
          <w:rFonts w:ascii="Arial Narrow" w:hAnsi="Arial Narrow"/>
        </w:rPr>
        <w:t xml:space="preserve">špecifikované v Prílohe č. 1 </w:t>
      </w:r>
      <w:r w:rsidR="00CD4D5D">
        <w:rPr>
          <w:rFonts w:ascii="Arial Narrow" w:hAnsi="Arial Narrow"/>
        </w:rPr>
        <w:br/>
      </w:r>
      <w:r w:rsidR="00E60B43">
        <w:rPr>
          <w:rFonts w:ascii="Arial Narrow" w:hAnsi="Arial Narrow"/>
        </w:rPr>
        <w:t>a Prílohe č. 2</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0012123B">
        <w:rPr>
          <w:rFonts w:ascii="Arial Narrow" w:hAnsi="Arial Narrow"/>
        </w:rPr>
        <w:t>,</w:t>
      </w:r>
      <w:r w:rsidR="00E60B43">
        <w:rPr>
          <w:rFonts w:ascii="Arial Narrow" w:hAnsi="Arial Narrow"/>
        </w:rPr>
        <w:t xml:space="preserve"> </w:t>
      </w:r>
      <w:r w:rsidRPr="006476B3">
        <w:rPr>
          <w:rFonts w:ascii="Arial Narrow" w:hAnsi="Arial Narrow"/>
        </w:rPr>
        <w:t>je 24 mesiacov od dátumu aktivácie licencií každého bezpečnostného nástroja s</w:t>
      </w:r>
      <w:r w:rsidR="003D30B2">
        <w:rPr>
          <w:rFonts w:ascii="Arial Narrow" w:eastAsia="Times New Roman" w:hAnsi="Arial Narrow" w:cs="Segoe UI"/>
          <w:lang w:eastAsia="sk-SK"/>
        </w:rPr>
        <w:t> </w:t>
      </w:r>
      <w:r w:rsidRPr="006476B3">
        <w:rPr>
          <w:rFonts w:ascii="Arial Narrow" w:hAnsi="Arial Narrow"/>
        </w:rPr>
        <w:t xml:space="preserve">možnosťou opcie </w:t>
      </w:r>
      <w:r w:rsidRPr="00893F01">
        <w:rPr>
          <w:rFonts w:ascii="Arial Narrow" w:hAnsi="Arial Narrow"/>
        </w:rPr>
        <w:t>predĺžiť platnosť všetkých aktivovaných licencií spoločne alebo len niektorej z nich jedenkrát o</w:t>
      </w:r>
      <w:r w:rsidR="003D30B2">
        <w:rPr>
          <w:rFonts w:ascii="Arial Narrow" w:eastAsia="Times New Roman" w:hAnsi="Arial Narrow" w:cs="Segoe UI"/>
          <w:lang w:eastAsia="sk-SK"/>
        </w:rPr>
        <w:t> </w:t>
      </w:r>
      <w:r w:rsidRPr="00893F01">
        <w:rPr>
          <w:rFonts w:ascii="Arial Narrow" w:hAnsi="Arial Narrow"/>
        </w:rPr>
        <w:t>ďalších 12 mesiacov.</w:t>
      </w:r>
    </w:p>
    <w:p w14:paraId="425E2958" w14:textId="77777777" w:rsidR="00AA706A" w:rsidRPr="00D43F55" w:rsidRDefault="00AA706A" w:rsidP="00BD2DA4">
      <w:pPr>
        <w:pStyle w:val="Odsekzoznamu"/>
        <w:spacing w:after="0" w:line="240" w:lineRule="auto"/>
        <w:ind w:left="567" w:hanging="567"/>
        <w:rPr>
          <w:rFonts w:ascii="Arial Narrow" w:hAnsi="Arial Narrow"/>
        </w:rPr>
      </w:pPr>
    </w:p>
    <w:p w14:paraId="33F734D7" w14:textId="4D23FF5E" w:rsidR="00982E24" w:rsidRPr="00893F01" w:rsidRDefault="193C8892" w:rsidP="00BD1DD8">
      <w:pPr>
        <w:pStyle w:val="Odsekzoznamu"/>
        <w:spacing w:after="0" w:line="240" w:lineRule="auto"/>
        <w:ind w:left="567" w:hanging="720"/>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 xml:space="preserve">ČLÁNOK </w:t>
      </w:r>
      <w:r w:rsidR="0000584E" w:rsidRPr="00893F01">
        <w:rPr>
          <w:rFonts w:ascii="Arial Narrow" w:eastAsia="Times New Roman" w:hAnsi="Arial Narrow" w:cs="Segoe UI"/>
          <w:b/>
          <w:bCs/>
          <w:lang w:eastAsia="sk-SK"/>
        </w:rPr>
        <w:t>5</w:t>
      </w:r>
    </w:p>
    <w:p w14:paraId="2AD33790" w14:textId="302E6E90" w:rsidR="00982E24" w:rsidRPr="00893F01" w:rsidRDefault="006772AE" w:rsidP="00BD1DD8">
      <w:pPr>
        <w:pStyle w:val="Odsekzoznamu"/>
        <w:spacing w:after="0" w:line="240" w:lineRule="auto"/>
        <w:ind w:left="567" w:hanging="720"/>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 xml:space="preserve">ZMLUVNÁ </w:t>
      </w:r>
      <w:r w:rsidR="3185F777" w:rsidRPr="00893F01">
        <w:rPr>
          <w:rFonts w:ascii="Arial Narrow" w:eastAsia="Times New Roman" w:hAnsi="Arial Narrow" w:cs="Segoe UI"/>
          <w:b/>
          <w:bCs/>
          <w:lang w:eastAsia="sk-SK"/>
        </w:rPr>
        <w:t>CENA A PLATOBNÉ PODMIENKY</w:t>
      </w:r>
    </w:p>
    <w:p w14:paraId="04076064" w14:textId="005462BB" w:rsidR="00982E24" w:rsidRPr="00BD2DA4" w:rsidRDefault="00982E24" w:rsidP="00BD2DA4">
      <w:pPr>
        <w:pStyle w:val="Odsekzoznamu"/>
        <w:spacing w:after="0" w:line="240" w:lineRule="auto"/>
        <w:ind w:left="567" w:hanging="567"/>
        <w:rPr>
          <w:rFonts w:ascii="Arial Narrow" w:hAnsi="Arial Narrow"/>
        </w:rPr>
      </w:pPr>
    </w:p>
    <w:p w14:paraId="2D7E6596" w14:textId="405C604C" w:rsidR="00982E24" w:rsidRPr="00BD1DD8" w:rsidRDefault="16785955" w:rsidP="007E5F58">
      <w:pPr>
        <w:pStyle w:val="Odsekzoznamu"/>
        <w:numPr>
          <w:ilvl w:val="0"/>
          <w:numId w:val="226"/>
        </w:numPr>
        <w:spacing w:after="0" w:line="240" w:lineRule="auto"/>
        <w:ind w:left="567" w:hanging="567"/>
        <w:jc w:val="both"/>
        <w:textAlignment w:val="baseline"/>
        <w:rPr>
          <w:rFonts w:ascii="Arial Narrow" w:hAnsi="Arial Narrow"/>
          <w:lang w:eastAsia="sk-SK"/>
        </w:rPr>
      </w:pPr>
      <w:r w:rsidRPr="00893F01">
        <w:rPr>
          <w:rFonts w:ascii="Arial Narrow" w:hAnsi="Arial Narrow"/>
        </w:rPr>
        <w:t>Cena</w:t>
      </w:r>
      <w:r w:rsidRPr="00BD1DD8">
        <w:rPr>
          <w:rFonts w:ascii="Arial Narrow" w:hAnsi="Arial Narrow"/>
        </w:rPr>
        <w:t xml:space="preserve"> predmetu tejto zmluvy je dohodnutá v súlade so zákonom č. 18/1996 Z. z. o cenách v znení neskorších predpisov a s vyhláškou Ministerstva financií Slovenskej republiky č. 87/1996 Z.</w:t>
      </w:r>
      <w:r w:rsidR="00FB61E5">
        <w:rPr>
          <w:rFonts w:ascii="Arial Narrow" w:hAnsi="Arial Narrow"/>
        </w:rPr>
        <w:t xml:space="preserve"> </w:t>
      </w:r>
      <w:r w:rsidRPr="00BD1DD8">
        <w:rPr>
          <w:rFonts w:ascii="Arial Narrow" w:hAnsi="Arial Narrow"/>
        </w:rPr>
        <w:t>z., ktorou sa vykonáva zákon č.</w:t>
      </w:r>
      <w:r w:rsidR="00CE202C">
        <w:rPr>
          <w:rFonts w:ascii="Arial Narrow" w:eastAsia="Times New Roman" w:hAnsi="Arial Narrow" w:cs="Segoe UI"/>
          <w:lang w:eastAsia="sk-SK"/>
        </w:rPr>
        <w:t> </w:t>
      </w:r>
      <w:r w:rsidRPr="00BD1DD8">
        <w:rPr>
          <w:rFonts w:ascii="Arial Narrow" w:hAnsi="Arial Narrow"/>
        </w:rPr>
        <w:t>18/1996 Z. z. o</w:t>
      </w:r>
      <w:r w:rsidR="00BE6EB4">
        <w:rPr>
          <w:rFonts w:ascii="Arial Narrow" w:hAnsi="Arial Narrow"/>
        </w:rPr>
        <w:t> </w:t>
      </w:r>
      <w:r w:rsidRPr="00BD1DD8">
        <w:rPr>
          <w:rFonts w:ascii="Arial Narrow" w:hAnsi="Arial Narrow"/>
        </w:rPr>
        <w:t xml:space="preserve">cenách v znení neskorších predpisov. Cena predmetu </w:t>
      </w:r>
      <w:r w:rsidR="00BD7B90">
        <w:rPr>
          <w:rFonts w:ascii="Arial Narrow" w:hAnsi="Arial Narrow"/>
        </w:rPr>
        <w:t xml:space="preserve">tejto </w:t>
      </w:r>
      <w:r w:rsidRPr="00BD1DD8">
        <w:rPr>
          <w:rFonts w:ascii="Arial Narrow" w:hAnsi="Arial Narrow"/>
        </w:rPr>
        <w:t>zmluvy je stanovená v mene euro.</w:t>
      </w:r>
    </w:p>
    <w:p w14:paraId="70B97AC6" w14:textId="4E81133B" w:rsidR="00982E24" w:rsidRPr="00D463E5" w:rsidRDefault="00982E24" w:rsidP="00D43F55">
      <w:pPr>
        <w:pStyle w:val="Odsekzoznamu"/>
        <w:spacing w:after="0" w:line="240" w:lineRule="auto"/>
        <w:ind w:left="567" w:hanging="567"/>
        <w:jc w:val="both"/>
        <w:textAlignment w:val="baseline"/>
        <w:rPr>
          <w:rFonts w:ascii="Arial Narrow" w:hAnsi="Arial Narrow"/>
          <w:lang w:eastAsia="sk-SK"/>
        </w:rPr>
      </w:pPr>
    </w:p>
    <w:p w14:paraId="0DDA37A4" w14:textId="32E71E93" w:rsidR="00441781" w:rsidRPr="00441781" w:rsidRDefault="16785955"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Celková cena </w:t>
      </w:r>
      <w:r w:rsidR="008D61F6">
        <w:rPr>
          <w:rFonts w:ascii="Arial Narrow" w:eastAsia="Times New Roman" w:hAnsi="Arial Narrow" w:cs="Segoe UI"/>
          <w:lang w:eastAsia="sk-SK"/>
        </w:rPr>
        <w:t xml:space="preserve">za </w:t>
      </w:r>
      <w:r w:rsidR="00BD7B90">
        <w:rPr>
          <w:rFonts w:ascii="Arial Narrow" w:eastAsia="Times New Roman" w:hAnsi="Arial Narrow" w:cs="Segoe UI"/>
          <w:lang w:eastAsia="sk-SK"/>
        </w:rPr>
        <w:t>p</w:t>
      </w:r>
      <w:r w:rsidRPr="00BD1DD8">
        <w:rPr>
          <w:rFonts w:ascii="Arial Narrow" w:eastAsia="Times New Roman" w:hAnsi="Arial Narrow" w:cs="Segoe UI"/>
          <w:lang w:eastAsia="sk-SK"/>
        </w:rPr>
        <w:t xml:space="preserve">redmet tejto zmluvy počas doby jej účinnosti je </w:t>
      </w:r>
      <w:r w:rsidRPr="002D0BAC">
        <w:rPr>
          <w:rFonts w:ascii="Arial Narrow" w:eastAsia="Times New Roman" w:hAnsi="Arial Narrow" w:cs="Segoe UI"/>
          <w:highlight w:val="yellow"/>
          <w:lang w:eastAsia="sk-SK"/>
        </w:rPr>
        <w:t xml:space="preserve">XXX, XX </w:t>
      </w:r>
      <w:r w:rsidR="008A1D10">
        <w:rPr>
          <w:rFonts w:ascii="Arial Narrow" w:eastAsia="Times New Roman" w:hAnsi="Arial Narrow" w:cs="Segoe UI"/>
          <w:lang w:eastAsia="sk-SK"/>
        </w:rPr>
        <w:t>eur</w:t>
      </w:r>
      <w:r w:rsidRPr="00BD1DD8">
        <w:rPr>
          <w:rFonts w:ascii="Arial Narrow" w:eastAsia="Times New Roman" w:hAnsi="Arial Narrow" w:cs="Segoe UI"/>
          <w:lang w:eastAsia="sk-SK"/>
        </w:rPr>
        <w:t xml:space="preserve"> bez DPH</w:t>
      </w:r>
      <w:r w:rsidR="00BE6EB4">
        <w:rPr>
          <w:rFonts w:ascii="Arial Narrow" w:eastAsia="Times New Roman" w:hAnsi="Arial Narrow" w:cs="Segoe UI"/>
          <w:lang w:eastAsia="sk-SK"/>
        </w:rPr>
        <w:t>,</w:t>
      </w:r>
      <w:r w:rsidRPr="00BD1DD8">
        <w:rPr>
          <w:rFonts w:ascii="Arial Narrow" w:eastAsia="Times New Roman" w:hAnsi="Arial Narrow" w:cs="Segoe UI"/>
          <w:lang w:eastAsia="sk-SK"/>
        </w:rPr>
        <w:t xml:space="preserve"> </w:t>
      </w:r>
      <w:r w:rsidR="00BE6EB4">
        <w:rPr>
          <w:rFonts w:ascii="Arial Narrow" w:eastAsia="Times New Roman" w:hAnsi="Arial Narrow" w:cs="Segoe UI"/>
          <w:lang w:eastAsia="sk-SK"/>
        </w:rPr>
        <w:t>t. j. </w:t>
      </w:r>
      <w:r w:rsidRPr="00BD1DD8">
        <w:rPr>
          <w:rFonts w:ascii="Arial Narrow" w:eastAsia="Times New Roman" w:hAnsi="Arial Narrow" w:cs="Segoe UI"/>
          <w:highlight w:val="yellow"/>
          <w:lang w:eastAsia="sk-SK"/>
        </w:rPr>
        <w:t>XXX,</w:t>
      </w:r>
      <w:r w:rsidR="00D83DBC">
        <w:rPr>
          <w:rFonts w:ascii="Arial Narrow" w:eastAsia="Times New Roman" w:hAnsi="Arial Narrow" w:cs="Segoe UI"/>
          <w:highlight w:val="yellow"/>
          <w:lang w:eastAsia="sk-SK"/>
        </w:rPr>
        <w:t xml:space="preserve"> </w:t>
      </w:r>
      <w:r w:rsidRPr="00BD1DD8">
        <w:rPr>
          <w:rFonts w:ascii="Arial Narrow" w:eastAsia="Times New Roman" w:hAnsi="Arial Narrow" w:cs="Segoe UI"/>
          <w:highlight w:val="yellow"/>
          <w:lang w:eastAsia="sk-SK"/>
        </w:rPr>
        <w:t xml:space="preserve">XX </w:t>
      </w:r>
      <w:r w:rsidR="008A1D10">
        <w:rPr>
          <w:rFonts w:ascii="Arial Narrow" w:eastAsia="Times New Roman" w:hAnsi="Arial Narrow" w:cs="Segoe UI"/>
          <w:lang w:eastAsia="sk-SK"/>
        </w:rPr>
        <w:t>eur</w:t>
      </w:r>
      <w:r w:rsidR="008A1D10" w:rsidRPr="00BD1DD8">
        <w:rPr>
          <w:rFonts w:ascii="Arial Narrow" w:eastAsia="Times New Roman" w:hAnsi="Arial Narrow" w:cs="Segoe UI"/>
          <w:lang w:eastAsia="sk-SK"/>
        </w:rPr>
        <w:t xml:space="preserve"> </w:t>
      </w:r>
      <w:r w:rsidRPr="00BD1DD8">
        <w:rPr>
          <w:rFonts w:ascii="Arial Narrow" w:eastAsia="Times New Roman" w:hAnsi="Arial Narrow" w:cs="Segoe UI"/>
          <w:lang w:eastAsia="sk-SK"/>
        </w:rPr>
        <w:t>s DPH. V</w:t>
      </w:r>
      <w:r w:rsidR="00BC106D">
        <w:rPr>
          <w:rFonts w:ascii="Arial Narrow" w:eastAsia="Times New Roman" w:hAnsi="Arial Narrow" w:cs="Segoe UI"/>
          <w:lang w:eastAsia="sk-SK"/>
        </w:rPr>
        <w:t> </w:t>
      </w:r>
      <w:r w:rsidRPr="00BD1DD8">
        <w:rPr>
          <w:rFonts w:ascii="Arial Narrow" w:eastAsia="Times New Roman" w:hAnsi="Arial Narrow" w:cs="Segoe UI"/>
          <w:lang w:eastAsia="sk-SK"/>
        </w:rPr>
        <w:t xml:space="preserve">celkovej cene predmetu </w:t>
      </w:r>
      <w:r w:rsidR="00BD7B9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 xml:space="preserve">zmluvy sú zahrnuté všetky náklady </w:t>
      </w:r>
      <w:r w:rsidR="007F093C">
        <w:rPr>
          <w:rFonts w:ascii="Arial Narrow" w:eastAsia="Times New Roman" w:hAnsi="Arial Narrow" w:cs="Segoe UI"/>
          <w:lang w:eastAsia="sk-SK"/>
        </w:rPr>
        <w:t>Zhotoviteľ</w:t>
      </w:r>
      <w:r w:rsidR="002643A5">
        <w:rPr>
          <w:rFonts w:ascii="Arial Narrow" w:eastAsia="Times New Roman" w:hAnsi="Arial Narrow" w:cs="Segoe UI"/>
          <w:lang w:eastAsia="sk-SK"/>
        </w:rPr>
        <w:t>a</w:t>
      </w:r>
      <w:r w:rsidRPr="00BD1DD8">
        <w:rPr>
          <w:rFonts w:ascii="Arial Narrow" w:eastAsia="Times New Roman" w:hAnsi="Arial Narrow" w:cs="Segoe UI"/>
          <w:lang w:eastAsia="sk-SK"/>
        </w:rPr>
        <w:t xml:space="preserve"> súvisiace s plnením predmetu tejto zmluvy</w:t>
      </w:r>
      <w:r w:rsidR="00810C1A">
        <w:rPr>
          <w:rFonts w:ascii="Arial Narrow" w:eastAsia="Times New Roman" w:hAnsi="Arial Narrow" w:cs="Segoe UI"/>
          <w:lang w:eastAsia="sk-SK"/>
        </w:rPr>
        <w:t>, za vyhotovenie diela</w:t>
      </w:r>
      <w:r w:rsidR="008D61F6">
        <w:rPr>
          <w:rFonts w:ascii="Arial Narrow" w:eastAsia="Times New Roman" w:hAnsi="Arial Narrow" w:cs="Segoe UI"/>
          <w:lang w:eastAsia="sk-SK"/>
        </w:rPr>
        <w:t>, udelenie licencie podľa článku 10 tejto zmluvy</w:t>
      </w:r>
      <w:r w:rsidR="00810C1A">
        <w:rPr>
          <w:rFonts w:ascii="Arial Narrow" w:eastAsia="Times New Roman" w:hAnsi="Arial Narrow" w:cs="Segoe UI"/>
          <w:lang w:eastAsia="sk-SK"/>
        </w:rPr>
        <w:t xml:space="preserve"> a za poskytnutie služieb </w:t>
      </w:r>
      <w:r w:rsidR="008D61F6">
        <w:rPr>
          <w:rFonts w:ascii="Arial Narrow" w:eastAsia="Times New Roman" w:hAnsi="Arial Narrow" w:cs="Segoe UI"/>
          <w:lang w:eastAsia="sk-SK"/>
        </w:rPr>
        <w:t xml:space="preserve">a bez započítania </w:t>
      </w:r>
      <w:r w:rsidR="00810C1A">
        <w:rPr>
          <w:rFonts w:ascii="Arial Narrow" w:eastAsia="Times New Roman" w:hAnsi="Arial Narrow" w:cs="Segoe UI"/>
          <w:lang w:eastAsia="sk-SK"/>
        </w:rPr>
        <w:t>opcie</w:t>
      </w:r>
      <w:r w:rsidR="000E12B4">
        <w:rPr>
          <w:rFonts w:ascii="Arial Narrow" w:eastAsia="Times New Roman" w:hAnsi="Arial Narrow" w:cs="Segoe UI"/>
          <w:lang w:eastAsia="sk-SK"/>
        </w:rPr>
        <w:t>.</w:t>
      </w:r>
      <w:r w:rsidR="00810C1A">
        <w:rPr>
          <w:rFonts w:ascii="Arial Narrow" w:eastAsia="Times New Roman" w:hAnsi="Arial Narrow" w:cs="Segoe UI"/>
          <w:lang w:eastAsia="sk-SK"/>
        </w:rPr>
        <w:t xml:space="preserve"> </w:t>
      </w:r>
      <w:r w:rsidR="008D61F6">
        <w:rPr>
          <w:rFonts w:ascii="Arial Narrow" w:eastAsia="Times New Roman" w:hAnsi="Arial Narrow" w:cs="Segoe UI"/>
          <w:lang w:eastAsia="sk-SK"/>
        </w:rPr>
        <w:t xml:space="preserve">Celková cena za využitie opcie je </w:t>
      </w:r>
      <w:r w:rsidR="008D61F6" w:rsidRPr="002D0BAC">
        <w:rPr>
          <w:rFonts w:ascii="Arial Narrow" w:eastAsia="Times New Roman" w:hAnsi="Arial Narrow" w:cs="Segoe UI"/>
          <w:highlight w:val="yellow"/>
          <w:lang w:eastAsia="sk-SK"/>
        </w:rPr>
        <w:t xml:space="preserve">XXX, XX </w:t>
      </w:r>
      <w:r w:rsidR="008D61F6">
        <w:rPr>
          <w:rFonts w:ascii="Arial Narrow" w:eastAsia="Times New Roman" w:hAnsi="Arial Narrow" w:cs="Segoe UI"/>
          <w:lang w:eastAsia="sk-SK"/>
        </w:rPr>
        <w:t>eur</w:t>
      </w:r>
      <w:r w:rsidR="008D61F6" w:rsidRPr="00BD1DD8">
        <w:rPr>
          <w:rFonts w:ascii="Arial Narrow" w:eastAsia="Times New Roman" w:hAnsi="Arial Narrow" w:cs="Segoe UI"/>
          <w:lang w:eastAsia="sk-SK"/>
        </w:rPr>
        <w:t xml:space="preserve"> bez DPH</w:t>
      </w:r>
      <w:r w:rsidR="008D61F6">
        <w:rPr>
          <w:rFonts w:ascii="Arial Narrow" w:eastAsia="Times New Roman" w:hAnsi="Arial Narrow" w:cs="Segoe UI"/>
          <w:lang w:eastAsia="sk-SK"/>
        </w:rPr>
        <w:t>,</w:t>
      </w:r>
      <w:r w:rsidR="008D61F6" w:rsidRPr="00BD1DD8">
        <w:rPr>
          <w:rFonts w:ascii="Arial Narrow" w:eastAsia="Times New Roman" w:hAnsi="Arial Narrow" w:cs="Segoe UI"/>
          <w:lang w:eastAsia="sk-SK"/>
        </w:rPr>
        <w:t xml:space="preserve"> </w:t>
      </w:r>
      <w:r w:rsidR="008D61F6">
        <w:rPr>
          <w:rFonts w:ascii="Arial Narrow" w:eastAsia="Times New Roman" w:hAnsi="Arial Narrow" w:cs="Segoe UI"/>
          <w:lang w:eastAsia="sk-SK"/>
        </w:rPr>
        <w:t>t. j. </w:t>
      </w:r>
      <w:r w:rsidR="008D61F6" w:rsidRPr="00BD1DD8">
        <w:rPr>
          <w:rFonts w:ascii="Arial Narrow" w:eastAsia="Times New Roman" w:hAnsi="Arial Narrow" w:cs="Segoe UI"/>
          <w:highlight w:val="yellow"/>
          <w:lang w:eastAsia="sk-SK"/>
        </w:rPr>
        <w:t>XXX,</w:t>
      </w:r>
      <w:r w:rsidR="008D61F6">
        <w:rPr>
          <w:rFonts w:ascii="Arial Narrow" w:eastAsia="Times New Roman" w:hAnsi="Arial Narrow" w:cs="Segoe UI"/>
          <w:highlight w:val="yellow"/>
          <w:lang w:eastAsia="sk-SK"/>
        </w:rPr>
        <w:t xml:space="preserve"> </w:t>
      </w:r>
      <w:r w:rsidR="008D61F6" w:rsidRPr="00BD1DD8">
        <w:rPr>
          <w:rFonts w:ascii="Arial Narrow" w:eastAsia="Times New Roman" w:hAnsi="Arial Narrow" w:cs="Segoe UI"/>
          <w:highlight w:val="yellow"/>
          <w:lang w:eastAsia="sk-SK"/>
        </w:rPr>
        <w:t xml:space="preserve">XX </w:t>
      </w:r>
      <w:r w:rsidR="008D61F6">
        <w:rPr>
          <w:rFonts w:ascii="Arial Narrow" w:eastAsia="Times New Roman" w:hAnsi="Arial Narrow" w:cs="Segoe UI"/>
          <w:lang w:eastAsia="sk-SK"/>
        </w:rPr>
        <w:t>eur</w:t>
      </w:r>
      <w:r w:rsidR="008D61F6" w:rsidRPr="00BD1DD8">
        <w:rPr>
          <w:rFonts w:ascii="Arial Narrow" w:eastAsia="Times New Roman" w:hAnsi="Arial Narrow" w:cs="Segoe UI"/>
          <w:lang w:eastAsia="sk-SK"/>
        </w:rPr>
        <w:t xml:space="preserve"> s DPH.</w:t>
      </w:r>
    </w:p>
    <w:p w14:paraId="485561DE" w14:textId="77777777" w:rsidR="00441781" w:rsidRPr="00BD2DA4" w:rsidRDefault="00441781" w:rsidP="00BD2DA4">
      <w:pPr>
        <w:spacing w:after="0" w:line="240" w:lineRule="auto"/>
        <w:rPr>
          <w:rFonts w:ascii="Arial Narrow" w:eastAsia="Times New Roman" w:hAnsi="Arial Narrow" w:cs="Segoe UI"/>
          <w:lang w:eastAsia="sk-SK"/>
        </w:rPr>
      </w:pPr>
    </w:p>
    <w:p w14:paraId="65D1C737" w14:textId="1C793724" w:rsidR="00982E24" w:rsidRPr="00BD1DD8" w:rsidRDefault="16785955"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Celková cena predmetu tejto zmluvy predstavuje celkový finančný limit tejto zmluvy.</w:t>
      </w:r>
      <w:r w:rsidR="00492E47">
        <w:rPr>
          <w:rFonts w:ascii="Arial Narrow" w:eastAsia="Times New Roman" w:hAnsi="Arial Narrow" w:cs="Segoe UI"/>
          <w:lang w:eastAsia="sk-SK"/>
        </w:rPr>
        <w:t xml:space="preserve"> </w:t>
      </w:r>
      <w:r w:rsidR="00492E47" w:rsidRPr="00BD1DD8">
        <w:rPr>
          <w:rFonts w:ascii="Arial Narrow" w:eastAsia="Times New Roman" w:hAnsi="Arial Narrow" w:cs="Segoe UI"/>
          <w:lang w:eastAsia="sk-SK"/>
        </w:rPr>
        <w:t>V prípade požiadaviek na opravy diela v rozsahu predmetu tejto zmluvy zo strany Objednávateľa</w:t>
      </w:r>
      <w:r w:rsidR="0012123B">
        <w:rPr>
          <w:rFonts w:ascii="Arial Narrow" w:eastAsia="Times New Roman" w:hAnsi="Arial Narrow" w:cs="Segoe UI"/>
          <w:lang w:eastAsia="sk-SK"/>
        </w:rPr>
        <w:t>,</w:t>
      </w:r>
      <w:r w:rsidR="00492E47" w:rsidRPr="00BD1DD8">
        <w:rPr>
          <w:rFonts w:ascii="Arial Narrow" w:eastAsia="Times New Roman" w:hAnsi="Arial Narrow" w:cs="Segoe UI"/>
          <w:lang w:eastAsia="sk-SK"/>
        </w:rPr>
        <w:t xml:space="preserve"> je</w:t>
      </w:r>
      <w:r w:rsidR="00492E47">
        <w:rPr>
          <w:rFonts w:ascii="Arial Narrow" w:eastAsia="Times New Roman" w:hAnsi="Arial Narrow" w:cs="Segoe UI"/>
          <w:lang w:eastAsia="sk-SK"/>
        </w:rPr>
        <w:t xml:space="preserve"> Zhotoviteľ</w:t>
      </w:r>
      <w:r w:rsidR="00492E47" w:rsidRPr="00BD1DD8">
        <w:rPr>
          <w:rFonts w:ascii="Arial Narrow" w:eastAsia="Times New Roman" w:hAnsi="Arial Narrow" w:cs="Segoe UI"/>
          <w:lang w:eastAsia="sk-SK"/>
        </w:rPr>
        <w:t xml:space="preserve"> povinný tieto úkony vykonať bez navýšenia zmluvnej ceny za vykonanie predmetu </w:t>
      </w:r>
      <w:r w:rsidR="00BD7B90">
        <w:rPr>
          <w:rFonts w:ascii="Arial Narrow" w:eastAsia="Times New Roman" w:hAnsi="Arial Narrow" w:cs="Segoe UI"/>
          <w:lang w:eastAsia="sk-SK"/>
        </w:rPr>
        <w:t xml:space="preserve">tejto </w:t>
      </w:r>
      <w:r w:rsidR="00492E47" w:rsidRPr="00BD1DD8">
        <w:rPr>
          <w:rFonts w:ascii="Arial Narrow" w:eastAsia="Times New Roman" w:hAnsi="Arial Narrow" w:cs="Segoe UI"/>
          <w:lang w:eastAsia="sk-SK"/>
        </w:rPr>
        <w:t>zmluvy</w:t>
      </w:r>
      <w:r w:rsidR="004331E4">
        <w:rPr>
          <w:rFonts w:ascii="Arial Narrow" w:eastAsia="Times New Roman" w:hAnsi="Arial Narrow" w:cs="Segoe UI"/>
          <w:lang w:eastAsia="sk-SK"/>
        </w:rPr>
        <w:t xml:space="preserve"> bezodplatne</w:t>
      </w:r>
      <w:r w:rsidR="00492E47" w:rsidRPr="00BD1DD8">
        <w:rPr>
          <w:rFonts w:ascii="Arial Narrow" w:eastAsia="Times New Roman" w:hAnsi="Arial Narrow" w:cs="Segoe UI"/>
          <w:lang w:eastAsia="sk-SK"/>
        </w:rPr>
        <w:t>.</w:t>
      </w:r>
    </w:p>
    <w:p w14:paraId="3D3650B9" w14:textId="2F1047D7" w:rsidR="00982E24" w:rsidRPr="00D463E5" w:rsidRDefault="00982E24" w:rsidP="00D43F55">
      <w:pPr>
        <w:pStyle w:val="Odsekzoznamu"/>
        <w:spacing w:after="0" w:line="240" w:lineRule="auto"/>
        <w:ind w:left="425" w:hanging="425"/>
        <w:jc w:val="both"/>
        <w:textAlignment w:val="baseline"/>
        <w:rPr>
          <w:rFonts w:ascii="Arial Narrow" w:eastAsia="Times New Roman" w:hAnsi="Arial Narrow" w:cs="Segoe UI"/>
          <w:lang w:eastAsia="sk-SK"/>
        </w:rPr>
      </w:pPr>
    </w:p>
    <w:p w14:paraId="308ECF44" w14:textId="01ABD1F1" w:rsidR="00441781" w:rsidRPr="00893F01" w:rsidRDefault="74ABE64F"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hAnsi="Arial Narrow"/>
        </w:rPr>
        <w:t xml:space="preserve">Zmluvné strany sa dohodli, že </w:t>
      </w:r>
      <w:r w:rsidR="20853E58" w:rsidRPr="00BD1DD8">
        <w:rPr>
          <w:rFonts w:ascii="Arial Narrow" w:hAnsi="Arial Narrow"/>
        </w:rPr>
        <w:t xml:space="preserve">celková </w:t>
      </w:r>
      <w:r w:rsidRPr="00BD1DD8">
        <w:rPr>
          <w:rFonts w:ascii="Arial Narrow" w:hAnsi="Arial Narrow"/>
        </w:rPr>
        <w:t xml:space="preserve">cena za </w:t>
      </w:r>
      <w:r w:rsidR="003F5C52">
        <w:rPr>
          <w:rFonts w:ascii="Arial Narrow" w:hAnsi="Arial Narrow"/>
        </w:rPr>
        <w:t xml:space="preserve">vykonanie </w:t>
      </w:r>
      <w:r w:rsidRPr="00BD1DD8">
        <w:rPr>
          <w:rFonts w:ascii="Arial Narrow" w:hAnsi="Arial Narrow"/>
        </w:rPr>
        <w:t>diel</w:t>
      </w:r>
      <w:r w:rsidR="003F5C52">
        <w:rPr>
          <w:rFonts w:ascii="Arial Narrow" w:hAnsi="Arial Narrow"/>
        </w:rPr>
        <w:t>a</w:t>
      </w:r>
      <w:r w:rsidR="11866112" w:rsidRPr="00BD1DD8">
        <w:rPr>
          <w:rFonts w:ascii="Arial Narrow" w:hAnsi="Arial Narrow"/>
        </w:rPr>
        <w:t xml:space="preserve"> je vo výške</w:t>
      </w:r>
      <w:r w:rsidR="002D0BAC">
        <w:rPr>
          <w:rFonts w:ascii="Arial Narrow" w:hAnsi="Arial Narrow"/>
        </w:rPr>
        <w:t xml:space="preserve"> </w:t>
      </w:r>
      <w:r w:rsidR="002D0BAC" w:rsidRPr="002D0BAC">
        <w:rPr>
          <w:rFonts w:ascii="Arial Narrow" w:hAnsi="Arial Narrow"/>
          <w:highlight w:val="yellow"/>
        </w:rPr>
        <w:t>XXXX</w:t>
      </w:r>
      <w:r w:rsidR="00C309B3">
        <w:rPr>
          <w:rFonts w:ascii="Arial Narrow" w:hAnsi="Arial Narrow"/>
          <w:highlight w:val="yellow"/>
        </w:rPr>
        <w:t xml:space="preserve">, </w:t>
      </w:r>
      <w:r w:rsidR="002D0BAC" w:rsidRPr="002D0BAC">
        <w:rPr>
          <w:rFonts w:ascii="Arial Narrow" w:hAnsi="Arial Narrow"/>
          <w:highlight w:val="yellow"/>
        </w:rPr>
        <w:t>XX</w:t>
      </w:r>
      <w:r w:rsidR="002D0BAC">
        <w:rPr>
          <w:rFonts w:ascii="Arial Narrow" w:hAnsi="Arial Narrow"/>
        </w:rPr>
        <w:t xml:space="preserve"> </w:t>
      </w:r>
      <w:r w:rsidR="008A1D10">
        <w:rPr>
          <w:rFonts w:ascii="Arial Narrow" w:hAnsi="Arial Narrow"/>
        </w:rPr>
        <w:t>eur</w:t>
      </w:r>
      <w:r w:rsidR="00793EE0">
        <w:rPr>
          <w:rFonts w:ascii="Arial Narrow" w:hAnsi="Arial Narrow"/>
        </w:rPr>
        <w:t xml:space="preserve"> </w:t>
      </w:r>
      <w:r w:rsidR="00C309B3">
        <w:rPr>
          <w:rFonts w:ascii="Arial Narrow" w:hAnsi="Arial Narrow"/>
        </w:rPr>
        <w:t>bez DPH</w:t>
      </w:r>
      <w:r w:rsidR="00EB1A85">
        <w:rPr>
          <w:rFonts w:ascii="Arial Narrow" w:hAnsi="Arial Narrow"/>
        </w:rPr>
        <w:t>,</w:t>
      </w:r>
      <w:r w:rsidR="00BE6EB4">
        <w:rPr>
          <w:rFonts w:ascii="Arial Narrow" w:hAnsi="Arial Narrow"/>
        </w:rPr>
        <w:t xml:space="preserve"> </w:t>
      </w:r>
      <w:r w:rsidR="00BE6EB4">
        <w:rPr>
          <w:rFonts w:ascii="Arial Narrow" w:eastAsia="Times New Roman" w:hAnsi="Arial Narrow" w:cs="Segoe UI"/>
          <w:lang w:eastAsia="sk-SK"/>
        </w:rPr>
        <w:t>t. j. </w:t>
      </w:r>
      <w:r w:rsidR="00BE6EB4" w:rsidRPr="00BD1DD8">
        <w:rPr>
          <w:rFonts w:ascii="Arial Narrow" w:eastAsia="Times New Roman" w:hAnsi="Arial Narrow" w:cs="Segoe UI"/>
          <w:highlight w:val="yellow"/>
          <w:lang w:eastAsia="sk-SK"/>
        </w:rPr>
        <w:t>XXX,</w:t>
      </w:r>
      <w:r w:rsidR="00BE6EB4">
        <w:rPr>
          <w:rFonts w:ascii="Arial Narrow" w:eastAsia="Times New Roman" w:hAnsi="Arial Narrow" w:cs="Segoe UI"/>
          <w:highlight w:val="yellow"/>
          <w:lang w:eastAsia="sk-SK"/>
        </w:rPr>
        <w:t xml:space="preserve"> </w:t>
      </w:r>
      <w:r w:rsidR="00BE6EB4" w:rsidRPr="00BD1DD8">
        <w:rPr>
          <w:rFonts w:ascii="Arial Narrow" w:eastAsia="Times New Roman" w:hAnsi="Arial Narrow" w:cs="Segoe UI"/>
          <w:highlight w:val="yellow"/>
          <w:lang w:eastAsia="sk-SK"/>
        </w:rPr>
        <w:t xml:space="preserve">XX </w:t>
      </w:r>
      <w:r w:rsidR="00BE6EB4">
        <w:rPr>
          <w:rFonts w:ascii="Arial Narrow" w:eastAsia="Times New Roman" w:hAnsi="Arial Narrow" w:cs="Segoe UI"/>
          <w:lang w:eastAsia="sk-SK"/>
        </w:rPr>
        <w:t>eur</w:t>
      </w:r>
      <w:r w:rsidR="00BE6EB4" w:rsidRPr="00BD1DD8">
        <w:rPr>
          <w:rFonts w:ascii="Arial Narrow" w:eastAsia="Times New Roman" w:hAnsi="Arial Narrow" w:cs="Segoe UI"/>
          <w:lang w:eastAsia="sk-SK"/>
        </w:rPr>
        <w:t xml:space="preserve"> s DPH</w:t>
      </w:r>
      <w:r w:rsidR="00C309B3">
        <w:rPr>
          <w:rFonts w:ascii="Arial Narrow" w:hAnsi="Arial Narrow"/>
        </w:rPr>
        <w:t xml:space="preserve"> </w:t>
      </w:r>
      <w:r w:rsidR="3DA3176A" w:rsidRPr="00BD1DD8">
        <w:rPr>
          <w:rFonts w:ascii="Arial Narrow" w:hAnsi="Arial Narrow"/>
        </w:rPr>
        <w:t>(</w:t>
      </w:r>
      <w:r w:rsidR="002D0BAC">
        <w:rPr>
          <w:rFonts w:ascii="Arial Narrow" w:hAnsi="Arial Narrow"/>
        </w:rPr>
        <w:t xml:space="preserve">ďalej </w:t>
      </w:r>
      <w:r w:rsidR="0017164B">
        <w:rPr>
          <w:rFonts w:ascii="Arial Narrow" w:hAnsi="Arial Narrow"/>
        </w:rPr>
        <w:t>len</w:t>
      </w:r>
      <w:r w:rsidR="002D0BAC">
        <w:rPr>
          <w:rFonts w:ascii="Arial Narrow" w:hAnsi="Arial Narrow"/>
        </w:rPr>
        <w:t xml:space="preserve"> „</w:t>
      </w:r>
      <w:r w:rsidR="3DA3176A" w:rsidRPr="002D0BAC">
        <w:rPr>
          <w:rFonts w:ascii="Arial Narrow" w:hAnsi="Arial Narrow"/>
          <w:b/>
          <w:bCs/>
        </w:rPr>
        <w:t>cena za dielo</w:t>
      </w:r>
      <w:r w:rsidR="3DA3176A" w:rsidRPr="00BD1DD8">
        <w:rPr>
          <w:rFonts w:ascii="Arial Narrow" w:hAnsi="Arial Narrow"/>
        </w:rPr>
        <w:t xml:space="preserve">”) </w:t>
      </w:r>
      <w:r w:rsidR="11866112" w:rsidRPr="00BD1DD8">
        <w:rPr>
          <w:rFonts w:ascii="Arial Narrow" w:hAnsi="Arial Narrow"/>
        </w:rPr>
        <w:t xml:space="preserve">a </w:t>
      </w:r>
      <w:r w:rsidR="68759372" w:rsidRPr="00BD1DD8">
        <w:rPr>
          <w:rFonts w:ascii="Arial Narrow" w:hAnsi="Arial Narrow"/>
        </w:rPr>
        <w:t>celková</w:t>
      </w:r>
      <w:r w:rsidR="5E311A2B" w:rsidRPr="00BD1DD8">
        <w:rPr>
          <w:rFonts w:ascii="Arial Narrow" w:hAnsi="Arial Narrow"/>
        </w:rPr>
        <w:t xml:space="preserve"> </w:t>
      </w:r>
      <w:r w:rsidR="11866112" w:rsidRPr="00BD1DD8">
        <w:rPr>
          <w:rFonts w:ascii="Arial Narrow" w:hAnsi="Arial Narrow"/>
        </w:rPr>
        <w:t xml:space="preserve">cena za </w:t>
      </w:r>
      <w:r w:rsidR="20853E58" w:rsidRPr="00BD1DD8">
        <w:rPr>
          <w:rFonts w:ascii="Arial Narrow" w:hAnsi="Arial Narrow"/>
        </w:rPr>
        <w:t>poskytnuté služby</w:t>
      </w:r>
      <w:r w:rsidR="5552FA13" w:rsidRPr="00BD1DD8">
        <w:rPr>
          <w:rFonts w:ascii="Arial Narrow" w:hAnsi="Arial Narrow"/>
        </w:rPr>
        <w:t xml:space="preserve"> </w:t>
      </w:r>
      <w:r w:rsidR="60116B7F" w:rsidRPr="00BD1DD8">
        <w:rPr>
          <w:rFonts w:ascii="Arial Narrow" w:hAnsi="Arial Narrow"/>
        </w:rPr>
        <w:t>je</w:t>
      </w:r>
      <w:r w:rsidR="5552FA13" w:rsidRPr="00BD1DD8">
        <w:rPr>
          <w:rFonts w:ascii="Arial Narrow" w:hAnsi="Arial Narrow"/>
        </w:rPr>
        <w:t xml:space="preserve"> </w:t>
      </w:r>
      <w:r w:rsidR="3DD75C2B" w:rsidRPr="00BD1DD8">
        <w:rPr>
          <w:rFonts w:ascii="Arial Narrow" w:hAnsi="Arial Narrow"/>
        </w:rPr>
        <w:t xml:space="preserve">vo </w:t>
      </w:r>
      <w:r w:rsidR="5552FA13" w:rsidRPr="00BD1DD8">
        <w:rPr>
          <w:rFonts w:ascii="Arial Narrow" w:hAnsi="Arial Narrow"/>
        </w:rPr>
        <w:t>výške</w:t>
      </w:r>
      <w:r w:rsidR="002D0BAC">
        <w:rPr>
          <w:rFonts w:ascii="Arial Narrow" w:hAnsi="Arial Narrow"/>
        </w:rPr>
        <w:t xml:space="preserve"> </w:t>
      </w:r>
      <w:r w:rsidR="002D0BAC" w:rsidRPr="002D0BAC">
        <w:rPr>
          <w:rFonts w:ascii="Arial Narrow" w:hAnsi="Arial Narrow"/>
          <w:highlight w:val="yellow"/>
        </w:rPr>
        <w:t>XXX</w:t>
      </w:r>
      <w:r w:rsidR="00C309B3">
        <w:rPr>
          <w:rFonts w:ascii="Arial Narrow" w:hAnsi="Arial Narrow"/>
          <w:highlight w:val="yellow"/>
        </w:rPr>
        <w:t xml:space="preserve">, </w:t>
      </w:r>
      <w:r w:rsidR="002D0BAC" w:rsidRPr="002D0BAC">
        <w:rPr>
          <w:rFonts w:ascii="Arial Narrow" w:hAnsi="Arial Narrow"/>
          <w:highlight w:val="yellow"/>
        </w:rPr>
        <w:t>XX</w:t>
      </w:r>
      <w:r w:rsidR="002D0BAC">
        <w:rPr>
          <w:rFonts w:ascii="Arial Narrow" w:hAnsi="Arial Narrow"/>
        </w:rPr>
        <w:t xml:space="preserve"> </w:t>
      </w:r>
      <w:r w:rsidR="008A1D10">
        <w:rPr>
          <w:rFonts w:ascii="Arial Narrow" w:hAnsi="Arial Narrow"/>
        </w:rPr>
        <w:t>eur</w:t>
      </w:r>
      <w:r w:rsidR="00793EE0">
        <w:rPr>
          <w:rFonts w:ascii="Arial Narrow" w:hAnsi="Arial Narrow"/>
        </w:rPr>
        <w:t xml:space="preserve"> </w:t>
      </w:r>
      <w:r w:rsidRPr="00BD1DD8">
        <w:rPr>
          <w:rFonts w:ascii="Arial Narrow" w:hAnsi="Arial Narrow"/>
        </w:rPr>
        <w:t>bez DPH</w:t>
      </w:r>
      <w:r w:rsidR="00BE6EB4">
        <w:rPr>
          <w:rFonts w:ascii="Arial Narrow" w:eastAsia="Times New Roman" w:hAnsi="Arial Narrow" w:cs="Segoe UI"/>
          <w:lang w:eastAsia="sk-SK"/>
        </w:rPr>
        <w:t>,</w:t>
      </w:r>
      <w:r w:rsidR="00BE6EB4" w:rsidRPr="00BD1DD8">
        <w:rPr>
          <w:rFonts w:ascii="Arial Narrow" w:eastAsia="Times New Roman" w:hAnsi="Arial Narrow" w:cs="Segoe UI"/>
          <w:lang w:eastAsia="sk-SK"/>
        </w:rPr>
        <w:t xml:space="preserve"> </w:t>
      </w:r>
      <w:r w:rsidR="00CE5E0B">
        <w:rPr>
          <w:rFonts w:ascii="Arial Narrow" w:eastAsia="Times New Roman" w:hAnsi="Arial Narrow" w:cs="Segoe UI"/>
          <w:lang w:eastAsia="sk-SK"/>
        </w:rPr>
        <w:br/>
      </w:r>
      <w:r w:rsidR="00BE6EB4">
        <w:rPr>
          <w:rFonts w:ascii="Arial Narrow" w:eastAsia="Times New Roman" w:hAnsi="Arial Narrow" w:cs="Segoe UI"/>
          <w:lang w:eastAsia="sk-SK"/>
        </w:rPr>
        <w:t>t. j. </w:t>
      </w:r>
      <w:r w:rsidR="00BE6EB4" w:rsidRPr="00BD1DD8">
        <w:rPr>
          <w:rFonts w:ascii="Arial Narrow" w:eastAsia="Times New Roman" w:hAnsi="Arial Narrow" w:cs="Segoe UI"/>
          <w:highlight w:val="yellow"/>
          <w:lang w:eastAsia="sk-SK"/>
        </w:rPr>
        <w:t>XXX,</w:t>
      </w:r>
      <w:r w:rsidR="00BE6EB4">
        <w:rPr>
          <w:rFonts w:ascii="Arial Narrow" w:eastAsia="Times New Roman" w:hAnsi="Arial Narrow" w:cs="Segoe UI"/>
          <w:highlight w:val="yellow"/>
          <w:lang w:eastAsia="sk-SK"/>
        </w:rPr>
        <w:t xml:space="preserve"> </w:t>
      </w:r>
      <w:r w:rsidR="00BE6EB4" w:rsidRPr="00893F01">
        <w:rPr>
          <w:rFonts w:ascii="Arial Narrow" w:eastAsia="Times New Roman" w:hAnsi="Arial Narrow" w:cs="Segoe UI"/>
          <w:highlight w:val="yellow"/>
          <w:lang w:eastAsia="sk-SK"/>
        </w:rPr>
        <w:t xml:space="preserve">XX </w:t>
      </w:r>
      <w:r w:rsidR="00BE6EB4" w:rsidRPr="00893F01">
        <w:rPr>
          <w:rFonts w:ascii="Arial Narrow" w:eastAsia="Times New Roman" w:hAnsi="Arial Narrow" w:cs="Segoe UI"/>
          <w:lang w:eastAsia="sk-SK"/>
        </w:rPr>
        <w:t>eur s DPH</w:t>
      </w:r>
      <w:r w:rsidRPr="00893F01">
        <w:rPr>
          <w:rFonts w:ascii="Arial Narrow" w:hAnsi="Arial Narrow"/>
        </w:rPr>
        <w:t xml:space="preserve"> </w:t>
      </w:r>
      <w:r w:rsidRPr="00893F01">
        <w:rPr>
          <w:rFonts w:ascii="Arial Narrow" w:hAnsi="Arial Narrow"/>
          <w:lang w:eastAsia="sk-SK"/>
        </w:rPr>
        <w:t xml:space="preserve">(ďalej </w:t>
      </w:r>
      <w:r w:rsidR="0017164B" w:rsidRPr="00893F01">
        <w:rPr>
          <w:rFonts w:ascii="Arial Narrow" w:hAnsi="Arial Narrow"/>
          <w:lang w:eastAsia="sk-SK"/>
        </w:rPr>
        <w:t>len</w:t>
      </w:r>
      <w:r w:rsidRPr="00893F01">
        <w:rPr>
          <w:rFonts w:ascii="Arial Narrow" w:hAnsi="Arial Narrow"/>
          <w:lang w:eastAsia="sk-SK"/>
        </w:rPr>
        <w:t xml:space="preserve"> „</w:t>
      </w:r>
      <w:r w:rsidR="1F858FD9" w:rsidRPr="00893F01">
        <w:rPr>
          <w:rFonts w:ascii="Arial Narrow" w:hAnsi="Arial Narrow"/>
          <w:b/>
          <w:bCs/>
          <w:lang w:eastAsia="sk-SK"/>
        </w:rPr>
        <w:t>cen</w:t>
      </w:r>
      <w:r w:rsidR="134BFF69" w:rsidRPr="00893F01">
        <w:rPr>
          <w:rFonts w:ascii="Arial Narrow" w:hAnsi="Arial Narrow"/>
          <w:b/>
          <w:bCs/>
          <w:lang w:eastAsia="sk-SK"/>
        </w:rPr>
        <w:t xml:space="preserve">a </w:t>
      </w:r>
      <w:r w:rsidR="1F858FD9" w:rsidRPr="00893F01">
        <w:rPr>
          <w:rFonts w:ascii="Arial Narrow" w:hAnsi="Arial Narrow"/>
          <w:b/>
          <w:bCs/>
          <w:lang w:eastAsia="sk-SK"/>
        </w:rPr>
        <w:t>za služby</w:t>
      </w:r>
      <w:r w:rsidRPr="00893F01">
        <w:rPr>
          <w:rFonts w:ascii="Arial Narrow" w:hAnsi="Arial Narrow"/>
          <w:lang w:eastAsia="sk-SK"/>
        </w:rPr>
        <w:t xml:space="preserve">“). </w:t>
      </w:r>
      <w:r w:rsidR="467650E6" w:rsidRPr="00893F01">
        <w:rPr>
          <w:rFonts w:ascii="Arial Narrow" w:hAnsi="Arial Narrow"/>
          <w:lang w:eastAsia="sk-SK"/>
        </w:rPr>
        <w:t>Cena za dielo</w:t>
      </w:r>
      <w:r w:rsidR="503707CA" w:rsidRPr="00893F01">
        <w:rPr>
          <w:rFonts w:ascii="Arial Narrow" w:hAnsi="Arial Narrow"/>
          <w:lang w:eastAsia="sk-SK"/>
        </w:rPr>
        <w:t xml:space="preserve"> </w:t>
      </w:r>
      <w:r w:rsidRPr="00893F01">
        <w:rPr>
          <w:rFonts w:ascii="Arial Narrow" w:hAnsi="Arial Narrow"/>
          <w:lang w:eastAsia="sk-SK"/>
        </w:rPr>
        <w:t>bez DPH</w:t>
      </w:r>
      <w:r w:rsidR="1BA681A1" w:rsidRPr="00893F01">
        <w:rPr>
          <w:rFonts w:ascii="Arial Narrow" w:hAnsi="Arial Narrow"/>
          <w:lang w:eastAsia="sk-SK"/>
        </w:rPr>
        <w:t xml:space="preserve"> a cena za služby bez DPH</w:t>
      </w:r>
      <w:r w:rsidR="00793EE0" w:rsidRPr="00893F01">
        <w:rPr>
          <w:rFonts w:ascii="Arial Narrow" w:hAnsi="Arial Narrow"/>
          <w:lang w:eastAsia="sk-SK"/>
        </w:rPr>
        <w:t xml:space="preserve"> </w:t>
      </w:r>
      <w:r w:rsidRPr="00893F01">
        <w:rPr>
          <w:rFonts w:ascii="Arial Narrow" w:hAnsi="Arial Narrow"/>
          <w:lang w:eastAsia="sk-SK"/>
        </w:rPr>
        <w:t xml:space="preserve">je konečná a nemenná. </w:t>
      </w:r>
    </w:p>
    <w:p w14:paraId="0F0F8FD9" w14:textId="77777777" w:rsidR="003F5C52" w:rsidRPr="00D43F55" w:rsidRDefault="003F5C52" w:rsidP="00D43F55">
      <w:pPr>
        <w:spacing w:after="0" w:line="240" w:lineRule="auto"/>
        <w:ind w:left="425" w:hanging="425"/>
        <w:rPr>
          <w:rFonts w:ascii="Arial Narrow" w:hAnsi="Arial Narrow"/>
          <w:lang w:eastAsia="sk-SK"/>
        </w:rPr>
      </w:pPr>
    </w:p>
    <w:p w14:paraId="7BDC9734" w14:textId="76C70A7D" w:rsidR="00441781" w:rsidRDefault="00441781"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893F01">
        <w:rPr>
          <w:rFonts w:ascii="Arial Narrow" w:hAnsi="Arial Narrow"/>
          <w:lang w:eastAsia="sk-SK"/>
        </w:rPr>
        <w:t>Cena za dielo a cena za služby</w:t>
      </w:r>
      <w:r w:rsidRPr="00893F01">
        <w:rPr>
          <w:rFonts w:ascii="Arial Narrow" w:eastAsia="Times New Roman" w:hAnsi="Arial Narrow" w:cs="Segoe UI"/>
          <w:lang w:eastAsia="sk-SK"/>
        </w:rPr>
        <w:t xml:space="preserve"> je stanovená v súlade s Prílohou č. 5 tejto zmluvy – </w:t>
      </w:r>
      <w:r w:rsidR="00F40B01">
        <w:rPr>
          <w:rFonts w:ascii="Arial Narrow" w:eastAsia="Times New Roman" w:hAnsi="Arial Narrow" w:cs="Segoe UI"/>
          <w:lang w:eastAsia="sk-SK"/>
        </w:rPr>
        <w:t>Ocenený rozpis predmetu zmluvy</w:t>
      </w:r>
      <w:r w:rsidR="00EB1A85">
        <w:rPr>
          <w:rFonts w:ascii="Arial Narrow" w:eastAsia="Times New Roman" w:hAnsi="Arial Narrow" w:cs="Segoe UI"/>
          <w:lang w:eastAsia="sk-SK"/>
        </w:rPr>
        <w:t>.</w:t>
      </w:r>
      <w:r w:rsidRPr="00893F01">
        <w:rPr>
          <w:rFonts w:ascii="Arial Narrow" w:eastAsia="Times New Roman" w:hAnsi="Arial Narrow" w:cs="Segoe UI"/>
          <w:lang w:eastAsia="sk-SK"/>
        </w:rPr>
        <w:t xml:space="preserve"> </w:t>
      </w:r>
    </w:p>
    <w:p w14:paraId="287C3502" w14:textId="77777777" w:rsidR="00441781" w:rsidRPr="00441781" w:rsidRDefault="00441781" w:rsidP="00D43F55">
      <w:pPr>
        <w:pStyle w:val="Odsekzoznamu"/>
        <w:spacing w:after="0" w:line="240" w:lineRule="auto"/>
        <w:ind w:left="426" w:hanging="426"/>
        <w:rPr>
          <w:rFonts w:ascii="Arial Narrow" w:hAnsi="Arial Narrow"/>
          <w:lang w:eastAsia="sk-SK"/>
        </w:rPr>
      </w:pPr>
    </w:p>
    <w:p w14:paraId="77A5DCC2" w14:textId="357DD283" w:rsidR="004250F7" w:rsidRPr="004250F7" w:rsidRDefault="74ABE64F"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hAnsi="Arial Narrow"/>
          <w:lang w:eastAsia="sk-SK"/>
        </w:rPr>
        <w:t xml:space="preserve">K cene </w:t>
      </w:r>
      <w:r w:rsidR="6BFD50EB" w:rsidRPr="00BD1DD8">
        <w:rPr>
          <w:rFonts w:ascii="Arial Narrow" w:hAnsi="Arial Narrow"/>
          <w:lang w:eastAsia="sk-SK"/>
        </w:rPr>
        <w:t xml:space="preserve">za dielo </w:t>
      </w:r>
      <w:r w:rsidR="7F222082" w:rsidRPr="00BD1DD8">
        <w:rPr>
          <w:rFonts w:ascii="Arial Narrow" w:hAnsi="Arial Narrow"/>
          <w:lang w:eastAsia="sk-SK"/>
        </w:rPr>
        <w:t>a</w:t>
      </w:r>
      <w:r w:rsidR="6BFD50EB" w:rsidRPr="00BD1DD8">
        <w:rPr>
          <w:rFonts w:ascii="Arial Narrow" w:hAnsi="Arial Narrow"/>
          <w:lang w:eastAsia="sk-SK"/>
        </w:rPr>
        <w:t xml:space="preserve"> cene za služby </w:t>
      </w:r>
      <w:r w:rsidRPr="00BD1DD8">
        <w:rPr>
          <w:rFonts w:ascii="Arial Narrow" w:hAnsi="Arial Narrow"/>
          <w:lang w:eastAsia="sk-SK"/>
        </w:rPr>
        <w:t xml:space="preserve">bude pripočítaná </w:t>
      </w:r>
      <w:r w:rsidR="009B1902">
        <w:rPr>
          <w:rFonts w:ascii="Arial Narrow" w:hAnsi="Arial Narrow"/>
          <w:lang w:eastAsia="sk-SK"/>
        </w:rPr>
        <w:t xml:space="preserve">aktuálne platná </w:t>
      </w:r>
      <w:r w:rsidRPr="00BD1DD8">
        <w:rPr>
          <w:rFonts w:ascii="Arial Narrow" w:hAnsi="Arial Narrow"/>
          <w:lang w:eastAsia="sk-SK"/>
        </w:rPr>
        <w:t>DPH v sadzbe stanovenej všeobecne záväzným právnym predpisom, ktorý upravuje výšku dane z pridanej hodnoty</w:t>
      </w:r>
      <w:r w:rsidR="009B1902">
        <w:rPr>
          <w:rFonts w:ascii="Arial Narrow" w:hAnsi="Arial Narrow"/>
          <w:lang w:eastAsia="sk-SK"/>
        </w:rPr>
        <w:t xml:space="preserve"> v deň zdaniteľného plnenia</w:t>
      </w:r>
      <w:r w:rsidRPr="00BD1DD8">
        <w:rPr>
          <w:rFonts w:ascii="Arial Narrow" w:hAnsi="Arial Narrow"/>
          <w:lang w:eastAsia="sk-SK"/>
        </w:rPr>
        <w:t>. Deň podpísania akceptačného protokolu (odovzdanie a prevzatie diela</w:t>
      </w:r>
      <w:r w:rsidR="6E281D38" w:rsidRPr="00BD1DD8">
        <w:rPr>
          <w:rFonts w:ascii="Arial Narrow" w:hAnsi="Arial Narrow"/>
          <w:lang w:eastAsia="sk-SK"/>
        </w:rPr>
        <w:t xml:space="preserve"> alebo </w:t>
      </w:r>
      <w:r w:rsidR="20853E58" w:rsidRPr="00BD1DD8">
        <w:rPr>
          <w:rFonts w:ascii="Arial Narrow" w:hAnsi="Arial Narrow"/>
          <w:lang w:eastAsia="sk-SK"/>
        </w:rPr>
        <w:t xml:space="preserve">prevzatie </w:t>
      </w:r>
      <w:r w:rsidR="6E281D38" w:rsidRPr="00BD1DD8">
        <w:rPr>
          <w:rFonts w:ascii="Arial Narrow" w:hAnsi="Arial Narrow"/>
          <w:lang w:eastAsia="sk-SK"/>
        </w:rPr>
        <w:t>poskytnut</w:t>
      </w:r>
      <w:r w:rsidR="20853E58" w:rsidRPr="00BD1DD8">
        <w:rPr>
          <w:rFonts w:ascii="Arial Narrow" w:hAnsi="Arial Narrow"/>
          <w:lang w:eastAsia="sk-SK"/>
        </w:rPr>
        <w:t>ých</w:t>
      </w:r>
      <w:r w:rsidR="6E281D38" w:rsidRPr="00BD1DD8">
        <w:rPr>
          <w:rFonts w:ascii="Arial Narrow" w:hAnsi="Arial Narrow"/>
          <w:lang w:eastAsia="sk-SK"/>
        </w:rPr>
        <w:t xml:space="preserve"> služieb</w:t>
      </w:r>
      <w:r w:rsidRPr="00BD1DD8">
        <w:rPr>
          <w:rFonts w:ascii="Arial Narrow" w:hAnsi="Arial Narrow"/>
          <w:lang w:eastAsia="sk-SK"/>
        </w:rPr>
        <w:t xml:space="preserve">) sa pokladá za deň dodania </w:t>
      </w:r>
      <w:r w:rsidR="00961504">
        <w:rPr>
          <w:rFonts w:ascii="Arial Narrow" w:hAnsi="Arial Narrow"/>
          <w:lang w:eastAsia="sk-SK"/>
        </w:rPr>
        <w:t>na</w:t>
      </w:r>
      <w:r w:rsidR="00961504" w:rsidRPr="00BD1DD8">
        <w:rPr>
          <w:rFonts w:ascii="Arial Narrow" w:hAnsi="Arial Narrow"/>
          <w:lang w:eastAsia="sk-SK"/>
        </w:rPr>
        <w:t xml:space="preserve"> </w:t>
      </w:r>
      <w:r w:rsidRPr="00BD1DD8">
        <w:rPr>
          <w:rFonts w:ascii="Arial Narrow" w:hAnsi="Arial Narrow"/>
          <w:lang w:eastAsia="sk-SK"/>
        </w:rPr>
        <w:t xml:space="preserve">účely </w:t>
      </w:r>
      <w:r w:rsidRPr="004250F7">
        <w:rPr>
          <w:rFonts w:ascii="Arial Narrow" w:hAnsi="Arial Narrow"/>
          <w:lang w:eastAsia="sk-SK"/>
        </w:rPr>
        <w:t xml:space="preserve">DPH. </w:t>
      </w:r>
      <w:r w:rsidR="00490ED6">
        <w:rPr>
          <w:rFonts w:ascii="Arial Narrow" w:hAnsi="Arial Narrow"/>
          <w:lang w:eastAsia="sk-SK"/>
        </w:rPr>
        <w:t>Zhotoviteľ je oprávnený vystaviť faktúru do 15 kalendárnych dní odo dňa dodania plnenia v zmysle príslušného akceptačného protokolu. Podpísaný akceptačný protokol tvorí neoddeliteľnú súčasť faktúry.</w:t>
      </w:r>
    </w:p>
    <w:p w14:paraId="0984FD75" w14:textId="77777777" w:rsidR="004250F7" w:rsidRPr="004250F7" w:rsidRDefault="004250F7" w:rsidP="00D43F55">
      <w:pPr>
        <w:pStyle w:val="Odsekzoznamu"/>
        <w:spacing w:after="0" w:line="240" w:lineRule="auto"/>
        <w:ind w:left="567" w:hanging="567"/>
        <w:rPr>
          <w:rFonts w:ascii="Arial Narrow" w:hAnsi="Arial Narrow"/>
          <w:lang w:eastAsia="sk-SK"/>
        </w:rPr>
      </w:pPr>
    </w:p>
    <w:p w14:paraId="2A097DF9" w14:textId="10892039" w:rsidR="00982E24" w:rsidRPr="00BD1DD8" w:rsidRDefault="74ABE64F"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4250F7">
        <w:rPr>
          <w:rFonts w:ascii="Arial Narrow" w:hAnsi="Arial Narrow"/>
          <w:lang w:eastAsia="sk-SK"/>
        </w:rPr>
        <w:t>V</w:t>
      </w:r>
      <w:r w:rsidRPr="00BD1DD8">
        <w:rPr>
          <w:rFonts w:ascii="Arial Narrow" w:hAnsi="Arial Narrow"/>
          <w:lang w:eastAsia="sk-SK"/>
        </w:rPr>
        <w:t xml:space="preserve"> prípade, že počas plnenia predmetu tejto zmluvy dôjde k zmene výšky DPH v dôsledku nadobudnutia účinnosti zmeny príslušného všeobecne záväzného právneho predpisu, ktorý upravuje výšku dane z pridanej hodnoty, zmluvné strany sa výslovne dohodli, že k zmluvnej cene bez DPH bude pripočítaná sadzba DPH vo výške aktuálnej v čase dodania diela, pričom nie je potrebné uzatvoriť písomný dodatok k tejto zmluve. </w:t>
      </w:r>
    </w:p>
    <w:p w14:paraId="258889C3" w14:textId="77777777" w:rsidR="003C6116" w:rsidRPr="00D463E5" w:rsidRDefault="003C6116" w:rsidP="00B150A1">
      <w:pPr>
        <w:spacing w:after="0" w:line="240" w:lineRule="auto"/>
        <w:ind w:left="426" w:hanging="426"/>
        <w:jc w:val="both"/>
        <w:textAlignment w:val="baseline"/>
        <w:rPr>
          <w:rFonts w:ascii="Arial Narrow" w:eastAsia="Times New Roman" w:hAnsi="Arial Narrow" w:cs="Segoe UI"/>
          <w:lang w:eastAsia="sk-SK"/>
        </w:rPr>
      </w:pPr>
    </w:p>
    <w:p w14:paraId="3E8D6A5E" w14:textId="0E097017" w:rsidR="00982E24" w:rsidRPr="00BD1DD8" w:rsidRDefault="531E7258"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lastRenderedPageBreak/>
        <w:t xml:space="preserve">Zmluvné strany sa dohodli, že </w:t>
      </w:r>
      <w:r w:rsidR="26A2A01C" w:rsidRPr="00BD1DD8">
        <w:rPr>
          <w:rFonts w:ascii="Arial Narrow" w:eastAsia="Times New Roman" w:hAnsi="Arial Narrow" w:cs="Segoe UI"/>
          <w:lang w:eastAsia="sk-SK"/>
        </w:rPr>
        <w:t>cena</w:t>
      </w:r>
      <w:r w:rsidRPr="00BD1DD8">
        <w:rPr>
          <w:rFonts w:ascii="Arial Narrow" w:eastAsia="Times New Roman" w:hAnsi="Arial Narrow" w:cs="Segoe UI"/>
          <w:lang w:eastAsia="sk-SK"/>
        </w:rPr>
        <w:t xml:space="preserve"> </w:t>
      </w:r>
      <w:r w:rsidR="7EE2A272" w:rsidRPr="00BD1DD8">
        <w:rPr>
          <w:rFonts w:ascii="Arial Narrow" w:eastAsia="Times New Roman" w:hAnsi="Arial Narrow" w:cs="Segoe UI"/>
          <w:lang w:eastAsia="sk-SK"/>
        </w:rPr>
        <w:t xml:space="preserve">za dielo </w:t>
      </w:r>
      <w:r w:rsidRPr="00BD1DD8">
        <w:rPr>
          <w:rFonts w:ascii="Arial Narrow" w:eastAsia="Times New Roman" w:hAnsi="Arial Narrow" w:cs="Segoe UI"/>
          <w:lang w:eastAsia="sk-SK"/>
        </w:rPr>
        <w:t xml:space="preserve">bude </w:t>
      </w:r>
      <w:r w:rsidR="7EE2A272" w:rsidRPr="00BD1DD8">
        <w:rPr>
          <w:rFonts w:ascii="Arial Narrow" w:eastAsia="Times New Roman" w:hAnsi="Arial Narrow" w:cs="Segoe UI"/>
          <w:lang w:eastAsia="sk-SK"/>
        </w:rPr>
        <w:t xml:space="preserve">splatná </w:t>
      </w:r>
      <w:r w:rsidRPr="00BD1DD8">
        <w:rPr>
          <w:rFonts w:ascii="Arial Narrow" w:eastAsia="Times New Roman" w:hAnsi="Arial Narrow" w:cs="Segoe UI"/>
          <w:lang w:eastAsia="sk-SK"/>
        </w:rPr>
        <w:t>po častiach</w:t>
      </w:r>
      <w:r w:rsidR="7EE2A272" w:rsidRPr="00BD1DD8">
        <w:rPr>
          <w:rFonts w:ascii="Arial Narrow" w:eastAsia="Times New Roman" w:hAnsi="Arial Narrow" w:cs="Segoe UI"/>
          <w:lang w:eastAsia="sk-SK"/>
        </w:rPr>
        <w:t xml:space="preserve"> podľa jednotlivých míľnikov</w:t>
      </w:r>
      <w:r w:rsidRPr="00BD1DD8">
        <w:rPr>
          <w:rFonts w:ascii="Arial Narrow" w:eastAsia="Times New Roman" w:hAnsi="Arial Narrow" w:cs="Segoe UI"/>
          <w:lang w:eastAsia="sk-SK"/>
        </w:rPr>
        <w:t xml:space="preserve">, </w:t>
      </w:r>
      <w:r w:rsidR="693A22CE" w:rsidRPr="00BD1DD8">
        <w:rPr>
          <w:rFonts w:ascii="Arial Narrow" w:eastAsia="Times New Roman" w:hAnsi="Arial Narrow" w:cs="Segoe UI"/>
          <w:lang w:eastAsia="sk-SK"/>
        </w:rPr>
        <w:t xml:space="preserve">ktoré sú definované </w:t>
      </w:r>
      <w:r w:rsidR="7EE2A272" w:rsidRPr="00BD1DD8">
        <w:rPr>
          <w:rFonts w:ascii="Arial Narrow" w:eastAsia="Times New Roman" w:hAnsi="Arial Narrow" w:cs="Segoe UI"/>
          <w:lang w:eastAsia="sk-SK"/>
        </w:rPr>
        <w:t>v harmonograme</w:t>
      </w:r>
      <w:r w:rsidRPr="00BD1DD8">
        <w:rPr>
          <w:rFonts w:ascii="Arial Narrow" w:eastAsia="Times New Roman" w:hAnsi="Arial Narrow" w:cs="Segoe UI"/>
          <w:lang w:eastAsia="sk-SK"/>
        </w:rPr>
        <w:t>.</w:t>
      </w:r>
      <w:r w:rsidR="693A22CE" w:rsidRPr="00BD1DD8">
        <w:rPr>
          <w:rFonts w:ascii="Arial Narrow" w:eastAsia="Times New Roman" w:hAnsi="Arial Narrow" w:cs="Segoe UI"/>
          <w:lang w:eastAsia="sk-SK"/>
        </w:rPr>
        <w:t xml:space="preserve"> </w:t>
      </w:r>
      <w:r w:rsidR="55C50E32" w:rsidRPr="00BD1DD8">
        <w:rPr>
          <w:rFonts w:ascii="Arial Narrow" w:eastAsia="Times New Roman" w:hAnsi="Arial Narrow" w:cs="Segoe UI"/>
          <w:lang w:eastAsia="sk-SK"/>
        </w:rPr>
        <w:t>Míľnik sa považuje za splnený p</w:t>
      </w:r>
      <w:r w:rsidR="693A22CE" w:rsidRPr="00BD1DD8">
        <w:rPr>
          <w:rFonts w:ascii="Arial Narrow" w:eastAsia="Times New Roman" w:hAnsi="Arial Narrow" w:cs="Segoe UI"/>
          <w:lang w:eastAsia="sk-SK"/>
        </w:rPr>
        <w:t xml:space="preserve">o vystavení akceptačného protokolu pre </w:t>
      </w:r>
      <w:r w:rsidR="7EE2A272" w:rsidRPr="00BD1DD8">
        <w:rPr>
          <w:rFonts w:ascii="Arial Narrow" w:eastAsia="Times New Roman" w:hAnsi="Arial Narrow" w:cs="Segoe UI"/>
          <w:lang w:eastAsia="sk-SK"/>
        </w:rPr>
        <w:t>každý</w:t>
      </w:r>
      <w:r w:rsidR="693A22CE" w:rsidRPr="00BD1DD8">
        <w:rPr>
          <w:rFonts w:ascii="Arial Narrow" w:eastAsia="Times New Roman" w:hAnsi="Arial Narrow" w:cs="Segoe UI"/>
          <w:lang w:eastAsia="sk-SK"/>
        </w:rPr>
        <w:t xml:space="preserve"> výstup, kto</w:t>
      </w:r>
      <w:r w:rsidR="7EE2A272" w:rsidRPr="00BD1DD8">
        <w:rPr>
          <w:rFonts w:ascii="Arial Narrow" w:eastAsia="Times New Roman" w:hAnsi="Arial Narrow" w:cs="Segoe UI"/>
          <w:lang w:eastAsia="sk-SK"/>
        </w:rPr>
        <w:t>rý</w:t>
      </w:r>
      <w:r w:rsidR="693A22CE" w:rsidRPr="00BD1DD8">
        <w:rPr>
          <w:rFonts w:ascii="Arial Narrow" w:eastAsia="Times New Roman" w:hAnsi="Arial Narrow" w:cs="Segoe UI"/>
          <w:lang w:eastAsia="sk-SK"/>
        </w:rPr>
        <w:t xml:space="preserve"> </w:t>
      </w:r>
      <w:r w:rsidR="7EE2A272" w:rsidRPr="00BD1DD8">
        <w:rPr>
          <w:rFonts w:ascii="Arial Narrow" w:eastAsia="Times New Roman" w:hAnsi="Arial Narrow" w:cs="Segoe UI"/>
          <w:lang w:eastAsia="sk-SK"/>
        </w:rPr>
        <w:t>je</w:t>
      </w:r>
      <w:r w:rsidR="693A22CE" w:rsidRPr="00BD1DD8">
        <w:rPr>
          <w:rFonts w:ascii="Arial Narrow" w:eastAsia="Times New Roman" w:hAnsi="Arial Narrow" w:cs="Segoe UI"/>
          <w:lang w:eastAsia="sk-SK"/>
        </w:rPr>
        <w:t xml:space="preserve"> súčasťou príslušného fakturačného míľnika</w:t>
      </w:r>
      <w:r w:rsidR="7EE2A272" w:rsidRPr="00BD1DD8">
        <w:rPr>
          <w:rFonts w:ascii="Arial Narrow" w:eastAsia="Times New Roman" w:hAnsi="Arial Narrow" w:cs="Segoe UI"/>
          <w:lang w:eastAsia="sk-SK"/>
        </w:rPr>
        <w:t xml:space="preserve"> podľa harmonogramu</w:t>
      </w:r>
      <w:r w:rsidR="55C50E32" w:rsidRPr="00BD1DD8">
        <w:rPr>
          <w:rFonts w:ascii="Arial Narrow" w:eastAsia="Times New Roman" w:hAnsi="Arial Narrow" w:cs="Segoe UI"/>
          <w:lang w:eastAsia="sk-SK"/>
        </w:rPr>
        <w:t xml:space="preserve">. </w:t>
      </w:r>
      <w:r w:rsidR="007F093C">
        <w:rPr>
          <w:rFonts w:ascii="Arial Narrow" w:eastAsia="Times New Roman" w:hAnsi="Arial Narrow" w:cs="Segoe UI"/>
          <w:lang w:eastAsia="sk-SK"/>
        </w:rPr>
        <w:t>Zhotoviteľ</w:t>
      </w:r>
      <w:r w:rsidR="55C50E32" w:rsidRPr="00BD1DD8">
        <w:rPr>
          <w:rFonts w:ascii="Arial Narrow" w:eastAsia="Times New Roman" w:hAnsi="Arial Narrow" w:cs="Segoe UI"/>
          <w:lang w:eastAsia="sk-SK"/>
        </w:rPr>
        <w:t xml:space="preserve"> sa zaväzuje nevystaviť faktúru skôr, ako dôjde k riadnemu splneniu všetkých častí príslušného míľnika a ich preukázateľnému akceptovaniu </w:t>
      </w:r>
      <w:r w:rsidR="7B316644" w:rsidRPr="00BD1DD8">
        <w:rPr>
          <w:rFonts w:ascii="Arial Narrow" w:eastAsia="Times New Roman" w:hAnsi="Arial Narrow" w:cs="Segoe UI"/>
          <w:lang w:eastAsia="sk-SK"/>
        </w:rPr>
        <w:t>O</w:t>
      </w:r>
      <w:r w:rsidR="55C50E32" w:rsidRPr="00BD1DD8">
        <w:rPr>
          <w:rFonts w:ascii="Arial Narrow" w:eastAsia="Times New Roman" w:hAnsi="Arial Narrow" w:cs="Segoe UI"/>
          <w:lang w:eastAsia="sk-SK"/>
        </w:rPr>
        <w:t>bjednávateľom. Objednávateľ nie je povinný uhradiť faktúru</w:t>
      </w:r>
      <w:r w:rsidR="003F5C52">
        <w:rPr>
          <w:rFonts w:ascii="Arial Narrow" w:eastAsia="Times New Roman" w:hAnsi="Arial Narrow" w:cs="Segoe UI"/>
          <w:lang w:eastAsia="sk-SK"/>
        </w:rPr>
        <w:t xml:space="preserve"> a nie je v omeškaní s jej úhradou</w:t>
      </w:r>
      <w:r w:rsidR="55C50E32" w:rsidRPr="00BD1DD8">
        <w:rPr>
          <w:rFonts w:ascii="Arial Narrow" w:eastAsia="Times New Roman" w:hAnsi="Arial Narrow" w:cs="Segoe UI"/>
          <w:lang w:eastAsia="sk-SK"/>
        </w:rPr>
        <w:t xml:space="preserve">, ak nebudú splnené podmienky </w:t>
      </w:r>
      <w:r w:rsidR="003F5C52">
        <w:rPr>
          <w:rFonts w:ascii="Arial Narrow" w:eastAsia="Times New Roman" w:hAnsi="Arial Narrow" w:cs="Segoe UI"/>
          <w:lang w:eastAsia="sk-SK"/>
        </w:rPr>
        <w:t xml:space="preserve">na úhradu faktúry </w:t>
      </w:r>
      <w:r w:rsidR="55C50E32" w:rsidRPr="00BD1DD8">
        <w:rPr>
          <w:rFonts w:ascii="Arial Narrow" w:eastAsia="Times New Roman" w:hAnsi="Arial Narrow" w:cs="Segoe UI"/>
          <w:lang w:eastAsia="sk-SK"/>
        </w:rPr>
        <w:t>podľa tohto článku</w:t>
      </w:r>
      <w:r w:rsidR="002B35B5">
        <w:rPr>
          <w:rFonts w:ascii="Arial Narrow" w:eastAsia="Times New Roman" w:hAnsi="Arial Narrow" w:cs="Segoe UI"/>
          <w:lang w:eastAsia="sk-SK"/>
        </w:rPr>
        <w:t xml:space="preserve"> </w:t>
      </w:r>
      <w:r w:rsidR="003E0F54">
        <w:rPr>
          <w:rFonts w:ascii="Arial Narrow" w:eastAsia="Times New Roman" w:hAnsi="Arial Narrow" w:cs="Segoe UI"/>
          <w:lang w:eastAsia="sk-SK"/>
        </w:rPr>
        <w:t xml:space="preserve">tejto </w:t>
      </w:r>
      <w:r w:rsidR="002B35B5">
        <w:rPr>
          <w:rFonts w:ascii="Arial Narrow" w:eastAsia="Times New Roman" w:hAnsi="Arial Narrow" w:cs="Segoe UI"/>
          <w:lang w:eastAsia="sk-SK"/>
        </w:rPr>
        <w:t>zmluvy</w:t>
      </w:r>
      <w:r w:rsidR="55C50E32" w:rsidRPr="00BD1DD8">
        <w:rPr>
          <w:rFonts w:ascii="Arial Narrow" w:eastAsia="Times New Roman" w:hAnsi="Arial Narrow" w:cs="Segoe UI"/>
          <w:lang w:eastAsia="sk-SK"/>
        </w:rPr>
        <w:t>.</w:t>
      </w:r>
    </w:p>
    <w:p w14:paraId="153191C3" w14:textId="7260A19D" w:rsidR="679FEA66" w:rsidRPr="00D463E5" w:rsidRDefault="679FEA66" w:rsidP="007E5F58">
      <w:pPr>
        <w:pStyle w:val="Odsekzoznamu"/>
        <w:spacing w:after="0" w:line="240" w:lineRule="auto"/>
        <w:ind w:left="567" w:hanging="567"/>
        <w:jc w:val="both"/>
        <w:rPr>
          <w:rFonts w:ascii="Arial Narrow" w:eastAsia="Times New Roman" w:hAnsi="Arial Narrow" w:cs="Segoe UI"/>
          <w:lang w:eastAsia="sk-SK"/>
        </w:rPr>
      </w:pPr>
    </w:p>
    <w:p w14:paraId="142C201A" w14:textId="52812AF6" w:rsidR="00441781" w:rsidRPr="00A01364" w:rsidRDefault="007F093C" w:rsidP="007E5F58">
      <w:pPr>
        <w:pStyle w:val="Odsekzoznamu"/>
        <w:numPr>
          <w:ilvl w:val="0"/>
          <w:numId w:val="226"/>
        </w:numPr>
        <w:spacing w:after="0" w:line="240" w:lineRule="auto"/>
        <w:ind w:left="567" w:hanging="567"/>
        <w:jc w:val="both"/>
        <w:rPr>
          <w:rFonts w:ascii="Arial Narrow" w:eastAsia="Times New Roman" w:hAnsi="Arial Narrow" w:cs="Segoe UI"/>
          <w:lang w:eastAsia="sk-SK"/>
        </w:rPr>
      </w:pPr>
      <w:r w:rsidRPr="00A01364">
        <w:rPr>
          <w:rFonts w:ascii="Arial Narrow" w:eastAsia="Times New Roman" w:hAnsi="Arial Narrow" w:cs="Segoe UI"/>
          <w:lang w:eastAsia="sk-SK"/>
        </w:rPr>
        <w:t>Zhotoviteľ</w:t>
      </w:r>
      <w:r w:rsidR="00E7658D" w:rsidRPr="00A01364">
        <w:rPr>
          <w:rFonts w:ascii="Arial Narrow" w:eastAsia="Times New Roman" w:hAnsi="Arial Narrow" w:cs="Segoe UI"/>
          <w:lang w:eastAsia="sk-SK"/>
        </w:rPr>
        <w:t xml:space="preserve"> je oprávnený vystaviť faktúru za </w:t>
      </w:r>
      <w:r w:rsidR="00490ED6" w:rsidRPr="00A01364">
        <w:rPr>
          <w:rFonts w:ascii="Arial Narrow" w:eastAsia="Times New Roman" w:hAnsi="Arial Narrow" w:cs="Segoe UI"/>
          <w:lang w:eastAsia="sk-SK"/>
        </w:rPr>
        <w:t xml:space="preserve">poskytnutú </w:t>
      </w:r>
      <w:r w:rsidR="00E7658D" w:rsidRPr="00A01364">
        <w:rPr>
          <w:rFonts w:ascii="Arial Narrow" w:eastAsia="Times New Roman" w:hAnsi="Arial Narrow" w:cs="Segoe UI"/>
          <w:lang w:eastAsia="sk-SK"/>
        </w:rPr>
        <w:t>licenciu v</w:t>
      </w:r>
      <w:r w:rsidR="003E0F54">
        <w:rPr>
          <w:rFonts w:ascii="Arial Narrow" w:eastAsia="Times New Roman" w:hAnsi="Arial Narrow" w:cs="Segoe UI"/>
          <w:lang w:eastAsia="sk-SK"/>
        </w:rPr>
        <w:t> </w:t>
      </w:r>
      <w:r w:rsidR="008A1D10" w:rsidRPr="00A01364">
        <w:rPr>
          <w:rFonts w:ascii="Arial Narrow" w:eastAsia="Times New Roman" w:hAnsi="Arial Narrow" w:cs="Segoe UI"/>
          <w:lang w:eastAsia="sk-SK"/>
        </w:rPr>
        <w:t>12</w:t>
      </w:r>
      <w:r w:rsidR="003E0F54">
        <w:rPr>
          <w:rFonts w:ascii="Arial Narrow" w:eastAsia="Times New Roman" w:hAnsi="Arial Narrow" w:cs="Segoe UI"/>
          <w:lang w:eastAsia="sk-SK"/>
        </w:rPr>
        <w:t xml:space="preserve"> </w:t>
      </w:r>
      <w:r w:rsidR="008A1D10" w:rsidRPr="00A01364">
        <w:rPr>
          <w:rFonts w:ascii="Arial Narrow" w:eastAsia="Times New Roman" w:hAnsi="Arial Narrow" w:cs="Segoe UI"/>
          <w:lang w:eastAsia="sk-SK"/>
        </w:rPr>
        <w:t xml:space="preserve">mesačných </w:t>
      </w:r>
      <w:r w:rsidR="00E7658D" w:rsidRPr="00A01364">
        <w:rPr>
          <w:rFonts w:ascii="Arial Narrow" w:eastAsia="Times New Roman" w:hAnsi="Arial Narrow" w:cs="Segoe UI"/>
          <w:lang w:eastAsia="sk-SK"/>
        </w:rPr>
        <w:t xml:space="preserve">intervaloch počítaných od momentu aktivácie jednotlivej </w:t>
      </w:r>
      <w:r w:rsidR="00490ED6" w:rsidRPr="00A01364">
        <w:rPr>
          <w:rFonts w:ascii="Arial Narrow" w:eastAsia="Times New Roman" w:hAnsi="Arial Narrow" w:cs="Segoe UI"/>
          <w:lang w:eastAsia="sk-SK"/>
        </w:rPr>
        <w:t>l</w:t>
      </w:r>
      <w:r w:rsidR="00E7658D" w:rsidRPr="00A01364">
        <w:rPr>
          <w:rFonts w:ascii="Arial Narrow" w:eastAsia="Times New Roman" w:hAnsi="Arial Narrow" w:cs="Segoe UI"/>
          <w:lang w:eastAsia="sk-SK"/>
        </w:rPr>
        <w:t xml:space="preserve">icencie, vždy na </w:t>
      </w:r>
      <w:r w:rsidR="008A1D10" w:rsidRPr="00A01364">
        <w:rPr>
          <w:rFonts w:ascii="Arial Narrow" w:eastAsia="Times New Roman" w:hAnsi="Arial Narrow" w:cs="Segoe UI"/>
          <w:lang w:eastAsia="sk-SK"/>
        </w:rPr>
        <w:t>12 mesiacov</w:t>
      </w:r>
      <w:r w:rsidR="00E7658D" w:rsidRPr="00A01364">
        <w:rPr>
          <w:rFonts w:ascii="Arial Narrow" w:eastAsia="Times New Roman" w:hAnsi="Arial Narrow" w:cs="Segoe UI"/>
          <w:lang w:eastAsia="sk-SK"/>
        </w:rPr>
        <w:t xml:space="preserve"> </w:t>
      </w:r>
      <w:r w:rsidR="008A1D10" w:rsidRPr="00A01364">
        <w:rPr>
          <w:rFonts w:ascii="Arial Narrow" w:eastAsia="Times New Roman" w:hAnsi="Arial Narrow" w:cs="Segoe UI"/>
          <w:lang w:eastAsia="sk-SK"/>
        </w:rPr>
        <w:t>v</w:t>
      </w:r>
      <w:r w:rsidR="00E7658D" w:rsidRPr="00A01364">
        <w:rPr>
          <w:rFonts w:ascii="Arial Narrow" w:eastAsia="Times New Roman" w:hAnsi="Arial Narrow" w:cs="Segoe UI"/>
          <w:lang w:eastAsia="sk-SK"/>
        </w:rPr>
        <w:t>opred</w:t>
      </w:r>
      <w:r w:rsidR="00492E47" w:rsidRPr="00A01364">
        <w:rPr>
          <w:rFonts w:ascii="Arial Narrow" w:eastAsia="Times New Roman" w:hAnsi="Arial Narrow" w:cs="Segoe UI"/>
          <w:lang w:eastAsia="sk-SK"/>
        </w:rPr>
        <w:t>, podľa Prílohy č. 1</w:t>
      </w:r>
      <w:r w:rsidR="003E0F54">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3E0F54">
        <w:rPr>
          <w:rFonts w:ascii="Arial Narrow" w:eastAsia="Times New Roman" w:hAnsi="Arial Narrow" w:cs="Segoe UI"/>
          <w:lang w:eastAsia="sk-SK"/>
        </w:rPr>
        <w:t>mluvy</w:t>
      </w:r>
      <w:r w:rsidR="00492E47" w:rsidRPr="00A01364">
        <w:rPr>
          <w:rFonts w:ascii="Arial Narrow" w:eastAsia="Times New Roman" w:hAnsi="Arial Narrow" w:cs="Segoe UI"/>
          <w:lang w:eastAsia="sk-SK"/>
        </w:rPr>
        <w:t>.</w:t>
      </w:r>
      <w:r w:rsidR="00C2650A" w:rsidRPr="00A01364">
        <w:rPr>
          <w:rFonts w:ascii="Arial Narrow" w:eastAsia="Times New Roman" w:hAnsi="Arial Narrow" w:cs="Segoe UI"/>
          <w:lang w:eastAsia="sk-SK"/>
        </w:rPr>
        <w:t xml:space="preserve"> Cena za licenciu je zahrnutá v príslušnom míľniku podľa bodu 3.3 Prílohy č. 1</w:t>
      </w:r>
      <w:r w:rsidR="003E0F54">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3E0F54">
        <w:rPr>
          <w:rFonts w:ascii="Arial Narrow" w:eastAsia="Times New Roman" w:hAnsi="Arial Narrow" w:cs="Segoe UI"/>
          <w:lang w:eastAsia="sk-SK"/>
        </w:rPr>
        <w:t>mluvy</w:t>
      </w:r>
      <w:r w:rsidR="00C2650A" w:rsidRPr="00A01364">
        <w:rPr>
          <w:rFonts w:ascii="Arial Narrow" w:eastAsia="Times New Roman" w:hAnsi="Arial Narrow" w:cs="Segoe UI"/>
          <w:lang w:eastAsia="sk-SK"/>
        </w:rPr>
        <w:t>. Táto cena zahŕňa poskytovanie licencie odo dňa jej aktivácie</w:t>
      </w:r>
      <w:r w:rsidR="008A1D10" w:rsidRPr="00A01364">
        <w:rPr>
          <w:rFonts w:ascii="Arial Narrow" w:eastAsia="Times New Roman" w:hAnsi="Arial Narrow" w:cs="Segoe UI"/>
          <w:lang w:eastAsia="sk-SK"/>
        </w:rPr>
        <w:t xml:space="preserve"> v trvaní 12 mesiacov</w:t>
      </w:r>
      <w:r w:rsidR="00C2650A" w:rsidRPr="00A01364">
        <w:rPr>
          <w:rFonts w:ascii="Arial Narrow" w:eastAsia="Times New Roman" w:hAnsi="Arial Narrow" w:cs="Segoe UI"/>
          <w:lang w:eastAsia="sk-SK"/>
        </w:rPr>
        <w:t xml:space="preserve">. </w:t>
      </w:r>
      <w:r w:rsidR="008A1D10" w:rsidRPr="00A01364">
        <w:rPr>
          <w:rFonts w:ascii="Arial Narrow" w:eastAsia="Times New Roman" w:hAnsi="Arial Narrow" w:cs="Segoe UI"/>
          <w:lang w:eastAsia="sk-SK"/>
        </w:rPr>
        <w:t>P</w:t>
      </w:r>
      <w:r w:rsidR="00C2650A" w:rsidRPr="00A01364">
        <w:rPr>
          <w:rFonts w:ascii="Arial Narrow" w:eastAsia="Times New Roman" w:hAnsi="Arial Narrow" w:cs="Segoe UI"/>
          <w:lang w:eastAsia="sk-SK"/>
        </w:rPr>
        <w:t xml:space="preserve">o uplynutí </w:t>
      </w:r>
      <w:r w:rsidR="008A1D10" w:rsidRPr="00A01364">
        <w:rPr>
          <w:rFonts w:ascii="Arial Narrow" w:eastAsia="Times New Roman" w:hAnsi="Arial Narrow" w:cs="Segoe UI"/>
          <w:lang w:eastAsia="sk-SK"/>
        </w:rPr>
        <w:t xml:space="preserve">prvého </w:t>
      </w:r>
      <w:r w:rsidR="00C2650A" w:rsidRPr="00A01364">
        <w:rPr>
          <w:rFonts w:ascii="Arial Narrow" w:eastAsia="Times New Roman" w:hAnsi="Arial Narrow" w:cs="Segoe UI"/>
          <w:lang w:eastAsia="sk-SK"/>
        </w:rPr>
        <w:t xml:space="preserve">licenčného obdobia (prvých 12 mesiacov) je Zhotoviteľ oprávnený vystaviť faktúru za licenciu za nasledujúce licenčné obdobie v trvaní 12 mesiacov. </w:t>
      </w:r>
      <w:r w:rsidR="000B1D15" w:rsidRPr="00A01364">
        <w:rPr>
          <w:rFonts w:ascii="Arial Narrow" w:eastAsia="Times New Roman" w:hAnsi="Arial Narrow" w:cs="Segoe UI"/>
          <w:lang w:eastAsia="sk-SK"/>
        </w:rPr>
        <w:t xml:space="preserve">V prípade uplatnenia opcie na aktiváciu licencie na ďalšie obdobie v trvaní 12 mesiacov podľa článku </w:t>
      </w:r>
      <w:r w:rsidR="00FB18DD" w:rsidRPr="00E4139F">
        <w:rPr>
          <w:rFonts w:ascii="Arial Narrow" w:eastAsia="Times New Roman" w:hAnsi="Arial Narrow" w:cs="Segoe UI"/>
          <w:lang w:eastAsia="sk-SK"/>
        </w:rPr>
        <w:t>11</w:t>
      </w:r>
      <w:r w:rsidR="000B1D15" w:rsidRPr="00A01364">
        <w:rPr>
          <w:rFonts w:ascii="Arial Narrow" w:eastAsia="Times New Roman" w:hAnsi="Arial Narrow" w:cs="Segoe UI"/>
          <w:lang w:eastAsia="sk-SK"/>
        </w:rPr>
        <w:t xml:space="preserve"> bod </w:t>
      </w:r>
      <w:r w:rsidR="00FB18DD" w:rsidRPr="00E4139F">
        <w:rPr>
          <w:rFonts w:ascii="Arial Narrow" w:eastAsia="Times New Roman" w:hAnsi="Arial Narrow" w:cs="Segoe UI"/>
          <w:lang w:eastAsia="sk-SK"/>
        </w:rPr>
        <w:t xml:space="preserve">11.2 a 11.3 </w:t>
      </w:r>
      <w:r w:rsidR="000B1D15" w:rsidRPr="00A01364">
        <w:rPr>
          <w:rFonts w:ascii="Arial Narrow" w:eastAsia="Times New Roman" w:hAnsi="Arial Narrow" w:cs="Segoe UI"/>
          <w:lang w:eastAsia="sk-SK"/>
        </w:rPr>
        <w:t>tejto zmluvy a</w:t>
      </w:r>
      <w:r w:rsidR="00F607FC" w:rsidRPr="00E4139F">
        <w:rPr>
          <w:rFonts w:ascii="Arial Narrow" w:eastAsia="Times New Roman" w:hAnsi="Arial Narrow" w:cs="Segoe UI"/>
          <w:lang w:eastAsia="sk-SK"/>
        </w:rPr>
        <w:t xml:space="preserve"> Kapitoly č. 4 </w:t>
      </w:r>
      <w:r w:rsidR="000B1D15" w:rsidRPr="00A01364">
        <w:rPr>
          <w:rFonts w:ascii="Arial Narrow" w:eastAsia="Times New Roman" w:hAnsi="Arial Narrow" w:cs="Segoe UI"/>
          <w:lang w:eastAsia="sk-SK"/>
        </w:rPr>
        <w:t xml:space="preserve">Prílohy č. 1 </w:t>
      </w:r>
      <w:r w:rsidR="00F607FC" w:rsidRPr="00E4139F">
        <w:rPr>
          <w:rFonts w:ascii="Arial Narrow" w:eastAsia="Times New Roman" w:hAnsi="Arial Narrow" w:cs="Segoe UI"/>
          <w:lang w:eastAsia="sk-SK"/>
        </w:rPr>
        <w:t xml:space="preserve">tejto zmluvy (Opis predmetu zákazky) </w:t>
      </w:r>
      <w:r w:rsidR="000B1D15" w:rsidRPr="00A01364">
        <w:rPr>
          <w:rFonts w:ascii="Arial Narrow" w:eastAsia="Times New Roman" w:hAnsi="Arial Narrow" w:cs="Segoe UI"/>
          <w:lang w:eastAsia="sk-SK"/>
        </w:rPr>
        <w:t xml:space="preserve">Zhotoviteľ vystaví faktúru za </w:t>
      </w:r>
      <w:r w:rsidR="000B1D15" w:rsidRPr="00E4139F">
        <w:rPr>
          <w:rFonts w:ascii="Arial Narrow" w:eastAsia="Times New Roman" w:hAnsi="Arial Narrow" w:cs="Segoe UI"/>
          <w:lang w:eastAsia="sk-SK"/>
        </w:rPr>
        <w:t xml:space="preserve">takto poskytnutú </w:t>
      </w:r>
      <w:r w:rsidR="000B1D15" w:rsidRPr="00A01364">
        <w:rPr>
          <w:rFonts w:ascii="Arial Narrow" w:eastAsia="Times New Roman" w:hAnsi="Arial Narrow" w:cs="Segoe UI"/>
          <w:lang w:eastAsia="sk-SK"/>
        </w:rPr>
        <w:t xml:space="preserve">licenciu </w:t>
      </w:r>
      <w:r w:rsidR="000B1D15" w:rsidRPr="00E4139F">
        <w:rPr>
          <w:rFonts w:ascii="Arial Narrow" w:eastAsia="Times New Roman" w:hAnsi="Arial Narrow" w:cs="Segoe UI"/>
          <w:lang w:eastAsia="sk-SK"/>
        </w:rPr>
        <w:t>bezodkadne po aktivácii licencie.</w:t>
      </w:r>
    </w:p>
    <w:p w14:paraId="28733641" w14:textId="77777777" w:rsidR="00441781" w:rsidRPr="00E43340" w:rsidRDefault="00441781" w:rsidP="00D43F55">
      <w:pPr>
        <w:pStyle w:val="Odsekzoznamu"/>
        <w:spacing w:after="0" w:line="240" w:lineRule="auto"/>
        <w:ind w:left="567" w:hanging="567"/>
        <w:rPr>
          <w:rFonts w:ascii="Arial Narrow" w:eastAsia="Times New Roman" w:hAnsi="Arial Narrow" w:cs="Segoe UI"/>
          <w:lang w:eastAsia="sk-SK"/>
        </w:rPr>
      </w:pPr>
    </w:p>
    <w:p w14:paraId="5C86C79B" w14:textId="06D6ABF1" w:rsidR="00982E24" w:rsidRPr="006F646F" w:rsidRDefault="006159D1" w:rsidP="007E5F58">
      <w:pPr>
        <w:pStyle w:val="Odsekzoznamu"/>
        <w:numPr>
          <w:ilvl w:val="0"/>
          <w:numId w:val="226"/>
        </w:numPr>
        <w:spacing w:after="0" w:line="240" w:lineRule="auto"/>
        <w:ind w:left="567" w:hanging="567"/>
        <w:jc w:val="both"/>
        <w:rPr>
          <w:rFonts w:ascii="Arial Narrow" w:eastAsia="Times New Roman" w:hAnsi="Arial Narrow" w:cs="Segoe UI"/>
          <w:lang w:eastAsia="sk-SK"/>
        </w:rPr>
      </w:pPr>
      <w:r w:rsidRPr="006F646F">
        <w:rPr>
          <w:rFonts w:ascii="Arial Narrow" w:eastAsia="Times New Roman" w:hAnsi="Arial Narrow" w:cs="Segoe UI"/>
          <w:lang w:eastAsia="sk-SK"/>
        </w:rPr>
        <w:t xml:space="preserve">Moment aktivácie </w:t>
      </w:r>
      <w:r w:rsidR="00490ED6">
        <w:rPr>
          <w:rFonts w:ascii="Arial Narrow" w:eastAsia="Times New Roman" w:hAnsi="Arial Narrow" w:cs="Segoe UI"/>
          <w:lang w:eastAsia="sk-SK"/>
        </w:rPr>
        <w:t>l</w:t>
      </w:r>
      <w:r w:rsidRPr="006F646F">
        <w:rPr>
          <w:rFonts w:ascii="Arial Narrow" w:eastAsia="Times New Roman" w:hAnsi="Arial Narrow" w:cs="Segoe UI"/>
          <w:lang w:eastAsia="sk-SK"/>
        </w:rPr>
        <w:t xml:space="preserve">icencie je momentom nadobudnutia </w:t>
      </w:r>
      <w:r w:rsidR="00490ED6">
        <w:rPr>
          <w:rFonts w:ascii="Arial Narrow" w:eastAsia="Times New Roman" w:hAnsi="Arial Narrow" w:cs="Segoe UI"/>
          <w:lang w:eastAsia="sk-SK"/>
        </w:rPr>
        <w:t>l</w:t>
      </w:r>
      <w:r w:rsidRPr="006F646F">
        <w:rPr>
          <w:rFonts w:ascii="Arial Narrow" w:eastAsia="Times New Roman" w:hAnsi="Arial Narrow" w:cs="Segoe UI"/>
          <w:lang w:eastAsia="sk-SK"/>
        </w:rPr>
        <w:t>icencie</w:t>
      </w:r>
      <w:r w:rsidR="008A1D10" w:rsidRPr="006F646F">
        <w:rPr>
          <w:rFonts w:ascii="Arial Narrow" w:eastAsia="Times New Roman" w:hAnsi="Arial Narrow" w:cs="Segoe UI"/>
          <w:lang w:eastAsia="sk-SK"/>
        </w:rPr>
        <w:t>, ktorý</w:t>
      </w:r>
      <w:r w:rsidRPr="006F646F">
        <w:rPr>
          <w:rFonts w:ascii="Arial Narrow" w:eastAsia="Times New Roman" w:hAnsi="Arial Narrow" w:cs="Segoe UI"/>
          <w:lang w:eastAsia="sk-SK"/>
        </w:rPr>
        <w:t xml:space="preserve"> nastane za podmienky potvrdenia protokolu </w:t>
      </w:r>
      <w:r w:rsidR="00A01364">
        <w:rPr>
          <w:rFonts w:ascii="Arial Narrow" w:eastAsia="Times New Roman" w:hAnsi="Arial Narrow" w:cs="Segoe UI"/>
          <w:lang w:eastAsia="sk-SK"/>
        </w:rPr>
        <w:br/>
      </w:r>
      <w:r w:rsidRPr="006F646F">
        <w:rPr>
          <w:rFonts w:ascii="Arial Narrow" w:eastAsia="Times New Roman" w:hAnsi="Arial Narrow" w:cs="Segoe UI"/>
          <w:lang w:eastAsia="sk-SK"/>
        </w:rPr>
        <w:t>o odovzdaní prístup</w:t>
      </w:r>
      <w:r w:rsidR="00397474" w:rsidRPr="006F646F">
        <w:rPr>
          <w:rFonts w:ascii="Arial Narrow" w:eastAsia="Times New Roman" w:hAnsi="Arial Narrow" w:cs="Segoe UI"/>
          <w:lang w:eastAsia="sk-SK"/>
        </w:rPr>
        <w:t xml:space="preserve">u k príslušnému systému alebo bezpečnostnému nástroju podľa Prílohy č. 1 </w:t>
      </w:r>
      <w:r w:rsidR="00490ED6">
        <w:rPr>
          <w:rFonts w:ascii="Arial Narrow" w:eastAsia="Times New Roman" w:hAnsi="Arial Narrow" w:cs="Segoe UI"/>
          <w:lang w:eastAsia="sk-SK"/>
        </w:rPr>
        <w:t xml:space="preserve">tejto zmluvy (Opis predmetu zákazky) </w:t>
      </w:r>
      <w:r w:rsidRPr="006F646F">
        <w:rPr>
          <w:rFonts w:ascii="Arial Narrow" w:eastAsia="Times New Roman" w:hAnsi="Arial Narrow" w:cs="Segoe UI"/>
          <w:lang w:eastAsia="sk-SK"/>
        </w:rPr>
        <w:t xml:space="preserve">a potvrdenia akceptačného protokolu, podľa toho, ktorá skutočnosť nastane neskôr, ak sa </w:t>
      </w:r>
      <w:r w:rsidR="00CE0A97">
        <w:rPr>
          <w:rFonts w:ascii="Arial Narrow" w:eastAsia="Times New Roman" w:hAnsi="Arial Narrow" w:cs="Segoe UI"/>
          <w:lang w:eastAsia="sk-SK"/>
        </w:rPr>
        <w:t>z</w:t>
      </w:r>
      <w:r w:rsidRPr="006F646F">
        <w:rPr>
          <w:rFonts w:ascii="Arial Narrow" w:eastAsia="Times New Roman" w:hAnsi="Arial Narrow" w:cs="Segoe UI"/>
          <w:lang w:eastAsia="sk-SK"/>
        </w:rPr>
        <w:t>mluvné strany nedohodnú inak.</w:t>
      </w:r>
    </w:p>
    <w:p w14:paraId="3DF04E6C" w14:textId="6E2FF8F4" w:rsidR="679FEA66" w:rsidRPr="00D463E5" w:rsidRDefault="679FEA66" w:rsidP="007E5F58">
      <w:pPr>
        <w:spacing w:after="0" w:line="240" w:lineRule="auto"/>
        <w:ind w:left="567" w:hanging="567"/>
        <w:jc w:val="both"/>
        <w:rPr>
          <w:rFonts w:ascii="Arial Narrow" w:eastAsia="Times New Roman" w:hAnsi="Arial Narrow" w:cs="Segoe UI"/>
          <w:lang w:eastAsia="sk-SK"/>
        </w:rPr>
      </w:pPr>
    </w:p>
    <w:p w14:paraId="4EFACC9A" w14:textId="12C0744B" w:rsidR="005E4760" w:rsidRDefault="3185F777" w:rsidP="007E5F58">
      <w:pPr>
        <w:pStyle w:val="Odsekzoznamu"/>
        <w:numPr>
          <w:ilvl w:val="0"/>
          <w:numId w:val="226"/>
        </w:numPr>
        <w:spacing w:after="0" w:line="240" w:lineRule="auto"/>
        <w:ind w:left="567" w:hanging="567"/>
        <w:jc w:val="both"/>
        <w:textAlignment w:val="baseline"/>
        <w:rPr>
          <w:rFonts w:ascii="Arial Narrow" w:eastAsia="Arial Narrow" w:hAnsi="Arial Narrow" w:cs="Arial Narrow"/>
          <w:lang w:eastAsia="sk-SK"/>
        </w:rPr>
      </w:pPr>
      <w:r w:rsidRPr="00BD1DD8">
        <w:rPr>
          <w:rFonts w:ascii="Arial Narrow" w:eastAsia="Times New Roman" w:hAnsi="Arial Narrow" w:cs="Segoe UI"/>
          <w:lang w:eastAsia="sk-SK"/>
        </w:rPr>
        <w:t xml:space="preserve">Objednávateľ sa zaväzuje zaplatiť zmluvnú cenu </w:t>
      </w:r>
      <w:r w:rsidR="3F70D539" w:rsidRPr="00BD1DD8">
        <w:rPr>
          <w:rFonts w:ascii="Arial Narrow" w:eastAsia="Times New Roman" w:hAnsi="Arial Narrow" w:cs="Segoe UI"/>
          <w:lang w:eastAsia="sk-SK"/>
        </w:rPr>
        <w:t xml:space="preserve">s DPH </w:t>
      </w:r>
      <w:r w:rsidRPr="00BD1DD8">
        <w:rPr>
          <w:rFonts w:ascii="Arial Narrow" w:eastAsia="Times New Roman" w:hAnsi="Arial Narrow" w:cs="Segoe UI"/>
          <w:lang w:eastAsia="sk-SK"/>
        </w:rPr>
        <w:t xml:space="preserve">za vykonanie predmetu </w:t>
      </w:r>
      <w:r w:rsidR="00BD7B9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na základe faktúr vystaven</w:t>
      </w:r>
      <w:r w:rsidR="68332241" w:rsidRPr="00BD1DD8">
        <w:rPr>
          <w:rFonts w:ascii="Arial Narrow" w:eastAsia="Times New Roman" w:hAnsi="Arial Narrow" w:cs="Segoe UI"/>
          <w:lang w:eastAsia="sk-SK"/>
        </w:rPr>
        <w:t>ých</w:t>
      </w:r>
      <w:r w:rsidRPr="00BD1DD8">
        <w:rPr>
          <w:rFonts w:ascii="Arial Narrow" w:eastAsia="Times New Roman" w:hAnsi="Arial Narrow" w:cs="Segoe UI"/>
          <w:lang w:eastAsia="sk-SK"/>
        </w:rPr>
        <w:t xml:space="preserve"> </w:t>
      </w:r>
      <w:r w:rsidR="007F093C">
        <w:rPr>
          <w:rFonts w:ascii="Arial Narrow" w:eastAsia="Times New Roman" w:hAnsi="Arial Narrow" w:cs="Segoe UI"/>
          <w:lang w:eastAsia="sk-SK"/>
        </w:rPr>
        <w:t>Zhotoviteľ</w:t>
      </w:r>
      <w:r w:rsidR="7C0BC4C2" w:rsidRPr="00BD1DD8">
        <w:rPr>
          <w:rFonts w:ascii="Arial Narrow" w:eastAsia="Times New Roman" w:hAnsi="Arial Narrow" w:cs="Segoe UI"/>
          <w:lang w:eastAsia="sk-SK"/>
        </w:rPr>
        <w:t>om</w:t>
      </w:r>
      <w:r w:rsidR="0C12573A" w:rsidRPr="00BD1DD8">
        <w:rPr>
          <w:rFonts w:ascii="Arial Narrow" w:eastAsia="Times New Roman" w:hAnsi="Arial Narrow" w:cs="Segoe UI"/>
          <w:lang w:eastAsia="sk-SK"/>
        </w:rPr>
        <w:t xml:space="preserve"> podľa </w:t>
      </w:r>
      <w:r w:rsidR="00490ED6">
        <w:rPr>
          <w:rFonts w:ascii="Arial Narrow" w:eastAsia="Times New Roman" w:hAnsi="Arial Narrow" w:cs="Segoe UI"/>
          <w:lang w:eastAsia="sk-SK"/>
        </w:rPr>
        <w:t xml:space="preserve">bodu </w:t>
      </w:r>
      <w:r w:rsidR="00490ED6" w:rsidRPr="007461C9">
        <w:rPr>
          <w:rFonts w:ascii="Arial Narrow" w:eastAsia="Times New Roman" w:hAnsi="Arial Narrow" w:cs="Segoe UI"/>
          <w:lang w:eastAsia="sk-SK"/>
        </w:rPr>
        <w:t>5.</w:t>
      </w:r>
      <w:r w:rsidR="000B1D15" w:rsidRPr="00E4139F">
        <w:rPr>
          <w:rFonts w:ascii="Arial Narrow" w:eastAsia="Times New Roman" w:hAnsi="Arial Narrow" w:cs="Segoe UI"/>
          <w:lang w:eastAsia="sk-SK"/>
        </w:rPr>
        <w:t>6</w:t>
      </w:r>
      <w:r w:rsidR="00490ED6">
        <w:rPr>
          <w:rFonts w:ascii="Arial Narrow" w:eastAsia="Times New Roman" w:hAnsi="Arial Narrow" w:cs="Segoe UI"/>
          <w:lang w:eastAsia="sk-SK"/>
        </w:rPr>
        <w:t xml:space="preserve"> tohto článku </w:t>
      </w:r>
      <w:r w:rsidR="003E0F54">
        <w:rPr>
          <w:rFonts w:ascii="Arial Narrow" w:eastAsia="Times New Roman" w:hAnsi="Arial Narrow" w:cs="Segoe UI"/>
          <w:lang w:eastAsia="sk-SK"/>
        </w:rPr>
        <w:t>tejto z</w:t>
      </w:r>
      <w:r w:rsidR="00490ED6">
        <w:rPr>
          <w:rFonts w:ascii="Arial Narrow" w:eastAsia="Times New Roman" w:hAnsi="Arial Narrow" w:cs="Segoe UI"/>
          <w:lang w:eastAsia="sk-SK"/>
        </w:rPr>
        <w:t>mluvy</w:t>
      </w:r>
      <w:r w:rsidRPr="00BD1DD8">
        <w:rPr>
          <w:rFonts w:ascii="Arial Narrow" w:eastAsia="Times New Roman" w:hAnsi="Arial Narrow" w:cs="Segoe UI"/>
          <w:lang w:eastAsia="sk-SK"/>
        </w:rPr>
        <w:t xml:space="preserve">. </w:t>
      </w:r>
      <w:r w:rsidR="0C12573A" w:rsidRPr="00BD1DD8">
        <w:rPr>
          <w:rFonts w:ascii="Arial Narrow" w:hAnsi="Arial Narrow"/>
        </w:rPr>
        <w:t xml:space="preserve">Faktúra musí obsahovať číslo a predmet </w:t>
      </w:r>
      <w:r w:rsidR="00BD7B90">
        <w:rPr>
          <w:rFonts w:ascii="Arial Narrow" w:hAnsi="Arial Narrow"/>
        </w:rPr>
        <w:t xml:space="preserve"> tejto </w:t>
      </w:r>
      <w:r w:rsidR="0C12573A" w:rsidRPr="00BD1DD8">
        <w:rPr>
          <w:rFonts w:ascii="Arial Narrow" w:hAnsi="Arial Narrow"/>
        </w:rPr>
        <w:t>zmluvy, všetky náležitosti účtovného dokladu podľa zákona č. 431/2002 Z. z. o účtovníctve v znení neskorších predpisov a</w:t>
      </w:r>
      <w:r w:rsidR="005204F7">
        <w:rPr>
          <w:rFonts w:ascii="Arial Narrow" w:eastAsia="Times New Roman" w:hAnsi="Arial Narrow" w:cs="Segoe UI"/>
          <w:lang w:eastAsia="sk-SK"/>
        </w:rPr>
        <w:t> </w:t>
      </w:r>
      <w:r w:rsidR="0C12573A" w:rsidRPr="00BD1DD8">
        <w:rPr>
          <w:rFonts w:ascii="Arial Narrow" w:hAnsi="Arial Narrow"/>
        </w:rPr>
        <w:t xml:space="preserve">náležitosti daňového dokladu podľa zákona č. 222/2004 Z. z. o dani z pridanej hodnoty v znení neskorších </w:t>
      </w:r>
      <w:r w:rsidR="0C12573A" w:rsidRPr="002643A5">
        <w:rPr>
          <w:rFonts w:ascii="Arial Narrow" w:hAnsi="Arial Narrow"/>
        </w:rPr>
        <w:t xml:space="preserve">predpisov. </w:t>
      </w:r>
      <w:r w:rsidR="68332241" w:rsidRPr="002643A5">
        <w:rPr>
          <w:rFonts w:ascii="Arial Narrow" w:eastAsia="Arial Narrow" w:hAnsi="Arial Narrow" w:cs="Arial Narrow"/>
          <w:lang w:eastAsia="sk-SK"/>
        </w:rPr>
        <w:t>Faktúra musí obsahovať aj názov projektu, kód žiadosti o</w:t>
      </w:r>
      <w:r w:rsidR="55C50E32" w:rsidRPr="002643A5">
        <w:rPr>
          <w:rFonts w:ascii="Arial Narrow" w:eastAsia="Arial Narrow" w:hAnsi="Arial Narrow" w:cs="Arial Narrow"/>
          <w:lang w:eastAsia="sk-SK"/>
        </w:rPr>
        <w:t> poskytnutie nenávratného finančného príspevku (ďalej len „</w:t>
      </w:r>
      <w:r w:rsidR="55C50E32" w:rsidRPr="002643A5">
        <w:rPr>
          <w:rFonts w:ascii="Arial Narrow" w:eastAsia="Arial Narrow" w:hAnsi="Arial Narrow" w:cs="Arial Narrow"/>
          <w:b/>
          <w:bCs/>
          <w:lang w:eastAsia="sk-SK"/>
        </w:rPr>
        <w:t>NFP</w:t>
      </w:r>
      <w:r w:rsidR="55C50E32" w:rsidRPr="002643A5">
        <w:rPr>
          <w:rFonts w:ascii="Arial Narrow" w:eastAsia="Arial Narrow" w:hAnsi="Arial Narrow" w:cs="Arial Narrow"/>
          <w:lang w:eastAsia="sk-SK"/>
        </w:rPr>
        <w:t>“)</w:t>
      </w:r>
      <w:r w:rsidR="68332241" w:rsidRPr="002643A5">
        <w:rPr>
          <w:rFonts w:ascii="Arial Narrow" w:eastAsia="Arial Narrow" w:hAnsi="Arial Narrow" w:cs="Arial Narrow"/>
          <w:lang w:eastAsia="sk-SK"/>
        </w:rPr>
        <w:t xml:space="preserve"> a informáciu, že ide o projekt financovaný z prostriedkov Programu Slovensko</w:t>
      </w:r>
      <w:r w:rsidR="002B2EEC">
        <w:rPr>
          <w:rFonts w:ascii="Arial Narrow" w:eastAsia="Arial Narrow" w:hAnsi="Arial Narrow" w:cs="Arial Narrow"/>
          <w:lang w:eastAsia="sk-SK"/>
        </w:rPr>
        <w:t>, číslo tejto zmluvy a číslo objednávky</w:t>
      </w:r>
      <w:r w:rsidR="003E0F54">
        <w:rPr>
          <w:rFonts w:ascii="Arial Narrow" w:eastAsia="Arial Narrow" w:hAnsi="Arial Narrow" w:cs="Arial Narrow"/>
          <w:lang w:eastAsia="sk-SK"/>
        </w:rPr>
        <w:t>,</w:t>
      </w:r>
      <w:r w:rsidR="002B2EEC">
        <w:rPr>
          <w:rFonts w:ascii="Arial Narrow" w:eastAsia="Arial Narrow" w:hAnsi="Arial Narrow" w:cs="Arial Narrow"/>
          <w:lang w:eastAsia="sk-SK"/>
        </w:rPr>
        <w:t xml:space="preserve"> ak bola vystavená</w:t>
      </w:r>
      <w:r w:rsidR="68332241" w:rsidRPr="002643A5">
        <w:rPr>
          <w:rFonts w:ascii="Arial Narrow" w:eastAsia="Arial Narrow" w:hAnsi="Arial Narrow" w:cs="Arial Narrow"/>
          <w:lang w:eastAsia="sk-SK"/>
        </w:rPr>
        <w:t>.</w:t>
      </w:r>
      <w:r w:rsidR="002B2EEC">
        <w:rPr>
          <w:rFonts w:ascii="Arial Narrow" w:eastAsia="Arial Narrow" w:hAnsi="Arial Narrow" w:cs="Arial Narrow"/>
          <w:lang w:eastAsia="sk-SK"/>
        </w:rPr>
        <w:t xml:space="preserve"> </w:t>
      </w:r>
      <w:r w:rsidR="002B2EEC" w:rsidRPr="002B2EEC">
        <w:rPr>
          <w:rFonts w:ascii="Arial Narrow" w:eastAsia="Arial Narrow" w:hAnsi="Arial Narrow" w:cs="Arial Narrow"/>
          <w:lang w:eastAsia="sk-SK"/>
        </w:rPr>
        <w:t>K faktúre sa priložia príslušné doklady dohodnuté medzi zmluvnými stranami v tejto zmluve</w:t>
      </w:r>
      <w:r w:rsidR="002B2EEC">
        <w:rPr>
          <w:rFonts w:ascii="Arial Narrow" w:eastAsia="Arial Narrow" w:hAnsi="Arial Narrow" w:cs="Arial Narrow"/>
          <w:lang w:eastAsia="sk-SK"/>
        </w:rPr>
        <w:t>.</w:t>
      </w:r>
    </w:p>
    <w:p w14:paraId="460C5352" w14:textId="77777777" w:rsidR="0023777C" w:rsidRPr="0023777C" w:rsidRDefault="0023777C" w:rsidP="007E5F58">
      <w:pPr>
        <w:spacing w:after="0" w:line="240" w:lineRule="auto"/>
        <w:ind w:left="567" w:hanging="567"/>
        <w:jc w:val="both"/>
        <w:textAlignment w:val="baseline"/>
        <w:rPr>
          <w:rFonts w:ascii="Arial Narrow" w:eastAsia="Arial Narrow" w:hAnsi="Arial Narrow" w:cs="Arial Narrow"/>
          <w:lang w:eastAsia="sk-SK"/>
        </w:rPr>
      </w:pPr>
    </w:p>
    <w:p w14:paraId="77D79095" w14:textId="5832C6FC" w:rsidR="0056768A" w:rsidRPr="0023777C" w:rsidRDefault="007F093C" w:rsidP="007E5F58">
      <w:pPr>
        <w:pStyle w:val="Odsekzoznamu"/>
        <w:numPr>
          <w:ilvl w:val="0"/>
          <w:numId w:val="226"/>
        </w:numPr>
        <w:spacing w:after="0" w:line="240" w:lineRule="auto"/>
        <w:ind w:left="567" w:hanging="567"/>
        <w:jc w:val="both"/>
        <w:rPr>
          <w:rFonts w:ascii="Arial Narrow" w:eastAsia="Arial Narrow" w:hAnsi="Arial Narrow" w:cs="Arial Narrow"/>
          <w:lang w:eastAsia="sk-SK"/>
        </w:rPr>
      </w:pPr>
      <w:r>
        <w:rPr>
          <w:rFonts w:ascii="Arial Narrow" w:eastAsia="Arial Narrow" w:hAnsi="Arial Narrow" w:cs="Arial Narrow"/>
          <w:lang w:eastAsia="sk-SK"/>
        </w:rPr>
        <w:t>Zhotoviteľ</w:t>
      </w:r>
      <w:r w:rsidR="4AB2A88B" w:rsidRPr="002643A5">
        <w:rPr>
          <w:rFonts w:ascii="Arial Narrow" w:eastAsia="Arial Narrow" w:hAnsi="Arial Narrow" w:cs="Arial Narrow"/>
          <w:lang w:eastAsia="sk-SK"/>
        </w:rPr>
        <w:t xml:space="preserve"> doručí faktúru Objednávateľovi</w:t>
      </w:r>
      <w:r w:rsidR="585358F6" w:rsidRPr="002643A5">
        <w:rPr>
          <w:rFonts w:ascii="Arial Narrow" w:eastAsia="Arial Narrow" w:hAnsi="Arial Narrow" w:cs="Arial Narrow"/>
          <w:lang w:eastAsia="sk-SK"/>
        </w:rPr>
        <w:t>:</w:t>
      </w:r>
    </w:p>
    <w:p w14:paraId="104C75AD" w14:textId="2F08882A" w:rsidR="00E7658D" w:rsidRPr="002643A5" w:rsidRDefault="585358F6" w:rsidP="00D43F55">
      <w:pPr>
        <w:pStyle w:val="Odsekzoznamu"/>
        <w:numPr>
          <w:ilvl w:val="0"/>
          <w:numId w:val="279"/>
        </w:numPr>
        <w:spacing w:after="0" w:line="240" w:lineRule="auto"/>
        <w:ind w:left="1134" w:hanging="567"/>
        <w:jc w:val="both"/>
        <w:textAlignment w:val="baseline"/>
        <w:rPr>
          <w:rFonts w:ascii="Arial Narrow" w:eastAsia="Arial Narrow" w:hAnsi="Arial Narrow" w:cs="Arial Narrow"/>
        </w:rPr>
      </w:pPr>
      <w:r w:rsidRPr="002643A5">
        <w:rPr>
          <w:rFonts w:ascii="Arial Narrow" w:eastAsia="Arial Narrow" w:hAnsi="Arial Narrow" w:cs="Arial Narrow"/>
        </w:rPr>
        <w:t>ele</w:t>
      </w:r>
      <w:r w:rsidRPr="002643A5">
        <w:rPr>
          <w:rFonts w:ascii="Arial Narrow" w:eastAsia="Arial Narrow" w:hAnsi="Arial Narrow" w:cs="Arial Narrow"/>
          <w:lang w:eastAsia="sk-SK"/>
        </w:rPr>
        <w:t xml:space="preserve">ktronicky e-mailom vo formáte PDF na adresu elektronickej pošty: </w:t>
      </w:r>
      <w:hyperlink r:id="rId11" w:history="1">
        <w:r w:rsidRPr="002643A5">
          <w:rPr>
            <w:rStyle w:val="Hypertextovprepojenie"/>
            <w:rFonts w:ascii="Arial Narrow" w:eastAsia="Arial Narrow" w:hAnsi="Arial Narrow" w:cs="Arial Narrow"/>
            <w:color w:val="auto"/>
          </w:rPr>
          <w:t>podatelna@mfsr.sk</w:t>
        </w:r>
      </w:hyperlink>
      <w:r w:rsidRPr="002643A5">
        <w:rPr>
          <w:rFonts w:ascii="Arial Narrow" w:eastAsia="Arial Narrow" w:hAnsi="Arial Narrow" w:cs="Arial Narrow"/>
          <w:lang w:eastAsia="sk-SK"/>
        </w:rPr>
        <w:t>. Jeden e-mail môže obsahovať maximálne 1 faktúru</w:t>
      </w:r>
      <w:r w:rsidR="0023777C">
        <w:rPr>
          <w:rFonts w:ascii="Arial Narrow" w:eastAsia="Arial Narrow" w:hAnsi="Arial Narrow" w:cs="Arial Narrow"/>
          <w:lang w:eastAsia="sk-SK"/>
        </w:rPr>
        <w:t xml:space="preserve"> vo formáte PDF</w:t>
      </w:r>
      <w:r w:rsidRPr="002643A5">
        <w:rPr>
          <w:rFonts w:ascii="Arial Narrow" w:eastAsia="Arial Narrow" w:hAnsi="Arial Narrow" w:cs="Arial Narrow"/>
          <w:lang w:eastAsia="sk-SK"/>
        </w:rPr>
        <w:t>, maximálna veľkosť e-mailu je 10 MB. Faktúra vo formáte PDF musí byť pripojená ako príloha k e-mailu. Prílohy k faktúre (dodací list, súpis prác, akceptačný protokol atď.) sa nesmú odosielať ako samostatný súbor, ale musia byť súčasťou faktúry (t.</w:t>
      </w:r>
      <w:r w:rsidR="003D30B2">
        <w:rPr>
          <w:rFonts w:ascii="Arial Narrow" w:eastAsia="Arial Narrow" w:hAnsi="Arial Narrow" w:cs="Arial Narrow"/>
          <w:lang w:eastAsia="sk-SK"/>
        </w:rPr>
        <w:t xml:space="preserve"> </w:t>
      </w:r>
      <w:r w:rsidRPr="002643A5">
        <w:rPr>
          <w:rFonts w:ascii="Arial Narrow" w:eastAsia="Arial Narrow" w:hAnsi="Arial Narrow" w:cs="Arial Narrow"/>
          <w:lang w:eastAsia="sk-SK"/>
        </w:rPr>
        <w:t>j. prílohou musí byť len jediný PDF súbor, ktorý bude obsahovať všetky strany faktúry, vrátane všetkých jej príloh). Žiadne ďalšie prílohy (JPG, GIF atď.) nesmú byť súčasťou e-mailu</w:t>
      </w:r>
      <w:r w:rsidRPr="00492E47">
        <w:rPr>
          <w:rFonts w:ascii="Arial Narrow" w:eastAsia="Arial Narrow" w:hAnsi="Arial Narrow" w:cs="Arial Narrow"/>
          <w:lang w:eastAsia="sk-SK"/>
        </w:rPr>
        <w:t>, z dôvodu dodržiavania pravidiel kybernetickej bezpečnosti</w:t>
      </w:r>
      <w:r w:rsidR="00E7658D" w:rsidRPr="00492E47">
        <w:rPr>
          <w:rFonts w:ascii="Arial Narrow" w:eastAsia="Arial Narrow" w:hAnsi="Arial Narrow" w:cs="Arial Narrow"/>
          <w:lang w:eastAsia="sk-SK"/>
        </w:rPr>
        <w:t xml:space="preserve"> </w:t>
      </w:r>
      <w:r w:rsidR="00F14F4F">
        <w:rPr>
          <w:rFonts w:ascii="Arial Narrow" w:eastAsia="Arial Narrow" w:hAnsi="Arial Narrow" w:cs="Arial Narrow"/>
          <w:lang w:eastAsia="sk-SK"/>
        </w:rPr>
        <w:t xml:space="preserve">budú zamietnuté </w:t>
      </w:r>
      <w:r w:rsidRPr="00492E47">
        <w:rPr>
          <w:rFonts w:ascii="Arial Narrow" w:hAnsi="Arial Narrow"/>
        </w:rPr>
        <w:t>alebo</w:t>
      </w:r>
      <w:r w:rsidR="00E7658D" w:rsidRPr="00492E47">
        <w:rPr>
          <w:rFonts w:ascii="Arial Narrow" w:hAnsi="Arial Narrow"/>
        </w:rPr>
        <w:t xml:space="preserve"> </w:t>
      </w:r>
    </w:p>
    <w:p w14:paraId="1D6787CF" w14:textId="13AE196A" w:rsidR="00982E24" w:rsidRDefault="585358F6" w:rsidP="00D43F55">
      <w:pPr>
        <w:pStyle w:val="Odsekzoznamu"/>
        <w:numPr>
          <w:ilvl w:val="0"/>
          <w:numId w:val="279"/>
        </w:numPr>
        <w:spacing w:after="0" w:line="240" w:lineRule="auto"/>
        <w:ind w:left="1134" w:hanging="567"/>
        <w:jc w:val="both"/>
        <w:textAlignment w:val="baseline"/>
        <w:rPr>
          <w:rFonts w:ascii="Arial Narrow" w:eastAsia="Arial Narrow" w:hAnsi="Arial Narrow" w:cs="Arial Narrow"/>
        </w:rPr>
      </w:pPr>
      <w:r w:rsidRPr="002643A5">
        <w:rPr>
          <w:rFonts w:ascii="Arial Narrow" w:eastAsia="Arial Narrow" w:hAnsi="Arial Narrow" w:cs="Arial Narrow"/>
        </w:rPr>
        <w:t>hodnoverne</w:t>
      </w:r>
      <w:r w:rsidRPr="002643A5">
        <w:rPr>
          <w:rFonts w:ascii="Arial Narrow" w:eastAsia="Arial Narrow" w:hAnsi="Arial Narrow" w:cs="Arial Narrow"/>
          <w:lang w:eastAsia="sk-SK"/>
        </w:rPr>
        <w:t xml:space="preserv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r w:rsidR="00F14F4F">
        <w:rPr>
          <w:rFonts w:ascii="Arial Narrow" w:eastAsia="Arial Narrow" w:hAnsi="Arial Narrow" w:cs="Arial Narrow"/>
          <w:lang w:eastAsia="sk-SK"/>
        </w:rPr>
        <w:t xml:space="preserve"> alebo</w:t>
      </w:r>
    </w:p>
    <w:p w14:paraId="5B623C8B" w14:textId="1911BD1E" w:rsidR="002B35B5" w:rsidRPr="002643A5" w:rsidRDefault="002B35B5" w:rsidP="00D43F55">
      <w:pPr>
        <w:pStyle w:val="Odsekzoznamu"/>
        <w:numPr>
          <w:ilvl w:val="0"/>
          <w:numId w:val="279"/>
        </w:numPr>
        <w:spacing w:after="0" w:line="240" w:lineRule="auto"/>
        <w:ind w:left="1134" w:hanging="567"/>
        <w:jc w:val="both"/>
        <w:textAlignment w:val="baseline"/>
        <w:rPr>
          <w:rFonts w:ascii="Arial Narrow" w:eastAsia="Arial Narrow" w:hAnsi="Arial Narrow" w:cs="Arial Narrow"/>
        </w:rPr>
      </w:pPr>
      <w:r w:rsidRPr="00D43F55">
        <w:rPr>
          <w:rFonts w:ascii="Arial Narrow" w:eastAsia="Arial Narrow" w:hAnsi="Arial Narrow" w:cs="Arial Narrow"/>
        </w:rPr>
        <w:t>spôsobom</w:t>
      </w:r>
      <w:r>
        <w:rPr>
          <w:rFonts w:ascii="Arial Narrow" w:hAnsi="Arial Narrow"/>
        </w:rPr>
        <w:t xml:space="preserve"> podľa zákona č. 215/2019 Z. z. o zaručenej elektronickej fakturácii a centrálnom ekonomickom systéme a o doplnení niektorých zákonov (ďalej len „</w:t>
      </w:r>
      <w:r w:rsidRPr="0017164B">
        <w:rPr>
          <w:rFonts w:ascii="Arial Narrow" w:hAnsi="Arial Narrow"/>
          <w:b/>
          <w:bCs/>
        </w:rPr>
        <w:t>Zákon o elektronickej fakturácii</w:t>
      </w:r>
      <w:r>
        <w:rPr>
          <w:rFonts w:ascii="Arial Narrow" w:hAnsi="Arial Narrow"/>
        </w:rPr>
        <w:t>“) po zriadení informačného systému elektronickej fakturácie (ďalej len „</w:t>
      </w:r>
      <w:r w:rsidRPr="00580D59">
        <w:rPr>
          <w:rFonts w:ascii="Arial Narrow" w:hAnsi="Arial Narrow"/>
          <w:b/>
          <w:bCs/>
        </w:rPr>
        <w:t>Fakturačný systém</w:t>
      </w:r>
      <w:r>
        <w:rPr>
          <w:rFonts w:ascii="Arial Narrow" w:hAnsi="Arial Narrow"/>
        </w:rPr>
        <w:t xml:space="preserve">“). Zmluvné strany berú na vedomie, že po zriadení Fakturačného systému bude možné doručovať faktúry Objednávateľovi výlučne spôsobom podľa písm. b) alebo c) </w:t>
      </w:r>
      <w:r w:rsidR="00445122">
        <w:rPr>
          <w:rFonts w:ascii="Arial Narrow" w:hAnsi="Arial Narrow"/>
        </w:rPr>
        <w:t xml:space="preserve">tohto </w:t>
      </w:r>
      <w:r>
        <w:rPr>
          <w:rFonts w:ascii="Arial Narrow" w:hAnsi="Arial Narrow"/>
        </w:rPr>
        <w:t>bodu 5.</w:t>
      </w:r>
      <w:r w:rsidR="00441781">
        <w:rPr>
          <w:rFonts w:ascii="Arial Narrow" w:hAnsi="Arial Narrow"/>
        </w:rPr>
        <w:t>1</w:t>
      </w:r>
      <w:r w:rsidR="00D8615D">
        <w:rPr>
          <w:rFonts w:ascii="Arial Narrow" w:hAnsi="Arial Narrow"/>
        </w:rPr>
        <w:t>2</w:t>
      </w:r>
      <w:r>
        <w:rPr>
          <w:rFonts w:ascii="Arial Narrow" w:hAnsi="Arial Narrow"/>
        </w:rPr>
        <w:t xml:space="preserve"> </w:t>
      </w:r>
      <w:r w:rsidR="00F14F4F">
        <w:rPr>
          <w:rFonts w:ascii="Arial Narrow" w:hAnsi="Arial Narrow"/>
        </w:rPr>
        <w:t xml:space="preserve">tejto </w:t>
      </w:r>
      <w:r>
        <w:rPr>
          <w:rFonts w:ascii="Arial Narrow" w:hAnsi="Arial Narrow"/>
        </w:rPr>
        <w:t>zmluvy. V prípade, ak Zhotoviteľ vystaví a doručí Objednávateľovi faktúru v zmysle Zákona o elektronickej fakturácii, musí mať takto vystavená faktúra všetky náležitosti v súlade s § 2 ods. 2 Zákona o elektronickej fakturácii</w:t>
      </w:r>
      <w:r w:rsidR="00F14F4F">
        <w:rPr>
          <w:rFonts w:ascii="Arial Narrow" w:hAnsi="Arial Narrow"/>
        </w:rPr>
        <w:t>.</w:t>
      </w:r>
    </w:p>
    <w:p w14:paraId="57E40D9D" w14:textId="44D5641D" w:rsidR="00982E24" w:rsidRPr="0023777C" w:rsidRDefault="00982E24" w:rsidP="007E5F58">
      <w:pPr>
        <w:spacing w:after="0" w:line="240" w:lineRule="auto"/>
        <w:jc w:val="both"/>
        <w:textAlignment w:val="baseline"/>
        <w:rPr>
          <w:rFonts w:ascii="Arial Narrow" w:eastAsia="Times New Roman" w:hAnsi="Arial Narrow" w:cs="Segoe UI"/>
          <w:lang w:eastAsia="sk-SK"/>
        </w:rPr>
      </w:pPr>
    </w:p>
    <w:p w14:paraId="39A4613F" w14:textId="1E96821B" w:rsidR="00982E24" w:rsidRPr="00BD1DD8" w:rsidRDefault="002B2EEC" w:rsidP="00D43F55">
      <w:pPr>
        <w:pStyle w:val="Odsekzoznamu"/>
        <w:numPr>
          <w:ilvl w:val="0"/>
          <w:numId w:val="226"/>
        </w:numPr>
        <w:spacing w:after="0" w:line="240" w:lineRule="auto"/>
        <w:ind w:left="567" w:hanging="567"/>
        <w:jc w:val="both"/>
        <w:rPr>
          <w:rFonts w:ascii="Arial Narrow" w:eastAsia="Times New Roman" w:hAnsi="Arial Narrow" w:cs="Segoe UI"/>
          <w:lang w:eastAsia="sk-SK"/>
        </w:rPr>
      </w:pPr>
      <w:r w:rsidRPr="002B2EEC">
        <w:rPr>
          <w:rFonts w:ascii="Arial Narrow" w:eastAsia="Times New Roman" w:hAnsi="Arial Narrow" w:cs="Segoe UI"/>
          <w:lang w:eastAsia="sk-SK"/>
        </w:rPr>
        <w:t xml:space="preserve">Neúplne alebo nesprávne vystavenú faktúru je </w:t>
      </w:r>
      <w:r w:rsidR="00445122">
        <w:rPr>
          <w:rFonts w:ascii="Arial Narrow" w:eastAsia="Times New Roman" w:hAnsi="Arial Narrow" w:cs="Segoe UI"/>
          <w:lang w:eastAsia="sk-SK"/>
        </w:rPr>
        <w:t>O</w:t>
      </w:r>
      <w:r w:rsidRPr="002B2EEC">
        <w:rPr>
          <w:rFonts w:ascii="Arial Narrow" w:eastAsia="Times New Roman" w:hAnsi="Arial Narrow" w:cs="Segoe UI"/>
          <w:lang w:eastAsia="sk-SK"/>
        </w:rPr>
        <w:t xml:space="preserve">bjednávateľ oprávnený v lehote splatnosti </w:t>
      </w:r>
      <w:r w:rsidR="00490ED6">
        <w:rPr>
          <w:rFonts w:ascii="Arial Narrow" w:eastAsia="Times New Roman" w:hAnsi="Arial Narrow" w:cs="Segoe UI"/>
          <w:lang w:eastAsia="sk-SK"/>
        </w:rPr>
        <w:t>stornovať a doručiť Zhotoviteľovi</w:t>
      </w:r>
      <w:r w:rsidRPr="002B2EEC">
        <w:rPr>
          <w:rFonts w:ascii="Arial Narrow" w:eastAsia="Times New Roman" w:hAnsi="Arial Narrow" w:cs="Segoe UI"/>
          <w:lang w:eastAsia="sk-SK"/>
        </w:rPr>
        <w:t xml:space="preserve"> </w:t>
      </w:r>
      <w:r w:rsidR="00490ED6">
        <w:rPr>
          <w:rFonts w:ascii="Arial Narrow" w:eastAsia="Times New Roman" w:hAnsi="Arial Narrow" w:cs="Segoe UI"/>
          <w:lang w:eastAsia="sk-SK"/>
        </w:rPr>
        <w:t xml:space="preserve">oznámenie o storne faktúry </w:t>
      </w:r>
      <w:r w:rsidRPr="002B2EEC">
        <w:rPr>
          <w:rFonts w:ascii="Arial Narrow" w:eastAsia="Times New Roman" w:hAnsi="Arial Narrow" w:cs="Segoe UI"/>
          <w:lang w:eastAsia="sk-SK"/>
        </w:rPr>
        <w:t xml:space="preserve">spolu so žiadosťou o opravu, resp. doplnenie faktúry. Nová, doplnená </w:t>
      </w:r>
      <w:r w:rsidRPr="002B2EEC">
        <w:rPr>
          <w:rFonts w:ascii="Arial Narrow" w:eastAsia="Times New Roman" w:hAnsi="Arial Narrow" w:cs="Segoe UI"/>
          <w:lang w:eastAsia="sk-SK"/>
        </w:rPr>
        <w:lastRenderedPageBreak/>
        <w:t xml:space="preserve">elektronická faktúra bude doručená spôsobom uvedeným v bode </w:t>
      </w:r>
      <w:r>
        <w:rPr>
          <w:rFonts w:ascii="Arial Narrow" w:eastAsia="Times New Roman" w:hAnsi="Arial Narrow" w:cs="Segoe UI"/>
          <w:lang w:eastAsia="sk-SK"/>
        </w:rPr>
        <w:t>5.1</w:t>
      </w:r>
      <w:r w:rsidR="003E0F54">
        <w:rPr>
          <w:rFonts w:ascii="Arial Narrow" w:eastAsia="Times New Roman" w:hAnsi="Arial Narrow" w:cs="Segoe UI"/>
          <w:lang w:eastAsia="sk-SK"/>
        </w:rPr>
        <w:t>2</w:t>
      </w:r>
      <w:r w:rsidRPr="002B2EEC">
        <w:rPr>
          <w:rFonts w:ascii="Arial Narrow" w:eastAsia="Times New Roman" w:hAnsi="Arial Narrow" w:cs="Segoe UI"/>
          <w:lang w:eastAsia="sk-SK"/>
        </w:rPr>
        <w:t xml:space="preserve"> tohto článku </w:t>
      </w:r>
      <w:r w:rsidR="003E0F54">
        <w:rPr>
          <w:rFonts w:ascii="Arial Narrow" w:eastAsia="Times New Roman" w:hAnsi="Arial Narrow" w:cs="Segoe UI"/>
          <w:lang w:eastAsia="sk-SK"/>
        </w:rPr>
        <w:t xml:space="preserve">tejto zmluvy </w:t>
      </w:r>
      <w:r w:rsidRPr="002B2EEC">
        <w:rPr>
          <w:rFonts w:ascii="Arial Narrow" w:eastAsia="Times New Roman" w:hAnsi="Arial Narrow" w:cs="Segoe UI"/>
          <w:lang w:eastAsia="sk-SK"/>
        </w:rPr>
        <w:t xml:space="preserve">a plynie u nej nová </w:t>
      </w:r>
      <w:r>
        <w:rPr>
          <w:rFonts w:ascii="Arial Narrow" w:eastAsia="Times New Roman" w:hAnsi="Arial Narrow" w:cs="Segoe UI"/>
          <w:lang w:eastAsia="sk-SK"/>
        </w:rPr>
        <w:t>6</w:t>
      </w:r>
      <w:r w:rsidRPr="002B2EEC">
        <w:rPr>
          <w:rFonts w:ascii="Arial Narrow" w:eastAsia="Times New Roman" w:hAnsi="Arial Narrow" w:cs="Segoe UI"/>
          <w:lang w:eastAsia="sk-SK"/>
        </w:rPr>
        <w:t>0</w:t>
      </w:r>
      <w:r w:rsidR="00EB1A85">
        <w:rPr>
          <w:rFonts w:ascii="Arial Narrow" w:eastAsia="Times New Roman" w:hAnsi="Arial Narrow" w:cs="Segoe UI"/>
          <w:lang w:eastAsia="sk-SK"/>
        </w:rPr>
        <w:t xml:space="preserve"> </w:t>
      </w:r>
      <w:r w:rsidRPr="002B2EEC">
        <w:rPr>
          <w:rFonts w:ascii="Arial Narrow" w:eastAsia="Times New Roman" w:hAnsi="Arial Narrow" w:cs="Segoe UI"/>
          <w:lang w:eastAsia="sk-SK"/>
        </w:rPr>
        <w:t>dňová lehota splatnosti</w:t>
      </w:r>
      <w:r w:rsidR="00982E24" w:rsidRPr="00BD1DD8">
        <w:rPr>
          <w:rFonts w:ascii="Arial Narrow" w:eastAsia="Times New Roman" w:hAnsi="Arial Narrow" w:cs="Segoe UI"/>
          <w:lang w:eastAsia="sk-SK"/>
        </w:rPr>
        <w:t>.</w:t>
      </w:r>
      <w:r w:rsidR="007E493C" w:rsidRPr="00BD1DD8">
        <w:rPr>
          <w:rFonts w:ascii="Arial Narrow" w:eastAsia="Times New Roman" w:hAnsi="Arial Narrow" w:cs="Segoe UI"/>
          <w:lang w:eastAsia="sk-SK"/>
        </w:rPr>
        <w:t xml:space="preserve"> </w:t>
      </w:r>
    </w:p>
    <w:p w14:paraId="7155FAB0" w14:textId="77777777" w:rsidR="002C2E36" w:rsidRPr="00D463E5" w:rsidRDefault="002C2E36" w:rsidP="007E5F58">
      <w:pPr>
        <w:pStyle w:val="Odsekzoznamu"/>
        <w:spacing w:after="0" w:line="240" w:lineRule="auto"/>
        <w:ind w:left="426" w:hanging="426"/>
        <w:jc w:val="both"/>
        <w:textAlignment w:val="baseline"/>
        <w:rPr>
          <w:rFonts w:ascii="Arial Narrow" w:eastAsia="Times New Roman" w:hAnsi="Arial Narrow" w:cs="Segoe UI"/>
          <w:lang w:eastAsia="sk-SK"/>
        </w:rPr>
      </w:pPr>
    </w:p>
    <w:p w14:paraId="6D542827" w14:textId="4BBAD891" w:rsidR="002C2E36" w:rsidRPr="00D463E5" w:rsidRDefault="0C12573A" w:rsidP="00D43F55">
      <w:pPr>
        <w:pStyle w:val="Odsekzoznamu"/>
        <w:numPr>
          <w:ilvl w:val="0"/>
          <w:numId w:val="226"/>
        </w:numPr>
        <w:spacing w:after="0" w:line="240" w:lineRule="auto"/>
        <w:ind w:left="567" w:hanging="567"/>
        <w:jc w:val="both"/>
        <w:rPr>
          <w:rFonts w:ascii="Arial Narrow" w:hAnsi="Arial Narrow"/>
        </w:rPr>
      </w:pPr>
      <w:r w:rsidRPr="00D463E5">
        <w:rPr>
          <w:rFonts w:ascii="Arial Narrow" w:hAnsi="Arial Narrow"/>
        </w:rPr>
        <w:t xml:space="preserve">Splatnosť riadne vystavenej faktúry je </w:t>
      </w:r>
      <w:r w:rsidR="38F9D370" w:rsidRPr="00D463E5">
        <w:rPr>
          <w:rFonts w:ascii="Arial Narrow" w:hAnsi="Arial Narrow"/>
        </w:rPr>
        <w:t>60</w:t>
      </w:r>
      <w:r w:rsidRPr="00D463E5">
        <w:rPr>
          <w:rFonts w:ascii="Arial Narrow" w:hAnsi="Arial Narrow"/>
        </w:rPr>
        <w:t xml:space="preserve"> dní odo dňa jej riadneho doručenia Objednávateľovi podľa tejto zmluvy.</w:t>
      </w:r>
      <w:r w:rsidR="00B37214">
        <w:rPr>
          <w:rFonts w:ascii="Arial Narrow" w:hAnsi="Arial Narrow"/>
        </w:rPr>
        <w:t xml:space="preserve"> </w:t>
      </w:r>
    </w:p>
    <w:p w14:paraId="0A7E877D" w14:textId="5F0DBBEA" w:rsidR="00982E24" w:rsidRPr="00D463E5" w:rsidRDefault="00982E24" w:rsidP="00D43F55">
      <w:pPr>
        <w:pStyle w:val="MLOdsek"/>
        <w:numPr>
          <w:ilvl w:val="0"/>
          <w:numId w:val="0"/>
        </w:numPr>
        <w:spacing w:after="0" w:line="240" w:lineRule="auto"/>
        <w:rPr>
          <w:rFonts w:ascii="Arial Narrow" w:hAnsi="Arial Narrow"/>
        </w:rPr>
      </w:pPr>
    </w:p>
    <w:p w14:paraId="7F781091" w14:textId="14D77CDE" w:rsidR="00982E24" w:rsidRPr="00BD1DD8" w:rsidRDefault="00961504" w:rsidP="00D43F55">
      <w:pPr>
        <w:pStyle w:val="Odsekzoznamu"/>
        <w:numPr>
          <w:ilvl w:val="0"/>
          <w:numId w:val="226"/>
        </w:numPr>
        <w:spacing w:after="0" w:line="240" w:lineRule="auto"/>
        <w:ind w:left="567" w:hanging="567"/>
        <w:jc w:val="both"/>
        <w:rPr>
          <w:rFonts w:ascii="Arial Narrow" w:hAnsi="Arial Narrow"/>
          <w:lang w:eastAsia="sk-SK"/>
        </w:rPr>
      </w:pPr>
      <w:r>
        <w:rPr>
          <w:rFonts w:ascii="Arial Narrow" w:hAnsi="Arial Narrow"/>
        </w:rPr>
        <w:t>Na</w:t>
      </w:r>
      <w:r w:rsidRPr="00BD1DD8">
        <w:rPr>
          <w:rFonts w:ascii="Arial Narrow" w:hAnsi="Arial Narrow"/>
        </w:rPr>
        <w:t xml:space="preserve"> </w:t>
      </w:r>
      <w:r w:rsidR="00AB3A1D" w:rsidRPr="00BD1DD8">
        <w:rPr>
          <w:rFonts w:ascii="Arial Narrow" w:hAnsi="Arial Narrow"/>
        </w:rPr>
        <w:t xml:space="preserve">účely tejto zmluvy sa za dátum úhrady faktúry zo strany Objednávateľa považuje dátum </w:t>
      </w:r>
      <w:r w:rsidR="002B35B5">
        <w:rPr>
          <w:rFonts w:ascii="Arial Narrow" w:hAnsi="Arial Narrow"/>
        </w:rPr>
        <w:t>pripísania</w:t>
      </w:r>
      <w:r w:rsidR="002B35B5" w:rsidRPr="00BD1DD8">
        <w:rPr>
          <w:rFonts w:ascii="Arial Narrow" w:hAnsi="Arial Narrow"/>
        </w:rPr>
        <w:t xml:space="preserve"> </w:t>
      </w:r>
      <w:r w:rsidR="00AB3A1D" w:rsidRPr="00BD1DD8">
        <w:rPr>
          <w:rFonts w:ascii="Arial Narrow" w:hAnsi="Arial Narrow"/>
        </w:rPr>
        <w:t xml:space="preserve">platenej sumy </w:t>
      </w:r>
      <w:r w:rsidR="002B35B5">
        <w:rPr>
          <w:rFonts w:ascii="Arial Narrow" w:hAnsi="Arial Narrow"/>
        </w:rPr>
        <w:t>na účet Zhotoviteľa</w:t>
      </w:r>
      <w:r w:rsidR="00982E24" w:rsidRPr="00BD1DD8">
        <w:rPr>
          <w:rFonts w:ascii="Arial Narrow" w:hAnsi="Arial Narrow"/>
          <w:lang w:eastAsia="sk-SK"/>
        </w:rPr>
        <w:t>.</w:t>
      </w:r>
      <w:r w:rsidR="002B2EEC" w:rsidRPr="002B2EEC">
        <w:rPr>
          <w:rFonts w:ascii="Arial Narrow" w:hAnsi="Arial Narrow"/>
          <w:shd w:val="clear" w:color="auto" w:fill="FFFFFF"/>
        </w:rPr>
        <w:t xml:space="preserve"> </w:t>
      </w:r>
      <w:r w:rsidR="002B2EEC" w:rsidRPr="002B2EEC">
        <w:rPr>
          <w:rFonts w:ascii="Arial Narrow" w:hAnsi="Arial Narrow"/>
          <w:lang w:eastAsia="sk-SK"/>
        </w:rPr>
        <w:t xml:space="preserve">Platby za faktúry podľa tejto </w:t>
      </w:r>
      <w:r w:rsidR="0099560F">
        <w:rPr>
          <w:rFonts w:ascii="Arial Narrow" w:hAnsi="Arial Narrow"/>
          <w:lang w:eastAsia="sk-SK"/>
        </w:rPr>
        <w:t>z</w:t>
      </w:r>
      <w:r w:rsidR="002B2EEC" w:rsidRPr="002B2EEC">
        <w:rPr>
          <w:rFonts w:ascii="Arial Narrow" w:hAnsi="Arial Narrow"/>
          <w:lang w:eastAsia="sk-SK"/>
        </w:rPr>
        <w:t xml:space="preserve">mluvy budú uskutočnené bezhotovostným prevodom na bankový účet </w:t>
      </w:r>
      <w:r w:rsidR="002B2EEC">
        <w:rPr>
          <w:rFonts w:ascii="Arial Narrow" w:hAnsi="Arial Narrow"/>
          <w:lang w:eastAsia="sk-SK"/>
        </w:rPr>
        <w:t>Zhotoviteľa</w:t>
      </w:r>
      <w:r w:rsidR="002B2EEC" w:rsidRPr="002B2EEC">
        <w:rPr>
          <w:rFonts w:ascii="Arial Narrow" w:hAnsi="Arial Narrow"/>
          <w:lang w:eastAsia="sk-SK"/>
        </w:rPr>
        <w:t xml:space="preserve"> uvedený v príslušnej faktúre</w:t>
      </w:r>
      <w:r w:rsidR="002B2EEC">
        <w:rPr>
          <w:rFonts w:ascii="Arial Narrow" w:hAnsi="Arial Narrow"/>
          <w:lang w:eastAsia="sk-SK"/>
        </w:rPr>
        <w:t>.</w:t>
      </w:r>
    </w:p>
    <w:p w14:paraId="1B5E04D2" w14:textId="77777777" w:rsidR="00653544" w:rsidRPr="00D463E5" w:rsidRDefault="00653544" w:rsidP="00D43F55">
      <w:pPr>
        <w:pStyle w:val="Odsekzoznamu"/>
        <w:spacing w:after="0" w:line="240" w:lineRule="auto"/>
        <w:ind w:left="426" w:hanging="426"/>
        <w:rPr>
          <w:rFonts w:ascii="Arial Narrow" w:hAnsi="Arial Narrow"/>
          <w:lang w:eastAsia="sk-SK"/>
        </w:rPr>
      </w:pPr>
    </w:p>
    <w:p w14:paraId="52072811" w14:textId="504ED7D6" w:rsidR="002B2EEC" w:rsidRDefault="00653544" w:rsidP="00D43F55">
      <w:pPr>
        <w:pStyle w:val="Odsekzoznamu"/>
        <w:numPr>
          <w:ilvl w:val="0"/>
          <w:numId w:val="226"/>
        </w:numPr>
        <w:spacing w:after="0" w:line="240" w:lineRule="auto"/>
        <w:ind w:left="567" w:hanging="567"/>
        <w:jc w:val="both"/>
        <w:rPr>
          <w:rFonts w:ascii="Arial Narrow" w:hAnsi="Arial Narrow"/>
        </w:rPr>
      </w:pPr>
      <w:r w:rsidRPr="00D463E5">
        <w:rPr>
          <w:rFonts w:ascii="Arial Narrow" w:hAnsi="Arial Narrow"/>
        </w:rPr>
        <w:t xml:space="preserve">Zmluvné strany berú na vedomie, že predmet </w:t>
      </w:r>
      <w:r w:rsidR="00BD7B90">
        <w:rPr>
          <w:rFonts w:ascii="Arial Narrow" w:hAnsi="Arial Narrow"/>
        </w:rPr>
        <w:t xml:space="preserve">tejto </w:t>
      </w:r>
      <w:r w:rsidRPr="00D463E5">
        <w:rPr>
          <w:rFonts w:ascii="Arial Narrow" w:hAnsi="Arial Narrow"/>
        </w:rPr>
        <w:t xml:space="preserve">zmluvy je financovaný z prostriedkov </w:t>
      </w:r>
      <w:r w:rsidR="001242AD">
        <w:rPr>
          <w:rFonts w:ascii="Arial Narrow" w:hAnsi="Arial Narrow"/>
        </w:rPr>
        <w:t>EÚ</w:t>
      </w:r>
      <w:r w:rsidRPr="00D463E5">
        <w:rPr>
          <w:rFonts w:ascii="Arial Narrow" w:hAnsi="Arial Narrow"/>
        </w:rPr>
        <w:t xml:space="preserve"> na</w:t>
      </w:r>
      <w:r w:rsidR="00D463E5" w:rsidRPr="00D463E5">
        <w:rPr>
          <w:rFonts w:ascii="Arial Narrow" w:hAnsi="Arial Narrow"/>
        </w:rPr>
        <w:t xml:space="preserve"> </w:t>
      </w:r>
      <w:r w:rsidRPr="00D463E5">
        <w:rPr>
          <w:rFonts w:ascii="Arial Narrow" w:hAnsi="Arial Narrow"/>
        </w:rPr>
        <w:t xml:space="preserve">základe </w:t>
      </w:r>
      <w:r w:rsidR="00D67BF8">
        <w:rPr>
          <w:rFonts w:ascii="Arial Narrow" w:hAnsi="Arial Narrow"/>
        </w:rPr>
        <w:t>z</w:t>
      </w:r>
      <w:r w:rsidRPr="00D463E5">
        <w:rPr>
          <w:rFonts w:ascii="Arial Narrow" w:hAnsi="Arial Narrow"/>
        </w:rPr>
        <w:t>mluvy o</w:t>
      </w:r>
      <w:r w:rsidR="005204F7">
        <w:rPr>
          <w:rFonts w:ascii="Arial Narrow" w:eastAsia="Times New Roman" w:hAnsi="Arial Narrow" w:cs="Segoe UI"/>
          <w:lang w:eastAsia="sk-SK"/>
        </w:rPr>
        <w:t> </w:t>
      </w:r>
      <w:r w:rsidRPr="00D463E5">
        <w:rPr>
          <w:rFonts w:ascii="Arial Narrow" w:hAnsi="Arial Narrow"/>
        </w:rPr>
        <w:t xml:space="preserve">poskytnutí </w:t>
      </w:r>
      <w:r w:rsidR="00D67BF8">
        <w:rPr>
          <w:rFonts w:ascii="Arial Narrow" w:hAnsi="Arial Narrow"/>
        </w:rPr>
        <w:t>NFP</w:t>
      </w:r>
      <w:r w:rsidRPr="00D463E5">
        <w:rPr>
          <w:rFonts w:ascii="Arial Narrow" w:hAnsi="Arial Narrow"/>
        </w:rPr>
        <w:t>.</w:t>
      </w:r>
    </w:p>
    <w:p w14:paraId="4222674B" w14:textId="77777777" w:rsidR="002B2EEC" w:rsidRPr="009F2692" w:rsidRDefault="002B2EEC" w:rsidP="00D43F55">
      <w:pPr>
        <w:pStyle w:val="MLOdsek"/>
        <w:numPr>
          <w:ilvl w:val="0"/>
          <w:numId w:val="0"/>
        </w:numPr>
        <w:spacing w:after="0" w:line="240" w:lineRule="auto"/>
        <w:ind w:left="426" w:hanging="426"/>
        <w:rPr>
          <w:rFonts w:ascii="Arial Narrow" w:hAnsi="Arial Narrow"/>
        </w:rPr>
      </w:pPr>
    </w:p>
    <w:p w14:paraId="4A125EC1" w14:textId="39659D40" w:rsidR="002B2EEC" w:rsidRDefault="002B2EEC" w:rsidP="00D43F55">
      <w:pPr>
        <w:pStyle w:val="Odsekzoznamu"/>
        <w:numPr>
          <w:ilvl w:val="0"/>
          <w:numId w:val="226"/>
        </w:numPr>
        <w:spacing w:after="0" w:line="240" w:lineRule="auto"/>
        <w:ind w:left="567" w:hanging="567"/>
        <w:jc w:val="both"/>
        <w:rPr>
          <w:rFonts w:ascii="Arial Narrow" w:hAnsi="Arial Narrow"/>
        </w:rPr>
      </w:pPr>
      <w:r w:rsidRPr="002B2EEC">
        <w:rPr>
          <w:rFonts w:ascii="Arial Narrow" w:hAnsi="Arial Narrow"/>
        </w:rPr>
        <w:t xml:space="preserve">Zmluvné strany sa dohodli, že v prípade, ak sa </w:t>
      </w:r>
      <w:r>
        <w:rPr>
          <w:rFonts w:ascii="Arial Narrow" w:hAnsi="Arial Narrow"/>
        </w:rPr>
        <w:t>Zhotoviteľ</w:t>
      </w:r>
      <w:r w:rsidRPr="002B2EEC">
        <w:rPr>
          <w:rFonts w:ascii="Arial Narrow" w:hAnsi="Arial Narrow"/>
        </w:rPr>
        <w:t xml:space="preserve">, ktorý v čase uzavretia tejto zmluvy nie je platiteľom DPH, stane po uzavretí tejto zmluvy platiteľom DPH, celková cena za plnenie predmetu </w:t>
      </w:r>
      <w:r w:rsidR="00BD7B90">
        <w:rPr>
          <w:rFonts w:ascii="Arial Narrow" w:hAnsi="Arial Narrow"/>
        </w:rPr>
        <w:t xml:space="preserve">tejto </w:t>
      </w:r>
      <w:r w:rsidRPr="002B2EEC">
        <w:rPr>
          <w:rFonts w:ascii="Arial Narrow" w:hAnsi="Arial Narrow"/>
        </w:rPr>
        <w:t xml:space="preserve">zmluvy (celkový finančný limit podľa bodu </w:t>
      </w:r>
      <w:r>
        <w:rPr>
          <w:rFonts w:ascii="Arial Narrow" w:hAnsi="Arial Narrow"/>
        </w:rPr>
        <w:t>5</w:t>
      </w:r>
      <w:r w:rsidRPr="002B2EEC">
        <w:rPr>
          <w:rFonts w:ascii="Arial Narrow" w:hAnsi="Arial Narrow"/>
        </w:rPr>
        <w:t>.</w:t>
      </w:r>
      <w:r>
        <w:rPr>
          <w:rFonts w:ascii="Arial Narrow" w:hAnsi="Arial Narrow"/>
        </w:rPr>
        <w:t>2</w:t>
      </w:r>
      <w:r w:rsidRPr="002B2EEC">
        <w:rPr>
          <w:rFonts w:ascii="Arial Narrow" w:hAnsi="Arial Narrow"/>
        </w:rPr>
        <w:t xml:space="preserve"> tejto zmluvy), ako aj jednotkové ceny podľa tejto zmluvy sa budú považovať za ceny s DPH odo dňa, kedy sa </w:t>
      </w:r>
      <w:r>
        <w:rPr>
          <w:rFonts w:ascii="Arial Narrow" w:hAnsi="Arial Narrow"/>
        </w:rPr>
        <w:t>Zhotoviteľ</w:t>
      </w:r>
      <w:r w:rsidRPr="002B2EEC">
        <w:rPr>
          <w:rFonts w:ascii="Arial Narrow" w:hAnsi="Arial Narrow"/>
        </w:rPr>
        <w:t xml:space="preserve"> stane platiteľom DPH. </w:t>
      </w:r>
    </w:p>
    <w:p w14:paraId="5854AB02" w14:textId="77777777" w:rsidR="00490ED6" w:rsidRDefault="00490ED6" w:rsidP="00D43F55">
      <w:pPr>
        <w:pStyle w:val="Odsekzoznamu"/>
        <w:spacing w:after="0" w:line="240" w:lineRule="auto"/>
        <w:ind w:left="426" w:hanging="426"/>
        <w:rPr>
          <w:rFonts w:ascii="Arial Narrow" w:hAnsi="Arial Narrow"/>
        </w:rPr>
      </w:pPr>
    </w:p>
    <w:p w14:paraId="5F7F1B64" w14:textId="73BE6F6F" w:rsidR="00490ED6" w:rsidRPr="00E4139F" w:rsidRDefault="00490ED6" w:rsidP="00D43F55">
      <w:pPr>
        <w:pStyle w:val="Odsekzoznamu"/>
        <w:numPr>
          <w:ilvl w:val="0"/>
          <w:numId w:val="226"/>
        </w:numPr>
        <w:spacing w:after="0" w:line="240" w:lineRule="auto"/>
        <w:ind w:left="567" w:hanging="567"/>
        <w:jc w:val="both"/>
        <w:rPr>
          <w:rStyle w:val="FontStyle27"/>
          <w:color w:val="auto"/>
          <w:sz w:val="22"/>
        </w:rPr>
      </w:pPr>
      <w:r w:rsidRPr="00E030CB">
        <w:rPr>
          <w:rFonts w:ascii="Arial Narrow" w:hAnsi="Arial Narrow"/>
        </w:rPr>
        <w:t>Zhotoviteľ berie na vedomie, že ak si nesplnil svoju oznamovaciu povinnosť podľa § 6 zákona č. 222/2004 Z. z. o</w:t>
      </w:r>
      <w:r w:rsidR="005204F7">
        <w:rPr>
          <w:rFonts w:ascii="Arial Narrow" w:eastAsia="Times New Roman" w:hAnsi="Arial Narrow" w:cs="Segoe UI"/>
          <w:lang w:eastAsia="sk-SK"/>
        </w:rPr>
        <w:t> </w:t>
      </w:r>
      <w:r w:rsidRPr="00E030CB">
        <w:rPr>
          <w:rFonts w:ascii="Arial Narrow" w:hAnsi="Arial Narrow"/>
        </w:rPr>
        <w:t>dani z pridanej hodnoty v znení neskorších predpisov a neoznámil Finančnému riaditeľstvu Slovenskej republiky svoj bankový účet uvedený v identifikačných údajoch Zhotoviteľa, Objednávateľ nie je povinný Zhotoviteľovi uhradiť faktúru, a to až do dňa splnenia oznamovacej povinnosti. Do doby splnenia oznamovacej povinnosti nie je Objednávateľ v omeškaní s úhradou faktúry. Zhotoviteľ je povinný oznámiť Objednávateľovi akúkoľvek zmenu, doplnenie alebo zrušenie týkajúce sa bankového účtu, uvedeného v identifikačných údajoch Zhotoviteľa</w:t>
      </w:r>
      <w:r w:rsidRPr="00490ED6">
        <w:rPr>
          <w:rFonts w:ascii="Arial Narrow" w:hAnsi="Arial Narrow"/>
        </w:rPr>
        <w:t xml:space="preserve">. </w:t>
      </w:r>
      <w:r w:rsidRPr="00E4139F">
        <w:rPr>
          <w:rStyle w:val="FontStyle27"/>
          <w:sz w:val="22"/>
        </w:rPr>
        <w:t>Na základe dohody Zmluvných strán sa v prípade zmeny bankového účtu Zhotoviteľa nevyžaduje uzavretie dodatku k tejto zmluve.</w:t>
      </w:r>
    </w:p>
    <w:p w14:paraId="71BE6146" w14:textId="77777777" w:rsidR="00490ED6" w:rsidRPr="00BD2DA4" w:rsidRDefault="00490ED6" w:rsidP="00BD2DA4">
      <w:pPr>
        <w:spacing w:after="0" w:line="240" w:lineRule="auto"/>
        <w:rPr>
          <w:rFonts w:ascii="Arial Narrow" w:hAnsi="Arial Narrow"/>
        </w:rPr>
      </w:pPr>
    </w:p>
    <w:p w14:paraId="505468F7" w14:textId="0C64DE7E" w:rsidR="00490ED6" w:rsidRDefault="00490ED6" w:rsidP="00D43F55">
      <w:pPr>
        <w:pStyle w:val="Odsekzoznamu"/>
        <w:numPr>
          <w:ilvl w:val="0"/>
          <w:numId w:val="226"/>
        </w:numPr>
        <w:spacing w:after="0" w:line="240" w:lineRule="auto"/>
        <w:ind w:left="567" w:hanging="567"/>
        <w:jc w:val="both"/>
        <w:rPr>
          <w:rFonts w:ascii="Arial Narrow" w:hAnsi="Arial Narrow"/>
        </w:rPr>
      </w:pPr>
      <w:r w:rsidRPr="00E030CB">
        <w:rPr>
          <w:rFonts w:ascii="Arial Narrow" w:hAnsi="Arial Narrow"/>
        </w:rPr>
        <w:t xml:space="preserve">Zhotoviteľ nie je oprávnený postúpiť akékoľvek pohľadávky (práva) vyplývajúce z tejto </w:t>
      </w:r>
      <w:r>
        <w:rPr>
          <w:rFonts w:ascii="Arial Narrow" w:hAnsi="Arial Narrow"/>
        </w:rPr>
        <w:t>z</w:t>
      </w:r>
      <w:r w:rsidRPr="00E030CB">
        <w:rPr>
          <w:rFonts w:ascii="Arial Narrow" w:hAnsi="Arial Narrow"/>
        </w:rPr>
        <w:t xml:space="preserve">mluvy na tretiu osobu alebo sa dohodnúť s treťou osobou na prevzatí jeho záväzkov (povinností) vyplývajúcich z tejto </w:t>
      </w:r>
      <w:r>
        <w:rPr>
          <w:rFonts w:ascii="Arial Narrow" w:hAnsi="Arial Narrow"/>
        </w:rPr>
        <w:t>z</w:t>
      </w:r>
      <w:r w:rsidRPr="00E030CB">
        <w:rPr>
          <w:rFonts w:ascii="Arial Narrow" w:hAnsi="Arial Narrow"/>
        </w:rPr>
        <w:t>mluvy bez predchádzajúceho písomného súhlasu Objednávateľa</w:t>
      </w:r>
      <w:r>
        <w:rPr>
          <w:rFonts w:ascii="Arial Narrow" w:hAnsi="Arial Narrow"/>
        </w:rPr>
        <w:t xml:space="preserve"> doručeného spôsobom podľa bodu 8.6 článku 8 tejto zmluvy</w:t>
      </w:r>
      <w:r w:rsidRPr="00E030CB">
        <w:rPr>
          <w:rFonts w:ascii="Arial Narrow" w:hAnsi="Arial Narrow"/>
        </w:rPr>
        <w:t xml:space="preserve">. Žiaden nárok Zhotoviteľa a ani právo plynúce Zhotoviteľovi z tejto </w:t>
      </w:r>
      <w:r>
        <w:rPr>
          <w:rFonts w:ascii="Arial Narrow" w:hAnsi="Arial Narrow"/>
        </w:rPr>
        <w:t>z</w:t>
      </w:r>
      <w:r w:rsidRPr="00E030CB">
        <w:rPr>
          <w:rFonts w:ascii="Arial Narrow" w:hAnsi="Arial Narrow"/>
        </w:rPr>
        <w:t>mluvy sa nesmie stať akýmkoľvek zabezpečovacím prostriedkom</w:t>
      </w:r>
      <w:r>
        <w:rPr>
          <w:rFonts w:ascii="Arial Narrow" w:hAnsi="Arial Narrow"/>
        </w:rPr>
        <w:t>.</w:t>
      </w:r>
    </w:p>
    <w:p w14:paraId="0930345E" w14:textId="77777777" w:rsidR="00490ED6" w:rsidRPr="00BD2DA4" w:rsidRDefault="00490ED6" w:rsidP="00BD2DA4">
      <w:pPr>
        <w:spacing w:after="0" w:line="240" w:lineRule="auto"/>
        <w:rPr>
          <w:rFonts w:ascii="Arial Narrow" w:hAnsi="Arial Narrow"/>
        </w:rPr>
      </w:pPr>
    </w:p>
    <w:p w14:paraId="006DC6C3" w14:textId="29297A17" w:rsidR="00490ED6" w:rsidRDefault="001D5DB7" w:rsidP="00D43F55">
      <w:pPr>
        <w:pStyle w:val="Odsekzoznamu"/>
        <w:numPr>
          <w:ilvl w:val="0"/>
          <w:numId w:val="226"/>
        </w:numPr>
        <w:spacing w:after="0" w:line="240" w:lineRule="auto"/>
        <w:ind w:left="567" w:hanging="567"/>
        <w:jc w:val="both"/>
        <w:rPr>
          <w:rFonts w:ascii="Arial Narrow" w:hAnsi="Arial Narrow"/>
        </w:rPr>
      </w:pPr>
      <w:r w:rsidRPr="00BF480B">
        <w:rPr>
          <w:rFonts w:ascii="Arial Narrow" w:hAnsi="Arial Narrow"/>
        </w:rPr>
        <w:t xml:space="preserve">Aby sa predišlo pochybnostiam, Zhotoviteľ berie na vedomie a podpisom tejto </w:t>
      </w:r>
      <w:r>
        <w:rPr>
          <w:rFonts w:ascii="Arial Narrow" w:hAnsi="Arial Narrow"/>
        </w:rPr>
        <w:t>z</w:t>
      </w:r>
      <w:r w:rsidRPr="00BF480B">
        <w:rPr>
          <w:rFonts w:ascii="Arial Narrow" w:hAnsi="Arial Narrow"/>
        </w:rPr>
        <w:t xml:space="preserve">mluvy súhlasí, že Objednávateľ nie je povinný vyčerpať celkovú výšku finančného limitu tejto </w:t>
      </w:r>
      <w:r>
        <w:rPr>
          <w:rFonts w:ascii="Arial Narrow" w:hAnsi="Arial Narrow"/>
        </w:rPr>
        <w:t>z</w:t>
      </w:r>
      <w:r w:rsidRPr="00BF480B">
        <w:rPr>
          <w:rFonts w:ascii="Arial Narrow" w:hAnsi="Arial Narrow"/>
        </w:rPr>
        <w:t xml:space="preserve">mluvy podľa </w:t>
      </w:r>
      <w:r w:rsidRPr="006A46BE">
        <w:rPr>
          <w:rFonts w:ascii="Arial Narrow" w:hAnsi="Arial Narrow"/>
        </w:rPr>
        <w:t xml:space="preserve">bodu </w:t>
      </w:r>
      <w:r w:rsidR="000B1D15" w:rsidRPr="006A46BE">
        <w:rPr>
          <w:rFonts w:ascii="Arial Narrow" w:hAnsi="Arial Narrow"/>
        </w:rPr>
        <w:t>5</w:t>
      </w:r>
      <w:r w:rsidRPr="006A46BE">
        <w:rPr>
          <w:rFonts w:ascii="Arial Narrow" w:hAnsi="Arial Narrow"/>
        </w:rPr>
        <w:t>.2 tohto</w:t>
      </w:r>
      <w:r w:rsidRPr="00BF480B">
        <w:rPr>
          <w:rFonts w:ascii="Arial Narrow" w:hAnsi="Arial Narrow"/>
        </w:rPr>
        <w:t xml:space="preserve"> článku tejto </w:t>
      </w:r>
      <w:r w:rsidR="004D3AFD">
        <w:rPr>
          <w:rFonts w:ascii="Arial Narrow" w:hAnsi="Arial Narrow"/>
        </w:rPr>
        <w:t>z</w:t>
      </w:r>
      <w:r w:rsidRPr="00BF480B">
        <w:rPr>
          <w:rFonts w:ascii="Arial Narrow" w:hAnsi="Arial Narrow"/>
        </w:rPr>
        <w:t xml:space="preserve">mluvy. Zhotoviteľovi vzniká nárok na úhradu ceny iba za </w:t>
      </w:r>
      <w:r w:rsidR="004D3AFD">
        <w:rPr>
          <w:rFonts w:ascii="Arial Narrow" w:hAnsi="Arial Narrow"/>
        </w:rPr>
        <w:t>skutočne a riadne</w:t>
      </w:r>
      <w:r w:rsidRPr="00BF480B">
        <w:rPr>
          <w:rFonts w:ascii="Arial Narrow" w:hAnsi="Arial Narrow"/>
        </w:rPr>
        <w:t xml:space="preserve"> dodané </w:t>
      </w:r>
      <w:r>
        <w:rPr>
          <w:rFonts w:ascii="Arial Narrow" w:hAnsi="Arial Narrow"/>
        </w:rPr>
        <w:t>plnenia (č</w:t>
      </w:r>
      <w:r w:rsidRPr="00BF480B">
        <w:rPr>
          <w:rFonts w:ascii="Arial Narrow" w:hAnsi="Arial Narrow"/>
        </w:rPr>
        <w:t xml:space="preserve">asti </w:t>
      </w:r>
      <w:r w:rsidR="004D3AFD">
        <w:rPr>
          <w:rFonts w:ascii="Arial Narrow" w:hAnsi="Arial Narrow"/>
        </w:rPr>
        <w:t>d</w:t>
      </w:r>
      <w:r w:rsidRPr="00BF480B">
        <w:rPr>
          <w:rFonts w:ascii="Arial Narrow" w:hAnsi="Arial Narrow"/>
        </w:rPr>
        <w:t>iela</w:t>
      </w:r>
      <w:r>
        <w:rPr>
          <w:rFonts w:ascii="Arial Narrow" w:hAnsi="Arial Narrow"/>
        </w:rPr>
        <w:t>)</w:t>
      </w:r>
      <w:r w:rsidRPr="00BF480B">
        <w:rPr>
          <w:rFonts w:ascii="Arial Narrow" w:hAnsi="Arial Narrow"/>
        </w:rPr>
        <w:t xml:space="preserve"> a</w:t>
      </w:r>
      <w:r w:rsidR="004D3AFD">
        <w:rPr>
          <w:rFonts w:ascii="Arial Narrow" w:hAnsi="Arial Narrow"/>
        </w:rPr>
        <w:t> skutočne a riadne</w:t>
      </w:r>
      <w:r w:rsidRPr="00BF480B">
        <w:rPr>
          <w:rFonts w:ascii="Arial Narrow" w:hAnsi="Arial Narrow"/>
        </w:rPr>
        <w:t xml:space="preserve"> poskytnuté </w:t>
      </w:r>
      <w:r>
        <w:rPr>
          <w:rFonts w:ascii="Arial Narrow" w:hAnsi="Arial Narrow"/>
        </w:rPr>
        <w:t>s</w:t>
      </w:r>
      <w:r w:rsidRPr="00BF480B">
        <w:rPr>
          <w:rFonts w:ascii="Arial Narrow" w:hAnsi="Arial Narrow"/>
        </w:rPr>
        <w:t>lužby</w:t>
      </w:r>
      <w:r>
        <w:rPr>
          <w:rFonts w:ascii="Arial Narrow" w:hAnsi="Arial Narrow"/>
        </w:rPr>
        <w:t>.</w:t>
      </w:r>
    </w:p>
    <w:p w14:paraId="46EA0A95" w14:textId="77777777" w:rsidR="00893F01" w:rsidRPr="00BD2DA4" w:rsidRDefault="00893F01" w:rsidP="00BD2DA4">
      <w:pPr>
        <w:spacing w:after="0" w:line="240" w:lineRule="auto"/>
        <w:jc w:val="both"/>
        <w:textAlignment w:val="baseline"/>
        <w:rPr>
          <w:rFonts w:ascii="Arial Narrow" w:eastAsia="Times New Roman" w:hAnsi="Arial Narrow" w:cs="Segoe UI"/>
          <w:lang w:eastAsia="sk-SK"/>
        </w:rPr>
      </w:pPr>
    </w:p>
    <w:p w14:paraId="1CBA7F29" w14:textId="76CD8EBE" w:rsidR="00982E24" w:rsidRPr="00054BB8" w:rsidRDefault="30E150AA" w:rsidP="00BD1DD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C460F1">
        <w:rPr>
          <w:rFonts w:ascii="Arial Narrow" w:eastAsia="Times New Roman" w:hAnsi="Arial Narrow" w:cs="Segoe UI"/>
          <w:b/>
          <w:bCs/>
          <w:lang w:eastAsia="sk-SK"/>
        </w:rPr>
        <w:t>6</w:t>
      </w:r>
    </w:p>
    <w:p w14:paraId="3C2077B2" w14:textId="6E529FC5" w:rsidR="00982E24" w:rsidRPr="00054BB8" w:rsidRDefault="3185F777" w:rsidP="00BD1DD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PRÁVA A POVINNOSTI </w:t>
      </w:r>
      <w:r w:rsidR="007F093C">
        <w:rPr>
          <w:rFonts w:ascii="Arial Narrow" w:eastAsia="Times New Roman" w:hAnsi="Arial Narrow" w:cs="Segoe UI"/>
          <w:b/>
          <w:bCs/>
          <w:lang w:eastAsia="sk-SK"/>
        </w:rPr>
        <w:t>ZHOTOVITEĽ</w:t>
      </w:r>
      <w:r w:rsidR="00C460F1">
        <w:rPr>
          <w:rFonts w:ascii="Arial Narrow" w:eastAsia="Times New Roman" w:hAnsi="Arial Narrow" w:cs="Segoe UI"/>
          <w:b/>
          <w:bCs/>
          <w:lang w:eastAsia="sk-SK"/>
        </w:rPr>
        <w:t>A</w:t>
      </w:r>
    </w:p>
    <w:p w14:paraId="449CCC98" w14:textId="72C84552"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0DD67999" w14:textId="5262EE2E" w:rsidR="00C47049"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3185F777" w:rsidRPr="00BD1DD8">
        <w:rPr>
          <w:rFonts w:ascii="Arial Narrow" w:eastAsia="Times New Roman" w:hAnsi="Arial Narrow" w:cs="Segoe UI"/>
          <w:lang w:eastAsia="sk-SK"/>
        </w:rPr>
        <w:t xml:space="preserve"> sa zaväzuje, že vykoná a odovzdá Objednávateľovi dielo </w:t>
      </w:r>
      <w:r w:rsidR="6A762BD1" w:rsidRPr="00BD1DD8">
        <w:rPr>
          <w:rFonts w:ascii="Arial Narrow" w:eastAsia="Times New Roman" w:hAnsi="Arial Narrow" w:cs="Segoe UI"/>
          <w:lang w:eastAsia="sk-SK"/>
        </w:rPr>
        <w:t>a</w:t>
      </w:r>
      <w:r w:rsidR="00793EE0">
        <w:rPr>
          <w:rFonts w:ascii="Arial Narrow" w:eastAsia="Times New Roman" w:hAnsi="Arial Narrow" w:cs="Segoe UI"/>
          <w:lang w:eastAsia="sk-SK"/>
        </w:rPr>
        <w:t xml:space="preserve"> </w:t>
      </w:r>
      <w:r w:rsidR="6A762BD1" w:rsidRPr="00BD1DD8">
        <w:rPr>
          <w:rFonts w:ascii="Arial Narrow" w:eastAsia="Times New Roman" w:hAnsi="Arial Narrow" w:cs="Segoe UI"/>
          <w:lang w:eastAsia="sk-SK"/>
        </w:rPr>
        <w:t xml:space="preserve">poskytne služby </w:t>
      </w:r>
      <w:r w:rsidR="3185F777" w:rsidRPr="00BD1DD8">
        <w:rPr>
          <w:rFonts w:ascii="Arial Narrow" w:eastAsia="Times New Roman" w:hAnsi="Arial Narrow" w:cs="Segoe UI"/>
          <w:lang w:eastAsia="sk-SK"/>
        </w:rPr>
        <w:t>v rozsahu a za podmienok dohodnutých v tejto zmluve</w:t>
      </w:r>
      <w:r w:rsidR="005358F0">
        <w:rPr>
          <w:rFonts w:ascii="Arial Narrow" w:eastAsia="Times New Roman" w:hAnsi="Arial Narrow" w:cs="Segoe UI"/>
          <w:lang w:eastAsia="sk-SK"/>
        </w:rPr>
        <w:t xml:space="preserve"> a jej prílohách</w:t>
      </w:r>
      <w:r w:rsidR="3185F777" w:rsidRPr="00BD1DD8">
        <w:rPr>
          <w:rFonts w:ascii="Arial Narrow" w:eastAsia="Times New Roman" w:hAnsi="Arial Narrow" w:cs="Segoe UI"/>
          <w:lang w:eastAsia="sk-SK"/>
        </w:rPr>
        <w:t>. </w:t>
      </w:r>
      <w:r>
        <w:rPr>
          <w:rFonts w:ascii="Arial Narrow" w:eastAsia="Times New Roman" w:hAnsi="Arial Narrow" w:cs="Segoe UI"/>
          <w:lang w:eastAsia="sk-SK"/>
        </w:rPr>
        <w:t>Zhotoviteľ</w:t>
      </w:r>
      <w:r w:rsidR="00D004F1">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 xml:space="preserve">sa zaväzuje vykonať dielo </w:t>
      </w:r>
      <w:r w:rsidR="6A762BD1" w:rsidRPr="00BD1DD8">
        <w:rPr>
          <w:rFonts w:ascii="Arial Narrow" w:eastAsia="Times New Roman" w:hAnsi="Arial Narrow" w:cs="Segoe UI"/>
          <w:lang w:eastAsia="sk-SK"/>
        </w:rPr>
        <w:t xml:space="preserve">a poskytnúť služby </w:t>
      </w:r>
      <w:r w:rsidR="3185F777" w:rsidRPr="00BD1DD8">
        <w:rPr>
          <w:rFonts w:ascii="Arial Narrow" w:eastAsia="Times New Roman" w:hAnsi="Arial Narrow" w:cs="Segoe UI"/>
          <w:lang w:eastAsia="sk-SK"/>
        </w:rPr>
        <w:t xml:space="preserve">vo vlastnom mene a na vlastnú zodpovednosť. </w:t>
      </w:r>
      <w:r>
        <w:rPr>
          <w:rFonts w:ascii="Arial Narrow" w:eastAsia="Times New Roman" w:hAnsi="Arial Narrow" w:cs="Segoe UI"/>
          <w:lang w:eastAsia="sk-SK"/>
        </w:rPr>
        <w:t>Zhotoviteľ</w:t>
      </w:r>
      <w:r w:rsidR="3185F777" w:rsidRPr="00BD1DD8">
        <w:rPr>
          <w:rFonts w:ascii="Arial Narrow" w:eastAsia="Times New Roman" w:hAnsi="Arial Narrow" w:cs="Segoe UI"/>
          <w:lang w:eastAsia="sk-SK"/>
        </w:rPr>
        <w:t xml:space="preserve"> zároveň berie na vedomie, že za dielo </w:t>
      </w:r>
      <w:r w:rsidR="6A762BD1" w:rsidRPr="00BD1DD8">
        <w:rPr>
          <w:rFonts w:ascii="Arial Narrow" w:eastAsia="Times New Roman" w:hAnsi="Arial Narrow" w:cs="Segoe UI"/>
          <w:lang w:eastAsia="sk-SK"/>
        </w:rPr>
        <w:t xml:space="preserve">a služby </w:t>
      </w:r>
      <w:r w:rsidR="3185F777" w:rsidRPr="00BD1DD8">
        <w:rPr>
          <w:rFonts w:ascii="Arial Narrow" w:eastAsia="Times New Roman" w:hAnsi="Arial Narrow" w:cs="Segoe UI"/>
          <w:lang w:eastAsia="sk-SK"/>
        </w:rPr>
        <w:t>vykonané inými osobami (</w:t>
      </w:r>
      <w:r w:rsidR="00026552">
        <w:rPr>
          <w:rFonts w:ascii="Arial Narrow" w:eastAsia="Times New Roman" w:hAnsi="Arial Narrow" w:cs="Segoe UI"/>
          <w:lang w:eastAsia="sk-SK"/>
        </w:rPr>
        <w:t>subdodávateľ</w:t>
      </w:r>
      <w:r w:rsidR="3185F777" w:rsidRPr="00BD1DD8">
        <w:rPr>
          <w:rFonts w:ascii="Arial Narrow" w:eastAsia="Times New Roman" w:hAnsi="Arial Narrow" w:cs="Segoe UI"/>
          <w:lang w:eastAsia="sk-SK"/>
        </w:rPr>
        <w:t xml:space="preserve">mi) zodpovedá, ako keby dielo </w:t>
      </w:r>
      <w:r w:rsidR="6A762BD1" w:rsidRPr="00BD1DD8">
        <w:rPr>
          <w:rFonts w:ascii="Arial Narrow" w:eastAsia="Times New Roman" w:hAnsi="Arial Narrow" w:cs="Segoe UI"/>
          <w:lang w:eastAsia="sk-SK"/>
        </w:rPr>
        <w:t xml:space="preserve">a služby </w:t>
      </w:r>
      <w:r w:rsidR="3185F777" w:rsidRPr="00BD1DD8">
        <w:rPr>
          <w:rFonts w:ascii="Arial Narrow" w:eastAsia="Times New Roman" w:hAnsi="Arial Narrow" w:cs="Segoe UI"/>
          <w:lang w:eastAsia="sk-SK"/>
        </w:rPr>
        <w:t>vykonal</w:t>
      </w:r>
      <w:r w:rsidR="005358F0">
        <w:rPr>
          <w:rFonts w:ascii="Arial Narrow" w:eastAsia="Times New Roman" w:hAnsi="Arial Narrow" w:cs="Segoe UI"/>
          <w:lang w:eastAsia="sk-SK"/>
        </w:rPr>
        <w:t>/poskytoval</w:t>
      </w:r>
      <w:r w:rsidR="3185F777" w:rsidRPr="00BD1DD8">
        <w:rPr>
          <w:rFonts w:ascii="Arial Narrow" w:eastAsia="Times New Roman" w:hAnsi="Arial Narrow" w:cs="Segoe UI"/>
          <w:lang w:eastAsia="sk-SK"/>
        </w:rPr>
        <w:t xml:space="preserve"> sám. </w:t>
      </w:r>
    </w:p>
    <w:p w14:paraId="6B342FA8" w14:textId="77777777" w:rsidR="00C47049" w:rsidRDefault="00C47049" w:rsidP="007E5F58">
      <w:pPr>
        <w:pStyle w:val="Odsekzoznamu"/>
        <w:spacing w:after="0" w:line="240" w:lineRule="auto"/>
        <w:ind w:left="567" w:hanging="567"/>
        <w:jc w:val="both"/>
        <w:textAlignment w:val="baseline"/>
        <w:rPr>
          <w:rFonts w:ascii="Arial Narrow" w:eastAsia="Times New Roman" w:hAnsi="Arial Narrow" w:cs="Segoe UI"/>
          <w:lang w:eastAsia="sk-SK"/>
        </w:rPr>
      </w:pPr>
    </w:p>
    <w:p w14:paraId="15DB2922" w14:textId="6BC5F24D" w:rsidR="00982E24"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potvrdzuje, že svoju ponuku na vykonanie diela, vrátane kalkulácie ceny za dielo vypracoval s</w:t>
      </w:r>
      <w:r w:rsidR="005204F7">
        <w:rPr>
          <w:rFonts w:ascii="Arial Narrow" w:eastAsia="Times New Roman" w:hAnsi="Arial Narrow" w:cs="Segoe UI"/>
          <w:lang w:eastAsia="sk-SK"/>
        </w:rPr>
        <w:t> </w:t>
      </w:r>
      <w:r w:rsidR="00982E24" w:rsidRPr="00BD1DD8">
        <w:rPr>
          <w:rFonts w:ascii="Arial Narrow" w:eastAsia="Times New Roman" w:hAnsi="Arial Narrow" w:cs="Segoe UI"/>
          <w:lang w:eastAsia="sk-SK"/>
        </w:rPr>
        <w:t>prihliadnutím na svoje odborné znalosti a vynaloženú odbornú starostlivosť potrebnú pre kompletné zhotovenie, dokončenie a riadne odovzdanie diela</w:t>
      </w:r>
      <w:r w:rsidR="005358F0">
        <w:rPr>
          <w:rFonts w:ascii="Arial Narrow" w:eastAsia="Times New Roman" w:hAnsi="Arial Narrow" w:cs="Segoe UI"/>
          <w:lang w:eastAsia="sk-SK"/>
        </w:rPr>
        <w:t xml:space="preserve"> a poskytovanie služieb</w:t>
      </w:r>
      <w:r w:rsidR="00982E24" w:rsidRPr="00BD1DD8">
        <w:rPr>
          <w:rFonts w:ascii="Arial Narrow" w:eastAsia="Times New Roman" w:hAnsi="Arial Narrow" w:cs="Segoe UI"/>
          <w:lang w:eastAsia="sk-SK"/>
        </w:rPr>
        <w:t xml:space="preserve"> podľa tejto zmluvy, čo Objednávateľ vzal na vedomie. </w:t>
      </w:r>
    </w:p>
    <w:p w14:paraId="613AC9FF" w14:textId="53E86563" w:rsidR="00C47049" w:rsidRDefault="00C47049" w:rsidP="007E5F58">
      <w:pPr>
        <w:spacing w:after="0" w:line="240" w:lineRule="auto"/>
        <w:ind w:left="567" w:hanging="567"/>
        <w:jc w:val="both"/>
        <w:textAlignment w:val="baseline"/>
        <w:rPr>
          <w:rFonts w:ascii="Arial Narrow" w:eastAsia="Times New Roman" w:hAnsi="Arial Narrow" w:cs="Segoe UI"/>
          <w:lang w:eastAsia="sk-SK"/>
        </w:rPr>
      </w:pPr>
    </w:p>
    <w:p w14:paraId="4A4C1E3F" w14:textId="49CEBA04" w:rsidR="00C47049"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vyhlasuje, že sa plne oboznámil s rozsahom a povahou diela</w:t>
      </w:r>
      <w:r w:rsidR="00403724" w:rsidRPr="00BD1DD8">
        <w:rPr>
          <w:rFonts w:ascii="Arial Narrow" w:eastAsia="Times New Roman" w:hAnsi="Arial Narrow" w:cs="Segoe UI"/>
          <w:lang w:eastAsia="sk-SK"/>
        </w:rPr>
        <w:t xml:space="preserve"> a služieb</w:t>
      </w:r>
      <w:r w:rsidR="00982E24" w:rsidRPr="00BD1DD8">
        <w:rPr>
          <w:rFonts w:ascii="Arial Narrow" w:eastAsia="Times New Roman" w:hAnsi="Arial Narrow" w:cs="Segoe UI"/>
          <w:lang w:eastAsia="sk-SK"/>
        </w:rPr>
        <w:t xml:space="preserve"> a disponuje takými kapacitami </w:t>
      </w:r>
      <w:r w:rsidR="006A46BE">
        <w:rPr>
          <w:rFonts w:ascii="Arial Narrow" w:eastAsia="Times New Roman" w:hAnsi="Arial Narrow" w:cs="Segoe UI"/>
          <w:lang w:eastAsia="sk-SK"/>
        </w:rPr>
        <w:br/>
      </w:r>
      <w:r w:rsidR="00982E24" w:rsidRPr="00BD1DD8">
        <w:rPr>
          <w:rFonts w:ascii="Arial Narrow" w:eastAsia="Times New Roman" w:hAnsi="Arial Narrow" w:cs="Segoe UI"/>
          <w:lang w:eastAsia="sk-SK"/>
        </w:rPr>
        <w:t xml:space="preserve">a odbornými znalosťami, ktoré sú k vykonaniu diela </w:t>
      </w:r>
      <w:r w:rsidR="00403724" w:rsidRPr="00BD1DD8">
        <w:rPr>
          <w:rFonts w:ascii="Arial Narrow" w:eastAsia="Times New Roman" w:hAnsi="Arial Narrow" w:cs="Segoe UI"/>
          <w:lang w:eastAsia="sk-SK"/>
        </w:rPr>
        <w:t>a</w:t>
      </w:r>
      <w:r w:rsidR="005358F0">
        <w:rPr>
          <w:rFonts w:ascii="Arial Narrow" w:eastAsia="Times New Roman" w:hAnsi="Arial Narrow" w:cs="Segoe UI"/>
          <w:lang w:eastAsia="sk-SK"/>
        </w:rPr>
        <w:t xml:space="preserve"> poskytovaniu </w:t>
      </w:r>
      <w:r w:rsidR="00403724" w:rsidRPr="00BD1DD8">
        <w:rPr>
          <w:rFonts w:ascii="Arial Narrow" w:eastAsia="Times New Roman" w:hAnsi="Arial Narrow" w:cs="Segoe UI"/>
          <w:lang w:eastAsia="sk-SK"/>
        </w:rPr>
        <w:t xml:space="preserve">služieb </w:t>
      </w:r>
      <w:r w:rsidR="00982E24" w:rsidRPr="00BD1DD8">
        <w:rPr>
          <w:rFonts w:ascii="Arial Narrow" w:eastAsia="Times New Roman" w:hAnsi="Arial Narrow" w:cs="Segoe UI"/>
          <w:lang w:eastAsia="sk-SK"/>
        </w:rPr>
        <w:t>potrebné a žiadúce.</w:t>
      </w:r>
    </w:p>
    <w:p w14:paraId="2CFE8C09" w14:textId="77777777" w:rsidR="00C47049" w:rsidRDefault="00C47049" w:rsidP="007E5F58">
      <w:pPr>
        <w:pStyle w:val="Odsekzoznamu"/>
        <w:spacing w:after="0" w:line="240" w:lineRule="auto"/>
        <w:ind w:left="567" w:hanging="567"/>
        <w:jc w:val="both"/>
        <w:textAlignment w:val="baseline"/>
        <w:rPr>
          <w:rFonts w:ascii="Arial Narrow" w:eastAsia="Times New Roman" w:hAnsi="Arial Narrow" w:cs="Segoe UI"/>
          <w:lang w:eastAsia="sk-SK"/>
        </w:rPr>
      </w:pPr>
    </w:p>
    <w:p w14:paraId="0B387FFA" w14:textId="6081188F" w:rsidR="00B45586"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4A6886">
        <w:rPr>
          <w:rFonts w:ascii="Arial Narrow" w:eastAsia="Times New Roman" w:hAnsi="Arial Narrow" w:cs="Segoe UI"/>
          <w:lang w:eastAsia="sk-SK"/>
        </w:rPr>
        <w:t xml:space="preserve"> sa zaväzuje </w:t>
      </w:r>
      <w:r w:rsidR="00B45586">
        <w:rPr>
          <w:rFonts w:ascii="Arial Narrow" w:eastAsia="Times New Roman" w:hAnsi="Arial Narrow" w:cs="Segoe UI"/>
          <w:lang w:eastAsia="sk-SK"/>
        </w:rPr>
        <w:t>počas trvania tejto zmluvy plniť všetky povinnosti vyplývajúce mu z </w:t>
      </w:r>
      <w:r w:rsidR="00793EE0">
        <w:rPr>
          <w:rFonts w:ascii="Arial Narrow" w:eastAsia="Times New Roman" w:hAnsi="Arial Narrow" w:cs="Segoe UI"/>
          <w:lang w:eastAsia="sk-SK"/>
        </w:rPr>
        <w:t>Prílohy č. 4</w:t>
      </w:r>
      <w:r w:rsidR="003E0F54">
        <w:rPr>
          <w:rFonts w:ascii="Arial Narrow" w:eastAsia="Times New Roman" w:hAnsi="Arial Narrow" w:cs="Segoe UI"/>
          <w:lang w:eastAsia="sk-SK"/>
        </w:rPr>
        <w:t xml:space="preserve"> tejto zmluvy</w:t>
      </w:r>
      <w:r w:rsidR="00B45586">
        <w:rPr>
          <w:rFonts w:ascii="Arial Narrow" w:eastAsia="Times New Roman" w:hAnsi="Arial Narrow" w:cs="Segoe UI"/>
          <w:lang w:eastAsia="sk-SK"/>
        </w:rPr>
        <w:t>, najmä prijímať bezpečnostné opatrenia a plniť notifikačné povinnosti, a to bezodplatne.</w:t>
      </w:r>
    </w:p>
    <w:p w14:paraId="06F3F644" w14:textId="77777777" w:rsidR="00736332" w:rsidRPr="00736332" w:rsidRDefault="00736332" w:rsidP="00D43F55">
      <w:pPr>
        <w:pStyle w:val="Odsekzoznamu"/>
        <w:spacing w:after="0" w:line="240" w:lineRule="auto"/>
        <w:ind w:left="567" w:hanging="567"/>
        <w:rPr>
          <w:rFonts w:ascii="Arial Narrow" w:eastAsia="Times New Roman" w:hAnsi="Arial Narrow" w:cs="Segoe UI"/>
          <w:lang w:eastAsia="sk-SK"/>
        </w:rPr>
      </w:pPr>
    </w:p>
    <w:p w14:paraId="4E5A2BAA" w14:textId="73EBE1CD" w:rsidR="00736332" w:rsidRPr="00736332"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lastRenderedPageBreak/>
        <w:t>Zhotoviteľ</w:t>
      </w:r>
      <w:r w:rsidR="00736332" w:rsidRPr="0091023B">
        <w:rPr>
          <w:rFonts w:ascii="Arial Narrow" w:eastAsia="Times New Roman" w:hAnsi="Arial Narrow" w:cs="Segoe UI"/>
          <w:lang w:eastAsia="sk-SK"/>
        </w:rPr>
        <w:t xml:space="preserve"> vyhlasuje a zaväzuje sa, že umožní Objednávateľovi vykonať audit bezpečnosti poskytovaných služieb </w:t>
      </w:r>
      <w:r w:rsidR="006A46BE">
        <w:rPr>
          <w:rFonts w:ascii="Arial Narrow" w:eastAsia="Times New Roman" w:hAnsi="Arial Narrow" w:cs="Segoe UI"/>
          <w:lang w:eastAsia="sk-SK"/>
        </w:rPr>
        <w:br/>
      </w:r>
      <w:r w:rsidR="00736332" w:rsidRPr="0091023B">
        <w:rPr>
          <w:rFonts w:ascii="Arial Narrow" w:eastAsia="Times New Roman" w:hAnsi="Arial Narrow" w:cs="Segoe UI"/>
          <w:lang w:eastAsia="sk-SK"/>
        </w:rPr>
        <w:t xml:space="preserve">v zmysle tejto zmluvy na overenie miery dodržiavania bezpečnostných požiadaviek relevantných všeobecne záväzných právnych predpisov a zmluvných požiadaviek, najmenej v rozsahu </w:t>
      </w:r>
      <w:r w:rsidR="00736332">
        <w:rPr>
          <w:rFonts w:ascii="Arial Narrow" w:eastAsia="Times New Roman" w:hAnsi="Arial Narrow" w:cs="Segoe UI"/>
          <w:lang w:eastAsia="sk-SK"/>
        </w:rPr>
        <w:t xml:space="preserve">podľa </w:t>
      </w:r>
      <w:r w:rsidR="00793EE0">
        <w:rPr>
          <w:rFonts w:ascii="Arial Narrow" w:eastAsia="Times New Roman" w:hAnsi="Arial Narrow" w:cs="Segoe UI"/>
          <w:lang w:eastAsia="sk-SK"/>
        </w:rPr>
        <w:t>Prílohy č. 4</w:t>
      </w:r>
      <w:r w:rsidR="003E0F54">
        <w:rPr>
          <w:rFonts w:ascii="Arial Narrow" w:eastAsia="Times New Roman" w:hAnsi="Arial Narrow" w:cs="Segoe UI"/>
          <w:lang w:eastAsia="sk-SK"/>
        </w:rPr>
        <w:t xml:space="preserve"> tejto zmluvy</w:t>
      </w:r>
      <w:r w:rsidR="00736332">
        <w:rPr>
          <w:rFonts w:ascii="Arial Narrow" w:eastAsia="Times New Roman" w:hAnsi="Arial Narrow" w:cs="Segoe UI"/>
          <w:lang w:eastAsia="sk-SK"/>
        </w:rPr>
        <w:t>.</w:t>
      </w:r>
    </w:p>
    <w:p w14:paraId="674EECCA" w14:textId="77777777" w:rsidR="004A6886" w:rsidRPr="0023777C" w:rsidRDefault="004A6886" w:rsidP="00D43F55">
      <w:pPr>
        <w:spacing w:after="0" w:line="240" w:lineRule="auto"/>
        <w:ind w:left="567" w:hanging="567"/>
        <w:rPr>
          <w:rFonts w:ascii="Arial Narrow" w:eastAsia="Times New Roman" w:hAnsi="Arial Narrow" w:cs="Segoe UI"/>
          <w:lang w:eastAsia="sk-SK"/>
        </w:rPr>
      </w:pPr>
    </w:p>
    <w:p w14:paraId="22628396" w14:textId="739B8072" w:rsidR="00982E24"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D004F1">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sa zaväzuje, že všetky jeho plnenia podľa tejto zmluvy budú v súlade s príslušnými všeobecne záväznými právnymi predpismi, s požiadavkou hospodárneho</w:t>
      </w:r>
      <w:r w:rsidR="005358F0">
        <w:rPr>
          <w:rFonts w:ascii="Arial Narrow" w:eastAsia="Times New Roman" w:hAnsi="Arial Narrow" w:cs="Segoe UI"/>
          <w:lang w:eastAsia="sk-SK"/>
        </w:rPr>
        <w:t xml:space="preserve">, efektívneho a účelného </w:t>
      </w:r>
      <w:r w:rsidR="00982E24" w:rsidRPr="00BD1DD8">
        <w:rPr>
          <w:rFonts w:ascii="Arial Narrow" w:eastAsia="Times New Roman" w:hAnsi="Arial Narrow" w:cs="Segoe UI"/>
          <w:lang w:eastAsia="sk-SK"/>
        </w:rPr>
        <w:t>nakladania s prostriedkami štátu, vrátane finančných, s požiadavkou ochrany všeobecných záujmov Slovenskej republiky a EÚ a s požiadavkou neporušovať žiadne medzinárodné záväzky Slovenskej republiky</w:t>
      </w:r>
      <w:r w:rsidR="005358F0">
        <w:rPr>
          <w:rFonts w:ascii="Arial Narrow" w:eastAsia="Times New Roman" w:hAnsi="Arial Narrow" w:cs="Segoe UI"/>
          <w:lang w:eastAsia="sk-SK"/>
        </w:rPr>
        <w:t xml:space="preserve"> v oblasti kybernetickej bezpečnosti</w:t>
      </w:r>
      <w:r w:rsidR="00982E24" w:rsidRPr="00BD1DD8">
        <w:rPr>
          <w:rFonts w:ascii="Arial Narrow" w:eastAsia="Times New Roman" w:hAnsi="Arial Narrow" w:cs="Segoe UI"/>
          <w:lang w:eastAsia="sk-SK"/>
        </w:rPr>
        <w:t>. </w:t>
      </w:r>
    </w:p>
    <w:p w14:paraId="5B797CFA" w14:textId="77777777" w:rsidR="00441781" w:rsidRPr="00441781" w:rsidRDefault="00441781" w:rsidP="00D43F55">
      <w:pPr>
        <w:pStyle w:val="Odsekzoznamu"/>
        <w:spacing w:after="0" w:line="240" w:lineRule="auto"/>
        <w:ind w:left="426" w:hanging="426"/>
        <w:rPr>
          <w:rFonts w:ascii="Arial Narrow" w:eastAsia="Times New Roman" w:hAnsi="Arial Narrow" w:cs="Segoe UI"/>
          <w:lang w:eastAsia="sk-SK"/>
        </w:rPr>
      </w:pPr>
    </w:p>
    <w:p w14:paraId="450C9BF4" w14:textId="0B353886" w:rsidR="00441781" w:rsidRPr="00AD3287" w:rsidRDefault="005C3DA2"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sidRPr="00AD3287">
        <w:rPr>
          <w:rFonts w:ascii="Arial Narrow" w:eastAsia="Times New Roman" w:hAnsi="Arial Narrow" w:cs="Segoe UI"/>
          <w:lang w:eastAsia="sk-SK"/>
        </w:rPr>
        <w:t xml:space="preserve">Poskytovateľ je povinný zabezpečiť, aby predmet </w:t>
      </w:r>
      <w:r w:rsidR="00BD7B90">
        <w:rPr>
          <w:rFonts w:ascii="Arial Narrow" w:eastAsia="Times New Roman" w:hAnsi="Arial Narrow" w:cs="Segoe UI"/>
          <w:lang w:eastAsia="sk-SK"/>
        </w:rPr>
        <w:t>tejto z</w:t>
      </w:r>
      <w:r w:rsidRPr="00AD3287">
        <w:rPr>
          <w:rFonts w:ascii="Arial Narrow" w:eastAsia="Times New Roman" w:hAnsi="Arial Narrow" w:cs="Segoe UI"/>
          <w:lang w:eastAsia="sk-SK"/>
        </w:rPr>
        <w:t>mluvy bol v súlade s</w:t>
      </w:r>
      <w:r w:rsidR="00A56632" w:rsidRPr="00AD3287">
        <w:rPr>
          <w:rFonts w:ascii="Arial Narrow" w:eastAsia="Times New Roman" w:hAnsi="Arial Narrow" w:cs="Segoe UI"/>
          <w:lang w:eastAsia="sk-SK"/>
        </w:rPr>
        <w:t> </w:t>
      </w:r>
      <w:r w:rsidRPr="00AD3287">
        <w:rPr>
          <w:rFonts w:ascii="Arial Narrow" w:eastAsia="Times New Roman" w:hAnsi="Arial Narrow" w:cs="Segoe UI"/>
          <w:lang w:eastAsia="sk-SK"/>
        </w:rPr>
        <w:t xml:space="preserve">princípom </w:t>
      </w:r>
      <w:r w:rsidR="00A56632" w:rsidRPr="00AD3287">
        <w:rPr>
          <w:rFonts w:ascii="Arial Narrow" w:eastAsia="Times New Roman" w:hAnsi="Arial Narrow" w:cs="Segoe UI"/>
          <w:lang w:eastAsia="sk-SK"/>
        </w:rPr>
        <w:t xml:space="preserve">EÚ </w:t>
      </w:r>
      <w:r w:rsidRPr="00AD3287">
        <w:rPr>
          <w:rFonts w:ascii="Arial Narrow" w:eastAsia="Times New Roman" w:hAnsi="Arial Narrow" w:cs="Segoe UI"/>
          <w:lang w:eastAsia="sk-SK"/>
        </w:rPr>
        <w:t>„výrazne nenarušiť“ a</w:t>
      </w:r>
      <w:r w:rsidR="00BD7B90">
        <w:rPr>
          <w:rFonts w:ascii="Arial Narrow" w:eastAsia="Times New Roman" w:hAnsi="Arial Narrow" w:cs="Segoe UI"/>
          <w:lang w:eastAsia="sk-SK"/>
        </w:rPr>
        <w:t> </w:t>
      </w:r>
      <w:r w:rsidRPr="00AD3287">
        <w:rPr>
          <w:rFonts w:ascii="Arial Narrow" w:eastAsia="Times New Roman" w:hAnsi="Arial Narrow" w:cs="Segoe UI"/>
          <w:lang w:eastAsia="sk-SK"/>
        </w:rPr>
        <w:t>spĺňal všeobecne záväzné právne predpisy v oblasti energetiky, klímy a životného prostredia, všeobecne záväzné právne predpisy v oblasti posudzovania vplyvov na životné prostredie, to znamená, že nemôže výrazne narušiť žiaden z environmentálnych cieľov (zmiernenie zmeny klímy; adaptácia k zmene klímy; udržateľné využívanie a</w:t>
      </w:r>
      <w:r w:rsidR="00BD7B90">
        <w:rPr>
          <w:rFonts w:ascii="Arial Narrow" w:eastAsia="Times New Roman" w:hAnsi="Arial Narrow" w:cs="Segoe UI"/>
          <w:lang w:eastAsia="sk-SK"/>
        </w:rPr>
        <w:t> </w:t>
      </w:r>
      <w:r w:rsidRPr="00AD3287">
        <w:rPr>
          <w:rFonts w:ascii="Arial Narrow" w:eastAsia="Times New Roman" w:hAnsi="Arial Narrow" w:cs="Segoe UI"/>
          <w:lang w:eastAsia="sk-SK"/>
        </w:rPr>
        <w:t>ochrana vodných a morských zdrojov; prechod na obehové hospodárstvo; prevencia a kontrola znečisťovania; ochrana a obnova biodiverzity a ekosystémov) uvedených v</w:t>
      </w:r>
      <w:r w:rsidR="00A56632" w:rsidRPr="00AD3287">
        <w:rPr>
          <w:rFonts w:ascii="Arial Narrow" w:eastAsia="Times New Roman" w:hAnsi="Arial Narrow" w:cs="Segoe UI"/>
          <w:lang w:eastAsia="sk-SK"/>
        </w:rPr>
        <w:t> niektorej z politík Slovenskej republiky alebo EÚ</w:t>
      </w:r>
      <w:r w:rsidRPr="00AD3287">
        <w:rPr>
          <w:rFonts w:ascii="Arial Narrow" w:eastAsia="Times New Roman" w:hAnsi="Arial Narrow" w:cs="Segoe UI"/>
          <w:lang w:eastAsia="sk-SK"/>
        </w:rPr>
        <w:t>.</w:t>
      </w:r>
    </w:p>
    <w:p w14:paraId="3FB405C5" w14:textId="77777777" w:rsidR="00C47049" w:rsidRPr="00982E24" w:rsidRDefault="00C47049" w:rsidP="007E5F58">
      <w:pPr>
        <w:spacing w:after="0" w:line="240" w:lineRule="auto"/>
        <w:ind w:left="567" w:hanging="567"/>
        <w:jc w:val="both"/>
        <w:textAlignment w:val="baseline"/>
        <w:rPr>
          <w:rFonts w:ascii="Arial Narrow" w:eastAsia="Times New Roman" w:hAnsi="Arial Narrow" w:cs="Segoe UI"/>
          <w:lang w:eastAsia="sk-SK"/>
        </w:rPr>
      </w:pPr>
    </w:p>
    <w:p w14:paraId="385ED4B4" w14:textId="3D3D5DED" w:rsidR="00982E24"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sa zaväzuje bez zbytočného odkladu po tom, ako sa o tom dozvedel, písomne informovať Objednávateľa o akýchkoľvek okolnostiach dôležitých </w:t>
      </w:r>
      <w:r w:rsidR="00C47049" w:rsidRPr="00BD1DD8">
        <w:rPr>
          <w:rFonts w:ascii="Arial Narrow" w:eastAsia="Times New Roman" w:hAnsi="Arial Narrow" w:cs="Segoe UI"/>
          <w:lang w:eastAsia="sk-SK"/>
        </w:rPr>
        <w:t xml:space="preserve">a potrebných </w:t>
      </w:r>
      <w:r w:rsidR="00982E24" w:rsidRPr="00BD1DD8">
        <w:rPr>
          <w:rFonts w:ascii="Arial Narrow" w:eastAsia="Times New Roman" w:hAnsi="Arial Narrow" w:cs="Segoe UI"/>
          <w:lang w:eastAsia="sk-SK"/>
        </w:rPr>
        <w:t xml:space="preserve">pre riadne zhotovenie diela a o akýchkoľvek okolnostiach, ktoré môžu mať vplyv na zmenu, doplnenie alebo udelenie pokynov Objednávateľa voči </w:t>
      </w:r>
      <w:r>
        <w:rPr>
          <w:rFonts w:ascii="Arial Narrow" w:eastAsia="Times New Roman" w:hAnsi="Arial Narrow" w:cs="Segoe UI"/>
          <w:lang w:eastAsia="sk-SK"/>
        </w:rPr>
        <w:t>Zhotoviteľ</w:t>
      </w:r>
      <w:r w:rsidR="00D004F1">
        <w:rPr>
          <w:rFonts w:ascii="Arial Narrow" w:eastAsia="Times New Roman" w:hAnsi="Arial Narrow" w:cs="Segoe UI"/>
          <w:lang w:eastAsia="sk-SK"/>
        </w:rPr>
        <w:t>ovi</w:t>
      </w:r>
      <w:r w:rsidR="00982E24" w:rsidRPr="00BD1DD8">
        <w:rPr>
          <w:rFonts w:ascii="Arial Narrow" w:eastAsia="Times New Roman" w:hAnsi="Arial Narrow" w:cs="Segoe UI"/>
          <w:lang w:eastAsia="sk-SK"/>
        </w:rPr>
        <w:t>.</w:t>
      </w:r>
    </w:p>
    <w:p w14:paraId="632D9936" w14:textId="77777777" w:rsidR="00C47049" w:rsidRPr="00054BB8" w:rsidRDefault="00C47049" w:rsidP="00D43F55">
      <w:pPr>
        <w:spacing w:after="0" w:line="240" w:lineRule="auto"/>
        <w:ind w:left="567" w:hanging="567"/>
        <w:rPr>
          <w:rFonts w:ascii="Arial Narrow" w:eastAsia="Times New Roman" w:hAnsi="Arial Narrow" w:cs="Segoe UI"/>
          <w:lang w:eastAsia="sk-SK"/>
        </w:rPr>
      </w:pPr>
    </w:p>
    <w:p w14:paraId="527328A2" w14:textId="365B524C" w:rsidR="00982E24" w:rsidRPr="00BD1DD8" w:rsidRDefault="007F093C" w:rsidP="00D43F55">
      <w:pPr>
        <w:pStyle w:val="Odsekzoznamu"/>
        <w:numPr>
          <w:ilvl w:val="0"/>
          <w:numId w:val="227"/>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nie je zodpovedný za</w:t>
      </w:r>
      <w:r w:rsidR="009B0D52">
        <w:rPr>
          <w:rFonts w:ascii="Arial Narrow" w:eastAsia="Times New Roman" w:hAnsi="Arial Narrow" w:cs="Segoe UI"/>
          <w:lang w:eastAsia="sk-SK"/>
        </w:rPr>
        <w:t xml:space="preserve"> správnosť</w:t>
      </w:r>
      <w:r w:rsidR="00982E24" w:rsidRPr="00BD1DD8">
        <w:rPr>
          <w:rFonts w:ascii="Arial Narrow" w:eastAsia="Times New Roman" w:hAnsi="Arial Narrow" w:cs="Segoe UI"/>
          <w:lang w:eastAsia="sk-SK"/>
        </w:rPr>
        <w:t xml:space="preserve"> informáci</w:t>
      </w:r>
      <w:r w:rsidR="009B0D52">
        <w:rPr>
          <w:rFonts w:ascii="Arial Narrow" w:eastAsia="Times New Roman" w:hAnsi="Arial Narrow" w:cs="Segoe UI"/>
          <w:lang w:eastAsia="sk-SK"/>
        </w:rPr>
        <w:t>í</w:t>
      </w:r>
      <w:r w:rsidR="00982E24" w:rsidRPr="00BD1DD8">
        <w:rPr>
          <w:rFonts w:ascii="Arial Narrow" w:eastAsia="Times New Roman" w:hAnsi="Arial Narrow" w:cs="Segoe UI"/>
          <w:lang w:eastAsia="sk-SK"/>
        </w:rPr>
        <w:t xml:space="preserve">, ktoré mu budú poskytnuté </w:t>
      </w:r>
      <w:r w:rsidR="009B0D52">
        <w:rPr>
          <w:rFonts w:ascii="Arial Narrow" w:eastAsia="Times New Roman" w:hAnsi="Arial Narrow" w:cs="Segoe UI"/>
          <w:lang w:eastAsia="sk-SK"/>
        </w:rPr>
        <w:t xml:space="preserve">Objednávateľom </w:t>
      </w:r>
      <w:r w:rsidR="00982E24" w:rsidRPr="00BD1DD8">
        <w:rPr>
          <w:rFonts w:ascii="Arial Narrow" w:eastAsia="Times New Roman" w:hAnsi="Arial Narrow" w:cs="Segoe UI"/>
          <w:lang w:eastAsia="sk-SK"/>
        </w:rPr>
        <w:t xml:space="preserve">pri realizácii predmetu </w:t>
      </w:r>
      <w:r w:rsidR="003E0F54">
        <w:rPr>
          <w:rFonts w:ascii="Arial Narrow" w:eastAsia="Times New Roman" w:hAnsi="Arial Narrow" w:cs="Segoe UI"/>
          <w:lang w:eastAsia="sk-SK"/>
        </w:rPr>
        <w:t xml:space="preserve">tejto </w:t>
      </w:r>
      <w:r w:rsidR="00982E24" w:rsidRPr="00BD1DD8">
        <w:rPr>
          <w:rFonts w:ascii="Arial Narrow" w:eastAsia="Times New Roman" w:hAnsi="Arial Narrow" w:cs="Segoe UI"/>
          <w:lang w:eastAsia="sk-SK"/>
        </w:rPr>
        <w:t xml:space="preserve">zmluvy.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sa zaväzuje písomne upozorniť </w:t>
      </w:r>
      <w:r w:rsidR="009B0D52">
        <w:rPr>
          <w:rFonts w:ascii="Arial Narrow" w:eastAsia="Times New Roman" w:hAnsi="Arial Narrow" w:cs="Segoe UI"/>
          <w:lang w:eastAsia="sk-SK"/>
        </w:rPr>
        <w:t xml:space="preserve">Objednávateľa </w:t>
      </w:r>
      <w:r w:rsidR="00982E24" w:rsidRPr="00BD1DD8">
        <w:rPr>
          <w:rFonts w:ascii="Arial Narrow" w:eastAsia="Times New Roman" w:hAnsi="Arial Narrow" w:cs="Segoe UI"/>
          <w:lang w:eastAsia="sk-SK"/>
        </w:rPr>
        <w:t xml:space="preserve">na nedostatočnosť </w:t>
      </w:r>
      <w:r w:rsidR="009B0D52">
        <w:rPr>
          <w:rFonts w:ascii="Arial Narrow" w:eastAsia="Times New Roman" w:hAnsi="Arial Narrow" w:cs="Segoe UI"/>
          <w:lang w:eastAsia="sk-SK"/>
        </w:rPr>
        <w:t xml:space="preserve">alebo vecnú nesprávnosť </w:t>
      </w:r>
      <w:r w:rsidR="00982E24" w:rsidRPr="00BD1DD8">
        <w:rPr>
          <w:rFonts w:ascii="Arial Narrow" w:eastAsia="Times New Roman" w:hAnsi="Arial Narrow" w:cs="Segoe UI"/>
          <w:lang w:eastAsia="sk-SK"/>
        </w:rPr>
        <w:t>poskytnutých informácií Objednávateľom.</w:t>
      </w:r>
      <w:r w:rsidR="00793EE0">
        <w:rPr>
          <w:rFonts w:ascii="Arial Narrow" w:eastAsia="Times New Roman" w:hAnsi="Arial Narrow" w:cs="Segoe UI"/>
          <w:lang w:eastAsia="sk-SK"/>
        </w:rPr>
        <w:t xml:space="preserve"> </w:t>
      </w:r>
    </w:p>
    <w:p w14:paraId="7A32F37E" w14:textId="77777777" w:rsidR="00C47049" w:rsidRPr="00054BB8" w:rsidRDefault="00C47049" w:rsidP="00D43F55">
      <w:pPr>
        <w:pStyle w:val="Odsekzoznamu"/>
        <w:spacing w:after="0" w:line="240" w:lineRule="auto"/>
        <w:ind w:left="567" w:hanging="567"/>
        <w:rPr>
          <w:rFonts w:ascii="Arial Narrow" w:eastAsia="Times New Roman" w:hAnsi="Arial Narrow" w:cs="Segoe UI"/>
          <w:lang w:eastAsia="sk-SK"/>
        </w:rPr>
      </w:pPr>
    </w:p>
    <w:p w14:paraId="26EA9F07" w14:textId="24C1318A" w:rsidR="00982E24"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D004F1">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sa zaväzuje písomne upozorniť Objednávateľa na nevhodnosť (vrátane rozporu s právnym poriadkom) ním navrhovaného postupu, podkladov alebo iných pokynov týkajúcich sa predmetu </w:t>
      </w:r>
      <w:r w:rsidR="003E0F54">
        <w:rPr>
          <w:rFonts w:ascii="Arial Narrow" w:eastAsia="Times New Roman" w:hAnsi="Arial Narrow" w:cs="Segoe UI"/>
          <w:lang w:eastAsia="sk-SK"/>
        </w:rPr>
        <w:t xml:space="preserve">tejto </w:t>
      </w:r>
      <w:r w:rsidR="00982E24" w:rsidRPr="00BD1DD8">
        <w:rPr>
          <w:rFonts w:ascii="Arial Narrow" w:eastAsia="Times New Roman" w:hAnsi="Arial Narrow" w:cs="Segoe UI"/>
          <w:lang w:eastAsia="sk-SK"/>
        </w:rPr>
        <w:t>zmluvy bezodkladne</w:t>
      </w:r>
      <w:r w:rsidR="00C47049"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najneskôr do </w:t>
      </w:r>
      <w:r w:rsidR="00D476E0">
        <w:rPr>
          <w:rFonts w:ascii="Arial Narrow" w:eastAsia="Times New Roman" w:hAnsi="Arial Narrow" w:cs="Segoe UI"/>
          <w:lang w:eastAsia="sk-SK"/>
        </w:rPr>
        <w:t xml:space="preserve">5 </w:t>
      </w:r>
      <w:r w:rsidR="00B217DA">
        <w:rPr>
          <w:rFonts w:ascii="Arial Narrow" w:eastAsia="Times New Roman" w:hAnsi="Arial Narrow" w:cs="Segoe UI"/>
          <w:lang w:eastAsia="sk-SK"/>
        </w:rPr>
        <w:t>pracovných</w:t>
      </w:r>
      <w:r w:rsidR="00C47049"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dní po tom, ako sa dozvedel o podrobnostiach takýchto postupov, podkladov či pokynov</w:t>
      </w:r>
      <w:r w:rsidR="003E0F54">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alebo po tom, ako mu boli doručené kópie akýchkoľvek takýchto dokumentov.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v tomto písomnom upozornení povinný zdôvodniť nevhodnosť postupu, podkladov alebo pokynov a navrhnúť nápravné opatrenia. V</w:t>
      </w:r>
      <w:r w:rsidR="007B18CE">
        <w:rPr>
          <w:rFonts w:ascii="Arial Narrow" w:eastAsia="Times New Roman" w:hAnsi="Arial Narrow" w:cs="Segoe UI"/>
          <w:lang w:eastAsia="sk-SK"/>
        </w:rPr>
        <w:t> </w:t>
      </w:r>
      <w:r w:rsidR="00982E24" w:rsidRPr="00BD1DD8">
        <w:rPr>
          <w:rFonts w:ascii="Arial Narrow" w:eastAsia="Times New Roman" w:hAnsi="Arial Narrow" w:cs="Segoe UI"/>
          <w:lang w:eastAsia="sk-SK"/>
        </w:rPr>
        <w:t xml:space="preserve">prípade, že si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nesplní túto svoju povinnosť, zodpovedá za škodu tým spôsobenú. Objednávateľ sa </w:t>
      </w:r>
      <w:r w:rsidR="004D3AFD">
        <w:rPr>
          <w:rFonts w:ascii="Arial Narrow" w:eastAsia="Times New Roman" w:hAnsi="Arial Narrow" w:cs="Segoe UI"/>
          <w:lang w:eastAsia="sk-SK"/>
        </w:rPr>
        <w:t xml:space="preserve">zaväzuje </w:t>
      </w:r>
      <w:r w:rsidR="00982E24" w:rsidRPr="00BD1DD8">
        <w:rPr>
          <w:rFonts w:ascii="Arial Narrow" w:eastAsia="Times New Roman" w:hAnsi="Arial Narrow" w:cs="Segoe UI"/>
          <w:lang w:eastAsia="sk-SK"/>
        </w:rPr>
        <w:t>vyjadr</w:t>
      </w:r>
      <w:r w:rsidR="004D3AFD">
        <w:rPr>
          <w:rFonts w:ascii="Arial Narrow" w:eastAsia="Times New Roman" w:hAnsi="Arial Narrow" w:cs="Segoe UI"/>
          <w:lang w:eastAsia="sk-SK"/>
        </w:rPr>
        <w:t>iť</w:t>
      </w:r>
      <w:r w:rsidR="00982E24" w:rsidRPr="00BD1DD8">
        <w:rPr>
          <w:rFonts w:ascii="Arial Narrow" w:eastAsia="Times New Roman" w:hAnsi="Arial Narrow" w:cs="Segoe UI"/>
          <w:lang w:eastAsia="sk-SK"/>
        </w:rPr>
        <w:t xml:space="preserve"> k</w:t>
      </w:r>
      <w:r w:rsidR="005204F7">
        <w:rPr>
          <w:rFonts w:ascii="Arial Narrow" w:eastAsia="Times New Roman" w:hAnsi="Arial Narrow" w:cs="Segoe UI"/>
          <w:lang w:eastAsia="sk-SK"/>
        </w:rPr>
        <w:t> </w:t>
      </w:r>
      <w:r w:rsidR="00982E24" w:rsidRPr="00BD1DD8">
        <w:rPr>
          <w:rFonts w:ascii="Arial Narrow" w:eastAsia="Times New Roman" w:hAnsi="Arial Narrow" w:cs="Segoe UI"/>
          <w:lang w:eastAsia="sk-SK"/>
        </w:rPr>
        <w:t xml:space="preserve">písomnému upozorneniu </w:t>
      </w:r>
      <w:r w:rsidR="004D3AFD">
        <w:rPr>
          <w:rFonts w:ascii="Arial Narrow" w:eastAsia="Times New Roman" w:hAnsi="Arial Narrow" w:cs="Segoe UI"/>
          <w:lang w:eastAsia="sk-SK"/>
        </w:rPr>
        <w:t>Zhotoviteľa</w:t>
      </w:r>
      <w:r w:rsidR="00982E24" w:rsidRPr="00BD1DD8">
        <w:rPr>
          <w:rFonts w:ascii="Arial Narrow" w:eastAsia="Times New Roman" w:hAnsi="Arial Narrow" w:cs="Segoe UI"/>
          <w:lang w:eastAsia="sk-SK"/>
        </w:rPr>
        <w:t xml:space="preserve">. Do vyjadrenia Objednávateľa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nevhodný pokyn alebo postup nevykoná a ani nepoužije nevhodný podklad.</w:t>
      </w:r>
    </w:p>
    <w:p w14:paraId="04C6945D" w14:textId="77777777" w:rsidR="00C47049" w:rsidRDefault="00C47049" w:rsidP="007E5F58">
      <w:pPr>
        <w:spacing w:after="0" w:line="240" w:lineRule="auto"/>
        <w:ind w:left="567" w:hanging="567"/>
        <w:jc w:val="both"/>
        <w:textAlignment w:val="baseline"/>
        <w:rPr>
          <w:rFonts w:ascii="Arial Narrow" w:eastAsia="Times New Roman" w:hAnsi="Arial Narrow" w:cs="Segoe UI"/>
          <w:lang w:eastAsia="sk-SK"/>
        </w:rPr>
      </w:pPr>
    </w:p>
    <w:p w14:paraId="11E390A9" w14:textId="229648E9" w:rsidR="00982E24" w:rsidRPr="00BD1DD8" w:rsidRDefault="00982E24"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Akékoľvek informácie, dokumenty, podklady alebo iné materiály, ktoré Objednávateľ alebo ním určené osoby poskytli </w:t>
      </w:r>
      <w:r w:rsidR="007F093C">
        <w:rPr>
          <w:rFonts w:ascii="Arial Narrow" w:eastAsia="Times New Roman" w:hAnsi="Arial Narrow" w:cs="Segoe UI"/>
          <w:lang w:eastAsia="sk-SK"/>
        </w:rPr>
        <w:t>Zhotoviteľ</w:t>
      </w:r>
      <w:r w:rsidR="00D004F1">
        <w:rPr>
          <w:rFonts w:ascii="Arial Narrow" w:eastAsia="Times New Roman" w:hAnsi="Arial Narrow" w:cs="Segoe UI"/>
          <w:lang w:eastAsia="sk-SK"/>
        </w:rPr>
        <w:t>ovi</w:t>
      </w:r>
      <w:r w:rsidRPr="00BD1DD8">
        <w:rPr>
          <w:rFonts w:ascii="Arial Narrow" w:eastAsia="Times New Roman" w:hAnsi="Arial Narrow" w:cs="Segoe UI"/>
          <w:lang w:eastAsia="sk-SK"/>
        </w:rPr>
        <w:t xml:space="preserve"> v súvislosti so zhotovením diela podľa tejto zmluvy, zostávajú majetkom Objednávateľa alebo príslušnej osoby, ktorá ich poskytla.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je oprávnený takéto materiály použiť </w:t>
      </w:r>
      <w:r w:rsidR="00961504">
        <w:rPr>
          <w:rFonts w:ascii="Arial Narrow" w:eastAsia="Times New Roman" w:hAnsi="Arial Narrow" w:cs="Segoe UI"/>
          <w:lang w:eastAsia="sk-SK"/>
        </w:rPr>
        <w:t>na</w:t>
      </w:r>
      <w:r w:rsidR="00961504" w:rsidRPr="00BD1DD8">
        <w:rPr>
          <w:rFonts w:ascii="Arial Narrow" w:eastAsia="Times New Roman" w:hAnsi="Arial Narrow" w:cs="Segoe UI"/>
          <w:lang w:eastAsia="sk-SK"/>
        </w:rPr>
        <w:t xml:space="preserve"> </w:t>
      </w:r>
      <w:r w:rsidRPr="00BD1DD8">
        <w:rPr>
          <w:rFonts w:ascii="Arial Narrow" w:eastAsia="Times New Roman" w:hAnsi="Arial Narrow" w:cs="Segoe UI"/>
          <w:lang w:eastAsia="sk-SK"/>
        </w:rPr>
        <w:t>účely plnenia svojich povinností podľa tejto zmluvy</w:t>
      </w:r>
      <w:r w:rsidR="003E0F54">
        <w:rPr>
          <w:rFonts w:ascii="Arial Narrow" w:eastAsia="Times New Roman" w:hAnsi="Arial Narrow" w:cs="Segoe UI"/>
          <w:lang w:eastAsia="sk-SK"/>
        </w:rPr>
        <w:t xml:space="preserve"> </w:t>
      </w:r>
      <w:r w:rsidRPr="00BD1DD8">
        <w:rPr>
          <w:rFonts w:ascii="Arial Narrow" w:eastAsia="Times New Roman" w:hAnsi="Arial Narrow" w:cs="Segoe UI"/>
          <w:lang w:eastAsia="sk-SK"/>
        </w:rPr>
        <w:t>a na tento účel ich používať po dobu, po ktorú bude mať voči Objednávateľovi povinnosti na základe tejto zmluvy</w:t>
      </w:r>
      <w:r w:rsidR="00E06E50">
        <w:rPr>
          <w:rFonts w:ascii="Arial Narrow" w:eastAsia="Times New Roman" w:hAnsi="Arial Narrow" w:cs="Segoe UI"/>
          <w:lang w:eastAsia="sk-SK"/>
        </w:rPr>
        <w:t>.</w:t>
      </w:r>
    </w:p>
    <w:p w14:paraId="26B955F6" w14:textId="77777777" w:rsidR="00C47049" w:rsidRDefault="00C47049" w:rsidP="007E5F58">
      <w:pPr>
        <w:spacing w:after="0" w:line="240" w:lineRule="auto"/>
        <w:ind w:left="426" w:hanging="426"/>
        <w:jc w:val="both"/>
        <w:textAlignment w:val="baseline"/>
        <w:rPr>
          <w:rFonts w:ascii="Arial Narrow" w:eastAsia="Times New Roman" w:hAnsi="Arial Narrow" w:cs="Segoe UI"/>
          <w:lang w:eastAsia="sk-SK"/>
        </w:rPr>
      </w:pPr>
    </w:p>
    <w:p w14:paraId="623150F3" w14:textId="7A77DAF2" w:rsidR="00982E24"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sa zaväzuje odovzdať Objednávateľovi všetky dokumenty, podklady a ostatné veci, ktoré prevzal </w:t>
      </w:r>
      <w:r w:rsidR="00961504">
        <w:rPr>
          <w:rFonts w:ascii="Arial Narrow" w:eastAsia="Times New Roman" w:hAnsi="Arial Narrow" w:cs="Segoe UI"/>
          <w:lang w:eastAsia="sk-SK"/>
        </w:rPr>
        <w:t>na</w:t>
      </w:r>
      <w:r w:rsidR="00961504" w:rsidRPr="00BD1DD8">
        <w:rPr>
          <w:rFonts w:ascii="Arial Narrow" w:eastAsia="Times New Roman" w:hAnsi="Arial Narrow" w:cs="Segoe UI"/>
          <w:lang w:eastAsia="sk-SK"/>
        </w:rPr>
        <w:t xml:space="preserve"> </w:t>
      </w:r>
      <w:r w:rsidR="00C47049" w:rsidRPr="00BD1DD8">
        <w:rPr>
          <w:rFonts w:ascii="Arial Narrow" w:eastAsia="Times New Roman" w:hAnsi="Arial Narrow" w:cs="Segoe UI"/>
          <w:lang w:eastAsia="sk-SK"/>
        </w:rPr>
        <w:t xml:space="preserve">účely </w:t>
      </w:r>
      <w:r w:rsidR="00FC1184" w:rsidRPr="00BD1DD8">
        <w:rPr>
          <w:rFonts w:ascii="Arial Narrow" w:eastAsia="Times New Roman" w:hAnsi="Arial Narrow" w:cs="Segoe UI"/>
          <w:lang w:eastAsia="sk-SK"/>
        </w:rPr>
        <w:t xml:space="preserve">vykonania </w:t>
      </w:r>
      <w:r w:rsidR="00982E24" w:rsidRPr="00BD1DD8">
        <w:rPr>
          <w:rFonts w:ascii="Arial Narrow" w:eastAsia="Times New Roman" w:hAnsi="Arial Narrow" w:cs="Segoe UI"/>
          <w:lang w:eastAsia="sk-SK"/>
        </w:rPr>
        <w:t>diela</w:t>
      </w:r>
      <w:r w:rsidR="007F7F94" w:rsidRPr="00BD1DD8">
        <w:rPr>
          <w:rFonts w:ascii="Arial Narrow" w:eastAsia="Times New Roman" w:hAnsi="Arial Narrow" w:cs="Segoe UI"/>
          <w:lang w:eastAsia="sk-SK"/>
        </w:rPr>
        <w:t xml:space="preserve"> a</w:t>
      </w:r>
      <w:r w:rsidR="005358F0">
        <w:rPr>
          <w:rFonts w:ascii="Arial Narrow" w:eastAsia="Times New Roman" w:hAnsi="Arial Narrow" w:cs="Segoe UI"/>
          <w:lang w:eastAsia="sk-SK"/>
        </w:rPr>
        <w:t xml:space="preserve"> poskytnutia </w:t>
      </w:r>
      <w:r w:rsidR="007F7F94" w:rsidRPr="00BD1DD8">
        <w:rPr>
          <w:rFonts w:ascii="Arial Narrow" w:eastAsia="Times New Roman" w:hAnsi="Arial Narrow" w:cs="Segoe UI"/>
          <w:lang w:eastAsia="sk-SK"/>
        </w:rPr>
        <w:t>služieb</w:t>
      </w:r>
      <w:r w:rsidR="00982E24" w:rsidRPr="00BD1DD8">
        <w:rPr>
          <w:rFonts w:ascii="Arial Narrow" w:eastAsia="Times New Roman" w:hAnsi="Arial Narrow" w:cs="Segoe UI"/>
          <w:lang w:eastAsia="sk-SK"/>
        </w:rPr>
        <w:t xml:space="preserve">, a to bez zbytočného odkladu po doručení výzvy Objednávateľa na ich odovzdanie, inak do </w:t>
      </w:r>
      <w:r w:rsidR="003E0F54">
        <w:rPr>
          <w:rFonts w:ascii="Arial Narrow" w:eastAsia="Times New Roman" w:hAnsi="Arial Narrow" w:cs="Segoe UI"/>
          <w:lang w:eastAsia="sk-SK"/>
        </w:rPr>
        <w:t>5</w:t>
      </w:r>
      <w:r w:rsidR="003E0F54"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pracovných dní od ukončenia zhotovenia diela </w:t>
      </w:r>
      <w:r>
        <w:rPr>
          <w:rFonts w:ascii="Arial Narrow" w:eastAsia="Times New Roman" w:hAnsi="Arial Narrow" w:cs="Segoe UI"/>
          <w:lang w:eastAsia="sk-SK"/>
        </w:rPr>
        <w:t>Zhotoviteľ</w:t>
      </w:r>
      <w:r w:rsidR="00D004F1">
        <w:rPr>
          <w:rFonts w:ascii="Arial Narrow" w:eastAsia="Times New Roman" w:hAnsi="Arial Narrow" w:cs="Segoe UI"/>
          <w:lang w:eastAsia="sk-SK"/>
        </w:rPr>
        <w:t>om</w:t>
      </w:r>
      <w:r w:rsidR="00982E24" w:rsidRPr="00BD1DD8">
        <w:rPr>
          <w:rFonts w:ascii="Arial Narrow" w:eastAsia="Times New Roman" w:hAnsi="Arial Narrow" w:cs="Segoe UI"/>
          <w:lang w:eastAsia="sk-SK"/>
        </w:rPr>
        <w:t xml:space="preserve"> podľa tejto zmluvy. </w:t>
      </w:r>
    </w:p>
    <w:p w14:paraId="43AFF2BC" w14:textId="77777777" w:rsidR="00FC1184" w:rsidRPr="00054BB8" w:rsidRDefault="00FC1184" w:rsidP="00D43F55">
      <w:pPr>
        <w:pStyle w:val="Odsekzoznamu"/>
        <w:spacing w:after="0" w:line="240" w:lineRule="auto"/>
        <w:ind w:left="709" w:hanging="709"/>
        <w:rPr>
          <w:rFonts w:ascii="Arial Narrow" w:eastAsia="Times New Roman" w:hAnsi="Arial Narrow" w:cs="Segoe UI"/>
          <w:lang w:eastAsia="sk-SK"/>
        </w:rPr>
      </w:pPr>
    </w:p>
    <w:p w14:paraId="46E98D25" w14:textId="17BBFBD2" w:rsidR="00B50655" w:rsidRPr="00E4139F"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povinný poskytovať Objednávateľovi dokumenty v písomnej podobe</w:t>
      </w:r>
      <w:r w:rsidR="007F7F94" w:rsidRPr="00BD1DD8">
        <w:rPr>
          <w:rFonts w:ascii="Arial Narrow" w:eastAsia="Times New Roman" w:hAnsi="Arial Narrow" w:cs="Segoe UI"/>
          <w:lang w:eastAsia="sk-SK"/>
        </w:rPr>
        <w:t>, prednostne</w:t>
      </w:r>
      <w:r w:rsidR="00982E24" w:rsidRPr="00BD1DD8">
        <w:rPr>
          <w:rFonts w:ascii="Arial Narrow" w:eastAsia="Times New Roman" w:hAnsi="Arial Narrow" w:cs="Segoe UI"/>
          <w:lang w:eastAsia="sk-SK"/>
        </w:rPr>
        <w:t xml:space="preserve"> v elektronickej podobe prostredníctvom e-mailu kontaktných osôb uvedených </w:t>
      </w:r>
      <w:r w:rsidR="00EB1A85">
        <w:rPr>
          <w:rFonts w:ascii="Arial Narrow" w:eastAsia="Times New Roman" w:hAnsi="Arial Narrow" w:cs="Segoe UI"/>
          <w:lang w:eastAsia="sk-SK"/>
        </w:rPr>
        <w:t xml:space="preserve">v </w:t>
      </w:r>
      <w:r w:rsidR="00D83393">
        <w:rPr>
          <w:rFonts w:ascii="Arial Narrow" w:eastAsia="Times New Roman" w:hAnsi="Arial Narrow" w:cs="Segoe UI"/>
          <w:lang w:eastAsia="sk-SK"/>
        </w:rPr>
        <w:t>bode</w:t>
      </w:r>
      <w:r w:rsidR="006E09FB">
        <w:rPr>
          <w:rFonts w:ascii="Arial Narrow" w:eastAsia="Times New Roman" w:hAnsi="Arial Narrow" w:cs="Segoe UI"/>
          <w:lang w:eastAsia="sk-SK"/>
        </w:rPr>
        <w:t xml:space="preserve"> </w:t>
      </w:r>
      <w:r w:rsidR="00D15EFD" w:rsidRPr="00BD1DD8">
        <w:rPr>
          <w:rFonts w:ascii="Arial Narrow" w:eastAsia="Times New Roman" w:hAnsi="Arial Narrow" w:cs="Segoe UI"/>
          <w:lang w:eastAsia="sk-SK"/>
        </w:rPr>
        <w:t>8</w:t>
      </w:r>
      <w:r w:rsidR="003E0F54">
        <w:rPr>
          <w:rFonts w:ascii="Arial Narrow" w:eastAsia="Times New Roman" w:hAnsi="Arial Narrow" w:cs="Segoe UI"/>
          <w:lang w:eastAsia="sk-SK"/>
        </w:rPr>
        <w:t>.</w:t>
      </w:r>
      <w:r w:rsidR="00FC1184" w:rsidRPr="00BD1DD8">
        <w:rPr>
          <w:rFonts w:ascii="Arial Narrow" w:eastAsia="Times New Roman" w:hAnsi="Arial Narrow" w:cs="Segoe UI"/>
          <w:lang w:eastAsia="sk-SK"/>
        </w:rPr>
        <w:t xml:space="preserve">1 </w:t>
      </w:r>
      <w:r w:rsidR="00D83393">
        <w:rPr>
          <w:rFonts w:ascii="Arial Narrow" w:eastAsia="Times New Roman" w:hAnsi="Arial Narrow" w:cs="Segoe UI"/>
          <w:lang w:eastAsia="sk-SK"/>
        </w:rPr>
        <w:t xml:space="preserve">tejto </w:t>
      </w:r>
      <w:r w:rsidR="00FC1184" w:rsidRPr="00BD1DD8">
        <w:rPr>
          <w:rFonts w:ascii="Arial Narrow" w:eastAsia="Times New Roman" w:hAnsi="Arial Narrow" w:cs="Segoe UI"/>
          <w:lang w:eastAsia="sk-SK"/>
        </w:rPr>
        <w:t>zmluvy</w:t>
      </w:r>
      <w:r w:rsidR="00982E24" w:rsidRPr="00BD1DD8">
        <w:rPr>
          <w:rFonts w:ascii="Arial Narrow" w:eastAsia="Times New Roman" w:hAnsi="Arial Narrow" w:cs="Segoe UI"/>
          <w:lang w:eastAsia="sk-SK"/>
        </w:rPr>
        <w:t xml:space="preserve">, pokiaľ sa s Objednávateľom nedohodnú inak. </w:t>
      </w:r>
      <w:r>
        <w:rPr>
          <w:rFonts w:ascii="Arial Narrow" w:eastAsia="Times New Roman" w:hAnsi="Arial Narrow" w:cs="Segoe UI"/>
          <w:lang w:eastAsia="sk-SK"/>
        </w:rPr>
        <w:t>Zhotoviteľ</w:t>
      </w:r>
      <w:r w:rsidR="00FC1184" w:rsidRPr="00BD1DD8">
        <w:rPr>
          <w:rFonts w:ascii="Arial Narrow" w:eastAsia="Times New Roman" w:hAnsi="Arial Narrow" w:cs="Segoe UI"/>
          <w:lang w:eastAsia="sk-SK"/>
        </w:rPr>
        <w:t xml:space="preserve"> je povinný kedykoľvek umožniť Objednávateľovi nahliadnuť do dokumentov súvisiacich s vykonaním diela</w:t>
      </w:r>
      <w:r w:rsidR="007F7F94" w:rsidRPr="00BD1DD8">
        <w:rPr>
          <w:rFonts w:ascii="Arial Narrow" w:eastAsia="Times New Roman" w:hAnsi="Arial Narrow" w:cs="Segoe UI"/>
          <w:lang w:eastAsia="sk-SK"/>
        </w:rPr>
        <w:t xml:space="preserve"> alebo poskytnutím služieb</w:t>
      </w:r>
      <w:r w:rsidR="00FC1184" w:rsidRPr="00BD1DD8">
        <w:rPr>
          <w:rFonts w:ascii="Arial Narrow" w:eastAsia="Times New Roman" w:hAnsi="Arial Narrow" w:cs="Segoe UI"/>
          <w:lang w:eastAsia="sk-SK"/>
        </w:rPr>
        <w:t>.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povinný uschovávať všetky dokumenty, ktoré vytvoril alebo nadobudol v súvislosti s vykonaním diela počas trvania zmluvy o</w:t>
      </w:r>
      <w:r w:rsidR="00D67BF8">
        <w:rPr>
          <w:rFonts w:ascii="Arial Narrow" w:eastAsia="Times New Roman" w:hAnsi="Arial Narrow" w:cs="Segoe UI"/>
          <w:lang w:eastAsia="sk-SK"/>
        </w:rPr>
        <w:t xml:space="preserve"> poskytnutí </w:t>
      </w:r>
      <w:r w:rsidR="00FC1184" w:rsidRPr="00BD1DD8">
        <w:rPr>
          <w:rFonts w:ascii="Arial Narrow" w:eastAsia="Times New Roman" w:hAnsi="Arial Narrow" w:cs="Segoe UI"/>
          <w:lang w:eastAsia="sk-SK"/>
        </w:rPr>
        <w:t>NFP</w:t>
      </w:r>
      <w:r w:rsidR="004D3AFD">
        <w:rPr>
          <w:rFonts w:ascii="Arial Narrow" w:eastAsia="Times New Roman" w:hAnsi="Arial Narrow" w:cs="Segoe UI"/>
          <w:lang w:eastAsia="sk-SK"/>
        </w:rPr>
        <w:t xml:space="preserve"> ak ich neodovzdal Objednávateľovi podľa bodu 6.12 tohto článku tejto zmluvy</w:t>
      </w:r>
      <w:r w:rsidR="00982E24" w:rsidRPr="00BD1DD8">
        <w:rPr>
          <w:rFonts w:ascii="Arial Narrow" w:eastAsia="Times New Roman" w:hAnsi="Arial Narrow" w:cs="Segoe UI"/>
          <w:lang w:eastAsia="sk-SK"/>
        </w:rPr>
        <w:t>.</w:t>
      </w:r>
    </w:p>
    <w:p w14:paraId="39045E08" w14:textId="77777777" w:rsidR="00FC1184" w:rsidRDefault="00FC1184" w:rsidP="007E5F58">
      <w:pPr>
        <w:pStyle w:val="Odsekzoznamu"/>
        <w:spacing w:after="0" w:line="240" w:lineRule="auto"/>
        <w:ind w:left="709" w:hanging="709"/>
        <w:jc w:val="both"/>
        <w:textAlignment w:val="baseline"/>
        <w:rPr>
          <w:rFonts w:ascii="Arial Narrow" w:eastAsia="Times New Roman" w:hAnsi="Arial Narrow" w:cs="Segoe UI"/>
          <w:lang w:eastAsia="sk-SK"/>
        </w:rPr>
      </w:pPr>
    </w:p>
    <w:p w14:paraId="5624B59B" w14:textId="6F5E0DE0" w:rsidR="00C72EBC" w:rsidRDefault="00C72EBC" w:rsidP="00D43F55">
      <w:pPr>
        <w:pStyle w:val="MLOdsek"/>
        <w:numPr>
          <w:ilvl w:val="0"/>
          <w:numId w:val="227"/>
        </w:numPr>
        <w:spacing w:after="0" w:line="240" w:lineRule="auto"/>
        <w:ind w:left="567" w:hanging="567"/>
        <w:rPr>
          <w:rFonts w:ascii="Arial Narrow" w:hAnsi="Arial Narrow"/>
        </w:rPr>
      </w:pPr>
      <w:bookmarkStart w:id="1" w:name="_Ref107326569"/>
      <w:r>
        <w:rPr>
          <w:rFonts w:ascii="Arial Narrow" w:hAnsi="Arial Narrow"/>
        </w:rPr>
        <w:t>Objednávateľ</w:t>
      </w:r>
      <w:r w:rsidRPr="00C72EBC">
        <w:rPr>
          <w:rFonts w:ascii="Arial Narrow" w:hAnsi="Arial Narrow"/>
        </w:rPr>
        <w:t xml:space="preserve"> sa zaväzuje zabezpečiť vhodné technické podmienky potrebné pre implementáciu </w:t>
      </w:r>
      <w:r>
        <w:rPr>
          <w:rFonts w:ascii="Arial Narrow" w:hAnsi="Arial Narrow"/>
        </w:rPr>
        <w:t xml:space="preserve">serverov, systémov alebo </w:t>
      </w:r>
      <w:r w:rsidRPr="00C72EBC">
        <w:rPr>
          <w:rFonts w:ascii="Arial Narrow" w:hAnsi="Arial Narrow"/>
        </w:rPr>
        <w:t xml:space="preserve">bezpečnostných nástrojov v rozsahu špecifikovaných v Prílohe č. 1 tejto </w:t>
      </w:r>
      <w:r w:rsidR="0099560F">
        <w:rPr>
          <w:rFonts w:ascii="Arial Narrow" w:hAnsi="Arial Narrow"/>
        </w:rPr>
        <w:t>z</w:t>
      </w:r>
      <w:r w:rsidRPr="00C72EBC">
        <w:rPr>
          <w:rFonts w:ascii="Arial Narrow" w:hAnsi="Arial Narrow"/>
        </w:rPr>
        <w:t xml:space="preserve">mluvy </w:t>
      </w:r>
      <w:r w:rsidR="004D3AFD">
        <w:rPr>
          <w:rFonts w:ascii="Arial Narrow" w:hAnsi="Arial Narrow"/>
        </w:rPr>
        <w:t xml:space="preserve">(Opis predmetu zákazky) </w:t>
      </w:r>
      <w:r w:rsidRPr="00C72EBC">
        <w:rPr>
          <w:rFonts w:ascii="Arial Narrow" w:hAnsi="Arial Narrow"/>
        </w:rPr>
        <w:t xml:space="preserve">(ďalej len </w:t>
      </w:r>
      <w:r w:rsidR="007870EF">
        <w:rPr>
          <w:rFonts w:ascii="Arial Narrow" w:hAnsi="Arial Narrow"/>
        </w:rPr>
        <w:t>„</w:t>
      </w:r>
      <w:r w:rsidRPr="00C72EBC">
        <w:rPr>
          <w:rFonts w:ascii="Arial Narrow" w:hAnsi="Arial Narrow"/>
          <w:b/>
          <w:bCs/>
        </w:rPr>
        <w:t>technické podmienky</w:t>
      </w:r>
      <w:r w:rsidR="007870EF" w:rsidRPr="006A08FA">
        <w:rPr>
          <w:rFonts w:ascii="Arial Narrow" w:hAnsi="Arial Narrow" w:cs="Segoe UI"/>
          <w:lang w:eastAsia="sk-SK"/>
        </w:rPr>
        <w:t>“</w:t>
      </w:r>
      <w:r w:rsidRPr="00C72EBC">
        <w:rPr>
          <w:rFonts w:ascii="Arial Narrow" w:hAnsi="Arial Narrow"/>
        </w:rPr>
        <w:t xml:space="preserve">). </w:t>
      </w:r>
      <w:r w:rsidR="007F093C">
        <w:rPr>
          <w:rFonts w:ascii="Arial Narrow" w:hAnsi="Arial Narrow"/>
        </w:rPr>
        <w:t>Zhotoviteľ</w:t>
      </w:r>
      <w:r w:rsidRPr="00C72EBC">
        <w:rPr>
          <w:rFonts w:ascii="Arial Narrow" w:hAnsi="Arial Narrow"/>
        </w:rPr>
        <w:t xml:space="preserve"> je povinný písomne informovať </w:t>
      </w:r>
      <w:r>
        <w:rPr>
          <w:rFonts w:ascii="Arial Narrow" w:hAnsi="Arial Narrow"/>
        </w:rPr>
        <w:t>Objednávateľa</w:t>
      </w:r>
      <w:r w:rsidRPr="00C72EBC">
        <w:rPr>
          <w:rFonts w:ascii="Arial Narrow" w:hAnsi="Arial Narrow"/>
        </w:rPr>
        <w:t xml:space="preserve"> o všetkých technických požiadavkách potrebných pre riadnu implementáciu </w:t>
      </w:r>
      <w:r>
        <w:rPr>
          <w:rFonts w:ascii="Arial Narrow" w:hAnsi="Arial Narrow"/>
        </w:rPr>
        <w:t xml:space="preserve">serverov, systémov alebo </w:t>
      </w:r>
      <w:r w:rsidRPr="00C72EBC">
        <w:rPr>
          <w:rFonts w:ascii="Arial Narrow" w:hAnsi="Arial Narrow"/>
        </w:rPr>
        <w:t xml:space="preserve">bezpečnostných nástrojov </w:t>
      </w:r>
      <w:r w:rsidR="006A46BE">
        <w:rPr>
          <w:rFonts w:ascii="Arial Narrow" w:hAnsi="Arial Narrow"/>
        </w:rPr>
        <w:br/>
      </w:r>
      <w:r w:rsidRPr="00C72EBC">
        <w:rPr>
          <w:rFonts w:ascii="Arial Narrow" w:hAnsi="Arial Narrow"/>
        </w:rPr>
        <w:t>v primeranom časovom predstihu</w:t>
      </w:r>
      <w:r>
        <w:rPr>
          <w:rFonts w:ascii="Arial Narrow" w:hAnsi="Arial Narrow"/>
        </w:rPr>
        <w:t xml:space="preserve">, najmenej však </w:t>
      </w:r>
      <w:r w:rsidRPr="008117F9">
        <w:rPr>
          <w:rFonts w:ascii="Arial Narrow" w:hAnsi="Arial Narrow"/>
        </w:rPr>
        <w:t>10</w:t>
      </w:r>
      <w:r>
        <w:rPr>
          <w:rFonts w:ascii="Arial Narrow" w:hAnsi="Arial Narrow"/>
        </w:rPr>
        <w:t xml:space="preserve"> pracovných dní</w:t>
      </w:r>
      <w:r w:rsidRPr="00C72EBC">
        <w:rPr>
          <w:rFonts w:ascii="Arial Narrow" w:hAnsi="Arial Narrow"/>
        </w:rPr>
        <w:t xml:space="preserve"> pred plánovaným začiatkom</w:t>
      </w:r>
      <w:r>
        <w:rPr>
          <w:rFonts w:ascii="Arial Narrow" w:hAnsi="Arial Narrow"/>
        </w:rPr>
        <w:t xml:space="preserve"> ich</w:t>
      </w:r>
      <w:r w:rsidRPr="00C72EBC">
        <w:rPr>
          <w:rFonts w:ascii="Arial Narrow" w:hAnsi="Arial Narrow"/>
        </w:rPr>
        <w:t xml:space="preserve"> implementácie. </w:t>
      </w:r>
      <w:r w:rsidRPr="00C72EBC">
        <w:rPr>
          <w:rFonts w:ascii="Arial Narrow" w:hAnsi="Arial Narrow"/>
        </w:rPr>
        <w:lastRenderedPageBreak/>
        <w:t xml:space="preserve">V prípade, že </w:t>
      </w:r>
      <w:r w:rsidR="007F093C">
        <w:rPr>
          <w:rFonts w:ascii="Arial Narrow" w:hAnsi="Arial Narrow"/>
        </w:rPr>
        <w:t>Zhotoviteľ</w:t>
      </w:r>
      <w:r w:rsidRPr="00C72EBC">
        <w:rPr>
          <w:rFonts w:ascii="Arial Narrow" w:hAnsi="Arial Narrow"/>
        </w:rPr>
        <w:t xml:space="preserve"> túto povinnosť nesplní včas a úplne, nemôže sa dovolávať nepripravenosti technických podmienok na strane </w:t>
      </w:r>
      <w:r>
        <w:rPr>
          <w:rFonts w:ascii="Arial Narrow" w:hAnsi="Arial Narrow"/>
        </w:rPr>
        <w:t>Objednávateľa</w:t>
      </w:r>
      <w:r w:rsidRPr="00C72EBC">
        <w:rPr>
          <w:rFonts w:ascii="Arial Narrow" w:hAnsi="Arial Narrow"/>
        </w:rPr>
        <w:t xml:space="preserve">. </w:t>
      </w:r>
      <w:r w:rsidR="007F093C">
        <w:rPr>
          <w:rFonts w:ascii="Arial Narrow" w:hAnsi="Arial Narrow"/>
        </w:rPr>
        <w:t>Zhotoviteľ</w:t>
      </w:r>
      <w:r w:rsidRPr="00C72EBC">
        <w:rPr>
          <w:rFonts w:ascii="Arial Narrow" w:hAnsi="Arial Narrow"/>
        </w:rPr>
        <w:t xml:space="preserve"> je oprávnený po dohode s </w:t>
      </w:r>
      <w:r>
        <w:rPr>
          <w:rFonts w:ascii="Arial Narrow" w:hAnsi="Arial Narrow"/>
        </w:rPr>
        <w:t>Objednávateľom</w:t>
      </w:r>
      <w:r w:rsidRPr="00C72EBC">
        <w:rPr>
          <w:rFonts w:ascii="Arial Narrow" w:hAnsi="Arial Narrow"/>
        </w:rPr>
        <w:t xml:space="preserve"> vykonať odbornú obhliadku miesta implementácie </w:t>
      </w:r>
      <w:r w:rsidR="00CE0A97">
        <w:rPr>
          <w:rFonts w:ascii="Arial Narrow" w:hAnsi="Arial Narrow"/>
        </w:rPr>
        <w:t>na účely</w:t>
      </w:r>
      <w:r w:rsidRPr="00C72EBC">
        <w:rPr>
          <w:rFonts w:ascii="Arial Narrow" w:hAnsi="Arial Narrow"/>
        </w:rPr>
        <w:t xml:space="preserve"> presného stanovenia technických podmienok</w:t>
      </w:r>
      <w:r>
        <w:rPr>
          <w:rFonts w:ascii="Arial Narrow" w:hAnsi="Arial Narrow"/>
        </w:rPr>
        <w:t>.</w:t>
      </w:r>
    </w:p>
    <w:p w14:paraId="486ED53F" w14:textId="77777777" w:rsidR="00C72EBC" w:rsidRDefault="00C72EBC" w:rsidP="00D43F55">
      <w:pPr>
        <w:pStyle w:val="MLOdsek"/>
        <w:numPr>
          <w:ilvl w:val="0"/>
          <w:numId w:val="0"/>
        </w:numPr>
        <w:spacing w:after="0" w:line="240" w:lineRule="auto"/>
        <w:ind w:left="709" w:hanging="709"/>
        <w:rPr>
          <w:rFonts w:ascii="Arial Narrow" w:hAnsi="Arial Narrow"/>
        </w:rPr>
      </w:pPr>
    </w:p>
    <w:p w14:paraId="4CD43189" w14:textId="1B6D6884" w:rsidR="00373BFF" w:rsidRDefault="007F093C" w:rsidP="00D43F55">
      <w:pPr>
        <w:pStyle w:val="MLOdsek"/>
        <w:numPr>
          <w:ilvl w:val="0"/>
          <w:numId w:val="227"/>
        </w:numPr>
        <w:spacing w:after="0" w:line="240" w:lineRule="auto"/>
        <w:ind w:left="567" w:hanging="567"/>
        <w:rPr>
          <w:rFonts w:ascii="Arial Narrow" w:hAnsi="Arial Narrow"/>
        </w:rPr>
      </w:pPr>
      <w:r>
        <w:rPr>
          <w:rFonts w:ascii="Arial Narrow" w:hAnsi="Arial Narrow"/>
        </w:rPr>
        <w:t>Zhotoviteľ</w:t>
      </w:r>
      <w:r w:rsidR="00C72EBC" w:rsidRPr="00C72EBC">
        <w:rPr>
          <w:rFonts w:ascii="Arial Narrow" w:hAnsi="Arial Narrow"/>
        </w:rPr>
        <w:t xml:space="preserve"> nie je oprávnený požadovať zabezpečenie</w:t>
      </w:r>
      <w:r w:rsidR="00C72EBC">
        <w:rPr>
          <w:rFonts w:ascii="Arial Narrow" w:hAnsi="Arial Narrow"/>
        </w:rPr>
        <w:t xml:space="preserve"> vhodných</w:t>
      </w:r>
      <w:r w:rsidR="00C72EBC" w:rsidRPr="00C72EBC">
        <w:rPr>
          <w:rFonts w:ascii="Arial Narrow" w:hAnsi="Arial Narrow"/>
        </w:rPr>
        <w:t xml:space="preserve"> technických podmienok podľa bodu 6.1</w:t>
      </w:r>
      <w:r w:rsidR="004D3AFD">
        <w:rPr>
          <w:rFonts w:ascii="Arial Narrow" w:hAnsi="Arial Narrow"/>
        </w:rPr>
        <w:t>4</w:t>
      </w:r>
      <w:r w:rsidR="006D6C1E">
        <w:rPr>
          <w:rFonts w:ascii="Arial Narrow" w:hAnsi="Arial Narrow"/>
        </w:rPr>
        <w:t xml:space="preserve"> tejto zmluvy</w:t>
      </w:r>
      <w:r w:rsidR="00C72EBC" w:rsidRPr="00C72EBC">
        <w:rPr>
          <w:rFonts w:ascii="Arial Narrow" w:hAnsi="Arial Narrow"/>
        </w:rPr>
        <w:t xml:space="preserve">, ak je možné realizovať implementáciu </w:t>
      </w:r>
      <w:r w:rsidR="00C72EBC">
        <w:rPr>
          <w:rFonts w:ascii="Arial Narrow" w:hAnsi="Arial Narrow"/>
        </w:rPr>
        <w:t xml:space="preserve">serverov, systémov alebo bezpečnostných nástrojov </w:t>
      </w:r>
      <w:r w:rsidR="00C72EBC" w:rsidRPr="00C72EBC">
        <w:rPr>
          <w:rFonts w:ascii="Arial Narrow" w:hAnsi="Arial Narrow"/>
        </w:rPr>
        <w:t>špecifikovaných v</w:t>
      </w:r>
      <w:r w:rsidR="00FD4E57">
        <w:rPr>
          <w:rFonts w:ascii="Arial Narrow" w:hAnsi="Arial Narrow"/>
        </w:rPr>
        <w:t> </w:t>
      </w:r>
      <w:r w:rsidR="00C72EBC" w:rsidRPr="00C72EBC">
        <w:rPr>
          <w:rFonts w:ascii="Arial Narrow" w:hAnsi="Arial Narrow"/>
        </w:rPr>
        <w:t>Prílohe</w:t>
      </w:r>
      <w:r w:rsidR="00FD4E57">
        <w:rPr>
          <w:rFonts w:ascii="Arial Narrow" w:hAnsi="Arial Narrow"/>
        </w:rPr>
        <w:t> </w:t>
      </w:r>
      <w:r w:rsidR="00C72EBC" w:rsidRPr="00C72EBC">
        <w:rPr>
          <w:rFonts w:ascii="Arial Narrow" w:hAnsi="Arial Narrow"/>
        </w:rPr>
        <w:t xml:space="preserve">č. 1 tejto </w:t>
      </w:r>
      <w:r w:rsidR="00373BFF">
        <w:rPr>
          <w:rFonts w:ascii="Arial Narrow" w:hAnsi="Arial Narrow"/>
        </w:rPr>
        <w:t>z</w:t>
      </w:r>
      <w:r w:rsidR="00C72EBC" w:rsidRPr="00C72EBC">
        <w:rPr>
          <w:rFonts w:ascii="Arial Narrow" w:hAnsi="Arial Narrow"/>
        </w:rPr>
        <w:t>mluvy</w:t>
      </w:r>
      <w:r w:rsidR="004D3AFD">
        <w:rPr>
          <w:rFonts w:ascii="Arial Narrow" w:hAnsi="Arial Narrow"/>
        </w:rPr>
        <w:t xml:space="preserve"> (Opis predmetu zákazky)</w:t>
      </w:r>
      <w:r w:rsidR="00C72EBC" w:rsidRPr="00C72EBC">
        <w:rPr>
          <w:rFonts w:ascii="Arial Narrow" w:hAnsi="Arial Narrow"/>
        </w:rPr>
        <w:t xml:space="preserve"> iným technicky vhodným spôsobom, ktorý nevyžaduje splnenie týchto podmienok, pričom tým nedôjde k zníženiu funkčnosti</w:t>
      </w:r>
      <w:r w:rsidR="00373BFF">
        <w:rPr>
          <w:rFonts w:ascii="Arial Narrow" w:hAnsi="Arial Narrow"/>
        </w:rPr>
        <w:t xml:space="preserve"> alebo</w:t>
      </w:r>
      <w:r w:rsidR="00C72EBC" w:rsidRPr="00C72EBC">
        <w:rPr>
          <w:rFonts w:ascii="Arial Narrow" w:hAnsi="Arial Narrow"/>
        </w:rPr>
        <w:t xml:space="preserve"> </w:t>
      </w:r>
      <w:r w:rsidR="00860B7B">
        <w:rPr>
          <w:rFonts w:ascii="Arial Narrow" w:hAnsi="Arial Narrow"/>
        </w:rPr>
        <w:t xml:space="preserve">Objednávateľom požadovanej </w:t>
      </w:r>
      <w:r w:rsidR="00C72EBC" w:rsidRPr="00C72EBC">
        <w:rPr>
          <w:rFonts w:ascii="Arial Narrow" w:hAnsi="Arial Narrow"/>
        </w:rPr>
        <w:t xml:space="preserve">kvality </w:t>
      </w:r>
      <w:r w:rsidR="00373BFF">
        <w:rPr>
          <w:rFonts w:ascii="Arial Narrow" w:hAnsi="Arial Narrow"/>
        </w:rPr>
        <w:t>diela</w:t>
      </w:r>
      <w:r w:rsidR="00C72EBC" w:rsidRPr="00C72EBC">
        <w:rPr>
          <w:rFonts w:ascii="Arial Narrow" w:hAnsi="Arial Narrow"/>
        </w:rPr>
        <w:t>.</w:t>
      </w:r>
      <w:r w:rsidR="00373BFF">
        <w:rPr>
          <w:rFonts w:ascii="Arial Narrow" w:hAnsi="Arial Narrow"/>
        </w:rPr>
        <w:t xml:space="preserve"> </w:t>
      </w:r>
    </w:p>
    <w:p w14:paraId="62997EF1" w14:textId="77777777" w:rsidR="00373BFF" w:rsidRDefault="00373BFF" w:rsidP="00D43F55">
      <w:pPr>
        <w:pStyle w:val="Odsekzoznamu"/>
        <w:spacing w:after="0" w:line="240" w:lineRule="auto"/>
        <w:ind w:left="709" w:hanging="709"/>
        <w:rPr>
          <w:rFonts w:ascii="Arial Narrow" w:hAnsi="Arial Narrow"/>
        </w:rPr>
      </w:pPr>
    </w:p>
    <w:p w14:paraId="4016627B" w14:textId="0C4CAE6A" w:rsidR="00C72EBC" w:rsidRDefault="00373BFF" w:rsidP="00D43F55">
      <w:pPr>
        <w:pStyle w:val="MLOdsek"/>
        <w:numPr>
          <w:ilvl w:val="0"/>
          <w:numId w:val="227"/>
        </w:numPr>
        <w:spacing w:after="0" w:line="240" w:lineRule="auto"/>
        <w:ind w:left="567" w:hanging="567"/>
        <w:rPr>
          <w:rFonts w:ascii="Arial Narrow" w:hAnsi="Arial Narrow"/>
        </w:rPr>
      </w:pPr>
      <w:r w:rsidRPr="00373BFF">
        <w:rPr>
          <w:rFonts w:ascii="Arial Narrow" w:hAnsi="Arial Narrow"/>
        </w:rPr>
        <w:t xml:space="preserve">Zmluvné strany sa dohodli, že ustanovenia tejto zmluvy o zmluvnej pokute za omeškanie plnenia zo strany </w:t>
      </w:r>
      <w:r w:rsidR="007F093C">
        <w:rPr>
          <w:rFonts w:ascii="Arial Narrow" w:hAnsi="Arial Narrow"/>
        </w:rPr>
        <w:t>Zhotoviteľ</w:t>
      </w:r>
      <w:r w:rsidRPr="00373BFF">
        <w:rPr>
          <w:rFonts w:ascii="Arial Narrow" w:hAnsi="Arial Narrow"/>
        </w:rPr>
        <w:t xml:space="preserve">a sa neuplatňujú, pokiaľ dôjde k omeškaniu výlučne z dôvodu, že </w:t>
      </w:r>
      <w:r>
        <w:rPr>
          <w:rFonts w:ascii="Arial Narrow" w:hAnsi="Arial Narrow"/>
        </w:rPr>
        <w:t>O</w:t>
      </w:r>
      <w:r w:rsidRPr="00373BFF">
        <w:rPr>
          <w:rFonts w:ascii="Arial Narrow" w:hAnsi="Arial Narrow"/>
        </w:rPr>
        <w:t>bjednávateľ nezabezpečil technické podmienky podľa bodu 6.1</w:t>
      </w:r>
      <w:r w:rsidR="00441781">
        <w:rPr>
          <w:rFonts w:ascii="Arial Narrow" w:hAnsi="Arial Narrow"/>
        </w:rPr>
        <w:t>9</w:t>
      </w:r>
      <w:r w:rsidR="006D6C1E">
        <w:rPr>
          <w:rFonts w:ascii="Arial Narrow" w:hAnsi="Arial Narrow"/>
        </w:rPr>
        <w:t xml:space="preserve"> tejto zmluvy</w:t>
      </w:r>
      <w:r w:rsidRPr="00373BFF">
        <w:rPr>
          <w:rFonts w:ascii="Arial Narrow" w:hAnsi="Arial Narrow"/>
        </w:rPr>
        <w:t xml:space="preserve"> v požadovanom rozsahu a čase, a to za predpokladu, že </w:t>
      </w:r>
      <w:r w:rsidR="007F093C">
        <w:rPr>
          <w:rFonts w:ascii="Arial Narrow" w:hAnsi="Arial Narrow"/>
        </w:rPr>
        <w:t>Zhotoviteľ</w:t>
      </w:r>
      <w:r w:rsidRPr="00373BFF">
        <w:rPr>
          <w:rFonts w:ascii="Arial Narrow" w:hAnsi="Arial Narrow"/>
        </w:rPr>
        <w:t xml:space="preserve"> riadne a včas informoval </w:t>
      </w:r>
      <w:r>
        <w:rPr>
          <w:rFonts w:ascii="Arial Narrow" w:hAnsi="Arial Narrow"/>
        </w:rPr>
        <w:t>O</w:t>
      </w:r>
      <w:r w:rsidRPr="00373BFF">
        <w:rPr>
          <w:rFonts w:ascii="Arial Narrow" w:hAnsi="Arial Narrow"/>
        </w:rPr>
        <w:t xml:space="preserve">bjednávateľa o týchto požiadavkách podľa </w:t>
      </w:r>
      <w:r w:rsidR="00D03C2A">
        <w:rPr>
          <w:rFonts w:ascii="Arial Narrow" w:hAnsi="Arial Narrow"/>
        </w:rPr>
        <w:t>bodu 6.1</w:t>
      </w:r>
      <w:r w:rsidR="00441781">
        <w:rPr>
          <w:rFonts w:ascii="Arial Narrow" w:hAnsi="Arial Narrow"/>
        </w:rPr>
        <w:t>9</w:t>
      </w:r>
      <w:r w:rsidR="00D03C2A">
        <w:rPr>
          <w:rFonts w:ascii="Arial Narrow" w:hAnsi="Arial Narrow"/>
        </w:rPr>
        <w:t xml:space="preserve"> tejto zmluvy</w:t>
      </w:r>
      <w:r w:rsidRPr="00373BFF">
        <w:rPr>
          <w:rFonts w:ascii="Arial Narrow" w:hAnsi="Arial Narrow"/>
        </w:rPr>
        <w:t>.</w:t>
      </w:r>
    </w:p>
    <w:p w14:paraId="3E6E9636" w14:textId="77777777" w:rsidR="00C72EBC" w:rsidRPr="00C72EBC" w:rsidRDefault="00C72EBC" w:rsidP="00D43F55">
      <w:pPr>
        <w:pStyle w:val="MLOdsek"/>
        <w:numPr>
          <w:ilvl w:val="0"/>
          <w:numId w:val="0"/>
        </w:numPr>
        <w:spacing w:after="0" w:line="240" w:lineRule="auto"/>
        <w:ind w:left="709" w:hanging="709"/>
        <w:rPr>
          <w:rFonts w:ascii="Arial Narrow" w:hAnsi="Arial Narrow"/>
        </w:rPr>
      </w:pPr>
    </w:p>
    <w:p w14:paraId="7DA77925" w14:textId="3E0F8FB9" w:rsidR="00AB3752" w:rsidRPr="009304D6" w:rsidRDefault="009304D6" w:rsidP="00D43F55">
      <w:pPr>
        <w:pStyle w:val="MLOdsek"/>
        <w:numPr>
          <w:ilvl w:val="0"/>
          <w:numId w:val="227"/>
        </w:numPr>
        <w:spacing w:after="0" w:line="240" w:lineRule="auto"/>
        <w:ind w:left="567" w:hanging="567"/>
        <w:rPr>
          <w:rFonts w:ascii="Arial Narrow" w:hAnsi="Arial Narrow"/>
        </w:rPr>
      </w:pPr>
      <w:r w:rsidRPr="009304D6">
        <w:rPr>
          <w:rFonts w:ascii="Arial Narrow" w:hAnsi="Arial Narrow"/>
        </w:rPr>
        <w:t xml:space="preserve">Zmluvné strany berú na vedomie, že sú povinné strpieť výkon kontroly, auditu a overovania oprávnenými osobami kedykoľvek počas platnosti a účinnosti zmluvy o poskytnutí NFP a poskytnúť im všetku potrebnú súčinnosť. Porušenie tejto povinnosti </w:t>
      </w:r>
      <w:r w:rsidR="007F093C">
        <w:rPr>
          <w:rFonts w:ascii="Arial Narrow" w:hAnsi="Arial Narrow"/>
        </w:rPr>
        <w:t>Zhotoviteľ</w:t>
      </w:r>
      <w:r w:rsidR="009E5678">
        <w:rPr>
          <w:rFonts w:ascii="Arial Narrow" w:hAnsi="Arial Narrow"/>
        </w:rPr>
        <w:t>a</w:t>
      </w:r>
      <w:r w:rsidRPr="009304D6">
        <w:rPr>
          <w:rFonts w:ascii="Arial Narrow" w:hAnsi="Arial Narrow"/>
        </w:rPr>
        <w:t xml:space="preserve"> je podstatným porušením tejto zmluvy, ktoré oprávňuje Objednávateľa od tejto zmluvy odstúpiť</w:t>
      </w:r>
      <w:r w:rsidR="00AB3752" w:rsidRPr="009304D6">
        <w:rPr>
          <w:rFonts w:ascii="Arial Narrow" w:hAnsi="Arial Narrow"/>
        </w:rPr>
        <w:t>.</w:t>
      </w:r>
      <w:bookmarkEnd w:id="1"/>
    </w:p>
    <w:p w14:paraId="1CDF8212" w14:textId="77777777" w:rsidR="00AB3752" w:rsidRPr="00EA7AAF" w:rsidRDefault="00AB3752" w:rsidP="00D43F55">
      <w:pPr>
        <w:pStyle w:val="MLOdsek"/>
        <w:numPr>
          <w:ilvl w:val="0"/>
          <w:numId w:val="0"/>
        </w:numPr>
        <w:spacing w:after="0" w:line="240" w:lineRule="auto"/>
        <w:ind w:left="426" w:hanging="426"/>
        <w:rPr>
          <w:rFonts w:ascii="Arial Narrow" w:hAnsi="Arial Narrow"/>
          <w:highlight w:val="green"/>
        </w:rPr>
      </w:pPr>
    </w:p>
    <w:p w14:paraId="7E7EF334" w14:textId="170ED570" w:rsidR="00B150A1" w:rsidRDefault="009304D6" w:rsidP="00D43F55">
      <w:pPr>
        <w:pStyle w:val="MLOdsek"/>
        <w:numPr>
          <w:ilvl w:val="0"/>
          <w:numId w:val="227"/>
        </w:numPr>
        <w:spacing w:after="0" w:line="240" w:lineRule="auto"/>
        <w:ind w:left="567" w:hanging="567"/>
        <w:rPr>
          <w:rFonts w:ascii="Arial Narrow" w:hAnsi="Arial Narrow"/>
        </w:rPr>
      </w:pPr>
      <w:r w:rsidRPr="009304D6">
        <w:rPr>
          <w:rFonts w:ascii="Arial Narrow" w:hAnsi="Arial Narrow"/>
        </w:rPr>
        <w:t xml:space="preserve">Oprávnenými osobami podľa predchádzajúceho bodu tohto článku </w:t>
      </w:r>
      <w:r w:rsidR="000815EA">
        <w:rPr>
          <w:rFonts w:ascii="Arial Narrow" w:hAnsi="Arial Narrow"/>
        </w:rPr>
        <w:t xml:space="preserve">tejto </w:t>
      </w:r>
      <w:r w:rsidRPr="009304D6">
        <w:rPr>
          <w:rFonts w:ascii="Arial Narrow" w:hAnsi="Arial Narrow"/>
        </w:rPr>
        <w:t>zmluvy sa rozumejú najmä</w:t>
      </w:r>
      <w:r w:rsidR="004D3AFD">
        <w:rPr>
          <w:rFonts w:ascii="Arial Narrow" w:hAnsi="Arial Narrow"/>
        </w:rPr>
        <w:t>:</w:t>
      </w:r>
    </w:p>
    <w:p w14:paraId="6B37F716" w14:textId="6E791D62" w:rsidR="009B7C34" w:rsidRPr="00E4139F" w:rsidRDefault="006A46BE" w:rsidP="00893F01">
      <w:pPr>
        <w:pStyle w:val="Odsekzoznamu"/>
        <w:numPr>
          <w:ilvl w:val="0"/>
          <w:numId w:val="268"/>
        </w:numPr>
        <w:spacing w:after="0" w:line="240" w:lineRule="auto"/>
        <w:ind w:left="1134" w:hanging="567"/>
        <w:jc w:val="both"/>
        <w:rPr>
          <w:rFonts w:ascii="Arial Narrow" w:hAnsi="Arial Narrow" w:cs="Segoe UI"/>
          <w:lang w:eastAsia="sk-SK"/>
        </w:rPr>
      </w:pPr>
      <w:r>
        <w:rPr>
          <w:rFonts w:ascii="Arial Narrow" w:eastAsia="Times New Roman" w:hAnsi="Arial Narrow" w:cs="Segoe UI"/>
          <w:lang w:eastAsia="sk-SK"/>
        </w:rPr>
        <w:t>R</w:t>
      </w:r>
      <w:r w:rsidR="009304D6" w:rsidRPr="00E4139F">
        <w:rPr>
          <w:rFonts w:ascii="Arial Narrow" w:eastAsia="Times New Roman" w:hAnsi="Arial Narrow" w:cs="Segoe UI"/>
          <w:lang w:eastAsia="sk-SK"/>
        </w:rPr>
        <w:t>iadiaci orgán</w:t>
      </w:r>
      <w:r w:rsidR="005C06B8" w:rsidRPr="00E4139F">
        <w:rPr>
          <w:rFonts w:ascii="Arial Narrow" w:eastAsia="Times New Roman" w:hAnsi="Arial Narrow" w:cs="Segoe UI"/>
          <w:lang w:eastAsia="sk-SK"/>
        </w:rPr>
        <w:t xml:space="preserve"> a ním poverené osoby – </w:t>
      </w:r>
      <w:r w:rsidR="00196EE3" w:rsidRPr="00E4139F">
        <w:rPr>
          <w:rFonts w:ascii="Arial Narrow" w:eastAsia="Times New Roman" w:hAnsi="Arial Narrow" w:cs="Segoe UI"/>
          <w:lang w:eastAsia="sk-SK"/>
        </w:rPr>
        <w:t>Ministerstvo investícií, regionálneho rozvoja a informatizácie SR</w:t>
      </w:r>
      <w:r w:rsidR="009304D6" w:rsidRPr="00E4139F">
        <w:rPr>
          <w:rFonts w:ascii="Arial Narrow" w:eastAsia="Times New Roman" w:hAnsi="Arial Narrow" w:cs="Segoe UI"/>
          <w:lang w:eastAsia="sk-SK"/>
        </w:rPr>
        <w:t xml:space="preserve">, </w:t>
      </w:r>
    </w:p>
    <w:p w14:paraId="52FE22B7" w14:textId="4EA23472" w:rsidR="005C06B8" w:rsidRPr="00D43F55" w:rsidRDefault="005C06B8" w:rsidP="00D43F55">
      <w:pPr>
        <w:pStyle w:val="Odsekzoznamu"/>
        <w:numPr>
          <w:ilvl w:val="0"/>
          <w:numId w:val="268"/>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Sprostredkovateľský orgán pre kontrolu VO,</w:t>
      </w:r>
    </w:p>
    <w:p w14:paraId="26808ECC" w14:textId="2FA53C7E" w:rsidR="005C06B8" w:rsidRPr="00D43F55" w:rsidRDefault="006A46BE" w:rsidP="00D43F55">
      <w:pPr>
        <w:pStyle w:val="Odsekzoznamu"/>
        <w:numPr>
          <w:ilvl w:val="0"/>
          <w:numId w:val="268"/>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Ú</w:t>
      </w:r>
      <w:r w:rsidR="005C06B8" w:rsidRPr="00E4139F">
        <w:rPr>
          <w:rFonts w:ascii="Arial Narrow" w:eastAsia="Times New Roman" w:hAnsi="Arial Narrow" w:cs="Segoe UI"/>
          <w:lang w:eastAsia="sk-SK"/>
        </w:rPr>
        <w:t>tvar vnútorného auditu riadiaceho orgánu alebo Sprostredkovateľského orgánu,</w:t>
      </w:r>
    </w:p>
    <w:p w14:paraId="3B126B62" w14:textId="058E15AA" w:rsidR="005C06B8" w:rsidRPr="00E4139F" w:rsidRDefault="005C06B8" w:rsidP="00D43F55">
      <w:pPr>
        <w:pStyle w:val="Odsekzoznamu"/>
        <w:numPr>
          <w:ilvl w:val="0"/>
          <w:numId w:val="268"/>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O</w:t>
      </w:r>
      <w:r w:rsidR="009304D6" w:rsidRPr="00E4139F">
        <w:rPr>
          <w:rFonts w:ascii="Arial Narrow" w:eastAsia="Times New Roman" w:hAnsi="Arial Narrow" w:cs="Segoe UI"/>
          <w:lang w:eastAsia="sk-SK"/>
        </w:rPr>
        <w:t>rgán auditu</w:t>
      </w:r>
      <w:r w:rsidRPr="00E4139F">
        <w:rPr>
          <w:rFonts w:ascii="Arial Narrow" w:eastAsia="Times New Roman" w:hAnsi="Arial Narrow" w:cs="Segoe UI"/>
          <w:lang w:eastAsia="sk-SK"/>
        </w:rPr>
        <w:t xml:space="preserve"> podľa § 12 zákona o príspevkoch z fondov EÚ, Úrad vládneho auditu a Orgánom auditu poverené osoby,</w:t>
      </w:r>
    </w:p>
    <w:p w14:paraId="4F7712CF" w14:textId="0E97F225" w:rsidR="00B150A1" w:rsidRPr="00D43F55" w:rsidRDefault="009304D6" w:rsidP="00D43F55">
      <w:pPr>
        <w:pStyle w:val="Odsekzoznamu"/>
        <w:numPr>
          <w:ilvl w:val="0"/>
          <w:numId w:val="268"/>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Najvyšší kontrolný úrad Slovenskej republiky</w:t>
      </w:r>
      <w:r w:rsidR="005C06B8" w:rsidRPr="00E4139F">
        <w:rPr>
          <w:rFonts w:ascii="Arial Narrow" w:eastAsia="Times New Roman" w:hAnsi="Arial Narrow" w:cs="Segoe UI"/>
          <w:lang w:eastAsia="sk-SK"/>
        </w:rPr>
        <w:t xml:space="preserve"> a ním poverené osoby</w:t>
      </w:r>
      <w:r w:rsidRPr="00E4139F">
        <w:rPr>
          <w:rFonts w:ascii="Arial Narrow" w:eastAsia="Times New Roman" w:hAnsi="Arial Narrow" w:cs="Segoe UI"/>
          <w:lang w:eastAsia="sk-SK"/>
        </w:rPr>
        <w:t xml:space="preserve">, </w:t>
      </w:r>
    </w:p>
    <w:p w14:paraId="4DF2DB8F" w14:textId="77777777" w:rsidR="005C06B8" w:rsidRPr="00D43F55" w:rsidRDefault="009304D6" w:rsidP="00D43F55">
      <w:pPr>
        <w:pStyle w:val="Odsekzoznamu"/>
        <w:numPr>
          <w:ilvl w:val="0"/>
          <w:numId w:val="268"/>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 xml:space="preserve">Úrad pre verejné obstarávanie, Protimonopolný úrad Slovenskej republiky, </w:t>
      </w:r>
    </w:p>
    <w:p w14:paraId="458DA94E" w14:textId="333830C0" w:rsidR="00AB3752" w:rsidRPr="00E4139F" w:rsidRDefault="006A46BE" w:rsidP="00D43F55">
      <w:pPr>
        <w:pStyle w:val="Odsekzoznamu"/>
        <w:numPr>
          <w:ilvl w:val="0"/>
          <w:numId w:val="268"/>
        </w:numPr>
        <w:spacing w:after="0" w:line="240" w:lineRule="auto"/>
        <w:ind w:left="1134" w:hanging="567"/>
        <w:jc w:val="both"/>
        <w:rPr>
          <w:rFonts w:ascii="Arial Narrow" w:hAnsi="Arial Narrow" w:cs="Segoe UI"/>
          <w:lang w:eastAsia="sk-SK"/>
        </w:rPr>
      </w:pPr>
      <w:r>
        <w:rPr>
          <w:rFonts w:ascii="Arial Narrow" w:eastAsia="Times New Roman" w:hAnsi="Arial Narrow" w:cs="Segoe UI"/>
          <w:lang w:eastAsia="sk-SK"/>
        </w:rPr>
        <w:t>S</w:t>
      </w:r>
      <w:r w:rsidR="005C06B8" w:rsidRPr="00E4139F">
        <w:rPr>
          <w:rFonts w:ascii="Arial Narrow" w:eastAsia="Times New Roman" w:hAnsi="Arial Narrow" w:cs="Segoe UI"/>
          <w:lang w:eastAsia="sk-SK"/>
        </w:rPr>
        <w:t xml:space="preserve">plnomocnení zástupcovia Európskej komisie </w:t>
      </w:r>
      <w:r w:rsidR="009304D6" w:rsidRPr="00E4139F">
        <w:rPr>
          <w:rFonts w:ascii="Arial Narrow" w:eastAsia="Times New Roman" w:hAnsi="Arial Narrow" w:cs="Segoe UI"/>
          <w:lang w:eastAsia="sk-SK"/>
        </w:rPr>
        <w:t xml:space="preserve">alebo </w:t>
      </w:r>
      <w:r w:rsidR="005C06B8" w:rsidRPr="00E4139F">
        <w:rPr>
          <w:rFonts w:ascii="Arial Narrow" w:eastAsia="Times New Roman" w:hAnsi="Arial Narrow" w:cs="Segoe UI"/>
          <w:lang w:eastAsia="sk-SK"/>
        </w:rPr>
        <w:t xml:space="preserve">Európskeho </w:t>
      </w:r>
      <w:r w:rsidR="009304D6" w:rsidRPr="00E4139F">
        <w:rPr>
          <w:rFonts w:ascii="Arial Narrow" w:eastAsia="Times New Roman" w:hAnsi="Arial Narrow" w:cs="Segoe UI"/>
          <w:lang w:eastAsia="sk-SK"/>
        </w:rPr>
        <w:t>dvor</w:t>
      </w:r>
      <w:r w:rsidR="005C06B8" w:rsidRPr="00E4139F">
        <w:rPr>
          <w:rFonts w:ascii="Arial Narrow" w:eastAsia="Times New Roman" w:hAnsi="Arial Narrow" w:cs="Segoe UI"/>
          <w:lang w:eastAsia="sk-SK"/>
        </w:rPr>
        <w:t>a</w:t>
      </w:r>
      <w:r w:rsidR="009304D6" w:rsidRPr="00E4139F">
        <w:rPr>
          <w:rFonts w:ascii="Arial Narrow" w:eastAsia="Times New Roman" w:hAnsi="Arial Narrow" w:cs="Segoe UI"/>
          <w:lang w:eastAsia="sk-SK"/>
        </w:rPr>
        <w:t xml:space="preserve"> audítorov, resp. oprávnené osoby na výkon kontroly alebo auditu v zmysle príslušných všeobecne záväzných právnych predpisov, najmä zákona č.</w:t>
      </w:r>
      <w:r w:rsidR="00E01CEA" w:rsidRPr="00E4139F">
        <w:rPr>
          <w:rFonts w:ascii="Arial Narrow" w:eastAsia="Times New Roman" w:hAnsi="Arial Narrow" w:cs="Segoe UI"/>
          <w:lang w:eastAsia="sk-SK"/>
        </w:rPr>
        <w:t> </w:t>
      </w:r>
      <w:r w:rsidR="009304D6" w:rsidRPr="00E4139F">
        <w:rPr>
          <w:rFonts w:ascii="Arial Narrow" w:eastAsia="Times New Roman" w:hAnsi="Arial Narrow" w:cs="Segoe UI"/>
          <w:lang w:eastAsia="sk-SK"/>
        </w:rPr>
        <w:t>121/2022 Z. z. o príspevkoch z fondov Európskej únie a o zmene a doplnení niektorých zákonov v znení neskorších predpisov a zákona č. 357/2015 Z. z. o finančnej kontrole a audite a o zmene a doplnení niektorých zákonov v znení neskorších predpisov a</w:t>
      </w:r>
      <w:r w:rsidR="00D67BF8" w:rsidRPr="00E4139F">
        <w:rPr>
          <w:rFonts w:ascii="Arial Narrow" w:eastAsia="Times New Roman" w:hAnsi="Arial Narrow" w:cs="Segoe UI"/>
          <w:lang w:eastAsia="sk-SK"/>
        </w:rPr>
        <w:t xml:space="preserve"> </w:t>
      </w:r>
      <w:r w:rsidR="009304D6" w:rsidRPr="00E4139F">
        <w:rPr>
          <w:rFonts w:ascii="Arial Narrow" w:eastAsia="Times New Roman" w:hAnsi="Arial Narrow" w:cs="Segoe UI"/>
          <w:lang w:eastAsia="sk-SK"/>
        </w:rPr>
        <w:t>zmluvy o poskytnutí NFP a jej príloh vrátane všeobecných zmluvných podmienok.</w:t>
      </w:r>
    </w:p>
    <w:p w14:paraId="66A4FB16" w14:textId="77777777" w:rsidR="00AB3752" w:rsidRDefault="00AB3752" w:rsidP="00D43F55">
      <w:pPr>
        <w:pStyle w:val="MLOdsek"/>
        <w:numPr>
          <w:ilvl w:val="0"/>
          <w:numId w:val="0"/>
        </w:numPr>
        <w:spacing w:after="0" w:line="240" w:lineRule="auto"/>
        <w:ind w:left="567" w:hanging="567"/>
        <w:rPr>
          <w:rFonts w:ascii="Arial Narrow" w:hAnsi="Arial Narrow"/>
          <w:highlight w:val="green"/>
        </w:rPr>
      </w:pPr>
    </w:p>
    <w:p w14:paraId="1B5E1AE6" w14:textId="4436AD52" w:rsidR="00AB3752" w:rsidRPr="007E493C" w:rsidRDefault="009304D6" w:rsidP="00D43F55">
      <w:pPr>
        <w:pStyle w:val="MLOdsek"/>
        <w:numPr>
          <w:ilvl w:val="0"/>
          <w:numId w:val="227"/>
        </w:numPr>
        <w:spacing w:after="0" w:line="240" w:lineRule="auto"/>
        <w:ind w:left="567" w:hanging="567"/>
        <w:rPr>
          <w:rFonts w:ascii="Arial Narrow" w:hAnsi="Arial Narrow"/>
        </w:rPr>
      </w:pPr>
      <w:r w:rsidRPr="009304D6">
        <w:rPr>
          <w:rFonts w:ascii="Arial Narrow" w:hAnsi="Arial Narrow"/>
        </w:rPr>
        <w:t xml:space="preserve">Povinnosť strpieť výkon kontroly podľa bodu </w:t>
      </w:r>
      <w:r w:rsidR="00F14B60">
        <w:rPr>
          <w:rFonts w:ascii="Arial Narrow" w:hAnsi="Arial Narrow"/>
        </w:rPr>
        <w:t>6</w:t>
      </w:r>
      <w:r w:rsidRPr="009304D6">
        <w:rPr>
          <w:rFonts w:ascii="Arial Narrow" w:hAnsi="Arial Narrow"/>
        </w:rPr>
        <w:t>.</w:t>
      </w:r>
      <w:r w:rsidR="005C06B8">
        <w:rPr>
          <w:rFonts w:ascii="Arial Narrow" w:hAnsi="Arial Narrow"/>
        </w:rPr>
        <w:t>17</w:t>
      </w:r>
      <w:r w:rsidR="005C06B8" w:rsidRPr="009304D6">
        <w:rPr>
          <w:rFonts w:ascii="Arial Narrow" w:hAnsi="Arial Narrow"/>
        </w:rPr>
        <w:t xml:space="preserve"> </w:t>
      </w:r>
      <w:r w:rsidR="006D6C1E">
        <w:rPr>
          <w:rFonts w:ascii="Arial Narrow" w:hAnsi="Arial Narrow"/>
        </w:rPr>
        <w:t>tejto</w:t>
      </w:r>
      <w:r w:rsidRPr="009304D6">
        <w:rPr>
          <w:rFonts w:ascii="Arial Narrow" w:hAnsi="Arial Narrow"/>
        </w:rPr>
        <w:t xml:space="preserve"> zmluvy sa vzťahuje aj na prípadných </w:t>
      </w:r>
      <w:r w:rsidR="00026552">
        <w:rPr>
          <w:rFonts w:ascii="Arial Narrow" w:hAnsi="Arial Narrow"/>
        </w:rPr>
        <w:t>subdodávateľ</w:t>
      </w:r>
      <w:r w:rsidRPr="009304D6">
        <w:rPr>
          <w:rFonts w:ascii="Arial Narrow" w:hAnsi="Arial Narrow"/>
        </w:rPr>
        <w:t xml:space="preserve">ov </w:t>
      </w:r>
      <w:r w:rsidR="007F093C">
        <w:rPr>
          <w:rFonts w:ascii="Arial Narrow" w:hAnsi="Arial Narrow"/>
        </w:rPr>
        <w:t>Zhotoviteľ</w:t>
      </w:r>
      <w:r w:rsidR="00F14B60">
        <w:rPr>
          <w:rFonts w:ascii="Arial Narrow" w:hAnsi="Arial Narrow"/>
        </w:rPr>
        <w:t>a</w:t>
      </w:r>
      <w:r w:rsidRPr="009304D6">
        <w:rPr>
          <w:rFonts w:ascii="Arial Narrow" w:hAnsi="Arial Narrow"/>
        </w:rPr>
        <w:t xml:space="preserve">. Za splnenie povinnosti </w:t>
      </w:r>
      <w:r w:rsidR="00026552">
        <w:rPr>
          <w:rFonts w:ascii="Arial Narrow" w:hAnsi="Arial Narrow"/>
        </w:rPr>
        <w:t>subdodávateľ</w:t>
      </w:r>
      <w:r w:rsidRPr="009304D6">
        <w:rPr>
          <w:rFonts w:ascii="Arial Narrow" w:hAnsi="Arial Narrow"/>
        </w:rPr>
        <w:t xml:space="preserve">mi podľa prechádzajúcej vety tohto bodu tohto článku </w:t>
      </w:r>
      <w:r w:rsidR="000815EA">
        <w:rPr>
          <w:rFonts w:ascii="Arial Narrow" w:hAnsi="Arial Narrow"/>
        </w:rPr>
        <w:t xml:space="preserve">tejto </w:t>
      </w:r>
      <w:r w:rsidRPr="009304D6">
        <w:rPr>
          <w:rFonts w:ascii="Arial Narrow" w:hAnsi="Arial Narrow"/>
        </w:rPr>
        <w:t xml:space="preserve">zmluvy zodpovedá </w:t>
      </w:r>
      <w:r w:rsidR="007F093C">
        <w:rPr>
          <w:rFonts w:ascii="Arial Narrow" w:hAnsi="Arial Narrow"/>
        </w:rPr>
        <w:t>Zhotoviteľ</w:t>
      </w:r>
      <w:r w:rsidR="005C06B8">
        <w:rPr>
          <w:rFonts w:ascii="Arial Narrow" w:hAnsi="Arial Narrow"/>
        </w:rPr>
        <w:t>, ktorý sa zaväzuje túto povinnosť subdodávateľov výslovne uviesť v písomnej zmluve uzatvorenej s každým subdodávateľom Zhotoviteľa</w:t>
      </w:r>
      <w:r w:rsidR="00AB3752" w:rsidRPr="009304D6">
        <w:rPr>
          <w:rFonts w:ascii="Arial Narrow" w:hAnsi="Arial Narrow"/>
        </w:rPr>
        <w:t>.</w:t>
      </w:r>
    </w:p>
    <w:p w14:paraId="733EC2D1" w14:textId="77777777" w:rsidR="00AB3752" w:rsidRPr="005A2034" w:rsidRDefault="00AB3752" w:rsidP="007E5F58">
      <w:pPr>
        <w:pStyle w:val="paragraph"/>
        <w:spacing w:before="0" w:beforeAutospacing="0" w:after="0" w:afterAutospacing="0"/>
        <w:ind w:left="426" w:hanging="426"/>
        <w:jc w:val="both"/>
        <w:textAlignment w:val="baseline"/>
        <w:rPr>
          <w:rStyle w:val="normaltextrun"/>
          <w:rFonts w:ascii="Arial Narrow" w:hAnsi="Arial Narrow" w:cs="Calibri"/>
          <w:iCs/>
          <w:sz w:val="22"/>
          <w:szCs w:val="22"/>
          <w:highlight w:val="green"/>
        </w:rPr>
      </w:pPr>
    </w:p>
    <w:p w14:paraId="6FB8E00B" w14:textId="7D14CB98" w:rsidR="00AB3752" w:rsidRPr="006D6C1E" w:rsidRDefault="007F093C" w:rsidP="00D43F55">
      <w:pPr>
        <w:pStyle w:val="MLOdsek"/>
        <w:numPr>
          <w:ilvl w:val="0"/>
          <w:numId w:val="227"/>
        </w:numPr>
        <w:spacing w:after="0" w:line="240" w:lineRule="auto"/>
        <w:ind w:left="567" w:hanging="567"/>
        <w:rPr>
          <w:rStyle w:val="eop"/>
          <w:rFonts w:ascii="Arial Narrow" w:hAnsi="Arial Narrow" w:cs="Times New Roman"/>
          <w:sz w:val="24"/>
          <w:szCs w:val="24"/>
          <w:lang w:eastAsia="sk-SK"/>
        </w:rPr>
      </w:pPr>
      <w:r>
        <w:rPr>
          <w:rFonts w:ascii="Arial Narrow" w:hAnsi="Arial Narrow"/>
        </w:rPr>
        <w:t>Zhotoviteľ</w:t>
      </w:r>
      <w:r w:rsidR="0070607F" w:rsidRPr="007E493C">
        <w:rPr>
          <w:rFonts w:ascii="Arial Narrow" w:hAnsi="Arial Narrow"/>
        </w:rPr>
        <w:t xml:space="preserve"> </w:t>
      </w:r>
      <w:r w:rsidR="00AB3752" w:rsidRPr="007E493C">
        <w:rPr>
          <w:rStyle w:val="normaltextrun"/>
          <w:rFonts w:ascii="Arial Narrow" w:hAnsi="Arial Narrow" w:cs="Calibri"/>
          <w:iCs/>
        </w:rPr>
        <w:t xml:space="preserve">je povinný vytvoriť primerané podmienky na vykonanie kontroly/auditu, zdržať sa konania, ktoré by mohlo ohroziť začatie a riadny priebeh výkonu kontroly/auditu a plniť všetky povinnosti, ktoré mu vyplývajú najmä zo </w:t>
      </w:r>
      <w:r w:rsidR="005C06B8">
        <w:rPr>
          <w:rStyle w:val="normaltextrun"/>
          <w:rFonts w:ascii="Arial Narrow" w:hAnsi="Arial Narrow" w:cs="Calibri"/>
          <w:iCs/>
        </w:rPr>
        <w:t>z</w:t>
      </w:r>
      <w:r w:rsidR="005C06B8" w:rsidRPr="007E493C">
        <w:rPr>
          <w:rStyle w:val="normaltextrun"/>
          <w:rFonts w:ascii="Arial Narrow" w:hAnsi="Arial Narrow" w:cs="Calibri"/>
          <w:iCs/>
        </w:rPr>
        <w:t xml:space="preserve">ákona </w:t>
      </w:r>
      <w:r w:rsidR="005C06B8">
        <w:rPr>
          <w:rStyle w:val="normaltextrun"/>
          <w:rFonts w:ascii="Arial Narrow" w:hAnsi="Arial Narrow" w:cs="Calibri"/>
          <w:iCs/>
        </w:rPr>
        <w:t xml:space="preserve">č. </w:t>
      </w:r>
      <w:r w:rsidR="00F87DB2">
        <w:rPr>
          <w:rStyle w:val="normaltextrun"/>
          <w:rFonts w:ascii="Arial Narrow" w:hAnsi="Arial Narrow" w:cs="Calibri"/>
          <w:iCs/>
        </w:rPr>
        <w:t>357/2015 Z.</w:t>
      </w:r>
      <w:r w:rsidR="006C45AE">
        <w:rPr>
          <w:rStyle w:val="normaltextrun"/>
          <w:rFonts w:ascii="Arial Narrow" w:hAnsi="Arial Narrow" w:cs="Calibri"/>
          <w:iCs/>
        </w:rPr>
        <w:t xml:space="preserve"> </w:t>
      </w:r>
      <w:r w:rsidR="00F87DB2">
        <w:rPr>
          <w:rStyle w:val="normaltextrun"/>
          <w:rFonts w:ascii="Arial Narrow" w:hAnsi="Arial Narrow" w:cs="Calibri"/>
          <w:iCs/>
        </w:rPr>
        <w:t xml:space="preserve">z. </w:t>
      </w:r>
      <w:r w:rsidR="00AB3752" w:rsidRPr="007E493C">
        <w:rPr>
          <w:rStyle w:val="normaltextrun"/>
          <w:rFonts w:ascii="Arial Narrow" w:hAnsi="Arial Narrow" w:cs="Calibri"/>
          <w:iCs/>
        </w:rPr>
        <w:t>o finančnej kontrole</w:t>
      </w:r>
      <w:r w:rsidR="00F87DB2">
        <w:rPr>
          <w:rStyle w:val="normaltextrun"/>
          <w:rFonts w:ascii="Arial Narrow" w:hAnsi="Arial Narrow" w:cs="Calibri"/>
          <w:iCs/>
        </w:rPr>
        <w:t xml:space="preserve"> a audite a o zmene a doplnení </w:t>
      </w:r>
      <w:r w:rsidR="006A46BE">
        <w:rPr>
          <w:rStyle w:val="normaltextrun"/>
          <w:rFonts w:ascii="Arial Narrow" w:hAnsi="Arial Narrow" w:cs="Calibri"/>
          <w:iCs/>
        </w:rPr>
        <w:t>niektorých</w:t>
      </w:r>
      <w:r w:rsidR="00F87DB2">
        <w:rPr>
          <w:rStyle w:val="normaltextrun"/>
          <w:rFonts w:ascii="Arial Narrow" w:hAnsi="Arial Narrow" w:cs="Calibri"/>
          <w:iCs/>
        </w:rPr>
        <w:t xml:space="preserve"> zákonov v znení neskorších predpisov</w:t>
      </w:r>
      <w:r w:rsidR="00AB3752" w:rsidRPr="007E493C">
        <w:rPr>
          <w:rStyle w:val="normaltextrun"/>
          <w:rFonts w:ascii="Arial Narrow" w:hAnsi="Arial Narrow" w:cs="Calibri"/>
          <w:iCs/>
        </w:rPr>
        <w:t xml:space="preserve">. Ak je to potrebné </w:t>
      </w:r>
      <w:r w:rsidR="00961504">
        <w:rPr>
          <w:rStyle w:val="normaltextrun"/>
          <w:rFonts w:ascii="Arial Narrow" w:hAnsi="Arial Narrow" w:cs="Calibri"/>
          <w:iCs/>
        </w:rPr>
        <w:t>na</w:t>
      </w:r>
      <w:r w:rsidR="00961504" w:rsidRPr="007E493C">
        <w:rPr>
          <w:rStyle w:val="normaltextrun"/>
          <w:rFonts w:ascii="Arial Narrow" w:hAnsi="Arial Narrow" w:cs="Calibri"/>
          <w:iCs/>
        </w:rPr>
        <w:t xml:space="preserve"> </w:t>
      </w:r>
      <w:r w:rsidR="00AB3752" w:rsidRPr="007E493C">
        <w:rPr>
          <w:rStyle w:val="normaltextrun"/>
          <w:rFonts w:ascii="Arial Narrow" w:hAnsi="Arial Narrow" w:cs="Calibri"/>
          <w:iCs/>
        </w:rPr>
        <w:t xml:space="preserve">účely vykonania kontroly/auditu, </w:t>
      </w:r>
      <w:r>
        <w:rPr>
          <w:rFonts w:ascii="Arial Narrow" w:hAnsi="Arial Narrow"/>
        </w:rPr>
        <w:t>Zhotoviteľ</w:t>
      </w:r>
      <w:r w:rsidR="0070607F" w:rsidRPr="007E493C">
        <w:rPr>
          <w:rFonts w:ascii="Arial Narrow" w:hAnsi="Arial Narrow"/>
        </w:rPr>
        <w:t xml:space="preserve"> </w:t>
      </w:r>
      <w:r w:rsidR="00AB3752" w:rsidRPr="007E493C">
        <w:rPr>
          <w:rStyle w:val="normaltextrun"/>
          <w:rFonts w:ascii="Arial Narrow" w:hAnsi="Arial Narrow" w:cs="Calibri"/>
          <w:iCs/>
        </w:rPr>
        <w:t xml:space="preserve">je povinný zabezpečiť prítomnosť osôb zodpovedných za </w:t>
      </w:r>
      <w:r w:rsidR="00F87DB2">
        <w:rPr>
          <w:rStyle w:val="normaltextrun"/>
          <w:rFonts w:ascii="Arial Narrow" w:hAnsi="Arial Narrow" w:cs="Calibri"/>
          <w:iCs/>
        </w:rPr>
        <w:t xml:space="preserve">plnenie </w:t>
      </w:r>
      <w:r w:rsidR="00AB3752" w:rsidRPr="007E493C">
        <w:rPr>
          <w:rStyle w:val="normaltextrun"/>
          <w:rFonts w:ascii="Arial Narrow" w:hAnsi="Arial Narrow" w:cs="Calibri"/>
          <w:iCs/>
        </w:rPr>
        <w:t xml:space="preserve">predmetu </w:t>
      </w:r>
      <w:r w:rsidR="00BD7B90">
        <w:rPr>
          <w:rStyle w:val="normaltextrun"/>
          <w:rFonts w:ascii="Arial Narrow" w:hAnsi="Arial Narrow" w:cs="Calibri"/>
          <w:iCs/>
        </w:rPr>
        <w:t xml:space="preserve">tejto </w:t>
      </w:r>
      <w:r w:rsidR="0070607F" w:rsidRPr="007E493C">
        <w:rPr>
          <w:rStyle w:val="normaltextrun"/>
          <w:rFonts w:ascii="Arial Narrow" w:hAnsi="Arial Narrow" w:cs="Calibri"/>
          <w:iCs/>
        </w:rPr>
        <w:t>zmluvy</w:t>
      </w:r>
      <w:r w:rsidR="00AB3752" w:rsidRPr="007E493C">
        <w:rPr>
          <w:rStyle w:val="normaltextrun"/>
          <w:rFonts w:ascii="Arial Narrow" w:hAnsi="Arial Narrow" w:cs="Calibri"/>
          <w:iCs/>
        </w:rPr>
        <w:t>.</w:t>
      </w:r>
    </w:p>
    <w:p w14:paraId="4CE0774D" w14:textId="77777777" w:rsidR="006D6C1E" w:rsidRPr="00BD2DA4" w:rsidRDefault="006D6C1E" w:rsidP="00D43F55">
      <w:pPr>
        <w:pStyle w:val="MLOdsek"/>
        <w:numPr>
          <w:ilvl w:val="0"/>
          <w:numId w:val="0"/>
        </w:numPr>
        <w:spacing w:after="0" w:line="240" w:lineRule="auto"/>
        <w:ind w:left="426" w:hanging="426"/>
        <w:rPr>
          <w:rStyle w:val="eop"/>
          <w:rFonts w:ascii="Arial Narrow" w:hAnsi="Arial Narrow" w:cs="Times New Roman"/>
          <w:lang w:eastAsia="sk-SK"/>
        </w:rPr>
      </w:pPr>
    </w:p>
    <w:p w14:paraId="22780886" w14:textId="68E5688B" w:rsidR="00AB3752" w:rsidRPr="006D6C1E" w:rsidRDefault="00AB3752" w:rsidP="00D43F55">
      <w:pPr>
        <w:pStyle w:val="MLOdsek"/>
        <w:numPr>
          <w:ilvl w:val="0"/>
          <w:numId w:val="227"/>
        </w:numPr>
        <w:spacing w:after="0" w:line="240" w:lineRule="auto"/>
        <w:ind w:left="567" w:hanging="567"/>
        <w:rPr>
          <w:rStyle w:val="eop"/>
          <w:rFonts w:ascii="Arial Narrow" w:hAnsi="Arial Narrow"/>
        </w:rPr>
      </w:pPr>
      <w:r w:rsidRPr="007E493C">
        <w:rPr>
          <w:rStyle w:val="normaltextrun"/>
          <w:rFonts w:ascii="Arial Narrow" w:hAnsi="Arial Narrow" w:cs="Calibri"/>
          <w:iCs/>
        </w:rPr>
        <w:t xml:space="preserve">Právo </w:t>
      </w:r>
      <w:r w:rsidR="00D67BF8">
        <w:rPr>
          <w:rStyle w:val="normaltextrun"/>
          <w:rFonts w:ascii="Arial Narrow" w:hAnsi="Arial Narrow" w:cs="Calibri"/>
          <w:iCs/>
        </w:rPr>
        <w:t>o</w:t>
      </w:r>
      <w:r w:rsidRPr="00D67BF8">
        <w:rPr>
          <w:rStyle w:val="normaltextrun"/>
          <w:rFonts w:ascii="Arial Narrow" w:hAnsi="Arial Narrow" w:cs="Calibri"/>
          <w:iCs/>
        </w:rPr>
        <w:t xml:space="preserve">právnenej </w:t>
      </w:r>
      <w:r w:rsidRPr="007E493C">
        <w:rPr>
          <w:rStyle w:val="normaltextrun"/>
          <w:rFonts w:ascii="Arial Narrow" w:hAnsi="Arial Narrow" w:cs="Calibri"/>
          <w:iCs/>
        </w:rPr>
        <w:t xml:space="preserve">osoby na vykonanie kontroly/auditu </w:t>
      </w:r>
      <w:r w:rsidR="00D67BF8">
        <w:rPr>
          <w:rStyle w:val="normaltextrun"/>
          <w:rFonts w:ascii="Arial Narrow" w:hAnsi="Arial Narrow" w:cs="Calibri"/>
          <w:iCs/>
        </w:rPr>
        <w:t>podľa bodu 6.</w:t>
      </w:r>
      <w:r w:rsidR="00A360AA">
        <w:rPr>
          <w:rStyle w:val="normaltextrun"/>
          <w:rFonts w:ascii="Arial Narrow" w:hAnsi="Arial Narrow" w:cs="Calibri"/>
          <w:iCs/>
        </w:rPr>
        <w:t>18 tejto zmluvy</w:t>
      </w:r>
      <w:r w:rsidR="00A360AA" w:rsidRPr="007E493C">
        <w:rPr>
          <w:rStyle w:val="normaltextrun"/>
          <w:rFonts w:ascii="Arial Narrow" w:hAnsi="Arial Narrow" w:cs="Calibri"/>
          <w:iCs/>
        </w:rPr>
        <w:t xml:space="preserve"> </w:t>
      </w:r>
      <w:r w:rsidRPr="007E493C">
        <w:rPr>
          <w:rStyle w:val="normaltextrun"/>
          <w:rFonts w:ascii="Arial Narrow" w:hAnsi="Arial Narrow" w:cs="Calibri"/>
          <w:iCs/>
        </w:rPr>
        <w:t xml:space="preserve">nie je obmedzené žiadnym ustanovením tejto </w:t>
      </w:r>
      <w:r w:rsidR="0070607F" w:rsidRPr="007E493C">
        <w:rPr>
          <w:rStyle w:val="normaltextrun"/>
          <w:rFonts w:ascii="Arial Narrow" w:hAnsi="Arial Narrow" w:cs="Calibri"/>
          <w:iCs/>
        </w:rPr>
        <w:t>zmluvy</w:t>
      </w:r>
      <w:r w:rsidRPr="007E493C">
        <w:rPr>
          <w:rStyle w:val="normaltextrun"/>
          <w:rFonts w:ascii="Arial Narrow" w:hAnsi="Arial Narrow" w:cs="Calibri"/>
          <w:iCs/>
        </w:rPr>
        <w:t xml:space="preserve">. Uvedené právo sa vzťahuje aj na vykonanie opätovnej kontroly/auditu tých istých skutočností, bez ohľadu na druh vykonanej kontroly/auditu, pričom pri vykonávaní kontroly/auditu je Oprávnená osoba viazaná iba platnými a účinnými všeobecne záväznými právnymi predpismi a </w:t>
      </w:r>
      <w:r w:rsidR="0070607F" w:rsidRPr="007E493C">
        <w:rPr>
          <w:rStyle w:val="normaltextrun"/>
          <w:rFonts w:ascii="Arial Narrow" w:hAnsi="Arial Narrow" w:cs="Calibri"/>
          <w:iCs/>
        </w:rPr>
        <w:t>zmluvou</w:t>
      </w:r>
      <w:r w:rsidR="00F87DB2">
        <w:rPr>
          <w:rStyle w:val="normaltextrun"/>
          <w:rFonts w:ascii="Arial Narrow" w:hAnsi="Arial Narrow" w:cs="Calibri"/>
          <w:iCs/>
        </w:rPr>
        <w:t xml:space="preserve"> o poskytnutí NFP</w:t>
      </w:r>
      <w:r w:rsidRPr="007E493C">
        <w:rPr>
          <w:rStyle w:val="normaltextrun"/>
          <w:rFonts w:ascii="Arial Narrow" w:hAnsi="Arial Narrow" w:cs="Calibri"/>
          <w:iCs/>
        </w:rPr>
        <w:t>, nie však závermi predchádzajúcej kontroly/auditu. Tým nie sú nijak dotknuté povinnosti vyplývajúce z predchádzajúcich kontrol/auditov (napríklad povinnosť plniť prijaté opatrenia).</w:t>
      </w:r>
    </w:p>
    <w:p w14:paraId="7F012067" w14:textId="77777777" w:rsidR="006D6C1E" w:rsidRPr="007E493C" w:rsidRDefault="006D6C1E" w:rsidP="00B150A1">
      <w:pPr>
        <w:pStyle w:val="MLOdsek"/>
        <w:numPr>
          <w:ilvl w:val="0"/>
          <w:numId w:val="0"/>
        </w:numPr>
        <w:spacing w:after="0"/>
        <w:ind w:left="426" w:hanging="426"/>
        <w:rPr>
          <w:rStyle w:val="eop"/>
          <w:rFonts w:ascii="Arial Narrow" w:hAnsi="Arial Narrow"/>
        </w:rPr>
      </w:pPr>
    </w:p>
    <w:p w14:paraId="71EBC056" w14:textId="5D3088BD" w:rsidR="00AB3752" w:rsidRPr="007E5F58" w:rsidRDefault="007F093C" w:rsidP="00D43F55">
      <w:pPr>
        <w:pStyle w:val="MLOdsek"/>
        <w:numPr>
          <w:ilvl w:val="0"/>
          <w:numId w:val="227"/>
        </w:numPr>
        <w:spacing w:after="0" w:line="240" w:lineRule="auto"/>
        <w:ind w:left="567" w:hanging="567"/>
        <w:rPr>
          <w:rStyle w:val="eop"/>
          <w:rFonts w:ascii="Arial Narrow" w:hAnsi="Arial Narrow"/>
        </w:rPr>
      </w:pPr>
      <w:r>
        <w:rPr>
          <w:rFonts w:ascii="Arial Narrow" w:hAnsi="Arial Narrow"/>
        </w:rPr>
        <w:t>Zhotoviteľ</w:t>
      </w:r>
      <w:r w:rsidR="0070607F" w:rsidRPr="679FEA66">
        <w:rPr>
          <w:rFonts w:ascii="Arial Narrow" w:hAnsi="Arial Narrow"/>
        </w:rPr>
        <w:t xml:space="preserve"> </w:t>
      </w:r>
      <w:r w:rsidR="00AB3752" w:rsidRPr="679FEA66">
        <w:rPr>
          <w:rStyle w:val="normaltextrun"/>
          <w:rFonts w:ascii="Arial Narrow" w:hAnsi="Arial Narrow" w:cs="Calibri"/>
        </w:rPr>
        <w:t>berie na vedomie, že Oprávnené os</w:t>
      </w:r>
      <w:r w:rsidR="0070607F" w:rsidRPr="679FEA66">
        <w:rPr>
          <w:rStyle w:val="normaltextrun"/>
          <w:rFonts w:ascii="Arial Narrow" w:hAnsi="Arial Narrow" w:cs="Calibri"/>
        </w:rPr>
        <w:t>oby pri získavaní informácií o p</w:t>
      </w:r>
      <w:r w:rsidR="00AB3752" w:rsidRPr="679FEA66">
        <w:rPr>
          <w:rStyle w:val="normaltextrun"/>
          <w:rFonts w:ascii="Arial Narrow" w:hAnsi="Arial Narrow" w:cs="Calibri"/>
        </w:rPr>
        <w:t xml:space="preserve">rojekte využívajú aj osobitné nástroje vytvorené inštitúciami/orgánmi </w:t>
      </w:r>
      <w:r w:rsidR="001242AD">
        <w:rPr>
          <w:rStyle w:val="normaltextrun"/>
          <w:rFonts w:ascii="Arial Narrow" w:hAnsi="Arial Narrow" w:cs="Calibri"/>
        </w:rPr>
        <w:t>EÚ</w:t>
      </w:r>
      <w:r w:rsidR="00AB3752" w:rsidRPr="679FEA66">
        <w:rPr>
          <w:rStyle w:val="normaltextrun"/>
          <w:rFonts w:ascii="Arial Narrow" w:hAnsi="Arial Narrow" w:cs="Calibri"/>
        </w:rPr>
        <w:t xml:space="preserve"> alebo Slovenskej republiky (napr. systém ARACHNE)</w:t>
      </w:r>
      <w:r w:rsidR="00EF14BB">
        <w:rPr>
          <w:rStyle w:val="normaltextrun"/>
          <w:rFonts w:ascii="Arial Narrow" w:hAnsi="Arial Narrow" w:cs="Calibri"/>
        </w:rPr>
        <w:t>,</w:t>
      </w:r>
      <w:r w:rsidR="00AB3752" w:rsidRPr="679FEA66">
        <w:rPr>
          <w:rStyle w:val="normaltextrun"/>
          <w:rFonts w:ascii="Arial Narrow" w:hAnsi="Arial Narrow" w:cs="Calibri"/>
        </w:rPr>
        <w:t xml:space="preserve"> ako aj iné dostupné možnosti overenia údajov a informácií (napr. verejne dostupné registre), a to najmä </w:t>
      </w:r>
      <w:r w:rsidR="00EF14BB">
        <w:rPr>
          <w:rStyle w:val="normaltextrun"/>
          <w:rFonts w:ascii="Arial Narrow" w:hAnsi="Arial Narrow" w:cs="Calibri"/>
        </w:rPr>
        <w:t>na účely</w:t>
      </w:r>
      <w:r w:rsidR="00AB3752" w:rsidRPr="679FEA66">
        <w:rPr>
          <w:rStyle w:val="normaltextrun"/>
          <w:rFonts w:ascii="Arial Narrow" w:hAnsi="Arial Narrow" w:cs="Calibri"/>
        </w:rPr>
        <w:t xml:space="preserve"> ochrany finančných </w:t>
      </w:r>
      <w:r w:rsidR="00AB3752" w:rsidRPr="679FEA66">
        <w:rPr>
          <w:rStyle w:val="normaltextrun"/>
          <w:rFonts w:ascii="Arial Narrow" w:hAnsi="Arial Narrow" w:cs="Calibri"/>
        </w:rPr>
        <w:lastRenderedPageBreak/>
        <w:t xml:space="preserve">záujmov </w:t>
      </w:r>
      <w:r w:rsidR="001242AD">
        <w:rPr>
          <w:rStyle w:val="normaltextrun"/>
          <w:rFonts w:ascii="Arial Narrow" w:hAnsi="Arial Narrow" w:cs="Calibri"/>
        </w:rPr>
        <w:t>EÚ</w:t>
      </w:r>
      <w:r w:rsidR="00AB3752" w:rsidRPr="679FEA66">
        <w:rPr>
          <w:rStyle w:val="normaltextrun"/>
          <w:rFonts w:ascii="Arial Narrow" w:hAnsi="Arial Narrow" w:cs="Calibri"/>
        </w:rPr>
        <w:t xml:space="preserve">, vrátane aktívneho overovania možného výskytu závažných nezrovnalostí, akými sú najmä podvod, korupcia, konflikt záujmov alebo dvojité </w:t>
      </w:r>
      <w:r w:rsidR="00AB3752" w:rsidRPr="00D67BF8">
        <w:rPr>
          <w:rStyle w:val="normaltextrun"/>
          <w:rFonts w:ascii="Arial Narrow" w:hAnsi="Arial Narrow" w:cs="Calibri"/>
        </w:rPr>
        <w:t xml:space="preserve">financovanie </w:t>
      </w:r>
      <w:r w:rsidR="00AB3752" w:rsidRPr="679FEA66">
        <w:rPr>
          <w:rStyle w:val="normaltextrun"/>
          <w:rFonts w:ascii="Arial Narrow" w:hAnsi="Arial Narrow" w:cs="Calibri"/>
        </w:rPr>
        <w:t>z verejných zdrojov</w:t>
      </w:r>
      <w:r w:rsidR="00D67BF8">
        <w:rPr>
          <w:rStyle w:val="normaltextrun"/>
          <w:rFonts w:ascii="Arial Narrow" w:hAnsi="Arial Narrow" w:cs="Calibri"/>
        </w:rPr>
        <w:t xml:space="preserve"> a</w:t>
      </w:r>
      <w:r w:rsidR="00AB3752" w:rsidRPr="679FEA66">
        <w:rPr>
          <w:rStyle w:val="normaltextrun"/>
          <w:rFonts w:ascii="Arial Narrow" w:hAnsi="Arial Narrow" w:cs="Calibri"/>
        </w:rPr>
        <w:t xml:space="preserve"> zdrojov </w:t>
      </w:r>
      <w:r w:rsidR="001242AD">
        <w:rPr>
          <w:rStyle w:val="normaltextrun"/>
          <w:rFonts w:ascii="Arial Narrow" w:hAnsi="Arial Narrow" w:cs="Calibri"/>
        </w:rPr>
        <w:t>EÚ</w:t>
      </w:r>
      <w:r w:rsidR="00AB3752" w:rsidRPr="679FEA66">
        <w:rPr>
          <w:rStyle w:val="normaltextrun"/>
          <w:rFonts w:ascii="Arial Narrow" w:hAnsi="Arial Narrow" w:cs="Calibri"/>
        </w:rPr>
        <w:t xml:space="preserve"> alebo iných nástrojov finančnej pomoci poskytnutej Slovenskej republike zo zahraničia. </w:t>
      </w:r>
      <w:r>
        <w:rPr>
          <w:rFonts w:ascii="Arial Narrow" w:hAnsi="Arial Narrow"/>
        </w:rPr>
        <w:t>Zhotoviteľ</w:t>
      </w:r>
      <w:r w:rsidR="0070607F" w:rsidRPr="679FEA66">
        <w:rPr>
          <w:rFonts w:ascii="Arial Narrow" w:hAnsi="Arial Narrow"/>
        </w:rPr>
        <w:t xml:space="preserve"> </w:t>
      </w:r>
      <w:r w:rsidR="00AB3752" w:rsidRPr="679FEA66">
        <w:rPr>
          <w:rStyle w:val="normaltextrun"/>
          <w:rFonts w:ascii="Arial Narrow" w:hAnsi="Arial Narrow" w:cs="Calibri"/>
        </w:rPr>
        <w:t xml:space="preserve">súhlasí s tým, aby údaje týkajúce sa </w:t>
      </w:r>
      <w:r w:rsidR="0070607F" w:rsidRPr="679FEA66">
        <w:rPr>
          <w:rStyle w:val="normaltextrun"/>
          <w:rFonts w:ascii="Arial Narrow" w:hAnsi="Arial Narrow" w:cs="Calibri"/>
        </w:rPr>
        <w:t>p</w:t>
      </w:r>
      <w:r w:rsidR="00AB3752" w:rsidRPr="679FEA66">
        <w:rPr>
          <w:rStyle w:val="normaltextrun"/>
          <w:rFonts w:ascii="Arial Narrow" w:hAnsi="Arial Narrow" w:cs="Calibri"/>
        </w:rPr>
        <w:t xml:space="preserve">rojektu (najmä osobné údaje </w:t>
      </w:r>
      <w:r>
        <w:rPr>
          <w:rFonts w:ascii="Arial Narrow" w:hAnsi="Arial Narrow"/>
        </w:rPr>
        <w:t>Zhotoviteľ</w:t>
      </w:r>
      <w:r w:rsidR="001C7810">
        <w:rPr>
          <w:rFonts w:ascii="Arial Narrow" w:hAnsi="Arial Narrow"/>
        </w:rPr>
        <w:t>a</w:t>
      </w:r>
      <w:r w:rsidR="0070607F" w:rsidRPr="679FEA66">
        <w:rPr>
          <w:rFonts w:ascii="Arial Narrow" w:hAnsi="Arial Narrow"/>
        </w:rPr>
        <w:t xml:space="preserve"> </w:t>
      </w:r>
      <w:r w:rsidR="00AB3752" w:rsidRPr="679FEA66">
        <w:rPr>
          <w:rStyle w:val="normaltextrun"/>
          <w:rFonts w:ascii="Arial Narrow" w:hAnsi="Arial Narrow" w:cs="Calibri"/>
        </w:rPr>
        <w:t xml:space="preserve">a iné osobné údaje získané v súlade s osobitnými predpismi upravujúcimi ochranu osobných údajov), ktoré poskytne Objednávateľovi, boli súčasťou osobitných nástrojov podľa prvej vety tohto </w:t>
      </w:r>
      <w:r w:rsidR="000815EA">
        <w:rPr>
          <w:rStyle w:val="normaltextrun"/>
          <w:rFonts w:ascii="Arial Narrow" w:hAnsi="Arial Narrow" w:cs="Calibri"/>
        </w:rPr>
        <w:t>bodu</w:t>
      </w:r>
      <w:r w:rsidR="000815EA" w:rsidRPr="679FEA66">
        <w:rPr>
          <w:rStyle w:val="normaltextrun"/>
          <w:rFonts w:ascii="Arial Narrow" w:hAnsi="Arial Narrow" w:cs="Calibri"/>
        </w:rPr>
        <w:t xml:space="preserve"> </w:t>
      </w:r>
      <w:r w:rsidR="00AB3752" w:rsidRPr="007E5F58">
        <w:rPr>
          <w:rStyle w:val="normaltextrun"/>
          <w:rFonts w:ascii="Arial Narrow" w:hAnsi="Arial Narrow" w:cs="Calibri"/>
        </w:rPr>
        <w:t xml:space="preserve">tohto článku </w:t>
      </w:r>
      <w:r w:rsidR="000815EA">
        <w:rPr>
          <w:rStyle w:val="normaltextrun"/>
          <w:rFonts w:ascii="Arial Narrow" w:hAnsi="Arial Narrow" w:cs="Calibri"/>
        </w:rPr>
        <w:t xml:space="preserve">tejto </w:t>
      </w:r>
      <w:r w:rsidR="0070607F" w:rsidRPr="007E5F58">
        <w:rPr>
          <w:rStyle w:val="normaltextrun"/>
          <w:rFonts w:ascii="Arial Narrow" w:hAnsi="Arial Narrow" w:cs="Calibri"/>
        </w:rPr>
        <w:t>zmluvy</w:t>
      </w:r>
      <w:r w:rsidR="00AB3752" w:rsidRPr="007E5F58">
        <w:rPr>
          <w:rStyle w:val="normaltextrun"/>
          <w:rFonts w:ascii="Arial Narrow" w:hAnsi="Arial Narrow" w:cs="Calibri"/>
        </w:rPr>
        <w:t xml:space="preserve">. </w:t>
      </w:r>
      <w:r w:rsidRPr="007E5F58">
        <w:rPr>
          <w:rFonts w:ascii="Arial Narrow" w:hAnsi="Arial Narrow"/>
        </w:rPr>
        <w:t>Zhotoviteľ</w:t>
      </w:r>
      <w:r w:rsidR="0070607F" w:rsidRPr="007E5F58">
        <w:rPr>
          <w:rFonts w:ascii="Arial Narrow" w:hAnsi="Arial Narrow"/>
        </w:rPr>
        <w:t xml:space="preserve"> </w:t>
      </w:r>
      <w:r w:rsidR="00AB3752" w:rsidRPr="007E5F58">
        <w:rPr>
          <w:rStyle w:val="normaltextrun"/>
          <w:rFonts w:ascii="Arial Narrow" w:hAnsi="Arial Narrow" w:cs="Calibri"/>
        </w:rPr>
        <w:t>sa zároveň zaväzuje poskytnúť Objednávateľovi súčinnosť a/alebo akékoľvek doplňujúce informácie, ktoré bude Objednávateľ požadovať v súvislosti s preverovaním získaných informácií.</w:t>
      </w:r>
    </w:p>
    <w:p w14:paraId="0506D505" w14:textId="77777777" w:rsidR="006D6C1E" w:rsidRPr="00510182" w:rsidRDefault="006D6C1E" w:rsidP="00BD2DA4">
      <w:pPr>
        <w:pStyle w:val="MLOdsek"/>
        <w:numPr>
          <w:ilvl w:val="0"/>
          <w:numId w:val="0"/>
        </w:numPr>
        <w:spacing w:after="0"/>
        <w:rPr>
          <w:rStyle w:val="eop"/>
          <w:rFonts w:ascii="Arial Narrow" w:hAnsi="Arial Narrow"/>
        </w:rPr>
      </w:pPr>
    </w:p>
    <w:p w14:paraId="6BF0FB06" w14:textId="0B70C40B" w:rsidR="006D6C1E" w:rsidRPr="00FB5207" w:rsidRDefault="007F093C" w:rsidP="00D43F55">
      <w:pPr>
        <w:pStyle w:val="MLOdsek"/>
        <w:numPr>
          <w:ilvl w:val="0"/>
          <w:numId w:val="227"/>
        </w:numPr>
        <w:spacing w:after="0" w:line="240" w:lineRule="auto"/>
        <w:ind w:left="567" w:hanging="567"/>
        <w:rPr>
          <w:rFonts w:ascii="Arial Narrow" w:hAnsi="Arial Narrow"/>
        </w:rPr>
      </w:pPr>
      <w:r w:rsidRPr="003C16C1">
        <w:rPr>
          <w:rFonts w:ascii="Arial Narrow" w:hAnsi="Arial Narrow"/>
        </w:rPr>
        <w:t>Zhotoviteľ</w:t>
      </w:r>
      <w:r w:rsidR="0070607F" w:rsidRPr="003C16C1">
        <w:rPr>
          <w:rFonts w:ascii="Arial Narrow" w:hAnsi="Arial Narrow"/>
        </w:rPr>
        <w:t xml:space="preserve"> </w:t>
      </w:r>
      <w:r w:rsidR="00AB3752" w:rsidRPr="00FB5207">
        <w:rPr>
          <w:rFonts w:ascii="Arial Narrow" w:hAnsi="Arial Narrow"/>
        </w:rPr>
        <w:t>si je vedomý a súhlasí, že výstup</w:t>
      </w:r>
      <w:r w:rsidR="0070607F" w:rsidRPr="00FB5207">
        <w:rPr>
          <w:rFonts w:ascii="Arial Narrow" w:hAnsi="Arial Narrow"/>
        </w:rPr>
        <w:t>y a výsledky z kontroly/auditu p</w:t>
      </w:r>
      <w:r w:rsidR="00AB3752" w:rsidRPr="00FB5207">
        <w:rPr>
          <w:rFonts w:ascii="Arial Narrow" w:hAnsi="Arial Narrow"/>
        </w:rPr>
        <w:t>rojektu môžu byť uverejnené v informačnej databáze a/alebo na webovom sídle Objednávateľa a/alebo inej Oprávnenej osoby.</w:t>
      </w:r>
    </w:p>
    <w:p w14:paraId="29BBA6AC" w14:textId="77777777" w:rsidR="006D6C1E" w:rsidRPr="00BD2DA4" w:rsidRDefault="006D6C1E" w:rsidP="00BD2DA4">
      <w:pPr>
        <w:pStyle w:val="MLOdsek"/>
        <w:numPr>
          <w:ilvl w:val="0"/>
          <w:numId w:val="0"/>
        </w:numPr>
        <w:spacing w:after="0" w:line="240" w:lineRule="auto"/>
        <w:rPr>
          <w:rFonts w:ascii="Arial Narrow" w:hAnsi="Arial Narrow"/>
        </w:rPr>
      </w:pPr>
    </w:p>
    <w:p w14:paraId="42A8C331" w14:textId="703C3AC3" w:rsidR="00BE7B0D" w:rsidRPr="00A72488" w:rsidRDefault="007F093C" w:rsidP="00D43F55">
      <w:pPr>
        <w:pStyle w:val="MLOdsek"/>
        <w:numPr>
          <w:ilvl w:val="0"/>
          <w:numId w:val="227"/>
        </w:numPr>
        <w:spacing w:after="0" w:line="240" w:lineRule="auto"/>
        <w:ind w:left="567" w:hanging="567"/>
        <w:rPr>
          <w:rStyle w:val="normaltextrun"/>
          <w:rFonts w:ascii="Arial Narrow" w:hAnsi="Arial Narrow"/>
        </w:rPr>
      </w:pPr>
      <w:r w:rsidRPr="00A72488">
        <w:rPr>
          <w:rFonts w:ascii="Arial Narrow" w:hAnsi="Arial Narrow"/>
        </w:rPr>
        <w:t>Zhotoviteľ</w:t>
      </w:r>
      <w:r w:rsidR="0070607F" w:rsidRPr="00A72488">
        <w:rPr>
          <w:rFonts w:ascii="Arial Narrow" w:hAnsi="Arial Narrow"/>
        </w:rPr>
        <w:t xml:space="preserve"> </w:t>
      </w:r>
      <w:r w:rsidR="00AB3752" w:rsidRPr="00FB5207">
        <w:rPr>
          <w:rFonts w:ascii="Arial Narrow" w:hAnsi="Arial Narrow"/>
        </w:rPr>
        <w:t xml:space="preserve">je povinný zabezpečiť, aby tretie osoby, prostredníctvom ktorých </w:t>
      </w:r>
      <w:r w:rsidRPr="00A72488">
        <w:rPr>
          <w:rFonts w:ascii="Arial Narrow" w:hAnsi="Arial Narrow"/>
        </w:rPr>
        <w:t>Zhotoviteľ</w:t>
      </w:r>
      <w:r w:rsidR="0070607F" w:rsidRPr="00A72488">
        <w:rPr>
          <w:rFonts w:ascii="Arial Narrow" w:hAnsi="Arial Narrow"/>
        </w:rPr>
        <w:t xml:space="preserve"> </w:t>
      </w:r>
      <w:r w:rsidR="00F87DB2" w:rsidRPr="00FB5207">
        <w:rPr>
          <w:rFonts w:ascii="Arial Narrow" w:hAnsi="Arial Narrow"/>
        </w:rPr>
        <w:t>plní predmet tejto zmluvy</w:t>
      </w:r>
      <w:r w:rsidR="00AB3752" w:rsidRPr="00FB5207">
        <w:rPr>
          <w:rFonts w:ascii="Arial Narrow" w:hAnsi="Arial Narrow"/>
        </w:rPr>
        <w:t>, pri výkone</w:t>
      </w:r>
      <w:r w:rsidR="00AB3752" w:rsidRPr="00A72488">
        <w:rPr>
          <w:rStyle w:val="normaltextrun"/>
          <w:rFonts w:ascii="Arial Narrow" w:hAnsi="Arial Narrow" w:cs="Calibri"/>
          <w:iCs/>
        </w:rPr>
        <w:t xml:space="preserve"> kontroly/auditu zo strany Oprávnených osôb na požiadanie poskytli súčinnosť, informácie a dokumenty (napr. účtovné z</w:t>
      </w:r>
      <w:r w:rsidR="0070607F" w:rsidRPr="00A72488">
        <w:rPr>
          <w:rStyle w:val="normaltextrun"/>
          <w:rFonts w:ascii="Arial Narrow" w:hAnsi="Arial Narrow" w:cs="Calibri"/>
          <w:iCs/>
        </w:rPr>
        <w:t>áznamy a iné), ktoré súvisia s</w:t>
      </w:r>
      <w:r w:rsidR="00F87DB2" w:rsidRPr="00A72488">
        <w:rPr>
          <w:rStyle w:val="normaltextrun"/>
          <w:rFonts w:ascii="Arial Narrow" w:hAnsi="Arial Narrow" w:cs="Calibri"/>
          <w:iCs/>
        </w:rPr>
        <w:t> plnením predmetu tejto zmluvy</w:t>
      </w:r>
      <w:r w:rsidR="00AB3752" w:rsidRPr="00A72488">
        <w:rPr>
          <w:rStyle w:val="normaltextrun"/>
          <w:rFonts w:ascii="Arial Narrow" w:hAnsi="Arial Narrow" w:cs="Calibri"/>
          <w:iCs/>
        </w:rPr>
        <w:t xml:space="preserve">. </w:t>
      </w:r>
      <w:r w:rsidRPr="00A72488">
        <w:rPr>
          <w:rFonts w:ascii="Arial Narrow" w:hAnsi="Arial Narrow"/>
        </w:rPr>
        <w:t>Zhotoviteľ</w:t>
      </w:r>
      <w:r w:rsidR="0070607F" w:rsidRPr="00A72488">
        <w:rPr>
          <w:rFonts w:ascii="Arial Narrow" w:hAnsi="Arial Narrow"/>
        </w:rPr>
        <w:t xml:space="preserve"> </w:t>
      </w:r>
      <w:r w:rsidR="00AB3752" w:rsidRPr="00A72488">
        <w:rPr>
          <w:rStyle w:val="normaltextrun"/>
          <w:rFonts w:ascii="Arial Narrow" w:hAnsi="Arial Narrow" w:cs="Calibri"/>
          <w:iCs/>
        </w:rPr>
        <w:t xml:space="preserve">je povinný uchovávať všetku </w:t>
      </w:r>
      <w:r w:rsidR="0070607F" w:rsidRPr="00A72488">
        <w:rPr>
          <w:rStyle w:val="normaltextrun"/>
          <w:rFonts w:ascii="Arial Narrow" w:hAnsi="Arial Narrow" w:cs="Calibri"/>
          <w:iCs/>
        </w:rPr>
        <w:t>dokumentáciu</w:t>
      </w:r>
      <w:r w:rsidR="00F87DB2" w:rsidRPr="00A72488">
        <w:rPr>
          <w:rStyle w:val="normaltextrun"/>
          <w:rFonts w:ascii="Arial Narrow" w:hAnsi="Arial Narrow" w:cs="Calibri"/>
          <w:iCs/>
        </w:rPr>
        <w:t> súvisiacu s plnením predmetu tejto zmluvy</w:t>
      </w:r>
      <w:r w:rsidR="00AB3752" w:rsidRPr="00A72488">
        <w:rPr>
          <w:rStyle w:val="normaltextrun"/>
          <w:rFonts w:ascii="Arial Narrow" w:hAnsi="Arial Narrow" w:cs="Calibri"/>
          <w:iCs/>
        </w:rPr>
        <w:t xml:space="preserve"> v súlade s</w:t>
      </w:r>
      <w:r w:rsidR="0070607F" w:rsidRPr="00A72488">
        <w:rPr>
          <w:rStyle w:val="normaltextrun"/>
          <w:rFonts w:ascii="Arial Narrow" w:hAnsi="Arial Narrow" w:cs="Calibri"/>
          <w:iCs/>
        </w:rPr>
        <w:t>o zmluvou</w:t>
      </w:r>
      <w:r w:rsidR="00AB3752" w:rsidRPr="00A72488">
        <w:rPr>
          <w:rStyle w:val="normaltextrun"/>
          <w:rFonts w:ascii="Arial Narrow" w:hAnsi="Arial Narrow" w:cs="Calibri"/>
          <w:iCs/>
        </w:rPr>
        <w:t xml:space="preserve">, všeobecne záväznými právnymi predpismi, najmä zákonom č. 431/2002 Z. z. o účtovníctve v znení neskorších predpisov v súvislosti s uchovávaním účtovnej dokumentácie, minimálne </w:t>
      </w:r>
      <w:r w:rsidR="007E493C" w:rsidRPr="00A72488">
        <w:rPr>
          <w:rStyle w:val="normaltextrun"/>
          <w:rFonts w:ascii="Arial Narrow" w:hAnsi="Arial Narrow" w:cs="Calibri"/>
          <w:iCs/>
        </w:rPr>
        <w:t>do uplynutia piatich rokov po skončení tejto zmluvy</w:t>
      </w:r>
      <w:r w:rsidR="00AB3752" w:rsidRPr="00A72488">
        <w:rPr>
          <w:rStyle w:val="normaltextrun"/>
          <w:rFonts w:ascii="Arial Narrow" w:hAnsi="Arial Narrow" w:cs="Calibri"/>
          <w:iCs/>
        </w:rPr>
        <w:t>, a do tejto doby strpieť výkon kontroly/auditu zo strany Oprávnených osôb.</w:t>
      </w:r>
    </w:p>
    <w:p w14:paraId="353E07BA" w14:textId="77777777" w:rsidR="006D6C1E" w:rsidRPr="007E5F58" w:rsidRDefault="006D6C1E" w:rsidP="00D43F55">
      <w:pPr>
        <w:pStyle w:val="MLOdsek"/>
        <w:numPr>
          <w:ilvl w:val="0"/>
          <w:numId w:val="0"/>
        </w:numPr>
        <w:spacing w:after="0" w:line="240" w:lineRule="auto"/>
        <w:rPr>
          <w:rStyle w:val="eop"/>
          <w:rFonts w:ascii="Arial Narrow" w:hAnsi="Arial Narrow"/>
        </w:rPr>
      </w:pPr>
    </w:p>
    <w:p w14:paraId="69F81053" w14:textId="43DE7590" w:rsidR="00857D92" w:rsidRPr="006D6C1E" w:rsidRDefault="007F093C" w:rsidP="00D43F55">
      <w:pPr>
        <w:pStyle w:val="MLOdsek"/>
        <w:numPr>
          <w:ilvl w:val="0"/>
          <w:numId w:val="227"/>
        </w:numPr>
        <w:spacing w:after="0" w:line="240" w:lineRule="auto"/>
        <w:ind w:left="567" w:hanging="567"/>
        <w:rPr>
          <w:rStyle w:val="eop"/>
          <w:rFonts w:ascii="Arial Narrow" w:hAnsi="Arial Narrow" w:cs="Segoe UI"/>
          <w:lang w:eastAsia="sk-SK"/>
        </w:rPr>
      </w:pPr>
      <w:r w:rsidRPr="007E5F58">
        <w:rPr>
          <w:rStyle w:val="eop"/>
          <w:rFonts w:ascii="Arial Narrow" w:hAnsi="Arial Narrow"/>
        </w:rPr>
        <w:t>Zhotoviteľ</w:t>
      </w:r>
      <w:r w:rsidR="00BE7B0D" w:rsidRPr="007E5F58">
        <w:rPr>
          <w:rStyle w:val="eop"/>
          <w:rFonts w:ascii="Arial Narrow" w:hAnsi="Arial Narrow"/>
        </w:rPr>
        <w:t xml:space="preserve"> v súvislosti s plnením predmetu tejto zmluvy </w:t>
      </w:r>
      <w:r w:rsidR="0046494B" w:rsidRPr="007E5F58">
        <w:rPr>
          <w:rStyle w:val="eop"/>
          <w:rFonts w:ascii="Arial Narrow" w:hAnsi="Arial Narrow"/>
        </w:rPr>
        <w:t xml:space="preserve">sa </w:t>
      </w:r>
      <w:r w:rsidR="00BE7B0D" w:rsidRPr="007E5F58">
        <w:rPr>
          <w:rStyle w:val="eop"/>
          <w:rFonts w:ascii="Arial Narrow" w:hAnsi="Arial Narrow"/>
        </w:rPr>
        <w:t>zaväzuje dodržiavať</w:t>
      </w:r>
      <w:r w:rsidR="0046494B" w:rsidRPr="007E5F58">
        <w:rPr>
          <w:rStyle w:val="eop"/>
          <w:rFonts w:ascii="Arial Narrow" w:hAnsi="Arial Narrow"/>
        </w:rPr>
        <w:t xml:space="preserve"> </w:t>
      </w:r>
      <w:r w:rsidR="00AA706A" w:rsidRPr="007E5F58">
        <w:rPr>
          <w:rStyle w:val="eop"/>
          <w:rFonts w:ascii="Arial Narrow" w:hAnsi="Arial Narrow"/>
        </w:rPr>
        <w:t>všeobecne platné právne predpisy</w:t>
      </w:r>
      <w:r w:rsidR="0046494B" w:rsidRPr="007E5F58">
        <w:rPr>
          <w:rStyle w:val="eop"/>
          <w:rFonts w:ascii="Arial Narrow" w:hAnsi="Arial Narrow"/>
        </w:rPr>
        <w:t xml:space="preserve"> Slovenskej republiky a </w:t>
      </w:r>
      <w:r w:rsidR="001242AD" w:rsidRPr="007E5F58">
        <w:rPr>
          <w:rStyle w:val="eop"/>
          <w:rFonts w:ascii="Arial Narrow" w:hAnsi="Arial Narrow"/>
        </w:rPr>
        <w:t>EÚ</w:t>
      </w:r>
      <w:r w:rsidR="0046494B" w:rsidRPr="007E5F58">
        <w:rPr>
          <w:rStyle w:val="eop"/>
          <w:rFonts w:ascii="Arial Narrow" w:hAnsi="Arial Narrow"/>
        </w:rPr>
        <w:t>, ktor</w:t>
      </w:r>
      <w:r w:rsidR="00AA706A" w:rsidRPr="007E5F58">
        <w:rPr>
          <w:rStyle w:val="eop"/>
          <w:rFonts w:ascii="Arial Narrow" w:hAnsi="Arial Narrow"/>
        </w:rPr>
        <w:t>é</w:t>
      </w:r>
      <w:r w:rsidR="0046494B" w:rsidRPr="007E5F58">
        <w:rPr>
          <w:rStyle w:val="eop"/>
          <w:rFonts w:ascii="Arial Narrow" w:hAnsi="Arial Narrow"/>
        </w:rPr>
        <w:t xml:space="preserve"> sa vzťahuj</w:t>
      </w:r>
      <w:r w:rsidR="00AA706A" w:rsidRPr="007E5F58">
        <w:rPr>
          <w:rStyle w:val="eop"/>
          <w:rFonts w:ascii="Arial Narrow" w:hAnsi="Arial Narrow"/>
        </w:rPr>
        <w:t>ú</w:t>
      </w:r>
      <w:r w:rsidR="0046494B" w:rsidRPr="007E5F58">
        <w:rPr>
          <w:rStyle w:val="eop"/>
          <w:rFonts w:ascii="Arial Narrow" w:hAnsi="Arial Narrow"/>
        </w:rPr>
        <w:t xml:space="preserve"> na predmet plnenia tejto zmluvy. </w:t>
      </w:r>
      <w:r w:rsidRPr="007E5F58">
        <w:rPr>
          <w:rStyle w:val="eop"/>
          <w:rFonts w:ascii="Arial Narrow" w:hAnsi="Arial Narrow"/>
        </w:rPr>
        <w:t>Zhotoviteľ</w:t>
      </w:r>
      <w:r w:rsidR="0046494B" w:rsidRPr="007E5F58">
        <w:rPr>
          <w:rStyle w:val="eop"/>
          <w:rFonts w:ascii="Arial Narrow" w:hAnsi="Arial Narrow"/>
        </w:rPr>
        <w:t xml:space="preserve"> sa zaväzuje ďalej dodržiavať aj </w:t>
      </w:r>
      <w:r w:rsidR="00BE7B0D" w:rsidRPr="007E5F58">
        <w:rPr>
          <w:rStyle w:val="eop"/>
          <w:rFonts w:ascii="Arial Narrow" w:hAnsi="Arial Narrow"/>
        </w:rPr>
        <w:t>pravidlá, štandardy, požiadavky na bezpečnosť definované Zákonom o</w:t>
      </w:r>
      <w:r w:rsidR="00397474" w:rsidRPr="007E5F58">
        <w:rPr>
          <w:rStyle w:val="eop"/>
          <w:rFonts w:ascii="Arial Narrow" w:hAnsi="Arial Narrow"/>
        </w:rPr>
        <w:t> </w:t>
      </w:r>
      <w:r w:rsidR="00BE7B0D" w:rsidRPr="007E5F58">
        <w:rPr>
          <w:rStyle w:val="eop"/>
          <w:rFonts w:ascii="Arial Narrow" w:hAnsi="Arial Narrow"/>
        </w:rPr>
        <w:t>KB</w:t>
      </w:r>
      <w:r w:rsidR="00397474">
        <w:rPr>
          <w:rStyle w:val="eop"/>
          <w:rFonts w:ascii="Arial Narrow" w:hAnsi="Arial Narrow"/>
        </w:rPr>
        <w:t>,</w:t>
      </w:r>
      <w:r w:rsidR="00BE7B0D" w:rsidRPr="00BE7B0D">
        <w:rPr>
          <w:rStyle w:val="eop"/>
          <w:rFonts w:ascii="Arial Narrow" w:hAnsi="Arial Narrow"/>
        </w:rPr>
        <w:t xml:space="preserve"> Zákonom o</w:t>
      </w:r>
      <w:r w:rsidR="00397474">
        <w:rPr>
          <w:rStyle w:val="eop"/>
          <w:rFonts w:ascii="Arial Narrow" w:hAnsi="Arial Narrow"/>
        </w:rPr>
        <w:t> </w:t>
      </w:r>
      <w:r w:rsidR="00BE7B0D" w:rsidRPr="00BE7B0D">
        <w:rPr>
          <w:rStyle w:val="eop"/>
          <w:rFonts w:ascii="Arial Narrow" w:hAnsi="Arial Narrow"/>
        </w:rPr>
        <w:t>ITVS</w:t>
      </w:r>
      <w:r w:rsidR="00397474">
        <w:rPr>
          <w:rStyle w:val="eop"/>
          <w:rFonts w:ascii="Arial Narrow" w:hAnsi="Arial Narrow"/>
        </w:rPr>
        <w:t xml:space="preserve"> a vykonávacími predpismi k týmto zákonom, najmä</w:t>
      </w:r>
      <w:r w:rsidR="003562C9">
        <w:rPr>
          <w:rStyle w:val="eop"/>
          <w:rFonts w:ascii="Arial Narrow" w:hAnsi="Arial Narrow"/>
        </w:rPr>
        <w:t xml:space="preserve"> </w:t>
      </w:r>
      <w:r w:rsidR="00BE7B0D" w:rsidRPr="00BE7B0D">
        <w:rPr>
          <w:rStyle w:val="eop"/>
          <w:rFonts w:ascii="Arial Narrow" w:hAnsi="Arial Narrow"/>
        </w:rPr>
        <w:t xml:space="preserve">Vyhláškou č. 179/2020, </w:t>
      </w:r>
      <w:r w:rsidR="00BE7B0D" w:rsidRPr="00C2650A">
        <w:rPr>
          <w:rStyle w:val="eop"/>
          <w:rFonts w:ascii="Arial Narrow" w:hAnsi="Arial Narrow"/>
        </w:rPr>
        <w:t xml:space="preserve">Vyhláškou č. </w:t>
      </w:r>
      <w:r w:rsidR="00F87DB2">
        <w:rPr>
          <w:rStyle w:val="eop"/>
          <w:rFonts w:ascii="Arial Narrow" w:hAnsi="Arial Narrow"/>
        </w:rPr>
        <w:t>227/2025</w:t>
      </w:r>
      <w:r w:rsidR="000815EA">
        <w:rPr>
          <w:rStyle w:val="eop"/>
          <w:rFonts w:ascii="Arial Narrow" w:hAnsi="Arial Narrow"/>
        </w:rPr>
        <w:t>,</w:t>
      </w:r>
      <w:r w:rsidR="00BE7B0D" w:rsidRPr="00BE7B0D">
        <w:rPr>
          <w:rStyle w:val="eop"/>
          <w:rFonts w:ascii="Arial Narrow" w:hAnsi="Arial Narrow"/>
        </w:rPr>
        <w:t xml:space="preserve"> ako aj bezpečnostné opatrenia </w:t>
      </w:r>
      <w:r w:rsidR="003562C9">
        <w:rPr>
          <w:rStyle w:val="eop"/>
          <w:rFonts w:ascii="Arial Narrow" w:hAnsi="Arial Narrow"/>
        </w:rPr>
        <w:t xml:space="preserve">v súlade s touto </w:t>
      </w:r>
      <w:r w:rsidR="00BE7B0D" w:rsidRPr="00BE7B0D">
        <w:rPr>
          <w:rStyle w:val="eop"/>
          <w:rFonts w:ascii="Arial Narrow" w:hAnsi="Arial Narrow"/>
        </w:rPr>
        <w:t>zmluv</w:t>
      </w:r>
      <w:r w:rsidR="003562C9">
        <w:rPr>
          <w:rStyle w:val="eop"/>
          <w:rFonts w:ascii="Arial Narrow" w:hAnsi="Arial Narrow"/>
        </w:rPr>
        <w:t>ou</w:t>
      </w:r>
      <w:r w:rsidR="00BE7B0D" w:rsidRPr="00BE7B0D">
        <w:rPr>
          <w:rStyle w:val="eop"/>
          <w:rFonts w:ascii="Arial Narrow" w:hAnsi="Arial Narrow"/>
        </w:rPr>
        <w:t>.</w:t>
      </w:r>
    </w:p>
    <w:p w14:paraId="41D1C9A0" w14:textId="77777777" w:rsidR="00AB3752" w:rsidRPr="00BD2DA4" w:rsidRDefault="00AB3752" w:rsidP="00054BB8">
      <w:pPr>
        <w:spacing w:after="0" w:line="240" w:lineRule="auto"/>
        <w:textAlignment w:val="baseline"/>
        <w:rPr>
          <w:rFonts w:ascii="Arial Narrow" w:eastAsia="Times New Roman" w:hAnsi="Arial Narrow" w:cs="Segoe UI"/>
          <w:lang w:eastAsia="sk-SK"/>
        </w:rPr>
      </w:pPr>
    </w:p>
    <w:p w14:paraId="55DA99A3" w14:textId="287A3B82" w:rsidR="00982E24" w:rsidRPr="00054BB8" w:rsidRDefault="404B66BD"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7A11A0">
        <w:rPr>
          <w:rFonts w:ascii="Arial Narrow" w:eastAsia="Times New Roman" w:hAnsi="Arial Narrow" w:cs="Segoe UI"/>
          <w:b/>
          <w:bCs/>
          <w:lang w:eastAsia="sk-SK"/>
        </w:rPr>
        <w:t>7</w:t>
      </w:r>
    </w:p>
    <w:p w14:paraId="4CB2875B" w14:textId="02D9C5AE" w:rsidR="00982E24" w:rsidRPr="00054BB8"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PRÁVA A POVINNOSTI OBJEDNÁVATEĽA</w:t>
      </w:r>
    </w:p>
    <w:p w14:paraId="77FF7ED4" w14:textId="77815609" w:rsidR="00982E24" w:rsidRPr="00BD2DA4" w:rsidRDefault="00982E24" w:rsidP="00BD2DA4">
      <w:pPr>
        <w:spacing w:after="0" w:line="240" w:lineRule="auto"/>
        <w:textAlignment w:val="baseline"/>
        <w:rPr>
          <w:rFonts w:ascii="Arial Narrow" w:eastAsia="Times New Roman" w:hAnsi="Arial Narrow" w:cs="Segoe UI"/>
          <w:lang w:eastAsia="sk-SK"/>
        </w:rPr>
      </w:pPr>
    </w:p>
    <w:p w14:paraId="1FB183E1" w14:textId="3CEB2D75" w:rsidR="00982E24" w:rsidRPr="00BD1DD8" w:rsidRDefault="00982E24" w:rsidP="00893F01">
      <w:pPr>
        <w:pStyle w:val="Odsekzoznamu"/>
        <w:numPr>
          <w:ilvl w:val="0"/>
          <w:numId w:val="229"/>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Objednávateľ je povinný </w:t>
      </w:r>
    </w:p>
    <w:p w14:paraId="40B45221" w14:textId="14E591F4" w:rsidR="00C35D71" w:rsidRPr="00054BB8" w:rsidRDefault="00982E24" w:rsidP="006C45AE">
      <w:pPr>
        <w:pStyle w:val="Odsekzoznamu"/>
        <w:numPr>
          <w:ilvl w:val="0"/>
          <w:numId w:val="269"/>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odovzdať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ovi</w:t>
      </w:r>
      <w:r w:rsidRPr="00054BB8">
        <w:rPr>
          <w:rFonts w:ascii="Arial Narrow" w:eastAsia="Times New Roman" w:hAnsi="Arial Narrow" w:cs="Segoe UI"/>
          <w:lang w:eastAsia="sk-SK"/>
        </w:rPr>
        <w:t xml:space="preserve"> všetky dokumenty a poskytnúť mu všetky informácie, ktoré sú potrebné na vykonanie diela</w:t>
      </w:r>
      <w:r w:rsidR="00F87DB2">
        <w:rPr>
          <w:rFonts w:ascii="Arial Narrow" w:eastAsia="Times New Roman" w:hAnsi="Arial Narrow" w:cs="Segoe UI"/>
          <w:lang w:eastAsia="sk-SK"/>
        </w:rPr>
        <w:t>/poskytnutie služieb</w:t>
      </w:r>
      <w:r w:rsidRPr="00054BB8">
        <w:rPr>
          <w:rFonts w:ascii="Arial Narrow" w:eastAsia="Times New Roman" w:hAnsi="Arial Narrow" w:cs="Segoe UI"/>
          <w:lang w:eastAsia="sk-SK"/>
        </w:rPr>
        <w:t>, pokiaľ z povahy týchto dokumentov, informácií alebo pokynov nevyplýva, že</w:t>
      </w:r>
      <w:r w:rsidR="00001B81">
        <w:rPr>
          <w:rFonts w:ascii="Arial Narrow" w:eastAsia="Times New Roman" w:hAnsi="Arial Narrow" w:cs="Segoe UI"/>
          <w:lang w:eastAsia="sk-SK"/>
        </w:rPr>
        <w:t xml:space="preserve"> si</w:t>
      </w:r>
      <w:r w:rsidRPr="00054BB8">
        <w:rPr>
          <w:rFonts w:ascii="Arial Narrow" w:eastAsia="Times New Roman" w:hAnsi="Arial Narrow" w:cs="Segoe UI"/>
          <w:lang w:eastAsia="sk-SK"/>
        </w:rPr>
        <w:t xml:space="preserve"> ich má obstarať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w:t>
      </w:r>
    </w:p>
    <w:p w14:paraId="7AA8C268" w14:textId="748F4973" w:rsidR="00C35D71" w:rsidRPr="00054BB8" w:rsidRDefault="00982E24" w:rsidP="00D43F55">
      <w:pPr>
        <w:pStyle w:val="Odsekzoznamu"/>
        <w:numPr>
          <w:ilvl w:val="0"/>
          <w:numId w:val="269"/>
        </w:numPr>
        <w:spacing w:after="0" w:line="240" w:lineRule="auto"/>
        <w:ind w:left="1134" w:hanging="567"/>
        <w:jc w:val="both"/>
        <w:rPr>
          <w:rFonts w:ascii="Arial Narrow" w:eastAsia="Times New Roman" w:hAnsi="Arial Narrow" w:cs="Segoe UI"/>
          <w:lang w:eastAsia="sk-SK"/>
        </w:rPr>
      </w:pPr>
      <w:r w:rsidRPr="679FEA66">
        <w:rPr>
          <w:rFonts w:ascii="Arial Narrow" w:eastAsia="Times New Roman" w:hAnsi="Arial Narrow" w:cs="Segoe UI"/>
          <w:lang w:eastAsia="sk-SK"/>
        </w:rPr>
        <w:t xml:space="preserve">doručiť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 xml:space="preserve">ovi </w:t>
      </w:r>
      <w:r w:rsidR="00001B81">
        <w:rPr>
          <w:rFonts w:ascii="Arial Narrow" w:eastAsia="Times New Roman" w:hAnsi="Arial Narrow" w:cs="Segoe UI"/>
          <w:lang w:eastAsia="sk-SK"/>
        </w:rPr>
        <w:t>v</w:t>
      </w:r>
      <w:r w:rsidRPr="679FEA66">
        <w:rPr>
          <w:rFonts w:ascii="Arial Narrow" w:eastAsia="Times New Roman" w:hAnsi="Arial Narrow" w:cs="Segoe UI"/>
          <w:lang w:eastAsia="sk-SK"/>
        </w:rPr>
        <w:t xml:space="preserve">čas všetky pokyny súvisiace s vykonaním diela tak, aby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ovi</w:t>
      </w:r>
      <w:r w:rsidRPr="679FEA66">
        <w:rPr>
          <w:rFonts w:ascii="Arial Narrow" w:eastAsia="Times New Roman" w:hAnsi="Arial Narrow" w:cs="Segoe UI"/>
          <w:lang w:eastAsia="sk-SK"/>
        </w:rPr>
        <w:t xml:space="preserve"> umožnil včasné </w:t>
      </w:r>
      <w:r w:rsidR="00DB4683">
        <w:rPr>
          <w:rFonts w:ascii="Arial Narrow" w:eastAsia="Times New Roman" w:hAnsi="Arial Narrow" w:cs="Segoe UI"/>
          <w:lang w:eastAsia="sk-SK"/>
        </w:rPr>
        <w:br/>
      </w:r>
      <w:r w:rsidRPr="679FEA66">
        <w:rPr>
          <w:rFonts w:ascii="Arial Narrow" w:eastAsia="Times New Roman" w:hAnsi="Arial Narrow" w:cs="Segoe UI"/>
          <w:lang w:eastAsia="sk-SK"/>
        </w:rPr>
        <w:t>a riadne vykonanie diela, </w:t>
      </w:r>
    </w:p>
    <w:p w14:paraId="51883105" w14:textId="0A2B69BC" w:rsidR="00C35D71" w:rsidRPr="00054BB8" w:rsidRDefault="00982E24" w:rsidP="00D43F55">
      <w:pPr>
        <w:pStyle w:val="Odsekzoznamu"/>
        <w:numPr>
          <w:ilvl w:val="0"/>
          <w:numId w:val="269"/>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bez zbytočného odkladu písomne informovať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a</w:t>
      </w:r>
      <w:r w:rsidRPr="00054BB8">
        <w:rPr>
          <w:rFonts w:ascii="Arial Narrow" w:eastAsia="Times New Roman" w:hAnsi="Arial Narrow" w:cs="Segoe UI"/>
          <w:lang w:eastAsia="sk-SK"/>
        </w:rPr>
        <w:t xml:space="preserve"> o všetkých skutočnostiach, ktoré majú podstatný význam pre</w:t>
      </w:r>
      <w:r w:rsidR="00001B81">
        <w:rPr>
          <w:rFonts w:ascii="Arial Narrow" w:eastAsia="Times New Roman" w:hAnsi="Arial Narrow" w:cs="Segoe UI"/>
          <w:lang w:eastAsia="sk-SK"/>
        </w:rPr>
        <w:t xml:space="preserve"> riadne</w:t>
      </w:r>
      <w:r w:rsidRPr="00054BB8">
        <w:rPr>
          <w:rFonts w:ascii="Arial Narrow" w:eastAsia="Times New Roman" w:hAnsi="Arial Narrow" w:cs="Segoe UI"/>
          <w:lang w:eastAsia="sk-SK"/>
        </w:rPr>
        <w:t xml:space="preserve"> vykonanie diela, </w:t>
      </w:r>
    </w:p>
    <w:p w14:paraId="18007CFD" w14:textId="51673310" w:rsidR="00F87DB2" w:rsidRDefault="00C2650A" w:rsidP="00D43F55">
      <w:pPr>
        <w:pStyle w:val="Odsekzoznamu"/>
        <w:numPr>
          <w:ilvl w:val="0"/>
          <w:numId w:val="269"/>
        </w:numPr>
        <w:spacing w:after="0" w:line="240" w:lineRule="auto"/>
        <w:ind w:left="1134" w:hanging="567"/>
        <w:jc w:val="both"/>
        <w:rPr>
          <w:rFonts w:ascii="Arial Narrow" w:eastAsia="Times New Roman" w:hAnsi="Arial Narrow" w:cs="Segoe UI"/>
          <w:lang w:eastAsia="sk-SK"/>
        </w:rPr>
      </w:pPr>
      <w:r w:rsidRPr="006F646F">
        <w:rPr>
          <w:rFonts w:ascii="Arial Narrow" w:eastAsia="Times New Roman" w:hAnsi="Arial Narrow" w:cs="Segoe UI"/>
          <w:lang w:eastAsia="sk-SK"/>
        </w:rPr>
        <w:t>spolupracovať so Zhotoviteľom počas vykonávania diela</w:t>
      </w:r>
      <w:r w:rsidR="00F87DB2">
        <w:rPr>
          <w:rFonts w:ascii="Arial Narrow" w:eastAsia="Times New Roman" w:hAnsi="Arial Narrow" w:cs="Segoe UI"/>
          <w:lang w:eastAsia="sk-SK"/>
        </w:rPr>
        <w:t>/poskytovania služieb</w:t>
      </w:r>
      <w:r w:rsidRPr="006F646F">
        <w:rPr>
          <w:rFonts w:ascii="Arial Narrow" w:eastAsia="Times New Roman" w:hAnsi="Arial Narrow" w:cs="Segoe UI"/>
          <w:lang w:eastAsia="sk-SK"/>
        </w:rPr>
        <w:t xml:space="preserve"> a vyvinúť maximálne úsilie </w:t>
      </w:r>
      <w:r w:rsidR="006A46BE">
        <w:rPr>
          <w:rFonts w:ascii="Arial Narrow" w:eastAsia="Times New Roman" w:hAnsi="Arial Narrow" w:cs="Segoe UI"/>
          <w:lang w:eastAsia="sk-SK"/>
        </w:rPr>
        <w:br/>
      </w:r>
      <w:r w:rsidRPr="006F646F">
        <w:rPr>
          <w:rFonts w:ascii="Arial Narrow" w:eastAsia="Times New Roman" w:hAnsi="Arial Narrow" w:cs="Segoe UI"/>
          <w:lang w:eastAsia="sk-SK"/>
        </w:rPr>
        <w:t>a súčinnosť z jeho strany tak, aby bolo dielo vykonané</w:t>
      </w:r>
      <w:r w:rsidR="00F87DB2">
        <w:rPr>
          <w:rFonts w:ascii="Arial Narrow" w:eastAsia="Times New Roman" w:hAnsi="Arial Narrow" w:cs="Segoe UI"/>
          <w:lang w:eastAsia="sk-SK"/>
        </w:rPr>
        <w:t xml:space="preserve"> a služby poskytnuté</w:t>
      </w:r>
      <w:r w:rsidRPr="006F646F">
        <w:rPr>
          <w:rFonts w:ascii="Arial Narrow" w:eastAsia="Times New Roman" w:hAnsi="Arial Narrow" w:cs="Segoe UI"/>
          <w:lang w:eastAsia="sk-SK"/>
        </w:rPr>
        <w:t xml:space="preserve"> riadne v súlade s touto zmluvou</w:t>
      </w:r>
      <w:r w:rsidR="00F87DB2">
        <w:rPr>
          <w:rFonts w:ascii="Arial Narrow" w:eastAsia="Times New Roman" w:hAnsi="Arial Narrow" w:cs="Segoe UI"/>
          <w:lang w:eastAsia="sk-SK"/>
        </w:rPr>
        <w:t>, jej prílohami</w:t>
      </w:r>
      <w:r w:rsidRPr="006F646F">
        <w:rPr>
          <w:rFonts w:ascii="Arial Narrow" w:eastAsia="Times New Roman" w:hAnsi="Arial Narrow" w:cs="Segoe UI"/>
          <w:lang w:eastAsia="sk-SK"/>
        </w:rPr>
        <w:t xml:space="preserve"> a jej účelom</w:t>
      </w:r>
      <w:r w:rsidR="00F87DB2">
        <w:rPr>
          <w:rFonts w:ascii="Arial Narrow" w:eastAsia="Times New Roman" w:hAnsi="Arial Narrow" w:cs="Segoe UI"/>
          <w:lang w:eastAsia="sk-SK"/>
        </w:rPr>
        <w:t>.</w:t>
      </w:r>
      <w:r w:rsidR="00982E24" w:rsidRPr="006F646F">
        <w:rPr>
          <w:rFonts w:ascii="Arial Narrow" w:eastAsia="Times New Roman" w:hAnsi="Arial Narrow" w:cs="Segoe UI"/>
          <w:lang w:eastAsia="sk-SK"/>
        </w:rPr>
        <w:t xml:space="preserve"> </w:t>
      </w:r>
    </w:p>
    <w:p w14:paraId="244CAE49" w14:textId="77777777" w:rsidR="007E5F58" w:rsidRPr="00BD2DA4" w:rsidRDefault="007E5F58" w:rsidP="00BD2DA4">
      <w:pPr>
        <w:spacing w:after="0" w:line="240" w:lineRule="auto"/>
        <w:jc w:val="both"/>
        <w:rPr>
          <w:rFonts w:ascii="Arial Narrow" w:eastAsia="Times New Roman" w:hAnsi="Arial Narrow" w:cs="Segoe UI"/>
          <w:lang w:eastAsia="sk-SK"/>
        </w:rPr>
      </w:pPr>
    </w:p>
    <w:p w14:paraId="4E4630C5" w14:textId="7CBF994F" w:rsidR="007B1DCD" w:rsidRPr="006F646F" w:rsidRDefault="007B1DCD" w:rsidP="007E5F58">
      <w:pPr>
        <w:pStyle w:val="Odsekzoznamu"/>
        <w:numPr>
          <w:ilvl w:val="0"/>
          <w:numId w:val="229"/>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 xml:space="preserve">Objednávateľ je oprávnený </w:t>
      </w:r>
      <w:r w:rsidRPr="007B1DCD">
        <w:rPr>
          <w:rFonts w:ascii="Arial Narrow" w:eastAsia="Times New Roman" w:hAnsi="Arial Narrow" w:cs="Segoe UI"/>
          <w:lang w:eastAsia="sk-SK"/>
        </w:rPr>
        <w:t xml:space="preserve">počas implementačnej fázy priebežne vykonať kontrolu plnenia povinností </w:t>
      </w:r>
      <w:r>
        <w:rPr>
          <w:rFonts w:ascii="Arial Narrow" w:eastAsia="Times New Roman" w:hAnsi="Arial Narrow" w:cs="Segoe UI"/>
          <w:lang w:eastAsia="sk-SK"/>
        </w:rPr>
        <w:t>Zhotoviteľa</w:t>
      </w:r>
      <w:r w:rsidRPr="007B1DCD">
        <w:rPr>
          <w:rFonts w:ascii="Arial Narrow" w:eastAsia="Times New Roman" w:hAnsi="Arial Narrow" w:cs="Segoe UI"/>
          <w:lang w:eastAsia="sk-SK"/>
        </w:rPr>
        <w:t xml:space="preserve"> vedúcich k riadnemu poskytnutiu </w:t>
      </w:r>
      <w:r>
        <w:rPr>
          <w:rFonts w:ascii="Arial Narrow" w:eastAsia="Times New Roman" w:hAnsi="Arial Narrow" w:cs="Segoe UI"/>
          <w:lang w:eastAsia="sk-SK"/>
        </w:rPr>
        <w:t>predmetu</w:t>
      </w:r>
      <w:r w:rsidR="00BD7B90">
        <w:rPr>
          <w:rFonts w:ascii="Arial Narrow" w:eastAsia="Times New Roman" w:hAnsi="Arial Narrow" w:cs="Segoe UI"/>
          <w:lang w:eastAsia="sk-SK"/>
        </w:rPr>
        <w:t xml:space="preserve"> tejto</w:t>
      </w:r>
      <w:r>
        <w:rPr>
          <w:rFonts w:ascii="Arial Narrow" w:eastAsia="Times New Roman" w:hAnsi="Arial Narrow" w:cs="Segoe UI"/>
          <w:lang w:eastAsia="sk-SK"/>
        </w:rPr>
        <w:t xml:space="preserve"> zmluvy</w:t>
      </w:r>
      <w:r w:rsidRPr="007B1DCD">
        <w:rPr>
          <w:rFonts w:ascii="Arial Narrow" w:eastAsia="Times New Roman" w:hAnsi="Arial Narrow" w:cs="Segoe UI"/>
          <w:lang w:eastAsia="sk-SK"/>
        </w:rPr>
        <w:t xml:space="preserve">. V prípade zistenia nesprávne vykonaných </w:t>
      </w:r>
      <w:r>
        <w:rPr>
          <w:rFonts w:ascii="Arial Narrow" w:eastAsia="Times New Roman" w:hAnsi="Arial Narrow" w:cs="Segoe UI"/>
          <w:lang w:eastAsia="sk-SK"/>
        </w:rPr>
        <w:t>s</w:t>
      </w:r>
      <w:r w:rsidRPr="007B1DCD">
        <w:rPr>
          <w:rFonts w:ascii="Arial Narrow" w:eastAsia="Times New Roman" w:hAnsi="Arial Narrow" w:cs="Segoe UI"/>
          <w:lang w:eastAsia="sk-SK"/>
        </w:rPr>
        <w:t>lužieb</w:t>
      </w:r>
      <w:r>
        <w:rPr>
          <w:rFonts w:ascii="Arial Narrow" w:eastAsia="Times New Roman" w:hAnsi="Arial Narrow" w:cs="Segoe UI"/>
          <w:lang w:eastAsia="sk-SK"/>
        </w:rPr>
        <w:t xml:space="preserve"> alebo zistenia vád diela</w:t>
      </w:r>
      <w:r w:rsidRPr="007B1DCD">
        <w:rPr>
          <w:rFonts w:ascii="Arial Narrow" w:eastAsia="Times New Roman" w:hAnsi="Arial Narrow" w:cs="Segoe UI"/>
          <w:lang w:eastAsia="sk-SK"/>
        </w:rPr>
        <w:t xml:space="preserve"> je </w:t>
      </w:r>
      <w:r>
        <w:rPr>
          <w:rFonts w:ascii="Arial Narrow" w:eastAsia="Times New Roman" w:hAnsi="Arial Narrow" w:cs="Segoe UI"/>
          <w:lang w:eastAsia="sk-SK"/>
        </w:rPr>
        <w:t>Objednávateľ</w:t>
      </w:r>
      <w:r w:rsidRPr="007B1DCD">
        <w:rPr>
          <w:rFonts w:ascii="Arial Narrow" w:eastAsia="Times New Roman" w:hAnsi="Arial Narrow" w:cs="Segoe UI"/>
          <w:lang w:eastAsia="sk-SK"/>
        </w:rPr>
        <w:t xml:space="preserve"> oprávnený požadovať od </w:t>
      </w:r>
      <w:r>
        <w:rPr>
          <w:rFonts w:ascii="Arial Narrow" w:eastAsia="Times New Roman" w:hAnsi="Arial Narrow" w:cs="Segoe UI"/>
          <w:lang w:eastAsia="sk-SK"/>
        </w:rPr>
        <w:t>Zhotoviteľa</w:t>
      </w:r>
      <w:r w:rsidRPr="007B1DCD">
        <w:rPr>
          <w:rFonts w:ascii="Arial Narrow" w:eastAsia="Times New Roman" w:hAnsi="Arial Narrow" w:cs="Segoe UI"/>
          <w:lang w:eastAsia="sk-SK"/>
        </w:rPr>
        <w:t xml:space="preserve">, aby zistené nedostatky bezodkladne odstránil, pričom </w:t>
      </w:r>
      <w:r>
        <w:rPr>
          <w:rFonts w:ascii="Arial Narrow" w:eastAsia="Times New Roman" w:hAnsi="Arial Narrow" w:cs="Segoe UI"/>
          <w:lang w:eastAsia="sk-SK"/>
        </w:rPr>
        <w:t>Zhotoviteľ</w:t>
      </w:r>
      <w:r w:rsidRPr="007B1DCD">
        <w:rPr>
          <w:rFonts w:ascii="Arial Narrow" w:eastAsia="Times New Roman" w:hAnsi="Arial Narrow" w:cs="Segoe UI"/>
          <w:lang w:eastAsia="sk-SK"/>
        </w:rPr>
        <w:t xml:space="preserve"> je povinný </w:t>
      </w:r>
      <w:r>
        <w:rPr>
          <w:rFonts w:ascii="Arial Narrow" w:eastAsia="Times New Roman" w:hAnsi="Arial Narrow" w:cs="Segoe UI"/>
          <w:lang w:eastAsia="sk-SK"/>
        </w:rPr>
        <w:t>Objednávateľom</w:t>
      </w:r>
      <w:r w:rsidRPr="007B1DCD">
        <w:rPr>
          <w:rFonts w:ascii="Arial Narrow" w:eastAsia="Times New Roman" w:hAnsi="Arial Narrow" w:cs="Segoe UI"/>
          <w:lang w:eastAsia="sk-SK"/>
        </w:rPr>
        <w:t xml:space="preserve"> zistené nedostatky </w:t>
      </w:r>
      <w:r>
        <w:rPr>
          <w:rFonts w:ascii="Arial Narrow" w:eastAsia="Times New Roman" w:hAnsi="Arial Narrow" w:cs="Segoe UI"/>
          <w:lang w:eastAsia="sk-SK"/>
        </w:rPr>
        <w:t xml:space="preserve">pri poskytovaní predmetu </w:t>
      </w:r>
      <w:r w:rsidR="00BD7B90">
        <w:rPr>
          <w:rFonts w:ascii="Arial Narrow" w:eastAsia="Times New Roman" w:hAnsi="Arial Narrow" w:cs="Segoe UI"/>
          <w:lang w:eastAsia="sk-SK"/>
        </w:rPr>
        <w:t xml:space="preserve">tejto </w:t>
      </w:r>
      <w:r>
        <w:rPr>
          <w:rFonts w:ascii="Arial Narrow" w:eastAsia="Times New Roman" w:hAnsi="Arial Narrow" w:cs="Segoe UI"/>
          <w:lang w:eastAsia="sk-SK"/>
        </w:rPr>
        <w:t>zmluvy</w:t>
      </w:r>
      <w:r w:rsidRPr="007B1DCD">
        <w:rPr>
          <w:rFonts w:ascii="Arial Narrow" w:eastAsia="Times New Roman" w:hAnsi="Arial Narrow" w:cs="Segoe UI"/>
          <w:lang w:eastAsia="sk-SK"/>
        </w:rPr>
        <w:t xml:space="preserve"> bezodkladne odstrániť</w:t>
      </w:r>
      <w:r w:rsidR="00F87DB2">
        <w:rPr>
          <w:rFonts w:ascii="Arial Narrow" w:eastAsia="Times New Roman" w:hAnsi="Arial Narrow" w:cs="Segoe UI"/>
          <w:lang w:eastAsia="sk-SK"/>
        </w:rPr>
        <w:t xml:space="preserve"> na vlastné náklady</w:t>
      </w:r>
      <w:r w:rsidRPr="007B1DCD">
        <w:rPr>
          <w:rFonts w:ascii="Arial Narrow" w:eastAsia="Times New Roman" w:hAnsi="Arial Narrow" w:cs="Segoe UI"/>
          <w:lang w:eastAsia="sk-SK"/>
        </w:rPr>
        <w:t>.</w:t>
      </w:r>
    </w:p>
    <w:p w14:paraId="134F880D" w14:textId="77777777" w:rsidR="00C35D71" w:rsidRPr="00BD2DA4" w:rsidRDefault="00C35D71" w:rsidP="00BD2DA4">
      <w:pPr>
        <w:spacing w:after="0" w:line="240" w:lineRule="auto"/>
        <w:jc w:val="both"/>
        <w:textAlignment w:val="baseline"/>
        <w:rPr>
          <w:rFonts w:ascii="Arial Narrow" w:eastAsia="Times New Roman" w:hAnsi="Arial Narrow" w:cs="Segoe UI"/>
          <w:lang w:eastAsia="sk-SK"/>
        </w:rPr>
      </w:pPr>
    </w:p>
    <w:p w14:paraId="3326FCA4" w14:textId="785F0D58" w:rsidR="00982E24" w:rsidRPr="00054BB8" w:rsidRDefault="0AB36EA1"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C176A3">
        <w:rPr>
          <w:rFonts w:ascii="Arial Narrow" w:eastAsia="Times New Roman" w:hAnsi="Arial Narrow" w:cs="Segoe UI"/>
          <w:b/>
          <w:bCs/>
          <w:lang w:eastAsia="sk-SK"/>
        </w:rPr>
        <w:t>8</w:t>
      </w:r>
    </w:p>
    <w:p w14:paraId="23D3D47C" w14:textId="37CE8F75" w:rsidR="00982E24" w:rsidRPr="00054BB8"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KOMUNIKÁCIA ZMLUVNÝCH STRÁN</w:t>
      </w:r>
    </w:p>
    <w:p w14:paraId="108B6EB1" w14:textId="0A62538C"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50224761" w14:textId="6E10EAFB" w:rsidR="00982E24" w:rsidRDefault="00982E24" w:rsidP="00893F01">
      <w:pPr>
        <w:pStyle w:val="Odsekzoznamu"/>
        <w:numPr>
          <w:ilvl w:val="0"/>
          <w:numId w:val="230"/>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Vo všetkých veciach týkajúcich sa tejto zmluvy vrátane technických otázok a otázok súčinnosti pri vykonávaní predmetu </w:t>
      </w:r>
      <w:r w:rsidR="00BD7B9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w:t>
      </w:r>
      <w:r w:rsidR="00E828D1">
        <w:rPr>
          <w:rFonts w:ascii="Arial Narrow" w:eastAsia="Times New Roman" w:hAnsi="Arial Narrow" w:cs="Segoe UI"/>
          <w:lang w:eastAsia="sk-SK"/>
        </w:rPr>
        <w:t>, okrem prípadov uvedených v bode 8.2 tejto zmluvy,</w:t>
      </w:r>
      <w:r w:rsidRPr="00BD1DD8">
        <w:rPr>
          <w:rFonts w:ascii="Arial Narrow" w:eastAsia="Times New Roman" w:hAnsi="Arial Narrow" w:cs="Segoe UI"/>
          <w:lang w:eastAsia="sk-SK"/>
        </w:rPr>
        <w:t xml:space="preserve"> sú kontaktnými osobami</w:t>
      </w:r>
      <w:r w:rsidR="006C45AE">
        <w:rPr>
          <w:rFonts w:ascii="Arial Narrow" w:eastAsia="Times New Roman" w:hAnsi="Arial Narrow" w:cs="Segoe UI"/>
          <w:lang w:eastAsia="sk-SK"/>
        </w:rPr>
        <w:t>:</w:t>
      </w:r>
      <w:r w:rsidR="00793EE0">
        <w:rPr>
          <w:rFonts w:ascii="Arial Narrow" w:eastAsia="Times New Roman" w:hAnsi="Arial Narrow" w:cs="Segoe UI"/>
          <w:lang w:eastAsia="sk-SK"/>
        </w:rPr>
        <w:t xml:space="preserve"> </w:t>
      </w:r>
    </w:p>
    <w:p w14:paraId="20EEAF2A" w14:textId="77777777" w:rsidR="006C45AE" w:rsidRPr="00BD1DD8" w:rsidRDefault="006C45AE" w:rsidP="00D43F55">
      <w:pPr>
        <w:pStyle w:val="Odsekzoznamu"/>
        <w:spacing w:after="0" w:line="240" w:lineRule="auto"/>
        <w:ind w:left="567"/>
        <w:jc w:val="both"/>
        <w:textAlignment w:val="baseline"/>
        <w:rPr>
          <w:rFonts w:ascii="Arial Narrow" w:eastAsia="Times New Roman" w:hAnsi="Arial Narrow" w:cs="Segoe UI"/>
          <w:lang w:eastAsia="sk-SK"/>
        </w:rPr>
      </w:pPr>
    </w:p>
    <w:p w14:paraId="4C3AC9BC" w14:textId="77777777" w:rsidR="000815EA" w:rsidRDefault="00982E24" w:rsidP="006C45AE">
      <w:pPr>
        <w:pStyle w:val="Odsekzoznamu"/>
        <w:numPr>
          <w:ilvl w:val="0"/>
          <w:numId w:val="270"/>
        </w:numPr>
        <w:spacing w:after="0" w:line="240" w:lineRule="auto"/>
        <w:ind w:left="1134" w:hanging="567"/>
        <w:jc w:val="both"/>
        <w:rPr>
          <w:rFonts w:ascii="Arial Narrow" w:eastAsia="Times New Roman" w:hAnsi="Arial Narrow" w:cs="Segoe UI"/>
          <w:lang w:eastAsia="sk-SK"/>
        </w:rPr>
      </w:pPr>
      <w:r w:rsidRPr="00BD1DD8">
        <w:rPr>
          <w:rFonts w:ascii="Arial Narrow" w:eastAsia="Times New Roman" w:hAnsi="Arial Narrow" w:cs="Segoe UI"/>
          <w:lang w:eastAsia="sk-SK"/>
        </w:rPr>
        <w:t xml:space="preserve">za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a:</w:t>
      </w:r>
    </w:p>
    <w:p w14:paraId="4E192E3A" w14:textId="60F0683B" w:rsidR="00982E24" w:rsidRPr="00445122" w:rsidRDefault="00E60B98" w:rsidP="00FB5207">
      <w:pPr>
        <w:pStyle w:val="Odsekzoznamu"/>
        <w:numPr>
          <w:ilvl w:val="0"/>
          <w:numId w:val="302"/>
        </w:numPr>
        <w:spacing w:after="0" w:line="240" w:lineRule="auto"/>
        <w:ind w:firstLine="556"/>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shd w:val="clear" w:color="auto" w:fill="FFFF00"/>
          <w:lang w:eastAsia="sk-SK"/>
        </w:rPr>
        <w:t>&lt;</w:t>
      </w:r>
      <w:r w:rsidR="00982E24" w:rsidRPr="00445122">
        <w:rPr>
          <w:rFonts w:ascii="Arial Narrow" w:eastAsia="Times New Roman" w:hAnsi="Arial Narrow" w:cs="Segoe UI"/>
          <w:highlight w:val="yellow"/>
          <w:lang w:eastAsia="sk-SK"/>
        </w:rPr>
        <w:t>Meno a Priezvisko&gt;</w:t>
      </w:r>
      <w:r w:rsidR="000815EA" w:rsidRPr="00445122">
        <w:rPr>
          <w:rFonts w:ascii="Arial Narrow" w:eastAsia="Times New Roman" w:hAnsi="Arial Narrow" w:cs="Segoe UI"/>
          <w:highlight w:val="yellow"/>
          <w:lang w:eastAsia="sk-SK"/>
        </w:rPr>
        <w:t>,</w:t>
      </w:r>
      <w:r w:rsidR="00982E24" w:rsidRPr="00445122">
        <w:rPr>
          <w:rFonts w:ascii="Arial Narrow" w:eastAsia="Times New Roman" w:hAnsi="Arial Narrow" w:cs="Segoe UI"/>
          <w:highlight w:val="yellow"/>
          <w:lang w:eastAsia="sk-SK"/>
        </w:rPr>
        <w:t> </w:t>
      </w:r>
    </w:p>
    <w:p w14:paraId="370F46AE" w14:textId="28ED8E07" w:rsidR="00982E24" w:rsidRPr="00BD2DA4" w:rsidRDefault="000815EA" w:rsidP="000815EA">
      <w:pPr>
        <w:pStyle w:val="Odsekzoznamu"/>
        <w:numPr>
          <w:ilvl w:val="0"/>
          <w:numId w:val="302"/>
        </w:numPr>
        <w:spacing w:after="0" w:line="240" w:lineRule="auto"/>
        <w:ind w:firstLine="556"/>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 xml:space="preserve">tel. č. </w:t>
      </w:r>
      <w:bookmarkStart w:id="2" w:name="_Hlk211964461"/>
      <w:r w:rsidRPr="00445122">
        <w:rPr>
          <w:rFonts w:ascii="Arial Narrow" w:eastAsia="Times New Roman" w:hAnsi="Arial Narrow" w:cs="Segoe UI"/>
          <w:highlight w:val="yellow"/>
          <w:shd w:val="clear" w:color="auto" w:fill="FFFF00"/>
          <w:lang w:eastAsia="sk-SK"/>
        </w:rPr>
        <w:t>&lt;...&gt;,</w:t>
      </w:r>
      <w:r w:rsidRPr="00445122">
        <w:rPr>
          <w:rFonts w:ascii="Arial Narrow" w:eastAsia="Times New Roman" w:hAnsi="Arial Narrow" w:cs="Segoe UI"/>
          <w:highlight w:val="yellow"/>
          <w:lang w:eastAsia="sk-SK"/>
        </w:rPr>
        <w:t> </w:t>
      </w:r>
      <w:bookmarkEnd w:id="2"/>
    </w:p>
    <w:p w14:paraId="6017525B" w14:textId="5DA60FDA" w:rsidR="00982E24" w:rsidRPr="00BD2DA4" w:rsidRDefault="000815EA" w:rsidP="00FB5207">
      <w:pPr>
        <w:pStyle w:val="Odsekzoznamu"/>
        <w:numPr>
          <w:ilvl w:val="0"/>
          <w:numId w:val="302"/>
        </w:numPr>
        <w:spacing w:after="0" w:line="240" w:lineRule="auto"/>
        <w:ind w:firstLine="556"/>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lastRenderedPageBreak/>
        <w:t xml:space="preserve">e-mail </w:t>
      </w:r>
      <w:r w:rsidRPr="00445122">
        <w:rPr>
          <w:rFonts w:ascii="Arial Narrow" w:eastAsia="Times New Roman" w:hAnsi="Arial Narrow" w:cs="Segoe UI"/>
          <w:highlight w:val="yellow"/>
          <w:shd w:val="clear" w:color="auto" w:fill="FFFF00"/>
          <w:lang w:eastAsia="sk-SK"/>
        </w:rPr>
        <w:t>&lt;...</w:t>
      </w:r>
      <w:r w:rsidRPr="00445122">
        <w:rPr>
          <w:rFonts w:ascii="Arial Narrow" w:eastAsia="Times New Roman" w:hAnsi="Arial Narrow" w:cs="Segoe UI"/>
          <w:highlight w:val="yellow"/>
          <w:lang w:eastAsia="sk-SK"/>
        </w:rPr>
        <w:t>&gt;, </w:t>
      </w:r>
    </w:p>
    <w:p w14:paraId="79BF6265" w14:textId="12C0C9C8" w:rsidR="00982E24" w:rsidRPr="00445122" w:rsidRDefault="00982E24" w:rsidP="000815EA">
      <w:pPr>
        <w:pStyle w:val="Odsekzoznamu"/>
        <w:numPr>
          <w:ilvl w:val="0"/>
          <w:numId w:val="270"/>
        </w:numPr>
        <w:spacing w:after="0" w:line="240" w:lineRule="auto"/>
        <w:ind w:left="1134" w:hanging="567"/>
        <w:jc w:val="both"/>
        <w:rPr>
          <w:rFonts w:ascii="Arial Narrow" w:eastAsia="Times New Roman" w:hAnsi="Arial Narrow" w:cs="Segoe UI"/>
          <w:lang w:eastAsia="sk-SK"/>
        </w:rPr>
      </w:pPr>
      <w:r w:rsidRPr="00445122">
        <w:rPr>
          <w:rFonts w:ascii="Arial Narrow" w:eastAsia="Times New Roman" w:hAnsi="Arial Narrow" w:cs="Segoe UI"/>
          <w:lang w:eastAsia="sk-SK"/>
        </w:rPr>
        <w:t>za Objednávateľa:</w:t>
      </w:r>
      <w:r w:rsidRPr="00BD2DA4">
        <w:rPr>
          <w:rFonts w:ascii="Arial Narrow" w:eastAsia="Times New Roman" w:hAnsi="Arial Narrow" w:cs="Calibri"/>
          <w:lang w:eastAsia="sk-SK"/>
        </w:rPr>
        <w:t xml:space="preserve"> </w:t>
      </w:r>
      <w:bookmarkStart w:id="3" w:name="_Hlk211964262"/>
    </w:p>
    <w:bookmarkEnd w:id="3"/>
    <w:p w14:paraId="08EF25C7" w14:textId="13AEF9B6" w:rsidR="000815EA" w:rsidRPr="00445122" w:rsidRDefault="000815EA" w:rsidP="000D1232">
      <w:pPr>
        <w:pStyle w:val="Odsekzoznamu"/>
        <w:numPr>
          <w:ilvl w:val="2"/>
          <w:numId w:val="270"/>
        </w:numPr>
        <w:spacing w:after="0" w:line="240" w:lineRule="auto"/>
        <w:ind w:left="1418" w:hanging="142"/>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&lt;Meno a Priezvisko&gt;</w:t>
      </w:r>
      <w:r w:rsidR="006644D7" w:rsidRPr="00445122">
        <w:rPr>
          <w:rFonts w:ascii="Arial Narrow" w:eastAsia="Times New Roman" w:hAnsi="Arial Narrow" w:cs="Segoe UI"/>
          <w:highlight w:val="yellow"/>
          <w:lang w:eastAsia="sk-SK"/>
        </w:rPr>
        <w:t>,</w:t>
      </w:r>
    </w:p>
    <w:p w14:paraId="1D064551" w14:textId="787E88D5" w:rsidR="006644D7" w:rsidRPr="00445122" w:rsidRDefault="006644D7" w:rsidP="000D1232">
      <w:pPr>
        <w:pStyle w:val="Odsekzoznamu"/>
        <w:numPr>
          <w:ilvl w:val="2"/>
          <w:numId w:val="270"/>
        </w:numPr>
        <w:spacing w:after="0" w:line="240" w:lineRule="auto"/>
        <w:ind w:left="1418" w:hanging="142"/>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tel. č. &lt;...&gt;,</w:t>
      </w:r>
    </w:p>
    <w:p w14:paraId="39286264" w14:textId="5787A80F" w:rsidR="006644D7" w:rsidRPr="00445122" w:rsidRDefault="006644D7" w:rsidP="000D1232">
      <w:pPr>
        <w:pStyle w:val="Odsekzoznamu"/>
        <w:numPr>
          <w:ilvl w:val="2"/>
          <w:numId w:val="270"/>
        </w:numPr>
        <w:spacing w:after="0" w:line="240" w:lineRule="auto"/>
        <w:ind w:left="1418" w:hanging="142"/>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e-mail &lt;...&gt;.</w:t>
      </w:r>
    </w:p>
    <w:p w14:paraId="3705E5A4" w14:textId="77777777" w:rsidR="00C35D71" w:rsidRPr="0019398F" w:rsidRDefault="00C35D71" w:rsidP="00D43F55">
      <w:pPr>
        <w:pStyle w:val="MLOdsek"/>
        <w:numPr>
          <w:ilvl w:val="0"/>
          <w:numId w:val="0"/>
        </w:numPr>
        <w:spacing w:after="0" w:line="240" w:lineRule="auto"/>
        <w:rPr>
          <w:rFonts w:ascii="Arial Narrow" w:hAnsi="Arial Narrow"/>
        </w:rPr>
      </w:pPr>
    </w:p>
    <w:p w14:paraId="5FDC3E9B" w14:textId="3020A802" w:rsidR="00441781" w:rsidRDefault="00E828D1" w:rsidP="00D43F55">
      <w:pPr>
        <w:pStyle w:val="MLOdsek"/>
        <w:numPr>
          <w:ilvl w:val="0"/>
          <w:numId w:val="230"/>
        </w:numPr>
        <w:spacing w:after="0" w:line="240" w:lineRule="auto"/>
        <w:ind w:left="567" w:hanging="567"/>
        <w:rPr>
          <w:rFonts w:ascii="Arial Narrow" w:hAnsi="Arial Narrow"/>
        </w:rPr>
      </w:pPr>
      <w:r>
        <w:rPr>
          <w:rFonts w:ascii="Arial Narrow" w:hAnsi="Arial Narrow"/>
        </w:rPr>
        <w:t>Zmluvné strany sa dohodli, že komunikácia týkajúca sa plnenia bezpečnostných opatrení a notifikačných povinností podľa </w:t>
      </w:r>
      <w:r w:rsidR="00793EE0">
        <w:rPr>
          <w:rFonts w:ascii="Arial Narrow" w:hAnsi="Arial Narrow"/>
        </w:rPr>
        <w:t>Prílohy č. 4</w:t>
      </w:r>
      <w:r>
        <w:rPr>
          <w:rFonts w:ascii="Arial Narrow" w:hAnsi="Arial Narrow"/>
        </w:rPr>
        <w:t xml:space="preserve"> </w:t>
      </w:r>
      <w:r w:rsidR="006644D7">
        <w:rPr>
          <w:rFonts w:ascii="Arial Narrow" w:hAnsi="Arial Narrow"/>
        </w:rPr>
        <w:t xml:space="preserve">tejto zmluvy </w:t>
      </w:r>
      <w:r>
        <w:rPr>
          <w:rFonts w:ascii="Arial Narrow" w:hAnsi="Arial Narrow"/>
        </w:rPr>
        <w:t xml:space="preserve">bude prebiehať prostredníctvom </w:t>
      </w:r>
      <w:r w:rsidR="00232F70" w:rsidRPr="00232F70">
        <w:rPr>
          <w:rFonts w:ascii="Arial Narrow" w:hAnsi="Arial Narrow"/>
        </w:rPr>
        <w:t>kontaktných osôb, ktoré si zmluvné strany navzájom písomne oznámia</w:t>
      </w:r>
      <w:r w:rsidR="007A315C">
        <w:rPr>
          <w:rFonts w:ascii="Arial Narrow" w:hAnsi="Arial Narrow"/>
        </w:rPr>
        <w:t>, vrátane ich kontaktných údajov a</w:t>
      </w:r>
      <w:r w:rsidR="004C76DA">
        <w:rPr>
          <w:rFonts w:ascii="Arial Narrow" w:hAnsi="Arial Narrow"/>
        </w:rPr>
        <w:t xml:space="preserve"> určenia </w:t>
      </w:r>
      <w:r w:rsidR="007A315C">
        <w:rPr>
          <w:rFonts w:ascii="Arial Narrow" w:hAnsi="Arial Narrow"/>
        </w:rPr>
        <w:t>oblastí, pre ktoré sú príslušní prijímať hlásenia</w:t>
      </w:r>
      <w:r w:rsidR="0017280C">
        <w:rPr>
          <w:rFonts w:ascii="Arial Narrow" w:hAnsi="Arial Narrow"/>
        </w:rPr>
        <w:t xml:space="preserve">, </w:t>
      </w:r>
      <w:r w:rsidR="006A46BE">
        <w:rPr>
          <w:rFonts w:ascii="Arial Narrow" w:hAnsi="Arial Narrow"/>
        </w:rPr>
        <w:br/>
      </w:r>
      <w:r w:rsidR="0017280C">
        <w:rPr>
          <w:rFonts w:ascii="Arial Narrow" w:hAnsi="Arial Narrow"/>
        </w:rPr>
        <w:t xml:space="preserve">a to do </w:t>
      </w:r>
      <w:r w:rsidR="00580D59">
        <w:rPr>
          <w:rFonts w:ascii="Arial Narrow" w:hAnsi="Arial Narrow"/>
        </w:rPr>
        <w:t>7 pracovných</w:t>
      </w:r>
      <w:r w:rsidR="0017280C">
        <w:rPr>
          <w:rFonts w:ascii="Arial Narrow" w:hAnsi="Arial Narrow"/>
        </w:rPr>
        <w:t xml:space="preserve"> dní odo dňa účinnosti tejto zmluvy</w:t>
      </w:r>
      <w:r w:rsidR="00232F70">
        <w:rPr>
          <w:rFonts w:ascii="Arial Narrow" w:hAnsi="Arial Narrow"/>
        </w:rPr>
        <w:t>.</w:t>
      </w:r>
    </w:p>
    <w:p w14:paraId="0733CF3C" w14:textId="77777777" w:rsidR="00441781" w:rsidRDefault="00441781" w:rsidP="00BD2DA4">
      <w:pPr>
        <w:pStyle w:val="MLOdsek"/>
        <w:numPr>
          <w:ilvl w:val="0"/>
          <w:numId w:val="0"/>
        </w:numPr>
        <w:spacing w:after="0" w:line="240" w:lineRule="auto"/>
        <w:rPr>
          <w:rFonts w:ascii="Arial Narrow" w:hAnsi="Arial Narrow"/>
        </w:rPr>
      </w:pPr>
    </w:p>
    <w:p w14:paraId="7847A8C1" w14:textId="28F95A0B" w:rsidR="00E828D1" w:rsidRDefault="00232F70" w:rsidP="00D43F55">
      <w:pPr>
        <w:pStyle w:val="MLOdsek"/>
        <w:numPr>
          <w:ilvl w:val="0"/>
          <w:numId w:val="230"/>
        </w:numPr>
        <w:spacing w:after="0" w:line="240" w:lineRule="auto"/>
        <w:ind w:left="567" w:hanging="567"/>
        <w:rPr>
          <w:rFonts w:ascii="Arial Narrow" w:hAnsi="Arial Narrow"/>
        </w:rPr>
      </w:pPr>
      <w:r w:rsidRPr="00232F70">
        <w:rPr>
          <w:rFonts w:ascii="Arial Narrow" w:hAnsi="Arial Narrow"/>
        </w:rPr>
        <w:t xml:space="preserve">Komunikácia bude prebiehať </w:t>
      </w:r>
      <w:r w:rsidR="00D13EEA">
        <w:rPr>
          <w:rFonts w:ascii="Arial Narrow" w:hAnsi="Arial Narrow"/>
        </w:rPr>
        <w:t xml:space="preserve">predovšetkým v písomnej forme </w:t>
      </w:r>
      <w:r w:rsidRPr="00232F70">
        <w:rPr>
          <w:rFonts w:ascii="Arial Narrow" w:hAnsi="Arial Narrow"/>
        </w:rPr>
        <w:t xml:space="preserve">prostredníctvom elektronickej pošty zasielanej na </w:t>
      </w:r>
      <w:r w:rsidR="006A46BE">
        <w:rPr>
          <w:rFonts w:ascii="Arial Narrow" w:hAnsi="Arial Narrow"/>
        </w:rPr>
        <w:br/>
      </w:r>
      <w:r w:rsidRPr="00232F70">
        <w:rPr>
          <w:rFonts w:ascii="Arial Narrow" w:hAnsi="Arial Narrow"/>
        </w:rPr>
        <w:t xml:space="preserve">e-mailové adresy týchto kontaktných osôb, pričom táto komunikácia bude realizovaná </w:t>
      </w:r>
      <w:r w:rsidR="0092257F">
        <w:rPr>
          <w:rFonts w:ascii="Arial Narrow" w:hAnsi="Arial Narrow"/>
        </w:rPr>
        <w:t xml:space="preserve">najmä </w:t>
      </w:r>
      <w:r w:rsidRPr="00232F70">
        <w:rPr>
          <w:rFonts w:ascii="Arial Narrow" w:hAnsi="Arial Narrow"/>
        </w:rPr>
        <w:t xml:space="preserve">v chránenej forme </w:t>
      </w:r>
      <w:r w:rsidR="006A46BE">
        <w:rPr>
          <w:rFonts w:ascii="Arial Narrow" w:hAnsi="Arial Narrow"/>
        </w:rPr>
        <w:br/>
      </w:r>
      <w:r w:rsidRPr="00232F70">
        <w:rPr>
          <w:rFonts w:ascii="Arial Narrow" w:hAnsi="Arial Narrow"/>
        </w:rPr>
        <w:t>(napr. chránená heslom alebo šifrovaním), v závislosti od dohody medzi komunikujúcimi stranami a povahy prenášaných informácií</w:t>
      </w:r>
      <w:r w:rsidR="00D13EEA">
        <w:rPr>
          <w:rFonts w:ascii="Arial Narrow" w:hAnsi="Arial Narrow"/>
        </w:rPr>
        <w:t xml:space="preserve">. </w:t>
      </w:r>
      <w:r w:rsidR="00D13EEA" w:rsidRPr="00D13EEA">
        <w:rPr>
          <w:rFonts w:ascii="Arial Narrow" w:hAnsi="Arial Narrow"/>
        </w:rPr>
        <w:t xml:space="preserve">V prípade, že si zmluvné strany kontaktné osoby podľa </w:t>
      </w:r>
      <w:r w:rsidR="00D13EEA">
        <w:rPr>
          <w:rFonts w:ascii="Arial Narrow" w:hAnsi="Arial Narrow"/>
        </w:rPr>
        <w:t>prvej</w:t>
      </w:r>
      <w:r w:rsidR="00D13EEA" w:rsidRPr="00D13EEA">
        <w:rPr>
          <w:rFonts w:ascii="Arial Narrow" w:hAnsi="Arial Narrow"/>
        </w:rPr>
        <w:t xml:space="preserve"> vety </w:t>
      </w:r>
      <w:r w:rsidR="00D13EEA">
        <w:rPr>
          <w:rFonts w:ascii="Arial Narrow" w:hAnsi="Arial Narrow"/>
        </w:rPr>
        <w:t>tohto bodu</w:t>
      </w:r>
      <w:r w:rsidR="006644D7">
        <w:rPr>
          <w:rFonts w:ascii="Arial Narrow" w:hAnsi="Arial Narrow"/>
        </w:rPr>
        <w:t xml:space="preserve"> tejto zmluvy</w:t>
      </w:r>
      <w:r w:rsidR="00D13EEA">
        <w:rPr>
          <w:rFonts w:ascii="Arial Narrow" w:hAnsi="Arial Narrow"/>
        </w:rPr>
        <w:t xml:space="preserve"> </w:t>
      </w:r>
      <w:r w:rsidR="00D13EEA" w:rsidRPr="00D13EEA">
        <w:rPr>
          <w:rFonts w:ascii="Arial Narrow" w:hAnsi="Arial Narrow"/>
        </w:rPr>
        <w:t xml:space="preserve">navzájom neoznámia, komunikácia podľa tohto </w:t>
      </w:r>
      <w:r w:rsidR="006644D7">
        <w:rPr>
          <w:rFonts w:ascii="Arial Narrow" w:hAnsi="Arial Narrow"/>
        </w:rPr>
        <w:t>bodu tejto zmluvy</w:t>
      </w:r>
      <w:r w:rsidR="006644D7" w:rsidRPr="00D13EEA">
        <w:rPr>
          <w:rFonts w:ascii="Arial Narrow" w:hAnsi="Arial Narrow"/>
        </w:rPr>
        <w:t xml:space="preserve"> </w:t>
      </w:r>
      <w:r w:rsidR="00D13EEA" w:rsidRPr="00D13EEA">
        <w:rPr>
          <w:rFonts w:ascii="Arial Narrow" w:hAnsi="Arial Narrow"/>
        </w:rPr>
        <w:t xml:space="preserve">bude prebiehať prostredníctvom kontaktných osôb určených v </w:t>
      </w:r>
      <w:r w:rsidR="00D13EEA">
        <w:rPr>
          <w:rFonts w:ascii="Arial Narrow" w:hAnsi="Arial Narrow"/>
        </w:rPr>
        <w:t>bode</w:t>
      </w:r>
      <w:r w:rsidR="00D13EEA" w:rsidRPr="00D13EEA">
        <w:rPr>
          <w:rFonts w:ascii="Arial Narrow" w:hAnsi="Arial Narrow"/>
        </w:rPr>
        <w:t xml:space="preserve"> 8.1 tejto zmluvy.</w:t>
      </w:r>
    </w:p>
    <w:p w14:paraId="14E004E9" w14:textId="0ED2C334" w:rsidR="00C35D71" w:rsidRPr="0019398F" w:rsidRDefault="00C35D71" w:rsidP="00D43F55">
      <w:pPr>
        <w:pStyle w:val="MLOdsek"/>
        <w:numPr>
          <w:ilvl w:val="0"/>
          <w:numId w:val="0"/>
        </w:numPr>
        <w:spacing w:after="0" w:line="240" w:lineRule="auto"/>
        <w:ind w:left="426" w:hanging="426"/>
        <w:rPr>
          <w:rFonts w:ascii="Arial Narrow" w:hAnsi="Arial Narrow"/>
        </w:rPr>
      </w:pPr>
    </w:p>
    <w:p w14:paraId="106B7DCF" w14:textId="192FA29F" w:rsidR="00C35D71" w:rsidRPr="0019398F" w:rsidRDefault="7AED9F63" w:rsidP="00D43F55">
      <w:pPr>
        <w:pStyle w:val="MLOdsek"/>
        <w:numPr>
          <w:ilvl w:val="0"/>
          <w:numId w:val="230"/>
        </w:numPr>
        <w:spacing w:after="0" w:line="240" w:lineRule="auto"/>
        <w:ind w:left="567" w:hanging="567"/>
        <w:rPr>
          <w:rFonts w:ascii="Arial Narrow" w:hAnsi="Arial Narrow"/>
        </w:rPr>
      </w:pPr>
      <w:r w:rsidRPr="45DF8EA4">
        <w:rPr>
          <w:rFonts w:ascii="Arial Narrow" w:hAnsi="Arial Narrow"/>
        </w:rPr>
        <w:t>Zmluvné strany sa dohodli, že bežná komunikácia (napr. komunikácia týkajúca sa organizácií stretnutí alebo iných organizačných záležitosti alebo podkladov pre fakturáciu a pod.) bude vykonávaná prostredníctvom e-mailovej komunikácie.</w:t>
      </w:r>
    </w:p>
    <w:p w14:paraId="1BD403FD" w14:textId="29436DA7" w:rsidR="00C35D71" w:rsidRPr="0019398F" w:rsidRDefault="00C35D71" w:rsidP="00D43F55">
      <w:pPr>
        <w:pStyle w:val="MLOdsek"/>
        <w:numPr>
          <w:ilvl w:val="0"/>
          <w:numId w:val="0"/>
        </w:numPr>
        <w:spacing w:after="0" w:line="240" w:lineRule="auto"/>
        <w:ind w:left="426" w:hanging="426"/>
        <w:rPr>
          <w:rFonts w:ascii="Arial Narrow" w:hAnsi="Arial Narrow"/>
        </w:rPr>
      </w:pPr>
    </w:p>
    <w:p w14:paraId="2F619251" w14:textId="25F7AE3D" w:rsidR="00C35D71" w:rsidRPr="0019398F" w:rsidRDefault="7AED9F63" w:rsidP="00D43F55">
      <w:pPr>
        <w:pStyle w:val="MLOdsek"/>
        <w:numPr>
          <w:ilvl w:val="0"/>
          <w:numId w:val="230"/>
        </w:numPr>
        <w:spacing w:after="0" w:line="240" w:lineRule="auto"/>
        <w:ind w:left="567" w:hanging="567"/>
        <w:rPr>
          <w:rFonts w:ascii="Arial Narrow" w:hAnsi="Arial Narrow"/>
        </w:rPr>
      </w:pPr>
      <w:r w:rsidRPr="45DF8EA4">
        <w:rPr>
          <w:rFonts w:ascii="Arial Narrow" w:hAnsi="Arial Narrow"/>
        </w:rPr>
        <w:t>V prípade doručovania elektronicky prostredníctvom e-mailu sa za deň doručenia písomnosti považuje deň, kedy bola e-mailová správa doručená druhej zmluvnej strane.</w:t>
      </w:r>
    </w:p>
    <w:p w14:paraId="1A1B46E2" w14:textId="79D1D798" w:rsidR="00C35D71" w:rsidRPr="0019398F" w:rsidRDefault="00C35D71" w:rsidP="00D43F55">
      <w:pPr>
        <w:pStyle w:val="MLOdsek"/>
        <w:numPr>
          <w:ilvl w:val="0"/>
          <w:numId w:val="0"/>
        </w:numPr>
        <w:spacing w:after="0" w:line="240" w:lineRule="auto"/>
        <w:ind w:left="426" w:hanging="426"/>
        <w:rPr>
          <w:rFonts w:ascii="Arial Narrow" w:hAnsi="Arial Narrow"/>
        </w:rPr>
      </w:pPr>
    </w:p>
    <w:p w14:paraId="14C6C7F1" w14:textId="51A73E74" w:rsidR="00C35D71" w:rsidRPr="0019398F" w:rsidRDefault="0358FEC8" w:rsidP="00D43F55">
      <w:pPr>
        <w:pStyle w:val="MLOdsek"/>
        <w:numPr>
          <w:ilvl w:val="0"/>
          <w:numId w:val="230"/>
        </w:numPr>
        <w:spacing w:after="0" w:line="240" w:lineRule="auto"/>
        <w:ind w:left="567" w:hanging="567"/>
        <w:rPr>
          <w:rFonts w:ascii="Arial Narrow" w:hAnsi="Arial Narrow"/>
        </w:rPr>
      </w:pPr>
      <w:r w:rsidRPr="45DF8EA4">
        <w:rPr>
          <w:rFonts w:ascii="Arial Narrow" w:hAnsi="Arial Narrow"/>
        </w:rPr>
        <w:t>Zmluvné strany sa dohodli, že komunikácia zmluvných strán, ktorá má povahu právneho úkonu (napr. odstúpenie od zmluvy, uplatnenie zmluvnej pokuty a pod.), bude na základe dohody zmluvných strán vykonávaná písomne formou doručenia do elektronickej schránky zmluvnej strany zriadenej na portáli Slovensko.sk v zmysle zákona č.</w:t>
      </w:r>
      <w:r w:rsidR="005E6D94">
        <w:rPr>
          <w:rFonts w:ascii="Arial Narrow" w:hAnsi="Arial Narrow"/>
        </w:rPr>
        <w:t> </w:t>
      </w:r>
      <w:r w:rsidRPr="45DF8EA4">
        <w:rPr>
          <w:rFonts w:ascii="Arial Narrow" w:hAnsi="Arial Narrow"/>
        </w:rPr>
        <w:t>305/2013</w:t>
      </w:r>
      <w:r w:rsidR="005E6D94">
        <w:rPr>
          <w:rFonts w:ascii="Arial Narrow" w:hAnsi="Arial Narrow"/>
        </w:rPr>
        <w:t> </w:t>
      </w:r>
      <w:r w:rsidRPr="45DF8EA4">
        <w:rPr>
          <w:rFonts w:ascii="Arial Narrow" w:hAnsi="Arial Narrow"/>
        </w:rPr>
        <w:t>Z.</w:t>
      </w:r>
      <w:r w:rsidR="005E6D94">
        <w:rPr>
          <w:rFonts w:ascii="Arial Narrow" w:hAnsi="Arial Narrow"/>
        </w:rPr>
        <w:t> </w:t>
      </w:r>
      <w:r w:rsidRPr="45DF8EA4">
        <w:rPr>
          <w:rFonts w:ascii="Arial Narrow" w:hAnsi="Arial Narrow"/>
        </w:rPr>
        <w:t>z. o elektronickej podobe výkonu pôsobnosti orgánov verejnej moci a o zmene a doplnení niektorých zákonov (zákon o e-Governmente) v znení neskorších predpisov alebo doporučenej listovej zásielky prostredníctvom poštovej služby alebo kuriérskej služby alebo osobne, ak nie je v tejto zmluve výslovne stanovené inak. V prípade doručenia do elektronickej schránky zmluvnej strany prostredníctvom Ústredného portálu verejnej správy Slovensko.sk zo strany Objednávateľa nejde o výkon verejnej moci, iba o využívanie existujúcich technických prostriedkov vhodných na komunikáciu. V prípade doručovania do elektronickej schránky zmluvnej strany prostredníctvom Ústredného portálu verejnej správy Slovensko.sk sa za deň doručenia písomnosti považuje najbližší pracovný deň bezprostredne nasledujúci po kalendárnom dni, kedy bola písomnosť uložená do elektronickej schránky druhej zmluvnej strany, a to aj vtedy, ak sa adresát o tom nedozvedel. Ak sa písomnosť doručovaná formou listovej zásielky vráti odosielateľovi ako nedoručiteľná z akýchkoľvek dôvodov, za deň jej doručenia sa považuje deň vrátenia zásielky odosielateľovi, pričom písomnosť spôsobuje právne následky, aj keď sa adresát o jej obsahu nedozvedel.</w:t>
      </w:r>
    </w:p>
    <w:p w14:paraId="64BE82D4" w14:textId="77777777" w:rsidR="00CD427E" w:rsidRDefault="00CD427E" w:rsidP="007E5F58">
      <w:pPr>
        <w:spacing w:after="0" w:line="240" w:lineRule="auto"/>
        <w:ind w:left="426" w:hanging="426"/>
        <w:jc w:val="both"/>
        <w:textAlignment w:val="baseline"/>
        <w:rPr>
          <w:rFonts w:ascii="Arial Narrow" w:hAnsi="Arial Narrow"/>
        </w:rPr>
      </w:pPr>
    </w:p>
    <w:p w14:paraId="364E824B" w14:textId="01002194" w:rsidR="00CD427E" w:rsidRPr="001E28C1" w:rsidRDefault="00CD427E" w:rsidP="00D43F55">
      <w:pPr>
        <w:pStyle w:val="MLOdsek"/>
        <w:numPr>
          <w:ilvl w:val="0"/>
          <w:numId w:val="230"/>
        </w:numPr>
        <w:spacing w:after="0" w:line="240" w:lineRule="auto"/>
        <w:ind w:left="567" w:hanging="567"/>
        <w:rPr>
          <w:rFonts w:ascii="Arial Narrow" w:hAnsi="Arial Narrow"/>
        </w:rPr>
      </w:pPr>
      <w:r w:rsidRPr="00E56A83">
        <w:rPr>
          <w:rFonts w:ascii="Arial Narrow" w:hAnsi="Arial Narrow"/>
        </w:rPr>
        <w:t xml:space="preserve">V prípade zmeny názvu, sídla, korešpondenčnej adresy, </w:t>
      </w:r>
      <w:r w:rsidR="00E12E53">
        <w:rPr>
          <w:rFonts w:ascii="Arial Narrow" w:hAnsi="Arial Narrow"/>
        </w:rPr>
        <w:t xml:space="preserve">kontaktných osôb, </w:t>
      </w:r>
      <w:r w:rsidR="00B95345">
        <w:rPr>
          <w:rFonts w:ascii="Arial Narrow" w:hAnsi="Arial Narrow"/>
        </w:rPr>
        <w:t xml:space="preserve">pracovných </w:t>
      </w:r>
      <w:r w:rsidR="00A360AA">
        <w:rPr>
          <w:rFonts w:ascii="Arial Narrow" w:hAnsi="Arial Narrow"/>
        </w:rPr>
        <w:t>pozícií</w:t>
      </w:r>
      <w:r w:rsidR="00B95345">
        <w:rPr>
          <w:rFonts w:ascii="Arial Narrow" w:hAnsi="Arial Narrow"/>
        </w:rPr>
        <w:t xml:space="preserve">, </w:t>
      </w:r>
      <w:r w:rsidRPr="00E56A83">
        <w:rPr>
          <w:rFonts w:ascii="Arial Narrow" w:hAnsi="Arial Narrow"/>
        </w:rPr>
        <w:t>e-mailových adries,</w:t>
      </w:r>
      <w:r w:rsidR="00B95345">
        <w:rPr>
          <w:rFonts w:ascii="Arial Narrow" w:hAnsi="Arial Narrow"/>
        </w:rPr>
        <w:t xml:space="preserve"> telefónnych čísiel,</w:t>
      </w:r>
      <w:r w:rsidRPr="00E56A83">
        <w:rPr>
          <w:rFonts w:ascii="Arial Narrow" w:hAnsi="Arial Narrow"/>
        </w:rPr>
        <w:t xml:space="preserve"> štatutárnych orgánov oprávnených zástupcov, bankového spojenia a čísla účtu</w:t>
      </w:r>
      <w:r w:rsidR="00B95345">
        <w:rPr>
          <w:rFonts w:ascii="Arial Narrow" w:hAnsi="Arial Narrow"/>
        </w:rPr>
        <w:t xml:space="preserve"> alebo iných dôležitých informácií</w:t>
      </w:r>
      <w:r w:rsidRPr="00E56A83">
        <w:rPr>
          <w:rFonts w:ascii="Arial Narrow" w:hAnsi="Arial Narrow"/>
        </w:rPr>
        <w:t>, zmluvná strana, ktorej sa niektorá z týchto zmien týka, písomne oznámi druhej zmluvnej strane túto skutočnosť, a to bez zbytočného odkladu. Pre vylúčenie pochybností</w:t>
      </w:r>
      <w:r w:rsidR="00E12E53">
        <w:rPr>
          <w:rFonts w:ascii="Arial Narrow" w:hAnsi="Arial Narrow"/>
        </w:rPr>
        <w:t xml:space="preserve"> sa</w:t>
      </w:r>
      <w:r w:rsidRPr="00E56A83">
        <w:rPr>
          <w:rFonts w:ascii="Arial Narrow" w:hAnsi="Arial Narrow"/>
        </w:rPr>
        <w:t xml:space="preserve"> zmluvné strany dohodli, že v prípade zmeny podľa predchádzajúcej vety nie je potrebné uza</w:t>
      </w:r>
      <w:r w:rsidR="00E12E53">
        <w:rPr>
          <w:rFonts w:ascii="Arial Narrow" w:hAnsi="Arial Narrow"/>
        </w:rPr>
        <w:t>tvárať</w:t>
      </w:r>
      <w:r w:rsidRPr="00E56A83">
        <w:rPr>
          <w:rFonts w:ascii="Arial Narrow" w:hAnsi="Arial Narrow"/>
        </w:rPr>
        <w:t xml:space="preserve"> dodatok k tejto </w:t>
      </w:r>
      <w:r>
        <w:rPr>
          <w:rFonts w:ascii="Arial Narrow" w:hAnsi="Arial Narrow"/>
        </w:rPr>
        <w:t>zmluve</w:t>
      </w:r>
      <w:r w:rsidRPr="00E56A83">
        <w:rPr>
          <w:rFonts w:ascii="Arial Narrow" w:hAnsi="Arial Narrow"/>
        </w:rPr>
        <w:t xml:space="preserve"> a zmena je účinná odo dňa doručenia oznámenia podľa predchádzajúcej vety.</w:t>
      </w:r>
      <w:r w:rsidR="00F87DB2">
        <w:rPr>
          <w:rFonts w:ascii="Arial Narrow" w:hAnsi="Arial Narrow"/>
        </w:rPr>
        <w:t xml:space="preserve"> V prípade, ak sa jedná o zmenu oprávnených osôb Zhotoviteľa, ktorí sú zároveň expertami, na zmenu expertov sa uplatnia ustanovenia článku </w:t>
      </w:r>
      <w:r w:rsidR="006C187A">
        <w:rPr>
          <w:rFonts w:ascii="Arial Narrow" w:hAnsi="Arial Narrow"/>
        </w:rPr>
        <w:t>9</w:t>
      </w:r>
      <w:r w:rsidR="00F87DB2">
        <w:rPr>
          <w:rFonts w:ascii="Arial Narrow" w:hAnsi="Arial Narrow"/>
        </w:rPr>
        <w:t xml:space="preserve"> tejto zmluvy.</w:t>
      </w:r>
    </w:p>
    <w:p w14:paraId="69516CF7" w14:textId="77777777" w:rsidR="005C2AED" w:rsidRPr="00BD2DA4" w:rsidRDefault="005C2AED" w:rsidP="00BD2DA4">
      <w:pPr>
        <w:pStyle w:val="Odsekzoznamu"/>
        <w:spacing w:after="0" w:line="240" w:lineRule="auto"/>
        <w:ind w:left="567" w:hanging="567"/>
        <w:jc w:val="both"/>
        <w:textAlignment w:val="baseline"/>
        <w:rPr>
          <w:rFonts w:ascii="Arial Narrow" w:eastAsia="Times New Roman" w:hAnsi="Arial Narrow" w:cs="Segoe UI"/>
          <w:lang w:eastAsia="sk-SK"/>
        </w:rPr>
      </w:pPr>
    </w:p>
    <w:p w14:paraId="516583B2" w14:textId="03D4A4AA" w:rsidR="00982E24" w:rsidRPr="00054BB8" w:rsidRDefault="1EB5CE78"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E408BB">
        <w:rPr>
          <w:rFonts w:ascii="Arial Narrow" w:eastAsia="Times New Roman" w:hAnsi="Arial Narrow" w:cs="Segoe UI"/>
          <w:b/>
          <w:bCs/>
          <w:lang w:eastAsia="sk-SK"/>
        </w:rPr>
        <w:t>9</w:t>
      </w:r>
    </w:p>
    <w:p w14:paraId="413457E4" w14:textId="33D238E3" w:rsidR="00982E24" w:rsidRPr="00054BB8"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SUBDODÁVATELIA</w:t>
      </w:r>
      <w:r w:rsidR="006C187A">
        <w:rPr>
          <w:rFonts w:ascii="Arial Narrow" w:eastAsia="Times New Roman" w:hAnsi="Arial Narrow" w:cs="Segoe UI"/>
          <w:b/>
          <w:bCs/>
          <w:lang w:eastAsia="sk-SK"/>
        </w:rPr>
        <w:t>, REGISTER PARTNEROV VEREJNÉHO SEKTORA A VYUŹITIE EXPERTOV</w:t>
      </w:r>
    </w:p>
    <w:p w14:paraId="101CA5AA" w14:textId="22DD2ED0" w:rsidR="00982E24" w:rsidRPr="00BD2DA4" w:rsidRDefault="00982E24" w:rsidP="00BD2DA4">
      <w:pPr>
        <w:spacing w:after="0" w:line="240" w:lineRule="auto"/>
        <w:textAlignment w:val="baseline"/>
        <w:rPr>
          <w:rFonts w:ascii="Arial Narrow" w:eastAsia="Times New Roman" w:hAnsi="Arial Narrow" w:cs="Segoe UI"/>
          <w:lang w:eastAsia="sk-SK"/>
        </w:rPr>
      </w:pPr>
    </w:p>
    <w:p w14:paraId="360C2A73" w14:textId="7D4C690C" w:rsidR="00982E24" w:rsidRPr="00BD1DD8" w:rsidRDefault="00982E24" w:rsidP="00D43F55">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Na poskytovanie plnení</w:t>
      </w:r>
      <w:r w:rsidR="006C187A">
        <w:rPr>
          <w:rFonts w:ascii="Arial Narrow" w:eastAsia="Times New Roman" w:hAnsi="Arial Narrow" w:cs="Segoe UI"/>
          <w:lang w:eastAsia="sk-SK"/>
        </w:rPr>
        <w:t xml:space="preserve"> podľa tejto</w:t>
      </w:r>
      <w:r w:rsidRPr="00BD1DD8">
        <w:rPr>
          <w:rFonts w:ascii="Arial Narrow" w:eastAsia="Times New Roman" w:hAnsi="Arial Narrow" w:cs="Segoe UI"/>
          <w:lang w:eastAsia="sk-SK"/>
        </w:rPr>
        <w:t xml:space="preserve"> zmluvy má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za podmienok dohodnutých v tejto zmluve, právo uzatvárať </w:t>
      </w:r>
      <w:r w:rsidR="00026552">
        <w:rPr>
          <w:rFonts w:ascii="Arial Narrow" w:eastAsia="Times New Roman" w:hAnsi="Arial Narrow" w:cs="Segoe UI"/>
          <w:lang w:eastAsia="sk-SK"/>
        </w:rPr>
        <w:t>subdodávateľ</w:t>
      </w:r>
      <w:r w:rsidRPr="00BD1DD8">
        <w:rPr>
          <w:rFonts w:ascii="Arial Narrow" w:eastAsia="Times New Roman" w:hAnsi="Arial Narrow" w:cs="Segoe UI"/>
          <w:lang w:eastAsia="sk-SK"/>
        </w:rPr>
        <w:t xml:space="preserve">ské zmluvy. Tým nie je dotknutá zodpovednosť </w:t>
      </w:r>
      <w:r w:rsidR="007F093C">
        <w:rPr>
          <w:rFonts w:ascii="Arial Narrow" w:eastAsia="Times New Roman" w:hAnsi="Arial Narrow" w:cs="Segoe UI"/>
          <w:lang w:eastAsia="sk-SK"/>
        </w:rPr>
        <w:t>Zhotoviteľ</w:t>
      </w:r>
      <w:r w:rsidR="00FD0E3E" w:rsidRPr="00BD1DD8">
        <w:rPr>
          <w:rFonts w:ascii="Arial Narrow" w:eastAsia="Times New Roman" w:hAnsi="Arial Narrow" w:cs="Segoe UI"/>
          <w:lang w:eastAsia="sk-SK"/>
        </w:rPr>
        <w:t>a</w:t>
      </w:r>
      <w:r w:rsidRPr="00BD1DD8">
        <w:rPr>
          <w:rFonts w:ascii="Arial Narrow" w:eastAsia="Times New Roman" w:hAnsi="Arial Narrow" w:cs="Segoe UI"/>
          <w:lang w:eastAsia="sk-SK"/>
        </w:rPr>
        <w:t xml:space="preserve"> za plnenie </w:t>
      </w:r>
      <w:r w:rsidR="006644D7">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v súlade s</w:t>
      </w:r>
      <w:r w:rsidR="00642A76">
        <w:rPr>
          <w:rFonts w:ascii="Arial Narrow" w:eastAsia="Times New Roman" w:hAnsi="Arial Narrow" w:cs="Segoe UI"/>
          <w:lang w:eastAsia="sk-SK"/>
        </w:rPr>
        <w:t> </w:t>
      </w:r>
      <w:r w:rsidRPr="00BD1DD8">
        <w:rPr>
          <w:rFonts w:ascii="Arial Narrow" w:eastAsia="Times New Roman" w:hAnsi="Arial Narrow" w:cs="Segoe UI"/>
          <w:lang w:eastAsia="sk-SK"/>
        </w:rPr>
        <w:t xml:space="preserve">§ 41 </w:t>
      </w:r>
      <w:r w:rsidRPr="00BD1DD8">
        <w:rPr>
          <w:rFonts w:ascii="Arial Narrow" w:eastAsia="Times New Roman" w:hAnsi="Arial Narrow" w:cs="Segoe UI"/>
          <w:lang w:eastAsia="sk-SK"/>
        </w:rPr>
        <w:lastRenderedPageBreak/>
        <w:t>ods.</w:t>
      </w:r>
      <w:r w:rsidR="00445122">
        <w:rPr>
          <w:rFonts w:ascii="Arial Narrow" w:eastAsia="Times New Roman" w:hAnsi="Arial Narrow" w:cs="Segoe UI"/>
          <w:lang w:eastAsia="sk-SK"/>
        </w:rPr>
        <w:t> </w:t>
      </w:r>
      <w:r w:rsidRPr="00BD1DD8">
        <w:rPr>
          <w:rFonts w:ascii="Arial Narrow" w:eastAsia="Times New Roman" w:hAnsi="Arial Narrow" w:cs="Segoe UI"/>
          <w:lang w:eastAsia="sk-SK"/>
        </w:rPr>
        <w:t xml:space="preserve">8 zákona o </w:t>
      </w:r>
      <w:r w:rsidR="00642A76">
        <w:rPr>
          <w:rFonts w:ascii="Arial Narrow" w:eastAsia="Times New Roman" w:hAnsi="Arial Narrow" w:cs="Segoe UI"/>
          <w:lang w:eastAsia="sk-SK"/>
        </w:rPr>
        <w:t>VO</w:t>
      </w:r>
      <w:r w:rsidRPr="00BD1DD8">
        <w:rPr>
          <w:rFonts w:ascii="Arial Narrow" w:eastAsia="Times New Roman" w:hAnsi="Arial Narrow" w:cs="Segoe UI"/>
          <w:lang w:eastAsia="sk-SK"/>
        </w:rPr>
        <w:t xml:space="preserve"> a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je povinný odovzdávať Objednávateľovi plnenia sám, na svoju zodpovednosť, v</w:t>
      </w:r>
      <w:r w:rsidR="00642A76">
        <w:rPr>
          <w:rFonts w:ascii="Arial Narrow" w:eastAsia="Times New Roman" w:hAnsi="Arial Narrow" w:cs="Segoe UI"/>
          <w:lang w:eastAsia="sk-SK"/>
        </w:rPr>
        <w:t> </w:t>
      </w:r>
      <w:r w:rsidRPr="00BD1DD8">
        <w:rPr>
          <w:rFonts w:ascii="Arial Narrow" w:eastAsia="Times New Roman" w:hAnsi="Arial Narrow" w:cs="Segoe UI"/>
          <w:lang w:eastAsia="sk-SK"/>
        </w:rPr>
        <w:t>dohodnutom čase a v dohodnutej kvalite.</w:t>
      </w:r>
      <w:r w:rsidR="00793EE0">
        <w:rPr>
          <w:rFonts w:ascii="Arial Narrow" w:eastAsia="Times New Roman" w:hAnsi="Arial Narrow" w:cs="Segoe UI"/>
          <w:lang w:eastAsia="sk-SK"/>
        </w:rPr>
        <w:t xml:space="preserve"> </w:t>
      </w:r>
    </w:p>
    <w:p w14:paraId="0BC54064" w14:textId="7208FEF3" w:rsidR="00982E24" w:rsidRPr="00BD2DA4" w:rsidRDefault="00982E24" w:rsidP="00BD2DA4">
      <w:pPr>
        <w:spacing w:after="0" w:line="240" w:lineRule="auto"/>
        <w:textAlignment w:val="baseline"/>
        <w:rPr>
          <w:rFonts w:ascii="Arial Narrow" w:eastAsia="Times New Roman" w:hAnsi="Arial Narrow" w:cs="Segoe UI"/>
          <w:lang w:eastAsia="sk-SK"/>
        </w:rPr>
      </w:pPr>
    </w:p>
    <w:p w14:paraId="0B7E7B35" w14:textId="26C0E9A0" w:rsidR="00CD427E" w:rsidRPr="00CF035F" w:rsidRDefault="00642A76" w:rsidP="00D43F55">
      <w:pPr>
        <w:pStyle w:val="MLOdsek"/>
        <w:numPr>
          <w:ilvl w:val="0"/>
          <w:numId w:val="234"/>
        </w:numPr>
        <w:spacing w:after="0" w:line="240" w:lineRule="auto"/>
        <w:ind w:left="567" w:hanging="567"/>
        <w:rPr>
          <w:rFonts w:ascii="Arial Narrow" w:hAnsi="Arial Narrow"/>
        </w:rPr>
      </w:pPr>
      <w:bookmarkStart w:id="4" w:name="_Ref146615270"/>
      <w:r>
        <w:rPr>
          <w:rFonts w:ascii="Arial Narrow" w:hAnsi="Arial Narrow" w:cs="Tahoma"/>
        </w:rPr>
        <w:t xml:space="preserve">V prípade, ak má Zhotoviteľ v čase uzavretia tejto zmluvy známych subdodávateľov, </w:t>
      </w:r>
      <w:r w:rsidR="006C187A">
        <w:rPr>
          <w:rFonts w:ascii="Arial Narrow" w:hAnsi="Arial Narrow" w:cs="Tahoma"/>
        </w:rPr>
        <w:t>t.</w:t>
      </w:r>
      <w:r w:rsidR="006644D7">
        <w:rPr>
          <w:rFonts w:ascii="Arial Narrow" w:hAnsi="Arial Narrow" w:cs="Tahoma"/>
        </w:rPr>
        <w:t xml:space="preserve"> </w:t>
      </w:r>
      <w:r w:rsidR="006C187A">
        <w:rPr>
          <w:rFonts w:ascii="Arial Narrow" w:hAnsi="Arial Narrow" w:cs="Tahoma"/>
        </w:rPr>
        <w:t>j. má uzavretú</w:t>
      </w:r>
      <w:r w:rsidR="006644D7">
        <w:rPr>
          <w:rFonts w:ascii="Arial Narrow" w:hAnsi="Arial Narrow" w:cs="Tahoma"/>
        </w:rPr>
        <w:t xml:space="preserve"> </w:t>
      </w:r>
      <w:r w:rsidR="006C187A">
        <w:rPr>
          <w:rFonts w:ascii="Arial Narrow" w:hAnsi="Arial Narrow" w:cs="Tahoma"/>
        </w:rPr>
        <w:t xml:space="preserve">subdodávateľskú zmluvu so subdodávateľom/subdodávateľmi, </w:t>
      </w:r>
      <w:r>
        <w:rPr>
          <w:rFonts w:ascii="Arial Narrow" w:hAnsi="Arial Narrow" w:cs="Tahoma"/>
        </w:rPr>
        <w:t>ich zoznam tvorí neoddeliteľnú súčasť tejto zmluvy ako Príloha č. 3</w:t>
      </w:r>
      <w:r w:rsidR="006644D7">
        <w:rPr>
          <w:rFonts w:ascii="Arial Narrow" w:hAnsi="Arial Narrow" w:cs="Tahoma"/>
        </w:rPr>
        <w:t xml:space="preserve"> tejto zmluvy</w:t>
      </w:r>
      <w:r>
        <w:rPr>
          <w:rFonts w:ascii="Arial Narrow" w:hAnsi="Arial Narrow" w:cs="Tahoma"/>
        </w:rPr>
        <w:t xml:space="preserve">. </w:t>
      </w:r>
      <w:r w:rsidR="00251F9F">
        <w:rPr>
          <w:rFonts w:ascii="Arial Narrow" w:hAnsi="Arial Narrow" w:cs="Tahoma"/>
        </w:rPr>
        <w:t>V z</w:t>
      </w:r>
      <w:r w:rsidR="00CD427E" w:rsidRPr="58E06768">
        <w:rPr>
          <w:rFonts w:ascii="Arial Narrow" w:hAnsi="Arial Narrow"/>
        </w:rPr>
        <w:t>oznam</w:t>
      </w:r>
      <w:r w:rsidR="00251F9F">
        <w:rPr>
          <w:rFonts w:ascii="Arial Narrow" w:hAnsi="Arial Narrow"/>
        </w:rPr>
        <w:t>e</w:t>
      </w:r>
      <w:r w:rsidR="00CD427E" w:rsidRPr="58E06768">
        <w:rPr>
          <w:rFonts w:ascii="Arial Narrow" w:hAnsi="Arial Narrow"/>
        </w:rPr>
        <w:t xml:space="preserve"> </w:t>
      </w:r>
      <w:r w:rsidR="00026552">
        <w:rPr>
          <w:rFonts w:ascii="Arial Narrow" w:hAnsi="Arial Narrow"/>
        </w:rPr>
        <w:t>subdodávateľ</w:t>
      </w:r>
      <w:r w:rsidR="00CD427E" w:rsidRPr="58E06768">
        <w:rPr>
          <w:rFonts w:ascii="Arial Narrow" w:hAnsi="Arial Narrow"/>
        </w:rPr>
        <w:t xml:space="preserve">ov </w:t>
      </w:r>
      <w:r w:rsidR="00251F9F">
        <w:rPr>
          <w:rFonts w:ascii="Arial Narrow" w:hAnsi="Arial Narrow" w:cs="Tahoma"/>
        </w:rPr>
        <w:t xml:space="preserve">vyhotovenom v súlade s § 41 ods. 3 zákona o VO </w:t>
      </w:r>
      <w:r w:rsidR="00CD427E" w:rsidRPr="58E06768">
        <w:rPr>
          <w:rFonts w:ascii="Arial Narrow" w:hAnsi="Arial Narrow"/>
        </w:rPr>
        <w:t>s</w:t>
      </w:r>
      <w:r w:rsidR="00251F9F">
        <w:rPr>
          <w:rFonts w:ascii="Arial Narrow" w:hAnsi="Arial Narrow"/>
        </w:rPr>
        <w:t>ú Zhotoviteľom uvedené</w:t>
      </w:r>
      <w:r w:rsidR="00251F9F" w:rsidRPr="00251F9F">
        <w:rPr>
          <w:rFonts w:ascii="Arial Narrow" w:hAnsi="Arial Narrow" w:cs="Tahoma"/>
        </w:rPr>
        <w:t xml:space="preserve"> </w:t>
      </w:r>
      <w:r w:rsidR="00251F9F">
        <w:rPr>
          <w:rFonts w:ascii="Arial Narrow" w:hAnsi="Arial Narrow" w:cs="Tahoma"/>
        </w:rPr>
        <w:t>údaje v nasledovnom rozsahu:</w:t>
      </w:r>
      <w:bookmarkEnd w:id="4"/>
    </w:p>
    <w:p w14:paraId="0E4958AE" w14:textId="76B35C03" w:rsidR="00CD427E" w:rsidRPr="00E4139F" w:rsidRDefault="00CD427E" w:rsidP="007E5F58">
      <w:pPr>
        <w:pStyle w:val="Odsekzoznamu"/>
        <w:numPr>
          <w:ilvl w:val="0"/>
          <w:numId w:val="271"/>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meno a priezvisko alebo obchodné meno, resp. názov,</w:t>
      </w:r>
    </w:p>
    <w:p w14:paraId="2EDBB612" w14:textId="59DDD639" w:rsidR="00CD427E" w:rsidRPr="00E4139F" w:rsidRDefault="00CD427E" w:rsidP="00893F01">
      <w:pPr>
        <w:pStyle w:val="Odsekzoznamu"/>
        <w:numPr>
          <w:ilvl w:val="0"/>
          <w:numId w:val="271"/>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adresa pobytu alebo sídlo alebo miesto podnikania,</w:t>
      </w:r>
    </w:p>
    <w:p w14:paraId="3DE4A67B" w14:textId="2E7041B8" w:rsidR="00CD427E" w:rsidRPr="00D43F55" w:rsidRDefault="00CD427E" w:rsidP="00D43F55">
      <w:pPr>
        <w:pStyle w:val="Odsekzoznamu"/>
        <w:numPr>
          <w:ilvl w:val="0"/>
          <w:numId w:val="271"/>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IČO alebo dátum narodenia, ak nebolo pridelené IČO,</w:t>
      </w:r>
    </w:p>
    <w:p w14:paraId="07D3A3A4" w14:textId="4A411B50" w:rsidR="00CD427E" w:rsidRPr="00D43F55" w:rsidRDefault="00E83184" w:rsidP="00D43F55">
      <w:pPr>
        <w:pStyle w:val="Odsekzoznamu"/>
        <w:numPr>
          <w:ilvl w:val="0"/>
          <w:numId w:val="271"/>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podiel plnenia z</w:t>
      </w:r>
      <w:r w:rsidR="006C187A" w:rsidRPr="00E4139F">
        <w:rPr>
          <w:rFonts w:ascii="Arial Narrow" w:eastAsia="Times New Roman" w:hAnsi="Arial Narrow" w:cs="Segoe UI"/>
          <w:lang w:eastAsia="sk-SK"/>
        </w:rPr>
        <w:t xml:space="preserve"> tejto</w:t>
      </w:r>
      <w:r w:rsidRPr="00E4139F">
        <w:rPr>
          <w:rFonts w:ascii="Arial Narrow" w:eastAsia="Times New Roman" w:hAnsi="Arial Narrow" w:cs="Segoe UI"/>
          <w:lang w:eastAsia="sk-SK"/>
        </w:rPr>
        <w:t xml:space="preserve"> zmluvy </w:t>
      </w:r>
      <w:r w:rsidR="00CD427E" w:rsidRPr="00E4139F">
        <w:rPr>
          <w:rFonts w:ascii="Arial Narrow" w:eastAsia="Times New Roman" w:hAnsi="Arial Narrow" w:cs="Segoe UI"/>
          <w:lang w:eastAsia="sk-SK"/>
        </w:rPr>
        <w:t>v percentuálnom vyjadrení, ako aj</w:t>
      </w:r>
    </w:p>
    <w:p w14:paraId="5D396DB8" w14:textId="3EC19CB0" w:rsidR="00CD427E" w:rsidRPr="00D43F55" w:rsidRDefault="00CD427E" w:rsidP="00D43F55">
      <w:pPr>
        <w:pStyle w:val="Odsekzoznamu"/>
        <w:numPr>
          <w:ilvl w:val="0"/>
          <w:numId w:val="271"/>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 xml:space="preserve">údaje o osobe oprávnenej konať za </w:t>
      </w:r>
      <w:r w:rsidR="00026552" w:rsidRPr="00E4139F">
        <w:rPr>
          <w:rFonts w:ascii="Arial Narrow" w:eastAsia="Times New Roman" w:hAnsi="Arial Narrow" w:cs="Segoe UI"/>
          <w:lang w:eastAsia="sk-SK"/>
        </w:rPr>
        <w:t>subdodávateľ</w:t>
      </w:r>
      <w:r w:rsidRPr="00E4139F">
        <w:rPr>
          <w:rFonts w:ascii="Arial Narrow" w:eastAsia="Times New Roman" w:hAnsi="Arial Narrow" w:cs="Segoe UI"/>
          <w:lang w:eastAsia="sk-SK"/>
        </w:rPr>
        <w:t>a v rozsahu meno a priezvisko, adresa pobytu a dátum narodenia,</w:t>
      </w:r>
    </w:p>
    <w:p w14:paraId="7F330CF3" w14:textId="24A4D080" w:rsidR="00CD427E" w:rsidRPr="00E4139F" w:rsidRDefault="00CD427E" w:rsidP="00D43F55">
      <w:pPr>
        <w:pStyle w:val="Odsekzoznamu"/>
        <w:numPr>
          <w:ilvl w:val="0"/>
          <w:numId w:val="271"/>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predmet subdodávky.</w:t>
      </w:r>
    </w:p>
    <w:p w14:paraId="03B5BB3E" w14:textId="77777777" w:rsidR="00FD0E3E" w:rsidRPr="00DD51DF" w:rsidRDefault="00FD0E3E" w:rsidP="00BD2DA4">
      <w:pPr>
        <w:pStyle w:val="MLOdsek"/>
        <w:numPr>
          <w:ilvl w:val="0"/>
          <w:numId w:val="0"/>
        </w:numPr>
        <w:spacing w:after="0" w:line="240" w:lineRule="auto"/>
        <w:rPr>
          <w:rFonts w:ascii="Arial Narrow" w:hAnsi="Arial Narrow"/>
        </w:rPr>
      </w:pPr>
    </w:p>
    <w:p w14:paraId="23F1508B" w14:textId="77777777" w:rsidR="00B217DA" w:rsidRPr="006A46BE" w:rsidRDefault="007F093C" w:rsidP="00D43F55">
      <w:pPr>
        <w:pStyle w:val="MLOdsek"/>
        <w:numPr>
          <w:ilvl w:val="0"/>
          <w:numId w:val="234"/>
        </w:numPr>
        <w:spacing w:after="0" w:line="240" w:lineRule="auto"/>
        <w:ind w:left="567" w:hanging="567"/>
        <w:rPr>
          <w:rFonts w:ascii="Arial Narrow" w:hAnsi="Arial Narrow"/>
        </w:rPr>
      </w:pPr>
      <w:r>
        <w:rPr>
          <w:rFonts w:ascii="Arial Narrow" w:hAnsi="Arial Narrow" w:cs="Arial"/>
        </w:rPr>
        <w:t>Zhotoviteľ</w:t>
      </w:r>
      <w:r w:rsidR="008D2C70" w:rsidRPr="005860F9">
        <w:rPr>
          <w:rFonts w:ascii="Arial Narrow" w:hAnsi="Arial Narrow" w:cs="Arial"/>
        </w:rPr>
        <w:t xml:space="preserve"> je povinný informovať </w:t>
      </w:r>
      <w:r w:rsidR="008D2C70">
        <w:rPr>
          <w:rFonts w:ascii="Arial Narrow" w:hAnsi="Arial Narrow" w:cs="Arial"/>
        </w:rPr>
        <w:t>Objednávateľa</w:t>
      </w:r>
      <w:r w:rsidR="008D2C70" w:rsidRPr="005860F9">
        <w:rPr>
          <w:rFonts w:ascii="Arial Narrow" w:hAnsi="Arial Narrow" w:cs="Arial"/>
        </w:rPr>
        <w:t xml:space="preserve"> o všetkých známych </w:t>
      </w:r>
      <w:r w:rsidR="00026552">
        <w:rPr>
          <w:rFonts w:ascii="Arial Narrow" w:hAnsi="Arial Narrow" w:cs="Arial"/>
        </w:rPr>
        <w:t>subdodávateľ</w:t>
      </w:r>
      <w:r w:rsidR="008D2C70" w:rsidRPr="005860F9">
        <w:rPr>
          <w:rFonts w:ascii="Arial Narrow" w:hAnsi="Arial Narrow" w:cs="Arial"/>
        </w:rPr>
        <w:t xml:space="preserve">och, prostredníctvom ktorých bude </w:t>
      </w:r>
      <w:r w:rsidR="008D2C70">
        <w:rPr>
          <w:rFonts w:ascii="Arial Narrow" w:hAnsi="Arial Narrow" w:cs="Arial"/>
        </w:rPr>
        <w:t>Objednávateľovi</w:t>
      </w:r>
      <w:r w:rsidR="008D2C70" w:rsidRPr="005860F9">
        <w:rPr>
          <w:rFonts w:ascii="Arial Narrow" w:hAnsi="Arial Narrow" w:cs="Arial"/>
        </w:rPr>
        <w:t xml:space="preserve"> poskytovať činnosti alebo iné plnenia podľa </w:t>
      </w:r>
      <w:r w:rsidR="008D2C70">
        <w:rPr>
          <w:rFonts w:ascii="Arial Narrow" w:hAnsi="Arial Narrow" w:cs="Arial"/>
        </w:rPr>
        <w:t>z</w:t>
      </w:r>
      <w:r w:rsidR="008D2C70" w:rsidRPr="005860F9">
        <w:rPr>
          <w:rFonts w:ascii="Arial Narrow" w:hAnsi="Arial Narrow" w:cs="Arial"/>
        </w:rPr>
        <w:t>mluvy alebo v súvislosti s ňou.</w:t>
      </w:r>
      <w:r w:rsidR="008D2C70">
        <w:rPr>
          <w:rFonts w:ascii="Arial Narrow" w:hAnsi="Arial Narrow" w:cs="Arial"/>
        </w:rPr>
        <w:t xml:space="preserve"> </w:t>
      </w:r>
    </w:p>
    <w:p w14:paraId="596A8F56" w14:textId="77777777" w:rsidR="006A46BE" w:rsidRPr="006C187A" w:rsidRDefault="006A46BE" w:rsidP="00BD2DA4">
      <w:pPr>
        <w:pStyle w:val="MLOdsek"/>
        <w:numPr>
          <w:ilvl w:val="0"/>
          <w:numId w:val="0"/>
        </w:numPr>
        <w:spacing w:after="0" w:line="240" w:lineRule="auto"/>
        <w:rPr>
          <w:rFonts w:ascii="Arial Narrow" w:hAnsi="Arial Narrow"/>
        </w:rPr>
      </w:pPr>
    </w:p>
    <w:p w14:paraId="0009752D" w14:textId="078A1B9E" w:rsidR="006C187A" w:rsidRPr="006A46BE" w:rsidRDefault="006C187A" w:rsidP="00D43F55">
      <w:pPr>
        <w:pStyle w:val="MLOdsek"/>
        <w:numPr>
          <w:ilvl w:val="0"/>
          <w:numId w:val="234"/>
        </w:numPr>
        <w:spacing w:after="0" w:line="240" w:lineRule="auto"/>
        <w:ind w:left="567" w:hanging="567"/>
        <w:rPr>
          <w:rFonts w:ascii="Arial Narrow" w:hAnsi="Arial Narrow"/>
        </w:rPr>
      </w:pPr>
      <w:r w:rsidRPr="00E030CB">
        <w:rPr>
          <w:rFonts w:ascii="Arial Narrow" w:hAnsi="Arial Narrow" w:cs="Arial"/>
        </w:rPr>
        <w:t xml:space="preserve">Zhotoviteľ zodpovedá Objednávateľovi za to, že jeho subdodávateľ počas celej doby platnosti a účinnosti tejto </w:t>
      </w:r>
      <w:r>
        <w:rPr>
          <w:rFonts w:ascii="Arial Narrow" w:hAnsi="Arial Narrow" w:cs="Arial"/>
        </w:rPr>
        <w:t>z</w:t>
      </w:r>
      <w:r w:rsidRPr="00E030CB">
        <w:rPr>
          <w:rFonts w:ascii="Arial Narrow" w:hAnsi="Arial Narrow" w:cs="Arial"/>
        </w:rPr>
        <w:t xml:space="preserve">mluvy spĺňa podmienky zodpovedajúce podmienkam podľa § 32 ods. 1 Zákona o VO, neexistujú u neho dôvody na vylúčenie zodpovedajúce dôvodom podľa § 40 ods. 6 písm. b) až g) a ods. 7 a 8 Zákona o VO a je odborne spôsobilý na vykonanie </w:t>
      </w:r>
      <w:r>
        <w:rPr>
          <w:rFonts w:ascii="Arial Narrow" w:hAnsi="Arial Narrow" w:cs="Arial"/>
        </w:rPr>
        <w:t>časti d</w:t>
      </w:r>
      <w:r w:rsidRPr="00E030CB">
        <w:rPr>
          <w:rFonts w:ascii="Arial Narrow" w:hAnsi="Arial Narrow" w:cs="Arial"/>
        </w:rPr>
        <w:t>iela a</w:t>
      </w:r>
      <w:r>
        <w:rPr>
          <w:rFonts w:ascii="Arial Narrow" w:hAnsi="Arial Narrow" w:cs="Arial"/>
        </w:rPr>
        <w:t>/alebo</w:t>
      </w:r>
      <w:r w:rsidRPr="00E030CB">
        <w:rPr>
          <w:rFonts w:ascii="Arial Narrow" w:hAnsi="Arial Narrow" w:cs="Arial"/>
        </w:rPr>
        <w:t xml:space="preserve"> poskytovanie časti </w:t>
      </w:r>
      <w:r>
        <w:rPr>
          <w:rFonts w:ascii="Arial Narrow" w:hAnsi="Arial Narrow" w:cs="Arial"/>
        </w:rPr>
        <w:t>s</w:t>
      </w:r>
      <w:r w:rsidRPr="00E030CB">
        <w:rPr>
          <w:rFonts w:ascii="Arial Narrow" w:hAnsi="Arial Narrow" w:cs="Arial"/>
        </w:rPr>
        <w:t>lužieb</w:t>
      </w:r>
      <w:r>
        <w:rPr>
          <w:rFonts w:ascii="Arial Narrow" w:hAnsi="Arial Narrow" w:cs="Arial"/>
        </w:rPr>
        <w:t>.</w:t>
      </w:r>
    </w:p>
    <w:p w14:paraId="43CC5D4E" w14:textId="77777777" w:rsidR="006A46BE" w:rsidRPr="006C187A" w:rsidRDefault="006A46BE" w:rsidP="00D43F55">
      <w:pPr>
        <w:pStyle w:val="MLOdsek"/>
        <w:numPr>
          <w:ilvl w:val="0"/>
          <w:numId w:val="0"/>
        </w:numPr>
        <w:spacing w:after="0" w:line="240" w:lineRule="auto"/>
        <w:ind w:left="567" w:hanging="567"/>
        <w:rPr>
          <w:rFonts w:ascii="Arial Narrow" w:hAnsi="Arial Narrow"/>
        </w:rPr>
      </w:pPr>
    </w:p>
    <w:p w14:paraId="4B53BF5F" w14:textId="16A911B7" w:rsidR="006C187A" w:rsidRPr="00B217DA" w:rsidRDefault="006C187A" w:rsidP="00D43F55">
      <w:pPr>
        <w:pStyle w:val="MLOdsek"/>
        <w:numPr>
          <w:ilvl w:val="0"/>
          <w:numId w:val="234"/>
        </w:numPr>
        <w:spacing w:after="0" w:line="240" w:lineRule="auto"/>
        <w:ind w:left="567" w:hanging="567"/>
        <w:rPr>
          <w:rFonts w:ascii="Arial Narrow" w:hAnsi="Arial Narrow"/>
        </w:rPr>
      </w:pPr>
      <w:r w:rsidRPr="00E030CB">
        <w:rPr>
          <w:rFonts w:ascii="Arial Narrow" w:hAnsi="Arial Narrow"/>
        </w:rPr>
        <w:t>Zhotoviteľ je povinný písomne v elektronickej forme oznámiť Objednávateľovi akúkoľvek zmenu údajov o subdodávateľovi bezodkladne po tom, ako sa o takej zmene dozvedel</w:t>
      </w:r>
      <w:r>
        <w:rPr>
          <w:rFonts w:ascii="Arial Narrow" w:hAnsi="Arial Narrow"/>
        </w:rPr>
        <w:t>.</w:t>
      </w:r>
    </w:p>
    <w:p w14:paraId="0ADB9949" w14:textId="77777777" w:rsidR="00B217DA" w:rsidRPr="00B217DA" w:rsidRDefault="00B217DA" w:rsidP="00D43F55">
      <w:pPr>
        <w:pStyle w:val="MLOdsek"/>
        <w:numPr>
          <w:ilvl w:val="0"/>
          <w:numId w:val="0"/>
        </w:numPr>
        <w:spacing w:after="0" w:line="240" w:lineRule="auto"/>
        <w:ind w:left="567" w:hanging="567"/>
        <w:rPr>
          <w:rFonts w:ascii="Arial Narrow" w:hAnsi="Arial Narrow"/>
        </w:rPr>
      </w:pPr>
    </w:p>
    <w:p w14:paraId="6046700A" w14:textId="61DF79B1" w:rsidR="00441781" w:rsidRDefault="00810C1A" w:rsidP="00D43F55">
      <w:pPr>
        <w:pStyle w:val="MLOdsek"/>
        <w:numPr>
          <w:ilvl w:val="0"/>
          <w:numId w:val="234"/>
        </w:numPr>
        <w:spacing w:after="0" w:line="240" w:lineRule="auto"/>
        <w:ind w:left="567" w:hanging="567"/>
        <w:rPr>
          <w:rFonts w:ascii="Arial Narrow" w:hAnsi="Arial Narrow"/>
        </w:rPr>
      </w:pPr>
      <w:r w:rsidRPr="00810C1A">
        <w:rPr>
          <w:rFonts w:ascii="Arial Narrow" w:hAnsi="Arial Narrow"/>
        </w:rPr>
        <w:t xml:space="preserve">Ak </w:t>
      </w:r>
      <w:r>
        <w:rPr>
          <w:rFonts w:ascii="Arial Narrow" w:hAnsi="Arial Narrow"/>
        </w:rPr>
        <w:t>Zhotoviteľ</w:t>
      </w:r>
      <w:r w:rsidRPr="00810C1A">
        <w:rPr>
          <w:rFonts w:ascii="Arial Narrow" w:hAnsi="Arial Narrow"/>
        </w:rPr>
        <w:t xml:space="preserve"> zapojí do vykonávania činností súvisiacich s plnením Zmluvy subdodávateľa, tomuto subdodávateľovi je povinný uložiť rovnaké povinnosti týkajúce sa aplikácie bezpečnostných opatrení, hlásenia kybernetických incidentov a</w:t>
      </w:r>
      <w:r w:rsidR="00DA3F60">
        <w:rPr>
          <w:rFonts w:ascii="Arial Narrow" w:hAnsi="Arial Narrow"/>
        </w:rPr>
        <w:t> </w:t>
      </w:r>
      <w:r w:rsidRPr="00810C1A">
        <w:rPr>
          <w:rFonts w:ascii="Arial Narrow" w:hAnsi="Arial Narrow"/>
        </w:rPr>
        <w:t xml:space="preserve">ďalších informačných povinností, ako sú ustanovené v Prílohe č. </w:t>
      </w:r>
      <w:r>
        <w:rPr>
          <w:rFonts w:ascii="Arial Narrow" w:hAnsi="Arial Narrow"/>
        </w:rPr>
        <w:t xml:space="preserve">4. </w:t>
      </w:r>
    </w:p>
    <w:p w14:paraId="0178063F" w14:textId="77777777" w:rsidR="00441781" w:rsidRDefault="00441781" w:rsidP="00D43F55">
      <w:pPr>
        <w:pStyle w:val="MLOdsek"/>
        <w:numPr>
          <w:ilvl w:val="0"/>
          <w:numId w:val="0"/>
        </w:numPr>
        <w:spacing w:after="0" w:line="240" w:lineRule="auto"/>
        <w:ind w:left="426" w:hanging="426"/>
        <w:rPr>
          <w:rFonts w:ascii="Arial Narrow" w:hAnsi="Arial Narrow"/>
        </w:rPr>
      </w:pPr>
    </w:p>
    <w:p w14:paraId="51AFA5A1" w14:textId="5A8837C3" w:rsidR="00E40E80" w:rsidRDefault="00810C1A" w:rsidP="00D43F55">
      <w:pPr>
        <w:pStyle w:val="MLOdsek"/>
        <w:numPr>
          <w:ilvl w:val="0"/>
          <w:numId w:val="234"/>
        </w:numPr>
        <w:spacing w:after="0" w:line="240" w:lineRule="auto"/>
        <w:ind w:left="567" w:hanging="567"/>
        <w:rPr>
          <w:rFonts w:ascii="Arial Narrow" w:hAnsi="Arial Narrow"/>
        </w:rPr>
      </w:pPr>
      <w:r>
        <w:rPr>
          <w:rFonts w:ascii="Arial Narrow" w:hAnsi="Arial Narrow"/>
        </w:rPr>
        <w:t>Zhotoviteľ</w:t>
      </w:r>
      <w:r w:rsidRPr="00810C1A">
        <w:rPr>
          <w:rFonts w:ascii="Arial Narrow" w:hAnsi="Arial Narrow"/>
        </w:rPr>
        <w:t xml:space="preserve"> je povinný zabezpečiť a financovať všetky subdodávateľské práce, činnosti a služby a nesie za </w:t>
      </w:r>
      <w:r w:rsidR="006A46BE">
        <w:rPr>
          <w:rFonts w:ascii="Arial Narrow" w:hAnsi="Arial Narrow"/>
        </w:rPr>
        <w:br/>
      </w:r>
      <w:r w:rsidRPr="00810C1A">
        <w:rPr>
          <w:rFonts w:ascii="Arial Narrow" w:hAnsi="Arial Narrow"/>
        </w:rPr>
        <w:t>ne</w:t>
      </w:r>
      <w:r w:rsidR="00A360AA">
        <w:rPr>
          <w:rFonts w:ascii="Arial Narrow" w:hAnsi="Arial Narrow"/>
        </w:rPr>
        <w:t xml:space="preserve"> </w:t>
      </w:r>
      <w:r w:rsidRPr="00810C1A">
        <w:rPr>
          <w:rFonts w:ascii="Arial Narrow" w:hAnsi="Arial Narrow"/>
        </w:rPr>
        <w:t xml:space="preserve">zodpovednosť a záruku v plnom rozsahu. </w:t>
      </w:r>
    </w:p>
    <w:p w14:paraId="2B91B02E" w14:textId="77777777" w:rsidR="00E40E80" w:rsidRDefault="00E40E80" w:rsidP="00D43F55">
      <w:pPr>
        <w:pStyle w:val="Odsekzoznamu"/>
        <w:spacing w:after="0" w:line="240" w:lineRule="auto"/>
        <w:ind w:left="567" w:hanging="567"/>
        <w:rPr>
          <w:rFonts w:ascii="Arial Narrow" w:hAnsi="Arial Narrow"/>
        </w:rPr>
      </w:pPr>
    </w:p>
    <w:p w14:paraId="6484AFB3" w14:textId="6F4536E6" w:rsidR="00CD427E" w:rsidRDefault="00810C1A" w:rsidP="00D43F55">
      <w:pPr>
        <w:pStyle w:val="MLOdsek"/>
        <w:numPr>
          <w:ilvl w:val="0"/>
          <w:numId w:val="234"/>
        </w:numPr>
        <w:spacing w:after="0" w:line="240" w:lineRule="auto"/>
        <w:ind w:left="567" w:hanging="567"/>
        <w:rPr>
          <w:rFonts w:ascii="Arial Narrow" w:hAnsi="Arial Narrow"/>
        </w:rPr>
      </w:pPr>
      <w:r>
        <w:rPr>
          <w:rFonts w:ascii="Arial Narrow" w:hAnsi="Arial Narrow"/>
        </w:rPr>
        <w:t>Zhotoviteľ</w:t>
      </w:r>
      <w:r w:rsidRPr="00810C1A">
        <w:rPr>
          <w:rFonts w:ascii="Arial Narrow" w:hAnsi="Arial Narrow"/>
        </w:rPr>
        <w:t xml:space="preserve"> zodpovedá za odbornú starostlivosť pri výbere subdodávateľa, ako aj za výsledok činnosti subdodávateľa, t.</w:t>
      </w:r>
      <w:r w:rsidR="00251F9F">
        <w:rPr>
          <w:rFonts w:ascii="Arial Narrow" w:hAnsi="Arial Narrow"/>
        </w:rPr>
        <w:t> </w:t>
      </w:r>
      <w:r w:rsidRPr="00810C1A">
        <w:rPr>
          <w:rFonts w:ascii="Arial Narrow" w:hAnsi="Arial Narrow"/>
        </w:rPr>
        <w:t xml:space="preserve">j. </w:t>
      </w:r>
      <w:r>
        <w:rPr>
          <w:rFonts w:ascii="Arial Narrow" w:hAnsi="Arial Narrow"/>
        </w:rPr>
        <w:t>Zhotoviteľ</w:t>
      </w:r>
      <w:r w:rsidRPr="00810C1A">
        <w:rPr>
          <w:rFonts w:ascii="Arial Narrow" w:hAnsi="Arial Narrow"/>
        </w:rPr>
        <w:t xml:space="preserve"> zodpovedá za plnenie prostredníctvom subdodávateľa tak, ako keby plnenie realizoval sám.</w:t>
      </w:r>
    </w:p>
    <w:p w14:paraId="3113C3D3" w14:textId="0816D066" w:rsidR="00982E24" w:rsidRPr="00BD2DA4" w:rsidRDefault="00982E24" w:rsidP="00BD2DA4">
      <w:pPr>
        <w:pStyle w:val="Odsekzoznamu"/>
        <w:spacing w:after="0" w:line="240" w:lineRule="auto"/>
        <w:ind w:left="567" w:hanging="567"/>
        <w:rPr>
          <w:rFonts w:ascii="Arial Narrow" w:hAnsi="Arial Narrow"/>
        </w:rPr>
      </w:pPr>
    </w:p>
    <w:p w14:paraId="5E4C42D4" w14:textId="440DC6DD" w:rsidR="00982E24" w:rsidRPr="00BD1DD8" w:rsidRDefault="007F093C"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povinný písomne oznámiť kontaktnej osobe Objednávateľa podľa </w:t>
      </w:r>
      <w:r w:rsidR="001E28C1">
        <w:rPr>
          <w:rFonts w:ascii="Arial Narrow" w:eastAsia="Times New Roman" w:hAnsi="Arial Narrow" w:cs="Segoe UI"/>
          <w:lang w:eastAsia="sk-SK"/>
        </w:rPr>
        <w:t>článku 8 tejto zmluvy</w:t>
      </w:r>
      <w:r w:rsidR="00982E24" w:rsidRPr="00BD1DD8">
        <w:rPr>
          <w:rFonts w:ascii="Arial Narrow" w:eastAsia="Times New Roman" w:hAnsi="Arial Narrow" w:cs="Segoe UI"/>
          <w:lang w:eastAsia="sk-SK"/>
        </w:rPr>
        <w:t xml:space="preserve"> akúkoľvek zmenu údajov o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ovi bezodkladne po tom, ako sa o takej zmene dozvedel. </w:t>
      </w:r>
    </w:p>
    <w:p w14:paraId="2EAC9C4D" w14:textId="1C4DA682" w:rsidR="00982E24" w:rsidRPr="00BD2DA4" w:rsidRDefault="00982E24" w:rsidP="00BD2DA4">
      <w:pPr>
        <w:pStyle w:val="Odsekzoznamu"/>
        <w:spacing w:after="0" w:line="240" w:lineRule="auto"/>
        <w:ind w:left="567" w:hanging="567"/>
        <w:rPr>
          <w:rFonts w:ascii="Arial Narrow" w:hAnsi="Arial Narrow"/>
        </w:rPr>
      </w:pPr>
    </w:p>
    <w:p w14:paraId="2EF51548" w14:textId="783F8266" w:rsidR="00982E24" w:rsidRPr="00E4139F" w:rsidRDefault="007F093C"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oprávnený zmeniť alebo doplniť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počas trvania </w:t>
      </w:r>
      <w:r w:rsidR="006644D7">
        <w:rPr>
          <w:rFonts w:ascii="Arial Narrow" w:eastAsia="Times New Roman" w:hAnsi="Arial Narrow" w:cs="Segoe UI"/>
          <w:lang w:eastAsia="sk-SK"/>
        </w:rPr>
        <w:t xml:space="preserve">tejto </w:t>
      </w:r>
      <w:r w:rsidR="00982E24" w:rsidRPr="00BD1DD8">
        <w:rPr>
          <w:rFonts w:ascii="Arial Narrow" w:eastAsia="Times New Roman" w:hAnsi="Arial Narrow" w:cs="Segoe UI"/>
          <w:lang w:eastAsia="sk-SK"/>
        </w:rPr>
        <w:t xml:space="preserve">zmluvy. </w:t>
      </w:r>
      <w:r>
        <w:rPr>
          <w:rFonts w:ascii="Arial Narrow" w:eastAsia="Times New Roman" w:hAnsi="Arial Narrow" w:cs="Segoe UI"/>
          <w:lang w:eastAsia="sk-SK"/>
        </w:rPr>
        <w:t>Zhotoviteľ</w:t>
      </w:r>
      <w:r w:rsidR="00451D60">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je povinný predložiť písomné oznámenie o zmene alebo doplnení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ktoré bude obsahovať údaje o navrhovanom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ovi v rozsahu podľa </w:t>
      </w:r>
      <w:r w:rsidR="006644D7">
        <w:rPr>
          <w:rFonts w:ascii="Arial Narrow" w:eastAsia="Times New Roman" w:hAnsi="Arial Narrow" w:cs="Segoe UI"/>
          <w:lang w:eastAsia="sk-SK"/>
        </w:rPr>
        <w:t>bodu</w:t>
      </w:r>
      <w:r w:rsidR="00C0231C" w:rsidRPr="00BD1DD8">
        <w:rPr>
          <w:rFonts w:ascii="Arial Narrow" w:eastAsia="Times New Roman" w:hAnsi="Arial Narrow" w:cs="Segoe UI"/>
          <w:lang w:eastAsia="sk-SK"/>
        </w:rPr>
        <w:t xml:space="preserve"> </w:t>
      </w:r>
      <w:r w:rsidR="00FD0E3E">
        <w:rPr>
          <w:rFonts w:ascii="Arial Narrow" w:eastAsia="Times New Roman" w:hAnsi="Arial Narrow" w:cs="Segoe UI"/>
          <w:lang w:eastAsia="sk-SK"/>
        </w:rPr>
        <w:t>9</w:t>
      </w:r>
      <w:r w:rsidR="00C0231C" w:rsidRPr="00BD1DD8">
        <w:rPr>
          <w:rFonts w:ascii="Arial Narrow" w:eastAsia="Times New Roman" w:hAnsi="Arial Narrow" w:cs="Segoe UI"/>
          <w:lang w:eastAsia="sk-SK"/>
        </w:rPr>
        <w:t xml:space="preserve">.2 tohto článku </w:t>
      </w:r>
      <w:r w:rsidR="006644D7">
        <w:rPr>
          <w:rFonts w:ascii="Arial Narrow" w:eastAsia="Times New Roman" w:hAnsi="Arial Narrow" w:cs="Segoe UI"/>
          <w:lang w:eastAsia="sk-SK"/>
        </w:rPr>
        <w:t xml:space="preserve">tejto </w:t>
      </w:r>
      <w:r w:rsidR="00C0231C" w:rsidRPr="00BD1DD8">
        <w:rPr>
          <w:rFonts w:ascii="Arial Narrow" w:eastAsia="Times New Roman" w:hAnsi="Arial Narrow" w:cs="Segoe UI"/>
          <w:lang w:eastAsia="sk-SK"/>
        </w:rPr>
        <w:t>zmluvy</w:t>
      </w:r>
      <w:r w:rsidR="00982E24" w:rsidRPr="00BD1DD8">
        <w:rPr>
          <w:rFonts w:ascii="Arial Narrow" w:eastAsia="Times New Roman" w:hAnsi="Arial Narrow" w:cs="Segoe UI"/>
          <w:lang w:eastAsia="sk-SK"/>
        </w:rPr>
        <w:t xml:space="preserve">. Akúkoľvek zmenu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ktorá predstavuje zmenu </w:t>
      </w:r>
      <w:r w:rsidR="000E3372">
        <w:rPr>
          <w:rFonts w:ascii="Arial Narrow" w:eastAsia="Times New Roman" w:hAnsi="Arial Narrow" w:cs="Segoe UI"/>
          <w:lang w:eastAsia="sk-SK"/>
        </w:rPr>
        <w:t>Príloh</w:t>
      </w:r>
      <w:r w:rsidR="001E28C1">
        <w:rPr>
          <w:rFonts w:ascii="Arial Narrow" w:eastAsia="Times New Roman" w:hAnsi="Arial Narrow" w:cs="Segoe UI"/>
          <w:lang w:eastAsia="sk-SK"/>
        </w:rPr>
        <w:t>y</w:t>
      </w:r>
      <w:r w:rsidR="000E3372">
        <w:rPr>
          <w:rFonts w:ascii="Arial Narrow" w:eastAsia="Times New Roman" w:hAnsi="Arial Narrow" w:cs="Segoe UI"/>
          <w:lang w:eastAsia="sk-SK"/>
        </w:rPr>
        <w:t xml:space="preserve"> </w:t>
      </w:r>
      <w:r w:rsidR="00793EE0">
        <w:rPr>
          <w:rFonts w:ascii="Arial Narrow" w:eastAsia="Times New Roman" w:hAnsi="Arial Narrow" w:cs="Segoe UI"/>
          <w:lang w:eastAsia="sk-SK"/>
        </w:rPr>
        <w:t>č. 3</w:t>
      </w:r>
      <w:r w:rsidR="006644D7">
        <w:rPr>
          <w:rFonts w:ascii="Arial Narrow" w:eastAsia="Times New Roman" w:hAnsi="Arial Narrow" w:cs="Segoe UI"/>
          <w:lang w:eastAsia="sk-SK"/>
        </w:rPr>
        <w:t xml:space="preserve"> tejto </w:t>
      </w:r>
      <w:r w:rsidR="005C2AED">
        <w:rPr>
          <w:rFonts w:ascii="Arial Narrow" w:eastAsia="Times New Roman" w:hAnsi="Arial Narrow" w:cs="Segoe UI"/>
          <w:lang w:eastAsia="sk-SK"/>
        </w:rPr>
        <w:t>Z</w:t>
      </w:r>
      <w:r w:rsidR="006644D7">
        <w:rPr>
          <w:rFonts w:ascii="Arial Narrow" w:eastAsia="Times New Roman" w:hAnsi="Arial Narrow" w:cs="Segoe UI"/>
          <w:lang w:eastAsia="sk-SK"/>
        </w:rPr>
        <w:t>mluvy</w:t>
      </w:r>
      <w:r w:rsidR="000B5885">
        <w:rPr>
          <w:rFonts w:ascii="Arial Narrow" w:eastAsia="Times New Roman" w:hAnsi="Arial Narrow" w:cs="Segoe UI"/>
          <w:lang w:eastAsia="sk-SK"/>
        </w:rPr>
        <w:t>,</w:t>
      </w:r>
      <w:r w:rsidR="00D654BE" w:rsidRPr="00BD1DD8">
        <w:rPr>
          <w:rFonts w:ascii="Arial Narrow" w:hAnsi="Arial Narrow"/>
        </w:rPr>
        <w:t xml:space="preserve"> </w:t>
      </w:r>
      <w:r w:rsidR="00982E24" w:rsidRPr="00BD1DD8">
        <w:rPr>
          <w:rFonts w:ascii="Arial Narrow" w:eastAsia="Times New Roman" w:hAnsi="Arial Narrow" w:cs="Segoe UI"/>
          <w:lang w:eastAsia="sk-SK"/>
        </w:rPr>
        <w:t xml:space="preserve">musí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oznámiť 1</w:t>
      </w:r>
      <w:r w:rsidR="001E28C1">
        <w:rPr>
          <w:rFonts w:ascii="Arial Narrow" w:eastAsia="Times New Roman" w:hAnsi="Arial Narrow" w:cs="Segoe UI"/>
          <w:lang w:eastAsia="sk-SK"/>
        </w:rPr>
        <w:t>0</w:t>
      </w:r>
      <w:r w:rsidR="00982E24" w:rsidRPr="00BD1DD8">
        <w:rPr>
          <w:rFonts w:ascii="Arial Narrow" w:eastAsia="Times New Roman" w:hAnsi="Arial Narrow" w:cs="Segoe UI"/>
          <w:lang w:eastAsia="sk-SK"/>
        </w:rPr>
        <w:t xml:space="preserve"> </w:t>
      </w:r>
      <w:r w:rsidR="001E28C1">
        <w:rPr>
          <w:rFonts w:ascii="Arial Narrow" w:eastAsia="Times New Roman" w:hAnsi="Arial Narrow" w:cs="Segoe UI"/>
          <w:lang w:eastAsia="sk-SK"/>
        </w:rPr>
        <w:t>pracovných</w:t>
      </w:r>
      <w:r w:rsidR="00982E24" w:rsidRPr="00BD1DD8">
        <w:rPr>
          <w:rFonts w:ascii="Arial Narrow" w:eastAsia="Times New Roman" w:hAnsi="Arial Narrow" w:cs="Segoe UI"/>
          <w:lang w:eastAsia="sk-SK"/>
        </w:rPr>
        <w:t xml:space="preserve"> dní pred dňom zmeny alebo doplnení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w:t>
      </w:r>
      <w:r w:rsidR="006C187A" w:rsidRPr="00E030CB">
        <w:rPr>
          <w:rFonts w:ascii="Arial Narrow" w:hAnsi="Arial Narrow"/>
        </w:rPr>
        <w:t xml:space="preserve">Zhotoviteľ predloží Objednávateľovi čestné vyhlásenie, že navrhovaný subdodávateľ spĺňa podmienky zodpovedajúce podmienkam podľa § 32 ods. 1 Zákona o VO </w:t>
      </w:r>
      <w:r w:rsidR="006C187A" w:rsidRPr="00B83623">
        <w:rPr>
          <w:rStyle w:val="normaltextrun"/>
          <w:rFonts w:ascii="Arial Narrow" w:hAnsi="Arial Narrow"/>
          <w:bdr w:val="none" w:sz="0" w:space="0" w:color="auto" w:frame="1"/>
        </w:rPr>
        <w:t>a neexistujú u neho dôvody na vylúčenie zodpovedajúce dôvodom podľa § 40 ods. 6 písm. b) až g) a ods. 7 a 8 Zákona o VO</w:t>
      </w:r>
      <w:r w:rsidR="006C187A" w:rsidRPr="00E030CB">
        <w:rPr>
          <w:rFonts w:ascii="Arial Narrow" w:hAnsi="Arial Narrow"/>
        </w:rPr>
        <w:t>. Akúkoľvek zmenu alebo doplnenie subdodávateľa musí Zhotoviteľ písomne oznámiť Objednávateľovi minimálne 15 kalendárnych dní pred dňom zmeny alebo doplnenia subdodávateľa</w:t>
      </w:r>
      <w:r w:rsidR="006C187A">
        <w:rPr>
          <w:rFonts w:ascii="Arial Narrow" w:hAnsi="Arial Narrow"/>
        </w:rPr>
        <w:t xml:space="preserve">. </w:t>
      </w:r>
      <w:r w:rsidR="00982E24" w:rsidRPr="00BD1DD8">
        <w:rPr>
          <w:rFonts w:ascii="Arial Narrow" w:eastAsia="Times New Roman" w:hAnsi="Arial Narrow" w:cs="Segoe UI"/>
          <w:lang w:eastAsia="sk-SK"/>
        </w:rPr>
        <w:t xml:space="preserve">Zmena alebo doplnenie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a podlieha súhlasu zo strany Objednávateľa</w:t>
      </w:r>
      <w:r w:rsidR="00C2650A">
        <w:rPr>
          <w:rFonts w:ascii="Arial Narrow" w:hAnsi="Arial Narrow"/>
        </w:rPr>
        <w:t>.</w:t>
      </w:r>
      <w:r w:rsidR="006C187A">
        <w:rPr>
          <w:rFonts w:ascii="Arial Narrow" w:hAnsi="Arial Narrow"/>
        </w:rPr>
        <w:t xml:space="preserve"> Na zmenu alebo doplnenie subdodávateľa sa nevyžaduje uzavretie písomného dodatku k tejto zmluve, zmena Prílohy č. tejto zmluvy je účinná doručením písomného súhlasu Objednávateľa so zmenou alebo doplnením subdodávateľa.</w:t>
      </w:r>
    </w:p>
    <w:p w14:paraId="48E46E59" w14:textId="77777777" w:rsidR="00694C23" w:rsidRPr="00E4139F" w:rsidRDefault="00694C23" w:rsidP="007E5F58">
      <w:pPr>
        <w:pStyle w:val="Odsekzoznamu"/>
        <w:spacing w:after="0" w:line="240" w:lineRule="auto"/>
        <w:ind w:left="426" w:hanging="426"/>
        <w:jc w:val="both"/>
        <w:textAlignment w:val="baseline"/>
        <w:rPr>
          <w:rFonts w:ascii="Arial Narrow" w:eastAsia="Times New Roman" w:hAnsi="Arial Narrow" w:cs="Segoe UI"/>
          <w:lang w:eastAsia="sk-SK"/>
        </w:rPr>
      </w:pPr>
    </w:p>
    <w:p w14:paraId="0A9A0E2D" w14:textId="1700ADC1" w:rsidR="006C187A" w:rsidRPr="00E4139F" w:rsidRDefault="006C187A"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Objednávateľ si výslovne vyhradzuje právo písomne spôsobom podľa bodu </w:t>
      </w:r>
      <w:r>
        <w:rPr>
          <w:rFonts w:ascii="Arial Narrow" w:hAnsi="Arial Narrow"/>
        </w:rPr>
        <w:t>8.6</w:t>
      </w:r>
      <w:r w:rsidRPr="00E030CB">
        <w:rPr>
          <w:rFonts w:ascii="Arial Narrow" w:hAnsi="Arial Narrow"/>
        </w:rPr>
        <w:t xml:space="preserve"> tejto </w:t>
      </w:r>
      <w:r>
        <w:rPr>
          <w:rFonts w:ascii="Arial Narrow" w:hAnsi="Arial Narrow"/>
        </w:rPr>
        <w:t>z</w:t>
      </w:r>
      <w:r w:rsidRPr="00E030CB">
        <w:rPr>
          <w:rFonts w:ascii="Arial Narrow" w:hAnsi="Arial Narrow"/>
        </w:rPr>
        <w:t>mluvy</w:t>
      </w:r>
      <w:r w:rsidR="006644D7">
        <w:rPr>
          <w:rFonts w:ascii="Arial Narrow" w:hAnsi="Arial Narrow"/>
        </w:rPr>
        <w:t>,</w:t>
      </w:r>
      <w:r w:rsidRPr="00E030CB">
        <w:rPr>
          <w:rFonts w:ascii="Arial Narrow" w:hAnsi="Arial Narrow"/>
        </w:rPr>
        <w:t xml:space="preserve"> s uvedením dôvodov, odmietnuť kedykoľvek akéhokoľvek subdodávateľa, ak nespĺňa podmienky podľa § 32 ods. 1 Zákona o VO. Objednávateľ je oprávnený požiadať Zhotoviteľa, aby nahradil subdodávateľa alebo inú osobu, prostredníctvom </w:t>
      </w:r>
      <w:r w:rsidRPr="00E030CB">
        <w:rPr>
          <w:rFonts w:ascii="Arial Narrow" w:hAnsi="Arial Narrow"/>
        </w:rPr>
        <w:lastRenderedPageBreak/>
        <w:t xml:space="preserve">ktorej </w:t>
      </w:r>
      <w:r w:rsidRPr="00E030CB">
        <w:rPr>
          <w:rFonts w:ascii="Arial Narrow" w:hAnsi="Arial Narrow" w:cs="Tahoma"/>
        </w:rPr>
        <w:t xml:space="preserve">preukázal splnenie podmienok účasti vo </w:t>
      </w:r>
      <w:r>
        <w:rPr>
          <w:rFonts w:ascii="Arial Narrow" w:hAnsi="Arial Narrow" w:cs="Tahoma"/>
        </w:rPr>
        <w:t>V</w:t>
      </w:r>
      <w:r w:rsidRPr="00E030CB">
        <w:rPr>
          <w:rFonts w:ascii="Arial Narrow" w:hAnsi="Arial Narrow" w:cs="Tahoma"/>
        </w:rPr>
        <w:t>erejnom obstarávaní</w:t>
      </w:r>
      <w:r w:rsidR="005C2AED">
        <w:rPr>
          <w:rFonts w:ascii="Arial Narrow" w:hAnsi="Arial Narrow" w:cs="Tahoma"/>
        </w:rPr>
        <w:t>,</w:t>
      </w:r>
      <w:r w:rsidRPr="00E030CB">
        <w:rPr>
          <w:rFonts w:ascii="Arial Narrow" w:hAnsi="Arial Narrow"/>
        </w:rPr>
        <w:t xml:space="preserve"> a to v prípade nekvalitne realizovaných prác konkrétnym subdodávateľom. Objednávateľ je zároveň oprávnený požiadať Zhotoviteľa, aby nahradil subdodávateľa alebo inú osobu, prostredníctvom ktorej </w:t>
      </w:r>
      <w:r w:rsidRPr="00E030CB">
        <w:rPr>
          <w:rFonts w:ascii="Arial Narrow" w:hAnsi="Arial Narrow" w:cs="Tahoma"/>
        </w:rPr>
        <w:t xml:space="preserve">preukázal splnenie podmienok účasti vo </w:t>
      </w:r>
      <w:r>
        <w:rPr>
          <w:rFonts w:ascii="Arial Narrow" w:hAnsi="Arial Narrow" w:cs="Tahoma"/>
        </w:rPr>
        <w:t>v</w:t>
      </w:r>
      <w:r w:rsidRPr="00E030CB">
        <w:rPr>
          <w:rFonts w:ascii="Arial Narrow" w:hAnsi="Arial Narrow" w:cs="Tahoma"/>
        </w:rPr>
        <w:t>erejnom obstarávaní, ak má zmenený/nový subdodávateľ alebo zmenená/nová iná osoba sídlo v treťom štáte</w:t>
      </w:r>
      <w:r w:rsidRPr="00E030CB">
        <w:rPr>
          <w:rFonts w:ascii="Arial Narrow" w:hAnsi="Arial Narrow"/>
        </w:rPr>
        <w:t>, s ktorým nemá Slovenská republika alebo Európska únia uzavretú medzinárodnú zmluvu zaručujúcu rovnaký a účinný prístup k</w:t>
      </w:r>
      <w:r w:rsidR="005C2AED">
        <w:rPr>
          <w:rFonts w:ascii="Arial Narrow" w:eastAsia="Times New Roman" w:hAnsi="Arial Narrow" w:cs="Segoe UI"/>
          <w:lang w:eastAsia="sk-SK"/>
        </w:rPr>
        <w:t> </w:t>
      </w:r>
      <w:r w:rsidRPr="00E030CB">
        <w:rPr>
          <w:rFonts w:ascii="Arial Narrow" w:hAnsi="Arial Narrow"/>
        </w:rPr>
        <w:t>verejnému obstarávaniu v tomto treťom štáte pre hospodárske subjekty so sídlom v Slovenskej republike. Zhotoviteľ</w:t>
      </w:r>
      <w:r w:rsidRPr="00E030CB">
        <w:rPr>
          <w:rFonts w:ascii="Arial Narrow" w:hAnsi="Arial Narrow" w:cs="Arial"/>
          <w:bCs/>
        </w:rPr>
        <w:t xml:space="preserve"> nemá za uvedených okolností nárok na akúkoľvek kompenzáciu alebo náhradu. Zhotoviteľ je v takomto prípade povinný okamžite vykonať všetky potrebné úkony na to, aby zabezpečil riadne plnenie predmetu podľa tejto </w:t>
      </w:r>
      <w:r>
        <w:rPr>
          <w:rFonts w:ascii="Arial Narrow" w:hAnsi="Arial Narrow" w:cs="Arial"/>
          <w:bCs/>
        </w:rPr>
        <w:t>z</w:t>
      </w:r>
      <w:r w:rsidRPr="00E030CB">
        <w:rPr>
          <w:rFonts w:ascii="Arial Narrow" w:hAnsi="Arial Narrow" w:cs="Arial"/>
          <w:bCs/>
        </w:rPr>
        <w:t>mluvy. Zhotoviteľovi</w:t>
      </w:r>
      <w:r w:rsidRPr="00E030CB">
        <w:rPr>
          <w:rFonts w:ascii="Arial Narrow" w:hAnsi="Arial Narrow"/>
        </w:rPr>
        <w:t xml:space="preserve"> sa zakazuje použiť na plnenie tejto </w:t>
      </w:r>
      <w:r>
        <w:rPr>
          <w:rFonts w:ascii="Arial Narrow" w:hAnsi="Arial Narrow"/>
        </w:rPr>
        <w:t>z</w:t>
      </w:r>
      <w:r w:rsidRPr="00E030CB">
        <w:rPr>
          <w:rFonts w:ascii="Arial Narrow" w:hAnsi="Arial Narrow"/>
        </w:rPr>
        <w:t xml:space="preserve">mluvy subdodávateľa, ktorého konečným užívateľom výhod je verejný funkcionár vymedzený v § 11 ods. 1 písm. c) Zákona o VO. Zhotoviteľ sa zaväzuje bezodkladne splniť povinnosti podľa tohto bodu tejto </w:t>
      </w:r>
      <w:r>
        <w:rPr>
          <w:rFonts w:ascii="Arial Narrow" w:hAnsi="Arial Narrow"/>
        </w:rPr>
        <w:t>z</w:t>
      </w:r>
      <w:r w:rsidRPr="00E030CB">
        <w:rPr>
          <w:rFonts w:ascii="Arial Narrow" w:hAnsi="Arial Narrow"/>
        </w:rPr>
        <w:t>mluvy</w:t>
      </w:r>
      <w:r>
        <w:rPr>
          <w:rFonts w:ascii="Arial Narrow" w:hAnsi="Arial Narrow"/>
        </w:rPr>
        <w:t>.</w:t>
      </w:r>
    </w:p>
    <w:p w14:paraId="37132E02" w14:textId="77777777" w:rsidR="006C187A" w:rsidRPr="00BD2DA4" w:rsidRDefault="006C187A" w:rsidP="00BD2DA4">
      <w:pPr>
        <w:spacing w:after="0" w:line="240" w:lineRule="auto"/>
        <w:jc w:val="both"/>
        <w:textAlignment w:val="baseline"/>
        <w:rPr>
          <w:rFonts w:ascii="Arial Narrow" w:eastAsia="Times New Roman" w:hAnsi="Arial Narrow" w:cs="Segoe UI"/>
          <w:lang w:eastAsia="sk-SK"/>
        </w:rPr>
      </w:pPr>
    </w:p>
    <w:p w14:paraId="55A05185" w14:textId="3F8C4349" w:rsidR="00982E24" w:rsidRPr="00054BB8" w:rsidRDefault="00694C23" w:rsidP="00D43F55">
      <w:pPr>
        <w:pStyle w:val="MLOdsek"/>
        <w:numPr>
          <w:ilvl w:val="0"/>
          <w:numId w:val="234"/>
        </w:numPr>
        <w:spacing w:after="0" w:line="240" w:lineRule="auto"/>
        <w:ind w:left="567" w:hanging="567"/>
        <w:rPr>
          <w:rFonts w:ascii="Arial Narrow" w:hAnsi="Arial Narrow"/>
        </w:rPr>
      </w:pPr>
      <w:r w:rsidRPr="00E030CB">
        <w:rPr>
          <w:rFonts w:ascii="Arial Narrow" w:hAnsi="Arial Narrow"/>
        </w:rPr>
        <w:t xml:space="preserve">Zhotoviteľ vyhlasuje, že je ku dňu podpísania tejto </w:t>
      </w:r>
      <w:r>
        <w:rPr>
          <w:rFonts w:ascii="Arial Narrow" w:hAnsi="Arial Narrow"/>
        </w:rPr>
        <w:t>z</w:t>
      </w:r>
      <w:r w:rsidRPr="00E030CB">
        <w:rPr>
          <w:rFonts w:ascii="Arial Narrow" w:hAnsi="Arial Narrow"/>
        </w:rPr>
        <w:t xml:space="preserve">mluvy zapísaný v registri partnerov verejného sektora podľa Zákona o RPVS a tiež každý jemu známy subdodávateľ v ktoromkoľvek rade, ktorý je partnerom verejného sektora, je zapísaný v registri partnerov verejného sektora. Ďalej Zhotoviteľ vyhlasuje, že ku dňu podpísania tejto </w:t>
      </w:r>
      <w:r>
        <w:rPr>
          <w:rFonts w:ascii="Arial Narrow" w:hAnsi="Arial Narrow"/>
        </w:rPr>
        <w:t>z</w:t>
      </w:r>
      <w:r w:rsidRPr="00E030CB">
        <w:rPr>
          <w:rFonts w:ascii="Arial Narrow" w:hAnsi="Arial Narrow"/>
        </w:rPr>
        <w:t>mluvy má ako partner verejného sektora splnené všetky povinnosti, ktoré pre Zhotoviteľa ako partnera verejného sektora vyplývajú zo Zákona o RPVS a konečným užívateľom výhod nie je osoba (verejný funkcionár) vymedzená</w:t>
      </w:r>
      <w:r w:rsidR="006A4F41">
        <w:rPr>
          <w:rFonts w:ascii="Arial Narrow" w:hAnsi="Arial Narrow"/>
        </w:rPr>
        <w:t xml:space="preserve"> </w:t>
      </w:r>
      <w:r w:rsidR="006A4F41">
        <w:rPr>
          <w:rFonts w:ascii="Arial Narrow" w:hAnsi="Arial Narrow"/>
        </w:rPr>
        <w:br/>
      </w:r>
      <w:r w:rsidRPr="00E030CB">
        <w:rPr>
          <w:rFonts w:ascii="Arial Narrow" w:hAnsi="Arial Narrow"/>
        </w:rPr>
        <w:t xml:space="preserve">v § 11 ods. 1 písm. c) Zákona o VO. Zhotoviteľ zároveň vyhlasuje, že ku dňu podpísania tejto </w:t>
      </w:r>
      <w:r>
        <w:rPr>
          <w:rFonts w:ascii="Arial Narrow" w:hAnsi="Arial Narrow"/>
        </w:rPr>
        <w:t>z</w:t>
      </w:r>
      <w:r w:rsidRPr="00E030CB">
        <w:rPr>
          <w:rFonts w:ascii="Arial Narrow" w:hAnsi="Arial Narrow"/>
        </w:rPr>
        <w:t xml:space="preserve">mluvy overil splnenie povinností oprávnenej osoby pre Zhotoviteľa podľa Zákona o RPVS, pričom nezistil žiadne porušenie alebo nesplnenie uvedených povinností. Zmluvné strany sa dohodli, že ak sa preukáže nepravdivosť vyhlásení podľa tohto bodu tejto </w:t>
      </w:r>
      <w:r>
        <w:rPr>
          <w:rFonts w:ascii="Arial Narrow" w:hAnsi="Arial Narrow"/>
        </w:rPr>
        <w:t>z</w:t>
      </w:r>
      <w:r w:rsidRPr="00E030CB">
        <w:rPr>
          <w:rFonts w:ascii="Arial Narrow" w:hAnsi="Arial Narrow"/>
        </w:rPr>
        <w:t xml:space="preserve">mluvy alebo ak sa preukáže, že osoba, ktorá plní povinnosti oprávnenej osoby pre Zhotoviteľa podľa Zákona o RPVS, nemá splnené všetky povinnosti podľa Zákona o RPVS, Objednávateľ nie je v omeškaní s plnením podľa tejto </w:t>
      </w:r>
      <w:r>
        <w:rPr>
          <w:rFonts w:ascii="Arial Narrow" w:hAnsi="Arial Narrow"/>
        </w:rPr>
        <w:t>z</w:t>
      </w:r>
      <w:r w:rsidRPr="00E030CB">
        <w:rPr>
          <w:rFonts w:ascii="Arial Narrow" w:hAnsi="Arial Narrow"/>
        </w:rPr>
        <w:t>mluvy až do momentu, kedy Zhotoviteľ preukáže Objednávateľovi splnenie jeho povinnosti alebo splnenie povinnosti jeho oprávnenej osoby podľa Zákona o RPVS</w:t>
      </w:r>
      <w:r w:rsidR="00C0231C" w:rsidRPr="00941FD7">
        <w:rPr>
          <w:rFonts w:ascii="Arial Narrow" w:hAnsi="Arial Narrow"/>
        </w:rPr>
        <w:t xml:space="preserve">. </w:t>
      </w:r>
    </w:p>
    <w:p w14:paraId="02644CB0" w14:textId="193EAE88"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480E7503" w14:textId="1295D57D" w:rsidR="00C0231C" w:rsidRDefault="00694C23" w:rsidP="006C45AE">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Zhotoviteľ sa zaväzuje zabezpečiť, aby on, jeho subdodávatelia podľa § 2 ods. 5 písm. e) Zákona o VO a subdodávatelia podľa § 2 ods. 1 písm. a) bod 7 Zákona o RPVS, boli zapísaní do registra partnerov verejného sektora počas celej doby trvania ich účasti na plnení tejto </w:t>
      </w:r>
      <w:r>
        <w:rPr>
          <w:rFonts w:ascii="Arial Narrow" w:hAnsi="Arial Narrow"/>
        </w:rPr>
        <w:t>z</w:t>
      </w:r>
      <w:r w:rsidRPr="00E030CB">
        <w:rPr>
          <w:rFonts w:ascii="Arial Narrow" w:hAnsi="Arial Narrow"/>
        </w:rPr>
        <w:t>mluvy. U subdodávateľov táto povinnosť platí len vtedy, ak subdodávatelia majú povinnosť byť zapísaní v registri partnerov verejného sektora podľa Zákona o RPVS</w:t>
      </w:r>
      <w:r>
        <w:rPr>
          <w:rFonts w:ascii="Arial Narrow" w:hAnsi="Arial Narrow"/>
        </w:rPr>
        <w:t>.</w:t>
      </w:r>
      <w:r w:rsidR="00C0231C" w:rsidRPr="00BD1DD8" w:rsidDel="00C0231C">
        <w:rPr>
          <w:rFonts w:ascii="Arial Narrow" w:eastAsia="Times New Roman" w:hAnsi="Arial Narrow" w:cs="Segoe UI"/>
          <w:lang w:eastAsia="sk-SK"/>
        </w:rPr>
        <w:t xml:space="preserve"> </w:t>
      </w:r>
    </w:p>
    <w:p w14:paraId="3E7A5C41"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1EEE1E08" w14:textId="07C227E0" w:rsidR="00694C23" w:rsidRPr="00E4139F" w:rsidRDefault="00694C23"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Ak sa po uzavretí tejto Zmluvy stala konečným užívateľom výhod Zhotoviteľa, jeho subdodávateľa podľa </w:t>
      </w:r>
      <w:r w:rsidR="006A46BE">
        <w:rPr>
          <w:rFonts w:ascii="Arial Narrow" w:hAnsi="Arial Narrow"/>
        </w:rPr>
        <w:br/>
      </w:r>
      <w:r w:rsidRPr="00E030CB">
        <w:rPr>
          <w:rFonts w:ascii="Arial Narrow" w:hAnsi="Arial Narrow"/>
        </w:rPr>
        <w:t xml:space="preserve">§ 2 ods. 5 písm. e) Zákona o VO alebo jeho subdodávateľa podľa Zákona o RPVS osoba podľa § 11 ods. 1 písm. c) Zákona o VO (verejný funkcionár), Objednávateľ môže po uplynutí 30 kalendárnych dní odo dňa, keď táto skutočnosť nastala, ak táto skutočnosť stále trvá, odstúpiť od tejto </w:t>
      </w:r>
      <w:r>
        <w:rPr>
          <w:rFonts w:ascii="Arial Narrow" w:hAnsi="Arial Narrow"/>
        </w:rPr>
        <w:t>z</w:t>
      </w:r>
      <w:r w:rsidRPr="00E030CB">
        <w:rPr>
          <w:rFonts w:ascii="Arial Narrow" w:hAnsi="Arial Narrow"/>
        </w:rPr>
        <w:t>mluvy</w:t>
      </w:r>
      <w:r>
        <w:rPr>
          <w:rFonts w:ascii="Arial Narrow" w:hAnsi="Arial Narrow"/>
        </w:rPr>
        <w:t>.</w:t>
      </w:r>
    </w:p>
    <w:p w14:paraId="2329F1A7"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5915DE98" w14:textId="549B9A89" w:rsidR="00694C23" w:rsidRPr="00E4139F" w:rsidRDefault="00694C23"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Zhotoviteľ zodpovedá za správnosť a úplnosť údajov zapísaných v registri partnerov verejného sektora, identifikáciu konečného užívateľa výhod a overovanie identifikácie konečného užívateľa výhod podľa § 11 Zákona o RPVS. Objednávateľ má právo odstúpiť od tejto </w:t>
      </w:r>
      <w:r>
        <w:rPr>
          <w:rFonts w:ascii="Arial Narrow" w:hAnsi="Arial Narrow"/>
        </w:rPr>
        <w:t>z</w:t>
      </w:r>
      <w:r w:rsidRPr="00E030CB">
        <w:rPr>
          <w:rFonts w:ascii="Arial Narrow" w:hAnsi="Arial Narrow"/>
        </w:rPr>
        <w:t>mluvy z dôvodov, uvedených v § 15 ods. 1 Zákona o RPVS. Objednávateľ nie je v omeškaní a nie je povinný plniť</w:t>
      </w:r>
      <w:r w:rsidR="001B316B">
        <w:rPr>
          <w:rFonts w:ascii="Arial Narrow" w:hAnsi="Arial Narrow"/>
        </w:rPr>
        <w:t>,</w:t>
      </w:r>
      <w:r w:rsidRPr="00E030CB">
        <w:rPr>
          <w:rFonts w:ascii="Arial Narrow" w:hAnsi="Arial Narrow"/>
        </w:rPr>
        <w:t xml:space="preserve"> čo mu ukladá táto </w:t>
      </w:r>
      <w:r>
        <w:rPr>
          <w:rFonts w:ascii="Arial Narrow" w:hAnsi="Arial Narrow"/>
        </w:rPr>
        <w:t>z</w:t>
      </w:r>
      <w:r w:rsidRPr="00E030CB">
        <w:rPr>
          <w:rFonts w:ascii="Arial Narrow" w:hAnsi="Arial Narrow"/>
        </w:rPr>
        <w:t>mluva, ak nastanú dôvody podľa § 15 ods. 2 Zákona o</w:t>
      </w:r>
      <w:r w:rsidR="00BD7B90">
        <w:rPr>
          <w:rFonts w:ascii="Arial Narrow" w:hAnsi="Arial Narrow"/>
        </w:rPr>
        <w:t> </w:t>
      </w:r>
      <w:r w:rsidRPr="00E030CB">
        <w:rPr>
          <w:rFonts w:ascii="Arial Narrow" w:hAnsi="Arial Narrow"/>
        </w:rPr>
        <w:t>RPVS</w:t>
      </w:r>
      <w:r w:rsidR="00BD7B90">
        <w:rPr>
          <w:rFonts w:ascii="Arial Narrow" w:hAnsi="Arial Narrow"/>
        </w:rPr>
        <w:t>,</w:t>
      </w:r>
      <w:r w:rsidRPr="00E030CB">
        <w:rPr>
          <w:rFonts w:ascii="Arial Narrow" w:hAnsi="Arial Narrow"/>
        </w:rPr>
        <w:t xml:space="preserve"> a to až do momentu, kedy Zhotoviteľ preukáže Objednávateľovi splnenie povinností podľa § 15 ods. 2 Zákona o</w:t>
      </w:r>
      <w:r>
        <w:rPr>
          <w:rFonts w:ascii="Arial Narrow" w:hAnsi="Arial Narrow"/>
        </w:rPr>
        <w:t> </w:t>
      </w:r>
      <w:r w:rsidRPr="00E030CB">
        <w:rPr>
          <w:rFonts w:ascii="Arial Narrow" w:hAnsi="Arial Narrow"/>
        </w:rPr>
        <w:t>RPVS</w:t>
      </w:r>
      <w:r>
        <w:rPr>
          <w:rFonts w:ascii="Arial Narrow" w:hAnsi="Arial Narrow"/>
        </w:rPr>
        <w:t>.</w:t>
      </w:r>
    </w:p>
    <w:p w14:paraId="7DB1397D"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578FB460" w14:textId="3D75F438" w:rsidR="00694C23" w:rsidRPr="00E4139F" w:rsidRDefault="00694C23" w:rsidP="00D43F55">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Zhotoviteľ sa zaväzuje oznámiť Objednávateľovi zmenu v osobe, resp. osobách, ktoré sú v registri partnerov verejného sektora zapísané ako koneční užívatelia výhod</w:t>
      </w:r>
      <w:r w:rsidR="001B316B">
        <w:rPr>
          <w:rFonts w:ascii="Arial Narrow" w:hAnsi="Arial Narrow"/>
        </w:rPr>
        <w:t>,</w:t>
      </w:r>
      <w:r w:rsidRPr="00E030CB">
        <w:rPr>
          <w:rFonts w:ascii="Arial Narrow" w:hAnsi="Arial Narrow"/>
        </w:rPr>
        <w:t xml:space="preserve"> alebo výmaz Zhotoviteľa z registra partnerov verejného sektora najneskôr do 5 pracovných dní odo dňa vykonania zmeny alebo výmazu v registri partnerov verejného sektora</w:t>
      </w:r>
      <w:r>
        <w:rPr>
          <w:rFonts w:ascii="Arial Narrow" w:hAnsi="Arial Narrow"/>
        </w:rPr>
        <w:t>.</w:t>
      </w:r>
    </w:p>
    <w:p w14:paraId="1B31C4ED"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2B01B4D1" w14:textId="4A98C5C6" w:rsidR="00694C23" w:rsidRPr="00E4139F" w:rsidRDefault="00694C23"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Prípadné vyčiarknutie subdodávateľa z registra partnerov verejného sektora počas trvania tejto </w:t>
      </w:r>
      <w:r>
        <w:rPr>
          <w:rFonts w:ascii="Arial Narrow" w:hAnsi="Arial Narrow"/>
        </w:rPr>
        <w:t>z</w:t>
      </w:r>
      <w:r w:rsidRPr="00E030CB">
        <w:rPr>
          <w:rFonts w:ascii="Arial Narrow" w:hAnsi="Arial Narrow"/>
        </w:rPr>
        <w:t>mluvy je Zhotoviteľ povinný bez</w:t>
      </w:r>
      <w:r>
        <w:rPr>
          <w:rFonts w:ascii="Arial Narrow" w:hAnsi="Arial Narrow"/>
        </w:rPr>
        <w:t>od</w:t>
      </w:r>
      <w:r w:rsidRPr="00E4139F">
        <w:rPr>
          <w:rFonts w:ascii="Arial Narrow" w:hAnsi="Arial Narrow"/>
        </w:rPr>
        <w:t>kladne oznámiť Objednávateľovi. Zhotoviteľ má oznamovaciu povinnosť voči Objednávateľovi bezodkladne od momentu, kedy sa túto skutočnosť preukázateľne dozvedel</w:t>
      </w:r>
      <w:r>
        <w:rPr>
          <w:rFonts w:ascii="Arial Narrow" w:hAnsi="Arial Narrow"/>
        </w:rPr>
        <w:t>.</w:t>
      </w:r>
    </w:p>
    <w:p w14:paraId="68704403" w14:textId="77777777" w:rsidR="00694C23" w:rsidRPr="00E4139F" w:rsidRDefault="00694C23" w:rsidP="00D43F55">
      <w:pPr>
        <w:pStyle w:val="Odsekzoznamu"/>
        <w:spacing w:after="0" w:line="240" w:lineRule="auto"/>
        <w:ind w:left="0"/>
        <w:rPr>
          <w:rFonts w:ascii="Arial Narrow" w:eastAsia="Times New Roman" w:hAnsi="Arial Narrow" w:cs="Segoe UI"/>
          <w:lang w:eastAsia="sk-SK"/>
        </w:rPr>
      </w:pPr>
    </w:p>
    <w:p w14:paraId="65C1E2B0" w14:textId="69E56025" w:rsidR="00694C23" w:rsidRPr="00D43F55" w:rsidRDefault="00694C23"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bookmarkStart w:id="5" w:name="_Ref148896013"/>
      <w:r w:rsidRPr="00E030CB">
        <w:rPr>
          <w:rFonts w:ascii="Arial Narrow" w:hAnsi="Arial Narrow" w:cs="Arial"/>
        </w:rPr>
        <w:t xml:space="preserve">Zhotoviteľ sa zaväzuje, že bude mať na realizáciu plnení počas trvania tejto </w:t>
      </w:r>
      <w:r>
        <w:rPr>
          <w:rFonts w:ascii="Arial Narrow" w:hAnsi="Arial Narrow" w:cs="Arial"/>
        </w:rPr>
        <w:t>z</w:t>
      </w:r>
      <w:r w:rsidRPr="00E030CB">
        <w:rPr>
          <w:rFonts w:ascii="Arial Narrow" w:hAnsi="Arial Narrow" w:cs="Arial"/>
        </w:rPr>
        <w:t xml:space="preserve">mluvy k dispozícii minimálne </w:t>
      </w:r>
      <w:r w:rsidR="00322713">
        <w:rPr>
          <w:rFonts w:ascii="Arial Narrow" w:hAnsi="Arial Narrow" w:cs="Arial"/>
        </w:rPr>
        <w:t>troch</w:t>
      </w:r>
      <w:r w:rsidRPr="00E030CB">
        <w:rPr>
          <w:rFonts w:ascii="Arial Narrow" w:hAnsi="Arial Narrow" w:cs="Arial"/>
        </w:rPr>
        <w:t xml:space="preserve"> </w:t>
      </w:r>
      <w:r w:rsidR="002A6A4B">
        <w:rPr>
          <w:rFonts w:ascii="Arial Narrow" w:hAnsi="Arial Narrow" w:cs="Arial"/>
        </w:rPr>
        <w:t>e</w:t>
      </w:r>
      <w:r w:rsidRPr="00E030CB">
        <w:rPr>
          <w:rFonts w:ascii="Arial Narrow" w:hAnsi="Arial Narrow" w:cs="Arial"/>
        </w:rPr>
        <w:t>xpert</w:t>
      </w:r>
      <w:r w:rsidR="00322713">
        <w:rPr>
          <w:rFonts w:ascii="Arial Narrow" w:hAnsi="Arial Narrow" w:cs="Arial"/>
        </w:rPr>
        <w:t>ov</w:t>
      </w:r>
      <w:r w:rsidRPr="00E030CB">
        <w:rPr>
          <w:rFonts w:ascii="Arial Narrow" w:hAnsi="Arial Narrow" w:cs="Tahoma"/>
        </w:rPr>
        <w:t xml:space="preserve">. </w:t>
      </w:r>
      <w:bookmarkStart w:id="6" w:name="_Ref148896303"/>
      <w:bookmarkEnd w:id="5"/>
      <w:r w:rsidRPr="00E030CB">
        <w:rPr>
          <w:rFonts w:ascii="Arial Narrow" w:hAnsi="Arial Narrow" w:cs="Arial"/>
        </w:rPr>
        <w:t xml:space="preserve">Pri zmene </w:t>
      </w:r>
      <w:r w:rsidR="002A6A4B">
        <w:rPr>
          <w:rFonts w:ascii="Arial Narrow" w:hAnsi="Arial Narrow" w:cs="Arial"/>
        </w:rPr>
        <w:t>e</w:t>
      </w:r>
      <w:r w:rsidRPr="00E030CB">
        <w:rPr>
          <w:rFonts w:ascii="Arial Narrow" w:hAnsi="Arial Narrow" w:cs="Arial"/>
        </w:rPr>
        <w:t xml:space="preserve">xperta musí </w:t>
      </w:r>
      <w:r w:rsidR="002A6A4B">
        <w:rPr>
          <w:rFonts w:ascii="Arial Narrow" w:hAnsi="Arial Narrow" w:cs="Arial"/>
        </w:rPr>
        <w:t>e</w:t>
      </w:r>
      <w:r w:rsidRPr="00E030CB">
        <w:rPr>
          <w:rFonts w:ascii="Arial Narrow" w:hAnsi="Arial Narrow" w:cs="Arial"/>
        </w:rPr>
        <w:t xml:space="preserve">xpert spĺňať minimálne požiadavky stanovené Objednávateľom ako verejným obstarávateľom </w:t>
      </w:r>
      <w:r w:rsidRPr="00E030CB">
        <w:rPr>
          <w:rFonts w:ascii="Arial Narrow" w:eastAsia="Arial Narrow" w:hAnsi="Arial Narrow" w:cs="Arial Narrow"/>
        </w:rPr>
        <w:t xml:space="preserve">vo </w:t>
      </w:r>
      <w:r w:rsidR="002A6A4B">
        <w:rPr>
          <w:rFonts w:ascii="Arial Narrow" w:eastAsia="Arial Narrow" w:hAnsi="Arial Narrow" w:cs="Arial Narrow"/>
        </w:rPr>
        <w:t>v</w:t>
      </w:r>
      <w:r w:rsidRPr="00E030CB">
        <w:rPr>
          <w:rFonts w:ascii="Arial Narrow" w:eastAsia="Arial Narrow" w:hAnsi="Arial Narrow" w:cs="Arial Narrow"/>
        </w:rPr>
        <w:t xml:space="preserve">erejnom obstarávaní, a to v rámci </w:t>
      </w:r>
      <w:r>
        <w:rPr>
          <w:rFonts w:ascii="Arial Narrow" w:eastAsia="Arial Narrow" w:hAnsi="Arial Narrow" w:cs="Arial Narrow"/>
        </w:rPr>
        <w:t>p</w:t>
      </w:r>
      <w:r w:rsidRPr="00E030CB">
        <w:rPr>
          <w:rFonts w:ascii="Arial Narrow" w:eastAsia="Arial Narrow" w:hAnsi="Arial Narrow" w:cs="Arial Narrow"/>
        </w:rPr>
        <w:t>odmienok účasti týkajúcich sa technickej alebo odbornej spôsobilosti a v rámci osobitných podmienok</w:t>
      </w:r>
      <w:r w:rsidR="0084312C">
        <w:rPr>
          <w:rFonts w:ascii="Arial Narrow" w:eastAsia="Arial Narrow" w:hAnsi="Arial Narrow" w:cs="Arial Narrow"/>
        </w:rPr>
        <w:t xml:space="preserve"> podľa Prílohy č. 6</w:t>
      </w:r>
      <w:r w:rsidR="00A360AA">
        <w:rPr>
          <w:rFonts w:ascii="Arial Narrow" w:eastAsia="Arial Narrow" w:hAnsi="Arial Narrow" w:cs="Arial Narrow"/>
        </w:rPr>
        <w:t xml:space="preserve"> tejto zmluvy</w:t>
      </w:r>
      <w:r w:rsidRPr="00E030CB">
        <w:rPr>
          <w:rFonts w:ascii="Arial Narrow" w:eastAsia="Arial Narrow" w:hAnsi="Arial Narrow" w:cs="Arial Narrow"/>
        </w:rPr>
        <w:t xml:space="preserve">. V prípade zmeny </w:t>
      </w:r>
      <w:r w:rsidR="002A6A4B">
        <w:rPr>
          <w:rFonts w:ascii="Arial Narrow" w:eastAsia="Arial Narrow" w:hAnsi="Arial Narrow" w:cs="Arial Narrow"/>
        </w:rPr>
        <w:t>e</w:t>
      </w:r>
      <w:r w:rsidRPr="00E030CB">
        <w:rPr>
          <w:rFonts w:ascii="Arial Narrow" w:eastAsia="Arial Narrow" w:hAnsi="Arial Narrow" w:cs="Arial Narrow"/>
        </w:rPr>
        <w:t xml:space="preserve">xperta týkajúcej sa </w:t>
      </w:r>
      <w:r w:rsidRPr="00E030CB">
        <w:rPr>
          <w:rFonts w:ascii="Arial Narrow" w:eastAsia="Arial Narrow" w:hAnsi="Arial Narrow" w:cs="Arial Narrow"/>
        </w:rPr>
        <w:lastRenderedPageBreak/>
        <w:t xml:space="preserve">využitia odborných kapacít inej osoby, ktorou preukazoval technickú spôsobilosť alebo odbornú spôsobilosť v rámci </w:t>
      </w:r>
      <w:r w:rsidR="002A6A4B">
        <w:rPr>
          <w:rFonts w:ascii="Arial Narrow" w:eastAsia="Arial Narrow" w:hAnsi="Arial Narrow" w:cs="Arial Narrow"/>
        </w:rPr>
        <w:t>v</w:t>
      </w:r>
      <w:r w:rsidRPr="00E030CB">
        <w:rPr>
          <w:rFonts w:ascii="Arial Narrow" w:eastAsia="Arial Narrow" w:hAnsi="Arial Narrow" w:cs="Arial Narrow"/>
        </w:rPr>
        <w:t>erejného obstarávania, musí Zhotoviteľ za túto inú osobu preukázať okrem vyššie uvedeného aj splnenie podmienok zodpovedajúcich podmienkam podľa § 32 ods. 1 Zákona o VO a nesmú u nej existovať dôvody na vylúčenie zodpovedajúce dôvodom podľa § 40 ods. 6 písm. a) až g) a ods. 7 a 8 Zákona o VO.</w:t>
      </w:r>
      <w:r w:rsidRPr="00E030CB">
        <w:rPr>
          <w:rFonts w:ascii="Arial Narrow" w:hAnsi="Arial Narrow" w:cs="Arial"/>
        </w:rPr>
        <w:t xml:space="preserve"> </w:t>
      </w:r>
      <w:bookmarkEnd w:id="6"/>
      <w:r w:rsidRPr="00E030CB">
        <w:rPr>
          <w:rFonts w:ascii="Arial Narrow" w:hAnsi="Arial Narrow" w:cs="Tahoma"/>
        </w:rPr>
        <w:t xml:space="preserve">V prípade zmeny </w:t>
      </w:r>
      <w:r w:rsidR="002A6A4B">
        <w:rPr>
          <w:rFonts w:ascii="Arial Narrow" w:hAnsi="Arial Narrow" w:cs="Tahoma"/>
        </w:rPr>
        <w:t>e</w:t>
      </w:r>
      <w:r w:rsidRPr="00E030CB">
        <w:rPr>
          <w:rFonts w:ascii="Arial Narrow" w:hAnsi="Arial Narrow" w:cs="Tahoma"/>
        </w:rPr>
        <w:t xml:space="preserve">xperta Zhotoviteľ doloží potrebné dokumenty podľa pozície </w:t>
      </w:r>
      <w:r w:rsidR="002A6A4B">
        <w:rPr>
          <w:rFonts w:ascii="Arial Narrow" w:hAnsi="Arial Narrow" w:cs="Tahoma"/>
        </w:rPr>
        <w:t>e</w:t>
      </w:r>
      <w:r w:rsidRPr="00E030CB">
        <w:rPr>
          <w:rFonts w:ascii="Arial Narrow" w:hAnsi="Arial Narrow" w:cs="Tahoma"/>
        </w:rPr>
        <w:t xml:space="preserve">xperta podľa </w:t>
      </w:r>
      <w:r>
        <w:rPr>
          <w:rFonts w:ascii="Arial Narrow" w:hAnsi="Arial Narrow" w:cs="Tahoma"/>
        </w:rPr>
        <w:t>p</w:t>
      </w:r>
      <w:r w:rsidRPr="00E030CB">
        <w:rPr>
          <w:rFonts w:ascii="Arial Narrow" w:hAnsi="Arial Narrow" w:cs="Tahoma"/>
        </w:rPr>
        <w:t xml:space="preserve">odmienok účasti spolu so žiadosťou o písomný súhlas so zmenou </w:t>
      </w:r>
      <w:r w:rsidR="002A6A4B">
        <w:rPr>
          <w:rFonts w:ascii="Arial Narrow" w:hAnsi="Arial Narrow" w:cs="Tahoma"/>
        </w:rPr>
        <w:t>e</w:t>
      </w:r>
      <w:r w:rsidRPr="00E030CB">
        <w:rPr>
          <w:rFonts w:ascii="Arial Narrow" w:hAnsi="Arial Narrow" w:cs="Tahoma"/>
        </w:rPr>
        <w:t>xperta</w:t>
      </w:r>
      <w:r w:rsidRPr="00E030CB">
        <w:rPr>
          <w:rFonts w:ascii="Arial Narrow" w:hAnsi="Arial Narrow" w:cs="Arial"/>
        </w:rPr>
        <w:t xml:space="preserve">, a to minimálne 10 pracovných dní pred jeho nástupom na výkon činností podľa tejto </w:t>
      </w:r>
      <w:r>
        <w:rPr>
          <w:rFonts w:ascii="Arial Narrow" w:hAnsi="Arial Narrow" w:cs="Arial"/>
        </w:rPr>
        <w:t>z</w:t>
      </w:r>
      <w:r w:rsidRPr="00E030CB">
        <w:rPr>
          <w:rFonts w:ascii="Arial Narrow" w:hAnsi="Arial Narrow" w:cs="Arial"/>
        </w:rPr>
        <w:t xml:space="preserve">mluvy. Žiadosť a dokumenty podľa predchádzajúcej vety sa doručuje spôsobom podľa bodu </w:t>
      </w:r>
      <w:r w:rsidR="002A6A4B">
        <w:rPr>
          <w:rFonts w:ascii="Arial Narrow" w:hAnsi="Arial Narrow" w:cs="Arial"/>
        </w:rPr>
        <w:t>8</w:t>
      </w:r>
      <w:r>
        <w:rPr>
          <w:rFonts w:ascii="Arial Narrow" w:hAnsi="Arial Narrow" w:cs="Arial"/>
        </w:rPr>
        <w:t>.</w:t>
      </w:r>
      <w:r w:rsidR="002A6A4B">
        <w:rPr>
          <w:rFonts w:ascii="Arial Narrow" w:hAnsi="Arial Narrow" w:cs="Arial"/>
        </w:rPr>
        <w:t>6</w:t>
      </w:r>
      <w:r w:rsidRPr="00E030CB">
        <w:rPr>
          <w:rFonts w:ascii="Arial Narrow" w:hAnsi="Arial Narrow" w:cs="Arial"/>
        </w:rPr>
        <w:t xml:space="preserve"> tejto </w:t>
      </w:r>
      <w:r>
        <w:rPr>
          <w:rFonts w:ascii="Arial Narrow" w:hAnsi="Arial Narrow" w:cs="Arial"/>
        </w:rPr>
        <w:t>z</w:t>
      </w:r>
      <w:r w:rsidRPr="00E030CB">
        <w:rPr>
          <w:rFonts w:ascii="Arial Narrow" w:hAnsi="Arial Narrow" w:cs="Arial"/>
        </w:rPr>
        <w:t xml:space="preserve">mluvy. Až po kladnom písomnom stanovisku Objednávateľa doručenom Zhotoviteľovi v spôsobom podľa bodu </w:t>
      </w:r>
      <w:r w:rsidR="002A6A4B">
        <w:rPr>
          <w:rFonts w:ascii="Arial Narrow" w:hAnsi="Arial Narrow" w:cs="Arial"/>
        </w:rPr>
        <w:t>8</w:t>
      </w:r>
      <w:r>
        <w:rPr>
          <w:rFonts w:ascii="Arial Narrow" w:hAnsi="Arial Narrow" w:cs="Arial"/>
        </w:rPr>
        <w:t>.</w:t>
      </w:r>
      <w:r w:rsidR="002A6A4B">
        <w:rPr>
          <w:rFonts w:ascii="Arial Narrow" w:hAnsi="Arial Narrow" w:cs="Arial"/>
        </w:rPr>
        <w:t>6</w:t>
      </w:r>
      <w:r w:rsidRPr="00E030CB">
        <w:rPr>
          <w:rFonts w:ascii="Arial Narrow" w:hAnsi="Arial Narrow" w:cs="Arial"/>
        </w:rPr>
        <w:t xml:space="preserve"> tejto </w:t>
      </w:r>
      <w:r>
        <w:rPr>
          <w:rFonts w:ascii="Arial Narrow" w:hAnsi="Arial Narrow" w:cs="Arial"/>
        </w:rPr>
        <w:t>z</w:t>
      </w:r>
      <w:r w:rsidRPr="00E030CB">
        <w:rPr>
          <w:rFonts w:ascii="Arial Narrow" w:hAnsi="Arial Narrow" w:cs="Arial"/>
        </w:rPr>
        <w:t xml:space="preserve">mluvy, môže príslušný </w:t>
      </w:r>
      <w:r w:rsidR="002A6A4B">
        <w:rPr>
          <w:rFonts w:ascii="Arial Narrow" w:hAnsi="Arial Narrow" w:cs="Arial"/>
        </w:rPr>
        <w:t>e</w:t>
      </w:r>
      <w:r w:rsidRPr="00E030CB">
        <w:rPr>
          <w:rFonts w:ascii="Arial Narrow" w:hAnsi="Arial Narrow" w:cs="Arial"/>
        </w:rPr>
        <w:t xml:space="preserve">xpert začať vykonávať príslušné činnosti v rámci plnenia predmetu podľa tejto </w:t>
      </w:r>
      <w:r>
        <w:rPr>
          <w:rFonts w:ascii="Arial Narrow" w:hAnsi="Arial Narrow" w:cs="Arial"/>
        </w:rPr>
        <w:t>z</w:t>
      </w:r>
      <w:r w:rsidRPr="00E030CB">
        <w:rPr>
          <w:rFonts w:ascii="Arial Narrow" w:hAnsi="Arial Narrow" w:cs="Arial"/>
        </w:rPr>
        <w:t>mluvy</w:t>
      </w:r>
      <w:r>
        <w:rPr>
          <w:rFonts w:ascii="Arial Narrow" w:hAnsi="Arial Narrow" w:cs="Arial"/>
        </w:rPr>
        <w:t>.</w:t>
      </w:r>
    </w:p>
    <w:p w14:paraId="20D7970E" w14:textId="77777777" w:rsidR="00893F01" w:rsidRPr="00BD2DA4" w:rsidRDefault="00893F01" w:rsidP="00BD2DA4">
      <w:pPr>
        <w:spacing w:after="0" w:line="240" w:lineRule="auto"/>
        <w:jc w:val="both"/>
        <w:textAlignment w:val="baseline"/>
        <w:rPr>
          <w:rFonts w:ascii="Arial Narrow" w:eastAsia="Times New Roman" w:hAnsi="Arial Narrow" w:cs="Segoe UI"/>
          <w:lang w:eastAsia="sk-SK"/>
        </w:rPr>
      </w:pPr>
    </w:p>
    <w:p w14:paraId="6EB39CCE" w14:textId="4A1F08DC" w:rsidR="00F14F4F" w:rsidRPr="00FB5207" w:rsidRDefault="00694C23" w:rsidP="00F14F4F">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Každé poverenie tretej strany, neuvedenej v zozname subdodávateľov podľa Prílohy č. </w:t>
      </w:r>
      <w:r w:rsidR="002A6A4B">
        <w:rPr>
          <w:rFonts w:ascii="Arial Narrow" w:hAnsi="Arial Narrow"/>
        </w:rPr>
        <w:t>3</w:t>
      </w:r>
      <w:r w:rsidRPr="00E030CB">
        <w:rPr>
          <w:rFonts w:ascii="Arial Narrow" w:hAnsi="Arial Narrow"/>
        </w:rPr>
        <w:t xml:space="preserve"> tejto </w:t>
      </w:r>
      <w:r>
        <w:rPr>
          <w:rFonts w:ascii="Arial Narrow" w:hAnsi="Arial Narrow"/>
        </w:rPr>
        <w:t>z</w:t>
      </w:r>
      <w:r w:rsidRPr="00E030CB">
        <w:rPr>
          <w:rFonts w:ascii="Arial Narrow" w:hAnsi="Arial Narrow"/>
        </w:rPr>
        <w:t xml:space="preserve">mluvy a každé porušenie povinností Zhotoviteľa podľa tohto článku tejto Zmluvy sa považuje za podstatné porušenie tejto </w:t>
      </w:r>
      <w:r>
        <w:rPr>
          <w:rFonts w:ascii="Arial Narrow" w:hAnsi="Arial Narrow"/>
        </w:rPr>
        <w:t>z</w:t>
      </w:r>
      <w:r w:rsidRPr="00E030CB">
        <w:rPr>
          <w:rFonts w:ascii="Arial Narrow" w:hAnsi="Arial Narrow"/>
        </w:rPr>
        <w:t xml:space="preserve">mluvy, ak táto </w:t>
      </w:r>
      <w:r>
        <w:rPr>
          <w:rFonts w:ascii="Arial Narrow" w:hAnsi="Arial Narrow"/>
        </w:rPr>
        <w:t>z</w:t>
      </w:r>
      <w:r w:rsidRPr="00E030CB">
        <w:rPr>
          <w:rFonts w:ascii="Arial Narrow" w:hAnsi="Arial Narrow"/>
        </w:rPr>
        <w:t>mluva nehovorí inak</w:t>
      </w:r>
      <w:r>
        <w:rPr>
          <w:rFonts w:ascii="Arial Narrow" w:hAnsi="Arial Narrow"/>
        </w:rPr>
        <w:t>.</w:t>
      </w:r>
    </w:p>
    <w:p w14:paraId="175CFFDF" w14:textId="77777777" w:rsidR="00F14F4F" w:rsidRPr="00BD2DA4" w:rsidRDefault="00F14F4F" w:rsidP="00BD2DA4">
      <w:pPr>
        <w:spacing w:after="0" w:line="240" w:lineRule="auto"/>
        <w:jc w:val="both"/>
        <w:textAlignment w:val="baseline"/>
        <w:rPr>
          <w:rFonts w:ascii="Arial Narrow" w:eastAsia="Times New Roman" w:hAnsi="Arial Narrow" w:cs="Segoe UI"/>
          <w:lang w:eastAsia="sk-SK"/>
        </w:rPr>
      </w:pPr>
    </w:p>
    <w:p w14:paraId="7622F2D5" w14:textId="4380308D" w:rsidR="00694C23" w:rsidRPr="00E4139F" w:rsidRDefault="00694C23"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D25A52">
        <w:rPr>
          <w:rFonts w:ascii="Arial Narrow" w:eastAsia="Times New Roman" w:hAnsi="Arial Narrow" w:cs="Segoe UI"/>
          <w:lang w:eastAsia="sk-SK"/>
        </w:rPr>
        <w:t xml:space="preserve">Porušenie povinnosti </w:t>
      </w:r>
      <w:r>
        <w:rPr>
          <w:rFonts w:ascii="Arial Narrow" w:eastAsia="Times New Roman" w:hAnsi="Arial Narrow" w:cs="Segoe UI"/>
          <w:lang w:eastAsia="sk-SK"/>
        </w:rPr>
        <w:t xml:space="preserve">Zhotoviteľa </w:t>
      </w:r>
      <w:r w:rsidRPr="00D25A52">
        <w:rPr>
          <w:rFonts w:ascii="Arial Narrow" w:eastAsia="Times New Roman" w:hAnsi="Arial Narrow" w:cs="Segoe UI"/>
          <w:lang w:eastAsia="sk-SK"/>
        </w:rPr>
        <w:t>vyplývajúce</w:t>
      </w:r>
      <w:r>
        <w:rPr>
          <w:rFonts w:ascii="Arial Narrow" w:eastAsia="Times New Roman" w:hAnsi="Arial Narrow" w:cs="Segoe UI"/>
          <w:lang w:eastAsia="sk-SK"/>
        </w:rPr>
        <w:t>j</w:t>
      </w:r>
      <w:r w:rsidRPr="00D25A52">
        <w:rPr>
          <w:rFonts w:ascii="Arial Narrow" w:eastAsia="Times New Roman" w:hAnsi="Arial Narrow" w:cs="Segoe UI"/>
          <w:lang w:eastAsia="sk-SK"/>
        </w:rPr>
        <w:t xml:space="preserve"> z</w:t>
      </w:r>
      <w:r w:rsidRPr="00D25A52">
        <w:rPr>
          <w:rFonts w:ascii="Arial" w:eastAsia="Times New Roman" w:hAnsi="Arial" w:cs="Arial"/>
          <w:lang w:eastAsia="sk-SK"/>
        </w:rPr>
        <w:t> </w:t>
      </w:r>
      <w:r w:rsidRPr="00D25A52">
        <w:rPr>
          <w:rFonts w:ascii="Arial Narrow" w:eastAsia="Times New Roman" w:hAnsi="Arial Narrow" w:cs="Segoe UI"/>
          <w:lang w:eastAsia="sk-SK"/>
        </w:rPr>
        <w:t xml:space="preserve"> tohto článku </w:t>
      </w:r>
      <w:r>
        <w:rPr>
          <w:rFonts w:ascii="Arial Narrow" w:eastAsia="Times New Roman" w:hAnsi="Arial Narrow" w:cs="Segoe UI"/>
          <w:lang w:eastAsia="sk-SK"/>
        </w:rPr>
        <w:t xml:space="preserve">tejto zmluvy </w:t>
      </w:r>
      <w:r w:rsidRPr="00D25A52">
        <w:rPr>
          <w:rFonts w:ascii="Arial Narrow" w:eastAsia="Times New Roman" w:hAnsi="Arial Narrow" w:cs="Segoe UI"/>
          <w:lang w:eastAsia="sk-SK"/>
        </w:rPr>
        <w:t>sa považuje za podstatné porušenie zmluvy</w:t>
      </w:r>
      <w:r w:rsidR="002A6A4B">
        <w:rPr>
          <w:rFonts w:ascii="Arial Narrow" w:eastAsia="Times New Roman" w:hAnsi="Arial Narrow" w:cs="Segoe UI"/>
          <w:lang w:eastAsia="sk-SK"/>
        </w:rPr>
        <w:t>.</w:t>
      </w:r>
    </w:p>
    <w:p w14:paraId="0D7679EA" w14:textId="5D9B73FD" w:rsidR="00C0231C" w:rsidRPr="00C0231C" w:rsidRDefault="00C0231C" w:rsidP="007E5F58">
      <w:pPr>
        <w:spacing w:after="0" w:line="240" w:lineRule="auto"/>
        <w:jc w:val="both"/>
        <w:textAlignment w:val="baseline"/>
        <w:rPr>
          <w:rFonts w:ascii="Arial Narrow" w:eastAsia="Times New Roman" w:hAnsi="Arial Narrow" w:cs="Segoe UI"/>
          <w:lang w:eastAsia="sk-SK"/>
        </w:rPr>
      </w:pPr>
    </w:p>
    <w:p w14:paraId="6AA2B90F" w14:textId="6051BE6F" w:rsidR="00982E24" w:rsidRPr="00054BB8" w:rsidRDefault="010E184B"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smallCaps/>
          <w:lang w:eastAsia="sk-SK"/>
        </w:rPr>
        <w:t xml:space="preserve">ČLÁNOK </w:t>
      </w:r>
      <w:r w:rsidR="00451D60">
        <w:rPr>
          <w:rFonts w:ascii="Arial Narrow" w:eastAsia="Times New Roman" w:hAnsi="Arial Narrow" w:cs="Segoe UI"/>
          <w:b/>
          <w:bCs/>
          <w:smallCaps/>
          <w:lang w:eastAsia="sk-SK"/>
        </w:rPr>
        <w:t>10</w:t>
      </w:r>
    </w:p>
    <w:p w14:paraId="64F6B2F3" w14:textId="72CBF358" w:rsidR="00982E24" w:rsidRPr="00054BB8" w:rsidRDefault="09565B4A"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smallCaps/>
          <w:lang w:eastAsia="sk-SK"/>
        </w:rPr>
        <w:t>LICENCIA</w:t>
      </w:r>
    </w:p>
    <w:p w14:paraId="7FD9BF5E" w14:textId="77777777" w:rsidR="00E83184" w:rsidRDefault="00E83184" w:rsidP="00054BB8">
      <w:pPr>
        <w:pStyle w:val="MLOdsek"/>
        <w:numPr>
          <w:ilvl w:val="0"/>
          <w:numId w:val="0"/>
        </w:numPr>
        <w:spacing w:after="0" w:line="276" w:lineRule="auto"/>
        <w:rPr>
          <w:rFonts w:ascii="Arial Narrow" w:hAnsi="Arial Narrow" w:cs="Segoe UI"/>
          <w:lang w:eastAsia="sk-SK"/>
        </w:rPr>
      </w:pPr>
    </w:p>
    <w:p w14:paraId="1B540061" w14:textId="76CAD5A7" w:rsidR="00E40E80" w:rsidRDefault="007F093C" w:rsidP="00D43F55">
      <w:pPr>
        <w:pStyle w:val="MLOdsek"/>
        <w:numPr>
          <w:ilvl w:val="0"/>
          <w:numId w:val="236"/>
        </w:numPr>
        <w:spacing w:after="0" w:line="240" w:lineRule="auto"/>
        <w:ind w:left="567" w:hanging="567"/>
        <w:rPr>
          <w:rFonts w:ascii="Arial Narrow" w:hAnsi="Arial Narrow"/>
        </w:rPr>
      </w:pPr>
      <w:r>
        <w:rPr>
          <w:rFonts w:ascii="Arial Narrow" w:hAnsi="Arial Narrow"/>
        </w:rPr>
        <w:t>Zhotoviteľ</w:t>
      </w:r>
      <w:r w:rsidR="00C0231C" w:rsidRPr="58E06768">
        <w:rPr>
          <w:rFonts w:ascii="Arial Narrow" w:hAnsi="Arial Narrow"/>
        </w:rPr>
        <w:t xml:space="preserve"> týmto udeľuje súhlas Objednávateľovi na </w:t>
      </w:r>
      <w:r w:rsidR="00C0231C" w:rsidRPr="00397474">
        <w:rPr>
          <w:rFonts w:ascii="Arial Narrow" w:hAnsi="Arial Narrow"/>
        </w:rPr>
        <w:t xml:space="preserve">použitie </w:t>
      </w:r>
      <w:r w:rsidR="00FF4D30" w:rsidRPr="00397474">
        <w:rPr>
          <w:rFonts w:ascii="Arial Narrow" w:hAnsi="Arial Narrow"/>
        </w:rPr>
        <w:t xml:space="preserve">častí </w:t>
      </w:r>
      <w:r w:rsidR="00C0231C" w:rsidRPr="00397474">
        <w:rPr>
          <w:rFonts w:ascii="Arial Narrow" w:hAnsi="Arial Narrow"/>
        </w:rPr>
        <w:t>diela</w:t>
      </w:r>
      <w:r w:rsidR="00C0231C" w:rsidRPr="58E06768">
        <w:rPr>
          <w:rFonts w:ascii="Arial Narrow" w:hAnsi="Arial Narrow"/>
        </w:rPr>
        <w:t xml:space="preserve">, a to vo forme </w:t>
      </w:r>
      <w:r w:rsidR="00FF4D30">
        <w:rPr>
          <w:rFonts w:ascii="Arial Narrow" w:hAnsi="Arial Narrow"/>
        </w:rPr>
        <w:t>ne</w:t>
      </w:r>
      <w:r w:rsidR="00C0231C" w:rsidRPr="58E06768">
        <w:rPr>
          <w:rFonts w:ascii="Arial Narrow" w:hAnsi="Arial Narrow"/>
        </w:rPr>
        <w:t>výhradnej, vecne, časovo a</w:t>
      </w:r>
      <w:r w:rsidR="005204F7">
        <w:rPr>
          <w:rFonts w:ascii="Arial Narrow" w:hAnsi="Arial Narrow" w:cs="Segoe UI"/>
          <w:lang w:eastAsia="sk-SK"/>
        </w:rPr>
        <w:t> </w:t>
      </w:r>
      <w:r w:rsidR="00C0231C" w:rsidRPr="58E06768">
        <w:rPr>
          <w:rFonts w:ascii="Arial Narrow" w:hAnsi="Arial Narrow"/>
        </w:rPr>
        <w:t xml:space="preserve">územne neobmedzenej licencie na všetky spôsoby použitia najmä v súlade s § 19 ods. 4 </w:t>
      </w:r>
      <w:r w:rsidR="00FF4D30" w:rsidRPr="00FF4D30">
        <w:rPr>
          <w:rFonts w:ascii="Arial Narrow" w:hAnsi="Arial Narrow"/>
        </w:rPr>
        <w:t>písm. a) až d) a písm. f)</w:t>
      </w:r>
      <w:r w:rsidR="00FF4D30">
        <w:rPr>
          <w:rFonts w:ascii="Arial Narrow" w:hAnsi="Arial Narrow"/>
        </w:rPr>
        <w:t xml:space="preserve"> </w:t>
      </w:r>
      <w:r w:rsidR="00FF4D30" w:rsidRPr="00FB5207">
        <w:rPr>
          <w:rFonts w:ascii="Arial Narrow" w:hAnsi="Arial Narrow"/>
        </w:rPr>
        <w:t>Autorsk</w:t>
      </w:r>
      <w:r w:rsidR="00D2043A" w:rsidRPr="00FB5207">
        <w:rPr>
          <w:rFonts w:ascii="Arial Narrow" w:hAnsi="Arial Narrow"/>
        </w:rPr>
        <w:t>ého</w:t>
      </w:r>
      <w:r w:rsidR="00FF4D30" w:rsidRPr="00FB5207">
        <w:rPr>
          <w:rFonts w:ascii="Arial Narrow" w:hAnsi="Arial Narrow"/>
        </w:rPr>
        <w:t xml:space="preserve"> zákon</w:t>
      </w:r>
      <w:r w:rsidR="00D2043A" w:rsidRPr="00FB5207">
        <w:rPr>
          <w:rFonts w:ascii="Arial Narrow" w:hAnsi="Arial Narrow"/>
        </w:rPr>
        <w:t>a</w:t>
      </w:r>
      <w:r w:rsidR="00C0231C" w:rsidRPr="00D2043A">
        <w:rPr>
          <w:rFonts w:ascii="Arial Narrow" w:hAnsi="Arial Narrow"/>
        </w:rPr>
        <w:t>, bez</w:t>
      </w:r>
      <w:r w:rsidR="00C0231C" w:rsidRPr="58E06768">
        <w:rPr>
          <w:rFonts w:ascii="Arial Narrow" w:hAnsi="Arial Narrow"/>
        </w:rPr>
        <w:t xml:space="preserve"> akýchkoľvek ďalších obmedzení.</w:t>
      </w:r>
    </w:p>
    <w:p w14:paraId="470A1E52" w14:textId="77777777" w:rsidR="00E40E80" w:rsidRDefault="00E40E80" w:rsidP="00D43F55">
      <w:pPr>
        <w:pStyle w:val="MLOdsek"/>
        <w:numPr>
          <w:ilvl w:val="0"/>
          <w:numId w:val="0"/>
        </w:numPr>
        <w:spacing w:after="0" w:line="240" w:lineRule="auto"/>
        <w:ind w:left="454" w:hanging="454"/>
        <w:rPr>
          <w:rFonts w:ascii="Arial Narrow" w:hAnsi="Arial Narrow"/>
        </w:rPr>
      </w:pPr>
    </w:p>
    <w:p w14:paraId="638AEC76" w14:textId="5DB73674" w:rsidR="00B217DA" w:rsidRDefault="00C0231C" w:rsidP="00D43F55">
      <w:pPr>
        <w:pStyle w:val="MLOdsek"/>
        <w:numPr>
          <w:ilvl w:val="0"/>
          <w:numId w:val="236"/>
        </w:numPr>
        <w:spacing w:after="0" w:line="240" w:lineRule="auto"/>
        <w:ind w:left="567" w:hanging="567"/>
        <w:rPr>
          <w:rFonts w:ascii="Arial Narrow" w:hAnsi="Arial Narrow"/>
        </w:rPr>
      </w:pPr>
      <w:r w:rsidRPr="58E06768">
        <w:rPr>
          <w:rFonts w:ascii="Arial Narrow" w:hAnsi="Arial Narrow"/>
        </w:rPr>
        <w:t xml:space="preserve">Poskytnutie licencie je viazané na moment </w:t>
      </w:r>
      <w:r w:rsidR="00FF4D30">
        <w:rPr>
          <w:rFonts w:ascii="Arial Narrow" w:hAnsi="Arial Narrow"/>
        </w:rPr>
        <w:t>akceptácie</w:t>
      </w:r>
      <w:r w:rsidRPr="58E06768">
        <w:rPr>
          <w:rFonts w:ascii="Arial Narrow" w:hAnsi="Arial Narrow"/>
        </w:rPr>
        <w:t xml:space="preserve"> diela alebo jeho časti, teda Objednávateľ nadobúda licencie najneskôr dňom </w:t>
      </w:r>
      <w:r w:rsidR="00FF4D30">
        <w:rPr>
          <w:rFonts w:ascii="Arial Narrow" w:hAnsi="Arial Narrow"/>
        </w:rPr>
        <w:t>akceptácie</w:t>
      </w:r>
      <w:r w:rsidRPr="58E06768">
        <w:rPr>
          <w:rFonts w:ascii="Arial Narrow" w:hAnsi="Arial Narrow"/>
        </w:rPr>
        <w:t xml:space="preserve"> diela alebo jeho časti. Prebratím diela </w:t>
      </w:r>
      <w:r w:rsidR="00B217DA">
        <w:rPr>
          <w:rFonts w:ascii="Arial Narrow" w:hAnsi="Arial Narrow"/>
        </w:rPr>
        <w:t xml:space="preserve">alebo jeho časti </w:t>
      </w:r>
      <w:r w:rsidRPr="58E06768">
        <w:rPr>
          <w:rFonts w:ascii="Arial Narrow" w:hAnsi="Arial Narrow"/>
        </w:rPr>
        <w:t xml:space="preserve">sa rozumie okamih podpisu </w:t>
      </w:r>
      <w:r w:rsidR="0017280C">
        <w:rPr>
          <w:rFonts w:ascii="Arial Narrow" w:hAnsi="Arial Narrow"/>
        </w:rPr>
        <w:t>akceptačného</w:t>
      </w:r>
      <w:r w:rsidR="0017280C" w:rsidRPr="58E06768">
        <w:rPr>
          <w:rFonts w:ascii="Arial Narrow" w:hAnsi="Arial Narrow"/>
        </w:rPr>
        <w:t xml:space="preserve"> </w:t>
      </w:r>
      <w:r w:rsidRPr="58E06768">
        <w:rPr>
          <w:rFonts w:ascii="Arial Narrow" w:hAnsi="Arial Narrow"/>
        </w:rPr>
        <w:t xml:space="preserve">protokolu. </w:t>
      </w:r>
      <w:r w:rsidR="00B217DA">
        <w:rPr>
          <w:rFonts w:ascii="Arial Narrow" w:hAnsi="Arial Narrow"/>
        </w:rPr>
        <w:t>Ustanovenie bodu 5.10 tejto zmluvy nie je dotknuté.</w:t>
      </w:r>
    </w:p>
    <w:p w14:paraId="5C89FF55" w14:textId="77777777" w:rsidR="001522E4" w:rsidRDefault="001522E4" w:rsidP="00D43F55">
      <w:pPr>
        <w:pStyle w:val="Odsekzoznamu"/>
        <w:spacing w:after="0" w:line="240" w:lineRule="auto"/>
        <w:ind w:left="454" w:hanging="454"/>
        <w:rPr>
          <w:rFonts w:ascii="Arial Narrow" w:hAnsi="Arial Narrow"/>
        </w:rPr>
      </w:pPr>
    </w:p>
    <w:p w14:paraId="153C8AB3" w14:textId="199FB012" w:rsidR="001522E4" w:rsidRDefault="001522E4" w:rsidP="00D43F55">
      <w:pPr>
        <w:pStyle w:val="MLOdsek"/>
        <w:numPr>
          <w:ilvl w:val="0"/>
          <w:numId w:val="236"/>
        </w:numPr>
        <w:spacing w:after="0" w:line="240" w:lineRule="auto"/>
        <w:ind w:left="567" w:hanging="567"/>
        <w:rPr>
          <w:rFonts w:ascii="Arial Narrow" w:hAnsi="Arial Narrow"/>
        </w:rPr>
      </w:pPr>
      <w:r w:rsidRPr="0017280C">
        <w:rPr>
          <w:rFonts w:ascii="Arial Narrow" w:hAnsi="Arial Narrow"/>
        </w:rPr>
        <w:t xml:space="preserve">Zhotoviteľ dňom protokolárneho dodania každej jednotlivej časti poskytnutého plnenia Objednávateľovi zároveň udeľuje Objednávateľovi neodvolateľný súhlas </w:t>
      </w:r>
      <w:r>
        <w:rPr>
          <w:rFonts w:ascii="Arial Narrow" w:hAnsi="Arial Narrow"/>
        </w:rPr>
        <w:t>k akejkoľvek zmene alebo</w:t>
      </w:r>
      <w:r w:rsidRPr="0017280C">
        <w:rPr>
          <w:rFonts w:ascii="Arial Narrow" w:hAnsi="Arial Narrow"/>
        </w:rPr>
        <w:t xml:space="preserve"> akýmkoľvek zásahom do </w:t>
      </w:r>
      <w:r>
        <w:rPr>
          <w:rFonts w:ascii="Arial Narrow" w:hAnsi="Arial Narrow"/>
        </w:rPr>
        <w:t>d</w:t>
      </w:r>
      <w:r w:rsidRPr="0017280C">
        <w:rPr>
          <w:rFonts w:ascii="Arial Narrow" w:hAnsi="Arial Narrow"/>
        </w:rPr>
        <w:t>iela alebo jeho časti bez potreby akéhokoľvek ďalšieho povolenia Zhotoviteľa, a to i prostredníctvom tretej osoby.</w:t>
      </w:r>
    </w:p>
    <w:p w14:paraId="118C382E" w14:textId="77777777" w:rsidR="001522E4" w:rsidRDefault="001522E4" w:rsidP="00D43F55">
      <w:pPr>
        <w:pStyle w:val="Odsekzoznamu"/>
        <w:spacing w:after="0" w:line="240" w:lineRule="auto"/>
        <w:ind w:left="454" w:hanging="454"/>
        <w:rPr>
          <w:rFonts w:ascii="Arial Narrow" w:hAnsi="Arial Narrow"/>
        </w:rPr>
      </w:pPr>
    </w:p>
    <w:p w14:paraId="06146FAC" w14:textId="3FD551C5" w:rsidR="001522E4" w:rsidRPr="001522E4" w:rsidRDefault="001522E4" w:rsidP="00D43F55">
      <w:pPr>
        <w:pStyle w:val="MLOdsek"/>
        <w:numPr>
          <w:ilvl w:val="0"/>
          <w:numId w:val="236"/>
        </w:numPr>
        <w:spacing w:after="0" w:line="240" w:lineRule="auto"/>
        <w:ind w:left="567" w:hanging="567"/>
        <w:rPr>
          <w:rFonts w:ascii="Arial Narrow" w:hAnsi="Arial Narrow"/>
        </w:rPr>
      </w:pPr>
      <w:r w:rsidRPr="006E33ED">
        <w:rPr>
          <w:rFonts w:ascii="Arial Narrow" w:hAnsi="Arial Narrow" w:cs="Tahoma"/>
        </w:rPr>
        <w:t xml:space="preserve">Udelená licencia (vrátane udelenia súhlasu s akýmikoľvek úpravami </w:t>
      </w:r>
      <w:r>
        <w:rPr>
          <w:rFonts w:ascii="Arial Narrow" w:hAnsi="Arial Narrow" w:cs="Tahoma"/>
        </w:rPr>
        <w:t>d</w:t>
      </w:r>
      <w:r w:rsidRPr="006E33ED">
        <w:rPr>
          <w:rFonts w:ascii="Arial Narrow" w:hAnsi="Arial Narrow" w:cs="Tahoma"/>
        </w:rPr>
        <w:t>iela</w:t>
      </w:r>
      <w:r>
        <w:rPr>
          <w:rFonts w:ascii="Arial Narrow" w:hAnsi="Arial Narrow" w:cs="Tahoma"/>
        </w:rPr>
        <w:t xml:space="preserve"> alebo jeho časti</w:t>
      </w:r>
      <w:r w:rsidRPr="006E33ED">
        <w:rPr>
          <w:rFonts w:ascii="Arial Narrow" w:hAnsi="Arial Narrow" w:cs="Tahoma"/>
        </w:rPr>
        <w:t xml:space="preserve">) podľa tohto článku tejto </w:t>
      </w:r>
      <w:r>
        <w:rPr>
          <w:rFonts w:ascii="Arial Narrow" w:hAnsi="Arial Narrow" w:cs="Tahoma"/>
        </w:rPr>
        <w:t>z</w:t>
      </w:r>
      <w:r w:rsidRPr="006E33ED">
        <w:rPr>
          <w:rFonts w:ascii="Arial Narrow" w:hAnsi="Arial Narrow" w:cs="Tahoma"/>
        </w:rPr>
        <w:t xml:space="preserve">mluvy sa vzťahuje v rovnakom rozsahu na vyjadrenie </w:t>
      </w:r>
      <w:r>
        <w:rPr>
          <w:rFonts w:ascii="Arial Narrow" w:hAnsi="Arial Narrow" w:cs="Tahoma"/>
        </w:rPr>
        <w:t>d</w:t>
      </w:r>
      <w:r w:rsidRPr="006E33ED">
        <w:rPr>
          <w:rFonts w:ascii="Arial Narrow" w:hAnsi="Arial Narrow" w:cs="Tahoma"/>
        </w:rPr>
        <w:t xml:space="preserve">iela </w:t>
      </w:r>
      <w:r>
        <w:rPr>
          <w:rFonts w:ascii="Arial Narrow" w:hAnsi="Arial Narrow" w:cs="Tahoma"/>
        </w:rPr>
        <w:t xml:space="preserve">alebo jeho časti </w:t>
      </w:r>
      <w:r w:rsidRPr="006E33ED">
        <w:rPr>
          <w:rFonts w:ascii="Arial Narrow" w:hAnsi="Arial Narrow" w:cs="Tahoma"/>
        </w:rPr>
        <w:t xml:space="preserve">v strojovom aj zdrojovom kóde, ako aj na koncepčné prípravné materiály, kompletnú súvisiacu dokumentáciu vytvorenú v rámci plnenia tejto </w:t>
      </w:r>
      <w:r>
        <w:rPr>
          <w:rFonts w:ascii="Arial Narrow" w:hAnsi="Arial Narrow" w:cs="Tahoma"/>
        </w:rPr>
        <w:t>z</w:t>
      </w:r>
      <w:r w:rsidRPr="006E33ED">
        <w:rPr>
          <w:rFonts w:ascii="Arial Narrow" w:hAnsi="Arial Narrow" w:cs="Tahoma"/>
        </w:rPr>
        <w:t xml:space="preserve">mluvy, a to aj na prípadné ďalšie verzie </w:t>
      </w:r>
      <w:r>
        <w:rPr>
          <w:rFonts w:ascii="Arial Narrow" w:hAnsi="Arial Narrow" w:cs="Tahoma"/>
        </w:rPr>
        <w:t>diela alebo jeho časti</w:t>
      </w:r>
      <w:r w:rsidRPr="006E33ED">
        <w:rPr>
          <w:rFonts w:ascii="Arial Narrow" w:hAnsi="Arial Narrow" w:cs="Tahoma"/>
        </w:rPr>
        <w:t xml:space="preserve"> upravené na základe tejto </w:t>
      </w:r>
      <w:r>
        <w:rPr>
          <w:rFonts w:ascii="Arial Narrow" w:hAnsi="Arial Narrow" w:cs="Tahoma"/>
        </w:rPr>
        <w:t>z</w:t>
      </w:r>
      <w:r w:rsidRPr="006E33ED">
        <w:rPr>
          <w:rFonts w:ascii="Arial Narrow" w:hAnsi="Arial Narrow" w:cs="Tahoma"/>
        </w:rPr>
        <w:t>mluvy</w:t>
      </w:r>
      <w:r>
        <w:rPr>
          <w:rFonts w:ascii="Arial Narrow" w:hAnsi="Arial Narrow" w:cs="Tahoma"/>
        </w:rPr>
        <w:t>.</w:t>
      </w:r>
    </w:p>
    <w:p w14:paraId="384E8597" w14:textId="77777777" w:rsidR="001522E4" w:rsidRDefault="001522E4" w:rsidP="00D43F55">
      <w:pPr>
        <w:pStyle w:val="Odsekzoznamu"/>
        <w:spacing w:after="0" w:line="240" w:lineRule="auto"/>
        <w:ind w:left="567" w:hanging="567"/>
        <w:rPr>
          <w:rFonts w:ascii="Arial Narrow" w:hAnsi="Arial Narrow"/>
        </w:rPr>
      </w:pPr>
    </w:p>
    <w:p w14:paraId="65EB0F7F" w14:textId="2901C9AE" w:rsidR="001522E4" w:rsidRDefault="001522E4" w:rsidP="00D43F55">
      <w:pPr>
        <w:pStyle w:val="MLOdsek"/>
        <w:numPr>
          <w:ilvl w:val="0"/>
          <w:numId w:val="236"/>
        </w:numPr>
        <w:spacing w:after="0" w:line="240" w:lineRule="auto"/>
        <w:ind w:left="567" w:hanging="567"/>
        <w:rPr>
          <w:rFonts w:ascii="Arial Narrow" w:hAnsi="Arial Narrow"/>
        </w:rPr>
      </w:pPr>
      <w:r>
        <w:rPr>
          <w:rFonts w:ascii="Arial Narrow" w:hAnsi="Arial Narrow"/>
        </w:rPr>
        <w:t>Do momentu nadobudnutia účinnosti licencie k </w:t>
      </w:r>
      <w:r w:rsidR="000B1D15">
        <w:rPr>
          <w:rFonts w:ascii="Arial Narrow" w:hAnsi="Arial Narrow"/>
        </w:rPr>
        <w:t>d</w:t>
      </w:r>
      <w:r>
        <w:rPr>
          <w:rFonts w:ascii="Arial Narrow" w:hAnsi="Arial Narrow"/>
        </w:rPr>
        <w:t xml:space="preserve">ielu </w:t>
      </w:r>
      <w:r w:rsidRPr="006E33ED">
        <w:rPr>
          <w:rFonts w:ascii="Arial Narrow" w:hAnsi="Arial Narrow" w:cs="Tahoma"/>
        </w:rPr>
        <w:t xml:space="preserve">je Objednávateľ oprávnený </w:t>
      </w:r>
      <w:r w:rsidR="000B1D15">
        <w:rPr>
          <w:rFonts w:ascii="Arial Narrow" w:hAnsi="Arial Narrow" w:cs="Tahoma"/>
        </w:rPr>
        <w:t>d</w:t>
      </w:r>
      <w:r w:rsidRPr="006E33ED">
        <w:rPr>
          <w:rFonts w:ascii="Arial Narrow" w:hAnsi="Arial Narrow" w:cs="Tahoma"/>
        </w:rPr>
        <w:t xml:space="preserve">ielo vrátane zdrojového kódu použiť v rozsahu a spôsobom nevyhnutným na vykonanie akceptácie </w:t>
      </w:r>
      <w:r w:rsidR="000B1D15">
        <w:rPr>
          <w:rFonts w:ascii="Arial Narrow" w:hAnsi="Arial Narrow" w:cs="Tahoma"/>
        </w:rPr>
        <w:t>d</w:t>
      </w:r>
      <w:r>
        <w:rPr>
          <w:rFonts w:ascii="Arial Narrow" w:hAnsi="Arial Narrow" w:cs="Tahoma"/>
        </w:rPr>
        <w:t>iela.</w:t>
      </w:r>
    </w:p>
    <w:p w14:paraId="26AFF225" w14:textId="77777777" w:rsidR="00B217DA" w:rsidRDefault="00B217DA" w:rsidP="00D43F55">
      <w:pPr>
        <w:pStyle w:val="Odsekzoznamu"/>
        <w:spacing w:after="0" w:line="240" w:lineRule="auto"/>
        <w:ind w:left="454" w:hanging="454"/>
        <w:rPr>
          <w:rFonts w:ascii="Arial Narrow" w:hAnsi="Arial Narrow"/>
        </w:rPr>
      </w:pPr>
    </w:p>
    <w:p w14:paraId="2EBC7789" w14:textId="476796A5" w:rsidR="00E40E80" w:rsidRDefault="00C0231C" w:rsidP="00D43F55">
      <w:pPr>
        <w:pStyle w:val="MLOdsek"/>
        <w:numPr>
          <w:ilvl w:val="0"/>
          <w:numId w:val="236"/>
        </w:numPr>
        <w:spacing w:after="0" w:line="240" w:lineRule="auto"/>
        <w:ind w:left="567" w:hanging="567"/>
        <w:rPr>
          <w:rFonts w:ascii="Arial Narrow" w:hAnsi="Arial Narrow"/>
        </w:rPr>
      </w:pPr>
      <w:r w:rsidRPr="58E06768">
        <w:rPr>
          <w:rFonts w:ascii="Arial Narrow" w:hAnsi="Arial Narrow"/>
        </w:rPr>
        <w:t>Zmluvné strany sa dohodli, že Objednávateľ nie je povinný využívať licenciu v udelenom rozsahu.</w:t>
      </w:r>
      <w:r w:rsidR="00451D60">
        <w:rPr>
          <w:rFonts w:ascii="Arial Narrow" w:hAnsi="Arial Narrow"/>
        </w:rPr>
        <w:t xml:space="preserve"> </w:t>
      </w:r>
      <w:r w:rsidR="0017280C" w:rsidRPr="0017280C">
        <w:rPr>
          <w:rFonts w:ascii="Arial Narrow" w:hAnsi="Arial Narrow"/>
        </w:rPr>
        <w:t>Zhotoviteľ dňom protokolárneho dodania každej jednotlivej časti poskytnutého plnenia Objednávateľovi zároveň udeľuje Objednávateľovi neodvolateľný súhlas s akýmkoľvek zásahom do diela alebo jeho časti bez potreby akéhokoľvek ďalšieho povolenia Zhotoviteľa, a to i prostredníctvom tretej osoby.</w:t>
      </w:r>
    </w:p>
    <w:p w14:paraId="7E5F3341" w14:textId="77777777" w:rsidR="00E40E80" w:rsidRDefault="00E40E80" w:rsidP="00D43F55">
      <w:pPr>
        <w:pStyle w:val="Odsekzoznamu"/>
        <w:spacing w:after="0" w:line="240" w:lineRule="auto"/>
        <w:ind w:left="567" w:hanging="567"/>
        <w:rPr>
          <w:rFonts w:ascii="Arial Narrow" w:hAnsi="Arial Narrow"/>
        </w:rPr>
      </w:pPr>
    </w:p>
    <w:p w14:paraId="4EAECF93" w14:textId="5E735549" w:rsidR="00C0231C" w:rsidRDefault="0017280C" w:rsidP="00D43F55">
      <w:pPr>
        <w:pStyle w:val="MLOdsek"/>
        <w:numPr>
          <w:ilvl w:val="0"/>
          <w:numId w:val="236"/>
        </w:numPr>
        <w:spacing w:after="0" w:line="240" w:lineRule="auto"/>
        <w:ind w:left="567" w:hanging="567"/>
        <w:rPr>
          <w:rFonts w:ascii="Arial Narrow" w:hAnsi="Arial Narrow"/>
        </w:rPr>
      </w:pPr>
      <w:r w:rsidRPr="0017280C">
        <w:rPr>
          <w:rFonts w:ascii="Arial Narrow" w:hAnsi="Arial Narrow"/>
        </w:rPr>
        <w:t>Objednávateľ je oprávnený udeliť tretej osobe sublicenciu na použitie diela alebo jeho časti alebo licenciu na použitie diela alebo jeho časti postúpiť na tretiu osobu v rozsahu udelenej licencie. Odmena za udelenie licencie je v plnom rozsahu zahrnutá v cene za zhotovenie diela a poskytnuté služby Zhotoviteľa podľa tejto zmluvy.</w:t>
      </w:r>
    </w:p>
    <w:p w14:paraId="42748ED9" w14:textId="77777777" w:rsidR="00E40E80" w:rsidRDefault="00E40E80" w:rsidP="00D43F55">
      <w:pPr>
        <w:pStyle w:val="Odsekzoznamu"/>
        <w:spacing w:after="0" w:line="240" w:lineRule="auto"/>
        <w:ind w:left="567" w:hanging="567"/>
        <w:rPr>
          <w:rFonts w:ascii="Arial Narrow" w:hAnsi="Arial Narrow"/>
        </w:rPr>
      </w:pPr>
    </w:p>
    <w:p w14:paraId="6F01D306" w14:textId="614D461E" w:rsidR="00E40E80" w:rsidRDefault="00810C1A" w:rsidP="00D43F55">
      <w:pPr>
        <w:pStyle w:val="MLOdsek"/>
        <w:numPr>
          <w:ilvl w:val="0"/>
          <w:numId w:val="236"/>
        </w:numPr>
        <w:spacing w:after="0" w:line="240" w:lineRule="auto"/>
        <w:ind w:left="567" w:hanging="567"/>
        <w:rPr>
          <w:rFonts w:ascii="Arial Narrow" w:hAnsi="Arial Narrow"/>
        </w:rPr>
      </w:pPr>
      <w:r w:rsidRPr="00810C1A">
        <w:rPr>
          <w:rFonts w:ascii="Arial Narrow" w:hAnsi="Arial Narrow"/>
        </w:rPr>
        <w:t xml:space="preserve">Objednávateľ má právo meniť počítačový program. Licencia zahŕňa výhradné oprávnenie Objednávateľa Autorské dielo zverejňovať, upravovať, meniť, spojiť s iným dielom či zaradiť do diela súborného, spracovávať vrátane prekladu (napríklad do iného programovacieho jazyka), uvádzať Autorské dielo na verejnosť pod menom Objednávateľa a dokončovať nehotové Autorské dielo, a to všetko aj prostredníctvom tretej osoby, s čím Poskytovateľ súhlasí. </w:t>
      </w:r>
    </w:p>
    <w:p w14:paraId="37EEB63C" w14:textId="77777777" w:rsidR="00E40E80" w:rsidRPr="00E40E80" w:rsidRDefault="00E40E80" w:rsidP="00D43F55">
      <w:pPr>
        <w:pStyle w:val="MLOdsek"/>
        <w:numPr>
          <w:ilvl w:val="0"/>
          <w:numId w:val="0"/>
        </w:numPr>
        <w:spacing w:after="0" w:line="240" w:lineRule="auto"/>
        <w:rPr>
          <w:rFonts w:ascii="Arial Narrow" w:hAnsi="Arial Narrow"/>
        </w:rPr>
      </w:pPr>
    </w:p>
    <w:p w14:paraId="6AC8655E" w14:textId="622279FD" w:rsidR="00C0231C" w:rsidRPr="00810C1A" w:rsidRDefault="00810C1A" w:rsidP="00D43F55">
      <w:pPr>
        <w:pStyle w:val="MLOdsek"/>
        <w:numPr>
          <w:ilvl w:val="0"/>
          <w:numId w:val="236"/>
        </w:numPr>
        <w:spacing w:after="0" w:line="240" w:lineRule="auto"/>
        <w:ind w:left="567" w:hanging="567"/>
        <w:rPr>
          <w:rFonts w:ascii="Arial Narrow" w:hAnsi="Arial Narrow"/>
        </w:rPr>
      </w:pPr>
      <w:r>
        <w:rPr>
          <w:rFonts w:ascii="Arial Narrow" w:hAnsi="Arial Narrow"/>
        </w:rPr>
        <w:lastRenderedPageBreak/>
        <w:t>Zhotoviteľ</w:t>
      </w:r>
      <w:r w:rsidRPr="00810C1A">
        <w:rPr>
          <w:rFonts w:ascii="Arial Narrow" w:hAnsi="Arial Narrow"/>
        </w:rPr>
        <w:t xml:space="preserve"> je povinný odovzdať Objednávateľovi </w:t>
      </w:r>
      <w:r>
        <w:rPr>
          <w:rFonts w:ascii="Arial Narrow" w:hAnsi="Arial Narrow"/>
        </w:rPr>
        <w:t>z</w:t>
      </w:r>
      <w:r w:rsidRPr="00810C1A">
        <w:rPr>
          <w:rFonts w:ascii="Arial Narrow" w:hAnsi="Arial Narrow"/>
        </w:rPr>
        <w:t xml:space="preserve">drojové kódy, </w:t>
      </w:r>
      <w:r>
        <w:rPr>
          <w:rFonts w:ascii="Arial Narrow" w:hAnsi="Arial Narrow"/>
        </w:rPr>
        <w:t xml:space="preserve">ak boli vytvárané, </w:t>
      </w:r>
      <w:r w:rsidRPr="00810C1A">
        <w:rPr>
          <w:rFonts w:ascii="Arial Narrow" w:hAnsi="Arial Narrow"/>
        </w:rPr>
        <w:t xml:space="preserve">prípravné a koncepčné materiály </w:t>
      </w:r>
      <w:r w:rsidR="006A4F41">
        <w:rPr>
          <w:rFonts w:ascii="Arial Narrow" w:hAnsi="Arial Narrow"/>
        </w:rPr>
        <w:br/>
      </w:r>
      <w:r w:rsidRPr="00810C1A">
        <w:rPr>
          <w:rFonts w:ascii="Arial Narrow" w:hAnsi="Arial Narrow"/>
        </w:rPr>
        <w:t>a akékoľvek ďalšie súvisiace materiály (vrátane kompletnej a zrozumiteľne spracovanej špecifikácie, referenčných príručiek, pracovných dokumentov, komentárov, analýz, protokolov o vykonaných testoch a pod.) v editovateľnej elektronickej podobe, a to najneskôr v deň odovzdania Autorského diela, aby mohol Objednávateľ ľubovoľne takéto Autorské diela upravovať a meniť v súlade s rozsahom jeho oprávnení.</w:t>
      </w:r>
    </w:p>
    <w:p w14:paraId="24E5ABEE" w14:textId="77777777" w:rsidR="00C0231C" w:rsidRPr="00C06A92" w:rsidRDefault="00C0231C" w:rsidP="00BD2DA4">
      <w:pPr>
        <w:pStyle w:val="MLOdsek"/>
        <w:numPr>
          <w:ilvl w:val="0"/>
          <w:numId w:val="0"/>
        </w:numPr>
        <w:spacing w:after="0" w:line="240" w:lineRule="auto"/>
        <w:rPr>
          <w:rFonts w:ascii="Arial Narrow" w:hAnsi="Arial Narrow"/>
        </w:rPr>
      </w:pPr>
    </w:p>
    <w:p w14:paraId="1A0188C7" w14:textId="344B9D06" w:rsidR="00C0231C" w:rsidRPr="00C06A92" w:rsidRDefault="00C0231C" w:rsidP="00D43F55">
      <w:pPr>
        <w:pStyle w:val="MLOdsek"/>
        <w:numPr>
          <w:ilvl w:val="0"/>
          <w:numId w:val="236"/>
        </w:numPr>
        <w:spacing w:after="0" w:line="240" w:lineRule="auto"/>
        <w:ind w:left="567" w:hanging="567"/>
        <w:rPr>
          <w:rFonts w:ascii="Arial Narrow" w:hAnsi="Arial Narrow"/>
        </w:rPr>
      </w:pPr>
      <w:r w:rsidRPr="00C06A92">
        <w:rPr>
          <w:rFonts w:ascii="Arial Narrow" w:hAnsi="Arial Narrow"/>
        </w:rPr>
        <w:t xml:space="preserve">Ak akákoľvek tretia osoba, vrátane zamestnancov a </w:t>
      </w:r>
      <w:r w:rsidR="00026552">
        <w:rPr>
          <w:rFonts w:ascii="Arial Narrow" w:hAnsi="Arial Narrow"/>
        </w:rPr>
        <w:t>subdodávateľ</w:t>
      </w:r>
      <w:r w:rsidRPr="00C06A92">
        <w:rPr>
          <w:rFonts w:ascii="Arial Narrow" w:hAnsi="Arial Narrow"/>
        </w:rPr>
        <w:t xml:space="preserve">ov </w:t>
      </w:r>
      <w:r w:rsidR="007F093C">
        <w:rPr>
          <w:rFonts w:ascii="Arial Narrow" w:hAnsi="Arial Narrow"/>
        </w:rPr>
        <w:t>Zhotoviteľ</w:t>
      </w:r>
      <w:r w:rsidR="00451D60">
        <w:rPr>
          <w:rFonts w:ascii="Arial Narrow" w:hAnsi="Arial Narrow"/>
        </w:rPr>
        <w:t>a</w:t>
      </w:r>
      <w:r w:rsidRPr="00C06A92">
        <w:rPr>
          <w:rFonts w:ascii="Arial Narrow" w:hAnsi="Arial Narrow"/>
        </w:rPr>
        <w:t>, bude mať akýkoľvek nárok voči Objednávateľovi z titulu porušenia jej autorských práv, práv priemyselného alebo iného duševného vlastníctva alebo akékoľvek iné nároky v akejkoľvek súvislosti s</w:t>
      </w:r>
      <w:r>
        <w:rPr>
          <w:rFonts w:ascii="Arial Narrow" w:hAnsi="Arial Narrow"/>
        </w:rPr>
        <w:t> </w:t>
      </w:r>
      <w:r w:rsidR="00A63C2B">
        <w:rPr>
          <w:rFonts w:ascii="Arial Narrow" w:hAnsi="Arial Narrow"/>
        </w:rPr>
        <w:t>plnením</w:t>
      </w:r>
      <w:r w:rsidRPr="00C06A92">
        <w:rPr>
          <w:rFonts w:ascii="Arial Narrow" w:hAnsi="Arial Narrow"/>
        </w:rPr>
        <w:t xml:space="preserve"> tejto </w:t>
      </w:r>
      <w:r w:rsidR="00E83184">
        <w:rPr>
          <w:rFonts w:ascii="Arial Narrow" w:hAnsi="Arial Narrow"/>
        </w:rPr>
        <w:t>zmluvy</w:t>
      </w:r>
      <w:r w:rsidRPr="00C06A92">
        <w:rPr>
          <w:rFonts w:ascii="Arial Narrow" w:hAnsi="Arial Narrow"/>
        </w:rPr>
        <w:t xml:space="preserve">, tak sa </w:t>
      </w:r>
      <w:r w:rsidR="007F093C">
        <w:rPr>
          <w:rFonts w:ascii="Arial Narrow" w:hAnsi="Arial Narrow"/>
        </w:rPr>
        <w:t>Zhotoviteľ</w:t>
      </w:r>
      <w:r w:rsidR="00E83184" w:rsidRPr="58E06768">
        <w:rPr>
          <w:rFonts w:ascii="Arial Narrow" w:hAnsi="Arial Narrow"/>
        </w:rPr>
        <w:t xml:space="preserve"> </w:t>
      </w:r>
      <w:r w:rsidRPr="00C06A92">
        <w:rPr>
          <w:rFonts w:ascii="Arial Narrow" w:hAnsi="Arial Narrow"/>
        </w:rPr>
        <w:t>zaväzuje</w:t>
      </w:r>
      <w:r w:rsidR="00451D60">
        <w:rPr>
          <w:rFonts w:ascii="Arial Narrow" w:hAnsi="Arial Narrow"/>
        </w:rPr>
        <w:t>:</w:t>
      </w:r>
    </w:p>
    <w:p w14:paraId="47E9006D" w14:textId="77777777" w:rsidR="00C0231C" w:rsidRPr="00E4139F" w:rsidRDefault="00C0231C" w:rsidP="007E5F58">
      <w:pPr>
        <w:pStyle w:val="Odsekzoznamu"/>
        <w:numPr>
          <w:ilvl w:val="0"/>
          <w:numId w:val="272"/>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 xml:space="preserve">bezodkladne na svoje vlastné náklady vykonať úkony, ktorými zabezpečí odstránenie tohto stavu, </w:t>
      </w:r>
    </w:p>
    <w:p w14:paraId="44B9AC53" w14:textId="1A24CB1D" w:rsidR="00C0231C" w:rsidRPr="006C45AE" w:rsidRDefault="00C0231C" w:rsidP="00D43F55">
      <w:pPr>
        <w:pStyle w:val="Odsekzoznamu"/>
        <w:numPr>
          <w:ilvl w:val="0"/>
          <w:numId w:val="272"/>
        </w:numPr>
        <w:spacing w:after="0" w:line="240" w:lineRule="auto"/>
        <w:ind w:left="1134" w:hanging="567"/>
        <w:jc w:val="both"/>
        <w:rPr>
          <w:rFonts w:ascii="Arial Narrow" w:hAnsi="Arial Narrow"/>
        </w:rPr>
      </w:pPr>
      <w:r w:rsidRPr="006C45AE">
        <w:rPr>
          <w:rFonts w:ascii="Arial Narrow" w:eastAsia="Times New Roman" w:hAnsi="Arial Narrow" w:cs="Segoe UI"/>
          <w:lang w:eastAsia="sk-SK"/>
        </w:rPr>
        <w:t>poskytnúť Objednávateľovi akúkoľvek a všetku účinnú pomoc a uhradiť akékoľvek náklady a</w:t>
      </w:r>
      <w:r w:rsidR="005204F7" w:rsidRPr="006C45AE">
        <w:rPr>
          <w:rFonts w:ascii="Arial Narrow" w:eastAsia="Times New Roman" w:hAnsi="Arial Narrow" w:cs="Segoe UI"/>
          <w:lang w:eastAsia="sk-SK"/>
        </w:rPr>
        <w:t> </w:t>
      </w:r>
      <w:r w:rsidRPr="006C45AE">
        <w:rPr>
          <w:rFonts w:ascii="Arial Narrow" w:eastAsia="Times New Roman" w:hAnsi="Arial Narrow" w:cs="Segoe UI"/>
          <w:lang w:eastAsia="sk-SK"/>
        </w:rPr>
        <w:t>výdavky, ktoré vznikli Objednávateľovi v súvislosti s uplatnením vyššie uvedeného nároku tretej osoby, a</w:t>
      </w:r>
      <w:r w:rsidR="006C45AE">
        <w:rPr>
          <w:rFonts w:ascii="Arial Narrow" w:eastAsia="Times New Roman" w:hAnsi="Arial Narrow" w:cs="Segoe UI"/>
          <w:lang w:eastAsia="sk-SK"/>
        </w:rPr>
        <w:t> </w:t>
      </w:r>
      <w:r w:rsidRPr="00D43F55">
        <w:rPr>
          <w:rFonts w:ascii="Arial Narrow" w:eastAsia="Times New Roman" w:hAnsi="Arial Narrow" w:cs="Segoe UI"/>
          <w:lang w:eastAsia="sk-SK"/>
        </w:rPr>
        <w:t>nahradiť</w:t>
      </w:r>
      <w:r w:rsidRPr="006C45AE">
        <w:rPr>
          <w:rFonts w:ascii="Arial Narrow" w:hAnsi="Arial Narrow"/>
        </w:rPr>
        <w:t xml:space="preserve"> Objednávateľovi akúkoľvek škodu, ktorá vznikne Objednávateľovi v dôsledku uplatnenia </w:t>
      </w:r>
      <w:r w:rsidRPr="006C45AE">
        <w:rPr>
          <w:rFonts w:ascii="Arial Narrow" w:eastAsia="Times New Roman" w:hAnsi="Arial Narrow" w:cs="Segoe UI"/>
          <w:lang w:eastAsia="sk-SK"/>
        </w:rPr>
        <w:t>vyššie</w:t>
      </w:r>
      <w:r w:rsidRPr="006C45AE">
        <w:rPr>
          <w:rFonts w:ascii="Arial Narrow" w:hAnsi="Arial Narrow"/>
        </w:rPr>
        <w:t xml:space="preserve"> uvedeného nároku tretej osoby, a to v plnej výške a bez akéhokoľvek obmedzenia.</w:t>
      </w:r>
    </w:p>
    <w:p w14:paraId="2214CAF0" w14:textId="77777777" w:rsidR="00C0231C" w:rsidRPr="00C06A92" w:rsidRDefault="00C0231C" w:rsidP="00BD2DA4">
      <w:pPr>
        <w:pStyle w:val="MLOdsek"/>
        <w:numPr>
          <w:ilvl w:val="0"/>
          <w:numId w:val="0"/>
        </w:numPr>
        <w:spacing w:after="0" w:line="240" w:lineRule="auto"/>
        <w:rPr>
          <w:rFonts w:ascii="Arial Narrow" w:hAnsi="Arial Narrow"/>
        </w:rPr>
      </w:pPr>
    </w:p>
    <w:p w14:paraId="12BA2A6A" w14:textId="652316C1" w:rsidR="00C0231C" w:rsidRDefault="00C0231C" w:rsidP="00D43F55">
      <w:pPr>
        <w:pStyle w:val="MLOdsek"/>
        <w:numPr>
          <w:ilvl w:val="0"/>
          <w:numId w:val="236"/>
        </w:numPr>
        <w:spacing w:after="0" w:line="240" w:lineRule="auto"/>
        <w:ind w:left="567" w:hanging="567"/>
        <w:rPr>
          <w:rFonts w:ascii="Arial Narrow" w:hAnsi="Arial Narrow"/>
        </w:rPr>
      </w:pPr>
      <w:r w:rsidRPr="00C06A92">
        <w:rPr>
          <w:rFonts w:ascii="Arial Narrow" w:hAnsi="Arial Narrow"/>
        </w:rPr>
        <w:t xml:space="preserve">Zmluvné strany vyhlasujú, že ak pri </w:t>
      </w:r>
      <w:r w:rsidR="00A63C2B">
        <w:rPr>
          <w:rFonts w:ascii="Arial Narrow" w:hAnsi="Arial Narrow"/>
        </w:rPr>
        <w:t>plnení</w:t>
      </w:r>
      <w:r w:rsidRPr="00C06A92">
        <w:rPr>
          <w:rFonts w:ascii="Arial Narrow" w:hAnsi="Arial Narrow"/>
        </w:rPr>
        <w:t xml:space="preserve"> </w:t>
      </w:r>
      <w:r w:rsidR="00E83184">
        <w:rPr>
          <w:rFonts w:ascii="Arial Narrow" w:hAnsi="Arial Narrow"/>
        </w:rPr>
        <w:t>tejto zmluvy</w:t>
      </w:r>
      <w:r w:rsidRPr="00C06A92">
        <w:rPr>
          <w:rFonts w:ascii="Arial Narrow" w:hAnsi="Arial Narrow"/>
        </w:rPr>
        <w:t xml:space="preserve"> vzniklo alebo vznikne činnosťou </w:t>
      </w:r>
      <w:r w:rsidR="007F093C">
        <w:rPr>
          <w:rFonts w:ascii="Arial Narrow" w:hAnsi="Arial Narrow"/>
        </w:rPr>
        <w:t>Zhotoviteľ</w:t>
      </w:r>
      <w:r w:rsidR="00451D60">
        <w:rPr>
          <w:rFonts w:ascii="Arial Narrow" w:hAnsi="Arial Narrow"/>
        </w:rPr>
        <w:t>a</w:t>
      </w:r>
      <w:r w:rsidR="00E83184">
        <w:rPr>
          <w:rFonts w:ascii="Arial Narrow" w:hAnsi="Arial Narrow"/>
        </w:rPr>
        <w:t xml:space="preserve"> </w:t>
      </w:r>
      <w:r w:rsidRPr="00C06A92">
        <w:rPr>
          <w:rFonts w:ascii="Arial Narrow" w:hAnsi="Arial Narrow"/>
        </w:rPr>
        <w:t xml:space="preserve">a Objednávateľa dielo spoluautorov a zmluvné strany sa výslovne nedohodnú inak, bude sa mať za to, že Objednávateľ je oprávnený disponovať majetkovými právami k dielu spoluautorov tak, ako by bol ich výhradným disponentom a že </w:t>
      </w:r>
      <w:r w:rsidR="007F093C">
        <w:rPr>
          <w:rFonts w:ascii="Arial Narrow" w:hAnsi="Arial Narrow"/>
        </w:rPr>
        <w:t>Zhotoviteľ</w:t>
      </w:r>
      <w:r w:rsidR="00E83184" w:rsidRPr="58E06768">
        <w:rPr>
          <w:rFonts w:ascii="Arial Narrow" w:hAnsi="Arial Narrow"/>
        </w:rPr>
        <w:t xml:space="preserve"> </w:t>
      </w:r>
      <w:r w:rsidRPr="00C06A92">
        <w:rPr>
          <w:rFonts w:ascii="Arial Narrow" w:hAnsi="Arial Narrow"/>
        </w:rPr>
        <w:t>udelil Objednávateľovi súhlas k akejkoľvek zmene alebo inému zásahu do diela spoluautorov.</w:t>
      </w:r>
    </w:p>
    <w:p w14:paraId="0AF9D417" w14:textId="77777777" w:rsidR="00C0231C" w:rsidRPr="00C06A92" w:rsidRDefault="00C0231C" w:rsidP="00BD2DA4">
      <w:pPr>
        <w:pStyle w:val="MLOdsek"/>
        <w:numPr>
          <w:ilvl w:val="0"/>
          <w:numId w:val="0"/>
        </w:numPr>
        <w:spacing w:after="0" w:line="240" w:lineRule="auto"/>
        <w:rPr>
          <w:rFonts w:ascii="Arial Narrow" w:hAnsi="Arial Narrow"/>
        </w:rPr>
      </w:pPr>
    </w:p>
    <w:p w14:paraId="2D4A36F2" w14:textId="1090E191" w:rsidR="00C0231C" w:rsidRDefault="00C0231C" w:rsidP="00D43F55">
      <w:pPr>
        <w:pStyle w:val="MLOdsek"/>
        <w:numPr>
          <w:ilvl w:val="0"/>
          <w:numId w:val="236"/>
        </w:numPr>
        <w:spacing w:after="0" w:line="240" w:lineRule="auto"/>
        <w:ind w:left="567" w:hanging="567"/>
        <w:rPr>
          <w:rFonts w:ascii="Arial Narrow" w:hAnsi="Arial Narrow"/>
        </w:rPr>
      </w:pPr>
      <w:r w:rsidRPr="00C06A92">
        <w:rPr>
          <w:rFonts w:ascii="Arial Narrow" w:hAnsi="Arial Narrow"/>
        </w:rPr>
        <w:t xml:space="preserve">Objednávateľ je oprávnený udeliť tretej osobe súhlas na použitie diela </w:t>
      </w:r>
      <w:r w:rsidR="00CB55C5">
        <w:rPr>
          <w:rFonts w:ascii="Arial Narrow" w:hAnsi="Arial Narrow"/>
        </w:rPr>
        <w:t xml:space="preserve">alebo jeho častí </w:t>
      </w:r>
      <w:r w:rsidRPr="00C06A92">
        <w:rPr>
          <w:rFonts w:ascii="Arial Narrow" w:hAnsi="Arial Narrow"/>
        </w:rPr>
        <w:t>v rozsahu udelenej licencie</w:t>
      </w:r>
      <w:r w:rsidR="00CB55C5">
        <w:rPr>
          <w:rFonts w:ascii="Arial Narrow" w:hAnsi="Arial Narrow"/>
        </w:rPr>
        <w:t xml:space="preserve">, </w:t>
      </w:r>
      <w:r w:rsidR="00CB55C5" w:rsidRPr="00CB55C5">
        <w:rPr>
          <w:rFonts w:ascii="Arial Narrow" w:hAnsi="Arial Narrow"/>
        </w:rPr>
        <w:t xml:space="preserve">ktoré zahŕňa aj implementovanie prístupu </w:t>
      </w:r>
      <w:r w:rsidR="00CB55C5">
        <w:rPr>
          <w:rFonts w:ascii="Arial Narrow" w:hAnsi="Arial Narrow"/>
        </w:rPr>
        <w:t>pre</w:t>
      </w:r>
      <w:r w:rsidR="00CB55C5" w:rsidRPr="00CB55C5">
        <w:rPr>
          <w:rFonts w:ascii="Arial Narrow" w:hAnsi="Arial Narrow"/>
        </w:rPr>
        <w:t xml:space="preserve"> tret</w:t>
      </w:r>
      <w:r w:rsidR="00CB55C5">
        <w:rPr>
          <w:rFonts w:ascii="Arial Narrow" w:hAnsi="Arial Narrow"/>
        </w:rPr>
        <w:t>ie</w:t>
      </w:r>
      <w:r w:rsidR="00CB55C5" w:rsidRPr="00CB55C5">
        <w:rPr>
          <w:rFonts w:ascii="Arial Narrow" w:hAnsi="Arial Narrow"/>
        </w:rPr>
        <w:t xml:space="preserve"> osob</w:t>
      </w:r>
      <w:r w:rsidR="00CB55C5">
        <w:rPr>
          <w:rFonts w:ascii="Arial Narrow" w:hAnsi="Arial Narrow"/>
        </w:rPr>
        <w:t>y</w:t>
      </w:r>
      <w:r w:rsidR="00CB55C5" w:rsidRPr="00CB55C5">
        <w:rPr>
          <w:rFonts w:ascii="Arial Narrow" w:hAnsi="Arial Narrow"/>
        </w:rPr>
        <w:t xml:space="preserve"> k</w:t>
      </w:r>
      <w:r w:rsidR="00CB55C5">
        <w:rPr>
          <w:rFonts w:ascii="Arial Narrow" w:hAnsi="Arial Narrow"/>
        </w:rPr>
        <w:t> častiam diela</w:t>
      </w:r>
      <w:r w:rsidR="00CB55C5" w:rsidRPr="00CB55C5">
        <w:rPr>
          <w:rFonts w:ascii="Arial Narrow" w:hAnsi="Arial Narrow"/>
        </w:rPr>
        <w:t xml:space="preserve">, k čomu týmto </w:t>
      </w:r>
      <w:r w:rsidR="007F093C">
        <w:rPr>
          <w:rFonts w:ascii="Arial Narrow" w:hAnsi="Arial Narrow"/>
        </w:rPr>
        <w:t>Zhotoviteľ</w:t>
      </w:r>
      <w:r w:rsidR="00CB55C5" w:rsidRPr="00CB55C5">
        <w:rPr>
          <w:rFonts w:ascii="Arial Narrow" w:hAnsi="Arial Narrow"/>
        </w:rPr>
        <w:t xml:space="preserve"> udeľuje súhlas. </w:t>
      </w:r>
      <w:r w:rsidR="00CB55C5">
        <w:rPr>
          <w:rFonts w:ascii="Arial Narrow" w:hAnsi="Arial Narrow"/>
        </w:rPr>
        <w:t>Objednávateľ</w:t>
      </w:r>
      <w:r w:rsidR="00CB55C5" w:rsidRPr="00CB55C5">
        <w:rPr>
          <w:rFonts w:ascii="Arial Narrow" w:hAnsi="Arial Narrow"/>
        </w:rPr>
        <w:t xml:space="preserve"> vyhlasuje, že </w:t>
      </w:r>
      <w:r w:rsidR="00CB55C5">
        <w:rPr>
          <w:rFonts w:ascii="Arial Narrow" w:hAnsi="Arial Narrow"/>
        </w:rPr>
        <w:t>dielo a jeho časti</w:t>
      </w:r>
      <w:r w:rsidR="00CB55C5" w:rsidRPr="00CB55C5">
        <w:rPr>
          <w:rFonts w:ascii="Arial Narrow" w:hAnsi="Arial Narrow"/>
        </w:rPr>
        <w:t xml:space="preserve"> bude využívať najviac v rozsahu funkcionalít a účelu definovanom podľa Prílohy č. 1 </w:t>
      </w:r>
      <w:r w:rsidR="00CB55C5" w:rsidRPr="002643A5">
        <w:rPr>
          <w:rFonts w:ascii="Arial Narrow" w:hAnsi="Arial Narrow"/>
        </w:rPr>
        <w:t>a Prílohy č. 2</w:t>
      </w:r>
      <w:r w:rsidR="0089429B">
        <w:rPr>
          <w:rFonts w:ascii="Arial Narrow" w:hAnsi="Arial Narrow"/>
        </w:rPr>
        <w:t xml:space="preserve"> tejto </w:t>
      </w:r>
      <w:r w:rsidR="00894701">
        <w:rPr>
          <w:rFonts w:ascii="Arial Narrow" w:hAnsi="Arial Narrow"/>
        </w:rPr>
        <w:t>z</w:t>
      </w:r>
      <w:r w:rsidR="0089429B">
        <w:rPr>
          <w:rFonts w:ascii="Arial Narrow" w:hAnsi="Arial Narrow"/>
        </w:rPr>
        <w:t>mluvy</w:t>
      </w:r>
      <w:r w:rsidR="00CB55C5" w:rsidRPr="00CB55C5">
        <w:rPr>
          <w:rFonts w:ascii="Arial Narrow" w:hAnsi="Arial Narrow"/>
        </w:rPr>
        <w:t>.</w:t>
      </w:r>
    </w:p>
    <w:p w14:paraId="044A0333" w14:textId="77777777" w:rsidR="00E83184" w:rsidRPr="00BD2DA4" w:rsidRDefault="00E83184" w:rsidP="00BD2DA4">
      <w:pPr>
        <w:spacing w:after="0" w:line="240" w:lineRule="auto"/>
        <w:rPr>
          <w:rFonts w:ascii="Arial Narrow" w:hAnsi="Arial Narrow"/>
        </w:rPr>
      </w:pPr>
    </w:p>
    <w:p w14:paraId="5C9C666E" w14:textId="57072B8B" w:rsidR="00451D60" w:rsidRDefault="00E83184" w:rsidP="00D43F55">
      <w:pPr>
        <w:pStyle w:val="MLOdsek"/>
        <w:numPr>
          <w:ilvl w:val="0"/>
          <w:numId w:val="236"/>
        </w:numPr>
        <w:spacing w:after="0" w:line="240" w:lineRule="auto"/>
        <w:ind w:left="567" w:hanging="567"/>
        <w:rPr>
          <w:rFonts w:ascii="Arial Narrow" w:hAnsi="Arial Narrow"/>
        </w:rPr>
      </w:pPr>
      <w:r w:rsidRPr="002D25F1">
        <w:rPr>
          <w:rFonts w:ascii="Arial Narrow" w:hAnsi="Arial Narrow"/>
        </w:rPr>
        <w:t xml:space="preserve">Licencia udelená Objednávateľovi touto zmluvou nemôže zaniknúť jednostranným úkonom </w:t>
      </w:r>
      <w:r w:rsidR="007F093C">
        <w:rPr>
          <w:rFonts w:ascii="Arial Narrow" w:hAnsi="Arial Narrow"/>
        </w:rPr>
        <w:t>Zhotoviteľ</w:t>
      </w:r>
      <w:r w:rsidR="00451D60">
        <w:rPr>
          <w:rFonts w:ascii="Arial Narrow" w:hAnsi="Arial Narrow"/>
        </w:rPr>
        <w:t>a</w:t>
      </w:r>
      <w:r w:rsidRPr="002D25F1">
        <w:rPr>
          <w:rFonts w:ascii="Arial Narrow" w:hAnsi="Arial Narrow"/>
        </w:rPr>
        <w:t xml:space="preserve"> a nezanikne ani zánikom tejto zmluvy</w:t>
      </w:r>
      <w:r w:rsidR="00D62E12">
        <w:rPr>
          <w:rFonts w:ascii="Arial Narrow" w:hAnsi="Arial Narrow"/>
        </w:rPr>
        <w:t>.</w:t>
      </w:r>
      <w:r w:rsidR="001522E4">
        <w:rPr>
          <w:rFonts w:ascii="Arial Narrow" w:hAnsi="Arial Narrow"/>
        </w:rPr>
        <w:t xml:space="preserve"> Práva a povinnosti z udelenej licencie prechádzajú na prípadného právneho nástupcu Objednávateľa.</w:t>
      </w:r>
    </w:p>
    <w:p w14:paraId="472A7EDC" w14:textId="77777777" w:rsidR="001522E4" w:rsidRPr="00BD2DA4" w:rsidRDefault="001522E4" w:rsidP="00BD2DA4">
      <w:pPr>
        <w:spacing w:after="0" w:line="240" w:lineRule="auto"/>
        <w:rPr>
          <w:rFonts w:ascii="Arial Narrow" w:hAnsi="Arial Narrow"/>
        </w:rPr>
      </w:pPr>
    </w:p>
    <w:p w14:paraId="5562F30C" w14:textId="1EBF2959" w:rsidR="001522E4" w:rsidRDefault="001522E4" w:rsidP="00D43F55">
      <w:pPr>
        <w:pStyle w:val="MLOdsek"/>
        <w:numPr>
          <w:ilvl w:val="0"/>
          <w:numId w:val="236"/>
        </w:numPr>
        <w:spacing w:after="0" w:line="240" w:lineRule="auto"/>
        <w:ind w:left="567" w:hanging="567"/>
        <w:rPr>
          <w:rFonts w:ascii="Arial Narrow" w:hAnsi="Arial Narrow"/>
        </w:rPr>
      </w:pPr>
      <w:r>
        <w:rPr>
          <w:rFonts w:ascii="Arial Narrow" w:hAnsi="Arial Narrow"/>
        </w:rPr>
        <w:t xml:space="preserve">Na základe dohody zmluvných strán sa za </w:t>
      </w:r>
      <w:r w:rsidR="000B1D15">
        <w:rPr>
          <w:rFonts w:ascii="Arial Narrow" w:hAnsi="Arial Narrow"/>
        </w:rPr>
        <w:t>d</w:t>
      </w:r>
      <w:r>
        <w:rPr>
          <w:rFonts w:ascii="Arial Narrow" w:hAnsi="Arial Narrow"/>
        </w:rPr>
        <w:t>ielo na účely tohto článku tejto zmluvy považuje aj dielo alebo jeho časť vytvorené Zhotoviteľom (treťou osobou) v rámci poskytovania služieb Objednávateľovi podľa ustanovení tejto zmluvy.</w:t>
      </w:r>
    </w:p>
    <w:p w14:paraId="132AAB6C" w14:textId="77777777" w:rsidR="00C0231C" w:rsidRPr="00451D60" w:rsidRDefault="00C0231C" w:rsidP="00BD2DA4">
      <w:pPr>
        <w:pStyle w:val="MLOdsek"/>
        <w:numPr>
          <w:ilvl w:val="0"/>
          <w:numId w:val="0"/>
        </w:numPr>
        <w:spacing w:after="0" w:line="240" w:lineRule="auto"/>
        <w:ind w:left="879" w:hanging="737"/>
        <w:rPr>
          <w:rFonts w:ascii="Arial Narrow" w:hAnsi="Arial Narrow"/>
        </w:rPr>
      </w:pPr>
    </w:p>
    <w:p w14:paraId="66671686" w14:textId="53C11941" w:rsidR="00982E24" w:rsidRPr="00054BB8" w:rsidRDefault="5437FD79" w:rsidP="00BD1DD8">
      <w:pPr>
        <w:pStyle w:val="Odsekzoznamu"/>
        <w:spacing w:after="0"/>
        <w:ind w:left="0"/>
        <w:jc w:val="center"/>
        <w:rPr>
          <w:rFonts w:ascii="Arial Narrow" w:hAnsi="Arial Narrow"/>
          <w:b/>
          <w:bCs/>
          <w:lang w:eastAsia="sk-SK"/>
        </w:rPr>
      </w:pPr>
      <w:r w:rsidRPr="45DF8EA4">
        <w:rPr>
          <w:rFonts w:ascii="Arial Narrow" w:hAnsi="Arial Narrow"/>
          <w:b/>
          <w:bCs/>
          <w:lang w:eastAsia="sk-SK"/>
        </w:rPr>
        <w:t>ČLÁNOK</w:t>
      </w:r>
      <w:r w:rsidR="6C5720A6" w:rsidRPr="45DF8EA4">
        <w:rPr>
          <w:rFonts w:ascii="Arial Narrow" w:hAnsi="Arial Narrow"/>
          <w:b/>
          <w:bCs/>
          <w:lang w:eastAsia="sk-SK"/>
        </w:rPr>
        <w:t xml:space="preserve"> </w:t>
      </w:r>
      <w:r w:rsidR="001D0E38">
        <w:rPr>
          <w:rFonts w:ascii="Arial Narrow" w:hAnsi="Arial Narrow"/>
          <w:b/>
          <w:bCs/>
          <w:lang w:eastAsia="sk-SK"/>
        </w:rPr>
        <w:t>11</w:t>
      </w:r>
    </w:p>
    <w:p w14:paraId="19F3BCDC" w14:textId="212A3CD6" w:rsidR="00982E24" w:rsidRPr="00054BB8" w:rsidRDefault="3185F777" w:rsidP="00BD1DD8">
      <w:pPr>
        <w:pStyle w:val="Odsekzoznamu"/>
        <w:spacing w:after="0"/>
        <w:ind w:left="0"/>
        <w:jc w:val="center"/>
        <w:rPr>
          <w:rFonts w:ascii="Arial Narrow" w:hAnsi="Arial Narrow"/>
          <w:b/>
          <w:bCs/>
          <w:lang w:eastAsia="sk-SK"/>
        </w:rPr>
      </w:pPr>
      <w:r w:rsidRPr="45DF8EA4">
        <w:rPr>
          <w:rFonts w:ascii="Arial Narrow" w:hAnsi="Arial Narrow"/>
          <w:b/>
          <w:bCs/>
          <w:lang w:eastAsia="sk-SK"/>
        </w:rPr>
        <w:t>TRVANIE A</w:t>
      </w:r>
      <w:r w:rsidR="09565B4A" w:rsidRPr="45DF8EA4">
        <w:rPr>
          <w:rFonts w:ascii="Arial Narrow" w:hAnsi="Arial Narrow"/>
          <w:b/>
          <w:bCs/>
          <w:lang w:eastAsia="sk-SK"/>
        </w:rPr>
        <w:t xml:space="preserve"> UKONČENIE </w:t>
      </w:r>
      <w:r w:rsidRPr="45DF8EA4">
        <w:rPr>
          <w:rFonts w:ascii="Arial Narrow" w:hAnsi="Arial Narrow"/>
          <w:b/>
          <w:bCs/>
          <w:lang w:eastAsia="sk-SK"/>
        </w:rPr>
        <w:t>ZMLUVY</w:t>
      </w:r>
    </w:p>
    <w:p w14:paraId="36A11046" w14:textId="6C6CAA51" w:rsidR="00982E24" w:rsidRPr="00BD2DA4" w:rsidRDefault="00982E24" w:rsidP="00BD2DA4">
      <w:pPr>
        <w:pStyle w:val="MLOdsek"/>
        <w:numPr>
          <w:ilvl w:val="0"/>
          <w:numId w:val="0"/>
        </w:numPr>
        <w:spacing w:after="0" w:line="240" w:lineRule="auto"/>
        <w:rPr>
          <w:rFonts w:ascii="Arial Narrow" w:hAnsi="Arial Narrow"/>
        </w:rPr>
      </w:pPr>
    </w:p>
    <w:p w14:paraId="414FDACB" w14:textId="1FCED7B2" w:rsidR="00171996" w:rsidRDefault="00982E24"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Zmluva sa uzatvára na dobu určitú, a to </w:t>
      </w:r>
      <w:r w:rsidR="002A6A4B">
        <w:rPr>
          <w:rFonts w:ascii="Arial Narrow" w:eastAsia="Times New Roman" w:hAnsi="Arial Narrow" w:cs="Segoe UI"/>
          <w:lang w:eastAsia="sk-SK"/>
        </w:rPr>
        <w:t>na</w:t>
      </w:r>
      <w:r w:rsidR="00196EE3">
        <w:rPr>
          <w:rFonts w:ascii="Arial Narrow" w:eastAsia="Times New Roman" w:hAnsi="Arial Narrow" w:cs="Segoe UI"/>
          <w:lang w:eastAsia="sk-SK"/>
        </w:rPr>
        <w:t xml:space="preserve"> 36 </w:t>
      </w:r>
      <w:r w:rsidR="002A6A4B">
        <w:rPr>
          <w:rFonts w:ascii="Arial Narrow" w:eastAsia="Times New Roman" w:hAnsi="Arial Narrow" w:cs="Segoe UI"/>
          <w:lang w:eastAsia="sk-SK"/>
        </w:rPr>
        <w:t>mesiacov odo dňa nadobudnutia účinnosti</w:t>
      </w:r>
      <w:r w:rsidRPr="00BD1DD8">
        <w:rPr>
          <w:rFonts w:ascii="Arial Narrow" w:eastAsia="Times New Roman" w:hAnsi="Arial Narrow" w:cs="Segoe UI"/>
          <w:lang w:eastAsia="sk-SK"/>
        </w:rPr>
        <w:t xml:space="preserve"> </w:t>
      </w:r>
      <w:r w:rsidR="009119B8">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 xml:space="preserve">zmluvy; s výnimkou tých ustanovení tejto zmluvy, z ktorých povahy vyplýva, že majú </w:t>
      </w:r>
      <w:r w:rsidR="00E83184" w:rsidRPr="00BD1DD8">
        <w:rPr>
          <w:rFonts w:ascii="Arial Narrow" w:eastAsia="Times New Roman" w:hAnsi="Arial Narrow" w:cs="Segoe UI"/>
          <w:lang w:eastAsia="sk-SK"/>
        </w:rPr>
        <w:t>zostať v platnosti aj naďalej</w:t>
      </w:r>
      <w:r w:rsidRPr="00BD1DD8">
        <w:rPr>
          <w:rFonts w:ascii="Arial Narrow" w:eastAsia="Times New Roman" w:hAnsi="Arial Narrow" w:cs="Segoe UI"/>
          <w:lang w:eastAsia="sk-SK"/>
        </w:rPr>
        <w:t>.</w:t>
      </w:r>
    </w:p>
    <w:p w14:paraId="7E56079D" w14:textId="77777777" w:rsidR="006A4F41" w:rsidRPr="00BD2DA4" w:rsidRDefault="006A4F41" w:rsidP="00BD2DA4">
      <w:pPr>
        <w:spacing w:after="0" w:line="240" w:lineRule="auto"/>
        <w:jc w:val="both"/>
        <w:textAlignment w:val="baseline"/>
        <w:rPr>
          <w:rFonts w:ascii="Arial Narrow" w:eastAsia="Times New Roman" w:hAnsi="Arial Narrow" w:cs="Segoe UI"/>
          <w:lang w:eastAsia="sk-SK"/>
        </w:rPr>
      </w:pPr>
    </w:p>
    <w:p w14:paraId="13A24813" w14:textId="2A9CE907" w:rsidR="00171996" w:rsidRDefault="00196EE3" w:rsidP="00D43F55">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196EE3">
        <w:rPr>
          <w:rFonts w:ascii="Arial Narrow" w:eastAsia="Times New Roman" w:hAnsi="Arial Narrow" w:cs="Segoe UI"/>
          <w:lang w:eastAsia="sk-SK"/>
        </w:rPr>
        <w:t xml:space="preserve">V súlade s Kapitolou 4 Licenčné podmienky Prílohy č. 1 tejto </w:t>
      </w:r>
      <w:r w:rsidR="0099560F">
        <w:rPr>
          <w:rFonts w:ascii="Arial Narrow" w:eastAsia="Times New Roman" w:hAnsi="Arial Narrow" w:cs="Segoe UI"/>
          <w:lang w:eastAsia="sk-SK"/>
        </w:rPr>
        <w:t>z</w:t>
      </w:r>
      <w:r w:rsidR="005C2AED" w:rsidRPr="00196EE3">
        <w:rPr>
          <w:rFonts w:ascii="Arial Narrow" w:eastAsia="Times New Roman" w:hAnsi="Arial Narrow" w:cs="Segoe UI"/>
          <w:lang w:eastAsia="sk-SK"/>
        </w:rPr>
        <w:t xml:space="preserve">mluvy </w:t>
      </w:r>
      <w:r w:rsidRPr="00196EE3">
        <w:rPr>
          <w:rFonts w:ascii="Arial Narrow" w:eastAsia="Times New Roman" w:hAnsi="Arial Narrow" w:cs="Segoe UI"/>
          <w:lang w:eastAsia="sk-SK"/>
        </w:rPr>
        <w:t xml:space="preserve">(Opis predmetu zákazky) si môže Objednávateľ jedenkrát uplatniť právo na predĺženie platnosti všetkých aktivovaných licencií pre systémy 1 až 5 a bezpečnostné nástroje 1 až 6 spoločne alebo len niektorej z nich o ďalších 12 mesiacov, čím sa predĺži dĺžka licenčného obdobia </w:t>
      </w:r>
      <w:r w:rsidR="006A4F41">
        <w:rPr>
          <w:rFonts w:ascii="Arial Narrow" w:eastAsia="Times New Roman" w:hAnsi="Arial Narrow" w:cs="Segoe UI"/>
          <w:lang w:eastAsia="sk-SK"/>
        </w:rPr>
        <w:br/>
      </w:r>
      <w:r w:rsidRPr="00196EE3">
        <w:rPr>
          <w:rFonts w:ascii="Arial Narrow" w:eastAsia="Times New Roman" w:hAnsi="Arial Narrow" w:cs="Segoe UI"/>
          <w:lang w:eastAsia="sk-SK"/>
        </w:rPr>
        <w:t>z pôvodných 24 mesiacov od dátumu aktivácie licencií každého bezpečnostného nástroja na 36 mesiacov.</w:t>
      </w:r>
    </w:p>
    <w:p w14:paraId="0031EBC6" w14:textId="77777777" w:rsidR="00171996" w:rsidRPr="00BD2DA4" w:rsidRDefault="00171996" w:rsidP="00BD2DA4">
      <w:pPr>
        <w:spacing w:after="0" w:line="240" w:lineRule="auto"/>
        <w:rPr>
          <w:rFonts w:ascii="Arial Narrow" w:eastAsia="Times New Roman" w:hAnsi="Arial Narrow" w:cs="Segoe UI"/>
          <w:lang w:eastAsia="sk-SK"/>
        </w:rPr>
      </w:pPr>
    </w:p>
    <w:p w14:paraId="0E3847B2" w14:textId="21C52200" w:rsidR="000D7528" w:rsidRPr="00BD1DD8" w:rsidRDefault="000D7528"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0D7528">
        <w:rPr>
          <w:rFonts w:ascii="Arial Narrow" w:eastAsia="Times New Roman" w:hAnsi="Arial Narrow" w:cs="Segoe UI"/>
          <w:lang w:eastAsia="sk-SK"/>
        </w:rPr>
        <w:t xml:space="preserve">Objednávateľ písomne (elektronicky prostredníctvom e-mailu a aj listinnou formou) oznámi Zhotoviteľovi uplatnenie práva na predĺženie </w:t>
      </w:r>
      <w:r w:rsidR="001B1EFC">
        <w:rPr>
          <w:rFonts w:ascii="Arial Narrow" w:eastAsia="Times New Roman" w:hAnsi="Arial Narrow" w:cs="Segoe UI"/>
          <w:lang w:eastAsia="sk-SK"/>
        </w:rPr>
        <w:t xml:space="preserve">licenčného obdobia podľa predchádzajúceho bodu 11.2 tohto článku </w:t>
      </w:r>
      <w:r w:rsidR="00E33B20">
        <w:rPr>
          <w:rFonts w:ascii="Arial Narrow" w:eastAsia="Times New Roman" w:hAnsi="Arial Narrow" w:cs="Segoe UI"/>
          <w:lang w:eastAsia="sk-SK"/>
        </w:rPr>
        <w:t xml:space="preserve">tejto </w:t>
      </w:r>
      <w:r w:rsidR="001B1EFC">
        <w:rPr>
          <w:rFonts w:ascii="Arial Narrow" w:eastAsia="Times New Roman" w:hAnsi="Arial Narrow" w:cs="Segoe UI"/>
          <w:lang w:eastAsia="sk-SK"/>
        </w:rPr>
        <w:t>zmluvy</w:t>
      </w:r>
      <w:r w:rsidRPr="000D7528">
        <w:rPr>
          <w:rFonts w:ascii="Arial Narrow" w:eastAsia="Times New Roman" w:hAnsi="Arial Narrow" w:cs="Segoe UI"/>
          <w:lang w:eastAsia="sk-SK"/>
        </w:rPr>
        <w:t xml:space="preserve"> (ďalej ako „opcia“), a to najneskôr 1 mesiac pred uplynutím doby platnosti a účinnosti </w:t>
      </w:r>
      <w:r w:rsidR="001B1EFC">
        <w:rPr>
          <w:rFonts w:ascii="Arial Narrow" w:eastAsia="Times New Roman" w:hAnsi="Arial Narrow" w:cs="Segoe UI"/>
          <w:lang w:eastAsia="sk-SK"/>
        </w:rPr>
        <w:t>licencie</w:t>
      </w:r>
      <w:r w:rsidRPr="000D7528">
        <w:rPr>
          <w:rFonts w:ascii="Arial Narrow" w:eastAsia="Times New Roman" w:hAnsi="Arial Narrow" w:cs="Segoe UI"/>
          <w:lang w:eastAsia="sk-SK"/>
        </w:rPr>
        <w:t xml:space="preserve">, a to predložením písomného návrhu dodatku k tejto zmluve, predmetom ktorého bude predĺženie doby </w:t>
      </w:r>
      <w:r w:rsidR="001B1EFC">
        <w:rPr>
          <w:rFonts w:ascii="Arial Narrow" w:eastAsia="Times New Roman" w:hAnsi="Arial Narrow" w:cs="Segoe UI"/>
          <w:lang w:eastAsia="sk-SK"/>
        </w:rPr>
        <w:t>licenčného obdobia</w:t>
      </w:r>
      <w:r w:rsidRPr="000D7528">
        <w:rPr>
          <w:rFonts w:ascii="Arial Narrow" w:eastAsia="Times New Roman" w:hAnsi="Arial Narrow" w:cs="Segoe UI"/>
          <w:lang w:eastAsia="sk-SK"/>
        </w:rPr>
        <w:t xml:space="preserve"> o </w:t>
      </w:r>
      <w:r>
        <w:rPr>
          <w:rFonts w:ascii="Arial Narrow" w:eastAsia="Times New Roman" w:hAnsi="Arial Narrow" w:cs="Segoe UI"/>
          <w:lang w:eastAsia="sk-SK"/>
        </w:rPr>
        <w:t>12</w:t>
      </w:r>
      <w:r w:rsidRPr="000D7528">
        <w:rPr>
          <w:rFonts w:ascii="Arial Narrow" w:eastAsia="Times New Roman" w:hAnsi="Arial Narrow" w:cs="Segoe UI"/>
          <w:lang w:eastAsia="sk-SK"/>
        </w:rPr>
        <w:t xml:space="preserve"> mesiacov. Zhotoviteľ sa zaväzuje uzavrieť s Objednávateľom dodatok podľa predchádzajúcej vety bez zbytočného odkladu po tom, čo ho na to písomne vyzval Objednávateľ podľa tohto bodu zmluvy, s prihliadnutím na povinnosť povinného zverejnenia dodatku k zmluve. Ak Zhotoviteľ z dôvodov na jeho strane nesplní záväzok uzavrieť dodatok k zmluve podľa tohto bodu tejto zmluvy, vzniká Objednávateľovi nárok na náhradu škody spôsobenej porušením záväzku Zhotoviteľa uzavrieť dodatok k tejto zmluve podľa tohto bodu tejto zmluvy. Na základe dohody zmluvných strán sa nárok na náhradu škody podľa predchádzajúcej vety premlčuje v premlčacej dobe vyplývajúcej z § 391 a nasl. Obchodného zákonníka.</w:t>
      </w:r>
    </w:p>
    <w:p w14:paraId="27486DA9" w14:textId="56C9B710" w:rsidR="00982E24" w:rsidRPr="00BD2DA4" w:rsidRDefault="00982E24" w:rsidP="00BD2DA4">
      <w:pPr>
        <w:spacing w:after="0" w:line="240" w:lineRule="auto"/>
        <w:rPr>
          <w:rFonts w:ascii="Arial Narrow" w:eastAsia="Times New Roman" w:hAnsi="Arial Narrow" w:cs="Segoe UI"/>
          <w:lang w:eastAsia="sk-SK"/>
        </w:rPr>
      </w:pPr>
    </w:p>
    <w:p w14:paraId="20A3C3EA" w14:textId="203CC735" w:rsidR="00982E24" w:rsidRPr="00BD1DD8" w:rsidRDefault="00982E24"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Pred uplynutím doby trvania zmluvy</w:t>
      </w:r>
      <w:r w:rsidR="00D02F69" w:rsidRPr="00BD1DD8">
        <w:rPr>
          <w:rFonts w:ascii="Arial Narrow" w:eastAsia="Times New Roman" w:hAnsi="Arial Narrow" w:cs="Segoe UI"/>
          <w:lang w:eastAsia="sk-SK"/>
        </w:rPr>
        <w:t xml:space="preserve"> môže</w:t>
      </w:r>
      <w:r w:rsidRPr="00BD1DD8">
        <w:rPr>
          <w:rFonts w:ascii="Arial Narrow" w:eastAsia="Times New Roman" w:hAnsi="Arial Narrow" w:cs="Segoe UI"/>
          <w:lang w:eastAsia="sk-SK"/>
        </w:rPr>
        <w:t xml:space="preserve"> táto zmluva </w:t>
      </w:r>
      <w:r w:rsidR="00D02F69" w:rsidRPr="00BD1DD8">
        <w:rPr>
          <w:rFonts w:ascii="Arial Narrow" w:eastAsia="Times New Roman" w:hAnsi="Arial Narrow" w:cs="Segoe UI"/>
          <w:lang w:eastAsia="sk-SK"/>
        </w:rPr>
        <w:t xml:space="preserve">zaniknúť </w:t>
      </w:r>
      <w:r w:rsidRPr="00BD1DD8">
        <w:rPr>
          <w:rFonts w:ascii="Arial Narrow" w:eastAsia="Times New Roman" w:hAnsi="Arial Narrow" w:cs="Segoe UI"/>
          <w:lang w:eastAsia="sk-SK"/>
        </w:rPr>
        <w:t>aj </w:t>
      </w:r>
    </w:p>
    <w:p w14:paraId="5DB04F1F" w14:textId="1214721C" w:rsidR="00D02F69" w:rsidRPr="00054BB8" w:rsidRDefault="00982E24" w:rsidP="007E5F58">
      <w:pPr>
        <w:pStyle w:val="Odsekzoznamu"/>
        <w:numPr>
          <w:ilvl w:val="0"/>
          <w:numId w:val="273"/>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písomnou dohodou,</w:t>
      </w:r>
      <w:r w:rsidR="00793EE0">
        <w:rPr>
          <w:rFonts w:ascii="Arial Narrow" w:eastAsia="Times New Roman" w:hAnsi="Arial Narrow" w:cs="Segoe UI"/>
          <w:lang w:eastAsia="sk-SK"/>
        </w:rPr>
        <w:t xml:space="preserve"> </w:t>
      </w:r>
    </w:p>
    <w:p w14:paraId="5F63B906" w14:textId="60A4799F" w:rsidR="00D02F69" w:rsidRPr="00054BB8" w:rsidRDefault="00982E24" w:rsidP="00D43F55">
      <w:pPr>
        <w:pStyle w:val="Odsekzoznamu"/>
        <w:numPr>
          <w:ilvl w:val="0"/>
          <w:numId w:val="273"/>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písomným odstúpením od zmluvy, pričom každá zo zmluvných strán je oprávnená odstúpiť od tejto zmluvy pri podstatnom porušení zmluvnej povinnosti druhou zmluvnou stranou alebo v prípadoch ustanovených v</w:t>
      </w:r>
      <w:r w:rsidR="006C45AE">
        <w:rPr>
          <w:rFonts w:ascii="Arial Narrow" w:eastAsia="Times New Roman" w:hAnsi="Arial Narrow" w:cs="Segoe UI"/>
          <w:lang w:eastAsia="sk-SK"/>
        </w:rPr>
        <w:t> </w:t>
      </w:r>
      <w:r w:rsidRPr="00054BB8">
        <w:rPr>
          <w:rFonts w:ascii="Arial Narrow" w:eastAsia="Times New Roman" w:hAnsi="Arial Narrow" w:cs="Segoe UI"/>
          <w:lang w:eastAsia="sk-SK"/>
        </w:rPr>
        <w:t>tejto zmluve alebo vo všeobecne záväzných právnych predpisoch,</w:t>
      </w:r>
      <w:r w:rsidR="00793EE0">
        <w:rPr>
          <w:rFonts w:ascii="Arial Narrow" w:eastAsia="Times New Roman" w:hAnsi="Arial Narrow" w:cs="Segoe UI"/>
          <w:lang w:eastAsia="sk-SK"/>
        </w:rPr>
        <w:t xml:space="preserve"> </w:t>
      </w:r>
    </w:p>
    <w:p w14:paraId="3975447D" w14:textId="60873FD0" w:rsidR="00982E24" w:rsidRPr="00054BB8" w:rsidRDefault="00982E24" w:rsidP="00D43F55">
      <w:pPr>
        <w:pStyle w:val="Odsekzoznamu"/>
        <w:numPr>
          <w:ilvl w:val="0"/>
          <w:numId w:val="273"/>
        </w:numPr>
        <w:spacing w:after="0" w:line="240" w:lineRule="auto"/>
        <w:ind w:left="1134" w:hanging="567"/>
        <w:jc w:val="both"/>
        <w:rPr>
          <w:rFonts w:ascii="Arial Narrow" w:eastAsia="Times New Roman" w:hAnsi="Arial Narrow" w:cs="Segoe UI"/>
          <w:lang w:eastAsia="sk-SK"/>
        </w:rPr>
      </w:pPr>
      <w:r w:rsidRPr="000C40D2">
        <w:rPr>
          <w:rFonts w:ascii="Arial Narrow" w:eastAsia="Times New Roman" w:hAnsi="Arial Narrow" w:cs="Segoe UI"/>
          <w:lang w:eastAsia="sk-SK"/>
        </w:rPr>
        <w:t>písomnou výpoveďou</w:t>
      </w:r>
      <w:r w:rsidR="00E37EBE" w:rsidRPr="000C40D2">
        <w:rPr>
          <w:rFonts w:ascii="Arial Narrow" w:eastAsia="Times New Roman" w:hAnsi="Arial Narrow" w:cs="Segoe UI"/>
          <w:lang w:eastAsia="sk-SK"/>
        </w:rPr>
        <w:t xml:space="preserve"> </w:t>
      </w:r>
      <w:r w:rsidR="00E37EBE" w:rsidRPr="00D44C23">
        <w:rPr>
          <w:rFonts w:ascii="Arial Narrow" w:eastAsia="Times New Roman" w:hAnsi="Arial Narrow" w:cs="Segoe UI"/>
          <w:lang w:eastAsia="sk-SK"/>
        </w:rPr>
        <w:t>Objednávateľa</w:t>
      </w:r>
      <w:r w:rsidRPr="000C40D2">
        <w:rPr>
          <w:rFonts w:ascii="Arial Narrow" w:eastAsia="Times New Roman" w:hAnsi="Arial Narrow" w:cs="Segoe UI"/>
          <w:lang w:eastAsia="sk-SK"/>
        </w:rPr>
        <w:t>.</w:t>
      </w:r>
      <w:r w:rsidRPr="00054BB8">
        <w:rPr>
          <w:rFonts w:ascii="Arial Narrow" w:eastAsia="Times New Roman" w:hAnsi="Arial Narrow" w:cs="Segoe UI"/>
          <w:lang w:eastAsia="sk-SK"/>
        </w:rPr>
        <w:t> </w:t>
      </w:r>
    </w:p>
    <w:p w14:paraId="62D1353E" w14:textId="1380C1FF" w:rsidR="00982E24" w:rsidRPr="00D43F55" w:rsidRDefault="00982E24" w:rsidP="00BD2DA4">
      <w:pPr>
        <w:spacing w:after="0" w:line="240" w:lineRule="auto"/>
        <w:jc w:val="both"/>
        <w:textAlignment w:val="baseline"/>
        <w:rPr>
          <w:rFonts w:ascii="Arial Narrow" w:eastAsia="Times New Roman" w:hAnsi="Arial Narrow" w:cs="Segoe UI"/>
          <w:lang w:eastAsia="sk-SK"/>
        </w:rPr>
      </w:pPr>
    </w:p>
    <w:p w14:paraId="0EF47075" w14:textId="0653A50C" w:rsidR="00982E24" w:rsidRPr="00BD1DD8" w:rsidRDefault="00982E24" w:rsidP="00D43F55">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Objednávateľ je oprávnený odstúpiť od tejto zmluvy, ak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poruší svoje povinnosti podľa tejto zmluvy podstatným spôsobom, pričom porušením povinností </w:t>
      </w:r>
      <w:r w:rsidR="007F093C">
        <w:rPr>
          <w:rFonts w:ascii="Arial Narrow" w:eastAsia="Times New Roman" w:hAnsi="Arial Narrow" w:cs="Segoe UI"/>
          <w:lang w:eastAsia="sk-SK"/>
        </w:rPr>
        <w:t>Zhotoviteľ</w:t>
      </w:r>
      <w:r w:rsidR="0066228F">
        <w:rPr>
          <w:rFonts w:ascii="Arial Narrow" w:eastAsia="Times New Roman" w:hAnsi="Arial Narrow" w:cs="Segoe UI"/>
          <w:lang w:eastAsia="sk-SK"/>
        </w:rPr>
        <w:t>a</w:t>
      </w:r>
      <w:r w:rsidRPr="00BD1DD8">
        <w:rPr>
          <w:rFonts w:ascii="Arial Narrow" w:eastAsia="Times New Roman" w:hAnsi="Arial Narrow" w:cs="Segoe UI"/>
          <w:lang w:eastAsia="sk-SK"/>
        </w:rPr>
        <w:t xml:space="preserve"> podstatným spôsobom sa rozumie </w:t>
      </w:r>
      <w:r w:rsidR="00D02F69" w:rsidRPr="00BD1DD8">
        <w:rPr>
          <w:rFonts w:ascii="Arial Narrow" w:eastAsia="Times New Roman" w:hAnsi="Arial Narrow" w:cs="Segoe UI"/>
          <w:lang w:eastAsia="sk-SK"/>
        </w:rPr>
        <w:t>najmä</w:t>
      </w:r>
    </w:p>
    <w:p w14:paraId="22E82082" w14:textId="20DABEED" w:rsidR="00D02F69" w:rsidRPr="00054BB8" w:rsidRDefault="00982E24" w:rsidP="007E5F58">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neodôvodnené nedodržanie pokynov Objednávateľa za predpokladu, že predmetný pokyn má podstatný význam pre realizáciu tejto zmluvy,</w:t>
      </w:r>
      <w:r w:rsidR="00793EE0">
        <w:rPr>
          <w:rFonts w:ascii="Arial Narrow" w:eastAsia="Times New Roman" w:hAnsi="Arial Narrow" w:cs="Segoe UI"/>
          <w:lang w:eastAsia="sk-SK"/>
        </w:rPr>
        <w:t xml:space="preserve"> </w:t>
      </w:r>
    </w:p>
    <w:p w14:paraId="60C6C22C" w14:textId="3235E443" w:rsidR="00D02F69" w:rsidRPr="00054BB8"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opakované neodôvodnené neposkytnutie informácií požadovaných Objednávateľom,</w:t>
      </w:r>
      <w:r w:rsidR="00793EE0">
        <w:rPr>
          <w:rFonts w:ascii="Arial Narrow" w:eastAsia="Times New Roman" w:hAnsi="Arial Narrow" w:cs="Segoe UI"/>
          <w:lang w:eastAsia="sk-SK"/>
        </w:rPr>
        <w:t xml:space="preserve"> </w:t>
      </w:r>
    </w:p>
    <w:p w14:paraId="35467669" w14:textId="02DB4EBC" w:rsidR="00D02F69" w:rsidRPr="00054BB8"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skutočnosť, ak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xml:space="preserve"> neposkytne Objednávateľovi </w:t>
      </w:r>
      <w:r w:rsidR="00D02F69">
        <w:rPr>
          <w:rFonts w:ascii="Arial Narrow" w:eastAsia="Times New Roman" w:hAnsi="Arial Narrow" w:cs="Segoe UI"/>
          <w:lang w:eastAsia="sk-SK"/>
        </w:rPr>
        <w:t>p</w:t>
      </w:r>
      <w:r w:rsidRPr="00054BB8">
        <w:rPr>
          <w:rFonts w:ascii="Arial Narrow" w:eastAsia="Times New Roman" w:hAnsi="Arial Narrow" w:cs="Segoe UI"/>
          <w:lang w:eastAsia="sk-SK"/>
        </w:rPr>
        <w:t xml:space="preserve">redmet </w:t>
      </w:r>
      <w:r w:rsidR="00E33B20">
        <w:rPr>
          <w:rFonts w:ascii="Arial Narrow" w:eastAsia="Times New Roman" w:hAnsi="Arial Narrow" w:cs="Segoe UI"/>
          <w:lang w:eastAsia="sk-SK"/>
        </w:rPr>
        <w:t xml:space="preserve">tejto </w:t>
      </w:r>
      <w:r w:rsidRPr="00054BB8">
        <w:rPr>
          <w:rFonts w:ascii="Arial Narrow" w:eastAsia="Times New Roman" w:hAnsi="Arial Narrow" w:cs="Segoe UI"/>
          <w:lang w:eastAsia="sk-SK"/>
        </w:rPr>
        <w:t>zmluvy riadne a včas podľa podmienok dohodnutých v</w:t>
      </w:r>
      <w:r w:rsidR="00E33B20">
        <w:rPr>
          <w:rFonts w:ascii="Arial Narrow" w:eastAsia="Times New Roman" w:hAnsi="Arial Narrow" w:cs="Segoe UI"/>
          <w:lang w:eastAsia="sk-SK"/>
        </w:rPr>
        <w:t xml:space="preserve"> tejto </w:t>
      </w:r>
      <w:r w:rsidRPr="00054BB8">
        <w:rPr>
          <w:rFonts w:ascii="Arial Narrow" w:eastAsia="Times New Roman" w:hAnsi="Arial Narrow" w:cs="Segoe UI"/>
          <w:lang w:eastAsia="sk-SK"/>
        </w:rPr>
        <w:t>zmluve,</w:t>
      </w:r>
      <w:r w:rsidR="00793EE0">
        <w:rPr>
          <w:rFonts w:ascii="Arial Narrow" w:eastAsia="Times New Roman" w:hAnsi="Arial Narrow" w:cs="Segoe UI"/>
          <w:lang w:eastAsia="sk-SK"/>
        </w:rPr>
        <w:t xml:space="preserve"> </w:t>
      </w:r>
    </w:p>
    <w:p w14:paraId="5D1C82EC" w14:textId="115A83DB" w:rsidR="00D02F69" w:rsidRPr="00054BB8"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fakturovanie </w:t>
      </w:r>
      <w:r w:rsidR="00D62E12">
        <w:rPr>
          <w:rFonts w:ascii="Arial Narrow" w:eastAsia="Times New Roman" w:hAnsi="Arial Narrow" w:cs="Segoe UI"/>
          <w:lang w:eastAsia="sk-SK"/>
        </w:rPr>
        <w:t>inej</w:t>
      </w:r>
      <w:r w:rsidR="00D62E12" w:rsidRPr="00054BB8">
        <w:rPr>
          <w:rFonts w:ascii="Arial Narrow" w:eastAsia="Times New Roman" w:hAnsi="Arial Narrow" w:cs="Segoe UI"/>
          <w:lang w:eastAsia="sk-SK"/>
        </w:rPr>
        <w:t xml:space="preserve"> </w:t>
      </w:r>
      <w:r w:rsidRPr="00054BB8">
        <w:rPr>
          <w:rFonts w:ascii="Arial Narrow" w:eastAsia="Times New Roman" w:hAnsi="Arial Narrow" w:cs="Segoe UI"/>
          <w:lang w:eastAsia="sk-SK"/>
        </w:rPr>
        <w:t xml:space="preserve">ceny za poskytnuté plnenie ako je </w:t>
      </w:r>
      <w:r w:rsidR="00D62E12">
        <w:rPr>
          <w:rFonts w:ascii="Arial Narrow" w:eastAsia="Times New Roman" w:hAnsi="Arial Narrow" w:cs="Segoe UI"/>
          <w:lang w:eastAsia="sk-SK"/>
        </w:rPr>
        <w:t xml:space="preserve">zmluvne </w:t>
      </w:r>
      <w:r w:rsidRPr="00054BB8">
        <w:rPr>
          <w:rFonts w:ascii="Arial Narrow" w:eastAsia="Times New Roman" w:hAnsi="Arial Narrow" w:cs="Segoe UI"/>
          <w:lang w:eastAsia="sk-SK"/>
        </w:rPr>
        <w:t>dohodnutá,</w:t>
      </w:r>
      <w:r w:rsidR="00793EE0">
        <w:rPr>
          <w:rFonts w:ascii="Arial Narrow" w:eastAsia="Times New Roman" w:hAnsi="Arial Narrow" w:cs="Segoe UI"/>
          <w:lang w:eastAsia="sk-SK"/>
        </w:rPr>
        <w:t xml:space="preserve"> </w:t>
      </w:r>
    </w:p>
    <w:p w14:paraId="12CB0065" w14:textId="0C56FDBF" w:rsidR="00D02F69" w:rsidRPr="00054BB8"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nedodržanie záväzku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sidRPr="00054BB8">
        <w:rPr>
          <w:rFonts w:ascii="Arial Narrow" w:eastAsia="Times New Roman" w:hAnsi="Arial Narrow" w:cs="Segoe UI"/>
          <w:lang w:eastAsia="sk-SK"/>
        </w:rPr>
        <w:t xml:space="preserve"> vykonať predmet </w:t>
      </w:r>
      <w:r w:rsidR="00BD7B90">
        <w:rPr>
          <w:rFonts w:ascii="Arial Narrow" w:eastAsia="Times New Roman" w:hAnsi="Arial Narrow" w:cs="Segoe UI"/>
          <w:lang w:eastAsia="sk-SK"/>
        </w:rPr>
        <w:t xml:space="preserve">tejto </w:t>
      </w:r>
      <w:r w:rsidRPr="00054BB8">
        <w:rPr>
          <w:rFonts w:ascii="Arial Narrow" w:eastAsia="Times New Roman" w:hAnsi="Arial Narrow" w:cs="Segoe UI"/>
          <w:lang w:eastAsia="sk-SK"/>
        </w:rPr>
        <w:t>zmluvy dohodnutým spôsobom, v dohodnutom množstve, kvalite, mieste</w:t>
      </w:r>
      <w:r w:rsidR="00D62E12">
        <w:rPr>
          <w:rFonts w:ascii="Arial Narrow" w:eastAsia="Times New Roman" w:hAnsi="Arial Narrow" w:cs="Segoe UI"/>
          <w:lang w:eastAsia="sk-SK"/>
        </w:rPr>
        <w:t xml:space="preserve"> a/alebo čase</w:t>
      </w:r>
      <w:r w:rsidR="00D02F69">
        <w:rPr>
          <w:rFonts w:ascii="Arial Narrow" w:eastAsia="Times New Roman" w:hAnsi="Arial Narrow" w:cs="Segoe UI"/>
          <w:lang w:eastAsia="sk-SK"/>
        </w:rPr>
        <w:t>,</w:t>
      </w:r>
    </w:p>
    <w:p w14:paraId="7B5C45B2" w14:textId="4D9F1DAA" w:rsidR="000C40D2"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porušenie ktorejkoľvek povinnosti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sidRPr="00054BB8">
        <w:rPr>
          <w:rFonts w:ascii="Arial Narrow" w:eastAsia="Times New Roman" w:hAnsi="Arial Narrow" w:cs="Segoe UI"/>
          <w:lang w:eastAsia="sk-SK"/>
        </w:rPr>
        <w:t xml:space="preserve"> podľa </w:t>
      </w:r>
      <w:r w:rsidR="00BD7B90">
        <w:rPr>
          <w:rFonts w:ascii="Arial Narrow" w:eastAsia="Times New Roman" w:hAnsi="Arial Narrow" w:cs="Segoe UI"/>
          <w:lang w:eastAsia="sk-SK"/>
        </w:rPr>
        <w:t>č</w:t>
      </w:r>
      <w:r w:rsidR="005C2AED">
        <w:rPr>
          <w:rFonts w:ascii="Arial Narrow" w:eastAsia="Times New Roman" w:hAnsi="Arial Narrow" w:cs="Segoe UI"/>
          <w:lang w:eastAsia="sk-SK"/>
        </w:rPr>
        <w:t>lánku</w:t>
      </w:r>
      <w:r w:rsidR="005C2AED" w:rsidRPr="00DF686C">
        <w:rPr>
          <w:rFonts w:ascii="Arial Narrow" w:eastAsia="Times New Roman" w:hAnsi="Arial Narrow" w:cs="Segoe UI"/>
          <w:lang w:eastAsia="sk-SK"/>
        </w:rPr>
        <w:t xml:space="preserve"> </w:t>
      </w:r>
      <w:r w:rsidR="00DB45B5">
        <w:rPr>
          <w:rFonts w:ascii="Arial Narrow" w:eastAsia="Times New Roman" w:hAnsi="Arial Narrow" w:cs="Segoe UI"/>
          <w:lang w:eastAsia="sk-SK"/>
        </w:rPr>
        <w:t>1</w:t>
      </w:r>
      <w:r w:rsidR="00DF686C" w:rsidRPr="00DF686C">
        <w:rPr>
          <w:rFonts w:ascii="Arial Narrow" w:eastAsia="Times New Roman" w:hAnsi="Arial Narrow" w:cs="Segoe UI"/>
          <w:lang w:eastAsia="sk-SK"/>
        </w:rPr>
        <w:t>5</w:t>
      </w:r>
      <w:r w:rsidRPr="00054BB8">
        <w:rPr>
          <w:rFonts w:ascii="Arial Narrow" w:eastAsia="Times New Roman" w:hAnsi="Arial Narrow" w:cs="Segoe UI"/>
          <w:lang w:eastAsia="sk-SK"/>
        </w:rPr>
        <w:t xml:space="preserve"> </w:t>
      </w:r>
      <w:r w:rsidR="00804A97">
        <w:rPr>
          <w:rFonts w:ascii="Arial Narrow" w:eastAsia="Times New Roman" w:hAnsi="Arial Narrow" w:cs="Segoe UI"/>
          <w:lang w:eastAsia="sk-SK"/>
        </w:rPr>
        <w:t>tejto zmluvy (Protikorupčná doložka),</w:t>
      </w:r>
    </w:p>
    <w:p w14:paraId="7CA8E9DF" w14:textId="604AD881" w:rsidR="00804A97" w:rsidRDefault="000C40D2"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porušenie ktorejkoľvek povinnosti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Pr>
          <w:rFonts w:ascii="Arial Narrow" w:eastAsia="Times New Roman" w:hAnsi="Arial Narrow" w:cs="Segoe UI"/>
          <w:lang w:eastAsia="sk-SK"/>
        </w:rPr>
        <w:t xml:space="preserve"> podľa </w:t>
      </w:r>
      <w:r w:rsidR="00793EE0">
        <w:rPr>
          <w:rFonts w:ascii="Arial Narrow" w:eastAsia="Times New Roman" w:hAnsi="Arial Narrow" w:cs="Segoe UI"/>
          <w:lang w:eastAsia="sk-SK"/>
        </w:rPr>
        <w:t>Prílohy č. 4</w:t>
      </w:r>
      <w:r w:rsidR="00E33B20">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E33B20">
        <w:rPr>
          <w:rFonts w:ascii="Arial Narrow" w:eastAsia="Times New Roman" w:hAnsi="Arial Narrow" w:cs="Segoe UI"/>
          <w:lang w:eastAsia="sk-SK"/>
        </w:rPr>
        <w:t>mluvy</w:t>
      </w:r>
      <w:r w:rsidR="009119B8">
        <w:rPr>
          <w:rFonts w:ascii="Arial Narrow" w:eastAsia="Times New Roman" w:hAnsi="Arial Narrow" w:cs="Segoe UI"/>
          <w:lang w:eastAsia="sk-SK"/>
        </w:rPr>
        <w:t>,</w:t>
      </w:r>
    </w:p>
    <w:p w14:paraId="65141047" w14:textId="08B751DB" w:rsidR="00804A97" w:rsidRDefault="00804A97"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ak </w:t>
      </w:r>
      <w:r w:rsidR="007F093C">
        <w:rPr>
          <w:rFonts w:ascii="Arial Narrow" w:eastAsia="Times New Roman" w:hAnsi="Arial Narrow" w:cs="Segoe UI"/>
          <w:lang w:eastAsia="sk-SK"/>
        </w:rPr>
        <w:t>Zhotoviteľ</w:t>
      </w:r>
      <w:r w:rsidRPr="00804A97">
        <w:rPr>
          <w:rFonts w:ascii="Arial Narrow" w:eastAsia="Times New Roman" w:hAnsi="Arial Narrow" w:cs="Segoe UI"/>
          <w:lang w:eastAsia="sk-SK"/>
        </w:rPr>
        <w:t xml:space="preserve"> kedykoľvek počas trvania </w:t>
      </w:r>
      <w:r>
        <w:rPr>
          <w:rFonts w:ascii="Arial Narrow" w:eastAsia="Times New Roman" w:hAnsi="Arial Narrow" w:cs="Segoe UI"/>
          <w:lang w:eastAsia="sk-SK"/>
        </w:rPr>
        <w:t>z</w:t>
      </w:r>
      <w:r w:rsidRPr="00804A97">
        <w:rPr>
          <w:rFonts w:ascii="Arial Narrow" w:eastAsia="Times New Roman" w:hAnsi="Arial Narrow" w:cs="Segoe UI"/>
          <w:lang w:eastAsia="sk-SK"/>
        </w:rPr>
        <w:t>mluvy poruší povinnosti a</w:t>
      </w:r>
      <w:r>
        <w:rPr>
          <w:rFonts w:ascii="Arial Narrow" w:eastAsia="Times New Roman" w:hAnsi="Arial Narrow" w:cs="Segoe UI"/>
          <w:lang w:eastAsia="sk-SK"/>
        </w:rPr>
        <w:t>lebo nedodrží</w:t>
      </w:r>
      <w:r w:rsidRPr="00804A97">
        <w:rPr>
          <w:rFonts w:ascii="Arial Narrow" w:eastAsia="Times New Roman" w:hAnsi="Arial Narrow" w:cs="Segoe UI"/>
          <w:lang w:eastAsia="sk-SK"/>
        </w:rPr>
        <w:t xml:space="preserve"> špecifikáci</w:t>
      </w:r>
      <w:r>
        <w:rPr>
          <w:rFonts w:ascii="Arial Narrow" w:eastAsia="Times New Roman" w:hAnsi="Arial Narrow" w:cs="Segoe UI"/>
          <w:lang w:eastAsia="sk-SK"/>
        </w:rPr>
        <w:t>u</w:t>
      </w:r>
      <w:r w:rsidRPr="00804A97">
        <w:rPr>
          <w:rFonts w:ascii="Arial Narrow" w:eastAsia="Times New Roman" w:hAnsi="Arial Narrow" w:cs="Segoe UI"/>
          <w:lang w:eastAsia="sk-SK"/>
        </w:rPr>
        <w:t xml:space="preserve"> požiadaviek ustanovené v Príloh</w:t>
      </w:r>
      <w:r>
        <w:rPr>
          <w:rFonts w:ascii="Arial Narrow" w:eastAsia="Times New Roman" w:hAnsi="Arial Narrow" w:cs="Segoe UI"/>
          <w:lang w:eastAsia="sk-SK"/>
        </w:rPr>
        <w:t>e</w:t>
      </w:r>
      <w:r w:rsidRPr="00804A97">
        <w:rPr>
          <w:rFonts w:ascii="Arial Narrow" w:eastAsia="Times New Roman" w:hAnsi="Arial Narrow" w:cs="Segoe UI"/>
          <w:lang w:eastAsia="sk-SK"/>
        </w:rPr>
        <w:t xml:space="preserve"> č. 1 a Prílohe č. 2</w:t>
      </w:r>
      <w:r w:rsidR="00E33B20">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E33B20">
        <w:rPr>
          <w:rFonts w:ascii="Arial Narrow" w:eastAsia="Times New Roman" w:hAnsi="Arial Narrow" w:cs="Segoe UI"/>
          <w:lang w:eastAsia="sk-SK"/>
        </w:rPr>
        <w:t>mluvy</w:t>
      </w:r>
      <w:r w:rsidRPr="00804A97">
        <w:rPr>
          <w:rFonts w:ascii="Arial Narrow" w:eastAsia="Times New Roman" w:hAnsi="Arial Narrow" w:cs="Segoe UI"/>
          <w:lang w:eastAsia="sk-SK"/>
        </w:rPr>
        <w:t xml:space="preserve"> alebo </w:t>
      </w:r>
      <w:r>
        <w:rPr>
          <w:rFonts w:ascii="Arial Narrow" w:eastAsia="Times New Roman" w:hAnsi="Arial Narrow" w:cs="Segoe UI"/>
          <w:lang w:eastAsia="sk-SK"/>
        </w:rPr>
        <w:t>sa preukáže, že jednotlivé výstupy</w:t>
      </w:r>
      <w:r w:rsidRPr="00804A97">
        <w:rPr>
          <w:rFonts w:ascii="Arial Narrow" w:eastAsia="Times New Roman" w:hAnsi="Arial Narrow" w:cs="Segoe UI"/>
          <w:lang w:eastAsia="sk-SK"/>
        </w:rPr>
        <w:t xml:space="preserve"> nespĺňa</w:t>
      </w:r>
      <w:r>
        <w:rPr>
          <w:rFonts w:ascii="Arial Narrow" w:eastAsia="Times New Roman" w:hAnsi="Arial Narrow" w:cs="Segoe UI"/>
          <w:lang w:eastAsia="sk-SK"/>
        </w:rPr>
        <w:t>jú</w:t>
      </w:r>
      <w:r w:rsidRPr="00804A97">
        <w:rPr>
          <w:rFonts w:ascii="Arial Narrow" w:eastAsia="Times New Roman" w:hAnsi="Arial Narrow" w:cs="Segoe UI"/>
          <w:lang w:eastAsia="sk-SK"/>
        </w:rPr>
        <w:t xml:space="preserve"> špecifikáciu požiadaviek podľa Prílohy č. 2</w:t>
      </w:r>
      <w:r w:rsidR="00E33B20">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E33B20">
        <w:rPr>
          <w:rFonts w:ascii="Arial Narrow" w:eastAsia="Times New Roman" w:hAnsi="Arial Narrow" w:cs="Segoe UI"/>
          <w:lang w:eastAsia="sk-SK"/>
        </w:rPr>
        <w:t>mluvy</w:t>
      </w:r>
      <w:r>
        <w:rPr>
          <w:rFonts w:ascii="Arial Narrow" w:eastAsia="Times New Roman" w:hAnsi="Arial Narrow" w:cs="Segoe UI"/>
          <w:lang w:eastAsia="sk-SK"/>
        </w:rPr>
        <w:t>,</w:t>
      </w:r>
    </w:p>
    <w:p w14:paraId="4493C7D2" w14:textId="26B40443" w:rsidR="00FC4C7C" w:rsidRPr="00B61C2A" w:rsidRDefault="00B61C2A"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ak sa preukáže, že vyhlásenie </w:t>
      </w:r>
      <w:r w:rsidR="007F093C">
        <w:rPr>
          <w:rFonts w:ascii="Arial Narrow" w:eastAsia="Times New Roman" w:hAnsi="Arial Narrow" w:cs="Segoe UI"/>
          <w:lang w:eastAsia="sk-SK"/>
        </w:rPr>
        <w:t>Zhotoviteľ</w:t>
      </w:r>
      <w:r w:rsidR="00DB45B5" w:rsidRPr="002643A5">
        <w:rPr>
          <w:rFonts w:ascii="Arial Narrow" w:eastAsia="Times New Roman" w:hAnsi="Arial Narrow" w:cs="Segoe UI"/>
          <w:lang w:eastAsia="sk-SK"/>
        </w:rPr>
        <w:t>a</w:t>
      </w:r>
      <w:r w:rsidRPr="002643A5">
        <w:rPr>
          <w:rFonts w:ascii="Arial Narrow" w:eastAsia="Times New Roman" w:hAnsi="Arial Narrow" w:cs="Segoe UI"/>
          <w:lang w:eastAsia="sk-SK"/>
        </w:rPr>
        <w:t xml:space="preserve"> v </w:t>
      </w:r>
      <w:r w:rsidR="00E33B20">
        <w:rPr>
          <w:rFonts w:ascii="Arial Narrow" w:eastAsia="Times New Roman" w:hAnsi="Arial Narrow" w:cs="Segoe UI"/>
          <w:lang w:eastAsia="sk-SK"/>
        </w:rPr>
        <w:t>bode</w:t>
      </w:r>
      <w:r w:rsidRPr="002643A5">
        <w:rPr>
          <w:rFonts w:ascii="Arial Narrow" w:eastAsia="Times New Roman" w:hAnsi="Arial Narrow" w:cs="Segoe UI"/>
          <w:lang w:eastAsia="sk-SK"/>
        </w:rPr>
        <w:t xml:space="preserve"> </w:t>
      </w:r>
      <w:r w:rsidR="00AD0671" w:rsidRPr="002643A5">
        <w:rPr>
          <w:rFonts w:ascii="Arial Narrow" w:eastAsia="Times New Roman" w:hAnsi="Arial Narrow" w:cs="Segoe UI"/>
          <w:lang w:eastAsia="sk-SK"/>
        </w:rPr>
        <w:t>3</w:t>
      </w:r>
      <w:r w:rsidRPr="002643A5">
        <w:rPr>
          <w:rFonts w:ascii="Arial Narrow" w:eastAsia="Times New Roman" w:hAnsi="Arial Narrow" w:cs="Segoe UI"/>
          <w:lang w:eastAsia="sk-SK"/>
        </w:rPr>
        <w:t>.</w:t>
      </w:r>
      <w:r w:rsidR="00A360AA">
        <w:rPr>
          <w:rFonts w:ascii="Arial Narrow" w:eastAsia="Times New Roman" w:hAnsi="Arial Narrow" w:cs="Segoe UI"/>
          <w:lang w:eastAsia="sk-SK"/>
        </w:rPr>
        <w:t>6</w:t>
      </w:r>
      <w:r w:rsidRPr="002643A5">
        <w:rPr>
          <w:rFonts w:ascii="Arial Narrow" w:eastAsia="Times New Roman" w:hAnsi="Arial Narrow" w:cs="Segoe UI"/>
          <w:lang w:eastAsia="sk-SK"/>
        </w:rPr>
        <w:t xml:space="preserve"> tejto zmluvy</w:t>
      </w:r>
      <w:r>
        <w:rPr>
          <w:rFonts w:ascii="Arial Narrow" w:eastAsia="Times New Roman" w:hAnsi="Arial Narrow" w:cs="Segoe UI"/>
          <w:lang w:eastAsia="sk-SK"/>
        </w:rPr>
        <w:t xml:space="preserve"> bolo nepravdivé </w:t>
      </w:r>
      <w:r w:rsidR="00982E24" w:rsidRPr="00B61C2A">
        <w:rPr>
          <w:rFonts w:ascii="Arial Narrow" w:eastAsia="Times New Roman" w:hAnsi="Arial Narrow" w:cs="Segoe UI"/>
          <w:lang w:eastAsia="sk-SK"/>
        </w:rPr>
        <w:t>alebo </w:t>
      </w:r>
    </w:p>
    <w:p w14:paraId="77D429A7" w14:textId="385F0CBC" w:rsidR="00982E24" w:rsidRPr="00054BB8"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prípad porušenia povinností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sidRPr="00054BB8">
        <w:rPr>
          <w:rFonts w:ascii="Arial Narrow" w:eastAsia="Times New Roman" w:hAnsi="Arial Narrow" w:cs="Segoe UI"/>
          <w:lang w:eastAsia="sk-SK"/>
        </w:rPr>
        <w:t xml:space="preserve"> podľa </w:t>
      </w:r>
      <w:r w:rsidR="00BD7B90">
        <w:rPr>
          <w:rFonts w:ascii="Arial Narrow" w:eastAsia="Times New Roman" w:hAnsi="Arial Narrow" w:cs="Segoe UI"/>
          <w:lang w:eastAsia="sk-SK"/>
        </w:rPr>
        <w:t>č</w:t>
      </w:r>
      <w:r w:rsidR="00397474">
        <w:rPr>
          <w:rFonts w:ascii="Arial Narrow" w:eastAsia="Times New Roman" w:hAnsi="Arial Narrow" w:cs="Segoe UI"/>
          <w:lang w:eastAsia="sk-SK"/>
        </w:rPr>
        <w:t>l</w:t>
      </w:r>
      <w:r w:rsidR="00E33B20">
        <w:rPr>
          <w:rFonts w:ascii="Arial Narrow" w:eastAsia="Times New Roman" w:hAnsi="Arial Narrow" w:cs="Segoe UI"/>
          <w:lang w:eastAsia="sk-SK"/>
        </w:rPr>
        <w:t>ánku</w:t>
      </w:r>
      <w:r w:rsidR="00397474">
        <w:rPr>
          <w:rFonts w:ascii="Arial Narrow" w:eastAsia="Times New Roman" w:hAnsi="Arial Narrow" w:cs="Segoe UI"/>
          <w:lang w:eastAsia="sk-SK"/>
        </w:rPr>
        <w:t xml:space="preserve"> 2</w:t>
      </w:r>
      <w:r w:rsidR="00A360AA">
        <w:rPr>
          <w:rFonts w:ascii="Arial Narrow" w:eastAsia="Times New Roman" w:hAnsi="Arial Narrow" w:cs="Segoe UI"/>
          <w:lang w:eastAsia="sk-SK"/>
        </w:rPr>
        <w:t xml:space="preserve"> a </w:t>
      </w:r>
      <w:r w:rsidR="00BD7B90">
        <w:rPr>
          <w:rFonts w:ascii="Arial Narrow" w:eastAsia="Times New Roman" w:hAnsi="Arial Narrow" w:cs="Segoe UI"/>
          <w:lang w:eastAsia="sk-SK"/>
        </w:rPr>
        <w:t>č</w:t>
      </w:r>
      <w:r w:rsidR="00397474">
        <w:rPr>
          <w:rFonts w:ascii="Arial Narrow" w:eastAsia="Times New Roman" w:hAnsi="Arial Narrow" w:cs="Segoe UI"/>
          <w:lang w:eastAsia="sk-SK"/>
        </w:rPr>
        <w:t>l</w:t>
      </w:r>
      <w:r w:rsidR="00A360AA">
        <w:rPr>
          <w:rFonts w:ascii="Arial Narrow" w:eastAsia="Times New Roman" w:hAnsi="Arial Narrow" w:cs="Segoe UI"/>
          <w:lang w:eastAsia="sk-SK"/>
        </w:rPr>
        <w:t>ánku 9</w:t>
      </w:r>
      <w:r w:rsidR="00E40E80">
        <w:rPr>
          <w:rFonts w:ascii="Arial Narrow" w:eastAsia="Times New Roman" w:hAnsi="Arial Narrow" w:cs="Segoe UI"/>
          <w:lang w:eastAsia="sk-SK"/>
        </w:rPr>
        <w:t xml:space="preserve"> </w:t>
      </w:r>
      <w:r w:rsidRPr="00054BB8">
        <w:rPr>
          <w:rFonts w:ascii="Arial Narrow" w:eastAsia="Times New Roman" w:hAnsi="Arial Narrow" w:cs="Segoe UI"/>
          <w:lang w:eastAsia="sk-SK"/>
        </w:rPr>
        <w:t>tejto zmluvy.</w:t>
      </w:r>
      <w:r w:rsidR="00793EE0">
        <w:rPr>
          <w:rFonts w:ascii="Arial Narrow" w:eastAsia="Times New Roman" w:hAnsi="Arial Narrow" w:cs="Segoe UI"/>
          <w:lang w:eastAsia="sk-SK"/>
        </w:rPr>
        <w:t xml:space="preserve"> </w:t>
      </w:r>
    </w:p>
    <w:p w14:paraId="214ED5FE" w14:textId="3178545A"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68744185" w14:textId="7048C22E" w:rsidR="00982E24" w:rsidRPr="00BD1DD8" w:rsidRDefault="00982E24"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Okrem prípadov uvedených v</w:t>
      </w:r>
      <w:r w:rsidR="00FC4C7C" w:rsidRPr="00BD1DD8">
        <w:rPr>
          <w:rFonts w:ascii="Arial Narrow" w:eastAsia="Times New Roman" w:hAnsi="Arial Narrow" w:cs="Segoe UI"/>
          <w:lang w:eastAsia="sk-SK"/>
        </w:rPr>
        <w:t> </w:t>
      </w:r>
      <w:r w:rsidR="00E33B20">
        <w:rPr>
          <w:rFonts w:ascii="Arial Narrow" w:eastAsia="Times New Roman" w:hAnsi="Arial Narrow" w:cs="Segoe UI"/>
          <w:lang w:eastAsia="sk-SK"/>
        </w:rPr>
        <w:t>bodoch</w:t>
      </w:r>
      <w:r w:rsidR="00E33B20" w:rsidRPr="00BD1DD8">
        <w:rPr>
          <w:rFonts w:ascii="Arial Narrow" w:eastAsia="Times New Roman" w:hAnsi="Arial Narrow" w:cs="Segoe UI"/>
          <w:lang w:eastAsia="sk-SK"/>
        </w:rPr>
        <w:t xml:space="preserve"> </w:t>
      </w:r>
      <w:r w:rsidR="00FC4C7C" w:rsidRPr="00BD1DD8">
        <w:rPr>
          <w:rFonts w:ascii="Arial Narrow" w:eastAsia="Times New Roman" w:hAnsi="Arial Narrow" w:cs="Segoe UI"/>
          <w:lang w:eastAsia="sk-SK"/>
        </w:rPr>
        <w:t>1</w:t>
      </w:r>
      <w:r w:rsidR="00DB45B5">
        <w:rPr>
          <w:rFonts w:ascii="Arial Narrow" w:eastAsia="Times New Roman" w:hAnsi="Arial Narrow" w:cs="Segoe UI"/>
          <w:lang w:eastAsia="sk-SK"/>
        </w:rPr>
        <w:t>1</w:t>
      </w:r>
      <w:r w:rsidR="00FC4C7C" w:rsidRPr="00BD1DD8">
        <w:rPr>
          <w:rFonts w:ascii="Arial Narrow" w:eastAsia="Times New Roman" w:hAnsi="Arial Narrow" w:cs="Segoe UI"/>
          <w:lang w:eastAsia="sk-SK"/>
        </w:rPr>
        <w:t>.2 a 1</w:t>
      </w:r>
      <w:r w:rsidR="00DB45B5">
        <w:rPr>
          <w:rFonts w:ascii="Arial Narrow" w:eastAsia="Times New Roman" w:hAnsi="Arial Narrow" w:cs="Segoe UI"/>
          <w:lang w:eastAsia="sk-SK"/>
        </w:rPr>
        <w:t>1</w:t>
      </w:r>
      <w:r w:rsidR="00FC4C7C" w:rsidRPr="00BD1DD8">
        <w:rPr>
          <w:rFonts w:ascii="Arial Narrow" w:eastAsia="Times New Roman" w:hAnsi="Arial Narrow" w:cs="Segoe UI"/>
          <w:lang w:eastAsia="sk-SK"/>
        </w:rPr>
        <w:t xml:space="preserve">.3 tohto </w:t>
      </w:r>
      <w:r w:rsidR="00A57475">
        <w:rPr>
          <w:rFonts w:ascii="Arial Narrow" w:eastAsia="Times New Roman" w:hAnsi="Arial Narrow" w:cs="Segoe UI"/>
          <w:lang w:eastAsia="sk-SK"/>
        </w:rPr>
        <w:t>č</w:t>
      </w:r>
      <w:r w:rsidR="00D53A94" w:rsidRPr="00BD1DD8">
        <w:rPr>
          <w:rFonts w:ascii="Arial Narrow" w:eastAsia="Times New Roman" w:hAnsi="Arial Narrow" w:cs="Segoe UI"/>
          <w:lang w:eastAsia="sk-SK"/>
        </w:rPr>
        <w:t xml:space="preserve">lánku </w:t>
      </w:r>
      <w:r w:rsidR="00FC4C7C" w:rsidRPr="00BD1DD8">
        <w:rPr>
          <w:rFonts w:ascii="Arial Narrow" w:eastAsia="Times New Roman" w:hAnsi="Arial Narrow" w:cs="Segoe UI"/>
          <w:lang w:eastAsia="sk-SK"/>
        </w:rPr>
        <w:t>zmluvy</w:t>
      </w:r>
      <w:r w:rsidR="00A57475">
        <w:rPr>
          <w:rFonts w:ascii="Arial Narrow" w:eastAsia="Times New Roman" w:hAnsi="Arial Narrow" w:cs="Segoe UI"/>
          <w:lang w:eastAsia="sk-SK"/>
        </w:rPr>
        <w:t>,</w:t>
      </w:r>
      <w:r w:rsidRPr="00BD1DD8">
        <w:rPr>
          <w:rFonts w:ascii="Arial Narrow" w:eastAsia="Times New Roman" w:hAnsi="Arial Narrow" w:cs="Segoe UI"/>
          <w:lang w:eastAsia="sk-SK"/>
        </w:rPr>
        <w:t xml:space="preserve"> je Objednávateľ oprávnený odstúpiť od </w:t>
      </w:r>
      <w:r w:rsidR="00E33B2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najmä v prípade, ak</w:t>
      </w:r>
    </w:p>
    <w:p w14:paraId="024CCD87" w14:textId="724DEB80" w:rsidR="00FC4C7C" w:rsidRPr="00054BB8" w:rsidRDefault="00982E24" w:rsidP="007E5F58">
      <w:pPr>
        <w:pStyle w:val="Odsekzoznamu"/>
        <w:numPr>
          <w:ilvl w:val="0"/>
          <w:numId w:val="275"/>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sa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xml:space="preserve"> stane spoločnosťou v kríze v zmysle § 67a </w:t>
      </w:r>
      <w:r w:rsidR="00E33B20">
        <w:rPr>
          <w:rFonts w:ascii="Arial Narrow" w:eastAsia="Times New Roman" w:hAnsi="Arial Narrow" w:cs="Segoe UI"/>
          <w:lang w:eastAsia="sk-SK"/>
        </w:rPr>
        <w:t>O</w:t>
      </w:r>
      <w:r w:rsidRPr="00054BB8">
        <w:rPr>
          <w:rFonts w:ascii="Arial Narrow" w:eastAsia="Times New Roman" w:hAnsi="Arial Narrow" w:cs="Segoe UI"/>
          <w:lang w:eastAsia="sk-SK"/>
        </w:rPr>
        <w:t>bchodného zákonníka, je v úpadku alebo v</w:t>
      </w:r>
      <w:r w:rsidR="006C45AE">
        <w:rPr>
          <w:rFonts w:ascii="Arial Narrow" w:eastAsia="Times New Roman" w:hAnsi="Arial Narrow" w:cs="Segoe UI"/>
          <w:lang w:eastAsia="sk-SK"/>
        </w:rPr>
        <w:t> </w:t>
      </w:r>
      <w:r w:rsidRPr="00054BB8">
        <w:rPr>
          <w:rFonts w:ascii="Arial Narrow" w:eastAsia="Times New Roman" w:hAnsi="Arial Narrow" w:cs="Segoe UI"/>
          <w:lang w:eastAsia="sk-SK"/>
        </w:rPr>
        <w:t>hroziacom úpadku podľa zákona č. 111/2022 Z. z. o riešení hroziaceho úpadku a o zmene a doplnení niektorých zákonov v</w:t>
      </w:r>
      <w:r w:rsidRPr="00D25AA0">
        <w:rPr>
          <w:rFonts w:ascii="Arial" w:eastAsia="Times New Roman" w:hAnsi="Arial" w:cs="Arial"/>
          <w:lang w:eastAsia="sk-SK"/>
        </w:rPr>
        <w:t> </w:t>
      </w:r>
      <w:r w:rsidRPr="00054BB8">
        <w:rPr>
          <w:rFonts w:ascii="Arial Narrow" w:eastAsia="Times New Roman" w:hAnsi="Arial Narrow" w:cs="Segoe UI"/>
          <w:lang w:eastAsia="sk-SK"/>
        </w:rPr>
        <w:t>znen</w:t>
      </w:r>
      <w:r w:rsidRPr="00F63F76">
        <w:rPr>
          <w:rFonts w:ascii="Arial Narrow" w:eastAsia="Times New Roman" w:hAnsi="Arial Narrow" w:cs="Segoe UI"/>
          <w:lang w:eastAsia="sk-SK"/>
        </w:rPr>
        <w:t>í</w:t>
      </w:r>
      <w:r w:rsidRPr="00054BB8">
        <w:rPr>
          <w:rFonts w:ascii="Arial Narrow" w:eastAsia="Times New Roman" w:hAnsi="Arial Narrow" w:cs="Segoe UI"/>
          <w:lang w:eastAsia="sk-SK"/>
        </w:rPr>
        <w:t xml:space="preserve"> neskor</w:t>
      </w:r>
      <w:r w:rsidRPr="00F63F76">
        <w:rPr>
          <w:rFonts w:ascii="Arial Narrow" w:eastAsia="Times New Roman" w:hAnsi="Arial Narrow" w:cs="Segoe UI"/>
          <w:lang w:eastAsia="sk-SK"/>
        </w:rPr>
        <w:t>ší</w:t>
      </w:r>
      <w:r w:rsidRPr="00054BB8">
        <w:rPr>
          <w:rFonts w:ascii="Arial Narrow" w:eastAsia="Times New Roman" w:hAnsi="Arial Narrow" w:cs="Segoe UI"/>
          <w:lang w:eastAsia="sk-SK"/>
        </w:rPr>
        <w:t xml:space="preserve">ch predpisov alebo ak je na majetok </w:t>
      </w:r>
      <w:r w:rsidR="007F093C">
        <w:rPr>
          <w:rFonts w:ascii="Arial Narrow" w:eastAsia="Times New Roman" w:hAnsi="Arial Narrow" w:cs="Segoe UI"/>
          <w:lang w:eastAsia="sk-SK"/>
        </w:rPr>
        <w:t>Zhotoviteľ</w:t>
      </w:r>
      <w:r w:rsidR="002206FC">
        <w:rPr>
          <w:rFonts w:ascii="Arial Narrow" w:eastAsia="Times New Roman" w:hAnsi="Arial Narrow" w:cs="Segoe UI"/>
          <w:lang w:eastAsia="sk-SK"/>
        </w:rPr>
        <w:t>a</w:t>
      </w:r>
      <w:r w:rsidRPr="00054BB8">
        <w:rPr>
          <w:rFonts w:ascii="Arial Narrow" w:eastAsia="Times New Roman" w:hAnsi="Arial Narrow" w:cs="Segoe UI"/>
          <w:lang w:eastAsia="sk-SK"/>
        </w:rPr>
        <w:t xml:space="preserve"> za</w:t>
      </w:r>
      <w:r w:rsidRPr="00F63F76">
        <w:rPr>
          <w:rFonts w:ascii="Arial Narrow" w:eastAsia="Times New Roman" w:hAnsi="Arial Narrow" w:cs="Segoe UI"/>
          <w:lang w:eastAsia="sk-SK"/>
        </w:rPr>
        <w:t>č</w:t>
      </w:r>
      <w:r w:rsidRPr="00054BB8">
        <w:rPr>
          <w:rFonts w:ascii="Arial Narrow" w:eastAsia="Times New Roman" w:hAnsi="Arial Narrow" w:cs="Segoe UI"/>
          <w:lang w:eastAsia="sk-SK"/>
        </w:rPr>
        <w:t>at</w:t>
      </w:r>
      <w:r w:rsidRPr="00F63F76">
        <w:rPr>
          <w:rFonts w:ascii="Arial Narrow" w:eastAsia="Times New Roman" w:hAnsi="Arial Narrow" w:cs="Segoe UI"/>
          <w:lang w:eastAsia="sk-SK"/>
        </w:rPr>
        <w:t>á</w:t>
      </w:r>
      <w:r w:rsidRPr="00054BB8">
        <w:rPr>
          <w:rFonts w:ascii="Arial Narrow" w:eastAsia="Times New Roman" w:hAnsi="Arial Narrow" w:cs="Segoe UI"/>
          <w:lang w:eastAsia="sk-SK"/>
        </w:rPr>
        <w:t xml:space="preserve"> exek</w:t>
      </w:r>
      <w:r w:rsidRPr="00F63F76">
        <w:rPr>
          <w:rFonts w:ascii="Arial Narrow" w:eastAsia="Times New Roman" w:hAnsi="Arial Narrow" w:cs="Segoe UI"/>
          <w:lang w:eastAsia="sk-SK"/>
        </w:rPr>
        <w:t>ú</w:t>
      </w:r>
      <w:r w:rsidRPr="00054BB8">
        <w:rPr>
          <w:rFonts w:ascii="Arial Narrow" w:eastAsia="Times New Roman" w:hAnsi="Arial Narrow" w:cs="Segoe UI"/>
          <w:lang w:eastAsia="sk-SK"/>
        </w:rPr>
        <w:t xml:space="preserve">cia,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xml:space="preserve"> vstúpil do likvidácie, preruší alebo skončí svoju podnikateľskú činnosť,</w:t>
      </w:r>
    </w:p>
    <w:p w14:paraId="4685843F" w14:textId="32507B1F" w:rsidR="00FC4C7C" w:rsidRPr="00054BB8" w:rsidRDefault="007F093C"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054BB8">
        <w:rPr>
          <w:rFonts w:ascii="Arial Narrow" w:eastAsia="Times New Roman" w:hAnsi="Arial Narrow" w:cs="Segoe UI"/>
          <w:lang w:eastAsia="sk-SK"/>
        </w:rPr>
        <w:t xml:space="preserve"> alebo jeho štatutárny zástupca je právoplatne odsúdený za trestný čin spáchaný v súvislosti s</w:t>
      </w:r>
      <w:r w:rsidR="006C45AE">
        <w:rPr>
          <w:rFonts w:ascii="Arial Narrow" w:eastAsia="Times New Roman" w:hAnsi="Arial Narrow" w:cs="Segoe UI"/>
          <w:lang w:eastAsia="sk-SK"/>
        </w:rPr>
        <w:t> </w:t>
      </w:r>
      <w:r w:rsidR="00982E24" w:rsidRPr="00054BB8">
        <w:rPr>
          <w:rFonts w:ascii="Arial Narrow" w:eastAsia="Times New Roman" w:hAnsi="Arial Narrow" w:cs="Segoe UI"/>
          <w:lang w:eastAsia="sk-SK"/>
        </w:rPr>
        <w:t>výkonom jeho činnosti alebo podnikaním,</w:t>
      </w:r>
    </w:p>
    <w:p w14:paraId="20E636C6" w14:textId="28329496" w:rsidR="00FC4C7C" w:rsidRPr="00580D59" w:rsidRDefault="00982E24"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sidRPr="00580D59">
        <w:rPr>
          <w:rFonts w:ascii="Arial Narrow" w:eastAsia="Times New Roman" w:hAnsi="Arial Narrow" w:cs="Segoe UI"/>
          <w:lang w:eastAsia="sk-SK"/>
        </w:rPr>
        <w:t xml:space="preserve">u </w:t>
      </w:r>
      <w:r w:rsidR="007F093C">
        <w:rPr>
          <w:rFonts w:ascii="Arial Narrow" w:eastAsia="Times New Roman" w:hAnsi="Arial Narrow" w:cs="Segoe UI"/>
          <w:lang w:eastAsia="sk-SK"/>
        </w:rPr>
        <w:t>Zhotoviteľ</w:t>
      </w:r>
      <w:r w:rsidR="002206FC" w:rsidRPr="00580D59">
        <w:rPr>
          <w:rFonts w:ascii="Arial Narrow" w:eastAsia="Times New Roman" w:hAnsi="Arial Narrow" w:cs="Segoe UI"/>
          <w:lang w:eastAsia="sk-SK"/>
        </w:rPr>
        <w:t>a</w:t>
      </w:r>
      <w:r w:rsidRPr="00580D59">
        <w:rPr>
          <w:rFonts w:ascii="Arial Narrow" w:eastAsia="Times New Roman" w:hAnsi="Arial Narrow" w:cs="Segoe UI"/>
          <w:lang w:eastAsia="sk-SK"/>
        </w:rPr>
        <w:t xml:space="preserve"> došlo k predaju podniku,</w:t>
      </w:r>
    </w:p>
    <w:p w14:paraId="1CD5BE3D" w14:textId="6823D411" w:rsidR="00FC4C7C" w:rsidRPr="00054BB8" w:rsidRDefault="007F093C"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054BB8">
        <w:rPr>
          <w:rFonts w:ascii="Arial Narrow" w:eastAsia="Times New Roman" w:hAnsi="Arial Narrow" w:cs="Segoe UI"/>
          <w:lang w:eastAsia="sk-SK"/>
        </w:rPr>
        <w:t xml:space="preserve"> stratí právne predpoklady na riadne plnenie zmluvy,</w:t>
      </w:r>
    </w:p>
    <w:p w14:paraId="673375AA" w14:textId="6040F483" w:rsidR="00FC4C7C" w:rsidRPr="00054BB8" w:rsidRDefault="00982E24"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u </w:t>
      </w:r>
      <w:r w:rsidR="007F093C">
        <w:rPr>
          <w:rFonts w:ascii="Arial Narrow" w:eastAsia="Times New Roman" w:hAnsi="Arial Narrow" w:cs="Segoe UI"/>
          <w:lang w:eastAsia="sk-SK"/>
        </w:rPr>
        <w:t>Zhotoviteľ</w:t>
      </w:r>
      <w:r w:rsidR="002206FC">
        <w:rPr>
          <w:rFonts w:ascii="Arial Narrow" w:eastAsia="Times New Roman" w:hAnsi="Arial Narrow" w:cs="Segoe UI"/>
          <w:lang w:eastAsia="sk-SK"/>
        </w:rPr>
        <w:t>a</w:t>
      </w:r>
      <w:r w:rsidRPr="00054BB8">
        <w:rPr>
          <w:rFonts w:ascii="Arial Narrow" w:eastAsia="Times New Roman" w:hAnsi="Arial Narrow" w:cs="Segoe UI"/>
          <w:lang w:eastAsia="sk-SK"/>
        </w:rPr>
        <w:t xml:space="preserve"> prebehla zmena kontroly, organizačná zmena, zmena právnej formy, zmena štatutárnych orgánov a tieto zmeny nie sú pre Objednávateľa konajúc rozumne a dôvodne akceptovateľné,</w:t>
      </w:r>
    </w:p>
    <w:p w14:paraId="73E6DA4E" w14:textId="26238FE9" w:rsidR="00982E24" w:rsidRDefault="00982E24"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ešte nedošlo k plneniu podľa tejto zmluvy a výsledky administratívnej finančnej kontroly </w:t>
      </w:r>
      <w:r w:rsidR="00FC4C7C">
        <w:rPr>
          <w:rFonts w:ascii="Arial Narrow" w:eastAsia="Times New Roman" w:hAnsi="Arial Narrow" w:cs="Segoe UI"/>
          <w:lang w:eastAsia="sk-SK"/>
        </w:rPr>
        <w:t xml:space="preserve">u </w:t>
      </w:r>
      <w:r w:rsidR="007F093C">
        <w:rPr>
          <w:rFonts w:ascii="Arial Narrow" w:eastAsia="Times New Roman" w:hAnsi="Arial Narrow" w:cs="Segoe UI"/>
          <w:lang w:eastAsia="sk-SK"/>
        </w:rPr>
        <w:t>Zhotoviteľ</w:t>
      </w:r>
      <w:r w:rsidR="002206FC">
        <w:rPr>
          <w:rFonts w:ascii="Arial Narrow" w:eastAsia="Times New Roman" w:hAnsi="Arial Narrow" w:cs="Segoe UI"/>
          <w:lang w:eastAsia="sk-SK"/>
        </w:rPr>
        <w:t>a</w:t>
      </w:r>
      <w:r w:rsidRPr="00054BB8">
        <w:rPr>
          <w:rFonts w:ascii="Arial Narrow" w:eastAsia="Times New Roman" w:hAnsi="Arial Narrow" w:cs="Segoe UI"/>
          <w:lang w:eastAsia="sk-SK"/>
        </w:rPr>
        <w:t xml:space="preserve"> neumožňujú financovanie výdavkov vzniknutých z obstarávania diela</w:t>
      </w:r>
      <w:r w:rsidR="00B61C2A">
        <w:rPr>
          <w:rFonts w:ascii="Arial Narrow" w:eastAsia="Times New Roman" w:hAnsi="Arial Narrow" w:cs="Segoe UI"/>
          <w:lang w:eastAsia="sk-SK"/>
        </w:rPr>
        <w:t>,</w:t>
      </w:r>
    </w:p>
    <w:p w14:paraId="7BD489AF" w14:textId="68464B7C" w:rsidR="00BA6E05" w:rsidRDefault="007F093C"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B61C2A">
        <w:rPr>
          <w:rFonts w:ascii="Arial Narrow" w:eastAsia="Times New Roman" w:hAnsi="Arial Narrow" w:cs="Segoe UI"/>
          <w:lang w:eastAsia="sk-SK"/>
        </w:rPr>
        <w:t xml:space="preserve"> počas obdobia trvania Zmluvy zmení produkt, ktorý predstavuje niektorý z</w:t>
      </w:r>
      <w:r w:rsidR="00D62E12">
        <w:rPr>
          <w:rFonts w:ascii="Arial Narrow" w:eastAsia="Times New Roman" w:hAnsi="Arial Narrow" w:cs="Segoe UI"/>
          <w:lang w:eastAsia="sk-SK"/>
        </w:rPr>
        <w:t> </w:t>
      </w:r>
      <w:r w:rsidR="00B61C2A">
        <w:rPr>
          <w:rFonts w:ascii="Arial Narrow" w:eastAsia="Times New Roman" w:hAnsi="Arial Narrow" w:cs="Segoe UI"/>
          <w:lang w:eastAsia="sk-SK"/>
        </w:rPr>
        <w:t>výstupov špecifikovaných v</w:t>
      </w:r>
      <w:r w:rsidR="00D62E12">
        <w:rPr>
          <w:rFonts w:ascii="Arial Narrow" w:eastAsia="Times New Roman" w:hAnsi="Arial Narrow" w:cs="Segoe UI"/>
          <w:lang w:eastAsia="sk-SK"/>
        </w:rPr>
        <w:t> </w:t>
      </w:r>
      <w:r w:rsidR="00B61C2A">
        <w:rPr>
          <w:rFonts w:ascii="Arial Narrow" w:eastAsia="Times New Roman" w:hAnsi="Arial Narrow" w:cs="Segoe UI"/>
          <w:lang w:eastAsia="sk-SK"/>
        </w:rPr>
        <w:t>Prílohe č. 1</w:t>
      </w:r>
      <w:r w:rsidR="00235AC3">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235AC3">
        <w:rPr>
          <w:rFonts w:ascii="Arial Narrow" w:eastAsia="Times New Roman" w:hAnsi="Arial Narrow" w:cs="Segoe UI"/>
          <w:lang w:eastAsia="sk-SK"/>
        </w:rPr>
        <w:t>mluvy</w:t>
      </w:r>
      <w:r w:rsidR="00B61C2A">
        <w:rPr>
          <w:rFonts w:ascii="Arial Narrow" w:eastAsia="Times New Roman" w:hAnsi="Arial Narrow" w:cs="Segoe UI"/>
          <w:lang w:eastAsia="sk-SK"/>
        </w:rPr>
        <w:t xml:space="preserve">, ktorý bol predtým akceptovaný Objednávateľom, za produkt iného </w:t>
      </w:r>
      <w:r>
        <w:rPr>
          <w:rFonts w:ascii="Arial Narrow" w:eastAsia="Times New Roman" w:hAnsi="Arial Narrow" w:cs="Segoe UI"/>
          <w:lang w:eastAsia="sk-SK"/>
        </w:rPr>
        <w:t>Zhotoviteľ</w:t>
      </w:r>
      <w:r w:rsidR="00B61C2A">
        <w:rPr>
          <w:rFonts w:ascii="Arial Narrow" w:eastAsia="Times New Roman" w:hAnsi="Arial Narrow" w:cs="Segoe UI"/>
          <w:lang w:eastAsia="sk-SK"/>
        </w:rPr>
        <w:t xml:space="preserve">a (tzv. vendora) alebo značky, okrem prípadu, ak sa na tom zmluvné strany vopred dohodli alebo </w:t>
      </w:r>
    </w:p>
    <w:p w14:paraId="0D229FA2" w14:textId="38C9FE30" w:rsidR="00B61C2A" w:rsidRPr="00054BB8" w:rsidRDefault="00B61C2A"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ak sa zmení charakter a vlastnosti niektorého z výstupov špecifikovaných v Prílohe č. 1</w:t>
      </w:r>
      <w:r w:rsidR="00235AC3">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235AC3">
        <w:rPr>
          <w:rFonts w:ascii="Arial Narrow" w:eastAsia="Times New Roman" w:hAnsi="Arial Narrow" w:cs="Segoe UI"/>
          <w:lang w:eastAsia="sk-SK"/>
        </w:rPr>
        <w:t>mluvy</w:t>
      </w:r>
      <w:r>
        <w:rPr>
          <w:rFonts w:ascii="Arial Narrow" w:eastAsia="Times New Roman" w:hAnsi="Arial Narrow" w:cs="Segoe UI"/>
          <w:lang w:eastAsia="sk-SK"/>
        </w:rPr>
        <w:t xml:space="preserve"> bez toho, aby </w:t>
      </w:r>
      <w:r w:rsidR="007F093C">
        <w:rPr>
          <w:rFonts w:ascii="Arial Narrow" w:eastAsia="Times New Roman" w:hAnsi="Arial Narrow" w:cs="Segoe UI"/>
          <w:lang w:eastAsia="sk-SK"/>
        </w:rPr>
        <w:t>Zhotoviteľ</w:t>
      </w:r>
      <w:r>
        <w:rPr>
          <w:rFonts w:ascii="Arial Narrow" w:eastAsia="Times New Roman" w:hAnsi="Arial Narrow" w:cs="Segoe UI"/>
          <w:lang w:eastAsia="sk-SK"/>
        </w:rPr>
        <w:t xml:space="preserve"> zabezpeč</w:t>
      </w:r>
      <w:r w:rsidR="00BA6E05">
        <w:rPr>
          <w:rFonts w:ascii="Arial Narrow" w:eastAsia="Times New Roman" w:hAnsi="Arial Narrow" w:cs="Segoe UI"/>
          <w:lang w:eastAsia="sk-SK"/>
        </w:rPr>
        <w:t>il</w:t>
      </w:r>
      <w:r>
        <w:rPr>
          <w:rFonts w:ascii="Arial Narrow" w:eastAsia="Times New Roman" w:hAnsi="Arial Narrow" w:cs="Segoe UI"/>
          <w:lang w:eastAsia="sk-SK"/>
        </w:rPr>
        <w:t xml:space="preserve"> rovnak</w:t>
      </w:r>
      <w:r w:rsidR="00BA6E05">
        <w:rPr>
          <w:rFonts w:ascii="Arial Narrow" w:eastAsia="Times New Roman" w:hAnsi="Arial Narrow" w:cs="Segoe UI"/>
          <w:lang w:eastAsia="sk-SK"/>
        </w:rPr>
        <w:t>ú</w:t>
      </w:r>
      <w:r>
        <w:rPr>
          <w:rFonts w:ascii="Arial Narrow" w:eastAsia="Times New Roman" w:hAnsi="Arial Narrow" w:cs="Segoe UI"/>
          <w:lang w:eastAsia="sk-SK"/>
        </w:rPr>
        <w:t xml:space="preserve"> alebo vyšši</w:t>
      </w:r>
      <w:r w:rsidR="00BA6E05">
        <w:rPr>
          <w:rFonts w:ascii="Arial Narrow" w:eastAsia="Times New Roman" w:hAnsi="Arial Narrow" w:cs="Segoe UI"/>
          <w:lang w:eastAsia="sk-SK"/>
        </w:rPr>
        <w:t>u</w:t>
      </w:r>
      <w:r>
        <w:rPr>
          <w:rFonts w:ascii="Arial Narrow" w:eastAsia="Times New Roman" w:hAnsi="Arial Narrow" w:cs="Segoe UI"/>
          <w:lang w:eastAsia="sk-SK"/>
        </w:rPr>
        <w:t xml:space="preserve"> funkcionalit</w:t>
      </w:r>
      <w:r w:rsidR="00BA6E05">
        <w:rPr>
          <w:rFonts w:ascii="Arial Narrow" w:eastAsia="Times New Roman" w:hAnsi="Arial Narrow" w:cs="Segoe UI"/>
          <w:lang w:eastAsia="sk-SK"/>
        </w:rPr>
        <w:t>u</w:t>
      </w:r>
      <w:r>
        <w:rPr>
          <w:rFonts w:ascii="Arial Narrow" w:eastAsia="Times New Roman" w:hAnsi="Arial Narrow" w:cs="Segoe UI"/>
          <w:lang w:eastAsia="sk-SK"/>
        </w:rPr>
        <w:t xml:space="preserve">, prípadne dôjde k ukončeniu poskytovania </w:t>
      </w:r>
      <w:r w:rsidR="00BA6E05">
        <w:rPr>
          <w:rFonts w:ascii="Arial Narrow" w:eastAsia="Times New Roman" w:hAnsi="Arial Narrow" w:cs="Segoe UI"/>
          <w:lang w:eastAsia="sk-SK"/>
        </w:rPr>
        <w:t>technickej podpory pre tieto výstupy.</w:t>
      </w:r>
    </w:p>
    <w:p w14:paraId="7A51D3A0" w14:textId="324E5579"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3030938B" w14:textId="382957B9" w:rsidR="00982E24" w:rsidRPr="00BD1DD8" w:rsidRDefault="007F093C"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oprávnený odstúpiť od tejto zmluvy, ak Objednávateľ poruší svoje povinnosti podľa tejto zmluvy podstatným spôsobom, pričom porušením povinností Objednávateľa podstatným spôsobom sa rozumie neposkytnutie nevyhnutne potrebnej súčinnosti Objednávateľom pri poskytovaní plnenia podľa tejto zmluvy ani na základe písomnej výzvy </w:t>
      </w:r>
      <w:r>
        <w:rPr>
          <w:rFonts w:ascii="Arial Narrow" w:eastAsia="Times New Roman" w:hAnsi="Arial Narrow" w:cs="Segoe UI"/>
          <w:lang w:eastAsia="sk-SK"/>
        </w:rPr>
        <w:t>Zhotoviteľ</w:t>
      </w:r>
      <w:r w:rsidR="00903FBC">
        <w:rPr>
          <w:rFonts w:ascii="Arial Narrow" w:eastAsia="Times New Roman" w:hAnsi="Arial Narrow" w:cs="Segoe UI"/>
          <w:lang w:eastAsia="sk-SK"/>
        </w:rPr>
        <w:t>a</w:t>
      </w:r>
      <w:r w:rsidR="00982E24" w:rsidRPr="00BD1DD8">
        <w:rPr>
          <w:rFonts w:ascii="Arial Narrow" w:eastAsia="Times New Roman" w:hAnsi="Arial Narrow" w:cs="Segoe UI"/>
          <w:lang w:eastAsia="sk-SK"/>
        </w:rPr>
        <w:t xml:space="preserve"> </w:t>
      </w:r>
      <w:r w:rsidR="005A6BA9" w:rsidRPr="00BD1DD8">
        <w:rPr>
          <w:rFonts w:ascii="Arial Narrow" w:eastAsia="Times New Roman" w:hAnsi="Arial Narrow" w:cs="Segoe UI"/>
          <w:lang w:eastAsia="sk-SK"/>
        </w:rPr>
        <w:t xml:space="preserve">so stanovením primeranej lehoty na poskytnutie potrebnej súčinnosti </w:t>
      </w:r>
      <w:r w:rsidR="00982E24" w:rsidRPr="00BD1DD8">
        <w:rPr>
          <w:rFonts w:ascii="Arial Narrow" w:eastAsia="Times New Roman" w:hAnsi="Arial Narrow" w:cs="Segoe UI"/>
          <w:lang w:eastAsia="sk-SK"/>
        </w:rPr>
        <w:t xml:space="preserve">alebo omeškanie s úhradou faktúry za poskytnuté plnenie o viac ako </w:t>
      </w:r>
      <w:r w:rsidR="00235AC3">
        <w:rPr>
          <w:rFonts w:ascii="Arial Narrow" w:eastAsia="Times New Roman" w:hAnsi="Arial Narrow" w:cs="Segoe UI"/>
          <w:lang w:eastAsia="sk-SK"/>
        </w:rPr>
        <w:t>2</w:t>
      </w:r>
      <w:r w:rsidR="00235AC3"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mesiace po jej splatnosti.</w:t>
      </w:r>
    </w:p>
    <w:p w14:paraId="5298FD0F" w14:textId="0231D90E"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5230FFD1" w14:textId="3C75E8BB" w:rsidR="00982E24" w:rsidRPr="00BD1DD8" w:rsidRDefault="00982E24" w:rsidP="00D43F55">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lastRenderedPageBreak/>
        <w:t xml:space="preserve">Odstúpenie od </w:t>
      </w:r>
      <w:r w:rsidR="00235AC3">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musí mať písomnú formu</w:t>
      </w:r>
      <w:r w:rsidR="00FC4C7C" w:rsidRPr="00BD1DD8">
        <w:rPr>
          <w:rFonts w:ascii="Arial Narrow" w:eastAsia="Times New Roman" w:hAnsi="Arial Narrow" w:cs="Segoe UI"/>
          <w:lang w:eastAsia="sk-SK"/>
        </w:rPr>
        <w:t xml:space="preserve">, musí byť doručené druhej zmluvnej strane a musí v ňom byť uvedený </w:t>
      </w:r>
      <w:r w:rsidRPr="00BD1DD8">
        <w:rPr>
          <w:rFonts w:ascii="Arial Narrow" w:eastAsia="Times New Roman" w:hAnsi="Arial Narrow" w:cs="Segoe UI"/>
          <w:lang w:eastAsia="sk-SK"/>
        </w:rPr>
        <w:t xml:space="preserve">konkrétny dôvod odstúpenia. </w:t>
      </w:r>
      <w:r w:rsidR="00FC4C7C" w:rsidRPr="00BD1DD8">
        <w:rPr>
          <w:rFonts w:ascii="Arial Narrow" w:hAnsi="Arial Narrow"/>
          <w:color w:val="000000" w:themeColor="text1"/>
        </w:rPr>
        <w:t xml:space="preserve">Odstúpením od </w:t>
      </w:r>
      <w:r w:rsidR="00235AC3">
        <w:rPr>
          <w:rFonts w:ascii="Arial Narrow" w:hAnsi="Arial Narrow"/>
          <w:color w:val="000000" w:themeColor="text1"/>
        </w:rPr>
        <w:t xml:space="preserve">tejto </w:t>
      </w:r>
      <w:r w:rsidR="00FC4C7C" w:rsidRPr="00BD1DD8">
        <w:rPr>
          <w:rFonts w:ascii="Arial Narrow" w:hAnsi="Arial Narrow"/>
          <w:color w:val="000000" w:themeColor="text1"/>
        </w:rPr>
        <w:t>zmluvy sa táto zmluva ruší od momentu doručenia odstúpenia druhej zmluvnej strane</w:t>
      </w:r>
      <w:r w:rsidRPr="00BD1DD8">
        <w:rPr>
          <w:rFonts w:ascii="Arial Narrow" w:eastAsia="Times New Roman" w:hAnsi="Arial Narrow" w:cs="Segoe UI"/>
          <w:lang w:eastAsia="sk-SK"/>
        </w:rPr>
        <w:t>.</w:t>
      </w:r>
    </w:p>
    <w:p w14:paraId="296E259D" w14:textId="77777777" w:rsidR="00D654BE" w:rsidRDefault="00D654BE" w:rsidP="00BD7B90">
      <w:pPr>
        <w:pStyle w:val="MLOdsek"/>
        <w:numPr>
          <w:ilvl w:val="0"/>
          <w:numId w:val="0"/>
        </w:numPr>
        <w:spacing w:after="0" w:line="240" w:lineRule="auto"/>
        <w:rPr>
          <w:rFonts w:ascii="Arial Narrow" w:hAnsi="Arial Narrow"/>
          <w:color w:val="000000" w:themeColor="text1"/>
        </w:rPr>
      </w:pPr>
    </w:p>
    <w:p w14:paraId="6B05AE1D" w14:textId="1B5BB594" w:rsidR="00D654BE" w:rsidRPr="00BD1DD8" w:rsidRDefault="00D654BE" w:rsidP="00D43F55">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D43F55">
        <w:rPr>
          <w:rFonts w:ascii="Arial Narrow" w:eastAsia="Times New Roman" w:hAnsi="Arial Narrow" w:cs="Segoe UI"/>
          <w:lang w:eastAsia="sk-SK"/>
        </w:rPr>
        <w:t>Zánikom tejto zmluvy nezanikajú zmluvným stranám už vzniknuté nároky, ani nároky na náhradu vzniknutej škody</w:t>
      </w:r>
      <w:r w:rsidR="00D62E12" w:rsidRPr="00D43F55">
        <w:rPr>
          <w:rFonts w:ascii="Arial Narrow" w:eastAsia="Times New Roman" w:hAnsi="Arial Narrow" w:cs="Segoe UI"/>
          <w:lang w:eastAsia="sk-SK"/>
        </w:rPr>
        <w:t xml:space="preserve"> a zmluvnú pokutu</w:t>
      </w:r>
      <w:r w:rsidRPr="00D43F55">
        <w:rPr>
          <w:rFonts w:ascii="Arial Narrow" w:eastAsia="Times New Roman" w:hAnsi="Arial Narrow" w:cs="Segoe UI"/>
          <w:lang w:eastAsia="sk-SK"/>
        </w:rPr>
        <w:t>.</w:t>
      </w:r>
      <w:r w:rsidR="00E85744" w:rsidRPr="00D43F55">
        <w:rPr>
          <w:rFonts w:ascii="Arial Narrow" w:eastAsia="Times New Roman" w:hAnsi="Arial Narrow" w:cs="Segoe UI"/>
          <w:lang w:eastAsia="sk-SK"/>
        </w:rPr>
        <w:t xml:space="preserve"> Zánikom tejto zmluvy nevzniká </w:t>
      </w:r>
      <w:r w:rsidR="00F63F76" w:rsidRPr="00D43F55">
        <w:rPr>
          <w:rFonts w:ascii="Arial Narrow" w:eastAsia="Times New Roman" w:hAnsi="Arial Narrow" w:cs="Segoe UI"/>
          <w:lang w:eastAsia="sk-SK"/>
        </w:rPr>
        <w:t xml:space="preserve">Zhotoviteľovi </w:t>
      </w:r>
      <w:r w:rsidR="00E85744" w:rsidRPr="00D43F55">
        <w:rPr>
          <w:rFonts w:ascii="Arial Narrow" w:eastAsia="Times New Roman" w:hAnsi="Arial Narrow" w:cs="Segoe UI"/>
          <w:lang w:eastAsia="sk-SK"/>
        </w:rPr>
        <w:t>nárok na náhradu ušlého zisku.</w:t>
      </w:r>
    </w:p>
    <w:p w14:paraId="3CD2C6D3" w14:textId="15F4C2BE"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7D225495" w14:textId="508E6288" w:rsidR="00982E24" w:rsidRDefault="00982E24" w:rsidP="00D43F55">
      <w:pPr>
        <w:pStyle w:val="Odsekzoznamu"/>
        <w:numPr>
          <w:ilvl w:val="0"/>
          <w:numId w:val="238"/>
        </w:numPr>
        <w:spacing w:after="0" w:line="240" w:lineRule="auto"/>
        <w:ind w:left="567" w:hanging="567"/>
        <w:jc w:val="both"/>
        <w:textAlignment w:val="baseline"/>
        <w:rPr>
          <w:rFonts w:ascii="Arial Narrow" w:hAnsi="Arial Narrow"/>
          <w:color w:val="000000" w:themeColor="text1"/>
        </w:rPr>
      </w:pPr>
      <w:r w:rsidRPr="00D43F55">
        <w:rPr>
          <w:rFonts w:ascii="Arial Narrow" w:eastAsia="Times New Roman" w:hAnsi="Arial Narrow" w:cs="Segoe UI"/>
          <w:lang w:eastAsia="sk-SK"/>
        </w:rPr>
        <w:t>Zmluvné</w:t>
      </w:r>
      <w:r w:rsidRPr="00BD1DD8">
        <w:rPr>
          <w:rFonts w:ascii="Arial Narrow" w:hAnsi="Arial Narrow"/>
          <w:color w:val="000000" w:themeColor="text1"/>
        </w:rPr>
        <w:t xml:space="preserve"> strany sa dohodli, že pri odstúpení od </w:t>
      </w:r>
      <w:r w:rsidR="00235AC3">
        <w:rPr>
          <w:rFonts w:ascii="Arial Narrow" w:hAnsi="Arial Narrow"/>
          <w:color w:val="000000" w:themeColor="text1"/>
        </w:rPr>
        <w:t xml:space="preserve">tejto </w:t>
      </w:r>
      <w:r w:rsidRPr="00BD1DD8">
        <w:rPr>
          <w:rFonts w:ascii="Arial Narrow" w:hAnsi="Arial Narrow"/>
          <w:color w:val="000000" w:themeColor="text1"/>
        </w:rPr>
        <w:t xml:space="preserve">zmluvy vylučujú aplikáciu ustanovenia § 351 ods. 2 </w:t>
      </w:r>
      <w:r w:rsidR="000B53C0">
        <w:rPr>
          <w:rFonts w:ascii="Arial Narrow" w:hAnsi="Arial Narrow"/>
          <w:color w:val="000000" w:themeColor="text1"/>
        </w:rPr>
        <w:t>O</w:t>
      </w:r>
      <w:r w:rsidRPr="00BD1DD8">
        <w:rPr>
          <w:rFonts w:ascii="Arial Narrow" w:hAnsi="Arial Narrow"/>
          <w:color w:val="000000" w:themeColor="text1"/>
        </w:rPr>
        <w:t xml:space="preserve">bchodného zákonníka, teda nevracajú si skôr poskytnuté plnenia. Ohľadom plnení, ktoré neboli riadne ukončené ku dňu zániku zmluvy, pripraví </w:t>
      </w:r>
      <w:r w:rsidR="007F093C">
        <w:rPr>
          <w:rFonts w:ascii="Arial Narrow" w:hAnsi="Arial Narrow"/>
          <w:color w:val="000000" w:themeColor="text1"/>
        </w:rPr>
        <w:t>Zhotoviteľ</w:t>
      </w:r>
      <w:r w:rsidRPr="00BD1DD8">
        <w:rPr>
          <w:rFonts w:ascii="Arial Narrow" w:hAnsi="Arial Narrow"/>
          <w:color w:val="000000" w:themeColor="text1"/>
        </w:rPr>
        <w:t xml:space="preserve"> ich inventarizáciu a Objednávateľ bude oprávnený</w:t>
      </w:r>
      <w:r w:rsidR="00D53A94">
        <w:rPr>
          <w:rFonts w:ascii="Arial Narrow" w:hAnsi="Arial Narrow"/>
          <w:color w:val="000000" w:themeColor="text1"/>
        </w:rPr>
        <w:t>,</w:t>
      </w:r>
      <w:r w:rsidRPr="00BD1DD8">
        <w:rPr>
          <w:rFonts w:ascii="Arial Narrow" w:hAnsi="Arial Narrow"/>
          <w:color w:val="000000" w:themeColor="text1"/>
        </w:rPr>
        <w:t xml:space="preserve"> ale nie povinný</w:t>
      </w:r>
      <w:r w:rsidR="00D53A94">
        <w:rPr>
          <w:rFonts w:ascii="Arial Narrow" w:hAnsi="Arial Narrow"/>
          <w:color w:val="000000" w:themeColor="text1"/>
        </w:rPr>
        <w:t>,</w:t>
      </w:r>
      <w:r w:rsidRPr="00BD1DD8">
        <w:rPr>
          <w:rFonts w:ascii="Arial Narrow" w:hAnsi="Arial Narrow"/>
          <w:color w:val="000000" w:themeColor="text1"/>
        </w:rPr>
        <w:t xml:space="preserve"> ich prevziať, pokiaľ uhradí príslušnú časť ceny zodpovedajúcej miere rozpracovanosti</w:t>
      </w:r>
      <w:r w:rsidR="00D654BE" w:rsidRPr="00BD1DD8">
        <w:rPr>
          <w:rFonts w:ascii="Arial Narrow" w:hAnsi="Arial Narrow"/>
          <w:color w:val="000000" w:themeColor="text1"/>
        </w:rPr>
        <w:t xml:space="preserve"> diela</w:t>
      </w:r>
      <w:r w:rsidRPr="00BD1DD8">
        <w:rPr>
          <w:rFonts w:ascii="Arial Narrow" w:hAnsi="Arial Narrow"/>
          <w:color w:val="000000" w:themeColor="text1"/>
        </w:rPr>
        <w:t xml:space="preserve"> podľa dohody zmluvných strán.</w:t>
      </w:r>
      <w:r w:rsidR="00793EE0">
        <w:rPr>
          <w:rFonts w:ascii="Arial Narrow" w:hAnsi="Arial Narrow"/>
          <w:color w:val="000000" w:themeColor="text1"/>
        </w:rPr>
        <w:t xml:space="preserve"> </w:t>
      </w:r>
    </w:p>
    <w:p w14:paraId="4F3092AC" w14:textId="77777777" w:rsidR="007977D3" w:rsidRPr="00BD2DA4" w:rsidRDefault="007977D3" w:rsidP="00BD2DA4">
      <w:pPr>
        <w:spacing w:after="0" w:line="240" w:lineRule="auto"/>
        <w:rPr>
          <w:rFonts w:ascii="Arial Narrow" w:hAnsi="Arial Narrow"/>
          <w:color w:val="000000" w:themeColor="text1"/>
        </w:rPr>
      </w:pPr>
    </w:p>
    <w:p w14:paraId="64FB9C35" w14:textId="14CED523" w:rsidR="007977D3" w:rsidRPr="00BD1DD8" w:rsidRDefault="007977D3" w:rsidP="007E5F58">
      <w:pPr>
        <w:pStyle w:val="Odsekzoznamu"/>
        <w:numPr>
          <w:ilvl w:val="0"/>
          <w:numId w:val="238"/>
        </w:numPr>
        <w:spacing w:after="0" w:line="240" w:lineRule="auto"/>
        <w:ind w:left="567" w:hanging="567"/>
        <w:jc w:val="both"/>
        <w:textAlignment w:val="baseline"/>
        <w:rPr>
          <w:rFonts w:ascii="Arial Narrow" w:hAnsi="Arial Narrow"/>
          <w:color w:val="000000" w:themeColor="text1"/>
        </w:rPr>
      </w:pPr>
      <w:r w:rsidRPr="00E030CB">
        <w:rPr>
          <w:rFonts w:ascii="Arial Narrow" w:hAnsi="Arial Narrow"/>
        </w:rPr>
        <w:t>Zmluvné strany sa dohodli na vylúčení aplikácie ustanovenia § 441 ods. 1 Obchodného zákonníka v nadväznosti na ustanovenie § 564 Obchodného zákonníka</w:t>
      </w:r>
      <w:r>
        <w:rPr>
          <w:rFonts w:ascii="Arial Narrow" w:hAnsi="Arial Narrow"/>
        </w:rPr>
        <w:t>.</w:t>
      </w:r>
    </w:p>
    <w:p w14:paraId="3D7BACC8" w14:textId="77777777" w:rsidR="00D654BE" w:rsidRPr="00BD2DA4" w:rsidRDefault="00D654BE" w:rsidP="00BD2DA4">
      <w:pPr>
        <w:spacing w:after="0" w:line="240" w:lineRule="auto"/>
        <w:rPr>
          <w:rFonts w:ascii="Arial Narrow" w:eastAsia="Times New Roman" w:hAnsi="Arial Narrow" w:cs="Segoe UI"/>
          <w:lang w:eastAsia="sk-SK"/>
        </w:rPr>
      </w:pPr>
    </w:p>
    <w:p w14:paraId="152EBFAA" w14:textId="482B9466" w:rsidR="00D654BE" w:rsidRPr="00BD1DD8" w:rsidRDefault="00D654BE"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hAnsi="Arial Narrow"/>
          <w:color w:val="000000" w:themeColor="text1"/>
        </w:rPr>
        <w:t>Písomnú výpoveď z</w:t>
      </w:r>
      <w:r w:rsidR="000B53C0">
        <w:rPr>
          <w:rFonts w:ascii="Arial Narrow" w:hAnsi="Arial Narrow"/>
          <w:color w:val="000000" w:themeColor="text1"/>
        </w:rPr>
        <w:t xml:space="preserve"> tejto </w:t>
      </w:r>
      <w:r w:rsidRPr="00BD1DD8">
        <w:rPr>
          <w:rFonts w:ascii="Arial Narrow" w:hAnsi="Arial Narrow"/>
          <w:color w:val="000000" w:themeColor="text1"/>
        </w:rPr>
        <w:t xml:space="preserve">zmluvy môže dať </w:t>
      </w:r>
      <w:r w:rsidR="00E37EBE" w:rsidRPr="00D44C23">
        <w:rPr>
          <w:rFonts w:ascii="Arial Narrow" w:hAnsi="Arial Narrow"/>
        </w:rPr>
        <w:t>Objednávateľ</w:t>
      </w:r>
      <w:r w:rsidRPr="00D44C23">
        <w:rPr>
          <w:rFonts w:ascii="Arial Narrow" w:hAnsi="Arial Narrow"/>
        </w:rPr>
        <w:t xml:space="preserve"> </w:t>
      </w:r>
      <w:r w:rsidRPr="00BD1DD8">
        <w:rPr>
          <w:rFonts w:ascii="Arial Narrow" w:hAnsi="Arial Narrow"/>
          <w:color w:val="000000" w:themeColor="text1"/>
        </w:rPr>
        <w:t xml:space="preserve">aj bez uvedenia dôvodu. Výpovedná doba je </w:t>
      </w:r>
      <w:r w:rsidR="000B53C0">
        <w:rPr>
          <w:rFonts w:ascii="Arial Narrow" w:hAnsi="Arial Narrow"/>
          <w:color w:val="000000" w:themeColor="text1"/>
        </w:rPr>
        <w:t xml:space="preserve">3 </w:t>
      </w:r>
      <w:r w:rsidR="000B53C0" w:rsidRPr="00BD1DD8">
        <w:rPr>
          <w:rFonts w:ascii="Arial Narrow" w:hAnsi="Arial Narrow"/>
          <w:color w:val="000000" w:themeColor="text1"/>
        </w:rPr>
        <w:t xml:space="preserve">mesačná </w:t>
      </w:r>
      <w:r w:rsidRPr="00BD1DD8">
        <w:rPr>
          <w:rFonts w:ascii="Arial Narrow" w:hAnsi="Arial Narrow"/>
          <w:color w:val="000000" w:themeColor="text1"/>
        </w:rPr>
        <w:t>a začína plynúť prvým dňom kalendárneho mesiaca nasledujúcom po dni doručenia výpovede druhej zmluvnej strane.</w:t>
      </w:r>
    </w:p>
    <w:p w14:paraId="7856CC7E" w14:textId="77777777" w:rsidR="00D654BE" w:rsidRPr="00893F01" w:rsidRDefault="00D654BE" w:rsidP="007E5F58">
      <w:pPr>
        <w:spacing w:after="0" w:line="240" w:lineRule="auto"/>
        <w:jc w:val="both"/>
        <w:textAlignment w:val="baseline"/>
        <w:rPr>
          <w:rFonts w:ascii="Arial Narrow" w:eastAsia="Times New Roman" w:hAnsi="Arial Narrow" w:cs="Segoe UI"/>
          <w:lang w:eastAsia="sk-SK"/>
        </w:rPr>
      </w:pPr>
    </w:p>
    <w:p w14:paraId="2C0046FB" w14:textId="15CF2C21" w:rsidR="00982E24" w:rsidRPr="00893F01" w:rsidRDefault="77E82697" w:rsidP="007E5F5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ČLÁNOK 1</w:t>
      </w:r>
      <w:r w:rsidR="00BD72E2" w:rsidRPr="00893F01">
        <w:rPr>
          <w:rFonts w:ascii="Arial Narrow" w:eastAsia="Times New Roman" w:hAnsi="Arial Narrow" w:cs="Segoe UI"/>
          <w:b/>
          <w:bCs/>
          <w:lang w:eastAsia="sk-SK"/>
        </w:rPr>
        <w:t>2</w:t>
      </w:r>
    </w:p>
    <w:p w14:paraId="2913C05B" w14:textId="1E65E0EF" w:rsidR="00982E24" w:rsidRPr="00893F01" w:rsidRDefault="3185F777" w:rsidP="007E5F5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DÔVERN</w:t>
      </w:r>
      <w:r w:rsidR="76FBFD60" w:rsidRPr="00893F01">
        <w:rPr>
          <w:rFonts w:ascii="Arial Narrow" w:eastAsia="Times New Roman" w:hAnsi="Arial Narrow" w:cs="Segoe UI"/>
          <w:b/>
          <w:bCs/>
          <w:lang w:eastAsia="sk-SK"/>
        </w:rPr>
        <w:t>É</w:t>
      </w:r>
      <w:r w:rsidRPr="00893F01">
        <w:rPr>
          <w:rFonts w:ascii="Arial Narrow" w:eastAsia="Times New Roman" w:hAnsi="Arial Narrow" w:cs="Segoe UI"/>
          <w:b/>
          <w:bCs/>
          <w:lang w:eastAsia="sk-SK"/>
        </w:rPr>
        <w:t xml:space="preserve"> INFORMÁC</w:t>
      </w:r>
      <w:r w:rsidR="76FBFD60" w:rsidRPr="00893F01">
        <w:rPr>
          <w:rFonts w:ascii="Arial Narrow" w:eastAsia="Times New Roman" w:hAnsi="Arial Narrow" w:cs="Segoe UI"/>
          <w:b/>
          <w:bCs/>
          <w:lang w:eastAsia="sk-SK"/>
        </w:rPr>
        <w:t>IE</w:t>
      </w:r>
      <w:r w:rsidRPr="00893F01">
        <w:rPr>
          <w:rFonts w:ascii="Arial Narrow" w:eastAsia="Times New Roman" w:hAnsi="Arial Narrow" w:cs="Segoe UI"/>
          <w:b/>
          <w:bCs/>
          <w:lang w:eastAsia="sk-SK"/>
        </w:rPr>
        <w:t xml:space="preserve"> A ZACHOVÁVANIE MLČANLIVOSTI </w:t>
      </w:r>
    </w:p>
    <w:p w14:paraId="75C73002" w14:textId="4FE73F96" w:rsidR="00982E24" w:rsidRPr="00BD2DA4" w:rsidRDefault="00982E24" w:rsidP="00BD2DA4">
      <w:pPr>
        <w:spacing w:after="0" w:line="240" w:lineRule="auto"/>
        <w:textAlignment w:val="baseline"/>
        <w:rPr>
          <w:rFonts w:ascii="Arial Narrow" w:eastAsia="Times New Roman" w:hAnsi="Arial Narrow" w:cs="Segoe UI"/>
          <w:lang w:eastAsia="sk-SK"/>
        </w:rPr>
      </w:pPr>
    </w:p>
    <w:p w14:paraId="57A4E538" w14:textId="757F3E39" w:rsidR="0091628A" w:rsidRPr="008B0390" w:rsidRDefault="0091628A" w:rsidP="007E5F58">
      <w:pPr>
        <w:pStyle w:val="Odsekzoznamu"/>
        <w:numPr>
          <w:ilvl w:val="1"/>
          <w:numId w:val="250"/>
        </w:numPr>
        <w:spacing w:after="0" w:line="240" w:lineRule="auto"/>
        <w:ind w:left="567" w:hanging="567"/>
        <w:jc w:val="both"/>
      </w:pPr>
      <w:r w:rsidRPr="0091628A">
        <w:rPr>
          <w:rFonts w:ascii="Arial Narrow" w:hAnsi="Arial Narrow"/>
          <w:color w:val="000000" w:themeColor="text1"/>
        </w:rPr>
        <w:t xml:space="preserve">Z </w:t>
      </w:r>
      <w:r w:rsidRPr="008B0390">
        <w:rPr>
          <w:rFonts w:ascii="Arial Narrow" w:hAnsi="Arial Narrow"/>
          <w:color w:val="000000" w:themeColor="text1"/>
        </w:rPr>
        <w:t xml:space="preserve">dôvodu zabezpečenia maximálnej dôvernosti informácií získaných v súvislosti so vzájomnými rokovaniami a ďalšou spoluprácou v rámci plnenia predmetu tejto zmluvy, pri ktorej Objednávateľ alebo ním poverená osoba môže </w:t>
      </w:r>
      <w:r w:rsidR="008B0390" w:rsidRPr="008B0390">
        <w:rPr>
          <w:rFonts w:ascii="Arial Narrow" w:hAnsi="Arial Narrow"/>
          <w:color w:val="000000" w:themeColor="text1"/>
        </w:rPr>
        <w:t>Zhotoviteľ</w:t>
      </w:r>
      <w:r w:rsidRPr="008B0390">
        <w:rPr>
          <w:rFonts w:ascii="Arial Narrow" w:hAnsi="Arial Narrow"/>
          <w:color w:val="000000" w:themeColor="text1"/>
        </w:rPr>
        <w:t>ovi odovzdať a/alebo sprístupniť informácie/dáta dôverného charakteru (ďalej len „</w:t>
      </w:r>
      <w:r w:rsidRPr="008B0390">
        <w:rPr>
          <w:rFonts w:ascii="Arial Narrow" w:hAnsi="Arial Narrow"/>
          <w:b/>
          <w:bCs/>
          <w:color w:val="000000" w:themeColor="text1"/>
        </w:rPr>
        <w:t>dôverné informácie</w:t>
      </w:r>
      <w:r w:rsidRPr="008B0390">
        <w:rPr>
          <w:rFonts w:ascii="Arial Narrow" w:hAnsi="Arial Narrow"/>
          <w:color w:val="000000" w:themeColor="text1"/>
        </w:rPr>
        <w:t xml:space="preserve">“) </w:t>
      </w:r>
      <w:r w:rsidR="006A4F41">
        <w:rPr>
          <w:rFonts w:ascii="Arial Narrow" w:hAnsi="Arial Narrow"/>
          <w:color w:val="000000" w:themeColor="text1"/>
        </w:rPr>
        <w:br/>
      </w:r>
      <w:r w:rsidRPr="008B0390">
        <w:rPr>
          <w:rFonts w:ascii="Arial Narrow" w:hAnsi="Arial Narrow"/>
          <w:color w:val="000000" w:themeColor="text1"/>
        </w:rPr>
        <w:t xml:space="preserve">a v záujme ochrany týchto dôverných informácií, sú </w:t>
      </w:r>
      <w:r w:rsidR="00CE0A97">
        <w:rPr>
          <w:rFonts w:ascii="Arial Narrow" w:hAnsi="Arial Narrow"/>
          <w:color w:val="000000" w:themeColor="text1"/>
        </w:rPr>
        <w:t>z</w:t>
      </w:r>
      <w:r w:rsidRPr="008B0390">
        <w:rPr>
          <w:rFonts w:ascii="Arial Narrow" w:hAnsi="Arial Narrow"/>
          <w:color w:val="000000" w:themeColor="text1"/>
        </w:rPr>
        <w:t xml:space="preserve">mluvné strany povinné zachovávať mlčanlivosť a získané dôverné informácie nesmú ďalej použiť na iné účely ako plnenie predmetu </w:t>
      </w:r>
      <w:r w:rsidR="000B53C0">
        <w:rPr>
          <w:rFonts w:ascii="Arial Narrow" w:hAnsi="Arial Narrow"/>
          <w:color w:val="000000" w:themeColor="text1"/>
        </w:rPr>
        <w:t xml:space="preserve">tejto </w:t>
      </w:r>
      <w:r w:rsidRPr="008B0390">
        <w:rPr>
          <w:rFonts w:ascii="Arial Narrow" w:hAnsi="Arial Narrow"/>
          <w:color w:val="000000" w:themeColor="text1"/>
        </w:rPr>
        <w:t xml:space="preserve">zmluvy, okrem prípadu poskytnutia informácií odborným poradcom </w:t>
      </w:r>
      <w:r w:rsidR="008B0390" w:rsidRPr="008B0390">
        <w:rPr>
          <w:rFonts w:ascii="Arial Narrow" w:hAnsi="Arial Narrow"/>
          <w:color w:val="000000" w:themeColor="text1"/>
        </w:rPr>
        <w:t>Zhotoviteľ</w:t>
      </w:r>
      <w:r w:rsidRPr="008B0390">
        <w:rPr>
          <w:rFonts w:ascii="Arial Narrow" w:hAnsi="Arial Narrow"/>
          <w:color w:val="000000" w:themeColor="text1"/>
        </w:rPr>
        <w:t>a (vrátane právnych, účtovných, daňových a iných poradcov alebo audítorov), ktorí sú viazaní všeobecnou povinnosťou mlčanlivosti na základe osobitných právnych predpisov alebo sú povinní zachovávať mlčanlivosť na základe písomnej dohody s</w:t>
      </w:r>
      <w:r w:rsidR="000B53C0">
        <w:rPr>
          <w:rFonts w:ascii="Arial Narrow" w:hAnsi="Arial Narrow"/>
          <w:color w:val="000000" w:themeColor="text1"/>
        </w:rPr>
        <w:t>o</w:t>
      </w:r>
      <w:r w:rsidRPr="008B0390">
        <w:rPr>
          <w:rFonts w:ascii="Arial Narrow" w:hAnsi="Arial Narrow"/>
          <w:color w:val="000000" w:themeColor="text1"/>
        </w:rPr>
        <w:t xml:space="preserve"> </w:t>
      </w:r>
      <w:r w:rsidR="008B0390" w:rsidRPr="008B0390">
        <w:rPr>
          <w:rFonts w:ascii="Arial Narrow" w:hAnsi="Arial Narrow"/>
          <w:color w:val="000000" w:themeColor="text1"/>
        </w:rPr>
        <w:t>Zhotoviteľ</w:t>
      </w:r>
      <w:r w:rsidRPr="008B0390">
        <w:rPr>
          <w:rFonts w:ascii="Arial Narrow" w:hAnsi="Arial Narrow"/>
          <w:color w:val="000000" w:themeColor="text1"/>
        </w:rPr>
        <w:t>om</w:t>
      </w:r>
      <w:r w:rsidR="00510182">
        <w:rPr>
          <w:rFonts w:ascii="Arial Narrow" w:hAnsi="Arial Narrow"/>
          <w:color w:val="000000" w:themeColor="text1"/>
        </w:rPr>
        <w:t xml:space="preserve"> </w:t>
      </w:r>
      <w:r w:rsidRPr="008B0390">
        <w:rPr>
          <w:rFonts w:ascii="Arial Narrow" w:hAnsi="Arial Narrow"/>
          <w:color w:val="000000" w:themeColor="text1"/>
        </w:rPr>
        <w:t xml:space="preserve">alebo subdodávateľom </w:t>
      </w:r>
      <w:r w:rsidR="008B0390" w:rsidRPr="008B0390">
        <w:rPr>
          <w:rFonts w:ascii="Arial Narrow" w:hAnsi="Arial Narrow"/>
          <w:color w:val="000000" w:themeColor="text1"/>
        </w:rPr>
        <w:t>Zhotoviteľ</w:t>
      </w:r>
      <w:r w:rsidRPr="008B0390">
        <w:rPr>
          <w:rFonts w:ascii="Arial Narrow" w:hAnsi="Arial Narrow"/>
          <w:color w:val="000000" w:themeColor="text1"/>
        </w:rPr>
        <w:t>a, ak sa subdodávateľ podieľa na plnení predmetu tejto</w:t>
      </w:r>
      <w:r w:rsidR="008B0390" w:rsidRPr="008B0390">
        <w:rPr>
          <w:rFonts w:ascii="Arial Narrow" w:hAnsi="Arial Narrow"/>
          <w:color w:val="000000" w:themeColor="text1"/>
        </w:rPr>
        <w:t xml:space="preserve"> </w:t>
      </w:r>
      <w:r w:rsidRPr="008B0390">
        <w:rPr>
          <w:rFonts w:ascii="Arial Narrow" w:hAnsi="Arial Narrow"/>
          <w:color w:val="000000" w:themeColor="text1"/>
        </w:rPr>
        <w:t xml:space="preserve">zmluvy, pričom takáto dohoda o mlčanlivosti s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om zabezpečuje ochranu dôverných informácií zdieľaných medzi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om a Objednávateľom minimálne v rozsahu tejto zmluvy, a ak je to potrebné na účely plnenia povinností </w:t>
      </w:r>
      <w:r w:rsidR="008B0390" w:rsidRPr="008B0390">
        <w:rPr>
          <w:rFonts w:ascii="Arial Narrow" w:hAnsi="Arial Narrow"/>
          <w:color w:val="000000" w:themeColor="text1"/>
        </w:rPr>
        <w:t>Zhotoviteľ</w:t>
      </w:r>
      <w:r w:rsidRPr="008B0390">
        <w:rPr>
          <w:rFonts w:ascii="Arial Narrow" w:hAnsi="Arial Narrow"/>
          <w:color w:val="000000" w:themeColor="text1"/>
        </w:rPr>
        <w:t>a podľa tejto zmluvy.</w:t>
      </w:r>
    </w:p>
    <w:p w14:paraId="2BA39A20" w14:textId="77777777" w:rsidR="0091628A" w:rsidRPr="00BD2DA4" w:rsidRDefault="0091628A" w:rsidP="00BD2DA4">
      <w:pPr>
        <w:spacing w:after="0" w:line="240" w:lineRule="auto"/>
        <w:textAlignment w:val="baseline"/>
        <w:rPr>
          <w:rFonts w:ascii="Arial Narrow" w:eastAsia="Times New Roman" w:hAnsi="Arial Narrow" w:cs="Segoe UI"/>
          <w:lang w:eastAsia="sk-SK"/>
        </w:rPr>
      </w:pPr>
    </w:p>
    <w:p w14:paraId="08E3DBC3" w14:textId="59E8EBA4" w:rsidR="0091628A" w:rsidRPr="008B0390" w:rsidRDefault="0091628A" w:rsidP="007E5F58">
      <w:pPr>
        <w:pStyle w:val="Odsekzoznamu"/>
        <w:numPr>
          <w:ilvl w:val="1"/>
          <w:numId w:val="250"/>
        </w:numPr>
        <w:spacing w:after="0" w:line="240" w:lineRule="auto"/>
        <w:ind w:left="567" w:hanging="567"/>
        <w:jc w:val="both"/>
      </w:pPr>
      <w:r w:rsidRPr="008B0390">
        <w:rPr>
          <w:rFonts w:ascii="Arial Narrow" w:eastAsia="Arial Narrow" w:hAnsi="Arial Narrow" w:cs="Arial Narrow"/>
        </w:rPr>
        <w:t>V zmysle tejto zmluvy sa:</w:t>
      </w:r>
    </w:p>
    <w:p w14:paraId="28728595" w14:textId="2D82FDA7" w:rsidR="0091628A" w:rsidRPr="00E4139F" w:rsidRDefault="0091628A" w:rsidP="007E5F58">
      <w:pPr>
        <w:pStyle w:val="Odsekzoznamu"/>
        <w:numPr>
          <w:ilvl w:val="0"/>
          <w:numId w:val="276"/>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za dôvernú informáciu považuje akákoľvek informácia, najmä listiny, špecifikácie, plány, výkresy, náčrty, programy, modely, vzorky, dáta</w:t>
      </w:r>
      <w:r w:rsidR="00A66AFB">
        <w:rPr>
          <w:rFonts w:ascii="Arial Narrow" w:eastAsia="Times New Roman" w:hAnsi="Arial Narrow" w:cs="Segoe UI"/>
          <w:lang w:eastAsia="sk-SK"/>
        </w:rPr>
        <w:t xml:space="preserve"> </w:t>
      </w:r>
      <w:r w:rsidRPr="00E4139F">
        <w:rPr>
          <w:rFonts w:ascii="Arial Narrow" w:eastAsia="Times New Roman" w:hAnsi="Arial Narrow" w:cs="Segoe UI"/>
          <w:lang w:eastAsia="sk-SK"/>
        </w:rPr>
        <w:t>a iné informácie zachytené hmotne alebo ústne poskytnuté, ktoré sa týkajú aplikácií a/alebo informačných systémov alebo dáta, o ktorých možno vzhľadom na povahu a obsah predpokladať, že na ochrane ich dôvernosti majú Zmluvné strany záujem, ktoré nie sú bežne dostupné v</w:t>
      </w:r>
      <w:r w:rsidR="006C45AE">
        <w:rPr>
          <w:rFonts w:ascii="Arial Narrow" w:eastAsia="Times New Roman" w:hAnsi="Arial Narrow" w:cs="Segoe UI"/>
          <w:lang w:eastAsia="sk-SK"/>
        </w:rPr>
        <w:t> </w:t>
      </w:r>
      <w:r w:rsidRPr="00E4139F">
        <w:rPr>
          <w:rFonts w:ascii="Arial Narrow" w:eastAsia="Times New Roman" w:hAnsi="Arial Narrow" w:cs="Segoe UI"/>
          <w:lang w:eastAsia="sk-SK"/>
        </w:rPr>
        <w:t>obchodných kruhoch, majú skutočnú alebo aspoň potenciálnu materiálnu alebo nemateriálnu hodnotu, majú byť podľa vôle Objednávateľa utajené a Objednávateľ zodpovedajúcim spôsobom ich utajenie zabezpečuje. Zmluvná strana, ktorej boli takéto dôverné informácie poskytnuté</w:t>
      </w:r>
      <w:r w:rsidR="00A66AFB">
        <w:rPr>
          <w:rFonts w:ascii="Arial Narrow" w:eastAsia="Times New Roman" w:hAnsi="Arial Narrow" w:cs="Segoe UI"/>
          <w:lang w:eastAsia="sk-SK"/>
        </w:rPr>
        <w:t>,</w:t>
      </w:r>
      <w:r w:rsidRPr="00E4139F">
        <w:rPr>
          <w:rFonts w:ascii="Arial Narrow" w:eastAsia="Times New Roman" w:hAnsi="Arial Narrow" w:cs="Segoe UI"/>
          <w:lang w:eastAsia="sk-SK"/>
        </w:rPr>
        <w:t xml:space="preserve"> sa podpisom tejto Zmluvy zaväzuje, </w:t>
      </w:r>
      <w:r w:rsidR="00263228">
        <w:rPr>
          <w:rFonts w:ascii="Arial Narrow" w:eastAsia="Times New Roman" w:hAnsi="Arial Narrow" w:cs="Segoe UI"/>
          <w:lang w:eastAsia="sk-SK"/>
        </w:rPr>
        <w:br/>
      </w:r>
      <w:r w:rsidRPr="00E4139F">
        <w:rPr>
          <w:rFonts w:ascii="Arial Narrow" w:eastAsia="Times New Roman" w:hAnsi="Arial Narrow" w:cs="Segoe UI"/>
          <w:lang w:eastAsia="sk-SK"/>
        </w:rPr>
        <w:t>že s</w:t>
      </w:r>
      <w:r w:rsidR="006C45AE">
        <w:rPr>
          <w:rFonts w:ascii="Arial Narrow" w:eastAsia="Times New Roman" w:hAnsi="Arial Narrow" w:cs="Segoe UI"/>
          <w:lang w:eastAsia="sk-SK"/>
        </w:rPr>
        <w:t> </w:t>
      </w:r>
      <w:r w:rsidRPr="00E4139F">
        <w:rPr>
          <w:rFonts w:ascii="Arial Narrow" w:eastAsia="Times New Roman" w:hAnsi="Arial Narrow" w:cs="Segoe UI"/>
          <w:lang w:eastAsia="sk-SK"/>
        </w:rPr>
        <w:t xml:space="preserve">poskytnutými dôvernými informáciami bude nakladať ako s vlastným obchodným tajomstvom, pričom </w:t>
      </w:r>
      <w:r w:rsidR="00CE0A97">
        <w:rPr>
          <w:rFonts w:ascii="Arial Narrow" w:eastAsia="Times New Roman" w:hAnsi="Arial Narrow" w:cs="Segoe UI"/>
          <w:lang w:eastAsia="sk-SK"/>
        </w:rPr>
        <w:t>z</w:t>
      </w:r>
      <w:r w:rsidRPr="00E4139F">
        <w:rPr>
          <w:rFonts w:ascii="Arial Narrow" w:eastAsia="Times New Roman" w:hAnsi="Arial Narrow" w:cs="Segoe UI"/>
          <w:lang w:eastAsia="sk-SK"/>
        </w:rPr>
        <w:t>mluvné strany sa výslovne dohodli, že poskytnuté dôverné informácie podliehajú vždy mlčanlivosti bez ohľadu na to, či ako také boli explicitne označené alebo nie (čo však nevylučuje možnosť ich zvýšenej ochrany v prípade záujmu Objednávateľa),</w:t>
      </w:r>
    </w:p>
    <w:p w14:paraId="4C7B7261" w14:textId="2D9DD50D" w:rsidR="0091628A" w:rsidRPr="00E4139F" w:rsidRDefault="0091628A" w:rsidP="007E5F58">
      <w:pPr>
        <w:pStyle w:val="Odsekzoznamu"/>
        <w:numPr>
          <w:ilvl w:val="0"/>
          <w:numId w:val="276"/>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za dôvernú informáciu považuje každá informácia alebo časť informácie (spĺňajúca definíciu podľa predchádzajúceho písmena</w:t>
      </w:r>
      <w:r w:rsidR="00A66AFB">
        <w:rPr>
          <w:rFonts w:ascii="Arial Narrow" w:eastAsia="Times New Roman" w:hAnsi="Arial Narrow" w:cs="Segoe UI"/>
          <w:lang w:eastAsia="sk-SK"/>
        </w:rPr>
        <w:t xml:space="preserve"> tohto bodu tejto zmluvy</w:t>
      </w:r>
      <w:r w:rsidRPr="00E4139F">
        <w:rPr>
          <w:rFonts w:ascii="Arial Narrow" w:eastAsia="Times New Roman" w:hAnsi="Arial Narrow" w:cs="Segoe UI"/>
          <w:lang w:eastAsia="sk-SK"/>
        </w:rPr>
        <w:t xml:space="preserve">) vzťahujúca sa k predmetu tejto zmluvy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 </w:t>
      </w:r>
    </w:p>
    <w:p w14:paraId="36DFD77E" w14:textId="77777777" w:rsidR="0091628A" w:rsidRPr="008B0390" w:rsidRDefault="0091628A" w:rsidP="007E5F58">
      <w:pPr>
        <w:pStyle w:val="Odsekzoznamu"/>
        <w:numPr>
          <w:ilvl w:val="0"/>
          <w:numId w:val="276"/>
        </w:numPr>
        <w:spacing w:after="0" w:line="240" w:lineRule="auto"/>
        <w:ind w:left="1134" w:hanging="567"/>
        <w:jc w:val="both"/>
        <w:rPr>
          <w:rFonts w:ascii="Arial Narrow" w:eastAsia="Arial Narrow" w:hAnsi="Arial Narrow" w:cs="Arial Narrow"/>
        </w:rPr>
      </w:pPr>
      <w:r w:rsidRPr="00E4139F">
        <w:rPr>
          <w:rFonts w:ascii="Arial Narrow" w:eastAsia="Times New Roman" w:hAnsi="Arial Narrow" w:cs="Segoe UI"/>
          <w:lang w:eastAsia="sk-SK"/>
        </w:rPr>
        <w:t>za</w:t>
      </w:r>
      <w:r w:rsidRPr="008B0390">
        <w:rPr>
          <w:rFonts w:ascii="Arial Narrow" w:eastAsia="Arial Narrow" w:hAnsi="Arial Narrow" w:cs="Arial Narrow"/>
        </w:rPr>
        <w:t xml:space="preserve"> dôvernú informáciu nepovažuje:</w:t>
      </w:r>
    </w:p>
    <w:p w14:paraId="445AD7F6" w14:textId="5D7038E4" w:rsidR="0091628A" w:rsidRPr="008B0390" w:rsidRDefault="0091628A" w:rsidP="00A57475">
      <w:pPr>
        <w:pStyle w:val="Odsekzoznamu"/>
        <w:numPr>
          <w:ilvl w:val="0"/>
          <w:numId w:val="253"/>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ktorá je všeobecne známa alebo sa stala všeobecne známou inak ako porušením tejto zmluvy Zmluvnou stranou alebo sa stala všeobecne známou v dôsledku konania tretej strany, pričom </w:t>
      </w:r>
      <w:r w:rsidRPr="008B0390">
        <w:rPr>
          <w:rFonts w:ascii="Arial Narrow" w:eastAsia="Arial Narrow" w:hAnsi="Arial Narrow" w:cs="Arial Narrow"/>
        </w:rPr>
        <w:lastRenderedPageBreak/>
        <w:t xml:space="preserve">tomuto konaniu tretej strany nesmela napomôcť alebo naviesť ju naň </w:t>
      </w:r>
      <w:r w:rsidR="0013794A">
        <w:rPr>
          <w:rFonts w:ascii="Arial Narrow" w:eastAsia="Arial Narrow" w:hAnsi="Arial Narrow" w:cs="Arial Narrow"/>
        </w:rPr>
        <w:t>z</w:t>
      </w:r>
      <w:r w:rsidRPr="008B0390">
        <w:rPr>
          <w:rFonts w:ascii="Arial Narrow" w:eastAsia="Arial Narrow" w:hAnsi="Arial Narrow" w:cs="Arial Narrow"/>
        </w:rPr>
        <w:t xml:space="preserve">mluvná strana, v opačnom prípade </w:t>
      </w:r>
      <w:r w:rsidR="00CE0A97">
        <w:rPr>
          <w:rFonts w:ascii="Arial Narrow" w:eastAsia="Arial Narrow" w:hAnsi="Arial Narrow" w:cs="Arial Narrow"/>
        </w:rPr>
        <w:t>z</w:t>
      </w:r>
      <w:r w:rsidRPr="008B0390">
        <w:rPr>
          <w:rFonts w:ascii="Arial Narrow" w:eastAsia="Arial Narrow" w:hAnsi="Arial Narrow" w:cs="Arial Narrow"/>
        </w:rPr>
        <w:t xml:space="preserve">mluvná strana má okrem iného voči druhej </w:t>
      </w:r>
      <w:r w:rsidR="0013794A">
        <w:rPr>
          <w:rFonts w:ascii="Arial Narrow" w:eastAsia="Arial Narrow" w:hAnsi="Arial Narrow" w:cs="Arial Narrow"/>
        </w:rPr>
        <w:t>z</w:t>
      </w:r>
      <w:r w:rsidRPr="008B0390">
        <w:rPr>
          <w:rFonts w:ascii="Arial Narrow" w:eastAsia="Arial Narrow" w:hAnsi="Arial Narrow" w:cs="Arial Narrow"/>
        </w:rPr>
        <w:t>mluvnej strane nárok na náhradu škody,</w:t>
      </w:r>
    </w:p>
    <w:p w14:paraId="6C1BD460" w14:textId="77777777" w:rsidR="0091628A" w:rsidRPr="008B0390" w:rsidRDefault="0091628A" w:rsidP="00A57475">
      <w:pPr>
        <w:pStyle w:val="Odsekzoznamu"/>
        <w:numPr>
          <w:ilvl w:val="0"/>
          <w:numId w:val="253"/>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informácia, ktorá bola nezávisle vyvinutá,</w:t>
      </w:r>
    </w:p>
    <w:p w14:paraId="02AF692E" w14:textId="7C2135E6" w:rsidR="0091628A" w:rsidRPr="008B0390" w:rsidRDefault="0091628A" w:rsidP="00A57475">
      <w:pPr>
        <w:pStyle w:val="Odsekzoznamu"/>
        <w:numPr>
          <w:ilvl w:val="0"/>
          <w:numId w:val="253"/>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ktorá bola </w:t>
      </w:r>
      <w:r w:rsidR="00D53A94">
        <w:rPr>
          <w:rFonts w:ascii="Arial Narrow" w:eastAsia="Arial Narrow" w:hAnsi="Arial Narrow" w:cs="Arial Narrow"/>
        </w:rPr>
        <w:t>Z</w:t>
      </w:r>
      <w:r w:rsidRPr="008B0390">
        <w:rPr>
          <w:rFonts w:ascii="Arial Narrow" w:eastAsia="Arial Narrow" w:hAnsi="Arial Narrow" w:cs="Arial Narrow"/>
        </w:rPr>
        <w:t>mluvnej strane poskytnutá treťou stranou a druhá strana sa dôvodne domnieva, že ju môže použiť a že tretia strana ju získala oprávnene a v súlade s</w:t>
      </w:r>
      <w:r w:rsidR="00A66AFB">
        <w:rPr>
          <w:rFonts w:ascii="Arial Narrow" w:eastAsia="Arial Narrow" w:hAnsi="Arial Narrow" w:cs="Arial Narrow"/>
        </w:rPr>
        <w:t> touto zmluvou</w:t>
      </w:r>
      <w:r w:rsidRPr="008B0390">
        <w:rPr>
          <w:rFonts w:ascii="Arial Narrow" w:eastAsia="Arial Narrow" w:hAnsi="Arial Narrow" w:cs="Arial Narrow"/>
        </w:rPr>
        <w:t>,</w:t>
      </w:r>
    </w:p>
    <w:p w14:paraId="1E62B865" w14:textId="0BD88124" w:rsidR="0091628A" w:rsidRPr="008B0390" w:rsidRDefault="0091628A" w:rsidP="00A57475">
      <w:pPr>
        <w:pStyle w:val="Odsekzoznamu"/>
        <w:numPr>
          <w:ilvl w:val="0"/>
          <w:numId w:val="253"/>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ktorú je </w:t>
      </w:r>
      <w:r w:rsidR="00D53A94">
        <w:rPr>
          <w:rFonts w:ascii="Arial Narrow" w:eastAsia="Arial Narrow" w:hAnsi="Arial Narrow" w:cs="Arial Narrow"/>
        </w:rPr>
        <w:t>Z</w:t>
      </w:r>
      <w:r w:rsidRPr="008B0390">
        <w:rPr>
          <w:rFonts w:ascii="Arial Narrow" w:eastAsia="Arial Narrow" w:hAnsi="Arial Narrow" w:cs="Arial Narrow"/>
        </w:rPr>
        <w:t>mluvná strana povinná poskytnúť na základe všeobecne záväzného právneho predpisu alebo právoplatného rozhodnutia orgánu verejnej moci za predpokladu, že:</w:t>
      </w:r>
    </w:p>
    <w:p w14:paraId="4C48B463" w14:textId="35437099" w:rsidR="0091628A" w:rsidRPr="008B0390" w:rsidRDefault="0091628A" w:rsidP="00D43F55">
      <w:pPr>
        <w:pStyle w:val="Odsekzoznamu"/>
        <w:numPr>
          <w:ilvl w:val="0"/>
          <w:numId w:val="252"/>
        </w:numPr>
        <w:spacing w:after="0" w:line="240" w:lineRule="auto"/>
        <w:ind w:left="2268" w:hanging="567"/>
        <w:jc w:val="both"/>
        <w:rPr>
          <w:rFonts w:ascii="Arial Narrow" w:eastAsia="Arial Narrow" w:hAnsi="Arial Narrow" w:cs="Arial Narrow"/>
        </w:rPr>
      </w:pPr>
      <w:r w:rsidRPr="008B0390">
        <w:rPr>
          <w:rFonts w:ascii="Arial Narrow" w:eastAsia="Arial Narrow" w:hAnsi="Arial Narrow" w:cs="Arial Narrow"/>
        </w:rPr>
        <w:t xml:space="preserve">bez zbytočného odkladu písomne alebo telefonicky informuje druhú </w:t>
      </w:r>
      <w:r w:rsidR="00CE0A97">
        <w:rPr>
          <w:rFonts w:ascii="Arial Narrow" w:eastAsia="Arial Narrow" w:hAnsi="Arial Narrow" w:cs="Arial Narrow"/>
        </w:rPr>
        <w:t>z</w:t>
      </w:r>
      <w:r w:rsidRPr="008B0390">
        <w:rPr>
          <w:rFonts w:ascii="Arial Narrow" w:eastAsia="Arial Narrow" w:hAnsi="Arial Narrow" w:cs="Arial Narrow"/>
        </w:rPr>
        <w:t>mluvnú stranu o</w:t>
      </w:r>
      <w:r w:rsidR="006C45AE">
        <w:rPr>
          <w:rFonts w:ascii="Arial Narrow" w:eastAsia="Times New Roman" w:hAnsi="Arial Narrow" w:cs="Segoe UI"/>
          <w:lang w:eastAsia="sk-SK"/>
        </w:rPr>
        <w:t> </w:t>
      </w:r>
      <w:r w:rsidRPr="008B0390">
        <w:rPr>
          <w:rFonts w:ascii="Arial Narrow" w:eastAsia="Arial Narrow" w:hAnsi="Arial Narrow" w:cs="Arial Narrow"/>
        </w:rPr>
        <w:t>možnosti, že bude nútená poskytnúť informáciu podľa písmena a) a b) tohto bodu</w:t>
      </w:r>
      <w:r w:rsidR="00BD7B90">
        <w:rPr>
          <w:rFonts w:ascii="Arial Narrow" w:eastAsia="Arial Narrow" w:hAnsi="Arial Narrow" w:cs="Arial Narrow"/>
        </w:rPr>
        <w:t xml:space="preserve"> tejto zmluvy</w:t>
      </w:r>
      <w:r w:rsidRPr="008B0390">
        <w:rPr>
          <w:rFonts w:ascii="Arial Narrow" w:eastAsia="Arial Narrow" w:hAnsi="Arial Narrow" w:cs="Arial Narrow"/>
        </w:rPr>
        <w:t>,</w:t>
      </w:r>
    </w:p>
    <w:p w14:paraId="1C3D2590" w14:textId="77437B64" w:rsidR="0091628A" w:rsidRPr="008B0390" w:rsidRDefault="0091628A" w:rsidP="00D43F55">
      <w:pPr>
        <w:pStyle w:val="Odsekzoznamu"/>
        <w:numPr>
          <w:ilvl w:val="0"/>
          <w:numId w:val="252"/>
        </w:numPr>
        <w:spacing w:after="0" w:line="240" w:lineRule="auto"/>
        <w:ind w:left="2268" w:hanging="567"/>
        <w:jc w:val="both"/>
        <w:rPr>
          <w:rFonts w:ascii="Arial Narrow" w:eastAsia="Arial Narrow" w:hAnsi="Arial Narrow" w:cs="Arial Narrow"/>
        </w:rPr>
      </w:pPr>
      <w:r w:rsidRPr="008B0390">
        <w:rPr>
          <w:rFonts w:ascii="Arial Narrow" w:eastAsia="Arial Narrow" w:hAnsi="Arial Narrow" w:cs="Arial Narrow"/>
        </w:rPr>
        <w:t xml:space="preserve">poskytne druhej </w:t>
      </w:r>
      <w:r w:rsidR="0068791B">
        <w:rPr>
          <w:rFonts w:ascii="Arial Narrow" w:eastAsia="Arial Narrow" w:hAnsi="Arial Narrow" w:cs="Arial Narrow"/>
        </w:rPr>
        <w:t>z</w:t>
      </w:r>
      <w:r w:rsidRPr="008B0390">
        <w:rPr>
          <w:rFonts w:ascii="Arial Narrow" w:eastAsia="Arial Narrow" w:hAnsi="Arial Narrow" w:cs="Arial Narrow"/>
        </w:rPr>
        <w:t>mluvnej strane potrebnú súčinnosť pri obrane proti nútenému poskytnutiu informácie podľa písmena a) a b) tohto bodu</w:t>
      </w:r>
      <w:r w:rsidR="00BD7B90">
        <w:rPr>
          <w:rFonts w:ascii="Arial Narrow" w:eastAsia="Arial Narrow" w:hAnsi="Arial Narrow" w:cs="Arial Narrow"/>
        </w:rPr>
        <w:t xml:space="preserve"> tejto zmluvy</w:t>
      </w:r>
      <w:r w:rsidRPr="008B0390">
        <w:rPr>
          <w:rFonts w:ascii="Arial Narrow" w:eastAsia="Arial Narrow" w:hAnsi="Arial Narrow" w:cs="Arial Narrow"/>
        </w:rPr>
        <w:t>,</w:t>
      </w:r>
    </w:p>
    <w:p w14:paraId="70D6D8DB" w14:textId="0DF34451" w:rsidR="0091628A" w:rsidRPr="008B0390" w:rsidRDefault="0091628A" w:rsidP="00D43F55">
      <w:pPr>
        <w:pStyle w:val="Odsekzoznamu"/>
        <w:numPr>
          <w:ilvl w:val="0"/>
          <w:numId w:val="252"/>
        </w:numPr>
        <w:spacing w:after="0" w:line="240" w:lineRule="auto"/>
        <w:ind w:left="2268" w:hanging="567"/>
        <w:jc w:val="both"/>
        <w:rPr>
          <w:rFonts w:ascii="Arial Narrow" w:eastAsia="Arial Narrow" w:hAnsi="Arial Narrow" w:cs="Arial Narrow"/>
        </w:rPr>
      </w:pPr>
      <w:r w:rsidRPr="008B0390">
        <w:rPr>
          <w:rFonts w:ascii="Arial Narrow" w:eastAsia="Arial Narrow" w:hAnsi="Arial Narrow" w:cs="Arial Narrow"/>
        </w:rPr>
        <w:t xml:space="preserve">poskytne informáciu podľa písmena a) a b) tohto bodu </w:t>
      </w:r>
      <w:r w:rsidR="00BD7B90">
        <w:rPr>
          <w:rFonts w:ascii="Arial Narrow" w:eastAsia="Arial Narrow" w:hAnsi="Arial Narrow" w:cs="Arial Narrow"/>
        </w:rPr>
        <w:t xml:space="preserve">tejto zmluvy </w:t>
      </w:r>
      <w:r w:rsidRPr="008B0390">
        <w:rPr>
          <w:rFonts w:ascii="Arial Narrow" w:eastAsia="Arial Narrow" w:hAnsi="Arial Narrow" w:cs="Arial Narrow"/>
        </w:rPr>
        <w:t>len v minimálnom nevyhnutnom a</w:t>
      </w:r>
      <w:r w:rsidR="005E6D94">
        <w:rPr>
          <w:rFonts w:ascii="Arial Narrow" w:eastAsia="Arial Narrow" w:hAnsi="Arial Narrow" w:cs="Arial Narrow"/>
        </w:rPr>
        <w:t> </w:t>
      </w:r>
      <w:r w:rsidRPr="008B0390">
        <w:rPr>
          <w:rFonts w:ascii="Arial Narrow" w:eastAsia="Arial Narrow" w:hAnsi="Arial Narrow" w:cs="Arial Narrow"/>
        </w:rPr>
        <w:t>požadovanom rozsahu,</w:t>
      </w:r>
    </w:p>
    <w:p w14:paraId="7A32F919" w14:textId="72E1950D" w:rsidR="0091628A" w:rsidRDefault="0091628A" w:rsidP="0068791B">
      <w:pPr>
        <w:pStyle w:val="Odsekzoznamu"/>
        <w:numPr>
          <w:ilvl w:val="0"/>
          <w:numId w:val="253"/>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ktorú je </w:t>
      </w:r>
      <w:r w:rsidR="0068791B">
        <w:rPr>
          <w:rFonts w:ascii="Arial Narrow" w:eastAsia="Arial Narrow" w:hAnsi="Arial Narrow" w:cs="Arial Narrow"/>
        </w:rPr>
        <w:t>z</w:t>
      </w:r>
      <w:r w:rsidR="00D53A94" w:rsidRPr="008B0390">
        <w:rPr>
          <w:rFonts w:ascii="Arial Narrow" w:eastAsia="Arial Narrow" w:hAnsi="Arial Narrow" w:cs="Arial Narrow"/>
        </w:rPr>
        <w:t xml:space="preserve">mluvná </w:t>
      </w:r>
      <w:r w:rsidRPr="008B0390">
        <w:rPr>
          <w:rFonts w:ascii="Arial Narrow" w:eastAsia="Arial Narrow" w:hAnsi="Arial Narrow" w:cs="Arial Narrow"/>
        </w:rPr>
        <w:t>strana povinná zverejniť alebo sprístupniť podľa Zákona o slobode informácií.</w:t>
      </w:r>
    </w:p>
    <w:p w14:paraId="0A700A9F" w14:textId="77777777" w:rsidR="00E40E80" w:rsidRPr="00BD2DA4" w:rsidRDefault="00E40E80" w:rsidP="00BD2DA4">
      <w:pPr>
        <w:spacing w:after="0" w:line="240" w:lineRule="auto"/>
        <w:jc w:val="both"/>
        <w:rPr>
          <w:rFonts w:ascii="Arial Narrow" w:eastAsia="Arial Narrow" w:hAnsi="Arial Narrow" w:cs="Arial Narrow"/>
        </w:rPr>
      </w:pPr>
    </w:p>
    <w:p w14:paraId="4A91A74B" w14:textId="43249457" w:rsidR="0091628A" w:rsidRPr="008B0390" w:rsidRDefault="0091628A" w:rsidP="006C45AE">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eastAsia="Arial Narrow" w:hAnsi="Arial Narrow" w:cs="Arial Narrow"/>
        </w:rPr>
        <w:t>Zmluvné</w:t>
      </w:r>
      <w:r w:rsidRPr="008B0390">
        <w:rPr>
          <w:rFonts w:ascii="Arial Narrow" w:hAnsi="Arial Narrow"/>
          <w:color w:val="000000" w:themeColor="text1"/>
        </w:rPr>
        <w:t xml:space="preserve"> strany sa zaväzujú, že poskytnuté dôverné informácie použijú výhradne k účelu a cieľu, ku ktorému budú druhej </w:t>
      </w:r>
      <w:r w:rsidR="00A66AFB">
        <w:rPr>
          <w:rFonts w:ascii="Arial Narrow" w:hAnsi="Arial Narrow"/>
          <w:color w:val="000000" w:themeColor="text1"/>
        </w:rPr>
        <w:t>z</w:t>
      </w:r>
      <w:r w:rsidRPr="008B0390">
        <w:rPr>
          <w:rFonts w:ascii="Arial Narrow" w:hAnsi="Arial Narrow"/>
          <w:color w:val="000000" w:themeColor="text1"/>
        </w:rPr>
        <w:t xml:space="preserve">mluvnej strane určené.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sa zaväzuje, že dôverné informácie bez predchádzajúceho písomného súhlasu Objednávateľa neposkytne tretej strane, a to bez ohľadu na to, či bude medzi nimi uzatvorená dohoda, pokiaľ nie je v tejto zmluve uvedené inak. Za porušenie povinnosti podľa tohto </w:t>
      </w:r>
      <w:r w:rsidR="00A66AFB">
        <w:rPr>
          <w:rFonts w:ascii="Arial Narrow" w:hAnsi="Arial Narrow"/>
          <w:color w:val="000000" w:themeColor="text1"/>
        </w:rPr>
        <w:t>bodu tejto zmluvy</w:t>
      </w:r>
      <w:r w:rsidRPr="008B0390">
        <w:rPr>
          <w:rFonts w:ascii="Arial Narrow" w:hAnsi="Arial Narrow"/>
          <w:color w:val="000000" w:themeColor="text1"/>
        </w:rPr>
        <w:t xml:space="preserve"> sa nepovažuje poskytnutie dôverných informácií oprávnenému subjektu </w:t>
      </w:r>
      <w:r w:rsidR="00A66AFB">
        <w:rPr>
          <w:rFonts w:ascii="Arial Narrow" w:hAnsi="Arial Narrow"/>
          <w:color w:val="000000" w:themeColor="text1"/>
        </w:rPr>
        <w:t>z</w:t>
      </w:r>
      <w:r w:rsidRPr="008B0390">
        <w:rPr>
          <w:rFonts w:ascii="Arial Narrow" w:hAnsi="Arial Narrow"/>
          <w:color w:val="000000" w:themeColor="text1"/>
        </w:rPr>
        <w:t>mluvnou stranou tejto zmluvy na základe povinnosti vyplývajúcej z</w:t>
      </w:r>
      <w:r w:rsidR="004A48EB">
        <w:rPr>
          <w:rFonts w:ascii="Arial Narrow" w:eastAsia="Times New Roman" w:hAnsi="Arial Narrow" w:cs="Segoe UI"/>
          <w:lang w:eastAsia="sk-SK"/>
        </w:rPr>
        <w:t> </w:t>
      </w:r>
      <w:r w:rsidRPr="008B0390">
        <w:rPr>
          <w:rFonts w:ascii="Arial Narrow" w:hAnsi="Arial Narrow"/>
          <w:color w:val="000000" w:themeColor="text1"/>
        </w:rPr>
        <w:t xml:space="preserve">platných právnych predpisov pre </w:t>
      </w:r>
      <w:r w:rsidR="00A66AFB">
        <w:rPr>
          <w:rFonts w:ascii="Arial Narrow" w:hAnsi="Arial Narrow"/>
          <w:color w:val="000000" w:themeColor="text1"/>
        </w:rPr>
        <w:t>z</w:t>
      </w:r>
      <w:r w:rsidRPr="008B0390">
        <w:rPr>
          <w:rFonts w:ascii="Arial Narrow" w:hAnsi="Arial Narrow"/>
          <w:color w:val="000000" w:themeColor="text1"/>
        </w:rPr>
        <w:t>mluvnú stranu tejto zmluvy, ktorá informácie poskytuje.</w:t>
      </w:r>
    </w:p>
    <w:p w14:paraId="0A705F91" w14:textId="77777777" w:rsidR="0091628A" w:rsidRPr="008B0390" w:rsidRDefault="0091628A" w:rsidP="007E5F58">
      <w:pPr>
        <w:spacing w:after="0" w:line="240" w:lineRule="auto"/>
        <w:jc w:val="both"/>
        <w:rPr>
          <w:rFonts w:ascii="Arial Narrow" w:eastAsia="Arial Narrow" w:hAnsi="Arial Narrow" w:cs="Arial Narrow"/>
        </w:rPr>
      </w:pPr>
    </w:p>
    <w:p w14:paraId="3A907C9A" w14:textId="70564356" w:rsidR="0091628A" w:rsidRPr="008B0390" w:rsidRDefault="0091628A" w:rsidP="00D43F55">
      <w:pPr>
        <w:pStyle w:val="Odsekzoznamu"/>
        <w:numPr>
          <w:ilvl w:val="1"/>
          <w:numId w:val="250"/>
        </w:numPr>
        <w:spacing w:after="0" w:line="240" w:lineRule="auto"/>
        <w:ind w:left="567" w:hanging="567"/>
        <w:jc w:val="both"/>
        <w:rPr>
          <w:rFonts w:ascii="Arial Narrow" w:eastAsia="Arial Narrow" w:hAnsi="Arial Narrow" w:cs="Arial Narrow"/>
        </w:rPr>
      </w:pPr>
      <w:r w:rsidRPr="00D43F55">
        <w:rPr>
          <w:rFonts w:ascii="Arial Narrow" w:eastAsia="Arial Narrow" w:hAnsi="Arial Narrow" w:cs="Arial Narrow"/>
        </w:rPr>
        <w:t>Zmluvné</w:t>
      </w:r>
      <w:r w:rsidRPr="008B0390">
        <w:rPr>
          <w:rFonts w:ascii="Arial Narrow" w:hAnsi="Arial Narrow"/>
          <w:color w:val="000000" w:themeColor="text1"/>
        </w:rPr>
        <w:t xml:space="preserve"> strany sa zaväzujú, že budú dôverné informácie chrániť aspoň v takom rozsahu ako vlastné dôverné informácie, v žiadnom prípade však nie v menšom rozsahu</w:t>
      </w:r>
      <w:r w:rsidR="00441130">
        <w:rPr>
          <w:rFonts w:ascii="Arial Narrow" w:hAnsi="Arial Narrow"/>
          <w:color w:val="000000" w:themeColor="text1"/>
        </w:rPr>
        <w:t>,</w:t>
      </w:r>
      <w:r w:rsidRPr="008B0390">
        <w:rPr>
          <w:rFonts w:ascii="Arial Narrow" w:hAnsi="Arial Narrow"/>
          <w:color w:val="000000" w:themeColor="text1"/>
        </w:rPr>
        <w:t xml:space="preserve"> ako je primeraný a obvyklý stupeň ochrany takýchto informácii.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sa zaväzuje v rovnakom rozsahu zaviazať mlčanlivosťou svoje organizačné zložky, zamestnancov alebo riadiacich pracovníkov, prostredníctvom ktorých zabezpečuje plnenie predmetu tejto zmluvy, pričom za porušenie povinnosti týchto osôb zodpovedá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v plnom rozsahu.</w:t>
      </w:r>
    </w:p>
    <w:p w14:paraId="03C34964" w14:textId="77777777" w:rsidR="0091628A" w:rsidRPr="00BD2DA4" w:rsidRDefault="0091628A" w:rsidP="00BD2DA4">
      <w:pPr>
        <w:spacing w:after="0" w:line="240" w:lineRule="auto"/>
        <w:rPr>
          <w:rFonts w:ascii="Arial Narrow" w:hAnsi="Arial Narrow"/>
          <w:color w:val="000000" w:themeColor="text1"/>
        </w:rPr>
      </w:pPr>
    </w:p>
    <w:p w14:paraId="3336243F" w14:textId="656051CF" w:rsidR="0091628A" w:rsidRPr="008B0390" w:rsidRDefault="008B0390" w:rsidP="00D43F55">
      <w:pPr>
        <w:pStyle w:val="Odsekzoznamu"/>
        <w:numPr>
          <w:ilvl w:val="1"/>
          <w:numId w:val="250"/>
        </w:numPr>
        <w:spacing w:after="0" w:line="240" w:lineRule="auto"/>
        <w:ind w:left="567" w:hanging="567"/>
        <w:jc w:val="both"/>
        <w:rPr>
          <w:rFonts w:ascii="Arial Narrow" w:eastAsia="Arial Narrow" w:hAnsi="Arial Narrow" w:cs="Arial Narrow"/>
        </w:rPr>
      </w:pPr>
      <w:r w:rsidRPr="00D43F55">
        <w:rPr>
          <w:rFonts w:ascii="Arial Narrow" w:eastAsia="Arial Narrow" w:hAnsi="Arial Narrow" w:cs="Arial Narrow"/>
        </w:rPr>
        <w:t>Zhotoviteľ</w:t>
      </w:r>
      <w:r w:rsidR="0091628A" w:rsidRPr="008B0390">
        <w:rPr>
          <w:rFonts w:ascii="Arial Narrow" w:hAnsi="Arial Narrow"/>
          <w:color w:val="000000" w:themeColor="text1"/>
        </w:rPr>
        <w:t xml:space="preserve"> sa ďalej zaväzuje počas doby platnosti tejto zmluvy, ako aj po jej zániku, pokiaľ ho povinnosti mlčanlivosti Objednávateľ písomným vyhlásením nezbaví, chrániť dôverné informácie najmä pred:</w:t>
      </w:r>
    </w:p>
    <w:p w14:paraId="3F19603A" w14:textId="5030C5F2" w:rsidR="0091628A" w:rsidRPr="00E4139F" w:rsidRDefault="0091628A" w:rsidP="007E5F58">
      <w:pPr>
        <w:pStyle w:val="Odsekzoznamu"/>
        <w:numPr>
          <w:ilvl w:val="0"/>
          <w:numId w:val="277"/>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ich neoprávneným použitím, čím sa rozumie akékoľvek použitie dôvernej informácie v rozpore s touto zmluvou,</w:t>
      </w:r>
    </w:p>
    <w:p w14:paraId="4B8D54A8" w14:textId="77777777" w:rsidR="0091628A" w:rsidRPr="00E4139F" w:rsidRDefault="0091628A" w:rsidP="00D43F55">
      <w:pPr>
        <w:pStyle w:val="Odsekzoznamu"/>
        <w:numPr>
          <w:ilvl w:val="0"/>
          <w:numId w:val="277"/>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sprístupnením dôverných informácií tretej strane,</w:t>
      </w:r>
    </w:p>
    <w:p w14:paraId="07F584BB" w14:textId="77777777" w:rsidR="0091628A" w:rsidRPr="00E4139F" w:rsidRDefault="0091628A" w:rsidP="00D43F55">
      <w:pPr>
        <w:pStyle w:val="Odsekzoznamu"/>
        <w:numPr>
          <w:ilvl w:val="0"/>
          <w:numId w:val="277"/>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zverejnením alebo sprístupnením dôvernej informácie, pokiaľ také zverejnenie alebo sprístupnenie nie je dané povinnosťou vyplývajúcou zo všeobecne záväzných právnych predpisov,</w:t>
      </w:r>
    </w:p>
    <w:p w14:paraId="21F9CCA3" w14:textId="721AB7F7" w:rsidR="0091628A" w:rsidRPr="008B0390" w:rsidRDefault="0091628A" w:rsidP="00D43F55">
      <w:pPr>
        <w:pStyle w:val="Odsekzoznamu"/>
        <w:numPr>
          <w:ilvl w:val="0"/>
          <w:numId w:val="277"/>
        </w:numPr>
        <w:spacing w:after="0" w:line="240" w:lineRule="auto"/>
        <w:ind w:left="1134" w:hanging="567"/>
        <w:jc w:val="both"/>
        <w:rPr>
          <w:rFonts w:ascii="Arial Narrow" w:eastAsia="Arial Narrow" w:hAnsi="Arial Narrow" w:cs="Arial Narrow"/>
        </w:rPr>
      </w:pPr>
      <w:r w:rsidRPr="00E4139F">
        <w:rPr>
          <w:rFonts w:ascii="Arial Narrow" w:eastAsia="Times New Roman" w:hAnsi="Arial Narrow" w:cs="Segoe UI"/>
          <w:lang w:eastAsia="sk-SK"/>
        </w:rPr>
        <w:t>akýmkoľvek iným neoprávneným zverejnením, sprístupnením, stratou, odcudzením, zničením,</w:t>
      </w:r>
      <w:r w:rsidR="005E6D94" w:rsidRPr="00E4139F">
        <w:rPr>
          <w:rFonts w:ascii="Arial Narrow" w:eastAsia="Times New Roman" w:hAnsi="Arial Narrow" w:cs="Segoe UI"/>
          <w:lang w:eastAsia="sk-SK"/>
        </w:rPr>
        <w:t xml:space="preserve"> </w:t>
      </w:r>
      <w:r w:rsidRPr="00E4139F">
        <w:rPr>
          <w:rFonts w:ascii="Arial Narrow" w:eastAsia="Times New Roman" w:hAnsi="Arial Narrow" w:cs="Segoe UI"/>
          <w:lang w:eastAsia="sk-SK"/>
        </w:rPr>
        <w:t>rozširovaním</w:t>
      </w:r>
      <w:r w:rsidRPr="008B0390">
        <w:rPr>
          <w:rFonts w:ascii="Arial Narrow" w:eastAsia="Arial Narrow" w:hAnsi="Arial Narrow" w:cs="Arial Narrow"/>
        </w:rPr>
        <w:t>, rozmnožovaním, náhodným či iným poškodením či iným neoprávneným využívaním alebo spracovaním.</w:t>
      </w:r>
    </w:p>
    <w:p w14:paraId="31111E4A" w14:textId="77777777" w:rsidR="0091628A" w:rsidRPr="00BD2DA4" w:rsidRDefault="0091628A" w:rsidP="00BD2DA4">
      <w:pPr>
        <w:spacing w:after="0" w:line="240" w:lineRule="auto"/>
        <w:jc w:val="both"/>
        <w:rPr>
          <w:rFonts w:ascii="Arial Narrow" w:eastAsia="Arial Narrow" w:hAnsi="Arial Narrow" w:cs="Arial Narrow"/>
        </w:rPr>
      </w:pPr>
    </w:p>
    <w:p w14:paraId="316BEB2E" w14:textId="387018E2" w:rsidR="0091628A" w:rsidRPr="008B0390" w:rsidRDefault="008B0390" w:rsidP="007E5F58">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Zhotoviteľ</w:t>
      </w:r>
      <w:r w:rsidR="0091628A" w:rsidRPr="008B0390">
        <w:rPr>
          <w:rFonts w:ascii="Arial Narrow" w:hAnsi="Arial Narrow"/>
          <w:color w:val="000000" w:themeColor="text1"/>
        </w:rPr>
        <w:t xml:space="preserve"> je oprávnený poskytnúť alebo sprístupniť dôvernú informáciu bez predchádzajúceho písomného súhlasu Objednávateľa len na základe právoplatného rozhodnutia orgánu verejnej moci. </w:t>
      </w:r>
      <w:r w:rsidRPr="008B0390">
        <w:rPr>
          <w:rFonts w:ascii="Arial Narrow" w:hAnsi="Arial Narrow"/>
          <w:color w:val="000000" w:themeColor="text1"/>
        </w:rPr>
        <w:t>Zhotoviteľ</w:t>
      </w:r>
      <w:r w:rsidR="0091628A" w:rsidRPr="008B0390">
        <w:rPr>
          <w:rFonts w:ascii="Arial Narrow" w:hAnsi="Arial Narrow"/>
          <w:color w:val="000000" w:themeColor="text1"/>
        </w:rPr>
        <w:t xml:space="preserve"> je povinný o uvedenej skutočnosti bezodkladne informovať Objednávateľa, ak mu v tom nebráni zákonné obmedzenie.</w:t>
      </w:r>
    </w:p>
    <w:p w14:paraId="08C52CE6" w14:textId="77777777" w:rsidR="0091628A" w:rsidRPr="00BD2DA4" w:rsidRDefault="0091628A" w:rsidP="00BD2DA4">
      <w:pPr>
        <w:spacing w:after="0" w:line="240" w:lineRule="auto"/>
        <w:jc w:val="both"/>
        <w:rPr>
          <w:rFonts w:ascii="Arial Narrow" w:eastAsia="Arial Narrow" w:hAnsi="Arial Narrow" w:cs="Arial Narrow"/>
        </w:rPr>
      </w:pPr>
    </w:p>
    <w:p w14:paraId="56124552" w14:textId="3C5DCD81" w:rsidR="0091628A" w:rsidRPr="008B0390" w:rsidRDefault="0091628A" w:rsidP="007E5F58">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 xml:space="preserve">Po skončení účinnosti tejto zmluvy je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povinný vrátiť Objednávateľovi všetky kópie, záznamy zachytené na nosičoch dát či iných médiách, poskytnuté dokumenty a podklady a celú dokumentáciu prináležiacu Objednávateľovi. </w:t>
      </w:r>
      <w:r w:rsidR="002F3024" w:rsidRPr="002F3024">
        <w:rPr>
          <w:rFonts w:ascii="Arial Narrow" w:hAnsi="Arial Narrow"/>
          <w:color w:val="000000" w:themeColor="text1"/>
        </w:rPr>
        <w:t>Zhotoviteľ je povinný všetky informácie o architektúre dodaného diela (sieťový diagram, IP rozsahy, konfigurácie systémov a podobne) zo všetkých svojich dátových nosičov neobnoviteľne zmazať</w:t>
      </w:r>
      <w:r w:rsidR="002F3024">
        <w:rPr>
          <w:rFonts w:ascii="Arial Narrow" w:hAnsi="Arial Narrow"/>
          <w:color w:val="000000" w:themeColor="text1"/>
        </w:rPr>
        <w:t xml:space="preserve">.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nesmie dôverné informácie využívať mimo predmetu tejto zmluvy. Táto povinnosť platí bez časového obmedzenia aj po skončení účinnosti tejto zmluvy.</w:t>
      </w:r>
    </w:p>
    <w:p w14:paraId="789B37F2" w14:textId="77777777" w:rsidR="0091628A" w:rsidRPr="00BD2DA4" w:rsidRDefault="0091628A" w:rsidP="00BD2DA4">
      <w:pPr>
        <w:spacing w:after="0" w:line="240" w:lineRule="auto"/>
        <w:rPr>
          <w:rFonts w:ascii="Arial Narrow" w:hAnsi="Arial Narrow"/>
          <w:color w:val="000000" w:themeColor="text1"/>
        </w:rPr>
      </w:pPr>
    </w:p>
    <w:p w14:paraId="45382836" w14:textId="77777777" w:rsidR="0091628A" w:rsidRPr="008B0390" w:rsidRDefault="0091628A" w:rsidP="007E5F58">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Zmluvné strany sa zaväzujú dodržiavať všeobecne záväzné právne predpisy vzťahujúce sa k ochrane dôverných informácií, obchodnému tajomstvu, ochrane osobných údajov, ako aj všetky ostatné všeobecne záväzné právne predpisy, ktorými sú viazané.</w:t>
      </w:r>
    </w:p>
    <w:p w14:paraId="154799A5" w14:textId="77777777" w:rsidR="0091628A" w:rsidRPr="00BD2DA4" w:rsidRDefault="0091628A" w:rsidP="00BD2DA4">
      <w:pPr>
        <w:spacing w:after="0" w:line="240" w:lineRule="auto"/>
        <w:rPr>
          <w:rFonts w:ascii="Arial Narrow" w:hAnsi="Arial Narrow"/>
          <w:color w:val="000000" w:themeColor="text1"/>
        </w:rPr>
      </w:pPr>
    </w:p>
    <w:p w14:paraId="4E61A053" w14:textId="79B17FC0" w:rsidR="0091628A" w:rsidRPr="008B0390" w:rsidRDefault="008B0390" w:rsidP="00D43F55">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lastRenderedPageBreak/>
        <w:t>Zhotoviteľ</w:t>
      </w:r>
      <w:r w:rsidR="0091628A" w:rsidRPr="008B0390">
        <w:rPr>
          <w:rFonts w:ascii="Arial Narrow" w:hAnsi="Arial Narrow"/>
          <w:color w:val="000000" w:themeColor="text1"/>
        </w:rPr>
        <w:t xml:space="preserve"> sa zaväzuje, že poučí svojich zamestnancov, štatutárne orgány, ich členov a subdodávateľov, ktorým sú sprístupnené dôverné informácie o povinnosti mlčanlivosti v zmysle tohto </w:t>
      </w:r>
      <w:r w:rsidR="00810C1A">
        <w:rPr>
          <w:rFonts w:ascii="Arial Narrow" w:hAnsi="Arial Narrow"/>
          <w:color w:val="000000" w:themeColor="text1"/>
        </w:rPr>
        <w:t>č</w:t>
      </w:r>
      <w:r w:rsidR="0091628A" w:rsidRPr="008B0390">
        <w:rPr>
          <w:rFonts w:ascii="Arial Narrow" w:hAnsi="Arial Narrow"/>
          <w:color w:val="000000" w:themeColor="text1"/>
        </w:rPr>
        <w:t>lánku</w:t>
      </w:r>
      <w:r w:rsidR="00810C1A">
        <w:rPr>
          <w:rFonts w:ascii="Arial Narrow" w:hAnsi="Arial Narrow"/>
          <w:color w:val="000000" w:themeColor="text1"/>
        </w:rPr>
        <w:t xml:space="preserve"> </w:t>
      </w:r>
      <w:r w:rsidR="00E2000E">
        <w:rPr>
          <w:rFonts w:ascii="Arial Narrow" w:hAnsi="Arial Narrow"/>
          <w:color w:val="000000" w:themeColor="text1"/>
        </w:rPr>
        <w:t xml:space="preserve">tejto zmluvy </w:t>
      </w:r>
      <w:r w:rsidR="00810C1A">
        <w:rPr>
          <w:rFonts w:ascii="Arial Narrow" w:hAnsi="Arial Narrow"/>
          <w:color w:val="000000" w:themeColor="text1"/>
        </w:rPr>
        <w:t>a</w:t>
      </w:r>
      <w:r w:rsidR="0091628A" w:rsidRPr="008B0390">
        <w:rPr>
          <w:rFonts w:ascii="Arial Narrow" w:hAnsi="Arial Narrow"/>
          <w:color w:val="000000" w:themeColor="text1"/>
        </w:rPr>
        <w:t xml:space="preserve"> Prílohy č. 4</w:t>
      </w:r>
      <w:r w:rsidR="00E2000E">
        <w:rPr>
          <w:rFonts w:ascii="Arial Narrow" w:hAnsi="Arial Narrow"/>
          <w:color w:val="000000" w:themeColor="text1"/>
        </w:rPr>
        <w:t xml:space="preserve"> tejto zmluvy</w:t>
      </w:r>
      <w:r w:rsidR="0091628A" w:rsidRPr="008B0390">
        <w:rPr>
          <w:rFonts w:ascii="Arial Narrow" w:hAnsi="Arial Narrow"/>
          <w:color w:val="000000" w:themeColor="text1"/>
        </w:rPr>
        <w:t xml:space="preserve">. V rozsahu zaisťujúcom splnenie povinnosti mlčanlivosti podľa tohto </w:t>
      </w:r>
      <w:r w:rsidR="00E2000E">
        <w:rPr>
          <w:rFonts w:ascii="Arial Narrow" w:hAnsi="Arial Narrow"/>
          <w:color w:val="000000" w:themeColor="text1"/>
        </w:rPr>
        <w:t>č</w:t>
      </w:r>
      <w:r w:rsidR="0091628A" w:rsidRPr="008B0390">
        <w:rPr>
          <w:rFonts w:ascii="Arial Narrow" w:hAnsi="Arial Narrow"/>
          <w:color w:val="000000" w:themeColor="text1"/>
        </w:rPr>
        <w:t>lánku</w:t>
      </w:r>
      <w:r w:rsidR="00E2000E">
        <w:rPr>
          <w:rFonts w:ascii="Arial Narrow" w:hAnsi="Arial Narrow"/>
          <w:color w:val="000000" w:themeColor="text1"/>
        </w:rPr>
        <w:t xml:space="preserve"> tejto zmluvy</w:t>
      </w:r>
      <w:r w:rsidR="0091628A" w:rsidRPr="008B0390">
        <w:rPr>
          <w:rFonts w:ascii="Arial Narrow" w:hAnsi="Arial Narrow"/>
          <w:color w:val="000000" w:themeColor="text1"/>
        </w:rPr>
        <w:t xml:space="preserve"> </w:t>
      </w:r>
      <w:r w:rsidRPr="008B0390">
        <w:rPr>
          <w:rFonts w:ascii="Arial Narrow" w:hAnsi="Arial Narrow"/>
          <w:color w:val="000000" w:themeColor="text1"/>
        </w:rPr>
        <w:t>Zhotoviteľ</w:t>
      </w:r>
      <w:r w:rsidR="0091628A" w:rsidRPr="008B0390">
        <w:rPr>
          <w:rFonts w:ascii="Arial Narrow" w:hAnsi="Arial Narrow"/>
          <w:color w:val="000000" w:themeColor="text1"/>
        </w:rPr>
        <w:t xml:space="preserve"> uzatvorí s každým subdodávateľom dohodu o mlčanlivosti, pokiaľ obdobný záväzok nevyplýva pre takého subdodávateľa zo zákona. </w:t>
      </w:r>
      <w:r w:rsidRPr="008B0390">
        <w:rPr>
          <w:rFonts w:ascii="Arial Narrow" w:hAnsi="Arial Narrow"/>
          <w:color w:val="000000" w:themeColor="text1"/>
        </w:rPr>
        <w:t>Zhotoviteľ</w:t>
      </w:r>
      <w:r w:rsidR="0091628A" w:rsidRPr="008B0390">
        <w:rPr>
          <w:rFonts w:ascii="Arial Narrow" w:hAnsi="Arial Narrow"/>
          <w:color w:val="000000" w:themeColor="text1"/>
        </w:rPr>
        <w:t xml:space="preserve"> vyhlasuje, že oboznámil svojich zamestnancov, ktorí sa budú podieľať na plnení tejto zmluvy</w:t>
      </w:r>
      <w:r w:rsidR="00E2000E">
        <w:rPr>
          <w:rFonts w:ascii="Arial Narrow" w:hAnsi="Arial Narrow"/>
          <w:color w:val="000000" w:themeColor="text1"/>
        </w:rPr>
        <w:t>,</w:t>
      </w:r>
      <w:r w:rsidR="0091628A" w:rsidRPr="008B0390">
        <w:rPr>
          <w:rFonts w:ascii="Arial Narrow" w:hAnsi="Arial Narrow"/>
          <w:color w:val="000000" w:themeColor="text1"/>
        </w:rPr>
        <w:t xml:space="preserve"> s</w:t>
      </w:r>
      <w:r w:rsidR="0006210A">
        <w:rPr>
          <w:rFonts w:ascii="Arial Narrow" w:eastAsia="Times New Roman" w:hAnsi="Arial Narrow" w:cs="Segoe UI"/>
          <w:lang w:eastAsia="sk-SK"/>
        </w:rPr>
        <w:t> </w:t>
      </w:r>
      <w:r w:rsidR="0091628A" w:rsidRPr="008B0390">
        <w:rPr>
          <w:rFonts w:ascii="Arial Narrow" w:hAnsi="Arial Narrow"/>
          <w:color w:val="000000" w:themeColor="text1"/>
        </w:rPr>
        <w:t xml:space="preserve">povinnosťou mlčanlivosti v zmysle tejto zmluvy, a to aj po skončení ich zamestnaneckého pomeru voči </w:t>
      </w:r>
      <w:r w:rsidRPr="008B0390">
        <w:rPr>
          <w:rFonts w:ascii="Arial Narrow" w:hAnsi="Arial Narrow"/>
          <w:color w:val="000000" w:themeColor="text1"/>
        </w:rPr>
        <w:t>Zhotoviteľ</w:t>
      </w:r>
      <w:r w:rsidR="0091628A" w:rsidRPr="008B0390">
        <w:rPr>
          <w:rFonts w:ascii="Arial Narrow" w:hAnsi="Arial Narrow"/>
          <w:color w:val="000000" w:themeColor="text1"/>
        </w:rPr>
        <w:t>ovi. Za porušenie povinnosti zachovávania mlčanlivosti zo strany zamestnancov a všetkých osôb, ktoré v</w:t>
      </w:r>
      <w:r w:rsidR="0006210A">
        <w:rPr>
          <w:rFonts w:ascii="Arial Narrow" w:eastAsia="Times New Roman" w:hAnsi="Arial Narrow" w:cs="Segoe UI"/>
          <w:lang w:eastAsia="sk-SK"/>
        </w:rPr>
        <w:t> </w:t>
      </w:r>
      <w:r w:rsidR="0091628A" w:rsidRPr="008B0390">
        <w:rPr>
          <w:rFonts w:ascii="Arial Narrow" w:hAnsi="Arial Narrow"/>
          <w:color w:val="000000" w:themeColor="text1"/>
        </w:rPr>
        <w:t xml:space="preserve">rámci predmetu plnenia tejto zmluvy budú mať prístup k poskytnutým dôverným informáciám Objednávateľa, plne zodpovedá </w:t>
      </w:r>
      <w:r w:rsidRPr="008B0390">
        <w:rPr>
          <w:rFonts w:ascii="Arial Narrow" w:hAnsi="Arial Narrow"/>
          <w:color w:val="000000" w:themeColor="text1"/>
        </w:rPr>
        <w:t>Zhotoviteľ</w:t>
      </w:r>
      <w:r w:rsidR="0091628A" w:rsidRPr="008B0390">
        <w:rPr>
          <w:rFonts w:ascii="Arial Narrow" w:hAnsi="Arial Narrow"/>
          <w:color w:val="000000" w:themeColor="text1"/>
        </w:rPr>
        <w:t>.</w:t>
      </w:r>
    </w:p>
    <w:p w14:paraId="00B14A62" w14:textId="77777777" w:rsidR="0091628A" w:rsidRPr="00BD2DA4" w:rsidRDefault="0091628A" w:rsidP="00BD2DA4">
      <w:pPr>
        <w:spacing w:after="0" w:line="240" w:lineRule="auto"/>
        <w:rPr>
          <w:rFonts w:ascii="Arial Narrow" w:hAnsi="Arial Narrow"/>
          <w:color w:val="000000" w:themeColor="text1"/>
        </w:rPr>
      </w:pPr>
    </w:p>
    <w:p w14:paraId="623C5449" w14:textId="2CDBCE79" w:rsidR="00771171" w:rsidRPr="008B0390" w:rsidRDefault="0091628A" w:rsidP="007E5F58">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V</w:t>
      </w:r>
      <w:r w:rsidR="007A1E38">
        <w:rPr>
          <w:rFonts w:ascii="Arial Narrow" w:hAnsi="Arial Narrow"/>
          <w:color w:val="000000" w:themeColor="text1"/>
        </w:rPr>
        <w:t> </w:t>
      </w:r>
      <w:r w:rsidRPr="008B0390">
        <w:rPr>
          <w:rFonts w:ascii="Arial Narrow" w:hAnsi="Arial Narrow"/>
          <w:color w:val="000000" w:themeColor="text1"/>
        </w:rPr>
        <w:t>prípade</w:t>
      </w:r>
      <w:r w:rsidR="007A1E38">
        <w:rPr>
          <w:rFonts w:ascii="Arial Narrow" w:hAnsi="Arial Narrow"/>
          <w:color w:val="000000" w:themeColor="text1"/>
        </w:rPr>
        <w:t>,</w:t>
      </w:r>
      <w:r w:rsidRPr="008B0390">
        <w:rPr>
          <w:rFonts w:ascii="Arial Narrow" w:hAnsi="Arial Narrow"/>
          <w:color w:val="000000" w:themeColor="text1"/>
        </w:rPr>
        <w:t xml:space="preserve"> ak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akýkoľvek záväzok mlčanlivosti poruší, zodpovedá Objednávateľovi za 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túto škodu uhradiť namiesto Objednávateľa, avšak len v</w:t>
      </w:r>
      <w:r w:rsidR="007A1E38">
        <w:rPr>
          <w:rFonts w:ascii="Arial Narrow" w:hAnsi="Arial Narrow"/>
          <w:color w:val="000000" w:themeColor="text1"/>
        </w:rPr>
        <w:t> </w:t>
      </w:r>
      <w:r w:rsidRPr="008B0390">
        <w:rPr>
          <w:rFonts w:ascii="Arial Narrow" w:hAnsi="Arial Narrow"/>
          <w:color w:val="000000" w:themeColor="text1"/>
        </w:rPr>
        <w:t>prípade</w:t>
      </w:r>
      <w:r w:rsidR="007A1E38">
        <w:rPr>
          <w:rFonts w:ascii="Arial Narrow" w:hAnsi="Arial Narrow"/>
          <w:color w:val="000000" w:themeColor="text1"/>
        </w:rPr>
        <w:t>,</w:t>
      </w:r>
      <w:r w:rsidRPr="008B0390">
        <w:rPr>
          <w:rFonts w:ascii="Arial Narrow" w:hAnsi="Arial Narrow"/>
          <w:color w:val="000000" w:themeColor="text1"/>
        </w:rPr>
        <w:t xml:space="preserve"> ak povinnosť plnenia Objednávateľa vznikla v súvislosti s porušením povinností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podľa tejto zmluvy. Pokiaľ by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túto povinnosť nahradiť škodu namiesto Objednávateľa nesplnil a musel by ju plniť Objednávateľ, má Objednávateľ právo domáhať sa voči </w:t>
      </w:r>
      <w:r w:rsidR="008B0390" w:rsidRPr="008B0390">
        <w:rPr>
          <w:rFonts w:ascii="Arial Narrow" w:hAnsi="Arial Narrow"/>
          <w:color w:val="000000" w:themeColor="text1"/>
        </w:rPr>
        <w:t>Zhotoviteľ</w:t>
      </w:r>
      <w:r w:rsidRPr="008B0390">
        <w:rPr>
          <w:rFonts w:ascii="Arial Narrow" w:hAnsi="Arial Narrow"/>
          <w:color w:val="000000" w:themeColor="text1"/>
        </w:rPr>
        <w:t>ovi náhrady za takéto plnenie v celej jeho výške.</w:t>
      </w:r>
    </w:p>
    <w:p w14:paraId="12A0FB0B" w14:textId="77777777" w:rsidR="00771171" w:rsidRPr="008B0390" w:rsidRDefault="00771171" w:rsidP="00D43F55">
      <w:pPr>
        <w:pStyle w:val="Odsekzoznamu"/>
        <w:spacing w:after="0" w:line="240" w:lineRule="auto"/>
        <w:ind w:left="426" w:hanging="426"/>
        <w:rPr>
          <w:rFonts w:ascii="Arial Narrow" w:hAnsi="Arial Narrow"/>
          <w:color w:val="000000" w:themeColor="text1"/>
        </w:rPr>
      </w:pPr>
    </w:p>
    <w:p w14:paraId="1E9FBFD4" w14:textId="1828A56E" w:rsidR="00771171" w:rsidRPr="008B0390" w:rsidRDefault="008B0390" w:rsidP="00D43F55">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Zhotoviteľ</w:t>
      </w:r>
      <w:r w:rsidR="0091628A" w:rsidRPr="008B0390">
        <w:rPr>
          <w:rFonts w:ascii="Arial Narrow" w:hAnsi="Arial Narrow"/>
          <w:color w:val="000000" w:themeColor="text1"/>
        </w:rPr>
        <w:t xml:space="preserve"> je povinný oznámiť Objednávateľovi každú neoprávnenú manipuláciu s dôvernými informáciami tvoriacimi predmet ochrany na svojej strane alebo na strane inej osoby ihneď po</w:t>
      </w:r>
      <w:r w:rsidR="00E2000E">
        <w:rPr>
          <w:rFonts w:ascii="Arial Narrow" w:hAnsi="Arial Narrow"/>
          <w:color w:val="000000" w:themeColor="text1"/>
        </w:rPr>
        <w:t xml:space="preserve"> </w:t>
      </w:r>
      <w:r w:rsidR="0091628A" w:rsidRPr="008B0390">
        <w:rPr>
          <w:rFonts w:ascii="Arial Narrow" w:hAnsi="Arial Narrow"/>
          <w:color w:val="000000" w:themeColor="text1"/>
        </w:rPr>
        <w:t xml:space="preserve">tom, ako túto skutočnosť zistí </w:t>
      </w:r>
      <w:r w:rsidR="00DB4683">
        <w:rPr>
          <w:rFonts w:ascii="Arial Narrow" w:hAnsi="Arial Narrow"/>
          <w:color w:val="000000" w:themeColor="text1"/>
        </w:rPr>
        <w:br/>
      </w:r>
      <w:r w:rsidR="0091628A" w:rsidRPr="008B0390">
        <w:rPr>
          <w:rFonts w:ascii="Arial Narrow" w:hAnsi="Arial Narrow"/>
          <w:color w:val="000000" w:themeColor="text1"/>
        </w:rPr>
        <w:t>a zaväzuje sa vyvinúť v spolupráci s Objednávateľom maximálne úsilie na to, aby sa odstránili následky takejto neoprávnenej manipulácie, aby sa zabránilo ďalšej neoprávnenej manipulácii a tiež sa zabezpečili a obnovili všetky opatrenia potrebné na ochranu dôverných informácií tvoriacich predmet ochrany v zmysle tejto zmluvy.</w:t>
      </w:r>
    </w:p>
    <w:p w14:paraId="2D69FEC4" w14:textId="77777777" w:rsidR="00771171" w:rsidRPr="008B0390" w:rsidRDefault="00771171" w:rsidP="00D43F55">
      <w:pPr>
        <w:pStyle w:val="Odsekzoznamu"/>
        <w:spacing w:after="0" w:line="240" w:lineRule="auto"/>
        <w:ind w:left="454" w:hanging="454"/>
        <w:rPr>
          <w:rFonts w:ascii="Arial Narrow" w:hAnsi="Arial Narrow"/>
        </w:rPr>
      </w:pPr>
    </w:p>
    <w:p w14:paraId="7F9A3E91" w14:textId="5C88BC17" w:rsidR="00A63C2B" w:rsidRPr="00E40E80" w:rsidRDefault="00A63C2B" w:rsidP="00D43F55">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rPr>
        <w:t xml:space="preserve">V čase uzatvorenia </w:t>
      </w:r>
      <w:r w:rsidR="00E2000E">
        <w:rPr>
          <w:rFonts w:ascii="Arial Narrow" w:hAnsi="Arial Narrow"/>
        </w:rPr>
        <w:t xml:space="preserve">tejto </w:t>
      </w:r>
      <w:r w:rsidRPr="008B0390">
        <w:rPr>
          <w:rFonts w:ascii="Arial Narrow" w:hAnsi="Arial Narrow"/>
        </w:rPr>
        <w:t xml:space="preserve">zmluvy zmluvné strany nepredpokladajú v súvislosti s plnením zmluvy spracúvanie osobných údajov </w:t>
      </w:r>
      <w:r w:rsidR="007F093C" w:rsidRPr="008B0390">
        <w:rPr>
          <w:rFonts w:ascii="Arial Narrow" w:eastAsia="Times New Roman" w:hAnsi="Arial Narrow" w:cs="Segoe UI"/>
          <w:lang w:eastAsia="sk-SK"/>
        </w:rPr>
        <w:t>Zhotoviteľ</w:t>
      </w:r>
      <w:r w:rsidRPr="008B0390">
        <w:rPr>
          <w:rFonts w:ascii="Arial Narrow" w:eastAsia="Times New Roman" w:hAnsi="Arial Narrow" w:cs="Segoe UI"/>
          <w:lang w:eastAsia="sk-SK"/>
        </w:rPr>
        <w:t xml:space="preserve">om </w:t>
      </w:r>
      <w:r w:rsidRPr="008B0390">
        <w:rPr>
          <w:rFonts w:ascii="Arial Narrow" w:hAnsi="Arial Narrow"/>
        </w:rPr>
        <w:t xml:space="preserve">v mene Objednávateľa. Ak kedykoľvek v priebehu plnenia </w:t>
      </w:r>
      <w:r w:rsidR="00E2000E">
        <w:rPr>
          <w:rFonts w:ascii="Arial Narrow" w:hAnsi="Arial Narrow"/>
        </w:rPr>
        <w:t xml:space="preserve">tejto </w:t>
      </w:r>
      <w:r w:rsidRPr="008B0390">
        <w:rPr>
          <w:rFonts w:ascii="Arial Narrow" w:hAnsi="Arial Narrow"/>
        </w:rPr>
        <w:t xml:space="preserve">zmluvy bude potrebné, aby </w:t>
      </w:r>
      <w:r w:rsidR="007F093C" w:rsidRPr="008B0390">
        <w:rPr>
          <w:rFonts w:ascii="Arial Narrow" w:eastAsia="Times New Roman" w:hAnsi="Arial Narrow" w:cs="Segoe UI"/>
          <w:lang w:eastAsia="sk-SK"/>
        </w:rPr>
        <w:t>Zhotoviteľ</w:t>
      </w:r>
      <w:r w:rsidRPr="008B0390">
        <w:rPr>
          <w:rFonts w:ascii="Arial Narrow" w:eastAsia="Times New Roman" w:hAnsi="Arial Narrow" w:cs="Segoe UI"/>
          <w:lang w:eastAsia="sk-SK"/>
        </w:rPr>
        <w:t xml:space="preserve"> </w:t>
      </w:r>
      <w:r w:rsidRPr="008B0390">
        <w:rPr>
          <w:rFonts w:ascii="Arial Narrow" w:hAnsi="Arial Narrow"/>
        </w:rPr>
        <w:t>mal k dispozícii akékoľvek osobné údaje a spracúval osobné údaje ako sprostredkovateľ v mene Objednávateľa ako prevádzkovateľa, zmluvné strany sa zaväzujú vykonať všetky potrebné úkony viažuce sa k</w:t>
      </w:r>
      <w:r w:rsidR="0006210A">
        <w:rPr>
          <w:rFonts w:ascii="Arial Narrow" w:eastAsia="Times New Roman" w:hAnsi="Arial Narrow" w:cs="Segoe UI"/>
          <w:lang w:eastAsia="sk-SK"/>
        </w:rPr>
        <w:t> </w:t>
      </w:r>
      <w:r w:rsidRPr="008B0390">
        <w:rPr>
          <w:rFonts w:ascii="Arial Narrow" w:hAnsi="Arial Narrow"/>
        </w:rPr>
        <w:t xml:space="preserve">ochrane osobných údajov v súlade s ustanoveniami zákona č. 18/2018 Z. z. o ochrane osobných údajov a o zmene a doplnení niektorých zákonov v znení neskorších predpisov a </w:t>
      </w:r>
      <w:r w:rsidR="002F5F94">
        <w:rPr>
          <w:rFonts w:ascii="Arial Narrow" w:hAnsi="Arial Narrow"/>
        </w:rPr>
        <w:t>n</w:t>
      </w:r>
      <w:r w:rsidR="002F5F94" w:rsidRPr="008B0390">
        <w:rPr>
          <w:rFonts w:ascii="Arial Narrow" w:hAnsi="Arial Narrow"/>
        </w:rPr>
        <w:t xml:space="preserve">ariadenia </w:t>
      </w:r>
      <w:r w:rsidRPr="008B0390">
        <w:rPr>
          <w:rFonts w:ascii="Arial Narrow" w:hAnsi="Arial Narrow"/>
        </w:rPr>
        <w:t xml:space="preserve">Európskeho parlamentu a Rady (EÚ) 2016/679 z 27. apríla 2016 o ochrane fyzických osôb pri spracúvaní osobných údajov a o voľnom pohybe takýchto údajov, ktorým sa zrušuje smernica 95/46/ES (všeobecné nariadenie o ochrane údajov), najmä sa zaväzujú pred začatím spracúvania osobných údajov, najneskôr v lehote do </w:t>
      </w:r>
      <w:r w:rsidR="00E2000E">
        <w:rPr>
          <w:rFonts w:ascii="Arial Narrow" w:hAnsi="Arial Narrow"/>
        </w:rPr>
        <w:t>30</w:t>
      </w:r>
      <w:r w:rsidR="00E2000E" w:rsidRPr="008B0390">
        <w:rPr>
          <w:rFonts w:ascii="Arial Narrow" w:hAnsi="Arial Narrow"/>
        </w:rPr>
        <w:t xml:space="preserve"> </w:t>
      </w:r>
      <w:r w:rsidRPr="008B0390">
        <w:rPr>
          <w:rFonts w:ascii="Arial Narrow" w:hAnsi="Arial Narrow"/>
        </w:rPr>
        <w:t>pracovných dní odo dňa, kedy</w:t>
      </w:r>
      <w:r w:rsidRPr="00771171">
        <w:rPr>
          <w:rFonts w:ascii="Arial Narrow" w:hAnsi="Arial Narrow"/>
        </w:rPr>
        <w:t xml:space="preserve"> táto potreba vystala, uzatvoriť zmluvu o poverení spracúvaním osobných údajov. V takom prípade je </w:t>
      </w:r>
      <w:r w:rsidR="007F093C" w:rsidRPr="00771171">
        <w:rPr>
          <w:rFonts w:ascii="Arial Narrow" w:eastAsia="Times New Roman" w:hAnsi="Arial Narrow" w:cs="Segoe UI"/>
          <w:lang w:eastAsia="sk-SK"/>
        </w:rPr>
        <w:t>Zhotoviteľ</w:t>
      </w:r>
      <w:r w:rsidRPr="00771171">
        <w:rPr>
          <w:rFonts w:ascii="Arial Narrow" w:eastAsia="Times New Roman" w:hAnsi="Arial Narrow" w:cs="Segoe UI"/>
          <w:lang w:eastAsia="sk-SK"/>
        </w:rPr>
        <w:t xml:space="preserve"> </w:t>
      </w:r>
      <w:r w:rsidRPr="00771171">
        <w:rPr>
          <w:rFonts w:ascii="Arial Narrow" w:hAnsi="Arial Narrow"/>
          <w:iCs/>
        </w:rPr>
        <w:t>ako sprostredkovateľ oprávnený začať spracúvať osobné údaje najskôr v deň účinnosti zmluvy o poverení spracúvaním osobných údajov</w:t>
      </w:r>
      <w:r w:rsidR="00E2000E">
        <w:rPr>
          <w:rFonts w:ascii="Arial Narrow" w:hAnsi="Arial Narrow"/>
          <w:iCs/>
        </w:rPr>
        <w:t>.</w:t>
      </w:r>
    </w:p>
    <w:p w14:paraId="36A557B8" w14:textId="28305930" w:rsidR="00982E24" w:rsidRPr="00BD2DA4" w:rsidRDefault="00982E24" w:rsidP="00BD2DA4">
      <w:pPr>
        <w:spacing w:after="0" w:line="240" w:lineRule="auto"/>
        <w:textAlignment w:val="baseline"/>
        <w:rPr>
          <w:rFonts w:ascii="Arial Narrow" w:eastAsia="Times New Roman" w:hAnsi="Arial Narrow" w:cs="Segoe UI"/>
          <w:lang w:eastAsia="sk-SK"/>
        </w:rPr>
      </w:pPr>
    </w:p>
    <w:p w14:paraId="405D0F7A" w14:textId="419D7AF3" w:rsidR="00982E24" w:rsidRPr="00054BB8" w:rsidRDefault="13F64665"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ČLÁNOK 1</w:t>
      </w:r>
      <w:r w:rsidR="000642EA">
        <w:rPr>
          <w:rFonts w:ascii="Arial Narrow" w:eastAsia="Times New Roman" w:hAnsi="Arial Narrow" w:cs="Segoe UI"/>
          <w:b/>
          <w:bCs/>
          <w:lang w:eastAsia="sk-SK"/>
        </w:rPr>
        <w:t>3</w:t>
      </w:r>
    </w:p>
    <w:p w14:paraId="45A54B2C" w14:textId="6CC3A260" w:rsidR="00982E24" w:rsidRPr="00054BB8" w:rsidRDefault="16FE4029"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ZODPOVEDNOSŤ ZA ŠKODU A NÁHRADA ŠKODY</w:t>
      </w:r>
    </w:p>
    <w:p w14:paraId="0C7B5274" w14:textId="371C7EF2" w:rsidR="00982E24" w:rsidRPr="00BD2DA4" w:rsidRDefault="00982E24" w:rsidP="00BD2DA4">
      <w:pPr>
        <w:spacing w:after="0" w:line="240" w:lineRule="auto"/>
        <w:textAlignment w:val="baseline"/>
        <w:rPr>
          <w:rFonts w:ascii="Arial Narrow" w:eastAsia="Times New Roman" w:hAnsi="Arial Narrow" w:cs="Segoe UI"/>
          <w:lang w:eastAsia="sk-SK"/>
        </w:rPr>
      </w:pPr>
    </w:p>
    <w:p w14:paraId="70C04119" w14:textId="66A91086" w:rsidR="00982E24" w:rsidRPr="00054BB8" w:rsidRDefault="30585FDC" w:rsidP="007E5F58">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sidRPr="4A1800D1">
        <w:rPr>
          <w:rFonts w:ascii="Arial Narrow" w:eastAsia="Times New Roman" w:hAnsi="Arial Narrow" w:cs="Segoe UI"/>
          <w:lang w:eastAsia="sk-SK"/>
        </w:rPr>
        <w:t xml:space="preserve">Každá zo </w:t>
      </w:r>
      <w:r w:rsidR="000642EA">
        <w:rPr>
          <w:rFonts w:ascii="Arial Narrow" w:eastAsia="Times New Roman" w:hAnsi="Arial Narrow" w:cs="Segoe UI"/>
          <w:lang w:eastAsia="sk-SK"/>
        </w:rPr>
        <w:t>z</w:t>
      </w:r>
      <w:r w:rsidRPr="4A1800D1">
        <w:rPr>
          <w:rFonts w:ascii="Arial Narrow" w:eastAsia="Times New Roman" w:hAnsi="Arial Narrow" w:cs="Segoe UI"/>
          <w:lang w:eastAsia="sk-SK"/>
        </w:rPr>
        <w:t xml:space="preserve">mluvných strán nesie zodpovednosť za spôsobenú škodu porušením všeobecne záväzných platných </w:t>
      </w:r>
      <w:r w:rsidR="00DB4683">
        <w:rPr>
          <w:rFonts w:ascii="Arial Narrow" w:eastAsia="Times New Roman" w:hAnsi="Arial Narrow" w:cs="Segoe UI"/>
          <w:lang w:eastAsia="sk-SK"/>
        </w:rPr>
        <w:br/>
      </w:r>
      <w:r w:rsidRPr="4A1800D1">
        <w:rPr>
          <w:rFonts w:ascii="Arial Narrow" w:eastAsia="Times New Roman" w:hAnsi="Arial Narrow" w:cs="Segoe UI"/>
          <w:lang w:eastAsia="sk-SK"/>
        </w:rPr>
        <w:t>a účinných právnych predpisov Slovenskej republiky a tejto zmluvy.</w:t>
      </w:r>
    </w:p>
    <w:p w14:paraId="4A5D6B39" w14:textId="24705378" w:rsidR="00982E24" w:rsidRPr="00054BB8" w:rsidRDefault="00982E24" w:rsidP="007E5F58">
      <w:pPr>
        <w:pStyle w:val="Odsekzoznamu"/>
        <w:spacing w:after="0" w:line="240" w:lineRule="auto"/>
        <w:ind w:left="426" w:hanging="426"/>
        <w:textAlignment w:val="baseline"/>
        <w:rPr>
          <w:rFonts w:ascii="Arial Narrow" w:eastAsia="Times New Roman" w:hAnsi="Arial Narrow" w:cs="Segoe UI"/>
          <w:lang w:eastAsia="sk-SK"/>
        </w:rPr>
      </w:pPr>
    </w:p>
    <w:p w14:paraId="6E79F840" w14:textId="64E51BE7" w:rsidR="00982E24" w:rsidRPr="00054BB8" w:rsidRDefault="30585FDC"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Obe </w:t>
      </w:r>
      <w:r w:rsidR="00015EB8">
        <w:rPr>
          <w:rFonts w:ascii="Arial Narrow" w:eastAsia="Times New Roman" w:hAnsi="Arial Narrow" w:cs="Segoe UI"/>
          <w:lang w:eastAsia="sk-SK"/>
        </w:rPr>
        <w:t>z</w:t>
      </w:r>
      <w:r w:rsidRPr="057498A5">
        <w:rPr>
          <w:rFonts w:ascii="Arial Narrow" w:eastAsia="Times New Roman" w:hAnsi="Arial Narrow" w:cs="Segoe UI"/>
          <w:lang w:eastAsia="sk-SK"/>
        </w:rPr>
        <w:t>mluvné strany sa zaväzujú vyvinúť maximálne úsilie k predchádzaniu škodám a k minimalizácii vzniknutých škôd.</w:t>
      </w:r>
    </w:p>
    <w:p w14:paraId="41B03855" w14:textId="4F349153" w:rsidR="00982E24" w:rsidRPr="00D43F55" w:rsidRDefault="00982E24" w:rsidP="00D43F55">
      <w:pPr>
        <w:spacing w:after="0" w:line="240" w:lineRule="auto"/>
        <w:jc w:val="both"/>
        <w:textAlignment w:val="baseline"/>
        <w:rPr>
          <w:rFonts w:ascii="Arial Narrow" w:eastAsia="Times New Roman" w:hAnsi="Arial Narrow" w:cs="Segoe UI"/>
          <w:lang w:eastAsia="sk-SK"/>
        </w:rPr>
      </w:pPr>
    </w:p>
    <w:p w14:paraId="2BA22AB7" w14:textId="56CAE921" w:rsidR="00982E24" w:rsidRPr="00054BB8" w:rsidRDefault="007F093C"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30585FDC" w:rsidRPr="057498A5">
        <w:rPr>
          <w:rFonts w:ascii="Arial Narrow" w:eastAsia="Times New Roman" w:hAnsi="Arial Narrow" w:cs="Segoe UI"/>
          <w:lang w:eastAsia="sk-SK"/>
        </w:rPr>
        <w:t xml:space="preserve"> zodpovedá za škodu, ktorá vznikne Objednávateľovi počas platnosti a účinnosti tejto zmluvy, ak pôjde o</w:t>
      </w:r>
      <w:r w:rsidR="005E6D94">
        <w:rPr>
          <w:rFonts w:ascii="Arial Narrow" w:eastAsia="Times New Roman" w:hAnsi="Arial Narrow" w:cs="Segoe UI"/>
          <w:lang w:eastAsia="sk-SK"/>
        </w:rPr>
        <w:t> </w:t>
      </w:r>
      <w:r w:rsidR="30585FDC" w:rsidRPr="057498A5">
        <w:rPr>
          <w:rFonts w:ascii="Arial Narrow" w:eastAsia="Times New Roman" w:hAnsi="Arial Narrow" w:cs="Segoe UI"/>
          <w:lang w:eastAsia="sk-SK"/>
        </w:rPr>
        <w:t xml:space="preserve">škodu spôsobenú </w:t>
      </w:r>
      <w:r w:rsidR="006772AE">
        <w:rPr>
          <w:rFonts w:ascii="Arial Narrow" w:eastAsia="Times New Roman" w:hAnsi="Arial Narrow" w:cs="Segoe UI"/>
          <w:lang w:eastAsia="sk-SK"/>
        </w:rPr>
        <w:t xml:space="preserve">vadným vykonaním diela a/alebo </w:t>
      </w:r>
      <w:r w:rsidR="30585FDC" w:rsidRPr="057498A5">
        <w:rPr>
          <w:rFonts w:ascii="Arial Narrow" w:eastAsia="Times New Roman" w:hAnsi="Arial Narrow" w:cs="Segoe UI"/>
          <w:lang w:eastAsia="sk-SK"/>
        </w:rPr>
        <w:t>porušením povinnosti poskytovať služby v zmysle tejto zmluvy riadne a včas.</w:t>
      </w:r>
    </w:p>
    <w:p w14:paraId="53230C3D" w14:textId="3C8F3BB8"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6A323642" w14:textId="72D3FE5D" w:rsidR="00982E24" w:rsidRPr="00054BB8" w:rsidRDefault="30585FDC"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Na vznik zodpovednosti za spôsobenú škodu nie je nevyhnutné, aby bola spôsobená úmyselným konaním </w:t>
      </w:r>
      <w:r w:rsidR="007F093C">
        <w:rPr>
          <w:rFonts w:ascii="Arial Narrow" w:eastAsia="Times New Roman" w:hAnsi="Arial Narrow" w:cs="Segoe UI"/>
          <w:lang w:eastAsia="sk-SK"/>
        </w:rPr>
        <w:t>Zhotoviteľ</w:t>
      </w:r>
      <w:r w:rsidR="009047AA">
        <w:rPr>
          <w:rFonts w:ascii="Arial Narrow" w:eastAsia="Times New Roman" w:hAnsi="Arial Narrow" w:cs="Segoe UI"/>
          <w:lang w:eastAsia="sk-SK"/>
        </w:rPr>
        <w:t>a</w:t>
      </w:r>
      <w:r w:rsidRPr="057498A5">
        <w:rPr>
          <w:rFonts w:ascii="Arial Narrow" w:eastAsia="Times New Roman" w:hAnsi="Arial Narrow" w:cs="Segoe UI"/>
          <w:lang w:eastAsia="sk-SK"/>
        </w:rPr>
        <w:t xml:space="preserve">, Oprávnenej osoby </w:t>
      </w:r>
      <w:r w:rsidR="007F093C">
        <w:rPr>
          <w:rFonts w:ascii="Arial Narrow" w:eastAsia="Times New Roman" w:hAnsi="Arial Narrow" w:cs="Segoe UI"/>
          <w:lang w:eastAsia="sk-SK"/>
        </w:rPr>
        <w:t>Zhotoviteľ</w:t>
      </w:r>
      <w:r w:rsidR="009047AA">
        <w:rPr>
          <w:rFonts w:ascii="Arial Narrow" w:eastAsia="Times New Roman" w:hAnsi="Arial Narrow" w:cs="Segoe UI"/>
          <w:lang w:eastAsia="sk-SK"/>
        </w:rPr>
        <w:t>a</w:t>
      </w:r>
      <w:r w:rsidRPr="057498A5">
        <w:rPr>
          <w:rFonts w:ascii="Arial Narrow" w:eastAsia="Times New Roman" w:hAnsi="Arial Narrow" w:cs="Segoe UI"/>
          <w:lang w:eastAsia="sk-SK"/>
        </w:rPr>
        <w:t xml:space="preserve"> alebo inej poverenej osoby, ale postačuje spôsobenie škody z</w:t>
      </w:r>
      <w:r w:rsidR="006C45AE">
        <w:rPr>
          <w:rFonts w:ascii="Arial Narrow" w:eastAsia="Times New Roman" w:hAnsi="Arial Narrow" w:cs="Segoe UI"/>
          <w:lang w:eastAsia="sk-SK"/>
        </w:rPr>
        <w:t> </w:t>
      </w:r>
      <w:r w:rsidRPr="057498A5">
        <w:rPr>
          <w:rFonts w:ascii="Arial Narrow" w:eastAsia="Times New Roman" w:hAnsi="Arial Narrow" w:cs="Segoe UI"/>
          <w:lang w:eastAsia="sk-SK"/>
        </w:rPr>
        <w:t>nedbanlivosti.</w:t>
      </w:r>
    </w:p>
    <w:p w14:paraId="6C897ECB" w14:textId="13978DE4"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3B1E983E" w14:textId="04A4ADC7" w:rsidR="00E40E80" w:rsidRDefault="007F093C"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2A19F90" w:rsidRPr="057498A5">
        <w:rPr>
          <w:rFonts w:ascii="Arial Narrow" w:eastAsia="Times New Roman" w:hAnsi="Arial Narrow" w:cs="Segoe UI"/>
          <w:lang w:eastAsia="sk-SK"/>
        </w:rPr>
        <w:t xml:space="preserve"> je povinný postupovať pri plnení pokynov a zadaní zo strany Objednávateľa s odbornou starostlivosťou </w:t>
      </w:r>
      <w:r w:rsidR="00DB4683">
        <w:rPr>
          <w:rFonts w:ascii="Arial Narrow" w:eastAsia="Times New Roman" w:hAnsi="Arial Narrow" w:cs="Segoe UI"/>
          <w:lang w:eastAsia="sk-SK"/>
        </w:rPr>
        <w:br/>
      </w:r>
      <w:r w:rsidR="02A19F90" w:rsidRPr="057498A5">
        <w:rPr>
          <w:rFonts w:ascii="Arial Narrow" w:eastAsia="Times New Roman" w:hAnsi="Arial Narrow" w:cs="Segoe UI"/>
          <w:lang w:eastAsia="sk-SK"/>
        </w:rPr>
        <w:t>a</w:t>
      </w:r>
      <w:r w:rsidR="006C45AE">
        <w:rPr>
          <w:rFonts w:ascii="Arial Narrow" w:eastAsia="Times New Roman" w:hAnsi="Arial Narrow" w:cs="Segoe UI"/>
          <w:lang w:eastAsia="sk-SK"/>
        </w:rPr>
        <w:t> </w:t>
      </w:r>
      <w:r w:rsidR="02A19F90" w:rsidRPr="057498A5">
        <w:rPr>
          <w:rFonts w:ascii="Arial Narrow" w:eastAsia="Times New Roman" w:hAnsi="Arial Narrow" w:cs="Segoe UI"/>
          <w:lang w:eastAsia="sk-SK"/>
        </w:rPr>
        <w:t>na nevhodnosť pokynov Objednávateľa upozorniť</w:t>
      </w:r>
      <w:r w:rsidR="00E40E80">
        <w:rPr>
          <w:rFonts w:ascii="Arial Narrow" w:eastAsia="Times New Roman" w:hAnsi="Arial Narrow" w:cs="Segoe UI"/>
          <w:lang w:eastAsia="sk-SK"/>
        </w:rPr>
        <w:t xml:space="preserve"> v súlade s bodom 6.1</w:t>
      </w:r>
      <w:r w:rsidR="00E2000E">
        <w:rPr>
          <w:rFonts w:ascii="Arial Narrow" w:eastAsia="Times New Roman" w:hAnsi="Arial Narrow" w:cs="Segoe UI"/>
          <w:lang w:eastAsia="sk-SK"/>
        </w:rPr>
        <w:t>0 tejto zmluvy</w:t>
      </w:r>
      <w:r w:rsidR="02A19F90" w:rsidRPr="057498A5">
        <w:rPr>
          <w:rFonts w:ascii="Arial Narrow" w:eastAsia="Times New Roman" w:hAnsi="Arial Narrow" w:cs="Segoe UI"/>
          <w:lang w:eastAsia="sk-SK"/>
        </w:rPr>
        <w:t xml:space="preserve">. Ak Objednávateľa na </w:t>
      </w:r>
      <w:r w:rsidR="02A19F90" w:rsidRPr="057498A5">
        <w:rPr>
          <w:rFonts w:ascii="Arial Narrow" w:eastAsia="Times New Roman" w:hAnsi="Arial Narrow" w:cs="Segoe UI"/>
          <w:lang w:eastAsia="sk-SK"/>
        </w:rPr>
        <w:lastRenderedPageBreak/>
        <w:t xml:space="preserve">nevhodnosť pokynov neupozorní, nemôže sa zbaviť zodpovednosti za vzniknutú škodu, iba ak nevhodnosť nemohol zistiť ani pri vynaložení odbornej starostlivosti. </w:t>
      </w:r>
    </w:p>
    <w:p w14:paraId="4D83F843" w14:textId="77777777" w:rsidR="00E40E80" w:rsidRPr="00BD2DA4" w:rsidRDefault="00E40E80" w:rsidP="00BD2DA4">
      <w:pPr>
        <w:spacing w:after="0" w:line="240" w:lineRule="auto"/>
        <w:jc w:val="both"/>
        <w:textAlignment w:val="baseline"/>
        <w:rPr>
          <w:rFonts w:ascii="Arial Narrow" w:eastAsia="Times New Roman" w:hAnsi="Arial Narrow" w:cs="Segoe UI"/>
          <w:lang w:eastAsia="sk-SK"/>
        </w:rPr>
      </w:pPr>
    </w:p>
    <w:p w14:paraId="272BA891" w14:textId="3CAB6297" w:rsidR="00982E24" w:rsidRPr="00054BB8" w:rsidRDefault="007F093C"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2A19F90" w:rsidRPr="057498A5">
        <w:rPr>
          <w:rFonts w:ascii="Arial Narrow" w:eastAsia="Times New Roman" w:hAnsi="Arial Narrow" w:cs="Segoe UI"/>
          <w:lang w:eastAsia="sk-SK"/>
        </w:rPr>
        <w:t xml:space="preserve"> nezodpovedá za škodu, ktorá vznikla v dôsledku vadného zadania zo strany Objednávateľa, ak </w:t>
      </w:r>
      <w:r>
        <w:rPr>
          <w:rFonts w:ascii="Arial Narrow" w:eastAsia="Times New Roman" w:hAnsi="Arial Narrow" w:cs="Segoe UI"/>
          <w:lang w:eastAsia="sk-SK"/>
        </w:rPr>
        <w:t>Zhotoviteľ</w:t>
      </w:r>
      <w:r w:rsidR="02A19F90" w:rsidRPr="057498A5">
        <w:rPr>
          <w:rFonts w:ascii="Arial Narrow" w:eastAsia="Times New Roman" w:hAnsi="Arial Narrow" w:cs="Segoe UI"/>
          <w:lang w:eastAsia="sk-SK"/>
        </w:rPr>
        <w:t xml:space="preserve"> bezodkladne upozornil Objednávateľa na vadnosť tohto zadania</w:t>
      </w:r>
      <w:r w:rsidR="00D95780">
        <w:rPr>
          <w:rFonts w:ascii="Arial Narrow" w:eastAsia="Times New Roman" w:hAnsi="Arial Narrow" w:cs="Segoe UI"/>
          <w:lang w:eastAsia="sk-SK"/>
        </w:rPr>
        <w:t xml:space="preserve"> v súlade s bodom 6.1</w:t>
      </w:r>
      <w:r w:rsidR="00E2000E">
        <w:rPr>
          <w:rFonts w:ascii="Arial Narrow" w:eastAsia="Times New Roman" w:hAnsi="Arial Narrow" w:cs="Segoe UI"/>
          <w:lang w:eastAsia="sk-SK"/>
        </w:rPr>
        <w:t>0 tejto zmluvy</w:t>
      </w:r>
      <w:r w:rsidR="02A19F90" w:rsidRPr="057498A5">
        <w:rPr>
          <w:rFonts w:ascii="Arial Narrow" w:eastAsia="Times New Roman" w:hAnsi="Arial Narrow" w:cs="Segoe UI"/>
          <w:lang w:eastAsia="sk-SK"/>
        </w:rPr>
        <w:t xml:space="preserve"> a Objednávateľ na tomto zadaní naďalej písomne trval, napriek tomuto upozorneniu.</w:t>
      </w:r>
    </w:p>
    <w:p w14:paraId="0F5A181F" w14:textId="4DCC831F"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41607486" w14:textId="4DEA500C" w:rsidR="00982E24" w:rsidRPr="00054BB8" w:rsidRDefault="2F9B141D"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Zmluvné strany sa zaväzujú upozorniť písomne druhú </w:t>
      </w:r>
      <w:r w:rsidR="009047AA">
        <w:rPr>
          <w:rFonts w:ascii="Arial Narrow" w:eastAsia="Times New Roman" w:hAnsi="Arial Narrow" w:cs="Segoe UI"/>
          <w:lang w:eastAsia="sk-SK"/>
        </w:rPr>
        <w:t>z</w:t>
      </w:r>
      <w:r w:rsidRPr="057498A5">
        <w:rPr>
          <w:rFonts w:ascii="Arial Narrow" w:eastAsia="Times New Roman" w:hAnsi="Arial Narrow" w:cs="Segoe UI"/>
          <w:lang w:eastAsia="sk-SK"/>
        </w:rPr>
        <w:t xml:space="preserve">mluvnú stranu bez zbytočného odkladu na vzniknuté okolnosti vylučujúce zodpovednosť, brániace riadnemu plneniu tejto </w:t>
      </w:r>
      <w:r w:rsidR="009047AA">
        <w:rPr>
          <w:rFonts w:ascii="Arial Narrow" w:eastAsia="Times New Roman" w:hAnsi="Arial Narrow" w:cs="Segoe UI"/>
          <w:lang w:eastAsia="sk-SK"/>
        </w:rPr>
        <w:t>z</w:t>
      </w:r>
      <w:r w:rsidRPr="057498A5">
        <w:rPr>
          <w:rFonts w:ascii="Arial Narrow" w:eastAsia="Times New Roman" w:hAnsi="Arial Narrow" w:cs="Segoe UI"/>
          <w:lang w:eastAsia="sk-SK"/>
        </w:rPr>
        <w:t>mluvy. Zmluvné strany sa zaväzujú k vyvinutiu maximálneho úsilia na odvrátenie a prekonanie okolností vylučujúcich zodpovednosť.</w:t>
      </w:r>
    </w:p>
    <w:p w14:paraId="6DC70311" w14:textId="688C04D3"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563DE399" w14:textId="10B5769F" w:rsidR="00982E24" w:rsidRPr="00D95780" w:rsidRDefault="6F3DC6A9"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Nebezpečenstvo škody a vlastnícke právo ku všetkým častiam plnenia </w:t>
      </w:r>
      <w:r w:rsidR="007F093C">
        <w:rPr>
          <w:rFonts w:ascii="Arial Narrow" w:eastAsia="Times New Roman" w:hAnsi="Arial Narrow" w:cs="Segoe UI"/>
          <w:lang w:eastAsia="sk-SK"/>
        </w:rPr>
        <w:t>Zhotoviteľ</w:t>
      </w:r>
      <w:r w:rsidR="008F2F34">
        <w:rPr>
          <w:rFonts w:ascii="Arial Narrow" w:eastAsia="Times New Roman" w:hAnsi="Arial Narrow" w:cs="Segoe UI"/>
          <w:lang w:eastAsia="sk-SK"/>
        </w:rPr>
        <w:t>a</w:t>
      </w:r>
      <w:r w:rsidRPr="057498A5">
        <w:rPr>
          <w:rFonts w:ascii="Arial Narrow" w:eastAsia="Times New Roman" w:hAnsi="Arial Narrow" w:cs="Segoe UI"/>
          <w:lang w:eastAsia="sk-SK"/>
        </w:rPr>
        <w:t xml:space="preserve"> na základe tejto zmluvy prechádza na Objednávateľa dňom akceptácie príslušn</w:t>
      </w:r>
      <w:r w:rsidR="008F2F34">
        <w:rPr>
          <w:rFonts w:ascii="Arial Narrow" w:eastAsia="Times New Roman" w:hAnsi="Arial Narrow" w:cs="Segoe UI"/>
          <w:lang w:eastAsia="sk-SK"/>
        </w:rPr>
        <w:t xml:space="preserve">ého diela, </w:t>
      </w:r>
      <w:r w:rsidR="006772AE">
        <w:rPr>
          <w:rFonts w:ascii="Arial Narrow" w:eastAsia="Times New Roman" w:hAnsi="Arial Narrow" w:cs="Segoe UI"/>
          <w:lang w:eastAsia="sk-SK"/>
        </w:rPr>
        <w:t xml:space="preserve">resp. jeho časti a poskytnutej </w:t>
      </w:r>
      <w:r w:rsidR="008F2F34">
        <w:rPr>
          <w:rFonts w:ascii="Arial Narrow" w:eastAsia="Times New Roman" w:hAnsi="Arial Narrow" w:cs="Segoe UI"/>
          <w:lang w:eastAsia="sk-SK"/>
        </w:rPr>
        <w:t>s</w:t>
      </w:r>
      <w:r w:rsidRPr="057498A5">
        <w:rPr>
          <w:rFonts w:ascii="Arial Narrow" w:eastAsia="Times New Roman" w:hAnsi="Arial Narrow" w:cs="Segoe UI"/>
          <w:lang w:eastAsia="sk-SK"/>
        </w:rPr>
        <w:t>lužby alebo jej časti.</w:t>
      </w:r>
    </w:p>
    <w:p w14:paraId="10C1222A" w14:textId="5345E81F"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76EE6596" w14:textId="323A8E96" w:rsidR="00982E24" w:rsidRPr="00054BB8" w:rsidRDefault="6EC194FE"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ČLÁNOK 1</w:t>
      </w:r>
      <w:r w:rsidR="00E51111">
        <w:rPr>
          <w:rFonts w:ascii="Arial Narrow" w:eastAsia="Times New Roman" w:hAnsi="Arial Narrow" w:cs="Segoe UI"/>
          <w:b/>
          <w:bCs/>
          <w:lang w:eastAsia="sk-SK"/>
        </w:rPr>
        <w:t>4</w:t>
      </w:r>
    </w:p>
    <w:p w14:paraId="6C103C67" w14:textId="415E7A6B" w:rsidR="00982E24" w:rsidRPr="00D95780" w:rsidRDefault="6EC194FE"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SANKCIE</w:t>
      </w:r>
    </w:p>
    <w:p w14:paraId="3FCB6905" w14:textId="77777777" w:rsidR="00931C56" w:rsidRPr="00BD2DA4" w:rsidRDefault="00931C56" w:rsidP="00BD2DA4">
      <w:pPr>
        <w:spacing w:after="0" w:line="240" w:lineRule="auto"/>
        <w:jc w:val="both"/>
        <w:textAlignment w:val="baseline"/>
        <w:rPr>
          <w:rFonts w:ascii="Arial Narrow" w:eastAsia="Times New Roman" w:hAnsi="Arial Narrow" w:cs="Segoe UI"/>
          <w:lang w:eastAsia="sk-SK"/>
        </w:rPr>
      </w:pPr>
    </w:p>
    <w:p w14:paraId="17CF0C80" w14:textId="4ABE134D" w:rsidR="00931C56" w:rsidRPr="003651E2" w:rsidRDefault="00931C56" w:rsidP="00D43F55">
      <w:pPr>
        <w:pStyle w:val="MLOdsek"/>
        <w:numPr>
          <w:ilvl w:val="0"/>
          <w:numId w:val="243"/>
        </w:numPr>
        <w:spacing w:after="0" w:line="240" w:lineRule="auto"/>
        <w:ind w:left="567" w:hanging="595"/>
        <w:rPr>
          <w:rFonts w:ascii="Arial Narrow" w:hAnsi="Arial Narrow"/>
          <w:color w:val="000000" w:themeColor="text1"/>
        </w:rPr>
      </w:pPr>
      <w:r w:rsidRPr="679FEA66">
        <w:rPr>
          <w:rFonts w:ascii="Arial Narrow" w:hAnsi="Arial Narrow"/>
          <w:color w:val="000000" w:themeColor="text1"/>
        </w:rPr>
        <w:t xml:space="preserve">V prípade porušenia povinností </w:t>
      </w:r>
      <w:r w:rsidR="007F093C">
        <w:rPr>
          <w:rFonts w:ascii="Arial Narrow" w:hAnsi="Arial Narrow"/>
          <w:color w:val="000000" w:themeColor="text1"/>
        </w:rPr>
        <w:t>Zhotoviteľ</w:t>
      </w:r>
      <w:r w:rsidR="00E51111">
        <w:rPr>
          <w:rFonts w:ascii="Arial Narrow" w:hAnsi="Arial Narrow"/>
          <w:color w:val="000000" w:themeColor="text1"/>
        </w:rPr>
        <w:t>a</w:t>
      </w:r>
      <w:r w:rsidRPr="679FEA66">
        <w:rPr>
          <w:rFonts w:ascii="Arial Narrow" w:hAnsi="Arial Narrow"/>
          <w:color w:val="000000" w:themeColor="text1"/>
        </w:rPr>
        <w:t xml:space="preserve"> spôsobujúcich </w:t>
      </w:r>
      <w:r w:rsidRPr="0092257F">
        <w:rPr>
          <w:rFonts w:ascii="Arial Narrow" w:hAnsi="Arial Narrow"/>
          <w:color w:val="000000" w:themeColor="text1"/>
        </w:rPr>
        <w:t>omeškanie</w:t>
      </w:r>
      <w:r w:rsidR="0063501F">
        <w:rPr>
          <w:rFonts w:ascii="Arial Narrow" w:hAnsi="Arial Narrow"/>
          <w:color w:val="000000" w:themeColor="text1"/>
        </w:rPr>
        <w:t xml:space="preserve"> s</w:t>
      </w:r>
      <w:r w:rsidRPr="0092257F">
        <w:rPr>
          <w:rFonts w:ascii="Arial Narrow" w:hAnsi="Arial Narrow"/>
          <w:color w:val="000000" w:themeColor="text1"/>
        </w:rPr>
        <w:t xml:space="preserve"> dodan</w:t>
      </w:r>
      <w:r w:rsidR="0063501F">
        <w:rPr>
          <w:rFonts w:ascii="Arial Narrow" w:hAnsi="Arial Narrow"/>
          <w:color w:val="000000" w:themeColor="text1"/>
        </w:rPr>
        <w:t>ím</w:t>
      </w:r>
      <w:r w:rsidRPr="0092257F">
        <w:rPr>
          <w:rFonts w:ascii="Arial Narrow" w:hAnsi="Arial Narrow"/>
          <w:color w:val="000000" w:themeColor="text1"/>
        </w:rPr>
        <w:t xml:space="preserve"> diela</w:t>
      </w:r>
      <w:r w:rsidR="006772AE" w:rsidRPr="0092257F">
        <w:rPr>
          <w:rFonts w:ascii="Arial Narrow" w:hAnsi="Arial Narrow"/>
          <w:color w:val="000000" w:themeColor="text1"/>
        </w:rPr>
        <w:t>, resp. jeho časti</w:t>
      </w:r>
      <w:r w:rsidR="0092257F">
        <w:rPr>
          <w:rFonts w:ascii="Arial Narrow" w:hAnsi="Arial Narrow"/>
          <w:color w:val="000000" w:themeColor="text1"/>
        </w:rPr>
        <w:t xml:space="preserve"> </w:t>
      </w:r>
      <w:r w:rsidRPr="679FEA66">
        <w:rPr>
          <w:rFonts w:ascii="Arial Narrow" w:hAnsi="Arial Narrow"/>
          <w:color w:val="000000" w:themeColor="text1"/>
        </w:rPr>
        <w:t xml:space="preserve">včas, vzniká Objednávateľovi nárok na zmluvnú pokutu vo </w:t>
      </w:r>
      <w:r w:rsidRPr="003651E2">
        <w:rPr>
          <w:rFonts w:ascii="Arial Narrow" w:hAnsi="Arial Narrow"/>
          <w:color w:val="000000" w:themeColor="text1"/>
        </w:rPr>
        <w:t>výške 0,</w:t>
      </w:r>
      <w:r w:rsidR="00A35D63" w:rsidRPr="003651E2">
        <w:rPr>
          <w:rFonts w:ascii="Arial Narrow" w:hAnsi="Arial Narrow"/>
          <w:color w:val="000000" w:themeColor="text1"/>
        </w:rPr>
        <w:t>1</w:t>
      </w:r>
      <w:r w:rsidR="00065CD9" w:rsidRPr="003651E2">
        <w:rPr>
          <w:rFonts w:ascii="Arial Narrow" w:hAnsi="Arial Narrow"/>
          <w:color w:val="000000" w:themeColor="text1"/>
        </w:rPr>
        <w:t xml:space="preserve"> </w:t>
      </w:r>
      <w:r w:rsidRPr="003651E2">
        <w:rPr>
          <w:rFonts w:ascii="Arial Narrow" w:hAnsi="Arial Narrow"/>
          <w:color w:val="000000" w:themeColor="text1"/>
        </w:rPr>
        <w:t xml:space="preserve">% zo zmluvnej ceny </w:t>
      </w:r>
      <w:r w:rsidR="006772AE" w:rsidRPr="003651E2">
        <w:rPr>
          <w:rFonts w:ascii="Arial Narrow" w:hAnsi="Arial Narrow"/>
          <w:color w:val="000000" w:themeColor="text1"/>
        </w:rPr>
        <w:t xml:space="preserve">diela, resp. jeho časti, a to </w:t>
      </w:r>
      <w:r w:rsidRPr="003651E2">
        <w:rPr>
          <w:rFonts w:ascii="Arial Narrow" w:hAnsi="Arial Narrow"/>
          <w:color w:val="000000" w:themeColor="text1"/>
        </w:rPr>
        <w:t>za každý aj začatý deň omeškania a za každý prípad porušenia povinnosti</w:t>
      </w:r>
      <w:r w:rsidR="006772AE" w:rsidRPr="003651E2">
        <w:rPr>
          <w:rFonts w:ascii="Arial Narrow" w:hAnsi="Arial Narrow"/>
          <w:color w:val="000000" w:themeColor="text1"/>
        </w:rPr>
        <w:t xml:space="preserve"> osobitne</w:t>
      </w:r>
      <w:r w:rsidRPr="003651E2">
        <w:rPr>
          <w:rFonts w:ascii="Arial Narrow" w:hAnsi="Arial Narrow"/>
          <w:color w:val="000000" w:themeColor="text1"/>
        </w:rPr>
        <w:t>.</w:t>
      </w:r>
      <w:r w:rsidR="00065CD9" w:rsidRPr="003651E2">
        <w:rPr>
          <w:rFonts w:ascii="Arial Narrow" w:hAnsi="Arial Narrow"/>
          <w:color w:val="000000" w:themeColor="text1"/>
        </w:rPr>
        <w:t xml:space="preserve"> </w:t>
      </w:r>
    </w:p>
    <w:p w14:paraId="69AB46C4" w14:textId="77777777" w:rsidR="0067074A" w:rsidRPr="00BD2DA4" w:rsidRDefault="0067074A" w:rsidP="00BD2DA4">
      <w:pPr>
        <w:spacing w:after="0" w:line="240" w:lineRule="auto"/>
        <w:rPr>
          <w:rFonts w:ascii="Arial Narrow" w:hAnsi="Arial Narrow"/>
          <w:color w:val="000000" w:themeColor="text1"/>
        </w:rPr>
      </w:pPr>
    </w:p>
    <w:p w14:paraId="23790522" w14:textId="60303A08" w:rsidR="0067074A" w:rsidRPr="00054BB8" w:rsidRDefault="00065CD9" w:rsidP="00D43F55">
      <w:pPr>
        <w:pStyle w:val="MLOdsek"/>
        <w:numPr>
          <w:ilvl w:val="0"/>
          <w:numId w:val="243"/>
        </w:numPr>
        <w:spacing w:after="0" w:line="240" w:lineRule="auto"/>
        <w:ind w:left="567" w:hanging="595"/>
        <w:rPr>
          <w:rFonts w:ascii="Arial Narrow" w:hAnsi="Arial Narrow"/>
          <w:color w:val="000000" w:themeColor="text1"/>
        </w:rPr>
      </w:pPr>
      <w:r w:rsidRPr="003651E2">
        <w:rPr>
          <w:rFonts w:ascii="Arial Narrow" w:hAnsi="Arial Narrow"/>
          <w:color w:val="000000" w:themeColor="text1"/>
        </w:rPr>
        <w:t xml:space="preserve">V prípade porušenia povinností </w:t>
      </w:r>
      <w:r w:rsidR="007F093C" w:rsidRPr="003651E2">
        <w:rPr>
          <w:rFonts w:ascii="Arial Narrow" w:hAnsi="Arial Narrow"/>
          <w:color w:val="000000" w:themeColor="text1"/>
        </w:rPr>
        <w:t>Zhotoviteľ</w:t>
      </w:r>
      <w:r w:rsidR="00E51111" w:rsidRPr="003651E2">
        <w:rPr>
          <w:rFonts w:ascii="Arial Narrow" w:hAnsi="Arial Narrow"/>
          <w:color w:val="000000" w:themeColor="text1"/>
        </w:rPr>
        <w:t>a</w:t>
      </w:r>
      <w:r w:rsidR="0067074A" w:rsidRPr="003651E2">
        <w:rPr>
          <w:rFonts w:ascii="Arial Narrow" w:hAnsi="Arial Narrow"/>
          <w:color w:val="000000" w:themeColor="text1"/>
        </w:rPr>
        <w:t xml:space="preserve"> podľa Prílohy č. 1</w:t>
      </w:r>
      <w:r w:rsidR="00B2361A" w:rsidRPr="003651E2">
        <w:rPr>
          <w:rFonts w:ascii="Arial Narrow" w:hAnsi="Arial Narrow"/>
          <w:color w:val="000000" w:themeColor="text1"/>
        </w:rPr>
        <w:t>,</w:t>
      </w:r>
      <w:r w:rsidR="0067074A" w:rsidRPr="003651E2">
        <w:rPr>
          <w:rFonts w:ascii="Arial Narrow" w:hAnsi="Arial Narrow"/>
          <w:color w:val="000000" w:themeColor="text1"/>
        </w:rPr>
        <w:t xml:space="preserve"> Prílohy č. 2</w:t>
      </w:r>
      <w:r w:rsidR="00B2361A" w:rsidRPr="003651E2">
        <w:rPr>
          <w:rFonts w:ascii="Arial Narrow" w:hAnsi="Arial Narrow"/>
          <w:color w:val="000000" w:themeColor="text1"/>
        </w:rPr>
        <w:t xml:space="preserve"> a Prílohy č. 4</w:t>
      </w:r>
      <w:r w:rsidR="0067074A" w:rsidRPr="003651E2">
        <w:rPr>
          <w:rFonts w:ascii="Arial Narrow" w:hAnsi="Arial Narrow"/>
          <w:color w:val="000000" w:themeColor="text1"/>
        </w:rPr>
        <w:t xml:space="preserve"> </w:t>
      </w:r>
      <w:r w:rsidR="00E2000E">
        <w:rPr>
          <w:rFonts w:ascii="Arial Narrow" w:hAnsi="Arial Narrow"/>
          <w:color w:val="000000" w:themeColor="text1"/>
        </w:rPr>
        <w:t xml:space="preserve">tejto zmluvy </w:t>
      </w:r>
      <w:r w:rsidR="0067074A" w:rsidRPr="003651E2">
        <w:rPr>
          <w:rFonts w:ascii="Arial Narrow" w:hAnsi="Arial Narrow"/>
          <w:color w:val="000000" w:themeColor="text1"/>
        </w:rPr>
        <w:t xml:space="preserve">alebo za každé porušenie povinnosti </w:t>
      </w:r>
      <w:r w:rsidR="007F093C" w:rsidRPr="003651E2">
        <w:rPr>
          <w:rFonts w:ascii="Arial Narrow" w:hAnsi="Arial Narrow"/>
          <w:color w:val="000000" w:themeColor="text1"/>
        </w:rPr>
        <w:t>Zhotoviteľ</w:t>
      </w:r>
      <w:r w:rsidR="00E51111" w:rsidRPr="003651E2">
        <w:rPr>
          <w:rFonts w:ascii="Arial Narrow" w:hAnsi="Arial Narrow"/>
          <w:color w:val="000000" w:themeColor="text1"/>
        </w:rPr>
        <w:t>om</w:t>
      </w:r>
      <w:r w:rsidR="0067074A" w:rsidRPr="003651E2">
        <w:rPr>
          <w:rFonts w:ascii="Arial Narrow" w:hAnsi="Arial Narrow"/>
          <w:color w:val="000000" w:themeColor="text1"/>
        </w:rPr>
        <w:t xml:space="preserve"> podľa tejto zmluvy</w:t>
      </w:r>
      <w:r w:rsidR="0092257F" w:rsidRPr="003651E2">
        <w:rPr>
          <w:rFonts w:ascii="Arial Narrow" w:hAnsi="Arial Narrow"/>
          <w:color w:val="000000" w:themeColor="text1"/>
        </w:rPr>
        <w:t xml:space="preserve">, okrem prípadov porušenia povinností Zhotoviteľa podľa </w:t>
      </w:r>
      <w:r w:rsidR="00E2000E">
        <w:rPr>
          <w:rFonts w:ascii="Arial Narrow" w:hAnsi="Arial Narrow"/>
          <w:color w:val="000000" w:themeColor="text1"/>
        </w:rPr>
        <w:t>bodu</w:t>
      </w:r>
      <w:r w:rsidR="0092257F" w:rsidRPr="003651E2">
        <w:rPr>
          <w:rFonts w:ascii="Arial Narrow" w:hAnsi="Arial Narrow"/>
          <w:color w:val="000000" w:themeColor="text1"/>
        </w:rPr>
        <w:t xml:space="preserve"> 14.1</w:t>
      </w:r>
      <w:r w:rsidR="00E2000E">
        <w:rPr>
          <w:rFonts w:ascii="Arial Narrow" w:hAnsi="Arial Narrow"/>
          <w:color w:val="000000" w:themeColor="text1"/>
        </w:rPr>
        <w:t xml:space="preserve"> tejto zmluvy</w:t>
      </w:r>
      <w:r w:rsidR="0092257F" w:rsidRPr="003651E2">
        <w:rPr>
          <w:rFonts w:ascii="Arial Narrow" w:hAnsi="Arial Narrow"/>
          <w:color w:val="000000" w:themeColor="text1"/>
        </w:rPr>
        <w:t>,</w:t>
      </w:r>
      <w:r w:rsidR="0067074A" w:rsidRPr="003651E2">
        <w:rPr>
          <w:rFonts w:ascii="Arial Narrow" w:hAnsi="Arial Narrow"/>
          <w:color w:val="000000" w:themeColor="text1"/>
        </w:rPr>
        <w:t xml:space="preserve"> má Objednávateľ nárok voči </w:t>
      </w:r>
      <w:r w:rsidR="007F093C" w:rsidRPr="003651E2">
        <w:rPr>
          <w:rFonts w:ascii="Arial Narrow" w:hAnsi="Arial Narrow"/>
          <w:color w:val="000000" w:themeColor="text1"/>
        </w:rPr>
        <w:t>Zhotoviteľ</w:t>
      </w:r>
      <w:r w:rsidR="002643A5" w:rsidRPr="003651E2">
        <w:rPr>
          <w:rFonts w:ascii="Arial Narrow" w:hAnsi="Arial Narrow"/>
          <w:color w:val="000000" w:themeColor="text1"/>
        </w:rPr>
        <w:t>ovi</w:t>
      </w:r>
      <w:r w:rsidR="0067074A" w:rsidRPr="003651E2">
        <w:rPr>
          <w:rFonts w:ascii="Arial Narrow" w:hAnsi="Arial Narrow"/>
          <w:color w:val="000000" w:themeColor="text1"/>
        </w:rPr>
        <w:t xml:space="preserve"> na zmluvnú pokutu vo výške 1 % z </w:t>
      </w:r>
      <w:r w:rsidR="00D274F5" w:rsidRPr="003651E2">
        <w:rPr>
          <w:rFonts w:ascii="Arial Narrow" w:hAnsi="Arial Narrow"/>
          <w:color w:val="000000" w:themeColor="text1"/>
        </w:rPr>
        <w:t>c</w:t>
      </w:r>
      <w:r w:rsidR="0067074A" w:rsidRPr="003651E2">
        <w:rPr>
          <w:rFonts w:ascii="Arial Narrow" w:hAnsi="Arial Narrow"/>
          <w:color w:val="000000" w:themeColor="text1"/>
        </w:rPr>
        <w:t xml:space="preserve">elkovej </w:t>
      </w:r>
      <w:r w:rsidR="00D274F5" w:rsidRPr="003651E2">
        <w:rPr>
          <w:rFonts w:ascii="Arial Narrow" w:hAnsi="Arial Narrow"/>
          <w:color w:val="000000" w:themeColor="text1"/>
        </w:rPr>
        <w:t>ceny za predmet</w:t>
      </w:r>
      <w:r w:rsidR="00BD7B90">
        <w:rPr>
          <w:rFonts w:ascii="Arial Narrow" w:hAnsi="Arial Narrow"/>
          <w:color w:val="000000" w:themeColor="text1"/>
        </w:rPr>
        <w:t xml:space="preserve"> tejto</w:t>
      </w:r>
      <w:r w:rsidR="00D274F5" w:rsidRPr="003651E2">
        <w:rPr>
          <w:rFonts w:ascii="Arial Narrow" w:hAnsi="Arial Narrow"/>
          <w:color w:val="000000" w:themeColor="text1"/>
        </w:rPr>
        <w:t xml:space="preserve"> zmluvy</w:t>
      </w:r>
      <w:r w:rsidR="0067074A" w:rsidRPr="003651E2">
        <w:rPr>
          <w:rFonts w:ascii="Arial Narrow" w:hAnsi="Arial Narrow"/>
          <w:color w:val="000000" w:themeColor="text1"/>
        </w:rPr>
        <w:t xml:space="preserve">, a to aj opakovane, pričom v prípade nedostatkov podľa bodu </w:t>
      </w:r>
      <w:r w:rsidR="00E51111" w:rsidRPr="003651E2">
        <w:rPr>
          <w:rFonts w:ascii="Arial Narrow" w:hAnsi="Arial Narrow"/>
          <w:color w:val="000000" w:themeColor="text1"/>
        </w:rPr>
        <w:t>4</w:t>
      </w:r>
      <w:r w:rsidR="003C0E22" w:rsidRPr="003651E2">
        <w:rPr>
          <w:rFonts w:ascii="Arial Narrow" w:hAnsi="Arial Narrow"/>
          <w:color w:val="000000" w:themeColor="text1"/>
        </w:rPr>
        <w:t>.</w:t>
      </w:r>
      <w:r w:rsidR="00441781" w:rsidRPr="003651E2">
        <w:rPr>
          <w:rFonts w:ascii="Arial Narrow" w:hAnsi="Arial Narrow"/>
          <w:color w:val="000000" w:themeColor="text1"/>
        </w:rPr>
        <w:t>1</w:t>
      </w:r>
      <w:r w:rsidR="004250F7" w:rsidRPr="003651E2">
        <w:rPr>
          <w:rFonts w:ascii="Arial Narrow" w:hAnsi="Arial Narrow"/>
          <w:color w:val="000000" w:themeColor="text1"/>
        </w:rPr>
        <w:t>2</w:t>
      </w:r>
      <w:r w:rsidR="0067074A" w:rsidRPr="003651E2">
        <w:rPr>
          <w:rFonts w:ascii="Arial Narrow" w:hAnsi="Arial Narrow"/>
          <w:color w:val="000000" w:themeColor="text1"/>
        </w:rPr>
        <w:t xml:space="preserve"> tejto </w:t>
      </w:r>
      <w:r w:rsidR="003C0E22" w:rsidRPr="003651E2">
        <w:rPr>
          <w:rFonts w:ascii="Arial Narrow" w:hAnsi="Arial Narrow"/>
          <w:color w:val="000000" w:themeColor="text1"/>
        </w:rPr>
        <w:t>z</w:t>
      </w:r>
      <w:r w:rsidR="0067074A" w:rsidRPr="003651E2">
        <w:rPr>
          <w:rFonts w:ascii="Arial Narrow" w:hAnsi="Arial Narrow"/>
          <w:color w:val="000000" w:themeColor="text1"/>
        </w:rPr>
        <w:t>mluvy</w:t>
      </w:r>
      <w:r w:rsidR="0067074A" w:rsidRPr="679FEA66">
        <w:rPr>
          <w:rFonts w:ascii="Arial Narrow" w:hAnsi="Arial Narrow"/>
          <w:color w:val="000000" w:themeColor="text1"/>
        </w:rPr>
        <w:t xml:space="preserve"> mu tento nárok vzniká, ak </w:t>
      </w:r>
      <w:r w:rsidR="00D274F5">
        <w:rPr>
          <w:rFonts w:ascii="Arial Narrow" w:hAnsi="Arial Narrow"/>
          <w:color w:val="000000" w:themeColor="text1"/>
        </w:rPr>
        <w:t xml:space="preserve">Zhotoviteľ </w:t>
      </w:r>
      <w:r w:rsidR="0067074A" w:rsidRPr="679FEA66">
        <w:rPr>
          <w:rFonts w:ascii="Arial Narrow" w:hAnsi="Arial Narrow"/>
          <w:color w:val="000000" w:themeColor="text1"/>
        </w:rPr>
        <w:t xml:space="preserve">nedostatky neodstráni v lehote uvedenej v bode </w:t>
      </w:r>
      <w:r w:rsidR="00816C03">
        <w:rPr>
          <w:rFonts w:ascii="Arial Narrow" w:hAnsi="Arial Narrow"/>
          <w:color w:val="000000" w:themeColor="text1"/>
        </w:rPr>
        <w:t>4</w:t>
      </w:r>
      <w:r w:rsidR="003C0E22" w:rsidRPr="679FEA66">
        <w:rPr>
          <w:rFonts w:ascii="Arial Narrow" w:hAnsi="Arial Narrow"/>
          <w:color w:val="000000" w:themeColor="text1"/>
        </w:rPr>
        <w:t>.</w:t>
      </w:r>
      <w:r w:rsidR="00441781">
        <w:rPr>
          <w:rFonts w:ascii="Arial Narrow" w:hAnsi="Arial Narrow"/>
          <w:color w:val="000000" w:themeColor="text1"/>
        </w:rPr>
        <w:t>1</w:t>
      </w:r>
      <w:r w:rsidR="004250F7">
        <w:rPr>
          <w:rFonts w:ascii="Arial Narrow" w:hAnsi="Arial Narrow"/>
          <w:color w:val="000000" w:themeColor="text1"/>
        </w:rPr>
        <w:t>2</w:t>
      </w:r>
      <w:r w:rsidR="0067074A" w:rsidRPr="679FEA66">
        <w:rPr>
          <w:rFonts w:ascii="Arial Narrow" w:hAnsi="Arial Narrow"/>
          <w:color w:val="000000" w:themeColor="text1"/>
        </w:rPr>
        <w:t xml:space="preserve"> </w:t>
      </w:r>
      <w:r w:rsidR="003C0E22" w:rsidRPr="679FEA66">
        <w:rPr>
          <w:rFonts w:ascii="Arial Narrow" w:hAnsi="Arial Narrow"/>
          <w:color w:val="000000" w:themeColor="text1"/>
        </w:rPr>
        <w:t>tejto z</w:t>
      </w:r>
      <w:r w:rsidR="0067074A" w:rsidRPr="679FEA66">
        <w:rPr>
          <w:rFonts w:ascii="Arial Narrow" w:hAnsi="Arial Narrow"/>
          <w:color w:val="000000" w:themeColor="text1"/>
        </w:rPr>
        <w:t>mluvy.</w:t>
      </w:r>
    </w:p>
    <w:p w14:paraId="7E0A2AE7" w14:textId="77777777" w:rsidR="00931C56" w:rsidRPr="00BD2DA4" w:rsidRDefault="00931C56" w:rsidP="00BD2DA4">
      <w:pPr>
        <w:spacing w:after="0" w:line="240" w:lineRule="auto"/>
        <w:rPr>
          <w:rFonts w:ascii="Arial Narrow" w:hAnsi="Arial Narrow"/>
          <w:color w:val="000000" w:themeColor="text1"/>
        </w:rPr>
      </w:pPr>
    </w:p>
    <w:p w14:paraId="73416208" w14:textId="41389653" w:rsidR="00860414" w:rsidRPr="00B2361A" w:rsidRDefault="00D5348A" w:rsidP="00D43F55">
      <w:pPr>
        <w:pStyle w:val="MLOdsek"/>
        <w:numPr>
          <w:ilvl w:val="0"/>
          <w:numId w:val="243"/>
        </w:numPr>
        <w:spacing w:after="0" w:line="240" w:lineRule="auto"/>
        <w:ind w:left="567" w:hanging="595"/>
        <w:rPr>
          <w:rFonts w:ascii="Arial Narrow" w:hAnsi="Arial Narrow"/>
        </w:rPr>
      </w:pPr>
      <w:r w:rsidRPr="679FEA66">
        <w:rPr>
          <w:rFonts w:ascii="Arial Narrow" w:hAnsi="Arial Narrow"/>
          <w:color w:val="000000" w:themeColor="text1"/>
        </w:rPr>
        <w:t xml:space="preserve">V prípade, ak sa preukáže, že vyhlásenie </w:t>
      </w:r>
      <w:r w:rsidR="007F093C">
        <w:rPr>
          <w:rFonts w:ascii="Arial Narrow" w:hAnsi="Arial Narrow"/>
          <w:color w:val="000000" w:themeColor="text1"/>
        </w:rPr>
        <w:t>Zhotoviteľ</w:t>
      </w:r>
      <w:r w:rsidR="00E51111">
        <w:rPr>
          <w:rFonts w:ascii="Arial Narrow" w:hAnsi="Arial Narrow"/>
          <w:color w:val="000000" w:themeColor="text1"/>
        </w:rPr>
        <w:t>a</w:t>
      </w:r>
      <w:r w:rsidR="00793EE0">
        <w:rPr>
          <w:rFonts w:ascii="Arial Narrow" w:hAnsi="Arial Narrow"/>
          <w:color w:val="000000" w:themeColor="text1"/>
        </w:rPr>
        <w:t xml:space="preserve"> </w:t>
      </w:r>
      <w:r w:rsidRPr="679FEA66">
        <w:rPr>
          <w:rFonts w:ascii="Arial Narrow" w:hAnsi="Arial Narrow"/>
          <w:color w:val="000000" w:themeColor="text1"/>
        </w:rPr>
        <w:t xml:space="preserve">podľa bodu </w:t>
      </w:r>
      <w:r w:rsidR="00E7658D">
        <w:rPr>
          <w:rFonts w:ascii="Arial Narrow" w:hAnsi="Arial Narrow"/>
          <w:color w:val="000000" w:themeColor="text1"/>
        </w:rPr>
        <w:t>3.</w:t>
      </w:r>
      <w:r w:rsidR="00A360AA">
        <w:rPr>
          <w:rFonts w:ascii="Arial Narrow" w:hAnsi="Arial Narrow"/>
          <w:color w:val="000000" w:themeColor="text1"/>
        </w:rPr>
        <w:t>6</w:t>
      </w:r>
      <w:r w:rsidRPr="679FEA66">
        <w:rPr>
          <w:rFonts w:ascii="Arial Narrow" w:hAnsi="Arial Narrow"/>
          <w:color w:val="000000" w:themeColor="text1"/>
        </w:rPr>
        <w:t xml:space="preserve"> tejto zmluvy bolo nepravdivé, </w:t>
      </w:r>
      <w:r w:rsidR="003C0E22" w:rsidRPr="679FEA66">
        <w:rPr>
          <w:rFonts w:ascii="Arial Narrow" w:hAnsi="Arial Narrow"/>
          <w:color w:val="000000" w:themeColor="text1"/>
        </w:rPr>
        <w:t>Objednávateľ</w:t>
      </w:r>
      <w:r w:rsidRPr="679FEA66">
        <w:rPr>
          <w:rFonts w:ascii="Arial Narrow" w:hAnsi="Arial Narrow"/>
          <w:color w:val="000000" w:themeColor="text1"/>
        </w:rPr>
        <w:t xml:space="preserve"> má</w:t>
      </w:r>
      <w:r w:rsidR="003C0E22" w:rsidRPr="679FEA66">
        <w:rPr>
          <w:rFonts w:ascii="Arial Narrow" w:hAnsi="Arial Narrow"/>
          <w:color w:val="000000" w:themeColor="text1"/>
        </w:rPr>
        <w:t xml:space="preserve"> nárok voči </w:t>
      </w:r>
      <w:r w:rsidR="007F093C">
        <w:rPr>
          <w:rFonts w:ascii="Arial Narrow" w:hAnsi="Arial Narrow"/>
          <w:color w:val="000000" w:themeColor="text1"/>
        </w:rPr>
        <w:t>Zhotoviteľ</w:t>
      </w:r>
      <w:r w:rsidR="00E51111">
        <w:rPr>
          <w:rFonts w:ascii="Arial Narrow" w:hAnsi="Arial Narrow"/>
          <w:color w:val="000000" w:themeColor="text1"/>
        </w:rPr>
        <w:t>ovi</w:t>
      </w:r>
      <w:r w:rsidR="003C0E22" w:rsidRPr="679FEA66">
        <w:rPr>
          <w:rFonts w:ascii="Arial Narrow" w:hAnsi="Arial Narrow"/>
          <w:color w:val="000000" w:themeColor="text1"/>
        </w:rPr>
        <w:t xml:space="preserve"> na zmluvnú pokutu vo výške </w:t>
      </w:r>
      <w:r w:rsidR="00B2361A" w:rsidRPr="00B2361A">
        <w:rPr>
          <w:rFonts w:ascii="Arial Narrow" w:hAnsi="Arial Narrow"/>
          <w:color w:val="000000" w:themeColor="text1"/>
        </w:rPr>
        <w:t>3</w:t>
      </w:r>
      <w:r w:rsidR="003C0E22" w:rsidRPr="00B2361A">
        <w:rPr>
          <w:rFonts w:ascii="Arial Narrow" w:hAnsi="Arial Narrow"/>
          <w:color w:val="000000" w:themeColor="text1"/>
        </w:rPr>
        <w:t xml:space="preserve"> %</w:t>
      </w:r>
      <w:r w:rsidR="003C0E22" w:rsidRPr="679FEA66">
        <w:rPr>
          <w:rFonts w:ascii="Arial Narrow" w:hAnsi="Arial Narrow"/>
          <w:color w:val="000000" w:themeColor="text1"/>
        </w:rPr>
        <w:t xml:space="preserve"> </w:t>
      </w:r>
      <w:r w:rsidR="00860414" w:rsidRPr="679FEA66">
        <w:rPr>
          <w:rFonts w:ascii="Arial Narrow" w:hAnsi="Arial Narrow"/>
          <w:color w:val="000000" w:themeColor="text1"/>
        </w:rPr>
        <w:t xml:space="preserve">z </w:t>
      </w:r>
      <w:r w:rsidR="00D274F5">
        <w:rPr>
          <w:rFonts w:ascii="Arial Narrow" w:hAnsi="Arial Narrow"/>
          <w:color w:val="000000" w:themeColor="text1"/>
        </w:rPr>
        <w:t>c</w:t>
      </w:r>
      <w:r w:rsidR="00860414" w:rsidRPr="679FEA66">
        <w:rPr>
          <w:rFonts w:ascii="Arial Narrow" w:hAnsi="Arial Narrow"/>
          <w:color w:val="000000" w:themeColor="text1"/>
        </w:rPr>
        <w:t xml:space="preserve">elkovej </w:t>
      </w:r>
      <w:r w:rsidR="00D274F5">
        <w:rPr>
          <w:rFonts w:ascii="Arial Narrow" w:hAnsi="Arial Narrow"/>
          <w:color w:val="000000" w:themeColor="text1"/>
        </w:rPr>
        <w:t xml:space="preserve">ceny za predmet </w:t>
      </w:r>
      <w:r w:rsidR="00E2000E">
        <w:rPr>
          <w:rFonts w:ascii="Arial Narrow" w:hAnsi="Arial Narrow"/>
          <w:color w:val="000000" w:themeColor="text1"/>
        </w:rPr>
        <w:t xml:space="preserve">tejto </w:t>
      </w:r>
      <w:r w:rsidR="00D274F5">
        <w:rPr>
          <w:rFonts w:ascii="Arial Narrow" w:hAnsi="Arial Narrow"/>
          <w:color w:val="000000" w:themeColor="text1"/>
        </w:rPr>
        <w:t>zmluvy</w:t>
      </w:r>
      <w:r w:rsidR="00860414" w:rsidRPr="679FEA66">
        <w:rPr>
          <w:rFonts w:ascii="Arial Narrow" w:hAnsi="Arial Narrow"/>
          <w:color w:val="000000" w:themeColor="text1"/>
        </w:rPr>
        <w:t xml:space="preserve"> za každé nepravdivé vyhlásenie</w:t>
      </w:r>
      <w:r w:rsidR="003C0E22" w:rsidRPr="679FEA66">
        <w:rPr>
          <w:rFonts w:ascii="Arial Narrow" w:hAnsi="Arial Narrow"/>
          <w:color w:val="000000" w:themeColor="text1"/>
        </w:rPr>
        <w:t xml:space="preserve">. </w:t>
      </w:r>
      <w:r w:rsidR="004C4C5C" w:rsidRPr="00B2361A">
        <w:rPr>
          <w:rFonts w:ascii="Arial Narrow" w:hAnsi="Arial Narrow"/>
        </w:rPr>
        <w:t xml:space="preserve">Aplikácia ustanovenia o zmluvnej pokute podľa </w:t>
      </w:r>
      <w:r w:rsidR="00816C03" w:rsidRPr="00B2361A">
        <w:rPr>
          <w:rFonts w:ascii="Arial Narrow" w:hAnsi="Arial Narrow"/>
        </w:rPr>
        <w:t xml:space="preserve">bodu 14.1 tejto zmluvy </w:t>
      </w:r>
      <w:r w:rsidR="004C4C5C" w:rsidRPr="00B2361A">
        <w:rPr>
          <w:rFonts w:ascii="Arial Narrow" w:hAnsi="Arial Narrow"/>
        </w:rPr>
        <w:t>týmto</w:t>
      </w:r>
      <w:r w:rsidR="00441130">
        <w:rPr>
          <w:rFonts w:ascii="Arial Narrow" w:hAnsi="Arial Narrow"/>
        </w:rPr>
        <w:t xml:space="preserve"> bodom</w:t>
      </w:r>
      <w:r w:rsidR="004C4C5C" w:rsidRPr="00B2361A">
        <w:rPr>
          <w:rFonts w:ascii="Arial Narrow" w:hAnsi="Arial Narrow"/>
        </w:rPr>
        <w:t xml:space="preserve"> nie je vylúčená.</w:t>
      </w:r>
    </w:p>
    <w:p w14:paraId="02968092" w14:textId="77777777" w:rsidR="004C4C5C" w:rsidRPr="00B2361A" w:rsidRDefault="004C4C5C" w:rsidP="00BD2DA4">
      <w:pPr>
        <w:spacing w:after="0" w:line="240" w:lineRule="auto"/>
        <w:rPr>
          <w:rFonts w:ascii="Arial Narrow" w:hAnsi="Arial Narrow"/>
          <w:color w:val="000000" w:themeColor="text1"/>
        </w:rPr>
      </w:pPr>
    </w:p>
    <w:p w14:paraId="68944467" w14:textId="77777777" w:rsidR="00D95780" w:rsidRDefault="003C0E22" w:rsidP="00D43F55">
      <w:pPr>
        <w:pStyle w:val="MLOdsek"/>
        <w:numPr>
          <w:ilvl w:val="0"/>
          <w:numId w:val="243"/>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Z</w:t>
      </w:r>
      <w:r w:rsidR="00F271E9">
        <w:rPr>
          <w:rFonts w:ascii="Arial Narrow" w:hAnsi="Arial Narrow"/>
          <w:color w:val="000000" w:themeColor="text1"/>
        </w:rPr>
        <w:t>m</w:t>
      </w:r>
      <w:r w:rsidRPr="003C0E22">
        <w:rPr>
          <w:rFonts w:ascii="Arial Narrow" w:hAnsi="Arial Narrow"/>
          <w:color w:val="000000" w:themeColor="text1"/>
        </w:rPr>
        <w:t xml:space="preserve">luvné pokuty sú splatné do 30 dní odo dňa doručenia písomnej výzvy na ich zaplatenie </w:t>
      </w:r>
      <w:r w:rsidR="007F093C">
        <w:rPr>
          <w:rFonts w:ascii="Arial Narrow" w:hAnsi="Arial Narrow"/>
          <w:color w:val="000000" w:themeColor="text1"/>
        </w:rPr>
        <w:t>Zhotoviteľ</w:t>
      </w:r>
      <w:r w:rsidR="002643A5">
        <w:rPr>
          <w:rFonts w:ascii="Arial Narrow" w:hAnsi="Arial Narrow"/>
          <w:color w:val="000000" w:themeColor="text1"/>
        </w:rPr>
        <w:t>ovi</w:t>
      </w:r>
      <w:r w:rsidRPr="003C0E22">
        <w:rPr>
          <w:rFonts w:ascii="Arial Narrow" w:hAnsi="Arial Narrow"/>
          <w:color w:val="000000" w:themeColor="text1"/>
        </w:rPr>
        <w:t xml:space="preserve">. </w:t>
      </w:r>
    </w:p>
    <w:p w14:paraId="633B37A5" w14:textId="77777777" w:rsidR="00D95780" w:rsidRPr="00BD2DA4" w:rsidRDefault="00D95780" w:rsidP="00BD2DA4">
      <w:pPr>
        <w:spacing w:after="0" w:line="240" w:lineRule="auto"/>
        <w:rPr>
          <w:rFonts w:ascii="Arial Narrow" w:hAnsi="Arial Narrow"/>
          <w:color w:val="000000" w:themeColor="text1"/>
        </w:rPr>
      </w:pPr>
    </w:p>
    <w:p w14:paraId="575B1E0F" w14:textId="3EA1E734" w:rsidR="00D95780" w:rsidRPr="00BC106D" w:rsidRDefault="003C0E22" w:rsidP="00D43F55">
      <w:pPr>
        <w:pStyle w:val="MLOdsek"/>
        <w:numPr>
          <w:ilvl w:val="0"/>
          <w:numId w:val="243"/>
        </w:numPr>
        <w:spacing w:after="0" w:line="240" w:lineRule="auto"/>
        <w:ind w:left="567" w:hanging="595"/>
        <w:rPr>
          <w:rFonts w:ascii="Arial Narrow" w:hAnsi="Arial Narrow"/>
          <w:color w:val="000000" w:themeColor="text1"/>
        </w:rPr>
      </w:pPr>
      <w:bookmarkStart w:id="7" w:name="_Hlk210820745"/>
      <w:r w:rsidRPr="00BC106D">
        <w:rPr>
          <w:rFonts w:ascii="Arial Narrow" w:hAnsi="Arial Narrow"/>
          <w:color w:val="000000" w:themeColor="text1"/>
        </w:rPr>
        <w:t xml:space="preserve">Zmluvné strany súhlasia, že </w:t>
      </w:r>
      <w:r w:rsidR="004C4C5C" w:rsidRPr="00BC106D">
        <w:rPr>
          <w:rFonts w:ascii="Arial Narrow" w:hAnsi="Arial Narrow"/>
          <w:color w:val="000000" w:themeColor="text1"/>
        </w:rPr>
        <w:t>Objednávateľ</w:t>
      </w:r>
      <w:r w:rsidRPr="00BC106D">
        <w:rPr>
          <w:rFonts w:ascii="Arial Narrow" w:hAnsi="Arial Narrow"/>
          <w:color w:val="000000" w:themeColor="text1"/>
        </w:rPr>
        <w:t xml:space="preserve"> je oprávnený jednostranne si započítať zmluvnú pokutu </w:t>
      </w:r>
      <w:r w:rsidR="006A4F41">
        <w:rPr>
          <w:rFonts w:ascii="Arial Narrow" w:hAnsi="Arial Narrow"/>
          <w:color w:val="000000" w:themeColor="text1"/>
        </w:rPr>
        <w:br/>
      </w:r>
      <w:r w:rsidR="007977D3" w:rsidRPr="006E33ED">
        <w:rPr>
          <w:rFonts w:ascii="Arial Narrow" w:hAnsi="Arial Narrow"/>
        </w:rPr>
        <w:t xml:space="preserve">s odmenou </w:t>
      </w:r>
      <w:r w:rsidR="007977D3">
        <w:rPr>
          <w:rFonts w:ascii="Arial Narrow" w:hAnsi="Arial Narrow"/>
        </w:rPr>
        <w:t>Zhotoviteľa</w:t>
      </w:r>
      <w:r w:rsidR="007977D3" w:rsidRPr="006E33ED">
        <w:rPr>
          <w:rFonts w:ascii="Arial Narrow" w:hAnsi="Arial Narrow"/>
        </w:rPr>
        <w:t xml:space="preserve"> za podmienky, že konkrétna zmluvná pokuta, ktorá sa má započítať, nepresiahne sumu 10 000,</w:t>
      </w:r>
      <w:r w:rsidR="007977D3">
        <w:rPr>
          <w:rFonts w:ascii="Arial Narrow" w:hAnsi="Arial Narrow"/>
        </w:rPr>
        <w:t>00</w:t>
      </w:r>
      <w:r w:rsidR="007977D3" w:rsidRPr="006E33ED">
        <w:rPr>
          <w:rFonts w:ascii="Arial Narrow" w:hAnsi="Arial Narrow"/>
        </w:rPr>
        <w:t xml:space="preserve"> eur podľa § 8 </w:t>
      </w:r>
      <w:r w:rsidR="00E64B7F">
        <w:rPr>
          <w:rFonts w:ascii="Arial Narrow" w:hAnsi="Arial Narrow"/>
        </w:rPr>
        <w:t>Z</w:t>
      </w:r>
      <w:r w:rsidR="007977D3" w:rsidRPr="006E33ED">
        <w:rPr>
          <w:rFonts w:ascii="Arial Narrow" w:hAnsi="Arial Narrow"/>
        </w:rPr>
        <w:t xml:space="preserve">ákona </w:t>
      </w:r>
      <w:r w:rsidR="007977D3">
        <w:rPr>
          <w:rFonts w:ascii="Arial Narrow" w:hAnsi="Arial Narrow"/>
        </w:rPr>
        <w:t xml:space="preserve">č. 374/2014 Z. z. </w:t>
      </w:r>
      <w:r w:rsidR="007977D3" w:rsidRPr="006E33ED">
        <w:rPr>
          <w:rFonts w:ascii="Arial Narrow" w:hAnsi="Arial Narrow"/>
        </w:rPr>
        <w:t>o pohľadávkach štátu</w:t>
      </w:r>
      <w:r w:rsidR="007977D3">
        <w:rPr>
          <w:rFonts w:ascii="Arial Narrow" w:hAnsi="Arial Narrow"/>
        </w:rPr>
        <w:t xml:space="preserve"> a o zmene a doplnení niektorých zákonov v znení neskorších predpisov</w:t>
      </w:r>
      <w:r w:rsidR="007977D3" w:rsidRPr="006E33ED">
        <w:rPr>
          <w:rFonts w:ascii="Arial Narrow" w:hAnsi="Arial Narrow"/>
        </w:rPr>
        <w:t>; v prípade zmluvnej pokuty presahujúcej uvedenú sumu sa započítanie podľa tohto bodu</w:t>
      </w:r>
      <w:r w:rsidR="00872BAC">
        <w:rPr>
          <w:rFonts w:ascii="Arial Narrow" w:hAnsi="Arial Narrow"/>
        </w:rPr>
        <w:t xml:space="preserve"> tejto zmluvy</w:t>
      </w:r>
      <w:r w:rsidR="007977D3" w:rsidRPr="006E33ED">
        <w:rPr>
          <w:rFonts w:ascii="Arial Narrow" w:hAnsi="Arial Narrow"/>
        </w:rPr>
        <w:t xml:space="preserve"> neuplatní</w:t>
      </w:r>
      <w:r w:rsidRPr="00BC106D">
        <w:rPr>
          <w:rFonts w:ascii="Arial Narrow" w:hAnsi="Arial Narrow"/>
          <w:color w:val="000000" w:themeColor="text1"/>
        </w:rPr>
        <w:t>.</w:t>
      </w:r>
      <w:r w:rsidR="00BC106D" w:rsidRPr="009F2692">
        <w:rPr>
          <w:rFonts w:ascii="Arial Narrow" w:hAnsi="Arial Narrow"/>
          <w:color w:val="000000" w:themeColor="text1"/>
        </w:rPr>
        <w:t xml:space="preserve"> Zhotoviteľ bezvýhradne súhlasí s tým, že Zhotoviteľovi bude na základe ním vystavenej faktúry po započítaní zmluvnej pokuty uhradená suma ponížená o zmluvnú pokutu, a to bez ohľadu na skutočnosť, že hodnota zmluvnej pokuty na faktúre nebude uvedená, a teda nebude si nárokovať od Objednávateľa plnú sumu, ktorá bude uvedená na faktúre.</w:t>
      </w:r>
    </w:p>
    <w:bookmarkEnd w:id="7"/>
    <w:p w14:paraId="7C878124" w14:textId="77777777" w:rsidR="00D95780" w:rsidRPr="00BD2DA4" w:rsidRDefault="00D95780" w:rsidP="00BD2DA4">
      <w:pPr>
        <w:spacing w:after="0" w:line="240" w:lineRule="auto"/>
        <w:rPr>
          <w:rFonts w:ascii="Arial Narrow" w:hAnsi="Arial Narrow"/>
          <w:color w:val="000000" w:themeColor="text1"/>
        </w:rPr>
      </w:pPr>
    </w:p>
    <w:p w14:paraId="4683E71E" w14:textId="77777777" w:rsidR="00D95780" w:rsidRDefault="003C0E22" w:rsidP="00D43F55">
      <w:pPr>
        <w:pStyle w:val="MLOdsek"/>
        <w:numPr>
          <w:ilvl w:val="0"/>
          <w:numId w:val="243"/>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 xml:space="preserve">Nárok </w:t>
      </w:r>
      <w:r w:rsidR="004C4C5C">
        <w:rPr>
          <w:rFonts w:ascii="Arial Narrow" w:hAnsi="Arial Narrow"/>
          <w:color w:val="000000" w:themeColor="text1"/>
        </w:rPr>
        <w:t>Objednávateľa</w:t>
      </w:r>
      <w:r w:rsidRPr="003C0E22">
        <w:rPr>
          <w:rFonts w:ascii="Arial Narrow" w:hAnsi="Arial Narrow"/>
          <w:color w:val="000000" w:themeColor="text1"/>
        </w:rPr>
        <w:t xml:space="preserve"> zostáva zachovaný aj voči právnym nástupcom </w:t>
      </w:r>
      <w:r w:rsidR="007F093C">
        <w:rPr>
          <w:rFonts w:ascii="Arial Narrow" w:hAnsi="Arial Narrow"/>
          <w:color w:val="000000" w:themeColor="text1"/>
        </w:rPr>
        <w:t>Zhotoviteľ</w:t>
      </w:r>
      <w:r w:rsidR="000317EF">
        <w:rPr>
          <w:rFonts w:ascii="Arial Narrow" w:hAnsi="Arial Narrow"/>
          <w:color w:val="000000" w:themeColor="text1"/>
        </w:rPr>
        <w:t>a</w:t>
      </w:r>
      <w:r w:rsidRPr="003C0E22">
        <w:rPr>
          <w:rFonts w:ascii="Arial Narrow" w:hAnsi="Arial Narrow"/>
          <w:color w:val="000000" w:themeColor="text1"/>
        </w:rPr>
        <w:t xml:space="preserve"> a</w:t>
      </w:r>
      <w:r w:rsidR="00D274F5">
        <w:rPr>
          <w:rFonts w:ascii="Arial Narrow" w:hAnsi="Arial Narrow"/>
          <w:color w:val="000000" w:themeColor="text1"/>
        </w:rPr>
        <w:t> </w:t>
      </w:r>
      <w:r w:rsidRPr="003C0E22">
        <w:rPr>
          <w:rFonts w:ascii="Arial Narrow" w:hAnsi="Arial Narrow"/>
          <w:color w:val="000000" w:themeColor="text1"/>
        </w:rPr>
        <w:t xml:space="preserve">jeho uplatnenie nevylučuje možnosť domáhať sa náhrady vzniknutej škody spôsobenej postupom </w:t>
      </w:r>
      <w:r w:rsidR="007F093C">
        <w:rPr>
          <w:rFonts w:ascii="Arial Narrow" w:hAnsi="Arial Narrow"/>
          <w:color w:val="000000" w:themeColor="text1"/>
        </w:rPr>
        <w:t>Zhotoviteľ</w:t>
      </w:r>
      <w:r w:rsidR="000317EF">
        <w:rPr>
          <w:rFonts w:ascii="Arial Narrow" w:hAnsi="Arial Narrow"/>
          <w:color w:val="000000" w:themeColor="text1"/>
        </w:rPr>
        <w:t>a</w:t>
      </w:r>
      <w:r w:rsidRPr="003C0E22">
        <w:rPr>
          <w:rFonts w:ascii="Arial Narrow" w:hAnsi="Arial Narrow"/>
          <w:color w:val="000000" w:themeColor="text1"/>
        </w:rPr>
        <w:t xml:space="preserve"> v</w:t>
      </w:r>
      <w:r w:rsidR="00D274F5">
        <w:rPr>
          <w:rFonts w:ascii="Arial Narrow" w:hAnsi="Arial Narrow"/>
          <w:color w:val="000000" w:themeColor="text1"/>
        </w:rPr>
        <w:t> </w:t>
      </w:r>
      <w:r w:rsidRPr="003C0E22">
        <w:rPr>
          <w:rFonts w:ascii="Arial Narrow" w:hAnsi="Arial Narrow"/>
          <w:color w:val="000000" w:themeColor="text1"/>
        </w:rPr>
        <w:t xml:space="preserve">celom rozsahu, t. j. zmluvná pokuta sa na náhradu škody nebude započítavať. </w:t>
      </w:r>
    </w:p>
    <w:p w14:paraId="2BE03859" w14:textId="77777777" w:rsidR="00D95780" w:rsidRPr="00BD2DA4" w:rsidRDefault="00D95780" w:rsidP="00BD2DA4">
      <w:pPr>
        <w:spacing w:after="0" w:line="240" w:lineRule="auto"/>
        <w:rPr>
          <w:rFonts w:ascii="Arial Narrow" w:hAnsi="Arial Narrow"/>
          <w:color w:val="000000" w:themeColor="text1"/>
        </w:rPr>
      </w:pPr>
    </w:p>
    <w:p w14:paraId="420822F4" w14:textId="7F8BA851" w:rsidR="004C4C5C" w:rsidRDefault="003C0E22" w:rsidP="00D43F55">
      <w:pPr>
        <w:pStyle w:val="MLOdsek"/>
        <w:numPr>
          <w:ilvl w:val="0"/>
          <w:numId w:val="243"/>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 xml:space="preserve">Zaplatením zmluvnej pokuty sa </w:t>
      </w:r>
      <w:r w:rsidR="007F093C">
        <w:rPr>
          <w:rFonts w:ascii="Arial Narrow" w:hAnsi="Arial Narrow"/>
          <w:color w:val="000000" w:themeColor="text1"/>
        </w:rPr>
        <w:t>Zhotoviteľ</w:t>
      </w:r>
      <w:r w:rsidRPr="003C0E22">
        <w:rPr>
          <w:rFonts w:ascii="Arial Narrow" w:hAnsi="Arial Narrow"/>
          <w:color w:val="000000" w:themeColor="text1"/>
        </w:rPr>
        <w:t xml:space="preserve"> nezbavuje povinnosti vykonať </w:t>
      </w:r>
      <w:r w:rsidR="004C4C5C">
        <w:rPr>
          <w:rFonts w:ascii="Arial Narrow" w:hAnsi="Arial Narrow"/>
          <w:color w:val="000000" w:themeColor="text1"/>
        </w:rPr>
        <w:t>p</w:t>
      </w:r>
      <w:r w:rsidRPr="003C0E22">
        <w:rPr>
          <w:rFonts w:ascii="Arial Narrow" w:hAnsi="Arial Narrow"/>
          <w:color w:val="000000" w:themeColor="text1"/>
        </w:rPr>
        <w:t xml:space="preserve">redmet </w:t>
      </w:r>
      <w:r w:rsidR="00BD7B90">
        <w:rPr>
          <w:rFonts w:ascii="Arial Narrow" w:hAnsi="Arial Narrow"/>
          <w:color w:val="000000" w:themeColor="text1"/>
        </w:rPr>
        <w:t xml:space="preserve">tejto </w:t>
      </w:r>
      <w:r w:rsidR="004C4C5C">
        <w:rPr>
          <w:rFonts w:ascii="Arial Narrow" w:hAnsi="Arial Narrow"/>
          <w:color w:val="000000" w:themeColor="text1"/>
        </w:rPr>
        <w:t>z</w:t>
      </w:r>
      <w:r w:rsidRPr="003C0E22">
        <w:rPr>
          <w:rFonts w:ascii="Arial Narrow" w:hAnsi="Arial Narrow"/>
          <w:color w:val="000000" w:themeColor="text1"/>
        </w:rPr>
        <w:t>mluvy</w:t>
      </w:r>
      <w:r w:rsidR="00D274F5">
        <w:rPr>
          <w:rFonts w:ascii="Arial Narrow" w:hAnsi="Arial Narrow"/>
          <w:color w:val="000000" w:themeColor="text1"/>
        </w:rPr>
        <w:t xml:space="preserve"> riadne a včas</w:t>
      </w:r>
      <w:r w:rsidRPr="003C0E22">
        <w:rPr>
          <w:rFonts w:ascii="Arial Narrow" w:hAnsi="Arial Narrow"/>
          <w:color w:val="000000" w:themeColor="text1"/>
        </w:rPr>
        <w:t>.</w:t>
      </w:r>
    </w:p>
    <w:p w14:paraId="1F1A58D0" w14:textId="77777777" w:rsidR="004C4C5C" w:rsidRPr="00BD2DA4" w:rsidRDefault="004C4C5C" w:rsidP="00BD2DA4">
      <w:pPr>
        <w:spacing w:after="0" w:line="240" w:lineRule="auto"/>
        <w:rPr>
          <w:rFonts w:ascii="Arial Narrow" w:hAnsi="Arial Narrow"/>
          <w:color w:val="000000" w:themeColor="text1"/>
        </w:rPr>
      </w:pPr>
    </w:p>
    <w:p w14:paraId="0CBB070D" w14:textId="138C1CF6" w:rsidR="00931C56" w:rsidRPr="004C4C5C" w:rsidRDefault="003C0E22" w:rsidP="00D43F55">
      <w:pPr>
        <w:pStyle w:val="MLOdsek"/>
        <w:numPr>
          <w:ilvl w:val="0"/>
          <w:numId w:val="243"/>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 xml:space="preserve">Vznikom nároku na zmluvnú pokutu alebo jej uhradením nezaniká nárok </w:t>
      </w:r>
      <w:r w:rsidR="004C4C5C">
        <w:rPr>
          <w:rFonts w:ascii="Arial Narrow" w:hAnsi="Arial Narrow"/>
          <w:color w:val="000000" w:themeColor="text1"/>
        </w:rPr>
        <w:t>Objednávateľa</w:t>
      </w:r>
      <w:r w:rsidRPr="003C0E22">
        <w:rPr>
          <w:rFonts w:ascii="Arial Narrow" w:hAnsi="Arial Narrow"/>
          <w:color w:val="000000" w:themeColor="text1"/>
        </w:rPr>
        <w:t xml:space="preserve"> na odstúpenie od </w:t>
      </w:r>
      <w:r w:rsidR="00872BAC">
        <w:rPr>
          <w:rFonts w:ascii="Arial Narrow" w:hAnsi="Arial Narrow"/>
          <w:color w:val="000000" w:themeColor="text1"/>
        </w:rPr>
        <w:t xml:space="preserve">tejto </w:t>
      </w:r>
      <w:r w:rsidR="00F271E9">
        <w:rPr>
          <w:rFonts w:ascii="Arial Narrow" w:hAnsi="Arial Narrow"/>
          <w:color w:val="000000" w:themeColor="text1"/>
        </w:rPr>
        <w:t>z</w:t>
      </w:r>
      <w:r w:rsidRPr="003C0E22">
        <w:rPr>
          <w:rFonts w:ascii="Arial Narrow" w:hAnsi="Arial Narrow"/>
          <w:color w:val="000000" w:themeColor="text1"/>
        </w:rPr>
        <w:t>mluvy</w:t>
      </w:r>
      <w:r w:rsidR="00F271E9">
        <w:rPr>
          <w:rFonts w:ascii="Arial Narrow" w:hAnsi="Arial Narrow"/>
          <w:color w:val="000000" w:themeColor="text1"/>
        </w:rPr>
        <w:t xml:space="preserve">. </w:t>
      </w:r>
      <w:r w:rsidRPr="003C0E22">
        <w:rPr>
          <w:rFonts w:ascii="Arial Narrow" w:hAnsi="Arial Narrow"/>
          <w:color w:val="000000" w:themeColor="text1"/>
        </w:rPr>
        <w:t xml:space="preserve">Nároky </w:t>
      </w:r>
      <w:r w:rsidR="004C4C5C">
        <w:rPr>
          <w:rFonts w:ascii="Arial Narrow" w:hAnsi="Arial Narrow"/>
          <w:color w:val="000000" w:themeColor="text1"/>
        </w:rPr>
        <w:t>Objednávateľa</w:t>
      </w:r>
      <w:r w:rsidRPr="003C0E22">
        <w:rPr>
          <w:rFonts w:ascii="Arial Narrow" w:hAnsi="Arial Narrow"/>
          <w:color w:val="000000" w:themeColor="text1"/>
        </w:rPr>
        <w:t xml:space="preserve"> zostávajú zachované aj po skončení zmluvného vzťahu založeného touto </w:t>
      </w:r>
      <w:r w:rsidR="004C4C5C">
        <w:rPr>
          <w:rFonts w:ascii="Arial Narrow" w:hAnsi="Arial Narrow"/>
          <w:color w:val="000000" w:themeColor="text1"/>
        </w:rPr>
        <w:t>z</w:t>
      </w:r>
      <w:r w:rsidRPr="003C0E22">
        <w:rPr>
          <w:rFonts w:ascii="Arial Narrow" w:hAnsi="Arial Narrow"/>
          <w:color w:val="000000" w:themeColor="text1"/>
        </w:rPr>
        <w:t>mluvou.</w:t>
      </w:r>
    </w:p>
    <w:p w14:paraId="2B71BBE9" w14:textId="77777777" w:rsidR="00505FEB" w:rsidRPr="00BD2DA4" w:rsidRDefault="00505FEB" w:rsidP="00BD2DA4">
      <w:pPr>
        <w:spacing w:after="0" w:line="240" w:lineRule="auto"/>
        <w:rPr>
          <w:rFonts w:ascii="Arial Narrow" w:hAnsi="Arial Narrow"/>
          <w:color w:val="000000" w:themeColor="text1"/>
        </w:rPr>
      </w:pPr>
    </w:p>
    <w:p w14:paraId="0C18B8AF" w14:textId="3FFAA954" w:rsidR="00505FEB" w:rsidRDefault="007977D3" w:rsidP="00D43F55">
      <w:pPr>
        <w:pStyle w:val="MLOdsek"/>
        <w:numPr>
          <w:ilvl w:val="0"/>
          <w:numId w:val="243"/>
        </w:numPr>
        <w:spacing w:after="0" w:line="240" w:lineRule="auto"/>
        <w:ind w:left="567" w:hanging="595"/>
        <w:rPr>
          <w:rFonts w:ascii="Arial Narrow" w:hAnsi="Arial Narrow"/>
          <w:color w:val="000000" w:themeColor="text1"/>
        </w:rPr>
      </w:pPr>
      <w:r w:rsidRPr="00E030CB">
        <w:rPr>
          <w:rFonts w:ascii="Arial Narrow" w:hAnsi="Arial Narrow"/>
        </w:rPr>
        <w:t>Podľa § 369a Obchodného zákonníka</w:t>
      </w:r>
      <w:r w:rsidR="00872BAC">
        <w:rPr>
          <w:rFonts w:ascii="Arial Narrow" w:hAnsi="Arial Narrow"/>
        </w:rPr>
        <w:t xml:space="preserve"> </w:t>
      </w:r>
      <w:r w:rsidRPr="00E030CB">
        <w:rPr>
          <w:rFonts w:ascii="Arial Narrow" w:hAnsi="Arial Narrow"/>
        </w:rPr>
        <w:t xml:space="preserve">Objednávateľ, ktorý je v omeškaní so splnením peňažného záväzku alebo jeho časti, je povinný platiť z nezaplatenej sumy úroky z omeškania v sadzbe podľa § 369 ods. 2 Obchodného zákonníka a v nadväznosti na </w:t>
      </w:r>
      <w:r w:rsidR="00872BAC">
        <w:rPr>
          <w:rFonts w:ascii="Arial Narrow" w:hAnsi="Arial Narrow"/>
        </w:rPr>
        <w:t>n</w:t>
      </w:r>
      <w:r w:rsidRPr="00E030CB">
        <w:rPr>
          <w:rFonts w:ascii="Arial Narrow" w:hAnsi="Arial Narrow"/>
        </w:rPr>
        <w:t xml:space="preserve">ariadenie vlády č. 21/2013, ak ho o to Zhotoviteľ požiada. V súlade s ustanovením </w:t>
      </w:r>
      <w:r w:rsidRPr="00E030CB">
        <w:rPr>
          <w:rFonts w:ascii="Arial Narrow" w:hAnsi="Arial Narrow"/>
        </w:rPr>
        <w:lastRenderedPageBreak/>
        <w:t>§</w:t>
      </w:r>
      <w:r w:rsidR="006C45AE">
        <w:rPr>
          <w:rFonts w:ascii="Arial Narrow" w:hAnsi="Arial Narrow" w:cs="Segoe UI"/>
          <w:lang w:eastAsia="sk-SK"/>
        </w:rPr>
        <w:t> </w:t>
      </w:r>
      <w:r w:rsidRPr="00E030CB">
        <w:rPr>
          <w:rFonts w:ascii="Arial Narrow" w:hAnsi="Arial Narrow"/>
        </w:rPr>
        <w:t>369b Obchodného zákonníka, má Zhotoviteľ nárok na náhradu škody spôsobenej omeškaním so splnením peňažného záväzku Objednávateľa, len ak táto škoda nie je krytá úrokmi z omeškania alebo paušálnou náhradou nákladov spojených s uplatnením pohľadávky alebo ich súčtom</w:t>
      </w:r>
      <w:r w:rsidR="00505FEB">
        <w:rPr>
          <w:rFonts w:ascii="Arial Narrow" w:hAnsi="Arial Narrow"/>
          <w:color w:val="000000" w:themeColor="text1"/>
        </w:rPr>
        <w:t>.</w:t>
      </w:r>
    </w:p>
    <w:p w14:paraId="156ADB56" w14:textId="28C54BE1" w:rsidR="00982E24" w:rsidRPr="00BD2DA4" w:rsidRDefault="00982E24" w:rsidP="00BD2DA4">
      <w:pPr>
        <w:spacing w:after="0" w:line="240" w:lineRule="auto"/>
        <w:rPr>
          <w:rFonts w:ascii="Arial Narrow" w:hAnsi="Arial Narrow"/>
          <w:color w:val="000000" w:themeColor="text1"/>
        </w:rPr>
      </w:pPr>
    </w:p>
    <w:p w14:paraId="6B7C7AF3" w14:textId="14CE1E12" w:rsidR="104B4EFA" w:rsidRPr="00BD1DD8" w:rsidRDefault="41040D48" w:rsidP="00BD1DD8">
      <w:pPr>
        <w:spacing w:after="0" w:line="240" w:lineRule="auto"/>
        <w:jc w:val="center"/>
        <w:rPr>
          <w:rFonts w:ascii="Arial Narrow" w:eastAsia="Arial Narrow" w:hAnsi="Arial Narrow" w:cs="Arial Narrow"/>
          <w:b/>
          <w:bCs/>
          <w:lang w:eastAsia="sk-SK"/>
        </w:rPr>
      </w:pPr>
      <w:r w:rsidRPr="00BD1DD8">
        <w:rPr>
          <w:rFonts w:ascii="Arial Narrow" w:eastAsia="Arial Narrow" w:hAnsi="Arial Narrow" w:cs="Arial Narrow"/>
          <w:b/>
          <w:bCs/>
          <w:lang w:eastAsia="sk-SK"/>
        </w:rPr>
        <w:t>Č</w:t>
      </w:r>
      <w:r w:rsidR="319BED0C" w:rsidRPr="00BD1DD8">
        <w:rPr>
          <w:rFonts w:ascii="Arial Narrow" w:eastAsia="Arial Narrow" w:hAnsi="Arial Narrow" w:cs="Arial Narrow"/>
          <w:b/>
          <w:bCs/>
          <w:lang w:eastAsia="sk-SK"/>
        </w:rPr>
        <w:t>LÁNOK 1</w:t>
      </w:r>
      <w:r w:rsidR="000317EF">
        <w:rPr>
          <w:rFonts w:ascii="Arial Narrow" w:eastAsia="Arial Narrow" w:hAnsi="Arial Narrow" w:cs="Arial Narrow"/>
          <w:b/>
          <w:bCs/>
          <w:lang w:eastAsia="sk-SK"/>
        </w:rPr>
        <w:t>5</w:t>
      </w:r>
    </w:p>
    <w:p w14:paraId="31B1E60D" w14:textId="387CCD04" w:rsidR="104B4EFA" w:rsidRPr="00BD1DD8" w:rsidRDefault="41040D48" w:rsidP="00BD1DD8">
      <w:pPr>
        <w:spacing w:after="0" w:line="240" w:lineRule="auto"/>
        <w:jc w:val="center"/>
        <w:rPr>
          <w:rFonts w:ascii="Arial Narrow" w:eastAsia="Arial Narrow" w:hAnsi="Arial Narrow" w:cs="Arial Narrow"/>
          <w:b/>
          <w:bCs/>
          <w:lang w:eastAsia="sk-SK"/>
        </w:rPr>
      </w:pPr>
      <w:r w:rsidRPr="00BD1DD8">
        <w:rPr>
          <w:rFonts w:ascii="Arial Narrow" w:eastAsia="Arial Narrow" w:hAnsi="Arial Narrow" w:cs="Arial Narrow"/>
          <w:b/>
          <w:bCs/>
          <w:lang w:eastAsia="sk-SK"/>
        </w:rPr>
        <w:t>P</w:t>
      </w:r>
      <w:r w:rsidR="1DFA9E98" w:rsidRPr="00BD1DD8">
        <w:rPr>
          <w:rFonts w:ascii="Arial Narrow" w:eastAsia="Arial Narrow" w:hAnsi="Arial Narrow" w:cs="Arial Narrow"/>
          <w:b/>
          <w:bCs/>
          <w:lang w:eastAsia="sk-SK"/>
        </w:rPr>
        <w:t xml:space="preserve">ROTIKORUPČNÁ DOLOŽKA </w:t>
      </w:r>
    </w:p>
    <w:p w14:paraId="3F6D2B43" w14:textId="33FCC8F0" w:rsidR="00982E24" w:rsidRPr="00BD1DD8" w:rsidRDefault="00982E24" w:rsidP="00BD2DA4">
      <w:pPr>
        <w:spacing w:after="0" w:line="240" w:lineRule="auto"/>
        <w:textAlignment w:val="baseline"/>
        <w:rPr>
          <w:rFonts w:ascii="Arial Narrow" w:eastAsia="Arial Narrow" w:hAnsi="Arial Narrow" w:cs="Arial Narrow"/>
          <w:lang w:eastAsia="sk-SK"/>
        </w:rPr>
      </w:pPr>
    </w:p>
    <w:p w14:paraId="6BDA38C3" w14:textId="084CAC9C" w:rsidR="74D9F637" w:rsidRDefault="74D9F637" w:rsidP="00D43F55">
      <w:pPr>
        <w:pStyle w:val="Odsekzoznamu"/>
        <w:numPr>
          <w:ilvl w:val="0"/>
          <w:numId w:val="7"/>
        </w:numPr>
        <w:spacing w:after="0" w:line="240" w:lineRule="auto"/>
        <w:ind w:left="567" w:hanging="567"/>
        <w:jc w:val="both"/>
        <w:rPr>
          <w:rFonts w:ascii="Arial Narrow" w:eastAsia="Arial Narrow" w:hAnsi="Arial Narrow" w:cs="Arial Narrow"/>
          <w:color w:val="000000" w:themeColor="text1"/>
        </w:rPr>
      </w:pPr>
      <w:r w:rsidRPr="679FEA66">
        <w:rPr>
          <w:rFonts w:ascii="Arial Narrow" w:eastAsia="Arial Narrow" w:hAnsi="Arial Narrow" w:cs="Arial Narrow"/>
          <w:color w:val="000000" w:themeColor="text1"/>
        </w:rPr>
        <w:t xml:space="preserve">Pri plnení tejto zmluvy sa </w:t>
      </w:r>
      <w:r w:rsidR="007F093C">
        <w:rPr>
          <w:rFonts w:ascii="Arial Narrow" w:eastAsia="Arial Narrow" w:hAnsi="Arial Narrow" w:cs="Arial Narrow"/>
          <w:color w:val="000000" w:themeColor="text1"/>
        </w:rPr>
        <w:t>Zhotoviteľ</w:t>
      </w:r>
      <w:r w:rsidRPr="679FEA66">
        <w:rPr>
          <w:rFonts w:ascii="Arial Narrow" w:eastAsia="Arial Narrow" w:hAnsi="Arial Narrow" w:cs="Arial Narrow"/>
          <w:color w:val="000000" w:themeColor="text1"/>
        </w:rPr>
        <w:t xml:space="preserve"> zaväzuje zaviesť a vykonávať všetky nevyhnutné a vhodné postupy a opatrenia vedúce k zabráneniu protispoločenskej činnosti, </w:t>
      </w:r>
      <w:r w:rsidR="007977D3">
        <w:rPr>
          <w:rFonts w:ascii="Arial Narrow" w:eastAsia="Arial Narrow" w:hAnsi="Arial Narrow" w:cs="Arial Narrow"/>
          <w:color w:val="000000" w:themeColor="text1"/>
        </w:rPr>
        <w:t>vrátane korupcie</w:t>
      </w:r>
      <w:r w:rsidRPr="679FEA66">
        <w:rPr>
          <w:rFonts w:ascii="Arial Narrow" w:eastAsia="Arial Narrow" w:hAnsi="Arial Narrow" w:cs="Arial Narrow"/>
          <w:color w:val="000000" w:themeColor="text1"/>
        </w:rPr>
        <w:t>.</w:t>
      </w:r>
    </w:p>
    <w:p w14:paraId="55B743DD" w14:textId="7E9C496F" w:rsidR="679FEA66" w:rsidRDefault="679FEA66" w:rsidP="00BD2DA4">
      <w:pPr>
        <w:spacing w:after="0" w:line="240" w:lineRule="auto"/>
        <w:jc w:val="both"/>
        <w:rPr>
          <w:rFonts w:ascii="Arial Narrow" w:eastAsia="Arial Narrow" w:hAnsi="Arial Narrow" w:cs="Arial Narrow"/>
          <w:color w:val="000000" w:themeColor="text1"/>
        </w:rPr>
      </w:pPr>
    </w:p>
    <w:p w14:paraId="769D63ED" w14:textId="66A4F9CE" w:rsidR="74D9F637" w:rsidRDefault="007F093C" w:rsidP="00D43F55">
      <w:pPr>
        <w:pStyle w:val="Odsekzoznamu"/>
        <w:numPr>
          <w:ilvl w:val="0"/>
          <w:numId w:val="7"/>
        </w:numPr>
        <w:spacing w:after="0" w:line="240" w:lineRule="auto"/>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Zhotoviteľ</w:t>
      </w:r>
      <w:r w:rsidR="74D9F637" w:rsidRPr="679FEA66">
        <w:rPr>
          <w:rFonts w:ascii="Arial Narrow" w:eastAsia="Arial Narrow" w:hAnsi="Arial Narrow" w:cs="Arial Narrow"/>
          <w:color w:val="000000" w:themeColor="text1"/>
        </w:rPr>
        <w:t xml:space="preserve"> vyhlasuje, že podľa jeho vedomostí žiaden z jeho predstaviteľov, zástupcov, zamestnancov alebo iných osôb konajúcich v jeho mene pri poskytovaní plnenia predmetu </w:t>
      </w:r>
      <w:r w:rsidR="000317EF">
        <w:rPr>
          <w:rFonts w:ascii="Arial Narrow" w:eastAsia="Arial Narrow" w:hAnsi="Arial Narrow" w:cs="Arial Narrow"/>
          <w:color w:val="000000" w:themeColor="text1"/>
        </w:rPr>
        <w:t>tejto z</w:t>
      </w:r>
      <w:r w:rsidR="74D9F637" w:rsidRPr="679FEA66">
        <w:rPr>
          <w:rFonts w:ascii="Arial Narrow" w:eastAsia="Arial Narrow" w:hAnsi="Arial Narrow" w:cs="Arial Narrow"/>
          <w:color w:val="000000" w:themeColor="text1"/>
        </w:rPr>
        <w:t xml:space="preserve">mluvy neponúka, ani nebude priamo alebo nepriamo ponúkať, dávať, vyžadovať ani prijímať finančné prostriedky alebo akékoľvek oceniteľné hodnoty, alebo poskytovať akékoľvek výhody, dary alebo pohostenia zamestnancovi Objednávateľa </w:t>
      </w:r>
      <w:r w:rsidR="00311B24">
        <w:rPr>
          <w:rFonts w:ascii="Arial Narrow" w:eastAsia="Arial Narrow" w:hAnsi="Arial Narrow" w:cs="Arial Narrow"/>
          <w:color w:val="000000" w:themeColor="text1"/>
        </w:rPr>
        <w:t>na účely</w:t>
      </w:r>
      <w:r w:rsidR="74D9F637" w:rsidRPr="679FEA66">
        <w:rPr>
          <w:rFonts w:ascii="Arial Narrow" w:eastAsia="Arial Narrow" w:hAnsi="Arial Narrow" w:cs="Arial Narrow"/>
          <w:color w:val="000000" w:themeColor="text1"/>
        </w:rPr>
        <w:t xml:space="preserve"> ovplyvňovať konanie takejto osoby v jej funkcii s využitím odmeňovania alebo navádzania k nekorektnému výkonu príslušnej funkcie alebo činnosti akoukoľvek osobou </w:t>
      </w:r>
      <w:r w:rsidR="003C7B46">
        <w:rPr>
          <w:rFonts w:ascii="Arial Narrow" w:eastAsia="Arial Narrow" w:hAnsi="Arial Narrow" w:cs="Arial Narrow"/>
          <w:color w:val="000000" w:themeColor="text1"/>
        </w:rPr>
        <w:t>na účely</w:t>
      </w:r>
      <w:r w:rsidR="74D9F637" w:rsidRPr="679FEA66">
        <w:rPr>
          <w:rFonts w:ascii="Arial Narrow" w:eastAsia="Arial Narrow" w:hAnsi="Arial Narrow" w:cs="Arial Narrow"/>
          <w:color w:val="000000" w:themeColor="text1"/>
        </w:rPr>
        <w:t xml:space="preserve"> získania alebo udržania výhody pri podnikateľskej činnosti.</w:t>
      </w:r>
    </w:p>
    <w:p w14:paraId="306E6838" w14:textId="621053E3" w:rsidR="74D9F637" w:rsidRDefault="74D9F637" w:rsidP="00D43F55">
      <w:pPr>
        <w:spacing w:after="0" w:line="240" w:lineRule="auto"/>
        <w:jc w:val="both"/>
        <w:rPr>
          <w:rFonts w:ascii="Arial Narrow" w:eastAsia="Arial Narrow" w:hAnsi="Arial Narrow" w:cs="Arial Narrow"/>
          <w:color w:val="000000" w:themeColor="text1"/>
        </w:rPr>
      </w:pPr>
    </w:p>
    <w:p w14:paraId="78382766" w14:textId="0F544532" w:rsidR="74D9F637" w:rsidRDefault="74D9F637" w:rsidP="00D43F55">
      <w:pPr>
        <w:pStyle w:val="Odsekzoznamu"/>
        <w:numPr>
          <w:ilvl w:val="0"/>
          <w:numId w:val="7"/>
        </w:numPr>
        <w:spacing w:after="0" w:line="240" w:lineRule="auto"/>
        <w:ind w:left="567" w:hanging="567"/>
        <w:jc w:val="both"/>
        <w:rPr>
          <w:rFonts w:ascii="Arial Narrow" w:eastAsia="Arial Narrow" w:hAnsi="Arial Narrow" w:cs="Arial Narrow"/>
          <w:color w:val="000000" w:themeColor="text1"/>
        </w:rPr>
      </w:pPr>
      <w:r w:rsidRPr="679FEA66">
        <w:rPr>
          <w:rFonts w:ascii="Arial Narrow" w:eastAsia="Arial Narrow" w:hAnsi="Arial Narrow" w:cs="Arial Narrow"/>
          <w:color w:val="000000" w:themeColor="text1"/>
        </w:rPr>
        <w:t xml:space="preserve">Pokiaľ všeobecne záväzné právne predpisy neustanovujú inak, </w:t>
      </w:r>
      <w:r w:rsidR="007F093C">
        <w:rPr>
          <w:rFonts w:ascii="Arial Narrow" w:eastAsia="Arial Narrow" w:hAnsi="Arial Narrow" w:cs="Arial Narrow"/>
          <w:color w:val="000000" w:themeColor="text1"/>
        </w:rPr>
        <w:t>Zhotoviteľ</w:t>
      </w:r>
      <w:r w:rsidRPr="679FEA66">
        <w:rPr>
          <w:rFonts w:ascii="Arial Narrow" w:eastAsia="Arial Narrow" w:hAnsi="Arial Narrow" w:cs="Arial Narrow"/>
          <w:color w:val="000000" w:themeColor="text1"/>
        </w:rPr>
        <w:t xml:space="preserve"> sa zaväzuje bez zbytočného odkladu oznámiť primeranou formou zástupcovi Objednávateľa akékoľvek podozrenie na porušenie akéhokoľvek ustanovenia tohto článku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 a byť súčinný pri dôkladnom vyšetrení takéhoto podozrenia.</w:t>
      </w:r>
    </w:p>
    <w:p w14:paraId="6D028A7D" w14:textId="50935977" w:rsidR="74D9F637" w:rsidRDefault="74D9F637" w:rsidP="00BD2DA4">
      <w:pPr>
        <w:spacing w:after="0" w:line="240" w:lineRule="auto"/>
        <w:jc w:val="both"/>
        <w:rPr>
          <w:rFonts w:ascii="Arial Narrow" w:eastAsia="Arial Narrow" w:hAnsi="Arial Narrow" w:cs="Arial Narrow"/>
          <w:color w:val="000000" w:themeColor="text1"/>
        </w:rPr>
      </w:pPr>
    </w:p>
    <w:p w14:paraId="230F586F" w14:textId="3D470648" w:rsidR="74D9F637" w:rsidRDefault="74D9F637" w:rsidP="00D43F55">
      <w:pPr>
        <w:pStyle w:val="Odsekzoznamu"/>
        <w:numPr>
          <w:ilvl w:val="0"/>
          <w:numId w:val="7"/>
        </w:numPr>
        <w:spacing w:after="0" w:line="240" w:lineRule="auto"/>
        <w:ind w:left="567" w:hanging="567"/>
        <w:jc w:val="both"/>
        <w:rPr>
          <w:rFonts w:ascii="Arial Narrow" w:eastAsia="Arial Narrow" w:hAnsi="Arial Narrow" w:cs="Arial Narrow"/>
          <w:color w:val="000000" w:themeColor="text1"/>
        </w:rPr>
      </w:pPr>
      <w:r w:rsidRPr="679FEA66">
        <w:rPr>
          <w:rFonts w:ascii="Arial Narrow" w:eastAsia="Arial Narrow" w:hAnsi="Arial Narrow" w:cs="Arial Narrow"/>
          <w:color w:val="000000" w:themeColor="text1"/>
        </w:rPr>
        <w:t xml:space="preserve">V prípade porušenia ktoréhokoľvek z vyššie uvedených ustanovení tohto článku </w:t>
      </w:r>
      <w:r w:rsidR="00872BAC">
        <w:rPr>
          <w:rFonts w:ascii="Arial Narrow" w:eastAsia="Arial Narrow" w:hAnsi="Arial Narrow" w:cs="Arial Narrow"/>
          <w:color w:val="000000" w:themeColor="text1"/>
        </w:rPr>
        <w:t xml:space="preserve">tejto </w:t>
      </w:r>
      <w:r w:rsidR="007977D3">
        <w:rPr>
          <w:rFonts w:ascii="Arial Narrow" w:eastAsia="Arial Narrow" w:hAnsi="Arial Narrow" w:cs="Arial Narrow"/>
          <w:color w:val="000000" w:themeColor="text1"/>
        </w:rPr>
        <w:t>z</w:t>
      </w:r>
      <w:r w:rsidR="007977D3" w:rsidRPr="679FEA66">
        <w:rPr>
          <w:rFonts w:ascii="Arial Narrow" w:eastAsia="Arial Narrow" w:hAnsi="Arial Narrow" w:cs="Arial Narrow"/>
          <w:color w:val="000000" w:themeColor="text1"/>
        </w:rPr>
        <w:t xml:space="preserve">mluvy </w:t>
      </w:r>
      <w:r w:rsidR="007F093C">
        <w:rPr>
          <w:rFonts w:ascii="Arial Narrow" w:eastAsia="Arial Narrow" w:hAnsi="Arial Narrow" w:cs="Arial Narrow"/>
          <w:color w:val="000000" w:themeColor="text1"/>
        </w:rPr>
        <w:t>Zhotoviteľ</w:t>
      </w:r>
      <w:r w:rsidR="000317EF">
        <w:rPr>
          <w:rFonts w:ascii="Arial Narrow" w:eastAsia="Arial Narrow" w:hAnsi="Arial Narrow" w:cs="Arial Narrow"/>
          <w:color w:val="000000" w:themeColor="text1"/>
        </w:rPr>
        <w:t>om</w:t>
      </w:r>
      <w:r w:rsidR="003E53BD">
        <w:rPr>
          <w:rFonts w:ascii="Arial Narrow" w:eastAsia="Arial Narrow" w:hAnsi="Arial Narrow" w:cs="Arial Narrow"/>
          <w:color w:val="000000" w:themeColor="text1"/>
        </w:rPr>
        <w:t xml:space="preserve"> (podstatné porušenie tejto zmluvy)</w:t>
      </w:r>
      <w:r w:rsidRPr="679FEA66">
        <w:rPr>
          <w:rFonts w:ascii="Arial Narrow" w:eastAsia="Arial Narrow" w:hAnsi="Arial Narrow" w:cs="Arial Narrow"/>
          <w:color w:val="000000" w:themeColor="text1"/>
        </w:rPr>
        <w:t xml:space="preserve"> je Objednávateľ oprávnený, aj bez predchádzajúceho upozornenia, odstúpiť od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 s</w:t>
      </w:r>
      <w:r w:rsidR="006C45AE">
        <w:rPr>
          <w:rFonts w:ascii="Arial Narrow" w:eastAsia="Times New Roman" w:hAnsi="Arial Narrow" w:cs="Segoe UI"/>
          <w:lang w:eastAsia="sk-SK"/>
        </w:rPr>
        <w:t> </w:t>
      </w:r>
      <w:r w:rsidRPr="679FEA66">
        <w:rPr>
          <w:rFonts w:ascii="Arial Narrow" w:eastAsia="Arial Narrow" w:hAnsi="Arial Narrow" w:cs="Arial Narrow"/>
          <w:color w:val="000000" w:themeColor="text1"/>
        </w:rPr>
        <w:t>uvedením dôvodu odstúpenia, a to</w:t>
      </w:r>
      <w:r w:rsidR="00793EE0">
        <w:rPr>
          <w:rFonts w:ascii="Arial Narrow" w:eastAsia="Arial Narrow" w:hAnsi="Arial Narrow" w:cs="Arial Narrow"/>
          <w:color w:val="000000" w:themeColor="text1"/>
        </w:rPr>
        <w:t xml:space="preserve"> </w:t>
      </w:r>
      <w:r w:rsidRPr="679FEA66">
        <w:rPr>
          <w:rFonts w:ascii="Arial Narrow" w:eastAsia="Arial Narrow" w:hAnsi="Arial Narrow" w:cs="Arial Narrow"/>
          <w:color w:val="000000" w:themeColor="text1"/>
        </w:rPr>
        <w:t xml:space="preserve">s účinnosťou odo dňa doručenia oznámenia o odstúpení od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w:t>
      </w:r>
      <w:r w:rsidR="00793EE0">
        <w:rPr>
          <w:rFonts w:ascii="Arial Narrow" w:eastAsia="Arial Narrow" w:hAnsi="Arial Narrow" w:cs="Arial Narrow"/>
          <w:color w:val="000000" w:themeColor="text1"/>
        </w:rPr>
        <w:t xml:space="preserve"> </w:t>
      </w:r>
      <w:r w:rsidRPr="679FEA66">
        <w:rPr>
          <w:rFonts w:ascii="Arial Narrow" w:eastAsia="Arial Narrow" w:hAnsi="Arial Narrow" w:cs="Arial Narrow"/>
          <w:color w:val="000000" w:themeColor="text1"/>
        </w:rPr>
        <w:t xml:space="preserve">bez toho, aby </w:t>
      </w:r>
      <w:r w:rsidR="007F093C">
        <w:rPr>
          <w:rFonts w:ascii="Arial Narrow" w:eastAsia="Arial Narrow" w:hAnsi="Arial Narrow" w:cs="Arial Narrow"/>
          <w:color w:val="000000" w:themeColor="text1"/>
        </w:rPr>
        <w:t>Zhotoviteľ</w:t>
      </w:r>
      <w:r w:rsidR="002643A5">
        <w:rPr>
          <w:rFonts w:ascii="Arial Narrow" w:eastAsia="Arial Narrow" w:hAnsi="Arial Narrow" w:cs="Arial Narrow"/>
          <w:color w:val="000000" w:themeColor="text1"/>
        </w:rPr>
        <w:t>ovi</w:t>
      </w:r>
      <w:r w:rsidRPr="679FEA66">
        <w:rPr>
          <w:rFonts w:ascii="Arial Narrow" w:eastAsia="Arial Narrow" w:hAnsi="Arial Narrow" w:cs="Arial Narrow"/>
          <w:color w:val="000000" w:themeColor="text1"/>
        </w:rPr>
        <w:t xml:space="preserve"> vznikol akýkoľvek nárok zo zodpovednosti za odstúpenie Objednávateľa od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w:t>
      </w:r>
    </w:p>
    <w:p w14:paraId="120EBB27" w14:textId="3FDC15D4" w:rsidR="74D9F637" w:rsidRDefault="74D9F637" w:rsidP="00BD2DA4">
      <w:pPr>
        <w:spacing w:after="0" w:line="240" w:lineRule="auto"/>
        <w:jc w:val="both"/>
        <w:rPr>
          <w:rFonts w:ascii="Arial Narrow" w:eastAsia="Arial Narrow" w:hAnsi="Arial Narrow" w:cs="Arial Narrow"/>
          <w:color w:val="000000" w:themeColor="text1"/>
        </w:rPr>
      </w:pPr>
    </w:p>
    <w:p w14:paraId="5D27DB93" w14:textId="6F61FBD7" w:rsidR="74D9F637" w:rsidRDefault="007F093C" w:rsidP="00D43F55">
      <w:pPr>
        <w:pStyle w:val="Odsekzoznamu"/>
        <w:numPr>
          <w:ilvl w:val="0"/>
          <w:numId w:val="7"/>
        </w:numPr>
        <w:spacing w:after="0" w:line="240" w:lineRule="auto"/>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Zhotoviteľ</w:t>
      </w:r>
      <w:r w:rsidR="74D9F637" w:rsidRPr="679FEA66">
        <w:rPr>
          <w:rFonts w:ascii="Arial Narrow" w:eastAsia="Arial Narrow" w:hAnsi="Arial Narrow" w:cs="Arial Narrow"/>
          <w:color w:val="000000" w:themeColor="text1"/>
        </w:rPr>
        <w:t xml:space="preserve"> sa zaväzuje, že ak bude preukázané protispoločenské konanie a/alebo porušenie protikorupčného správania, odškodní </w:t>
      </w:r>
      <w:r>
        <w:rPr>
          <w:rFonts w:ascii="Arial Narrow" w:eastAsia="Arial Narrow" w:hAnsi="Arial Narrow" w:cs="Arial Narrow"/>
          <w:color w:val="000000" w:themeColor="text1"/>
        </w:rPr>
        <w:t>Zhotoviteľ</w:t>
      </w:r>
      <w:r w:rsidR="74D9F637" w:rsidRPr="679FEA66">
        <w:rPr>
          <w:rFonts w:ascii="Arial Narrow" w:eastAsia="Arial Narrow" w:hAnsi="Arial Narrow" w:cs="Arial Narrow"/>
          <w:color w:val="000000" w:themeColor="text1"/>
        </w:rPr>
        <w:t xml:space="preserve"> Objednávateľa v maximálne možnom rozsahu podľa platných právnych predpisov za akúkoľvek stratu, ujmu, poškodenie alebo nahradí náklady vzniknuté v priamej príčinnej súvislosti s porušením tohto článku </w:t>
      </w:r>
      <w:r w:rsidR="00872BAC">
        <w:rPr>
          <w:rFonts w:ascii="Arial Narrow" w:eastAsia="Arial Narrow" w:hAnsi="Arial Narrow" w:cs="Arial Narrow"/>
          <w:color w:val="000000" w:themeColor="text1"/>
        </w:rPr>
        <w:t xml:space="preserve">tejto </w:t>
      </w:r>
      <w:r w:rsidR="74D9F637" w:rsidRPr="679FEA66">
        <w:rPr>
          <w:rFonts w:ascii="Arial Narrow" w:eastAsia="Arial Narrow" w:hAnsi="Arial Narrow" w:cs="Arial Narrow"/>
          <w:color w:val="000000" w:themeColor="text1"/>
        </w:rPr>
        <w:t>Zmluvy.</w:t>
      </w:r>
    </w:p>
    <w:p w14:paraId="41FBDA45" w14:textId="46603A7B" w:rsidR="679FEA66" w:rsidRDefault="679FEA66" w:rsidP="005204F7">
      <w:pPr>
        <w:spacing w:after="0" w:line="240" w:lineRule="auto"/>
        <w:jc w:val="both"/>
        <w:rPr>
          <w:rFonts w:ascii="Arial Narrow" w:eastAsia="Times New Roman" w:hAnsi="Arial Narrow" w:cs="Segoe UI"/>
          <w:lang w:eastAsia="sk-SK"/>
        </w:rPr>
      </w:pPr>
    </w:p>
    <w:p w14:paraId="260C826E" w14:textId="030D0E50" w:rsidR="00982E24" w:rsidRPr="00054BB8" w:rsidRDefault="7F6B2D5C" w:rsidP="00D43F55">
      <w:pPr>
        <w:pStyle w:val="Odsekzoznamu"/>
        <w:spacing w:after="0" w:line="240" w:lineRule="auto"/>
        <w:ind w:left="0"/>
        <w:jc w:val="center"/>
        <w:rPr>
          <w:rFonts w:ascii="Arial Narrow" w:hAnsi="Arial Narrow"/>
          <w:b/>
          <w:bCs/>
          <w:lang w:eastAsia="sk-SK"/>
        </w:rPr>
      </w:pPr>
      <w:r w:rsidRPr="45DF8EA4">
        <w:rPr>
          <w:rFonts w:ascii="Arial Narrow" w:hAnsi="Arial Narrow"/>
          <w:b/>
          <w:bCs/>
          <w:lang w:eastAsia="sk-SK"/>
        </w:rPr>
        <w:t>ČLÁNOK 1</w:t>
      </w:r>
      <w:r w:rsidR="000317EF">
        <w:rPr>
          <w:rFonts w:ascii="Arial Narrow" w:hAnsi="Arial Narrow"/>
          <w:b/>
          <w:bCs/>
          <w:lang w:eastAsia="sk-SK"/>
        </w:rPr>
        <w:t>6</w:t>
      </w:r>
    </w:p>
    <w:p w14:paraId="05BA576E" w14:textId="541F45FE" w:rsidR="00982E24" w:rsidRPr="00054BB8" w:rsidRDefault="3185F777" w:rsidP="00D43F55">
      <w:pPr>
        <w:pStyle w:val="Odsekzoznamu"/>
        <w:spacing w:after="0" w:line="240" w:lineRule="auto"/>
        <w:ind w:left="0"/>
        <w:jc w:val="center"/>
        <w:rPr>
          <w:rFonts w:ascii="Arial Narrow" w:hAnsi="Arial Narrow"/>
          <w:b/>
          <w:bCs/>
          <w:lang w:eastAsia="sk-SK"/>
        </w:rPr>
      </w:pPr>
      <w:r w:rsidRPr="45DF8EA4">
        <w:rPr>
          <w:rFonts w:ascii="Arial Narrow" w:hAnsi="Arial Narrow"/>
          <w:b/>
          <w:bCs/>
          <w:lang w:eastAsia="sk-SK"/>
        </w:rPr>
        <w:t>ZÁVEREČNÉ USTANOVENIA </w:t>
      </w:r>
    </w:p>
    <w:p w14:paraId="58B8C2A5" w14:textId="793E398F" w:rsidR="00982E24" w:rsidRPr="00D43F55" w:rsidRDefault="00982E24" w:rsidP="00BD2DA4">
      <w:pPr>
        <w:spacing w:after="0" w:line="240" w:lineRule="auto"/>
        <w:jc w:val="both"/>
        <w:textAlignment w:val="baseline"/>
        <w:rPr>
          <w:rFonts w:ascii="Arial Narrow" w:eastAsia="Times New Roman" w:hAnsi="Arial Narrow" w:cs="Segoe UI"/>
          <w:lang w:eastAsia="sk-SK"/>
        </w:rPr>
      </w:pPr>
    </w:p>
    <w:p w14:paraId="08CC60DE" w14:textId="19737248" w:rsidR="00215EB0" w:rsidRDefault="0050177C" w:rsidP="005204F7">
      <w:pPr>
        <w:pStyle w:val="Odsekzoznamu"/>
        <w:numPr>
          <w:ilvl w:val="0"/>
          <w:numId w:val="245"/>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Táto zmluva sa povinne zverejňuje v súlade so zákonom č. 211/2000 Z. z. o slobodnom prístupe k informáciám </w:t>
      </w:r>
      <w:r w:rsidR="00DB4683">
        <w:rPr>
          <w:rFonts w:ascii="Arial Narrow" w:eastAsia="Times New Roman" w:hAnsi="Arial Narrow" w:cs="Segoe UI"/>
          <w:lang w:eastAsia="sk-SK"/>
        </w:rPr>
        <w:br/>
      </w:r>
      <w:r w:rsidRPr="00BD1DD8">
        <w:rPr>
          <w:rFonts w:ascii="Arial Narrow" w:eastAsia="Times New Roman" w:hAnsi="Arial Narrow" w:cs="Segoe UI"/>
          <w:lang w:eastAsia="sk-SK"/>
        </w:rPr>
        <w:t xml:space="preserve">a o zmene a doplnení niektorých zákonov (zákon o slobode informácií) v znení neskorších predpisov podľa </w:t>
      </w:r>
      <w:r w:rsidR="00DB4683">
        <w:rPr>
          <w:rFonts w:ascii="Arial Narrow" w:eastAsia="Times New Roman" w:hAnsi="Arial Narrow" w:cs="Segoe UI"/>
          <w:lang w:eastAsia="sk-SK"/>
        </w:rPr>
        <w:br/>
      </w:r>
      <w:r w:rsidRPr="00BD1DD8">
        <w:rPr>
          <w:rFonts w:ascii="Arial Narrow" w:eastAsia="Times New Roman" w:hAnsi="Arial Narrow" w:cs="Segoe UI"/>
          <w:lang w:eastAsia="sk-SK"/>
        </w:rPr>
        <w:t>§ 47a Občianskeho zákonníka.</w:t>
      </w:r>
      <w:r w:rsidR="00E7658D" w:rsidRPr="00E7658D">
        <w:rPr>
          <w:rFonts w:ascii="Arial Narrow" w:eastAsia="Times New Roman" w:hAnsi="Arial Narrow" w:cs="Segoe UI"/>
          <w:lang w:eastAsia="sk-SK"/>
        </w:rPr>
        <w:t xml:space="preserve"> </w:t>
      </w:r>
    </w:p>
    <w:p w14:paraId="5F7B9C58" w14:textId="77777777" w:rsidR="00215EB0" w:rsidRPr="00BD2DA4" w:rsidRDefault="00215EB0" w:rsidP="00BD2DA4">
      <w:pPr>
        <w:spacing w:after="0" w:line="240" w:lineRule="auto"/>
        <w:jc w:val="both"/>
        <w:textAlignment w:val="baseline"/>
        <w:rPr>
          <w:rFonts w:ascii="Arial Narrow" w:eastAsia="Times New Roman" w:hAnsi="Arial Narrow" w:cs="Segoe UI"/>
          <w:lang w:eastAsia="sk-SK"/>
        </w:rPr>
      </w:pPr>
    </w:p>
    <w:p w14:paraId="22D5E652" w14:textId="77777777" w:rsidR="00215EB0" w:rsidRDefault="00E7658D" w:rsidP="005204F7">
      <w:pPr>
        <w:pStyle w:val="Odsekzoznamu"/>
        <w:numPr>
          <w:ilvl w:val="0"/>
          <w:numId w:val="245"/>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Táto zmluva nadobúda platnosť dňom jej podpisu oboma zmluvnými stranami</w:t>
      </w:r>
      <w:r w:rsidR="00215EB0">
        <w:rPr>
          <w:rFonts w:ascii="Arial Narrow" w:eastAsia="Times New Roman" w:hAnsi="Arial Narrow" w:cs="Segoe UI"/>
          <w:lang w:eastAsia="sk-SK"/>
        </w:rPr>
        <w:t>.</w:t>
      </w:r>
    </w:p>
    <w:p w14:paraId="43DEB745" w14:textId="77777777" w:rsidR="00215EB0" w:rsidRPr="00BD2DA4" w:rsidRDefault="00215EB0" w:rsidP="00BD2DA4">
      <w:pPr>
        <w:spacing w:after="0" w:line="240" w:lineRule="auto"/>
        <w:rPr>
          <w:rFonts w:ascii="Arial Narrow" w:eastAsia="Times New Roman" w:hAnsi="Arial Narrow" w:cs="Segoe UI"/>
          <w:lang w:eastAsia="sk-SK"/>
        </w:rPr>
      </w:pPr>
    </w:p>
    <w:p w14:paraId="627F3F08" w14:textId="31CCE18D" w:rsidR="00215EB0" w:rsidRPr="00215EB0" w:rsidRDefault="00215EB0" w:rsidP="005204F7">
      <w:pPr>
        <w:pStyle w:val="Odsekzoznamu"/>
        <w:numPr>
          <w:ilvl w:val="0"/>
          <w:numId w:val="245"/>
        </w:numPr>
        <w:spacing w:after="0" w:line="240" w:lineRule="auto"/>
        <w:ind w:left="567" w:hanging="567"/>
        <w:jc w:val="both"/>
        <w:textAlignment w:val="baseline"/>
        <w:rPr>
          <w:rFonts w:ascii="Arial Narrow" w:eastAsia="Times New Roman" w:hAnsi="Arial Narrow" w:cs="Segoe UI"/>
          <w:lang w:eastAsia="sk-SK"/>
        </w:rPr>
      </w:pPr>
      <w:bookmarkStart w:id="8" w:name="_Hlk204763653"/>
      <w:r>
        <w:rPr>
          <w:rFonts w:ascii="Arial Narrow" w:eastAsia="Times New Roman" w:hAnsi="Arial Narrow" w:cs="Segoe UI"/>
          <w:lang w:eastAsia="sk-SK"/>
        </w:rPr>
        <w:t xml:space="preserve">Táto zmluva nadobúda </w:t>
      </w:r>
      <w:r w:rsidR="00E7658D" w:rsidRPr="00BD1DD8">
        <w:rPr>
          <w:rFonts w:ascii="Arial Narrow" w:eastAsia="Times New Roman" w:hAnsi="Arial Narrow" w:cs="Segoe UI"/>
          <w:lang w:eastAsia="sk-SK"/>
        </w:rPr>
        <w:t xml:space="preserve">účinnosť dňom nasledujúcim po dni jej zverejnenia v Centrálnom registri zmlúv vedenom Úradom vlády Slovenskej </w:t>
      </w:r>
      <w:r w:rsidR="00E7658D" w:rsidRPr="0080048C">
        <w:rPr>
          <w:rFonts w:ascii="Arial Narrow" w:eastAsia="Times New Roman" w:hAnsi="Arial Narrow" w:cs="Segoe UI"/>
          <w:lang w:eastAsia="sk-SK"/>
        </w:rPr>
        <w:t>republiky</w:t>
      </w:r>
      <w:r w:rsidRPr="0080048C">
        <w:rPr>
          <w:rFonts w:ascii="Arial Narrow" w:eastAsia="Times New Roman" w:hAnsi="Arial Narrow" w:cs="Segoe UI"/>
          <w:lang w:eastAsia="sk-SK"/>
        </w:rPr>
        <w:t xml:space="preserve"> a súčasne nie skôr ako po ukončení kontroly, ak </w:t>
      </w:r>
      <w:r w:rsidR="00872BAC" w:rsidRPr="0080048C">
        <w:rPr>
          <w:rFonts w:ascii="Arial Narrow" w:eastAsia="Times New Roman" w:hAnsi="Arial Narrow" w:cs="Segoe UI"/>
          <w:lang w:eastAsia="sk-SK"/>
        </w:rPr>
        <w:t>Ú</w:t>
      </w:r>
      <w:r w:rsidR="00872BAC">
        <w:rPr>
          <w:rFonts w:ascii="Arial Narrow" w:eastAsia="Times New Roman" w:hAnsi="Arial Narrow" w:cs="Segoe UI"/>
          <w:lang w:eastAsia="sk-SK"/>
        </w:rPr>
        <w:t>rad pre verejného obstarávanie</w:t>
      </w:r>
      <w:r w:rsidR="00872BAC" w:rsidRPr="0080048C">
        <w:rPr>
          <w:rFonts w:ascii="Arial Narrow" w:eastAsia="Times New Roman" w:hAnsi="Arial Narrow" w:cs="Segoe UI"/>
          <w:lang w:eastAsia="sk-SK"/>
        </w:rPr>
        <w:t xml:space="preserve"> </w:t>
      </w:r>
      <w:r w:rsidR="00872BAC">
        <w:rPr>
          <w:rFonts w:ascii="Arial Narrow" w:eastAsia="Times New Roman" w:hAnsi="Arial Narrow" w:cs="Segoe UI"/>
          <w:lang w:eastAsia="sk-SK"/>
        </w:rPr>
        <w:t xml:space="preserve">(ďalej len </w:t>
      </w:r>
      <w:r w:rsidR="00BF5560">
        <w:rPr>
          <w:rFonts w:ascii="Arial Narrow" w:eastAsia="Times New Roman" w:hAnsi="Arial Narrow" w:cs="Segoe UI"/>
          <w:lang w:eastAsia="sk-SK"/>
        </w:rPr>
        <w:t>„</w:t>
      </w:r>
      <w:r w:rsidR="00872BAC" w:rsidRPr="00FB5207">
        <w:rPr>
          <w:rFonts w:ascii="Arial Narrow" w:eastAsia="Times New Roman" w:hAnsi="Arial Narrow" w:cs="Segoe UI"/>
          <w:b/>
          <w:bCs/>
          <w:lang w:eastAsia="sk-SK"/>
        </w:rPr>
        <w:t>ÚVO</w:t>
      </w:r>
      <w:r w:rsidR="00BF5560" w:rsidRPr="006A08FA">
        <w:rPr>
          <w:rFonts w:ascii="Arial Narrow" w:eastAsia="Times New Roman" w:hAnsi="Arial Narrow" w:cs="Segoe UI"/>
          <w:lang w:eastAsia="sk-SK"/>
        </w:rPr>
        <w:t>“</w:t>
      </w:r>
      <w:r w:rsidR="00872BAC">
        <w:rPr>
          <w:rFonts w:ascii="Arial Narrow" w:eastAsia="Times New Roman" w:hAnsi="Arial Narrow" w:cs="Segoe UI"/>
          <w:lang w:eastAsia="sk-SK"/>
        </w:rPr>
        <w:t xml:space="preserve">) </w:t>
      </w:r>
      <w:r w:rsidRPr="0080048C">
        <w:rPr>
          <w:rFonts w:ascii="Arial Narrow" w:eastAsia="Times New Roman" w:hAnsi="Arial Narrow" w:cs="Segoe UI"/>
          <w:lang w:eastAsia="sk-SK"/>
        </w:rPr>
        <w:t xml:space="preserve">ako </w:t>
      </w:r>
      <w:r w:rsidR="00872BAC">
        <w:rPr>
          <w:rFonts w:ascii="Arial Narrow" w:eastAsia="Times New Roman" w:hAnsi="Arial Narrow" w:cs="Segoe UI"/>
          <w:lang w:eastAsia="sk-SK"/>
        </w:rPr>
        <w:t>Sprostredkovateľský orgán</w:t>
      </w:r>
      <w:r w:rsidR="00872BAC" w:rsidRPr="0080048C">
        <w:rPr>
          <w:rFonts w:ascii="Arial Narrow" w:eastAsia="Times New Roman" w:hAnsi="Arial Narrow" w:cs="Segoe UI"/>
          <w:lang w:eastAsia="sk-SK"/>
        </w:rPr>
        <w:t xml:space="preserve"> </w:t>
      </w:r>
      <w:r w:rsidR="00872BAC">
        <w:rPr>
          <w:rFonts w:ascii="Arial Narrow" w:eastAsia="Times New Roman" w:hAnsi="Arial Narrow" w:cs="Segoe UI"/>
          <w:lang w:eastAsia="sk-SK"/>
        </w:rPr>
        <w:t xml:space="preserve">(ďalej len </w:t>
      </w:r>
      <w:r w:rsidR="00BF5560">
        <w:rPr>
          <w:rFonts w:ascii="Arial Narrow" w:eastAsia="Times New Roman" w:hAnsi="Arial Narrow" w:cs="Segoe UI"/>
          <w:lang w:eastAsia="sk-SK"/>
        </w:rPr>
        <w:t>„</w:t>
      </w:r>
      <w:r w:rsidR="00872BAC" w:rsidRPr="00FB5207">
        <w:rPr>
          <w:rFonts w:ascii="Arial Narrow" w:eastAsia="Times New Roman" w:hAnsi="Arial Narrow" w:cs="Segoe UI"/>
          <w:b/>
          <w:bCs/>
          <w:lang w:eastAsia="sk-SK"/>
        </w:rPr>
        <w:t>SO</w:t>
      </w:r>
      <w:r w:rsidR="00BF5560" w:rsidRPr="006A08FA">
        <w:rPr>
          <w:rFonts w:ascii="Arial Narrow" w:eastAsia="Times New Roman" w:hAnsi="Arial Narrow" w:cs="Segoe UI"/>
          <w:lang w:eastAsia="sk-SK"/>
        </w:rPr>
        <w:t>“</w:t>
      </w:r>
      <w:r w:rsidR="00872BAC">
        <w:rPr>
          <w:rFonts w:ascii="Arial Narrow" w:eastAsia="Times New Roman" w:hAnsi="Arial Narrow" w:cs="Segoe UI"/>
          <w:lang w:eastAsia="sk-SK"/>
        </w:rPr>
        <w:t xml:space="preserve">) </w:t>
      </w:r>
      <w:r w:rsidRPr="0080048C">
        <w:rPr>
          <w:rFonts w:ascii="Arial Narrow" w:eastAsia="Times New Roman" w:hAnsi="Arial Narrow" w:cs="Segoe UI"/>
          <w:lang w:eastAsia="sk-SK"/>
        </w:rPr>
        <w:t xml:space="preserve">neidentifikoval nedostatky, ktoré by mali alebo mohli mať vplyv na výsledok </w:t>
      </w:r>
      <w:r w:rsidR="00872BAC">
        <w:rPr>
          <w:rFonts w:ascii="Arial Narrow" w:eastAsia="Times New Roman" w:hAnsi="Arial Narrow" w:cs="Segoe UI"/>
          <w:lang w:eastAsia="sk-SK"/>
        </w:rPr>
        <w:t xml:space="preserve">verejného obstarávania (ďalej len </w:t>
      </w:r>
      <w:r w:rsidR="00BF5560">
        <w:rPr>
          <w:rFonts w:ascii="Arial Narrow" w:eastAsia="Times New Roman" w:hAnsi="Arial Narrow" w:cs="Segoe UI"/>
          <w:lang w:eastAsia="sk-SK"/>
        </w:rPr>
        <w:t>„</w:t>
      </w:r>
      <w:r w:rsidR="00872BAC" w:rsidRPr="00FB5207">
        <w:rPr>
          <w:rFonts w:ascii="Arial Narrow" w:eastAsia="Times New Roman" w:hAnsi="Arial Narrow" w:cs="Segoe UI"/>
          <w:b/>
          <w:bCs/>
          <w:lang w:eastAsia="sk-SK"/>
        </w:rPr>
        <w:t>VO</w:t>
      </w:r>
      <w:r w:rsidR="00BF5560" w:rsidRPr="00FB5207">
        <w:rPr>
          <w:rFonts w:ascii="Arial Narrow" w:eastAsia="Times New Roman" w:hAnsi="Arial Narrow" w:cs="Segoe UI"/>
          <w:lang w:eastAsia="sk-SK"/>
        </w:rPr>
        <w:t>"</w:t>
      </w:r>
      <w:r w:rsidR="00872BAC">
        <w:rPr>
          <w:rFonts w:ascii="Arial Narrow" w:eastAsia="Times New Roman" w:hAnsi="Arial Narrow" w:cs="Segoe UI"/>
          <w:lang w:eastAsia="sk-SK"/>
        </w:rPr>
        <w:t>)</w:t>
      </w:r>
      <w:r w:rsidRPr="0080048C">
        <w:rPr>
          <w:rFonts w:ascii="Arial Narrow" w:eastAsia="Times New Roman" w:hAnsi="Arial Narrow" w:cs="Segoe UI"/>
          <w:lang w:eastAsia="sk-SK"/>
        </w:rPr>
        <w:t xml:space="preserve">, pričom rozhodujúci je dátum doručenia záznamu z kontroly prijímateľovi. Ak boli v rámci kontroly </w:t>
      </w:r>
      <w:r w:rsidR="00872BAC">
        <w:rPr>
          <w:rFonts w:ascii="Arial Narrow" w:eastAsia="Times New Roman" w:hAnsi="Arial Narrow" w:cs="Segoe UI"/>
          <w:lang w:eastAsia="sk-SK"/>
        </w:rPr>
        <w:t>VO</w:t>
      </w:r>
      <w:r w:rsidR="00872BAC" w:rsidRPr="0080048C">
        <w:rPr>
          <w:rFonts w:ascii="Arial Narrow" w:eastAsia="Times New Roman" w:hAnsi="Arial Narrow" w:cs="Segoe UI"/>
          <w:lang w:eastAsia="sk-SK"/>
        </w:rPr>
        <w:t xml:space="preserve"> </w:t>
      </w:r>
      <w:r w:rsidRPr="0080048C">
        <w:rPr>
          <w:rFonts w:ascii="Arial Narrow" w:eastAsia="Times New Roman" w:hAnsi="Arial Narrow" w:cs="Segoe UI"/>
          <w:lang w:eastAsia="sk-SK"/>
        </w:rPr>
        <w:t xml:space="preserve">identifikované nedostatky, ktoré mali alebo mohli mať vplyv na výsledok VO, zmluva </w:t>
      </w:r>
      <w:r w:rsidR="005C3DA2" w:rsidRPr="0080048C">
        <w:rPr>
          <w:rFonts w:ascii="Arial Narrow" w:eastAsia="Times New Roman" w:hAnsi="Arial Narrow" w:cs="Segoe UI"/>
          <w:lang w:eastAsia="sk-SK"/>
        </w:rPr>
        <w:t>ne</w:t>
      </w:r>
      <w:r w:rsidRPr="0080048C">
        <w:rPr>
          <w:rFonts w:ascii="Arial Narrow" w:eastAsia="Times New Roman" w:hAnsi="Arial Narrow" w:cs="Segoe UI"/>
          <w:lang w:eastAsia="sk-SK"/>
        </w:rPr>
        <w:t xml:space="preserve">nadobudne účinnosť </w:t>
      </w:r>
      <w:r w:rsidR="005C3DA2" w:rsidRPr="0080048C">
        <w:rPr>
          <w:rFonts w:ascii="Arial Narrow" w:eastAsia="Times New Roman" w:hAnsi="Arial Narrow" w:cs="Segoe UI"/>
          <w:lang w:eastAsia="sk-SK"/>
        </w:rPr>
        <w:t xml:space="preserve">pred </w:t>
      </w:r>
      <w:r w:rsidRPr="0080048C">
        <w:rPr>
          <w:rFonts w:ascii="Arial Narrow" w:eastAsia="Times New Roman" w:hAnsi="Arial Narrow" w:cs="Segoe UI"/>
          <w:lang w:eastAsia="sk-SK"/>
        </w:rPr>
        <w:t xml:space="preserve">momentom doručenia písomnej akceptácie navrhovanej ex ante finančnej opravy uvedenej v správe z kontroly vypracovanej poskytovateľom a kumulatívneho splnenia podmienky na uplatnenie ex ante finančnej opravy podľa tejto príručky. Ak zákazka, ktorej výsledkom bolo uzavretie </w:t>
      </w:r>
      <w:r w:rsidR="00872BAC">
        <w:rPr>
          <w:rFonts w:ascii="Arial Narrow" w:eastAsia="Times New Roman" w:hAnsi="Arial Narrow" w:cs="Segoe UI"/>
          <w:lang w:eastAsia="sk-SK"/>
        </w:rPr>
        <w:t xml:space="preserve">tejto </w:t>
      </w:r>
      <w:r w:rsidRPr="0080048C">
        <w:rPr>
          <w:rFonts w:ascii="Arial Narrow" w:eastAsia="Times New Roman" w:hAnsi="Arial Narrow" w:cs="Segoe UI"/>
          <w:lang w:eastAsia="sk-SK"/>
        </w:rPr>
        <w:t>zmluvy</w:t>
      </w:r>
      <w:r w:rsidR="00B119D2">
        <w:rPr>
          <w:rFonts w:ascii="Arial Narrow" w:eastAsia="Times New Roman" w:hAnsi="Arial Narrow" w:cs="Segoe UI"/>
          <w:lang w:eastAsia="sk-SK"/>
        </w:rPr>
        <w:t>,</w:t>
      </w:r>
      <w:r w:rsidRPr="0080048C">
        <w:rPr>
          <w:rFonts w:ascii="Arial Narrow" w:eastAsia="Times New Roman" w:hAnsi="Arial Narrow" w:cs="Segoe UI"/>
          <w:lang w:eastAsia="sk-SK"/>
        </w:rPr>
        <w:t xml:space="preserve"> nebola predmetom kontroly ÚVO ako SO z dôvodu, že nebola vyhodnotená ako riziková, zmluva </w:t>
      </w:r>
      <w:r w:rsidR="005C3DA2" w:rsidRPr="0080048C">
        <w:rPr>
          <w:rFonts w:ascii="Arial Narrow" w:eastAsia="Times New Roman" w:hAnsi="Arial Narrow" w:cs="Segoe UI"/>
          <w:lang w:eastAsia="sk-SK"/>
        </w:rPr>
        <w:t>ne</w:t>
      </w:r>
      <w:r w:rsidRPr="0080048C">
        <w:rPr>
          <w:rFonts w:ascii="Arial Narrow" w:eastAsia="Times New Roman" w:hAnsi="Arial Narrow" w:cs="Segoe UI"/>
          <w:lang w:eastAsia="sk-SK"/>
        </w:rPr>
        <w:t>nadobudne účinnosť</w:t>
      </w:r>
      <w:r w:rsidR="005C3DA2" w:rsidRPr="0080048C">
        <w:rPr>
          <w:rFonts w:ascii="Arial Narrow" w:eastAsia="Times New Roman" w:hAnsi="Arial Narrow" w:cs="Segoe UI"/>
          <w:lang w:eastAsia="sk-SK"/>
        </w:rPr>
        <w:t xml:space="preserve"> pred</w:t>
      </w:r>
      <w:r w:rsidRPr="0080048C">
        <w:rPr>
          <w:rFonts w:ascii="Arial Narrow" w:eastAsia="Times New Roman" w:hAnsi="Arial Narrow" w:cs="Segoe UI"/>
          <w:lang w:eastAsia="sk-SK"/>
        </w:rPr>
        <w:t xml:space="preserve"> dňom doručenia oznámenia poskytovateľa prijímateľovi, že zákazka nebola </w:t>
      </w:r>
      <w:r w:rsidRPr="00215EB0">
        <w:rPr>
          <w:rFonts w:ascii="Arial Narrow" w:eastAsia="Times New Roman" w:hAnsi="Arial Narrow" w:cs="Segoe UI"/>
          <w:lang w:eastAsia="sk-SK"/>
        </w:rPr>
        <w:t>na základe poskytovateľom vykonanej rizikovej analýzy vyhodnotená ako riziková.</w:t>
      </w:r>
    </w:p>
    <w:bookmarkEnd w:id="8"/>
    <w:p w14:paraId="5601AC34" w14:textId="77777777" w:rsidR="00F271E9" w:rsidRPr="00F271E9" w:rsidRDefault="00F271E9" w:rsidP="005204F7">
      <w:pPr>
        <w:spacing w:after="0" w:line="240" w:lineRule="auto"/>
        <w:jc w:val="both"/>
        <w:textAlignment w:val="baseline"/>
        <w:rPr>
          <w:rFonts w:ascii="Arial Narrow" w:eastAsia="Times New Roman" w:hAnsi="Arial Narrow" w:cs="Segoe UI"/>
          <w:lang w:eastAsia="sk-SK"/>
        </w:rPr>
      </w:pPr>
    </w:p>
    <w:p w14:paraId="33401AB3" w14:textId="799CEEA0" w:rsidR="00982E24" w:rsidRPr="00BD1DD8" w:rsidRDefault="00982E24" w:rsidP="00D43F55">
      <w:pPr>
        <w:pStyle w:val="MLOdsek"/>
        <w:numPr>
          <w:ilvl w:val="0"/>
          <w:numId w:val="245"/>
        </w:numPr>
        <w:spacing w:after="0" w:line="240" w:lineRule="auto"/>
        <w:ind w:left="567" w:hanging="567"/>
        <w:rPr>
          <w:rFonts w:ascii="Arial Narrow" w:hAnsi="Arial Narrow"/>
          <w:lang w:eastAsia="sk-SK"/>
        </w:rPr>
      </w:pPr>
      <w:r w:rsidRPr="00BD1DD8">
        <w:rPr>
          <w:rFonts w:ascii="Arial Narrow" w:hAnsi="Arial Narrow"/>
        </w:rPr>
        <w:t>Táto</w:t>
      </w:r>
      <w:r w:rsidRPr="00BD1DD8">
        <w:rPr>
          <w:rFonts w:ascii="Arial Narrow" w:hAnsi="Arial Narrow"/>
          <w:lang w:eastAsia="sk-SK"/>
        </w:rPr>
        <w:t xml:space="preserve"> zmluva je vyhotovená v </w:t>
      </w:r>
      <w:r w:rsidR="004A3EAC">
        <w:rPr>
          <w:rFonts w:ascii="Arial Narrow" w:hAnsi="Arial Narrow"/>
          <w:lang w:eastAsia="sk-SK"/>
        </w:rPr>
        <w:t>5</w:t>
      </w:r>
      <w:r w:rsidRPr="00BD1DD8">
        <w:rPr>
          <w:rFonts w:ascii="Arial Narrow" w:hAnsi="Arial Narrow"/>
          <w:lang w:eastAsia="sk-SK"/>
        </w:rPr>
        <w:t xml:space="preserve"> rovnopisoch, z </w:t>
      </w:r>
      <w:r w:rsidRPr="004A3EAC">
        <w:rPr>
          <w:rFonts w:ascii="Arial Narrow" w:hAnsi="Arial Narrow"/>
          <w:lang w:eastAsia="sk-SK"/>
        </w:rPr>
        <w:t xml:space="preserve">čoho </w:t>
      </w:r>
      <w:r w:rsidR="004A3EAC">
        <w:rPr>
          <w:rFonts w:ascii="Arial Narrow" w:hAnsi="Arial Narrow"/>
          <w:lang w:eastAsia="sk-SK"/>
        </w:rPr>
        <w:t>3</w:t>
      </w:r>
      <w:r w:rsidRPr="00BD1DD8">
        <w:rPr>
          <w:rFonts w:ascii="Arial Narrow" w:hAnsi="Arial Narrow"/>
          <w:lang w:eastAsia="sk-SK"/>
        </w:rPr>
        <w:t xml:space="preserve"> dostane Objednávateľ a </w:t>
      </w:r>
      <w:r w:rsidR="004A3EAC" w:rsidRPr="004A3EAC">
        <w:rPr>
          <w:rFonts w:ascii="Arial Narrow" w:hAnsi="Arial Narrow"/>
          <w:lang w:eastAsia="sk-SK"/>
        </w:rPr>
        <w:t>2</w:t>
      </w:r>
      <w:r w:rsidRPr="00BD1DD8">
        <w:rPr>
          <w:rFonts w:ascii="Arial Narrow" w:hAnsi="Arial Narrow"/>
          <w:lang w:eastAsia="sk-SK"/>
        </w:rPr>
        <w:t xml:space="preserve"> </w:t>
      </w:r>
      <w:r w:rsidR="007F093C">
        <w:rPr>
          <w:rFonts w:ascii="Arial Narrow" w:hAnsi="Arial Narrow"/>
          <w:lang w:eastAsia="sk-SK"/>
        </w:rPr>
        <w:t>Zhotoviteľ</w:t>
      </w:r>
      <w:r w:rsidRPr="00BD1DD8">
        <w:rPr>
          <w:rFonts w:ascii="Arial Narrow" w:hAnsi="Arial Narrow"/>
          <w:lang w:eastAsia="sk-SK"/>
        </w:rPr>
        <w:t>.</w:t>
      </w:r>
    </w:p>
    <w:p w14:paraId="64E2304A" w14:textId="77777777" w:rsidR="0079396F" w:rsidRPr="00BD1DD8" w:rsidRDefault="0079396F" w:rsidP="00D43F55">
      <w:pPr>
        <w:pStyle w:val="MLOdsek"/>
        <w:numPr>
          <w:ilvl w:val="0"/>
          <w:numId w:val="0"/>
        </w:numPr>
        <w:spacing w:after="0" w:line="240" w:lineRule="auto"/>
        <w:rPr>
          <w:rFonts w:ascii="Arial Narrow" w:hAnsi="Arial Narrow"/>
        </w:rPr>
      </w:pPr>
    </w:p>
    <w:p w14:paraId="65B4D1D1" w14:textId="1BD32F76" w:rsidR="0079396F" w:rsidRDefault="0079396F" w:rsidP="00D43F55">
      <w:pPr>
        <w:pStyle w:val="MLOdsek"/>
        <w:numPr>
          <w:ilvl w:val="0"/>
          <w:numId w:val="245"/>
        </w:numPr>
        <w:spacing w:after="0" w:line="240" w:lineRule="auto"/>
        <w:ind w:left="567" w:hanging="567"/>
        <w:rPr>
          <w:rFonts w:ascii="Arial Narrow" w:hAnsi="Arial Narrow"/>
        </w:rPr>
      </w:pPr>
      <w:r w:rsidRPr="00297268">
        <w:rPr>
          <w:rFonts w:ascii="Arial Narrow" w:hAnsi="Arial Narrow"/>
        </w:rPr>
        <w:lastRenderedPageBreak/>
        <w:t xml:space="preserve">Vo veciach neupravených touto </w:t>
      </w:r>
      <w:r>
        <w:rPr>
          <w:rFonts w:ascii="Arial Narrow" w:hAnsi="Arial Narrow"/>
        </w:rPr>
        <w:t>zmluvou</w:t>
      </w:r>
      <w:r w:rsidRPr="00297268">
        <w:rPr>
          <w:rFonts w:ascii="Arial Narrow" w:hAnsi="Arial Narrow"/>
        </w:rPr>
        <w:t xml:space="preserve"> sa zmluvný vzťah spra</w:t>
      </w:r>
      <w:r>
        <w:rPr>
          <w:rFonts w:ascii="Arial Narrow" w:hAnsi="Arial Narrow"/>
        </w:rPr>
        <w:t xml:space="preserve">vuje príslušnými ustanoveniami </w:t>
      </w:r>
      <w:r w:rsidR="003E53BD">
        <w:rPr>
          <w:rFonts w:ascii="Arial Narrow" w:hAnsi="Arial Narrow"/>
        </w:rPr>
        <w:t>O</w:t>
      </w:r>
      <w:r w:rsidR="003E53BD" w:rsidRPr="00297268">
        <w:rPr>
          <w:rFonts w:ascii="Arial Narrow" w:hAnsi="Arial Narrow"/>
        </w:rPr>
        <w:t xml:space="preserve">bchodného </w:t>
      </w:r>
      <w:r w:rsidRPr="00297268">
        <w:rPr>
          <w:rFonts w:ascii="Arial Narrow" w:hAnsi="Arial Narrow"/>
        </w:rPr>
        <w:t>zákonníka,</w:t>
      </w:r>
      <w:r>
        <w:rPr>
          <w:rFonts w:ascii="Arial Narrow" w:hAnsi="Arial Narrow"/>
        </w:rPr>
        <w:t xml:space="preserve"> </w:t>
      </w:r>
      <w:r w:rsidRPr="00297268">
        <w:rPr>
          <w:rFonts w:ascii="Arial Narrow" w:hAnsi="Arial Narrow"/>
        </w:rPr>
        <w:t>Občianskeho zákonníka</w:t>
      </w:r>
      <w:r w:rsidR="006159D1">
        <w:rPr>
          <w:rFonts w:ascii="Arial Narrow" w:hAnsi="Arial Narrow"/>
        </w:rPr>
        <w:t xml:space="preserve">, Autorského zákona </w:t>
      </w:r>
      <w:r w:rsidRPr="00297268">
        <w:rPr>
          <w:rFonts w:ascii="Arial Narrow" w:hAnsi="Arial Narrow"/>
        </w:rPr>
        <w:t xml:space="preserve">a ďalších súvisiacich všeobecne záväzných právnych predpisov. Ak takýchto ustanovení niet, použijú sa ustanovenia im svojou povahou a obsahom najbližšie. Ak niet ani tých, použijú sa základné princípy súkromného práva </w:t>
      </w:r>
      <w:r w:rsidR="00CE0A97">
        <w:rPr>
          <w:rFonts w:ascii="Arial Narrow" w:hAnsi="Arial Narrow"/>
        </w:rPr>
        <w:t>na účely</w:t>
      </w:r>
      <w:r w:rsidRPr="00297268">
        <w:rPr>
          <w:rFonts w:ascii="Arial Narrow" w:hAnsi="Arial Narrow"/>
        </w:rPr>
        <w:t xml:space="preserve"> naplnenia účelu tejto </w:t>
      </w:r>
      <w:r>
        <w:rPr>
          <w:rFonts w:ascii="Arial Narrow" w:hAnsi="Arial Narrow"/>
        </w:rPr>
        <w:t>zmluvy.</w:t>
      </w:r>
    </w:p>
    <w:p w14:paraId="179CDA92" w14:textId="18EF0307" w:rsidR="0079396F" w:rsidRPr="00297268" w:rsidRDefault="0079396F" w:rsidP="00D43F55">
      <w:pPr>
        <w:pStyle w:val="MLOdsek"/>
        <w:numPr>
          <w:ilvl w:val="0"/>
          <w:numId w:val="0"/>
        </w:numPr>
        <w:spacing w:after="0" w:line="240" w:lineRule="auto"/>
        <w:rPr>
          <w:rFonts w:ascii="Arial Narrow" w:hAnsi="Arial Narrow"/>
        </w:rPr>
      </w:pPr>
    </w:p>
    <w:p w14:paraId="661BBD1E" w14:textId="5B69212E" w:rsidR="00982E24" w:rsidRPr="00054BB8" w:rsidRDefault="0079396F" w:rsidP="00D43F55">
      <w:pPr>
        <w:pStyle w:val="MLOdsek"/>
        <w:numPr>
          <w:ilvl w:val="0"/>
          <w:numId w:val="245"/>
        </w:numPr>
        <w:spacing w:after="0" w:line="240" w:lineRule="auto"/>
        <w:ind w:left="567" w:hanging="567"/>
        <w:rPr>
          <w:rFonts w:ascii="Arial Narrow" w:hAnsi="Arial Narrow" w:cs="Segoe UI"/>
          <w:lang w:eastAsia="sk-SK"/>
        </w:rPr>
      </w:pPr>
      <w:r w:rsidRPr="00982E24">
        <w:rPr>
          <w:rFonts w:ascii="Arial Narrow" w:hAnsi="Arial Narrow" w:cs="Segoe UI"/>
          <w:lang w:eastAsia="sk-SK"/>
        </w:rPr>
        <w:t>Pokiaľ v</w:t>
      </w:r>
      <w:r w:rsidRPr="00982E24">
        <w:rPr>
          <w:rFonts w:ascii="Arial" w:hAnsi="Arial" w:cs="Arial"/>
          <w:lang w:eastAsia="sk-SK"/>
        </w:rPr>
        <w:t> </w:t>
      </w:r>
      <w:r w:rsidR="00872BAC" w:rsidRPr="00FB5207">
        <w:rPr>
          <w:rFonts w:ascii="Arial Narrow" w:hAnsi="Arial Narrow" w:cs="Segoe UI"/>
          <w:lang w:eastAsia="sk-SK"/>
        </w:rPr>
        <w:t>tejto</w:t>
      </w:r>
      <w:r w:rsidR="00872BAC">
        <w:rPr>
          <w:rFonts w:ascii="Arial" w:hAnsi="Arial" w:cs="Arial"/>
          <w:lang w:eastAsia="sk-SK"/>
        </w:rPr>
        <w:t xml:space="preserve"> </w:t>
      </w:r>
      <w:r w:rsidRPr="00982E24">
        <w:rPr>
          <w:rFonts w:ascii="Arial Narrow" w:hAnsi="Arial Narrow" w:cs="Segoe UI"/>
          <w:lang w:eastAsia="sk-SK"/>
        </w:rPr>
        <w:t>zmluve nie je uveden</w:t>
      </w:r>
      <w:r w:rsidRPr="00982E24">
        <w:rPr>
          <w:rFonts w:ascii="Arial Narrow" w:hAnsi="Arial Narrow" w:cs="Arial Narrow"/>
          <w:lang w:eastAsia="sk-SK"/>
        </w:rPr>
        <w:t>é</w:t>
      </w:r>
      <w:r w:rsidRPr="00982E24">
        <w:rPr>
          <w:rFonts w:ascii="Arial Narrow" w:hAnsi="Arial Narrow" w:cs="Segoe UI"/>
          <w:lang w:eastAsia="sk-SK"/>
        </w:rPr>
        <w:t xml:space="preserve"> inak, zmluvn</w:t>
      </w:r>
      <w:r w:rsidRPr="00982E24">
        <w:rPr>
          <w:rFonts w:ascii="Arial Narrow" w:hAnsi="Arial Narrow" w:cs="Arial Narrow"/>
          <w:lang w:eastAsia="sk-SK"/>
        </w:rPr>
        <w:t>é</w:t>
      </w:r>
      <w:r w:rsidRPr="00982E24">
        <w:rPr>
          <w:rFonts w:ascii="Arial Narrow" w:hAnsi="Arial Narrow" w:cs="Segoe UI"/>
          <w:lang w:eastAsia="sk-SK"/>
        </w:rPr>
        <w:t xml:space="preserve"> strany sa dohodli, </w:t>
      </w:r>
      <w:r w:rsidRPr="00982E24">
        <w:rPr>
          <w:rFonts w:ascii="Arial Narrow" w:hAnsi="Arial Narrow" w:cs="Arial Narrow"/>
          <w:lang w:eastAsia="sk-SK"/>
        </w:rPr>
        <w:t>ž</w:t>
      </w:r>
      <w:r w:rsidRPr="00982E24">
        <w:rPr>
          <w:rFonts w:ascii="Arial Narrow" w:hAnsi="Arial Narrow" w:cs="Segoe UI"/>
          <w:lang w:eastAsia="sk-SK"/>
        </w:rPr>
        <w:t>e ak</w:t>
      </w:r>
      <w:r w:rsidRPr="00982E24">
        <w:rPr>
          <w:rFonts w:ascii="Arial Narrow" w:hAnsi="Arial Narrow" w:cs="Arial Narrow"/>
          <w:lang w:eastAsia="sk-SK"/>
        </w:rPr>
        <w:t>é</w:t>
      </w:r>
      <w:r w:rsidRPr="00982E24">
        <w:rPr>
          <w:rFonts w:ascii="Arial Narrow" w:hAnsi="Arial Narrow" w:cs="Segoe UI"/>
          <w:lang w:eastAsia="sk-SK"/>
        </w:rPr>
        <w:t>ko</w:t>
      </w:r>
      <w:r w:rsidRPr="00982E24">
        <w:rPr>
          <w:rFonts w:ascii="Arial Narrow" w:hAnsi="Arial Narrow" w:cs="Arial Narrow"/>
          <w:lang w:eastAsia="sk-SK"/>
        </w:rPr>
        <w:t>ľ</w:t>
      </w:r>
      <w:r w:rsidRPr="00982E24">
        <w:rPr>
          <w:rFonts w:ascii="Arial Narrow" w:hAnsi="Arial Narrow" w:cs="Segoe UI"/>
          <w:lang w:eastAsia="sk-SK"/>
        </w:rPr>
        <w:t>vek zmeny a doplnenia tejto zmluvy je mo</w:t>
      </w:r>
      <w:r w:rsidRPr="00982E24">
        <w:rPr>
          <w:rFonts w:ascii="Arial Narrow" w:hAnsi="Arial Narrow" w:cs="Arial Narrow"/>
          <w:lang w:eastAsia="sk-SK"/>
        </w:rPr>
        <w:t>ž</w:t>
      </w:r>
      <w:r w:rsidRPr="00982E24">
        <w:rPr>
          <w:rFonts w:ascii="Arial Narrow" w:hAnsi="Arial Narrow" w:cs="Segoe UI"/>
          <w:lang w:eastAsia="sk-SK"/>
        </w:rPr>
        <w:t>n</w:t>
      </w:r>
      <w:r w:rsidRPr="00982E24">
        <w:rPr>
          <w:rFonts w:ascii="Arial Narrow" w:hAnsi="Arial Narrow" w:cs="Arial Narrow"/>
          <w:lang w:eastAsia="sk-SK"/>
        </w:rPr>
        <w:t>é</w:t>
      </w:r>
      <w:r w:rsidRPr="00982E24">
        <w:rPr>
          <w:rFonts w:ascii="Arial Narrow" w:hAnsi="Arial Narrow" w:cs="Segoe UI"/>
          <w:lang w:eastAsia="sk-SK"/>
        </w:rPr>
        <w:t xml:space="preserve"> vykon</w:t>
      </w:r>
      <w:r w:rsidRPr="00982E24">
        <w:rPr>
          <w:rFonts w:ascii="Arial Narrow" w:hAnsi="Arial Narrow" w:cs="Arial Narrow"/>
          <w:lang w:eastAsia="sk-SK"/>
        </w:rPr>
        <w:t>á</w:t>
      </w:r>
      <w:r w:rsidRPr="00982E24">
        <w:rPr>
          <w:rFonts w:ascii="Arial Narrow" w:hAnsi="Arial Narrow" w:cs="Segoe UI"/>
          <w:lang w:eastAsia="sk-SK"/>
        </w:rPr>
        <w:t>va</w:t>
      </w:r>
      <w:r w:rsidRPr="00982E24">
        <w:rPr>
          <w:rFonts w:ascii="Arial Narrow" w:hAnsi="Arial Narrow" w:cs="Arial Narrow"/>
          <w:lang w:eastAsia="sk-SK"/>
        </w:rPr>
        <w:t>ť</w:t>
      </w:r>
      <w:r w:rsidRPr="00982E24">
        <w:rPr>
          <w:rFonts w:ascii="Arial Narrow" w:hAnsi="Arial Narrow" w:cs="Segoe UI"/>
          <w:lang w:eastAsia="sk-SK"/>
        </w:rPr>
        <w:t xml:space="preserve"> iba formou p</w:t>
      </w:r>
      <w:r w:rsidRPr="00982E24">
        <w:rPr>
          <w:rFonts w:ascii="Arial Narrow" w:hAnsi="Arial Narrow" w:cs="Arial Narrow"/>
          <w:lang w:eastAsia="sk-SK"/>
        </w:rPr>
        <w:t>í</w:t>
      </w:r>
      <w:r w:rsidRPr="00982E24">
        <w:rPr>
          <w:rFonts w:ascii="Arial Narrow" w:hAnsi="Arial Narrow" w:cs="Segoe UI"/>
          <w:lang w:eastAsia="sk-SK"/>
        </w:rPr>
        <w:t>somn</w:t>
      </w:r>
      <w:r w:rsidRPr="00982E24">
        <w:rPr>
          <w:rFonts w:ascii="Arial Narrow" w:hAnsi="Arial Narrow" w:cs="Arial Narrow"/>
          <w:lang w:eastAsia="sk-SK"/>
        </w:rPr>
        <w:t>é</w:t>
      </w:r>
      <w:r w:rsidRPr="00982E24">
        <w:rPr>
          <w:rFonts w:ascii="Arial Narrow" w:hAnsi="Arial Narrow" w:cs="Segoe UI"/>
          <w:lang w:eastAsia="sk-SK"/>
        </w:rPr>
        <w:t>ho a o</w:t>
      </w:r>
      <w:r w:rsidRPr="00982E24">
        <w:rPr>
          <w:rFonts w:ascii="Arial Narrow" w:hAnsi="Arial Narrow" w:cs="Arial Narrow"/>
          <w:lang w:eastAsia="sk-SK"/>
        </w:rPr>
        <w:t>čí</w:t>
      </w:r>
      <w:r w:rsidRPr="00982E24">
        <w:rPr>
          <w:rFonts w:ascii="Arial Narrow" w:hAnsi="Arial Narrow" w:cs="Segoe UI"/>
          <w:lang w:eastAsia="sk-SK"/>
        </w:rPr>
        <w:t>slovan</w:t>
      </w:r>
      <w:r w:rsidRPr="00982E24">
        <w:rPr>
          <w:rFonts w:ascii="Arial Narrow" w:hAnsi="Arial Narrow" w:cs="Arial Narrow"/>
          <w:lang w:eastAsia="sk-SK"/>
        </w:rPr>
        <w:t>é</w:t>
      </w:r>
      <w:r w:rsidRPr="00982E24">
        <w:rPr>
          <w:rFonts w:ascii="Arial Narrow" w:hAnsi="Arial Narrow" w:cs="Segoe UI"/>
          <w:lang w:eastAsia="sk-SK"/>
        </w:rPr>
        <w:t>ho dodatku. </w:t>
      </w:r>
    </w:p>
    <w:p w14:paraId="7E3A7A22" w14:textId="399C2AF8" w:rsidR="00982E24" w:rsidRPr="00BD2DA4" w:rsidRDefault="00982E24" w:rsidP="00BD2DA4">
      <w:pPr>
        <w:pStyle w:val="MLOdsek"/>
        <w:numPr>
          <w:ilvl w:val="0"/>
          <w:numId w:val="0"/>
        </w:numPr>
        <w:spacing w:after="0" w:line="240" w:lineRule="auto"/>
        <w:rPr>
          <w:rFonts w:ascii="Arial Narrow" w:hAnsi="Arial Narrow"/>
        </w:rPr>
      </w:pPr>
    </w:p>
    <w:p w14:paraId="246C5C8B" w14:textId="6A1CC783" w:rsidR="00982E24" w:rsidRDefault="00982E24" w:rsidP="00D43F55">
      <w:pPr>
        <w:pStyle w:val="MLOdsek"/>
        <w:numPr>
          <w:ilvl w:val="0"/>
          <w:numId w:val="245"/>
        </w:numPr>
        <w:spacing w:after="0" w:line="240" w:lineRule="auto"/>
        <w:ind w:left="567" w:hanging="567"/>
        <w:rPr>
          <w:rFonts w:ascii="Arial Narrow" w:hAnsi="Arial Narrow" w:cs="Segoe UI"/>
          <w:lang w:eastAsia="sk-SK"/>
        </w:rPr>
      </w:pPr>
      <w:r w:rsidRPr="00982E24">
        <w:rPr>
          <w:rFonts w:ascii="Arial Narrow" w:hAnsi="Arial Narrow" w:cs="Segoe UI"/>
          <w:lang w:eastAsia="sk-SK"/>
        </w:rPr>
        <w:t xml:space="preserve">Ak niektoré ustanovenia tejto zmluvy nie sú celkom alebo sčasti účinné alebo neskôr stratia účinnosť, nie je tým dotknutá platnosť ostatných ustanovení. Namiesto neúčinných ustanovení sa použije v súlade </w:t>
      </w:r>
      <w:r w:rsidR="00D95780">
        <w:rPr>
          <w:rFonts w:ascii="Arial Narrow" w:hAnsi="Arial Narrow" w:cs="Segoe UI"/>
          <w:lang w:eastAsia="sk-SK"/>
        </w:rPr>
        <w:t>s bodom</w:t>
      </w:r>
      <w:r w:rsidR="0079396F">
        <w:rPr>
          <w:rFonts w:ascii="Arial Narrow" w:hAnsi="Arial Narrow" w:cs="Arial Narrow"/>
          <w:lang w:eastAsia="sk-SK"/>
        </w:rPr>
        <w:t xml:space="preserve"> 1</w:t>
      </w:r>
      <w:r w:rsidR="00D95780">
        <w:rPr>
          <w:rFonts w:ascii="Arial Narrow" w:hAnsi="Arial Narrow" w:cs="Arial Narrow"/>
          <w:lang w:eastAsia="sk-SK"/>
        </w:rPr>
        <w:t>5</w:t>
      </w:r>
      <w:r w:rsidR="0079396F">
        <w:rPr>
          <w:rFonts w:ascii="Arial Narrow" w:hAnsi="Arial Narrow" w:cs="Arial Narrow"/>
          <w:lang w:eastAsia="sk-SK"/>
        </w:rPr>
        <w:t>.</w:t>
      </w:r>
      <w:r w:rsidR="00214B21">
        <w:rPr>
          <w:rFonts w:ascii="Arial Narrow" w:hAnsi="Arial Narrow" w:cs="Arial Narrow"/>
          <w:lang w:eastAsia="sk-SK"/>
        </w:rPr>
        <w:t>5</w:t>
      </w:r>
      <w:r w:rsidR="0079396F">
        <w:rPr>
          <w:rFonts w:ascii="Arial Narrow" w:hAnsi="Arial Narrow" w:cs="Arial Narrow"/>
          <w:lang w:eastAsia="sk-SK"/>
        </w:rPr>
        <w:t xml:space="preserve"> tohto článku </w:t>
      </w:r>
      <w:r w:rsidR="00872BAC">
        <w:rPr>
          <w:rFonts w:ascii="Arial Narrow" w:hAnsi="Arial Narrow" w:cs="Arial Narrow"/>
          <w:lang w:eastAsia="sk-SK"/>
        </w:rPr>
        <w:t xml:space="preserve">tejto </w:t>
      </w:r>
      <w:r w:rsidR="0079396F">
        <w:rPr>
          <w:rFonts w:ascii="Arial Narrow" w:hAnsi="Arial Narrow" w:cs="Arial Narrow"/>
          <w:lang w:eastAsia="sk-SK"/>
        </w:rPr>
        <w:t xml:space="preserve">zmluvy </w:t>
      </w:r>
      <w:r w:rsidRPr="00982E24">
        <w:rPr>
          <w:rFonts w:ascii="Arial Narrow" w:hAnsi="Arial Narrow" w:cs="Segoe UI"/>
          <w:lang w:eastAsia="sk-SK"/>
        </w:rPr>
        <w:t>právna úprava, ktorá sa čo najviac približuje zmyslu a účelu tejto zmluvy a následne v danej veci zmluvné strany čo najskôr uzatvoria písomný dodatok podľa</w:t>
      </w:r>
      <w:r w:rsidR="0079396F">
        <w:rPr>
          <w:rFonts w:ascii="Arial Narrow" w:hAnsi="Arial Narrow" w:cs="Segoe UI"/>
          <w:lang w:eastAsia="sk-SK"/>
        </w:rPr>
        <w:t xml:space="preserve"> </w:t>
      </w:r>
      <w:r w:rsidR="00D95780">
        <w:rPr>
          <w:rFonts w:ascii="Arial Narrow" w:hAnsi="Arial Narrow" w:cs="Segoe UI"/>
          <w:lang w:eastAsia="sk-SK"/>
        </w:rPr>
        <w:t>bodu</w:t>
      </w:r>
      <w:r w:rsidR="0079396F">
        <w:rPr>
          <w:rFonts w:ascii="Arial Narrow" w:hAnsi="Arial Narrow" w:cs="Segoe UI"/>
          <w:lang w:eastAsia="sk-SK"/>
        </w:rPr>
        <w:t xml:space="preserve"> 1</w:t>
      </w:r>
      <w:r w:rsidR="00D95780">
        <w:rPr>
          <w:rFonts w:ascii="Arial Narrow" w:hAnsi="Arial Narrow" w:cs="Segoe UI"/>
          <w:lang w:eastAsia="sk-SK"/>
        </w:rPr>
        <w:t>5</w:t>
      </w:r>
      <w:r w:rsidR="0079396F">
        <w:rPr>
          <w:rFonts w:ascii="Arial Narrow" w:hAnsi="Arial Narrow" w:cs="Segoe UI"/>
          <w:lang w:eastAsia="sk-SK"/>
        </w:rPr>
        <w:t>.</w:t>
      </w:r>
      <w:r w:rsidR="00214B21">
        <w:rPr>
          <w:rFonts w:ascii="Arial Narrow" w:hAnsi="Arial Narrow" w:cs="Segoe UI"/>
          <w:lang w:eastAsia="sk-SK"/>
        </w:rPr>
        <w:t>6</w:t>
      </w:r>
      <w:r w:rsidR="0079396F">
        <w:rPr>
          <w:rFonts w:ascii="Arial Narrow" w:hAnsi="Arial Narrow" w:cs="Segoe UI"/>
          <w:lang w:eastAsia="sk-SK"/>
        </w:rPr>
        <w:t xml:space="preserve"> tohto článku </w:t>
      </w:r>
      <w:r w:rsidR="00872BAC">
        <w:rPr>
          <w:rFonts w:ascii="Arial Narrow" w:hAnsi="Arial Narrow" w:cs="Segoe UI"/>
          <w:lang w:eastAsia="sk-SK"/>
        </w:rPr>
        <w:t xml:space="preserve">tejto </w:t>
      </w:r>
      <w:r w:rsidR="0079396F">
        <w:rPr>
          <w:rFonts w:ascii="Arial Narrow" w:hAnsi="Arial Narrow" w:cs="Segoe UI"/>
          <w:lang w:eastAsia="sk-SK"/>
        </w:rPr>
        <w:t>zmluvy.</w:t>
      </w:r>
      <w:r w:rsidRPr="00982E24">
        <w:rPr>
          <w:rFonts w:ascii="Arial Narrow" w:hAnsi="Arial Narrow" w:cs="Segoe UI"/>
          <w:lang w:eastAsia="sk-SK"/>
        </w:rPr>
        <w:t> </w:t>
      </w:r>
    </w:p>
    <w:p w14:paraId="18D8A700" w14:textId="77777777" w:rsidR="003E53BD" w:rsidRDefault="003E53BD" w:rsidP="00BD2DA4">
      <w:pPr>
        <w:pStyle w:val="MLOdsek"/>
        <w:numPr>
          <w:ilvl w:val="0"/>
          <w:numId w:val="0"/>
        </w:numPr>
        <w:spacing w:after="0" w:line="240" w:lineRule="auto"/>
        <w:rPr>
          <w:rFonts w:ascii="Arial Narrow" w:hAnsi="Arial Narrow" w:cs="Segoe UI"/>
          <w:lang w:eastAsia="sk-SK"/>
        </w:rPr>
      </w:pPr>
    </w:p>
    <w:p w14:paraId="132EC4FD" w14:textId="1F4FDD72" w:rsidR="003E53BD" w:rsidRDefault="003E53BD" w:rsidP="00D43F55">
      <w:pPr>
        <w:pStyle w:val="MLOdsek"/>
        <w:numPr>
          <w:ilvl w:val="0"/>
          <w:numId w:val="245"/>
        </w:numPr>
        <w:spacing w:after="0" w:line="240" w:lineRule="auto"/>
        <w:ind w:left="567" w:hanging="567"/>
        <w:rPr>
          <w:rFonts w:ascii="Arial Narrow" w:hAnsi="Arial Narrow" w:cs="Segoe UI"/>
          <w:lang w:eastAsia="sk-SK"/>
        </w:rPr>
      </w:pPr>
      <w:r w:rsidRPr="00982E24">
        <w:rPr>
          <w:rFonts w:ascii="Arial Narrow" w:hAnsi="Arial Narrow" w:cs="Segoe UI"/>
          <w:lang w:eastAsia="sk-SK"/>
        </w:rPr>
        <w:t xml:space="preserve">Akúkoľvek zmenu uvedených identifikačných údajov </w:t>
      </w:r>
      <w:r w:rsidRPr="000D28FA">
        <w:rPr>
          <w:rFonts w:ascii="Arial Narrow" w:hAnsi="Arial Narrow" w:cs="Segoe UI"/>
          <w:lang w:eastAsia="sk-SK"/>
        </w:rPr>
        <w:t>alebo kontaktných údajov je zmluvná</w:t>
      </w:r>
      <w:r w:rsidRPr="00982E24">
        <w:rPr>
          <w:rFonts w:ascii="Arial Narrow" w:hAnsi="Arial Narrow" w:cs="Segoe UI"/>
          <w:lang w:eastAsia="sk-SK"/>
        </w:rPr>
        <w:t xml:space="preserve"> strana povinná bezodkladne oznámiť druhej zmluvnej strane</w:t>
      </w:r>
      <w:r>
        <w:rPr>
          <w:rFonts w:ascii="Arial Narrow" w:hAnsi="Arial Narrow" w:cs="Segoe UI"/>
          <w:lang w:eastAsia="sk-SK"/>
        </w:rPr>
        <w:t xml:space="preserve"> bez povinnosti uzavrieť dodatok k tejto zmluve.</w:t>
      </w:r>
    </w:p>
    <w:p w14:paraId="262B7E9B" w14:textId="77777777" w:rsidR="003E53BD" w:rsidRDefault="003E53BD" w:rsidP="00BD2DA4">
      <w:pPr>
        <w:pStyle w:val="MLOdsek"/>
        <w:numPr>
          <w:ilvl w:val="0"/>
          <w:numId w:val="0"/>
        </w:numPr>
        <w:spacing w:after="0" w:line="240" w:lineRule="auto"/>
        <w:rPr>
          <w:rFonts w:ascii="Arial Narrow" w:hAnsi="Arial Narrow" w:cs="Segoe UI"/>
          <w:lang w:eastAsia="sk-SK"/>
        </w:rPr>
      </w:pPr>
    </w:p>
    <w:p w14:paraId="455C5693" w14:textId="7D7F83E0" w:rsidR="003E53BD" w:rsidRPr="00E4139F" w:rsidRDefault="003E53BD" w:rsidP="00D43F55">
      <w:pPr>
        <w:pStyle w:val="MLOdsek"/>
        <w:numPr>
          <w:ilvl w:val="0"/>
          <w:numId w:val="245"/>
        </w:numPr>
        <w:spacing w:after="0" w:line="240" w:lineRule="auto"/>
        <w:ind w:left="567" w:hanging="567"/>
        <w:rPr>
          <w:rFonts w:ascii="Arial Narrow" w:hAnsi="Arial Narrow" w:cs="Segoe UI"/>
          <w:lang w:eastAsia="sk-SK"/>
        </w:rPr>
      </w:pPr>
      <w:r w:rsidRPr="00D43F55">
        <w:rPr>
          <w:rFonts w:ascii="Arial Narrow" w:hAnsi="Arial Narrow" w:cs="Segoe UI"/>
          <w:lang w:eastAsia="sk-SK"/>
        </w:rPr>
        <w:t>Zmluvné strany sa zaväzujú ustanovenia tejto zmluvy vykladať tak, aby bol čo najviac zachovaný princíp rovnakého zaobchádzania, princíp nediskriminácie hospodárskych subjektov, princíp transparentnosti, princíp proporcionality, princíp hospodárnosti a efektívnosti a princíp ochrany čestnej hospodárskej súťaže.</w:t>
      </w:r>
    </w:p>
    <w:p w14:paraId="105934B5" w14:textId="77777777" w:rsidR="003E53BD" w:rsidRDefault="003E53BD" w:rsidP="00BD2DA4">
      <w:pPr>
        <w:pStyle w:val="MLOdsek"/>
        <w:numPr>
          <w:ilvl w:val="0"/>
          <w:numId w:val="0"/>
        </w:numPr>
        <w:spacing w:after="0" w:line="240" w:lineRule="auto"/>
        <w:rPr>
          <w:rFonts w:ascii="Arial Narrow" w:hAnsi="Arial Narrow" w:cs="Segoe UI"/>
          <w:lang w:eastAsia="sk-SK"/>
        </w:rPr>
      </w:pPr>
    </w:p>
    <w:p w14:paraId="23919034" w14:textId="2436F308" w:rsidR="003E53BD" w:rsidRPr="00982E24" w:rsidRDefault="003E53BD" w:rsidP="00D43F55">
      <w:pPr>
        <w:pStyle w:val="MLOdsek"/>
        <w:numPr>
          <w:ilvl w:val="0"/>
          <w:numId w:val="245"/>
        </w:numPr>
        <w:spacing w:after="0" w:line="240" w:lineRule="auto"/>
        <w:ind w:left="567" w:hanging="567"/>
        <w:rPr>
          <w:rFonts w:ascii="Arial Narrow" w:hAnsi="Arial Narrow" w:cs="Segoe UI"/>
          <w:lang w:eastAsia="sk-SK"/>
        </w:rPr>
      </w:pPr>
      <w:r w:rsidRPr="00D43F55">
        <w:rPr>
          <w:rFonts w:ascii="Arial Narrow" w:hAnsi="Arial Narrow" w:cs="Segoe UI"/>
          <w:lang w:eastAsia="sk-SK"/>
        </w:rPr>
        <w:t>V prípade</w:t>
      </w:r>
      <w:r w:rsidRPr="00E030CB">
        <w:rPr>
          <w:rFonts w:ascii="Arial Narrow" w:hAnsi="Arial Narrow"/>
        </w:rPr>
        <w:t xml:space="preserve"> vzniku sporu z tejto </w:t>
      </w:r>
      <w:r>
        <w:rPr>
          <w:rFonts w:ascii="Arial Narrow" w:hAnsi="Arial Narrow"/>
        </w:rPr>
        <w:t>z</w:t>
      </w:r>
      <w:r w:rsidRPr="00E030CB">
        <w:rPr>
          <w:rFonts w:ascii="Arial Narrow" w:hAnsi="Arial Narrow"/>
        </w:rPr>
        <w:t xml:space="preserve">mluvy alebo v súvislosti s ňou sa </w:t>
      </w:r>
      <w:r>
        <w:rPr>
          <w:rFonts w:ascii="Arial Narrow" w:hAnsi="Arial Narrow"/>
        </w:rPr>
        <w:t>z</w:t>
      </w:r>
      <w:r w:rsidRPr="00E030CB">
        <w:rPr>
          <w:rFonts w:ascii="Arial Narrow" w:hAnsi="Arial Narrow"/>
        </w:rPr>
        <w:t>mluvné strany zaväzujú vyvinúť maximálne úsilie na vyriešenie takéhoto sporu primárne vzájomnou dohodou a zmierom a v prípade neúspechu sú na prejednanie a</w:t>
      </w:r>
      <w:r w:rsidR="006C45AE">
        <w:rPr>
          <w:rFonts w:ascii="Arial Narrow" w:hAnsi="Arial Narrow" w:cs="Segoe UI"/>
          <w:lang w:eastAsia="sk-SK"/>
        </w:rPr>
        <w:t> </w:t>
      </w:r>
      <w:r w:rsidRPr="00E030CB">
        <w:rPr>
          <w:rFonts w:ascii="Arial Narrow" w:hAnsi="Arial Narrow"/>
        </w:rPr>
        <w:t xml:space="preserve">rozhodnutie sporov príslušné súdy Slovenskej republiky. Rozhodným právom na účely prejednania a rozhodnutia sporov, ktoré vzniknú z tejto </w:t>
      </w:r>
      <w:r>
        <w:rPr>
          <w:rFonts w:ascii="Arial Narrow" w:hAnsi="Arial Narrow"/>
        </w:rPr>
        <w:t>z</w:t>
      </w:r>
      <w:r w:rsidRPr="00E030CB">
        <w:rPr>
          <w:rFonts w:ascii="Arial Narrow" w:hAnsi="Arial Narrow"/>
        </w:rPr>
        <w:t>mluvy alebo v súvislosti s ňou, je právo Slovenskej republiky</w:t>
      </w:r>
      <w:r>
        <w:rPr>
          <w:rFonts w:ascii="Arial Narrow" w:hAnsi="Arial Narrow"/>
        </w:rPr>
        <w:t>.</w:t>
      </w:r>
    </w:p>
    <w:p w14:paraId="744D80EE" w14:textId="77777777" w:rsidR="00FB79C9" w:rsidRDefault="00FB79C9" w:rsidP="00D43F55">
      <w:pPr>
        <w:pStyle w:val="MLOdsek"/>
        <w:numPr>
          <w:ilvl w:val="0"/>
          <w:numId w:val="0"/>
        </w:numPr>
        <w:spacing w:after="0" w:line="240" w:lineRule="auto"/>
        <w:rPr>
          <w:rFonts w:ascii="Arial Narrow" w:hAnsi="Arial Narrow" w:cs="Segoe UI"/>
          <w:lang w:eastAsia="sk-SK"/>
        </w:rPr>
      </w:pPr>
    </w:p>
    <w:p w14:paraId="5D330DD6" w14:textId="4A88BC23" w:rsidR="00FB79C9" w:rsidRPr="00FB79C9" w:rsidRDefault="00FB79C9" w:rsidP="00D43F55">
      <w:pPr>
        <w:pStyle w:val="MLOdsek"/>
        <w:numPr>
          <w:ilvl w:val="0"/>
          <w:numId w:val="245"/>
        </w:numPr>
        <w:spacing w:after="0" w:line="240" w:lineRule="auto"/>
        <w:ind w:left="567" w:hanging="567"/>
        <w:rPr>
          <w:rFonts w:ascii="Arial Narrow" w:hAnsi="Arial Narrow" w:cs="Segoe UI"/>
          <w:lang w:eastAsia="sk-SK"/>
        </w:rPr>
      </w:pPr>
      <w:r w:rsidRPr="00FB79C9">
        <w:rPr>
          <w:rFonts w:ascii="Arial Narrow" w:hAnsi="Arial Narrow" w:cs="Segoe UI"/>
          <w:lang w:eastAsia="sk-SK"/>
        </w:rPr>
        <w:t>Neoddeliteľnou súčasťou zmluvy sú jej prílohy: </w:t>
      </w:r>
    </w:p>
    <w:p w14:paraId="72E320E8" w14:textId="6B1636D2" w:rsidR="00FB79C9" w:rsidRPr="00D25AA0" w:rsidRDefault="00FB79C9" w:rsidP="005204F7">
      <w:pPr>
        <w:pStyle w:val="Odsekzoznamu"/>
        <w:numPr>
          <w:ilvl w:val="0"/>
          <w:numId w:val="278"/>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Príloha č. 1 - Opis predmetu zákazky</w:t>
      </w:r>
    </w:p>
    <w:p w14:paraId="142E43B6" w14:textId="4E4209FA" w:rsidR="00FB79C9" w:rsidRPr="00D25AA0" w:rsidRDefault="00FB79C9" w:rsidP="00D43F55">
      <w:pPr>
        <w:pStyle w:val="Odsekzoznamu"/>
        <w:numPr>
          <w:ilvl w:val="0"/>
          <w:numId w:val="278"/>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Príloha č. 2 - Špecifikácia požiadaviek</w:t>
      </w:r>
    </w:p>
    <w:p w14:paraId="21D72AB4" w14:textId="5685A70B" w:rsidR="00FB79C9" w:rsidRPr="00D25AA0" w:rsidRDefault="00FB79C9" w:rsidP="00D43F55">
      <w:pPr>
        <w:pStyle w:val="Odsekzoznamu"/>
        <w:numPr>
          <w:ilvl w:val="0"/>
          <w:numId w:val="278"/>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 xml:space="preserve">Príloha </w:t>
      </w:r>
      <w:r w:rsidR="00793EE0" w:rsidRPr="00D25AA0">
        <w:rPr>
          <w:rFonts w:ascii="Arial Narrow" w:eastAsia="Times New Roman" w:hAnsi="Arial Narrow" w:cs="Segoe UI"/>
          <w:lang w:eastAsia="sk-SK"/>
        </w:rPr>
        <w:t>č. 3</w:t>
      </w:r>
      <w:r w:rsidRPr="00D25AA0">
        <w:rPr>
          <w:rFonts w:ascii="Arial Narrow" w:eastAsia="Times New Roman" w:hAnsi="Arial Narrow" w:cs="Segoe UI"/>
          <w:lang w:eastAsia="sk-SK"/>
        </w:rPr>
        <w:t xml:space="preserve"> - </w:t>
      </w:r>
      <w:r w:rsidR="00E62C3D" w:rsidRPr="00D25AA0">
        <w:rPr>
          <w:rFonts w:ascii="Arial Narrow" w:eastAsia="Times New Roman" w:hAnsi="Arial Narrow" w:cs="Segoe UI"/>
          <w:lang w:eastAsia="sk-SK"/>
        </w:rPr>
        <w:t>Zoznam sub</w:t>
      </w:r>
      <w:r w:rsidR="00026552" w:rsidRPr="00D25AA0">
        <w:rPr>
          <w:rFonts w:ascii="Arial Narrow" w:eastAsia="Times New Roman" w:hAnsi="Arial Narrow" w:cs="Segoe UI"/>
          <w:lang w:eastAsia="sk-SK"/>
        </w:rPr>
        <w:t>dodávateľov</w:t>
      </w:r>
    </w:p>
    <w:p w14:paraId="68FF4CCD" w14:textId="4623C851" w:rsidR="00FB79C9" w:rsidRPr="00E4139F" w:rsidRDefault="00793EE0" w:rsidP="00D43F55">
      <w:pPr>
        <w:pStyle w:val="Odsekzoznamu"/>
        <w:numPr>
          <w:ilvl w:val="0"/>
          <w:numId w:val="278"/>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Príloha č. 4</w:t>
      </w:r>
      <w:r w:rsidR="00FB79C9" w:rsidRPr="00D25AA0">
        <w:rPr>
          <w:rFonts w:ascii="Arial Narrow" w:eastAsia="Times New Roman" w:hAnsi="Arial Narrow" w:cs="Segoe UI"/>
          <w:lang w:eastAsia="sk-SK"/>
        </w:rPr>
        <w:t xml:space="preserve"> </w:t>
      </w:r>
      <w:r w:rsidR="00CE202C">
        <w:rPr>
          <w:rFonts w:ascii="Arial Narrow" w:eastAsia="Times New Roman" w:hAnsi="Arial Narrow" w:cs="Segoe UI"/>
          <w:lang w:eastAsia="sk-SK"/>
        </w:rPr>
        <w:t>-</w:t>
      </w:r>
      <w:r w:rsidR="00CE202C" w:rsidRPr="00D25AA0">
        <w:rPr>
          <w:rFonts w:ascii="Arial Narrow" w:eastAsia="Times New Roman" w:hAnsi="Arial Narrow" w:cs="Segoe UI"/>
          <w:lang w:eastAsia="sk-SK"/>
        </w:rPr>
        <w:t xml:space="preserve"> </w:t>
      </w:r>
      <w:r w:rsidR="005204F7">
        <w:rPr>
          <w:rFonts w:ascii="Arial Narrow" w:eastAsia="Times New Roman" w:hAnsi="Arial Narrow" w:cs="Segoe UI"/>
          <w:lang w:eastAsia="sk-SK"/>
        </w:rPr>
        <w:t>Zmluva o zabezpečení plnenia</w:t>
      </w:r>
      <w:r w:rsidR="005204F7" w:rsidRPr="00D43F55">
        <w:rPr>
          <w:rFonts w:ascii="Arial Narrow" w:eastAsia="Times New Roman" w:hAnsi="Arial Narrow" w:cs="Segoe UI"/>
          <w:lang w:eastAsia="sk-SK"/>
        </w:rPr>
        <w:t xml:space="preserve"> </w:t>
      </w:r>
      <w:r w:rsidR="005204F7">
        <w:rPr>
          <w:rFonts w:ascii="Arial Narrow" w:eastAsia="Times New Roman" w:hAnsi="Arial Narrow" w:cs="Segoe UI"/>
          <w:lang w:eastAsia="sk-SK"/>
        </w:rPr>
        <w:t>bezpečnostných opatrení</w:t>
      </w:r>
      <w:r w:rsidR="005204F7" w:rsidRPr="00D43F55">
        <w:rPr>
          <w:rFonts w:ascii="Arial Narrow" w:eastAsia="Times New Roman" w:hAnsi="Arial Narrow" w:cs="Segoe UI"/>
          <w:lang w:eastAsia="sk-SK"/>
        </w:rPr>
        <w:t xml:space="preserve"> </w:t>
      </w:r>
      <w:r w:rsidR="006811EC">
        <w:rPr>
          <w:rFonts w:ascii="Arial Narrow" w:eastAsia="Times New Roman" w:hAnsi="Arial Narrow" w:cs="Segoe UI"/>
          <w:lang w:eastAsia="sk-SK"/>
        </w:rPr>
        <w:t xml:space="preserve">a </w:t>
      </w:r>
      <w:r w:rsidR="005204F7">
        <w:rPr>
          <w:rFonts w:ascii="Arial Narrow" w:eastAsia="Times New Roman" w:hAnsi="Arial Narrow" w:cs="Segoe UI"/>
          <w:lang w:eastAsia="sk-SK"/>
        </w:rPr>
        <w:t>notifikačných</w:t>
      </w:r>
      <w:r w:rsidR="005204F7" w:rsidRPr="00D43F55">
        <w:rPr>
          <w:rFonts w:ascii="Arial Narrow" w:eastAsia="Times New Roman" w:hAnsi="Arial Narrow" w:cs="Segoe UI"/>
          <w:lang w:eastAsia="sk-SK"/>
        </w:rPr>
        <w:t xml:space="preserve"> </w:t>
      </w:r>
      <w:r w:rsidR="005204F7">
        <w:rPr>
          <w:rFonts w:ascii="Arial Narrow" w:eastAsia="Times New Roman" w:hAnsi="Arial Narrow" w:cs="Segoe UI"/>
          <w:lang w:eastAsia="sk-SK"/>
        </w:rPr>
        <w:t>povinností</w:t>
      </w:r>
    </w:p>
    <w:p w14:paraId="3221B2D0" w14:textId="423E2D69" w:rsidR="00982E24" w:rsidRDefault="00FB79C9" w:rsidP="00D43F55">
      <w:pPr>
        <w:pStyle w:val="Odsekzoznamu"/>
        <w:numPr>
          <w:ilvl w:val="0"/>
          <w:numId w:val="278"/>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P</w:t>
      </w:r>
      <w:r w:rsidRPr="00D25AA0">
        <w:rPr>
          <w:rFonts w:ascii="Arial Narrow" w:eastAsia="Times New Roman" w:hAnsi="Arial Narrow" w:cs="Segoe UI"/>
          <w:lang w:eastAsia="sk-SK"/>
        </w:rPr>
        <w:t>ríloha</w:t>
      </w:r>
      <w:r w:rsidRPr="00E62C3D">
        <w:rPr>
          <w:rFonts w:ascii="Arial Narrow" w:hAnsi="Arial Narrow" w:cs="Segoe UI"/>
          <w:lang w:eastAsia="sk-SK"/>
        </w:rPr>
        <w:t xml:space="preserve"> č. 5 -</w:t>
      </w:r>
      <w:r w:rsidR="00F40B01">
        <w:rPr>
          <w:rFonts w:ascii="Arial Narrow" w:hAnsi="Arial Narrow" w:cs="Segoe UI"/>
          <w:lang w:eastAsia="sk-SK"/>
        </w:rPr>
        <w:t xml:space="preserve"> Ocenený rozpis predmetu zmluvy</w:t>
      </w:r>
    </w:p>
    <w:p w14:paraId="01680321" w14:textId="60CA47B4" w:rsidR="0084312C" w:rsidRPr="00FB5207" w:rsidRDefault="0084312C" w:rsidP="0084312C">
      <w:pPr>
        <w:pStyle w:val="Odsekzoznamu"/>
        <w:numPr>
          <w:ilvl w:val="0"/>
          <w:numId w:val="278"/>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P</w:t>
      </w:r>
      <w:r w:rsidRPr="00D25AA0">
        <w:rPr>
          <w:rFonts w:ascii="Arial Narrow" w:eastAsia="Times New Roman" w:hAnsi="Arial Narrow" w:cs="Segoe UI"/>
          <w:lang w:eastAsia="sk-SK"/>
        </w:rPr>
        <w:t>ríloha</w:t>
      </w:r>
      <w:r w:rsidRPr="00982E24">
        <w:rPr>
          <w:rFonts w:ascii="Arial Narrow" w:hAnsi="Arial Narrow" w:cs="Segoe UI"/>
          <w:lang w:eastAsia="sk-SK"/>
        </w:rPr>
        <w:t> </w:t>
      </w:r>
      <w:r w:rsidRPr="00E62C3D">
        <w:rPr>
          <w:rFonts w:ascii="Arial Narrow" w:hAnsi="Arial Narrow" w:cs="Segoe UI"/>
          <w:lang w:eastAsia="sk-SK"/>
        </w:rPr>
        <w:t>č.</w:t>
      </w:r>
      <w:r w:rsidRPr="00982E24">
        <w:rPr>
          <w:rFonts w:ascii="Arial Narrow" w:hAnsi="Arial Narrow" w:cs="Segoe UI"/>
          <w:lang w:eastAsia="sk-SK"/>
        </w:rPr>
        <w:t> </w:t>
      </w:r>
      <w:r>
        <w:rPr>
          <w:rFonts w:ascii="Arial Narrow" w:hAnsi="Arial Narrow" w:cs="Segoe UI"/>
          <w:lang w:eastAsia="sk-SK"/>
        </w:rPr>
        <w:t>6</w:t>
      </w:r>
      <w:r w:rsidRPr="00982E24">
        <w:rPr>
          <w:rFonts w:ascii="Arial Narrow" w:hAnsi="Arial Narrow" w:cs="Segoe UI"/>
          <w:lang w:eastAsia="sk-SK"/>
        </w:rPr>
        <w:t> </w:t>
      </w:r>
      <w:r w:rsidRPr="00E62C3D">
        <w:rPr>
          <w:rFonts w:ascii="Arial Narrow" w:hAnsi="Arial Narrow" w:cs="Segoe UI"/>
          <w:lang w:eastAsia="sk-SK"/>
        </w:rPr>
        <w:t>-</w:t>
      </w:r>
      <w:r w:rsidRPr="00982E24">
        <w:rPr>
          <w:rFonts w:ascii="Arial Narrow" w:hAnsi="Arial Narrow" w:cs="Segoe UI"/>
          <w:lang w:eastAsia="sk-SK"/>
        </w:rPr>
        <w:t> </w:t>
      </w:r>
      <w:r w:rsidRPr="00FB5207">
        <w:rPr>
          <w:rFonts w:ascii="Arial Narrow" w:hAnsi="Arial Narrow" w:cs="Segoe UI"/>
          <w:lang w:eastAsia="sk-SK"/>
        </w:rPr>
        <w:t xml:space="preserve">Požiadavky odbornej spôsobilosti, ktoré musia spĺňať experti </w:t>
      </w:r>
      <w:r w:rsidR="00AE04AF">
        <w:rPr>
          <w:rFonts w:ascii="Arial Narrow" w:hAnsi="Arial Narrow" w:cs="Segoe UI"/>
          <w:lang w:eastAsia="sk-SK"/>
        </w:rPr>
        <w:t>Zhotoviteľa</w:t>
      </w:r>
      <w:r w:rsidR="00AE04AF" w:rsidRPr="00FB5207">
        <w:rPr>
          <w:rFonts w:ascii="Arial Narrow" w:hAnsi="Arial Narrow" w:cs="Segoe UI"/>
          <w:lang w:eastAsia="sk-SK"/>
        </w:rPr>
        <w:t xml:space="preserve"> </w:t>
      </w:r>
      <w:r w:rsidRPr="00FB5207">
        <w:rPr>
          <w:rFonts w:ascii="Arial Narrow" w:hAnsi="Arial Narrow" w:cs="Segoe UI"/>
          <w:lang w:eastAsia="sk-SK"/>
        </w:rPr>
        <w:t xml:space="preserve">v zmysle </w:t>
      </w:r>
      <w:r w:rsidR="00AE04AF">
        <w:rPr>
          <w:rFonts w:ascii="Arial Narrow" w:hAnsi="Arial Narrow" w:cs="Segoe UI"/>
          <w:lang w:eastAsia="sk-SK"/>
        </w:rPr>
        <w:br/>
        <w:t xml:space="preserve">                     doku</w:t>
      </w:r>
      <w:r w:rsidRPr="00FB5207">
        <w:rPr>
          <w:rFonts w:ascii="Arial Narrow" w:hAnsi="Arial Narrow" w:cs="Segoe UI"/>
          <w:lang w:eastAsia="sk-SK"/>
        </w:rPr>
        <w:t>mentácie z</w:t>
      </w:r>
      <w:r w:rsidR="00AE04AF" w:rsidRPr="45DF8EA4">
        <w:rPr>
          <w:rFonts w:ascii="Arial Narrow" w:hAnsi="Arial Narrow"/>
          <w:b/>
          <w:bCs/>
          <w:lang w:eastAsia="sk-SK"/>
        </w:rPr>
        <w:t> </w:t>
      </w:r>
      <w:r w:rsidRPr="00FB5207">
        <w:rPr>
          <w:rFonts w:ascii="Arial Narrow" w:hAnsi="Arial Narrow" w:cs="Segoe UI"/>
          <w:lang w:eastAsia="sk-SK"/>
        </w:rPr>
        <w:t>verejného obstarávania</w:t>
      </w:r>
      <w:r>
        <w:rPr>
          <w:rFonts w:ascii="Arial Narrow" w:hAnsi="Arial Narrow" w:cs="Segoe UI"/>
          <w:lang w:eastAsia="sk-SK"/>
        </w:rPr>
        <w:t>.</w:t>
      </w:r>
    </w:p>
    <w:p w14:paraId="51D5AA9B" w14:textId="47603030" w:rsidR="00982E24" w:rsidRPr="00BD1DD8" w:rsidRDefault="00982E24" w:rsidP="00BD2DA4">
      <w:pPr>
        <w:spacing w:after="0" w:line="240" w:lineRule="auto"/>
        <w:jc w:val="both"/>
        <w:textAlignment w:val="baseline"/>
        <w:rPr>
          <w:rFonts w:ascii="Arial Narrow" w:eastAsia="Times New Roman" w:hAnsi="Arial Narrow" w:cs="Segoe UI"/>
          <w:lang w:eastAsia="sk-SK"/>
        </w:rPr>
      </w:pPr>
    </w:p>
    <w:p w14:paraId="14F42F9C" w14:textId="6660E5B1" w:rsidR="00DA54CB" w:rsidRDefault="00982E24" w:rsidP="00D43F55">
      <w:pPr>
        <w:pStyle w:val="MLOdsek"/>
        <w:numPr>
          <w:ilvl w:val="0"/>
          <w:numId w:val="245"/>
        </w:numPr>
        <w:spacing w:after="0" w:line="240" w:lineRule="auto"/>
        <w:ind w:left="567" w:hanging="567"/>
        <w:rPr>
          <w:rFonts w:ascii="Arial Narrow" w:hAnsi="Arial Narrow" w:cs="Segoe UI"/>
          <w:lang w:eastAsia="sk-SK"/>
        </w:rPr>
      </w:pPr>
      <w:r w:rsidRPr="0079396F">
        <w:rPr>
          <w:rFonts w:ascii="Arial Narrow" w:hAnsi="Arial Narrow" w:cs="Segoe UI"/>
          <w:lang w:eastAsia="sk-SK"/>
        </w:rPr>
        <w:t>Zmluvné</w:t>
      </w:r>
      <w:r w:rsidRPr="00982E24">
        <w:rPr>
          <w:rFonts w:ascii="Arial Narrow" w:hAnsi="Arial Narrow" w:cs="Segoe UI"/>
          <w:lang w:eastAsia="sk-SK"/>
        </w:rPr>
        <w:t xml:space="preserve"> strany </w:t>
      </w:r>
      <w:r w:rsidR="00493F0B">
        <w:rPr>
          <w:rFonts w:ascii="Arial Narrow" w:hAnsi="Arial Narrow" w:cs="Segoe UI"/>
          <w:lang w:eastAsia="sk-SK"/>
        </w:rPr>
        <w:t>vy</w:t>
      </w:r>
      <w:r w:rsidRPr="00982E24">
        <w:rPr>
          <w:rFonts w:ascii="Arial Narrow" w:hAnsi="Arial Narrow" w:cs="Segoe UI"/>
          <w:lang w:eastAsia="sk-SK"/>
        </w:rPr>
        <w:t>hlasujú, že ich prejavy vôle byť viazaní touto zmluvou sú slobodné, jasné, určité a zrozumiteľné. Zmluvná voľnosť oboch zmluvných strán nie je ničím obmedzená a zmluvu nepodpisujú v tiesni, v omyle a ani za nápadne nevýhodných podmienok.</w:t>
      </w:r>
    </w:p>
    <w:p w14:paraId="733313A2" w14:textId="443EDB43" w:rsidR="00982E24" w:rsidRDefault="00982E24" w:rsidP="00BD2DA4">
      <w:pPr>
        <w:pStyle w:val="MLOdsek"/>
        <w:numPr>
          <w:ilvl w:val="0"/>
          <w:numId w:val="0"/>
        </w:numPr>
        <w:spacing w:after="0" w:line="240" w:lineRule="auto"/>
        <w:rPr>
          <w:rFonts w:ascii="Arial Narrow" w:hAnsi="Arial Narrow" w:cs="Segoe UI"/>
          <w:lang w:eastAsia="sk-SK"/>
        </w:rPr>
      </w:pPr>
    </w:p>
    <w:p w14:paraId="50B24279" w14:textId="6E3D7D3D" w:rsidR="00124025" w:rsidRPr="00124025" w:rsidRDefault="00124025" w:rsidP="00D43F55">
      <w:pPr>
        <w:pStyle w:val="MLOdsek"/>
        <w:numPr>
          <w:ilvl w:val="0"/>
          <w:numId w:val="245"/>
        </w:numPr>
        <w:spacing w:after="0" w:line="240" w:lineRule="auto"/>
        <w:ind w:left="567" w:hanging="567"/>
        <w:rPr>
          <w:rFonts w:ascii="Arial Narrow" w:hAnsi="Arial Narrow" w:cs="Segoe UI"/>
          <w:lang w:eastAsia="sk-SK"/>
        </w:rPr>
      </w:pPr>
      <w:r w:rsidRPr="00124025">
        <w:rPr>
          <w:rFonts w:ascii="Arial Narrow" w:hAnsi="Arial Narrow" w:cs="Segoe UI"/>
          <w:lang w:eastAsia="sk-SK"/>
        </w:rPr>
        <w:t>Zmluvné strany vyhlasujú, že si túto zmluvu riadne prečítali, jej obsahu porozumeli a na znak toho, že obsah tejto zmluvy zodpovedá ich skutočnej a slobodnej vôli, ju vlastnoručne podpísali. </w:t>
      </w:r>
    </w:p>
    <w:p w14:paraId="2C4C2E1F" w14:textId="77777777" w:rsidR="00BF79A3" w:rsidRPr="00BD2DA4" w:rsidRDefault="00BF79A3" w:rsidP="00BD2DA4">
      <w:pPr>
        <w:spacing w:after="0" w:line="240" w:lineRule="auto"/>
        <w:textAlignment w:val="baseline"/>
        <w:rPr>
          <w:rFonts w:ascii="Arial Narrow" w:eastAsia="Times New Roman" w:hAnsi="Arial Narrow" w:cs="Segoe UI"/>
          <w:lang w:eastAsia="sk-SK"/>
        </w:rPr>
      </w:pPr>
    </w:p>
    <w:p w14:paraId="5CCF90D5" w14:textId="65FDAA47" w:rsidR="002108D5" w:rsidRDefault="002108D5" w:rsidP="00982E24">
      <w:pPr>
        <w:spacing w:after="0" w:line="240" w:lineRule="auto"/>
        <w:textAlignment w:val="baseline"/>
        <w:rPr>
          <w:rFonts w:ascii="Arial Narrow" w:eastAsia="Times New Roman" w:hAnsi="Arial Narrow" w:cs="Segoe UI"/>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DD31A6" w:rsidRPr="00C06A92" w14:paraId="05EE30FA" w14:textId="77777777" w:rsidTr="00BA4B38">
        <w:tc>
          <w:tcPr>
            <w:tcW w:w="4661" w:type="dxa"/>
          </w:tcPr>
          <w:p w14:paraId="13FF4F7E" w14:textId="07877E0D" w:rsidR="00DD31A6" w:rsidRPr="003D6605" w:rsidRDefault="00DD31A6" w:rsidP="00BA4B38">
            <w:pPr>
              <w:spacing w:after="0" w:line="276" w:lineRule="auto"/>
              <w:jc w:val="left"/>
              <w:rPr>
                <w:rFonts w:ascii="Arial Narrow" w:eastAsiaTheme="minorHAnsi" w:hAnsi="Arial Narrow" w:cstheme="minorHAnsi"/>
                <w:sz w:val="22"/>
                <w:szCs w:val="22"/>
                <w:lang w:eastAsia="en-US"/>
              </w:rPr>
            </w:pPr>
            <w:r>
              <w:rPr>
                <w:rFonts w:ascii="Arial Narrow" w:eastAsiaTheme="minorHAnsi" w:hAnsi="Arial Narrow" w:cstheme="minorHAnsi"/>
                <w:szCs w:val="22"/>
                <w:lang w:eastAsia="en-US"/>
              </w:rPr>
              <w:br w:type="page"/>
            </w:r>
            <w:r w:rsidRPr="003D6605">
              <w:rPr>
                <w:rFonts w:ascii="Arial Narrow" w:eastAsiaTheme="minorHAnsi" w:hAnsi="Arial Narrow" w:cstheme="minorHAnsi"/>
                <w:sz w:val="22"/>
                <w:szCs w:val="22"/>
                <w:lang w:eastAsia="en-US"/>
              </w:rPr>
              <w:t>Bratislav</w:t>
            </w:r>
            <w:r w:rsidR="00493F0B">
              <w:rPr>
                <w:rFonts w:ascii="Arial Narrow" w:eastAsiaTheme="minorHAnsi" w:hAnsi="Arial Narrow" w:cstheme="minorHAnsi"/>
                <w:sz w:val="22"/>
                <w:szCs w:val="22"/>
                <w:lang w:eastAsia="en-US"/>
              </w:rPr>
              <w:t>a</w:t>
            </w:r>
            <w:r w:rsidRPr="003D6605">
              <w:rPr>
                <w:rFonts w:ascii="Arial Narrow" w:eastAsiaTheme="minorHAnsi" w:hAnsi="Arial Narrow" w:cstheme="minorHAnsi"/>
                <w:sz w:val="22"/>
                <w:szCs w:val="22"/>
                <w:lang w:eastAsia="en-US"/>
              </w:rPr>
              <w:t xml:space="preserve"> </w:t>
            </w:r>
            <w:r w:rsidRPr="003D6605">
              <w:rPr>
                <w:rFonts w:ascii="Arial Narrow" w:eastAsiaTheme="minorHAnsi" w:hAnsi="Arial Narrow" w:cstheme="minorHAnsi"/>
                <w:sz w:val="22"/>
                <w:szCs w:val="22"/>
                <w:highlight w:val="yellow"/>
                <w:lang w:eastAsia="en-US"/>
              </w:rPr>
              <w:t>&lt;....&gt;</w:t>
            </w:r>
          </w:p>
        </w:tc>
        <w:tc>
          <w:tcPr>
            <w:tcW w:w="4662" w:type="dxa"/>
          </w:tcPr>
          <w:p w14:paraId="4952BB74" w14:textId="1FD82163" w:rsidR="00DD31A6" w:rsidRPr="003D6605" w:rsidRDefault="00BF79A3" w:rsidP="00054BB8">
            <w:pPr>
              <w:spacing w:after="0" w:line="276" w:lineRule="auto"/>
              <w:jc w:val="left"/>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 xml:space="preserve">     ......................</w:t>
            </w:r>
            <w:r w:rsidR="00DD31A6" w:rsidRPr="003D6605">
              <w:rPr>
                <w:rFonts w:ascii="Arial Narrow" w:eastAsiaTheme="minorHAnsi" w:hAnsi="Arial Narrow" w:cstheme="minorHAnsi"/>
                <w:sz w:val="22"/>
                <w:szCs w:val="22"/>
                <w:highlight w:val="yellow"/>
                <w:lang w:eastAsia="en-US"/>
              </w:rPr>
              <w:t>&lt;....&gt;</w:t>
            </w:r>
          </w:p>
        </w:tc>
      </w:tr>
      <w:tr w:rsidR="00DD31A6" w:rsidRPr="00C06A92" w14:paraId="53F8FBE4" w14:textId="77777777" w:rsidTr="00BA4B38">
        <w:tc>
          <w:tcPr>
            <w:tcW w:w="4661" w:type="dxa"/>
          </w:tcPr>
          <w:p w14:paraId="58768F46" w14:textId="77777777" w:rsidR="00BA4B38" w:rsidRDefault="00BA4B38" w:rsidP="00054BB8">
            <w:pPr>
              <w:spacing w:after="0" w:line="276" w:lineRule="auto"/>
              <w:jc w:val="left"/>
              <w:rPr>
                <w:rFonts w:ascii="Arial Narrow" w:eastAsiaTheme="minorHAnsi" w:hAnsi="Arial Narrow" w:cstheme="minorHAnsi"/>
                <w:sz w:val="22"/>
                <w:szCs w:val="22"/>
                <w:lang w:eastAsia="en-US"/>
              </w:rPr>
            </w:pPr>
          </w:p>
          <w:p w14:paraId="4BB4CE12" w14:textId="77777777" w:rsidR="005204F7" w:rsidRDefault="005204F7" w:rsidP="00054BB8">
            <w:pPr>
              <w:spacing w:after="0" w:line="276" w:lineRule="auto"/>
              <w:jc w:val="left"/>
              <w:rPr>
                <w:rFonts w:ascii="Arial Narrow" w:eastAsiaTheme="minorHAnsi" w:hAnsi="Arial Narrow" w:cstheme="minorHAnsi"/>
                <w:sz w:val="22"/>
                <w:szCs w:val="22"/>
                <w:lang w:eastAsia="en-US"/>
              </w:rPr>
            </w:pPr>
          </w:p>
          <w:p w14:paraId="440BFBE3" w14:textId="77777777" w:rsidR="005204F7" w:rsidRDefault="005204F7" w:rsidP="00054BB8">
            <w:pPr>
              <w:spacing w:after="0" w:line="276" w:lineRule="auto"/>
              <w:jc w:val="left"/>
              <w:rPr>
                <w:rFonts w:ascii="Arial Narrow" w:eastAsiaTheme="minorHAnsi" w:hAnsi="Arial Narrow" w:cstheme="minorHAnsi"/>
                <w:sz w:val="22"/>
                <w:szCs w:val="22"/>
                <w:lang w:eastAsia="en-US"/>
              </w:rPr>
            </w:pPr>
          </w:p>
          <w:p w14:paraId="3E223AB9" w14:textId="77777777" w:rsidR="00DD31A6" w:rsidRPr="003D6605" w:rsidRDefault="00DD31A6" w:rsidP="00054BB8">
            <w:pPr>
              <w:spacing w:after="0" w:line="276" w:lineRule="auto"/>
              <w:jc w:val="left"/>
              <w:rPr>
                <w:rFonts w:ascii="Arial Narrow" w:eastAsiaTheme="minorHAnsi" w:hAnsi="Arial Narrow" w:cstheme="minorHAnsi"/>
                <w:sz w:val="22"/>
                <w:szCs w:val="22"/>
                <w:lang w:eastAsia="en-US"/>
              </w:rPr>
            </w:pPr>
          </w:p>
        </w:tc>
        <w:tc>
          <w:tcPr>
            <w:tcW w:w="4662" w:type="dxa"/>
          </w:tcPr>
          <w:p w14:paraId="4233B023" w14:textId="77777777" w:rsidR="00DD31A6" w:rsidRPr="003D6605" w:rsidRDefault="00DD31A6" w:rsidP="00054BB8">
            <w:pPr>
              <w:spacing w:after="0" w:line="276" w:lineRule="auto"/>
              <w:jc w:val="left"/>
              <w:rPr>
                <w:rFonts w:ascii="Arial Narrow" w:eastAsiaTheme="minorHAnsi" w:hAnsi="Arial Narrow" w:cstheme="minorHAnsi"/>
                <w:sz w:val="22"/>
                <w:szCs w:val="22"/>
                <w:lang w:eastAsia="en-US"/>
              </w:rPr>
            </w:pPr>
          </w:p>
        </w:tc>
      </w:tr>
      <w:tr w:rsidR="00DD31A6" w:rsidRPr="00C06A92" w14:paraId="1062641C" w14:textId="77777777" w:rsidTr="00BA4B38">
        <w:tc>
          <w:tcPr>
            <w:tcW w:w="4661" w:type="dxa"/>
          </w:tcPr>
          <w:p w14:paraId="11E4371E" w14:textId="77777777" w:rsidR="00DD31A6" w:rsidRPr="003D6605" w:rsidRDefault="00DD31A6" w:rsidP="00054BB8">
            <w:pPr>
              <w:spacing w:after="0" w:line="276" w:lineRule="auto"/>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lang w:eastAsia="en-US"/>
              </w:rPr>
              <w:t>_____________________________________</w:t>
            </w:r>
          </w:p>
        </w:tc>
        <w:tc>
          <w:tcPr>
            <w:tcW w:w="4662" w:type="dxa"/>
          </w:tcPr>
          <w:p w14:paraId="7B2332D7" w14:textId="77777777" w:rsidR="00DD31A6" w:rsidRPr="003D6605" w:rsidRDefault="00DD31A6" w:rsidP="00054BB8">
            <w:pPr>
              <w:spacing w:after="0" w:line="276" w:lineRule="auto"/>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lang w:eastAsia="en-US"/>
              </w:rPr>
              <w:t>_____________________________________</w:t>
            </w:r>
          </w:p>
        </w:tc>
      </w:tr>
      <w:tr w:rsidR="00DD31A6" w:rsidRPr="00C06A92" w14:paraId="7D71CDE6" w14:textId="77777777" w:rsidTr="00BA4B38">
        <w:tc>
          <w:tcPr>
            <w:tcW w:w="4661" w:type="dxa"/>
          </w:tcPr>
          <w:p w14:paraId="29A73F58" w14:textId="77777777" w:rsidR="00DD31A6" w:rsidRPr="00907D2A" w:rsidRDefault="00DD31A6" w:rsidP="00D43F55">
            <w:pPr>
              <w:spacing w:before="0" w:after="0"/>
              <w:jc w:val="center"/>
              <w:rPr>
                <w:rFonts w:ascii="Arial Narrow" w:eastAsiaTheme="minorHAnsi" w:hAnsi="Arial Narrow" w:cstheme="minorHAnsi"/>
                <w:sz w:val="22"/>
                <w:szCs w:val="22"/>
                <w:lang w:eastAsia="en-US"/>
              </w:rPr>
            </w:pPr>
            <w:r w:rsidRPr="00907D2A">
              <w:rPr>
                <w:rFonts w:ascii="Arial Narrow" w:eastAsiaTheme="minorHAnsi" w:hAnsi="Arial Narrow" w:cstheme="minorHAnsi"/>
                <w:sz w:val="22"/>
                <w:szCs w:val="22"/>
                <w:lang w:eastAsia="en-US"/>
              </w:rPr>
              <w:t>Objednávateľ</w:t>
            </w:r>
          </w:p>
        </w:tc>
        <w:tc>
          <w:tcPr>
            <w:tcW w:w="4662" w:type="dxa"/>
          </w:tcPr>
          <w:p w14:paraId="1035DD27" w14:textId="33C42D0E" w:rsidR="00DD31A6" w:rsidRPr="00907D2A" w:rsidRDefault="007F093C" w:rsidP="00D43F55">
            <w:pPr>
              <w:spacing w:before="0" w:after="0"/>
              <w:jc w:val="center"/>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Zhotoviteľ</w:t>
            </w:r>
          </w:p>
        </w:tc>
      </w:tr>
      <w:tr w:rsidR="00252899" w:rsidRPr="00C06A92" w14:paraId="0EB21894" w14:textId="77777777" w:rsidTr="00BA4B38">
        <w:tc>
          <w:tcPr>
            <w:tcW w:w="4661" w:type="dxa"/>
          </w:tcPr>
          <w:p w14:paraId="11F4DB41" w14:textId="6D1BB8C6" w:rsidR="00252899" w:rsidRPr="003D6605" w:rsidRDefault="00252899" w:rsidP="00D43F55">
            <w:pPr>
              <w:spacing w:before="0" w:after="0"/>
              <w:jc w:val="center"/>
              <w:rPr>
                <w:rFonts w:ascii="Arial Narrow" w:eastAsiaTheme="minorHAnsi" w:hAnsi="Arial Narrow" w:cstheme="minorHAnsi"/>
                <w:b/>
                <w:sz w:val="22"/>
                <w:szCs w:val="22"/>
                <w:lang w:eastAsia="en-US"/>
              </w:rPr>
            </w:pPr>
            <w:r w:rsidRPr="003D6605">
              <w:rPr>
                <w:rFonts w:ascii="Arial Narrow" w:eastAsiaTheme="minorHAnsi" w:hAnsi="Arial Narrow" w:cstheme="minorHAnsi"/>
                <w:b/>
                <w:sz w:val="22"/>
                <w:szCs w:val="22"/>
                <w:lang w:eastAsia="en-US"/>
              </w:rPr>
              <w:t xml:space="preserve">Ministerstvo </w:t>
            </w:r>
            <w:r>
              <w:rPr>
                <w:rFonts w:ascii="Arial Narrow" w:eastAsiaTheme="minorHAnsi" w:hAnsi="Arial Narrow" w:cstheme="minorHAnsi"/>
                <w:b/>
                <w:sz w:val="22"/>
                <w:szCs w:val="22"/>
                <w:lang w:eastAsia="en-US"/>
              </w:rPr>
              <w:t xml:space="preserve">financií </w:t>
            </w:r>
            <w:r w:rsidRPr="003D6605">
              <w:rPr>
                <w:rFonts w:ascii="Arial Narrow" w:eastAsiaTheme="minorHAnsi" w:hAnsi="Arial Narrow" w:cstheme="minorHAnsi"/>
                <w:b/>
                <w:sz w:val="22"/>
                <w:szCs w:val="22"/>
                <w:lang w:eastAsia="en-US"/>
              </w:rPr>
              <w:t>Slovenskej republiky</w:t>
            </w:r>
          </w:p>
        </w:tc>
        <w:tc>
          <w:tcPr>
            <w:tcW w:w="4662" w:type="dxa"/>
          </w:tcPr>
          <w:p w14:paraId="798C1943" w14:textId="577EDD6C" w:rsidR="00252899" w:rsidRPr="003D6605" w:rsidRDefault="00252899" w:rsidP="00D43F55">
            <w:pPr>
              <w:spacing w:before="0" w:after="0"/>
              <w:jc w:val="center"/>
              <w:rPr>
                <w:rFonts w:ascii="Arial Narrow" w:eastAsiaTheme="minorHAnsi" w:hAnsi="Arial Narrow" w:cstheme="minorHAnsi"/>
                <w:b/>
                <w:sz w:val="22"/>
                <w:szCs w:val="22"/>
                <w:lang w:eastAsia="en-US"/>
              </w:rPr>
            </w:pPr>
            <w:r w:rsidRPr="003D6605">
              <w:rPr>
                <w:rFonts w:ascii="Arial Narrow" w:eastAsiaTheme="minorHAnsi" w:hAnsi="Arial Narrow" w:cstheme="minorHAnsi"/>
                <w:b/>
                <w:sz w:val="22"/>
                <w:szCs w:val="22"/>
                <w:highlight w:val="yellow"/>
                <w:lang w:eastAsia="en-US"/>
              </w:rPr>
              <w:t>&lt;Obchodné meno zmluvnej strany&gt;</w:t>
            </w:r>
          </w:p>
        </w:tc>
      </w:tr>
      <w:tr w:rsidR="00252899" w:rsidRPr="00C06A92" w14:paraId="75B1223C" w14:textId="77777777" w:rsidTr="00BA4B38">
        <w:tc>
          <w:tcPr>
            <w:tcW w:w="4661" w:type="dxa"/>
          </w:tcPr>
          <w:p w14:paraId="61659558" w14:textId="3CD9DA3F" w:rsidR="00252899" w:rsidRPr="003D6605" w:rsidRDefault="000610AF" w:rsidP="00D43F55">
            <w:pPr>
              <w:spacing w:before="0" w:after="0"/>
              <w:jc w:val="center"/>
              <w:rPr>
                <w:rFonts w:ascii="Arial Narrow" w:eastAsiaTheme="minorHAnsi" w:hAnsi="Arial Narrow" w:cstheme="minorHAnsi"/>
                <w:b/>
                <w:sz w:val="22"/>
                <w:szCs w:val="22"/>
                <w:lang w:eastAsia="en-US"/>
              </w:rPr>
            </w:pPr>
            <w:r w:rsidRPr="00701D1C">
              <w:rPr>
                <w:rFonts w:ascii="Arial Narrow" w:eastAsiaTheme="minorHAnsi" w:hAnsi="Arial Narrow" w:cstheme="minorHAnsi"/>
                <w:sz w:val="22"/>
                <w:szCs w:val="22"/>
                <w:lang w:eastAsia="en-US"/>
              </w:rPr>
              <w:t>Ing. Vladimír Kešjar</w:t>
            </w:r>
          </w:p>
        </w:tc>
        <w:tc>
          <w:tcPr>
            <w:tcW w:w="4662" w:type="dxa"/>
          </w:tcPr>
          <w:p w14:paraId="111F37EC" w14:textId="77777777" w:rsidR="00252899" w:rsidRPr="003D6605" w:rsidRDefault="00252899" w:rsidP="00D43F55">
            <w:pPr>
              <w:spacing w:before="0" w:after="0"/>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highlight w:val="yellow"/>
                <w:lang w:eastAsia="en-US"/>
              </w:rPr>
              <w:t>&lt;meno konajúcej osoby&gt;</w:t>
            </w:r>
          </w:p>
        </w:tc>
      </w:tr>
      <w:tr w:rsidR="00DD31A6" w:rsidRPr="00C06A92" w14:paraId="5652C444" w14:textId="77777777" w:rsidTr="00BA4B38">
        <w:tc>
          <w:tcPr>
            <w:tcW w:w="4661" w:type="dxa"/>
          </w:tcPr>
          <w:p w14:paraId="277B5F45" w14:textId="2246CA1F" w:rsidR="00DD31A6" w:rsidRPr="003D6605" w:rsidRDefault="000610AF" w:rsidP="00D43F55">
            <w:pPr>
              <w:spacing w:before="0" w:after="0"/>
              <w:jc w:val="center"/>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generálny tajomník služobného úradu</w:t>
            </w:r>
          </w:p>
        </w:tc>
        <w:tc>
          <w:tcPr>
            <w:tcW w:w="4662" w:type="dxa"/>
          </w:tcPr>
          <w:p w14:paraId="43029D21" w14:textId="77777777" w:rsidR="00DD31A6" w:rsidRPr="003D6605" w:rsidRDefault="00DD31A6" w:rsidP="00D43F55">
            <w:pPr>
              <w:spacing w:before="0" w:after="0"/>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highlight w:val="yellow"/>
                <w:lang w:eastAsia="en-US"/>
              </w:rPr>
              <w:t>&lt;funkcia konajúcej osoby&gt;</w:t>
            </w:r>
          </w:p>
        </w:tc>
      </w:tr>
    </w:tbl>
    <w:p w14:paraId="16D91AF6" w14:textId="12FD3E3F" w:rsidR="00982E24" w:rsidRDefault="00982E24" w:rsidP="006C45AE">
      <w:pPr>
        <w:spacing w:after="0" w:line="240" w:lineRule="auto"/>
        <w:textAlignment w:val="baseline"/>
        <w:rPr>
          <w:rFonts w:ascii="Arial Narrow" w:eastAsia="Times New Roman" w:hAnsi="Arial Narrow" w:cs="Segoe UI"/>
          <w:lang w:eastAsia="sk-SK"/>
        </w:rPr>
      </w:pPr>
    </w:p>
    <w:p w14:paraId="023AD1F2" w14:textId="77777777" w:rsidR="001337A4" w:rsidRDefault="001337A4" w:rsidP="00C33B4F">
      <w:pPr>
        <w:spacing w:after="0" w:line="240" w:lineRule="auto"/>
        <w:jc w:val="both"/>
        <w:rPr>
          <w:rFonts w:ascii="Arial Narrow" w:eastAsia="Times New Roman" w:hAnsi="Arial Narrow" w:cs="Segoe UI"/>
          <w:lang w:eastAsia="sk-SK"/>
        </w:rPr>
      </w:pPr>
      <w:r w:rsidRPr="00BD2DA4">
        <w:rPr>
          <w:rFonts w:ascii="Arial Narrow" w:eastAsia="Times New Roman" w:hAnsi="Arial Narrow" w:cs="Segoe UI"/>
          <w:lang w:eastAsia="sk-SK"/>
        </w:rPr>
        <w:lastRenderedPageBreak/>
        <w:t>Príloha č. 3 - Zoznam subdodávateľov</w:t>
      </w:r>
    </w:p>
    <w:p w14:paraId="19CCB7D6"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66F726A1" w14:textId="77777777" w:rsidR="001337A4" w:rsidRPr="00E8706A" w:rsidRDefault="001337A4" w:rsidP="001337A4">
      <w:pPr>
        <w:widowControl w:val="0"/>
        <w:autoSpaceDE w:val="0"/>
        <w:autoSpaceDN w:val="0"/>
        <w:adjustRightInd w:val="0"/>
        <w:jc w:val="center"/>
        <w:rPr>
          <w:rFonts w:ascii="Arial Narrow" w:hAnsi="Arial Narrow" w:cs="Tahoma"/>
          <w:b/>
          <w:bCs/>
        </w:rPr>
      </w:pPr>
      <w:r w:rsidRPr="00E8706A">
        <w:rPr>
          <w:rFonts w:ascii="Arial Narrow" w:hAnsi="Arial Narrow" w:cs="Tahoma"/>
          <w:b/>
        </w:rPr>
        <w:t>ZOZNAM SUBDODÁVATEĽOV</w:t>
      </w:r>
    </w:p>
    <w:p w14:paraId="3291E9BF" w14:textId="77777777" w:rsidR="001337A4" w:rsidRPr="00E8706A" w:rsidRDefault="001337A4" w:rsidP="001337A4">
      <w:pPr>
        <w:pStyle w:val="Zkladntext2"/>
        <w:rPr>
          <w:rFonts w:ascii="Arial Narrow" w:hAnsi="Arial Narrow" w:cs="Tahoma"/>
          <w:sz w:val="22"/>
          <w:szCs w:val="22"/>
          <w:lang w:val="sk-SK"/>
        </w:rPr>
      </w:pPr>
    </w:p>
    <w:p w14:paraId="22C11683" w14:textId="77777777" w:rsidR="001337A4" w:rsidRPr="00E8706A" w:rsidRDefault="001337A4" w:rsidP="001337A4">
      <w:pPr>
        <w:tabs>
          <w:tab w:val="left" w:pos="5529"/>
        </w:tabs>
        <w:rPr>
          <w:rFonts w:ascii="Arial Narrow" w:hAnsi="Arial Narrow" w:cs="Tahoma"/>
        </w:rPr>
      </w:pPr>
    </w:p>
    <w:p w14:paraId="64895610" w14:textId="77777777" w:rsidR="001337A4" w:rsidRPr="00E8706A" w:rsidRDefault="001337A4" w:rsidP="001337A4">
      <w:pPr>
        <w:tabs>
          <w:tab w:val="left" w:pos="0"/>
        </w:tabs>
        <w:spacing w:after="0"/>
        <w:rPr>
          <w:rFonts w:ascii="Arial Narrow" w:hAnsi="Arial Narrow" w:cs="Tahoma"/>
        </w:rPr>
      </w:pPr>
      <w:r w:rsidRPr="00E8706A">
        <w:rPr>
          <w:rFonts w:ascii="Arial Narrow" w:hAnsi="Arial Narrow" w:cs="Tahoma"/>
        </w:rPr>
        <w:t>Obchodné meno uchádzača:</w:t>
      </w:r>
      <w:r>
        <w:rPr>
          <w:rFonts w:ascii="Arial Narrow" w:hAnsi="Arial Narrow" w:cs="Tahoma"/>
        </w:rPr>
        <w:tab/>
      </w:r>
      <w:r>
        <w:rPr>
          <w:rFonts w:ascii="Arial Narrow" w:hAnsi="Arial Narrow" w:cs="Tahoma"/>
        </w:rPr>
        <w:tab/>
      </w:r>
      <w:r w:rsidRPr="006A08FA">
        <w:rPr>
          <w:rFonts w:ascii="Arial Narrow" w:hAnsi="Arial Narrow" w:cs="Segoe UI"/>
          <w:shd w:val="clear" w:color="auto" w:fill="FFFF00"/>
        </w:rPr>
        <w:t>&lt;....&gt;</w:t>
      </w:r>
    </w:p>
    <w:p w14:paraId="03B77FAE" w14:textId="77777777" w:rsidR="001337A4" w:rsidRPr="00E8706A" w:rsidRDefault="001337A4" w:rsidP="001337A4">
      <w:pPr>
        <w:spacing w:after="0"/>
        <w:rPr>
          <w:rFonts w:ascii="Arial Narrow" w:hAnsi="Arial Narrow" w:cs="Tahoma"/>
        </w:rPr>
      </w:pPr>
      <w:r w:rsidRPr="00E8706A">
        <w:rPr>
          <w:rFonts w:ascii="Arial Narrow" w:hAnsi="Arial Narrow" w:cs="Tahoma"/>
        </w:rPr>
        <w:t xml:space="preserve">Sídlo alebo miesto podnikania uchádzača: </w:t>
      </w:r>
      <w:r>
        <w:rPr>
          <w:rFonts w:ascii="Arial Narrow" w:hAnsi="Arial Narrow" w:cs="Tahoma"/>
        </w:rPr>
        <w:tab/>
      </w:r>
      <w:r w:rsidRPr="006A08FA">
        <w:rPr>
          <w:rFonts w:ascii="Arial Narrow" w:hAnsi="Arial Narrow" w:cs="Segoe UI"/>
          <w:shd w:val="clear" w:color="auto" w:fill="FFFF00"/>
        </w:rPr>
        <w:t>&lt;....&gt;</w:t>
      </w:r>
    </w:p>
    <w:p w14:paraId="31A9DDD9" w14:textId="77777777" w:rsidR="001337A4" w:rsidRPr="00E8706A" w:rsidRDefault="001337A4" w:rsidP="001337A4">
      <w:pPr>
        <w:tabs>
          <w:tab w:val="left" w:pos="0"/>
        </w:tabs>
        <w:spacing w:after="0"/>
        <w:rPr>
          <w:rFonts w:ascii="Arial Narrow" w:hAnsi="Arial Narrow" w:cs="Tahoma"/>
        </w:rPr>
      </w:pPr>
      <w:r w:rsidRPr="00E8706A">
        <w:rPr>
          <w:rFonts w:ascii="Arial Narrow" w:hAnsi="Arial Narrow" w:cs="Tahoma"/>
        </w:rPr>
        <w:t>IČO:</w:t>
      </w:r>
      <w:r>
        <w:rPr>
          <w:rFonts w:ascii="Arial Narrow" w:hAnsi="Arial Narrow" w:cs="Tahoma"/>
        </w:rPr>
        <w:tab/>
      </w:r>
      <w:r>
        <w:rPr>
          <w:rFonts w:ascii="Arial Narrow" w:hAnsi="Arial Narrow" w:cs="Tahoma"/>
        </w:rPr>
        <w:tab/>
      </w:r>
      <w:r>
        <w:rPr>
          <w:rFonts w:ascii="Arial Narrow" w:hAnsi="Arial Narrow" w:cs="Tahoma"/>
        </w:rPr>
        <w:tab/>
      </w:r>
      <w:r>
        <w:rPr>
          <w:rFonts w:ascii="Arial Narrow" w:hAnsi="Arial Narrow" w:cs="Tahoma"/>
        </w:rPr>
        <w:tab/>
      </w:r>
      <w:r>
        <w:rPr>
          <w:rFonts w:ascii="Arial Narrow" w:hAnsi="Arial Narrow" w:cs="Tahoma"/>
        </w:rPr>
        <w:tab/>
      </w:r>
      <w:r w:rsidRPr="006A08FA">
        <w:rPr>
          <w:rFonts w:ascii="Arial Narrow" w:hAnsi="Arial Narrow" w:cs="Segoe UI"/>
          <w:shd w:val="clear" w:color="auto" w:fill="FFFF00"/>
        </w:rPr>
        <w:t>&lt;....&gt;</w:t>
      </w:r>
    </w:p>
    <w:p w14:paraId="5CB0AB0B" w14:textId="77777777" w:rsidR="001337A4" w:rsidRPr="00E8706A" w:rsidRDefault="001337A4" w:rsidP="001337A4">
      <w:pPr>
        <w:tabs>
          <w:tab w:val="left" w:pos="0"/>
        </w:tabs>
        <w:spacing w:after="0"/>
        <w:rPr>
          <w:rFonts w:ascii="Arial Narrow" w:hAnsi="Arial Narrow" w:cs="Tahoma"/>
          <w:b/>
        </w:rPr>
      </w:pPr>
      <w:r w:rsidRPr="00E8706A">
        <w:rPr>
          <w:rFonts w:ascii="Arial Narrow" w:hAnsi="Arial Narrow" w:cs="Tahoma"/>
        </w:rPr>
        <w:t>Právna forma:</w:t>
      </w:r>
      <w:r>
        <w:rPr>
          <w:rFonts w:ascii="Arial Narrow" w:hAnsi="Arial Narrow" w:cs="Tahoma"/>
        </w:rPr>
        <w:tab/>
      </w:r>
      <w:r>
        <w:rPr>
          <w:rFonts w:ascii="Arial Narrow" w:hAnsi="Arial Narrow" w:cs="Tahoma"/>
        </w:rPr>
        <w:tab/>
      </w:r>
      <w:r>
        <w:rPr>
          <w:rFonts w:ascii="Arial Narrow" w:hAnsi="Arial Narrow" w:cs="Tahoma"/>
        </w:rPr>
        <w:tab/>
      </w:r>
      <w:r>
        <w:rPr>
          <w:rFonts w:ascii="Arial Narrow" w:hAnsi="Arial Narrow" w:cs="Tahoma"/>
        </w:rPr>
        <w:tab/>
      </w:r>
      <w:r w:rsidRPr="006A08FA">
        <w:rPr>
          <w:rFonts w:ascii="Arial Narrow" w:hAnsi="Arial Narrow" w:cs="Segoe UI"/>
          <w:shd w:val="clear" w:color="auto" w:fill="FFFF00"/>
        </w:rPr>
        <w:t>&lt;....&gt;</w:t>
      </w:r>
    </w:p>
    <w:p w14:paraId="009E9D57" w14:textId="77777777" w:rsidR="001337A4" w:rsidRPr="00E8706A" w:rsidRDefault="001337A4" w:rsidP="001337A4">
      <w:pPr>
        <w:pStyle w:val="Zkladntext3"/>
        <w:jc w:val="both"/>
        <w:rPr>
          <w:rFonts w:ascii="Arial Narrow" w:hAnsi="Arial Narrow" w:cs="Tahoma"/>
          <w:noProof w:val="0"/>
          <w:color w:val="auto"/>
          <w:sz w:val="22"/>
          <w:szCs w:val="22"/>
        </w:rPr>
      </w:pPr>
    </w:p>
    <w:p w14:paraId="6006CC00" w14:textId="77777777" w:rsidR="001337A4" w:rsidRPr="00E8706A" w:rsidRDefault="001337A4" w:rsidP="001337A4">
      <w:pPr>
        <w:pStyle w:val="Zkladntext3"/>
        <w:jc w:val="both"/>
        <w:rPr>
          <w:rFonts w:ascii="Arial Narrow" w:hAnsi="Arial Narrow" w:cs="Tahoma"/>
          <w:noProof w:val="0"/>
          <w:color w:val="auto"/>
          <w:sz w:val="22"/>
          <w:szCs w:val="22"/>
        </w:rPr>
      </w:pPr>
    </w:p>
    <w:p w14:paraId="7FCCFB15" w14:textId="77777777" w:rsidR="001337A4" w:rsidRPr="00E8706A" w:rsidRDefault="001337A4" w:rsidP="001337A4">
      <w:pPr>
        <w:pStyle w:val="Zkladntext3"/>
        <w:jc w:val="both"/>
        <w:rPr>
          <w:rFonts w:ascii="Arial Narrow" w:hAnsi="Arial Narrow" w:cs="Tahoma"/>
          <w:noProof w:val="0"/>
          <w:color w:val="auto"/>
          <w:sz w:val="22"/>
          <w:szCs w:val="22"/>
        </w:rPr>
      </w:pPr>
      <w:r w:rsidRPr="00E8706A">
        <w:rPr>
          <w:rFonts w:ascii="Arial Narrow" w:hAnsi="Arial Narrow" w:cs="Tahoma"/>
          <w:noProof w:val="0"/>
          <w:color w:val="auto"/>
          <w:sz w:val="22"/>
          <w:szCs w:val="22"/>
        </w:rPr>
        <w:t xml:space="preserve">Predmet zákazky </w:t>
      </w:r>
      <w:r w:rsidRPr="00C47764">
        <w:rPr>
          <w:rFonts w:ascii="Arial Narrow" w:hAnsi="Arial Narrow" w:cs="Tahoma"/>
          <w:b/>
          <w:i/>
          <w:noProof w:val="0"/>
          <w:color w:val="auto"/>
          <w:sz w:val="22"/>
          <w:szCs w:val="22"/>
        </w:rPr>
        <w:t>„Posilnenie informačnej a kybernetickej bezpečnosti MF SR</w:t>
      </w:r>
      <w:r w:rsidRPr="00C47764">
        <w:rPr>
          <w:rFonts w:ascii="Arial Narrow" w:hAnsi="Arial Narrow" w:cs="Tahoma"/>
          <w:b/>
          <w:noProof w:val="0"/>
          <w:color w:val="auto"/>
          <w:sz w:val="22"/>
          <w:szCs w:val="22"/>
        </w:rPr>
        <w:t>“</w:t>
      </w:r>
      <w:r w:rsidRPr="00E8706A">
        <w:rPr>
          <w:rFonts w:ascii="Arial Narrow" w:hAnsi="Arial Narrow" w:cs="Tahoma"/>
          <w:noProof w:val="0"/>
          <w:color w:val="auto"/>
          <w:sz w:val="22"/>
          <w:szCs w:val="22"/>
        </w:rPr>
        <w:t xml:space="preserve"> vyhlásenej podľa zákona </w:t>
      </w:r>
      <w:r>
        <w:rPr>
          <w:rFonts w:ascii="Arial Narrow" w:hAnsi="Arial Narrow" w:cs="Tahoma"/>
          <w:noProof w:val="0"/>
          <w:color w:val="auto"/>
          <w:sz w:val="22"/>
          <w:szCs w:val="22"/>
        </w:rPr>
        <w:br/>
      </w:r>
      <w:r w:rsidRPr="00E8706A">
        <w:rPr>
          <w:rFonts w:ascii="Arial Narrow" w:hAnsi="Arial Narrow" w:cs="Tahoma"/>
          <w:noProof w:val="0"/>
          <w:color w:val="auto"/>
          <w:sz w:val="22"/>
          <w:szCs w:val="22"/>
        </w:rPr>
        <w:t>č. 343/2015 Z. z. o verejnom obstarávaní a o zmene a doplnení niektorých zákonov</w:t>
      </w:r>
      <w:r>
        <w:rPr>
          <w:rFonts w:ascii="Arial Narrow" w:hAnsi="Arial Narrow" w:cs="Tahoma"/>
          <w:noProof w:val="0"/>
          <w:color w:val="auto"/>
          <w:sz w:val="22"/>
          <w:szCs w:val="22"/>
        </w:rPr>
        <w:t xml:space="preserve"> v znení neskorších predpisov.</w:t>
      </w:r>
    </w:p>
    <w:p w14:paraId="75C94D30" w14:textId="77777777" w:rsidR="001337A4" w:rsidRPr="00E8706A" w:rsidRDefault="001337A4" w:rsidP="001337A4">
      <w:pPr>
        <w:pStyle w:val="Zkladntext3"/>
        <w:jc w:val="both"/>
        <w:rPr>
          <w:rFonts w:ascii="Arial Narrow" w:hAnsi="Arial Narrow" w:cs="Tahoma"/>
          <w:noProof w:val="0"/>
          <w:color w:val="auto"/>
          <w:sz w:val="22"/>
          <w:szCs w:val="22"/>
        </w:rPr>
      </w:pPr>
    </w:p>
    <w:p w14:paraId="46A30E51" w14:textId="77777777" w:rsidR="001337A4" w:rsidRPr="00A82CD9" w:rsidRDefault="001337A4" w:rsidP="001337A4">
      <w:pPr>
        <w:pStyle w:val="Zkladntext3"/>
        <w:jc w:val="both"/>
        <w:rPr>
          <w:rFonts w:ascii="Arial Narrow" w:hAnsi="Arial Narrow" w:cs="Tahoma"/>
          <w:b/>
          <w:noProof w:val="0"/>
          <w:color w:val="auto"/>
          <w:sz w:val="22"/>
          <w:szCs w:val="22"/>
        </w:rPr>
      </w:pPr>
      <w:r w:rsidRPr="00A82CD9">
        <w:rPr>
          <w:rFonts w:ascii="Arial Narrow" w:hAnsi="Arial Narrow" w:cs="Tahoma"/>
          <w:b/>
          <w:noProof w:val="0"/>
          <w:color w:val="auto"/>
          <w:sz w:val="22"/>
          <w:szCs w:val="22"/>
        </w:rPr>
        <w:t xml:space="preserve">Zabezpečenie uvedeného predmetu zákazky </w:t>
      </w:r>
      <w:r w:rsidRPr="009405A0">
        <w:rPr>
          <w:rFonts w:ascii="Arial Narrow" w:hAnsi="Arial Narrow" w:cs="Tahoma"/>
          <w:b/>
          <w:noProof w:val="0"/>
          <w:color w:val="auto"/>
          <w:sz w:val="22"/>
          <w:szCs w:val="22"/>
          <w:highlight w:val="yellow"/>
          <w:u w:val="single"/>
        </w:rPr>
        <w:t>budem(e)/nebudem(e)</w:t>
      </w:r>
      <w:r w:rsidRPr="009405A0">
        <w:rPr>
          <w:rFonts w:ascii="Arial Narrow" w:hAnsi="Arial Narrow" w:cs="Tahoma"/>
          <w:b/>
          <w:noProof w:val="0"/>
          <w:color w:val="auto"/>
          <w:sz w:val="22"/>
          <w:szCs w:val="22"/>
        </w:rPr>
        <w:t>*</w:t>
      </w:r>
      <w:r w:rsidRPr="00A82CD9">
        <w:rPr>
          <w:rFonts w:ascii="Arial Narrow" w:hAnsi="Arial Narrow" w:cs="Tahoma"/>
          <w:b/>
          <w:noProof w:val="0"/>
          <w:color w:val="auto"/>
          <w:sz w:val="22"/>
          <w:szCs w:val="22"/>
        </w:rPr>
        <w:t xml:space="preserve"> plniť prostredníctvom týchto subdodávateľov, ktorí sú známi pri podpise zmluvy.</w:t>
      </w:r>
    </w:p>
    <w:p w14:paraId="78691835" w14:textId="77777777" w:rsidR="001337A4" w:rsidRPr="00A82CD9" w:rsidRDefault="001337A4" w:rsidP="001337A4">
      <w:pPr>
        <w:widowControl w:val="0"/>
        <w:jc w:val="both"/>
        <w:rPr>
          <w:rFonts w:ascii="Arial Narrow" w:hAnsi="Arial Narrow" w:cs="Tahoma"/>
        </w:rPr>
      </w:pPr>
      <w:r w:rsidRPr="00A82CD9">
        <w:rPr>
          <w:rFonts w:ascii="Arial Narrow" w:hAnsi="Arial Narrow" w:cs="Tahoma"/>
        </w:rPr>
        <w:t>(*vybrať jednu z možností)</w:t>
      </w:r>
    </w:p>
    <w:p w14:paraId="72D2A0D6" w14:textId="77777777" w:rsidR="001337A4" w:rsidRPr="007D2908" w:rsidRDefault="001337A4" w:rsidP="001337A4">
      <w:pPr>
        <w:widowControl w:val="0"/>
        <w:jc w:val="both"/>
        <w:rPr>
          <w:rFonts w:ascii="Arial Narrow" w:hAnsi="Arial Narrow" w:cs="Tahoma"/>
        </w:rPr>
      </w:pPr>
    </w:p>
    <w:p w14:paraId="15712E0D" w14:textId="77777777" w:rsidR="001337A4" w:rsidRPr="007D2908" w:rsidRDefault="001337A4" w:rsidP="001337A4">
      <w:pPr>
        <w:pStyle w:val="Zkladntext2"/>
        <w:numPr>
          <w:ilvl w:val="0"/>
          <w:numId w:val="306"/>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 xml:space="preserve"> </w:t>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p>
    <w:p w14:paraId="32006963" w14:textId="77777777" w:rsidR="001337A4" w:rsidRPr="007D2908" w:rsidRDefault="001337A4" w:rsidP="001337A4">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jeho sídla alebo pobytu:</w:t>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p>
    <w:p w14:paraId="54D7CB70" w14:textId="77777777" w:rsidR="001337A4" w:rsidRPr="007D2908" w:rsidRDefault="001337A4" w:rsidP="001337A4">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p>
    <w:p w14:paraId="75A464AC" w14:textId="77777777" w:rsidR="001337A4" w:rsidRDefault="001337A4" w:rsidP="001337A4">
      <w:pPr>
        <w:pStyle w:val="Zkladntext2"/>
        <w:ind w:left="357"/>
        <w:rPr>
          <w:rFonts w:ascii="Arial Narrow" w:hAnsi="Arial Narrow" w:cs="Tahoma"/>
          <w:color w:val="000000"/>
          <w:sz w:val="22"/>
          <w:szCs w:val="22"/>
          <w:lang w:val="sk-SK"/>
        </w:rPr>
      </w:pPr>
      <w:r w:rsidRPr="005849CF">
        <w:rPr>
          <w:rFonts w:ascii="Arial Narrow" w:hAnsi="Arial Narrow" w:cs="Tahoma"/>
          <w:color w:val="000000"/>
          <w:sz w:val="22"/>
          <w:szCs w:val="22"/>
          <w:lang w:val="sk-SK"/>
        </w:rPr>
        <w:t xml:space="preserve">Údaje o osobe oprávnenej konať za </w:t>
      </w:r>
      <w:r w:rsidRPr="00556E42">
        <w:rPr>
          <w:rFonts w:ascii="Arial Narrow" w:hAnsi="Arial Narrow" w:cs="Tahoma"/>
          <w:color w:val="000000"/>
          <w:sz w:val="22"/>
          <w:szCs w:val="22"/>
          <w:lang w:val="sk-SK"/>
        </w:rPr>
        <w:t xml:space="preserve">subdodávateľa </w:t>
      </w:r>
      <w:r w:rsidRPr="005B0C68">
        <w:rPr>
          <w:rFonts w:ascii="Arial Narrow" w:hAnsi="Arial Narrow" w:cs="Tahoma"/>
          <w:color w:val="000000"/>
          <w:sz w:val="22"/>
          <w:szCs w:val="22"/>
          <w:lang w:val="sk-SK"/>
        </w:rPr>
        <w:t>v rozsahu meno a priezvisko, adresa pobytu a dátum narodenia</w:t>
      </w:r>
      <w:r w:rsidRPr="00556E42">
        <w:rPr>
          <w:rFonts w:ascii="Arial Narrow" w:hAnsi="Arial Narrow" w:cs="Tahoma"/>
          <w:color w:val="000000"/>
          <w:sz w:val="22"/>
          <w:szCs w:val="22"/>
          <w:lang w:val="sk-SK"/>
        </w:rPr>
        <w:t>:</w:t>
      </w:r>
      <w:r w:rsidRPr="007D2908">
        <w:rPr>
          <w:rFonts w:ascii="Arial Narrow" w:hAnsi="Arial Narrow" w:cs="Tahoma"/>
          <w:color w:val="000000"/>
          <w:sz w:val="22"/>
          <w:szCs w:val="22"/>
          <w:lang w:val="sk-SK"/>
        </w:rPr>
        <w:t xml:space="preserve"> </w:t>
      </w:r>
    </w:p>
    <w:p w14:paraId="3EB70449" w14:textId="77777777" w:rsidR="001337A4" w:rsidRPr="007D2908" w:rsidRDefault="001337A4" w:rsidP="001337A4">
      <w:pPr>
        <w:pStyle w:val="Zkladntext2"/>
        <w:ind w:left="357"/>
        <w:rPr>
          <w:rFonts w:ascii="Arial Narrow" w:hAnsi="Arial Narrow" w:cs="Tahoma"/>
          <w:color w:val="000000"/>
          <w:sz w:val="22"/>
          <w:szCs w:val="22"/>
          <w:lang w:val="sk-SK"/>
        </w:rPr>
      </w:pPr>
      <w:r w:rsidRPr="00A82CD9">
        <w:rPr>
          <w:rFonts w:ascii="Arial Narrow" w:hAnsi="Arial Narrow" w:cs="Tahoma"/>
          <w:sz w:val="22"/>
          <w:szCs w:val="22"/>
          <w:lang w:val="sk-SK"/>
        </w:rPr>
        <w:t xml:space="preserve">Podiel zákazky v %, ktorý má v úmysle zadať subdodávateľom a predmet </w:t>
      </w:r>
      <w:r w:rsidRPr="005849CF">
        <w:rPr>
          <w:rFonts w:ascii="Arial Narrow" w:hAnsi="Arial Narrow" w:cs="Tahoma"/>
          <w:color w:val="000000"/>
          <w:sz w:val="22"/>
          <w:szCs w:val="22"/>
          <w:lang w:val="sk-SK"/>
        </w:rPr>
        <w:t>subdodávok:</w:t>
      </w:r>
    </w:p>
    <w:p w14:paraId="0E2C2A48" w14:textId="77777777" w:rsidR="001337A4" w:rsidRPr="007D2908" w:rsidRDefault="001337A4" w:rsidP="001337A4">
      <w:pPr>
        <w:pStyle w:val="Zkladntext2"/>
        <w:rPr>
          <w:rFonts w:ascii="Arial Narrow" w:hAnsi="Arial Narrow" w:cs="Tahoma"/>
          <w:color w:val="000000"/>
          <w:sz w:val="22"/>
          <w:szCs w:val="22"/>
          <w:lang w:val="sk-SK"/>
        </w:rPr>
      </w:pPr>
    </w:p>
    <w:p w14:paraId="4F5EC3C1" w14:textId="77777777" w:rsidR="001337A4" w:rsidRPr="005849CF" w:rsidRDefault="001337A4" w:rsidP="001337A4">
      <w:pPr>
        <w:pStyle w:val="Zkladntext2"/>
        <w:rPr>
          <w:rFonts w:ascii="Arial Narrow" w:hAnsi="Arial Narrow" w:cs="Tahoma"/>
          <w:sz w:val="22"/>
          <w:szCs w:val="22"/>
          <w:lang w:val="sk-SK"/>
        </w:rPr>
      </w:pPr>
    </w:p>
    <w:p w14:paraId="0188946A" w14:textId="77777777" w:rsidR="001337A4" w:rsidRPr="007D2908" w:rsidRDefault="001337A4" w:rsidP="001337A4">
      <w:pPr>
        <w:pStyle w:val="Zkladntext2"/>
        <w:numPr>
          <w:ilvl w:val="0"/>
          <w:numId w:val="306"/>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w:t>
      </w:r>
    </w:p>
    <w:p w14:paraId="6FB25D0E" w14:textId="77777777" w:rsidR="001337A4" w:rsidRPr="007D2908" w:rsidRDefault="001337A4" w:rsidP="001337A4">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 xml:space="preserve">jeho sídla alebo pobytu: </w:t>
      </w:r>
    </w:p>
    <w:p w14:paraId="28A8C4EB" w14:textId="77777777" w:rsidR="001337A4" w:rsidRPr="007D2908" w:rsidRDefault="001337A4" w:rsidP="001337A4">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p>
    <w:p w14:paraId="6D9740DD" w14:textId="77777777" w:rsidR="001337A4" w:rsidRPr="007D2908" w:rsidRDefault="001337A4" w:rsidP="001337A4">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 xml:space="preserve">Údaje o osobe oprávnenej konať za </w:t>
      </w:r>
      <w:r w:rsidRPr="00556E42">
        <w:rPr>
          <w:rFonts w:ascii="Arial Narrow" w:hAnsi="Arial Narrow" w:cs="Tahoma"/>
          <w:color w:val="000000"/>
          <w:sz w:val="22"/>
          <w:szCs w:val="22"/>
          <w:lang w:val="sk-SK"/>
        </w:rPr>
        <w:t xml:space="preserve">subdodávateľa </w:t>
      </w:r>
      <w:r w:rsidRPr="005B0C68">
        <w:rPr>
          <w:rFonts w:ascii="Arial Narrow" w:hAnsi="Arial Narrow" w:cs="Tahoma"/>
          <w:color w:val="000000"/>
          <w:sz w:val="22"/>
          <w:szCs w:val="22"/>
          <w:lang w:val="sk-SK"/>
        </w:rPr>
        <w:t>v rozsahu meno a priezvisko, adresa pobytu a dátum narodenia</w:t>
      </w:r>
      <w:r w:rsidRPr="00556E42">
        <w:rPr>
          <w:rFonts w:ascii="Arial Narrow" w:hAnsi="Arial Narrow" w:cs="Tahoma"/>
          <w:color w:val="000000"/>
          <w:sz w:val="22"/>
          <w:szCs w:val="22"/>
          <w:lang w:val="sk-SK"/>
        </w:rPr>
        <w:t>:</w:t>
      </w:r>
      <w:r w:rsidRPr="007D2908">
        <w:rPr>
          <w:rFonts w:ascii="Arial Narrow" w:hAnsi="Arial Narrow" w:cs="Tahoma"/>
          <w:color w:val="000000"/>
          <w:sz w:val="22"/>
          <w:szCs w:val="22"/>
          <w:lang w:val="sk-SK"/>
        </w:rPr>
        <w:t xml:space="preserve"> </w:t>
      </w:r>
    </w:p>
    <w:p w14:paraId="5EA041CA" w14:textId="77777777" w:rsidR="001337A4" w:rsidRPr="007D2908" w:rsidRDefault="001337A4" w:rsidP="001337A4">
      <w:pPr>
        <w:pStyle w:val="Zkladntext2"/>
        <w:ind w:left="360"/>
        <w:rPr>
          <w:rFonts w:ascii="Arial Narrow" w:hAnsi="Arial Narrow" w:cs="Tahoma"/>
          <w:color w:val="000000"/>
          <w:sz w:val="22"/>
          <w:szCs w:val="22"/>
          <w:lang w:val="sk-SK"/>
        </w:rPr>
      </w:pPr>
      <w:r w:rsidRPr="00A82CD9">
        <w:rPr>
          <w:rFonts w:ascii="Arial Narrow" w:hAnsi="Arial Narrow" w:cs="Tahoma"/>
          <w:sz w:val="22"/>
          <w:szCs w:val="22"/>
          <w:lang w:val="sk-SK"/>
        </w:rPr>
        <w:t xml:space="preserve">Podiel zákazky v %, ktorý má v úmysle </w:t>
      </w:r>
      <w:r w:rsidRPr="005849CF">
        <w:rPr>
          <w:rFonts w:ascii="Arial Narrow" w:hAnsi="Arial Narrow" w:cs="Tahoma"/>
          <w:color w:val="000000"/>
          <w:sz w:val="22"/>
          <w:szCs w:val="22"/>
          <w:lang w:val="sk-SK"/>
        </w:rPr>
        <w:t>zadať subdodávateľom a predmet subdodávok:</w:t>
      </w:r>
    </w:p>
    <w:p w14:paraId="4508C49D" w14:textId="77777777" w:rsidR="001337A4" w:rsidRPr="007D2908" w:rsidRDefault="001337A4" w:rsidP="001337A4">
      <w:pPr>
        <w:pStyle w:val="Zkladntext2"/>
        <w:rPr>
          <w:rFonts w:ascii="Arial Narrow" w:hAnsi="Arial Narrow" w:cs="Tahoma"/>
          <w:color w:val="000000"/>
          <w:sz w:val="22"/>
          <w:szCs w:val="22"/>
          <w:lang w:val="sk-SK"/>
        </w:rPr>
      </w:pPr>
    </w:p>
    <w:p w14:paraId="7C6B99E4" w14:textId="77777777" w:rsidR="001337A4" w:rsidRPr="00E8706A" w:rsidRDefault="001337A4" w:rsidP="001337A4">
      <w:pPr>
        <w:pStyle w:val="Zkladntext2"/>
        <w:rPr>
          <w:rFonts w:ascii="Arial Narrow" w:hAnsi="Arial Narrow" w:cs="Tahoma"/>
          <w:color w:val="000000"/>
          <w:sz w:val="22"/>
          <w:szCs w:val="22"/>
          <w:lang w:val="sk-SK"/>
        </w:rPr>
      </w:pPr>
    </w:p>
    <w:p w14:paraId="46FBBE62" w14:textId="77777777" w:rsidR="001337A4" w:rsidRPr="00E8706A" w:rsidRDefault="001337A4" w:rsidP="001337A4">
      <w:pPr>
        <w:pStyle w:val="Zkladntext2"/>
        <w:rPr>
          <w:rFonts w:ascii="Arial Narrow" w:hAnsi="Arial Narrow" w:cs="Tahoma"/>
          <w:color w:val="000000"/>
          <w:sz w:val="22"/>
          <w:szCs w:val="22"/>
          <w:lang w:val="sk-SK"/>
        </w:rPr>
      </w:pPr>
    </w:p>
    <w:p w14:paraId="42C38780" w14:textId="77777777" w:rsidR="001337A4" w:rsidRPr="00E8706A" w:rsidRDefault="001337A4" w:rsidP="001337A4">
      <w:pPr>
        <w:pStyle w:val="Zkladntext2"/>
        <w:rPr>
          <w:rFonts w:ascii="Arial Narrow" w:hAnsi="Arial Narrow" w:cs="Tahoma"/>
          <w:color w:val="000000"/>
          <w:sz w:val="22"/>
          <w:szCs w:val="22"/>
          <w:lang w:val="sk-SK"/>
        </w:rPr>
      </w:pPr>
      <w:r w:rsidRPr="00E8706A">
        <w:rPr>
          <w:rFonts w:ascii="Arial Narrow" w:hAnsi="Arial Narrow" w:cs="Tahoma"/>
          <w:color w:val="000000"/>
          <w:sz w:val="22"/>
          <w:szCs w:val="22"/>
          <w:lang w:val="sk-SK"/>
        </w:rPr>
        <w:t xml:space="preserve">(doplniť </w:t>
      </w:r>
      <w:r>
        <w:rPr>
          <w:rFonts w:ascii="Arial Narrow" w:hAnsi="Arial Narrow" w:cs="Tahoma"/>
          <w:color w:val="000000"/>
          <w:sz w:val="22"/>
          <w:szCs w:val="22"/>
          <w:lang w:val="sk-SK"/>
        </w:rPr>
        <w:t xml:space="preserve">riadky </w:t>
      </w:r>
      <w:r w:rsidRPr="00E8706A">
        <w:rPr>
          <w:rFonts w:ascii="Arial Narrow" w:hAnsi="Arial Narrow" w:cs="Tahoma"/>
          <w:color w:val="000000"/>
          <w:sz w:val="22"/>
          <w:szCs w:val="22"/>
          <w:lang w:val="sk-SK"/>
        </w:rPr>
        <w:t>podľa potreby)</w:t>
      </w:r>
    </w:p>
    <w:p w14:paraId="6232016E" w14:textId="77777777" w:rsidR="001337A4" w:rsidRPr="005849CF" w:rsidRDefault="001337A4" w:rsidP="001337A4">
      <w:pPr>
        <w:pStyle w:val="Zkladntext2"/>
        <w:ind w:left="360" w:hanging="360"/>
        <w:rPr>
          <w:rFonts w:ascii="Arial Narrow" w:hAnsi="Arial Narrow" w:cs="Tahoma"/>
          <w:color w:val="000000"/>
          <w:sz w:val="22"/>
          <w:szCs w:val="22"/>
          <w:lang w:val="sk-SK"/>
        </w:rPr>
      </w:pPr>
    </w:p>
    <w:p w14:paraId="336DC130" w14:textId="77777777" w:rsidR="001337A4" w:rsidRPr="005849CF" w:rsidRDefault="001337A4" w:rsidP="001337A4">
      <w:pPr>
        <w:pStyle w:val="Zkladntext2"/>
        <w:rPr>
          <w:rFonts w:ascii="Arial Narrow" w:hAnsi="Arial Narrow" w:cs="Tahoma"/>
          <w:color w:val="000000"/>
          <w:sz w:val="22"/>
          <w:szCs w:val="22"/>
          <w:lang w:val="sk-SK"/>
        </w:rPr>
      </w:pPr>
    </w:p>
    <w:p w14:paraId="14991B51" w14:textId="77777777" w:rsidR="001337A4" w:rsidRPr="00E8706A" w:rsidRDefault="001337A4" w:rsidP="001337A4">
      <w:pPr>
        <w:pStyle w:val="Zkladntext"/>
        <w:rPr>
          <w:rFonts w:ascii="Arial Narrow" w:hAnsi="Arial Narrow" w:cs="Tahoma"/>
          <w:noProof w:val="0"/>
          <w:color w:val="000000"/>
          <w:sz w:val="22"/>
          <w:szCs w:val="22"/>
        </w:rPr>
      </w:pPr>
    </w:p>
    <w:p w14:paraId="50B9B3D6" w14:textId="77777777" w:rsidR="001337A4" w:rsidRPr="00E8706A" w:rsidRDefault="001337A4" w:rsidP="001337A4">
      <w:pPr>
        <w:pStyle w:val="Zkladntext"/>
        <w:rPr>
          <w:rFonts w:ascii="Arial Narrow" w:hAnsi="Arial Narrow" w:cs="Tahoma"/>
          <w:noProof w:val="0"/>
          <w:color w:val="000000"/>
          <w:sz w:val="22"/>
          <w:szCs w:val="22"/>
        </w:rPr>
      </w:pPr>
      <w:r w:rsidRPr="00E8706A">
        <w:rPr>
          <w:rFonts w:ascii="Arial Narrow" w:hAnsi="Arial Narrow" w:cs="Tahoma"/>
          <w:noProof w:val="0"/>
          <w:color w:val="000000"/>
          <w:sz w:val="22"/>
          <w:szCs w:val="22"/>
        </w:rPr>
        <w:t>Bratislav</w:t>
      </w:r>
      <w:r>
        <w:rPr>
          <w:rFonts w:ascii="Arial Narrow" w:hAnsi="Arial Narrow" w:cs="Tahoma"/>
          <w:noProof w:val="0"/>
          <w:color w:val="000000"/>
          <w:sz w:val="22"/>
          <w:szCs w:val="22"/>
        </w:rPr>
        <w:t>a</w:t>
      </w:r>
      <w:r w:rsidRPr="00E8706A">
        <w:rPr>
          <w:rFonts w:ascii="Arial Narrow" w:hAnsi="Arial Narrow" w:cs="Tahoma"/>
          <w:noProof w:val="0"/>
          <w:color w:val="000000"/>
          <w:sz w:val="22"/>
          <w:szCs w:val="22"/>
        </w:rPr>
        <w:t xml:space="preserve"> dňa _____________</w:t>
      </w:r>
    </w:p>
    <w:p w14:paraId="7F350888" w14:textId="77777777" w:rsidR="001337A4" w:rsidRPr="00E8706A" w:rsidRDefault="001337A4" w:rsidP="001337A4">
      <w:pPr>
        <w:pStyle w:val="Zkladntext"/>
        <w:rPr>
          <w:rFonts w:ascii="Arial Narrow" w:hAnsi="Arial Narrow" w:cs="Tahoma"/>
          <w:noProof w:val="0"/>
          <w:color w:val="000000"/>
          <w:sz w:val="22"/>
          <w:szCs w:val="22"/>
        </w:rPr>
      </w:pPr>
    </w:p>
    <w:p w14:paraId="309549E9" w14:textId="77777777" w:rsidR="001337A4" w:rsidRPr="00E8706A" w:rsidRDefault="001337A4" w:rsidP="001337A4">
      <w:pPr>
        <w:pStyle w:val="Zkladntext"/>
        <w:tabs>
          <w:tab w:val="center" w:pos="6804"/>
        </w:tabs>
        <w:rPr>
          <w:rFonts w:ascii="Arial Narrow" w:hAnsi="Arial Narrow" w:cs="Tahoma"/>
          <w:noProof w:val="0"/>
          <w:sz w:val="22"/>
          <w:szCs w:val="22"/>
        </w:rPr>
      </w:pPr>
      <w:r>
        <w:rPr>
          <w:rFonts w:ascii="Arial Narrow" w:hAnsi="Arial Narrow" w:cs="Tahoma"/>
          <w:noProof w:val="0"/>
          <w:sz w:val="22"/>
          <w:szCs w:val="22"/>
        </w:rPr>
        <w:tab/>
      </w:r>
      <w:r w:rsidRPr="00E8706A">
        <w:rPr>
          <w:rFonts w:ascii="Arial Narrow" w:hAnsi="Arial Narrow" w:cs="Tahoma"/>
          <w:noProof w:val="0"/>
          <w:sz w:val="22"/>
          <w:szCs w:val="22"/>
        </w:rPr>
        <w:t>_____________________________________</w:t>
      </w:r>
    </w:p>
    <w:p w14:paraId="6A4136E6"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podpis štatutárneho orgánu uchádzača alebo</w:t>
      </w:r>
    </w:p>
    <w:p w14:paraId="62E40BCA"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 xml:space="preserve">člena štatutárneho orgánu alebo iného </w:t>
      </w:r>
    </w:p>
    <w:p w14:paraId="61A53659"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zástupcu uchádzača oprávneného</w:t>
      </w:r>
    </w:p>
    <w:p w14:paraId="1A22D8BD"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konať v mene uchádzača</w:t>
      </w:r>
    </w:p>
    <w:p w14:paraId="45E18D6C" w14:textId="77777777" w:rsidR="001337A4" w:rsidRPr="005849CF" w:rsidRDefault="001337A4" w:rsidP="001337A4">
      <w:pPr>
        <w:rPr>
          <w:rFonts w:ascii="Arial Narrow" w:hAnsi="Arial Narrow" w:cs="Tahoma"/>
        </w:rPr>
      </w:pPr>
    </w:p>
    <w:p w14:paraId="7D752FB9"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71D1DDFF"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0B3D717F"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1F5C24C1"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104A7F1F"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0E558C75"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6834BF63" w14:textId="77777777" w:rsidR="001337A4" w:rsidRPr="00BD2DA4" w:rsidRDefault="001337A4" w:rsidP="00C33B4F">
      <w:pPr>
        <w:spacing w:after="0" w:line="240" w:lineRule="auto"/>
        <w:jc w:val="both"/>
        <w:rPr>
          <w:rFonts w:ascii="Arial Narrow" w:hAnsi="Arial Narrow" w:cs="Segoe UI"/>
          <w:lang w:eastAsia="sk-SK"/>
        </w:rPr>
      </w:pPr>
      <w:r w:rsidRPr="00BD2DA4">
        <w:rPr>
          <w:rFonts w:ascii="Arial Narrow" w:eastAsia="Times New Roman" w:hAnsi="Arial Narrow" w:cs="Segoe UI"/>
          <w:lang w:eastAsia="sk-SK"/>
        </w:rPr>
        <w:lastRenderedPageBreak/>
        <w:t>Príloha č. 4 - Zmluva o zabezpečení plnenia bezpečnostných opatrení a notifikačných povinností</w:t>
      </w:r>
    </w:p>
    <w:p w14:paraId="03C9BF2E" w14:textId="77777777" w:rsidR="00BC4297" w:rsidRDefault="00BC4297" w:rsidP="00BC4297">
      <w:pPr>
        <w:jc w:val="center"/>
        <w:rPr>
          <w:rFonts w:ascii="Arial Narrow" w:hAnsi="Arial Narrow" w:cstheme="minorHAnsi"/>
          <w:b/>
          <w:sz w:val="28"/>
          <w:szCs w:val="28"/>
        </w:rPr>
      </w:pPr>
    </w:p>
    <w:p w14:paraId="466C8F97" w14:textId="4452C9C1" w:rsidR="00BC4297" w:rsidRPr="00722E4B" w:rsidRDefault="00BC4297" w:rsidP="00BC4297">
      <w:pPr>
        <w:jc w:val="center"/>
        <w:rPr>
          <w:rFonts w:ascii="Arial Narrow" w:hAnsi="Arial Narrow" w:cstheme="minorHAnsi"/>
          <w:b/>
        </w:rPr>
      </w:pPr>
      <w:r w:rsidRPr="00462D0B">
        <w:rPr>
          <w:rFonts w:ascii="Arial Narrow" w:hAnsi="Arial Narrow" w:cstheme="minorHAnsi"/>
          <w:b/>
        </w:rPr>
        <w:t>ZMLUVA O ZABEZPEČENÍ PLNENIA BEZPEČNOSTNÝCH OPATRENÍ A NOTIFIKAČNÝCH POVINNOSTÍ</w:t>
      </w:r>
    </w:p>
    <w:p w14:paraId="4DCD805A" w14:textId="77777777" w:rsidR="00BC4297" w:rsidRPr="00CD796F" w:rsidRDefault="00BC4297" w:rsidP="00BC4297">
      <w:pPr>
        <w:rPr>
          <w:rFonts w:ascii="Arial Narrow" w:hAnsi="Arial Narrow" w:cstheme="minorHAnsi"/>
          <w:b/>
          <w:sz w:val="28"/>
          <w:szCs w:val="28"/>
        </w:rPr>
      </w:pPr>
    </w:p>
    <w:p w14:paraId="3AAC452A" w14:textId="77777777" w:rsidR="00BC4297" w:rsidRPr="0036504A" w:rsidRDefault="00BC4297" w:rsidP="00BC4297">
      <w:pPr>
        <w:pStyle w:val="Default"/>
        <w:jc w:val="center"/>
        <w:rPr>
          <w:rFonts w:ascii="Arial Narrow" w:hAnsi="Arial Narrow" w:cs="Arial"/>
          <w:b/>
          <w:sz w:val="22"/>
          <w:szCs w:val="22"/>
        </w:rPr>
      </w:pPr>
      <w:r>
        <w:rPr>
          <w:rFonts w:ascii="Arial Narrow" w:hAnsi="Arial Narrow" w:cs="Arial"/>
          <w:b/>
          <w:sz w:val="22"/>
          <w:szCs w:val="22"/>
        </w:rPr>
        <w:t>ČLÁNOK</w:t>
      </w:r>
      <w:r w:rsidRPr="0036504A">
        <w:rPr>
          <w:rFonts w:ascii="Arial Narrow" w:hAnsi="Arial Narrow" w:cs="Arial"/>
          <w:b/>
          <w:sz w:val="22"/>
          <w:szCs w:val="22"/>
        </w:rPr>
        <w:t xml:space="preserve"> </w:t>
      </w:r>
      <w:r>
        <w:rPr>
          <w:rFonts w:ascii="Arial Narrow" w:hAnsi="Arial Narrow" w:cs="Arial"/>
          <w:b/>
          <w:sz w:val="22"/>
          <w:szCs w:val="22"/>
        </w:rPr>
        <w:t>1</w:t>
      </w:r>
    </w:p>
    <w:p w14:paraId="7DE62CCD" w14:textId="77777777" w:rsidR="00BC4297" w:rsidRDefault="00BC4297" w:rsidP="00BC4297">
      <w:pPr>
        <w:autoSpaceDE w:val="0"/>
        <w:autoSpaceDN w:val="0"/>
        <w:adjustRightInd w:val="0"/>
        <w:spacing w:after="0" w:line="240" w:lineRule="auto"/>
        <w:jc w:val="center"/>
        <w:rPr>
          <w:rFonts w:ascii="Arial Narrow" w:hAnsi="Arial Narrow" w:cs="Arial"/>
          <w:b/>
          <w:color w:val="000000"/>
        </w:rPr>
      </w:pPr>
      <w:r w:rsidRPr="0036504A">
        <w:rPr>
          <w:rFonts w:ascii="Arial Narrow" w:hAnsi="Arial Narrow" w:cs="Arial"/>
          <w:b/>
          <w:color w:val="000000"/>
        </w:rPr>
        <w:t>Predmet úpravy</w:t>
      </w:r>
    </w:p>
    <w:p w14:paraId="0251BECB" w14:textId="77777777" w:rsidR="00BC4297" w:rsidRPr="0036504A" w:rsidRDefault="00BC4297" w:rsidP="00BC4297">
      <w:pPr>
        <w:autoSpaceDE w:val="0"/>
        <w:autoSpaceDN w:val="0"/>
        <w:adjustRightInd w:val="0"/>
        <w:spacing w:after="0" w:line="240" w:lineRule="auto"/>
        <w:jc w:val="both"/>
        <w:rPr>
          <w:rFonts w:ascii="Arial Narrow" w:hAnsi="Arial Narrow" w:cs="Arial"/>
          <w:color w:val="000000"/>
        </w:rPr>
      </w:pPr>
    </w:p>
    <w:p w14:paraId="15113137" w14:textId="77777777" w:rsidR="00BC4297" w:rsidRPr="006277C1" w:rsidRDefault="00BC4297" w:rsidP="00BC4297">
      <w:pPr>
        <w:pStyle w:val="Odsekzoznamu"/>
        <w:numPr>
          <w:ilvl w:val="0"/>
          <w:numId w:val="316"/>
        </w:numPr>
        <w:suppressAutoHyphens/>
        <w:spacing w:after="120" w:line="240" w:lineRule="auto"/>
        <w:ind w:left="567" w:hanging="567"/>
        <w:jc w:val="both"/>
        <w:rPr>
          <w:rFonts w:ascii="Arial Narrow" w:hAnsi="Arial Narrow" w:cs="Arial"/>
          <w:color w:val="000000"/>
        </w:rPr>
      </w:pPr>
      <w:r w:rsidRPr="002A67C5">
        <w:rPr>
          <w:rFonts w:ascii="Arial Narrow" w:hAnsi="Arial Narrow" w:cs="Arial"/>
        </w:rPr>
        <w:t xml:space="preserve">Obsahom </w:t>
      </w:r>
      <w:r>
        <w:rPr>
          <w:rFonts w:ascii="Arial Narrow" w:hAnsi="Arial Narrow" w:cs="Arial"/>
        </w:rPr>
        <w:t>tejto Zmluvy o zabezpečení plnenia</w:t>
      </w:r>
      <w:r w:rsidRPr="002A67C5">
        <w:rPr>
          <w:rFonts w:ascii="Arial Narrow" w:hAnsi="Arial Narrow" w:cs="Arial"/>
        </w:rPr>
        <w:t xml:space="preserve"> bezpečnostných</w:t>
      </w:r>
      <w:r>
        <w:rPr>
          <w:rFonts w:ascii="Arial Narrow" w:hAnsi="Arial Narrow" w:cs="Arial"/>
        </w:rPr>
        <w:t xml:space="preserve"> a notifikačných</w:t>
      </w:r>
      <w:r w:rsidRPr="002A67C5">
        <w:rPr>
          <w:rFonts w:ascii="Arial Narrow" w:hAnsi="Arial Narrow" w:cs="Arial"/>
        </w:rPr>
        <w:t xml:space="preserve"> </w:t>
      </w:r>
      <w:r>
        <w:rPr>
          <w:rFonts w:ascii="Arial Narrow" w:hAnsi="Arial Narrow" w:cs="Arial"/>
        </w:rPr>
        <w:t>povinností</w:t>
      </w:r>
      <w:r w:rsidRPr="002A67C5">
        <w:rPr>
          <w:rFonts w:ascii="Arial Narrow" w:hAnsi="Arial Narrow" w:cs="Arial"/>
        </w:rPr>
        <w:t xml:space="preserve"> (ďalej </w:t>
      </w:r>
      <w:r>
        <w:rPr>
          <w:rFonts w:ascii="Arial Narrow" w:hAnsi="Arial Narrow" w:cs="Arial"/>
        </w:rPr>
        <w:t xml:space="preserve">na účely tejto Dohody </w:t>
      </w:r>
      <w:r w:rsidRPr="002A67C5">
        <w:rPr>
          <w:rFonts w:ascii="Arial Narrow" w:hAnsi="Arial Narrow" w:cs="Arial"/>
        </w:rPr>
        <w:t>„</w:t>
      </w:r>
      <w:r w:rsidRPr="002A67C5">
        <w:rPr>
          <w:rFonts w:ascii="Arial Narrow" w:hAnsi="Arial Narrow" w:cs="Arial"/>
          <w:b/>
          <w:bCs/>
        </w:rPr>
        <w:t>Zoznam</w:t>
      </w:r>
      <w:r w:rsidRPr="002A67C5">
        <w:rPr>
          <w:rFonts w:ascii="Arial Narrow" w:hAnsi="Arial Narrow" w:cs="Arial"/>
        </w:rPr>
        <w:t>“) je špecifikácia zabezpečenia plnenia bezpečnostných opatrení a notifikačných povinností podľa zákona č. 69/2018 Z. z. o kybernetickej bezpečnosti a o zmene a doplnení niektorých zákonov v znení neskorších predpisov (ďalej len „</w:t>
      </w:r>
      <w:r w:rsidRPr="002A67C5">
        <w:rPr>
          <w:rFonts w:ascii="Arial Narrow" w:hAnsi="Arial Narrow"/>
          <w:b/>
        </w:rPr>
        <w:t>Zákona o KB</w:t>
      </w:r>
      <w:r w:rsidRPr="002A67C5">
        <w:rPr>
          <w:rFonts w:ascii="Arial Narrow" w:hAnsi="Arial Narrow" w:cs="Arial"/>
        </w:rPr>
        <w:t>”) a podľa zákona č. 95/2019 Z. z. o</w:t>
      </w:r>
      <w:r w:rsidRPr="006277C1">
        <w:rPr>
          <w:rFonts w:ascii="Arial Narrow" w:hAnsi="Arial Narrow" w:cs="Arial"/>
        </w:rPr>
        <w:t> </w:t>
      </w:r>
      <w:r w:rsidRPr="002A67C5">
        <w:rPr>
          <w:rFonts w:ascii="Arial Narrow" w:hAnsi="Arial Narrow" w:cs="Arial"/>
        </w:rPr>
        <w:t>informačných technológiách vo verejnej správe a o zmene a doplnení niektorých zákonov v znení neskorších predpisov (ďalej len „</w:t>
      </w:r>
      <w:r w:rsidRPr="002A67C5">
        <w:rPr>
          <w:rFonts w:ascii="Arial Narrow" w:hAnsi="Arial Narrow"/>
          <w:b/>
        </w:rPr>
        <w:t>Zákona o ITVS</w:t>
      </w:r>
      <w:r w:rsidRPr="002A67C5">
        <w:rPr>
          <w:rFonts w:ascii="Arial Narrow" w:hAnsi="Arial Narrow" w:cs="Arial"/>
        </w:rPr>
        <w:t>”).</w:t>
      </w:r>
    </w:p>
    <w:p w14:paraId="4F99B8B0" w14:textId="77777777" w:rsidR="00BC4297" w:rsidRPr="002A67C5" w:rsidRDefault="00BC4297" w:rsidP="00BC4297">
      <w:pPr>
        <w:pStyle w:val="Odsekzoznamu"/>
        <w:spacing w:after="120" w:line="240" w:lineRule="auto"/>
        <w:ind w:left="0"/>
        <w:jc w:val="both"/>
        <w:rPr>
          <w:rFonts w:ascii="Arial Narrow" w:hAnsi="Arial Narrow" w:cs="Arial"/>
          <w:color w:val="000000"/>
        </w:rPr>
      </w:pPr>
    </w:p>
    <w:p w14:paraId="574F2123" w14:textId="584C53AC" w:rsidR="00BC4297" w:rsidRPr="006277C1" w:rsidRDefault="00BC4297" w:rsidP="00BC4297">
      <w:pPr>
        <w:pStyle w:val="Odsekzoznamu"/>
        <w:numPr>
          <w:ilvl w:val="0"/>
          <w:numId w:val="316"/>
        </w:numPr>
        <w:suppressAutoHyphens/>
        <w:spacing w:after="120" w:line="240" w:lineRule="auto"/>
        <w:ind w:left="567" w:hanging="567"/>
        <w:jc w:val="both"/>
        <w:rPr>
          <w:rFonts w:ascii="Arial Narrow" w:hAnsi="Arial Narrow" w:cs="Arial"/>
        </w:rPr>
      </w:pPr>
      <w:r w:rsidRPr="002A67C5">
        <w:rPr>
          <w:rFonts w:ascii="Arial Narrow" w:hAnsi="Arial Narrow" w:cs="Arial"/>
        </w:rPr>
        <w:t xml:space="preserve">Zmluvné strany prijímajú záväzky podľa tohto Zoznamu </w:t>
      </w:r>
      <w:r>
        <w:rPr>
          <w:rFonts w:ascii="Arial Narrow" w:hAnsi="Arial Narrow" w:cs="Arial"/>
        </w:rPr>
        <w:t>na účely</w:t>
      </w:r>
      <w:r w:rsidRPr="002A67C5">
        <w:rPr>
          <w:rFonts w:ascii="Arial Narrow" w:hAnsi="Arial Narrow" w:cs="Arial"/>
        </w:rPr>
        <w:t xml:space="preserve"> špecifikácie plnenia bezpečnostných opatrení a</w:t>
      </w:r>
      <w:r w:rsidR="00722E4B" w:rsidRPr="0036504A">
        <w:rPr>
          <w:rFonts w:ascii="Arial Narrow" w:hAnsi="Arial Narrow" w:cs="Arial"/>
        </w:rPr>
        <w:t> </w:t>
      </w:r>
      <w:r w:rsidRPr="002A67C5">
        <w:rPr>
          <w:rFonts w:ascii="Arial Narrow" w:hAnsi="Arial Narrow" w:cs="Arial"/>
        </w:rPr>
        <w:t xml:space="preserve"> notifikačných povinností v nadväznosti na Zmluvu o dodaní diela a poskytovaní expertných služieb v oblasti kybernetickej bezpečnosti (ďalej len „</w:t>
      </w:r>
      <w:r w:rsidRPr="002A67C5">
        <w:rPr>
          <w:rFonts w:ascii="Arial Narrow" w:hAnsi="Arial Narrow" w:cs="Arial"/>
          <w:b/>
          <w:bCs/>
        </w:rPr>
        <w:t>Zmluva</w:t>
      </w:r>
      <w:r w:rsidRPr="002A67C5">
        <w:rPr>
          <w:rFonts w:ascii="Arial Narrow" w:hAnsi="Arial Narrow" w:cs="Arial"/>
        </w:rPr>
        <w:t>“) berúc na vedomie špecifické úlohy Ministerstva financií Slovenskej republiky (ďalej aj „</w:t>
      </w:r>
      <w:r w:rsidRPr="00050224">
        <w:rPr>
          <w:rFonts w:ascii="Arial Narrow" w:hAnsi="Arial Narrow" w:cs="Arial"/>
        </w:rPr>
        <w:t>MF SR“</w:t>
      </w:r>
      <w:r w:rsidR="00050224" w:rsidRPr="00050224">
        <w:rPr>
          <w:rFonts w:ascii="Arial Narrow" w:hAnsi="Arial Narrow" w:cs="Arial"/>
        </w:rPr>
        <w:t xml:space="preserve"> </w:t>
      </w:r>
      <w:r w:rsidR="00050224">
        <w:rPr>
          <w:rFonts w:ascii="Arial Narrow" w:hAnsi="Arial Narrow" w:cs="Arial"/>
        </w:rPr>
        <w:t>alebo „prevádzkovateľ“ alebo „Objednávateľ“</w:t>
      </w:r>
      <w:r w:rsidRPr="002A67C5">
        <w:rPr>
          <w:rFonts w:ascii="Arial Narrow" w:hAnsi="Arial Narrow" w:cs="Arial"/>
        </w:rPr>
        <w:t>).</w:t>
      </w:r>
      <w:r>
        <w:rPr>
          <w:rFonts w:ascii="Arial Narrow" w:hAnsi="Arial Narrow" w:cs="Arial"/>
        </w:rPr>
        <w:t xml:space="preserve"> Zoznam tvorí neoddeliteľnú súčasť Zmluvy ako jej príloha č. 4. V prípade rozporu medzi ustanoveniami Zmluvy a ustanoveniami tohto Zoznamu, týkajúcich sa bezpečnostných a notifikačných povinností, má prednosť tento Zoznam.</w:t>
      </w:r>
    </w:p>
    <w:p w14:paraId="11B71675" w14:textId="77777777" w:rsidR="00BC4297" w:rsidRPr="002A67C5" w:rsidRDefault="00BC4297" w:rsidP="00BC4297">
      <w:pPr>
        <w:pStyle w:val="Odsekzoznamu"/>
        <w:spacing w:after="120" w:line="240" w:lineRule="auto"/>
        <w:jc w:val="both"/>
        <w:rPr>
          <w:rFonts w:ascii="Arial Narrow" w:hAnsi="Arial Narrow" w:cs="Arial"/>
        </w:rPr>
      </w:pPr>
    </w:p>
    <w:p w14:paraId="37E538B5" w14:textId="77777777" w:rsidR="00BC4297" w:rsidRDefault="00BC4297" w:rsidP="00BC4297">
      <w:pPr>
        <w:pStyle w:val="Odsekzoznamu"/>
        <w:numPr>
          <w:ilvl w:val="0"/>
          <w:numId w:val="316"/>
        </w:numPr>
        <w:suppressAutoHyphens/>
        <w:spacing w:after="0" w:line="240" w:lineRule="auto"/>
        <w:ind w:left="567" w:hanging="567"/>
        <w:jc w:val="both"/>
        <w:rPr>
          <w:rFonts w:ascii="Arial Narrow" w:hAnsi="Arial Narrow" w:cs="Arial"/>
        </w:rPr>
      </w:pPr>
      <w:r w:rsidRPr="002A67C5">
        <w:rPr>
          <w:rFonts w:ascii="Arial Narrow" w:hAnsi="Arial Narrow" w:cs="Arial"/>
        </w:rPr>
        <w:t xml:space="preserve">MF SR </w:t>
      </w:r>
      <w:r w:rsidRPr="002A67C5">
        <w:rPr>
          <w:rFonts w:ascii="Arial Narrow" w:hAnsi="Arial Narrow" w:cs="Arial"/>
          <w:color w:val="000000"/>
        </w:rPr>
        <w:t xml:space="preserve">je prevádzkovateľom základnej služby </w:t>
      </w:r>
      <w:r w:rsidRPr="002A67C5">
        <w:rPr>
          <w:rFonts w:ascii="Arial Narrow" w:hAnsi="Arial Narrow" w:cs="Arial"/>
        </w:rPr>
        <w:t>podľa Zákona o KB. MF SR</w:t>
      </w:r>
      <w:r w:rsidRPr="002A67C5">
        <w:rPr>
          <w:rFonts w:ascii="Arial Narrow" w:hAnsi="Arial Narrow" w:cs="Arial"/>
          <w:b/>
        </w:rPr>
        <w:t xml:space="preserve"> </w:t>
      </w:r>
      <w:r w:rsidRPr="002A67C5">
        <w:rPr>
          <w:rFonts w:ascii="Arial Narrow" w:hAnsi="Arial Narrow" w:cs="Arial"/>
        </w:rPr>
        <w:t>je súčasne aj správcom informačných technológií verejnej správy podľa Zákona o ITVS.</w:t>
      </w:r>
    </w:p>
    <w:p w14:paraId="6FBD460D" w14:textId="77777777" w:rsidR="00BC4297" w:rsidRPr="006277C1" w:rsidRDefault="00BC4297" w:rsidP="00BC4297">
      <w:pPr>
        <w:spacing w:after="0" w:line="240" w:lineRule="auto"/>
        <w:jc w:val="both"/>
        <w:rPr>
          <w:rFonts w:ascii="Arial Narrow" w:hAnsi="Arial Narrow" w:cs="Arial"/>
        </w:rPr>
      </w:pPr>
    </w:p>
    <w:p w14:paraId="4B3559CE" w14:textId="77777777" w:rsidR="00BC4297" w:rsidRPr="002A67C5" w:rsidRDefault="00BC4297" w:rsidP="00BC4297">
      <w:pPr>
        <w:pStyle w:val="Odsekzoznamu"/>
        <w:numPr>
          <w:ilvl w:val="0"/>
          <w:numId w:val="316"/>
        </w:numPr>
        <w:suppressAutoHyphens/>
        <w:spacing w:after="120" w:line="240" w:lineRule="auto"/>
        <w:ind w:left="567" w:hanging="567"/>
        <w:jc w:val="both"/>
        <w:rPr>
          <w:rFonts w:ascii="Arial Narrow" w:hAnsi="Arial Narrow" w:cs="Arial"/>
        </w:rPr>
      </w:pPr>
      <w:r w:rsidRPr="002A67C5">
        <w:rPr>
          <w:rFonts w:ascii="Arial Narrow" w:hAnsi="Arial Narrow" w:cs="Arial"/>
        </w:rPr>
        <w:t xml:space="preserve">Prevádzkovateľom základnej služby sa na účely tejto zmluvy rozumie okrem MF </w:t>
      </w:r>
      <w:r w:rsidRPr="00072524">
        <w:rPr>
          <w:rFonts w:ascii="Arial Narrow" w:hAnsi="Arial Narrow" w:cs="Arial"/>
        </w:rPr>
        <w:t>SR aj</w:t>
      </w:r>
      <w:r w:rsidRPr="002A67C5">
        <w:rPr>
          <w:rFonts w:ascii="Arial Narrow" w:hAnsi="Arial Narrow" w:cs="Arial"/>
        </w:rPr>
        <w:t xml:space="preserve"> prístupová infraštruktúra uvedená v Prílohe č. 1 Zmluvy Opis predmetu zákazky. </w:t>
      </w:r>
    </w:p>
    <w:p w14:paraId="58C3220E" w14:textId="77777777" w:rsidR="00BC4297" w:rsidRDefault="00BC4297" w:rsidP="00BC4297">
      <w:pPr>
        <w:pStyle w:val="Odsekzoznamu"/>
        <w:autoSpaceDE w:val="0"/>
        <w:autoSpaceDN w:val="0"/>
        <w:adjustRightInd w:val="0"/>
        <w:spacing w:after="120" w:line="240" w:lineRule="auto"/>
        <w:jc w:val="both"/>
        <w:rPr>
          <w:rFonts w:ascii="Arial Narrow" w:hAnsi="Arial Narrow" w:cs="Arial"/>
        </w:rPr>
      </w:pPr>
    </w:p>
    <w:p w14:paraId="50FE5458" w14:textId="1432A6C1" w:rsidR="00BC4297" w:rsidRPr="002A67C5" w:rsidRDefault="00BC4297" w:rsidP="00BC4297">
      <w:pPr>
        <w:pStyle w:val="Odsekzoznamu"/>
        <w:numPr>
          <w:ilvl w:val="0"/>
          <w:numId w:val="316"/>
        </w:numPr>
        <w:autoSpaceDE w:val="0"/>
        <w:autoSpaceDN w:val="0"/>
        <w:adjustRightInd w:val="0"/>
        <w:spacing w:after="120" w:line="240" w:lineRule="auto"/>
        <w:ind w:left="567" w:hanging="567"/>
        <w:jc w:val="both"/>
        <w:rPr>
          <w:rFonts w:ascii="Arial Narrow" w:hAnsi="Arial Narrow" w:cs="Arial"/>
        </w:rPr>
      </w:pPr>
      <w:r w:rsidRPr="002A67C5">
        <w:rPr>
          <w:rFonts w:ascii="Arial Narrow" w:hAnsi="Arial Narrow" w:cs="Arial"/>
        </w:rPr>
        <w:t xml:space="preserve">Zhotoviteľ vyhlasuje, že sa detailne oboznámil s rozsahom a povahou požadovaných bezpečnostných opatrení </w:t>
      </w:r>
      <w:r w:rsidR="00B47915">
        <w:rPr>
          <w:rFonts w:ascii="Arial Narrow" w:hAnsi="Arial Narrow" w:cs="Arial"/>
        </w:rPr>
        <w:br/>
      </w:r>
      <w:r w:rsidRPr="002A67C5">
        <w:rPr>
          <w:rFonts w:ascii="Arial Narrow" w:hAnsi="Arial Narrow" w:cs="Arial"/>
        </w:rPr>
        <w:t>a notifikačných povinností podľa tohto Zoznamu</w:t>
      </w:r>
      <w:r w:rsidRPr="002A67C5" w:rsidDel="00581DA6">
        <w:rPr>
          <w:rFonts w:ascii="Arial Narrow" w:hAnsi="Arial Narrow" w:cs="Arial"/>
        </w:rPr>
        <w:t xml:space="preserve"> </w:t>
      </w:r>
      <w:r w:rsidRPr="002A67C5">
        <w:rPr>
          <w:rFonts w:ascii="Arial Narrow" w:hAnsi="Arial Narrow" w:cs="Arial"/>
        </w:rPr>
        <w:t xml:space="preserve">a že disponuje technickým vybavením, kapacitami a odbornými znalosťami, ktoré sú potrebné pre zaistenie požiadaviek podľa tohto Zoznamu. </w:t>
      </w:r>
    </w:p>
    <w:p w14:paraId="47F684F7" w14:textId="77777777" w:rsidR="00BC4297" w:rsidRDefault="00BC4297" w:rsidP="00BC4297">
      <w:pPr>
        <w:pStyle w:val="Odsekzoznamu"/>
        <w:autoSpaceDE w:val="0"/>
        <w:autoSpaceDN w:val="0"/>
        <w:adjustRightInd w:val="0"/>
        <w:spacing w:after="120" w:line="240" w:lineRule="auto"/>
        <w:jc w:val="both"/>
        <w:rPr>
          <w:rFonts w:ascii="Arial Narrow" w:hAnsi="Arial Narrow" w:cs="Arial"/>
        </w:rPr>
      </w:pPr>
    </w:p>
    <w:p w14:paraId="5757DF21" w14:textId="77777777" w:rsidR="00BC4297" w:rsidRPr="002A67C5" w:rsidRDefault="00BC4297" w:rsidP="00BC4297">
      <w:pPr>
        <w:pStyle w:val="Odsekzoznamu"/>
        <w:numPr>
          <w:ilvl w:val="0"/>
          <w:numId w:val="316"/>
        </w:numPr>
        <w:autoSpaceDE w:val="0"/>
        <w:autoSpaceDN w:val="0"/>
        <w:adjustRightInd w:val="0"/>
        <w:spacing w:after="120" w:line="240" w:lineRule="auto"/>
        <w:ind w:left="567" w:hanging="567"/>
        <w:jc w:val="both"/>
        <w:rPr>
          <w:rFonts w:ascii="Arial Narrow" w:hAnsi="Arial Narrow" w:cs="Arial"/>
        </w:rPr>
      </w:pPr>
      <w:r w:rsidRPr="002A67C5">
        <w:rPr>
          <w:rFonts w:ascii="Arial Narrow" w:hAnsi="Arial Narrow" w:cs="Arial"/>
        </w:rPr>
        <w:t>Na účely tohto Zoznamu</w:t>
      </w:r>
      <w:r w:rsidRPr="002A67C5" w:rsidDel="00581DA6">
        <w:rPr>
          <w:rFonts w:ascii="Arial Narrow" w:hAnsi="Arial Narrow" w:cs="Arial"/>
        </w:rPr>
        <w:t xml:space="preserve"> </w:t>
      </w:r>
      <w:r w:rsidRPr="002A67C5">
        <w:rPr>
          <w:rFonts w:ascii="Arial Narrow" w:hAnsi="Arial Narrow" w:cs="Arial"/>
        </w:rPr>
        <w:t xml:space="preserve">sa Zmluvné strany dohodli, že pojmy uvedené </w:t>
      </w:r>
      <w:r w:rsidRPr="00016D18">
        <w:rPr>
          <w:rFonts w:ascii="Arial Narrow" w:hAnsi="Arial Narrow" w:cs="Arial"/>
        </w:rPr>
        <w:t>v tomto Zozname</w:t>
      </w:r>
      <w:r w:rsidRPr="002A67C5" w:rsidDel="00581DA6">
        <w:rPr>
          <w:rFonts w:ascii="Arial Narrow" w:hAnsi="Arial Narrow" w:cs="Arial"/>
        </w:rPr>
        <w:t xml:space="preserve"> </w:t>
      </w:r>
      <w:r w:rsidRPr="002A67C5">
        <w:rPr>
          <w:rFonts w:ascii="Arial Narrow" w:hAnsi="Arial Narrow" w:cs="Arial"/>
        </w:rPr>
        <w:t xml:space="preserve">sa budú vykladať tak, ako ich stanovuje Zákon o KB a vyhláška Národného bezpečnostného úradu č. </w:t>
      </w:r>
      <w:r w:rsidRPr="00A03F2C">
        <w:rPr>
          <w:rFonts w:ascii="Arial Narrow" w:hAnsi="Arial Narrow" w:cs="Arial"/>
        </w:rPr>
        <w:t>227/2025 Z. z.</w:t>
      </w:r>
      <w:r w:rsidRPr="002A67C5">
        <w:rPr>
          <w:rFonts w:ascii="Arial Narrow" w:hAnsi="Arial Narrow" w:cs="Arial"/>
        </w:rPr>
        <w:t xml:space="preserve"> </w:t>
      </w:r>
      <w:r>
        <w:rPr>
          <w:rFonts w:ascii="Arial Narrow" w:hAnsi="Arial Narrow" w:cs="Arial"/>
        </w:rPr>
        <w:t>o</w:t>
      </w:r>
      <w:r w:rsidRPr="006277C1">
        <w:rPr>
          <w:rFonts w:ascii="Arial Narrow" w:hAnsi="Arial Narrow" w:cs="Arial"/>
        </w:rPr>
        <w:t> </w:t>
      </w:r>
      <w:r w:rsidRPr="002A67C5">
        <w:rPr>
          <w:rFonts w:ascii="Arial Narrow" w:hAnsi="Arial Narrow" w:cs="Arial"/>
        </w:rPr>
        <w:t>bezpečnostných opatren</w:t>
      </w:r>
      <w:r>
        <w:rPr>
          <w:rFonts w:ascii="Arial Narrow" w:hAnsi="Arial Narrow" w:cs="Arial"/>
        </w:rPr>
        <w:t xml:space="preserve">iach </w:t>
      </w:r>
      <w:r w:rsidRPr="002A67C5">
        <w:rPr>
          <w:rFonts w:ascii="Arial Narrow" w:hAnsi="Arial Narrow" w:cs="Arial"/>
        </w:rPr>
        <w:t>(ďalej len „</w:t>
      </w:r>
      <w:r w:rsidRPr="002A67C5">
        <w:rPr>
          <w:rFonts w:ascii="Arial Narrow" w:hAnsi="Arial Narrow"/>
          <w:b/>
        </w:rPr>
        <w:t>vyhláška NBÚ</w:t>
      </w:r>
      <w:r w:rsidRPr="002A67C5">
        <w:rPr>
          <w:rFonts w:ascii="Arial Narrow" w:hAnsi="Arial Narrow" w:cs="Arial"/>
        </w:rPr>
        <w:t>“), ako aj Zákon o ITVS a jeho vykonávacích predpisov.</w:t>
      </w:r>
    </w:p>
    <w:p w14:paraId="6117E84D" w14:textId="77777777" w:rsidR="00BC4297" w:rsidRPr="0036504A" w:rsidRDefault="00BC4297" w:rsidP="00BC4297">
      <w:pPr>
        <w:autoSpaceDE w:val="0"/>
        <w:autoSpaceDN w:val="0"/>
        <w:adjustRightInd w:val="0"/>
        <w:spacing w:after="120" w:line="240" w:lineRule="auto"/>
        <w:ind w:left="426" w:hanging="426"/>
        <w:jc w:val="both"/>
        <w:rPr>
          <w:rFonts w:ascii="Arial Narrow" w:hAnsi="Arial Narrow"/>
        </w:rPr>
      </w:pPr>
    </w:p>
    <w:p w14:paraId="6D37C0B7" w14:textId="77777777" w:rsidR="00BC4297" w:rsidRPr="0036504A" w:rsidRDefault="00BC4297" w:rsidP="00BC4297">
      <w:pPr>
        <w:pStyle w:val="Default"/>
        <w:jc w:val="center"/>
        <w:rPr>
          <w:rFonts w:ascii="Arial Narrow" w:hAnsi="Arial Narrow" w:cs="Arial"/>
          <w:b/>
          <w:bCs/>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sz w:val="22"/>
          <w:szCs w:val="22"/>
        </w:rPr>
        <w:t>2</w:t>
      </w:r>
    </w:p>
    <w:p w14:paraId="0EE91828" w14:textId="77777777" w:rsidR="00BC4297" w:rsidRDefault="00BC4297" w:rsidP="00BC4297">
      <w:pPr>
        <w:pStyle w:val="Default"/>
        <w:jc w:val="center"/>
        <w:rPr>
          <w:rFonts w:ascii="Arial Narrow" w:hAnsi="Arial Narrow" w:cs="Arial"/>
          <w:b/>
          <w:bCs/>
          <w:sz w:val="22"/>
          <w:szCs w:val="22"/>
        </w:rPr>
      </w:pPr>
      <w:r w:rsidRPr="0036504A">
        <w:rPr>
          <w:rFonts w:ascii="Arial Narrow" w:hAnsi="Arial Narrow" w:cs="Arial"/>
          <w:b/>
          <w:bCs/>
          <w:sz w:val="22"/>
          <w:szCs w:val="22"/>
        </w:rPr>
        <w:t>Všeobecné požiadavky</w:t>
      </w:r>
    </w:p>
    <w:p w14:paraId="1F506AC2" w14:textId="77777777" w:rsidR="00BC4297" w:rsidRPr="0036504A" w:rsidRDefault="00BC4297" w:rsidP="00BC4297">
      <w:pPr>
        <w:pStyle w:val="Default"/>
        <w:jc w:val="both"/>
        <w:rPr>
          <w:rFonts w:ascii="Arial Narrow" w:hAnsi="Arial Narrow" w:cs="Arial"/>
          <w:sz w:val="22"/>
          <w:szCs w:val="22"/>
        </w:rPr>
      </w:pPr>
    </w:p>
    <w:p w14:paraId="6B1C5F1A" w14:textId="77777777" w:rsidR="00BC4297" w:rsidRDefault="00BC4297" w:rsidP="00BC4297">
      <w:pPr>
        <w:pStyle w:val="Default"/>
        <w:numPr>
          <w:ilvl w:val="0"/>
          <w:numId w:val="317"/>
        </w:numPr>
        <w:ind w:left="567" w:hanging="567"/>
        <w:jc w:val="both"/>
        <w:rPr>
          <w:rFonts w:ascii="Arial Narrow" w:hAnsi="Arial Narrow" w:cs="Arial"/>
          <w:sz w:val="22"/>
          <w:szCs w:val="22"/>
        </w:rPr>
      </w:pPr>
      <w:r w:rsidRPr="0036504A">
        <w:rPr>
          <w:rFonts w:ascii="Arial Narrow" w:hAnsi="Arial Narrow" w:cs="Arial"/>
          <w:sz w:val="22"/>
          <w:szCs w:val="22"/>
        </w:rPr>
        <w:t>Zhotoviteľ je povinný zaistiť pri poskytovaní služieb prevádzkovateľovi základnej služby dodržiavanie bezpečnostných požiadaviek, ktoré sú kladené na tretie strany v zmysle požiadaviek Zákona o KB, Zákona o ITVS, vykonávacích predpisov k týmto zákonom a najlepších praktík (tzv. best practices) v oblasti kybernetickej bezpečnosti.</w:t>
      </w:r>
    </w:p>
    <w:p w14:paraId="3A79655A" w14:textId="77777777" w:rsidR="00BC4297" w:rsidRDefault="00BC4297" w:rsidP="00BC4297">
      <w:pPr>
        <w:pStyle w:val="Default"/>
        <w:jc w:val="both"/>
        <w:rPr>
          <w:rFonts w:ascii="Arial Narrow" w:hAnsi="Arial Narrow" w:cs="Arial"/>
          <w:sz w:val="22"/>
          <w:szCs w:val="22"/>
        </w:rPr>
      </w:pPr>
    </w:p>
    <w:p w14:paraId="5E31FFBE" w14:textId="77777777" w:rsidR="00BC4297" w:rsidRDefault="00BC4297" w:rsidP="00BC4297">
      <w:pPr>
        <w:pStyle w:val="Default"/>
        <w:numPr>
          <w:ilvl w:val="0"/>
          <w:numId w:val="317"/>
        </w:numPr>
        <w:ind w:left="567" w:hanging="567"/>
        <w:jc w:val="both"/>
        <w:rPr>
          <w:rFonts w:ascii="Arial Narrow" w:hAnsi="Arial Narrow" w:cs="Arial"/>
          <w:sz w:val="22"/>
          <w:szCs w:val="22"/>
        </w:rPr>
      </w:pPr>
      <w:r w:rsidRPr="006277C1">
        <w:rPr>
          <w:rFonts w:ascii="Arial Narrow" w:hAnsi="Arial Narrow" w:cs="Arial"/>
          <w:sz w:val="22"/>
          <w:szCs w:val="22"/>
        </w:rPr>
        <w:t xml:space="preserve">Práva a povinnosti Zmluvných strán neupravené </w:t>
      </w:r>
      <w:r w:rsidRPr="00016D18">
        <w:rPr>
          <w:rFonts w:ascii="Arial Narrow" w:hAnsi="Arial Narrow" w:cs="Arial"/>
          <w:sz w:val="22"/>
          <w:szCs w:val="22"/>
        </w:rPr>
        <w:t>v tomto Zozname</w:t>
      </w:r>
      <w:r w:rsidRPr="006277C1" w:rsidDel="00581DA6">
        <w:rPr>
          <w:rFonts w:ascii="Arial Narrow" w:hAnsi="Arial Narrow" w:cs="Arial"/>
          <w:sz w:val="22"/>
          <w:szCs w:val="22"/>
        </w:rPr>
        <w:t xml:space="preserve"> </w:t>
      </w:r>
      <w:r w:rsidRPr="006277C1">
        <w:rPr>
          <w:rFonts w:ascii="Arial Narrow" w:hAnsi="Arial Narrow" w:cs="Arial"/>
          <w:sz w:val="22"/>
          <w:szCs w:val="22"/>
        </w:rPr>
        <w:t xml:space="preserve">sa riadia </w:t>
      </w:r>
      <w:r w:rsidRPr="0069616B">
        <w:rPr>
          <w:rFonts w:ascii="Arial Narrow" w:hAnsi="Arial Narrow" w:cs="Arial"/>
          <w:sz w:val="22"/>
          <w:szCs w:val="22"/>
        </w:rPr>
        <w:t>podľa v danom čase účinného znenia</w:t>
      </w:r>
      <w:r w:rsidRPr="006277C1">
        <w:rPr>
          <w:rFonts w:ascii="Arial Narrow" w:hAnsi="Arial Narrow" w:cs="Arial"/>
          <w:sz w:val="22"/>
          <w:szCs w:val="22"/>
        </w:rPr>
        <w:t xml:space="preserve"> ustanovení Zákona o KB, vyhláškou NBÚ, Zákona o ITVS a inými právnymi predpismi vydanými v</w:t>
      </w:r>
      <w:r w:rsidRPr="006277C1">
        <w:rPr>
          <w:rFonts w:ascii="Arial Narrow" w:hAnsi="Arial Narrow" w:cs="Arial"/>
          <w:color w:val="auto"/>
          <w:sz w:val="22"/>
          <w:szCs w:val="22"/>
        </w:rPr>
        <w:t> </w:t>
      </w:r>
      <w:r w:rsidRPr="006277C1">
        <w:rPr>
          <w:rFonts w:ascii="Arial Narrow" w:hAnsi="Arial Narrow" w:cs="Arial"/>
          <w:sz w:val="22"/>
          <w:szCs w:val="22"/>
        </w:rPr>
        <w:t>súlade so Zákonom o KB, ako aj v súlade so Zákonom o ITVS, a ak takých ustanovení niet, riadia sa najlepšími praktikami (tzv. best practices) v oblasti kybernetickej bezpečnosti.</w:t>
      </w:r>
    </w:p>
    <w:p w14:paraId="3F2CF1E4" w14:textId="77777777" w:rsidR="00BC4297" w:rsidRDefault="00BC4297" w:rsidP="00BC4297">
      <w:pPr>
        <w:pStyle w:val="Default"/>
        <w:jc w:val="both"/>
        <w:rPr>
          <w:rFonts w:ascii="Arial Narrow" w:hAnsi="Arial Narrow" w:cs="Arial"/>
          <w:sz w:val="22"/>
          <w:szCs w:val="22"/>
        </w:rPr>
      </w:pPr>
    </w:p>
    <w:p w14:paraId="3A4897D0" w14:textId="77777777" w:rsidR="00BC4297" w:rsidRPr="00A03F2C" w:rsidRDefault="00BC4297" w:rsidP="00BC4297">
      <w:pPr>
        <w:pStyle w:val="Default"/>
        <w:numPr>
          <w:ilvl w:val="0"/>
          <w:numId w:val="317"/>
        </w:numPr>
        <w:ind w:left="567" w:hanging="567"/>
        <w:jc w:val="both"/>
        <w:rPr>
          <w:rFonts w:ascii="Arial Narrow" w:hAnsi="Arial Narrow" w:cs="Arial"/>
          <w:sz w:val="22"/>
          <w:szCs w:val="22"/>
        </w:rPr>
      </w:pPr>
      <w:r w:rsidRPr="006277C1">
        <w:rPr>
          <w:rFonts w:ascii="Arial Narrow" w:hAnsi="Arial Narrow" w:cs="Arial"/>
          <w:sz w:val="22"/>
          <w:szCs w:val="22"/>
        </w:rPr>
        <w:t xml:space="preserve">Zhotoviteľ je povinný dodržiavať bezpečnostné politiky príslušného prevádzkovateľa základnej služby. Zhotoviteľ vyhlasuje, že bezvýhradne súhlasí s bezpečnostnými politikami prevádzkovateľa základnej služby. Zhotoviteľ berie na vedomie, že bezpečnostné politiky prevádzkovateľa základnej služby sa môžu priebežne meniť a dopĺňať tak, aby zodpovedali aktuálnym bezpečnostným opatreniam, aktuálnemu stavu sietí a informačných systémov </w:t>
      </w:r>
      <w:r w:rsidRPr="006277C1">
        <w:rPr>
          <w:rFonts w:ascii="Arial Narrow" w:hAnsi="Arial Narrow" w:cs="Arial"/>
          <w:sz w:val="22"/>
          <w:szCs w:val="22"/>
        </w:rPr>
        <w:lastRenderedPageBreak/>
        <w:t xml:space="preserve">prevádzkovateľa základnej služby a aktuálnym hrozbám s ohľadom na Zhotoviteľa, ktoré by mohli mať potencionálny nepriaznivý vplyv na základnú službu prevádzkovateľa základnej služby. Akákoľvek zmena týkajúca sa bezpečnostných politík prevádzkovateľa základnej služby bude oznámená Zhotoviteľovi v zmysle článku </w:t>
      </w:r>
      <w:r>
        <w:rPr>
          <w:rFonts w:ascii="Arial Narrow" w:hAnsi="Arial Narrow" w:cs="Arial"/>
          <w:sz w:val="22"/>
          <w:szCs w:val="22"/>
        </w:rPr>
        <w:t>6</w:t>
      </w:r>
      <w:r w:rsidRPr="006277C1">
        <w:rPr>
          <w:rFonts w:ascii="Arial Narrow" w:hAnsi="Arial Narrow" w:cs="Arial"/>
          <w:sz w:val="22"/>
          <w:szCs w:val="22"/>
        </w:rPr>
        <w:t xml:space="preserve"> tohto Zoznamu. V prípade, že zmeny bezpečnostných politík prevádzkovateľa základnej služby budú mať dopad na rozsah činnosti </w:t>
      </w:r>
      <w:r w:rsidRPr="00A03F2C">
        <w:rPr>
          <w:rFonts w:ascii="Arial Narrow" w:hAnsi="Arial Narrow" w:cs="Arial"/>
          <w:sz w:val="22"/>
          <w:szCs w:val="22"/>
        </w:rPr>
        <w:t>Zhotoviteľa, bude toto riešené samostatným dodatkom k tejto Zmluve.</w:t>
      </w:r>
    </w:p>
    <w:p w14:paraId="0DF4D431" w14:textId="77777777" w:rsidR="00BC4297" w:rsidRDefault="00BC4297" w:rsidP="00BC4297">
      <w:pPr>
        <w:pStyle w:val="Default"/>
        <w:ind w:left="426" w:hanging="426"/>
        <w:jc w:val="both"/>
        <w:rPr>
          <w:rFonts w:ascii="Arial Narrow" w:hAnsi="Arial Narrow" w:cs="Arial"/>
          <w:sz w:val="22"/>
          <w:szCs w:val="22"/>
        </w:rPr>
      </w:pPr>
    </w:p>
    <w:p w14:paraId="047D162D" w14:textId="77777777" w:rsidR="00BC4297" w:rsidRDefault="00BC4297" w:rsidP="00BC4297">
      <w:pPr>
        <w:pStyle w:val="Default"/>
        <w:numPr>
          <w:ilvl w:val="0"/>
          <w:numId w:val="317"/>
        </w:numPr>
        <w:ind w:left="567" w:hanging="567"/>
        <w:jc w:val="both"/>
        <w:rPr>
          <w:rFonts w:ascii="Arial Narrow" w:hAnsi="Arial Narrow" w:cs="Arial"/>
          <w:sz w:val="22"/>
          <w:szCs w:val="22"/>
        </w:rPr>
      </w:pPr>
      <w:r w:rsidRPr="006277C1">
        <w:rPr>
          <w:rFonts w:ascii="Arial Narrow" w:hAnsi="Arial Narrow" w:cs="Arial"/>
          <w:sz w:val="22"/>
          <w:szCs w:val="22"/>
        </w:rPr>
        <w:t>Zhotoviteľ je povinný dodržiavať a bezodkladne prijímať bezpečnostné opatrenia v oblasti kybernetickej bezpečnosti a vyhlasuje, že bezvýhradne súhlasí s rozsahom a špecifikáciou bezpečnostných opatrení definovaných v tomto článku tohto Zoznamu, ktoré je povinný prijať, aplikovať a dodržiavať.</w:t>
      </w:r>
    </w:p>
    <w:p w14:paraId="4DC85C91" w14:textId="77777777" w:rsidR="00BC4297" w:rsidRDefault="00BC4297" w:rsidP="00BC4297">
      <w:pPr>
        <w:pStyle w:val="Default"/>
        <w:ind w:left="426" w:hanging="426"/>
        <w:jc w:val="both"/>
        <w:rPr>
          <w:rFonts w:ascii="Arial Narrow" w:hAnsi="Arial Narrow" w:cs="Arial"/>
          <w:sz w:val="22"/>
          <w:szCs w:val="22"/>
        </w:rPr>
      </w:pPr>
    </w:p>
    <w:p w14:paraId="1A940490" w14:textId="1260E61D" w:rsidR="00BC4297" w:rsidRDefault="00BC4297" w:rsidP="00BC4297">
      <w:pPr>
        <w:pStyle w:val="Default"/>
        <w:numPr>
          <w:ilvl w:val="0"/>
          <w:numId w:val="317"/>
        </w:numPr>
        <w:ind w:left="567" w:hanging="567"/>
        <w:jc w:val="both"/>
        <w:rPr>
          <w:rFonts w:ascii="Arial Narrow" w:hAnsi="Arial Narrow" w:cs="Arial"/>
          <w:sz w:val="22"/>
          <w:szCs w:val="22"/>
        </w:rPr>
      </w:pPr>
      <w:r w:rsidRPr="006277C1">
        <w:rPr>
          <w:rFonts w:ascii="Arial Narrow" w:hAnsi="Arial Narrow" w:cs="Arial"/>
          <w:sz w:val="22"/>
          <w:szCs w:val="22"/>
        </w:rPr>
        <w:t>Zhotoviteľ je povinný bezodkladne hlásiť prevádzkovateľovi základnej služby s ohľadom na prijaté bezpečnostné a</w:t>
      </w:r>
      <w:r w:rsidR="00722E4B" w:rsidRPr="0036504A">
        <w:rPr>
          <w:rFonts w:ascii="Arial Narrow" w:hAnsi="Arial Narrow" w:cs="Arial"/>
        </w:rPr>
        <w:t> </w:t>
      </w:r>
      <w:r w:rsidRPr="006277C1">
        <w:rPr>
          <w:rFonts w:ascii="Arial Narrow" w:hAnsi="Arial Narrow" w:cs="Arial"/>
          <w:sz w:val="22"/>
          <w:szCs w:val="22"/>
        </w:rPr>
        <w:t>notifikačné opatrenia všetky potrebné skutočnosti súvisiace s plnením tohto Zoznamu, ktoré majú vplyv na povinnosti prevádzkovateľa základnej služby podľa Zákona o KB alebo vyhlášky NBÚ zaslaním elektronickej pošty na kontaktnú adresu prevádzkovateľa základnej služby podľa článku 8 Zmluvy.</w:t>
      </w:r>
    </w:p>
    <w:p w14:paraId="3B7FD2A4" w14:textId="77777777" w:rsidR="00BC4297" w:rsidRDefault="00BC4297" w:rsidP="00BC4297">
      <w:pPr>
        <w:pStyle w:val="Default"/>
        <w:ind w:left="567" w:hanging="567"/>
        <w:jc w:val="both"/>
        <w:rPr>
          <w:rFonts w:ascii="Arial Narrow" w:hAnsi="Arial Narrow" w:cs="Arial"/>
          <w:sz w:val="22"/>
          <w:szCs w:val="22"/>
        </w:rPr>
      </w:pPr>
    </w:p>
    <w:p w14:paraId="31C0BE9D" w14:textId="77777777" w:rsidR="00BC4297" w:rsidRPr="006277C1" w:rsidRDefault="00BC4297" w:rsidP="00BC4297">
      <w:pPr>
        <w:pStyle w:val="Default"/>
        <w:numPr>
          <w:ilvl w:val="0"/>
          <w:numId w:val="317"/>
        </w:numPr>
        <w:ind w:left="567" w:hanging="567"/>
        <w:jc w:val="both"/>
        <w:rPr>
          <w:rFonts w:ascii="Arial Narrow" w:hAnsi="Arial Narrow" w:cs="Arial"/>
          <w:sz w:val="22"/>
          <w:szCs w:val="22"/>
        </w:rPr>
      </w:pPr>
      <w:r w:rsidRPr="006277C1">
        <w:rPr>
          <w:rFonts w:ascii="Arial Narrow" w:hAnsi="Arial Narrow" w:cs="Arial"/>
          <w:sz w:val="22"/>
          <w:szCs w:val="22"/>
        </w:rPr>
        <w:t>Bezpečnostné opatrenia a notifikačné povinnosti vyplývajúce z tohto Zoznamu sa Zhotoviteľ zaväzuje plniť od okamihu nadobudnutia účinnosti Zmluvy až do jej zániku.</w:t>
      </w:r>
    </w:p>
    <w:p w14:paraId="4A5D4921" w14:textId="77777777" w:rsidR="00BC4297" w:rsidRPr="0036504A" w:rsidRDefault="00BC4297" w:rsidP="00BC4297">
      <w:pPr>
        <w:pStyle w:val="Default"/>
        <w:spacing w:after="120"/>
        <w:ind w:left="426" w:hanging="426"/>
        <w:jc w:val="both"/>
        <w:rPr>
          <w:rFonts w:ascii="Arial Narrow" w:hAnsi="Arial Narrow" w:cs="Arial"/>
          <w:sz w:val="22"/>
          <w:szCs w:val="22"/>
        </w:rPr>
      </w:pPr>
    </w:p>
    <w:p w14:paraId="77CB4463" w14:textId="77777777" w:rsidR="00BC4297" w:rsidRPr="0036504A" w:rsidRDefault="00BC4297" w:rsidP="00BC4297">
      <w:pPr>
        <w:pStyle w:val="Default"/>
        <w:ind w:left="425" w:hanging="425"/>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color w:val="auto"/>
          <w:sz w:val="22"/>
          <w:szCs w:val="22"/>
        </w:rPr>
        <w:t>3</w:t>
      </w:r>
    </w:p>
    <w:p w14:paraId="4C0B7C28" w14:textId="77777777" w:rsidR="00BC4297" w:rsidRDefault="00BC4297" w:rsidP="00BC4297">
      <w:pPr>
        <w:pStyle w:val="Default"/>
        <w:jc w:val="center"/>
        <w:rPr>
          <w:rFonts w:ascii="Arial Narrow" w:hAnsi="Arial Narrow" w:cs="Arial"/>
          <w:b/>
          <w:bCs/>
          <w:color w:val="auto"/>
          <w:sz w:val="22"/>
          <w:szCs w:val="22"/>
        </w:rPr>
      </w:pPr>
      <w:r w:rsidRPr="0036504A">
        <w:rPr>
          <w:rFonts w:ascii="Arial Narrow" w:hAnsi="Arial Narrow" w:cs="Arial"/>
          <w:b/>
          <w:bCs/>
          <w:color w:val="auto"/>
          <w:sz w:val="22"/>
          <w:szCs w:val="22"/>
        </w:rPr>
        <w:t>Špecifikácia a rozsah bezpečnostných opatrení a</w:t>
      </w:r>
      <w:r>
        <w:rPr>
          <w:rFonts w:ascii="Arial Narrow" w:hAnsi="Arial Narrow" w:cs="Arial"/>
          <w:b/>
          <w:bCs/>
          <w:color w:val="auto"/>
          <w:sz w:val="22"/>
          <w:szCs w:val="22"/>
        </w:rPr>
        <w:t> </w:t>
      </w:r>
      <w:r w:rsidRPr="0036504A">
        <w:rPr>
          <w:rFonts w:ascii="Arial Narrow" w:hAnsi="Arial Narrow" w:cs="Arial"/>
          <w:b/>
          <w:bCs/>
          <w:color w:val="auto"/>
          <w:sz w:val="22"/>
          <w:szCs w:val="22"/>
        </w:rPr>
        <w:t>činností</w:t>
      </w:r>
    </w:p>
    <w:p w14:paraId="6FA6DD79" w14:textId="77777777" w:rsidR="00BC4297" w:rsidRPr="0036504A" w:rsidRDefault="00BC4297" w:rsidP="00BC4297">
      <w:pPr>
        <w:pStyle w:val="Default"/>
        <w:jc w:val="both"/>
        <w:rPr>
          <w:rFonts w:ascii="Arial Narrow" w:hAnsi="Arial Narrow" w:cs="Arial"/>
          <w:color w:val="auto"/>
          <w:sz w:val="22"/>
          <w:szCs w:val="22"/>
        </w:rPr>
      </w:pPr>
    </w:p>
    <w:p w14:paraId="6F8B6E14" w14:textId="77777777" w:rsidR="00BC4297" w:rsidRPr="006277C1" w:rsidRDefault="00BC4297" w:rsidP="00BC4297">
      <w:pPr>
        <w:pStyle w:val="Default"/>
        <w:numPr>
          <w:ilvl w:val="1"/>
          <w:numId w:val="318"/>
        </w:numPr>
        <w:ind w:left="567" w:hanging="567"/>
        <w:jc w:val="both"/>
        <w:rPr>
          <w:rFonts w:ascii="Arial Narrow" w:hAnsi="Arial Narrow" w:cs="Arial"/>
          <w:color w:val="auto"/>
          <w:sz w:val="22"/>
          <w:szCs w:val="22"/>
        </w:rPr>
      </w:pPr>
      <w:r w:rsidRPr="0036504A">
        <w:rPr>
          <w:rFonts w:ascii="Arial Narrow" w:hAnsi="Arial Narrow" w:cs="Arial"/>
          <w:sz w:val="22"/>
          <w:szCs w:val="22"/>
        </w:rPr>
        <w:t>Rozsah činností, ktoré Zhotoviteľ vykonáva pre prevádzkovateľa základnej služby, je určený a definovaný v Zmluve a tomto Zozname.</w:t>
      </w:r>
    </w:p>
    <w:p w14:paraId="530AF0AC" w14:textId="77777777" w:rsidR="00BC4297" w:rsidRDefault="00BC4297" w:rsidP="00BC4297">
      <w:pPr>
        <w:pStyle w:val="Default"/>
        <w:ind w:left="360" w:hanging="360"/>
        <w:jc w:val="both"/>
        <w:rPr>
          <w:rFonts w:ascii="Arial Narrow" w:hAnsi="Arial Narrow" w:cs="Arial"/>
          <w:color w:val="auto"/>
          <w:sz w:val="22"/>
          <w:szCs w:val="22"/>
        </w:rPr>
      </w:pPr>
    </w:p>
    <w:p w14:paraId="65BFD69E" w14:textId="2A68A088" w:rsidR="00BC4297" w:rsidRPr="006277C1" w:rsidRDefault="00BC4297" w:rsidP="00BC4297">
      <w:pPr>
        <w:pStyle w:val="Default"/>
        <w:numPr>
          <w:ilvl w:val="1"/>
          <w:numId w:val="318"/>
        </w:numPr>
        <w:ind w:left="567" w:hanging="567"/>
        <w:jc w:val="both"/>
        <w:rPr>
          <w:rFonts w:ascii="Arial Narrow" w:hAnsi="Arial Narrow" w:cs="Arial"/>
          <w:color w:val="auto"/>
          <w:sz w:val="22"/>
          <w:szCs w:val="22"/>
        </w:rPr>
      </w:pPr>
      <w:r w:rsidRPr="006277C1">
        <w:rPr>
          <w:rFonts w:ascii="Arial Narrow" w:hAnsi="Arial Narrow" w:cs="Arial"/>
          <w:sz w:val="22"/>
          <w:szCs w:val="22"/>
        </w:rPr>
        <w:t>Zhotoviteľ je povinný MF SR bezodkladne po uzatvorení Zmluvy, najneskôr pred začiatkom vykonávania prác, zaslať menný zoznam osôb a pracovných rolí, ktoré sú poverené na výkon činnosti súvisiacej s</w:t>
      </w:r>
      <w:r w:rsidRPr="006277C1">
        <w:rPr>
          <w:rFonts w:ascii="Arial Narrow" w:hAnsi="Arial Narrow" w:cs="Arial"/>
          <w:color w:val="auto"/>
          <w:sz w:val="22"/>
          <w:szCs w:val="22"/>
        </w:rPr>
        <w:t> </w:t>
      </w:r>
      <w:r w:rsidRPr="006277C1">
        <w:rPr>
          <w:rFonts w:ascii="Arial Narrow" w:hAnsi="Arial Narrow" w:cs="Arial"/>
          <w:sz w:val="22"/>
          <w:szCs w:val="22"/>
        </w:rPr>
        <w:t>plnením podľa Zmluvy a</w:t>
      </w:r>
      <w:r w:rsidR="00722E4B" w:rsidRPr="0036504A">
        <w:rPr>
          <w:rFonts w:ascii="Arial Narrow" w:hAnsi="Arial Narrow" w:cs="Arial"/>
        </w:rPr>
        <w:t> </w:t>
      </w:r>
      <w:r w:rsidR="00722E4B" w:rsidRPr="006277C1">
        <w:rPr>
          <w:rFonts w:ascii="Arial Narrow" w:hAnsi="Arial Narrow" w:cs="Arial"/>
          <w:sz w:val="22"/>
          <w:szCs w:val="22"/>
        </w:rPr>
        <w:t xml:space="preserve"> </w:t>
      </w:r>
      <w:r w:rsidRPr="006277C1">
        <w:rPr>
          <w:rFonts w:ascii="Arial Narrow" w:hAnsi="Arial Narrow" w:cs="Arial"/>
          <w:sz w:val="22"/>
          <w:szCs w:val="22"/>
        </w:rPr>
        <w:t>ktoré majú mať prístup k informáciám, informačným systémom alebo sieťam a</w:t>
      </w:r>
      <w:r w:rsidRPr="006277C1">
        <w:rPr>
          <w:rFonts w:ascii="Arial Narrow" w:hAnsi="Arial Narrow" w:cs="Arial"/>
          <w:color w:val="auto"/>
          <w:sz w:val="22"/>
          <w:szCs w:val="22"/>
        </w:rPr>
        <w:t> </w:t>
      </w:r>
      <w:r w:rsidRPr="006277C1">
        <w:rPr>
          <w:rFonts w:ascii="Arial Narrow" w:hAnsi="Arial Narrow" w:cs="Arial"/>
          <w:sz w:val="22"/>
          <w:szCs w:val="22"/>
        </w:rPr>
        <w:t>údajom prevádzkovateľa základnej služby. Každú zmenu v personálnom obsadení pracovných rolí podľa prechádzajúcej vety je Zhotoviteľ povinný MF SR najneskôr 14 kalendárnych dní pred plánovaným začatím výkonu činnosti touto osobou písomne oznámiť v zmysle článku 8 Zmluvy. Zhotoviteľ je povinný zabezpečiť, aby sa osoby evidované v zozname podľa prvej vety zaviazali pred začatím výkonu činnosti dodržiavať mlčanlivosť o skutočnostiach, o ktorých sa v súvislosti s výkonom činnosti dozvedeli podľa článku 12 Zmluvy. Pre vylúčenie pochybností platí, že akékoľvek zmeny v personálnom obsadení pracovných rolí podľa prvej vety nepredstavujú zmenu Zmluvy a pre takúto zmenu týchto osôb nie je potrebné uzatvárať samostatný dodatok k Zmluve.</w:t>
      </w:r>
    </w:p>
    <w:p w14:paraId="0B9946F7" w14:textId="77777777" w:rsidR="00BC4297" w:rsidRPr="006277C1" w:rsidRDefault="00BC4297" w:rsidP="00BC4297">
      <w:pPr>
        <w:pStyle w:val="Default"/>
        <w:jc w:val="both"/>
        <w:rPr>
          <w:rFonts w:ascii="Arial Narrow" w:hAnsi="Arial Narrow" w:cs="Arial"/>
          <w:color w:val="auto"/>
          <w:sz w:val="22"/>
          <w:szCs w:val="22"/>
        </w:rPr>
      </w:pPr>
    </w:p>
    <w:p w14:paraId="124423DC" w14:textId="77777777" w:rsidR="00BC4297" w:rsidRDefault="00BC4297" w:rsidP="00BC4297">
      <w:pPr>
        <w:pStyle w:val="Default"/>
        <w:numPr>
          <w:ilvl w:val="1"/>
          <w:numId w:val="318"/>
        </w:numPr>
        <w:ind w:left="567" w:hanging="567"/>
        <w:jc w:val="both"/>
        <w:rPr>
          <w:rFonts w:ascii="Arial Narrow" w:hAnsi="Arial Narrow" w:cs="Arial"/>
          <w:color w:val="auto"/>
          <w:sz w:val="22"/>
          <w:szCs w:val="22"/>
        </w:rPr>
      </w:pPr>
      <w:r w:rsidRPr="006277C1">
        <w:rPr>
          <w:rFonts w:ascii="Arial Narrow" w:hAnsi="Arial Narrow" w:cs="Arial"/>
          <w:color w:val="auto"/>
          <w:sz w:val="22"/>
          <w:szCs w:val="22"/>
        </w:rPr>
        <w:t xml:space="preserve">Pre oblasť technických zraniteľností informačných systémov a zariadení realizuje Zhotoviteľ bezpečnostné opatrenia, a to najmä identifikuje technické zraniteľnosti informačných systémov, ktoré využíva pri poskytovaní služieb prevádzkovateľovi základnej služby prostredníctvom opatrení definovaných v nasledovných </w:t>
      </w:r>
      <w:r>
        <w:rPr>
          <w:rFonts w:ascii="Arial Narrow" w:hAnsi="Arial Narrow" w:cs="Arial"/>
          <w:color w:val="auto"/>
          <w:sz w:val="22"/>
          <w:szCs w:val="22"/>
        </w:rPr>
        <w:t>písmenách</w:t>
      </w:r>
      <w:r w:rsidRPr="006277C1">
        <w:rPr>
          <w:rFonts w:ascii="Arial Narrow" w:hAnsi="Arial Narrow" w:cs="Arial"/>
          <w:color w:val="auto"/>
          <w:sz w:val="22"/>
          <w:szCs w:val="22"/>
        </w:rPr>
        <w:t>:</w:t>
      </w:r>
    </w:p>
    <w:p w14:paraId="5B207641" w14:textId="77777777" w:rsidR="00BC4297" w:rsidRPr="006277C1" w:rsidRDefault="00BC4297" w:rsidP="00BC4297">
      <w:pPr>
        <w:pStyle w:val="Default"/>
        <w:jc w:val="both"/>
        <w:rPr>
          <w:rFonts w:ascii="Arial Narrow" w:hAnsi="Arial Narrow" w:cs="Arial"/>
          <w:color w:val="auto"/>
          <w:sz w:val="22"/>
          <w:szCs w:val="22"/>
        </w:rPr>
      </w:pPr>
    </w:p>
    <w:p w14:paraId="07657275" w14:textId="77777777" w:rsidR="00BC4297" w:rsidRPr="0036504A" w:rsidRDefault="00BC4297" w:rsidP="00BC4297">
      <w:pPr>
        <w:pStyle w:val="Odsekzoznamu"/>
        <w:numPr>
          <w:ilvl w:val="0"/>
          <w:numId w:val="31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využitie verejných a výrobcom poskytovaných zoznamov, ktoré opisujú zraniteľnosti programových a technických prostriedkov,</w:t>
      </w:r>
    </w:p>
    <w:p w14:paraId="59E4B9FC" w14:textId="77777777" w:rsidR="00BC4297" w:rsidRPr="0036504A" w:rsidRDefault="00BC4297" w:rsidP="00BC4297">
      <w:pPr>
        <w:pStyle w:val="Odsekzoznamu"/>
        <w:numPr>
          <w:ilvl w:val="0"/>
          <w:numId w:val="31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identifikácia potrieb softvérových záplat a aktualizácií,</w:t>
      </w:r>
    </w:p>
    <w:p w14:paraId="36BFDD54" w14:textId="77777777" w:rsidR="00BC4297" w:rsidRPr="0036504A" w:rsidRDefault="00BC4297" w:rsidP="00BC4297">
      <w:pPr>
        <w:pStyle w:val="Odsekzoznamu"/>
        <w:numPr>
          <w:ilvl w:val="0"/>
          <w:numId w:val="31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evidencia softvérových záplat a aktualizácií a informácia o ich nasadení alebo o dôvodoch ich nenasadenia,</w:t>
      </w:r>
    </w:p>
    <w:p w14:paraId="799A9EC0" w14:textId="77777777" w:rsidR="00BC4297" w:rsidRPr="0036504A" w:rsidRDefault="00BC4297" w:rsidP="00BC4297">
      <w:pPr>
        <w:pStyle w:val="Odsekzoznamu"/>
        <w:numPr>
          <w:ilvl w:val="0"/>
          <w:numId w:val="31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zabezpečenie implementácie softvérových záplat a aktualizácií,</w:t>
      </w:r>
    </w:p>
    <w:p w14:paraId="3BC937A4" w14:textId="77777777" w:rsidR="00BC4297" w:rsidRPr="006277C1" w:rsidRDefault="00BC4297" w:rsidP="00BC4297">
      <w:pPr>
        <w:pStyle w:val="Odsekzoznamu"/>
        <w:numPr>
          <w:ilvl w:val="0"/>
          <w:numId w:val="312"/>
        </w:numPr>
        <w:suppressAutoHyphens/>
        <w:spacing w:after="0" w:line="240" w:lineRule="auto"/>
        <w:ind w:left="1134" w:hanging="567"/>
        <w:contextualSpacing w:val="0"/>
        <w:jc w:val="both"/>
        <w:rPr>
          <w:rFonts w:ascii="Arial Narrow" w:hAnsi="Arial Narrow"/>
        </w:rPr>
      </w:pPr>
      <w:r w:rsidRPr="0036504A">
        <w:rPr>
          <w:rFonts w:ascii="Arial Narrow" w:hAnsi="Arial Narrow" w:cs="Arial"/>
        </w:rPr>
        <w:t>neinštalovanie neschválených aktualizácií.</w:t>
      </w:r>
    </w:p>
    <w:p w14:paraId="31686D37" w14:textId="77777777" w:rsidR="00BC4297" w:rsidRPr="006277C1" w:rsidRDefault="00BC4297" w:rsidP="00BC4297">
      <w:pPr>
        <w:spacing w:after="0" w:line="240" w:lineRule="auto"/>
        <w:jc w:val="both"/>
        <w:rPr>
          <w:rFonts w:ascii="Arial Narrow" w:hAnsi="Arial Narrow"/>
        </w:rPr>
      </w:pPr>
    </w:p>
    <w:p w14:paraId="0E329A45" w14:textId="77777777" w:rsidR="00BC4297" w:rsidRPr="001A78EF" w:rsidRDefault="00BC4297" w:rsidP="00BC4297">
      <w:pPr>
        <w:pStyle w:val="Default"/>
        <w:numPr>
          <w:ilvl w:val="1"/>
          <w:numId w:val="318"/>
        </w:numPr>
        <w:ind w:left="567" w:hanging="567"/>
        <w:jc w:val="both"/>
        <w:rPr>
          <w:rFonts w:ascii="Arial Narrow" w:hAnsi="Arial Narrow" w:cs="Calibri"/>
          <w:color w:val="auto"/>
          <w:sz w:val="22"/>
          <w:szCs w:val="22"/>
        </w:rPr>
      </w:pPr>
      <w:r w:rsidRPr="006277C1">
        <w:rPr>
          <w:rFonts w:ascii="Arial Narrow" w:hAnsi="Arial Narrow" w:cs="Arial"/>
          <w:color w:val="auto"/>
          <w:sz w:val="22"/>
          <w:szCs w:val="22"/>
        </w:rPr>
        <w:t xml:space="preserve">Pre oblasť ochrany pred </w:t>
      </w:r>
      <w:r w:rsidRPr="006277C1">
        <w:rPr>
          <w:rFonts w:ascii="Arial Narrow" w:hAnsi="Arial Narrow" w:cs="Arial"/>
          <w:color w:val="000000" w:themeColor="text1"/>
          <w:sz w:val="22"/>
          <w:szCs w:val="22"/>
        </w:rPr>
        <w:t>škodlivým kódom</w:t>
      </w:r>
      <w:r w:rsidRPr="006277C1">
        <w:rPr>
          <w:rFonts w:ascii="Arial Narrow" w:hAnsi="Arial Narrow" w:cs="Arial"/>
          <w:color w:val="auto"/>
          <w:sz w:val="22"/>
          <w:szCs w:val="22"/>
        </w:rPr>
        <w:t xml:space="preserve"> realizuje Zhotoviteľ bezpečnostné opatrenia pre informačné systémy a siete Zhotoviteľa, ktoré využíva pri poskytovaní služieb prevádzkovateľovi základnej služby a pre informačné systémy a siete prevádzkovateľa základnej služby v rozsahu, v akom Zhotoviteľ v zmysle </w:t>
      </w:r>
      <w:r w:rsidRPr="006277C1">
        <w:rPr>
          <w:rFonts w:ascii="Arial Narrow" w:hAnsi="Arial Narrow"/>
          <w:color w:val="auto"/>
          <w:sz w:val="22"/>
          <w:szCs w:val="22"/>
        </w:rPr>
        <w:t xml:space="preserve">Zmluvy </w:t>
      </w:r>
      <w:r w:rsidRPr="006277C1">
        <w:rPr>
          <w:rFonts w:ascii="Arial Narrow" w:hAnsi="Arial Narrow" w:cs="Arial"/>
          <w:color w:val="auto"/>
          <w:sz w:val="22"/>
          <w:szCs w:val="22"/>
        </w:rPr>
        <w:t>zabezpečuje inštaláciu, správu a prevádzku príslušných informačných systémov a sietí, a to prostredníctvom opatrení zabezpečenia ochrany technických prostriedkov využívaných pri poskytovaní služieb prostredníctvom prostriedkov ochrany pred škodlivým kódom, ktoré sú nakonfigurované tak, že:</w:t>
      </w:r>
    </w:p>
    <w:p w14:paraId="465500E3" w14:textId="77777777" w:rsidR="00BC4297" w:rsidRPr="006277C1" w:rsidRDefault="00BC4297" w:rsidP="00BC4297">
      <w:pPr>
        <w:pStyle w:val="Default"/>
        <w:ind w:left="360" w:hanging="360"/>
        <w:jc w:val="both"/>
        <w:rPr>
          <w:rFonts w:ascii="Arial Narrow" w:hAnsi="Arial Narrow" w:cs="Calibri"/>
          <w:color w:val="auto"/>
          <w:sz w:val="22"/>
          <w:szCs w:val="22"/>
        </w:rPr>
      </w:pPr>
    </w:p>
    <w:p w14:paraId="460FEAAB" w14:textId="77777777" w:rsidR="00BC4297" w:rsidRPr="0036504A" w:rsidRDefault="00BC4297" w:rsidP="00BC4297">
      <w:pPr>
        <w:pStyle w:val="Odsekzoznamu"/>
        <w:numPr>
          <w:ilvl w:val="0"/>
          <w:numId w:val="307"/>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lastRenderedPageBreak/>
        <w:t>v reálnom čase vykonávajú kontrolu prístupu k digitálnemu obsahu vrátane sieťovej prevádzky, sťahovania, spúšťania alebo otvárania súborov, priečinkov na vymeniteľnom alebo vzdialenom úložisku a prístupu k webovým sídlam a cloudovým službám,</w:t>
      </w:r>
    </w:p>
    <w:p w14:paraId="6BAA72AB" w14:textId="77777777" w:rsidR="00BC4297" w:rsidRPr="00936D93" w:rsidRDefault="00BC4297" w:rsidP="00BC4297">
      <w:pPr>
        <w:pStyle w:val="Odsekzoznamu"/>
        <w:numPr>
          <w:ilvl w:val="0"/>
          <w:numId w:val="307"/>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spúšťajú pravidelné kontroly úložísk vrátane cloudových a pripojených vymeniteľných úložísk, najmenej raz ročne,</w:t>
      </w:r>
    </w:p>
    <w:p w14:paraId="04FDEE14" w14:textId="77777777" w:rsidR="00BC4297" w:rsidRPr="00936D93" w:rsidRDefault="00BC4297" w:rsidP="00BC4297">
      <w:pPr>
        <w:pStyle w:val="Odsekzoznamu"/>
        <w:numPr>
          <w:ilvl w:val="0"/>
          <w:numId w:val="307"/>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neoprávneným používateľom je zabránené v prístupe k obsahu prostredníctvom funkcie filtrovania obsahu,</w:t>
      </w:r>
    </w:p>
    <w:p w14:paraId="1CA334BB" w14:textId="77777777" w:rsidR="00BC4297" w:rsidRPr="0036504A" w:rsidRDefault="00BC4297" w:rsidP="00BC4297">
      <w:pPr>
        <w:pStyle w:val="Odsekzoznamu"/>
        <w:numPr>
          <w:ilvl w:val="0"/>
          <w:numId w:val="307"/>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používateľom</w:t>
      </w:r>
      <w:r w:rsidRPr="0036504A">
        <w:rPr>
          <w:rFonts w:ascii="Arial Narrow" w:hAnsi="Arial Narrow" w:cs="Arial"/>
        </w:rPr>
        <w:t xml:space="preserve"> je zamedzené v pokusoch odinštalovať alebo zakázať funkcie systému na ochranu proti škodlivému kódu.</w:t>
      </w:r>
    </w:p>
    <w:p w14:paraId="3C2ABE01" w14:textId="77777777" w:rsidR="00BC4297" w:rsidRDefault="00BC4297" w:rsidP="00BC4297">
      <w:pPr>
        <w:pStyle w:val="Odsekzoznamu"/>
        <w:spacing w:after="0" w:line="240" w:lineRule="auto"/>
        <w:ind w:left="567"/>
        <w:contextualSpacing w:val="0"/>
        <w:jc w:val="both"/>
        <w:rPr>
          <w:rFonts w:ascii="Arial Narrow" w:hAnsi="Arial Narrow" w:cs="Arial"/>
        </w:rPr>
      </w:pPr>
      <w:r w:rsidRPr="0036504A">
        <w:rPr>
          <w:rFonts w:ascii="Arial Narrow" w:hAnsi="Arial Narrow" w:cs="Arial"/>
        </w:rPr>
        <w:t>Zhotoviteľ je tiež povinný prijať opatrenia na určenie zodpovednosti používateľov za prevenciu pred škodlivým kódom, určenie pravidiel pre inštaláciu a používanie systémov prevencie kódu a monitorovanie potenciálnych ciest prieniku škodlivého kódu do prostredia sietí a informačných systémov.</w:t>
      </w:r>
    </w:p>
    <w:p w14:paraId="4EC7FE8F" w14:textId="77777777" w:rsidR="00BC4297" w:rsidRPr="0036504A" w:rsidRDefault="00BC4297" w:rsidP="00BC4297">
      <w:pPr>
        <w:pStyle w:val="Odsekzoznamu"/>
        <w:spacing w:after="0" w:line="240" w:lineRule="auto"/>
        <w:ind w:left="426" w:hanging="426"/>
        <w:jc w:val="both"/>
        <w:rPr>
          <w:rFonts w:ascii="Arial Narrow" w:hAnsi="Arial Narrow" w:cs="Arial"/>
        </w:rPr>
      </w:pPr>
    </w:p>
    <w:p w14:paraId="697D97C0" w14:textId="77777777" w:rsidR="00BC4297" w:rsidRDefault="00BC4297" w:rsidP="00BC4297">
      <w:pPr>
        <w:pStyle w:val="Default"/>
        <w:numPr>
          <w:ilvl w:val="1"/>
          <w:numId w:val="318"/>
        </w:numPr>
        <w:ind w:left="567" w:hanging="567"/>
        <w:jc w:val="both"/>
        <w:rPr>
          <w:rFonts w:ascii="Arial Narrow" w:hAnsi="Arial Narrow" w:cs="Arial"/>
          <w:color w:val="000000" w:themeColor="text1"/>
          <w:sz w:val="22"/>
          <w:szCs w:val="22"/>
        </w:rPr>
      </w:pPr>
      <w:r w:rsidRPr="001A78EF">
        <w:rPr>
          <w:rFonts w:ascii="Arial Narrow" w:hAnsi="Arial Narrow" w:cs="Arial"/>
          <w:color w:val="000000" w:themeColor="text1"/>
          <w:sz w:val="22"/>
          <w:szCs w:val="22"/>
        </w:rPr>
        <w:t xml:space="preserve">Pre </w:t>
      </w:r>
      <w:r w:rsidRPr="001A78EF">
        <w:rPr>
          <w:rFonts w:ascii="Arial Narrow" w:hAnsi="Arial Narrow" w:cs="Arial"/>
          <w:color w:val="auto"/>
          <w:sz w:val="22"/>
          <w:szCs w:val="22"/>
        </w:rPr>
        <w:t>oblasť</w:t>
      </w:r>
      <w:r w:rsidRPr="001A78EF">
        <w:rPr>
          <w:rFonts w:ascii="Arial Narrow" w:hAnsi="Arial Narrow" w:cs="Arial"/>
          <w:color w:val="000000" w:themeColor="text1"/>
          <w:sz w:val="22"/>
          <w:szCs w:val="22"/>
        </w:rPr>
        <w:t xml:space="preserve"> </w:t>
      </w:r>
      <w:r w:rsidRPr="001A78EF">
        <w:rPr>
          <w:rFonts w:ascii="Arial Narrow" w:hAnsi="Arial Narrow"/>
          <w:sz w:val="22"/>
          <w:szCs w:val="22"/>
          <w:lang w:bidi="sk-SK"/>
        </w:rPr>
        <w:t>sieťovej a komunikačnej bezpečnosti</w:t>
      </w:r>
      <w:r w:rsidRPr="001A78EF">
        <w:rPr>
          <w:rFonts w:ascii="Arial Narrow" w:hAnsi="Arial Narrow"/>
          <w:sz w:val="22"/>
          <w:szCs w:val="22"/>
        </w:rPr>
        <w:t xml:space="preserve"> </w:t>
      </w:r>
      <w:r w:rsidRPr="001A78EF">
        <w:rPr>
          <w:rFonts w:ascii="Arial Narrow" w:hAnsi="Arial Narrow" w:cs="Arial"/>
          <w:color w:val="000000" w:themeColor="text1"/>
          <w:sz w:val="22"/>
          <w:szCs w:val="22"/>
        </w:rPr>
        <w:t xml:space="preserve">realizuje Zhotoviteľ bezpečnostné opatrenia pre informačné systémy a siete Zhotoviteľa, ktoré využíva pri poskytovaní služieb prevádzkovateľovi základnej služby a pre informačné systémy a siete prevádzkovateľa základnej služby v rozsahu, v akom Zhotoviteľ v zmysle Zmluvy zabezpečuje inštaláciu, správu a prevádzku príslušných informačných systémov a sietí, a to prostredníctvom opatrení definovaných v nasledovných </w:t>
      </w:r>
      <w:r>
        <w:rPr>
          <w:rFonts w:ascii="Arial Narrow" w:hAnsi="Arial Narrow" w:cs="Arial"/>
          <w:color w:val="000000" w:themeColor="text1"/>
          <w:sz w:val="22"/>
          <w:szCs w:val="22"/>
        </w:rPr>
        <w:t>písmenách</w:t>
      </w:r>
      <w:r w:rsidRPr="001A78EF">
        <w:rPr>
          <w:rFonts w:ascii="Arial Narrow" w:hAnsi="Arial Narrow" w:cs="Arial"/>
          <w:color w:val="000000" w:themeColor="text1"/>
          <w:sz w:val="22"/>
          <w:szCs w:val="22"/>
        </w:rPr>
        <w:t>:</w:t>
      </w:r>
    </w:p>
    <w:p w14:paraId="12339EDC" w14:textId="77777777" w:rsidR="00BC4297" w:rsidRPr="001A78EF" w:rsidRDefault="00BC4297" w:rsidP="00BC4297">
      <w:pPr>
        <w:pStyle w:val="Default"/>
        <w:ind w:left="360" w:hanging="360"/>
        <w:jc w:val="both"/>
        <w:rPr>
          <w:rFonts w:ascii="Arial Narrow" w:hAnsi="Arial Narrow" w:cs="Arial"/>
          <w:color w:val="000000" w:themeColor="text1"/>
          <w:sz w:val="22"/>
          <w:szCs w:val="22"/>
        </w:rPr>
      </w:pPr>
    </w:p>
    <w:p w14:paraId="616205EF"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1A78EF">
        <w:rPr>
          <w:rFonts w:ascii="Arial Narrow" w:hAnsi="Arial Narrow" w:cs="Arial"/>
        </w:rPr>
        <w:t>riadenie bezpečného prístupu medzi vonkajšími a vnútornými sieťami a informačnými systémami, a</w:t>
      </w:r>
      <w:r w:rsidRPr="006277C1">
        <w:rPr>
          <w:rFonts w:ascii="Arial Narrow" w:hAnsi="Arial Narrow" w:cs="Arial"/>
        </w:rPr>
        <w:t> </w:t>
      </w:r>
      <w:r w:rsidRPr="001A78EF">
        <w:rPr>
          <w:rFonts w:ascii="Arial Narrow" w:hAnsi="Arial Narrow" w:cs="Arial"/>
        </w:rPr>
        <w:t>to najmä využitím nástrojov na ochranu integrity sietí a informačných systémov, ktoré</w:t>
      </w:r>
      <w:r w:rsidRPr="0036504A">
        <w:rPr>
          <w:rFonts w:ascii="Arial Narrow" w:hAnsi="Arial Narrow" w:cs="Arial"/>
        </w:rPr>
        <w:t xml:space="preserve"> sú zabezpečené segmentáciou sietí; informačné systémy so službami priamo prístupnými z externých sietí sa nachádzajú v samostatných sieťových segmentoch a v rovnakom segmente musia byť len informačné systémy s rovnakými bezpečnostnými požiadavkami, rovnakej bezpečnostnej triedy a</w:t>
      </w:r>
      <w:r w:rsidRPr="006277C1">
        <w:rPr>
          <w:rFonts w:ascii="Arial Narrow" w:hAnsi="Arial Narrow" w:cs="Arial"/>
        </w:rPr>
        <w:t> </w:t>
      </w:r>
      <w:r w:rsidRPr="0036504A">
        <w:rPr>
          <w:rFonts w:ascii="Arial Narrow" w:hAnsi="Arial Narrow" w:cs="Arial"/>
        </w:rPr>
        <w:t>s</w:t>
      </w:r>
      <w:r w:rsidRPr="006277C1">
        <w:rPr>
          <w:rFonts w:ascii="Arial Narrow" w:hAnsi="Arial Narrow" w:cs="Arial"/>
        </w:rPr>
        <w:t> </w:t>
      </w:r>
      <w:r w:rsidRPr="0036504A">
        <w:rPr>
          <w:rFonts w:ascii="Arial Narrow" w:hAnsi="Arial Narrow" w:cs="Arial"/>
        </w:rPr>
        <w:t>podobným účelom,</w:t>
      </w:r>
    </w:p>
    <w:p w14:paraId="088A7B84"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povoľovanie spojenia medzi segmentmi siete je chránené firewallom a riadené na princípe zásady najnižších privilégií,</w:t>
      </w:r>
    </w:p>
    <w:p w14:paraId="43B13AB0"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zavedenie bezpečnostných opatrení na bezpečné mobilné pripojenie do siete a informačného systému a na vzdialený prístup, napríklad bezpečným spôsobom s použitím dvojfaktorovej autentizácie alebo použitím kryptografických prostriedkov,</w:t>
      </w:r>
    </w:p>
    <w:p w14:paraId="01255393"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sieťam alebo informačným systémom sú umožnené len špecifikované služby umiestnené vo vyhradených segmentoch počítačovej siete,</w:t>
      </w:r>
    </w:p>
    <w:p w14:paraId="1003D585"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spojenia do externých sietí sú smerované cez sieťový firewall,</w:t>
      </w:r>
    </w:p>
    <w:p w14:paraId="7E22FBBF"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zavedenie serverov dostupných z externých sietí zabezpečovaných podľa odporúčaní výrobcu,</w:t>
      </w:r>
    </w:p>
    <w:p w14:paraId="1F20CF14"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udržiavanie zoznamu všetkých vstupno-výstupných bodov na hranici siete v aktuálnom stave,</w:t>
      </w:r>
    </w:p>
    <w:p w14:paraId="48B4F7B9"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zavedenie a prevádzka automatizačných prostriedkov, ktorými sú identifikované neoprávnené sieťové spojenia na hranici s vonkajšou sieťou,</w:t>
      </w:r>
    </w:p>
    <w:p w14:paraId="61905CA8"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blokovanie neoprávnených spojení zo zdrojov identifikovaných ako škodlivé alebo spôsobujúce hrozby, ak to nastavenie informačného systému umožňuje,</w:t>
      </w:r>
    </w:p>
    <w:p w14:paraId="7A3F7ACF"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neumožnenie komunikácie a prevádzky aplikácií cez neautorizované porty,</w:t>
      </w:r>
    </w:p>
    <w:p w14:paraId="705758F9"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zavedenie a prevádzka systému monitorovania bezpečnosti, ktorý je nakonfigurovaný tak, že zaznamenáva a vyhodnocuje aj informácie o sieťových paketoch na hranici siete,</w:t>
      </w:r>
    </w:p>
    <w:p w14:paraId="61FD395F"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implementácia systému detekcie prienikov alebo systému prevencie prienikov na identifikáciu nezvyčajných mechanizmov útokov alebo proaktívneho blokovania škodlivej sieťovej prevádzky,</w:t>
      </w:r>
    </w:p>
    <w:p w14:paraId="4A8EE786"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smerovanie odchádzajúcej používateľskej sieťovej prevádzky cez autentizovaný server filtrovania obsahu,</w:t>
      </w:r>
    </w:p>
    <w:p w14:paraId="6754DCBD"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vyžadované použitie dvojfaktorovej autentizácie od každého vzdialeného pripojenia do internej siete v správe Zhotoviteľa,</w:t>
      </w:r>
    </w:p>
    <w:p w14:paraId="3DA52F6D" w14:textId="77777777" w:rsidR="00BC4297" w:rsidRPr="001A78EF"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vykonávanie pravidelného alebo nepretržitého posudzovania technických zraniteľností, a</w:t>
      </w:r>
      <w:r w:rsidRPr="006277C1">
        <w:rPr>
          <w:rFonts w:ascii="Arial Narrow" w:hAnsi="Arial Narrow" w:cs="Arial"/>
        </w:rPr>
        <w:t> </w:t>
      </w:r>
      <w:r w:rsidRPr="0036504A">
        <w:rPr>
          <w:rFonts w:ascii="Arial Narrow" w:hAnsi="Arial Narrow" w:cs="Arial"/>
        </w:rPr>
        <w:t>posudzovania technických zraniteľností zariadenia, ktoré sa vzdialene pripája do internej siete alebo zmluvného zaručenia vrátane preukázania plnenia tejto povinnosti.</w:t>
      </w:r>
    </w:p>
    <w:p w14:paraId="0519509A" w14:textId="77777777" w:rsidR="00BC4297" w:rsidRPr="0036504A" w:rsidRDefault="00BC4297" w:rsidP="00BC4297">
      <w:pPr>
        <w:pStyle w:val="Odsekzoznamu"/>
        <w:spacing w:after="0" w:line="240" w:lineRule="auto"/>
        <w:ind w:left="851" w:hanging="851"/>
        <w:jc w:val="both"/>
        <w:rPr>
          <w:rFonts w:ascii="Arial Narrow" w:hAnsi="Arial Narrow" w:cs="Arial"/>
        </w:rPr>
      </w:pPr>
    </w:p>
    <w:p w14:paraId="3735DBEB" w14:textId="77777777" w:rsidR="00BC4297" w:rsidRDefault="00BC4297" w:rsidP="00BC4297">
      <w:pPr>
        <w:pStyle w:val="Default"/>
        <w:numPr>
          <w:ilvl w:val="1"/>
          <w:numId w:val="318"/>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 xml:space="preserve">Pre oblasť riadenia prístupov realizuje Zhotoviteľ bezpečnostné opatrenia prostredníctvom opatrení definovaných v nasledovných </w:t>
      </w:r>
      <w:r>
        <w:rPr>
          <w:rFonts w:ascii="Arial Narrow" w:hAnsi="Arial Narrow" w:cs="Arial"/>
          <w:color w:val="auto"/>
          <w:sz w:val="22"/>
          <w:szCs w:val="22"/>
        </w:rPr>
        <w:t>písmenách</w:t>
      </w:r>
      <w:r w:rsidRPr="0036504A">
        <w:rPr>
          <w:rFonts w:ascii="Arial Narrow" w:hAnsi="Arial Narrow" w:cs="Arial"/>
          <w:color w:val="auto"/>
          <w:sz w:val="22"/>
          <w:szCs w:val="22"/>
        </w:rPr>
        <w:t>:</w:t>
      </w:r>
    </w:p>
    <w:p w14:paraId="28429426" w14:textId="77777777" w:rsidR="00BC4297" w:rsidRPr="0036504A" w:rsidRDefault="00BC4297" w:rsidP="00BC4297">
      <w:pPr>
        <w:pStyle w:val="Default"/>
        <w:ind w:left="360" w:hanging="360"/>
        <w:jc w:val="both"/>
        <w:rPr>
          <w:rFonts w:ascii="Arial Narrow" w:hAnsi="Arial Narrow" w:cs="Arial"/>
          <w:color w:val="auto"/>
          <w:sz w:val="22"/>
          <w:szCs w:val="22"/>
        </w:rPr>
      </w:pPr>
    </w:p>
    <w:p w14:paraId="1D3A3E1D" w14:textId="77777777"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w:t>
      </w:r>
      <w:r w:rsidRPr="0036504A">
        <w:rPr>
          <w:rFonts w:ascii="Arial Narrow" w:hAnsi="Arial Narrow" w:cs="Arial"/>
        </w:rPr>
        <w:lastRenderedPageBreak/>
        <w:t>systému, ktoré definujú spôsob prideľovania a odoberania prístupových práv používateľom, ich formálnu evidenciu a vedenie úplných prevádzkových záznamov o každom prístupe do siete a informačného systému,</w:t>
      </w:r>
    </w:p>
    <w:p w14:paraId="5E6D9CE0" w14:textId="77777777"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riadenie prístupov k sieťam a informačným systémom uskutočnené v závislosti od prevádzkových a bezpečnostných potrieb </w:t>
      </w:r>
      <w:r>
        <w:rPr>
          <w:rFonts w:ascii="Arial Narrow" w:hAnsi="Arial Narrow" w:cs="Arial"/>
        </w:rPr>
        <w:t>p</w:t>
      </w:r>
      <w:r w:rsidRPr="0036504A">
        <w:rPr>
          <w:rFonts w:ascii="Arial Narrow" w:hAnsi="Arial Narrow" w:cs="Arial"/>
        </w:rPr>
        <w:t>revádzkovateľa základnej služby, pričom sú prijaté bezpečnostné opatrenia, ktoré slúžia na zabezpečenie ochrany údajov, ktoré sú používané pri prihlásení do sietí a</w:t>
      </w:r>
      <w:r w:rsidRPr="006277C1">
        <w:rPr>
          <w:rFonts w:ascii="Arial Narrow" w:hAnsi="Arial Narrow" w:cs="Arial"/>
        </w:rPr>
        <w:t> </w:t>
      </w:r>
      <w:r w:rsidRPr="0036504A">
        <w:rPr>
          <w:rFonts w:ascii="Arial Narrow" w:hAnsi="Arial Narrow" w:cs="Arial"/>
        </w:rPr>
        <w:t>informačných systémov a ktoré zabraňujú zneužitiu týchto údajov neoprávnenou osobou,</w:t>
      </w:r>
    </w:p>
    <w:p w14:paraId="2E281C03" w14:textId="52EF4DF8"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riadenie prístupov osôb k sieti a informačnému systému, to zahŕňa najmenej vypracovanie zásad riadenia prístupu k informáciám; riadenia prístupu používateľov; zodpovednosti používateľov; riadenia prístupu k</w:t>
      </w:r>
      <w:r w:rsidR="00722E4B" w:rsidRPr="0036504A">
        <w:rPr>
          <w:rFonts w:ascii="Arial Narrow" w:hAnsi="Arial Narrow" w:cs="Arial"/>
        </w:rPr>
        <w:t> </w:t>
      </w:r>
      <w:r w:rsidRPr="0036504A">
        <w:rPr>
          <w:rFonts w:ascii="Arial Narrow" w:hAnsi="Arial Narrow" w:cs="Arial"/>
        </w:rPr>
        <w:t xml:space="preserve"> sieťam; prístupu k operačnému systému a jeho službám; prístupu k aplikáciám; monitorovania prístupu a</w:t>
      </w:r>
      <w:r w:rsidR="00722E4B" w:rsidRPr="0036504A">
        <w:rPr>
          <w:rFonts w:ascii="Arial Narrow" w:hAnsi="Arial Narrow" w:cs="Arial"/>
        </w:rPr>
        <w:t xml:space="preserve">  </w:t>
      </w:r>
      <w:r w:rsidRPr="0036504A">
        <w:rPr>
          <w:rFonts w:ascii="Arial Narrow" w:hAnsi="Arial Narrow" w:cs="Arial"/>
        </w:rPr>
        <w:t>používania informačného systému a riadenia vzdialeného prístupu,</w:t>
      </w:r>
    </w:p>
    <w:p w14:paraId="53C76260" w14:textId="77777777"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pridelenie jednoznačného identifikátora na autentizáciu na vstup do siete a informačného systému každému používateľovi siete a informačného systému,</w:t>
      </w:r>
    </w:p>
    <w:p w14:paraId="2315DB10" w14:textId="77777777"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zabezpečenie riadenia jednoznačných identifikátorov používateľov vrátane prístupových práv a oprávnení používateľských účtov,</w:t>
      </w:r>
    </w:p>
    <w:p w14:paraId="1881B4A7" w14:textId="24569C56"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využitie nástroja na správu a overovanie identity používateľa pred začiatkom jeho aktivity v rámci siete a</w:t>
      </w:r>
      <w:r w:rsidR="00722E4B" w:rsidRPr="0036504A">
        <w:rPr>
          <w:rFonts w:ascii="Arial Narrow" w:hAnsi="Arial Narrow" w:cs="Arial"/>
        </w:rPr>
        <w:t> </w:t>
      </w:r>
      <w:r w:rsidR="00722E4B" w:rsidRPr="0036504A" w:rsidDel="00722E4B">
        <w:rPr>
          <w:rFonts w:ascii="Arial Narrow" w:hAnsi="Arial Narrow" w:cs="Arial"/>
        </w:rPr>
        <w:t xml:space="preserve"> </w:t>
      </w:r>
      <w:r w:rsidRPr="0036504A">
        <w:rPr>
          <w:rFonts w:ascii="Arial Narrow" w:hAnsi="Arial Narrow" w:cs="Arial"/>
        </w:rPr>
        <w:t>informačného systému a nástroj na riadenie prístupových oprávnení, prostredníctvom ktorého je riadený prístup k jednotlivým aplikáciám a údajom, prístup na čítanie a zápis údajov a na zmeny oprávnení a</w:t>
      </w:r>
      <w:r w:rsidR="00722E4B" w:rsidRPr="0036504A">
        <w:rPr>
          <w:rFonts w:ascii="Arial Narrow" w:hAnsi="Arial Narrow" w:cs="Arial"/>
        </w:rPr>
        <w:t> </w:t>
      </w:r>
      <w:r w:rsidRPr="0036504A">
        <w:rPr>
          <w:rFonts w:ascii="Arial Narrow" w:hAnsi="Arial Narrow" w:cs="Arial"/>
        </w:rPr>
        <w:t xml:space="preserve">prostredníctvom ktorého sa zaznamenávajú použitia prístupových oprávnení - v podobe prevádzkových záznamov z riešenia pre tzv. Privileged Access Management (ďalej len „PAM“), a to pre informačné systémy a siete Zhotoviteľa prostredníctvom vlastného nástroja PAM </w:t>
      </w:r>
      <w:r w:rsidRPr="0036504A">
        <w:rPr>
          <w:rFonts w:ascii="Arial Narrow" w:hAnsi="Arial Narrow" w:cs="Arial"/>
          <w:color w:val="000000" w:themeColor="text1"/>
        </w:rPr>
        <w:t>a pre informačné systémy a siete prevádzkovateľa základnej služby v rozsahu, v akom Zhotoviteľ v zmysle Zmluvy zabezpečuje inštaláciu, správu a prevádzku príslušných informačných systémov a sietí, prostredníctvom systému PAM uvedeného v Prílohe č. 1 Zmluvy Opis predmetu zákazky.</w:t>
      </w:r>
    </w:p>
    <w:p w14:paraId="42FC3B37" w14:textId="29B8553A"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 pravidelných intervaloch, najmenej raz ročne, výkon kontroly prístupových účtov a prístupových oprávnení na overenie súladu schválených oprávnení so skutočným stavom vykonávania oprávnení, a detekcia a</w:t>
      </w:r>
      <w:r w:rsidR="00722E4B" w:rsidRPr="0036504A">
        <w:rPr>
          <w:rFonts w:ascii="Arial Narrow" w:hAnsi="Arial Narrow" w:cs="Arial"/>
        </w:rPr>
        <w:t> </w:t>
      </w:r>
      <w:r w:rsidR="00722E4B" w:rsidRPr="0036504A" w:rsidDel="00722E4B">
        <w:rPr>
          <w:rFonts w:ascii="Arial Narrow" w:hAnsi="Arial Narrow" w:cs="Arial"/>
        </w:rPr>
        <w:t xml:space="preserve"> </w:t>
      </w:r>
      <w:r w:rsidRPr="0036504A">
        <w:rPr>
          <w:rFonts w:ascii="Arial Narrow" w:hAnsi="Arial Narrow" w:cs="Arial"/>
        </w:rPr>
        <w:t>následné trvalé zablokovanie nepoužívaných prístupových účtov, o čom sa vedie záznam preukázateľným spôsobom,</w:t>
      </w:r>
    </w:p>
    <w:p w14:paraId="617890EF" w14:textId="77777777" w:rsidR="00BC4297" w:rsidRPr="001A78EF"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určenie osoby zodpovednej za riadenie prístupu používateľov do siete a k informačnému systému a</w:t>
      </w:r>
      <w:r w:rsidRPr="006277C1">
        <w:rPr>
          <w:rFonts w:ascii="Arial Narrow" w:hAnsi="Arial Narrow" w:cs="Arial"/>
        </w:rPr>
        <w:t> </w:t>
      </w:r>
      <w:r w:rsidRPr="0036504A">
        <w:rPr>
          <w:rFonts w:ascii="Arial Narrow" w:hAnsi="Arial Narrow" w:cs="Arial"/>
        </w:rPr>
        <w:t>za prideľovanie a odoberanie prístupových práv používateľom, ich formálnu evidenciu a vedenie úplných prevádzkových záznamov o každom prístupe do siete a informačného systému v zmysle príslušnej bezpečnostnej politiky.</w:t>
      </w:r>
    </w:p>
    <w:p w14:paraId="695D0680" w14:textId="77777777" w:rsidR="00BC4297" w:rsidRPr="0036504A" w:rsidRDefault="00BC4297" w:rsidP="00BC4297">
      <w:pPr>
        <w:pStyle w:val="Odsekzoznamu"/>
        <w:spacing w:after="0" w:line="240" w:lineRule="auto"/>
        <w:ind w:left="851" w:hanging="851"/>
        <w:jc w:val="both"/>
        <w:rPr>
          <w:rFonts w:ascii="Arial Narrow" w:hAnsi="Arial Narrow" w:cs="Arial"/>
        </w:rPr>
      </w:pPr>
    </w:p>
    <w:p w14:paraId="30CF48FF" w14:textId="77777777" w:rsidR="00BC4297" w:rsidRDefault="00BC4297" w:rsidP="00BC4297">
      <w:pPr>
        <w:pStyle w:val="Default"/>
        <w:numPr>
          <w:ilvl w:val="1"/>
          <w:numId w:val="318"/>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 xml:space="preserve">Pre oblasť riešenia kybernetických bezpečnostných incidentov realizuje Zhotoviteľ bezpečnostné opatrenia, najmä deteguje a rieši kybernetické bezpečnostné incidenty, ktoré môžu mať dopad na poskytovanie služieb prevádzkovateľa základnej služby. To zahŕňa najmä prijatie opatrení definovaných v nasledovných </w:t>
      </w:r>
      <w:r>
        <w:rPr>
          <w:rFonts w:ascii="Arial Narrow" w:hAnsi="Arial Narrow" w:cs="Arial"/>
          <w:color w:val="auto"/>
          <w:sz w:val="22"/>
          <w:szCs w:val="22"/>
        </w:rPr>
        <w:t>písmenách</w:t>
      </w:r>
      <w:r w:rsidRPr="0036504A">
        <w:rPr>
          <w:rFonts w:ascii="Arial Narrow" w:hAnsi="Arial Narrow" w:cs="Arial"/>
          <w:color w:val="auto"/>
          <w:sz w:val="22"/>
          <w:szCs w:val="22"/>
        </w:rPr>
        <w:t>:</w:t>
      </w:r>
    </w:p>
    <w:p w14:paraId="1B303914" w14:textId="77777777" w:rsidR="00BC4297" w:rsidRPr="0036504A" w:rsidRDefault="00BC4297" w:rsidP="00BC4297">
      <w:pPr>
        <w:pStyle w:val="Default"/>
        <w:ind w:left="360" w:hanging="360"/>
        <w:jc w:val="both"/>
        <w:rPr>
          <w:rFonts w:ascii="Arial Narrow" w:hAnsi="Arial Narrow" w:cs="Arial"/>
          <w:color w:val="auto"/>
          <w:sz w:val="22"/>
          <w:szCs w:val="22"/>
        </w:rPr>
      </w:pPr>
    </w:p>
    <w:p w14:paraId="240A70F6" w14:textId="77777777" w:rsidR="00BC4297" w:rsidRPr="0036504A"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oboznámenie sa so štandardmi a postupmi prevádzkovateľa základnej služby pri riešení kybernetických bezpečnostných incidentov a spracovanie interných postupov riešenia kybernetických bezpečnostných incidentov, ktoré zahŕňajú najmä minimálne postupy hlásenia kybernetických bezpečnostných incidentov voči </w:t>
      </w:r>
      <w:r>
        <w:rPr>
          <w:rFonts w:ascii="Arial Narrow" w:hAnsi="Arial Narrow" w:cs="Arial"/>
        </w:rPr>
        <w:t>p</w:t>
      </w:r>
      <w:r w:rsidRPr="0036504A">
        <w:rPr>
          <w:rFonts w:ascii="Arial Narrow" w:hAnsi="Arial Narrow" w:cs="Arial"/>
        </w:rPr>
        <w:t>revádzkovateľovi základnej služby v súlade s</w:t>
      </w:r>
      <w:r w:rsidRPr="006277C1">
        <w:rPr>
          <w:rFonts w:ascii="Arial Narrow" w:hAnsi="Arial Narrow" w:cs="Arial"/>
        </w:rPr>
        <w:t> </w:t>
      </w:r>
      <w:r w:rsidRPr="0036504A">
        <w:rPr>
          <w:rFonts w:ascii="Arial Narrow" w:hAnsi="Arial Narrow" w:cs="Arial"/>
        </w:rPr>
        <w:t>právnymi predpismi, najmä Zákona o KB a vyhlášky NBÚ tak, aby mal prevádzkovateľ základnej služby primeraný čas na splnenie si svojich práv a povinností plynúcich mu z právnych predpisov,</w:t>
      </w:r>
    </w:p>
    <w:p w14:paraId="3F9C45CA" w14:textId="77777777" w:rsidR="00BC4297" w:rsidRPr="0036504A"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monitorovanie a analyzovanie udalostí v sieťach a informačných systémoch, ktoré sú využívané pre prístup k sieťam prevádzkovateľa základnej služby,</w:t>
      </w:r>
    </w:p>
    <w:p w14:paraId="692E279A" w14:textId="77777777" w:rsidR="00BC4297" w:rsidRPr="0036504A"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detegovanie kybernetických bezpečnostných incidentov v rámci prístupovej infraštruktúry Zhotoviteľa, najmä prostredníctvom nástroja na detekciu kybernetických bezpečnostných incidentov, ktorý umožňuje v rámci sietí a informačných systémov a medzi sieťami a informačnými systémami overenie a kontrolu prenášaných dát,</w:t>
      </w:r>
    </w:p>
    <w:p w14:paraId="2AB23B41" w14:textId="77777777" w:rsidR="00BC4297" w:rsidRPr="0036504A"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zber relevantných informácií o kybernetických bezpečnostných incidentoch (najmä, avšak nie len: lokalita, hostname,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zber a vyhodnocovanie informácií o kybernetických bezpečnostných incidentoch; vyhľadávanie a zoskupovanie záznamov súvisiacich s kybernetickým bezpečnostným incidentom; vyhodnocovanie bezpečnostných udalostí na ich identifikáciu ako kybernetických </w:t>
      </w:r>
      <w:r w:rsidRPr="0036504A">
        <w:rPr>
          <w:rFonts w:ascii="Arial Narrow" w:hAnsi="Arial Narrow" w:cs="Arial"/>
        </w:rPr>
        <w:lastRenderedPageBreak/>
        <w:t>bezpečnostných incidentov; revíziu konfigurácie a</w:t>
      </w:r>
      <w:r w:rsidRPr="006277C1">
        <w:rPr>
          <w:rFonts w:ascii="Arial Narrow" w:hAnsi="Arial Narrow" w:cs="Arial"/>
        </w:rPr>
        <w:t> </w:t>
      </w:r>
      <w:r w:rsidRPr="0036504A">
        <w:rPr>
          <w:rFonts w:ascii="Arial Narrow" w:hAnsi="Arial Narrow" w:cs="Arial"/>
        </w:rPr>
        <w:t xml:space="preserve"> monitorovacích pravidiel na vyhodnocovanie bezpečnostných udalostí pri nesprávne identifikovaných kybernetických bezpečnostných incidentoch,</w:t>
      </w:r>
    </w:p>
    <w:p w14:paraId="1297ED34" w14:textId="77777777" w:rsidR="00BC4297" w:rsidRPr="0036504A"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riešenie zistených kybernetických bezpečnostných incidentov a zníženie následkov zistených kybernetických bezpečnostných incidentov podľa pokynov </w:t>
      </w:r>
      <w:r>
        <w:rPr>
          <w:rFonts w:ascii="Arial Narrow" w:hAnsi="Arial Narrow" w:cs="Arial"/>
        </w:rPr>
        <w:t>p</w:t>
      </w:r>
      <w:r w:rsidRPr="0036504A">
        <w:rPr>
          <w:rFonts w:ascii="Arial Narrow" w:hAnsi="Arial Narrow" w:cs="Arial"/>
        </w:rPr>
        <w:t>revádzkovateľa základnej služby,</w:t>
      </w:r>
    </w:p>
    <w:p w14:paraId="6973AD65" w14:textId="77777777" w:rsidR="00BC4297" w:rsidRPr="001A78EF"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vyhodnocovanie spôsobov riešenia kybernetických bezpečnostných incidentov po ich vyriešení a</w:t>
      </w:r>
      <w:r w:rsidRPr="006277C1">
        <w:rPr>
          <w:rFonts w:ascii="Arial Narrow" w:hAnsi="Arial Narrow" w:cs="Arial"/>
        </w:rPr>
        <w:t> </w:t>
      </w:r>
      <w:r w:rsidRPr="0036504A">
        <w:rPr>
          <w:rFonts w:ascii="Arial Narrow" w:hAnsi="Arial Narrow" w:cs="Arial"/>
        </w:rPr>
        <w:t xml:space="preserve">prijatie opatrení alebo zavedenie nových postupov s cieľom minimalizovať výskyt obdobných kybernetických bezpečnostných incidentov v súčinnosti s </w:t>
      </w:r>
      <w:r>
        <w:rPr>
          <w:rFonts w:ascii="Arial Narrow" w:hAnsi="Arial Narrow" w:cs="Arial"/>
        </w:rPr>
        <w:t>p</w:t>
      </w:r>
      <w:r w:rsidRPr="0036504A">
        <w:rPr>
          <w:rFonts w:ascii="Arial Narrow" w:hAnsi="Arial Narrow" w:cs="Arial"/>
        </w:rPr>
        <w:t>revádzkovateľom základnej služby.</w:t>
      </w:r>
    </w:p>
    <w:p w14:paraId="15CFDCCD" w14:textId="77777777" w:rsidR="00BC4297" w:rsidRPr="0036504A" w:rsidRDefault="00BC4297" w:rsidP="00BC4297">
      <w:pPr>
        <w:pStyle w:val="Odsekzoznamu"/>
        <w:spacing w:after="0" w:line="240" w:lineRule="auto"/>
        <w:ind w:left="851" w:hanging="851"/>
        <w:jc w:val="both"/>
        <w:rPr>
          <w:rFonts w:ascii="Arial Narrow" w:hAnsi="Arial Narrow" w:cs="Arial"/>
        </w:rPr>
      </w:pPr>
    </w:p>
    <w:p w14:paraId="62566788" w14:textId="77777777" w:rsidR="00BC4297" w:rsidRPr="001A78EF" w:rsidRDefault="00BC4297" w:rsidP="00BC4297">
      <w:pPr>
        <w:pStyle w:val="Default"/>
        <w:numPr>
          <w:ilvl w:val="1"/>
          <w:numId w:val="318"/>
        </w:numPr>
        <w:ind w:left="567" w:hanging="567"/>
        <w:jc w:val="both"/>
        <w:rPr>
          <w:rFonts w:ascii="Arial Narrow" w:hAnsi="Arial Narrow" w:cs="Arial"/>
          <w:color w:val="auto"/>
          <w:sz w:val="22"/>
          <w:szCs w:val="22"/>
        </w:rPr>
      </w:pPr>
      <w:r w:rsidRPr="0036504A">
        <w:rPr>
          <w:rFonts w:ascii="Arial Narrow" w:hAnsi="Arial Narrow" w:cs="Arial"/>
          <w:sz w:val="22"/>
          <w:szCs w:val="22"/>
        </w:rPr>
        <w:t>Pre oblasť monitorovania sietí a informačných systémov, testovania bezpečnosti a bezpečnostných auditov realizuje Zhotoviteľ bezpečnostné opatrenia, najmä implementuje centrálny nástroj na zaznamenávanie činnosti sietí a informačných systémov a ich používateľov najmenej pre všetky informačné systémy a</w:t>
      </w:r>
      <w:r w:rsidRPr="006277C1">
        <w:rPr>
          <w:rFonts w:ascii="Arial Narrow" w:hAnsi="Arial Narrow" w:cs="Arial"/>
          <w:color w:val="auto"/>
          <w:sz w:val="22"/>
          <w:szCs w:val="22"/>
        </w:rPr>
        <w:t> </w:t>
      </w:r>
      <w:r w:rsidRPr="0036504A">
        <w:rPr>
          <w:rFonts w:ascii="Arial Narrow" w:hAnsi="Arial Narrow" w:cs="Arial"/>
          <w:sz w:val="22"/>
          <w:szCs w:val="22"/>
        </w:rPr>
        <w:t>sieťové prvky, ktoré spravuje Zhotoviteľ a ktoré sú využívané pri poskytovaní služieb prevádzkovateľovi základnej služby, ktorý spĺňa všetky požiadavky stanovené vo vyhláške NBÚ, a to najmä požiadavky na zabezpečenie bezpečnostného dohľadu nad sieťami a informačnými systémami a jeho funkčnosť.</w:t>
      </w:r>
    </w:p>
    <w:p w14:paraId="27CEBC0D" w14:textId="77777777" w:rsidR="00BC4297" w:rsidRDefault="00BC4297" w:rsidP="00BC4297">
      <w:pPr>
        <w:pStyle w:val="Default"/>
        <w:ind w:left="360" w:hanging="360"/>
        <w:jc w:val="both"/>
        <w:rPr>
          <w:rFonts w:ascii="Arial Narrow" w:hAnsi="Arial Narrow" w:cs="Arial"/>
          <w:color w:val="auto"/>
          <w:sz w:val="22"/>
          <w:szCs w:val="22"/>
        </w:rPr>
      </w:pPr>
    </w:p>
    <w:p w14:paraId="41110AED" w14:textId="77777777" w:rsidR="00BC4297" w:rsidRPr="001A78EF" w:rsidRDefault="00BC4297" w:rsidP="00BC4297">
      <w:pPr>
        <w:pStyle w:val="Default"/>
        <w:numPr>
          <w:ilvl w:val="1"/>
          <w:numId w:val="318"/>
        </w:numPr>
        <w:ind w:left="567" w:hanging="567"/>
        <w:jc w:val="both"/>
        <w:rPr>
          <w:rFonts w:ascii="Arial Narrow" w:hAnsi="Arial Narrow" w:cs="Arial"/>
          <w:color w:val="auto"/>
          <w:sz w:val="22"/>
          <w:szCs w:val="22"/>
        </w:rPr>
      </w:pPr>
      <w:r w:rsidRPr="001A78EF">
        <w:rPr>
          <w:rFonts w:ascii="Arial Narrow" w:hAnsi="Arial Narrow" w:cs="Arial"/>
          <w:sz w:val="22"/>
          <w:szCs w:val="22"/>
        </w:rPr>
        <w:t>Zhotoviteľ je povinný plniť ustanovenia tohto Zoznamu, je viazaný implementovať postupy podľa tohto Zoznamu a riadiť sa nimi. V prípade, že postupy nie sú definované, je povinný postupovať v súlade so</w:t>
      </w:r>
      <w:r w:rsidRPr="006277C1">
        <w:rPr>
          <w:rFonts w:ascii="Arial Narrow" w:hAnsi="Arial Narrow" w:cs="Arial"/>
          <w:color w:val="auto"/>
          <w:sz w:val="22"/>
          <w:szCs w:val="22"/>
        </w:rPr>
        <w:t> </w:t>
      </w:r>
      <w:r w:rsidRPr="001A78EF">
        <w:rPr>
          <w:rFonts w:ascii="Arial Narrow" w:hAnsi="Arial Narrow" w:cs="Arial"/>
          <w:sz w:val="22"/>
          <w:szCs w:val="22"/>
        </w:rPr>
        <w:t>schválenými normami upravujúcimi oblasť informačnej bezpečnosti, a to najmä podľa STN ISO/IEC 27002:2013 (Informačné technológie. Bezpečnostné metódy. Pravidlá dobrej praxe riadenia informačnej bezpečnosti), Zákona o KB a vyhláškou NBÚ.</w:t>
      </w:r>
    </w:p>
    <w:p w14:paraId="45DCF586" w14:textId="77777777" w:rsidR="00BC4297" w:rsidRPr="0036504A" w:rsidRDefault="00BC4297" w:rsidP="00BC4297">
      <w:pPr>
        <w:pStyle w:val="Default"/>
        <w:spacing w:after="120"/>
        <w:ind w:left="426" w:hanging="426"/>
        <w:jc w:val="both"/>
        <w:rPr>
          <w:rFonts w:ascii="Arial Narrow" w:hAnsi="Arial Narrow" w:cs="Arial"/>
          <w:sz w:val="22"/>
          <w:szCs w:val="22"/>
        </w:rPr>
      </w:pPr>
    </w:p>
    <w:p w14:paraId="48C3DDD6" w14:textId="77777777" w:rsidR="00BC4297" w:rsidRPr="0036504A" w:rsidRDefault="00BC4297" w:rsidP="00BC4297">
      <w:pPr>
        <w:pStyle w:val="Default"/>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b/>
          <w:sz w:val="22"/>
          <w:szCs w:val="22"/>
        </w:rPr>
        <w:t xml:space="preserve"> </w:t>
      </w:r>
      <w:r>
        <w:rPr>
          <w:rFonts w:ascii="Arial Narrow" w:hAnsi="Arial Narrow" w:cs="Arial"/>
          <w:b/>
          <w:sz w:val="22"/>
          <w:szCs w:val="22"/>
        </w:rPr>
        <w:t>4</w:t>
      </w:r>
    </w:p>
    <w:p w14:paraId="1D223183" w14:textId="77777777" w:rsidR="00BC4297" w:rsidRDefault="00BC4297" w:rsidP="00BC4297">
      <w:pPr>
        <w:pStyle w:val="Default"/>
        <w:jc w:val="center"/>
        <w:rPr>
          <w:rFonts w:ascii="Arial Narrow" w:hAnsi="Arial Narrow" w:cs="Arial"/>
          <w:b/>
          <w:bCs/>
          <w:color w:val="auto"/>
          <w:sz w:val="22"/>
          <w:szCs w:val="22"/>
        </w:rPr>
      </w:pPr>
      <w:r w:rsidRPr="0036504A">
        <w:rPr>
          <w:rFonts w:ascii="Arial Narrow" w:hAnsi="Arial Narrow" w:cs="Arial"/>
          <w:b/>
          <w:bCs/>
          <w:color w:val="auto"/>
          <w:sz w:val="22"/>
          <w:szCs w:val="22"/>
        </w:rPr>
        <w:t>Hlásenie kybernetických incidentov</w:t>
      </w:r>
    </w:p>
    <w:p w14:paraId="43D22F1A" w14:textId="77777777" w:rsidR="00BC4297" w:rsidRPr="0036504A" w:rsidRDefault="00BC4297" w:rsidP="00BC4297">
      <w:pPr>
        <w:pStyle w:val="Default"/>
        <w:jc w:val="both"/>
        <w:rPr>
          <w:rFonts w:ascii="Arial Narrow" w:hAnsi="Arial Narrow" w:cs="Arial"/>
          <w:color w:val="auto"/>
          <w:sz w:val="22"/>
          <w:szCs w:val="22"/>
        </w:rPr>
      </w:pPr>
    </w:p>
    <w:p w14:paraId="7165E158" w14:textId="77777777" w:rsidR="00BC4297" w:rsidRDefault="00BC4297" w:rsidP="00BC4297">
      <w:pPr>
        <w:pStyle w:val="Default"/>
        <w:numPr>
          <w:ilvl w:val="0"/>
          <w:numId w:val="319"/>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Zhotoviteľ je povinný bezodkladne hlásiť a informovať prevádzkovateľa základnej služby o každom podozrení na kybernetický bezpečnostný incident (ďalej aj „</w:t>
      </w:r>
      <w:r w:rsidRPr="0036504A">
        <w:rPr>
          <w:rFonts w:ascii="Arial Narrow" w:hAnsi="Arial Narrow"/>
          <w:b/>
          <w:color w:val="auto"/>
          <w:sz w:val="22"/>
          <w:szCs w:val="22"/>
        </w:rPr>
        <w:t>incident</w:t>
      </w:r>
      <w:r w:rsidRPr="0036504A">
        <w:rPr>
          <w:rFonts w:ascii="Arial Narrow" w:hAnsi="Arial Narrow" w:cs="Arial"/>
          <w:color w:val="auto"/>
          <w:sz w:val="22"/>
          <w:szCs w:val="22"/>
        </w:rPr>
        <w:t>“), ako aj o všetkých skutočnostiach, ktoré by mohli mať alebo majú vplyv na zabezpečovanie kybernetickej bezpečnosti, a to prostredníctvom elektronickej pošty na kontaktnú adresu prevádzkovateľa základnej služby podľa článku 8 Zmluvy.</w:t>
      </w:r>
    </w:p>
    <w:p w14:paraId="6C82D232" w14:textId="77777777" w:rsidR="00BC4297" w:rsidRDefault="00BC4297" w:rsidP="00BC4297">
      <w:pPr>
        <w:pStyle w:val="Default"/>
        <w:ind w:left="426" w:hanging="426"/>
        <w:jc w:val="both"/>
        <w:rPr>
          <w:rFonts w:ascii="Arial Narrow" w:hAnsi="Arial Narrow" w:cs="Arial"/>
          <w:color w:val="auto"/>
          <w:sz w:val="22"/>
          <w:szCs w:val="22"/>
        </w:rPr>
      </w:pPr>
    </w:p>
    <w:p w14:paraId="71C6B149" w14:textId="77777777" w:rsidR="00BC4297" w:rsidRDefault="00BC4297" w:rsidP="00BC4297">
      <w:pPr>
        <w:pStyle w:val="Default"/>
        <w:numPr>
          <w:ilvl w:val="0"/>
          <w:numId w:val="319"/>
        </w:numPr>
        <w:ind w:left="567" w:hanging="567"/>
        <w:jc w:val="both"/>
        <w:rPr>
          <w:rFonts w:ascii="Arial Narrow" w:hAnsi="Arial Narrow" w:cs="Arial"/>
          <w:color w:val="auto"/>
          <w:sz w:val="22"/>
          <w:szCs w:val="22"/>
        </w:rPr>
      </w:pPr>
      <w:r w:rsidRPr="001A78EF">
        <w:rPr>
          <w:rFonts w:ascii="Arial Narrow" w:hAnsi="Arial Narrow" w:cs="Arial"/>
          <w:color w:val="auto"/>
          <w:sz w:val="22"/>
          <w:szCs w:val="22"/>
        </w:rPr>
        <w:t>Hlásenie podozrenia o kybernetickom bezpečnostnom incidente musí obsahovať najmä informácie:</w:t>
      </w:r>
    </w:p>
    <w:p w14:paraId="6E8C37BA" w14:textId="77777777" w:rsidR="00BC4297" w:rsidRPr="001A78EF" w:rsidRDefault="00BC4297" w:rsidP="00BC4297">
      <w:pPr>
        <w:pStyle w:val="Default"/>
        <w:jc w:val="both"/>
        <w:rPr>
          <w:rFonts w:ascii="Arial Narrow" w:hAnsi="Arial Narrow" w:cs="Arial"/>
          <w:color w:val="auto"/>
          <w:sz w:val="22"/>
          <w:szCs w:val="22"/>
        </w:rPr>
      </w:pPr>
    </w:p>
    <w:p w14:paraId="1442BE4E" w14:textId="77777777" w:rsidR="00BC4297" w:rsidRPr="0036504A" w:rsidRDefault="00BC4297" w:rsidP="00BC4297">
      <w:pPr>
        <w:pStyle w:val="Odsekzoznamu"/>
        <w:numPr>
          <w:ilvl w:val="0"/>
          <w:numId w:val="31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 tom, kto hlási kybernetický bezpečnostný incident, a to: </w:t>
      </w:r>
    </w:p>
    <w:p w14:paraId="5F8B60D2"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identifikačné údaje a </w:t>
      </w:r>
    </w:p>
    <w:p w14:paraId="010E31C2"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kontaktné údaje, </w:t>
      </w:r>
    </w:p>
    <w:p w14:paraId="18978E4F" w14:textId="77777777" w:rsidR="00BC4297" w:rsidRPr="0036504A" w:rsidRDefault="00BC4297" w:rsidP="00BC4297">
      <w:pPr>
        <w:pStyle w:val="Odsekzoznamu"/>
        <w:numPr>
          <w:ilvl w:val="0"/>
          <w:numId w:val="31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o kybernetickom bezpečnostnom incidente, a to:</w:t>
      </w:r>
    </w:p>
    <w:p w14:paraId="093B3456"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časové údaje priebehu kybernetického bezpečnostného incidentu, </w:t>
      </w:r>
    </w:p>
    <w:p w14:paraId="3F5378BC"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opis priebehu kybernetického bezpečnostného incidentu a </w:t>
      </w:r>
    </w:p>
    <w:p w14:paraId="004B89F2"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3.</w:t>
      </w:r>
      <w:r w:rsidRPr="0036504A">
        <w:rPr>
          <w:rFonts w:ascii="Arial Narrow" w:hAnsi="Arial Narrow" w:cs="Arial"/>
        </w:rPr>
        <w:tab/>
        <w:t xml:space="preserve">rozsah vzniknutých škôd z dôvodu kybernetického bezpečnostného incidentu, </w:t>
      </w:r>
    </w:p>
    <w:p w14:paraId="6CF7C933" w14:textId="77777777" w:rsidR="00BC4297" w:rsidRPr="0036504A" w:rsidRDefault="00BC4297" w:rsidP="00BC4297">
      <w:pPr>
        <w:pStyle w:val="Odsekzoznamu"/>
        <w:numPr>
          <w:ilvl w:val="0"/>
          <w:numId w:val="31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 službe zasiahnutej kybernetickým bezpečnostným incidentom, a to: </w:t>
      </w:r>
    </w:p>
    <w:p w14:paraId="78EEA3E2" w14:textId="77777777" w:rsidR="00BC4297" w:rsidRPr="0036504A" w:rsidRDefault="00BC4297" w:rsidP="00BC4297">
      <w:pPr>
        <w:pStyle w:val="Odsekzoznamu"/>
        <w:spacing w:after="0" w:line="240" w:lineRule="auto"/>
        <w:ind w:left="1560" w:hanging="426"/>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konkrétny popis všetkých zasiahnutých aktív a </w:t>
      </w:r>
    </w:p>
    <w:p w14:paraId="76121527" w14:textId="77777777" w:rsidR="00BC4297" w:rsidRPr="0036504A" w:rsidRDefault="00BC4297" w:rsidP="00BC4297">
      <w:pPr>
        <w:pStyle w:val="Odsekzoznamu"/>
        <w:spacing w:after="0" w:line="240" w:lineRule="auto"/>
        <w:ind w:left="1560" w:hanging="426"/>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vplyv kybernetického bezpečnostného incidentu na poskytovanú službu, </w:t>
      </w:r>
    </w:p>
    <w:p w14:paraId="2EC26358" w14:textId="77777777" w:rsidR="00BC4297" w:rsidRPr="0036504A" w:rsidRDefault="00BC4297" w:rsidP="00BC4297">
      <w:pPr>
        <w:pStyle w:val="Odsekzoznamu"/>
        <w:numPr>
          <w:ilvl w:val="0"/>
          <w:numId w:val="31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 riešení kybernetického bezpečnostného incidentu, a to: </w:t>
      </w:r>
    </w:p>
    <w:p w14:paraId="7269E947"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stav riešenia kybernetického bezpečnostného incidentu, </w:t>
      </w:r>
    </w:p>
    <w:p w14:paraId="64273F7A"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vykonané nápravné opatrenia a </w:t>
      </w:r>
    </w:p>
    <w:p w14:paraId="50BB20BB" w14:textId="77777777" w:rsidR="00BC4297"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3.</w:t>
      </w:r>
      <w:r w:rsidRPr="0036504A">
        <w:rPr>
          <w:rFonts w:ascii="Arial Narrow" w:hAnsi="Arial Narrow" w:cs="Arial"/>
        </w:rPr>
        <w:tab/>
        <w:t>popis následkov kybernetického bezpečnostného incidentu.</w:t>
      </w:r>
    </w:p>
    <w:p w14:paraId="35E397FA" w14:textId="77777777" w:rsidR="00BC4297" w:rsidRPr="0036504A" w:rsidRDefault="00BC4297" w:rsidP="00BC4297">
      <w:pPr>
        <w:pStyle w:val="Odsekzoznamu"/>
        <w:spacing w:after="0" w:line="240" w:lineRule="auto"/>
        <w:ind w:left="1134" w:hanging="1134"/>
        <w:jc w:val="both"/>
        <w:rPr>
          <w:rFonts w:ascii="Arial Narrow" w:hAnsi="Arial Narrow"/>
        </w:rPr>
      </w:pPr>
    </w:p>
    <w:p w14:paraId="774A16D4" w14:textId="1FAA5E93" w:rsidR="00BC4297" w:rsidRDefault="00BC4297" w:rsidP="00BC4297">
      <w:pPr>
        <w:pStyle w:val="Default"/>
        <w:numPr>
          <w:ilvl w:val="0"/>
          <w:numId w:val="319"/>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 xml:space="preserve">Pri riešení incidentov je Zhotoviteľ povinný spolupracovať s </w:t>
      </w:r>
      <w:r>
        <w:rPr>
          <w:rFonts w:ascii="Arial Narrow" w:hAnsi="Arial Narrow" w:cs="Arial"/>
          <w:color w:val="auto"/>
          <w:sz w:val="22"/>
          <w:szCs w:val="22"/>
        </w:rPr>
        <w:t>p</w:t>
      </w:r>
      <w:r w:rsidRPr="0036504A">
        <w:rPr>
          <w:rFonts w:ascii="Arial Narrow" w:hAnsi="Arial Narrow" w:cs="Arial"/>
          <w:color w:val="auto"/>
          <w:sz w:val="22"/>
          <w:szCs w:val="22"/>
        </w:rPr>
        <w:t xml:space="preserve">revádzkovateľom základnej služby, Národným bezpečnostným úradom a na tento účel im poskytnúť všetku potrebnú </w:t>
      </w:r>
      <w:r w:rsidRPr="0036504A">
        <w:rPr>
          <w:rFonts w:ascii="Arial Narrow" w:hAnsi="Arial Narrow" w:cs="Arial"/>
          <w:sz w:val="22"/>
          <w:szCs w:val="22"/>
        </w:rPr>
        <w:t>súčinnosť a všetky informácie získané z</w:t>
      </w:r>
      <w:r w:rsidR="00722E4B" w:rsidRPr="0036504A">
        <w:rPr>
          <w:rFonts w:ascii="Arial Narrow" w:hAnsi="Arial Narrow" w:cs="Arial"/>
        </w:rPr>
        <w:t> </w:t>
      </w:r>
      <w:r w:rsidRPr="0036504A">
        <w:rPr>
          <w:rFonts w:ascii="Arial Narrow" w:hAnsi="Arial Narrow" w:cs="Arial"/>
          <w:sz w:val="22"/>
          <w:szCs w:val="22"/>
        </w:rPr>
        <w:t>vlastnej činnosti, ktoré by mohli byť dôležité pre riešenie incidentu. Zhotoviteľ je po zistení incidentu povinný vykonať všetky dostupné kroky a opatrenia na zamedzenie vzniku škôd alebo obmedzenia škody a podľa svojich možností prispieť k okamžitému odstráneniu incidentu a jeho následkov.</w:t>
      </w:r>
    </w:p>
    <w:p w14:paraId="705AA804" w14:textId="77777777" w:rsidR="00BC4297" w:rsidRDefault="00BC4297" w:rsidP="00BC4297">
      <w:pPr>
        <w:pStyle w:val="Default"/>
        <w:ind w:left="426" w:hanging="426"/>
        <w:jc w:val="both"/>
        <w:rPr>
          <w:rFonts w:ascii="Arial Narrow" w:hAnsi="Arial Narrow" w:cs="Arial"/>
          <w:color w:val="auto"/>
          <w:sz w:val="22"/>
          <w:szCs w:val="22"/>
        </w:rPr>
      </w:pPr>
    </w:p>
    <w:p w14:paraId="60EC9BF6" w14:textId="77777777" w:rsidR="00BC4297" w:rsidRPr="001A78EF" w:rsidRDefault="00BC4297" w:rsidP="00BC4297">
      <w:pPr>
        <w:pStyle w:val="Default"/>
        <w:numPr>
          <w:ilvl w:val="0"/>
          <w:numId w:val="319"/>
        </w:numPr>
        <w:ind w:left="567" w:hanging="567"/>
        <w:jc w:val="both"/>
        <w:rPr>
          <w:rFonts w:ascii="Arial Narrow" w:hAnsi="Arial Narrow" w:cs="Arial"/>
          <w:color w:val="auto"/>
          <w:sz w:val="22"/>
          <w:szCs w:val="22"/>
        </w:rPr>
      </w:pPr>
      <w:r w:rsidRPr="001A78EF">
        <w:rPr>
          <w:rFonts w:ascii="Arial Narrow" w:hAnsi="Arial Narrow" w:cs="Arial"/>
          <w:sz w:val="22"/>
          <w:szCs w:val="22"/>
        </w:rPr>
        <w:t>Zhotoviteľ je povinný v čase incidentu zabezpečiť všetky dôkazy, ktoré budú slúžiť na objasnenie vzniku a riešenia kybernetického bezpečnostného incidentu.</w:t>
      </w:r>
    </w:p>
    <w:p w14:paraId="7028059B" w14:textId="77777777" w:rsidR="00BC4297" w:rsidRDefault="00BC4297" w:rsidP="00BC4297">
      <w:pPr>
        <w:pStyle w:val="Odsekzoznamu"/>
        <w:spacing w:after="0"/>
        <w:ind w:hanging="720"/>
        <w:rPr>
          <w:rFonts w:ascii="Arial Narrow" w:hAnsi="Arial Narrow" w:cs="Arial"/>
        </w:rPr>
      </w:pPr>
    </w:p>
    <w:p w14:paraId="4A6BF1F6" w14:textId="77777777" w:rsidR="00BC4297" w:rsidRPr="001A78EF" w:rsidRDefault="00BC4297" w:rsidP="00BC4297">
      <w:pPr>
        <w:pStyle w:val="Default"/>
        <w:numPr>
          <w:ilvl w:val="0"/>
          <w:numId w:val="319"/>
        </w:numPr>
        <w:ind w:left="567" w:hanging="567"/>
        <w:jc w:val="both"/>
        <w:rPr>
          <w:rFonts w:ascii="Arial Narrow" w:hAnsi="Arial Narrow" w:cs="Arial"/>
          <w:color w:val="auto"/>
          <w:sz w:val="22"/>
          <w:szCs w:val="22"/>
        </w:rPr>
      </w:pPr>
      <w:r w:rsidRPr="001A78EF">
        <w:rPr>
          <w:rFonts w:ascii="Arial Narrow" w:hAnsi="Arial Narrow" w:cs="Arial"/>
          <w:sz w:val="22"/>
          <w:szCs w:val="22"/>
        </w:rPr>
        <w:lastRenderedPageBreak/>
        <w:t>Prevádzkovateľ základnej služby je povinný informovať v nevyhnutnom rozsahu Zhotoviteľa o</w:t>
      </w:r>
      <w:r w:rsidRPr="006277C1">
        <w:rPr>
          <w:rFonts w:ascii="Arial Narrow" w:hAnsi="Arial Narrow" w:cs="Arial"/>
          <w:color w:val="auto"/>
          <w:sz w:val="22"/>
          <w:szCs w:val="22"/>
        </w:rPr>
        <w:t> </w:t>
      </w:r>
      <w:r w:rsidRPr="001A78EF">
        <w:rPr>
          <w:rFonts w:ascii="Arial Narrow" w:hAnsi="Arial Narrow" w:cs="Arial"/>
          <w:sz w:val="22"/>
          <w:szCs w:val="22"/>
        </w:rPr>
        <w:t>kybernetickom bezpečnostnom incidente, o ktorom sa dozvedel ako prvý a ktorý má vplyv na plnenie podľa tohto Zoznamu.</w:t>
      </w:r>
    </w:p>
    <w:p w14:paraId="2A2E3E83" w14:textId="77777777" w:rsidR="00BC4297" w:rsidRPr="0036504A" w:rsidRDefault="00BC4297" w:rsidP="00BC4297">
      <w:pPr>
        <w:pStyle w:val="Default"/>
        <w:spacing w:after="120"/>
        <w:jc w:val="both"/>
        <w:rPr>
          <w:rFonts w:ascii="Arial Narrow" w:hAnsi="Arial Narrow" w:cs="Arial"/>
          <w:color w:val="auto"/>
          <w:sz w:val="22"/>
          <w:szCs w:val="22"/>
        </w:rPr>
      </w:pPr>
    </w:p>
    <w:p w14:paraId="4B2100C1" w14:textId="77777777" w:rsidR="00BC4297" w:rsidRPr="0036504A" w:rsidRDefault="00BC4297" w:rsidP="00BC4297">
      <w:pPr>
        <w:pStyle w:val="Default"/>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color w:val="auto"/>
          <w:sz w:val="22"/>
          <w:szCs w:val="22"/>
        </w:rPr>
        <w:t>5</w:t>
      </w:r>
    </w:p>
    <w:p w14:paraId="4C26CBCC" w14:textId="77777777" w:rsidR="00BC4297" w:rsidRDefault="00BC4297" w:rsidP="00BC4297">
      <w:pPr>
        <w:pStyle w:val="Default"/>
        <w:jc w:val="center"/>
        <w:rPr>
          <w:rFonts w:ascii="Arial Narrow" w:hAnsi="Arial Narrow" w:cs="Arial"/>
          <w:b/>
          <w:bCs/>
          <w:color w:val="auto"/>
          <w:sz w:val="22"/>
          <w:szCs w:val="22"/>
        </w:rPr>
      </w:pPr>
      <w:r w:rsidRPr="0036504A">
        <w:rPr>
          <w:rFonts w:ascii="Arial Narrow" w:hAnsi="Arial Narrow" w:cs="Arial"/>
          <w:b/>
          <w:bCs/>
          <w:color w:val="auto"/>
          <w:sz w:val="22"/>
          <w:szCs w:val="22"/>
        </w:rPr>
        <w:t>Kontrolná činnosť a</w:t>
      </w:r>
      <w:r>
        <w:rPr>
          <w:rFonts w:ascii="Arial Narrow" w:hAnsi="Arial Narrow" w:cs="Arial"/>
          <w:b/>
          <w:bCs/>
          <w:color w:val="auto"/>
          <w:sz w:val="22"/>
          <w:szCs w:val="22"/>
        </w:rPr>
        <w:t> </w:t>
      </w:r>
      <w:r w:rsidRPr="0036504A">
        <w:rPr>
          <w:rFonts w:ascii="Arial Narrow" w:hAnsi="Arial Narrow" w:cs="Arial"/>
          <w:b/>
          <w:bCs/>
          <w:color w:val="auto"/>
          <w:sz w:val="22"/>
          <w:szCs w:val="22"/>
        </w:rPr>
        <w:t>audit</w:t>
      </w:r>
    </w:p>
    <w:p w14:paraId="0765293B" w14:textId="77777777" w:rsidR="00BC4297" w:rsidRPr="0036504A" w:rsidRDefault="00BC4297" w:rsidP="00BC4297">
      <w:pPr>
        <w:pStyle w:val="Default"/>
        <w:jc w:val="both"/>
        <w:rPr>
          <w:rFonts w:ascii="Arial Narrow" w:hAnsi="Arial Narrow" w:cs="Arial"/>
          <w:color w:val="auto"/>
          <w:sz w:val="22"/>
          <w:szCs w:val="22"/>
        </w:rPr>
      </w:pPr>
    </w:p>
    <w:p w14:paraId="4EEB60EC" w14:textId="77777777" w:rsidR="00BC4297" w:rsidRPr="003C2F94" w:rsidRDefault="00BC4297" w:rsidP="00BC4297">
      <w:pPr>
        <w:pStyle w:val="Default"/>
        <w:numPr>
          <w:ilvl w:val="0"/>
          <w:numId w:val="320"/>
        </w:numPr>
        <w:ind w:left="567" w:hanging="567"/>
        <w:jc w:val="both"/>
        <w:rPr>
          <w:rFonts w:ascii="Arial Narrow" w:hAnsi="Arial Narrow" w:cs="Arial"/>
          <w:color w:val="auto"/>
          <w:sz w:val="22"/>
          <w:szCs w:val="22"/>
        </w:rPr>
      </w:pPr>
      <w:r w:rsidRPr="0036504A">
        <w:rPr>
          <w:rFonts w:ascii="Arial Narrow" w:hAnsi="Arial Narrow" w:cs="Arial"/>
          <w:sz w:val="22"/>
          <w:szCs w:val="22"/>
        </w:rPr>
        <w:t>Zmluvné strany sa dohodli, že prevádzkovateľ základnej služby alebo ním poverená osoba (ďalej len „</w:t>
      </w:r>
      <w:r w:rsidRPr="0036504A">
        <w:rPr>
          <w:rFonts w:ascii="Arial Narrow" w:hAnsi="Arial Narrow" w:cs="Arial"/>
          <w:b/>
          <w:bCs/>
          <w:sz w:val="22"/>
          <w:szCs w:val="22"/>
        </w:rPr>
        <w:t>kontrolór</w:t>
      </w:r>
      <w:r w:rsidRPr="0036504A">
        <w:rPr>
          <w:rFonts w:ascii="Arial Narrow" w:hAnsi="Arial Narrow" w:cs="Arial"/>
          <w:sz w:val="22"/>
          <w:szCs w:val="22"/>
        </w:rPr>
        <w:t>“)</w:t>
      </w:r>
      <w:r>
        <w:rPr>
          <w:rFonts w:ascii="Arial Narrow" w:hAnsi="Arial Narrow" w:cs="Arial"/>
          <w:sz w:val="22"/>
          <w:szCs w:val="22"/>
        </w:rPr>
        <w:t>,</w:t>
      </w:r>
      <w:r w:rsidRPr="0036504A">
        <w:rPr>
          <w:rFonts w:ascii="Arial Narrow" w:hAnsi="Arial Narrow" w:cs="Arial"/>
          <w:sz w:val="22"/>
          <w:szCs w:val="22"/>
        </w:rPr>
        <w:t xml:space="preserve"> je oprávnený kedykoľvek vykonať u Zhotoviteľa audit a/alebo kontrolu zameranú na overenie plnenia povinností Zhotoviteľa podľa tohto Zoznamu, Zákona o KB, Zákona o ITVS a vyhlášky NBÚ. Kontrolór vykonáva v rámci auditu a/alebo kontroly Zhotoviteľa všetky práva a povinnosti prevádzkovateľa základnej služby spojené s kontrolnou činnosťou.</w:t>
      </w:r>
    </w:p>
    <w:p w14:paraId="36F2292F" w14:textId="77777777" w:rsidR="00BC4297" w:rsidRDefault="00BC4297" w:rsidP="00BC4297">
      <w:pPr>
        <w:pStyle w:val="Default"/>
        <w:ind w:left="567" w:hanging="567"/>
        <w:jc w:val="both"/>
        <w:rPr>
          <w:rFonts w:ascii="Arial Narrow" w:hAnsi="Arial Narrow" w:cs="Arial"/>
          <w:color w:val="auto"/>
          <w:sz w:val="22"/>
          <w:szCs w:val="22"/>
        </w:rPr>
      </w:pPr>
    </w:p>
    <w:p w14:paraId="0322B5B0" w14:textId="77777777"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 xml:space="preserve">Zhotoviteľ je povinný poskytnúť súčinnosť v potrebnom rozsahu v rámci auditu prijatých bezpečnostných opatrení alebo kontroly zo strany </w:t>
      </w:r>
      <w:r>
        <w:rPr>
          <w:rFonts w:ascii="Arial Narrow" w:hAnsi="Arial Narrow" w:cs="Arial"/>
          <w:sz w:val="22"/>
          <w:szCs w:val="22"/>
        </w:rPr>
        <w:t>p</w:t>
      </w:r>
      <w:r w:rsidRPr="003C2F94">
        <w:rPr>
          <w:rFonts w:ascii="Arial Narrow" w:hAnsi="Arial Narrow" w:cs="Arial"/>
          <w:sz w:val="22"/>
          <w:szCs w:val="22"/>
        </w:rPr>
        <w:t>revádzkovateľa základnej služby a zároveň aj pri audite kybernetickej bezpečnosti prevádzkovateľa základnej služby v prípade, ak požiadavky auditu kybernetickej bezpečnosti súvisia s Zhotoviteľom, Národnej jednotky CSIRT, vládnej jednotky CSIRT alebo kontrolóra.</w:t>
      </w:r>
    </w:p>
    <w:p w14:paraId="65A0CA98" w14:textId="77777777" w:rsidR="00BC4297" w:rsidRDefault="00BC4297" w:rsidP="00BC4297">
      <w:pPr>
        <w:pStyle w:val="Odsekzoznamu"/>
        <w:spacing w:after="0"/>
        <w:ind w:left="567" w:hanging="567"/>
        <w:rPr>
          <w:rFonts w:ascii="Arial Narrow" w:hAnsi="Arial Narrow" w:cs="Arial"/>
        </w:rPr>
      </w:pPr>
    </w:p>
    <w:p w14:paraId="6489291F" w14:textId="77777777"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 xml:space="preserve">Zhotoviteľ je povinný poskytnúť osobe vykonávajúcej audit a/alebo kontrolu na požiadanie všetky informácie potrebné </w:t>
      </w:r>
      <w:r>
        <w:rPr>
          <w:rFonts w:ascii="Arial Narrow" w:hAnsi="Arial Narrow" w:cs="Arial"/>
          <w:sz w:val="22"/>
          <w:szCs w:val="22"/>
        </w:rPr>
        <w:t>na účely</w:t>
      </w:r>
      <w:r w:rsidRPr="003C2F94">
        <w:rPr>
          <w:rFonts w:ascii="Arial Narrow" w:hAnsi="Arial Narrow" w:cs="Arial"/>
          <w:sz w:val="22"/>
          <w:szCs w:val="22"/>
        </w:rPr>
        <w:t xml:space="preserve"> preukázania splnenia povinností Zhotoviteľa vyplývajúcich mu z tohto Zoznamu, Zákona o KB, Zákona o ITVS a vyhlášky NBÚ.</w:t>
      </w:r>
    </w:p>
    <w:p w14:paraId="7CFB7D6C" w14:textId="77777777" w:rsidR="00BC4297" w:rsidRDefault="00BC4297" w:rsidP="00BC4297">
      <w:pPr>
        <w:pStyle w:val="Odsekzoznamu"/>
        <w:spacing w:after="0"/>
        <w:ind w:hanging="720"/>
        <w:rPr>
          <w:rFonts w:ascii="Arial Narrow" w:hAnsi="Arial Narrow" w:cs="Arial"/>
        </w:rPr>
      </w:pPr>
    </w:p>
    <w:p w14:paraId="57079F67" w14:textId="0B3F33A6"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 xml:space="preserve">Zhotoviteľ je tiež povinný pri audite a/alebo kontrole spolupracovať s osobou vykonávajúcou predmetnú činnosť </w:t>
      </w:r>
      <w:r w:rsidR="0015362D">
        <w:rPr>
          <w:rFonts w:ascii="Arial Narrow" w:hAnsi="Arial Narrow" w:cs="Arial"/>
          <w:sz w:val="22"/>
          <w:szCs w:val="22"/>
        </w:rPr>
        <w:br/>
      </w:r>
      <w:r w:rsidRPr="003C2F94">
        <w:rPr>
          <w:rFonts w:ascii="Arial Narrow" w:hAnsi="Arial Narrow" w:cs="Arial"/>
          <w:sz w:val="22"/>
          <w:szCs w:val="22"/>
        </w:rPr>
        <w:t>a bezodkladne jej sprístupniť všetky svoje priestory, ako aj všetku dokumentáciu a programové, technické a technologické vybavenie, ktoré súvisia s plnením úloh na úseku kybernetickej bezpečnosti podľa tohto Zoznamu.</w:t>
      </w:r>
    </w:p>
    <w:p w14:paraId="5A7B2655" w14:textId="77777777" w:rsidR="00BC4297" w:rsidRDefault="00BC4297" w:rsidP="00BC4297">
      <w:pPr>
        <w:pStyle w:val="Odsekzoznamu"/>
        <w:spacing w:after="0"/>
        <w:ind w:left="567" w:hanging="567"/>
        <w:rPr>
          <w:rFonts w:ascii="Arial Narrow" w:hAnsi="Arial Narrow" w:cs="Arial"/>
        </w:rPr>
      </w:pPr>
    </w:p>
    <w:p w14:paraId="417A64A5" w14:textId="77777777"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Prevádzkovateľ základnej služby je povinný informovať Zhotoviteľa o termíne vykonania auditu</w:t>
      </w:r>
      <w:r>
        <w:rPr>
          <w:rFonts w:ascii="Arial Narrow" w:hAnsi="Arial Narrow" w:cs="Arial"/>
          <w:sz w:val="22"/>
          <w:szCs w:val="22"/>
        </w:rPr>
        <w:t xml:space="preserve"> kybernetickej bezpečnosti, analýzy rizík kybernetickej bezpečnosti</w:t>
      </w:r>
      <w:r w:rsidRPr="003C2F94">
        <w:rPr>
          <w:rFonts w:ascii="Arial Narrow" w:hAnsi="Arial Narrow" w:cs="Arial"/>
          <w:sz w:val="22"/>
          <w:szCs w:val="22"/>
        </w:rPr>
        <w:t xml:space="preserve"> alebo kontroly oznámením zaslaným elektronickou poštou na kontakt podľa bodu 8.2 Zmluvy, a to minimálne 10 kalendárnych dní pred vykonaním auditu alebo kontroly. Zhotoviteľ je povinný bez zbytočného odkladu termín auditu alebo kontroly potvrdiť alebo navrhnúť iný termín tak, aby sa audit alebo kontrola uskutočnili najneskôr do 14 kalendárnych dní odo dňa zaslania oznámenia. Pokiaľ Zhotoviteľ termín auditu alebo kontroly nepotvrdí a nenavrhne iný termín, má sa za to, že s termínom bezvýhradne súhlasí.</w:t>
      </w:r>
    </w:p>
    <w:p w14:paraId="0F73D8A6" w14:textId="77777777" w:rsidR="00BC4297" w:rsidRDefault="00BC4297" w:rsidP="00BC4297">
      <w:pPr>
        <w:pStyle w:val="Odsekzoznamu"/>
        <w:spacing w:after="0"/>
        <w:ind w:left="567" w:hanging="567"/>
        <w:rPr>
          <w:rFonts w:ascii="Arial Narrow" w:hAnsi="Arial Narrow" w:cs="Arial"/>
        </w:rPr>
      </w:pPr>
    </w:p>
    <w:p w14:paraId="6A4B0F73" w14:textId="77777777"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Prípadné nedostatky zistené auditom a/alebo kontrolou je Zhotoviteľ povinný odstrániť bez zbytočného odkladu, najneskôr však v lehote 90 kalendárnych dní od zistenia toho ktorého nedostatku. O</w:t>
      </w:r>
      <w:r>
        <w:rPr>
          <w:rFonts w:ascii="Arial Narrow" w:hAnsi="Arial Narrow" w:cs="Arial"/>
          <w:sz w:val="22"/>
          <w:szCs w:val="22"/>
        </w:rPr>
        <w:t> </w:t>
      </w:r>
      <w:r w:rsidRPr="003C2F94">
        <w:rPr>
          <w:rFonts w:ascii="Arial Narrow" w:hAnsi="Arial Narrow" w:cs="Arial"/>
          <w:sz w:val="22"/>
          <w:szCs w:val="22"/>
        </w:rPr>
        <w:t>audite</w:t>
      </w:r>
      <w:r>
        <w:rPr>
          <w:rFonts w:ascii="Arial Narrow" w:hAnsi="Arial Narrow" w:cs="Arial"/>
          <w:sz w:val="22"/>
          <w:szCs w:val="22"/>
        </w:rPr>
        <w:t>,</w:t>
      </w:r>
      <w:r w:rsidRPr="003C2F94">
        <w:rPr>
          <w:rFonts w:ascii="Arial Narrow" w:hAnsi="Arial Narrow" w:cs="Arial"/>
          <w:sz w:val="22"/>
          <w:szCs w:val="22"/>
        </w:rPr>
        <w:t xml:space="preserve"> ako aj o kontrole bude spísaná zápisnica, ktorej obsah bude potvrdený podpisom Zhotoviteľa a osoby vykonávajúcej predmetnú činnosť, resp. povereným zamestnancom za tú ktorú stranu.</w:t>
      </w:r>
    </w:p>
    <w:p w14:paraId="5C9CA2FD" w14:textId="77777777" w:rsidR="00BC4297" w:rsidRDefault="00BC4297" w:rsidP="00BC4297">
      <w:pPr>
        <w:pStyle w:val="Odsekzoznamu"/>
        <w:spacing w:after="0"/>
        <w:ind w:hanging="720"/>
        <w:rPr>
          <w:rFonts w:ascii="Arial Narrow" w:hAnsi="Arial Narrow" w:cs="Arial"/>
        </w:rPr>
      </w:pPr>
    </w:p>
    <w:p w14:paraId="0025B98D" w14:textId="77777777"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Náklady, ktoré v súvislosti s auditom alebo kontrolou vzniknú osobe vykonávajúcej predmetnú činnosť, znáša táto osoba. Zhotoviteľ poskytuje súčinnosť pri výkone auditu a kontroly bezodplatne, resp. prípadné náklady znáša bez nároku na ich náhradu.</w:t>
      </w:r>
    </w:p>
    <w:p w14:paraId="424C1071" w14:textId="77777777" w:rsidR="00BC4297" w:rsidRDefault="00BC4297" w:rsidP="00BC4297">
      <w:pPr>
        <w:pStyle w:val="Odsekzoznamu"/>
        <w:spacing w:after="0"/>
        <w:ind w:left="567" w:hanging="567"/>
        <w:rPr>
          <w:rFonts w:ascii="Arial Narrow" w:hAnsi="Arial Narrow" w:cs="Arial"/>
        </w:rPr>
      </w:pPr>
    </w:p>
    <w:p w14:paraId="7B1F9E0F" w14:textId="77777777" w:rsidR="00BC4297" w:rsidRPr="00C50528"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Prevádzkovateľ základnej služby je oprávnený kedykoľvek požadovať od Zhotoviteľa preukázanie plnenia povinností všetkých podmienok a požiadaviek plynúcich z tohto Zoznamu, ako aj zo všeobecne záväzných právnych predpisov týkajúcich sa predmetu Zmluvy.</w:t>
      </w:r>
    </w:p>
    <w:p w14:paraId="06FF99F7" w14:textId="77777777" w:rsidR="00BC4297" w:rsidRDefault="00BC4297" w:rsidP="00BC4297">
      <w:pPr>
        <w:pStyle w:val="Odsekzoznamu"/>
        <w:spacing w:after="0"/>
        <w:ind w:hanging="720"/>
        <w:rPr>
          <w:rFonts w:ascii="Arial Narrow" w:hAnsi="Arial Narrow" w:cs="Arial"/>
        </w:rPr>
      </w:pPr>
    </w:p>
    <w:p w14:paraId="16C25D98" w14:textId="77777777" w:rsidR="00BC4297" w:rsidRPr="0036504A" w:rsidRDefault="00BC4297" w:rsidP="00BC4297">
      <w:pPr>
        <w:pStyle w:val="Default"/>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color w:val="auto"/>
          <w:sz w:val="22"/>
          <w:szCs w:val="22"/>
        </w:rPr>
        <w:t>6</w:t>
      </w:r>
    </w:p>
    <w:p w14:paraId="398D40EC" w14:textId="77777777" w:rsidR="00BC4297" w:rsidRDefault="00BC4297" w:rsidP="00BC4297">
      <w:pPr>
        <w:pStyle w:val="Default"/>
        <w:ind w:left="426" w:hanging="426"/>
        <w:jc w:val="center"/>
        <w:rPr>
          <w:rFonts w:ascii="Arial Narrow" w:hAnsi="Arial Narrow" w:cs="Arial"/>
          <w:b/>
          <w:bCs/>
          <w:color w:val="auto"/>
          <w:sz w:val="22"/>
          <w:szCs w:val="22"/>
        </w:rPr>
      </w:pPr>
      <w:r w:rsidRPr="0036504A">
        <w:rPr>
          <w:rFonts w:ascii="Arial Narrow" w:hAnsi="Arial Narrow" w:cs="Arial"/>
          <w:b/>
          <w:bCs/>
          <w:color w:val="auto"/>
          <w:sz w:val="22"/>
          <w:szCs w:val="22"/>
        </w:rPr>
        <w:t>Pravidlá prístupu tretích strán do objektov Objednávateľa</w:t>
      </w:r>
    </w:p>
    <w:p w14:paraId="7B007A1E" w14:textId="77777777" w:rsidR="00BC4297" w:rsidRPr="00C50528" w:rsidRDefault="00BC4297" w:rsidP="00BC4297">
      <w:pPr>
        <w:pStyle w:val="Default"/>
        <w:ind w:left="426" w:hanging="426"/>
        <w:jc w:val="both"/>
        <w:rPr>
          <w:rFonts w:ascii="Arial Narrow" w:hAnsi="Arial Narrow" w:cs="Arial"/>
          <w:color w:val="auto"/>
          <w:sz w:val="22"/>
          <w:szCs w:val="22"/>
        </w:rPr>
      </w:pPr>
    </w:p>
    <w:p w14:paraId="5C59CFAD" w14:textId="77777777" w:rsidR="00BC4297"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cs="Arial"/>
          <w:sz w:val="22"/>
          <w:szCs w:val="22"/>
        </w:rPr>
        <w:t xml:space="preserve">Zamestnanci </w:t>
      </w:r>
      <w:r>
        <w:rPr>
          <w:rFonts w:ascii="Arial Narrow" w:hAnsi="Arial Narrow" w:cs="Arial"/>
          <w:sz w:val="22"/>
          <w:szCs w:val="22"/>
        </w:rPr>
        <w:t>Zhotoviteľa</w:t>
      </w:r>
      <w:r w:rsidRPr="0036504A">
        <w:rPr>
          <w:rFonts w:ascii="Arial Narrow" w:hAnsi="Arial Narrow" w:cs="Arial"/>
          <w:sz w:val="22"/>
          <w:szCs w:val="22"/>
        </w:rPr>
        <w:t xml:space="preserve"> sú pri vstupe do objektu </w:t>
      </w:r>
      <w:r>
        <w:rPr>
          <w:rFonts w:ascii="Arial Narrow" w:hAnsi="Arial Narrow" w:cs="Arial"/>
          <w:sz w:val="22"/>
          <w:szCs w:val="22"/>
        </w:rPr>
        <w:t>MF SR</w:t>
      </w:r>
      <w:r w:rsidRPr="0036504A">
        <w:rPr>
          <w:rFonts w:ascii="Arial Narrow" w:hAnsi="Arial Narrow" w:cs="Arial"/>
          <w:sz w:val="22"/>
          <w:szCs w:val="22"/>
        </w:rPr>
        <w:t xml:space="preserve"> a odchode z objektu </w:t>
      </w:r>
      <w:r>
        <w:rPr>
          <w:rFonts w:ascii="Arial Narrow" w:hAnsi="Arial Narrow" w:cs="Arial"/>
          <w:sz w:val="22"/>
          <w:szCs w:val="22"/>
        </w:rPr>
        <w:t>MF SR</w:t>
      </w:r>
      <w:r w:rsidRPr="0036504A">
        <w:rPr>
          <w:rFonts w:ascii="Arial Narrow" w:hAnsi="Arial Narrow" w:cs="Arial"/>
          <w:sz w:val="22"/>
          <w:szCs w:val="22"/>
        </w:rPr>
        <w:t xml:space="preserve"> povinní riadiť sa pokynmi stálej služby. Do objektu </w:t>
      </w:r>
      <w:r>
        <w:rPr>
          <w:rFonts w:ascii="Arial Narrow" w:hAnsi="Arial Narrow" w:cs="Arial"/>
          <w:sz w:val="22"/>
          <w:szCs w:val="22"/>
        </w:rPr>
        <w:t>MF SR</w:t>
      </w:r>
      <w:r w:rsidRPr="0036504A">
        <w:rPr>
          <w:rFonts w:ascii="Arial Narrow" w:hAnsi="Arial Narrow" w:cs="Arial"/>
          <w:sz w:val="22"/>
          <w:szCs w:val="22"/>
        </w:rPr>
        <w:t xml:space="preserve"> môžu zamestnanci </w:t>
      </w:r>
      <w:r>
        <w:rPr>
          <w:rFonts w:ascii="Arial Narrow" w:hAnsi="Arial Narrow" w:cs="Arial"/>
          <w:sz w:val="22"/>
          <w:szCs w:val="22"/>
        </w:rPr>
        <w:t>Zhotoviteľa</w:t>
      </w:r>
      <w:r w:rsidRPr="0036504A">
        <w:rPr>
          <w:rFonts w:ascii="Arial Narrow" w:hAnsi="Arial Narrow" w:cs="Arial"/>
          <w:sz w:val="22"/>
          <w:szCs w:val="22"/>
        </w:rPr>
        <w:t xml:space="preserve"> vstupovať a z neho odchádzať len k tomu určenými vchodmi pre osoby na Kýčerského ulici č. 1 v Bratislave. Motorové vozidlá </w:t>
      </w:r>
      <w:r>
        <w:rPr>
          <w:rFonts w:ascii="Arial Narrow" w:hAnsi="Arial Narrow" w:cs="Arial"/>
          <w:sz w:val="22"/>
          <w:szCs w:val="22"/>
        </w:rPr>
        <w:t>Zhotoviteľ</w:t>
      </w:r>
      <w:r w:rsidRPr="0036504A">
        <w:rPr>
          <w:rFonts w:ascii="Arial Narrow" w:hAnsi="Arial Narrow" w:cs="Arial"/>
          <w:sz w:val="22"/>
          <w:szCs w:val="22"/>
        </w:rPr>
        <w:t xml:space="preserve">a môžu do priestorov </w:t>
      </w:r>
      <w:r>
        <w:rPr>
          <w:rFonts w:ascii="Arial Narrow" w:hAnsi="Arial Narrow" w:cs="Arial"/>
          <w:sz w:val="22"/>
          <w:szCs w:val="22"/>
        </w:rPr>
        <w:t>MF SR</w:t>
      </w:r>
      <w:r w:rsidRPr="0036504A">
        <w:rPr>
          <w:rFonts w:ascii="Arial Narrow" w:hAnsi="Arial Narrow" w:cs="Arial"/>
          <w:sz w:val="22"/>
          <w:szCs w:val="22"/>
        </w:rPr>
        <w:t xml:space="preserve"> vchádzať a z neho vychádzať len vjazdom zo Štefanovičovej ulice na základe platného povolenia.</w:t>
      </w:r>
    </w:p>
    <w:p w14:paraId="7C810692" w14:textId="77777777" w:rsidR="00BC4297" w:rsidRPr="0036504A" w:rsidRDefault="00BC4297" w:rsidP="00BC4297">
      <w:pPr>
        <w:pStyle w:val="Default"/>
        <w:ind w:left="567" w:hanging="567"/>
        <w:jc w:val="both"/>
        <w:rPr>
          <w:rFonts w:ascii="Arial Narrow" w:hAnsi="Arial Narrow" w:cs="Arial"/>
          <w:sz w:val="22"/>
          <w:szCs w:val="22"/>
        </w:rPr>
      </w:pPr>
    </w:p>
    <w:p w14:paraId="7CE6105D" w14:textId="77777777" w:rsidR="00BC4297" w:rsidRDefault="00BC4297" w:rsidP="00BC4297">
      <w:pPr>
        <w:pStyle w:val="Default"/>
        <w:numPr>
          <w:ilvl w:val="0"/>
          <w:numId w:val="313"/>
        </w:numPr>
        <w:ind w:left="567" w:hanging="567"/>
        <w:jc w:val="both"/>
        <w:rPr>
          <w:rFonts w:ascii="Arial Narrow" w:hAnsi="Arial Narrow" w:cs="Arial"/>
          <w:sz w:val="22"/>
          <w:szCs w:val="22"/>
        </w:rPr>
      </w:pPr>
      <w:r>
        <w:rPr>
          <w:rFonts w:ascii="Arial Narrow" w:hAnsi="Arial Narrow" w:cs="Arial"/>
          <w:sz w:val="22"/>
          <w:szCs w:val="22"/>
        </w:rPr>
        <w:t>Zhotoviteľ</w:t>
      </w:r>
      <w:r w:rsidRPr="0036504A">
        <w:rPr>
          <w:rFonts w:ascii="Arial Narrow" w:hAnsi="Arial Narrow" w:cs="Arial"/>
          <w:sz w:val="22"/>
          <w:szCs w:val="22"/>
        </w:rPr>
        <w:t xml:space="preserve"> sa zaväzuje, že</w:t>
      </w:r>
      <w:r>
        <w:rPr>
          <w:rFonts w:ascii="Arial Narrow" w:hAnsi="Arial Narrow" w:cs="Arial"/>
          <w:sz w:val="22"/>
          <w:szCs w:val="22"/>
        </w:rPr>
        <w:t>:</w:t>
      </w:r>
    </w:p>
    <w:p w14:paraId="210EAD68" w14:textId="77777777" w:rsidR="00BC4297" w:rsidRPr="0036504A" w:rsidRDefault="00BC4297" w:rsidP="00BC4297">
      <w:pPr>
        <w:pStyle w:val="Default"/>
        <w:jc w:val="both"/>
        <w:rPr>
          <w:rFonts w:ascii="Arial Narrow" w:hAnsi="Arial Narrow" w:cs="Arial"/>
          <w:sz w:val="22"/>
          <w:szCs w:val="22"/>
        </w:rPr>
      </w:pPr>
    </w:p>
    <w:p w14:paraId="4B1F3EBB" w14:textId="77777777" w:rsidR="00BC4297" w:rsidRPr="0036504A" w:rsidRDefault="00BC4297" w:rsidP="00BC4297">
      <w:pPr>
        <w:pStyle w:val="Odsekzoznamu"/>
        <w:numPr>
          <w:ilvl w:val="0"/>
          <w:numId w:val="314"/>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pred začatím činností spojených s naplnením účelu a predmetu Zmluvy a pred pridelením prístupových práv potrebných na výkon týchto činností oznámi </w:t>
      </w:r>
      <w:r>
        <w:rPr>
          <w:rFonts w:ascii="Arial Narrow" w:hAnsi="Arial Narrow" w:cs="Arial"/>
        </w:rPr>
        <w:t>MF SR</w:t>
      </w:r>
      <w:r w:rsidRPr="0036504A">
        <w:rPr>
          <w:rFonts w:ascii="Arial Narrow" w:hAnsi="Arial Narrow" w:cs="Arial"/>
        </w:rPr>
        <w:t xml:space="preserve"> personálne obsadenie svojho tímu, ktorý bude vykonávať činnosti spojené s naplnením účelu a predmetu Zmluvy;</w:t>
      </w:r>
    </w:p>
    <w:p w14:paraId="08B65E82" w14:textId="77777777" w:rsidR="00BC4297" w:rsidRPr="0036504A" w:rsidRDefault="00BC4297" w:rsidP="00BC4297">
      <w:pPr>
        <w:pStyle w:val="Odsekzoznamu"/>
        <w:numPr>
          <w:ilvl w:val="0"/>
          <w:numId w:val="314"/>
        </w:numPr>
        <w:suppressAutoHyphens/>
        <w:spacing w:after="0" w:line="240" w:lineRule="auto"/>
        <w:ind w:left="1134" w:hanging="567"/>
        <w:contextualSpacing w:val="0"/>
        <w:jc w:val="both"/>
        <w:rPr>
          <w:rFonts w:ascii="Arial Narrow" w:hAnsi="Arial Narrow" w:cs="Arial"/>
        </w:rPr>
      </w:pPr>
      <w:r w:rsidRPr="0036504A">
        <w:rPr>
          <w:rFonts w:ascii="Arial Narrow" w:hAnsi="Arial Narrow"/>
          <w:bCs/>
          <w:iCs/>
        </w:rPr>
        <w:t xml:space="preserve">bude bezodkladne informovať </w:t>
      </w:r>
      <w:r>
        <w:rPr>
          <w:rFonts w:ascii="Arial Narrow" w:hAnsi="Arial Narrow"/>
          <w:bCs/>
          <w:iCs/>
        </w:rPr>
        <w:t>MF SR</w:t>
      </w:r>
      <w:r w:rsidRPr="0036504A">
        <w:rPr>
          <w:rFonts w:ascii="Arial Narrow" w:hAnsi="Arial Narrow"/>
          <w:bCs/>
          <w:iCs/>
        </w:rPr>
        <w:t xml:space="preserve"> o všetkých personálnych zmenách vo svojom tíme, ktorý vykonáva činnosti spojené s naplnením účelu a predmetu Zmluvy</w:t>
      </w:r>
      <w:r>
        <w:rPr>
          <w:rFonts w:ascii="Arial Narrow" w:hAnsi="Arial Narrow"/>
          <w:bCs/>
          <w:iCs/>
        </w:rPr>
        <w:t>.</w:t>
      </w:r>
    </w:p>
    <w:p w14:paraId="57545B25" w14:textId="77777777" w:rsidR="00BC4297" w:rsidRDefault="00BC4297" w:rsidP="00BC4297">
      <w:pPr>
        <w:pStyle w:val="Default"/>
        <w:ind w:left="360" w:hanging="360"/>
        <w:jc w:val="both"/>
        <w:rPr>
          <w:rFonts w:ascii="Arial Narrow" w:hAnsi="Arial Narrow" w:cs="Arial"/>
          <w:sz w:val="22"/>
          <w:szCs w:val="22"/>
        </w:rPr>
      </w:pPr>
    </w:p>
    <w:p w14:paraId="5A3983F0" w14:textId="77777777" w:rsidR="00BC4297" w:rsidRPr="003C2F94" w:rsidRDefault="00BC4297" w:rsidP="00BC4297">
      <w:pPr>
        <w:pStyle w:val="Default"/>
        <w:numPr>
          <w:ilvl w:val="0"/>
          <w:numId w:val="313"/>
        </w:numPr>
        <w:ind w:left="567" w:hanging="567"/>
        <w:jc w:val="both"/>
        <w:rPr>
          <w:rFonts w:ascii="Arial Narrow" w:hAnsi="Arial Narrow" w:cs="Arial"/>
          <w:sz w:val="22"/>
          <w:szCs w:val="22"/>
        </w:rPr>
      </w:pPr>
      <w:r>
        <w:rPr>
          <w:rFonts w:ascii="Arial Narrow" w:hAnsi="Arial Narrow" w:cs="Arial"/>
          <w:sz w:val="22"/>
          <w:szCs w:val="22"/>
        </w:rPr>
        <w:t>Zhotoviteľ</w:t>
      </w:r>
      <w:r w:rsidRPr="0036504A">
        <w:rPr>
          <w:rFonts w:ascii="Arial Narrow" w:hAnsi="Arial Narrow" w:cs="Arial"/>
          <w:sz w:val="22"/>
          <w:szCs w:val="22"/>
        </w:rPr>
        <w:t xml:space="preserve"> sa zaväzuje oboznámiť</w:t>
      </w:r>
      <w:r w:rsidRPr="0036504A">
        <w:rPr>
          <w:rFonts w:ascii="Arial Narrow" w:hAnsi="Arial Narrow"/>
          <w:bCs/>
          <w:iCs/>
          <w:sz w:val="22"/>
          <w:szCs w:val="22"/>
        </w:rPr>
        <w:t xml:space="preserve"> svojich zamestnancov, resp. tretie osoby realizujúce činnosti spojené s</w:t>
      </w:r>
      <w:r w:rsidRPr="006277C1">
        <w:rPr>
          <w:rFonts w:ascii="Arial Narrow" w:hAnsi="Arial Narrow" w:cs="Arial"/>
          <w:color w:val="auto"/>
          <w:sz w:val="22"/>
          <w:szCs w:val="22"/>
        </w:rPr>
        <w:t> </w:t>
      </w:r>
      <w:r w:rsidRPr="0036504A">
        <w:rPr>
          <w:rFonts w:ascii="Arial Narrow" w:hAnsi="Arial Narrow"/>
          <w:bCs/>
          <w:iCs/>
          <w:sz w:val="22"/>
          <w:szCs w:val="22"/>
        </w:rPr>
        <w:t>naplnením účelu a predmetu Zmluv</w:t>
      </w:r>
      <w:r>
        <w:rPr>
          <w:rFonts w:ascii="Arial Narrow" w:hAnsi="Arial Narrow"/>
          <w:bCs/>
          <w:iCs/>
          <w:sz w:val="22"/>
          <w:szCs w:val="22"/>
        </w:rPr>
        <w:t xml:space="preserve">y </w:t>
      </w:r>
      <w:r w:rsidRPr="0036504A">
        <w:rPr>
          <w:rFonts w:ascii="Arial Narrow" w:hAnsi="Arial Narrow"/>
          <w:bCs/>
          <w:iCs/>
          <w:sz w:val="22"/>
          <w:szCs w:val="22"/>
        </w:rPr>
        <w:t>s bezpečnostnými požiadavkami v rozsahu podľa tejto prílohy a následne zabezpečí od týchto zamestnancov dodržiavanie povinnosti:</w:t>
      </w:r>
    </w:p>
    <w:p w14:paraId="6B8784CC" w14:textId="77777777" w:rsidR="00BC4297" w:rsidRPr="0036504A" w:rsidRDefault="00BC4297" w:rsidP="00BC4297">
      <w:pPr>
        <w:pStyle w:val="Default"/>
        <w:ind w:left="360" w:hanging="360"/>
        <w:jc w:val="both"/>
        <w:rPr>
          <w:rFonts w:ascii="Arial Narrow" w:hAnsi="Arial Narrow" w:cs="Arial"/>
          <w:sz w:val="22"/>
          <w:szCs w:val="22"/>
        </w:rPr>
      </w:pPr>
    </w:p>
    <w:p w14:paraId="48FE748E"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ochrany údajov a záväzku mlčanlivosti o údajoch, s ktorými prišli počas realizácie činností spojených s naplnením účelu a predmetu Zmluvy do styku, a to aj po ukončení pracovného, resp. služobného pomeru,</w:t>
      </w:r>
    </w:p>
    <w:p w14:paraId="64CA3B88"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zachovávať mlčanlivosť o osobných údajoch, s ktorými počas práce pre </w:t>
      </w:r>
      <w:r>
        <w:rPr>
          <w:rFonts w:ascii="Arial Narrow" w:hAnsi="Arial Narrow"/>
          <w:bCs/>
          <w:iCs/>
        </w:rPr>
        <w:t>prevádzkovateľa základnej služby</w:t>
      </w:r>
      <w:r w:rsidRPr="0036504A">
        <w:rPr>
          <w:rFonts w:ascii="Arial Narrow" w:hAnsi="Arial Narrow"/>
          <w:bCs/>
          <w:iCs/>
        </w:rPr>
        <w:t xml:space="preserve"> prídu do styku, ako aj zákaz ich využitia pre osobnú potrebu, bez súhlasu </w:t>
      </w:r>
      <w:r>
        <w:rPr>
          <w:rFonts w:ascii="Arial Narrow" w:hAnsi="Arial Narrow"/>
          <w:bCs/>
          <w:iCs/>
        </w:rPr>
        <w:t>MF SR</w:t>
      </w:r>
      <w:r w:rsidRPr="0036504A">
        <w:rPr>
          <w:rFonts w:ascii="Arial Narrow" w:hAnsi="Arial Narrow"/>
          <w:bCs/>
          <w:iCs/>
        </w:rPr>
        <w:t xml:space="preserve"> ich nesmie zverejniť, nikomu poskytnúť ani sprístupniť, pričom povinnosť mlčanlivosti trvá aj po skončení pracovného pomeru, štátnozamestnaneckého pomeru, služobného pomeru alebo obdobného pracovného vzťahu k </w:t>
      </w:r>
      <w:r>
        <w:rPr>
          <w:rFonts w:ascii="Arial Narrow" w:hAnsi="Arial Narrow"/>
          <w:bCs/>
          <w:iCs/>
        </w:rPr>
        <w:t>Zhotoviteľ</w:t>
      </w:r>
      <w:r w:rsidRPr="0036504A">
        <w:rPr>
          <w:rFonts w:ascii="Arial Narrow" w:hAnsi="Arial Narrow"/>
          <w:bCs/>
          <w:iCs/>
        </w:rPr>
        <w:t xml:space="preserve">ovi; povinnosť mlčanlivosti neplatí, ak je to nevyhnutné na plnenie úloh súdu a orgánov činných v trestnom konaní podľa osobitného zákona, zdokumentovať všetky zásahy do informačných a komunikačných technológií </w:t>
      </w:r>
      <w:r>
        <w:rPr>
          <w:rFonts w:ascii="Arial Narrow" w:hAnsi="Arial Narrow"/>
          <w:bCs/>
          <w:iCs/>
        </w:rPr>
        <w:t>prevádzkovateľa základnej služby</w:t>
      </w:r>
      <w:r w:rsidRPr="0036504A">
        <w:rPr>
          <w:rFonts w:ascii="Arial Narrow" w:hAnsi="Arial Narrow"/>
          <w:bCs/>
          <w:iCs/>
        </w:rPr>
        <w:t xml:space="preserve"> podľa pokynov oprávneného zamestnanca za </w:t>
      </w:r>
      <w:r>
        <w:rPr>
          <w:rFonts w:ascii="Arial Narrow" w:hAnsi="Arial Narrow"/>
          <w:bCs/>
          <w:iCs/>
        </w:rPr>
        <w:t>MF SR</w:t>
      </w:r>
      <w:r w:rsidRPr="0036504A">
        <w:rPr>
          <w:rFonts w:ascii="Arial Narrow" w:hAnsi="Arial Narrow"/>
          <w:bCs/>
          <w:iCs/>
        </w:rPr>
        <w:t xml:space="preserve">, </w:t>
      </w:r>
    </w:p>
    <w:p w14:paraId="3D5AC957"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rešpektovať operatívne pokyny zamestnancov s pridelenými bezpečnostnými rolami </w:t>
      </w:r>
      <w:r>
        <w:rPr>
          <w:rFonts w:ascii="Arial Narrow" w:hAnsi="Arial Narrow"/>
          <w:bCs/>
          <w:iCs/>
        </w:rPr>
        <w:t xml:space="preserve">u prevádzkovateľa základnej služby </w:t>
      </w:r>
      <w:r w:rsidRPr="0036504A">
        <w:rPr>
          <w:rFonts w:ascii="Arial Narrow" w:hAnsi="Arial Narrow"/>
          <w:bCs/>
          <w:iCs/>
        </w:rPr>
        <w:t xml:space="preserve">a oprávnených zamestnancov počas výkonu práce pre </w:t>
      </w:r>
      <w:r>
        <w:rPr>
          <w:rFonts w:ascii="Arial Narrow" w:hAnsi="Arial Narrow"/>
          <w:bCs/>
          <w:iCs/>
        </w:rPr>
        <w:t>MF SR</w:t>
      </w:r>
      <w:r w:rsidRPr="0036504A">
        <w:rPr>
          <w:rFonts w:ascii="Arial Narrow" w:hAnsi="Arial Narrow"/>
          <w:bCs/>
          <w:iCs/>
        </w:rPr>
        <w:t>,</w:t>
      </w:r>
    </w:p>
    <w:p w14:paraId="5EEAEEE3"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rešpektovať autorské práva k materiálom poskytnutým </w:t>
      </w:r>
      <w:r>
        <w:rPr>
          <w:rFonts w:ascii="Arial Narrow" w:hAnsi="Arial Narrow"/>
          <w:bCs/>
          <w:iCs/>
        </w:rPr>
        <w:t>MF SR</w:t>
      </w:r>
      <w:r w:rsidRPr="0036504A">
        <w:rPr>
          <w:rFonts w:ascii="Arial Narrow" w:hAnsi="Arial Narrow"/>
          <w:bCs/>
          <w:iCs/>
        </w:rPr>
        <w:t>,</w:t>
      </w:r>
    </w:p>
    <w:p w14:paraId="75DB63F6"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vrátiť </w:t>
      </w:r>
      <w:r>
        <w:rPr>
          <w:rFonts w:ascii="Arial Narrow" w:hAnsi="Arial Narrow"/>
          <w:bCs/>
          <w:iCs/>
        </w:rPr>
        <w:t>MF SR</w:t>
      </w:r>
      <w:r w:rsidRPr="0036504A">
        <w:rPr>
          <w:rFonts w:ascii="Arial Narrow" w:hAnsi="Arial Narrow"/>
          <w:bCs/>
          <w:iCs/>
        </w:rPr>
        <w:t xml:space="preserve"> všetky poskytnuté materiály a údaje vrátane elektronických a zlikvidovať všetky ich kópie, ak to nebude zmluvne dohodnuté inak,</w:t>
      </w:r>
    </w:p>
    <w:p w14:paraId="7C96CAFA"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pri strate, odcudzení alebo podozrení zo straty alebo odcudzenia fyzických aktív, ako ID karty, kľúčov a pod. okamžite informovať strážnu službu a oprávneného zamestnanca za </w:t>
      </w:r>
      <w:r>
        <w:rPr>
          <w:rFonts w:ascii="Arial Narrow" w:hAnsi="Arial Narrow"/>
          <w:bCs/>
          <w:iCs/>
        </w:rPr>
        <w:t>MF SR.</w:t>
      </w:r>
    </w:p>
    <w:p w14:paraId="3FF5C757" w14:textId="77777777" w:rsidR="00BC4297" w:rsidRDefault="00BC4297" w:rsidP="00BC4297">
      <w:pPr>
        <w:pStyle w:val="Default"/>
        <w:ind w:left="360" w:hanging="360"/>
        <w:jc w:val="both"/>
        <w:rPr>
          <w:rFonts w:ascii="Arial Narrow" w:hAnsi="Arial Narrow" w:cs="Arial"/>
          <w:sz w:val="22"/>
          <w:szCs w:val="22"/>
        </w:rPr>
      </w:pPr>
    </w:p>
    <w:p w14:paraId="52ED2B72" w14:textId="77777777" w:rsidR="00BC4297" w:rsidRDefault="00BC4297" w:rsidP="00BC4297">
      <w:pPr>
        <w:pStyle w:val="Default"/>
        <w:numPr>
          <w:ilvl w:val="0"/>
          <w:numId w:val="313"/>
        </w:numPr>
        <w:ind w:left="567" w:hanging="567"/>
        <w:jc w:val="both"/>
        <w:rPr>
          <w:rFonts w:ascii="Arial Narrow" w:hAnsi="Arial Narrow" w:cs="Arial"/>
          <w:sz w:val="22"/>
          <w:szCs w:val="22"/>
        </w:rPr>
      </w:pPr>
      <w:r>
        <w:rPr>
          <w:rFonts w:ascii="Arial Narrow" w:hAnsi="Arial Narrow" w:cs="Arial"/>
          <w:sz w:val="22"/>
          <w:szCs w:val="22"/>
        </w:rPr>
        <w:t>Zhotoviteľ</w:t>
      </w:r>
      <w:r w:rsidRPr="0036504A">
        <w:rPr>
          <w:rFonts w:ascii="Arial Narrow" w:hAnsi="Arial Narrow" w:cs="Arial"/>
          <w:sz w:val="22"/>
          <w:szCs w:val="22"/>
        </w:rPr>
        <w:t xml:space="preserve"> zodpovedá za všetky priame alebo nepriame škody, ktoré svojim úmyselným alebo neúmyselným konaním spôsobí a zaväzuje sa nahradiť ich </w:t>
      </w:r>
      <w:r>
        <w:rPr>
          <w:rFonts w:ascii="Arial Narrow" w:hAnsi="Arial Narrow" w:cs="Arial"/>
          <w:sz w:val="22"/>
          <w:szCs w:val="22"/>
        </w:rPr>
        <w:t>MF SR</w:t>
      </w:r>
      <w:r w:rsidRPr="0036504A">
        <w:rPr>
          <w:rFonts w:ascii="Arial Narrow" w:hAnsi="Arial Narrow" w:cs="Arial"/>
          <w:sz w:val="22"/>
          <w:szCs w:val="22"/>
        </w:rPr>
        <w:t xml:space="preserve">. </w:t>
      </w:r>
    </w:p>
    <w:p w14:paraId="6FA8A242" w14:textId="77777777" w:rsidR="00BC4297" w:rsidRPr="0036504A" w:rsidRDefault="00BC4297" w:rsidP="00BC4297">
      <w:pPr>
        <w:pStyle w:val="Default"/>
        <w:ind w:left="360" w:hanging="360"/>
        <w:jc w:val="both"/>
        <w:rPr>
          <w:rFonts w:ascii="Arial Narrow" w:hAnsi="Arial Narrow" w:cs="Arial"/>
          <w:sz w:val="22"/>
          <w:szCs w:val="22"/>
        </w:rPr>
      </w:pPr>
    </w:p>
    <w:p w14:paraId="3365A2C2" w14:textId="65FAF256" w:rsidR="00BC4297" w:rsidRDefault="00BC4297" w:rsidP="00BC4297">
      <w:pPr>
        <w:pStyle w:val="Default"/>
        <w:numPr>
          <w:ilvl w:val="0"/>
          <w:numId w:val="313"/>
        </w:numPr>
        <w:ind w:left="567" w:hanging="567"/>
        <w:jc w:val="both"/>
        <w:rPr>
          <w:rFonts w:ascii="Arial Narrow" w:hAnsi="Arial Narrow" w:cs="Arial"/>
          <w:sz w:val="22"/>
          <w:szCs w:val="22"/>
        </w:rPr>
      </w:pPr>
      <w:r w:rsidRPr="003C2F94">
        <w:rPr>
          <w:rFonts w:ascii="Arial Narrow" w:hAnsi="Arial Narrow" w:cs="Arial"/>
          <w:sz w:val="22"/>
          <w:szCs w:val="22"/>
        </w:rPr>
        <w:t>V prípade nevyhnutnosti prístupu Zhotoviteľa k projektom obsahujúcim utajované skutočnosti sa postupuje podľa ustanovení zákona č. 215/2004 Z. z. o ochrane utajovaných skutočností a o zmene a doplnení niektorých zákonov v</w:t>
      </w:r>
      <w:r w:rsidR="00722E4B" w:rsidRPr="0036504A">
        <w:rPr>
          <w:rFonts w:ascii="Arial Narrow" w:hAnsi="Arial Narrow" w:cs="Arial"/>
        </w:rPr>
        <w:t> </w:t>
      </w:r>
      <w:r w:rsidR="00722E4B" w:rsidRPr="003C2F94" w:rsidDel="00722E4B">
        <w:rPr>
          <w:rFonts w:ascii="Arial Narrow" w:hAnsi="Arial Narrow" w:cs="Arial"/>
          <w:sz w:val="22"/>
          <w:szCs w:val="22"/>
        </w:rPr>
        <w:t xml:space="preserve"> </w:t>
      </w:r>
      <w:r w:rsidRPr="003C2F94">
        <w:rPr>
          <w:rFonts w:ascii="Arial Narrow" w:hAnsi="Arial Narrow" w:cs="Arial"/>
          <w:sz w:val="22"/>
          <w:szCs w:val="22"/>
        </w:rPr>
        <w:t>znení neskorších predpisov.</w:t>
      </w:r>
    </w:p>
    <w:p w14:paraId="5D21ABCA" w14:textId="77777777" w:rsidR="00BC4297" w:rsidRPr="003C2F94" w:rsidRDefault="00BC4297" w:rsidP="00BC4297">
      <w:pPr>
        <w:pStyle w:val="Default"/>
        <w:jc w:val="both"/>
        <w:rPr>
          <w:rFonts w:ascii="Arial Narrow" w:hAnsi="Arial Narrow" w:cs="Arial"/>
          <w:sz w:val="22"/>
          <w:szCs w:val="22"/>
        </w:rPr>
      </w:pPr>
    </w:p>
    <w:p w14:paraId="6FC850E0" w14:textId="77777777" w:rsidR="00BC4297"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cs="Arial"/>
          <w:sz w:val="22"/>
          <w:szCs w:val="22"/>
        </w:rPr>
        <w:t xml:space="preserve">Prenosné počítače zamestnancov </w:t>
      </w:r>
      <w:r>
        <w:rPr>
          <w:rFonts w:ascii="Arial Narrow" w:hAnsi="Arial Narrow" w:cs="Arial"/>
          <w:sz w:val="22"/>
          <w:szCs w:val="22"/>
        </w:rPr>
        <w:t>Zhotoviteľ</w:t>
      </w:r>
      <w:r w:rsidRPr="0036504A">
        <w:rPr>
          <w:rFonts w:ascii="Arial Narrow" w:hAnsi="Arial Narrow" w:cs="Arial"/>
          <w:sz w:val="22"/>
          <w:szCs w:val="22"/>
        </w:rPr>
        <w:t>a, resp. tretích osôb v súvislosti s naplnením účelu a predmetu Zmluvy</w:t>
      </w:r>
      <w:r>
        <w:rPr>
          <w:rFonts w:ascii="Arial Narrow" w:hAnsi="Arial Narrow" w:cs="Arial"/>
          <w:sz w:val="22"/>
          <w:szCs w:val="22"/>
        </w:rPr>
        <w:t>,</w:t>
      </w:r>
      <w:r w:rsidRPr="0036504A">
        <w:rPr>
          <w:rFonts w:ascii="Arial Narrow" w:hAnsi="Arial Narrow" w:cs="Arial"/>
          <w:sz w:val="22"/>
          <w:szCs w:val="22"/>
        </w:rPr>
        <w:t xml:space="preserve"> smú byť pripájané do IS </w:t>
      </w:r>
      <w:r>
        <w:rPr>
          <w:rFonts w:ascii="Arial Narrow" w:hAnsi="Arial Narrow" w:cs="Arial"/>
          <w:sz w:val="22"/>
          <w:szCs w:val="22"/>
        </w:rPr>
        <w:t>prevádzkovateľa základnej služby</w:t>
      </w:r>
      <w:r w:rsidRPr="0036504A">
        <w:rPr>
          <w:rFonts w:ascii="Arial Narrow" w:hAnsi="Arial Narrow" w:cs="Arial"/>
          <w:sz w:val="22"/>
          <w:szCs w:val="22"/>
        </w:rPr>
        <w:t xml:space="preserve"> len na základe písomného súhlasu manažéra bezpečnosti </w:t>
      </w:r>
      <w:r>
        <w:rPr>
          <w:rFonts w:ascii="Arial Narrow" w:hAnsi="Arial Narrow" w:cs="Arial"/>
          <w:sz w:val="22"/>
          <w:szCs w:val="22"/>
        </w:rPr>
        <w:t>MF SR</w:t>
      </w:r>
      <w:r w:rsidRPr="0036504A">
        <w:rPr>
          <w:rFonts w:ascii="Arial Narrow" w:hAnsi="Arial Narrow" w:cs="Arial"/>
          <w:sz w:val="22"/>
          <w:szCs w:val="22"/>
        </w:rPr>
        <w:t>.</w:t>
      </w:r>
    </w:p>
    <w:p w14:paraId="72D3A22D" w14:textId="77777777" w:rsidR="00BC4297" w:rsidRPr="0036504A" w:rsidRDefault="00BC4297" w:rsidP="00BC4297">
      <w:pPr>
        <w:pStyle w:val="Default"/>
        <w:jc w:val="both"/>
        <w:rPr>
          <w:rFonts w:ascii="Arial Narrow" w:hAnsi="Arial Narrow" w:cs="Arial"/>
          <w:sz w:val="22"/>
          <w:szCs w:val="22"/>
        </w:rPr>
      </w:pPr>
    </w:p>
    <w:p w14:paraId="3C017B7A" w14:textId="77777777" w:rsidR="00BC4297"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cs="Arial"/>
          <w:sz w:val="22"/>
          <w:szCs w:val="22"/>
        </w:rPr>
        <w:t xml:space="preserve">Zamestnanec </w:t>
      </w:r>
      <w:r>
        <w:rPr>
          <w:rFonts w:ascii="Arial Narrow" w:hAnsi="Arial Narrow" w:cs="Arial"/>
          <w:sz w:val="22"/>
          <w:szCs w:val="22"/>
        </w:rPr>
        <w:t>Zhotoviteľ</w:t>
      </w:r>
      <w:r w:rsidRPr="0036504A">
        <w:rPr>
          <w:rFonts w:ascii="Arial Narrow" w:hAnsi="Arial Narrow" w:cs="Arial"/>
          <w:sz w:val="22"/>
          <w:szCs w:val="22"/>
        </w:rPr>
        <w:t xml:space="preserve">a, resp. tretie osoby realizujúce činnosti spojené s naplnením účelu a predmetu Zmluvy, ktorý uchováva na prenosnom počítači/zariadení informácie, ktorých vlastníkom je </w:t>
      </w:r>
      <w:r>
        <w:rPr>
          <w:rFonts w:ascii="Arial Narrow" w:hAnsi="Arial Narrow" w:cs="Arial"/>
          <w:sz w:val="22"/>
          <w:szCs w:val="22"/>
        </w:rPr>
        <w:t>prevádzkovateľ základnej služby</w:t>
      </w:r>
      <w:r w:rsidRPr="0036504A">
        <w:rPr>
          <w:rFonts w:ascii="Arial Narrow" w:hAnsi="Arial Narrow" w:cs="Arial"/>
          <w:sz w:val="22"/>
          <w:szCs w:val="22"/>
        </w:rPr>
        <w:t>, je povinný:</w:t>
      </w:r>
    </w:p>
    <w:p w14:paraId="1FEADD26" w14:textId="77777777" w:rsidR="00BC4297" w:rsidRPr="0036504A" w:rsidRDefault="00BC4297" w:rsidP="00BC4297">
      <w:pPr>
        <w:pStyle w:val="Default"/>
        <w:jc w:val="both"/>
        <w:rPr>
          <w:rFonts w:ascii="Arial Narrow" w:hAnsi="Arial Narrow" w:cs="Arial"/>
          <w:sz w:val="22"/>
          <w:szCs w:val="22"/>
        </w:rPr>
      </w:pPr>
    </w:p>
    <w:p w14:paraId="1032CEE1" w14:textId="77777777" w:rsidR="00BC4297" w:rsidRPr="0036504A" w:rsidRDefault="00BC4297" w:rsidP="00BC4297">
      <w:pPr>
        <w:pStyle w:val="Default"/>
        <w:numPr>
          <w:ilvl w:val="1"/>
          <w:numId w:val="313"/>
        </w:numPr>
        <w:ind w:left="1134" w:hanging="567"/>
        <w:jc w:val="both"/>
        <w:rPr>
          <w:rFonts w:ascii="Arial Narrow" w:hAnsi="Arial Narrow" w:cs="Arial"/>
          <w:sz w:val="22"/>
          <w:szCs w:val="22"/>
        </w:rPr>
      </w:pPr>
      <w:r w:rsidRPr="0036504A">
        <w:rPr>
          <w:rFonts w:ascii="Arial Narrow" w:hAnsi="Arial Narrow"/>
          <w:bCs/>
          <w:iCs/>
          <w:sz w:val="22"/>
          <w:szCs w:val="22"/>
        </w:rPr>
        <w:t xml:space="preserve">chrániť ho pred krádežou alebo zneužitím; zamestnanec </w:t>
      </w:r>
      <w:r>
        <w:rPr>
          <w:rFonts w:ascii="Arial Narrow" w:hAnsi="Arial Narrow"/>
          <w:bCs/>
          <w:iCs/>
          <w:sz w:val="22"/>
          <w:szCs w:val="22"/>
        </w:rPr>
        <w:t>Zhotoviteľ</w:t>
      </w:r>
      <w:r w:rsidRPr="0036504A">
        <w:rPr>
          <w:rFonts w:ascii="Arial Narrow" w:hAnsi="Arial Narrow"/>
          <w:bCs/>
          <w:iCs/>
          <w:sz w:val="22"/>
          <w:szCs w:val="22"/>
        </w:rPr>
        <w:t>a nesmie ponechať prenosný počítač/zariadenie bez dozoru napr. na verejne dostupných miestach, v dopravných prostriedkoch, neuzamknutých kanceláriách a pod.</w:t>
      </w:r>
      <w:r>
        <w:rPr>
          <w:rFonts w:ascii="Arial Narrow" w:hAnsi="Arial Narrow"/>
          <w:bCs/>
          <w:iCs/>
          <w:sz w:val="22"/>
          <w:szCs w:val="22"/>
        </w:rPr>
        <w:t>,</w:t>
      </w:r>
    </w:p>
    <w:p w14:paraId="08373993" w14:textId="77777777" w:rsidR="00BC4297" w:rsidRPr="0036504A" w:rsidRDefault="00BC4297" w:rsidP="00BC4297">
      <w:pPr>
        <w:pStyle w:val="Default"/>
        <w:numPr>
          <w:ilvl w:val="1"/>
          <w:numId w:val="313"/>
        </w:numPr>
        <w:ind w:left="1134" w:hanging="567"/>
        <w:jc w:val="both"/>
        <w:rPr>
          <w:rFonts w:ascii="Arial Narrow" w:hAnsi="Arial Narrow" w:cs="Arial"/>
          <w:sz w:val="22"/>
          <w:szCs w:val="22"/>
        </w:rPr>
      </w:pPr>
      <w:r w:rsidRPr="0036504A">
        <w:rPr>
          <w:rFonts w:ascii="Arial Narrow" w:hAnsi="Arial Narrow"/>
          <w:bCs/>
          <w:iCs/>
          <w:sz w:val="22"/>
          <w:szCs w:val="22"/>
        </w:rPr>
        <w:t>okamžite hlásiť stratu, prípadne krádež prenosného počítača ako bezpečnostný incident</w:t>
      </w:r>
      <w:r>
        <w:rPr>
          <w:rFonts w:ascii="Arial Narrow" w:hAnsi="Arial Narrow"/>
          <w:bCs/>
          <w:iCs/>
          <w:sz w:val="22"/>
          <w:szCs w:val="22"/>
        </w:rPr>
        <w:t>,</w:t>
      </w:r>
    </w:p>
    <w:p w14:paraId="49A879D8" w14:textId="77777777" w:rsidR="00BC4297" w:rsidRPr="0036504A" w:rsidRDefault="00BC4297" w:rsidP="00BC4297">
      <w:pPr>
        <w:pStyle w:val="Default"/>
        <w:numPr>
          <w:ilvl w:val="1"/>
          <w:numId w:val="313"/>
        </w:numPr>
        <w:ind w:left="1134" w:hanging="567"/>
        <w:jc w:val="both"/>
        <w:rPr>
          <w:rFonts w:ascii="Arial Narrow" w:hAnsi="Arial Narrow" w:cs="Arial"/>
          <w:sz w:val="22"/>
          <w:szCs w:val="22"/>
        </w:rPr>
      </w:pPr>
      <w:r w:rsidRPr="0036504A">
        <w:rPr>
          <w:rFonts w:ascii="Arial Narrow" w:hAnsi="Arial Narrow"/>
          <w:bCs/>
          <w:iCs/>
          <w:sz w:val="22"/>
          <w:szCs w:val="22"/>
        </w:rPr>
        <w:t>ak sú na pevnom disku prenosného počítača/zariadenia ukladané informácie zaradené do triedy dôvernosti „INTERNÉ“ alebo „CHRÁNENÉ“, musia byť tieto informácie chránené dodatočným zabezpečovacím prostriedkom, t. j. šifrovaním.</w:t>
      </w:r>
    </w:p>
    <w:p w14:paraId="5F572B35" w14:textId="77777777" w:rsidR="00BC4297" w:rsidRPr="00DF269D" w:rsidRDefault="00BC4297" w:rsidP="00BC4297">
      <w:pPr>
        <w:pStyle w:val="Default"/>
        <w:ind w:left="360" w:hanging="360"/>
        <w:jc w:val="both"/>
        <w:rPr>
          <w:rFonts w:ascii="Arial Narrow" w:hAnsi="Arial Narrow" w:cs="Arial"/>
          <w:sz w:val="22"/>
          <w:szCs w:val="22"/>
        </w:rPr>
      </w:pPr>
    </w:p>
    <w:p w14:paraId="2E2184FE" w14:textId="77777777" w:rsidR="00BC4297" w:rsidRPr="0036504A"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bCs/>
          <w:iCs/>
          <w:sz w:val="22"/>
          <w:szCs w:val="22"/>
        </w:rPr>
        <w:t xml:space="preserve">Dostatočnosť použitých šifrovacích prostriedkov posúdi na základe písomnej žiadosti manažér bezpečnosti </w:t>
      </w:r>
      <w:r>
        <w:rPr>
          <w:rFonts w:ascii="Arial Narrow" w:hAnsi="Arial Narrow"/>
          <w:bCs/>
          <w:iCs/>
          <w:sz w:val="22"/>
          <w:szCs w:val="22"/>
        </w:rPr>
        <w:t>MF SR</w:t>
      </w:r>
      <w:r w:rsidRPr="0036504A">
        <w:rPr>
          <w:rFonts w:ascii="Arial Narrow" w:hAnsi="Arial Narrow"/>
          <w:bCs/>
          <w:iCs/>
          <w:sz w:val="22"/>
          <w:szCs w:val="22"/>
        </w:rPr>
        <w:t xml:space="preserve"> pred povolením uloženia dát na pevný disk prenosného počítača/zariadenia tretej strany.</w:t>
      </w:r>
    </w:p>
    <w:p w14:paraId="56F7DDF6" w14:textId="77777777" w:rsidR="00BC4297" w:rsidRPr="00DF269D" w:rsidRDefault="00BC4297" w:rsidP="00BC4297">
      <w:pPr>
        <w:pStyle w:val="Default"/>
        <w:ind w:left="360" w:hanging="360"/>
        <w:jc w:val="both"/>
        <w:rPr>
          <w:rFonts w:ascii="Arial Narrow" w:hAnsi="Arial Narrow" w:cs="Arial"/>
          <w:sz w:val="22"/>
          <w:szCs w:val="22"/>
        </w:rPr>
      </w:pPr>
    </w:p>
    <w:p w14:paraId="7E0B1076" w14:textId="77777777" w:rsidR="00BC4297" w:rsidRPr="0036504A"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bCs/>
          <w:iCs/>
          <w:sz w:val="22"/>
          <w:szCs w:val="22"/>
        </w:rPr>
        <w:lastRenderedPageBreak/>
        <w:t xml:space="preserve">Každý zamestnanec </w:t>
      </w:r>
      <w:r>
        <w:rPr>
          <w:rFonts w:ascii="Arial Narrow" w:hAnsi="Arial Narrow"/>
          <w:bCs/>
          <w:iCs/>
          <w:sz w:val="22"/>
          <w:szCs w:val="22"/>
        </w:rPr>
        <w:t>Zhotoviteľ</w:t>
      </w:r>
      <w:r w:rsidRPr="0036504A">
        <w:rPr>
          <w:rFonts w:ascii="Arial Narrow" w:hAnsi="Arial Narrow"/>
          <w:bCs/>
          <w:iCs/>
          <w:sz w:val="22"/>
          <w:szCs w:val="22"/>
        </w:rPr>
        <w:t>a, resp. tretie osoby realizujúce prácu v súvislosti s naplnením účelu Zmluvy</w:t>
      </w:r>
      <w:r>
        <w:rPr>
          <w:rFonts w:ascii="Arial Narrow" w:hAnsi="Arial Narrow"/>
          <w:bCs/>
          <w:iCs/>
          <w:sz w:val="22"/>
          <w:szCs w:val="22"/>
        </w:rPr>
        <w:t>,</w:t>
      </w:r>
      <w:r w:rsidRPr="0036504A">
        <w:rPr>
          <w:rFonts w:ascii="Arial Narrow" w:hAnsi="Arial Narrow"/>
          <w:bCs/>
          <w:iCs/>
          <w:sz w:val="22"/>
          <w:szCs w:val="22"/>
        </w:rPr>
        <w:t xml:space="preserve"> je/sú povinný/í pri vyšetrovaní incidentov zamestnancom alebo zamestnancami</w:t>
      </w:r>
      <w:r>
        <w:rPr>
          <w:rFonts w:ascii="Arial Narrow" w:hAnsi="Arial Narrow"/>
          <w:bCs/>
          <w:iCs/>
          <w:sz w:val="22"/>
          <w:szCs w:val="22"/>
        </w:rPr>
        <w:t xml:space="preserve"> prevádzkovateľa základnej služby</w:t>
      </w:r>
      <w:r w:rsidRPr="0036504A">
        <w:rPr>
          <w:rFonts w:ascii="Arial Narrow" w:hAnsi="Arial Narrow"/>
          <w:bCs/>
          <w:iCs/>
          <w:sz w:val="22"/>
          <w:szCs w:val="22"/>
        </w:rPr>
        <w:t xml:space="preserve"> poskytnúť </w:t>
      </w:r>
      <w:r>
        <w:rPr>
          <w:rFonts w:ascii="Arial Narrow" w:hAnsi="Arial Narrow"/>
          <w:bCs/>
          <w:iCs/>
          <w:sz w:val="22"/>
          <w:szCs w:val="22"/>
        </w:rPr>
        <w:t xml:space="preserve">všetku </w:t>
      </w:r>
      <w:r w:rsidRPr="0036504A">
        <w:rPr>
          <w:rFonts w:ascii="Arial Narrow" w:hAnsi="Arial Narrow"/>
          <w:bCs/>
          <w:iCs/>
          <w:sz w:val="22"/>
          <w:szCs w:val="22"/>
        </w:rPr>
        <w:t>potrebnú súčinnosť.</w:t>
      </w:r>
    </w:p>
    <w:p w14:paraId="098386DE" w14:textId="77777777" w:rsidR="00BC4297" w:rsidRPr="00DF269D" w:rsidRDefault="00BC4297" w:rsidP="00BC4297">
      <w:pPr>
        <w:pStyle w:val="Default"/>
        <w:ind w:left="360" w:hanging="360"/>
        <w:jc w:val="both"/>
        <w:rPr>
          <w:rFonts w:ascii="Arial Narrow" w:hAnsi="Arial Narrow" w:cs="Arial"/>
          <w:sz w:val="22"/>
          <w:szCs w:val="22"/>
        </w:rPr>
      </w:pPr>
    </w:p>
    <w:p w14:paraId="15D999D7" w14:textId="77777777" w:rsidR="00BC4297" w:rsidRPr="0036504A"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bCs/>
          <w:iCs/>
          <w:sz w:val="22"/>
          <w:szCs w:val="22"/>
        </w:rPr>
        <w:t xml:space="preserve">Po vzniku incidentu nesmie zamestnanec </w:t>
      </w:r>
      <w:r>
        <w:rPr>
          <w:rFonts w:ascii="Arial Narrow" w:hAnsi="Arial Narrow"/>
          <w:bCs/>
          <w:iCs/>
          <w:sz w:val="22"/>
          <w:szCs w:val="22"/>
        </w:rPr>
        <w:t>Zhotoviteľ</w:t>
      </w:r>
      <w:r w:rsidRPr="0036504A">
        <w:rPr>
          <w:rFonts w:ascii="Arial Narrow" w:hAnsi="Arial Narrow"/>
          <w:bCs/>
          <w:iCs/>
          <w:sz w:val="22"/>
          <w:szCs w:val="22"/>
        </w:rPr>
        <w:t>a, resp. tretia osoba realizujúce prácu v súvislosti s</w:t>
      </w:r>
      <w:r w:rsidRPr="006277C1">
        <w:rPr>
          <w:rFonts w:ascii="Arial Narrow" w:hAnsi="Arial Narrow" w:cs="Arial"/>
          <w:color w:val="auto"/>
          <w:sz w:val="22"/>
          <w:szCs w:val="22"/>
        </w:rPr>
        <w:t> </w:t>
      </w:r>
      <w:r w:rsidRPr="0036504A">
        <w:rPr>
          <w:rFonts w:ascii="Arial Narrow" w:hAnsi="Arial Narrow"/>
          <w:bCs/>
          <w:iCs/>
          <w:sz w:val="22"/>
          <w:szCs w:val="22"/>
        </w:rPr>
        <w:t>naplnením účelu Zmluvy, vykonávať akékoľvek aktivity, ktoré by mohli viesť k znehodnoteniu dôkazov alebo k zhoršeniu dôsledkov incidentu.</w:t>
      </w:r>
    </w:p>
    <w:p w14:paraId="57EF8081" w14:textId="77777777" w:rsidR="00BC4297" w:rsidRPr="0036504A" w:rsidRDefault="00BC4297" w:rsidP="00BC4297">
      <w:pPr>
        <w:pStyle w:val="Default"/>
        <w:jc w:val="both"/>
        <w:rPr>
          <w:rFonts w:ascii="Arial Narrow" w:hAnsi="Arial Narrow" w:cs="Arial"/>
          <w:sz w:val="22"/>
          <w:szCs w:val="22"/>
        </w:rPr>
      </w:pPr>
    </w:p>
    <w:p w14:paraId="1A21C5EF" w14:textId="77777777" w:rsidR="00BC4297" w:rsidRPr="0036504A" w:rsidRDefault="00BC4297" w:rsidP="00BC4297">
      <w:pPr>
        <w:pStyle w:val="Default"/>
        <w:spacing w:after="120"/>
        <w:ind w:left="426" w:hanging="426"/>
        <w:jc w:val="both"/>
        <w:rPr>
          <w:rFonts w:ascii="Arial Narrow" w:hAnsi="Arial Narrow" w:cs="Arial"/>
          <w:sz w:val="22"/>
          <w:szCs w:val="22"/>
        </w:rPr>
      </w:pP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C4297" w:rsidRPr="00722E4B" w14:paraId="161763FA" w14:textId="77777777" w:rsidTr="00C50528">
        <w:tc>
          <w:tcPr>
            <w:tcW w:w="4536" w:type="dxa"/>
          </w:tcPr>
          <w:p w14:paraId="1CB318F9" w14:textId="5B0CC648" w:rsidR="00BC4297" w:rsidRPr="00722E4B" w:rsidRDefault="00BC4297" w:rsidP="00137D4E">
            <w:pPr>
              <w:spacing w:after="0"/>
              <w:ind w:left="597"/>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br w:type="page"/>
            </w:r>
            <w:r w:rsidR="004D376E">
              <w:rPr>
                <w:rFonts w:ascii="Arial Narrow" w:eastAsiaTheme="minorHAnsi" w:hAnsi="Arial Narrow" w:cstheme="minorHAnsi"/>
                <w:sz w:val="22"/>
                <w:szCs w:val="22"/>
                <w:lang w:eastAsia="en-US"/>
              </w:rPr>
              <w:t xml:space="preserve">V </w:t>
            </w:r>
            <w:r w:rsidR="004D376E" w:rsidRPr="00722E4B">
              <w:rPr>
                <w:rFonts w:ascii="Arial Narrow" w:eastAsiaTheme="minorHAnsi" w:hAnsi="Arial Narrow" w:cstheme="minorHAnsi"/>
                <w:sz w:val="22"/>
                <w:szCs w:val="22"/>
                <w:lang w:eastAsia="en-US"/>
              </w:rPr>
              <w:t>Bratislav</w:t>
            </w:r>
            <w:r w:rsidR="004D376E">
              <w:rPr>
                <w:rFonts w:ascii="Arial Narrow" w:eastAsiaTheme="minorHAnsi" w:hAnsi="Arial Narrow" w:cstheme="minorHAnsi"/>
                <w:sz w:val="22"/>
                <w:szCs w:val="22"/>
                <w:lang w:eastAsia="en-US"/>
              </w:rPr>
              <w:t xml:space="preserve">e, dňa ..................        </w:t>
            </w:r>
            <w:r w:rsidR="004D376E" w:rsidRPr="00722E4B">
              <w:rPr>
                <w:rFonts w:ascii="Arial Narrow" w:eastAsiaTheme="minorHAnsi" w:hAnsi="Arial Narrow" w:cstheme="minorHAnsi"/>
                <w:sz w:val="22"/>
                <w:szCs w:val="22"/>
                <w:lang w:eastAsia="en-US"/>
              </w:rPr>
              <w:t xml:space="preserve"> </w:t>
            </w:r>
          </w:p>
        </w:tc>
        <w:tc>
          <w:tcPr>
            <w:tcW w:w="4536" w:type="dxa"/>
          </w:tcPr>
          <w:p w14:paraId="1DD1D64F" w14:textId="49E3ADF8" w:rsidR="00BC4297" w:rsidRPr="00722E4B" w:rsidRDefault="004D376E" w:rsidP="00C50528">
            <w:pPr>
              <w:spacing w:after="0"/>
              <w:ind w:left="322"/>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V</w:t>
            </w:r>
            <w:r w:rsidR="00BC4297" w:rsidRPr="00722E4B">
              <w:rPr>
                <w:rFonts w:ascii="Arial Narrow" w:eastAsiaTheme="minorHAnsi" w:hAnsi="Arial Narrow" w:cstheme="minorHAnsi"/>
                <w:sz w:val="22"/>
                <w:szCs w:val="22"/>
                <w:lang w:eastAsia="en-US"/>
              </w:rPr>
              <w:t>...........................</w:t>
            </w:r>
            <w:r>
              <w:rPr>
                <w:rFonts w:ascii="Arial Narrow" w:eastAsiaTheme="minorHAnsi" w:hAnsi="Arial Narrow" w:cstheme="minorHAnsi"/>
                <w:sz w:val="22"/>
                <w:szCs w:val="22"/>
                <w:lang w:eastAsia="en-US"/>
              </w:rPr>
              <w:t>, dňa..............................</w:t>
            </w:r>
          </w:p>
        </w:tc>
      </w:tr>
      <w:tr w:rsidR="00BC4297" w:rsidRPr="00722E4B" w14:paraId="05DBEF4F" w14:textId="77777777" w:rsidTr="00C50528">
        <w:tc>
          <w:tcPr>
            <w:tcW w:w="4536" w:type="dxa"/>
          </w:tcPr>
          <w:p w14:paraId="1A63280B" w14:textId="77777777" w:rsidR="00BC4297" w:rsidRPr="00722E4B" w:rsidRDefault="00BC4297" w:rsidP="00C50528">
            <w:pPr>
              <w:spacing w:after="0"/>
              <w:rPr>
                <w:rFonts w:ascii="Arial Narrow" w:eastAsiaTheme="minorHAnsi" w:hAnsi="Arial Narrow" w:cstheme="minorHAnsi"/>
                <w:sz w:val="22"/>
                <w:szCs w:val="22"/>
                <w:lang w:eastAsia="en-US"/>
              </w:rPr>
            </w:pPr>
          </w:p>
          <w:p w14:paraId="6903E6A4" w14:textId="77777777" w:rsidR="00BC4297" w:rsidRPr="00722E4B" w:rsidRDefault="00BC4297" w:rsidP="00C50528">
            <w:pPr>
              <w:spacing w:after="0"/>
              <w:rPr>
                <w:rFonts w:ascii="Arial Narrow" w:eastAsiaTheme="minorHAnsi" w:hAnsi="Arial Narrow" w:cstheme="minorHAnsi"/>
                <w:sz w:val="22"/>
                <w:szCs w:val="22"/>
                <w:lang w:eastAsia="en-US"/>
              </w:rPr>
            </w:pPr>
          </w:p>
          <w:p w14:paraId="55B407B4" w14:textId="77777777" w:rsidR="00BC4297" w:rsidRPr="00722E4B" w:rsidRDefault="00BC4297" w:rsidP="00C50528">
            <w:pPr>
              <w:spacing w:after="0"/>
              <w:rPr>
                <w:rFonts w:ascii="Arial Narrow" w:eastAsiaTheme="minorHAnsi" w:hAnsi="Arial Narrow" w:cstheme="minorHAnsi"/>
                <w:sz w:val="22"/>
                <w:szCs w:val="22"/>
                <w:lang w:eastAsia="en-US"/>
              </w:rPr>
            </w:pPr>
          </w:p>
          <w:p w14:paraId="76987455" w14:textId="77777777" w:rsidR="00BC4297" w:rsidRPr="00722E4B" w:rsidRDefault="00BC4297" w:rsidP="00C50528">
            <w:pPr>
              <w:spacing w:after="0"/>
              <w:rPr>
                <w:rFonts w:ascii="Arial Narrow" w:eastAsiaTheme="minorHAnsi" w:hAnsi="Arial Narrow" w:cstheme="minorHAnsi"/>
                <w:sz w:val="22"/>
                <w:szCs w:val="22"/>
                <w:lang w:eastAsia="en-US"/>
              </w:rPr>
            </w:pPr>
          </w:p>
          <w:p w14:paraId="51B3C8F4" w14:textId="77777777" w:rsidR="00BC4297" w:rsidRPr="00722E4B" w:rsidRDefault="00BC4297" w:rsidP="00C50528">
            <w:pPr>
              <w:spacing w:after="0"/>
              <w:rPr>
                <w:rFonts w:ascii="Arial Narrow" w:eastAsiaTheme="minorHAnsi" w:hAnsi="Arial Narrow" w:cstheme="minorHAnsi"/>
                <w:sz w:val="22"/>
                <w:szCs w:val="22"/>
                <w:lang w:eastAsia="en-US"/>
              </w:rPr>
            </w:pPr>
          </w:p>
          <w:p w14:paraId="79311E04" w14:textId="77777777" w:rsidR="00BC4297" w:rsidRPr="00722E4B" w:rsidRDefault="00BC4297" w:rsidP="00C50528">
            <w:pPr>
              <w:spacing w:after="0"/>
              <w:rPr>
                <w:rFonts w:ascii="Arial Narrow" w:eastAsiaTheme="minorHAnsi" w:hAnsi="Arial Narrow" w:cstheme="minorHAnsi"/>
                <w:sz w:val="22"/>
                <w:szCs w:val="22"/>
                <w:lang w:eastAsia="en-US"/>
              </w:rPr>
            </w:pPr>
          </w:p>
          <w:p w14:paraId="6C597670" w14:textId="77777777" w:rsidR="00BC4297" w:rsidRPr="00722E4B" w:rsidRDefault="00BC4297" w:rsidP="00C50528">
            <w:pPr>
              <w:spacing w:after="0"/>
              <w:rPr>
                <w:rFonts w:ascii="Arial Narrow" w:eastAsiaTheme="minorHAnsi" w:hAnsi="Arial Narrow" w:cstheme="minorHAnsi"/>
                <w:sz w:val="22"/>
                <w:szCs w:val="22"/>
                <w:lang w:eastAsia="en-US"/>
              </w:rPr>
            </w:pPr>
          </w:p>
        </w:tc>
        <w:tc>
          <w:tcPr>
            <w:tcW w:w="4536" w:type="dxa"/>
          </w:tcPr>
          <w:p w14:paraId="3F21919C" w14:textId="77777777" w:rsidR="00BC4297" w:rsidRPr="00722E4B" w:rsidRDefault="00BC4297" w:rsidP="00C50528">
            <w:pPr>
              <w:spacing w:after="0"/>
              <w:rPr>
                <w:rFonts w:ascii="Arial Narrow" w:eastAsiaTheme="minorHAnsi" w:hAnsi="Arial Narrow" w:cstheme="minorHAnsi"/>
                <w:sz w:val="22"/>
                <w:szCs w:val="22"/>
                <w:lang w:eastAsia="en-US"/>
              </w:rPr>
            </w:pPr>
          </w:p>
        </w:tc>
      </w:tr>
      <w:tr w:rsidR="00BC4297" w:rsidRPr="00722E4B" w14:paraId="0C50AE40" w14:textId="77777777" w:rsidTr="00C50528">
        <w:tc>
          <w:tcPr>
            <w:tcW w:w="4536" w:type="dxa"/>
          </w:tcPr>
          <w:p w14:paraId="617850CF"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_____________________________________</w:t>
            </w:r>
          </w:p>
        </w:tc>
        <w:tc>
          <w:tcPr>
            <w:tcW w:w="4536" w:type="dxa"/>
          </w:tcPr>
          <w:p w14:paraId="5FC10E5B"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_____________________________________</w:t>
            </w:r>
          </w:p>
        </w:tc>
      </w:tr>
      <w:tr w:rsidR="00BC4297" w:rsidRPr="00722E4B" w14:paraId="15E4241B" w14:textId="77777777" w:rsidTr="00C50528">
        <w:tc>
          <w:tcPr>
            <w:tcW w:w="4536" w:type="dxa"/>
          </w:tcPr>
          <w:p w14:paraId="0E398407"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Objednávateľ</w:t>
            </w:r>
          </w:p>
        </w:tc>
        <w:tc>
          <w:tcPr>
            <w:tcW w:w="4536" w:type="dxa"/>
          </w:tcPr>
          <w:p w14:paraId="4F8AAB8D"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Zhotoviteľ</w:t>
            </w:r>
          </w:p>
        </w:tc>
      </w:tr>
      <w:tr w:rsidR="00BC4297" w:rsidRPr="00722E4B" w14:paraId="6D203928" w14:textId="77777777" w:rsidTr="00C50528">
        <w:tc>
          <w:tcPr>
            <w:tcW w:w="4536" w:type="dxa"/>
          </w:tcPr>
          <w:p w14:paraId="6C49D827" w14:textId="77777777" w:rsidR="00BC4297" w:rsidRPr="00722E4B" w:rsidRDefault="00BC4297" w:rsidP="00C50528">
            <w:pPr>
              <w:spacing w:after="0"/>
              <w:jc w:val="center"/>
              <w:rPr>
                <w:rFonts w:ascii="Arial Narrow" w:eastAsiaTheme="minorHAnsi" w:hAnsi="Arial Narrow" w:cstheme="minorHAnsi"/>
                <w:b/>
                <w:sz w:val="22"/>
                <w:szCs w:val="22"/>
                <w:lang w:eastAsia="en-US"/>
              </w:rPr>
            </w:pPr>
            <w:r w:rsidRPr="00722E4B">
              <w:rPr>
                <w:rFonts w:ascii="Arial Narrow" w:eastAsiaTheme="minorHAnsi" w:hAnsi="Arial Narrow" w:cstheme="minorHAnsi"/>
                <w:b/>
                <w:sz w:val="22"/>
                <w:szCs w:val="22"/>
                <w:lang w:eastAsia="en-US"/>
              </w:rPr>
              <w:t>Ministerstvo financií Slovenskej republiky</w:t>
            </w:r>
          </w:p>
        </w:tc>
        <w:tc>
          <w:tcPr>
            <w:tcW w:w="4536" w:type="dxa"/>
          </w:tcPr>
          <w:p w14:paraId="67F640C8" w14:textId="77777777" w:rsidR="00BC4297" w:rsidRPr="00722E4B" w:rsidRDefault="00BC4297" w:rsidP="00C50528">
            <w:pPr>
              <w:spacing w:after="0"/>
              <w:jc w:val="center"/>
              <w:rPr>
                <w:rFonts w:ascii="Arial Narrow" w:eastAsiaTheme="minorHAnsi" w:hAnsi="Arial Narrow" w:cstheme="minorHAnsi"/>
                <w:b/>
                <w:sz w:val="22"/>
                <w:szCs w:val="22"/>
                <w:lang w:eastAsia="en-US"/>
              </w:rPr>
            </w:pPr>
            <w:r w:rsidRPr="00722E4B">
              <w:rPr>
                <w:rFonts w:ascii="Arial Narrow" w:eastAsiaTheme="minorHAnsi" w:hAnsi="Arial Narrow" w:cstheme="minorHAnsi"/>
                <w:b/>
                <w:sz w:val="22"/>
                <w:szCs w:val="22"/>
                <w:highlight w:val="yellow"/>
                <w:lang w:eastAsia="en-US"/>
              </w:rPr>
              <w:t>&lt;Obchodné meno zmluvnej strany&gt;</w:t>
            </w:r>
          </w:p>
        </w:tc>
      </w:tr>
      <w:tr w:rsidR="00BC4297" w:rsidRPr="00722E4B" w14:paraId="5EC53873" w14:textId="77777777" w:rsidTr="00C50528">
        <w:tc>
          <w:tcPr>
            <w:tcW w:w="4536" w:type="dxa"/>
          </w:tcPr>
          <w:p w14:paraId="083DA115" w14:textId="77777777" w:rsidR="00BC4297" w:rsidRPr="00722E4B" w:rsidRDefault="00BC4297" w:rsidP="00C50528">
            <w:pPr>
              <w:spacing w:after="0"/>
              <w:jc w:val="center"/>
              <w:rPr>
                <w:rFonts w:ascii="Arial Narrow" w:eastAsiaTheme="minorHAnsi" w:hAnsi="Arial Narrow" w:cstheme="minorHAnsi"/>
                <w:b/>
                <w:sz w:val="22"/>
                <w:szCs w:val="22"/>
                <w:lang w:eastAsia="en-US"/>
              </w:rPr>
            </w:pPr>
            <w:r w:rsidRPr="00722E4B">
              <w:rPr>
                <w:rFonts w:ascii="Arial Narrow" w:eastAsiaTheme="minorHAnsi" w:hAnsi="Arial Narrow" w:cstheme="minorHAnsi"/>
                <w:sz w:val="22"/>
                <w:szCs w:val="22"/>
                <w:lang w:eastAsia="en-US"/>
              </w:rPr>
              <w:t>Ing. Vladimír Kešjar</w:t>
            </w:r>
          </w:p>
        </w:tc>
        <w:tc>
          <w:tcPr>
            <w:tcW w:w="4536" w:type="dxa"/>
          </w:tcPr>
          <w:p w14:paraId="3F594552"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highlight w:val="yellow"/>
                <w:lang w:eastAsia="en-US"/>
              </w:rPr>
              <w:t>&lt;meno konajúcej osoby&gt;</w:t>
            </w:r>
          </w:p>
        </w:tc>
      </w:tr>
      <w:tr w:rsidR="00BC4297" w:rsidRPr="00722E4B" w14:paraId="560C0516" w14:textId="77777777" w:rsidTr="00C50528">
        <w:tc>
          <w:tcPr>
            <w:tcW w:w="4536" w:type="dxa"/>
          </w:tcPr>
          <w:p w14:paraId="4F136F90"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generálny tajomník služobného úradu</w:t>
            </w:r>
          </w:p>
        </w:tc>
        <w:tc>
          <w:tcPr>
            <w:tcW w:w="4536" w:type="dxa"/>
          </w:tcPr>
          <w:p w14:paraId="37ABD4B5"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highlight w:val="yellow"/>
                <w:lang w:eastAsia="en-US"/>
              </w:rPr>
              <w:t>&lt;funkcia konajúcej osoby&gt;</w:t>
            </w:r>
          </w:p>
        </w:tc>
      </w:tr>
    </w:tbl>
    <w:p w14:paraId="262BF4F6" w14:textId="77777777" w:rsidR="00BC4297" w:rsidRPr="00722E4B" w:rsidRDefault="00BC4297" w:rsidP="00BC4297">
      <w:pPr>
        <w:pStyle w:val="Default"/>
        <w:ind w:left="426" w:hanging="426"/>
        <w:jc w:val="both"/>
        <w:rPr>
          <w:rFonts w:ascii="Arial Narrow" w:hAnsi="Arial Narrow" w:cs="Arial"/>
          <w:sz w:val="22"/>
          <w:szCs w:val="22"/>
        </w:rPr>
      </w:pPr>
    </w:p>
    <w:p w14:paraId="14184E6C" w14:textId="77777777" w:rsidR="00BC4297" w:rsidRPr="00722E4B" w:rsidRDefault="00BC4297" w:rsidP="001337A4">
      <w:pPr>
        <w:spacing w:after="0" w:line="240" w:lineRule="auto"/>
        <w:ind w:firstLine="567"/>
        <w:jc w:val="both"/>
        <w:rPr>
          <w:rFonts w:ascii="Arial Narrow" w:eastAsia="Times New Roman" w:hAnsi="Arial Narrow" w:cs="Segoe UI"/>
          <w:lang w:eastAsia="sk-SK"/>
        </w:rPr>
      </w:pPr>
    </w:p>
    <w:p w14:paraId="3BDD0225"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4FB2C8F8"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139887B"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1F33CA7"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A79A35A"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0CB6B77E"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7E57DA09"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46023D5B"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080FE7F6"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6F7F1C8D"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2076A617"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56497E6"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515CD81A"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28DE1FFC"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325225F"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2B48963C"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78B600BD"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68DDFDFB"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1AB1BCCB"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73042546"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15CECC3" w14:textId="77777777" w:rsidR="001337A4" w:rsidRPr="00BD2DA4" w:rsidRDefault="001337A4" w:rsidP="001337A4">
      <w:pPr>
        <w:spacing w:after="0" w:line="240" w:lineRule="auto"/>
        <w:ind w:firstLine="567"/>
        <w:jc w:val="both"/>
        <w:rPr>
          <w:rFonts w:ascii="Arial Narrow" w:hAnsi="Arial Narrow" w:cs="Segoe UI"/>
          <w:lang w:eastAsia="sk-SK"/>
        </w:rPr>
      </w:pPr>
    </w:p>
    <w:p w14:paraId="67F83354" w14:textId="77777777" w:rsidR="001337A4" w:rsidRDefault="001337A4" w:rsidP="006C45AE">
      <w:pPr>
        <w:spacing w:after="0" w:line="240" w:lineRule="auto"/>
        <w:textAlignment w:val="baseline"/>
        <w:rPr>
          <w:rFonts w:ascii="Arial Narrow" w:eastAsia="Times New Roman" w:hAnsi="Arial Narrow" w:cs="Segoe UI"/>
          <w:lang w:eastAsia="sk-SK"/>
        </w:rPr>
      </w:pPr>
    </w:p>
    <w:p w14:paraId="26CF3BEE" w14:textId="77777777" w:rsidR="001337A4" w:rsidRDefault="001337A4" w:rsidP="006C45AE">
      <w:pPr>
        <w:spacing w:after="0" w:line="240" w:lineRule="auto"/>
        <w:textAlignment w:val="baseline"/>
        <w:rPr>
          <w:rFonts w:ascii="Arial Narrow" w:eastAsia="Times New Roman" w:hAnsi="Arial Narrow" w:cs="Segoe UI"/>
          <w:lang w:eastAsia="sk-SK"/>
        </w:rPr>
      </w:pPr>
    </w:p>
    <w:p w14:paraId="7A925AFA" w14:textId="77777777" w:rsidR="001337A4" w:rsidRDefault="001337A4" w:rsidP="006C45AE">
      <w:pPr>
        <w:spacing w:after="0" w:line="240" w:lineRule="auto"/>
        <w:textAlignment w:val="baseline"/>
        <w:rPr>
          <w:rFonts w:ascii="Arial Narrow" w:eastAsia="Times New Roman" w:hAnsi="Arial Narrow" w:cs="Segoe UI"/>
          <w:lang w:eastAsia="sk-SK"/>
        </w:rPr>
      </w:pPr>
    </w:p>
    <w:p w14:paraId="67A4D98A" w14:textId="77777777" w:rsidR="001337A4" w:rsidRDefault="001337A4" w:rsidP="006C45AE">
      <w:pPr>
        <w:spacing w:after="0" w:line="240" w:lineRule="auto"/>
        <w:textAlignment w:val="baseline"/>
        <w:rPr>
          <w:rFonts w:ascii="Arial Narrow" w:eastAsia="Times New Roman" w:hAnsi="Arial Narrow" w:cs="Segoe UI"/>
          <w:lang w:eastAsia="sk-SK"/>
        </w:rPr>
      </w:pPr>
    </w:p>
    <w:p w14:paraId="5BB3D739" w14:textId="77777777" w:rsidR="001337A4" w:rsidRDefault="001337A4" w:rsidP="006C45AE">
      <w:pPr>
        <w:spacing w:after="0" w:line="240" w:lineRule="auto"/>
        <w:textAlignment w:val="baseline"/>
        <w:rPr>
          <w:rFonts w:ascii="Arial Narrow" w:eastAsia="Times New Roman" w:hAnsi="Arial Narrow" w:cs="Segoe UI"/>
          <w:lang w:eastAsia="sk-SK"/>
        </w:rPr>
      </w:pPr>
    </w:p>
    <w:p w14:paraId="3B21638D" w14:textId="77777777" w:rsidR="001337A4" w:rsidRDefault="001337A4" w:rsidP="006C45AE">
      <w:pPr>
        <w:spacing w:after="0" w:line="240" w:lineRule="auto"/>
        <w:textAlignment w:val="baseline"/>
        <w:rPr>
          <w:rFonts w:ascii="Arial Narrow" w:eastAsia="Times New Roman" w:hAnsi="Arial Narrow" w:cs="Segoe UI"/>
          <w:lang w:eastAsia="sk-SK"/>
        </w:rPr>
      </w:pPr>
    </w:p>
    <w:p w14:paraId="43A866A6" w14:textId="47243B45" w:rsidR="001337A4" w:rsidRPr="00050224" w:rsidRDefault="001337A4" w:rsidP="00C33B4F">
      <w:pPr>
        <w:spacing w:after="0" w:line="240" w:lineRule="auto"/>
        <w:jc w:val="both"/>
        <w:rPr>
          <w:rFonts w:ascii="Arial Narrow" w:hAnsi="Arial Narrow" w:cs="Segoe UI"/>
          <w:lang w:eastAsia="sk-SK"/>
        </w:rPr>
      </w:pPr>
      <w:r w:rsidRPr="00050224">
        <w:rPr>
          <w:rFonts w:ascii="Arial Narrow" w:eastAsia="Times New Roman" w:hAnsi="Arial Narrow" w:cs="Segoe UI"/>
          <w:lang w:eastAsia="sk-SK"/>
        </w:rPr>
        <w:lastRenderedPageBreak/>
        <w:t>Príloha</w:t>
      </w:r>
      <w:r w:rsidRPr="00050224">
        <w:rPr>
          <w:rFonts w:ascii="Arial Narrow" w:hAnsi="Arial Narrow" w:cs="Segoe UI"/>
          <w:lang w:eastAsia="sk-SK"/>
        </w:rPr>
        <w:t xml:space="preserve"> č. 6 - Požiadavky odbornej spôsobilosti, ktoré musia spĺňať experti Zhotoviteľa v zmysle </w:t>
      </w:r>
      <w:r w:rsidRPr="00050224">
        <w:rPr>
          <w:rFonts w:ascii="Arial Narrow" w:hAnsi="Arial Narrow" w:cs="Segoe UI"/>
          <w:lang w:eastAsia="sk-SK"/>
        </w:rPr>
        <w:br/>
        <w:t xml:space="preserve">                 </w:t>
      </w:r>
      <w:r w:rsidR="00C33B4F">
        <w:rPr>
          <w:rFonts w:ascii="Arial Narrow" w:hAnsi="Arial Narrow" w:cs="Segoe UI"/>
          <w:lang w:eastAsia="sk-SK"/>
        </w:rPr>
        <w:t xml:space="preserve">   </w:t>
      </w:r>
      <w:r w:rsidRPr="00050224">
        <w:rPr>
          <w:rFonts w:ascii="Arial Narrow" w:hAnsi="Arial Narrow" w:cs="Segoe UI"/>
          <w:lang w:eastAsia="sk-SK"/>
        </w:rPr>
        <w:t xml:space="preserve"> dokumentácie z</w:t>
      </w:r>
      <w:r w:rsidRPr="00050224">
        <w:rPr>
          <w:rFonts w:ascii="Arial Narrow" w:hAnsi="Arial Narrow"/>
          <w:lang w:eastAsia="sk-SK"/>
        </w:rPr>
        <w:t> </w:t>
      </w:r>
      <w:r w:rsidRPr="00050224">
        <w:rPr>
          <w:rFonts w:ascii="Arial Narrow" w:hAnsi="Arial Narrow" w:cs="Segoe UI"/>
          <w:lang w:eastAsia="sk-SK"/>
        </w:rPr>
        <w:t>verejného obstarávania.</w:t>
      </w:r>
    </w:p>
    <w:p w14:paraId="6F1293F4" w14:textId="77777777" w:rsidR="001337A4" w:rsidRPr="00050224" w:rsidRDefault="001337A4" w:rsidP="006C45AE">
      <w:pPr>
        <w:spacing w:after="0" w:line="240" w:lineRule="auto"/>
        <w:textAlignment w:val="baseline"/>
        <w:rPr>
          <w:rFonts w:ascii="Arial Narrow" w:eastAsia="Times New Roman" w:hAnsi="Arial Narrow" w:cs="Segoe UI"/>
          <w:lang w:eastAsia="sk-SK"/>
        </w:rPr>
      </w:pPr>
    </w:p>
    <w:p w14:paraId="65EA0E5F" w14:textId="77777777" w:rsidR="00FF1DA8" w:rsidRDefault="00FF1DA8" w:rsidP="006C45AE">
      <w:pPr>
        <w:spacing w:after="0" w:line="240" w:lineRule="auto"/>
        <w:textAlignment w:val="baseline"/>
        <w:rPr>
          <w:rFonts w:ascii="Arial Narrow" w:eastAsia="Times New Roman" w:hAnsi="Arial Narrow" w:cs="Segoe UI"/>
          <w:lang w:eastAsia="sk-SK"/>
        </w:rPr>
      </w:pPr>
    </w:p>
    <w:p w14:paraId="16AE8AC4" w14:textId="77777777" w:rsidR="00FF1DA8" w:rsidRPr="006276AC" w:rsidRDefault="00FF1DA8" w:rsidP="00FF1DA8">
      <w:pPr>
        <w:ind w:left="567"/>
        <w:jc w:val="both"/>
        <w:rPr>
          <w:rFonts w:ascii="Arial Narrow" w:hAnsi="Arial Narrow"/>
          <w:b/>
          <w:bCs/>
          <w:u w:val="single"/>
        </w:rPr>
      </w:pPr>
      <w:r w:rsidRPr="006276AC">
        <w:rPr>
          <w:rFonts w:ascii="Arial Narrow" w:hAnsi="Arial Narrow"/>
          <w:b/>
          <w:bCs/>
          <w:u w:val="single"/>
        </w:rPr>
        <w:t>Expert č. 1 - IT bezpečnostný architekt/audítor:</w:t>
      </w:r>
    </w:p>
    <w:p w14:paraId="5C01869C" w14:textId="77777777" w:rsidR="00FF1DA8" w:rsidRPr="00814A3A" w:rsidRDefault="00FF1DA8" w:rsidP="00FF1DA8">
      <w:pPr>
        <w:ind w:left="567"/>
        <w:jc w:val="both"/>
        <w:rPr>
          <w:rFonts w:ascii="Arial Narrow" w:hAnsi="Arial Narrow"/>
          <w:b/>
          <w:u w:val="single"/>
        </w:rPr>
      </w:pPr>
      <w:r w:rsidRPr="00820237">
        <w:rPr>
          <w:rFonts w:ascii="Arial Narrow" w:hAnsi="Arial Narrow"/>
          <w:b/>
        </w:rPr>
        <w:t xml:space="preserve">Uchádzač môže použiť na preukázanie splnenia nižšie uvedených podmienok účasti </w:t>
      </w:r>
      <w:r w:rsidRPr="00820237">
        <w:rPr>
          <w:rFonts w:ascii="Arial Narrow" w:hAnsi="Arial Narrow"/>
          <w:b/>
        </w:rPr>
        <w:br/>
        <w:t xml:space="preserve">na pozíciu Experta č. </w:t>
      </w:r>
      <w:r>
        <w:rPr>
          <w:rFonts w:ascii="Arial Narrow" w:hAnsi="Arial Narrow"/>
          <w:b/>
        </w:rPr>
        <w:t>1</w:t>
      </w:r>
      <w:r w:rsidRPr="00820237">
        <w:rPr>
          <w:rFonts w:ascii="Arial Narrow" w:hAnsi="Arial Narrow"/>
          <w:b/>
        </w:rPr>
        <w:t xml:space="preserve"> maximálne </w:t>
      </w:r>
      <w:r>
        <w:rPr>
          <w:rFonts w:ascii="Arial Narrow" w:hAnsi="Arial Narrow"/>
          <w:b/>
        </w:rPr>
        <w:t>2</w:t>
      </w:r>
      <w:r w:rsidRPr="00820237">
        <w:rPr>
          <w:rFonts w:ascii="Arial Narrow" w:hAnsi="Arial Narrow"/>
          <w:b/>
        </w:rPr>
        <w:t xml:space="preserve"> fyzické osoby</w:t>
      </w:r>
      <w:r w:rsidRPr="00814A3A">
        <w:rPr>
          <w:rFonts w:ascii="Arial Narrow" w:hAnsi="Arial Narrow"/>
          <w:bCs/>
        </w:rPr>
        <w:t>.</w:t>
      </w:r>
    </w:p>
    <w:p w14:paraId="320538BC" w14:textId="484FAA79" w:rsidR="00FF1DA8" w:rsidRPr="00814A3A" w:rsidRDefault="00FF1DA8" w:rsidP="00FF1DA8">
      <w:pPr>
        <w:pStyle w:val="Odsekzoznamu"/>
        <w:numPr>
          <w:ilvl w:val="0"/>
          <w:numId w:val="322"/>
        </w:numPr>
        <w:spacing w:after="0" w:line="240" w:lineRule="auto"/>
        <w:ind w:left="1134" w:hanging="567"/>
        <w:jc w:val="both"/>
        <w:rPr>
          <w:rFonts w:ascii="Arial Narrow" w:hAnsi="Arial Narrow"/>
        </w:rPr>
      </w:pPr>
      <w:r w:rsidRPr="006300C5">
        <w:rPr>
          <w:rFonts w:ascii="Arial Narrow" w:hAnsi="Arial Narrow"/>
          <w:b/>
          <w:bCs/>
        </w:rPr>
        <w:t>Platný certifikát</w:t>
      </w:r>
      <w:r w:rsidRPr="2DE7F9E6">
        <w:rPr>
          <w:rFonts w:ascii="Arial Narrow" w:hAnsi="Arial Narrow"/>
        </w:rPr>
        <w:t xml:space="preserve"> </w:t>
      </w:r>
      <w:r w:rsidRPr="2DE7F9E6">
        <w:rPr>
          <w:rFonts w:ascii="Arial Narrow" w:hAnsi="Arial Narrow"/>
          <w:b/>
          <w:bCs/>
        </w:rPr>
        <w:t>CISSP</w:t>
      </w:r>
      <w:r w:rsidRPr="2DE7F9E6">
        <w:rPr>
          <w:rFonts w:ascii="Arial Narrow" w:hAnsi="Arial Narrow"/>
        </w:rPr>
        <w:t xml:space="preserve"> alebo </w:t>
      </w:r>
      <w:r w:rsidRPr="2DE7F9E6">
        <w:rPr>
          <w:rFonts w:ascii="Arial Narrow" w:hAnsi="Arial Narrow"/>
          <w:b/>
          <w:bCs/>
        </w:rPr>
        <w:t>CASP+</w:t>
      </w:r>
      <w:r w:rsidRPr="2DE7F9E6">
        <w:rPr>
          <w:rFonts w:ascii="Arial Narrow" w:hAnsi="Arial Narrow"/>
        </w:rPr>
        <w:t xml:space="preserve"> získaný úspešným absolvovaním certifikačnej skúšky od akreditovaných organizácií alebo združení, ako sú napríklad </w:t>
      </w:r>
      <w:r w:rsidRPr="2DE7F9E6">
        <w:rPr>
          <w:rFonts w:ascii="Arial Narrow" w:hAnsi="Arial Narrow"/>
          <w:b/>
          <w:bCs/>
        </w:rPr>
        <w:t>SANS</w:t>
      </w:r>
      <w:r w:rsidRPr="2DE7F9E6">
        <w:rPr>
          <w:rFonts w:ascii="Arial Narrow" w:hAnsi="Arial Narrow"/>
        </w:rPr>
        <w:t xml:space="preserve">, </w:t>
      </w:r>
      <w:r>
        <w:rPr>
          <w:rFonts w:ascii="Arial Narrow" w:hAnsi="Arial Narrow"/>
        </w:rPr>
        <w:br/>
      </w:r>
      <w:r w:rsidRPr="2DE7F9E6">
        <w:rPr>
          <w:rFonts w:ascii="Arial Narrow" w:hAnsi="Arial Narrow"/>
          <w:b/>
          <w:bCs/>
        </w:rPr>
        <w:t>EC-Council</w:t>
      </w:r>
      <w:r w:rsidRPr="2DE7F9E6">
        <w:rPr>
          <w:rFonts w:ascii="Arial Narrow" w:hAnsi="Arial Narrow"/>
        </w:rPr>
        <w:t xml:space="preserve">, </w:t>
      </w:r>
      <w:r w:rsidRPr="2DE7F9E6">
        <w:rPr>
          <w:rFonts w:ascii="Arial Narrow" w:hAnsi="Arial Narrow"/>
          <w:b/>
          <w:bCs/>
        </w:rPr>
        <w:t>GIAC</w:t>
      </w:r>
      <w:r w:rsidRPr="2DE7F9E6">
        <w:rPr>
          <w:rFonts w:ascii="Arial Narrow" w:hAnsi="Arial Narrow"/>
        </w:rPr>
        <w:t xml:space="preserve">, </w:t>
      </w:r>
      <w:r w:rsidRPr="2DE7F9E6">
        <w:rPr>
          <w:rFonts w:ascii="Arial Narrow" w:hAnsi="Arial Narrow"/>
          <w:b/>
          <w:bCs/>
        </w:rPr>
        <w:t>ISC²</w:t>
      </w:r>
      <w:r w:rsidRPr="2DE7F9E6">
        <w:rPr>
          <w:rFonts w:ascii="Arial Narrow" w:hAnsi="Arial Narrow"/>
        </w:rPr>
        <w:t xml:space="preserve">, </w:t>
      </w:r>
      <w:r w:rsidRPr="2DE7F9E6">
        <w:rPr>
          <w:rFonts w:ascii="Arial Narrow" w:hAnsi="Arial Narrow"/>
          <w:b/>
          <w:bCs/>
        </w:rPr>
        <w:t>Offensive Security</w:t>
      </w:r>
      <w:r w:rsidRPr="2DE7F9E6">
        <w:rPr>
          <w:rFonts w:ascii="Arial Narrow" w:hAnsi="Arial Narrow"/>
        </w:rPr>
        <w:t xml:space="preserve">, </w:t>
      </w:r>
      <w:r w:rsidRPr="2DE7F9E6">
        <w:rPr>
          <w:rFonts w:ascii="Arial Narrow" w:hAnsi="Arial Narrow"/>
          <w:b/>
          <w:bCs/>
        </w:rPr>
        <w:t>eLearnSecurity</w:t>
      </w:r>
      <w:r w:rsidRPr="2DE7F9E6">
        <w:rPr>
          <w:rFonts w:ascii="Arial Narrow" w:hAnsi="Arial Narrow"/>
        </w:rPr>
        <w:t xml:space="preserve">, </w:t>
      </w:r>
      <w:r w:rsidRPr="2DE7F9E6">
        <w:rPr>
          <w:rFonts w:ascii="Arial Narrow" w:hAnsi="Arial Narrow"/>
          <w:b/>
          <w:bCs/>
        </w:rPr>
        <w:t>CompTIA</w:t>
      </w:r>
      <w:r w:rsidRPr="2DE7F9E6">
        <w:rPr>
          <w:rFonts w:ascii="Arial Narrow" w:hAnsi="Arial Narrow"/>
        </w:rPr>
        <w:t xml:space="preserve"> alebo ekvivalentný certifikát od inej uznávanej autority. </w:t>
      </w:r>
      <w:r w:rsidRPr="2DE7F9E6">
        <w:rPr>
          <w:rFonts w:ascii="Arial Narrow" w:hAnsi="Arial Narrow"/>
          <w:b/>
          <w:bCs/>
        </w:rPr>
        <w:t>Certifikáty vydané len na základe absolvovania školenia bez skúšky nie sú akceptované.</w:t>
      </w:r>
    </w:p>
    <w:p w14:paraId="0D5E438A" w14:textId="77777777" w:rsidR="00FF1DA8" w:rsidRDefault="00FF1DA8" w:rsidP="00985FA8">
      <w:pPr>
        <w:spacing w:after="0"/>
        <w:ind w:left="992" w:firstLine="142"/>
        <w:jc w:val="both"/>
        <w:rPr>
          <w:rFonts w:ascii="Arial Narrow" w:hAnsi="Arial Narrow"/>
          <w:b/>
          <w:bCs/>
          <w:i/>
          <w:iCs/>
        </w:rPr>
      </w:pPr>
      <w:r w:rsidRPr="00234428">
        <w:rPr>
          <w:rFonts w:ascii="Arial Narrow" w:hAnsi="Arial Narrow"/>
          <w:b/>
          <w:bCs/>
          <w:i/>
          <w:iCs/>
        </w:rPr>
        <w:t>Podmienku účasti uchádzač preukáže prostredníctvom kópie certifikátu.</w:t>
      </w:r>
    </w:p>
    <w:p w14:paraId="29BE38D3" w14:textId="77777777" w:rsidR="00985FA8" w:rsidRPr="00985FA8" w:rsidRDefault="00985FA8" w:rsidP="00985FA8">
      <w:pPr>
        <w:spacing w:after="0"/>
        <w:ind w:left="992" w:firstLine="142"/>
        <w:jc w:val="both"/>
        <w:rPr>
          <w:rFonts w:ascii="Arial Narrow" w:hAnsi="Arial Narrow"/>
          <w:b/>
          <w:bCs/>
          <w:i/>
          <w:iCs/>
          <w:sz w:val="6"/>
          <w:szCs w:val="6"/>
        </w:rPr>
      </w:pPr>
    </w:p>
    <w:p w14:paraId="7FE4762A" w14:textId="77777777" w:rsidR="00FF1DA8" w:rsidRPr="00C75A4A" w:rsidRDefault="00FF1DA8" w:rsidP="00FF1DA8">
      <w:pPr>
        <w:pStyle w:val="Odsekzoznamu"/>
        <w:numPr>
          <w:ilvl w:val="0"/>
          <w:numId w:val="322"/>
        </w:numPr>
        <w:spacing w:after="0" w:line="240" w:lineRule="auto"/>
        <w:ind w:left="1134" w:hanging="567"/>
        <w:jc w:val="both"/>
        <w:rPr>
          <w:rFonts w:ascii="Arial Narrow" w:hAnsi="Arial Narrow"/>
          <w:i/>
          <w:iCs/>
        </w:rPr>
      </w:pPr>
      <w:r w:rsidRPr="006300C5">
        <w:rPr>
          <w:rFonts w:ascii="Arial Narrow" w:hAnsi="Arial Narrow"/>
          <w:b/>
          <w:bCs/>
        </w:rPr>
        <w:t>Minimálne</w:t>
      </w:r>
      <w:r w:rsidRPr="1218D071">
        <w:rPr>
          <w:rFonts w:ascii="Arial Narrow" w:hAnsi="Arial Narrow"/>
        </w:rPr>
        <w:t xml:space="preserve"> </w:t>
      </w:r>
      <w:r w:rsidRPr="00990304">
        <w:rPr>
          <w:rFonts w:ascii="Arial Narrow" w:hAnsi="Arial Narrow"/>
          <w:b/>
          <w:bCs/>
        </w:rPr>
        <w:t>5</w:t>
      </w:r>
      <w:r>
        <w:rPr>
          <w:rFonts w:ascii="Arial Narrow" w:hAnsi="Arial Narrow"/>
          <w:b/>
          <w:bCs/>
        </w:rPr>
        <w:t xml:space="preserve"> </w:t>
      </w:r>
      <w:r w:rsidRPr="00990304">
        <w:rPr>
          <w:rFonts w:ascii="Arial Narrow" w:hAnsi="Arial Narrow"/>
          <w:b/>
          <w:bCs/>
        </w:rPr>
        <w:t>-</w:t>
      </w:r>
      <w:r>
        <w:rPr>
          <w:rFonts w:ascii="Arial Narrow" w:hAnsi="Arial Narrow"/>
          <w:b/>
          <w:bCs/>
        </w:rPr>
        <w:t xml:space="preserve"> </w:t>
      </w:r>
      <w:r w:rsidRPr="00990304">
        <w:rPr>
          <w:rFonts w:ascii="Arial Narrow" w:hAnsi="Arial Narrow"/>
          <w:b/>
          <w:bCs/>
        </w:rPr>
        <w:t>ročná odborná prax ako IT bezpečnostný architek</w:t>
      </w:r>
      <w:r w:rsidRPr="1218D071">
        <w:rPr>
          <w:rFonts w:ascii="Arial Narrow" w:hAnsi="Arial Narrow"/>
        </w:rPr>
        <w:t xml:space="preserve">t s návrhom a posudzovaním </w:t>
      </w:r>
      <w:r w:rsidRPr="00990304">
        <w:rPr>
          <w:rFonts w:ascii="Arial Narrow" w:hAnsi="Arial Narrow"/>
          <w:b/>
          <w:bCs/>
        </w:rPr>
        <w:t>high-level/low-level design</w:t>
      </w:r>
      <w:r w:rsidRPr="1218D071">
        <w:rPr>
          <w:rFonts w:ascii="Arial Narrow" w:hAnsi="Arial Narrow"/>
        </w:rPr>
        <w:t xml:space="preserve"> riešeniami v oblasti enterprise architektúry, bezpečnostného softvéru a aplikácií, optimalizácie softvérových riešení alebo integrácií.</w:t>
      </w:r>
    </w:p>
    <w:p w14:paraId="7A963273" w14:textId="38634011" w:rsidR="00FF1DA8" w:rsidRPr="00234428" w:rsidRDefault="00FF1DA8" w:rsidP="00FF1DA8">
      <w:pPr>
        <w:pStyle w:val="Odsekzoznamu"/>
        <w:ind w:left="1134"/>
        <w:jc w:val="both"/>
        <w:rPr>
          <w:rFonts w:ascii="Arial Narrow" w:hAnsi="Arial Narrow"/>
          <w:b/>
          <w:bCs/>
          <w:i/>
          <w:iCs/>
          <w:color w:val="ED0000"/>
        </w:rPr>
      </w:pPr>
      <w:r w:rsidRPr="00234428">
        <w:rPr>
          <w:rFonts w:ascii="Arial Narrow" w:hAnsi="Arial Narrow"/>
          <w:b/>
          <w:bCs/>
          <w:i/>
          <w:iCs/>
        </w:rPr>
        <w:t xml:space="preserve">Podmienku účasti uchádzač preukáže </w:t>
      </w:r>
      <w:r w:rsidR="00E60B98" w:rsidRPr="00234428">
        <w:rPr>
          <w:rFonts w:ascii="Arial Narrow" w:hAnsi="Arial Narrow"/>
          <w:b/>
          <w:bCs/>
          <w:i/>
          <w:iCs/>
        </w:rPr>
        <w:t>štruktúrovan</w:t>
      </w:r>
      <w:r w:rsidR="00E60B98">
        <w:rPr>
          <w:rFonts w:ascii="Arial Narrow" w:hAnsi="Arial Narrow"/>
          <w:b/>
          <w:bCs/>
          <w:i/>
          <w:iCs/>
        </w:rPr>
        <w:t>ým</w:t>
      </w:r>
      <w:r w:rsidR="00E60B98" w:rsidRPr="00234428">
        <w:rPr>
          <w:rFonts w:ascii="Arial Narrow" w:hAnsi="Arial Narrow"/>
          <w:b/>
          <w:bCs/>
          <w:i/>
          <w:iCs/>
        </w:rPr>
        <w:t xml:space="preserve"> </w:t>
      </w:r>
      <w:r w:rsidRPr="00234428">
        <w:rPr>
          <w:rFonts w:ascii="Arial Narrow" w:hAnsi="Arial Narrow"/>
          <w:b/>
          <w:bCs/>
          <w:i/>
          <w:iCs/>
        </w:rPr>
        <w:t>profesijným životopisom alebo ekvivalentným dokladom.</w:t>
      </w:r>
    </w:p>
    <w:p w14:paraId="6F1A5618" w14:textId="77777777" w:rsidR="00FF1DA8" w:rsidRPr="00234428" w:rsidRDefault="00FF1DA8" w:rsidP="00FF1DA8">
      <w:pPr>
        <w:pStyle w:val="Odsekzoznamu"/>
        <w:ind w:left="567"/>
        <w:jc w:val="both"/>
        <w:rPr>
          <w:rFonts w:ascii="Arial Narrow" w:hAnsi="Arial Narrow"/>
          <w:i/>
          <w:iCs/>
          <w:sz w:val="6"/>
          <w:szCs w:val="6"/>
        </w:rPr>
      </w:pPr>
    </w:p>
    <w:p w14:paraId="6065BB59" w14:textId="77777777" w:rsidR="00FF1DA8" w:rsidRPr="00234428" w:rsidRDefault="00FF1DA8" w:rsidP="00FF1DA8">
      <w:pPr>
        <w:pStyle w:val="Odsekzoznamu"/>
        <w:numPr>
          <w:ilvl w:val="0"/>
          <w:numId w:val="322"/>
        </w:numPr>
        <w:spacing w:after="0" w:line="240" w:lineRule="auto"/>
        <w:ind w:left="1134" w:hanging="567"/>
        <w:jc w:val="both"/>
        <w:rPr>
          <w:rFonts w:ascii="Arial Narrow" w:hAnsi="Arial Narrow"/>
        </w:rPr>
      </w:pPr>
      <w:r w:rsidRPr="00234428">
        <w:rPr>
          <w:rFonts w:ascii="Arial Narrow" w:hAnsi="Arial Narrow"/>
        </w:rPr>
        <w:t xml:space="preserve">Znalosť tvorby a udržiavania architektonickej dokumentácie a ovládanie štandardov: </w:t>
      </w:r>
      <w:r w:rsidRPr="006300C5">
        <w:rPr>
          <w:rFonts w:ascii="Arial Narrow" w:hAnsi="Arial Narrow"/>
          <w:b/>
          <w:bCs/>
        </w:rPr>
        <w:t>ArchiMate alebo UML alebo TOGAF 9 alebo BPMN alebo ekvivalent</w:t>
      </w:r>
      <w:r w:rsidRPr="00234428">
        <w:rPr>
          <w:rFonts w:ascii="Arial Narrow" w:hAnsi="Arial Narrow"/>
        </w:rPr>
        <w:t xml:space="preserve">; </w:t>
      </w:r>
    </w:p>
    <w:p w14:paraId="39D11D13" w14:textId="77777777" w:rsidR="00FF1DA8" w:rsidRPr="00234428" w:rsidRDefault="00FF1DA8" w:rsidP="00FF1DA8">
      <w:pPr>
        <w:pStyle w:val="Odsekzoznamu"/>
        <w:ind w:left="1134"/>
        <w:jc w:val="both"/>
        <w:rPr>
          <w:rFonts w:ascii="Arial Narrow" w:hAnsi="Arial Narrow"/>
          <w:b/>
          <w:bCs/>
        </w:rPr>
      </w:pPr>
      <w:r w:rsidRPr="00234428">
        <w:rPr>
          <w:rFonts w:ascii="Arial Narrow" w:hAnsi="Arial Narrow"/>
          <w:b/>
          <w:bCs/>
          <w:i/>
          <w:iCs/>
        </w:rPr>
        <w:t>Podmienku účasti uchádzač preukáže prostredníctvom kópie aspoň jedného z</w:t>
      </w:r>
      <w:r w:rsidRPr="00234428">
        <w:rPr>
          <w:rFonts w:ascii="Arial Narrow" w:hAnsi="Arial Narrow"/>
          <w:b/>
          <w:bCs/>
        </w:rPr>
        <w:t> </w:t>
      </w:r>
      <w:r w:rsidRPr="00234428" w:rsidDel="00CB6820">
        <w:rPr>
          <w:rFonts w:ascii="Arial Narrow" w:hAnsi="Arial Narrow"/>
          <w:b/>
          <w:bCs/>
          <w:i/>
          <w:iCs/>
        </w:rPr>
        <w:t xml:space="preserve"> </w:t>
      </w:r>
      <w:r w:rsidRPr="00234428">
        <w:rPr>
          <w:rFonts w:ascii="Arial Narrow" w:hAnsi="Arial Narrow"/>
          <w:b/>
          <w:bCs/>
          <w:i/>
          <w:iCs/>
        </w:rPr>
        <w:t>certifikátov.</w:t>
      </w:r>
      <w:r w:rsidRPr="00234428">
        <w:rPr>
          <w:rFonts w:ascii="Arial Narrow" w:hAnsi="Arial Narrow"/>
          <w:b/>
          <w:bCs/>
        </w:rPr>
        <w:t xml:space="preserve"> </w:t>
      </w:r>
    </w:p>
    <w:p w14:paraId="26553047" w14:textId="77777777" w:rsidR="00FF1DA8" w:rsidRPr="00234428" w:rsidRDefault="00FF1DA8" w:rsidP="00FF1DA8">
      <w:pPr>
        <w:pStyle w:val="Odsekzoznamu"/>
        <w:ind w:left="567"/>
        <w:jc w:val="both"/>
        <w:rPr>
          <w:rFonts w:ascii="Arial Narrow" w:hAnsi="Arial Narrow"/>
          <w:i/>
          <w:iCs/>
          <w:color w:val="ED0000"/>
          <w:sz w:val="6"/>
          <w:szCs w:val="6"/>
        </w:rPr>
      </w:pPr>
    </w:p>
    <w:p w14:paraId="2D29ED7C" w14:textId="77777777" w:rsidR="00FF1DA8" w:rsidRPr="00234428" w:rsidRDefault="00FF1DA8" w:rsidP="00FF1DA8">
      <w:pPr>
        <w:pStyle w:val="Odsekzoznamu"/>
        <w:numPr>
          <w:ilvl w:val="0"/>
          <w:numId w:val="322"/>
        </w:numPr>
        <w:spacing w:after="0" w:line="240" w:lineRule="auto"/>
        <w:ind w:left="1134" w:hanging="567"/>
        <w:jc w:val="both"/>
        <w:rPr>
          <w:rFonts w:ascii="Arial Narrow" w:hAnsi="Arial Narrow"/>
        </w:rPr>
      </w:pPr>
      <w:r w:rsidRPr="006300C5">
        <w:rPr>
          <w:rFonts w:ascii="Arial Narrow" w:hAnsi="Arial Narrow"/>
          <w:b/>
          <w:bCs/>
        </w:rPr>
        <w:t>Platný certifikát</w:t>
      </w:r>
      <w:r w:rsidRPr="00234428">
        <w:rPr>
          <w:rFonts w:ascii="Arial Narrow" w:hAnsi="Arial Narrow"/>
        </w:rPr>
        <w:t xml:space="preserve"> </w:t>
      </w:r>
      <w:r w:rsidRPr="00234428">
        <w:rPr>
          <w:rFonts w:ascii="Arial Narrow" w:hAnsi="Arial Narrow"/>
          <w:b/>
          <w:bCs/>
        </w:rPr>
        <w:t>PRINCE 2</w:t>
      </w:r>
      <w:r w:rsidRPr="00234428">
        <w:rPr>
          <w:rFonts w:ascii="Arial Narrow" w:hAnsi="Arial Narrow"/>
        </w:rPr>
        <w:t xml:space="preserve"> alebo </w:t>
      </w:r>
      <w:r w:rsidRPr="00234428">
        <w:rPr>
          <w:rFonts w:ascii="Arial Narrow" w:hAnsi="Arial Narrow"/>
          <w:b/>
          <w:bCs/>
        </w:rPr>
        <w:t>SCRUM</w:t>
      </w:r>
      <w:r w:rsidRPr="00234428">
        <w:rPr>
          <w:rFonts w:ascii="Arial Narrow" w:hAnsi="Arial Narrow"/>
        </w:rPr>
        <w:t xml:space="preserve"> alebo </w:t>
      </w:r>
      <w:r w:rsidRPr="00234428">
        <w:rPr>
          <w:rFonts w:ascii="Arial Narrow" w:hAnsi="Arial Narrow"/>
          <w:b/>
          <w:bCs/>
        </w:rPr>
        <w:t>SAFE</w:t>
      </w:r>
      <w:r w:rsidRPr="00234428">
        <w:rPr>
          <w:rFonts w:ascii="Arial Narrow" w:hAnsi="Arial Narrow"/>
        </w:rPr>
        <w:t xml:space="preserve"> alebo </w:t>
      </w:r>
      <w:r w:rsidRPr="00234428">
        <w:rPr>
          <w:rFonts w:ascii="Arial Narrow" w:hAnsi="Arial Narrow"/>
          <w:b/>
          <w:bCs/>
        </w:rPr>
        <w:t>PM²</w:t>
      </w:r>
      <w:r w:rsidRPr="00234428">
        <w:rPr>
          <w:rFonts w:ascii="Arial Narrow" w:hAnsi="Arial Narrow"/>
        </w:rPr>
        <w:t xml:space="preserve"> na odbornú spôsobilosť pre riadenie projektov alebo ekvivalent daného certifikátu od inej akreditovanej autority; </w:t>
      </w:r>
    </w:p>
    <w:p w14:paraId="3C8871C8" w14:textId="77777777" w:rsidR="00FF1DA8" w:rsidRDefault="00FF1DA8" w:rsidP="00FF1DA8">
      <w:pPr>
        <w:pStyle w:val="Odsekzoznamu"/>
        <w:ind w:left="1134"/>
        <w:jc w:val="both"/>
        <w:rPr>
          <w:rFonts w:ascii="Arial Narrow" w:hAnsi="Arial Narrow"/>
          <w:b/>
          <w:bCs/>
          <w:i/>
          <w:iCs/>
        </w:rPr>
      </w:pPr>
      <w:r w:rsidRPr="00234428">
        <w:rPr>
          <w:rFonts w:ascii="Arial Narrow" w:hAnsi="Arial Narrow"/>
          <w:b/>
          <w:bCs/>
          <w:i/>
          <w:iCs/>
        </w:rPr>
        <w:t>Podmienku účasti uchádzač preukáže prostredníctvom kópie certifikátu.</w:t>
      </w:r>
    </w:p>
    <w:p w14:paraId="07D6B673" w14:textId="77777777" w:rsidR="00E60B98" w:rsidRPr="004D376E" w:rsidRDefault="00E60B98" w:rsidP="00FF1DA8">
      <w:pPr>
        <w:pStyle w:val="Odsekzoznamu"/>
        <w:ind w:left="1134"/>
        <w:jc w:val="both"/>
        <w:rPr>
          <w:rFonts w:ascii="Arial Narrow" w:hAnsi="Arial Narrow"/>
          <w:b/>
          <w:bCs/>
          <w:i/>
          <w:iCs/>
          <w:sz w:val="6"/>
          <w:szCs w:val="6"/>
        </w:rPr>
      </w:pPr>
    </w:p>
    <w:p w14:paraId="6792CF5B" w14:textId="1B2B3EE7" w:rsidR="00FF1DA8" w:rsidRPr="00234428" w:rsidRDefault="00FF1DA8" w:rsidP="00FF1DA8">
      <w:pPr>
        <w:pStyle w:val="Odsekzoznamu"/>
        <w:numPr>
          <w:ilvl w:val="0"/>
          <w:numId w:val="322"/>
        </w:numPr>
        <w:spacing w:after="0" w:line="240" w:lineRule="auto"/>
        <w:ind w:left="1134" w:hanging="567"/>
        <w:jc w:val="both"/>
        <w:rPr>
          <w:rFonts w:ascii="Arial Narrow" w:hAnsi="Arial Narrow"/>
        </w:rPr>
      </w:pPr>
      <w:r w:rsidRPr="006300C5">
        <w:rPr>
          <w:rFonts w:ascii="Arial Narrow" w:hAnsi="Arial Narrow"/>
          <w:b/>
          <w:bCs/>
        </w:rPr>
        <w:t>Minimálne</w:t>
      </w:r>
      <w:r w:rsidRPr="00234428">
        <w:rPr>
          <w:rFonts w:ascii="Arial Narrow" w:hAnsi="Arial Narrow"/>
        </w:rPr>
        <w:t xml:space="preserve"> </w:t>
      </w:r>
      <w:r w:rsidRPr="00234428">
        <w:rPr>
          <w:rFonts w:ascii="Arial Narrow" w:hAnsi="Arial Narrow"/>
          <w:b/>
          <w:bCs/>
        </w:rPr>
        <w:t>3 preukázateľné pracovné skúsenosti</w:t>
      </w:r>
      <w:r w:rsidRPr="00234428">
        <w:rPr>
          <w:rFonts w:ascii="Arial Narrow" w:hAnsi="Arial Narrow"/>
        </w:rPr>
        <w:t xml:space="preserve"> s implementáciou bezpečnostných politík a štandardov v oblasti kybernetickej bezpečnosti</w:t>
      </w:r>
      <w:r w:rsidR="00E60B98">
        <w:rPr>
          <w:rFonts w:ascii="Arial Narrow" w:hAnsi="Arial Narrow"/>
        </w:rPr>
        <w:t>,</w:t>
      </w:r>
      <w:r w:rsidRPr="00234428">
        <w:rPr>
          <w:rFonts w:ascii="Arial Narrow" w:hAnsi="Arial Narrow"/>
        </w:rPr>
        <w:t xml:space="preserve"> ako sú </w:t>
      </w:r>
      <w:r w:rsidRPr="00234428">
        <w:rPr>
          <w:rFonts w:ascii="Arial Narrow" w:hAnsi="Arial Narrow"/>
          <w:b/>
          <w:bCs/>
        </w:rPr>
        <w:t>ISO/IEC 27001, NIST, ENS</w:t>
      </w:r>
      <w:r w:rsidRPr="00234428">
        <w:rPr>
          <w:rFonts w:ascii="Arial Narrow" w:hAnsi="Arial Narrow"/>
        </w:rPr>
        <w:t xml:space="preserve"> alebo ekvivalent;</w:t>
      </w:r>
    </w:p>
    <w:p w14:paraId="0629CF39" w14:textId="77777777" w:rsidR="00FF1DA8" w:rsidRPr="00234428" w:rsidRDefault="00FF1DA8" w:rsidP="00FF1DA8">
      <w:pPr>
        <w:pStyle w:val="Odsekzoznamu"/>
        <w:ind w:left="1134"/>
        <w:jc w:val="both"/>
        <w:rPr>
          <w:rFonts w:ascii="Arial Narrow" w:hAnsi="Arial Narrow"/>
          <w:b/>
          <w:bCs/>
          <w:i/>
          <w:iCs/>
        </w:rPr>
      </w:pPr>
      <w:r w:rsidRPr="00234428">
        <w:rPr>
          <w:rFonts w:ascii="Arial Narrow" w:hAnsi="Arial Narrow"/>
          <w:b/>
          <w:bCs/>
          <w:i/>
          <w:iCs/>
        </w:rPr>
        <w:t>Podmienku účasti uchádzač preukáže štruktúrovaným profesijným životopisom alebo ekvivalentným dokladom.</w:t>
      </w:r>
    </w:p>
    <w:p w14:paraId="0CFF662C" w14:textId="77777777" w:rsidR="00FF1DA8" w:rsidRPr="00234428" w:rsidRDefault="00FF1DA8" w:rsidP="00FF1DA8">
      <w:pPr>
        <w:pStyle w:val="Odsekzoznamu"/>
        <w:ind w:left="567"/>
        <w:jc w:val="both"/>
        <w:rPr>
          <w:rFonts w:ascii="Arial Narrow" w:hAnsi="Arial Narrow"/>
          <w:sz w:val="6"/>
          <w:szCs w:val="6"/>
        </w:rPr>
      </w:pPr>
    </w:p>
    <w:p w14:paraId="3CFF5CC2" w14:textId="77777777" w:rsidR="00FF1DA8" w:rsidRDefault="00FF1DA8" w:rsidP="00985FA8">
      <w:pPr>
        <w:pStyle w:val="Odsekzoznamu"/>
        <w:numPr>
          <w:ilvl w:val="0"/>
          <w:numId w:val="322"/>
        </w:numPr>
        <w:spacing w:after="0" w:line="240" w:lineRule="auto"/>
        <w:ind w:left="1134" w:hanging="567"/>
        <w:jc w:val="both"/>
        <w:rPr>
          <w:rFonts w:ascii="Arial Narrow" w:hAnsi="Arial Narrow"/>
        </w:rPr>
      </w:pPr>
      <w:r w:rsidRPr="00234428">
        <w:rPr>
          <w:rFonts w:ascii="Arial Narrow" w:hAnsi="Arial Narrow"/>
          <w:b/>
          <w:bCs/>
        </w:rPr>
        <w:t>Minimálne 3</w:t>
      </w:r>
      <w:r>
        <w:rPr>
          <w:rFonts w:ascii="Arial Narrow" w:hAnsi="Arial Narrow"/>
          <w:b/>
          <w:bCs/>
        </w:rPr>
        <w:t xml:space="preserve"> </w:t>
      </w:r>
      <w:r w:rsidRPr="00234428">
        <w:rPr>
          <w:rFonts w:ascii="Arial Narrow" w:hAnsi="Arial Narrow"/>
          <w:b/>
          <w:bCs/>
        </w:rPr>
        <w:t>-</w:t>
      </w:r>
      <w:r>
        <w:rPr>
          <w:rFonts w:ascii="Arial Narrow" w:hAnsi="Arial Narrow"/>
          <w:b/>
          <w:bCs/>
        </w:rPr>
        <w:t xml:space="preserve"> </w:t>
      </w:r>
      <w:r w:rsidRPr="00234428">
        <w:rPr>
          <w:rFonts w:ascii="Arial Narrow" w:hAnsi="Arial Narrow"/>
          <w:b/>
          <w:bCs/>
        </w:rPr>
        <w:t>ročná odborná prax</w:t>
      </w:r>
      <w:r w:rsidRPr="00234428">
        <w:rPr>
          <w:rFonts w:ascii="Arial Narrow" w:hAnsi="Arial Narrow"/>
        </w:rPr>
        <w:t xml:space="preserve"> v oblasti analýzy rizík kybernetickej bezpečnosti</w:t>
      </w:r>
      <w:r w:rsidRPr="00BD3E02">
        <w:rPr>
          <w:rFonts w:ascii="Arial Narrow" w:hAnsi="Arial Narrow"/>
        </w:rPr>
        <w:t xml:space="preserve"> vrátane identifikácie hrozieb, hodnotenia zraniteľností a návrhu opatrení na zmiernenie rizík</w:t>
      </w:r>
      <w:r>
        <w:rPr>
          <w:rFonts w:ascii="Arial Narrow" w:hAnsi="Arial Narrow"/>
        </w:rPr>
        <w:t>;</w:t>
      </w:r>
    </w:p>
    <w:p w14:paraId="2B964FDA" w14:textId="77777777" w:rsidR="00FF1DA8" w:rsidRPr="00234428" w:rsidRDefault="00FF1DA8" w:rsidP="00FF1DA8">
      <w:pPr>
        <w:pStyle w:val="Odsekzoznamu"/>
        <w:ind w:left="1134"/>
        <w:jc w:val="both"/>
        <w:rPr>
          <w:rFonts w:ascii="Arial Narrow" w:hAnsi="Arial Narrow"/>
          <w:b/>
          <w:bCs/>
          <w:i/>
          <w:iCs/>
        </w:rPr>
      </w:pPr>
      <w:r w:rsidRPr="00234428">
        <w:rPr>
          <w:rFonts w:ascii="Arial Narrow" w:hAnsi="Arial Narrow"/>
          <w:b/>
          <w:bCs/>
          <w:i/>
          <w:iCs/>
        </w:rPr>
        <w:t>Podmienku účasti uchádzač preukáže štruktúrovaným profesijným životopisom alebo ekvivalentným dokladom.</w:t>
      </w:r>
    </w:p>
    <w:p w14:paraId="2F2FA6B4" w14:textId="77777777" w:rsidR="00FF1DA8" w:rsidRPr="00814A3A" w:rsidRDefault="00FF1DA8" w:rsidP="00FF1DA8">
      <w:pPr>
        <w:ind w:left="567"/>
        <w:jc w:val="both"/>
        <w:rPr>
          <w:rFonts w:ascii="Arial Narrow" w:hAnsi="Arial Narrow"/>
        </w:rPr>
      </w:pPr>
    </w:p>
    <w:p w14:paraId="521B16BD" w14:textId="77777777" w:rsidR="00FF1DA8" w:rsidRPr="00971819" w:rsidRDefault="00FF1DA8" w:rsidP="00FF1DA8">
      <w:pPr>
        <w:ind w:left="567"/>
        <w:jc w:val="both"/>
        <w:rPr>
          <w:rFonts w:ascii="Arial Narrow" w:hAnsi="Arial Narrow"/>
          <w:b/>
          <w:bCs/>
          <w:u w:val="single"/>
        </w:rPr>
      </w:pPr>
      <w:r w:rsidRPr="00971819">
        <w:rPr>
          <w:rFonts w:ascii="Arial Narrow" w:hAnsi="Arial Narrow"/>
          <w:b/>
          <w:bCs/>
          <w:u w:val="single"/>
        </w:rPr>
        <w:t>Expert č. 2 – Špecialista kybernetickej bezpečnosti (Security Operations Centre (SOC) špecialista, Incident Response a špecialista na</w:t>
      </w:r>
      <w:r w:rsidRPr="00971819">
        <w:rPr>
          <w:rFonts w:ascii="Arial Narrow" w:hAnsi="Arial Narrow"/>
          <w:u w:val="single"/>
        </w:rPr>
        <w:t xml:space="preserve"> </w:t>
      </w:r>
      <w:r w:rsidRPr="00971819">
        <w:rPr>
          <w:rFonts w:ascii="Arial Narrow" w:hAnsi="Arial Narrow"/>
          <w:b/>
          <w:bCs/>
          <w:u w:val="single"/>
        </w:rPr>
        <w:t>Forénzne analýzy)</w:t>
      </w:r>
    </w:p>
    <w:p w14:paraId="782D4A81" w14:textId="77777777" w:rsidR="00FF1DA8" w:rsidRPr="00820237" w:rsidRDefault="00FF1DA8" w:rsidP="00FF1DA8">
      <w:pPr>
        <w:ind w:left="567"/>
        <w:jc w:val="both"/>
        <w:rPr>
          <w:rFonts w:ascii="Arial Narrow" w:hAnsi="Arial Narrow"/>
          <w:b/>
        </w:rPr>
      </w:pPr>
      <w:r w:rsidRPr="00820237">
        <w:rPr>
          <w:rFonts w:ascii="Arial Narrow" w:hAnsi="Arial Narrow"/>
          <w:b/>
        </w:rPr>
        <w:t xml:space="preserve">Uchádzač môže použiť na preukázanie splnenia nižšie uvedených podmienok účasti na pozíciu Experta č. 2 maximálne </w:t>
      </w:r>
      <w:r>
        <w:rPr>
          <w:rFonts w:ascii="Arial Narrow" w:hAnsi="Arial Narrow"/>
          <w:b/>
        </w:rPr>
        <w:t xml:space="preserve">2 </w:t>
      </w:r>
      <w:r w:rsidRPr="00820237">
        <w:rPr>
          <w:rFonts w:ascii="Arial Narrow" w:hAnsi="Arial Narrow"/>
          <w:b/>
        </w:rPr>
        <w:t>fyzické osoby.</w:t>
      </w:r>
    </w:p>
    <w:p w14:paraId="3FC64527" w14:textId="77777777" w:rsidR="00FF1DA8" w:rsidRPr="00814A3A" w:rsidRDefault="00FF1DA8" w:rsidP="00FF1DA8">
      <w:pPr>
        <w:pStyle w:val="Odsekzoznamu"/>
        <w:numPr>
          <w:ilvl w:val="0"/>
          <w:numId w:val="323"/>
        </w:numPr>
        <w:spacing w:after="0" w:line="240" w:lineRule="auto"/>
        <w:ind w:left="1134" w:hanging="567"/>
        <w:jc w:val="both"/>
        <w:rPr>
          <w:rFonts w:ascii="Arial Narrow" w:hAnsi="Arial Narrow"/>
        </w:rPr>
      </w:pPr>
      <w:r w:rsidRPr="006300C5">
        <w:rPr>
          <w:rFonts w:ascii="Arial Narrow" w:hAnsi="Arial Narrow"/>
          <w:b/>
          <w:bCs/>
        </w:rPr>
        <w:t>Minimálne 5</w:t>
      </w:r>
      <w:r>
        <w:rPr>
          <w:rFonts w:ascii="Arial Narrow" w:hAnsi="Arial Narrow"/>
          <w:b/>
          <w:bCs/>
        </w:rPr>
        <w:t xml:space="preserve"> </w:t>
      </w:r>
      <w:r w:rsidRPr="00814A3A">
        <w:rPr>
          <w:rFonts w:ascii="Arial Narrow" w:hAnsi="Arial Narrow"/>
          <w:b/>
          <w:bCs/>
        </w:rPr>
        <w:t>-</w:t>
      </w:r>
      <w:r>
        <w:rPr>
          <w:rFonts w:ascii="Arial Narrow" w:hAnsi="Arial Narrow"/>
          <w:b/>
          <w:bCs/>
        </w:rPr>
        <w:t xml:space="preserve"> </w:t>
      </w:r>
      <w:r w:rsidRPr="00814A3A">
        <w:rPr>
          <w:rFonts w:ascii="Arial Narrow" w:hAnsi="Arial Narrow"/>
          <w:b/>
          <w:bCs/>
        </w:rPr>
        <w:t>ročná odborná prax</w:t>
      </w:r>
      <w:r w:rsidRPr="00814A3A">
        <w:rPr>
          <w:rFonts w:ascii="Arial Narrow" w:hAnsi="Arial Narrow"/>
        </w:rPr>
        <w:t xml:space="preserve"> v oblasti </w:t>
      </w:r>
      <w:r w:rsidRPr="00814A3A">
        <w:rPr>
          <w:rFonts w:ascii="Arial Narrow" w:hAnsi="Arial Narrow"/>
          <w:b/>
          <w:bCs/>
        </w:rPr>
        <w:t>riešenia, ochrany pred</w:t>
      </w:r>
      <w:r w:rsidRPr="00814A3A">
        <w:rPr>
          <w:rFonts w:ascii="Arial Narrow" w:hAnsi="Arial Narrow"/>
        </w:rPr>
        <w:t xml:space="preserve"> kybernetickými bezpečnostnými incidentmi a </w:t>
      </w:r>
      <w:r w:rsidRPr="00814A3A">
        <w:rPr>
          <w:rFonts w:ascii="Arial Narrow" w:hAnsi="Arial Narrow"/>
          <w:b/>
          <w:bCs/>
        </w:rPr>
        <w:t>reakcií na kybernetické bezpečnostné incidenty.</w:t>
      </w:r>
    </w:p>
    <w:p w14:paraId="3457BF90" w14:textId="77777777" w:rsidR="00FF1DA8" w:rsidRPr="00234428" w:rsidRDefault="00FF1DA8" w:rsidP="00985FA8">
      <w:pPr>
        <w:spacing w:after="60"/>
        <w:ind w:left="1134"/>
        <w:jc w:val="both"/>
        <w:rPr>
          <w:rFonts w:ascii="Arial Narrow" w:hAnsi="Arial Narrow"/>
          <w:b/>
          <w:bCs/>
          <w:i/>
          <w:iCs/>
        </w:rPr>
      </w:pPr>
      <w:r w:rsidRPr="00234428">
        <w:rPr>
          <w:rFonts w:ascii="Arial Narrow" w:hAnsi="Arial Narrow"/>
          <w:b/>
          <w:bCs/>
          <w:i/>
          <w:iCs/>
        </w:rPr>
        <w:t>Podmienku účasti uchádzač preukáže štruktúrovaným profesijným životopisom alebo</w:t>
      </w:r>
      <w:r>
        <w:rPr>
          <w:rFonts w:ascii="Arial Narrow" w:hAnsi="Arial Narrow"/>
          <w:b/>
          <w:bCs/>
          <w:i/>
          <w:iCs/>
        </w:rPr>
        <w:t xml:space="preserve"> </w:t>
      </w:r>
      <w:r w:rsidRPr="00234428">
        <w:rPr>
          <w:rFonts w:ascii="Arial Narrow" w:hAnsi="Arial Narrow"/>
          <w:b/>
          <w:bCs/>
          <w:i/>
          <w:iCs/>
        </w:rPr>
        <w:t>ekvivalentným dokladom.</w:t>
      </w:r>
    </w:p>
    <w:p w14:paraId="718C1C79" w14:textId="5406E724" w:rsidR="00FF1DA8" w:rsidRPr="00ED5DC8" w:rsidRDefault="00FF1DA8" w:rsidP="00FF1DA8">
      <w:pPr>
        <w:pStyle w:val="Odsekzoznamu"/>
        <w:numPr>
          <w:ilvl w:val="0"/>
          <w:numId w:val="323"/>
        </w:numPr>
        <w:spacing w:after="0" w:line="240" w:lineRule="auto"/>
        <w:ind w:left="1134" w:hanging="567"/>
        <w:jc w:val="both"/>
        <w:rPr>
          <w:rFonts w:ascii="Arial Narrow" w:hAnsi="Arial Narrow"/>
          <w:b/>
          <w:bCs/>
        </w:rPr>
      </w:pPr>
      <w:r w:rsidRPr="006300C5">
        <w:rPr>
          <w:rFonts w:ascii="Arial Narrow" w:hAnsi="Arial Narrow"/>
          <w:b/>
          <w:bCs/>
        </w:rPr>
        <w:t xml:space="preserve">Platný </w:t>
      </w:r>
      <w:r w:rsidRPr="00990304">
        <w:rPr>
          <w:rFonts w:ascii="Arial Narrow" w:hAnsi="Arial Narrow"/>
          <w:b/>
          <w:bCs/>
        </w:rPr>
        <w:t>certifikát CISSP alebo CISA</w:t>
      </w:r>
      <w:r w:rsidRPr="00814A3A">
        <w:rPr>
          <w:rFonts w:ascii="Arial Narrow" w:hAnsi="Arial Narrow"/>
        </w:rPr>
        <w:t xml:space="preserve"> alebo ekvivalentný certifikát získaný úspešným absolvovaním certifikačnej skúšky od akreditovanej organizácie alebo združenia</w:t>
      </w:r>
      <w:r w:rsidR="006D579F">
        <w:rPr>
          <w:rFonts w:ascii="Arial Narrow" w:hAnsi="Arial Narrow"/>
        </w:rPr>
        <w:t>,</w:t>
      </w:r>
      <w:r w:rsidRPr="00814A3A">
        <w:rPr>
          <w:rFonts w:ascii="Arial Narrow" w:hAnsi="Arial Narrow"/>
        </w:rPr>
        <w:t xml:space="preserve"> ako sú napríklad </w:t>
      </w:r>
      <w:r w:rsidRPr="00ED5DC8">
        <w:rPr>
          <w:rFonts w:ascii="Arial Narrow" w:hAnsi="Arial Narrow"/>
          <w:b/>
          <w:bCs/>
        </w:rPr>
        <w:t>SANS, EC-Council, GIAC, ISC², Offensive Security, eLearnSecurity alebo CompTIA. Certifikáty vydané len na základe absolvovania školenia bez skúšky nie sú akceptované.</w:t>
      </w:r>
    </w:p>
    <w:p w14:paraId="272D3150" w14:textId="77777777" w:rsidR="00FF1DA8" w:rsidRPr="00234428" w:rsidRDefault="00FF1DA8" w:rsidP="00985FA8">
      <w:pPr>
        <w:spacing w:after="60"/>
        <w:ind w:left="567" w:firstLine="567"/>
        <w:jc w:val="both"/>
        <w:rPr>
          <w:rFonts w:ascii="Arial Narrow" w:hAnsi="Arial Narrow"/>
          <w:b/>
          <w:bCs/>
          <w:i/>
          <w:iCs/>
        </w:rPr>
      </w:pPr>
      <w:r w:rsidRPr="00234428">
        <w:rPr>
          <w:rFonts w:ascii="Arial Narrow" w:hAnsi="Arial Narrow"/>
          <w:b/>
          <w:bCs/>
          <w:i/>
          <w:iCs/>
        </w:rPr>
        <w:t>Podmienku účasti uchádzač preukáže prostredníctvom kópie certifikátu.</w:t>
      </w:r>
    </w:p>
    <w:p w14:paraId="50D2AFE7" w14:textId="77777777" w:rsidR="00FF1DA8" w:rsidRPr="00814A3A" w:rsidRDefault="00FF1DA8" w:rsidP="00FF1DA8">
      <w:pPr>
        <w:pStyle w:val="Odsekzoznamu"/>
        <w:numPr>
          <w:ilvl w:val="0"/>
          <w:numId w:val="323"/>
        </w:numPr>
        <w:spacing w:after="0" w:line="240" w:lineRule="auto"/>
        <w:ind w:left="1134" w:hanging="567"/>
        <w:jc w:val="both"/>
        <w:rPr>
          <w:rFonts w:ascii="Arial Narrow" w:hAnsi="Arial Narrow"/>
        </w:rPr>
      </w:pPr>
      <w:r w:rsidRPr="006300C5">
        <w:rPr>
          <w:rFonts w:ascii="Arial Narrow" w:hAnsi="Arial Narrow"/>
          <w:b/>
          <w:bCs/>
        </w:rPr>
        <w:t xml:space="preserve">Minimálne 2 </w:t>
      </w:r>
      <w:r>
        <w:rPr>
          <w:rFonts w:ascii="Arial Narrow" w:hAnsi="Arial Narrow"/>
          <w:b/>
          <w:bCs/>
        </w:rPr>
        <w:t xml:space="preserve">rôzne </w:t>
      </w:r>
      <w:r w:rsidRPr="006300C5">
        <w:rPr>
          <w:rFonts w:ascii="Arial Narrow" w:hAnsi="Arial Narrow"/>
          <w:b/>
          <w:bCs/>
        </w:rPr>
        <w:t>platné certifikáty</w:t>
      </w:r>
      <w:r>
        <w:rPr>
          <w:rFonts w:ascii="Arial Narrow" w:hAnsi="Arial Narrow"/>
        </w:rPr>
        <w:t xml:space="preserve"> z nasledovných certifikátov:</w:t>
      </w:r>
      <w:r w:rsidRPr="2DE7F9E6">
        <w:rPr>
          <w:rFonts w:ascii="Arial Narrow" w:hAnsi="Arial Narrow"/>
        </w:rPr>
        <w:t xml:space="preserve"> </w:t>
      </w:r>
      <w:r w:rsidRPr="006300C5">
        <w:rPr>
          <w:rFonts w:ascii="Arial Narrow" w:hAnsi="Arial Narrow"/>
          <w:b/>
          <w:bCs/>
        </w:rPr>
        <w:t>CEH alebo GPEN alebo GXPN alebo OSCP</w:t>
      </w:r>
      <w:r w:rsidRPr="2DE7F9E6">
        <w:rPr>
          <w:rFonts w:ascii="Arial Narrow" w:hAnsi="Arial Narrow"/>
        </w:rPr>
        <w:t xml:space="preserve"> alebo ekvivalent. Certifikáty musia byť získané úspešným absolvovaním certifikačnej skúšky od </w:t>
      </w:r>
      <w:r w:rsidRPr="2DE7F9E6">
        <w:rPr>
          <w:rFonts w:ascii="Arial Narrow" w:hAnsi="Arial Narrow"/>
        </w:rPr>
        <w:lastRenderedPageBreak/>
        <w:t>akreditovaných organizácií alebo združení, ako sú napríklad SANS, EC-Council, GIAC, ISC², Offensive Security, eLearnSecurity, CompTIA, alebo ekvivalentné certifikáty od inej uznávanej autority. Certifikáty vydané len na základe absolvovania školenia bez skúšky nie sú akceptované.</w:t>
      </w:r>
    </w:p>
    <w:p w14:paraId="3DB3001E" w14:textId="77777777" w:rsidR="00FF1DA8" w:rsidRDefault="00FF1DA8" w:rsidP="00985FA8">
      <w:pPr>
        <w:pStyle w:val="Odsekzoznamu"/>
        <w:spacing w:after="60"/>
        <w:ind w:left="1134"/>
        <w:jc w:val="both"/>
        <w:rPr>
          <w:rFonts w:ascii="Arial Narrow" w:hAnsi="Arial Narrow"/>
          <w:b/>
          <w:bCs/>
          <w:i/>
          <w:iCs/>
        </w:rPr>
      </w:pPr>
      <w:r w:rsidRPr="00234428">
        <w:rPr>
          <w:rFonts w:ascii="Arial Narrow" w:hAnsi="Arial Narrow"/>
          <w:b/>
          <w:bCs/>
          <w:i/>
          <w:iCs/>
        </w:rPr>
        <w:t>Podmienku účasti uchádzač preukáže prostredníctvom kópie certifikátov.</w:t>
      </w:r>
    </w:p>
    <w:p w14:paraId="240E9CCD" w14:textId="77777777" w:rsidR="00985FA8" w:rsidRPr="00985FA8" w:rsidRDefault="00985FA8" w:rsidP="00985FA8">
      <w:pPr>
        <w:pStyle w:val="Odsekzoznamu"/>
        <w:spacing w:after="60"/>
        <w:ind w:left="1134"/>
        <w:jc w:val="both"/>
        <w:rPr>
          <w:rFonts w:ascii="Arial Narrow" w:hAnsi="Arial Narrow"/>
          <w:b/>
          <w:bCs/>
          <w:i/>
          <w:iCs/>
          <w:sz w:val="6"/>
          <w:szCs w:val="6"/>
        </w:rPr>
      </w:pPr>
    </w:p>
    <w:p w14:paraId="1C087CB9" w14:textId="3AE58E4C" w:rsidR="00FF1DA8" w:rsidRPr="00FE7032" w:rsidRDefault="00FF1DA8" w:rsidP="00FF1DA8">
      <w:pPr>
        <w:pStyle w:val="Odsekzoznamu"/>
        <w:numPr>
          <w:ilvl w:val="0"/>
          <w:numId w:val="323"/>
        </w:numPr>
        <w:spacing w:after="0" w:line="240" w:lineRule="auto"/>
        <w:ind w:left="1134" w:hanging="567"/>
        <w:jc w:val="both"/>
        <w:rPr>
          <w:rFonts w:ascii="Arial Narrow" w:hAnsi="Arial Narrow"/>
        </w:rPr>
      </w:pPr>
      <w:r w:rsidRPr="006300C5">
        <w:rPr>
          <w:rFonts w:ascii="Arial Narrow" w:hAnsi="Arial Narrow"/>
          <w:b/>
          <w:bCs/>
        </w:rPr>
        <w:t xml:space="preserve">Minimálne 2 </w:t>
      </w:r>
      <w:r>
        <w:rPr>
          <w:rFonts w:ascii="Arial Narrow" w:hAnsi="Arial Narrow"/>
          <w:b/>
          <w:bCs/>
        </w:rPr>
        <w:t xml:space="preserve">rôzne </w:t>
      </w:r>
      <w:r w:rsidRPr="006300C5">
        <w:rPr>
          <w:rFonts w:ascii="Arial Narrow" w:hAnsi="Arial Narrow"/>
          <w:b/>
          <w:bCs/>
        </w:rPr>
        <w:t>platné certifikáty</w:t>
      </w:r>
      <w:r w:rsidRPr="007D5593">
        <w:rPr>
          <w:rFonts w:ascii="Arial Narrow" w:hAnsi="Arial Narrow"/>
        </w:rPr>
        <w:t xml:space="preserve"> z nasledovných certifikátov</w:t>
      </w:r>
      <w:r>
        <w:rPr>
          <w:rFonts w:ascii="Arial Narrow" w:hAnsi="Arial Narrow"/>
        </w:rPr>
        <w:t>:</w:t>
      </w:r>
      <w:r w:rsidRPr="2DE7F9E6">
        <w:rPr>
          <w:rFonts w:ascii="Arial Narrow" w:hAnsi="Arial Narrow"/>
        </w:rPr>
        <w:t xml:space="preserve"> </w:t>
      </w:r>
      <w:r w:rsidRPr="00D27455">
        <w:rPr>
          <w:rFonts w:ascii="Arial Narrow" w:hAnsi="Arial Narrow"/>
          <w:b/>
          <w:bCs/>
        </w:rPr>
        <w:t>C</w:t>
      </w:r>
      <w:r w:rsidRPr="006300C5">
        <w:rPr>
          <w:rFonts w:ascii="Arial Narrow" w:hAnsi="Arial Narrow"/>
          <w:b/>
          <w:bCs/>
        </w:rPr>
        <w:t xml:space="preserve">FR alebo CHFI alebo GCFE alebo GCFA </w:t>
      </w:r>
      <w:r w:rsidRPr="2DE7F9E6">
        <w:rPr>
          <w:rFonts w:ascii="Arial Narrow" w:hAnsi="Arial Narrow"/>
        </w:rPr>
        <w:t>alebo ekvivalent. Certifikáty musia byť získané úspešným absolvovaním certifikačnej skúšky od akreditovaných organizácií alebo združení, ako sú napríklad SANS, EC-Council, GIAC, ISC², Offensive Security, eLearnSecurity, CompTIA alebo ekvivalentné certifikáty od inej uznávanej autority. Certifikáty vydané len na základe absolvovania školenia bez skúšky nie sú akceptované.</w:t>
      </w:r>
    </w:p>
    <w:p w14:paraId="0CA5849A" w14:textId="77777777" w:rsidR="00FF1DA8" w:rsidRPr="00985FA8" w:rsidRDefault="00FF1DA8" w:rsidP="00985FA8">
      <w:pPr>
        <w:spacing w:after="60"/>
        <w:ind w:left="992" w:firstLine="142"/>
        <w:jc w:val="both"/>
        <w:rPr>
          <w:rFonts w:ascii="Arial Narrow" w:hAnsi="Arial Narrow"/>
          <w:i/>
          <w:iCs/>
        </w:rPr>
      </w:pPr>
      <w:r w:rsidRPr="00985FA8">
        <w:rPr>
          <w:rFonts w:ascii="Arial Narrow" w:hAnsi="Arial Narrow"/>
          <w:b/>
          <w:bCs/>
          <w:i/>
          <w:iCs/>
        </w:rPr>
        <w:t>Podmienku účasti uchádzač preukáže prostredníctvom kópie certifikátov</w:t>
      </w:r>
      <w:r w:rsidRPr="00985FA8">
        <w:rPr>
          <w:rFonts w:ascii="Arial Narrow" w:hAnsi="Arial Narrow"/>
          <w:i/>
          <w:iCs/>
        </w:rPr>
        <w:t>.</w:t>
      </w:r>
    </w:p>
    <w:p w14:paraId="612645E4" w14:textId="77777777" w:rsidR="00FF1DA8" w:rsidRPr="00FE7032" w:rsidRDefault="00FF1DA8" w:rsidP="00FF1DA8">
      <w:pPr>
        <w:pStyle w:val="Odsekzoznamu"/>
        <w:numPr>
          <w:ilvl w:val="0"/>
          <w:numId w:val="323"/>
        </w:numPr>
        <w:spacing w:after="0" w:line="240" w:lineRule="auto"/>
        <w:ind w:left="1134" w:hanging="567"/>
        <w:jc w:val="both"/>
        <w:rPr>
          <w:rFonts w:ascii="Arial Narrow" w:hAnsi="Arial Narrow"/>
        </w:rPr>
      </w:pPr>
      <w:r w:rsidRPr="00ED5DC8">
        <w:rPr>
          <w:rFonts w:ascii="Arial Narrow" w:hAnsi="Arial Narrow"/>
          <w:b/>
          <w:bCs/>
        </w:rPr>
        <w:t>Minimálne 3 preukázateľné pracovné skúsenosti</w:t>
      </w:r>
      <w:r w:rsidRPr="00FE7032">
        <w:rPr>
          <w:rFonts w:ascii="Arial Narrow" w:hAnsi="Arial Narrow"/>
        </w:rPr>
        <w:t xml:space="preserve"> za posledných </w:t>
      </w:r>
      <w:r w:rsidRPr="00ED5DC8">
        <w:rPr>
          <w:rFonts w:ascii="Arial Narrow" w:hAnsi="Arial Narrow"/>
          <w:b/>
          <w:bCs/>
        </w:rPr>
        <w:t>5 rokov</w:t>
      </w:r>
      <w:r w:rsidRPr="00FE7032">
        <w:rPr>
          <w:rFonts w:ascii="Arial Narrow" w:hAnsi="Arial Narrow"/>
        </w:rPr>
        <w:t xml:space="preserve"> v oblasti riešenia závažných kybernetických bezpečnostných incidentov, </w:t>
      </w:r>
      <w:r w:rsidRPr="00ED5DC8">
        <w:rPr>
          <w:rFonts w:ascii="Arial Narrow" w:hAnsi="Arial Narrow"/>
          <w:b/>
          <w:bCs/>
        </w:rPr>
        <w:t>ako Incident Commander.</w:t>
      </w:r>
      <w:r w:rsidRPr="00FE7032">
        <w:rPr>
          <w:rFonts w:ascii="Arial Narrow" w:hAnsi="Arial Narrow"/>
        </w:rPr>
        <w:t xml:space="preserve"> Za závažné incidenty sa považujú napríklad:</w:t>
      </w:r>
    </w:p>
    <w:p w14:paraId="14541F43"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FE7032">
        <w:rPr>
          <w:rFonts w:ascii="Arial Narrow" w:hAnsi="Arial Narrow"/>
        </w:rPr>
        <w:t>incidenty s vplyvom na dostupnosť základnej služby,</w:t>
      </w:r>
    </w:p>
    <w:p w14:paraId="7A40023C"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FE7032">
        <w:rPr>
          <w:rFonts w:ascii="Arial Narrow" w:hAnsi="Arial Narrow"/>
        </w:rPr>
        <w:t>zneužitie citlivých alebo osobných údajov vo veľkom rozsahu,</w:t>
      </w:r>
    </w:p>
    <w:p w14:paraId="04A2C125"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234428">
        <w:rPr>
          <w:rFonts w:ascii="Arial Narrow" w:hAnsi="Arial Narrow"/>
        </w:rPr>
        <w:t>incidenty s nadnárodným</w:t>
      </w:r>
      <w:r w:rsidRPr="00FE7032">
        <w:rPr>
          <w:rFonts w:ascii="Arial Narrow" w:hAnsi="Arial Narrow"/>
        </w:rPr>
        <w:t xml:space="preserve"> dopadom vo viacerých štátoch EÚ alebo sveta,</w:t>
      </w:r>
    </w:p>
    <w:p w14:paraId="72D859F7"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FE7032">
        <w:rPr>
          <w:rFonts w:ascii="Arial Narrow" w:hAnsi="Arial Narrow"/>
        </w:rPr>
        <w:t>útoky vedené APT skupinami,</w:t>
      </w:r>
    </w:p>
    <w:p w14:paraId="71005B67"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FE7032">
        <w:rPr>
          <w:rFonts w:ascii="Arial Narrow" w:hAnsi="Arial Narrow"/>
        </w:rPr>
        <w:t>incidenty zasahujúce viaceré subjekty naraz,</w:t>
      </w:r>
    </w:p>
    <w:p w14:paraId="35BF763B"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FE7032">
        <w:rPr>
          <w:rFonts w:ascii="Arial Narrow" w:hAnsi="Arial Narrow"/>
        </w:rPr>
        <w:t>ransomware útoky.</w:t>
      </w:r>
    </w:p>
    <w:p w14:paraId="0D2779FF" w14:textId="77777777" w:rsidR="00FF1DA8" w:rsidRPr="00234428" w:rsidRDefault="00FF1DA8" w:rsidP="00FF1DA8">
      <w:pPr>
        <w:pStyle w:val="Odsekzoznamu"/>
        <w:ind w:left="1134"/>
        <w:jc w:val="both"/>
        <w:rPr>
          <w:rFonts w:ascii="Arial Narrow" w:hAnsi="Arial Narrow"/>
          <w:b/>
          <w:bCs/>
          <w:i/>
          <w:iCs/>
        </w:rPr>
      </w:pPr>
      <w:r w:rsidRPr="00234428">
        <w:rPr>
          <w:rFonts w:ascii="Arial Narrow" w:hAnsi="Arial Narrow"/>
          <w:b/>
          <w:bCs/>
          <w:i/>
          <w:iCs/>
        </w:rPr>
        <w:t>Podmienku účasti uchádzač preukazuje štruktúrovaným profesijným životopisom a anonymizovanou záverečnou správou z riešenia incidentu.</w:t>
      </w:r>
    </w:p>
    <w:p w14:paraId="3E7FE6D5" w14:textId="77777777" w:rsidR="00FF1DA8" w:rsidRPr="00234428" w:rsidRDefault="00FF1DA8" w:rsidP="00FF1DA8">
      <w:pPr>
        <w:pStyle w:val="Odsekzoznamu"/>
        <w:ind w:left="567"/>
        <w:jc w:val="both"/>
        <w:rPr>
          <w:rFonts w:ascii="Arial Narrow" w:hAnsi="Arial Narrow"/>
          <w:i/>
          <w:iCs/>
          <w:sz w:val="6"/>
          <w:szCs w:val="6"/>
        </w:rPr>
      </w:pPr>
    </w:p>
    <w:p w14:paraId="4BC73FE3" w14:textId="77777777" w:rsidR="00FF1DA8" w:rsidRPr="00FE7032" w:rsidRDefault="00FF1DA8" w:rsidP="00FF1DA8">
      <w:pPr>
        <w:pStyle w:val="Odsekzoznamu"/>
        <w:numPr>
          <w:ilvl w:val="0"/>
          <w:numId w:val="323"/>
        </w:numPr>
        <w:spacing w:after="0" w:line="240" w:lineRule="auto"/>
        <w:ind w:left="1134" w:hanging="567"/>
        <w:jc w:val="both"/>
        <w:rPr>
          <w:rFonts w:ascii="Arial Narrow" w:hAnsi="Arial Narrow"/>
        </w:rPr>
      </w:pPr>
      <w:r w:rsidRPr="00ED5DC8">
        <w:rPr>
          <w:rFonts w:ascii="Arial Narrow" w:hAnsi="Arial Narrow"/>
          <w:b/>
          <w:bCs/>
        </w:rPr>
        <w:t>Minimálne 5</w:t>
      </w:r>
      <w:r>
        <w:rPr>
          <w:rFonts w:ascii="Arial Narrow" w:hAnsi="Arial Narrow"/>
          <w:b/>
          <w:bCs/>
        </w:rPr>
        <w:t xml:space="preserve"> </w:t>
      </w:r>
      <w:r w:rsidRPr="00ED5DC8">
        <w:rPr>
          <w:rFonts w:ascii="Arial Narrow" w:hAnsi="Arial Narrow"/>
          <w:b/>
          <w:bCs/>
        </w:rPr>
        <w:t>-</w:t>
      </w:r>
      <w:r>
        <w:rPr>
          <w:rFonts w:ascii="Arial Narrow" w:hAnsi="Arial Narrow"/>
          <w:b/>
          <w:bCs/>
        </w:rPr>
        <w:t xml:space="preserve"> </w:t>
      </w:r>
      <w:r w:rsidRPr="00ED5DC8">
        <w:rPr>
          <w:rFonts w:ascii="Arial Narrow" w:hAnsi="Arial Narrow"/>
          <w:b/>
          <w:bCs/>
        </w:rPr>
        <w:t>ročná odborná</w:t>
      </w:r>
      <w:r w:rsidRPr="00FE7032">
        <w:rPr>
          <w:rFonts w:ascii="Arial Narrow" w:hAnsi="Arial Narrow"/>
        </w:rPr>
        <w:t xml:space="preserve"> </w:t>
      </w:r>
      <w:r w:rsidRPr="00ED5DC8">
        <w:rPr>
          <w:rFonts w:ascii="Arial Narrow" w:hAnsi="Arial Narrow"/>
          <w:b/>
          <w:bCs/>
        </w:rPr>
        <w:t xml:space="preserve">prax </w:t>
      </w:r>
      <w:r w:rsidRPr="00FE7032">
        <w:rPr>
          <w:rFonts w:ascii="Arial Narrow" w:hAnsi="Arial Narrow"/>
        </w:rPr>
        <w:t xml:space="preserve">v oblasti </w:t>
      </w:r>
      <w:r w:rsidRPr="00ED5DC8">
        <w:rPr>
          <w:rFonts w:ascii="Arial Narrow" w:hAnsi="Arial Narrow"/>
          <w:b/>
          <w:bCs/>
        </w:rPr>
        <w:t xml:space="preserve">spravodajstva o zraniteľnostiach </w:t>
      </w:r>
      <w:r w:rsidRPr="00ED5DC8">
        <w:rPr>
          <w:rFonts w:ascii="Arial Narrow" w:hAnsi="Arial Narrow"/>
          <w:b/>
          <w:bCs/>
        </w:rPr>
        <w:br/>
        <w:t>a hrozbách</w:t>
      </w:r>
      <w:r w:rsidRPr="00FE7032">
        <w:rPr>
          <w:rFonts w:ascii="Arial Narrow" w:hAnsi="Arial Narrow"/>
        </w:rPr>
        <w:t xml:space="preserve"> (tzv. </w:t>
      </w:r>
      <w:r w:rsidRPr="00FE7032">
        <w:rPr>
          <w:rFonts w:ascii="Arial Narrow" w:hAnsi="Arial Narrow"/>
          <w:i/>
          <w:iCs/>
        </w:rPr>
        <w:t>Threat Intelligence</w:t>
      </w:r>
      <w:r w:rsidRPr="00FE7032">
        <w:rPr>
          <w:rFonts w:ascii="Arial Narrow" w:hAnsi="Arial Narrow"/>
        </w:rPr>
        <w:t>)</w:t>
      </w:r>
      <w:r>
        <w:rPr>
          <w:rFonts w:ascii="Arial Narrow" w:hAnsi="Arial Narrow"/>
        </w:rPr>
        <w:t>.</w:t>
      </w:r>
    </w:p>
    <w:p w14:paraId="35EABE62" w14:textId="77777777" w:rsidR="00FF1DA8" w:rsidRPr="00234428" w:rsidRDefault="00FF1DA8" w:rsidP="00FF1DA8">
      <w:pPr>
        <w:pStyle w:val="Odsekzoznamu"/>
        <w:ind w:left="1134"/>
        <w:jc w:val="both"/>
        <w:rPr>
          <w:rFonts w:ascii="Arial Narrow" w:hAnsi="Arial Narrow"/>
          <w:b/>
          <w:bCs/>
          <w:i/>
          <w:iCs/>
        </w:rPr>
      </w:pPr>
      <w:r w:rsidRPr="00234428">
        <w:rPr>
          <w:rFonts w:ascii="Arial Narrow" w:hAnsi="Arial Narrow"/>
          <w:b/>
          <w:bCs/>
          <w:i/>
          <w:iCs/>
        </w:rPr>
        <w:t>Podmienku účasti uchádzač preukáže štruktúrovaným profesijným životopisom alebo ekvivalentným dokladom.</w:t>
      </w:r>
    </w:p>
    <w:p w14:paraId="0996840E" w14:textId="77777777" w:rsidR="00FF1DA8" w:rsidRPr="00EC6699" w:rsidRDefault="00FF1DA8" w:rsidP="00FF1DA8">
      <w:pPr>
        <w:pStyle w:val="Odsekzoznamu"/>
        <w:ind w:left="567"/>
        <w:jc w:val="both"/>
        <w:rPr>
          <w:rFonts w:ascii="Arial Narrow" w:hAnsi="Arial Narrow"/>
          <w:i/>
          <w:iCs/>
          <w:sz w:val="6"/>
          <w:szCs w:val="6"/>
        </w:rPr>
      </w:pPr>
    </w:p>
    <w:p w14:paraId="6E54C761" w14:textId="77777777" w:rsidR="00FF1DA8" w:rsidRPr="00FE7032" w:rsidRDefault="00FF1DA8" w:rsidP="00FF1DA8">
      <w:pPr>
        <w:pStyle w:val="Odsekzoznamu"/>
        <w:numPr>
          <w:ilvl w:val="0"/>
          <w:numId w:val="323"/>
        </w:numPr>
        <w:spacing w:after="0" w:line="240" w:lineRule="auto"/>
        <w:ind w:left="1134" w:hanging="567"/>
        <w:jc w:val="both"/>
        <w:rPr>
          <w:rFonts w:ascii="Arial Narrow" w:hAnsi="Arial Narrow"/>
        </w:rPr>
      </w:pPr>
      <w:r w:rsidRPr="00ED5DC8">
        <w:rPr>
          <w:rFonts w:ascii="Arial Narrow" w:hAnsi="Arial Narrow"/>
          <w:b/>
          <w:bCs/>
        </w:rPr>
        <w:t>Minimálne 5</w:t>
      </w:r>
      <w:r>
        <w:rPr>
          <w:rFonts w:ascii="Arial Narrow" w:hAnsi="Arial Narrow"/>
          <w:b/>
          <w:bCs/>
        </w:rPr>
        <w:t xml:space="preserve"> </w:t>
      </w:r>
      <w:r w:rsidRPr="00ED5DC8">
        <w:rPr>
          <w:rFonts w:ascii="Arial Narrow" w:hAnsi="Arial Narrow"/>
          <w:b/>
          <w:bCs/>
        </w:rPr>
        <w:t>- ročná odborná prax</w:t>
      </w:r>
      <w:r w:rsidRPr="00FE7032">
        <w:rPr>
          <w:rFonts w:ascii="Arial Narrow" w:hAnsi="Arial Narrow"/>
        </w:rPr>
        <w:t xml:space="preserve"> </w:t>
      </w:r>
      <w:r w:rsidRPr="00ED5DC8">
        <w:rPr>
          <w:rFonts w:ascii="Arial Narrow" w:hAnsi="Arial Narrow"/>
        </w:rPr>
        <w:t>v oblasti</w:t>
      </w:r>
      <w:r w:rsidRPr="00ED5DC8">
        <w:rPr>
          <w:rFonts w:ascii="Arial Narrow" w:hAnsi="Arial Narrow"/>
          <w:b/>
          <w:bCs/>
        </w:rPr>
        <w:t xml:space="preserve"> forenznej analýzy</w:t>
      </w:r>
      <w:r w:rsidRPr="00FE7032">
        <w:rPr>
          <w:rFonts w:ascii="Arial Narrow" w:hAnsi="Arial Narrow"/>
        </w:rPr>
        <w:t xml:space="preserve"> (tzv. </w:t>
      </w:r>
      <w:r w:rsidRPr="00FE7032">
        <w:rPr>
          <w:rFonts w:ascii="Arial Narrow" w:hAnsi="Arial Narrow"/>
          <w:i/>
          <w:iCs/>
        </w:rPr>
        <w:t>Forensics Analysis</w:t>
      </w:r>
      <w:r w:rsidRPr="00FE7032">
        <w:rPr>
          <w:rFonts w:ascii="Arial Narrow" w:hAnsi="Arial Narrow"/>
        </w:rPr>
        <w:t>)</w:t>
      </w:r>
    </w:p>
    <w:p w14:paraId="4571BA37" w14:textId="77777777" w:rsidR="00FF1DA8" w:rsidRDefault="00FF1DA8" w:rsidP="00FF1DA8">
      <w:pPr>
        <w:pStyle w:val="Odsekzoznamu"/>
        <w:ind w:left="1134"/>
        <w:jc w:val="both"/>
        <w:rPr>
          <w:rFonts w:ascii="Arial Narrow" w:hAnsi="Arial Narrow"/>
          <w:i/>
          <w:iCs/>
        </w:rPr>
      </w:pPr>
      <w:r w:rsidRPr="00234428">
        <w:rPr>
          <w:rFonts w:ascii="Arial Narrow" w:hAnsi="Arial Narrow"/>
          <w:b/>
          <w:bCs/>
          <w:i/>
          <w:iCs/>
        </w:rPr>
        <w:t>Podmienku účasti uchádzač preukáže štruktúrovaným profesijným životopisom alebo ekvivalentným dokladom</w:t>
      </w:r>
      <w:r>
        <w:rPr>
          <w:rFonts w:ascii="Arial Narrow" w:hAnsi="Arial Narrow"/>
          <w:i/>
          <w:iCs/>
        </w:rPr>
        <w:t>.</w:t>
      </w:r>
    </w:p>
    <w:p w14:paraId="3B9476B2" w14:textId="77777777" w:rsidR="00E60B98" w:rsidRPr="004D376E" w:rsidRDefault="00E60B98" w:rsidP="00FF1DA8">
      <w:pPr>
        <w:pStyle w:val="Odsekzoznamu"/>
        <w:ind w:left="1134"/>
        <w:jc w:val="both"/>
        <w:rPr>
          <w:rFonts w:ascii="Arial Narrow" w:hAnsi="Arial Narrow"/>
          <w:i/>
          <w:iCs/>
          <w:sz w:val="6"/>
          <w:szCs w:val="6"/>
        </w:rPr>
      </w:pPr>
    </w:p>
    <w:p w14:paraId="5718E0BC" w14:textId="77777777" w:rsidR="00FF1DA8" w:rsidRDefault="00FF1DA8" w:rsidP="00FF1DA8">
      <w:pPr>
        <w:pStyle w:val="Odsekzoznamu"/>
        <w:numPr>
          <w:ilvl w:val="0"/>
          <w:numId w:val="323"/>
        </w:numPr>
        <w:spacing w:after="0" w:line="240" w:lineRule="auto"/>
        <w:ind w:left="1134" w:hanging="567"/>
        <w:jc w:val="both"/>
        <w:rPr>
          <w:rFonts w:ascii="Arial Narrow" w:hAnsi="Arial Narrow"/>
        </w:rPr>
      </w:pPr>
      <w:r w:rsidRPr="00ED5DC8">
        <w:rPr>
          <w:rFonts w:ascii="Arial Narrow" w:hAnsi="Arial Narrow"/>
          <w:b/>
          <w:bCs/>
        </w:rPr>
        <w:t>Minimálne 5-ročná odborná prax</w:t>
      </w:r>
      <w:r w:rsidRPr="000C2FDC">
        <w:rPr>
          <w:rFonts w:ascii="Arial Narrow" w:hAnsi="Arial Narrow"/>
        </w:rPr>
        <w:t xml:space="preserve"> v oblasti </w:t>
      </w:r>
      <w:r w:rsidRPr="00ED5DC8">
        <w:rPr>
          <w:rFonts w:ascii="Arial Narrow" w:hAnsi="Arial Narrow"/>
          <w:b/>
          <w:bCs/>
        </w:rPr>
        <w:t>hodnotenia zraniteľnosti kybernetickej bezpečnosti alebo penetračného testovania</w:t>
      </w:r>
      <w:r>
        <w:rPr>
          <w:rFonts w:ascii="Arial Narrow" w:hAnsi="Arial Narrow"/>
        </w:rPr>
        <w:t>;</w:t>
      </w:r>
    </w:p>
    <w:p w14:paraId="70726CBA" w14:textId="77777777" w:rsidR="00FF1DA8" w:rsidRDefault="00FF1DA8" w:rsidP="00FF1DA8">
      <w:pPr>
        <w:pStyle w:val="Odsekzoznamu"/>
        <w:ind w:left="1134"/>
        <w:jc w:val="both"/>
        <w:rPr>
          <w:rFonts w:ascii="Arial Narrow" w:hAnsi="Arial Narrow"/>
          <w:i/>
          <w:iCs/>
        </w:rPr>
      </w:pPr>
      <w:r w:rsidRPr="00234428">
        <w:rPr>
          <w:rFonts w:ascii="Arial Narrow" w:hAnsi="Arial Narrow"/>
          <w:b/>
          <w:bCs/>
          <w:i/>
          <w:iCs/>
        </w:rPr>
        <w:t>Podmienku účasti uchádzač preukáže štruktúrovaným profesijným životopisom alebo ekvivalentným dokladom</w:t>
      </w:r>
      <w:r>
        <w:rPr>
          <w:rFonts w:ascii="Arial Narrow" w:hAnsi="Arial Narrow"/>
          <w:i/>
          <w:iCs/>
        </w:rPr>
        <w:t>.</w:t>
      </w:r>
    </w:p>
    <w:p w14:paraId="1D41F022" w14:textId="77777777" w:rsidR="00FF1DA8" w:rsidRPr="000C2FDC" w:rsidRDefault="00FF1DA8" w:rsidP="00FF1DA8">
      <w:pPr>
        <w:pStyle w:val="Odsekzoznamu"/>
        <w:ind w:left="1134"/>
        <w:jc w:val="both"/>
        <w:rPr>
          <w:rFonts w:ascii="Arial Narrow" w:hAnsi="Arial Narrow"/>
          <w:i/>
          <w:iCs/>
        </w:rPr>
      </w:pPr>
    </w:p>
    <w:p w14:paraId="368B8266" w14:textId="77777777" w:rsidR="00FF1DA8" w:rsidRPr="00971819" w:rsidRDefault="00FF1DA8" w:rsidP="00FF1DA8">
      <w:pPr>
        <w:pStyle w:val="Odsekzoznamu"/>
        <w:ind w:left="567"/>
        <w:jc w:val="both"/>
        <w:rPr>
          <w:rFonts w:ascii="Arial Narrow" w:hAnsi="Arial Narrow"/>
          <w:b/>
          <w:bCs/>
        </w:rPr>
      </w:pPr>
      <w:r w:rsidRPr="00971819">
        <w:rPr>
          <w:rFonts w:ascii="Arial Narrow" w:hAnsi="Arial Narrow"/>
          <w:b/>
          <w:bCs/>
          <w:u w:val="single"/>
        </w:rPr>
        <w:t>Expert 3 – Špecialista kybernetickej bezpečnosti (SOC špecialista</w:t>
      </w:r>
      <w:r w:rsidRPr="00971819">
        <w:rPr>
          <w:rFonts w:ascii="Arial Narrow" w:hAnsi="Arial Narrow"/>
          <w:b/>
          <w:bCs/>
        </w:rPr>
        <w:t>)</w:t>
      </w:r>
    </w:p>
    <w:p w14:paraId="6DDA7E32" w14:textId="77777777" w:rsidR="00FF1DA8" w:rsidRPr="00820237" w:rsidRDefault="00FF1DA8" w:rsidP="00FF1DA8">
      <w:pPr>
        <w:ind w:left="567"/>
        <w:jc w:val="both"/>
        <w:rPr>
          <w:rFonts w:ascii="Arial Narrow" w:hAnsi="Arial Narrow"/>
          <w:b/>
        </w:rPr>
      </w:pPr>
      <w:r w:rsidRPr="00820237">
        <w:rPr>
          <w:rFonts w:ascii="Arial Narrow" w:hAnsi="Arial Narrow"/>
          <w:b/>
        </w:rPr>
        <w:t xml:space="preserve">Uchádzač môže použiť na preukázanie splnenia nižšie uvedených podmienok účasti na pozíciu Experta č. 3 maximálne </w:t>
      </w:r>
      <w:r>
        <w:rPr>
          <w:rFonts w:ascii="Arial Narrow" w:hAnsi="Arial Narrow"/>
          <w:b/>
        </w:rPr>
        <w:t>2</w:t>
      </w:r>
      <w:r w:rsidRPr="00820237">
        <w:rPr>
          <w:rFonts w:ascii="Arial Narrow" w:hAnsi="Arial Narrow"/>
          <w:b/>
        </w:rPr>
        <w:t xml:space="preserve"> fyzické osoby.</w:t>
      </w:r>
    </w:p>
    <w:p w14:paraId="09D449F0" w14:textId="77777777" w:rsidR="00FF1DA8" w:rsidRDefault="00FF1DA8" w:rsidP="00FF1DA8">
      <w:pPr>
        <w:pStyle w:val="Odsekzoznamu"/>
        <w:numPr>
          <w:ilvl w:val="0"/>
          <w:numId w:val="324"/>
        </w:numPr>
        <w:spacing w:after="0" w:line="240" w:lineRule="auto"/>
        <w:ind w:left="1134" w:hanging="567"/>
        <w:jc w:val="both"/>
        <w:rPr>
          <w:rFonts w:ascii="Arial Narrow" w:hAnsi="Arial Narrow"/>
        </w:rPr>
      </w:pPr>
      <w:r w:rsidRPr="00234428">
        <w:rPr>
          <w:rFonts w:ascii="Arial Narrow" w:hAnsi="Arial Narrow"/>
          <w:b/>
          <w:bCs/>
        </w:rPr>
        <w:t>Minimálne 5</w:t>
      </w:r>
      <w:r>
        <w:rPr>
          <w:rFonts w:ascii="Arial Narrow" w:hAnsi="Arial Narrow"/>
          <w:b/>
          <w:bCs/>
        </w:rPr>
        <w:t xml:space="preserve"> </w:t>
      </w:r>
      <w:r w:rsidRPr="00234428">
        <w:rPr>
          <w:rFonts w:ascii="Arial Narrow" w:hAnsi="Arial Narrow"/>
          <w:b/>
          <w:bCs/>
        </w:rPr>
        <w:t>-</w:t>
      </w:r>
      <w:r>
        <w:rPr>
          <w:rFonts w:ascii="Arial Narrow" w:hAnsi="Arial Narrow"/>
          <w:b/>
          <w:bCs/>
        </w:rPr>
        <w:t xml:space="preserve"> </w:t>
      </w:r>
      <w:r w:rsidRPr="00234428">
        <w:rPr>
          <w:rFonts w:ascii="Arial Narrow" w:hAnsi="Arial Narrow"/>
          <w:b/>
          <w:bCs/>
        </w:rPr>
        <w:t>ročná odborná prax</w:t>
      </w:r>
      <w:r w:rsidRPr="00EC6699">
        <w:rPr>
          <w:rFonts w:ascii="Arial Narrow" w:hAnsi="Arial Narrow"/>
        </w:rPr>
        <w:t xml:space="preserve"> r</w:t>
      </w:r>
      <w:r>
        <w:rPr>
          <w:rFonts w:ascii="Arial Narrow" w:hAnsi="Arial Narrow"/>
        </w:rPr>
        <w:t>i</w:t>
      </w:r>
      <w:r w:rsidRPr="00EC6699">
        <w:rPr>
          <w:rFonts w:ascii="Arial Narrow" w:hAnsi="Arial Narrow"/>
        </w:rPr>
        <w:t xml:space="preserve">ešenia alebo </w:t>
      </w:r>
      <w:r w:rsidRPr="00ED5DC8">
        <w:rPr>
          <w:rFonts w:ascii="Arial Narrow" w:hAnsi="Arial Narrow"/>
          <w:b/>
          <w:bCs/>
        </w:rPr>
        <w:t>ochrany pred kybernetickými bezpečnostnými incidentmi, návrhom, správou a riadením SOC</w:t>
      </w:r>
      <w:r>
        <w:rPr>
          <w:rFonts w:ascii="Arial Narrow" w:hAnsi="Arial Narrow"/>
          <w:b/>
          <w:bCs/>
        </w:rPr>
        <w:t>.</w:t>
      </w:r>
      <w:r>
        <w:rPr>
          <w:rFonts w:ascii="Arial Narrow" w:hAnsi="Arial Narrow"/>
        </w:rPr>
        <w:t xml:space="preserve"> </w:t>
      </w:r>
    </w:p>
    <w:p w14:paraId="30253F8D" w14:textId="77777777" w:rsidR="00FF1DA8" w:rsidRDefault="00FF1DA8" w:rsidP="00FF1DA8">
      <w:pPr>
        <w:pStyle w:val="Odsekzoznamu"/>
        <w:ind w:left="1134"/>
        <w:jc w:val="both"/>
        <w:rPr>
          <w:rFonts w:ascii="Arial Narrow" w:hAnsi="Arial Narrow"/>
          <w:i/>
          <w:iCs/>
        </w:rPr>
      </w:pPr>
      <w:r w:rsidRPr="00234428">
        <w:rPr>
          <w:rFonts w:ascii="Arial Narrow" w:hAnsi="Arial Narrow"/>
          <w:b/>
          <w:bCs/>
          <w:i/>
          <w:iCs/>
        </w:rPr>
        <w:t>Podmienku účasti uchádzač preukáže štruktúrovaným profesijným životopisom alebo ekvivalentným dokladom</w:t>
      </w:r>
      <w:r>
        <w:rPr>
          <w:rFonts w:ascii="Arial Narrow" w:hAnsi="Arial Narrow"/>
          <w:i/>
          <w:iCs/>
        </w:rPr>
        <w:t>.</w:t>
      </w:r>
    </w:p>
    <w:p w14:paraId="2003C304" w14:textId="77777777" w:rsidR="00FF1DA8" w:rsidRPr="00EC6699" w:rsidRDefault="00FF1DA8" w:rsidP="00FF1DA8">
      <w:pPr>
        <w:pStyle w:val="Odsekzoznamu"/>
        <w:ind w:left="567"/>
        <w:jc w:val="both"/>
        <w:rPr>
          <w:rFonts w:ascii="Arial Narrow" w:hAnsi="Arial Narrow"/>
          <w:i/>
          <w:iCs/>
          <w:sz w:val="6"/>
          <w:szCs w:val="6"/>
        </w:rPr>
      </w:pPr>
    </w:p>
    <w:p w14:paraId="7323BC12" w14:textId="6808EDED" w:rsidR="00985FA8" w:rsidRPr="00FE7032" w:rsidRDefault="00FF1DA8" w:rsidP="00C33B4F">
      <w:pPr>
        <w:pStyle w:val="Odsekzoznamu"/>
        <w:numPr>
          <w:ilvl w:val="0"/>
          <w:numId w:val="324"/>
        </w:numPr>
        <w:spacing w:after="0" w:line="240" w:lineRule="auto"/>
        <w:ind w:left="1134" w:hanging="567"/>
        <w:jc w:val="both"/>
        <w:rPr>
          <w:rFonts w:ascii="Arial Narrow" w:hAnsi="Arial Narrow"/>
        </w:rPr>
      </w:pPr>
      <w:r w:rsidRPr="00C33B4F">
        <w:rPr>
          <w:rFonts w:ascii="Arial Narrow" w:hAnsi="Arial Narrow"/>
          <w:b/>
          <w:bCs/>
        </w:rPr>
        <w:t>Platný certifikát</w:t>
      </w:r>
      <w:r w:rsidRPr="00C33B4F">
        <w:rPr>
          <w:rFonts w:ascii="Arial Narrow" w:hAnsi="Arial Narrow"/>
        </w:rPr>
        <w:t xml:space="preserve"> </w:t>
      </w:r>
      <w:r w:rsidRPr="00C33B4F">
        <w:rPr>
          <w:rFonts w:ascii="Arial Narrow" w:hAnsi="Arial Narrow"/>
          <w:b/>
          <w:bCs/>
        </w:rPr>
        <w:t>CySA+</w:t>
      </w:r>
      <w:r w:rsidRPr="00C33B4F">
        <w:rPr>
          <w:rFonts w:ascii="Arial Narrow" w:hAnsi="Arial Narrow"/>
        </w:rPr>
        <w:t>,</w:t>
      </w:r>
      <w:r w:rsidRPr="2DE7F9E6">
        <w:rPr>
          <w:rFonts w:ascii="Arial Narrow" w:hAnsi="Arial Narrow"/>
        </w:rPr>
        <w:t xml:space="preserve"> získaný úspešným absolvovaním certifikačnej skúšky od organizácií alebo združení, ako sú napríklad </w:t>
      </w:r>
      <w:r w:rsidRPr="2DE7F9E6">
        <w:rPr>
          <w:rFonts w:ascii="Arial Narrow" w:hAnsi="Arial Narrow"/>
          <w:b/>
          <w:bCs/>
        </w:rPr>
        <w:t>SANS</w:t>
      </w:r>
      <w:r w:rsidRPr="2DE7F9E6">
        <w:rPr>
          <w:rFonts w:ascii="Arial Narrow" w:hAnsi="Arial Narrow"/>
        </w:rPr>
        <w:t xml:space="preserve">, </w:t>
      </w:r>
      <w:r w:rsidRPr="2DE7F9E6">
        <w:rPr>
          <w:rFonts w:ascii="Arial Narrow" w:hAnsi="Arial Narrow"/>
          <w:b/>
          <w:bCs/>
        </w:rPr>
        <w:t>EC-Council</w:t>
      </w:r>
      <w:r w:rsidRPr="2DE7F9E6">
        <w:rPr>
          <w:rFonts w:ascii="Arial Narrow" w:hAnsi="Arial Narrow"/>
        </w:rPr>
        <w:t xml:space="preserve">, </w:t>
      </w:r>
      <w:r w:rsidRPr="2DE7F9E6">
        <w:rPr>
          <w:rFonts w:ascii="Arial Narrow" w:hAnsi="Arial Narrow"/>
          <w:b/>
          <w:bCs/>
        </w:rPr>
        <w:t>GIAC</w:t>
      </w:r>
      <w:r w:rsidRPr="2DE7F9E6">
        <w:rPr>
          <w:rFonts w:ascii="Arial Narrow" w:hAnsi="Arial Narrow"/>
        </w:rPr>
        <w:t xml:space="preserve">, </w:t>
      </w:r>
      <w:r w:rsidRPr="2DE7F9E6">
        <w:rPr>
          <w:rFonts w:ascii="Arial Narrow" w:hAnsi="Arial Narrow"/>
          <w:b/>
          <w:bCs/>
        </w:rPr>
        <w:t>ISC²</w:t>
      </w:r>
      <w:r w:rsidRPr="2DE7F9E6">
        <w:rPr>
          <w:rFonts w:ascii="Arial Narrow" w:hAnsi="Arial Narrow"/>
        </w:rPr>
        <w:t xml:space="preserve">, </w:t>
      </w:r>
      <w:r w:rsidRPr="2DE7F9E6">
        <w:rPr>
          <w:rFonts w:ascii="Arial Narrow" w:hAnsi="Arial Narrow"/>
          <w:b/>
          <w:bCs/>
        </w:rPr>
        <w:t>Offensive Security</w:t>
      </w:r>
      <w:r w:rsidRPr="2DE7F9E6">
        <w:rPr>
          <w:rFonts w:ascii="Arial Narrow" w:hAnsi="Arial Narrow"/>
        </w:rPr>
        <w:t xml:space="preserve">, </w:t>
      </w:r>
      <w:r w:rsidRPr="2DE7F9E6">
        <w:rPr>
          <w:rFonts w:ascii="Arial Narrow" w:hAnsi="Arial Narrow"/>
          <w:b/>
          <w:bCs/>
        </w:rPr>
        <w:t>eLearnSecurity</w:t>
      </w:r>
      <w:r w:rsidRPr="2DE7F9E6">
        <w:rPr>
          <w:rFonts w:ascii="Arial Narrow" w:hAnsi="Arial Narrow"/>
        </w:rPr>
        <w:t xml:space="preserve">, </w:t>
      </w:r>
      <w:r w:rsidRPr="2DE7F9E6">
        <w:rPr>
          <w:rFonts w:ascii="Arial Narrow" w:hAnsi="Arial Narrow"/>
          <w:b/>
          <w:bCs/>
        </w:rPr>
        <w:t>CompTIA</w:t>
      </w:r>
      <w:r w:rsidRPr="2DE7F9E6">
        <w:rPr>
          <w:rFonts w:ascii="Arial Narrow" w:hAnsi="Arial Narrow"/>
        </w:rPr>
        <w:t xml:space="preserve"> alebo ekvivalentný certifikát od inej akreditovanej autority. </w:t>
      </w:r>
      <w:r w:rsidRPr="2DE7F9E6">
        <w:rPr>
          <w:rFonts w:ascii="Arial Narrow" w:hAnsi="Arial Narrow"/>
          <w:b/>
          <w:bCs/>
        </w:rPr>
        <w:t>Certifikáty vydané len na základe absolvovania školenia bez skúšky nie sú akceptované.</w:t>
      </w:r>
    </w:p>
    <w:p w14:paraId="507464E8" w14:textId="77777777" w:rsidR="00FF1DA8" w:rsidRPr="00C33B4F" w:rsidRDefault="00FF1DA8" w:rsidP="00985FA8">
      <w:pPr>
        <w:pStyle w:val="Odsekzoznamu"/>
        <w:spacing w:after="60"/>
        <w:ind w:left="1134"/>
        <w:jc w:val="both"/>
        <w:rPr>
          <w:rFonts w:ascii="Arial Narrow" w:hAnsi="Arial Narrow"/>
          <w:b/>
          <w:bCs/>
          <w:i/>
          <w:iCs/>
        </w:rPr>
      </w:pPr>
      <w:r w:rsidRPr="00C33B4F">
        <w:rPr>
          <w:rFonts w:ascii="Arial Narrow" w:hAnsi="Arial Narrow"/>
          <w:b/>
          <w:bCs/>
          <w:i/>
          <w:iCs/>
        </w:rPr>
        <w:t>Podmienku účasti uchádzač preukáže prostredníctvom kópie certifikátu.</w:t>
      </w:r>
    </w:p>
    <w:p w14:paraId="53576CFC" w14:textId="77777777" w:rsidR="00985FA8" w:rsidRPr="00985FA8" w:rsidRDefault="00985FA8" w:rsidP="00985FA8">
      <w:pPr>
        <w:pStyle w:val="Odsekzoznamu"/>
        <w:spacing w:after="60"/>
        <w:ind w:left="1134"/>
        <w:jc w:val="both"/>
        <w:rPr>
          <w:rFonts w:ascii="Arial Narrow" w:hAnsi="Arial Narrow"/>
          <w:sz w:val="6"/>
          <w:szCs w:val="6"/>
        </w:rPr>
      </w:pPr>
    </w:p>
    <w:p w14:paraId="4305558E" w14:textId="76B95D19" w:rsidR="00FF1DA8" w:rsidRDefault="00FF1DA8" w:rsidP="00FF1DA8">
      <w:pPr>
        <w:pStyle w:val="Odsekzoznamu"/>
        <w:numPr>
          <w:ilvl w:val="0"/>
          <w:numId w:val="324"/>
        </w:numPr>
        <w:spacing w:after="0" w:line="240" w:lineRule="auto"/>
        <w:ind w:left="1134" w:hanging="567"/>
        <w:jc w:val="both"/>
        <w:rPr>
          <w:rFonts w:ascii="Arial Narrow" w:hAnsi="Arial Narrow"/>
          <w:i/>
          <w:iCs/>
        </w:rPr>
      </w:pPr>
      <w:r w:rsidRPr="00234428">
        <w:rPr>
          <w:rFonts w:ascii="Arial Narrow" w:hAnsi="Arial Narrow"/>
          <w:b/>
          <w:bCs/>
        </w:rPr>
        <w:t>Minimálne 5</w:t>
      </w:r>
      <w:r>
        <w:rPr>
          <w:rFonts w:ascii="Arial Narrow" w:hAnsi="Arial Narrow"/>
          <w:b/>
          <w:bCs/>
        </w:rPr>
        <w:t xml:space="preserve"> </w:t>
      </w:r>
      <w:r w:rsidRPr="00234428">
        <w:rPr>
          <w:rFonts w:ascii="Arial Narrow" w:hAnsi="Arial Narrow"/>
          <w:b/>
          <w:bCs/>
        </w:rPr>
        <w:t>-</w:t>
      </w:r>
      <w:r>
        <w:rPr>
          <w:rFonts w:ascii="Arial Narrow" w:hAnsi="Arial Narrow"/>
          <w:b/>
          <w:bCs/>
        </w:rPr>
        <w:t xml:space="preserve"> </w:t>
      </w:r>
      <w:r w:rsidRPr="00234428">
        <w:rPr>
          <w:rFonts w:ascii="Arial Narrow" w:hAnsi="Arial Narrow"/>
          <w:b/>
          <w:bCs/>
        </w:rPr>
        <w:t>ročná odborná prax</w:t>
      </w:r>
      <w:r w:rsidRPr="79B308F1">
        <w:rPr>
          <w:rFonts w:ascii="Arial Narrow" w:hAnsi="Arial Narrow"/>
        </w:rPr>
        <w:t xml:space="preserve"> </w:t>
      </w:r>
      <w:r w:rsidRPr="00234428">
        <w:rPr>
          <w:rFonts w:ascii="Arial Narrow" w:hAnsi="Arial Narrow"/>
          <w:b/>
          <w:bCs/>
        </w:rPr>
        <w:t>v oblasti implementácie a prevádzky SIEM riešenia typu ELK (Elasticsearch, Logstash, Kibana</w:t>
      </w:r>
      <w:r w:rsidRPr="79B308F1">
        <w:rPr>
          <w:rFonts w:ascii="Arial Narrow" w:hAnsi="Arial Narrow"/>
        </w:rPr>
        <w:t>), vrátane návrhu a konfigurácie korelačných pravidiel na detekciu bezpečnostných incidentov;</w:t>
      </w:r>
      <w:r w:rsidRPr="79B308F1">
        <w:rPr>
          <w:rFonts w:ascii="Arial Narrow" w:hAnsi="Arial Narrow"/>
          <w:i/>
          <w:iCs/>
        </w:rPr>
        <w:t xml:space="preserve"> </w:t>
      </w:r>
    </w:p>
    <w:p w14:paraId="3EAFF098" w14:textId="77777777" w:rsidR="00FF1DA8" w:rsidRDefault="00FF1DA8" w:rsidP="00FF1DA8">
      <w:pPr>
        <w:pStyle w:val="Odsekzoznamu"/>
        <w:ind w:left="1134"/>
        <w:jc w:val="both"/>
        <w:rPr>
          <w:rFonts w:ascii="Arial Narrow" w:hAnsi="Arial Narrow"/>
          <w:i/>
          <w:iCs/>
        </w:rPr>
      </w:pPr>
      <w:r w:rsidRPr="00234428">
        <w:rPr>
          <w:rFonts w:ascii="Arial Narrow" w:hAnsi="Arial Narrow"/>
          <w:b/>
          <w:bCs/>
          <w:i/>
          <w:iCs/>
        </w:rPr>
        <w:t>Podmienku účasti uchádzač preukáže štruktúrovaným profesijným životopisom alebo ekvivalentným dokladom</w:t>
      </w:r>
      <w:r w:rsidRPr="79B308F1">
        <w:rPr>
          <w:rFonts w:ascii="Arial Narrow" w:hAnsi="Arial Narrow"/>
          <w:i/>
          <w:iCs/>
        </w:rPr>
        <w:t>.</w:t>
      </w:r>
    </w:p>
    <w:p w14:paraId="7EADC00C" w14:textId="77777777" w:rsidR="00FF1DA8" w:rsidRPr="00234428" w:rsidRDefault="00FF1DA8" w:rsidP="00FF1DA8">
      <w:pPr>
        <w:pStyle w:val="Odsekzoznamu"/>
        <w:ind w:left="567"/>
        <w:jc w:val="both"/>
        <w:rPr>
          <w:rFonts w:ascii="Arial Narrow" w:hAnsi="Arial Narrow"/>
          <w:i/>
          <w:iCs/>
          <w:sz w:val="6"/>
          <w:szCs w:val="6"/>
        </w:rPr>
      </w:pPr>
    </w:p>
    <w:p w14:paraId="6AAD7B7A" w14:textId="35F32632" w:rsidR="00FF1DA8" w:rsidRPr="00ED5DC8" w:rsidRDefault="00FF1DA8" w:rsidP="00FF1DA8">
      <w:pPr>
        <w:pStyle w:val="Odsekzoznamu"/>
        <w:numPr>
          <w:ilvl w:val="0"/>
          <w:numId w:val="324"/>
        </w:numPr>
        <w:spacing w:after="0" w:line="240" w:lineRule="auto"/>
        <w:ind w:left="1134" w:hanging="567"/>
        <w:jc w:val="both"/>
        <w:rPr>
          <w:rFonts w:ascii="Arial Narrow" w:hAnsi="Arial Narrow"/>
        </w:rPr>
      </w:pPr>
      <w:r w:rsidRPr="00ED5DC8">
        <w:rPr>
          <w:rFonts w:ascii="Arial Narrow" w:hAnsi="Arial Narrow"/>
          <w:b/>
          <w:bCs/>
        </w:rPr>
        <w:lastRenderedPageBreak/>
        <w:t>Minimálne 5</w:t>
      </w:r>
      <w:r>
        <w:rPr>
          <w:rFonts w:ascii="Arial Narrow" w:hAnsi="Arial Narrow"/>
          <w:b/>
          <w:bCs/>
        </w:rPr>
        <w:t xml:space="preserve"> </w:t>
      </w:r>
      <w:r w:rsidRPr="00ED5DC8">
        <w:rPr>
          <w:rFonts w:ascii="Arial Narrow" w:hAnsi="Arial Narrow"/>
          <w:b/>
          <w:bCs/>
        </w:rPr>
        <w:t>-</w:t>
      </w:r>
      <w:r>
        <w:rPr>
          <w:rFonts w:ascii="Arial Narrow" w:hAnsi="Arial Narrow"/>
          <w:b/>
          <w:bCs/>
        </w:rPr>
        <w:t xml:space="preserve"> </w:t>
      </w:r>
      <w:r w:rsidRPr="00ED5DC8">
        <w:rPr>
          <w:rFonts w:ascii="Arial Narrow" w:hAnsi="Arial Narrow"/>
          <w:b/>
          <w:bCs/>
        </w:rPr>
        <w:t xml:space="preserve">ročnú odbornú prax s tvorbou, dizajnom, ladením a správou detekčných pravidiel </w:t>
      </w:r>
      <w:r w:rsidR="00C33B4F">
        <w:rPr>
          <w:rFonts w:ascii="Arial Narrow" w:hAnsi="Arial Narrow"/>
          <w:b/>
          <w:bCs/>
        </w:rPr>
        <w:br/>
      </w:r>
      <w:r w:rsidRPr="00ED5DC8">
        <w:rPr>
          <w:rFonts w:ascii="Arial Narrow" w:hAnsi="Arial Narrow"/>
          <w:b/>
          <w:bCs/>
        </w:rPr>
        <w:t>a bezpečnostných polití</w:t>
      </w:r>
      <w:r w:rsidRPr="00ED5DC8">
        <w:rPr>
          <w:rFonts w:ascii="Arial Narrow" w:hAnsi="Arial Narrow"/>
        </w:rPr>
        <w:t>k (tzv. use cases) v prostredí bezpečnostného monitoringu (SOC), využívajúceho nástroje typu SIEM a EDR/XDR/NDR.</w:t>
      </w:r>
      <w:r w:rsidRPr="00ED5DC8" w:rsidDel="00234428">
        <w:t xml:space="preserve"> </w:t>
      </w:r>
    </w:p>
    <w:p w14:paraId="1C66DF8C" w14:textId="77777777" w:rsidR="00FF1DA8" w:rsidRDefault="00FF1DA8" w:rsidP="00FF1DA8">
      <w:pPr>
        <w:pStyle w:val="Odsekzoznamu"/>
        <w:ind w:left="1134"/>
        <w:jc w:val="both"/>
        <w:rPr>
          <w:rFonts w:ascii="Arial Narrow" w:hAnsi="Arial Narrow"/>
          <w:i/>
          <w:iCs/>
        </w:rPr>
      </w:pPr>
      <w:r w:rsidRPr="00234428">
        <w:rPr>
          <w:rFonts w:ascii="Arial Narrow" w:hAnsi="Arial Narrow"/>
          <w:b/>
          <w:bCs/>
          <w:i/>
          <w:iCs/>
        </w:rPr>
        <w:t>Podmienku účasti uchádzač preukáže štruktúrovaným profesijným životopisom alebo ekvivalentným dokladom.</w:t>
      </w:r>
    </w:p>
    <w:p w14:paraId="5A4701D5" w14:textId="77777777" w:rsidR="00FF1DA8" w:rsidRPr="00BD2DA4" w:rsidRDefault="00FF1DA8" w:rsidP="006C45AE">
      <w:pPr>
        <w:spacing w:after="0" w:line="240" w:lineRule="auto"/>
        <w:textAlignment w:val="baseline"/>
        <w:rPr>
          <w:rFonts w:ascii="Arial Narrow" w:eastAsia="Times New Roman" w:hAnsi="Arial Narrow" w:cs="Segoe UI"/>
          <w:lang w:eastAsia="sk-SK"/>
        </w:rPr>
      </w:pPr>
    </w:p>
    <w:sectPr w:rsidR="00FF1DA8" w:rsidRPr="00BD2DA4" w:rsidSect="000B0D54">
      <w:headerReference w:type="default" r:id="rId12"/>
      <w:footerReference w:type="even" r:id="rId13"/>
      <w:footerReference w:type="default" r:id="rId14"/>
      <w:headerReference w:type="first" r:id="rId15"/>
      <w:footerReference w:type="first" r:id="rId16"/>
      <w:pgSz w:w="11906" w:h="16838"/>
      <w:pgMar w:top="1417" w:right="991"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B095" w14:textId="77777777" w:rsidR="00FB3157" w:rsidRDefault="00FB3157" w:rsidP="00982E24">
      <w:pPr>
        <w:spacing w:after="0" w:line="240" w:lineRule="auto"/>
      </w:pPr>
      <w:r>
        <w:separator/>
      </w:r>
    </w:p>
  </w:endnote>
  <w:endnote w:type="continuationSeparator" w:id="0">
    <w:p w14:paraId="486B0C78" w14:textId="77777777" w:rsidR="00FB3157" w:rsidRDefault="00FB3157" w:rsidP="00982E24">
      <w:pPr>
        <w:spacing w:after="0" w:line="240" w:lineRule="auto"/>
      </w:pPr>
      <w:r>
        <w:continuationSeparator/>
      </w:r>
    </w:p>
  </w:endnote>
  <w:endnote w:type="continuationNotice" w:id="1">
    <w:p w14:paraId="60A66331" w14:textId="77777777" w:rsidR="00FB3157" w:rsidRDefault="00FB3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1767" w14:textId="04CAF09C" w:rsidR="000C3DBE" w:rsidRDefault="000C3DBE">
    <w:pPr>
      <w:pStyle w:val="Pta"/>
    </w:pPr>
    <w:r>
      <w:rPr>
        <w:noProof/>
      </w:rPr>
      <mc:AlternateContent>
        <mc:Choice Requires="wps">
          <w:drawing>
            <wp:anchor distT="0" distB="0" distL="0" distR="0" simplePos="0" relativeHeight="251659264" behindDoc="0" locked="0" layoutInCell="1" allowOverlap="1" wp14:anchorId="787D4D70" wp14:editId="3693DD90">
              <wp:simplePos x="635" y="635"/>
              <wp:positionH relativeFrom="page">
                <wp:align>left</wp:align>
              </wp:positionH>
              <wp:positionV relativeFrom="page">
                <wp:align>bottom</wp:align>
              </wp:positionV>
              <wp:extent cx="633095" cy="357505"/>
              <wp:effectExtent l="0" t="0" r="14605" b="0"/>
              <wp:wrapNone/>
              <wp:docPr id="1704286609"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1A2BD94E" w14:textId="1F3C4135" w:rsidR="000C3DBE" w:rsidRPr="000C3DBE" w:rsidRDefault="000C3DBE" w:rsidP="000C3DBE">
                          <w:pPr>
                            <w:spacing w:after="0"/>
                            <w:rPr>
                              <w:rFonts w:ascii="Calibri" w:eastAsia="Calibri" w:hAnsi="Calibri" w:cs="Calibri"/>
                              <w:noProof/>
                              <w:color w:val="000000"/>
                              <w:sz w:val="20"/>
                              <w:szCs w:val="20"/>
                            </w:rPr>
                          </w:pPr>
                          <w:r w:rsidRPr="000C3DBE">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7D4D70" id="_x0000_t202" coordsize="21600,21600" o:spt="202" path="m,l,21600r21600,l21600,xe">
              <v:stroke joinstyle="miter"/>
              <v:path gradientshapeok="t" o:connecttype="rect"/>
            </v:shapetype>
            <v:shape id="Textové pole 2" o:spid="_x0000_s1026" type="#_x0000_t202" alt="Interné" style="position:absolute;margin-left:0;margin-top:0;width:49.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" filled="f" stroked="f">
              <v:textbox style="mso-fit-shape-to-text:t" inset="20pt,0,0,15pt">
                <w:txbxContent>
                  <w:p w14:paraId="1A2BD94E" w14:textId="1F3C4135" w:rsidR="000C3DBE" w:rsidRPr="000C3DBE" w:rsidRDefault="000C3DBE" w:rsidP="000C3DBE">
                    <w:pPr>
                      <w:spacing w:after="0"/>
                      <w:rPr>
                        <w:rFonts w:ascii="Calibri" w:eastAsia="Calibri" w:hAnsi="Calibri" w:cs="Calibri"/>
                        <w:noProof/>
                        <w:color w:val="000000"/>
                        <w:sz w:val="20"/>
                        <w:szCs w:val="20"/>
                      </w:rPr>
                    </w:pPr>
                    <w:r w:rsidRPr="000C3DBE">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8EED" w14:textId="4A6C0951" w:rsidR="00054BB8" w:rsidRPr="00A56871" w:rsidRDefault="00054BB8" w:rsidP="00DD31A6">
    <w:pPr>
      <w:spacing w:line="240" w:lineRule="auto"/>
      <w:jc w:val="center"/>
      <w:rPr>
        <w:rFonts w:ascii="Arial Narrow" w:hAnsi="Arial Narrow" w:cstheme="minorHAnsi"/>
        <w:sz w:val="18"/>
        <w:szCs w:val="20"/>
      </w:rPr>
    </w:pPr>
    <w:r w:rsidRPr="00A56871">
      <w:rPr>
        <w:rFonts w:ascii="Arial Narrow" w:hAnsi="Arial Narrow" w:cstheme="minorHAnsi"/>
        <w:sz w:val="18"/>
        <w:szCs w:val="20"/>
      </w:rPr>
      <w:t xml:space="preserve">Strana </w:t>
    </w:r>
    <w:r w:rsidRPr="00A56871">
      <w:rPr>
        <w:rFonts w:ascii="Arial Narrow" w:hAnsi="Arial Narrow" w:cstheme="minorHAnsi"/>
        <w:sz w:val="18"/>
        <w:szCs w:val="20"/>
      </w:rPr>
      <w:fldChar w:fldCharType="begin"/>
    </w:r>
    <w:r w:rsidRPr="00A56871">
      <w:rPr>
        <w:rFonts w:ascii="Arial Narrow" w:hAnsi="Arial Narrow" w:cstheme="minorHAnsi"/>
        <w:sz w:val="18"/>
        <w:szCs w:val="20"/>
      </w:rPr>
      <w:instrText xml:space="preserve"> PAGE  \* MERGEFORMAT </w:instrText>
    </w:r>
    <w:r w:rsidRPr="00A56871">
      <w:rPr>
        <w:rFonts w:ascii="Arial Narrow" w:hAnsi="Arial Narrow" w:cstheme="minorHAnsi"/>
        <w:sz w:val="18"/>
        <w:szCs w:val="20"/>
      </w:rPr>
      <w:fldChar w:fldCharType="separate"/>
    </w:r>
    <w:r w:rsidR="00217A37">
      <w:rPr>
        <w:rFonts w:ascii="Arial Narrow" w:hAnsi="Arial Narrow" w:cstheme="minorHAnsi"/>
        <w:noProof/>
        <w:sz w:val="18"/>
        <w:szCs w:val="20"/>
      </w:rPr>
      <w:t>7</w:t>
    </w:r>
    <w:r w:rsidRPr="00A56871">
      <w:rPr>
        <w:rFonts w:ascii="Arial Narrow" w:hAnsi="Arial Narrow" w:cstheme="minorHAnsi"/>
        <w:sz w:val="18"/>
        <w:szCs w:val="20"/>
      </w:rPr>
      <w:fldChar w:fldCharType="end"/>
    </w:r>
    <w:r w:rsidRPr="00A56871">
      <w:rPr>
        <w:rFonts w:ascii="Arial Narrow" w:hAnsi="Arial Narrow" w:cstheme="minorHAnsi"/>
        <w:sz w:val="18"/>
        <w:szCs w:val="20"/>
      </w:rPr>
      <w:t>/</w:t>
    </w:r>
    <w:r w:rsidRPr="00A56871">
      <w:rPr>
        <w:rFonts w:ascii="Arial Narrow" w:hAnsi="Arial Narrow" w:cstheme="minorHAnsi"/>
        <w:sz w:val="18"/>
        <w:szCs w:val="20"/>
      </w:rPr>
      <w:fldChar w:fldCharType="begin"/>
    </w:r>
    <w:r w:rsidRPr="00A56871">
      <w:rPr>
        <w:rFonts w:ascii="Arial Narrow" w:hAnsi="Arial Narrow" w:cstheme="minorHAnsi"/>
        <w:sz w:val="18"/>
        <w:szCs w:val="20"/>
      </w:rPr>
      <w:instrText xml:space="preserve"> SECTIONPAGES  \* MERGEFORMAT </w:instrText>
    </w:r>
    <w:r w:rsidRPr="00A56871">
      <w:rPr>
        <w:rFonts w:ascii="Arial Narrow" w:hAnsi="Arial Narrow" w:cstheme="minorHAnsi"/>
        <w:sz w:val="18"/>
        <w:szCs w:val="20"/>
      </w:rPr>
      <w:fldChar w:fldCharType="separate"/>
    </w:r>
    <w:r w:rsidR="005E38DC">
      <w:rPr>
        <w:rFonts w:ascii="Arial Narrow" w:hAnsi="Arial Narrow" w:cstheme="minorHAnsi"/>
        <w:noProof/>
        <w:sz w:val="18"/>
        <w:szCs w:val="20"/>
      </w:rPr>
      <w:t>36</w:t>
    </w:r>
    <w:r w:rsidRPr="00A56871">
      <w:rPr>
        <w:rFonts w:ascii="Arial Narrow" w:hAnsi="Arial Narrow" w:cstheme="minorHAnsi"/>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E92" w14:textId="1B879F70" w:rsidR="000C3DBE" w:rsidRDefault="000C3DBE">
    <w:pPr>
      <w:pStyle w:val="Pta"/>
    </w:pPr>
    <w:r>
      <w:rPr>
        <w:noProof/>
      </w:rPr>
      <mc:AlternateContent>
        <mc:Choice Requires="wps">
          <w:drawing>
            <wp:anchor distT="0" distB="0" distL="0" distR="0" simplePos="0" relativeHeight="251658240" behindDoc="0" locked="0" layoutInCell="1" allowOverlap="1" wp14:anchorId="3CFC4DB4" wp14:editId="68E2B33E">
              <wp:simplePos x="635" y="635"/>
              <wp:positionH relativeFrom="page">
                <wp:align>left</wp:align>
              </wp:positionH>
              <wp:positionV relativeFrom="page">
                <wp:align>bottom</wp:align>
              </wp:positionV>
              <wp:extent cx="633095" cy="357505"/>
              <wp:effectExtent l="0" t="0" r="14605" b="0"/>
              <wp:wrapNone/>
              <wp:docPr id="1250453338"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5E570B30" w14:textId="46AB36E7" w:rsidR="000C3DBE" w:rsidRPr="000C3DBE" w:rsidRDefault="000C3DBE" w:rsidP="000C3DBE">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FC4DB4" id="_x0000_t202" coordsize="21600,21600" o:spt="202" path="m,l,21600r21600,l21600,xe">
              <v:stroke joinstyle="miter"/>
              <v:path gradientshapeok="t" o:connecttype="rect"/>
            </v:shapetype>
            <v:shape id="Textové pole 1" o:spid="_x0000_s1027" type="#_x0000_t202" alt="Interné" style="position:absolute;margin-left:0;margin-top:0;width:49.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" filled="f" stroked="f">
              <v:textbox style="mso-fit-shape-to-text:t" inset="20pt,0,0,15pt">
                <w:txbxContent>
                  <w:p w14:paraId="5E570B30" w14:textId="46AB36E7" w:rsidR="000C3DBE" w:rsidRPr="000C3DBE" w:rsidRDefault="000C3DBE" w:rsidP="000C3DBE">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4437" w14:textId="77777777" w:rsidR="00FB3157" w:rsidRDefault="00FB3157" w:rsidP="00982E24">
      <w:pPr>
        <w:spacing w:after="0" w:line="240" w:lineRule="auto"/>
      </w:pPr>
      <w:r>
        <w:separator/>
      </w:r>
    </w:p>
  </w:footnote>
  <w:footnote w:type="continuationSeparator" w:id="0">
    <w:p w14:paraId="4CAA2A03" w14:textId="77777777" w:rsidR="00FB3157" w:rsidRDefault="00FB3157" w:rsidP="00982E24">
      <w:pPr>
        <w:spacing w:after="0" w:line="240" w:lineRule="auto"/>
      </w:pPr>
      <w:r>
        <w:continuationSeparator/>
      </w:r>
    </w:p>
  </w:footnote>
  <w:footnote w:type="continuationNotice" w:id="1">
    <w:p w14:paraId="1109BE5A" w14:textId="77777777" w:rsidR="00FB3157" w:rsidRDefault="00FB31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9100" w14:textId="77777777" w:rsidR="00054BB8" w:rsidRPr="009715DA" w:rsidRDefault="00054BB8" w:rsidP="00982E24">
    <w:pPr>
      <w:pStyle w:val="Hlavika"/>
      <w:jc w:val="right"/>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9424" w14:textId="77777777" w:rsidR="00054BB8" w:rsidRDefault="00054BB8" w:rsidP="00982E24">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4A9"/>
    <w:multiLevelType w:val="multilevel"/>
    <w:tmpl w:val="B80C2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B24D39"/>
    <w:multiLevelType w:val="hybridMultilevel"/>
    <w:tmpl w:val="051EB218"/>
    <w:lvl w:ilvl="0" w:tplc="16AAEF06">
      <w:start w:val="1"/>
      <w:numFmt w:val="decimal"/>
      <w:lvlText w:val="12.%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1135261"/>
    <w:multiLevelType w:val="multilevel"/>
    <w:tmpl w:val="1B8E7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37054"/>
    <w:multiLevelType w:val="multilevel"/>
    <w:tmpl w:val="68761858"/>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8D7079"/>
    <w:multiLevelType w:val="multilevel"/>
    <w:tmpl w:val="53CC1A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4C10F85"/>
    <w:multiLevelType w:val="multilevel"/>
    <w:tmpl w:val="0226A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5B78CF"/>
    <w:multiLevelType w:val="hybridMultilevel"/>
    <w:tmpl w:val="C56C4C00"/>
    <w:lvl w:ilvl="0" w:tplc="311C7FEA">
      <w:start w:val="1"/>
      <w:numFmt w:val="decimal"/>
      <w:lvlText w:val="11.%1"/>
      <w:lvlJc w:val="left"/>
      <w:pPr>
        <w:ind w:left="36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F812C7"/>
    <w:multiLevelType w:val="multilevel"/>
    <w:tmpl w:val="3886C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2D001D"/>
    <w:multiLevelType w:val="hybridMultilevel"/>
    <w:tmpl w:val="7C2656C6"/>
    <w:lvl w:ilvl="0" w:tplc="678E37F2">
      <w:start w:val="1"/>
      <w:numFmt w:val="lowerLetter"/>
      <w:lvlText w:val="%1)"/>
      <w:lvlJc w:val="left"/>
      <w:pPr>
        <w:ind w:left="1287" w:hanging="360"/>
      </w:pPr>
      <w:rPr>
        <w:b w:val="0"/>
        <w:bCs w:val="0"/>
        <w:i w:val="0"/>
        <w:i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074C2E96"/>
    <w:multiLevelType w:val="multilevel"/>
    <w:tmpl w:val="F026A9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50475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7B83B7D"/>
    <w:multiLevelType w:val="multilevel"/>
    <w:tmpl w:val="E6001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943C53"/>
    <w:multiLevelType w:val="multilevel"/>
    <w:tmpl w:val="E8CED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D508D1"/>
    <w:multiLevelType w:val="multilevel"/>
    <w:tmpl w:val="B3401B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99B3FA3"/>
    <w:multiLevelType w:val="multilevel"/>
    <w:tmpl w:val="4642E2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EF4B35"/>
    <w:multiLevelType w:val="multilevel"/>
    <w:tmpl w:val="ED1290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A406E9E"/>
    <w:multiLevelType w:val="hybridMultilevel"/>
    <w:tmpl w:val="9DE00766"/>
    <w:lvl w:ilvl="0" w:tplc="C4E2C9D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A5B076B"/>
    <w:multiLevelType w:val="multilevel"/>
    <w:tmpl w:val="731C5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F4F542"/>
    <w:multiLevelType w:val="hybridMultilevel"/>
    <w:tmpl w:val="F71E000C"/>
    <w:lvl w:ilvl="0" w:tplc="0DBE7BAE">
      <w:start w:val="1"/>
      <w:numFmt w:val="decimal"/>
      <w:lvlText w:val="1.%1"/>
      <w:lvlJc w:val="left"/>
      <w:pPr>
        <w:ind w:left="360" w:hanging="360"/>
      </w:pPr>
      <w:rPr>
        <w:rFonts w:hint="default"/>
        <w:sz w:val="22"/>
        <w:szCs w:val="22"/>
      </w:rPr>
    </w:lvl>
    <w:lvl w:ilvl="1" w:tplc="E1A8A788">
      <w:start w:val="1"/>
      <w:numFmt w:val="lowerLetter"/>
      <w:lvlText w:val="%2."/>
      <w:lvlJc w:val="left"/>
      <w:pPr>
        <w:ind w:left="1080" w:hanging="360"/>
      </w:pPr>
    </w:lvl>
    <w:lvl w:ilvl="2" w:tplc="C0BA561C">
      <w:start w:val="1"/>
      <w:numFmt w:val="lowerRoman"/>
      <w:lvlText w:val="%3."/>
      <w:lvlJc w:val="right"/>
      <w:pPr>
        <w:ind w:left="1800" w:hanging="180"/>
      </w:pPr>
    </w:lvl>
    <w:lvl w:ilvl="3" w:tplc="CFF2F4EC">
      <w:start w:val="1"/>
      <w:numFmt w:val="decimal"/>
      <w:lvlText w:val="%4."/>
      <w:lvlJc w:val="left"/>
      <w:pPr>
        <w:ind w:left="2520" w:hanging="360"/>
      </w:pPr>
    </w:lvl>
    <w:lvl w:ilvl="4" w:tplc="9A82D994">
      <w:start w:val="1"/>
      <w:numFmt w:val="lowerLetter"/>
      <w:lvlText w:val="%5."/>
      <w:lvlJc w:val="left"/>
      <w:pPr>
        <w:ind w:left="3240" w:hanging="360"/>
      </w:pPr>
    </w:lvl>
    <w:lvl w:ilvl="5" w:tplc="B1721268">
      <w:start w:val="1"/>
      <w:numFmt w:val="lowerRoman"/>
      <w:lvlText w:val="%6."/>
      <w:lvlJc w:val="right"/>
      <w:pPr>
        <w:ind w:left="3960" w:hanging="180"/>
      </w:pPr>
    </w:lvl>
    <w:lvl w:ilvl="6" w:tplc="7B10AE72">
      <w:start w:val="1"/>
      <w:numFmt w:val="decimal"/>
      <w:lvlText w:val="%7."/>
      <w:lvlJc w:val="left"/>
      <w:pPr>
        <w:ind w:left="4680" w:hanging="360"/>
      </w:pPr>
    </w:lvl>
    <w:lvl w:ilvl="7" w:tplc="F39899F2">
      <w:start w:val="1"/>
      <w:numFmt w:val="lowerLetter"/>
      <w:lvlText w:val="%8."/>
      <w:lvlJc w:val="left"/>
      <w:pPr>
        <w:ind w:left="5400" w:hanging="360"/>
      </w:pPr>
    </w:lvl>
    <w:lvl w:ilvl="8" w:tplc="88129BEA">
      <w:start w:val="1"/>
      <w:numFmt w:val="lowerRoman"/>
      <w:lvlText w:val="%9."/>
      <w:lvlJc w:val="right"/>
      <w:pPr>
        <w:ind w:left="6120" w:hanging="180"/>
      </w:pPr>
    </w:lvl>
  </w:abstractNum>
  <w:abstractNum w:abstractNumId="19" w15:restartNumberingAfterBreak="0">
    <w:nsid w:val="0B0C7EC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4057ED"/>
    <w:multiLevelType w:val="multilevel"/>
    <w:tmpl w:val="BFBAF7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BA32520"/>
    <w:multiLevelType w:val="multilevel"/>
    <w:tmpl w:val="F94EC9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247B4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0CC04E72"/>
    <w:multiLevelType w:val="multilevel"/>
    <w:tmpl w:val="6150BE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0D0E0C50"/>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0DF07567"/>
    <w:multiLevelType w:val="hybridMultilevel"/>
    <w:tmpl w:val="779E783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0E1E41E3"/>
    <w:multiLevelType w:val="multilevel"/>
    <w:tmpl w:val="B3D0B6E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7" w15:restartNumberingAfterBreak="0">
    <w:nsid w:val="0E562D7D"/>
    <w:multiLevelType w:val="hybridMultilevel"/>
    <w:tmpl w:val="FEC45E26"/>
    <w:lvl w:ilvl="0" w:tplc="041B0017">
      <w:start w:val="1"/>
      <w:numFmt w:val="lowerLetter"/>
      <w:lvlText w:val="%1)"/>
      <w:lvlJc w:val="left"/>
      <w:pPr>
        <w:ind w:left="1428" w:hanging="360"/>
      </w:pPr>
    </w:lvl>
    <w:lvl w:ilvl="1" w:tplc="5784D1A4">
      <w:start w:val="1"/>
      <w:numFmt w:val="decimal"/>
      <w:lvlText w:val="%2."/>
      <w:lvlJc w:val="left"/>
      <w:pPr>
        <w:ind w:left="2148" w:hanging="360"/>
      </w:pPr>
      <w:rPr>
        <w:rFonts w:hint="default"/>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8" w15:restartNumberingAfterBreak="0">
    <w:nsid w:val="0EDE10CB"/>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0F1A1009"/>
    <w:multiLevelType w:val="hybridMultilevel"/>
    <w:tmpl w:val="547A65E8"/>
    <w:lvl w:ilvl="0" w:tplc="041B001B">
      <w:start w:val="1"/>
      <w:numFmt w:val="lowerRoman"/>
      <w:lvlText w:val="%1."/>
      <w:lvlJc w:val="right"/>
      <w:pPr>
        <w:ind w:left="1776" w:hanging="360"/>
      </w:pPr>
      <w:rPr>
        <w:rFonts w:hint="default"/>
        <w:sz w:val="22"/>
        <w:szCs w:val="22"/>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0" w15:restartNumberingAfterBreak="0">
    <w:nsid w:val="105E098C"/>
    <w:multiLevelType w:val="multilevel"/>
    <w:tmpl w:val="BEF07756"/>
    <w:lvl w:ilvl="0">
      <w:start w:val="1"/>
      <w:numFmt w:val="decimal"/>
      <w:lvlText w:val="6.%1"/>
      <w:lvlJc w:val="left"/>
      <w:pPr>
        <w:ind w:left="6598" w:hanging="360"/>
      </w:pPr>
      <w:rPr>
        <w:rFonts w:hint="default"/>
        <w:sz w:val="22"/>
        <w:szCs w:val="22"/>
      </w:rPr>
    </w:lvl>
    <w:lvl w:ilvl="1">
      <w:start w:val="1"/>
      <w:numFmt w:val="none"/>
      <w:lvlText w:val="6.18.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0721750"/>
    <w:multiLevelType w:val="hybridMultilevel"/>
    <w:tmpl w:val="DF6CF32C"/>
    <w:lvl w:ilvl="0" w:tplc="A426D0CE">
      <w:start w:val="1"/>
      <w:numFmt w:val="lowerLetter"/>
      <w:lvlText w:val="%1)"/>
      <w:lvlJc w:val="left"/>
      <w:pPr>
        <w:ind w:left="1287" w:hanging="360"/>
      </w:pPr>
      <w:rPr>
        <w:b w:val="0"/>
        <w:bCs w:val="0"/>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1088768D"/>
    <w:multiLevelType w:val="multilevel"/>
    <w:tmpl w:val="9DE4C3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D720CD"/>
    <w:multiLevelType w:val="multilevel"/>
    <w:tmpl w:val="3C3071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FB783F"/>
    <w:multiLevelType w:val="multilevel"/>
    <w:tmpl w:val="A0A8D5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2864A84"/>
    <w:multiLevelType w:val="multilevel"/>
    <w:tmpl w:val="D9064F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325343D"/>
    <w:multiLevelType w:val="multilevel"/>
    <w:tmpl w:val="682A89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BD7CD2"/>
    <w:multiLevelType w:val="multilevel"/>
    <w:tmpl w:val="B9B27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3EA1EF9"/>
    <w:multiLevelType w:val="multilevel"/>
    <w:tmpl w:val="D76E5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4716EA3"/>
    <w:multiLevelType w:val="multilevel"/>
    <w:tmpl w:val="7F5EB0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4775076"/>
    <w:multiLevelType w:val="multilevel"/>
    <w:tmpl w:val="2090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3007EC"/>
    <w:multiLevelType w:val="multilevel"/>
    <w:tmpl w:val="474C83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976FAD"/>
    <w:multiLevelType w:val="hybridMultilevel"/>
    <w:tmpl w:val="7B5E51E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15D96138"/>
    <w:multiLevelType w:val="multilevel"/>
    <w:tmpl w:val="EB4ED5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F05BEF"/>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1693411C"/>
    <w:multiLevelType w:val="multilevel"/>
    <w:tmpl w:val="2A72B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C117BC"/>
    <w:multiLevelType w:val="multilevel"/>
    <w:tmpl w:val="7DACCB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9B207E8"/>
    <w:multiLevelType w:val="hybridMultilevel"/>
    <w:tmpl w:val="F056A256"/>
    <w:lvl w:ilvl="0" w:tplc="311C7FEA">
      <w:start w:val="1"/>
      <w:numFmt w:val="decimal"/>
      <w:lvlText w:val="11.%1"/>
      <w:lvlJc w:val="left"/>
      <w:pPr>
        <w:ind w:left="862" w:hanging="360"/>
      </w:pPr>
      <w:rPr>
        <w:rFonts w:hint="default"/>
        <w:sz w:val="22"/>
        <w:szCs w:val="22"/>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8" w15:restartNumberingAfterBreak="0">
    <w:nsid w:val="1A9F0C16"/>
    <w:multiLevelType w:val="multilevel"/>
    <w:tmpl w:val="AFC22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B623B9E"/>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0" w15:restartNumberingAfterBreak="0">
    <w:nsid w:val="1BCB6476"/>
    <w:multiLevelType w:val="multilevel"/>
    <w:tmpl w:val="9D844C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BF65131"/>
    <w:multiLevelType w:val="hybridMultilevel"/>
    <w:tmpl w:val="233E5C5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1BFE2897"/>
    <w:multiLevelType w:val="hybridMultilevel"/>
    <w:tmpl w:val="7F9A97F0"/>
    <w:lvl w:ilvl="0" w:tplc="53708276">
      <w:start w:val="1"/>
      <w:numFmt w:val="decimal"/>
      <w:lvlText w:val="4.%1"/>
      <w:lvlJc w:val="left"/>
      <w:pPr>
        <w:ind w:left="360" w:hanging="360"/>
      </w:pPr>
      <w:rPr>
        <w:rFonts w:ascii="Arial Narrow" w:hAnsi="Arial Narrow"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1C330B4E"/>
    <w:multiLevelType w:val="multilevel"/>
    <w:tmpl w:val="A606D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D4C16E1"/>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1DD4740C"/>
    <w:multiLevelType w:val="multilevel"/>
    <w:tmpl w:val="9C2A7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E944B1A"/>
    <w:multiLevelType w:val="multilevel"/>
    <w:tmpl w:val="CA9C43E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1E9B57D8"/>
    <w:multiLevelType w:val="multilevel"/>
    <w:tmpl w:val="5E7AF7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EB07FD1"/>
    <w:multiLevelType w:val="hybridMultilevel"/>
    <w:tmpl w:val="117AB72A"/>
    <w:lvl w:ilvl="0" w:tplc="7D047290">
      <w:start w:val="1"/>
      <w:numFmt w:val="decimal"/>
      <w:lvlText w:val="7.%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1EBA700A"/>
    <w:multiLevelType w:val="multilevel"/>
    <w:tmpl w:val="1F4040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FFB2A48"/>
    <w:multiLevelType w:val="multilevel"/>
    <w:tmpl w:val="A7F2652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1FFF293E"/>
    <w:multiLevelType w:val="multilevel"/>
    <w:tmpl w:val="BC34C3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01E46F0"/>
    <w:multiLevelType w:val="multilevel"/>
    <w:tmpl w:val="52DAFD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0504306"/>
    <w:multiLevelType w:val="multilevel"/>
    <w:tmpl w:val="DE32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D9677B"/>
    <w:multiLevelType w:val="multilevel"/>
    <w:tmpl w:val="47BC76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20DC5802"/>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6" w15:restartNumberingAfterBreak="0">
    <w:nsid w:val="21810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1C6743F"/>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21C95C31"/>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9" w15:restartNumberingAfterBreak="0">
    <w:nsid w:val="21F5755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1F9154C"/>
    <w:multiLevelType w:val="multilevel"/>
    <w:tmpl w:val="23E469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FB459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20A1435"/>
    <w:multiLevelType w:val="multilevel"/>
    <w:tmpl w:val="EAE282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22362F5F"/>
    <w:multiLevelType w:val="hybridMultilevel"/>
    <w:tmpl w:val="35322216"/>
    <w:lvl w:ilvl="0" w:tplc="53708276">
      <w:start w:val="1"/>
      <w:numFmt w:val="decimal"/>
      <w:lvlText w:val="4.%1"/>
      <w:lvlJc w:val="left"/>
      <w:pPr>
        <w:ind w:left="720" w:hanging="360"/>
      </w:pPr>
      <w:rPr>
        <w:rFonts w:ascii="Arial Narrow" w:hAnsi="Arial Narrow"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24D2E58"/>
    <w:multiLevelType w:val="hybridMultilevel"/>
    <w:tmpl w:val="210C55D0"/>
    <w:lvl w:ilvl="0" w:tplc="BDD4190E">
      <w:start w:val="1"/>
      <w:numFmt w:val="decimal"/>
      <w:lvlText w:val="6.%1"/>
      <w:lvlJc w:val="left"/>
      <w:pPr>
        <w:ind w:left="360" w:hanging="360"/>
      </w:pPr>
      <w:rPr>
        <w:rFonts w:hint="default"/>
        <w:sz w:val="22"/>
        <w:szCs w:val="22"/>
      </w:rPr>
    </w:lvl>
    <w:lvl w:ilvl="1" w:tplc="041B0017">
      <w:start w:val="1"/>
      <w:numFmt w:val="lowerLetter"/>
      <w:lvlText w:val="%2)"/>
      <w:lvlJc w:val="left"/>
      <w:pPr>
        <w:ind w:left="1428"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22530DF5"/>
    <w:multiLevelType w:val="hybridMultilevel"/>
    <w:tmpl w:val="4D286892"/>
    <w:lvl w:ilvl="0" w:tplc="4ADC4B3A">
      <w:start w:val="1"/>
      <w:numFmt w:val="decimal"/>
      <w:lvlText w:val="%1."/>
      <w:lvlJc w:val="left"/>
      <w:pPr>
        <w:ind w:left="720" w:hanging="360"/>
      </w:pPr>
      <w:rPr>
        <w:rFonts w:ascii="Arial Narrow" w:eastAsia="Times New Roman" w:hAnsi="Arial Narrow" w:cs="Segoe U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3941D4A"/>
    <w:multiLevelType w:val="multilevel"/>
    <w:tmpl w:val="B170A3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93C9E0"/>
    <w:multiLevelType w:val="hybridMultilevel"/>
    <w:tmpl w:val="62BAE7F2"/>
    <w:lvl w:ilvl="0" w:tplc="C20E19C8">
      <w:start w:val="1"/>
      <w:numFmt w:val="lowerLetter"/>
      <w:lvlText w:val="%1)"/>
      <w:lvlJc w:val="left"/>
      <w:pPr>
        <w:ind w:left="720" w:hanging="360"/>
      </w:pPr>
    </w:lvl>
    <w:lvl w:ilvl="1" w:tplc="8A7AF8F8">
      <w:start w:val="1"/>
      <w:numFmt w:val="lowerLetter"/>
      <w:lvlText w:val="%2."/>
      <w:lvlJc w:val="left"/>
      <w:pPr>
        <w:ind w:left="1440" w:hanging="360"/>
      </w:pPr>
    </w:lvl>
    <w:lvl w:ilvl="2" w:tplc="C7B05F22">
      <w:start w:val="1"/>
      <w:numFmt w:val="lowerRoman"/>
      <w:lvlText w:val="%3."/>
      <w:lvlJc w:val="right"/>
      <w:pPr>
        <w:ind w:left="2160" w:hanging="180"/>
      </w:pPr>
    </w:lvl>
    <w:lvl w:ilvl="3" w:tplc="033C9222">
      <w:start w:val="1"/>
      <w:numFmt w:val="decimal"/>
      <w:lvlText w:val="%4."/>
      <w:lvlJc w:val="left"/>
      <w:pPr>
        <w:ind w:left="2880" w:hanging="360"/>
      </w:pPr>
    </w:lvl>
    <w:lvl w:ilvl="4" w:tplc="85F69B3A">
      <w:start w:val="1"/>
      <w:numFmt w:val="lowerLetter"/>
      <w:lvlText w:val="%5."/>
      <w:lvlJc w:val="left"/>
      <w:pPr>
        <w:ind w:left="3600" w:hanging="360"/>
      </w:pPr>
    </w:lvl>
    <w:lvl w:ilvl="5" w:tplc="7988D706">
      <w:start w:val="1"/>
      <w:numFmt w:val="lowerRoman"/>
      <w:lvlText w:val="%6."/>
      <w:lvlJc w:val="right"/>
      <w:pPr>
        <w:ind w:left="4320" w:hanging="180"/>
      </w:pPr>
    </w:lvl>
    <w:lvl w:ilvl="6" w:tplc="7CB46C0A">
      <w:start w:val="1"/>
      <w:numFmt w:val="decimal"/>
      <w:lvlText w:val="%7."/>
      <w:lvlJc w:val="left"/>
      <w:pPr>
        <w:ind w:left="5040" w:hanging="360"/>
      </w:pPr>
    </w:lvl>
    <w:lvl w:ilvl="7" w:tplc="1DF8386E">
      <w:start w:val="1"/>
      <w:numFmt w:val="lowerLetter"/>
      <w:lvlText w:val="%8."/>
      <w:lvlJc w:val="left"/>
      <w:pPr>
        <w:ind w:left="5760" w:hanging="360"/>
      </w:pPr>
    </w:lvl>
    <w:lvl w:ilvl="8" w:tplc="399EE518">
      <w:start w:val="1"/>
      <w:numFmt w:val="lowerRoman"/>
      <w:lvlText w:val="%9."/>
      <w:lvlJc w:val="right"/>
      <w:pPr>
        <w:ind w:left="6480" w:hanging="180"/>
      </w:pPr>
    </w:lvl>
  </w:abstractNum>
  <w:abstractNum w:abstractNumId="78" w15:restartNumberingAfterBreak="0">
    <w:nsid w:val="24DC44D6"/>
    <w:multiLevelType w:val="hybridMultilevel"/>
    <w:tmpl w:val="11C071C0"/>
    <w:lvl w:ilvl="0" w:tplc="47F2A43A">
      <w:start w:val="1"/>
      <w:numFmt w:val="decimal"/>
      <w:lvlText w:val="%1.2"/>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25124B0B"/>
    <w:multiLevelType w:val="multilevel"/>
    <w:tmpl w:val="3AAC4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4800C5"/>
    <w:multiLevelType w:val="multilevel"/>
    <w:tmpl w:val="626886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7F2044"/>
    <w:multiLevelType w:val="multilevel"/>
    <w:tmpl w:val="0B7AB0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66074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80E4C82"/>
    <w:multiLevelType w:val="multilevel"/>
    <w:tmpl w:val="D1D0A5A0"/>
    <w:lvl w:ilvl="0">
      <w:start w:val="1"/>
      <w:numFmt w:val="lowerLetter"/>
      <w:lvlText w:val="%1."/>
      <w:lvlJc w:val="left"/>
      <w:pPr>
        <w:tabs>
          <w:tab w:val="num" w:pos="1070"/>
        </w:tabs>
        <w:ind w:left="1070" w:hanging="360"/>
      </w:pPr>
    </w:lvl>
    <w:lvl w:ilvl="1" w:tentative="1">
      <w:start w:val="1"/>
      <w:numFmt w:val="lowerLetter"/>
      <w:lvlText w:val="%2."/>
      <w:lvlJc w:val="left"/>
      <w:pPr>
        <w:tabs>
          <w:tab w:val="num" w:pos="1790"/>
        </w:tabs>
        <w:ind w:left="1790" w:hanging="360"/>
      </w:pPr>
    </w:lvl>
    <w:lvl w:ilvl="2" w:tentative="1">
      <w:start w:val="1"/>
      <w:numFmt w:val="lowerLetter"/>
      <w:lvlText w:val="%3."/>
      <w:lvlJc w:val="left"/>
      <w:pPr>
        <w:tabs>
          <w:tab w:val="num" w:pos="2510"/>
        </w:tabs>
        <w:ind w:left="2510" w:hanging="360"/>
      </w:pPr>
    </w:lvl>
    <w:lvl w:ilvl="3" w:tentative="1">
      <w:start w:val="1"/>
      <w:numFmt w:val="lowerLetter"/>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Letter"/>
      <w:lvlText w:val="%6."/>
      <w:lvlJc w:val="left"/>
      <w:pPr>
        <w:tabs>
          <w:tab w:val="num" w:pos="4670"/>
        </w:tabs>
        <w:ind w:left="4670" w:hanging="360"/>
      </w:pPr>
    </w:lvl>
    <w:lvl w:ilvl="6" w:tentative="1">
      <w:start w:val="1"/>
      <w:numFmt w:val="lowerLetter"/>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Letter"/>
      <w:lvlText w:val="%9."/>
      <w:lvlJc w:val="left"/>
      <w:pPr>
        <w:tabs>
          <w:tab w:val="num" w:pos="6830"/>
        </w:tabs>
        <w:ind w:left="6830" w:hanging="360"/>
      </w:pPr>
    </w:lvl>
  </w:abstractNum>
  <w:abstractNum w:abstractNumId="84" w15:restartNumberingAfterBreak="0">
    <w:nsid w:val="285620AD"/>
    <w:multiLevelType w:val="multilevel"/>
    <w:tmpl w:val="7D5A6F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29457FD1"/>
    <w:multiLevelType w:val="multilevel"/>
    <w:tmpl w:val="9D680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9FD09F7"/>
    <w:multiLevelType w:val="multilevel"/>
    <w:tmpl w:val="FE7C61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A5718F5"/>
    <w:multiLevelType w:val="multilevel"/>
    <w:tmpl w:val="43DE2022"/>
    <w:lvl w:ilvl="0">
      <w:start w:val="2"/>
      <w:numFmt w:val="decimal"/>
      <w:lvlText w:val="%1."/>
      <w:lvlJc w:val="left"/>
      <w:pPr>
        <w:tabs>
          <w:tab w:val="num" w:pos="1854"/>
        </w:tabs>
        <w:ind w:left="1854" w:hanging="360"/>
      </w:pPr>
    </w:lvl>
    <w:lvl w:ilvl="1" w:tentative="1">
      <w:start w:val="1"/>
      <w:numFmt w:val="decimal"/>
      <w:lvlText w:val="%2."/>
      <w:lvlJc w:val="left"/>
      <w:pPr>
        <w:tabs>
          <w:tab w:val="num" w:pos="2574"/>
        </w:tabs>
        <w:ind w:left="2574" w:hanging="360"/>
      </w:pPr>
    </w:lvl>
    <w:lvl w:ilvl="2" w:tentative="1">
      <w:start w:val="1"/>
      <w:numFmt w:val="decimal"/>
      <w:lvlText w:val="%3."/>
      <w:lvlJc w:val="left"/>
      <w:pPr>
        <w:tabs>
          <w:tab w:val="num" w:pos="3294"/>
        </w:tabs>
        <w:ind w:left="3294" w:hanging="360"/>
      </w:pPr>
    </w:lvl>
    <w:lvl w:ilvl="3" w:tentative="1">
      <w:start w:val="1"/>
      <w:numFmt w:val="decimal"/>
      <w:lvlText w:val="%4."/>
      <w:lvlJc w:val="left"/>
      <w:pPr>
        <w:tabs>
          <w:tab w:val="num" w:pos="4014"/>
        </w:tabs>
        <w:ind w:left="4014" w:hanging="360"/>
      </w:pPr>
    </w:lvl>
    <w:lvl w:ilvl="4" w:tentative="1">
      <w:start w:val="1"/>
      <w:numFmt w:val="decimal"/>
      <w:lvlText w:val="%5."/>
      <w:lvlJc w:val="left"/>
      <w:pPr>
        <w:tabs>
          <w:tab w:val="num" w:pos="4734"/>
        </w:tabs>
        <w:ind w:left="4734" w:hanging="360"/>
      </w:pPr>
    </w:lvl>
    <w:lvl w:ilvl="5" w:tentative="1">
      <w:start w:val="1"/>
      <w:numFmt w:val="decimal"/>
      <w:lvlText w:val="%6."/>
      <w:lvlJc w:val="left"/>
      <w:pPr>
        <w:tabs>
          <w:tab w:val="num" w:pos="5454"/>
        </w:tabs>
        <w:ind w:left="5454" w:hanging="360"/>
      </w:pPr>
    </w:lvl>
    <w:lvl w:ilvl="6" w:tentative="1">
      <w:start w:val="1"/>
      <w:numFmt w:val="decimal"/>
      <w:lvlText w:val="%7."/>
      <w:lvlJc w:val="left"/>
      <w:pPr>
        <w:tabs>
          <w:tab w:val="num" w:pos="6174"/>
        </w:tabs>
        <w:ind w:left="6174" w:hanging="360"/>
      </w:pPr>
    </w:lvl>
    <w:lvl w:ilvl="7" w:tentative="1">
      <w:start w:val="1"/>
      <w:numFmt w:val="decimal"/>
      <w:lvlText w:val="%8."/>
      <w:lvlJc w:val="left"/>
      <w:pPr>
        <w:tabs>
          <w:tab w:val="num" w:pos="6894"/>
        </w:tabs>
        <w:ind w:left="6894" w:hanging="360"/>
      </w:pPr>
    </w:lvl>
    <w:lvl w:ilvl="8" w:tentative="1">
      <w:start w:val="1"/>
      <w:numFmt w:val="decimal"/>
      <w:lvlText w:val="%9."/>
      <w:lvlJc w:val="left"/>
      <w:pPr>
        <w:tabs>
          <w:tab w:val="num" w:pos="7614"/>
        </w:tabs>
        <w:ind w:left="7614" w:hanging="360"/>
      </w:pPr>
    </w:lvl>
  </w:abstractNum>
  <w:abstractNum w:abstractNumId="88" w15:restartNumberingAfterBreak="0">
    <w:nsid w:val="2A6C3BCF"/>
    <w:multiLevelType w:val="multilevel"/>
    <w:tmpl w:val="835264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A856D76"/>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0" w15:restartNumberingAfterBreak="0">
    <w:nsid w:val="2B1E6A03"/>
    <w:multiLevelType w:val="hybridMultilevel"/>
    <w:tmpl w:val="A44EC86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1" w15:restartNumberingAfterBreak="0">
    <w:nsid w:val="2B9C34C0"/>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2C2E1626"/>
    <w:multiLevelType w:val="multilevel"/>
    <w:tmpl w:val="CF940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D71168D"/>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2DE0178A"/>
    <w:multiLevelType w:val="multilevel"/>
    <w:tmpl w:val="64C425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E856EE0"/>
    <w:multiLevelType w:val="multilevel"/>
    <w:tmpl w:val="CF463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E9C58E6"/>
    <w:multiLevelType w:val="hybridMultilevel"/>
    <w:tmpl w:val="6E9A7746"/>
    <w:lvl w:ilvl="0" w:tplc="2A86DF6C">
      <w:start w:val="1"/>
      <w:numFmt w:val="decimal"/>
      <w:lvlText w:val="%1."/>
      <w:lvlJc w:val="left"/>
      <w:pPr>
        <w:ind w:left="1020" w:hanging="360"/>
      </w:pPr>
    </w:lvl>
    <w:lvl w:ilvl="1" w:tplc="F528A80E">
      <w:start w:val="1"/>
      <w:numFmt w:val="decimal"/>
      <w:lvlText w:val="%2."/>
      <w:lvlJc w:val="left"/>
      <w:pPr>
        <w:ind w:left="1020" w:hanging="360"/>
      </w:pPr>
    </w:lvl>
    <w:lvl w:ilvl="2" w:tplc="8EB2AD78">
      <w:start w:val="1"/>
      <w:numFmt w:val="decimal"/>
      <w:lvlText w:val="%3."/>
      <w:lvlJc w:val="left"/>
      <w:pPr>
        <w:ind w:left="1020" w:hanging="360"/>
      </w:pPr>
    </w:lvl>
    <w:lvl w:ilvl="3" w:tplc="55EA6036">
      <w:start w:val="1"/>
      <w:numFmt w:val="decimal"/>
      <w:lvlText w:val="%4."/>
      <w:lvlJc w:val="left"/>
      <w:pPr>
        <w:ind w:left="1020" w:hanging="360"/>
      </w:pPr>
    </w:lvl>
    <w:lvl w:ilvl="4" w:tplc="77F8D084">
      <w:start w:val="1"/>
      <w:numFmt w:val="decimal"/>
      <w:lvlText w:val="%5."/>
      <w:lvlJc w:val="left"/>
      <w:pPr>
        <w:ind w:left="1020" w:hanging="360"/>
      </w:pPr>
    </w:lvl>
    <w:lvl w:ilvl="5" w:tplc="1870D9D4">
      <w:start w:val="1"/>
      <w:numFmt w:val="decimal"/>
      <w:lvlText w:val="%6."/>
      <w:lvlJc w:val="left"/>
      <w:pPr>
        <w:ind w:left="1020" w:hanging="360"/>
      </w:pPr>
    </w:lvl>
    <w:lvl w:ilvl="6" w:tplc="3182C7D0">
      <w:start w:val="1"/>
      <w:numFmt w:val="decimal"/>
      <w:lvlText w:val="%7."/>
      <w:lvlJc w:val="left"/>
      <w:pPr>
        <w:ind w:left="1020" w:hanging="360"/>
      </w:pPr>
    </w:lvl>
    <w:lvl w:ilvl="7" w:tplc="1C16DF86">
      <w:start w:val="1"/>
      <w:numFmt w:val="decimal"/>
      <w:lvlText w:val="%8."/>
      <w:lvlJc w:val="left"/>
      <w:pPr>
        <w:ind w:left="1020" w:hanging="360"/>
      </w:pPr>
    </w:lvl>
    <w:lvl w:ilvl="8" w:tplc="AC303936">
      <w:start w:val="1"/>
      <w:numFmt w:val="decimal"/>
      <w:lvlText w:val="%9."/>
      <w:lvlJc w:val="left"/>
      <w:pPr>
        <w:ind w:left="1020" w:hanging="360"/>
      </w:pPr>
    </w:lvl>
  </w:abstractNum>
  <w:abstractNum w:abstractNumId="97" w15:restartNumberingAfterBreak="0">
    <w:nsid w:val="2F7976AE"/>
    <w:multiLevelType w:val="multilevel"/>
    <w:tmpl w:val="ABFED3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02078A7"/>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30382102"/>
    <w:multiLevelType w:val="hybridMultilevel"/>
    <w:tmpl w:val="A9F6D416"/>
    <w:lvl w:ilvl="0" w:tplc="0C5EE664">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0" w15:restartNumberingAfterBreak="0">
    <w:nsid w:val="30487E47"/>
    <w:multiLevelType w:val="multilevel"/>
    <w:tmpl w:val="7FC64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054490D"/>
    <w:multiLevelType w:val="hybridMultilevel"/>
    <w:tmpl w:val="52F4EF26"/>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2" w15:restartNumberingAfterBreak="0">
    <w:nsid w:val="305F5634"/>
    <w:multiLevelType w:val="hybridMultilevel"/>
    <w:tmpl w:val="3EA6E74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3" w15:restartNumberingAfterBreak="0">
    <w:nsid w:val="30B83610"/>
    <w:multiLevelType w:val="multilevel"/>
    <w:tmpl w:val="8A5EE3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30C109D1"/>
    <w:multiLevelType w:val="multilevel"/>
    <w:tmpl w:val="9D02DE6C"/>
    <w:lvl w:ilvl="0">
      <w:start w:val="1"/>
      <w:numFmt w:val="bullet"/>
      <w:lvlText w:val=""/>
      <w:lvlJc w:val="left"/>
      <w:pPr>
        <w:tabs>
          <w:tab w:val="num" w:pos="4896"/>
        </w:tabs>
        <w:ind w:left="4896" w:hanging="360"/>
      </w:pPr>
      <w:rPr>
        <w:rFonts w:ascii="Symbol" w:hAnsi="Symbol" w:hint="default"/>
        <w:sz w:val="20"/>
      </w:rPr>
    </w:lvl>
    <w:lvl w:ilvl="1" w:tentative="1">
      <w:start w:val="1"/>
      <w:numFmt w:val="bullet"/>
      <w:lvlText w:val="o"/>
      <w:lvlJc w:val="left"/>
      <w:pPr>
        <w:tabs>
          <w:tab w:val="num" w:pos="5616"/>
        </w:tabs>
        <w:ind w:left="5616" w:hanging="360"/>
      </w:pPr>
      <w:rPr>
        <w:rFonts w:ascii="Courier New" w:hAnsi="Courier New" w:hint="default"/>
        <w:sz w:val="20"/>
      </w:rPr>
    </w:lvl>
    <w:lvl w:ilvl="2" w:tentative="1">
      <w:start w:val="1"/>
      <w:numFmt w:val="bullet"/>
      <w:lvlText w:val=""/>
      <w:lvlJc w:val="left"/>
      <w:pPr>
        <w:tabs>
          <w:tab w:val="num" w:pos="6336"/>
        </w:tabs>
        <w:ind w:left="6336" w:hanging="360"/>
      </w:pPr>
      <w:rPr>
        <w:rFonts w:ascii="Wingdings" w:hAnsi="Wingdings" w:hint="default"/>
        <w:sz w:val="20"/>
      </w:rPr>
    </w:lvl>
    <w:lvl w:ilvl="3" w:tentative="1">
      <w:start w:val="1"/>
      <w:numFmt w:val="bullet"/>
      <w:lvlText w:val=""/>
      <w:lvlJc w:val="left"/>
      <w:pPr>
        <w:tabs>
          <w:tab w:val="num" w:pos="7056"/>
        </w:tabs>
        <w:ind w:left="7056" w:hanging="360"/>
      </w:pPr>
      <w:rPr>
        <w:rFonts w:ascii="Wingdings" w:hAnsi="Wingdings" w:hint="default"/>
        <w:sz w:val="20"/>
      </w:rPr>
    </w:lvl>
    <w:lvl w:ilvl="4" w:tentative="1">
      <w:start w:val="1"/>
      <w:numFmt w:val="bullet"/>
      <w:lvlText w:val=""/>
      <w:lvlJc w:val="left"/>
      <w:pPr>
        <w:tabs>
          <w:tab w:val="num" w:pos="7776"/>
        </w:tabs>
        <w:ind w:left="7776" w:hanging="360"/>
      </w:pPr>
      <w:rPr>
        <w:rFonts w:ascii="Wingdings" w:hAnsi="Wingdings" w:hint="default"/>
        <w:sz w:val="20"/>
      </w:rPr>
    </w:lvl>
    <w:lvl w:ilvl="5" w:tentative="1">
      <w:start w:val="1"/>
      <w:numFmt w:val="bullet"/>
      <w:lvlText w:val=""/>
      <w:lvlJc w:val="left"/>
      <w:pPr>
        <w:tabs>
          <w:tab w:val="num" w:pos="8496"/>
        </w:tabs>
        <w:ind w:left="8496" w:hanging="360"/>
      </w:pPr>
      <w:rPr>
        <w:rFonts w:ascii="Wingdings" w:hAnsi="Wingdings" w:hint="default"/>
        <w:sz w:val="20"/>
      </w:rPr>
    </w:lvl>
    <w:lvl w:ilvl="6" w:tentative="1">
      <w:start w:val="1"/>
      <w:numFmt w:val="bullet"/>
      <w:lvlText w:val=""/>
      <w:lvlJc w:val="left"/>
      <w:pPr>
        <w:tabs>
          <w:tab w:val="num" w:pos="9216"/>
        </w:tabs>
        <w:ind w:left="9216" w:hanging="360"/>
      </w:pPr>
      <w:rPr>
        <w:rFonts w:ascii="Wingdings" w:hAnsi="Wingdings" w:hint="default"/>
        <w:sz w:val="20"/>
      </w:rPr>
    </w:lvl>
    <w:lvl w:ilvl="7" w:tentative="1">
      <w:start w:val="1"/>
      <w:numFmt w:val="bullet"/>
      <w:lvlText w:val=""/>
      <w:lvlJc w:val="left"/>
      <w:pPr>
        <w:tabs>
          <w:tab w:val="num" w:pos="9936"/>
        </w:tabs>
        <w:ind w:left="9936" w:hanging="360"/>
      </w:pPr>
      <w:rPr>
        <w:rFonts w:ascii="Wingdings" w:hAnsi="Wingdings" w:hint="default"/>
        <w:sz w:val="20"/>
      </w:rPr>
    </w:lvl>
    <w:lvl w:ilvl="8" w:tentative="1">
      <w:start w:val="1"/>
      <w:numFmt w:val="bullet"/>
      <w:lvlText w:val=""/>
      <w:lvlJc w:val="left"/>
      <w:pPr>
        <w:tabs>
          <w:tab w:val="num" w:pos="10656"/>
        </w:tabs>
        <w:ind w:left="10656" w:hanging="360"/>
      </w:pPr>
      <w:rPr>
        <w:rFonts w:ascii="Wingdings" w:hAnsi="Wingdings" w:hint="default"/>
        <w:sz w:val="20"/>
      </w:rPr>
    </w:lvl>
  </w:abstractNum>
  <w:abstractNum w:abstractNumId="105" w15:restartNumberingAfterBreak="0">
    <w:nsid w:val="30CB0E65"/>
    <w:multiLevelType w:val="multilevel"/>
    <w:tmpl w:val="BDA4BF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10265D6"/>
    <w:multiLevelType w:val="hybridMultilevel"/>
    <w:tmpl w:val="F9B08324"/>
    <w:lvl w:ilvl="0" w:tplc="47F2A43A">
      <w:start w:val="1"/>
      <w:numFmt w:val="decimal"/>
      <w:lvlText w:val="%1.2"/>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312C3460"/>
    <w:multiLevelType w:val="hybridMultilevel"/>
    <w:tmpl w:val="8700932C"/>
    <w:lvl w:ilvl="0" w:tplc="BA18AEE4">
      <w:start w:val="1"/>
      <w:numFmt w:val="decimal"/>
      <w:lvlText w:val="15.%1"/>
      <w:lvlJc w:val="left"/>
      <w:pPr>
        <w:ind w:left="720" w:hanging="360"/>
      </w:pPr>
      <w:rPr>
        <w:rFonts w:hint="default"/>
        <w:sz w:val="22"/>
        <w:szCs w:val="22"/>
      </w:rPr>
    </w:lvl>
    <w:lvl w:ilvl="1" w:tplc="4FA6F052">
      <w:start w:val="1"/>
      <w:numFmt w:val="lowerLetter"/>
      <w:lvlText w:val="%2."/>
      <w:lvlJc w:val="left"/>
      <w:pPr>
        <w:ind w:left="1440" w:hanging="360"/>
      </w:pPr>
    </w:lvl>
    <w:lvl w:ilvl="2" w:tplc="42728946">
      <w:start w:val="1"/>
      <w:numFmt w:val="lowerRoman"/>
      <w:lvlText w:val="%3."/>
      <w:lvlJc w:val="right"/>
      <w:pPr>
        <w:ind w:left="2160" w:hanging="180"/>
      </w:pPr>
    </w:lvl>
    <w:lvl w:ilvl="3" w:tplc="ECF03128">
      <w:start w:val="1"/>
      <w:numFmt w:val="decimal"/>
      <w:lvlText w:val="%4."/>
      <w:lvlJc w:val="left"/>
      <w:pPr>
        <w:ind w:left="2880" w:hanging="360"/>
      </w:pPr>
    </w:lvl>
    <w:lvl w:ilvl="4" w:tplc="3E4EBE50">
      <w:start w:val="1"/>
      <w:numFmt w:val="lowerLetter"/>
      <w:lvlText w:val="%5."/>
      <w:lvlJc w:val="left"/>
      <w:pPr>
        <w:ind w:left="3600" w:hanging="360"/>
      </w:pPr>
    </w:lvl>
    <w:lvl w:ilvl="5" w:tplc="A7BC5F72">
      <w:start w:val="1"/>
      <w:numFmt w:val="lowerRoman"/>
      <w:lvlText w:val="%6."/>
      <w:lvlJc w:val="right"/>
      <w:pPr>
        <w:ind w:left="4320" w:hanging="180"/>
      </w:pPr>
    </w:lvl>
    <w:lvl w:ilvl="6" w:tplc="2ED2BE08">
      <w:start w:val="1"/>
      <w:numFmt w:val="decimal"/>
      <w:lvlText w:val="%7."/>
      <w:lvlJc w:val="left"/>
      <w:pPr>
        <w:ind w:left="5040" w:hanging="360"/>
      </w:pPr>
    </w:lvl>
    <w:lvl w:ilvl="7" w:tplc="E23A8D38">
      <w:start w:val="1"/>
      <w:numFmt w:val="lowerLetter"/>
      <w:lvlText w:val="%8."/>
      <w:lvlJc w:val="left"/>
      <w:pPr>
        <w:ind w:left="5760" w:hanging="360"/>
      </w:pPr>
    </w:lvl>
    <w:lvl w:ilvl="8" w:tplc="454003A8">
      <w:start w:val="1"/>
      <w:numFmt w:val="lowerRoman"/>
      <w:lvlText w:val="%9."/>
      <w:lvlJc w:val="right"/>
      <w:pPr>
        <w:ind w:left="6480" w:hanging="180"/>
      </w:pPr>
    </w:lvl>
  </w:abstractNum>
  <w:abstractNum w:abstractNumId="108" w15:restartNumberingAfterBreak="0">
    <w:nsid w:val="31891438"/>
    <w:multiLevelType w:val="multilevel"/>
    <w:tmpl w:val="9AAC25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33B31A86"/>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0" w15:restartNumberingAfterBreak="0">
    <w:nsid w:val="34C63DAB"/>
    <w:multiLevelType w:val="multilevel"/>
    <w:tmpl w:val="0400C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5623772"/>
    <w:multiLevelType w:val="multilevel"/>
    <w:tmpl w:val="A92A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8E2913"/>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3" w15:restartNumberingAfterBreak="0">
    <w:nsid w:val="369C2A8B"/>
    <w:multiLevelType w:val="multilevel"/>
    <w:tmpl w:val="9C6EB9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37F44329"/>
    <w:multiLevelType w:val="multilevel"/>
    <w:tmpl w:val="90743B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8333768"/>
    <w:multiLevelType w:val="multilevel"/>
    <w:tmpl w:val="A29E15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38A267B7"/>
    <w:multiLevelType w:val="multilevel"/>
    <w:tmpl w:val="65D298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38BE0D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91B7C91"/>
    <w:multiLevelType w:val="multilevel"/>
    <w:tmpl w:val="2A3C9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94259EC"/>
    <w:multiLevelType w:val="multilevel"/>
    <w:tmpl w:val="DB1C3E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A3132BB"/>
    <w:multiLevelType w:val="multilevel"/>
    <w:tmpl w:val="E1842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A7134F4"/>
    <w:multiLevelType w:val="multilevel"/>
    <w:tmpl w:val="811EB8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3ACB4D4C"/>
    <w:multiLevelType w:val="multilevel"/>
    <w:tmpl w:val="5FF6B9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BE91814"/>
    <w:multiLevelType w:val="multilevel"/>
    <w:tmpl w:val="E5685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D0063C8"/>
    <w:multiLevelType w:val="hybridMultilevel"/>
    <w:tmpl w:val="C85C1C10"/>
    <w:lvl w:ilvl="0" w:tplc="6A54B8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5" w15:restartNumberingAfterBreak="0">
    <w:nsid w:val="3D1D4B4C"/>
    <w:multiLevelType w:val="multilevel"/>
    <w:tmpl w:val="CEA40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3E6C6F3F"/>
    <w:multiLevelType w:val="multilevel"/>
    <w:tmpl w:val="2528D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F072B13"/>
    <w:multiLevelType w:val="hybridMultilevel"/>
    <w:tmpl w:val="47865572"/>
    <w:lvl w:ilvl="0" w:tplc="311C7FEA">
      <w:start w:val="1"/>
      <w:numFmt w:val="decimal"/>
      <w:lvlText w:val="11.%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3F514580"/>
    <w:multiLevelType w:val="multilevel"/>
    <w:tmpl w:val="0ACCA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F9573D8"/>
    <w:multiLevelType w:val="hybridMultilevel"/>
    <w:tmpl w:val="A64C290A"/>
    <w:lvl w:ilvl="0" w:tplc="8D1AC228">
      <w:start w:val="1"/>
      <w:numFmt w:val="decimal"/>
      <w:lvlText w:val="14.%1"/>
      <w:lvlJc w:val="left"/>
      <w:pPr>
        <w:ind w:left="414" w:hanging="360"/>
      </w:pPr>
      <w:rPr>
        <w:rFonts w:hint="default"/>
        <w:sz w:val="22"/>
        <w:szCs w:val="22"/>
      </w:rPr>
    </w:lvl>
    <w:lvl w:ilvl="1" w:tplc="041B0019" w:tentative="1">
      <w:start w:val="1"/>
      <w:numFmt w:val="lowerLetter"/>
      <w:lvlText w:val="%2."/>
      <w:lvlJc w:val="left"/>
      <w:pPr>
        <w:ind w:left="1134" w:hanging="360"/>
      </w:pPr>
    </w:lvl>
    <w:lvl w:ilvl="2" w:tplc="041B001B" w:tentative="1">
      <w:start w:val="1"/>
      <w:numFmt w:val="lowerRoman"/>
      <w:lvlText w:val="%3."/>
      <w:lvlJc w:val="right"/>
      <w:pPr>
        <w:ind w:left="1854" w:hanging="180"/>
      </w:pPr>
    </w:lvl>
    <w:lvl w:ilvl="3" w:tplc="041B000F" w:tentative="1">
      <w:start w:val="1"/>
      <w:numFmt w:val="decimal"/>
      <w:lvlText w:val="%4."/>
      <w:lvlJc w:val="left"/>
      <w:pPr>
        <w:ind w:left="2574" w:hanging="360"/>
      </w:pPr>
    </w:lvl>
    <w:lvl w:ilvl="4" w:tplc="041B0019" w:tentative="1">
      <w:start w:val="1"/>
      <w:numFmt w:val="lowerLetter"/>
      <w:lvlText w:val="%5."/>
      <w:lvlJc w:val="left"/>
      <w:pPr>
        <w:ind w:left="3294" w:hanging="360"/>
      </w:pPr>
    </w:lvl>
    <w:lvl w:ilvl="5" w:tplc="041B001B" w:tentative="1">
      <w:start w:val="1"/>
      <w:numFmt w:val="lowerRoman"/>
      <w:lvlText w:val="%6."/>
      <w:lvlJc w:val="right"/>
      <w:pPr>
        <w:ind w:left="4014" w:hanging="180"/>
      </w:pPr>
    </w:lvl>
    <w:lvl w:ilvl="6" w:tplc="041B000F" w:tentative="1">
      <w:start w:val="1"/>
      <w:numFmt w:val="decimal"/>
      <w:lvlText w:val="%7."/>
      <w:lvlJc w:val="left"/>
      <w:pPr>
        <w:ind w:left="4734" w:hanging="360"/>
      </w:pPr>
    </w:lvl>
    <w:lvl w:ilvl="7" w:tplc="041B0019" w:tentative="1">
      <w:start w:val="1"/>
      <w:numFmt w:val="lowerLetter"/>
      <w:lvlText w:val="%8."/>
      <w:lvlJc w:val="left"/>
      <w:pPr>
        <w:ind w:left="5454" w:hanging="360"/>
      </w:pPr>
    </w:lvl>
    <w:lvl w:ilvl="8" w:tplc="041B001B" w:tentative="1">
      <w:start w:val="1"/>
      <w:numFmt w:val="lowerRoman"/>
      <w:lvlText w:val="%9."/>
      <w:lvlJc w:val="right"/>
      <w:pPr>
        <w:ind w:left="6174" w:hanging="180"/>
      </w:pPr>
    </w:lvl>
  </w:abstractNum>
  <w:abstractNum w:abstractNumId="130" w15:restartNumberingAfterBreak="0">
    <w:nsid w:val="40084276"/>
    <w:multiLevelType w:val="hybridMultilevel"/>
    <w:tmpl w:val="39BAF0BC"/>
    <w:lvl w:ilvl="0" w:tplc="ED325522">
      <w:start w:val="1"/>
      <w:numFmt w:val="bullet"/>
      <w:lvlText w:val=""/>
      <w:lvlJc w:val="left"/>
      <w:pPr>
        <w:ind w:left="720" w:hanging="360"/>
      </w:pPr>
      <w:rPr>
        <w:rFonts w:ascii="Wingdings" w:hAnsi="Wingdings" w:hint="default"/>
      </w:rPr>
    </w:lvl>
    <w:lvl w:ilvl="1" w:tplc="758E5EB4">
      <w:start w:val="1"/>
      <w:numFmt w:val="bullet"/>
      <w:lvlText w:val=""/>
      <w:lvlJc w:val="left"/>
      <w:pPr>
        <w:ind w:left="1440" w:hanging="360"/>
      </w:pPr>
      <w:rPr>
        <w:rFonts w:ascii="Wingdings" w:hAnsi="Wingdings" w:hint="default"/>
      </w:rPr>
    </w:lvl>
    <w:lvl w:ilvl="2" w:tplc="8348F540">
      <w:start w:val="1"/>
      <w:numFmt w:val="bullet"/>
      <w:lvlText w:val=""/>
      <w:lvlJc w:val="left"/>
      <w:pPr>
        <w:ind w:left="2160" w:hanging="360"/>
      </w:pPr>
      <w:rPr>
        <w:rFonts w:ascii="Wingdings" w:hAnsi="Wingdings" w:hint="default"/>
      </w:rPr>
    </w:lvl>
    <w:lvl w:ilvl="3" w:tplc="4FFC02BA">
      <w:start w:val="1"/>
      <w:numFmt w:val="bullet"/>
      <w:lvlText w:val=""/>
      <w:lvlJc w:val="left"/>
      <w:pPr>
        <w:ind w:left="2880" w:hanging="360"/>
      </w:pPr>
      <w:rPr>
        <w:rFonts w:ascii="Wingdings" w:hAnsi="Wingdings" w:hint="default"/>
      </w:rPr>
    </w:lvl>
    <w:lvl w:ilvl="4" w:tplc="E1CE5378">
      <w:start w:val="1"/>
      <w:numFmt w:val="bullet"/>
      <w:lvlText w:val=""/>
      <w:lvlJc w:val="left"/>
      <w:pPr>
        <w:ind w:left="3600" w:hanging="360"/>
      </w:pPr>
      <w:rPr>
        <w:rFonts w:ascii="Wingdings" w:hAnsi="Wingdings" w:hint="default"/>
      </w:rPr>
    </w:lvl>
    <w:lvl w:ilvl="5" w:tplc="9534987E">
      <w:start w:val="1"/>
      <w:numFmt w:val="bullet"/>
      <w:lvlText w:val=""/>
      <w:lvlJc w:val="left"/>
      <w:pPr>
        <w:ind w:left="4320" w:hanging="360"/>
      </w:pPr>
      <w:rPr>
        <w:rFonts w:ascii="Wingdings" w:hAnsi="Wingdings" w:hint="default"/>
      </w:rPr>
    </w:lvl>
    <w:lvl w:ilvl="6" w:tplc="7EEEE292">
      <w:start w:val="1"/>
      <w:numFmt w:val="bullet"/>
      <w:lvlText w:val=""/>
      <w:lvlJc w:val="left"/>
      <w:pPr>
        <w:ind w:left="5040" w:hanging="360"/>
      </w:pPr>
      <w:rPr>
        <w:rFonts w:ascii="Wingdings" w:hAnsi="Wingdings" w:hint="default"/>
      </w:rPr>
    </w:lvl>
    <w:lvl w:ilvl="7" w:tplc="BE88E566">
      <w:start w:val="1"/>
      <w:numFmt w:val="bullet"/>
      <w:lvlText w:val=""/>
      <w:lvlJc w:val="left"/>
      <w:pPr>
        <w:ind w:left="5760" w:hanging="360"/>
      </w:pPr>
      <w:rPr>
        <w:rFonts w:ascii="Wingdings" w:hAnsi="Wingdings" w:hint="default"/>
      </w:rPr>
    </w:lvl>
    <w:lvl w:ilvl="8" w:tplc="F7B22F1C">
      <w:start w:val="1"/>
      <w:numFmt w:val="bullet"/>
      <w:lvlText w:val=""/>
      <w:lvlJc w:val="left"/>
      <w:pPr>
        <w:ind w:left="6480" w:hanging="360"/>
      </w:pPr>
      <w:rPr>
        <w:rFonts w:ascii="Wingdings" w:hAnsi="Wingdings" w:hint="default"/>
      </w:rPr>
    </w:lvl>
  </w:abstractNum>
  <w:abstractNum w:abstractNumId="131" w15:restartNumberingAfterBreak="0">
    <w:nsid w:val="40A659DF"/>
    <w:multiLevelType w:val="multilevel"/>
    <w:tmpl w:val="35CE87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1617232"/>
    <w:multiLevelType w:val="multilevel"/>
    <w:tmpl w:val="825808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2074A0E"/>
    <w:multiLevelType w:val="multilevel"/>
    <w:tmpl w:val="69B60A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27D04B2"/>
    <w:multiLevelType w:val="multilevel"/>
    <w:tmpl w:val="A1FA5B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2B149F7"/>
    <w:multiLevelType w:val="multilevel"/>
    <w:tmpl w:val="A052F8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34A20FE"/>
    <w:multiLevelType w:val="multilevel"/>
    <w:tmpl w:val="AC3E7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3956E3F"/>
    <w:multiLevelType w:val="multilevel"/>
    <w:tmpl w:val="4F18E2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44A535C8"/>
    <w:multiLevelType w:val="hybridMultilevel"/>
    <w:tmpl w:val="0788346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9" w15:restartNumberingAfterBreak="0">
    <w:nsid w:val="44C57418"/>
    <w:multiLevelType w:val="multilevel"/>
    <w:tmpl w:val="3AB461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50468AA"/>
    <w:multiLevelType w:val="multilevel"/>
    <w:tmpl w:val="3E1C07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52615A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2" w15:restartNumberingAfterBreak="0">
    <w:nsid w:val="453D73B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4750851C"/>
    <w:multiLevelType w:val="hybridMultilevel"/>
    <w:tmpl w:val="DED426B8"/>
    <w:lvl w:ilvl="0" w:tplc="D05045BA">
      <w:start w:val="1"/>
      <w:numFmt w:val="decimal"/>
      <w:lvlText w:val="%1.1"/>
      <w:lvlJc w:val="left"/>
      <w:pPr>
        <w:ind w:left="360" w:hanging="360"/>
      </w:pPr>
    </w:lvl>
    <w:lvl w:ilvl="1" w:tplc="82207CB0">
      <w:start w:val="1"/>
      <w:numFmt w:val="lowerLetter"/>
      <w:lvlText w:val="%2."/>
      <w:lvlJc w:val="left"/>
      <w:pPr>
        <w:ind w:left="1080" w:hanging="360"/>
      </w:pPr>
    </w:lvl>
    <w:lvl w:ilvl="2" w:tplc="E71A68FC">
      <w:start w:val="1"/>
      <w:numFmt w:val="lowerRoman"/>
      <w:lvlText w:val="%3."/>
      <w:lvlJc w:val="right"/>
      <w:pPr>
        <w:ind w:left="1800" w:hanging="180"/>
      </w:pPr>
    </w:lvl>
    <w:lvl w:ilvl="3" w:tplc="EFA8B5AA">
      <w:start w:val="1"/>
      <w:numFmt w:val="decimal"/>
      <w:lvlText w:val="%4."/>
      <w:lvlJc w:val="left"/>
      <w:pPr>
        <w:ind w:left="2520" w:hanging="360"/>
      </w:pPr>
    </w:lvl>
    <w:lvl w:ilvl="4" w:tplc="B2A4C8EA">
      <w:start w:val="1"/>
      <w:numFmt w:val="lowerLetter"/>
      <w:lvlText w:val="%5."/>
      <w:lvlJc w:val="left"/>
      <w:pPr>
        <w:ind w:left="3240" w:hanging="360"/>
      </w:pPr>
    </w:lvl>
    <w:lvl w:ilvl="5" w:tplc="2DA09A4C">
      <w:start w:val="1"/>
      <w:numFmt w:val="lowerRoman"/>
      <w:lvlText w:val="%6."/>
      <w:lvlJc w:val="right"/>
      <w:pPr>
        <w:ind w:left="3960" w:hanging="180"/>
      </w:pPr>
    </w:lvl>
    <w:lvl w:ilvl="6" w:tplc="03B6DF0E">
      <w:start w:val="1"/>
      <w:numFmt w:val="decimal"/>
      <w:lvlText w:val="%7."/>
      <w:lvlJc w:val="left"/>
      <w:pPr>
        <w:ind w:left="4680" w:hanging="360"/>
      </w:pPr>
    </w:lvl>
    <w:lvl w:ilvl="7" w:tplc="A8020354">
      <w:start w:val="1"/>
      <w:numFmt w:val="lowerLetter"/>
      <w:lvlText w:val="%8."/>
      <w:lvlJc w:val="left"/>
      <w:pPr>
        <w:ind w:left="5400" w:hanging="360"/>
      </w:pPr>
    </w:lvl>
    <w:lvl w:ilvl="8" w:tplc="F1B0732A">
      <w:start w:val="1"/>
      <w:numFmt w:val="lowerRoman"/>
      <w:lvlText w:val="%9."/>
      <w:lvlJc w:val="right"/>
      <w:pPr>
        <w:ind w:left="6120" w:hanging="180"/>
      </w:pPr>
    </w:lvl>
  </w:abstractNum>
  <w:abstractNum w:abstractNumId="144" w15:restartNumberingAfterBreak="0">
    <w:nsid w:val="47566647"/>
    <w:multiLevelType w:val="multilevel"/>
    <w:tmpl w:val="FE20D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7613845"/>
    <w:multiLevelType w:val="hybridMultilevel"/>
    <w:tmpl w:val="67B2A7A6"/>
    <w:lvl w:ilvl="0" w:tplc="118689C4">
      <w:start w:val="1"/>
      <w:numFmt w:val="lowerLetter"/>
      <w:lvlText w:val="c)"/>
      <w:lvlJc w:val="left"/>
      <w:pPr>
        <w:ind w:left="720" w:hanging="360"/>
      </w:pPr>
    </w:lvl>
    <w:lvl w:ilvl="1" w:tplc="93F0D396">
      <w:start w:val="1"/>
      <w:numFmt w:val="lowerLetter"/>
      <w:lvlText w:val="%2."/>
      <w:lvlJc w:val="left"/>
      <w:pPr>
        <w:ind w:left="1440" w:hanging="360"/>
      </w:pPr>
    </w:lvl>
    <w:lvl w:ilvl="2" w:tplc="9C5C2292">
      <w:start w:val="1"/>
      <w:numFmt w:val="lowerRoman"/>
      <w:lvlText w:val="%3."/>
      <w:lvlJc w:val="right"/>
      <w:pPr>
        <w:ind w:left="2160" w:hanging="180"/>
      </w:pPr>
    </w:lvl>
    <w:lvl w:ilvl="3" w:tplc="B24491C6">
      <w:start w:val="1"/>
      <w:numFmt w:val="decimal"/>
      <w:lvlText w:val="%4."/>
      <w:lvlJc w:val="left"/>
      <w:pPr>
        <w:ind w:left="2880" w:hanging="360"/>
      </w:pPr>
    </w:lvl>
    <w:lvl w:ilvl="4" w:tplc="C3EE3960">
      <w:start w:val="1"/>
      <w:numFmt w:val="lowerLetter"/>
      <w:lvlText w:val="%5."/>
      <w:lvlJc w:val="left"/>
      <w:pPr>
        <w:ind w:left="3600" w:hanging="360"/>
      </w:pPr>
    </w:lvl>
    <w:lvl w:ilvl="5" w:tplc="7C4280DE">
      <w:start w:val="1"/>
      <w:numFmt w:val="lowerRoman"/>
      <w:lvlText w:val="%6."/>
      <w:lvlJc w:val="right"/>
      <w:pPr>
        <w:ind w:left="4320" w:hanging="180"/>
      </w:pPr>
    </w:lvl>
    <w:lvl w:ilvl="6" w:tplc="52EA2B0A">
      <w:start w:val="1"/>
      <w:numFmt w:val="decimal"/>
      <w:lvlText w:val="%7."/>
      <w:lvlJc w:val="left"/>
      <w:pPr>
        <w:ind w:left="5040" w:hanging="360"/>
      </w:pPr>
    </w:lvl>
    <w:lvl w:ilvl="7" w:tplc="6B8C4B1E">
      <w:start w:val="1"/>
      <w:numFmt w:val="lowerLetter"/>
      <w:lvlText w:val="%8."/>
      <w:lvlJc w:val="left"/>
      <w:pPr>
        <w:ind w:left="5760" w:hanging="360"/>
      </w:pPr>
    </w:lvl>
    <w:lvl w:ilvl="8" w:tplc="53F2FE72">
      <w:start w:val="1"/>
      <w:numFmt w:val="lowerRoman"/>
      <w:lvlText w:val="%9."/>
      <w:lvlJc w:val="right"/>
      <w:pPr>
        <w:ind w:left="6480" w:hanging="180"/>
      </w:pPr>
    </w:lvl>
  </w:abstractNum>
  <w:abstractNum w:abstractNumId="146" w15:restartNumberingAfterBreak="0">
    <w:nsid w:val="479B3D28"/>
    <w:multiLevelType w:val="multilevel"/>
    <w:tmpl w:val="B0FE6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7A83328"/>
    <w:multiLevelType w:val="multilevel"/>
    <w:tmpl w:val="7C007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7B358DC"/>
    <w:multiLevelType w:val="multilevel"/>
    <w:tmpl w:val="81CE3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7DD20A2"/>
    <w:multiLevelType w:val="multilevel"/>
    <w:tmpl w:val="1AD002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484DB5B3"/>
    <w:multiLevelType w:val="hybridMultilevel"/>
    <w:tmpl w:val="F2984ECE"/>
    <w:lvl w:ilvl="0" w:tplc="CA107F80">
      <w:numFmt w:val="none"/>
      <w:lvlText w:val=""/>
      <w:lvlJc w:val="left"/>
      <w:pPr>
        <w:tabs>
          <w:tab w:val="num" w:pos="360"/>
        </w:tabs>
      </w:pPr>
    </w:lvl>
    <w:lvl w:ilvl="1" w:tplc="E5DCC174">
      <w:start w:val="1"/>
      <w:numFmt w:val="lowerLetter"/>
      <w:lvlText w:val="%2."/>
      <w:lvlJc w:val="left"/>
      <w:pPr>
        <w:ind w:left="1440" w:hanging="360"/>
      </w:pPr>
    </w:lvl>
    <w:lvl w:ilvl="2" w:tplc="164CAA20">
      <w:start w:val="1"/>
      <w:numFmt w:val="lowerRoman"/>
      <w:lvlText w:val="%3."/>
      <w:lvlJc w:val="right"/>
      <w:pPr>
        <w:ind w:left="2160" w:hanging="180"/>
      </w:pPr>
    </w:lvl>
    <w:lvl w:ilvl="3" w:tplc="42FADCF2">
      <w:start w:val="1"/>
      <w:numFmt w:val="decimal"/>
      <w:lvlText w:val="%4."/>
      <w:lvlJc w:val="left"/>
      <w:pPr>
        <w:ind w:left="2880" w:hanging="360"/>
      </w:pPr>
    </w:lvl>
    <w:lvl w:ilvl="4" w:tplc="E3804790">
      <w:start w:val="1"/>
      <w:numFmt w:val="lowerLetter"/>
      <w:lvlText w:val="%5."/>
      <w:lvlJc w:val="left"/>
      <w:pPr>
        <w:ind w:left="3600" w:hanging="360"/>
      </w:pPr>
    </w:lvl>
    <w:lvl w:ilvl="5" w:tplc="F520707C">
      <w:start w:val="1"/>
      <w:numFmt w:val="lowerRoman"/>
      <w:lvlText w:val="%6."/>
      <w:lvlJc w:val="right"/>
      <w:pPr>
        <w:ind w:left="4320" w:hanging="180"/>
      </w:pPr>
    </w:lvl>
    <w:lvl w:ilvl="6" w:tplc="C5F4A818">
      <w:start w:val="1"/>
      <w:numFmt w:val="decimal"/>
      <w:lvlText w:val="%7."/>
      <w:lvlJc w:val="left"/>
      <w:pPr>
        <w:ind w:left="5040" w:hanging="360"/>
      </w:pPr>
    </w:lvl>
    <w:lvl w:ilvl="7" w:tplc="1BE0AF38">
      <w:start w:val="1"/>
      <w:numFmt w:val="lowerLetter"/>
      <w:lvlText w:val="%8."/>
      <w:lvlJc w:val="left"/>
      <w:pPr>
        <w:ind w:left="5760" w:hanging="360"/>
      </w:pPr>
    </w:lvl>
    <w:lvl w:ilvl="8" w:tplc="8C146832">
      <w:start w:val="1"/>
      <w:numFmt w:val="lowerRoman"/>
      <w:lvlText w:val="%9."/>
      <w:lvlJc w:val="right"/>
      <w:pPr>
        <w:ind w:left="6480" w:hanging="180"/>
      </w:pPr>
    </w:lvl>
  </w:abstractNum>
  <w:abstractNum w:abstractNumId="151" w15:restartNumberingAfterBreak="0">
    <w:nsid w:val="484E14B4"/>
    <w:multiLevelType w:val="multilevel"/>
    <w:tmpl w:val="C53661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8EE1F5C"/>
    <w:multiLevelType w:val="multilevel"/>
    <w:tmpl w:val="7704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8FD4636"/>
    <w:multiLevelType w:val="multilevel"/>
    <w:tmpl w:val="7E70ED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9A45C14"/>
    <w:multiLevelType w:val="multilevel"/>
    <w:tmpl w:val="81DA0E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9C12D3B"/>
    <w:multiLevelType w:val="multilevel"/>
    <w:tmpl w:val="D6003ED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4ABE6381"/>
    <w:multiLevelType w:val="hybridMultilevel"/>
    <w:tmpl w:val="11203542"/>
    <w:lvl w:ilvl="0" w:tplc="9112061E">
      <w:start w:val="1"/>
      <w:numFmt w:val="lowerRoman"/>
      <w:lvlText w:val="%1)"/>
      <w:lvlJc w:val="right"/>
      <w:pPr>
        <w:ind w:left="1428" w:hanging="360"/>
      </w:pPr>
    </w:lvl>
    <w:lvl w:ilvl="1" w:tplc="FE26A874">
      <w:start w:val="1"/>
      <w:numFmt w:val="lowerLetter"/>
      <w:lvlText w:val="%2."/>
      <w:lvlJc w:val="left"/>
      <w:pPr>
        <w:ind w:left="2148" w:hanging="360"/>
      </w:pPr>
    </w:lvl>
    <w:lvl w:ilvl="2" w:tplc="0B703D5E">
      <w:start w:val="1"/>
      <w:numFmt w:val="lowerRoman"/>
      <w:lvlText w:val="%3."/>
      <w:lvlJc w:val="right"/>
      <w:pPr>
        <w:ind w:left="2868" w:hanging="180"/>
      </w:pPr>
    </w:lvl>
    <w:lvl w:ilvl="3" w:tplc="9F82B864">
      <w:start w:val="1"/>
      <w:numFmt w:val="decimal"/>
      <w:lvlText w:val="%4."/>
      <w:lvlJc w:val="left"/>
      <w:pPr>
        <w:ind w:left="3588" w:hanging="360"/>
      </w:pPr>
    </w:lvl>
    <w:lvl w:ilvl="4" w:tplc="8AC64F2C">
      <w:start w:val="1"/>
      <w:numFmt w:val="lowerLetter"/>
      <w:lvlText w:val="%5."/>
      <w:lvlJc w:val="left"/>
      <w:pPr>
        <w:ind w:left="4308" w:hanging="360"/>
      </w:pPr>
    </w:lvl>
    <w:lvl w:ilvl="5" w:tplc="A9163120">
      <w:start w:val="1"/>
      <w:numFmt w:val="lowerRoman"/>
      <w:lvlText w:val="%6."/>
      <w:lvlJc w:val="right"/>
      <w:pPr>
        <w:ind w:left="5028" w:hanging="180"/>
      </w:pPr>
    </w:lvl>
    <w:lvl w:ilvl="6" w:tplc="100CE4A0">
      <w:start w:val="1"/>
      <w:numFmt w:val="decimal"/>
      <w:lvlText w:val="%7."/>
      <w:lvlJc w:val="left"/>
      <w:pPr>
        <w:ind w:left="5748" w:hanging="360"/>
      </w:pPr>
    </w:lvl>
    <w:lvl w:ilvl="7" w:tplc="49D6F1E0">
      <w:start w:val="1"/>
      <w:numFmt w:val="lowerLetter"/>
      <w:lvlText w:val="%8."/>
      <w:lvlJc w:val="left"/>
      <w:pPr>
        <w:ind w:left="6468" w:hanging="360"/>
      </w:pPr>
    </w:lvl>
    <w:lvl w:ilvl="8" w:tplc="D3F4E2E8">
      <w:start w:val="1"/>
      <w:numFmt w:val="lowerRoman"/>
      <w:lvlText w:val="%9."/>
      <w:lvlJc w:val="right"/>
      <w:pPr>
        <w:ind w:left="7188" w:hanging="180"/>
      </w:pPr>
    </w:lvl>
  </w:abstractNum>
  <w:abstractNum w:abstractNumId="157" w15:restartNumberingAfterBreak="0">
    <w:nsid w:val="4AC51A5F"/>
    <w:multiLevelType w:val="multilevel"/>
    <w:tmpl w:val="A9E8CE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4AE15B93"/>
    <w:multiLevelType w:val="hybridMultilevel"/>
    <w:tmpl w:val="FA064F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B0C5EEA"/>
    <w:multiLevelType w:val="multilevel"/>
    <w:tmpl w:val="1F3CB5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4B6514DC"/>
    <w:multiLevelType w:val="hybridMultilevel"/>
    <w:tmpl w:val="D2DCC3C2"/>
    <w:lvl w:ilvl="0" w:tplc="BE683C6E">
      <w:start w:val="1"/>
      <w:numFmt w:val="decimal"/>
      <w:lvlText w:val="2.%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4BC474A3"/>
    <w:multiLevelType w:val="multilevel"/>
    <w:tmpl w:val="E97022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C231065"/>
    <w:multiLevelType w:val="hybridMultilevel"/>
    <w:tmpl w:val="A7223A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3" w15:restartNumberingAfterBreak="0">
    <w:nsid w:val="4C62187E"/>
    <w:multiLevelType w:val="hybridMultilevel"/>
    <w:tmpl w:val="8C448E5A"/>
    <w:lvl w:ilvl="0" w:tplc="311C7FEA">
      <w:start w:val="1"/>
      <w:numFmt w:val="decimal"/>
      <w:lvlText w:val="11.%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4CC44F47"/>
    <w:multiLevelType w:val="multilevel"/>
    <w:tmpl w:val="5492C1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D13184A"/>
    <w:multiLevelType w:val="multilevel"/>
    <w:tmpl w:val="286C1E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4DC18245"/>
    <w:multiLevelType w:val="hybridMultilevel"/>
    <w:tmpl w:val="CF0A3550"/>
    <w:lvl w:ilvl="0" w:tplc="88A46714">
      <w:start w:val="1"/>
      <w:numFmt w:val="lowerLetter"/>
      <w:lvlText w:val="%1)"/>
      <w:lvlJc w:val="left"/>
      <w:pPr>
        <w:ind w:left="720" w:hanging="360"/>
      </w:pPr>
    </w:lvl>
    <w:lvl w:ilvl="1" w:tplc="E976ECF8">
      <w:start w:val="1"/>
      <w:numFmt w:val="lowerLetter"/>
      <w:lvlText w:val="%2."/>
      <w:lvlJc w:val="left"/>
      <w:pPr>
        <w:ind w:left="1440" w:hanging="360"/>
      </w:pPr>
    </w:lvl>
    <w:lvl w:ilvl="2" w:tplc="70783A46">
      <w:start w:val="1"/>
      <w:numFmt w:val="lowerRoman"/>
      <w:lvlText w:val="%3."/>
      <w:lvlJc w:val="right"/>
      <w:pPr>
        <w:ind w:left="2160" w:hanging="180"/>
      </w:pPr>
    </w:lvl>
    <w:lvl w:ilvl="3" w:tplc="16C615C2">
      <w:start w:val="1"/>
      <w:numFmt w:val="decimal"/>
      <w:lvlText w:val="%4."/>
      <w:lvlJc w:val="left"/>
      <w:pPr>
        <w:ind w:left="2880" w:hanging="360"/>
      </w:pPr>
    </w:lvl>
    <w:lvl w:ilvl="4" w:tplc="1BBEBC9C">
      <w:start w:val="1"/>
      <w:numFmt w:val="lowerLetter"/>
      <w:lvlText w:val="%5."/>
      <w:lvlJc w:val="left"/>
      <w:pPr>
        <w:ind w:left="3600" w:hanging="360"/>
      </w:pPr>
    </w:lvl>
    <w:lvl w:ilvl="5" w:tplc="4014AF28">
      <w:start w:val="1"/>
      <w:numFmt w:val="lowerRoman"/>
      <w:lvlText w:val="%6."/>
      <w:lvlJc w:val="right"/>
      <w:pPr>
        <w:ind w:left="4320" w:hanging="180"/>
      </w:pPr>
    </w:lvl>
    <w:lvl w:ilvl="6" w:tplc="1DFE1AC4">
      <w:start w:val="1"/>
      <w:numFmt w:val="decimal"/>
      <w:lvlText w:val="%7."/>
      <w:lvlJc w:val="left"/>
      <w:pPr>
        <w:ind w:left="5040" w:hanging="360"/>
      </w:pPr>
    </w:lvl>
    <w:lvl w:ilvl="7" w:tplc="4B8EE0F2">
      <w:start w:val="1"/>
      <w:numFmt w:val="lowerLetter"/>
      <w:lvlText w:val="%8."/>
      <w:lvlJc w:val="left"/>
      <w:pPr>
        <w:ind w:left="5760" w:hanging="360"/>
      </w:pPr>
    </w:lvl>
    <w:lvl w:ilvl="8" w:tplc="43A8FE90">
      <w:start w:val="1"/>
      <w:numFmt w:val="lowerRoman"/>
      <w:lvlText w:val="%9."/>
      <w:lvlJc w:val="right"/>
      <w:pPr>
        <w:ind w:left="6480" w:hanging="180"/>
      </w:pPr>
    </w:lvl>
  </w:abstractNum>
  <w:abstractNum w:abstractNumId="167" w15:restartNumberingAfterBreak="0">
    <w:nsid w:val="4DC4164E"/>
    <w:multiLevelType w:val="hybridMultilevel"/>
    <w:tmpl w:val="C2280E44"/>
    <w:lvl w:ilvl="0" w:tplc="FFFFFFFF">
      <w:start w:val="1"/>
      <w:numFmt w:val="lowerLetter"/>
      <w:lvlText w:val="%1)"/>
      <w:lvlJc w:val="lef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4DF44210"/>
    <w:multiLevelType w:val="multilevel"/>
    <w:tmpl w:val="403A51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4E0439D4"/>
    <w:multiLevelType w:val="multilevel"/>
    <w:tmpl w:val="9894ED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E321818"/>
    <w:multiLevelType w:val="multilevel"/>
    <w:tmpl w:val="F4863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EB4142C"/>
    <w:multiLevelType w:val="hybridMultilevel"/>
    <w:tmpl w:val="416E69E2"/>
    <w:lvl w:ilvl="0" w:tplc="74F8CB42">
      <w:start w:val="1"/>
      <w:numFmt w:val="lowerLetter"/>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4EC76DF0"/>
    <w:multiLevelType w:val="multilevel"/>
    <w:tmpl w:val="C9AEC2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4F7925FE"/>
    <w:multiLevelType w:val="multilevel"/>
    <w:tmpl w:val="8D4C42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00C18C3"/>
    <w:multiLevelType w:val="multilevel"/>
    <w:tmpl w:val="448E5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0CD7E11"/>
    <w:multiLevelType w:val="hybridMultilevel"/>
    <w:tmpl w:val="36D4DEB0"/>
    <w:lvl w:ilvl="0" w:tplc="BE683C6E">
      <w:start w:val="1"/>
      <w:numFmt w:val="decimal"/>
      <w:lvlText w:val="2.%1"/>
      <w:lvlJc w:val="left"/>
      <w:pPr>
        <w:ind w:left="360" w:hanging="360"/>
      </w:pPr>
      <w:rPr>
        <w:rFonts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6" w15:restartNumberingAfterBreak="0">
    <w:nsid w:val="51283330"/>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7" w15:restartNumberingAfterBreak="0">
    <w:nsid w:val="51920D6C"/>
    <w:multiLevelType w:val="multilevel"/>
    <w:tmpl w:val="517A2A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51A03B40"/>
    <w:multiLevelType w:val="multilevel"/>
    <w:tmpl w:val="9C5AC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1E34598"/>
    <w:multiLevelType w:val="hybridMultilevel"/>
    <w:tmpl w:val="5796B154"/>
    <w:lvl w:ilvl="0" w:tplc="06F05D74">
      <w:start w:val="1"/>
      <w:numFmt w:val="decimal"/>
      <w:lvlText w:val="5.%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53065944"/>
    <w:multiLevelType w:val="multilevel"/>
    <w:tmpl w:val="884C430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1" w15:restartNumberingAfterBreak="0">
    <w:nsid w:val="53814433"/>
    <w:multiLevelType w:val="hybridMultilevel"/>
    <w:tmpl w:val="52EA6F16"/>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82" w15:restartNumberingAfterBreak="0">
    <w:nsid w:val="53937A31"/>
    <w:multiLevelType w:val="hybridMultilevel"/>
    <w:tmpl w:val="114CF25C"/>
    <w:lvl w:ilvl="0" w:tplc="041B0017">
      <w:start w:val="1"/>
      <w:numFmt w:val="lowerLetter"/>
      <w:lvlText w:val="%1)"/>
      <w:lvlJc w:val="left"/>
      <w:pPr>
        <w:ind w:left="1455" w:hanging="360"/>
      </w:pPr>
    </w:lvl>
    <w:lvl w:ilvl="1" w:tplc="041B0019" w:tentative="1">
      <w:start w:val="1"/>
      <w:numFmt w:val="lowerLetter"/>
      <w:lvlText w:val="%2."/>
      <w:lvlJc w:val="left"/>
      <w:pPr>
        <w:ind w:left="2175" w:hanging="360"/>
      </w:pPr>
    </w:lvl>
    <w:lvl w:ilvl="2" w:tplc="041B001B" w:tentative="1">
      <w:start w:val="1"/>
      <w:numFmt w:val="lowerRoman"/>
      <w:lvlText w:val="%3."/>
      <w:lvlJc w:val="right"/>
      <w:pPr>
        <w:ind w:left="2895" w:hanging="180"/>
      </w:pPr>
    </w:lvl>
    <w:lvl w:ilvl="3" w:tplc="041B000F" w:tentative="1">
      <w:start w:val="1"/>
      <w:numFmt w:val="decimal"/>
      <w:lvlText w:val="%4."/>
      <w:lvlJc w:val="left"/>
      <w:pPr>
        <w:ind w:left="3615" w:hanging="360"/>
      </w:pPr>
    </w:lvl>
    <w:lvl w:ilvl="4" w:tplc="041B0019" w:tentative="1">
      <w:start w:val="1"/>
      <w:numFmt w:val="lowerLetter"/>
      <w:lvlText w:val="%5."/>
      <w:lvlJc w:val="left"/>
      <w:pPr>
        <w:ind w:left="4335" w:hanging="360"/>
      </w:pPr>
    </w:lvl>
    <w:lvl w:ilvl="5" w:tplc="041B001B" w:tentative="1">
      <w:start w:val="1"/>
      <w:numFmt w:val="lowerRoman"/>
      <w:lvlText w:val="%6."/>
      <w:lvlJc w:val="right"/>
      <w:pPr>
        <w:ind w:left="5055" w:hanging="180"/>
      </w:pPr>
    </w:lvl>
    <w:lvl w:ilvl="6" w:tplc="041B000F" w:tentative="1">
      <w:start w:val="1"/>
      <w:numFmt w:val="decimal"/>
      <w:lvlText w:val="%7."/>
      <w:lvlJc w:val="left"/>
      <w:pPr>
        <w:ind w:left="5775" w:hanging="360"/>
      </w:pPr>
    </w:lvl>
    <w:lvl w:ilvl="7" w:tplc="041B0019" w:tentative="1">
      <w:start w:val="1"/>
      <w:numFmt w:val="lowerLetter"/>
      <w:lvlText w:val="%8."/>
      <w:lvlJc w:val="left"/>
      <w:pPr>
        <w:ind w:left="6495" w:hanging="360"/>
      </w:pPr>
    </w:lvl>
    <w:lvl w:ilvl="8" w:tplc="041B001B" w:tentative="1">
      <w:start w:val="1"/>
      <w:numFmt w:val="lowerRoman"/>
      <w:lvlText w:val="%9."/>
      <w:lvlJc w:val="right"/>
      <w:pPr>
        <w:ind w:left="7215" w:hanging="180"/>
      </w:pPr>
    </w:lvl>
  </w:abstractNum>
  <w:abstractNum w:abstractNumId="183" w15:restartNumberingAfterBreak="0">
    <w:nsid w:val="53B645E0"/>
    <w:multiLevelType w:val="multilevel"/>
    <w:tmpl w:val="B70CE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3D847C1"/>
    <w:multiLevelType w:val="hybridMultilevel"/>
    <w:tmpl w:val="764A50F4"/>
    <w:lvl w:ilvl="0" w:tplc="14AE9580">
      <w:start w:val="1"/>
      <w:numFmt w:val="decimal"/>
      <w:lvlText w:val="9.%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5" w15:restartNumberingAfterBreak="0">
    <w:nsid w:val="540A3DF4"/>
    <w:multiLevelType w:val="multilevel"/>
    <w:tmpl w:val="0082E5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15:restartNumberingAfterBreak="0">
    <w:nsid w:val="542ABC3D"/>
    <w:multiLevelType w:val="hybridMultilevel"/>
    <w:tmpl w:val="417CC830"/>
    <w:lvl w:ilvl="0" w:tplc="948E9C0A">
      <w:start w:val="1"/>
      <w:numFmt w:val="decimal"/>
      <w:lvlText w:val="13.%1"/>
      <w:lvlJc w:val="left"/>
      <w:pPr>
        <w:ind w:left="360" w:hanging="360"/>
      </w:pPr>
      <w:rPr>
        <w:rFonts w:hint="default"/>
        <w:sz w:val="22"/>
        <w:szCs w:val="22"/>
      </w:rPr>
    </w:lvl>
    <w:lvl w:ilvl="1" w:tplc="BE24FF66">
      <w:start w:val="1"/>
      <w:numFmt w:val="lowerLetter"/>
      <w:lvlText w:val="%2."/>
      <w:lvlJc w:val="left"/>
      <w:pPr>
        <w:ind w:left="1080" w:hanging="360"/>
      </w:pPr>
    </w:lvl>
    <w:lvl w:ilvl="2" w:tplc="AA3AF000">
      <w:start w:val="1"/>
      <w:numFmt w:val="lowerRoman"/>
      <w:lvlText w:val="%3."/>
      <w:lvlJc w:val="right"/>
      <w:pPr>
        <w:ind w:left="1800" w:hanging="180"/>
      </w:pPr>
    </w:lvl>
    <w:lvl w:ilvl="3" w:tplc="CE62003E">
      <w:start w:val="1"/>
      <w:numFmt w:val="decimal"/>
      <w:lvlText w:val="%4."/>
      <w:lvlJc w:val="left"/>
      <w:pPr>
        <w:ind w:left="2520" w:hanging="360"/>
      </w:pPr>
    </w:lvl>
    <w:lvl w:ilvl="4" w:tplc="AF80631C">
      <w:start w:val="1"/>
      <w:numFmt w:val="lowerLetter"/>
      <w:lvlText w:val="%5."/>
      <w:lvlJc w:val="left"/>
      <w:pPr>
        <w:ind w:left="3240" w:hanging="360"/>
      </w:pPr>
    </w:lvl>
    <w:lvl w:ilvl="5" w:tplc="A0489604">
      <w:start w:val="1"/>
      <w:numFmt w:val="lowerRoman"/>
      <w:lvlText w:val="%6."/>
      <w:lvlJc w:val="right"/>
      <w:pPr>
        <w:ind w:left="3960" w:hanging="180"/>
      </w:pPr>
    </w:lvl>
    <w:lvl w:ilvl="6" w:tplc="B3B81402">
      <w:start w:val="1"/>
      <w:numFmt w:val="decimal"/>
      <w:lvlText w:val="%7."/>
      <w:lvlJc w:val="left"/>
      <w:pPr>
        <w:ind w:left="4680" w:hanging="360"/>
      </w:pPr>
    </w:lvl>
    <w:lvl w:ilvl="7" w:tplc="E2E63000">
      <w:start w:val="1"/>
      <w:numFmt w:val="lowerLetter"/>
      <w:lvlText w:val="%8."/>
      <w:lvlJc w:val="left"/>
      <w:pPr>
        <w:ind w:left="5400" w:hanging="360"/>
      </w:pPr>
    </w:lvl>
    <w:lvl w:ilvl="8" w:tplc="D726588C">
      <w:start w:val="1"/>
      <w:numFmt w:val="lowerRoman"/>
      <w:lvlText w:val="%9."/>
      <w:lvlJc w:val="right"/>
      <w:pPr>
        <w:ind w:left="6120" w:hanging="180"/>
      </w:pPr>
    </w:lvl>
  </w:abstractNum>
  <w:abstractNum w:abstractNumId="187" w15:restartNumberingAfterBreak="0">
    <w:nsid w:val="54DD6434"/>
    <w:multiLevelType w:val="multilevel"/>
    <w:tmpl w:val="DA5A2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58E7AA9"/>
    <w:multiLevelType w:val="multilevel"/>
    <w:tmpl w:val="05EC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5F1502D"/>
    <w:multiLevelType w:val="multilevel"/>
    <w:tmpl w:val="171625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79407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57BD2C17"/>
    <w:multiLevelType w:val="multilevel"/>
    <w:tmpl w:val="A5F8995E"/>
    <w:lvl w:ilvl="0">
      <w:start w:val="1"/>
      <w:numFmt w:val="lowerLetter"/>
      <w:lvlText w:val="%1."/>
      <w:lvlJc w:val="left"/>
      <w:pPr>
        <w:tabs>
          <w:tab w:val="num" w:pos="720"/>
        </w:tabs>
        <w:ind w:left="720" w:hanging="360"/>
      </w:pPr>
    </w:lvl>
    <w:lvl w:ilvl="1">
      <w:start w:val="1"/>
      <w:numFmt w:val="lowerLetter"/>
      <w:lvlText w:val="%2)"/>
      <w:lvlJc w:val="left"/>
      <w:pPr>
        <w:ind w:left="1080" w:hanging="360"/>
      </w:pPr>
    </w:lvl>
    <w:lvl w:ilvl="2">
      <w:start w:val="1"/>
      <w:numFmt w:val="low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15:restartNumberingAfterBreak="0">
    <w:nsid w:val="58132245"/>
    <w:multiLevelType w:val="multilevel"/>
    <w:tmpl w:val="D39E02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4" w15:restartNumberingAfterBreak="0">
    <w:nsid w:val="584F0901"/>
    <w:multiLevelType w:val="multilevel"/>
    <w:tmpl w:val="35F8E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883709C"/>
    <w:multiLevelType w:val="multilevel"/>
    <w:tmpl w:val="CE14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8C28B5"/>
    <w:multiLevelType w:val="multilevel"/>
    <w:tmpl w:val="A4CCCC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15:restartNumberingAfterBreak="0">
    <w:nsid w:val="59AC56E5"/>
    <w:multiLevelType w:val="multilevel"/>
    <w:tmpl w:val="AEE2B3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15:restartNumberingAfterBreak="0">
    <w:nsid w:val="59B843B0"/>
    <w:multiLevelType w:val="multilevel"/>
    <w:tmpl w:val="06428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59DF7B8C"/>
    <w:multiLevelType w:val="multilevel"/>
    <w:tmpl w:val="07FCA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15:restartNumberingAfterBreak="0">
    <w:nsid w:val="5AAC3D10"/>
    <w:multiLevelType w:val="multilevel"/>
    <w:tmpl w:val="9364F9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AB237C0"/>
    <w:multiLevelType w:val="hybridMultilevel"/>
    <w:tmpl w:val="8E2221B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2" w15:restartNumberingAfterBreak="0">
    <w:nsid w:val="5B047C48"/>
    <w:multiLevelType w:val="multilevel"/>
    <w:tmpl w:val="65C0EB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B0E7D84"/>
    <w:multiLevelType w:val="multilevel"/>
    <w:tmpl w:val="0FC2C88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B685BB9"/>
    <w:multiLevelType w:val="multilevel"/>
    <w:tmpl w:val="3EDCFA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15:restartNumberingAfterBreak="0">
    <w:nsid w:val="5B9B09DB"/>
    <w:multiLevelType w:val="multilevel"/>
    <w:tmpl w:val="71CE7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BD53C69"/>
    <w:multiLevelType w:val="multilevel"/>
    <w:tmpl w:val="A3709A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5C1F55E9"/>
    <w:multiLevelType w:val="multilevel"/>
    <w:tmpl w:val="4AB0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C3350F4"/>
    <w:multiLevelType w:val="hybridMultilevel"/>
    <w:tmpl w:val="E7DC7788"/>
    <w:lvl w:ilvl="0" w:tplc="E5C66D8E">
      <w:start w:val="1"/>
      <w:numFmt w:val="decimal"/>
      <w:lvlText w:val="10.%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5C6B2F8A"/>
    <w:multiLevelType w:val="multilevel"/>
    <w:tmpl w:val="EE943E8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15:restartNumberingAfterBreak="0">
    <w:nsid w:val="5D0B4B22"/>
    <w:multiLevelType w:val="multilevel"/>
    <w:tmpl w:val="1F7AC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5D0D17D8"/>
    <w:multiLevelType w:val="multilevel"/>
    <w:tmpl w:val="F1FE4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D9F7725"/>
    <w:multiLevelType w:val="multilevel"/>
    <w:tmpl w:val="4DD098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15:restartNumberingAfterBreak="0">
    <w:nsid w:val="5DBD595B"/>
    <w:multiLevelType w:val="multilevel"/>
    <w:tmpl w:val="83FE48D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DBE7D1F"/>
    <w:multiLevelType w:val="multilevel"/>
    <w:tmpl w:val="DFB848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15:restartNumberingAfterBreak="0">
    <w:nsid w:val="5FB32ED5"/>
    <w:multiLevelType w:val="hybridMultilevel"/>
    <w:tmpl w:val="7722CD72"/>
    <w:lvl w:ilvl="0" w:tplc="6C0ED8DA">
      <w:start w:val="1"/>
      <w:numFmt w:val="decimal"/>
      <w:lvlText w:val="1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6" w15:restartNumberingAfterBreak="0">
    <w:nsid w:val="5FCD17B1"/>
    <w:multiLevelType w:val="multilevel"/>
    <w:tmpl w:val="13E0C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B2754B"/>
    <w:multiLevelType w:val="hybridMultilevel"/>
    <w:tmpl w:val="BAE0A1D2"/>
    <w:lvl w:ilvl="0" w:tplc="807C834C">
      <w:start w:val="1"/>
      <w:numFmt w:val="lowerLetter"/>
      <w:lvlText w:val="%1)"/>
      <w:lvlJc w:val="left"/>
      <w:pPr>
        <w:ind w:left="720" w:hanging="360"/>
      </w:pPr>
    </w:lvl>
    <w:lvl w:ilvl="1" w:tplc="8B84E3FC">
      <w:start w:val="1"/>
      <w:numFmt w:val="lowerLetter"/>
      <w:lvlText w:val="%2."/>
      <w:lvlJc w:val="left"/>
      <w:pPr>
        <w:ind w:left="1440" w:hanging="360"/>
      </w:pPr>
    </w:lvl>
    <w:lvl w:ilvl="2" w:tplc="CB1434D4">
      <w:start w:val="1"/>
      <w:numFmt w:val="lowerRoman"/>
      <w:lvlText w:val="%3."/>
      <w:lvlJc w:val="right"/>
      <w:pPr>
        <w:ind w:left="2160" w:hanging="180"/>
      </w:pPr>
    </w:lvl>
    <w:lvl w:ilvl="3" w:tplc="105E349C">
      <w:start w:val="1"/>
      <w:numFmt w:val="decimal"/>
      <w:lvlText w:val="%4."/>
      <w:lvlJc w:val="left"/>
      <w:pPr>
        <w:ind w:left="2880" w:hanging="360"/>
      </w:pPr>
    </w:lvl>
    <w:lvl w:ilvl="4" w:tplc="C8AAA14A">
      <w:start w:val="1"/>
      <w:numFmt w:val="lowerLetter"/>
      <w:lvlText w:val="%5."/>
      <w:lvlJc w:val="left"/>
      <w:pPr>
        <w:ind w:left="3600" w:hanging="360"/>
      </w:pPr>
    </w:lvl>
    <w:lvl w:ilvl="5" w:tplc="232EF65A">
      <w:start w:val="1"/>
      <w:numFmt w:val="lowerRoman"/>
      <w:lvlText w:val="%6."/>
      <w:lvlJc w:val="right"/>
      <w:pPr>
        <w:ind w:left="4320" w:hanging="180"/>
      </w:pPr>
    </w:lvl>
    <w:lvl w:ilvl="6" w:tplc="6EF2D10A">
      <w:start w:val="1"/>
      <w:numFmt w:val="decimal"/>
      <w:lvlText w:val="%7."/>
      <w:lvlJc w:val="left"/>
      <w:pPr>
        <w:ind w:left="5040" w:hanging="360"/>
      </w:pPr>
    </w:lvl>
    <w:lvl w:ilvl="7" w:tplc="0934532E">
      <w:start w:val="1"/>
      <w:numFmt w:val="lowerLetter"/>
      <w:lvlText w:val="%8."/>
      <w:lvlJc w:val="left"/>
      <w:pPr>
        <w:ind w:left="5760" w:hanging="360"/>
      </w:pPr>
    </w:lvl>
    <w:lvl w:ilvl="8" w:tplc="7E2822EE">
      <w:start w:val="1"/>
      <w:numFmt w:val="lowerRoman"/>
      <w:lvlText w:val="%9."/>
      <w:lvlJc w:val="right"/>
      <w:pPr>
        <w:ind w:left="6480" w:hanging="180"/>
      </w:pPr>
    </w:lvl>
  </w:abstractNum>
  <w:abstractNum w:abstractNumId="218" w15:restartNumberingAfterBreak="0">
    <w:nsid w:val="61FA7C33"/>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9" w15:restartNumberingAfterBreak="0">
    <w:nsid w:val="6209505D"/>
    <w:multiLevelType w:val="multilevel"/>
    <w:tmpl w:val="A1B2AE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2872B81"/>
    <w:multiLevelType w:val="hybridMultilevel"/>
    <w:tmpl w:val="CE3EBE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1" w15:restartNumberingAfterBreak="0">
    <w:nsid w:val="629C3639"/>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2" w15:restartNumberingAfterBreak="0">
    <w:nsid w:val="62AE7345"/>
    <w:multiLevelType w:val="multilevel"/>
    <w:tmpl w:val="ECF890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15:restartNumberingAfterBreak="0">
    <w:nsid w:val="62B63B79"/>
    <w:multiLevelType w:val="multilevel"/>
    <w:tmpl w:val="C6F65A3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4" w15:restartNumberingAfterBreak="0">
    <w:nsid w:val="638B2A5B"/>
    <w:multiLevelType w:val="multilevel"/>
    <w:tmpl w:val="44A00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3A87B0B"/>
    <w:multiLevelType w:val="multilevel"/>
    <w:tmpl w:val="3872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3BE3D73"/>
    <w:multiLevelType w:val="multilevel"/>
    <w:tmpl w:val="6E3EAB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4A14339"/>
    <w:multiLevelType w:val="multilevel"/>
    <w:tmpl w:val="D616BF10"/>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163"/>
        </w:tabs>
        <w:ind w:left="879" w:hanging="737"/>
      </w:pPr>
      <w:rPr>
        <w:rFonts w:ascii="Arial Narrow" w:hAnsi="Arial Narrow" w:cstheme="minorHAnsi" w:hint="default"/>
        <w:b w:val="0"/>
        <w:color w:val="auto"/>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28" w15:restartNumberingAfterBreak="0">
    <w:nsid w:val="6613286A"/>
    <w:multiLevelType w:val="multilevel"/>
    <w:tmpl w:val="4C9698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72EAE78"/>
    <w:multiLevelType w:val="hybridMultilevel"/>
    <w:tmpl w:val="03E0257C"/>
    <w:lvl w:ilvl="0" w:tplc="6F4C5766">
      <w:start w:val="1"/>
      <w:numFmt w:val="lowerLetter"/>
      <w:lvlText w:val="c)"/>
      <w:lvlJc w:val="left"/>
      <w:pPr>
        <w:ind w:left="720" w:hanging="360"/>
      </w:pPr>
    </w:lvl>
    <w:lvl w:ilvl="1" w:tplc="80ACC880">
      <w:start w:val="1"/>
      <w:numFmt w:val="lowerLetter"/>
      <w:lvlText w:val="%2."/>
      <w:lvlJc w:val="left"/>
      <w:pPr>
        <w:ind w:left="1440" w:hanging="360"/>
      </w:pPr>
    </w:lvl>
    <w:lvl w:ilvl="2" w:tplc="77940544">
      <w:start w:val="1"/>
      <w:numFmt w:val="lowerRoman"/>
      <w:lvlText w:val="%3."/>
      <w:lvlJc w:val="right"/>
      <w:pPr>
        <w:ind w:left="2160" w:hanging="180"/>
      </w:pPr>
    </w:lvl>
    <w:lvl w:ilvl="3" w:tplc="84F051C6">
      <w:start w:val="1"/>
      <w:numFmt w:val="decimal"/>
      <w:lvlText w:val="%4."/>
      <w:lvlJc w:val="left"/>
      <w:pPr>
        <w:ind w:left="2880" w:hanging="360"/>
      </w:pPr>
    </w:lvl>
    <w:lvl w:ilvl="4" w:tplc="B07C1030">
      <w:start w:val="1"/>
      <w:numFmt w:val="lowerLetter"/>
      <w:lvlText w:val="%5."/>
      <w:lvlJc w:val="left"/>
      <w:pPr>
        <w:ind w:left="3600" w:hanging="360"/>
      </w:pPr>
    </w:lvl>
    <w:lvl w:ilvl="5" w:tplc="5E9AD1DC">
      <w:start w:val="1"/>
      <w:numFmt w:val="lowerRoman"/>
      <w:lvlText w:val="%6."/>
      <w:lvlJc w:val="right"/>
      <w:pPr>
        <w:ind w:left="4320" w:hanging="180"/>
      </w:pPr>
    </w:lvl>
    <w:lvl w:ilvl="6" w:tplc="6C685A06">
      <w:start w:val="1"/>
      <w:numFmt w:val="decimal"/>
      <w:lvlText w:val="%7."/>
      <w:lvlJc w:val="left"/>
      <w:pPr>
        <w:ind w:left="5040" w:hanging="360"/>
      </w:pPr>
    </w:lvl>
    <w:lvl w:ilvl="7" w:tplc="F08E0BD2">
      <w:start w:val="1"/>
      <w:numFmt w:val="lowerLetter"/>
      <w:lvlText w:val="%8."/>
      <w:lvlJc w:val="left"/>
      <w:pPr>
        <w:ind w:left="5760" w:hanging="360"/>
      </w:pPr>
    </w:lvl>
    <w:lvl w:ilvl="8" w:tplc="E176FC0A">
      <w:start w:val="1"/>
      <w:numFmt w:val="lowerRoman"/>
      <w:lvlText w:val="%9."/>
      <w:lvlJc w:val="right"/>
      <w:pPr>
        <w:ind w:left="6480" w:hanging="180"/>
      </w:pPr>
    </w:lvl>
  </w:abstractNum>
  <w:abstractNum w:abstractNumId="230" w15:restartNumberingAfterBreak="0">
    <w:nsid w:val="679460FF"/>
    <w:multiLevelType w:val="multilevel"/>
    <w:tmpl w:val="D9B0F826"/>
    <w:lvl w:ilvl="0">
      <w:start w:val="12"/>
      <w:numFmt w:val="decimal"/>
      <w:lvlText w:val="%1"/>
      <w:lvlJc w:val="left"/>
      <w:pPr>
        <w:ind w:left="360" w:hanging="360"/>
      </w:pPr>
      <w:rPr>
        <w:rFonts w:ascii="Arial Narrow" w:hAnsi="Arial Narrow" w:hint="default"/>
        <w:color w:val="000000" w:themeColor="text1"/>
      </w:rPr>
    </w:lvl>
    <w:lvl w:ilvl="1">
      <w:start w:val="1"/>
      <w:numFmt w:val="decimal"/>
      <w:lvlText w:val="%1.%2"/>
      <w:lvlJc w:val="left"/>
      <w:pPr>
        <w:ind w:left="360" w:hanging="360"/>
      </w:pPr>
      <w:rPr>
        <w:rFonts w:ascii="Arial Narrow" w:hAnsi="Arial Narrow" w:hint="default"/>
        <w:color w:val="000000" w:themeColor="text1"/>
      </w:rPr>
    </w:lvl>
    <w:lvl w:ilvl="2">
      <w:start w:val="1"/>
      <w:numFmt w:val="decimal"/>
      <w:lvlText w:val="%1.%2.%3"/>
      <w:lvlJc w:val="left"/>
      <w:pPr>
        <w:ind w:left="720" w:hanging="720"/>
      </w:pPr>
      <w:rPr>
        <w:rFonts w:ascii="Arial Narrow" w:hAnsi="Arial Narrow" w:hint="default"/>
        <w:color w:val="000000" w:themeColor="text1"/>
      </w:rPr>
    </w:lvl>
    <w:lvl w:ilvl="3">
      <w:start w:val="1"/>
      <w:numFmt w:val="decimal"/>
      <w:lvlText w:val="%1.%2.%3.%4"/>
      <w:lvlJc w:val="left"/>
      <w:pPr>
        <w:ind w:left="720" w:hanging="720"/>
      </w:pPr>
      <w:rPr>
        <w:rFonts w:ascii="Arial Narrow" w:hAnsi="Arial Narrow" w:hint="default"/>
        <w:color w:val="000000" w:themeColor="text1"/>
      </w:rPr>
    </w:lvl>
    <w:lvl w:ilvl="4">
      <w:start w:val="1"/>
      <w:numFmt w:val="decimal"/>
      <w:lvlText w:val="%1.%2.%3.%4.%5"/>
      <w:lvlJc w:val="left"/>
      <w:pPr>
        <w:ind w:left="1080" w:hanging="1080"/>
      </w:pPr>
      <w:rPr>
        <w:rFonts w:ascii="Arial Narrow" w:hAnsi="Arial Narrow" w:hint="default"/>
        <w:color w:val="000000" w:themeColor="text1"/>
      </w:rPr>
    </w:lvl>
    <w:lvl w:ilvl="5">
      <w:start w:val="1"/>
      <w:numFmt w:val="decimal"/>
      <w:lvlText w:val="%1.%2.%3.%4.%5.%6"/>
      <w:lvlJc w:val="left"/>
      <w:pPr>
        <w:ind w:left="1080" w:hanging="1080"/>
      </w:pPr>
      <w:rPr>
        <w:rFonts w:ascii="Arial Narrow" w:hAnsi="Arial Narrow" w:hint="default"/>
        <w:color w:val="000000" w:themeColor="text1"/>
      </w:rPr>
    </w:lvl>
    <w:lvl w:ilvl="6">
      <w:start w:val="1"/>
      <w:numFmt w:val="decimal"/>
      <w:lvlText w:val="%1.%2.%3.%4.%5.%6.%7"/>
      <w:lvlJc w:val="left"/>
      <w:pPr>
        <w:ind w:left="1440" w:hanging="1440"/>
      </w:pPr>
      <w:rPr>
        <w:rFonts w:ascii="Arial Narrow" w:hAnsi="Arial Narrow" w:hint="default"/>
        <w:color w:val="000000" w:themeColor="text1"/>
      </w:rPr>
    </w:lvl>
    <w:lvl w:ilvl="7">
      <w:start w:val="1"/>
      <w:numFmt w:val="decimal"/>
      <w:lvlText w:val="%1.%2.%3.%4.%5.%6.%7.%8"/>
      <w:lvlJc w:val="left"/>
      <w:pPr>
        <w:ind w:left="1440" w:hanging="1440"/>
      </w:pPr>
      <w:rPr>
        <w:rFonts w:ascii="Arial Narrow" w:hAnsi="Arial Narrow" w:hint="default"/>
        <w:color w:val="000000" w:themeColor="text1"/>
      </w:rPr>
    </w:lvl>
    <w:lvl w:ilvl="8">
      <w:start w:val="1"/>
      <w:numFmt w:val="decimal"/>
      <w:lvlText w:val="%1.%2.%3.%4.%5.%6.%7.%8.%9"/>
      <w:lvlJc w:val="left"/>
      <w:pPr>
        <w:ind w:left="1440" w:hanging="1440"/>
      </w:pPr>
      <w:rPr>
        <w:rFonts w:ascii="Arial Narrow" w:hAnsi="Arial Narrow" w:hint="default"/>
        <w:color w:val="000000" w:themeColor="text1"/>
      </w:rPr>
    </w:lvl>
  </w:abstractNum>
  <w:abstractNum w:abstractNumId="231" w15:restartNumberingAfterBreak="0">
    <w:nsid w:val="67EB60F5"/>
    <w:multiLevelType w:val="hybridMultilevel"/>
    <w:tmpl w:val="9A6C8B14"/>
    <w:lvl w:ilvl="0" w:tplc="0242116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2" w15:restartNumberingAfterBreak="0">
    <w:nsid w:val="69E968EE"/>
    <w:multiLevelType w:val="hybridMultilevel"/>
    <w:tmpl w:val="7F7C5188"/>
    <w:lvl w:ilvl="0" w:tplc="98FC6D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6A40607A"/>
    <w:multiLevelType w:val="hybridMultilevel"/>
    <w:tmpl w:val="FF3AED9A"/>
    <w:lvl w:ilvl="0" w:tplc="0DBE7BAE">
      <w:start w:val="1"/>
      <w:numFmt w:val="decimal"/>
      <w:lvlText w:val="1.%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4" w15:restartNumberingAfterBreak="0">
    <w:nsid w:val="6AAC1931"/>
    <w:multiLevelType w:val="multilevel"/>
    <w:tmpl w:val="64F43B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5" w15:restartNumberingAfterBreak="0">
    <w:nsid w:val="6AB741F9"/>
    <w:multiLevelType w:val="hybridMultilevel"/>
    <w:tmpl w:val="09707678"/>
    <w:lvl w:ilvl="0" w:tplc="06F05D74">
      <w:start w:val="1"/>
      <w:numFmt w:val="decimal"/>
      <w:lvlText w:val="5.%1"/>
      <w:lvlJc w:val="left"/>
      <w:pPr>
        <w:ind w:left="360" w:hanging="360"/>
      </w:pPr>
      <w:rPr>
        <w:rFonts w:hint="default"/>
        <w:sz w:val="22"/>
        <w:szCs w:val="22"/>
      </w:rPr>
    </w:lvl>
    <w:lvl w:ilvl="1" w:tplc="041B0019">
      <w:start w:val="1"/>
      <w:numFmt w:val="lowerLetter"/>
      <w:lvlText w:val="%2."/>
      <w:lvlJc w:val="left"/>
      <w:pPr>
        <w:ind w:left="1080" w:hanging="360"/>
      </w:pPr>
    </w:lvl>
    <w:lvl w:ilvl="2" w:tplc="041B0017">
      <w:start w:val="1"/>
      <w:numFmt w:val="lowerLetter"/>
      <w:lvlText w:val="%3)"/>
      <w:lvlJc w:val="left"/>
      <w:pPr>
        <w:ind w:left="927" w:hanging="36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6" w15:restartNumberingAfterBreak="0">
    <w:nsid w:val="6AEA5B86"/>
    <w:multiLevelType w:val="hybridMultilevel"/>
    <w:tmpl w:val="F2740FB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7" w15:restartNumberingAfterBreak="0">
    <w:nsid w:val="6B4F7B1C"/>
    <w:multiLevelType w:val="multilevel"/>
    <w:tmpl w:val="77A09F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8" w15:restartNumberingAfterBreak="0">
    <w:nsid w:val="6B5B5755"/>
    <w:multiLevelType w:val="multilevel"/>
    <w:tmpl w:val="665691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9" w15:restartNumberingAfterBreak="0">
    <w:nsid w:val="6B637365"/>
    <w:multiLevelType w:val="multilevel"/>
    <w:tmpl w:val="3AC86C20"/>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0" w15:restartNumberingAfterBreak="0">
    <w:nsid w:val="6BA15859"/>
    <w:multiLevelType w:val="multilevel"/>
    <w:tmpl w:val="455E8C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BB13BC8"/>
    <w:multiLevelType w:val="hybridMultilevel"/>
    <w:tmpl w:val="C1F20A5E"/>
    <w:lvl w:ilvl="0" w:tplc="B65206F6">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6C764913"/>
    <w:multiLevelType w:val="multilevel"/>
    <w:tmpl w:val="5FF46C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3"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4" w15:restartNumberingAfterBreak="0">
    <w:nsid w:val="6CCA542A"/>
    <w:multiLevelType w:val="hybridMultilevel"/>
    <w:tmpl w:val="2D044CF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6CE01A55"/>
    <w:multiLevelType w:val="hybridMultilevel"/>
    <w:tmpl w:val="3B00F61C"/>
    <w:lvl w:ilvl="0" w:tplc="32AEC610">
      <w:start w:val="1"/>
      <w:numFmt w:val="decimal"/>
      <w:lvlText w:val="%1."/>
      <w:lvlJc w:val="left"/>
      <w:pPr>
        <w:tabs>
          <w:tab w:val="num" w:pos="720"/>
        </w:tabs>
        <w:ind w:left="720" w:hanging="360"/>
      </w:pPr>
      <w:rPr>
        <w:rFonts w:cs="Times New Roman"/>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46" w15:restartNumberingAfterBreak="0">
    <w:nsid w:val="6D965550"/>
    <w:multiLevelType w:val="multilevel"/>
    <w:tmpl w:val="692E7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EC421C0"/>
    <w:multiLevelType w:val="hybridMultilevel"/>
    <w:tmpl w:val="2BAAA54A"/>
    <w:lvl w:ilvl="0" w:tplc="975A040A">
      <w:start w:val="1"/>
      <w:numFmt w:val="decimal"/>
      <w:lvlText w:val="%1."/>
      <w:lvlJc w:val="left"/>
      <w:pPr>
        <w:ind w:left="360" w:hanging="360"/>
      </w:pPr>
      <w:rPr>
        <w:rFonts w:ascii="Arial Narrow" w:hAnsi="Arial Narrow"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8" w15:restartNumberingAfterBreak="0">
    <w:nsid w:val="6F3E65A2"/>
    <w:multiLevelType w:val="multilevel"/>
    <w:tmpl w:val="6EBA74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9" w15:restartNumberingAfterBreak="0">
    <w:nsid w:val="6F4E612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0" w15:restartNumberingAfterBreak="0">
    <w:nsid w:val="6F7C3EFA"/>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51" w15:restartNumberingAfterBreak="0">
    <w:nsid w:val="6FCA787C"/>
    <w:multiLevelType w:val="multilevel"/>
    <w:tmpl w:val="1F6E1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15:restartNumberingAfterBreak="0">
    <w:nsid w:val="71243364"/>
    <w:multiLevelType w:val="multilevel"/>
    <w:tmpl w:val="6972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1425398"/>
    <w:multiLevelType w:val="hybridMultilevel"/>
    <w:tmpl w:val="98127772"/>
    <w:lvl w:ilvl="0" w:tplc="9970D5F4">
      <w:numFmt w:val="bullet"/>
      <w:lvlText w:val="-"/>
      <w:lvlJc w:val="left"/>
      <w:pPr>
        <w:ind w:left="2136" w:hanging="360"/>
      </w:pPr>
      <w:rPr>
        <w:rFonts w:ascii="Arial Narrow" w:eastAsia="Times New Roman" w:hAnsi="Arial Narrow" w:cs="Segoe UI" w:hint="default"/>
        <w:sz w:val="22"/>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54" w15:restartNumberingAfterBreak="0">
    <w:nsid w:val="71D5E6D4"/>
    <w:multiLevelType w:val="hybridMultilevel"/>
    <w:tmpl w:val="A224B424"/>
    <w:lvl w:ilvl="0" w:tplc="61F21E2E">
      <w:start w:val="1"/>
      <w:numFmt w:val="lowerLetter"/>
      <w:lvlText w:val="%1)"/>
      <w:lvlJc w:val="left"/>
      <w:pPr>
        <w:ind w:left="720" w:hanging="360"/>
      </w:pPr>
    </w:lvl>
    <w:lvl w:ilvl="1" w:tplc="317A5E98">
      <w:start w:val="1"/>
      <w:numFmt w:val="lowerLetter"/>
      <w:lvlText w:val="%2."/>
      <w:lvlJc w:val="left"/>
      <w:pPr>
        <w:ind w:left="1440" w:hanging="360"/>
      </w:pPr>
    </w:lvl>
    <w:lvl w:ilvl="2" w:tplc="764CE364">
      <w:start w:val="1"/>
      <w:numFmt w:val="lowerRoman"/>
      <w:lvlText w:val="%3."/>
      <w:lvlJc w:val="right"/>
      <w:pPr>
        <w:ind w:left="2160" w:hanging="180"/>
      </w:pPr>
    </w:lvl>
    <w:lvl w:ilvl="3" w:tplc="0ACCB926">
      <w:start w:val="1"/>
      <w:numFmt w:val="decimal"/>
      <w:lvlText w:val="%4."/>
      <w:lvlJc w:val="left"/>
      <w:pPr>
        <w:ind w:left="2880" w:hanging="360"/>
      </w:pPr>
    </w:lvl>
    <w:lvl w:ilvl="4" w:tplc="8700A27C">
      <w:start w:val="1"/>
      <w:numFmt w:val="lowerLetter"/>
      <w:lvlText w:val="%5."/>
      <w:lvlJc w:val="left"/>
      <w:pPr>
        <w:ind w:left="3600" w:hanging="360"/>
      </w:pPr>
    </w:lvl>
    <w:lvl w:ilvl="5" w:tplc="1A940AC4">
      <w:start w:val="1"/>
      <w:numFmt w:val="lowerRoman"/>
      <w:lvlText w:val="%6."/>
      <w:lvlJc w:val="right"/>
      <w:pPr>
        <w:ind w:left="4320" w:hanging="180"/>
      </w:pPr>
    </w:lvl>
    <w:lvl w:ilvl="6" w:tplc="7972ACBA">
      <w:start w:val="1"/>
      <w:numFmt w:val="decimal"/>
      <w:lvlText w:val="%7."/>
      <w:lvlJc w:val="left"/>
      <w:pPr>
        <w:ind w:left="5040" w:hanging="360"/>
      </w:pPr>
    </w:lvl>
    <w:lvl w:ilvl="7" w:tplc="06D4733C">
      <w:start w:val="1"/>
      <w:numFmt w:val="lowerLetter"/>
      <w:lvlText w:val="%8."/>
      <w:lvlJc w:val="left"/>
      <w:pPr>
        <w:ind w:left="5760" w:hanging="360"/>
      </w:pPr>
    </w:lvl>
    <w:lvl w:ilvl="8" w:tplc="5E3828DA">
      <w:start w:val="1"/>
      <w:numFmt w:val="lowerRoman"/>
      <w:lvlText w:val="%9."/>
      <w:lvlJc w:val="right"/>
      <w:pPr>
        <w:ind w:left="6480" w:hanging="180"/>
      </w:pPr>
    </w:lvl>
  </w:abstractNum>
  <w:abstractNum w:abstractNumId="255" w15:restartNumberingAfterBreak="0">
    <w:nsid w:val="723B7ED2"/>
    <w:multiLevelType w:val="multilevel"/>
    <w:tmpl w:val="28D6F2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6" w15:restartNumberingAfterBreak="0">
    <w:nsid w:val="72457FB4"/>
    <w:multiLevelType w:val="multilevel"/>
    <w:tmpl w:val="E2BE11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15:restartNumberingAfterBreak="0">
    <w:nsid w:val="72B2546D"/>
    <w:multiLevelType w:val="multilevel"/>
    <w:tmpl w:val="3E2EC7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8" w15:restartNumberingAfterBreak="0">
    <w:nsid w:val="72DC2CB0"/>
    <w:multiLevelType w:val="multilevel"/>
    <w:tmpl w:val="2FB0F3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33335DE"/>
    <w:multiLevelType w:val="multilevel"/>
    <w:tmpl w:val="8272D5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0" w15:restartNumberingAfterBreak="0">
    <w:nsid w:val="736E2BC0"/>
    <w:multiLevelType w:val="hybridMultilevel"/>
    <w:tmpl w:val="759C84E2"/>
    <w:lvl w:ilvl="0" w:tplc="041B0017">
      <w:start w:val="1"/>
      <w:numFmt w:val="lowerLetter"/>
      <w:lvlText w:val="%1)"/>
      <w:lvlJc w:val="left"/>
      <w:pPr>
        <w:ind w:left="1776" w:hanging="360"/>
      </w:pPr>
    </w:lvl>
    <w:lvl w:ilvl="1" w:tplc="7144D606">
      <w:start w:val="1"/>
      <w:numFmt w:val="lowerLetter"/>
      <w:lvlText w:val="%2."/>
      <w:lvlJc w:val="left"/>
      <w:pPr>
        <w:ind w:left="2496" w:hanging="360"/>
      </w:pPr>
    </w:lvl>
    <w:lvl w:ilvl="2" w:tplc="2A4AE35C">
      <w:start w:val="1"/>
      <w:numFmt w:val="lowerRoman"/>
      <w:lvlText w:val="%3."/>
      <w:lvlJc w:val="right"/>
      <w:pPr>
        <w:ind w:left="3216" w:hanging="180"/>
      </w:pPr>
    </w:lvl>
    <w:lvl w:ilvl="3" w:tplc="BD46BE18">
      <w:start w:val="1"/>
      <w:numFmt w:val="decimal"/>
      <w:lvlText w:val="%4."/>
      <w:lvlJc w:val="left"/>
      <w:pPr>
        <w:ind w:left="3936" w:hanging="360"/>
      </w:pPr>
    </w:lvl>
    <w:lvl w:ilvl="4" w:tplc="4288B15E">
      <w:start w:val="1"/>
      <w:numFmt w:val="lowerLetter"/>
      <w:lvlText w:val="%5."/>
      <w:lvlJc w:val="left"/>
      <w:pPr>
        <w:ind w:left="4656" w:hanging="360"/>
      </w:pPr>
    </w:lvl>
    <w:lvl w:ilvl="5" w:tplc="DBE6C342">
      <w:start w:val="1"/>
      <w:numFmt w:val="lowerRoman"/>
      <w:lvlText w:val="%6."/>
      <w:lvlJc w:val="right"/>
      <w:pPr>
        <w:ind w:left="5376" w:hanging="180"/>
      </w:pPr>
    </w:lvl>
    <w:lvl w:ilvl="6" w:tplc="3D52E07A">
      <w:start w:val="1"/>
      <w:numFmt w:val="decimal"/>
      <w:lvlText w:val="%7."/>
      <w:lvlJc w:val="left"/>
      <w:pPr>
        <w:ind w:left="6096" w:hanging="360"/>
      </w:pPr>
    </w:lvl>
    <w:lvl w:ilvl="7" w:tplc="6E30ADDC">
      <w:start w:val="1"/>
      <w:numFmt w:val="lowerLetter"/>
      <w:lvlText w:val="%8."/>
      <w:lvlJc w:val="left"/>
      <w:pPr>
        <w:ind w:left="6816" w:hanging="360"/>
      </w:pPr>
    </w:lvl>
    <w:lvl w:ilvl="8" w:tplc="6A04ABEE">
      <w:start w:val="1"/>
      <w:numFmt w:val="lowerRoman"/>
      <w:lvlText w:val="%9."/>
      <w:lvlJc w:val="right"/>
      <w:pPr>
        <w:ind w:left="7536" w:hanging="180"/>
      </w:pPr>
    </w:lvl>
  </w:abstractNum>
  <w:abstractNum w:abstractNumId="261" w15:restartNumberingAfterBreak="0">
    <w:nsid w:val="738D3E7A"/>
    <w:multiLevelType w:val="multilevel"/>
    <w:tmpl w:val="008096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15:restartNumberingAfterBreak="0">
    <w:nsid w:val="747F706E"/>
    <w:multiLevelType w:val="multilevel"/>
    <w:tmpl w:val="D5C46E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49127D5"/>
    <w:multiLevelType w:val="multilevel"/>
    <w:tmpl w:val="B6C41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57C55FA"/>
    <w:multiLevelType w:val="multilevel"/>
    <w:tmpl w:val="3BD0E81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6771215"/>
    <w:multiLevelType w:val="multilevel"/>
    <w:tmpl w:val="C38EA8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6" w15:restartNumberingAfterBreak="0">
    <w:nsid w:val="77304BBC"/>
    <w:multiLevelType w:val="multilevel"/>
    <w:tmpl w:val="5AC6C36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15:restartNumberingAfterBreak="0">
    <w:nsid w:val="78580CEC"/>
    <w:multiLevelType w:val="multilevel"/>
    <w:tmpl w:val="E1DA1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78B21E00"/>
    <w:multiLevelType w:val="multilevel"/>
    <w:tmpl w:val="27A669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8B75482"/>
    <w:multiLevelType w:val="multilevel"/>
    <w:tmpl w:val="9424AC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A607ACE"/>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1" w15:restartNumberingAfterBreak="0">
    <w:nsid w:val="7AB25E73"/>
    <w:multiLevelType w:val="hybridMultilevel"/>
    <w:tmpl w:val="3C20EACC"/>
    <w:lvl w:ilvl="0" w:tplc="47F2A43A">
      <w:start w:val="1"/>
      <w:numFmt w:val="decimal"/>
      <w:lvlText w:val="%1.2"/>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7AD62A65"/>
    <w:multiLevelType w:val="multilevel"/>
    <w:tmpl w:val="3A10C9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B8A3EC0"/>
    <w:multiLevelType w:val="multilevel"/>
    <w:tmpl w:val="3384B2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4" w15:restartNumberingAfterBreak="0">
    <w:nsid w:val="7C58027E"/>
    <w:multiLevelType w:val="multilevel"/>
    <w:tmpl w:val="B78293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C72771E"/>
    <w:multiLevelType w:val="multilevel"/>
    <w:tmpl w:val="1E2A91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CD00A36"/>
    <w:multiLevelType w:val="hybridMultilevel"/>
    <w:tmpl w:val="A86819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7" w15:restartNumberingAfterBreak="0">
    <w:nsid w:val="7D185F59"/>
    <w:multiLevelType w:val="multilevel"/>
    <w:tmpl w:val="34F273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8" w15:restartNumberingAfterBreak="0">
    <w:nsid w:val="7DB14C20"/>
    <w:multiLevelType w:val="multilevel"/>
    <w:tmpl w:val="3522DA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15:restartNumberingAfterBreak="0">
    <w:nsid w:val="7E4E559D"/>
    <w:multiLevelType w:val="hybridMultilevel"/>
    <w:tmpl w:val="64C8CB46"/>
    <w:lvl w:ilvl="0" w:tplc="D46A79E2">
      <w:start w:val="1"/>
      <w:numFmt w:val="lowerRoman"/>
      <w:lvlText w:val="%1."/>
      <w:lvlJc w:val="right"/>
      <w:pPr>
        <w:ind w:left="1776" w:hanging="360"/>
      </w:pPr>
      <w:rPr>
        <w:rFonts w:hint="default"/>
        <w:sz w:val="22"/>
        <w:szCs w:val="22"/>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80" w15:restartNumberingAfterBreak="0">
    <w:nsid w:val="7E8C0572"/>
    <w:multiLevelType w:val="multilevel"/>
    <w:tmpl w:val="45BCC7F0"/>
    <w:lvl w:ilvl="0">
      <w:start w:val="2"/>
      <w:numFmt w:val="decimal"/>
      <w:lvlText w:val="%1"/>
      <w:lvlJc w:val="left"/>
      <w:pPr>
        <w:ind w:left="360" w:hanging="360"/>
      </w:pPr>
      <w:rPr>
        <w:rFonts w:cs="Segoe UI" w:hint="default"/>
      </w:rPr>
    </w:lvl>
    <w:lvl w:ilvl="1">
      <w:start w:val="3"/>
      <w:numFmt w:val="decimal"/>
      <w:lvlText w:val="%1.%2"/>
      <w:lvlJc w:val="left"/>
      <w:pPr>
        <w:ind w:left="360" w:hanging="360"/>
      </w:pPr>
      <w:rPr>
        <w:rFonts w:cs="Segoe UI" w:hint="default"/>
      </w:rPr>
    </w:lvl>
    <w:lvl w:ilvl="2">
      <w:start w:val="1"/>
      <w:numFmt w:val="decimal"/>
      <w:lvlText w:val="%1.%2.%3"/>
      <w:lvlJc w:val="left"/>
      <w:pPr>
        <w:ind w:left="720" w:hanging="720"/>
      </w:pPr>
      <w:rPr>
        <w:rFonts w:cs="Segoe UI" w:hint="default"/>
      </w:rPr>
    </w:lvl>
    <w:lvl w:ilvl="3">
      <w:start w:val="1"/>
      <w:numFmt w:val="decimal"/>
      <w:lvlText w:val="%1.%2.%3.%4"/>
      <w:lvlJc w:val="left"/>
      <w:pPr>
        <w:ind w:left="720" w:hanging="720"/>
      </w:pPr>
      <w:rPr>
        <w:rFonts w:cs="Segoe UI" w:hint="default"/>
      </w:rPr>
    </w:lvl>
    <w:lvl w:ilvl="4">
      <w:start w:val="1"/>
      <w:numFmt w:val="decimal"/>
      <w:lvlText w:val="%1.%2.%3.%4.%5"/>
      <w:lvlJc w:val="left"/>
      <w:pPr>
        <w:ind w:left="720" w:hanging="720"/>
      </w:pPr>
      <w:rPr>
        <w:rFonts w:cs="Segoe UI" w:hint="default"/>
      </w:rPr>
    </w:lvl>
    <w:lvl w:ilvl="5">
      <w:start w:val="1"/>
      <w:numFmt w:val="decimal"/>
      <w:lvlText w:val="%1.%2.%3.%4.%5.%6"/>
      <w:lvlJc w:val="left"/>
      <w:pPr>
        <w:ind w:left="1080" w:hanging="1080"/>
      </w:pPr>
      <w:rPr>
        <w:rFonts w:cs="Segoe UI" w:hint="default"/>
      </w:rPr>
    </w:lvl>
    <w:lvl w:ilvl="6">
      <w:start w:val="1"/>
      <w:numFmt w:val="decimal"/>
      <w:lvlText w:val="%1.%2.%3.%4.%5.%6.%7"/>
      <w:lvlJc w:val="left"/>
      <w:pPr>
        <w:ind w:left="1080" w:hanging="1080"/>
      </w:pPr>
      <w:rPr>
        <w:rFonts w:cs="Segoe UI" w:hint="default"/>
      </w:rPr>
    </w:lvl>
    <w:lvl w:ilvl="7">
      <w:start w:val="1"/>
      <w:numFmt w:val="decimal"/>
      <w:lvlText w:val="%1.%2.%3.%4.%5.%6.%7.%8"/>
      <w:lvlJc w:val="left"/>
      <w:pPr>
        <w:ind w:left="1440" w:hanging="1440"/>
      </w:pPr>
      <w:rPr>
        <w:rFonts w:cs="Segoe UI" w:hint="default"/>
      </w:rPr>
    </w:lvl>
    <w:lvl w:ilvl="8">
      <w:start w:val="1"/>
      <w:numFmt w:val="decimal"/>
      <w:lvlText w:val="%1.%2.%3.%4.%5.%6.%7.%8.%9"/>
      <w:lvlJc w:val="left"/>
      <w:pPr>
        <w:ind w:left="1440" w:hanging="1440"/>
      </w:pPr>
      <w:rPr>
        <w:rFonts w:cs="Segoe UI" w:hint="default"/>
      </w:rPr>
    </w:lvl>
  </w:abstractNum>
  <w:num w:numId="1" w16cid:durableId="1523517650">
    <w:abstractNumId w:val="130"/>
  </w:num>
  <w:num w:numId="2" w16cid:durableId="1008560282">
    <w:abstractNumId w:val="77"/>
  </w:num>
  <w:num w:numId="3" w16cid:durableId="35087585">
    <w:abstractNumId w:val="254"/>
  </w:num>
  <w:num w:numId="4" w16cid:durableId="282269681">
    <w:abstractNumId w:val="18"/>
  </w:num>
  <w:num w:numId="5" w16cid:durableId="1284071135">
    <w:abstractNumId w:val="143"/>
  </w:num>
  <w:num w:numId="6" w16cid:durableId="2048603327">
    <w:abstractNumId w:val="186"/>
  </w:num>
  <w:num w:numId="7" w16cid:durableId="547113038">
    <w:abstractNumId w:val="107"/>
  </w:num>
  <w:num w:numId="8" w16cid:durableId="418718321">
    <w:abstractNumId w:val="150"/>
  </w:num>
  <w:num w:numId="9" w16cid:durableId="2129009481">
    <w:abstractNumId w:val="145"/>
  </w:num>
  <w:num w:numId="10" w16cid:durableId="358698643">
    <w:abstractNumId w:val="229"/>
  </w:num>
  <w:num w:numId="11" w16cid:durableId="509611824">
    <w:abstractNumId w:val="64"/>
  </w:num>
  <w:num w:numId="12" w16cid:durableId="2095206348">
    <w:abstractNumId w:val="56"/>
  </w:num>
  <w:num w:numId="13" w16cid:durableId="87652562">
    <w:abstractNumId w:val="180"/>
  </w:num>
  <w:num w:numId="14" w16cid:durableId="1307782048">
    <w:abstractNumId w:val="111"/>
  </w:num>
  <w:num w:numId="15" w16cid:durableId="811754616">
    <w:abstractNumId w:val="225"/>
  </w:num>
  <w:num w:numId="16" w16cid:durableId="140772766">
    <w:abstractNumId w:val="191"/>
  </w:num>
  <w:num w:numId="17" w16cid:durableId="81071988">
    <w:abstractNumId w:val="248"/>
  </w:num>
  <w:num w:numId="18" w16cid:durableId="1959675676">
    <w:abstractNumId w:val="108"/>
  </w:num>
  <w:num w:numId="19" w16cid:durableId="900865940">
    <w:abstractNumId w:val="2"/>
  </w:num>
  <w:num w:numId="20" w16cid:durableId="592084165">
    <w:abstractNumId w:val="83"/>
  </w:num>
  <w:num w:numId="21" w16cid:durableId="1913079842">
    <w:abstractNumId w:val="212"/>
  </w:num>
  <w:num w:numId="22" w16cid:durableId="750784456">
    <w:abstractNumId w:val="38"/>
  </w:num>
  <w:num w:numId="23" w16cid:durableId="454518625">
    <w:abstractNumId w:val="269"/>
  </w:num>
  <w:num w:numId="24" w16cid:durableId="1183129426">
    <w:abstractNumId w:val="183"/>
  </w:num>
  <w:num w:numId="25" w16cid:durableId="1151482152">
    <w:abstractNumId w:val="224"/>
  </w:num>
  <w:num w:numId="26" w16cid:durableId="2027750321">
    <w:abstractNumId w:val="153"/>
  </w:num>
  <w:num w:numId="27" w16cid:durableId="2091850810">
    <w:abstractNumId w:val="173"/>
  </w:num>
  <w:num w:numId="28" w16cid:durableId="1376806880">
    <w:abstractNumId w:val="33"/>
  </w:num>
  <w:num w:numId="29" w16cid:durableId="90516508">
    <w:abstractNumId w:val="147"/>
  </w:num>
  <w:num w:numId="30" w16cid:durableId="180169056">
    <w:abstractNumId w:val="87"/>
  </w:num>
  <w:num w:numId="31" w16cid:durableId="1746609256">
    <w:abstractNumId w:val="88"/>
  </w:num>
  <w:num w:numId="32" w16cid:durableId="1152137377">
    <w:abstractNumId w:val="95"/>
  </w:num>
  <w:num w:numId="33" w16cid:durableId="139926602">
    <w:abstractNumId w:val="274"/>
  </w:num>
  <w:num w:numId="34" w16cid:durableId="400637389">
    <w:abstractNumId w:val="151"/>
  </w:num>
  <w:num w:numId="35" w16cid:durableId="745417165">
    <w:abstractNumId w:val="240"/>
  </w:num>
  <w:num w:numId="36" w16cid:durableId="1732465196">
    <w:abstractNumId w:val="32"/>
  </w:num>
  <w:num w:numId="37" w16cid:durableId="212233496">
    <w:abstractNumId w:val="134"/>
  </w:num>
  <w:num w:numId="38" w16cid:durableId="1635330104">
    <w:abstractNumId w:val="126"/>
  </w:num>
  <w:num w:numId="39" w16cid:durableId="5257501">
    <w:abstractNumId w:val="195"/>
  </w:num>
  <w:num w:numId="40" w16cid:durableId="1471895299">
    <w:abstractNumId w:val="81"/>
  </w:num>
  <w:num w:numId="41" w16cid:durableId="1284268927">
    <w:abstractNumId w:val="48"/>
  </w:num>
  <w:num w:numId="42" w16cid:durableId="199779078">
    <w:abstractNumId w:val="11"/>
  </w:num>
  <w:num w:numId="43" w16cid:durableId="1588928333">
    <w:abstractNumId w:val="200"/>
  </w:num>
  <w:num w:numId="44" w16cid:durableId="1987277999">
    <w:abstractNumId w:val="219"/>
  </w:num>
  <w:num w:numId="45" w16cid:durableId="2005164748">
    <w:abstractNumId w:val="76"/>
  </w:num>
  <w:num w:numId="46" w16cid:durableId="1710522261">
    <w:abstractNumId w:val="135"/>
  </w:num>
  <w:num w:numId="47" w16cid:durableId="294532811">
    <w:abstractNumId w:val="61"/>
  </w:num>
  <w:num w:numId="48" w16cid:durableId="1393844530">
    <w:abstractNumId w:val="80"/>
  </w:num>
  <w:num w:numId="49" w16cid:durableId="318726601">
    <w:abstractNumId w:val="119"/>
  </w:num>
  <w:num w:numId="50" w16cid:durableId="2085376120">
    <w:abstractNumId w:val="189"/>
  </w:num>
  <w:num w:numId="51" w16cid:durableId="609707935">
    <w:abstractNumId w:val="226"/>
  </w:num>
  <w:num w:numId="52" w16cid:durableId="976841313">
    <w:abstractNumId w:val="62"/>
  </w:num>
  <w:num w:numId="53" w16cid:durableId="1499152702">
    <w:abstractNumId w:val="277"/>
  </w:num>
  <w:num w:numId="54" w16cid:durableId="113595183">
    <w:abstractNumId w:val="84"/>
  </w:num>
  <w:num w:numId="55" w16cid:durableId="390228154">
    <w:abstractNumId w:val="21"/>
  </w:num>
  <w:num w:numId="56" w16cid:durableId="1144662755">
    <w:abstractNumId w:val="262"/>
  </w:num>
  <w:num w:numId="57" w16cid:durableId="1627197922">
    <w:abstractNumId w:val="196"/>
  </w:num>
  <w:num w:numId="58" w16cid:durableId="123041773">
    <w:abstractNumId w:val="125"/>
  </w:num>
  <w:num w:numId="59" w16cid:durableId="1018429492">
    <w:abstractNumId w:val="103"/>
  </w:num>
  <w:num w:numId="60" w16cid:durableId="722094617">
    <w:abstractNumId w:val="121"/>
  </w:num>
  <w:num w:numId="61" w16cid:durableId="347413912">
    <w:abstractNumId w:val="157"/>
  </w:num>
  <w:num w:numId="62" w16cid:durableId="1730379069">
    <w:abstractNumId w:val="209"/>
  </w:num>
  <w:num w:numId="63" w16cid:durableId="1508669107">
    <w:abstractNumId w:val="168"/>
  </w:num>
  <w:num w:numId="64" w16cid:durableId="1190795828">
    <w:abstractNumId w:val="202"/>
  </w:num>
  <w:num w:numId="65" w16cid:durableId="1961911486">
    <w:abstractNumId w:val="192"/>
  </w:num>
  <w:num w:numId="66" w16cid:durableId="1400902285">
    <w:abstractNumId w:val="57"/>
  </w:num>
  <w:num w:numId="67" w16cid:durableId="688718746">
    <w:abstractNumId w:val="264"/>
  </w:num>
  <w:num w:numId="68" w16cid:durableId="1031341818">
    <w:abstractNumId w:val="14"/>
  </w:num>
  <w:num w:numId="69" w16cid:durableId="492263985">
    <w:abstractNumId w:val="203"/>
  </w:num>
  <w:num w:numId="70" w16cid:durableId="1667782203">
    <w:abstractNumId w:val="0"/>
  </w:num>
  <w:num w:numId="71" w16cid:durableId="1110510647">
    <w:abstractNumId w:val="177"/>
  </w:num>
  <w:num w:numId="72" w16cid:durableId="1106773343">
    <w:abstractNumId w:val="185"/>
  </w:num>
  <w:num w:numId="73" w16cid:durableId="906648918">
    <w:abstractNumId w:val="213"/>
  </w:num>
  <w:num w:numId="74" w16cid:durableId="214046852">
    <w:abstractNumId w:val="46"/>
  </w:num>
  <w:num w:numId="75" w16cid:durableId="1388795761">
    <w:abstractNumId w:val="92"/>
  </w:num>
  <w:num w:numId="76" w16cid:durableId="1746603550">
    <w:abstractNumId w:val="137"/>
  </w:num>
  <w:num w:numId="77" w16cid:durableId="2048599167">
    <w:abstractNumId w:val="256"/>
  </w:num>
  <w:num w:numId="78" w16cid:durableId="2057044166">
    <w:abstractNumId w:val="238"/>
  </w:num>
  <w:num w:numId="79" w16cid:durableId="1303462003">
    <w:abstractNumId w:val="116"/>
  </w:num>
  <w:num w:numId="80" w16cid:durableId="381364645">
    <w:abstractNumId w:val="259"/>
  </w:num>
  <w:num w:numId="81" w16cid:durableId="242492748">
    <w:abstractNumId w:val="205"/>
  </w:num>
  <w:num w:numId="82" w16cid:durableId="362172000">
    <w:abstractNumId w:val="70"/>
  </w:num>
  <w:num w:numId="83" w16cid:durableId="539972786">
    <w:abstractNumId w:val="199"/>
  </w:num>
  <w:num w:numId="84" w16cid:durableId="1122575726">
    <w:abstractNumId w:val="251"/>
  </w:num>
  <w:num w:numId="85" w16cid:durableId="1169366424">
    <w:abstractNumId w:val="17"/>
  </w:num>
  <w:num w:numId="86" w16cid:durableId="1932663666">
    <w:abstractNumId w:val="13"/>
  </w:num>
  <w:num w:numId="87" w16cid:durableId="1268192957">
    <w:abstractNumId w:val="149"/>
  </w:num>
  <w:num w:numId="88" w16cid:durableId="1388796322">
    <w:abstractNumId w:val="197"/>
  </w:num>
  <w:num w:numId="89" w16cid:durableId="1585726623">
    <w:abstractNumId w:val="37"/>
  </w:num>
  <w:num w:numId="90" w16cid:durableId="814224635">
    <w:abstractNumId w:val="267"/>
  </w:num>
  <w:num w:numId="91" w16cid:durableId="2095279431">
    <w:abstractNumId w:val="273"/>
  </w:num>
  <w:num w:numId="92" w16cid:durableId="1963268291">
    <w:abstractNumId w:val="7"/>
  </w:num>
  <w:num w:numId="93" w16cid:durableId="380791855">
    <w:abstractNumId w:val="43"/>
  </w:num>
  <w:num w:numId="94" w16cid:durableId="1685940808">
    <w:abstractNumId w:val="161"/>
  </w:num>
  <w:num w:numId="95" w16cid:durableId="598220401">
    <w:abstractNumId w:val="263"/>
  </w:num>
  <w:num w:numId="96" w16cid:durableId="770931385">
    <w:abstractNumId w:val="55"/>
  </w:num>
  <w:num w:numId="97" w16cid:durableId="1836843614">
    <w:abstractNumId w:val="246"/>
  </w:num>
  <w:num w:numId="98" w16cid:durableId="1518158461">
    <w:abstractNumId w:val="148"/>
  </w:num>
  <w:num w:numId="99" w16cid:durableId="516118854">
    <w:abstractNumId w:val="144"/>
  </w:num>
  <w:num w:numId="100" w16cid:durableId="814952000">
    <w:abstractNumId w:val="228"/>
  </w:num>
  <w:num w:numId="101" w16cid:durableId="161967860">
    <w:abstractNumId w:val="275"/>
  </w:num>
  <w:num w:numId="102" w16cid:durableId="494539888">
    <w:abstractNumId w:val="97"/>
  </w:num>
  <w:num w:numId="103" w16cid:durableId="2130199567">
    <w:abstractNumId w:val="187"/>
  </w:num>
  <w:num w:numId="104" w16cid:durableId="1732382261">
    <w:abstractNumId w:val="170"/>
  </w:num>
  <w:num w:numId="105" w16cid:durableId="1925646985">
    <w:abstractNumId w:val="86"/>
  </w:num>
  <w:num w:numId="106" w16cid:durableId="464544539">
    <w:abstractNumId w:val="15"/>
  </w:num>
  <w:num w:numId="107" w16cid:durableId="1992250748">
    <w:abstractNumId w:val="210"/>
  </w:num>
  <w:num w:numId="108" w16cid:durableId="1751152194">
    <w:abstractNumId w:val="237"/>
  </w:num>
  <w:num w:numId="109" w16cid:durableId="73867382">
    <w:abstractNumId w:val="110"/>
  </w:num>
  <w:num w:numId="110" w16cid:durableId="49041790">
    <w:abstractNumId w:val="194"/>
  </w:num>
  <w:num w:numId="111" w16cid:durableId="1122575511">
    <w:abstractNumId w:val="114"/>
  </w:num>
  <w:num w:numId="112" w16cid:durableId="26566964">
    <w:abstractNumId w:val="79"/>
  </w:num>
  <w:num w:numId="113" w16cid:durableId="2056731818">
    <w:abstractNumId w:val="132"/>
  </w:num>
  <w:num w:numId="114" w16cid:durableId="647785694">
    <w:abstractNumId w:val="40"/>
  </w:num>
  <w:num w:numId="115" w16cid:durableId="581984775">
    <w:abstractNumId w:val="146"/>
  </w:num>
  <w:num w:numId="116" w16cid:durableId="1223756348">
    <w:abstractNumId w:val="234"/>
  </w:num>
  <w:num w:numId="117" w16cid:durableId="1420786976">
    <w:abstractNumId w:val="72"/>
  </w:num>
  <w:num w:numId="118" w16cid:durableId="645159502">
    <w:abstractNumId w:val="222"/>
  </w:num>
  <w:num w:numId="119" w16cid:durableId="295795839">
    <w:abstractNumId w:val="118"/>
  </w:num>
  <w:num w:numId="120" w16cid:durableId="1684209750">
    <w:abstractNumId w:val="113"/>
  </w:num>
  <w:num w:numId="121" w16cid:durableId="1797479994">
    <w:abstractNumId w:val="23"/>
  </w:num>
  <w:num w:numId="122" w16cid:durableId="1415709195">
    <w:abstractNumId w:val="34"/>
  </w:num>
  <w:num w:numId="123" w16cid:durableId="638346196">
    <w:abstractNumId w:val="257"/>
  </w:num>
  <w:num w:numId="124" w16cid:durableId="61682869">
    <w:abstractNumId w:val="242"/>
  </w:num>
  <w:num w:numId="125" w16cid:durableId="405226261">
    <w:abstractNumId w:val="265"/>
  </w:num>
  <w:num w:numId="126" w16cid:durableId="1039823101">
    <w:abstractNumId w:val="266"/>
  </w:num>
  <w:num w:numId="127" w16cid:durableId="1796213501">
    <w:abstractNumId w:val="120"/>
  </w:num>
  <w:num w:numId="128" w16cid:durableId="720134938">
    <w:abstractNumId w:val="214"/>
  </w:num>
  <w:num w:numId="129" w16cid:durableId="1007249547">
    <w:abstractNumId w:val="278"/>
  </w:num>
  <w:num w:numId="130" w16cid:durableId="1141075595">
    <w:abstractNumId w:val="261"/>
  </w:num>
  <w:num w:numId="131" w16cid:durableId="572082356">
    <w:abstractNumId w:val="50"/>
  </w:num>
  <w:num w:numId="132" w16cid:durableId="159082273">
    <w:abstractNumId w:val="60"/>
  </w:num>
  <w:num w:numId="133" w16cid:durableId="944532834">
    <w:abstractNumId w:val="223"/>
  </w:num>
  <w:num w:numId="134" w16cid:durableId="1060903498">
    <w:abstractNumId w:val="178"/>
  </w:num>
  <w:num w:numId="135" w16cid:durableId="59332796">
    <w:abstractNumId w:val="272"/>
  </w:num>
  <w:num w:numId="136" w16cid:durableId="1125001874">
    <w:abstractNumId w:val="133"/>
  </w:num>
  <w:num w:numId="137" w16cid:durableId="1133476747">
    <w:abstractNumId w:val="59"/>
  </w:num>
  <w:num w:numId="138" w16cid:durableId="1665091332">
    <w:abstractNumId w:val="252"/>
  </w:num>
  <w:num w:numId="139" w16cid:durableId="1881933903">
    <w:abstractNumId w:val="5"/>
  </w:num>
  <w:num w:numId="140" w16cid:durableId="1543636980">
    <w:abstractNumId w:val="255"/>
  </w:num>
  <w:num w:numId="141" w16cid:durableId="1380934063">
    <w:abstractNumId w:val="115"/>
  </w:num>
  <w:num w:numId="142" w16cid:durableId="854802165">
    <w:abstractNumId w:val="140"/>
  </w:num>
  <w:num w:numId="143" w16cid:durableId="441918740">
    <w:abstractNumId w:val="169"/>
  </w:num>
  <w:num w:numId="144" w16cid:durableId="268198621">
    <w:abstractNumId w:val="198"/>
  </w:num>
  <w:num w:numId="145" w16cid:durableId="881406732">
    <w:abstractNumId w:val="165"/>
  </w:num>
  <w:num w:numId="146" w16cid:durableId="1763723272">
    <w:abstractNumId w:val="20"/>
  </w:num>
  <w:num w:numId="147" w16cid:durableId="1305696033">
    <w:abstractNumId w:val="159"/>
  </w:num>
  <w:num w:numId="148" w16cid:durableId="950432576">
    <w:abstractNumId w:val="258"/>
  </w:num>
  <w:num w:numId="149" w16cid:durableId="618686608">
    <w:abstractNumId w:val="154"/>
  </w:num>
  <w:num w:numId="150" w16cid:durableId="766653390">
    <w:abstractNumId w:val="188"/>
  </w:num>
  <w:num w:numId="151" w16cid:durableId="2107381121">
    <w:abstractNumId w:val="131"/>
  </w:num>
  <w:num w:numId="152" w16cid:durableId="1155032728">
    <w:abstractNumId w:val="128"/>
  </w:num>
  <w:num w:numId="153" w16cid:durableId="1928729503">
    <w:abstractNumId w:val="164"/>
  </w:num>
  <w:num w:numId="154" w16cid:durableId="608397044">
    <w:abstractNumId w:val="94"/>
  </w:num>
  <w:num w:numId="155" w16cid:durableId="1147939059">
    <w:abstractNumId w:val="45"/>
  </w:num>
  <w:num w:numId="156" w16cid:durableId="1804881924">
    <w:abstractNumId w:val="136"/>
  </w:num>
  <w:num w:numId="157" w16cid:durableId="251283494">
    <w:abstractNumId w:val="152"/>
  </w:num>
  <w:num w:numId="158" w16cid:durableId="262108355">
    <w:abstractNumId w:val="53"/>
  </w:num>
  <w:num w:numId="159" w16cid:durableId="2059159100">
    <w:abstractNumId w:val="41"/>
  </w:num>
  <w:num w:numId="160" w16cid:durableId="1673726631">
    <w:abstractNumId w:val="63"/>
  </w:num>
  <w:num w:numId="161" w16cid:durableId="1667128406">
    <w:abstractNumId w:val="12"/>
  </w:num>
  <w:num w:numId="162" w16cid:durableId="181016404">
    <w:abstractNumId w:val="174"/>
  </w:num>
  <w:num w:numId="163" w16cid:durableId="810515592">
    <w:abstractNumId w:val="100"/>
  </w:num>
  <w:num w:numId="164" w16cid:durableId="2111311655">
    <w:abstractNumId w:val="39"/>
  </w:num>
  <w:num w:numId="165" w16cid:durableId="390419763">
    <w:abstractNumId w:val="207"/>
  </w:num>
  <w:num w:numId="166" w16cid:durableId="309288908">
    <w:abstractNumId w:val="123"/>
  </w:num>
  <w:num w:numId="167" w16cid:durableId="1983386329">
    <w:abstractNumId w:val="216"/>
  </w:num>
  <w:num w:numId="168" w16cid:durableId="2051149004">
    <w:abstractNumId w:val="85"/>
  </w:num>
  <w:num w:numId="169" w16cid:durableId="1945842547">
    <w:abstractNumId w:val="36"/>
  </w:num>
  <w:num w:numId="170" w16cid:durableId="838422582">
    <w:abstractNumId w:val="211"/>
  </w:num>
  <w:num w:numId="171" w16cid:durableId="714932377">
    <w:abstractNumId w:val="105"/>
  </w:num>
  <w:num w:numId="172" w16cid:durableId="1047216420">
    <w:abstractNumId w:val="139"/>
  </w:num>
  <w:num w:numId="173" w16cid:durableId="1984386012">
    <w:abstractNumId w:val="268"/>
  </w:num>
  <w:num w:numId="174" w16cid:durableId="1364553051">
    <w:abstractNumId w:val="9"/>
  </w:num>
  <w:num w:numId="175" w16cid:durableId="953093767">
    <w:abstractNumId w:val="122"/>
  </w:num>
  <w:num w:numId="176" w16cid:durableId="611279442">
    <w:abstractNumId w:val="35"/>
  </w:num>
  <w:num w:numId="177" w16cid:durableId="238290985">
    <w:abstractNumId w:val="204"/>
  </w:num>
  <w:num w:numId="178" w16cid:durableId="1603298449">
    <w:abstractNumId w:val="4"/>
  </w:num>
  <w:num w:numId="179" w16cid:durableId="1507015105">
    <w:abstractNumId w:val="206"/>
  </w:num>
  <w:num w:numId="180" w16cid:durableId="1355300627">
    <w:abstractNumId w:val="172"/>
  </w:num>
  <w:num w:numId="181" w16cid:durableId="545141122">
    <w:abstractNumId w:val="3"/>
  </w:num>
  <w:num w:numId="182" w16cid:durableId="1893733308">
    <w:abstractNumId w:val="68"/>
  </w:num>
  <w:num w:numId="183" w16cid:durableId="790129920">
    <w:abstractNumId w:val="142"/>
  </w:num>
  <w:num w:numId="184" w16cid:durableId="412774201">
    <w:abstractNumId w:val="66"/>
  </w:num>
  <w:num w:numId="185" w16cid:durableId="204102664">
    <w:abstractNumId w:val="71"/>
  </w:num>
  <w:num w:numId="186" w16cid:durableId="2142377365">
    <w:abstractNumId w:val="271"/>
  </w:num>
  <w:num w:numId="187" w16cid:durableId="335302776">
    <w:abstractNumId w:val="78"/>
  </w:num>
  <w:num w:numId="188" w16cid:durableId="1265386101">
    <w:abstractNumId w:val="106"/>
  </w:num>
  <w:num w:numId="189" w16cid:durableId="1227566007">
    <w:abstractNumId w:val="75"/>
  </w:num>
  <w:num w:numId="190" w16cid:durableId="1447238714">
    <w:abstractNumId w:val="16"/>
  </w:num>
  <w:num w:numId="191" w16cid:durableId="1882858010">
    <w:abstractNumId w:val="227"/>
  </w:num>
  <w:num w:numId="192" w16cid:durableId="242642870">
    <w:abstractNumId w:val="190"/>
  </w:num>
  <w:num w:numId="193" w16cid:durableId="32848265">
    <w:abstractNumId w:val="117"/>
  </w:num>
  <w:num w:numId="194" w16cid:durableId="1787847771">
    <w:abstractNumId w:val="201"/>
  </w:num>
  <w:num w:numId="195" w16cid:durableId="884022177">
    <w:abstractNumId w:val="227"/>
  </w:num>
  <w:num w:numId="196" w16cid:durableId="1877960879">
    <w:abstractNumId w:val="182"/>
  </w:num>
  <w:num w:numId="197" w16cid:durableId="1815441488">
    <w:abstractNumId w:val="227"/>
  </w:num>
  <w:num w:numId="198" w16cid:durableId="1326590105">
    <w:abstractNumId w:val="227"/>
  </w:num>
  <w:num w:numId="199" w16cid:durableId="1214729992">
    <w:abstractNumId w:val="227"/>
  </w:num>
  <w:num w:numId="200" w16cid:durableId="1061439566">
    <w:abstractNumId w:val="19"/>
  </w:num>
  <w:num w:numId="201" w16cid:durableId="771973980">
    <w:abstractNumId w:val="82"/>
  </w:num>
  <w:num w:numId="202" w16cid:durableId="777598424">
    <w:abstractNumId w:val="69"/>
  </w:num>
  <w:num w:numId="203" w16cid:durableId="598483967">
    <w:abstractNumId w:val="162"/>
  </w:num>
  <w:num w:numId="204" w16cid:durableId="1460417945">
    <w:abstractNumId w:val="227"/>
  </w:num>
  <w:num w:numId="205" w16cid:durableId="808522979">
    <w:abstractNumId w:val="227"/>
  </w:num>
  <w:num w:numId="206" w16cid:durableId="1877162042">
    <w:abstractNumId w:val="124"/>
  </w:num>
  <w:num w:numId="207" w16cid:durableId="1913419515">
    <w:abstractNumId w:val="227"/>
  </w:num>
  <w:num w:numId="208" w16cid:durableId="155271450">
    <w:abstractNumId w:val="227"/>
  </w:num>
  <w:num w:numId="209" w16cid:durableId="1679455673">
    <w:abstractNumId w:val="227"/>
  </w:num>
  <w:num w:numId="210" w16cid:durableId="45642686">
    <w:abstractNumId w:val="227"/>
  </w:num>
  <w:num w:numId="211" w16cid:durableId="2029867176">
    <w:abstractNumId w:val="276"/>
  </w:num>
  <w:num w:numId="212" w16cid:durableId="458645178">
    <w:abstractNumId w:val="227"/>
  </w:num>
  <w:num w:numId="213" w16cid:durableId="732628806">
    <w:abstractNumId w:val="220"/>
  </w:num>
  <w:num w:numId="214" w16cid:durableId="1980961782">
    <w:abstractNumId w:val="227"/>
  </w:num>
  <w:num w:numId="215" w16cid:durableId="1871256963">
    <w:abstractNumId w:val="231"/>
  </w:num>
  <w:num w:numId="216" w16cid:durableId="712462453">
    <w:abstractNumId w:val="227"/>
  </w:num>
  <w:num w:numId="217" w16cid:durableId="228732098">
    <w:abstractNumId w:val="227"/>
  </w:num>
  <w:num w:numId="218" w16cid:durableId="597326692">
    <w:abstractNumId w:val="227"/>
  </w:num>
  <w:num w:numId="219" w16cid:durableId="1225868847">
    <w:abstractNumId w:val="227"/>
  </w:num>
  <w:num w:numId="220" w16cid:durableId="1543253286">
    <w:abstractNumId w:val="227"/>
  </w:num>
  <w:num w:numId="221" w16cid:durableId="1399397953">
    <w:abstractNumId w:val="227"/>
  </w:num>
  <w:num w:numId="222" w16cid:durableId="551042081">
    <w:abstractNumId w:val="175"/>
  </w:num>
  <w:num w:numId="223" w16cid:durableId="442263710">
    <w:abstractNumId w:val="51"/>
  </w:num>
  <w:num w:numId="224" w16cid:durableId="947466387">
    <w:abstractNumId w:val="90"/>
  </w:num>
  <w:num w:numId="225" w16cid:durableId="287780059">
    <w:abstractNumId w:val="52"/>
  </w:num>
  <w:num w:numId="226" w16cid:durableId="290744893">
    <w:abstractNumId w:val="235"/>
  </w:num>
  <w:num w:numId="227" w16cid:durableId="191892600">
    <w:abstractNumId w:val="30"/>
  </w:num>
  <w:num w:numId="228" w16cid:durableId="713578054">
    <w:abstractNumId w:val="25"/>
  </w:num>
  <w:num w:numId="229" w16cid:durableId="242686347">
    <w:abstractNumId w:val="58"/>
  </w:num>
  <w:num w:numId="230" w16cid:durableId="1286499361">
    <w:abstractNumId w:val="241"/>
  </w:num>
  <w:num w:numId="231" w16cid:durableId="718818183">
    <w:abstractNumId w:val="102"/>
  </w:num>
  <w:num w:numId="232" w16cid:durableId="1758743166">
    <w:abstractNumId w:val="29"/>
  </w:num>
  <w:num w:numId="233" w16cid:durableId="1446341682">
    <w:abstractNumId w:val="279"/>
  </w:num>
  <w:num w:numId="234" w16cid:durableId="1278372352">
    <w:abstractNumId w:val="184"/>
  </w:num>
  <w:num w:numId="235" w16cid:durableId="638731279">
    <w:abstractNumId w:val="101"/>
  </w:num>
  <w:num w:numId="236" w16cid:durableId="1321496652">
    <w:abstractNumId w:val="208"/>
  </w:num>
  <w:num w:numId="237" w16cid:durableId="1236890823">
    <w:abstractNumId w:val="138"/>
  </w:num>
  <w:num w:numId="238" w16cid:durableId="1442066302">
    <w:abstractNumId w:val="127"/>
  </w:num>
  <w:num w:numId="239" w16cid:durableId="1862351782">
    <w:abstractNumId w:val="6"/>
  </w:num>
  <w:num w:numId="240" w16cid:durableId="1274097763">
    <w:abstractNumId w:val="1"/>
  </w:num>
  <w:num w:numId="241" w16cid:durableId="1444763363">
    <w:abstractNumId w:val="47"/>
  </w:num>
  <w:num w:numId="242" w16cid:durableId="702749796">
    <w:abstractNumId w:val="163"/>
  </w:num>
  <w:num w:numId="243" w16cid:durableId="1877739821">
    <w:abstractNumId w:val="129"/>
  </w:num>
  <w:num w:numId="244" w16cid:durableId="520322206">
    <w:abstractNumId w:val="247"/>
  </w:num>
  <w:num w:numId="245" w16cid:durableId="1523788698">
    <w:abstractNumId w:val="215"/>
  </w:num>
  <w:num w:numId="246" w16cid:durableId="2134205462">
    <w:abstractNumId w:val="236"/>
  </w:num>
  <w:num w:numId="247" w16cid:durableId="96877853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801073714">
    <w:abstractNumId w:val="227"/>
  </w:num>
  <w:num w:numId="249" w16cid:durableId="269817806">
    <w:abstractNumId w:val="96"/>
  </w:num>
  <w:num w:numId="250" w16cid:durableId="861821354">
    <w:abstractNumId w:val="230"/>
  </w:num>
  <w:num w:numId="251" w16cid:durableId="2053117148">
    <w:abstractNumId w:val="217"/>
  </w:num>
  <w:num w:numId="252" w16cid:durableId="293754923">
    <w:abstractNumId w:val="260"/>
  </w:num>
  <w:num w:numId="253" w16cid:durableId="1302230105">
    <w:abstractNumId w:val="156"/>
  </w:num>
  <w:num w:numId="254" w16cid:durableId="1750229900">
    <w:abstractNumId w:val="166"/>
  </w:num>
  <w:num w:numId="255" w16cid:durableId="1567836911">
    <w:abstractNumId w:val="49"/>
  </w:num>
  <w:num w:numId="256" w16cid:durableId="1215190589">
    <w:abstractNumId w:val="109"/>
  </w:num>
  <w:num w:numId="257" w16cid:durableId="489054704">
    <w:abstractNumId w:val="65"/>
  </w:num>
  <w:num w:numId="258" w16cid:durableId="101921555">
    <w:abstractNumId w:val="176"/>
  </w:num>
  <w:num w:numId="259" w16cid:durableId="112097442">
    <w:abstractNumId w:val="227"/>
  </w:num>
  <w:num w:numId="260" w16cid:durableId="1848669754">
    <w:abstractNumId w:val="232"/>
  </w:num>
  <w:num w:numId="261" w16cid:durableId="1683510668">
    <w:abstractNumId w:val="158"/>
  </w:num>
  <w:num w:numId="262" w16cid:durableId="2119175848">
    <w:abstractNumId w:val="280"/>
  </w:num>
  <w:num w:numId="263" w16cid:durableId="1669476172">
    <w:abstractNumId w:val="155"/>
  </w:num>
  <w:num w:numId="264" w16cid:durableId="1788231726">
    <w:abstractNumId w:val="239"/>
  </w:num>
  <w:num w:numId="265" w16cid:durableId="267588317">
    <w:abstractNumId w:val="24"/>
  </w:num>
  <w:num w:numId="266" w16cid:durableId="1902013063">
    <w:abstractNumId w:val="141"/>
  </w:num>
  <w:num w:numId="267" w16cid:durableId="543297578">
    <w:abstractNumId w:val="227"/>
  </w:num>
  <w:num w:numId="268" w16cid:durableId="328826481">
    <w:abstractNumId w:val="270"/>
  </w:num>
  <w:num w:numId="269" w16cid:durableId="1949190935">
    <w:abstractNumId w:val="98"/>
  </w:num>
  <w:num w:numId="270" w16cid:durableId="1527408478">
    <w:abstractNumId w:val="249"/>
  </w:num>
  <w:num w:numId="271" w16cid:durableId="1576040929">
    <w:abstractNumId w:val="93"/>
  </w:num>
  <w:num w:numId="272" w16cid:durableId="1424910390">
    <w:abstractNumId w:val="67"/>
  </w:num>
  <w:num w:numId="273" w16cid:durableId="1724937907">
    <w:abstractNumId w:val="28"/>
  </w:num>
  <w:num w:numId="274" w16cid:durableId="1643920547">
    <w:abstractNumId w:val="54"/>
  </w:num>
  <w:num w:numId="275" w16cid:durableId="587733564">
    <w:abstractNumId w:val="10"/>
  </w:num>
  <w:num w:numId="276" w16cid:durableId="189801077">
    <w:abstractNumId w:val="218"/>
  </w:num>
  <w:num w:numId="277" w16cid:durableId="827329396">
    <w:abstractNumId w:val="22"/>
  </w:num>
  <w:num w:numId="278" w16cid:durableId="624778446">
    <w:abstractNumId w:val="44"/>
  </w:num>
  <w:num w:numId="279" w16cid:durableId="1038315402">
    <w:abstractNumId w:val="181"/>
  </w:num>
  <w:num w:numId="280" w16cid:durableId="1311785618">
    <w:abstractNumId w:val="227"/>
  </w:num>
  <w:num w:numId="281" w16cid:durableId="1287925325">
    <w:abstractNumId w:val="227"/>
  </w:num>
  <w:num w:numId="282" w16cid:durableId="1748921679">
    <w:abstractNumId w:val="227"/>
  </w:num>
  <w:num w:numId="283" w16cid:durableId="2107261093">
    <w:abstractNumId w:val="227"/>
  </w:num>
  <w:num w:numId="284" w16cid:durableId="698973617">
    <w:abstractNumId w:val="253"/>
  </w:num>
  <w:num w:numId="285" w16cid:durableId="1994942112">
    <w:abstractNumId w:val="227"/>
  </w:num>
  <w:num w:numId="286" w16cid:durableId="622808466">
    <w:abstractNumId w:val="227"/>
  </w:num>
  <w:num w:numId="287" w16cid:durableId="1922182063">
    <w:abstractNumId w:val="227"/>
  </w:num>
  <w:num w:numId="288" w16cid:durableId="685401952">
    <w:abstractNumId w:val="227"/>
  </w:num>
  <w:num w:numId="289" w16cid:durableId="368455846">
    <w:abstractNumId w:val="227"/>
  </w:num>
  <w:num w:numId="290" w16cid:durableId="1040976228">
    <w:abstractNumId w:val="227"/>
  </w:num>
  <w:num w:numId="291" w16cid:durableId="26486389">
    <w:abstractNumId w:val="227"/>
  </w:num>
  <w:num w:numId="292" w16cid:durableId="1062482165">
    <w:abstractNumId w:val="227"/>
  </w:num>
  <w:num w:numId="293" w16cid:durableId="243270641">
    <w:abstractNumId w:val="227"/>
  </w:num>
  <w:num w:numId="294" w16cid:durableId="79107825">
    <w:abstractNumId w:val="227"/>
  </w:num>
  <w:num w:numId="295" w16cid:durableId="1126385349">
    <w:abstractNumId w:val="227"/>
  </w:num>
  <w:num w:numId="296" w16cid:durableId="1565218813">
    <w:abstractNumId w:val="227"/>
  </w:num>
  <w:num w:numId="297" w16cid:durableId="1800879657">
    <w:abstractNumId w:val="227"/>
  </w:num>
  <w:num w:numId="298" w16cid:durableId="546987708">
    <w:abstractNumId w:val="227"/>
  </w:num>
  <w:num w:numId="299" w16cid:durableId="1338922630">
    <w:abstractNumId w:val="227"/>
  </w:num>
  <w:num w:numId="300" w16cid:durableId="1631547038">
    <w:abstractNumId w:val="227"/>
  </w:num>
  <w:num w:numId="301" w16cid:durableId="1502937849">
    <w:abstractNumId w:val="227"/>
  </w:num>
  <w:num w:numId="302" w16cid:durableId="1623917580">
    <w:abstractNumId w:val="244"/>
  </w:num>
  <w:num w:numId="303" w16cid:durableId="359091390">
    <w:abstractNumId w:val="227"/>
  </w:num>
  <w:num w:numId="304" w16cid:durableId="1606384192">
    <w:abstractNumId w:val="227"/>
  </w:num>
  <w:num w:numId="305" w16cid:durableId="1806503793">
    <w:abstractNumId w:val="91"/>
  </w:num>
  <w:num w:numId="306" w16cid:durableId="428307850">
    <w:abstractNumId w:val="243"/>
  </w:num>
  <w:num w:numId="307" w16cid:durableId="702900122">
    <w:abstractNumId w:val="250"/>
  </w:num>
  <w:num w:numId="308" w16cid:durableId="1228152254">
    <w:abstractNumId w:val="89"/>
  </w:num>
  <w:num w:numId="309" w16cid:durableId="1950045136">
    <w:abstractNumId w:val="27"/>
  </w:num>
  <w:num w:numId="310" w16cid:durableId="1101340111">
    <w:abstractNumId w:val="221"/>
  </w:num>
  <w:num w:numId="311" w16cid:durableId="586497252">
    <w:abstractNumId w:val="112"/>
  </w:num>
  <w:num w:numId="312" w16cid:durableId="1835876818">
    <w:abstractNumId w:val="171"/>
  </w:num>
  <w:num w:numId="313" w16cid:durableId="1663922471">
    <w:abstractNumId w:val="74"/>
  </w:num>
  <w:num w:numId="314" w16cid:durableId="547375865">
    <w:abstractNumId w:val="42"/>
  </w:num>
  <w:num w:numId="315" w16cid:durableId="1351490373">
    <w:abstractNumId w:val="167"/>
  </w:num>
  <w:num w:numId="316" w16cid:durableId="633607395">
    <w:abstractNumId w:val="233"/>
  </w:num>
  <w:num w:numId="317" w16cid:durableId="172457330">
    <w:abstractNumId w:val="160"/>
  </w:num>
  <w:num w:numId="318" w16cid:durableId="1227034567">
    <w:abstractNumId w:val="26"/>
  </w:num>
  <w:num w:numId="319" w16cid:durableId="1239560519">
    <w:abstractNumId w:val="73"/>
  </w:num>
  <w:num w:numId="320" w16cid:durableId="79764166">
    <w:abstractNumId w:val="179"/>
  </w:num>
  <w:num w:numId="321" w16cid:durableId="1807502421">
    <w:abstractNumId w:val="193"/>
  </w:num>
  <w:num w:numId="322" w16cid:durableId="753665824">
    <w:abstractNumId w:val="8"/>
  </w:num>
  <w:num w:numId="323" w16cid:durableId="2017539980">
    <w:abstractNumId w:val="99"/>
  </w:num>
  <w:num w:numId="324" w16cid:durableId="234051726">
    <w:abstractNumId w:val="31"/>
  </w:num>
  <w:num w:numId="325" w16cid:durableId="938759872">
    <w:abstractNumId w:val="104"/>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E24"/>
    <w:rsid w:val="00001B81"/>
    <w:rsid w:val="00002020"/>
    <w:rsid w:val="00004B4A"/>
    <w:rsid w:val="0000584E"/>
    <w:rsid w:val="00011F2A"/>
    <w:rsid w:val="00015EB8"/>
    <w:rsid w:val="00015F51"/>
    <w:rsid w:val="000235F8"/>
    <w:rsid w:val="00025362"/>
    <w:rsid w:val="00026552"/>
    <w:rsid w:val="000301BC"/>
    <w:rsid w:val="000317EF"/>
    <w:rsid w:val="00050224"/>
    <w:rsid w:val="00054BB8"/>
    <w:rsid w:val="000610AF"/>
    <w:rsid w:val="0006210A"/>
    <w:rsid w:val="000642EA"/>
    <w:rsid w:val="00065CD9"/>
    <w:rsid w:val="0006614C"/>
    <w:rsid w:val="0007789A"/>
    <w:rsid w:val="000815EA"/>
    <w:rsid w:val="00082809"/>
    <w:rsid w:val="0009421A"/>
    <w:rsid w:val="000A21BE"/>
    <w:rsid w:val="000A39BB"/>
    <w:rsid w:val="000A69EF"/>
    <w:rsid w:val="000A7B6F"/>
    <w:rsid w:val="000B0173"/>
    <w:rsid w:val="000B0D54"/>
    <w:rsid w:val="000B127A"/>
    <w:rsid w:val="000B1D15"/>
    <w:rsid w:val="000B35DC"/>
    <w:rsid w:val="000B53C0"/>
    <w:rsid w:val="000B5698"/>
    <w:rsid w:val="000B5885"/>
    <w:rsid w:val="000C053E"/>
    <w:rsid w:val="000C3DBE"/>
    <w:rsid w:val="000C40D2"/>
    <w:rsid w:val="000D1232"/>
    <w:rsid w:val="000D3734"/>
    <w:rsid w:val="000D4325"/>
    <w:rsid w:val="000D43A7"/>
    <w:rsid w:val="000D4FE3"/>
    <w:rsid w:val="000D6784"/>
    <w:rsid w:val="000D7528"/>
    <w:rsid w:val="000E12B4"/>
    <w:rsid w:val="000E25FD"/>
    <w:rsid w:val="000E3372"/>
    <w:rsid w:val="000F4A99"/>
    <w:rsid w:val="00100990"/>
    <w:rsid w:val="001145BF"/>
    <w:rsid w:val="0012123B"/>
    <w:rsid w:val="001238DE"/>
    <w:rsid w:val="00124025"/>
    <w:rsid w:val="001242AD"/>
    <w:rsid w:val="00124AF7"/>
    <w:rsid w:val="00125D27"/>
    <w:rsid w:val="001337A4"/>
    <w:rsid w:val="00134777"/>
    <w:rsid w:val="0013687F"/>
    <w:rsid w:val="0013794A"/>
    <w:rsid w:val="00137D4E"/>
    <w:rsid w:val="00140BAE"/>
    <w:rsid w:val="00140D67"/>
    <w:rsid w:val="00144F50"/>
    <w:rsid w:val="00145DAF"/>
    <w:rsid w:val="001522E4"/>
    <w:rsid w:val="00153310"/>
    <w:rsid w:val="0015362D"/>
    <w:rsid w:val="00155EE7"/>
    <w:rsid w:val="001618BF"/>
    <w:rsid w:val="00161AB6"/>
    <w:rsid w:val="0017164B"/>
    <w:rsid w:val="00171996"/>
    <w:rsid w:val="0017280C"/>
    <w:rsid w:val="001752CF"/>
    <w:rsid w:val="00182DC6"/>
    <w:rsid w:val="001846F4"/>
    <w:rsid w:val="001902C9"/>
    <w:rsid w:val="00190673"/>
    <w:rsid w:val="00196EE3"/>
    <w:rsid w:val="001A3A7F"/>
    <w:rsid w:val="001A7C19"/>
    <w:rsid w:val="001B117A"/>
    <w:rsid w:val="001B1EFC"/>
    <w:rsid w:val="001B316B"/>
    <w:rsid w:val="001B5560"/>
    <w:rsid w:val="001C2741"/>
    <w:rsid w:val="001C6F48"/>
    <w:rsid w:val="001C7810"/>
    <w:rsid w:val="001D0E38"/>
    <w:rsid w:val="001D133D"/>
    <w:rsid w:val="001D2074"/>
    <w:rsid w:val="001D5C3B"/>
    <w:rsid w:val="001D5DB7"/>
    <w:rsid w:val="001D650E"/>
    <w:rsid w:val="001E28C1"/>
    <w:rsid w:val="001E47F9"/>
    <w:rsid w:val="001E5D91"/>
    <w:rsid w:val="001F0CFD"/>
    <w:rsid w:val="001F140B"/>
    <w:rsid w:val="001F3F91"/>
    <w:rsid w:val="00200E9A"/>
    <w:rsid w:val="002108D5"/>
    <w:rsid w:val="00214B21"/>
    <w:rsid w:val="002153E8"/>
    <w:rsid w:val="00215EB0"/>
    <w:rsid w:val="00217A37"/>
    <w:rsid w:val="002206FC"/>
    <w:rsid w:val="002249B5"/>
    <w:rsid w:val="00231559"/>
    <w:rsid w:val="00232F70"/>
    <w:rsid w:val="002333A9"/>
    <w:rsid w:val="00234DF5"/>
    <w:rsid w:val="00235AC3"/>
    <w:rsid w:val="0023651B"/>
    <w:rsid w:val="0023777C"/>
    <w:rsid w:val="0024059A"/>
    <w:rsid w:val="00244E63"/>
    <w:rsid w:val="0025134A"/>
    <w:rsid w:val="00251F9F"/>
    <w:rsid w:val="00252899"/>
    <w:rsid w:val="002562B4"/>
    <w:rsid w:val="00263228"/>
    <w:rsid w:val="002643A5"/>
    <w:rsid w:val="00271D31"/>
    <w:rsid w:val="00276698"/>
    <w:rsid w:val="002776EF"/>
    <w:rsid w:val="0029251D"/>
    <w:rsid w:val="002A6A4B"/>
    <w:rsid w:val="002A7103"/>
    <w:rsid w:val="002B1712"/>
    <w:rsid w:val="002B2EEC"/>
    <w:rsid w:val="002B35B5"/>
    <w:rsid w:val="002C2E36"/>
    <w:rsid w:val="002C4452"/>
    <w:rsid w:val="002C5B21"/>
    <w:rsid w:val="002D0BAC"/>
    <w:rsid w:val="002D2A2E"/>
    <w:rsid w:val="002D415B"/>
    <w:rsid w:val="002D7F4B"/>
    <w:rsid w:val="002E2C33"/>
    <w:rsid w:val="002F1C59"/>
    <w:rsid w:val="002F2117"/>
    <w:rsid w:val="002F3024"/>
    <w:rsid w:val="002F3556"/>
    <w:rsid w:val="002F4F10"/>
    <w:rsid w:val="002F5F94"/>
    <w:rsid w:val="002F6790"/>
    <w:rsid w:val="003015C0"/>
    <w:rsid w:val="00301A53"/>
    <w:rsid w:val="003031B9"/>
    <w:rsid w:val="00305AF2"/>
    <w:rsid w:val="003074D3"/>
    <w:rsid w:val="003106E8"/>
    <w:rsid w:val="00311B24"/>
    <w:rsid w:val="00314C1C"/>
    <w:rsid w:val="00315311"/>
    <w:rsid w:val="00322713"/>
    <w:rsid w:val="00322A76"/>
    <w:rsid w:val="00323C4C"/>
    <w:rsid w:val="00334377"/>
    <w:rsid w:val="00337C90"/>
    <w:rsid w:val="00340B70"/>
    <w:rsid w:val="00343DAF"/>
    <w:rsid w:val="00344161"/>
    <w:rsid w:val="00351022"/>
    <w:rsid w:val="00351481"/>
    <w:rsid w:val="003519AE"/>
    <w:rsid w:val="003562C9"/>
    <w:rsid w:val="00364747"/>
    <w:rsid w:val="003651E2"/>
    <w:rsid w:val="00373BFF"/>
    <w:rsid w:val="00375045"/>
    <w:rsid w:val="00383A64"/>
    <w:rsid w:val="0039244B"/>
    <w:rsid w:val="00395308"/>
    <w:rsid w:val="003966E0"/>
    <w:rsid w:val="00397474"/>
    <w:rsid w:val="003A4A3F"/>
    <w:rsid w:val="003B3386"/>
    <w:rsid w:val="003C0E22"/>
    <w:rsid w:val="003C120B"/>
    <w:rsid w:val="003C16C1"/>
    <w:rsid w:val="003C6116"/>
    <w:rsid w:val="003C7B46"/>
    <w:rsid w:val="003D2E1E"/>
    <w:rsid w:val="003D30B2"/>
    <w:rsid w:val="003E0D6D"/>
    <w:rsid w:val="003E0F54"/>
    <w:rsid w:val="003E5242"/>
    <w:rsid w:val="003E53BD"/>
    <w:rsid w:val="003E7C9B"/>
    <w:rsid w:val="003F5C52"/>
    <w:rsid w:val="003F767D"/>
    <w:rsid w:val="00403724"/>
    <w:rsid w:val="00410C24"/>
    <w:rsid w:val="00415901"/>
    <w:rsid w:val="004250F7"/>
    <w:rsid w:val="004329DC"/>
    <w:rsid w:val="004331E4"/>
    <w:rsid w:val="00434067"/>
    <w:rsid w:val="0043793A"/>
    <w:rsid w:val="004404F3"/>
    <w:rsid w:val="00441130"/>
    <w:rsid w:val="00441781"/>
    <w:rsid w:val="00441810"/>
    <w:rsid w:val="00441C47"/>
    <w:rsid w:val="0044214C"/>
    <w:rsid w:val="00445122"/>
    <w:rsid w:val="00447650"/>
    <w:rsid w:val="00450A32"/>
    <w:rsid w:val="00451D60"/>
    <w:rsid w:val="00452917"/>
    <w:rsid w:val="004541D3"/>
    <w:rsid w:val="004623C2"/>
    <w:rsid w:val="00462D0B"/>
    <w:rsid w:val="0046494B"/>
    <w:rsid w:val="0047350C"/>
    <w:rsid w:val="00476744"/>
    <w:rsid w:val="00480130"/>
    <w:rsid w:val="004865A3"/>
    <w:rsid w:val="00490ED6"/>
    <w:rsid w:val="00491C84"/>
    <w:rsid w:val="00491FDA"/>
    <w:rsid w:val="00492E47"/>
    <w:rsid w:val="00492EFF"/>
    <w:rsid w:val="00493400"/>
    <w:rsid w:val="00493F0B"/>
    <w:rsid w:val="004972F0"/>
    <w:rsid w:val="004A124F"/>
    <w:rsid w:val="004A3EAC"/>
    <w:rsid w:val="004A48EB"/>
    <w:rsid w:val="004A6886"/>
    <w:rsid w:val="004B2644"/>
    <w:rsid w:val="004B6F59"/>
    <w:rsid w:val="004C0CB8"/>
    <w:rsid w:val="004C1F80"/>
    <w:rsid w:val="004C4C5C"/>
    <w:rsid w:val="004C76DA"/>
    <w:rsid w:val="004D1260"/>
    <w:rsid w:val="004D3762"/>
    <w:rsid w:val="004D376E"/>
    <w:rsid w:val="004D3AFD"/>
    <w:rsid w:val="004E37EB"/>
    <w:rsid w:val="004E6559"/>
    <w:rsid w:val="004E7ED1"/>
    <w:rsid w:val="004F2133"/>
    <w:rsid w:val="004F3196"/>
    <w:rsid w:val="0050177C"/>
    <w:rsid w:val="00505FEB"/>
    <w:rsid w:val="00510182"/>
    <w:rsid w:val="005146F4"/>
    <w:rsid w:val="005160A5"/>
    <w:rsid w:val="005204F7"/>
    <w:rsid w:val="005323F4"/>
    <w:rsid w:val="00534EF5"/>
    <w:rsid w:val="005358F0"/>
    <w:rsid w:val="005368BA"/>
    <w:rsid w:val="0055216C"/>
    <w:rsid w:val="005542BD"/>
    <w:rsid w:val="005669A6"/>
    <w:rsid w:val="0056768A"/>
    <w:rsid w:val="00570C73"/>
    <w:rsid w:val="0057138F"/>
    <w:rsid w:val="0057373E"/>
    <w:rsid w:val="005737F5"/>
    <w:rsid w:val="00575C17"/>
    <w:rsid w:val="00580D59"/>
    <w:rsid w:val="005818DA"/>
    <w:rsid w:val="005935F2"/>
    <w:rsid w:val="0059427C"/>
    <w:rsid w:val="005A185A"/>
    <w:rsid w:val="005A2C36"/>
    <w:rsid w:val="005A3E02"/>
    <w:rsid w:val="005A4F38"/>
    <w:rsid w:val="005A6BA9"/>
    <w:rsid w:val="005A7422"/>
    <w:rsid w:val="005B3075"/>
    <w:rsid w:val="005B5270"/>
    <w:rsid w:val="005C067F"/>
    <w:rsid w:val="005C06B8"/>
    <w:rsid w:val="005C2AED"/>
    <w:rsid w:val="005C3DA2"/>
    <w:rsid w:val="005D1D51"/>
    <w:rsid w:val="005D48E0"/>
    <w:rsid w:val="005E13F7"/>
    <w:rsid w:val="005E38DC"/>
    <w:rsid w:val="005E4760"/>
    <w:rsid w:val="005E49A8"/>
    <w:rsid w:val="005E5CDB"/>
    <w:rsid w:val="005E5EBB"/>
    <w:rsid w:val="005E685E"/>
    <w:rsid w:val="005E6D94"/>
    <w:rsid w:val="005F593D"/>
    <w:rsid w:val="00603825"/>
    <w:rsid w:val="0061129C"/>
    <w:rsid w:val="00614243"/>
    <w:rsid w:val="006159D1"/>
    <w:rsid w:val="00620A7F"/>
    <w:rsid w:val="00625B62"/>
    <w:rsid w:val="00626B90"/>
    <w:rsid w:val="00633F1C"/>
    <w:rsid w:val="0063501F"/>
    <w:rsid w:val="006351D0"/>
    <w:rsid w:val="00635833"/>
    <w:rsid w:val="00642A76"/>
    <w:rsid w:val="00643774"/>
    <w:rsid w:val="006473CB"/>
    <w:rsid w:val="0064745E"/>
    <w:rsid w:val="006476B3"/>
    <w:rsid w:val="00653544"/>
    <w:rsid w:val="0066228F"/>
    <w:rsid w:val="00663166"/>
    <w:rsid w:val="00663FE9"/>
    <w:rsid w:val="006644D7"/>
    <w:rsid w:val="006700CC"/>
    <w:rsid w:val="0067074A"/>
    <w:rsid w:val="00674754"/>
    <w:rsid w:val="00676703"/>
    <w:rsid w:val="006772AE"/>
    <w:rsid w:val="006811EC"/>
    <w:rsid w:val="006848FF"/>
    <w:rsid w:val="0068791B"/>
    <w:rsid w:val="0069021C"/>
    <w:rsid w:val="00692A8C"/>
    <w:rsid w:val="00694C23"/>
    <w:rsid w:val="006A08FA"/>
    <w:rsid w:val="006A348C"/>
    <w:rsid w:val="006A46BE"/>
    <w:rsid w:val="006A4E95"/>
    <w:rsid w:val="006A4F41"/>
    <w:rsid w:val="006B5E8B"/>
    <w:rsid w:val="006C187A"/>
    <w:rsid w:val="006C45AE"/>
    <w:rsid w:val="006C47C1"/>
    <w:rsid w:val="006C706D"/>
    <w:rsid w:val="006C7C1F"/>
    <w:rsid w:val="006C7D33"/>
    <w:rsid w:val="006D579F"/>
    <w:rsid w:val="006D6C1E"/>
    <w:rsid w:val="006E09FB"/>
    <w:rsid w:val="006E6AD5"/>
    <w:rsid w:val="006F646F"/>
    <w:rsid w:val="006F6D07"/>
    <w:rsid w:val="00701D1C"/>
    <w:rsid w:val="0070607F"/>
    <w:rsid w:val="00711F47"/>
    <w:rsid w:val="00722E4B"/>
    <w:rsid w:val="00731081"/>
    <w:rsid w:val="00736332"/>
    <w:rsid w:val="007461C9"/>
    <w:rsid w:val="00767051"/>
    <w:rsid w:val="00771171"/>
    <w:rsid w:val="00774206"/>
    <w:rsid w:val="00775BE6"/>
    <w:rsid w:val="00781EB3"/>
    <w:rsid w:val="007857C3"/>
    <w:rsid w:val="007870EF"/>
    <w:rsid w:val="007876E1"/>
    <w:rsid w:val="0079396F"/>
    <w:rsid w:val="00793A17"/>
    <w:rsid w:val="00793EE0"/>
    <w:rsid w:val="007954E2"/>
    <w:rsid w:val="007977D3"/>
    <w:rsid w:val="007A11A0"/>
    <w:rsid w:val="007A1E38"/>
    <w:rsid w:val="007A315C"/>
    <w:rsid w:val="007A6487"/>
    <w:rsid w:val="007B1665"/>
    <w:rsid w:val="007B18CE"/>
    <w:rsid w:val="007B1DCD"/>
    <w:rsid w:val="007B4967"/>
    <w:rsid w:val="007B6D88"/>
    <w:rsid w:val="007C274E"/>
    <w:rsid w:val="007C2869"/>
    <w:rsid w:val="007C3B0B"/>
    <w:rsid w:val="007C5FE5"/>
    <w:rsid w:val="007C7EA3"/>
    <w:rsid w:val="007D245C"/>
    <w:rsid w:val="007D2FB9"/>
    <w:rsid w:val="007D605C"/>
    <w:rsid w:val="007E1677"/>
    <w:rsid w:val="007E3BED"/>
    <w:rsid w:val="007E493C"/>
    <w:rsid w:val="007E5F58"/>
    <w:rsid w:val="007F093C"/>
    <w:rsid w:val="007F7EA0"/>
    <w:rsid w:val="007F7F94"/>
    <w:rsid w:val="0080048C"/>
    <w:rsid w:val="00801A52"/>
    <w:rsid w:val="00802C12"/>
    <w:rsid w:val="00803C3F"/>
    <w:rsid w:val="00804A97"/>
    <w:rsid w:val="00805808"/>
    <w:rsid w:val="00810C1A"/>
    <w:rsid w:val="008115F5"/>
    <w:rsid w:val="008117F9"/>
    <w:rsid w:val="00814086"/>
    <w:rsid w:val="00816817"/>
    <w:rsid w:val="00816C03"/>
    <w:rsid w:val="00826997"/>
    <w:rsid w:val="00827FA7"/>
    <w:rsid w:val="00837252"/>
    <w:rsid w:val="00840D22"/>
    <w:rsid w:val="0084312C"/>
    <w:rsid w:val="00844319"/>
    <w:rsid w:val="00855B7F"/>
    <w:rsid w:val="008566D4"/>
    <w:rsid w:val="00857D92"/>
    <w:rsid w:val="00860414"/>
    <w:rsid w:val="00860B7B"/>
    <w:rsid w:val="00866F23"/>
    <w:rsid w:val="0086706E"/>
    <w:rsid w:val="00871DFE"/>
    <w:rsid w:val="00872BAC"/>
    <w:rsid w:val="00872DAA"/>
    <w:rsid w:val="008776B3"/>
    <w:rsid w:val="0088505C"/>
    <w:rsid w:val="008865F3"/>
    <w:rsid w:val="00893F01"/>
    <w:rsid w:val="0089429B"/>
    <w:rsid w:val="00894701"/>
    <w:rsid w:val="008A1CE3"/>
    <w:rsid w:val="008A1D10"/>
    <w:rsid w:val="008A6B9D"/>
    <w:rsid w:val="008B0390"/>
    <w:rsid w:val="008C05D4"/>
    <w:rsid w:val="008D2C1D"/>
    <w:rsid w:val="008D2C70"/>
    <w:rsid w:val="008D61F6"/>
    <w:rsid w:val="008E1D1A"/>
    <w:rsid w:val="008E3EA6"/>
    <w:rsid w:val="008E61DD"/>
    <w:rsid w:val="008F2F34"/>
    <w:rsid w:val="00903FBC"/>
    <w:rsid w:val="009047AA"/>
    <w:rsid w:val="00904D32"/>
    <w:rsid w:val="009053FB"/>
    <w:rsid w:val="00907AF9"/>
    <w:rsid w:val="0091023B"/>
    <w:rsid w:val="009119B8"/>
    <w:rsid w:val="00915650"/>
    <w:rsid w:val="0091628A"/>
    <w:rsid w:val="0092257F"/>
    <w:rsid w:val="009228FB"/>
    <w:rsid w:val="009304D6"/>
    <w:rsid w:val="00931C56"/>
    <w:rsid w:val="00936468"/>
    <w:rsid w:val="009436E2"/>
    <w:rsid w:val="00947AD9"/>
    <w:rsid w:val="00950501"/>
    <w:rsid w:val="00952C62"/>
    <w:rsid w:val="009544CE"/>
    <w:rsid w:val="00961504"/>
    <w:rsid w:val="00967B28"/>
    <w:rsid w:val="009715DA"/>
    <w:rsid w:val="00971716"/>
    <w:rsid w:val="009740B9"/>
    <w:rsid w:val="00981A51"/>
    <w:rsid w:val="00982E24"/>
    <w:rsid w:val="00985FA8"/>
    <w:rsid w:val="009908CD"/>
    <w:rsid w:val="00994A0F"/>
    <w:rsid w:val="0099560F"/>
    <w:rsid w:val="00996A02"/>
    <w:rsid w:val="009A134B"/>
    <w:rsid w:val="009A56F9"/>
    <w:rsid w:val="009B0886"/>
    <w:rsid w:val="009B0D52"/>
    <w:rsid w:val="009B1829"/>
    <w:rsid w:val="009B1902"/>
    <w:rsid w:val="009B431D"/>
    <w:rsid w:val="009B7C34"/>
    <w:rsid w:val="009C45DB"/>
    <w:rsid w:val="009D17BD"/>
    <w:rsid w:val="009D3B03"/>
    <w:rsid w:val="009D48BE"/>
    <w:rsid w:val="009E1BBB"/>
    <w:rsid w:val="009E21ED"/>
    <w:rsid w:val="009E44E0"/>
    <w:rsid w:val="009E5678"/>
    <w:rsid w:val="009E6FDC"/>
    <w:rsid w:val="009F2005"/>
    <w:rsid w:val="009F2692"/>
    <w:rsid w:val="009F4934"/>
    <w:rsid w:val="00A00A8E"/>
    <w:rsid w:val="00A01364"/>
    <w:rsid w:val="00A156E6"/>
    <w:rsid w:val="00A31634"/>
    <w:rsid w:val="00A3443B"/>
    <w:rsid w:val="00A35D63"/>
    <w:rsid w:val="00A35F3A"/>
    <w:rsid w:val="00A360AA"/>
    <w:rsid w:val="00A403C4"/>
    <w:rsid w:val="00A40878"/>
    <w:rsid w:val="00A46C38"/>
    <w:rsid w:val="00A51FCE"/>
    <w:rsid w:val="00A56632"/>
    <w:rsid w:val="00A57475"/>
    <w:rsid w:val="00A574C2"/>
    <w:rsid w:val="00A633DC"/>
    <w:rsid w:val="00A63C2B"/>
    <w:rsid w:val="00A66AFB"/>
    <w:rsid w:val="00A671B9"/>
    <w:rsid w:val="00A72488"/>
    <w:rsid w:val="00A773B0"/>
    <w:rsid w:val="00A82CDE"/>
    <w:rsid w:val="00A83A39"/>
    <w:rsid w:val="00A866A5"/>
    <w:rsid w:val="00A8694D"/>
    <w:rsid w:val="00A9175C"/>
    <w:rsid w:val="00A956A3"/>
    <w:rsid w:val="00A971D1"/>
    <w:rsid w:val="00AA706A"/>
    <w:rsid w:val="00AB072D"/>
    <w:rsid w:val="00AB0765"/>
    <w:rsid w:val="00AB088F"/>
    <w:rsid w:val="00AB17F7"/>
    <w:rsid w:val="00AB1EB3"/>
    <w:rsid w:val="00AB3752"/>
    <w:rsid w:val="00AB3A1D"/>
    <w:rsid w:val="00AC484C"/>
    <w:rsid w:val="00AC4ACD"/>
    <w:rsid w:val="00AD0671"/>
    <w:rsid w:val="00AD3287"/>
    <w:rsid w:val="00AD37CC"/>
    <w:rsid w:val="00AE04AF"/>
    <w:rsid w:val="00AE1070"/>
    <w:rsid w:val="00AE25E8"/>
    <w:rsid w:val="00AE4AAC"/>
    <w:rsid w:val="00AE4C88"/>
    <w:rsid w:val="00AE7414"/>
    <w:rsid w:val="00AF13B6"/>
    <w:rsid w:val="00AF42F6"/>
    <w:rsid w:val="00AF432B"/>
    <w:rsid w:val="00AF5B58"/>
    <w:rsid w:val="00AF7A64"/>
    <w:rsid w:val="00B01C98"/>
    <w:rsid w:val="00B0437E"/>
    <w:rsid w:val="00B07DBF"/>
    <w:rsid w:val="00B119D2"/>
    <w:rsid w:val="00B12620"/>
    <w:rsid w:val="00B1383C"/>
    <w:rsid w:val="00B150A1"/>
    <w:rsid w:val="00B16EE9"/>
    <w:rsid w:val="00B1775E"/>
    <w:rsid w:val="00B217DA"/>
    <w:rsid w:val="00B2361A"/>
    <w:rsid w:val="00B23BE3"/>
    <w:rsid w:val="00B25CFE"/>
    <w:rsid w:val="00B26779"/>
    <w:rsid w:val="00B37214"/>
    <w:rsid w:val="00B41C9A"/>
    <w:rsid w:val="00B45586"/>
    <w:rsid w:val="00B46C27"/>
    <w:rsid w:val="00B47915"/>
    <w:rsid w:val="00B50655"/>
    <w:rsid w:val="00B54420"/>
    <w:rsid w:val="00B55883"/>
    <w:rsid w:val="00B5796E"/>
    <w:rsid w:val="00B60F7C"/>
    <w:rsid w:val="00B61C2A"/>
    <w:rsid w:val="00B654FC"/>
    <w:rsid w:val="00B657C4"/>
    <w:rsid w:val="00B66847"/>
    <w:rsid w:val="00B7799C"/>
    <w:rsid w:val="00B77C37"/>
    <w:rsid w:val="00B929CC"/>
    <w:rsid w:val="00B95345"/>
    <w:rsid w:val="00BA4B38"/>
    <w:rsid w:val="00BA5400"/>
    <w:rsid w:val="00BA6E05"/>
    <w:rsid w:val="00BB563D"/>
    <w:rsid w:val="00BC0C19"/>
    <w:rsid w:val="00BC106D"/>
    <w:rsid w:val="00BC40F2"/>
    <w:rsid w:val="00BC4297"/>
    <w:rsid w:val="00BC46B4"/>
    <w:rsid w:val="00BC4A57"/>
    <w:rsid w:val="00BC75E6"/>
    <w:rsid w:val="00BD1DD8"/>
    <w:rsid w:val="00BD2DA4"/>
    <w:rsid w:val="00BD57D3"/>
    <w:rsid w:val="00BD5811"/>
    <w:rsid w:val="00BD652B"/>
    <w:rsid w:val="00BD72E2"/>
    <w:rsid w:val="00BD7B90"/>
    <w:rsid w:val="00BE255F"/>
    <w:rsid w:val="00BE6EB4"/>
    <w:rsid w:val="00BE7B0D"/>
    <w:rsid w:val="00BF5560"/>
    <w:rsid w:val="00BF79A3"/>
    <w:rsid w:val="00C0231C"/>
    <w:rsid w:val="00C05A65"/>
    <w:rsid w:val="00C10FDB"/>
    <w:rsid w:val="00C176A3"/>
    <w:rsid w:val="00C21DB3"/>
    <w:rsid w:val="00C258EE"/>
    <w:rsid w:val="00C2650A"/>
    <w:rsid w:val="00C2752F"/>
    <w:rsid w:val="00C309B3"/>
    <w:rsid w:val="00C33B4F"/>
    <w:rsid w:val="00C35D71"/>
    <w:rsid w:val="00C374C7"/>
    <w:rsid w:val="00C42099"/>
    <w:rsid w:val="00C43557"/>
    <w:rsid w:val="00C460F1"/>
    <w:rsid w:val="00C47049"/>
    <w:rsid w:val="00C63B5F"/>
    <w:rsid w:val="00C64EC1"/>
    <w:rsid w:val="00C70A7C"/>
    <w:rsid w:val="00C72EBC"/>
    <w:rsid w:val="00C73E01"/>
    <w:rsid w:val="00C7506B"/>
    <w:rsid w:val="00C77E1B"/>
    <w:rsid w:val="00C85461"/>
    <w:rsid w:val="00C9208B"/>
    <w:rsid w:val="00CA017D"/>
    <w:rsid w:val="00CA2C4B"/>
    <w:rsid w:val="00CA4F5C"/>
    <w:rsid w:val="00CA5FD5"/>
    <w:rsid w:val="00CA70FF"/>
    <w:rsid w:val="00CA77DB"/>
    <w:rsid w:val="00CB0291"/>
    <w:rsid w:val="00CB06A7"/>
    <w:rsid w:val="00CB55C5"/>
    <w:rsid w:val="00CC4ECB"/>
    <w:rsid w:val="00CD1DBF"/>
    <w:rsid w:val="00CD234B"/>
    <w:rsid w:val="00CD427E"/>
    <w:rsid w:val="00CD4483"/>
    <w:rsid w:val="00CD4D5D"/>
    <w:rsid w:val="00CE0A97"/>
    <w:rsid w:val="00CE0E14"/>
    <w:rsid w:val="00CE1270"/>
    <w:rsid w:val="00CE1581"/>
    <w:rsid w:val="00CE202C"/>
    <w:rsid w:val="00CE5E0B"/>
    <w:rsid w:val="00CE71F7"/>
    <w:rsid w:val="00CF3886"/>
    <w:rsid w:val="00CF5C98"/>
    <w:rsid w:val="00D004F1"/>
    <w:rsid w:val="00D02F69"/>
    <w:rsid w:val="00D03C2A"/>
    <w:rsid w:val="00D05003"/>
    <w:rsid w:val="00D13EEA"/>
    <w:rsid w:val="00D15EFD"/>
    <w:rsid w:val="00D2043A"/>
    <w:rsid w:val="00D22B20"/>
    <w:rsid w:val="00D25AA0"/>
    <w:rsid w:val="00D274F5"/>
    <w:rsid w:val="00D30546"/>
    <w:rsid w:val="00D30A61"/>
    <w:rsid w:val="00D4349D"/>
    <w:rsid w:val="00D43F55"/>
    <w:rsid w:val="00D44397"/>
    <w:rsid w:val="00D44C23"/>
    <w:rsid w:val="00D461F7"/>
    <w:rsid w:val="00D463E5"/>
    <w:rsid w:val="00D476E0"/>
    <w:rsid w:val="00D5348A"/>
    <w:rsid w:val="00D53A94"/>
    <w:rsid w:val="00D543B6"/>
    <w:rsid w:val="00D62E12"/>
    <w:rsid w:val="00D654BE"/>
    <w:rsid w:val="00D67BF8"/>
    <w:rsid w:val="00D71C0C"/>
    <w:rsid w:val="00D77B7D"/>
    <w:rsid w:val="00D83393"/>
    <w:rsid w:val="00D83DBC"/>
    <w:rsid w:val="00D8615D"/>
    <w:rsid w:val="00D93150"/>
    <w:rsid w:val="00D95780"/>
    <w:rsid w:val="00DA1784"/>
    <w:rsid w:val="00DA3F60"/>
    <w:rsid w:val="00DA54CB"/>
    <w:rsid w:val="00DB45B5"/>
    <w:rsid w:val="00DB4683"/>
    <w:rsid w:val="00DC0448"/>
    <w:rsid w:val="00DC0CF0"/>
    <w:rsid w:val="00DD0C8D"/>
    <w:rsid w:val="00DD31A6"/>
    <w:rsid w:val="00DD3415"/>
    <w:rsid w:val="00DD770E"/>
    <w:rsid w:val="00DF1AF7"/>
    <w:rsid w:val="00DF2E10"/>
    <w:rsid w:val="00DF3967"/>
    <w:rsid w:val="00DF3B24"/>
    <w:rsid w:val="00DF686C"/>
    <w:rsid w:val="00DF7A1F"/>
    <w:rsid w:val="00E01CEA"/>
    <w:rsid w:val="00E01E3B"/>
    <w:rsid w:val="00E03F5F"/>
    <w:rsid w:val="00E05680"/>
    <w:rsid w:val="00E06E50"/>
    <w:rsid w:val="00E12E53"/>
    <w:rsid w:val="00E2000E"/>
    <w:rsid w:val="00E22859"/>
    <w:rsid w:val="00E3087A"/>
    <w:rsid w:val="00E33B20"/>
    <w:rsid w:val="00E3551B"/>
    <w:rsid w:val="00E37EBE"/>
    <w:rsid w:val="00E408BB"/>
    <w:rsid w:val="00E40E80"/>
    <w:rsid w:val="00E4139F"/>
    <w:rsid w:val="00E43340"/>
    <w:rsid w:val="00E43941"/>
    <w:rsid w:val="00E51111"/>
    <w:rsid w:val="00E604F9"/>
    <w:rsid w:val="00E60B43"/>
    <w:rsid w:val="00E60B98"/>
    <w:rsid w:val="00E62C3D"/>
    <w:rsid w:val="00E64B7F"/>
    <w:rsid w:val="00E64D4D"/>
    <w:rsid w:val="00E652F9"/>
    <w:rsid w:val="00E7658D"/>
    <w:rsid w:val="00E774EE"/>
    <w:rsid w:val="00E828D1"/>
    <w:rsid w:val="00E83184"/>
    <w:rsid w:val="00E85744"/>
    <w:rsid w:val="00E95A2B"/>
    <w:rsid w:val="00EA0456"/>
    <w:rsid w:val="00EB1A85"/>
    <w:rsid w:val="00EB2D21"/>
    <w:rsid w:val="00EB3CD3"/>
    <w:rsid w:val="00EB553F"/>
    <w:rsid w:val="00EB6C27"/>
    <w:rsid w:val="00EC0C8F"/>
    <w:rsid w:val="00EC12DC"/>
    <w:rsid w:val="00EC1F39"/>
    <w:rsid w:val="00EC528B"/>
    <w:rsid w:val="00EC5302"/>
    <w:rsid w:val="00ED0F84"/>
    <w:rsid w:val="00ED1165"/>
    <w:rsid w:val="00ED145A"/>
    <w:rsid w:val="00ED62D5"/>
    <w:rsid w:val="00EE63DC"/>
    <w:rsid w:val="00EF14BB"/>
    <w:rsid w:val="00F01EE4"/>
    <w:rsid w:val="00F022DD"/>
    <w:rsid w:val="00F075A8"/>
    <w:rsid w:val="00F1155D"/>
    <w:rsid w:val="00F138FE"/>
    <w:rsid w:val="00F14B60"/>
    <w:rsid w:val="00F14F4F"/>
    <w:rsid w:val="00F23992"/>
    <w:rsid w:val="00F2714A"/>
    <w:rsid w:val="00F271E9"/>
    <w:rsid w:val="00F3495F"/>
    <w:rsid w:val="00F40B01"/>
    <w:rsid w:val="00F55C37"/>
    <w:rsid w:val="00F606E8"/>
    <w:rsid w:val="00F607BE"/>
    <w:rsid w:val="00F607FC"/>
    <w:rsid w:val="00F6397E"/>
    <w:rsid w:val="00F63F76"/>
    <w:rsid w:val="00F66169"/>
    <w:rsid w:val="00F811D4"/>
    <w:rsid w:val="00F82869"/>
    <w:rsid w:val="00F8508E"/>
    <w:rsid w:val="00F87DB2"/>
    <w:rsid w:val="00F9035B"/>
    <w:rsid w:val="00F94599"/>
    <w:rsid w:val="00F96E5E"/>
    <w:rsid w:val="00FB0F7C"/>
    <w:rsid w:val="00FB146A"/>
    <w:rsid w:val="00FB16B7"/>
    <w:rsid w:val="00FB18DD"/>
    <w:rsid w:val="00FB1AD6"/>
    <w:rsid w:val="00FB1EC9"/>
    <w:rsid w:val="00FB3157"/>
    <w:rsid w:val="00FB5207"/>
    <w:rsid w:val="00FB61E5"/>
    <w:rsid w:val="00FB79C9"/>
    <w:rsid w:val="00FC1184"/>
    <w:rsid w:val="00FC4C7C"/>
    <w:rsid w:val="00FC63CC"/>
    <w:rsid w:val="00FC716D"/>
    <w:rsid w:val="00FD0E3E"/>
    <w:rsid w:val="00FD4B74"/>
    <w:rsid w:val="00FD4E57"/>
    <w:rsid w:val="00FF1DA8"/>
    <w:rsid w:val="00FF423E"/>
    <w:rsid w:val="00FF4CD3"/>
    <w:rsid w:val="00FF4D30"/>
    <w:rsid w:val="00FF5C68"/>
    <w:rsid w:val="00FF74B5"/>
    <w:rsid w:val="010E184B"/>
    <w:rsid w:val="018204F2"/>
    <w:rsid w:val="01A72F85"/>
    <w:rsid w:val="01EA005B"/>
    <w:rsid w:val="020DE3E7"/>
    <w:rsid w:val="0239817B"/>
    <w:rsid w:val="02730D3B"/>
    <w:rsid w:val="02A19F90"/>
    <w:rsid w:val="0318CFFA"/>
    <w:rsid w:val="031E7E03"/>
    <w:rsid w:val="0358FEC8"/>
    <w:rsid w:val="039910B1"/>
    <w:rsid w:val="039CE5AA"/>
    <w:rsid w:val="03BC1A2A"/>
    <w:rsid w:val="03E0594D"/>
    <w:rsid w:val="040979E1"/>
    <w:rsid w:val="040E6262"/>
    <w:rsid w:val="042E7D7A"/>
    <w:rsid w:val="043B0E60"/>
    <w:rsid w:val="048BA465"/>
    <w:rsid w:val="04A5A666"/>
    <w:rsid w:val="04E30F87"/>
    <w:rsid w:val="0511B9A4"/>
    <w:rsid w:val="052D3B4F"/>
    <w:rsid w:val="05667DA0"/>
    <w:rsid w:val="05698111"/>
    <w:rsid w:val="057498A5"/>
    <w:rsid w:val="06257FCC"/>
    <w:rsid w:val="06D6310D"/>
    <w:rsid w:val="06EA1A7C"/>
    <w:rsid w:val="06EF68EE"/>
    <w:rsid w:val="07003E80"/>
    <w:rsid w:val="070774A5"/>
    <w:rsid w:val="0863E85D"/>
    <w:rsid w:val="088579F0"/>
    <w:rsid w:val="08865FA9"/>
    <w:rsid w:val="08BCAEE0"/>
    <w:rsid w:val="0923870E"/>
    <w:rsid w:val="0926A80F"/>
    <w:rsid w:val="094B0C93"/>
    <w:rsid w:val="09565B4A"/>
    <w:rsid w:val="0979F6C7"/>
    <w:rsid w:val="09ACB6E4"/>
    <w:rsid w:val="0A0B6AEB"/>
    <w:rsid w:val="0A368C97"/>
    <w:rsid w:val="0A5890CC"/>
    <w:rsid w:val="0A7C043A"/>
    <w:rsid w:val="0AB36EA1"/>
    <w:rsid w:val="0AD1E848"/>
    <w:rsid w:val="0ADC11FB"/>
    <w:rsid w:val="0AEAE64C"/>
    <w:rsid w:val="0B1A313F"/>
    <w:rsid w:val="0BDE4CB8"/>
    <w:rsid w:val="0BE66EFE"/>
    <w:rsid w:val="0C12573A"/>
    <w:rsid w:val="0C2FAD27"/>
    <w:rsid w:val="0C4515E3"/>
    <w:rsid w:val="0C67299F"/>
    <w:rsid w:val="0C7695DC"/>
    <w:rsid w:val="0CE31503"/>
    <w:rsid w:val="0D92DECF"/>
    <w:rsid w:val="0DAA8D2A"/>
    <w:rsid w:val="0E316876"/>
    <w:rsid w:val="0E7B7197"/>
    <w:rsid w:val="0E8FDE4B"/>
    <w:rsid w:val="0EB2FFBF"/>
    <w:rsid w:val="0F4DCA13"/>
    <w:rsid w:val="0F743D78"/>
    <w:rsid w:val="0F87386B"/>
    <w:rsid w:val="104B4EFA"/>
    <w:rsid w:val="10A3E0A1"/>
    <w:rsid w:val="10BD71AD"/>
    <w:rsid w:val="10CB7B53"/>
    <w:rsid w:val="11169158"/>
    <w:rsid w:val="117EE0E9"/>
    <w:rsid w:val="11866112"/>
    <w:rsid w:val="11A323B1"/>
    <w:rsid w:val="11CCD189"/>
    <w:rsid w:val="11DD4A14"/>
    <w:rsid w:val="11E46340"/>
    <w:rsid w:val="12002262"/>
    <w:rsid w:val="125C3BF9"/>
    <w:rsid w:val="12818092"/>
    <w:rsid w:val="129C2531"/>
    <w:rsid w:val="134BFF69"/>
    <w:rsid w:val="1358BB81"/>
    <w:rsid w:val="1382D93C"/>
    <w:rsid w:val="13E0D6D9"/>
    <w:rsid w:val="13F64665"/>
    <w:rsid w:val="1437746A"/>
    <w:rsid w:val="1443F8C1"/>
    <w:rsid w:val="144BAB8A"/>
    <w:rsid w:val="14DE96D1"/>
    <w:rsid w:val="15175A12"/>
    <w:rsid w:val="1537781D"/>
    <w:rsid w:val="1588A7EF"/>
    <w:rsid w:val="160FBAC6"/>
    <w:rsid w:val="1627E737"/>
    <w:rsid w:val="16361A71"/>
    <w:rsid w:val="16785955"/>
    <w:rsid w:val="16E69559"/>
    <w:rsid w:val="16E7BF7C"/>
    <w:rsid w:val="16FE4029"/>
    <w:rsid w:val="171D63C2"/>
    <w:rsid w:val="174202A1"/>
    <w:rsid w:val="17CF97C7"/>
    <w:rsid w:val="17F33894"/>
    <w:rsid w:val="193C8892"/>
    <w:rsid w:val="1948B0A3"/>
    <w:rsid w:val="19A91AD4"/>
    <w:rsid w:val="19CB7613"/>
    <w:rsid w:val="19D41894"/>
    <w:rsid w:val="1A053199"/>
    <w:rsid w:val="1B0A5ECD"/>
    <w:rsid w:val="1B1F60E8"/>
    <w:rsid w:val="1B8A48C1"/>
    <w:rsid w:val="1BA0FB32"/>
    <w:rsid w:val="1BA681A1"/>
    <w:rsid w:val="1BD97ED6"/>
    <w:rsid w:val="1BD98754"/>
    <w:rsid w:val="1C1159AB"/>
    <w:rsid w:val="1C3A8C3A"/>
    <w:rsid w:val="1DA87681"/>
    <w:rsid w:val="1DBAE939"/>
    <w:rsid w:val="1DBB282F"/>
    <w:rsid w:val="1DC603A0"/>
    <w:rsid w:val="1DFA9E98"/>
    <w:rsid w:val="1E0EF7E9"/>
    <w:rsid w:val="1EAB07EC"/>
    <w:rsid w:val="1EB3024D"/>
    <w:rsid w:val="1EB5CE78"/>
    <w:rsid w:val="1ED40CD7"/>
    <w:rsid w:val="1F371FF0"/>
    <w:rsid w:val="1F49AD80"/>
    <w:rsid w:val="1F66D8B6"/>
    <w:rsid w:val="1F858FD9"/>
    <w:rsid w:val="1F9428D5"/>
    <w:rsid w:val="1FEDDA0E"/>
    <w:rsid w:val="1FEDE5E6"/>
    <w:rsid w:val="20267EBF"/>
    <w:rsid w:val="20853E58"/>
    <w:rsid w:val="20936BF3"/>
    <w:rsid w:val="20B9CC8E"/>
    <w:rsid w:val="219B13A6"/>
    <w:rsid w:val="21AD0CB2"/>
    <w:rsid w:val="21C47355"/>
    <w:rsid w:val="224B92D8"/>
    <w:rsid w:val="224FCFCD"/>
    <w:rsid w:val="2255F3B0"/>
    <w:rsid w:val="23A1E547"/>
    <w:rsid w:val="243718F9"/>
    <w:rsid w:val="25384B10"/>
    <w:rsid w:val="25706755"/>
    <w:rsid w:val="2581DEF0"/>
    <w:rsid w:val="25BF9178"/>
    <w:rsid w:val="2685DBA5"/>
    <w:rsid w:val="269BA0E6"/>
    <w:rsid w:val="269D92B1"/>
    <w:rsid w:val="26A2A01C"/>
    <w:rsid w:val="26F29861"/>
    <w:rsid w:val="27074D04"/>
    <w:rsid w:val="2763E938"/>
    <w:rsid w:val="279A7989"/>
    <w:rsid w:val="2866F30E"/>
    <w:rsid w:val="28F6C530"/>
    <w:rsid w:val="2914701A"/>
    <w:rsid w:val="29682F04"/>
    <w:rsid w:val="2980BA63"/>
    <w:rsid w:val="298541E7"/>
    <w:rsid w:val="298B6D44"/>
    <w:rsid w:val="29D4A418"/>
    <w:rsid w:val="2A0142EB"/>
    <w:rsid w:val="2A948703"/>
    <w:rsid w:val="2AE76B5A"/>
    <w:rsid w:val="2B290306"/>
    <w:rsid w:val="2B74F6DC"/>
    <w:rsid w:val="2BBC9107"/>
    <w:rsid w:val="2C626AF4"/>
    <w:rsid w:val="2C874A93"/>
    <w:rsid w:val="2CFBE31E"/>
    <w:rsid w:val="2D08105C"/>
    <w:rsid w:val="2D91DB56"/>
    <w:rsid w:val="2DD5BB99"/>
    <w:rsid w:val="2DEA357D"/>
    <w:rsid w:val="2F9B141D"/>
    <w:rsid w:val="30585FDC"/>
    <w:rsid w:val="30A1EA7C"/>
    <w:rsid w:val="30E150AA"/>
    <w:rsid w:val="30FF5447"/>
    <w:rsid w:val="31738C88"/>
    <w:rsid w:val="3185F777"/>
    <w:rsid w:val="319BED0C"/>
    <w:rsid w:val="32495E30"/>
    <w:rsid w:val="32800546"/>
    <w:rsid w:val="3295BF08"/>
    <w:rsid w:val="32985659"/>
    <w:rsid w:val="329C68CE"/>
    <w:rsid w:val="32E9C028"/>
    <w:rsid w:val="33040A5F"/>
    <w:rsid w:val="3342A330"/>
    <w:rsid w:val="3372EB6E"/>
    <w:rsid w:val="338CDBDD"/>
    <w:rsid w:val="33A44C8B"/>
    <w:rsid w:val="33DB734F"/>
    <w:rsid w:val="34152AB1"/>
    <w:rsid w:val="343EA186"/>
    <w:rsid w:val="3524AAC6"/>
    <w:rsid w:val="360E6E71"/>
    <w:rsid w:val="3671A26D"/>
    <w:rsid w:val="36A916A6"/>
    <w:rsid w:val="36C67364"/>
    <w:rsid w:val="3716FC0F"/>
    <w:rsid w:val="37A1A4B7"/>
    <w:rsid w:val="37B15D9B"/>
    <w:rsid w:val="37DB718F"/>
    <w:rsid w:val="37DEB971"/>
    <w:rsid w:val="384B2B50"/>
    <w:rsid w:val="385B3313"/>
    <w:rsid w:val="38F9D370"/>
    <w:rsid w:val="395EBCBB"/>
    <w:rsid w:val="39E45167"/>
    <w:rsid w:val="3A404264"/>
    <w:rsid w:val="3B32A9DD"/>
    <w:rsid w:val="3B485E23"/>
    <w:rsid w:val="3B5D9FC3"/>
    <w:rsid w:val="3B7050FC"/>
    <w:rsid w:val="3B972413"/>
    <w:rsid w:val="3BC0EFC3"/>
    <w:rsid w:val="3C8708D3"/>
    <w:rsid w:val="3C905BB4"/>
    <w:rsid w:val="3CCA13FF"/>
    <w:rsid w:val="3CCB205D"/>
    <w:rsid w:val="3D499238"/>
    <w:rsid w:val="3DA3176A"/>
    <w:rsid w:val="3DD21C96"/>
    <w:rsid w:val="3DD75C2B"/>
    <w:rsid w:val="3E49E019"/>
    <w:rsid w:val="3EAB8DE3"/>
    <w:rsid w:val="3F219653"/>
    <w:rsid w:val="3F253335"/>
    <w:rsid w:val="3F2F0C98"/>
    <w:rsid w:val="3F70D539"/>
    <w:rsid w:val="3F776F68"/>
    <w:rsid w:val="3FA3D9B3"/>
    <w:rsid w:val="3FDF23C2"/>
    <w:rsid w:val="404B66BD"/>
    <w:rsid w:val="40CDC889"/>
    <w:rsid w:val="40EE1A53"/>
    <w:rsid w:val="41040D48"/>
    <w:rsid w:val="416713F3"/>
    <w:rsid w:val="419EF016"/>
    <w:rsid w:val="41CE74F2"/>
    <w:rsid w:val="4228D242"/>
    <w:rsid w:val="422CB92F"/>
    <w:rsid w:val="424FA49E"/>
    <w:rsid w:val="428A64AD"/>
    <w:rsid w:val="42BD9C0C"/>
    <w:rsid w:val="430CEF34"/>
    <w:rsid w:val="43563330"/>
    <w:rsid w:val="43C24AFB"/>
    <w:rsid w:val="43F68B3A"/>
    <w:rsid w:val="43F71FDE"/>
    <w:rsid w:val="443D1969"/>
    <w:rsid w:val="44684CFB"/>
    <w:rsid w:val="447CF0CD"/>
    <w:rsid w:val="4506CCB9"/>
    <w:rsid w:val="451880C2"/>
    <w:rsid w:val="457CC7C3"/>
    <w:rsid w:val="45DF8EA4"/>
    <w:rsid w:val="45E16E21"/>
    <w:rsid w:val="467650E6"/>
    <w:rsid w:val="46E25EFA"/>
    <w:rsid w:val="476C5FD4"/>
    <w:rsid w:val="47739CE7"/>
    <w:rsid w:val="47ED9F56"/>
    <w:rsid w:val="48676A52"/>
    <w:rsid w:val="48A0905A"/>
    <w:rsid w:val="48A29ACF"/>
    <w:rsid w:val="48C12C88"/>
    <w:rsid w:val="48E7F8DC"/>
    <w:rsid w:val="4931CF34"/>
    <w:rsid w:val="49355239"/>
    <w:rsid w:val="493B9FCC"/>
    <w:rsid w:val="49418CAF"/>
    <w:rsid w:val="4A1800D1"/>
    <w:rsid w:val="4A38045C"/>
    <w:rsid w:val="4A4F2C99"/>
    <w:rsid w:val="4A7ABBE7"/>
    <w:rsid w:val="4AB2A88B"/>
    <w:rsid w:val="4AE47D9D"/>
    <w:rsid w:val="4C76A454"/>
    <w:rsid w:val="4CA089B4"/>
    <w:rsid w:val="4CFEC0CB"/>
    <w:rsid w:val="4D1756EA"/>
    <w:rsid w:val="4DA277BB"/>
    <w:rsid w:val="4E58D31D"/>
    <w:rsid w:val="4E6BBF51"/>
    <w:rsid w:val="4EE6B348"/>
    <w:rsid w:val="4F552630"/>
    <w:rsid w:val="503707CA"/>
    <w:rsid w:val="50678BEA"/>
    <w:rsid w:val="50DD8B05"/>
    <w:rsid w:val="51037D9B"/>
    <w:rsid w:val="5117E984"/>
    <w:rsid w:val="515A4A10"/>
    <w:rsid w:val="51C7458C"/>
    <w:rsid w:val="51D15B3A"/>
    <w:rsid w:val="523F467F"/>
    <w:rsid w:val="529B54D8"/>
    <w:rsid w:val="531E7258"/>
    <w:rsid w:val="5333E249"/>
    <w:rsid w:val="5437FD79"/>
    <w:rsid w:val="54AA3714"/>
    <w:rsid w:val="54D208C7"/>
    <w:rsid w:val="5552FA13"/>
    <w:rsid w:val="5561EA47"/>
    <w:rsid w:val="55755D92"/>
    <w:rsid w:val="55C50E32"/>
    <w:rsid w:val="56159CC4"/>
    <w:rsid w:val="56CC134C"/>
    <w:rsid w:val="573AB9BC"/>
    <w:rsid w:val="57FB1C38"/>
    <w:rsid w:val="585358F6"/>
    <w:rsid w:val="5929982F"/>
    <w:rsid w:val="5A0941A7"/>
    <w:rsid w:val="5A1671DE"/>
    <w:rsid w:val="5A506008"/>
    <w:rsid w:val="5A71CF2E"/>
    <w:rsid w:val="5A9C20DE"/>
    <w:rsid w:val="5AB7D670"/>
    <w:rsid w:val="5B57415D"/>
    <w:rsid w:val="5B847F94"/>
    <w:rsid w:val="5BDE1554"/>
    <w:rsid w:val="5BDEF173"/>
    <w:rsid w:val="5C4A1E03"/>
    <w:rsid w:val="5D2C97DA"/>
    <w:rsid w:val="5D51558D"/>
    <w:rsid w:val="5DA020F9"/>
    <w:rsid w:val="5DDBE50D"/>
    <w:rsid w:val="5E311A2B"/>
    <w:rsid w:val="5E6930A3"/>
    <w:rsid w:val="5EB21C08"/>
    <w:rsid w:val="5F93E562"/>
    <w:rsid w:val="5FEA0D8F"/>
    <w:rsid w:val="60116B7F"/>
    <w:rsid w:val="6037A82F"/>
    <w:rsid w:val="603A0FE0"/>
    <w:rsid w:val="6066C184"/>
    <w:rsid w:val="6253A959"/>
    <w:rsid w:val="62FDC0DD"/>
    <w:rsid w:val="63226F3B"/>
    <w:rsid w:val="6341AE30"/>
    <w:rsid w:val="634303A3"/>
    <w:rsid w:val="63628FA8"/>
    <w:rsid w:val="645FD358"/>
    <w:rsid w:val="64998EAC"/>
    <w:rsid w:val="64AAE3E5"/>
    <w:rsid w:val="654422A2"/>
    <w:rsid w:val="6554FB34"/>
    <w:rsid w:val="656BD8AE"/>
    <w:rsid w:val="65C229DE"/>
    <w:rsid w:val="65DEBE43"/>
    <w:rsid w:val="6628906C"/>
    <w:rsid w:val="6663B3AF"/>
    <w:rsid w:val="6676B521"/>
    <w:rsid w:val="673A2E2C"/>
    <w:rsid w:val="67696DA5"/>
    <w:rsid w:val="679FEA66"/>
    <w:rsid w:val="67C86324"/>
    <w:rsid w:val="67F0B2B2"/>
    <w:rsid w:val="6806B2B6"/>
    <w:rsid w:val="68332241"/>
    <w:rsid w:val="68759372"/>
    <w:rsid w:val="688913AF"/>
    <w:rsid w:val="68A507D6"/>
    <w:rsid w:val="68C5A004"/>
    <w:rsid w:val="68ECAA26"/>
    <w:rsid w:val="69399D34"/>
    <w:rsid w:val="693A22CE"/>
    <w:rsid w:val="69580BD2"/>
    <w:rsid w:val="6A762BD1"/>
    <w:rsid w:val="6AEB2C76"/>
    <w:rsid w:val="6B39E6F8"/>
    <w:rsid w:val="6BA3F8DC"/>
    <w:rsid w:val="6BB53785"/>
    <w:rsid w:val="6BF839FE"/>
    <w:rsid w:val="6BFD50EB"/>
    <w:rsid w:val="6C19E28F"/>
    <w:rsid w:val="6C1EF5B8"/>
    <w:rsid w:val="6C5720A6"/>
    <w:rsid w:val="6C6CBADE"/>
    <w:rsid w:val="6CEB8180"/>
    <w:rsid w:val="6CF62F37"/>
    <w:rsid w:val="6D676F53"/>
    <w:rsid w:val="6E281D38"/>
    <w:rsid w:val="6E4CC30A"/>
    <w:rsid w:val="6E86A3F3"/>
    <w:rsid w:val="6EB96A45"/>
    <w:rsid w:val="6EC194FE"/>
    <w:rsid w:val="6EDC26D7"/>
    <w:rsid w:val="6EE68F6B"/>
    <w:rsid w:val="6F1EB2B8"/>
    <w:rsid w:val="6F381131"/>
    <w:rsid w:val="6F3DC6A9"/>
    <w:rsid w:val="6F5902AE"/>
    <w:rsid w:val="6FC3CAA0"/>
    <w:rsid w:val="70591519"/>
    <w:rsid w:val="711096D7"/>
    <w:rsid w:val="7123C5AA"/>
    <w:rsid w:val="7218B332"/>
    <w:rsid w:val="723537B3"/>
    <w:rsid w:val="72409E94"/>
    <w:rsid w:val="73B4BEC7"/>
    <w:rsid w:val="73EF0C22"/>
    <w:rsid w:val="7486D318"/>
    <w:rsid w:val="74ABE64F"/>
    <w:rsid w:val="74CFD33D"/>
    <w:rsid w:val="74D9F637"/>
    <w:rsid w:val="75A3586F"/>
    <w:rsid w:val="75B17F99"/>
    <w:rsid w:val="75D0C20C"/>
    <w:rsid w:val="7639881E"/>
    <w:rsid w:val="765CEC3B"/>
    <w:rsid w:val="768D2C08"/>
    <w:rsid w:val="76EC0638"/>
    <w:rsid w:val="76FBFD60"/>
    <w:rsid w:val="771DF89B"/>
    <w:rsid w:val="77211A41"/>
    <w:rsid w:val="774089DA"/>
    <w:rsid w:val="776F80F7"/>
    <w:rsid w:val="779402B2"/>
    <w:rsid w:val="77E82697"/>
    <w:rsid w:val="781B9CBE"/>
    <w:rsid w:val="78350F22"/>
    <w:rsid w:val="79AB2276"/>
    <w:rsid w:val="7A9488F9"/>
    <w:rsid w:val="7AE6534A"/>
    <w:rsid w:val="7AED6011"/>
    <w:rsid w:val="7AED9F63"/>
    <w:rsid w:val="7AFAC50C"/>
    <w:rsid w:val="7B316644"/>
    <w:rsid w:val="7B3CC7F1"/>
    <w:rsid w:val="7B5DC117"/>
    <w:rsid w:val="7BAC46D7"/>
    <w:rsid w:val="7C0BC4C2"/>
    <w:rsid w:val="7C31F7B1"/>
    <w:rsid w:val="7C74A9AD"/>
    <w:rsid w:val="7DA4A686"/>
    <w:rsid w:val="7E419F52"/>
    <w:rsid w:val="7E737133"/>
    <w:rsid w:val="7E842D10"/>
    <w:rsid w:val="7EC52539"/>
    <w:rsid w:val="7ED7D87D"/>
    <w:rsid w:val="7EE2A272"/>
    <w:rsid w:val="7EE34C4B"/>
    <w:rsid w:val="7F00C243"/>
    <w:rsid w:val="7F222082"/>
    <w:rsid w:val="7F2FBF30"/>
    <w:rsid w:val="7F5EF479"/>
    <w:rsid w:val="7F6B2D5C"/>
    <w:rsid w:val="7F6E51AA"/>
    <w:rsid w:val="7FAF6A1E"/>
    <w:rsid w:val="7FB22772"/>
    <w:rsid w:val="7FF4CC3F"/>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E8678"/>
  <w15:chartTrackingRefBased/>
  <w15:docId w15:val="{3A741793-E99C-4286-ABF7-1EBAB0E6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982E2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982E2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982E24"/>
  </w:style>
  <w:style w:type="character" w:customStyle="1" w:styleId="textrun">
    <w:name w:val="textrun"/>
    <w:basedOn w:val="Predvolenpsmoodseku"/>
    <w:rsid w:val="00982E24"/>
  </w:style>
  <w:style w:type="character" w:customStyle="1" w:styleId="normaltextrun">
    <w:name w:val="normaltextrun"/>
    <w:basedOn w:val="Predvolenpsmoodseku"/>
    <w:rsid w:val="00982E24"/>
  </w:style>
  <w:style w:type="character" w:customStyle="1" w:styleId="linebreakblob">
    <w:name w:val="linebreakblob"/>
    <w:basedOn w:val="Predvolenpsmoodseku"/>
    <w:rsid w:val="00982E24"/>
  </w:style>
  <w:style w:type="character" w:customStyle="1" w:styleId="scxw182711476">
    <w:name w:val="scxw182711476"/>
    <w:basedOn w:val="Predvolenpsmoodseku"/>
    <w:rsid w:val="00982E24"/>
  </w:style>
  <w:style w:type="character" w:customStyle="1" w:styleId="tabrun">
    <w:name w:val="tabrun"/>
    <w:basedOn w:val="Predvolenpsmoodseku"/>
    <w:rsid w:val="00982E24"/>
  </w:style>
  <w:style w:type="character" w:customStyle="1" w:styleId="tabchar">
    <w:name w:val="tabchar"/>
    <w:basedOn w:val="Predvolenpsmoodseku"/>
    <w:rsid w:val="00982E24"/>
  </w:style>
  <w:style w:type="character" w:customStyle="1" w:styleId="tableaderchars">
    <w:name w:val="tableaderchars"/>
    <w:basedOn w:val="Predvolenpsmoodseku"/>
    <w:rsid w:val="00982E24"/>
  </w:style>
  <w:style w:type="character" w:customStyle="1" w:styleId="fieldrange">
    <w:name w:val="fieldrange"/>
    <w:basedOn w:val="Predvolenpsmoodseku"/>
    <w:rsid w:val="00982E24"/>
  </w:style>
  <w:style w:type="character" w:customStyle="1" w:styleId="trackchangetextinsertion">
    <w:name w:val="trackchangetextinsertion"/>
    <w:basedOn w:val="Predvolenpsmoodseku"/>
    <w:rsid w:val="00982E24"/>
  </w:style>
  <w:style w:type="character" w:customStyle="1" w:styleId="trackchangetextdeletionmarker">
    <w:name w:val="trackchangetextdeletionmarker"/>
    <w:basedOn w:val="Predvolenpsmoodseku"/>
    <w:rsid w:val="00982E24"/>
  </w:style>
  <w:style w:type="character" w:customStyle="1" w:styleId="pagebreakblob">
    <w:name w:val="pagebreakblob"/>
    <w:basedOn w:val="Predvolenpsmoodseku"/>
    <w:rsid w:val="00982E24"/>
  </w:style>
  <w:style w:type="character" w:customStyle="1" w:styleId="pagebreaktextspan">
    <w:name w:val="pagebreaktextspan"/>
    <w:basedOn w:val="Predvolenpsmoodseku"/>
    <w:rsid w:val="00982E24"/>
  </w:style>
  <w:style w:type="character" w:customStyle="1" w:styleId="pagebreakborderspan">
    <w:name w:val="pagebreakborderspan"/>
    <w:basedOn w:val="Predvolenpsmoodseku"/>
    <w:rsid w:val="00982E24"/>
  </w:style>
  <w:style w:type="paragraph" w:styleId="Hlavika">
    <w:name w:val="header"/>
    <w:basedOn w:val="Normlny"/>
    <w:link w:val="HlavikaChar"/>
    <w:uiPriority w:val="99"/>
    <w:unhideWhenUsed/>
    <w:rsid w:val="00982E2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982E24"/>
  </w:style>
  <w:style w:type="paragraph" w:styleId="Pta">
    <w:name w:val="footer"/>
    <w:basedOn w:val="Normlny"/>
    <w:link w:val="PtaChar"/>
    <w:uiPriority w:val="99"/>
    <w:unhideWhenUsed/>
    <w:rsid w:val="00982E24"/>
    <w:pPr>
      <w:tabs>
        <w:tab w:val="center" w:pos="4536"/>
        <w:tab w:val="right" w:pos="9072"/>
      </w:tabs>
      <w:spacing w:after="0" w:line="240" w:lineRule="auto"/>
    </w:pPr>
  </w:style>
  <w:style w:type="character" w:customStyle="1" w:styleId="PtaChar">
    <w:name w:val="Päta Char"/>
    <w:basedOn w:val="Predvolenpsmoodseku"/>
    <w:link w:val="Pta"/>
    <w:uiPriority w:val="99"/>
    <w:rsid w:val="00982E24"/>
  </w:style>
  <w:style w:type="character" w:styleId="Odkaznakomentr">
    <w:name w:val="annotation reference"/>
    <w:basedOn w:val="Predvolenpsmoodseku"/>
    <w:uiPriority w:val="99"/>
    <w:unhideWhenUsed/>
    <w:qFormat/>
    <w:rsid w:val="00982E24"/>
    <w:rPr>
      <w:sz w:val="16"/>
      <w:szCs w:val="16"/>
    </w:rPr>
  </w:style>
  <w:style w:type="paragraph" w:styleId="Textkomentra">
    <w:name w:val="annotation text"/>
    <w:basedOn w:val="Normlny"/>
    <w:link w:val="TextkomentraChar"/>
    <w:uiPriority w:val="99"/>
    <w:unhideWhenUsed/>
    <w:qFormat/>
    <w:rsid w:val="00982E24"/>
    <w:pPr>
      <w:spacing w:line="240" w:lineRule="auto"/>
    </w:pPr>
    <w:rPr>
      <w:sz w:val="20"/>
      <w:szCs w:val="20"/>
    </w:rPr>
  </w:style>
  <w:style w:type="character" w:customStyle="1" w:styleId="TextkomentraChar">
    <w:name w:val="Text komentára Char"/>
    <w:basedOn w:val="Predvolenpsmoodseku"/>
    <w:link w:val="Textkomentra"/>
    <w:uiPriority w:val="99"/>
    <w:qFormat/>
    <w:rsid w:val="00982E24"/>
    <w:rPr>
      <w:sz w:val="20"/>
      <w:szCs w:val="20"/>
    </w:rPr>
  </w:style>
  <w:style w:type="paragraph" w:styleId="Predmetkomentra">
    <w:name w:val="annotation subject"/>
    <w:basedOn w:val="Textkomentra"/>
    <w:next w:val="Textkomentra"/>
    <w:link w:val="PredmetkomentraChar"/>
    <w:uiPriority w:val="99"/>
    <w:semiHidden/>
    <w:unhideWhenUsed/>
    <w:rsid w:val="00982E24"/>
    <w:rPr>
      <w:b/>
      <w:bCs/>
    </w:rPr>
  </w:style>
  <w:style w:type="character" w:customStyle="1" w:styleId="PredmetkomentraChar">
    <w:name w:val="Predmet komentára Char"/>
    <w:basedOn w:val="TextkomentraChar"/>
    <w:link w:val="Predmetkomentra"/>
    <w:uiPriority w:val="99"/>
    <w:semiHidden/>
    <w:rsid w:val="00982E24"/>
    <w:rPr>
      <w:b/>
      <w:bCs/>
      <w:sz w:val="20"/>
      <w:szCs w:val="20"/>
    </w:rPr>
  </w:style>
  <w:style w:type="paragraph" w:styleId="Textbubliny">
    <w:name w:val="Balloon Text"/>
    <w:basedOn w:val="Normlny"/>
    <w:link w:val="TextbublinyChar"/>
    <w:uiPriority w:val="99"/>
    <w:semiHidden/>
    <w:unhideWhenUsed/>
    <w:rsid w:val="00982E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2E24"/>
    <w:rPr>
      <w:rFonts w:ascii="Segoe UI" w:hAnsi="Segoe UI" w:cs="Segoe UI"/>
      <w:sz w:val="18"/>
      <w:szCs w:val="18"/>
    </w:rPr>
  </w:style>
  <w:style w:type="character" w:styleId="Hypertextovprepojenie">
    <w:name w:val="Hyperlink"/>
    <w:basedOn w:val="Predvolenpsmoodseku"/>
    <w:uiPriority w:val="99"/>
    <w:unhideWhenUsed/>
    <w:rsid w:val="000B0D54"/>
    <w:rPr>
      <w:color w:val="0000FF"/>
      <w:u w:val="single"/>
    </w:rPr>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6A08FA"/>
    <w:pPr>
      <w:ind w:left="720"/>
      <w:contextualSpacing/>
    </w:pPr>
  </w:style>
  <w:style w:type="paragraph" w:customStyle="1" w:styleId="MLNadpislnku">
    <w:name w:val="ML Nadpis článku"/>
    <w:basedOn w:val="Normlny"/>
    <w:qFormat/>
    <w:rsid w:val="00C258EE"/>
    <w:pPr>
      <w:keepNext/>
      <w:numPr>
        <w:numId w:val="191"/>
      </w:numPr>
      <w:spacing w:before="480" w:after="120" w:line="280" w:lineRule="exact"/>
      <w:outlineLvl w:val="0"/>
    </w:pPr>
    <w:rPr>
      <w:rFonts w:cstheme="minorHAnsi"/>
      <w:b/>
    </w:rPr>
  </w:style>
  <w:style w:type="paragraph" w:customStyle="1" w:styleId="MLOdsek">
    <w:name w:val="ML Odsek"/>
    <w:basedOn w:val="Normlny"/>
    <w:link w:val="MLOdsekChar"/>
    <w:qFormat/>
    <w:rsid w:val="00C258EE"/>
    <w:pPr>
      <w:numPr>
        <w:ilvl w:val="1"/>
        <w:numId w:val="191"/>
      </w:numPr>
      <w:spacing w:after="120" w:line="280" w:lineRule="atLeast"/>
      <w:jc w:val="both"/>
    </w:pPr>
    <w:rPr>
      <w:rFonts w:eastAsia="Times New Roman" w:cstheme="minorHAnsi"/>
      <w:lang w:eastAsia="cs-CZ"/>
    </w:rPr>
  </w:style>
  <w:style w:type="character" w:customStyle="1" w:styleId="MLOdsekChar">
    <w:name w:val="ML Odsek Char"/>
    <w:link w:val="MLOdsek"/>
    <w:rsid w:val="00C258EE"/>
    <w:rPr>
      <w:rFonts w:eastAsia="Times New Roman" w:cstheme="minorHAnsi"/>
      <w:lang w:eastAsia="cs-CZ"/>
    </w:r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B50655"/>
  </w:style>
  <w:style w:type="paragraph" w:styleId="Nzov">
    <w:name w:val="Title"/>
    <w:basedOn w:val="Normlny"/>
    <w:next w:val="Normlny"/>
    <w:link w:val="NzovChar"/>
    <w:uiPriority w:val="10"/>
    <w:qFormat/>
    <w:rsid w:val="00D654BE"/>
    <w:pPr>
      <w:spacing w:after="120" w:line="240" w:lineRule="auto"/>
      <w:contextualSpacing/>
      <w:jc w:val="both"/>
    </w:pPr>
    <w:rPr>
      <w:rFonts w:asciiTheme="majorHAnsi" w:eastAsiaTheme="majorEastAsia" w:hAnsiTheme="majorHAnsi" w:cstheme="majorBidi"/>
      <w:spacing w:val="-10"/>
      <w:kern w:val="28"/>
      <w:sz w:val="56"/>
      <w:szCs w:val="56"/>
      <w:lang w:eastAsia="cs-CZ"/>
    </w:rPr>
  </w:style>
  <w:style w:type="character" w:customStyle="1" w:styleId="NzovChar">
    <w:name w:val="Názov Char"/>
    <w:basedOn w:val="Predvolenpsmoodseku"/>
    <w:link w:val="Nzov"/>
    <w:uiPriority w:val="10"/>
    <w:rsid w:val="00D654BE"/>
    <w:rPr>
      <w:rFonts w:asciiTheme="majorHAnsi" w:eastAsiaTheme="majorEastAsia" w:hAnsiTheme="majorHAnsi" w:cstheme="majorBidi"/>
      <w:spacing w:val="-10"/>
      <w:kern w:val="28"/>
      <w:sz w:val="56"/>
      <w:szCs w:val="56"/>
      <w:lang w:eastAsia="cs-CZ"/>
    </w:rPr>
  </w:style>
  <w:style w:type="character" w:customStyle="1" w:styleId="ui-provider">
    <w:name w:val="ui-provider"/>
    <w:basedOn w:val="Predvolenpsmoodseku"/>
    <w:rsid w:val="00DD31A6"/>
  </w:style>
  <w:style w:type="table" w:styleId="Mriekatabuky">
    <w:name w:val="Table Grid"/>
    <w:basedOn w:val="Normlnatabuka"/>
    <w:uiPriority w:val="59"/>
    <w:rsid w:val="00DD31A6"/>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53310"/>
    <w:pPr>
      <w:spacing w:after="0" w:line="240" w:lineRule="auto"/>
    </w:pPr>
  </w:style>
  <w:style w:type="character" w:styleId="Nevyrieenzmienka">
    <w:name w:val="Unresolved Mention"/>
    <w:basedOn w:val="Predvolenpsmoodseku"/>
    <w:uiPriority w:val="99"/>
    <w:semiHidden/>
    <w:unhideWhenUsed/>
    <w:rsid w:val="00153310"/>
    <w:rPr>
      <w:color w:val="605E5C"/>
      <w:shd w:val="clear" w:color="auto" w:fill="E1DFDD"/>
    </w:rPr>
  </w:style>
  <w:style w:type="character" w:customStyle="1" w:styleId="FontStyle27">
    <w:name w:val="Font Style27"/>
    <w:uiPriority w:val="99"/>
    <w:rsid w:val="00490ED6"/>
    <w:rPr>
      <w:rFonts w:ascii="Arial Narrow" w:hAnsi="Arial Narrow"/>
      <w:color w:val="000000"/>
      <w:sz w:val="18"/>
    </w:rPr>
  </w:style>
  <w:style w:type="paragraph" w:styleId="Zkladntext3">
    <w:name w:val="Body Text 3"/>
    <w:basedOn w:val="Normlny"/>
    <w:link w:val="Zkladntext3Char"/>
    <w:uiPriority w:val="99"/>
    <w:rsid w:val="001337A4"/>
    <w:pPr>
      <w:spacing w:after="0" w:line="240" w:lineRule="auto"/>
      <w:jc w:val="center"/>
    </w:pPr>
    <w:rPr>
      <w:rFonts w:ascii="Times New Roman" w:eastAsia="Times New Roman" w:hAnsi="Times New Roman" w:cs="Times New Roman"/>
      <w:noProof/>
      <w:color w:val="FF0000"/>
      <w:sz w:val="24"/>
      <w:szCs w:val="24"/>
      <w:lang w:eastAsia="sk-SK"/>
    </w:rPr>
  </w:style>
  <w:style w:type="character" w:customStyle="1" w:styleId="Zkladntext3Char">
    <w:name w:val="Základný text 3 Char"/>
    <w:basedOn w:val="Predvolenpsmoodseku"/>
    <w:link w:val="Zkladntext3"/>
    <w:uiPriority w:val="99"/>
    <w:rsid w:val="001337A4"/>
    <w:rPr>
      <w:rFonts w:ascii="Times New Roman" w:eastAsia="Times New Roman" w:hAnsi="Times New Roman" w:cs="Times New Roman"/>
      <w:noProof/>
      <w:color w:val="FF0000"/>
      <w:sz w:val="24"/>
      <w:szCs w:val="24"/>
      <w:lang w:eastAsia="sk-SK"/>
    </w:rPr>
  </w:style>
  <w:style w:type="paragraph" w:styleId="Zkladntext">
    <w:name w:val="Body Text"/>
    <w:basedOn w:val="Normlny"/>
    <w:link w:val="ZkladntextChar"/>
    <w:qFormat/>
    <w:rsid w:val="001337A4"/>
    <w:pPr>
      <w:spacing w:after="0" w:line="240" w:lineRule="auto"/>
      <w:jc w:val="both"/>
    </w:pPr>
    <w:rPr>
      <w:rFonts w:ascii="Times New Roman" w:eastAsia="Times New Roman" w:hAnsi="Times New Roman" w:cs="Times New Roman"/>
      <w:noProof/>
      <w:sz w:val="24"/>
      <w:szCs w:val="24"/>
      <w:lang w:eastAsia="sk-SK"/>
    </w:rPr>
  </w:style>
  <w:style w:type="character" w:customStyle="1" w:styleId="ZkladntextChar">
    <w:name w:val="Základný text Char"/>
    <w:basedOn w:val="Predvolenpsmoodseku"/>
    <w:link w:val="Zkladntext"/>
    <w:rsid w:val="001337A4"/>
    <w:rPr>
      <w:rFonts w:ascii="Times New Roman" w:eastAsia="Times New Roman" w:hAnsi="Times New Roman" w:cs="Times New Roman"/>
      <w:noProof/>
      <w:sz w:val="24"/>
      <w:szCs w:val="24"/>
      <w:lang w:eastAsia="sk-SK"/>
    </w:rPr>
  </w:style>
  <w:style w:type="paragraph" w:styleId="Zkladntext2">
    <w:name w:val="Body Text 2"/>
    <w:basedOn w:val="Normlny"/>
    <w:link w:val="Zkladntext2Char"/>
    <w:uiPriority w:val="99"/>
    <w:rsid w:val="001337A4"/>
    <w:pPr>
      <w:spacing w:after="0" w:line="240" w:lineRule="auto"/>
      <w:jc w:val="both"/>
    </w:pPr>
    <w:rPr>
      <w:rFonts w:ascii="Times New Roman" w:eastAsia="Times New Roman" w:hAnsi="Times New Roman" w:cs="Times New Roman"/>
      <w:sz w:val="24"/>
      <w:szCs w:val="24"/>
      <w:lang w:val="en-GB" w:eastAsia="sk-SK"/>
    </w:rPr>
  </w:style>
  <w:style w:type="character" w:customStyle="1" w:styleId="Zkladntext2Char">
    <w:name w:val="Základný text 2 Char"/>
    <w:basedOn w:val="Predvolenpsmoodseku"/>
    <w:link w:val="Zkladntext2"/>
    <w:uiPriority w:val="99"/>
    <w:rsid w:val="001337A4"/>
    <w:rPr>
      <w:rFonts w:ascii="Times New Roman" w:eastAsia="Times New Roman" w:hAnsi="Times New Roman" w:cs="Times New Roman"/>
      <w:sz w:val="24"/>
      <w:szCs w:val="24"/>
      <w:lang w:val="en-GB" w:eastAsia="sk-SK"/>
    </w:rPr>
  </w:style>
  <w:style w:type="paragraph" w:customStyle="1" w:styleId="Default">
    <w:name w:val="Default"/>
    <w:rsid w:val="00BC42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2085">
      <w:bodyDiv w:val="1"/>
      <w:marLeft w:val="0"/>
      <w:marRight w:val="0"/>
      <w:marTop w:val="0"/>
      <w:marBottom w:val="0"/>
      <w:divBdr>
        <w:top w:val="none" w:sz="0" w:space="0" w:color="auto"/>
        <w:left w:val="none" w:sz="0" w:space="0" w:color="auto"/>
        <w:bottom w:val="none" w:sz="0" w:space="0" w:color="auto"/>
        <w:right w:val="none" w:sz="0" w:space="0" w:color="auto"/>
      </w:divBdr>
      <w:divsChild>
        <w:div w:id="494077015">
          <w:marLeft w:val="0"/>
          <w:marRight w:val="0"/>
          <w:marTop w:val="0"/>
          <w:marBottom w:val="0"/>
          <w:divBdr>
            <w:top w:val="none" w:sz="0" w:space="0" w:color="auto"/>
            <w:left w:val="none" w:sz="0" w:space="0" w:color="auto"/>
            <w:bottom w:val="none" w:sz="0" w:space="0" w:color="auto"/>
            <w:right w:val="none" w:sz="0" w:space="0" w:color="auto"/>
          </w:divBdr>
        </w:div>
        <w:div w:id="2090151894">
          <w:marLeft w:val="0"/>
          <w:marRight w:val="0"/>
          <w:marTop w:val="0"/>
          <w:marBottom w:val="0"/>
          <w:divBdr>
            <w:top w:val="none" w:sz="0" w:space="0" w:color="auto"/>
            <w:left w:val="none" w:sz="0" w:space="0" w:color="auto"/>
            <w:bottom w:val="none" w:sz="0" w:space="0" w:color="auto"/>
            <w:right w:val="none" w:sz="0" w:space="0" w:color="auto"/>
          </w:divBdr>
        </w:div>
        <w:div w:id="730545620">
          <w:marLeft w:val="0"/>
          <w:marRight w:val="0"/>
          <w:marTop w:val="0"/>
          <w:marBottom w:val="0"/>
          <w:divBdr>
            <w:top w:val="none" w:sz="0" w:space="0" w:color="auto"/>
            <w:left w:val="none" w:sz="0" w:space="0" w:color="auto"/>
            <w:bottom w:val="none" w:sz="0" w:space="0" w:color="auto"/>
            <w:right w:val="none" w:sz="0" w:space="0" w:color="auto"/>
          </w:divBdr>
        </w:div>
        <w:div w:id="181286710">
          <w:marLeft w:val="0"/>
          <w:marRight w:val="0"/>
          <w:marTop w:val="0"/>
          <w:marBottom w:val="0"/>
          <w:divBdr>
            <w:top w:val="none" w:sz="0" w:space="0" w:color="auto"/>
            <w:left w:val="none" w:sz="0" w:space="0" w:color="auto"/>
            <w:bottom w:val="none" w:sz="0" w:space="0" w:color="auto"/>
            <w:right w:val="none" w:sz="0" w:space="0" w:color="auto"/>
          </w:divBdr>
        </w:div>
        <w:div w:id="808397502">
          <w:marLeft w:val="0"/>
          <w:marRight w:val="0"/>
          <w:marTop w:val="0"/>
          <w:marBottom w:val="0"/>
          <w:divBdr>
            <w:top w:val="none" w:sz="0" w:space="0" w:color="auto"/>
            <w:left w:val="none" w:sz="0" w:space="0" w:color="auto"/>
            <w:bottom w:val="none" w:sz="0" w:space="0" w:color="auto"/>
            <w:right w:val="none" w:sz="0" w:space="0" w:color="auto"/>
          </w:divBdr>
        </w:div>
        <w:div w:id="1215124493">
          <w:marLeft w:val="0"/>
          <w:marRight w:val="0"/>
          <w:marTop w:val="0"/>
          <w:marBottom w:val="0"/>
          <w:divBdr>
            <w:top w:val="none" w:sz="0" w:space="0" w:color="auto"/>
            <w:left w:val="none" w:sz="0" w:space="0" w:color="auto"/>
            <w:bottom w:val="none" w:sz="0" w:space="0" w:color="auto"/>
            <w:right w:val="none" w:sz="0" w:space="0" w:color="auto"/>
          </w:divBdr>
        </w:div>
        <w:div w:id="181016862">
          <w:marLeft w:val="0"/>
          <w:marRight w:val="0"/>
          <w:marTop w:val="0"/>
          <w:marBottom w:val="0"/>
          <w:divBdr>
            <w:top w:val="none" w:sz="0" w:space="0" w:color="auto"/>
            <w:left w:val="none" w:sz="0" w:space="0" w:color="auto"/>
            <w:bottom w:val="none" w:sz="0" w:space="0" w:color="auto"/>
            <w:right w:val="none" w:sz="0" w:space="0" w:color="auto"/>
          </w:divBdr>
        </w:div>
        <w:div w:id="576522560">
          <w:marLeft w:val="0"/>
          <w:marRight w:val="0"/>
          <w:marTop w:val="0"/>
          <w:marBottom w:val="0"/>
          <w:divBdr>
            <w:top w:val="none" w:sz="0" w:space="0" w:color="auto"/>
            <w:left w:val="none" w:sz="0" w:space="0" w:color="auto"/>
            <w:bottom w:val="none" w:sz="0" w:space="0" w:color="auto"/>
            <w:right w:val="none" w:sz="0" w:space="0" w:color="auto"/>
          </w:divBdr>
        </w:div>
        <w:div w:id="1925186296">
          <w:marLeft w:val="0"/>
          <w:marRight w:val="0"/>
          <w:marTop w:val="0"/>
          <w:marBottom w:val="0"/>
          <w:divBdr>
            <w:top w:val="none" w:sz="0" w:space="0" w:color="auto"/>
            <w:left w:val="none" w:sz="0" w:space="0" w:color="auto"/>
            <w:bottom w:val="none" w:sz="0" w:space="0" w:color="auto"/>
            <w:right w:val="none" w:sz="0" w:space="0" w:color="auto"/>
          </w:divBdr>
        </w:div>
        <w:div w:id="1727878566">
          <w:marLeft w:val="0"/>
          <w:marRight w:val="0"/>
          <w:marTop w:val="0"/>
          <w:marBottom w:val="0"/>
          <w:divBdr>
            <w:top w:val="none" w:sz="0" w:space="0" w:color="auto"/>
            <w:left w:val="none" w:sz="0" w:space="0" w:color="auto"/>
            <w:bottom w:val="none" w:sz="0" w:space="0" w:color="auto"/>
            <w:right w:val="none" w:sz="0" w:space="0" w:color="auto"/>
          </w:divBdr>
        </w:div>
        <w:div w:id="1657294382">
          <w:marLeft w:val="0"/>
          <w:marRight w:val="0"/>
          <w:marTop w:val="0"/>
          <w:marBottom w:val="0"/>
          <w:divBdr>
            <w:top w:val="none" w:sz="0" w:space="0" w:color="auto"/>
            <w:left w:val="none" w:sz="0" w:space="0" w:color="auto"/>
            <w:bottom w:val="none" w:sz="0" w:space="0" w:color="auto"/>
            <w:right w:val="none" w:sz="0" w:space="0" w:color="auto"/>
          </w:divBdr>
        </w:div>
        <w:div w:id="1609046588">
          <w:marLeft w:val="0"/>
          <w:marRight w:val="0"/>
          <w:marTop w:val="0"/>
          <w:marBottom w:val="0"/>
          <w:divBdr>
            <w:top w:val="none" w:sz="0" w:space="0" w:color="auto"/>
            <w:left w:val="none" w:sz="0" w:space="0" w:color="auto"/>
            <w:bottom w:val="none" w:sz="0" w:space="0" w:color="auto"/>
            <w:right w:val="none" w:sz="0" w:space="0" w:color="auto"/>
          </w:divBdr>
        </w:div>
        <w:div w:id="61606513">
          <w:marLeft w:val="0"/>
          <w:marRight w:val="0"/>
          <w:marTop w:val="0"/>
          <w:marBottom w:val="0"/>
          <w:divBdr>
            <w:top w:val="none" w:sz="0" w:space="0" w:color="auto"/>
            <w:left w:val="none" w:sz="0" w:space="0" w:color="auto"/>
            <w:bottom w:val="none" w:sz="0" w:space="0" w:color="auto"/>
            <w:right w:val="none" w:sz="0" w:space="0" w:color="auto"/>
          </w:divBdr>
        </w:div>
        <w:div w:id="312373508">
          <w:marLeft w:val="0"/>
          <w:marRight w:val="0"/>
          <w:marTop w:val="0"/>
          <w:marBottom w:val="0"/>
          <w:divBdr>
            <w:top w:val="none" w:sz="0" w:space="0" w:color="auto"/>
            <w:left w:val="none" w:sz="0" w:space="0" w:color="auto"/>
            <w:bottom w:val="none" w:sz="0" w:space="0" w:color="auto"/>
            <w:right w:val="none" w:sz="0" w:space="0" w:color="auto"/>
          </w:divBdr>
        </w:div>
        <w:div w:id="1263759579">
          <w:marLeft w:val="0"/>
          <w:marRight w:val="0"/>
          <w:marTop w:val="0"/>
          <w:marBottom w:val="0"/>
          <w:divBdr>
            <w:top w:val="none" w:sz="0" w:space="0" w:color="auto"/>
            <w:left w:val="none" w:sz="0" w:space="0" w:color="auto"/>
            <w:bottom w:val="none" w:sz="0" w:space="0" w:color="auto"/>
            <w:right w:val="none" w:sz="0" w:space="0" w:color="auto"/>
          </w:divBdr>
        </w:div>
        <w:div w:id="542140162">
          <w:marLeft w:val="0"/>
          <w:marRight w:val="0"/>
          <w:marTop w:val="0"/>
          <w:marBottom w:val="0"/>
          <w:divBdr>
            <w:top w:val="none" w:sz="0" w:space="0" w:color="auto"/>
            <w:left w:val="none" w:sz="0" w:space="0" w:color="auto"/>
            <w:bottom w:val="none" w:sz="0" w:space="0" w:color="auto"/>
            <w:right w:val="none" w:sz="0" w:space="0" w:color="auto"/>
          </w:divBdr>
        </w:div>
        <w:div w:id="1636524359">
          <w:marLeft w:val="0"/>
          <w:marRight w:val="0"/>
          <w:marTop w:val="0"/>
          <w:marBottom w:val="0"/>
          <w:divBdr>
            <w:top w:val="none" w:sz="0" w:space="0" w:color="auto"/>
            <w:left w:val="none" w:sz="0" w:space="0" w:color="auto"/>
            <w:bottom w:val="none" w:sz="0" w:space="0" w:color="auto"/>
            <w:right w:val="none" w:sz="0" w:space="0" w:color="auto"/>
          </w:divBdr>
        </w:div>
        <w:div w:id="318391936">
          <w:marLeft w:val="0"/>
          <w:marRight w:val="0"/>
          <w:marTop w:val="0"/>
          <w:marBottom w:val="0"/>
          <w:divBdr>
            <w:top w:val="none" w:sz="0" w:space="0" w:color="auto"/>
            <w:left w:val="none" w:sz="0" w:space="0" w:color="auto"/>
            <w:bottom w:val="none" w:sz="0" w:space="0" w:color="auto"/>
            <w:right w:val="none" w:sz="0" w:space="0" w:color="auto"/>
          </w:divBdr>
        </w:div>
        <w:div w:id="755441474">
          <w:marLeft w:val="0"/>
          <w:marRight w:val="0"/>
          <w:marTop w:val="0"/>
          <w:marBottom w:val="0"/>
          <w:divBdr>
            <w:top w:val="none" w:sz="0" w:space="0" w:color="auto"/>
            <w:left w:val="none" w:sz="0" w:space="0" w:color="auto"/>
            <w:bottom w:val="none" w:sz="0" w:space="0" w:color="auto"/>
            <w:right w:val="none" w:sz="0" w:space="0" w:color="auto"/>
          </w:divBdr>
        </w:div>
        <w:div w:id="1229732901">
          <w:marLeft w:val="0"/>
          <w:marRight w:val="0"/>
          <w:marTop w:val="0"/>
          <w:marBottom w:val="0"/>
          <w:divBdr>
            <w:top w:val="none" w:sz="0" w:space="0" w:color="auto"/>
            <w:left w:val="none" w:sz="0" w:space="0" w:color="auto"/>
            <w:bottom w:val="none" w:sz="0" w:space="0" w:color="auto"/>
            <w:right w:val="none" w:sz="0" w:space="0" w:color="auto"/>
          </w:divBdr>
        </w:div>
        <w:div w:id="1836720299">
          <w:marLeft w:val="0"/>
          <w:marRight w:val="0"/>
          <w:marTop w:val="0"/>
          <w:marBottom w:val="0"/>
          <w:divBdr>
            <w:top w:val="none" w:sz="0" w:space="0" w:color="auto"/>
            <w:left w:val="none" w:sz="0" w:space="0" w:color="auto"/>
            <w:bottom w:val="none" w:sz="0" w:space="0" w:color="auto"/>
            <w:right w:val="none" w:sz="0" w:space="0" w:color="auto"/>
          </w:divBdr>
        </w:div>
        <w:div w:id="1389837169">
          <w:marLeft w:val="0"/>
          <w:marRight w:val="0"/>
          <w:marTop w:val="0"/>
          <w:marBottom w:val="0"/>
          <w:divBdr>
            <w:top w:val="none" w:sz="0" w:space="0" w:color="auto"/>
            <w:left w:val="none" w:sz="0" w:space="0" w:color="auto"/>
            <w:bottom w:val="none" w:sz="0" w:space="0" w:color="auto"/>
            <w:right w:val="none" w:sz="0" w:space="0" w:color="auto"/>
          </w:divBdr>
        </w:div>
        <w:div w:id="2062752500">
          <w:marLeft w:val="0"/>
          <w:marRight w:val="0"/>
          <w:marTop w:val="0"/>
          <w:marBottom w:val="0"/>
          <w:divBdr>
            <w:top w:val="none" w:sz="0" w:space="0" w:color="auto"/>
            <w:left w:val="none" w:sz="0" w:space="0" w:color="auto"/>
            <w:bottom w:val="none" w:sz="0" w:space="0" w:color="auto"/>
            <w:right w:val="none" w:sz="0" w:space="0" w:color="auto"/>
          </w:divBdr>
        </w:div>
        <w:div w:id="610474096">
          <w:marLeft w:val="0"/>
          <w:marRight w:val="0"/>
          <w:marTop w:val="0"/>
          <w:marBottom w:val="0"/>
          <w:divBdr>
            <w:top w:val="none" w:sz="0" w:space="0" w:color="auto"/>
            <w:left w:val="none" w:sz="0" w:space="0" w:color="auto"/>
            <w:bottom w:val="none" w:sz="0" w:space="0" w:color="auto"/>
            <w:right w:val="none" w:sz="0" w:space="0" w:color="auto"/>
          </w:divBdr>
        </w:div>
        <w:div w:id="390151891">
          <w:marLeft w:val="0"/>
          <w:marRight w:val="0"/>
          <w:marTop w:val="0"/>
          <w:marBottom w:val="0"/>
          <w:divBdr>
            <w:top w:val="none" w:sz="0" w:space="0" w:color="auto"/>
            <w:left w:val="none" w:sz="0" w:space="0" w:color="auto"/>
            <w:bottom w:val="none" w:sz="0" w:space="0" w:color="auto"/>
            <w:right w:val="none" w:sz="0" w:space="0" w:color="auto"/>
          </w:divBdr>
        </w:div>
        <w:div w:id="942223669">
          <w:marLeft w:val="0"/>
          <w:marRight w:val="0"/>
          <w:marTop w:val="0"/>
          <w:marBottom w:val="0"/>
          <w:divBdr>
            <w:top w:val="none" w:sz="0" w:space="0" w:color="auto"/>
            <w:left w:val="none" w:sz="0" w:space="0" w:color="auto"/>
            <w:bottom w:val="none" w:sz="0" w:space="0" w:color="auto"/>
            <w:right w:val="none" w:sz="0" w:space="0" w:color="auto"/>
          </w:divBdr>
        </w:div>
        <w:div w:id="1738436643">
          <w:marLeft w:val="0"/>
          <w:marRight w:val="0"/>
          <w:marTop w:val="0"/>
          <w:marBottom w:val="0"/>
          <w:divBdr>
            <w:top w:val="none" w:sz="0" w:space="0" w:color="auto"/>
            <w:left w:val="none" w:sz="0" w:space="0" w:color="auto"/>
            <w:bottom w:val="none" w:sz="0" w:space="0" w:color="auto"/>
            <w:right w:val="none" w:sz="0" w:space="0" w:color="auto"/>
          </w:divBdr>
        </w:div>
        <w:div w:id="540675887">
          <w:marLeft w:val="0"/>
          <w:marRight w:val="0"/>
          <w:marTop w:val="0"/>
          <w:marBottom w:val="0"/>
          <w:divBdr>
            <w:top w:val="none" w:sz="0" w:space="0" w:color="auto"/>
            <w:left w:val="none" w:sz="0" w:space="0" w:color="auto"/>
            <w:bottom w:val="none" w:sz="0" w:space="0" w:color="auto"/>
            <w:right w:val="none" w:sz="0" w:space="0" w:color="auto"/>
          </w:divBdr>
        </w:div>
        <w:div w:id="461775866">
          <w:marLeft w:val="0"/>
          <w:marRight w:val="0"/>
          <w:marTop w:val="0"/>
          <w:marBottom w:val="0"/>
          <w:divBdr>
            <w:top w:val="none" w:sz="0" w:space="0" w:color="auto"/>
            <w:left w:val="none" w:sz="0" w:space="0" w:color="auto"/>
            <w:bottom w:val="none" w:sz="0" w:space="0" w:color="auto"/>
            <w:right w:val="none" w:sz="0" w:space="0" w:color="auto"/>
          </w:divBdr>
        </w:div>
        <w:div w:id="1094478154">
          <w:marLeft w:val="0"/>
          <w:marRight w:val="0"/>
          <w:marTop w:val="0"/>
          <w:marBottom w:val="0"/>
          <w:divBdr>
            <w:top w:val="none" w:sz="0" w:space="0" w:color="auto"/>
            <w:left w:val="none" w:sz="0" w:space="0" w:color="auto"/>
            <w:bottom w:val="none" w:sz="0" w:space="0" w:color="auto"/>
            <w:right w:val="none" w:sz="0" w:space="0" w:color="auto"/>
          </w:divBdr>
        </w:div>
        <w:div w:id="1454790743">
          <w:marLeft w:val="0"/>
          <w:marRight w:val="0"/>
          <w:marTop w:val="0"/>
          <w:marBottom w:val="0"/>
          <w:divBdr>
            <w:top w:val="none" w:sz="0" w:space="0" w:color="auto"/>
            <w:left w:val="none" w:sz="0" w:space="0" w:color="auto"/>
            <w:bottom w:val="none" w:sz="0" w:space="0" w:color="auto"/>
            <w:right w:val="none" w:sz="0" w:space="0" w:color="auto"/>
          </w:divBdr>
        </w:div>
        <w:div w:id="832993366">
          <w:marLeft w:val="0"/>
          <w:marRight w:val="0"/>
          <w:marTop w:val="0"/>
          <w:marBottom w:val="0"/>
          <w:divBdr>
            <w:top w:val="none" w:sz="0" w:space="0" w:color="auto"/>
            <w:left w:val="none" w:sz="0" w:space="0" w:color="auto"/>
            <w:bottom w:val="none" w:sz="0" w:space="0" w:color="auto"/>
            <w:right w:val="none" w:sz="0" w:space="0" w:color="auto"/>
          </w:divBdr>
        </w:div>
        <w:div w:id="908344328">
          <w:marLeft w:val="0"/>
          <w:marRight w:val="0"/>
          <w:marTop w:val="0"/>
          <w:marBottom w:val="0"/>
          <w:divBdr>
            <w:top w:val="none" w:sz="0" w:space="0" w:color="auto"/>
            <w:left w:val="none" w:sz="0" w:space="0" w:color="auto"/>
            <w:bottom w:val="none" w:sz="0" w:space="0" w:color="auto"/>
            <w:right w:val="none" w:sz="0" w:space="0" w:color="auto"/>
          </w:divBdr>
        </w:div>
        <w:div w:id="341055236">
          <w:marLeft w:val="0"/>
          <w:marRight w:val="0"/>
          <w:marTop w:val="0"/>
          <w:marBottom w:val="0"/>
          <w:divBdr>
            <w:top w:val="none" w:sz="0" w:space="0" w:color="auto"/>
            <w:left w:val="none" w:sz="0" w:space="0" w:color="auto"/>
            <w:bottom w:val="none" w:sz="0" w:space="0" w:color="auto"/>
            <w:right w:val="none" w:sz="0" w:space="0" w:color="auto"/>
          </w:divBdr>
        </w:div>
        <w:div w:id="2016416526">
          <w:marLeft w:val="0"/>
          <w:marRight w:val="0"/>
          <w:marTop w:val="0"/>
          <w:marBottom w:val="0"/>
          <w:divBdr>
            <w:top w:val="none" w:sz="0" w:space="0" w:color="auto"/>
            <w:left w:val="none" w:sz="0" w:space="0" w:color="auto"/>
            <w:bottom w:val="none" w:sz="0" w:space="0" w:color="auto"/>
            <w:right w:val="none" w:sz="0" w:space="0" w:color="auto"/>
          </w:divBdr>
        </w:div>
        <w:div w:id="364478331">
          <w:marLeft w:val="0"/>
          <w:marRight w:val="0"/>
          <w:marTop w:val="0"/>
          <w:marBottom w:val="0"/>
          <w:divBdr>
            <w:top w:val="none" w:sz="0" w:space="0" w:color="auto"/>
            <w:left w:val="none" w:sz="0" w:space="0" w:color="auto"/>
            <w:bottom w:val="none" w:sz="0" w:space="0" w:color="auto"/>
            <w:right w:val="none" w:sz="0" w:space="0" w:color="auto"/>
          </w:divBdr>
        </w:div>
        <w:div w:id="1318342687">
          <w:marLeft w:val="0"/>
          <w:marRight w:val="0"/>
          <w:marTop w:val="0"/>
          <w:marBottom w:val="0"/>
          <w:divBdr>
            <w:top w:val="none" w:sz="0" w:space="0" w:color="auto"/>
            <w:left w:val="none" w:sz="0" w:space="0" w:color="auto"/>
            <w:bottom w:val="none" w:sz="0" w:space="0" w:color="auto"/>
            <w:right w:val="none" w:sz="0" w:space="0" w:color="auto"/>
          </w:divBdr>
        </w:div>
        <w:div w:id="1747268271">
          <w:marLeft w:val="0"/>
          <w:marRight w:val="0"/>
          <w:marTop w:val="0"/>
          <w:marBottom w:val="0"/>
          <w:divBdr>
            <w:top w:val="none" w:sz="0" w:space="0" w:color="auto"/>
            <w:left w:val="none" w:sz="0" w:space="0" w:color="auto"/>
            <w:bottom w:val="none" w:sz="0" w:space="0" w:color="auto"/>
            <w:right w:val="none" w:sz="0" w:space="0" w:color="auto"/>
          </w:divBdr>
        </w:div>
        <w:div w:id="1881430260">
          <w:marLeft w:val="0"/>
          <w:marRight w:val="0"/>
          <w:marTop w:val="0"/>
          <w:marBottom w:val="0"/>
          <w:divBdr>
            <w:top w:val="none" w:sz="0" w:space="0" w:color="auto"/>
            <w:left w:val="none" w:sz="0" w:space="0" w:color="auto"/>
            <w:bottom w:val="none" w:sz="0" w:space="0" w:color="auto"/>
            <w:right w:val="none" w:sz="0" w:space="0" w:color="auto"/>
          </w:divBdr>
        </w:div>
        <w:div w:id="529147391">
          <w:marLeft w:val="0"/>
          <w:marRight w:val="0"/>
          <w:marTop w:val="0"/>
          <w:marBottom w:val="0"/>
          <w:divBdr>
            <w:top w:val="none" w:sz="0" w:space="0" w:color="auto"/>
            <w:left w:val="none" w:sz="0" w:space="0" w:color="auto"/>
            <w:bottom w:val="none" w:sz="0" w:space="0" w:color="auto"/>
            <w:right w:val="none" w:sz="0" w:space="0" w:color="auto"/>
          </w:divBdr>
        </w:div>
        <w:div w:id="1076704554">
          <w:marLeft w:val="0"/>
          <w:marRight w:val="0"/>
          <w:marTop w:val="0"/>
          <w:marBottom w:val="0"/>
          <w:divBdr>
            <w:top w:val="none" w:sz="0" w:space="0" w:color="auto"/>
            <w:left w:val="none" w:sz="0" w:space="0" w:color="auto"/>
            <w:bottom w:val="none" w:sz="0" w:space="0" w:color="auto"/>
            <w:right w:val="none" w:sz="0" w:space="0" w:color="auto"/>
          </w:divBdr>
        </w:div>
        <w:div w:id="452676976">
          <w:marLeft w:val="0"/>
          <w:marRight w:val="0"/>
          <w:marTop w:val="0"/>
          <w:marBottom w:val="0"/>
          <w:divBdr>
            <w:top w:val="none" w:sz="0" w:space="0" w:color="auto"/>
            <w:left w:val="none" w:sz="0" w:space="0" w:color="auto"/>
            <w:bottom w:val="none" w:sz="0" w:space="0" w:color="auto"/>
            <w:right w:val="none" w:sz="0" w:space="0" w:color="auto"/>
          </w:divBdr>
        </w:div>
        <w:div w:id="1890677927">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621808024">
          <w:marLeft w:val="0"/>
          <w:marRight w:val="0"/>
          <w:marTop w:val="0"/>
          <w:marBottom w:val="0"/>
          <w:divBdr>
            <w:top w:val="none" w:sz="0" w:space="0" w:color="auto"/>
            <w:left w:val="none" w:sz="0" w:space="0" w:color="auto"/>
            <w:bottom w:val="none" w:sz="0" w:space="0" w:color="auto"/>
            <w:right w:val="none" w:sz="0" w:space="0" w:color="auto"/>
          </w:divBdr>
        </w:div>
        <w:div w:id="331301089">
          <w:marLeft w:val="0"/>
          <w:marRight w:val="0"/>
          <w:marTop w:val="0"/>
          <w:marBottom w:val="0"/>
          <w:divBdr>
            <w:top w:val="none" w:sz="0" w:space="0" w:color="auto"/>
            <w:left w:val="none" w:sz="0" w:space="0" w:color="auto"/>
            <w:bottom w:val="none" w:sz="0" w:space="0" w:color="auto"/>
            <w:right w:val="none" w:sz="0" w:space="0" w:color="auto"/>
          </w:divBdr>
        </w:div>
        <w:div w:id="378240303">
          <w:marLeft w:val="0"/>
          <w:marRight w:val="0"/>
          <w:marTop w:val="0"/>
          <w:marBottom w:val="0"/>
          <w:divBdr>
            <w:top w:val="none" w:sz="0" w:space="0" w:color="auto"/>
            <w:left w:val="none" w:sz="0" w:space="0" w:color="auto"/>
            <w:bottom w:val="none" w:sz="0" w:space="0" w:color="auto"/>
            <w:right w:val="none" w:sz="0" w:space="0" w:color="auto"/>
          </w:divBdr>
        </w:div>
        <w:div w:id="480779796">
          <w:marLeft w:val="0"/>
          <w:marRight w:val="0"/>
          <w:marTop w:val="0"/>
          <w:marBottom w:val="0"/>
          <w:divBdr>
            <w:top w:val="none" w:sz="0" w:space="0" w:color="auto"/>
            <w:left w:val="none" w:sz="0" w:space="0" w:color="auto"/>
            <w:bottom w:val="none" w:sz="0" w:space="0" w:color="auto"/>
            <w:right w:val="none" w:sz="0" w:space="0" w:color="auto"/>
          </w:divBdr>
        </w:div>
        <w:div w:id="1992253460">
          <w:marLeft w:val="0"/>
          <w:marRight w:val="0"/>
          <w:marTop w:val="0"/>
          <w:marBottom w:val="0"/>
          <w:divBdr>
            <w:top w:val="none" w:sz="0" w:space="0" w:color="auto"/>
            <w:left w:val="none" w:sz="0" w:space="0" w:color="auto"/>
            <w:bottom w:val="none" w:sz="0" w:space="0" w:color="auto"/>
            <w:right w:val="none" w:sz="0" w:space="0" w:color="auto"/>
          </w:divBdr>
        </w:div>
        <w:div w:id="357196315">
          <w:marLeft w:val="0"/>
          <w:marRight w:val="0"/>
          <w:marTop w:val="0"/>
          <w:marBottom w:val="0"/>
          <w:divBdr>
            <w:top w:val="none" w:sz="0" w:space="0" w:color="auto"/>
            <w:left w:val="none" w:sz="0" w:space="0" w:color="auto"/>
            <w:bottom w:val="none" w:sz="0" w:space="0" w:color="auto"/>
            <w:right w:val="none" w:sz="0" w:space="0" w:color="auto"/>
          </w:divBdr>
        </w:div>
        <w:div w:id="1205605363">
          <w:marLeft w:val="0"/>
          <w:marRight w:val="0"/>
          <w:marTop w:val="0"/>
          <w:marBottom w:val="0"/>
          <w:divBdr>
            <w:top w:val="none" w:sz="0" w:space="0" w:color="auto"/>
            <w:left w:val="none" w:sz="0" w:space="0" w:color="auto"/>
            <w:bottom w:val="none" w:sz="0" w:space="0" w:color="auto"/>
            <w:right w:val="none" w:sz="0" w:space="0" w:color="auto"/>
          </w:divBdr>
        </w:div>
        <w:div w:id="1303148992">
          <w:marLeft w:val="0"/>
          <w:marRight w:val="0"/>
          <w:marTop w:val="0"/>
          <w:marBottom w:val="0"/>
          <w:divBdr>
            <w:top w:val="none" w:sz="0" w:space="0" w:color="auto"/>
            <w:left w:val="none" w:sz="0" w:space="0" w:color="auto"/>
            <w:bottom w:val="none" w:sz="0" w:space="0" w:color="auto"/>
            <w:right w:val="none" w:sz="0" w:space="0" w:color="auto"/>
          </w:divBdr>
        </w:div>
        <w:div w:id="1806046930">
          <w:marLeft w:val="0"/>
          <w:marRight w:val="0"/>
          <w:marTop w:val="0"/>
          <w:marBottom w:val="0"/>
          <w:divBdr>
            <w:top w:val="none" w:sz="0" w:space="0" w:color="auto"/>
            <w:left w:val="none" w:sz="0" w:space="0" w:color="auto"/>
            <w:bottom w:val="none" w:sz="0" w:space="0" w:color="auto"/>
            <w:right w:val="none" w:sz="0" w:space="0" w:color="auto"/>
          </w:divBdr>
        </w:div>
        <w:div w:id="227159163">
          <w:marLeft w:val="0"/>
          <w:marRight w:val="0"/>
          <w:marTop w:val="0"/>
          <w:marBottom w:val="0"/>
          <w:divBdr>
            <w:top w:val="none" w:sz="0" w:space="0" w:color="auto"/>
            <w:left w:val="none" w:sz="0" w:space="0" w:color="auto"/>
            <w:bottom w:val="none" w:sz="0" w:space="0" w:color="auto"/>
            <w:right w:val="none" w:sz="0" w:space="0" w:color="auto"/>
          </w:divBdr>
        </w:div>
        <w:div w:id="1988392091">
          <w:marLeft w:val="0"/>
          <w:marRight w:val="0"/>
          <w:marTop w:val="0"/>
          <w:marBottom w:val="0"/>
          <w:divBdr>
            <w:top w:val="none" w:sz="0" w:space="0" w:color="auto"/>
            <w:left w:val="none" w:sz="0" w:space="0" w:color="auto"/>
            <w:bottom w:val="none" w:sz="0" w:space="0" w:color="auto"/>
            <w:right w:val="none" w:sz="0" w:space="0" w:color="auto"/>
          </w:divBdr>
        </w:div>
        <w:div w:id="2048287126">
          <w:marLeft w:val="0"/>
          <w:marRight w:val="0"/>
          <w:marTop w:val="0"/>
          <w:marBottom w:val="0"/>
          <w:divBdr>
            <w:top w:val="none" w:sz="0" w:space="0" w:color="auto"/>
            <w:left w:val="none" w:sz="0" w:space="0" w:color="auto"/>
            <w:bottom w:val="none" w:sz="0" w:space="0" w:color="auto"/>
            <w:right w:val="none" w:sz="0" w:space="0" w:color="auto"/>
          </w:divBdr>
        </w:div>
        <w:div w:id="1869953031">
          <w:marLeft w:val="0"/>
          <w:marRight w:val="0"/>
          <w:marTop w:val="0"/>
          <w:marBottom w:val="0"/>
          <w:divBdr>
            <w:top w:val="none" w:sz="0" w:space="0" w:color="auto"/>
            <w:left w:val="none" w:sz="0" w:space="0" w:color="auto"/>
            <w:bottom w:val="none" w:sz="0" w:space="0" w:color="auto"/>
            <w:right w:val="none" w:sz="0" w:space="0" w:color="auto"/>
          </w:divBdr>
        </w:div>
        <w:div w:id="2044011839">
          <w:marLeft w:val="0"/>
          <w:marRight w:val="0"/>
          <w:marTop w:val="0"/>
          <w:marBottom w:val="0"/>
          <w:divBdr>
            <w:top w:val="none" w:sz="0" w:space="0" w:color="auto"/>
            <w:left w:val="none" w:sz="0" w:space="0" w:color="auto"/>
            <w:bottom w:val="none" w:sz="0" w:space="0" w:color="auto"/>
            <w:right w:val="none" w:sz="0" w:space="0" w:color="auto"/>
          </w:divBdr>
        </w:div>
        <w:div w:id="2144038910">
          <w:marLeft w:val="0"/>
          <w:marRight w:val="0"/>
          <w:marTop w:val="0"/>
          <w:marBottom w:val="0"/>
          <w:divBdr>
            <w:top w:val="none" w:sz="0" w:space="0" w:color="auto"/>
            <w:left w:val="none" w:sz="0" w:space="0" w:color="auto"/>
            <w:bottom w:val="none" w:sz="0" w:space="0" w:color="auto"/>
            <w:right w:val="none" w:sz="0" w:space="0" w:color="auto"/>
          </w:divBdr>
        </w:div>
        <w:div w:id="455876839">
          <w:marLeft w:val="0"/>
          <w:marRight w:val="0"/>
          <w:marTop w:val="0"/>
          <w:marBottom w:val="0"/>
          <w:divBdr>
            <w:top w:val="none" w:sz="0" w:space="0" w:color="auto"/>
            <w:left w:val="none" w:sz="0" w:space="0" w:color="auto"/>
            <w:bottom w:val="none" w:sz="0" w:space="0" w:color="auto"/>
            <w:right w:val="none" w:sz="0" w:space="0" w:color="auto"/>
          </w:divBdr>
        </w:div>
        <w:div w:id="2060859904">
          <w:marLeft w:val="0"/>
          <w:marRight w:val="0"/>
          <w:marTop w:val="0"/>
          <w:marBottom w:val="0"/>
          <w:divBdr>
            <w:top w:val="none" w:sz="0" w:space="0" w:color="auto"/>
            <w:left w:val="none" w:sz="0" w:space="0" w:color="auto"/>
            <w:bottom w:val="none" w:sz="0" w:space="0" w:color="auto"/>
            <w:right w:val="none" w:sz="0" w:space="0" w:color="auto"/>
          </w:divBdr>
          <w:divsChild>
            <w:div w:id="1652830590">
              <w:marLeft w:val="0"/>
              <w:marRight w:val="0"/>
              <w:marTop w:val="0"/>
              <w:marBottom w:val="0"/>
              <w:divBdr>
                <w:top w:val="none" w:sz="0" w:space="0" w:color="auto"/>
                <w:left w:val="none" w:sz="0" w:space="0" w:color="auto"/>
                <w:bottom w:val="none" w:sz="0" w:space="0" w:color="auto"/>
                <w:right w:val="none" w:sz="0" w:space="0" w:color="auto"/>
              </w:divBdr>
            </w:div>
            <w:div w:id="944965552">
              <w:marLeft w:val="0"/>
              <w:marRight w:val="0"/>
              <w:marTop w:val="0"/>
              <w:marBottom w:val="0"/>
              <w:divBdr>
                <w:top w:val="none" w:sz="0" w:space="0" w:color="auto"/>
                <w:left w:val="none" w:sz="0" w:space="0" w:color="auto"/>
                <w:bottom w:val="none" w:sz="0" w:space="0" w:color="auto"/>
                <w:right w:val="none" w:sz="0" w:space="0" w:color="auto"/>
              </w:divBdr>
            </w:div>
            <w:div w:id="2122649282">
              <w:marLeft w:val="0"/>
              <w:marRight w:val="0"/>
              <w:marTop w:val="0"/>
              <w:marBottom w:val="0"/>
              <w:divBdr>
                <w:top w:val="none" w:sz="0" w:space="0" w:color="auto"/>
                <w:left w:val="none" w:sz="0" w:space="0" w:color="auto"/>
                <w:bottom w:val="none" w:sz="0" w:space="0" w:color="auto"/>
                <w:right w:val="none" w:sz="0" w:space="0" w:color="auto"/>
              </w:divBdr>
            </w:div>
            <w:div w:id="1125738496">
              <w:marLeft w:val="0"/>
              <w:marRight w:val="0"/>
              <w:marTop w:val="0"/>
              <w:marBottom w:val="0"/>
              <w:divBdr>
                <w:top w:val="none" w:sz="0" w:space="0" w:color="auto"/>
                <w:left w:val="none" w:sz="0" w:space="0" w:color="auto"/>
                <w:bottom w:val="none" w:sz="0" w:space="0" w:color="auto"/>
                <w:right w:val="none" w:sz="0" w:space="0" w:color="auto"/>
              </w:divBdr>
            </w:div>
            <w:div w:id="2146848632">
              <w:marLeft w:val="0"/>
              <w:marRight w:val="0"/>
              <w:marTop w:val="0"/>
              <w:marBottom w:val="0"/>
              <w:divBdr>
                <w:top w:val="none" w:sz="0" w:space="0" w:color="auto"/>
                <w:left w:val="none" w:sz="0" w:space="0" w:color="auto"/>
                <w:bottom w:val="none" w:sz="0" w:space="0" w:color="auto"/>
                <w:right w:val="none" w:sz="0" w:space="0" w:color="auto"/>
              </w:divBdr>
            </w:div>
            <w:div w:id="1029381364">
              <w:marLeft w:val="0"/>
              <w:marRight w:val="0"/>
              <w:marTop w:val="0"/>
              <w:marBottom w:val="0"/>
              <w:divBdr>
                <w:top w:val="none" w:sz="0" w:space="0" w:color="auto"/>
                <w:left w:val="none" w:sz="0" w:space="0" w:color="auto"/>
                <w:bottom w:val="none" w:sz="0" w:space="0" w:color="auto"/>
                <w:right w:val="none" w:sz="0" w:space="0" w:color="auto"/>
              </w:divBdr>
            </w:div>
            <w:div w:id="1581669893">
              <w:marLeft w:val="0"/>
              <w:marRight w:val="0"/>
              <w:marTop w:val="0"/>
              <w:marBottom w:val="0"/>
              <w:divBdr>
                <w:top w:val="none" w:sz="0" w:space="0" w:color="auto"/>
                <w:left w:val="none" w:sz="0" w:space="0" w:color="auto"/>
                <w:bottom w:val="none" w:sz="0" w:space="0" w:color="auto"/>
                <w:right w:val="none" w:sz="0" w:space="0" w:color="auto"/>
              </w:divBdr>
            </w:div>
            <w:div w:id="427510923">
              <w:marLeft w:val="0"/>
              <w:marRight w:val="0"/>
              <w:marTop w:val="0"/>
              <w:marBottom w:val="0"/>
              <w:divBdr>
                <w:top w:val="none" w:sz="0" w:space="0" w:color="auto"/>
                <w:left w:val="none" w:sz="0" w:space="0" w:color="auto"/>
                <w:bottom w:val="none" w:sz="0" w:space="0" w:color="auto"/>
                <w:right w:val="none" w:sz="0" w:space="0" w:color="auto"/>
              </w:divBdr>
            </w:div>
            <w:div w:id="2132704195">
              <w:marLeft w:val="0"/>
              <w:marRight w:val="0"/>
              <w:marTop w:val="0"/>
              <w:marBottom w:val="0"/>
              <w:divBdr>
                <w:top w:val="none" w:sz="0" w:space="0" w:color="auto"/>
                <w:left w:val="none" w:sz="0" w:space="0" w:color="auto"/>
                <w:bottom w:val="none" w:sz="0" w:space="0" w:color="auto"/>
                <w:right w:val="none" w:sz="0" w:space="0" w:color="auto"/>
              </w:divBdr>
            </w:div>
            <w:div w:id="876938142">
              <w:marLeft w:val="0"/>
              <w:marRight w:val="0"/>
              <w:marTop w:val="0"/>
              <w:marBottom w:val="0"/>
              <w:divBdr>
                <w:top w:val="none" w:sz="0" w:space="0" w:color="auto"/>
                <w:left w:val="none" w:sz="0" w:space="0" w:color="auto"/>
                <w:bottom w:val="none" w:sz="0" w:space="0" w:color="auto"/>
                <w:right w:val="none" w:sz="0" w:space="0" w:color="auto"/>
              </w:divBdr>
            </w:div>
            <w:div w:id="178813350">
              <w:marLeft w:val="0"/>
              <w:marRight w:val="0"/>
              <w:marTop w:val="0"/>
              <w:marBottom w:val="0"/>
              <w:divBdr>
                <w:top w:val="none" w:sz="0" w:space="0" w:color="auto"/>
                <w:left w:val="none" w:sz="0" w:space="0" w:color="auto"/>
                <w:bottom w:val="none" w:sz="0" w:space="0" w:color="auto"/>
                <w:right w:val="none" w:sz="0" w:space="0" w:color="auto"/>
              </w:divBdr>
            </w:div>
            <w:div w:id="258223092">
              <w:marLeft w:val="0"/>
              <w:marRight w:val="0"/>
              <w:marTop w:val="0"/>
              <w:marBottom w:val="0"/>
              <w:divBdr>
                <w:top w:val="none" w:sz="0" w:space="0" w:color="auto"/>
                <w:left w:val="none" w:sz="0" w:space="0" w:color="auto"/>
                <w:bottom w:val="none" w:sz="0" w:space="0" w:color="auto"/>
                <w:right w:val="none" w:sz="0" w:space="0" w:color="auto"/>
              </w:divBdr>
            </w:div>
            <w:div w:id="1972249522">
              <w:marLeft w:val="0"/>
              <w:marRight w:val="0"/>
              <w:marTop w:val="0"/>
              <w:marBottom w:val="0"/>
              <w:divBdr>
                <w:top w:val="none" w:sz="0" w:space="0" w:color="auto"/>
                <w:left w:val="none" w:sz="0" w:space="0" w:color="auto"/>
                <w:bottom w:val="none" w:sz="0" w:space="0" w:color="auto"/>
                <w:right w:val="none" w:sz="0" w:space="0" w:color="auto"/>
              </w:divBdr>
            </w:div>
            <w:div w:id="2048941562">
              <w:marLeft w:val="0"/>
              <w:marRight w:val="0"/>
              <w:marTop w:val="0"/>
              <w:marBottom w:val="0"/>
              <w:divBdr>
                <w:top w:val="none" w:sz="0" w:space="0" w:color="auto"/>
                <w:left w:val="none" w:sz="0" w:space="0" w:color="auto"/>
                <w:bottom w:val="none" w:sz="0" w:space="0" w:color="auto"/>
                <w:right w:val="none" w:sz="0" w:space="0" w:color="auto"/>
              </w:divBdr>
            </w:div>
            <w:div w:id="838959092">
              <w:marLeft w:val="0"/>
              <w:marRight w:val="0"/>
              <w:marTop w:val="0"/>
              <w:marBottom w:val="0"/>
              <w:divBdr>
                <w:top w:val="none" w:sz="0" w:space="0" w:color="auto"/>
                <w:left w:val="none" w:sz="0" w:space="0" w:color="auto"/>
                <w:bottom w:val="none" w:sz="0" w:space="0" w:color="auto"/>
                <w:right w:val="none" w:sz="0" w:space="0" w:color="auto"/>
              </w:divBdr>
            </w:div>
            <w:div w:id="100347586">
              <w:marLeft w:val="0"/>
              <w:marRight w:val="0"/>
              <w:marTop w:val="0"/>
              <w:marBottom w:val="0"/>
              <w:divBdr>
                <w:top w:val="none" w:sz="0" w:space="0" w:color="auto"/>
                <w:left w:val="none" w:sz="0" w:space="0" w:color="auto"/>
                <w:bottom w:val="none" w:sz="0" w:space="0" w:color="auto"/>
                <w:right w:val="none" w:sz="0" w:space="0" w:color="auto"/>
              </w:divBdr>
            </w:div>
            <w:div w:id="970401442">
              <w:marLeft w:val="0"/>
              <w:marRight w:val="0"/>
              <w:marTop w:val="0"/>
              <w:marBottom w:val="0"/>
              <w:divBdr>
                <w:top w:val="none" w:sz="0" w:space="0" w:color="auto"/>
                <w:left w:val="none" w:sz="0" w:space="0" w:color="auto"/>
                <w:bottom w:val="none" w:sz="0" w:space="0" w:color="auto"/>
                <w:right w:val="none" w:sz="0" w:space="0" w:color="auto"/>
              </w:divBdr>
            </w:div>
            <w:div w:id="212156849">
              <w:marLeft w:val="0"/>
              <w:marRight w:val="0"/>
              <w:marTop w:val="0"/>
              <w:marBottom w:val="0"/>
              <w:divBdr>
                <w:top w:val="none" w:sz="0" w:space="0" w:color="auto"/>
                <w:left w:val="none" w:sz="0" w:space="0" w:color="auto"/>
                <w:bottom w:val="none" w:sz="0" w:space="0" w:color="auto"/>
                <w:right w:val="none" w:sz="0" w:space="0" w:color="auto"/>
              </w:divBdr>
            </w:div>
            <w:div w:id="836068245">
              <w:marLeft w:val="0"/>
              <w:marRight w:val="0"/>
              <w:marTop w:val="0"/>
              <w:marBottom w:val="0"/>
              <w:divBdr>
                <w:top w:val="none" w:sz="0" w:space="0" w:color="auto"/>
                <w:left w:val="none" w:sz="0" w:space="0" w:color="auto"/>
                <w:bottom w:val="none" w:sz="0" w:space="0" w:color="auto"/>
                <w:right w:val="none" w:sz="0" w:space="0" w:color="auto"/>
              </w:divBdr>
            </w:div>
            <w:div w:id="1555849396">
              <w:marLeft w:val="0"/>
              <w:marRight w:val="0"/>
              <w:marTop w:val="0"/>
              <w:marBottom w:val="0"/>
              <w:divBdr>
                <w:top w:val="none" w:sz="0" w:space="0" w:color="auto"/>
                <w:left w:val="none" w:sz="0" w:space="0" w:color="auto"/>
                <w:bottom w:val="none" w:sz="0" w:space="0" w:color="auto"/>
                <w:right w:val="none" w:sz="0" w:space="0" w:color="auto"/>
              </w:divBdr>
            </w:div>
          </w:divsChild>
        </w:div>
        <w:div w:id="2000309067">
          <w:marLeft w:val="0"/>
          <w:marRight w:val="0"/>
          <w:marTop w:val="0"/>
          <w:marBottom w:val="0"/>
          <w:divBdr>
            <w:top w:val="none" w:sz="0" w:space="0" w:color="auto"/>
            <w:left w:val="none" w:sz="0" w:space="0" w:color="auto"/>
            <w:bottom w:val="none" w:sz="0" w:space="0" w:color="auto"/>
            <w:right w:val="none" w:sz="0" w:space="0" w:color="auto"/>
          </w:divBdr>
          <w:divsChild>
            <w:div w:id="1155292506">
              <w:marLeft w:val="0"/>
              <w:marRight w:val="0"/>
              <w:marTop w:val="0"/>
              <w:marBottom w:val="0"/>
              <w:divBdr>
                <w:top w:val="none" w:sz="0" w:space="0" w:color="auto"/>
                <w:left w:val="none" w:sz="0" w:space="0" w:color="auto"/>
                <w:bottom w:val="none" w:sz="0" w:space="0" w:color="auto"/>
                <w:right w:val="none" w:sz="0" w:space="0" w:color="auto"/>
              </w:divBdr>
            </w:div>
            <w:div w:id="232160361">
              <w:marLeft w:val="0"/>
              <w:marRight w:val="0"/>
              <w:marTop w:val="0"/>
              <w:marBottom w:val="0"/>
              <w:divBdr>
                <w:top w:val="none" w:sz="0" w:space="0" w:color="auto"/>
                <w:left w:val="none" w:sz="0" w:space="0" w:color="auto"/>
                <w:bottom w:val="none" w:sz="0" w:space="0" w:color="auto"/>
                <w:right w:val="none" w:sz="0" w:space="0" w:color="auto"/>
              </w:divBdr>
            </w:div>
            <w:div w:id="2019190112">
              <w:marLeft w:val="0"/>
              <w:marRight w:val="0"/>
              <w:marTop w:val="0"/>
              <w:marBottom w:val="0"/>
              <w:divBdr>
                <w:top w:val="none" w:sz="0" w:space="0" w:color="auto"/>
                <w:left w:val="none" w:sz="0" w:space="0" w:color="auto"/>
                <w:bottom w:val="none" w:sz="0" w:space="0" w:color="auto"/>
                <w:right w:val="none" w:sz="0" w:space="0" w:color="auto"/>
              </w:divBdr>
            </w:div>
            <w:div w:id="841554679">
              <w:marLeft w:val="0"/>
              <w:marRight w:val="0"/>
              <w:marTop w:val="0"/>
              <w:marBottom w:val="0"/>
              <w:divBdr>
                <w:top w:val="none" w:sz="0" w:space="0" w:color="auto"/>
                <w:left w:val="none" w:sz="0" w:space="0" w:color="auto"/>
                <w:bottom w:val="none" w:sz="0" w:space="0" w:color="auto"/>
                <w:right w:val="none" w:sz="0" w:space="0" w:color="auto"/>
              </w:divBdr>
            </w:div>
            <w:div w:id="142087560">
              <w:marLeft w:val="0"/>
              <w:marRight w:val="0"/>
              <w:marTop w:val="0"/>
              <w:marBottom w:val="0"/>
              <w:divBdr>
                <w:top w:val="none" w:sz="0" w:space="0" w:color="auto"/>
                <w:left w:val="none" w:sz="0" w:space="0" w:color="auto"/>
                <w:bottom w:val="none" w:sz="0" w:space="0" w:color="auto"/>
                <w:right w:val="none" w:sz="0" w:space="0" w:color="auto"/>
              </w:divBdr>
            </w:div>
            <w:div w:id="574121908">
              <w:marLeft w:val="0"/>
              <w:marRight w:val="0"/>
              <w:marTop w:val="0"/>
              <w:marBottom w:val="0"/>
              <w:divBdr>
                <w:top w:val="none" w:sz="0" w:space="0" w:color="auto"/>
                <w:left w:val="none" w:sz="0" w:space="0" w:color="auto"/>
                <w:bottom w:val="none" w:sz="0" w:space="0" w:color="auto"/>
                <w:right w:val="none" w:sz="0" w:space="0" w:color="auto"/>
              </w:divBdr>
            </w:div>
            <w:div w:id="167410443">
              <w:marLeft w:val="0"/>
              <w:marRight w:val="0"/>
              <w:marTop w:val="0"/>
              <w:marBottom w:val="0"/>
              <w:divBdr>
                <w:top w:val="none" w:sz="0" w:space="0" w:color="auto"/>
                <w:left w:val="none" w:sz="0" w:space="0" w:color="auto"/>
                <w:bottom w:val="none" w:sz="0" w:space="0" w:color="auto"/>
                <w:right w:val="none" w:sz="0" w:space="0" w:color="auto"/>
              </w:divBdr>
            </w:div>
            <w:div w:id="325868061">
              <w:marLeft w:val="0"/>
              <w:marRight w:val="0"/>
              <w:marTop w:val="0"/>
              <w:marBottom w:val="0"/>
              <w:divBdr>
                <w:top w:val="none" w:sz="0" w:space="0" w:color="auto"/>
                <w:left w:val="none" w:sz="0" w:space="0" w:color="auto"/>
                <w:bottom w:val="none" w:sz="0" w:space="0" w:color="auto"/>
                <w:right w:val="none" w:sz="0" w:space="0" w:color="auto"/>
              </w:divBdr>
            </w:div>
            <w:div w:id="776171099">
              <w:marLeft w:val="0"/>
              <w:marRight w:val="0"/>
              <w:marTop w:val="0"/>
              <w:marBottom w:val="0"/>
              <w:divBdr>
                <w:top w:val="none" w:sz="0" w:space="0" w:color="auto"/>
                <w:left w:val="none" w:sz="0" w:space="0" w:color="auto"/>
                <w:bottom w:val="none" w:sz="0" w:space="0" w:color="auto"/>
                <w:right w:val="none" w:sz="0" w:space="0" w:color="auto"/>
              </w:divBdr>
            </w:div>
            <w:div w:id="626591938">
              <w:marLeft w:val="0"/>
              <w:marRight w:val="0"/>
              <w:marTop w:val="0"/>
              <w:marBottom w:val="0"/>
              <w:divBdr>
                <w:top w:val="none" w:sz="0" w:space="0" w:color="auto"/>
                <w:left w:val="none" w:sz="0" w:space="0" w:color="auto"/>
                <w:bottom w:val="none" w:sz="0" w:space="0" w:color="auto"/>
                <w:right w:val="none" w:sz="0" w:space="0" w:color="auto"/>
              </w:divBdr>
            </w:div>
            <w:div w:id="1982735498">
              <w:marLeft w:val="0"/>
              <w:marRight w:val="0"/>
              <w:marTop w:val="0"/>
              <w:marBottom w:val="0"/>
              <w:divBdr>
                <w:top w:val="none" w:sz="0" w:space="0" w:color="auto"/>
                <w:left w:val="none" w:sz="0" w:space="0" w:color="auto"/>
                <w:bottom w:val="none" w:sz="0" w:space="0" w:color="auto"/>
                <w:right w:val="none" w:sz="0" w:space="0" w:color="auto"/>
              </w:divBdr>
            </w:div>
            <w:div w:id="534269557">
              <w:marLeft w:val="0"/>
              <w:marRight w:val="0"/>
              <w:marTop w:val="0"/>
              <w:marBottom w:val="0"/>
              <w:divBdr>
                <w:top w:val="none" w:sz="0" w:space="0" w:color="auto"/>
                <w:left w:val="none" w:sz="0" w:space="0" w:color="auto"/>
                <w:bottom w:val="none" w:sz="0" w:space="0" w:color="auto"/>
                <w:right w:val="none" w:sz="0" w:space="0" w:color="auto"/>
              </w:divBdr>
            </w:div>
            <w:div w:id="1970474837">
              <w:marLeft w:val="0"/>
              <w:marRight w:val="0"/>
              <w:marTop w:val="0"/>
              <w:marBottom w:val="0"/>
              <w:divBdr>
                <w:top w:val="none" w:sz="0" w:space="0" w:color="auto"/>
                <w:left w:val="none" w:sz="0" w:space="0" w:color="auto"/>
                <w:bottom w:val="none" w:sz="0" w:space="0" w:color="auto"/>
                <w:right w:val="none" w:sz="0" w:space="0" w:color="auto"/>
              </w:divBdr>
            </w:div>
            <w:div w:id="1020813316">
              <w:marLeft w:val="0"/>
              <w:marRight w:val="0"/>
              <w:marTop w:val="0"/>
              <w:marBottom w:val="0"/>
              <w:divBdr>
                <w:top w:val="none" w:sz="0" w:space="0" w:color="auto"/>
                <w:left w:val="none" w:sz="0" w:space="0" w:color="auto"/>
                <w:bottom w:val="none" w:sz="0" w:space="0" w:color="auto"/>
                <w:right w:val="none" w:sz="0" w:space="0" w:color="auto"/>
              </w:divBdr>
            </w:div>
            <w:div w:id="593828798">
              <w:marLeft w:val="0"/>
              <w:marRight w:val="0"/>
              <w:marTop w:val="0"/>
              <w:marBottom w:val="0"/>
              <w:divBdr>
                <w:top w:val="none" w:sz="0" w:space="0" w:color="auto"/>
                <w:left w:val="none" w:sz="0" w:space="0" w:color="auto"/>
                <w:bottom w:val="none" w:sz="0" w:space="0" w:color="auto"/>
                <w:right w:val="none" w:sz="0" w:space="0" w:color="auto"/>
              </w:divBdr>
            </w:div>
            <w:div w:id="325133852">
              <w:marLeft w:val="0"/>
              <w:marRight w:val="0"/>
              <w:marTop w:val="0"/>
              <w:marBottom w:val="0"/>
              <w:divBdr>
                <w:top w:val="none" w:sz="0" w:space="0" w:color="auto"/>
                <w:left w:val="none" w:sz="0" w:space="0" w:color="auto"/>
                <w:bottom w:val="none" w:sz="0" w:space="0" w:color="auto"/>
                <w:right w:val="none" w:sz="0" w:space="0" w:color="auto"/>
              </w:divBdr>
            </w:div>
            <w:div w:id="1745105943">
              <w:marLeft w:val="0"/>
              <w:marRight w:val="0"/>
              <w:marTop w:val="0"/>
              <w:marBottom w:val="0"/>
              <w:divBdr>
                <w:top w:val="none" w:sz="0" w:space="0" w:color="auto"/>
                <w:left w:val="none" w:sz="0" w:space="0" w:color="auto"/>
                <w:bottom w:val="none" w:sz="0" w:space="0" w:color="auto"/>
                <w:right w:val="none" w:sz="0" w:space="0" w:color="auto"/>
              </w:divBdr>
            </w:div>
            <w:div w:id="2135713701">
              <w:marLeft w:val="0"/>
              <w:marRight w:val="0"/>
              <w:marTop w:val="0"/>
              <w:marBottom w:val="0"/>
              <w:divBdr>
                <w:top w:val="none" w:sz="0" w:space="0" w:color="auto"/>
                <w:left w:val="none" w:sz="0" w:space="0" w:color="auto"/>
                <w:bottom w:val="none" w:sz="0" w:space="0" w:color="auto"/>
                <w:right w:val="none" w:sz="0" w:space="0" w:color="auto"/>
              </w:divBdr>
            </w:div>
            <w:div w:id="1706902678">
              <w:marLeft w:val="0"/>
              <w:marRight w:val="0"/>
              <w:marTop w:val="0"/>
              <w:marBottom w:val="0"/>
              <w:divBdr>
                <w:top w:val="none" w:sz="0" w:space="0" w:color="auto"/>
                <w:left w:val="none" w:sz="0" w:space="0" w:color="auto"/>
                <w:bottom w:val="none" w:sz="0" w:space="0" w:color="auto"/>
                <w:right w:val="none" w:sz="0" w:space="0" w:color="auto"/>
              </w:divBdr>
            </w:div>
            <w:div w:id="1233127341">
              <w:marLeft w:val="0"/>
              <w:marRight w:val="0"/>
              <w:marTop w:val="0"/>
              <w:marBottom w:val="0"/>
              <w:divBdr>
                <w:top w:val="none" w:sz="0" w:space="0" w:color="auto"/>
                <w:left w:val="none" w:sz="0" w:space="0" w:color="auto"/>
                <w:bottom w:val="none" w:sz="0" w:space="0" w:color="auto"/>
                <w:right w:val="none" w:sz="0" w:space="0" w:color="auto"/>
              </w:divBdr>
            </w:div>
          </w:divsChild>
        </w:div>
        <w:div w:id="1586526620">
          <w:marLeft w:val="0"/>
          <w:marRight w:val="0"/>
          <w:marTop w:val="0"/>
          <w:marBottom w:val="0"/>
          <w:divBdr>
            <w:top w:val="none" w:sz="0" w:space="0" w:color="auto"/>
            <w:left w:val="none" w:sz="0" w:space="0" w:color="auto"/>
            <w:bottom w:val="none" w:sz="0" w:space="0" w:color="auto"/>
            <w:right w:val="none" w:sz="0" w:space="0" w:color="auto"/>
          </w:divBdr>
          <w:divsChild>
            <w:div w:id="554391737">
              <w:marLeft w:val="0"/>
              <w:marRight w:val="0"/>
              <w:marTop w:val="0"/>
              <w:marBottom w:val="0"/>
              <w:divBdr>
                <w:top w:val="none" w:sz="0" w:space="0" w:color="auto"/>
                <w:left w:val="none" w:sz="0" w:space="0" w:color="auto"/>
                <w:bottom w:val="none" w:sz="0" w:space="0" w:color="auto"/>
                <w:right w:val="none" w:sz="0" w:space="0" w:color="auto"/>
              </w:divBdr>
            </w:div>
            <w:div w:id="1686592736">
              <w:marLeft w:val="0"/>
              <w:marRight w:val="0"/>
              <w:marTop w:val="0"/>
              <w:marBottom w:val="0"/>
              <w:divBdr>
                <w:top w:val="none" w:sz="0" w:space="0" w:color="auto"/>
                <w:left w:val="none" w:sz="0" w:space="0" w:color="auto"/>
                <w:bottom w:val="none" w:sz="0" w:space="0" w:color="auto"/>
                <w:right w:val="none" w:sz="0" w:space="0" w:color="auto"/>
              </w:divBdr>
            </w:div>
            <w:div w:id="790247914">
              <w:marLeft w:val="0"/>
              <w:marRight w:val="0"/>
              <w:marTop w:val="0"/>
              <w:marBottom w:val="0"/>
              <w:divBdr>
                <w:top w:val="none" w:sz="0" w:space="0" w:color="auto"/>
                <w:left w:val="none" w:sz="0" w:space="0" w:color="auto"/>
                <w:bottom w:val="none" w:sz="0" w:space="0" w:color="auto"/>
                <w:right w:val="none" w:sz="0" w:space="0" w:color="auto"/>
              </w:divBdr>
            </w:div>
            <w:div w:id="1760373023">
              <w:marLeft w:val="0"/>
              <w:marRight w:val="0"/>
              <w:marTop w:val="0"/>
              <w:marBottom w:val="0"/>
              <w:divBdr>
                <w:top w:val="none" w:sz="0" w:space="0" w:color="auto"/>
                <w:left w:val="none" w:sz="0" w:space="0" w:color="auto"/>
                <w:bottom w:val="none" w:sz="0" w:space="0" w:color="auto"/>
                <w:right w:val="none" w:sz="0" w:space="0" w:color="auto"/>
              </w:divBdr>
            </w:div>
            <w:div w:id="398020845">
              <w:marLeft w:val="0"/>
              <w:marRight w:val="0"/>
              <w:marTop w:val="0"/>
              <w:marBottom w:val="0"/>
              <w:divBdr>
                <w:top w:val="none" w:sz="0" w:space="0" w:color="auto"/>
                <w:left w:val="none" w:sz="0" w:space="0" w:color="auto"/>
                <w:bottom w:val="none" w:sz="0" w:space="0" w:color="auto"/>
                <w:right w:val="none" w:sz="0" w:space="0" w:color="auto"/>
              </w:divBdr>
            </w:div>
            <w:div w:id="744302788">
              <w:marLeft w:val="0"/>
              <w:marRight w:val="0"/>
              <w:marTop w:val="0"/>
              <w:marBottom w:val="0"/>
              <w:divBdr>
                <w:top w:val="none" w:sz="0" w:space="0" w:color="auto"/>
                <w:left w:val="none" w:sz="0" w:space="0" w:color="auto"/>
                <w:bottom w:val="none" w:sz="0" w:space="0" w:color="auto"/>
                <w:right w:val="none" w:sz="0" w:space="0" w:color="auto"/>
              </w:divBdr>
            </w:div>
            <w:div w:id="533856390">
              <w:marLeft w:val="0"/>
              <w:marRight w:val="0"/>
              <w:marTop w:val="0"/>
              <w:marBottom w:val="0"/>
              <w:divBdr>
                <w:top w:val="none" w:sz="0" w:space="0" w:color="auto"/>
                <w:left w:val="none" w:sz="0" w:space="0" w:color="auto"/>
                <w:bottom w:val="none" w:sz="0" w:space="0" w:color="auto"/>
                <w:right w:val="none" w:sz="0" w:space="0" w:color="auto"/>
              </w:divBdr>
            </w:div>
            <w:div w:id="529412558">
              <w:marLeft w:val="0"/>
              <w:marRight w:val="0"/>
              <w:marTop w:val="0"/>
              <w:marBottom w:val="0"/>
              <w:divBdr>
                <w:top w:val="none" w:sz="0" w:space="0" w:color="auto"/>
                <w:left w:val="none" w:sz="0" w:space="0" w:color="auto"/>
                <w:bottom w:val="none" w:sz="0" w:space="0" w:color="auto"/>
                <w:right w:val="none" w:sz="0" w:space="0" w:color="auto"/>
              </w:divBdr>
            </w:div>
            <w:div w:id="1793358222">
              <w:marLeft w:val="0"/>
              <w:marRight w:val="0"/>
              <w:marTop w:val="0"/>
              <w:marBottom w:val="0"/>
              <w:divBdr>
                <w:top w:val="none" w:sz="0" w:space="0" w:color="auto"/>
                <w:left w:val="none" w:sz="0" w:space="0" w:color="auto"/>
                <w:bottom w:val="none" w:sz="0" w:space="0" w:color="auto"/>
                <w:right w:val="none" w:sz="0" w:space="0" w:color="auto"/>
              </w:divBdr>
            </w:div>
            <w:div w:id="1733582030">
              <w:marLeft w:val="0"/>
              <w:marRight w:val="0"/>
              <w:marTop w:val="0"/>
              <w:marBottom w:val="0"/>
              <w:divBdr>
                <w:top w:val="none" w:sz="0" w:space="0" w:color="auto"/>
                <w:left w:val="none" w:sz="0" w:space="0" w:color="auto"/>
                <w:bottom w:val="none" w:sz="0" w:space="0" w:color="auto"/>
                <w:right w:val="none" w:sz="0" w:space="0" w:color="auto"/>
              </w:divBdr>
            </w:div>
            <w:div w:id="1278180927">
              <w:marLeft w:val="0"/>
              <w:marRight w:val="0"/>
              <w:marTop w:val="0"/>
              <w:marBottom w:val="0"/>
              <w:divBdr>
                <w:top w:val="none" w:sz="0" w:space="0" w:color="auto"/>
                <w:left w:val="none" w:sz="0" w:space="0" w:color="auto"/>
                <w:bottom w:val="none" w:sz="0" w:space="0" w:color="auto"/>
                <w:right w:val="none" w:sz="0" w:space="0" w:color="auto"/>
              </w:divBdr>
            </w:div>
            <w:div w:id="1458184818">
              <w:marLeft w:val="0"/>
              <w:marRight w:val="0"/>
              <w:marTop w:val="0"/>
              <w:marBottom w:val="0"/>
              <w:divBdr>
                <w:top w:val="none" w:sz="0" w:space="0" w:color="auto"/>
                <w:left w:val="none" w:sz="0" w:space="0" w:color="auto"/>
                <w:bottom w:val="none" w:sz="0" w:space="0" w:color="auto"/>
                <w:right w:val="none" w:sz="0" w:space="0" w:color="auto"/>
              </w:divBdr>
            </w:div>
            <w:div w:id="597833762">
              <w:marLeft w:val="0"/>
              <w:marRight w:val="0"/>
              <w:marTop w:val="0"/>
              <w:marBottom w:val="0"/>
              <w:divBdr>
                <w:top w:val="none" w:sz="0" w:space="0" w:color="auto"/>
                <w:left w:val="none" w:sz="0" w:space="0" w:color="auto"/>
                <w:bottom w:val="none" w:sz="0" w:space="0" w:color="auto"/>
                <w:right w:val="none" w:sz="0" w:space="0" w:color="auto"/>
              </w:divBdr>
            </w:div>
            <w:div w:id="140998863">
              <w:marLeft w:val="0"/>
              <w:marRight w:val="0"/>
              <w:marTop w:val="0"/>
              <w:marBottom w:val="0"/>
              <w:divBdr>
                <w:top w:val="none" w:sz="0" w:space="0" w:color="auto"/>
                <w:left w:val="none" w:sz="0" w:space="0" w:color="auto"/>
                <w:bottom w:val="none" w:sz="0" w:space="0" w:color="auto"/>
                <w:right w:val="none" w:sz="0" w:space="0" w:color="auto"/>
              </w:divBdr>
            </w:div>
            <w:div w:id="1839802512">
              <w:marLeft w:val="0"/>
              <w:marRight w:val="0"/>
              <w:marTop w:val="0"/>
              <w:marBottom w:val="0"/>
              <w:divBdr>
                <w:top w:val="none" w:sz="0" w:space="0" w:color="auto"/>
                <w:left w:val="none" w:sz="0" w:space="0" w:color="auto"/>
                <w:bottom w:val="none" w:sz="0" w:space="0" w:color="auto"/>
                <w:right w:val="none" w:sz="0" w:space="0" w:color="auto"/>
              </w:divBdr>
            </w:div>
            <w:div w:id="1906916320">
              <w:marLeft w:val="0"/>
              <w:marRight w:val="0"/>
              <w:marTop w:val="0"/>
              <w:marBottom w:val="0"/>
              <w:divBdr>
                <w:top w:val="none" w:sz="0" w:space="0" w:color="auto"/>
                <w:left w:val="none" w:sz="0" w:space="0" w:color="auto"/>
                <w:bottom w:val="none" w:sz="0" w:space="0" w:color="auto"/>
                <w:right w:val="none" w:sz="0" w:space="0" w:color="auto"/>
              </w:divBdr>
            </w:div>
            <w:div w:id="393158924">
              <w:marLeft w:val="0"/>
              <w:marRight w:val="0"/>
              <w:marTop w:val="0"/>
              <w:marBottom w:val="0"/>
              <w:divBdr>
                <w:top w:val="none" w:sz="0" w:space="0" w:color="auto"/>
                <w:left w:val="none" w:sz="0" w:space="0" w:color="auto"/>
                <w:bottom w:val="none" w:sz="0" w:space="0" w:color="auto"/>
                <w:right w:val="none" w:sz="0" w:space="0" w:color="auto"/>
              </w:divBdr>
            </w:div>
            <w:div w:id="517430102">
              <w:marLeft w:val="0"/>
              <w:marRight w:val="0"/>
              <w:marTop w:val="0"/>
              <w:marBottom w:val="0"/>
              <w:divBdr>
                <w:top w:val="none" w:sz="0" w:space="0" w:color="auto"/>
                <w:left w:val="none" w:sz="0" w:space="0" w:color="auto"/>
                <w:bottom w:val="none" w:sz="0" w:space="0" w:color="auto"/>
                <w:right w:val="none" w:sz="0" w:space="0" w:color="auto"/>
              </w:divBdr>
            </w:div>
            <w:div w:id="1630435654">
              <w:marLeft w:val="0"/>
              <w:marRight w:val="0"/>
              <w:marTop w:val="0"/>
              <w:marBottom w:val="0"/>
              <w:divBdr>
                <w:top w:val="none" w:sz="0" w:space="0" w:color="auto"/>
                <w:left w:val="none" w:sz="0" w:space="0" w:color="auto"/>
                <w:bottom w:val="none" w:sz="0" w:space="0" w:color="auto"/>
                <w:right w:val="none" w:sz="0" w:space="0" w:color="auto"/>
              </w:divBdr>
            </w:div>
            <w:div w:id="679771180">
              <w:marLeft w:val="0"/>
              <w:marRight w:val="0"/>
              <w:marTop w:val="0"/>
              <w:marBottom w:val="0"/>
              <w:divBdr>
                <w:top w:val="none" w:sz="0" w:space="0" w:color="auto"/>
                <w:left w:val="none" w:sz="0" w:space="0" w:color="auto"/>
                <w:bottom w:val="none" w:sz="0" w:space="0" w:color="auto"/>
                <w:right w:val="none" w:sz="0" w:space="0" w:color="auto"/>
              </w:divBdr>
            </w:div>
          </w:divsChild>
        </w:div>
        <w:div w:id="200361150">
          <w:marLeft w:val="0"/>
          <w:marRight w:val="0"/>
          <w:marTop w:val="0"/>
          <w:marBottom w:val="0"/>
          <w:divBdr>
            <w:top w:val="none" w:sz="0" w:space="0" w:color="auto"/>
            <w:left w:val="none" w:sz="0" w:space="0" w:color="auto"/>
            <w:bottom w:val="none" w:sz="0" w:space="0" w:color="auto"/>
            <w:right w:val="none" w:sz="0" w:space="0" w:color="auto"/>
          </w:divBdr>
          <w:divsChild>
            <w:div w:id="1269121538">
              <w:marLeft w:val="0"/>
              <w:marRight w:val="0"/>
              <w:marTop w:val="0"/>
              <w:marBottom w:val="0"/>
              <w:divBdr>
                <w:top w:val="none" w:sz="0" w:space="0" w:color="auto"/>
                <w:left w:val="none" w:sz="0" w:space="0" w:color="auto"/>
                <w:bottom w:val="none" w:sz="0" w:space="0" w:color="auto"/>
                <w:right w:val="none" w:sz="0" w:space="0" w:color="auto"/>
              </w:divBdr>
            </w:div>
            <w:div w:id="1350912498">
              <w:marLeft w:val="0"/>
              <w:marRight w:val="0"/>
              <w:marTop w:val="0"/>
              <w:marBottom w:val="0"/>
              <w:divBdr>
                <w:top w:val="none" w:sz="0" w:space="0" w:color="auto"/>
                <w:left w:val="none" w:sz="0" w:space="0" w:color="auto"/>
                <w:bottom w:val="none" w:sz="0" w:space="0" w:color="auto"/>
                <w:right w:val="none" w:sz="0" w:space="0" w:color="auto"/>
              </w:divBdr>
            </w:div>
            <w:div w:id="1085303559">
              <w:marLeft w:val="0"/>
              <w:marRight w:val="0"/>
              <w:marTop w:val="0"/>
              <w:marBottom w:val="0"/>
              <w:divBdr>
                <w:top w:val="none" w:sz="0" w:space="0" w:color="auto"/>
                <w:left w:val="none" w:sz="0" w:space="0" w:color="auto"/>
                <w:bottom w:val="none" w:sz="0" w:space="0" w:color="auto"/>
                <w:right w:val="none" w:sz="0" w:space="0" w:color="auto"/>
              </w:divBdr>
            </w:div>
            <w:div w:id="730661643">
              <w:marLeft w:val="0"/>
              <w:marRight w:val="0"/>
              <w:marTop w:val="0"/>
              <w:marBottom w:val="0"/>
              <w:divBdr>
                <w:top w:val="none" w:sz="0" w:space="0" w:color="auto"/>
                <w:left w:val="none" w:sz="0" w:space="0" w:color="auto"/>
                <w:bottom w:val="none" w:sz="0" w:space="0" w:color="auto"/>
                <w:right w:val="none" w:sz="0" w:space="0" w:color="auto"/>
              </w:divBdr>
            </w:div>
            <w:div w:id="786584659">
              <w:marLeft w:val="0"/>
              <w:marRight w:val="0"/>
              <w:marTop w:val="0"/>
              <w:marBottom w:val="0"/>
              <w:divBdr>
                <w:top w:val="none" w:sz="0" w:space="0" w:color="auto"/>
                <w:left w:val="none" w:sz="0" w:space="0" w:color="auto"/>
                <w:bottom w:val="none" w:sz="0" w:space="0" w:color="auto"/>
                <w:right w:val="none" w:sz="0" w:space="0" w:color="auto"/>
              </w:divBdr>
            </w:div>
            <w:div w:id="1335720286">
              <w:marLeft w:val="0"/>
              <w:marRight w:val="0"/>
              <w:marTop w:val="0"/>
              <w:marBottom w:val="0"/>
              <w:divBdr>
                <w:top w:val="none" w:sz="0" w:space="0" w:color="auto"/>
                <w:left w:val="none" w:sz="0" w:space="0" w:color="auto"/>
                <w:bottom w:val="none" w:sz="0" w:space="0" w:color="auto"/>
                <w:right w:val="none" w:sz="0" w:space="0" w:color="auto"/>
              </w:divBdr>
            </w:div>
            <w:div w:id="1852448932">
              <w:marLeft w:val="0"/>
              <w:marRight w:val="0"/>
              <w:marTop w:val="0"/>
              <w:marBottom w:val="0"/>
              <w:divBdr>
                <w:top w:val="none" w:sz="0" w:space="0" w:color="auto"/>
                <w:left w:val="none" w:sz="0" w:space="0" w:color="auto"/>
                <w:bottom w:val="none" w:sz="0" w:space="0" w:color="auto"/>
                <w:right w:val="none" w:sz="0" w:space="0" w:color="auto"/>
              </w:divBdr>
            </w:div>
            <w:div w:id="1052734047">
              <w:marLeft w:val="0"/>
              <w:marRight w:val="0"/>
              <w:marTop w:val="0"/>
              <w:marBottom w:val="0"/>
              <w:divBdr>
                <w:top w:val="none" w:sz="0" w:space="0" w:color="auto"/>
                <w:left w:val="none" w:sz="0" w:space="0" w:color="auto"/>
                <w:bottom w:val="none" w:sz="0" w:space="0" w:color="auto"/>
                <w:right w:val="none" w:sz="0" w:space="0" w:color="auto"/>
              </w:divBdr>
            </w:div>
            <w:div w:id="1196039800">
              <w:marLeft w:val="0"/>
              <w:marRight w:val="0"/>
              <w:marTop w:val="0"/>
              <w:marBottom w:val="0"/>
              <w:divBdr>
                <w:top w:val="none" w:sz="0" w:space="0" w:color="auto"/>
                <w:left w:val="none" w:sz="0" w:space="0" w:color="auto"/>
                <w:bottom w:val="none" w:sz="0" w:space="0" w:color="auto"/>
                <w:right w:val="none" w:sz="0" w:space="0" w:color="auto"/>
              </w:divBdr>
            </w:div>
            <w:div w:id="1263294010">
              <w:marLeft w:val="0"/>
              <w:marRight w:val="0"/>
              <w:marTop w:val="0"/>
              <w:marBottom w:val="0"/>
              <w:divBdr>
                <w:top w:val="none" w:sz="0" w:space="0" w:color="auto"/>
                <w:left w:val="none" w:sz="0" w:space="0" w:color="auto"/>
                <w:bottom w:val="none" w:sz="0" w:space="0" w:color="auto"/>
                <w:right w:val="none" w:sz="0" w:space="0" w:color="auto"/>
              </w:divBdr>
            </w:div>
            <w:div w:id="1317496772">
              <w:marLeft w:val="0"/>
              <w:marRight w:val="0"/>
              <w:marTop w:val="0"/>
              <w:marBottom w:val="0"/>
              <w:divBdr>
                <w:top w:val="none" w:sz="0" w:space="0" w:color="auto"/>
                <w:left w:val="none" w:sz="0" w:space="0" w:color="auto"/>
                <w:bottom w:val="none" w:sz="0" w:space="0" w:color="auto"/>
                <w:right w:val="none" w:sz="0" w:space="0" w:color="auto"/>
              </w:divBdr>
            </w:div>
            <w:div w:id="1422723270">
              <w:marLeft w:val="0"/>
              <w:marRight w:val="0"/>
              <w:marTop w:val="0"/>
              <w:marBottom w:val="0"/>
              <w:divBdr>
                <w:top w:val="none" w:sz="0" w:space="0" w:color="auto"/>
                <w:left w:val="none" w:sz="0" w:space="0" w:color="auto"/>
                <w:bottom w:val="none" w:sz="0" w:space="0" w:color="auto"/>
                <w:right w:val="none" w:sz="0" w:space="0" w:color="auto"/>
              </w:divBdr>
            </w:div>
            <w:div w:id="1403944312">
              <w:marLeft w:val="0"/>
              <w:marRight w:val="0"/>
              <w:marTop w:val="0"/>
              <w:marBottom w:val="0"/>
              <w:divBdr>
                <w:top w:val="none" w:sz="0" w:space="0" w:color="auto"/>
                <w:left w:val="none" w:sz="0" w:space="0" w:color="auto"/>
                <w:bottom w:val="none" w:sz="0" w:space="0" w:color="auto"/>
                <w:right w:val="none" w:sz="0" w:space="0" w:color="auto"/>
              </w:divBdr>
            </w:div>
            <w:div w:id="297150747">
              <w:marLeft w:val="0"/>
              <w:marRight w:val="0"/>
              <w:marTop w:val="0"/>
              <w:marBottom w:val="0"/>
              <w:divBdr>
                <w:top w:val="none" w:sz="0" w:space="0" w:color="auto"/>
                <w:left w:val="none" w:sz="0" w:space="0" w:color="auto"/>
                <w:bottom w:val="none" w:sz="0" w:space="0" w:color="auto"/>
                <w:right w:val="none" w:sz="0" w:space="0" w:color="auto"/>
              </w:divBdr>
            </w:div>
            <w:div w:id="289290039">
              <w:marLeft w:val="0"/>
              <w:marRight w:val="0"/>
              <w:marTop w:val="0"/>
              <w:marBottom w:val="0"/>
              <w:divBdr>
                <w:top w:val="none" w:sz="0" w:space="0" w:color="auto"/>
                <w:left w:val="none" w:sz="0" w:space="0" w:color="auto"/>
                <w:bottom w:val="none" w:sz="0" w:space="0" w:color="auto"/>
                <w:right w:val="none" w:sz="0" w:space="0" w:color="auto"/>
              </w:divBdr>
            </w:div>
            <w:div w:id="1920018820">
              <w:marLeft w:val="0"/>
              <w:marRight w:val="0"/>
              <w:marTop w:val="0"/>
              <w:marBottom w:val="0"/>
              <w:divBdr>
                <w:top w:val="none" w:sz="0" w:space="0" w:color="auto"/>
                <w:left w:val="none" w:sz="0" w:space="0" w:color="auto"/>
                <w:bottom w:val="none" w:sz="0" w:space="0" w:color="auto"/>
                <w:right w:val="none" w:sz="0" w:space="0" w:color="auto"/>
              </w:divBdr>
            </w:div>
            <w:div w:id="596987090">
              <w:marLeft w:val="0"/>
              <w:marRight w:val="0"/>
              <w:marTop w:val="0"/>
              <w:marBottom w:val="0"/>
              <w:divBdr>
                <w:top w:val="none" w:sz="0" w:space="0" w:color="auto"/>
                <w:left w:val="none" w:sz="0" w:space="0" w:color="auto"/>
                <w:bottom w:val="none" w:sz="0" w:space="0" w:color="auto"/>
                <w:right w:val="none" w:sz="0" w:space="0" w:color="auto"/>
              </w:divBdr>
            </w:div>
            <w:div w:id="1907376651">
              <w:marLeft w:val="0"/>
              <w:marRight w:val="0"/>
              <w:marTop w:val="0"/>
              <w:marBottom w:val="0"/>
              <w:divBdr>
                <w:top w:val="none" w:sz="0" w:space="0" w:color="auto"/>
                <w:left w:val="none" w:sz="0" w:space="0" w:color="auto"/>
                <w:bottom w:val="none" w:sz="0" w:space="0" w:color="auto"/>
                <w:right w:val="none" w:sz="0" w:space="0" w:color="auto"/>
              </w:divBdr>
            </w:div>
            <w:div w:id="1466317767">
              <w:marLeft w:val="0"/>
              <w:marRight w:val="0"/>
              <w:marTop w:val="0"/>
              <w:marBottom w:val="0"/>
              <w:divBdr>
                <w:top w:val="none" w:sz="0" w:space="0" w:color="auto"/>
                <w:left w:val="none" w:sz="0" w:space="0" w:color="auto"/>
                <w:bottom w:val="none" w:sz="0" w:space="0" w:color="auto"/>
                <w:right w:val="none" w:sz="0" w:space="0" w:color="auto"/>
              </w:divBdr>
            </w:div>
            <w:div w:id="1157652810">
              <w:marLeft w:val="0"/>
              <w:marRight w:val="0"/>
              <w:marTop w:val="0"/>
              <w:marBottom w:val="0"/>
              <w:divBdr>
                <w:top w:val="none" w:sz="0" w:space="0" w:color="auto"/>
                <w:left w:val="none" w:sz="0" w:space="0" w:color="auto"/>
                <w:bottom w:val="none" w:sz="0" w:space="0" w:color="auto"/>
                <w:right w:val="none" w:sz="0" w:space="0" w:color="auto"/>
              </w:divBdr>
            </w:div>
          </w:divsChild>
        </w:div>
        <w:div w:id="873158181">
          <w:marLeft w:val="0"/>
          <w:marRight w:val="0"/>
          <w:marTop w:val="0"/>
          <w:marBottom w:val="0"/>
          <w:divBdr>
            <w:top w:val="none" w:sz="0" w:space="0" w:color="auto"/>
            <w:left w:val="none" w:sz="0" w:space="0" w:color="auto"/>
            <w:bottom w:val="none" w:sz="0" w:space="0" w:color="auto"/>
            <w:right w:val="none" w:sz="0" w:space="0" w:color="auto"/>
          </w:divBdr>
          <w:divsChild>
            <w:div w:id="837572423">
              <w:marLeft w:val="0"/>
              <w:marRight w:val="0"/>
              <w:marTop w:val="0"/>
              <w:marBottom w:val="0"/>
              <w:divBdr>
                <w:top w:val="none" w:sz="0" w:space="0" w:color="auto"/>
                <w:left w:val="none" w:sz="0" w:space="0" w:color="auto"/>
                <w:bottom w:val="none" w:sz="0" w:space="0" w:color="auto"/>
                <w:right w:val="none" w:sz="0" w:space="0" w:color="auto"/>
              </w:divBdr>
            </w:div>
            <w:div w:id="74674636">
              <w:marLeft w:val="0"/>
              <w:marRight w:val="0"/>
              <w:marTop w:val="0"/>
              <w:marBottom w:val="0"/>
              <w:divBdr>
                <w:top w:val="none" w:sz="0" w:space="0" w:color="auto"/>
                <w:left w:val="none" w:sz="0" w:space="0" w:color="auto"/>
                <w:bottom w:val="none" w:sz="0" w:space="0" w:color="auto"/>
                <w:right w:val="none" w:sz="0" w:space="0" w:color="auto"/>
              </w:divBdr>
            </w:div>
            <w:div w:id="753941914">
              <w:marLeft w:val="0"/>
              <w:marRight w:val="0"/>
              <w:marTop w:val="0"/>
              <w:marBottom w:val="0"/>
              <w:divBdr>
                <w:top w:val="none" w:sz="0" w:space="0" w:color="auto"/>
                <w:left w:val="none" w:sz="0" w:space="0" w:color="auto"/>
                <w:bottom w:val="none" w:sz="0" w:space="0" w:color="auto"/>
                <w:right w:val="none" w:sz="0" w:space="0" w:color="auto"/>
              </w:divBdr>
            </w:div>
            <w:div w:id="2095665946">
              <w:marLeft w:val="0"/>
              <w:marRight w:val="0"/>
              <w:marTop w:val="0"/>
              <w:marBottom w:val="0"/>
              <w:divBdr>
                <w:top w:val="none" w:sz="0" w:space="0" w:color="auto"/>
                <w:left w:val="none" w:sz="0" w:space="0" w:color="auto"/>
                <w:bottom w:val="none" w:sz="0" w:space="0" w:color="auto"/>
                <w:right w:val="none" w:sz="0" w:space="0" w:color="auto"/>
              </w:divBdr>
            </w:div>
            <w:div w:id="742991961">
              <w:marLeft w:val="0"/>
              <w:marRight w:val="0"/>
              <w:marTop w:val="0"/>
              <w:marBottom w:val="0"/>
              <w:divBdr>
                <w:top w:val="none" w:sz="0" w:space="0" w:color="auto"/>
                <w:left w:val="none" w:sz="0" w:space="0" w:color="auto"/>
                <w:bottom w:val="none" w:sz="0" w:space="0" w:color="auto"/>
                <w:right w:val="none" w:sz="0" w:space="0" w:color="auto"/>
              </w:divBdr>
            </w:div>
            <w:div w:id="1081096907">
              <w:marLeft w:val="0"/>
              <w:marRight w:val="0"/>
              <w:marTop w:val="0"/>
              <w:marBottom w:val="0"/>
              <w:divBdr>
                <w:top w:val="none" w:sz="0" w:space="0" w:color="auto"/>
                <w:left w:val="none" w:sz="0" w:space="0" w:color="auto"/>
                <w:bottom w:val="none" w:sz="0" w:space="0" w:color="auto"/>
                <w:right w:val="none" w:sz="0" w:space="0" w:color="auto"/>
              </w:divBdr>
            </w:div>
            <w:div w:id="646663089">
              <w:marLeft w:val="0"/>
              <w:marRight w:val="0"/>
              <w:marTop w:val="0"/>
              <w:marBottom w:val="0"/>
              <w:divBdr>
                <w:top w:val="none" w:sz="0" w:space="0" w:color="auto"/>
                <w:left w:val="none" w:sz="0" w:space="0" w:color="auto"/>
                <w:bottom w:val="none" w:sz="0" w:space="0" w:color="auto"/>
                <w:right w:val="none" w:sz="0" w:space="0" w:color="auto"/>
              </w:divBdr>
            </w:div>
            <w:div w:id="1909994826">
              <w:marLeft w:val="0"/>
              <w:marRight w:val="0"/>
              <w:marTop w:val="0"/>
              <w:marBottom w:val="0"/>
              <w:divBdr>
                <w:top w:val="none" w:sz="0" w:space="0" w:color="auto"/>
                <w:left w:val="none" w:sz="0" w:space="0" w:color="auto"/>
                <w:bottom w:val="none" w:sz="0" w:space="0" w:color="auto"/>
                <w:right w:val="none" w:sz="0" w:space="0" w:color="auto"/>
              </w:divBdr>
            </w:div>
            <w:div w:id="672336362">
              <w:marLeft w:val="0"/>
              <w:marRight w:val="0"/>
              <w:marTop w:val="0"/>
              <w:marBottom w:val="0"/>
              <w:divBdr>
                <w:top w:val="none" w:sz="0" w:space="0" w:color="auto"/>
                <w:left w:val="none" w:sz="0" w:space="0" w:color="auto"/>
                <w:bottom w:val="none" w:sz="0" w:space="0" w:color="auto"/>
                <w:right w:val="none" w:sz="0" w:space="0" w:color="auto"/>
              </w:divBdr>
            </w:div>
            <w:div w:id="455679284">
              <w:marLeft w:val="0"/>
              <w:marRight w:val="0"/>
              <w:marTop w:val="0"/>
              <w:marBottom w:val="0"/>
              <w:divBdr>
                <w:top w:val="none" w:sz="0" w:space="0" w:color="auto"/>
                <w:left w:val="none" w:sz="0" w:space="0" w:color="auto"/>
                <w:bottom w:val="none" w:sz="0" w:space="0" w:color="auto"/>
                <w:right w:val="none" w:sz="0" w:space="0" w:color="auto"/>
              </w:divBdr>
            </w:div>
            <w:div w:id="930427523">
              <w:marLeft w:val="0"/>
              <w:marRight w:val="0"/>
              <w:marTop w:val="0"/>
              <w:marBottom w:val="0"/>
              <w:divBdr>
                <w:top w:val="none" w:sz="0" w:space="0" w:color="auto"/>
                <w:left w:val="none" w:sz="0" w:space="0" w:color="auto"/>
                <w:bottom w:val="none" w:sz="0" w:space="0" w:color="auto"/>
                <w:right w:val="none" w:sz="0" w:space="0" w:color="auto"/>
              </w:divBdr>
            </w:div>
            <w:div w:id="1870413429">
              <w:marLeft w:val="0"/>
              <w:marRight w:val="0"/>
              <w:marTop w:val="0"/>
              <w:marBottom w:val="0"/>
              <w:divBdr>
                <w:top w:val="none" w:sz="0" w:space="0" w:color="auto"/>
                <w:left w:val="none" w:sz="0" w:space="0" w:color="auto"/>
                <w:bottom w:val="none" w:sz="0" w:space="0" w:color="auto"/>
                <w:right w:val="none" w:sz="0" w:space="0" w:color="auto"/>
              </w:divBdr>
            </w:div>
            <w:div w:id="415595509">
              <w:marLeft w:val="0"/>
              <w:marRight w:val="0"/>
              <w:marTop w:val="0"/>
              <w:marBottom w:val="0"/>
              <w:divBdr>
                <w:top w:val="none" w:sz="0" w:space="0" w:color="auto"/>
                <w:left w:val="none" w:sz="0" w:space="0" w:color="auto"/>
                <w:bottom w:val="none" w:sz="0" w:space="0" w:color="auto"/>
                <w:right w:val="none" w:sz="0" w:space="0" w:color="auto"/>
              </w:divBdr>
            </w:div>
            <w:div w:id="63721238">
              <w:marLeft w:val="0"/>
              <w:marRight w:val="0"/>
              <w:marTop w:val="0"/>
              <w:marBottom w:val="0"/>
              <w:divBdr>
                <w:top w:val="none" w:sz="0" w:space="0" w:color="auto"/>
                <w:left w:val="none" w:sz="0" w:space="0" w:color="auto"/>
                <w:bottom w:val="none" w:sz="0" w:space="0" w:color="auto"/>
                <w:right w:val="none" w:sz="0" w:space="0" w:color="auto"/>
              </w:divBdr>
            </w:div>
            <w:div w:id="1945916824">
              <w:marLeft w:val="0"/>
              <w:marRight w:val="0"/>
              <w:marTop w:val="0"/>
              <w:marBottom w:val="0"/>
              <w:divBdr>
                <w:top w:val="none" w:sz="0" w:space="0" w:color="auto"/>
                <w:left w:val="none" w:sz="0" w:space="0" w:color="auto"/>
                <w:bottom w:val="none" w:sz="0" w:space="0" w:color="auto"/>
                <w:right w:val="none" w:sz="0" w:space="0" w:color="auto"/>
              </w:divBdr>
            </w:div>
            <w:div w:id="334697893">
              <w:marLeft w:val="0"/>
              <w:marRight w:val="0"/>
              <w:marTop w:val="0"/>
              <w:marBottom w:val="0"/>
              <w:divBdr>
                <w:top w:val="none" w:sz="0" w:space="0" w:color="auto"/>
                <w:left w:val="none" w:sz="0" w:space="0" w:color="auto"/>
                <w:bottom w:val="none" w:sz="0" w:space="0" w:color="auto"/>
                <w:right w:val="none" w:sz="0" w:space="0" w:color="auto"/>
              </w:divBdr>
            </w:div>
            <w:div w:id="212815640">
              <w:marLeft w:val="0"/>
              <w:marRight w:val="0"/>
              <w:marTop w:val="0"/>
              <w:marBottom w:val="0"/>
              <w:divBdr>
                <w:top w:val="none" w:sz="0" w:space="0" w:color="auto"/>
                <w:left w:val="none" w:sz="0" w:space="0" w:color="auto"/>
                <w:bottom w:val="none" w:sz="0" w:space="0" w:color="auto"/>
                <w:right w:val="none" w:sz="0" w:space="0" w:color="auto"/>
              </w:divBdr>
            </w:div>
            <w:div w:id="1876457845">
              <w:marLeft w:val="0"/>
              <w:marRight w:val="0"/>
              <w:marTop w:val="0"/>
              <w:marBottom w:val="0"/>
              <w:divBdr>
                <w:top w:val="none" w:sz="0" w:space="0" w:color="auto"/>
                <w:left w:val="none" w:sz="0" w:space="0" w:color="auto"/>
                <w:bottom w:val="none" w:sz="0" w:space="0" w:color="auto"/>
                <w:right w:val="none" w:sz="0" w:space="0" w:color="auto"/>
              </w:divBdr>
            </w:div>
            <w:div w:id="886112592">
              <w:marLeft w:val="0"/>
              <w:marRight w:val="0"/>
              <w:marTop w:val="0"/>
              <w:marBottom w:val="0"/>
              <w:divBdr>
                <w:top w:val="none" w:sz="0" w:space="0" w:color="auto"/>
                <w:left w:val="none" w:sz="0" w:space="0" w:color="auto"/>
                <w:bottom w:val="none" w:sz="0" w:space="0" w:color="auto"/>
                <w:right w:val="none" w:sz="0" w:space="0" w:color="auto"/>
              </w:divBdr>
            </w:div>
            <w:div w:id="1749305937">
              <w:marLeft w:val="0"/>
              <w:marRight w:val="0"/>
              <w:marTop w:val="0"/>
              <w:marBottom w:val="0"/>
              <w:divBdr>
                <w:top w:val="none" w:sz="0" w:space="0" w:color="auto"/>
                <w:left w:val="none" w:sz="0" w:space="0" w:color="auto"/>
                <w:bottom w:val="none" w:sz="0" w:space="0" w:color="auto"/>
                <w:right w:val="none" w:sz="0" w:space="0" w:color="auto"/>
              </w:divBdr>
            </w:div>
          </w:divsChild>
        </w:div>
        <w:div w:id="662272375">
          <w:marLeft w:val="0"/>
          <w:marRight w:val="0"/>
          <w:marTop w:val="0"/>
          <w:marBottom w:val="0"/>
          <w:divBdr>
            <w:top w:val="none" w:sz="0" w:space="0" w:color="auto"/>
            <w:left w:val="none" w:sz="0" w:space="0" w:color="auto"/>
            <w:bottom w:val="none" w:sz="0" w:space="0" w:color="auto"/>
            <w:right w:val="none" w:sz="0" w:space="0" w:color="auto"/>
          </w:divBdr>
          <w:divsChild>
            <w:div w:id="1312100797">
              <w:marLeft w:val="0"/>
              <w:marRight w:val="0"/>
              <w:marTop w:val="0"/>
              <w:marBottom w:val="0"/>
              <w:divBdr>
                <w:top w:val="none" w:sz="0" w:space="0" w:color="auto"/>
                <w:left w:val="none" w:sz="0" w:space="0" w:color="auto"/>
                <w:bottom w:val="none" w:sz="0" w:space="0" w:color="auto"/>
                <w:right w:val="none" w:sz="0" w:space="0" w:color="auto"/>
              </w:divBdr>
            </w:div>
            <w:div w:id="156968183">
              <w:marLeft w:val="0"/>
              <w:marRight w:val="0"/>
              <w:marTop w:val="0"/>
              <w:marBottom w:val="0"/>
              <w:divBdr>
                <w:top w:val="none" w:sz="0" w:space="0" w:color="auto"/>
                <w:left w:val="none" w:sz="0" w:space="0" w:color="auto"/>
                <w:bottom w:val="none" w:sz="0" w:space="0" w:color="auto"/>
                <w:right w:val="none" w:sz="0" w:space="0" w:color="auto"/>
              </w:divBdr>
            </w:div>
            <w:div w:id="1738700310">
              <w:marLeft w:val="0"/>
              <w:marRight w:val="0"/>
              <w:marTop w:val="0"/>
              <w:marBottom w:val="0"/>
              <w:divBdr>
                <w:top w:val="none" w:sz="0" w:space="0" w:color="auto"/>
                <w:left w:val="none" w:sz="0" w:space="0" w:color="auto"/>
                <w:bottom w:val="none" w:sz="0" w:space="0" w:color="auto"/>
                <w:right w:val="none" w:sz="0" w:space="0" w:color="auto"/>
              </w:divBdr>
            </w:div>
            <w:div w:id="1194884341">
              <w:marLeft w:val="0"/>
              <w:marRight w:val="0"/>
              <w:marTop w:val="0"/>
              <w:marBottom w:val="0"/>
              <w:divBdr>
                <w:top w:val="none" w:sz="0" w:space="0" w:color="auto"/>
                <w:left w:val="none" w:sz="0" w:space="0" w:color="auto"/>
                <w:bottom w:val="none" w:sz="0" w:space="0" w:color="auto"/>
                <w:right w:val="none" w:sz="0" w:space="0" w:color="auto"/>
              </w:divBdr>
            </w:div>
            <w:div w:id="1676956953">
              <w:marLeft w:val="0"/>
              <w:marRight w:val="0"/>
              <w:marTop w:val="0"/>
              <w:marBottom w:val="0"/>
              <w:divBdr>
                <w:top w:val="none" w:sz="0" w:space="0" w:color="auto"/>
                <w:left w:val="none" w:sz="0" w:space="0" w:color="auto"/>
                <w:bottom w:val="none" w:sz="0" w:space="0" w:color="auto"/>
                <w:right w:val="none" w:sz="0" w:space="0" w:color="auto"/>
              </w:divBdr>
            </w:div>
            <w:div w:id="970869608">
              <w:marLeft w:val="0"/>
              <w:marRight w:val="0"/>
              <w:marTop w:val="0"/>
              <w:marBottom w:val="0"/>
              <w:divBdr>
                <w:top w:val="none" w:sz="0" w:space="0" w:color="auto"/>
                <w:left w:val="none" w:sz="0" w:space="0" w:color="auto"/>
                <w:bottom w:val="none" w:sz="0" w:space="0" w:color="auto"/>
                <w:right w:val="none" w:sz="0" w:space="0" w:color="auto"/>
              </w:divBdr>
            </w:div>
            <w:div w:id="652834212">
              <w:marLeft w:val="0"/>
              <w:marRight w:val="0"/>
              <w:marTop w:val="0"/>
              <w:marBottom w:val="0"/>
              <w:divBdr>
                <w:top w:val="none" w:sz="0" w:space="0" w:color="auto"/>
                <w:left w:val="none" w:sz="0" w:space="0" w:color="auto"/>
                <w:bottom w:val="none" w:sz="0" w:space="0" w:color="auto"/>
                <w:right w:val="none" w:sz="0" w:space="0" w:color="auto"/>
              </w:divBdr>
            </w:div>
            <w:div w:id="1068695722">
              <w:marLeft w:val="0"/>
              <w:marRight w:val="0"/>
              <w:marTop w:val="0"/>
              <w:marBottom w:val="0"/>
              <w:divBdr>
                <w:top w:val="none" w:sz="0" w:space="0" w:color="auto"/>
                <w:left w:val="none" w:sz="0" w:space="0" w:color="auto"/>
                <w:bottom w:val="none" w:sz="0" w:space="0" w:color="auto"/>
                <w:right w:val="none" w:sz="0" w:space="0" w:color="auto"/>
              </w:divBdr>
            </w:div>
            <w:div w:id="93132258">
              <w:marLeft w:val="0"/>
              <w:marRight w:val="0"/>
              <w:marTop w:val="0"/>
              <w:marBottom w:val="0"/>
              <w:divBdr>
                <w:top w:val="none" w:sz="0" w:space="0" w:color="auto"/>
                <w:left w:val="none" w:sz="0" w:space="0" w:color="auto"/>
                <w:bottom w:val="none" w:sz="0" w:space="0" w:color="auto"/>
                <w:right w:val="none" w:sz="0" w:space="0" w:color="auto"/>
              </w:divBdr>
            </w:div>
            <w:div w:id="831916683">
              <w:marLeft w:val="0"/>
              <w:marRight w:val="0"/>
              <w:marTop w:val="0"/>
              <w:marBottom w:val="0"/>
              <w:divBdr>
                <w:top w:val="none" w:sz="0" w:space="0" w:color="auto"/>
                <w:left w:val="none" w:sz="0" w:space="0" w:color="auto"/>
                <w:bottom w:val="none" w:sz="0" w:space="0" w:color="auto"/>
                <w:right w:val="none" w:sz="0" w:space="0" w:color="auto"/>
              </w:divBdr>
            </w:div>
            <w:div w:id="1804156727">
              <w:marLeft w:val="0"/>
              <w:marRight w:val="0"/>
              <w:marTop w:val="0"/>
              <w:marBottom w:val="0"/>
              <w:divBdr>
                <w:top w:val="none" w:sz="0" w:space="0" w:color="auto"/>
                <w:left w:val="none" w:sz="0" w:space="0" w:color="auto"/>
                <w:bottom w:val="none" w:sz="0" w:space="0" w:color="auto"/>
                <w:right w:val="none" w:sz="0" w:space="0" w:color="auto"/>
              </w:divBdr>
            </w:div>
            <w:div w:id="636490255">
              <w:marLeft w:val="0"/>
              <w:marRight w:val="0"/>
              <w:marTop w:val="0"/>
              <w:marBottom w:val="0"/>
              <w:divBdr>
                <w:top w:val="none" w:sz="0" w:space="0" w:color="auto"/>
                <w:left w:val="none" w:sz="0" w:space="0" w:color="auto"/>
                <w:bottom w:val="none" w:sz="0" w:space="0" w:color="auto"/>
                <w:right w:val="none" w:sz="0" w:space="0" w:color="auto"/>
              </w:divBdr>
            </w:div>
            <w:div w:id="348338901">
              <w:marLeft w:val="0"/>
              <w:marRight w:val="0"/>
              <w:marTop w:val="0"/>
              <w:marBottom w:val="0"/>
              <w:divBdr>
                <w:top w:val="none" w:sz="0" w:space="0" w:color="auto"/>
                <w:left w:val="none" w:sz="0" w:space="0" w:color="auto"/>
                <w:bottom w:val="none" w:sz="0" w:space="0" w:color="auto"/>
                <w:right w:val="none" w:sz="0" w:space="0" w:color="auto"/>
              </w:divBdr>
            </w:div>
            <w:div w:id="929777876">
              <w:marLeft w:val="0"/>
              <w:marRight w:val="0"/>
              <w:marTop w:val="0"/>
              <w:marBottom w:val="0"/>
              <w:divBdr>
                <w:top w:val="none" w:sz="0" w:space="0" w:color="auto"/>
                <w:left w:val="none" w:sz="0" w:space="0" w:color="auto"/>
                <w:bottom w:val="none" w:sz="0" w:space="0" w:color="auto"/>
                <w:right w:val="none" w:sz="0" w:space="0" w:color="auto"/>
              </w:divBdr>
            </w:div>
            <w:div w:id="197355243">
              <w:marLeft w:val="0"/>
              <w:marRight w:val="0"/>
              <w:marTop w:val="0"/>
              <w:marBottom w:val="0"/>
              <w:divBdr>
                <w:top w:val="none" w:sz="0" w:space="0" w:color="auto"/>
                <w:left w:val="none" w:sz="0" w:space="0" w:color="auto"/>
                <w:bottom w:val="none" w:sz="0" w:space="0" w:color="auto"/>
                <w:right w:val="none" w:sz="0" w:space="0" w:color="auto"/>
              </w:divBdr>
            </w:div>
            <w:div w:id="1524394191">
              <w:marLeft w:val="0"/>
              <w:marRight w:val="0"/>
              <w:marTop w:val="0"/>
              <w:marBottom w:val="0"/>
              <w:divBdr>
                <w:top w:val="none" w:sz="0" w:space="0" w:color="auto"/>
                <w:left w:val="none" w:sz="0" w:space="0" w:color="auto"/>
                <w:bottom w:val="none" w:sz="0" w:space="0" w:color="auto"/>
                <w:right w:val="none" w:sz="0" w:space="0" w:color="auto"/>
              </w:divBdr>
            </w:div>
            <w:div w:id="2086879000">
              <w:marLeft w:val="0"/>
              <w:marRight w:val="0"/>
              <w:marTop w:val="0"/>
              <w:marBottom w:val="0"/>
              <w:divBdr>
                <w:top w:val="none" w:sz="0" w:space="0" w:color="auto"/>
                <w:left w:val="none" w:sz="0" w:space="0" w:color="auto"/>
                <w:bottom w:val="none" w:sz="0" w:space="0" w:color="auto"/>
                <w:right w:val="none" w:sz="0" w:space="0" w:color="auto"/>
              </w:divBdr>
            </w:div>
            <w:div w:id="74205278">
              <w:marLeft w:val="0"/>
              <w:marRight w:val="0"/>
              <w:marTop w:val="0"/>
              <w:marBottom w:val="0"/>
              <w:divBdr>
                <w:top w:val="none" w:sz="0" w:space="0" w:color="auto"/>
                <w:left w:val="none" w:sz="0" w:space="0" w:color="auto"/>
                <w:bottom w:val="none" w:sz="0" w:space="0" w:color="auto"/>
                <w:right w:val="none" w:sz="0" w:space="0" w:color="auto"/>
              </w:divBdr>
            </w:div>
            <w:div w:id="1845973808">
              <w:marLeft w:val="0"/>
              <w:marRight w:val="0"/>
              <w:marTop w:val="0"/>
              <w:marBottom w:val="0"/>
              <w:divBdr>
                <w:top w:val="none" w:sz="0" w:space="0" w:color="auto"/>
                <w:left w:val="none" w:sz="0" w:space="0" w:color="auto"/>
                <w:bottom w:val="none" w:sz="0" w:space="0" w:color="auto"/>
                <w:right w:val="none" w:sz="0" w:space="0" w:color="auto"/>
              </w:divBdr>
            </w:div>
            <w:div w:id="168523989">
              <w:marLeft w:val="0"/>
              <w:marRight w:val="0"/>
              <w:marTop w:val="0"/>
              <w:marBottom w:val="0"/>
              <w:divBdr>
                <w:top w:val="none" w:sz="0" w:space="0" w:color="auto"/>
                <w:left w:val="none" w:sz="0" w:space="0" w:color="auto"/>
                <w:bottom w:val="none" w:sz="0" w:space="0" w:color="auto"/>
                <w:right w:val="none" w:sz="0" w:space="0" w:color="auto"/>
              </w:divBdr>
            </w:div>
          </w:divsChild>
        </w:div>
        <w:div w:id="508058857">
          <w:marLeft w:val="0"/>
          <w:marRight w:val="0"/>
          <w:marTop w:val="0"/>
          <w:marBottom w:val="0"/>
          <w:divBdr>
            <w:top w:val="none" w:sz="0" w:space="0" w:color="auto"/>
            <w:left w:val="none" w:sz="0" w:space="0" w:color="auto"/>
            <w:bottom w:val="none" w:sz="0" w:space="0" w:color="auto"/>
            <w:right w:val="none" w:sz="0" w:space="0" w:color="auto"/>
          </w:divBdr>
          <w:divsChild>
            <w:div w:id="1094545766">
              <w:marLeft w:val="0"/>
              <w:marRight w:val="0"/>
              <w:marTop w:val="0"/>
              <w:marBottom w:val="0"/>
              <w:divBdr>
                <w:top w:val="none" w:sz="0" w:space="0" w:color="auto"/>
                <w:left w:val="none" w:sz="0" w:space="0" w:color="auto"/>
                <w:bottom w:val="none" w:sz="0" w:space="0" w:color="auto"/>
                <w:right w:val="none" w:sz="0" w:space="0" w:color="auto"/>
              </w:divBdr>
            </w:div>
            <w:div w:id="2108383863">
              <w:marLeft w:val="0"/>
              <w:marRight w:val="0"/>
              <w:marTop w:val="0"/>
              <w:marBottom w:val="0"/>
              <w:divBdr>
                <w:top w:val="none" w:sz="0" w:space="0" w:color="auto"/>
                <w:left w:val="none" w:sz="0" w:space="0" w:color="auto"/>
                <w:bottom w:val="none" w:sz="0" w:space="0" w:color="auto"/>
                <w:right w:val="none" w:sz="0" w:space="0" w:color="auto"/>
              </w:divBdr>
            </w:div>
            <w:div w:id="1286425982">
              <w:marLeft w:val="0"/>
              <w:marRight w:val="0"/>
              <w:marTop w:val="0"/>
              <w:marBottom w:val="0"/>
              <w:divBdr>
                <w:top w:val="none" w:sz="0" w:space="0" w:color="auto"/>
                <w:left w:val="none" w:sz="0" w:space="0" w:color="auto"/>
                <w:bottom w:val="none" w:sz="0" w:space="0" w:color="auto"/>
                <w:right w:val="none" w:sz="0" w:space="0" w:color="auto"/>
              </w:divBdr>
            </w:div>
            <w:div w:id="2077315944">
              <w:marLeft w:val="0"/>
              <w:marRight w:val="0"/>
              <w:marTop w:val="0"/>
              <w:marBottom w:val="0"/>
              <w:divBdr>
                <w:top w:val="none" w:sz="0" w:space="0" w:color="auto"/>
                <w:left w:val="none" w:sz="0" w:space="0" w:color="auto"/>
                <w:bottom w:val="none" w:sz="0" w:space="0" w:color="auto"/>
                <w:right w:val="none" w:sz="0" w:space="0" w:color="auto"/>
              </w:divBdr>
            </w:div>
            <w:div w:id="1298687370">
              <w:marLeft w:val="0"/>
              <w:marRight w:val="0"/>
              <w:marTop w:val="0"/>
              <w:marBottom w:val="0"/>
              <w:divBdr>
                <w:top w:val="none" w:sz="0" w:space="0" w:color="auto"/>
                <w:left w:val="none" w:sz="0" w:space="0" w:color="auto"/>
                <w:bottom w:val="none" w:sz="0" w:space="0" w:color="auto"/>
                <w:right w:val="none" w:sz="0" w:space="0" w:color="auto"/>
              </w:divBdr>
            </w:div>
            <w:div w:id="213471113">
              <w:marLeft w:val="0"/>
              <w:marRight w:val="0"/>
              <w:marTop w:val="0"/>
              <w:marBottom w:val="0"/>
              <w:divBdr>
                <w:top w:val="none" w:sz="0" w:space="0" w:color="auto"/>
                <w:left w:val="none" w:sz="0" w:space="0" w:color="auto"/>
                <w:bottom w:val="none" w:sz="0" w:space="0" w:color="auto"/>
                <w:right w:val="none" w:sz="0" w:space="0" w:color="auto"/>
              </w:divBdr>
            </w:div>
            <w:div w:id="975456026">
              <w:marLeft w:val="0"/>
              <w:marRight w:val="0"/>
              <w:marTop w:val="0"/>
              <w:marBottom w:val="0"/>
              <w:divBdr>
                <w:top w:val="none" w:sz="0" w:space="0" w:color="auto"/>
                <w:left w:val="none" w:sz="0" w:space="0" w:color="auto"/>
                <w:bottom w:val="none" w:sz="0" w:space="0" w:color="auto"/>
                <w:right w:val="none" w:sz="0" w:space="0" w:color="auto"/>
              </w:divBdr>
            </w:div>
            <w:div w:id="1532961296">
              <w:marLeft w:val="0"/>
              <w:marRight w:val="0"/>
              <w:marTop w:val="0"/>
              <w:marBottom w:val="0"/>
              <w:divBdr>
                <w:top w:val="none" w:sz="0" w:space="0" w:color="auto"/>
                <w:left w:val="none" w:sz="0" w:space="0" w:color="auto"/>
                <w:bottom w:val="none" w:sz="0" w:space="0" w:color="auto"/>
                <w:right w:val="none" w:sz="0" w:space="0" w:color="auto"/>
              </w:divBdr>
            </w:div>
            <w:div w:id="1173257673">
              <w:marLeft w:val="0"/>
              <w:marRight w:val="0"/>
              <w:marTop w:val="0"/>
              <w:marBottom w:val="0"/>
              <w:divBdr>
                <w:top w:val="none" w:sz="0" w:space="0" w:color="auto"/>
                <w:left w:val="none" w:sz="0" w:space="0" w:color="auto"/>
                <w:bottom w:val="none" w:sz="0" w:space="0" w:color="auto"/>
                <w:right w:val="none" w:sz="0" w:space="0" w:color="auto"/>
              </w:divBdr>
            </w:div>
            <w:div w:id="897596049">
              <w:marLeft w:val="0"/>
              <w:marRight w:val="0"/>
              <w:marTop w:val="0"/>
              <w:marBottom w:val="0"/>
              <w:divBdr>
                <w:top w:val="none" w:sz="0" w:space="0" w:color="auto"/>
                <w:left w:val="none" w:sz="0" w:space="0" w:color="auto"/>
                <w:bottom w:val="none" w:sz="0" w:space="0" w:color="auto"/>
                <w:right w:val="none" w:sz="0" w:space="0" w:color="auto"/>
              </w:divBdr>
            </w:div>
            <w:div w:id="1967003984">
              <w:marLeft w:val="0"/>
              <w:marRight w:val="0"/>
              <w:marTop w:val="0"/>
              <w:marBottom w:val="0"/>
              <w:divBdr>
                <w:top w:val="none" w:sz="0" w:space="0" w:color="auto"/>
                <w:left w:val="none" w:sz="0" w:space="0" w:color="auto"/>
                <w:bottom w:val="none" w:sz="0" w:space="0" w:color="auto"/>
                <w:right w:val="none" w:sz="0" w:space="0" w:color="auto"/>
              </w:divBdr>
            </w:div>
            <w:div w:id="389236360">
              <w:marLeft w:val="0"/>
              <w:marRight w:val="0"/>
              <w:marTop w:val="0"/>
              <w:marBottom w:val="0"/>
              <w:divBdr>
                <w:top w:val="none" w:sz="0" w:space="0" w:color="auto"/>
                <w:left w:val="none" w:sz="0" w:space="0" w:color="auto"/>
                <w:bottom w:val="none" w:sz="0" w:space="0" w:color="auto"/>
                <w:right w:val="none" w:sz="0" w:space="0" w:color="auto"/>
              </w:divBdr>
            </w:div>
            <w:div w:id="489835510">
              <w:marLeft w:val="0"/>
              <w:marRight w:val="0"/>
              <w:marTop w:val="0"/>
              <w:marBottom w:val="0"/>
              <w:divBdr>
                <w:top w:val="none" w:sz="0" w:space="0" w:color="auto"/>
                <w:left w:val="none" w:sz="0" w:space="0" w:color="auto"/>
                <w:bottom w:val="none" w:sz="0" w:space="0" w:color="auto"/>
                <w:right w:val="none" w:sz="0" w:space="0" w:color="auto"/>
              </w:divBdr>
            </w:div>
            <w:div w:id="1580944408">
              <w:marLeft w:val="0"/>
              <w:marRight w:val="0"/>
              <w:marTop w:val="0"/>
              <w:marBottom w:val="0"/>
              <w:divBdr>
                <w:top w:val="none" w:sz="0" w:space="0" w:color="auto"/>
                <w:left w:val="none" w:sz="0" w:space="0" w:color="auto"/>
                <w:bottom w:val="none" w:sz="0" w:space="0" w:color="auto"/>
                <w:right w:val="none" w:sz="0" w:space="0" w:color="auto"/>
              </w:divBdr>
            </w:div>
            <w:div w:id="1578050014">
              <w:marLeft w:val="0"/>
              <w:marRight w:val="0"/>
              <w:marTop w:val="0"/>
              <w:marBottom w:val="0"/>
              <w:divBdr>
                <w:top w:val="none" w:sz="0" w:space="0" w:color="auto"/>
                <w:left w:val="none" w:sz="0" w:space="0" w:color="auto"/>
                <w:bottom w:val="none" w:sz="0" w:space="0" w:color="auto"/>
                <w:right w:val="none" w:sz="0" w:space="0" w:color="auto"/>
              </w:divBdr>
            </w:div>
            <w:div w:id="632172593">
              <w:marLeft w:val="0"/>
              <w:marRight w:val="0"/>
              <w:marTop w:val="0"/>
              <w:marBottom w:val="0"/>
              <w:divBdr>
                <w:top w:val="none" w:sz="0" w:space="0" w:color="auto"/>
                <w:left w:val="none" w:sz="0" w:space="0" w:color="auto"/>
                <w:bottom w:val="none" w:sz="0" w:space="0" w:color="auto"/>
                <w:right w:val="none" w:sz="0" w:space="0" w:color="auto"/>
              </w:divBdr>
            </w:div>
            <w:div w:id="1803032486">
              <w:marLeft w:val="0"/>
              <w:marRight w:val="0"/>
              <w:marTop w:val="0"/>
              <w:marBottom w:val="0"/>
              <w:divBdr>
                <w:top w:val="none" w:sz="0" w:space="0" w:color="auto"/>
                <w:left w:val="none" w:sz="0" w:space="0" w:color="auto"/>
                <w:bottom w:val="none" w:sz="0" w:space="0" w:color="auto"/>
                <w:right w:val="none" w:sz="0" w:space="0" w:color="auto"/>
              </w:divBdr>
            </w:div>
            <w:div w:id="1579287194">
              <w:marLeft w:val="0"/>
              <w:marRight w:val="0"/>
              <w:marTop w:val="0"/>
              <w:marBottom w:val="0"/>
              <w:divBdr>
                <w:top w:val="none" w:sz="0" w:space="0" w:color="auto"/>
                <w:left w:val="none" w:sz="0" w:space="0" w:color="auto"/>
                <w:bottom w:val="none" w:sz="0" w:space="0" w:color="auto"/>
                <w:right w:val="none" w:sz="0" w:space="0" w:color="auto"/>
              </w:divBdr>
            </w:div>
            <w:div w:id="1176310002">
              <w:marLeft w:val="0"/>
              <w:marRight w:val="0"/>
              <w:marTop w:val="0"/>
              <w:marBottom w:val="0"/>
              <w:divBdr>
                <w:top w:val="none" w:sz="0" w:space="0" w:color="auto"/>
                <w:left w:val="none" w:sz="0" w:space="0" w:color="auto"/>
                <w:bottom w:val="none" w:sz="0" w:space="0" w:color="auto"/>
                <w:right w:val="none" w:sz="0" w:space="0" w:color="auto"/>
              </w:divBdr>
            </w:div>
            <w:div w:id="1417438973">
              <w:marLeft w:val="0"/>
              <w:marRight w:val="0"/>
              <w:marTop w:val="0"/>
              <w:marBottom w:val="0"/>
              <w:divBdr>
                <w:top w:val="none" w:sz="0" w:space="0" w:color="auto"/>
                <w:left w:val="none" w:sz="0" w:space="0" w:color="auto"/>
                <w:bottom w:val="none" w:sz="0" w:space="0" w:color="auto"/>
                <w:right w:val="none" w:sz="0" w:space="0" w:color="auto"/>
              </w:divBdr>
            </w:div>
          </w:divsChild>
        </w:div>
        <w:div w:id="371661791">
          <w:marLeft w:val="0"/>
          <w:marRight w:val="0"/>
          <w:marTop w:val="0"/>
          <w:marBottom w:val="0"/>
          <w:divBdr>
            <w:top w:val="none" w:sz="0" w:space="0" w:color="auto"/>
            <w:left w:val="none" w:sz="0" w:space="0" w:color="auto"/>
            <w:bottom w:val="none" w:sz="0" w:space="0" w:color="auto"/>
            <w:right w:val="none" w:sz="0" w:space="0" w:color="auto"/>
          </w:divBdr>
          <w:divsChild>
            <w:div w:id="1365204707">
              <w:marLeft w:val="0"/>
              <w:marRight w:val="0"/>
              <w:marTop w:val="0"/>
              <w:marBottom w:val="0"/>
              <w:divBdr>
                <w:top w:val="none" w:sz="0" w:space="0" w:color="auto"/>
                <w:left w:val="none" w:sz="0" w:space="0" w:color="auto"/>
                <w:bottom w:val="none" w:sz="0" w:space="0" w:color="auto"/>
                <w:right w:val="none" w:sz="0" w:space="0" w:color="auto"/>
              </w:divBdr>
            </w:div>
            <w:div w:id="275790645">
              <w:marLeft w:val="0"/>
              <w:marRight w:val="0"/>
              <w:marTop w:val="0"/>
              <w:marBottom w:val="0"/>
              <w:divBdr>
                <w:top w:val="none" w:sz="0" w:space="0" w:color="auto"/>
                <w:left w:val="none" w:sz="0" w:space="0" w:color="auto"/>
                <w:bottom w:val="none" w:sz="0" w:space="0" w:color="auto"/>
                <w:right w:val="none" w:sz="0" w:space="0" w:color="auto"/>
              </w:divBdr>
            </w:div>
            <w:div w:id="1466461452">
              <w:marLeft w:val="0"/>
              <w:marRight w:val="0"/>
              <w:marTop w:val="0"/>
              <w:marBottom w:val="0"/>
              <w:divBdr>
                <w:top w:val="none" w:sz="0" w:space="0" w:color="auto"/>
                <w:left w:val="none" w:sz="0" w:space="0" w:color="auto"/>
                <w:bottom w:val="none" w:sz="0" w:space="0" w:color="auto"/>
                <w:right w:val="none" w:sz="0" w:space="0" w:color="auto"/>
              </w:divBdr>
            </w:div>
            <w:div w:id="409936192">
              <w:marLeft w:val="0"/>
              <w:marRight w:val="0"/>
              <w:marTop w:val="0"/>
              <w:marBottom w:val="0"/>
              <w:divBdr>
                <w:top w:val="none" w:sz="0" w:space="0" w:color="auto"/>
                <w:left w:val="none" w:sz="0" w:space="0" w:color="auto"/>
                <w:bottom w:val="none" w:sz="0" w:space="0" w:color="auto"/>
                <w:right w:val="none" w:sz="0" w:space="0" w:color="auto"/>
              </w:divBdr>
            </w:div>
            <w:div w:id="651911536">
              <w:marLeft w:val="0"/>
              <w:marRight w:val="0"/>
              <w:marTop w:val="0"/>
              <w:marBottom w:val="0"/>
              <w:divBdr>
                <w:top w:val="none" w:sz="0" w:space="0" w:color="auto"/>
                <w:left w:val="none" w:sz="0" w:space="0" w:color="auto"/>
                <w:bottom w:val="none" w:sz="0" w:space="0" w:color="auto"/>
                <w:right w:val="none" w:sz="0" w:space="0" w:color="auto"/>
              </w:divBdr>
            </w:div>
            <w:div w:id="754208709">
              <w:marLeft w:val="0"/>
              <w:marRight w:val="0"/>
              <w:marTop w:val="0"/>
              <w:marBottom w:val="0"/>
              <w:divBdr>
                <w:top w:val="none" w:sz="0" w:space="0" w:color="auto"/>
                <w:left w:val="none" w:sz="0" w:space="0" w:color="auto"/>
                <w:bottom w:val="none" w:sz="0" w:space="0" w:color="auto"/>
                <w:right w:val="none" w:sz="0" w:space="0" w:color="auto"/>
              </w:divBdr>
            </w:div>
            <w:div w:id="74937727">
              <w:marLeft w:val="0"/>
              <w:marRight w:val="0"/>
              <w:marTop w:val="0"/>
              <w:marBottom w:val="0"/>
              <w:divBdr>
                <w:top w:val="none" w:sz="0" w:space="0" w:color="auto"/>
                <w:left w:val="none" w:sz="0" w:space="0" w:color="auto"/>
                <w:bottom w:val="none" w:sz="0" w:space="0" w:color="auto"/>
                <w:right w:val="none" w:sz="0" w:space="0" w:color="auto"/>
              </w:divBdr>
            </w:div>
            <w:div w:id="1094400379">
              <w:marLeft w:val="0"/>
              <w:marRight w:val="0"/>
              <w:marTop w:val="0"/>
              <w:marBottom w:val="0"/>
              <w:divBdr>
                <w:top w:val="none" w:sz="0" w:space="0" w:color="auto"/>
                <w:left w:val="none" w:sz="0" w:space="0" w:color="auto"/>
                <w:bottom w:val="none" w:sz="0" w:space="0" w:color="auto"/>
                <w:right w:val="none" w:sz="0" w:space="0" w:color="auto"/>
              </w:divBdr>
            </w:div>
            <w:div w:id="2130782671">
              <w:marLeft w:val="0"/>
              <w:marRight w:val="0"/>
              <w:marTop w:val="0"/>
              <w:marBottom w:val="0"/>
              <w:divBdr>
                <w:top w:val="none" w:sz="0" w:space="0" w:color="auto"/>
                <w:left w:val="none" w:sz="0" w:space="0" w:color="auto"/>
                <w:bottom w:val="none" w:sz="0" w:space="0" w:color="auto"/>
                <w:right w:val="none" w:sz="0" w:space="0" w:color="auto"/>
              </w:divBdr>
            </w:div>
            <w:div w:id="112095010">
              <w:marLeft w:val="0"/>
              <w:marRight w:val="0"/>
              <w:marTop w:val="0"/>
              <w:marBottom w:val="0"/>
              <w:divBdr>
                <w:top w:val="none" w:sz="0" w:space="0" w:color="auto"/>
                <w:left w:val="none" w:sz="0" w:space="0" w:color="auto"/>
                <w:bottom w:val="none" w:sz="0" w:space="0" w:color="auto"/>
                <w:right w:val="none" w:sz="0" w:space="0" w:color="auto"/>
              </w:divBdr>
            </w:div>
            <w:div w:id="326400821">
              <w:marLeft w:val="0"/>
              <w:marRight w:val="0"/>
              <w:marTop w:val="0"/>
              <w:marBottom w:val="0"/>
              <w:divBdr>
                <w:top w:val="none" w:sz="0" w:space="0" w:color="auto"/>
                <w:left w:val="none" w:sz="0" w:space="0" w:color="auto"/>
                <w:bottom w:val="none" w:sz="0" w:space="0" w:color="auto"/>
                <w:right w:val="none" w:sz="0" w:space="0" w:color="auto"/>
              </w:divBdr>
            </w:div>
            <w:div w:id="758798580">
              <w:marLeft w:val="0"/>
              <w:marRight w:val="0"/>
              <w:marTop w:val="0"/>
              <w:marBottom w:val="0"/>
              <w:divBdr>
                <w:top w:val="none" w:sz="0" w:space="0" w:color="auto"/>
                <w:left w:val="none" w:sz="0" w:space="0" w:color="auto"/>
                <w:bottom w:val="none" w:sz="0" w:space="0" w:color="auto"/>
                <w:right w:val="none" w:sz="0" w:space="0" w:color="auto"/>
              </w:divBdr>
            </w:div>
            <w:div w:id="534466159">
              <w:marLeft w:val="0"/>
              <w:marRight w:val="0"/>
              <w:marTop w:val="0"/>
              <w:marBottom w:val="0"/>
              <w:divBdr>
                <w:top w:val="none" w:sz="0" w:space="0" w:color="auto"/>
                <w:left w:val="none" w:sz="0" w:space="0" w:color="auto"/>
                <w:bottom w:val="none" w:sz="0" w:space="0" w:color="auto"/>
                <w:right w:val="none" w:sz="0" w:space="0" w:color="auto"/>
              </w:divBdr>
            </w:div>
            <w:div w:id="1375276726">
              <w:marLeft w:val="0"/>
              <w:marRight w:val="0"/>
              <w:marTop w:val="0"/>
              <w:marBottom w:val="0"/>
              <w:divBdr>
                <w:top w:val="none" w:sz="0" w:space="0" w:color="auto"/>
                <w:left w:val="none" w:sz="0" w:space="0" w:color="auto"/>
                <w:bottom w:val="none" w:sz="0" w:space="0" w:color="auto"/>
                <w:right w:val="none" w:sz="0" w:space="0" w:color="auto"/>
              </w:divBdr>
            </w:div>
            <w:div w:id="1908490757">
              <w:marLeft w:val="0"/>
              <w:marRight w:val="0"/>
              <w:marTop w:val="0"/>
              <w:marBottom w:val="0"/>
              <w:divBdr>
                <w:top w:val="none" w:sz="0" w:space="0" w:color="auto"/>
                <w:left w:val="none" w:sz="0" w:space="0" w:color="auto"/>
                <w:bottom w:val="none" w:sz="0" w:space="0" w:color="auto"/>
                <w:right w:val="none" w:sz="0" w:space="0" w:color="auto"/>
              </w:divBdr>
            </w:div>
            <w:div w:id="2020767915">
              <w:marLeft w:val="0"/>
              <w:marRight w:val="0"/>
              <w:marTop w:val="0"/>
              <w:marBottom w:val="0"/>
              <w:divBdr>
                <w:top w:val="none" w:sz="0" w:space="0" w:color="auto"/>
                <w:left w:val="none" w:sz="0" w:space="0" w:color="auto"/>
                <w:bottom w:val="none" w:sz="0" w:space="0" w:color="auto"/>
                <w:right w:val="none" w:sz="0" w:space="0" w:color="auto"/>
              </w:divBdr>
            </w:div>
            <w:div w:id="1009987141">
              <w:marLeft w:val="0"/>
              <w:marRight w:val="0"/>
              <w:marTop w:val="0"/>
              <w:marBottom w:val="0"/>
              <w:divBdr>
                <w:top w:val="none" w:sz="0" w:space="0" w:color="auto"/>
                <w:left w:val="none" w:sz="0" w:space="0" w:color="auto"/>
                <w:bottom w:val="none" w:sz="0" w:space="0" w:color="auto"/>
                <w:right w:val="none" w:sz="0" w:space="0" w:color="auto"/>
              </w:divBdr>
            </w:div>
            <w:div w:id="493689940">
              <w:marLeft w:val="0"/>
              <w:marRight w:val="0"/>
              <w:marTop w:val="0"/>
              <w:marBottom w:val="0"/>
              <w:divBdr>
                <w:top w:val="none" w:sz="0" w:space="0" w:color="auto"/>
                <w:left w:val="none" w:sz="0" w:space="0" w:color="auto"/>
                <w:bottom w:val="none" w:sz="0" w:space="0" w:color="auto"/>
                <w:right w:val="none" w:sz="0" w:space="0" w:color="auto"/>
              </w:divBdr>
            </w:div>
            <w:div w:id="1676227927">
              <w:marLeft w:val="0"/>
              <w:marRight w:val="0"/>
              <w:marTop w:val="0"/>
              <w:marBottom w:val="0"/>
              <w:divBdr>
                <w:top w:val="none" w:sz="0" w:space="0" w:color="auto"/>
                <w:left w:val="none" w:sz="0" w:space="0" w:color="auto"/>
                <w:bottom w:val="none" w:sz="0" w:space="0" w:color="auto"/>
                <w:right w:val="none" w:sz="0" w:space="0" w:color="auto"/>
              </w:divBdr>
            </w:div>
            <w:div w:id="1843350907">
              <w:marLeft w:val="0"/>
              <w:marRight w:val="0"/>
              <w:marTop w:val="0"/>
              <w:marBottom w:val="0"/>
              <w:divBdr>
                <w:top w:val="none" w:sz="0" w:space="0" w:color="auto"/>
                <w:left w:val="none" w:sz="0" w:space="0" w:color="auto"/>
                <w:bottom w:val="none" w:sz="0" w:space="0" w:color="auto"/>
                <w:right w:val="none" w:sz="0" w:space="0" w:color="auto"/>
              </w:divBdr>
            </w:div>
          </w:divsChild>
        </w:div>
        <w:div w:id="1478915288">
          <w:marLeft w:val="0"/>
          <w:marRight w:val="0"/>
          <w:marTop w:val="0"/>
          <w:marBottom w:val="0"/>
          <w:divBdr>
            <w:top w:val="none" w:sz="0" w:space="0" w:color="auto"/>
            <w:left w:val="none" w:sz="0" w:space="0" w:color="auto"/>
            <w:bottom w:val="none" w:sz="0" w:space="0" w:color="auto"/>
            <w:right w:val="none" w:sz="0" w:space="0" w:color="auto"/>
          </w:divBdr>
          <w:divsChild>
            <w:div w:id="896279916">
              <w:marLeft w:val="0"/>
              <w:marRight w:val="0"/>
              <w:marTop w:val="0"/>
              <w:marBottom w:val="0"/>
              <w:divBdr>
                <w:top w:val="none" w:sz="0" w:space="0" w:color="auto"/>
                <w:left w:val="none" w:sz="0" w:space="0" w:color="auto"/>
                <w:bottom w:val="none" w:sz="0" w:space="0" w:color="auto"/>
                <w:right w:val="none" w:sz="0" w:space="0" w:color="auto"/>
              </w:divBdr>
            </w:div>
            <w:div w:id="1816681355">
              <w:marLeft w:val="0"/>
              <w:marRight w:val="0"/>
              <w:marTop w:val="0"/>
              <w:marBottom w:val="0"/>
              <w:divBdr>
                <w:top w:val="none" w:sz="0" w:space="0" w:color="auto"/>
                <w:left w:val="none" w:sz="0" w:space="0" w:color="auto"/>
                <w:bottom w:val="none" w:sz="0" w:space="0" w:color="auto"/>
                <w:right w:val="none" w:sz="0" w:space="0" w:color="auto"/>
              </w:divBdr>
            </w:div>
            <w:div w:id="1206331081">
              <w:marLeft w:val="0"/>
              <w:marRight w:val="0"/>
              <w:marTop w:val="0"/>
              <w:marBottom w:val="0"/>
              <w:divBdr>
                <w:top w:val="none" w:sz="0" w:space="0" w:color="auto"/>
                <w:left w:val="none" w:sz="0" w:space="0" w:color="auto"/>
                <w:bottom w:val="none" w:sz="0" w:space="0" w:color="auto"/>
                <w:right w:val="none" w:sz="0" w:space="0" w:color="auto"/>
              </w:divBdr>
            </w:div>
            <w:div w:id="738750164">
              <w:marLeft w:val="0"/>
              <w:marRight w:val="0"/>
              <w:marTop w:val="0"/>
              <w:marBottom w:val="0"/>
              <w:divBdr>
                <w:top w:val="none" w:sz="0" w:space="0" w:color="auto"/>
                <w:left w:val="none" w:sz="0" w:space="0" w:color="auto"/>
                <w:bottom w:val="none" w:sz="0" w:space="0" w:color="auto"/>
                <w:right w:val="none" w:sz="0" w:space="0" w:color="auto"/>
              </w:divBdr>
            </w:div>
            <w:div w:id="988359652">
              <w:marLeft w:val="0"/>
              <w:marRight w:val="0"/>
              <w:marTop w:val="0"/>
              <w:marBottom w:val="0"/>
              <w:divBdr>
                <w:top w:val="none" w:sz="0" w:space="0" w:color="auto"/>
                <w:left w:val="none" w:sz="0" w:space="0" w:color="auto"/>
                <w:bottom w:val="none" w:sz="0" w:space="0" w:color="auto"/>
                <w:right w:val="none" w:sz="0" w:space="0" w:color="auto"/>
              </w:divBdr>
            </w:div>
            <w:div w:id="1763184871">
              <w:marLeft w:val="0"/>
              <w:marRight w:val="0"/>
              <w:marTop w:val="0"/>
              <w:marBottom w:val="0"/>
              <w:divBdr>
                <w:top w:val="none" w:sz="0" w:space="0" w:color="auto"/>
                <w:left w:val="none" w:sz="0" w:space="0" w:color="auto"/>
                <w:bottom w:val="none" w:sz="0" w:space="0" w:color="auto"/>
                <w:right w:val="none" w:sz="0" w:space="0" w:color="auto"/>
              </w:divBdr>
            </w:div>
            <w:div w:id="492184341">
              <w:marLeft w:val="0"/>
              <w:marRight w:val="0"/>
              <w:marTop w:val="0"/>
              <w:marBottom w:val="0"/>
              <w:divBdr>
                <w:top w:val="none" w:sz="0" w:space="0" w:color="auto"/>
                <w:left w:val="none" w:sz="0" w:space="0" w:color="auto"/>
                <w:bottom w:val="none" w:sz="0" w:space="0" w:color="auto"/>
                <w:right w:val="none" w:sz="0" w:space="0" w:color="auto"/>
              </w:divBdr>
            </w:div>
            <w:div w:id="1438912255">
              <w:marLeft w:val="0"/>
              <w:marRight w:val="0"/>
              <w:marTop w:val="0"/>
              <w:marBottom w:val="0"/>
              <w:divBdr>
                <w:top w:val="none" w:sz="0" w:space="0" w:color="auto"/>
                <w:left w:val="none" w:sz="0" w:space="0" w:color="auto"/>
                <w:bottom w:val="none" w:sz="0" w:space="0" w:color="auto"/>
                <w:right w:val="none" w:sz="0" w:space="0" w:color="auto"/>
              </w:divBdr>
            </w:div>
            <w:div w:id="1381513238">
              <w:marLeft w:val="0"/>
              <w:marRight w:val="0"/>
              <w:marTop w:val="0"/>
              <w:marBottom w:val="0"/>
              <w:divBdr>
                <w:top w:val="none" w:sz="0" w:space="0" w:color="auto"/>
                <w:left w:val="none" w:sz="0" w:space="0" w:color="auto"/>
                <w:bottom w:val="none" w:sz="0" w:space="0" w:color="auto"/>
                <w:right w:val="none" w:sz="0" w:space="0" w:color="auto"/>
              </w:divBdr>
            </w:div>
            <w:div w:id="1183545455">
              <w:marLeft w:val="0"/>
              <w:marRight w:val="0"/>
              <w:marTop w:val="0"/>
              <w:marBottom w:val="0"/>
              <w:divBdr>
                <w:top w:val="none" w:sz="0" w:space="0" w:color="auto"/>
                <w:left w:val="none" w:sz="0" w:space="0" w:color="auto"/>
                <w:bottom w:val="none" w:sz="0" w:space="0" w:color="auto"/>
                <w:right w:val="none" w:sz="0" w:space="0" w:color="auto"/>
              </w:divBdr>
            </w:div>
            <w:div w:id="1531870280">
              <w:marLeft w:val="0"/>
              <w:marRight w:val="0"/>
              <w:marTop w:val="0"/>
              <w:marBottom w:val="0"/>
              <w:divBdr>
                <w:top w:val="none" w:sz="0" w:space="0" w:color="auto"/>
                <w:left w:val="none" w:sz="0" w:space="0" w:color="auto"/>
                <w:bottom w:val="none" w:sz="0" w:space="0" w:color="auto"/>
                <w:right w:val="none" w:sz="0" w:space="0" w:color="auto"/>
              </w:divBdr>
            </w:div>
            <w:div w:id="604313554">
              <w:marLeft w:val="0"/>
              <w:marRight w:val="0"/>
              <w:marTop w:val="0"/>
              <w:marBottom w:val="0"/>
              <w:divBdr>
                <w:top w:val="none" w:sz="0" w:space="0" w:color="auto"/>
                <w:left w:val="none" w:sz="0" w:space="0" w:color="auto"/>
                <w:bottom w:val="none" w:sz="0" w:space="0" w:color="auto"/>
                <w:right w:val="none" w:sz="0" w:space="0" w:color="auto"/>
              </w:divBdr>
            </w:div>
            <w:div w:id="249776491">
              <w:marLeft w:val="0"/>
              <w:marRight w:val="0"/>
              <w:marTop w:val="0"/>
              <w:marBottom w:val="0"/>
              <w:divBdr>
                <w:top w:val="none" w:sz="0" w:space="0" w:color="auto"/>
                <w:left w:val="none" w:sz="0" w:space="0" w:color="auto"/>
                <w:bottom w:val="none" w:sz="0" w:space="0" w:color="auto"/>
                <w:right w:val="none" w:sz="0" w:space="0" w:color="auto"/>
              </w:divBdr>
            </w:div>
            <w:div w:id="1472015821">
              <w:marLeft w:val="0"/>
              <w:marRight w:val="0"/>
              <w:marTop w:val="0"/>
              <w:marBottom w:val="0"/>
              <w:divBdr>
                <w:top w:val="none" w:sz="0" w:space="0" w:color="auto"/>
                <w:left w:val="none" w:sz="0" w:space="0" w:color="auto"/>
                <w:bottom w:val="none" w:sz="0" w:space="0" w:color="auto"/>
                <w:right w:val="none" w:sz="0" w:space="0" w:color="auto"/>
              </w:divBdr>
            </w:div>
            <w:div w:id="752892377">
              <w:marLeft w:val="0"/>
              <w:marRight w:val="0"/>
              <w:marTop w:val="0"/>
              <w:marBottom w:val="0"/>
              <w:divBdr>
                <w:top w:val="none" w:sz="0" w:space="0" w:color="auto"/>
                <w:left w:val="none" w:sz="0" w:space="0" w:color="auto"/>
                <w:bottom w:val="none" w:sz="0" w:space="0" w:color="auto"/>
                <w:right w:val="none" w:sz="0" w:space="0" w:color="auto"/>
              </w:divBdr>
            </w:div>
            <w:div w:id="589659287">
              <w:marLeft w:val="0"/>
              <w:marRight w:val="0"/>
              <w:marTop w:val="0"/>
              <w:marBottom w:val="0"/>
              <w:divBdr>
                <w:top w:val="none" w:sz="0" w:space="0" w:color="auto"/>
                <w:left w:val="none" w:sz="0" w:space="0" w:color="auto"/>
                <w:bottom w:val="none" w:sz="0" w:space="0" w:color="auto"/>
                <w:right w:val="none" w:sz="0" w:space="0" w:color="auto"/>
              </w:divBdr>
            </w:div>
            <w:div w:id="1292318706">
              <w:marLeft w:val="0"/>
              <w:marRight w:val="0"/>
              <w:marTop w:val="0"/>
              <w:marBottom w:val="0"/>
              <w:divBdr>
                <w:top w:val="none" w:sz="0" w:space="0" w:color="auto"/>
                <w:left w:val="none" w:sz="0" w:space="0" w:color="auto"/>
                <w:bottom w:val="none" w:sz="0" w:space="0" w:color="auto"/>
                <w:right w:val="none" w:sz="0" w:space="0" w:color="auto"/>
              </w:divBdr>
            </w:div>
            <w:div w:id="824206837">
              <w:marLeft w:val="0"/>
              <w:marRight w:val="0"/>
              <w:marTop w:val="0"/>
              <w:marBottom w:val="0"/>
              <w:divBdr>
                <w:top w:val="none" w:sz="0" w:space="0" w:color="auto"/>
                <w:left w:val="none" w:sz="0" w:space="0" w:color="auto"/>
                <w:bottom w:val="none" w:sz="0" w:space="0" w:color="auto"/>
                <w:right w:val="none" w:sz="0" w:space="0" w:color="auto"/>
              </w:divBdr>
            </w:div>
            <w:div w:id="2131779220">
              <w:marLeft w:val="0"/>
              <w:marRight w:val="0"/>
              <w:marTop w:val="0"/>
              <w:marBottom w:val="0"/>
              <w:divBdr>
                <w:top w:val="none" w:sz="0" w:space="0" w:color="auto"/>
                <w:left w:val="none" w:sz="0" w:space="0" w:color="auto"/>
                <w:bottom w:val="none" w:sz="0" w:space="0" w:color="auto"/>
                <w:right w:val="none" w:sz="0" w:space="0" w:color="auto"/>
              </w:divBdr>
            </w:div>
            <w:div w:id="1291861806">
              <w:marLeft w:val="0"/>
              <w:marRight w:val="0"/>
              <w:marTop w:val="0"/>
              <w:marBottom w:val="0"/>
              <w:divBdr>
                <w:top w:val="none" w:sz="0" w:space="0" w:color="auto"/>
                <w:left w:val="none" w:sz="0" w:space="0" w:color="auto"/>
                <w:bottom w:val="none" w:sz="0" w:space="0" w:color="auto"/>
                <w:right w:val="none" w:sz="0" w:space="0" w:color="auto"/>
              </w:divBdr>
            </w:div>
          </w:divsChild>
        </w:div>
        <w:div w:id="370039269">
          <w:marLeft w:val="0"/>
          <w:marRight w:val="0"/>
          <w:marTop w:val="0"/>
          <w:marBottom w:val="0"/>
          <w:divBdr>
            <w:top w:val="none" w:sz="0" w:space="0" w:color="auto"/>
            <w:left w:val="none" w:sz="0" w:space="0" w:color="auto"/>
            <w:bottom w:val="none" w:sz="0" w:space="0" w:color="auto"/>
            <w:right w:val="none" w:sz="0" w:space="0" w:color="auto"/>
          </w:divBdr>
          <w:divsChild>
            <w:div w:id="484393463">
              <w:marLeft w:val="0"/>
              <w:marRight w:val="0"/>
              <w:marTop w:val="0"/>
              <w:marBottom w:val="0"/>
              <w:divBdr>
                <w:top w:val="none" w:sz="0" w:space="0" w:color="auto"/>
                <w:left w:val="none" w:sz="0" w:space="0" w:color="auto"/>
                <w:bottom w:val="none" w:sz="0" w:space="0" w:color="auto"/>
                <w:right w:val="none" w:sz="0" w:space="0" w:color="auto"/>
              </w:divBdr>
            </w:div>
            <w:div w:id="1979919944">
              <w:marLeft w:val="0"/>
              <w:marRight w:val="0"/>
              <w:marTop w:val="0"/>
              <w:marBottom w:val="0"/>
              <w:divBdr>
                <w:top w:val="none" w:sz="0" w:space="0" w:color="auto"/>
                <w:left w:val="none" w:sz="0" w:space="0" w:color="auto"/>
                <w:bottom w:val="none" w:sz="0" w:space="0" w:color="auto"/>
                <w:right w:val="none" w:sz="0" w:space="0" w:color="auto"/>
              </w:divBdr>
            </w:div>
            <w:div w:id="822234739">
              <w:marLeft w:val="0"/>
              <w:marRight w:val="0"/>
              <w:marTop w:val="0"/>
              <w:marBottom w:val="0"/>
              <w:divBdr>
                <w:top w:val="none" w:sz="0" w:space="0" w:color="auto"/>
                <w:left w:val="none" w:sz="0" w:space="0" w:color="auto"/>
                <w:bottom w:val="none" w:sz="0" w:space="0" w:color="auto"/>
                <w:right w:val="none" w:sz="0" w:space="0" w:color="auto"/>
              </w:divBdr>
            </w:div>
            <w:div w:id="606083060">
              <w:marLeft w:val="0"/>
              <w:marRight w:val="0"/>
              <w:marTop w:val="0"/>
              <w:marBottom w:val="0"/>
              <w:divBdr>
                <w:top w:val="none" w:sz="0" w:space="0" w:color="auto"/>
                <w:left w:val="none" w:sz="0" w:space="0" w:color="auto"/>
                <w:bottom w:val="none" w:sz="0" w:space="0" w:color="auto"/>
                <w:right w:val="none" w:sz="0" w:space="0" w:color="auto"/>
              </w:divBdr>
            </w:div>
            <w:div w:id="2094355759">
              <w:marLeft w:val="0"/>
              <w:marRight w:val="0"/>
              <w:marTop w:val="0"/>
              <w:marBottom w:val="0"/>
              <w:divBdr>
                <w:top w:val="none" w:sz="0" w:space="0" w:color="auto"/>
                <w:left w:val="none" w:sz="0" w:space="0" w:color="auto"/>
                <w:bottom w:val="none" w:sz="0" w:space="0" w:color="auto"/>
                <w:right w:val="none" w:sz="0" w:space="0" w:color="auto"/>
              </w:divBdr>
            </w:div>
            <w:div w:id="210768741">
              <w:marLeft w:val="0"/>
              <w:marRight w:val="0"/>
              <w:marTop w:val="0"/>
              <w:marBottom w:val="0"/>
              <w:divBdr>
                <w:top w:val="none" w:sz="0" w:space="0" w:color="auto"/>
                <w:left w:val="none" w:sz="0" w:space="0" w:color="auto"/>
                <w:bottom w:val="none" w:sz="0" w:space="0" w:color="auto"/>
                <w:right w:val="none" w:sz="0" w:space="0" w:color="auto"/>
              </w:divBdr>
            </w:div>
            <w:div w:id="1118796962">
              <w:marLeft w:val="0"/>
              <w:marRight w:val="0"/>
              <w:marTop w:val="0"/>
              <w:marBottom w:val="0"/>
              <w:divBdr>
                <w:top w:val="none" w:sz="0" w:space="0" w:color="auto"/>
                <w:left w:val="none" w:sz="0" w:space="0" w:color="auto"/>
                <w:bottom w:val="none" w:sz="0" w:space="0" w:color="auto"/>
                <w:right w:val="none" w:sz="0" w:space="0" w:color="auto"/>
              </w:divBdr>
            </w:div>
            <w:div w:id="1944998142">
              <w:marLeft w:val="0"/>
              <w:marRight w:val="0"/>
              <w:marTop w:val="0"/>
              <w:marBottom w:val="0"/>
              <w:divBdr>
                <w:top w:val="none" w:sz="0" w:space="0" w:color="auto"/>
                <w:left w:val="none" w:sz="0" w:space="0" w:color="auto"/>
                <w:bottom w:val="none" w:sz="0" w:space="0" w:color="auto"/>
                <w:right w:val="none" w:sz="0" w:space="0" w:color="auto"/>
              </w:divBdr>
            </w:div>
            <w:div w:id="1705904198">
              <w:marLeft w:val="0"/>
              <w:marRight w:val="0"/>
              <w:marTop w:val="0"/>
              <w:marBottom w:val="0"/>
              <w:divBdr>
                <w:top w:val="none" w:sz="0" w:space="0" w:color="auto"/>
                <w:left w:val="none" w:sz="0" w:space="0" w:color="auto"/>
                <w:bottom w:val="none" w:sz="0" w:space="0" w:color="auto"/>
                <w:right w:val="none" w:sz="0" w:space="0" w:color="auto"/>
              </w:divBdr>
            </w:div>
            <w:div w:id="2014264082">
              <w:marLeft w:val="0"/>
              <w:marRight w:val="0"/>
              <w:marTop w:val="0"/>
              <w:marBottom w:val="0"/>
              <w:divBdr>
                <w:top w:val="none" w:sz="0" w:space="0" w:color="auto"/>
                <w:left w:val="none" w:sz="0" w:space="0" w:color="auto"/>
                <w:bottom w:val="none" w:sz="0" w:space="0" w:color="auto"/>
                <w:right w:val="none" w:sz="0" w:space="0" w:color="auto"/>
              </w:divBdr>
            </w:div>
            <w:div w:id="915943152">
              <w:marLeft w:val="0"/>
              <w:marRight w:val="0"/>
              <w:marTop w:val="0"/>
              <w:marBottom w:val="0"/>
              <w:divBdr>
                <w:top w:val="none" w:sz="0" w:space="0" w:color="auto"/>
                <w:left w:val="none" w:sz="0" w:space="0" w:color="auto"/>
                <w:bottom w:val="none" w:sz="0" w:space="0" w:color="auto"/>
                <w:right w:val="none" w:sz="0" w:space="0" w:color="auto"/>
              </w:divBdr>
            </w:div>
            <w:div w:id="1010832334">
              <w:marLeft w:val="0"/>
              <w:marRight w:val="0"/>
              <w:marTop w:val="0"/>
              <w:marBottom w:val="0"/>
              <w:divBdr>
                <w:top w:val="none" w:sz="0" w:space="0" w:color="auto"/>
                <w:left w:val="none" w:sz="0" w:space="0" w:color="auto"/>
                <w:bottom w:val="none" w:sz="0" w:space="0" w:color="auto"/>
                <w:right w:val="none" w:sz="0" w:space="0" w:color="auto"/>
              </w:divBdr>
            </w:div>
            <w:div w:id="1568684618">
              <w:marLeft w:val="0"/>
              <w:marRight w:val="0"/>
              <w:marTop w:val="0"/>
              <w:marBottom w:val="0"/>
              <w:divBdr>
                <w:top w:val="none" w:sz="0" w:space="0" w:color="auto"/>
                <w:left w:val="none" w:sz="0" w:space="0" w:color="auto"/>
                <w:bottom w:val="none" w:sz="0" w:space="0" w:color="auto"/>
                <w:right w:val="none" w:sz="0" w:space="0" w:color="auto"/>
              </w:divBdr>
            </w:div>
            <w:div w:id="289626668">
              <w:marLeft w:val="0"/>
              <w:marRight w:val="0"/>
              <w:marTop w:val="0"/>
              <w:marBottom w:val="0"/>
              <w:divBdr>
                <w:top w:val="none" w:sz="0" w:space="0" w:color="auto"/>
                <w:left w:val="none" w:sz="0" w:space="0" w:color="auto"/>
                <w:bottom w:val="none" w:sz="0" w:space="0" w:color="auto"/>
                <w:right w:val="none" w:sz="0" w:space="0" w:color="auto"/>
              </w:divBdr>
            </w:div>
            <w:div w:id="1831943795">
              <w:marLeft w:val="0"/>
              <w:marRight w:val="0"/>
              <w:marTop w:val="0"/>
              <w:marBottom w:val="0"/>
              <w:divBdr>
                <w:top w:val="none" w:sz="0" w:space="0" w:color="auto"/>
                <w:left w:val="none" w:sz="0" w:space="0" w:color="auto"/>
                <w:bottom w:val="none" w:sz="0" w:space="0" w:color="auto"/>
                <w:right w:val="none" w:sz="0" w:space="0" w:color="auto"/>
              </w:divBdr>
            </w:div>
            <w:div w:id="1663579357">
              <w:marLeft w:val="0"/>
              <w:marRight w:val="0"/>
              <w:marTop w:val="0"/>
              <w:marBottom w:val="0"/>
              <w:divBdr>
                <w:top w:val="none" w:sz="0" w:space="0" w:color="auto"/>
                <w:left w:val="none" w:sz="0" w:space="0" w:color="auto"/>
                <w:bottom w:val="none" w:sz="0" w:space="0" w:color="auto"/>
                <w:right w:val="none" w:sz="0" w:space="0" w:color="auto"/>
              </w:divBdr>
            </w:div>
            <w:div w:id="1436512799">
              <w:marLeft w:val="0"/>
              <w:marRight w:val="0"/>
              <w:marTop w:val="0"/>
              <w:marBottom w:val="0"/>
              <w:divBdr>
                <w:top w:val="none" w:sz="0" w:space="0" w:color="auto"/>
                <w:left w:val="none" w:sz="0" w:space="0" w:color="auto"/>
                <w:bottom w:val="none" w:sz="0" w:space="0" w:color="auto"/>
                <w:right w:val="none" w:sz="0" w:space="0" w:color="auto"/>
              </w:divBdr>
            </w:div>
            <w:div w:id="2020617294">
              <w:marLeft w:val="0"/>
              <w:marRight w:val="0"/>
              <w:marTop w:val="0"/>
              <w:marBottom w:val="0"/>
              <w:divBdr>
                <w:top w:val="none" w:sz="0" w:space="0" w:color="auto"/>
                <w:left w:val="none" w:sz="0" w:space="0" w:color="auto"/>
                <w:bottom w:val="none" w:sz="0" w:space="0" w:color="auto"/>
                <w:right w:val="none" w:sz="0" w:space="0" w:color="auto"/>
              </w:divBdr>
            </w:div>
            <w:div w:id="1086607795">
              <w:marLeft w:val="0"/>
              <w:marRight w:val="0"/>
              <w:marTop w:val="0"/>
              <w:marBottom w:val="0"/>
              <w:divBdr>
                <w:top w:val="none" w:sz="0" w:space="0" w:color="auto"/>
                <w:left w:val="none" w:sz="0" w:space="0" w:color="auto"/>
                <w:bottom w:val="none" w:sz="0" w:space="0" w:color="auto"/>
                <w:right w:val="none" w:sz="0" w:space="0" w:color="auto"/>
              </w:divBdr>
            </w:div>
            <w:div w:id="272248545">
              <w:marLeft w:val="0"/>
              <w:marRight w:val="0"/>
              <w:marTop w:val="0"/>
              <w:marBottom w:val="0"/>
              <w:divBdr>
                <w:top w:val="none" w:sz="0" w:space="0" w:color="auto"/>
                <w:left w:val="none" w:sz="0" w:space="0" w:color="auto"/>
                <w:bottom w:val="none" w:sz="0" w:space="0" w:color="auto"/>
                <w:right w:val="none" w:sz="0" w:space="0" w:color="auto"/>
              </w:divBdr>
            </w:div>
          </w:divsChild>
        </w:div>
        <w:div w:id="81726589">
          <w:marLeft w:val="0"/>
          <w:marRight w:val="0"/>
          <w:marTop w:val="0"/>
          <w:marBottom w:val="0"/>
          <w:divBdr>
            <w:top w:val="none" w:sz="0" w:space="0" w:color="auto"/>
            <w:left w:val="none" w:sz="0" w:space="0" w:color="auto"/>
            <w:bottom w:val="none" w:sz="0" w:space="0" w:color="auto"/>
            <w:right w:val="none" w:sz="0" w:space="0" w:color="auto"/>
          </w:divBdr>
          <w:divsChild>
            <w:div w:id="1260942171">
              <w:marLeft w:val="0"/>
              <w:marRight w:val="0"/>
              <w:marTop w:val="0"/>
              <w:marBottom w:val="0"/>
              <w:divBdr>
                <w:top w:val="none" w:sz="0" w:space="0" w:color="auto"/>
                <w:left w:val="none" w:sz="0" w:space="0" w:color="auto"/>
                <w:bottom w:val="none" w:sz="0" w:space="0" w:color="auto"/>
                <w:right w:val="none" w:sz="0" w:space="0" w:color="auto"/>
              </w:divBdr>
            </w:div>
            <w:div w:id="517815149">
              <w:marLeft w:val="0"/>
              <w:marRight w:val="0"/>
              <w:marTop w:val="0"/>
              <w:marBottom w:val="0"/>
              <w:divBdr>
                <w:top w:val="none" w:sz="0" w:space="0" w:color="auto"/>
                <w:left w:val="none" w:sz="0" w:space="0" w:color="auto"/>
                <w:bottom w:val="none" w:sz="0" w:space="0" w:color="auto"/>
                <w:right w:val="none" w:sz="0" w:space="0" w:color="auto"/>
              </w:divBdr>
            </w:div>
            <w:div w:id="848645502">
              <w:marLeft w:val="0"/>
              <w:marRight w:val="0"/>
              <w:marTop w:val="0"/>
              <w:marBottom w:val="0"/>
              <w:divBdr>
                <w:top w:val="none" w:sz="0" w:space="0" w:color="auto"/>
                <w:left w:val="none" w:sz="0" w:space="0" w:color="auto"/>
                <w:bottom w:val="none" w:sz="0" w:space="0" w:color="auto"/>
                <w:right w:val="none" w:sz="0" w:space="0" w:color="auto"/>
              </w:divBdr>
            </w:div>
            <w:div w:id="66611329">
              <w:marLeft w:val="0"/>
              <w:marRight w:val="0"/>
              <w:marTop w:val="0"/>
              <w:marBottom w:val="0"/>
              <w:divBdr>
                <w:top w:val="none" w:sz="0" w:space="0" w:color="auto"/>
                <w:left w:val="none" w:sz="0" w:space="0" w:color="auto"/>
                <w:bottom w:val="none" w:sz="0" w:space="0" w:color="auto"/>
                <w:right w:val="none" w:sz="0" w:space="0" w:color="auto"/>
              </w:divBdr>
            </w:div>
            <w:div w:id="799306531">
              <w:marLeft w:val="0"/>
              <w:marRight w:val="0"/>
              <w:marTop w:val="0"/>
              <w:marBottom w:val="0"/>
              <w:divBdr>
                <w:top w:val="none" w:sz="0" w:space="0" w:color="auto"/>
                <w:left w:val="none" w:sz="0" w:space="0" w:color="auto"/>
                <w:bottom w:val="none" w:sz="0" w:space="0" w:color="auto"/>
                <w:right w:val="none" w:sz="0" w:space="0" w:color="auto"/>
              </w:divBdr>
            </w:div>
            <w:div w:id="734085663">
              <w:marLeft w:val="0"/>
              <w:marRight w:val="0"/>
              <w:marTop w:val="0"/>
              <w:marBottom w:val="0"/>
              <w:divBdr>
                <w:top w:val="none" w:sz="0" w:space="0" w:color="auto"/>
                <w:left w:val="none" w:sz="0" w:space="0" w:color="auto"/>
                <w:bottom w:val="none" w:sz="0" w:space="0" w:color="auto"/>
                <w:right w:val="none" w:sz="0" w:space="0" w:color="auto"/>
              </w:divBdr>
            </w:div>
            <w:div w:id="1795715386">
              <w:marLeft w:val="0"/>
              <w:marRight w:val="0"/>
              <w:marTop w:val="0"/>
              <w:marBottom w:val="0"/>
              <w:divBdr>
                <w:top w:val="none" w:sz="0" w:space="0" w:color="auto"/>
                <w:left w:val="none" w:sz="0" w:space="0" w:color="auto"/>
                <w:bottom w:val="none" w:sz="0" w:space="0" w:color="auto"/>
                <w:right w:val="none" w:sz="0" w:space="0" w:color="auto"/>
              </w:divBdr>
            </w:div>
            <w:div w:id="1496724315">
              <w:marLeft w:val="0"/>
              <w:marRight w:val="0"/>
              <w:marTop w:val="0"/>
              <w:marBottom w:val="0"/>
              <w:divBdr>
                <w:top w:val="none" w:sz="0" w:space="0" w:color="auto"/>
                <w:left w:val="none" w:sz="0" w:space="0" w:color="auto"/>
                <w:bottom w:val="none" w:sz="0" w:space="0" w:color="auto"/>
                <w:right w:val="none" w:sz="0" w:space="0" w:color="auto"/>
              </w:divBdr>
            </w:div>
            <w:div w:id="1110736756">
              <w:marLeft w:val="0"/>
              <w:marRight w:val="0"/>
              <w:marTop w:val="0"/>
              <w:marBottom w:val="0"/>
              <w:divBdr>
                <w:top w:val="none" w:sz="0" w:space="0" w:color="auto"/>
                <w:left w:val="none" w:sz="0" w:space="0" w:color="auto"/>
                <w:bottom w:val="none" w:sz="0" w:space="0" w:color="auto"/>
                <w:right w:val="none" w:sz="0" w:space="0" w:color="auto"/>
              </w:divBdr>
            </w:div>
            <w:div w:id="1118648779">
              <w:marLeft w:val="0"/>
              <w:marRight w:val="0"/>
              <w:marTop w:val="0"/>
              <w:marBottom w:val="0"/>
              <w:divBdr>
                <w:top w:val="none" w:sz="0" w:space="0" w:color="auto"/>
                <w:left w:val="none" w:sz="0" w:space="0" w:color="auto"/>
                <w:bottom w:val="none" w:sz="0" w:space="0" w:color="auto"/>
                <w:right w:val="none" w:sz="0" w:space="0" w:color="auto"/>
              </w:divBdr>
            </w:div>
            <w:div w:id="385690992">
              <w:marLeft w:val="0"/>
              <w:marRight w:val="0"/>
              <w:marTop w:val="0"/>
              <w:marBottom w:val="0"/>
              <w:divBdr>
                <w:top w:val="none" w:sz="0" w:space="0" w:color="auto"/>
                <w:left w:val="none" w:sz="0" w:space="0" w:color="auto"/>
                <w:bottom w:val="none" w:sz="0" w:space="0" w:color="auto"/>
                <w:right w:val="none" w:sz="0" w:space="0" w:color="auto"/>
              </w:divBdr>
            </w:div>
            <w:div w:id="1090658187">
              <w:marLeft w:val="0"/>
              <w:marRight w:val="0"/>
              <w:marTop w:val="0"/>
              <w:marBottom w:val="0"/>
              <w:divBdr>
                <w:top w:val="none" w:sz="0" w:space="0" w:color="auto"/>
                <w:left w:val="none" w:sz="0" w:space="0" w:color="auto"/>
                <w:bottom w:val="none" w:sz="0" w:space="0" w:color="auto"/>
                <w:right w:val="none" w:sz="0" w:space="0" w:color="auto"/>
              </w:divBdr>
            </w:div>
            <w:div w:id="1951860211">
              <w:marLeft w:val="0"/>
              <w:marRight w:val="0"/>
              <w:marTop w:val="0"/>
              <w:marBottom w:val="0"/>
              <w:divBdr>
                <w:top w:val="none" w:sz="0" w:space="0" w:color="auto"/>
                <w:left w:val="none" w:sz="0" w:space="0" w:color="auto"/>
                <w:bottom w:val="none" w:sz="0" w:space="0" w:color="auto"/>
                <w:right w:val="none" w:sz="0" w:space="0" w:color="auto"/>
              </w:divBdr>
            </w:div>
            <w:div w:id="1285506629">
              <w:marLeft w:val="0"/>
              <w:marRight w:val="0"/>
              <w:marTop w:val="0"/>
              <w:marBottom w:val="0"/>
              <w:divBdr>
                <w:top w:val="none" w:sz="0" w:space="0" w:color="auto"/>
                <w:left w:val="none" w:sz="0" w:space="0" w:color="auto"/>
                <w:bottom w:val="none" w:sz="0" w:space="0" w:color="auto"/>
                <w:right w:val="none" w:sz="0" w:space="0" w:color="auto"/>
              </w:divBdr>
            </w:div>
            <w:div w:id="1902910888">
              <w:marLeft w:val="0"/>
              <w:marRight w:val="0"/>
              <w:marTop w:val="0"/>
              <w:marBottom w:val="0"/>
              <w:divBdr>
                <w:top w:val="none" w:sz="0" w:space="0" w:color="auto"/>
                <w:left w:val="none" w:sz="0" w:space="0" w:color="auto"/>
                <w:bottom w:val="none" w:sz="0" w:space="0" w:color="auto"/>
                <w:right w:val="none" w:sz="0" w:space="0" w:color="auto"/>
              </w:divBdr>
            </w:div>
            <w:div w:id="17899894">
              <w:marLeft w:val="0"/>
              <w:marRight w:val="0"/>
              <w:marTop w:val="0"/>
              <w:marBottom w:val="0"/>
              <w:divBdr>
                <w:top w:val="none" w:sz="0" w:space="0" w:color="auto"/>
                <w:left w:val="none" w:sz="0" w:space="0" w:color="auto"/>
                <w:bottom w:val="none" w:sz="0" w:space="0" w:color="auto"/>
                <w:right w:val="none" w:sz="0" w:space="0" w:color="auto"/>
              </w:divBdr>
            </w:div>
            <w:div w:id="1021856647">
              <w:marLeft w:val="0"/>
              <w:marRight w:val="0"/>
              <w:marTop w:val="0"/>
              <w:marBottom w:val="0"/>
              <w:divBdr>
                <w:top w:val="none" w:sz="0" w:space="0" w:color="auto"/>
                <w:left w:val="none" w:sz="0" w:space="0" w:color="auto"/>
                <w:bottom w:val="none" w:sz="0" w:space="0" w:color="auto"/>
                <w:right w:val="none" w:sz="0" w:space="0" w:color="auto"/>
              </w:divBdr>
            </w:div>
            <w:div w:id="2561096">
              <w:marLeft w:val="0"/>
              <w:marRight w:val="0"/>
              <w:marTop w:val="0"/>
              <w:marBottom w:val="0"/>
              <w:divBdr>
                <w:top w:val="none" w:sz="0" w:space="0" w:color="auto"/>
                <w:left w:val="none" w:sz="0" w:space="0" w:color="auto"/>
                <w:bottom w:val="none" w:sz="0" w:space="0" w:color="auto"/>
                <w:right w:val="none" w:sz="0" w:space="0" w:color="auto"/>
              </w:divBdr>
            </w:div>
            <w:div w:id="1800998370">
              <w:marLeft w:val="0"/>
              <w:marRight w:val="0"/>
              <w:marTop w:val="0"/>
              <w:marBottom w:val="0"/>
              <w:divBdr>
                <w:top w:val="none" w:sz="0" w:space="0" w:color="auto"/>
                <w:left w:val="none" w:sz="0" w:space="0" w:color="auto"/>
                <w:bottom w:val="none" w:sz="0" w:space="0" w:color="auto"/>
                <w:right w:val="none" w:sz="0" w:space="0" w:color="auto"/>
              </w:divBdr>
            </w:div>
            <w:div w:id="803692511">
              <w:marLeft w:val="0"/>
              <w:marRight w:val="0"/>
              <w:marTop w:val="0"/>
              <w:marBottom w:val="0"/>
              <w:divBdr>
                <w:top w:val="none" w:sz="0" w:space="0" w:color="auto"/>
                <w:left w:val="none" w:sz="0" w:space="0" w:color="auto"/>
                <w:bottom w:val="none" w:sz="0" w:space="0" w:color="auto"/>
                <w:right w:val="none" w:sz="0" w:space="0" w:color="auto"/>
              </w:divBdr>
            </w:div>
          </w:divsChild>
        </w:div>
        <w:div w:id="110130971">
          <w:marLeft w:val="0"/>
          <w:marRight w:val="0"/>
          <w:marTop w:val="0"/>
          <w:marBottom w:val="0"/>
          <w:divBdr>
            <w:top w:val="none" w:sz="0" w:space="0" w:color="auto"/>
            <w:left w:val="none" w:sz="0" w:space="0" w:color="auto"/>
            <w:bottom w:val="none" w:sz="0" w:space="0" w:color="auto"/>
            <w:right w:val="none" w:sz="0" w:space="0" w:color="auto"/>
          </w:divBdr>
          <w:divsChild>
            <w:div w:id="675113495">
              <w:marLeft w:val="0"/>
              <w:marRight w:val="0"/>
              <w:marTop w:val="0"/>
              <w:marBottom w:val="0"/>
              <w:divBdr>
                <w:top w:val="none" w:sz="0" w:space="0" w:color="auto"/>
                <w:left w:val="none" w:sz="0" w:space="0" w:color="auto"/>
                <w:bottom w:val="none" w:sz="0" w:space="0" w:color="auto"/>
                <w:right w:val="none" w:sz="0" w:space="0" w:color="auto"/>
              </w:divBdr>
            </w:div>
            <w:div w:id="705521618">
              <w:marLeft w:val="0"/>
              <w:marRight w:val="0"/>
              <w:marTop w:val="0"/>
              <w:marBottom w:val="0"/>
              <w:divBdr>
                <w:top w:val="none" w:sz="0" w:space="0" w:color="auto"/>
                <w:left w:val="none" w:sz="0" w:space="0" w:color="auto"/>
                <w:bottom w:val="none" w:sz="0" w:space="0" w:color="auto"/>
                <w:right w:val="none" w:sz="0" w:space="0" w:color="auto"/>
              </w:divBdr>
            </w:div>
            <w:div w:id="2013995460">
              <w:marLeft w:val="0"/>
              <w:marRight w:val="0"/>
              <w:marTop w:val="0"/>
              <w:marBottom w:val="0"/>
              <w:divBdr>
                <w:top w:val="none" w:sz="0" w:space="0" w:color="auto"/>
                <w:left w:val="none" w:sz="0" w:space="0" w:color="auto"/>
                <w:bottom w:val="none" w:sz="0" w:space="0" w:color="auto"/>
                <w:right w:val="none" w:sz="0" w:space="0" w:color="auto"/>
              </w:divBdr>
            </w:div>
            <w:div w:id="1726105897">
              <w:marLeft w:val="0"/>
              <w:marRight w:val="0"/>
              <w:marTop w:val="0"/>
              <w:marBottom w:val="0"/>
              <w:divBdr>
                <w:top w:val="none" w:sz="0" w:space="0" w:color="auto"/>
                <w:left w:val="none" w:sz="0" w:space="0" w:color="auto"/>
                <w:bottom w:val="none" w:sz="0" w:space="0" w:color="auto"/>
                <w:right w:val="none" w:sz="0" w:space="0" w:color="auto"/>
              </w:divBdr>
            </w:div>
            <w:div w:id="1662467807">
              <w:marLeft w:val="0"/>
              <w:marRight w:val="0"/>
              <w:marTop w:val="0"/>
              <w:marBottom w:val="0"/>
              <w:divBdr>
                <w:top w:val="none" w:sz="0" w:space="0" w:color="auto"/>
                <w:left w:val="none" w:sz="0" w:space="0" w:color="auto"/>
                <w:bottom w:val="none" w:sz="0" w:space="0" w:color="auto"/>
                <w:right w:val="none" w:sz="0" w:space="0" w:color="auto"/>
              </w:divBdr>
            </w:div>
            <w:div w:id="2136243797">
              <w:marLeft w:val="0"/>
              <w:marRight w:val="0"/>
              <w:marTop w:val="0"/>
              <w:marBottom w:val="0"/>
              <w:divBdr>
                <w:top w:val="none" w:sz="0" w:space="0" w:color="auto"/>
                <w:left w:val="none" w:sz="0" w:space="0" w:color="auto"/>
                <w:bottom w:val="none" w:sz="0" w:space="0" w:color="auto"/>
                <w:right w:val="none" w:sz="0" w:space="0" w:color="auto"/>
              </w:divBdr>
            </w:div>
            <w:div w:id="999698392">
              <w:marLeft w:val="0"/>
              <w:marRight w:val="0"/>
              <w:marTop w:val="0"/>
              <w:marBottom w:val="0"/>
              <w:divBdr>
                <w:top w:val="none" w:sz="0" w:space="0" w:color="auto"/>
                <w:left w:val="none" w:sz="0" w:space="0" w:color="auto"/>
                <w:bottom w:val="none" w:sz="0" w:space="0" w:color="auto"/>
                <w:right w:val="none" w:sz="0" w:space="0" w:color="auto"/>
              </w:divBdr>
            </w:div>
            <w:div w:id="1019695813">
              <w:marLeft w:val="0"/>
              <w:marRight w:val="0"/>
              <w:marTop w:val="0"/>
              <w:marBottom w:val="0"/>
              <w:divBdr>
                <w:top w:val="none" w:sz="0" w:space="0" w:color="auto"/>
                <w:left w:val="none" w:sz="0" w:space="0" w:color="auto"/>
                <w:bottom w:val="none" w:sz="0" w:space="0" w:color="auto"/>
                <w:right w:val="none" w:sz="0" w:space="0" w:color="auto"/>
              </w:divBdr>
            </w:div>
            <w:div w:id="1571111466">
              <w:marLeft w:val="0"/>
              <w:marRight w:val="0"/>
              <w:marTop w:val="0"/>
              <w:marBottom w:val="0"/>
              <w:divBdr>
                <w:top w:val="none" w:sz="0" w:space="0" w:color="auto"/>
                <w:left w:val="none" w:sz="0" w:space="0" w:color="auto"/>
                <w:bottom w:val="none" w:sz="0" w:space="0" w:color="auto"/>
                <w:right w:val="none" w:sz="0" w:space="0" w:color="auto"/>
              </w:divBdr>
            </w:div>
            <w:div w:id="1814786663">
              <w:marLeft w:val="0"/>
              <w:marRight w:val="0"/>
              <w:marTop w:val="0"/>
              <w:marBottom w:val="0"/>
              <w:divBdr>
                <w:top w:val="none" w:sz="0" w:space="0" w:color="auto"/>
                <w:left w:val="none" w:sz="0" w:space="0" w:color="auto"/>
                <w:bottom w:val="none" w:sz="0" w:space="0" w:color="auto"/>
                <w:right w:val="none" w:sz="0" w:space="0" w:color="auto"/>
              </w:divBdr>
            </w:div>
            <w:div w:id="212473315">
              <w:marLeft w:val="0"/>
              <w:marRight w:val="0"/>
              <w:marTop w:val="0"/>
              <w:marBottom w:val="0"/>
              <w:divBdr>
                <w:top w:val="none" w:sz="0" w:space="0" w:color="auto"/>
                <w:left w:val="none" w:sz="0" w:space="0" w:color="auto"/>
                <w:bottom w:val="none" w:sz="0" w:space="0" w:color="auto"/>
                <w:right w:val="none" w:sz="0" w:space="0" w:color="auto"/>
              </w:divBdr>
            </w:div>
            <w:div w:id="201134535">
              <w:marLeft w:val="0"/>
              <w:marRight w:val="0"/>
              <w:marTop w:val="0"/>
              <w:marBottom w:val="0"/>
              <w:divBdr>
                <w:top w:val="none" w:sz="0" w:space="0" w:color="auto"/>
                <w:left w:val="none" w:sz="0" w:space="0" w:color="auto"/>
                <w:bottom w:val="none" w:sz="0" w:space="0" w:color="auto"/>
                <w:right w:val="none" w:sz="0" w:space="0" w:color="auto"/>
              </w:divBdr>
            </w:div>
            <w:div w:id="2092113798">
              <w:marLeft w:val="0"/>
              <w:marRight w:val="0"/>
              <w:marTop w:val="0"/>
              <w:marBottom w:val="0"/>
              <w:divBdr>
                <w:top w:val="none" w:sz="0" w:space="0" w:color="auto"/>
                <w:left w:val="none" w:sz="0" w:space="0" w:color="auto"/>
                <w:bottom w:val="none" w:sz="0" w:space="0" w:color="auto"/>
                <w:right w:val="none" w:sz="0" w:space="0" w:color="auto"/>
              </w:divBdr>
            </w:div>
            <w:div w:id="652223036">
              <w:marLeft w:val="0"/>
              <w:marRight w:val="0"/>
              <w:marTop w:val="0"/>
              <w:marBottom w:val="0"/>
              <w:divBdr>
                <w:top w:val="none" w:sz="0" w:space="0" w:color="auto"/>
                <w:left w:val="none" w:sz="0" w:space="0" w:color="auto"/>
                <w:bottom w:val="none" w:sz="0" w:space="0" w:color="auto"/>
                <w:right w:val="none" w:sz="0" w:space="0" w:color="auto"/>
              </w:divBdr>
            </w:div>
            <w:div w:id="1687054097">
              <w:marLeft w:val="0"/>
              <w:marRight w:val="0"/>
              <w:marTop w:val="0"/>
              <w:marBottom w:val="0"/>
              <w:divBdr>
                <w:top w:val="none" w:sz="0" w:space="0" w:color="auto"/>
                <w:left w:val="none" w:sz="0" w:space="0" w:color="auto"/>
                <w:bottom w:val="none" w:sz="0" w:space="0" w:color="auto"/>
                <w:right w:val="none" w:sz="0" w:space="0" w:color="auto"/>
              </w:divBdr>
            </w:div>
            <w:div w:id="1877160089">
              <w:marLeft w:val="0"/>
              <w:marRight w:val="0"/>
              <w:marTop w:val="0"/>
              <w:marBottom w:val="0"/>
              <w:divBdr>
                <w:top w:val="none" w:sz="0" w:space="0" w:color="auto"/>
                <w:left w:val="none" w:sz="0" w:space="0" w:color="auto"/>
                <w:bottom w:val="none" w:sz="0" w:space="0" w:color="auto"/>
                <w:right w:val="none" w:sz="0" w:space="0" w:color="auto"/>
              </w:divBdr>
            </w:div>
            <w:div w:id="1977367069">
              <w:marLeft w:val="0"/>
              <w:marRight w:val="0"/>
              <w:marTop w:val="0"/>
              <w:marBottom w:val="0"/>
              <w:divBdr>
                <w:top w:val="none" w:sz="0" w:space="0" w:color="auto"/>
                <w:left w:val="none" w:sz="0" w:space="0" w:color="auto"/>
                <w:bottom w:val="none" w:sz="0" w:space="0" w:color="auto"/>
                <w:right w:val="none" w:sz="0" w:space="0" w:color="auto"/>
              </w:divBdr>
            </w:div>
            <w:div w:id="69544791">
              <w:marLeft w:val="0"/>
              <w:marRight w:val="0"/>
              <w:marTop w:val="0"/>
              <w:marBottom w:val="0"/>
              <w:divBdr>
                <w:top w:val="none" w:sz="0" w:space="0" w:color="auto"/>
                <w:left w:val="none" w:sz="0" w:space="0" w:color="auto"/>
                <w:bottom w:val="none" w:sz="0" w:space="0" w:color="auto"/>
                <w:right w:val="none" w:sz="0" w:space="0" w:color="auto"/>
              </w:divBdr>
            </w:div>
            <w:div w:id="1329484304">
              <w:marLeft w:val="0"/>
              <w:marRight w:val="0"/>
              <w:marTop w:val="0"/>
              <w:marBottom w:val="0"/>
              <w:divBdr>
                <w:top w:val="none" w:sz="0" w:space="0" w:color="auto"/>
                <w:left w:val="none" w:sz="0" w:space="0" w:color="auto"/>
                <w:bottom w:val="none" w:sz="0" w:space="0" w:color="auto"/>
                <w:right w:val="none" w:sz="0" w:space="0" w:color="auto"/>
              </w:divBdr>
            </w:div>
            <w:div w:id="30889596">
              <w:marLeft w:val="0"/>
              <w:marRight w:val="0"/>
              <w:marTop w:val="0"/>
              <w:marBottom w:val="0"/>
              <w:divBdr>
                <w:top w:val="none" w:sz="0" w:space="0" w:color="auto"/>
                <w:left w:val="none" w:sz="0" w:space="0" w:color="auto"/>
                <w:bottom w:val="none" w:sz="0" w:space="0" w:color="auto"/>
                <w:right w:val="none" w:sz="0" w:space="0" w:color="auto"/>
              </w:divBdr>
            </w:div>
          </w:divsChild>
        </w:div>
        <w:div w:id="403841375">
          <w:marLeft w:val="0"/>
          <w:marRight w:val="0"/>
          <w:marTop w:val="0"/>
          <w:marBottom w:val="0"/>
          <w:divBdr>
            <w:top w:val="none" w:sz="0" w:space="0" w:color="auto"/>
            <w:left w:val="none" w:sz="0" w:space="0" w:color="auto"/>
            <w:bottom w:val="none" w:sz="0" w:space="0" w:color="auto"/>
            <w:right w:val="none" w:sz="0" w:space="0" w:color="auto"/>
          </w:divBdr>
          <w:divsChild>
            <w:div w:id="1890072297">
              <w:marLeft w:val="0"/>
              <w:marRight w:val="0"/>
              <w:marTop w:val="0"/>
              <w:marBottom w:val="0"/>
              <w:divBdr>
                <w:top w:val="none" w:sz="0" w:space="0" w:color="auto"/>
                <w:left w:val="none" w:sz="0" w:space="0" w:color="auto"/>
                <w:bottom w:val="none" w:sz="0" w:space="0" w:color="auto"/>
                <w:right w:val="none" w:sz="0" w:space="0" w:color="auto"/>
              </w:divBdr>
            </w:div>
            <w:div w:id="1915554596">
              <w:marLeft w:val="0"/>
              <w:marRight w:val="0"/>
              <w:marTop w:val="0"/>
              <w:marBottom w:val="0"/>
              <w:divBdr>
                <w:top w:val="none" w:sz="0" w:space="0" w:color="auto"/>
                <w:left w:val="none" w:sz="0" w:space="0" w:color="auto"/>
                <w:bottom w:val="none" w:sz="0" w:space="0" w:color="auto"/>
                <w:right w:val="none" w:sz="0" w:space="0" w:color="auto"/>
              </w:divBdr>
            </w:div>
            <w:div w:id="2009168232">
              <w:marLeft w:val="0"/>
              <w:marRight w:val="0"/>
              <w:marTop w:val="0"/>
              <w:marBottom w:val="0"/>
              <w:divBdr>
                <w:top w:val="none" w:sz="0" w:space="0" w:color="auto"/>
                <w:left w:val="none" w:sz="0" w:space="0" w:color="auto"/>
                <w:bottom w:val="none" w:sz="0" w:space="0" w:color="auto"/>
                <w:right w:val="none" w:sz="0" w:space="0" w:color="auto"/>
              </w:divBdr>
            </w:div>
            <w:div w:id="982661120">
              <w:marLeft w:val="0"/>
              <w:marRight w:val="0"/>
              <w:marTop w:val="0"/>
              <w:marBottom w:val="0"/>
              <w:divBdr>
                <w:top w:val="none" w:sz="0" w:space="0" w:color="auto"/>
                <w:left w:val="none" w:sz="0" w:space="0" w:color="auto"/>
                <w:bottom w:val="none" w:sz="0" w:space="0" w:color="auto"/>
                <w:right w:val="none" w:sz="0" w:space="0" w:color="auto"/>
              </w:divBdr>
            </w:div>
            <w:div w:id="1743212669">
              <w:marLeft w:val="0"/>
              <w:marRight w:val="0"/>
              <w:marTop w:val="0"/>
              <w:marBottom w:val="0"/>
              <w:divBdr>
                <w:top w:val="none" w:sz="0" w:space="0" w:color="auto"/>
                <w:left w:val="none" w:sz="0" w:space="0" w:color="auto"/>
                <w:bottom w:val="none" w:sz="0" w:space="0" w:color="auto"/>
                <w:right w:val="none" w:sz="0" w:space="0" w:color="auto"/>
              </w:divBdr>
            </w:div>
            <w:div w:id="609358019">
              <w:marLeft w:val="0"/>
              <w:marRight w:val="0"/>
              <w:marTop w:val="0"/>
              <w:marBottom w:val="0"/>
              <w:divBdr>
                <w:top w:val="none" w:sz="0" w:space="0" w:color="auto"/>
                <w:left w:val="none" w:sz="0" w:space="0" w:color="auto"/>
                <w:bottom w:val="none" w:sz="0" w:space="0" w:color="auto"/>
                <w:right w:val="none" w:sz="0" w:space="0" w:color="auto"/>
              </w:divBdr>
            </w:div>
            <w:div w:id="189414998">
              <w:marLeft w:val="0"/>
              <w:marRight w:val="0"/>
              <w:marTop w:val="0"/>
              <w:marBottom w:val="0"/>
              <w:divBdr>
                <w:top w:val="none" w:sz="0" w:space="0" w:color="auto"/>
                <w:left w:val="none" w:sz="0" w:space="0" w:color="auto"/>
                <w:bottom w:val="none" w:sz="0" w:space="0" w:color="auto"/>
                <w:right w:val="none" w:sz="0" w:space="0" w:color="auto"/>
              </w:divBdr>
            </w:div>
            <w:div w:id="2041280090">
              <w:marLeft w:val="0"/>
              <w:marRight w:val="0"/>
              <w:marTop w:val="0"/>
              <w:marBottom w:val="0"/>
              <w:divBdr>
                <w:top w:val="none" w:sz="0" w:space="0" w:color="auto"/>
                <w:left w:val="none" w:sz="0" w:space="0" w:color="auto"/>
                <w:bottom w:val="none" w:sz="0" w:space="0" w:color="auto"/>
                <w:right w:val="none" w:sz="0" w:space="0" w:color="auto"/>
              </w:divBdr>
            </w:div>
            <w:div w:id="389305388">
              <w:marLeft w:val="0"/>
              <w:marRight w:val="0"/>
              <w:marTop w:val="0"/>
              <w:marBottom w:val="0"/>
              <w:divBdr>
                <w:top w:val="none" w:sz="0" w:space="0" w:color="auto"/>
                <w:left w:val="none" w:sz="0" w:space="0" w:color="auto"/>
                <w:bottom w:val="none" w:sz="0" w:space="0" w:color="auto"/>
                <w:right w:val="none" w:sz="0" w:space="0" w:color="auto"/>
              </w:divBdr>
            </w:div>
            <w:div w:id="1622345415">
              <w:marLeft w:val="0"/>
              <w:marRight w:val="0"/>
              <w:marTop w:val="0"/>
              <w:marBottom w:val="0"/>
              <w:divBdr>
                <w:top w:val="none" w:sz="0" w:space="0" w:color="auto"/>
                <w:left w:val="none" w:sz="0" w:space="0" w:color="auto"/>
                <w:bottom w:val="none" w:sz="0" w:space="0" w:color="auto"/>
                <w:right w:val="none" w:sz="0" w:space="0" w:color="auto"/>
              </w:divBdr>
            </w:div>
            <w:div w:id="1707024976">
              <w:marLeft w:val="0"/>
              <w:marRight w:val="0"/>
              <w:marTop w:val="0"/>
              <w:marBottom w:val="0"/>
              <w:divBdr>
                <w:top w:val="none" w:sz="0" w:space="0" w:color="auto"/>
                <w:left w:val="none" w:sz="0" w:space="0" w:color="auto"/>
                <w:bottom w:val="none" w:sz="0" w:space="0" w:color="auto"/>
                <w:right w:val="none" w:sz="0" w:space="0" w:color="auto"/>
              </w:divBdr>
            </w:div>
            <w:div w:id="555774537">
              <w:marLeft w:val="0"/>
              <w:marRight w:val="0"/>
              <w:marTop w:val="0"/>
              <w:marBottom w:val="0"/>
              <w:divBdr>
                <w:top w:val="none" w:sz="0" w:space="0" w:color="auto"/>
                <w:left w:val="none" w:sz="0" w:space="0" w:color="auto"/>
                <w:bottom w:val="none" w:sz="0" w:space="0" w:color="auto"/>
                <w:right w:val="none" w:sz="0" w:space="0" w:color="auto"/>
              </w:divBdr>
            </w:div>
            <w:div w:id="951089987">
              <w:marLeft w:val="0"/>
              <w:marRight w:val="0"/>
              <w:marTop w:val="0"/>
              <w:marBottom w:val="0"/>
              <w:divBdr>
                <w:top w:val="none" w:sz="0" w:space="0" w:color="auto"/>
                <w:left w:val="none" w:sz="0" w:space="0" w:color="auto"/>
                <w:bottom w:val="none" w:sz="0" w:space="0" w:color="auto"/>
                <w:right w:val="none" w:sz="0" w:space="0" w:color="auto"/>
              </w:divBdr>
            </w:div>
            <w:div w:id="858540993">
              <w:marLeft w:val="0"/>
              <w:marRight w:val="0"/>
              <w:marTop w:val="0"/>
              <w:marBottom w:val="0"/>
              <w:divBdr>
                <w:top w:val="none" w:sz="0" w:space="0" w:color="auto"/>
                <w:left w:val="none" w:sz="0" w:space="0" w:color="auto"/>
                <w:bottom w:val="none" w:sz="0" w:space="0" w:color="auto"/>
                <w:right w:val="none" w:sz="0" w:space="0" w:color="auto"/>
              </w:divBdr>
            </w:div>
            <w:div w:id="452793746">
              <w:marLeft w:val="0"/>
              <w:marRight w:val="0"/>
              <w:marTop w:val="0"/>
              <w:marBottom w:val="0"/>
              <w:divBdr>
                <w:top w:val="none" w:sz="0" w:space="0" w:color="auto"/>
                <w:left w:val="none" w:sz="0" w:space="0" w:color="auto"/>
                <w:bottom w:val="none" w:sz="0" w:space="0" w:color="auto"/>
                <w:right w:val="none" w:sz="0" w:space="0" w:color="auto"/>
              </w:divBdr>
            </w:div>
            <w:div w:id="17894614">
              <w:marLeft w:val="0"/>
              <w:marRight w:val="0"/>
              <w:marTop w:val="0"/>
              <w:marBottom w:val="0"/>
              <w:divBdr>
                <w:top w:val="none" w:sz="0" w:space="0" w:color="auto"/>
                <w:left w:val="none" w:sz="0" w:space="0" w:color="auto"/>
                <w:bottom w:val="none" w:sz="0" w:space="0" w:color="auto"/>
                <w:right w:val="none" w:sz="0" w:space="0" w:color="auto"/>
              </w:divBdr>
            </w:div>
            <w:div w:id="1902983652">
              <w:marLeft w:val="0"/>
              <w:marRight w:val="0"/>
              <w:marTop w:val="0"/>
              <w:marBottom w:val="0"/>
              <w:divBdr>
                <w:top w:val="none" w:sz="0" w:space="0" w:color="auto"/>
                <w:left w:val="none" w:sz="0" w:space="0" w:color="auto"/>
                <w:bottom w:val="none" w:sz="0" w:space="0" w:color="auto"/>
                <w:right w:val="none" w:sz="0" w:space="0" w:color="auto"/>
              </w:divBdr>
            </w:div>
            <w:div w:id="1724597730">
              <w:marLeft w:val="0"/>
              <w:marRight w:val="0"/>
              <w:marTop w:val="0"/>
              <w:marBottom w:val="0"/>
              <w:divBdr>
                <w:top w:val="none" w:sz="0" w:space="0" w:color="auto"/>
                <w:left w:val="none" w:sz="0" w:space="0" w:color="auto"/>
                <w:bottom w:val="none" w:sz="0" w:space="0" w:color="auto"/>
                <w:right w:val="none" w:sz="0" w:space="0" w:color="auto"/>
              </w:divBdr>
            </w:div>
            <w:div w:id="313414891">
              <w:marLeft w:val="0"/>
              <w:marRight w:val="0"/>
              <w:marTop w:val="0"/>
              <w:marBottom w:val="0"/>
              <w:divBdr>
                <w:top w:val="none" w:sz="0" w:space="0" w:color="auto"/>
                <w:left w:val="none" w:sz="0" w:space="0" w:color="auto"/>
                <w:bottom w:val="none" w:sz="0" w:space="0" w:color="auto"/>
                <w:right w:val="none" w:sz="0" w:space="0" w:color="auto"/>
              </w:divBdr>
            </w:div>
            <w:div w:id="1434353537">
              <w:marLeft w:val="0"/>
              <w:marRight w:val="0"/>
              <w:marTop w:val="0"/>
              <w:marBottom w:val="0"/>
              <w:divBdr>
                <w:top w:val="none" w:sz="0" w:space="0" w:color="auto"/>
                <w:left w:val="none" w:sz="0" w:space="0" w:color="auto"/>
                <w:bottom w:val="none" w:sz="0" w:space="0" w:color="auto"/>
                <w:right w:val="none" w:sz="0" w:space="0" w:color="auto"/>
              </w:divBdr>
            </w:div>
          </w:divsChild>
        </w:div>
        <w:div w:id="1450540616">
          <w:marLeft w:val="0"/>
          <w:marRight w:val="0"/>
          <w:marTop w:val="0"/>
          <w:marBottom w:val="0"/>
          <w:divBdr>
            <w:top w:val="none" w:sz="0" w:space="0" w:color="auto"/>
            <w:left w:val="none" w:sz="0" w:space="0" w:color="auto"/>
            <w:bottom w:val="none" w:sz="0" w:space="0" w:color="auto"/>
            <w:right w:val="none" w:sz="0" w:space="0" w:color="auto"/>
          </w:divBdr>
        </w:div>
        <w:div w:id="785270448">
          <w:marLeft w:val="0"/>
          <w:marRight w:val="0"/>
          <w:marTop w:val="0"/>
          <w:marBottom w:val="0"/>
          <w:divBdr>
            <w:top w:val="none" w:sz="0" w:space="0" w:color="auto"/>
            <w:left w:val="none" w:sz="0" w:space="0" w:color="auto"/>
            <w:bottom w:val="none" w:sz="0" w:space="0" w:color="auto"/>
            <w:right w:val="none" w:sz="0" w:space="0" w:color="auto"/>
          </w:divBdr>
          <w:divsChild>
            <w:div w:id="1160266815">
              <w:marLeft w:val="-75"/>
              <w:marRight w:val="0"/>
              <w:marTop w:val="30"/>
              <w:marBottom w:val="30"/>
              <w:divBdr>
                <w:top w:val="none" w:sz="0" w:space="0" w:color="auto"/>
                <w:left w:val="none" w:sz="0" w:space="0" w:color="auto"/>
                <w:bottom w:val="none" w:sz="0" w:space="0" w:color="auto"/>
                <w:right w:val="none" w:sz="0" w:space="0" w:color="auto"/>
              </w:divBdr>
              <w:divsChild>
                <w:div w:id="1088887410">
                  <w:marLeft w:val="0"/>
                  <w:marRight w:val="0"/>
                  <w:marTop w:val="0"/>
                  <w:marBottom w:val="0"/>
                  <w:divBdr>
                    <w:top w:val="none" w:sz="0" w:space="0" w:color="auto"/>
                    <w:left w:val="none" w:sz="0" w:space="0" w:color="auto"/>
                    <w:bottom w:val="none" w:sz="0" w:space="0" w:color="auto"/>
                    <w:right w:val="none" w:sz="0" w:space="0" w:color="auto"/>
                  </w:divBdr>
                  <w:divsChild>
                    <w:div w:id="942154716">
                      <w:marLeft w:val="0"/>
                      <w:marRight w:val="0"/>
                      <w:marTop w:val="0"/>
                      <w:marBottom w:val="0"/>
                      <w:divBdr>
                        <w:top w:val="none" w:sz="0" w:space="0" w:color="auto"/>
                        <w:left w:val="none" w:sz="0" w:space="0" w:color="auto"/>
                        <w:bottom w:val="none" w:sz="0" w:space="0" w:color="auto"/>
                        <w:right w:val="none" w:sz="0" w:space="0" w:color="auto"/>
                      </w:divBdr>
                    </w:div>
                    <w:div w:id="952325668">
                      <w:marLeft w:val="0"/>
                      <w:marRight w:val="0"/>
                      <w:marTop w:val="0"/>
                      <w:marBottom w:val="0"/>
                      <w:divBdr>
                        <w:top w:val="none" w:sz="0" w:space="0" w:color="auto"/>
                        <w:left w:val="none" w:sz="0" w:space="0" w:color="auto"/>
                        <w:bottom w:val="none" w:sz="0" w:space="0" w:color="auto"/>
                        <w:right w:val="none" w:sz="0" w:space="0" w:color="auto"/>
                      </w:divBdr>
                    </w:div>
                  </w:divsChild>
                </w:div>
                <w:div w:id="378432515">
                  <w:marLeft w:val="0"/>
                  <w:marRight w:val="0"/>
                  <w:marTop w:val="0"/>
                  <w:marBottom w:val="0"/>
                  <w:divBdr>
                    <w:top w:val="none" w:sz="0" w:space="0" w:color="auto"/>
                    <w:left w:val="none" w:sz="0" w:space="0" w:color="auto"/>
                    <w:bottom w:val="none" w:sz="0" w:space="0" w:color="auto"/>
                    <w:right w:val="none" w:sz="0" w:space="0" w:color="auto"/>
                  </w:divBdr>
                  <w:divsChild>
                    <w:div w:id="594358980">
                      <w:marLeft w:val="0"/>
                      <w:marRight w:val="0"/>
                      <w:marTop w:val="0"/>
                      <w:marBottom w:val="0"/>
                      <w:divBdr>
                        <w:top w:val="none" w:sz="0" w:space="0" w:color="auto"/>
                        <w:left w:val="none" w:sz="0" w:space="0" w:color="auto"/>
                        <w:bottom w:val="none" w:sz="0" w:space="0" w:color="auto"/>
                        <w:right w:val="none" w:sz="0" w:space="0" w:color="auto"/>
                      </w:divBdr>
                    </w:div>
                  </w:divsChild>
                </w:div>
                <w:div w:id="495877209">
                  <w:marLeft w:val="0"/>
                  <w:marRight w:val="0"/>
                  <w:marTop w:val="0"/>
                  <w:marBottom w:val="0"/>
                  <w:divBdr>
                    <w:top w:val="none" w:sz="0" w:space="0" w:color="auto"/>
                    <w:left w:val="none" w:sz="0" w:space="0" w:color="auto"/>
                    <w:bottom w:val="none" w:sz="0" w:space="0" w:color="auto"/>
                    <w:right w:val="none" w:sz="0" w:space="0" w:color="auto"/>
                  </w:divBdr>
                  <w:divsChild>
                    <w:div w:id="1270627761">
                      <w:marLeft w:val="0"/>
                      <w:marRight w:val="0"/>
                      <w:marTop w:val="0"/>
                      <w:marBottom w:val="0"/>
                      <w:divBdr>
                        <w:top w:val="none" w:sz="0" w:space="0" w:color="auto"/>
                        <w:left w:val="none" w:sz="0" w:space="0" w:color="auto"/>
                        <w:bottom w:val="none" w:sz="0" w:space="0" w:color="auto"/>
                        <w:right w:val="none" w:sz="0" w:space="0" w:color="auto"/>
                      </w:divBdr>
                    </w:div>
                    <w:div w:id="952904591">
                      <w:marLeft w:val="0"/>
                      <w:marRight w:val="0"/>
                      <w:marTop w:val="0"/>
                      <w:marBottom w:val="0"/>
                      <w:divBdr>
                        <w:top w:val="none" w:sz="0" w:space="0" w:color="auto"/>
                        <w:left w:val="none" w:sz="0" w:space="0" w:color="auto"/>
                        <w:bottom w:val="none" w:sz="0" w:space="0" w:color="auto"/>
                        <w:right w:val="none" w:sz="0" w:space="0" w:color="auto"/>
                      </w:divBdr>
                    </w:div>
                    <w:div w:id="435060584">
                      <w:marLeft w:val="0"/>
                      <w:marRight w:val="0"/>
                      <w:marTop w:val="0"/>
                      <w:marBottom w:val="0"/>
                      <w:divBdr>
                        <w:top w:val="none" w:sz="0" w:space="0" w:color="auto"/>
                        <w:left w:val="none" w:sz="0" w:space="0" w:color="auto"/>
                        <w:bottom w:val="none" w:sz="0" w:space="0" w:color="auto"/>
                        <w:right w:val="none" w:sz="0" w:space="0" w:color="auto"/>
                      </w:divBdr>
                    </w:div>
                    <w:div w:id="1961835004">
                      <w:marLeft w:val="0"/>
                      <w:marRight w:val="0"/>
                      <w:marTop w:val="0"/>
                      <w:marBottom w:val="0"/>
                      <w:divBdr>
                        <w:top w:val="none" w:sz="0" w:space="0" w:color="auto"/>
                        <w:left w:val="none" w:sz="0" w:space="0" w:color="auto"/>
                        <w:bottom w:val="none" w:sz="0" w:space="0" w:color="auto"/>
                        <w:right w:val="none" w:sz="0" w:space="0" w:color="auto"/>
                      </w:divBdr>
                    </w:div>
                  </w:divsChild>
                </w:div>
                <w:div w:id="1803882347">
                  <w:marLeft w:val="0"/>
                  <w:marRight w:val="0"/>
                  <w:marTop w:val="0"/>
                  <w:marBottom w:val="0"/>
                  <w:divBdr>
                    <w:top w:val="none" w:sz="0" w:space="0" w:color="auto"/>
                    <w:left w:val="none" w:sz="0" w:space="0" w:color="auto"/>
                    <w:bottom w:val="none" w:sz="0" w:space="0" w:color="auto"/>
                    <w:right w:val="none" w:sz="0" w:space="0" w:color="auto"/>
                  </w:divBdr>
                  <w:divsChild>
                    <w:div w:id="148450034">
                      <w:marLeft w:val="0"/>
                      <w:marRight w:val="0"/>
                      <w:marTop w:val="0"/>
                      <w:marBottom w:val="0"/>
                      <w:divBdr>
                        <w:top w:val="none" w:sz="0" w:space="0" w:color="auto"/>
                        <w:left w:val="none" w:sz="0" w:space="0" w:color="auto"/>
                        <w:bottom w:val="none" w:sz="0" w:space="0" w:color="auto"/>
                        <w:right w:val="none" w:sz="0" w:space="0" w:color="auto"/>
                      </w:divBdr>
                    </w:div>
                    <w:div w:id="546256465">
                      <w:marLeft w:val="0"/>
                      <w:marRight w:val="0"/>
                      <w:marTop w:val="0"/>
                      <w:marBottom w:val="0"/>
                      <w:divBdr>
                        <w:top w:val="none" w:sz="0" w:space="0" w:color="auto"/>
                        <w:left w:val="none" w:sz="0" w:space="0" w:color="auto"/>
                        <w:bottom w:val="none" w:sz="0" w:space="0" w:color="auto"/>
                        <w:right w:val="none" w:sz="0" w:space="0" w:color="auto"/>
                      </w:divBdr>
                    </w:div>
                  </w:divsChild>
                </w:div>
                <w:div w:id="1184706190">
                  <w:marLeft w:val="0"/>
                  <w:marRight w:val="0"/>
                  <w:marTop w:val="0"/>
                  <w:marBottom w:val="0"/>
                  <w:divBdr>
                    <w:top w:val="none" w:sz="0" w:space="0" w:color="auto"/>
                    <w:left w:val="none" w:sz="0" w:space="0" w:color="auto"/>
                    <w:bottom w:val="none" w:sz="0" w:space="0" w:color="auto"/>
                    <w:right w:val="none" w:sz="0" w:space="0" w:color="auto"/>
                  </w:divBdr>
                  <w:divsChild>
                    <w:div w:id="174148642">
                      <w:marLeft w:val="0"/>
                      <w:marRight w:val="0"/>
                      <w:marTop w:val="0"/>
                      <w:marBottom w:val="0"/>
                      <w:divBdr>
                        <w:top w:val="none" w:sz="0" w:space="0" w:color="auto"/>
                        <w:left w:val="none" w:sz="0" w:space="0" w:color="auto"/>
                        <w:bottom w:val="none" w:sz="0" w:space="0" w:color="auto"/>
                        <w:right w:val="none" w:sz="0" w:space="0" w:color="auto"/>
                      </w:divBdr>
                    </w:div>
                  </w:divsChild>
                </w:div>
                <w:div w:id="724720927">
                  <w:marLeft w:val="0"/>
                  <w:marRight w:val="0"/>
                  <w:marTop w:val="0"/>
                  <w:marBottom w:val="0"/>
                  <w:divBdr>
                    <w:top w:val="none" w:sz="0" w:space="0" w:color="auto"/>
                    <w:left w:val="none" w:sz="0" w:space="0" w:color="auto"/>
                    <w:bottom w:val="none" w:sz="0" w:space="0" w:color="auto"/>
                    <w:right w:val="none" w:sz="0" w:space="0" w:color="auto"/>
                  </w:divBdr>
                  <w:divsChild>
                    <w:div w:id="240531524">
                      <w:marLeft w:val="0"/>
                      <w:marRight w:val="0"/>
                      <w:marTop w:val="0"/>
                      <w:marBottom w:val="0"/>
                      <w:divBdr>
                        <w:top w:val="none" w:sz="0" w:space="0" w:color="auto"/>
                        <w:left w:val="none" w:sz="0" w:space="0" w:color="auto"/>
                        <w:bottom w:val="none" w:sz="0" w:space="0" w:color="auto"/>
                        <w:right w:val="none" w:sz="0" w:space="0" w:color="auto"/>
                      </w:divBdr>
                    </w:div>
                  </w:divsChild>
                </w:div>
                <w:div w:id="752706878">
                  <w:marLeft w:val="0"/>
                  <w:marRight w:val="0"/>
                  <w:marTop w:val="0"/>
                  <w:marBottom w:val="0"/>
                  <w:divBdr>
                    <w:top w:val="none" w:sz="0" w:space="0" w:color="auto"/>
                    <w:left w:val="none" w:sz="0" w:space="0" w:color="auto"/>
                    <w:bottom w:val="none" w:sz="0" w:space="0" w:color="auto"/>
                    <w:right w:val="none" w:sz="0" w:space="0" w:color="auto"/>
                  </w:divBdr>
                  <w:divsChild>
                    <w:div w:id="433790952">
                      <w:marLeft w:val="0"/>
                      <w:marRight w:val="0"/>
                      <w:marTop w:val="0"/>
                      <w:marBottom w:val="0"/>
                      <w:divBdr>
                        <w:top w:val="none" w:sz="0" w:space="0" w:color="auto"/>
                        <w:left w:val="none" w:sz="0" w:space="0" w:color="auto"/>
                        <w:bottom w:val="none" w:sz="0" w:space="0" w:color="auto"/>
                        <w:right w:val="none" w:sz="0" w:space="0" w:color="auto"/>
                      </w:divBdr>
                    </w:div>
                    <w:div w:id="517816052">
                      <w:marLeft w:val="0"/>
                      <w:marRight w:val="0"/>
                      <w:marTop w:val="0"/>
                      <w:marBottom w:val="0"/>
                      <w:divBdr>
                        <w:top w:val="none" w:sz="0" w:space="0" w:color="auto"/>
                        <w:left w:val="none" w:sz="0" w:space="0" w:color="auto"/>
                        <w:bottom w:val="none" w:sz="0" w:space="0" w:color="auto"/>
                        <w:right w:val="none" w:sz="0" w:space="0" w:color="auto"/>
                      </w:divBdr>
                    </w:div>
                  </w:divsChild>
                </w:div>
                <w:div w:id="453445861">
                  <w:marLeft w:val="0"/>
                  <w:marRight w:val="0"/>
                  <w:marTop w:val="0"/>
                  <w:marBottom w:val="0"/>
                  <w:divBdr>
                    <w:top w:val="none" w:sz="0" w:space="0" w:color="auto"/>
                    <w:left w:val="none" w:sz="0" w:space="0" w:color="auto"/>
                    <w:bottom w:val="none" w:sz="0" w:space="0" w:color="auto"/>
                    <w:right w:val="none" w:sz="0" w:space="0" w:color="auto"/>
                  </w:divBdr>
                  <w:divsChild>
                    <w:div w:id="724791288">
                      <w:marLeft w:val="0"/>
                      <w:marRight w:val="0"/>
                      <w:marTop w:val="0"/>
                      <w:marBottom w:val="0"/>
                      <w:divBdr>
                        <w:top w:val="none" w:sz="0" w:space="0" w:color="auto"/>
                        <w:left w:val="none" w:sz="0" w:space="0" w:color="auto"/>
                        <w:bottom w:val="none" w:sz="0" w:space="0" w:color="auto"/>
                        <w:right w:val="none" w:sz="0" w:space="0" w:color="auto"/>
                      </w:divBdr>
                    </w:div>
                  </w:divsChild>
                </w:div>
                <w:div w:id="1849829659">
                  <w:marLeft w:val="0"/>
                  <w:marRight w:val="0"/>
                  <w:marTop w:val="0"/>
                  <w:marBottom w:val="0"/>
                  <w:divBdr>
                    <w:top w:val="none" w:sz="0" w:space="0" w:color="auto"/>
                    <w:left w:val="none" w:sz="0" w:space="0" w:color="auto"/>
                    <w:bottom w:val="none" w:sz="0" w:space="0" w:color="auto"/>
                    <w:right w:val="none" w:sz="0" w:space="0" w:color="auto"/>
                  </w:divBdr>
                  <w:divsChild>
                    <w:div w:id="934023350">
                      <w:marLeft w:val="0"/>
                      <w:marRight w:val="0"/>
                      <w:marTop w:val="0"/>
                      <w:marBottom w:val="0"/>
                      <w:divBdr>
                        <w:top w:val="none" w:sz="0" w:space="0" w:color="auto"/>
                        <w:left w:val="none" w:sz="0" w:space="0" w:color="auto"/>
                        <w:bottom w:val="none" w:sz="0" w:space="0" w:color="auto"/>
                        <w:right w:val="none" w:sz="0" w:space="0" w:color="auto"/>
                      </w:divBdr>
                    </w:div>
                    <w:div w:id="548301431">
                      <w:marLeft w:val="0"/>
                      <w:marRight w:val="0"/>
                      <w:marTop w:val="0"/>
                      <w:marBottom w:val="0"/>
                      <w:divBdr>
                        <w:top w:val="none" w:sz="0" w:space="0" w:color="auto"/>
                        <w:left w:val="none" w:sz="0" w:space="0" w:color="auto"/>
                        <w:bottom w:val="none" w:sz="0" w:space="0" w:color="auto"/>
                        <w:right w:val="none" w:sz="0" w:space="0" w:color="auto"/>
                      </w:divBdr>
                    </w:div>
                  </w:divsChild>
                </w:div>
                <w:div w:id="2041394301">
                  <w:marLeft w:val="0"/>
                  <w:marRight w:val="0"/>
                  <w:marTop w:val="0"/>
                  <w:marBottom w:val="0"/>
                  <w:divBdr>
                    <w:top w:val="none" w:sz="0" w:space="0" w:color="auto"/>
                    <w:left w:val="none" w:sz="0" w:space="0" w:color="auto"/>
                    <w:bottom w:val="none" w:sz="0" w:space="0" w:color="auto"/>
                    <w:right w:val="none" w:sz="0" w:space="0" w:color="auto"/>
                  </w:divBdr>
                  <w:divsChild>
                    <w:div w:id="147482219">
                      <w:marLeft w:val="0"/>
                      <w:marRight w:val="0"/>
                      <w:marTop w:val="0"/>
                      <w:marBottom w:val="0"/>
                      <w:divBdr>
                        <w:top w:val="none" w:sz="0" w:space="0" w:color="auto"/>
                        <w:left w:val="none" w:sz="0" w:space="0" w:color="auto"/>
                        <w:bottom w:val="none" w:sz="0" w:space="0" w:color="auto"/>
                        <w:right w:val="none" w:sz="0" w:space="0" w:color="auto"/>
                      </w:divBdr>
                    </w:div>
                    <w:div w:id="1092436736">
                      <w:marLeft w:val="0"/>
                      <w:marRight w:val="0"/>
                      <w:marTop w:val="0"/>
                      <w:marBottom w:val="0"/>
                      <w:divBdr>
                        <w:top w:val="none" w:sz="0" w:space="0" w:color="auto"/>
                        <w:left w:val="none" w:sz="0" w:space="0" w:color="auto"/>
                        <w:bottom w:val="none" w:sz="0" w:space="0" w:color="auto"/>
                        <w:right w:val="none" w:sz="0" w:space="0" w:color="auto"/>
                      </w:divBdr>
                    </w:div>
                  </w:divsChild>
                </w:div>
                <w:div w:id="1126390691">
                  <w:marLeft w:val="0"/>
                  <w:marRight w:val="0"/>
                  <w:marTop w:val="0"/>
                  <w:marBottom w:val="0"/>
                  <w:divBdr>
                    <w:top w:val="none" w:sz="0" w:space="0" w:color="auto"/>
                    <w:left w:val="none" w:sz="0" w:space="0" w:color="auto"/>
                    <w:bottom w:val="none" w:sz="0" w:space="0" w:color="auto"/>
                    <w:right w:val="none" w:sz="0" w:space="0" w:color="auto"/>
                  </w:divBdr>
                  <w:divsChild>
                    <w:div w:id="960839719">
                      <w:marLeft w:val="0"/>
                      <w:marRight w:val="0"/>
                      <w:marTop w:val="0"/>
                      <w:marBottom w:val="0"/>
                      <w:divBdr>
                        <w:top w:val="none" w:sz="0" w:space="0" w:color="auto"/>
                        <w:left w:val="none" w:sz="0" w:space="0" w:color="auto"/>
                        <w:bottom w:val="none" w:sz="0" w:space="0" w:color="auto"/>
                        <w:right w:val="none" w:sz="0" w:space="0" w:color="auto"/>
                      </w:divBdr>
                    </w:div>
                  </w:divsChild>
                </w:div>
                <w:div w:id="1518227989">
                  <w:marLeft w:val="0"/>
                  <w:marRight w:val="0"/>
                  <w:marTop w:val="0"/>
                  <w:marBottom w:val="0"/>
                  <w:divBdr>
                    <w:top w:val="none" w:sz="0" w:space="0" w:color="auto"/>
                    <w:left w:val="none" w:sz="0" w:space="0" w:color="auto"/>
                    <w:bottom w:val="none" w:sz="0" w:space="0" w:color="auto"/>
                    <w:right w:val="none" w:sz="0" w:space="0" w:color="auto"/>
                  </w:divBdr>
                  <w:divsChild>
                    <w:div w:id="714084572">
                      <w:marLeft w:val="0"/>
                      <w:marRight w:val="0"/>
                      <w:marTop w:val="0"/>
                      <w:marBottom w:val="0"/>
                      <w:divBdr>
                        <w:top w:val="none" w:sz="0" w:space="0" w:color="auto"/>
                        <w:left w:val="none" w:sz="0" w:space="0" w:color="auto"/>
                        <w:bottom w:val="none" w:sz="0" w:space="0" w:color="auto"/>
                        <w:right w:val="none" w:sz="0" w:space="0" w:color="auto"/>
                      </w:divBdr>
                    </w:div>
                  </w:divsChild>
                </w:div>
                <w:div w:id="1762334739">
                  <w:marLeft w:val="0"/>
                  <w:marRight w:val="0"/>
                  <w:marTop w:val="0"/>
                  <w:marBottom w:val="0"/>
                  <w:divBdr>
                    <w:top w:val="none" w:sz="0" w:space="0" w:color="auto"/>
                    <w:left w:val="none" w:sz="0" w:space="0" w:color="auto"/>
                    <w:bottom w:val="none" w:sz="0" w:space="0" w:color="auto"/>
                    <w:right w:val="none" w:sz="0" w:space="0" w:color="auto"/>
                  </w:divBdr>
                  <w:divsChild>
                    <w:div w:id="122846092">
                      <w:marLeft w:val="0"/>
                      <w:marRight w:val="0"/>
                      <w:marTop w:val="0"/>
                      <w:marBottom w:val="0"/>
                      <w:divBdr>
                        <w:top w:val="none" w:sz="0" w:space="0" w:color="auto"/>
                        <w:left w:val="none" w:sz="0" w:space="0" w:color="auto"/>
                        <w:bottom w:val="none" w:sz="0" w:space="0" w:color="auto"/>
                        <w:right w:val="none" w:sz="0" w:space="0" w:color="auto"/>
                      </w:divBdr>
                    </w:div>
                  </w:divsChild>
                </w:div>
                <w:div w:id="94402316">
                  <w:marLeft w:val="0"/>
                  <w:marRight w:val="0"/>
                  <w:marTop w:val="0"/>
                  <w:marBottom w:val="0"/>
                  <w:divBdr>
                    <w:top w:val="none" w:sz="0" w:space="0" w:color="auto"/>
                    <w:left w:val="none" w:sz="0" w:space="0" w:color="auto"/>
                    <w:bottom w:val="none" w:sz="0" w:space="0" w:color="auto"/>
                    <w:right w:val="none" w:sz="0" w:space="0" w:color="auto"/>
                  </w:divBdr>
                  <w:divsChild>
                    <w:div w:id="837580438">
                      <w:marLeft w:val="0"/>
                      <w:marRight w:val="0"/>
                      <w:marTop w:val="0"/>
                      <w:marBottom w:val="0"/>
                      <w:divBdr>
                        <w:top w:val="none" w:sz="0" w:space="0" w:color="auto"/>
                        <w:left w:val="none" w:sz="0" w:space="0" w:color="auto"/>
                        <w:bottom w:val="none" w:sz="0" w:space="0" w:color="auto"/>
                        <w:right w:val="none" w:sz="0" w:space="0" w:color="auto"/>
                      </w:divBdr>
                    </w:div>
                  </w:divsChild>
                </w:div>
                <w:div w:id="589391172">
                  <w:marLeft w:val="0"/>
                  <w:marRight w:val="0"/>
                  <w:marTop w:val="0"/>
                  <w:marBottom w:val="0"/>
                  <w:divBdr>
                    <w:top w:val="none" w:sz="0" w:space="0" w:color="auto"/>
                    <w:left w:val="none" w:sz="0" w:space="0" w:color="auto"/>
                    <w:bottom w:val="none" w:sz="0" w:space="0" w:color="auto"/>
                    <w:right w:val="none" w:sz="0" w:space="0" w:color="auto"/>
                  </w:divBdr>
                  <w:divsChild>
                    <w:div w:id="800684068">
                      <w:marLeft w:val="0"/>
                      <w:marRight w:val="0"/>
                      <w:marTop w:val="0"/>
                      <w:marBottom w:val="0"/>
                      <w:divBdr>
                        <w:top w:val="none" w:sz="0" w:space="0" w:color="auto"/>
                        <w:left w:val="none" w:sz="0" w:space="0" w:color="auto"/>
                        <w:bottom w:val="none" w:sz="0" w:space="0" w:color="auto"/>
                        <w:right w:val="none" w:sz="0" w:space="0" w:color="auto"/>
                      </w:divBdr>
                    </w:div>
                  </w:divsChild>
                </w:div>
                <w:div w:id="1865947537">
                  <w:marLeft w:val="0"/>
                  <w:marRight w:val="0"/>
                  <w:marTop w:val="0"/>
                  <w:marBottom w:val="0"/>
                  <w:divBdr>
                    <w:top w:val="none" w:sz="0" w:space="0" w:color="auto"/>
                    <w:left w:val="none" w:sz="0" w:space="0" w:color="auto"/>
                    <w:bottom w:val="none" w:sz="0" w:space="0" w:color="auto"/>
                    <w:right w:val="none" w:sz="0" w:space="0" w:color="auto"/>
                  </w:divBdr>
                  <w:divsChild>
                    <w:div w:id="1990478059">
                      <w:marLeft w:val="0"/>
                      <w:marRight w:val="0"/>
                      <w:marTop w:val="0"/>
                      <w:marBottom w:val="0"/>
                      <w:divBdr>
                        <w:top w:val="none" w:sz="0" w:space="0" w:color="auto"/>
                        <w:left w:val="none" w:sz="0" w:space="0" w:color="auto"/>
                        <w:bottom w:val="none" w:sz="0" w:space="0" w:color="auto"/>
                        <w:right w:val="none" w:sz="0" w:space="0" w:color="auto"/>
                      </w:divBdr>
                    </w:div>
                  </w:divsChild>
                </w:div>
                <w:div w:id="1310524604">
                  <w:marLeft w:val="0"/>
                  <w:marRight w:val="0"/>
                  <w:marTop w:val="0"/>
                  <w:marBottom w:val="0"/>
                  <w:divBdr>
                    <w:top w:val="none" w:sz="0" w:space="0" w:color="auto"/>
                    <w:left w:val="none" w:sz="0" w:space="0" w:color="auto"/>
                    <w:bottom w:val="none" w:sz="0" w:space="0" w:color="auto"/>
                    <w:right w:val="none" w:sz="0" w:space="0" w:color="auto"/>
                  </w:divBdr>
                  <w:divsChild>
                    <w:div w:id="1671713429">
                      <w:marLeft w:val="0"/>
                      <w:marRight w:val="0"/>
                      <w:marTop w:val="0"/>
                      <w:marBottom w:val="0"/>
                      <w:divBdr>
                        <w:top w:val="none" w:sz="0" w:space="0" w:color="auto"/>
                        <w:left w:val="none" w:sz="0" w:space="0" w:color="auto"/>
                        <w:bottom w:val="none" w:sz="0" w:space="0" w:color="auto"/>
                        <w:right w:val="none" w:sz="0" w:space="0" w:color="auto"/>
                      </w:divBdr>
                    </w:div>
                  </w:divsChild>
                </w:div>
                <w:div w:id="388917180">
                  <w:marLeft w:val="0"/>
                  <w:marRight w:val="0"/>
                  <w:marTop w:val="0"/>
                  <w:marBottom w:val="0"/>
                  <w:divBdr>
                    <w:top w:val="none" w:sz="0" w:space="0" w:color="auto"/>
                    <w:left w:val="none" w:sz="0" w:space="0" w:color="auto"/>
                    <w:bottom w:val="none" w:sz="0" w:space="0" w:color="auto"/>
                    <w:right w:val="none" w:sz="0" w:space="0" w:color="auto"/>
                  </w:divBdr>
                  <w:divsChild>
                    <w:div w:id="411895986">
                      <w:marLeft w:val="0"/>
                      <w:marRight w:val="0"/>
                      <w:marTop w:val="0"/>
                      <w:marBottom w:val="0"/>
                      <w:divBdr>
                        <w:top w:val="none" w:sz="0" w:space="0" w:color="auto"/>
                        <w:left w:val="none" w:sz="0" w:space="0" w:color="auto"/>
                        <w:bottom w:val="none" w:sz="0" w:space="0" w:color="auto"/>
                        <w:right w:val="none" w:sz="0" w:space="0" w:color="auto"/>
                      </w:divBdr>
                    </w:div>
                  </w:divsChild>
                </w:div>
                <w:div w:id="1620454748">
                  <w:marLeft w:val="0"/>
                  <w:marRight w:val="0"/>
                  <w:marTop w:val="0"/>
                  <w:marBottom w:val="0"/>
                  <w:divBdr>
                    <w:top w:val="none" w:sz="0" w:space="0" w:color="auto"/>
                    <w:left w:val="none" w:sz="0" w:space="0" w:color="auto"/>
                    <w:bottom w:val="none" w:sz="0" w:space="0" w:color="auto"/>
                    <w:right w:val="none" w:sz="0" w:space="0" w:color="auto"/>
                  </w:divBdr>
                  <w:divsChild>
                    <w:div w:id="1009257615">
                      <w:marLeft w:val="0"/>
                      <w:marRight w:val="0"/>
                      <w:marTop w:val="0"/>
                      <w:marBottom w:val="0"/>
                      <w:divBdr>
                        <w:top w:val="none" w:sz="0" w:space="0" w:color="auto"/>
                        <w:left w:val="none" w:sz="0" w:space="0" w:color="auto"/>
                        <w:bottom w:val="none" w:sz="0" w:space="0" w:color="auto"/>
                        <w:right w:val="none" w:sz="0" w:space="0" w:color="auto"/>
                      </w:divBdr>
                    </w:div>
                  </w:divsChild>
                </w:div>
                <w:div w:id="1979531803">
                  <w:marLeft w:val="0"/>
                  <w:marRight w:val="0"/>
                  <w:marTop w:val="0"/>
                  <w:marBottom w:val="0"/>
                  <w:divBdr>
                    <w:top w:val="none" w:sz="0" w:space="0" w:color="auto"/>
                    <w:left w:val="none" w:sz="0" w:space="0" w:color="auto"/>
                    <w:bottom w:val="none" w:sz="0" w:space="0" w:color="auto"/>
                    <w:right w:val="none" w:sz="0" w:space="0" w:color="auto"/>
                  </w:divBdr>
                  <w:divsChild>
                    <w:div w:id="1176961494">
                      <w:marLeft w:val="0"/>
                      <w:marRight w:val="0"/>
                      <w:marTop w:val="0"/>
                      <w:marBottom w:val="0"/>
                      <w:divBdr>
                        <w:top w:val="none" w:sz="0" w:space="0" w:color="auto"/>
                        <w:left w:val="none" w:sz="0" w:space="0" w:color="auto"/>
                        <w:bottom w:val="none" w:sz="0" w:space="0" w:color="auto"/>
                        <w:right w:val="none" w:sz="0" w:space="0" w:color="auto"/>
                      </w:divBdr>
                    </w:div>
                  </w:divsChild>
                </w:div>
                <w:div w:id="325328945">
                  <w:marLeft w:val="0"/>
                  <w:marRight w:val="0"/>
                  <w:marTop w:val="0"/>
                  <w:marBottom w:val="0"/>
                  <w:divBdr>
                    <w:top w:val="none" w:sz="0" w:space="0" w:color="auto"/>
                    <w:left w:val="none" w:sz="0" w:space="0" w:color="auto"/>
                    <w:bottom w:val="none" w:sz="0" w:space="0" w:color="auto"/>
                    <w:right w:val="none" w:sz="0" w:space="0" w:color="auto"/>
                  </w:divBdr>
                  <w:divsChild>
                    <w:div w:id="5211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1686">
          <w:marLeft w:val="0"/>
          <w:marRight w:val="0"/>
          <w:marTop w:val="0"/>
          <w:marBottom w:val="0"/>
          <w:divBdr>
            <w:top w:val="none" w:sz="0" w:space="0" w:color="auto"/>
            <w:left w:val="none" w:sz="0" w:space="0" w:color="auto"/>
            <w:bottom w:val="none" w:sz="0" w:space="0" w:color="auto"/>
            <w:right w:val="none" w:sz="0" w:space="0" w:color="auto"/>
          </w:divBdr>
        </w:div>
        <w:div w:id="921794655">
          <w:marLeft w:val="0"/>
          <w:marRight w:val="0"/>
          <w:marTop w:val="0"/>
          <w:marBottom w:val="0"/>
          <w:divBdr>
            <w:top w:val="none" w:sz="0" w:space="0" w:color="auto"/>
            <w:left w:val="none" w:sz="0" w:space="0" w:color="auto"/>
            <w:bottom w:val="none" w:sz="0" w:space="0" w:color="auto"/>
            <w:right w:val="none" w:sz="0" w:space="0" w:color="auto"/>
          </w:divBdr>
        </w:div>
      </w:divsChild>
    </w:div>
    <w:div w:id="693574161">
      <w:bodyDiv w:val="1"/>
      <w:marLeft w:val="0"/>
      <w:marRight w:val="0"/>
      <w:marTop w:val="0"/>
      <w:marBottom w:val="0"/>
      <w:divBdr>
        <w:top w:val="none" w:sz="0" w:space="0" w:color="auto"/>
        <w:left w:val="none" w:sz="0" w:space="0" w:color="auto"/>
        <w:bottom w:val="none" w:sz="0" w:space="0" w:color="auto"/>
        <w:right w:val="none" w:sz="0" w:space="0" w:color="auto"/>
      </w:divBdr>
    </w:div>
    <w:div w:id="762458098">
      <w:bodyDiv w:val="1"/>
      <w:marLeft w:val="0"/>
      <w:marRight w:val="0"/>
      <w:marTop w:val="0"/>
      <w:marBottom w:val="0"/>
      <w:divBdr>
        <w:top w:val="none" w:sz="0" w:space="0" w:color="auto"/>
        <w:left w:val="none" w:sz="0" w:space="0" w:color="auto"/>
        <w:bottom w:val="none" w:sz="0" w:space="0" w:color="auto"/>
        <w:right w:val="none" w:sz="0" w:space="0" w:color="auto"/>
      </w:divBdr>
    </w:div>
    <w:div w:id="1741056685">
      <w:bodyDiv w:val="1"/>
      <w:marLeft w:val="0"/>
      <w:marRight w:val="0"/>
      <w:marTop w:val="0"/>
      <w:marBottom w:val="0"/>
      <w:divBdr>
        <w:top w:val="none" w:sz="0" w:space="0" w:color="auto"/>
        <w:left w:val="none" w:sz="0" w:space="0" w:color="auto"/>
        <w:bottom w:val="none" w:sz="0" w:space="0" w:color="auto"/>
        <w:right w:val="none" w:sz="0" w:space="0" w:color="auto"/>
      </w:divBdr>
    </w:div>
    <w:div w:id="19326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fsr.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448a7-fd59-4a52-a7b5-60c93e278348" xsi:nil="true"/>
    <lcf76f155ced4ddcb4097134ff3c332f xmlns="29304bec-61b9-43dc-a073-8cce3a5593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B6DBE5C7FB1A6418A45A648FF31BC24" ma:contentTypeVersion="13" ma:contentTypeDescription="Umožňuje vytvoriť nový dokument." ma:contentTypeScope="" ma:versionID="2986f9e87a51d4ef3e64d40155e7999a">
  <xsd:schema xmlns:xsd="http://www.w3.org/2001/XMLSchema" xmlns:xs="http://www.w3.org/2001/XMLSchema" xmlns:p="http://schemas.microsoft.com/office/2006/metadata/properties" xmlns:ns2="29304bec-61b9-43dc-a073-8cce3a5593a0" xmlns:ns3="263448a7-fd59-4a52-a7b5-60c93e278348" targetNamespace="http://schemas.microsoft.com/office/2006/metadata/properties" ma:root="true" ma:fieldsID="2c607a4b1ac8bb1d41039cd5bf0c91b6" ns2:_="" ns3:_="">
    <xsd:import namespace="29304bec-61b9-43dc-a073-8cce3a5593a0"/>
    <xsd:import namespace="263448a7-fd59-4a52-a7b5-60c93e2783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04bec-61b9-43dc-a073-8cce3a55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6280cd1-a04d-4604-9556-14e4c0dce5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448a7-fd59-4a52-a7b5-60c93e278348"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b8fe26b-3f49-4930-bfd6-4ae818eba33e}" ma:internalName="TaxCatchAll" ma:showField="CatchAllData" ma:web="263448a7-fd59-4a52-a7b5-60c93e278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2D9A9-B964-435F-BA00-3BEF2507128F}">
  <ds:schemaRefs>
    <ds:schemaRef ds:uri="http://schemas.openxmlformats.org/officeDocument/2006/bibliography"/>
  </ds:schemaRefs>
</ds:datastoreItem>
</file>

<file path=customXml/itemProps2.xml><?xml version="1.0" encoding="utf-8"?>
<ds:datastoreItem xmlns:ds="http://schemas.openxmlformats.org/officeDocument/2006/customXml" ds:itemID="{5CFA7DD2-EA3C-48DF-8B89-19A5630D45B8}">
  <ds:schemaRefs>
    <ds:schemaRef ds:uri="http://schemas.microsoft.com/office/2006/metadata/properties"/>
    <ds:schemaRef ds:uri="http://schemas.microsoft.com/office/infopath/2007/PartnerControls"/>
    <ds:schemaRef ds:uri="263448a7-fd59-4a52-a7b5-60c93e278348"/>
    <ds:schemaRef ds:uri="29304bec-61b9-43dc-a073-8cce3a5593a0"/>
  </ds:schemaRefs>
</ds:datastoreItem>
</file>

<file path=customXml/itemProps3.xml><?xml version="1.0" encoding="utf-8"?>
<ds:datastoreItem xmlns:ds="http://schemas.openxmlformats.org/officeDocument/2006/customXml" ds:itemID="{0DB87938-F1B5-4359-AF2E-BB8202186892}">
  <ds:schemaRefs>
    <ds:schemaRef ds:uri="http://schemas.microsoft.com/sharepoint/v3/contenttype/forms"/>
  </ds:schemaRefs>
</ds:datastoreItem>
</file>

<file path=customXml/itemProps4.xml><?xml version="1.0" encoding="utf-8"?>
<ds:datastoreItem xmlns:ds="http://schemas.openxmlformats.org/officeDocument/2006/customXml" ds:itemID="{09D8BDF3-CB7D-4272-97DE-F7F0787C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04bec-61b9-43dc-a073-8cce3a5593a0"/>
    <ds:schemaRef ds:uri="263448a7-fd59-4a52-a7b5-60c93e278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36</Pages>
  <Words>19394</Words>
  <Characters>110547</Characters>
  <Application>Microsoft Office Word</Application>
  <DocSecurity>0</DocSecurity>
  <Lines>921</Lines>
  <Paragraphs>259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oHPA</dc:creator>
  <cp:keywords/>
  <dc:description/>
  <cp:lastModifiedBy>Uhnakova Silvia</cp:lastModifiedBy>
  <cp:revision>21</cp:revision>
  <cp:lastPrinted>2025-11-03T10:39:00Z</cp:lastPrinted>
  <dcterms:created xsi:type="dcterms:W3CDTF">2025-11-01T19:27:00Z</dcterms:created>
  <dcterms:modified xsi:type="dcterms:W3CDTF">2025-11-11T09:46:00Z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0x0101006B6DBE5C7FB1A6418A45A648FF31BC24</vt:lpwstr>
  </property>
  <property fmtid="{D5CDD505-2E9C-101B-9397-08002B2CF9AE}" pid="3" name="ClassificationContentMarkingFooterShapeIds">
    <vt:lpwstr>4a88675a,65955991,af1136e</vt:lpwstr>
  </property>
  <property fmtid="{D5CDD505-2E9C-101B-9397-08002B2CF9AE}" pid="4" name="ClassificationContentMarkingFooterFontProps">
    <vt:lpwstr>#000000,10,Calibri</vt:lpwstr>
  </property>
  <property fmtid="{D5CDD505-2E9C-101B-9397-08002B2CF9AE}" pid="5" name="ClassificationContentMarkingFooterText">
    <vt:lpwstr>Interné</vt:lpwstr>
  </property>
  <property fmtid="{D5CDD505-2E9C-101B-9397-08002B2CF9AE}" pid="6" name="MSIP_Label_4c805978-f532-4a1a-b9e1-4e19c2c6466f_Enabled">
    <vt:lpwstr>true</vt:lpwstr>
  </property>
  <property fmtid="{D5CDD505-2E9C-101B-9397-08002B2CF9AE}" pid="7" name="MSIP_Label_4c805978-f532-4a1a-b9e1-4e19c2c6466f_SetDate">
    <vt:lpwstr>2025-05-30T12:14:54Z</vt:lpwstr>
  </property>
  <property fmtid="{D5CDD505-2E9C-101B-9397-08002B2CF9AE}" pid="8" name="MSIP_Label_4c805978-f532-4a1a-b9e1-4e19c2c6466f_Method">
    <vt:lpwstr>Standard</vt:lpwstr>
  </property>
  <property fmtid="{D5CDD505-2E9C-101B-9397-08002B2CF9AE}" pid="9" name="MSIP_Label_4c805978-f532-4a1a-b9e1-4e19c2c6466f_Name">
    <vt:lpwstr>Internal</vt:lpwstr>
  </property>
  <property fmtid="{D5CDD505-2E9C-101B-9397-08002B2CF9AE}" pid="10" name="MSIP_Label_4c805978-f532-4a1a-b9e1-4e19c2c6466f_SiteId">
    <vt:lpwstr>579df390-dbff-49fd-8f10-624670566482</vt:lpwstr>
  </property>
  <property fmtid="{D5CDD505-2E9C-101B-9397-08002B2CF9AE}" pid="11" name="MSIP_Label_4c805978-f532-4a1a-b9e1-4e19c2c6466f_ActionId">
    <vt:lpwstr>2d98a189-4f7d-44ba-9828-11fe2cbcbc45</vt:lpwstr>
  </property>
  <property fmtid="{D5CDD505-2E9C-101B-9397-08002B2CF9AE}" pid="12" name="MSIP_Label_4c805978-f532-4a1a-b9e1-4e19c2c6466f_ContentBits">
    <vt:lpwstr>2</vt:lpwstr>
  </property>
  <property fmtid="{D5CDD505-2E9C-101B-9397-08002B2CF9AE}" pid="13" name="MSIP_Label_4c805978-f532-4a1a-b9e1-4e19c2c6466f_Tag">
    <vt:lpwstr>10, 3, 0, 1</vt:lpwstr>
  </property>
  <property fmtid="{D5CDD505-2E9C-101B-9397-08002B2CF9AE}" pid="14" name="FSC#SKEDITIONREG@103.510:zaz_addressee_iban">
    <vt:lpwstr/>
  </property>
  <property fmtid="{D5CDD505-2E9C-101B-9397-08002B2CF9AE}" pid="15" name="FSC#SKCONV@103.510:docname">
    <vt:lpwstr/>
  </property>
  <property fmtid="{D5CDD505-2E9C-101B-9397-08002B2CF9AE}" pid="16" name="FSC#SKMF@103.510:mf_zaznam_jeden_adresat">
    <vt:lpwstr/>
  </property>
  <property fmtid="{D5CDD505-2E9C-101B-9397-08002B2CF9AE}" pid="17" name="FSC#SKMF@103.510:mf_zaznam_vnut_adresati_01">
    <vt:lpwstr/>
  </property>
  <property fmtid="{D5CDD505-2E9C-101B-9397-08002B2CF9AE}" pid="18" name="FSC#SKMF@103.510:mf_zaznam_vnut_adresati_02">
    <vt:lpwstr/>
  </property>
  <property fmtid="{D5CDD505-2E9C-101B-9397-08002B2CF9AE}" pid="19" name="FSC#SKMF@103.510:mf_zaznam_vnut_adresati_03">
    <vt:lpwstr/>
  </property>
  <property fmtid="{D5CDD505-2E9C-101B-9397-08002B2CF9AE}" pid="20" name="FSC#SKMF@103.510:mf_zaznam_vnut_adresati_04">
    <vt:lpwstr/>
  </property>
  <property fmtid="{D5CDD505-2E9C-101B-9397-08002B2CF9AE}" pid="21" name="FSC#SKMF@103.510:mf_zaznam_vnut_adresati_05">
    <vt:lpwstr/>
  </property>
  <property fmtid="{D5CDD505-2E9C-101B-9397-08002B2CF9AE}" pid="22" name="FSC#SKMF@103.510:mf_zaznam_vnut_adresati_06">
    <vt:lpwstr/>
  </property>
  <property fmtid="{D5CDD505-2E9C-101B-9397-08002B2CF9AE}" pid="23" name="FSC#SKMF@103.510:mf_zaznam_vnut_adresati_07">
    <vt:lpwstr/>
  </property>
  <property fmtid="{D5CDD505-2E9C-101B-9397-08002B2CF9AE}" pid="24" name="FSC#SKMF@103.510:mf_zaznam_vnut_adresati_08">
    <vt:lpwstr/>
  </property>
  <property fmtid="{D5CDD505-2E9C-101B-9397-08002B2CF9AE}" pid="25" name="FSC#SKMF@103.510:mf_zaznam_vnut_adresati_09">
    <vt:lpwstr/>
  </property>
  <property fmtid="{D5CDD505-2E9C-101B-9397-08002B2CF9AE}" pid="26" name="FSC#SKMF@103.510:mf_zaznam_vnut_adresati_10">
    <vt:lpwstr/>
  </property>
  <property fmtid="{D5CDD505-2E9C-101B-9397-08002B2CF9AE}" pid="27" name="FSC#SKMF@103.510:mf_zaznam_vnut_adresati_11">
    <vt:lpwstr/>
  </property>
  <property fmtid="{D5CDD505-2E9C-101B-9397-08002B2CF9AE}" pid="28" name="FSC#SKMF@103.510:mf_zaznam_vnut_adresati_12">
    <vt:lpwstr/>
  </property>
  <property fmtid="{D5CDD505-2E9C-101B-9397-08002B2CF9AE}" pid="29" name="FSC#SKMF@103.510:mf_zaznam_vnut_adresati_13">
    <vt:lpwstr/>
  </property>
  <property fmtid="{D5CDD505-2E9C-101B-9397-08002B2CF9AE}" pid="30" name="FSC#SKMF@103.510:mf_zaznam_vnut_adresati_14">
    <vt:lpwstr/>
  </property>
  <property fmtid="{D5CDD505-2E9C-101B-9397-08002B2CF9AE}" pid="31" name="FSC#SKMF@103.510:mf_zaznam_vnut_adresati_15">
    <vt:lpwstr/>
  </property>
  <property fmtid="{D5CDD505-2E9C-101B-9397-08002B2CF9AE}" pid="32" name="FSC#SKMF@103.510:mf_zaznam_vnut_adresati_16">
    <vt:lpwstr/>
  </property>
  <property fmtid="{D5CDD505-2E9C-101B-9397-08002B2CF9AE}" pid="33" name="FSC#SKMF@103.510:mf_zaznam_vnut_adresati_17">
    <vt:lpwstr/>
  </property>
  <property fmtid="{D5CDD505-2E9C-101B-9397-08002B2CF9AE}" pid="34" name="FSC#SKMF@103.510:mf_zaznam_vnut_adresati_18">
    <vt:lpwstr/>
  </property>
  <property fmtid="{D5CDD505-2E9C-101B-9397-08002B2CF9AE}" pid="35" name="FSC#SKMF@103.510:mf_zaznam_vnut_adresati_19">
    <vt:lpwstr/>
  </property>
  <property fmtid="{D5CDD505-2E9C-101B-9397-08002B2CF9AE}" pid="36" name="FSC#SKMF@103.510:mf_zaznam_vnut_adresati_20">
    <vt:lpwstr/>
  </property>
  <property fmtid="{D5CDD505-2E9C-101B-9397-08002B2CF9AE}" pid="37" name="FSC#SKMF@103.510:mf_zaznam_vnut_adresati_21">
    <vt:lpwstr/>
  </property>
  <property fmtid="{D5CDD505-2E9C-101B-9397-08002B2CF9AE}" pid="38" name="FSC#SKMF@103.510:mf_zaznam_vnut_adresati_22">
    <vt:lpwstr/>
  </property>
  <property fmtid="{D5CDD505-2E9C-101B-9397-08002B2CF9AE}" pid="39" name="FSC#SKMF@103.510:mf_zaznam_vnut_adresati_23">
    <vt:lpwstr/>
  </property>
  <property fmtid="{D5CDD505-2E9C-101B-9397-08002B2CF9AE}" pid="40" name="FSC#SKMF@103.510:mf_zaznam_vnut_adresati_24">
    <vt:lpwstr/>
  </property>
  <property fmtid="{D5CDD505-2E9C-101B-9397-08002B2CF9AE}" pid="41" name="FSC#SKMF@103.510:mf_zaznam_vnut_adresati_25">
    <vt:lpwstr/>
  </property>
  <property fmtid="{D5CDD505-2E9C-101B-9397-08002B2CF9AE}" pid="42" name="FSC#SKMF@103.510:mf_zaznam_vnut_adresati_26">
    <vt:lpwstr/>
  </property>
  <property fmtid="{D5CDD505-2E9C-101B-9397-08002B2CF9AE}" pid="43" name="FSC#SKMF@103.510:mf_zaznam_vnut_adresati_27">
    <vt:lpwstr/>
  </property>
  <property fmtid="{D5CDD505-2E9C-101B-9397-08002B2CF9AE}" pid="44" name="FSC#SKMF@103.510:mf_zaznam_vnut_adresati_28">
    <vt:lpwstr/>
  </property>
  <property fmtid="{D5CDD505-2E9C-101B-9397-08002B2CF9AE}" pid="45" name="FSC#SKMF@103.510:mf_zaznam_vnut_adresati_29">
    <vt:lpwstr/>
  </property>
  <property fmtid="{D5CDD505-2E9C-101B-9397-08002B2CF9AE}" pid="46" name="FSC#SKMF@103.510:mf_zaznam_vnut_adresati_30">
    <vt:lpwstr/>
  </property>
  <property fmtid="{D5CDD505-2E9C-101B-9397-08002B2CF9AE}" pid="47" name="FSC#SKMF@103.510:mf_zaznam_vnut_adresati_31">
    <vt:lpwstr/>
  </property>
  <property fmtid="{D5CDD505-2E9C-101B-9397-08002B2CF9AE}" pid="48" name="FSC#SKMF@103.510:mf_zaznam_vnut_adresati_32">
    <vt:lpwstr/>
  </property>
  <property fmtid="{D5CDD505-2E9C-101B-9397-08002B2CF9AE}" pid="49" name="FSC#SKMF@103.510:mf_zaznam_vnut_adresati_33">
    <vt:lpwstr/>
  </property>
  <property fmtid="{D5CDD505-2E9C-101B-9397-08002B2CF9AE}" pid="50" name="FSC#SKMF@103.510:mf_zaznam_vnut_adresati_34">
    <vt:lpwstr/>
  </property>
  <property fmtid="{D5CDD505-2E9C-101B-9397-08002B2CF9AE}" pid="51" name="FSC#SKMF@103.510:mf_zaznam_vnut_adresati_35">
    <vt:lpwstr/>
  </property>
  <property fmtid="{D5CDD505-2E9C-101B-9397-08002B2CF9AE}" pid="52" name="FSC#SKMF@103.510:mf_zaznam_vnut_adresati_36">
    <vt:lpwstr/>
  </property>
  <property fmtid="{D5CDD505-2E9C-101B-9397-08002B2CF9AE}" pid="53" name="FSC#SKMF@103.510:mf_zaznam_vnut_adresati_37">
    <vt:lpwstr/>
  </property>
  <property fmtid="{D5CDD505-2E9C-101B-9397-08002B2CF9AE}" pid="54" name="FSC#SKMF@103.510:mf_zaznam_vnut_adresati_38">
    <vt:lpwstr/>
  </property>
  <property fmtid="{D5CDD505-2E9C-101B-9397-08002B2CF9AE}" pid="55" name="FSC#SKMF@103.510:mf_zaznam_vnut_adresati_39">
    <vt:lpwstr/>
  </property>
  <property fmtid="{D5CDD505-2E9C-101B-9397-08002B2CF9AE}" pid="56" name="FSC#SKMF@103.510:mf_zaznam_vnut_adresati_40">
    <vt:lpwstr/>
  </property>
  <property fmtid="{D5CDD505-2E9C-101B-9397-08002B2CF9AE}" pid="57" name="FSC#SKMF@103.510:mf_zaznam_vnut_adresati_41">
    <vt:lpwstr/>
  </property>
  <property fmtid="{D5CDD505-2E9C-101B-9397-08002B2CF9AE}" pid="58" name="FSC#SKMF@103.510:mf_zaznam_vnut_adresati_42">
    <vt:lpwstr/>
  </property>
  <property fmtid="{D5CDD505-2E9C-101B-9397-08002B2CF9AE}" pid="59" name="FSC#SKMF@103.510:mf_zaznam_vnut_adresati_43">
    <vt:lpwstr/>
  </property>
  <property fmtid="{D5CDD505-2E9C-101B-9397-08002B2CF9AE}" pid="60" name="FSC#SKMF@103.510:mf_zaznam_vnut_adresati_44">
    <vt:lpwstr/>
  </property>
  <property fmtid="{D5CDD505-2E9C-101B-9397-08002B2CF9AE}" pid="61" name="FSC#SKMF@103.510:mf_zaznam_vnut_adresati_45">
    <vt:lpwstr/>
  </property>
  <property fmtid="{D5CDD505-2E9C-101B-9397-08002B2CF9AE}" pid="62" name="FSC#SKMF@103.510:mf_zaznam_vnut_adresati_46">
    <vt:lpwstr/>
  </property>
  <property fmtid="{D5CDD505-2E9C-101B-9397-08002B2CF9AE}" pid="63" name="FSC#SKMF@103.510:mf_zaznam_vnut_adresati_47">
    <vt:lpwstr/>
  </property>
  <property fmtid="{D5CDD505-2E9C-101B-9397-08002B2CF9AE}" pid="64" name="FSC#SKMF@103.510:mf_zaznam_vnut_adresati_48">
    <vt:lpwstr/>
  </property>
  <property fmtid="{D5CDD505-2E9C-101B-9397-08002B2CF9AE}" pid="65" name="FSC#SKMF@103.510:mf_zaznam_vnut_adresati_49">
    <vt:lpwstr/>
  </property>
  <property fmtid="{D5CDD505-2E9C-101B-9397-08002B2CF9AE}" pid="66" name="FSC#SKMF@103.510:mf_zaznam_vnut_adresati_50">
    <vt:lpwstr/>
  </property>
  <property fmtid="{D5CDD505-2E9C-101B-9397-08002B2CF9AE}" pid="67" name="FSC#SKMF@103.510:mf_zaznam_vnut_adresati_51">
    <vt:lpwstr/>
  </property>
  <property fmtid="{D5CDD505-2E9C-101B-9397-08002B2CF9AE}" pid="68" name="FSC#SKMF@103.510:mf_EnumStupenKlasifikacie">
    <vt:lpwstr/>
  </property>
  <property fmtid="{D5CDD505-2E9C-101B-9397-08002B2CF9AE}" pid="69" name="FSC#SKMF@103.510:mf_OpravneneOsoby">
    <vt:lpwstr/>
  </property>
  <property fmtid="{D5CDD505-2E9C-101B-9397-08002B2CF9AE}" pid="70" name="FSC#SKMF@103.510:mf_OpravneneOsoby_en">
    <vt:lpwstr/>
  </property>
  <property fmtid="{D5CDD505-2E9C-101B-9397-08002B2CF9AE}" pid="71" name="FSC#SKMF@103.510:mf_Vlastnik">
    <vt:lpwstr/>
  </property>
  <property fmtid="{D5CDD505-2E9C-101B-9397-08002B2CF9AE}" pid="72" name="FSC#SKMF@103.510:mf_Vlastnik_en">
    <vt:lpwstr/>
  </property>
  <property fmtid="{D5CDD505-2E9C-101B-9397-08002B2CF9AE}" pid="73" name="FSC#SKMF@103.510:mf_SpracEmail">
    <vt:lpwstr/>
  </property>
  <property fmtid="{D5CDD505-2E9C-101B-9397-08002B2CF9AE}" pid="74" name="FSC#SKMF@103.510:mf_aktuc_funkcia">
    <vt:lpwstr>hlavný štátny radca</vt:lpwstr>
  </property>
  <property fmtid="{D5CDD505-2E9C-101B-9397-08002B2CF9AE}" pid="75" name="FSC#SKMF@103.510:mf_aktuc_nadrutvar">
    <vt:lpwstr>27 (Sekcia verejného obstarávania)</vt:lpwstr>
  </property>
  <property fmtid="{D5CDD505-2E9C-101B-9397-08002B2CF9AE}" pid="76" name="FSC#SKMF@103.510:mf_aktuc_klapka">
    <vt:lpwstr>+421 2 5958 4007</vt:lpwstr>
  </property>
  <property fmtid="{D5CDD505-2E9C-101B-9397-08002B2CF9AE}" pid="77" name="FSC#SKMF@103.510:mf_aktuc_email">
    <vt:lpwstr>SILVIA.UHNAKOVA@MFSR.SK</vt:lpwstr>
  </property>
  <property fmtid="{D5CDD505-2E9C-101B-9397-08002B2CF9AE}" pid="78" name="FSC#SKMF@103.510:mf_aktuc">
    <vt:lpwstr>Ing. Silvia Uhnáková</vt:lpwstr>
  </property>
  <property fmtid="{D5CDD505-2E9C-101B-9397-08002B2CF9AE}" pid="79" name="FSC#SKMF@103.510:mf_aktuc_zast">
    <vt:lpwstr>Ing. Silvia Uhnáková</vt:lpwstr>
  </property>
  <property fmtid="{D5CDD505-2E9C-101B-9397-08002B2CF9AE}" pid="80" name="FSC#SKEDITIONREG@103.510:a_acceptor">
    <vt:lpwstr/>
  </property>
  <property fmtid="{D5CDD505-2E9C-101B-9397-08002B2CF9AE}" pid="81" name="FSC#SKEDITIONREG@103.510:a_clearedat">
    <vt:lpwstr/>
  </property>
  <property fmtid="{D5CDD505-2E9C-101B-9397-08002B2CF9AE}" pid="82" name="FSC#SKEDITIONREG@103.510:a_clearedby">
    <vt:lpwstr/>
  </property>
  <property fmtid="{D5CDD505-2E9C-101B-9397-08002B2CF9AE}" pid="83" name="FSC#SKEDITIONREG@103.510:a_comm">
    <vt:lpwstr/>
  </property>
  <property fmtid="{D5CDD505-2E9C-101B-9397-08002B2CF9AE}" pid="84" name="FSC#SKEDITIONREG@103.510:a_decisionattachments">
    <vt:lpwstr/>
  </property>
  <property fmtid="{D5CDD505-2E9C-101B-9397-08002B2CF9AE}" pid="85" name="FSC#SKEDITIONREG@103.510:a_deliveredat">
    <vt:lpwstr/>
  </property>
  <property fmtid="{D5CDD505-2E9C-101B-9397-08002B2CF9AE}" pid="86" name="FSC#SKEDITIONREG@103.510:a_delivery">
    <vt:lpwstr/>
  </property>
  <property fmtid="{D5CDD505-2E9C-101B-9397-08002B2CF9AE}" pid="87" name="FSC#SKEDITIONREG@103.510:a_extension">
    <vt:lpwstr/>
  </property>
  <property fmtid="{D5CDD505-2E9C-101B-9397-08002B2CF9AE}" pid="88" name="FSC#SKEDITIONREG@103.510:a_filenumber">
    <vt:lpwstr/>
  </property>
  <property fmtid="{D5CDD505-2E9C-101B-9397-08002B2CF9AE}" pid="89" name="FSC#SKEDITIONREG@103.510:a_fileresponsible">
    <vt:lpwstr/>
  </property>
  <property fmtid="{D5CDD505-2E9C-101B-9397-08002B2CF9AE}" pid="90" name="FSC#SKEDITIONREG@103.510:a_fileresporg">
    <vt:lpwstr/>
  </property>
  <property fmtid="{D5CDD505-2E9C-101B-9397-08002B2CF9AE}" pid="91" name="FSC#SKEDITIONREG@103.510:a_fileresporg_email_OU">
    <vt:lpwstr/>
  </property>
  <property fmtid="{D5CDD505-2E9C-101B-9397-08002B2CF9AE}" pid="92" name="FSC#SKEDITIONREG@103.510:a_fileresporg_emailaddress">
    <vt:lpwstr/>
  </property>
  <property fmtid="{D5CDD505-2E9C-101B-9397-08002B2CF9AE}" pid="93" name="FSC#SKEDITIONREG@103.510:a_fileresporg_fax">
    <vt:lpwstr/>
  </property>
  <property fmtid="{D5CDD505-2E9C-101B-9397-08002B2CF9AE}" pid="94" name="FSC#SKEDITIONREG@103.510:a_fileresporg_fax_OU">
    <vt:lpwstr/>
  </property>
  <property fmtid="{D5CDD505-2E9C-101B-9397-08002B2CF9AE}" pid="95" name="FSC#SKEDITIONREG@103.510:a_fileresporg_function">
    <vt:lpwstr/>
  </property>
  <property fmtid="{D5CDD505-2E9C-101B-9397-08002B2CF9AE}" pid="96" name="FSC#SKEDITIONREG@103.510:a_fileresporg_function_OU">
    <vt:lpwstr/>
  </property>
  <property fmtid="{D5CDD505-2E9C-101B-9397-08002B2CF9AE}" pid="97" name="FSC#SKEDITIONREG@103.510:a_fileresporg_head">
    <vt:lpwstr/>
  </property>
  <property fmtid="{D5CDD505-2E9C-101B-9397-08002B2CF9AE}" pid="98" name="FSC#SKEDITIONREG@103.510:a_fileresporg_head_OU">
    <vt:lpwstr/>
  </property>
  <property fmtid="{D5CDD505-2E9C-101B-9397-08002B2CF9AE}" pid="99" name="FSC#SKEDITIONREG@103.510:a_fileresporg_OU">
    <vt:lpwstr/>
  </property>
  <property fmtid="{D5CDD505-2E9C-101B-9397-08002B2CF9AE}" pid="100" name="FSC#SKEDITIONREG@103.510:a_fileresporg_phone">
    <vt:lpwstr/>
  </property>
  <property fmtid="{D5CDD505-2E9C-101B-9397-08002B2CF9AE}" pid="101" name="FSC#SKEDITIONREG@103.510:a_fileresporg_phone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objcreatedstr">
    <vt:lpwstr/>
  </property>
  <property fmtid="{D5CDD505-2E9C-101B-9397-08002B2CF9AE}" pid="105" name="FSC#SKEDITIONREG@103.510:a_ordernumber">
    <vt:lpwstr/>
  </property>
  <property fmtid="{D5CDD505-2E9C-101B-9397-08002B2CF9AE}" pid="106" name="FSC#SKEDITIONREG@103.510:a_oursign">
    <vt:lpwstr/>
  </property>
  <property fmtid="{D5CDD505-2E9C-101B-9397-08002B2CF9AE}" pid="107" name="FSC#SKEDITIONREG@103.510:a_sendersign">
    <vt:lpwstr/>
  </property>
  <property fmtid="{D5CDD505-2E9C-101B-9397-08002B2CF9AE}" pid="108" name="FSC#SKEDITIONREG@103.510:a_shortou">
    <vt:lpwstr/>
  </property>
  <property fmtid="{D5CDD505-2E9C-101B-9397-08002B2CF9AE}" pid="109" name="FSC#SKEDITIONREG@103.510:a_testsalutation">
    <vt:lpwstr/>
  </property>
  <property fmtid="{D5CDD505-2E9C-101B-9397-08002B2CF9AE}" pid="110" name="FSC#SKEDITIONREG@103.510:a_validfrom">
    <vt:lpwstr/>
  </property>
  <property fmtid="{D5CDD505-2E9C-101B-9397-08002B2CF9AE}" pid="111" name="FSC#SKEDITIONREG@103.510:as_activity">
    <vt:lpwstr/>
  </property>
  <property fmtid="{D5CDD505-2E9C-101B-9397-08002B2CF9AE}" pid="112" name="FSC#SKEDITIONREG@103.510:as_docdate">
    <vt:lpwstr/>
  </property>
  <property fmtid="{D5CDD505-2E9C-101B-9397-08002B2CF9AE}" pid="113" name="FSC#SKEDITIONREG@103.510:as_establishdate">
    <vt:lpwstr/>
  </property>
  <property fmtid="{D5CDD505-2E9C-101B-9397-08002B2CF9AE}" pid="114" name="FSC#SKEDITIONREG@103.510:as_fileresphead">
    <vt:lpwstr/>
  </property>
  <property fmtid="{D5CDD505-2E9C-101B-9397-08002B2CF9AE}" pid="115" name="FSC#SKEDITIONREG@103.510:as_filerespheadfnct">
    <vt:lpwstr/>
  </property>
  <property fmtid="{D5CDD505-2E9C-101B-9397-08002B2CF9AE}" pid="116" name="FSC#SKEDITIONREG@103.510:as_fileresponsible">
    <vt:lpwstr/>
  </property>
  <property fmtid="{D5CDD505-2E9C-101B-9397-08002B2CF9AE}" pid="117" name="FSC#SKEDITIONREG@103.510:as_filesubj">
    <vt:lpwstr/>
  </property>
  <property fmtid="{D5CDD505-2E9C-101B-9397-08002B2CF9AE}" pid="118" name="FSC#SKEDITIONREG@103.510:as_objname">
    <vt:lpwstr/>
  </property>
  <property fmtid="{D5CDD505-2E9C-101B-9397-08002B2CF9AE}" pid="119" name="FSC#SKEDITIONREG@103.510:as_ou">
    <vt:lpwstr/>
  </property>
  <property fmtid="{D5CDD505-2E9C-101B-9397-08002B2CF9AE}" pid="120" name="FSC#SKEDITIONREG@103.510:as_owner">
    <vt:lpwstr>Mgr. Natália Kozárová</vt:lpwstr>
  </property>
  <property fmtid="{D5CDD505-2E9C-101B-9397-08002B2CF9AE}" pid="121" name="FSC#SKEDITIONREG@103.510:as_phonelink">
    <vt:lpwstr/>
  </property>
  <property fmtid="{D5CDD505-2E9C-101B-9397-08002B2CF9AE}" pid="122" name="FSC#SKEDITIONREG@103.510:oz_externAdr">
    <vt:lpwstr/>
  </property>
  <property fmtid="{D5CDD505-2E9C-101B-9397-08002B2CF9AE}" pid="123" name="FSC#SKEDITIONREG@103.510:a_depositperiod">
    <vt:lpwstr/>
  </property>
  <property fmtid="{D5CDD505-2E9C-101B-9397-08002B2CF9AE}" pid="124" name="FSC#SKEDITIONREG@103.510:a_disposestate">
    <vt:lpwstr/>
  </property>
  <property fmtid="{D5CDD505-2E9C-101B-9397-08002B2CF9AE}" pid="125" name="FSC#SKEDITIONREG@103.510:a_fileresponsiblefnct">
    <vt:lpwstr/>
  </property>
  <property fmtid="{D5CDD505-2E9C-101B-9397-08002B2CF9AE}" pid="126" name="FSC#SKEDITIONREG@103.510:a_fileresporg_position">
    <vt:lpwstr/>
  </property>
  <property fmtid="{D5CDD505-2E9C-101B-9397-08002B2CF9AE}" pid="127" name="FSC#SKEDITIONREG@103.510:a_fileresporg_position_OU">
    <vt:lpwstr/>
  </property>
  <property fmtid="{D5CDD505-2E9C-101B-9397-08002B2CF9AE}" pid="128" name="FSC#SKEDITIONREG@103.510:a_osobnecislosprac">
    <vt:lpwstr/>
  </property>
  <property fmtid="{D5CDD505-2E9C-101B-9397-08002B2CF9AE}" pid="129" name="FSC#SKEDITIONREG@103.510:a_registrysign">
    <vt:lpwstr/>
  </property>
  <property fmtid="{D5CDD505-2E9C-101B-9397-08002B2CF9AE}" pid="130" name="FSC#SKEDITIONREG@103.510:a_subfileatt">
    <vt:lpwstr/>
  </property>
  <property fmtid="{D5CDD505-2E9C-101B-9397-08002B2CF9AE}" pid="131" name="FSC#SKEDITIONREG@103.510:as_filesubjall">
    <vt:lpwstr/>
  </property>
  <property fmtid="{D5CDD505-2E9C-101B-9397-08002B2CF9AE}" pid="132" name="FSC#SKEDITIONREG@103.510:CreatedAt">
    <vt:lpwstr>9. 10. 2025, 12:46</vt:lpwstr>
  </property>
  <property fmtid="{D5CDD505-2E9C-101B-9397-08002B2CF9AE}" pid="133" name="FSC#SKEDITIONREG@103.510:curruserrolegroup">
    <vt:lpwstr>Odbor pre zadávanie nadlimitných zákaziek</vt:lpwstr>
  </property>
  <property fmtid="{D5CDD505-2E9C-101B-9397-08002B2CF9AE}" pid="134" name="FSC#SKEDITIONREG@103.510:currusersubst">
    <vt:lpwstr>Ing. Silvia Uhnáková</vt:lpwstr>
  </property>
  <property fmtid="{D5CDD505-2E9C-101B-9397-08002B2CF9AE}" pid="135" name="FSC#SKEDITIONREG@103.510:emailsprac">
    <vt:lpwstr/>
  </property>
  <property fmtid="{D5CDD505-2E9C-101B-9397-08002B2CF9AE}" pid="136" name="FSC#SKEDITIONREG@103.510:ms_VyskladaniePoznamok">
    <vt:lpwstr/>
  </property>
  <property fmtid="{D5CDD505-2E9C-101B-9397-08002B2CF9AE}" pid="137" name="FSC#SKEDITIONREG@103.510:oumlname_fnct">
    <vt:lpwstr/>
  </property>
  <property fmtid="{D5CDD505-2E9C-101B-9397-08002B2CF9AE}" pid="138" name="FSC#SKEDITIONREG@103.510:sk_org_city">
    <vt:lpwstr>Bratislava-Staré Mesto</vt:lpwstr>
  </property>
  <property fmtid="{D5CDD505-2E9C-101B-9397-08002B2CF9AE}" pid="139" name="FSC#SKEDITIONREG@103.510:sk_org_dic">
    <vt:lpwstr>2020798351</vt:lpwstr>
  </property>
  <property fmtid="{D5CDD505-2E9C-101B-9397-08002B2CF9AE}" pid="140" name="FSC#SKEDITIONREG@103.510:sk_org_email">
    <vt:lpwstr/>
  </property>
  <property fmtid="{D5CDD505-2E9C-101B-9397-08002B2CF9AE}" pid="141" name="FSC#SKEDITIONREG@103.510:sk_org_fax">
    <vt:lpwstr/>
  </property>
  <property fmtid="{D5CDD505-2E9C-101B-9397-08002B2CF9AE}" pid="142" name="FSC#SKEDITIONREG@103.510:sk_org_fullname">
    <vt:lpwstr>Ministerstvo financií Slovenskej republiky</vt:lpwstr>
  </property>
  <property fmtid="{D5CDD505-2E9C-101B-9397-08002B2CF9AE}" pid="143" name="FSC#SKEDITIONREG@103.510:sk_org_ico">
    <vt:lpwstr>00151742</vt:lpwstr>
  </property>
  <property fmtid="{D5CDD505-2E9C-101B-9397-08002B2CF9AE}" pid="144" name="FSC#SKEDITIONREG@103.510:sk_org_phone">
    <vt:lpwstr/>
  </property>
  <property fmtid="{D5CDD505-2E9C-101B-9397-08002B2CF9AE}" pid="145" name="FSC#SKEDITIONREG@103.510:sk_org_shortname">
    <vt:lpwstr/>
  </property>
  <property fmtid="{D5CDD505-2E9C-101B-9397-08002B2CF9AE}" pid="146" name="FSC#SKEDITIONREG@103.510:sk_org_state">
    <vt:lpwstr/>
  </property>
  <property fmtid="{D5CDD505-2E9C-101B-9397-08002B2CF9AE}" pid="147" name="FSC#SKEDITIONREG@103.510:sk_org_street">
    <vt:lpwstr>Štefanovičova 5</vt:lpwstr>
  </property>
  <property fmtid="{D5CDD505-2E9C-101B-9397-08002B2CF9AE}" pid="148" name="FSC#SKEDITIONREG@103.510:sk_org_zip">
    <vt:lpwstr>817 82</vt:lpwstr>
  </property>
  <property fmtid="{D5CDD505-2E9C-101B-9397-08002B2CF9AE}" pid="149" name="FSC#SKEDITIONREG@103.510:viz_clearedat">
    <vt:lpwstr/>
  </property>
  <property fmtid="{D5CDD505-2E9C-101B-9397-08002B2CF9AE}" pid="150" name="FSC#SKEDITIONREG@103.510:viz_clearedby">
    <vt:lpwstr/>
  </property>
  <property fmtid="{D5CDD505-2E9C-101B-9397-08002B2CF9AE}" pid="151" name="FSC#SKEDITIONREG@103.510:viz_comm">
    <vt:lpwstr/>
  </property>
  <property fmtid="{D5CDD505-2E9C-101B-9397-08002B2CF9AE}" pid="152" name="FSC#SKEDITIONREG@103.510:viz_decisionattachments">
    <vt:lpwstr/>
  </property>
  <property fmtid="{D5CDD505-2E9C-101B-9397-08002B2CF9AE}" pid="153" name="FSC#SKEDITIONREG@103.510:viz_deliveredat">
    <vt:lpwstr/>
  </property>
  <property fmtid="{D5CDD505-2E9C-101B-9397-08002B2CF9AE}" pid="154" name="FSC#SKEDITIONREG@103.510:viz_delivery">
    <vt:lpwstr/>
  </property>
  <property fmtid="{D5CDD505-2E9C-101B-9397-08002B2CF9AE}" pid="155" name="FSC#SKEDITIONREG@103.510:viz_extension">
    <vt:lpwstr/>
  </property>
  <property fmtid="{D5CDD505-2E9C-101B-9397-08002B2CF9AE}" pid="156" name="FSC#SKEDITIONREG@103.510:viz_filenumber">
    <vt:lpwstr/>
  </property>
  <property fmtid="{D5CDD505-2E9C-101B-9397-08002B2CF9AE}" pid="157" name="FSC#SKEDITIONREG@103.510:viz_fileresponsible">
    <vt:lpwstr/>
  </property>
  <property fmtid="{D5CDD505-2E9C-101B-9397-08002B2CF9AE}" pid="158" name="FSC#SKEDITIONREG@103.510:viz_fileresporg">
    <vt:lpwstr/>
  </property>
  <property fmtid="{D5CDD505-2E9C-101B-9397-08002B2CF9AE}" pid="159" name="FSC#SKEDITIONREG@103.510:viz_fileresporg_email_OU">
    <vt:lpwstr/>
  </property>
  <property fmtid="{D5CDD505-2E9C-101B-9397-08002B2CF9AE}" pid="160" name="FSC#SKEDITIONREG@103.510:viz_fileresporg_emailaddress">
    <vt:lpwstr/>
  </property>
  <property fmtid="{D5CDD505-2E9C-101B-9397-08002B2CF9AE}" pid="161" name="FSC#SKEDITIONREG@103.510:viz_fileresporg_fax">
    <vt:lpwstr/>
  </property>
  <property fmtid="{D5CDD505-2E9C-101B-9397-08002B2CF9AE}" pid="162" name="FSC#SKEDITIONREG@103.510:viz_fileresporg_fax_OU">
    <vt:lpwstr/>
  </property>
  <property fmtid="{D5CDD505-2E9C-101B-9397-08002B2CF9AE}" pid="163" name="FSC#SKEDITIONREG@103.510:viz_fileresporg_function">
    <vt:lpwstr/>
  </property>
  <property fmtid="{D5CDD505-2E9C-101B-9397-08002B2CF9AE}" pid="164" name="FSC#SKEDITIONREG@103.510:viz_fileresporg_function_OU">
    <vt:lpwstr/>
  </property>
  <property fmtid="{D5CDD505-2E9C-101B-9397-08002B2CF9AE}" pid="165" name="FSC#SKEDITIONREG@103.510:viz_fileresporg_head">
    <vt:lpwstr/>
  </property>
  <property fmtid="{D5CDD505-2E9C-101B-9397-08002B2CF9AE}" pid="166" name="FSC#SKEDITIONREG@103.510:viz_fileresporg_head_OU">
    <vt:lpwstr/>
  </property>
  <property fmtid="{D5CDD505-2E9C-101B-9397-08002B2CF9AE}" pid="167" name="FSC#SKEDITIONREG@103.510:viz_fileresporg_longname">
    <vt:lpwstr/>
  </property>
  <property fmtid="{D5CDD505-2E9C-101B-9397-08002B2CF9AE}" pid="168" name="FSC#SKEDITIONREG@103.510:viz_fileresporg_mesto">
    <vt:lpwstr/>
  </property>
  <property fmtid="{D5CDD505-2E9C-101B-9397-08002B2CF9AE}" pid="169" name="FSC#SKEDITIONREG@103.510:viz_fileresporg_odbor">
    <vt:lpwstr/>
  </property>
  <property fmtid="{D5CDD505-2E9C-101B-9397-08002B2CF9AE}" pid="170" name="FSC#SKEDITIONREG@103.510:viz_fileresporg_odbor_function">
    <vt:lpwstr/>
  </property>
  <property fmtid="{D5CDD505-2E9C-101B-9397-08002B2CF9AE}" pid="171" name="FSC#SKEDITIONREG@103.510:viz_fileresporg_odbor_head">
    <vt:lpwstr/>
  </property>
  <property fmtid="{D5CDD505-2E9C-101B-9397-08002B2CF9AE}" pid="172" name="FSC#SKEDITIONREG@103.510:viz_fileresporg_OU">
    <vt:lpwstr/>
  </property>
  <property fmtid="{D5CDD505-2E9C-101B-9397-08002B2CF9AE}" pid="173" name="FSC#SKEDITIONREG@103.510:viz_fileresporg_phone">
    <vt:lpwstr/>
  </property>
  <property fmtid="{D5CDD505-2E9C-101B-9397-08002B2CF9AE}" pid="174" name="FSC#SKEDITIONREG@103.510:viz_fileresporg_phone_OU">
    <vt:lpwstr/>
  </property>
  <property fmtid="{D5CDD505-2E9C-101B-9397-08002B2CF9AE}" pid="175" name="FSC#SKEDITIONREG@103.510:viz_fileresporg_position">
    <vt:lpwstr/>
  </property>
  <property fmtid="{D5CDD505-2E9C-101B-9397-08002B2CF9AE}" pid="176" name="FSC#SKEDITIONREG@103.510:viz_fileresporg_position_OU">
    <vt:lpwstr/>
  </property>
  <property fmtid="{D5CDD505-2E9C-101B-9397-08002B2CF9AE}" pid="177" name="FSC#SKEDITIONREG@103.510:viz_fileresporg_psc">
    <vt:lpwstr/>
  </property>
  <property fmtid="{D5CDD505-2E9C-101B-9397-08002B2CF9AE}" pid="178" name="FSC#SKEDITIONREG@103.510:viz_fileresporg_sekcia">
    <vt:lpwstr/>
  </property>
  <property fmtid="{D5CDD505-2E9C-101B-9397-08002B2CF9AE}" pid="179" name="FSC#SKEDITIONREG@103.510:viz_fileresporg_sekcia_function">
    <vt:lpwstr/>
  </property>
  <property fmtid="{D5CDD505-2E9C-101B-9397-08002B2CF9AE}" pid="180" name="FSC#SKEDITIONREG@103.510:viz_fileresporg_sekcia_head">
    <vt:lpwstr/>
  </property>
  <property fmtid="{D5CDD505-2E9C-101B-9397-08002B2CF9AE}" pid="181" name="FSC#SKEDITIONREG@103.510:viz_fileresporg_stat">
    <vt:lpwstr/>
  </property>
  <property fmtid="{D5CDD505-2E9C-101B-9397-08002B2CF9AE}" pid="182" name="FSC#SKEDITIONREG@103.510:viz_fileresporg_ulica">
    <vt:lpwstr/>
  </property>
  <property fmtid="{D5CDD505-2E9C-101B-9397-08002B2CF9AE}" pid="183" name="FSC#SKEDITIONREG@103.510:viz_fileresporgknazov">
    <vt:lpwstr/>
  </property>
  <property fmtid="{D5CDD505-2E9C-101B-9397-08002B2CF9AE}" pid="184" name="FSC#SKEDITIONREG@103.510:viz_filesubj">
    <vt:lpwstr/>
  </property>
  <property fmtid="{D5CDD505-2E9C-101B-9397-08002B2CF9AE}" pid="185" name="FSC#SKEDITIONREG@103.510:viz_incattachments">
    <vt:lpwstr/>
  </property>
  <property fmtid="{D5CDD505-2E9C-101B-9397-08002B2CF9AE}" pid="186" name="FSC#SKEDITIONREG@103.510:viz_incnr">
    <vt:lpwstr/>
  </property>
  <property fmtid="{D5CDD505-2E9C-101B-9397-08002B2CF9AE}" pid="187" name="FSC#SKEDITIONREG@103.510:viz_intletterrecivers">
    <vt:lpwstr/>
  </property>
  <property fmtid="{D5CDD505-2E9C-101B-9397-08002B2CF9AE}" pid="188" name="FSC#SKEDITIONREG@103.510:viz_objcreatedstr">
    <vt:lpwstr/>
  </property>
  <property fmtid="{D5CDD505-2E9C-101B-9397-08002B2CF9AE}" pid="189" name="FSC#SKEDITIONREG@103.510:viz_ordernumber">
    <vt:lpwstr/>
  </property>
  <property fmtid="{D5CDD505-2E9C-101B-9397-08002B2CF9AE}" pid="190" name="FSC#SKEDITIONREG@103.510:viz_oursign">
    <vt:lpwstr/>
  </property>
  <property fmtid="{D5CDD505-2E9C-101B-9397-08002B2CF9AE}" pid="191" name="FSC#SKEDITIONREG@103.510:viz_responseto_createdby">
    <vt:lpwstr/>
  </property>
  <property fmtid="{D5CDD505-2E9C-101B-9397-08002B2CF9AE}" pid="192" name="FSC#SKEDITIONREG@103.510:viz_sendersign">
    <vt:lpwstr/>
  </property>
  <property fmtid="{D5CDD505-2E9C-101B-9397-08002B2CF9AE}" pid="193" name="FSC#SKEDITIONREG@103.510:viz_shortfileresporg">
    <vt:lpwstr/>
  </property>
  <property fmtid="{D5CDD505-2E9C-101B-9397-08002B2CF9AE}" pid="194" name="FSC#SKEDITIONREG@103.510:viz_tel_number">
    <vt:lpwstr/>
  </property>
  <property fmtid="{D5CDD505-2E9C-101B-9397-08002B2CF9AE}" pid="195" name="FSC#SKEDITIONREG@103.510:viz_tel_number2">
    <vt:lpwstr/>
  </property>
  <property fmtid="{D5CDD505-2E9C-101B-9397-08002B2CF9AE}" pid="196" name="FSC#SKEDITIONREG@103.510:viz_testsalutation">
    <vt:lpwstr/>
  </property>
  <property fmtid="{D5CDD505-2E9C-101B-9397-08002B2CF9AE}" pid="197" name="FSC#SKEDITIONREG@103.510:viz_validfrom">
    <vt:lpwstr/>
  </property>
  <property fmtid="{D5CDD505-2E9C-101B-9397-08002B2CF9AE}" pid="198" name="FSC#SKEDITIONREG@103.510:zaznam_jeden_adresat">
    <vt:lpwstr/>
  </property>
  <property fmtid="{D5CDD505-2E9C-101B-9397-08002B2CF9AE}" pid="199" name="FSC#SKEDITIONREG@103.510:zaznam_vnut_adresati_1">
    <vt:lpwstr/>
  </property>
  <property fmtid="{D5CDD505-2E9C-101B-9397-08002B2CF9AE}" pid="200" name="FSC#SKEDITIONREG@103.510:zaznam_vnut_adresati_2">
    <vt:lpwstr/>
  </property>
  <property fmtid="{D5CDD505-2E9C-101B-9397-08002B2CF9AE}" pid="201" name="FSC#SKEDITIONREG@103.510:zaznam_vnut_adresati_3">
    <vt:lpwstr/>
  </property>
  <property fmtid="{D5CDD505-2E9C-101B-9397-08002B2CF9AE}" pid="202" name="FSC#SKEDITIONREG@103.510:zaznam_vnut_adresati_4">
    <vt:lpwstr/>
  </property>
  <property fmtid="{D5CDD505-2E9C-101B-9397-08002B2CF9AE}" pid="203" name="FSC#SKEDITIONREG@103.510:zaznam_vnut_adresati_5">
    <vt:lpwstr/>
  </property>
  <property fmtid="{D5CDD505-2E9C-101B-9397-08002B2CF9AE}" pid="204" name="FSC#SKEDITIONREG@103.510:zaznam_vnut_adresati_6">
    <vt:lpwstr/>
  </property>
  <property fmtid="{D5CDD505-2E9C-101B-9397-08002B2CF9AE}" pid="205" name="FSC#SKEDITIONREG@103.510:zaznam_vnut_adresati_7">
    <vt:lpwstr/>
  </property>
  <property fmtid="{D5CDD505-2E9C-101B-9397-08002B2CF9AE}" pid="206" name="FSC#SKEDITIONREG@103.510:zaznam_vnut_adresati_8">
    <vt:lpwstr/>
  </property>
  <property fmtid="{D5CDD505-2E9C-101B-9397-08002B2CF9AE}" pid="207" name="FSC#SKEDITIONREG@103.510:zaznam_vnut_adresati_9">
    <vt:lpwstr/>
  </property>
  <property fmtid="{D5CDD505-2E9C-101B-9397-08002B2CF9AE}" pid="208" name="FSC#SKEDITIONREG@103.510:zaznam_vnut_adresati_10">
    <vt:lpwstr/>
  </property>
  <property fmtid="{D5CDD505-2E9C-101B-9397-08002B2CF9AE}" pid="209" name="FSC#SKEDITIONREG@103.510:zaznam_vnut_adresati_11">
    <vt:lpwstr/>
  </property>
  <property fmtid="{D5CDD505-2E9C-101B-9397-08002B2CF9AE}" pid="210" name="FSC#SKEDITIONREG@103.510:zaznam_vnut_adresati_12">
    <vt:lpwstr/>
  </property>
  <property fmtid="{D5CDD505-2E9C-101B-9397-08002B2CF9AE}" pid="211" name="FSC#SKEDITIONREG@103.510:zaznam_vnut_adresati_13">
    <vt:lpwstr/>
  </property>
  <property fmtid="{D5CDD505-2E9C-101B-9397-08002B2CF9AE}" pid="212" name="FSC#SKEDITIONREG@103.510:zaznam_vnut_adresati_14">
    <vt:lpwstr/>
  </property>
  <property fmtid="{D5CDD505-2E9C-101B-9397-08002B2CF9AE}" pid="213" name="FSC#SKEDITIONREG@103.510:zaznam_vnut_adresati_15">
    <vt:lpwstr/>
  </property>
  <property fmtid="{D5CDD505-2E9C-101B-9397-08002B2CF9AE}" pid="214" name="FSC#SKEDITIONREG@103.510:zaznam_vnut_adresati_16">
    <vt:lpwstr/>
  </property>
  <property fmtid="{D5CDD505-2E9C-101B-9397-08002B2CF9AE}" pid="215" name="FSC#SKEDITIONREG@103.510:zaznam_vnut_adresati_17">
    <vt:lpwstr/>
  </property>
  <property fmtid="{D5CDD505-2E9C-101B-9397-08002B2CF9AE}" pid="216" name="FSC#SKEDITIONREG@103.510:zaznam_vnut_adresati_18">
    <vt:lpwstr/>
  </property>
  <property fmtid="{D5CDD505-2E9C-101B-9397-08002B2CF9AE}" pid="217" name="FSC#SKEDITIONREG@103.510:zaznam_vnut_adresati_19">
    <vt:lpwstr/>
  </property>
  <property fmtid="{D5CDD505-2E9C-101B-9397-08002B2CF9AE}" pid="218" name="FSC#SKEDITIONREG@103.510:zaznam_vnut_adresati_20">
    <vt:lpwstr/>
  </property>
  <property fmtid="{D5CDD505-2E9C-101B-9397-08002B2CF9AE}" pid="219" name="FSC#SKEDITIONREG@103.510:zaznam_vnut_adresati_21">
    <vt:lpwstr/>
  </property>
  <property fmtid="{D5CDD505-2E9C-101B-9397-08002B2CF9AE}" pid="220" name="FSC#SKEDITIONREG@103.510:zaznam_vnut_adresati_22">
    <vt:lpwstr/>
  </property>
  <property fmtid="{D5CDD505-2E9C-101B-9397-08002B2CF9AE}" pid="221" name="FSC#SKEDITIONREG@103.510:zaznam_vnut_adresati_23">
    <vt:lpwstr/>
  </property>
  <property fmtid="{D5CDD505-2E9C-101B-9397-08002B2CF9AE}" pid="222" name="FSC#SKEDITIONREG@103.510:zaznam_vnut_adresati_24">
    <vt:lpwstr/>
  </property>
  <property fmtid="{D5CDD505-2E9C-101B-9397-08002B2CF9AE}" pid="223" name="FSC#SKEDITIONREG@103.510:zaznam_vnut_adresati_25">
    <vt:lpwstr/>
  </property>
  <property fmtid="{D5CDD505-2E9C-101B-9397-08002B2CF9AE}" pid="224" name="FSC#SKEDITIONREG@103.510:zaznam_vnut_adresati_26">
    <vt:lpwstr/>
  </property>
  <property fmtid="{D5CDD505-2E9C-101B-9397-08002B2CF9AE}" pid="225" name="FSC#SKEDITIONREG@103.510:zaznam_vnut_adresati_27">
    <vt:lpwstr/>
  </property>
  <property fmtid="{D5CDD505-2E9C-101B-9397-08002B2CF9AE}" pid="226" name="FSC#SKEDITIONREG@103.510:zaznam_vnut_adresati_28">
    <vt:lpwstr/>
  </property>
  <property fmtid="{D5CDD505-2E9C-101B-9397-08002B2CF9AE}" pid="227" name="FSC#SKEDITIONREG@103.510:zaznam_vnut_adresati_29">
    <vt:lpwstr/>
  </property>
  <property fmtid="{D5CDD505-2E9C-101B-9397-08002B2CF9AE}" pid="228" name="FSC#SKEDITIONREG@103.510:zaznam_vnut_adresati_30">
    <vt:lpwstr/>
  </property>
  <property fmtid="{D5CDD505-2E9C-101B-9397-08002B2CF9AE}" pid="229" name="FSC#SKEDITIONREG@103.510:zaznam_vnut_adresati_31">
    <vt:lpwstr/>
  </property>
  <property fmtid="{D5CDD505-2E9C-101B-9397-08002B2CF9AE}" pid="230" name="FSC#SKEDITIONREG@103.510:zaznam_vnut_adresati_32">
    <vt:lpwstr/>
  </property>
  <property fmtid="{D5CDD505-2E9C-101B-9397-08002B2CF9AE}" pid="231" name="FSC#SKEDITIONREG@103.510:zaznam_vnut_adresati_33">
    <vt:lpwstr/>
  </property>
  <property fmtid="{D5CDD505-2E9C-101B-9397-08002B2CF9AE}" pid="232" name="FSC#SKEDITIONREG@103.510:zaznam_vnut_adresati_34">
    <vt:lpwstr/>
  </property>
  <property fmtid="{D5CDD505-2E9C-101B-9397-08002B2CF9AE}" pid="233" name="FSC#SKEDITIONREG@103.510:zaznam_vnut_adresati_35">
    <vt:lpwstr/>
  </property>
  <property fmtid="{D5CDD505-2E9C-101B-9397-08002B2CF9AE}" pid="234" name="FSC#SKEDITIONREG@103.510:zaznam_vnut_adresati_36">
    <vt:lpwstr/>
  </property>
  <property fmtid="{D5CDD505-2E9C-101B-9397-08002B2CF9AE}" pid="235" name="FSC#SKEDITIONREG@103.510:zaznam_vnut_adresati_37">
    <vt:lpwstr/>
  </property>
  <property fmtid="{D5CDD505-2E9C-101B-9397-08002B2CF9AE}" pid="236" name="FSC#SKEDITIONREG@103.510:zaznam_vnut_adresati_38">
    <vt:lpwstr/>
  </property>
  <property fmtid="{D5CDD505-2E9C-101B-9397-08002B2CF9AE}" pid="237" name="FSC#SKEDITIONREG@103.510:zaznam_vnut_adresati_39">
    <vt:lpwstr/>
  </property>
  <property fmtid="{D5CDD505-2E9C-101B-9397-08002B2CF9AE}" pid="238" name="FSC#SKEDITIONREG@103.510:zaznam_vnut_adresati_40">
    <vt:lpwstr/>
  </property>
  <property fmtid="{D5CDD505-2E9C-101B-9397-08002B2CF9AE}" pid="239" name="FSC#SKEDITIONREG@103.510:zaznam_vnut_adresati_41">
    <vt:lpwstr/>
  </property>
  <property fmtid="{D5CDD505-2E9C-101B-9397-08002B2CF9AE}" pid="240" name="FSC#SKEDITIONREG@103.510:zaznam_vnut_adresati_42">
    <vt:lpwstr/>
  </property>
  <property fmtid="{D5CDD505-2E9C-101B-9397-08002B2CF9AE}" pid="241" name="FSC#SKEDITIONREG@103.510:zaznam_vnut_adresati_43">
    <vt:lpwstr/>
  </property>
  <property fmtid="{D5CDD505-2E9C-101B-9397-08002B2CF9AE}" pid="242" name="FSC#SKEDITIONREG@103.510:zaznam_vnut_adresati_44">
    <vt:lpwstr/>
  </property>
  <property fmtid="{D5CDD505-2E9C-101B-9397-08002B2CF9AE}" pid="243" name="FSC#SKEDITIONREG@103.510:zaznam_vnut_adresati_45">
    <vt:lpwstr/>
  </property>
  <property fmtid="{D5CDD505-2E9C-101B-9397-08002B2CF9AE}" pid="244" name="FSC#SKEDITIONREG@103.510:zaznam_vnut_adresati_46">
    <vt:lpwstr/>
  </property>
  <property fmtid="{D5CDD505-2E9C-101B-9397-08002B2CF9AE}" pid="245" name="FSC#SKEDITIONREG@103.510:zaznam_vnut_adresati_47">
    <vt:lpwstr/>
  </property>
  <property fmtid="{D5CDD505-2E9C-101B-9397-08002B2CF9AE}" pid="246" name="FSC#SKEDITIONREG@103.510:zaznam_vnut_adresati_48">
    <vt:lpwstr/>
  </property>
  <property fmtid="{D5CDD505-2E9C-101B-9397-08002B2CF9AE}" pid="247" name="FSC#SKEDITIONREG@103.510:zaznam_vnut_adresati_49">
    <vt:lpwstr/>
  </property>
  <property fmtid="{D5CDD505-2E9C-101B-9397-08002B2CF9AE}" pid="248" name="FSC#SKEDITIONREG@103.510:zaznam_vnut_adresati_50">
    <vt:lpwstr/>
  </property>
  <property fmtid="{D5CDD505-2E9C-101B-9397-08002B2CF9AE}" pid="249" name="FSC#SKEDITIONREG@103.510:zaznam_vnut_adresati_51">
    <vt:lpwstr/>
  </property>
  <property fmtid="{D5CDD505-2E9C-101B-9397-08002B2CF9AE}" pid="250" name="FSC#SKEDITIONREG@103.510:zaznam_vnut_adresati_52">
    <vt:lpwstr/>
  </property>
  <property fmtid="{D5CDD505-2E9C-101B-9397-08002B2CF9AE}" pid="251" name="FSC#SKEDITIONREG@103.510:zaznam_vnut_adresati_53">
    <vt:lpwstr/>
  </property>
  <property fmtid="{D5CDD505-2E9C-101B-9397-08002B2CF9AE}" pid="252" name="FSC#SKEDITIONREG@103.510:zaznam_vnut_adresati_54">
    <vt:lpwstr/>
  </property>
  <property fmtid="{D5CDD505-2E9C-101B-9397-08002B2CF9AE}" pid="253" name="FSC#SKEDITIONREG@103.510:zaznam_vnut_adresati_55">
    <vt:lpwstr/>
  </property>
  <property fmtid="{D5CDD505-2E9C-101B-9397-08002B2CF9AE}" pid="254" name="FSC#SKEDITIONREG@103.510:zaznam_vnut_adresati_56">
    <vt:lpwstr/>
  </property>
  <property fmtid="{D5CDD505-2E9C-101B-9397-08002B2CF9AE}" pid="255" name="FSC#SKEDITIONREG@103.510:zaznam_vnut_adresati_57">
    <vt:lpwstr/>
  </property>
  <property fmtid="{D5CDD505-2E9C-101B-9397-08002B2CF9AE}" pid="256" name="FSC#SKEDITIONREG@103.510:zaznam_vnut_adresati_58">
    <vt:lpwstr/>
  </property>
  <property fmtid="{D5CDD505-2E9C-101B-9397-08002B2CF9AE}" pid="257" name="FSC#SKEDITIONREG@103.510:zaznam_vnut_adresati_59">
    <vt:lpwstr/>
  </property>
  <property fmtid="{D5CDD505-2E9C-101B-9397-08002B2CF9AE}" pid="258" name="FSC#SKEDITIONREG@103.510:zaznam_vnut_adresati_60">
    <vt:lpwstr/>
  </property>
  <property fmtid="{D5CDD505-2E9C-101B-9397-08002B2CF9AE}" pid="259" name="FSC#SKEDITIONREG@103.510:zaznam_vnut_adresati_61">
    <vt:lpwstr/>
  </property>
  <property fmtid="{D5CDD505-2E9C-101B-9397-08002B2CF9AE}" pid="260" name="FSC#SKEDITIONREG@103.510:zaznam_vnut_adresati_62">
    <vt:lpwstr/>
  </property>
  <property fmtid="{D5CDD505-2E9C-101B-9397-08002B2CF9AE}" pid="261" name="FSC#SKEDITIONREG@103.510:zaznam_vnut_adresati_63">
    <vt:lpwstr/>
  </property>
  <property fmtid="{D5CDD505-2E9C-101B-9397-08002B2CF9AE}" pid="262" name="FSC#SKEDITIONREG@103.510:zaznam_vnut_adresati_64">
    <vt:lpwstr/>
  </property>
  <property fmtid="{D5CDD505-2E9C-101B-9397-08002B2CF9AE}" pid="263" name="FSC#SKEDITIONREG@103.510:zaznam_vnut_adresati_65">
    <vt:lpwstr/>
  </property>
  <property fmtid="{D5CDD505-2E9C-101B-9397-08002B2CF9AE}" pid="264" name="FSC#SKEDITIONREG@103.510:zaznam_vnut_adresati_66">
    <vt:lpwstr/>
  </property>
  <property fmtid="{D5CDD505-2E9C-101B-9397-08002B2CF9AE}" pid="265" name="FSC#SKEDITIONREG@103.510:zaznam_vnut_adresati_67">
    <vt:lpwstr/>
  </property>
  <property fmtid="{D5CDD505-2E9C-101B-9397-08002B2CF9AE}" pid="266" name="FSC#SKEDITIONREG@103.510:zaznam_vnut_adresati_68">
    <vt:lpwstr/>
  </property>
  <property fmtid="{D5CDD505-2E9C-101B-9397-08002B2CF9AE}" pid="267" name="FSC#SKEDITIONREG@103.510:zaznam_vnut_adresati_69">
    <vt:lpwstr/>
  </property>
  <property fmtid="{D5CDD505-2E9C-101B-9397-08002B2CF9AE}" pid="268" name="FSC#SKEDITIONREG@103.510:zaznam_vnut_adresati_70">
    <vt:lpwstr/>
  </property>
  <property fmtid="{D5CDD505-2E9C-101B-9397-08002B2CF9AE}" pid="269" name="FSC#SKEDITIONREG@103.510:zaznam_vonk_adresati_1">
    <vt:lpwstr/>
  </property>
  <property fmtid="{D5CDD505-2E9C-101B-9397-08002B2CF9AE}" pid="270" name="FSC#SKEDITIONREG@103.510:zaznam_vonk_adresati_2">
    <vt:lpwstr/>
  </property>
  <property fmtid="{D5CDD505-2E9C-101B-9397-08002B2CF9AE}" pid="271" name="FSC#SKEDITIONREG@103.510:zaznam_vonk_adresati_3">
    <vt:lpwstr/>
  </property>
  <property fmtid="{D5CDD505-2E9C-101B-9397-08002B2CF9AE}" pid="272" name="FSC#SKEDITIONREG@103.510:zaznam_vonk_adresati_4">
    <vt:lpwstr/>
  </property>
  <property fmtid="{D5CDD505-2E9C-101B-9397-08002B2CF9AE}" pid="273" name="FSC#SKEDITIONREG@103.510:zaznam_vonk_adresati_5">
    <vt:lpwstr/>
  </property>
  <property fmtid="{D5CDD505-2E9C-101B-9397-08002B2CF9AE}" pid="274" name="FSC#SKEDITIONREG@103.510:zaznam_vonk_adresati_6">
    <vt:lpwstr/>
  </property>
  <property fmtid="{D5CDD505-2E9C-101B-9397-08002B2CF9AE}" pid="275" name="FSC#SKEDITIONREG@103.510:zaznam_vonk_adresati_7">
    <vt:lpwstr/>
  </property>
  <property fmtid="{D5CDD505-2E9C-101B-9397-08002B2CF9AE}" pid="276" name="FSC#SKEDITIONREG@103.510:zaznam_vonk_adresati_8">
    <vt:lpwstr/>
  </property>
  <property fmtid="{D5CDD505-2E9C-101B-9397-08002B2CF9AE}" pid="277" name="FSC#SKEDITIONREG@103.510:zaznam_vonk_adresati_9">
    <vt:lpwstr/>
  </property>
  <property fmtid="{D5CDD505-2E9C-101B-9397-08002B2CF9AE}" pid="278" name="FSC#SKEDITIONREG@103.510:zaznam_vonk_adresati_10">
    <vt:lpwstr/>
  </property>
  <property fmtid="{D5CDD505-2E9C-101B-9397-08002B2CF9AE}" pid="279" name="FSC#SKEDITIONREG@103.510:zaznam_vonk_adresati_11">
    <vt:lpwstr/>
  </property>
  <property fmtid="{D5CDD505-2E9C-101B-9397-08002B2CF9AE}" pid="280" name="FSC#SKEDITIONREG@103.510:zaznam_vonk_adresati_12">
    <vt:lpwstr/>
  </property>
  <property fmtid="{D5CDD505-2E9C-101B-9397-08002B2CF9AE}" pid="281" name="FSC#SKEDITIONREG@103.510:zaznam_vonk_adresati_13">
    <vt:lpwstr/>
  </property>
  <property fmtid="{D5CDD505-2E9C-101B-9397-08002B2CF9AE}" pid="282" name="FSC#SKEDITIONREG@103.510:zaznam_vonk_adresati_14">
    <vt:lpwstr/>
  </property>
  <property fmtid="{D5CDD505-2E9C-101B-9397-08002B2CF9AE}" pid="283" name="FSC#SKEDITIONREG@103.510:zaznam_vonk_adresati_15">
    <vt:lpwstr/>
  </property>
  <property fmtid="{D5CDD505-2E9C-101B-9397-08002B2CF9AE}" pid="284" name="FSC#SKEDITIONREG@103.510:zaznam_vonk_adresati_16">
    <vt:lpwstr/>
  </property>
  <property fmtid="{D5CDD505-2E9C-101B-9397-08002B2CF9AE}" pid="285" name="FSC#SKEDITIONREG@103.510:zaznam_vonk_adresati_17">
    <vt:lpwstr/>
  </property>
  <property fmtid="{D5CDD505-2E9C-101B-9397-08002B2CF9AE}" pid="286" name="FSC#SKEDITIONREG@103.510:zaznam_vonk_adresati_18">
    <vt:lpwstr/>
  </property>
  <property fmtid="{D5CDD505-2E9C-101B-9397-08002B2CF9AE}" pid="287" name="FSC#SKEDITIONREG@103.510:zaznam_vonk_adresati_19">
    <vt:lpwstr/>
  </property>
  <property fmtid="{D5CDD505-2E9C-101B-9397-08002B2CF9AE}" pid="288" name="FSC#SKEDITIONREG@103.510:zaznam_vonk_adresati_20">
    <vt:lpwstr/>
  </property>
  <property fmtid="{D5CDD505-2E9C-101B-9397-08002B2CF9AE}" pid="289" name="FSC#SKEDITIONREG@103.510:zaznam_vonk_adresati_21">
    <vt:lpwstr/>
  </property>
  <property fmtid="{D5CDD505-2E9C-101B-9397-08002B2CF9AE}" pid="290" name="FSC#SKEDITIONREG@103.510:zaznam_vonk_adresati_22">
    <vt:lpwstr/>
  </property>
  <property fmtid="{D5CDD505-2E9C-101B-9397-08002B2CF9AE}" pid="291" name="FSC#SKEDITIONREG@103.510:zaznam_vonk_adresati_23">
    <vt:lpwstr/>
  </property>
  <property fmtid="{D5CDD505-2E9C-101B-9397-08002B2CF9AE}" pid="292" name="FSC#SKEDITIONREG@103.510:zaznam_vonk_adresati_24">
    <vt:lpwstr/>
  </property>
  <property fmtid="{D5CDD505-2E9C-101B-9397-08002B2CF9AE}" pid="293" name="FSC#SKEDITIONREG@103.510:zaznam_vonk_adresati_25">
    <vt:lpwstr/>
  </property>
  <property fmtid="{D5CDD505-2E9C-101B-9397-08002B2CF9AE}" pid="294" name="FSC#SKEDITIONREG@103.510:zaznam_vonk_adresati_26">
    <vt:lpwstr/>
  </property>
  <property fmtid="{D5CDD505-2E9C-101B-9397-08002B2CF9AE}" pid="295" name="FSC#SKEDITIONREG@103.510:zaznam_vonk_adresati_27">
    <vt:lpwstr/>
  </property>
  <property fmtid="{D5CDD505-2E9C-101B-9397-08002B2CF9AE}" pid="296" name="FSC#SKEDITIONREG@103.510:zaznam_vonk_adresati_28">
    <vt:lpwstr/>
  </property>
  <property fmtid="{D5CDD505-2E9C-101B-9397-08002B2CF9AE}" pid="297" name="FSC#SKEDITIONREG@103.510:zaznam_vonk_adresati_29">
    <vt:lpwstr/>
  </property>
  <property fmtid="{D5CDD505-2E9C-101B-9397-08002B2CF9AE}" pid="298" name="FSC#SKEDITIONREG@103.510:zaznam_vonk_adresati_30">
    <vt:lpwstr/>
  </property>
  <property fmtid="{D5CDD505-2E9C-101B-9397-08002B2CF9AE}" pid="299" name="FSC#SKEDITIONREG@103.510:zaznam_vonk_adresati_31">
    <vt:lpwstr/>
  </property>
  <property fmtid="{D5CDD505-2E9C-101B-9397-08002B2CF9AE}" pid="300" name="FSC#SKEDITIONREG@103.510:zaznam_vonk_adresati_32">
    <vt:lpwstr/>
  </property>
  <property fmtid="{D5CDD505-2E9C-101B-9397-08002B2CF9AE}" pid="301" name="FSC#SKEDITIONREG@103.510:zaznam_vonk_adresati_33">
    <vt:lpwstr/>
  </property>
  <property fmtid="{D5CDD505-2E9C-101B-9397-08002B2CF9AE}" pid="302" name="FSC#SKEDITIONREG@103.510:zaznam_vonk_adresati_34">
    <vt:lpwstr/>
  </property>
  <property fmtid="{D5CDD505-2E9C-101B-9397-08002B2CF9AE}" pid="303" name="FSC#SKEDITIONREG@103.510:zaznam_vonk_adresati_35">
    <vt:lpwstr/>
  </property>
  <property fmtid="{D5CDD505-2E9C-101B-9397-08002B2CF9AE}" pid="304" name="FSC#SKEDITIONREG@103.510:Stazovatel">
    <vt:lpwstr/>
  </property>
  <property fmtid="{D5CDD505-2E9C-101B-9397-08002B2CF9AE}" pid="305" name="FSC#SKEDITIONREG@103.510:ProtiKomu">
    <vt:lpwstr/>
  </property>
  <property fmtid="{D5CDD505-2E9C-101B-9397-08002B2CF9AE}" pid="306" name="FSC#SKEDITIONREG@103.510:EvCisloStaz">
    <vt:lpwstr/>
  </property>
  <property fmtid="{D5CDD505-2E9C-101B-9397-08002B2CF9AE}" pid="307" name="FSC#SKEDITIONREG@103.510:jod_AttrDateSkutocnyDatumVydania">
    <vt:lpwstr/>
  </property>
  <property fmtid="{D5CDD505-2E9C-101B-9397-08002B2CF9AE}" pid="308" name="FSC#SKEDITIONREG@103.510:jod_AttrNumCisloZmeny">
    <vt:lpwstr/>
  </property>
  <property fmtid="{D5CDD505-2E9C-101B-9397-08002B2CF9AE}" pid="309" name="FSC#SKEDITIONREG@103.510:jod_AttrStrRegCisloZaznamu">
    <vt:lpwstr/>
  </property>
  <property fmtid="{D5CDD505-2E9C-101B-9397-08002B2CF9AE}" pid="310" name="FSC#SKEDITIONREG@103.510:jod_cislodoc">
    <vt:lpwstr/>
  </property>
  <property fmtid="{D5CDD505-2E9C-101B-9397-08002B2CF9AE}" pid="311" name="FSC#SKEDITIONREG@103.510:jod_druh">
    <vt:lpwstr/>
  </property>
  <property fmtid="{D5CDD505-2E9C-101B-9397-08002B2CF9AE}" pid="312" name="FSC#SKEDITIONREG@103.510:jod_lu">
    <vt:lpwstr/>
  </property>
  <property fmtid="{D5CDD505-2E9C-101B-9397-08002B2CF9AE}" pid="313" name="FSC#SKEDITIONREG@103.510:jod_nazov">
    <vt:lpwstr/>
  </property>
  <property fmtid="{D5CDD505-2E9C-101B-9397-08002B2CF9AE}" pid="314" name="FSC#SKEDITIONREG@103.510:jod_typ">
    <vt:lpwstr/>
  </property>
  <property fmtid="{D5CDD505-2E9C-101B-9397-08002B2CF9AE}" pid="315" name="FSC#SKEDITIONREG@103.510:jod_zh">
    <vt:lpwstr/>
  </property>
  <property fmtid="{D5CDD505-2E9C-101B-9397-08002B2CF9AE}" pid="316" name="FSC#SKEDITIONREG@103.510:jod_sAttrDatePlatnostDo">
    <vt:lpwstr/>
  </property>
  <property fmtid="{D5CDD505-2E9C-101B-9397-08002B2CF9AE}" pid="317" name="FSC#SKEDITIONREG@103.510:jod_sAttrDatePlatnostOd">
    <vt:lpwstr/>
  </property>
  <property fmtid="{D5CDD505-2E9C-101B-9397-08002B2CF9AE}" pid="318" name="FSC#SKEDITIONREG@103.510:jod_sAttrDateUcinnostDoc">
    <vt:lpwstr/>
  </property>
  <property fmtid="{D5CDD505-2E9C-101B-9397-08002B2CF9AE}" pid="319" name="FSC#SKEDITIONREG@103.510:a_telephone">
    <vt:lpwstr/>
  </property>
  <property fmtid="{D5CDD505-2E9C-101B-9397-08002B2CF9AE}" pid="320" name="FSC#SKEDITIONREG@103.510:a_email">
    <vt:lpwstr/>
  </property>
  <property fmtid="{D5CDD505-2E9C-101B-9397-08002B2CF9AE}" pid="321" name="FSC#SKEDITIONREG@103.510:a_nazovOU">
    <vt:lpwstr/>
  </property>
  <property fmtid="{D5CDD505-2E9C-101B-9397-08002B2CF9AE}" pid="322" name="FSC#SKEDITIONREG@103.510:a_veduciOU">
    <vt:lpwstr/>
  </property>
  <property fmtid="{D5CDD505-2E9C-101B-9397-08002B2CF9AE}" pid="323" name="FSC#SKEDITIONREG@103.510:a_nadradeneOU">
    <vt:lpwstr/>
  </property>
  <property fmtid="{D5CDD505-2E9C-101B-9397-08002B2CF9AE}" pid="324" name="FSC#SKEDITIONREG@103.510:a_veduciOd">
    <vt:lpwstr/>
  </property>
  <property fmtid="{D5CDD505-2E9C-101B-9397-08002B2CF9AE}" pid="325" name="FSC#SKEDITIONREG@103.510:a_komu">
    <vt:lpwstr/>
  </property>
  <property fmtid="{D5CDD505-2E9C-101B-9397-08002B2CF9AE}" pid="326" name="FSC#SKEDITIONREG@103.510:a_nasecislo">
    <vt:lpwstr/>
  </property>
  <property fmtid="{D5CDD505-2E9C-101B-9397-08002B2CF9AE}" pid="327" name="FSC#SKEDITIONREG@103.510:a_riaditelOdboru">
    <vt:lpwstr/>
  </property>
  <property fmtid="{D5CDD505-2E9C-101B-9397-08002B2CF9AE}" pid="328" name="FSC#SKEDITIONREG@103.510:zaz_fileresporg_addrstreet">
    <vt:lpwstr/>
  </property>
  <property fmtid="{D5CDD505-2E9C-101B-9397-08002B2CF9AE}" pid="329" name="FSC#SKEDITIONREG@103.510:zaz_fileresporg_addrzipcode">
    <vt:lpwstr/>
  </property>
  <property fmtid="{D5CDD505-2E9C-101B-9397-08002B2CF9AE}" pid="330" name="FSC#SKEDITIONREG@103.510:zaz_fileresporg_addrcity">
    <vt:lpwstr/>
  </property>
  <property fmtid="{D5CDD505-2E9C-101B-9397-08002B2CF9AE}" pid="331" name="FSC#SKMODSYS@103.500:mdnazov">
    <vt:lpwstr/>
  </property>
  <property fmtid="{D5CDD505-2E9C-101B-9397-08002B2CF9AE}" pid="332" name="FSC#SKMODSYS@103.500:mdfileresp">
    <vt:lpwstr/>
  </property>
  <property fmtid="{D5CDD505-2E9C-101B-9397-08002B2CF9AE}" pid="333" name="FSC#SKMODSYS@103.500:mdfileresporg">
    <vt:lpwstr/>
  </property>
  <property fmtid="{D5CDD505-2E9C-101B-9397-08002B2CF9AE}" pid="334" name="FSC#SKMODSYS@103.500:mdcreateat">
    <vt:lpwstr>9. 10. 2025</vt:lpwstr>
  </property>
  <property fmtid="{D5CDD505-2E9C-101B-9397-08002B2CF9AE}" pid="335" name="FSC#SKCP@103.500:cp_AttrPtrOrgUtvar">
    <vt:lpwstr/>
  </property>
  <property fmtid="{D5CDD505-2E9C-101B-9397-08002B2CF9AE}" pid="336" name="FSC#SKCP@103.500:cp_AttrStrEvCisloCP">
    <vt:lpwstr> </vt:lpwstr>
  </property>
  <property fmtid="{D5CDD505-2E9C-101B-9397-08002B2CF9AE}" pid="337" name="FSC#SKCP@103.500:cp_zamestnanec">
    <vt:lpwstr/>
  </property>
  <property fmtid="{D5CDD505-2E9C-101B-9397-08002B2CF9AE}" pid="338" name="FSC#SKCP@103.500:cpt_miestoRokovania">
    <vt:lpwstr/>
  </property>
  <property fmtid="{D5CDD505-2E9C-101B-9397-08002B2CF9AE}" pid="339" name="FSC#SKCP@103.500:cpt_datumCesty">
    <vt:lpwstr/>
  </property>
  <property fmtid="{D5CDD505-2E9C-101B-9397-08002B2CF9AE}" pid="340" name="FSC#SKCP@103.500:cpt_ucelCesty">
    <vt:lpwstr/>
  </property>
  <property fmtid="{D5CDD505-2E9C-101B-9397-08002B2CF9AE}" pid="341" name="FSC#SKCP@103.500:cpz_miestoRokovania">
    <vt:lpwstr/>
  </property>
  <property fmtid="{D5CDD505-2E9C-101B-9397-08002B2CF9AE}" pid="342" name="FSC#SKCP@103.500:cpz_datumCesty">
    <vt:lpwstr> - </vt:lpwstr>
  </property>
  <property fmtid="{D5CDD505-2E9C-101B-9397-08002B2CF9AE}" pid="343" name="FSC#SKCP@103.500:cpz_ucelCesty">
    <vt:lpwstr/>
  </property>
  <property fmtid="{D5CDD505-2E9C-101B-9397-08002B2CF9AE}" pid="344" name="FSC#SKCP@103.500:cpz_datumVypracovania">
    <vt:lpwstr/>
  </property>
  <property fmtid="{D5CDD505-2E9C-101B-9397-08002B2CF9AE}" pid="345" name="FSC#SKCP@103.500:cpz_datPodpSchv1">
    <vt:lpwstr/>
  </property>
  <property fmtid="{D5CDD505-2E9C-101B-9397-08002B2CF9AE}" pid="346" name="FSC#SKCP@103.500:cpz_datPodpSchv2">
    <vt:lpwstr/>
  </property>
  <property fmtid="{D5CDD505-2E9C-101B-9397-08002B2CF9AE}" pid="347" name="FSC#SKCP@103.500:cpz_datPodpSchv3">
    <vt:lpwstr/>
  </property>
  <property fmtid="{D5CDD505-2E9C-101B-9397-08002B2CF9AE}" pid="348" name="FSC#SKCP@103.500:cpz_PodpSchv1">
    <vt:lpwstr/>
  </property>
  <property fmtid="{D5CDD505-2E9C-101B-9397-08002B2CF9AE}" pid="349" name="FSC#SKCP@103.500:cpz_PodpSchv2">
    <vt:lpwstr/>
  </property>
  <property fmtid="{D5CDD505-2E9C-101B-9397-08002B2CF9AE}" pid="350" name="FSC#SKCP@103.500:cpz_PodpSchv3">
    <vt:lpwstr/>
  </property>
  <property fmtid="{D5CDD505-2E9C-101B-9397-08002B2CF9AE}" pid="351" name="FSC#SKCP@103.500:cpz_Funkcia">
    <vt:lpwstr/>
  </property>
  <property fmtid="{D5CDD505-2E9C-101B-9397-08002B2CF9AE}" pid="352" name="FSC#SKCP@103.500:cp_Spolucestujuci">
    <vt:lpwstr/>
  </property>
  <property fmtid="{D5CDD505-2E9C-101B-9397-08002B2CF9AE}" pid="353" name="FSC#SKNAD@103.500:nad_objname">
    <vt:lpwstr/>
  </property>
  <property fmtid="{D5CDD505-2E9C-101B-9397-08002B2CF9AE}" pid="354" name="FSC#SKNAD@103.500:nad_AttrStrNazov">
    <vt:lpwstr/>
  </property>
  <property fmtid="{D5CDD505-2E9C-101B-9397-08002B2CF9AE}" pid="355" name="FSC#SKNAD@103.500:nad_AttrPtrSpracovatel">
    <vt:lpwstr/>
  </property>
  <property fmtid="{D5CDD505-2E9C-101B-9397-08002B2CF9AE}" pid="356" name="FSC#SKNAD@103.500:nad_AttrPtrGestor1">
    <vt:lpwstr/>
  </property>
  <property fmtid="{D5CDD505-2E9C-101B-9397-08002B2CF9AE}" pid="357" name="FSC#SKNAD@103.500:nad_AttrPtrGestor1Funkcia">
    <vt:lpwstr/>
  </property>
  <property fmtid="{D5CDD505-2E9C-101B-9397-08002B2CF9AE}" pid="358" name="FSC#SKNAD@103.500:nad_AttrPtrGestor1OU">
    <vt:lpwstr/>
  </property>
  <property fmtid="{D5CDD505-2E9C-101B-9397-08002B2CF9AE}" pid="359" name="FSC#SKNAD@103.500:nad_AttrPtrGestor2">
    <vt:lpwstr/>
  </property>
  <property fmtid="{D5CDD505-2E9C-101B-9397-08002B2CF9AE}" pid="360" name="FSC#SKNAD@103.500:nad_AttrPtrGestor2Funkcia">
    <vt:lpwstr/>
  </property>
  <property fmtid="{D5CDD505-2E9C-101B-9397-08002B2CF9AE}" pid="361" name="FSC#SKNAD@103.500:nad_schvalil">
    <vt:lpwstr/>
  </property>
  <property fmtid="{D5CDD505-2E9C-101B-9397-08002B2CF9AE}" pid="362" name="FSC#SKNAD@103.500:nad_schvalilfunkcia">
    <vt:lpwstr/>
  </property>
  <property fmtid="{D5CDD505-2E9C-101B-9397-08002B2CF9AE}" pid="363" name="FSC#SKNAD@103.500:nad_vr">
    <vt:lpwstr/>
  </property>
  <property fmtid="{D5CDD505-2E9C-101B-9397-08002B2CF9AE}" pid="364" name="FSC#SKNAD@103.500:nad_AttrDateDatumPodpisania">
    <vt:lpwstr/>
  </property>
  <property fmtid="{D5CDD505-2E9C-101B-9397-08002B2CF9AE}" pid="365" name="FSC#SKNAD@103.500:nad_pripobjname">
    <vt:lpwstr/>
  </property>
  <property fmtid="{D5CDD505-2E9C-101B-9397-08002B2CF9AE}" pid="366" name="FSC#SKNAD@103.500:nad_pripVytvorilKto">
    <vt:lpwstr/>
  </property>
  <property fmtid="{D5CDD505-2E9C-101B-9397-08002B2CF9AE}" pid="367" name="FSC#SKNAD@103.500:nad_pripVytvorilKedy">
    <vt:lpwstr>9.10.2025, 12:46</vt:lpwstr>
  </property>
  <property fmtid="{D5CDD505-2E9C-101B-9397-08002B2CF9AE}" pid="368" name="FSC#SKNAD@103.500:nad_AttrStrCisloNA">
    <vt:lpwstr/>
  </property>
  <property fmtid="{D5CDD505-2E9C-101B-9397-08002B2CF9AE}" pid="369" name="FSC#SKNAD@103.500:nad_AttrDateUcinnaOd">
    <vt:lpwstr/>
  </property>
  <property fmtid="{D5CDD505-2E9C-101B-9397-08002B2CF9AE}" pid="370" name="FSC#SKNAD@103.500:nad_AttrDateUcinnaDo">
    <vt:lpwstr/>
  </property>
  <property fmtid="{D5CDD505-2E9C-101B-9397-08002B2CF9AE}" pid="371" name="FSC#SKNAD@103.500:nad_AttrPtrPredchadzajuceNA">
    <vt:lpwstr/>
  </property>
  <property fmtid="{D5CDD505-2E9C-101B-9397-08002B2CF9AE}" pid="372" name="FSC#SKNAD@103.500:nad_AttrPtrSpracovatelOU">
    <vt:lpwstr/>
  </property>
  <property fmtid="{D5CDD505-2E9C-101B-9397-08002B2CF9AE}" pid="373" name="FSC#SKNAD@103.500:nad_AttrPtrPatriKNA">
    <vt:lpwstr/>
  </property>
  <property fmtid="{D5CDD505-2E9C-101B-9397-08002B2CF9AE}" pid="374" name="FSC#SKNAD@103.500:nad_AttrIntCisloDodatku">
    <vt:lpwstr/>
  </property>
  <property fmtid="{D5CDD505-2E9C-101B-9397-08002B2CF9AE}" pid="375" name="FSC#SKNAD@103.500:nad_AttrPtrSpracVeduci">
    <vt:lpwstr/>
  </property>
  <property fmtid="{D5CDD505-2E9C-101B-9397-08002B2CF9AE}" pid="376" name="FSC#SKNAD@103.500:nad_AttrPtrSpracVeduciOU">
    <vt:lpwstr/>
  </property>
  <property fmtid="{D5CDD505-2E9C-101B-9397-08002B2CF9AE}" pid="377" name="FSC#SKNAD@103.500:nad_spis">
    <vt:lpwstr/>
  </property>
  <property fmtid="{D5CDD505-2E9C-101B-9397-08002B2CF9AE}" pid="378" name="FSC#SKPUPP@103.500:pupp_riaditelPorady">
    <vt:lpwstr/>
  </property>
  <property fmtid="{D5CDD505-2E9C-101B-9397-08002B2CF9AE}" pid="379" name="FSC#SKPUPP@103.500:pupp_cisloporady">
    <vt:lpwstr/>
  </property>
  <property fmtid="{D5CDD505-2E9C-101B-9397-08002B2CF9AE}" pid="380" name="FSC#SKPUPP@103.500:pupp_konanieOHodine">
    <vt:lpwstr/>
  </property>
  <property fmtid="{D5CDD505-2E9C-101B-9397-08002B2CF9AE}" pid="381" name="FSC#SKPUPP@103.500:pupp_datPorMesiacString">
    <vt:lpwstr/>
  </property>
  <property fmtid="{D5CDD505-2E9C-101B-9397-08002B2CF9AE}" pid="382" name="FSC#SKPUPP@103.500:pupp_datumporady">
    <vt:lpwstr/>
  </property>
  <property fmtid="{D5CDD505-2E9C-101B-9397-08002B2CF9AE}" pid="383" name="FSC#SKPUPP@103.500:pupp_konaniedo">
    <vt:lpwstr/>
  </property>
  <property fmtid="{D5CDD505-2E9C-101B-9397-08002B2CF9AE}" pid="384" name="FSC#SKPUPP@103.500:pupp_konanieod">
    <vt:lpwstr/>
  </property>
  <property fmtid="{D5CDD505-2E9C-101B-9397-08002B2CF9AE}" pid="385" name="FSC#SKPUPP@103.500:pupp_menopp">
    <vt:lpwstr/>
  </property>
  <property fmtid="{D5CDD505-2E9C-101B-9397-08002B2CF9AE}" pid="386" name="FSC#SKPUPP@103.500:pupp_miestokonania">
    <vt:lpwstr/>
  </property>
  <property fmtid="{D5CDD505-2E9C-101B-9397-08002B2CF9AE}" pid="387" name="FSC#SKPUPP@103.500:pupp_temaporady">
    <vt:lpwstr/>
  </property>
  <property fmtid="{D5CDD505-2E9C-101B-9397-08002B2CF9AE}" pid="388" name="FSC#SKPUPP@103.500:pupp_ucastnici">
    <vt:lpwstr/>
  </property>
  <property fmtid="{D5CDD505-2E9C-101B-9397-08002B2CF9AE}" pid="389" name="FSC#SKPUPP@103.500:pupp_ulohy">
    <vt:lpwstr>test</vt:lpwstr>
  </property>
  <property fmtid="{D5CDD505-2E9C-101B-9397-08002B2CF9AE}" pid="390" name="FSC#SKPUPP@103.500:pupp_ucastnici_funkcie">
    <vt:lpwstr/>
  </property>
  <property fmtid="{D5CDD505-2E9C-101B-9397-08002B2CF9AE}" pid="391" name="FSC#SKPUPP@103.500:pupp_nazov_ulohy">
    <vt:lpwstr/>
  </property>
  <property fmtid="{D5CDD505-2E9C-101B-9397-08002B2CF9AE}" pid="392" name="FSC#SKPUPP@103.500:pupp_cislo_ulohy">
    <vt:lpwstr/>
  </property>
  <property fmtid="{D5CDD505-2E9C-101B-9397-08002B2CF9AE}" pid="393" name="FSC#SKPUPP@103.500:pupp_riesitel_ulohy">
    <vt:lpwstr/>
  </property>
  <property fmtid="{D5CDD505-2E9C-101B-9397-08002B2CF9AE}" pid="394" name="FSC#SKPUPP@103.500:pupp_vybavit_ulohy">
    <vt:lpwstr/>
  </property>
  <property fmtid="{D5CDD505-2E9C-101B-9397-08002B2CF9AE}" pid="395" name="FSC#SKPUPP@103.500:pupp_orgutvar">
    <vt:lpwstr/>
  </property>
  <property fmtid="{D5CDD505-2E9C-101B-9397-08002B2CF9AE}" pid="396" name="FSC#COOELAK@1.1001:Subject">
    <vt:lpwstr/>
  </property>
  <property fmtid="{D5CDD505-2E9C-101B-9397-08002B2CF9AE}" pid="397" name="FSC#COOELAK@1.1001:FileReference">
    <vt:lpwstr/>
  </property>
  <property fmtid="{D5CDD505-2E9C-101B-9397-08002B2CF9AE}" pid="398" name="FSC#COOELAK@1.1001:FileRefYear">
    <vt:lpwstr/>
  </property>
  <property fmtid="{D5CDD505-2E9C-101B-9397-08002B2CF9AE}" pid="399" name="FSC#COOELAK@1.1001:FileRefOrdinal">
    <vt:lpwstr/>
  </property>
  <property fmtid="{D5CDD505-2E9C-101B-9397-08002B2CF9AE}" pid="400" name="FSC#COOELAK@1.1001:FileRefOU">
    <vt:lpwstr/>
  </property>
  <property fmtid="{D5CDD505-2E9C-101B-9397-08002B2CF9AE}" pid="401" name="FSC#COOELAK@1.1001:Organization">
    <vt:lpwstr/>
  </property>
  <property fmtid="{D5CDD505-2E9C-101B-9397-08002B2CF9AE}" pid="402" name="FSC#COOELAK@1.1001:Owner">
    <vt:lpwstr>Mgr. Natália Kozárová</vt:lpwstr>
  </property>
  <property fmtid="{D5CDD505-2E9C-101B-9397-08002B2CF9AE}" pid="403" name="FSC#COOELAK@1.1001:OwnerExtension">
    <vt:lpwstr/>
  </property>
  <property fmtid="{D5CDD505-2E9C-101B-9397-08002B2CF9AE}" pid="404" name="FSC#COOELAK@1.1001:OwnerFaxExtension">
    <vt:lpwstr/>
  </property>
  <property fmtid="{D5CDD505-2E9C-101B-9397-08002B2CF9AE}" pid="405" name="FSC#COOELAK@1.1001:DispatchedBy">
    <vt:lpwstr/>
  </property>
  <property fmtid="{D5CDD505-2E9C-101B-9397-08002B2CF9AE}" pid="406" name="FSC#COOELAK@1.1001:DispatchedAt">
    <vt:lpwstr/>
  </property>
  <property fmtid="{D5CDD505-2E9C-101B-9397-08002B2CF9AE}" pid="407" name="FSC#COOELAK@1.1001:ApprovedBy">
    <vt:lpwstr/>
  </property>
  <property fmtid="{D5CDD505-2E9C-101B-9397-08002B2CF9AE}" pid="408" name="FSC#COOELAK@1.1001:ApprovedAt">
    <vt:lpwstr/>
  </property>
  <property fmtid="{D5CDD505-2E9C-101B-9397-08002B2CF9AE}" pid="409" name="FSC#COOELAK@1.1001:Department">
    <vt:lpwstr>17751 (Oddelenie riadenia projektov)</vt:lpwstr>
  </property>
  <property fmtid="{D5CDD505-2E9C-101B-9397-08002B2CF9AE}" pid="410" name="FSC#COOELAK@1.1001:CreatedAt">
    <vt:lpwstr>09.10.2025</vt:lpwstr>
  </property>
  <property fmtid="{D5CDD505-2E9C-101B-9397-08002B2CF9AE}" pid="411" name="FSC#COOELAK@1.1001:OU">
    <vt:lpwstr>17751 (Oddelenie riadenia projektov)</vt:lpwstr>
  </property>
  <property fmtid="{D5CDD505-2E9C-101B-9397-08002B2CF9AE}" pid="412" name="FSC#COOELAK@1.1001:Priority">
    <vt:lpwstr> ()</vt:lpwstr>
  </property>
  <property fmtid="{D5CDD505-2E9C-101B-9397-08002B2CF9AE}" pid="413" name="FSC#COOELAK@1.1001:ObjBarCode">
    <vt:lpwstr>*COO.2203.101.3.13571583*</vt:lpwstr>
  </property>
  <property fmtid="{D5CDD505-2E9C-101B-9397-08002B2CF9AE}" pid="414" name="FSC#COOELAK@1.1001:RefBarCode">
    <vt:lpwstr/>
  </property>
  <property fmtid="{D5CDD505-2E9C-101B-9397-08002B2CF9AE}" pid="415" name="FSC#COOELAK@1.1001:FileRefBarCode">
    <vt:lpwstr>**</vt:lpwstr>
  </property>
  <property fmtid="{D5CDD505-2E9C-101B-9397-08002B2CF9AE}" pid="416" name="FSC#COOELAK@1.1001:ExternalRef">
    <vt:lpwstr/>
  </property>
  <property fmtid="{D5CDD505-2E9C-101B-9397-08002B2CF9AE}" pid="417" name="FSC#COOELAK@1.1001:IncomingNumber">
    <vt:lpwstr/>
  </property>
  <property fmtid="{D5CDD505-2E9C-101B-9397-08002B2CF9AE}" pid="418" name="FSC#COOELAK@1.1001:IncomingSubject">
    <vt:lpwstr/>
  </property>
  <property fmtid="{D5CDD505-2E9C-101B-9397-08002B2CF9AE}" pid="419" name="FSC#COOELAK@1.1001:ProcessResponsible">
    <vt:lpwstr/>
  </property>
  <property fmtid="{D5CDD505-2E9C-101B-9397-08002B2CF9AE}" pid="420" name="FSC#COOELAK@1.1001:ProcessResponsiblePhone">
    <vt:lpwstr/>
  </property>
  <property fmtid="{D5CDD505-2E9C-101B-9397-08002B2CF9AE}" pid="421" name="FSC#COOELAK@1.1001:ProcessResponsibleMail">
    <vt:lpwstr/>
  </property>
  <property fmtid="{D5CDD505-2E9C-101B-9397-08002B2CF9AE}" pid="422" name="FSC#COOELAK@1.1001:ProcessResponsibleFax">
    <vt:lpwstr/>
  </property>
  <property fmtid="{D5CDD505-2E9C-101B-9397-08002B2CF9AE}" pid="423" name="FSC#COOELAK@1.1001:ApproverFirstName">
    <vt:lpwstr/>
  </property>
  <property fmtid="{D5CDD505-2E9C-101B-9397-08002B2CF9AE}" pid="424" name="FSC#COOELAK@1.1001:ApproverSurName">
    <vt:lpwstr/>
  </property>
  <property fmtid="{D5CDD505-2E9C-101B-9397-08002B2CF9AE}" pid="425" name="FSC#COOELAK@1.1001:ApproverTitle">
    <vt:lpwstr/>
  </property>
  <property fmtid="{D5CDD505-2E9C-101B-9397-08002B2CF9AE}" pid="426" name="FSC#COOELAK@1.1001:ExternalDate">
    <vt:lpwstr/>
  </property>
  <property fmtid="{D5CDD505-2E9C-101B-9397-08002B2CF9AE}" pid="427" name="FSC#COOELAK@1.1001:SettlementApprovedAt">
    <vt:lpwstr/>
  </property>
  <property fmtid="{D5CDD505-2E9C-101B-9397-08002B2CF9AE}" pid="428" name="FSC#COOELAK@1.1001:BaseNumber">
    <vt:lpwstr/>
  </property>
  <property fmtid="{D5CDD505-2E9C-101B-9397-08002B2CF9AE}" pid="429" name="FSC#COOELAK@1.1001:CurrentUserRolePos">
    <vt:lpwstr>referent 1</vt:lpwstr>
  </property>
  <property fmtid="{D5CDD505-2E9C-101B-9397-08002B2CF9AE}" pid="430" name="FSC#COOELAK@1.1001:CurrentUserEmail">
    <vt:lpwstr>SILVIA.UHNAKOVA@MFSR.SK</vt:lpwstr>
  </property>
  <property fmtid="{D5CDD505-2E9C-101B-9397-08002B2CF9AE}" pid="431" name="FSC#ELAKGOV@1.1001:PersonalSubjGender">
    <vt:lpwstr/>
  </property>
  <property fmtid="{D5CDD505-2E9C-101B-9397-08002B2CF9AE}" pid="432" name="FSC#ELAKGOV@1.1001:PersonalSubjFirstName">
    <vt:lpwstr/>
  </property>
  <property fmtid="{D5CDD505-2E9C-101B-9397-08002B2CF9AE}" pid="433" name="FSC#ELAKGOV@1.1001:PersonalSubjSurName">
    <vt:lpwstr/>
  </property>
  <property fmtid="{D5CDD505-2E9C-101B-9397-08002B2CF9AE}" pid="434" name="FSC#ELAKGOV@1.1001:PersonalSubjSalutation">
    <vt:lpwstr/>
  </property>
  <property fmtid="{D5CDD505-2E9C-101B-9397-08002B2CF9AE}" pid="435" name="FSC#ELAKGOV@1.1001:PersonalSubjAddress">
    <vt:lpwstr/>
  </property>
  <property fmtid="{D5CDD505-2E9C-101B-9397-08002B2CF9AE}" pid="436" name="FSC#ATSTATECFG@1.1001:Office">
    <vt:lpwstr/>
  </property>
  <property fmtid="{D5CDD505-2E9C-101B-9397-08002B2CF9AE}" pid="437" name="FSC#ATSTATECFG@1.1001:Agent">
    <vt:lpwstr/>
  </property>
  <property fmtid="{D5CDD505-2E9C-101B-9397-08002B2CF9AE}" pid="438" name="FSC#ATSTATECFG@1.1001:AgentPhone">
    <vt:lpwstr/>
  </property>
  <property fmtid="{D5CDD505-2E9C-101B-9397-08002B2CF9AE}" pid="439" name="FSC#ATSTATECFG@1.1001:DepartmentFax">
    <vt:lpwstr/>
  </property>
  <property fmtid="{D5CDD505-2E9C-101B-9397-08002B2CF9AE}" pid="440" name="FSC#ATSTATECFG@1.1001:DepartmentEmail">
    <vt:lpwstr/>
  </property>
  <property fmtid="{D5CDD505-2E9C-101B-9397-08002B2CF9AE}" pid="441" name="FSC#ATSTATECFG@1.1001:SubfileDate">
    <vt:lpwstr/>
  </property>
  <property fmtid="{D5CDD505-2E9C-101B-9397-08002B2CF9AE}" pid="442" name="FSC#ATSTATECFG@1.1001:SubfileSubject">
    <vt:lpwstr/>
  </property>
  <property fmtid="{D5CDD505-2E9C-101B-9397-08002B2CF9AE}" pid="443" name="FSC#ATSTATECFG@1.1001:DepartmentZipCode">
    <vt:lpwstr/>
  </property>
  <property fmtid="{D5CDD505-2E9C-101B-9397-08002B2CF9AE}" pid="444" name="FSC#ATSTATECFG@1.1001:DepartmentCountry">
    <vt:lpwstr/>
  </property>
  <property fmtid="{D5CDD505-2E9C-101B-9397-08002B2CF9AE}" pid="445" name="FSC#ATSTATECFG@1.1001:DepartmentCity">
    <vt:lpwstr/>
  </property>
  <property fmtid="{D5CDD505-2E9C-101B-9397-08002B2CF9AE}" pid="446" name="FSC#ATSTATECFG@1.1001:DepartmentStreet">
    <vt:lpwstr/>
  </property>
  <property fmtid="{D5CDD505-2E9C-101B-9397-08002B2CF9AE}" pid="447" name="FSC#CCAPRECONFIGG@15.1001:DepartmentON">
    <vt:lpwstr/>
  </property>
  <property fmtid="{D5CDD505-2E9C-101B-9397-08002B2CF9AE}" pid="448" name="FSC#CCAPRECONFIGG@15.1001:DepartmentWebsite">
    <vt:lpwstr/>
  </property>
  <property fmtid="{D5CDD505-2E9C-101B-9397-08002B2CF9AE}" pid="449" name="FSC#ATSTATECFG@1.1001:DepartmentDVR">
    <vt:lpwstr/>
  </property>
  <property fmtid="{D5CDD505-2E9C-101B-9397-08002B2CF9AE}" pid="450" name="FSC#ATSTATECFG@1.1001:DepartmentUID">
    <vt:lpwstr/>
  </property>
  <property fmtid="{D5CDD505-2E9C-101B-9397-08002B2CF9AE}" pid="451" name="FSC#ATSTATECFG@1.1001:SubfileReference">
    <vt:lpwstr/>
  </property>
  <property fmtid="{D5CDD505-2E9C-101B-9397-08002B2CF9AE}" pid="452" name="FSC#ATSTATECFG@1.1001:Clause">
    <vt:lpwstr/>
  </property>
  <property fmtid="{D5CDD505-2E9C-101B-9397-08002B2CF9AE}" pid="453" name="FSC#ATSTATECFG@1.1001:ApprovedSignature">
    <vt:lpwstr/>
  </property>
  <property fmtid="{D5CDD505-2E9C-101B-9397-08002B2CF9AE}" pid="454" name="FSC#ATSTATECFG@1.1001:BankAccount">
    <vt:lpwstr/>
  </property>
  <property fmtid="{D5CDD505-2E9C-101B-9397-08002B2CF9AE}" pid="455" name="FSC#ATSTATECFG@1.1001:BankAccountOwner">
    <vt:lpwstr/>
  </property>
  <property fmtid="{D5CDD505-2E9C-101B-9397-08002B2CF9AE}" pid="456" name="FSC#ATSTATECFG@1.1001:BankInstitute">
    <vt:lpwstr/>
  </property>
  <property fmtid="{D5CDD505-2E9C-101B-9397-08002B2CF9AE}" pid="457" name="FSC#ATSTATECFG@1.1001:BankAccountID">
    <vt:lpwstr/>
  </property>
  <property fmtid="{D5CDD505-2E9C-101B-9397-08002B2CF9AE}" pid="458" name="FSC#ATSTATECFG@1.1001:BankAccountIBAN">
    <vt:lpwstr/>
  </property>
  <property fmtid="{D5CDD505-2E9C-101B-9397-08002B2CF9AE}" pid="459" name="FSC#ATSTATECFG@1.1001:BankAccountBIC">
    <vt:lpwstr/>
  </property>
  <property fmtid="{D5CDD505-2E9C-101B-9397-08002B2CF9AE}" pid="460" name="FSC#ATSTATECFG@1.1001:BankName">
    <vt:lpwstr/>
  </property>
  <property fmtid="{D5CDD505-2E9C-101B-9397-08002B2CF9AE}" pid="461" name="FSC#COOELAK@1.1001:ObjectAddressees">
    <vt:lpwstr/>
  </property>
  <property fmtid="{D5CDD505-2E9C-101B-9397-08002B2CF9AE}" pid="462" name="FSC#COOELAK@1.1001:replyreference">
    <vt:lpwstr/>
  </property>
  <property fmtid="{D5CDD505-2E9C-101B-9397-08002B2CF9AE}" pid="463" name="FSC#COOELAK@1.1001:OfficeHours">
    <vt:lpwstr/>
  </property>
  <property fmtid="{D5CDD505-2E9C-101B-9397-08002B2CF9AE}" pid="464" name="FSC#COOELAK@1.1001:FileRefOULong">
    <vt:lpwstr/>
  </property>
  <property fmtid="{D5CDD505-2E9C-101B-9397-08002B2CF9AE}" pid="465" name="FSC#COOSYSTEM@1.1:Container">
    <vt:lpwstr>COO.2203.101.3.13571583</vt:lpwstr>
  </property>
  <property fmtid="{D5CDD505-2E9C-101B-9397-08002B2CF9AE}" pid="466" name="FSC#FSCFOLIO@1.1001:docpropproject">
    <vt:lpwstr/>
  </property>
</Properties>
</file>