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366A44C2"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26136B">
        <w:rPr>
          <w:rFonts w:ascii="Arial Narrow" w:hAnsi="Arial Narrow" w:cs="Arial"/>
          <w:sz w:val="22"/>
        </w:rPr>
        <w:t>6</w:t>
      </w:r>
      <w:r w:rsidRPr="00C810BF">
        <w:rPr>
          <w:rFonts w:ascii="Arial Narrow" w:hAnsi="Arial Narrow" w:cs="Arial"/>
          <w:sz w:val="22"/>
        </w:rPr>
        <w:t xml:space="preserve">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2C31F263" w:rsidR="00380C19" w:rsidRPr="005A681E" w:rsidRDefault="000B04C7" w:rsidP="00326811">
            <w:pPr>
              <w:tabs>
                <w:tab w:val="num" w:pos="1080"/>
                <w:tab w:val="left" w:pos="2160"/>
                <w:tab w:val="left" w:pos="2880"/>
                <w:tab w:val="left" w:pos="4500"/>
                <w:tab w:val="left" w:leader="dot" w:pos="10034"/>
              </w:tabs>
              <w:jc w:val="center"/>
              <w:rPr>
                <w:rFonts w:ascii="Arial Narrow" w:hAnsi="Arial Narrow"/>
                <w:b/>
                <w:smallCaps/>
                <w:szCs w:val="22"/>
              </w:rPr>
            </w:pPr>
            <w:r w:rsidRPr="00326811">
              <w:rPr>
                <w:rFonts w:ascii="Arial Narrow" w:hAnsi="Arial Narrow" w:cs="Arial"/>
                <w:b/>
                <w:caps/>
                <w:sz w:val="22"/>
                <w:szCs w:val="22"/>
                <w:lang w:eastAsia="cs-CZ"/>
              </w:rPr>
              <w:t>p</w:t>
            </w:r>
            <w:r w:rsidR="00380C19" w:rsidRPr="00326811">
              <w:rPr>
                <w:rFonts w:ascii="Arial Narrow" w:hAnsi="Arial Narrow" w:cs="Arial"/>
                <w:b/>
                <w:caps/>
                <w:sz w:val="22"/>
                <w:szCs w:val="22"/>
                <w:lang w:eastAsia="cs-CZ"/>
              </w:rPr>
              <w:t>odmienky účasti</w:t>
            </w:r>
          </w:p>
          <w:p w14:paraId="73630899" w14:textId="77777777" w:rsidR="00380C19" w:rsidRDefault="00380C19" w:rsidP="00BC45BB">
            <w:pPr>
              <w:jc w:val="center"/>
              <w:rPr>
                <w:rFonts w:ascii="Arial Narrow" w:hAnsi="Arial Narrow"/>
                <w:b/>
                <w:szCs w:val="22"/>
              </w:rPr>
            </w:pPr>
          </w:p>
          <w:p w14:paraId="630C0EBE" w14:textId="7EC944AC" w:rsidR="00BC45BB" w:rsidRPr="00F060C7" w:rsidRDefault="00144926" w:rsidP="00234385">
            <w:pPr>
              <w:jc w:val="center"/>
              <w:rPr>
                <w:rFonts w:ascii="Arial Narrow" w:hAnsi="Arial Narrow"/>
                <w:b/>
                <w:caps/>
                <w:sz w:val="22"/>
                <w:szCs w:val="22"/>
              </w:rPr>
            </w:pPr>
            <w:r w:rsidRPr="00F060C7">
              <w:rPr>
                <w:rFonts w:ascii="Arial Narrow" w:eastAsiaTheme="minorEastAsia" w:hAnsi="Arial Narrow"/>
                <w:b/>
                <w:bCs/>
                <w:caps/>
                <w:sz w:val="22"/>
                <w:szCs w:val="22"/>
              </w:rPr>
              <w:t>„</w:t>
            </w:r>
            <w:r w:rsidR="002D30AA" w:rsidRPr="00F060C7">
              <w:rPr>
                <w:rFonts w:ascii="Arial Narrow" w:eastAsiaTheme="minorEastAsia" w:hAnsi="Arial Narrow"/>
                <w:b/>
                <w:bCs/>
                <w:caps/>
                <w:sz w:val="22"/>
                <w:szCs w:val="22"/>
              </w:rPr>
              <w:t>Posilnenie informačnej a kybernetickej bezpečnosti MF SR</w:t>
            </w:r>
            <w:r w:rsidRPr="00F060C7">
              <w:rPr>
                <w:rFonts w:ascii="Arial Narrow" w:eastAsiaTheme="minorEastAsia" w:hAnsi="Arial Narrow"/>
                <w:b/>
                <w:bCs/>
                <w:caps/>
                <w:sz w:val="22"/>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20F539DF"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00940A4A">
        <w:rPr>
          <w:rFonts w:ascii="Arial Narrow" w:hAnsi="Arial Narrow" w:cs="Arial"/>
          <w:b/>
          <w:sz w:val="22"/>
          <w:szCs w:val="22"/>
          <w:lang w:eastAsia="cs-CZ"/>
        </w:rPr>
        <w:t xml:space="preserve">a § 34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Default="00A8466F" w:rsidP="006F27DE">
      <w:pPr>
        <w:tabs>
          <w:tab w:val="left" w:leader="dot" w:pos="10034"/>
        </w:tabs>
        <w:jc w:val="both"/>
        <w:rPr>
          <w:rFonts w:ascii="Arial Narrow" w:hAnsi="Arial Narrow" w:cs="Arial"/>
          <w:b/>
          <w:bCs/>
          <w:smallCaps/>
          <w:sz w:val="22"/>
          <w:szCs w:val="22"/>
        </w:rPr>
      </w:pPr>
      <w:r w:rsidRPr="006F27DE">
        <w:rPr>
          <w:rFonts w:ascii="Arial Narrow" w:hAnsi="Arial Narrow" w:cs="Arial"/>
          <w:b/>
          <w:bCs/>
          <w:smallCaps/>
          <w:sz w:val="22"/>
          <w:szCs w:val="22"/>
        </w:rPr>
        <w:t>Hodnotenie splnenia podmienok účasti bude založené na preskúmaní splnenia podmienok účasti týkajúcich sa:</w:t>
      </w:r>
    </w:p>
    <w:p w14:paraId="49FAC729" w14:textId="59F118DA" w:rsidR="00940A4A" w:rsidRPr="004338F9" w:rsidRDefault="00C6591B" w:rsidP="00A36738">
      <w:pPr>
        <w:pStyle w:val="Odsekzoznamu"/>
        <w:numPr>
          <w:ilvl w:val="0"/>
          <w:numId w:val="42"/>
        </w:numPr>
        <w:tabs>
          <w:tab w:val="left" w:pos="2160"/>
          <w:tab w:val="left" w:pos="2880"/>
          <w:tab w:val="left" w:pos="4500"/>
          <w:tab w:val="left" w:leader="dot" w:pos="10034"/>
        </w:tabs>
        <w:ind w:left="567" w:hanging="567"/>
        <w:contextualSpacing w:val="0"/>
        <w:jc w:val="both"/>
        <w:rPr>
          <w:rFonts w:ascii="Arial Narrow" w:hAnsi="Arial Narrow" w:cs="Arial"/>
          <w:b/>
          <w:sz w:val="22"/>
          <w:szCs w:val="22"/>
        </w:rPr>
      </w:pPr>
      <w:r>
        <w:rPr>
          <w:rFonts w:ascii="Arial Narrow" w:hAnsi="Arial Narrow"/>
          <w:sz w:val="22"/>
          <w:szCs w:val="22"/>
        </w:rPr>
        <w:t>O</w:t>
      </w:r>
      <w:r w:rsidR="00940A4A" w:rsidRPr="00F704E4">
        <w:rPr>
          <w:rFonts w:ascii="Arial Narrow" w:hAnsi="Arial Narrow"/>
          <w:sz w:val="22"/>
          <w:szCs w:val="22"/>
        </w:rPr>
        <w:t>sobného postaveni</w:t>
      </w:r>
      <w:r w:rsidR="00940A4A">
        <w:rPr>
          <w:rFonts w:ascii="Arial Narrow" w:hAnsi="Arial Narrow"/>
          <w:sz w:val="22"/>
          <w:szCs w:val="22"/>
        </w:rPr>
        <w:t>a uchádzačov podľa § 32 zákona</w:t>
      </w:r>
      <w:r>
        <w:rPr>
          <w:rFonts w:ascii="Arial Narrow" w:hAnsi="Arial Narrow"/>
          <w:sz w:val="22"/>
          <w:szCs w:val="22"/>
        </w:rPr>
        <w:t>.</w:t>
      </w:r>
    </w:p>
    <w:p w14:paraId="34B73C06" w14:textId="41C08D97" w:rsidR="00940A4A" w:rsidRPr="00A8466F" w:rsidRDefault="00C6591B" w:rsidP="00A36738">
      <w:pPr>
        <w:pStyle w:val="Odsekzoznamu"/>
        <w:numPr>
          <w:ilvl w:val="0"/>
          <w:numId w:val="42"/>
        </w:numPr>
        <w:tabs>
          <w:tab w:val="left" w:pos="2160"/>
          <w:tab w:val="left" w:pos="2880"/>
          <w:tab w:val="left" w:pos="4500"/>
          <w:tab w:val="left" w:leader="dot" w:pos="10034"/>
        </w:tabs>
        <w:ind w:left="567" w:hanging="567"/>
        <w:jc w:val="both"/>
        <w:rPr>
          <w:rFonts w:ascii="Arial Narrow" w:hAnsi="Arial Narrow" w:cs="Arial"/>
          <w:b/>
          <w:bCs/>
          <w:sz w:val="22"/>
          <w:szCs w:val="22"/>
        </w:rPr>
      </w:pPr>
      <w:r>
        <w:rPr>
          <w:rFonts w:ascii="Arial Narrow" w:hAnsi="Arial Narrow"/>
          <w:sz w:val="22"/>
          <w:szCs w:val="22"/>
        </w:rPr>
        <w:t>T</w:t>
      </w:r>
      <w:r w:rsidR="00940A4A" w:rsidRPr="2E04B3C9">
        <w:rPr>
          <w:rFonts w:ascii="Arial Narrow" w:hAnsi="Arial Narrow"/>
          <w:sz w:val="22"/>
          <w:szCs w:val="22"/>
        </w:rPr>
        <w:t>echnickej spôsobilosti alebo odbornej spôsobilosti uchádzačov podľa § 34 ods. 1 písm. a)</w:t>
      </w:r>
      <w:r w:rsidR="002D30AA">
        <w:rPr>
          <w:rFonts w:ascii="Arial Narrow" w:hAnsi="Arial Narrow"/>
          <w:sz w:val="22"/>
          <w:szCs w:val="22"/>
        </w:rPr>
        <w:t>,</w:t>
      </w:r>
      <w:r w:rsidR="00892CB5">
        <w:rPr>
          <w:rFonts w:ascii="Arial Narrow" w:hAnsi="Arial Narrow"/>
          <w:sz w:val="22"/>
          <w:szCs w:val="22"/>
        </w:rPr>
        <w:t> </w:t>
      </w:r>
      <w:r w:rsidR="00FF43F2">
        <w:rPr>
          <w:rFonts w:ascii="Arial Narrow" w:hAnsi="Arial Narrow"/>
          <w:sz w:val="22"/>
          <w:szCs w:val="22"/>
        </w:rPr>
        <w:t>d</w:t>
      </w:r>
      <w:r w:rsidR="00892CB5" w:rsidRPr="00A36738">
        <w:rPr>
          <w:rFonts w:ascii="Arial Narrow" w:hAnsi="Arial Narrow"/>
          <w:sz w:val="22"/>
          <w:szCs w:val="22"/>
        </w:rPr>
        <w:t>)</w:t>
      </w:r>
      <w:r w:rsidR="002D30AA" w:rsidRPr="00A36738">
        <w:rPr>
          <w:rFonts w:ascii="Arial Narrow" w:hAnsi="Arial Narrow"/>
          <w:sz w:val="22"/>
          <w:szCs w:val="22"/>
        </w:rPr>
        <w:t xml:space="preserve"> a </w:t>
      </w:r>
      <w:r w:rsidR="00FF43F2" w:rsidRPr="00A36738">
        <w:rPr>
          <w:rFonts w:ascii="Arial Narrow" w:hAnsi="Arial Narrow"/>
          <w:sz w:val="22"/>
          <w:szCs w:val="22"/>
        </w:rPr>
        <w:t>g</w:t>
      </w:r>
      <w:r w:rsidR="002D30AA" w:rsidRPr="00A36738">
        <w:rPr>
          <w:rFonts w:ascii="Arial Narrow" w:hAnsi="Arial Narrow"/>
          <w:sz w:val="22"/>
          <w:szCs w:val="22"/>
        </w:rPr>
        <w:t>)</w:t>
      </w:r>
      <w:r w:rsidR="00892CB5" w:rsidRPr="00A36738">
        <w:rPr>
          <w:rFonts w:ascii="Arial Narrow" w:hAnsi="Arial Narrow"/>
          <w:sz w:val="22"/>
          <w:szCs w:val="22"/>
        </w:rPr>
        <w:t xml:space="preserve"> </w:t>
      </w:r>
      <w:r w:rsidR="00940A4A" w:rsidRPr="00A36738">
        <w:rPr>
          <w:rFonts w:ascii="Arial Narrow" w:hAnsi="Arial Narrow"/>
          <w:sz w:val="22"/>
          <w:szCs w:val="22"/>
        </w:rPr>
        <w:t>zákona</w:t>
      </w:r>
      <w:r>
        <w:rPr>
          <w:rFonts w:ascii="Arial Narrow" w:hAnsi="Arial Narrow"/>
          <w:sz w:val="22"/>
          <w:szCs w:val="22"/>
        </w:rPr>
        <w:t>.</w:t>
      </w:r>
    </w:p>
    <w:p w14:paraId="6B8AA30D" w14:textId="1AE21EEC" w:rsidR="00940A4A" w:rsidRPr="00940A4A" w:rsidRDefault="00940A4A" w:rsidP="00A36738">
      <w:pPr>
        <w:pStyle w:val="Odsekzoznamu"/>
        <w:numPr>
          <w:ilvl w:val="0"/>
          <w:numId w:val="42"/>
        </w:numPr>
        <w:tabs>
          <w:tab w:val="left" w:pos="2160"/>
          <w:tab w:val="left" w:pos="2880"/>
          <w:tab w:val="left" w:pos="4500"/>
          <w:tab w:val="left" w:leader="dot" w:pos="10034"/>
        </w:tabs>
        <w:ind w:left="567" w:hanging="567"/>
        <w:contextualSpacing w:val="0"/>
        <w:jc w:val="both"/>
        <w:rPr>
          <w:rFonts w:ascii="Arial Narrow" w:hAnsi="Arial Narrow"/>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940A4A" w:rsidRDefault="00A8466F" w:rsidP="00A36738">
      <w:pPr>
        <w:pStyle w:val="Odsekzoznamu"/>
        <w:numPr>
          <w:ilvl w:val="1"/>
          <w:numId w:val="43"/>
        </w:numPr>
        <w:spacing w:before="120" w:after="120"/>
        <w:ind w:left="567" w:hanging="567"/>
        <w:contextualSpacing w:val="0"/>
        <w:jc w:val="both"/>
        <w:rPr>
          <w:rFonts w:ascii="Arial Narrow" w:hAnsi="Arial Narrow" w:cs="Arial"/>
          <w:b/>
          <w:bCs/>
          <w:smallCaps/>
          <w:sz w:val="22"/>
          <w:szCs w:val="22"/>
          <w:u w:val="single"/>
          <w:lang w:eastAsia="cs-CZ"/>
        </w:rPr>
      </w:pPr>
      <w:r w:rsidRPr="00940A4A">
        <w:rPr>
          <w:rFonts w:ascii="Arial Narrow" w:hAnsi="Arial Narrow" w:cs="Arial"/>
          <w:b/>
          <w:bCs/>
          <w:smallCaps/>
          <w:sz w:val="22"/>
          <w:szCs w:val="22"/>
          <w:u w:val="single"/>
          <w:lang w:eastAsia="cs-CZ"/>
        </w:rPr>
        <w:t>osobné postavenie podľa § 32 zákona</w:t>
      </w:r>
    </w:p>
    <w:p w14:paraId="12EE6333" w14:textId="77777777" w:rsidR="00A8466F" w:rsidRDefault="00A8466F" w:rsidP="00A36738">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36738">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4A392877" w:rsidR="00A8466F" w:rsidRPr="002712DE"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940A4A">
      <w:pPr>
        <w:pStyle w:val="Default"/>
        <w:ind w:left="426" w:hanging="426"/>
        <w:jc w:val="both"/>
        <w:rPr>
          <w:rFonts w:ascii="Arial Narrow" w:hAnsi="Arial Narrow"/>
          <w:sz w:val="22"/>
          <w:szCs w:val="22"/>
        </w:rPr>
      </w:pPr>
    </w:p>
    <w:p w14:paraId="335B453D" w14:textId="2259EFF9" w:rsidR="00DC5199" w:rsidRPr="006F27DE" w:rsidRDefault="00A8466F" w:rsidP="00A36738">
      <w:pPr>
        <w:pStyle w:val="Default"/>
        <w:ind w:left="1134"/>
        <w:jc w:val="both"/>
        <w:rPr>
          <w:rStyle w:val="normaltextrun"/>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 xml:space="preserve">s § 32 ods. 2 písm. a) zákona doloženým výpisom z registra trestov nie starším ako </w:t>
      </w:r>
      <w:r w:rsidR="00956D38">
        <w:rPr>
          <w:rFonts w:ascii="Arial Narrow" w:hAnsi="Arial Narrow"/>
          <w:b/>
          <w:sz w:val="22"/>
          <w:szCs w:val="22"/>
        </w:rPr>
        <w:t>3</w:t>
      </w:r>
      <w:r w:rsidRPr="00EE23F0">
        <w:rPr>
          <w:rFonts w:ascii="Arial Narrow" w:hAnsi="Arial Narrow"/>
          <w:b/>
          <w:sz w:val="22"/>
          <w:szCs w:val="22"/>
        </w:rPr>
        <w:t xml:space="preserve"> mesiace</w:t>
      </w:r>
      <w:r w:rsidRPr="004011ED">
        <w:rPr>
          <w:rFonts w:ascii="Arial Narrow" w:hAnsi="Arial Narrow"/>
          <w:sz w:val="22"/>
          <w:szCs w:val="22"/>
        </w:rPr>
        <w:t>.</w:t>
      </w:r>
    </w:p>
    <w:p w14:paraId="49CECC27" w14:textId="17C66189" w:rsidR="00A8466F" w:rsidRPr="006F27DE" w:rsidRDefault="00940A4A" w:rsidP="00A36738">
      <w:pPr>
        <w:tabs>
          <w:tab w:val="left" w:leader="dot" w:pos="10034"/>
        </w:tabs>
        <w:ind w:left="1134"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fyzická osoba predloží výpis z registra trestov nie starší ako </w:t>
      </w:r>
      <w:r w:rsidR="00956D38">
        <w:rPr>
          <w:rFonts w:ascii="Arial Narrow" w:hAnsi="Arial Narrow"/>
          <w:sz w:val="22"/>
          <w:szCs w:val="22"/>
        </w:rPr>
        <w:t>3</w:t>
      </w:r>
      <w:r w:rsidR="00A8466F" w:rsidRPr="006F27DE">
        <w:rPr>
          <w:rFonts w:ascii="Arial Narrow" w:hAnsi="Arial Narrow"/>
          <w:sz w:val="22"/>
          <w:szCs w:val="22"/>
        </w:rPr>
        <w:t xml:space="preserve"> mesiace alebo rovnocenný doklad vydaný príslušným súdom alebo správnym orgánom v krajine svojho sídla </w:t>
      </w:r>
      <w:r w:rsidR="00FB73BA" w:rsidRPr="006F27DE">
        <w:rPr>
          <w:rFonts w:ascii="Arial Narrow" w:hAnsi="Arial Narrow"/>
          <w:sz w:val="22"/>
          <w:szCs w:val="22"/>
        </w:rPr>
        <w:br/>
      </w:r>
      <w:r w:rsidR="00A8466F" w:rsidRPr="006F27DE">
        <w:rPr>
          <w:rFonts w:ascii="Arial Narrow" w:hAnsi="Arial Narrow"/>
          <w:sz w:val="22"/>
          <w:szCs w:val="22"/>
        </w:rPr>
        <w:t>za osobu, na ktorú je vydané živnostenské oprávnenie alebo iné než živnostenské oprávnenie podľa osobitných predpisov.</w:t>
      </w:r>
    </w:p>
    <w:p w14:paraId="40B78E4E" w14:textId="636F6463" w:rsidR="00D947AA" w:rsidRPr="006F27DE" w:rsidRDefault="00940A4A" w:rsidP="00A36738">
      <w:pPr>
        <w:tabs>
          <w:tab w:val="left" w:leader="dot" w:pos="10034"/>
        </w:tabs>
        <w:spacing w:after="120"/>
        <w:ind w:left="1134"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právnická osoba predloží výpisy z registra trestov nie staršie ako </w:t>
      </w:r>
      <w:r w:rsidR="00956D38">
        <w:rPr>
          <w:rFonts w:ascii="Arial Narrow" w:hAnsi="Arial Narrow"/>
          <w:sz w:val="22"/>
          <w:szCs w:val="22"/>
        </w:rPr>
        <w:t>3</w:t>
      </w:r>
      <w:r w:rsidR="00A8466F" w:rsidRPr="006F27DE">
        <w:rPr>
          <w:rFonts w:ascii="Arial Narrow" w:hAnsi="Arial Narrow"/>
          <w:sz w:val="22"/>
          <w:szCs w:val="22"/>
        </w:rPr>
        <w:t xml:space="preserve">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A9AAD25" w14:textId="4B6828B7" w:rsidR="00D947AA" w:rsidRPr="002B7F74" w:rsidRDefault="00D947AA" w:rsidP="00A36738">
      <w:pPr>
        <w:pStyle w:val="paragraph"/>
        <w:spacing w:before="0" w:beforeAutospacing="0" w:after="0" w:afterAutospacing="0"/>
        <w:ind w:left="1134"/>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A36738">
      <w:pPr>
        <w:pStyle w:val="paragraph"/>
        <w:numPr>
          <w:ilvl w:val="0"/>
          <w:numId w:val="41"/>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A36738">
      <w:pPr>
        <w:pStyle w:val="paragraph"/>
        <w:numPr>
          <w:ilvl w:val="0"/>
          <w:numId w:val="41"/>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A36738">
      <w:pPr>
        <w:pStyle w:val="paragraph"/>
        <w:numPr>
          <w:ilvl w:val="0"/>
          <w:numId w:val="41"/>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A36738">
      <w:pPr>
        <w:pStyle w:val="paragraph"/>
        <w:numPr>
          <w:ilvl w:val="0"/>
          <w:numId w:val="41"/>
        </w:numPr>
        <w:spacing w:before="0" w:beforeAutospacing="0" w:after="0" w:afterAutospacing="0"/>
        <w:ind w:left="1559" w:hanging="425"/>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A36738">
      <w:pPr>
        <w:pStyle w:val="paragraph"/>
        <w:spacing w:before="0" w:beforeAutospacing="0" w:after="0" w:afterAutospacing="0"/>
        <w:ind w:left="1134" w:hanging="426"/>
        <w:jc w:val="both"/>
        <w:textAlignment w:val="baseline"/>
        <w:rPr>
          <w:rFonts w:ascii="Arial Narrow" w:eastAsia="Arial Narrow" w:hAnsi="Arial Narrow" w:cs="Arial Narrow"/>
          <w:sz w:val="22"/>
          <w:szCs w:val="22"/>
        </w:rPr>
      </w:pPr>
    </w:p>
    <w:p w14:paraId="7AE74970" w14:textId="3B1763A8" w:rsidR="00D947AA" w:rsidRPr="00C6787F" w:rsidRDefault="00D947AA" w:rsidP="00A36738">
      <w:pPr>
        <w:pStyle w:val="paragraph"/>
        <w:spacing w:before="0" w:beforeAutospacing="0" w:after="0" w:afterAutospacing="0"/>
        <w:ind w:left="1134"/>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lastRenderedPageBreak/>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w:t>
      </w:r>
      <w:r w:rsidR="00C47A34">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a) zákona.</w:t>
      </w:r>
    </w:p>
    <w:p w14:paraId="607F02C3" w14:textId="71AE130B" w:rsidR="006F27DE"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že nemá evidované nedoplatky na poistnom na sociálne poistenie a</w:t>
      </w:r>
      <w:r w:rsidR="00C47A34">
        <w:rPr>
          <w:rFonts w:ascii="Arial Narrow" w:hAnsi="Arial Narrow"/>
          <w:sz w:val="22"/>
          <w:szCs w:val="22"/>
          <w:u w:val="single"/>
        </w:rPr>
        <w:t> </w:t>
      </w:r>
      <w:r w:rsidRPr="00B976EA">
        <w:rPr>
          <w:rFonts w:ascii="Arial Narrow" w:hAnsi="Arial Narrow"/>
          <w:sz w:val="22"/>
          <w:szCs w:val="22"/>
          <w:u w:val="single"/>
        </w:rPr>
        <w:t>zdravotná poisťovňa neeviduje voči nemu pohľadávky po splatnosti podľa osobitných predpisov v</w:t>
      </w:r>
      <w:r w:rsidR="00C47A34">
        <w:rPr>
          <w:rFonts w:ascii="Arial Narrow" w:hAnsi="Arial Narrow"/>
          <w:sz w:val="22"/>
          <w:szCs w:val="22"/>
          <w:u w:val="single"/>
        </w:rPr>
        <w:t> </w:t>
      </w:r>
      <w:r w:rsidRPr="00B976EA">
        <w:rPr>
          <w:rFonts w:ascii="Arial Narrow" w:hAnsi="Arial Narrow"/>
          <w:sz w:val="22"/>
          <w:szCs w:val="22"/>
          <w:u w:val="single"/>
        </w:rPr>
        <w:t xml:space="preserve">Slovenskej republike a v štáte sídla, miesta podnikania alebo obvyklého pobytu. </w:t>
      </w:r>
    </w:p>
    <w:p w14:paraId="1DC9A450" w14:textId="3A8F936F" w:rsidR="00940A4A" w:rsidRDefault="00A8466F" w:rsidP="00A36738">
      <w:pPr>
        <w:pStyle w:val="Default"/>
        <w:ind w:left="1134"/>
        <w:jc w:val="both"/>
        <w:rPr>
          <w:rFonts w:ascii="Arial Narrow" w:hAnsi="Arial Narrow"/>
          <w:sz w:val="22"/>
          <w:szCs w:val="22"/>
        </w:rPr>
      </w:pPr>
      <w:r w:rsidRPr="006F27DE">
        <w:rPr>
          <w:rFonts w:ascii="Arial Narrow" w:hAnsi="Arial Narrow"/>
          <w:sz w:val="22"/>
          <w:szCs w:val="22"/>
        </w:rPr>
        <w:t>Uvedenú podmienku účasti preukáže uchádzač v súlade s</w:t>
      </w:r>
      <w:r w:rsidRPr="006F27DE">
        <w:rPr>
          <w:rFonts w:ascii="Arial Narrow" w:hAnsi="Arial Narrow"/>
          <w:b/>
          <w:sz w:val="22"/>
          <w:szCs w:val="22"/>
        </w:rPr>
        <w:t xml:space="preserve"> § 32 ods. 2 písm. b) zákona doloženým potvrdením zdravotnej poisťovne a Sociálnej poisťovne nie starším ako </w:t>
      </w:r>
      <w:r w:rsidR="00956D38">
        <w:rPr>
          <w:rFonts w:ascii="Arial Narrow" w:hAnsi="Arial Narrow"/>
          <w:b/>
          <w:sz w:val="22"/>
          <w:szCs w:val="22"/>
        </w:rPr>
        <w:t>3</w:t>
      </w:r>
      <w:r w:rsidRPr="006F27DE">
        <w:rPr>
          <w:rFonts w:ascii="Arial Narrow" w:hAnsi="Arial Narrow"/>
          <w:b/>
          <w:sz w:val="22"/>
          <w:szCs w:val="22"/>
        </w:rPr>
        <w:t xml:space="preserve"> mesiace</w:t>
      </w:r>
      <w:r w:rsidRPr="006F27DE">
        <w:rPr>
          <w:rFonts w:ascii="Arial Narrow" w:hAnsi="Arial Narrow"/>
          <w:sz w:val="22"/>
          <w:szCs w:val="22"/>
        </w:rPr>
        <w:t xml:space="preserve">. </w:t>
      </w:r>
    </w:p>
    <w:p w14:paraId="7A28AD32" w14:textId="731F95FB" w:rsidR="00A8466F" w:rsidRPr="00940A4A" w:rsidRDefault="00A8466F" w:rsidP="00A36738">
      <w:pPr>
        <w:pStyle w:val="Default"/>
        <w:ind w:left="1134"/>
        <w:jc w:val="both"/>
        <w:rPr>
          <w:rFonts w:ascii="Arial Narrow" w:hAnsi="Arial Narrow"/>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7F54960" w14:textId="77777777" w:rsidR="00940A4A" w:rsidRDefault="00A8466F" w:rsidP="00A36738">
      <w:pPr>
        <w:pStyle w:val="Default"/>
        <w:numPr>
          <w:ilvl w:val="1"/>
          <w:numId w:val="10"/>
        </w:numPr>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53118EBD" w14:textId="7A391185" w:rsidR="00940A4A" w:rsidRDefault="00A8466F" w:rsidP="00A36738">
      <w:pPr>
        <w:pStyle w:val="Default"/>
        <w:ind w:left="1134"/>
        <w:jc w:val="both"/>
        <w:rPr>
          <w:rFonts w:ascii="Arial Narrow" w:hAnsi="Arial Narrow"/>
          <w:b/>
          <w:color w:val="auto"/>
          <w:sz w:val="22"/>
          <w:szCs w:val="22"/>
        </w:rPr>
      </w:pPr>
      <w:r w:rsidRPr="00940A4A">
        <w:rPr>
          <w:rFonts w:ascii="Arial Narrow" w:hAnsi="Arial Narrow"/>
          <w:color w:val="auto"/>
          <w:sz w:val="22"/>
          <w:szCs w:val="22"/>
        </w:rPr>
        <w:t xml:space="preserve">Uvedenú podmienku účasti preukáže uchádzač v súlade s </w:t>
      </w:r>
      <w:r w:rsidRPr="00940A4A">
        <w:rPr>
          <w:rFonts w:ascii="Arial Narrow" w:hAnsi="Arial Narrow"/>
          <w:b/>
          <w:color w:val="auto"/>
          <w:sz w:val="22"/>
          <w:szCs w:val="22"/>
        </w:rPr>
        <w:t xml:space="preserve">§ 32 ods. 2 písm. c) zákona doloženým potvrdením miestne príslušného daňového úradu a miestne príslušného colného úradu nie starším ako </w:t>
      </w:r>
      <w:r w:rsidR="00956D38">
        <w:rPr>
          <w:rFonts w:ascii="Arial Narrow" w:hAnsi="Arial Narrow"/>
          <w:b/>
          <w:color w:val="auto"/>
          <w:sz w:val="22"/>
          <w:szCs w:val="22"/>
        </w:rPr>
        <w:t>3</w:t>
      </w:r>
      <w:r w:rsidRPr="00940A4A">
        <w:rPr>
          <w:rFonts w:ascii="Arial Narrow" w:hAnsi="Arial Narrow"/>
          <w:b/>
          <w:color w:val="auto"/>
          <w:sz w:val="22"/>
          <w:szCs w:val="22"/>
        </w:rPr>
        <w:t xml:space="preserve"> mesiace.</w:t>
      </w:r>
    </w:p>
    <w:p w14:paraId="4924D902" w14:textId="43C76243" w:rsidR="00A8466F" w:rsidRPr="00940A4A" w:rsidRDefault="00A8466F" w:rsidP="00A36738">
      <w:pPr>
        <w:pStyle w:val="Default"/>
        <w:ind w:left="1134"/>
        <w:jc w:val="both"/>
        <w:rPr>
          <w:rFonts w:ascii="Arial Narrow" w:hAnsi="Arial Narrow"/>
          <w:color w:val="auto"/>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F27E6C8" w14:textId="77777777" w:rsidR="00940A4A"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D48C1E7" w:rsidR="00A8466F" w:rsidRPr="00940A4A" w:rsidRDefault="00A8466F" w:rsidP="00A36738">
      <w:pPr>
        <w:pStyle w:val="Default"/>
        <w:ind w:left="1134"/>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xml:space="preserve">§ 32 ods. 2 písm. d) zákona doloženým potvrdením príslušného súdu nie starším ako </w:t>
      </w:r>
      <w:r w:rsidR="00956D38">
        <w:rPr>
          <w:rFonts w:ascii="Arial Narrow" w:hAnsi="Arial Narrow"/>
          <w:b/>
          <w:sz w:val="22"/>
          <w:szCs w:val="22"/>
        </w:rPr>
        <w:t>3</w:t>
      </w:r>
      <w:r w:rsidRPr="00940A4A">
        <w:rPr>
          <w:rFonts w:ascii="Arial Narrow" w:hAnsi="Arial Narrow"/>
          <w:b/>
          <w:sz w:val="22"/>
          <w:szCs w:val="22"/>
        </w:rPr>
        <w:t xml:space="preserve"> mesiace</w:t>
      </w:r>
      <w:r w:rsidRPr="00940A4A">
        <w:rPr>
          <w:rFonts w:ascii="Arial Narrow" w:hAnsi="Arial Narrow"/>
          <w:sz w:val="22"/>
          <w:szCs w:val="22"/>
        </w:rPr>
        <w:t>.</w:t>
      </w:r>
    </w:p>
    <w:p w14:paraId="04678464" w14:textId="77777777" w:rsidR="00940A4A" w:rsidRDefault="00A8466F" w:rsidP="00A36738">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43EB5386" w:rsidR="00A8466F" w:rsidRPr="00940A4A" w:rsidRDefault="00A8466F" w:rsidP="00A36738">
      <w:pPr>
        <w:pStyle w:val="Default"/>
        <w:ind w:left="1134"/>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36738">
      <w:pPr>
        <w:pStyle w:val="Default"/>
        <w:numPr>
          <w:ilvl w:val="1"/>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36738">
      <w:pPr>
        <w:pStyle w:val="Default"/>
        <w:ind w:left="1134" w:hanging="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69D89242" w:rsidR="00A8466F" w:rsidRPr="00397DDA" w:rsidRDefault="00A8466F" w:rsidP="00A36738">
      <w:pPr>
        <w:pStyle w:val="Default"/>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w:t>
      </w:r>
      <w:r w:rsidR="00940A4A">
        <w:rPr>
          <w:rFonts w:ascii="Arial Narrow" w:hAnsi="Arial Narrow"/>
          <w:sz w:val="22"/>
          <w:szCs w:val="22"/>
        </w:rPr>
        <w:t> </w:t>
      </w:r>
      <w:r w:rsidRPr="00397DDA">
        <w:rPr>
          <w:rFonts w:ascii="Arial Narrow" w:hAnsi="Arial Narrow"/>
          <w:sz w:val="22"/>
          <w:szCs w:val="22"/>
        </w:rPr>
        <w:t>informačných</w:t>
      </w:r>
      <w:r w:rsidR="00940A4A">
        <w:rPr>
          <w:rFonts w:ascii="Arial Narrow" w:hAnsi="Arial Narrow"/>
          <w:sz w:val="22"/>
          <w:szCs w:val="22"/>
        </w:rPr>
        <w:t xml:space="preserve"> </w:t>
      </w:r>
      <w:r w:rsidRPr="00397DDA">
        <w:rPr>
          <w:rFonts w:ascii="Arial Narrow" w:hAnsi="Arial Narrow"/>
          <w:sz w:val="22"/>
          <w:szCs w:val="22"/>
        </w:rPr>
        <w:t>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A36738">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3345E38C" w:rsidR="00A8466F" w:rsidRDefault="00A8466F" w:rsidP="00A36738">
      <w:pPr>
        <w:pStyle w:val="Default"/>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Obchodného registra Slovenskej republiky alebo výpis zo Živnostenského registra Slovenskej republiky, v prípade preukázania splnenia podmienky účasti týkajúcej sa osobného postavenia podľa </w:t>
      </w:r>
      <w:r w:rsidR="00455921">
        <w:rPr>
          <w:rFonts w:ascii="Arial Narrow" w:hAnsi="Arial Narrow"/>
          <w:sz w:val="22"/>
          <w:szCs w:val="22"/>
        </w:rPr>
        <w:br/>
      </w:r>
      <w:r w:rsidRPr="00397DDA">
        <w:rPr>
          <w:rFonts w:ascii="Arial Narrow" w:hAnsi="Arial Narrow"/>
          <w:sz w:val="22"/>
          <w:szCs w:val="22"/>
        </w:rPr>
        <w:t>§ 32 ods. 1 písm. e) zákona týmito typmi dokladu</w:t>
      </w:r>
      <w:r>
        <w:rPr>
          <w:rFonts w:ascii="Arial Narrow" w:hAnsi="Arial Narrow"/>
          <w:sz w:val="22"/>
          <w:szCs w:val="22"/>
        </w:rPr>
        <w:t>.</w:t>
      </w:r>
    </w:p>
    <w:p w14:paraId="36F04B52" w14:textId="77777777" w:rsidR="00941D12" w:rsidRDefault="00941D12" w:rsidP="00A36738">
      <w:pPr>
        <w:pStyle w:val="Default"/>
        <w:ind w:left="566" w:hanging="425"/>
        <w:jc w:val="both"/>
        <w:rPr>
          <w:rFonts w:ascii="Arial Narrow" w:hAnsi="Arial Narrow"/>
          <w:b/>
          <w:bCs/>
          <w:sz w:val="22"/>
          <w:szCs w:val="22"/>
          <w:u w:val="single"/>
        </w:rPr>
      </w:pPr>
    </w:p>
    <w:p w14:paraId="5268544E" w14:textId="19A3AB53" w:rsidR="00A8466F" w:rsidRDefault="00A8466F" w:rsidP="00A36738">
      <w:pPr>
        <w:pStyle w:val="Default"/>
        <w:ind w:left="567"/>
        <w:jc w:val="both"/>
        <w:rPr>
          <w:rFonts w:ascii="Arial Narrow" w:hAnsi="Arial Narrow"/>
          <w:b/>
          <w:bCs/>
          <w:sz w:val="22"/>
          <w:szCs w:val="22"/>
        </w:rPr>
      </w:pPr>
      <w:r w:rsidRPr="00287301">
        <w:rPr>
          <w:rFonts w:ascii="Arial Narrow" w:hAnsi="Arial Narrow"/>
          <w:b/>
          <w:bCs/>
          <w:sz w:val="22"/>
          <w:szCs w:val="22"/>
          <w:u w:val="single"/>
        </w:rPr>
        <w:lastRenderedPageBreak/>
        <w:t>Upozornenie</w:t>
      </w:r>
      <w:r w:rsidRPr="00925744">
        <w:rPr>
          <w:rFonts w:ascii="Arial Narrow" w:hAnsi="Arial Narrow"/>
          <w:b/>
          <w:bCs/>
          <w:sz w:val="22"/>
          <w:szCs w:val="22"/>
          <w:u w:val="single"/>
        </w:rPr>
        <w:t>:</w:t>
      </w:r>
    </w:p>
    <w:p w14:paraId="07771CDD" w14:textId="08798F38" w:rsidR="00A8466F" w:rsidRDefault="00A8466F" w:rsidP="00A36738">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A36738">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A36738">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A36738">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29BF0EA3" w14:textId="2E2C9E12" w:rsidR="009B37E2" w:rsidRPr="009B37E2" w:rsidRDefault="009B37E2" w:rsidP="00A36738">
      <w:pPr>
        <w:pStyle w:val="paragraph"/>
        <w:spacing w:before="0" w:beforeAutospacing="0" w:after="12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08CED303" w14:textId="1A0C4217" w:rsidR="00A8466F" w:rsidRPr="00FC20E1" w:rsidRDefault="009B37E2" w:rsidP="00A36738">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A36738">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36738">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1B373BAB" w:rsidR="00A8466F" w:rsidRPr="00A8466F" w:rsidRDefault="00A8466F" w:rsidP="00A36738">
      <w:pPr>
        <w:pStyle w:val="Default"/>
        <w:spacing w:after="120"/>
        <w:ind w:left="567"/>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w:t>
      </w:r>
      <w:r w:rsidR="00455921">
        <w:rPr>
          <w:rFonts w:ascii="Arial Narrow" w:hAnsi="Arial Narrow"/>
          <w:sz w:val="22"/>
          <w:szCs w:val="22"/>
        </w:rPr>
        <w:br/>
      </w:r>
      <w:r w:rsidRPr="006A2F19">
        <w:rPr>
          <w:rFonts w:ascii="Arial Narrow" w:hAnsi="Arial Narrow"/>
          <w:sz w:val="22"/>
          <w:szCs w:val="22"/>
        </w:rPr>
        <w:t xml:space="preserve">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w:t>
      </w:r>
      <w:r w:rsidRPr="006A2F19">
        <w:rPr>
          <w:rFonts w:ascii="Arial Narrow" w:hAnsi="Arial Narrow"/>
          <w:sz w:val="22"/>
          <w:szCs w:val="22"/>
        </w:rPr>
        <w:lastRenderedPageBreak/>
        <w:t xml:space="preserve">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A36738">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6FDA67FC" w:rsidR="00A8466F" w:rsidRDefault="00CA7361" w:rsidP="00A36738">
      <w:pPr>
        <w:tabs>
          <w:tab w:val="left" w:pos="2160"/>
          <w:tab w:val="left" w:pos="2880"/>
          <w:tab w:val="left" w:pos="4500"/>
          <w:tab w:val="left" w:leader="dot" w:pos="10034"/>
        </w:tabs>
        <w:ind w:left="567" w:hanging="426"/>
        <w:jc w:val="both"/>
        <w:rPr>
          <w:rFonts w:ascii="Arial Narrow" w:hAnsi="Arial Narrow" w:cs="Arial"/>
          <w:b/>
          <w:sz w:val="22"/>
          <w:szCs w:val="22"/>
          <w:u w:val="single"/>
          <w:lang w:eastAsia="cs-CZ"/>
        </w:rPr>
      </w:pPr>
      <w:r>
        <w:rPr>
          <w:rFonts w:ascii="Arial Narrow" w:hAnsi="Arial Narrow"/>
          <w:sz w:val="22"/>
          <w:szCs w:val="22"/>
        </w:rPr>
        <w:tab/>
      </w:r>
      <w:r w:rsidR="00A8466F"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00A8466F"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00A8466F"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00A8466F" w:rsidRPr="00FC20E1">
        <w:rPr>
          <w:rFonts w:ascii="Arial Narrow" w:hAnsi="Arial Narrow"/>
          <w:sz w:val="22"/>
          <w:szCs w:val="22"/>
        </w:rPr>
        <w:t>do zoznamu hospodárskych subjektov týmto nie sú dotknuté.</w:t>
      </w:r>
    </w:p>
    <w:p w14:paraId="697F172F" w14:textId="77777777" w:rsidR="00940A4A" w:rsidRDefault="00940A4A" w:rsidP="00A36738">
      <w:pPr>
        <w:spacing w:after="120"/>
        <w:ind w:left="567"/>
        <w:jc w:val="both"/>
        <w:rPr>
          <w:rFonts w:ascii="Arial Narrow" w:hAnsi="Arial Narrow" w:cs="Courier New"/>
          <w:color w:val="000000"/>
          <w:sz w:val="22"/>
          <w:szCs w:val="22"/>
        </w:rPr>
      </w:pPr>
    </w:p>
    <w:p w14:paraId="39B1B32A" w14:textId="12B6C0ED" w:rsidR="00940A4A" w:rsidRPr="00594198" w:rsidRDefault="00940A4A" w:rsidP="00594198">
      <w:pPr>
        <w:pStyle w:val="Odsekzoznamu"/>
        <w:numPr>
          <w:ilvl w:val="1"/>
          <w:numId w:val="43"/>
        </w:numPr>
        <w:spacing w:before="120" w:after="120"/>
        <w:ind w:left="426" w:hanging="426"/>
        <w:contextualSpacing w:val="0"/>
        <w:jc w:val="both"/>
        <w:rPr>
          <w:rFonts w:ascii="Arial Narrow" w:hAnsi="Arial Narrow" w:cs="Arial"/>
          <w:b/>
          <w:bCs/>
          <w:smallCaps/>
          <w:u w:val="single"/>
          <w:lang w:eastAsia="cs-CZ"/>
        </w:rPr>
      </w:pPr>
      <w:r w:rsidRPr="00AE63F3">
        <w:rPr>
          <w:rFonts w:ascii="Arial Narrow" w:hAnsi="Arial Narrow" w:cs="Arial"/>
          <w:b/>
          <w:bCs/>
          <w:smallCaps/>
          <w:u w:val="single"/>
          <w:lang w:eastAsia="cs-CZ"/>
        </w:rPr>
        <w:t>technická spôsobilosť alebo  odborná spôsobilosť podľa § 34 zákona</w:t>
      </w:r>
    </w:p>
    <w:p w14:paraId="71331910" w14:textId="4020C942" w:rsidR="00940A4A" w:rsidRPr="002B446C" w:rsidRDefault="00940A4A" w:rsidP="00594198">
      <w:pPr>
        <w:tabs>
          <w:tab w:val="left" w:pos="2160"/>
          <w:tab w:val="left" w:pos="2880"/>
          <w:tab w:val="left" w:pos="4500"/>
          <w:tab w:val="left" w:leader="dot" w:pos="10034"/>
        </w:tabs>
        <w:spacing w:after="120"/>
        <w:ind w:left="426"/>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ods. 1 písm. a)</w:t>
      </w:r>
      <w:r w:rsidR="00FF43F2">
        <w:rPr>
          <w:rFonts w:ascii="Arial Narrow" w:hAnsi="Arial Narrow" w:cs="Arial"/>
          <w:b/>
          <w:sz w:val="22"/>
          <w:szCs w:val="22"/>
          <w:lang w:eastAsia="cs-CZ"/>
        </w:rPr>
        <w:t xml:space="preserve">, d) </w:t>
      </w:r>
      <w:r w:rsidR="00A67311">
        <w:rPr>
          <w:rFonts w:ascii="Arial Narrow" w:hAnsi="Arial Narrow" w:cs="Arial"/>
          <w:b/>
          <w:sz w:val="22"/>
          <w:szCs w:val="22"/>
          <w:lang w:eastAsia="cs-CZ"/>
        </w:rPr>
        <w:t>a g)</w:t>
      </w:r>
      <w:r w:rsidRPr="002B446C">
        <w:rPr>
          <w:rFonts w:ascii="Arial Narrow" w:hAnsi="Arial Narrow" w:cs="Arial"/>
          <w:b/>
          <w:sz w:val="22"/>
          <w:szCs w:val="22"/>
          <w:lang w:eastAsia="cs-CZ"/>
        </w:rPr>
        <w:t xml:space="preserve"> zákona:</w:t>
      </w:r>
    </w:p>
    <w:p w14:paraId="50556D9A" w14:textId="6FE5B3D3" w:rsidR="00940A4A" w:rsidRPr="00F60936" w:rsidRDefault="00FC7700" w:rsidP="008600B2">
      <w:pPr>
        <w:pStyle w:val="Odsekzoznamu"/>
        <w:numPr>
          <w:ilvl w:val="1"/>
          <w:numId w:val="66"/>
        </w:numPr>
        <w:spacing w:before="120" w:after="120"/>
        <w:ind w:left="1134" w:hanging="567"/>
        <w:contextualSpacing w:val="0"/>
        <w:jc w:val="both"/>
        <w:rPr>
          <w:rFonts w:ascii="Arial Narrow" w:hAnsi="Arial Narrow" w:cs="Arial"/>
          <w:b/>
          <w:bCs/>
          <w:sz w:val="22"/>
          <w:szCs w:val="22"/>
        </w:rPr>
      </w:pPr>
      <w:r w:rsidRPr="00F60936">
        <w:rPr>
          <w:rFonts w:ascii="Arial Narrow" w:hAnsi="Arial Narrow" w:cs="Arial"/>
          <w:b/>
          <w:bCs/>
          <w:sz w:val="22"/>
          <w:szCs w:val="22"/>
        </w:rPr>
        <w:t>Vyžaduje sa predloženie dokladov podľa § 34 ods. 1 písm. a) v spojení s § 34 ods. 2 zákona - zoznam</w:t>
      </w:r>
      <w:r w:rsidRPr="00F60936">
        <w:rPr>
          <w:rFonts w:ascii="Arial Narrow" w:hAnsi="Arial Narrow"/>
          <w:b/>
          <w:bCs/>
          <w:sz w:val="22"/>
          <w:szCs w:val="22"/>
        </w:rPr>
        <w:t xml:space="preserve"> </w:t>
      </w:r>
      <w:r w:rsidRPr="00F60936">
        <w:rPr>
          <w:rFonts w:ascii="Arial Narrow" w:hAnsi="Arial Narrow" w:cs="Arial"/>
          <w:b/>
          <w:bCs/>
          <w:sz w:val="22"/>
          <w:szCs w:val="22"/>
        </w:rPr>
        <w:t>poskytnutých slu</w:t>
      </w:r>
      <w:r w:rsidRPr="00F60936">
        <w:rPr>
          <w:rFonts w:ascii="Arial Narrow" w:hAnsi="Arial Narrow"/>
          <w:b/>
          <w:bCs/>
          <w:sz w:val="22"/>
          <w:szCs w:val="22"/>
        </w:rPr>
        <w:t>žieb</w:t>
      </w:r>
      <w:r w:rsidRPr="00F60936">
        <w:rPr>
          <w:rFonts w:ascii="Arial Narrow" w:hAnsi="Arial Narrow" w:cs="Arial"/>
          <w:b/>
          <w:bCs/>
          <w:sz w:val="22"/>
          <w:szCs w:val="22"/>
        </w:rPr>
        <w:t xml:space="preserve"> za predchádzajúcich </w:t>
      </w:r>
      <w:r w:rsidR="00956D38">
        <w:rPr>
          <w:rFonts w:ascii="Arial Narrow" w:hAnsi="Arial Narrow" w:cs="Arial"/>
          <w:b/>
          <w:bCs/>
          <w:sz w:val="22"/>
          <w:szCs w:val="22"/>
        </w:rPr>
        <w:t>5</w:t>
      </w:r>
      <w:r w:rsidRPr="00F60936">
        <w:rPr>
          <w:rFonts w:ascii="Arial Narrow" w:hAnsi="Arial Narrow" w:cs="Arial"/>
          <w:b/>
          <w:bCs/>
          <w:sz w:val="22"/>
          <w:szCs w:val="22"/>
        </w:rPr>
        <w:t xml:space="preserve"> rokov od vyhlásenia verejného obstarávania s uvedením cien, lehôt dodania a odberateľov; dokladom je referencia, ak odberateľom bol verejný obstarávateľ alebo obstarávateľ podľa zákona</w:t>
      </w:r>
      <w:r w:rsidR="00940A4A" w:rsidRPr="00F60936">
        <w:rPr>
          <w:rFonts w:ascii="Arial Narrow" w:hAnsi="Arial Narrow" w:cs="Arial"/>
          <w:b/>
          <w:bCs/>
          <w:sz w:val="22"/>
          <w:szCs w:val="22"/>
        </w:rPr>
        <w:t xml:space="preserve">. </w:t>
      </w:r>
    </w:p>
    <w:p w14:paraId="061ED1CA" w14:textId="561671BE" w:rsidR="00D8267A" w:rsidRDefault="00D8267A" w:rsidP="00D8267A">
      <w:pPr>
        <w:tabs>
          <w:tab w:val="left" w:pos="2160"/>
          <w:tab w:val="left" w:pos="2880"/>
          <w:tab w:val="left" w:pos="4500"/>
          <w:tab w:val="left" w:leader="dot" w:pos="10034"/>
        </w:tabs>
        <w:ind w:left="1134"/>
        <w:jc w:val="both"/>
        <w:rPr>
          <w:rFonts w:ascii="Arial Narrow" w:hAnsi="Arial Narrow" w:cs="Arial"/>
          <w:sz w:val="22"/>
          <w:szCs w:val="22"/>
        </w:rPr>
      </w:pPr>
      <w:r w:rsidRPr="00D8267A">
        <w:rPr>
          <w:rFonts w:ascii="Arial Narrow" w:hAnsi="Arial Narrow" w:cs="Arial"/>
          <w:b/>
          <w:sz w:val="22"/>
          <w:szCs w:val="22"/>
        </w:rPr>
        <w:t>Referenciou je elektronický dokument, obsahujúci potvrdenie o poskytnutí služby, ktorý obsahuje náležitosti podľa § 12 ods. 2 zákona</w:t>
      </w:r>
      <w:r w:rsidRPr="00D8267A">
        <w:rPr>
          <w:rFonts w:ascii="Arial Narrow" w:hAnsi="Arial Narrow" w:cs="Arial"/>
          <w:sz w:val="22"/>
          <w:szCs w:val="22"/>
        </w:rPr>
        <w:t>.</w:t>
      </w:r>
    </w:p>
    <w:p w14:paraId="0808E317" w14:textId="77777777" w:rsidR="00D8267A" w:rsidRDefault="00D8267A" w:rsidP="00D8267A">
      <w:pPr>
        <w:tabs>
          <w:tab w:val="left" w:leader="dot" w:pos="10034"/>
        </w:tabs>
        <w:ind w:left="1134"/>
        <w:jc w:val="both"/>
        <w:rPr>
          <w:rFonts w:ascii="Arial Narrow" w:hAnsi="Arial Narrow" w:cs="Arial"/>
          <w:sz w:val="22"/>
          <w:szCs w:val="22"/>
        </w:rPr>
      </w:pPr>
      <w:r w:rsidRPr="00FA6872">
        <w:rPr>
          <w:rFonts w:ascii="Arial Narrow" w:hAnsi="Arial Narrow"/>
          <w:sz w:val="22"/>
          <w:szCs w:val="22"/>
        </w:rPr>
        <w:t>Verejný obstarávateľ zohľadní referencie uchádzačov uvedené v evidencii referencií podľa § 12 zákona, ak takéto referencie ku dňu predloženia ponuky existujú a uchádzač ich v ponuke identifikoval</w:t>
      </w:r>
      <w:r>
        <w:rPr>
          <w:rFonts w:ascii="Arial Narrow" w:hAnsi="Arial Narrow"/>
          <w:sz w:val="22"/>
          <w:szCs w:val="22"/>
        </w:rPr>
        <w:t>.</w:t>
      </w:r>
    </w:p>
    <w:p w14:paraId="4B07DF28" w14:textId="77777777" w:rsidR="00D8267A" w:rsidRPr="00D8267A" w:rsidRDefault="00D8267A" w:rsidP="00D8267A">
      <w:pPr>
        <w:tabs>
          <w:tab w:val="left" w:pos="2160"/>
          <w:tab w:val="left" w:pos="2880"/>
          <w:tab w:val="left" w:pos="4500"/>
          <w:tab w:val="left" w:leader="dot" w:pos="10034"/>
        </w:tabs>
        <w:ind w:left="1134"/>
        <w:jc w:val="both"/>
        <w:rPr>
          <w:rFonts w:ascii="Arial Narrow" w:hAnsi="Arial Narrow"/>
          <w:iCs/>
          <w:sz w:val="22"/>
          <w:szCs w:val="22"/>
        </w:rPr>
      </w:pPr>
    </w:p>
    <w:p w14:paraId="785A9145" w14:textId="3616682E" w:rsidR="00940A4A" w:rsidRDefault="00D8267A" w:rsidP="00D8267A">
      <w:pPr>
        <w:tabs>
          <w:tab w:val="left" w:pos="2160"/>
          <w:tab w:val="left" w:pos="2880"/>
          <w:tab w:val="left" w:pos="4500"/>
          <w:tab w:val="left" w:leader="dot" w:pos="10034"/>
        </w:tabs>
        <w:ind w:left="1134" w:hanging="426"/>
        <w:jc w:val="both"/>
        <w:rPr>
          <w:rFonts w:ascii="Arial Narrow" w:hAnsi="Arial Narrow" w:cs="Arial"/>
          <w:sz w:val="22"/>
          <w:szCs w:val="22"/>
        </w:rPr>
      </w:pPr>
      <w:r w:rsidRPr="00D8267A">
        <w:rPr>
          <w:rFonts w:ascii="Arial Narrow" w:hAnsi="Arial Narrow"/>
          <w:iCs/>
          <w:sz w:val="22"/>
          <w:szCs w:val="22"/>
        </w:rPr>
        <w:tab/>
      </w:r>
      <w:r w:rsidR="00940A4A" w:rsidRPr="00D8267A">
        <w:rPr>
          <w:rFonts w:ascii="Arial Narrow" w:hAnsi="Arial Narrow"/>
          <w:iCs/>
          <w:sz w:val="22"/>
          <w:szCs w:val="22"/>
        </w:rPr>
        <w:t>Za predchádzajúc</w:t>
      </w:r>
      <w:r w:rsidRPr="00D8267A">
        <w:rPr>
          <w:rFonts w:ascii="Arial Narrow" w:hAnsi="Arial Narrow"/>
          <w:iCs/>
          <w:sz w:val="22"/>
          <w:szCs w:val="22"/>
        </w:rPr>
        <w:t>ich</w:t>
      </w:r>
      <w:r w:rsidR="00940A4A" w:rsidRPr="00D8267A">
        <w:rPr>
          <w:rFonts w:ascii="Arial Narrow" w:hAnsi="Arial Narrow"/>
          <w:iCs/>
          <w:sz w:val="22"/>
          <w:szCs w:val="22"/>
        </w:rPr>
        <w:t xml:space="preserve"> </w:t>
      </w:r>
      <w:r w:rsidRPr="00D8267A">
        <w:rPr>
          <w:rFonts w:ascii="Arial Narrow" w:hAnsi="Arial Narrow"/>
          <w:iCs/>
          <w:sz w:val="22"/>
          <w:szCs w:val="22"/>
        </w:rPr>
        <w:t xml:space="preserve">5 </w:t>
      </w:r>
      <w:r w:rsidR="00940A4A" w:rsidRPr="00D8267A">
        <w:rPr>
          <w:rFonts w:ascii="Arial Narrow" w:hAnsi="Arial Narrow"/>
          <w:iCs/>
          <w:sz w:val="22"/>
          <w:szCs w:val="22"/>
        </w:rPr>
        <w:t>rok</w:t>
      </w:r>
      <w:r w:rsidRPr="00D8267A">
        <w:rPr>
          <w:rFonts w:ascii="Arial Narrow" w:hAnsi="Arial Narrow"/>
          <w:iCs/>
          <w:sz w:val="22"/>
          <w:szCs w:val="22"/>
        </w:rPr>
        <w:t>ov</w:t>
      </w:r>
      <w:r w:rsidR="00940A4A" w:rsidRPr="00D8267A">
        <w:rPr>
          <w:rFonts w:ascii="Arial Narrow" w:hAnsi="Arial Narrow"/>
          <w:iCs/>
          <w:sz w:val="22"/>
          <w:szCs w:val="22"/>
        </w:rPr>
        <w:t xml:space="preserve"> od vyhlásenia verejného obstarávania sa považujú </w:t>
      </w:r>
      <w:r w:rsidRPr="00D8267A">
        <w:rPr>
          <w:rFonts w:ascii="Arial Narrow" w:hAnsi="Arial Narrow"/>
          <w:iCs/>
          <w:sz w:val="22"/>
          <w:szCs w:val="22"/>
        </w:rPr>
        <w:t>5</w:t>
      </w:r>
      <w:r w:rsidR="00940A4A" w:rsidRPr="00D8267A">
        <w:rPr>
          <w:rFonts w:ascii="Arial Narrow" w:hAnsi="Arial Narrow"/>
          <w:iCs/>
          <w:sz w:val="22"/>
          <w:szCs w:val="22"/>
        </w:rPr>
        <w:t xml:space="preserve"> rok</w:t>
      </w:r>
      <w:r w:rsidRPr="00D8267A">
        <w:rPr>
          <w:rFonts w:ascii="Arial Narrow" w:hAnsi="Arial Narrow"/>
          <w:iCs/>
          <w:sz w:val="22"/>
          <w:szCs w:val="22"/>
        </w:rPr>
        <w:t>ov</w:t>
      </w:r>
      <w:r w:rsidR="00940A4A" w:rsidRPr="00D8267A">
        <w:rPr>
          <w:rFonts w:ascii="Arial Narrow" w:hAnsi="Arial Narrow"/>
          <w:iCs/>
          <w:sz w:val="22"/>
          <w:szCs w:val="22"/>
        </w:rPr>
        <w:t xml:space="preserve"> predchádzajúce dňu, v ktorom bolo oznámenie o vyhlásení verejného obstarávania zverejnené v</w:t>
      </w:r>
      <w:r w:rsidR="00A36738" w:rsidRPr="00D8267A">
        <w:rPr>
          <w:rFonts w:ascii="Arial Narrow" w:hAnsi="Arial Narrow" w:cs="Arial"/>
          <w:b/>
          <w:sz w:val="22"/>
          <w:szCs w:val="22"/>
        </w:rPr>
        <w:t> </w:t>
      </w:r>
      <w:r w:rsidR="00A36738" w:rsidRPr="00D8267A">
        <w:rPr>
          <w:rFonts w:ascii="Arial Narrow" w:hAnsi="Arial Narrow" w:cs="Arial"/>
          <w:sz w:val="22"/>
          <w:szCs w:val="22"/>
        </w:rPr>
        <w:t xml:space="preserve"> </w:t>
      </w:r>
      <w:r w:rsidR="00940A4A" w:rsidRPr="00D8267A">
        <w:rPr>
          <w:rFonts w:ascii="Arial Narrow" w:hAnsi="Arial Narrow" w:cs="Arial"/>
          <w:sz w:val="22"/>
          <w:szCs w:val="22"/>
        </w:rPr>
        <w:t>Úradnom vestníku Európskej únie (ďalej aj „Rozhodné obdobie“).</w:t>
      </w:r>
    </w:p>
    <w:p w14:paraId="6162B1DC" w14:textId="77777777" w:rsidR="00D8267A" w:rsidRDefault="00D8267A" w:rsidP="00D8267A">
      <w:pPr>
        <w:tabs>
          <w:tab w:val="left" w:pos="2160"/>
          <w:tab w:val="left" w:pos="2880"/>
          <w:tab w:val="left" w:pos="4500"/>
          <w:tab w:val="left" w:leader="dot" w:pos="10034"/>
        </w:tabs>
        <w:ind w:left="1134" w:hanging="426"/>
        <w:jc w:val="both"/>
        <w:rPr>
          <w:rFonts w:ascii="Arial Narrow" w:hAnsi="Arial Narrow" w:cs="Arial"/>
          <w:sz w:val="22"/>
          <w:szCs w:val="22"/>
        </w:rPr>
      </w:pPr>
    </w:p>
    <w:p w14:paraId="2F3C63B1" w14:textId="4D4AA5AC" w:rsidR="00D8267A" w:rsidRPr="00311C98" w:rsidRDefault="00D8267A" w:rsidP="00D8267A">
      <w:pPr>
        <w:pStyle w:val="Default"/>
        <w:ind w:left="1134"/>
        <w:jc w:val="both"/>
        <w:rPr>
          <w:rFonts w:ascii="Arial Narrow" w:hAnsi="Arial Narrow"/>
          <w:b/>
          <w:sz w:val="22"/>
          <w:szCs w:val="22"/>
        </w:rPr>
      </w:pPr>
      <w:r>
        <w:rPr>
          <w:rFonts w:ascii="Arial Narrow" w:hAnsi="Arial Narrow"/>
          <w:b/>
          <w:sz w:val="22"/>
          <w:szCs w:val="22"/>
        </w:rPr>
        <w:t>Z</w:t>
      </w:r>
      <w:r w:rsidRPr="00311C98">
        <w:rPr>
          <w:rFonts w:ascii="Arial Narrow" w:hAnsi="Arial Narrow"/>
          <w:b/>
          <w:sz w:val="22"/>
          <w:szCs w:val="22"/>
        </w:rPr>
        <w:t>a služby rovnakého alebo podobného charakteru, ako je predmet zákazky</w:t>
      </w:r>
      <w:r w:rsidR="00643CB5">
        <w:rPr>
          <w:rFonts w:ascii="Arial Narrow" w:hAnsi="Arial Narrow"/>
          <w:b/>
          <w:sz w:val="22"/>
          <w:szCs w:val="22"/>
        </w:rPr>
        <w:t>,</w:t>
      </w:r>
      <w:r w:rsidRPr="00311C98">
        <w:rPr>
          <w:rFonts w:ascii="Arial Narrow" w:hAnsi="Arial Narrow"/>
          <w:b/>
          <w:sz w:val="22"/>
          <w:szCs w:val="22"/>
        </w:rPr>
        <w:t xml:space="preserve"> sa považuje zákazka </w:t>
      </w:r>
      <w:r w:rsidRPr="00311C98">
        <w:rPr>
          <w:rFonts w:ascii="Arial Narrow" w:hAnsi="Arial Narrow"/>
          <w:b/>
          <w:sz w:val="22"/>
          <w:szCs w:val="22"/>
          <w:u w:val="single"/>
        </w:rPr>
        <w:t xml:space="preserve">v oblasti implementácie systému integrovaného bezpečnostného dohľadu </w:t>
      </w:r>
      <w:r w:rsidRPr="00643CB5">
        <w:rPr>
          <w:rFonts w:ascii="Arial Narrow" w:hAnsi="Arial Narrow"/>
          <w:b/>
          <w:sz w:val="22"/>
          <w:szCs w:val="22"/>
          <w:u w:val="single"/>
        </w:rPr>
        <w:t>a</w:t>
      </w:r>
      <w:r w:rsidRPr="006C6CCC">
        <w:rPr>
          <w:rFonts w:ascii="Arial Narrow" w:hAnsi="Arial Narrow"/>
          <w:sz w:val="22"/>
          <w:szCs w:val="22"/>
          <w:u w:val="single"/>
        </w:rPr>
        <w:t> </w:t>
      </w:r>
      <w:r w:rsidRPr="00643CB5">
        <w:rPr>
          <w:rFonts w:ascii="Arial Narrow" w:hAnsi="Arial Narrow"/>
          <w:b/>
          <w:sz w:val="22"/>
          <w:szCs w:val="22"/>
          <w:u w:val="single"/>
        </w:rPr>
        <w:t>b</w:t>
      </w:r>
      <w:r w:rsidRPr="00311C98">
        <w:rPr>
          <w:rFonts w:ascii="Arial Narrow" w:hAnsi="Arial Narrow"/>
          <w:b/>
          <w:sz w:val="22"/>
          <w:szCs w:val="22"/>
          <w:u w:val="single"/>
        </w:rPr>
        <w:t>ezpečnostnej analýzy sieťovej prevádzky prvkov infraštruktúry</w:t>
      </w:r>
      <w:r w:rsidRPr="00311C98">
        <w:rPr>
          <w:rFonts w:ascii="Arial Narrow" w:hAnsi="Arial Narrow"/>
          <w:b/>
          <w:sz w:val="22"/>
          <w:szCs w:val="22"/>
        </w:rPr>
        <w:t>.</w:t>
      </w:r>
    </w:p>
    <w:p w14:paraId="45840C96" w14:textId="0A29CD01" w:rsidR="00940A4A" w:rsidRDefault="00940A4A" w:rsidP="00D8267A">
      <w:pPr>
        <w:ind w:left="1134"/>
        <w:jc w:val="both"/>
        <w:rPr>
          <w:rFonts w:ascii="Arial Narrow" w:hAnsi="Arial Narrow"/>
          <w:iCs/>
          <w:sz w:val="22"/>
          <w:szCs w:val="22"/>
        </w:rPr>
      </w:pPr>
    </w:p>
    <w:p w14:paraId="75E3AE88" w14:textId="77777777" w:rsidR="00940A4A" w:rsidRDefault="00940A4A" w:rsidP="007E391A">
      <w:pPr>
        <w:spacing w:after="120"/>
        <w:ind w:left="1134"/>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0B3CAB2D" w14:textId="045603E7" w:rsidR="00D8267A" w:rsidRPr="00311C98" w:rsidRDefault="00D8267A" w:rsidP="00D8267A">
      <w:pPr>
        <w:pStyle w:val="Odsekzoznamu"/>
        <w:ind w:left="1134"/>
        <w:jc w:val="both"/>
        <w:rPr>
          <w:rFonts w:ascii="Arial Narrow" w:hAnsi="Arial Narrow"/>
          <w:sz w:val="22"/>
          <w:szCs w:val="22"/>
        </w:rPr>
      </w:pPr>
      <w:r w:rsidRPr="00311C98">
        <w:rPr>
          <w:rFonts w:ascii="Arial Narrow" w:hAnsi="Arial Narrow"/>
          <w:sz w:val="22"/>
          <w:szCs w:val="22"/>
        </w:rPr>
        <w:t>Podmienka účasti podľa § 34 ods. 1 písm. a)</w:t>
      </w:r>
      <w:r w:rsidRPr="00311C98">
        <w:t xml:space="preserve"> </w:t>
      </w:r>
      <w:r w:rsidRPr="00311C98">
        <w:rPr>
          <w:rFonts w:ascii="Arial Narrow" w:hAnsi="Arial Narrow"/>
          <w:sz w:val="22"/>
          <w:szCs w:val="22"/>
        </w:rPr>
        <w:t>v spojení s § 34 ods. 2 zákona bude splnená</w:t>
      </w:r>
      <w:r w:rsidR="00643CB5">
        <w:rPr>
          <w:rFonts w:ascii="Arial Narrow" w:hAnsi="Arial Narrow"/>
          <w:sz w:val="22"/>
          <w:szCs w:val="22"/>
        </w:rPr>
        <w:t>,</w:t>
      </w:r>
      <w:r w:rsidRPr="00311C98">
        <w:rPr>
          <w:rFonts w:ascii="Arial Narrow" w:hAnsi="Arial Narrow"/>
          <w:sz w:val="22"/>
          <w:szCs w:val="22"/>
        </w:rPr>
        <w:t xml:space="preserve"> ak uchádzač preukáže súhrnný objem poskytnutých služieb rovnakého alebo podobného charakteru</w:t>
      </w:r>
      <w:r w:rsidR="00643CB5">
        <w:rPr>
          <w:rFonts w:ascii="Arial Narrow" w:hAnsi="Arial Narrow"/>
          <w:sz w:val="22"/>
          <w:szCs w:val="22"/>
        </w:rPr>
        <w:t>,</w:t>
      </w:r>
      <w:r w:rsidRPr="00311C98">
        <w:rPr>
          <w:rFonts w:ascii="Arial Narrow" w:hAnsi="Arial Narrow"/>
          <w:sz w:val="22"/>
          <w:szCs w:val="22"/>
        </w:rPr>
        <w:t xml:space="preserve"> ako je predmet zákazky za predchádzajúcich </w:t>
      </w:r>
      <w:r w:rsidR="00F60936">
        <w:rPr>
          <w:rFonts w:ascii="Arial Narrow" w:hAnsi="Arial Narrow"/>
          <w:sz w:val="22"/>
          <w:szCs w:val="22"/>
        </w:rPr>
        <w:t>5</w:t>
      </w:r>
      <w:r w:rsidRPr="00311C98">
        <w:rPr>
          <w:rFonts w:ascii="Arial Narrow" w:hAnsi="Arial Narrow"/>
          <w:sz w:val="22"/>
          <w:szCs w:val="22"/>
        </w:rPr>
        <w:t xml:space="preserve"> rokov od vyhlásenia verejného obstarávania v</w:t>
      </w:r>
      <w:r w:rsidRPr="00D8267A">
        <w:rPr>
          <w:rFonts w:ascii="Arial Narrow" w:hAnsi="Arial Narrow"/>
          <w:iCs/>
          <w:sz w:val="22"/>
          <w:szCs w:val="22"/>
        </w:rPr>
        <w:t> </w:t>
      </w:r>
      <w:r w:rsidRPr="00311C98">
        <w:rPr>
          <w:rFonts w:ascii="Arial Narrow" w:hAnsi="Arial Narrow"/>
          <w:sz w:val="22"/>
          <w:szCs w:val="22"/>
        </w:rPr>
        <w:t xml:space="preserve">minimálnej výške </w:t>
      </w:r>
      <w:r w:rsidRPr="00311C98">
        <w:rPr>
          <w:rFonts w:ascii="Arial Narrow" w:hAnsi="Arial Narrow"/>
          <w:b/>
          <w:sz w:val="22"/>
          <w:szCs w:val="22"/>
        </w:rPr>
        <w:t xml:space="preserve">500 000,- </w:t>
      </w:r>
      <w:r w:rsidR="00F60936">
        <w:rPr>
          <w:rFonts w:ascii="Arial Narrow" w:hAnsi="Arial Narrow"/>
          <w:b/>
          <w:sz w:val="22"/>
          <w:szCs w:val="22"/>
        </w:rPr>
        <w:t>eur</w:t>
      </w:r>
      <w:r w:rsidRPr="00311C98">
        <w:rPr>
          <w:rFonts w:ascii="Arial Narrow" w:hAnsi="Arial Narrow"/>
          <w:b/>
          <w:sz w:val="22"/>
          <w:szCs w:val="22"/>
        </w:rPr>
        <w:t xml:space="preserve"> bez DPH</w:t>
      </w:r>
      <w:r w:rsidRPr="00311C98">
        <w:rPr>
          <w:rFonts w:ascii="Arial Narrow" w:hAnsi="Arial Narrow"/>
          <w:sz w:val="22"/>
          <w:szCs w:val="22"/>
        </w:rPr>
        <w:t>, pričom uchádzač týmto zoznamom zároveň preukáže splnenie nasledujúcich podmienok:</w:t>
      </w:r>
    </w:p>
    <w:p w14:paraId="317F95D8" w14:textId="35DDAD5F" w:rsidR="00D8267A" w:rsidRPr="001B19CD" w:rsidRDefault="00D8267A" w:rsidP="00D8267A">
      <w:pPr>
        <w:pStyle w:val="Odsekzoznamu"/>
        <w:numPr>
          <w:ilvl w:val="0"/>
          <w:numId w:val="68"/>
        </w:numPr>
        <w:ind w:left="1701" w:hanging="567"/>
        <w:jc w:val="both"/>
        <w:rPr>
          <w:rFonts w:ascii="Arial Narrow" w:hAnsi="Arial Narrow"/>
          <w:sz w:val="22"/>
          <w:szCs w:val="22"/>
        </w:rPr>
      </w:pPr>
      <w:r w:rsidRPr="00311C98">
        <w:rPr>
          <w:rFonts w:ascii="Arial Narrow" w:hAnsi="Arial Narrow"/>
          <w:sz w:val="22"/>
          <w:szCs w:val="22"/>
        </w:rPr>
        <w:t xml:space="preserve">Minimálne 1 projekt/zmluvné plnenie dodania informačného systému, ktorého predmetom sú/boli analýza, implementácia, integrácia na iné informačné systémy, testovanie a nasadenie informačného systému do produkčnej </w:t>
      </w:r>
      <w:r w:rsidRPr="001B19CD">
        <w:rPr>
          <w:rFonts w:ascii="Arial Narrow" w:hAnsi="Arial Narrow"/>
          <w:sz w:val="22"/>
          <w:szCs w:val="22"/>
        </w:rPr>
        <w:t xml:space="preserve">prevádzky </w:t>
      </w:r>
      <w:r w:rsidR="00777F75" w:rsidRPr="001B19CD">
        <w:rPr>
          <w:rFonts w:ascii="Arial Narrow" w:hAnsi="Arial Narrow"/>
          <w:sz w:val="22"/>
          <w:szCs w:val="22"/>
        </w:rPr>
        <w:t>a</w:t>
      </w:r>
    </w:p>
    <w:p w14:paraId="06A457AA" w14:textId="77777777" w:rsidR="00D8267A" w:rsidRPr="00311C98" w:rsidRDefault="00D8267A" w:rsidP="00D8267A">
      <w:pPr>
        <w:pStyle w:val="Odsekzoznamu"/>
        <w:ind w:left="850"/>
        <w:jc w:val="both"/>
      </w:pPr>
    </w:p>
    <w:p w14:paraId="69C3C037" w14:textId="7DB1B937" w:rsidR="00D8267A" w:rsidRPr="00311C98" w:rsidRDefault="00D8267A" w:rsidP="00991593">
      <w:pPr>
        <w:pStyle w:val="Odsekzoznamu"/>
        <w:numPr>
          <w:ilvl w:val="0"/>
          <w:numId w:val="68"/>
        </w:numPr>
        <w:ind w:left="1701" w:hanging="567"/>
        <w:jc w:val="both"/>
        <w:rPr>
          <w:rFonts w:ascii="Arial Narrow" w:hAnsi="Arial Narrow"/>
          <w:sz w:val="22"/>
          <w:szCs w:val="22"/>
        </w:rPr>
      </w:pPr>
      <w:r w:rsidRPr="00311C98">
        <w:rPr>
          <w:rFonts w:ascii="Arial Narrow" w:hAnsi="Arial Narrow"/>
          <w:sz w:val="22"/>
          <w:szCs w:val="22"/>
        </w:rPr>
        <w:lastRenderedPageBreak/>
        <w:t xml:space="preserve">Minimálne jeden (1) projekt, ktorého predmetom je/bola SW platforma pre vyhľadávanie, zoraďovanie a zobrazovanie a koreláciu informačných objektov, logov, eventov (napr. SIEM, EDR, XDR).  </w:t>
      </w:r>
    </w:p>
    <w:p w14:paraId="4716BEB2" w14:textId="77777777" w:rsidR="00F60936" w:rsidRDefault="00F60936" w:rsidP="00F60936">
      <w:pPr>
        <w:tabs>
          <w:tab w:val="left" w:leader="dot" w:pos="10034"/>
        </w:tabs>
        <w:ind w:left="1134"/>
        <w:jc w:val="both"/>
        <w:rPr>
          <w:rFonts w:ascii="Arial Narrow" w:hAnsi="Arial Narrow" w:cs="Tahoma"/>
          <w:sz w:val="22"/>
          <w:szCs w:val="22"/>
          <w:shd w:val="clear" w:color="auto" w:fill="FFFFFF"/>
        </w:rPr>
      </w:pPr>
    </w:p>
    <w:p w14:paraId="64B6CDAE" w14:textId="17523061" w:rsidR="00D8267A" w:rsidRPr="00F60936" w:rsidRDefault="00D8267A" w:rsidP="00F60936">
      <w:pPr>
        <w:tabs>
          <w:tab w:val="left" w:leader="dot" w:pos="10034"/>
        </w:tabs>
        <w:ind w:left="1134"/>
        <w:jc w:val="both"/>
        <w:rPr>
          <w:rFonts w:ascii="Arial Narrow" w:hAnsi="Arial Narrow" w:cs="Arial"/>
          <w:sz w:val="22"/>
          <w:szCs w:val="22"/>
          <w:u w:val="single"/>
        </w:rPr>
      </w:pPr>
      <w:r w:rsidRPr="00F60936">
        <w:rPr>
          <w:rFonts w:ascii="Arial Narrow" w:hAnsi="Arial Narrow" w:cs="Tahoma"/>
          <w:sz w:val="22"/>
          <w:szCs w:val="22"/>
          <w:shd w:val="clear" w:color="auto" w:fill="FFFFFF"/>
        </w:rPr>
        <w:t xml:space="preserve">Ak bude v predložených dokumentoch uvedená cena plnenia v inej mene ako euro, použije sa na prepočet z inej meny na euro kurz Európskej centrálnej banky platný v deň </w:t>
      </w:r>
      <w:r w:rsidR="00F60936">
        <w:rPr>
          <w:rFonts w:ascii="Arial Narrow" w:hAnsi="Arial Narrow" w:cs="Tahoma"/>
          <w:sz w:val="22"/>
          <w:szCs w:val="22"/>
          <w:shd w:val="clear" w:color="auto" w:fill="FFFFFF"/>
        </w:rPr>
        <w:t xml:space="preserve">zverejnenia </w:t>
      </w:r>
      <w:r w:rsidRPr="00F60936">
        <w:rPr>
          <w:rFonts w:ascii="Arial Narrow" w:hAnsi="Arial Narrow" w:cs="Tahoma"/>
          <w:sz w:val="22"/>
          <w:szCs w:val="22"/>
          <w:shd w:val="clear" w:color="auto" w:fill="FFFFFF"/>
        </w:rPr>
        <w:t xml:space="preserve">oznámenia o vyhlásení tohto verejného obstarávania v Úradnom vestníku </w:t>
      </w:r>
      <w:r w:rsidR="00F60936" w:rsidRPr="00F60936">
        <w:rPr>
          <w:rFonts w:ascii="Arial Narrow" w:hAnsi="Arial Narrow" w:cs="Arial"/>
          <w:sz w:val="22"/>
          <w:szCs w:val="22"/>
        </w:rPr>
        <w:t>Európskej únie</w:t>
      </w:r>
      <w:r w:rsidRPr="00F60936">
        <w:rPr>
          <w:rFonts w:ascii="Arial Narrow" w:hAnsi="Arial Narrow" w:cs="Tahoma"/>
          <w:sz w:val="22"/>
          <w:szCs w:val="22"/>
          <w:shd w:val="clear" w:color="auto" w:fill="FFFFFF"/>
        </w:rPr>
        <w:t>.</w:t>
      </w:r>
    </w:p>
    <w:p w14:paraId="20B26D91" w14:textId="77777777" w:rsidR="00D8267A" w:rsidRDefault="00D8267A" w:rsidP="00F60936">
      <w:pPr>
        <w:tabs>
          <w:tab w:val="left" w:leader="dot" w:pos="10034"/>
        </w:tabs>
        <w:ind w:left="567"/>
        <w:jc w:val="both"/>
        <w:rPr>
          <w:rFonts w:ascii="Arial Narrow" w:hAnsi="Arial Narrow"/>
          <w:sz w:val="22"/>
          <w:szCs w:val="22"/>
        </w:rPr>
      </w:pPr>
    </w:p>
    <w:p w14:paraId="6D11EE1D" w14:textId="77777777" w:rsidR="00B87A59" w:rsidRPr="00F60936" w:rsidRDefault="00B87A59" w:rsidP="00F60936">
      <w:pPr>
        <w:shd w:val="clear" w:color="auto" w:fill="FFFFFF"/>
        <w:ind w:left="1134"/>
        <w:jc w:val="both"/>
        <w:rPr>
          <w:rFonts w:ascii="Arial Narrow" w:hAnsi="Arial Narrow" w:cs="Arial"/>
          <w:b/>
          <w:bCs/>
          <w:sz w:val="22"/>
          <w:szCs w:val="22"/>
        </w:rPr>
      </w:pPr>
      <w:r w:rsidRPr="00F60936">
        <w:rPr>
          <w:rFonts w:ascii="Arial Narrow" w:hAnsi="Arial Narrow" w:cs="Arial"/>
          <w:b/>
          <w:bCs/>
          <w:sz w:val="22"/>
          <w:szCs w:val="22"/>
        </w:rPr>
        <w:t>Verejný obstarávateľ požaduje, aby zoznam poskytnutých služieb obsahoval minimálne údaje:</w:t>
      </w:r>
    </w:p>
    <w:p w14:paraId="63E8C90B" w14:textId="7777777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názov a sídlo odberateľa,</w:t>
      </w:r>
    </w:p>
    <w:p w14:paraId="7475843C" w14:textId="01A0461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kontaktné údaje odberateľa, kde je možné uvedené informácie overiť (meno a</w:t>
      </w:r>
      <w:r w:rsidR="00A36738" w:rsidRPr="00C64150">
        <w:rPr>
          <w:rFonts w:ascii="Arial Narrow" w:hAnsi="Arial Narrow" w:cs="Arial"/>
          <w:b/>
          <w:sz w:val="22"/>
          <w:szCs w:val="22"/>
        </w:rPr>
        <w:t> </w:t>
      </w:r>
      <w:r w:rsidRPr="00D37D24">
        <w:rPr>
          <w:rFonts w:ascii="Arial Narrow" w:hAnsi="Arial Narrow" w:cs="Arial"/>
          <w:sz w:val="22"/>
          <w:szCs w:val="22"/>
        </w:rPr>
        <w:t xml:space="preserve">priezvisko, </w:t>
      </w:r>
      <w:r w:rsidR="00F60936">
        <w:rPr>
          <w:rFonts w:ascii="Arial Narrow" w:hAnsi="Arial Narrow" w:cs="Arial"/>
          <w:sz w:val="22"/>
          <w:szCs w:val="22"/>
        </w:rPr>
        <w:br/>
      </w:r>
      <w:r w:rsidRPr="00D37D24">
        <w:rPr>
          <w:rFonts w:ascii="Arial Narrow" w:hAnsi="Arial Narrow" w:cs="Arial"/>
          <w:sz w:val="22"/>
          <w:szCs w:val="22"/>
        </w:rPr>
        <w:t>tel. č., e-mail),</w:t>
      </w:r>
    </w:p>
    <w:p w14:paraId="5B5ED873" w14:textId="7777777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predmet poskytnutej služby/zmluvy,</w:t>
      </w:r>
    </w:p>
    <w:p w14:paraId="60A287EC" w14:textId="77777777"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skutočná lehota dodania/poskytnutia,</w:t>
      </w:r>
    </w:p>
    <w:p w14:paraId="564541E6" w14:textId="14734508" w:rsidR="00B87A59" w:rsidRPr="00D37D24"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 xml:space="preserve">cena poskytnutej služby v </w:t>
      </w:r>
      <w:r w:rsidR="00F60936">
        <w:rPr>
          <w:rFonts w:ascii="Arial Narrow" w:hAnsi="Arial Narrow" w:cs="Arial"/>
          <w:sz w:val="22"/>
          <w:szCs w:val="22"/>
        </w:rPr>
        <w:t>eur</w:t>
      </w:r>
      <w:r w:rsidR="00643CB5">
        <w:rPr>
          <w:rFonts w:ascii="Arial Narrow" w:hAnsi="Arial Narrow" w:cs="Arial"/>
          <w:sz w:val="22"/>
          <w:szCs w:val="22"/>
        </w:rPr>
        <w:t>ách</w:t>
      </w:r>
      <w:r w:rsidRPr="00D37D24">
        <w:rPr>
          <w:rFonts w:ascii="Arial Narrow" w:hAnsi="Arial Narrow" w:cs="Arial"/>
          <w:sz w:val="22"/>
          <w:szCs w:val="22"/>
        </w:rPr>
        <w:t xml:space="preserve"> bez DPH celkom za požadované </w:t>
      </w:r>
      <w:r>
        <w:rPr>
          <w:rFonts w:ascii="Arial Narrow" w:hAnsi="Arial Narrow" w:cs="Arial"/>
          <w:sz w:val="22"/>
          <w:szCs w:val="22"/>
        </w:rPr>
        <w:t>R</w:t>
      </w:r>
      <w:r w:rsidRPr="00D37D24">
        <w:rPr>
          <w:rFonts w:ascii="Arial Narrow" w:hAnsi="Arial Narrow" w:cs="Arial"/>
          <w:sz w:val="22"/>
          <w:szCs w:val="22"/>
        </w:rPr>
        <w:t>ozhodné obdobie,</w:t>
      </w:r>
    </w:p>
    <w:p w14:paraId="68A38B2A" w14:textId="6F2C659C" w:rsidR="00B87A59" w:rsidRPr="00ED5DC8" w:rsidRDefault="00B87A59" w:rsidP="00F60936">
      <w:pPr>
        <w:pStyle w:val="Odsekzoznamu"/>
        <w:numPr>
          <w:ilvl w:val="0"/>
          <w:numId w:val="44"/>
        </w:numPr>
        <w:shd w:val="clear" w:color="auto" w:fill="FFFFFF"/>
        <w:ind w:left="1701" w:hanging="567"/>
        <w:jc w:val="both"/>
        <w:rPr>
          <w:rFonts w:ascii="Arial Narrow" w:hAnsi="Arial Narrow" w:cs="Arial"/>
          <w:sz w:val="22"/>
          <w:szCs w:val="22"/>
        </w:rPr>
      </w:pPr>
      <w:r w:rsidRPr="00D37D24">
        <w:rPr>
          <w:rFonts w:ascii="Arial Narrow" w:hAnsi="Arial Narrow" w:cs="Arial"/>
          <w:sz w:val="22"/>
          <w:szCs w:val="22"/>
        </w:rPr>
        <w:t xml:space="preserve">odkaz na referenciu uvedenú v evidencii referencií podľa § 12 zákona </w:t>
      </w:r>
      <w:r w:rsidRPr="00D37D24">
        <w:rPr>
          <w:rFonts w:ascii="Arial Narrow" w:hAnsi="Arial Narrow" w:cs="Arial"/>
          <w:b/>
          <w:bCs/>
          <w:sz w:val="22"/>
          <w:szCs w:val="22"/>
        </w:rPr>
        <w:t>(</w:t>
      </w:r>
      <w:r w:rsidRPr="00ED5DC8">
        <w:rPr>
          <w:rFonts w:ascii="Arial Narrow" w:hAnsi="Arial Narrow" w:cs="Arial"/>
          <w:sz w:val="22"/>
          <w:szCs w:val="22"/>
        </w:rPr>
        <w:t>ak je to aplikovateľné).</w:t>
      </w:r>
    </w:p>
    <w:p w14:paraId="45246293" w14:textId="77777777" w:rsidR="00C10026" w:rsidRPr="00A67311" w:rsidRDefault="00C10026" w:rsidP="00F60936">
      <w:pPr>
        <w:pStyle w:val="Odsekzoznamu"/>
        <w:shd w:val="clear" w:color="auto" w:fill="FFFFFF"/>
        <w:ind w:left="1701"/>
        <w:jc w:val="both"/>
        <w:rPr>
          <w:rFonts w:ascii="Arial Narrow" w:hAnsi="Arial Narrow" w:cs="Arial"/>
          <w:sz w:val="22"/>
          <w:szCs w:val="22"/>
        </w:rPr>
      </w:pPr>
    </w:p>
    <w:p w14:paraId="63F0186B" w14:textId="77777777" w:rsidR="00594198" w:rsidRPr="00214599" w:rsidRDefault="00594198" w:rsidP="00F60936">
      <w:pPr>
        <w:pStyle w:val="Odsekzoznamu"/>
        <w:numPr>
          <w:ilvl w:val="1"/>
          <w:numId w:val="66"/>
        </w:numPr>
        <w:ind w:left="1134" w:hanging="567"/>
        <w:contextualSpacing w:val="0"/>
        <w:jc w:val="both"/>
        <w:rPr>
          <w:rFonts w:ascii="Arial Narrow" w:hAnsi="Arial Narrow"/>
          <w:sz w:val="22"/>
          <w:szCs w:val="22"/>
        </w:rPr>
      </w:pPr>
      <w:r w:rsidRPr="007E391A">
        <w:rPr>
          <w:rFonts w:ascii="Arial Narrow" w:hAnsi="Arial Narrow" w:cs="Arial"/>
          <w:b/>
          <w:bCs/>
          <w:sz w:val="22"/>
          <w:szCs w:val="22"/>
        </w:rPr>
        <w:t>Vyžaduje sa predloženie dokladov podľa § 34 ods</w:t>
      </w:r>
      <w:r w:rsidRPr="00214599">
        <w:rPr>
          <w:rFonts w:ascii="Arial Narrow" w:hAnsi="Arial Narrow" w:cs="Arial"/>
          <w:b/>
          <w:sz w:val="22"/>
          <w:szCs w:val="22"/>
        </w:rPr>
        <w:t>. 1 písm. d)</w:t>
      </w:r>
      <w:r w:rsidRPr="00214599">
        <w:rPr>
          <w:rFonts w:ascii="Arial Narrow" w:hAnsi="Arial Narrow" w:cs="Arial"/>
          <w:sz w:val="22"/>
          <w:szCs w:val="22"/>
        </w:rPr>
        <w:t xml:space="preserve"> </w:t>
      </w:r>
      <w:r w:rsidRPr="00214599">
        <w:rPr>
          <w:rFonts w:ascii="Arial Narrow" w:hAnsi="Arial Narrow" w:cs="Arial"/>
          <w:b/>
          <w:sz w:val="22"/>
          <w:szCs w:val="22"/>
        </w:rPr>
        <w:t>zákona - opis technického vybavenia, študijných a výskumných zariadení a opatrení použitých uchádzačom alebo záujemcom na zabezpečenie kvality,</w:t>
      </w:r>
    </w:p>
    <w:p w14:paraId="0CE5B8D6" w14:textId="77777777" w:rsidR="00594198" w:rsidRPr="00311C98" w:rsidRDefault="00594198" w:rsidP="008600B2">
      <w:pPr>
        <w:tabs>
          <w:tab w:val="left" w:leader="dot" w:pos="10034"/>
        </w:tabs>
        <w:spacing w:before="120" w:after="120"/>
        <w:ind w:left="1134"/>
        <w:jc w:val="both"/>
        <w:rPr>
          <w:rFonts w:ascii="Arial Narrow" w:hAnsi="Arial Narrow"/>
          <w:sz w:val="22"/>
          <w:szCs w:val="22"/>
          <w:u w:val="single"/>
        </w:rPr>
      </w:pPr>
      <w:r w:rsidRPr="00311C98">
        <w:rPr>
          <w:rFonts w:ascii="Arial Narrow" w:hAnsi="Arial Narrow"/>
          <w:sz w:val="22"/>
          <w:szCs w:val="22"/>
          <w:u w:val="single"/>
        </w:rPr>
        <w:t>Minimálna požadovaná úroveň štandardov:</w:t>
      </w:r>
    </w:p>
    <w:p w14:paraId="084F5024" w14:textId="75089369" w:rsidR="00940A4A" w:rsidRPr="00D37D24" w:rsidRDefault="00594198" w:rsidP="008600B2">
      <w:pPr>
        <w:tabs>
          <w:tab w:val="left" w:pos="2160"/>
          <w:tab w:val="left" w:pos="2880"/>
          <w:tab w:val="left" w:pos="4500"/>
          <w:tab w:val="left" w:leader="dot" w:pos="10034"/>
        </w:tabs>
        <w:spacing w:before="120" w:after="120"/>
        <w:ind w:left="1134"/>
        <w:jc w:val="both"/>
        <w:rPr>
          <w:rFonts w:ascii="Arial Narrow" w:eastAsia="Arial" w:hAnsi="Arial Narrow" w:cs="Arial"/>
          <w:sz w:val="22"/>
          <w:szCs w:val="22"/>
        </w:rPr>
      </w:pPr>
      <w:r w:rsidRPr="00311C98">
        <w:rPr>
          <w:rFonts w:ascii="Arial Narrow" w:hAnsi="Arial Narrow"/>
          <w:sz w:val="22"/>
          <w:szCs w:val="22"/>
        </w:rPr>
        <w:t xml:space="preserve">Verejný obstarávateľ požaduje predložiť platný certifikát o zavedení </w:t>
      </w:r>
      <w:r w:rsidRPr="00311C98">
        <w:rPr>
          <w:rFonts w:ascii="Arial Narrow" w:hAnsi="Arial Narrow"/>
          <w:b/>
          <w:sz w:val="22"/>
          <w:szCs w:val="22"/>
        </w:rPr>
        <w:t>systému manažérstva informačnej bezpečnosti v oblasti informačných technológií</w:t>
      </w:r>
      <w:r w:rsidRPr="00311C98">
        <w:rPr>
          <w:rFonts w:ascii="Arial Narrow" w:hAnsi="Arial Narrow"/>
          <w:sz w:val="22"/>
          <w:szCs w:val="22"/>
        </w:rPr>
        <w:t>, vydaný nezávislou inštitúciou, ktorým sa potvrdzuje splnenie podmienok vyplývajúcich z normy ISO 27001. Uchádzač môže využiť systémy manažérstva informačnej bezpečnosti v oblasti informačných technológií vyplývajúce z</w:t>
      </w:r>
      <w:r w:rsidR="00A36738" w:rsidRPr="00C64150">
        <w:rPr>
          <w:rFonts w:ascii="Arial Narrow" w:hAnsi="Arial Narrow" w:cs="Arial"/>
          <w:b/>
          <w:sz w:val="22"/>
          <w:szCs w:val="22"/>
        </w:rPr>
        <w:t> </w:t>
      </w:r>
      <w:r w:rsidRPr="00311C98">
        <w:rPr>
          <w:rFonts w:ascii="Arial Narrow" w:hAnsi="Arial Narrow"/>
          <w:sz w:val="22"/>
          <w:szCs w:val="22"/>
        </w:rPr>
        <w:t>európskych noriem. Verejný obstarávateľ uzná ako rovnocenné osvedčenia vydané príslušnými orgánmi členských štátov.</w:t>
      </w:r>
    </w:p>
    <w:p w14:paraId="1A09EC5E" w14:textId="77777777" w:rsidR="004F01FB" w:rsidRPr="008B6B31" w:rsidRDefault="004F01FB" w:rsidP="008600B2">
      <w:pPr>
        <w:pStyle w:val="Odsekzoznamu"/>
        <w:numPr>
          <w:ilvl w:val="1"/>
          <w:numId w:val="66"/>
        </w:numPr>
        <w:spacing w:before="120" w:after="120"/>
        <w:ind w:left="1134" w:hanging="567"/>
        <w:contextualSpacing w:val="0"/>
        <w:jc w:val="both"/>
        <w:rPr>
          <w:rFonts w:ascii="Arial Narrow" w:hAnsi="Arial Narrow" w:cs="Arial"/>
          <w:sz w:val="22"/>
          <w:szCs w:val="22"/>
        </w:rPr>
      </w:pPr>
      <w:r w:rsidRPr="007E391A">
        <w:rPr>
          <w:rFonts w:ascii="Arial Narrow" w:hAnsi="Arial Narrow" w:cs="Arial"/>
          <w:b/>
          <w:bCs/>
          <w:sz w:val="22"/>
          <w:szCs w:val="22"/>
        </w:rPr>
        <w:t>Vyžaduje sa predloženie dokladov podľa §</w:t>
      </w:r>
      <w:r w:rsidRPr="00C64150">
        <w:rPr>
          <w:rFonts w:ascii="Arial Narrow" w:hAnsi="Arial Narrow" w:cs="Arial"/>
          <w:b/>
          <w:sz w:val="22"/>
          <w:szCs w:val="22"/>
        </w:rPr>
        <w:t xml:space="preserve">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sz w:val="22"/>
          <w:szCs w:val="22"/>
        </w:rPr>
        <w:t xml:space="preserve">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sidRPr="00C64150">
        <w:rPr>
          <w:rFonts w:ascii="Arial Narrow" w:hAnsi="Arial Narrow" w:cs="Arial"/>
          <w:sz w:val="22"/>
          <w:szCs w:val="22"/>
        </w:rPr>
        <w:t>.</w:t>
      </w:r>
    </w:p>
    <w:p w14:paraId="09BD9C08" w14:textId="330ABDEE" w:rsidR="004F01FB" w:rsidRPr="00951963" w:rsidRDefault="004F01FB" w:rsidP="008600B2">
      <w:pPr>
        <w:spacing w:after="120"/>
        <w:ind w:left="1134"/>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w:t>
      </w:r>
      <w:r w:rsidR="00FF43F2">
        <w:rPr>
          <w:rFonts w:ascii="Arial Narrow" w:hAnsi="Arial Narrow" w:cs="Arial"/>
          <w:sz w:val="22"/>
          <w:szCs w:val="22"/>
          <w:u w:val="single"/>
        </w:rPr>
        <w:t xml:space="preserve"> ako</w:t>
      </w:r>
      <w:r w:rsidRPr="00951963">
        <w:rPr>
          <w:rFonts w:ascii="Arial Narrow" w:hAnsi="Arial Narrow" w:cs="Arial"/>
          <w:sz w:val="22"/>
          <w:szCs w:val="22"/>
          <w:u w:val="single"/>
        </w:rPr>
        <w:t xml:space="preserve"> „</w:t>
      </w:r>
      <w:r w:rsidR="00FF43F2">
        <w:rPr>
          <w:rFonts w:ascii="Arial Narrow" w:hAnsi="Arial Narrow" w:cs="Arial"/>
          <w:sz w:val="22"/>
          <w:szCs w:val="22"/>
          <w:u w:val="single"/>
        </w:rPr>
        <w:t>E</w:t>
      </w:r>
      <w:r w:rsidRPr="00951963">
        <w:rPr>
          <w:rFonts w:ascii="Arial Narrow" w:hAnsi="Arial Narrow" w:cs="Arial"/>
          <w:sz w:val="22"/>
          <w:szCs w:val="22"/>
          <w:u w:val="single"/>
        </w:rPr>
        <w:t>xpert“)</w:t>
      </w:r>
      <w:r w:rsidRPr="00951963">
        <w:rPr>
          <w:rFonts w:ascii="Arial Narrow" w:hAnsi="Arial Narrow" w:cs="Arial"/>
          <w:sz w:val="22"/>
          <w:szCs w:val="22"/>
        </w:rPr>
        <w:t>.</w:t>
      </w:r>
    </w:p>
    <w:p w14:paraId="4A179621" w14:textId="0E504079" w:rsidR="004F01FB" w:rsidRPr="0032710B" w:rsidRDefault="004F01FB" w:rsidP="008600B2">
      <w:pPr>
        <w:spacing w:after="120"/>
        <w:ind w:left="1134"/>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Pr>
          <w:rFonts w:ascii="Arial Narrow" w:hAnsi="Arial Narrow"/>
          <w:sz w:val="22"/>
          <w:szCs w:val="22"/>
        </w:rPr>
        <w:t>zmluvy</w:t>
      </w:r>
      <w:r w:rsidRPr="00951963">
        <w:rPr>
          <w:rFonts w:ascii="Arial Narrow" w:hAnsi="Arial Narrow"/>
          <w:sz w:val="22"/>
          <w:szCs w:val="22"/>
        </w:rPr>
        <w:t xml:space="preserve"> má k dispozícii </w:t>
      </w:r>
      <w:r w:rsidR="00FF43F2">
        <w:rPr>
          <w:rFonts w:ascii="Arial Narrow" w:hAnsi="Arial Narrow"/>
          <w:sz w:val="22"/>
          <w:szCs w:val="22"/>
        </w:rPr>
        <w:t>E</w:t>
      </w:r>
      <w:r w:rsidRPr="0032710B">
        <w:rPr>
          <w:rFonts w:ascii="Arial Narrow" w:hAnsi="Arial Narrow"/>
          <w:sz w:val="22"/>
          <w:szCs w:val="22"/>
        </w:rPr>
        <w:t>xpertov, ktorí garantujú jeho odbornú spôsobilosť. Verejný obstarávateľ požaduje od uchádzača preukázať údaje o vzdelaní a o odbornej praxi alebo odbornej kvalifikácii expertov</w:t>
      </w:r>
      <w:r w:rsidR="00FF43F2">
        <w:rPr>
          <w:rFonts w:ascii="Arial Narrow" w:hAnsi="Arial Narrow"/>
          <w:sz w:val="22"/>
          <w:szCs w:val="22"/>
        </w:rPr>
        <w:t>,</w:t>
      </w:r>
      <w:r w:rsidRPr="0032710B">
        <w:rPr>
          <w:rFonts w:ascii="Arial Narrow" w:hAnsi="Arial Narrow"/>
          <w:sz w:val="22"/>
          <w:szCs w:val="22"/>
        </w:rPr>
        <w:t xml:space="preserve"> a to predložením </w:t>
      </w:r>
      <w:r w:rsidR="00643CB5" w:rsidRPr="006C6CCC">
        <w:rPr>
          <w:rFonts w:ascii="Arial Narrow" w:hAnsi="Arial Narrow"/>
          <w:b/>
          <w:bCs/>
          <w:sz w:val="22"/>
          <w:szCs w:val="22"/>
        </w:rPr>
        <w:t>štruktúrovaných</w:t>
      </w:r>
      <w:r w:rsidR="00643CB5">
        <w:rPr>
          <w:rFonts w:ascii="Arial Narrow" w:hAnsi="Arial Narrow"/>
          <w:sz w:val="22"/>
          <w:szCs w:val="22"/>
        </w:rPr>
        <w:t xml:space="preserve">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dokladmi v zmysle požiadaviek na jednotlivých a expertov uvedených nižšie</w:t>
      </w:r>
      <w:r w:rsidRPr="0032710B">
        <w:rPr>
          <w:rFonts w:ascii="Arial Narrow" w:hAnsi="Arial Narrow"/>
          <w:sz w:val="22"/>
          <w:szCs w:val="22"/>
        </w:rPr>
        <w:t xml:space="preserve">. </w:t>
      </w:r>
    </w:p>
    <w:p w14:paraId="3F3D531E" w14:textId="3B5D0733" w:rsidR="0026400B" w:rsidRDefault="003A216F" w:rsidP="007E391A">
      <w:pPr>
        <w:pStyle w:val="Odsekzoznamu"/>
        <w:numPr>
          <w:ilvl w:val="2"/>
          <w:numId w:val="66"/>
        </w:numPr>
        <w:spacing w:before="120" w:after="120"/>
        <w:ind w:left="1701" w:hanging="567"/>
        <w:contextualSpacing w:val="0"/>
        <w:jc w:val="both"/>
        <w:rPr>
          <w:rFonts w:ascii="Arial Narrow" w:hAnsi="Arial Narrow"/>
          <w:b/>
          <w:bCs/>
          <w:sz w:val="22"/>
          <w:szCs w:val="22"/>
        </w:rPr>
      </w:pPr>
      <w:r w:rsidRPr="00A41A9B">
        <w:rPr>
          <w:rFonts w:ascii="Arial Narrow" w:hAnsi="Arial Narrow"/>
          <w:b/>
          <w:bCs/>
          <w:sz w:val="22"/>
          <w:szCs w:val="22"/>
        </w:rPr>
        <w:t xml:space="preserve">Uchádzač predloží </w:t>
      </w:r>
      <w:bookmarkStart w:id="0" w:name="_Hlk208411995"/>
      <w:r w:rsidRPr="00A41A9B">
        <w:rPr>
          <w:rFonts w:ascii="Arial Narrow" w:hAnsi="Arial Narrow"/>
          <w:b/>
          <w:bCs/>
          <w:sz w:val="22"/>
          <w:szCs w:val="22"/>
        </w:rPr>
        <w:t>zoznam osôb určených na plnenie zmluvy –</w:t>
      </w:r>
      <w:bookmarkStart w:id="1" w:name="_Hlk208411173"/>
      <w:r w:rsidR="00FF43F2">
        <w:rPr>
          <w:rFonts w:ascii="Arial Narrow" w:hAnsi="Arial Narrow"/>
          <w:b/>
          <w:bCs/>
          <w:sz w:val="22"/>
          <w:szCs w:val="22"/>
        </w:rPr>
        <w:t xml:space="preserve"> </w:t>
      </w:r>
      <w:bookmarkEnd w:id="0"/>
      <w:bookmarkEnd w:id="1"/>
      <w:r w:rsidR="00422F87">
        <w:rPr>
          <w:rFonts w:ascii="Arial Narrow" w:hAnsi="Arial Narrow"/>
          <w:b/>
          <w:bCs/>
          <w:sz w:val="22"/>
          <w:szCs w:val="22"/>
        </w:rPr>
        <w:t>E</w:t>
      </w:r>
      <w:r w:rsidR="00422F87" w:rsidRPr="00A41A9B">
        <w:rPr>
          <w:rFonts w:ascii="Arial Narrow" w:hAnsi="Arial Narrow"/>
          <w:b/>
          <w:bCs/>
          <w:sz w:val="22"/>
          <w:szCs w:val="22"/>
        </w:rPr>
        <w:t>xpertov</w:t>
      </w:r>
      <w:r w:rsidR="008A4975">
        <w:rPr>
          <w:rFonts w:ascii="Arial Narrow" w:hAnsi="Arial Narrow"/>
          <w:b/>
          <w:bCs/>
          <w:sz w:val="22"/>
          <w:szCs w:val="22"/>
        </w:rPr>
        <w:t xml:space="preserve">. </w:t>
      </w:r>
    </w:p>
    <w:p w14:paraId="74E8A3F6" w14:textId="08DE377C" w:rsidR="003A216F" w:rsidRPr="008A4975" w:rsidRDefault="003A216F" w:rsidP="007E391A">
      <w:pPr>
        <w:pStyle w:val="Odsekzoznamu"/>
        <w:spacing w:after="120"/>
        <w:ind w:left="1701"/>
        <w:jc w:val="both"/>
        <w:rPr>
          <w:rFonts w:ascii="Arial Narrow" w:hAnsi="Arial Narrow"/>
          <w:sz w:val="22"/>
          <w:szCs w:val="22"/>
        </w:rPr>
      </w:pPr>
      <w:r w:rsidRPr="008A4975">
        <w:rPr>
          <w:rFonts w:ascii="Arial Narrow" w:hAnsi="Arial Narrow"/>
          <w:sz w:val="22"/>
          <w:szCs w:val="22"/>
        </w:rPr>
        <w:t xml:space="preserve">Zoznam </w:t>
      </w:r>
      <w:r w:rsidR="008A4975" w:rsidRPr="008A4975">
        <w:rPr>
          <w:rFonts w:ascii="Arial Narrow" w:hAnsi="Arial Narrow"/>
          <w:sz w:val="22"/>
          <w:szCs w:val="22"/>
        </w:rPr>
        <w:t>osôb určených na plnenie zmluvy expertov obsahuje</w:t>
      </w:r>
      <w:r w:rsidRPr="008A4975">
        <w:rPr>
          <w:rFonts w:ascii="Arial Narrow" w:hAnsi="Arial Narrow"/>
          <w:sz w:val="22"/>
          <w:szCs w:val="22"/>
        </w:rPr>
        <w:t xml:space="preserve"> minimálne nasledovné údaje: </w:t>
      </w:r>
    </w:p>
    <w:p w14:paraId="799DA93E" w14:textId="09E27C68" w:rsidR="003A216F" w:rsidRDefault="003A216F" w:rsidP="007E391A">
      <w:pPr>
        <w:pStyle w:val="Odsekzoznamu"/>
        <w:numPr>
          <w:ilvl w:val="0"/>
          <w:numId w:val="51"/>
        </w:numPr>
        <w:spacing w:after="120"/>
        <w:ind w:left="2268" w:hanging="567"/>
        <w:jc w:val="both"/>
        <w:rPr>
          <w:rFonts w:ascii="Arial Narrow" w:hAnsi="Arial Narrow"/>
          <w:sz w:val="22"/>
          <w:szCs w:val="22"/>
        </w:rPr>
      </w:pPr>
      <w:r>
        <w:rPr>
          <w:rFonts w:ascii="Arial Narrow" w:hAnsi="Arial Narrow"/>
          <w:sz w:val="22"/>
          <w:szCs w:val="22"/>
        </w:rPr>
        <w:t>meno a priezvisko,</w:t>
      </w:r>
    </w:p>
    <w:p w14:paraId="20E54BCC" w14:textId="1FF8D91E" w:rsidR="003A216F" w:rsidRDefault="003A216F" w:rsidP="007E391A">
      <w:pPr>
        <w:pStyle w:val="Odsekzoznamu"/>
        <w:numPr>
          <w:ilvl w:val="0"/>
          <w:numId w:val="51"/>
        </w:numPr>
        <w:spacing w:after="120"/>
        <w:ind w:left="2268" w:hanging="567"/>
        <w:jc w:val="both"/>
        <w:rPr>
          <w:rFonts w:ascii="Arial Narrow" w:hAnsi="Arial Narrow"/>
          <w:sz w:val="22"/>
          <w:szCs w:val="22"/>
        </w:rPr>
      </w:pPr>
      <w:r>
        <w:rPr>
          <w:rFonts w:ascii="Arial Narrow" w:hAnsi="Arial Narrow"/>
          <w:sz w:val="22"/>
          <w:szCs w:val="22"/>
        </w:rPr>
        <w:t xml:space="preserve">navrhovaná pozícia, (napr. </w:t>
      </w:r>
      <w:r w:rsidR="00FF43F2">
        <w:rPr>
          <w:rFonts w:ascii="Arial Narrow" w:hAnsi="Arial Narrow"/>
          <w:sz w:val="22"/>
          <w:szCs w:val="22"/>
        </w:rPr>
        <w:t>E</w:t>
      </w:r>
      <w:r>
        <w:rPr>
          <w:rFonts w:ascii="Arial Narrow" w:hAnsi="Arial Narrow"/>
          <w:sz w:val="22"/>
          <w:szCs w:val="22"/>
        </w:rPr>
        <w:t>xpert č. 1)</w:t>
      </w:r>
      <w:r w:rsidR="00A41A9B">
        <w:rPr>
          <w:rFonts w:ascii="Arial Narrow" w:hAnsi="Arial Narrow"/>
          <w:sz w:val="22"/>
          <w:szCs w:val="22"/>
        </w:rPr>
        <w:t>,</w:t>
      </w:r>
    </w:p>
    <w:p w14:paraId="045D06B2" w14:textId="77777777" w:rsidR="00A41A9B" w:rsidRDefault="00A41A9B" w:rsidP="007E391A">
      <w:pPr>
        <w:pStyle w:val="Odsekzoznamu"/>
        <w:numPr>
          <w:ilvl w:val="0"/>
          <w:numId w:val="51"/>
        </w:numPr>
        <w:spacing w:after="120"/>
        <w:ind w:left="2268" w:hanging="567"/>
        <w:jc w:val="both"/>
        <w:rPr>
          <w:rFonts w:ascii="Arial Narrow" w:hAnsi="Arial Narrow"/>
          <w:sz w:val="22"/>
          <w:szCs w:val="22"/>
        </w:rPr>
      </w:pPr>
      <w:r>
        <w:rPr>
          <w:rFonts w:ascii="Arial Narrow" w:hAnsi="Arial Narrow"/>
          <w:sz w:val="22"/>
          <w:szCs w:val="22"/>
        </w:rPr>
        <w:t>vzťah k uchádzačovi (zamestnanec/iná osoba).</w:t>
      </w:r>
    </w:p>
    <w:p w14:paraId="65ED2338" w14:textId="41B25F35" w:rsidR="00A41A9B" w:rsidRPr="00FF43F2" w:rsidRDefault="00A41A9B" w:rsidP="007E391A">
      <w:pPr>
        <w:pStyle w:val="Odsekzoznamu"/>
        <w:numPr>
          <w:ilvl w:val="2"/>
          <w:numId w:val="66"/>
        </w:numPr>
        <w:spacing w:before="120" w:after="120"/>
        <w:ind w:left="1701" w:hanging="567"/>
        <w:contextualSpacing w:val="0"/>
        <w:jc w:val="both"/>
        <w:rPr>
          <w:rFonts w:ascii="Arial Narrow" w:hAnsi="Arial Narrow"/>
          <w:b/>
          <w:bCs/>
          <w:sz w:val="22"/>
          <w:szCs w:val="22"/>
        </w:rPr>
      </w:pPr>
      <w:r w:rsidRPr="00FF43F2">
        <w:rPr>
          <w:rFonts w:ascii="Arial Narrow" w:hAnsi="Arial Narrow"/>
          <w:b/>
          <w:bCs/>
          <w:sz w:val="22"/>
          <w:szCs w:val="22"/>
        </w:rPr>
        <w:t>Uchádzač za expertov predloží profesijn</w:t>
      </w:r>
      <w:r w:rsidR="00AA649E" w:rsidRPr="00FF43F2">
        <w:rPr>
          <w:rFonts w:ascii="Arial Narrow" w:hAnsi="Arial Narrow"/>
          <w:b/>
          <w:bCs/>
          <w:sz w:val="22"/>
          <w:szCs w:val="22"/>
        </w:rPr>
        <w:t>é</w:t>
      </w:r>
      <w:r w:rsidRPr="00FF43F2">
        <w:rPr>
          <w:rFonts w:ascii="Arial Narrow" w:hAnsi="Arial Narrow"/>
          <w:b/>
          <w:bCs/>
          <w:sz w:val="22"/>
          <w:szCs w:val="22"/>
        </w:rPr>
        <w:t xml:space="preserve"> životopis</w:t>
      </w:r>
      <w:r w:rsidR="00AA649E" w:rsidRPr="00FF43F2">
        <w:rPr>
          <w:rFonts w:ascii="Arial Narrow" w:hAnsi="Arial Narrow"/>
          <w:b/>
          <w:bCs/>
          <w:sz w:val="22"/>
          <w:szCs w:val="22"/>
        </w:rPr>
        <w:t>y</w:t>
      </w:r>
      <w:r w:rsidRPr="00FF43F2">
        <w:rPr>
          <w:rFonts w:ascii="Arial Narrow" w:hAnsi="Arial Narrow"/>
          <w:b/>
          <w:bCs/>
          <w:sz w:val="22"/>
          <w:szCs w:val="22"/>
        </w:rPr>
        <w:t xml:space="preserve"> alebo ekvivalentn</w:t>
      </w:r>
      <w:r w:rsidR="00AA649E" w:rsidRPr="00FF43F2">
        <w:rPr>
          <w:rFonts w:ascii="Arial Narrow" w:hAnsi="Arial Narrow"/>
          <w:b/>
          <w:bCs/>
          <w:sz w:val="22"/>
          <w:szCs w:val="22"/>
        </w:rPr>
        <w:t>é</w:t>
      </w:r>
      <w:r w:rsidRPr="00FF43F2">
        <w:rPr>
          <w:rFonts w:ascii="Arial Narrow" w:hAnsi="Arial Narrow"/>
          <w:b/>
          <w:bCs/>
          <w:sz w:val="22"/>
          <w:szCs w:val="22"/>
        </w:rPr>
        <w:t xml:space="preserve"> doklad</w:t>
      </w:r>
      <w:r w:rsidR="00AA649E" w:rsidRPr="00FF43F2">
        <w:rPr>
          <w:rFonts w:ascii="Arial Narrow" w:hAnsi="Arial Narrow"/>
          <w:b/>
          <w:bCs/>
          <w:sz w:val="22"/>
          <w:szCs w:val="22"/>
        </w:rPr>
        <w:t>y</w:t>
      </w:r>
      <w:r w:rsidRPr="00FF43F2">
        <w:rPr>
          <w:rFonts w:ascii="Arial Narrow" w:hAnsi="Arial Narrow"/>
          <w:b/>
          <w:bCs/>
          <w:sz w:val="22"/>
          <w:szCs w:val="22"/>
        </w:rPr>
        <w:t>, ktor</w:t>
      </w:r>
      <w:r w:rsidR="00A02539" w:rsidRPr="00FF43F2">
        <w:rPr>
          <w:rFonts w:ascii="Arial Narrow" w:hAnsi="Arial Narrow"/>
          <w:b/>
          <w:bCs/>
          <w:sz w:val="22"/>
          <w:szCs w:val="22"/>
        </w:rPr>
        <w:t>é</w:t>
      </w:r>
      <w:r w:rsidRPr="00FF43F2">
        <w:rPr>
          <w:rFonts w:ascii="Arial Narrow" w:hAnsi="Arial Narrow"/>
          <w:b/>
          <w:bCs/>
          <w:sz w:val="22"/>
          <w:szCs w:val="22"/>
        </w:rPr>
        <w:t xml:space="preserve"> mus</w:t>
      </w:r>
      <w:r w:rsidR="00AA649E" w:rsidRPr="00FF43F2">
        <w:rPr>
          <w:rFonts w:ascii="Arial Narrow" w:hAnsi="Arial Narrow"/>
          <w:b/>
          <w:bCs/>
          <w:sz w:val="22"/>
          <w:szCs w:val="22"/>
        </w:rPr>
        <w:t>ia</w:t>
      </w:r>
      <w:r w:rsidRPr="00FF43F2">
        <w:rPr>
          <w:rFonts w:ascii="Arial Narrow" w:hAnsi="Arial Narrow"/>
          <w:b/>
          <w:bCs/>
          <w:sz w:val="22"/>
          <w:szCs w:val="22"/>
        </w:rPr>
        <w:t xml:space="preserve"> obsahovať minimálne nasledovné informácie: </w:t>
      </w:r>
    </w:p>
    <w:p w14:paraId="0D0ED23C" w14:textId="4BCB36B4" w:rsidR="00A41A9B" w:rsidRPr="008A3F31" w:rsidRDefault="009A3FEC" w:rsidP="007E391A">
      <w:pPr>
        <w:pStyle w:val="Odsekzoznamu"/>
        <w:numPr>
          <w:ilvl w:val="0"/>
          <w:numId w:val="54"/>
        </w:numPr>
        <w:ind w:left="2268" w:hanging="567"/>
        <w:jc w:val="both"/>
        <w:rPr>
          <w:rFonts w:ascii="Arial Narrow" w:hAnsi="Arial Narrow"/>
          <w:b/>
          <w:bCs/>
          <w:sz w:val="22"/>
          <w:szCs w:val="22"/>
        </w:rPr>
      </w:pPr>
      <w:r w:rsidRPr="008A3F31">
        <w:rPr>
          <w:rFonts w:ascii="Arial Narrow" w:hAnsi="Arial Narrow"/>
          <w:b/>
          <w:bCs/>
          <w:sz w:val="22"/>
          <w:szCs w:val="22"/>
        </w:rPr>
        <w:t>m</w:t>
      </w:r>
      <w:r w:rsidR="00C843B1" w:rsidRPr="008A3F31">
        <w:rPr>
          <w:rFonts w:ascii="Arial Narrow" w:hAnsi="Arial Narrow"/>
          <w:b/>
          <w:bCs/>
          <w:sz w:val="22"/>
          <w:szCs w:val="22"/>
        </w:rPr>
        <w:t>eno a</w:t>
      </w:r>
      <w:r w:rsidR="00AA649E" w:rsidRPr="008A3F31">
        <w:rPr>
          <w:rFonts w:ascii="Arial Narrow" w:hAnsi="Arial Narrow"/>
          <w:b/>
          <w:bCs/>
          <w:sz w:val="22"/>
          <w:szCs w:val="22"/>
        </w:rPr>
        <w:t> </w:t>
      </w:r>
      <w:r w:rsidR="00C843B1" w:rsidRPr="008A3F31">
        <w:rPr>
          <w:rFonts w:ascii="Arial Narrow" w:hAnsi="Arial Narrow"/>
          <w:b/>
          <w:bCs/>
          <w:sz w:val="22"/>
          <w:szCs w:val="22"/>
        </w:rPr>
        <w:t>priezvisko</w:t>
      </w:r>
      <w:r w:rsidR="00A65ED0" w:rsidRPr="008A3F31">
        <w:rPr>
          <w:rFonts w:ascii="Arial Narrow" w:hAnsi="Arial Narrow"/>
          <w:b/>
          <w:bCs/>
          <w:sz w:val="22"/>
          <w:szCs w:val="22"/>
        </w:rPr>
        <w:t>,</w:t>
      </w:r>
    </w:p>
    <w:p w14:paraId="22E9D294" w14:textId="6AA00963" w:rsidR="00AA649E" w:rsidRPr="005C6C60" w:rsidRDefault="00AA649E" w:rsidP="007E391A">
      <w:pPr>
        <w:pStyle w:val="Odsekzoznamu"/>
        <w:numPr>
          <w:ilvl w:val="0"/>
          <w:numId w:val="54"/>
        </w:numPr>
        <w:ind w:left="2268" w:hanging="567"/>
        <w:jc w:val="both"/>
        <w:rPr>
          <w:rFonts w:ascii="Arial Narrow" w:hAnsi="Arial Narrow"/>
          <w:sz w:val="22"/>
          <w:szCs w:val="22"/>
        </w:rPr>
      </w:pPr>
      <w:r w:rsidRPr="005C6C60">
        <w:rPr>
          <w:rFonts w:ascii="Arial Narrow" w:hAnsi="Arial Narrow"/>
          <w:b/>
          <w:bCs/>
          <w:sz w:val="22"/>
          <w:szCs w:val="22"/>
        </w:rPr>
        <w:t>odborná prax</w:t>
      </w:r>
      <w:r w:rsidRPr="005C6C60">
        <w:rPr>
          <w:rFonts w:ascii="Arial Narrow" w:hAnsi="Arial Narrow"/>
          <w:sz w:val="22"/>
          <w:szCs w:val="22"/>
        </w:rPr>
        <w:t xml:space="preserve"> </w:t>
      </w:r>
      <w:r w:rsidR="00CB1DF9">
        <w:rPr>
          <w:rFonts w:ascii="Arial Narrow" w:hAnsi="Arial Narrow"/>
          <w:sz w:val="22"/>
          <w:szCs w:val="22"/>
        </w:rPr>
        <w:t xml:space="preserve">– </w:t>
      </w:r>
      <w:r w:rsidRPr="005C6C60">
        <w:rPr>
          <w:rFonts w:ascii="Arial Narrow" w:hAnsi="Arial Narrow"/>
          <w:sz w:val="22"/>
          <w:szCs w:val="22"/>
        </w:rPr>
        <w:t>dátum (rok a mesiac od – do),</w:t>
      </w:r>
      <w:r w:rsidR="009A3FEC" w:rsidRPr="005C6C60">
        <w:rPr>
          <w:rFonts w:ascii="Arial Narrow" w:hAnsi="Arial Narrow"/>
          <w:sz w:val="22"/>
          <w:szCs w:val="22"/>
        </w:rPr>
        <w:t xml:space="preserve"> </w:t>
      </w:r>
      <w:r w:rsidRPr="005C6C60">
        <w:rPr>
          <w:rFonts w:ascii="Arial Narrow" w:hAnsi="Arial Narrow"/>
          <w:sz w:val="22"/>
          <w:szCs w:val="22"/>
        </w:rPr>
        <w:t>názov zamestnávateľa,</w:t>
      </w:r>
      <w:r w:rsidR="009A3FEC" w:rsidRPr="005C6C60">
        <w:rPr>
          <w:rFonts w:ascii="Arial Narrow" w:hAnsi="Arial Narrow"/>
          <w:sz w:val="22"/>
          <w:szCs w:val="22"/>
        </w:rPr>
        <w:t xml:space="preserve"> druh pracovného pomeru, názov pozície, stručný opis pracovnej náplne na danej pracovnej pozícii vo vzťahu k predmetu zákazky,</w:t>
      </w:r>
    </w:p>
    <w:p w14:paraId="388018C5" w14:textId="4E3F633E" w:rsidR="009A3FEC" w:rsidRPr="00353991" w:rsidRDefault="00A36738" w:rsidP="007E391A">
      <w:pPr>
        <w:pStyle w:val="Odsekzoznamu"/>
        <w:numPr>
          <w:ilvl w:val="0"/>
          <w:numId w:val="54"/>
        </w:numPr>
        <w:ind w:left="2268" w:hanging="567"/>
        <w:jc w:val="both"/>
        <w:rPr>
          <w:rFonts w:ascii="Arial Narrow" w:hAnsi="Arial Narrow"/>
          <w:sz w:val="22"/>
          <w:szCs w:val="22"/>
        </w:rPr>
      </w:pPr>
      <w:r w:rsidRPr="00EE060B">
        <w:rPr>
          <w:rFonts w:ascii="Arial Narrow" w:hAnsi="Arial Narrow"/>
          <w:b/>
          <w:bCs/>
          <w:sz w:val="22"/>
          <w:szCs w:val="22"/>
        </w:rPr>
        <w:t>pracovné</w:t>
      </w:r>
      <w:r w:rsidRPr="00353991">
        <w:rPr>
          <w:rFonts w:ascii="Arial Narrow" w:hAnsi="Arial Narrow"/>
          <w:b/>
          <w:bCs/>
          <w:sz w:val="22"/>
          <w:szCs w:val="22"/>
        </w:rPr>
        <w:t xml:space="preserve"> </w:t>
      </w:r>
      <w:r w:rsidR="009A3FEC" w:rsidRPr="00353991">
        <w:rPr>
          <w:rFonts w:ascii="Arial Narrow" w:hAnsi="Arial Narrow"/>
          <w:b/>
          <w:bCs/>
          <w:sz w:val="22"/>
          <w:szCs w:val="22"/>
        </w:rPr>
        <w:t>skúsenosti</w:t>
      </w:r>
      <w:r w:rsidR="009A3FEC" w:rsidRPr="00353991">
        <w:rPr>
          <w:rFonts w:ascii="Arial Narrow" w:hAnsi="Arial Narrow"/>
          <w:sz w:val="22"/>
          <w:szCs w:val="22"/>
        </w:rPr>
        <w:t xml:space="preserve"> – názov zmluvy/projektu</w:t>
      </w:r>
      <w:r w:rsidR="00CB1DF9" w:rsidRPr="00353991">
        <w:rPr>
          <w:rFonts w:ascii="Arial Narrow" w:hAnsi="Arial Narrow"/>
          <w:sz w:val="22"/>
          <w:szCs w:val="22"/>
        </w:rPr>
        <w:t xml:space="preserve">, dátum (rok a mesiac od – do), popis projektu, pozícia v projekte/zmluve, odberateľ (kontaktné údaje – názov, sídlo, </w:t>
      </w:r>
      <w:r w:rsidR="00353991" w:rsidRPr="00353991">
        <w:rPr>
          <w:rFonts w:ascii="Arial Narrow" w:hAnsi="Arial Narrow"/>
          <w:sz w:val="22"/>
          <w:szCs w:val="22"/>
        </w:rPr>
        <w:br/>
      </w:r>
      <w:r w:rsidR="00CB1DF9" w:rsidRPr="00353991">
        <w:rPr>
          <w:rFonts w:ascii="Arial Narrow" w:hAnsi="Arial Narrow"/>
          <w:sz w:val="22"/>
          <w:szCs w:val="22"/>
        </w:rPr>
        <w:lastRenderedPageBreak/>
        <w:t>e-</w:t>
      </w:r>
      <w:r w:rsidR="00353991" w:rsidRPr="00353991">
        <w:rPr>
          <w:rFonts w:ascii="Arial Narrow" w:hAnsi="Arial Narrow"/>
          <w:sz w:val="22"/>
          <w:szCs w:val="22"/>
        </w:rPr>
        <w:t>m</w:t>
      </w:r>
      <w:r w:rsidR="00CB1DF9" w:rsidRPr="00353991">
        <w:rPr>
          <w:rFonts w:ascii="Arial Narrow" w:hAnsi="Arial Narrow"/>
          <w:sz w:val="22"/>
          <w:szCs w:val="22"/>
        </w:rPr>
        <w:t>ailový a</w:t>
      </w:r>
      <w:r w:rsidR="007E391A" w:rsidRPr="00353991">
        <w:rPr>
          <w:rFonts w:ascii="Arial Narrow" w:hAnsi="Arial Narrow"/>
          <w:sz w:val="22"/>
          <w:szCs w:val="22"/>
        </w:rPr>
        <w:t> </w:t>
      </w:r>
      <w:r w:rsidR="00CB1DF9" w:rsidRPr="00353991">
        <w:rPr>
          <w:rFonts w:ascii="Arial Narrow" w:hAnsi="Arial Narrow"/>
          <w:sz w:val="22"/>
          <w:szCs w:val="22"/>
        </w:rPr>
        <w:t>telefonický kontakt, kde si bude môcť verejný obstarávateľ overiť informácie</w:t>
      </w:r>
      <w:r w:rsidR="00C544AB" w:rsidRPr="00353991">
        <w:rPr>
          <w:rFonts w:ascii="Arial Narrow" w:hAnsi="Arial Narrow"/>
          <w:sz w:val="22"/>
          <w:szCs w:val="22"/>
        </w:rPr>
        <w:t>)</w:t>
      </w:r>
      <w:r w:rsidR="00CB1DF9" w:rsidRPr="00353991">
        <w:rPr>
          <w:rFonts w:ascii="Arial Narrow" w:hAnsi="Arial Narrow"/>
          <w:sz w:val="22"/>
          <w:szCs w:val="22"/>
        </w:rPr>
        <w:t xml:space="preserve">, </w:t>
      </w:r>
    </w:p>
    <w:p w14:paraId="5E4C7344" w14:textId="5E05EAC5" w:rsidR="00CB1DF9" w:rsidRPr="00353991" w:rsidRDefault="00CB1DF9" w:rsidP="007E391A">
      <w:pPr>
        <w:pStyle w:val="Odsekzoznamu"/>
        <w:numPr>
          <w:ilvl w:val="0"/>
          <w:numId w:val="54"/>
        </w:numPr>
        <w:ind w:left="2268" w:hanging="567"/>
        <w:jc w:val="both"/>
        <w:rPr>
          <w:rFonts w:ascii="Arial Narrow" w:hAnsi="Arial Narrow"/>
          <w:sz w:val="22"/>
          <w:szCs w:val="22"/>
        </w:rPr>
      </w:pPr>
      <w:r w:rsidRPr="00353991">
        <w:rPr>
          <w:rFonts w:ascii="Arial Narrow" w:hAnsi="Arial Narrow"/>
          <w:b/>
          <w:bCs/>
          <w:sz w:val="22"/>
          <w:szCs w:val="22"/>
        </w:rPr>
        <w:t xml:space="preserve">zoznam riadne získaných certifikátov </w:t>
      </w:r>
      <w:r w:rsidRPr="00353991">
        <w:rPr>
          <w:rFonts w:ascii="Arial Narrow" w:hAnsi="Arial Narrow"/>
          <w:sz w:val="22"/>
          <w:szCs w:val="22"/>
        </w:rPr>
        <w:t>(ak je/sú k pozícii experta požadovaný/</w:t>
      </w:r>
      <w:proofErr w:type="spellStart"/>
      <w:r w:rsidRPr="00353991">
        <w:rPr>
          <w:rFonts w:ascii="Arial Narrow" w:hAnsi="Arial Narrow"/>
          <w:sz w:val="22"/>
          <w:szCs w:val="22"/>
        </w:rPr>
        <w:t>né</w:t>
      </w:r>
      <w:proofErr w:type="spellEnd"/>
      <w:r w:rsidRPr="00353991">
        <w:rPr>
          <w:rFonts w:ascii="Arial Narrow" w:hAnsi="Arial Narrow"/>
          <w:sz w:val="22"/>
          <w:szCs w:val="22"/>
        </w:rPr>
        <w:t>),</w:t>
      </w:r>
    </w:p>
    <w:p w14:paraId="7A7A36CD" w14:textId="097DE074" w:rsidR="00CB1DF9" w:rsidRPr="005C6C60" w:rsidRDefault="00CB1DF9" w:rsidP="007E391A">
      <w:pPr>
        <w:pStyle w:val="Odsekzoznamu"/>
        <w:numPr>
          <w:ilvl w:val="0"/>
          <w:numId w:val="54"/>
        </w:numPr>
        <w:ind w:left="2268" w:hanging="567"/>
        <w:jc w:val="both"/>
        <w:rPr>
          <w:rFonts w:ascii="Arial Narrow" w:hAnsi="Arial Narrow"/>
          <w:b/>
          <w:bCs/>
          <w:sz w:val="22"/>
          <w:szCs w:val="22"/>
        </w:rPr>
      </w:pPr>
      <w:r w:rsidRPr="005C6C60">
        <w:rPr>
          <w:rFonts w:ascii="Arial Narrow" w:hAnsi="Arial Narrow"/>
          <w:b/>
          <w:bCs/>
          <w:sz w:val="22"/>
          <w:szCs w:val="22"/>
        </w:rPr>
        <w:t>ostatné relevantné informácie vo vzťahu k odbornému vzdelaniu, zručnostiam a praxi</w:t>
      </w:r>
      <w:r w:rsidRPr="005C6C60">
        <w:rPr>
          <w:rFonts w:ascii="Arial Narrow" w:hAnsi="Arial Narrow" w:cs="Courier New"/>
          <w:b/>
          <w:bCs/>
          <w:color w:val="000000"/>
          <w:sz w:val="22"/>
          <w:szCs w:val="22"/>
        </w:rPr>
        <w:t>,</w:t>
      </w:r>
    </w:p>
    <w:p w14:paraId="32D00C5E" w14:textId="0FAE5143" w:rsidR="00CB1DF9" w:rsidRPr="00FC3BD1" w:rsidRDefault="00CB1DF9" w:rsidP="007E391A">
      <w:pPr>
        <w:pStyle w:val="Odsekzoznamu"/>
        <w:numPr>
          <w:ilvl w:val="0"/>
          <w:numId w:val="54"/>
        </w:numPr>
        <w:ind w:left="2268" w:hanging="567"/>
        <w:jc w:val="both"/>
        <w:rPr>
          <w:rFonts w:ascii="Arial Narrow" w:hAnsi="Arial Narrow"/>
          <w:sz w:val="22"/>
          <w:szCs w:val="22"/>
        </w:rPr>
      </w:pPr>
      <w:r w:rsidRPr="00FC3BD1">
        <w:rPr>
          <w:rFonts w:ascii="Arial Narrow" w:hAnsi="Arial Narrow" w:cs="Courier New"/>
          <w:b/>
          <w:bCs/>
          <w:color w:val="000000"/>
          <w:sz w:val="22"/>
          <w:szCs w:val="22"/>
        </w:rPr>
        <w:t>podpis</w:t>
      </w:r>
      <w:r w:rsidRPr="00FC3BD1">
        <w:rPr>
          <w:rFonts w:ascii="Arial Narrow" w:hAnsi="Arial Narrow" w:cs="Courier New"/>
          <w:color w:val="000000"/>
          <w:sz w:val="22"/>
          <w:szCs w:val="22"/>
        </w:rPr>
        <w:t xml:space="preserve"> (</w:t>
      </w:r>
      <w:r w:rsidR="00353991" w:rsidRPr="00FC3BD1">
        <w:rPr>
          <w:rFonts w:ascii="Arial Narrow" w:hAnsi="Arial Narrow" w:cs="Courier New"/>
          <w:color w:val="000000"/>
          <w:sz w:val="22"/>
          <w:szCs w:val="22"/>
        </w:rPr>
        <w:t>E</w:t>
      </w:r>
      <w:r w:rsidRPr="00FC3BD1">
        <w:rPr>
          <w:rFonts w:ascii="Arial Narrow" w:hAnsi="Arial Narrow" w:cs="Courier New"/>
          <w:color w:val="000000"/>
          <w:sz w:val="22"/>
          <w:szCs w:val="22"/>
        </w:rPr>
        <w:t>xperta).</w:t>
      </w:r>
    </w:p>
    <w:p w14:paraId="1734DFA7" w14:textId="77777777" w:rsidR="00CC39FB" w:rsidRPr="0060132E" w:rsidRDefault="004F01FB" w:rsidP="00CC39FB">
      <w:pPr>
        <w:tabs>
          <w:tab w:val="left" w:pos="1701"/>
        </w:tabs>
        <w:ind w:left="1701" w:hanging="567"/>
        <w:jc w:val="both"/>
        <w:rPr>
          <w:rFonts w:ascii="Arial Narrow" w:hAnsi="Arial Narrow"/>
          <w:b/>
          <w:sz w:val="12"/>
          <w:szCs w:val="12"/>
        </w:rPr>
      </w:pPr>
      <w:r>
        <w:rPr>
          <w:rFonts w:ascii="Arial Narrow" w:hAnsi="Arial Narrow"/>
          <w:b/>
          <w:sz w:val="22"/>
          <w:szCs w:val="22"/>
        </w:rPr>
        <w:tab/>
      </w:r>
    </w:p>
    <w:p w14:paraId="79A467F7" w14:textId="677FD24C" w:rsidR="004F01FB" w:rsidRDefault="00CC39FB" w:rsidP="00CC39FB">
      <w:pPr>
        <w:tabs>
          <w:tab w:val="left" w:pos="1701"/>
        </w:tabs>
        <w:ind w:left="1701" w:hanging="567"/>
        <w:jc w:val="both"/>
      </w:pPr>
      <w:r>
        <w:rPr>
          <w:rFonts w:ascii="Arial Narrow" w:hAnsi="Arial Narrow"/>
          <w:sz w:val="22"/>
          <w:szCs w:val="22"/>
        </w:rPr>
        <w:tab/>
      </w:r>
      <w:r w:rsidRPr="009F173A">
        <w:rPr>
          <w:rFonts w:ascii="Arial Narrow" w:hAnsi="Arial Narrow"/>
          <w:sz w:val="22"/>
          <w:szCs w:val="22"/>
        </w:rPr>
        <w:t>Z</w:t>
      </w:r>
      <w:r>
        <w:rPr>
          <w:rFonts w:ascii="Arial Narrow" w:hAnsi="Arial Narrow"/>
          <w:sz w:val="22"/>
          <w:szCs w:val="22"/>
        </w:rPr>
        <w:t xml:space="preserve"> profesijných</w:t>
      </w:r>
      <w:r w:rsidRPr="009F173A">
        <w:rPr>
          <w:rFonts w:ascii="Arial Narrow" w:hAnsi="Arial Narrow"/>
          <w:sz w:val="22"/>
          <w:szCs w:val="22"/>
        </w:rPr>
        <w:t xml:space="preserve"> životopisov </w:t>
      </w:r>
      <w:r w:rsidRPr="009F173A">
        <w:rPr>
          <w:rFonts w:ascii="Arial Narrow" w:hAnsi="Arial Narrow"/>
          <w:b/>
          <w:sz w:val="22"/>
          <w:szCs w:val="22"/>
        </w:rPr>
        <w:t xml:space="preserve">musí byť presne zrejmá dĺžka trvania odbornej praxe </w:t>
      </w:r>
      <w:r>
        <w:rPr>
          <w:rFonts w:ascii="Arial Narrow" w:hAnsi="Arial Narrow"/>
          <w:b/>
          <w:sz w:val="22"/>
          <w:szCs w:val="22"/>
        </w:rPr>
        <w:t>a praktických skúseností</w:t>
      </w:r>
      <w:r w:rsidRPr="009F173A">
        <w:rPr>
          <w:rFonts w:ascii="Arial Narrow" w:hAnsi="Arial Narrow"/>
          <w:sz w:val="22"/>
          <w:szCs w:val="22"/>
        </w:rPr>
        <w:t xml:space="preserve"> v požadovanej oblasti tak, aby verejný obstarávateľ vedel jednoznačne vyhodnotiť splnenia predmetnej podmienky účasti</w:t>
      </w:r>
      <w:r w:rsidR="004F01FB">
        <w:rPr>
          <w:rFonts w:ascii="Arial Narrow" w:hAnsi="Arial Narrow"/>
          <w:b/>
          <w:sz w:val="22"/>
          <w:szCs w:val="22"/>
        </w:rPr>
        <w:tab/>
      </w:r>
      <w:r w:rsidR="004F01FB">
        <w:rPr>
          <w:rFonts w:ascii="Arial Narrow" w:hAnsi="Arial Narrow"/>
          <w:b/>
          <w:sz w:val="22"/>
          <w:szCs w:val="22"/>
        </w:rPr>
        <w:tab/>
      </w:r>
    </w:p>
    <w:p w14:paraId="57E0928C" w14:textId="77777777" w:rsidR="004F01FB" w:rsidRDefault="004F01FB" w:rsidP="007E391A">
      <w:pPr>
        <w:pStyle w:val="Odsekzoznamu"/>
        <w:numPr>
          <w:ilvl w:val="2"/>
          <w:numId w:val="66"/>
        </w:numPr>
        <w:spacing w:before="120" w:after="120"/>
        <w:ind w:left="1701" w:hanging="567"/>
        <w:contextualSpacing w:val="0"/>
        <w:jc w:val="both"/>
        <w:rPr>
          <w:rFonts w:ascii="Arial Narrow" w:hAnsi="Arial Narrow"/>
          <w:sz w:val="22"/>
          <w:szCs w:val="22"/>
          <w:u w:val="single"/>
        </w:rPr>
      </w:pPr>
      <w:r w:rsidRPr="00422F87">
        <w:rPr>
          <w:rFonts w:ascii="Arial Narrow" w:hAnsi="Arial Narrow"/>
          <w:b/>
          <w:bCs/>
          <w:sz w:val="22"/>
          <w:szCs w:val="22"/>
          <w:u w:val="single"/>
        </w:rPr>
        <w:t>Minimálna požadovaná úroveň štandardov</w:t>
      </w:r>
      <w:r w:rsidRPr="00431B0D">
        <w:rPr>
          <w:rFonts w:ascii="Arial Narrow" w:hAnsi="Arial Narrow"/>
          <w:sz w:val="22"/>
          <w:szCs w:val="22"/>
          <w:u w:val="single"/>
        </w:rPr>
        <w:t>:</w:t>
      </w:r>
    </w:p>
    <w:p w14:paraId="396A3822" w14:textId="1322832E" w:rsidR="004F01FB" w:rsidRDefault="004F01FB" w:rsidP="007E391A">
      <w:pPr>
        <w:ind w:left="1701"/>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Pr>
          <w:rFonts w:ascii="Arial Narrow" w:hAnsi="Arial Narrow"/>
          <w:sz w:val="22"/>
          <w:szCs w:val="22"/>
        </w:rPr>
        <w:t>jednotlivých expertov</w:t>
      </w:r>
      <w:r w:rsidRPr="0049324F">
        <w:rPr>
          <w:rFonts w:ascii="Arial Narrow" w:hAnsi="Arial Narrow"/>
          <w:sz w:val="22"/>
          <w:szCs w:val="22"/>
        </w:rPr>
        <w:t>:</w:t>
      </w:r>
    </w:p>
    <w:p w14:paraId="3AF849AB" w14:textId="77777777" w:rsidR="004F01FB" w:rsidRPr="00820237" w:rsidRDefault="004F01FB" w:rsidP="004F01FB">
      <w:pPr>
        <w:jc w:val="both"/>
        <w:rPr>
          <w:rFonts w:ascii="Arial Narrow" w:hAnsi="Arial Narrow"/>
          <w:sz w:val="6"/>
          <w:szCs w:val="6"/>
        </w:rPr>
      </w:pPr>
    </w:p>
    <w:p w14:paraId="622EEC60" w14:textId="443FC4E0" w:rsidR="004F01FB" w:rsidRPr="006276AC" w:rsidRDefault="0C1A0252" w:rsidP="1218D071">
      <w:pPr>
        <w:tabs>
          <w:tab w:val="left" w:pos="2160"/>
          <w:tab w:val="left" w:pos="2880"/>
          <w:tab w:val="left" w:pos="4500"/>
        </w:tabs>
        <w:ind w:left="1701"/>
        <w:jc w:val="both"/>
        <w:rPr>
          <w:rFonts w:ascii="Arial Narrow" w:hAnsi="Arial Narrow"/>
          <w:b/>
          <w:bCs/>
          <w:sz w:val="22"/>
          <w:szCs w:val="22"/>
          <w:u w:val="single"/>
        </w:rPr>
      </w:pPr>
      <w:r w:rsidRPr="006276AC">
        <w:rPr>
          <w:rFonts w:ascii="Arial Narrow" w:hAnsi="Arial Narrow"/>
          <w:b/>
          <w:bCs/>
          <w:sz w:val="22"/>
          <w:szCs w:val="22"/>
          <w:u w:val="single"/>
        </w:rPr>
        <w:t>E</w:t>
      </w:r>
      <w:r w:rsidR="2316FF56" w:rsidRPr="006276AC">
        <w:rPr>
          <w:rFonts w:ascii="Arial Narrow" w:hAnsi="Arial Narrow"/>
          <w:b/>
          <w:bCs/>
          <w:sz w:val="22"/>
          <w:szCs w:val="22"/>
          <w:u w:val="single"/>
        </w:rPr>
        <w:t>xpert č. 1</w:t>
      </w:r>
      <w:r w:rsidRPr="006276AC">
        <w:rPr>
          <w:rFonts w:ascii="Arial Narrow" w:hAnsi="Arial Narrow"/>
          <w:b/>
          <w:bCs/>
          <w:sz w:val="22"/>
          <w:szCs w:val="22"/>
          <w:u w:val="single"/>
        </w:rPr>
        <w:t xml:space="preserve"> - IT bezp</w:t>
      </w:r>
      <w:r w:rsidR="0C756430" w:rsidRPr="006276AC">
        <w:rPr>
          <w:rFonts w:ascii="Arial Narrow" w:hAnsi="Arial Narrow"/>
          <w:b/>
          <w:bCs/>
          <w:sz w:val="22"/>
          <w:szCs w:val="22"/>
          <w:u w:val="single"/>
        </w:rPr>
        <w:t>ečnost</w:t>
      </w:r>
      <w:r w:rsidR="704751C6" w:rsidRPr="006276AC">
        <w:rPr>
          <w:rFonts w:ascii="Arial Narrow" w:hAnsi="Arial Narrow"/>
          <w:b/>
          <w:bCs/>
          <w:sz w:val="22"/>
          <w:szCs w:val="22"/>
          <w:u w:val="single"/>
        </w:rPr>
        <w:t>ný</w:t>
      </w:r>
      <w:r w:rsidRPr="006276AC">
        <w:rPr>
          <w:rFonts w:ascii="Arial Narrow" w:hAnsi="Arial Narrow"/>
          <w:b/>
          <w:bCs/>
          <w:sz w:val="22"/>
          <w:szCs w:val="22"/>
          <w:u w:val="single"/>
        </w:rPr>
        <w:t xml:space="preserve"> architekt/audítor</w:t>
      </w:r>
      <w:r w:rsidR="2316FF56" w:rsidRPr="006276AC">
        <w:rPr>
          <w:rFonts w:ascii="Arial Narrow" w:hAnsi="Arial Narrow"/>
          <w:b/>
          <w:bCs/>
          <w:sz w:val="22"/>
          <w:szCs w:val="22"/>
          <w:u w:val="single"/>
        </w:rPr>
        <w:t>:</w:t>
      </w:r>
    </w:p>
    <w:p w14:paraId="06C865E6" w14:textId="77777777" w:rsidR="00EE4DF9" w:rsidRPr="00990304" w:rsidRDefault="00EE4DF9" w:rsidP="007E391A">
      <w:pPr>
        <w:tabs>
          <w:tab w:val="left" w:pos="2160"/>
          <w:tab w:val="left" w:pos="2880"/>
          <w:tab w:val="left" w:pos="4500"/>
        </w:tabs>
        <w:ind w:left="1701"/>
        <w:jc w:val="both"/>
        <w:rPr>
          <w:rFonts w:ascii="Arial Narrow" w:hAnsi="Arial Narrow"/>
          <w:b/>
          <w:sz w:val="6"/>
          <w:szCs w:val="6"/>
          <w:u w:val="single"/>
        </w:rPr>
      </w:pPr>
    </w:p>
    <w:p w14:paraId="2437ADE1" w14:textId="6772F080" w:rsidR="00EE4DF9" w:rsidRPr="00814A3A" w:rsidRDefault="00EE4DF9" w:rsidP="007E391A">
      <w:pPr>
        <w:tabs>
          <w:tab w:val="left" w:pos="2160"/>
          <w:tab w:val="left" w:pos="2880"/>
          <w:tab w:val="left" w:pos="4500"/>
        </w:tabs>
        <w:ind w:left="1701"/>
        <w:jc w:val="both"/>
        <w:rPr>
          <w:rFonts w:ascii="Arial Narrow" w:hAnsi="Arial Narrow"/>
          <w:b/>
          <w:sz w:val="22"/>
          <w:szCs w:val="22"/>
          <w:u w:val="single"/>
        </w:rPr>
      </w:pPr>
      <w:r w:rsidRPr="00820237">
        <w:rPr>
          <w:rFonts w:ascii="Arial Narrow" w:hAnsi="Arial Narrow"/>
          <w:b/>
          <w:sz w:val="22"/>
          <w:szCs w:val="22"/>
        </w:rPr>
        <w:t xml:space="preserve">Uchádzač môže použiť na preukázanie splnenia nižšie uvedených podmienok účasti </w:t>
      </w:r>
      <w:r w:rsidRPr="00820237">
        <w:rPr>
          <w:rFonts w:ascii="Arial Narrow" w:hAnsi="Arial Narrow"/>
          <w:b/>
          <w:sz w:val="22"/>
          <w:szCs w:val="22"/>
        </w:rPr>
        <w:br/>
        <w:t xml:space="preserve">na pozíciu Experta č. </w:t>
      </w:r>
      <w:r w:rsidR="0060132E">
        <w:rPr>
          <w:rFonts w:ascii="Arial Narrow" w:hAnsi="Arial Narrow"/>
          <w:b/>
          <w:sz w:val="22"/>
          <w:szCs w:val="22"/>
        </w:rPr>
        <w:t>1</w:t>
      </w:r>
      <w:r w:rsidR="0060132E" w:rsidRPr="00820237">
        <w:rPr>
          <w:rFonts w:ascii="Arial Narrow" w:hAnsi="Arial Narrow"/>
          <w:b/>
          <w:sz w:val="22"/>
          <w:szCs w:val="22"/>
        </w:rPr>
        <w:t xml:space="preserve"> </w:t>
      </w:r>
      <w:r w:rsidRPr="00820237">
        <w:rPr>
          <w:rFonts w:ascii="Arial Narrow" w:hAnsi="Arial Narrow"/>
          <w:b/>
          <w:sz w:val="22"/>
          <w:szCs w:val="22"/>
        </w:rPr>
        <w:t xml:space="preserve">maximálne </w:t>
      </w:r>
      <w:r w:rsidR="0060132E">
        <w:rPr>
          <w:rFonts w:ascii="Arial Narrow" w:hAnsi="Arial Narrow"/>
          <w:b/>
          <w:sz w:val="22"/>
          <w:szCs w:val="22"/>
        </w:rPr>
        <w:t>2</w:t>
      </w:r>
      <w:r w:rsidR="0060132E" w:rsidRPr="00820237">
        <w:rPr>
          <w:rFonts w:ascii="Arial Narrow" w:hAnsi="Arial Narrow"/>
          <w:b/>
          <w:sz w:val="22"/>
          <w:szCs w:val="22"/>
        </w:rPr>
        <w:t xml:space="preserve"> </w:t>
      </w:r>
      <w:r w:rsidRPr="00820237">
        <w:rPr>
          <w:rFonts w:ascii="Arial Narrow" w:hAnsi="Arial Narrow"/>
          <w:b/>
          <w:sz w:val="22"/>
          <w:szCs w:val="22"/>
        </w:rPr>
        <w:t>fyzické osoby</w:t>
      </w:r>
      <w:r w:rsidRPr="00814A3A">
        <w:rPr>
          <w:rFonts w:ascii="Arial Narrow" w:hAnsi="Arial Narrow"/>
          <w:bCs/>
          <w:sz w:val="22"/>
          <w:szCs w:val="22"/>
        </w:rPr>
        <w:t>.</w:t>
      </w:r>
    </w:p>
    <w:p w14:paraId="040973DE" w14:textId="77777777" w:rsidR="00EC6699" w:rsidRPr="00814A3A" w:rsidRDefault="00EC6699" w:rsidP="007E391A">
      <w:pPr>
        <w:pStyle w:val="Odsekzoznamu"/>
        <w:tabs>
          <w:tab w:val="left" w:pos="2160"/>
          <w:tab w:val="left" w:pos="2880"/>
          <w:tab w:val="left" w:pos="4500"/>
        </w:tabs>
        <w:ind w:left="1701"/>
        <w:contextualSpacing w:val="0"/>
        <w:jc w:val="both"/>
        <w:rPr>
          <w:rFonts w:ascii="Arial Narrow" w:hAnsi="Arial Narrow"/>
          <w:b/>
          <w:sz w:val="6"/>
          <w:szCs w:val="6"/>
        </w:rPr>
      </w:pPr>
    </w:p>
    <w:p w14:paraId="426A7513" w14:textId="3937410F" w:rsidR="00AF36C1" w:rsidRPr="00814A3A" w:rsidRDefault="475C7062" w:rsidP="00814A3A">
      <w:pPr>
        <w:pStyle w:val="Odsekzoznamu"/>
        <w:numPr>
          <w:ilvl w:val="0"/>
          <w:numId w:val="62"/>
        </w:numPr>
        <w:ind w:left="2268" w:hanging="567"/>
        <w:jc w:val="both"/>
        <w:rPr>
          <w:rFonts w:ascii="Arial Narrow" w:hAnsi="Arial Narrow"/>
          <w:sz w:val="22"/>
          <w:szCs w:val="22"/>
        </w:rPr>
      </w:pPr>
      <w:r w:rsidRPr="006300C5">
        <w:rPr>
          <w:rFonts w:ascii="Arial Narrow" w:hAnsi="Arial Narrow"/>
          <w:b/>
          <w:bCs/>
          <w:sz w:val="22"/>
          <w:szCs w:val="22"/>
        </w:rPr>
        <w:t>P</w:t>
      </w:r>
      <w:r w:rsidR="4FCE381E" w:rsidRPr="006300C5">
        <w:rPr>
          <w:rFonts w:ascii="Arial Narrow" w:hAnsi="Arial Narrow"/>
          <w:b/>
          <w:bCs/>
          <w:sz w:val="22"/>
          <w:szCs w:val="22"/>
        </w:rPr>
        <w:t>latný certifikát</w:t>
      </w:r>
      <w:r w:rsidR="4FCE381E" w:rsidRPr="2DE7F9E6">
        <w:rPr>
          <w:rFonts w:ascii="Arial Narrow" w:hAnsi="Arial Narrow"/>
          <w:sz w:val="22"/>
          <w:szCs w:val="22"/>
        </w:rPr>
        <w:t xml:space="preserve"> </w:t>
      </w:r>
      <w:r w:rsidR="4FCE381E" w:rsidRPr="2DE7F9E6">
        <w:rPr>
          <w:rFonts w:ascii="Arial Narrow" w:hAnsi="Arial Narrow"/>
          <w:b/>
          <w:bCs/>
          <w:sz w:val="22"/>
          <w:szCs w:val="22"/>
        </w:rPr>
        <w:t>CISSP</w:t>
      </w:r>
      <w:r w:rsidR="5CB5043C" w:rsidRPr="2DE7F9E6">
        <w:rPr>
          <w:rFonts w:ascii="Arial Narrow" w:hAnsi="Arial Narrow"/>
          <w:sz w:val="22"/>
          <w:szCs w:val="22"/>
        </w:rPr>
        <w:t xml:space="preserve"> alebo </w:t>
      </w:r>
      <w:r w:rsidR="4FCE381E" w:rsidRPr="2DE7F9E6">
        <w:rPr>
          <w:rFonts w:ascii="Arial Narrow" w:hAnsi="Arial Narrow"/>
          <w:b/>
          <w:bCs/>
          <w:sz w:val="22"/>
          <w:szCs w:val="22"/>
        </w:rPr>
        <w:t>CASP+</w:t>
      </w:r>
      <w:r w:rsidR="4FCE381E" w:rsidRPr="2DE7F9E6">
        <w:rPr>
          <w:rFonts w:ascii="Arial Narrow" w:hAnsi="Arial Narrow"/>
          <w:sz w:val="22"/>
          <w:szCs w:val="22"/>
        </w:rPr>
        <w:t xml:space="preserve"> získaný úspešným absolvovaním certifikačnej skúšky od akreditovaných organizácií alebo združení, ako sú napríklad </w:t>
      </w:r>
      <w:r w:rsidR="4FCE381E" w:rsidRPr="2DE7F9E6">
        <w:rPr>
          <w:rFonts w:ascii="Arial Narrow" w:hAnsi="Arial Narrow"/>
          <w:b/>
          <w:bCs/>
          <w:sz w:val="22"/>
          <w:szCs w:val="22"/>
        </w:rPr>
        <w:t>SANS</w:t>
      </w:r>
      <w:r w:rsidR="4FCE381E" w:rsidRPr="2DE7F9E6">
        <w:rPr>
          <w:rFonts w:ascii="Arial Narrow" w:hAnsi="Arial Narrow"/>
          <w:sz w:val="22"/>
          <w:szCs w:val="22"/>
        </w:rPr>
        <w:t xml:space="preserve">, </w:t>
      </w:r>
      <w:r w:rsidR="001B19CD">
        <w:rPr>
          <w:rFonts w:ascii="Arial Narrow" w:hAnsi="Arial Narrow"/>
          <w:sz w:val="22"/>
          <w:szCs w:val="22"/>
        </w:rPr>
        <w:br/>
      </w:r>
      <w:r w:rsidR="4FCE381E" w:rsidRPr="2DE7F9E6">
        <w:rPr>
          <w:rFonts w:ascii="Arial Narrow" w:hAnsi="Arial Narrow"/>
          <w:b/>
          <w:bCs/>
          <w:sz w:val="22"/>
          <w:szCs w:val="22"/>
        </w:rPr>
        <w:t>EC-</w:t>
      </w:r>
      <w:proofErr w:type="spellStart"/>
      <w:r w:rsidR="4FCE381E" w:rsidRPr="2DE7F9E6">
        <w:rPr>
          <w:rFonts w:ascii="Arial Narrow" w:hAnsi="Arial Narrow"/>
          <w:b/>
          <w:bCs/>
          <w:sz w:val="22"/>
          <w:szCs w:val="22"/>
        </w:rPr>
        <w:t>Council</w:t>
      </w:r>
      <w:proofErr w:type="spellEnd"/>
      <w:r w:rsidR="4FCE381E" w:rsidRPr="2DE7F9E6">
        <w:rPr>
          <w:rFonts w:ascii="Arial Narrow" w:hAnsi="Arial Narrow"/>
          <w:sz w:val="22"/>
          <w:szCs w:val="22"/>
        </w:rPr>
        <w:t xml:space="preserve">, </w:t>
      </w:r>
      <w:r w:rsidR="4FCE381E" w:rsidRPr="2DE7F9E6">
        <w:rPr>
          <w:rFonts w:ascii="Arial Narrow" w:hAnsi="Arial Narrow"/>
          <w:b/>
          <w:bCs/>
          <w:sz w:val="22"/>
          <w:szCs w:val="22"/>
        </w:rPr>
        <w:t>GIAC</w:t>
      </w:r>
      <w:r w:rsidR="4FCE381E" w:rsidRPr="2DE7F9E6">
        <w:rPr>
          <w:rFonts w:ascii="Arial Narrow" w:hAnsi="Arial Narrow"/>
          <w:sz w:val="22"/>
          <w:szCs w:val="22"/>
        </w:rPr>
        <w:t xml:space="preserve">, </w:t>
      </w:r>
      <w:r w:rsidR="4FCE381E" w:rsidRPr="2DE7F9E6">
        <w:rPr>
          <w:rFonts w:ascii="Arial Narrow" w:hAnsi="Arial Narrow"/>
          <w:b/>
          <w:bCs/>
          <w:sz w:val="22"/>
          <w:szCs w:val="22"/>
        </w:rPr>
        <w:t>ISC²</w:t>
      </w:r>
      <w:r w:rsidR="4FCE381E" w:rsidRPr="2DE7F9E6">
        <w:rPr>
          <w:rFonts w:ascii="Arial Narrow" w:hAnsi="Arial Narrow"/>
          <w:sz w:val="22"/>
          <w:szCs w:val="22"/>
        </w:rPr>
        <w:t xml:space="preserve">, </w:t>
      </w:r>
      <w:proofErr w:type="spellStart"/>
      <w:r w:rsidR="4FCE381E" w:rsidRPr="2DE7F9E6">
        <w:rPr>
          <w:rFonts w:ascii="Arial Narrow" w:hAnsi="Arial Narrow"/>
          <w:b/>
          <w:bCs/>
          <w:sz w:val="22"/>
          <w:szCs w:val="22"/>
        </w:rPr>
        <w:t>Offensive</w:t>
      </w:r>
      <w:proofErr w:type="spellEnd"/>
      <w:r w:rsidR="4FCE381E" w:rsidRPr="2DE7F9E6">
        <w:rPr>
          <w:rFonts w:ascii="Arial Narrow" w:hAnsi="Arial Narrow"/>
          <w:b/>
          <w:bCs/>
          <w:sz w:val="22"/>
          <w:szCs w:val="22"/>
        </w:rPr>
        <w:t xml:space="preserve"> </w:t>
      </w:r>
      <w:proofErr w:type="spellStart"/>
      <w:r w:rsidR="4FCE381E" w:rsidRPr="2DE7F9E6">
        <w:rPr>
          <w:rFonts w:ascii="Arial Narrow" w:hAnsi="Arial Narrow"/>
          <w:b/>
          <w:bCs/>
          <w:sz w:val="22"/>
          <w:szCs w:val="22"/>
        </w:rPr>
        <w:t>Security</w:t>
      </w:r>
      <w:proofErr w:type="spellEnd"/>
      <w:r w:rsidR="4FCE381E" w:rsidRPr="2DE7F9E6">
        <w:rPr>
          <w:rFonts w:ascii="Arial Narrow" w:hAnsi="Arial Narrow"/>
          <w:sz w:val="22"/>
          <w:szCs w:val="22"/>
        </w:rPr>
        <w:t xml:space="preserve">, </w:t>
      </w:r>
      <w:proofErr w:type="spellStart"/>
      <w:r w:rsidR="4FCE381E" w:rsidRPr="2DE7F9E6">
        <w:rPr>
          <w:rFonts w:ascii="Arial Narrow" w:hAnsi="Arial Narrow"/>
          <w:b/>
          <w:bCs/>
          <w:sz w:val="22"/>
          <w:szCs w:val="22"/>
        </w:rPr>
        <w:t>eLearnSecurity</w:t>
      </w:r>
      <w:proofErr w:type="spellEnd"/>
      <w:r w:rsidR="4FCE381E" w:rsidRPr="2DE7F9E6">
        <w:rPr>
          <w:rFonts w:ascii="Arial Narrow" w:hAnsi="Arial Narrow"/>
          <w:sz w:val="22"/>
          <w:szCs w:val="22"/>
        </w:rPr>
        <w:t xml:space="preserve">, </w:t>
      </w:r>
      <w:proofErr w:type="spellStart"/>
      <w:r w:rsidR="4FCE381E" w:rsidRPr="2DE7F9E6">
        <w:rPr>
          <w:rFonts w:ascii="Arial Narrow" w:hAnsi="Arial Narrow"/>
          <w:b/>
          <w:bCs/>
          <w:sz w:val="22"/>
          <w:szCs w:val="22"/>
        </w:rPr>
        <w:t>CompTIA</w:t>
      </w:r>
      <w:proofErr w:type="spellEnd"/>
      <w:r w:rsidR="4FCE381E" w:rsidRPr="2DE7F9E6">
        <w:rPr>
          <w:rFonts w:ascii="Arial Narrow" w:hAnsi="Arial Narrow"/>
          <w:sz w:val="22"/>
          <w:szCs w:val="22"/>
        </w:rPr>
        <w:t xml:space="preserve"> alebo ekvivalentný certifikát od inej uznávanej autority. </w:t>
      </w:r>
      <w:r w:rsidR="4FCE381E" w:rsidRPr="2DE7F9E6">
        <w:rPr>
          <w:rFonts w:ascii="Arial Narrow" w:hAnsi="Arial Narrow"/>
          <w:b/>
          <w:bCs/>
          <w:sz w:val="22"/>
          <w:szCs w:val="22"/>
        </w:rPr>
        <w:t>Certifikáty vydané len na základe absolvovania školenia bez skúšky nie sú akceptované.</w:t>
      </w:r>
    </w:p>
    <w:p w14:paraId="62FBE78E" w14:textId="5ECE7F04" w:rsidR="00FF43F2" w:rsidRPr="00234428" w:rsidRDefault="00C81FAA" w:rsidP="007E391A">
      <w:pPr>
        <w:ind w:left="2126" w:firstLine="142"/>
        <w:jc w:val="both"/>
        <w:rPr>
          <w:rFonts w:ascii="Arial Narrow" w:hAnsi="Arial Narrow"/>
          <w:b/>
          <w:bCs/>
          <w:i/>
          <w:iCs/>
          <w:sz w:val="22"/>
          <w:szCs w:val="22"/>
        </w:rPr>
      </w:pPr>
      <w:r w:rsidRPr="00234428">
        <w:rPr>
          <w:rFonts w:ascii="Arial Narrow" w:hAnsi="Arial Narrow"/>
          <w:b/>
          <w:bCs/>
          <w:i/>
          <w:iCs/>
          <w:sz w:val="22"/>
          <w:szCs w:val="22"/>
        </w:rPr>
        <w:t>Podmienku účasti uchádzač preukáže prostredníctvom kópie certifikátu.</w:t>
      </w:r>
    </w:p>
    <w:p w14:paraId="0D3AD6A7" w14:textId="77777777" w:rsidR="00C81FAA" w:rsidRPr="00EC6699" w:rsidRDefault="00C81FAA" w:rsidP="007E391A">
      <w:pPr>
        <w:pStyle w:val="Odsekzoznamu"/>
        <w:ind w:left="2268"/>
        <w:jc w:val="both"/>
        <w:rPr>
          <w:rFonts w:ascii="Arial Narrow" w:hAnsi="Arial Narrow"/>
          <w:i/>
          <w:iCs/>
          <w:sz w:val="6"/>
          <w:szCs w:val="6"/>
        </w:rPr>
      </w:pPr>
    </w:p>
    <w:p w14:paraId="002B66D9" w14:textId="6B464865" w:rsidR="00814A3A" w:rsidRPr="00C75A4A" w:rsidRDefault="00814A3A" w:rsidP="00814A3A">
      <w:pPr>
        <w:pStyle w:val="Odsekzoznamu"/>
        <w:numPr>
          <w:ilvl w:val="0"/>
          <w:numId w:val="62"/>
        </w:numPr>
        <w:ind w:left="2268" w:hanging="567"/>
        <w:jc w:val="both"/>
        <w:rPr>
          <w:rFonts w:ascii="Arial Narrow" w:hAnsi="Arial Narrow"/>
          <w:i/>
          <w:iCs/>
          <w:sz w:val="22"/>
          <w:szCs w:val="22"/>
        </w:rPr>
      </w:pPr>
      <w:r w:rsidRPr="006300C5">
        <w:rPr>
          <w:rFonts w:ascii="Arial Narrow" w:hAnsi="Arial Narrow"/>
          <w:b/>
          <w:bCs/>
          <w:sz w:val="22"/>
          <w:szCs w:val="22"/>
        </w:rPr>
        <w:t>M</w:t>
      </w:r>
      <w:r w:rsidR="10C2053D" w:rsidRPr="006300C5">
        <w:rPr>
          <w:rFonts w:ascii="Arial Narrow" w:hAnsi="Arial Narrow"/>
          <w:b/>
          <w:bCs/>
          <w:sz w:val="22"/>
          <w:szCs w:val="22"/>
        </w:rPr>
        <w:t>inimálne</w:t>
      </w:r>
      <w:r w:rsidR="10C2053D" w:rsidRPr="1218D071">
        <w:rPr>
          <w:rFonts w:ascii="Arial Narrow" w:hAnsi="Arial Narrow"/>
          <w:sz w:val="22"/>
          <w:szCs w:val="22"/>
        </w:rPr>
        <w:t xml:space="preserve"> </w:t>
      </w:r>
      <w:r w:rsidR="10C2053D" w:rsidRPr="00990304">
        <w:rPr>
          <w:rFonts w:ascii="Arial Narrow" w:hAnsi="Arial Narrow"/>
          <w:b/>
          <w:bCs/>
          <w:sz w:val="22"/>
          <w:szCs w:val="22"/>
        </w:rPr>
        <w:t>5</w:t>
      </w:r>
      <w:r w:rsidR="00ED5DC8">
        <w:rPr>
          <w:rFonts w:ascii="Arial Narrow" w:hAnsi="Arial Narrow"/>
          <w:b/>
          <w:bCs/>
          <w:sz w:val="22"/>
          <w:szCs w:val="22"/>
        </w:rPr>
        <w:t xml:space="preserve"> </w:t>
      </w:r>
      <w:r w:rsidR="10C2053D" w:rsidRPr="00990304">
        <w:rPr>
          <w:rFonts w:ascii="Arial Narrow" w:hAnsi="Arial Narrow"/>
          <w:b/>
          <w:bCs/>
          <w:sz w:val="22"/>
          <w:szCs w:val="22"/>
        </w:rPr>
        <w:t>-</w:t>
      </w:r>
      <w:r w:rsidR="00ED5DC8">
        <w:rPr>
          <w:rFonts w:ascii="Arial Narrow" w:hAnsi="Arial Narrow"/>
          <w:b/>
          <w:bCs/>
          <w:sz w:val="22"/>
          <w:szCs w:val="22"/>
        </w:rPr>
        <w:t xml:space="preserve"> </w:t>
      </w:r>
      <w:r w:rsidR="10C2053D" w:rsidRPr="00990304">
        <w:rPr>
          <w:rFonts w:ascii="Arial Narrow" w:hAnsi="Arial Narrow"/>
          <w:b/>
          <w:bCs/>
          <w:sz w:val="22"/>
          <w:szCs w:val="22"/>
        </w:rPr>
        <w:t>ročná odborná prax ako IT bezpečnostný architek</w:t>
      </w:r>
      <w:r w:rsidR="10C2053D" w:rsidRPr="1218D071">
        <w:rPr>
          <w:rFonts w:ascii="Arial Narrow" w:hAnsi="Arial Narrow"/>
          <w:sz w:val="22"/>
          <w:szCs w:val="22"/>
        </w:rPr>
        <w:t>t s návrhom a</w:t>
      </w:r>
      <w:r w:rsidR="434FBD08" w:rsidRPr="1218D071">
        <w:rPr>
          <w:rFonts w:ascii="Arial Narrow" w:hAnsi="Arial Narrow"/>
          <w:sz w:val="22"/>
          <w:szCs w:val="22"/>
        </w:rPr>
        <w:t> </w:t>
      </w:r>
      <w:r w:rsidR="10C2053D" w:rsidRPr="1218D071">
        <w:rPr>
          <w:rFonts w:ascii="Arial Narrow" w:hAnsi="Arial Narrow"/>
          <w:sz w:val="22"/>
          <w:szCs w:val="22"/>
        </w:rPr>
        <w:t xml:space="preserve">posudzovaním </w:t>
      </w:r>
      <w:proofErr w:type="spellStart"/>
      <w:r w:rsidR="10C2053D" w:rsidRPr="00990304">
        <w:rPr>
          <w:rFonts w:ascii="Arial Narrow" w:hAnsi="Arial Narrow"/>
          <w:b/>
          <w:bCs/>
          <w:sz w:val="22"/>
          <w:szCs w:val="22"/>
        </w:rPr>
        <w:t>high</w:t>
      </w:r>
      <w:proofErr w:type="spellEnd"/>
      <w:r w:rsidR="10C2053D" w:rsidRPr="00990304">
        <w:rPr>
          <w:rFonts w:ascii="Arial Narrow" w:hAnsi="Arial Narrow"/>
          <w:b/>
          <w:bCs/>
          <w:sz w:val="22"/>
          <w:szCs w:val="22"/>
        </w:rPr>
        <w:t>-level/</w:t>
      </w:r>
      <w:proofErr w:type="spellStart"/>
      <w:r w:rsidR="10C2053D" w:rsidRPr="00990304">
        <w:rPr>
          <w:rFonts w:ascii="Arial Narrow" w:hAnsi="Arial Narrow"/>
          <w:b/>
          <w:bCs/>
          <w:sz w:val="22"/>
          <w:szCs w:val="22"/>
        </w:rPr>
        <w:t>low</w:t>
      </w:r>
      <w:proofErr w:type="spellEnd"/>
      <w:r w:rsidR="10C2053D" w:rsidRPr="00990304">
        <w:rPr>
          <w:rFonts w:ascii="Arial Narrow" w:hAnsi="Arial Narrow"/>
          <w:b/>
          <w:bCs/>
          <w:sz w:val="22"/>
          <w:szCs w:val="22"/>
        </w:rPr>
        <w:t>-level design</w:t>
      </w:r>
      <w:r w:rsidR="10C2053D" w:rsidRPr="1218D071">
        <w:rPr>
          <w:rFonts w:ascii="Arial Narrow" w:hAnsi="Arial Narrow"/>
          <w:sz w:val="22"/>
          <w:szCs w:val="22"/>
        </w:rPr>
        <w:t xml:space="preserve"> riešeniami v oblasti </w:t>
      </w:r>
      <w:proofErr w:type="spellStart"/>
      <w:r w:rsidR="10C2053D" w:rsidRPr="1218D071">
        <w:rPr>
          <w:rFonts w:ascii="Arial Narrow" w:hAnsi="Arial Narrow"/>
          <w:sz w:val="22"/>
          <w:szCs w:val="22"/>
        </w:rPr>
        <w:t>enterprise</w:t>
      </w:r>
      <w:proofErr w:type="spellEnd"/>
      <w:r w:rsidR="10C2053D" w:rsidRPr="1218D071">
        <w:rPr>
          <w:rFonts w:ascii="Arial Narrow" w:hAnsi="Arial Narrow"/>
          <w:sz w:val="22"/>
          <w:szCs w:val="22"/>
        </w:rPr>
        <w:t xml:space="preserve"> architektúry, bezpečnostného softvéru a aplikácií, optimalizácie softvérových riešení alebo integrácií</w:t>
      </w:r>
      <w:r w:rsidR="0221B2C1" w:rsidRPr="1218D071">
        <w:rPr>
          <w:rFonts w:ascii="Arial Narrow" w:hAnsi="Arial Narrow"/>
          <w:sz w:val="22"/>
          <w:szCs w:val="22"/>
        </w:rPr>
        <w:t>.</w:t>
      </w:r>
    </w:p>
    <w:p w14:paraId="64C1E3C3" w14:textId="62B1E8AE" w:rsidR="00803A58" w:rsidRPr="00234428" w:rsidRDefault="00803A58" w:rsidP="00803A58">
      <w:pPr>
        <w:pStyle w:val="Odsekzoznamu"/>
        <w:ind w:left="2268"/>
        <w:jc w:val="both"/>
        <w:rPr>
          <w:rFonts w:ascii="Arial Narrow" w:hAnsi="Arial Narrow"/>
          <w:b/>
          <w:bCs/>
          <w:i/>
          <w:iCs/>
          <w:color w:val="ED0000"/>
          <w:sz w:val="22"/>
          <w:szCs w:val="22"/>
        </w:rPr>
      </w:pPr>
      <w:r w:rsidRPr="00234428">
        <w:rPr>
          <w:rFonts w:ascii="Arial Narrow" w:hAnsi="Arial Narrow"/>
          <w:b/>
          <w:bCs/>
          <w:i/>
          <w:iCs/>
          <w:sz w:val="22"/>
          <w:szCs w:val="22"/>
        </w:rPr>
        <w:t xml:space="preserve">Podmienku účasti uchádzač preukáže </w:t>
      </w:r>
      <w:r w:rsidR="00643CB5" w:rsidRPr="00234428">
        <w:rPr>
          <w:rFonts w:ascii="Arial Narrow" w:hAnsi="Arial Narrow"/>
          <w:b/>
          <w:bCs/>
          <w:i/>
          <w:iCs/>
          <w:sz w:val="22"/>
          <w:szCs w:val="22"/>
        </w:rPr>
        <w:t>štruktúrovan</w:t>
      </w:r>
      <w:r w:rsidR="00643CB5">
        <w:rPr>
          <w:rFonts w:ascii="Arial Narrow" w:hAnsi="Arial Narrow"/>
          <w:b/>
          <w:bCs/>
          <w:i/>
          <w:iCs/>
          <w:sz w:val="22"/>
          <w:szCs w:val="22"/>
        </w:rPr>
        <w:t>ým</w:t>
      </w:r>
      <w:r w:rsidR="00643CB5" w:rsidRPr="00234428">
        <w:rPr>
          <w:rFonts w:ascii="Arial Narrow" w:hAnsi="Arial Narrow"/>
          <w:b/>
          <w:bCs/>
          <w:i/>
          <w:iCs/>
          <w:sz w:val="22"/>
          <w:szCs w:val="22"/>
        </w:rPr>
        <w:t xml:space="preserve"> </w:t>
      </w:r>
      <w:r w:rsidRPr="00234428">
        <w:rPr>
          <w:rFonts w:ascii="Arial Narrow" w:hAnsi="Arial Narrow"/>
          <w:b/>
          <w:bCs/>
          <w:i/>
          <w:iCs/>
          <w:sz w:val="22"/>
          <w:szCs w:val="22"/>
        </w:rPr>
        <w:t>profesijným životopisom alebo</w:t>
      </w:r>
      <w:r w:rsidR="00D51518" w:rsidRPr="00234428">
        <w:rPr>
          <w:rFonts w:ascii="Arial Narrow" w:hAnsi="Arial Narrow"/>
          <w:b/>
          <w:bCs/>
          <w:i/>
          <w:iCs/>
          <w:sz w:val="22"/>
          <w:szCs w:val="22"/>
        </w:rPr>
        <w:t xml:space="preserve"> </w:t>
      </w:r>
      <w:r w:rsidRPr="00234428">
        <w:rPr>
          <w:rFonts w:ascii="Arial Narrow" w:hAnsi="Arial Narrow"/>
          <w:b/>
          <w:bCs/>
          <w:i/>
          <w:iCs/>
          <w:sz w:val="22"/>
          <w:szCs w:val="22"/>
        </w:rPr>
        <w:t>ekvivalentným dokladom</w:t>
      </w:r>
      <w:r w:rsidR="00CC39FB" w:rsidRPr="00234428">
        <w:rPr>
          <w:rFonts w:ascii="Arial Narrow" w:hAnsi="Arial Narrow"/>
          <w:b/>
          <w:bCs/>
          <w:i/>
          <w:iCs/>
          <w:sz w:val="22"/>
          <w:szCs w:val="22"/>
        </w:rPr>
        <w:t>.</w:t>
      </w:r>
    </w:p>
    <w:p w14:paraId="0ED996B5" w14:textId="3FE435BE" w:rsidR="00C81FAA" w:rsidRPr="00234428" w:rsidRDefault="00C81FAA" w:rsidP="007E391A">
      <w:pPr>
        <w:pStyle w:val="Odsekzoznamu"/>
        <w:ind w:left="2268"/>
        <w:jc w:val="both"/>
        <w:rPr>
          <w:rFonts w:ascii="Arial Narrow" w:hAnsi="Arial Narrow"/>
          <w:i/>
          <w:iCs/>
          <w:sz w:val="6"/>
          <w:szCs w:val="6"/>
        </w:rPr>
      </w:pPr>
    </w:p>
    <w:p w14:paraId="3C25F5EA" w14:textId="02573DA0" w:rsidR="009A660D" w:rsidRPr="00234428" w:rsidRDefault="00814A3A" w:rsidP="007E391A">
      <w:pPr>
        <w:pStyle w:val="Odsekzoznamu"/>
        <w:numPr>
          <w:ilvl w:val="0"/>
          <w:numId w:val="62"/>
        </w:numPr>
        <w:ind w:left="2268" w:hanging="567"/>
        <w:jc w:val="both"/>
        <w:rPr>
          <w:rFonts w:ascii="Arial Narrow" w:hAnsi="Arial Narrow"/>
          <w:sz w:val="22"/>
          <w:szCs w:val="22"/>
        </w:rPr>
      </w:pPr>
      <w:r w:rsidRPr="00234428">
        <w:rPr>
          <w:rFonts w:ascii="Arial Narrow" w:hAnsi="Arial Narrow"/>
          <w:sz w:val="22"/>
          <w:szCs w:val="22"/>
        </w:rPr>
        <w:t>Z</w:t>
      </w:r>
      <w:r w:rsidR="00C81FAA" w:rsidRPr="00234428">
        <w:rPr>
          <w:rFonts w:ascii="Arial Narrow" w:hAnsi="Arial Narrow"/>
          <w:sz w:val="22"/>
          <w:szCs w:val="22"/>
        </w:rPr>
        <w:t>nalosť tvorby a udržiavania architektonickej dokumentácie a ovládanie štandardov</w:t>
      </w:r>
      <w:r w:rsidR="00803A58" w:rsidRPr="00234428">
        <w:rPr>
          <w:rFonts w:ascii="Arial Narrow" w:hAnsi="Arial Narrow"/>
          <w:sz w:val="22"/>
          <w:szCs w:val="22"/>
        </w:rPr>
        <w:t xml:space="preserve">: </w:t>
      </w:r>
      <w:proofErr w:type="spellStart"/>
      <w:r w:rsidR="00C81FAA" w:rsidRPr="006300C5">
        <w:rPr>
          <w:rFonts w:ascii="Arial Narrow" w:hAnsi="Arial Narrow"/>
          <w:b/>
          <w:bCs/>
          <w:sz w:val="22"/>
          <w:szCs w:val="22"/>
        </w:rPr>
        <w:t>Archi</w:t>
      </w:r>
      <w:r w:rsidR="00CB0093" w:rsidRPr="006300C5">
        <w:rPr>
          <w:rFonts w:ascii="Arial Narrow" w:hAnsi="Arial Narrow"/>
          <w:b/>
          <w:bCs/>
          <w:sz w:val="22"/>
          <w:szCs w:val="22"/>
        </w:rPr>
        <w:t>M</w:t>
      </w:r>
      <w:r w:rsidR="00C81FAA" w:rsidRPr="006300C5">
        <w:rPr>
          <w:rFonts w:ascii="Arial Narrow" w:hAnsi="Arial Narrow"/>
          <w:b/>
          <w:bCs/>
          <w:sz w:val="22"/>
          <w:szCs w:val="22"/>
        </w:rPr>
        <w:t>ate</w:t>
      </w:r>
      <w:proofErr w:type="spellEnd"/>
      <w:r w:rsidR="00C07E60" w:rsidRPr="006300C5">
        <w:rPr>
          <w:rFonts w:ascii="Arial Narrow" w:hAnsi="Arial Narrow"/>
          <w:b/>
          <w:bCs/>
          <w:sz w:val="22"/>
          <w:szCs w:val="22"/>
        </w:rPr>
        <w:t xml:space="preserve"> </w:t>
      </w:r>
      <w:r w:rsidR="00CB6820" w:rsidRPr="006300C5">
        <w:rPr>
          <w:rFonts w:ascii="Arial Narrow" w:hAnsi="Arial Narrow"/>
          <w:b/>
          <w:bCs/>
          <w:sz w:val="22"/>
          <w:szCs w:val="22"/>
        </w:rPr>
        <w:t xml:space="preserve">alebo </w:t>
      </w:r>
      <w:r w:rsidR="00C81FAA" w:rsidRPr="006300C5">
        <w:rPr>
          <w:rFonts w:ascii="Arial Narrow" w:hAnsi="Arial Narrow"/>
          <w:b/>
          <w:bCs/>
          <w:sz w:val="22"/>
          <w:szCs w:val="22"/>
        </w:rPr>
        <w:t>UML</w:t>
      </w:r>
      <w:r w:rsidR="00CB6820" w:rsidRPr="006300C5">
        <w:rPr>
          <w:rFonts w:ascii="Arial Narrow" w:hAnsi="Arial Narrow"/>
          <w:b/>
          <w:bCs/>
          <w:sz w:val="22"/>
          <w:szCs w:val="22"/>
        </w:rPr>
        <w:t xml:space="preserve"> alebo </w:t>
      </w:r>
      <w:r w:rsidR="00C81FAA" w:rsidRPr="006300C5">
        <w:rPr>
          <w:rFonts w:ascii="Arial Narrow" w:hAnsi="Arial Narrow"/>
          <w:b/>
          <w:bCs/>
          <w:sz w:val="22"/>
          <w:szCs w:val="22"/>
        </w:rPr>
        <w:t>TOGAF 9</w:t>
      </w:r>
      <w:r w:rsidR="00CB6820" w:rsidRPr="006300C5">
        <w:rPr>
          <w:rFonts w:ascii="Arial Narrow" w:hAnsi="Arial Narrow"/>
          <w:b/>
          <w:bCs/>
          <w:sz w:val="22"/>
          <w:szCs w:val="22"/>
        </w:rPr>
        <w:t xml:space="preserve"> alebo</w:t>
      </w:r>
      <w:r w:rsidR="00CB0093" w:rsidRPr="006300C5">
        <w:rPr>
          <w:rFonts w:ascii="Arial Narrow" w:hAnsi="Arial Narrow"/>
          <w:b/>
          <w:bCs/>
          <w:sz w:val="22"/>
          <w:szCs w:val="22"/>
        </w:rPr>
        <w:t xml:space="preserve"> </w:t>
      </w:r>
      <w:r w:rsidR="00C81FAA" w:rsidRPr="006300C5">
        <w:rPr>
          <w:rFonts w:ascii="Arial Narrow" w:hAnsi="Arial Narrow"/>
          <w:b/>
          <w:bCs/>
          <w:sz w:val="22"/>
          <w:szCs w:val="22"/>
        </w:rPr>
        <w:t>BPMN alebo ekvivalent</w:t>
      </w:r>
      <w:r w:rsidR="00C75A4A" w:rsidRPr="00234428">
        <w:rPr>
          <w:rFonts w:ascii="Arial Narrow" w:hAnsi="Arial Narrow"/>
          <w:sz w:val="22"/>
          <w:szCs w:val="22"/>
        </w:rPr>
        <w:t>;</w:t>
      </w:r>
      <w:r w:rsidR="00CB0093" w:rsidRPr="00234428">
        <w:rPr>
          <w:rFonts w:ascii="Arial Narrow" w:hAnsi="Arial Narrow"/>
          <w:sz w:val="22"/>
          <w:szCs w:val="22"/>
        </w:rPr>
        <w:t xml:space="preserve"> </w:t>
      </w:r>
    </w:p>
    <w:p w14:paraId="15AAD481" w14:textId="5ECB5B0C" w:rsidR="00FF43F2" w:rsidRPr="00234428" w:rsidRDefault="704751C6" w:rsidP="007D5593">
      <w:pPr>
        <w:pStyle w:val="Odsekzoznamu"/>
        <w:ind w:left="2268"/>
        <w:jc w:val="both"/>
        <w:rPr>
          <w:rFonts w:ascii="Arial Narrow" w:hAnsi="Arial Narrow"/>
          <w:b/>
          <w:bCs/>
          <w:sz w:val="22"/>
          <w:szCs w:val="22"/>
        </w:rPr>
      </w:pPr>
      <w:r w:rsidRPr="00234428">
        <w:rPr>
          <w:rFonts w:ascii="Arial Narrow" w:hAnsi="Arial Narrow"/>
          <w:b/>
          <w:bCs/>
          <w:i/>
          <w:iCs/>
          <w:sz w:val="22"/>
          <w:szCs w:val="22"/>
        </w:rPr>
        <w:t xml:space="preserve">Podmienku účasti uchádzač preukáže prostredníctvom kópie </w:t>
      </w:r>
      <w:r w:rsidR="00CB6820" w:rsidRPr="00234428">
        <w:rPr>
          <w:rFonts w:ascii="Arial Narrow" w:hAnsi="Arial Narrow"/>
          <w:b/>
          <w:bCs/>
          <w:i/>
          <w:iCs/>
          <w:sz w:val="22"/>
          <w:szCs w:val="22"/>
        </w:rPr>
        <w:t>aspoň jedného z</w:t>
      </w:r>
      <w:r w:rsidR="00CB6820" w:rsidRPr="00234428">
        <w:rPr>
          <w:rFonts w:ascii="Arial Narrow" w:hAnsi="Arial Narrow"/>
          <w:b/>
          <w:bCs/>
          <w:sz w:val="22"/>
          <w:szCs w:val="22"/>
        </w:rPr>
        <w:t> </w:t>
      </w:r>
      <w:r w:rsidR="00CB6820" w:rsidRPr="00234428" w:rsidDel="00CB6820">
        <w:rPr>
          <w:rFonts w:ascii="Arial Narrow" w:hAnsi="Arial Narrow"/>
          <w:b/>
          <w:bCs/>
          <w:i/>
          <w:iCs/>
          <w:sz w:val="22"/>
          <w:szCs w:val="22"/>
        </w:rPr>
        <w:t xml:space="preserve"> </w:t>
      </w:r>
      <w:r w:rsidR="00CB6820" w:rsidRPr="00234428">
        <w:rPr>
          <w:rFonts w:ascii="Arial Narrow" w:hAnsi="Arial Narrow"/>
          <w:b/>
          <w:bCs/>
          <w:i/>
          <w:iCs/>
          <w:sz w:val="22"/>
          <w:szCs w:val="22"/>
        </w:rPr>
        <w:t>certifikátov.</w:t>
      </w:r>
      <w:r w:rsidR="00CB6820" w:rsidRPr="00234428">
        <w:rPr>
          <w:rFonts w:ascii="Arial Narrow" w:hAnsi="Arial Narrow"/>
          <w:b/>
          <w:bCs/>
          <w:sz w:val="22"/>
          <w:szCs w:val="22"/>
        </w:rPr>
        <w:t xml:space="preserve"> </w:t>
      </w:r>
    </w:p>
    <w:p w14:paraId="210B4FF9" w14:textId="77777777" w:rsidR="00234428" w:rsidRPr="00234428" w:rsidRDefault="00234428" w:rsidP="007D5593">
      <w:pPr>
        <w:pStyle w:val="Odsekzoznamu"/>
        <w:ind w:left="2268"/>
        <w:jc w:val="both"/>
        <w:rPr>
          <w:rFonts w:ascii="Arial Narrow" w:hAnsi="Arial Narrow"/>
          <w:i/>
          <w:iCs/>
          <w:color w:val="ED0000"/>
          <w:sz w:val="6"/>
          <w:szCs w:val="6"/>
        </w:rPr>
      </w:pPr>
    </w:p>
    <w:p w14:paraId="0DFF9A1A" w14:textId="4C876DCB" w:rsidR="00643BE6" w:rsidRPr="00234428" w:rsidRDefault="00814A3A" w:rsidP="007E391A">
      <w:pPr>
        <w:pStyle w:val="Odsekzoznamu"/>
        <w:numPr>
          <w:ilvl w:val="0"/>
          <w:numId w:val="62"/>
        </w:numPr>
        <w:ind w:left="2268" w:hanging="567"/>
        <w:jc w:val="both"/>
        <w:rPr>
          <w:rFonts w:ascii="Arial Narrow" w:hAnsi="Arial Narrow"/>
          <w:sz w:val="22"/>
          <w:szCs w:val="22"/>
        </w:rPr>
      </w:pPr>
      <w:r w:rsidRPr="006300C5">
        <w:rPr>
          <w:rFonts w:ascii="Arial Narrow" w:hAnsi="Arial Narrow"/>
          <w:b/>
          <w:bCs/>
          <w:sz w:val="22"/>
          <w:szCs w:val="22"/>
        </w:rPr>
        <w:t>P</w:t>
      </w:r>
      <w:r w:rsidR="00643BE6" w:rsidRPr="006300C5">
        <w:rPr>
          <w:rFonts w:ascii="Arial Narrow" w:hAnsi="Arial Narrow"/>
          <w:b/>
          <w:bCs/>
          <w:sz w:val="22"/>
          <w:szCs w:val="22"/>
        </w:rPr>
        <w:t>latný certifikát</w:t>
      </w:r>
      <w:r w:rsidR="00643BE6" w:rsidRPr="00234428">
        <w:rPr>
          <w:rFonts w:ascii="Arial Narrow" w:hAnsi="Arial Narrow"/>
          <w:sz w:val="22"/>
          <w:szCs w:val="22"/>
        </w:rPr>
        <w:t xml:space="preserve"> </w:t>
      </w:r>
      <w:r w:rsidR="00643BE6" w:rsidRPr="00234428">
        <w:rPr>
          <w:rFonts w:ascii="Arial Narrow" w:hAnsi="Arial Narrow"/>
          <w:b/>
          <w:bCs/>
          <w:sz w:val="22"/>
          <w:szCs w:val="22"/>
        </w:rPr>
        <w:t>PRINCE 2</w:t>
      </w:r>
      <w:r w:rsidR="00643BE6" w:rsidRPr="00234428">
        <w:rPr>
          <w:rFonts w:ascii="Arial Narrow" w:hAnsi="Arial Narrow"/>
          <w:sz w:val="22"/>
          <w:szCs w:val="22"/>
        </w:rPr>
        <w:t xml:space="preserve"> alebo </w:t>
      </w:r>
      <w:r w:rsidR="00643BE6" w:rsidRPr="00234428">
        <w:rPr>
          <w:rFonts w:ascii="Arial Narrow" w:hAnsi="Arial Narrow"/>
          <w:b/>
          <w:bCs/>
          <w:sz w:val="22"/>
          <w:szCs w:val="22"/>
        </w:rPr>
        <w:t>SCRUM</w:t>
      </w:r>
      <w:r w:rsidR="00643BE6" w:rsidRPr="00234428">
        <w:rPr>
          <w:rFonts w:ascii="Arial Narrow" w:hAnsi="Arial Narrow"/>
          <w:sz w:val="22"/>
          <w:szCs w:val="22"/>
        </w:rPr>
        <w:t xml:space="preserve"> alebo </w:t>
      </w:r>
      <w:r w:rsidR="00643BE6" w:rsidRPr="00234428">
        <w:rPr>
          <w:rFonts w:ascii="Arial Narrow" w:hAnsi="Arial Narrow"/>
          <w:b/>
          <w:bCs/>
          <w:sz w:val="22"/>
          <w:szCs w:val="22"/>
        </w:rPr>
        <w:t>SAFE</w:t>
      </w:r>
      <w:r w:rsidR="00643BE6" w:rsidRPr="00234428">
        <w:rPr>
          <w:rFonts w:ascii="Arial Narrow" w:hAnsi="Arial Narrow"/>
          <w:sz w:val="22"/>
          <w:szCs w:val="22"/>
        </w:rPr>
        <w:t xml:space="preserve"> alebo </w:t>
      </w:r>
      <w:r w:rsidR="00643BE6" w:rsidRPr="00234428">
        <w:rPr>
          <w:rFonts w:ascii="Arial Narrow" w:hAnsi="Arial Narrow"/>
          <w:b/>
          <w:bCs/>
          <w:sz w:val="22"/>
          <w:szCs w:val="22"/>
        </w:rPr>
        <w:t>PM²</w:t>
      </w:r>
      <w:r w:rsidR="00643BE6" w:rsidRPr="00234428">
        <w:rPr>
          <w:rFonts w:ascii="Arial Narrow" w:hAnsi="Arial Narrow"/>
          <w:sz w:val="22"/>
          <w:szCs w:val="22"/>
        </w:rPr>
        <w:t xml:space="preserve"> na odbornú spôsobilosť pre riadenie projektov alebo ekvivalent daného certifikátu od inej akreditovanej autority</w:t>
      </w:r>
      <w:r w:rsidR="00C75A4A" w:rsidRPr="00234428">
        <w:rPr>
          <w:rFonts w:ascii="Arial Narrow" w:hAnsi="Arial Narrow"/>
          <w:sz w:val="22"/>
          <w:szCs w:val="22"/>
        </w:rPr>
        <w:t>;</w:t>
      </w:r>
      <w:r w:rsidR="00643BE6" w:rsidRPr="00234428">
        <w:rPr>
          <w:rFonts w:ascii="Arial Narrow" w:hAnsi="Arial Narrow"/>
          <w:sz w:val="22"/>
          <w:szCs w:val="22"/>
        </w:rPr>
        <w:t xml:space="preserve"> </w:t>
      </w:r>
    </w:p>
    <w:p w14:paraId="581C63C1" w14:textId="15AB421B" w:rsidR="00FF43F2" w:rsidRPr="00234428" w:rsidRDefault="00643BE6"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prostredníctvom kópie certifikátu.</w:t>
      </w:r>
    </w:p>
    <w:p w14:paraId="2F1BF5DF" w14:textId="77777777" w:rsidR="00FF43F2" w:rsidRPr="00234428" w:rsidRDefault="00FF43F2" w:rsidP="007E391A">
      <w:pPr>
        <w:ind w:left="1701"/>
        <w:jc w:val="both"/>
        <w:rPr>
          <w:rFonts w:ascii="Arial Narrow" w:hAnsi="Arial Narrow"/>
          <w:sz w:val="6"/>
          <w:szCs w:val="6"/>
        </w:rPr>
      </w:pPr>
    </w:p>
    <w:p w14:paraId="505A7D12" w14:textId="5F9496B6" w:rsidR="00643BE6" w:rsidRPr="00234428" w:rsidRDefault="00814A3A" w:rsidP="007E391A">
      <w:pPr>
        <w:pStyle w:val="Odsekzoznamu"/>
        <w:numPr>
          <w:ilvl w:val="0"/>
          <w:numId w:val="62"/>
        </w:numPr>
        <w:ind w:left="2268" w:hanging="567"/>
        <w:jc w:val="both"/>
        <w:rPr>
          <w:rFonts w:ascii="Arial Narrow" w:hAnsi="Arial Narrow"/>
          <w:sz w:val="22"/>
          <w:szCs w:val="22"/>
        </w:rPr>
      </w:pPr>
      <w:r w:rsidRPr="006300C5">
        <w:rPr>
          <w:rFonts w:ascii="Arial Narrow" w:hAnsi="Arial Narrow"/>
          <w:b/>
          <w:bCs/>
          <w:sz w:val="22"/>
          <w:szCs w:val="22"/>
        </w:rPr>
        <w:t>M</w:t>
      </w:r>
      <w:r w:rsidR="00353991" w:rsidRPr="006300C5">
        <w:rPr>
          <w:rFonts w:ascii="Arial Narrow" w:hAnsi="Arial Narrow"/>
          <w:b/>
          <w:bCs/>
          <w:sz w:val="22"/>
          <w:szCs w:val="22"/>
        </w:rPr>
        <w:t>inimálne</w:t>
      </w:r>
      <w:r w:rsidR="00353991" w:rsidRPr="00234428">
        <w:rPr>
          <w:rFonts w:ascii="Arial Narrow" w:hAnsi="Arial Narrow"/>
          <w:sz w:val="22"/>
          <w:szCs w:val="22"/>
        </w:rPr>
        <w:t xml:space="preserve"> </w:t>
      </w:r>
      <w:r w:rsidR="00643BE6" w:rsidRPr="00234428">
        <w:rPr>
          <w:rFonts w:ascii="Arial Narrow" w:hAnsi="Arial Narrow"/>
          <w:b/>
          <w:bCs/>
          <w:sz w:val="22"/>
          <w:szCs w:val="22"/>
        </w:rPr>
        <w:t xml:space="preserve">3 preukázateľné </w:t>
      </w:r>
      <w:r w:rsidR="008F31C7" w:rsidRPr="00234428">
        <w:rPr>
          <w:rFonts w:ascii="Arial Narrow" w:hAnsi="Arial Narrow"/>
          <w:b/>
          <w:bCs/>
          <w:sz w:val="22"/>
          <w:szCs w:val="22"/>
        </w:rPr>
        <w:t xml:space="preserve">pracovné </w:t>
      </w:r>
      <w:r w:rsidR="00643BE6" w:rsidRPr="00234428">
        <w:rPr>
          <w:rFonts w:ascii="Arial Narrow" w:hAnsi="Arial Narrow"/>
          <w:b/>
          <w:bCs/>
          <w:sz w:val="22"/>
          <w:szCs w:val="22"/>
        </w:rPr>
        <w:t>skúsenosti</w:t>
      </w:r>
      <w:r w:rsidR="00643BE6" w:rsidRPr="00234428">
        <w:rPr>
          <w:rFonts w:ascii="Arial Narrow" w:hAnsi="Arial Narrow"/>
          <w:sz w:val="22"/>
          <w:szCs w:val="22"/>
        </w:rPr>
        <w:t xml:space="preserve"> s implementáciou bezpečnostných politík a</w:t>
      </w:r>
      <w:r w:rsidR="008F31C7" w:rsidRPr="00234428">
        <w:rPr>
          <w:rFonts w:ascii="Arial Narrow" w:hAnsi="Arial Narrow"/>
          <w:sz w:val="22"/>
          <w:szCs w:val="22"/>
        </w:rPr>
        <w:t> </w:t>
      </w:r>
      <w:r w:rsidR="00643BE6" w:rsidRPr="00234428">
        <w:rPr>
          <w:rFonts w:ascii="Arial Narrow" w:hAnsi="Arial Narrow"/>
          <w:sz w:val="22"/>
          <w:szCs w:val="22"/>
        </w:rPr>
        <w:t>štandardov v</w:t>
      </w:r>
      <w:r w:rsidR="00A36738" w:rsidRPr="00234428">
        <w:rPr>
          <w:rFonts w:ascii="Arial Narrow" w:hAnsi="Arial Narrow"/>
          <w:sz w:val="22"/>
          <w:szCs w:val="22"/>
        </w:rPr>
        <w:t> </w:t>
      </w:r>
      <w:r w:rsidR="00643BE6" w:rsidRPr="00234428">
        <w:rPr>
          <w:rFonts w:ascii="Arial Narrow" w:hAnsi="Arial Narrow"/>
          <w:sz w:val="22"/>
          <w:szCs w:val="22"/>
        </w:rPr>
        <w:t>oblasti kybernetickej bezpečnosti</w:t>
      </w:r>
      <w:r w:rsidR="00643CB5">
        <w:rPr>
          <w:rFonts w:ascii="Arial Narrow" w:hAnsi="Arial Narrow"/>
          <w:sz w:val="22"/>
          <w:szCs w:val="22"/>
        </w:rPr>
        <w:t>,</w:t>
      </w:r>
      <w:r w:rsidR="009A660D" w:rsidRPr="00234428">
        <w:rPr>
          <w:rFonts w:ascii="Arial Narrow" w:hAnsi="Arial Narrow"/>
          <w:sz w:val="22"/>
          <w:szCs w:val="22"/>
        </w:rPr>
        <w:t xml:space="preserve"> ako sú</w:t>
      </w:r>
      <w:r w:rsidR="00643BE6" w:rsidRPr="00234428">
        <w:rPr>
          <w:rFonts w:ascii="Arial Narrow" w:hAnsi="Arial Narrow"/>
          <w:sz w:val="22"/>
          <w:szCs w:val="22"/>
        </w:rPr>
        <w:t xml:space="preserve"> </w:t>
      </w:r>
      <w:r w:rsidR="00643BE6" w:rsidRPr="00234428">
        <w:rPr>
          <w:rFonts w:ascii="Arial Narrow" w:hAnsi="Arial Narrow"/>
          <w:b/>
          <w:bCs/>
          <w:sz w:val="22"/>
          <w:szCs w:val="22"/>
        </w:rPr>
        <w:t>ISO/IEC 27001, NIST, ENS</w:t>
      </w:r>
      <w:r w:rsidR="00643BE6" w:rsidRPr="00234428">
        <w:rPr>
          <w:rFonts w:ascii="Arial Narrow" w:hAnsi="Arial Narrow"/>
          <w:sz w:val="22"/>
          <w:szCs w:val="22"/>
        </w:rPr>
        <w:t xml:space="preserve"> alebo ekvivalent</w:t>
      </w:r>
      <w:r w:rsidR="00C75A4A" w:rsidRPr="00234428">
        <w:rPr>
          <w:rFonts w:ascii="Arial Narrow" w:hAnsi="Arial Narrow"/>
          <w:sz w:val="22"/>
          <w:szCs w:val="22"/>
        </w:rPr>
        <w:t>;</w:t>
      </w:r>
    </w:p>
    <w:p w14:paraId="3DF47837" w14:textId="67931706" w:rsidR="00FF43F2" w:rsidRPr="00234428" w:rsidRDefault="00643BE6"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5A53FDA7" w14:textId="77777777" w:rsidR="00BD3E02" w:rsidRPr="00234428" w:rsidRDefault="00BD3E02" w:rsidP="007E391A">
      <w:pPr>
        <w:pStyle w:val="Odsekzoznamu"/>
        <w:ind w:left="2268"/>
        <w:jc w:val="both"/>
        <w:rPr>
          <w:rFonts w:ascii="Arial Narrow" w:hAnsi="Arial Narrow"/>
          <w:sz w:val="6"/>
          <w:szCs w:val="6"/>
        </w:rPr>
      </w:pPr>
    </w:p>
    <w:p w14:paraId="15FE5781" w14:textId="1AE40665" w:rsidR="00BD3E02" w:rsidRDefault="00814A3A" w:rsidP="007E391A">
      <w:pPr>
        <w:pStyle w:val="Odsekzoznamu"/>
        <w:numPr>
          <w:ilvl w:val="0"/>
          <w:numId w:val="62"/>
        </w:numPr>
        <w:ind w:left="2268" w:hanging="567"/>
        <w:jc w:val="both"/>
        <w:rPr>
          <w:rFonts w:ascii="Arial Narrow" w:hAnsi="Arial Narrow"/>
          <w:sz w:val="22"/>
          <w:szCs w:val="22"/>
        </w:rPr>
      </w:pPr>
      <w:r w:rsidRPr="00234428">
        <w:rPr>
          <w:rFonts w:ascii="Arial Narrow" w:hAnsi="Arial Narrow"/>
          <w:b/>
          <w:bCs/>
          <w:sz w:val="22"/>
          <w:szCs w:val="22"/>
        </w:rPr>
        <w:t>M</w:t>
      </w:r>
      <w:r w:rsidR="00BD3E02" w:rsidRPr="00234428">
        <w:rPr>
          <w:rFonts w:ascii="Arial Narrow" w:hAnsi="Arial Narrow"/>
          <w:b/>
          <w:bCs/>
          <w:sz w:val="22"/>
          <w:szCs w:val="22"/>
        </w:rPr>
        <w:t>inimálne 3</w:t>
      </w:r>
      <w:r w:rsidR="0060132E">
        <w:rPr>
          <w:rFonts w:ascii="Arial Narrow" w:hAnsi="Arial Narrow"/>
          <w:b/>
          <w:bCs/>
          <w:sz w:val="22"/>
          <w:szCs w:val="22"/>
        </w:rPr>
        <w:t xml:space="preserve"> </w:t>
      </w:r>
      <w:r w:rsidR="00BD3E02" w:rsidRPr="00234428">
        <w:rPr>
          <w:rFonts w:ascii="Arial Narrow" w:hAnsi="Arial Narrow"/>
          <w:b/>
          <w:bCs/>
          <w:sz w:val="22"/>
          <w:szCs w:val="22"/>
        </w:rPr>
        <w:t>-</w:t>
      </w:r>
      <w:r w:rsidR="0060132E">
        <w:rPr>
          <w:rFonts w:ascii="Arial Narrow" w:hAnsi="Arial Narrow"/>
          <w:b/>
          <w:bCs/>
          <w:sz w:val="22"/>
          <w:szCs w:val="22"/>
        </w:rPr>
        <w:t xml:space="preserve"> </w:t>
      </w:r>
      <w:r w:rsidR="00BD3E02" w:rsidRPr="00234428">
        <w:rPr>
          <w:rFonts w:ascii="Arial Narrow" w:hAnsi="Arial Narrow"/>
          <w:b/>
          <w:bCs/>
          <w:sz w:val="22"/>
          <w:szCs w:val="22"/>
        </w:rPr>
        <w:t>ročná odborná prax</w:t>
      </w:r>
      <w:r w:rsidR="00BD3E02" w:rsidRPr="00234428">
        <w:rPr>
          <w:rFonts w:ascii="Arial Narrow" w:hAnsi="Arial Narrow"/>
          <w:sz w:val="22"/>
          <w:szCs w:val="22"/>
        </w:rPr>
        <w:t xml:space="preserve"> v oblasti analýzy rizík kybernetickej bezpečnosti</w:t>
      </w:r>
      <w:r w:rsidR="00BD3E02" w:rsidRPr="00BD3E02">
        <w:rPr>
          <w:rFonts w:ascii="Arial Narrow" w:hAnsi="Arial Narrow"/>
          <w:sz w:val="22"/>
          <w:szCs w:val="22"/>
        </w:rPr>
        <w:t xml:space="preserve"> vrátane identifikácie hrozieb, hodnotenia zraniteľností a návrhu opatrení na zmiernenie rizík</w:t>
      </w:r>
      <w:r w:rsidR="00C75A4A">
        <w:rPr>
          <w:rFonts w:ascii="Arial Narrow" w:hAnsi="Arial Narrow"/>
          <w:sz w:val="22"/>
          <w:szCs w:val="22"/>
        </w:rPr>
        <w:t>;</w:t>
      </w:r>
    </w:p>
    <w:p w14:paraId="626C6DAB" w14:textId="1281169D" w:rsidR="00FF43F2" w:rsidRPr="00234428" w:rsidRDefault="00BD3E02"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69CD5DB8" w14:textId="77777777" w:rsidR="00594198" w:rsidRDefault="00594198" w:rsidP="007E391A">
      <w:pPr>
        <w:ind w:left="1701"/>
        <w:jc w:val="both"/>
        <w:rPr>
          <w:rFonts w:ascii="Arial Narrow" w:hAnsi="Arial Narrow"/>
          <w:sz w:val="22"/>
          <w:szCs w:val="22"/>
        </w:rPr>
      </w:pPr>
    </w:p>
    <w:p w14:paraId="105A362F" w14:textId="77777777" w:rsidR="00234428" w:rsidRDefault="00234428" w:rsidP="007E391A">
      <w:pPr>
        <w:ind w:left="1701"/>
        <w:jc w:val="both"/>
        <w:rPr>
          <w:rFonts w:ascii="Arial Narrow" w:hAnsi="Arial Narrow"/>
          <w:sz w:val="22"/>
          <w:szCs w:val="22"/>
        </w:rPr>
      </w:pPr>
    </w:p>
    <w:p w14:paraId="40FC2199" w14:textId="77777777" w:rsidR="00ED5DC8" w:rsidRDefault="00ED5DC8" w:rsidP="007E391A">
      <w:pPr>
        <w:ind w:left="1701"/>
        <w:jc w:val="both"/>
        <w:rPr>
          <w:rFonts w:ascii="Arial Narrow" w:hAnsi="Arial Narrow"/>
          <w:sz w:val="22"/>
          <w:szCs w:val="22"/>
        </w:rPr>
      </w:pPr>
    </w:p>
    <w:p w14:paraId="5E7551B3" w14:textId="77777777" w:rsidR="00ED5DC8" w:rsidRDefault="00ED5DC8" w:rsidP="007E391A">
      <w:pPr>
        <w:ind w:left="1701"/>
        <w:jc w:val="both"/>
        <w:rPr>
          <w:rFonts w:ascii="Arial Narrow" w:hAnsi="Arial Narrow"/>
          <w:sz w:val="22"/>
          <w:szCs w:val="22"/>
        </w:rPr>
      </w:pPr>
    </w:p>
    <w:p w14:paraId="1D1EDAB8" w14:textId="77777777" w:rsidR="00234428" w:rsidRDefault="00234428" w:rsidP="007E391A">
      <w:pPr>
        <w:ind w:left="1701"/>
        <w:jc w:val="both"/>
        <w:rPr>
          <w:rFonts w:ascii="Arial Narrow" w:hAnsi="Arial Narrow"/>
          <w:sz w:val="22"/>
          <w:szCs w:val="22"/>
        </w:rPr>
      </w:pPr>
    </w:p>
    <w:p w14:paraId="5E9EF201" w14:textId="77777777" w:rsidR="00971819" w:rsidRPr="00814A3A" w:rsidRDefault="00971819" w:rsidP="007E391A">
      <w:pPr>
        <w:ind w:left="1701"/>
        <w:jc w:val="both"/>
        <w:rPr>
          <w:rFonts w:ascii="Arial Narrow" w:hAnsi="Arial Narrow"/>
          <w:sz w:val="22"/>
          <w:szCs w:val="22"/>
        </w:rPr>
      </w:pPr>
    </w:p>
    <w:p w14:paraId="55E825B9" w14:textId="30AD9A54" w:rsidR="00FF43F2" w:rsidRPr="00971819" w:rsidRDefault="00BD3E02" w:rsidP="007E391A">
      <w:pPr>
        <w:tabs>
          <w:tab w:val="left" w:pos="2160"/>
          <w:tab w:val="left" w:pos="2880"/>
          <w:tab w:val="left" w:pos="4500"/>
        </w:tabs>
        <w:ind w:left="1701"/>
        <w:jc w:val="both"/>
        <w:rPr>
          <w:rFonts w:ascii="Arial Narrow" w:hAnsi="Arial Narrow"/>
          <w:b/>
          <w:bCs/>
          <w:sz w:val="22"/>
          <w:szCs w:val="22"/>
          <w:u w:val="single"/>
        </w:rPr>
      </w:pPr>
      <w:r w:rsidRPr="00971819">
        <w:rPr>
          <w:rFonts w:ascii="Arial Narrow" w:hAnsi="Arial Narrow"/>
          <w:b/>
          <w:bCs/>
          <w:sz w:val="22"/>
          <w:szCs w:val="22"/>
          <w:u w:val="single"/>
        </w:rPr>
        <w:lastRenderedPageBreak/>
        <w:t>Expert č. 2 – Špecialista kybernetickej bezpečnosti (</w:t>
      </w:r>
      <w:proofErr w:type="spellStart"/>
      <w:r w:rsidR="004E5A2C" w:rsidRPr="00971819">
        <w:rPr>
          <w:rFonts w:ascii="Arial Narrow" w:hAnsi="Arial Narrow"/>
          <w:b/>
          <w:bCs/>
          <w:sz w:val="22"/>
          <w:szCs w:val="22"/>
          <w:u w:val="single"/>
        </w:rPr>
        <w:t>Security</w:t>
      </w:r>
      <w:proofErr w:type="spellEnd"/>
      <w:r w:rsidR="004E5A2C" w:rsidRPr="00971819">
        <w:rPr>
          <w:rFonts w:ascii="Arial Narrow" w:hAnsi="Arial Narrow"/>
          <w:b/>
          <w:bCs/>
          <w:sz w:val="22"/>
          <w:szCs w:val="22"/>
          <w:u w:val="single"/>
        </w:rPr>
        <w:t xml:space="preserve"> </w:t>
      </w:r>
      <w:proofErr w:type="spellStart"/>
      <w:r w:rsidR="004E5A2C" w:rsidRPr="00971819">
        <w:rPr>
          <w:rFonts w:ascii="Arial Narrow" w:hAnsi="Arial Narrow"/>
          <w:b/>
          <w:bCs/>
          <w:sz w:val="22"/>
          <w:szCs w:val="22"/>
          <w:u w:val="single"/>
        </w:rPr>
        <w:t>Operations</w:t>
      </w:r>
      <w:proofErr w:type="spellEnd"/>
      <w:r w:rsidR="004E5A2C" w:rsidRPr="00971819">
        <w:rPr>
          <w:rFonts w:ascii="Arial Narrow" w:hAnsi="Arial Narrow"/>
          <w:b/>
          <w:bCs/>
          <w:sz w:val="22"/>
          <w:szCs w:val="22"/>
          <w:u w:val="single"/>
        </w:rPr>
        <w:t xml:space="preserve"> Centre (</w:t>
      </w:r>
      <w:r w:rsidRPr="00971819">
        <w:rPr>
          <w:rFonts w:ascii="Arial Narrow" w:hAnsi="Arial Narrow"/>
          <w:b/>
          <w:bCs/>
          <w:sz w:val="22"/>
          <w:szCs w:val="22"/>
          <w:u w:val="single"/>
        </w:rPr>
        <w:t>SOC</w:t>
      </w:r>
      <w:r w:rsidR="004E5A2C" w:rsidRPr="00971819">
        <w:rPr>
          <w:rFonts w:ascii="Arial Narrow" w:hAnsi="Arial Narrow"/>
          <w:b/>
          <w:bCs/>
          <w:sz w:val="22"/>
          <w:szCs w:val="22"/>
          <w:u w:val="single"/>
        </w:rPr>
        <w:t>)</w:t>
      </w:r>
      <w:r w:rsidRPr="00971819">
        <w:rPr>
          <w:rFonts w:ascii="Arial Narrow" w:hAnsi="Arial Narrow"/>
          <w:b/>
          <w:bCs/>
          <w:sz w:val="22"/>
          <w:szCs w:val="22"/>
          <w:u w:val="single"/>
        </w:rPr>
        <w:t xml:space="preserve"> špecialista, Incident </w:t>
      </w:r>
      <w:proofErr w:type="spellStart"/>
      <w:r w:rsidRPr="00971819">
        <w:rPr>
          <w:rFonts w:ascii="Arial Narrow" w:hAnsi="Arial Narrow"/>
          <w:b/>
          <w:bCs/>
          <w:sz w:val="22"/>
          <w:szCs w:val="22"/>
          <w:u w:val="single"/>
        </w:rPr>
        <w:t>Response</w:t>
      </w:r>
      <w:proofErr w:type="spellEnd"/>
      <w:r w:rsidR="00EC6699" w:rsidRPr="00971819">
        <w:rPr>
          <w:rFonts w:ascii="Arial Narrow" w:hAnsi="Arial Narrow"/>
          <w:b/>
          <w:bCs/>
          <w:sz w:val="22"/>
          <w:szCs w:val="22"/>
          <w:u w:val="single"/>
        </w:rPr>
        <w:t xml:space="preserve"> </w:t>
      </w:r>
      <w:r w:rsidRPr="00971819">
        <w:rPr>
          <w:rFonts w:ascii="Arial Narrow" w:hAnsi="Arial Narrow"/>
          <w:b/>
          <w:bCs/>
          <w:sz w:val="22"/>
          <w:szCs w:val="22"/>
          <w:u w:val="single"/>
        </w:rPr>
        <w:t>a</w:t>
      </w:r>
      <w:r w:rsidR="00EE4DF9" w:rsidRPr="00971819">
        <w:rPr>
          <w:rFonts w:ascii="Arial Narrow" w:hAnsi="Arial Narrow"/>
          <w:b/>
          <w:bCs/>
          <w:sz w:val="22"/>
          <w:szCs w:val="22"/>
          <w:u w:val="single"/>
        </w:rPr>
        <w:t> špecialista na</w:t>
      </w:r>
      <w:r w:rsidR="00EE4DF9" w:rsidRPr="00971819">
        <w:rPr>
          <w:rFonts w:ascii="Arial Narrow" w:hAnsi="Arial Narrow"/>
          <w:sz w:val="22"/>
          <w:szCs w:val="22"/>
          <w:u w:val="single"/>
        </w:rPr>
        <w:t xml:space="preserve"> </w:t>
      </w:r>
      <w:proofErr w:type="spellStart"/>
      <w:r w:rsidRPr="00971819">
        <w:rPr>
          <w:rFonts w:ascii="Arial Narrow" w:hAnsi="Arial Narrow"/>
          <w:b/>
          <w:bCs/>
          <w:sz w:val="22"/>
          <w:szCs w:val="22"/>
          <w:u w:val="single"/>
        </w:rPr>
        <w:t>Forénzne</w:t>
      </w:r>
      <w:proofErr w:type="spellEnd"/>
      <w:r w:rsidRPr="00971819">
        <w:rPr>
          <w:rFonts w:ascii="Arial Narrow" w:hAnsi="Arial Narrow"/>
          <w:b/>
          <w:bCs/>
          <w:sz w:val="22"/>
          <w:szCs w:val="22"/>
          <w:u w:val="single"/>
        </w:rPr>
        <w:t xml:space="preserve"> analýzy)</w:t>
      </w:r>
    </w:p>
    <w:p w14:paraId="35A03583" w14:textId="77777777" w:rsidR="00EE4DF9" w:rsidRPr="00820237" w:rsidRDefault="00EE4DF9" w:rsidP="00EE4DF9">
      <w:pPr>
        <w:tabs>
          <w:tab w:val="left" w:pos="2160"/>
          <w:tab w:val="left" w:pos="2880"/>
          <w:tab w:val="left" w:pos="4500"/>
        </w:tabs>
        <w:ind w:left="1701"/>
        <w:jc w:val="both"/>
        <w:rPr>
          <w:rFonts w:ascii="Arial Narrow" w:hAnsi="Arial Narrow"/>
          <w:bCs/>
          <w:sz w:val="6"/>
          <w:szCs w:val="6"/>
        </w:rPr>
      </w:pPr>
    </w:p>
    <w:p w14:paraId="00F2BC73" w14:textId="3F814D05" w:rsidR="00EE4DF9" w:rsidRPr="00820237" w:rsidRDefault="00EE4DF9" w:rsidP="00EE4DF9">
      <w:pPr>
        <w:tabs>
          <w:tab w:val="left" w:pos="2160"/>
          <w:tab w:val="left" w:pos="2880"/>
          <w:tab w:val="left" w:pos="4500"/>
        </w:tabs>
        <w:ind w:left="1701"/>
        <w:jc w:val="both"/>
        <w:rPr>
          <w:rFonts w:ascii="Arial Narrow" w:hAnsi="Arial Narrow"/>
          <w:b/>
          <w:sz w:val="22"/>
          <w:szCs w:val="22"/>
        </w:rPr>
      </w:pPr>
      <w:r w:rsidRPr="00820237">
        <w:rPr>
          <w:rFonts w:ascii="Arial Narrow" w:hAnsi="Arial Narrow"/>
          <w:b/>
          <w:sz w:val="22"/>
          <w:szCs w:val="22"/>
        </w:rPr>
        <w:t xml:space="preserve">Uchádzač môže použiť na preukázanie splnenia nižšie uvedených podmienok účasti na pozíciu Experta č. 2 maximálne </w:t>
      </w:r>
      <w:r w:rsidR="0060132E">
        <w:rPr>
          <w:rFonts w:ascii="Arial Narrow" w:hAnsi="Arial Narrow"/>
          <w:b/>
          <w:sz w:val="22"/>
          <w:szCs w:val="22"/>
        </w:rPr>
        <w:t xml:space="preserve">2 </w:t>
      </w:r>
      <w:r w:rsidRPr="00820237">
        <w:rPr>
          <w:rFonts w:ascii="Arial Narrow" w:hAnsi="Arial Narrow"/>
          <w:b/>
          <w:sz w:val="22"/>
          <w:szCs w:val="22"/>
        </w:rPr>
        <w:t>fyzické osoby.</w:t>
      </w:r>
    </w:p>
    <w:p w14:paraId="6B471036" w14:textId="77777777" w:rsidR="00EC6699" w:rsidRPr="00EC6699" w:rsidRDefault="00EC6699" w:rsidP="007E391A">
      <w:pPr>
        <w:pStyle w:val="Odsekzoznamu"/>
        <w:tabs>
          <w:tab w:val="left" w:pos="2160"/>
          <w:tab w:val="left" w:pos="2880"/>
          <w:tab w:val="left" w:pos="4500"/>
        </w:tabs>
        <w:ind w:left="1843"/>
        <w:contextualSpacing w:val="0"/>
        <w:jc w:val="both"/>
        <w:rPr>
          <w:rFonts w:ascii="Arial Narrow" w:hAnsi="Arial Narrow"/>
          <w:b/>
          <w:bCs/>
          <w:sz w:val="6"/>
          <w:szCs w:val="6"/>
        </w:rPr>
      </w:pPr>
    </w:p>
    <w:p w14:paraId="4A63E9AF" w14:textId="1E36CE6D" w:rsidR="00F538AD" w:rsidRPr="00814A3A" w:rsidRDefault="00814A3A" w:rsidP="00814A3A">
      <w:pPr>
        <w:pStyle w:val="Odsekzoznamu"/>
        <w:numPr>
          <w:ilvl w:val="0"/>
          <w:numId w:val="63"/>
        </w:numPr>
        <w:ind w:left="2268" w:hanging="567"/>
        <w:jc w:val="both"/>
        <w:rPr>
          <w:rFonts w:ascii="Arial Narrow" w:hAnsi="Arial Narrow"/>
          <w:sz w:val="22"/>
          <w:szCs w:val="22"/>
        </w:rPr>
      </w:pPr>
      <w:r w:rsidRPr="006300C5">
        <w:rPr>
          <w:rFonts w:ascii="Arial Narrow" w:hAnsi="Arial Narrow"/>
          <w:b/>
          <w:bCs/>
          <w:sz w:val="22"/>
          <w:szCs w:val="22"/>
        </w:rPr>
        <w:t>M</w:t>
      </w:r>
      <w:r w:rsidR="3FDF4155" w:rsidRPr="006300C5">
        <w:rPr>
          <w:rFonts w:ascii="Arial Narrow" w:hAnsi="Arial Narrow"/>
          <w:b/>
          <w:bCs/>
          <w:sz w:val="22"/>
          <w:szCs w:val="22"/>
        </w:rPr>
        <w:t xml:space="preserve">inimálne </w:t>
      </w:r>
      <w:r w:rsidRPr="006300C5">
        <w:rPr>
          <w:rFonts w:ascii="Arial Narrow" w:hAnsi="Arial Narrow"/>
          <w:b/>
          <w:bCs/>
          <w:sz w:val="22"/>
          <w:szCs w:val="22"/>
        </w:rPr>
        <w:t>5</w:t>
      </w:r>
      <w:r w:rsidR="00ED5DC8">
        <w:rPr>
          <w:rFonts w:ascii="Arial Narrow" w:hAnsi="Arial Narrow"/>
          <w:b/>
          <w:bCs/>
          <w:sz w:val="22"/>
          <w:szCs w:val="22"/>
        </w:rPr>
        <w:t xml:space="preserve"> </w:t>
      </w:r>
      <w:r w:rsidR="3FDF4155" w:rsidRPr="00814A3A">
        <w:rPr>
          <w:rFonts w:ascii="Arial Narrow" w:hAnsi="Arial Narrow"/>
          <w:b/>
          <w:bCs/>
          <w:sz w:val="22"/>
          <w:szCs w:val="22"/>
        </w:rPr>
        <w:t>-</w:t>
      </w:r>
      <w:r w:rsidR="00ED5DC8">
        <w:rPr>
          <w:rFonts w:ascii="Arial Narrow" w:hAnsi="Arial Narrow"/>
          <w:b/>
          <w:bCs/>
          <w:sz w:val="22"/>
          <w:szCs w:val="22"/>
        </w:rPr>
        <w:t xml:space="preserve"> </w:t>
      </w:r>
      <w:r w:rsidR="3FDF4155" w:rsidRPr="00814A3A">
        <w:rPr>
          <w:rFonts w:ascii="Arial Narrow" w:hAnsi="Arial Narrow"/>
          <w:b/>
          <w:bCs/>
          <w:sz w:val="22"/>
          <w:szCs w:val="22"/>
        </w:rPr>
        <w:t>ročná odborná prax</w:t>
      </w:r>
      <w:r w:rsidR="3FDF4155" w:rsidRPr="00814A3A">
        <w:rPr>
          <w:rFonts w:ascii="Arial Narrow" w:hAnsi="Arial Narrow"/>
          <w:sz w:val="22"/>
          <w:szCs w:val="22"/>
        </w:rPr>
        <w:t xml:space="preserve"> v oblasti </w:t>
      </w:r>
      <w:r w:rsidR="3FDF4155" w:rsidRPr="00814A3A">
        <w:rPr>
          <w:rFonts w:ascii="Arial Narrow" w:hAnsi="Arial Narrow"/>
          <w:b/>
          <w:bCs/>
          <w:sz w:val="22"/>
          <w:szCs w:val="22"/>
        </w:rPr>
        <w:t>riešenia, ochrany pred</w:t>
      </w:r>
      <w:r w:rsidR="3FDF4155" w:rsidRPr="00814A3A">
        <w:rPr>
          <w:rFonts w:ascii="Arial Narrow" w:hAnsi="Arial Narrow"/>
          <w:sz w:val="22"/>
          <w:szCs w:val="22"/>
        </w:rPr>
        <w:t xml:space="preserve"> kybernetickými bezpečnostnými incidentmi</w:t>
      </w:r>
      <w:r w:rsidR="24D16F81" w:rsidRPr="00814A3A">
        <w:rPr>
          <w:rFonts w:ascii="Arial Narrow" w:hAnsi="Arial Narrow"/>
          <w:sz w:val="22"/>
          <w:szCs w:val="22"/>
        </w:rPr>
        <w:t xml:space="preserve"> a</w:t>
      </w:r>
      <w:r w:rsidR="3FDF4155" w:rsidRPr="00814A3A">
        <w:rPr>
          <w:rFonts w:ascii="Arial Narrow" w:hAnsi="Arial Narrow"/>
          <w:sz w:val="22"/>
          <w:szCs w:val="22"/>
        </w:rPr>
        <w:t xml:space="preserve"> </w:t>
      </w:r>
      <w:r w:rsidR="3FDF4155" w:rsidRPr="00814A3A">
        <w:rPr>
          <w:rFonts w:ascii="Arial Narrow" w:hAnsi="Arial Narrow"/>
          <w:b/>
          <w:bCs/>
          <w:sz w:val="22"/>
          <w:szCs w:val="22"/>
        </w:rPr>
        <w:t>reakcií na kybernetické bezpečnostné incidenty</w:t>
      </w:r>
      <w:r w:rsidR="30E72FE6" w:rsidRPr="00814A3A">
        <w:rPr>
          <w:rFonts w:ascii="Arial Narrow" w:hAnsi="Arial Narrow"/>
          <w:b/>
          <w:bCs/>
          <w:sz w:val="22"/>
          <w:szCs w:val="22"/>
        </w:rPr>
        <w:t>.</w:t>
      </w:r>
    </w:p>
    <w:p w14:paraId="0D040905" w14:textId="554B6FBF" w:rsidR="00FF43F2" w:rsidRPr="00234428" w:rsidRDefault="00806C63" w:rsidP="007E391A">
      <w:pPr>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w:t>
      </w:r>
      <w:r w:rsidR="006300C5">
        <w:rPr>
          <w:rFonts w:ascii="Arial Narrow" w:hAnsi="Arial Narrow"/>
          <w:b/>
          <w:bCs/>
          <w:i/>
          <w:iCs/>
          <w:sz w:val="22"/>
          <w:szCs w:val="22"/>
        </w:rPr>
        <w:t xml:space="preserve"> </w:t>
      </w:r>
      <w:r w:rsidRPr="00234428">
        <w:rPr>
          <w:rFonts w:ascii="Arial Narrow" w:hAnsi="Arial Narrow"/>
          <w:b/>
          <w:bCs/>
          <w:i/>
          <w:iCs/>
          <w:sz w:val="22"/>
          <w:szCs w:val="22"/>
        </w:rPr>
        <w:t>ekvivalentným dokladom.</w:t>
      </w:r>
    </w:p>
    <w:p w14:paraId="5780EB0E" w14:textId="77777777" w:rsidR="00FF43F2" w:rsidRPr="00EC6699" w:rsidRDefault="00FF43F2" w:rsidP="007E391A">
      <w:pPr>
        <w:ind w:left="1843"/>
        <w:jc w:val="both"/>
        <w:rPr>
          <w:rFonts w:ascii="Arial Narrow" w:hAnsi="Arial Narrow"/>
          <w:sz w:val="6"/>
          <w:szCs w:val="6"/>
        </w:rPr>
      </w:pPr>
    </w:p>
    <w:p w14:paraId="4D38F376" w14:textId="5E3834AC" w:rsidR="00806C63" w:rsidRPr="00ED5DC8" w:rsidRDefault="00C744E3" w:rsidP="00814A3A">
      <w:pPr>
        <w:pStyle w:val="Odsekzoznamu"/>
        <w:numPr>
          <w:ilvl w:val="0"/>
          <w:numId w:val="63"/>
        </w:numPr>
        <w:ind w:left="2268" w:hanging="567"/>
        <w:jc w:val="both"/>
        <w:rPr>
          <w:rFonts w:ascii="Arial Narrow" w:hAnsi="Arial Narrow"/>
          <w:b/>
          <w:bCs/>
          <w:sz w:val="22"/>
          <w:szCs w:val="22"/>
        </w:rPr>
      </w:pPr>
      <w:r w:rsidRPr="006300C5">
        <w:rPr>
          <w:rFonts w:ascii="Arial Narrow" w:hAnsi="Arial Narrow"/>
          <w:b/>
          <w:bCs/>
          <w:sz w:val="22"/>
          <w:szCs w:val="22"/>
        </w:rPr>
        <w:t xml:space="preserve">Platný </w:t>
      </w:r>
      <w:r w:rsidRPr="00990304">
        <w:rPr>
          <w:rFonts w:ascii="Arial Narrow" w:hAnsi="Arial Narrow"/>
          <w:b/>
          <w:bCs/>
          <w:sz w:val="22"/>
          <w:szCs w:val="22"/>
        </w:rPr>
        <w:t>certifikát CISSP alebo CISA</w:t>
      </w:r>
      <w:r w:rsidRPr="00814A3A">
        <w:rPr>
          <w:rFonts w:ascii="Arial Narrow" w:hAnsi="Arial Narrow"/>
          <w:sz w:val="22"/>
          <w:szCs w:val="22"/>
        </w:rPr>
        <w:t xml:space="preserve"> alebo ekvivalentný certifikát získaný úspešným absolvovaním certifikačnej skúšky od akreditovanej organizácie alebo združenia</w:t>
      </w:r>
      <w:r w:rsidR="00643CB5">
        <w:rPr>
          <w:rFonts w:ascii="Arial Narrow" w:hAnsi="Arial Narrow"/>
          <w:sz w:val="22"/>
          <w:szCs w:val="22"/>
        </w:rPr>
        <w:t>,</w:t>
      </w:r>
      <w:r w:rsidRPr="00814A3A">
        <w:rPr>
          <w:rFonts w:ascii="Arial Narrow" w:hAnsi="Arial Narrow"/>
          <w:sz w:val="22"/>
          <w:szCs w:val="22"/>
        </w:rPr>
        <w:t xml:space="preserve"> ako sú napríklad </w:t>
      </w:r>
      <w:r w:rsidRPr="00ED5DC8">
        <w:rPr>
          <w:rFonts w:ascii="Arial Narrow" w:hAnsi="Arial Narrow"/>
          <w:b/>
          <w:bCs/>
          <w:sz w:val="22"/>
          <w:szCs w:val="22"/>
        </w:rPr>
        <w:t>SANS, EC-</w:t>
      </w:r>
      <w:proofErr w:type="spellStart"/>
      <w:r w:rsidRPr="00ED5DC8">
        <w:rPr>
          <w:rFonts w:ascii="Arial Narrow" w:hAnsi="Arial Narrow"/>
          <w:b/>
          <w:bCs/>
          <w:sz w:val="22"/>
          <w:szCs w:val="22"/>
        </w:rPr>
        <w:t>Council</w:t>
      </w:r>
      <w:proofErr w:type="spellEnd"/>
      <w:r w:rsidRPr="00ED5DC8">
        <w:rPr>
          <w:rFonts w:ascii="Arial Narrow" w:hAnsi="Arial Narrow"/>
          <w:b/>
          <w:bCs/>
          <w:sz w:val="22"/>
          <w:szCs w:val="22"/>
        </w:rPr>
        <w:t>, GIAC, ISC</w:t>
      </w:r>
      <w:r w:rsidR="00D655ED" w:rsidRPr="00ED5DC8">
        <w:rPr>
          <w:rFonts w:ascii="Arial Narrow" w:hAnsi="Arial Narrow"/>
          <w:b/>
          <w:bCs/>
          <w:sz w:val="22"/>
          <w:szCs w:val="22"/>
        </w:rPr>
        <w:t>²</w:t>
      </w:r>
      <w:r w:rsidRPr="00ED5DC8">
        <w:rPr>
          <w:rFonts w:ascii="Arial Narrow" w:hAnsi="Arial Narrow"/>
          <w:b/>
          <w:bCs/>
          <w:sz w:val="22"/>
          <w:szCs w:val="22"/>
        </w:rPr>
        <w:t xml:space="preserve">, </w:t>
      </w:r>
      <w:proofErr w:type="spellStart"/>
      <w:r w:rsidRPr="00ED5DC8">
        <w:rPr>
          <w:rFonts w:ascii="Arial Narrow" w:hAnsi="Arial Narrow"/>
          <w:b/>
          <w:bCs/>
          <w:sz w:val="22"/>
          <w:szCs w:val="22"/>
        </w:rPr>
        <w:t>Offensive</w:t>
      </w:r>
      <w:proofErr w:type="spellEnd"/>
      <w:r w:rsidRPr="00ED5DC8">
        <w:rPr>
          <w:rFonts w:ascii="Arial Narrow" w:hAnsi="Arial Narrow"/>
          <w:b/>
          <w:bCs/>
          <w:sz w:val="22"/>
          <w:szCs w:val="22"/>
        </w:rPr>
        <w:t xml:space="preserve"> </w:t>
      </w:r>
      <w:proofErr w:type="spellStart"/>
      <w:r w:rsidRPr="00ED5DC8">
        <w:rPr>
          <w:rFonts w:ascii="Arial Narrow" w:hAnsi="Arial Narrow"/>
          <w:b/>
          <w:bCs/>
          <w:sz w:val="22"/>
          <w:szCs w:val="22"/>
        </w:rPr>
        <w:t>Security</w:t>
      </w:r>
      <w:proofErr w:type="spellEnd"/>
      <w:r w:rsidRPr="00ED5DC8">
        <w:rPr>
          <w:rFonts w:ascii="Arial Narrow" w:hAnsi="Arial Narrow"/>
          <w:b/>
          <w:bCs/>
          <w:sz w:val="22"/>
          <w:szCs w:val="22"/>
        </w:rPr>
        <w:t xml:space="preserve">, </w:t>
      </w:r>
      <w:proofErr w:type="spellStart"/>
      <w:r w:rsidRPr="00ED5DC8">
        <w:rPr>
          <w:rFonts w:ascii="Arial Narrow" w:hAnsi="Arial Narrow"/>
          <w:b/>
          <w:bCs/>
          <w:sz w:val="22"/>
          <w:szCs w:val="22"/>
        </w:rPr>
        <w:t>eLearnSecurity</w:t>
      </w:r>
      <w:proofErr w:type="spellEnd"/>
      <w:r w:rsidRPr="00ED5DC8">
        <w:rPr>
          <w:rFonts w:ascii="Arial Narrow" w:hAnsi="Arial Narrow"/>
          <w:b/>
          <w:bCs/>
          <w:sz w:val="22"/>
          <w:szCs w:val="22"/>
        </w:rPr>
        <w:t xml:space="preserve"> </w:t>
      </w:r>
      <w:r w:rsidR="00CB1F47" w:rsidRPr="00ED5DC8">
        <w:rPr>
          <w:rFonts w:ascii="Arial Narrow" w:hAnsi="Arial Narrow"/>
          <w:b/>
          <w:bCs/>
          <w:sz w:val="22"/>
          <w:szCs w:val="22"/>
        </w:rPr>
        <w:t xml:space="preserve">alebo </w:t>
      </w:r>
      <w:proofErr w:type="spellStart"/>
      <w:r w:rsidRPr="00ED5DC8">
        <w:rPr>
          <w:rFonts w:ascii="Arial Narrow" w:hAnsi="Arial Narrow"/>
          <w:b/>
          <w:bCs/>
          <w:sz w:val="22"/>
          <w:szCs w:val="22"/>
        </w:rPr>
        <w:t>CompTIA</w:t>
      </w:r>
      <w:proofErr w:type="spellEnd"/>
      <w:r w:rsidRPr="00ED5DC8">
        <w:rPr>
          <w:rFonts w:ascii="Arial Narrow" w:hAnsi="Arial Narrow"/>
          <w:b/>
          <w:bCs/>
          <w:sz w:val="22"/>
          <w:szCs w:val="22"/>
        </w:rPr>
        <w:t>. Certifikáty vydané len na základe absolvovania školenia bez skúšky nie sú akceptované.</w:t>
      </w:r>
    </w:p>
    <w:p w14:paraId="64F9E9D6" w14:textId="3692096C" w:rsidR="00FF43F2" w:rsidRPr="00234428" w:rsidRDefault="00806C63" w:rsidP="007E391A">
      <w:pPr>
        <w:ind w:left="1559" w:firstLine="709"/>
        <w:jc w:val="both"/>
        <w:rPr>
          <w:rFonts w:ascii="Arial Narrow" w:hAnsi="Arial Narrow"/>
          <w:b/>
          <w:bCs/>
          <w:i/>
          <w:iCs/>
          <w:sz w:val="22"/>
          <w:szCs w:val="22"/>
        </w:rPr>
      </w:pPr>
      <w:r w:rsidRPr="00234428">
        <w:rPr>
          <w:rFonts w:ascii="Arial Narrow" w:hAnsi="Arial Narrow"/>
          <w:b/>
          <w:bCs/>
          <w:i/>
          <w:iCs/>
          <w:sz w:val="22"/>
          <w:szCs w:val="22"/>
        </w:rPr>
        <w:t>Podmienku účasti uchádzač preukáže prostredníctvom kópie certifikátu.</w:t>
      </w:r>
    </w:p>
    <w:p w14:paraId="481758D5" w14:textId="77777777" w:rsidR="00FF43F2" w:rsidRPr="00EC6699" w:rsidRDefault="00FF43F2" w:rsidP="007E391A">
      <w:pPr>
        <w:ind w:left="1843"/>
        <w:jc w:val="both"/>
        <w:rPr>
          <w:rFonts w:ascii="Arial Narrow" w:hAnsi="Arial Narrow"/>
          <w:sz w:val="6"/>
          <w:szCs w:val="6"/>
        </w:rPr>
      </w:pPr>
    </w:p>
    <w:p w14:paraId="5C35E345" w14:textId="2D49A60B" w:rsidR="00D655ED" w:rsidRPr="00814A3A" w:rsidRDefault="155CCCF7" w:rsidP="00814A3A">
      <w:pPr>
        <w:pStyle w:val="Odsekzoznamu"/>
        <w:numPr>
          <w:ilvl w:val="0"/>
          <w:numId w:val="63"/>
        </w:numPr>
        <w:ind w:left="2268" w:hanging="567"/>
        <w:jc w:val="both"/>
        <w:rPr>
          <w:rFonts w:ascii="Arial Narrow" w:hAnsi="Arial Narrow"/>
          <w:sz w:val="22"/>
          <w:szCs w:val="22"/>
        </w:rPr>
      </w:pPr>
      <w:r w:rsidRPr="006300C5">
        <w:rPr>
          <w:rFonts w:ascii="Arial Narrow" w:hAnsi="Arial Narrow"/>
          <w:b/>
          <w:bCs/>
          <w:sz w:val="22"/>
          <w:szCs w:val="22"/>
        </w:rPr>
        <w:t>M</w:t>
      </w:r>
      <w:r w:rsidR="1D6376D3" w:rsidRPr="006300C5">
        <w:rPr>
          <w:rFonts w:ascii="Arial Narrow" w:hAnsi="Arial Narrow"/>
          <w:b/>
          <w:bCs/>
          <w:sz w:val="22"/>
          <w:szCs w:val="22"/>
        </w:rPr>
        <w:t xml:space="preserve">inimálne </w:t>
      </w:r>
      <w:r w:rsidR="007D5593" w:rsidRPr="006300C5">
        <w:rPr>
          <w:rFonts w:ascii="Arial Narrow" w:hAnsi="Arial Narrow"/>
          <w:b/>
          <w:bCs/>
          <w:sz w:val="22"/>
          <w:szCs w:val="22"/>
        </w:rPr>
        <w:t xml:space="preserve">2 </w:t>
      </w:r>
      <w:r w:rsidR="00D27455">
        <w:rPr>
          <w:rFonts w:ascii="Arial Narrow" w:hAnsi="Arial Narrow"/>
          <w:b/>
          <w:bCs/>
          <w:sz w:val="22"/>
          <w:szCs w:val="22"/>
        </w:rPr>
        <w:t xml:space="preserve">rôzne </w:t>
      </w:r>
      <w:r w:rsidR="007D5593" w:rsidRPr="006300C5">
        <w:rPr>
          <w:rFonts w:ascii="Arial Narrow" w:hAnsi="Arial Narrow"/>
          <w:b/>
          <w:bCs/>
          <w:sz w:val="22"/>
          <w:szCs w:val="22"/>
        </w:rPr>
        <w:t>platné certifikáty</w:t>
      </w:r>
      <w:r w:rsidR="007D5593">
        <w:rPr>
          <w:rFonts w:ascii="Arial Narrow" w:hAnsi="Arial Narrow"/>
          <w:sz w:val="22"/>
          <w:szCs w:val="22"/>
        </w:rPr>
        <w:t xml:space="preserve"> z nasledovných certifikátov</w:t>
      </w:r>
      <w:r w:rsidR="006300C5">
        <w:rPr>
          <w:rFonts w:ascii="Arial Narrow" w:hAnsi="Arial Narrow"/>
          <w:sz w:val="22"/>
          <w:szCs w:val="22"/>
        </w:rPr>
        <w:t>:</w:t>
      </w:r>
      <w:r w:rsidR="007D5593" w:rsidRPr="2DE7F9E6">
        <w:rPr>
          <w:rFonts w:ascii="Arial Narrow" w:hAnsi="Arial Narrow"/>
          <w:sz w:val="22"/>
          <w:szCs w:val="22"/>
        </w:rPr>
        <w:t xml:space="preserve"> </w:t>
      </w:r>
      <w:r w:rsidR="1D6376D3" w:rsidRPr="006300C5">
        <w:rPr>
          <w:rFonts w:ascii="Arial Narrow" w:hAnsi="Arial Narrow"/>
          <w:b/>
          <w:bCs/>
          <w:sz w:val="22"/>
          <w:szCs w:val="22"/>
        </w:rPr>
        <w:t>CEH</w:t>
      </w:r>
      <w:r w:rsidR="083B700A" w:rsidRPr="006300C5">
        <w:rPr>
          <w:rFonts w:ascii="Arial Narrow" w:hAnsi="Arial Narrow"/>
          <w:b/>
          <w:bCs/>
          <w:sz w:val="22"/>
          <w:szCs w:val="22"/>
        </w:rPr>
        <w:t xml:space="preserve"> alebo </w:t>
      </w:r>
      <w:r w:rsidR="1D6376D3" w:rsidRPr="006300C5">
        <w:rPr>
          <w:rFonts w:ascii="Arial Narrow" w:hAnsi="Arial Narrow"/>
          <w:b/>
          <w:bCs/>
          <w:sz w:val="22"/>
          <w:szCs w:val="22"/>
        </w:rPr>
        <w:t>GPEN</w:t>
      </w:r>
      <w:r w:rsidR="083B700A" w:rsidRPr="006300C5">
        <w:rPr>
          <w:rFonts w:ascii="Arial Narrow" w:hAnsi="Arial Narrow"/>
          <w:b/>
          <w:bCs/>
          <w:sz w:val="22"/>
          <w:szCs w:val="22"/>
        </w:rPr>
        <w:t xml:space="preserve"> alebo </w:t>
      </w:r>
      <w:r w:rsidR="1D6376D3" w:rsidRPr="006300C5">
        <w:rPr>
          <w:rFonts w:ascii="Arial Narrow" w:hAnsi="Arial Narrow"/>
          <w:b/>
          <w:bCs/>
          <w:sz w:val="22"/>
          <w:szCs w:val="22"/>
        </w:rPr>
        <w:t>GXPN alebo OSCP</w:t>
      </w:r>
      <w:r w:rsidR="43C1A738" w:rsidRPr="2DE7F9E6">
        <w:rPr>
          <w:rFonts w:ascii="Arial Narrow" w:hAnsi="Arial Narrow"/>
          <w:sz w:val="22"/>
          <w:szCs w:val="22"/>
        </w:rPr>
        <w:t xml:space="preserve"> alebo ekvivalent</w:t>
      </w:r>
      <w:r w:rsidR="1D6376D3" w:rsidRPr="2DE7F9E6">
        <w:rPr>
          <w:rFonts w:ascii="Arial Narrow" w:hAnsi="Arial Narrow"/>
          <w:sz w:val="22"/>
          <w:szCs w:val="22"/>
        </w:rPr>
        <w:t>. Certifikáty musia byť získané úspešným absolvovaním certifikačnej skúšky od akreditovaných organizácií alebo združení, ako sú napríklad SANS, EC-</w:t>
      </w:r>
      <w:proofErr w:type="spellStart"/>
      <w:r w:rsidR="1D6376D3" w:rsidRPr="2DE7F9E6">
        <w:rPr>
          <w:rFonts w:ascii="Arial Narrow" w:hAnsi="Arial Narrow"/>
          <w:sz w:val="22"/>
          <w:szCs w:val="22"/>
        </w:rPr>
        <w:t>Council</w:t>
      </w:r>
      <w:proofErr w:type="spellEnd"/>
      <w:r w:rsidR="1D6376D3" w:rsidRPr="2DE7F9E6">
        <w:rPr>
          <w:rFonts w:ascii="Arial Narrow" w:hAnsi="Arial Narrow"/>
          <w:sz w:val="22"/>
          <w:szCs w:val="22"/>
        </w:rPr>
        <w:t xml:space="preserve">, GIAC, ISC², </w:t>
      </w:r>
      <w:proofErr w:type="spellStart"/>
      <w:r w:rsidR="1D6376D3" w:rsidRPr="2DE7F9E6">
        <w:rPr>
          <w:rFonts w:ascii="Arial Narrow" w:hAnsi="Arial Narrow"/>
          <w:sz w:val="22"/>
          <w:szCs w:val="22"/>
        </w:rPr>
        <w:t>Offensive</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eLearnSecurity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CompTIA</w:t>
      </w:r>
      <w:proofErr w:type="spellEnd"/>
      <w:r w:rsidR="1D6376D3" w:rsidRPr="2DE7F9E6">
        <w:rPr>
          <w:rFonts w:ascii="Arial Narrow" w:hAnsi="Arial Narrow"/>
          <w:sz w:val="22"/>
          <w:szCs w:val="22"/>
        </w:rPr>
        <w:t xml:space="preserve"> alebo ekvivalentné certifikáty od inej uznávanej autority. Certifikáty vydané len na základe absolvovania školenia bez skúšky nie sú akceptované.</w:t>
      </w:r>
    </w:p>
    <w:p w14:paraId="476BC5FD" w14:textId="2616E8A1" w:rsidR="00FF43F2" w:rsidRPr="00234428" w:rsidRDefault="00806C63"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 xml:space="preserve">Podmienku účasti uchádzač preukáže prostredníctvom kópie </w:t>
      </w:r>
      <w:r w:rsidR="007D5593" w:rsidRPr="00234428">
        <w:rPr>
          <w:rFonts w:ascii="Arial Narrow" w:hAnsi="Arial Narrow"/>
          <w:b/>
          <w:bCs/>
          <w:i/>
          <w:iCs/>
          <w:sz w:val="22"/>
          <w:szCs w:val="22"/>
        </w:rPr>
        <w:t>certifikátov</w:t>
      </w:r>
      <w:r w:rsidRPr="00234428">
        <w:rPr>
          <w:rFonts w:ascii="Arial Narrow" w:hAnsi="Arial Narrow"/>
          <w:b/>
          <w:bCs/>
          <w:i/>
          <w:iCs/>
          <w:sz w:val="22"/>
          <w:szCs w:val="22"/>
        </w:rPr>
        <w:t>.</w:t>
      </w:r>
    </w:p>
    <w:p w14:paraId="254D5368" w14:textId="77777777" w:rsidR="00FF43F2" w:rsidRPr="00EC6699" w:rsidRDefault="00FF43F2" w:rsidP="007E391A">
      <w:pPr>
        <w:ind w:left="1843"/>
        <w:jc w:val="both"/>
        <w:rPr>
          <w:rFonts w:ascii="Arial Narrow" w:hAnsi="Arial Narrow"/>
          <w:sz w:val="6"/>
          <w:szCs w:val="6"/>
        </w:rPr>
      </w:pPr>
    </w:p>
    <w:p w14:paraId="51B7C2FD" w14:textId="7D73BBA0" w:rsidR="00D655ED" w:rsidRPr="00FE7032" w:rsidRDefault="0E959571" w:rsidP="00FE7032">
      <w:pPr>
        <w:pStyle w:val="Odsekzoznamu"/>
        <w:numPr>
          <w:ilvl w:val="0"/>
          <w:numId w:val="63"/>
        </w:numPr>
        <w:ind w:left="2268" w:hanging="567"/>
        <w:jc w:val="both"/>
        <w:rPr>
          <w:rFonts w:ascii="Arial Narrow" w:hAnsi="Arial Narrow"/>
          <w:sz w:val="22"/>
          <w:szCs w:val="22"/>
        </w:rPr>
      </w:pPr>
      <w:r w:rsidRPr="006300C5">
        <w:rPr>
          <w:rFonts w:ascii="Arial Narrow" w:hAnsi="Arial Narrow"/>
          <w:b/>
          <w:bCs/>
          <w:sz w:val="22"/>
          <w:szCs w:val="22"/>
        </w:rPr>
        <w:t>M</w:t>
      </w:r>
      <w:r w:rsidR="1D6376D3" w:rsidRPr="006300C5">
        <w:rPr>
          <w:rFonts w:ascii="Arial Narrow" w:hAnsi="Arial Narrow"/>
          <w:b/>
          <w:bCs/>
          <w:sz w:val="22"/>
          <w:szCs w:val="22"/>
        </w:rPr>
        <w:t xml:space="preserve">inimálne 2 </w:t>
      </w:r>
      <w:r w:rsidR="00D27455">
        <w:rPr>
          <w:rFonts w:ascii="Arial Narrow" w:hAnsi="Arial Narrow"/>
          <w:b/>
          <w:bCs/>
          <w:sz w:val="22"/>
          <w:szCs w:val="22"/>
        </w:rPr>
        <w:t xml:space="preserve">rôzne </w:t>
      </w:r>
      <w:r w:rsidR="007D5593" w:rsidRPr="006300C5">
        <w:rPr>
          <w:rFonts w:ascii="Arial Narrow" w:hAnsi="Arial Narrow"/>
          <w:b/>
          <w:bCs/>
          <w:sz w:val="22"/>
          <w:szCs w:val="22"/>
        </w:rPr>
        <w:t>platné certifikáty</w:t>
      </w:r>
      <w:r w:rsidR="007D5593" w:rsidRPr="007D5593">
        <w:rPr>
          <w:rFonts w:ascii="Arial Narrow" w:hAnsi="Arial Narrow"/>
          <w:sz w:val="22"/>
          <w:szCs w:val="22"/>
        </w:rPr>
        <w:t xml:space="preserve"> z nasledovných</w:t>
      </w:r>
      <w:r w:rsidR="1D6376D3" w:rsidRPr="007D5593">
        <w:rPr>
          <w:rFonts w:ascii="Arial Narrow" w:hAnsi="Arial Narrow"/>
          <w:sz w:val="22"/>
          <w:szCs w:val="22"/>
        </w:rPr>
        <w:t xml:space="preserve"> certifikátov</w:t>
      </w:r>
      <w:r w:rsidR="006300C5">
        <w:rPr>
          <w:rFonts w:ascii="Arial Narrow" w:hAnsi="Arial Narrow"/>
          <w:sz w:val="22"/>
          <w:szCs w:val="22"/>
        </w:rPr>
        <w:t>:</w:t>
      </w:r>
      <w:r w:rsidR="1D6376D3" w:rsidRPr="2DE7F9E6">
        <w:rPr>
          <w:rFonts w:ascii="Arial Narrow" w:hAnsi="Arial Narrow"/>
          <w:sz w:val="22"/>
          <w:szCs w:val="22"/>
        </w:rPr>
        <w:t xml:space="preserve"> </w:t>
      </w:r>
      <w:r w:rsidR="1D6376D3" w:rsidRPr="00D27455">
        <w:rPr>
          <w:rFonts w:ascii="Arial Narrow" w:hAnsi="Arial Narrow"/>
          <w:b/>
          <w:bCs/>
          <w:sz w:val="22"/>
          <w:szCs w:val="22"/>
        </w:rPr>
        <w:t>C</w:t>
      </w:r>
      <w:r w:rsidR="1D6376D3" w:rsidRPr="006300C5">
        <w:rPr>
          <w:rFonts w:ascii="Arial Narrow" w:hAnsi="Arial Narrow"/>
          <w:b/>
          <w:bCs/>
          <w:sz w:val="22"/>
          <w:szCs w:val="22"/>
        </w:rPr>
        <w:t>FR</w:t>
      </w:r>
      <w:r w:rsidR="4F3F8ACA" w:rsidRPr="006300C5">
        <w:rPr>
          <w:rFonts w:ascii="Arial Narrow" w:hAnsi="Arial Narrow"/>
          <w:b/>
          <w:bCs/>
          <w:sz w:val="22"/>
          <w:szCs w:val="22"/>
        </w:rPr>
        <w:t xml:space="preserve"> alebo </w:t>
      </w:r>
      <w:r w:rsidR="1D6376D3" w:rsidRPr="006300C5">
        <w:rPr>
          <w:rFonts w:ascii="Arial Narrow" w:hAnsi="Arial Narrow"/>
          <w:b/>
          <w:bCs/>
          <w:sz w:val="22"/>
          <w:szCs w:val="22"/>
        </w:rPr>
        <w:t>CHFI</w:t>
      </w:r>
      <w:r w:rsidR="4F3F8ACA" w:rsidRPr="006300C5">
        <w:rPr>
          <w:rFonts w:ascii="Arial Narrow" w:hAnsi="Arial Narrow"/>
          <w:b/>
          <w:bCs/>
          <w:sz w:val="22"/>
          <w:szCs w:val="22"/>
        </w:rPr>
        <w:t xml:space="preserve"> alebo</w:t>
      </w:r>
      <w:r w:rsidR="1D6376D3" w:rsidRPr="006300C5">
        <w:rPr>
          <w:rFonts w:ascii="Arial Narrow" w:hAnsi="Arial Narrow"/>
          <w:b/>
          <w:bCs/>
          <w:sz w:val="22"/>
          <w:szCs w:val="22"/>
        </w:rPr>
        <w:t xml:space="preserve"> GCFE alebo GCFA</w:t>
      </w:r>
      <w:r w:rsidR="2CCC06FB" w:rsidRPr="006300C5">
        <w:rPr>
          <w:rFonts w:ascii="Arial Narrow" w:hAnsi="Arial Narrow"/>
          <w:b/>
          <w:bCs/>
          <w:sz w:val="22"/>
          <w:szCs w:val="22"/>
        </w:rPr>
        <w:t xml:space="preserve"> </w:t>
      </w:r>
      <w:r w:rsidR="2CCC06FB" w:rsidRPr="2DE7F9E6">
        <w:rPr>
          <w:rFonts w:ascii="Arial Narrow" w:hAnsi="Arial Narrow"/>
          <w:sz w:val="22"/>
          <w:szCs w:val="22"/>
        </w:rPr>
        <w:t>alebo ekvivalent</w:t>
      </w:r>
      <w:r w:rsidR="1D6376D3" w:rsidRPr="2DE7F9E6">
        <w:rPr>
          <w:rFonts w:ascii="Arial Narrow" w:hAnsi="Arial Narrow"/>
          <w:sz w:val="22"/>
          <w:szCs w:val="22"/>
        </w:rPr>
        <w:t>. Certifikáty musia byť získané úspešným absolvovaním certifikačnej skúšky od akreditovaných organizácií alebo združení, ako sú napríklad SANS, EC-</w:t>
      </w:r>
      <w:proofErr w:type="spellStart"/>
      <w:r w:rsidR="1D6376D3" w:rsidRPr="2DE7F9E6">
        <w:rPr>
          <w:rFonts w:ascii="Arial Narrow" w:hAnsi="Arial Narrow"/>
          <w:sz w:val="22"/>
          <w:szCs w:val="22"/>
        </w:rPr>
        <w:t>Council</w:t>
      </w:r>
      <w:proofErr w:type="spellEnd"/>
      <w:r w:rsidR="1D6376D3" w:rsidRPr="2DE7F9E6">
        <w:rPr>
          <w:rFonts w:ascii="Arial Narrow" w:hAnsi="Arial Narrow"/>
          <w:sz w:val="22"/>
          <w:szCs w:val="22"/>
        </w:rPr>
        <w:t xml:space="preserve">, GIAC, ISC², </w:t>
      </w:r>
      <w:proofErr w:type="spellStart"/>
      <w:r w:rsidR="1D6376D3" w:rsidRPr="2DE7F9E6">
        <w:rPr>
          <w:rFonts w:ascii="Arial Narrow" w:hAnsi="Arial Narrow"/>
          <w:sz w:val="22"/>
          <w:szCs w:val="22"/>
        </w:rPr>
        <w:t>Offensive</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eLearnSecurity</w:t>
      </w:r>
      <w:proofErr w:type="spellEnd"/>
      <w:r w:rsidR="1D6376D3" w:rsidRPr="2DE7F9E6">
        <w:rPr>
          <w:rFonts w:ascii="Arial Narrow" w:hAnsi="Arial Narrow"/>
          <w:sz w:val="22"/>
          <w:szCs w:val="22"/>
        </w:rPr>
        <w:t xml:space="preserve">, </w:t>
      </w:r>
      <w:proofErr w:type="spellStart"/>
      <w:r w:rsidR="1D6376D3" w:rsidRPr="2DE7F9E6">
        <w:rPr>
          <w:rFonts w:ascii="Arial Narrow" w:hAnsi="Arial Narrow"/>
          <w:sz w:val="22"/>
          <w:szCs w:val="22"/>
        </w:rPr>
        <w:t>CompTIA</w:t>
      </w:r>
      <w:proofErr w:type="spellEnd"/>
      <w:r w:rsidR="1D6376D3" w:rsidRPr="2DE7F9E6">
        <w:rPr>
          <w:rFonts w:ascii="Arial Narrow" w:hAnsi="Arial Narrow"/>
          <w:sz w:val="22"/>
          <w:szCs w:val="22"/>
        </w:rPr>
        <w:t xml:space="preserve"> alebo ekvivalentné certifikáty od inej uznávanej autority. Certifikáty vydané len na základe absolvovania školenia bez skúšky nie sú akceptované.</w:t>
      </w:r>
    </w:p>
    <w:p w14:paraId="5193AC47" w14:textId="2FC362D7" w:rsidR="00FF43F2" w:rsidRPr="00806C63" w:rsidRDefault="00806C63"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 xml:space="preserve">Podmienku účasti uchádzač preukáže prostredníctvom kópie </w:t>
      </w:r>
      <w:r w:rsidR="007D5593" w:rsidRPr="00234428">
        <w:rPr>
          <w:rFonts w:ascii="Arial Narrow" w:hAnsi="Arial Narrow"/>
          <w:b/>
          <w:bCs/>
          <w:i/>
          <w:iCs/>
          <w:sz w:val="22"/>
          <w:szCs w:val="22"/>
        </w:rPr>
        <w:t>certifikátov</w:t>
      </w:r>
      <w:r w:rsidR="007D5593">
        <w:rPr>
          <w:rFonts w:ascii="Arial Narrow" w:hAnsi="Arial Narrow"/>
          <w:i/>
          <w:iCs/>
          <w:sz w:val="22"/>
          <w:szCs w:val="22"/>
        </w:rPr>
        <w:t>.</w:t>
      </w:r>
    </w:p>
    <w:p w14:paraId="58711345" w14:textId="77777777" w:rsidR="00FF43F2" w:rsidRPr="00EC6699" w:rsidRDefault="00FF43F2" w:rsidP="007E391A">
      <w:pPr>
        <w:ind w:left="1843"/>
        <w:jc w:val="both"/>
        <w:rPr>
          <w:rFonts w:ascii="Arial Narrow" w:hAnsi="Arial Narrow"/>
          <w:sz w:val="6"/>
          <w:szCs w:val="6"/>
        </w:rPr>
      </w:pPr>
    </w:p>
    <w:p w14:paraId="5BBF239D" w14:textId="24DC5B58" w:rsidR="004847BE" w:rsidRPr="00FE7032" w:rsidRDefault="00FE7032" w:rsidP="00FE7032">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M</w:t>
      </w:r>
      <w:r w:rsidR="01F30CDB" w:rsidRPr="00ED5DC8">
        <w:rPr>
          <w:rFonts w:ascii="Arial Narrow" w:hAnsi="Arial Narrow"/>
          <w:b/>
          <w:bCs/>
          <w:sz w:val="22"/>
          <w:szCs w:val="22"/>
        </w:rPr>
        <w:t>inimálne 3 preukázateľné pracovné skúsenosti</w:t>
      </w:r>
      <w:r w:rsidR="01F30CDB" w:rsidRPr="00FE7032">
        <w:rPr>
          <w:rFonts w:ascii="Arial Narrow" w:hAnsi="Arial Narrow"/>
          <w:sz w:val="22"/>
          <w:szCs w:val="22"/>
        </w:rPr>
        <w:t xml:space="preserve"> za posledných </w:t>
      </w:r>
      <w:r w:rsidR="44D72502" w:rsidRPr="00ED5DC8">
        <w:rPr>
          <w:rFonts w:ascii="Arial Narrow" w:hAnsi="Arial Narrow"/>
          <w:b/>
          <w:bCs/>
          <w:sz w:val="22"/>
          <w:szCs w:val="22"/>
        </w:rPr>
        <w:t>5</w:t>
      </w:r>
      <w:r w:rsidR="01F30CDB" w:rsidRPr="00ED5DC8">
        <w:rPr>
          <w:rFonts w:ascii="Arial Narrow" w:hAnsi="Arial Narrow"/>
          <w:b/>
          <w:bCs/>
          <w:sz w:val="22"/>
          <w:szCs w:val="22"/>
        </w:rPr>
        <w:t xml:space="preserve"> </w:t>
      </w:r>
      <w:r w:rsidR="79EE080C" w:rsidRPr="00ED5DC8">
        <w:rPr>
          <w:rFonts w:ascii="Arial Narrow" w:hAnsi="Arial Narrow"/>
          <w:b/>
          <w:bCs/>
          <w:sz w:val="22"/>
          <w:szCs w:val="22"/>
        </w:rPr>
        <w:t>rokov</w:t>
      </w:r>
      <w:r w:rsidR="01F30CDB" w:rsidRPr="00FE7032">
        <w:rPr>
          <w:rFonts w:ascii="Arial Narrow" w:hAnsi="Arial Narrow"/>
          <w:sz w:val="22"/>
          <w:szCs w:val="22"/>
        </w:rPr>
        <w:t xml:space="preserve"> v oblasti riešenia závažných kybernetických bezpečnostných incidentov, </w:t>
      </w:r>
      <w:r w:rsidR="01F30CDB" w:rsidRPr="00ED5DC8">
        <w:rPr>
          <w:rFonts w:ascii="Arial Narrow" w:hAnsi="Arial Narrow"/>
          <w:b/>
          <w:bCs/>
          <w:sz w:val="22"/>
          <w:szCs w:val="22"/>
        </w:rPr>
        <w:t xml:space="preserve">ako Incident </w:t>
      </w:r>
      <w:proofErr w:type="spellStart"/>
      <w:r w:rsidR="01F30CDB" w:rsidRPr="00ED5DC8">
        <w:rPr>
          <w:rFonts w:ascii="Arial Narrow" w:hAnsi="Arial Narrow"/>
          <w:b/>
          <w:bCs/>
          <w:sz w:val="22"/>
          <w:szCs w:val="22"/>
        </w:rPr>
        <w:t>Commander</w:t>
      </w:r>
      <w:proofErr w:type="spellEnd"/>
      <w:r w:rsidR="01F30CDB" w:rsidRPr="00ED5DC8">
        <w:rPr>
          <w:rFonts w:ascii="Arial Narrow" w:hAnsi="Arial Narrow"/>
          <w:b/>
          <w:bCs/>
          <w:sz w:val="22"/>
          <w:szCs w:val="22"/>
        </w:rPr>
        <w:t>.</w:t>
      </w:r>
      <w:r w:rsidR="01F30CDB" w:rsidRPr="00FE7032">
        <w:rPr>
          <w:rFonts w:ascii="Arial Narrow" w:hAnsi="Arial Narrow"/>
          <w:sz w:val="22"/>
          <w:szCs w:val="22"/>
        </w:rPr>
        <w:t xml:space="preserve"> Za závažné incidenty sa považujú napríklad:</w:t>
      </w:r>
    </w:p>
    <w:p w14:paraId="4EC633E6"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incidenty s vplyvom na dostupnosť základnej služby,</w:t>
      </w:r>
    </w:p>
    <w:p w14:paraId="24C1CDAE"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zneužitie citlivých alebo osobných údajov vo veľkom rozsahu,</w:t>
      </w:r>
    </w:p>
    <w:p w14:paraId="39FC5EDC"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234428">
        <w:rPr>
          <w:rFonts w:ascii="Arial Narrow" w:hAnsi="Arial Narrow"/>
          <w:sz w:val="22"/>
          <w:szCs w:val="22"/>
        </w:rPr>
        <w:t>incidenty s nadnárodným</w:t>
      </w:r>
      <w:r w:rsidRPr="00FE7032">
        <w:rPr>
          <w:rFonts w:ascii="Arial Narrow" w:hAnsi="Arial Narrow"/>
          <w:sz w:val="22"/>
          <w:szCs w:val="22"/>
        </w:rPr>
        <w:t xml:space="preserve"> dopadom vo viacerých štátoch EÚ alebo sveta,</w:t>
      </w:r>
    </w:p>
    <w:p w14:paraId="21CFDED0"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útoky vedené APT skupinami,</w:t>
      </w:r>
    </w:p>
    <w:p w14:paraId="3EA39094"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r w:rsidRPr="00FE7032">
        <w:rPr>
          <w:rFonts w:ascii="Arial Narrow" w:hAnsi="Arial Narrow"/>
          <w:sz w:val="22"/>
          <w:szCs w:val="22"/>
        </w:rPr>
        <w:t>incidenty zasahujúce viaceré subjekty naraz,</w:t>
      </w:r>
    </w:p>
    <w:p w14:paraId="23EE4E64" w14:textId="77777777" w:rsidR="004847BE" w:rsidRPr="00FE7032" w:rsidRDefault="004847BE" w:rsidP="004847BE">
      <w:pPr>
        <w:pStyle w:val="Odsekzoznamu"/>
        <w:numPr>
          <w:ilvl w:val="0"/>
          <w:numId w:val="69"/>
        </w:numPr>
        <w:tabs>
          <w:tab w:val="clear" w:pos="2628"/>
        </w:tabs>
        <w:ind w:left="2835" w:hanging="567"/>
        <w:jc w:val="both"/>
        <w:rPr>
          <w:rFonts w:ascii="Arial Narrow" w:hAnsi="Arial Narrow"/>
          <w:sz w:val="22"/>
          <w:szCs w:val="22"/>
        </w:rPr>
      </w:pPr>
      <w:proofErr w:type="spellStart"/>
      <w:r w:rsidRPr="00FE7032">
        <w:rPr>
          <w:rFonts w:ascii="Arial Narrow" w:hAnsi="Arial Narrow"/>
          <w:sz w:val="22"/>
          <w:szCs w:val="22"/>
        </w:rPr>
        <w:t>ransomware</w:t>
      </w:r>
      <w:proofErr w:type="spellEnd"/>
      <w:r w:rsidRPr="00FE7032">
        <w:rPr>
          <w:rFonts w:ascii="Arial Narrow" w:hAnsi="Arial Narrow"/>
          <w:sz w:val="22"/>
          <w:szCs w:val="22"/>
        </w:rPr>
        <w:t xml:space="preserve"> útoky.</w:t>
      </w:r>
    </w:p>
    <w:p w14:paraId="611C39C9" w14:textId="1BF6F887" w:rsidR="00234428" w:rsidRPr="00234428" w:rsidRDefault="00ED4C7A" w:rsidP="00234428">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preukazuje štruktúrovaným profesijným životopisom a</w:t>
      </w:r>
      <w:r w:rsidR="00234428" w:rsidRPr="00234428">
        <w:rPr>
          <w:rFonts w:ascii="Arial Narrow" w:hAnsi="Arial Narrow"/>
          <w:b/>
          <w:bCs/>
          <w:i/>
          <w:iCs/>
          <w:sz w:val="22"/>
          <w:szCs w:val="22"/>
        </w:rPr>
        <w:t xml:space="preserve"> ano</w:t>
      </w:r>
      <w:r w:rsidR="5B23F501" w:rsidRPr="00234428">
        <w:rPr>
          <w:rFonts w:ascii="Arial Narrow" w:hAnsi="Arial Narrow"/>
          <w:b/>
          <w:bCs/>
          <w:i/>
          <w:iCs/>
          <w:sz w:val="22"/>
          <w:szCs w:val="22"/>
        </w:rPr>
        <w:t>nymizova</w:t>
      </w:r>
      <w:r w:rsidR="007D5593" w:rsidRPr="00234428">
        <w:rPr>
          <w:rFonts w:ascii="Arial Narrow" w:hAnsi="Arial Narrow"/>
          <w:b/>
          <w:bCs/>
          <w:i/>
          <w:iCs/>
          <w:sz w:val="22"/>
          <w:szCs w:val="22"/>
        </w:rPr>
        <w:t>n</w:t>
      </w:r>
      <w:r w:rsidR="143BAA22" w:rsidRPr="00234428">
        <w:rPr>
          <w:rFonts w:ascii="Arial Narrow" w:hAnsi="Arial Narrow"/>
          <w:b/>
          <w:bCs/>
          <w:i/>
          <w:iCs/>
          <w:sz w:val="22"/>
          <w:szCs w:val="22"/>
        </w:rPr>
        <w:t>ou</w:t>
      </w:r>
      <w:r w:rsidR="5B23F501" w:rsidRPr="00234428">
        <w:rPr>
          <w:rFonts w:ascii="Arial Narrow" w:hAnsi="Arial Narrow"/>
          <w:b/>
          <w:bCs/>
          <w:i/>
          <w:iCs/>
          <w:sz w:val="22"/>
          <w:szCs w:val="22"/>
        </w:rPr>
        <w:t xml:space="preserve"> </w:t>
      </w:r>
      <w:r w:rsidR="19D5820B" w:rsidRPr="00234428">
        <w:rPr>
          <w:rFonts w:ascii="Arial Narrow" w:hAnsi="Arial Narrow"/>
          <w:b/>
          <w:bCs/>
          <w:i/>
          <w:iCs/>
          <w:sz w:val="22"/>
          <w:szCs w:val="22"/>
        </w:rPr>
        <w:t>záverečn</w:t>
      </w:r>
      <w:r w:rsidR="1260B330" w:rsidRPr="00234428">
        <w:rPr>
          <w:rFonts w:ascii="Arial Narrow" w:hAnsi="Arial Narrow"/>
          <w:b/>
          <w:bCs/>
          <w:i/>
          <w:iCs/>
          <w:sz w:val="22"/>
          <w:szCs w:val="22"/>
        </w:rPr>
        <w:t>ou</w:t>
      </w:r>
      <w:r w:rsidR="489D4451" w:rsidRPr="00234428">
        <w:rPr>
          <w:rFonts w:ascii="Arial Narrow" w:hAnsi="Arial Narrow"/>
          <w:b/>
          <w:bCs/>
          <w:i/>
          <w:iCs/>
          <w:sz w:val="22"/>
          <w:szCs w:val="22"/>
        </w:rPr>
        <w:t xml:space="preserve"> </w:t>
      </w:r>
      <w:r w:rsidR="007D5593" w:rsidRPr="00234428">
        <w:rPr>
          <w:rFonts w:ascii="Arial Narrow" w:hAnsi="Arial Narrow"/>
          <w:b/>
          <w:bCs/>
          <w:i/>
          <w:iCs/>
          <w:sz w:val="22"/>
          <w:szCs w:val="22"/>
        </w:rPr>
        <w:t>správou</w:t>
      </w:r>
      <w:r w:rsidR="489D4451" w:rsidRPr="00234428">
        <w:rPr>
          <w:rFonts w:ascii="Arial Narrow" w:hAnsi="Arial Narrow"/>
          <w:b/>
          <w:bCs/>
          <w:i/>
          <w:iCs/>
          <w:sz w:val="22"/>
          <w:szCs w:val="22"/>
        </w:rPr>
        <w:t xml:space="preserve"> </w:t>
      </w:r>
      <w:r w:rsidR="54B6D2C0" w:rsidRPr="00234428">
        <w:rPr>
          <w:rFonts w:ascii="Arial Narrow" w:hAnsi="Arial Narrow"/>
          <w:b/>
          <w:bCs/>
          <w:i/>
          <w:iCs/>
          <w:sz w:val="22"/>
          <w:szCs w:val="22"/>
        </w:rPr>
        <w:t>z</w:t>
      </w:r>
      <w:r w:rsidR="489D4451" w:rsidRPr="00234428">
        <w:rPr>
          <w:rFonts w:ascii="Arial Narrow" w:hAnsi="Arial Narrow"/>
          <w:b/>
          <w:bCs/>
          <w:i/>
          <w:iCs/>
          <w:sz w:val="22"/>
          <w:szCs w:val="22"/>
        </w:rPr>
        <w:t xml:space="preserve"> r</w:t>
      </w:r>
      <w:r w:rsidR="3BB8AA07" w:rsidRPr="00234428">
        <w:rPr>
          <w:rFonts w:ascii="Arial Narrow" w:hAnsi="Arial Narrow"/>
          <w:b/>
          <w:bCs/>
          <w:i/>
          <w:iCs/>
          <w:sz w:val="22"/>
          <w:szCs w:val="22"/>
        </w:rPr>
        <w:t>i</w:t>
      </w:r>
      <w:r w:rsidR="489D4451" w:rsidRPr="00234428">
        <w:rPr>
          <w:rFonts w:ascii="Arial Narrow" w:hAnsi="Arial Narrow"/>
          <w:b/>
          <w:bCs/>
          <w:i/>
          <w:iCs/>
          <w:sz w:val="22"/>
          <w:szCs w:val="22"/>
        </w:rPr>
        <w:t>e</w:t>
      </w:r>
      <w:r w:rsidR="1ED2EC9A" w:rsidRPr="00234428">
        <w:rPr>
          <w:rFonts w:ascii="Arial Narrow" w:hAnsi="Arial Narrow"/>
          <w:b/>
          <w:bCs/>
          <w:i/>
          <w:iCs/>
          <w:sz w:val="22"/>
          <w:szCs w:val="22"/>
        </w:rPr>
        <w:t>š</w:t>
      </w:r>
      <w:r w:rsidR="489D4451" w:rsidRPr="00234428">
        <w:rPr>
          <w:rFonts w:ascii="Arial Narrow" w:hAnsi="Arial Narrow"/>
          <w:b/>
          <w:bCs/>
          <w:i/>
          <w:iCs/>
          <w:sz w:val="22"/>
          <w:szCs w:val="22"/>
        </w:rPr>
        <w:t>enia incidentu</w:t>
      </w:r>
      <w:r w:rsidR="007D5593" w:rsidRPr="00234428">
        <w:rPr>
          <w:rFonts w:ascii="Arial Narrow" w:hAnsi="Arial Narrow"/>
          <w:b/>
          <w:bCs/>
          <w:i/>
          <w:iCs/>
          <w:sz w:val="22"/>
          <w:szCs w:val="22"/>
        </w:rPr>
        <w:t>.</w:t>
      </w:r>
    </w:p>
    <w:p w14:paraId="4C66A199" w14:textId="77777777" w:rsidR="00234428" w:rsidRPr="00234428" w:rsidRDefault="00234428" w:rsidP="007D5593">
      <w:pPr>
        <w:pStyle w:val="Odsekzoznamu"/>
        <w:ind w:left="2268"/>
        <w:jc w:val="both"/>
        <w:rPr>
          <w:rFonts w:ascii="Arial Narrow" w:hAnsi="Arial Narrow"/>
          <w:i/>
          <w:iCs/>
          <w:sz w:val="6"/>
          <w:szCs w:val="6"/>
        </w:rPr>
      </w:pPr>
    </w:p>
    <w:p w14:paraId="68FEDEA9" w14:textId="7DD83DC8" w:rsidR="00ED4C7A" w:rsidRPr="00FE7032" w:rsidRDefault="00ED4C7A" w:rsidP="00234428">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 xml:space="preserve">Minimálne </w:t>
      </w:r>
      <w:r w:rsidR="003A2624" w:rsidRPr="00ED5DC8">
        <w:rPr>
          <w:rFonts w:ascii="Arial Narrow" w:hAnsi="Arial Narrow"/>
          <w:b/>
          <w:bCs/>
          <w:sz w:val="22"/>
          <w:szCs w:val="22"/>
        </w:rPr>
        <w:t>5</w:t>
      </w:r>
      <w:r w:rsidR="00ED5DC8">
        <w:rPr>
          <w:rFonts w:ascii="Arial Narrow" w:hAnsi="Arial Narrow"/>
          <w:b/>
          <w:bCs/>
          <w:sz w:val="22"/>
          <w:szCs w:val="22"/>
        </w:rPr>
        <w:t xml:space="preserve"> </w:t>
      </w:r>
      <w:r w:rsidR="003A2624" w:rsidRPr="00ED5DC8">
        <w:rPr>
          <w:rFonts w:ascii="Arial Narrow" w:hAnsi="Arial Narrow"/>
          <w:b/>
          <w:bCs/>
          <w:sz w:val="22"/>
          <w:szCs w:val="22"/>
        </w:rPr>
        <w:t>-</w:t>
      </w:r>
      <w:r w:rsidR="00ED5DC8">
        <w:rPr>
          <w:rFonts w:ascii="Arial Narrow" w:hAnsi="Arial Narrow"/>
          <w:b/>
          <w:bCs/>
          <w:sz w:val="22"/>
          <w:szCs w:val="22"/>
        </w:rPr>
        <w:t xml:space="preserve"> </w:t>
      </w:r>
      <w:r w:rsidRPr="00ED5DC8">
        <w:rPr>
          <w:rFonts w:ascii="Arial Narrow" w:hAnsi="Arial Narrow"/>
          <w:b/>
          <w:bCs/>
          <w:sz w:val="22"/>
          <w:szCs w:val="22"/>
        </w:rPr>
        <w:t>ročná odborná</w:t>
      </w:r>
      <w:r w:rsidRPr="00FE7032">
        <w:rPr>
          <w:rFonts w:ascii="Arial Narrow" w:hAnsi="Arial Narrow"/>
          <w:sz w:val="22"/>
          <w:szCs w:val="22"/>
        </w:rPr>
        <w:t xml:space="preserve"> </w:t>
      </w:r>
      <w:r w:rsidRPr="00ED5DC8">
        <w:rPr>
          <w:rFonts w:ascii="Arial Narrow" w:hAnsi="Arial Narrow"/>
          <w:b/>
          <w:bCs/>
          <w:sz w:val="22"/>
          <w:szCs w:val="22"/>
        </w:rPr>
        <w:t xml:space="preserve">prax </w:t>
      </w:r>
      <w:r w:rsidRPr="00FE7032">
        <w:rPr>
          <w:rFonts w:ascii="Arial Narrow" w:hAnsi="Arial Narrow"/>
          <w:sz w:val="22"/>
          <w:szCs w:val="22"/>
        </w:rPr>
        <w:t xml:space="preserve">v oblasti </w:t>
      </w:r>
      <w:r w:rsidRPr="00ED5DC8">
        <w:rPr>
          <w:rFonts w:ascii="Arial Narrow" w:hAnsi="Arial Narrow"/>
          <w:b/>
          <w:bCs/>
          <w:sz w:val="22"/>
          <w:szCs w:val="22"/>
        </w:rPr>
        <w:t xml:space="preserve">spravodajstva o zraniteľnostiach </w:t>
      </w:r>
      <w:r w:rsidRPr="00ED5DC8">
        <w:rPr>
          <w:rFonts w:ascii="Arial Narrow" w:hAnsi="Arial Narrow"/>
          <w:b/>
          <w:bCs/>
          <w:sz w:val="22"/>
          <w:szCs w:val="22"/>
        </w:rPr>
        <w:br/>
        <w:t>a hrozbách</w:t>
      </w:r>
      <w:r w:rsidRPr="00FE7032">
        <w:rPr>
          <w:rFonts w:ascii="Arial Narrow" w:hAnsi="Arial Narrow"/>
          <w:sz w:val="22"/>
          <w:szCs w:val="22"/>
        </w:rPr>
        <w:t xml:space="preserve"> (tzv. </w:t>
      </w:r>
      <w:proofErr w:type="spellStart"/>
      <w:r w:rsidRPr="00FE7032">
        <w:rPr>
          <w:rFonts w:ascii="Arial Narrow" w:hAnsi="Arial Narrow"/>
          <w:i/>
          <w:iCs/>
          <w:sz w:val="22"/>
          <w:szCs w:val="22"/>
        </w:rPr>
        <w:t>Threat</w:t>
      </w:r>
      <w:proofErr w:type="spellEnd"/>
      <w:r w:rsidRPr="00FE7032">
        <w:rPr>
          <w:rFonts w:ascii="Arial Narrow" w:hAnsi="Arial Narrow"/>
          <w:i/>
          <w:iCs/>
          <w:sz w:val="22"/>
          <w:szCs w:val="22"/>
        </w:rPr>
        <w:t xml:space="preserve"> </w:t>
      </w:r>
      <w:proofErr w:type="spellStart"/>
      <w:r w:rsidRPr="00FE7032">
        <w:rPr>
          <w:rFonts w:ascii="Arial Narrow" w:hAnsi="Arial Narrow"/>
          <w:i/>
          <w:iCs/>
          <w:sz w:val="22"/>
          <w:szCs w:val="22"/>
        </w:rPr>
        <w:t>Intelligence</w:t>
      </w:r>
      <w:proofErr w:type="spellEnd"/>
      <w:r w:rsidRPr="00FE7032">
        <w:rPr>
          <w:rFonts w:ascii="Arial Narrow" w:hAnsi="Arial Narrow"/>
          <w:sz w:val="22"/>
          <w:szCs w:val="22"/>
        </w:rPr>
        <w:t>)</w:t>
      </w:r>
      <w:r w:rsidR="006276AC">
        <w:rPr>
          <w:rFonts w:ascii="Arial Narrow" w:hAnsi="Arial Narrow"/>
          <w:sz w:val="22"/>
          <w:szCs w:val="22"/>
        </w:rPr>
        <w:t>.</w:t>
      </w:r>
    </w:p>
    <w:p w14:paraId="0B213838" w14:textId="73B3A568" w:rsidR="00FF43F2" w:rsidRPr="00234428" w:rsidRDefault="000C2FDC" w:rsidP="007E391A">
      <w:pPr>
        <w:pStyle w:val="Odsekzoznamu"/>
        <w:ind w:left="2268"/>
        <w:jc w:val="both"/>
        <w:rPr>
          <w:rFonts w:ascii="Arial Narrow" w:hAnsi="Arial Narrow"/>
          <w:b/>
          <w:bCs/>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453752D0" w14:textId="77777777" w:rsidR="000C2FDC" w:rsidRPr="00EC6699" w:rsidRDefault="000C2FDC" w:rsidP="007E391A">
      <w:pPr>
        <w:pStyle w:val="Odsekzoznamu"/>
        <w:ind w:left="2410"/>
        <w:jc w:val="both"/>
        <w:rPr>
          <w:rFonts w:ascii="Arial Narrow" w:hAnsi="Arial Narrow"/>
          <w:i/>
          <w:iCs/>
          <w:sz w:val="6"/>
          <w:szCs w:val="6"/>
        </w:rPr>
      </w:pPr>
    </w:p>
    <w:p w14:paraId="1788EA18" w14:textId="402D578E" w:rsidR="00F538AD" w:rsidRPr="00FE7032" w:rsidRDefault="00F538AD" w:rsidP="00FE7032">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 xml:space="preserve">Minimálne </w:t>
      </w:r>
      <w:r w:rsidR="003A2624" w:rsidRPr="00ED5DC8">
        <w:rPr>
          <w:rFonts w:ascii="Arial Narrow" w:hAnsi="Arial Narrow"/>
          <w:b/>
          <w:bCs/>
          <w:sz w:val="22"/>
          <w:szCs w:val="22"/>
        </w:rPr>
        <w:t>5</w:t>
      </w:r>
      <w:r w:rsidR="00ED5DC8">
        <w:rPr>
          <w:rFonts w:ascii="Arial Narrow" w:hAnsi="Arial Narrow"/>
          <w:b/>
          <w:bCs/>
          <w:sz w:val="22"/>
          <w:szCs w:val="22"/>
        </w:rPr>
        <w:t xml:space="preserve"> </w:t>
      </w:r>
      <w:r w:rsidR="003A2624" w:rsidRPr="00ED5DC8">
        <w:rPr>
          <w:rFonts w:ascii="Arial Narrow" w:hAnsi="Arial Narrow"/>
          <w:b/>
          <w:bCs/>
          <w:sz w:val="22"/>
          <w:szCs w:val="22"/>
        </w:rPr>
        <w:t xml:space="preserve">- </w:t>
      </w:r>
      <w:r w:rsidRPr="00ED5DC8">
        <w:rPr>
          <w:rFonts w:ascii="Arial Narrow" w:hAnsi="Arial Narrow"/>
          <w:b/>
          <w:bCs/>
          <w:sz w:val="22"/>
          <w:szCs w:val="22"/>
        </w:rPr>
        <w:t>ročná odborná prax</w:t>
      </w:r>
      <w:r w:rsidRPr="00FE7032">
        <w:rPr>
          <w:rFonts w:ascii="Arial Narrow" w:hAnsi="Arial Narrow"/>
          <w:sz w:val="22"/>
          <w:szCs w:val="22"/>
        </w:rPr>
        <w:t xml:space="preserve"> </w:t>
      </w:r>
      <w:r w:rsidRPr="00ED5DC8">
        <w:rPr>
          <w:rFonts w:ascii="Arial Narrow" w:hAnsi="Arial Narrow"/>
          <w:sz w:val="22"/>
          <w:szCs w:val="22"/>
        </w:rPr>
        <w:t>v oblasti</w:t>
      </w:r>
      <w:r w:rsidRPr="00ED5DC8">
        <w:rPr>
          <w:rFonts w:ascii="Arial Narrow" w:hAnsi="Arial Narrow"/>
          <w:b/>
          <w:bCs/>
          <w:sz w:val="22"/>
          <w:szCs w:val="22"/>
        </w:rPr>
        <w:t xml:space="preserve"> forenznej analýzy</w:t>
      </w:r>
      <w:r w:rsidRPr="00FE7032">
        <w:rPr>
          <w:rFonts w:ascii="Arial Narrow" w:hAnsi="Arial Narrow"/>
          <w:sz w:val="22"/>
          <w:szCs w:val="22"/>
        </w:rPr>
        <w:t xml:space="preserve"> (tzv. </w:t>
      </w:r>
      <w:proofErr w:type="spellStart"/>
      <w:r w:rsidRPr="00FE7032">
        <w:rPr>
          <w:rFonts w:ascii="Arial Narrow" w:hAnsi="Arial Narrow"/>
          <w:i/>
          <w:iCs/>
          <w:sz w:val="22"/>
          <w:szCs w:val="22"/>
        </w:rPr>
        <w:t>Forensics</w:t>
      </w:r>
      <w:proofErr w:type="spellEnd"/>
      <w:r w:rsidRPr="00FE7032">
        <w:rPr>
          <w:rFonts w:ascii="Arial Narrow" w:hAnsi="Arial Narrow"/>
          <w:i/>
          <w:iCs/>
          <w:sz w:val="22"/>
          <w:szCs w:val="22"/>
        </w:rPr>
        <w:t xml:space="preserve"> </w:t>
      </w:r>
      <w:proofErr w:type="spellStart"/>
      <w:r w:rsidRPr="00FE7032">
        <w:rPr>
          <w:rFonts w:ascii="Arial Narrow" w:hAnsi="Arial Narrow"/>
          <w:i/>
          <w:iCs/>
          <w:sz w:val="22"/>
          <w:szCs w:val="22"/>
        </w:rPr>
        <w:t>Analysis</w:t>
      </w:r>
      <w:proofErr w:type="spellEnd"/>
      <w:r w:rsidRPr="00FE7032">
        <w:rPr>
          <w:rFonts w:ascii="Arial Narrow" w:hAnsi="Arial Narrow"/>
          <w:sz w:val="22"/>
          <w:szCs w:val="22"/>
        </w:rPr>
        <w:t>)</w:t>
      </w:r>
    </w:p>
    <w:p w14:paraId="612A9014" w14:textId="43BBA472" w:rsidR="000C2FDC" w:rsidRPr="000C2FDC" w:rsidRDefault="000C2FDC"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Pr>
          <w:rFonts w:ascii="Arial Narrow" w:hAnsi="Arial Narrow"/>
          <w:i/>
          <w:iCs/>
          <w:sz w:val="22"/>
          <w:szCs w:val="22"/>
        </w:rPr>
        <w:t>.</w:t>
      </w:r>
    </w:p>
    <w:p w14:paraId="220AF62A" w14:textId="77777777" w:rsidR="00FF43F2" w:rsidRPr="00EC6699" w:rsidRDefault="00FF43F2" w:rsidP="007E391A">
      <w:pPr>
        <w:ind w:left="1843"/>
        <w:jc w:val="both"/>
        <w:rPr>
          <w:rFonts w:ascii="Arial Narrow" w:hAnsi="Arial Narrow"/>
          <w:sz w:val="6"/>
          <w:szCs w:val="6"/>
        </w:rPr>
      </w:pPr>
    </w:p>
    <w:p w14:paraId="045D1F58" w14:textId="570BD2C8" w:rsidR="000C2FDC" w:rsidRDefault="00FE7032" w:rsidP="007E391A">
      <w:pPr>
        <w:pStyle w:val="Odsekzoznamu"/>
        <w:numPr>
          <w:ilvl w:val="0"/>
          <w:numId w:val="63"/>
        </w:numPr>
        <w:ind w:left="2268" w:hanging="567"/>
        <w:jc w:val="both"/>
        <w:rPr>
          <w:rFonts w:ascii="Arial Narrow" w:hAnsi="Arial Narrow"/>
          <w:sz w:val="22"/>
          <w:szCs w:val="22"/>
        </w:rPr>
      </w:pPr>
      <w:r w:rsidRPr="00ED5DC8">
        <w:rPr>
          <w:rFonts w:ascii="Arial Narrow" w:hAnsi="Arial Narrow"/>
          <w:b/>
          <w:bCs/>
          <w:sz w:val="22"/>
          <w:szCs w:val="22"/>
        </w:rPr>
        <w:t>M</w:t>
      </w:r>
      <w:r w:rsidR="000C2FDC" w:rsidRPr="00ED5DC8">
        <w:rPr>
          <w:rFonts w:ascii="Arial Narrow" w:hAnsi="Arial Narrow"/>
          <w:b/>
          <w:bCs/>
          <w:sz w:val="22"/>
          <w:szCs w:val="22"/>
        </w:rPr>
        <w:t>inimálne 5-ročná odborná prax</w:t>
      </w:r>
      <w:r w:rsidR="000C2FDC" w:rsidRPr="000C2FDC">
        <w:rPr>
          <w:rFonts w:ascii="Arial Narrow" w:hAnsi="Arial Narrow"/>
          <w:sz w:val="22"/>
          <w:szCs w:val="22"/>
        </w:rPr>
        <w:t xml:space="preserve"> v oblasti </w:t>
      </w:r>
      <w:r w:rsidR="000C2FDC" w:rsidRPr="00ED5DC8">
        <w:rPr>
          <w:rFonts w:ascii="Arial Narrow" w:hAnsi="Arial Narrow"/>
          <w:b/>
          <w:bCs/>
          <w:sz w:val="22"/>
          <w:szCs w:val="22"/>
        </w:rPr>
        <w:t>hodnotenia zraniteľnosti kybernetickej bezpečnosti alebo penetračného testovania</w:t>
      </w:r>
      <w:r w:rsidR="00C75A4A">
        <w:rPr>
          <w:rFonts w:ascii="Arial Narrow" w:hAnsi="Arial Narrow"/>
          <w:sz w:val="22"/>
          <w:szCs w:val="22"/>
        </w:rPr>
        <w:t>;</w:t>
      </w:r>
    </w:p>
    <w:p w14:paraId="5293A983" w14:textId="050C887E" w:rsidR="00806C63" w:rsidRPr="000C2FDC" w:rsidRDefault="000C2FDC"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Pr>
          <w:rFonts w:ascii="Arial Narrow" w:hAnsi="Arial Narrow"/>
          <w:i/>
          <w:iCs/>
          <w:sz w:val="22"/>
          <w:szCs w:val="22"/>
        </w:rPr>
        <w:t>.</w:t>
      </w:r>
    </w:p>
    <w:p w14:paraId="6B880F4F" w14:textId="77777777" w:rsidR="00F97F1C" w:rsidRDefault="00F97F1C" w:rsidP="007E391A">
      <w:pPr>
        <w:ind w:left="1134"/>
        <w:jc w:val="both"/>
        <w:rPr>
          <w:rFonts w:ascii="Arial Narrow" w:hAnsi="Arial Narrow"/>
          <w:sz w:val="22"/>
          <w:szCs w:val="22"/>
        </w:rPr>
      </w:pPr>
    </w:p>
    <w:p w14:paraId="25639416" w14:textId="77777777" w:rsidR="00234428" w:rsidRDefault="00234428" w:rsidP="007E391A">
      <w:pPr>
        <w:ind w:left="1134"/>
        <w:jc w:val="both"/>
        <w:rPr>
          <w:rFonts w:ascii="Arial Narrow" w:hAnsi="Arial Narrow"/>
          <w:sz w:val="22"/>
          <w:szCs w:val="22"/>
        </w:rPr>
      </w:pPr>
    </w:p>
    <w:p w14:paraId="44956374" w14:textId="77777777" w:rsidR="006300C5" w:rsidRDefault="006300C5" w:rsidP="007E391A">
      <w:pPr>
        <w:ind w:left="1134"/>
        <w:jc w:val="both"/>
        <w:rPr>
          <w:rFonts w:ascii="Arial Narrow" w:hAnsi="Arial Narrow"/>
          <w:sz w:val="22"/>
          <w:szCs w:val="22"/>
        </w:rPr>
      </w:pPr>
    </w:p>
    <w:p w14:paraId="79E16B78" w14:textId="7AB5B4E2" w:rsidR="00806C63" w:rsidRPr="00971819" w:rsidRDefault="76281D22" w:rsidP="1218D071">
      <w:pPr>
        <w:pStyle w:val="Odsekzoznamu"/>
        <w:tabs>
          <w:tab w:val="left" w:pos="2160"/>
          <w:tab w:val="left" w:pos="2880"/>
          <w:tab w:val="left" w:pos="4500"/>
        </w:tabs>
        <w:ind w:left="1701"/>
        <w:jc w:val="both"/>
        <w:rPr>
          <w:rFonts w:ascii="Arial Narrow" w:hAnsi="Arial Narrow"/>
          <w:b/>
          <w:bCs/>
          <w:sz w:val="22"/>
          <w:szCs w:val="22"/>
        </w:rPr>
      </w:pPr>
      <w:r w:rsidRPr="00971819">
        <w:rPr>
          <w:rFonts w:ascii="Arial Narrow" w:hAnsi="Arial Narrow"/>
          <w:b/>
          <w:bCs/>
          <w:sz w:val="22"/>
          <w:szCs w:val="22"/>
          <w:u w:val="single"/>
        </w:rPr>
        <w:t>Expert 3 – Špecialista kybernetickej bezpečnosti (SOC špecialista</w:t>
      </w:r>
      <w:r w:rsidRPr="00971819">
        <w:rPr>
          <w:rFonts w:ascii="Arial Narrow" w:hAnsi="Arial Narrow"/>
          <w:b/>
          <w:bCs/>
          <w:sz w:val="22"/>
          <w:szCs w:val="22"/>
        </w:rPr>
        <w:t>)</w:t>
      </w:r>
    </w:p>
    <w:p w14:paraId="5EE5F2F9" w14:textId="77777777" w:rsidR="00CB1F47" w:rsidRPr="00820237" w:rsidRDefault="00CB1F47" w:rsidP="007E391A">
      <w:pPr>
        <w:pStyle w:val="Odsekzoznamu"/>
        <w:tabs>
          <w:tab w:val="left" w:pos="2160"/>
          <w:tab w:val="left" w:pos="2880"/>
          <w:tab w:val="left" w:pos="4500"/>
        </w:tabs>
        <w:ind w:left="1701"/>
        <w:contextualSpacing w:val="0"/>
        <w:jc w:val="both"/>
        <w:rPr>
          <w:rFonts w:ascii="Arial Narrow" w:hAnsi="Arial Narrow"/>
          <w:b/>
          <w:bCs/>
          <w:sz w:val="6"/>
          <w:szCs w:val="6"/>
        </w:rPr>
      </w:pPr>
    </w:p>
    <w:p w14:paraId="3CF84EAE" w14:textId="732CBDB1" w:rsidR="00CB1F47" w:rsidRPr="00820237" w:rsidRDefault="00CB1F47" w:rsidP="00CB1F47">
      <w:pPr>
        <w:tabs>
          <w:tab w:val="left" w:pos="2160"/>
          <w:tab w:val="left" w:pos="2880"/>
          <w:tab w:val="left" w:pos="4500"/>
        </w:tabs>
        <w:ind w:left="1701"/>
        <w:jc w:val="both"/>
        <w:rPr>
          <w:rFonts w:ascii="Arial Narrow" w:hAnsi="Arial Narrow"/>
          <w:b/>
          <w:sz w:val="22"/>
          <w:szCs w:val="22"/>
        </w:rPr>
      </w:pPr>
      <w:r w:rsidRPr="00820237">
        <w:rPr>
          <w:rFonts w:ascii="Arial Narrow" w:hAnsi="Arial Narrow"/>
          <w:b/>
          <w:sz w:val="22"/>
          <w:szCs w:val="22"/>
        </w:rPr>
        <w:t xml:space="preserve">Uchádzač môže použiť na preukázanie splnenia nižšie uvedených podmienok účasti na pozíciu Experta č. 3 maximálne </w:t>
      </w:r>
      <w:r w:rsidR="0060132E">
        <w:rPr>
          <w:rFonts w:ascii="Arial Narrow" w:hAnsi="Arial Narrow"/>
          <w:b/>
          <w:sz w:val="22"/>
          <w:szCs w:val="22"/>
        </w:rPr>
        <w:t>2</w:t>
      </w:r>
      <w:r w:rsidR="0060132E" w:rsidRPr="00820237">
        <w:rPr>
          <w:rFonts w:ascii="Arial Narrow" w:hAnsi="Arial Narrow"/>
          <w:b/>
          <w:sz w:val="22"/>
          <w:szCs w:val="22"/>
        </w:rPr>
        <w:t xml:space="preserve"> </w:t>
      </w:r>
      <w:r w:rsidRPr="00820237">
        <w:rPr>
          <w:rFonts w:ascii="Arial Narrow" w:hAnsi="Arial Narrow"/>
          <w:b/>
          <w:sz w:val="22"/>
          <w:szCs w:val="22"/>
        </w:rPr>
        <w:t>fyzické osoby.</w:t>
      </w:r>
    </w:p>
    <w:p w14:paraId="46ECE94D" w14:textId="45165385" w:rsidR="00CB1F47" w:rsidRPr="00820237" w:rsidRDefault="00CB1F47" w:rsidP="007E391A">
      <w:pPr>
        <w:pStyle w:val="Odsekzoznamu"/>
        <w:tabs>
          <w:tab w:val="left" w:pos="2160"/>
          <w:tab w:val="left" w:pos="2880"/>
          <w:tab w:val="left" w:pos="4500"/>
        </w:tabs>
        <w:ind w:left="1701"/>
        <w:contextualSpacing w:val="0"/>
        <w:jc w:val="both"/>
        <w:rPr>
          <w:rFonts w:ascii="Arial Narrow" w:hAnsi="Arial Narrow"/>
          <w:b/>
          <w:bCs/>
          <w:sz w:val="6"/>
          <w:szCs w:val="6"/>
        </w:rPr>
      </w:pPr>
    </w:p>
    <w:p w14:paraId="07978773" w14:textId="233F2FF2" w:rsidR="00EC6699" w:rsidRDefault="00234428" w:rsidP="007E391A">
      <w:pPr>
        <w:pStyle w:val="Odsekzoznamu"/>
        <w:numPr>
          <w:ilvl w:val="0"/>
          <w:numId w:val="64"/>
        </w:numPr>
        <w:ind w:left="2268" w:hanging="567"/>
        <w:jc w:val="both"/>
        <w:rPr>
          <w:rFonts w:ascii="Arial Narrow" w:hAnsi="Arial Narrow"/>
          <w:sz w:val="22"/>
          <w:szCs w:val="22"/>
        </w:rPr>
      </w:pPr>
      <w:r w:rsidRPr="00234428">
        <w:rPr>
          <w:rFonts w:ascii="Arial Narrow" w:hAnsi="Arial Narrow"/>
          <w:b/>
          <w:bCs/>
          <w:sz w:val="22"/>
          <w:szCs w:val="22"/>
        </w:rPr>
        <w:t xml:space="preserve">Minimálne </w:t>
      </w:r>
      <w:r w:rsidR="00EC6699" w:rsidRPr="00234428">
        <w:rPr>
          <w:rFonts w:ascii="Arial Narrow" w:hAnsi="Arial Narrow"/>
          <w:b/>
          <w:bCs/>
          <w:sz w:val="22"/>
          <w:szCs w:val="22"/>
        </w:rPr>
        <w:t>5</w:t>
      </w:r>
      <w:r w:rsidR="00ED5DC8">
        <w:rPr>
          <w:rFonts w:ascii="Arial Narrow" w:hAnsi="Arial Narrow"/>
          <w:b/>
          <w:bCs/>
          <w:sz w:val="22"/>
          <w:szCs w:val="22"/>
        </w:rPr>
        <w:t xml:space="preserve"> </w:t>
      </w:r>
      <w:r w:rsidR="00EC6699" w:rsidRPr="00234428">
        <w:rPr>
          <w:rFonts w:ascii="Arial Narrow" w:hAnsi="Arial Narrow"/>
          <w:b/>
          <w:bCs/>
          <w:sz w:val="22"/>
          <w:szCs w:val="22"/>
        </w:rPr>
        <w:t>-</w:t>
      </w:r>
      <w:r w:rsidR="00ED5DC8">
        <w:rPr>
          <w:rFonts w:ascii="Arial Narrow" w:hAnsi="Arial Narrow"/>
          <w:b/>
          <w:bCs/>
          <w:sz w:val="22"/>
          <w:szCs w:val="22"/>
        </w:rPr>
        <w:t xml:space="preserve"> </w:t>
      </w:r>
      <w:r w:rsidR="00EC6699" w:rsidRPr="00234428">
        <w:rPr>
          <w:rFonts w:ascii="Arial Narrow" w:hAnsi="Arial Narrow"/>
          <w:b/>
          <w:bCs/>
          <w:sz w:val="22"/>
          <w:szCs w:val="22"/>
        </w:rPr>
        <w:t>ročná odborná prax</w:t>
      </w:r>
      <w:r w:rsidR="00EC6699" w:rsidRPr="00EC6699">
        <w:rPr>
          <w:rFonts w:ascii="Arial Narrow" w:hAnsi="Arial Narrow"/>
          <w:sz w:val="22"/>
          <w:szCs w:val="22"/>
        </w:rPr>
        <w:t xml:space="preserve"> r</w:t>
      </w:r>
      <w:r w:rsidR="00214599">
        <w:rPr>
          <w:rFonts w:ascii="Arial Narrow" w:hAnsi="Arial Narrow"/>
          <w:sz w:val="22"/>
          <w:szCs w:val="22"/>
        </w:rPr>
        <w:t>i</w:t>
      </w:r>
      <w:r w:rsidR="00EC6699" w:rsidRPr="00EC6699">
        <w:rPr>
          <w:rFonts w:ascii="Arial Narrow" w:hAnsi="Arial Narrow"/>
          <w:sz w:val="22"/>
          <w:szCs w:val="22"/>
        </w:rPr>
        <w:t xml:space="preserve">ešenia alebo </w:t>
      </w:r>
      <w:r w:rsidR="00EC6699" w:rsidRPr="00ED5DC8">
        <w:rPr>
          <w:rFonts w:ascii="Arial Narrow" w:hAnsi="Arial Narrow"/>
          <w:b/>
          <w:bCs/>
          <w:sz w:val="22"/>
          <w:szCs w:val="22"/>
        </w:rPr>
        <w:t>ochrany pred kybernetickými bezpečnostnými incidentmi, návrhom, správou a riadením SOC</w:t>
      </w:r>
      <w:r w:rsidR="001B19CD">
        <w:rPr>
          <w:rFonts w:ascii="Arial Narrow" w:hAnsi="Arial Narrow"/>
          <w:b/>
          <w:bCs/>
          <w:sz w:val="22"/>
          <w:szCs w:val="22"/>
        </w:rPr>
        <w:t>.</w:t>
      </w:r>
      <w:r w:rsidR="00EE060B">
        <w:rPr>
          <w:rFonts w:ascii="Arial Narrow" w:hAnsi="Arial Narrow"/>
          <w:sz w:val="22"/>
          <w:szCs w:val="22"/>
        </w:rPr>
        <w:t xml:space="preserve"> </w:t>
      </w:r>
    </w:p>
    <w:p w14:paraId="0F03408C" w14:textId="30533386" w:rsidR="00806C63" w:rsidRDefault="00EC6699" w:rsidP="007E391A">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Pr>
          <w:rFonts w:ascii="Arial Narrow" w:hAnsi="Arial Narrow"/>
          <w:i/>
          <w:iCs/>
          <w:sz w:val="22"/>
          <w:szCs w:val="22"/>
        </w:rPr>
        <w:t>.</w:t>
      </w:r>
    </w:p>
    <w:p w14:paraId="3FC21666" w14:textId="77777777" w:rsidR="00EC6699" w:rsidRPr="00EC6699" w:rsidRDefault="00EC6699" w:rsidP="007E391A">
      <w:pPr>
        <w:pStyle w:val="Odsekzoznamu"/>
        <w:ind w:left="2410"/>
        <w:jc w:val="both"/>
        <w:rPr>
          <w:rFonts w:ascii="Arial Narrow" w:hAnsi="Arial Narrow"/>
          <w:i/>
          <w:iCs/>
          <w:sz w:val="6"/>
          <w:szCs w:val="6"/>
        </w:rPr>
      </w:pPr>
    </w:p>
    <w:p w14:paraId="7D562A72" w14:textId="5BF1DBD7" w:rsidR="00EE060B" w:rsidRPr="00FE7032" w:rsidRDefault="34E4C540" w:rsidP="00FE7032">
      <w:pPr>
        <w:pStyle w:val="Odsekzoznamu"/>
        <w:numPr>
          <w:ilvl w:val="0"/>
          <w:numId w:val="64"/>
        </w:numPr>
        <w:ind w:left="2268" w:hanging="567"/>
        <w:jc w:val="both"/>
        <w:rPr>
          <w:rFonts w:ascii="Arial Narrow" w:hAnsi="Arial Narrow"/>
          <w:sz w:val="22"/>
          <w:szCs w:val="22"/>
        </w:rPr>
      </w:pPr>
      <w:r w:rsidRPr="00234428">
        <w:rPr>
          <w:rFonts w:ascii="Arial Narrow" w:hAnsi="Arial Narrow"/>
          <w:b/>
          <w:bCs/>
          <w:sz w:val="22"/>
          <w:szCs w:val="22"/>
        </w:rPr>
        <w:t>Platný certifikát</w:t>
      </w:r>
      <w:r w:rsidRPr="2DE7F9E6">
        <w:rPr>
          <w:rFonts w:ascii="Arial Narrow" w:hAnsi="Arial Narrow"/>
          <w:sz w:val="22"/>
          <w:szCs w:val="22"/>
        </w:rPr>
        <w:t xml:space="preserve"> </w:t>
      </w:r>
      <w:proofErr w:type="spellStart"/>
      <w:r w:rsidRPr="00234428">
        <w:rPr>
          <w:rFonts w:ascii="Arial Narrow" w:hAnsi="Arial Narrow"/>
          <w:b/>
          <w:bCs/>
          <w:sz w:val="22"/>
          <w:szCs w:val="22"/>
        </w:rPr>
        <w:t>CySA</w:t>
      </w:r>
      <w:proofErr w:type="spellEnd"/>
      <w:r w:rsidRPr="00234428">
        <w:rPr>
          <w:rFonts w:ascii="Arial Narrow" w:hAnsi="Arial Narrow"/>
          <w:b/>
          <w:bCs/>
          <w:sz w:val="22"/>
          <w:szCs w:val="22"/>
        </w:rPr>
        <w:t>+</w:t>
      </w:r>
      <w:r w:rsidRPr="2DE7F9E6">
        <w:rPr>
          <w:rFonts w:ascii="Arial Narrow" w:hAnsi="Arial Narrow"/>
          <w:sz w:val="22"/>
          <w:szCs w:val="22"/>
        </w:rPr>
        <w:t xml:space="preserve">, získaný úspešným absolvovaním certifikačnej skúšky od organizácií alebo združení, ako sú napríklad </w:t>
      </w:r>
      <w:r w:rsidRPr="2DE7F9E6">
        <w:rPr>
          <w:rFonts w:ascii="Arial Narrow" w:hAnsi="Arial Narrow"/>
          <w:b/>
          <w:bCs/>
          <w:sz w:val="22"/>
          <w:szCs w:val="22"/>
        </w:rPr>
        <w:t>SANS</w:t>
      </w:r>
      <w:r w:rsidRPr="2DE7F9E6">
        <w:rPr>
          <w:rFonts w:ascii="Arial Narrow" w:hAnsi="Arial Narrow"/>
          <w:sz w:val="22"/>
          <w:szCs w:val="22"/>
        </w:rPr>
        <w:t xml:space="preserve">, </w:t>
      </w:r>
      <w:r w:rsidRPr="2DE7F9E6">
        <w:rPr>
          <w:rFonts w:ascii="Arial Narrow" w:hAnsi="Arial Narrow"/>
          <w:b/>
          <w:bCs/>
          <w:sz w:val="22"/>
          <w:szCs w:val="22"/>
        </w:rPr>
        <w:t>EC-</w:t>
      </w:r>
      <w:proofErr w:type="spellStart"/>
      <w:r w:rsidRPr="2DE7F9E6">
        <w:rPr>
          <w:rFonts w:ascii="Arial Narrow" w:hAnsi="Arial Narrow"/>
          <w:b/>
          <w:bCs/>
          <w:sz w:val="22"/>
          <w:szCs w:val="22"/>
        </w:rPr>
        <w:t>Council</w:t>
      </w:r>
      <w:proofErr w:type="spellEnd"/>
      <w:r w:rsidRPr="2DE7F9E6">
        <w:rPr>
          <w:rFonts w:ascii="Arial Narrow" w:hAnsi="Arial Narrow"/>
          <w:sz w:val="22"/>
          <w:szCs w:val="22"/>
        </w:rPr>
        <w:t xml:space="preserve">, </w:t>
      </w:r>
      <w:r w:rsidRPr="2DE7F9E6">
        <w:rPr>
          <w:rFonts w:ascii="Arial Narrow" w:hAnsi="Arial Narrow"/>
          <w:b/>
          <w:bCs/>
          <w:sz w:val="22"/>
          <w:szCs w:val="22"/>
        </w:rPr>
        <w:t>GIAC</w:t>
      </w:r>
      <w:r w:rsidRPr="2DE7F9E6">
        <w:rPr>
          <w:rFonts w:ascii="Arial Narrow" w:hAnsi="Arial Narrow"/>
          <w:sz w:val="22"/>
          <w:szCs w:val="22"/>
        </w:rPr>
        <w:t xml:space="preserve">, </w:t>
      </w:r>
      <w:r w:rsidRPr="2DE7F9E6">
        <w:rPr>
          <w:rFonts w:ascii="Arial Narrow" w:hAnsi="Arial Narrow"/>
          <w:b/>
          <w:bCs/>
          <w:sz w:val="22"/>
          <w:szCs w:val="22"/>
        </w:rPr>
        <w:t>ISC²</w:t>
      </w:r>
      <w:r w:rsidRPr="2DE7F9E6">
        <w:rPr>
          <w:rFonts w:ascii="Arial Narrow" w:hAnsi="Arial Narrow"/>
          <w:sz w:val="22"/>
          <w:szCs w:val="22"/>
        </w:rPr>
        <w:t xml:space="preserve">, </w:t>
      </w:r>
      <w:proofErr w:type="spellStart"/>
      <w:r w:rsidRPr="2DE7F9E6">
        <w:rPr>
          <w:rFonts w:ascii="Arial Narrow" w:hAnsi="Arial Narrow"/>
          <w:b/>
          <w:bCs/>
          <w:sz w:val="22"/>
          <w:szCs w:val="22"/>
        </w:rPr>
        <w:t>Offensive</w:t>
      </w:r>
      <w:proofErr w:type="spellEnd"/>
      <w:r w:rsidRPr="2DE7F9E6">
        <w:rPr>
          <w:rFonts w:ascii="Arial Narrow" w:hAnsi="Arial Narrow"/>
          <w:b/>
          <w:bCs/>
          <w:sz w:val="22"/>
          <w:szCs w:val="22"/>
        </w:rPr>
        <w:t xml:space="preserve"> </w:t>
      </w:r>
      <w:proofErr w:type="spellStart"/>
      <w:r w:rsidRPr="2DE7F9E6">
        <w:rPr>
          <w:rFonts w:ascii="Arial Narrow" w:hAnsi="Arial Narrow"/>
          <w:b/>
          <w:bCs/>
          <w:sz w:val="22"/>
          <w:szCs w:val="22"/>
        </w:rPr>
        <w:t>Security</w:t>
      </w:r>
      <w:proofErr w:type="spellEnd"/>
      <w:r w:rsidRPr="2DE7F9E6">
        <w:rPr>
          <w:rFonts w:ascii="Arial Narrow" w:hAnsi="Arial Narrow"/>
          <w:sz w:val="22"/>
          <w:szCs w:val="22"/>
        </w:rPr>
        <w:t xml:space="preserve">, </w:t>
      </w:r>
      <w:proofErr w:type="spellStart"/>
      <w:r w:rsidRPr="2DE7F9E6">
        <w:rPr>
          <w:rFonts w:ascii="Arial Narrow" w:hAnsi="Arial Narrow"/>
          <w:b/>
          <w:bCs/>
          <w:sz w:val="22"/>
          <w:szCs w:val="22"/>
        </w:rPr>
        <w:t>eLearnSecurity</w:t>
      </w:r>
      <w:proofErr w:type="spellEnd"/>
      <w:r w:rsidRPr="2DE7F9E6">
        <w:rPr>
          <w:rFonts w:ascii="Arial Narrow" w:hAnsi="Arial Narrow"/>
          <w:sz w:val="22"/>
          <w:szCs w:val="22"/>
        </w:rPr>
        <w:t xml:space="preserve">, </w:t>
      </w:r>
      <w:proofErr w:type="spellStart"/>
      <w:r w:rsidRPr="2DE7F9E6">
        <w:rPr>
          <w:rFonts w:ascii="Arial Narrow" w:hAnsi="Arial Narrow"/>
          <w:b/>
          <w:bCs/>
          <w:sz w:val="22"/>
          <w:szCs w:val="22"/>
        </w:rPr>
        <w:t>CompTIA</w:t>
      </w:r>
      <w:proofErr w:type="spellEnd"/>
      <w:r w:rsidRPr="2DE7F9E6">
        <w:rPr>
          <w:rFonts w:ascii="Arial Narrow" w:hAnsi="Arial Narrow"/>
          <w:sz w:val="22"/>
          <w:szCs w:val="22"/>
        </w:rPr>
        <w:t xml:space="preserve"> alebo ekvivalentný certifikát od inej akreditovanej autority. </w:t>
      </w:r>
      <w:r w:rsidRPr="2DE7F9E6">
        <w:rPr>
          <w:rFonts w:ascii="Arial Narrow" w:hAnsi="Arial Narrow"/>
          <w:b/>
          <w:bCs/>
          <w:sz w:val="22"/>
          <w:szCs w:val="22"/>
        </w:rPr>
        <w:t>Certifikáty vydané len na základe absolvovania školenia bez skúšky nie sú akceptované</w:t>
      </w:r>
      <w:r w:rsidR="07E3CBB5" w:rsidRPr="2DE7F9E6">
        <w:rPr>
          <w:rFonts w:ascii="Arial Narrow" w:hAnsi="Arial Narrow"/>
          <w:b/>
          <w:bCs/>
          <w:sz w:val="22"/>
          <w:szCs w:val="22"/>
        </w:rPr>
        <w:t>.</w:t>
      </w:r>
    </w:p>
    <w:p w14:paraId="2EB406E0" w14:textId="00E86244" w:rsidR="000C2FDC" w:rsidRPr="00234428" w:rsidRDefault="241AF436" w:rsidP="2DE7F9E6">
      <w:pPr>
        <w:pStyle w:val="Odsekzoznamu"/>
        <w:ind w:left="2268"/>
        <w:jc w:val="both"/>
        <w:rPr>
          <w:rFonts w:ascii="Arial Narrow" w:hAnsi="Arial Narrow"/>
          <w:b/>
          <w:bCs/>
          <w:sz w:val="22"/>
          <w:szCs w:val="22"/>
        </w:rPr>
      </w:pPr>
      <w:r w:rsidRPr="00234428">
        <w:rPr>
          <w:rFonts w:ascii="Arial Narrow" w:hAnsi="Arial Narrow"/>
          <w:b/>
          <w:bCs/>
          <w:i/>
          <w:iCs/>
          <w:sz w:val="22"/>
          <w:szCs w:val="22"/>
        </w:rPr>
        <w:t>Podmienku účasti uchádzač preukáže prostredníctvom kópie certifikátu</w:t>
      </w:r>
      <w:r w:rsidR="34352F23" w:rsidRPr="00234428">
        <w:rPr>
          <w:rFonts w:ascii="Arial Narrow" w:hAnsi="Arial Narrow"/>
          <w:b/>
          <w:bCs/>
          <w:i/>
          <w:iCs/>
          <w:sz w:val="22"/>
          <w:szCs w:val="22"/>
        </w:rPr>
        <w:t>.</w:t>
      </w:r>
    </w:p>
    <w:p w14:paraId="6D5B3BFC" w14:textId="77777777" w:rsidR="000C2FDC" w:rsidRPr="00EC6699" w:rsidRDefault="000C2FDC" w:rsidP="007E391A">
      <w:pPr>
        <w:ind w:left="1843"/>
        <w:jc w:val="both"/>
        <w:rPr>
          <w:rFonts w:ascii="Arial Narrow" w:hAnsi="Arial Narrow"/>
          <w:i/>
          <w:iCs/>
          <w:sz w:val="6"/>
          <w:szCs w:val="6"/>
        </w:rPr>
      </w:pPr>
    </w:p>
    <w:p w14:paraId="0C67B566" w14:textId="4A1F1B06" w:rsidR="000E2657" w:rsidRDefault="005D3F50" w:rsidP="79B308F1">
      <w:pPr>
        <w:pStyle w:val="Odsekzoznamu"/>
        <w:numPr>
          <w:ilvl w:val="0"/>
          <w:numId w:val="64"/>
        </w:numPr>
        <w:ind w:left="2268" w:hanging="567"/>
        <w:jc w:val="both"/>
        <w:rPr>
          <w:rFonts w:ascii="Arial Narrow" w:hAnsi="Arial Narrow"/>
          <w:i/>
          <w:iCs/>
          <w:sz w:val="22"/>
          <w:szCs w:val="22"/>
        </w:rPr>
      </w:pPr>
      <w:r w:rsidRPr="00234428">
        <w:rPr>
          <w:rFonts w:ascii="Arial Narrow" w:hAnsi="Arial Narrow"/>
          <w:b/>
          <w:bCs/>
          <w:sz w:val="22"/>
          <w:szCs w:val="22"/>
        </w:rPr>
        <w:t>M</w:t>
      </w:r>
      <w:r w:rsidR="000E2657" w:rsidRPr="00234428">
        <w:rPr>
          <w:rFonts w:ascii="Arial Narrow" w:hAnsi="Arial Narrow"/>
          <w:b/>
          <w:bCs/>
          <w:sz w:val="22"/>
          <w:szCs w:val="22"/>
        </w:rPr>
        <w:t>inimálne 5</w:t>
      </w:r>
      <w:r w:rsidR="00ED5DC8">
        <w:rPr>
          <w:rFonts w:ascii="Arial Narrow" w:hAnsi="Arial Narrow"/>
          <w:b/>
          <w:bCs/>
          <w:sz w:val="22"/>
          <w:szCs w:val="22"/>
        </w:rPr>
        <w:t xml:space="preserve"> </w:t>
      </w:r>
      <w:r w:rsidR="000E2657" w:rsidRPr="00234428">
        <w:rPr>
          <w:rFonts w:ascii="Arial Narrow" w:hAnsi="Arial Narrow"/>
          <w:b/>
          <w:bCs/>
          <w:sz w:val="22"/>
          <w:szCs w:val="22"/>
        </w:rPr>
        <w:t>-</w:t>
      </w:r>
      <w:r w:rsidR="00ED5DC8">
        <w:rPr>
          <w:rFonts w:ascii="Arial Narrow" w:hAnsi="Arial Narrow"/>
          <w:b/>
          <w:bCs/>
          <w:sz w:val="22"/>
          <w:szCs w:val="22"/>
        </w:rPr>
        <w:t xml:space="preserve"> </w:t>
      </w:r>
      <w:r w:rsidR="000E2657" w:rsidRPr="00234428">
        <w:rPr>
          <w:rFonts w:ascii="Arial Narrow" w:hAnsi="Arial Narrow"/>
          <w:b/>
          <w:bCs/>
          <w:sz w:val="22"/>
          <w:szCs w:val="22"/>
        </w:rPr>
        <w:t>ročná odborná prax</w:t>
      </w:r>
      <w:r w:rsidR="000E2657" w:rsidRPr="79B308F1">
        <w:rPr>
          <w:rFonts w:ascii="Arial Narrow" w:hAnsi="Arial Narrow"/>
          <w:sz w:val="22"/>
          <w:szCs w:val="22"/>
        </w:rPr>
        <w:t xml:space="preserve"> </w:t>
      </w:r>
      <w:r w:rsidR="000E2657" w:rsidRPr="00234428">
        <w:rPr>
          <w:rFonts w:ascii="Arial Narrow" w:hAnsi="Arial Narrow"/>
          <w:b/>
          <w:bCs/>
          <w:sz w:val="22"/>
          <w:szCs w:val="22"/>
        </w:rPr>
        <w:t>v oblasti implementácie a prevádzky SIEM riešenia typu ELK (</w:t>
      </w:r>
      <w:proofErr w:type="spellStart"/>
      <w:r w:rsidR="000E2657" w:rsidRPr="00234428">
        <w:rPr>
          <w:rFonts w:ascii="Arial Narrow" w:hAnsi="Arial Narrow"/>
          <w:b/>
          <w:bCs/>
          <w:sz w:val="22"/>
          <w:szCs w:val="22"/>
        </w:rPr>
        <w:t>Elasticsearch</w:t>
      </w:r>
      <w:proofErr w:type="spellEnd"/>
      <w:r w:rsidR="000E2657" w:rsidRPr="00234428">
        <w:rPr>
          <w:rFonts w:ascii="Arial Narrow" w:hAnsi="Arial Narrow"/>
          <w:b/>
          <w:bCs/>
          <w:sz w:val="22"/>
          <w:szCs w:val="22"/>
        </w:rPr>
        <w:t xml:space="preserve">, </w:t>
      </w:r>
      <w:proofErr w:type="spellStart"/>
      <w:r w:rsidR="000E2657" w:rsidRPr="00234428">
        <w:rPr>
          <w:rFonts w:ascii="Arial Narrow" w:hAnsi="Arial Narrow"/>
          <w:b/>
          <w:bCs/>
          <w:sz w:val="22"/>
          <w:szCs w:val="22"/>
        </w:rPr>
        <w:t>Logstash</w:t>
      </w:r>
      <w:proofErr w:type="spellEnd"/>
      <w:r w:rsidR="000E2657" w:rsidRPr="00234428">
        <w:rPr>
          <w:rFonts w:ascii="Arial Narrow" w:hAnsi="Arial Narrow"/>
          <w:b/>
          <w:bCs/>
          <w:sz w:val="22"/>
          <w:szCs w:val="22"/>
        </w:rPr>
        <w:t xml:space="preserve">, </w:t>
      </w:r>
      <w:proofErr w:type="spellStart"/>
      <w:r w:rsidR="000E2657" w:rsidRPr="00234428">
        <w:rPr>
          <w:rFonts w:ascii="Arial Narrow" w:hAnsi="Arial Narrow"/>
          <w:b/>
          <w:bCs/>
          <w:sz w:val="22"/>
          <w:szCs w:val="22"/>
        </w:rPr>
        <w:t>Kibana</w:t>
      </w:r>
      <w:proofErr w:type="spellEnd"/>
      <w:r w:rsidR="000E2657" w:rsidRPr="79B308F1">
        <w:rPr>
          <w:rFonts w:ascii="Arial Narrow" w:hAnsi="Arial Narrow"/>
          <w:sz w:val="22"/>
          <w:szCs w:val="22"/>
        </w:rPr>
        <w:t xml:space="preserve">), vrátane návrhu </w:t>
      </w:r>
      <w:r w:rsidR="001B19CD">
        <w:rPr>
          <w:rFonts w:ascii="Arial Narrow" w:hAnsi="Arial Narrow"/>
          <w:sz w:val="22"/>
          <w:szCs w:val="22"/>
        </w:rPr>
        <w:br/>
      </w:r>
      <w:r w:rsidR="000E2657" w:rsidRPr="79B308F1">
        <w:rPr>
          <w:rFonts w:ascii="Arial Narrow" w:hAnsi="Arial Narrow"/>
          <w:sz w:val="22"/>
          <w:szCs w:val="22"/>
        </w:rPr>
        <w:t>a konfigurácie korelačných pravidiel na detekciu bezpečnostných incidentov;</w:t>
      </w:r>
      <w:r w:rsidR="000E2657" w:rsidRPr="79B308F1">
        <w:rPr>
          <w:rFonts w:ascii="Arial Narrow" w:hAnsi="Arial Narrow"/>
          <w:i/>
          <w:iCs/>
          <w:sz w:val="22"/>
          <w:szCs w:val="22"/>
        </w:rPr>
        <w:t xml:space="preserve"> </w:t>
      </w:r>
    </w:p>
    <w:p w14:paraId="0BF7B1BB" w14:textId="3C4302E9" w:rsidR="000E2657" w:rsidRDefault="000E2657" w:rsidP="79B308F1">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r w:rsidRPr="79B308F1">
        <w:rPr>
          <w:rFonts w:ascii="Arial Narrow" w:hAnsi="Arial Narrow"/>
          <w:i/>
          <w:iCs/>
          <w:sz w:val="22"/>
          <w:szCs w:val="22"/>
        </w:rPr>
        <w:t>.</w:t>
      </w:r>
    </w:p>
    <w:p w14:paraId="55F43FA8" w14:textId="2F9F3ACF" w:rsidR="79B308F1" w:rsidRPr="00234428" w:rsidRDefault="79B308F1" w:rsidP="79B308F1">
      <w:pPr>
        <w:pStyle w:val="Odsekzoznamu"/>
        <w:ind w:left="2268"/>
        <w:jc w:val="both"/>
        <w:rPr>
          <w:rFonts w:ascii="Arial Narrow" w:hAnsi="Arial Narrow"/>
          <w:i/>
          <w:iCs/>
          <w:sz w:val="6"/>
          <w:szCs w:val="6"/>
        </w:rPr>
      </w:pPr>
    </w:p>
    <w:p w14:paraId="6936AC6E" w14:textId="61A1FF5B" w:rsidR="00234428" w:rsidRPr="00ED5DC8" w:rsidRDefault="005D3F50" w:rsidP="79B308F1">
      <w:pPr>
        <w:pStyle w:val="Odsekzoznamu"/>
        <w:numPr>
          <w:ilvl w:val="0"/>
          <w:numId w:val="64"/>
        </w:numPr>
        <w:ind w:left="2268" w:hanging="567"/>
        <w:jc w:val="both"/>
        <w:rPr>
          <w:rFonts w:ascii="Arial Narrow" w:hAnsi="Arial Narrow"/>
          <w:sz w:val="22"/>
          <w:szCs w:val="22"/>
        </w:rPr>
      </w:pPr>
      <w:r w:rsidRPr="00ED5DC8">
        <w:rPr>
          <w:rFonts w:ascii="Arial Narrow" w:hAnsi="Arial Narrow"/>
          <w:b/>
          <w:bCs/>
          <w:sz w:val="22"/>
          <w:szCs w:val="22"/>
        </w:rPr>
        <w:t>M</w:t>
      </w:r>
      <w:r w:rsidR="5A0CFA8C" w:rsidRPr="00ED5DC8">
        <w:rPr>
          <w:rFonts w:ascii="Arial Narrow" w:hAnsi="Arial Narrow"/>
          <w:b/>
          <w:bCs/>
          <w:sz w:val="22"/>
          <w:szCs w:val="22"/>
        </w:rPr>
        <w:t>inimálne 5</w:t>
      </w:r>
      <w:r w:rsidR="00ED5DC8">
        <w:rPr>
          <w:rFonts w:ascii="Arial Narrow" w:hAnsi="Arial Narrow"/>
          <w:b/>
          <w:bCs/>
          <w:sz w:val="22"/>
          <w:szCs w:val="22"/>
        </w:rPr>
        <w:t xml:space="preserve"> </w:t>
      </w:r>
      <w:r w:rsidR="5A0CFA8C" w:rsidRPr="00ED5DC8">
        <w:rPr>
          <w:rFonts w:ascii="Arial Narrow" w:hAnsi="Arial Narrow"/>
          <w:b/>
          <w:bCs/>
          <w:sz w:val="22"/>
          <w:szCs w:val="22"/>
        </w:rPr>
        <w:t>-</w:t>
      </w:r>
      <w:r w:rsidR="00ED5DC8">
        <w:rPr>
          <w:rFonts w:ascii="Arial Narrow" w:hAnsi="Arial Narrow"/>
          <w:b/>
          <w:bCs/>
          <w:sz w:val="22"/>
          <w:szCs w:val="22"/>
        </w:rPr>
        <w:t xml:space="preserve"> </w:t>
      </w:r>
      <w:r w:rsidR="5A0CFA8C" w:rsidRPr="00ED5DC8">
        <w:rPr>
          <w:rFonts w:ascii="Arial Narrow" w:hAnsi="Arial Narrow"/>
          <w:b/>
          <w:bCs/>
          <w:sz w:val="22"/>
          <w:szCs w:val="22"/>
        </w:rPr>
        <w:t>ročnú odbornú prax s tvorbou, dizajnom, ladením a správou detekčných pravidiel a bezpečnostných polití</w:t>
      </w:r>
      <w:r w:rsidR="5A0CFA8C" w:rsidRPr="00ED5DC8">
        <w:rPr>
          <w:rFonts w:ascii="Arial Narrow" w:hAnsi="Arial Narrow"/>
          <w:sz w:val="22"/>
          <w:szCs w:val="22"/>
        </w:rPr>
        <w:t xml:space="preserve">k (tzv. </w:t>
      </w:r>
      <w:proofErr w:type="spellStart"/>
      <w:r w:rsidR="5A0CFA8C" w:rsidRPr="00ED5DC8">
        <w:rPr>
          <w:rFonts w:ascii="Arial Narrow" w:hAnsi="Arial Narrow"/>
          <w:sz w:val="22"/>
          <w:szCs w:val="22"/>
        </w:rPr>
        <w:t>use</w:t>
      </w:r>
      <w:proofErr w:type="spellEnd"/>
      <w:r w:rsidR="5A0CFA8C" w:rsidRPr="00ED5DC8">
        <w:rPr>
          <w:rFonts w:ascii="Arial Narrow" w:hAnsi="Arial Narrow"/>
          <w:sz w:val="22"/>
          <w:szCs w:val="22"/>
        </w:rPr>
        <w:t xml:space="preserve"> </w:t>
      </w:r>
      <w:proofErr w:type="spellStart"/>
      <w:r w:rsidR="5A0CFA8C" w:rsidRPr="00ED5DC8">
        <w:rPr>
          <w:rFonts w:ascii="Arial Narrow" w:hAnsi="Arial Narrow"/>
          <w:sz w:val="22"/>
          <w:szCs w:val="22"/>
        </w:rPr>
        <w:t>cases</w:t>
      </w:r>
      <w:proofErr w:type="spellEnd"/>
      <w:r w:rsidR="5A0CFA8C" w:rsidRPr="00ED5DC8">
        <w:rPr>
          <w:rFonts w:ascii="Arial Narrow" w:hAnsi="Arial Narrow"/>
          <w:sz w:val="22"/>
          <w:szCs w:val="22"/>
        </w:rPr>
        <w:t xml:space="preserve">) v prostredí bezpečnostného monitoringu (SOC), využívajúceho nástroje typu SIEM </w:t>
      </w:r>
      <w:r w:rsidR="00234428" w:rsidRPr="00ED5DC8">
        <w:rPr>
          <w:rFonts w:ascii="Arial Narrow" w:hAnsi="Arial Narrow"/>
          <w:sz w:val="22"/>
          <w:szCs w:val="22"/>
        </w:rPr>
        <w:br/>
      </w:r>
      <w:r w:rsidR="5A0CFA8C" w:rsidRPr="00ED5DC8">
        <w:rPr>
          <w:rFonts w:ascii="Arial Narrow" w:hAnsi="Arial Narrow"/>
          <w:sz w:val="22"/>
          <w:szCs w:val="22"/>
        </w:rPr>
        <w:t>a EDR/XDR/NDR.</w:t>
      </w:r>
      <w:r w:rsidR="00234428" w:rsidRPr="00ED5DC8" w:rsidDel="00234428">
        <w:t xml:space="preserve"> </w:t>
      </w:r>
    </w:p>
    <w:p w14:paraId="4BD77F37" w14:textId="47281EE9" w:rsidR="000E2657" w:rsidRDefault="3F791EAD" w:rsidP="00234428">
      <w:pPr>
        <w:pStyle w:val="Odsekzoznamu"/>
        <w:ind w:left="2268"/>
        <w:jc w:val="both"/>
        <w:rPr>
          <w:rFonts w:ascii="Arial Narrow" w:hAnsi="Arial Narrow"/>
          <w:i/>
          <w:iCs/>
          <w:sz w:val="22"/>
          <w:szCs w:val="22"/>
        </w:rPr>
      </w:pPr>
      <w:r w:rsidRPr="00234428">
        <w:rPr>
          <w:rFonts w:ascii="Arial Narrow" w:hAnsi="Arial Narrow"/>
          <w:b/>
          <w:bCs/>
          <w:i/>
          <w:iCs/>
          <w:sz w:val="22"/>
          <w:szCs w:val="22"/>
        </w:rPr>
        <w:t>Podmienku účasti uchádzač preukáže štruktúrovaným profesijným životopisom alebo ekvivalentným dokladom.</w:t>
      </w:r>
    </w:p>
    <w:p w14:paraId="431D5062" w14:textId="77777777" w:rsidR="000C2FDC" w:rsidRPr="00C75A4A" w:rsidRDefault="000C2FDC" w:rsidP="007E391A">
      <w:pPr>
        <w:ind w:left="1843"/>
        <w:jc w:val="both"/>
        <w:rPr>
          <w:rFonts w:ascii="Arial Narrow" w:hAnsi="Arial Narrow"/>
          <w:sz w:val="6"/>
          <w:szCs w:val="6"/>
        </w:rPr>
      </w:pPr>
    </w:p>
    <w:p w14:paraId="3EA0A386" w14:textId="77777777" w:rsidR="005347BD" w:rsidRDefault="005347BD" w:rsidP="00F60936">
      <w:pPr>
        <w:ind w:left="1134"/>
        <w:jc w:val="both"/>
        <w:rPr>
          <w:rFonts w:ascii="Arial Narrow" w:hAnsi="Arial Narrow"/>
          <w:sz w:val="22"/>
          <w:szCs w:val="22"/>
        </w:rPr>
      </w:pPr>
    </w:p>
    <w:p w14:paraId="573CA8DC" w14:textId="77777777" w:rsidR="004F01FB" w:rsidRPr="00F37591" w:rsidRDefault="004F01FB" w:rsidP="00F60936">
      <w:pPr>
        <w:tabs>
          <w:tab w:val="left" w:leader="dot" w:pos="10034"/>
        </w:tabs>
        <w:ind w:left="1134"/>
        <w:jc w:val="both"/>
        <w:rPr>
          <w:rFonts w:ascii="Arial Narrow" w:hAnsi="Arial Narrow" w:cs="Arial"/>
          <w:sz w:val="22"/>
          <w:szCs w:val="22"/>
        </w:rPr>
      </w:pPr>
      <w:r w:rsidRPr="00F37591">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F37591">
        <w:rPr>
          <w:rFonts w:ascii="Arial Narrow" w:hAnsi="Arial Narrow" w:cs="Arial"/>
          <w:sz w:val="22"/>
          <w:szCs w:val="22"/>
        </w:rPr>
        <w:t xml:space="preserve"> </w:t>
      </w:r>
    </w:p>
    <w:p w14:paraId="3AF09058" w14:textId="77777777" w:rsidR="005347BD" w:rsidRDefault="005347BD" w:rsidP="00F60936">
      <w:pPr>
        <w:tabs>
          <w:tab w:val="left" w:leader="dot" w:pos="10034"/>
        </w:tabs>
        <w:ind w:left="1134"/>
        <w:jc w:val="both"/>
        <w:rPr>
          <w:rFonts w:ascii="Arial Narrow" w:hAnsi="Arial Narrow" w:cs="Arial"/>
          <w:sz w:val="22"/>
          <w:szCs w:val="22"/>
        </w:rPr>
      </w:pPr>
    </w:p>
    <w:p w14:paraId="4D26DC15" w14:textId="5048D88A" w:rsidR="004F01FB" w:rsidRPr="00F37591" w:rsidRDefault="004F01FB" w:rsidP="00F60936">
      <w:pPr>
        <w:tabs>
          <w:tab w:val="left" w:leader="dot" w:pos="10034"/>
        </w:tabs>
        <w:ind w:left="1134"/>
        <w:jc w:val="both"/>
        <w:rPr>
          <w:rFonts w:ascii="Arial Narrow" w:hAnsi="Arial Narrow" w:cs="Arial"/>
          <w:sz w:val="22"/>
          <w:szCs w:val="22"/>
        </w:rPr>
      </w:pPr>
      <w:r w:rsidRPr="00F37591">
        <w:rPr>
          <w:rFonts w:ascii="Arial Narrow" w:hAnsi="Arial Narrow" w:cs="Arial"/>
          <w:sz w:val="22"/>
          <w:szCs w:val="22"/>
        </w:rPr>
        <w:t xml:space="preserve">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w:t>
      </w:r>
      <w:r w:rsidRPr="00F37591">
        <w:rPr>
          <w:rFonts w:ascii="Arial Narrow" w:hAnsi="Arial Narrow" w:cs="Arial"/>
          <w:b/>
          <w:sz w:val="22"/>
          <w:szCs w:val="22"/>
        </w:rPr>
        <w:t>písomnou zmluvou</w:t>
      </w:r>
      <w:r w:rsidRPr="00F37591">
        <w:rPr>
          <w:rFonts w:ascii="Arial Narrow" w:hAnsi="Arial Narrow" w:cs="Arial"/>
          <w:sz w:val="22"/>
          <w:szCs w:val="22"/>
        </w:rPr>
        <w:t xml:space="preserve"> uzavretou </w:t>
      </w:r>
      <w:r w:rsidR="001B19CD">
        <w:rPr>
          <w:rFonts w:ascii="Arial Narrow" w:hAnsi="Arial Narrow" w:cs="Arial"/>
          <w:sz w:val="22"/>
          <w:szCs w:val="22"/>
        </w:rPr>
        <w:br/>
      </w:r>
      <w:r w:rsidRPr="00F37591">
        <w:rPr>
          <w:rFonts w:ascii="Arial Narrow" w:hAnsi="Arial Narrow" w:cs="Arial"/>
          <w:sz w:val="22"/>
          <w:szCs w:val="22"/>
        </w:rPr>
        <w:t xml:space="preserve">s osobou, ktorej technickými alebo odbornými kapacitami mieni preukázať svoju technickú alebo odbornú spôsobilosť. </w:t>
      </w:r>
      <w:r w:rsidRPr="00F37591">
        <w:rPr>
          <w:rFonts w:ascii="Arial Narrow" w:hAnsi="Arial Narrow" w:cs="Arial"/>
          <w:b/>
          <w:sz w:val="22"/>
          <w:szCs w:val="22"/>
        </w:rPr>
        <w:t>Z písomnej zmluvy</w:t>
      </w:r>
      <w:r w:rsidRPr="00F37591">
        <w:rPr>
          <w:rFonts w:ascii="Arial Narrow" w:hAnsi="Arial Narrow" w:cs="Arial"/>
          <w:sz w:val="22"/>
          <w:szCs w:val="22"/>
        </w:rPr>
        <w:t xml:space="preserve"> musí vyplývať </w:t>
      </w:r>
      <w:r w:rsidRPr="00F37591">
        <w:rPr>
          <w:rFonts w:ascii="Arial Narrow" w:hAnsi="Arial Narrow" w:cs="Arial"/>
          <w:b/>
          <w:sz w:val="22"/>
          <w:szCs w:val="22"/>
        </w:rPr>
        <w:t xml:space="preserve">záväzok osoby, že poskytne svoje kapacity počas celého trvania zmluvného vzťahu. </w:t>
      </w:r>
    </w:p>
    <w:p w14:paraId="66D5FB80" w14:textId="77777777" w:rsidR="004F01FB" w:rsidRPr="007914B0" w:rsidRDefault="004F01FB" w:rsidP="00F60936">
      <w:pPr>
        <w:pStyle w:val="Odsekzoznamu"/>
        <w:ind w:left="1134"/>
        <w:rPr>
          <w:rFonts w:ascii="Arial Narrow" w:hAnsi="Arial Narrow" w:cs="Arial"/>
          <w:sz w:val="22"/>
          <w:szCs w:val="22"/>
        </w:rPr>
      </w:pPr>
    </w:p>
    <w:p w14:paraId="3A1E5097" w14:textId="01557505" w:rsidR="004F01FB" w:rsidRPr="00F37591" w:rsidRDefault="004F01FB" w:rsidP="00F60936">
      <w:pPr>
        <w:tabs>
          <w:tab w:val="left" w:leader="dot" w:pos="10034"/>
        </w:tabs>
        <w:spacing w:after="120"/>
        <w:ind w:left="1134"/>
        <w:jc w:val="both"/>
        <w:rPr>
          <w:rFonts w:ascii="Arial Narrow" w:hAnsi="Arial Narrow" w:cs="Arial"/>
          <w:b/>
          <w:sz w:val="22"/>
          <w:szCs w:val="22"/>
        </w:rPr>
      </w:pPr>
      <w:r w:rsidRPr="00F37591">
        <w:rPr>
          <w:rFonts w:ascii="Arial Narrow" w:hAnsi="Arial Narrow" w:cs="Arial"/>
          <w:sz w:val="22"/>
          <w:szCs w:val="22"/>
        </w:rPr>
        <w:t>Osoba, ktorej kapacity majú byť použité na preukázanie technickej alebo odbornej spôsobilosti</w:t>
      </w:r>
      <w:r w:rsidR="00B234EF">
        <w:rPr>
          <w:rFonts w:ascii="Arial Narrow" w:hAnsi="Arial Narrow" w:cs="Arial"/>
          <w:sz w:val="22"/>
          <w:szCs w:val="22"/>
        </w:rPr>
        <w:t>,</w:t>
      </w:r>
      <w:r w:rsidRPr="00F37591">
        <w:rPr>
          <w:rFonts w:ascii="Arial Narrow" w:hAnsi="Arial Narrow" w:cs="Arial"/>
          <w:sz w:val="22"/>
          <w:szCs w:val="22"/>
        </w:rPr>
        <w:t xml:space="preserve"> </w:t>
      </w:r>
      <w:r w:rsidRPr="00F37591">
        <w:rPr>
          <w:rFonts w:ascii="Arial Narrow" w:hAnsi="Arial Narrow" w:cs="Arial"/>
          <w:b/>
          <w:sz w:val="22"/>
          <w:szCs w:val="22"/>
        </w:rPr>
        <w:t xml:space="preserve">musí preukázať: </w:t>
      </w:r>
    </w:p>
    <w:p w14:paraId="38068AB2" w14:textId="51BE972E" w:rsidR="004F01FB" w:rsidRDefault="004F01FB" w:rsidP="00F60936">
      <w:pPr>
        <w:pStyle w:val="Odsekzoznamu"/>
        <w:numPr>
          <w:ilvl w:val="0"/>
          <w:numId w:val="48"/>
        </w:numPr>
        <w:tabs>
          <w:tab w:val="left" w:pos="2880"/>
          <w:tab w:val="left" w:pos="4500"/>
          <w:tab w:val="left" w:leader="dot" w:pos="10034"/>
        </w:tabs>
        <w:spacing w:after="120"/>
        <w:ind w:left="1701" w:hanging="567"/>
        <w:contextualSpacing w:val="0"/>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na vylúčenie podľa § 40 ods. 6 písm. a) až </w:t>
      </w:r>
      <w:r>
        <w:rPr>
          <w:rFonts w:ascii="Arial Narrow" w:hAnsi="Arial Narrow" w:cs="Arial"/>
          <w:sz w:val="22"/>
          <w:szCs w:val="22"/>
        </w:rPr>
        <w:t>g</w:t>
      </w:r>
      <w:r w:rsidRPr="00431B0D">
        <w:rPr>
          <w:rFonts w:ascii="Arial Narrow" w:hAnsi="Arial Narrow" w:cs="Arial"/>
          <w:sz w:val="22"/>
          <w:szCs w:val="22"/>
        </w:rPr>
        <w:t>) a ods. 7</w:t>
      </w:r>
      <w:r w:rsidR="0048247F">
        <w:rPr>
          <w:rFonts w:ascii="Arial Narrow" w:hAnsi="Arial Narrow" w:cs="Arial"/>
          <w:sz w:val="22"/>
          <w:szCs w:val="22"/>
        </w:rPr>
        <w:t xml:space="preserve"> a 8</w:t>
      </w:r>
      <w:r w:rsidRPr="00431B0D">
        <w:rPr>
          <w:rFonts w:ascii="Arial Narrow" w:hAnsi="Arial Narrow" w:cs="Arial"/>
          <w:sz w:val="22"/>
          <w:szCs w:val="22"/>
        </w:rPr>
        <w:t xml:space="preserve"> zákona</w:t>
      </w:r>
      <w:r w:rsidR="008A3F31">
        <w:rPr>
          <w:rFonts w:ascii="Arial Narrow" w:hAnsi="Arial Narrow" w:cs="Arial"/>
          <w:sz w:val="22"/>
          <w:szCs w:val="22"/>
        </w:rPr>
        <w:t>,</w:t>
      </w:r>
    </w:p>
    <w:p w14:paraId="6E03A055" w14:textId="77777777" w:rsidR="004F01FB" w:rsidRDefault="004F01FB" w:rsidP="00F60936">
      <w:pPr>
        <w:pStyle w:val="Odsekzoznamu"/>
        <w:numPr>
          <w:ilvl w:val="0"/>
          <w:numId w:val="48"/>
        </w:numPr>
        <w:tabs>
          <w:tab w:val="left" w:pos="2880"/>
          <w:tab w:val="left" w:pos="4500"/>
          <w:tab w:val="left" w:leader="dot" w:pos="10034"/>
        </w:tabs>
        <w:spacing w:after="120"/>
        <w:ind w:left="1701" w:hanging="567"/>
        <w:contextualSpacing w:val="0"/>
        <w:jc w:val="both"/>
        <w:rPr>
          <w:rFonts w:ascii="Arial Narrow" w:hAnsi="Arial Narrow" w:cs="Arial"/>
          <w:sz w:val="22"/>
          <w:szCs w:val="22"/>
        </w:rPr>
      </w:pPr>
      <w:r w:rsidRPr="00F60936">
        <w:rPr>
          <w:rFonts w:ascii="Arial Narrow" w:hAnsi="Arial Narrow" w:cs="Arial"/>
          <w:b/>
          <w:sz w:val="22"/>
          <w:szCs w:val="22"/>
        </w:rPr>
        <w:t>oprávnenie</w:t>
      </w:r>
      <w:r w:rsidRPr="00431B0D">
        <w:rPr>
          <w:rFonts w:ascii="Arial Narrow" w:hAnsi="Arial Narrow" w:cs="Arial"/>
          <w:sz w:val="22"/>
          <w:szCs w:val="22"/>
        </w:rPr>
        <w:t xml:space="preserve"> poskytovať službu vo vzťahu k tej časti predmetu zákazky, na ktorú boli kapacity uchádzačovi poskytnuté. </w:t>
      </w:r>
    </w:p>
    <w:p w14:paraId="6E877DAF" w14:textId="581703F9" w:rsidR="004F01FB" w:rsidRDefault="004F01FB" w:rsidP="00F60936">
      <w:pPr>
        <w:tabs>
          <w:tab w:val="left" w:leader="dot" w:pos="10034"/>
        </w:tabs>
        <w:spacing w:after="120"/>
        <w:ind w:left="1134"/>
        <w:jc w:val="both"/>
        <w:rPr>
          <w:rFonts w:ascii="Arial Narrow" w:hAnsi="Arial Narrow" w:cs="Arial"/>
          <w:sz w:val="22"/>
          <w:szCs w:val="22"/>
        </w:rPr>
      </w:pPr>
      <w:r w:rsidRPr="00D54E8C">
        <w:rPr>
          <w:rFonts w:ascii="Arial Narrow" w:hAnsi="Arial Narrow" w:cs="Arial"/>
          <w:sz w:val="22"/>
          <w:szCs w:val="22"/>
        </w:rPr>
        <w:t>Ak ide o požiadavku súvisiacu so vzdelaním, odbornou kvalifikáciou alebo relevantnými odbornými skúsenosťami (najmä § 34 ods. 1 písm. g) zákona), uchádzač môže využiť kapacity inej osoby len, ak táto bude reálne vykonávať služby, na ktoré sa kapacity vyžadujú.</w:t>
      </w:r>
      <w:r w:rsidR="000500BF">
        <w:rPr>
          <w:rFonts w:ascii="Arial Narrow" w:hAnsi="Arial Narrow" w:cs="Arial"/>
          <w:sz w:val="22"/>
          <w:szCs w:val="22"/>
        </w:rPr>
        <w:t xml:space="preserve"> </w:t>
      </w:r>
      <w:r w:rsidR="000500BF" w:rsidRPr="00D54E8C">
        <w:rPr>
          <w:rFonts w:ascii="Arial Narrow" w:hAnsi="Arial Narrow" w:cs="Arial"/>
          <w:sz w:val="22"/>
          <w:szCs w:val="22"/>
        </w:rPr>
        <w:t>Zodpovednosť uchádzača za plnenie</w:t>
      </w:r>
      <w:r w:rsidR="00C544AB">
        <w:rPr>
          <w:rFonts w:ascii="Arial Narrow" w:hAnsi="Arial Narrow" w:cs="Arial"/>
          <w:sz w:val="22"/>
          <w:szCs w:val="22"/>
        </w:rPr>
        <w:t xml:space="preserve"> </w:t>
      </w:r>
      <w:r w:rsidR="000500BF">
        <w:rPr>
          <w:rFonts w:ascii="Arial Narrow" w:hAnsi="Arial Narrow" w:cs="Arial"/>
          <w:sz w:val="22"/>
          <w:szCs w:val="22"/>
        </w:rPr>
        <w:t>zmluvy</w:t>
      </w:r>
      <w:r w:rsidR="000500BF" w:rsidRPr="00D54E8C">
        <w:rPr>
          <w:rFonts w:ascii="Arial Narrow" w:hAnsi="Arial Narrow" w:cs="Arial"/>
          <w:sz w:val="22"/>
          <w:szCs w:val="22"/>
        </w:rPr>
        <w:t xml:space="preserve"> tým nie je dotknutá.</w:t>
      </w:r>
      <w:r>
        <w:rPr>
          <w:rFonts w:ascii="Arial Narrow" w:hAnsi="Arial Narrow" w:cs="Arial"/>
          <w:sz w:val="22"/>
          <w:szCs w:val="22"/>
        </w:rPr>
        <w:t xml:space="preserve"> </w:t>
      </w:r>
    </w:p>
    <w:p w14:paraId="12A625AC" w14:textId="0B000198" w:rsidR="00E71A0E" w:rsidRDefault="00E71A0E" w:rsidP="00F60936">
      <w:pPr>
        <w:tabs>
          <w:tab w:val="left" w:leader="dot" w:pos="10034"/>
        </w:tabs>
        <w:spacing w:after="120"/>
        <w:ind w:left="1134"/>
        <w:jc w:val="both"/>
        <w:rPr>
          <w:rFonts w:ascii="Arial Narrow" w:hAnsi="Arial Narrow" w:cs="Arial"/>
          <w:sz w:val="22"/>
          <w:szCs w:val="22"/>
        </w:rPr>
      </w:pPr>
      <w:r w:rsidRPr="00F37591">
        <w:rPr>
          <w:rFonts w:ascii="Arial Narrow" w:hAnsi="Arial Narrow" w:cs="Arial"/>
          <w:sz w:val="22"/>
          <w:szCs w:val="22"/>
        </w:rPr>
        <w:t xml:space="preserve">V prípade uchádzača, ktorého tvorí </w:t>
      </w:r>
      <w:r w:rsidRPr="00F37591">
        <w:rPr>
          <w:rFonts w:ascii="Arial Narrow" w:hAnsi="Arial Narrow" w:cs="Arial"/>
          <w:sz w:val="22"/>
          <w:szCs w:val="22"/>
          <w:u w:val="single"/>
        </w:rPr>
        <w:t>skupina dodávateľov</w:t>
      </w:r>
      <w:r w:rsidRPr="00F37591">
        <w:rPr>
          <w:rFonts w:ascii="Arial Narrow" w:hAnsi="Arial Narrow" w:cs="Arial"/>
          <w:sz w:val="22"/>
          <w:szCs w:val="22"/>
        </w:rPr>
        <w:t xml:space="preserve"> zúčastnená na verejnom obstarávaní,  požaduje sa preukázanie splnenia podmienok účasti týkajúcich sa technickej a odbornej spôsobilosti </w:t>
      </w:r>
      <w:r w:rsidRPr="00F37591">
        <w:rPr>
          <w:rFonts w:ascii="Arial Narrow" w:hAnsi="Arial Narrow" w:cs="Arial"/>
          <w:sz w:val="22"/>
          <w:szCs w:val="22"/>
          <w:u w:val="single"/>
        </w:rPr>
        <w:t>za všetkých členov skupiny spoločne.</w:t>
      </w:r>
    </w:p>
    <w:p w14:paraId="104717BD" w14:textId="77777777" w:rsidR="000500BF" w:rsidRDefault="000500BF" w:rsidP="003F174C">
      <w:pPr>
        <w:tabs>
          <w:tab w:val="left" w:leader="dot" w:pos="10034"/>
        </w:tabs>
        <w:jc w:val="both"/>
        <w:rPr>
          <w:rFonts w:ascii="Arial Narrow" w:hAnsi="Arial Narrow" w:cs="Arial"/>
          <w:sz w:val="22"/>
          <w:szCs w:val="22"/>
        </w:rPr>
      </w:pPr>
    </w:p>
    <w:p w14:paraId="188BC660" w14:textId="77777777" w:rsidR="006300C5" w:rsidRDefault="006300C5" w:rsidP="003F174C">
      <w:pPr>
        <w:tabs>
          <w:tab w:val="left" w:leader="dot" w:pos="10034"/>
        </w:tabs>
        <w:jc w:val="both"/>
        <w:rPr>
          <w:rFonts w:ascii="Arial Narrow" w:hAnsi="Arial Narrow" w:cs="Arial"/>
          <w:sz w:val="22"/>
          <w:szCs w:val="22"/>
        </w:rPr>
      </w:pPr>
    </w:p>
    <w:p w14:paraId="5E5310CF" w14:textId="77777777" w:rsidR="006300C5" w:rsidRPr="00D54E8C" w:rsidRDefault="006300C5" w:rsidP="003F174C">
      <w:pPr>
        <w:tabs>
          <w:tab w:val="left" w:leader="dot" w:pos="10034"/>
        </w:tabs>
        <w:jc w:val="both"/>
        <w:rPr>
          <w:rFonts w:ascii="Arial Narrow" w:hAnsi="Arial Narrow" w:cs="Arial"/>
          <w:sz w:val="22"/>
          <w:szCs w:val="22"/>
        </w:rPr>
      </w:pPr>
    </w:p>
    <w:p w14:paraId="7B37246D" w14:textId="6AB821BA" w:rsidR="00604EB8" w:rsidRPr="00CA7361" w:rsidRDefault="00604EB8" w:rsidP="002705BB">
      <w:pPr>
        <w:pStyle w:val="Odsekzoznamu"/>
        <w:numPr>
          <w:ilvl w:val="1"/>
          <w:numId w:val="43"/>
        </w:numPr>
        <w:spacing w:before="120"/>
        <w:ind w:left="567" w:hanging="567"/>
        <w:contextualSpacing w:val="0"/>
        <w:jc w:val="both"/>
        <w:rPr>
          <w:rFonts w:ascii="Arial Narrow" w:hAnsi="Arial Narrow" w:cs="Arial"/>
          <w:b/>
          <w:bCs/>
          <w:smallCaps/>
          <w:sz w:val="22"/>
          <w:szCs w:val="22"/>
          <w:u w:val="single"/>
          <w:lang w:eastAsia="cs-CZ"/>
        </w:rPr>
      </w:pPr>
      <w:r w:rsidRPr="00CA7361">
        <w:rPr>
          <w:rFonts w:ascii="Arial Narrow" w:hAnsi="Arial Narrow" w:cs="Arial"/>
          <w:b/>
          <w:bCs/>
          <w:smallCaps/>
          <w:sz w:val="22"/>
          <w:szCs w:val="22"/>
          <w:u w:val="single"/>
          <w:lang w:eastAsia="cs-CZ"/>
        </w:rPr>
        <w:t>všeobecné informácie, jednotný európsky dokument - JED</w:t>
      </w:r>
    </w:p>
    <w:p w14:paraId="6F667E63" w14:textId="77777777" w:rsidR="00CA7361" w:rsidRPr="00CA7361" w:rsidRDefault="00CA7361" w:rsidP="002705BB">
      <w:pPr>
        <w:pStyle w:val="Odsekzoznamu"/>
        <w:tabs>
          <w:tab w:val="left" w:pos="2160"/>
          <w:tab w:val="left" w:pos="2880"/>
          <w:tab w:val="left" w:pos="4500"/>
          <w:tab w:val="left" w:leader="dot" w:pos="10034"/>
        </w:tabs>
        <w:ind w:left="357"/>
        <w:contextualSpacing w:val="0"/>
        <w:jc w:val="both"/>
        <w:rPr>
          <w:rFonts w:ascii="Arial Narrow" w:hAnsi="Arial Narrow" w:cs="Cambria"/>
          <w:vanish/>
          <w:sz w:val="22"/>
          <w:szCs w:val="22"/>
        </w:rPr>
      </w:pPr>
    </w:p>
    <w:p w14:paraId="34A99FE2" w14:textId="48F1D24E" w:rsid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15ACD8DB" w:rsidR="00604EB8" w:rsidRPr="005C6CCE"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4D9450D8" w:rsidR="00604EB8" w:rsidRPr="00604EB8" w:rsidRDefault="00604EB8" w:rsidP="002705BB">
      <w:pPr>
        <w:pStyle w:val="Odsekzoznamu"/>
        <w:numPr>
          <w:ilvl w:val="1"/>
          <w:numId w:val="67"/>
        </w:numPr>
        <w:spacing w:after="120"/>
        <w:ind w:left="1134" w:hanging="567"/>
        <w:contextualSpacing w:val="0"/>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Informácie a pokyny na vyplnenie JED sú zverejnené na webovom sídle Úradu pre verejné obstarávanie</w:t>
      </w:r>
      <w:r w:rsidR="005E0B0F" w:rsidRPr="005C6CCE">
        <w:rPr>
          <w:rFonts w:ascii="Arial Narrow" w:hAnsi="Arial Narrow" w:cs="Cambria"/>
          <w:b/>
          <w:sz w:val="22"/>
          <w:szCs w:val="22"/>
        </w:rPr>
        <w:t> </w:t>
      </w:r>
      <w:hyperlink r:id="rId12" w:history="1">
        <w:r w:rsidR="005F20E9" w:rsidRPr="005D576B">
          <w:rPr>
            <w:rStyle w:val="Hypertextovprepojenie"/>
            <w:rFonts w:ascii="Arial Narrow" w:hAnsi="Arial Narrow" w:cs="Arial Narrow"/>
            <w:sz w:val="22"/>
            <w:szCs w:val="22"/>
          </w:rPr>
          <w:t>https://www.uvo.gov.sk/verejny-obstaravatel-obstaravatel/jednotny-europsky-dokument-jed</w:t>
        </w:r>
      </w:hyperlink>
      <w:r w:rsidR="005F20E9">
        <w:rPr>
          <w:rStyle w:val="Hypertextovprepojenie"/>
          <w:rFonts w:ascii="Arial Narrow" w:hAnsi="Arial Narrow" w:cs="Arial Narrow"/>
          <w:sz w:val="22"/>
          <w:szCs w:val="22"/>
        </w:rPr>
        <w:t xml:space="preserve"> </w:t>
      </w:r>
    </w:p>
    <w:p w14:paraId="16019D02" w14:textId="023D834E" w:rsidR="00604EB8" w:rsidRP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0A80AE09" w:rsidR="00604EB8"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 xml:space="preserve">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w:t>
      </w:r>
      <w:r w:rsidR="00C9010E">
        <w:rPr>
          <w:rFonts w:ascii="Arial Narrow" w:hAnsi="Arial Narrow" w:cs="Cambria"/>
          <w:sz w:val="22"/>
          <w:szCs w:val="22"/>
        </w:rPr>
        <w:t>5</w:t>
      </w:r>
      <w:r w:rsidR="00C6787F">
        <w:rPr>
          <w:rFonts w:ascii="Arial Narrow" w:hAnsi="Arial Narrow" w:cs="Cambria"/>
          <w:sz w:val="22"/>
          <w:szCs w:val="22"/>
        </w:rPr>
        <w:t xml:space="preserve"> </w:t>
      </w:r>
      <w:r w:rsidRPr="005C6CCE">
        <w:rPr>
          <w:rFonts w:ascii="Arial Narrow" w:hAnsi="Arial Narrow" w:cs="Cambria"/>
          <w:sz w:val="22"/>
          <w:szCs w:val="22"/>
        </w:rPr>
        <w:t>pracovných dní odo dňa doručenia žiadosti, ak verejný obstarávateľ neurčil v žiadosti dlhšiu lehotu.</w:t>
      </w:r>
    </w:p>
    <w:p w14:paraId="7A49685C" w14:textId="261DB3F6" w:rsidR="00604EB8" w:rsidRPr="00990304" w:rsidRDefault="00604EB8" w:rsidP="002705BB">
      <w:pPr>
        <w:pStyle w:val="Odsekzoznamu"/>
        <w:numPr>
          <w:ilvl w:val="1"/>
          <w:numId w:val="67"/>
        </w:numPr>
        <w:spacing w:after="120"/>
        <w:ind w:left="1134" w:hanging="567"/>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2"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0500BF">
        <w:rPr>
          <w:rFonts w:ascii="Arial Narrow" w:hAnsi="Arial Narrow" w:cs="Arial Narrow"/>
          <w:sz w:val="22"/>
          <w:szCs w:val="22"/>
        </w:rPr>
        <w:t xml:space="preserve"> </w:t>
      </w:r>
      <w:r w:rsidR="000500BF" w:rsidRPr="004F59F1">
        <w:rPr>
          <w:rFonts w:ascii="Arial Narrow" w:hAnsi="Arial Narrow" w:cs="Arial"/>
          <w:sz w:val="22"/>
          <w:szCs w:val="22"/>
        </w:rPr>
        <w:t xml:space="preserve">tak, ako je uvedené </w:t>
      </w:r>
      <w:r w:rsidR="000500BF">
        <w:rPr>
          <w:rFonts w:ascii="Arial Narrow" w:hAnsi="Arial Narrow" w:cs="Arial"/>
          <w:sz w:val="22"/>
          <w:szCs w:val="22"/>
        </w:rPr>
        <w:t xml:space="preserve">v </w:t>
      </w:r>
      <w:r w:rsidR="000500BF" w:rsidRPr="005C6CCE">
        <w:rPr>
          <w:rFonts w:ascii="Arial Narrow" w:hAnsi="Arial Narrow" w:cs="Arial Narrow"/>
          <w:sz w:val="22"/>
          <w:szCs w:val="22"/>
        </w:rPr>
        <w:t>súťažných podkladoch</w:t>
      </w:r>
      <w:r w:rsidR="000500BF" w:rsidRPr="00406CBC">
        <w:rPr>
          <w:rFonts w:ascii="Arial Narrow" w:hAnsi="Arial Narrow" w:cs="Arial"/>
          <w:sz w:val="22"/>
          <w:szCs w:val="22"/>
        </w:rPr>
        <w:t xml:space="preserve"> v Časti IV.</w:t>
      </w:r>
      <w:r w:rsidR="000500BF">
        <w:rPr>
          <w:rFonts w:ascii="Arial Narrow" w:hAnsi="Arial Narrow" w:cs="Arial"/>
          <w:sz w:val="22"/>
          <w:szCs w:val="22"/>
        </w:rPr>
        <w:t xml:space="preserve"> Pokyny na vypracovanie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2"/>
    </w:p>
    <w:sectPr w:rsidR="00604EB8" w:rsidRPr="00990304" w:rsidSect="00301C5B">
      <w:footerReference w:type="default" r:id="rId13"/>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367B" w14:textId="77777777" w:rsidR="002308EB" w:rsidRDefault="002308EB" w:rsidP="00FD690D">
      <w:r>
        <w:separator/>
      </w:r>
    </w:p>
  </w:endnote>
  <w:endnote w:type="continuationSeparator" w:id="0">
    <w:p w14:paraId="4682A71B" w14:textId="77777777" w:rsidR="002308EB" w:rsidRDefault="002308EB"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CEC" w14:textId="712D358D" w:rsidR="00A02539" w:rsidRDefault="00A02539" w:rsidP="00892CB5">
    <w:pPr>
      <w:pStyle w:val="Pta"/>
      <w:jc w:val="center"/>
    </w:pPr>
    <w:bookmarkStart w:id="3" w:name="_Hlk208410735"/>
    <w:bookmarkEnd w:id="3"/>
  </w:p>
  <w:sdt>
    <w:sdtPr>
      <w:rPr>
        <w:sz w:val="20"/>
        <w:szCs w:val="20"/>
      </w:rPr>
      <w:id w:val="73481674"/>
      <w:docPartObj>
        <w:docPartGallery w:val="Page Numbers (Bottom of Page)"/>
        <w:docPartUnique/>
      </w:docPartObj>
    </w:sdtPr>
    <w:sdtEndPr>
      <w:rPr>
        <w:rFonts w:ascii="Arial Narrow" w:hAnsi="Arial Narrow"/>
      </w:rPr>
    </w:sdtEndPr>
    <w:sdtContent>
      <w:p w14:paraId="6EF8E9E6" w14:textId="77777777" w:rsidR="00A36738" w:rsidRPr="00A36738" w:rsidRDefault="00A36738" w:rsidP="00A36738">
        <w:pPr>
          <w:pStyle w:val="Pta"/>
          <w:rPr>
            <w:i/>
            <w:iCs/>
            <w:sz w:val="20"/>
            <w:szCs w:val="20"/>
          </w:rPr>
        </w:pPr>
        <w:r w:rsidRPr="00A36738">
          <w:rPr>
            <w:rFonts w:ascii="Arial Narrow" w:eastAsiaTheme="minorEastAsia" w:hAnsi="Arial Narrow"/>
            <w:i/>
            <w:iCs/>
            <w:sz w:val="20"/>
            <w:szCs w:val="20"/>
          </w:rPr>
          <w:t>Posilnenie informačnej a kybernetickej bezpečnosti MF SR</w:t>
        </w:r>
      </w:p>
      <w:p w14:paraId="2A1404BA" w14:textId="5E3213D7" w:rsidR="00FD690D" w:rsidRPr="00A36738" w:rsidRDefault="00FD690D" w:rsidP="00A36738">
        <w:pPr>
          <w:pStyle w:val="Pta"/>
          <w:jc w:val="right"/>
          <w:rPr>
            <w:rFonts w:ascii="Arial Narrow" w:hAnsi="Arial Narrow"/>
            <w:sz w:val="20"/>
            <w:szCs w:val="20"/>
          </w:rPr>
        </w:pPr>
        <w:r w:rsidRPr="00A36738">
          <w:rPr>
            <w:rFonts w:ascii="Arial Narrow" w:hAnsi="Arial Narrow"/>
            <w:sz w:val="20"/>
            <w:szCs w:val="20"/>
          </w:rPr>
          <w:fldChar w:fldCharType="begin"/>
        </w:r>
        <w:r w:rsidRPr="00A36738">
          <w:rPr>
            <w:rFonts w:ascii="Arial Narrow" w:hAnsi="Arial Narrow"/>
            <w:sz w:val="20"/>
            <w:szCs w:val="20"/>
          </w:rPr>
          <w:instrText>PAGE   \* MERGEFORMAT</w:instrText>
        </w:r>
        <w:r w:rsidRPr="00A36738">
          <w:rPr>
            <w:rFonts w:ascii="Arial Narrow" w:hAnsi="Arial Narrow"/>
            <w:sz w:val="20"/>
            <w:szCs w:val="20"/>
          </w:rPr>
          <w:fldChar w:fldCharType="separate"/>
        </w:r>
        <w:r w:rsidR="00301C5B" w:rsidRPr="00A36738">
          <w:rPr>
            <w:rFonts w:ascii="Arial Narrow" w:hAnsi="Arial Narrow"/>
            <w:noProof/>
            <w:sz w:val="20"/>
            <w:szCs w:val="20"/>
          </w:rPr>
          <w:t>4</w:t>
        </w:r>
        <w:r w:rsidRPr="00A36738">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E79F" w14:textId="77777777" w:rsidR="002308EB" w:rsidRDefault="002308EB" w:rsidP="00FD690D">
      <w:r>
        <w:separator/>
      </w:r>
    </w:p>
  </w:footnote>
  <w:footnote w:type="continuationSeparator" w:id="0">
    <w:p w14:paraId="4EFC94E1" w14:textId="77777777" w:rsidR="002308EB" w:rsidRDefault="002308EB"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25"/>
    <w:multiLevelType w:val="hybridMultilevel"/>
    <w:tmpl w:val="60F88D8E"/>
    <w:lvl w:ilvl="0" w:tplc="041B0017">
      <w:start w:val="1"/>
      <w:numFmt w:val="lowerLetter"/>
      <w:lvlText w:val="%1)"/>
      <w:lvlJc w:val="left"/>
      <w:pPr>
        <w:ind w:left="1440"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2" w15:restartNumberingAfterBreak="0">
    <w:nsid w:val="054D0E09"/>
    <w:multiLevelType w:val="hybridMultilevel"/>
    <w:tmpl w:val="34E47A2E"/>
    <w:lvl w:ilvl="0" w:tplc="6C1A8B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72D001D"/>
    <w:multiLevelType w:val="hybridMultilevel"/>
    <w:tmpl w:val="A8AC73BC"/>
    <w:lvl w:ilvl="0" w:tplc="6EBA5D98">
      <w:start w:val="1"/>
      <w:numFmt w:val="lowerLetter"/>
      <w:lvlText w:val="%1)"/>
      <w:lvlJc w:val="left"/>
      <w:pPr>
        <w:ind w:left="1287" w:hanging="360"/>
      </w:pPr>
      <w:rPr>
        <w:b/>
        <w:bCs/>
        <w:i w:val="0"/>
        <w:i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A2846EE"/>
    <w:multiLevelType w:val="hybridMultilevel"/>
    <w:tmpl w:val="463A77E6"/>
    <w:lvl w:ilvl="0" w:tplc="1E089ACC">
      <w:start w:val="1"/>
      <w:numFmt w:val="lowerLetter"/>
      <w:lvlText w:val="%1)"/>
      <w:lvlJc w:val="left"/>
      <w:pPr>
        <w:ind w:left="1210" w:hanging="360"/>
      </w:pPr>
      <w:rPr>
        <w:rFonts w:ascii="Arial Narrow" w:hAnsi="Arial Narrow" w:hint="default"/>
        <w:sz w:val="22"/>
        <w:szCs w:val="22"/>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7"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8" w15:restartNumberingAfterBreak="0">
    <w:nsid w:val="0E9474F9"/>
    <w:multiLevelType w:val="hybridMultilevel"/>
    <w:tmpl w:val="90AE0EFA"/>
    <w:lvl w:ilvl="0" w:tplc="DC429244">
      <w:start w:val="1"/>
      <w:numFmt w:val="lowerLetter"/>
      <w:lvlText w:val="%1)"/>
      <w:lvlJc w:val="left"/>
      <w:pPr>
        <w:ind w:left="2991" w:hanging="360"/>
      </w:pPr>
      <w:rPr>
        <w:b w:val="0"/>
        <w:bCs w:val="0"/>
      </w:rPr>
    </w:lvl>
    <w:lvl w:ilvl="1" w:tplc="041B0019">
      <w:start w:val="1"/>
      <w:numFmt w:val="lowerLetter"/>
      <w:lvlText w:val="%2."/>
      <w:lvlJc w:val="left"/>
      <w:pPr>
        <w:ind w:left="3711" w:hanging="360"/>
      </w:pPr>
    </w:lvl>
    <w:lvl w:ilvl="2" w:tplc="041B001B" w:tentative="1">
      <w:start w:val="1"/>
      <w:numFmt w:val="lowerRoman"/>
      <w:lvlText w:val="%3."/>
      <w:lvlJc w:val="right"/>
      <w:pPr>
        <w:ind w:left="4431" w:hanging="180"/>
      </w:pPr>
    </w:lvl>
    <w:lvl w:ilvl="3" w:tplc="041B000F" w:tentative="1">
      <w:start w:val="1"/>
      <w:numFmt w:val="decimal"/>
      <w:lvlText w:val="%4."/>
      <w:lvlJc w:val="left"/>
      <w:pPr>
        <w:ind w:left="5151" w:hanging="360"/>
      </w:pPr>
    </w:lvl>
    <w:lvl w:ilvl="4" w:tplc="041B0019" w:tentative="1">
      <w:start w:val="1"/>
      <w:numFmt w:val="lowerLetter"/>
      <w:lvlText w:val="%5."/>
      <w:lvlJc w:val="left"/>
      <w:pPr>
        <w:ind w:left="5871" w:hanging="360"/>
      </w:pPr>
    </w:lvl>
    <w:lvl w:ilvl="5" w:tplc="041B001B" w:tentative="1">
      <w:start w:val="1"/>
      <w:numFmt w:val="lowerRoman"/>
      <w:lvlText w:val="%6."/>
      <w:lvlJc w:val="right"/>
      <w:pPr>
        <w:ind w:left="6591" w:hanging="180"/>
      </w:pPr>
    </w:lvl>
    <w:lvl w:ilvl="6" w:tplc="041B000F" w:tentative="1">
      <w:start w:val="1"/>
      <w:numFmt w:val="decimal"/>
      <w:lvlText w:val="%7."/>
      <w:lvlJc w:val="left"/>
      <w:pPr>
        <w:ind w:left="7311" w:hanging="360"/>
      </w:pPr>
    </w:lvl>
    <w:lvl w:ilvl="7" w:tplc="041B0019" w:tentative="1">
      <w:start w:val="1"/>
      <w:numFmt w:val="lowerLetter"/>
      <w:lvlText w:val="%8."/>
      <w:lvlJc w:val="left"/>
      <w:pPr>
        <w:ind w:left="8031" w:hanging="360"/>
      </w:pPr>
    </w:lvl>
    <w:lvl w:ilvl="8" w:tplc="041B001B" w:tentative="1">
      <w:start w:val="1"/>
      <w:numFmt w:val="lowerRoman"/>
      <w:lvlText w:val="%9."/>
      <w:lvlJc w:val="right"/>
      <w:pPr>
        <w:ind w:left="8751" w:hanging="180"/>
      </w:pPr>
    </w:lvl>
  </w:abstractNum>
  <w:abstractNum w:abstractNumId="9"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721750"/>
    <w:multiLevelType w:val="hybridMultilevel"/>
    <w:tmpl w:val="F3A46738"/>
    <w:lvl w:ilvl="0" w:tplc="4E989F6E">
      <w:start w:val="1"/>
      <w:numFmt w:val="lowerLetter"/>
      <w:lvlText w:val="%1)"/>
      <w:lvlJc w:val="left"/>
      <w:pPr>
        <w:ind w:left="1287" w:hanging="360"/>
      </w:pPr>
      <w:rPr>
        <w:b/>
        <w:bCs/>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0914500"/>
    <w:multiLevelType w:val="hybridMultilevel"/>
    <w:tmpl w:val="BD6C8290"/>
    <w:lvl w:ilvl="0" w:tplc="722C6184">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6F049E"/>
    <w:multiLevelType w:val="hybridMultilevel"/>
    <w:tmpl w:val="A7E48670"/>
    <w:lvl w:ilvl="0" w:tplc="08A4B5B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6" w15:restartNumberingAfterBreak="0">
    <w:nsid w:val="235E13D8"/>
    <w:multiLevelType w:val="multilevel"/>
    <w:tmpl w:val="0176848C"/>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17"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2B2A2B34"/>
    <w:multiLevelType w:val="hybridMultilevel"/>
    <w:tmpl w:val="3BCA3F9A"/>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2"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2247D0"/>
    <w:multiLevelType w:val="multilevel"/>
    <w:tmpl w:val="C0841314"/>
    <w:lvl w:ilvl="0">
      <w:start w:val="1"/>
      <w:numFmt w:val="decimal"/>
      <w:lvlText w:val="%1."/>
      <w:lvlJc w:val="left"/>
      <w:pPr>
        <w:ind w:left="360" w:hanging="360"/>
      </w:pPr>
      <w:rPr>
        <w:rFonts w:hint="default"/>
        <w:b/>
        <w:bCs w:val="0"/>
      </w:rPr>
    </w:lvl>
    <w:lvl w:ilvl="1">
      <w:start w:val="1"/>
      <w:numFmt w:val="decimal"/>
      <w:lvlText w:val="%2."/>
      <w:lvlJc w:val="left"/>
      <w:pPr>
        <w:ind w:left="360" w:hanging="360"/>
      </w:p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382102"/>
    <w:multiLevelType w:val="hybridMultilevel"/>
    <w:tmpl w:val="F4089A28"/>
    <w:lvl w:ilvl="0" w:tplc="580EAC58">
      <w:start w:val="1"/>
      <w:numFmt w:val="lowerLetter"/>
      <w:lvlText w:val="%1)"/>
      <w:lvlJc w:val="left"/>
      <w:pPr>
        <w:ind w:left="1287" w:hanging="360"/>
      </w:pPr>
      <w:rPr>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30C109D1"/>
    <w:multiLevelType w:val="multilevel"/>
    <w:tmpl w:val="9D02DE6C"/>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27" w15:restartNumberingAfterBreak="0">
    <w:nsid w:val="31BF1D0A"/>
    <w:multiLevelType w:val="multilevel"/>
    <w:tmpl w:val="A454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D203A5"/>
    <w:multiLevelType w:val="hybridMultilevel"/>
    <w:tmpl w:val="7B24B034"/>
    <w:lvl w:ilvl="0" w:tplc="8BA6F72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C561B7"/>
    <w:multiLevelType w:val="multilevel"/>
    <w:tmpl w:val="7C02E86E"/>
    <w:lvl w:ilvl="0">
      <w:start w:val="2"/>
      <w:numFmt w:val="decimal"/>
      <w:lvlText w:val="%1"/>
      <w:lvlJc w:val="left"/>
      <w:pPr>
        <w:ind w:left="360" w:hanging="360"/>
      </w:pPr>
      <w:rPr>
        <w:rFonts w:hint="default"/>
        <w:u w:val="none"/>
      </w:rPr>
    </w:lvl>
    <w:lvl w:ilvl="1">
      <w:start w:val="1"/>
      <w:numFmt w:val="decimal"/>
      <w:lvlText w:val="%1.%2"/>
      <w:lvlJc w:val="left"/>
      <w:pPr>
        <w:ind w:left="786" w:hanging="360"/>
      </w:pPr>
      <w:rPr>
        <w:rFonts w:hint="default"/>
        <w:b/>
        <w:bCs/>
        <w:u w:val="none"/>
      </w:rPr>
    </w:lvl>
    <w:lvl w:ilvl="2">
      <w:start w:val="1"/>
      <w:numFmt w:val="decimal"/>
      <w:lvlText w:val="%1.%2.%3"/>
      <w:lvlJc w:val="left"/>
      <w:pPr>
        <w:ind w:left="1572" w:hanging="720"/>
      </w:pPr>
      <w:rPr>
        <w:rFonts w:hint="default"/>
        <w:b/>
        <w:bCs/>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424" w:hanging="72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636" w:hanging="108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4848" w:hanging="1440"/>
      </w:pPr>
      <w:rPr>
        <w:rFonts w:hint="default"/>
        <w:u w:val="none"/>
      </w:rPr>
    </w:lvl>
  </w:abstractNum>
  <w:abstractNum w:abstractNumId="37"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38" w15:restartNumberingAfterBreak="0">
    <w:nsid w:val="4E415A70"/>
    <w:multiLevelType w:val="multilevel"/>
    <w:tmpl w:val="FE9AE0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A2478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F67094"/>
    <w:multiLevelType w:val="hybridMultilevel"/>
    <w:tmpl w:val="562686F2"/>
    <w:lvl w:ilvl="0" w:tplc="9364EE8A">
      <w:start w:val="1"/>
      <w:numFmt w:val="bullet"/>
      <w:lvlText w:val=""/>
      <w:lvlJc w:val="left"/>
      <w:pPr>
        <w:ind w:left="1080" w:hanging="360"/>
      </w:pPr>
      <w:rPr>
        <w:rFonts w:ascii="Symbol" w:hAnsi="Symbol"/>
      </w:rPr>
    </w:lvl>
    <w:lvl w:ilvl="1" w:tplc="DFFC8B6A">
      <w:start w:val="1"/>
      <w:numFmt w:val="bullet"/>
      <w:lvlText w:val=""/>
      <w:lvlJc w:val="left"/>
      <w:pPr>
        <w:ind w:left="1080" w:hanging="360"/>
      </w:pPr>
      <w:rPr>
        <w:rFonts w:ascii="Symbol" w:hAnsi="Symbol"/>
      </w:rPr>
    </w:lvl>
    <w:lvl w:ilvl="2" w:tplc="F6747424">
      <w:start w:val="1"/>
      <w:numFmt w:val="bullet"/>
      <w:lvlText w:val=""/>
      <w:lvlJc w:val="left"/>
      <w:pPr>
        <w:ind w:left="1080" w:hanging="360"/>
      </w:pPr>
      <w:rPr>
        <w:rFonts w:ascii="Symbol" w:hAnsi="Symbol"/>
      </w:rPr>
    </w:lvl>
    <w:lvl w:ilvl="3" w:tplc="F4B08FF8">
      <w:start w:val="1"/>
      <w:numFmt w:val="bullet"/>
      <w:lvlText w:val=""/>
      <w:lvlJc w:val="left"/>
      <w:pPr>
        <w:ind w:left="1080" w:hanging="360"/>
      </w:pPr>
      <w:rPr>
        <w:rFonts w:ascii="Symbol" w:hAnsi="Symbol"/>
      </w:rPr>
    </w:lvl>
    <w:lvl w:ilvl="4" w:tplc="B9D2665E">
      <w:start w:val="1"/>
      <w:numFmt w:val="bullet"/>
      <w:lvlText w:val=""/>
      <w:lvlJc w:val="left"/>
      <w:pPr>
        <w:ind w:left="1080" w:hanging="360"/>
      </w:pPr>
      <w:rPr>
        <w:rFonts w:ascii="Symbol" w:hAnsi="Symbol"/>
      </w:rPr>
    </w:lvl>
    <w:lvl w:ilvl="5" w:tplc="7FFE95A8">
      <w:start w:val="1"/>
      <w:numFmt w:val="bullet"/>
      <w:lvlText w:val=""/>
      <w:lvlJc w:val="left"/>
      <w:pPr>
        <w:ind w:left="1080" w:hanging="360"/>
      </w:pPr>
      <w:rPr>
        <w:rFonts w:ascii="Symbol" w:hAnsi="Symbol"/>
      </w:rPr>
    </w:lvl>
    <w:lvl w:ilvl="6" w:tplc="FD9624C6">
      <w:start w:val="1"/>
      <w:numFmt w:val="bullet"/>
      <w:lvlText w:val=""/>
      <w:lvlJc w:val="left"/>
      <w:pPr>
        <w:ind w:left="1080" w:hanging="360"/>
      </w:pPr>
      <w:rPr>
        <w:rFonts w:ascii="Symbol" w:hAnsi="Symbol"/>
      </w:rPr>
    </w:lvl>
    <w:lvl w:ilvl="7" w:tplc="0236232C">
      <w:start w:val="1"/>
      <w:numFmt w:val="bullet"/>
      <w:lvlText w:val=""/>
      <w:lvlJc w:val="left"/>
      <w:pPr>
        <w:ind w:left="1080" w:hanging="360"/>
      </w:pPr>
      <w:rPr>
        <w:rFonts w:ascii="Symbol" w:hAnsi="Symbol"/>
      </w:rPr>
    </w:lvl>
    <w:lvl w:ilvl="8" w:tplc="B85E9276">
      <w:start w:val="1"/>
      <w:numFmt w:val="bullet"/>
      <w:lvlText w:val=""/>
      <w:lvlJc w:val="left"/>
      <w:pPr>
        <w:ind w:left="1080" w:hanging="360"/>
      </w:pPr>
      <w:rPr>
        <w:rFonts w:ascii="Symbol" w:hAnsi="Symbol"/>
      </w:rPr>
    </w:lvl>
  </w:abstractNum>
  <w:abstractNum w:abstractNumId="41" w15:restartNumberingAfterBreak="0">
    <w:nsid w:val="55526EBE"/>
    <w:multiLevelType w:val="hybridMultilevel"/>
    <w:tmpl w:val="6F7C5A76"/>
    <w:lvl w:ilvl="0" w:tplc="0028682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44"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58822DEA"/>
    <w:multiLevelType w:val="multilevel"/>
    <w:tmpl w:val="7DE4F63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7"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5E187908"/>
    <w:multiLevelType w:val="hybridMultilevel"/>
    <w:tmpl w:val="FB827612"/>
    <w:lvl w:ilvl="0" w:tplc="0504DE84">
      <w:start w:val="1"/>
      <w:numFmt w:val="bullet"/>
      <w:lvlText w:val=""/>
      <w:lvlJc w:val="left"/>
      <w:pPr>
        <w:ind w:left="1080" w:hanging="360"/>
      </w:pPr>
      <w:rPr>
        <w:rFonts w:ascii="Symbol" w:hAnsi="Symbol"/>
      </w:rPr>
    </w:lvl>
    <w:lvl w:ilvl="1" w:tplc="FA263AF6">
      <w:start w:val="1"/>
      <w:numFmt w:val="bullet"/>
      <w:lvlText w:val=""/>
      <w:lvlJc w:val="left"/>
      <w:pPr>
        <w:ind w:left="1080" w:hanging="360"/>
      </w:pPr>
      <w:rPr>
        <w:rFonts w:ascii="Symbol" w:hAnsi="Symbol"/>
      </w:rPr>
    </w:lvl>
    <w:lvl w:ilvl="2" w:tplc="3EE07994">
      <w:start w:val="1"/>
      <w:numFmt w:val="bullet"/>
      <w:lvlText w:val=""/>
      <w:lvlJc w:val="left"/>
      <w:pPr>
        <w:ind w:left="1080" w:hanging="360"/>
      </w:pPr>
      <w:rPr>
        <w:rFonts w:ascii="Symbol" w:hAnsi="Symbol"/>
      </w:rPr>
    </w:lvl>
    <w:lvl w:ilvl="3" w:tplc="C6DECA28">
      <w:start w:val="1"/>
      <w:numFmt w:val="bullet"/>
      <w:lvlText w:val=""/>
      <w:lvlJc w:val="left"/>
      <w:pPr>
        <w:ind w:left="1080" w:hanging="360"/>
      </w:pPr>
      <w:rPr>
        <w:rFonts w:ascii="Symbol" w:hAnsi="Symbol"/>
      </w:rPr>
    </w:lvl>
    <w:lvl w:ilvl="4" w:tplc="DC402984">
      <w:start w:val="1"/>
      <w:numFmt w:val="bullet"/>
      <w:lvlText w:val=""/>
      <w:lvlJc w:val="left"/>
      <w:pPr>
        <w:ind w:left="1080" w:hanging="360"/>
      </w:pPr>
      <w:rPr>
        <w:rFonts w:ascii="Symbol" w:hAnsi="Symbol"/>
      </w:rPr>
    </w:lvl>
    <w:lvl w:ilvl="5" w:tplc="2F6A5DE2">
      <w:start w:val="1"/>
      <w:numFmt w:val="bullet"/>
      <w:lvlText w:val=""/>
      <w:lvlJc w:val="left"/>
      <w:pPr>
        <w:ind w:left="1080" w:hanging="360"/>
      </w:pPr>
      <w:rPr>
        <w:rFonts w:ascii="Symbol" w:hAnsi="Symbol"/>
      </w:rPr>
    </w:lvl>
    <w:lvl w:ilvl="6" w:tplc="0B841CFA">
      <w:start w:val="1"/>
      <w:numFmt w:val="bullet"/>
      <w:lvlText w:val=""/>
      <w:lvlJc w:val="left"/>
      <w:pPr>
        <w:ind w:left="1080" w:hanging="360"/>
      </w:pPr>
      <w:rPr>
        <w:rFonts w:ascii="Symbol" w:hAnsi="Symbol"/>
      </w:rPr>
    </w:lvl>
    <w:lvl w:ilvl="7" w:tplc="2160DE2A">
      <w:start w:val="1"/>
      <w:numFmt w:val="bullet"/>
      <w:lvlText w:val=""/>
      <w:lvlJc w:val="left"/>
      <w:pPr>
        <w:ind w:left="1080" w:hanging="360"/>
      </w:pPr>
      <w:rPr>
        <w:rFonts w:ascii="Symbol" w:hAnsi="Symbol"/>
      </w:rPr>
    </w:lvl>
    <w:lvl w:ilvl="8" w:tplc="A2BEC3DA">
      <w:start w:val="1"/>
      <w:numFmt w:val="bullet"/>
      <w:lvlText w:val=""/>
      <w:lvlJc w:val="left"/>
      <w:pPr>
        <w:ind w:left="1080" w:hanging="360"/>
      </w:pPr>
      <w:rPr>
        <w:rFonts w:ascii="Symbol" w:hAnsi="Symbol"/>
      </w:rPr>
    </w:lvl>
  </w:abstractNum>
  <w:abstractNum w:abstractNumId="49"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15A7C41"/>
    <w:multiLevelType w:val="hybridMultilevel"/>
    <w:tmpl w:val="901C0484"/>
    <w:lvl w:ilvl="0" w:tplc="7ECA89C4">
      <w:start w:val="1"/>
      <w:numFmt w:val="bullet"/>
      <w:lvlText w:val="-"/>
      <w:lvlJc w:val="left"/>
      <w:pPr>
        <w:ind w:left="2138" w:hanging="360"/>
      </w:pPr>
      <w:rPr>
        <w:rFonts w:ascii="Arial Narrow" w:eastAsia="Times New Roman" w:hAnsi="Arial Narrow"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1"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4"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56"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BCC2E63"/>
    <w:multiLevelType w:val="hybridMultilevel"/>
    <w:tmpl w:val="B394EA0A"/>
    <w:lvl w:ilvl="0" w:tplc="8330511C">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BEB6C9D"/>
    <w:multiLevelType w:val="hybridMultilevel"/>
    <w:tmpl w:val="22FEAD3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1" w15:restartNumberingAfterBreak="0">
    <w:nsid w:val="6F171211"/>
    <w:multiLevelType w:val="hybridMultilevel"/>
    <w:tmpl w:val="23689422"/>
    <w:lvl w:ilvl="0" w:tplc="54D4DEC6">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66" w15:restartNumberingAfterBreak="0">
    <w:nsid w:val="761C688E"/>
    <w:multiLevelType w:val="multilevel"/>
    <w:tmpl w:val="B1C2DCE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7"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B526EA"/>
    <w:multiLevelType w:val="hybridMultilevel"/>
    <w:tmpl w:val="0E0666D2"/>
    <w:lvl w:ilvl="0" w:tplc="0B725554">
      <w:start w:val="1"/>
      <w:numFmt w:val="bullet"/>
      <w:lvlText w:val=""/>
      <w:lvlJc w:val="left"/>
      <w:pPr>
        <w:ind w:left="1080" w:hanging="360"/>
      </w:pPr>
      <w:rPr>
        <w:rFonts w:ascii="Symbol" w:hAnsi="Symbol"/>
      </w:rPr>
    </w:lvl>
    <w:lvl w:ilvl="1" w:tplc="E8E8D256">
      <w:start w:val="1"/>
      <w:numFmt w:val="bullet"/>
      <w:lvlText w:val=""/>
      <w:lvlJc w:val="left"/>
      <w:pPr>
        <w:ind w:left="1080" w:hanging="360"/>
      </w:pPr>
      <w:rPr>
        <w:rFonts w:ascii="Symbol" w:hAnsi="Symbol"/>
      </w:rPr>
    </w:lvl>
    <w:lvl w:ilvl="2" w:tplc="C6C4E7F6">
      <w:start w:val="1"/>
      <w:numFmt w:val="bullet"/>
      <w:lvlText w:val=""/>
      <w:lvlJc w:val="left"/>
      <w:pPr>
        <w:ind w:left="1080" w:hanging="360"/>
      </w:pPr>
      <w:rPr>
        <w:rFonts w:ascii="Symbol" w:hAnsi="Symbol"/>
      </w:rPr>
    </w:lvl>
    <w:lvl w:ilvl="3" w:tplc="64A81460">
      <w:start w:val="1"/>
      <w:numFmt w:val="bullet"/>
      <w:lvlText w:val=""/>
      <w:lvlJc w:val="left"/>
      <w:pPr>
        <w:ind w:left="1080" w:hanging="360"/>
      </w:pPr>
      <w:rPr>
        <w:rFonts w:ascii="Symbol" w:hAnsi="Symbol"/>
      </w:rPr>
    </w:lvl>
    <w:lvl w:ilvl="4" w:tplc="EFE84E7C">
      <w:start w:val="1"/>
      <w:numFmt w:val="bullet"/>
      <w:lvlText w:val=""/>
      <w:lvlJc w:val="left"/>
      <w:pPr>
        <w:ind w:left="1080" w:hanging="360"/>
      </w:pPr>
      <w:rPr>
        <w:rFonts w:ascii="Symbol" w:hAnsi="Symbol"/>
      </w:rPr>
    </w:lvl>
    <w:lvl w:ilvl="5" w:tplc="4746B2EA">
      <w:start w:val="1"/>
      <w:numFmt w:val="bullet"/>
      <w:lvlText w:val=""/>
      <w:lvlJc w:val="left"/>
      <w:pPr>
        <w:ind w:left="1080" w:hanging="360"/>
      </w:pPr>
      <w:rPr>
        <w:rFonts w:ascii="Symbol" w:hAnsi="Symbol"/>
      </w:rPr>
    </w:lvl>
    <w:lvl w:ilvl="6" w:tplc="43C0A5B6">
      <w:start w:val="1"/>
      <w:numFmt w:val="bullet"/>
      <w:lvlText w:val=""/>
      <w:lvlJc w:val="left"/>
      <w:pPr>
        <w:ind w:left="1080" w:hanging="360"/>
      </w:pPr>
      <w:rPr>
        <w:rFonts w:ascii="Symbol" w:hAnsi="Symbol"/>
      </w:rPr>
    </w:lvl>
    <w:lvl w:ilvl="7" w:tplc="DA2EA386">
      <w:start w:val="1"/>
      <w:numFmt w:val="bullet"/>
      <w:lvlText w:val=""/>
      <w:lvlJc w:val="left"/>
      <w:pPr>
        <w:ind w:left="1080" w:hanging="360"/>
      </w:pPr>
      <w:rPr>
        <w:rFonts w:ascii="Symbol" w:hAnsi="Symbol"/>
      </w:rPr>
    </w:lvl>
    <w:lvl w:ilvl="8" w:tplc="DE422694">
      <w:start w:val="1"/>
      <w:numFmt w:val="bullet"/>
      <w:lvlText w:val=""/>
      <w:lvlJc w:val="left"/>
      <w:pPr>
        <w:ind w:left="1080" w:hanging="360"/>
      </w:pPr>
      <w:rPr>
        <w:rFonts w:ascii="Symbol" w:hAnsi="Symbol"/>
      </w:rPr>
    </w:lvl>
  </w:abstractNum>
  <w:abstractNum w:abstractNumId="69"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0"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1" w15:restartNumberingAfterBreak="0">
    <w:nsid w:val="7E5D1C7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4502904">
    <w:abstractNumId w:val="53"/>
  </w:num>
  <w:num w:numId="2" w16cid:durableId="1041251369">
    <w:abstractNumId w:val="32"/>
  </w:num>
  <w:num w:numId="3" w16cid:durableId="447892712">
    <w:abstractNumId w:val="15"/>
  </w:num>
  <w:num w:numId="4" w16cid:durableId="1494758967">
    <w:abstractNumId w:val="1"/>
  </w:num>
  <w:num w:numId="5" w16cid:durableId="1968848308">
    <w:abstractNumId w:val="65"/>
  </w:num>
  <w:num w:numId="6" w16cid:durableId="1799371291">
    <w:abstractNumId w:val="29"/>
  </w:num>
  <w:num w:numId="7" w16cid:durableId="966661389">
    <w:abstractNumId w:val="43"/>
  </w:num>
  <w:num w:numId="8" w16cid:durableId="768159880">
    <w:abstractNumId w:val="30"/>
  </w:num>
  <w:num w:numId="9" w16cid:durableId="1541898048">
    <w:abstractNumId w:val="52"/>
  </w:num>
  <w:num w:numId="10" w16cid:durableId="599490486">
    <w:abstractNumId w:val="38"/>
  </w:num>
  <w:num w:numId="11" w16cid:durableId="635600277">
    <w:abstractNumId w:val="31"/>
  </w:num>
  <w:num w:numId="12" w16cid:durableId="1504860499">
    <w:abstractNumId w:val="51"/>
  </w:num>
  <w:num w:numId="13" w16cid:durableId="1315790963">
    <w:abstractNumId w:val="13"/>
  </w:num>
  <w:num w:numId="14" w16cid:durableId="1944992593">
    <w:abstractNumId w:val="54"/>
  </w:num>
  <w:num w:numId="15" w16cid:durableId="76481662">
    <w:abstractNumId w:val="34"/>
  </w:num>
  <w:num w:numId="16" w16cid:durableId="1193306639">
    <w:abstractNumId w:val="47"/>
  </w:num>
  <w:num w:numId="17" w16cid:durableId="716976253">
    <w:abstractNumId w:val="14"/>
  </w:num>
  <w:num w:numId="18" w16cid:durableId="550003620">
    <w:abstractNumId w:val="37"/>
  </w:num>
  <w:num w:numId="19" w16cid:durableId="1131559057">
    <w:abstractNumId w:val="49"/>
  </w:num>
  <w:num w:numId="20" w16cid:durableId="1440223442">
    <w:abstractNumId w:val="19"/>
  </w:num>
  <w:num w:numId="21" w16cid:durableId="369913588">
    <w:abstractNumId w:val="69"/>
  </w:num>
  <w:num w:numId="22" w16cid:durableId="1283003264">
    <w:abstractNumId w:val="56"/>
  </w:num>
  <w:num w:numId="23" w16cid:durableId="403645641">
    <w:abstractNumId w:val="9"/>
  </w:num>
  <w:num w:numId="24" w16cid:durableId="17975980">
    <w:abstractNumId w:val="42"/>
  </w:num>
  <w:num w:numId="25" w16cid:durableId="282618178">
    <w:abstractNumId w:val="33"/>
  </w:num>
  <w:num w:numId="26" w16cid:durableId="1938825443">
    <w:abstractNumId w:val="23"/>
  </w:num>
  <w:num w:numId="27" w16cid:durableId="795561979">
    <w:abstractNumId w:val="35"/>
  </w:num>
  <w:num w:numId="28" w16cid:durableId="358429606">
    <w:abstractNumId w:val="58"/>
  </w:num>
  <w:num w:numId="29" w16cid:durableId="1286279304">
    <w:abstractNumId w:val="22"/>
  </w:num>
  <w:num w:numId="30" w16cid:durableId="1324116939">
    <w:abstractNumId w:val="63"/>
  </w:num>
  <w:num w:numId="31" w16cid:durableId="370809057">
    <w:abstractNumId w:val="57"/>
  </w:num>
  <w:num w:numId="32" w16cid:durableId="871110758">
    <w:abstractNumId w:val="70"/>
  </w:num>
  <w:num w:numId="33" w16cid:durableId="709190878">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961954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6081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526798">
    <w:abstractNumId w:val="7"/>
  </w:num>
  <w:num w:numId="37" w16cid:durableId="1315259350">
    <w:abstractNumId w:val="64"/>
  </w:num>
  <w:num w:numId="38" w16cid:durableId="286011207">
    <w:abstractNumId w:val="4"/>
  </w:num>
  <w:num w:numId="39" w16cid:durableId="1137601606">
    <w:abstractNumId w:val="67"/>
  </w:num>
  <w:num w:numId="40" w16cid:durableId="10782908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6691104">
    <w:abstractNumId w:val="21"/>
  </w:num>
  <w:num w:numId="42" w16cid:durableId="646477752">
    <w:abstractNumId w:val="24"/>
  </w:num>
  <w:num w:numId="43" w16cid:durableId="1166745917">
    <w:abstractNumId w:val="45"/>
  </w:num>
  <w:num w:numId="44" w16cid:durableId="53894783">
    <w:abstractNumId w:val="60"/>
  </w:num>
  <w:num w:numId="45" w16cid:durableId="1297299715">
    <w:abstractNumId w:val="62"/>
  </w:num>
  <w:num w:numId="46" w16cid:durableId="303434072">
    <w:abstractNumId w:val="0"/>
  </w:num>
  <w:num w:numId="47" w16cid:durableId="168837419">
    <w:abstractNumId w:val="3"/>
  </w:num>
  <w:num w:numId="48" w16cid:durableId="1807502421">
    <w:abstractNumId w:val="44"/>
  </w:num>
  <w:num w:numId="49" w16cid:durableId="899245002">
    <w:abstractNumId w:val="71"/>
  </w:num>
  <w:num w:numId="50" w16cid:durableId="910777731">
    <w:abstractNumId w:val="39"/>
  </w:num>
  <w:num w:numId="51" w16cid:durableId="391777081">
    <w:abstractNumId w:val="20"/>
  </w:num>
  <w:num w:numId="52" w16cid:durableId="94138266">
    <w:abstractNumId w:val="28"/>
  </w:num>
  <w:num w:numId="53" w16cid:durableId="1076169506">
    <w:abstractNumId w:val="50"/>
  </w:num>
  <w:num w:numId="54" w16cid:durableId="1037437371">
    <w:abstractNumId w:val="8"/>
  </w:num>
  <w:num w:numId="55" w16cid:durableId="952203629">
    <w:abstractNumId w:val="11"/>
  </w:num>
  <w:num w:numId="56" w16cid:durableId="1159344803">
    <w:abstractNumId w:val="41"/>
  </w:num>
  <w:num w:numId="57" w16cid:durableId="1202475903">
    <w:abstractNumId w:val="2"/>
  </w:num>
  <w:num w:numId="58" w16cid:durableId="1980762035">
    <w:abstractNumId w:val="12"/>
  </w:num>
  <w:num w:numId="59" w16cid:durableId="2031300767">
    <w:abstractNumId w:val="61"/>
  </w:num>
  <w:num w:numId="60" w16cid:durableId="317002568">
    <w:abstractNumId w:val="59"/>
  </w:num>
  <w:num w:numId="61" w16cid:durableId="1275140036">
    <w:abstractNumId w:val="0"/>
    <w:lvlOverride w:ilvl="0">
      <w:startOverride w:val="1"/>
    </w:lvlOverride>
    <w:lvlOverride w:ilvl="1"/>
    <w:lvlOverride w:ilvl="2"/>
    <w:lvlOverride w:ilvl="3"/>
    <w:lvlOverride w:ilvl="4"/>
    <w:lvlOverride w:ilvl="5"/>
    <w:lvlOverride w:ilvl="6"/>
    <w:lvlOverride w:ilvl="7"/>
    <w:lvlOverride w:ilvl="8"/>
  </w:num>
  <w:num w:numId="62" w16cid:durableId="753665824">
    <w:abstractNumId w:val="5"/>
  </w:num>
  <w:num w:numId="63" w16cid:durableId="2017539980">
    <w:abstractNumId w:val="25"/>
  </w:num>
  <w:num w:numId="64" w16cid:durableId="234051726">
    <w:abstractNumId w:val="10"/>
  </w:num>
  <w:num w:numId="65" w16cid:durableId="881673002">
    <w:abstractNumId w:val="46"/>
  </w:num>
  <w:num w:numId="66" w16cid:durableId="341247884">
    <w:abstractNumId w:val="36"/>
  </w:num>
  <w:num w:numId="67" w16cid:durableId="485634516">
    <w:abstractNumId w:val="66"/>
  </w:num>
  <w:num w:numId="68" w16cid:durableId="1002052766">
    <w:abstractNumId w:val="6"/>
  </w:num>
  <w:num w:numId="69" w16cid:durableId="938759872">
    <w:abstractNumId w:val="26"/>
  </w:num>
  <w:num w:numId="70" w16cid:durableId="1974094770">
    <w:abstractNumId w:val="27"/>
  </w:num>
  <w:num w:numId="71" w16cid:durableId="1232040121">
    <w:abstractNumId w:val="16"/>
  </w:num>
  <w:num w:numId="72" w16cid:durableId="547373563">
    <w:abstractNumId w:val="68"/>
  </w:num>
  <w:num w:numId="73" w16cid:durableId="497617241">
    <w:abstractNumId w:val="40"/>
  </w:num>
  <w:num w:numId="74" w16cid:durableId="2123840432">
    <w:abstractNumId w:val="4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05B83"/>
    <w:rsid w:val="00012E4C"/>
    <w:rsid w:val="00016E81"/>
    <w:rsid w:val="0001767B"/>
    <w:rsid w:val="00017B94"/>
    <w:rsid w:val="00020443"/>
    <w:rsid w:val="000207D6"/>
    <w:rsid w:val="0002130C"/>
    <w:rsid w:val="000224D9"/>
    <w:rsid w:val="00024167"/>
    <w:rsid w:val="000243DF"/>
    <w:rsid w:val="00024FE9"/>
    <w:rsid w:val="00030152"/>
    <w:rsid w:val="00032BAF"/>
    <w:rsid w:val="0003447F"/>
    <w:rsid w:val="0003614F"/>
    <w:rsid w:val="00041AEE"/>
    <w:rsid w:val="00044EDC"/>
    <w:rsid w:val="00046F04"/>
    <w:rsid w:val="000500BF"/>
    <w:rsid w:val="000532DB"/>
    <w:rsid w:val="0005503B"/>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4FCA"/>
    <w:rsid w:val="0008513E"/>
    <w:rsid w:val="00086A0E"/>
    <w:rsid w:val="000928A2"/>
    <w:rsid w:val="0009356A"/>
    <w:rsid w:val="0009399E"/>
    <w:rsid w:val="00093E0C"/>
    <w:rsid w:val="00093F08"/>
    <w:rsid w:val="0009733B"/>
    <w:rsid w:val="000A208F"/>
    <w:rsid w:val="000A276B"/>
    <w:rsid w:val="000A49C3"/>
    <w:rsid w:val="000B0467"/>
    <w:rsid w:val="000B04C7"/>
    <w:rsid w:val="000B1ACA"/>
    <w:rsid w:val="000B4634"/>
    <w:rsid w:val="000B51F1"/>
    <w:rsid w:val="000B5CB4"/>
    <w:rsid w:val="000B5F00"/>
    <w:rsid w:val="000B6029"/>
    <w:rsid w:val="000C1D50"/>
    <w:rsid w:val="000C2FDC"/>
    <w:rsid w:val="000C5AE5"/>
    <w:rsid w:val="000C5EBA"/>
    <w:rsid w:val="000C6B87"/>
    <w:rsid w:val="000C7682"/>
    <w:rsid w:val="000D11DB"/>
    <w:rsid w:val="000D18F2"/>
    <w:rsid w:val="000D1BA5"/>
    <w:rsid w:val="000D1CCA"/>
    <w:rsid w:val="000D3E44"/>
    <w:rsid w:val="000D62BA"/>
    <w:rsid w:val="000D6EE5"/>
    <w:rsid w:val="000D7B8F"/>
    <w:rsid w:val="000E0446"/>
    <w:rsid w:val="000E16E9"/>
    <w:rsid w:val="000E2657"/>
    <w:rsid w:val="000E4A9E"/>
    <w:rsid w:val="000E4E22"/>
    <w:rsid w:val="000E762C"/>
    <w:rsid w:val="000E7B08"/>
    <w:rsid w:val="000F019C"/>
    <w:rsid w:val="000F08DA"/>
    <w:rsid w:val="000F108A"/>
    <w:rsid w:val="000F1EC0"/>
    <w:rsid w:val="000F220E"/>
    <w:rsid w:val="000F2A33"/>
    <w:rsid w:val="000F485C"/>
    <w:rsid w:val="000F4C6C"/>
    <w:rsid w:val="000F50FC"/>
    <w:rsid w:val="0010012C"/>
    <w:rsid w:val="00104172"/>
    <w:rsid w:val="00110A4C"/>
    <w:rsid w:val="00111473"/>
    <w:rsid w:val="00111DC3"/>
    <w:rsid w:val="00111FAC"/>
    <w:rsid w:val="00113CDE"/>
    <w:rsid w:val="00113F66"/>
    <w:rsid w:val="00114111"/>
    <w:rsid w:val="0012067F"/>
    <w:rsid w:val="00122DE1"/>
    <w:rsid w:val="0012355D"/>
    <w:rsid w:val="0013116A"/>
    <w:rsid w:val="00132156"/>
    <w:rsid w:val="001326B1"/>
    <w:rsid w:val="001346F4"/>
    <w:rsid w:val="0014058C"/>
    <w:rsid w:val="00141C4F"/>
    <w:rsid w:val="00144926"/>
    <w:rsid w:val="001453F3"/>
    <w:rsid w:val="00147EC7"/>
    <w:rsid w:val="001516AA"/>
    <w:rsid w:val="0015546B"/>
    <w:rsid w:val="001556C8"/>
    <w:rsid w:val="001557F1"/>
    <w:rsid w:val="001572BC"/>
    <w:rsid w:val="001612F7"/>
    <w:rsid w:val="00161844"/>
    <w:rsid w:val="00161B71"/>
    <w:rsid w:val="0016416C"/>
    <w:rsid w:val="00164285"/>
    <w:rsid w:val="0016625D"/>
    <w:rsid w:val="00166570"/>
    <w:rsid w:val="00172CEE"/>
    <w:rsid w:val="0017339F"/>
    <w:rsid w:val="00173707"/>
    <w:rsid w:val="0017436C"/>
    <w:rsid w:val="00174CCE"/>
    <w:rsid w:val="0017526C"/>
    <w:rsid w:val="00176017"/>
    <w:rsid w:val="00181299"/>
    <w:rsid w:val="00181983"/>
    <w:rsid w:val="0018470C"/>
    <w:rsid w:val="00184FB3"/>
    <w:rsid w:val="00185F7A"/>
    <w:rsid w:val="00187404"/>
    <w:rsid w:val="001874D9"/>
    <w:rsid w:val="00187D62"/>
    <w:rsid w:val="00191488"/>
    <w:rsid w:val="001932C9"/>
    <w:rsid w:val="001935DB"/>
    <w:rsid w:val="001A0094"/>
    <w:rsid w:val="001A2870"/>
    <w:rsid w:val="001A3A82"/>
    <w:rsid w:val="001A6DDE"/>
    <w:rsid w:val="001B19CD"/>
    <w:rsid w:val="001B3110"/>
    <w:rsid w:val="001B665F"/>
    <w:rsid w:val="001B79E9"/>
    <w:rsid w:val="001C0EA7"/>
    <w:rsid w:val="001C250D"/>
    <w:rsid w:val="001C355B"/>
    <w:rsid w:val="001C3BC1"/>
    <w:rsid w:val="001C5495"/>
    <w:rsid w:val="001C6B2B"/>
    <w:rsid w:val="001C6CEE"/>
    <w:rsid w:val="001C6E3E"/>
    <w:rsid w:val="001C7C50"/>
    <w:rsid w:val="001D0E9F"/>
    <w:rsid w:val="001D1FD8"/>
    <w:rsid w:val="001D3A99"/>
    <w:rsid w:val="001D3F24"/>
    <w:rsid w:val="001D40AD"/>
    <w:rsid w:val="001D46C0"/>
    <w:rsid w:val="001D70B9"/>
    <w:rsid w:val="001E0E93"/>
    <w:rsid w:val="001E1D64"/>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4599"/>
    <w:rsid w:val="00216B09"/>
    <w:rsid w:val="00217687"/>
    <w:rsid w:val="00217DE9"/>
    <w:rsid w:val="00221F11"/>
    <w:rsid w:val="002220AF"/>
    <w:rsid w:val="00227701"/>
    <w:rsid w:val="002308EB"/>
    <w:rsid w:val="00231501"/>
    <w:rsid w:val="00231BB7"/>
    <w:rsid w:val="00232AA7"/>
    <w:rsid w:val="00233389"/>
    <w:rsid w:val="00234385"/>
    <w:rsid w:val="00234428"/>
    <w:rsid w:val="002406D8"/>
    <w:rsid w:val="00244592"/>
    <w:rsid w:val="0024658B"/>
    <w:rsid w:val="002525FB"/>
    <w:rsid w:val="00252EC4"/>
    <w:rsid w:val="002530FA"/>
    <w:rsid w:val="0025357C"/>
    <w:rsid w:val="002536F9"/>
    <w:rsid w:val="00253881"/>
    <w:rsid w:val="00255487"/>
    <w:rsid w:val="00255D57"/>
    <w:rsid w:val="002566DA"/>
    <w:rsid w:val="0025763C"/>
    <w:rsid w:val="00257B20"/>
    <w:rsid w:val="0026136B"/>
    <w:rsid w:val="0026400B"/>
    <w:rsid w:val="00265F96"/>
    <w:rsid w:val="002705BB"/>
    <w:rsid w:val="0027389B"/>
    <w:rsid w:val="0028057C"/>
    <w:rsid w:val="002828BB"/>
    <w:rsid w:val="00282FED"/>
    <w:rsid w:val="00283582"/>
    <w:rsid w:val="00286B58"/>
    <w:rsid w:val="00287DC6"/>
    <w:rsid w:val="00290E41"/>
    <w:rsid w:val="00291DF8"/>
    <w:rsid w:val="00293EFC"/>
    <w:rsid w:val="00294DAC"/>
    <w:rsid w:val="00296FAD"/>
    <w:rsid w:val="002A01EE"/>
    <w:rsid w:val="002A0B6B"/>
    <w:rsid w:val="002A3416"/>
    <w:rsid w:val="002A4919"/>
    <w:rsid w:val="002A59E9"/>
    <w:rsid w:val="002B217B"/>
    <w:rsid w:val="002B3D6F"/>
    <w:rsid w:val="002B446C"/>
    <w:rsid w:val="002B4A0D"/>
    <w:rsid w:val="002B64CC"/>
    <w:rsid w:val="002B7F74"/>
    <w:rsid w:val="002C5802"/>
    <w:rsid w:val="002C6EEC"/>
    <w:rsid w:val="002D30AA"/>
    <w:rsid w:val="002D7077"/>
    <w:rsid w:val="002E0243"/>
    <w:rsid w:val="002E142F"/>
    <w:rsid w:val="002E28B4"/>
    <w:rsid w:val="002E31D4"/>
    <w:rsid w:val="002E4EF4"/>
    <w:rsid w:val="002F2199"/>
    <w:rsid w:val="002F2965"/>
    <w:rsid w:val="002F419F"/>
    <w:rsid w:val="00301C5B"/>
    <w:rsid w:val="003023E5"/>
    <w:rsid w:val="003032DA"/>
    <w:rsid w:val="00304394"/>
    <w:rsid w:val="00304483"/>
    <w:rsid w:val="00306AEC"/>
    <w:rsid w:val="003125DC"/>
    <w:rsid w:val="003151D4"/>
    <w:rsid w:val="003154B8"/>
    <w:rsid w:val="00317539"/>
    <w:rsid w:val="003177C6"/>
    <w:rsid w:val="00322B19"/>
    <w:rsid w:val="00324183"/>
    <w:rsid w:val="00326811"/>
    <w:rsid w:val="003271A2"/>
    <w:rsid w:val="00330F1F"/>
    <w:rsid w:val="00331E12"/>
    <w:rsid w:val="00335920"/>
    <w:rsid w:val="003365F8"/>
    <w:rsid w:val="00337D01"/>
    <w:rsid w:val="003423DA"/>
    <w:rsid w:val="0034389F"/>
    <w:rsid w:val="00345BD3"/>
    <w:rsid w:val="003469A9"/>
    <w:rsid w:val="003470DA"/>
    <w:rsid w:val="00350473"/>
    <w:rsid w:val="0035116E"/>
    <w:rsid w:val="003538C9"/>
    <w:rsid w:val="00353991"/>
    <w:rsid w:val="00353F70"/>
    <w:rsid w:val="00355359"/>
    <w:rsid w:val="0035626D"/>
    <w:rsid w:val="003565D3"/>
    <w:rsid w:val="0035788C"/>
    <w:rsid w:val="00360C9D"/>
    <w:rsid w:val="0036216F"/>
    <w:rsid w:val="003641B0"/>
    <w:rsid w:val="00364491"/>
    <w:rsid w:val="003670FF"/>
    <w:rsid w:val="0036729E"/>
    <w:rsid w:val="00371797"/>
    <w:rsid w:val="0037332A"/>
    <w:rsid w:val="00374E45"/>
    <w:rsid w:val="00376DB7"/>
    <w:rsid w:val="00380C19"/>
    <w:rsid w:val="00380E36"/>
    <w:rsid w:val="00381275"/>
    <w:rsid w:val="00381DC4"/>
    <w:rsid w:val="00385F44"/>
    <w:rsid w:val="003867C8"/>
    <w:rsid w:val="00391617"/>
    <w:rsid w:val="003919CB"/>
    <w:rsid w:val="00396D10"/>
    <w:rsid w:val="00396FDD"/>
    <w:rsid w:val="00397876"/>
    <w:rsid w:val="00397ACC"/>
    <w:rsid w:val="003A0505"/>
    <w:rsid w:val="003A0C22"/>
    <w:rsid w:val="003A216F"/>
    <w:rsid w:val="003A25E7"/>
    <w:rsid w:val="003A2624"/>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450F"/>
    <w:rsid w:val="003D6F88"/>
    <w:rsid w:val="003D7098"/>
    <w:rsid w:val="003E1381"/>
    <w:rsid w:val="003E511A"/>
    <w:rsid w:val="003E5A69"/>
    <w:rsid w:val="003E5E2F"/>
    <w:rsid w:val="003E625C"/>
    <w:rsid w:val="003E628A"/>
    <w:rsid w:val="003E7040"/>
    <w:rsid w:val="003E74AD"/>
    <w:rsid w:val="003E7646"/>
    <w:rsid w:val="003F0457"/>
    <w:rsid w:val="003F174C"/>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091B"/>
    <w:rsid w:val="0041102D"/>
    <w:rsid w:val="004123F2"/>
    <w:rsid w:val="0041417E"/>
    <w:rsid w:val="00414D13"/>
    <w:rsid w:val="00415785"/>
    <w:rsid w:val="00415C98"/>
    <w:rsid w:val="004168C4"/>
    <w:rsid w:val="00417FDA"/>
    <w:rsid w:val="00420416"/>
    <w:rsid w:val="00420998"/>
    <w:rsid w:val="004213FF"/>
    <w:rsid w:val="00422612"/>
    <w:rsid w:val="00422EF5"/>
    <w:rsid w:val="00422F87"/>
    <w:rsid w:val="00423E5F"/>
    <w:rsid w:val="004247E4"/>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5921"/>
    <w:rsid w:val="0045767A"/>
    <w:rsid w:val="0046404D"/>
    <w:rsid w:val="00466DC1"/>
    <w:rsid w:val="00467219"/>
    <w:rsid w:val="00467387"/>
    <w:rsid w:val="004705C8"/>
    <w:rsid w:val="004735B1"/>
    <w:rsid w:val="004738FF"/>
    <w:rsid w:val="00474F24"/>
    <w:rsid w:val="00476998"/>
    <w:rsid w:val="0048247F"/>
    <w:rsid w:val="0048286F"/>
    <w:rsid w:val="004834E2"/>
    <w:rsid w:val="004847BE"/>
    <w:rsid w:val="00484D7F"/>
    <w:rsid w:val="00486656"/>
    <w:rsid w:val="00487726"/>
    <w:rsid w:val="004918BA"/>
    <w:rsid w:val="00491A4B"/>
    <w:rsid w:val="00491DDE"/>
    <w:rsid w:val="00492824"/>
    <w:rsid w:val="00493D17"/>
    <w:rsid w:val="004940D1"/>
    <w:rsid w:val="004A25FC"/>
    <w:rsid w:val="004A3494"/>
    <w:rsid w:val="004A5F5A"/>
    <w:rsid w:val="004B1B6B"/>
    <w:rsid w:val="004B1B80"/>
    <w:rsid w:val="004B41C1"/>
    <w:rsid w:val="004B60CC"/>
    <w:rsid w:val="004B65C7"/>
    <w:rsid w:val="004B6BE7"/>
    <w:rsid w:val="004B6DF4"/>
    <w:rsid w:val="004C006E"/>
    <w:rsid w:val="004C00C8"/>
    <w:rsid w:val="004C0EF2"/>
    <w:rsid w:val="004C4622"/>
    <w:rsid w:val="004C5268"/>
    <w:rsid w:val="004C69FE"/>
    <w:rsid w:val="004C79C8"/>
    <w:rsid w:val="004D05B9"/>
    <w:rsid w:val="004D0B59"/>
    <w:rsid w:val="004D1408"/>
    <w:rsid w:val="004D26F3"/>
    <w:rsid w:val="004D545A"/>
    <w:rsid w:val="004D60FE"/>
    <w:rsid w:val="004E1C85"/>
    <w:rsid w:val="004E21E9"/>
    <w:rsid w:val="004E339E"/>
    <w:rsid w:val="004E4448"/>
    <w:rsid w:val="004E510F"/>
    <w:rsid w:val="004E559A"/>
    <w:rsid w:val="004E59D7"/>
    <w:rsid w:val="004E5A2C"/>
    <w:rsid w:val="004E6D3F"/>
    <w:rsid w:val="004E71D5"/>
    <w:rsid w:val="004E7C33"/>
    <w:rsid w:val="004E7D62"/>
    <w:rsid w:val="004E7E54"/>
    <w:rsid w:val="004F01FB"/>
    <w:rsid w:val="004F31E7"/>
    <w:rsid w:val="004F5EEF"/>
    <w:rsid w:val="004F644D"/>
    <w:rsid w:val="004F6BFD"/>
    <w:rsid w:val="005011B7"/>
    <w:rsid w:val="00503331"/>
    <w:rsid w:val="00504238"/>
    <w:rsid w:val="00504FD8"/>
    <w:rsid w:val="005113D9"/>
    <w:rsid w:val="005126AD"/>
    <w:rsid w:val="00512A89"/>
    <w:rsid w:val="00512B33"/>
    <w:rsid w:val="005131AE"/>
    <w:rsid w:val="00513ABE"/>
    <w:rsid w:val="005145CF"/>
    <w:rsid w:val="00516377"/>
    <w:rsid w:val="005165E3"/>
    <w:rsid w:val="005166EB"/>
    <w:rsid w:val="0051763E"/>
    <w:rsid w:val="005204AC"/>
    <w:rsid w:val="00522FED"/>
    <w:rsid w:val="005239C6"/>
    <w:rsid w:val="00524D37"/>
    <w:rsid w:val="00525090"/>
    <w:rsid w:val="005250FB"/>
    <w:rsid w:val="0052559C"/>
    <w:rsid w:val="00527A0B"/>
    <w:rsid w:val="005347BD"/>
    <w:rsid w:val="00540413"/>
    <w:rsid w:val="005458BF"/>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87700"/>
    <w:rsid w:val="00591248"/>
    <w:rsid w:val="00591EE5"/>
    <w:rsid w:val="00594198"/>
    <w:rsid w:val="005943C7"/>
    <w:rsid w:val="00595B0C"/>
    <w:rsid w:val="0059746F"/>
    <w:rsid w:val="005A5448"/>
    <w:rsid w:val="005A681E"/>
    <w:rsid w:val="005A759F"/>
    <w:rsid w:val="005B2E47"/>
    <w:rsid w:val="005B4766"/>
    <w:rsid w:val="005B5924"/>
    <w:rsid w:val="005B5A8B"/>
    <w:rsid w:val="005B63F8"/>
    <w:rsid w:val="005C4BAC"/>
    <w:rsid w:val="005C5A9D"/>
    <w:rsid w:val="005C6C60"/>
    <w:rsid w:val="005D14AE"/>
    <w:rsid w:val="005D3F50"/>
    <w:rsid w:val="005D459C"/>
    <w:rsid w:val="005D5A62"/>
    <w:rsid w:val="005D6552"/>
    <w:rsid w:val="005E0B0F"/>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0E9"/>
    <w:rsid w:val="005F22C5"/>
    <w:rsid w:val="005F3AFC"/>
    <w:rsid w:val="005F5C92"/>
    <w:rsid w:val="005F5E05"/>
    <w:rsid w:val="0060082F"/>
    <w:rsid w:val="0060132E"/>
    <w:rsid w:val="0060196E"/>
    <w:rsid w:val="00603825"/>
    <w:rsid w:val="00604EB8"/>
    <w:rsid w:val="006102A7"/>
    <w:rsid w:val="00620D22"/>
    <w:rsid w:val="00621DD6"/>
    <w:rsid w:val="00623377"/>
    <w:rsid w:val="00624698"/>
    <w:rsid w:val="00624DE7"/>
    <w:rsid w:val="006276AC"/>
    <w:rsid w:val="006300C5"/>
    <w:rsid w:val="00630708"/>
    <w:rsid w:val="00631758"/>
    <w:rsid w:val="006318A8"/>
    <w:rsid w:val="00632ADA"/>
    <w:rsid w:val="006354F7"/>
    <w:rsid w:val="0063616F"/>
    <w:rsid w:val="00636CAF"/>
    <w:rsid w:val="006376CB"/>
    <w:rsid w:val="00640798"/>
    <w:rsid w:val="006409A0"/>
    <w:rsid w:val="006416F7"/>
    <w:rsid w:val="00642BFD"/>
    <w:rsid w:val="006438C5"/>
    <w:rsid w:val="00643BE6"/>
    <w:rsid w:val="00643CB5"/>
    <w:rsid w:val="006446F3"/>
    <w:rsid w:val="00644AC2"/>
    <w:rsid w:val="00645FF8"/>
    <w:rsid w:val="00653694"/>
    <w:rsid w:val="00653B83"/>
    <w:rsid w:val="00654DE7"/>
    <w:rsid w:val="00655638"/>
    <w:rsid w:val="00663622"/>
    <w:rsid w:val="00664473"/>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97101"/>
    <w:rsid w:val="0069750E"/>
    <w:rsid w:val="006A35E6"/>
    <w:rsid w:val="006A5910"/>
    <w:rsid w:val="006A5A09"/>
    <w:rsid w:val="006A5DEB"/>
    <w:rsid w:val="006A637B"/>
    <w:rsid w:val="006A6F02"/>
    <w:rsid w:val="006A74C2"/>
    <w:rsid w:val="006B352D"/>
    <w:rsid w:val="006B4739"/>
    <w:rsid w:val="006B5826"/>
    <w:rsid w:val="006B6ACE"/>
    <w:rsid w:val="006C3071"/>
    <w:rsid w:val="006C40F1"/>
    <w:rsid w:val="006C5025"/>
    <w:rsid w:val="006C6CCC"/>
    <w:rsid w:val="006C6D0A"/>
    <w:rsid w:val="006D0629"/>
    <w:rsid w:val="006D0B97"/>
    <w:rsid w:val="006D10D0"/>
    <w:rsid w:val="006D45A3"/>
    <w:rsid w:val="006D493A"/>
    <w:rsid w:val="006D6A7B"/>
    <w:rsid w:val="006E06AB"/>
    <w:rsid w:val="006E3491"/>
    <w:rsid w:val="006E39EB"/>
    <w:rsid w:val="006E454D"/>
    <w:rsid w:val="006E4D6B"/>
    <w:rsid w:val="006E4F98"/>
    <w:rsid w:val="006E5617"/>
    <w:rsid w:val="006E5705"/>
    <w:rsid w:val="006E6F31"/>
    <w:rsid w:val="006E7FA4"/>
    <w:rsid w:val="006F03FF"/>
    <w:rsid w:val="006F16C1"/>
    <w:rsid w:val="006F27DE"/>
    <w:rsid w:val="006F2EDB"/>
    <w:rsid w:val="006F3584"/>
    <w:rsid w:val="006F412C"/>
    <w:rsid w:val="006F47E1"/>
    <w:rsid w:val="006F5810"/>
    <w:rsid w:val="006F5D13"/>
    <w:rsid w:val="006F63F4"/>
    <w:rsid w:val="006F6D8C"/>
    <w:rsid w:val="00703104"/>
    <w:rsid w:val="00703D3C"/>
    <w:rsid w:val="007065DD"/>
    <w:rsid w:val="00707D75"/>
    <w:rsid w:val="00710028"/>
    <w:rsid w:val="00710F91"/>
    <w:rsid w:val="00713467"/>
    <w:rsid w:val="0071371F"/>
    <w:rsid w:val="007141A1"/>
    <w:rsid w:val="007143B1"/>
    <w:rsid w:val="00714E79"/>
    <w:rsid w:val="00721601"/>
    <w:rsid w:val="0072180A"/>
    <w:rsid w:val="0072296F"/>
    <w:rsid w:val="00724DC8"/>
    <w:rsid w:val="007252C1"/>
    <w:rsid w:val="00725D01"/>
    <w:rsid w:val="007264BA"/>
    <w:rsid w:val="00726CEF"/>
    <w:rsid w:val="00730562"/>
    <w:rsid w:val="0073111F"/>
    <w:rsid w:val="0073118A"/>
    <w:rsid w:val="00731D27"/>
    <w:rsid w:val="00732015"/>
    <w:rsid w:val="00732439"/>
    <w:rsid w:val="007324AB"/>
    <w:rsid w:val="00732ED3"/>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6AF9"/>
    <w:rsid w:val="00777F75"/>
    <w:rsid w:val="007805BD"/>
    <w:rsid w:val="00781329"/>
    <w:rsid w:val="00786CBA"/>
    <w:rsid w:val="007876E1"/>
    <w:rsid w:val="00793209"/>
    <w:rsid w:val="0079551F"/>
    <w:rsid w:val="00796A5B"/>
    <w:rsid w:val="0079709D"/>
    <w:rsid w:val="007A386D"/>
    <w:rsid w:val="007B1E57"/>
    <w:rsid w:val="007B344D"/>
    <w:rsid w:val="007B6D47"/>
    <w:rsid w:val="007B79D4"/>
    <w:rsid w:val="007B7C7C"/>
    <w:rsid w:val="007C2691"/>
    <w:rsid w:val="007C3CAF"/>
    <w:rsid w:val="007C4282"/>
    <w:rsid w:val="007C6694"/>
    <w:rsid w:val="007D12A0"/>
    <w:rsid w:val="007D2290"/>
    <w:rsid w:val="007D347F"/>
    <w:rsid w:val="007D48A3"/>
    <w:rsid w:val="007D52EF"/>
    <w:rsid w:val="007D5593"/>
    <w:rsid w:val="007D5E6D"/>
    <w:rsid w:val="007D5FC7"/>
    <w:rsid w:val="007D688D"/>
    <w:rsid w:val="007E1B36"/>
    <w:rsid w:val="007E3901"/>
    <w:rsid w:val="007E391A"/>
    <w:rsid w:val="007E41E5"/>
    <w:rsid w:val="007E5527"/>
    <w:rsid w:val="007E6692"/>
    <w:rsid w:val="007E71E2"/>
    <w:rsid w:val="007E7B38"/>
    <w:rsid w:val="007F46BC"/>
    <w:rsid w:val="007F6BA1"/>
    <w:rsid w:val="007F7A55"/>
    <w:rsid w:val="00802049"/>
    <w:rsid w:val="0080231C"/>
    <w:rsid w:val="00802848"/>
    <w:rsid w:val="00803A58"/>
    <w:rsid w:val="00803E38"/>
    <w:rsid w:val="00804E16"/>
    <w:rsid w:val="00806C63"/>
    <w:rsid w:val="008144C7"/>
    <w:rsid w:val="00814A3A"/>
    <w:rsid w:val="00815F9D"/>
    <w:rsid w:val="0081770D"/>
    <w:rsid w:val="00820237"/>
    <w:rsid w:val="00822609"/>
    <w:rsid w:val="00826B98"/>
    <w:rsid w:val="008302F3"/>
    <w:rsid w:val="00830A7E"/>
    <w:rsid w:val="00834983"/>
    <w:rsid w:val="0083531B"/>
    <w:rsid w:val="008356A5"/>
    <w:rsid w:val="008357F5"/>
    <w:rsid w:val="008404B2"/>
    <w:rsid w:val="008412F9"/>
    <w:rsid w:val="00843B3B"/>
    <w:rsid w:val="00855315"/>
    <w:rsid w:val="008556C5"/>
    <w:rsid w:val="00855E8F"/>
    <w:rsid w:val="00856148"/>
    <w:rsid w:val="00857082"/>
    <w:rsid w:val="008600B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09D9"/>
    <w:rsid w:val="00890A59"/>
    <w:rsid w:val="008929D2"/>
    <w:rsid w:val="00892CB5"/>
    <w:rsid w:val="00895CAC"/>
    <w:rsid w:val="00896DAE"/>
    <w:rsid w:val="00897A6D"/>
    <w:rsid w:val="008A0CC2"/>
    <w:rsid w:val="008A3124"/>
    <w:rsid w:val="008A3F31"/>
    <w:rsid w:val="008A4975"/>
    <w:rsid w:val="008A6907"/>
    <w:rsid w:val="008A6A6A"/>
    <w:rsid w:val="008B0969"/>
    <w:rsid w:val="008B1D7A"/>
    <w:rsid w:val="008B23AC"/>
    <w:rsid w:val="008B5187"/>
    <w:rsid w:val="008B7CB0"/>
    <w:rsid w:val="008C1E45"/>
    <w:rsid w:val="008C56B7"/>
    <w:rsid w:val="008D01D1"/>
    <w:rsid w:val="008D089A"/>
    <w:rsid w:val="008D17E3"/>
    <w:rsid w:val="008D3AAF"/>
    <w:rsid w:val="008D4354"/>
    <w:rsid w:val="008E4CC4"/>
    <w:rsid w:val="008E5BFE"/>
    <w:rsid w:val="008F013D"/>
    <w:rsid w:val="008F09BE"/>
    <w:rsid w:val="008F14AA"/>
    <w:rsid w:val="008F31C7"/>
    <w:rsid w:val="008F46A2"/>
    <w:rsid w:val="008F6D5B"/>
    <w:rsid w:val="008F7745"/>
    <w:rsid w:val="00905FC7"/>
    <w:rsid w:val="009103F3"/>
    <w:rsid w:val="00910DBB"/>
    <w:rsid w:val="00911E3F"/>
    <w:rsid w:val="009137F5"/>
    <w:rsid w:val="00914F87"/>
    <w:rsid w:val="00917035"/>
    <w:rsid w:val="009202DB"/>
    <w:rsid w:val="009212A7"/>
    <w:rsid w:val="00922C53"/>
    <w:rsid w:val="00922F2A"/>
    <w:rsid w:val="00925A18"/>
    <w:rsid w:val="00926FD1"/>
    <w:rsid w:val="00927CB1"/>
    <w:rsid w:val="00932A00"/>
    <w:rsid w:val="00933B36"/>
    <w:rsid w:val="0093570D"/>
    <w:rsid w:val="00935D2F"/>
    <w:rsid w:val="0094043D"/>
    <w:rsid w:val="00940A4A"/>
    <w:rsid w:val="00941D12"/>
    <w:rsid w:val="00946598"/>
    <w:rsid w:val="009465B6"/>
    <w:rsid w:val="00947E0D"/>
    <w:rsid w:val="00951577"/>
    <w:rsid w:val="00952E03"/>
    <w:rsid w:val="00956D38"/>
    <w:rsid w:val="00961437"/>
    <w:rsid w:val="00962933"/>
    <w:rsid w:val="00962CD0"/>
    <w:rsid w:val="00963E14"/>
    <w:rsid w:val="0096772E"/>
    <w:rsid w:val="00967739"/>
    <w:rsid w:val="009700F2"/>
    <w:rsid w:val="00970270"/>
    <w:rsid w:val="00971604"/>
    <w:rsid w:val="00971819"/>
    <w:rsid w:val="0097240C"/>
    <w:rsid w:val="00977486"/>
    <w:rsid w:val="00984B7D"/>
    <w:rsid w:val="0098567A"/>
    <w:rsid w:val="00986036"/>
    <w:rsid w:val="00990304"/>
    <w:rsid w:val="00991593"/>
    <w:rsid w:val="0099409D"/>
    <w:rsid w:val="00996F13"/>
    <w:rsid w:val="0099730C"/>
    <w:rsid w:val="009A0046"/>
    <w:rsid w:val="009A03CE"/>
    <w:rsid w:val="009A061E"/>
    <w:rsid w:val="009A2709"/>
    <w:rsid w:val="009A28F7"/>
    <w:rsid w:val="009A33C4"/>
    <w:rsid w:val="009A3FEC"/>
    <w:rsid w:val="009A4574"/>
    <w:rsid w:val="009A4C9F"/>
    <w:rsid w:val="009A56DB"/>
    <w:rsid w:val="009A660D"/>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C6D5D"/>
    <w:rsid w:val="009D35EC"/>
    <w:rsid w:val="009D40E5"/>
    <w:rsid w:val="009D6A8D"/>
    <w:rsid w:val="009D7759"/>
    <w:rsid w:val="009D7856"/>
    <w:rsid w:val="009E0215"/>
    <w:rsid w:val="009E1806"/>
    <w:rsid w:val="009E3A75"/>
    <w:rsid w:val="009E5856"/>
    <w:rsid w:val="009E6D22"/>
    <w:rsid w:val="009E6E07"/>
    <w:rsid w:val="009E7BA1"/>
    <w:rsid w:val="009F1771"/>
    <w:rsid w:val="009F1BD0"/>
    <w:rsid w:val="009F286A"/>
    <w:rsid w:val="009F389C"/>
    <w:rsid w:val="009F488E"/>
    <w:rsid w:val="009F6562"/>
    <w:rsid w:val="009F68C9"/>
    <w:rsid w:val="00A0097D"/>
    <w:rsid w:val="00A021CE"/>
    <w:rsid w:val="00A02539"/>
    <w:rsid w:val="00A02EEA"/>
    <w:rsid w:val="00A10B70"/>
    <w:rsid w:val="00A14104"/>
    <w:rsid w:val="00A15A6B"/>
    <w:rsid w:val="00A20E1F"/>
    <w:rsid w:val="00A212B4"/>
    <w:rsid w:val="00A217AC"/>
    <w:rsid w:val="00A23351"/>
    <w:rsid w:val="00A23BC4"/>
    <w:rsid w:val="00A36738"/>
    <w:rsid w:val="00A40855"/>
    <w:rsid w:val="00A41A9B"/>
    <w:rsid w:val="00A42A36"/>
    <w:rsid w:val="00A42E59"/>
    <w:rsid w:val="00A45CEC"/>
    <w:rsid w:val="00A476AC"/>
    <w:rsid w:val="00A47B4B"/>
    <w:rsid w:val="00A47BD0"/>
    <w:rsid w:val="00A50224"/>
    <w:rsid w:val="00A5484F"/>
    <w:rsid w:val="00A579B8"/>
    <w:rsid w:val="00A619D7"/>
    <w:rsid w:val="00A62906"/>
    <w:rsid w:val="00A636B6"/>
    <w:rsid w:val="00A65ED0"/>
    <w:rsid w:val="00A67311"/>
    <w:rsid w:val="00A67812"/>
    <w:rsid w:val="00A67F20"/>
    <w:rsid w:val="00A701DD"/>
    <w:rsid w:val="00A70A68"/>
    <w:rsid w:val="00A72AC8"/>
    <w:rsid w:val="00A72F01"/>
    <w:rsid w:val="00A8212B"/>
    <w:rsid w:val="00A83492"/>
    <w:rsid w:val="00A84202"/>
    <w:rsid w:val="00A8466F"/>
    <w:rsid w:val="00A905A5"/>
    <w:rsid w:val="00A90EE2"/>
    <w:rsid w:val="00A91ECC"/>
    <w:rsid w:val="00A92B5F"/>
    <w:rsid w:val="00A92E41"/>
    <w:rsid w:val="00A93889"/>
    <w:rsid w:val="00A93A73"/>
    <w:rsid w:val="00A95AE1"/>
    <w:rsid w:val="00A965A6"/>
    <w:rsid w:val="00A97FB7"/>
    <w:rsid w:val="00AA0600"/>
    <w:rsid w:val="00AA45BF"/>
    <w:rsid w:val="00AA506A"/>
    <w:rsid w:val="00AA5A34"/>
    <w:rsid w:val="00AA649E"/>
    <w:rsid w:val="00AA6626"/>
    <w:rsid w:val="00AB0BCA"/>
    <w:rsid w:val="00AB1290"/>
    <w:rsid w:val="00AB3ED6"/>
    <w:rsid w:val="00AB5435"/>
    <w:rsid w:val="00AB5596"/>
    <w:rsid w:val="00AB6D46"/>
    <w:rsid w:val="00AC0653"/>
    <w:rsid w:val="00AC2B84"/>
    <w:rsid w:val="00AC3704"/>
    <w:rsid w:val="00AC370C"/>
    <w:rsid w:val="00AC3D3B"/>
    <w:rsid w:val="00AC4C2D"/>
    <w:rsid w:val="00AD0917"/>
    <w:rsid w:val="00AD35E4"/>
    <w:rsid w:val="00AD3F85"/>
    <w:rsid w:val="00AD4165"/>
    <w:rsid w:val="00AD4702"/>
    <w:rsid w:val="00AD4B8C"/>
    <w:rsid w:val="00AD6915"/>
    <w:rsid w:val="00AE0B3D"/>
    <w:rsid w:val="00AE2DC3"/>
    <w:rsid w:val="00AE2DD0"/>
    <w:rsid w:val="00AE3DF4"/>
    <w:rsid w:val="00AE63F3"/>
    <w:rsid w:val="00AF19AB"/>
    <w:rsid w:val="00AF36C1"/>
    <w:rsid w:val="00AF68AF"/>
    <w:rsid w:val="00AF6C81"/>
    <w:rsid w:val="00B0134C"/>
    <w:rsid w:val="00B01A86"/>
    <w:rsid w:val="00B0419C"/>
    <w:rsid w:val="00B04ECE"/>
    <w:rsid w:val="00B0608D"/>
    <w:rsid w:val="00B10D6F"/>
    <w:rsid w:val="00B11353"/>
    <w:rsid w:val="00B115CC"/>
    <w:rsid w:val="00B1196B"/>
    <w:rsid w:val="00B11B33"/>
    <w:rsid w:val="00B125AF"/>
    <w:rsid w:val="00B164A5"/>
    <w:rsid w:val="00B17654"/>
    <w:rsid w:val="00B234EF"/>
    <w:rsid w:val="00B2637E"/>
    <w:rsid w:val="00B267DC"/>
    <w:rsid w:val="00B268A7"/>
    <w:rsid w:val="00B31F74"/>
    <w:rsid w:val="00B33B22"/>
    <w:rsid w:val="00B370FA"/>
    <w:rsid w:val="00B37327"/>
    <w:rsid w:val="00B419BA"/>
    <w:rsid w:val="00B419BE"/>
    <w:rsid w:val="00B42186"/>
    <w:rsid w:val="00B42598"/>
    <w:rsid w:val="00B43AD1"/>
    <w:rsid w:val="00B45FE2"/>
    <w:rsid w:val="00B47C13"/>
    <w:rsid w:val="00B52C69"/>
    <w:rsid w:val="00B537ED"/>
    <w:rsid w:val="00B55D39"/>
    <w:rsid w:val="00B57CB6"/>
    <w:rsid w:val="00B57E26"/>
    <w:rsid w:val="00B608E7"/>
    <w:rsid w:val="00B61BF7"/>
    <w:rsid w:val="00B62C18"/>
    <w:rsid w:val="00B6320A"/>
    <w:rsid w:val="00B63DDC"/>
    <w:rsid w:val="00B6424A"/>
    <w:rsid w:val="00B674CD"/>
    <w:rsid w:val="00B70150"/>
    <w:rsid w:val="00B7174C"/>
    <w:rsid w:val="00B71F39"/>
    <w:rsid w:val="00B76298"/>
    <w:rsid w:val="00B865B8"/>
    <w:rsid w:val="00B8707E"/>
    <w:rsid w:val="00B87A59"/>
    <w:rsid w:val="00B947F5"/>
    <w:rsid w:val="00B962FA"/>
    <w:rsid w:val="00B9691B"/>
    <w:rsid w:val="00BA0B2E"/>
    <w:rsid w:val="00BA4B17"/>
    <w:rsid w:val="00BA4CF3"/>
    <w:rsid w:val="00BA65FA"/>
    <w:rsid w:val="00BB09CC"/>
    <w:rsid w:val="00BB1C92"/>
    <w:rsid w:val="00BB2E28"/>
    <w:rsid w:val="00BB5E86"/>
    <w:rsid w:val="00BB6CC2"/>
    <w:rsid w:val="00BB6F99"/>
    <w:rsid w:val="00BC043D"/>
    <w:rsid w:val="00BC45BB"/>
    <w:rsid w:val="00BC5C91"/>
    <w:rsid w:val="00BC5D3A"/>
    <w:rsid w:val="00BC6530"/>
    <w:rsid w:val="00BD0B61"/>
    <w:rsid w:val="00BD1066"/>
    <w:rsid w:val="00BD3770"/>
    <w:rsid w:val="00BD3E02"/>
    <w:rsid w:val="00BD47E0"/>
    <w:rsid w:val="00BD7556"/>
    <w:rsid w:val="00BD75B0"/>
    <w:rsid w:val="00BE147B"/>
    <w:rsid w:val="00BE3DF3"/>
    <w:rsid w:val="00BF0144"/>
    <w:rsid w:val="00BF03BD"/>
    <w:rsid w:val="00BF07E5"/>
    <w:rsid w:val="00BF1460"/>
    <w:rsid w:val="00BF3482"/>
    <w:rsid w:val="00BF465F"/>
    <w:rsid w:val="00BF637B"/>
    <w:rsid w:val="00BF6E93"/>
    <w:rsid w:val="00BF75F0"/>
    <w:rsid w:val="00C00CDE"/>
    <w:rsid w:val="00C01307"/>
    <w:rsid w:val="00C01977"/>
    <w:rsid w:val="00C045C2"/>
    <w:rsid w:val="00C04E09"/>
    <w:rsid w:val="00C066BF"/>
    <w:rsid w:val="00C07E60"/>
    <w:rsid w:val="00C07FC3"/>
    <w:rsid w:val="00C10026"/>
    <w:rsid w:val="00C12E84"/>
    <w:rsid w:val="00C12F57"/>
    <w:rsid w:val="00C13282"/>
    <w:rsid w:val="00C1375B"/>
    <w:rsid w:val="00C140A7"/>
    <w:rsid w:val="00C14B47"/>
    <w:rsid w:val="00C14F49"/>
    <w:rsid w:val="00C1530D"/>
    <w:rsid w:val="00C16CB0"/>
    <w:rsid w:val="00C2164A"/>
    <w:rsid w:val="00C30ACF"/>
    <w:rsid w:val="00C33A86"/>
    <w:rsid w:val="00C343F3"/>
    <w:rsid w:val="00C354C4"/>
    <w:rsid w:val="00C36565"/>
    <w:rsid w:val="00C3673F"/>
    <w:rsid w:val="00C428DA"/>
    <w:rsid w:val="00C430FE"/>
    <w:rsid w:val="00C43403"/>
    <w:rsid w:val="00C46409"/>
    <w:rsid w:val="00C46499"/>
    <w:rsid w:val="00C46655"/>
    <w:rsid w:val="00C47A34"/>
    <w:rsid w:val="00C50615"/>
    <w:rsid w:val="00C52506"/>
    <w:rsid w:val="00C525DE"/>
    <w:rsid w:val="00C544AB"/>
    <w:rsid w:val="00C54F7B"/>
    <w:rsid w:val="00C56814"/>
    <w:rsid w:val="00C56DDB"/>
    <w:rsid w:val="00C62BCF"/>
    <w:rsid w:val="00C64150"/>
    <w:rsid w:val="00C6591B"/>
    <w:rsid w:val="00C65A19"/>
    <w:rsid w:val="00C6787F"/>
    <w:rsid w:val="00C71CA2"/>
    <w:rsid w:val="00C73EB9"/>
    <w:rsid w:val="00C744E3"/>
    <w:rsid w:val="00C745A0"/>
    <w:rsid w:val="00C751E2"/>
    <w:rsid w:val="00C75A4A"/>
    <w:rsid w:val="00C77000"/>
    <w:rsid w:val="00C80815"/>
    <w:rsid w:val="00C81FAA"/>
    <w:rsid w:val="00C82665"/>
    <w:rsid w:val="00C843B1"/>
    <w:rsid w:val="00C84987"/>
    <w:rsid w:val="00C85ACA"/>
    <w:rsid w:val="00C86460"/>
    <w:rsid w:val="00C8691B"/>
    <w:rsid w:val="00C87A71"/>
    <w:rsid w:val="00C9010E"/>
    <w:rsid w:val="00C90858"/>
    <w:rsid w:val="00C90A63"/>
    <w:rsid w:val="00C917AC"/>
    <w:rsid w:val="00C91A9C"/>
    <w:rsid w:val="00C94021"/>
    <w:rsid w:val="00C9456E"/>
    <w:rsid w:val="00C96743"/>
    <w:rsid w:val="00C97870"/>
    <w:rsid w:val="00C97919"/>
    <w:rsid w:val="00C97CF2"/>
    <w:rsid w:val="00CA40A8"/>
    <w:rsid w:val="00CA5EBF"/>
    <w:rsid w:val="00CA7361"/>
    <w:rsid w:val="00CA7679"/>
    <w:rsid w:val="00CA7D88"/>
    <w:rsid w:val="00CB0093"/>
    <w:rsid w:val="00CB0320"/>
    <w:rsid w:val="00CB1DF9"/>
    <w:rsid w:val="00CB1F47"/>
    <w:rsid w:val="00CB54FD"/>
    <w:rsid w:val="00CB65ED"/>
    <w:rsid w:val="00CB6820"/>
    <w:rsid w:val="00CC02B7"/>
    <w:rsid w:val="00CC09B6"/>
    <w:rsid w:val="00CC2C74"/>
    <w:rsid w:val="00CC39FB"/>
    <w:rsid w:val="00CD0409"/>
    <w:rsid w:val="00CD14E7"/>
    <w:rsid w:val="00CD2148"/>
    <w:rsid w:val="00CD448A"/>
    <w:rsid w:val="00CD4EA7"/>
    <w:rsid w:val="00CD5859"/>
    <w:rsid w:val="00CD6E0B"/>
    <w:rsid w:val="00CD7A6B"/>
    <w:rsid w:val="00CD7FD7"/>
    <w:rsid w:val="00CF0CA8"/>
    <w:rsid w:val="00CF2DB0"/>
    <w:rsid w:val="00CF646F"/>
    <w:rsid w:val="00D00C8E"/>
    <w:rsid w:val="00D053FE"/>
    <w:rsid w:val="00D067D8"/>
    <w:rsid w:val="00D11CAE"/>
    <w:rsid w:val="00D13A16"/>
    <w:rsid w:val="00D15886"/>
    <w:rsid w:val="00D27455"/>
    <w:rsid w:val="00D33744"/>
    <w:rsid w:val="00D43A77"/>
    <w:rsid w:val="00D45921"/>
    <w:rsid w:val="00D45F2C"/>
    <w:rsid w:val="00D4636B"/>
    <w:rsid w:val="00D50352"/>
    <w:rsid w:val="00D5055F"/>
    <w:rsid w:val="00D51518"/>
    <w:rsid w:val="00D573A1"/>
    <w:rsid w:val="00D617F7"/>
    <w:rsid w:val="00D655ED"/>
    <w:rsid w:val="00D6587C"/>
    <w:rsid w:val="00D65B47"/>
    <w:rsid w:val="00D70DEC"/>
    <w:rsid w:val="00D71DEC"/>
    <w:rsid w:val="00D72A3A"/>
    <w:rsid w:val="00D7324C"/>
    <w:rsid w:val="00D7403B"/>
    <w:rsid w:val="00D75812"/>
    <w:rsid w:val="00D75F0D"/>
    <w:rsid w:val="00D801AC"/>
    <w:rsid w:val="00D80FE5"/>
    <w:rsid w:val="00D819B3"/>
    <w:rsid w:val="00D824D3"/>
    <w:rsid w:val="00D8267A"/>
    <w:rsid w:val="00D82EFD"/>
    <w:rsid w:val="00D8503D"/>
    <w:rsid w:val="00D87130"/>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5755"/>
    <w:rsid w:val="00E16EF5"/>
    <w:rsid w:val="00E200C9"/>
    <w:rsid w:val="00E204CD"/>
    <w:rsid w:val="00E213C5"/>
    <w:rsid w:val="00E222AF"/>
    <w:rsid w:val="00E2545F"/>
    <w:rsid w:val="00E25585"/>
    <w:rsid w:val="00E27756"/>
    <w:rsid w:val="00E30653"/>
    <w:rsid w:val="00E32DE9"/>
    <w:rsid w:val="00E331A7"/>
    <w:rsid w:val="00E33AB9"/>
    <w:rsid w:val="00E33EA5"/>
    <w:rsid w:val="00E40C48"/>
    <w:rsid w:val="00E41853"/>
    <w:rsid w:val="00E46084"/>
    <w:rsid w:val="00E51516"/>
    <w:rsid w:val="00E54811"/>
    <w:rsid w:val="00E60D50"/>
    <w:rsid w:val="00E60F2A"/>
    <w:rsid w:val="00E60FF0"/>
    <w:rsid w:val="00E612D1"/>
    <w:rsid w:val="00E61946"/>
    <w:rsid w:val="00E6208C"/>
    <w:rsid w:val="00E62CE5"/>
    <w:rsid w:val="00E6384F"/>
    <w:rsid w:val="00E7064C"/>
    <w:rsid w:val="00E71162"/>
    <w:rsid w:val="00E71A0E"/>
    <w:rsid w:val="00E74BC8"/>
    <w:rsid w:val="00E75D8C"/>
    <w:rsid w:val="00E82077"/>
    <w:rsid w:val="00E86548"/>
    <w:rsid w:val="00E940A7"/>
    <w:rsid w:val="00E949FF"/>
    <w:rsid w:val="00E968A6"/>
    <w:rsid w:val="00E97149"/>
    <w:rsid w:val="00EA0344"/>
    <w:rsid w:val="00EA0E6F"/>
    <w:rsid w:val="00EA54AB"/>
    <w:rsid w:val="00EB1F4D"/>
    <w:rsid w:val="00EC37A8"/>
    <w:rsid w:val="00EC6699"/>
    <w:rsid w:val="00ED1A46"/>
    <w:rsid w:val="00ED1CE1"/>
    <w:rsid w:val="00ED22ED"/>
    <w:rsid w:val="00ED2EEA"/>
    <w:rsid w:val="00ED2EFA"/>
    <w:rsid w:val="00ED4C7A"/>
    <w:rsid w:val="00ED545C"/>
    <w:rsid w:val="00ED5DC8"/>
    <w:rsid w:val="00ED6AAE"/>
    <w:rsid w:val="00ED6DD3"/>
    <w:rsid w:val="00ED719F"/>
    <w:rsid w:val="00EE060B"/>
    <w:rsid w:val="00EE071A"/>
    <w:rsid w:val="00EE1FE0"/>
    <w:rsid w:val="00EE3540"/>
    <w:rsid w:val="00EE4C39"/>
    <w:rsid w:val="00EE4DF9"/>
    <w:rsid w:val="00EE572A"/>
    <w:rsid w:val="00EE740E"/>
    <w:rsid w:val="00EF01F0"/>
    <w:rsid w:val="00EF19E4"/>
    <w:rsid w:val="00EF2AE1"/>
    <w:rsid w:val="00EF4153"/>
    <w:rsid w:val="00EF6ECA"/>
    <w:rsid w:val="00F0084F"/>
    <w:rsid w:val="00F032F8"/>
    <w:rsid w:val="00F060C7"/>
    <w:rsid w:val="00F072D9"/>
    <w:rsid w:val="00F10ED3"/>
    <w:rsid w:val="00F118ED"/>
    <w:rsid w:val="00F11F84"/>
    <w:rsid w:val="00F12222"/>
    <w:rsid w:val="00F13AFD"/>
    <w:rsid w:val="00F14C96"/>
    <w:rsid w:val="00F15B23"/>
    <w:rsid w:val="00F26C28"/>
    <w:rsid w:val="00F27294"/>
    <w:rsid w:val="00F31F37"/>
    <w:rsid w:val="00F37591"/>
    <w:rsid w:val="00F407A7"/>
    <w:rsid w:val="00F409DA"/>
    <w:rsid w:val="00F43643"/>
    <w:rsid w:val="00F44DE8"/>
    <w:rsid w:val="00F452A2"/>
    <w:rsid w:val="00F458FE"/>
    <w:rsid w:val="00F45AD4"/>
    <w:rsid w:val="00F4707D"/>
    <w:rsid w:val="00F50AFB"/>
    <w:rsid w:val="00F5197F"/>
    <w:rsid w:val="00F5223A"/>
    <w:rsid w:val="00F522E3"/>
    <w:rsid w:val="00F538AD"/>
    <w:rsid w:val="00F55103"/>
    <w:rsid w:val="00F55D72"/>
    <w:rsid w:val="00F564C0"/>
    <w:rsid w:val="00F578FE"/>
    <w:rsid w:val="00F608CA"/>
    <w:rsid w:val="00F60936"/>
    <w:rsid w:val="00F60CB9"/>
    <w:rsid w:val="00F61A1C"/>
    <w:rsid w:val="00F625A3"/>
    <w:rsid w:val="00F62E4A"/>
    <w:rsid w:val="00F63D0B"/>
    <w:rsid w:val="00F63E78"/>
    <w:rsid w:val="00F66436"/>
    <w:rsid w:val="00F674CF"/>
    <w:rsid w:val="00F71614"/>
    <w:rsid w:val="00F723B9"/>
    <w:rsid w:val="00F74C0D"/>
    <w:rsid w:val="00F75256"/>
    <w:rsid w:val="00F84A24"/>
    <w:rsid w:val="00F84AC9"/>
    <w:rsid w:val="00F84B65"/>
    <w:rsid w:val="00F84E97"/>
    <w:rsid w:val="00F91BCD"/>
    <w:rsid w:val="00F97F1C"/>
    <w:rsid w:val="00FA5A41"/>
    <w:rsid w:val="00FA73BE"/>
    <w:rsid w:val="00FB0616"/>
    <w:rsid w:val="00FB461B"/>
    <w:rsid w:val="00FB5E99"/>
    <w:rsid w:val="00FB5FF6"/>
    <w:rsid w:val="00FB620E"/>
    <w:rsid w:val="00FB73BA"/>
    <w:rsid w:val="00FC013C"/>
    <w:rsid w:val="00FC01FC"/>
    <w:rsid w:val="00FC1319"/>
    <w:rsid w:val="00FC182C"/>
    <w:rsid w:val="00FC23E5"/>
    <w:rsid w:val="00FC3BD1"/>
    <w:rsid w:val="00FC3CA1"/>
    <w:rsid w:val="00FC3D89"/>
    <w:rsid w:val="00FC5778"/>
    <w:rsid w:val="00FC7700"/>
    <w:rsid w:val="00FD2CA2"/>
    <w:rsid w:val="00FD3187"/>
    <w:rsid w:val="00FD4E15"/>
    <w:rsid w:val="00FD59B6"/>
    <w:rsid w:val="00FD65A1"/>
    <w:rsid w:val="00FD690D"/>
    <w:rsid w:val="00FD7C26"/>
    <w:rsid w:val="00FE0147"/>
    <w:rsid w:val="00FE3E5C"/>
    <w:rsid w:val="00FE7032"/>
    <w:rsid w:val="00FE738B"/>
    <w:rsid w:val="00FE7832"/>
    <w:rsid w:val="00FE7BA0"/>
    <w:rsid w:val="00FF1598"/>
    <w:rsid w:val="00FF3971"/>
    <w:rsid w:val="00FF43F2"/>
    <w:rsid w:val="00FF4CCB"/>
    <w:rsid w:val="00FF55A4"/>
    <w:rsid w:val="00FF5AB1"/>
    <w:rsid w:val="00FF5BB8"/>
    <w:rsid w:val="01B8D998"/>
    <w:rsid w:val="01F30CDB"/>
    <w:rsid w:val="0221B2C1"/>
    <w:rsid w:val="02AB5A91"/>
    <w:rsid w:val="04A37806"/>
    <w:rsid w:val="07E1AEE0"/>
    <w:rsid w:val="07E3CBB5"/>
    <w:rsid w:val="083B700A"/>
    <w:rsid w:val="08C0A532"/>
    <w:rsid w:val="09179EAE"/>
    <w:rsid w:val="09850111"/>
    <w:rsid w:val="099C8A7E"/>
    <w:rsid w:val="0C1A0252"/>
    <w:rsid w:val="0C756430"/>
    <w:rsid w:val="0CE648A1"/>
    <w:rsid w:val="0E959571"/>
    <w:rsid w:val="10C2053D"/>
    <w:rsid w:val="1218D071"/>
    <w:rsid w:val="1260B330"/>
    <w:rsid w:val="143BAA22"/>
    <w:rsid w:val="155CCCF7"/>
    <w:rsid w:val="159D89B2"/>
    <w:rsid w:val="1677A88C"/>
    <w:rsid w:val="1732CA47"/>
    <w:rsid w:val="17BA6CBF"/>
    <w:rsid w:val="18135CA4"/>
    <w:rsid w:val="18C545B1"/>
    <w:rsid w:val="19D5820B"/>
    <w:rsid w:val="1D6376D3"/>
    <w:rsid w:val="1DD94F69"/>
    <w:rsid w:val="1E0F9422"/>
    <w:rsid w:val="1ED2EC9A"/>
    <w:rsid w:val="2316FF56"/>
    <w:rsid w:val="241AF436"/>
    <w:rsid w:val="244FFFFE"/>
    <w:rsid w:val="24B2B2B8"/>
    <w:rsid w:val="24D16F81"/>
    <w:rsid w:val="24FADA47"/>
    <w:rsid w:val="278B039E"/>
    <w:rsid w:val="2804BCDE"/>
    <w:rsid w:val="2AD98B16"/>
    <w:rsid w:val="2C68E368"/>
    <w:rsid w:val="2CCC06FB"/>
    <w:rsid w:val="2D4B745C"/>
    <w:rsid w:val="2DE7F9E6"/>
    <w:rsid w:val="2E04B3C9"/>
    <w:rsid w:val="2EEF45C2"/>
    <w:rsid w:val="2EFEFB1E"/>
    <w:rsid w:val="30924C38"/>
    <w:rsid w:val="30E72FE6"/>
    <w:rsid w:val="31F016A2"/>
    <w:rsid w:val="34352F23"/>
    <w:rsid w:val="34E4C540"/>
    <w:rsid w:val="37900702"/>
    <w:rsid w:val="3B19033B"/>
    <w:rsid w:val="3BB8AA07"/>
    <w:rsid w:val="3D184122"/>
    <w:rsid w:val="3F035301"/>
    <w:rsid w:val="3F791EAD"/>
    <w:rsid w:val="3FDF4155"/>
    <w:rsid w:val="40345C13"/>
    <w:rsid w:val="434FBD08"/>
    <w:rsid w:val="43C1A738"/>
    <w:rsid w:val="44D72502"/>
    <w:rsid w:val="46C7CCF3"/>
    <w:rsid w:val="475C7062"/>
    <w:rsid w:val="489D4451"/>
    <w:rsid w:val="48A935FD"/>
    <w:rsid w:val="48DBB388"/>
    <w:rsid w:val="490C374A"/>
    <w:rsid w:val="497C60E5"/>
    <w:rsid w:val="4B5EA521"/>
    <w:rsid w:val="4C1E646D"/>
    <w:rsid w:val="4DF5A80D"/>
    <w:rsid w:val="4F3F8ACA"/>
    <w:rsid w:val="4F7E0170"/>
    <w:rsid w:val="4FCE381E"/>
    <w:rsid w:val="54176797"/>
    <w:rsid w:val="54B6D2C0"/>
    <w:rsid w:val="5A0CFA8C"/>
    <w:rsid w:val="5AB82550"/>
    <w:rsid w:val="5B23F501"/>
    <w:rsid w:val="5B668543"/>
    <w:rsid w:val="5B94E9D2"/>
    <w:rsid w:val="5CB5043C"/>
    <w:rsid w:val="5F5C6E48"/>
    <w:rsid w:val="61E4D027"/>
    <w:rsid w:val="627A02AC"/>
    <w:rsid w:val="6370EB4D"/>
    <w:rsid w:val="6A98C661"/>
    <w:rsid w:val="6AB85EB1"/>
    <w:rsid w:val="6BBB8D1E"/>
    <w:rsid w:val="6C8E4BB6"/>
    <w:rsid w:val="6F649DE8"/>
    <w:rsid w:val="6F83A96A"/>
    <w:rsid w:val="6FB42659"/>
    <w:rsid w:val="704751C6"/>
    <w:rsid w:val="70C4E3C4"/>
    <w:rsid w:val="76281D22"/>
    <w:rsid w:val="7668E850"/>
    <w:rsid w:val="79B308F1"/>
    <w:rsid w:val="79EE080C"/>
    <w:rsid w:val="7DED3F62"/>
    <w:rsid w:val="7E0077A0"/>
    <w:rsid w:val="7E1821D7"/>
    <w:rsid w:val="7EB4DCC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5F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337463768">
      <w:bodyDiv w:val="1"/>
      <w:marLeft w:val="0"/>
      <w:marRight w:val="0"/>
      <w:marTop w:val="0"/>
      <w:marBottom w:val="0"/>
      <w:divBdr>
        <w:top w:val="none" w:sz="0" w:space="0" w:color="auto"/>
        <w:left w:val="none" w:sz="0" w:space="0" w:color="auto"/>
        <w:bottom w:val="none" w:sz="0" w:space="0" w:color="auto"/>
        <w:right w:val="none" w:sz="0" w:space="0" w:color="auto"/>
      </w:divBdr>
    </w:div>
    <w:div w:id="647590841">
      <w:bodyDiv w:val="1"/>
      <w:marLeft w:val="0"/>
      <w:marRight w:val="0"/>
      <w:marTop w:val="0"/>
      <w:marBottom w:val="0"/>
      <w:divBdr>
        <w:top w:val="none" w:sz="0" w:space="0" w:color="auto"/>
        <w:left w:val="none" w:sz="0" w:space="0" w:color="auto"/>
        <w:bottom w:val="none" w:sz="0" w:space="0" w:color="auto"/>
        <w:right w:val="none" w:sz="0" w:space="0" w:color="auto"/>
      </w:divBdr>
    </w:div>
    <w:div w:id="728579804">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768963873">
      <w:bodyDiv w:val="1"/>
      <w:marLeft w:val="0"/>
      <w:marRight w:val="0"/>
      <w:marTop w:val="0"/>
      <w:marBottom w:val="0"/>
      <w:divBdr>
        <w:top w:val="none" w:sz="0" w:space="0" w:color="auto"/>
        <w:left w:val="none" w:sz="0" w:space="0" w:color="auto"/>
        <w:bottom w:val="none" w:sz="0" w:space="0" w:color="auto"/>
        <w:right w:val="none" w:sz="0" w:space="0" w:color="auto"/>
      </w:divBdr>
    </w:div>
    <w:div w:id="80434776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2974">
      <w:bodyDiv w:val="1"/>
      <w:marLeft w:val="0"/>
      <w:marRight w:val="0"/>
      <w:marTop w:val="0"/>
      <w:marBottom w:val="0"/>
      <w:divBdr>
        <w:top w:val="none" w:sz="0" w:space="0" w:color="auto"/>
        <w:left w:val="none" w:sz="0" w:space="0" w:color="auto"/>
        <w:bottom w:val="none" w:sz="0" w:space="0" w:color="auto"/>
        <w:right w:val="none" w:sz="0" w:space="0" w:color="auto"/>
      </w:divBdr>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506900021">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1787769994">
      <w:bodyDiv w:val="1"/>
      <w:marLeft w:val="0"/>
      <w:marRight w:val="0"/>
      <w:marTop w:val="0"/>
      <w:marBottom w:val="0"/>
      <w:divBdr>
        <w:top w:val="none" w:sz="0" w:space="0" w:color="auto"/>
        <w:left w:val="none" w:sz="0" w:space="0" w:color="auto"/>
        <w:bottom w:val="none" w:sz="0" w:space="0" w:color="auto"/>
        <w:right w:val="none" w:sz="0" w:space="0" w:color="auto"/>
      </w:divBdr>
    </w:div>
    <w:div w:id="1945527814">
      <w:bodyDiv w:val="1"/>
      <w:marLeft w:val="0"/>
      <w:marRight w:val="0"/>
      <w:marTop w:val="0"/>
      <w:marBottom w:val="0"/>
      <w:divBdr>
        <w:top w:val="none" w:sz="0" w:space="0" w:color="auto"/>
        <w:left w:val="none" w:sz="0" w:space="0" w:color="auto"/>
        <w:bottom w:val="none" w:sz="0" w:space="0" w:color="auto"/>
        <w:right w:val="none" w:sz="0" w:space="0" w:color="auto"/>
      </w:divBdr>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 w:id="21407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verejny-obstaravatel-obstaravatel/jednotny-europsky-dokument-j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6DBE5C7FB1A6418A45A648FF31BC24" ma:contentTypeVersion="13" ma:contentTypeDescription="Create a new document." ma:contentTypeScope="" ma:versionID="6ea131ad85d1f2d894dd9b1f10b2f9ea">
  <xsd:schema xmlns:xsd="http://www.w3.org/2001/XMLSchema" xmlns:xs="http://www.w3.org/2001/XMLSchema" xmlns:p="http://schemas.microsoft.com/office/2006/metadata/properties" xmlns:ns2="29304bec-61b9-43dc-a073-8cce3a5593a0" xmlns:ns3="263448a7-fd59-4a52-a7b5-60c93e278348" targetNamespace="http://schemas.microsoft.com/office/2006/metadata/properties" ma:root="true" ma:fieldsID="913db154ecca8cd9a2a5e6308bfa0d13" ns2:_="" ns3:_="">
    <xsd:import namespace="29304bec-61b9-43dc-a073-8cce3a5593a0"/>
    <xsd:import namespace="263448a7-fd59-4a52-a7b5-60c93e2783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4bec-61b9-43dc-a073-8cce3a55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280cd1-a04d-4604-9556-14e4c0dce5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448a7-fd59-4a52-a7b5-60c93e2783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8fe26b-3f49-4930-bfd6-4ae818eba33e}" ma:internalName="TaxCatchAll" ma:showField="CatchAllData" ma:web="263448a7-fd59-4a52-a7b5-60c93e278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448a7-fd59-4a52-a7b5-60c93e278348" xsi:nil="true"/>
    <lcf76f155ced4ddcb4097134ff3c332f xmlns="29304bec-61b9-43dc-a073-8cce3a5593a0">
      <Terms xmlns="http://schemas.microsoft.com/office/infopath/2007/PartnerControls"/>
    </lcf76f155ced4ddcb4097134ff3c332f>
  </documentManagement>
</p:properties>
</file>

<file path=customXml/item5.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2.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customXml/itemProps3.xml><?xml version="1.0" encoding="utf-8"?>
<ds:datastoreItem xmlns:ds="http://schemas.openxmlformats.org/officeDocument/2006/customXml" ds:itemID="{40E19635-6EEC-4D30-8290-E54FFF915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4bec-61b9-43dc-a073-8cce3a5593a0"/>
    <ds:schemaRef ds:uri="263448a7-fd59-4a52-a7b5-60c93e278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 ds:uri="263448a7-fd59-4a52-a7b5-60c93e278348"/>
    <ds:schemaRef ds:uri="29304bec-61b9-43dc-a073-8cce3a5593a0"/>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4688</Words>
  <Characters>26724</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Uhnakova Silvia</cp:lastModifiedBy>
  <cp:revision>13</cp:revision>
  <cp:lastPrinted>2025-10-03T06:34:00Z</cp:lastPrinted>
  <dcterms:created xsi:type="dcterms:W3CDTF">2025-10-27T07:08:00Z</dcterms:created>
  <dcterms:modified xsi:type="dcterms:W3CDTF">2025-11-11T09:16:00Z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0x0101006B6DBE5C7FB1A6418A45A648FF31BC24</vt:lpwstr>
  </property>
  <property fmtid="{D5CDD505-2E9C-101B-9397-08002B2CF9AE}" pid="450" name="FSC#COOELAK@1.1001:replyreference">
    <vt:lpwstr/>
  </property>
  <property fmtid="{D5CDD505-2E9C-101B-9397-08002B2CF9AE}" pid="451" name="MSIP_Label_d8d4986f-dcbf-4623-ae9a-8251714e0a88_Enabled">
    <vt:lpwstr>true</vt:lpwstr>
  </property>
  <property fmtid="{D5CDD505-2E9C-101B-9397-08002B2CF9AE}" pid="452" name="MSIP_Label_d8d4986f-dcbf-4623-ae9a-8251714e0a88_SetDate">
    <vt:lpwstr>2025-09-26T06:22:09Z</vt:lpwstr>
  </property>
  <property fmtid="{D5CDD505-2E9C-101B-9397-08002B2CF9AE}" pid="453" name="MSIP_Label_d8d4986f-dcbf-4623-ae9a-8251714e0a88_Method">
    <vt:lpwstr>Privileged</vt:lpwstr>
  </property>
  <property fmtid="{D5CDD505-2E9C-101B-9397-08002B2CF9AE}" pid="454" name="MSIP_Label_d8d4986f-dcbf-4623-ae9a-8251714e0a88_Name">
    <vt:lpwstr>Public</vt:lpwstr>
  </property>
  <property fmtid="{D5CDD505-2E9C-101B-9397-08002B2CF9AE}" pid="455" name="MSIP_Label_d8d4986f-dcbf-4623-ae9a-8251714e0a88_SiteId">
    <vt:lpwstr>579df390-dbff-49fd-8f10-624670566482</vt:lpwstr>
  </property>
  <property fmtid="{D5CDD505-2E9C-101B-9397-08002B2CF9AE}" pid="456" name="MSIP_Label_d8d4986f-dcbf-4623-ae9a-8251714e0a88_ActionId">
    <vt:lpwstr>1da90901-9d42-4ace-87b4-31c4f34060d6</vt:lpwstr>
  </property>
  <property fmtid="{D5CDD505-2E9C-101B-9397-08002B2CF9AE}" pid="457" name="MSIP_Label_d8d4986f-dcbf-4623-ae9a-8251714e0a88_ContentBits">
    <vt:lpwstr>0</vt:lpwstr>
  </property>
  <property fmtid="{D5CDD505-2E9C-101B-9397-08002B2CF9AE}" pid="458" name="MSIP_Label_d8d4986f-dcbf-4623-ae9a-8251714e0a88_Tag">
    <vt:lpwstr>10, 0, 1, 1</vt:lpwstr>
  </property>
  <property fmtid="{D5CDD505-2E9C-101B-9397-08002B2CF9AE}" pid="459" name="docLang">
    <vt:lpwstr>sk</vt:lpwstr>
  </property>
  <property fmtid="{D5CDD505-2E9C-101B-9397-08002B2CF9AE}" pid="460" name="MediaServiceImageTags">
    <vt:lpwstr/>
  </property>
</Properties>
</file>