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1534B" w14:textId="77777777" w:rsidR="00EC7ADB" w:rsidRDefault="00EC7ADB">
      <w:pPr>
        <w:pStyle w:val="Zkladntext3"/>
        <w:rPr>
          <w:rFonts w:ascii="Arial Narrow" w:hAnsi="Arial Narrow" w:cs="Arial"/>
          <w:b/>
          <w:noProof w:val="0"/>
          <w:color w:val="auto"/>
          <w:sz w:val="30"/>
          <w:szCs w:val="30"/>
        </w:rPr>
      </w:pPr>
    </w:p>
    <w:p w14:paraId="2A756426" w14:textId="77777777" w:rsidR="009834B7" w:rsidRDefault="009834B7">
      <w:pPr>
        <w:pStyle w:val="Zkladntext3"/>
        <w:rPr>
          <w:rFonts w:ascii="Arial Narrow" w:hAnsi="Arial Narrow" w:cs="Arial"/>
          <w:b/>
          <w:noProof w:val="0"/>
          <w:color w:val="auto"/>
          <w:sz w:val="30"/>
          <w:szCs w:val="30"/>
        </w:rPr>
      </w:pPr>
    </w:p>
    <w:p w14:paraId="748FE1F7" w14:textId="4DDD719C" w:rsidR="00EC7ADB" w:rsidRDefault="00EC7ADB">
      <w:pPr>
        <w:pStyle w:val="Zkladntext3"/>
        <w:rPr>
          <w:rFonts w:ascii="Arial Narrow" w:hAnsi="Arial Narrow" w:cs="Arial"/>
          <w:b/>
          <w:noProof w:val="0"/>
          <w:color w:val="auto"/>
          <w:sz w:val="30"/>
          <w:szCs w:val="30"/>
        </w:rPr>
      </w:pPr>
      <w:r>
        <w:rPr>
          <w:rFonts w:ascii="Arial Narrow" w:hAnsi="Arial Narrow" w:cs="Arial"/>
          <w:b/>
          <w:noProof w:val="0"/>
          <w:color w:val="auto"/>
          <w:sz w:val="30"/>
          <w:szCs w:val="30"/>
        </w:rPr>
        <w:t>Verejná súťaž</w:t>
      </w:r>
    </w:p>
    <w:p w14:paraId="4EDCAA9B" w14:textId="26AACAE8" w:rsidR="00821A9B" w:rsidRPr="00431B0D" w:rsidRDefault="00821A9B" w:rsidP="00821A9B">
      <w:pPr>
        <w:pStyle w:val="Zkladntext3"/>
        <w:rPr>
          <w:rFonts w:ascii="Arial Narrow" w:hAnsi="Arial Narrow" w:cs="Arial"/>
          <w:noProof w:val="0"/>
          <w:color w:val="auto"/>
          <w:sz w:val="30"/>
          <w:szCs w:val="30"/>
        </w:rPr>
      </w:pPr>
    </w:p>
    <w:p w14:paraId="0289C91D" w14:textId="77777777" w:rsidR="00821A9B" w:rsidRDefault="00821A9B">
      <w:pPr>
        <w:pStyle w:val="Zkladntext3"/>
        <w:rPr>
          <w:rFonts w:ascii="Arial Narrow" w:hAnsi="Arial Narrow" w:cs="Arial"/>
          <w:b/>
          <w:noProof w:val="0"/>
          <w:color w:val="auto"/>
          <w:sz w:val="30"/>
          <w:szCs w:val="30"/>
        </w:rPr>
      </w:pPr>
    </w:p>
    <w:p w14:paraId="7AF517FA" w14:textId="7017DF2F" w:rsidR="00EC7ADB" w:rsidRDefault="00EC7ADB">
      <w:pPr>
        <w:pStyle w:val="Zkladntext3"/>
        <w:rPr>
          <w:rFonts w:ascii="Arial Narrow" w:hAnsi="Arial Narrow" w:cs="Arial"/>
          <w:b/>
          <w:noProof w:val="0"/>
          <w:color w:val="auto"/>
          <w:sz w:val="22"/>
          <w:szCs w:val="22"/>
        </w:rPr>
      </w:pPr>
      <w:r>
        <w:rPr>
          <w:rFonts w:ascii="Arial Narrow" w:hAnsi="Arial Narrow" w:cs="Arial"/>
          <w:noProof w:val="0"/>
          <w:color w:val="auto"/>
          <w:sz w:val="22"/>
          <w:szCs w:val="22"/>
        </w:rPr>
        <w:t>podľa zákona č. 343/2015 Z. z. o verejnom obstarávaní a o zmene a doplnení niektorých zákonov</w:t>
      </w:r>
      <w:r w:rsidR="00094231">
        <w:rPr>
          <w:rFonts w:ascii="Arial Narrow" w:hAnsi="Arial Narrow" w:cs="Arial"/>
          <w:noProof w:val="0"/>
          <w:color w:val="auto"/>
          <w:sz w:val="22"/>
          <w:szCs w:val="22"/>
        </w:rPr>
        <w:t xml:space="preserve"> </w:t>
      </w:r>
      <w:r w:rsidR="00094231" w:rsidRPr="005B46D6">
        <w:rPr>
          <w:rFonts w:ascii="Arial Narrow" w:hAnsi="Arial Narrow" w:cs="Arial"/>
          <w:noProof w:val="0"/>
          <w:color w:val="auto"/>
          <w:sz w:val="22"/>
          <w:szCs w:val="22"/>
        </w:rPr>
        <w:t>v znení neskorších predpisov</w:t>
      </w:r>
      <w:r>
        <w:rPr>
          <w:rFonts w:ascii="Arial Narrow" w:hAnsi="Arial Narrow" w:cs="Arial"/>
          <w:noProof w:val="0"/>
          <w:color w:val="auto"/>
          <w:sz w:val="22"/>
          <w:szCs w:val="22"/>
        </w:rPr>
        <w:t xml:space="preserve"> (ďalej </w:t>
      </w:r>
      <w:r w:rsidR="003538B2">
        <w:rPr>
          <w:rFonts w:ascii="Arial Narrow" w:hAnsi="Arial Narrow" w:cs="Arial"/>
          <w:noProof w:val="0"/>
          <w:color w:val="auto"/>
          <w:sz w:val="22"/>
          <w:szCs w:val="22"/>
        </w:rPr>
        <w:t>aj ako</w:t>
      </w:r>
      <w:r>
        <w:rPr>
          <w:rFonts w:ascii="Arial Narrow" w:hAnsi="Arial Narrow" w:cs="Arial"/>
          <w:noProof w:val="0"/>
          <w:color w:val="auto"/>
          <w:sz w:val="22"/>
          <w:szCs w:val="22"/>
        </w:rPr>
        <w:t xml:space="preserve"> „zákon“)</w:t>
      </w:r>
      <w:r w:rsidR="00C12C57">
        <w:rPr>
          <w:rFonts w:ascii="Arial Narrow" w:hAnsi="Arial Narrow" w:cs="Arial"/>
          <w:noProof w:val="0"/>
          <w:color w:val="auto"/>
          <w:sz w:val="22"/>
          <w:szCs w:val="22"/>
        </w:rPr>
        <w:t xml:space="preserve">, </w:t>
      </w:r>
      <w:r w:rsidR="00C12C57" w:rsidRPr="00C12C57">
        <w:rPr>
          <w:rFonts w:ascii="Arial Narrow" w:hAnsi="Arial Narrow" w:cs="Arial"/>
          <w:b/>
          <w:noProof w:val="0"/>
          <w:color w:val="auto"/>
          <w:sz w:val="22"/>
          <w:szCs w:val="22"/>
        </w:rPr>
        <w:t>s uplatnením</w:t>
      </w:r>
      <w:r w:rsidR="00AA7660" w:rsidRPr="00C12C57">
        <w:rPr>
          <w:rFonts w:ascii="Arial Narrow" w:hAnsi="Arial Narrow" w:cs="Arial"/>
          <w:b/>
          <w:noProof w:val="0"/>
          <w:color w:val="auto"/>
          <w:sz w:val="22"/>
          <w:szCs w:val="22"/>
        </w:rPr>
        <w:t xml:space="preserve"> § 66 ods. 7 </w:t>
      </w:r>
      <w:r w:rsidR="00861DFE">
        <w:rPr>
          <w:rFonts w:ascii="Arial Narrow" w:hAnsi="Arial Narrow" w:cs="Arial"/>
          <w:b/>
          <w:noProof w:val="0"/>
          <w:color w:val="auto"/>
          <w:sz w:val="22"/>
          <w:szCs w:val="22"/>
        </w:rPr>
        <w:t>písm. b)</w:t>
      </w:r>
      <w:r w:rsidR="00AA7660" w:rsidRPr="00C12C57">
        <w:rPr>
          <w:rFonts w:ascii="Arial Narrow" w:hAnsi="Arial Narrow" w:cs="Arial"/>
          <w:b/>
          <w:noProof w:val="0"/>
          <w:color w:val="auto"/>
          <w:sz w:val="22"/>
          <w:szCs w:val="22"/>
        </w:rPr>
        <w:t xml:space="preserve"> zákona</w:t>
      </w:r>
    </w:p>
    <w:p w14:paraId="27A5C5BD" w14:textId="77777777" w:rsidR="00EC7ADB" w:rsidRDefault="00EC7ADB">
      <w:pPr>
        <w:pStyle w:val="Zkladntext3"/>
        <w:jc w:val="left"/>
        <w:rPr>
          <w:rFonts w:ascii="Arial Narrow" w:hAnsi="Arial Narrow" w:cs="Arial"/>
          <w:noProof w:val="0"/>
          <w:color w:val="auto"/>
          <w:sz w:val="30"/>
          <w:szCs w:val="30"/>
        </w:rPr>
      </w:pPr>
    </w:p>
    <w:p w14:paraId="1D9FAE11" w14:textId="77777777" w:rsidR="00EC7ADB" w:rsidRDefault="00EC7ADB">
      <w:pPr>
        <w:pStyle w:val="Zkladntext3"/>
        <w:jc w:val="left"/>
        <w:rPr>
          <w:rFonts w:ascii="Arial Narrow" w:hAnsi="Arial Narrow" w:cs="Arial"/>
          <w:noProof w:val="0"/>
          <w:color w:val="auto"/>
          <w:sz w:val="30"/>
          <w:szCs w:val="30"/>
        </w:rPr>
      </w:pPr>
    </w:p>
    <w:p w14:paraId="11E583D1" w14:textId="77777777" w:rsidR="00EC7ADB" w:rsidRDefault="00EC7ADB">
      <w:pPr>
        <w:pStyle w:val="Zkladntext3"/>
        <w:jc w:val="left"/>
        <w:rPr>
          <w:rFonts w:ascii="Arial Narrow" w:hAnsi="Arial Narrow" w:cs="Arial"/>
          <w:noProof w:val="0"/>
          <w:color w:val="auto"/>
          <w:sz w:val="30"/>
          <w:szCs w:val="30"/>
        </w:rPr>
      </w:pPr>
    </w:p>
    <w:p w14:paraId="2CFEA0E6" w14:textId="77777777" w:rsidR="00EC7ADB" w:rsidRDefault="00EC7ADB">
      <w:pPr>
        <w:pStyle w:val="Zkladntext3"/>
        <w:jc w:val="left"/>
        <w:rPr>
          <w:rFonts w:ascii="Arial Narrow" w:hAnsi="Arial Narrow" w:cs="Arial"/>
          <w:noProof w:val="0"/>
          <w:color w:val="auto"/>
          <w:sz w:val="30"/>
          <w:szCs w:val="30"/>
        </w:rPr>
      </w:pPr>
    </w:p>
    <w:p w14:paraId="3F6F6555" w14:textId="77777777" w:rsidR="00EC7ADB" w:rsidRDefault="00EC7ADB">
      <w:pPr>
        <w:pStyle w:val="Zkladntext3"/>
        <w:jc w:val="left"/>
        <w:rPr>
          <w:rFonts w:ascii="Arial Narrow" w:hAnsi="Arial Narrow" w:cs="Arial"/>
          <w:noProof w:val="0"/>
          <w:color w:val="auto"/>
          <w:sz w:val="30"/>
          <w:szCs w:val="30"/>
        </w:rPr>
      </w:pPr>
    </w:p>
    <w:p w14:paraId="2F8F3630" w14:textId="77777777" w:rsidR="00EC7ADB" w:rsidRDefault="00EC7ADB">
      <w:pPr>
        <w:pStyle w:val="Zkladntext3"/>
        <w:jc w:val="left"/>
        <w:rPr>
          <w:rFonts w:ascii="Arial Narrow" w:hAnsi="Arial Narrow" w:cs="Arial"/>
          <w:noProof w:val="0"/>
          <w:color w:val="auto"/>
          <w:sz w:val="30"/>
          <w:szCs w:val="30"/>
        </w:rPr>
      </w:pPr>
    </w:p>
    <w:p w14:paraId="241E8DC8" w14:textId="77777777" w:rsidR="00EC7ADB" w:rsidRDefault="00EC7ADB">
      <w:pPr>
        <w:pStyle w:val="Zkladntext3"/>
        <w:jc w:val="left"/>
        <w:rPr>
          <w:rFonts w:ascii="Arial Narrow" w:hAnsi="Arial Narrow" w:cs="Arial"/>
          <w:noProof w:val="0"/>
          <w:color w:val="auto"/>
          <w:sz w:val="30"/>
          <w:szCs w:val="30"/>
        </w:rPr>
      </w:pPr>
    </w:p>
    <w:p w14:paraId="4331E9ED" w14:textId="77777777" w:rsidR="00EC7ADB" w:rsidRDefault="00EC7ADB">
      <w:pPr>
        <w:pStyle w:val="Zkladntext3"/>
        <w:jc w:val="left"/>
        <w:rPr>
          <w:rFonts w:ascii="Arial Narrow" w:hAnsi="Arial Narrow" w:cs="Arial"/>
          <w:noProof w:val="0"/>
          <w:color w:val="auto"/>
          <w:sz w:val="30"/>
          <w:szCs w:val="30"/>
        </w:rPr>
      </w:pPr>
    </w:p>
    <w:p w14:paraId="1E240793" w14:textId="77777777" w:rsidR="00EC7ADB" w:rsidRDefault="00EC7ADB">
      <w:pPr>
        <w:pStyle w:val="Zkladntext3"/>
        <w:jc w:val="left"/>
        <w:rPr>
          <w:rFonts w:ascii="Arial Narrow" w:hAnsi="Arial Narrow" w:cs="Arial"/>
          <w:noProof w:val="0"/>
          <w:color w:val="auto"/>
          <w:sz w:val="30"/>
          <w:szCs w:val="30"/>
        </w:rPr>
      </w:pPr>
    </w:p>
    <w:p w14:paraId="67435250" w14:textId="6F445BBA" w:rsidR="00EC7ADB" w:rsidRDefault="00EC7ADB">
      <w:pPr>
        <w:pStyle w:val="Zkladntext3"/>
        <w:rPr>
          <w:rFonts w:ascii="Arial Narrow" w:hAnsi="Arial Narrow" w:cs="Arial"/>
          <w:b/>
          <w:noProof w:val="0"/>
          <w:color w:val="auto"/>
          <w:sz w:val="36"/>
          <w:szCs w:val="36"/>
        </w:rPr>
      </w:pPr>
      <w:r>
        <w:rPr>
          <w:rFonts w:ascii="Arial Narrow" w:hAnsi="Arial Narrow" w:cs="Arial"/>
          <w:b/>
          <w:noProof w:val="0"/>
          <w:color w:val="auto"/>
          <w:sz w:val="36"/>
          <w:szCs w:val="36"/>
        </w:rPr>
        <w:t>SÚŤAŽNÉ PODKLADY</w:t>
      </w:r>
    </w:p>
    <w:p w14:paraId="1CB9C4F2" w14:textId="77E9E763" w:rsidR="00EC7ADB" w:rsidRDefault="00EC7ADB">
      <w:pPr>
        <w:pStyle w:val="Zkladntext3"/>
        <w:rPr>
          <w:rFonts w:ascii="Arial Narrow" w:hAnsi="Arial Narrow" w:cs="Arial"/>
          <w:b/>
          <w:color w:val="auto"/>
          <w:sz w:val="30"/>
        </w:rPr>
      </w:pPr>
      <w:bookmarkStart w:id="0" w:name="nazov"/>
      <w:bookmarkEnd w:id="0"/>
      <w:r>
        <w:rPr>
          <w:rFonts w:ascii="Arial Narrow" w:hAnsi="Arial Narrow" w:cs="Arial"/>
          <w:b/>
          <w:color w:val="auto"/>
          <w:sz w:val="30"/>
        </w:rPr>
        <w:t>Služby</w:t>
      </w:r>
      <w:r w:rsidR="0090021F">
        <w:rPr>
          <w:rFonts w:ascii="Arial Narrow" w:hAnsi="Arial Narrow" w:cs="Arial"/>
          <w:b/>
          <w:color w:val="auto"/>
          <w:sz w:val="30"/>
        </w:rPr>
        <w:t xml:space="preserve"> a tovary</w:t>
      </w:r>
    </w:p>
    <w:p w14:paraId="1DC53163" w14:textId="77777777" w:rsidR="00EC7ADB" w:rsidRPr="006F55AD" w:rsidRDefault="00EC7ADB">
      <w:pPr>
        <w:pStyle w:val="Zkladntext3"/>
        <w:rPr>
          <w:rFonts w:ascii="Arial Narrow" w:hAnsi="Arial Narrow" w:cs="Arial"/>
          <w:b/>
          <w:color w:val="auto"/>
          <w:sz w:val="30"/>
        </w:rPr>
      </w:pPr>
    </w:p>
    <w:p w14:paraId="310462A8" w14:textId="77777777" w:rsidR="00EC7ADB" w:rsidRPr="006F55AD" w:rsidRDefault="00EC7ADB">
      <w:pPr>
        <w:pStyle w:val="Zkladntext3"/>
        <w:rPr>
          <w:rFonts w:ascii="Arial Narrow" w:hAnsi="Arial Narrow" w:cs="Arial"/>
          <w:b/>
          <w:color w:val="auto"/>
          <w:sz w:val="30"/>
        </w:rPr>
      </w:pPr>
    </w:p>
    <w:p w14:paraId="104989A5" w14:textId="6911D010" w:rsidR="00EC7ADB" w:rsidRPr="006F55AD" w:rsidRDefault="00162810">
      <w:pPr>
        <w:pStyle w:val="Zkladntext3"/>
        <w:rPr>
          <w:rFonts w:ascii="Arial Narrow" w:hAnsi="Arial Narrow" w:cs="Arial"/>
          <w:b/>
          <w:color w:val="auto"/>
          <w:sz w:val="30"/>
        </w:rPr>
      </w:pPr>
      <w:r>
        <w:rPr>
          <w:rFonts w:ascii="Arial Narrow" w:hAnsi="Arial Narrow" w:cs="Arial"/>
          <w:b/>
          <w:color w:val="auto"/>
          <w:sz w:val="30"/>
        </w:rPr>
        <w:t>Predmet zákazky (názov):</w:t>
      </w:r>
    </w:p>
    <w:p w14:paraId="78C8713C" w14:textId="317E09BE" w:rsidR="00EC7ADB" w:rsidRPr="00D45B91" w:rsidRDefault="007425DA" w:rsidP="009C5687">
      <w:pPr>
        <w:pStyle w:val="Zkladntext3"/>
        <w:tabs>
          <w:tab w:val="left" w:pos="7655"/>
        </w:tabs>
        <w:rPr>
          <w:rFonts w:ascii="Arial Narrow" w:hAnsi="Arial Narrow" w:cs="Arial"/>
          <w:b/>
          <w:color w:val="auto"/>
          <w:sz w:val="36"/>
          <w:szCs w:val="36"/>
        </w:rPr>
      </w:pPr>
      <w:r w:rsidRPr="008A64C3">
        <w:rPr>
          <w:rFonts w:ascii="Arial Narrow" w:hAnsi="Arial Narrow" w:cs="Tahoma"/>
          <w:b/>
          <w:color w:val="auto"/>
          <w:sz w:val="36"/>
          <w:szCs w:val="36"/>
        </w:rPr>
        <w:t>„</w:t>
      </w:r>
      <w:r w:rsidR="00D45B91" w:rsidRPr="00D45B91">
        <w:rPr>
          <w:rFonts w:ascii="Arial Narrow" w:eastAsiaTheme="minorEastAsia" w:hAnsi="Arial Narrow"/>
          <w:b/>
          <w:bCs/>
          <w:color w:val="auto"/>
          <w:sz w:val="28"/>
          <w:szCs w:val="28"/>
        </w:rPr>
        <w:t>Posilnenie informačnej a kybernetickej bezpečnosti MF SR</w:t>
      </w:r>
      <w:r w:rsidR="009C5687" w:rsidRPr="00D45B91">
        <w:rPr>
          <w:rFonts w:ascii="Arial Narrow" w:hAnsi="Arial Narrow" w:cs="Arial"/>
          <w:b/>
          <w:color w:val="auto"/>
          <w:sz w:val="36"/>
          <w:szCs w:val="36"/>
        </w:rPr>
        <w:t>“</w:t>
      </w:r>
    </w:p>
    <w:p w14:paraId="48E1F21B" w14:textId="77777777" w:rsidR="009C5687" w:rsidRPr="006F55AD" w:rsidRDefault="009C5687" w:rsidP="009C5687">
      <w:pPr>
        <w:pStyle w:val="Zkladntext3"/>
        <w:tabs>
          <w:tab w:val="left" w:pos="7655"/>
        </w:tabs>
        <w:rPr>
          <w:rFonts w:ascii="Arial Narrow" w:hAnsi="Arial Narrow" w:cs="Arial"/>
          <w:color w:val="auto"/>
          <w:sz w:val="30"/>
        </w:rPr>
      </w:pPr>
    </w:p>
    <w:p w14:paraId="3CAD0C59" w14:textId="77777777" w:rsidR="00EC7ADB" w:rsidRPr="006F55AD" w:rsidRDefault="00EC7ADB">
      <w:pPr>
        <w:pStyle w:val="Zkladntext3"/>
        <w:jc w:val="left"/>
        <w:rPr>
          <w:rFonts w:ascii="Arial Narrow" w:hAnsi="Arial Narrow" w:cs="Arial"/>
          <w:color w:val="auto"/>
          <w:sz w:val="30"/>
        </w:rPr>
      </w:pPr>
    </w:p>
    <w:p w14:paraId="55BF8E6B" w14:textId="77777777" w:rsidR="00EC7ADB" w:rsidRDefault="00726EDD" w:rsidP="00726EDD">
      <w:pPr>
        <w:pStyle w:val="Zkladntext3"/>
        <w:tabs>
          <w:tab w:val="left" w:pos="3736"/>
        </w:tabs>
        <w:jc w:val="left"/>
        <w:rPr>
          <w:rFonts w:ascii="Arial Narrow" w:hAnsi="Arial Narrow" w:cs="Arial"/>
          <w:color w:val="auto"/>
          <w:sz w:val="30"/>
        </w:rPr>
      </w:pPr>
      <w:r>
        <w:rPr>
          <w:rFonts w:ascii="Arial Narrow" w:hAnsi="Arial Narrow" w:cs="Arial"/>
          <w:color w:val="auto"/>
          <w:sz w:val="30"/>
        </w:rPr>
        <w:tab/>
      </w:r>
    </w:p>
    <w:p w14:paraId="30C781C7" w14:textId="77777777" w:rsidR="00EC7ADB" w:rsidRDefault="00EC7ADB">
      <w:pPr>
        <w:pStyle w:val="Zkladntext3"/>
        <w:jc w:val="left"/>
        <w:rPr>
          <w:rFonts w:ascii="Arial Narrow" w:hAnsi="Arial Narrow" w:cs="Arial"/>
          <w:color w:val="auto"/>
          <w:sz w:val="30"/>
        </w:rPr>
      </w:pPr>
    </w:p>
    <w:p w14:paraId="70CA8023" w14:textId="77777777" w:rsidR="00EC7ADB" w:rsidRDefault="00EC7ADB">
      <w:pPr>
        <w:pStyle w:val="Zkladntext3"/>
        <w:jc w:val="left"/>
        <w:rPr>
          <w:rFonts w:ascii="Arial Narrow" w:hAnsi="Arial Narrow" w:cs="Arial"/>
          <w:color w:val="auto"/>
          <w:sz w:val="30"/>
        </w:rPr>
      </w:pPr>
    </w:p>
    <w:p w14:paraId="23A2BE8B" w14:textId="77777777" w:rsidR="00EC7ADB" w:rsidRDefault="00EC7ADB">
      <w:pPr>
        <w:pStyle w:val="Zkladntext3"/>
        <w:jc w:val="left"/>
        <w:rPr>
          <w:rFonts w:ascii="Arial Narrow" w:hAnsi="Arial Narrow" w:cs="Arial"/>
          <w:color w:val="auto"/>
          <w:sz w:val="30"/>
        </w:rPr>
      </w:pPr>
    </w:p>
    <w:p w14:paraId="3574AFD7" w14:textId="77777777" w:rsidR="00EC7ADB" w:rsidRDefault="00EC7ADB">
      <w:pPr>
        <w:pStyle w:val="Zkladntext3"/>
        <w:spacing w:before="20"/>
        <w:ind w:right="-45"/>
        <w:jc w:val="left"/>
        <w:rPr>
          <w:rFonts w:ascii="Arial Narrow" w:hAnsi="Arial Narrow" w:cs="Arial"/>
          <w:noProof w:val="0"/>
          <w:color w:val="auto"/>
          <w:sz w:val="22"/>
          <w:szCs w:val="22"/>
        </w:rPr>
      </w:pPr>
      <w:r>
        <w:rPr>
          <w:rFonts w:ascii="Arial Narrow" w:hAnsi="Arial Narrow" w:cs="Arial"/>
          <w:noProof w:val="0"/>
          <w:color w:val="auto"/>
          <w:sz w:val="22"/>
          <w:szCs w:val="22"/>
        </w:rPr>
        <w:t>Za verejného obstarávateľa:</w:t>
      </w:r>
    </w:p>
    <w:p w14:paraId="588AA0AC" w14:textId="77777777" w:rsidR="00EC7ADB" w:rsidRDefault="00EC7ADB">
      <w:pPr>
        <w:pStyle w:val="Zkladntext3"/>
        <w:spacing w:before="20"/>
        <w:ind w:right="-45"/>
        <w:jc w:val="left"/>
        <w:rPr>
          <w:rFonts w:ascii="Arial Narrow" w:hAnsi="Arial Narrow" w:cs="Arial"/>
          <w:b/>
          <w:noProof w:val="0"/>
          <w:color w:val="auto"/>
          <w:sz w:val="22"/>
          <w:szCs w:val="22"/>
        </w:rPr>
      </w:pP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t xml:space="preserve">      ...................................................</w:t>
      </w:r>
    </w:p>
    <w:p w14:paraId="0B756483" w14:textId="375554C7" w:rsidR="003C78F8" w:rsidRPr="002C297F" w:rsidRDefault="002C297F" w:rsidP="003C78F8">
      <w:pPr>
        <w:pStyle w:val="Zkladntext3"/>
        <w:ind w:left="5954" w:firstLine="284"/>
        <w:jc w:val="left"/>
        <w:rPr>
          <w:rFonts w:ascii="Arial Narrow" w:hAnsi="Arial Narrow" w:cs="Arial"/>
          <w:b/>
          <w:noProof w:val="0"/>
          <w:color w:val="auto"/>
          <w:sz w:val="22"/>
          <w:szCs w:val="22"/>
        </w:rPr>
      </w:pPr>
      <w:r w:rsidRPr="002C297F">
        <w:rPr>
          <w:rFonts w:ascii="Arial Narrow" w:hAnsi="Arial Narrow"/>
          <w:b/>
          <w:color w:val="auto"/>
          <w:sz w:val="22"/>
          <w:szCs w:val="22"/>
        </w:rPr>
        <w:t>Ing. Vladimír Kešjar</w:t>
      </w:r>
    </w:p>
    <w:p w14:paraId="319DA206" w14:textId="77777777" w:rsidR="003C78F8" w:rsidRPr="005836D7" w:rsidRDefault="003C78F8" w:rsidP="003C78F8">
      <w:pPr>
        <w:pStyle w:val="Zkladntext3"/>
        <w:jc w:val="left"/>
        <w:rPr>
          <w:rFonts w:ascii="Arial Narrow" w:hAnsi="Arial Narrow" w:cs="Arial"/>
          <w:noProof w:val="0"/>
          <w:color w:val="auto"/>
          <w:sz w:val="22"/>
          <w:szCs w:val="22"/>
        </w:rPr>
      </w:pPr>
      <w:r w:rsidRPr="005836D7">
        <w:rPr>
          <w:rFonts w:ascii="Arial Narrow" w:hAnsi="Arial Narrow" w:cs="Arial"/>
          <w:noProof w:val="0"/>
          <w:color w:val="auto"/>
          <w:sz w:val="22"/>
          <w:szCs w:val="22"/>
        </w:rPr>
        <w:t xml:space="preserve">                                                                                                                 </w:t>
      </w:r>
      <w:r>
        <w:rPr>
          <w:rFonts w:ascii="Arial Narrow" w:hAnsi="Arial Narrow" w:cs="Arial"/>
          <w:noProof w:val="0"/>
          <w:color w:val="auto"/>
          <w:sz w:val="22"/>
          <w:szCs w:val="22"/>
        </w:rPr>
        <w:t>generálny</w:t>
      </w:r>
      <w:r w:rsidRPr="005836D7">
        <w:rPr>
          <w:rFonts w:ascii="Arial Narrow" w:hAnsi="Arial Narrow" w:cs="Arial"/>
          <w:noProof w:val="0"/>
          <w:color w:val="auto"/>
          <w:sz w:val="22"/>
          <w:szCs w:val="22"/>
        </w:rPr>
        <w:t xml:space="preserve"> tajomní</w:t>
      </w:r>
      <w:r>
        <w:rPr>
          <w:rFonts w:ascii="Arial Narrow" w:hAnsi="Arial Narrow" w:cs="Arial"/>
          <w:noProof w:val="0"/>
          <w:color w:val="auto"/>
          <w:sz w:val="22"/>
          <w:szCs w:val="22"/>
        </w:rPr>
        <w:t>k</w:t>
      </w:r>
      <w:r w:rsidRPr="005836D7">
        <w:rPr>
          <w:rFonts w:ascii="Arial Narrow" w:hAnsi="Arial Narrow" w:cs="Arial"/>
          <w:noProof w:val="0"/>
          <w:color w:val="auto"/>
          <w:sz w:val="22"/>
          <w:szCs w:val="22"/>
        </w:rPr>
        <w:t xml:space="preserve"> služobného úradu</w:t>
      </w:r>
    </w:p>
    <w:p w14:paraId="7137A8C4" w14:textId="77777777" w:rsidR="00EC7ADB" w:rsidRDefault="00EC7ADB">
      <w:pPr>
        <w:pStyle w:val="Zkladntext3"/>
        <w:jc w:val="left"/>
        <w:rPr>
          <w:rFonts w:ascii="Arial Narrow" w:hAnsi="Arial Narrow" w:cs="Arial"/>
          <w:color w:val="auto"/>
          <w:sz w:val="22"/>
          <w:szCs w:val="22"/>
        </w:rPr>
      </w:pPr>
    </w:p>
    <w:p w14:paraId="7F52624F" w14:textId="77777777" w:rsidR="00EC7ADB" w:rsidRDefault="00EC7ADB">
      <w:pPr>
        <w:pStyle w:val="Zkladntext3"/>
        <w:jc w:val="left"/>
        <w:rPr>
          <w:rFonts w:ascii="Arial Narrow" w:hAnsi="Arial Narrow" w:cs="Arial"/>
          <w:color w:val="auto"/>
          <w:sz w:val="22"/>
          <w:szCs w:val="22"/>
        </w:rPr>
      </w:pPr>
    </w:p>
    <w:p w14:paraId="16925B53" w14:textId="77777777" w:rsidR="00EC7ADB" w:rsidRDefault="00EC7ADB">
      <w:pPr>
        <w:pStyle w:val="Zkladntext3"/>
        <w:jc w:val="left"/>
        <w:rPr>
          <w:rFonts w:ascii="Arial Narrow" w:hAnsi="Arial Narrow" w:cs="Arial"/>
          <w:color w:val="auto"/>
          <w:sz w:val="22"/>
          <w:szCs w:val="22"/>
        </w:rPr>
      </w:pPr>
    </w:p>
    <w:p w14:paraId="07C644EA" w14:textId="77777777" w:rsidR="00EC7ADB" w:rsidRDefault="00EC7ADB">
      <w:pPr>
        <w:pStyle w:val="Zkladntext3"/>
        <w:jc w:val="left"/>
        <w:rPr>
          <w:rFonts w:ascii="Arial Narrow" w:hAnsi="Arial Narrow" w:cs="Arial"/>
          <w:color w:val="auto"/>
          <w:sz w:val="22"/>
          <w:szCs w:val="22"/>
        </w:rPr>
      </w:pPr>
    </w:p>
    <w:p w14:paraId="5C4E7C9A" w14:textId="144B984D" w:rsidR="00E218C6" w:rsidRDefault="00E218C6">
      <w:pPr>
        <w:pStyle w:val="Zkladntext3"/>
        <w:jc w:val="left"/>
        <w:rPr>
          <w:rFonts w:ascii="Arial Narrow" w:hAnsi="Arial Narrow" w:cs="Arial"/>
          <w:color w:val="auto"/>
          <w:sz w:val="22"/>
          <w:szCs w:val="22"/>
        </w:rPr>
      </w:pPr>
    </w:p>
    <w:p w14:paraId="331E8855" w14:textId="33C48E52" w:rsidR="002F4C03" w:rsidRDefault="002F4C03">
      <w:pPr>
        <w:pStyle w:val="Zkladntext3"/>
        <w:jc w:val="left"/>
        <w:rPr>
          <w:rFonts w:ascii="Arial Narrow" w:hAnsi="Arial Narrow" w:cs="Arial"/>
          <w:color w:val="auto"/>
          <w:sz w:val="22"/>
          <w:szCs w:val="22"/>
        </w:rPr>
      </w:pPr>
    </w:p>
    <w:p w14:paraId="40097238" w14:textId="77777777" w:rsidR="00EC7ADB" w:rsidRDefault="00EC7ADB">
      <w:pPr>
        <w:pStyle w:val="Zkladntext3"/>
        <w:jc w:val="left"/>
        <w:rPr>
          <w:rFonts w:ascii="Arial Narrow" w:hAnsi="Arial Narrow" w:cs="Arial"/>
          <w:color w:val="auto"/>
          <w:sz w:val="22"/>
          <w:szCs w:val="22"/>
        </w:rPr>
      </w:pPr>
    </w:p>
    <w:p w14:paraId="6DE53157" w14:textId="77777777" w:rsidR="00323D76" w:rsidRDefault="00323D76">
      <w:pPr>
        <w:pStyle w:val="Zkladntext3"/>
        <w:spacing w:before="20"/>
        <w:ind w:right="-45"/>
        <w:rPr>
          <w:rFonts w:ascii="Arial Narrow" w:hAnsi="Arial Narrow" w:cs="Arial"/>
          <w:color w:val="auto"/>
          <w:sz w:val="22"/>
          <w:szCs w:val="22"/>
        </w:rPr>
      </w:pPr>
    </w:p>
    <w:p w14:paraId="7A155B4F" w14:textId="77777777" w:rsidR="00323D76" w:rsidRDefault="00323D76">
      <w:pPr>
        <w:pStyle w:val="Zkladntext3"/>
        <w:spacing w:before="20"/>
        <w:ind w:right="-45"/>
        <w:rPr>
          <w:rFonts w:ascii="Arial Narrow" w:hAnsi="Arial Narrow" w:cs="Arial"/>
          <w:color w:val="auto"/>
          <w:sz w:val="22"/>
          <w:szCs w:val="22"/>
        </w:rPr>
      </w:pPr>
    </w:p>
    <w:p w14:paraId="7DE7E3B7" w14:textId="77777777" w:rsidR="00D45B91" w:rsidRDefault="00D45B91">
      <w:pPr>
        <w:pStyle w:val="Zkladntext3"/>
        <w:spacing w:before="20"/>
        <w:ind w:right="-45"/>
        <w:rPr>
          <w:rFonts w:ascii="Arial Narrow" w:hAnsi="Arial Narrow" w:cs="Arial"/>
          <w:color w:val="auto"/>
          <w:sz w:val="22"/>
          <w:szCs w:val="22"/>
        </w:rPr>
      </w:pPr>
    </w:p>
    <w:p w14:paraId="60B502B5" w14:textId="77777777" w:rsidR="00D45B91" w:rsidRDefault="00D45B91">
      <w:pPr>
        <w:pStyle w:val="Zkladntext3"/>
        <w:spacing w:before="20"/>
        <w:ind w:right="-45"/>
        <w:rPr>
          <w:rFonts w:ascii="Arial Narrow" w:hAnsi="Arial Narrow" w:cs="Arial"/>
          <w:color w:val="auto"/>
          <w:sz w:val="22"/>
          <w:szCs w:val="22"/>
        </w:rPr>
      </w:pPr>
    </w:p>
    <w:p w14:paraId="75EFC31F" w14:textId="77777777" w:rsidR="00D45B91" w:rsidRDefault="00D45B91">
      <w:pPr>
        <w:pStyle w:val="Zkladntext3"/>
        <w:spacing w:before="20"/>
        <w:ind w:right="-45"/>
        <w:rPr>
          <w:rFonts w:ascii="Arial Narrow" w:hAnsi="Arial Narrow" w:cs="Arial"/>
          <w:color w:val="auto"/>
          <w:sz w:val="22"/>
          <w:szCs w:val="22"/>
        </w:rPr>
      </w:pPr>
    </w:p>
    <w:p w14:paraId="265CA880" w14:textId="77777777" w:rsidR="00D45B91" w:rsidRDefault="00D45B91">
      <w:pPr>
        <w:pStyle w:val="Zkladntext3"/>
        <w:spacing w:before="20"/>
        <w:ind w:right="-45"/>
        <w:rPr>
          <w:rFonts w:ascii="Arial Narrow" w:hAnsi="Arial Narrow" w:cs="Arial"/>
          <w:color w:val="auto"/>
          <w:sz w:val="22"/>
          <w:szCs w:val="22"/>
        </w:rPr>
      </w:pPr>
    </w:p>
    <w:p w14:paraId="48032F78" w14:textId="77777777" w:rsidR="00323D76" w:rsidRDefault="00323D76">
      <w:pPr>
        <w:pStyle w:val="Zkladntext3"/>
        <w:spacing w:before="20"/>
        <w:ind w:right="-45"/>
        <w:rPr>
          <w:rFonts w:ascii="Arial Narrow" w:hAnsi="Arial Narrow" w:cs="Arial"/>
          <w:color w:val="auto"/>
          <w:sz w:val="22"/>
          <w:szCs w:val="22"/>
        </w:rPr>
      </w:pPr>
    </w:p>
    <w:p w14:paraId="456FB12D" w14:textId="31192E7A" w:rsidR="00EC7ADB" w:rsidRDefault="002027EA">
      <w:pPr>
        <w:pStyle w:val="Zkladntext3"/>
        <w:spacing w:before="20"/>
        <w:ind w:right="-45"/>
        <w:rPr>
          <w:rFonts w:ascii="Arial Narrow" w:hAnsi="Arial Narrow" w:cs="Arial"/>
          <w:color w:val="auto"/>
          <w:sz w:val="22"/>
          <w:szCs w:val="22"/>
        </w:rPr>
      </w:pPr>
      <w:r>
        <w:rPr>
          <w:rFonts w:ascii="Arial Narrow" w:hAnsi="Arial Narrow" w:cs="Arial"/>
          <w:color w:val="auto"/>
          <w:sz w:val="22"/>
          <w:szCs w:val="22"/>
        </w:rPr>
        <w:t>november</w:t>
      </w:r>
      <w:r w:rsidRPr="00FC4C7F">
        <w:rPr>
          <w:rFonts w:ascii="Arial Narrow" w:hAnsi="Arial Narrow" w:cs="Arial"/>
          <w:color w:val="auto"/>
          <w:sz w:val="22"/>
          <w:szCs w:val="22"/>
        </w:rPr>
        <w:t xml:space="preserve"> </w:t>
      </w:r>
      <w:r w:rsidR="008A64C3" w:rsidRPr="00FC4C7F">
        <w:rPr>
          <w:rFonts w:ascii="Arial Narrow" w:hAnsi="Arial Narrow" w:cs="Arial"/>
          <w:color w:val="auto"/>
          <w:sz w:val="22"/>
          <w:szCs w:val="22"/>
        </w:rPr>
        <w:t>202</w:t>
      </w:r>
      <w:r w:rsidR="00AB7507" w:rsidRPr="00FC4C7F">
        <w:rPr>
          <w:rFonts w:ascii="Arial Narrow" w:hAnsi="Arial Narrow" w:cs="Arial"/>
          <w:color w:val="auto"/>
          <w:sz w:val="22"/>
          <w:szCs w:val="22"/>
        </w:rPr>
        <w:t>5</w:t>
      </w:r>
    </w:p>
    <w:p w14:paraId="75F87940" w14:textId="77777777" w:rsidR="005C0720" w:rsidRDefault="005C0720" w:rsidP="001D719B">
      <w:pPr>
        <w:tabs>
          <w:tab w:val="clear" w:pos="2160"/>
          <w:tab w:val="clear" w:pos="2880"/>
          <w:tab w:val="clear" w:pos="4500"/>
        </w:tabs>
        <w:rPr>
          <w:rFonts w:ascii="Arial Narrow" w:hAnsi="Arial Narrow"/>
          <w:b/>
          <w:sz w:val="24"/>
          <w:szCs w:val="24"/>
        </w:rPr>
      </w:pPr>
    </w:p>
    <w:p w14:paraId="28208C50" w14:textId="77777777" w:rsidR="003C78F8" w:rsidRDefault="003C78F8">
      <w:pPr>
        <w:tabs>
          <w:tab w:val="clear" w:pos="2160"/>
          <w:tab w:val="clear" w:pos="2880"/>
          <w:tab w:val="clear" w:pos="4500"/>
        </w:tabs>
        <w:jc w:val="center"/>
        <w:rPr>
          <w:rFonts w:ascii="Arial Narrow" w:hAnsi="Arial Narrow"/>
          <w:b/>
          <w:sz w:val="24"/>
          <w:szCs w:val="24"/>
        </w:rPr>
      </w:pPr>
    </w:p>
    <w:p w14:paraId="68ECD53A" w14:textId="509CBD8C" w:rsidR="00EC7ADB" w:rsidRDefault="00EC7ADB">
      <w:pPr>
        <w:tabs>
          <w:tab w:val="clear" w:pos="2160"/>
          <w:tab w:val="clear" w:pos="2880"/>
          <w:tab w:val="clear" w:pos="4500"/>
        </w:tabs>
        <w:jc w:val="center"/>
        <w:rPr>
          <w:rFonts w:ascii="Arial Narrow" w:hAnsi="Arial Narrow"/>
          <w:b/>
          <w:sz w:val="24"/>
          <w:szCs w:val="24"/>
        </w:rPr>
      </w:pPr>
      <w:r>
        <w:rPr>
          <w:rFonts w:ascii="Arial Narrow" w:hAnsi="Arial Narrow"/>
          <w:b/>
          <w:sz w:val="24"/>
          <w:szCs w:val="24"/>
        </w:rPr>
        <w:t>OBSAH  SÚŤAŽNÝCH  PODKLADOV</w:t>
      </w:r>
    </w:p>
    <w:p w14:paraId="60BCEFA7" w14:textId="77777777" w:rsidR="009834B7" w:rsidRDefault="009834B7">
      <w:pPr>
        <w:tabs>
          <w:tab w:val="clear" w:pos="2160"/>
          <w:tab w:val="clear" w:pos="2880"/>
          <w:tab w:val="clear" w:pos="4500"/>
        </w:tabs>
        <w:jc w:val="center"/>
        <w:rPr>
          <w:rFonts w:ascii="Arial Narrow" w:hAnsi="Arial Narrow"/>
          <w:b/>
          <w:sz w:val="24"/>
          <w:szCs w:val="24"/>
        </w:rPr>
      </w:pPr>
    </w:p>
    <w:p w14:paraId="4B42D4DA" w14:textId="77777777" w:rsidR="00EC7ADB" w:rsidRDefault="00EC7ADB">
      <w:pPr>
        <w:tabs>
          <w:tab w:val="clear" w:pos="2160"/>
          <w:tab w:val="clear" w:pos="2880"/>
          <w:tab w:val="clear" w:pos="4500"/>
        </w:tabs>
        <w:rPr>
          <w:rFonts w:ascii="Arial Narrow" w:hAnsi="Arial Narrow"/>
          <w:sz w:val="8"/>
          <w:szCs w:val="8"/>
        </w:rPr>
      </w:pPr>
    </w:p>
    <w:p w14:paraId="5DEC7A59" w14:textId="77777777"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I.</w:t>
      </w:r>
      <w:r>
        <w:rPr>
          <w:rFonts w:ascii="Arial Narrow" w:eastAsia="Calibri" w:hAnsi="Arial Narrow"/>
          <w:b/>
          <w:lang w:eastAsia="en-US"/>
        </w:rPr>
        <w:tab/>
        <w:t>INFORMÁCIE O VEREJNOM OBSTARÁVATEĽOVI</w:t>
      </w:r>
    </w:p>
    <w:p w14:paraId="3285B75F" w14:textId="3BA848DB" w:rsidR="00EC7ADB" w:rsidRPr="008D4409" w:rsidRDefault="00EC7ADB">
      <w:pPr>
        <w:pStyle w:val="Odsekzoznamu"/>
        <w:numPr>
          <w:ilvl w:val="0"/>
          <w:numId w:val="17"/>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 xml:space="preserve">Identifikácia verejného obstarávateľa </w:t>
      </w:r>
    </w:p>
    <w:p w14:paraId="4702A5DA" w14:textId="77777777" w:rsidR="00162810" w:rsidRDefault="00162810">
      <w:pPr>
        <w:tabs>
          <w:tab w:val="clear" w:pos="2160"/>
          <w:tab w:val="clear" w:pos="2880"/>
          <w:tab w:val="clear" w:pos="4500"/>
        </w:tabs>
        <w:rPr>
          <w:rFonts w:ascii="Arial Narrow" w:eastAsia="Calibri" w:hAnsi="Arial Narrow"/>
          <w:b/>
          <w:lang w:eastAsia="en-US"/>
        </w:rPr>
      </w:pPr>
    </w:p>
    <w:p w14:paraId="4ED88908" w14:textId="013AC776"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II.</w:t>
      </w:r>
      <w:r>
        <w:rPr>
          <w:rFonts w:ascii="Arial Narrow" w:eastAsia="Calibri" w:hAnsi="Arial Narrow"/>
          <w:b/>
          <w:lang w:eastAsia="en-US"/>
        </w:rPr>
        <w:tab/>
        <w:t>INFORMÁCIE O PREDMETE ZÁKAZKY</w:t>
      </w:r>
    </w:p>
    <w:p w14:paraId="640DE9B8" w14:textId="623534BF" w:rsidR="00EC7ADB" w:rsidRDefault="00EC7ADB">
      <w:pPr>
        <w:pStyle w:val="Odsekzoznamu"/>
        <w:numPr>
          <w:ilvl w:val="0"/>
          <w:numId w:val="17"/>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Predmet zákazky</w:t>
      </w:r>
    </w:p>
    <w:p w14:paraId="04CC34AE" w14:textId="1936C349" w:rsidR="00EC7ADB" w:rsidRDefault="00EC7ADB">
      <w:pPr>
        <w:pStyle w:val="Odsekzoznamu"/>
        <w:numPr>
          <w:ilvl w:val="0"/>
          <w:numId w:val="17"/>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Rozdelenie predmetu zákazky</w:t>
      </w:r>
    </w:p>
    <w:p w14:paraId="290D9BDA" w14:textId="32A6E07B" w:rsidR="00EC7ADB" w:rsidRDefault="00EC7ADB">
      <w:pPr>
        <w:pStyle w:val="Odsekzoznamu"/>
        <w:numPr>
          <w:ilvl w:val="0"/>
          <w:numId w:val="17"/>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Miesto poskytnutia predmetu zákazky</w:t>
      </w:r>
    </w:p>
    <w:p w14:paraId="0A20CD38" w14:textId="24331C3E" w:rsidR="00EC7ADB" w:rsidRDefault="00EC7ADB">
      <w:pPr>
        <w:pStyle w:val="Odsekzoznamu"/>
        <w:numPr>
          <w:ilvl w:val="0"/>
          <w:numId w:val="17"/>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Lehoty uskutočnenia</w:t>
      </w:r>
    </w:p>
    <w:p w14:paraId="32D508E4" w14:textId="2D0BC441" w:rsidR="00EC7ADB" w:rsidRPr="008D4409" w:rsidRDefault="00EC7ADB">
      <w:pPr>
        <w:pStyle w:val="Odsekzoznamu"/>
        <w:numPr>
          <w:ilvl w:val="0"/>
          <w:numId w:val="17"/>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Zdroj finančných prostriedkov</w:t>
      </w:r>
    </w:p>
    <w:p w14:paraId="37A4FE26" w14:textId="77777777" w:rsidR="00162810" w:rsidRDefault="00162810" w:rsidP="00486145">
      <w:pPr>
        <w:tabs>
          <w:tab w:val="clear" w:pos="2160"/>
          <w:tab w:val="clear" w:pos="2880"/>
          <w:tab w:val="clear" w:pos="4500"/>
        </w:tabs>
        <w:rPr>
          <w:rFonts w:ascii="Arial Narrow" w:eastAsia="Calibri" w:hAnsi="Arial Narrow"/>
          <w:b/>
          <w:lang w:eastAsia="en-US"/>
        </w:rPr>
      </w:pPr>
    </w:p>
    <w:p w14:paraId="21B4B32F" w14:textId="58AB1DD9" w:rsidR="00486145" w:rsidRPr="00C844A2" w:rsidRDefault="00486145" w:rsidP="00B0507C">
      <w:pPr>
        <w:tabs>
          <w:tab w:val="clear" w:pos="2160"/>
          <w:tab w:val="clear" w:pos="2880"/>
          <w:tab w:val="clear" w:pos="4500"/>
        </w:tabs>
        <w:ind w:left="709" w:hanging="709"/>
        <w:rPr>
          <w:rFonts w:ascii="Arial Narrow" w:eastAsia="Calibri" w:hAnsi="Arial Narrow"/>
          <w:b/>
          <w:lang w:eastAsia="en-US"/>
        </w:rPr>
      </w:pPr>
      <w:r>
        <w:rPr>
          <w:rFonts w:ascii="Arial Narrow" w:eastAsia="Calibri" w:hAnsi="Arial Narrow"/>
          <w:b/>
          <w:lang w:eastAsia="en-US"/>
        </w:rPr>
        <w:t xml:space="preserve">Časť </w:t>
      </w:r>
      <w:r w:rsidR="002E6630">
        <w:rPr>
          <w:rFonts w:ascii="Arial Narrow" w:eastAsia="Calibri" w:hAnsi="Arial Narrow"/>
          <w:b/>
          <w:lang w:eastAsia="en-US"/>
        </w:rPr>
        <w:t>III.</w:t>
      </w:r>
      <w:r>
        <w:rPr>
          <w:rFonts w:ascii="Arial Narrow" w:eastAsia="Calibri" w:hAnsi="Arial Narrow"/>
          <w:b/>
          <w:lang w:eastAsia="en-US"/>
        </w:rPr>
        <w:tab/>
      </w:r>
      <w:r w:rsidRPr="00C844A2">
        <w:rPr>
          <w:rFonts w:ascii="Arial Narrow" w:eastAsia="Calibri" w:hAnsi="Arial Narrow"/>
          <w:b/>
          <w:lang w:eastAsia="en-US"/>
        </w:rPr>
        <w:t>KOMUNIKÁCIA A VÝMENA INFORMÁCIÍ MEDZI VEREJNÝM OBSTARÁVATEĽOM A</w:t>
      </w:r>
      <w:r w:rsidR="00C06A1D">
        <w:rPr>
          <w:rFonts w:ascii="Arial Narrow" w:eastAsia="Calibri" w:hAnsi="Arial Narrow"/>
          <w:b/>
          <w:lang w:eastAsia="en-US"/>
        </w:rPr>
        <w:t> </w:t>
      </w:r>
      <w:r w:rsidRPr="00C844A2">
        <w:rPr>
          <w:rFonts w:ascii="Arial Narrow" w:eastAsia="Calibri" w:hAnsi="Arial Narrow"/>
          <w:b/>
          <w:lang w:eastAsia="en-US"/>
        </w:rPr>
        <w:t xml:space="preserve"> ZÁUJEMCAMI/UCHÁDZAČMI</w:t>
      </w:r>
    </w:p>
    <w:p w14:paraId="2C4AC8B3" w14:textId="266903D0" w:rsidR="00486145" w:rsidRPr="00C844A2" w:rsidRDefault="00486145" w:rsidP="00486145">
      <w:pPr>
        <w:tabs>
          <w:tab w:val="clear" w:pos="2160"/>
          <w:tab w:val="clear" w:pos="2880"/>
          <w:tab w:val="clear" w:pos="4500"/>
        </w:tabs>
        <w:rPr>
          <w:rFonts w:ascii="Arial Narrow" w:hAnsi="Arial Narrow"/>
          <w:b/>
        </w:rPr>
      </w:pPr>
      <w:r w:rsidRPr="00C844A2">
        <w:rPr>
          <w:rFonts w:ascii="Arial Narrow" w:hAnsi="Arial Narrow"/>
          <w:b/>
        </w:rPr>
        <w:t>Komunikácia</w:t>
      </w:r>
      <w:r w:rsidR="002E6630" w:rsidRPr="00C844A2">
        <w:rPr>
          <w:rFonts w:ascii="Arial Narrow" w:hAnsi="Arial Narrow"/>
          <w:b/>
        </w:rPr>
        <w:t xml:space="preserve"> Dorozumievanie</w:t>
      </w:r>
      <w:r w:rsidRPr="00C844A2">
        <w:rPr>
          <w:rFonts w:ascii="Arial Narrow" w:hAnsi="Arial Narrow"/>
          <w:b/>
        </w:rPr>
        <w:t xml:space="preserve"> a </w:t>
      </w:r>
      <w:r w:rsidR="00EB1195">
        <w:rPr>
          <w:rFonts w:ascii="Arial Narrow" w:hAnsi="Arial Narrow"/>
          <w:b/>
        </w:rPr>
        <w:t>V</w:t>
      </w:r>
      <w:r w:rsidR="00EB1195" w:rsidRPr="00C844A2">
        <w:rPr>
          <w:rFonts w:ascii="Arial Narrow" w:hAnsi="Arial Narrow"/>
          <w:b/>
        </w:rPr>
        <w:t>ysvetľovanie</w:t>
      </w:r>
    </w:p>
    <w:p w14:paraId="4C023E76" w14:textId="3AB31DF3" w:rsidR="00486145" w:rsidRPr="00C844A2" w:rsidRDefault="00486145">
      <w:pPr>
        <w:pStyle w:val="Odsekzoznamu"/>
        <w:numPr>
          <w:ilvl w:val="0"/>
          <w:numId w:val="17"/>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 xml:space="preserve">Komunikácia </w:t>
      </w:r>
      <w:r w:rsidR="002E6630" w:rsidRPr="00C844A2">
        <w:rPr>
          <w:rFonts w:ascii="Arial Narrow" w:eastAsia="Calibri" w:hAnsi="Arial Narrow"/>
          <w:sz w:val="18"/>
          <w:szCs w:val="18"/>
          <w:lang w:eastAsia="en-US"/>
        </w:rPr>
        <w:t xml:space="preserve">a výmena informácií </w:t>
      </w:r>
      <w:r w:rsidRPr="00C844A2">
        <w:rPr>
          <w:rFonts w:ascii="Arial Narrow" w:eastAsia="Calibri" w:hAnsi="Arial Narrow"/>
          <w:sz w:val="18"/>
          <w:szCs w:val="18"/>
          <w:lang w:eastAsia="en-US"/>
        </w:rPr>
        <w:t>medzi verejným obstarávateľom a záujemcami/uchádzačmi</w:t>
      </w:r>
    </w:p>
    <w:p w14:paraId="0D2320FE" w14:textId="18B8B032" w:rsidR="00486145" w:rsidRPr="00C844A2" w:rsidRDefault="00486145">
      <w:pPr>
        <w:pStyle w:val="Odsekzoznamu"/>
        <w:numPr>
          <w:ilvl w:val="0"/>
          <w:numId w:val="17"/>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Vysvet</w:t>
      </w:r>
      <w:r w:rsidR="00EB1195">
        <w:rPr>
          <w:rFonts w:ascii="Arial Narrow" w:eastAsia="Calibri" w:hAnsi="Arial Narrow"/>
          <w:sz w:val="18"/>
          <w:szCs w:val="18"/>
          <w:lang w:eastAsia="en-US"/>
        </w:rPr>
        <w:t>ľovanie</w:t>
      </w:r>
      <w:r w:rsidRPr="00C844A2">
        <w:rPr>
          <w:rFonts w:ascii="Arial Narrow" w:eastAsia="Calibri" w:hAnsi="Arial Narrow"/>
          <w:sz w:val="18"/>
          <w:szCs w:val="18"/>
          <w:lang w:eastAsia="en-US"/>
        </w:rPr>
        <w:t xml:space="preserve"> a doplnenie súťažných podkladov</w:t>
      </w:r>
    </w:p>
    <w:p w14:paraId="28E77766" w14:textId="697FB54C" w:rsidR="006F2E40" w:rsidRPr="00C844A2" w:rsidRDefault="00486145">
      <w:pPr>
        <w:pStyle w:val="Odsekzoznamu"/>
        <w:numPr>
          <w:ilvl w:val="0"/>
          <w:numId w:val="17"/>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Obhliadka miesta dodania</w:t>
      </w:r>
      <w:r w:rsidR="00CA4F6D" w:rsidRPr="00C844A2">
        <w:rPr>
          <w:rFonts w:ascii="Arial Narrow" w:eastAsia="Calibri" w:hAnsi="Arial Narrow"/>
          <w:sz w:val="18"/>
          <w:szCs w:val="18"/>
          <w:lang w:eastAsia="en-US"/>
        </w:rPr>
        <w:t>/poskytnutia</w:t>
      </w:r>
      <w:r w:rsidRPr="00C844A2">
        <w:rPr>
          <w:rFonts w:ascii="Arial Narrow" w:eastAsia="Calibri" w:hAnsi="Arial Narrow"/>
          <w:sz w:val="18"/>
          <w:szCs w:val="18"/>
          <w:lang w:eastAsia="en-US"/>
        </w:rPr>
        <w:t xml:space="preserve"> predmetu zákazky</w:t>
      </w:r>
    </w:p>
    <w:p w14:paraId="2653E786" w14:textId="77777777" w:rsidR="00162810" w:rsidRDefault="00162810">
      <w:pPr>
        <w:tabs>
          <w:tab w:val="clear" w:pos="2160"/>
          <w:tab w:val="clear" w:pos="2880"/>
          <w:tab w:val="clear" w:pos="4500"/>
        </w:tabs>
        <w:rPr>
          <w:rFonts w:ascii="Arial Narrow" w:eastAsia="Calibri" w:hAnsi="Arial Narrow"/>
          <w:b/>
          <w:lang w:eastAsia="en-US"/>
        </w:rPr>
      </w:pPr>
    </w:p>
    <w:p w14:paraId="1CE47A78" w14:textId="3FD69661" w:rsidR="00106A3B" w:rsidRPr="008D4409" w:rsidRDefault="00EC7ADB">
      <w:pPr>
        <w:tabs>
          <w:tab w:val="clear" w:pos="2160"/>
          <w:tab w:val="clear" w:pos="2880"/>
          <w:tab w:val="clear" w:pos="4500"/>
        </w:tabs>
        <w:rPr>
          <w:rFonts w:ascii="Arial Narrow" w:eastAsia="Calibri" w:hAnsi="Arial Narrow"/>
          <w:b/>
          <w:lang w:eastAsia="en-US"/>
        </w:rPr>
      </w:pPr>
      <w:r w:rsidRPr="00C844A2">
        <w:rPr>
          <w:rFonts w:ascii="Arial Narrow" w:eastAsia="Calibri" w:hAnsi="Arial Narrow"/>
          <w:b/>
          <w:lang w:eastAsia="en-US"/>
        </w:rPr>
        <w:t xml:space="preserve">Časť </w:t>
      </w:r>
      <w:r w:rsidR="002E6630" w:rsidRPr="00C844A2">
        <w:rPr>
          <w:rFonts w:ascii="Arial Narrow" w:eastAsia="Calibri" w:hAnsi="Arial Narrow"/>
          <w:b/>
          <w:lang w:eastAsia="en-US"/>
        </w:rPr>
        <w:t>IV:</w:t>
      </w:r>
      <w:r w:rsidRPr="00C844A2">
        <w:rPr>
          <w:rFonts w:ascii="Arial Narrow" w:eastAsia="Calibri" w:hAnsi="Arial Narrow"/>
          <w:b/>
          <w:lang w:eastAsia="en-US"/>
        </w:rPr>
        <w:tab/>
      </w:r>
      <w:r w:rsidR="009653ED" w:rsidRPr="00C844A2">
        <w:rPr>
          <w:rFonts w:ascii="Arial Narrow" w:eastAsia="Calibri" w:hAnsi="Arial Narrow"/>
          <w:b/>
          <w:lang w:eastAsia="en-US"/>
        </w:rPr>
        <w:t>POKYNY NA VYPRACOVANIE PONUKY</w:t>
      </w:r>
    </w:p>
    <w:p w14:paraId="043B14DB" w14:textId="77777777" w:rsidR="00EC7ADB" w:rsidRDefault="00EC7ADB">
      <w:pPr>
        <w:tabs>
          <w:tab w:val="clear" w:pos="2160"/>
          <w:tab w:val="clear" w:pos="2880"/>
          <w:tab w:val="clear" w:pos="4500"/>
        </w:tabs>
        <w:rPr>
          <w:rFonts w:ascii="Arial Narrow" w:hAnsi="Arial Narrow"/>
          <w:b/>
        </w:rPr>
      </w:pPr>
      <w:r>
        <w:rPr>
          <w:rFonts w:ascii="Arial Narrow" w:hAnsi="Arial Narrow"/>
          <w:b/>
        </w:rPr>
        <w:t>Príprava ponuky</w:t>
      </w:r>
    </w:p>
    <w:p w14:paraId="699BBF11" w14:textId="0070E0C1" w:rsidR="00EC7ADB" w:rsidRDefault="00EC7ADB">
      <w:pPr>
        <w:pStyle w:val="Odsekzoznamu"/>
        <w:numPr>
          <w:ilvl w:val="0"/>
          <w:numId w:val="17"/>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Vyhotovenie ponuky</w:t>
      </w:r>
    </w:p>
    <w:p w14:paraId="16FDE125" w14:textId="770F7C2D" w:rsidR="00EC7ADB" w:rsidRDefault="00EC7ADB">
      <w:pPr>
        <w:pStyle w:val="Odsekzoznamu"/>
        <w:numPr>
          <w:ilvl w:val="0"/>
          <w:numId w:val="17"/>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Jazyk ponuky</w:t>
      </w:r>
    </w:p>
    <w:p w14:paraId="24B3067C" w14:textId="61E4C7AD" w:rsidR="00EC7ADB" w:rsidRDefault="00EC7ADB">
      <w:pPr>
        <w:pStyle w:val="Odsekzoznamu"/>
        <w:numPr>
          <w:ilvl w:val="0"/>
          <w:numId w:val="17"/>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Variantné riešenie</w:t>
      </w:r>
    </w:p>
    <w:p w14:paraId="030C85D0" w14:textId="0C2834C8" w:rsidR="00EC7ADB" w:rsidRDefault="00EC7ADB">
      <w:pPr>
        <w:pStyle w:val="Odsekzoznamu"/>
        <w:numPr>
          <w:ilvl w:val="0"/>
          <w:numId w:val="17"/>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Mena a ceny uvádzané v ponuke, mena finančného plnenia</w:t>
      </w:r>
    </w:p>
    <w:p w14:paraId="5A34EBC8" w14:textId="31CADD03" w:rsidR="00106A3B" w:rsidRPr="008D4409" w:rsidRDefault="00EC7ADB">
      <w:pPr>
        <w:pStyle w:val="Odsekzoznamu"/>
        <w:numPr>
          <w:ilvl w:val="0"/>
          <w:numId w:val="17"/>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Zábezpeka ponuky</w:t>
      </w:r>
    </w:p>
    <w:p w14:paraId="3B463C96" w14:textId="77777777" w:rsidR="00EC7ADB" w:rsidRDefault="00EC7ADB">
      <w:pPr>
        <w:tabs>
          <w:tab w:val="clear" w:pos="2160"/>
          <w:tab w:val="clear" w:pos="2880"/>
          <w:tab w:val="clear" w:pos="4500"/>
        </w:tabs>
        <w:rPr>
          <w:rFonts w:ascii="Arial Narrow" w:hAnsi="Arial Narrow"/>
          <w:b/>
        </w:rPr>
      </w:pPr>
      <w:r>
        <w:rPr>
          <w:rFonts w:ascii="Arial Narrow" w:hAnsi="Arial Narrow"/>
          <w:b/>
        </w:rPr>
        <w:t xml:space="preserve">Obsah ponuky </w:t>
      </w:r>
    </w:p>
    <w:p w14:paraId="108F13AC" w14:textId="7FA57160" w:rsidR="00EC7ADB" w:rsidRDefault="00EC7ADB">
      <w:pPr>
        <w:pStyle w:val="Odsekzoznamu"/>
        <w:numPr>
          <w:ilvl w:val="0"/>
          <w:numId w:val="17"/>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Obsah ponuky</w:t>
      </w:r>
    </w:p>
    <w:p w14:paraId="6EE952FE" w14:textId="7B5FA260" w:rsidR="00106A3B" w:rsidRPr="008D4409" w:rsidRDefault="00EC7ADB">
      <w:pPr>
        <w:pStyle w:val="Odsekzoznamu"/>
        <w:numPr>
          <w:ilvl w:val="0"/>
          <w:numId w:val="17"/>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 xml:space="preserve">Doklady preukazujúce splnenie podmienok účasti </w:t>
      </w:r>
    </w:p>
    <w:p w14:paraId="0821B9D0" w14:textId="77777777" w:rsidR="00EC7ADB" w:rsidRDefault="00EC7ADB">
      <w:pPr>
        <w:tabs>
          <w:tab w:val="clear" w:pos="2160"/>
          <w:tab w:val="clear" w:pos="2880"/>
          <w:tab w:val="clear" w:pos="4500"/>
        </w:tabs>
        <w:rPr>
          <w:rFonts w:ascii="Arial Narrow" w:hAnsi="Arial Narrow"/>
          <w:b/>
        </w:rPr>
      </w:pPr>
      <w:r>
        <w:rPr>
          <w:rFonts w:ascii="Arial Narrow" w:hAnsi="Arial Narrow"/>
          <w:b/>
        </w:rPr>
        <w:t>Predkladanie ponuky</w:t>
      </w:r>
    </w:p>
    <w:p w14:paraId="2205F082" w14:textId="3C01D021" w:rsidR="004022D8" w:rsidRDefault="00CD241D">
      <w:pPr>
        <w:pStyle w:val="Odsekzoznamu"/>
        <w:numPr>
          <w:ilvl w:val="0"/>
          <w:numId w:val="17"/>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Predloženie ponuky a</w:t>
      </w:r>
      <w:r w:rsidR="00C844A2">
        <w:rPr>
          <w:rFonts w:ascii="Arial Narrow" w:eastAsia="Calibri" w:hAnsi="Arial Narrow"/>
          <w:sz w:val="18"/>
          <w:szCs w:val="18"/>
          <w:lang w:eastAsia="en-US"/>
        </w:rPr>
        <w:t> </w:t>
      </w:r>
      <w:r>
        <w:rPr>
          <w:rFonts w:ascii="Arial Narrow" w:eastAsia="Calibri" w:hAnsi="Arial Narrow"/>
          <w:sz w:val="18"/>
          <w:szCs w:val="18"/>
          <w:lang w:eastAsia="en-US"/>
        </w:rPr>
        <w:t>späťvzatie ponuky</w:t>
      </w:r>
    </w:p>
    <w:p w14:paraId="699EF59D" w14:textId="33EFB48F" w:rsidR="00CD241D" w:rsidRDefault="00B06F86">
      <w:pPr>
        <w:pStyle w:val="Odsekzoznamu"/>
        <w:numPr>
          <w:ilvl w:val="0"/>
          <w:numId w:val="17"/>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Registrácia/</w:t>
      </w:r>
      <w:r w:rsidR="00CD241D">
        <w:rPr>
          <w:rFonts w:ascii="Arial Narrow" w:eastAsia="Calibri" w:hAnsi="Arial Narrow"/>
          <w:sz w:val="18"/>
          <w:szCs w:val="18"/>
          <w:lang w:eastAsia="en-US"/>
        </w:rPr>
        <w:t>Autentifikácia</w:t>
      </w:r>
    </w:p>
    <w:p w14:paraId="10E20475" w14:textId="6687A5EF" w:rsidR="00EC7ADB" w:rsidRDefault="00EC7ADB">
      <w:pPr>
        <w:pStyle w:val="Odsekzoznamu"/>
        <w:numPr>
          <w:ilvl w:val="0"/>
          <w:numId w:val="17"/>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Náklady na ponuku</w:t>
      </w:r>
    </w:p>
    <w:p w14:paraId="49D1B034" w14:textId="67C41129" w:rsidR="00EC7ADB" w:rsidRDefault="00EC7ADB">
      <w:pPr>
        <w:pStyle w:val="Odsekzoznamu"/>
        <w:numPr>
          <w:ilvl w:val="0"/>
          <w:numId w:val="17"/>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Oprávnenie predložiť ponuku</w:t>
      </w:r>
    </w:p>
    <w:p w14:paraId="187C459F" w14:textId="632E9D96" w:rsidR="00EC7ADB" w:rsidRPr="009C1AB4" w:rsidRDefault="004022D8">
      <w:pPr>
        <w:pStyle w:val="Odsekzoznamu"/>
        <w:numPr>
          <w:ilvl w:val="0"/>
          <w:numId w:val="17"/>
        </w:numPr>
        <w:tabs>
          <w:tab w:val="clear" w:pos="2160"/>
          <w:tab w:val="clear" w:pos="2880"/>
          <w:tab w:val="clear" w:pos="4500"/>
        </w:tabs>
        <w:ind w:left="709" w:hanging="567"/>
        <w:rPr>
          <w:rFonts w:ascii="Arial Narrow" w:eastAsia="Calibri" w:hAnsi="Arial Narrow"/>
          <w:sz w:val="18"/>
          <w:szCs w:val="18"/>
          <w:lang w:eastAsia="en-US"/>
        </w:rPr>
      </w:pPr>
      <w:r w:rsidRPr="004B1AD2">
        <w:rPr>
          <w:rFonts w:ascii="Arial Narrow" w:eastAsia="Calibri" w:hAnsi="Arial Narrow"/>
          <w:sz w:val="18"/>
          <w:szCs w:val="18"/>
          <w:lang w:eastAsia="en-US"/>
        </w:rPr>
        <w:t>Miesto a lehota na predkladanie ponuky</w:t>
      </w:r>
    </w:p>
    <w:p w14:paraId="0ACF3DDE" w14:textId="221D0B93" w:rsidR="00C9264D" w:rsidRPr="00D4386A" w:rsidRDefault="004022D8">
      <w:pPr>
        <w:pStyle w:val="Odsekzoznamu"/>
        <w:numPr>
          <w:ilvl w:val="0"/>
          <w:numId w:val="17"/>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Lehota viazanosti ponuky</w:t>
      </w:r>
    </w:p>
    <w:p w14:paraId="5D2E9EAC" w14:textId="77777777" w:rsidR="00162810" w:rsidRDefault="00162810" w:rsidP="00617404">
      <w:pPr>
        <w:tabs>
          <w:tab w:val="clear" w:pos="2160"/>
          <w:tab w:val="clear" w:pos="2880"/>
          <w:tab w:val="clear" w:pos="4500"/>
        </w:tabs>
        <w:jc w:val="both"/>
        <w:rPr>
          <w:rFonts w:ascii="Arial Narrow" w:eastAsia="Calibri" w:hAnsi="Arial Narrow"/>
          <w:b/>
          <w:lang w:eastAsia="en-US"/>
        </w:rPr>
      </w:pPr>
    </w:p>
    <w:p w14:paraId="4D68B964" w14:textId="4C8D20C2" w:rsidR="00C9264D" w:rsidRDefault="00C9264D" w:rsidP="00617404">
      <w:pPr>
        <w:tabs>
          <w:tab w:val="clear" w:pos="2160"/>
          <w:tab w:val="clear" w:pos="2880"/>
          <w:tab w:val="clear" w:pos="4500"/>
        </w:tabs>
        <w:jc w:val="both"/>
        <w:rPr>
          <w:rFonts w:ascii="Arial Narrow" w:hAnsi="Arial Narrow"/>
          <w:b/>
        </w:rPr>
      </w:pPr>
      <w:r>
        <w:rPr>
          <w:rFonts w:ascii="Arial Narrow" w:eastAsia="Calibri" w:hAnsi="Arial Narrow"/>
          <w:b/>
          <w:lang w:eastAsia="en-US"/>
        </w:rPr>
        <w:t>Časť V:</w:t>
      </w:r>
      <w:r w:rsidR="00B5570F">
        <w:rPr>
          <w:rFonts w:ascii="Arial Narrow" w:eastAsia="Calibri" w:hAnsi="Arial Narrow"/>
          <w:b/>
          <w:lang w:eastAsia="en-US"/>
        </w:rPr>
        <w:tab/>
        <w:t>OTVÁRANIE PONÚK A</w:t>
      </w:r>
      <w:r w:rsidR="00CF28CF">
        <w:rPr>
          <w:rFonts w:ascii="Arial Narrow" w:eastAsia="Calibri" w:hAnsi="Arial Narrow"/>
          <w:b/>
          <w:lang w:eastAsia="en-US"/>
        </w:rPr>
        <w:t> </w:t>
      </w:r>
      <w:r w:rsidR="00B5570F">
        <w:rPr>
          <w:rFonts w:ascii="Arial Narrow" w:eastAsia="Calibri" w:hAnsi="Arial Narrow"/>
          <w:b/>
          <w:lang w:eastAsia="en-US"/>
        </w:rPr>
        <w:t>HODNOTENIE</w:t>
      </w:r>
      <w:r w:rsidR="00CF28CF">
        <w:rPr>
          <w:rFonts w:ascii="Arial Narrow" w:eastAsia="Calibri" w:hAnsi="Arial Narrow"/>
          <w:b/>
          <w:lang w:eastAsia="en-US"/>
        </w:rPr>
        <w:t xml:space="preserve"> PONÚK</w:t>
      </w:r>
      <w:r>
        <w:rPr>
          <w:rFonts w:ascii="Arial Narrow" w:eastAsia="Calibri" w:hAnsi="Arial Narrow"/>
          <w:b/>
          <w:lang w:eastAsia="en-US"/>
        </w:rPr>
        <w:tab/>
        <w:t xml:space="preserve"> </w:t>
      </w:r>
    </w:p>
    <w:p w14:paraId="0B2167E4" w14:textId="77777777" w:rsidR="00EC7ADB" w:rsidRDefault="00EC7ADB" w:rsidP="00617404">
      <w:pPr>
        <w:tabs>
          <w:tab w:val="clear" w:pos="2160"/>
          <w:tab w:val="clear" w:pos="2880"/>
          <w:tab w:val="clear" w:pos="4500"/>
        </w:tabs>
        <w:jc w:val="both"/>
        <w:rPr>
          <w:rFonts w:ascii="Arial Narrow" w:hAnsi="Arial Narrow"/>
          <w:b/>
        </w:rPr>
      </w:pPr>
      <w:r>
        <w:rPr>
          <w:rFonts w:ascii="Arial Narrow" w:hAnsi="Arial Narrow"/>
          <w:b/>
        </w:rPr>
        <w:t>Otváranie ponúk</w:t>
      </w:r>
    </w:p>
    <w:p w14:paraId="3251C4BD" w14:textId="23AEA794" w:rsidR="00617404" w:rsidRDefault="00EC7ADB">
      <w:pPr>
        <w:pStyle w:val="Odsekzoznamu"/>
        <w:numPr>
          <w:ilvl w:val="0"/>
          <w:numId w:val="17"/>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Otváranie ponúk</w:t>
      </w:r>
    </w:p>
    <w:p w14:paraId="05F54E25" w14:textId="7EDA29CD" w:rsidR="00106A3B" w:rsidRPr="006C0BA9" w:rsidRDefault="00106A3B" w:rsidP="00106A3B">
      <w:pPr>
        <w:tabs>
          <w:tab w:val="clear" w:pos="2160"/>
          <w:tab w:val="clear" w:pos="2880"/>
          <w:tab w:val="clear" w:pos="4500"/>
        </w:tabs>
        <w:rPr>
          <w:rFonts w:ascii="Arial Narrow" w:hAnsi="Arial Narrow"/>
          <w:b/>
          <w:color w:val="FF0000"/>
        </w:rPr>
      </w:pPr>
      <w:r>
        <w:rPr>
          <w:rFonts w:ascii="Arial Narrow" w:hAnsi="Arial Narrow"/>
          <w:b/>
        </w:rPr>
        <w:t>Vyhodnocovanie ponúk</w:t>
      </w:r>
    </w:p>
    <w:p w14:paraId="2A667634" w14:textId="77777777" w:rsidR="00E74B00" w:rsidRDefault="00386309">
      <w:pPr>
        <w:pStyle w:val="Odsekzoznamu"/>
        <w:numPr>
          <w:ilvl w:val="0"/>
          <w:numId w:val="17"/>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 xml:space="preserve">Preskúmanie a hodnotenie ponúk </w:t>
      </w:r>
    </w:p>
    <w:p w14:paraId="137ED3AD" w14:textId="37D17BB0" w:rsidR="007B468A" w:rsidRDefault="007B468A">
      <w:pPr>
        <w:pStyle w:val="Odsekzoznamu"/>
        <w:numPr>
          <w:ilvl w:val="0"/>
          <w:numId w:val="17"/>
        </w:numPr>
        <w:tabs>
          <w:tab w:val="clear" w:pos="2160"/>
          <w:tab w:val="clear" w:pos="2880"/>
          <w:tab w:val="clear" w:pos="4500"/>
        </w:tabs>
        <w:ind w:left="709" w:hanging="567"/>
        <w:rPr>
          <w:rFonts w:ascii="Arial Narrow" w:eastAsia="Calibri" w:hAnsi="Arial Narrow"/>
          <w:sz w:val="18"/>
          <w:szCs w:val="18"/>
          <w:lang w:eastAsia="en-US"/>
        </w:rPr>
      </w:pPr>
      <w:r w:rsidRPr="007B468A">
        <w:rPr>
          <w:rFonts w:ascii="Arial Narrow" w:eastAsia="Calibri" w:hAnsi="Arial Narrow"/>
          <w:sz w:val="18"/>
          <w:szCs w:val="18"/>
          <w:lang w:eastAsia="en-US"/>
        </w:rPr>
        <w:t>Vyhodnocovanie návrhov na plnenie kritérií</w:t>
      </w:r>
    </w:p>
    <w:p w14:paraId="76D58EE7" w14:textId="16B9BAEF" w:rsidR="00EC7ADB" w:rsidRPr="00D4386A" w:rsidRDefault="000B0A03">
      <w:pPr>
        <w:pStyle w:val="Odsekzoznamu"/>
        <w:numPr>
          <w:ilvl w:val="0"/>
          <w:numId w:val="17"/>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Vysvetľovanie ponúk, odôvodnenie mimoriadne nízkej ponuky</w:t>
      </w:r>
      <w:r w:rsidR="00106A3B" w:rsidRPr="000B0A03">
        <w:rPr>
          <w:rFonts w:ascii="Arial Narrow" w:eastAsia="Calibri" w:hAnsi="Arial Narrow"/>
          <w:sz w:val="18"/>
          <w:szCs w:val="18"/>
          <w:lang w:eastAsia="en-US"/>
        </w:rPr>
        <w:t xml:space="preserve"> </w:t>
      </w:r>
    </w:p>
    <w:p w14:paraId="79D819BE" w14:textId="4C7B0A1D" w:rsidR="00EC7ADB" w:rsidRDefault="00106A3B">
      <w:pPr>
        <w:pStyle w:val="Odsekzoznamu"/>
        <w:numPr>
          <w:ilvl w:val="0"/>
          <w:numId w:val="17"/>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Posúdenie splnenia podmienok účasti</w:t>
      </w:r>
      <w:r w:rsidR="000B0A03">
        <w:rPr>
          <w:rFonts w:ascii="Arial Narrow" w:eastAsia="Calibri" w:hAnsi="Arial Narrow"/>
          <w:sz w:val="18"/>
          <w:szCs w:val="18"/>
          <w:lang w:eastAsia="en-US"/>
        </w:rPr>
        <w:t>/požiadaviek na predmet zákazky</w:t>
      </w:r>
    </w:p>
    <w:p w14:paraId="669CCD28" w14:textId="72EBD598" w:rsidR="00EC7ADB" w:rsidRPr="00FB6925" w:rsidRDefault="000B0A03" w:rsidP="00B0507C">
      <w:pPr>
        <w:tabs>
          <w:tab w:val="clear" w:pos="2160"/>
          <w:tab w:val="clear" w:pos="2880"/>
          <w:tab w:val="clear" w:pos="4500"/>
        </w:tabs>
        <w:rPr>
          <w:rFonts w:ascii="Arial Narrow" w:hAnsi="Arial Narrow"/>
          <w:b/>
        </w:rPr>
      </w:pPr>
      <w:r w:rsidRPr="00FB6925">
        <w:rPr>
          <w:rFonts w:ascii="Arial Narrow" w:hAnsi="Arial Narrow"/>
          <w:b/>
        </w:rPr>
        <w:t>Elektronická aukcia</w:t>
      </w:r>
    </w:p>
    <w:p w14:paraId="0878CD26" w14:textId="053F40FA" w:rsidR="00154A5B" w:rsidRPr="008D4409" w:rsidRDefault="000B0A03">
      <w:pPr>
        <w:pStyle w:val="Odsekzoznamu"/>
        <w:numPr>
          <w:ilvl w:val="0"/>
          <w:numId w:val="17"/>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Elektronická aukcia</w:t>
      </w:r>
    </w:p>
    <w:p w14:paraId="1D62D48B" w14:textId="77777777" w:rsidR="00EC7ADB" w:rsidRDefault="00EC7ADB">
      <w:pPr>
        <w:tabs>
          <w:tab w:val="clear" w:pos="2160"/>
          <w:tab w:val="clear" w:pos="2880"/>
          <w:tab w:val="clear" w:pos="4500"/>
        </w:tabs>
        <w:rPr>
          <w:rFonts w:ascii="Arial Narrow" w:hAnsi="Arial Narrow"/>
          <w:b/>
        </w:rPr>
      </w:pPr>
      <w:r>
        <w:rPr>
          <w:rFonts w:ascii="Arial Narrow" w:hAnsi="Arial Narrow"/>
          <w:b/>
        </w:rPr>
        <w:t>Prijatie ponuky</w:t>
      </w:r>
    </w:p>
    <w:p w14:paraId="2686759F" w14:textId="46FF41DA" w:rsidR="00EC7ADB" w:rsidRPr="008D4409" w:rsidRDefault="00EC7ADB">
      <w:pPr>
        <w:pStyle w:val="Odsekzoznamu"/>
        <w:numPr>
          <w:ilvl w:val="0"/>
          <w:numId w:val="17"/>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Informácia o výsledku vyhodnocovania ponúk</w:t>
      </w:r>
    </w:p>
    <w:p w14:paraId="538F2D36" w14:textId="77777777" w:rsidR="00162810" w:rsidRDefault="00162810">
      <w:pPr>
        <w:tabs>
          <w:tab w:val="clear" w:pos="2160"/>
          <w:tab w:val="clear" w:pos="2880"/>
          <w:tab w:val="clear" w:pos="4500"/>
        </w:tabs>
        <w:rPr>
          <w:rFonts w:ascii="Arial Narrow" w:eastAsia="Calibri" w:hAnsi="Arial Narrow"/>
          <w:b/>
          <w:lang w:eastAsia="en-US"/>
        </w:rPr>
      </w:pPr>
    </w:p>
    <w:p w14:paraId="0F5B18BA" w14:textId="545171FF"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V</w:t>
      </w:r>
      <w:r w:rsidR="00AD5DF7">
        <w:rPr>
          <w:rFonts w:ascii="Arial Narrow" w:eastAsia="Calibri" w:hAnsi="Arial Narrow"/>
          <w:b/>
          <w:lang w:eastAsia="en-US"/>
        </w:rPr>
        <w:t>I</w:t>
      </w:r>
      <w:r>
        <w:rPr>
          <w:rFonts w:ascii="Arial Narrow" w:eastAsia="Calibri" w:hAnsi="Arial Narrow"/>
          <w:b/>
          <w:lang w:eastAsia="en-US"/>
        </w:rPr>
        <w:t>.</w:t>
      </w:r>
      <w:r>
        <w:rPr>
          <w:rFonts w:ascii="Arial Narrow" w:eastAsia="Calibri" w:hAnsi="Arial Narrow"/>
          <w:b/>
          <w:lang w:eastAsia="en-US"/>
        </w:rPr>
        <w:tab/>
        <w:t>INFORMÁCIE O</w:t>
      </w:r>
      <w:r w:rsidR="005A190D">
        <w:rPr>
          <w:rFonts w:ascii="Arial Narrow" w:eastAsia="Calibri" w:hAnsi="Arial Narrow"/>
          <w:b/>
          <w:lang w:eastAsia="en-US"/>
        </w:rPr>
        <w:t> </w:t>
      </w:r>
      <w:r w:rsidR="00CF2AFD">
        <w:rPr>
          <w:rFonts w:ascii="Arial Narrow" w:eastAsia="Calibri" w:hAnsi="Arial Narrow"/>
          <w:b/>
          <w:lang w:eastAsia="en-US"/>
        </w:rPr>
        <w:t xml:space="preserve"> ZMLUVE</w:t>
      </w:r>
    </w:p>
    <w:p w14:paraId="34D04162" w14:textId="05473CEE" w:rsidR="00EC7ADB" w:rsidRDefault="005A190D">
      <w:pPr>
        <w:pStyle w:val="Odsekzoznamu"/>
        <w:numPr>
          <w:ilvl w:val="0"/>
          <w:numId w:val="17"/>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 xml:space="preserve">Typ </w:t>
      </w:r>
      <w:r w:rsidR="00CF2AFD">
        <w:rPr>
          <w:rFonts w:ascii="Arial Narrow" w:eastAsia="Calibri" w:hAnsi="Arial Narrow"/>
          <w:sz w:val="18"/>
          <w:szCs w:val="18"/>
          <w:lang w:eastAsia="en-US"/>
        </w:rPr>
        <w:t>zmluvy</w:t>
      </w:r>
    </w:p>
    <w:p w14:paraId="188B41DC" w14:textId="18F93A0D" w:rsidR="00982A4C" w:rsidRDefault="00EC7ADB">
      <w:pPr>
        <w:pStyle w:val="Odsekzoznamu"/>
        <w:numPr>
          <w:ilvl w:val="0"/>
          <w:numId w:val="17"/>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 xml:space="preserve">Uzavretie </w:t>
      </w:r>
      <w:r w:rsidR="00CF2AFD">
        <w:rPr>
          <w:rFonts w:ascii="Arial Narrow" w:eastAsia="Calibri" w:hAnsi="Arial Narrow"/>
          <w:sz w:val="18"/>
          <w:szCs w:val="18"/>
          <w:lang w:eastAsia="en-US"/>
        </w:rPr>
        <w:t>zmluvy</w:t>
      </w:r>
    </w:p>
    <w:p w14:paraId="3D3FF967" w14:textId="608A2212" w:rsidR="00EC7ADB" w:rsidRDefault="00EC7ADB">
      <w:pPr>
        <w:pStyle w:val="Odsekzoznamu"/>
        <w:numPr>
          <w:ilvl w:val="0"/>
          <w:numId w:val="17"/>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Zrušenie verejného obstarávania</w:t>
      </w:r>
    </w:p>
    <w:p w14:paraId="5A4FA8AD" w14:textId="2ED955F7" w:rsidR="00EC7ADB" w:rsidRDefault="00EC7ADB">
      <w:pPr>
        <w:pStyle w:val="Odsekzoznamu"/>
        <w:numPr>
          <w:ilvl w:val="0"/>
          <w:numId w:val="17"/>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Aplikácia zákona o verejnom obstarávaní</w:t>
      </w:r>
    </w:p>
    <w:p w14:paraId="2BA90CEF" w14:textId="77777777" w:rsidR="00EB1195" w:rsidRDefault="00EB1195">
      <w:pPr>
        <w:rPr>
          <w:rFonts w:ascii="Arial Narrow" w:hAnsi="Arial Narrow"/>
          <w:b/>
          <w:sz w:val="18"/>
          <w:szCs w:val="18"/>
          <w:u w:val="single"/>
        </w:rPr>
      </w:pPr>
    </w:p>
    <w:p w14:paraId="28B84B0E" w14:textId="57F97CA2" w:rsidR="00EC7ADB" w:rsidRDefault="00EC7ADB" w:rsidP="002027EA">
      <w:pPr>
        <w:tabs>
          <w:tab w:val="clear" w:pos="2160"/>
          <w:tab w:val="clear" w:pos="2880"/>
          <w:tab w:val="clear" w:pos="4500"/>
        </w:tabs>
        <w:rPr>
          <w:rFonts w:ascii="Arial Narrow" w:hAnsi="Arial Narrow"/>
          <w:b/>
          <w:sz w:val="18"/>
          <w:szCs w:val="18"/>
          <w:u w:val="single"/>
        </w:rPr>
      </w:pPr>
      <w:r>
        <w:rPr>
          <w:rFonts w:ascii="Arial Narrow" w:hAnsi="Arial Narrow"/>
          <w:b/>
          <w:sz w:val="18"/>
          <w:szCs w:val="18"/>
          <w:u w:val="single"/>
        </w:rPr>
        <w:t>PRÍLOHY SÚŤAŽNÝCH PODKLADOV:</w:t>
      </w:r>
    </w:p>
    <w:p w14:paraId="1F8E9CF8" w14:textId="052B4DE7" w:rsidR="00EC7ADB" w:rsidRDefault="00EC7ADB" w:rsidP="002027EA">
      <w:pPr>
        <w:tabs>
          <w:tab w:val="clear" w:pos="2160"/>
          <w:tab w:val="clear" w:pos="2880"/>
          <w:tab w:val="clear" w:pos="4500"/>
          <w:tab w:val="left" w:pos="1134"/>
        </w:tabs>
        <w:spacing w:line="276" w:lineRule="auto"/>
        <w:rPr>
          <w:rFonts w:ascii="Arial Narrow" w:hAnsi="Arial Narrow"/>
          <w:sz w:val="18"/>
          <w:szCs w:val="18"/>
        </w:rPr>
      </w:pPr>
      <w:r>
        <w:rPr>
          <w:rFonts w:ascii="Arial Narrow" w:hAnsi="Arial Narrow"/>
          <w:sz w:val="18"/>
          <w:szCs w:val="18"/>
        </w:rPr>
        <w:t>Príloha č. 1:</w:t>
      </w:r>
      <w:r w:rsidR="00576537">
        <w:rPr>
          <w:rFonts w:ascii="Arial Narrow" w:hAnsi="Arial Narrow"/>
          <w:sz w:val="18"/>
          <w:szCs w:val="18"/>
        </w:rPr>
        <w:tab/>
      </w:r>
      <w:r>
        <w:rPr>
          <w:rFonts w:ascii="Arial Narrow" w:hAnsi="Arial Narrow"/>
          <w:sz w:val="18"/>
          <w:szCs w:val="18"/>
        </w:rPr>
        <w:t>Opis predmetu zákazky</w:t>
      </w:r>
      <w:r w:rsidR="00B45022">
        <w:rPr>
          <w:rFonts w:ascii="Arial Narrow" w:hAnsi="Arial Narrow"/>
          <w:sz w:val="18"/>
          <w:szCs w:val="18"/>
        </w:rPr>
        <w:t xml:space="preserve"> </w:t>
      </w:r>
    </w:p>
    <w:p w14:paraId="3D289628" w14:textId="27A862E4" w:rsidR="00EC7ADB" w:rsidRDefault="00EC7ADB" w:rsidP="00576537">
      <w:pPr>
        <w:tabs>
          <w:tab w:val="clear" w:pos="2160"/>
          <w:tab w:val="clear" w:pos="2880"/>
          <w:tab w:val="clear" w:pos="4500"/>
          <w:tab w:val="left" w:pos="1134"/>
        </w:tabs>
        <w:spacing w:line="276" w:lineRule="auto"/>
        <w:rPr>
          <w:rFonts w:ascii="Arial Narrow" w:hAnsi="Arial Narrow" w:cs="Arial"/>
          <w:sz w:val="18"/>
          <w:szCs w:val="18"/>
        </w:rPr>
      </w:pPr>
      <w:r>
        <w:rPr>
          <w:rFonts w:ascii="Arial Narrow" w:hAnsi="Arial Narrow"/>
          <w:sz w:val="18"/>
          <w:szCs w:val="18"/>
        </w:rPr>
        <w:t>Príloha č. 2:</w:t>
      </w:r>
      <w:r w:rsidR="00576537">
        <w:rPr>
          <w:rFonts w:ascii="Arial Narrow" w:hAnsi="Arial Narrow"/>
          <w:sz w:val="18"/>
          <w:szCs w:val="18"/>
        </w:rPr>
        <w:tab/>
      </w:r>
      <w:r w:rsidR="00AB7507">
        <w:rPr>
          <w:rFonts w:ascii="Arial Narrow" w:hAnsi="Arial Narrow" w:cs="Arial"/>
          <w:sz w:val="18"/>
          <w:szCs w:val="18"/>
        </w:rPr>
        <w:t>Obchodné podmienky/Návrh</w:t>
      </w:r>
      <w:r w:rsidR="00E311F3">
        <w:rPr>
          <w:rFonts w:ascii="Arial Narrow" w:hAnsi="Arial Narrow" w:cs="Arial"/>
          <w:sz w:val="18"/>
          <w:szCs w:val="18"/>
        </w:rPr>
        <w:t xml:space="preserve"> zmluvy</w:t>
      </w:r>
      <w:r>
        <w:rPr>
          <w:rFonts w:ascii="Arial Narrow" w:hAnsi="Arial Narrow" w:cs="Arial"/>
          <w:sz w:val="18"/>
          <w:szCs w:val="18"/>
        </w:rPr>
        <w:t xml:space="preserve"> </w:t>
      </w:r>
    </w:p>
    <w:p w14:paraId="591561FC" w14:textId="463837C0" w:rsidR="00EC7ADB" w:rsidRDefault="00EC7ADB" w:rsidP="00576537">
      <w:pPr>
        <w:tabs>
          <w:tab w:val="clear" w:pos="2160"/>
          <w:tab w:val="clear" w:pos="2880"/>
          <w:tab w:val="clear" w:pos="4500"/>
          <w:tab w:val="left" w:pos="1134"/>
        </w:tabs>
        <w:spacing w:line="276" w:lineRule="auto"/>
        <w:rPr>
          <w:rFonts w:ascii="Arial Narrow" w:hAnsi="Arial Narrow"/>
          <w:sz w:val="18"/>
          <w:szCs w:val="18"/>
        </w:rPr>
      </w:pPr>
      <w:r>
        <w:rPr>
          <w:rFonts w:ascii="Arial Narrow" w:hAnsi="Arial Narrow" w:cs="Arial"/>
          <w:sz w:val="18"/>
          <w:szCs w:val="18"/>
        </w:rPr>
        <w:t>Príloha č. 3:</w:t>
      </w:r>
      <w:r w:rsidR="00576537">
        <w:rPr>
          <w:rFonts w:ascii="Arial Narrow" w:hAnsi="Arial Narrow" w:cs="Arial"/>
          <w:sz w:val="18"/>
          <w:szCs w:val="18"/>
        </w:rPr>
        <w:tab/>
      </w:r>
      <w:r>
        <w:rPr>
          <w:rFonts w:ascii="Arial Narrow" w:hAnsi="Arial Narrow"/>
          <w:sz w:val="18"/>
          <w:szCs w:val="18"/>
        </w:rPr>
        <w:t>Vzory vyhlásení a plnomocenstiev</w:t>
      </w:r>
    </w:p>
    <w:p w14:paraId="41DED262" w14:textId="77777777" w:rsidR="00123FDD" w:rsidRPr="00123FDD" w:rsidRDefault="00123FDD" w:rsidP="00323D76">
      <w:pPr>
        <w:tabs>
          <w:tab w:val="clear" w:pos="2160"/>
          <w:tab w:val="clear" w:pos="2880"/>
          <w:tab w:val="clear" w:pos="4500"/>
        </w:tabs>
        <w:spacing w:line="276" w:lineRule="auto"/>
        <w:ind w:left="680" w:firstLine="454"/>
        <w:rPr>
          <w:rFonts w:ascii="Arial Narrow" w:hAnsi="Arial Narrow"/>
          <w:sz w:val="18"/>
          <w:szCs w:val="18"/>
        </w:rPr>
      </w:pPr>
      <w:r w:rsidRPr="00123FDD">
        <w:rPr>
          <w:rFonts w:ascii="Arial Narrow" w:hAnsi="Arial Narrow"/>
          <w:sz w:val="18"/>
          <w:szCs w:val="18"/>
        </w:rPr>
        <w:t>Príloha č. 3A Vyhlásenia uchádzača</w:t>
      </w:r>
    </w:p>
    <w:p w14:paraId="1C39DA1D" w14:textId="7492371E" w:rsidR="00123FDD" w:rsidRPr="00123FDD" w:rsidRDefault="00123FDD" w:rsidP="00323D76">
      <w:pPr>
        <w:tabs>
          <w:tab w:val="clear" w:pos="2160"/>
          <w:tab w:val="clear" w:pos="2880"/>
          <w:tab w:val="clear" w:pos="4500"/>
        </w:tabs>
        <w:spacing w:line="276" w:lineRule="auto"/>
        <w:ind w:left="680" w:firstLine="454"/>
        <w:rPr>
          <w:rFonts w:ascii="Arial Narrow" w:hAnsi="Arial Narrow"/>
          <w:sz w:val="18"/>
          <w:szCs w:val="18"/>
        </w:rPr>
      </w:pPr>
      <w:r w:rsidRPr="00123FDD">
        <w:rPr>
          <w:rFonts w:ascii="Arial Narrow" w:hAnsi="Arial Narrow"/>
          <w:sz w:val="18"/>
          <w:szCs w:val="18"/>
        </w:rPr>
        <w:t>Príloha č. 3B Plnomocenstvo pre člena skupiny dodávateľov</w:t>
      </w:r>
    </w:p>
    <w:p w14:paraId="2EB606AB" w14:textId="1F418C00" w:rsidR="005A190D" w:rsidRPr="00D77600" w:rsidRDefault="00123FDD" w:rsidP="00323D76">
      <w:pPr>
        <w:tabs>
          <w:tab w:val="clear" w:pos="2160"/>
          <w:tab w:val="clear" w:pos="2880"/>
          <w:tab w:val="clear" w:pos="4500"/>
        </w:tabs>
        <w:spacing w:line="276" w:lineRule="auto"/>
        <w:ind w:left="680" w:firstLine="454"/>
        <w:rPr>
          <w:rFonts w:ascii="Arial Narrow" w:hAnsi="Arial Narrow"/>
          <w:sz w:val="18"/>
          <w:szCs w:val="18"/>
        </w:rPr>
      </w:pPr>
      <w:r w:rsidRPr="00D77600">
        <w:rPr>
          <w:rFonts w:ascii="Arial Narrow" w:hAnsi="Arial Narrow"/>
          <w:sz w:val="18"/>
          <w:szCs w:val="18"/>
        </w:rPr>
        <w:t>Príloha č. 3C Čestné vyhlásenie o súhlase</w:t>
      </w:r>
      <w:r w:rsidR="00AB7507">
        <w:rPr>
          <w:rFonts w:ascii="Arial Narrow" w:hAnsi="Arial Narrow"/>
          <w:sz w:val="18"/>
          <w:szCs w:val="18"/>
        </w:rPr>
        <w:t xml:space="preserve"> a akceptovaní záväzného návrhu</w:t>
      </w:r>
      <w:r w:rsidR="00E311F3" w:rsidRPr="00D77600">
        <w:rPr>
          <w:rFonts w:ascii="Arial Narrow" w:hAnsi="Arial Narrow"/>
          <w:sz w:val="18"/>
          <w:szCs w:val="18"/>
        </w:rPr>
        <w:t xml:space="preserve"> zmluvy</w:t>
      </w:r>
    </w:p>
    <w:p w14:paraId="393A7727" w14:textId="7B699A6C" w:rsidR="00D77600" w:rsidRPr="00D77600" w:rsidRDefault="00D77600" w:rsidP="00323D76">
      <w:pPr>
        <w:tabs>
          <w:tab w:val="clear" w:pos="2160"/>
          <w:tab w:val="clear" w:pos="2880"/>
          <w:tab w:val="clear" w:pos="4500"/>
        </w:tabs>
        <w:spacing w:line="276" w:lineRule="auto"/>
        <w:ind w:left="680" w:firstLine="454"/>
        <w:rPr>
          <w:rFonts w:ascii="Arial Narrow" w:hAnsi="Arial Narrow"/>
          <w:color w:val="FF0000"/>
          <w:sz w:val="18"/>
          <w:szCs w:val="18"/>
        </w:rPr>
      </w:pPr>
      <w:r w:rsidRPr="00D77600">
        <w:rPr>
          <w:rFonts w:ascii="Arial Narrow" w:hAnsi="Arial Narrow"/>
          <w:sz w:val="18"/>
          <w:szCs w:val="18"/>
        </w:rPr>
        <w:t>Príloha č. 3D Čestné vyhlásenie o splnení podmienky účasti</w:t>
      </w:r>
    </w:p>
    <w:p w14:paraId="245CD824" w14:textId="05BE98D7" w:rsidR="00EC7ADB" w:rsidRDefault="00EC7ADB" w:rsidP="002027EA">
      <w:pPr>
        <w:tabs>
          <w:tab w:val="clear" w:pos="2160"/>
          <w:tab w:val="clear" w:pos="2880"/>
          <w:tab w:val="clear" w:pos="4500"/>
          <w:tab w:val="left" w:pos="1134"/>
        </w:tabs>
        <w:spacing w:line="276" w:lineRule="auto"/>
        <w:rPr>
          <w:rFonts w:ascii="Arial Narrow" w:hAnsi="Arial Narrow"/>
          <w:sz w:val="18"/>
          <w:szCs w:val="18"/>
        </w:rPr>
      </w:pPr>
      <w:r>
        <w:rPr>
          <w:rFonts w:ascii="Arial Narrow" w:hAnsi="Arial Narrow"/>
          <w:sz w:val="18"/>
          <w:szCs w:val="18"/>
        </w:rPr>
        <w:t>Príloha č. 4:</w:t>
      </w:r>
      <w:r w:rsidR="00576537">
        <w:rPr>
          <w:rFonts w:ascii="Arial Narrow" w:hAnsi="Arial Narrow"/>
          <w:sz w:val="18"/>
          <w:szCs w:val="18"/>
        </w:rPr>
        <w:tab/>
      </w:r>
      <w:r>
        <w:rPr>
          <w:rFonts w:ascii="Arial Narrow" w:hAnsi="Arial Narrow"/>
          <w:sz w:val="18"/>
          <w:szCs w:val="18"/>
        </w:rPr>
        <w:t>Návrh na plnenie kritérií</w:t>
      </w:r>
      <w:r w:rsidR="000B271A">
        <w:rPr>
          <w:rFonts w:ascii="Arial Narrow" w:hAnsi="Arial Narrow"/>
          <w:sz w:val="18"/>
          <w:szCs w:val="18"/>
        </w:rPr>
        <w:t xml:space="preserve"> </w:t>
      </w:r>
    </w:p>
    <w:p w14:paraId="6293B2E2" w14:textId="7415021B" w:rsidR="00EC7ADB" w:rsidRDefault="007E4570" w:rsidP="002027EA">
      <w:pPr>
        <w:tabs>
          <w:tab w:val="clear" w:pos="2160"/>
          <w:tab w:val="clear" w:pos="2880"/>
          <w:tab w:val="clear" w:pos="4500"/>
          <w:tab w:val="left" w:pos="1134"/>
        </w:tabs>
        <w:spacing w:line="276" w:lineRule="auto"/>
        <w:rPr>
          <w:rFonts w:ascii="Arial Narrow" w:hAnsi="Arial Narrow"/>
          <w:sz w:val="18"/>
          <w:szCs w:val="18"/>
        </w:rPr>
      </w:pPr>
      <w:r>
        <w:rPr>
          <w:rFonts w:ascii="Arial Narrow" w:hAnsi="Arial Narrow"/>
          <w:sz w:val="18"/>
          <w:szCs w:val="18"/>
        </w:rPr>
        <w:lastRenderedPageBreak/>
        <w:t>Príloha č. 5</w:t>
      </w:r>
      <w:r w:rsidR="00EC7ADB">
        <w:rPr>
          <w:rFonts w:ascii="Arial Narrow" w:hAnsi="Arial Narrow"/>
          <w:sz w:val="18"/>
          <w:szCs w:val="18"/>
        </w:rPr>
        <w:t>:</w:t>
      </w:r>
      <w:r w:rsidR="00576537">
        <w:rPr>
          <w:rFonts w:ascii="Arial Narrow" w:hAnsi="Arial Narrow"/>
          <w:sz w:val="18"/>
          <w:szCs w:val="18"/>
        </w:rPr>
        <w:tab/>
      </w:r>
      <w:r w:rsidR="00EC7ADB">
        <w:rPr>
          <w:rFonts w:ascii="Arial Narrow" w:hAnsi="Arial Narrow"/>
          <w:sz w:val="18"/>
          <w:szCs w:val="18"/>
        </w:rPr>
        <w:t>Identifikačné údaje uchádzača</w:t>
      </w:r>
    </w:p>
    <w:p w14:paraId="0014F5D6" w14:textId="25450E74" w:rsidR="009653ED" w:rsidRDefault="00C844A2" w:rsidP="002027EA">
      <w:pPr>
        <w:tabs>
          <w:tab w:val="clear" w:pos="2160"/>
          <w:tab w:val="clear" w:pos="2880"/>
          <w:tab w:val="clear" w:pos="4500"/>
          <w:tab w:val="left" w:pos="1134"/>
        </w:tabs>
        <w:spacing w:line="276" w:lineRule="auto"/>
        <w:rPr>
          <w:rFonts w:ascii="Arial Narrow" w:hAnsi="Arial Narrow"/>
          <w:sz w:val="18"/>
          <w:szCs w:val="18"/>
        </w:rPr>
      </w:pPr>
      <w:r>
        <w:rPr>
          <w:rFonts w:ascii="Arial Narrow" w:hAnsi="Arial Narrow"/>
          <w:sz w:val="18"/>
          <w:szCs w:val="18"/>
        </w:rPr>
        <w:t>Príloha č. 6</w:t>
      </w:r>
      <w:r w:rsidR="003D2770">
        <w:rPr>
          <w:rFonts w:ascii="Arial Narrow" w:hAnsi="Arial Narrow"/>
          <w:sz w:val="18"/>
          <w:szCs w:val="18"/>
        </w:rPr>
        <w:t>:</w:t>
      </w:r>
      <w:r w:rsidR="00576537">
        <w:rPr>
          <w:rFonts w:ascii="Arial Narrow" w:hAnsi="Arial Narrow"/>
          <w:sz w:val="18"/>
          <w:szCs w:val="18"/>
        </w:rPr>
        <w:tab/>
      </w:r>
      <w:r w:rsidR="003D2770">
        <w:rPr>
          <w:rFonts w:ascii="Arial Narrow" w:hAnsi="Arial Narrow"/>
          <w:sz w:val="18"/>
          <w:szCs w:val="18"/>
        </w:rPr>
        <w:t>Podmienky účasti</w:t>
      </w:r>
    </w:p>
    <w:p w14:paraId="7EE279BE" w14:textId="7B757DB9" w:rsidR="00D4386A" w:rsidRDefault="0002441F" w:rsidP="002027EA">
      <w:pPr>
        <w:tabs>
          <w:tab w:val="clear" w:pos="2160"/>
          <w:tab w:val="clear" w:pos="2880"/>
          <w:tab w:val="clear" w:pos="4500"/>
          <w:tab w:val="left" w:pos="1134"/>
        </w:tabs>
        <w:spacing w:line="276" w:lineRule="auto"/>
        <w:rPr>
          <w:rFonts w:ascii="Arial Narrow" w:hAnsi="Arial Narrow"/>
          <w:sz w:val="18"/>
          <w:szCs w:val="18"/>
        </w:rPr>
      </w:pPr>
      <w:r>
        <w:rPr>
          <w:rFonts w:ascii="Arial Narrow" w:hAnsi="Arial Narrow"/>
          <w:sz w:val="18"/>
          <w:szCs w:val="18"/>
        </w:rPr>
        <w:t xml:space="preserve">Príloha č. </w:t>
      </w:r>
      <w:r w:rsidR="00C844A2">
        <w:rPr>
          <w:rFonts w:ascii="Arial Narrow" w:hAnsi="Arial Narrow"/>
          <w:sz w:val="18"/>
          <w:szCs w:val="18"/>
        </w:rPr>
        <w:t>7</w:t>
      </w:r>
      <w:r>
        <w:rPr>
          <w:rFonts w:ascii="Arial Narrow" w:hAnsi="Arial Narrow"/>
          <w:sz w:val="18"/>
          <w:szCs w:val="18"/>
        </w:rPr>
        <w:t>:</w:t>
      </w:r>
      <w:r>
        <w:rPr>
          <w:rFonts w:ascii="Arial Narrow" w:hAnsi="Arial Narrow"/>
          <w:sz w:val="18"/>
          <w:szCs w:val="18"/>
        </w:rPr>
        <w:tab/>
      </w:r>
      <w:r w:rsidR="00B74B09">
        <w:rPr>
          <w:rFonts w:ascii="Arial Narrow" w:hAnsi="Arial Narrow"/>
          <w:sz w:val="18"/>
          <w:szCs w:val="18"/>
        </w:rPr>
        <w:t>Kritérium na vyhodnotenie ponúk a </w:t>
      </w:r>
      <w:r w:rsidRPr="0002441F">
        <w:rPr>
          <w:rFonts w:ascii="Arial Narrow" w:hAnsi="Arial Narrow"/>
          <w:sz w:val="18"/>
          <w:szCs w:val="18"/>
        </w:rPr>
        <w:t>pravidlá</w:t>
      </w:r>
      <w:r w:rsidR="00B74B09">
        <w:rPr>
          <w:rFonts w:ascii="Arial Narrow" w:hAnsi="Arial Narrow"/>
          <w:sz w:val="18"/>
          <w:szCs w:val="18"/>
        </w:rPr>
        <w:t xml:space="preserve"> na jeho uplatnenie</w:t>
      </w:r>
    </w:p>
    <w:p w14:paraId="468850E7" w14:textId="0BE187A4" w:rsidR="00B959A6" w:rsidRDefault="00AB7507" w:rsidP="002027EA">
      <w:pPr>
        <w:tabs>
          <w:tab w:val="clear" w:pos="2160"/>
          <w:tab w:val="clear" w:pos="2880"/>
          <w:tab w:val="clear" w:pos="4500"/>
          <w:tab w:val="left" w:pos="1134"/>
        </w:tabs>
        <w:spacing w:line="276" w:lineRule="auto"/>
        <w:rPr>
          <w:rFonts w:ascii="Arial Narrow" w:hAnsi="Arial Narrow"/>
          <w:sz w:val="18"/>
          <w:szCs w:val="18"/>
        </w:rPr>
      </w:pPr>
      <w:r w:rsidRPr="00FC4C7F">
        <w:rPr>
          <w:rFonts w:ascii="Arial Narrow" w:hAnsi="Arial Narrow"/>
          <w:sz w:val="18"/>
          <w:szCs w:val="18"/>
        </w:rPr>
        <w:t>Príloha č. 8:</w:t>
      </w:r>
      <w:r w:rsidRPr="00FC4C7F">
        <w:rPr>
          <w:rFonts w:ascii="Arial Narrow" w:hAnsi="Arial Narrow"/>
          <w:sz w:val="18"/>
          <w:szCs w:val="18"/>
        </w:rPr>
        <w:tab/>
        <w:t>Čestné vyhlásenie o tom, že sa na uchádzača, jeho subdodávateľov nevzťahujú medzinárodné sankcie</w:t>
      </w:r>
    </w:p>
    <w:p w14:paraId="78B82D12" w14:textId="6C4DCADE" w:rsidR="00D80C8F" w:rsidRDefault="00D80C8F" w:rsidP="002027EA">
      <w:pPr>
        <w:tabs>
          <w:tab w:val="clear" w:pos="2160"/>
          <w:tab w:val="clear" w:pos="2880"/>
          <w:tab w:val="clear" w:pos="4500"/>
          <w:tab w:val="left" w:pos="1134"/>
        </w:tabs>
        <w:spacing w:line="276" w:lineRule="auto"/>
        <w:rPr>
          <w:rFonts w:ascii="Arial Narrow" w:hAnsi="Arial Narrow"/>
          <w:sz w:val="18"/>
          <w:szCs w:val="18"/>
        </w:rPr>
      </w:pPr>
      <w:r>
        <w:rPr>
          <w:rFonts w:ascii="Arial Narrow" w:hAnsi="Arial Narrow"/>
          <w:sz w:val="18"/>
          <w:szCs w:val="18"/>
        </w:rPr>
        <w:t>Príloha č. 9:</w:t>
      </w:r>
      <w:r>
        <w:rPr>
          <w:rFonts w:ascii="Arial Narrow" w:hAnsi="Arial Narrow"/>
          <w:sz w:val="18"/>
          <w:szCs w:val="18"/>
        </w:rPr>
        <w:tab/>
      </w:r>
      <w:r w:rsidRPr="00D80C8F">
        <w:rPr>
          <w:rFonts w:ascii="Arial Narrow" w:hAnsi="Arial Narrow"/>
          <w:sz w:val="18"/>
          <w:szCs w:val="18"/>
        </w:rPr>
        <w:t>Ocenený rozpis ceny predmetu zákazky</w:t>
      </w:r>
    </w:p>
    <w:p w14:paraId="382EDC41" w14:textId="288209CE" w:rsidR="00D4386A" w:rsidRDefault="00966BC4" w:rsidP="002027EA">
      <w:pPr>
        <w:tabs>
          <w:tab w:val="clear" w:pos="2160"/>
          <w:tab w:val="clear" w:pos="2880"/>
          <w:tab w:val="clear" w:pos="4500"/>
          <w:tab w:val="left" w:pos="1134"/>
        </w:tabs>
        <w:spacing w:line="276" w:lineRule="auto"/>
        <w:rPr>
          <w:rFonts w:ascii="Arial Narrow" w:hAnsi="Arial Narrow"/>
          <w:sz w:val="18"/>
          <w:szCs w:val="18"/>
        </w:rPr>
      </w:pPr>
      <w:r>
        <w:rPr>
          <w:rFonts w:ascii="Arial Narrow" w:hAnsi="Arial Narrow"/>
          <w:sz w:val="18"/>
          <w:szCs w:val="18"/>
        </w:rPr>
        <w:t xml:space="preserve">Príloha č. </w:t>
      </w:r>
      <w:r w:rsidR="00D80C8F">
        <w:rPr>
          <w:rFonts w:ascii="Arial Narrow" w:hAnsi="Arial Narrow"/>
          <w:sz w:val="18"/>
          <w:szCs w:val="18"/>
        </w:rPr>
        <w:t>10</w:t>
      </w:r>
      <w:r>
        <w:rPr>
          <w:rFonts w:ascii="Arial Narrow" w:hAnsi="Arial Narrow"/>
          <w:sz w:val="18"/>
          <w:szCs w:val="18"/>
        </w:rPr>
        <w:t>:</w:t>
      </w:r>
      <w:r>
        <w:rPr>
          <w:rFonts w:ascii="Arial Narrow" w:hAnsi="Arial Narrow"/>
          <w:sz w:val="18"/>
          <w:szCs w:val="18"/>
        </w:rPr>
        <w:tab/>
      </w:r>
      <w:r w:rsidR="00A50A90" w:rsidRPr="0027394B">
        <w:rPr>
          <w:rFonts w:ascii="Arial Narrow" w:hAnsi="Arial Narrow"/>
          <w:sz w:val="18"/>
          <w:szCs w:val="18"/>
        </w:rPr>
        <w:t>Špecifikácia požiadaviek</w:t>
      </w:r>
    </w:p>
    <w:p w14:paraId="2E29929C" w14:textId="00B821B6" w:rsidR="002C16AF" w:rsidRDefault="002C16AF" w:rsidP="00D4386A">
      <w:pPr>
        <w:tabs>
          <w:tab w:val="clear" w:pos="2160"/>
          <w:tab w:val="clear" w:pos="2880"/>
          <w:tab w:val="clear" w:pos="4500"/>
          <w:tab w:val="left" w:pos="993"/>
        </w:tabs>
        <w:spacing w:line="276" w:lineRule="auto"/>
        <w:jc w:val="center"/>
        <w:rPr>
          <w:rFonts w:ascii="Arial Narrow" w:hAnsi="Arial Narrow"/>
          <w:sz w:val="18"/>
          <w:szCs w:val="18"/>
        </w:rPr>
      </w:pPr>
    </w:p>
    <w:p w14:paraId="32F1F937" w14:textId="7E93AE7F" w:rsidR="002C16AF" w:rsidRDefault="002C16AF" w:rsidP="00D4386A">
      <w:pPr>
        <w:tabs>
          <w:tab w:val="clear" w:pos="2160"/>
          <w:tab w:val="clear" w:pos="2880"/>
          <w:tab w:val="clear" w:pos="4500"/>
          <w:tab w:val="left" w:pos="993"/>
        </w:tabs>
        <w:spacing w:line="276" w:lineRule="auto"/>
        <w:jc w:val="center"/>
        <w:rPr>
          <w:rFonts w:ascii="Arial Narrow" w:hAnsi="Arial Narrow"/>
          <w:sz w:val="18"/>
          <w:szCs w:val="18"/>
        </w:rPr>
      </w:pPr>
    </w:p>
    <w:p w14:paraId="78ABBDCA" w14:textId="77777777" w:rsidR="00162810" w:rsidRDefault="00162810">
      <w:pPr>
        <w:tabs>
          <w:tab w:val="clear" w:pos="2160"/>
          <w:tab w:val="clear" w:pos="2880"/>
          <w:tab w:val="clear" w:pos="4500"/>
        </w:tabs>
        <w:rPr>
          <w:rFonts w:ascii="Arial Narrow" w:hAnsi="Arial Narrow" w:cs="Arial"/>
          <w:sz w:val="22"/>
          <w:szCs w:val="22"/>
        </w:rPr>
      </w:pPr>
      <w:r>
        <w:rPr>
          <w:rFonts w:ascii="Arial Narrow" w:hAnsi="Arial Narrow" w:cs="Arial"/>
          <w:sz w:val="22"/>
          <w:szCs w:val="22"/>
        </w:rPr>
        <w:br w:type="page"/>
      </w:r>
    </w:p>
    <w:p w14:paraId="08775C6C" w14:textId="0C60CD2C" w:rsidR="00EC7ADB" w:rsidRPr="00D4386A" w:rsidRDefault="00EC7ADB" w:rsidP="00D4386A">
      <w:pPr>
        <w:tabs>
          <w:tab w:val="clear" w:pos="2160"/>
          <w:tab w:val="clear" w:pos="2880"/>
          <w:tab w:val="clear" w:pos="4500"/>
          <w:tab w:val="left" w:pos="993"/>
        </w:tabs>
        <w:spacing w:line="276" w:lineRule="auto"/>
        <w:jc w:val="center"/>
        <w:rPr>
          <w:rFonts w:ascii="Arial Narrow" w:hAnsi="Arial Narrow"/>
          <w:sz w:val="18"/>
          <w:szCs w:val="18"/>
        </w:rPr>
      </w:pPr>
      <w:r>
        <w:rPr>
          <w:rFonts w:ascii="Arial Narrow" w:hAnsi="Arial Narrow" w:cs="Arial"/>
          <w:sz w:val="22"/>
          <w:szCs w:val="22"/>
        </w:rPr>
        <w:lastRenderedPageBreak/>
        <w:t>Časť I.</w:t>
      </w:r>
    </w:p>
    <w:p w14:paraId="66215EAB" w14:textId="77777777"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 VEREJNOM OBSTARÁVATEĽOVI</w:t>
      </w:r>
    </w:p>
    <w:p w14:paraId="2939B23F" w14:textId="3B57861F" w:rsidR="00EC7ADB" w:rsidRDefault="00EC7ADB">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identifikácia verejného obstarávateľa</w:t>
      </w:r>
      <w:r w:rsidR="00E1699F">
        <w:rPr>
          <w:rFonts w:ascii="Arial Narrow" w:hAnsi="Arial Narrow" w:cs="Arial"/>
          <w:b/>
          <w:bCs/>
          <w:smallCaps/>
          <w:sz w:val="22"/>
          <w:szCs w:val="22"/>
        </w:rPr>
        <w:t xml:space="preserve"> </w:t>
      </w:r>
      <w:r>
        <w:rPr>
          <w:rFonts w:ascii="Arial Narrow" w:hAnsi="Arial Narrow" w:cs="Arial"/>
          <w:b/>
          <w:bCs/>
          <w:smallCaps/>
          <w:sz w:val="22"/>
          <w:szCs w:val="22"/>
        </w:rPr>
        <w:t xml:space="preserve"> </w:t>
      </w:r>
    </w:p>
    <w:p w14:paraId="2577D27C" w14:textId="77777777" w:rsidR="00EC7ADB" w:rsidRDefault="00EC7ADB">
      <w:pPr>
        <w:tabs>
          <w:tab w:val="clear" w:pos="2160"/>
          <w:tab w:val="clear" w:pos="2880"/>
          <w:tab w:val="clear" w:pos="4500"/>
        </w:tabs>
        <w:jc w:val="both"/>
        <w:rPr>
          <w:rFonts w:ascii="Arial Narrow" w:hAnsi="Arial Narrow" w:cs="Arial"/>
          <w:b/>
          <w:bCs/>
          <w:smallCaps/>
          <w:sz w:val="22"/>
          <w:szCs w:val="22"/>
        </w:rPr>
      </w:pPr>
    </w:p>
    <w:p w14:paraId="00D2B059" w14:textId="7FF447FA" w:rsidR="009A4F9A" w:rsidRPr="003821C0" w:rsidRDefault="009A4F9A">
      <w:pPr>
        <w:pStyle w:val="Odsekzoznamu"/>
        <w:numPr>
          <w:ilvl w:val="1"/>
          <w:numId w:val="19"/>
        </w:numPr>
        <w:tabs>
          <w:tab w:val="clear" w:pos="1418"/>
          <w:tab w:val="clear" w:pos="2160"/>
          <w:tab w:val="clear" w:pos="2880"/>
          <w:tab w:val="clear" w:pos="4500"/>
        </w:tabs>
        <w:ind w:left="567" w:hanging="567"/>
        <w:jc w:val="both"/>
        <w:rPr>
          <w:rFonts w:ascii="Arial Narrow" w:hAnsi="Arial Narrow" w:cs="Arial"/>
          <w:sz w:val="22"/>
          <w:szCs w:val="22"/>
        </w:rPr>
      </w:pPr>
      <w:r w:rsidRPr="003821C0">
        <w:rPr>
          <w:rFonts w:ascii="Arial Narrow" w:hAnsi="Arial Narrow" w:cs="Arial"/>
          <w:b/>
          <w:bCs/>
          <w:sz w:val="22"/>
          <w:szCs w:val="22"/>
        </w:rPr>
        <w:t>Verejný obstarávateľ:</w:t>
      </w:r>
      <w:r w:rsidRPr="003821C0">
        <w:rPr>
          <w:rFonts w:ascii="Arial Narrow" w:hAnsi="Arial Narrow" w:cs="Arial"/>
          <w:b/>
          <w:bCs/>
          <w:sz w:val="22"/>
          <w:szCs w:val="22"/>
        </w:rPr>
        <w:tab/>
      </w:r>
      <w:r w:rsidRPr="003821C0">
        <w:rPr>
          <w:rFonts w:ascii="Arial Narrow" w:hAnsi="Arial Narrow" w:cs="Arial"/>
          <w:b/>
          <w:bCs/>
          <w:sz w:val="22"/>
          <w:szCs w:val="22"/>
        </w:rPr>
        <w:tab/>
      </w:r>
    </w:p>
    <w:p w14:paraId="2DC3FCE2" w14:textId="77777777" w:rsidR="009A4F9A" w:rsidRPr="00B10A89" w:rsidRDefault="009A4F9A" w:rsidP="009A4F9A">
      <w:pPr>
        <w:tabs>
          <w:tab w:val="clear" w:pos="2160"/>
          <w:tab w:val="clear" w:pos="2880"/>
          <w:tab w:val="clear" w:pos="4500"/>
        </w:tabs>
        <w:spacing w:before="60"/>
        <w:ind w:left="567"/>
        <w:jc w:val="both"/>
        <w:rPr>
          <w:rFonts w:ascii="Arial Narrow" w:hAnsi="Arial Narrow" w:cs="Arial"/>
          <w:b/>
          <w:sz w:val="22"/>
          <w:szCs w:val="22"/>
        </w:rPr>
      </w:pPr>
      <w:r>
        <w:rPr>
          <w:rFonts w:ascii="Arial Narrow" w:hAnsi="Arial Narrow" w:cs="Arial"/>
          <w:sz w:val="22"/>
          <w:szCs w:val="22"/>
        </w:rPr>
        <w:t>Názov organizácie:</w:t>
      </w:r>
      <w:r>
        <w:rPr>
          <w:rFonts w:ascii="Arial Narrow" w:hAnsi="Arial Narrow" w:cs="Arial"/>
          <w:sz w:val="22"/>
          <w:szCs w:val="22"/>
        </w:rPr>
        <w:tab/>
      </w:r>
      <w:r w:rsidRPr="00B10A89">
        <w:rPr>
          <w:rFonts w:ascii="Arial Narrow" w:hAnsi="Arial Narrow" w:cs="Arial"/>
          <w:b/>
          <w:sz w:val="22"/>
          <w:szCs w:val="22"/>
        </w:rPr>
        <w:t>Ministerstvo financií Slovenskej republiky</w:t>
      </w:r>
      <w:r w:rsidRPr="00B10A89">
        <w:rPr>
          <w:rFonts w:ascii="Arial Narrow" w:hAnsi="Arial Narrow" w:cs="Arial"/>
          <w:b/>
          <w:sz w:val="22"/>
          <w:szCs w:val="22"/>
        </w:rPr>
        <w:tab/>
      </w:r>
    </w:p>
    <w:p w14:paraId="52C92692"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Adresa organizácie:</w:t>
      </w:r>
      <w:r>
        <w:rPr>
          <w:rFonts w:ascii="Arial Narrow" w:hAnsi="Arial Narrow" w:cs="Arial"/>
          <w:sz w:val="22"/>
          <w:szCs w:val="22"/>
        </w:rPr>
        <w:tab/>
        <w:t>Štefanovičova 5, P. O. BOX 82</w:t>
      </w:r>
      <w:r>
        <w:t xml:space="preserve">, </w:t>
      </w:r>
      <w:r>
        <w:rPr>
          <w:rFonts w:ascii="Arial Narrow" w:hAnsi="Arial Narrow" w:cs="Arial"/>
          <w:sz w:val="22"/>
          <w:szCs w:val="22"/>
        </w:rPr>
        <w:t>817 82 Bratislava</w:t>
      </w:r>
    </w:p>
    <w:p w14:paraId="09D9846C"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IČO:</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00151742</w:t>
      </w:r>
      <w:r>
        <w:rPr>
          <w:rFonts w:ascii="Arial Narrow" w:hAnsi="Arial Narrow" w:cs="Arial"/>
          <w:sz w:val="22"/>
          <w:szCs w:val="22"/>
        </w:rPr>
        <w:tab/>
      </w:r>
    </w:p>
    <w:p w14:paraId="6AB4E1DA" w14:textId="77777777" w:rsidR="00AC7167" w:rsidRDefault="00AC7167" w:rsidP="009A4F9A">
      <w:pPr>
        <w:tabs>
          <w:tab w:val="clear" w:pos="2160"/>
          <w:tab w:val="clear" w:pos="2880"/>
          <w:tab w:val="clear" w:pos="4500"/>
        </w:tabs>
        <w:spacing w:before="60"/>
        <w:ind w:left="567"/>
        <w:jc w:val="both"/>
        <w:rPr>
          <w:rFonts w:ascii="Arial Narrow" w:hAnsi="Arial Narrow" w:cs="Arial"/>
          <w:sz w:val="22"/>
          <w:szCs w:val="22"/>
        </w:rPr>
      </w:pPr>
    </w:p>
    <w:p w14:paraId="78B9E910" w14:textId="46C4105F"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Krajina:</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Slovenská republika</w:t>
      </w:r>
      <w:r>
        <w:rPr>
          <w:rFonts w:ascii="Arial Narrow" w:hAnsi="Arial Narrow" w:cs="Arial"/>
          <w:sz w:val="22"/>
          <w:szCs w:val="22"/>
        </w:rPr>
        <w:tab/>
      </w:r>
    </w:p>
    <w:p w14:paraId="0F2F161C" w14:textId="5AAF53AF"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Kontaktná osoba:</w:t>
      </w:r>
      <w:bookmarkStart w:id="1" w:name="kontakt_meno"/>
      <w:bookmarkEnd w:id="1"/>
      <w:r>
        <w:rPr>
          <w:rFonts w:ascii="Arial Narrow" w:hAnsi="Arial Narrow" w:cs="Arial"/>
          <w:sz w:val="22"/>
          <w:szCs w:val="22"/>
        </w:rPr>
        <w:tab/>
      </w:r>
      <w:r>
        <w:rPr>
          <w:rFonts w:ascii="Arial Narrow" w:hAnsi="Arial Narrow" w:cs="Arial"/>
          <w:sz w:val="22"/>
          <w:szCs w:val="22"/>
        </w:rPr>
        <w:tab/>
      </w:r>
      <w:r w:rsidR="00D45B91">
        <w:rPr>
          <w:rFonts w:ascii="Arial Narrow" w:hAnsi="Arial Narrow" w:cs="Arial"/>
          <w:sz w:val="22"/>
          <w:szCs w:val="22"/>
        </w:rPr>
        <w:t>Ing. Silvia Uhnáková</w:t>
      </w:r>
    </w:p>
    <w:p w14:paraId="1C6FD710" w14:textId="132A41E9" w:rsidR="009A4F9A" w:rsidRDefault="009A4F9A" w:rsidP="009A4F9A">
      <w:pPr>
        <w:tabs>
          <w:tab w:val="clear" w:pos="2160"/>
          <w:tab w:val="clear" w:pos="2880"/>
          <w:tab w:val="clear" w:pos="4500"/>
        </w:tabs>
        <w:spacing w:before="60"/>
        <w:ind w:left="567"/>
        <w:rPr>
          <w:rFonts w:ascii="Arial Narrow" w:hAnsi="Arial Narrow" w:cs="Arial"/>
          <w:sz w:val="22"/>
          <w:szCs w:val="22"/>
        </w:rPr>
      </w:pPr>
      <w:r>
        <w:rPr>
          <w:rFonts w:ascii="Arial Narrow" w:hAnsi="Arial Narrow" w:cs="Arial"/>
          <w:sz w:val="22"/>
          <w:szCs w:val="22"/>
        </w:rPr>
        <w:t>Telefón:</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bookmarkStart w:id="2" w:name="kontakt_telefon"/>
      <w:bookmarkEnd w:id="2"/>
      <w:r>
        <w:rPr>
          <w:rFonts w:ascii="Arial Narrow" w:hAnsi="Arial Narrow" w:cs="Arial"/>
          <w:sz w:val="22"/>
          <w:szCs w:val="22"/>
        </w:rPr>
        <w:t>+421 2 5958</w:t>
      </w:r>
      <w:r w:rsidR="00203938">
        <w:rPr>
          <w:rFonts w:ascii="Arial Narrow" w:hAnsi="Arial Narrow" w:cs="Arial"/>
          <w:sz w:val="22"/>
          <w:szCs w:val="22"/>
        </w:rPr>
        <w:t xml:space="preserve"> </w:t>
      </w:r>
      <w:r w:rsidR="00D45B91">
        <w:rPr>
          <w:rFonts w:ascii="Arial Narrow" w:hAnsi="Arial Narrow" w:cs="Arial"/>
          <w:sz w:val="22"/>
          <w:szCs w:val="22"/>
        </w:rPr>
        <w:t>4007</w:t>
      </w:r>
      <w:r>
        <w:rPr>
          <w:rFonts w:ascii="Arial Narrow" w:hAnsi="Arial Narrow" w:cs="Arial"/>
          <w:sz w:val="22"/>
          <w:szCs w:val="22"/>
        </w:rPr>
        <w:tab/>
      </w:r>
    </w:p>
    <w:p w14:paraId="7D645A93" w14:textId="572F393F" w:rsidR="009A4F9A" w:rsidRDefault="00B43028" w:rsidP="009A4F9A">
      <w:pPr>
        <w:tabs>
          <w:tab w:val="clear" w:pos="2160"/>
          <w:tab w:val="clear" w:pos="2880"/>
          <w:tab w:val="clear" w:pos="4500"/>
        </w:tabs>
        <w:spacing w:before="60"/>
        <w:ind w:left="567"/>
        <w:rPr>
          <w:rFonts w:ascii="Arial Narrow" w:hAnsi="Arial Narrow" w:cs="Arial"/>
          <w:sz w:val="22"/>
          <w:szCs w:val="22"/>
        </w:rPr>
      </w:pPr>
      <w:r>
        <w:rPr>
          <w:rFonts w:ascii="Arial Narrow" w:hAnsi="Arial Narrow" w:cs="Arial"/>
          <w:sz w:val="22"/>
          <w:szCs w:val="22"/>
        </w:rPr>
        <w:t>E-mail:</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hyperlink r:id="rId12" w:history="1">
        <w:r w:rsidR="00D45B91">
          <w:rPr>
            <w:rStyle w:val="Hypertextovprepojenie"/>
            <w:rFonts w:ascii="Arial Narrow" w:hAnsi="Arial Narrow" w:cs="Arial"/>
            <w:sz w:val="22"/>
            <w:szCs w:val="22"/>
          </w:rPr>
          <w:t>silvia.uhnakova</w:t>
        </w:r>
        <w:r w:rsidR="00D45B91" w:rsidRPr="00E47545">
          <w:rPr>
            <w:rStyle w:val="Hypertextovprepojenie"/>
            <w:rFonts w:ascii="Arial Narrow" w:hAnsi="Arial Narrow" w:cs="Arial"/>
            <w:sz w:val="22"/>
            <w:szCs w:val="22"/>
          </w:rPr>
          <w:t>@mfsr.sk</w:t>
        </w:r>
      </w:hyperlink>
    </w:p>
    <w:p w14:paraId="0DF3BBC8" w14:textId="77777777" w:rsidR="009A4F9A" w:rsidRDefault="009A4F9A" w:rsidP="009A4F9A">
      <w:pPr>
        <w:tabs>
          <w:tab w:val="clear" w:pos="2160"/>
          <w:tab w:val="clear" w:pos="2880"/>
          <w:tab w:val="clear" w:pos="4500"/>
          <w:tab w:val="left" w:pos="2694"/>
        </w:tabs>
        <w:spacing w:before="60"/>
        <w:ind w:left="567"/>
        <w:jc w:val="both"/>
        <w:rPr>
          <w:rFonts w:ascii="Arial Narrow" w:hAnsi="Arial Narrow" w:cs="Arial"/>
          <w:sz w:val="22"/>
          <w:szCs w:val="22"/>
        </w:rPr>
      </w:pPr>
      <w:r>
        <w:rPr>
          <w:rFonts w:ascii="Arial Narrow" w:hAnsi="Arial Narrow" w:cs="Arial"/>
          <w:sz w:val="22"/>
          <w:szCs w:val="22"/>
        </w:rPr>
        <w:t>Internetová adresa (URL): www.finance.gov.sk</w:t>
      </w:r>
      <w:r>
        <w:rPr>
          <w:rFonts w:ascii="Arial Narrow" w:hAnsi="Arial Narrow" w:cs="Arial"/>
          <w:sz w:val="22"/>
          <w:szCs w:val="22"/>
        </w:rPr>
        <w:tab/>
      </w:r>
      <w:r>
        <w:rPr>
          <w:rFonts w:ascii="Arial Narrow" w:hAnsi="Arial Narrow" w:cs="Arial"/>
          <w:sz w:val="22"/>
          <w:szCs w:val="22"/>
        </w:rPr>
        <w:tab/>
      </w:r>
    </w:p>
    <w:p w14:paraId="084E9810" w14:textId="77777777" w:rsidR="00B10A89" w:rsidRDefault="00B10A89" w:rsidP="00070E44">
      <w:pPr>
        <w:tabs>
          <w:tab w:val="clear" w:pos="2160"/>
          <w:tab w:val="clear" w:pos="2880"/>
          <w:tab w:val="clear" w:pos="4500"/>
        </w:tabs>
        <w:jc w:val="both"/>
        <w:rPr>
          <w:rFonts w:ascii="Arial Narrow" w:hAnsi="Arial Narrow" w:cs="Arial"/>
          <w:sz w:val="22"/>
          <w:szCs w:val="22"/>
          <w:highlight w:val="yellow"/>
        </w:rPr>
      </w:pPr>
    </w:p>
    <w:p w14:paraId="1DA5233B" w14:textId="68CE1525" w:rsidR="00070E44" w:rsidRDefault="00070E44" w:rsidP="00070E44">
      <w:pPr>
        <w:tabs>
          <w:tab w:val="clear" w:pos="2160"/>
          <w:tab w:val="clear" w:pos="2880"/>
          <w:tab w:val="clear" w:pos="4500"/>
        </w:tabs>
        <w:jc w:val="both"/>
        <w:rPr>
          <w:rFonts w:ascii="Arial Narrow" w:hAnsi="Arial Narrow" w:cs="Arial"/>
          <w:sz w:val="22"/>
          <w:szCs w:val="22"/>
          <w:highlight w:val="yellow"/>
        </w:rPr>
      </w:pPr>
    </w:p>
    <w:p w14:paraId="23570983" w14:textId="77777777"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II.</w:t>
      </w:r>
    </w:p>
    <w:p w14:paraId="5D1498F1" w14:textId="77777777"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 PREDMETE ZÁKAZKY</w:t>
      </w:r>
    </w:p>
    <w:p w14:paraId="22C2A628" w14:textId="77777777" w:rsidR="00897127" w:rsidRDefault="00897127">
      <w:pPr>
        <w:tabs>
          <w:tab w:val="clear" w:pos="2160"/>
          <w:tab w:val="clear" w:pos="2880"/>
          <w:tab w:val="clear" w:pos="4500"/>
        </w:tabs>
        <w:spacing w:before="120" w:after="120"/>
        <w:jc w:val="center"/>
        <w:rPr>
          <w:rFonts w:ascii="Arial Narrow" w:hAnsi="Arial Narrow"/>
          <w:b/>
          <w:sz w:val="24"/>
          <w:szCs w:val="24"/>
        </w:rPr>
      </w:pPr>
    </w:p>
    <w:p w14:paraId="7A3C31C9" w14:textId="77777777" w:rsidR="00EC7ADB" w:rsidRDefault="00EC7ADB">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predmet zákazky</w:t>
      </w:r>
    </w:p>
    <w:p w14:paraId="57768368" w14:textId="056CD71F" w:rsidR="007C68A4" w:rsidRPr="00E64081" w:rsidRDefault="00EC7ADB" w:rsidP="00B0507C">
      <w:pPr>
        <w:pStyle w:val="Odsekzoznamu"/>
        <w:numPr>
          <w:ilvl w:val="1"/>
          <w:numId w:val="1"/>
        </w:numPr>
        <w:tabs>
          <w:tab w:val="clear" w:pos="2160"/>
          <w:tab w:val="clear" w:pos="2880"/>
          <w:tab w:val="clear" w:pos="4500"/>
          <w:tab w:val="left" w:pos="567"/>
        </w:tabs>
        <w:spacing w:after="120"/>
        <w:ind w:left="578" w:hanging="11"/>
        <w:jc w:val="both"/>
        <w:rPr>
          <w:rFonts w:ascii="Arial Narrow" w:hAnsi="Arial Narrow" w:cs="Tahoma"/>
          <w:bCs/>
          <w:sz w:val="22"/>
          <w:szCs w:val="22"/>
        </w:rPr>
      </w:pPr>
      <w:r w:rsidRPr="007425DA">
        <w:rPr>
          <w:rFonts w:ascii="Arial Narrow" w:hAnsi="Arial Narrow" w:cs="Arial"/>
          <w:sz w:val="22"/>
          <w:szCs w:val="22"/>
        </w:rPr>
        <w:t>Názov predmetu zákazky:</w:t>
      </w:r>
      <w:bookmarkStart w:id="3" w:name="nazov1"/>
      <w:bookmarkEnd w:id="3"/>
      <w:r w:rsidR="00E11CD6" w:rsidRPr="007425DA">
        <w:rPr>
          <w:rFonts w:ascii="Arial Narrow" w:hAnsi="Arial Narrow" w:cs="Arial"/>
          <w:sz w:val="22"/>
          <w:szCs w:val="22"/>
        </w:rPr>
        <w:t xml:space="preserve"> </w:t>
      </w:r>
      <w:r w:rsidR="00C87A35">
        <w:rPr>
          <w:rFonts w:ascii="Arial Narrow" w:hAnsi="Arial Narrow" w:cs="Arial"/>
          <w:sz w:val="22"/>
          <w:szCs w:val="22"/>
        </w:rPr>
        <w:t>„</w:t>
      </w:r>
      <w:r w:rsidR="00D45B91" w:rsidRPr="002218F8">
        <w:rPr>
          <w:rFonts w:ascii="Arial Narrow" w:eastAsiaTheme="minorEastAsia" w:hAnsi="Arial Narrow"/>
          <w:b/>
          <w:bCs/>
          <w:sz w:val="22"/>
          <w:szCs w:val="22"/>
        </w:rPr>
        <w:t>Posilnenie informačnej a kybernetickej bezpečnosti MF SR</w:t>
      </w:r>
      <w:r w:rsidR="00D45B91" w:rsidRPr="00E64081">
        <w:rPr>
          <w:rFonts w:ascii="Arial Narrow" w:hAnsi="Arial Narrow" w:cs="Arial"/>
          <w:bCs/>
          <w:sz w:val="22"/>
          <w:szCs w:val="22"/>
        </w:rPr>
        <w:t>“</w:t>
      </w:r>
    </w:p>
    <w:p w14:paraId="51B2DACC" w14:textId="0437459E" w:rsidR="00EC7ADB" w:rsidRPr="00A41B3A" w:rsidRDefault="00EC7ADB" w:rsidP="00166BD9">
      <w:pPr>
        <w:pStyle w:val="Odsekzoznamu"/>
        <w:numPr>
          <w:ilvl w:val="1"/>
          <w:numId w:val="1"/>
        </w:numPr>
        <w:tabs>
          <w:tab w:val="clear" w:pos="2160"/>
          <w:tab w:val="clear" w:pos="2880"/>
          <w:tab w:val="clear" w:pos="4500"/>
        </w:tabs>
        <w:spacing w:after="120"/>
        <w:ind w:left="567" w:hanging="567"/>
        <w:jc w:val="both"/>
        <w:rPr>
          <w:rFonts w:ascii="Arial Narrow" w:hAnsi="Arial Narrow" w:cs="Arial"/>
          <w:b/>
          <w:sz w:val="22"/>
          <w:szCs w:val="22"/>
        </w:rPr>
      </w:pPr>
      <w:r w:rsidRPr="00A41B3A">
        <w:rPr>
          <w:rFonts w:ascii="Arial Narrow" w:hAnsi="Arial Narrow" w:cs="Arial"/>
          <w:sz w:val="22"/>
          <w:szCs w:val="22"/>
        </w:rPr>
        <w:t>Spoločný slovník obstarávania (CPV):</w:t>
      </w:r>
      <w:bookmarkStart w:id="4" w:name="SS"/>
      <w:bookmarkEnd w:id="4"/>
    </w:p>
    <w:p w14:paraId="596FF657" w14:textId="77777777" w:rsidR="00B679FC" w:rsidRDefault="00426022" w:rsidP="00B679FC">
      <w:pPr>
        <w:tabs>
          <w:tab w:val="clear" w:pos="2160"/>
          <w:tab w:val="clear" w:pos="2880"/>
          <w:tab w:val="clear" w:pos="4500"/>
          <w:tab w:val="left" w:pos="2835"/>
        </w:tabs>
        <w:ind w:left="567" w:hanging="207"/>
        <w:jc w:val="both"/>
        <w:rPr>
          <w:rFonts w:ascii="Arial Narrow" w:hAnsi="Arial Narrow" w:cs="Arial"/>
          <w:sz w:val="22"/>
          <w:szCs w:val="22"/>
        </w:rPr>
      </w:pPr>
      <w:r>
        <w:rPr>
          <w:rFonts w:ascii="Arial Narrow" w:hAnsi="Arial Narrow" w:cs="Arial"/>
          <w:sz w:val="22"/>
          <w:szCs w:val="22"/>
        </w:rPr>
        <w:tab/>
      </w:r>
      <w:r w:rsidR="00E75A4F" w:rsidRPr="00B679FC">
        <w:rPr>
          <w:rFonts w:ascii="Arial Narrow" w:hAnsi="Arial Narrow" w:cs="Arial"/>
          <w:sz w:val="22"/>
          <w:szCs w:val="22"/>
        </w:rPr>
        <w:t>Hlavný predmet</w:t>
      </w:r>
      <w:r w:rsidR="002C2B03" w:rsidRPr="00B679FC">
        <w:rPr>
          <w:rFonts w:ascii="Arial Narrow" w:hAnsi="Arial Narrow" w:cs="Arial"/>
          <w:sz w:val="22"/>
          <w:szCs w:val="22"/>
        </w:rPr>
        <w:t>:</w:t>
      </w:r>
      <w:r w:rsidR="00861DFE" w:rsidRPr="000A4264">
        <w:rPr>
          <w:rFonts w:ascii="Arial Narrow" w:hAnsi="Arial Narrow" w:cs="Arial"/>
          <w:sz w:val="22"/>
          <w:szCs w:val="22"/>
        </w:rPr>
        <w:tab/>
      </w:r>
    </w:p>
    <w:p w14:paraId="51C8ADB8" w14:textId="07D1CF3E" w:rsidR="003930C2" w:rsidRPr="00B679FC" w:rsidRDefault="003930C2" w:rsidP="00B679FC">
      <w:pPr>
        <w:tabs>
          <w:tab w:val="clear" w:pos="2160"/>
          <w:tab w:val="clear" w:pos="2880"/>
          <w:tab w:val="clear" w:pos="4500"/>
          <w:tab w:val="left" w:pos="1985"/>
        </w:tabs>
        <w:ind w:left="567"/>
        <w:jc w:val="both"/>
        <w:rPr>
          <w:rFonts w:ascii="Arial Narrow" w:hAnsi="Arial Narrow" w:cs="Arial"/>
          <w:b/>
          <w:bCs/>
          <w:sz w:val="22"/>
          <w:szCs w:val="22"/>
        </w:rPr>
      </w:pPr>
      <w:r w:rsidRPr="00B679FC">
        <w:rPr>
          <w:rFonts w:ascii="Arial Narrow" w:hAnsi="Arial Narrow" w:cs="Arial"/>
          <w:b/>
          <w:bCs/>
          <w:sz w:val="22"/>
          <w:szCs w:val="22"/>
        </w:rPr>
        <w:t xml:space="preserve">72222300-0 </w:t>
      </w:r>
      <w:r w:rsidR="00B679FC">
        <w:rPr>
          <w:rFonts w:ascii="Arial Narrow" w:hAnsi="Arial Narrow" w:cs="Arial"/>
          <w:b/>
          <w:bCs/>
          <w:sz w:val="22"/>
          <w:szCs w:val="22"/>
        </w:rPr>
        <w:tab/>
      </w:r>
      <w:r w:rsidRPr="00B679FC">
        <w:rPr>
          <w:rFonts w:ascii="Arial Narrow" w:hAnsi="Arial Narrow" w:cs="Arial"/>
          <w:b/>
          <w:bCs/>
          <w:sz w:val="22"/>
          <w:szCs w:val="22"/>
        </w:rPr>
        <w:t>Služby informačných technológií</w:t>
      </w:r>
    </w:p>
    <w:p w14:paraId="05EEF7DF" w14:textId="77777777" w:rsidR="00B679FC" w:rsidRPr="00B679FC" w:rsidRDefault="00B679FC" w:rsidP="003930C2">
      <w:pPr>
        <w:ind w:left="567"/>
        <w:rPr>
          <w:sz w:val="12"/>
          <w:szCs w:val="12"/>
        </w:rPr>
      </w:pPr>
    </w:p>
    <w:p w14:paraId="4E1E30B5" w14:textId="6D899099" w:rsidR="00B679FC" w:rsidRPr="00B679FC" w:rsidRDefault="00B679FC" w:rsidP="003930C2">
      <w:pPr>
        <w:ind w:left="567"/>
        <w:rPr>
          <w:rFonts w:ascii="Arial Narrow" w:hAnsi="Arial Narrow" w:cs="Arial"/>
          <w:sz w:val="22"/>
          <w:szCs w:val="22"/>
        </w:rPr>
      </w:pPr>
      <w:r w:rsidRPr="00B679FC">
        <w:rPr>
          <w:rFonts w:ascii="Arial Narrow" w:hAnsi="Arial Narrow" w:cs="Arial"/>
          <w:sz w:val="22"/>
          <w:szCs w:val="22"/>
        </w:rPr>
        <w:t>Doplňujúce predmety:</w:t>
      </w:r>
    </w:p>
    <w:p w14:paraId="39AB7D9D" w14:textId="6ED76B09" w:rsidR="003930C2" w:rsidRPr="00B679FC" w:rsidRDefault="003930C2" w:rsidP="00B679FC">
      <w:pPr>
        <w:tabs>
          <w:tab w:val="clear" w:pos="2160"/>
          <w:tab w:val="clear" w:pos="2880"/>
          <w:tab w:val="clear" w:pos="4500"/>
          <w:tab w:val="left" w:pos="1985"/>
        </w:tabs>
        <w:ind w:left="567"/>
        <w:jc w:val="both"/>
        <w:rPr>
          <w:rFonts w:ascii="Arial Narrow" w:hAnsi="Arial Narrow" w:cs="Arial"/>
          <w:b/>
          <w:bCs/>
          <w:sz w:val="22"/>
          <w:szCs w:val="22"/>
        </w:rPr>
      </w:pPr>
      <w:r w:rsidRPr="00B679FC">
        <w:rPr>
          <w:rFonts w:ascii="Arial Narrow" w:hAnsi="Arial Narrow" w:cs="Arial"/>
          <w:b/>
          <w:bCs/>
          <w:sz w:val="22"/>
          <w:szCs w:val="22"/>
        </w:rPr>
        <w:t xml:space="preserve">48517000-5 </w:t>
      </w:r>
      <w:r w:rsidR="00B679FC" w:rsidRPr="00B679FC">
        <w:rPr>
          <w:rFonts w:ascii="Arial Narrow" w:hAnsi="Arial Narrow" w:cs="Arial"/>
          <w:b/>
          <w:bCs/>
          <w:sz w:val="22"/>
          <w:szCs w:val="22"/>
        </w:rPr>
        <w:tab/>
      </w:r>
      <w:r w:rsidRPr="00B679FC">
        <w:rPr>
          <w:rFonts w:ascii="Arial Narrow" w:hAnsi="Arial Narrow" w:cs="Arial"/>
          <w:b/>
          <w:bCs/>
          <w:sz w:val="22"/>
          <w:szCs w:val="22"/>
        </w:rPr>
        <w:t>Softvérový balík pre informačné technológie</w:t>
      </w:r>
    </w:p>
    <w:p w14:paraId="02FED1F8" w14:textId="7E63B5C9" w:rsidR="003930C2" w:rsidRPr="00B679FC" w:rsidRDefault="003930C2" w:rsidP="00B679FC">
      <w:pPr>
        <w:tabs>
          <w:tab w:val="clear" w:pos="2160"/>
          <w:tab w:val="clear" w:pos="2880"/>
          <w:tab w:val="clear" w:pos="4500"/>
          <w:tab w:val="left" w:pos="1985"/>
        </w:tabs>
        <w:ind w:left="567"/>
        <w:jc w:val="both"/>
        <w:rPr>
          <w:rFonts w:ascii="Arial Narrow" w:hAnsi="Arial Narrow" w:cs="Arial"/>
          <w:b/>
          <w:bCs/>
          <w:sz w:val="22"/>
          <w:szCs w:val="22"/>
        </w:rPr>
      </w:pPr>
      <w:r w:rsidRPr="00B679FC">
        <w:rPr>
          <w:rFonts w:ascii="Arial Narrow" w:hAnsi="Arial Narrow" w:cs="Arial"/>
          <w:b/>
          <w:bCs/>
          <w:sz w:val="22"/>
          <w:szCs w:val="22"/>
        </w:rPr>
        <w:t xml:space="preserve">48820000-2 </w:t>
      </w:r>
      <w:r w:rsidR="00B679FC" w:rsidRPr="00B679FC">
        <w:rPr>
          <w:rFonts w:ascii="Arial Narrow" w:hAnsi="Arial Narrow" w:cs="Arial"/>
          <w:b/>
          <w:bCs/>
          <w:sz w:val="22"/>
          <w:szCs w:val="22"/>
        </w:rPr>
        <w:tab/>
      </w:r>
      <w:r w:rsidRPr="00B679FC">
        <w:rPr>
          <w:rFonts w:ascii="Arial Narrow" w:hAnsi="Arial Narrow" w:cs="Arial"/>
          <w:b/>
          <w:bCs/>
          <w:sz w:val="22"/>
          <w:szCs w:val="22"/>
        </w:rPr>
        <w:t>Servery</w:t>
      </w:r>
    </w:p>
    <w:p w14:paraId="22E2E755" w14:textId="16340428" w:rsidR="00284CE9" w:rsidRPr="00B679FC" w:rsidRDefault="003930C2" w:rsidP="00B679FC">
      <w:pPr>
        <w:tabs>
          <w:tab w:val="clear" w:pos="2160"/>
          <w:tab w:val="clear" w:pos="2880"/>
          <w:tab w:val="clear" w:pos="4500"/>
          <w:tab w:val="left" w:pos="1985"/>
        </w:tabs>
        <w:ind w:left="567"/>
        <w:jc w:val="both"/>
        <w:rPr>
          <w:rFonts w:ascii="Arial Narrow" w:hAnsi="Arial Narrow"/>
          <w:b/>
          <w:bCs/>
          <w:sz w:val="22"/>
          <w:szCs w:val="22"/>
        </w:rPr>
      </w:pPr>
      <w:r w:rsidRPr="00B679FC">
        <w:rPr>
          <w:rFonts w:ascii="Arial Narrow" w:hAnsi="Arial Narrow"/>
          <w:b/>
          <w:bCs/>
          <w:sz w:val="22"/>
          <w:szCs w:val="22"/>
        </w:rPr>
        <w:t xml:space="preserve">32420000-3 </w:t>
      </w:r>
      <w:r w:rsidR="00B679FC" w:rsidRPr="00B679FC">
        <w:rPr>
          <w:rFonts w:ascii="Arial Narrow" w:hAnsi="Arial Narrow"/>
          <w:b/>
          <w:bCs/>
          <w:sz w:val="22"/>
          <w:szCs w:val="22"/>
        </w:rPr>
        <w:tab/>
      </w:r>
      <w:r w:rsidRPr="00B679FC">
        <w:rPr>
          <w:rFonts w:ascii="Arial Narrow" w:hAnsi="Arial Narrow"/>
          <w:b/>
          <w:bCs/>
          <w:sz w:val="22"/>
          <w:szCs w:val="22"/>
        </w:rPr>
        <w:t>Sieťové zariadenia</w:t>
      </w:r>
    </w:p>
    <w:p w14:paraId="657A4F24" w14:textId="77777777" w:rsidR="00B679FC" w:rsidRPr="00B679FC" w:rsidRDefault="00B679FC" w:rsidP="00B679FC">
      <w:pPr>
        <w:tabs>
          <w:tab w:val="clear" w:pos="2160"/>
          <w:tab w:val="clear" w:pos="2880"/>
          <w:tab w:val="clear" w:pos="4500"/>
          <w:tab w:val="left" w:pos="1985"/>
        </w:tabs>
        <w:ind w:left="567"/>
        <w:jc w:val="both"/>
        <w:rPr>
          <w:rFonts w:ascii="Arial Narrow" w:hAnsi="Arial Narrow"/>
          <w:sz w:val="12"/>
          <w:szCs w:val="12"/>
        </w:rPr>
      </w:pPr>
    </w:p>
    <w:p w14:paraId="75D16F0F" w14:textId="243D5D9D" w:rsidR="00B022C8" w:rsidRPr="002027EA" w:rsidRDefault="00EC7ADB" w:rsidP="0027394B">
      <w:pPr>
        <w:pStyle w:val="Odsekzoznamu"/>
        <w:numPr>
          <w:ilvl w:val="1"/>
          <w:numId w:val="1"/>
        </w:numPr>
        <w:tabs>
          <w:tab w:val="clear" w:pos="2160"/>
          <w:tab w:val="clear" w:pos="2880"/>
          <w:tab w:val="clear" w:pos="4500"/>
        </w:tabs>
        <w:spacing w:after="120"/>
        <w:ind w:left="567" w:hanging="567"/>
        <w:jc w:val="both"/>
        <w:rPr>
          <w:rFonts w:ascii="Arial Narrow" w:hAnsi="Arial Narrow" w:cs="Arial"/>
          <w:sz w:val="22"/>
          <w:szCs w:val="22"/>
          <w:u w:val="single"/>
        </w:rPr>
      </w:pPr>
      <w:r w:rsidRPr="002027EA">
        <w:rPr>
          <w:rFonts w:ascii="Arial Narrow" w:hAnsi="Arial Narrow" w:cs="Arial"/>
          <w:sz w:val="22"/>
          <w:szCs w:val="22"/>
          <w:u w:val="single"/>
        </w:rPr>
        <w:t xml:space="preserve">Stručný </w:t>
      </w:r>
      <w:r w:rsidR="00F21BDA" w:rsidRPr="002027EA">
        <w:rPr>
          <w:rFonts w:ascii="Arial Narrow" w:hAnsi="Arial Narrow" w:cs="Arial"/>
          <w:sz w:val="22"/>
          <w:szCs w:val="22"/>
          <w:u w:val="single"/>
        </w:rPr>
        <w:t>opis</w:t>
      </w:r>
      <w:r w:rsidR="00CC2E72" w:rsidRPr="002027EA">
        <w:rPr>
          <w:rFonts w:ascii="Arial Narrow" w:hAnsi="Arial Narrow" w:cs="Arial"/>
          <w:sz w:val="22"/>
          <w:szCs w:val="22"/>
          <w:u w:val="single"/>
        </w:rPr>
        <w:t xml:space="preserve"> zákazky:</w:t>
      </w:r>
    </w:p>
    <w:p w14:paraId="41FE8570" w14:textId="22055111" w:rsidR="00E17817" w:rsidRPr="00B0507C" w:rsidRDefault="002027EA" w:rsidP="00EB7E86">
      <w:pPr>
        <w:ind w:left="567"/>
        <w:jc w:val="both"/>
        <w:rPr>
          <w:rFonts w:ascii="Arial Narrow" w:hAnsi="Arial Narrow"/>
          <w:noProof/>
          <w:sz w:val="22"/>
          <w:szCs w:val="22"/>
          <w:lang w:eastAsia="en-US"/>
        </w:rPr>
      </w:pPr>
      <w:bookmarkStart w:id="5" w:name="opis1"/>
      <w:bookmarkEnd w:id="5"/>
      <w:r w:rsidRPr="002027EA">
        <w:rPr>
          <w:rFonts w:ascii="Arial Narrow" w:hAnsi="Arial Narrow"/>
          <w:noProof/>
          <w:sz w:val="22"/>
          <w:szCs w:val="22"/>
        </w:rPr>
        <w:t xml:space="preserve">Predmetom zákazky je realizácia cieľov a projektových aktivít IT projektu „Posilnenie informačnej </w:t>
      </w:r>
      <w:r w:rsidRPr="002027EA">
        <w:rPr>
          <w:rFonts w:ascii="Arial Narrow" w:hAnsi="Arial Narrow"/>
          <w:noProof/>
          <w:sz w:val="22"/>
          <w:szCs w:val="22"/>
        </w:rPr>
        <w:br/>
        <w:t>a kybernetickej bezpečnosti MF SR</w:t>
      </w:r>
      <w:r w:rsidR="00C728C1">
        <w:rPr>
          <w:rFonts w:ascii="Arial Narrow" w:hAnsi="Arial Narrow"/>
          <w:noProof/>
          <w:sz w:val="22"/>
          <w:szCs w:val="22"/>
        </w:rPr>
        <w:t>“</w:t>
      </w:r>
      <w:r w:rsidRPr="002027EA">
        <w:rPr>
          <w:rFonts w:ascii="Arial Narrow" w:hAnsi="Arial Narrow"/>
          <w:noProof/>
          <w:sz w:val="22"/>
          <w:szCs w:val="22"/>
        </w:rPr>
        <w:t xml:space="preserve"> financovaného z Programu Slovensko, kód MetaIS: Projekt_3024. </w:t>
      </w:r>
      <w:r w:rsidRPr="00B0507C">
        <w:rPr>
          <w:rFonts w:ascii="Arial Narrow" w:hAnsi="Arial Narrow"/>
          <w:noProof/>
          <w:sz w:val="22"/>
          <w:szCs w:val="22"/>
        </w:rPr>
        <w:t>Predmetom je dodanie rozšírenia bezpečnostného monitoringu za účelom prijatia bezpečnostných opatrení na zvýšenie úrovne informačnej a kybernetickej bezpečnosti vrátane zlepšenia schopnosti detekcie kybernetických bezpečnostných incidentov v súlade so všeobecne platnými právnymi predpismi.</w:t>
      </w:r>
      <w:r w:rsidR="00C87A35" w:rsidRPr="00B0507C">
        <w:rPr>
          <w:rFonts w:ascii="Arial Narrow" w:hAnsi="Arial Narrow"/>
          <w:noProof/>
          <w:sz w:val="22"/>
          <w:szCs w:val="22"/>
        </w:rPr>
        <w:t xml:space="preserve"> </w:t>
      </w:r>
      <w:r w:rsidR="00E17817" w:rsidRPr="00B0507C">
        <w:rPr>
          <w:rFonts w:ascii="Arial Narrow" w:hAnsi="Arial Narrow"/>
          <w:noProof/>
          <w:sz w:val="22"/>
          <w:szCs w:val="22"/>
          <w:lang w:eastAsia="en-US"/>
        </w:rPr>
        <w:t>Podrobné vymedzenie predmetu zákazky je uvedené v Prílohe č. 1 - Opis predmetu zákazky</w:t>
      </w:r>
      <w:r w:rsidR="002F0E02">
        <w:rPr>
          <w:rFonts w:ascii="Arial Narrow" w:hAnsi="Arial Narrow"/>
          <w:noProof/>
          <w:sz w:val="22"/>
          <w:szCs w:val="22"/>
          <w:lang w:eastAsia="en-US"/>
        </w:rPr>
        <w:t>,</w:t>
      </w:r>
      <w:r w:rsidR="00752A90">
        <w:rPr>
          <w:rFonts w:ascii="Arial Narrow" w:hAnsi="Arial Narrow"/>
          <w:noProof/>
          <w:sz w:val="22"/>
          <w:szCs w:val="22"/>
          <w:lang w:eastAsia="en-US"/>
        </w:rPr>
        <w:t xml:space="preserve"> Prílohe č. 2 -</w:t>
      </w:r>
      <w:r w:rsidR="00E17817" w:rsidRPr="00B0507C">
        <w:rPr>
          <w:rFonts w:ascii="Arial Narrow" w:hAnsi="Arial Narrow"/>
          <w:noProof/>
          <w:sz w:val="22"/>
          <w:szCs w:val="22"/>
          <w:lang w:eastAsia="en-US"/>
        </w:rPr>
        <w:t xml:space="preserve"> </w:t>
      </w:r>
      <w:r w:rsidR="00752A90" w:rsidRPr="00E64081">
        <w:rPr>
          <w:rFonts w:ascii="Arial Narrow" w:hAnsi="Arial Narrow"/>
          <w:noProof/>
          <w:sz w:val="22"/>
          <w:szCs w:val="22"/>
          <w:lang w:eastAsia="en-US"/>
        </w:rPr>
        <w:t>Obchodné podmienky/Návrh zmluvy</w:t>
      </w:r>
      <w:r w:rsidR="00752A90">
        <w:rPr>
          <w:rFonts w:ascii="Arial Narrow" w:hAnsi="Arial Narrow" w:cs="Arial"/>
          <w:sz w:val="18"/>
          <w:szCs w:val="18"/>
        </w:rPr>
        <w:t xml:space="preserve"> </w:t>
      </w:r>
      <w:r w:rsidR="00E17817" w:rsidRPr="00B0507C">
        <w:rPr>
          <w:rFonts w:ascii="Arial Narrow" w:hAnsi="Arial Narrow"/>
          <w:noProof/>
          <w:sz w:val="22"/>
          <w:szCs w:val="22"/>
          <w:lang w:eastAsia="en-US"/>
        </w:rPr>
        <w:t>a</w:t>
      </w:r>
      <w:r w:rsidR="00725BF1" w:rsidRPr="00B0507C">
        <w:rPr>
          <w:rFonts w:ascii="Arial Narrow" w:hAnsi="Arial Narrow"/>
          <w:noProof/>
          <w:sz w:val="22"/>
          <w:szCs w:val="22"/>
          <w:lang w:eastAsia="en-US"/>
        </w:rPr>
        <w:t xml:space="preserve"> v</w:t>
      </w:r>
      <w:r w:rsidR="00E17817" w:rsidRPr="00B0507C">
        <w:rPr>
          <w:rFonts w:ascii="Arial Narrow" w:hAnsi="Arial Narrow"/>
          <w:noProof/>
          <w:sz w:val="22"/>
          <w:szCs w:val="22"/>
          <w:lang w:eastAsia="en-US"/>
        </w:rPr>
        <w:t xml:space="preserve"> Prílohe č. 9 </w:t>
      </w:r>
      <w:r w:rsidR="00577037" w:rsidRPr="00B0507C">
        <w:rPr>
          <w:rFonts w:ascii="Arial Narrow" w:hAnsi="Arial Narrow"/>
          <w:noProof/>
          <w:sz w:val="22"/>
          <w:szCs w:val="22"/>
          <w:lang w:eastAsia="en-US"/>
        </w:rPr>
        <w:t>-</w:t>
      </w:r>
      <w:r w:rsidRPr="00B0507C">
        <w:rPr>
          <w:rFonts w:ascii="Arial Narrow" w:hAnsi="Arial Narrow"/>
          <w:noProof/>
          <w:sz w:val="22"/>
          <w:szCs w:val="22"/>
          <w:lang w:eastAsia="en-US"/>
        </w:rPr>
        <w:t xml:space="preserve"> </w:t>
      </w:r>
      <w:r w:rsidR="00577037" w:rsidRPr="00B0507C">
        <w:rPr>
          <w:rFonts w:ascii="Arial Narrow" w:hAnsi="Arial Narrow" w:cs="Segoe UI"/>
          <w:sz w:val="22"/>
          <w:szCs w:val="22"/>
          <w:lang w:eastAsia="sk-SK"/>
        </w:rPr>
        <w:t>Špecifikácia požiadaviek</w:t>
      </w:r>
      <w:r w:rsidR="005C7362" w:rsidRPr="00B0507C">
        <w:rPr>
          <w:rFonts w:ascii="Arial Narrow" w:hAnsi="Arial Narrow" w:cs="Segoe UI"/>
          <w:sz w:val="22"/>
          <w:szCs w:val="22"/>
          <w:lang w:eastAsia="sk-SK"/>
        </w:rPr>
        <w:t>,</w:t>
      </w:r>
      <w:r w:rsidR="00577037" w:rsidRPr="00B0507C">
        <w:rPr>
          <w:rFonts w:ascii="Arial Narrow" w:hAnsi="Arial Narrow" w:cs="Segoe UI"/>
          <w:sz w:val="22"/>
          <w:szCs w:val="22"/>
          <w:lang w:eastAsia="sk-SK"/>
        </w:rPr>
        <w:t xml:space="preserve"> týchto súťažných podkladov.</w:t>
      </w:r>
      <w:r w:rsidR="00725BF1" w:rsidRPr="00B0507C">
        <w:rPr>
          <w:rFonts w:ascii="Arial Narrow" w:hAnsi="Arial Narrow"/>
          <w:noProof/>
          <w:sz w:val="22"/>
          <w:szCs w:val="22"/>
          <w:lang w:eastAsia="en-US"/>
        </w:rPr>
        <w:t xml:space="preserve"> </w:t>
      </w:r>
    </w:p>
    <w:p w14:paraId="0E888906" w14:textId="77777777" w:rsidR="005C7362" w:rsidRPr="00B0507C" w:rsidRDefault="005C7362" w:rsidP="00EB7E86">
      <w:pPr>
        <w:ind w:left="567"/>
        <w:jc w:val="both"/>
        <w:rPr>
          <w:rFonts w:ascii="Arial Narrow" w:hAnsi="Arial Narrow"/>
          <w:noProof/>
          <w:sz w:val="12"/>
          <w:szCs w:val="12"/>
          <w:lang w:eastAsia="en-US"/>
        </w:rPr>
      </w:pPr>
    </w:p>
    <w:p w14:paraId="416696F6" w14:textId="08AE75CA" w:rsidR="00B0507C" w:rsidRPr="00B0507C" w:rsidRDefault="005C7362" w:rsidP="00B0507C">
      <w:pPr>
        <w:pStyle w:val="Odsekzoznamu"/>
        <w:numPr>
          <w:ilvl w:val="1"/>
          <w:numId w:val="1"/>
        </w:numPr>
        <w:tabs>
          <w:tab w:val="clear" w:pos="2160"/>
          <w:tab w:val="clear" w:pos="2880"/>
          <w:tab w:val="clear" w:pos="4500"/>
          <w:tab w:val="left" w:pos="567"/>
        </w:tabs>
        <w:ind w:left="567" w:hanging="567"/>
        <w:jc w:val="both"/>
        <w:rPr>
          <w:rFonts w:ascii="Arial Narrow" w:hAnsi="Arial Narrow"/>
          <w:noProof/>
          <w:sz w:val="22"/>
          <w:szCs w:val="22"/>
          <w:lang w:eastAsia="en-US"/>
        </w:rPr>
      </w:pPr>
      <w:r w:rsidRPr="00B0507C">
        <w:rPr>
          <w:rFonts w:ascii="Arial Narrow" w:hAnsi="Arial Narrow"/>
          <w:noProof/>
          <w:sz w:val="22"/>
          <w:szCs w:val="22"/>
          <w:lang w:eastAsia="en-US"/>
        </w:rPr>
        <w:t xml:space="preserve">Verejný obstarávateľ realizoval pred vyhlásením tohto verejného obstarávania prípravné trhové konzultácie. Oznámenie </w:t>
      </w:r>
      <w:r w:rsidR="00392EA1" w:rsidRPr="00B0507C">
        <w:rPr>
          <w:rFonts w:ascii="Arial Narrow" w:hAnsi="Arial Narrow"/>
          <w:noProof/>
          <w:sz w:val="22"/>
          <w:szCs w:val="22"/>
          <w:lang w:eastAsia="en-US"/>
        </w:rPr>
        <w:t xml:space="preserve">informácií </w:t>
      </w:r>
      <w:r w:rsidRPr="00B0507C">
        <w:rPr>
          <w:rFonts w:ascii="Arial Narrow" w:hAnsi="Arial Narrow"/>
          <w:noProof/>
          <w:sz w:val="22"/>
          <w:szCs w:val="22"/>
          <w:lang w:eastAsia="en-US"/>
        </w:rPr>
        <w:t xml:space="preserve">z prípravných trhových konzultácií je zverejnené na nasledovnom odkaze: </w:t>
      </w:r>
      <w:hyperlink r:id="rId13" w:history="1">
        <w:r w:rsidR="008C0541" w:rsidRPr="008C0541">
          <w:rPr>
            <w:rStyle w:val="Hypertextovprepojenie"/>
            <w:rFonts w:ascii="Arial Narrow" w:hAnsi="Arial Narrow"/>
            <w:noProof/>
            <w:sz w:val="22"/>
            <w:szCs w:val="22"/>
            <w:lang w:eastAsia="en-US"/>
          </w:rPr>
          <w:t>https://www.mfsr.sk/sk/verejnost/tran sparentnost/verejne-obstaravanie/pripravne-trhove-konzultacie/posilnenie-informacnej-kybernetickej-bezpecnosti-mf-sr/</w:t>
        </w:r>
      </w:hyperlink>
      <w:r w:rsidR="00C728C1">
        <w:t>.</w:t>
      </w:r>
    </w:p>
    <w:p w14:paraId="502C5C42" w14:textId="77777777" w:rsidR="00E17817" w:rsidRPr="00B0507C" w:rsidRDefault="00E17817" w:rsidP="00E17817">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B0507C">
        <w:rPr>
          <w:rFonts w:ascii="Arial Narrow" w:hAnsi="Arial Narrow" w:cs="Arial"/>
          <w:b/>
          <w:bCs/>
          <w:smallCaps/>
          <w:sz w:val="22"/>
          <w:szCs w:val="22"/>
        </w:rPr>
        <w:t>rozdelenie predmetu zákazky</w:t>
      </w:r>
    </w:p>
    <w:p w14:paraId="50DC2A1D" w14:textId="77777777" w:rsidR="00E17817" w:rsidRPr="00B0507C" w:rsidRDefault="00E17817" w:rsidP="00E17817">
      <w:pPr>
        <w:pStyle w:val="Odsekzoznamu"/>
        <w:numPr>
          <w:ilvl w:val="1"/>
          <w:numId w:val="1"/>
        </w:numPr>
        <w:spacing w:after="120"/>
        <w:ind w:left="578" w:hanging="578"/>
        <w:jc w:val="both"/>
        <w:rPr>
          <w:rFonts w:ascii="Arial Narrow" w:hAnsi="Arial Narrow" w:cs="Arial"/>
          <w:sz w:val="22"/>
          <w:szCs w:val="22"/>
        </w:rPr>
      </w:pPr>
      <w:r w:rsidRPr="00B0507C">
        <w:rPr>
          <w:rFonts w:ascii="Arial Narrow" w:hAnsi="Arial Narrow" w:cs="Arial"/>
          <w:sz w:val="22"/>
          <w:szCs w:val="22"/>
        </w:rPr>
        <w:t xml:space="preserve">Predmet zákazky nie je rozdelený na časti. Záujemca musí predložiť ponuku na celý predmet zákazky. </w:t>
      </w:r>
    </w:p>
    <w:p w14:paraId="29488815" w14:textId="77777777" w:rsidR="00E17817" w:rsidRPr="00B0507C" w:rsidRDefault="00E17817" w:rsidP="00E17817">
      <w:pPr>
        <w:pStyle w:val="Odsekzoznamu"/>
        <w:numPr>
          <w:ilvl w:val="1"/>
          <w:numId w:val="1"/>
        </w:numPr>
        <w:spacing w:after="120"/>
        <w:ind w:left="578" w:hanging="578"/>
        <w:jc w:val="both"/>
        <w:rPr>
          <w:rFonts w:ascii="Arial Narrow" w:hAnsi="Arial Narrow" w:cs="Arial"/>
          <w:sz w:val="22"/>
          <w:szCs w:val="22"/>
        </w:rPr>
      </w:pPr>
      <w:r w:rsidRPr="00B0507C">
        <w:rPr>
          <w:rFonts w:ascii="Arial Narrow" w:hAnsi="Arial Narrow" w:cs="Arial"/>
          <w:sz w:val="22"/>
          <w:szCs w:val="22"/>
        </w:rPr>
        <w:t xml:space="preserve">Odôvodnenie nerozdelenia zákazky: </w:t>
      </w:r>
    </w:p>
    <w:p w14:paraId="45E6000F" w14:textId="7D896420" w:rsidR="00E17817" w:rsidRPr="00577037" w:rsidRDefault="003930C2" w:rsidP="003930C2">
      <w:pPr>
        <w:tabs>
          <w:tab w:val="clear" w:pos="2160"/>
          <w:tab w:val="left" w:pos="567"/>
        </w:tabs>
        <w:ind w:left="567"/>
        <w:jc w:val="both"/>
        <w:rPr>
          <w:rFonts w:ascii="Arial Narrow" w:hAnsi="Arial Narrow"/>
          <w:sz w:val="22"/>
          <w:szCs w:val="22"/>
        </w:rPr>
      </w:pPr>
      <w:r w:rsidRPr="003930C2">
        <w:rPr>
          <w:rFonts w:ascii="Arial Narrow" w:hAnsi="Arial Narrow" w:cs="Segoe UI"/>
          <w:sz w:val="22"/>
          <w:szCs w:val="22"/>
          <w:lang w:eastAsia="sk-SK"/>
        </w:rPr>
        <w:t xml:space="preserve">Verejný obstarávateľ nerozdelil zákazku na časti vzhľadom na povahu predmetu zákazky, ktorý predstavuje komplexnú a prepojenú sústavu služieb/dodávok/tovarov, ktoré sú vzájomne závislé a ich oddelené obstarávanie by ohrozilo dosiahnutie požadovanej kvality, kompatibility a funkčnosti. Cieľom zákazky je </w:t>
      </w:r>
      <w:r w:rsidRPr="003930C2">
        <w:rPr>
          <w:rFonts w:ascii="Arial Narrow" w:hAnsi="Arial Narrow" w:cs="Segoe UI"/>
          <w:sz w:val="22"/>
          <w:szCs w:val="22"/>
          <w:lang w:eastAsia="sk-SK"/>
        </w:rPr>
        <w:lastRenderedPageBreak/>
        <w:t xml:space="preserve">dodanie diela, ktorého komplexicita pozostáva z infraštruktúry, aplikačného vybavenia a expertných implementačných služieb. Dodané dielo predstavuje základ pre CSIRT procesy a služby. </w:t>
      </w:r>
      <w:r w:rsidR="00D41CAF">
        <w:rPr>
          <w:rFonts w:ascii="Arial Narrow" w:hAnsi="Arial Narrow" w:cs="Segoe UI"/>
          <w:sz w:val="22"/>
          <w:szCs w:val="22"/>
          <w:lang w:eastAsia="sk-SK"/>
        </w:rPr>
        <w:t>Komplexným</w:t>
      </w:r>
      <w:r w:rsidR="00D41CAF" w:rsidRPr="003930C2">
        <w:rPr>
          <w:rFonts w:ascii="Arial Narrow" w:hAnsi="Arial Narrow" w:cs="Segoe UI"/>
          <w:sz w:val="22"/>
          <w:szCs w:val="22"/>
          <w:lang w:eastAsia="sk-SK"/>
        </w:rPr>
        <w:t xml:space="preserve"> </w:t>
      </w:r>
      <w:r w:rsidRPr="003930C2">
        <w:rPr>
          <w:rFonts w:ascii="Arial Narrow" w:hAnsi="Arial Narrow" w:cs="Segoe UI"/>
          <w:sz w:val="22"/>
          <w:szCs w:val="22"/>
          <w:lang w:eastAsia="sk-SK"/>
        </w:rPr>
        <w:t xml:space="preserve">obstaraním </w:t>
      </w:r>
      <w:r w:rsidR="00D41CAF">
        <w:rPr>
          <w:rFonts w:ascii="Arial Narrow" w:hAnsi="Arial Narrow" w:cs="Segoe UI"/>
          <w:sz w:val="22"/>
          <w:szCs w:val="22"/>
          <w:lang w:eastAsia="sk-SK"/>
        </w:rPr>
        <w:t xml:space="preserve">diela </w:t>
      </w:r>
      <w:r w:rsidRPr="003930C2">
        <w:rPr>
          <w:rFonts w:ascii="Arial Narrow" w:hAnsi="Arial Narrow" w:cs="Segoe UI"/>
          <w:sz w:val="22"/>
          <w:szCs w:val="22"/>
          <w:lang w:eastAsia="sk-SK"/>
        </w:rPr>
        <w:t xml:space="preserve">sa okrem iného zabezpečí maximálna hospodárnosť a efektívnosť použitia financií, ďalej optimalizácia ďalších nákladov pri implementácii do existujúcej infraštruktúry. Zároveň je </w:t>
      </w:r>
      <w:r w:rsidR="00D41CAF">
        <w:rPr>
          <w:rFonts w:ascii="Arial Narrow" w:hAnsi="Arial Narrow" w:cs="Segoe UI"/>
          <w:sz w:val="22"/>
          <w:szCs w:val="22"/>
          <w:lang w:eastAsia="sk-SK"/>
        </w:rPr>
        <w:br/>
      </w:r>
      <w:r w:rsidRPr="003930C2">
        <w:rPr>
          <w:rFonts w:ascii="Arial Narrow" w:hAnsi="Arial Narrow" w:cs="Segoe UI"/>
          <w:sz w:val="22"/>
          <w:szCs w:val="22"/>
          <w:lang w:eastAsia="sk-SK"/>
        </w:rPr>
        <w:t>z dôvodu bezpečnostného charakteru projektu „Posilnenie informačnej a kybernetickej bezpečnosti MF SR“ žiaduce zákazku nerozdeľovať a obstarať ju spolu, nakoľko sa jedná o subjekty kritickej infraštruktúry. Verejný obstarávateľ teda nezúžil alebo nerozšíril rozsah požadovaného plnenia tak, aby z ekonomických alebo časových dôvodov obmedzil hospodársku súťaž</w:t>
      </w:r>
      <w:r>
        <w:rPr>
          <w:rFonts w:ascii="Arial Narrow" w:hAnsi="Arial Narrow" w:cs="Segoe UI"/>
          <w:sz w:val="22"/>
          <w:szCs w:val="22"/>
          <w:lang w:eastAsia="sk-SK"/>
        </w:rPr>
        <w:t>.</w:t>
      </w:r>
    </w:p>
    <w:p w14:paraId="239D09B5" w14:textId="77777777" w:rsidR="00E17817" w:rsidRPr="00B679FC" w:rsidRDefault="00E17817" w:rsidP="00E17817">
      <w:pPr>
        <w:numPr>
          <w:ilvl w:val="0"/>
          <w:numId w:val="1"/>
        </w:numPr>
        <w:tabs>
          <w:tab w:val="clear" w:pos="2160"/>
          <w:tab w:val="clear" w:pos="2880"/>
          <w:tab w:val="clear" w:pos="4500"/>
        </w:tabs>
        <w:spacing w:before="120" w:after="120"/>
        <w:ind w:left="567" w:hanging="567"/>
        <w:jc w:val="both"/>
        <w:rPr>
          <w:rFonts w:ascii="Arial Narrow" w:hAnsi="Arial Narrow" w:cs="Arial"/>
          <w:b/>
        </w:rPr>
      </w:pPr>
      <w:r>
        <w:rPr>
          <w:rFonts w:ascii="Arial Narrow" w:hAnsi="Arial Narrow" w:cs="Arial"/>
          <w:b/>
          <w:bCs/>
          <w:smallCaps/>
          <w:sz w:val="22"/>
          <w:szCs w:val="22"/>
        </w:rPr>
        <w:t xml:space="preserve">miesto </w:t>
      </w:r>
      <w:r w:rsidRPr="00B679FC">
        <w:rPr>
          <w:rFonts w:ascii="Arial Narrow" w:hAnsi="Arial Narrow" w:cs="Arial"/>
          <w:b/>
          <w:bCs/>
          <w:smallCaps/>
          <w:sz w:val="22"/>
          <w:szCs w:val="22"/>
        </w:rPr>
        <w:t>poskytnutia predmetu zákazky</w:t>
      </w:r>
    </w:p>
    <w:p w14:paraId="5A8A1874" w14:textId="54235E3D" w:rsidR="00E17817" w:rsidRPr="00D77600" w:rsidRDefault="00E17817" w:rsidP="00E17817">
      <w:pPr>
        <w:tabs>
          <w:tab w:val="left" w:pos="900"/>
          <w:tab w:val="left" w:pos="3780"/>
        </w:tabs>
        <w:ind w:left="567"/>
        <w:jc w:val="both"/>
        <w:rPr>
          <w:rFonts w:ascii="Arial Narrow" w:hAnsi="Arial Narrow" w:cs="Arial"/>
          <w:sz w:val="22"/>
          <w:szCs w:val="22"/>
        </w:rPr>
      </w:pPr>
      <w:r w:rsidRPr="00B679FC">
        <w:rPr>
          <w:rFonts w:ascii="Arial Narrow" w:hAnsi="Arial Narrow" w:cs="Arial"/>
          <w:sz w:val="22"/>
          <w:szCs w:val="22"/>
        </w:rPr>
        <w:t xml:space="preserve">Miesto poskytnutia predmetu zákazky: </w:t>
      </w:r>
      <w:r w:rsidR="009B2A40" w:rsidRPr="00B679FC">
        <w:rPr>
          <w:rFonts w:ascii="Arial Narrow" w:hAnsi="Arial Narrow" w:cs="Arial"/>
          <w:sz w:val="22"/>
          <w:szCs w:val="22"/>
        </w:rPr>
        <w:t>Bratislavský kraj</w:t>
      </w:r>
      <w:r>
        <w:rPr>
          <w:rFonts w:ascii="Arial Narrow" w:hAnsi="Arial Narrow" w:cs="Arial"/>
          <w:sz w:val="22"/>
          <w:szCs w:val="22"/>
        </w:rPr>
        <w:t xml:space="preserve"> </w:t>
      </w:r>
    </w:p>
    <w:p w14:paraId="7ED900B7" w14:textId="77777777" w:rsidR="00E17817" w:rsidRPr="004F00D7" w:rsidRDefault="00E17817" w:rsidP="00E17817">
      <w:pPr>
        <w:pStyle w:val="Odsekzoznamu"/>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l</w:t>
      </w:r>
      <w:r w:rsidRPr="004F00D7">
        <w:rPr>
          <w:rFonts w:ascii="Arial Narrow" w:hAnsi="Arial Narrow" w:cs="Arial"/>
          <w:b/>
          <w:bCs/>
          <w:smallCaps/>
          <w:sz w:val="22"/>
          <w:szCs w:val="22"/>
        </w:rPr>
        <w:t>ehoty uskutočnenia</w:t>
      </w:r>
    </w:p>
    <w:p w14:paraId="65FD5FDE" w14:textId="2A4A3C5F" w:rsidR="00E17817" w:rsidRPr="008247B0" w:rsidRDefault="00E17817" w:rsidP="00E17817">
      <w:pPr>
        <w:pStyle w:val="Odsekzoznamu"/>
        <w:numPr>
          <w:ilvl w:val="1"/>
          <w:numId w:val="1"/>
        </w:numPr>
        <w:spacing w:after="120"/>
        <w:ind w:left="567" w:hanging="567"/>
        <w:jc w:val="both"/>
        <w:rPr>
          <w:rFonts w:ascii="Arial Narrow" w:hAnsi="Arial Narrow" w:cs="Arial"/>
          <w:b/>
          <w:iCs/>
          <w:color w:val="000000" w:themeColor="text1"/>
          <w:sz w:val="22"/>
          <w:szCs w:val="22"/>
        </w:rPr>
      </w:pPr>
      <w:r w:rsidRPr="007425DA">
        <w:rPr>
          <w:rFonts w:ascii="Arial Narrow" w:hAnsi="Arial Narrow" w:cs="Arial"/>
          <w:color w:val="000000" w:themeColor="text1"/>
          <w:sz w:val="22"/>
          <w:szCs w:val="22"/>
        </w:rPr>
        <w:t xml:space="preserve">Verejný obstarávateľ uzatvorí s úspešným </w:t>
      </w:r>
      <w:r w:rsidRPr="00F079F2">
        <w:rPr>
          <w:rFonts w:ascii="Arial Narrow" w:hAnsi="Arial Narrow" w:cs="Arial"/>
          <w:color w:val="000000" w:themeColor="text1"/>
          <w:sz w:val="22"/>
          <w:szCs w:val="22"/>
        </w:rPr>
        <w:t xml:space="preserve">uchádzačom </w:t>
      </w:r>
      <w:r>
        <w:rPr>
          <w:rFonts w:ascii="Arial Narrow" w:hAnsi="Arial Narrow" w:cs="Arial"/>
          <w:color w:val="000000" w:themeColor="text1"/>
          <w:sz w:val="22"/>
          <w:szCs w:val="22"/>
        </w:rPr>
        <w:t>„</w:t>
      </w:r>
      <w:r>
        <w:rPr>
          <w:rFonts w:ascii="Arial Narrow" w:eastAsia="Calibri" w:hAnsi="Arial Narrow" w:cs="Tahoma"/>
          <w:b/>
          <w:sz w:val="22"/>
          <w:szCs w:val="22"/>
          <w:lang w:eastAsia="en-US"/>
        </w:rPr>
        <w:t>Zmluvu o dodaní diela a poskytovaní expertných služieb v oblasti kybernetickej bezpečnosti</w:t>
      </w:r>
      <w:r w:rsidRPr="00E64081">
        <w:rPr>
          <w:rFonts w:ascii="Arial Narrow" w:eastAsia="Calibri" w:hAnsi="Arial Narrow" w:cs="Tahoma"/>
          <w:bCs/>
          <w:sz w:val="22"/>
          <w:szCs w:val="22"/>
          <w:lang w:eastAsia="en-US"/>
        </w:rPr>
        <w:t>“</w:t>
      </w:r>
      <w:r>
        <w:rPr>
          <w:rFonts w:ascii="Arial Narrow" w:eastAsia="Calibri" w:hAnsi="Arial Narrow" w:cs="Tahoma"/>
          <w:b/>
          <w:sz w:val="22"/>
          <w:szCs w:val="22"/>
          <w:lang w:eastAsia="en-US"/>
        </w:rPr>
        <w:t xml:space="preserve"> </w:t>
      </w:r>
      <w:r>
        <w:rPr>
          <w:rFonts w:ascii="Arial Narrow" w:hAnsi="Arial Narrow" w:cs="Arial"/>
          <w:color w:val="000000" w:themeColor="text1"/>
          <w:sz w:val="22"/>
          <w:szCs w:val="22"/>
        </w:rPr>
        <w:t>(</w:t>
      </w:r>
      <w:r w:rsidRPr="005870CB">
        <w:rPr>
          <w:rFonts w:ascii="Arial Narrow" w:hAnsi="Arial Narrow" w:cs="Arial"/>
          <w:iCs/>
          <w:color w:val="000000" w:themeColor="text1"/>
          <w:sz w:val="22"/>
          <w:szCs w:val="22"/>
        </w:rPr>
        <w:t>ďalej aj ako „</w:t>
      </w:r>
      <w:r>
        <w:rPr>
          <w:rFonts w:ascii="Arial Narrow" w:hAnsi="Arial Narrow" w:cs="Arial"/>
          <w:iCs/>
          <w:color w:val="000000" w:themeColor="text1"/>
          <w:sz w:val="22"/>
          <w:szCs w:val="22"/>
        </w:rPr>
        <w:t>Zmluva</w:t>
      </w:r>
      <w:r w:rsidRPr="005870CB">
        <w:rPr>
          <w:rFonts w:ascii="Arial Narrow" w:hAnsi="Arial Narrow" w:cs="Arial"/>
          <w:iCs/>
          <w:color w:val="000000" w:themeColor="text1"/>
          <w:sz w:val="22"/>
          <w:szCs w:val="22"/>
        </w:rPr>
        <w:t>“)</w:t>
      </w:r>
      <w:r>
        <w:rPr>
          <w:rFonts w:ascii="Arial Narrow" w:hAnsi="Arial Narrow" w:cs="Arial"/>
          <w:b/>
          <w:iCs/>
          <w:color w:val="000000" w:themeColor="text1"/>
          <w:sz w:val="22"/>
          <w:szCs w:val="22"/>
        </w:rPr>
        <w:t xml:space="preserve"> </w:t>
      </w:r>
      <w:r w:rsidRPr="00E71BC1">
        <w:rPr>
          <w:rFonts w:ascii="Arial Narrow" w:hAnsi="Arial Narrow" w:cs="Arial"/>
          <w:color w:val="000000" w:themeColor="text1"/>
          <w:sz w:val="22"/>
          <w:szCs w:val="22"/>
        </w:rPr>
        <w:t xml:space="preserve">na dobu </w:t>
      </w:r>
      <w:r w:rsidRPr="008247B0">
        <w:rPr>
          <w:rFonts w:ascii="Arial Narrow" w:hAnsi="Arial Narrow" w:cs="Arial"/>
          <w:color w:val="000000" w:themeColor="text1"/>
          <w:sz w:val="22"/>
          <w:szCs w:val="22"/>
        </w:rPr>
        <w:t>určitú na 36 mesiacov</w:t>
      </w:r>
      <w:r>
        <w:rPr>
          <w:rFonts w:ascii="Arial Narrow" w:hAnsi="Arial Narrow" w:cs="Arial"/>
          <w:color w:val="000000" w:themeColor="text1"/>
          <w:sz w:val="22"/>
          <w:szCs w:val="22"/>
        </w:rPr>
        <w:t xml:space="preserve"> odo dňa jej účinnosti </w:t>
      </w:r>
      <w:r w:rsidRPr="008247B0">
        <w:rPr>
          <w:rFonts w:ascii="Arial Narrow" w:hAnsi="Arial Narrow" w:cs="Arial"/>
          <w:color w:val="000000" w:themeColor="text1"/>
          <w:sz w:val="22"/>
          <w:szCs w:val="22"/>
        </w:rPr>
        <w:t>s možnosťou opcie</w:t>
      </w:r>
      <w:r>
        <w:rPr>
          <w:rFonts w:ascii="Arial Narrow" w:hAnsi="Arial Narrow" w:cs="Arial"/>
          <w:color w:val="000000" w:themeColor="text1"/>
          <w:sz w:val="22"/>
          <w:szCs w:val="22"/>
        </w:rPr>
        <w:t xml:space="preserve"> </w:t>
      </w:r>
      <w:r w:rsidR="00B679FC">
        <w:rPr>
          <w:rFonts w:ascii="Arial Narrow" w:hAnsi="Arial Narrow" w:cs="Arial"/>
          <w:color w:val="000000" w:themeColor="text1"/>
          <w:sz w:val="22"/>
          <w:szCs w:val="22"/>
        </w:rPr>
        <w:t>-</w:t>
      </w:r>
      <w:r w:rsidR="00EE5D0E">
        <w:rPr>
          <w:rFonts w:ascii="Arial Narrow" w:hAnsi="Arial Narrow" w:cs="Arial"/>
          <w:color w:val="000000" w:themeColor="text1"/>
          <w:sz w:val="22"/>
          <w:szCs w:val="22"/>
        </w:rPr>
        <w:t xml:space="preserve"> </w:t>
      </w:r>
      <w:r w:rsidRPr="008247B0">
        <w:rPr>
          <w:rFonts w:ascii="Arial Narrow" w:hAnsi="Arial Narrow" w:cs="Arial"/>
          <w:color w:val="000000" w:themeColor="text1"/>
          <w:sz w:val="22"/>
          <w:szCs w:val="22"/>
        </w:rPr>
        <w:t>predĺženie doby licenčného obdobia na 12 mesiaco</w:t>
      </w:r>
      <w:r>
        <w:rPr>
          <w:rFonts w:ascii="Arial Narrow" w:hAnsi="Arial Narrow" w:cs="Arial"/>
          <w:color w:val="000000" w:themeColor="text1"/>
          <w:sz w:val="22"/>
          <w:szCs w:val="22"/>
        </w:rPr>
        <w:t>v</w:t>
      </w:r>
      <w:r w:rsidR="00752A90">
        <w:rPr>
          <w:rFonts w:ascii="Arial Narrow" w:hAnsi="Arial Narrow" w:cs="Arial"/>
          <w:color w:val="000000" w:themeColor="text1"/>
          <w:sz w:val="22"/>
          <w:szCs w:val="22"/>
        </w:rPr>
        <w:t>,</w:t>
      </w:r>
      <w:r w:rsidR="00955E14">
        <w:rPr>
          <w:rFonts w:ascii="Arial Narrow" w:hAnsi="Arial Narrow" w:cs="Arial"/>
          <w:color w:val="000000" w:themeColor="text1"/>
          <w:sz w:val="22"/>
          <w:szCs w:val="22"/>
        </w:rPr>
        <w:t xml:space="preserve"> </w:t>
      </w:r>
      <w:r w:rsidR="00752A90">
        <w:rPr>
          <w:rFonts w:ascii="Arial Narrow" w:hAnsi="Arial Narrow" w:cs="Arial"/>
          <w:color w:val="000000" w:themeColor="text1"/>
          <w:sz w:val="22"/>
          <w:szCs w:val="22"/>
        </w:rPr>
        <w:t>podľa</w:t>
      </w:r>
      <w:r w:rsidR="00955E14">
        <w:rPr>
          <w:rFonts w:ascii="Arial Narrow" w:hAnsi="Arial Narrow" w:cs="Arial"/>
          <w:color w:val="000000" w:themeColor="text1"/>
          <w:sz w:val="22"/>
          <w:szCs w:val="22"/>
        </w:rPr>
        <w:t xml:space="preserve"> bodu </w:t>
      </w:r>
      <w:r w:rsidR="00752A90">
        <w:rPr>
          <w:rFonts w:ascii="Arial Narrow" w:hAnsi="Arial Narrow" w:cs="Arial"/>
          <w:color w:val="000000" w:themeColor="text1"/>
          <w:sz w:val="22"/>
          <w:szCs w:val="22"/>
        </w:rPr>
        <w:t>4</w:t>
      </w:r>
      <w:r w:rsidR="00955E14">
        <w:rPr>
          <w:rFonts w:ascii="Arial Narrow" w:hAnsi="Arial Narrow" w:cs="Arial"/>
          <w:color w:val="000000" w:themeColor="text1"/>
          <w:sz w:val="22"/>
          <w:szCs w:val="22"/>
        </w:rPr>
        <w:t>.16 Článok</w:t>
      </w:r>
      <w:r w:rsidR="00752A90">
        <w:rPr>
          <w:rFonts w:ascii="Arial Narrow" w:hAnsi="Arial Narrow" w:cs="Arial"/>
          <w:color w:val="000000" w:themeColor="text1"/>
          <w:sz w:val="22"/>
          <w:szCs w:val="22"/>
        </w:rPr>
        <w:t xml:space="preserve"> 4 - Realizácia predmetu zmluvy, čas plnenia, záruka a odstraňovanie vád, Zmluvy.</w:t>
      </w:r>
      <w:r w:rsidR="00955E14">
        <w:rPr>
          <w:rFonts w:ascii="Arial Narrow" w:hAnsi="Arial Narrow" w:cs="Arial"/>
          <w:color w:val="000000" w:themeColor="text1"/>
          <w:sz w:val="22"/>
          <w:szCs w:val="22"/>
        </w:rPr>
        <w:t xml:space="preserve"> </w:t>
      </w:r>
    </w:p>
    <w:p w14:paraId="4453BD5C" w14:textId="77777777" w:rsidR="00E17817" w:rsidRPr="00005D7B" w:rsidRDefault="00E17817" w:rsidP="00E17817">
      <w:pPr>
        <w:numPr>
          <w:ilvl w:val="0"/>
          <w:numId w:val="1"/>
        </w:numPr>
        <w:tabs>
          <w:tab w:val="clear" w:pos="2160"/>
          <w:tab w:val="clear" w:pos="2880"/>
          <w:tab w:val="clear" w:pos="4500"/>
        </w:tabs>
        <w:spacing w:before="120" w:after="120"/>
        <w:ind w:left="567" w:hanging="567"/>
        <w:jc w:val="both"/>
        <w:rPr>
          <w:rFonts w:ascii="Arial Narrow" w:hAnsi="Arial Narrow" w:cs="Arial"/>
          <w:b/>
          <w:bCs/>
          <w:smallCaps/>
        </w:rPr>
      </w:pPr>
      <w:r w:rsidRPr="00005D7B">
        <w:rPr>
          <w:rFonts w:ascii="Arial Narrow" w:hAnsi="Arial Narrow" w:cs="Arial"/>
          <w:b/>
          <w:bCs/>
          <w:smallCaps/>
          <w:sz w:val="22"/>
          <w:szCs w:val="22"/>
        </w:rPr>
        <w:t xml:space="preserve">zdroj finančných prostriedkov </w:t>
      </w:r>
    </w:p>
    <w:p w14:paraId="5B9459F9" w14:textId="6124FCEF" w:rsidR="00E17817" w:rsidRPr="00005D7B" w:rsidRDefault="00E17817" w:rsidP="00E17817">
      <w:pPr>
        <w:pStyle w:val="Odsekzoznamu"/>
        <w:numPr>
          <w:ilvl w:val="1"/>
          <w:numId w:val="1"/>
        </w:numPr>
        <w:tabs>
          <w:tab w:val="clear" w:pos="2160"/>
          <w:tab w:val="clear" w:pos="2880"/>
        </w:tabs>
        <w:spacing w:after="120"/>
        <w:ind w:left="567" w:hanging="567"/>
        <w:jc w:val="both"/>
        <w:rPr>
          <w:rFonts w:ascii="Arial Narrow" w:hAnsi="Arial Narrow" w:cs="Tahoma"/>
          <w:color w:val="000000" w:themeColor="text1"/>
          <w:sz w:val="22"/>
          <w:szCs w:val="22"/>
          <w:shd w:val="clear" w:color="auto" w:fill="FFFFFF"/>
        </w:rPr>
      </w:pPr>
      <w:r w:rsidRPr="00005D7B">
        <w:rPr>
          <w:rFonts w:ascii="Arial Narrow" w:hAnsi="Arial Narrow" w:cs="Arial"/>
          <w:sz w:val="22"/>
          <w:szCs w:val="22"/>
        </w:rPr>
        <w:t xml:space="preserve">Predmet </w:t>
      </w:r>
      <w:r w:rsidRPr="00005D7B">
        <w:rPr>
          <w:rFonts w:ascii="Arial Narrow" w:hAnsi="Arial Narrow" w:cs="Arial"/>
          <w:color w:val="000000" w:themeColor="text1"/>
          <w:sz w:val="22"/>
          <w:szCs w:val="22"/>
        </w:rPr>
        <w:t xml:space="preserve">zákazky bude financovaný z Operačného programu – Program Slovensko; Názov projektu: </w:t>
      </w:r>
      <w:r w:rsidRPr="00005D7B">
        <w:rPr>
          <w:rFonts w:ascii="Arial Narrow" w:hAnsi="Arial Narrow" w:cs="Arial"/>
          <w:bCs/>
          <w:color w:val="000000" w:themeColor="text1"/>
          <w:sz w:val="22"/>
          <w:szCs w:val="22"/>
        </w:rPr>
        <w:t>Posilnenie informačnej a kybernetickej bezpečnosti MF SR</w:t>
      </w:r>
      <w:r w:rsidRPr="00005D7B">
        <w:rPr>
          <w:rFonts w:ascii="Arial Narrow" w:hAnsi="Arial Narrow" w:cs="Arial"/>
          <w:color w:val="000000" w:themeColor="text1"/>
          <w:sz w:val="22"/>
          <w:szCs w:val="22"/>
        </w:rPr>
        <w:t xml:space="preserve">; Číslo projektu: </w:t>
      </w:r>
      <w:r w:rsidRPr="00005D7B">
        <w:rPr>
          <w:rFonts w:ascii="Arial Narrow" w:hAnsi="Arial Narrow" w:cs="Arial"/>
          <w:bCs/>
          <w:color w:val="000000" w:themeColor="text1"/>
          <w:sz w:val="22"/>
          <w:szCs w:val="22"/>
        </w:rPr>
        <w:t>401101A804</w:t>
      </w:r>
      <w:r w:rsidR="002A77CC" w:rsidRPr="00005D7B">
        <w:rPr>
          <w:rFonts w:ascii="Arial Narrow" w:hAnsi="Arial Narrow" w:cs="Tahoma"/>
          <w:color w:val="000000" w:themeColor="text1"/>
          <w:sz w:val="22"/>
          <w:szCs w:val="22"/>
          <w:shd w:val="clear" w:color="auto" w:fill="FFFFFF"/>
        </w:rPr>
        <w:t xml:space="preserve"> a rozpočtu verejného obstarávateľa.</w:t>
      </w:r>
    </w:p>
    <w:p w14:paraId="654C8058" w14:textId="7073873C" w:rsidR="00E17817" w:rsidRPr="00005D7B" w:rsidRDefault="00E17817" w:rsidP="00E17817">
      <w:pPr>
        <w:pStyle w:val="Odsekzoznamu"/>
        <w:numPr>
          <w:ilvl w:val="1"/>
          <w:numId w:val="1"/>
        </w:numPr>
        <w:tabs>
          <w:tab w:val="clear" w:pos="2160"/>
          <w:tab w:val="clear" w:pos="2880"/>
        </w:tabs>
        <w:spacing w:after="120"/>
        <w:ind w:left="567" w:hanging="567"/>
        <w:jc w:val="both"/>
        <w:rPr>
          <w:rFonts w:ascii="Arial Narrow" w:hAnsi="Arial Narrow" w:cs="Arial"/>
          <w:sz w:val="22"/>
          <w:szCs w:val="22"/>
        </w:rPr>
      </w:pPr>
      <w:r w:rsidRPr="00005D7B">
        <w:rPr>
          <w:rFonts w:ascii="Arial Narrow" w:hAnsi="Arial Narrow" w:cs="Arial"/>
          <w:sz w:val="22"/>
          <w:szCs w:val="22"/>
        </w:rPr>
        <w:t>Predpokladaná hodnota zákazky je stanovená na</w:t>
      </w:r>
      <w:r w:rsidRPr="00005D7B">
        <w:rPr>
          <w:rFonts w:ascii="Arial Narrow" w:hAnsi="Arial Narrow" w:cs="Arial"/>
          <w:b/>
          <w:sz w:val="22"/>
          <w:szCs w:val="22"/>
        </w:rPr>
        <w:t xml:space="preserve"> </w:t>
      </w:r>
      <w:r w:rsidR="009402E7" w:rsidRPr="00005D7B">
        <w:rPr>
          <w:rFonts w:ascii="Arial Narrow" w:hAnsi="Arial Narrow" w:cs="Arial"/>
          <w:b/>
          <w:sz w:val="22"/>
          <w:szCs w:val="22"/>
        </w:rPr>
        <w:t>1 472 100,52</w:t>
      </w:r>
      <w:r w:rsidRPr="00005D7B">
        <w:rPr>
          <w:rFonts w:ascii="Arial Narrow" w:hAnsi="Arial Narrow" w:cs="Arial"/>
          <w:b/>
          <w:sz w:val="22"/>
          <w:szCs w:val="22"/>
        </w:rPr>
        <w:t xml:space="preserve"> </w:t>
      </w:r>
      <w:r w:rsidRPr="00005D7B">
        <w:rPr>
          <w:rFonts w:ascii="Arial Narrow" w:hAnsi="Arial Narrow" w:cs="Arial"/>
          <w:bCs/>
          <w:sz w:val="22"/>
          <w:szCs w:val="22"/>
        </w:rPr>
        <w:t>eur bez DPH</w:t>
      </w:r>
      <w:r w:rsidRPr="00005D7B">
        <w:rPr>
          <w:rFonts w:ascii="Arial Narrow" w:hAnsi="Arial Narrow" w:cs="Arial"/>
          <w:sz w:val="22"/>
          <w:szCs w:val="22"/>
        </w:rPr>
        <w:t xml:space="preserve">. </w:t>
      </w:r>
    </w:p>
    <w:p w14:paraId="42E49679" w14:textId="77777777" w:rsidR="00E17817" w:rsidRPr="00F640F3" w:rsidRDefault="00E17817" w:rsidP="00E17817">
      <w:pPr>
        <w:pStyle w:val="Odsekzoznamu"/>
        <w:numPr>
          <w:ilvl w:val="1"/>
          <w:numId w:val="1"/>
        </w:numPr>
        <w:tabs>
          <w:tab w:val="clear" w:pos="2160"/>
          <w:tab w:val="clear" w:pos="2880"/>
        </w:tabs>
        <w:spacing w:after="120"/>
        <w:ind w:left="567" w:hanging="567"/>
        <w:jc w:val="both"/>
        <w:rPr>
          <w:rFonts w:ascii="Arial Narrow" w:hAnsi="Arial Narrow" w:cs="Arial"/>
          <w:sz w:val="22"/>
          <w:szCs w:val="22"/>
        </w:rPr>
      </w:pPr>
      <w:r w:rsidRPr="00056914">
        <w:rPr>
          <w:rFonts w:ascii="Arial Narrow" w:hAnsi="Arial Narrow" w:cstheme="minorHAnsi"/>
          <w:w w:val="105"/>
          <w:sz w:val="22"/>
          <w:szCs w:val="22"/>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w:t>
      </w:r>
      <w:r w:rsidRPr="00056914">
        <w:rPr>
          <w:rFonts w:ascii="Arial Narrow" w:hAnsi="Arial Narrow" w:cstheme="minorHAnsi"/>
          <w:spacing w:val="7"/>
          <w:w w:val="105"/>
          <w:sz w:val="22"/>
          <w:szCs w:val="22"/>
        </w:rPr>
        <w:t xml:space="preserve"> ods. 2 </w:t>
      </w:r>
      <w:r>
        <w:rPr>
          <w:rFonts w:ascii="Arial Narrow" w:hAnsi="Arial Narrow" w:cstheme="minorHAnsi"/>
          <w:spacing w:val="7"/>
          <w:w w:val="105"/>
          <w:sz w:val="22"/>
          <w:szCs w:val="22"/>
        </w:rPr>
        <w:t>zákona.</w:t>
      </w:r>
    </w:p>
    <w:p w14:paraId="566D6604" w14:textId="77777777" w:rsidR="00E17817" w:rsidRDefault="00E17817" w:rsidP="00E17817">
      <w:pPr>
        <w:pStyle w:val="Zarkazkladnhotextu2"/>
        <w:spacing w:after="120"/>
        <w:ind w:left="567" w:hanging="567"/>
        <w:jc w:val="center"/>
        <w:rPr>
          <w:rFonts w:ascii="Arial Narrow" w:hAnsi="Arial Narrow" w:cs="Arial"/>
          <w:sz w:val="22"/>
          <w:szCs w:val="22"/>
        </w:rPr>
      </w:pPr>
    </w:p>
    <w:p w14:paraId="3DEF7AEC" w14:textId="77777777" w:rsidR="00E17817" w:rsidRDefault="00E17817" w:rsidP="00E17817">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III.</w:t>
      </w:r>
    </w:p>
    <w:p w14:paraId="274B96EA" w14:textId="77777777" w:rsidR="00E17817" w:rsidRPr="003E497C" w:rsidRDefault="00E17817" w:rsidP="00E17817">
      <w:pPr>
        <w:tabs>
          <w:tab w:val="clear" w:pos="2160"/>
          <w:tab w:val="clear" w:pos="2880"/>
          <w:tab w:val="clear" w:pos="4500"/>
        </w:tabs>
        <w:spacing w:before="120" w:after="120"/>
        <w:jc w:val="center"/>
        <w:rPr>
          <w:rFonts w:ascii="Arial Narrow" w:hAnsi="Arial Narrow"/>
          <w:b/>
          <w:sz w:val="24"/>
          <w:szCs w:val="24"/>
        </w:rPr>
      </w:pPr>
      <w:r w:rsidRPr="004D757A">
        <w:rPr>
          <w:rFonts w:ascii="Arial Narrow" w:hAnsi="Arial Narrow"/>
          <w:b/>
          <w:sz w:val="24"/>
          <w:szCs w:val="24"/>
        </w:rPr>
        <w:t xml:space="preserve">KOMUNIKÁCIA A VÝMENA INFORMÁCIÍ MEDZI </w:t>
      </w:r>
      <w:r w:rsidRPr="00323450">
        <w:rPr>
          <w:rFonts w:ascii="Arial Narrow" w:hAnsi="Arial Narrow"/>
          <w:b/>
          <w:sz w:val="24"/>
          <w:szCs w:val="24"/>
        </w:rPr>
        <w:t xml:space="preserve">VEREJNÝM OBSTARÁVATEĽOM </w:t>
      </w:r>
      <w:r>
        <w:rPr>
          <w:rFonts w:ascii="Arial Narrow" w:hAnsi="Arial Narrow"/>
          <w:b/>
          <w:sz w:val="24"/>
          <w:szCs w:val="24"/>
        </w:rPr>
        <w:br/>
      </w:r>
      <w:r w:rsidRPr="00323450">
        <w:rPr>
          <w:rFonts w:ascii="Arial Narrow" w:hAnsi="Arial Narrow"/>
          <w:b/>
          <w:sz w:val="24"/>
          <w:szCs w:val="24"/>
        </w:rPr>
        <w:t>A ZÁUJEMCAMI/UCHÁDZAČMI</w:t>
      </w:r>
    </w:p>
    <w:p w14:paraId="19E9470F" w14:textId="77777777" w:rsidR="00E17817" w:rsidRDefault="00E17817" w:rsidP="00E17817">
      <w:pPr>
        <w:tabs>
          <w:tab w:val="clear" w:pos="2160"/>
          <w:tab w:val="clear" w:pos="2880"/>
          <w:tab w:val="clear" w:pos="4500"/>
        </w:tabs>
        <w:spacing w:before="120" w:after="120"/>
        <w:jc w:val="center"/>
        <w:rPr>
          <w:rFonts w:ascii="Arial Narrow" w:hAnsi="Arial Narrow" w:cs="Arial"/>
          <w:b/>
          <w:sz w:val="24"/>
          <w:szCs w:val="24"/>
        </w:rPr>
      </w:pPr>
      <w:r>
        <w:rPr>
          <w:rFonts w:ascii="Arial Narrow" w:hAnsi="Arial Narrow" w:cs="Arial"/>
          <w:b/>
          <w:sz w:val="24"/>
          <w:szCs w:val="24"/>
        </w:rPr>
        <w:t>Komunikácia, Dorozumievanie a Vysvetľovanie</w:t>
      </w:r>
    </w:p>
    <w:p w14:paraId="2557B8D5" w14:textId="77777777" w:rsidR="00E17817" w:rsidRPr="003E497C" w:rsidRDefault="00E17817" w:rsidP="00E17817">
      <w:pPr>
        <w:tabs>
          <w:tab w:val="clear" w:pos="2160"/>
          <w:tab w:val="clear" w:pos="2880"/>
          <w:tab w:val="clear" w:pos="4500"/>
        </w:tabs>
        <w:spacing w:before="120" w:after="120"/>
        <w:jc w:val="center"/>
        <w:rPr>
          <w:rFonts w:ascii="Arial Narrow" w:hAnsi="Arial Narrow" w:cs="Arial"/>
          <w:b/>
          <w:sz w:val="24"/>
          <w:szCs w:val="24"/>
        </w:rPr>
      </w:pPr>
    </w:p>
    <w:p w14:paraId="315A8791" w14:textId="77777777" w:rsidR="00E17817" w:rsidRPr="003E497C" w:rsidRDefault="00E17817" w:rsidP="00E17817">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komunikácia </w:t>
      </w:r>
      <w:r w:rsidRPr="003E497C">
        <w:rPr>
          <w:rFonts w:ascii="Arial Narrow" w:hAnsi="Arial Narrow" w:cs="Arial"/>
          <w:b/>
          <w:bCs/>
          <w:smallCaps/>
          <w:sz w:val="22"/>
          <w:szCs w:val="22"/>
        </w:rPr>
        <w:t>medzi verejným obstarávateľom a záujemcami/uchádzačmi</w:t>
      </w:r>
    </w:p>
    <w:p w14:paraId="790F8463" w14:textId="77777777" w:rsidR="00E17817" w:rsidRDefault="00E17817" w:rsidP="00E17817">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B33803">
        <w:rPr>
          <w:rFonts w:ascii="Arial Narrow" w:hAnsi="Arial Narrow" w:cs="Arial"/>
          <w:sz w:val="22"/>
          <w:szCs w:val="22"/>
        </w:rPr>
        <w:t xml:space="preserve">Poskytovanie vysvetlení, odovzdávanie podkladov a komunikácia (ďalej len </w:t>
      </w:r>
      <w:r>
        <w:rPr>
          <w:rFonts w:ascii="Arial Narrow" w:hAnsi="Arial Narrow" w:cs="Arial"/>
          <w:sz w:val="22"/>
          <w:szCs w:val="22"/>
        </w:rPr>
        <w:t>„</w:t>
      </w:r>
      <w:r w:rsidRPr="00B33803">
        <w:rPr>
          <w:rFonts w:ascii="Arial Narrow" w:hAnsi="Arial Narrow" w:cs="Arial"/>
          <w:sz w:val="22"/>
          <w:szCs w:val="22"/>
        </w:rPr>
        <w:t>komunikácia“) medzi verejným obstarávateľom/záujemcami a uchádzačmi sa bude uskutočňovať v štátnom (slovenskom) jazyku</w:t>
      </w:r>
      <w:r>
        <w:rPr>
          <w:rFonts w:ascii="Arial Narrow" w:hAnsi="Arial Narrow" w:cs="Arial"/>
          <w:sz w:val="22"/>
          <w:szCs w:val="22"/>
        </w:rPr>
        <w:t>, prípadne českom jazyku</w:t>
      </w:r>
      <w:r w:rsidRPr="00B33803">
        <w:rPr>
          <w:rFonts w:ascii="Arial Narrow" w:hAnsi="Arial Narrow" w:cs="Arial"/>
          <w:sz w:val="22"/>
          <w:szCs w:val="22"/>
        </w:rPr>
        <w:t xml:space="preserve"> a spôsobom, ktorý zabezpečí úplnosť a obsah týchto údajov uvedených v ponuke, podmienkach účasti a zaručí ochranu dôverných a osobných údajov uvedených v týchto dokumentoch.</w:t>
      </w:r>
    </w:p>
    <w:p w14:paraId="6356CB70" w14:textId="77777777" w:rsidR="00E17817" w:rsidRPr="00594B74" w:rsidRDefault="00E17817" w:rsidP="00E17817">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t>Verejný obstarávateľ bude pri komunikácii s</w:t>
      </w:r>
      <w:r>
        <w:rPr>
          <w:rFonts w:ascii="Arial Narrow" w:hAnsi="Arial Narrow" w:cs="Arial"/>
          <w:sz w:val="22"/>
          <w:szCs w:val="22"/>
        </w:rPr>
        <w:t> </w:t>
      </w:r>
      <w:r w:rsidRPr="00594B74">
        <w:rPr>
          <w:rFonts w:ascii="Arial Narrow" w:hAnsi="Arial Narrow" w:cs="Arial"/>
          <w:sz w:val="22"/>
          <w:szCs w:val="22"/>
        </w:rPr>
        <w:t>uchádzačmi</w:t>
      </w:r>
      <w:r>
        <w:rPr>
          <w:rFonts w:ascii="Arial Narrow" w:hAnsi="Arial Narrow" w:cs="Arial"/>
          <w:sz w:val="22"/>
          <w:szCs w:val="22"/>
        </w:rPr>
        <w:t>,</w:t>
      </w:r>
      <w:r w:rsidRPr="00594B74">
        <w:rPr>
          <w:rFonts w:ascii="Arial Narrow" w:hAnsi="Arial Narrow" w:cs="Arial"/>
          <w:sz w:val="22"/>
          <w:szCs w:val="22"/>
        </w:rPr>
        <w:t xml:space="preserve"> resp. záujemcami postupovať v zmysle § 20 zákona prostredníctvom komunikačného rozhrania systému JOSEPHINE. Tento spôsob komunikácie sa týka akejkoľvek komunikácie a podaní medzi verejným obstarávateľom a záujemcami, resp. uchádzačmi</w:t>
      </w:r>
      <w:r>
        <w:rPr>
          <w:rFonts w:ascii="Arial Narrow" w:hAnsi="Arial Narrow" w:cs="Arial"/>
          <w:sz w:val="22"/>
          <w:szCs w:val="22"/>
        </w:rPr>
        <w:t>.</w:t>
      </w:r>
    </w:p>
    <w:p w14:paraId="13C78319" w14:textId="77777777" w:rsidR="00E17817" w:rsidRPr="009204B5" w:rsidRDefault="00E17817" w:rsidP="00E17817">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9204B5">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4" w:history="1">
        <w:r w:rsidRPr="009204B5">
          <w:rPr>
            <w:rStyle w:val="Hypertextovprepojenie"/>
            <w:rFonts w:ascii="Arial Narrow" w:hAnsi="Arial Narrow" w:cs="Arial"/>
            <w:sz w:val="22"/>
            <w:szCs w:val="22"/>
          </w:rPr>
          <w:t>https://josephine.proebiz.com</w:t>
        </w:r>
      </w:hyperlink>
      <w:r w:rsidRPr="009204B5">
        <w:rPr>
          <w:rFonts w:ascii="Arial Narrow" w:hAnsi="Arial Narrow" w:cs="Arial"/>
          <w:sz w:val="22"/>
          <w:szCs w:val="22"/>
        </w:rPr>
        <w:t>.</w:t>
      </w:r>
    </w:p>
    <w:p w14:paraId="67FD0FC6" w14:textId="77777777" w:rsidR="00E17817" w:rsidRPr="00594B74" w:rsidRDefault="00E17817" w:rsidP="00E17817">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t>Na bezproblémové používanie systému JOSEPHINE je nutné používať jeden z podporovaných internetových prehliadačov:</w:t>
      </w:r>
    </w:p>
    <w:p w14:paraId="725319E2" w14:textId="77777777" w:rsidR="00E17817" w:rsidRPr="00594B74" w:rsidRDefault="00E17817" w:rsidP="00E17817">
      <w:pPr>
        <w:tabs>
          <w:tab w:val="clear" w:pos="2160"/>
          <w:tab w:val="clear" w:pos="2880"/>
          <w:tab w:val="clear" w:pos="4500"/>
        </w:tabs>
        <w:spacing w:before="120" w:after="120"/>
        <w:ind w:left="851" w:hanging="275"/>
        <w:jc w:val="both"/>
        <w:rPr>
          <w:rFonts w:ascii="Arial Narrow" w:hAnsi="Arial Narrow" w:cs="Arial"/>
          <w:sz w:val="22"/>
          <w:szCs w:val="22"/>
        </w:rPr>
      </w:pPr>
      <w:r w:rsidRPr="00594B74">
        <w:rPr>
          <w:rFonts w:ascii="Arial Narrow" w:hAnsi="Arial Narrow" w:cs="Arial"/>
          <w:sz w:val="22"/>
          <w:szCs w:val="22"/>
        </w:rPr>
        <w:t xml:space="preserve">- </w:t>
      </w:r>
      <w:r>
        <w:rPr>
          <w:rFonts w:ascii="Arial Narrow" w:hAnsi="Arial Narrow" w:cs="Arial"/>
          <w:sz w:val="22"/>
          <w:szCs w:val="22"/>
        </w:rPr>
        <w:tab/>
      </w:r>
      <w:r w:rsidRPr="00594B74">
        <w:rPr>
          <w:rFonts w:ascii="Arial Narrow" w:hAnsi="Arial Narrow" w:cs="Arial"/>
          <w:sz w:val="22"/>
          <w:szCs w:val="22"/>
        </w:rPr>
        <w:t xml:space="preserve">Mozilla Firefox verzia 13.0 a vyššia alebo </w:t>
      </w:r>
    </w:p>
    <w:p w14:paraId="7914F613" w14:textId="77777777" w:rsidR="00E17817" w:rsidRPr="00594B74" w:rsidRDefault="00E17817" w:rsidP="00E17817">
      <w:pPr>
        <w:tabs>
          <w:tab w:val="clear" w:pos="2160"/>
          <w:tab w:val="clear" w:pos="2880"/>
          <w:tab w:val="clear" w:pos="4500"/>
        </w:tabs>
        <w:spacing w:before="120" w:after="120"/>
        <w:ind w:left="851" w:hanging="275"/>
        <w:jc w:val="both"/>
        <w:rPr>
          <w:rFonts w:ascii="Arial Narrow" w:hAnsi="Arial Narrow" w:cs="Arial"/>
          <w:sz w:val="22"/>
          <w:szCs w:val="22"/>
        </w:rPr>
      </w:pPr>
      <w:r w:rsidRPr="00594B74">
        <w:rPr>
          <w:rFonts w:ascii="Arial Narrow" w:hAnsi="Arial Narrow" w:cs="Arial"/>
          <w:sz w:val="22"/>
          <w:szCs w:val="22"/>
        </w:rPr>
        <w:t xml:space="preserve">- </w:t>
      </w:r>
      <w:r>
        <w:rPr>
          <w:rFonts w:ascii="Arial Narrow" w:hAnsi="Arial Narrow" w:cs="Arial"/>
          <w:sz w:val="22"/>
          <w:szCs w:val="22"/>
        </w:rPr>
        <w:tab/>
      </w:r>
      <w:r w:rsidRPr="00594B74">
        <w:rPr>
          <w:rFonts w:ascii="Arial Narrow" w:hAnsi="Arial Narrow" w:cs="Arial"/>
          <w:sz w:val="22"/>
          <w:szCs w:val="22"/>
        </w:rPr>
        <w:t>Google Chrome</w:t>
      </w:r>
      <w:r>
        <w:rPr>
          <w:rFonts w:ascii="Arial Narrow" w:hAnsi="Arial Narrow" w:cs="Arial"/>
          <w:sz w:val="22"/>
          <w:szCs w:val="22"/>
        </w:rPr>
        <w:t xml:space="preserve"> alebo</w:t>
      </w:r>
    </w:p>
    <w:p w14:paraId="34312439" w14:textId="77777777" w:rsidR="00E17817" w:rsidRPr="00594B74" w:rsidRDefault="00E17817" w:rsidP="00E17817">
      <w:pPr>
        <w:tabs>
          <w:tab w:val="clear" w:pos="2160"/>
          <w:tab w:val="clear" w:pos="2880"/>
          <w:tab w:val="clear" w:pos="4500"/>
        </w:tabs>
        <w:spacing w:before="120" w:after="120"/>
        <w:ind w:left="851" w:hanging="275"/>
        <w:jc w:val="both"/>
        <w:rPr>
          <w:rFonts w:ascii="Arial Narrow" w:hAnsi="Arial Narrow" w:cs="Arial"/>
          <w:sz w:val="22"/>
          <w:szCs w:val="22"/>
        </w:rPr>
      </w:pPr>
      <w:r w:rsidRPr="00594B74">
        <w:rPr>
          <w:rFonts w:ascii="Arial Narrow" w:hAnsi="Arial Narrow" w:cs="Arial"/>
          <w:sz w:val="22"/>
          <w:szCs w:val="22"/>
        </w:rPr>
        <w:t xml:space="preserve">- </w:t>
      </w:r>
      <w:r>
        <w:rPr>
          <w:rFonts w:ascii="Arial Narrow" w:hAnsi="Arial Narrow" w:cs="Arial"/>
          <w:sz w:val="22"/>
          <w:szCs w:val="22"/>
        </w:rPr>
        <w:tab/>
      </w:r>
      <w:r w:rsidRPr="00594B74">
        <w:rPr>
          <w:rFonts w:ascii="Arial Narrow" w:hAnsi="Arial Narrow" w:cs="Arial"/>
          <w:sz w:val="22"/>
          <w:szCs w:val="22"/>
        </w:rPr>
        <w:t>Microsoft Edge.</w:t>
      </w:r>
    </w:p>
    <w:p w14:paraId="5C477925" w14:textId="77777777" w:rsidR="00E17817" w:rsidRPr="00594B74" w:rsidRDefault="00E17817" w:rsidP="00E17817">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t>Pravidlá pre doručovanie – zásielka sa považuje za doručenú záujemcovi/uchádzačovi</w:t>
      </w:r>
      <w:r>
        <w:rPr>
          <w:rFonts w:ascii="Arial Narrow" w:hAnsi="Arial Narrow" w:cs="Arial"/>
          <w:sz w:val="22"/>
          <w:szCs w:val="22"/>
        </w:rPr>
        <w:t>,</w:t>
      </w:r>
      <w:r w:rsidRPr="00594B74">
        <w:rPr>
          <w:rFonts w:ascii="Arial Narrow" w:hAnsi="Arial Narrow" w:cs="Arial"/>
          <w:sz w:val="22"/>
          <w:szCs w:val="22"/>
        </w:rPr>
        <w:t xml:space="preserve"> ak jej adresát bude mať objektívnu možnosť oboznámiť sa s jej obsahom, tzn. akonáhle sa dostane zásielka do sféry jeho </w:t>
      </w:r>
      <w:r w:rsidRPr="00594B74">
        <w:rPr>
          <w:rFonts w:ascii="Arial Narrow" w:hAnsi="Arial Narrow" w:cs="Arial"/>
          <w:sz w:val="22"/>
          <w:szCs w:val="22"/>
        </w:rPr>
        <w:lastRenderedPageBreak/>
        <w:t>dispozície. Za okamih doručenia sa v systéme JOSEPHINE považuje okamih jej odoslania v systéme JOSEPHINE</w:t>
      </w:r>
      <w:r>
        <w:rPr>
          <w:rFonts w:ascii="Arial Narrow" w:hAnsi="Arial Narrow" w:cs="Arial"/>
          <w:sz w:val="22"/>
          <w:szCs w:val="22"/>
        </w:rPr>
        <w:t>,</w:t>
      </w:r>
      <w:r w:rsidRPr="00594B74">
        <w:rPr>
          <w:rFonts w:ascii="Arial Narrow" w:hAnsi="Arial Narrow" w:cs="Arial"/>
          <w:sz w:val="22"/>
          <w:szCs w:val="22"/>
        </w:rPr>
        <w:t xml:space="preserve"> a to v súlade s funkcionalitou systému.</w:t>
      </w:r>
    </w:p>
    <w:p w14:paraId="3CFF637F" w14:textId="77777777" w:rsidR="00E17817" w:rsidRPr="00594B74" w:rsidRDefault="00E17817" w:rsidP="00E17817">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t>Ak je odosielateľom zásielky verejný obstarávateľ, tak záujemcovi</w:t>
      </w:r>
      <w:r>
        <w:rPr>
          <w:rFonts w:ascii="Arial Narrow" w:hAnsi="Arial Narrow" w:cs="Arial"/>
          <w:sz w:val="22"/>
          <w:szCs w:val="22"/>
        </w:rPr>
        <w:t>,</w:t>
      </w:r>
      <w:r w:rsidRPr="00594B74">
        <w:rPr>
          <w:rFonts w:ascii="Arial Narrow" w:hAnsi="Arial Narrow" w:cs="Arial"/>
          <w:sz w:val="22"/>
          <w:szCs w:val="22"/>
        </w:rPr>
        <w:t xml:space="preserve"> resp. uchádzačovi bude na ním určený kontaktný e-mail/e-maily bezodkladne odoslaná informácia o tom, že k predmetnej zákazke existuje nová zásielka/správa. Záujemca</w:t>
      </w:r>
      <w:r>
        <w:rPr>
          <w:rFonts w:ascii="Arial Narrow" w:hAnsi="Arial Narrow" w:cs="Arial"/>
          <w:sz w:val="22"/>
          <w:szCs w:val="22"/>
        </w:rPr>
        <w:t>,</w:t>
      </w:r>
      <w:r w:rsidRPr="00594B74">
        <w:rPr>
          <w:rFonts w:ascii="Arial Narrow" w:hAnsi="Arial Narrow" w:cs="Arial"/>
          <w:sz w:val="22"/>
          <w:szCs w:val="22"/>
        </w:rPr>
        <w:t xml:space="preserve"> resp. uchádzač sa prihlási do systému a v komunikačnom rozhraní zákazky bude mať zobrazený obsah komunikácie – zásielky, správy. Záujemca</w:t>
      </w:r>
      <w:r>
        <w:rPr>
          <w:rFonts w:ascii="Arial Narrow" w:hAnsi="Arial Narrow" w:cs="Arial"/>
          <w:sz w:val="22"/>
          <w:szCs w:val="22"/>
        </w:rPr>
        <w:t>,</w:t>
      </w:r>
      <w:r w:rsidRPr="00594B74">
        <w:rPr>
          <w:rFonts w:ascii="Arial Narrow" w:hAnsi="Arial Narrow" w:cs="Arial"/>
          <w:sz w:val="22"/>
          <w:szCs w:val="22"/>
        </w:rPr>
        <w:t xml:space="preserve"> resp. uchádzač si môže </w:t>
      </w:r>
      <w:r>
        <w:rPr>
          <w:rFonts w:ascii="Arial Narrow" w:hAnsi="Arial Narrow" w:cs="Arial"/>
          <w:sz w:val="22"/>
          <w:szCs w:val="22"/>
        </w:rPr>
        <w:br/>
      </w:r>
      <w:r w:rsidRPr="00594B74">
        <w:rPr>
          <w:rFonts w:ascii="Arial Narrow" w:hAnsi="Arial Narrow" w:cs="Arial"/>
          <w:sz w:val="22"/>
          <w:szCs w:val="22"/>
        </w:rPr>
        <w:t xml:space="preserve">v komunikačnom rozhraní zobraziť celú históriu o svojej komunikácii s verejným obstarávateľom. </w:t>
      </w:r>
    </w:p>
    <w:p w14:paraId="2C98DDEC" w14:textId="77777777" w:rsidR="00E17817" w:rsidRPr="00594B74" w:rsidRDefault="00E17817" w:rsidP="00E17817">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t>Ak je odosielateľom zásielky záujemca</w:t>
      </w:r>
      <w:r>
        <w:rPr>
          <w:rFonts w:ascii="Arial Narrow" w:hAnsi="Arial Narrow" w:cs="Arial"/>
          <w:sz w:val="22"/>
          <w:szCs w:val="22"/>
        </w:rPr>
        <w:t>,</w:t>
      </w:r>
      <w:r w:rsidRPr="00594B74">
        <w:rPr>
          <w:rFonts w:ascii="Arial Narrow" w:hAnsi="Arial Narrow" w:cs="Arial"/>
          <w:sz w:val="22"/>
          <w:szCs w:val="22"/>
        </w:rPr>
        <w:t xml:space="preserve">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7F8677F4" w14:textId="77777777" w:rsidR="00E17817" w:rsidRDefault="00E17817" w:rsidP="00E17817">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64B4C7F2" w14:textId="77777777" w:rsidR="00E17817" w:rsidRPr="00CA4F6D" w:rsidRDefault="00E17817" w:rsidP="00E17817">
      <w:pPr>
        <w:numPr>
          <w:ilvl w:val="1"/>
          <w:numId w:val="1"/>
        </w:numPr>
        <w:tabs>
          <w:tab w:val="clear" w:pos="2160"/>
          <w:tab w:val="clear" w:pos="2880"/>
          <w:tab w:val="clear" w:pos="4500"/>
        </w:tabs>
        <w:spacing w:before="120" w:after="120"/>
        <w:ind w:left="567" w:hanging="567"/>
        <w:jc w:val="both"/>
        <w:rPr>
          <w:rFonts w:ascii="Arial Narrow" w:hAnsi="Arial Narrow"/>
          <w:sz w:val="22"/>
          <w:szCs w:val="22"/>
        </w:rPr>
      </w:pPr>
      <w:r w:rsidRPr="00CA4F6D">
        <w:rPr>
          <w:rFonts w:ascii="Arial Narrow" w:hAnsi="Arial Narrow"/>
          <w:sz w:val="22"/>
          <w:szCs w:val="22"/>
        </w:rPr>
        <w:t>Verejný obstarávateľ umožňuje neobmedzený a priamy prístup elektronickými prostriedkami k súťažným podkladom a k prípadným všetkým doplňujúcim podkladom. Verejný obs</w:t>
      </w:r>
      <w:r>
        <w:rPr>
          <w:rFonts w:ascii="Arial Narrow" w:hAnsi="Arial Narrow"/>
          <w:sz w:val="22"/>
          <w:szCs w:val="22"/>
        </w:rPr>
        <w:t>tarávateľ tieto všetky podklady/</w:t>
      </w:r>
      <w:r w:rsidRPr="00CA4F6D">
        <w:rPr>
          <w:rFonts w:ascii="Arial Narrow" w:hAnsi="Arial Narrow"/>
          <w:sz w:val="22"/>
          <w:szCs w:val="22"/>
        </w:rPr>
        <w:t>dokumenty bude uverejňo</w:t>
      </w:r>
      <w:r>
        <w:rPr>
          <w:rFonts w:ascii="Arial Narrow" w:hAnsi="Arial Narrow"/>
          <w:sz w:val="22"/>
          <w:szCs w:val="22"/>
        </w:rPr>
        <w:t xml:space="preserve">vať ako elektronické dokumenty </w:t>
      </w:r>
      <w:r w:rsidRPr="00CA4F6D">
        <w:rPr>
          <w:rFonts w:ascii="Arial Narrow" w:hAnsi="Arial Narrow"/>
          <w:sz w:val="22"/>
          <w:szCs w:val="22"/>
        </w:rPr>
        <w:t>v príslušnej čas</w:t>
      </w:r>
      <w:r w:rsidRPr="00444519">
        <w:rPr>
          <w:rFonts w:ascii="Arial Narrow" w:hAnsi="Arial Narrow"/>
          <w:sz w:val="22"/>
          <w:szCs w:val="22"/>
        </w:rPr>
        <w:t>ti zákazky v systéme JOSEPHINE</w:t>
      </w:r>
      <w:r>
        <w:rPr>
          <w:rFonts w:ascii="Arial Narrow" w:hAnsi="Arial Narrow"/>
          <w:sz w:val="22"/>
          <w:szCs w:val="22"/>
        </w:rPr>
        <w:t xml:space="preserve"> </w:t>
      </w:r>
      <w:r w:rsidRPr="00382452">
        <w:rPr>
          <w:rFonts w:ascii="Arial Narrow" w:hAnsi="Arial Narrow" w:cs="Arial"/>
          <w:sz w:val="22"/>
          <w:szCs w:val="22"/>
        </w:rPr>
        <w:t xml:space="preserve">a zároveň v profile verejného obstarávateľa na webovej adrese Úradu pre verejné obstarávanie </w:t>
      </w:r>
      <w:hyperlink r:id="rId15" w:history="1">
        <w:r w:rsidRPr="00382452">
          <w:rPr>
            <w:rStyle w:val="Hypertextovprepojenie"/>
            <w:rFonts w:ascii="Arial Narrow" w:hAnsi="Arial Narrow" w:cs="Tahoma"/>
            <w:sz w:val="22"/>
            <w:szCs w:val="22"/>
            <w:lang w:eastAsia="sk-SK"/>
          </w:rPr>
          <w:t>https://www.uvo.gov.sk/vyhladavanie-profilov/zakazky/237</w:t>
        </w:r>
      </w:hyperlink>
      <w:r w:rsidRPr="00382452">
        <w:rPr>
          <w:rFonts w:ascii="Arial Narrow" w:hAnsi="Arial Narrow" w:cs="Tahoma"/>
          <w:sz w:val="22"/>
          <w:szCs w:val="22"/>
          <w:lang w:eastAsia="sk-SK"/>
        </w:rPr>
        <w:t xml:space="preserve"> </w:t>
      </w:r>
      <w:r w:rsidRPr="00382452">
        <w:rPr>
          <w:rFonts w:ascii="Arial Narrow" w:hAnsi="Arial Narrow" w:cs="Arial"/>
          <w:sz w:val="22"/>
          <w:szCs w:val="22"/>
        </w:rPr>
        <w:t>uverejní odkaz na tieto dokumenty</w:t>
      </w:r>
      <w:r>
        <w:rPr>
          <w:rFonts w:ascii="Arial Narrow" w:hAnsi="Arial Narrow"/>
          <w:sz w:val="22"/>
          <w:szCs w:val="22"/>
        </w:rPr>
        <w:t>.</w:t>
      </w:r>
      <w:r w:rsidRPr="00444519">
        <w:rPr>
          <w:rFonts w:ascii="Arial Narrow" w:hAnsi="Arial Narrow"/>
          <w:sz w:val="22"/>
          <w:szCs w:val="22"/>
        </w:rPr>
        <w:t xml:space="preserve"> </w:t>
      </w:r>
    </w:p>
    <w:p w14:paraId="066775F2" w14:textId="77777777" w:rsidR="00E17817" w:rsidRPr="00CA4F6D" w:rsidRDefault="00E17817" w:rsidP="00E17817">
      <w:pPr>
        <w:numPr>
          <w:ilvl w:val="1"/>
          <w:numId w:val="1"/>
        </w:numPr>
        <w:tabs>
          <w:tab w:val="clear" w:pos="2160"/>
          <w:tab w:val="clear" w:pos="2880"/>
          <w:tab w:val="clear" w:pos="4500"/>
        </w:tabs>
        <w:spacing w:before="120" w:after="120"/>
        <w:ind w:left="567" w:hanging="567"/>
        <w:jc w:val="both"/>
      </w:pPr>
      <w:r w:rsidRPr="00CA4F6D">
        <w:rPr>
          <w:rFonts w:ascii="Arial Narrow" w:hAnsi="Arial Narrow"/>
          <w:sz w:val="22"/>
          <w:szCs w:val="22"/>
        </w:rPr>
        <w:t xml:space="preserve">Podania a dokumenty súvisiace s uplatnením revíznych postupov sú medzi verejným obstarávateľom </w:t>
      </w:r>
      <w:r>
        <w:rPr>
          <w:rFonts w:ascii="Arial Narrow" w:hAnsi="Arial Narrow"/>
          <w:sz w:val="22"/>
          <w:szCs w:val="22"/>
        </w:rPr>
        <w:br/>
      </w:r>
      <w:r w:rsidRPr="00CA4F6D">
        <w:rPr>
          <w:rFonts w:ascii="Arial Narrow" w:hAnsi="Arial Narrow"/>
          <w:sz w:val="22"/>
          <w:szCs w:val="22"/>
        </w:rPr>
        <w:t xml:space="preserve">a záujemcami/uchádzačmi doručené elektronicky prostredníctvom komunikačného rozhrania systému JOSEPHINE. Doručovanie námietky a ich odvolávanie vo vzťahu k </w:t>
      </w:r>
      <w:r w:rsidRPr="00382452">
        <w:rPr>
          <w:rFonts w:ascii="Arial Narrow" w:hAnsi="Arial Narrow" w:cs="Arial"/>
          <w:sz w:val="22"/>
          <w:szCs w:val="22"/>
        </w:rPr>
        <w:t>Úradu pre verejné obstarávanie</w:t>
      </w:r>
      <w:r w:rsidRPr="00CA4F6D">
        <w:rPr>
          <w:rFonts w:ascii="Arial Narrow" w:hAnsi="Arial Narrow"/>
          <w:sz w:val="22"/>
          <w:szCs w:val="22"/>
        </w:rPr>
        <w:t xml:space="preserve"> je riešené v zmysle §</w:t>
      </w:r>
      <w:r>
        <w:rPr>
          <w:rFonts w:ascii="Arial Narrow" w:hAnsi="Arial Narrow"/>
          <w:sz w:val="22"/>
          <w:szCs w:val="22"/>
        </w:rPr>
        <w:t xml:space="preserve"> </w:t>
      </w:r>
      <w:r w:rsidRPr="00CA4F6D">
        <w:rPr>
          <w:rFonts w:ascii="Arial Narrow" w:hAnsi="Arial Narrow"/>
          <w:sz w:val="22"/>
          <w:szCs w:val="22"/>
        </w:rPr>
        <w:t xml:space="preserve">170 ods. </w:t>
      </w:r>
      <w:r>
        <w:rPr>
          <w:rFonts w:ascii="Arial Narrow" w:hAnsi="Arial Narrow"/>
          <w:sz w:val="22"/>
          <w:szCs w:val="22"/>
        </w:rPr>
        <w:t>9</w:t>
      </w:r>
      <w:r w:rsidRPr="00CA4F6D">
        <w:rPr>
          <w:rFonts w:ascii="Arial Narrow" w:hAnsi="Arial Narrow"/>
          <w:sz w:val="22"/>
          <w:szCs w:val="22"/>
        </w:rPr>
        <w:t xml:space="preserve"> </w:t>
      </w:r>
      <w:r>
        <w:rPr>
          <w:rFonts w:ascii="Arial Narrow" w:hAnsi="Arial Narrow"/>
          <w:sz w:val="22"/>
          <w:szCs w:val="22"/>
        </w:rPr>
        <w:t xml:space="preserve">písm. </w:t>
      </w:r>
      <w:r w:rsidRPr="00CA4F6D">
        <w:rPr>
          <w:rFonts w:ascii="Arial Narrow" w:hAnsi="Arial Narrow"/>
          <w:sz w:val="22"/>
          <w:szCs w:val="22"/>
        </w:rPr>
        <w:t>b) zákona</w:t>
      </w:r>
      <w:r>
        <w:rPr>
          <w:rFonts w:ascii="Arial Narrow" w:hAnsi="Arial Narrow"/>
          <w:sz w:val="22"/>
          <w:szCs w:val="22"/>
        </w:rPr>
        <w:t>.</w:t>
      </w:r>
      <w:r w:rsidRPr="00444519">
        <w:rPr>
          <w:rFonts w:ascii="Arial Narrow" w:hAnsi="Arial Narrow" w:cs="Arial"/>
          <w:sz w:val="22"/>
          <w:szCs w:val="22"/>
        </w:rPr>
        <w:t xml:space="preserve"> </w:t>
      </w:r>
    </w:p>
    <w:p w14:paraId="4A246F06" w14:textId="77777777" w:rsidR="00E17817" w:rsidRPr="003E497C" w:rsidRDefault="00E17817" w:rsidP="00E17817">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Vysvetľovanie a doplnenie súťažných podkladov</w:t>
      </w:r>
    </w:p>
    <w:p w14:paraId="72C4162A" w14:textId="77777777" w:rsidR="00E17817" w:rsidRDefault="00E17817" w:rsidP="00E17817">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3E497C">
        <w:rPr>
          <w:rFonts w:ascii="Arial Narrow" w:hAnsi="Arial Narrow" w:cs="Arial"/>
          <w:sz w:val="22"/>
          <w:szCs w:val="22"/>
        </w:rPr>
        <w:t xml:space="preserve">V prípade potreby objasniť informácie potrebné na vypracovanie ponuky a na preukázanie splnenia podmienok účasti, môže ktorýkoľvek zo záujemcov požiadať o ich vysvetlenie </w:t>
      </w:r>
      <w:r>
        <w:rPr>
          <w:rFonts w:ascii="Arial Narrow" w:hAnsi="Arial Narrow" w:cs="Arial"/>
          <w:sz w:val="22"/>
          <w:szCs w:val="22"/>
        </w:rPr>
        <w:t xml:space="preserve">výlučne </w:t>
      </w:r>
      <w:r w:rsidRPr="00C5606D">
        <w:rPr>
          <w:rFonts w:ascii="Arial Narrow" w:hAnsi="Arial Narrow" w:cs="Arial"/>
          <w:sz w:val="22"/>
          <w:szCs w:val="22"/>
        </w:rPr>
        <w:t>elektronicky</w:t>
      </w:r>
      <w:r>
        <w:rPr>
          <w:rFonts w:ascii="Arial Narrow" w:hAnsi="Arial Narrow" w:cs="Arial"/>
          <w:sz w:val="22"/>
          <w:szCs w:val="22"/>
        </w:rPr>
        <w:t xml:space="preserve"> prostredníctvom </w:t>
      </w:r>
      <w:r w:rsidRPr="003E497C">
        <w:rPr>
          <w:rFonts w:ascii="Arial Narrow" w:hAnsi="Arial Narrow" w:cs="Arial"/>
          <w:sz w:val="22"/>
          <w:szCs w:val="22"/>
        </w:rPr>
        <w:t>komunikačného rozhrania systému JOSEPHINE.</w:t>
      </w:r>
    </w:p>
    <w:p w14:paraId="6793330E" w14:textId="77777777" w:rsidR="00E17817" w:rsidRPr="00532606" w:rsidRDefault="00E17817" w:rsidP="00E17817">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C5606D">
        <w:rPr>
          <w:rFonts w:ascii="Arial Narrow" w:hAnsi="Arial Narrow" w:cs="Arial"/>
          <w:sz w:val="22"/>
          <w:szCs w:val="22"/>
        </w:rPr>
        <w:t xml:space="preserve">Vysvetľovanie a doplnenie súťažných podkladov alebo informácií potrebných na vypracovanie ponuky </w:t>
      </w:r>
      <w:r>
        <w:rPr>
          <w:rFonts w:ascii="Arial Narrow" w:hAnsi="Arial Narrow" w:cs="Arial"/>
          <w:sz w:val="22"/>
          <w:szCs w:val="22"/>
        </w:rPr>
        <w:br/>
      </w:r>
      <w:r w:rsidRPr="00C5606D">
        <w:rPr>
          <w:rFonts w:ascii="Arial Narrow" w:hAnsi="Arial Narrow" w:cs="Arial"/>
          <w:sz w:val="22"/>
          <w:szCs w:val="22"/>
        </w:rPr>
        <w:t xml:space="preserve">a </w:t>
      </w:r>
      <w:r w:rsidRPr="00532606">
        <w:rPr>
          <w:rFonts w:ascii="Arial Narrow" w:hAnsi="Arial Narrow" w:cs="Arial"/>
          <w:sz w:val="22"/>
          <w:szCs w:val="22"/>
        </w:rPr>
        <w:t>na preukázanie splnenia podmienok účasti sa uskutočňuje prostredníctvom systému JOSEPHINE.</w:t>
      </w:r>
    </w:p>
    <w:p w14:paraId="151A8C36" w14:textId="77777777" w:rsidR="00E17817" w:rsidRPr="008B4A81" w:rsidRDefault="00E17817" w:rsidP="00E17817">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32606">
        <w:rPr>
          <w:rFonts w:ascii="Arial Narrow" w:hAnsi="Arial Narrow" w:cs="Arial"/>
          <w:sz w:val="22"/>
          <w:szCs w:val="22"/>
        </w:rPr>
        <w:t xml:space="preserve">Vysvetlenie a doplnenie informácií uvedených v oznámení o vyhlásení verejného obstarávania, </w:t>
      </w:r>
      <w:r>
        <w:rPr>
          <w:rFonts w:ascii="Arial Narrow" w:hAnsi="Arial Narrow" w:cs="Arial"/>
          <w:sz w:val="22"/>
          <w:szCs w:val="22"/>
        </w:rPr>
        <w:br/>
      </w:r>
      <w:r w:rsidRPr="00532606">
        <w:rPr>
          <w:rFonts w:ascii="Arial Narrow" w:hAnsi="Arial Narrow" w:cs="Arial"/>
          <w:sz w:val="22"/>
          <w:szCs w:val="22"/>
        </w:rPr>
        <w:t>v súťažných podkladoch alebo v inej sprievodnej dokumentácii verejný obstarávateľ preukázateľne bezodkladne poskytne všetkým záujemcom, ktorí sú mu známi, najneskôr však 6 dní pred uplynutím lehoty na predkladanie ponúk, za predpokladu, že záujemca/uchádzač požiada o vysvetlenie prostredníctvom systému JOSEPHINE dostatočne vopred.</w:t>
      </w:r>
    </w:p>
    <w:p w14:paraId="3681AB37" w14:textId="77777777" w:rsidR="00E17817" w:rsidRPr="00C21F94" w:rsidRDefault="00E17817" w:rsidP="00E17817">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C21F94">
        <w:rPr>
          <w:rFonts w:ascii="Arial Narrow" w:hAnsi="Arial Narrow" w:cs="Arial"/>
          <w:b/>
          <w:bCs/>
          <w:smallCaps/>
          <w:sz w:val="22"/>
          <w:szCs w:val="22"/>
        </w:rPr>
        <w:t>obhliadka miesta dodania/poskytnutia predmetu zákazky</w:t>
      </w:r>
    </w:p>
    <w:p w14:paraId="27922E48" w14:textId="77777777" w:rsidR="00E17817" w:rsidRDefault="00E17817" w:rsidP="00E17817">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EC2537">
        <w:rPr>
          <w:rFonts w:ascii="Arial Narrow" w:hAnsi="Arial Narrow" w:cs="Arial"/>
          <w:sz w:val="22"/>
        </w:rPr>
        <w:t xml:space="preserve">Obhliadka miesta </w:t>
      </w:r>
      <w:r>
        <w:rPr>
          <w:rFonts w:ascii="Arial Narrow" w:hAnsi="Arial Narrow" w:cs="Arial"/>
          <w:sz w:val="22"/>
        </w:rPr>
        <w:t xml:space="preserve">dodania/poskytnutia </w:t>
      </w:r>
      <w:r w:rsidRPr="00EC2537">
        <w:rPr>
          <w:rFonts w:ascii="Arial Narrow" w:hAnsi="Arial Narrow" w:cs="Arial"/>
          <w:sz w:val="22"/>
        </w:rPr>
        <w:t xml:space="preserve">predmetu zákazky </w:t>
      </w:r>
      <w:r>
        <w:rPr>
          <w:rFonts w:ascii="Arial Narrow" w:hAnsi="Arial Narrow" w:cs="Arial"/>
          <w:sz w:val="22"/>
        </w:rPr>
        <w:t>sa neuskutoční</w:t>
      </w:r>
      <w:r w:rsidRPr="00CA2F6C">
        <w:rPr>
          <w:rFonts w:ascii="Arial Narrow" w:hAnsi="Arial Narrow" w:cs="Arial"/>
          <w:sz w:val="22"/>
          <w:szCs w:val="22"/>
        </w:rPr>
        <w:t>.</w:t>
      </w:r>
    </w:p>
    <w:p w14:paraId="2E0636B5" w14:textId="77777777" w:rsidR="00E17817" w:rsidRDefault="00E17817" w:rsidP="00E17817">
      <w:pPr>
        <w:pStyle w:val="Zarkazkladnhotextu2"/>
        <w:spacing w:after="120"/>
        <w:ind w:left="0"/>
        <w:rPr>
          <w:rFonts w:ascii="Arial Narrow" w:hAnsi="Arial Narrow" w:cs="Arial"/>
          <w:sz w:val="22"/>
          <w:szCs w:val="22"/>
        </w:rPr>
      </w:pPr>
    </w:p>
    <w:p w14:paraId="3F6D7A39" w14:textId="77777777" w:rsidR="00E17817" w:rsidRDefault="00E17817" w:rsidP="00E17817">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IV.</w:t>
      </w:r>
    </w:p>
    <w:p w14:paraId="65F6A696" w14:textId="77777777" w:rsidR="00E17817" w:rsidRPr="004D757A" w:rsidRDefault="00E17817" w:rsidP="00E17817">
      <w:pPr>
        <w:tabs>
          <w:tab w:val="clear" w:pos="2160"/>
          <w:tab w:val="clear" w:pos="2880"/>
          <w:tab w:val="clear" w:pos="4500"/>
        </w:tabs>
        <w:spacing w:before="120" w:after="120"/>
        <w:jc w:val="center"/>
        <w:rPr>
          <w:rFonts w:ascii="Arial Narrow" w:hAnsi="Arial Narrow"/>
          <w:b/>
          <w:sz w:val="24"/>
          <w:szCs w:val="24"/>
        </w:rPr>
      </w:pPr>
      <w:r w:rsidRPr="004D757A">
        <w:rPr>
          <w:rFonts w:ascii="Arial Narrow" w:hAnsi="Arial Narrow"/>
          <w:b/>
          <w:sz w:val="24"/>
          <w:szCs w:val="24"/>
        </w:rPr>
        <w:t>POKYNY NA VYPRACOVANIE PONUKY</w:t>
      </w:r>
    </w:p>
    <w:p w14:paraId="4261A614" w14:textId="77777777" w:rsidR="00E17817" w:rsidRPr="004D757A" w:rsidRDefault="00E17817" w:rsidP="00E17817">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4D757A">
        <w:rPr>
          <w:rFonts w:ascii="Arial Narrow" w:hAnsi="Arial Narrow" w:cs="Arial"/>
          <w:b/>
          <w:bCs/>
          <w:sz w:val="24"/>
          <w:szCs w:val="24"/>
        </w:rPr>
        <w:t>Príprava ponuky</w:t>
      </w:r>
    </w:p>
    <w:p w14:paraId="372D2216" w14:textId="77777777" w:rsidR="00E17817" w:rsidRPr="004D757A" w:rsidRDefault="00E17817" w:rsidP="00E17817">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4D757A">
        <w:rPr>
          <w:rFonts w:ascii="Arial Narrow" w:hAnsi="Arial Narrow" w:cs="Arial"/>
          <w:b/>
          <w:bCs/>
          <w:smallCaps/>
          <w:sz w:val="22"/>
          <w:szCs w:val="22"/>
        </w:rPr>
        <w:t>vyhotovenie ponuky</w:t>
      </w:r>
    </w:p>
    <w:p w14:paraId="59817125" w14:textId="7D4A25D4" w:rsidR="00E17817" w:rsidRPr="000A4264" w:rsidRDefault="00E17817" w:rsidP="00E17817">
      <w:pPr>
        <w:numPr>
          <w:ilvl w:val="1"/>
          <w:numId w:val="1"/>
        </w:numPr>
        <w:tabs>
          <w:tab w:val="clear" w:pos="2160"/>
          <w:tab w:val="clear" w:pos="2880"/>
          <w:tab w:val="clear" w:pos="4500"/>
        </w:tabs>
        <w:ind w:left="567" w:hanging="567"/>
        <w:jc w:val="both"/>
        <w:rPr>
          <w:rFonts w:ascii="Arial Narrow" w:hAnsi="Arial Narrow" w:cs="Arial"/>
          <w:sz w:val="22"/>
        </w:rPr>
      </w:pPr>
      <w:r w:rsidRPr="000A4264">
        <w:rPr>
          <w:rFonts w:ascii="Arial Narrow" w:hAnsi="Arial Narrow" w:cs="Arial"/>
          <w:sz w:val="22"/>
        </w:rPr>
        <w:t xml:space="preserve">Ponuka je vyhotovená elektronicky v zmysle § 49 ods. 1 písm. a) zákona a vložená do systému JOSEPHINE umiestnenom na webovej adrese: </w:t>
      </w:r>
      <w:hyperlink r:id="rId16" w:history="1">
        <w:r w:rsidRPr="00E64081">
          <w:rPr>
            <w:rStyle w:val="Hypertextovprepojenie"/>
            <w:rFonts w:cs="Tahoma"/>
            <w:szCs w:val="22"/>
            <w:lang w:eastAsia="sk-SK"/>
          </w:rPr>
          <w:t>https://josephine.proebiz.com/</w:t>
        </w:r>
      </w:hyperlink>
      <w:r w:rsidRPr="00D45B91">
        <w:rPr>
          <w:rFonts w:ascii="Arial Narrow" w:hAnsi="Arial Narrow" w:cs="Arial"/>
          <w:sz w:val="22"/>
        </w:rPr>
        <w:t>.</w:t>
      </w:r>
      <w:r w:rsidRPr="000A4264">
        <w:rPr>
          <w:rFonts w:ascii="Arial Narrow" w:hAnsi="Arial Narrow" w:cs="Arial"/>
          <w:sz w:val="22"/>
        </w:rPr>
        <w:t xml:space="preserve"> Heslo súťaže: </w:t>
      </w:r>
      <w:r w:rsidRPr="00D45B91">
        <w:rPr>
          <w:rFonts w:ascii="Arial Narrow" w:hAnsi="Arial Narrow" w:cs="Arial"/>
          <w:sz w:val="22"/>
        </w:rPr>
        <w:t>„Posilnenie informačnej a kybernetickej bezpečnosti MF SR“</w:t>
      </w:r>
      <w:r>
        <w:rPr>
          <w:rFonts w:ascii="Arial Narrow" w:hAnsi="Arial Narrow" w:cs="Arial"/>
          <w:sz w:val="22"/>
        </w:rPr>
        <w:t>.</w:t>
      </w:r>
      <w:r w:rsidRPr="000A4264">
        <w:rPr>
          <w:rFonts w:ascii="Arial Narrow" w:hAnsi="Arial Narrow" w:cs="Arial"/>
          <w:sz w:val="22"/>
        </w:rPr>
        <w:t xml:space="preserve"> Predloženie ponuky a registrácia/autentifikácia do systému JOSEPHINE je uvedená v bode 17 a 18 týchto súťažných podkladov.</w:t>
      </w:r>
    </w:p>
    <w:p w14:paraId="55DE7966" w14:textId="77777777" w:rsidR="00E17817" w:rsidRPr="004075F3" w:rsidRDefault="00E17817" w:rsidP="00E17817">
      <w:pPr>
        <w:numPr>
          <w:ilvl w:val="1"/>
          <w:numId w:val="1"/>
        </w:numPr>
        <w:tabs>
          <w:tab w:val="clear" w:pos="2160"/>
          <w:tab w:val="clear" w:pos="2880"/>
          <w:tab w:val="clear" w:pos="4500"/>
        </w:tabs>
        <w:spacing w:before="120" w:after="120"/>
        <w:ind w:left="567" w:hanging="567"/>
        <w:jc w:val="both"/>
        <w:rPr>
          <w:rFonts w:ascii="Arial Narrow" w:hAnsi="Arial Narrow" w:cs="Arial"/>
          <w:sz w:val="22"/>
        </w:rPr>
      </w:pPr>
      <w:r w:rsidRPr="004075F3">
        <w:rPr>
          <w:rFonts w:ascii="Arial Narrow" w:hAnsi="Arial Narrow" w:cs="Arial"/>
          <w:sz w:val="22"/>
        </w:rPr>
        <w:lastRenderedPageBreak/>
        <w:t xml:space="preserve">Uchádzač môže v ponuke predložiť aj kópie dokladov vrátane kópií v elektronickej podobe. Odporúčaný formát naskenovaných dokladov alebo dokumentov je „PDF“. Verejný obstarávateľ alebo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w:t>
      </w:r>
      <w:r>
        <w:rPr>
          <w:rFonts w:ascii="Arial Narrow" w:hAnsi="Arial Narrow" w:cs="Arial"/>
          <w:sz w:val="22"/>
        </w:rPr>
        <w:br/>
      </w:r>
      <w:r w:rsidRPr="004075F3">
        <w:rPr>
          <w:rFonts w:ascii="Arial Narrow" w:hAnsi="Arial Narrow" w:cs="Arial"/>
          <w:sz w:val="22"/>
        </w:rPr>
        <w:t>na zabezpečenie riadneho priebehu verejného obstarávania.</w:t>
      </w:r>
    </w:p>
    <w:p w14:paraId="52E4198B" w14:textId="1AE69B5E" w:rsidR="00E17817" w:rsidRPr="004075F3" w:rsidRDefault="00E17817" w:rsidP="00E17817">
      <w:pPr>
        <w:numPr>
          <w:ilvl w:val="1"/>
          <w:numId w:val="1"/>
        </w:numPr>
        <w:tabs>
          <w:tab w:val="clear" w:pos="2160"/>
          <w:tab w:val="clear" w:pos="2880"/>
          <w:tab w:val="clear" w:pos="4500"/>
          <w:tab w:val="left" w:pos="4962"/>
        </w:tabs>
        <w:spacing w:before="120" w:after="120"/>
        <w:ind w:left="567" w:hanging="567"/>
        <w:jc w:val="both"/>
        <w:rPr>
          <w:rFonts w:ascii="Arial Narrow" w:hAnsi="Arial Narrow" w:cs="Arial"/>
          <w:sz w:val="22"/>
        </w:rPr>
      </w:pPr>
      <w:r w:rsidRPr="004075F3">
        <w:rPr>
          <w:rFonts w:ascii="Arial Narrow" w:hAnsi="Arial Narrow" w:cs="Arial"/>
          <w:sz w:val="22"/>
        </w:rPr>
        <w:t>V prípade, ak sú doklady, ktoré tvoria ponuku uchádzača</w:t>
      </w:r>
      <w:r w:rsidR="00C728C1">
        <w:rPr>
          <w:rFonts w:ascii="Arial Narrow" w:hAnsi="Arial Narrow" w:cs="Arial"/>
          <w:sz w:val="22"/>
        </w:rPr>
        <w:t>,</w:t>
      </w:r>
      <w:r w:rsidRPr="004075F3">
        <w:rPr>
          <w:rFonts w:ascii="Arial Narrow" w:hAnsi="Arial Narrow" w:cs="Arial"/>
          <w:sz w:val="22"/>
        </w:rPr>
        <w:t xml:space="preserve"> vydávané orgánom verejnej moci (alebo inou povinnou inštitúciou) priamo v digitálnej podobe, uchádzač môže vložiť do systému tento digitálny doklad (vrátane jeho úradného prekladu). Uchádzač je tiež oprávnený použiť doklady transformované zaručenou konverziou podľa zákona č. 305/2013 Z. z. o elektronickej podobe výkonu pôsobnosti orgánov verejnej moci a o zmene a doplnení niektorých zákonov</w:t>
      </w:r>
      <w:r>
        <w:rPr>
          <w:rFonts w:ascii="Arial Narrow" w:hAnsi="Arial Narrow" w:cs="Arial"/>
          <w:sz w:val="22"/>
        </w:rPr>
        <w:t xml:space="preserve"> </w:t>
      </w:r>
      <w:r w:rsidRPr="004075F3">
        <w:rPr>
          <w:rFonts w:ascii="Arial Narrow" w:hAnsi="Arial Narrow" w:cs="Arial"/>
          <w:sz w:val="22"/>
        </w:rPr>
        <w:t>(zákon o e-Governmente)</w:t>
      </w:r>
      <w:r w:rsidRPr="00B90C0B">
        <w:rPr>
          <w:rFonts w:ascii="Arial Narrow" w:hAnsi="Arial Narrow" w:cs="Arial"/>
          <w:sz w:val="22"/>
        </w:rPr>
        <w:t xml:space="preserve"> </w:t>
      </w:r>
      <w:r>
        <w:rPr>
          <w:rFonts w:ascii="Arial Narrow" w:hAnsi="Arial Narrow" w:cs="Arial"/>
          <w:sz w:val="22"/>
        </w:rPr>
        <w:t>v znení neskorších predpisov.</w:t>
      </w:r>
    </w:p>
    <w:p w14:paraId="13B4BB05" w14:textId="7AC6B3FB" w:rsidR="00E17817" w:rsidRDefault="00E17817" w:rsidP="00E17817">
      <w:pPr>
        <w:pStyle w:val="Odsekzoznamu"/>
        <w:numPr>
          <w:ilvl w:val="1"/>
          <w:numId w:val="1"/>
        </w:numPr>
        <w:spacing w:after="120"/>
        <w:ind w:left="578" w:hanging="578"/>
        <w:jc w:val="both"/>
        <w:rPr>
          <w:rFonts w:ascii="Arial Narrow" w:hAnsi="Arial Narrow" w:cs="Arial"/>
          <w:sz w:val="22"/>
          <w:szCs w:val="22"/>
        </w:rPr>
      </w:pPr>
      <w:r w:rsidRPr="00DE4F9E">
        <w:rPr>
          <w:rFonts w:ascii="Arial Narrow" w:hAnsi="Arial Narrow" w:cs="Arial"/>
          <w:b/>
          <w:sz w:val="22"/>
          <w:szCs w:val="22"/>
        </w:rPr>
        <w:t>Ak ponuka obsahuje dôverné informácie</w:t>
      </w:r>
      <w:r w:rsidRPr="00DE4F9E">
        <w:rPr>
          <w:rFonts w:ascii="Arial Narrow" w:hAnsi="Arial Narrow" w:cs="Arial"/>
          <w:sz w:val="22"/>
          <w:szCs w:val="22"/>
        </w:rPr>
        <w:t xml:space="preserve"> v zmysle § 22 ods. 2 zákona, uchádzač ich v ponuke </w:t>
      </w:r>
      <w:r w:rsidRPr="00DE4F9E">
        <w:rPr>
          <w:rFonts w:ascii="Arial Narrow" w:hAnsi="Arial Narrow" w:cs="Arial"/>
          <w:b/>
          <w:sz w:val="22"/>
          <w:szCs w:val="22"/>
        </w:rPr>
        <w:t>viditeľne označí.</w:t>
      </w:r>
      <w:r w:rsidRPr="00DE4F9E">
        <w:rPr>
          <w:rFonts w:ascii="Arial Narrow" w:hAnsi="Arial Narrow" w:cs="Arial"/>
          <w:sz w:val="22"/>
          <w:szCs w:val="22"/>
        </w:rPr>
        <w:t xml:space="preserve"> Verejný obstarávateľ odporúča, aby ponuka uchádzača obsahovala uchádzačom vypracovaný zoznam všetkých informácií, ktoré sú dôverné s identifikáciou čísla strany, čísla odseku, bodu a textu obsahujúceho informácie, ktoré sú dôverné. Verejný obstarávateľ je podľa § 22 ods. 1 zákona povinný zachovávať mlčanlivosť o informáciách označených ako dôverné, ktoré im uchádzač alebo záujemca poskytol. Týmto nie sú dotknuté ustanovenia zákona ukladajúce povinnosť verejného obstarávateľa oznamovať, či zasielať Úradu pre</w:t>
      </w:r>
      <w:r>
        <w:rPr>
          <w:rFonts w:ascii="Arial Narrow" w:hAnsi="Arial Narrow" w:cs="Arial"/>
          <w:sz w:val="22"/>
          <w:szCs w:val="22"/>
        </w:rPr>
        <w:t xml:space="preserve"> verejné obstarávanie (ďalej aj ako</w:t>
      </w:r>
      <w:r w:rsidRPr="00DE4F9E">
        <w:rPr>
          <w:rFonts w:ascii="Arial Narrow" w:hAnsi="Arial Narrow" w:cs="Arial"/>
          <w:sz w:val="22"/>
          <w:szCs w:val="22"/>
        </w:rPr>
        <w:t xml:space="preserve"> „úrad“) dokumenty a iné oznámenia, ako ani ustanovenia ukladajúce verejnému obstarávateľovi a úradu zverejňovať dokumenty a iné oznámenia podľa zákona a tiež povinnosť zverejňovania zmlúv podľa osobitného predpisu.</w:t>
      </w:r>
    </w:p>
    <w:p w14:paraId="17777A46" w14:textId="77777777" w:rsidR="00E17817" w:rsidRPr="00643593" w:rsidRDefault="00E17817" w:rsidP="00E17817">
      <w:pPr>
        <w:pStyle w:val="Odsekzoznamu"/>
        <w:numPr>
          <w:ilvl w:val="1"/>
          <w:numId w:val="1"/>
        </w:numPr>
        <w:spacing w:after="120"/>
        <w:ind w:left="578" w:hanging="578"/>
        <w:jc w:val="both"/>
        <w:rPr>
          <w:rFonts w:ascii="Arial Narrow" w:hAnsi="Arial Narrow" w:cs="Arial"/>
          <w:sz w:val="22"/>
          <w:szCs w:val="22"/>
        </w:rPr>
      </w:pPr>
      <w:r>
        <w:rPr>
          <w:rFonts w:ascii="Arial Narrow" w:hAnsi="Arial Narrow" w:cs="Arial"/>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5D9A7F88" w14:textId="77777777" w:rsidR="00E17817" w:rsidRDefault="00E17817" w:rsidP="00E17817">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jazyk ponuky</w:t>
      </w:r>
    </w:p>
    <w:p w14:paraId="0B1B75C7" w14:textId="77777777" w:rsidR="00E17817" w:rsidRDefault="00E17817" w:rsidP="00E17817">
      <w:pPr>
        <w:pStyle w:val="Odsekzoznamu"/>
        <w:numPr>
          <w:ilvl w:val="1"/>
          <w:numId w:val="1"/>
        </w:numPr>
        <w:spacing w:after="120"/>
        <w:ind w:left="578" w:hanging="578"/>
        <w:jc w:val="both"/>
        <w:rPr>
          <w:rFonts w:ascii="Arial Narrow" w:hAnsi="Arial Narrow" w:cs="Arial"/>
          <w:sz w:val="22"/>
          <w:szCs w:val="22"/>
        </w:rPr>
      </w:pPr>
      <w:r>
        <w:rPr>
          <w:rFonts w:ascii="Arial Narrow" w:hAnsi="Arial Narrow" w:cs="Arial"/>
          <w:sz w:val="22"/>
          <w:szCs w:val="22"/>
        </w:rPr>
        <w:t xml:space="preserve">Ponuka a ďalšie doklady a dokumenty vo verejnom obstarávaní sa predkladajú v štátnom (slovenskom) jazyku </w:t>
      </w:r>
      <w:r w:rsidRPr="00C91CEC">
        <w:rPr>
          <w:rFonts w:ascii="Arial Narrow" w:hAnsi="Arial Narrow" w:cs="Arial"/>
          <w:sz w:val="22"/>
          <w:szCs w:val="22"/>
        </w:rPr>
        <w:t>a môžu sa predkladať</w:t>
      </w:r>
      <w:r>
        <w:rPr>
          <w:rFonts w:ascii="Arial Narrow" w:hAnsi="Arial Narrow" w:cs="Arial"/>
          <w:sz w:val="22"/>
          <w:szCs w:val="22"/>
        </w:rPr>
        <w:t xml:space="preserve"> aj</w:t>
      </w:r>
      <w:r w:rsidRPr="00C91CEC">
        <w:rPr>
          <w:rFonts w:ascii="Arial Narrow" w:hAnsi="Arial Narrow" w:cs="Arial"/>
          <w:sz w:val="22"/>
          <w:szCs w:val="22"/>
        </w:rPr>
        <w:t xml:space="preserve"> v českom jazyku</w:t>
      </w:r>
      <w:r>
        <w:rPr>
          <w:rFonts w:ascii="Arial Narrow" w:hAnsi="Arial Narrow" w:cs="Arial"/>
          <w:sz w:val="22"/>
          <w:szCs w:val="22"/>
        </w:rPr>
        <w:t>.</w:t>
      </w:r>
    </w:p>
    <w:p w14:paraId="3781FFF3" w14:textId="77777777" w:rsidR="00E17817" w:rsidRPr="002370C6" w:rsidRDefault="00E17817" w:rsidP="00E17817">
      <w:pPr>
        <w:pStyle w:val="Odsekzoznamu"/>
        <w:numPr>
          <w:ilvl w:val="1"/>
          <w:numId w:val="1"/>
        </w:numPr>
        <w:spacing w:after="120"/>
        <w:ind w:left="578" w:hanging="578"/>
        <w:jc w:val="both"/>
        <w:rPr>
          <w:rFonts w:ascii="Arial Narrow" w:hAnsi="Arial Narrow" w:cs="Arial"/>
          <w:sz w:val="22"/>
          <w:szCs w:val="22"/>
        </w:rPr>
      </w:pPr>
      <w:r w:rsidRPr="00C91CEC">
        <w:rPr>
          <w:rFonts w:ascii="Arial Narrow" w:hAnsi="Arial Narrow" w:cs="Arial"/>
          <w:sz w:val="22"/>
          <w:szCs w:val="22"/>
        </w:rPr>
        <w:t>Ak je doklad alebo dokument vyhotovený v inom ako štátnom (slovenskom) jazyku alebo v českom jazyku,</w:t>
      </w:r>
      <w:r>
        <w:rPr>
          <w:rFonts w:ascii="Arial Narrow" w:hAnsi="Arial Narrow" w:cs="Arial"/>
          <w:sz w:val="22"/>
          <w:szCs w:val="22"/>
        </w:rPr>
        <w:t xml:space="preserve"> </w:t>
      </w:r>
      <w:r w:rsidRPr="00C91CEC">
        <w:rPr>
          <w:rFonts w:ascii="Arial Narrow" w:hAnsi="Arial Narrow" w:cs="Arial"/>
          <w:sz w:val="22"/>
          <w:szCs w:val="22"/>
        </w:rPr>
        <w:t>predkladá sa spolu s jeho úradným prekladom do štátneho (slovenského) jazyka; to neplatí pre ponuky, doklady a dokumenty vyhotovené v českom jazyku. Ak sa zistí rozdiel v ich obsahu, rozhodujúci je úradný preklad do štátneho (slovenského) jazyka.</w:t>
      </w:r>
      <w:r w:rsidRPr="00C91CEC">
        <w:rPr>
          <w:rFonts w:ascii="Arial Narrow" w:hAnsi="Arial Narrow"/>
          <w:sz w:val="22"/>
          <w:szCs w:val="22"/>
          <w:lang w:eastAsia="sk-SK"/>
        </w:rPr>
        <w:t xml:space="preserve"> </w:t>
      </w:r>
    </w:p>
    <w:p w14:paraId="1144F103" w14:textId="77777777" w:rsidR="00E17817" w:rsidRDefault="00E17817" w:rsidP="00E17817">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variantné riešenie</w:t>
      </w:r>
    </w:p>
    <w:p w14:paraId="1CDEAA80" w14:textId="77777777" w:rsidR="00E17817" w:rsidRDefault="00E17817" w:rsidP="00E17817">
      <w:pPr>
        <w:pStyle w:val="Odsekzoznamu"/>
        <w:numPr>
          <w:ilvl w:val="1"/>
          <w:numId w:val="1"/>
        </w:numPr>
        <w:tabs>
          <w:tab w:val="clear" w:pos="2160"/>
          <w:tab w:val="clear" w:pos="2880"/>
          <w:tab w:val="clear" w:pos="4500"/>
        </w:tabs>
        <w:spacing w:after="120"/>
        <w:ind w:left="578" w:hanging="578"/>
        <w:jc w:val="both"/>
        <w:rPr>
          <w:rFonts w:ascii="Arial Narrow" w:hAnsi="Arial Narrow" w:cs="Arial"/>
          <w:sz w:val="22"/>
          <w:szCs w:val="22"/>
        </w:rPr>
      </w:pPr>
      <w:r>
        <w:rPr>
          <w:rFonts w:ascii="Arial Narrow" w:hAnsi="Arial Narrow" w:cs="Arial"/>
          <w:sz w:val="22"/>
          <w:szCs w:val="22"/>
        </w:rPr>
        <w:t>Záujemcom sa neumožňuje predložiť variantné riešenie vo vzťahu k požadovanému predmetu zákazky.</w:t>
      </w:r>
    </w:p>
    <w:p w14:paraId="253FC2FF" w14:textId="77777777" w:rsidR="00E17817" w:rsidRPr="002370C6" w:rsidRDefault="00E17817" w:rsidP="00E17817">
      <w:pPr>
        <w:pStyle w:val="Odsekzoznamu"/>
        <w:numPr>
          <w:ilvl w:val="1"/>
          <w:numId w:val="1"/>
        </w:numPr>
        <w:spacing w:after="120"/>
        <w:ind w:left="578" w:hanging="578"/>
        <w:jc w:val="both"/>
        <w:rPr>
          <w:rFonts w:ascii="Arial Narrow" w:hAnsi="Arial Narrow" w:cs="Arial"/>
          <w:sz w:val="22"/>
          <w:szCs w:val="22"/>
        </w:rPr>
      </w:pPr>
      <w:r w:rsidRPr="00DE4F9E">
        <w:rPr>
          <w:rFonts w:ascii="Arial Narrow" w:hAnsi="Arial Narrow" w:cs="Arial"/>
          <w:sz w:val="22"/>
          <w:szCs w:val="22"/>
        </w:rPr>
        <w:t>Ak súčasťou ponuky bude aj variantné riešenie, variantné riešenie nebude zaradené do vyhodnocovania a bude sa naň hľadieť, akoby nebolo predložené.</w:t>
      </w:r>
    </w:p>
    <w:p w14:paraId="1A2889F4" w14:textId="77777777" w:rsidR="00E17817" w:rsidRDefault="00E17817" w:rsidP="00D80C8F">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mena a ceny uvádzané v ponuke, mena finančného plnenia</w:t>
      </w:r>
    </w:p>
    <w:p w14:paraId="1C32BE97" w14:textId="77777777" w:rsidR="0078265A" w:rsidRDefault="00D80C8F" w:rsidP="00D80C8F">
      <w:pPr>
        <w:pStyle w:val="Odsekzoznamu"/>
        <w:numPr>
          <w:ilvl w:val="1"/>
          <w:numId w:val="1"/>
        </w:numPr>
        <w:tabs>
          <w:tab w:val="clear" w:pos="2160"/>
          <w:tab w:val="clear" w:pos="2880"/>
          <w:tab w:val="clear" w:pos="4500"/>
        </w:tabs>
        <w:spacing w:after="120"/>
        <w:ind w:left="567" w:hanging="567"/>
        <w:jc w:val="both"/>
        <w:rPr>
          <w:rFonts w:ascii="Arial Narrow" w:hAnsi="Arial Narrow" w:cs="Arial"/>
          <w:sz w:val="22"/>
          <w:szCs w:val="22"/>
        </w:rPr>
      </w:pPr>
      <w:r w:rsidRPr="00F553DB">
        <w:rPr>
          <w:rFonts w:ascii="Arial Narrow" w:hAnsi="Arial Narrow" w:cs="Arial"/>
          <w:sz w:val="22"/>
          <w:szCs w:val="22"/>
        </w:rPr>
        <w:t>Cena za obstarávaný predmet zákazky musí byť stanovená podľa zákona NR SR č. 18/1996 Z. z. o cenách v znení neskorších predpisov, vyhlášky MF SR č. 87/1996 Z. z., ktorou sa vykonáva zákon Národnej rady Slovenskej republiky č. 18/1996 Z. z. o</w:t>
      </w:r>
      <w:r>
        <w:rPr>
          <w:rFonts w:ascii="Arial Narrow" w:hAnsi="Arial Narrow" w:cs="Arial"/>
          <w:sz w:val="22"/>
          <w:szCs w:val="22"/>
        </w:rPr>
        <w:t> </w:t>
      </w:r>
      <w:r w:rsidRPr="00F553DB">
        <w:rPr>
          <w:rFonts w:ascii="Arial Narrow" w:hAnsi="Arial Narrow" w:cs="Arial"/>
          <w:sz w:val="22"/>
          <w:szCs w:val="22"/>
        </w:rPr>
        <w:t>cenách</w:t>
      </w:r>
      <w:r>
        <w:rPr>
          <w:rFonts w:ascii="Arial Narrow" w:hAnsi="Arial Narrow" w:cs="Arial"/>
          <w:sz w:val="22"/>
          <w:szCs w:val="22"/>
        </w:rPr>
        <w:t xml:space="preserve"> v znení neskorších predpisov</w:t>
      </w:r>
      <w:r w:rsidRPr="0057326A">
        <w:rPr>
          <w:rFonts w:ascii="Arial Narrow" w:hAnsi="Arial Narrow" w:cs="Arial"/>
          <w:sz w:val="22"/>
          <w:szCs w:val="22"/>
        </w:rPr>
        <w:t>.</w:t>
      </w:r>
      <w:r>
        <w:rPr>
          <w:rFonts w:ascii="Arial Narrow" w:hAnsi="Arial Narrow" w:cs="Arial"/>
          <w:sz w:val="22"/>
          <w:szCs w:val="22"/>
        </w:rPr>
        <w:t xml:space="preserve"> </w:t>
      </w:r>
    </w:p>
    <w:p w14:paraId="1B9115D5" w14:textId="650E3175" w:rsidR="00D80C8F" w:rsidRDefault="00D80C8F" w:rsidP="00397DB6">
      <w:pPr>
        <w:pStyle w:val="Odsekzoznamu"/>
        <w:numPr>
          <w:ilvl w:val="1"/>
          <w:numId w:val="1"/>
        </w:numPr>
        <w:tabs>
          <w:tab w:val="clear" w:pos="2160"/>
          <w:tab w:val="clear" w:pos="2880"/>
          <w:tab w:val="clear" w:pos="4500"/>
        </w:tabs>
        <w:spacing w:after="120"/>
        <w:ind w:left="567" w:hanging="567"/>
        <w:jc w:val="both"/>
        <w:rPr>
          <w:rFonts w:ascii="Arial Narrow" w:hAnsi="Arial Narrow" w:cs="Arial"/>
          <w:sz w:val="22"/>
          <w:szCs w:val="22"/>
        </w:rPr>
      </w:pPr>
      <w:r>
        <w:rPr>
          <w:rFonts w:ascii="Arial Narrow" w:hAnsi="Arial Narrow" w:cs="Arial"/>
          <w:sz w:val="22"/>
          <w:szCs w:val="22"/>
        </w:rPr>
        <w:t>Uchádzačom navrhovan</w:t>
      </w:r>
      <w:r w:rsidR="0078265A">
        <w:rPr>
          <w:rFonts w:ascii="Arial Narrow" w:hAnsi="Arial Narrow" w:cs="Arial"/>
          <w:sz w:val="22"/>
          <w:szCs w:val="22"/>
        </w:rPr>
        <w:t>á</w:t>
      </w:r>
      <w:r>
        <w:rPr>
          <w:rFonts w:ascii="Arial Narrow" w:hAnsi="Arial Narrow" w:cs="Arial"/>
          <w:sz w:val="22"/>
          <w:szCs w:val="22"/>
        </w:rPr>
        <w:t xml:space="preserve"> cen</w:t>
      </w:r>
      <w:r w:rsidR="0078265A">
        <w:rPr>
          <w:rFonts w:ascii="Arial Narrow" w:hAnsi="Arial Narrow" w:cs="Arial"/>
          <w:sz w:val="22"/>
          <w:szCs w:val="22"/>
        </w:rPr>
        <w:t>a</w:t>
      </w:r>
      <w:r>
        <w:rPr>
          <w:rFonts w:ascii="Arial Narrow" w:hAnsi="Arial Narrow" w:cs="Arial"/>
          <w:sz w:val="22"/>
          <w:szCs w:val="22"/>
        </w:rPr>
        <w:t xml:space="preserve"> </w:t>
      </w:r>
      <w:r w:rsidR="0078265A">
        <w:rPr>
          <w:rFonts w:ascii="Arial Narrow" w:hAnsi="Arial Narrow" w:cs="Arial"/>
          <w:sz w:val="22"/>
          <w:szCs w:val="22"/>
        </w:rPr>
        <w:t>musí byť</w:t>
      </w:r>
      <w:r>
        <w:rPr>
          <w:rFonts w:ascii="Arial Narrow" w:hAnsi="Arial Narrow" w:cs="Arial"/>
          <w:sz w:val="22"/>
          <w:szCs w:val="22"/>
        </w:rPr>
        <w:t xml:space="preserve"> vyjadrené v mene euro. </w:t>
      </w:r>
    </w:p>
    <w:p w14:paraId="27FF48D9" w14:textId="77777777" w:rsidR="00D80C8F" w:rsidRDefault="00D80C8F" w:rsidP="00D80C8F">
      <w:pPr>
        <w:pStyle w:val="Odsekzoznamu"/>
        <w:numPr>
          <w:ilvl w:val="1"/>
          <w:numId w:val="1"/>
        </w:numPr>
        <w:tabs>
          <w:tab w:val="clear" w:pos="2160"/>
          <w:tab w:val="clear" w:pos="2880"/>
          <w:tab w:val="clear" w:pos="4500"/>
        </w:tabs>
        <w:spacing w:after="120"/>
        <w:ind w:left="567" w:hanging="567"/>
        <w:jc w:val="both"/>
        <w:rPr>
          <w:rFonts w:ascii="Arial Narrow" w:hAnsi="Arial Narrow" w:cs="Arial"/>
          <w:color w:val="FF0000"/>
          <w:sz w:val="22"/>
          <w:szCs w:val="22"/>
        </w:rPr>
      </w:pPr>
      <w:r w:rsidRPr="00F553DB">
        <w:rPr>
          <w:rFonts w:ascii="Arial Narrow" w:hAnsi="Arial Narrow" w:cs="Arial"/>
          <w:sz w:val="22"/>
          <w:szCs w:val="22"/>
        </w:rPr>
        <w:t>Uchádzač stanoví cenu za obstarávaný predmet zákazky na základe vlastných výpočtov, činností, výdavkov a príjmov podľa platných právnych predpisov. Uchádzač je pred predložením svojej ponuky povinný vziať do úvahy všetko, čo je nevyhnutné na úplné a riadne plnenie zmluvy, pričom do svojej ceny zahrnie všetky náklady spojené s plnením predmetu zákazky ako aj ostatných súvisiacich služieb</w:t>
      </w:r>
      <w:r w:rsidRPr="00F553DB">
        <w:rPr>
          <w:rFonts w:ascii="Arial Narrow" w:hAnsi="Arial Narrow" w:cs="Arial"/>
          <w:color w:val="FF0000"/>
          <w:sz w:val="22"/>
          <w:szCs w:val="22"/>
        </w:rPr>
        <w:t>.</w:t>
      </w:r>
    </w:p>
    <w:p w14:paraId="079A76B7" w14:textId="77777777" w:rsidR="00D80C8F" w:rsidRPr="00F553DB" w:rsidRDefault="00D80C8F" w:rsidP="00397DB6">
      <w:pPr>
        <w:pStyle w:val="Odsekzoznamu"/>
        <w:numPr>
          <w:ilvl w:val="1"/>
          <w:numId w:val="1"/>
        </w:numPr>
        <w:tabs>
          <w:tab w:val="clear" w:pos="2160"/>
          <w:tab w:val="clear" w:pos="2880"/>
          <w:tab w:val="clear" w:pos="4500"/>
        </w:tabs>
        <w:spacing w:after="120"/>
        <w:ind w:left="567" w:hanging="567"/>
        <w:jc w:val="both"/>
        <w:rPr>
          <w:rFonts w:ascii="Arial Narrow" w:hAnsi="Arial Narrow" w:cs="Arial"/>
          <w:color w:val="FF0000"/>
          <w:sz w:val="22"/>
          <w:szCs w:val="22"/>
        </w:rPr>
      </w:pPr>
      <w:r w:rsidRPr="00F553DB">
        <w:rPr>
          <w:rFonts w:ascii="Arial Narrow" w:hAnsi="Arial Narrow" w:cs="Arial"/>
          <w:sz w:val="22"/>
          <w:szCs w:val="22"/>
        </w:rPr>
        <w:t>Navrhované ceny, uvedené v</w:t>
      </w:r>
      <w:r>
        <w:rPr>
          <w:rFonts w:ascii="Arial Narrow" w:hAnsi="Arial Narrow" w:cs="Arial"/>
          <w:sz w:val="22"/>
          <w:szCs w:val="22"/>
        </w:rPr>
        <w:t>  Prílohe č. 4 - N</w:t>
      </w:r>
      <w:r w:rsidRPr="00F553DB">
        <w:rPr>
          <w:rFonts w:ascii="Arial Narrow" w:hAnsi="Arial Narrow" w:cs="Arial"/>
          <w:sz w:val="22"/>
          <w:szCs w:val="22"/>
        </w:rPr>
        <w:t xml:space="preserve">ávrh na plnenie kritérií </w:t>
      </w:r>
      <w:r>
        <w:rPr>
          <w:rFonts w:ascii="Arial Narrow" w:hAnsi="Arial Narrow" w:cs="Arial"/>
          <w:sz w:val="22"/>
          <w:szCs w:val="22"/>
        </w:rPr>
        <w:t xml:space="preserve">a v Prílohe č. 9 - </w:t>
      </w:r>
      <w:r w:rsidRPr="00D05A8D">
        <w:rPr>
          <w:rFonts w:ascii="Arial Narrow" w:hAnsi="Arial Narrow"/>
          <w:sz w:val="22"/>
          <w:szCs w:val="22"/>
        </w:rPr>
        <w:t>Ocenený rozpis ceny predmetu zákazky</w:t>
      </w:r>
      <w:r>
        <w:rPr>
          <w:rFonts w:ascii="Arial Narrow" w:hAnsi="Arial Narrow"/>
          <w:sz w:val="22"/>
          <w:szCs w:val="22"/>
        </w:rPr>
        <w:t>,</w:t>
      </w:r>
      <w:r>
        <w:rPr>
          <w:rFonts w:ascii="Arial Narrow" w:hAnsi="Arial Narrow" w:cs="Arial"/>
          <w:sz w:val="22"/>
          <w:szCs w:val="22"/>
        </w:rPr>
        <w:t xml:space="preserve"> </w:t>
      </w:r>
      <w:r w:rsidRPr="00F553DB">
        <w:rPr>
          <w:rFonts w:ascii="Arial Narrow" w:hAnsi="Arial Narrow" w:cs="Arial"/>
          <w:sz w:val="22"/>
          <w:szCs w:val="22"/>
        </w:rPr>
        <w:t xml:space="preserve">je potrebné určiť </w:t>
      </w:r>
      <w:r w:rsidRPr="00DC33F6">
        <w:rPr>
          <w:rFonts w:ascii="Arial Narrow" w:hAnsi="Arial Narrow" w:cs="Arial"/>
          <w:sz w:val="22"/>
          <w:szCs w:val="22"/>
        </w:rPr>
        <w:t>s presnosťou na dve desatinné miesta a v štruktúre uvedenej v týchto Prílohách a v súlade s</w:t>
      </w:r>
      <w:r>
        <w:rPr>
          <w:rFonts w:ascii="Arial Narrow" w:hAnsi="Arial Narrow" w:cs="Arial"/>
          <w:sz w:val="22"/>
          <w:szCs w:val="22"/>
        </w:rPr>
        <w:t xml:space="preserve"> </w:t>
      </w:r>
      <w:r w:rsidRPr="00DC33F6">
        <w:rPr>
          <w:rFonts w:ascii="Arial Narrow" w:hAnsi="Arial Narrow" w:cs="Arial"/>
          <w:sz w:val="22"/>
          <w:szCs w:val="22"/>
        </w:rPr>
        <w:t xml:space="preserve">týmito súťažnými podkladmi. </w:t>
      </w:r>
    </w:p>
    <w:p w14:paraId="4BC901B4" w14:textId="771EAEC4" w:rsidR="00D80C8F" w:rsidRDefault="00D80C8F" w:rsidP="00397DB6">
      <w:pPr>
        <w:pStyle w:val="Odsekzoznamu"/>
        <w:numPr>
          <w:ilvl w:val="1"/>
          <w:numId w:val="1"/>
        </w:numPr>
        <w:tabs>
          <w:tab w:val="clear" w:pos="2160"/>
          <w:tab w:val="clear" w:pos="2880"/>
          <w:tab w:val="clear" w:pos="4500"/>
        </w:tabs>
        <w:spacing w:after="120"/>
        <w:ind w:left="567" w:hanging="567"/>
        <w:jc w:val="both"/>
        <w:rPr>
          <w:rFonts w:ascii="Arial Narrow" w:hAnsi="Arial Narrow" w:cs="Arial"/>
          <w:sz w:val="22"/>
          <w:szCs w:val="22"/>
        </w:rPr>
      </w:pPr>
      <w:r w:rsidRPr="00F553DB">
        <w:rPr>
          <w:rFonts w:ascii="Arial Narrow" w:hAnsi="Arial Narrow" w:cs="Arial"/>
          <w:sz w:val="22"/>
          <w:szCs w:val="22"/>
        </w:rPr>
        <w:t>Pri určovaní cien jednotlivých položiek</w:t>
      </w:r>
      <w:r>
        <w:rPr>
          <w:rFonts w:ascii="Arial Narrow" w:hAnsi="Arial Narrow" w:cs="Arial"/>
          <w:sz w:val="22"/>
          <w:szCs w:val="22"/>
        </w:rPr>
        <w:t xml:space="preserve"> uvedených v Prílohe č. 9 - </w:t>
      </w:r>
      <w:r w:rsidRPr="00884487">
        <w:rPr>
          <w:rFonts w:ascii="Arial Narrow" w:hAnsi="Arial Narrow"/>
          <w:sz w:val="22"/>
          <w:szCs w:val="22"/>
        </w:rPr>
        <w:t>Ocenený rozpis ceny predmetu zákazky</w:t>
      </w:r>
      <w:r w:rsidRPr="00F553DB">
        <w:rPr>
          <w:rFonts w:ascii="Arial Narrow" w:hAnsi="Arial Narrow" w:cs="Arial"/>
          <w:sz w:val="22"/>
          <w:szCs w:val="22"/>
        </w:rPr>
        <w:t xml:space="preserve"> je potrebné vziať do úvahy opis </w:t>
      </w:r>
      <w:r w:rsidRPr="00D80C8F">
        <w:rPr>
          <w:rFonts w:ascii="Arial Narrow" w:hAnsi="Arial Narrow" w:cs="Arial"/>
          <w:sz w:val="22"/>
          <w:szCs w:val="22"/>
        </w:rPr>
        <w:t>predmetu zákazky</w:t>
      </w:r>
      <w:r w:rsidR="00FE5823">
        <w:rPr>
          <w:rFonts w:ascii="Arial Narrow" w:hAnsi="Arial Narrow" w:cs="Arial"/>
          <w:sz w:val="22"/>
          <w:szCs w:val="22"/>
        </w:rPr>
        <w:t>,</w:t>
      </w:r>
      <w:r w:rsidRPr="00D80C8F">
        <w:rPr>
          <w:rFonts w:ascii="Arial Narrow" w:hAnsi="Arial Narrow" w:cs="Arial"/>
          <w:sz w:val="22"/>
          <w:szCs w:val="22"/>
        </w:rPr>
        <w:t xml:space="preserve"> špecifikáciu</w:t>
      </w:r>
      <w:r>
        <w:rPr>
          <w:rFonts w:ascii="Arial Narrow" w:hAnsi="Arial Narrow" w:cs="Arial"/>
          <w:sz w:val="22"/>
          <w:szCs w:val="22"/>
        </w:rPr>
        <w:t xml:space="preserve"> požiadaviek</w:t>
      </w:r>
      <w:r w:rsidR="00FE5823">
        <w:rPr>
          <w:rFonts w:ascii="Arial Narrow" w:hAnsi="Arial Narrow" w:cs="Arial"/>
          <w:sz w:val="22"/>
          <w:szCs w:val="22"/>
        </w:rPr>
        <w:t xml:space="preserve"> vrátane návrhu zmluvy</w:t>
      </w:r>
      <w:r>
        <w:rPr>
          <w:rFonts w:ascii="Arial Narrow" w:hAnsi="Arial Narrow" w:cs="Arial"/>
          <w:sz w:val="22"/>
          <w:szCs w:val="22"/>
        </w:rPr>
        <w:t>, ktoré</w:t>
      </w:r>
      <w:r w:rsidR="00052CD4">
        <w:rPr>
          <w:rFonts w:ascii="Arial Narrow" w:hAnsi="Arial Narrow" w:cs="Arial"/>
          <w:sz w:val="22"/>
          <w:szCs w:val="22"/>
        </w:rPr>
        <w:t xml:space="preserve"> sú</w:t>
      </w:r>
      <w:r>
        <w:rPr>
          <w:rFonts w:ascii="Arial Narrow" w:hAnsi="Arial Narrow" w:cs="Arial"/>
          <w:sz w:val="22"/>
          <w:szCs w:val="22"/>
        </w:rPr>
        <w:t xml:space="preserve"> </w:t>
      </w:r>
      <w:r w:rsidR="00FE5823">
        <w:rPr>
          <w:rFonts w:ascii="Arial Narrow" w:hAnsi="Arial Narrow" w:cs="Arial"/>
          <w:sz w:val="22"/>
          <w:szCs w:val="22"/>
        </w:rPr>
        <w:t>súčasťou</w:t>
      </w:r>
      <w:r w:rsidRPr="00F553DB">
        <w:rPr>
          <w:rFonts w:ascii="Arial Narrow" w:hAnsi="Arial Narrow" w:cs="Arial"/>
          <w:sz w:val="22"/>
          <w:szCs w:val="22"/>
        </w:rPr>
        <w:t xml:space="preserve"> týchto súťažných podkladoch, pričom </w:t>
      </w:r>
      <w:r w:rsidR="00FE5823">
        <w:rPr>
          <w:rFonts w:ascii="Arial Narrow" w:hAnsi="Arial Narrow" w:cs="Arial"/>
          <w:sz w:val="22"/>
          <w:szCs w:val="22"/>
        </w:rPr>
        <w:t xml:space="preserve">ceny </w:t>
      </w:r>
      <w:r w:rsidR="00FE5823" w:rsidRPr="00F553DB">
        <w:rPr>
          <w:rFonts w:ascii="Arial Narrow" w:hAnsi="Arial Narrow" w:cs="Arial"/>
          <w:sz w:val="22"/>
          <w:szCs w:val="22"/>
        </w:rPr>
        <w:t>jednotlivých položiek</w:t>
      </w:r>
      <w:r w:rsidR="00FE5823">
        <w:rPr>
          <w:rFonts w:ascii="Arial Narrow" w:hAnsi="Arial Narrow" w:cs="Arial"/>
          <w:sz w:val="22"/>
          <w:szCs w:val="22"/>
        </w:rPr>
        <w:t xml:space="preserve"> </w:t>
      </w:r>
      <w:r w:rsidRPr="00F553DB">
        <w:rPr>
          <w:rFonts w:ascii="Arial Narrow" w:hAnsi="Arial Narrow" w:cs="Arial"/>
          <w:sz w:val="22"/>
          <w:szCs w:val="22"/>
        </w:rPr>
        <w:t>nesm</w:t>
      </w:r>
      <w:r>
        <w:rPr>
          <w:rFonts w:ascii="Arial Narrow" w:hAnsi="Arial Narrow" w:cs="Arial"/>
          <w:sz w:val="22"/>
          <w:szCs w:val="22"/>
        </w:rPr>
        <w:t>ú</w:t>
      </w:r>
      <w:r w:rsidRPr="00F553DB">
        <w:rPr>
          <w:rFonts w:ascii="Arial Narrow" w:hAnsi="Arial Narrow" w:cs="Arial"/>
          <w:sz w:val="22"/>
          <w:szCs w:val="22"/>
        </w:rPr>
        <w:t xml:space="preserve"> byť vyjadren</w:t>
      </w:r>
      <w:r w:rsidR="00FE5823">
        <w:rPr>
          <w:rFonts w:ascii="Arial Narrow" w:hAnsi="Arial Narrow" w:cs="Arial"/>
          <w:sz w:val="22"/>
          <w:szCs w:val="22"/>
        </w:rPr>
        <w:t>é</w:t>
      </w:r>
      <w:r w:rsidRPr="00F553DB">
        <w:rPr>
          <w:rFonts w:ascii="Arial Narrow" w:hAnsi="Arial Narrow" w:cs="Arial"/>
          <w:sz w:val="22"/>
          <w:szCs w:val="22"/>
        </w:rPr>
        <w:t xml:space="preserve"> číslom „0“</w:t>
      </w:r>
      <w:r w:rsidR="00FE5823">
        <w:rPr>
          <w:rFonts w:ascii="Arial Narrow" w:hAnsi="Arial Narrow" w:cs="Arial"/>
          <w:sz w:val="22"/>
          <w:szCs w:val="22"/>
        </w:rPr>
        <w:t>,</w:t>
      </w:r>
      <w:r w:rsidRPr="00F553DB">
        <w:rPr>
          <w:rFonts w:ascii="Arial Narrow" w:hAnsi="Arial Narrow" w:cs="Arial"/>
          <w:sz w:val="22"/>
          <w:szCs w:val="22"/>
        </w:rPr>
        <w:t xml:space="preserve"> ani záporným číslom.</w:t>
      </w:r>
    </w:p>
    <w:p w14:paraId="1A8B7745" w14:textId="06F985E2" w:rsidR="00052CD4" w:rsidRPr="00D01F3F" w:rsidRDefault="00D01F3F" w:rsidP="00397DB6">
      <w:pPr>
        <w:pStyle w:val="Odsekzoznamu"/>
        <w:numPr>
          <w:ilvl w:val="1"/>
          <w:numId w:val="1"/>
        </w:numPr>
        <w:tabs>
          <w:tab w:val="clear" w:pos="2160"/>
          <w:tab w:val="clear" w:pos="2880"/>
          <w:tab w:val="clear" w:pos="4500"/>
        </w:tabs>
        <w:spacing w:after="120"/>
        <w:ind w:left="567" w:hanging="567"/>
        <w:jc w:val="both"/>
        <w:rPr>
          <w:rFonts w:ascii="Arial Narrow" w:hAnsi="Arial Narrow" w:cs="Arial"/>
          <w:sz w:val="22"/>
          <w:szCs w:val="22"/>
        </w:rPr>
      </w:pPr>
      <w:r w:rsidRPr="00D01F3F">
        <w:rPr>
          <w:rFonts w:ascii="Arial Narrow" w:hAnsi="Arial Narrow" w:cs="Arial"/>
          <w:sz w:val="22"/>
          <w:szCs w:val="22"/>
        </w:rPr>
        <w:lastRenderedPageBreak/>
        <w:t xml:space="preserve">V Prílohe č. 9 - </w:t>
      </w:r>
      <w:r w:rsidRPr="00D01F3F">
        <w:rPr>
          <w:rFonts w:ascii="Arial Narrow" w:hAnsi="Arial Narrow"/>
          <w:sz w:val="22"/>
          <w:szCs w:val="22"/>
        </w:rPr>
        <w:t>Ocenený rozpis ceny predmetu zákazky</w:t>
      </w:r>
      <w:r w:rsidRPr="00D01F3F">
        <w:rPr>
          <w:rFonts w:ascii="Arial Narrow" w:hAnsi="Arial Narrow" w:cs="Arial"/>
          <w:sz w:val="22"/>
          <w:szCs w:val="22"/>
        </w:rPr>
        <w:t xml:space="preserve"> žiadna </w:t>
      </w:r>
      <w:r w:rsidR="00052CD4" w:rsidRPr="00D01F3F">
        <w:rPr>
          <w:rFonts w:ascii="Arial Narrow" w:hAnsi="Arial Narrow" w:cs="Arial"/>
          <w:sz w:val="22"/>
          <w:szCs w:val="22"/>
        </w:rPr>
        <w:t>z</w:t>
      </w:r>
      <w:r w:rsidRPr="00D01F3F">
        <w:rPr>
          <w:rFonts w:ascii="Arial Narrow" w:hAnsi="Arial Narrow" w:cs="Arial"/>
          <w:sz w:val="22"/>
          <w:szCs w:val="22"/>
        </w:rPr>
        <w:t xml:space="preserve"> navrhovaných </w:t>
      </w:r>
      <w:r w:rsidR="00052CD4" w:rsidRPr="00D01F3F">
        <w:rPr>
          <w:rFonts w:ascii="Arial Narrow" w:hAnsi="Arial Narrow" w:cs="Arial"/>
          <w:sz w:val="22"/>
          <w:szCs w:val="22"/>
        </w:rPr>
        <w:t xml:space="preserve">cien </w:t>
      </w:r>
      <w:r w:rsidR="00AA02E1" w:rsidRPr="00D01F3F">
        <w:rPr>
          <w:rFonts w:ascii="Arial Narrow" w:hAnsi="Arial Narrow" w:cs="Arial"/>
          <w:sz w:val="22"/>
          <w:szCs w:val="22"/>
        </w:rPr>
        <w:t>v riadkoch</w:t>
      </w:r>
      <w:r w:rsidR="00052CD4" w:rsidRPr="00D01F3F">
        <w:rPr>
          <w:rFonts w:ascii="Arial Narrow" w:hAnsi="Arial Narrow" w:cs="Arial"/>
          <w:sz w:val="22"/>
          <w:szCs w:val="22"/>
        </w:rPr>
        <w:t xml:space="preserve"> č. 1</w:t>
      </w:r>
      <w:r w:rsidR="0000182D" w:rsidRPr="00D01F3F">
        <w:rPr>
          <w:rFonts w:ascii="Arial Narrow" w:hAnsi="Arial Narrow" w:cs="Arial"/>
          <w:sz w:val="22"/>
          <w:szCs w:val="22"/>
        </w:rPr>
        <w:t xml:space="preserve"> </w:t>
      </w:r>
      <w:r w:rsidR="00052CD4" w:rsidRPr="00D01F3F">
        <w:rPr>
          <w:rFonts w:ascii="Arial Narrow" w:hAnsi="Arial Narrow" w:cs="Arial"/>
          <w:sz w:val="22"/>
          <w:szCs w:val="22"/>
        </w:rPr>
        <w:t>-</w:t>
      </w:r>
      <w:r w:rsidR="0000182D" w:rsidRPr="00D01F3F">
        <w:rPr>
          <w:rFonts w:ascii="Arial Narrow" w:hAnsi="Arial Narrow" w:cs="Arial"/>
          <w:sz w:val="22"/>
          <w:szCs w:val="22"/>
        </w:rPr>
        <w:t xml:space="preserve"> </w:t>
      </w:r>
      <w:r w:rsidR="00052CD4" w:rsidRPr="00D01F3F">
        <w:rPr>
          <w:rFonts w:ascii="Arial Narrow" w:hAnsi="Arial Narrow" w:cs="Arial"/>
          <w:sz w:val="22"/>
          <w:szCs w:val="22"/>
        </w:rPr>
        <w:t>10</w:t>
      </w:r>
      <w:r w:rsidR="00AA02E1" w:rsidRPr="00D01F3F">
        <w:rPr>
          <w:rFonts w:ascii="Arial Narrow" w:hAnsi="Arial Narrow" w:cs="Arial"/>
          <w:sz w:val="22"/>
          <w:szCs w:val="22"/>
        </w:rPr>
        <w:t xml:space="preserve"> </w:t>
      </w:r>
      <w:r w:rsidR="00AA02E1" w:rsidRPr="00D01F3F">
        <w:rPr>
          <w:rFonts w:ascii="Arial Narrow" w:hAnsi="Arial Narrow" w:cs="Arial"/>
          <w:sz w:val="22"/>
          <w:szCs w:val="22"/>
        </w:rPr>
        <w:br/>
      </w:r>
      <w:r w:rsidR="00052CD4" w:rsidRPr="00D01F3F">
        <w:rPr>
          <w:rFonts w:ascii="Arial Narrow" w:hAnsi="Arial Narrow" w:cs="Arial"/>
          <w:sz w:val="22"/>
          <w:szCs w:val="22"/>
        </w:rPr>
        <w:t>nemôže presiahnuť 20 % z ceny riadku č. 11 (celková cena za Predmet zmluvy - vrátane opcie a expertných služieb)</w:t>
      </w:r>
      <w:r w:rsidR="003F0EC7" w:rsidRPr="00D01F3F">
        <w:rPr>
          <w:rFonts w:ascii="Arial Narrow" w:hAnsi="Arial Narrow" w:cs="Arial"/>
          <w:sz w:val="22"/>
          <w:szCs w:val="22"/>
        </w:rPr>
        <w:t>.</w:t>
      </w:r>
    </w:p>
    <w:p w14:paraId="49CF70B6" w14:textId="2D9F119B" w:rsidR="00052CD4" w:rsidRPr="00D01F3F" w:rsidRDefault="00052CD4" w:rsidP="00AA02E1">
      <w:pPr>
        <w:pStyle w:val="Odsekzoznamu"/>
        <w:numPr>
          <w:ilvl w:val="1"/>
          <w:numId w:val="1"/>
        </w:numPr>
        <w:tabs>
          <w:tab w:val="clear" w:pos="2160"/>
          <w:tab w:val="clear" w:pos="2880"/>
          <w:tab w:val="clear" w:pos="4500"/>
        </w:tabs>
        <w:spacing w:after="120"/>
        <w:ind w:left="567" w:hanging="567"/>
        <w:jc w:val="both"/>
        <w:rPr>
          <w:rFonts w:ascii="Arial Narrow" w:hAnsi="Arial Narrow" w:cs="Arial"/>
          <w:sz w:val="22"/>
          <w:szCs w:val="22"/>
        </w:rPr>
      </w:pPr>
      <w:r w:rsidRPr="00D01F3F">
        <w:rPr>
          <w:rFonts w:ascii="Arial Narrow" w:hAnsi="Arial Narrow" w:cs="Arial"/>
          <w:sz w:val="22"/>
          <w:szCs w:val="22"/>
        </w:rPr>
        <w:t xml:space="preserve">Nárast alebo pokles ceny medzi </w:t>
      </w:r>
      <w:r w:rsidR="00FB333B">
        <w:rPr>
          <w:rFonts w:ascii="Arial Narrow" w:hAnsi="Arial Narrow" w:cs="Arial"/>
          <w:sz w:val="22"/>
          <w:szCs w:val="22"/>
        </w:rPr>
        <w:t xml:space="preserve">navrhovanými </w:t>
      </w:r>
      <w:r w:rsidRPr="00D01F3F">
        <w:rPr>
          <w:rFonts w:ascii="Arial Narrow" w:hAnsi="Arial Narrow" w:cs="Arial"/>
          <w:sz w:val="22"/>
          <w:szCs w:val="22"/>
        </w:rPr>
        <w:t xml:space="preserve">cenami za 1. licenčné obdobie, 2. licenčné obdobie </w:t>
      </w:r>
      <w:r w:rsidR="00C728C1">
        <w:rPr>
          <w:rFonts w:ascii="Arial Narrow" w:hAnsi="Arial Narrow" w:cs="Arial"/>
          <w:sz w:val="22"/>
          <w:szCs w:val="22"/>
        </w:rPr>
        <w:br/>
      </w:r>
      <w:r w:rsidRPr="00D01F3F">
        <w:rPr>
          <w:rFonts w:ascii="Arial Narrow" w:hAnsi="Arial Narrow" w:cs="Arial"/>
          <w:sz w:val="22"/>
          <w:szCs w:val="22"/>
        </w:rPr>
        <w:t>a 3. licenčné obdobie pri riadkoch č. 3, 5</w:t>
      </w:r>
      <w:r w:rsidR="00AA02E1" w:rsidRPr="00D01F3F">
        <w:rPr>
          <w:rFonts w:ascii="Arial Narrow" w:hAnsi="Arial Narrow" w:cs="Arial"/>
          <w:sz w:val="22"/>
          <w:szCs w:val="22"/>
        </w:rPr>
        <w:t xml:space="preserve"> </w:t>
      </w:r>
      <w:r w:rsidRPr="00D01F3F">
        <w:rPr>
          <w:rFonts w:ascii="Arial Narrow" w:hAnsi="Arial Narrow" w:cs="Arial"/>
          <w:sz w:val="22"/>
          <w:szCs w:val="22"/>
        </w:rPr>
        <w:t>-</w:t>
      </w:r>
      <w:r w:rsidR="00AA02E1" w:rsidRPr="00D01F3F">
        <w:rPr>
          <w:rFonts w:ascii="Arial Narrow" w:hAnsi="Arial Narrow" w:cs="Arial"/>
          <w:sz w:val="22"/>
          <w:szCs w:val="22"/>
        </w:rPr>
        <w:t xml:space="preserve"> </w:t>
      </w:r>
      <w:r w:rsidRPr="00D01F3F">
        <w:rPr>
          <w:rFonts w:ascii="Arial Narrow" w:hAnsi="Arial Narrow" w:cs="Arial"/>
          <w:sz w:val="22"/>
          <w:szCs w:val="22"/>
        </w:rPr>
        <w:t xml:space="preserve">7 a 9 </w:t>
      </w:r>
      <w:r w:rsidR="00AA02E1" w:rsidRPr="00D01F3F">
        <w:rPr>
          <w:rFonts w:ascii="Arial Narrow" w:hAnsi="Arial Narrow" w:cs="Arial"/>
          <w:sz w:val="22"/>
          <w:szCs w:val="22"/>
        </w:rPr>
        <w:t xml:space="preserve">uvedených v Prílohe č. 9 - </w:t>
      </w:r>
      <w:r w:rsidR="00AA02E1" w:rsidRPr="00D01F3F">
        <w:rPr>
          <w:rFonts w:ascii="Arial Narrow" w:hAnsi="Arial Narrow"/>
          <w:sz w:val="22"/>
          <w:szCs w:val="22"/>
        </w:rPr>
        <w:t>Ocenený rozpis ceny predmetu zákazky</w:t>
      </w:r>
      <w:r w:rsidR="00AA02E1" w:rsidRPr="00D01F3F">
        <w:rPr>
          <w:rFonts w:ascii="Arial Narrow" w:hAnsi="Arial Narrow" w:cs="Arial"/>
          <w:sz w:val="22"/>
          <w:szCs w:val="22"/>
        </w:rPr>
        <w:t xml:space="preserve"> </w:t>
      </w:r>
      <w:r w:rsidRPr="00D01F3F">
        <w:rPr>
          <w:rFonts w:ascii="Arial Narrow" w:hAnsi="Arial Narrow" w:cs="Arial"/>
          <w:sz w:val="22"/>
          <w:szCs w:val="22"/>
        </w:rPr>
        <w:t>nemôže byť vyšší alebo nižší než 15 % z cien za jednotlivé licenčné obdobia uvedené v</w:t>
      </w:r>
      <w:r w:rsidR="00FB333B">
        <w:rPr>
          <w:rFonts w:ascii="Arial Narrow" w:hAnsi="Arial Narrow" w:cs="Arial"/>
          <w:sz w:val="22"/>
          <w:szCs w:val="22"/>
        </w:rPr>
        <w:t> </w:t>
      </w:r>
      <w:r w:rsidRPr="00D01F3F">
        <w:rPr>
          <w:rFonts w:ascii="Arial Narrow" w:hAnsi="Arial Narrow" w:cs="Arial"/>
          <w:sz w:val="22"/>
          <w:szCs w:val="22"/>
        </w:rPr>
        <w:t>predchádzajúcom alebo nasledujúcom licenčnom období pre tento riadok</w:t>
      </w:r>
      <w:r w:rsidR="00AA02E1" w:rsidRPr="00D01F3F">
        <w:rPr>
          <w:rFonts w:ascii="Arial Narrow" w:hAnsi="Arial Narrow" w:cs="Arial"/>
          <w:sz w:val="22"/>
          <w:szCs w:val="22"/>
        </w:rPr>
        <w:t xml:space="preserve">. </w:t>
      </w:r>
    </w:p>
    <w:p w14:paraId="79532B35" w14:textId="77777777" w:rsidR="00D80C8F" w:rsidRPr="00954E25" w:rsidRDefault="00D80C8F" w:rsidP="00397DB6">
      <w:pPr>
        <w:pStyle w:val="Odsekzoznamu"/>
        <w:numPr>
          <w:ilvl w:val="1"/>
          <w:numId w:val="1"/>
        </w:numPr>
        <w:tabs>
          <w:tab w:val="clear" w:pos="2160"/>
          <w:tab w:val="clear" w:pos="2880"/>
          <w:tab w:val="clear" w:pos="4500"/>
        </w:tabs>
        <w:spacing w:after="120"/>
        <w:ind w:left="567" w:hanging="567"/>
        <w:jc w:val="both"/>
        <w:rPr>
          <w:rFonts w:ascii="Arial Narrow" w:hAnsi="Arial Narrow" w:cs="Arial"/>
          <w:sz w:val="22"/>
          <w:szCs w:val="22"/>
        </w:rPr>
      </w:pPr>
      <w:r w:rsidRPr="00954E25">
        <w:rPr>
          <w:rFonts w:ascii="Arial Narrow" w:hAnsi="Arial Narrow" w:cs="Arial"/>
          <w:sz w:val="22"/>
          <w:szCs w:val="22"/>
        </w:rPr>
        <w:t>Ak je uchádzač zdaniteľnou osobou pre daň z pridanej hodnoty (ďalej len „DPH“) v zmysle príslušných predpisov (ďalej aj ako „zdaniteľná osoba pre DPH“), navrhovanú cenu v Prílohe č</w:t>
      </w:r>
      <w:r>
        <w:rPr>
          <w:rFonts w:ascii="Arial Narrow" w:hAnsi="Arial Narrow" w:cs="Arial"/>
          <w:sz w:val="22"/>
          <w:szCs w:val="22"/>
        </w:rPr>
        <w:t>.</w:t>
      </w:r>
      <w:r w:rsidRPr="00954E25">
        <w:rPr>
          <w:rFonts w:ascii="Arial Narrow" w:hAnsi="Arial Narrow" w:cs="Arial"/>
          <w:sz w:val="22"/>
          <w:szCs w:val="22"/>
        </w:rPr>
        <w:t xml:space="preserve"> 4 - Návrh na plnenie kritérií  a v Prílohe č.</w:t>
      </w:r>
      <w:r>
        <w:rPr>
          <w:rFonts w:ascii="Arial Narrow" w:hAnsi="Arial Narrow" w:cs="Arial"/>
          <w:sz w:val="22"/>
          <w:szCs w:val="22"/>
        </w:rPr>
        <w:t xml:space="preserve"> </w:t>
      </w:r>
      <w:r w:rsidRPr="00954E25">
        <w:rPr>
          <w:rFonts w:ascii="Arial Narrow" w:hAnsi="Arial Narrow" w:cs="Arial"/>
          <w:sz w:val="22"/>
          <w:szCs w:val="22"/>
        </w:rPr>
        <w:t xml:space="preserve">9 - </w:t>
      </w:r>
      <w:r w:rsidRPr="00954E25">
        <w:rPr>
          <w:rFonts w:ascii="Arial Narrow" w:hAnsi="Arial Narrow"/>
          <w:sz w:val="22"/>
          <w:szCs w:val="22"/>
        </w:rPr>
        <w:t>Ocenený rozpis ceny predmetu zákazky</w:t>
      </w:r>
      <w:r w:rsidRPr="00B66099">
        <w:rPr>
          <w:rFonts w:ascii="Arial Narrow" w:hAnsi="Arial Narrow"/>
          <w:sz w:val="22"/>
          <w:szCs w:val="22"/>
        </w:rPr>
        <w:t xml:space="preserve"> </w:t>
      </w:r>
      <w:r w:rsidRPr="00954E25">
        <w:rPr>
          <w:rFonts w:ascii="Arial Narrow" w:hAnsi="Arial Narrow" w:cs="Arial"/>
          <w:sz w:val="22"/>
          <w:szCs w:val="22"/>
        </w:rPr>
        <w:t>uvedie v štruktúre podľa týchto príloh.</w:t>
      </w:r>
    </w:p>
    <w:p w14:paraId="06AD81C6" w14:textId="77777777" w:rsidR="00D80C8F" w:rsidRPr="007A22F3" w:rsidRDefault="00D80C8F" w:rsidP="00397DB6">
      <w:pPr>
        <w:pStyle w:val="Odsekzoznamu"/>
        <w:numPr>
          <w:ilvl w:val="1"/>
          <w:numId w:val="1"/>
        </w:numPr>
        <w:tabs>
          <w:tab w:val="clear" w:pos="2160"/>
          <w:tab w:val="clear" w:pos="2880"/>
          <w:tab w:val="clear" w:pos="4500"/>
        </w:tabs>
        <w:spacing w:after="120"/>
        <w:ind w:left="567" w:hanging="567"/>
        <w:jc w:val="both"/>
        <w:rPr>
          <w:rFonts w:ascii="Arial Narrow" w:hAnsi="Arial Narrow" w:cs="Arial"/>
          <w:sz w:val="22"/>
          <w:szCs w:val="22"/>
        </w:rPr>
      </w:pPr>
      <w:r w:rsidRPr="00954E25">
        <w:rPr>
          <w:rFonts w:ascii="Arial Narrow" w:hAnsi="Arial Narrow" w:cs="Arial"/>
          <w:sz w:val="22"/>
          <w:szCs w:val="22"/>
        </w:rPr>
        <w:t>Ak uchádzač nie je zdaniteľnou osobou pre DPH</w:t>
      </w:r>
      <w:r>
        <w:rPr>
          <w:rFonts w:ascii="Arial Narrow" w:hAnsi="Arial Narrow" w:cs="Arial"/>
          <w:sz w:val="22"/>
          <w:szCs w:val="22"/>
        </w:rPr>
        <w:t>,</w:t>
      </w:r>
      <w:r w:rsidRPr="00954E25">
        <w:rPr>
          <w:rFonts w:ascii="Arial Narrow" w:hAnsi="Arial Narrow" w:cs="Arial"/>
          <w:sz w:val="22"/>
          <w:szCs w:val="22"/>
        </w:rPr>
        <w:t xml:space="preserve"> uvedie navrhované ceny </w:t>
      </w:r>
      <w:r w:rsidRPr="007A22F3">
        <w:rPr>
          <w:rFonts w:ascii="Arial Narrow" w:hAnsi="Arial Narrow" w:cs="Arial"/>
          <w:sz w:val="22"/>
          <w:szCs w:val="22"/>
        </w:rPr>
        <w:t>s presnosťou na dve desatinné miesta v </w:t>
      </w:r>
      <w:r>
        <w:rPr>
          <w:rFonts w:ascii="Arial Narrow" w:hAnsi="Arial Narrow" w:cs="Arial"/>
          <w:sz w:val="22"/>
          <w:szCs w:val="22"/>
        </w:rPr>
        <w:t>eurách</w:t>
      </w:r>
      <w:r w:rsidRPr="007A22F3">
        <w:rPr>
          <w:rFonts w:ascii="Arial Narrow" w:hAnsi="Arial Narrow" w:cs="Arial"/>
          <w:sz w:val="22"/>
          <w:szCs w:val="22"/>
        </w:rPr>
        <w:t xml:space="preserve"> bez DPH aj v </w:t>
      </w:r>
      <w:r>
        <w:rPr>
          <w:rFonts w:ascii="Arial Narrow" w:hAnsi="Arial Narrow" w:cs="Arial"/>
          <w:sz w:val="22"/>
          <w:szCs w:val="22"/>
        </w:rPr>
        <w:t>eurách</w:t>
      </w:r>
      <w:r w:rsidRPr="007A22F3">
        <w:rPr>
          <w:rFonts w:ascii="Arial Narrow" w:hAnsi="Arial Narrow" w:cs="Arial"/>
          <w:sz w:val="22"/>
          <w:szCs w:val="22"/>
        </w:rPr>
        <w:t xml:space="preserve"> s DPH rovnakou sumou (stĺpec cena v </w:t>
      </w:r>
      <w:r>
        <w:rPr>
          <w:rFonts w:ascii="Arial Narrow" w:hAnsi="Arial Narrow" w:cs="Arial"/>
          <w:sz w:val="22"/>
          <w:szCs w:val="22"/>
        </w:rPr>
        <w:t>eurách</w:t>
      </w:r>
      <w:r w:rsidRPr="007A22F3">
        <w:rPr>
          <w:rFonts w:ascii="Arial Narrow" w:hAnsi="Arial Narrow" w:cs="Arial"/>
          <w:sz w:val="22"/>
          <w:szCs w:val="22"/>
        </w:rPr>
        <w:t xml:space="preserve"> s DPH bude rovnaký ako stĺpec cena v </w:t>
      </w:r>
      <w:r>
        <w:rPr>
          <w:rFonts w:ascii="Arial Narrow" w:hAnsi="Arial Narrow" w:cs="Arial"/>
          <w:sz w:val="22"/>
          <w:szCs w:val="22"/>
        </w:rPr>
        <w:t>eurách</w:t>
      </w:r>
      <w:r w:rsidRPr="007A22F3">
        <w:rPr>
          <w:rFonts w:ascii="Arial Narrow" w:hAnsi="Arial Narrow" w:cs="Arial"/>
          <w:sz w:val="22"/>
          <w:szCs w:val="22"/>
        </w:rPr>
        <w:t xml:space="preserve"> bez DPH). Skutočnosť, že nie je zdaniteľnou osobou pre DPH, uchádzač uvedie v ponuke.</w:t>
      </w:r>
    </w:p>
    <w:p w14:paraId="49584399" w14:textId="77777777" w:rsidR="00D80C8F" w:rsidRPr="007A22F3" w:rsidRDefault="00D80C8F" w:rsidP="00397DB6">
      <w:pPr>
        <w:pStyle w:val="Odsekzoznamu"/>
        <w:numPr>
          <w:ilvl w:val="1"/>
          <w:numId w:val="1"/>
        </w:numPr>
        <w:tabs>
          <w:tab w:val="clear" w:pos="2160"/>
          <w:tab w:val="clear" w:pos="2880"/>
          <w:tab w:val="clear" w:pos="4500"/>
        </w:tabs>
        <w:spacing w:after="120"/>
        <w:ind w:left="567" w:hanging="567"/>
        <w:jc w:val="both"/>
        <w:rPr>
          <w:rFonts w:ascii="Arial Narrow" w:hAnsi="Arial Narrow" w:cs="Arial"/>
          <w:color w:val="FF0000"/>
          <w:sz w:val="22"/>
          <w:szCs w:val="22"/>
        </w:rPr>
      </w:pPr>
      <w:r w:rsidRPr="007A22F3">
        <w:rPr>
          <w:rFonts w:ascii="Arial Narrow" w:hAnsi="Arial Narrow" w:cs="Arial"/>
          <w:sz w:val="22"/>
          <w:szCs w:val="22"/>
        </w:rPr>
        <w:t>Ak sa uchádzač, ktorý v čase podpisu zmluvy nebol zdaniteľnou osobou pre DPH a v priebehu plnenia zmluvy sa ňou stane, nemá nárok na zvýšenie ceny o DPH. Preto verejný obstarávateľ odporúča uchádzačovi zohľadniť túto skutočnosť pri svojom Návrhu na plnenie kritérií uve</w:t>
      </w:r>
      <w:r>
        <w:rPr>
          <w:rFonts w:ascii="Arial Narrow" w:hAnsi="Arial Narrow" w:cs="Arial"/>
          <w:sz w:val="22"/>
          <w:szCs w:val="22"/>
        </w:rPr>
        <w:t>deného v Prílohe č. 4 a v Ocenenom</w:t>
      </w:r>
      <w:r w:rsidRPr="007A22F3">
        <w:rPr>
          <w:rFonts w:ascii="Arial Narrow" w:hAnsi="Arial Narrow" w:cs="Arial"/>
          <w:sz w:val="22"/>
          <w:szCs w:val="22"/>
        </w:rPr>
        <w:t xml:space="preserve"> </w:t>
      </w:r>
      <w:r w:rsidRPr="007A22F3">
        <w:rPr>
          <w:rFonts w:ascii="Arial Narrow" w:hAnsi="Arial Narrow"/>
          <w:sz w:val="22"/>
          <w:szCs w:val="22"/>
        </w:rPr>
        <w:t>rozpis</w:t>
      </w:r>
      <w:r>
        <w:rPr>
          <w:rFonts w:ascii="Arial Narrow" w:hAnsi="Arial Narrow"/>
          <w:sz w:val="22"/>
          <w:szCs w:val="22"/>
        </w:rPr>
        <w:t>e</w:t>
      </w:r>
      <w:r w:rsidRPr="007A22F3">
        <w:rPr>
          <w:rFonts w:ascii="Arial Narrow" w:hAnsi="Arial Narrow"/>
          <w:sz w:val="22"/>
          <w:szCs w:val="22"/>
        </w:rPr>
        <w:t xml:space="preserve"> ceny predmetu zákazky</w:t>
      </w:r>
      <w:r>
        <w:rPr>
          <w:rFonts w:ascii="Arial Narrow" w:hAnsi="Arial Narrow"/>
          <w:sz w:val="22"/>
          <w:szCs w:val="22"/>
        </w:rPr>
        <w:t xml:space="preserve"> </w:t>
      </w:r>
      <w:r w:rsidRPr="007A22F3">
        <w:rPr>
          <w:rFonts w:ascii="Arial Narrow" w:hAnsi="Arial Narrow"/>
          <w:sz w:val="22"/>
          <w:szCs w:val="22"/>
        </w:rPr>
        <w:t>uvedeného v Prílohe č. 9</w:t>
      </w:r>
      <w:r>
        <w:rPr>
          <w:rFonts w:ascii="Arial Narrow" w:hAnsi="Arial Narrow"/>
          <w:sz w:val="22"/>
          <w:szCs w:val="22"/>
        </w:rPr>
        <w:t>.</w:t>
      </w:r>
    </w:p>
    <w:p w14:paraId="5A262709" w14:textId="77777777" w:rsidR="00D80C8F" w:rsidRPr="00F553DB" w:rsidRDefault="00D80C8F" w:rsidP="00397DB6">
      <w:pPr>
        <w:pStyle w:val="Odsekzoznamu"/>
        <w:numPr>
          <w:ilvl w:val="1"/>
          <w:numId w:val="1"/>
        </w:numPr>
        <w:tabs>
          <w:tab w:val="clear" w:pos="2160"/>
          <w:tab w:val="clear" w:pos="2880"/>
          <w:tab w:val="clear" w:pos="4500"/>
        </w:tabs>
        <w:spacing w:after="120"/>
        <w:ind w:left="567" w:hanging="567"/>
        <w:jc w:val="both"/>
        <w:rPr>
          <w:rFonts w:ascii="Arial Narrow" w:hAnsi="Arial Narrow" w:cs="Arial"/>
          <w:color w:val="FF0000"/>
          <w:sz w:val="22"/>
          <w:szCs w:val="22"/>
        </w:rPr>
      </w:pPr>
      <w:r w:rsidRPr="007A22F3">
        <w:rPr>
          <w:rFonts w:ascii="Arial Narrow" w:hAnsi="Arial Narrow" w:cs="Arial"/>
          <w:sz w:val="22"/>
          <w:szCs w:val="22"/>
        </w:rPr>
        <w:t>Ak je uchádzač zahraničnou osobou a je platiteľom DPH, v Návrhu na plnenie kritérií podľa Prílohy č. 4 a</w:t>
      </w:r>
      <w:r>
        <w:rPr>
          <w:rFonts w:ascii="Arial Narrow" w:hAnsi="Arial Narrow" w:cs="Arial"/>
          <w:sz w:val="22"/>
          <w:szCs w:val="22"/>
        </w:rPr>
        <w:t> v </w:t>
      </w:r>
      <w:r w:rsidRPr="007A22F3">
        <w:rPr>
          <w:rFonts w:ascii="Arial Narrow" w:hAnsi="Arial Narrow" w:cs="Arial"/>
          <w:sz w:val="22"/>
          <w:szCs w:val="22"/>
        </w:rPr>
        <w:t xml:space="preserve"> Ocene</w:t>
      </w:r>
      <w:r>
        <w:rPr>
          <w:rFonts w:ascii="Arial Narrow" w:hAnsi="Arial Narrow" w:cs="Arial"/>
          <w:sz w:val="22"/>
          <w:szCs w:val="22"/>
        </w:rPr>
        <w:t>nom</w:t>
      </w:r>
      <w:r w:rsidRPr="007A22F3">
        <w:rPr>
          <w:rFonts w:ascii="Arial Narrow" w:hAnsi="Arial Narrow" w:cs="Arial"/>
          <w:sz w:val="22"/>
          <w:szCs w:val="22"/>
        </w:rPr>
        <w:t xml:space="preserve"> </w:t>
      </w:r>
      <w:r w:rsidRPr="007A22F3">
        <w:rPr>
          <w:rFonts w:ascii="Arial Narrow" w:hAnsi="Arial Narrow"/>
          <w:sz w:val="22"/>
          <w:szCs w:val="22"/>
        </w:rPr>
        <w:t>rozpis</w:t>
      </w:r>
      <w:r>
        <w:rPr>
          <w:rFonts w:ascii="Arial Narrow" w:hAnsi="Arial Narrow"/>
          <w:sz w:val="22"/>
          <w:szCs w:val="22"/>
        </w:rPr>
        <w:t>e</w:t>
      </w:r>
      <w:r w:rsidRPr="007A22F3">
        <w:rPr>
          <w:rFonts w:ascii="Arial Narrow" w:hAnsi="Arial Narrow"/>
          <w:sz w:val="22"/>
          <w:szCs w:val="22"/>
        </w:rPr>
        <w:t xml:space="preserve"> ceny predmetu zákazky</w:t>
      </w:r>
      <w:r>
        <w:rPr>
          <w:rFonts w:ascii="Arial Narrow" w:hAnsi="Arial Narrow"/>
          <w:sz w:val="22"/>
          <w:szCs w:val="22"/>
        </w:rPr>
        <w:t xml:space="preserve"> podľa</w:t>
      </w:r>
      <w:r w:rsidRPr="007A22F3">
        <w:rPr>
          <w:rFonts w:ascii="Arial Narrow" w:hAnsi="Arial Narrow"/>
          <w:sz w:val="22"/>
          <w:szCs w:val="22"/>
        </w:rPr>
        <w:t> Príloh</w:t>
      </w:r>
      <w:r>
        <w:rPr>
          <w:rFonts w:ascii="Arial Narrow" w:hAnsi="Arial Narrow"/>
          <w:sz w:val="22"/>
          <w:szCs w:val="22"/>
        </w:rPr>
        <w:t>y</w:t>
      </w:r>
      <w:r w:rsidRPr="007A22F3">
        <w:rPr>
          <w:rFonts w:ascii="Arial Narrow" w:hAnsi="Arial Narrow"/>
          <w:sz w:val="22"/>
          <w:szCs w:val="22"/>
        </w:rPr>
        <w:t xml:space="preserve"> č. 9 </w:t>
      </w:r>
      <w:r w:rsidRPr="007A22F3">
        <w:rPr>
          <w:rFonts w:ascii="Arial Narrow" w:hAnsi="Arial Narrow" w:cs="Arial"/>
          <w:sz w:val="22"/>
          <w:szCs w:val="22"/>
        </w:rPr>
        <w:t>týchto súťažných podkladov uvedie cenu s presnosťou na dve desatinné miesta v </w:t>
      </w:r>
      <w:r>
        <w:rPr>
          <w:rFonts w:ascii="Arial Narrow" w:hAnsi="Arial Narrow" w:cs="Arial"/>
          <w:sz w:val="22"/>
          <w:szCs w:val="22"/>
        </w:rPr>
        <w:t>eurách</w:t>
      </w:r>
      <w:r w:rsidRPr="007A22F3">
        <w:rPr>
          <w:rFonts w:ascii="Arial Narrow" w:hAnsi="Arial Narrow" w:cs="Arial"/>
          <w:sz w:val="22"/>
          <w:szCs w:val="22"/>
        </w:rPr>
        <w:t xml:space="preserve"> bez DPH platnú v krajine sídla uchádzača a cenu s</w:t>
      </w:r>
      <w:r>
        <w:rPr>
          <w:rFonts w:ascii="Arial Narrow" w:hAnsi="Arial Narrow" w:cs="Arial"/>
          <w:sz w:val="22"/>
          <w:szCs w:val="22"/>
        </w:rPr>
        <w:t> </w:t>
      </w:r>
      <w:r w:rsidRPr="007A22F3">
        <w:rPr>
          <w:rFonts w:ascii="Arial Narrow" w:hAnsi="Arial Narrow" w:cs="Arial"/>
          <w:sz w:val="22"/>
          <w:szCs w:val="22"/>
        </w:rPr>
        <w:t>DPH upraví navýšením o aktuálne platnú sadzbu DPH v SR. DPH odvá</w:t>
      </w:r>
      <w:r w:rsidRPr="00BA77BB">
        <w:rPr>
          <w:rFonts w:ascii="Arial Narrow" w:hAnsi="Arial Narrow" w:cs="Arial"/>
          <w:sz w:val="22"/>
          <w:szCs w:val="22"/>
        </w:rPr>
        <w:t>dza v prípade úspešnosti jeho ponuky verejný obstarávateľ</w:t>
      </w:r>
      <w:r>
        <w:rPr>
          <w:rFonts w:ascii="Arial Narrow" w:hAnsi="Arial Narrow" w:cs="Arial"/>
          <w:sz w:val="22"/>
          <w:szCs w:val="22"/>
        </w:rPr>
        <w:t>.</w:t>
      </w:r>
    </w:p>
    <w:p w14:paraId="6D6BD00D" w14:textId="77777777" w:rsidR="00E17817" w:rsidRDefault="00E17817" w:rsidP="00E17817">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0A6E12">
        <w:rPr>
          <w:rFonts w:ascii="Arial Narrow" w:hAnsi="Arial Narrow" w:cs="Arial"/>
          <w:b/>
          <w:bCs/>
          <w:smallCaps/>
          <w:sz w:val="22"/>
          <w:szCs w:val="22"/>
        </w:rPr>
        <w:t>zábezpeka ponuky</w:t>
      </w:r>
      <w:r>
        <w:rPr>
          <w:rFonts w:ascii="Arial Narrow" w:hAnsi="Arial Narrow" w:cs="Arial"/>
          <w:b/>
          <w:bCs/>
          <w:smallCaps/>
          <w:sz w:val="22"/>
          <w:szCs w:val="22"/>
        </w:rPr>
        <w:t xml:space="preserve"> </w:t>
      </w:r>
    </w:p>
    <w:p w14:paraId="5C198339" w14:textId="77777777" w:rsidR="00E17817" w:rsidRPr="00EB7E86" w:rsidRDefault="00E17817" w:rsidP="00E17817">
      <w:pPr>
        <w:pStyle w:val="Odsekzoznamu"/>
        <w:numPr>
          <w:ilvl w:val="1"/>
          <w:numId w:val="1"/>
        </w:numPr>
        <w:spacing w:after="120"/>
        <w:ind w:left="578" w:hanging="578"/>
        <w:jc w:val="both"/>
        <w:rPr>
          <w:rFonts w:ascii="Arial Narrow" w:hAnsi="Arial Narrow" w:cs="Arial"/>
          <w:sz w:val="22"/>
          <w:szCs w:val="22"/>
        </w:rPr>
      </w:pPr>
      <w:r w:rsidRPr="001408AB">
        <w:rPr>
          <w:rFonts w:ascii="Arial Narrow" w:hAnsi="Arial Narrow" w:cs="Arial"/>
          <w:sz w:val="22"/>
          <w:szCs w:val="22"/>
        </w:rPr>
        <w:t xml:space="preserve">Zábezpeka </w:t>
      </w:r>
      <w:r>
        <w:rPr>
          <w:rFonts w:ascii="Arial Narrow" w:hAnsi="Arial Narrow" w:cs="Arial"/>
          <w:sz w:val="22"/>
          <w:szCs w:val="22"/>
        </w:rPr>
        <w:t>sa nevyžaduje</w:t>
      </w:r>
      <w:r w:rsidRPr="00EB7E86">
        <w:rPr>
          <w:rFonts w:ascii="Arial Narrow" w:hAnsi="Arial Narrow" w:cs="Arial"/>
          <w:sz w:val="22"/>
          <w:szCs w:val="22"/>
        </w:rPr>
        <w:t>.</w:t>
      </w:r>
    </w:p>
    <w:p w14:paraId="59CC0F53" w14:textId="77777777" w:rsidR="00E17817" w:rsidRDefault="00E17817" w:rsidP="00E17817">
      <w:pPr>
        <w:pStyle w:val="Odsekzoznamu"/>
        <w:tabs>
          <w:tab w:val="clear" w:pos="2160"/>
          <w:tab w:val="clear" w:pos="2880"/>
          <w:tab w:val="clear" w:pos="4500"/>
        </w:tabs>
        <w:ind w:left="0"/>
        <w:jc w:val="center"/>
        <w:rPr>
          <w:rFonts w:ascii="Arial Narrow" w:hAnsi="Arial Narrow" w:cs="Arial"/>
          <w:b/>
          <w:bCs/>
          <w:sz w:val="24"/>
          <w:szCs w:val="24"/>
        </w:rPr>
      </w:pPr>
    </w:p>
    <w:p w14:paraId="0474D965" w14:textId="77777777" w:rsidR="00E17817" w:rsidRPr="006F19E5" w:rsidRDefault="00E17817" w:rsidP="00E17817">
      <w:pPr>
        <w:pStyle w:val="Odsekzoznamu"/>
        <w:tabs>
          <w:tab w:val="clear" w:pos="2160"/>
          <w:tab w:val="clear" w:pos="2880"/>
          <w:tab w:val="clear" w:pos="4500"/>
        </w:tabs>
        <w:spacing w:before="120" w:after="120"/>
        <w:ind w:left="0"/>
        <w:jc w:val="center"/>
        <w:rPr>
          <w:rFonts w:ascii="Arial Narrow" w:hAnsi="Arial Narrow" w:cs="Arial"/>
          <w:b/>
          <w:bCs/>
          <w:sz w:val="24"/>
          <w:szCs w:val="24"/>
        </w:rPr>
      </w:pPr>
      <w:r>
        <w:rPr>
          <w:rFonts w:ascii="Arial Narrow" w:hAnsi="Arial Narrow" w:cs="Arial"/>
          <w:b/>
          <w:bCs/>
          <w:sz w:val="24"/>
          <w:szCs w:val="24"/>
        </w:rPr>
        <w:t>Obsah ponuky</w:t>
      </w:r>
    </w:p>
    <w:p w14:paraId="11C49CEF" w14:textId="77777777" w:rsidR="00E17817" w:rsidRDefault="00E17817" w:rsidP="00E17817">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obsah ponuky</w:t>
      </w:r>
    </w:p>
    <w:p w14:paraId="3EC53ADE" w14:textId="77777777" w:rsidR="00E17817" w:rsidRPr="004F59F1" w:rsidRDefault="00E17817" w:rsidP="00E17817">
      <w:pPr>
        <w:pStyle w:val="Odsekzoznamu"/>
        <w:numPr>
          <w:ilvl w:val="1"/>
          <w:numId w:val="1"/>
        </w:numPr>
        <w:spacing w:after="120"/>
        <w:ind w:left="578" w:hanging="578"/>
        <w:jc w:val="both"/>
        <w:rPr>
          <w:rStyle w:val="Hypertextovprepojenie"/>
          <w:rFonts w:ascii="Arial Narrow" w:hAnsi="Arial Narrow" w:cs="Arial"/>
          <w:bCs/>
          <w:color w:val="auto"/>
          <w:sz w:val="22"/>
          <w:u w:val="none"/>
        </w:rPr>
      </w:pPr>
      <w:r w:rsidRPr="003C0DA5">
        <w:rPr>
          <w:rFonts w:ascii="Arial Narrow" w:hAnsi="Arial Narrow" w:cs="Arial"/>
          <w:bCs/>
          <w:sz w:val="22"/>
          <w:szCs w:val="22"/>
        </w:rPr>
        <w:t xml:space="preserve">Elektronická ponuka sa vloží vyplnením ponukového formulára a vložením požadovaných dokladov </w:t>
      </w:r>
      <w:r>
        <w:rPr>
          <w:rFonts w:ascii="Arial Narrow" w:hAnsi="Arial Narrow" w:cs="Arial"/>
          <w:bCs/>
          <w:sz w:val="22"/>
          <w:szCs w:val="22"/>
        </w:rPr>
        <w:br/>
      </w:r>
      <w:r w:rsidRPr="003C0DA5">
        <w:rPr>
          <w:rFonts w:ascii="Arial Narrow" w:hAnsi="Arial Narrow" w:cs="Arial"/>
          <w:bCs/>
          <w:sz w:val="22"/>
          <w:szCs w:val="22"/>
        </w:rPr>
        <w:t xml:space="preserve">a dokumentov v systéme JOSEPHINE umiestnenom na webovej adrese </w:t>
      </w:r>
      <w:hyperlink r:id="rId17" w:history="1">
        <w:r w:rsidRPr="003C0DA5">
          <w:rPr>
            <w:rStyle w:val="Hypertextovprepojenie"/>
            <w:rFonts w:ascii="Arial Narrow" w:hAnsi="Arial Narrow" w:cs="Arial"/>
            <w:bCs/>
            <w:sz w:val="22"/>
            <w:szCs w:val="22"/>
          </w:rPr>
          <w:t>https://josephine.proebiz.com/</w:t>
        </w:r>
      </w:hyperlink>
      <w:r w:rsidRPr="00673CD8">
        <w:rPr>
          <w:rStyle w:val="Hypertextovprepojenie"/>
          <w:rFonts w:ascii="Arial Narrow" w:hAnsi="Arial Narrow" w:cs="Arial"/>
          <w:bCs/>
          <w:color w:val="auto"/>
          <w:sz w:val="22"/>
          <w:szCs w:val="22"/>
          <w:u w:val="none"/>
        </w:rPr>
        <w:t>.</w:t>
      </w:r>
    </w:p>
    <w:p w14:paraId="2F701969" w14:textId="77777777" w:rsidR="00E17817" w:rsidRPr="002E4CDC" w:rsidRDefault="00E17817" w:rsidP="00E17817">
      <w:pPr>
        <w:pStyle w:val="Odsekzoznamu"/>
        <w:numPr>
          <w:ilvl w:val="1"/>
          <w:numId w:val="1"/>
        </w:numPr>
        <w:spacing w:after="120"/>
        <w:ind w:left="578" w:hanging="578"/>
        <w:jc w:val="both"/>
        <w:rPr>
          <w:rFonts w:ascii="Arial Narrow" w:hAnsi="Arial Narrow" w:cs="Arial"/>
          <w:bCs/>
          <w:sz w:val="22"/>
        </w:rPr>
      </w:pPr>
      <w:r w:rsidRPr="004F59F1">
        <w:rPr>
          <w:rFonts w:ascii="Arial Narrow" w:hAnsi="Arial Narrow" w:cs="Arial"/>
          <w:sz w:val="22"/>
          <w:szCs w:val="22"/>
        </w:rPr>
        <w:t xml:space="preserve">V predloženej ponuke prostredníctvom systému JOSEPHINE musia byť pripojené požadované dokumenty a doklady (odporúčaný formát je „PDF“) tak, ako je uvedené </w:t>
      </w:r>
      <w:r w:rsidRPr="00406CBC">
        <w:rPr>
          <w:rFonts w:ascii="Arial Narrow" w:hAnsi="Arial Narrow" w:cs="Arial"/>
          <w:sz w:val="22"/>
          <w:szCs w:val="22"/>
        </w:rPr>
        <w:t>v Časti IV</w:t>
      </w:r>
      <w:r>
        <w:rPr>
          <w:rFonts w:ascii="Arial Narrow" w:hAnsi="Arial Narrow" w:cs="Arial"/>
          <w:sz w:val="22"/>
          <w:szCs w:val="22"/>
        </w:rPr>
        <w:t xml:space="preserve"> týchto súťažných podkladov - </w:t>
      </w:r>
      <w:r w:rsidRPr="007D14E6">
        <w:rPr>
          <w:rFonts w:ascii="Arial Narrow" w:hAnsi="Arial Narrow" w:cs="Arial"/>
          <w:sz w:val="22"/>
          <w:szCs w:val="22"/>
        </w:rPr>
        <w:t>Pokyny na vypracovanie ponuky</w:t>
      </w:r>
      <w:r>
        <w:rPr>
          <w:rFonts w:ascii="Arial Narrow" w:hAnsi="Arial Narrow" w:cs="Arial"/>
          <w:sz w:val="22"/>
          <w:szCs w:val="22"/>
        </w:rPr>
        <w:t xml:space="preserve"> a</w:t>
      </w:r>
      <w:r w:rsidRPr="004F59F1">
        <w:rPr>
          <w:rFonts w:ascii="Arial Narrow" w:hAnsi="Arial Narrow" w:cs="Arial"/>
          <w:sz w:val="22"/>
          <w:szCs w:val="22"/>
        </w:rPr>
        <w:t xml:space="preserve"> vyplnen</w:t>
      </w:r>
      <w:r w:rsidRPr="00D4559A">
        <w:rPr>
          <w:rFonts w:ascii="Arial Narrow" w:hAnsi="Arial Narrow" w:cs="Arial"/>
          <w:sz w:val="22"/>
          <w:szCs w:val="22"/>
        </w:rPr>
        <w:t>ý elektronický formulár, ktorý zodpovedá návrhu na plnenie kritérií uvedených v súťažných podkladoch.</w:t>
      </w:r>
    </w:p>
    <w:p w14:paraId="7A8BA4E9" w14:textId="77777777" w:rsidR="00E17817" w:rsidRPr="005C37E2" w:rsidRDefault="00E17817" w:rsidP="00E17817">
      <w:pPr>
        <w:pStyle w:val="Odsekzoznamu"/>
        <w:numPr>
          <w:ilvl w:val="1"/>
          <w:numId w:val="1"/>
        </w:numPr>
        <w:spacing w:after="120"/>
        <w:ind w:left="578" w:hanging="578"/>
        <w:jc w:val="both"/>
        <w:rPr>
          <w:rFonts w:ascii="Arial Narrow" w:hAnsi="Arial Narrow" w:cs="Arial"/>
          <w:sz w:val="22"/>
          <w:szCs w:val="22"/>
        </w:rPr>
      </w:pPr>
      <w:r w:rsidRPr="00D4559A">
        <w:rPr>
          <w:rFonts w:ascii="Arial Narrow" w:hAnsi="Arial Narrow" w:cs="Arial"/>
          <w:sz w:val="22"/>
          <w:szCs w:val="22"/>
        </w:rPr>
        <w:t>Po úspešnom nahraní ponuky do systému JOSEPHINE bude uchádzačovi odoslaný notifikačný informatívny e-mail (a to na emailovú adresu užívateľa uchádzača, ktorý ponuku nahral).</w:t>
      </w:r>
      <w:r w:rsidRPr="00C850DA">
        <w:rPr>
          <w:rFonts w:ascii="Arial Narrow" w:hAnsi="Arial Narrow" w:cs="Arial"/>
          <w:sz w:val="22"/>
          <w:szCs w:val="22"/>
        </w:rPr>
        <w:t xml:space="preserve"> </w:t>
      </w:r>
    </w:p>
    <w:p w14:paraId="5A4281B1" w14:textId="77777777" w:rsidR="00E17817" w:rsidRPr="00A62314" w:rsidRDefault="00E17817" w:rsidP="00E17817">
      <w:pPr>
        <w:pStyle w:val="Odsekzoznamu"/>
        <w:tabs>
          <w:tab w:val="clear" w:pos="2160"/>
          <w:tab w:val="clear" w:pos="2880"/>
          <w:tab w:val="clear" w:pos="4500"/>
        </w:tabs>
        <w:spacing w:before="120" w:after="120"/>
        <w:ind w:left="432" w:hanging="432"/>
        <w:jc w:val="both"/>
        <w:rPr>
          <w:rFonts w:ascii="Arial Narrow" w:hAnsi="Arial Narrow" w:cs="Arial"/>
          <w:b/>
          <w:bCs/>
          <w:smallCaps/>
          <w:sz w:val="22"/>
          <w:szCs w:val="22"/>
        </w:rPr>
      </w:pPr>
      <w:r w:rsidRPr="000F55E4">
        <w:rPr>
          <w:rFonts w:ascii="Arial Narrow" w:hAnsi="Arial Narrow" w:cs="Arial"/>
          <w:b/>
          <w:sz w:val="22"/>
          <w:szCs w:val="22"/>
          <w:u w:val="single"/>
        </w:rPr>
        <w:t>Ponuka musí obsahovať nasledovné dokumenty:</w:t>
      </w:r>
    </w:p>
    <w:p w14:paraId="447657AA" w14:textId="77777777" w:rsidR="00E17817" w:rsidRPr="00981918" w:rsidRDefault="00E17817" w:rsidP="00E17817">
      <w:pPr>
        <w:pStyle w:val="Odsekzoznamu"/>
        <w:numPr>
          <w:ilvl w:val="1"/>
          <w:numId w:val="1"/>
        </w:numPr>
        <w:spacing w:after="120"/>
        <w:ind w:left="578" w:hanging="578"/>
        <w:jc w:val="both"/>
        <w:rPr>
          <w:rFonts w:ascii="Arial Narrow" w:hAnsi="Arial Narrow"/>
          <w:sz w:val="22"/>
          <w:szCs w:val="22"/>
        </w:rPr>
      </w:pPr>
      <w:r w:rsidRPr="00981918">
        <w:rPr>
          <w:rFonts w:ascii="Arial Narrow" w:hAnsi="Arial Narrow"/>
          <w:b/>
          <w:sz w:val="22"/>
          <w:szCs w:val="22"/>
        </w:rPr>
        <w:t>Identifikačné údaje uchádzača</w:t>
      </w:r>
      <w:r w:rsidRPr="00981918">
        <w:rPr>
          <w:rFonts w:ascii="Arial Narrow" w:hAnsi="Arial Narrow"/>
          <w:sz w:val="22"/>
          <w:szCs w:val="22"/>
        </w:rPr>
        <w:t xml:space="preserve"> (v prípade skupiny dodávateľov za každého člena osobitne) – obchodné meno/názov, názov skupiny dodávateľov (ak relevantné), sídlo alebo miesto podnikania, meno, priezvisko štatutárneho zástupcu/zástupcov uchádzača a ich štátna príslušnosť, IČO, právna forma a názov štátu, podľa právneho poriadku ktorého bol uchádzač založený, údaje o zápise do Obchodného registra, kontaktnú osobu pre účasť vo verejnej súťaži, tel. číslo kontaktnej osoby, e-mail kontaktnej osoby (uchádzač vyplní formulár, ktorý tvorí Prílohu č. 5 týchto súťažných podkladov).</w:t>
      </w:r>
    </w:p>
    <w:p w14:paraId="0B0DF1F9" w14:textId="77777777" w:rsidR="00E17817" w:rsidRPr="00981918" w:rsidRDefault="00E17817" w:rsidP="00E17817">
      <w:pPr>
        <w:pStyle w:val="Odsekzoznamu"/>
        <w:numPr>
          <w:ilvl w:val="1"/>
          <w:numId w:val="1"/>
        </w:numPr>
        <w:spacing w:after="120"/>
        <w:ind w:left="578" w:hanging="578"/>
        <w:jc w:val="both"/>
        <w:rPr>
          <w:rFonts w:ascii="Arial Narrow" w:hAnsi="Arial Narrow"/>
          <w:sz w:val="22"/>
          <w:szCs w:val="22"/>
        </w:rPr>
      </w:pPr>
      <w:r w:rsidRPr="00981918">
        <w:rPr>
          <w:rFonts w:ascii="Arial Narrow" w:hAnsi="Arial Narrow" w:cs="Arial"/>
          <w:b/>
          <w:sz w:val="22"/>
          <w:szCs w:val="22"/>
        </w:rPr>
        <w:t xml:space="preserve">Vyhlásenia uchádzača,  plnomocenstvá uchádzača </w:t>
      </w:r>
      <w:r w:rsidRPr="00981918">
        <w:rPr>
          <w:rFonts w:ascii="Arial Narrow" w:hAnsi="Arial Narrow" w:cs="Arial"/>
          <w:sz w:val="22"/>
          <w:szCs w:val="22"/>
        </w:rPr>
        <w:t>– vyplnené formuláre podľa Prílohy č. 3 týchto súťažných podkladov.</w:t>
      </w:r>
    </w:p>
    <w:p w14:paraId="31088F6F" w14:textId="77777777" w:rsidR="00E17817" w:rsidRPr="00981918" w:rsidRDefault="00E17817" w:rsidP="00E17817">
      <w:pPr>
        <w:pStyle w:val="Odsekzoznamu"/>
        <w:numPr>
          <w:ilvl w:val="2"/>
          <w:numId w:val="1"/>
        </w:numPr>
        <w:tabs>
          <w:tab w:val="num" w:pos="1134"/>
        </w:tabs>
        <w:spacing w:after="120"/>
        <w:ind w:left="1134" w:hanging="567"/>
        <w:jc w:val="both"/>
        <w:rPr>
          <w:rFonts w:ascii="Arial Narrow" w:hAnsi="Arial Narrow" w:cs="Arial"/>
          <w:sz w:val="22"/>
          <w:szCs w:val="22"/>
        </w:rPr>
      </w:pPr>
      <w:r w:rsidRPr="00981918">
        <w:rPr>
          <w:rFonts w:ascii="Arial Narrow" w:hAnsi="Arial Narrow" w:cs="Arial"/>
          <w:sz w:val="22"/>
          <w:szCs w:val="22"/>
        </w:rPr>
        <w:t xml:space="preserve">Uchádzač predloží podpísané </w:t>
      </w:r>
      <w:r w:rsidRPr="00981918">
        <w:rPr>
          <w:rFonts w:ascii="Arial Narrow" w:hAnsi="Arial Narrow" w:cs="Arial"/>
          <w:b/>
          <w:sz w:val="22"/>
          <w:szCs w:val="22"/>
        </w:rPr>
        <w:t>vyhlásenie uchádzača</w:t>
      </w:r>
      <w:r w:rsidRPr="00981918">
        <w:rPr>
          <w:rFonts w:ascii="Arial Narrow" w:hAnsi="Arial Narrow" w:cs="Arial"/>
          <w:sz w:val="22"/>
          <w:szCs w:val="22"/>
        </w:rPr>
        <w:t xml:space="preserve"> – </w:t>
      </w:r>
      <w:r w:rsidRPr="00981918">
        <w:rPr>
          <w:rFonts w:ascii="Arial Narrow" w:hAnsi="Arial Narrow" w:cs="Arial"/>
          <w:b/>
          <w:sz w:val="22"/>
          <w:szCs w:val="22"/>
        </w:rPr>
        <w:t>súhlas s podmienkami verejného obstarávania</w:t>
      </w:r>
      <w:r w:rsidRPr="00981918">
        <w:rPr>
          <w:rFonts w:ascii="Arial Narrow" w:hAnsi="Arial Narrow" w:cs="Arial"/>
          <w:sz w:val="22"/>
          <w:szCs w:val="22"/>
        </w:rPr>
        <w:t xml:space="preserve"> - vyplnený </w:t>
      </w:r>
      <w:r w:rsidRPr="00981918">
        <w:rPr>
          <w:rFonts w:ascii="Arial Narrow" w:hAnsi="Arial Narrow" w:cs="Arial"/>
          <w:b/>
          <w:sz w:val="22"/>
          <w:szCs w:val="22"/>
        </w:rPr>
        <w:t>formulár podľa Prílohy č. 3A</w:t>
      </w:r>
      <w:r w:rsidRPr="00981918">
        <w:rPr>
          <w:rFonts w:ascii="Arial Narrow" w:hAnsi="Arial Narrow" w:cs="Arial"/>
          <w:sz w:val="22"/>
          <w:szCs w:val="22"/>
        </w:rPr>
        <w:t xml:space="preserve"> týchto súťažných podkladov.</w:t>
      </w:r>
    </w:p>
    <w:p w14:paraId="30737515" w14:textId="64C58A17" w:rsidR="00E17817" w:rsidRPr="00981918" w:rsidRDefault="00E17817" w:rsidP="00E17817">
      <w:pPr>
        <w:pStyle w:val="Odsekzoznamu"/>
        <w:numPr>
          <w:ilvl w:val="2"/>
          <w:numId w:val="1"/>
        </w:numPr>
        <w:tabs>
          <w:tab w:val="num" w:pos="1134"/>
          <w:tab w:val="left" w:pos="7371"/>
        </w:tabs>
        <w:spacing w:after="120"/>
        <w:ind w:left="1134" w:hanging="567"/>
        <w:jc w:val="both"/>
        <w:rPr>
          <w:rFonts w:ascii="Arial Narrow" w:hAnsi="Arial Narrow" w:cs="Arial"/>
          <w:sz w:val="22"/>
          <w:szCs w:val="22"/>
        </w:rPr>
      </w:pPr>
      <w:r w:rsidRPr="00981918">
        <w:rPr>
          <w:rFonts w:ascii="Arial Narrow" w:hAnsi="Arial Narrow" w:cs="Arial"/>
          <w:sz w:val="22"/>
          <w:szCs w:val="22"/>
        </w:rPr>
        <w:t xml:space="preserve">V prípade, že je uchádzačom </w:t>
      </w:r>
      <w:r w:rsidRPr="00981918">
        <w:rPr>
          <w:rFonts w:ascii="Arial Narrow" w:hAnsi="Arial Narrow" w:cs="Arial"/>
          <w:b/>
          <w:sz w:val="22"/>
          <w:szCs w:val="22"/>
        </w:rPr>
        <w:t>skupina dodávateľov</w:t>
      </w:r>
      <w:r w:rsidRPr="00981918">
        <w:rPr>
          <w:rFonts w:ascii="Arial Narrow" w:hAnsi="Arial Narrow" w:cs="Arial"/>
          <w:sz w:val="22"/>
          <w:szCs w:val="22"/>
        </w:rPr>
        <w:t xml:space="preserve">, je takýto uchádzač povinný predložiť </w:t>
      </w:r>
      <w:r w:rsidRPr="00981918">
        <w:rPr>
          <w:rFonts w:ascii="Arial Narrow" w:hAnsi="Arial Narrow" w:cs="Arial"/>
          <w:b/>
          <w:sz w:val="22"/>
          <w:szCs w:val="22"/>
        </w:rPr>
        <w:t>vystavenú plnú moc</w:t>
      </w:r>
      <w:r w:rsidRPr="00981918">
        <w:rPr>
          <w:rFonts w:ascii="Arial Narrow" w:hAnsi="Arial Narrow" w:cs="Arial"/>
          <w:sz w:val="22"/>
          <w:szCs w:val="22"/>
        </w:rPr>
        <w:t xml:space="preserve"> - vyplnený </w:t>
      </w:r>
      <w:r w:rsidRPr="00981918">
        <w:rPr>
          <w:rFonts w:ascii="Arial Narrow" w:hAnsi="Arial Narrow" w:cs="Arial"/>
          <w:b/>
          <w:sz w:val="22"/>
          <w:szCs w:val="22"/>
        </w:rPr>
        <w:t>formulár podľa Prílohy č. 3B</w:t>
      </w:r>
      <w:r w:rsidRPr="00981918">
        <w:rPr>
          <w:rFonts w:ascii="Arial Narrow" w:hAnsi="Arial Narrow" w:cs="Arial"/>
          <w:sz w:val="22"/>
          <w:szCs w:val="22"/>
        </w:rPr>
        <w:t xml:space="preserve"> týchto súťažných podkladov pre </w:t>
      </w:r>
      <w:r w:rsidRPr="00981918">
        <w:rPr>
          <w:rFonts w:ascii="Arial Narrow" w:hAnsi="Arial Narrow" w:cs="Arial"/>
          <w:sz w:val="22"/>
          <w:szCs w:val="22"/>
        </w:rPr>
        <w:lastRenderedPageBreak/>
        <w:t>jedného z členov skupiny, ktorý bude oprávnený prijímať pokyny za všetkých a konať v mene všetkých ostatných členov skupiny; plná moc bude podpísaná všetkými členmi skupiny alebo osobou/osobami oprávnenými konať v danej veci za každého člena skupiny.</w:t>
      </w:r>
    </w:p>
    <w:p w14:paraId="585F85B6" w14:textId="77777777" w:rsidR="00E17817" w:rsidRDefault="00E17817" w:rsidP="00E17817">
      <w:pPr>
        <w:pStyle w:val="Odsekzoznamu"/>
        <w:numPr>
          <w:ilvl w:val="2"/>
          <w:numId w:val="1"/>
        </w:numPr>
        <w:tabs>
          <w:tab w:val="num" w:pos="1134"/>
          <w:tab w:val="left" w:pos="7371"/>
        </w:tabs>
        <w:spacing w:after="120"/>
        <w:ind w:left="1134" w:hanging="567"/>
        <w:jc w:val="both"/>
        <w:rPr>
          <w:rFonts w:ascii="Arial Narrow" w:hAnsi="Arial Narrow" w:cs="Arial"/>
          <w:sz w:val="22"/>
          <w:szCs w:val="22"/>
        </w:rPr>
      </w:pPr>
      <w:r w:rsidRPr="00981918">
        <w:rPr>
          <w:rFonts w:ascii="Arial Narrow" w:hAnsi="Arial Narrow" w:cs="Arial"/>
          <w:b/>
          <w:sz w:val="22"/>
          <w:szCs w:val="22"/>
        </w:rPr>
        <w:t xml:space="preserve">Čestné vyhlásenie o súhlase a akceptovaní </w:t>
      </w:r>
      <w:r w:rsidRPr="002C59C7">
        <w:rPr>
          <w:rFonts w:ascii="Arial Narrow" w:hAnsi="Arial Narrow" w:cs="Arial"/>
          <w:b/>
          <w:sz w:val="22"/>
          <w:szCs w:val="22"/>
        </w:rPr>
        <w:t xml:space="preserve">záväzného návrhu </w:t>
      </w:r>
      <w:r>
        <w:rPr>
          <w:rFonts w:ascii="Arial Narrow" w:hAnsi="Arial Narrow" w:cs="Arial"/>
          <w:b/>
          <w:sz w:val="22"/>
          <w:szCs w:val="22"/>
        </w:rPr>
        <w:t>Z</w:t>
      </w:r>
      <w:r w:rsidRPr="002C59C7">
        <w:rPr>
          <w:rFonts w:ascii="Arial Narrow" w:hAnsi="Arial Narrow" w:cs="Arial"/>
          <w:b/>
          <w:sz w:val="22"/>
          <w:szCs w:val="22"/>
        </w:rPr>
        <w:t>mluvy</w:t>
      </w:r>
      <w:r w:rsidRPr="002C59C7">
        <w:rPr>
          <w:rFonts w:ascii="Arial Narrow" w:hAnsi="Arial Narrow" w:cs="Arial"/>
          <w:sz w:val="22"/>
          <w:szCs w:val="22"/>
        </w:rPr>
        <w:t xml:space="preserve"> </w:t>
      </w:r>
      <w:r w:rsidRPr="00A13056">
        <w:rPr>
          <w:rFonts w:ascii="Arial Narrow" w:hAnsi="Arial Narrow" w:cs="Arial"/>
          <w:sz w:val="22"/>
          <w:szCs w:val="22"/>
        </w:rPr>
        <w:t>–</w:t>
      </w:r>
      <w:r w:rsidRPr="002C59C7">
        <w:rPr>
          <w:rFonts w:ascii="Arial Narrow" w:hAnsi="Arial Narrow" w:cs="Arial"/>
          <w:sz w:val="22"/>
          <w:szCs w:val="22"/>
        </w:rPr>
        <w:t xml:space="preserve"> </w:t>
      </w:r>
      <w:r>
        <w:rPr>
          <w:rFonts w:ascii="Arial Narrow" w:hAnsi="Arial Narrow" w:cs="Arial"/>
          <w:sz w:val="22"/>
          <w:szCs w:val="22"/>
        </w:rPr>
        <w:t xml:space="preserve">uchádzač predloží </w:t>
      </w:r>
      <w:r w:rsidRPr="002C59C7">
        <w:rPr>
          <w:rFonts w:ascii="Arial Narrow" w:hAnsi="Arial Narrow" w:cs="Arial"/>
          <w:sz w:val="22"/>
          <w:szCs w:val="22"/>
        </w:rPr>
        <w:t xml:space="preserve">vyplnený a podpísaný </w:t>
      </w:r>
      <w:r w:rsidRPr="002C59C7">
        <w:rPr>
          <w:rFonts w:ascii="Arial Narrow" w:hAnsi="Arial Narrow" w:cs="Arial"/>
          <w:b/>
          <w:sz w:val="22"/>
          <w:szCs w:val="22"/>
        </w:rPr>
        <w:t xml:space="preserve">formulár podľa Prílohy č. </w:t>
      </w:r>
      <w:r w:rsidRPr="00A13056">
        <w:rPr>
          <w:rFonts w:ascii="Arial Narrow" w:hAnsi="Arial Narrow" w:cs="Arial"/>
          <w:b/>
          <w:sz w:val="22"/>
          <w:szCs w:val="22"/>
        </w:rPr>
        <w:t>3C</w:t>
      </w:r>
      <w:r w:rsidRPr="002C59C7">
        <w:rPr>
          <w:rFonts w:ascii="Arial Narrow" w:hAnsi="Arial Narrow" w:cs="Arial"/>
          <w:sz w:val="22"/>
          <w:szCs w:val="22"/>
        </w:rPr>
        <w:t xml:space="preserve"> týchto</w:t>
      </w:r>
      <w:r w:rsidRPr="00981918">
        <w:rPr>
          <w:rFonts w:ascii="Arial Narrow" w:hAnsi="Arial Narrow" w:cs="Arial"/>
          <w:sz w:val="22"/>
          <w:szCs w:val="22"/>
        </w:rPr>
        <w:t xml:space="preserve"> súťažných podkladov.</w:t>
      </w:r>
    </w:p>
    <w:p w14:paraId="63998436" w14:textId="2DF984BC" w:rsidR="00E17817" w:rsidRPr="00F21BDA" w:rsidRDefault="00E17817" w:rsidP="00E17817">
      <w:pPr>
        <w:pStyle w:val="Odsekzoznamu"/>
        <w:numPr>
          <w:ilvl w:val="2"/>
          <w:numId w:val="1"/>
        </w:numPr>
        <w:tabs>
          <w:tab w:val="num" w:pos="1134"/>
          <w:tab w:val="left" w:pos="7371"/>
        </w:tabs>
        <w:spacing w:after="120"/>
        <w:ind w:left="1134" w:hanging="567"/>
        <w:jc w:val="both"/>
        <w:rPr>
          <w:rFonts w:ascii="Arial Narrow" w:hAnsi="Arial Narrow" w:cstheme="minorHAnsi"/>
          <w:sz w:val="22"/>
          <w:szCs w:val="22"/>
        </w:rPr>
      </w:pPr>
      <w:r w:rsidRPr="00BE4412">
        <w:rPr>
          <w:rFonts w:ascii="Arial Narrow" w:hAnsi="Arial Narrow" w:cs="Arial"/>
          <w:b/>
          <w:sz w:val="22"/>
          <w:szCs w:val="22"/>
        </w:rPr>
        <w:t>Čestné vyhlásenie o splnení podmienky účasti</w:t>
      </w:r>
      <w:r>
        <w:rPr>
          <w:rFonts w:ascii="Arial Narrow" w:hAnsi="Arial Narrow" w:cs="Arial"/>
          <w:sz w:val="22"/>
          <w:szCs w:val="22"/>
        </w:rPr>
        <w:t xml:space="preserve"> </w:t>
      </w:r>
      <w:r>
        <w:rPr>
          <w:rFonts w:ascii="Arial Narrow" w:hAnsi="Arial Narrow" w:cstheme="minorHAnsi"/>
          <w:sz w:val="22"/>
          <w:szCs w:val="22"/>
        </w:rPr>
        <w:t xml:space="preserve">uvedenej v § 32 ods. 1 písm. a) zákona </w:t>
      </w:r>
      <w:r>
        <w:rPr>
          <w:rFonts w:ascii="Arial Narrow" w:hAnsi="Arial Narrow" w:cstheme="minorHAnsi"/>
          <w:sz w:val="22"/>
          <w:szCs w:val="22"/>
        </w:rPr>
        <w:br/>
      </w:r>
      <w:r w:rsidRPr="00BE4412">
        <w:rPr>
          <w:rFonts w:ascii="Arial Narrow" w:hAnsi="Arial Narrow" w:cstheme="minorHAnsi"/>
          <w:bCs/>
          <w:sz w:val="22"/>
          <w:szCs w:val="22"/>
        </w:rPr>
        <w:t>u iných osôb definovaných v ustanovení § 32 ods. 7 v spojitosti s § 32 ods. 8 zákona</w:t>
      </w:r>
      <w:r>
        <w:rPr>
          <w:rFonts w:ascii="Arial Narrow" w:hAnsi="Arial Narrow" w:cstheme="minorHAnsi"/>
          <w:bCs/>
          <w:sz w:val="22"/>
          <w:szCs w:val="22"/>
        </w:rPr>
        <w:t xml:space="preserve"> – uchádzač predloží </w:t>
      </w:r>
      <w:r w:rsidRPr="002C59C7">
        <w:rPr>
          <w:rFonts w:ascii="Arial Narrow" w:hAnsi="Arial Narrow" w:cs="Arial"/>
          <w:sz w:val="22"/>
          <w:szCs w:val="22"/>
        </w:rPr>
        <w:t xml:space="preserve">vyplnený a podpísaný </w:t>
      </w:r>
      <w:r w:rsidRPr="002C59C7">
        <w:rPr>
          <w:rFonts w:ascii="Arial Narrow" w:hAnsi="Arial Narrow" w:cs="Arial"/>
          <w:b/>
          <w:sz w:val="22"/>
          <w:szCs w:val="22"/>
        </w:rPr>
        <w:t xml:space="preserve">formulár podľa Prílohy č. </w:t>
      </w:r>
      <w:r w:rsidRPr="00BE4412">
        <w:rPr>
          <w:rFonts w:ascii="Arial Narrow" w:hAnsi="Arial Narrow" w:cs="Arial"/>
          <w:b/>
          <w:sz w:val="22"/>
          <w:szCs w:val="22"/>
        </w:rPr>
        <w:t>3D</w:t>
      </w:r>
      <w:r>
        <w:rPr>
          <w:rFonts w:ascii="Arial Narrow" w:hAnsi="Arial Narrow" w:cs="Arial"/>
          <w:sz w:val="22"/>
          <w:szCs w:val="22"/>
        </w:rPr>
        <w:t xml:space="preserve"> </w:t>
      </w:r>
      <w:r w:rsidRPr="002C59C7">
        <w:rPr>
          <w:rFonts w:ascii="Arial Narrow" w:hAnsi="Arial Narrow" w:cs="Arial"/>
          <w:sz w:val="22"/>
          <w:szCs w:val="22"/>
        </w:rPr>
        <w:t>týchto</w:t>
      </w:r>
      <w:r w:rsidRPr="00981918">
        <w:rPr>
          <w:rFonts w:ascii="Arial Narrow" w:hAnsi="Arial Narrow" w:cs="Arial"/>
          <w:sz w:val="22"/>
          <w:szCs w:val="22"/>
        </w:rPr>
        <w:t xml:space="preserve"> súťažných podkladov</w:t>
      </w:r>
      <w:r>
        <w:rPr>
          <w:rFonts w:ascii="Arial Narrow" w:hAnsi="Arial Narrow" w:cs="Arial"/>
          <w:sz w:val="22"/>
          <w:szCs w:val="22"/>
        </w:rPr>
        <w:t>.</w:t>
      </w:r>
    </w:p>
    <w:p w14:paraId="1371F771" w14:textId="77777777" w:rsidR="00E17817" w:rsidRPr="00981918" w:rsidRDefault="00E17817" w:rsidP="00E17817">
      <w:pPr>
        <w:pStyle w:val="Odsekzoznamu"/>
        <w:tabs>
          <w:tab w:val="num" w:pos="1276"/>
        </w:tabs>
        <w:spacing w:after="120"/>
        <w:ind w:left="567"/>
        <w:jc w:val="both"/>
        <w:rPr>
          <w:rFonts w:ascii="Arial Narrow" w:hAnsi="Arial Narrow" w:cs="Arial"/>
          <w:sz w:val="22"/>
          <w:szCs w:val="22"/>
          <w:u w:val="single"/>
        </w:rPr>
      </w:pPr>
      <w:r w:rsidRPr="00981918">
        <w:rPr>
          <w:rFonts w:ascii="Arial Narrow" w:hAnsi="Arial Narrow" w:cs="Arial"/>
          <w:sz w:val="22"/>
          <w:szCs w:val="22"/>
        </w:rPr>
        <w:t>Vyhlásenia a plnomocenstvá</w:t>
      </w:r>
      <w:r w:rsidRPr="00981918">
        <w:rPr>
          <w:rFonts w:ascii="Arial Narrow" w:hAnsi="Arial Narrow" w:cs="Arial"/>
          <w:b/>
          <w:sz w:val="22"/>
          <w:szCs w:val="22"/>
        </w:rPr>
        <w:t xml:space="preserve"> musia byť doplnené o identifikačné údaje uchádzača a musia byť podpísané štatutárnym zástupcom/štatutárnymi zástupcami uchádzača alebo iným zástupcom/zástupcami uchádzača, ktorý</w:t>
      </w:r>
      <w:r>
        <w:rPr>
          <w:rFonts w:ascii="Arial Narrow" w:hAnsi="Arial Narrow" w:cs="Arial"/>
          <w:b/>
          <w:sz w:val="22"/>
          <w:szCs w:val="22"/>
        </w:rPr>
        <w:t>/í</w:t>
      </w:r>
      <w:r w:rsidRPr="00981918">
        <w:rPr>
          <w:rFonts w:ascii="Arial Narrow" w:hAnsi="Arial Narrow" w:cs="Arial"/>
          <w:b/>
          <w:sz w:val="22"/>
          <w:szCs w:val="22"/>
        </w:rPr>
        <w:t xml:space="preserve"> je/sú oprávnený/í konať v jeho mene</w:t>
      </w:r>
      <w:r w:rsidRPr="00981918">
        <w:rPr>
          <w:rFonts w:ascii="Arial Narrow" w:hAnsi="Arial Narrow" w:cs="Arial"/>
          <w:sz w:val="22"/>
          <w:szCs w:val="22"/>
        </w:rPr>
        <w:t>.</w:t>
      </w:r>
    </w:p>
    <w:p w14:paraId="162E6C24" w14:textId="77777777" w:rsidR="00E17817" w:rsidRPr="00981918" w:rsidRDefault="00E17817" w:rsidP="00E17817">
      <w:pPr>
        <w:pStyle w:val="Odsekzoznamu"/>
        <w:tabs>
          <w:tab w:val="num" w:pos="1276"/>
        </w:tabs>
        <w:spacing w:after="120"/>
        <w:ind w:left="567"/>
        <w:jc w:val="both"/>
        <w:rPr>
          <w:rFonts w:ascii="Arial Narrow" w:hAnsi="Arial Narrow" w:cs="Arial"/>
          <w:sz w:val="22"/>
          <w:szCs w:val="22"/>
          <w:u w:val="single"/>
        </w:rPr>
      </w:pPr>
      <w:r w:rsidRPr="00981918">
        <w:rPr>
          <w:rFonts w:ascii="Arial Narrow" w:hAnsi="Arial Narrow" w:cs="Arial"/>
          <w:sz w:val="22"/>
          <w:szCs w:val="22"/>
          <w:u w:val="single"/>
        </w:rPr>
        <w:t>Oprávnená osoba/oprávnené osoby preukazujú svoje oprávnenie konať v mene uchádzača originálom plnej moci, resp. úradne overenou kópiou plnej moci.</w:t>
      </w:r>
    </w:p>
    <w:p w14:paraId="0DF75C80" w14:textId="77777777" w:rsidR="00E17817" w:rsidRPr="00981918" w:rsidRDefault="00E17817" w:rsidP="00E17817">
      <w:pPr>
        <w:pStyle w:val="Odsekzoznamu"/>
        <w:tabs>
          <w:tab w:val="num" w:pos="1276"/>
        </w:tabs>
        <w:spacing w:after="120"/>
        <w:ind w:left="567"/>
        <w:jc w:val="both"/>
        <w:rPr>
          <w:rFonts w:ascii="Arial Narrow" w:hAnsi="Arial Narrow" w:cs="Arial"/>
          <w:sz w:val="22"/>
          <w:szCs w:val="22"/>
        </w:rPr>
      </w:pPr>
      <w:r w:rsidRPr="00981918">
        <w:rPr>
          <w:rFonts w:ascii="Arial Narrow" w:hAnsi="Arial Narrow" w:cs="Arial"/>
          <w:b/>
          <w:sz w:val="22"/>
          <w:szCs w:val="22"/>
        </w:rPr>
        <w:t>V prípade skupiny dodávateľov musia byť v identifikačných údajoch uchádzača vymenovaní všetci členovia skupiny dodávateľov a vyhlásenia/plnomocenstvá musia byť podpísané štatutárnym zástupcom/štatutárnymi zástupcami členov skupiny dodávateľov alebo iným zástupcom/zástupcami členov skupiny dodávateľov, ktorý je/sú oprávnený/í konať v jeho/ich mene</w:t>
      </w:r>
      <w:r w:rsidRPr="00981918">
        <w:rPr>
          <w:rFonts w:ascii="Arial Narrow" w:hAnsi="Arial Narrow" w:cs="Arial"/>
          <w:sz w:val="22"/>
          <w:szCs w:val="22"/>
        </w:rPr>
        <w:t xml:space="preserve">, </w:t>
      </w:r>
      <w:r w:rsidRPr="003C3E92">
        <w:rPr>
          <w:rFonts w:ascii="Arial Narrow" w:hAnsi="Arial Narrow" w:cs="Arial"/>
          <w:bCs/>
          <w:sz w:val="22"/>
          <w:szCs w:val="22"/>
        </w:rPr>
        <w:t>resp.</w:t>
      </w:r>
      <w:r w:rsidRPr="00981918">
        <w:rPr>
          <w:rFonts w:ascii="Arial Narrow" w:hAnsi="Arial Narrow" w:cs="Arial"/>
          <w:sz w:val="22"/>
          <w:szCs w:val="22"/>
        </w:rPr>
        <w:t xml:space="preserve"> splnomocneným lídrom skupiny dodávateľov alebo iným zástupcom/zástupcami lídra skupiny dodávateľov, ktorý</w:t>
      </w:r>
      <w:r w:rsidRPr="003965A2">
        <w:rPr>
          <w:rFonts w:ascii="Arial Narrow" w:hAnsi="Arial Narrow" w:cs="Arial"/>
          <w:sz w:val="22"/>
          <w:szCs w:val="22"/>
        </w:rPr>
        <w:t>/í</w:t>
      </w:r>
      <w:r w:rsidRPr="00981918">
        <w:rPr>
          <w:rFonts w:ascii="Arial Narrow" w:hAnsi="Arial Narrow" w:cs="Arial"/>
          <w:sz w:val="22"/>
          <w:szCs w:val="22"/>
        </w:rPr>
        <w:t xml:space="preserve"> je/sú oprávnený/í konať v jeho mene.</w:t>
      </w:r>
    </w:p>
    <w:p w14:paraId="65A44F8C" w14:textId="77777777" w:rsidR="00E17817" w:rsidRPr="00A0777A" w:rsidRDefault="00E17817" w:rsidP="00E17817">
      <w:pPr>
        <w:pStyle w:val="Odsekzoznamu"/>
        <w:tabs>
          <w:tab w:val="num" w:pos="1276"/>
        </w:tabs>
        <w:spacing w:after="120"/>
        <w:ind w:left="567"/>
        <w:jc w:val="both"/>
        <w:rPr>
          <w:rFonts w:ascii="Arial Narrow" w:hAnsi="Arial Narrow" w:cs="Arial"/>
          <w:sz w:val="22"/>
          <w:szCs w:val="22"/>
          <w:highlight w:val="yellow"/>
        </w:rPr>
      </w:pPr>
      <w:r w:rsidRPr="00981918">
        <w:rPr>
          <w:rFonts w:ascii="Arial Narrow" w:hAnsi="Arial Narrow" w:cs="Arial"/>
          <w:sz w:val="22"/>
          <w:szCs w:val="22"/>
          <w:u w:val="single"/>
        </w:rPr>
        <w:t>Oprávnená osoba/oprávnené osoby preukazujú svoje oprávnenie konať v mene člena skupiny dodávateľov</w:t>
      </w:r>
      <w:r>
        <w:rPr>
          <w:rFonts w:ascii="Arial Narrow" w:hAnsi="Arial Narrow" w:cs="Arial"/>
          <w:sz w:val="22"/>
          <w:szCs w:val="22"/>
          <w:u w:val="single"/>
        </w:rPr>
        <w:t>,</w:t>
      </w:r>
      <w:r w:rsidRPr="00981918">
        <w:rPr>
          <w:rFonts w:ascii="Arial Narrow" w:hAnsi="Arial Narrow" w:cs="Arial"/>
          <w:sz w:val="22"/>
          <w:szCs w:val="22"/>
          <w:u w:val="single"/>
        </w:rPr>
        <w:t xml:space="preserve"> resp. v mene splnomocneného lídra skupiny dodávateľov originálom plnej moci</w:t>
      </w:r>
      <w:r>
        <w:rPr>
          <w:rFonts w:ascii="Arial Narrow" w:hAnsi="Arial Narrow" w:cs="Arial"/>
          <w:sz w:val="22"/>
          <w:szCs w:val="22"/>
          <w:u w:val="single"/>
        </w:rPr>
        <w:t>,</w:t>
      </w:r>
      <w:r w:rsidRPr="00981918">
        <w:rPr>
          <w:rFonts w:ascii="Arial Narrow" w:hAnsi="Arial Narrow" w:cs="Arial"/>
          <w:sz w:val="22"/>
          <w:szCs w:val="22"/>
          <w:u w:val="single"/>
        </w:rPr>
        <w:t xml:space="preserve"> resp. úradne overenou kópiou plnej moci.</w:t>
      </w:r>
    </w:p>
    <w:p w14:paraId="6B8C9EC6" w14:textId="4E56ADEA" w:rsidR="00E17817" w:rsidRPr="0060475C" w:rsidRDefault="00E17817" w:rsidP="00E17817">
      <w:pPr>
        <w:pStyle w:val="Odsekzoznamu"/>
        <w:numPr>
          <w:ilvl w:val="1"/>
          <w:numId w:val="1"/>
        </w:numPr>
        <w:spacing w:after="120"/>
        <w:ind w:left="578" w:hanging="578"/>
        <w:jc w:val="both"/>
        <w:rPr>
          <w:rFonts w:ascii="Arial Narrow" w:hAnsi="Arial Narrow" w:cs="Arial Narrow"/>
          <w:sz w:val="22"/>
          <w:szCs w:val="22"/>
          <w:lang w:eastAsia="sk-SK"/>
        </w:rPr>
      </w:pPr>
      <w:r w:rsidRPr="000A4264">
        <w:rPr>
          <w:rFonts w:ascii="Arial Narrow" w:hAnsi="Arial Narrow" w:cs="Arial"/>
          <w:b/>
          <w:sz w:val="22"/>
          <w:szCs w:val="22"/>
        </w:rPr>
        <w:t>Návrh na plnenie kritéri</w:t>
      </w:r>
      <w:r>
        <w:rPr>
          <w:rFonts w:ascii="Arial Narrow" w:hAnsi="Arial Narrow" w:cs="Arial"/>
          <w:b/>
          <w:sz w:val="22"/>
          <w:szCs w:val="22"/>
        </w:rPr>
        <w:t>a</w:t>
      </w:r>
      <w:r w:rsidRPr="000A4264">
        <w:rPr>
          <w:rFonts w:ascii="Arial Narrow" w:hAnsi="Arial Narrow" w:cs="Arial"/>
          <w:b/>
          <w:sz w:val="22"/>
          <w:szCs w:val="22"/>
        </w:rPr>
        <w:t xml:space="preserve"> – </w:t>
      </w:r>
      <w:r w:rsidRPr="000A4264">
        <w:rPr>
          <w:rFonts w:ascii="Arial Narrow" w:hAnsi="Arial Narrow" w:cs="Arial"/>
          <w:sz w:val="22"/>
          <w:szCs w:val="22"/>
        </w:rPr>
        <w:t xml:space="preserve">uchádzač </w:t>
      </w:r>
      <w:r w:rsidRPr="000A4264">
        <w:rPr>
          <w:rFonts w:ascii="Arial Narrow" w:hAnsi="Arial Narrow" w:cs="Arial"/>
          <w:b/>
          <w:sz w:val="22"/>
          <w:szCs w:val="22"/>
        </w:rPr>
        <w:t>vyplní</w:t>
      </w:r>
      <w:r w:rsidRPr="000A4264">
        <w:rPr>
          <w:rFonts w:ascii="Arial Narrow" w:hAnsi="Arial Narrow" w:cs="Arial"/>
          <w:sz w:val="22"/>
          <w:szCs w:val="22"/>
        </w:rPr>
        <w:t xml:space="preserve"> </w:t>
      </w:r>
      <w:r w:rsidR="00783775">
        <w:rPr>
          <w:rFonts w:ascii="Arial Narrow" w:hAnsi="Arial Narrow" w:cs="Arial"/>
          <w:b/>
          <w:sz w:val="22"/>
          <w:szCs w:val="22"/>
        </w:rPr>
        <w:t>N</w:t>
      </w:r>
      <w:r w:rsidR="00783775" w:rsidRPr="000A4264">
        <w:rPr>
          <w:rFonts w:ascii="Arial Narrow" w:hAnsi="Arial Narrow" w:cs="Arial"/>
          <w:b/>
          <w:sz w:val="22"/>
          <w:szCs w:val="22"/>
        </w:rPr>
        <w:t xml:space="preserve">ávrh </w:t>
      </w:r>
      <w:r w:rsidRPr="000A4264">
        <w:rPr>
          <w:rFonts w:ascii="Arial Narrow" w:hAnsi="Arial Narrow" w:cs="Arial"/>
          <w:b/>
          <w:sz w:val="22"/>
          <w:szCs w:val="22"/>
        </w:rPr>
        <w:t xml:space="preserve">na plnenie </w:t>
      </w:r>
      <w:r w:rsidR="00783775" w:rsidRPr="000A4264">
        <w:rPr>
          <w:rFonts w:ascii="Arial Narrow" w:hAnsi="Arial Narrow" w:cs="Arial"/>
          <w:b/>
          <w:sz w:val="22"/>
          <w:szCs w:val="22"/>
        </w:rPr>
        <w:t>kritéri</w:t>
      </w:r>
      <w:r w:rsidR="00783775">
        <w:rPr>
          <w:rFonts w:ascii="Arial Narrow" w:hAnsi="Arial Narrow" w:cs="Arial"/>
          <w:b/>
          <w:sz w:val="22"/>
          <w:szCs w:val="22"/>
        </w:rPr>
        <w:t>í</w:t>
      </w:r>
      <w:r w:rsidR="00783775" w:rsidRPr="000A4264">
        <w:rPr>
          <w:rFonts w:ascii="Arial Narrow" w:hAnsi="Arial Narrow" w:cs="Arial"/>
          <w:b/>
          <w:sz w:val="22"/>
          <w:szCs w:val="22"/>
        </w:rPr>
        <w:t xml:space="preserve"> </w:t>
      </w:r>
      <w:r w:rsidR="00783775">
        <w:rPr>
          <w:rFonts w:ascii="Arial Narrow" w:hAnsi="Arial Narrow" w:cs="Arial"/>
          <w:b/>
          <w:sz w:val="22"/>
          <w:szCs w:val="22"/>
        </w:rPr>
        <w:t xml:space="preserve">podľa </w:t>
      </w:r>
      <w:r w:rsidRPr="000A4264">
        <w:rPr>
          <w:rFonts w:ascii="Arial Narrow" w:hAnsi="Arial Narrow" w:cs="Arial"/>
          <w:b/>
          <w:sz w:val="22"/>
          <w:szCs w:val="22"/>
        </w:rPr>
        <w:t xml:space="preserve">Prílohy č. 4 </w:t>
      </w:r>
      <w:r w:rsidRPr="00783775">
        <w:rPr>
          <w:rFonts w:ascii="Arial Narrow" w:hAnsi="Arial Narrow" w:cs="Arial"/>
          <w:bCs/>
          <w:sz w:val="22"/>
          <w:szCs w:val="22"/>
        </w:rPr>
        <w:t>týchto súťažných podkladov</w:t>
      </w:r>
      <w:r w:rsidRPr="000A4264">
        <w:rPr>
          <w:rFonts w:ascii="Arial Narrow" w:hAnsi="Arial Narrow" w:cs="Arial"/>
          <w:sz w:val="22"/>
          <w:szCs w:val="22"/>
        </w:rPr>
        <w:t>, ktorý naskenuje a vloží do systému JOSEPHINE ako súčasť ponuky a </w:t>
      </w:r>
      <w:r w:rsidRPr="000A4264">
        <w:rPr>
          <w:rFonts w:ascii="Arial Narrow" w:hAnsi="Arial Narrow" w:cs="Arial"/>
          <w:b/>
          <w:sz w:val="22"/>
          <w:szCs w:val="22"/>
        </w:rPr>
        <w:t xml:space="preserve">vyplní </w:t>
      </w:r>
      <w:r w:rsidR="004C5766">
        <w:rPr>
          <w:rFonts w:ascii="Arial Narrow" w:hAnsi="Arial Narrow" w:cs="Arial"/>
          <w:b/>
          <w:sz w:val="22"/>
          <w:szCs w:val="22"/>
        </w:rPr>
        <w:t xml:space="preserve">aj </w:t>
      </w:r>
      <w:r w:rsidRPr="0060475C">
        <w:rPr>
          <w:rFonts w:ascii="Arial Narrow" w:hAnsi="Arial Narrow" w:cs="Arial"/>
          <w:b/>
          <w:sz w:val="22"/>
          <w:szCs w:val="22"/>
        </w:rPr>
        <w:t>elektronický formulár</w:t>
      </w:r>
      <w:r w:rsidRPr="0060475C">
        <w:rPr>
          <w:rFonts w:ascii="Arial Narrow" w:hAnsi="Arial Narrow" w:cs="Arial"/>
          <w:sz w:val="22"/>
          <w:szCs w:val="22"/>
        </w:rPr>
        <w:t xml:space="preserve"> v systéme JOSEPHINE.</w:t>
      </w:r>
      <w:r w:rsidRPr="0060475C">
        <w:rPr>
          <w:rFonts w:ascii="Arial Narrow" w:hAnsi="Arial Narrow" w:cs="Arial"/>
          <w:b/>
          <w:sz w:val="22"/>
          <w:szCs w:val="22"/>
        </w:rPr>
        <w:tab/>
      </w:r>
    </w:p>
    <w:p w14:paraId="1067E33D" w14:textId="662EAE0A" w:rsidR="005275B8" w:rsidRPr="0060475C" w:rsidRDefault="00783775" w:rsidP="00783775">
      <w:pPr>
        <w:pStyle w:val="Odsekzoznamu"/>
        <w:numPr>
          <w:ilvl w:val="1"/>
          <w:numId w:val="1"/>
        </w:numPr>
        <w:spacing w:after="120"/>
        <w:ind w:left="578" w:hanging="578"/>
        <w:jc w:val="both"/>
        <w:rPr>
          <w:rFonts w:ascii="Arial Narrow" w:hAnsi="Arial Narrow" w:cs="Arial"/>
          <w:b/>
          <w:sz w:val="22"/>
          <w:szCs w:val="22"/>
        </w:rPr>
      </w:pPr>
      <w:r w:rsidRPr="0060475C">
        <w:rPr>
          <w:rFonts w:ascii="Arial Narrow" w:hAnsi="Arial Narrow"/>
          <w:b/>
          <w:sz w:val="22"/>
          <w:szCs w:val="22"/>
        </w:rPr>
        <w:t>Ocenený rozpis ceny predmetu zákazky</w:t>
      </w:r>
      <w:r w:rsidRPr="0060475C">
        <w:rPr>
          <w:rFonts w:ascii="Arial Narrow" w:hAnsi="Arial Narrow"/>
          <w:sz w:val="22"/>
          <w:szCs w:val="22"/>
        </w:rPr>
        <w:t xml:space="preserve"> - uchádzač </w:t>
      </w:r>
      <w:r w:rsidR="005275B8" w:rsidRPr="0060475C">
        <w:rPr>
          <w:rFonts w:ascii="Arial Narrow" w:hAnsi="Arial Narrow"/>
          <w:sz w:val="22"/>
          <w:szCs w:val="22"/>
        </w:rPr>
        <w:t>vyplní</w:t>
      </w:r>
      <w:r w:rsidR="005275B8" w:rsidRPr="0060475C">
        <w:rPr>
          <w:rFonts w:ascii="Arial Narrow" w:hAnsi="Arial Narrow"/>
          <w:b/>
          <w:sz w:val="22"/>
          <w:szCs w:val="22"/>
        </w:rPr>
        <w:t xml:space="preserve"> </w:t>
      </w:r>
      <w:r w:rsidR="00653309" w:rsidRPr="00653309">
        <w:rPr>
          <w:rFonts w:ascii="Arial Narrow" w:hAnsi="Arial Narrow"/>
          <w:bCs/>
          <w:sz w:val="22"/>
          <w:szCs w:val="22"/>
        </w:rPr>
        <w:t>Ocenený rozpis ceny predmetu zákazky</w:t>
      </w:r>
      <w:r w:rsidR="00653309" w:rsidRPr="0060475C">
        <w:rPr>
          <w:rFonts w:ascii="Arial Narrow" w:hAnsi="Arial Narrow"/>
          <w:sz w:val="22"/>
          <w:szCs w:val="22"/>
        </w:rPr>
        <w:t xml:space="preserve"> </w:t>
      </w:r>
      <w:r w:rsidR="005275B8" w:rsidRPr="0060475C">
        <w:rPr>
          <w:rFonts w:ascii="Arial Narrow" w:hAnsi="Arial Narrow"/>
          <w:sz w:val="22"/>
          <w:szCs w:val="22"/>
        </w:rPr>
        <w:t>podľa vzoru uvedeného v </w:t>
      </w:r>
      <w:r w:rsidR="005275B8" w:rsidRPr="00B0507C">
        <w:rPr>
          <w:rFonts w:ascii="Arial Narrow" w:hAnsi="Arial Narrow"/>
          <w:b/>
          <w:bCs/>
          <w:sz w:val="22"/>
          <w:szCs w:val="22"/>
        </w:rPr>
        <w:t>Prílohe č. 9</w:t>
      </w:r>
      <w:r w:rsidR="005275B8" w:rsidRPr="0060475C">
        <w:rPr>
          <w:rFonts w:ascii="Arial Narrow" w:hAnsi="Arial Narrow"/>
          <w:sz w:val="22"/>
          <w:szCs w:val="22"/>
        </w:rPr>
        <w:t xml:space="preserve"> súťažných podkladov, ktorý vloží do systému JOSEPHINE ako súčasť ponuky vo formáte </w:t>
      </w:r>
      <w:r w:rsidR="005275B8" w:rsidRPr="0060475C">
        <w:rPr>
          <w:rFonts w:ascii="Arial Narrow" w:hAnsi="Arial Narrow"/>
          <w:b/>
          <w:sz w:val="22"/>
          <w:szCs w:val="22"/>
        </w:rPr>
        <w:t>.xls. (excel)</w:t>
      </w:r>
      <w:r w:rsidR="005275B8" w:rsidRPr="0060475C">
        <w:rPr>
          <w:rFonts w:ascii="Arial Narrow" w:hAnsi="Arial Narrow"/>
          <w:sz w:val="22"/>
          <w:szCs w:val="22"/>
        </w:rPr>
        <w:t xml:space="preserve"> </w:t>
      </w:r>
      <w:r w:rsidR="005275B8" w:rsidRPr="0060475C">
        <w:rPr>
          <w:rFonts w:ascii="Arial Narrow" w:hAnsi="Arial Narrow"/>
          <w:bCs/>
          <w:sz w:val="22"/>
          <w:szCs w:val="22"/>
        </w:rPr>
        <w:t>a</w:t>
      </w:r>
      <w:r w:rsidR="005275B8" w:rsidRPr="0060475C">
        <w:rPr>
          <w:rFonts w:ascii="Arial Narrow" w:hAnsi="Arial Narrow"/>
          <w:sz w:val="22"/>
          <w:szCs w:val="22"/>
        </w:rPr>
        <w:t> </w:t>
      </w:r>
      <w:r w:rsidR="005275B8" w:rsidRPr="0060475C">
        <w:rPr>
          <w:rFonts w:ascii="Arial Narrow" w:hAnsi="Arial Narrow"/>
          <w:b/>
          <w:sz w:val="22"/>
          <w:szCs w:val="22"/>
        </w:rPr>
        <w:t>pdf.</w:t>
      </w:r>
      <w:r w:rsidR="005275B8" w:rsidRPr="0060475C">
        <w:rPr>
          <w:rFonts w:ascii="Arial Narrow" w:hAnsi="Arial Narrow"/>
          <w:sz w:val="22"/>
          <w:szCs w:val="22"/>
        </w:rPr>
        <w:t xml:space="preserve"> tak, aby bol v súlade s informáciami uvedenými v týchto súťažných podkladoch. Ocenený rozpis ceny predmetu zákazky sa následne stane u úspešného uchádzača </w:t>
      </w:r>
      <w:r w:rsidR="00FE03E5" w:rsidRPr="0060475C">
        <w:rPr>
          <w:rFonts w:ascii="Arial Narrow" w:hAnsi="Arial Narrow"/>
          <w:sz w:val="22"/>
          <w:szCs w:val="22"/>
        </w:rPr>
        <w:t>P</w:t>
      </w:r>
      <w:r w:rsidR="005275B8" w:rsidRPr="0060475C">
        <w:rPr>
          <w:rFonts w:ascii="Arial Narrow" w:hAnsi="Arial Narrow"/>
          <w:sz w:val="22"/>
          <w:szCs w:val="22"/>
        </w:rPr>
        <w:t xml:space="preserve">rílohou č. 5 </w:t>
      </w:r>
      <w:r w:rsidR="00FE03E5" w:rsidRPr="0060475C">
        <w:rPr>
          <w:rFonts w:ascii="Arial Narrow" w:hAnsi="Arial Narrow"/>
          <w:sz w:val="22"/>
          <w:szCs w:val="22"/>
        </w:rPr>
        <w:t>návrhu Z</w:t>
      </w:r>
      <w:r w:rsidR="005275B8" w:rsidRPr="0060475C">
        <w:rPr>
          <w:rFonts w:ascii="Arial Narrow" w:hAnsi="Arial Narrow"/>
          <w:sz w:val="22"/>
          <w:szCs w:val="22"/>
        </w:rPr>
        <w:t>mluvy.</w:t>
      </w:r>
    </w:p>
    <w:p w14:paraId="1837EB1C" w14:textId="02FADCF0" w:rsidR="000F711E" w:rsidRPr="00904833" w:rsidRDefault="00783775" w:rsidP="00C95D86">
      <w:pPr>
        <w:pStyle w:val="Odsekzoznamu"/>
        <w:numPr>
          <w:ilvl w:val="1"/>
          <w:numId w:val="1"/>
        </w:numPr>
        <w:spacing w:after="120"/>
        <w:ind w:left="578" w:hanging="578"/>
        <w:jc w:val="both"/>
        <w:rPr>
          <w:rFonts w:ascii="Arial Narrow" w:hAnsi="Arial Narrow" w:cs="Arial"/>
          <w:b/>
          <w:sz w:val="22"/>
          <w:szCs w:val="22"/>
        </w:rPr>
      </w:pPr>
      <w:r w:rsidRPr="0060475C">
        <w:rPr>
          <w:rFonts w:ascii="Arial Narrow" w:hAnsi="Arial Narrow" w:cs="Arial"/>
          <w:b/>
          <w:sz w:val="22"/>
          <w:szCs w:val="22"/>
        </w:rPr>
        <w:t xml:space="preserve">Špecifikácia požiadaviek – uchádzač vyplní v Prílohe č. 10 – Špecifikácia požiadaviek </w:t>
      </w:r>
      <w:r w:rsidRPr="00C95D86">
        <w:rPr>
          <w:rFonts w:ascii="Arial Narrow" w:hAnsi="Arial Narrow" w:cs="Arial"/>
          <w:b/>
          <w:sz w:val="22"/>
          <w:szCs w:val="22"/>
        </w:rPr>
        <w:t>týchto súťažných podkladov</w:t>
      </w:r>
      <w:r w:rsidRPr="0060475C">
        <w:rPr>
          <w:rFonts w:ascii="Arial Narrow" w:hAnsi="Arial Narrow" w:cs="Arial"/>
          <w:b/>
          <w:sz w:val="22"/>
          <w:szCs w:val="22"/>
        </w:rPr>
        <w:t xml:space="preserve"> </w:t>
      </w:r>
      <w:r w:rsidR="002F4C60">
        <w:rPr>
          <w:rFonts w:ascii="Arial Narrow" w:hAnsi="Arial Narrow" w:cs="Arial"/>
          <w:b/>
          <w:sz w:val="22"/>
          <w:szCs w:val="22"/>
        </w:rPr>
        <w:t xml:space="preserve">- </w:t>
      </w:r>
      <w:r w:rsidR="00C95D86" w:rsidRPr="00C95D86">
        <w:rPr>
          <w:rFonts w:ascii="Arial Narrow" w:hAnsi="Arial Narrow" w:cs="Arial"/>
          <w:b/>
          <w:sz w:val="22"/>
          <w:szCs w:val="22"/>
        </w:rPr>
        <w:t>Vlastný návrh plnenia</w:t>
      </w:r>
      <w:r w:rsidR="0091607D">
        <w:rPr>
          <w:rFonts w:ascii="Arial Narrow" w:hAnsi="Arial Narrow" w:cs="Arial"/>
          <w:b/>
          <w:sz w:val="22"/>
          <w:szCs w:val="22"/>
        </w:rPr>
        <w:t xml:space="preserve"> </w:t>
      </w:r>
      <w:r w:rsidR="00C95D86" w:rsidRPr="00C95D86">
        <w:rPr>
          <w:rFonts w:ascii="Arial Narrow" w:hAnsi="Arial Narrow" w:cs="Arial"/>
          <w:b/>
          <w:sz w:val="22"/>
          <w:szCs w:val="22"/>
        </w:rPr>
        <w:t>(uchádzač uvedie konkrétnu technickú špecifikáciu predmetu plnenia vrátane predloženia technického listu, resp. odkazu na technický list od výrobcu</w:t>
      </w:r>
      <w:r w:rsidR="00904833">
        <w:rPr>
          <w:rFonts w:ascii="Arial Narrow" w:hAnsi="Arial Narrow" w:cs="Arial"/>
          <w:b/>
          <w:sz w:val="22"/>
          <w:szCs w:val="22"/>
        </w:rPr>
        <w:t>)</w:t>
      </w:r>
      <w:r w:rsidR="0091607D">
        <w:rPr>
          <w:rFonts w:ascii="Arial Narrow" w:hAnsi="Arial Narrow" w:cs="Arial"/>
          <w:b/>
          <w:sz w:val="22"/>
          <w:szCs w:val="22"/>
        </w:rPr>
        <w:t>.</w:t>
      </w:r>
      <w:r w:rsidR="00904833">
        <w:rPr>
          <w:rFonts w:ascii="Arial Narrow" w:hAnsi="Arial Narrow" w:cs="Arial"/>
          <w:b/>
          <w:sz w:val="22"/>
          <w:szCs w:val="22"/>
        </w:rPr>
        <w:t xml:space="preserve"> </w:t>
      </w:r>
      <w:r w:rsidR="000F711E" w:rsidRPr="00904833">
        <w:rPr>
          <w:rFonts w:ascii="Arial Narrow" w:hAnsi="Arial Narrow" w:cs="Arial"/>
          <w:b/>
          <w:sz w:val="22"/>
          <w:szCs w:val="22"/>
        </w:rPr>
        <w:t xml:space="preserve">Uchádzač uvedie vo vlastnom návrhu plnenia </w:t>
      </w:r>
      <w:r w:rsidR="002F4C60" w:rsidRPr="00904833">
        <w:rPr>
          <w:rFonts w:ascii="Arial Narrow" w:hAnsi="Arial Narrow" w:cs="Arial"/>
          <w:b/>
          <w:sz w:val="22"/>
          <w:szCs w:val="22"/>
        </w:rPr>
        <w:t xml:space="preserve">konkrétnu technickú špecifikáciu predmetu </w:t>
      </w:r>
      <w:r w:rsidR="00643E54" w:rsidRPr="00904833">
        <w:rPr>
          <w:rFonts w:ascii="Arial Narrow" w:hAnsi="Arial Narrow" w:cs="Arial"/>
          <w:b/>
          <w:sz w:val="22"/>
          <w:szCs w:val="22"/>
        </w:rPr>
        <w:t xml:space="preserve">plnenia </w:t>
      </w:r>
      <w:r w:rsidR="002F4C60" w:rsidRPr="00904833">
        <w:rPr>
          <w:rFonts w:ascii="Arial Narrow" w:hAnsi="Arial Narrow" w:cs="Arial"/>
          <w:bCs/>
          <w:sz w:val="22"/>
          <w:szCs w:val="22"/>
        </w:rPr>
        <w:t xml:space="preserve">t. j. </w:t>
      </w:r>
      <w:r w:rsidR="000F711E" w:rsidRPr="00904833">
        <w:rPr>
          <w:rFonts w:ascii="Arial Narrow" w:hAnsi="Arial Narrow" w:cs="Arial"/>
          <w:bCs/>
          <w:sz w:val="22"/>
          <w:szCs w:val="22"/>
        </w:rPr>
        <w:t>kvalitatívne a úžitkové hodnoty, parametre, funkčné a technické špecifikácie konkrétnych plnení, ktoré dodá v prípade plnenia zmluvy podľa jednotlivých položiek predmetu zákazky.</w:t>
      </w:r>
      <w:r w:rsidR="000F711E" w:rsidRPr="00904833">
        <w:rPr>
          <w:rFonts w:ascii="Arial Narrow" w:hAnsi="Arial Narrow" w:cs="Arial"/>
          <w:b/>
          <w:sz w:val="22"/>
          <w:szCs w:val="22"/>
        </w:rPr>
        <w:t xml:space="preserve"> </w:t>
      </w:r>
      <w:r w:rsidR="000F711E" w:rsidRPr="00904833">
        <w:rPr>
          <w:rFonts w:ascii="Arial Narrow" w:hAnsi="Arial Narrow" w:cs="Arial"/>
          <w:bCs/>
          <w:sz w:val="22"/>
          <w:szCs w:val="22"/>
        </w:rPr>
        <w:t>Špecifikácia požiadaviek</w:t>
      </w:r>
      <w:r w:rsidR="000F711E" w:rsidRPr="00904833">
        <w:rPr>
          <w:rFonts w:ascii="Arial Narrow" w:hAnsi="Arial Narrow" w:cs="Arial"/>
          <w:b/>
          <w:sz w:val="22"/>
          <w:szCs w:val="22"/>
        </w:rPr>
        <w:t xml:space="preserve"> </w:t>
      </w:r>
      <w:r w:rsidR="000F711E" w:rsidRPr="00904833">
        <w:rPr>
          <w:rFonts w:ascii="Arial Narrow" w:hAnsi="Arial Narrow"/>
          <w:sz w:val="22"/>
          <w:szCs w:val="22"/>
        </w:rPr>
        <w:t>sa následne stane u úspešného uchádzača Prílohou č. 2 návrhu Zmluvy.</w:t>
      </w:r>
    </w:p>
    <w:p w14:paraId="719EA5E3" w14:textId="77777777" w:rsidR="00E17817" w:rsidRPr="00981918" w:rsidRDefault="00E17817" w:rsidP="00E17817">
      <w:pPr>
        <w:pStyle w:val="Odsekzoznamu"/>
        <w:numPr>
          <w:ilvl w:val="1"/>
          <w:numId w:val="1"/>
        </w:numPr>
        <w:spacing w:after="120"/>
        <w:ind w:left="578" w:hanging="578"/>
        <w:jc w:val="both"/>
        <w:rPr>
          <w:rFonts w:ascii="Arial Narrow" w:hAnsi="Arial Narrow" w:cs="Arial Narrow"/>
          <w:sz w:val="22"/>
          <w:szCs w:val="22"/>
          <w:lang w:eastAsia="sk-SK"/>
        </w:rPr>
      </w:pPr>
      <w:r w:rsidRPr="000F711E">
        <w:rPr>
          <w:rFonts w:ascii="Arial Narrow" w:hAnsi="Arial Narrow" w:cs="Arial"/>
          <w:b/>
          <w:sz w:val="22"/>
          <w:szCs w:val="22"/>
        </w:rPr>
        <w:t>Doklady, prostredníctvom ktorých uchádzač preukazuje splnenie podmienok účasti</w:t>
      </w:r>
      <w:r w:rsidRPr="000F711E">
        <w:rPr>
          <w:rFonts w:ascii="Arial Narrow" w:hAnsi="Arial Narrow" w:cs="Arial"/>
          <w:sz w:val="22"/>
          <w:szCs w:val="22"/>
        </w:rPr>
        <w:t xml:space="preserve"> vo verejnej súťaži, požad</w:t>
      </w:r>
      <w:r w:rsidRPr="00753A28">
        <w:rPr>
          <w:rFonts w:ascii="Arial Narrow" w:hAnsi="Arial Narrow" w:cs="Arial"/>
          <w:sz w:val="22"/>
          <w:szCs w:val="22"/>
        </w:rPr>
        <w:t>ované</w:t>
      </w:r>
      <w:r w:rsidRPr="00981918">
        <w:rPr>
          <w:rFonts w:ascii="Arial Narrow" w:hAnsi="Arial Narrow" w:cs="Arial"/>
          <w:sz w:val="22"/>
          <w:szCs w:val="22"/>
        </w:rPr>
        <w:t xml:space="preserve"> v oznámení o vyhlásení verejného obstarávania, prípadne v oznámení o dodatočných informáciách, informáciách o neukončenom konaní alebo korigende a v Prílohe č. 6 týchto súťažných podkladov – Podmienky účasti, resp. Jednotný európsky dokument, ktorým predbežne nahradí doklady na</w:t>
      </w:r>
      <w:r>
        <w:rPr>
          <w:rFonts w:ascii="Arial Narrow" w:hAnsi="Arial Narrow" w:cs="Arial"/>
          <w:sz w:val="22"/>
          <w:szCs w:val="22"/>
        </w:rPr>
        <w:t> </w:t>
      </w:r>
      <w:r w:rsidRPr="00981918">
        <w:rPr>
          <w:rFonts w:ascii="Arial Narrow" w:hAnsi="Arial Narrow" w:cs="Arial"/>
          <w:sz w:val="22"/>
          <w:szCs w:val="22"/>
        </w:rPr>
        <w:t>preukázanie splnenia podmienok účasti podľa § 39 zákona.</w:t>
      </w:r>
    </w:p>
    <w:p w14:paraId="6E4EF84A" w14:textId="77777777" w:rsidR="00E17817" w:rsidRPr="00981918" w:rsidRDefault="00E17817" w:rsidP="00E17817">
      <w:pPr>
        <w:pStyle w:val="Odsekzoznamu"/>
        <w:numPr>
          <w:ilvl w:val="1"/>
          <w:numId w:val="1"/>
        </w:numPr>
        <w:spacing w:after="120"/>
        <w:ind w:left="567" w:hanging="578"/>
        <w:jc w:val="both"/>
        <w:rPr>
          <w:rFonts w:ascii="Arial Narrow" w:hAnsi="Arial Narrow" w:cs="Arial"/>
          <w:sz w:val="22"/>
          <w:szCs w:val="22"/>
        </w:rPr>
      </w:pPr>
      <w:r w:rsidRPr="00981918">
        <w:rPr>
          <w:rFonts w:ascii="Arial Narrow" w:hAnsi="Arial Narrow" w:cs="Arial"/>
          <w:b/>
          <w:sz w:val="22"/>
          <w:szCs w:val="22"/>
        </w:rPr>
        <w:t>Ak uchádzač nevypracoval ponuku sám</w:t>
      </w:r>
      <w:r w:rsidRPr="00981918">
        <w:rPr>
          <w:rFonts w:ascii="Arial Narrow" w:hAnsi="Arial Narrow" w:cs="Arial"/>
          <w:sz w:val="22"/>
          <w:szCs w:val="22"/>
        </w:rPr>
        <w:t xml:space="preserve">, uvedie v ponuke osobu, ktorej služby alebo podklady pri jej vypracovaní využil. Údaje podľa prvej vety uchádzač uvedie v rozsahu meno a priezvisko, obchodné meno alebo názov, adresa pobytu, sídlo alebo miesto podnikania a identifikačné číslo, ak bolo pridelené. </w:t>
      </w:r>
      <w:r w:rsidRPr="00981918">
        <w:rPr>
          <w:rFonts w:ascii="Arial Narrow" w:hAnsi="Arial Narrow" w:cs="Arial"/>
          <w:b/>
          <w:sz w:val="22"/>
          <w:szCs w:val="22"/>
        </w:rPr>
        <w:t>Ak uchádzač tento dokument v ponuke nepredloží, má sa za to, že ponuku vypracoval sám.</w:t>
      </w:r>
    </w:p>
    <w:p w14:paraId="66980E6A" w14:textId="77777777" w:rsidR="00E17817" w:rsidRPr="00A01840" w:rsidRDefault="00E17817" w:rsidP="00E17817">
      <w:pPr>
        <w:pStyle w:val="Odsekzoznamu"/>
        <w:numPr>
          <w:ilvl w:val="1"/>
          <w:numId w:val="1"/>
        </w:numPr>
        <w:spacing w:after="120"/>
        <w:ind w:left="567" w:hanging="578"/>
        <w:jc w:val="both"/>
        <w:rPr>
          <w:rFonts w:ascii="Arial Narrow" w:hAnsi="Arial Narrow" w:cs="Arial"/>
          <w:b/>
          <w:sz w:val="22"/>
          <w:szCs w:val="22"/>
        </w:rPr>
      </w:pPr>
      <w:r w:rsidRPr="00981918">
        <w:rPr>
          <w:rFonts w:ascii="Arial Narrow" w:hAnsi="Arial Narrow" w:cs="Arial"/>
          <w:b/>
          <w:sz w:val="22"/>
          <w:szCs w:val="22"/>
        </w:rPr>
        <w:t>Verejný obstarávateľ odporúča uchádzačom, aby ponuka obsahovala „Zoznam všetkých informácií, ktoré sú dôverné, resp. sú obchodným tajomstvom“ podľa bodu 10.5 týchto súťažných podkladov.</w:t>
      </w:r>
    </w:p>
    <w:p w14:paraId="726DE91F" w14:textId="77777777" w:rsidR="00E17817" w:rsidRDefault="00E17817" w:rsidP="00E17817">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doklady preukazujúce splnenie podmienok účasti</w:t>
      </w:r>
    </w:p>
    <w:p w14:paraId="7D954AAF" w14:textId="77777777" w:rsidR="00E17817" w:rsidRDefault="00E17817" w:rsidP="00E17817">
      <w:pPr>
        <w:pStyle w:val="Odsekzoznamu"/>
        <w:numPr>
          <w:ilvl w:val="1"/>
          <w:numId w:val="1"/>
        </w:numPr>
        <w:tabs>
          <w:tab w:val="clear" w:pos="2160"/>
          <w:tab w:val="clear" w:pos="2880"/>
          <w:tab w:val="clear" w:pos="4500"/>
        </w:tabs>
        <w:spacing w:after="120"/>
        <w:ind w:left="567" w:hanging="567"/>
        <w:jc w:val="both"/>
        <w:rPr>
          <w:rFonts w:ascii="Arial Narrow" w:hAnsi="Arial Narrow" w:cs="Arial"/>
          <w:sz w:val="22"/>
          <w:szCs w:val="22"/>
        </w:rPr>
      </w:pPr>
      <w:r>
        <w:rPr>
          <w:rFonts w:ascii="Arial Narrow" w:hAnsi="Arial Narrow" w:cs="Arial"/>
          <w:b/>
          <w:sz w:val="22"/>
          <w:szCs w:val="22"/>
        </w:rPr>
        <w:t xml:space="preserve">Uchádzač predloží doklady na preukázanie splnenia podmienok účasti </w:t>
      </w:r>
      <w:r w:rsidRPr="00713458">
        <w:rPr>
          <w:rFonts w:ascii="Arial Narrow" w:hAnsi="Arial Narrow" w:cs="Arial"/>
          <w:sz w:val="22"/>
          <w:szCs w:val="22"/>
        </w:rPr>
        <w:t>týkajúce sa</w:t>
      </w:r>
      <w:r>
        <w:rPr>
          <w:rFonts w:ascii="Arial Narrow" w:hAnsi="Arial Narrow" w:cs="Arial"/>
          <w:sz w:val="22"/>
          <w:szCs w:val="22"/>
        </w:rPr>
        <w:t>:</w:t>
      </w:r>
    </w:p>
    <w:p w14:paraId="635F28AA" w14:textId="77777777" w:rsidR="00E17817" w:rsidRDefault="00E17817">
      <w:pPr>
        <w:pStyle w:val="Odsekzoznamu"/>
        <w:numPr>
          <w:ilvl w:val="0"/>
          <w:numId w:val="18"/>
        </w:numPr>
        <w:spacing w:after="120"/>
        <w:ind w:left="851" w:hanging="284"/>
        <w:jc w:val="both"/>
        <w:rPr>
          <w:rFonts w:ascii="Arial Narrow" w:hAnsi="Arial Narrow" w:cs="Arial"/>
          <w:sz w:val="22"/>
          <w:szCs w:val="22"/>
        </w:rPr>
      </w:pPr>
      <w:r w:rsidRPr="00713458">
        <w:rPr>
          <w:rFonts w:ascii="Arial Narrow" w:hAnsi="Arial Narrow" w:cs="Arial"/>
          <w:sz w:val="22"/>
          <w:szCs w:val="22"/>
        </w:rPr>
        <w:lastRenderedPageBreak/>
        <w:t>osobného postavenia</w:t>
      </w:r>
      <w:r>
        <w:rPr>
          <w:rFonts w:ascii="Arial Narrow" w:hAnsi="Arial Narrow" w:cs="Arial"/>
          <w:sz w:val="22"/>
          <w:szCs w:val="22"/>
        </w:rPr>
        <w:t xml:space="preserve"> podľa § 32 zákona,</w:t>
      </w:r>
    </w:p>
    <w:p w14:paraId="54A7DCCB" w14:textId="77777777" w:rsidR="00E17817" w:rsidRPr="00094231" w:rsidRDefault="00E17817">
      <w:pPr>
        <w:pStyle w:val="Odsekzoznamu"/>
        <w:numPr>
          <w:ilvl w:val="0"/>
          <w:numId w:val="18"/>
        </w:numPr>
        <w:spacing w:after="120"/>
        <w:ind w:left="851" w:hanging="284"/>
        <w:jc w:val="both"/>
        <w:rPr>
          <w:rFonts w:ascii="Arial Narrow" w:hAnsi="Arial Narrow" w:cs="Arial"/>
          <w:sz w:val="22"/>
          <w:szCs w:val="22"/>
        </w:rPr>
      </w:pPr>
      <w:r>
        <w:rPr>
          <w:rFonts w:ascii="Arial Narrow" w:hAnsi="Arial Narrow" w:cs="Arial"/>
          <w:sz w:val="22"/>
          <w:szCs w:val="22"/>
        </w:rPr>
        <w:t>t</w:t>
      </w:r>
      <w:r w:rsidRPr="00195E7E">
        <w:rPr>
          <w:rFonts w:ascii="Arial Narrow" w:hAnsi="Arial Narrow" w:cs="Arial"/>
          <w:sz w:val="22"/>
          <w:szCs w:val="22"/>
        </w:rPr>
        <w:t>echnick</w:t>
      </w:r>
      <w:r>
        <w:rPr>
          <w:rFonts w:ascii="Arial Narrow" w:hAnsi="Arial Narrow" w:cs="Arial"/>
          <w:sz w:val="22"/>
          <w:szCs w:val="22"/>
        </w:rPr>
        <w:t>ej spôsobilosti alebo odbornej spôsobilosti podľa § 34 zákona.</w:t>
      </w:r>
      <w:r w:rsidRPr="00220478">
        <w:rPr>
          <w:rFonts w:ascii="Arial Narrow" w:hAnsi="Arial Narrow" w:cs="Arial"/>
          <w:sz w:val="22"/>
          <w:szCs w:val="22"/>
        </w:rPr>
        <w:t xml:space="preserve"> </w:t>
      </w:r>
      <w:r w:rsidRPr="00094231">
        <w:rPr>
          <w:rFonts w:ascii="Arial Narrow" w:hAnsi="Arial Narrow" w:cs="Arial"/>
          <w:sz w:val="22"/>
          <w:szCs w:val="22"/>
        </w:rPr>
        <w:t xml:space="preserve"> </w:t>
      </w:r>
    </w:p>
    <w:p w14:paraId="46CE4C2F" w14:textId="64F41367" w:rsidR="00E17817" w:rsidRDefault="00E17817" w:rsidP="00E17817">
      <w:pPr>
        <w:spacing w:after="120"/>
        <w:ind w:left="567"/>
        <w:jc w:val="both"/>
        <w:rPr>
          <w:rFonts w:ascii="Arial Narrow" w:hAnsi="Arial Narrow" w:cs="Arial"/>
          <w:sz w:val="22"/>
          <w:szCs w:val="22"/>
        </w:rPr>
      </w:pPr>
      <w:r w:rsidRPr="00726621">
        <w:rPr>
          <w:rFonts w:ascii="Arial Narrow" w:hAnsi="Arial Narrow" w:cs="Arial"/>
          <w:sz w:val="22"/>
          <w:szCs w:val="22"/>
        </w:rPr>
        <w:t xml:space="preserve">Príslušné podmienky účasti </w:t>
      </w:r>
      <w:r w:rsidRPr="00726621">
        <w:rPr>
          <w:rFonts w:ascii="Arial Narrow" w:hAnsi="Arial Narrow" w:cs="Arial"/>
          <w:b/>
          <w:sz w:val="22"/>
          <w:szCs w:val="22"/>
        </w:rPr>
        <w:t>ako aj spôsob ich preukazovania</w:t>
      </w:r>
      <w:r w:rsidR="008C0541">
        <w:rPr>
          <w:rFonts w:ascii="Arial Narrow" w:hAnsi="Arial Narrow" w:cs="Arial"/>
          <w:b/>
          <w:sz w:val="22"/>
          <w:szCs w:val="22"/>
        </w:rPr>
        <w:t>,</w:t>
      </w:r>
      <w:r w:rsidRPr="00726621">
        <w:rPr>
          <w:rFonts w:ascii="Arial Narrow" w:hAnsi="Arial Narrow" w:cs="Arial"/>
          <w:sz w:val="22"/>
          <w:szCs w:val="22"/>
        </w:rPr>
        <w:t xml:space="preserve"> sú uvedené v predmetnom oznámení o vyhlásení verejného obstarávania, prípadne v oznámení o dodatočných informáciách, informáciách o neukončenom konaní alebo korigende (ďalej len „v oznámení o vyhlásení verejného obstarávania“) </w:t>
      </w:r>
      <w:r>
        <w:rPr>
          <w:rFonts w:ascii="Arial Narrow" w:hAnsi="Arial Narrow" w:cs="Arial"/>
          <w:sz w:val="22"/>
          <w:szCs w:val="22"/>
        </w:rPr>
        <w:br/>
      </w:r>
      <w:r w:rsidRPr="00726621">
        <w:rPr>
          <w:rFonts w:ascii="Arial Narrow" w:hAnsi="Arial Narrow" w:cs="Arial"/>
          <w:sz w:val="22"/>
          <w:szCs w:val="22"/>
        </w:rPr>
        <w:t>a v Prílohe č. 6 - Podmienky účasti</w:t>
      </w:r>
      <w:r w:rsidRPr="007843FE">
        <w:rPr>
          <w:rFonts w:ascii="Arial Narrow" w:hAnsi="Arial Narrow" w:cs="Arial"/>
          <w:sz w:val="22"/>
          <w:szCs w:val="22"/>
        </w:rPr>
        <w:t xml:space="preserve"> </w:t>
      </w:r>
      <w:r w:rsidRPr="00726621">
        <w:rPr>
          <w:rFonts w:ascii="Arial Narrow" w:hAnsi="Arial Narrow" w:cs="Arial"/>
          <w:sz w:val="22"/>
          <w:szCs w:val="22"/>
        </w:rPr>
        <w:t>týchto súťažných podklado</w:t>
      </w:r>
      <w:r>
        <w:rPr>
          <w:rFonts w:ascii="Arial Narrow" w:hAnsi="Arial Narrow" w:cs="Arial"/>
          <w:sz w:val="22"/>
          <w:szCs w:val="22"/>
        </w:rPr>
        <w:t>v.</w:t>
      </w:r>
    </w:p>
    <w:p w14:paraId="734D8B40" w14:textId="77777777" w:rsidR="00E17817" w:rsidRPr="00726621" w:rsidRDefault="00E17817" w:rsidP="00E17817">
      <w:pPr>
        <w:spacing w:after="120"/>
        <w:ind w:left="567"/>
        <w:jc w:val="both"/>
        <w:rPr>
          <w:rFonts w:ascii="Arial Narrow" w:hAnsi="Arial Narrow" w:cs="Arial"/>
          <w:sz w:val="22"/>
          <w:szCs w:val="22"/>
        </w:rPr>
      </w:pPr>
      <w:r w:rsidRPr="00726621">
        <w:rPr>
          <w:rFonts w:ascii="Arial Narrow" w:hAnsi="Arial Narrow" w:cs="Arial"/>
          <w:sz w:val="22"/>
          <w:szCs w:val="22"/>
        </w:rPr>
        <w:t>Verejný obstarávateľ v oznámení o vyhlásení verejného obstarávania a v týchto súťažných podkladoch v Prílohe č. 6 - Podmienky účasti uvádza, ktoré doklady podľa § 32 ods. 2 zákona sa z dôvodu použitia údajov z informačných systémov verejnej správy zo strany uchádzačov v ponuke nepredkladajú.</w:t>
      </w:r>
    </w:p>
    <w:p w14:paraId="28E3DD82" w14:textId="77777777" w:rsidR="0060475C" w:rsidRDefault="0060475C" w:rsidP="00E17817">
      <w:pPr>
        <w:tabs>
          <w:tab w:val="clear" w:pos="2160"/>
          <w:tab w:val="clear" w:pos="2880"/>
          <w:tab w:val="clear" w:pos="4500"/>
        </w:tabs>
        <w:spacing w:before="120" w:after="120"/>
        <w:jc w:val="center"/>
        <w:rPr>
          <w:rFonts w:ascii="Arial Narrow" w:hAnsi="Arial Narrow" w:cs="Arial"/>
          <w:b/>
          <w:bCs/>
          <w:sz w:val="24"/>
          <w:szCs w:val="24"/>
        </w:rPr>
      </w:pPr>
    </w:p>
    <w:p w14:paraId="48669B83" w14:textId="74E24E54" w:rsidR="00E17817" w:rsidRDefault="00E17817" w:rsidP="00E17817">
      <w:pPr>
        <w:tabs>
          <w:tab w:val="clear" w:pos="2160"/>
          <w:tab w:val="clear" w:pos="2880"/>
          <w:tab w:val="clear" w:pos="4500"/>
        </w:tabs>
        <w:spacing w:before="120" w:after="120"/>
        <w:jc w:val="center"/>
        <w:rPr>
          <w:rFonts w:ascii="Arial Narrow" w:hAnsi="Arial Narrow" w:cs="Arial"/>
          <w:b/>
          <w:bCs/>
          <w:sz w:val="24"/>
          <w:szCs w:val="24"/>
        </w:rPr>
      </w:pPr>
      <w:r>
        <w:rPr>
          <w:rFonts w:ascii="Arial Narrow" w:hAnsi="Arial Narrow" w:cs="Arial"/>
          <w:b/>
          <w:bCs/>
          <w:sz w:val="24"/>
          <w:szCs w:val="24"/>
        </w:rPr>
        <w:t>Predkladanie ponuky</w:t>
      </w:r>
    </w:p>
    <w:p w14:paraId="2368CC28" w14:textId="77777777" w:rsidR="00E17817" w:rsidRPr="003E497C" w:rsidRDefault="00E17817" w:rsidP="00E17817">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predloženie ponuky a späťvzatie ponuky</w:t>
      </w:r>
    </w:p>
    <w:p w14:paraId="066CD820" w14:textId="77777777" w:rsidR="00E17817" w:rsidRPr="00460CB1" w:rsidRDefault="00E17817" w:rsidP="00E17817">
      <w:pPr>
        <w:pStyle w:val="Odsekzoznamu"/>
        <w:numPr>
          <w:ilvl w:val="1"/>
          <w:numId w:val="1"/>
        </w:numPr>
        <w:spacing w:after="120"/>
        <w:ind w:left="567" w:hanging="578"/>
        <w:jc w:val="both"/>
        <w:rPr>
          <w:rFonts w:ascii="Arial Narrow" w:hAnsi="Arial Narrow" w:cs="Arial"/>
          <w:sz w:val="22"/>
          <w:szCs w:val="22"/>
        </w:rPr>
      </w:pPr>
      <w:r w:rsidRPr="004C7AEB">
        <w:rPr>
          <w:rFonts w:ascii="Arial Narrow" w:hAnsi="Arial Narrow" w:cs="Arial"/>
          <w:sz w:val="22"/>
          <w:szCs w:val="22"/>
        </w:rPr>
        <w:t xml:space="preserve">Každý uchádzač môže vo verejnom obstarávaní predložiť </w:t>
      </w:r>
      <w:r>
        <w:rPr>
          <w:rFonts w:ascii="Arial Narrow" w:hAnsi="Arial Narrow" w:cs="Arial"/>
          <w:sz w:val="22"/>
          <w:szCs w:val="22"/>
        </w:rPr>
        <w:t>len</w:t>
      </w:r>
      <w:r w:rsidRPr="004C7AEB">
        <w:rPr>
          <w:rFonts w:ascii="Arial Narrow" w:hAnsi="Arial Narrow" w:cs="Arial"/>
          <w:sz w:val="22"/>
          <w:szCs w:val="22"/>
        </w:rPr>
        <w:t xml:space="preserve"> jednu ponuku</w:t>
      </w:r>
      <w:r>
        <w:rPr>
          <w:rFonts w:ascii="Arial Narrow" w:hAnsi="Arial Narrow" w:cs="Arial"/>
          <w:sz w:val="22"/>
          <w:szCs w:val="22"/>
        </w:rPr>
        <w:t xml:space="preserve">. </w:t>
      </w:r>
      <w:r w:rsidRPr="00460CB1">
        <w:rPr>
          <w:rFonts w:ascii="Arial Narrow" w:hAnsi="Arial Narrow" w:cs="Arial"/>
          <w:sz w:val="22"/>
          <w:szCs w:val="22"/>
        </w:rPr>
        <w:t xml:space="preserve">Ak uchádzač v lehote </w:t>
      </w:r>
      <w:r>
        <w:rPr>
          <w:rFonts w:ascii="Arial Narrow" w:hAnsi="Arial Narrow" w:cs="Arial"/>
          <w:sz w:val="22"/>
          <w:szCs w:val="22"/>
        </w:rPr>
        <w:br/>
      </w:r>
      <w:r w:rsidRPr="00460CB1">
        <w:rPr>
          <w:rFonts w:ascii="Arial Narrow" w:hAnsi="Arial Narrow" w:cs="Arial"/>
          <w:sz w:val="22"/>
          <w:szCs w:val="22"/>
        </w:rPr>
        <w:t>na</w:t>
      </w:r>
      <w:r>
        <w:rPr>
          <w:rFonts w:ascii="Arial Narrow" w:hAnsi="Arial Narrow" w:cs="Arial"/>
          <w:sz w:val="22"/>
          <w:szCs w:val="22"/>
        </w:rPr>
        <w:t xml:space="preserve"> </w:t>
      </w:r>
      <w:r w:rsidRPr="00460CB1">
        <w:rPr>
          <w:rFonts w:ascii="Arial Narrow" w:hAnsi="Arial Narrow" w:cs="Arial"/>
          <w:sz w:val="22"/>
          <w:szCs w:val="22"/>
        </w:rPr>
        <w:t>predkladanie ponúk predloží viac ponúk, verejný obstarávateľ prihliada len na ponuku, ktorá bola predložená</w:t>
      </w:r>
      <w:r>
        <w:rPr>
          <w:rFonts w:ascii="Arial Narrow" w:hAnsi="Arial Narrow" w:cs="Arial"/>
          <w:sz w:val="22"/>
          <w:szCs w:val="22"/>
        </w:rPr>
        <w:t xml:space="preserve"> </w:t>
      </w:r>
      <w:r w:rsidRPr="00460CB1">
        <w:rPr>
          <w:rFonts w:ascii="Arial Narrow" w:hAnsi="Arial Narrow" w:cs="Arial"/>
          <w:sz w:val="22"/>
          <w:szCs w:val="22"/>
        </w:rPr>
        <w:t xml:space="preserve">ako posledná a na ostatné ponuky hľadí rovnako ako na ponuky, ktoré boli predložené </w:t>
      </w:r>
      <w:r>
        <w:rPr>
          <w:rFonts w:ascii="Arial Narrow" w:hAnsi="Arial Narrow" w:cs="Arial"/>
          <w:sz w:val="22"/>
          <w:szCs w:val="22"/>
        </w:rPr>
        <w:br/>
      </w:r>
      <w:r w:rsidRPr="00460CB1">
        <w:rPr>
          <w:rFonts w:ascii="Arial Narrow" w:hAnsi="Arial Narrow" w:cs="Arial"/>
          <w:sz w:val="22"/>
          <w:szCs w:val="22"/>
        </w:rPr>
        <w:t>po lehote na</w:t>
      </w:r>
      <w:r>
        <w:rPr>
          <w:rFonts w:ascii="Arial Narrow" w:hAnsi="Arial Narrow" w:cs="Arial"/>
          <w:sz w:val="22"/>
          <w:szCs w:val="22"/>
        </w:rPr>
        <w:t xml:space="preserve"> </w:t>
      </w:r>
      <w:r w:rsidRPr="00460CB1">
        <w:rPr>
          <w:rFonts w:ascii="Arial Narrow" w:hAnsi="Arial Narrow" w:cs="Arial"/>
          <w:sz w:val="22"/>
          <w:szCs w:val="22"/>
        </w:rPr>
        <w:t>predkladanie ponúk.</w:t>
      </w:r>
    </w:p>
    <w:p w14:paraId="18AC02F1" w14:textId="77777777" w:rsidR="00E17817" w:rsidRPr="004C17E6" w:rsidRDefault="00E17817" w:rsidP="00E17817">
      <w:pPr>
        <w:pStyle w:val="Odsekzoznamu"/>
        <w:numPr>
          <w:ilvl w:val="1"/>
          <w:numId w:val="1"/>
        </w:numPr>
        <w:spacing w:after="120"/>
        <w:ind w:left="567" w:hanging="578"/>
        <w:jc w:val="both"/>
        <w:rPr>
          <w:rFonts w:ascii="Arial Narrow" w:hAnsi="Arial Narrow" w:cs="Arial"/>
          <w:sz w:val="22"/>
          <w:szCs w:val="22"/>
        </w:rPr>
      </w:pPr>
      <w:r w:rsidRPr="004C7AEB">
        <w:rPr>
          <w:rFonts w:ascii="Arial Narrow" w:hAnsi="Arial Narrow"/>
          <w:sz w:val="22"/>
          <w:szCs w:val="22"/>
        </w:rPr>
        <w:t xml:space="preserve">Uchádzač predkladá ponuku </w:t>
      </w:r>
      <w:r w:rsidRPr="004C7AEB">
        <w:rPr>
          <w:rFonts w:ascii="Arial Narrow" w:hAnsi="Arial Narrow"/>
          <w:b/>
          <w:sz w:val="22"/>
          <w:szCs w:val="22"/>
        </w:rPr>
        <w:t>v elektronickej podobe</w:t>
      </w:r>
      <w:r w:rsidRPr="005D5277">
        <w:rPr>
          <w:rFonts w:ascii="Arial Narrow" w:hAnsi="Arial Narrow"/>
          <w:sz w:val="22"/>
          <w:szCs w:val="22"/>
        </w:rPr>
        <w:t xml:space="preserve"> do systému JOSEPHINE, umiestnenom na webovej adrese: </w:t>
      </w:r>
      <w:hyperlink r:id="rId18" w:history="1">
        <w:r w:rsidRPr="005D5277">
          <w:rPr>
            <w:rStyle w:val="Hypertextovprepojenie"/>
            <w:rFonts w:ascii="Arial Narrow" w:hAnsi="Arial Narrow"/>
            <w:sz w:val="22"/>
            <w:szCs w:val="22"/>
          </w:rPr>
          <w:t>https://josephine.proebiz.com</w:t>
        </w:r>
      </w:hyperlink>
      <w:r w:rsidRPr="005D5277">
        <w:rPr>
          <w:rFonts w:ascii="Arial Narrow" w:hAnsi="Arial Narrow"/>
          <w:sz w:val="22"/>
          <w:szCs w:val="22"/>
        </w:rPr>
        <w:t>, a to v lehote na predkladanie ponúk podľa požiadaviek uvedených v týchto súťažných podkladoch. Ponuka musí byť predložená v čitateľnej a reprodukovateľnej podobe.</w:t>
      </w:r>
    </w:p>
    <w:p w14:paraId="19F99DB0" w14:textId="77777777" w:rsidR="00E17817" w:rsidRPr="00BC1206" w:rsidRDefault="00E17817" w:rsidP="00E17817">
      <w:pPr>
        <w:pStyle w:val="Odsekzoznamu"/>
        <w:numPr>
          <w:ilvl w:val="1"/>
          <w:numId w:val="1"/>
        </w:numPr>
        <w:spacing w:after="120"/>
        <w:ind w:left="567" w:hanging="578"/>
        <w:jc w:val="both"/>
        <w:rPr>
          <w:rFonts w:ascii="Arial Narrow" w:hAnsi="Arial Narrow" w:cs="Arial"/>
          <w:sz w:val="22"/>
          <w:szCs w:val="22"/>
        </w:rPr>
      </w:pPr>
      <w:r>
        <w:rPr>
          <w:rFonts w:ascii="Arial Narrow" w:hAnsi="Arial Narrow"/>
          <w:sz w:val="22"/>
          <w:szCs w:val="22"/>
        </w:rPr>
        <w:t>Predkladanie ponúk je umožnené iba autentifikovaným uchádzačom. Postup pre autentifikáciu je upravený v bode 18 týchto súťažných podkladov.</w:t>
      </w:r>
    </w:p>
    <w:p w14:paraId="18231D04" w14:textId="77777777" w:rsidR="00E17817" w:rsidRPr="00D27348" w:rsidRDefault="00E17817" w:rsidP="00E17817">
      <w:pPr>
        <w:pStyle w:val="Odsekzoznamu"/>
        <w:numPr>
          <w:ilvl w:val="1"/>
          <w:numId w:val="1"/>
        </w:numPr>
        <w:spacing w:after="120"/>
        <w:ind w:left="567" w:hanging="578"/>
        <w:jc w:val="both"/>
        <w:rPr>
          <w:rFonts w:ascii="Arial Narrow" w:hAnsi="Arial Narrow" w:cs="Arial"/>
          <w:sz w:val="22"/>
          <w:szCs w:val="22"/>
        </w:rPr>
      </w:pPr>
      <w:r w:rsidRPr="003E497C">
        <w:rPr>
          <w:rFonts w:ascii="Arial Narrow" w:hAnsi="Arial Narrow"/>
          <w:sz w:val="22"/>
          <w:szCs w:val="22"/>
        </w:rPr>
        <w:t>Autentifikovaný uchádzač si po prihlásení do systému JOSEPHINE v prehľade – zozname obstarávaní vybe</w:t>
      </w:r>
      <w:r>
        <w:rPr>
          <w:rFonts w:ascii="Arial Narrow" w:hAnsi="Arial Narrow"/>
          <w:sz w:val="22"/>
          <w:szCs w:val="22"/>
        </w:rPr>
        <w:t xml:space="preserve">rie predmetné obstarávanie a </w:t>
      </w:r>
      <w:r w:rsidRPr="00DD4778">
        <w:rPr>
          <w:rFonts w:ascii="Arial Narrow" w:hAnsi="Arial Narrow"/>
          <w:sz w:val="22"/>
          <w:szCs w:val="22"/>
        </w:rPr>
        <w:t>vloží</w:t>
      </w:r>
      <w:r w:rsidRPr="003E497C">
        <w:rPr>
          <w:rFonts w:ascii="Arial Narrow" w:hAnsi="Arial Narrow"/>
          <w:sz w:val="22"/>
          <w:szCs w:val="22"/>
        </w:rPr>
        <w:t xml:space="preserve"> svoju ponuku do určeného formulára na príjem ponúk, ktorý nájde v záložke „Ponuky a žiadosti“.</w:t>
      </w:r>
    </w:p>
    <w:p w14:paraId="161CDF26" w14:textId="77777777" w:rsidR="00E17817" w:rsidRPr="008C0541" w:rsidRDefault="00E17817" w:rsidP="00E17817">
      <w:pPr>
        <w:pStyle w:val="Odsekzoznamu"/>
        <w:numPr>
          <w:ilvl w:val="1"/>
          <w:numId w:val="1"/>
        </w:numPr>
        <w:spacing w:after="120"/>
        <w:ind w:left="567" w:hanging="578"/>
        <w:jc w:val="both"/>
        <w:rPr>
          <w:rFonts w:ascii="Arial Narrow" w:hAnsi="Arial Narrow" w:cs="Arial"/>
          <w:sz w:val="22"/>
          <w:szCs w:val="22"/>
        </w:rPr>
      </w:pPr>
      <w:r w:rsidRPr="00D27348">
        <w:rPr>
          <w:rFonts w:ascii="Arial Narrow" w:hAnsi="Arial Narrow" w:cs="Arial"/>
          <w:sz w:val="22"/>
          <w:szCs w:val="22"/>
        </w:rPr>
        <w:t>Uchádzač predloží úplnú ponuku v určených komunikačných formátoch a určeným spôsobom tak, aby bola</w:t>
      </w:r>
      <w:r>
        <w:rPr>
          <w:rFonts w:ascii="Arial Narrow" w:hAnsi="Arial Narrow" w:cs="Arial"/>
          <w:sz w:val="22"/>
          <w:szCs w:val="22"/>
        </w:rPr>
        <w:t xml:space="preserve"> </w:t>
      </w:r>
      <w:r w:rsidRPr="00D27348">
        <w:rPr>
          <w:rFonts w:ascii="Arial Narrow" w:hAnsi="Arial Narrow" w:cs="Arial"/>
          <w:sz w:val="22"/>
          <w:szCs w:val="22"/>
        </w:rPr>
        <w:t>zabezpečená pred zmenou jej obsahu výlučne elektronicky, spôsobom určeným funkcionalitou systému</w:t>
      </w:r>
      <w:r>
        <w:rPr>
          <w:rFonts w:ascii="Arial Narrow" w:hAnsi="Arial Narrow" w:cs="Arial"/>
          <w:sz w:val="22"/>
          <w:szCs w:val="22"/>
        </w:rPr>
        <w:t xml:space="preserve"> </w:t>
      </w:r>
      <w:r w:rsidRPr="00D27348">
        <w:rPr>
          <w:rFonts w:ascii="Arial Narrow" w:hAnsi="Arial Narrow" w:cs="Arial"/>
          <w:sz w:val="22"/>
          <w:szCs w:val="22"/>
        </w:rPr>
        <w:t>JOSEPHINE. Elektronická ponuka sa vloží vyplnením ponukového formulára a vložením požadovaných</w:t>
      </w:r>
      <w:r>
        <w:rPr>
          <w:rFonts w:ascii="Arial Narrow" w:hAnsi="Arial Narrow" w:cs="Arial"/>
          <w:sz w:val="22"/>
          <w:szCs w:val="22"/>
        </w:rPr>
        <w:t xml:space="preserve"> </w:t>
      </w:r>
      <w:r w:rsidRPr="00D27348">
        <w:rPr>
          <w:rFonts w:ascii="Arial Narrow" w:hAnsi="Arial Narrow" w:cs="Arial"/>
          <w:sz w:val="22"/>
          <w:szCs w:val="22"/>
        </w:rPr>
        <w:t>dokladov a dokumentov v systéme JOSEPHINE umiestnenom na webovej adrese</w:t>
      </w:r>
      <w:r>
        <w:rPr>
          <w:rFonts w:ascii="Arial Narrow" w:hAnsi="Arial Narrow" w:cs="Arial"/>
          <w:sz w:val="22"/>
          <w:szCs w:val="22"/>
        </w:rPr>
        <w:t xml:space="preserve"> </w:t>
      </w:r>
      <w:r w:rsidRPr="00E64081">
        <w:rPr>
          <w:rStyle w:val="Hypertextovprepojenie"/>
          <w:bCs/>
        </w:rPr>
        <w:t>https://josephine.proebiz.com/</w:t>
      </w:r>
      <w:r w:rsidRPr="008C0541">
        <w:rPr>
          <w:rFonts w:ascii="Arial Narrow" w:hAnsi="Arial Narrow" w:cs="Arial"/>
          <w:sz w:val="22"/>
          <w:szCs w:val="22"/>
        </w:rPr>
        <w:t>.</w:t>
      </w:r>
    </w:p>
    <w:p w14:paraId="6CA96D39" w14:textId="77777777" w:rsidR="00E17817" w:rsidRPr="00DF7E83" w:rsidRDefault="00E17817" w:rsidP="00E17817">
      <w:pPr>
        <w:pStyle w:val="Odsekzoznamu"/>
        <w:numPr>
          <w:ilvl w:val="1"/>
          <w:numId w:val="1"/>
        </w:numPr>
        <w:spacing w:after="120"/>
        <w:ind w:left="567" w:hanging="578"/>
        <w:jc w:val="both"/>
        <w:rPr>
          <w:rFonts w:ascii="Arial Narrow" w:hAnsi="Arial Narrow" w:cs="Arial"/>
          <w:sz w:val="22"/>
          <w:szCs w:val="22"/>
        </w:rPr>
      </w:pPr>
      <w:r w:rsidRPr="004075F3">
        <w:rPr>
          <w:rFonts w:ascii="Arial Narrow" w:hAnsi="Arial Narrow" w:cs="Arial"/>
          <w:sz w:val="22"/>
          <w:szCs w:val="22"/>
        </w:rPr>
        <w:t>Ponuka uchádzača predložená po uplynutí lehoty na predkladanie ponúk sa elektronicky neotvorí.</w:t>
      </w:r>
    </w:p>
    <w:p w14:paraId="3AD01B4B" w14:textId="77777777" w:rsidR="00E17817" w:rsidRPr="00F21BDA" w:rsidRDefault="00E17817" w:rsidP="00E17817">
      <w:pPr>
        <w:pStyle w:val="Odsekzoznamu"/>
        <w:numPr>
          <w:ilvl w:val="1"/>
          <w:numId w:val="1"/>
        </w:numPr>
        <w:spacing w:after="120"/>
        <w:ind w:left="567" w:hanging="578"/>
        <w:jc w:val="both"/>
        <w:rPr>
          <w:rFonts w:ascii="Arial Narrow" w:hAnsi="Arial Narrow" w:cs="Arial"/>
          <w:sz w:val="22"/>
          <w:szCs w:val="22"/>
        </w:rPr>
      </w:pPr>
      <w:r w:rsidRPr="00385C50">
        <w:rPr>
          <w:rFonts w:ascii="Arial Narrow" w:hAnsi="Arial Narrow" w:cs="Arial"/>
          <w:sz w:val="22"/>
          <w:szCs w:val="22"/>
        </w:rPr>
        <w:t>Uchádzač môže predloženú ponuku vziať späť do uplynutia lehoty na predkladanie ponúk. Uchádzač pri odvolaní ponuky postupuje obdobne ako pri vložení prvotnej ponuky (kliknutím na tlačidlo „Stiahnuť ponuku“ a predložením novej ponuky</w:t>
      </w:r>
      <w:r>
        <w:rPr>
          <w:rFonts w:ascii="Arial Narrow" w:hAnsi="Arial Narrow" w:cs="Arial"/>
          <w:sz w:val="22"/>
          <w:szCs w:val="22"/>
        </w:rPr>
        <w:t xml:space="preserve"> v lehote na predkladanie ponúk</w:t>
      </w:r>
      <w:r w:rsidRPr="00385C50">
        <w:rPr>
          <w:rFonts w:ascii="Arial Narrow" w:hAnsi="Arial Narrow" w:cs="Arial"/>
          <w:sz w:val="22"/>
          <w:szCs w:val="22"/>
        </w:rPr>
        <w:t>).</w:t>
      </w:r>
    </w:p>
    <w:p w14:paraId="5CB3E230" w14:textId="77777777" w:rsidR="00E17817" w:rsidRPr="00203856" w:rsidRDefault="00E17817" w:rsidP="00E17817">
      <w:pPr>
        <w:pStyle w:val="Odsekzoznamu"/>
        <w:numPr>
          <w:ilvl w:val="0"/>
          <w:numId w:val="1"/>
        </w:numPr>
        <w:spacing w:after="120"/>
        <w:ind w:left="567" w:hanging="567"/>
        <w:jc w:val="both"/>
        <w:rPr>
          <w:rFonts w:ascii="Arial Narrow" w:hAnsi="Arial Narrow" w:cs="Arial"/>
          <w:sz w:val="22"/>
          <w:szCs w:val="22"/>
        </w:rPr>
      </w:pPr>
      <w:r w:rsidRPr="00203856">
        <w:rPr>
          <w:rFonts w:ascii="Arial Narrow" w:hAnsi="Arial Narrow" w:cs="Arial"/>
          <w:b/>
          <w:bCs/>
          <w:smallCaps/>
          <w:sz w:val="22"/>
          <w:szCs w:val="22"/>
        </w:rPr>
        <w:t>registrácia a autentifikácia</w:t>
      </w:r>
    </w:p>
    <w:p w14:paraId="7BF93263" w14:textId="77777777" w:rsidR="00E17817" w:rsidRPr="00A42BC0" w:rsidRDefault="00E17817" w:rsidP="00E17817">
      <w:pPr>
        <w:pStyle w:val="Odsekzoznamu"/>
        <w:numPr>
          <w:ilvl w:val="1"/>
          <w:numId w:val="1"/>
        </w:numPr>
        <w:spacing w:after="120"/>
        <w:ind w:left="567" w:hanging="578"/>
        <w:jc w:val="both"/>
        <w:rPr>
          <w:rFonts w:ascii="Arial Narrow" w:hAnsi="Arial Narrow" w:cs="Arial"/>
          <w:sz w:val="22"/>
          <w:szCs w:val="22"/>
        </w:rPr>
      </w:pPr>
      <w:r w:rsidRPr="005D5277">
        <w:rPr>
          <w:rFonts w:ascii="Arial Narrow" w:hAnsi="Arial Narrow"/>
          <w:sz w:val="22"/>
          <w:szCs w:val="22"/>
        </w:rPr>
        <w:t>Uchádzač</w:t>
      </w:r>
      <w:r>
        <w:rPr>
          <w:rFonts w:ascii="Arial Narrow" w:hAnsi="Arial Narrow"/>
          <w:sz w:val="22"/>
          <w:szCs w:val="22"/>
        </w:rPr>
        <w:t xml:space="preserve">i a záujemcovia </w:t>
      </w:r>
      <w:r w:rsidRPr="005D5277">
        <w:rPr>
          <w:rFonts w:ascii="Arial Narrow" w:hAnsi="Arial Narrow"/>
          <w:sz w:val="22"/>
          <w:szCs w:val="22"/>
        </w:rPr>
        <w:t>m</w:t>
      </w:r>
      <w:r>
        <w:rPr>
          <w:rFonts w:ascii="Arial Narrow" w:hAnsi="Arial Narrow"/>
          <w:sz w:val="22"/>
          <w:szCs w:val="22"/>
        </w:rPr>
        <w:t>ajú</w:t>
      </w:r>
      <w:r w:rsidRPr="005D5277">
        <w:rPr>
          <w:rFonts w:ascii="Arial Narrow" w:hAnsi="Arial Narrow"/>
          <w:sz w:val="22"/>
          <w:szCs w:val="22"/>
        </w:rPr>
        <w:t xml:space="preserve"> možnosť registrovať sa do systému JOSEPHINE pomocou hesla aj pomocou občianskeho preukazu s elektronickým čipom a bezpečnostným osobnostným kódom (eID).</w:t>
      </w:r>
    </w:p>
    <w:p w14:paraId="220EEFD6" w14:textId="77777777" w:rsidR="00E17817" w:rsidRPr="00A42BC0" w:rsidRDefault="00E17817" w:rsidP="00E17817">
      <w:pPr>
        <w:pStyle w:val="Odsekzoznamu"/>
        <w:numPr>
          <w:ilvl w:val="1"/>
          <w:numId w:val="1"/>
        </w:numPr>
        <w:spacing w:after="120"/>
        <w:ind w:left="567" w:hanging="578"/>
        <w:jc w:val="both"/>
        <w:rPr>
          <w:rFonts w:ascii="Arial Narrow" w:hAnsi="Arial Narrow" w:cs="Arial"/>
          <w:sz w:val="22"/>
          <w:szCs w:val="22"/>
        </w:rPr>
      </w:pPr>
      <w:r w:rsidRPr="00A42BC0">
        <w:rPr>
          <w:rFonts w:ascii="Arial Narrow" w:hAnsi="Arial Narrow"/>
          <w:b/>
          <w:sz w:val="22"/>
          <w:szCs w:val="22"/>
        </w:rPr>
        <w:t>Predkladanie ponúk je umožnené iba autentifikovaným uchádzačom</w:t>
      </w:r>
      <w:r>
        <w:rPr>
          <w:rFonts w:ascii="Arial Narrow" w:hAnsi="Arial Narrow"/>
          <w:sz w:val="22"/>
          <w:szCs w:val="22"/>
        </w:rPr>
        <w:t xml:space="preserve">. Autentifikáciu je možné </w:t>
      </w:r>
      <w:r w:rsidRPr="00DD4778">
        <w:rPr>
          <w:rFonts w:ascii="Arial Narrow" w:hAnsi="Arial Narrow"/>
          <w:sz w:val="22"/>
          <w:szCs w:val="22"/>
        </w:rPr>
        <w:t>vykonať</w:t>
      </w:r>
      <w:r w:rsidRPr="00A42BC0">
        <w:rPr>
          <w:rFonts w:ascii="Arial Narrow" w:hAnsi="Arial Narrow"/>
          <w:sz w:val="22"/>
          <w:szCs w:val="22"/>
        </w:rPr>
        <w:t xml:space="preserve"> týmito spôsobmi: </w:t>
      </w:r>
    </w:p>
    <w:p w14:paraId="32139F90" w14:textId="77777777" w:rsidR="00E17817" w:rsidRDefault="00E17817">
      <w:pPr>
        <w:pStyle w:val="Odsekzoznamu"/>
        <w:numPr>
          <w:ilvl w:val="1"/>
          <w:numId w:val="16"/>
        </w:numPr>
        <w:tabs>
          <w:tab w:val="clear" w:pos="2160"/>
          <w:tab w:val="clear" w:pos="2880"/>
          <w:tab w:val="clear" w:pos="4500"/>
        </w:tabs>
        <w:spacing w:after="120"/>
        <w:ind w:left="851" w:hanging="284"/>
        <w:jc w:val="both"/>
        <w:rPr>
          <w:rFonts w:ascii="Arial Narrow" w:hAnsi="Arial Narrow" w:cs="Calibri"/>
          <w:sz w:val="22"/>
          <w:szCs w:val="22"/>
          <w:lang w:eastAsia="sk-SK"/>
        </w:rPr>
      </w:pPr>
      <w:r w:rsidRPr="005B6F72">
        <w:rPr>
          <w:rFonts w:ascii="Arial Narrow" w:hAnsi="Arial Narrow" w:cs="Calibri"/>
          <w:sz w:val="22"/>
          <w:szCs w:val="22"/>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w:t>
      </w:r>
      <w:r>
        <w:rPr>
          <w:rFonts w:ascii="Arial Narrow" w:hAnsi="Arial Narrow" w:cs="Calibri"/>
          <w:sz w:val="22"/>
          <w:szCs w:val="22"/>
        </w:rPr>
        <w:t>,</w:t>
      </w:r>
      <w:r w:rsidRPr="005B6F72">
        <w:rPr>
          <w:rFonts w:ascii="Arial Narrow" w:hAnsi="Arial Narrow" w:cs="Calibri"/>
          <w:sz w:val="22"/>
          <w:szCs w:val="22"/>
        </w:rPr>
        <w:t xml:space="preserve"> a to v pracovných dňoch v čase 8.00 – 16.00 hod. O dokončení autentifikácie je uchádzač informovaný e-mailom.</w:t>
      </w:r>
    </w:p>
    <w:p w14:paraId="35DD2158" w14:textId="77777777" w:rsidR="00E17817" w:rsidRDefault="00E17817">
      <w:pPr>
        <w:pStyle w:val="Odsekzoznamu"/>
        <w:numPr>
          <w:ilvl w:val="1"/>
          <w:numId w:val="16"/>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sz w:val="22"/>
          <w:szCs w:val="22"/>
        </w:rPr>
        <w:t>nahraním kvalifikovaného elektronického podpisu (napríklad podpisu eID) štatutára danej spoločnosti na kartu užívateľa po registrácii a prihlásení do systému JOSEPHINE. Autentifikáciu vykoná poskytovateľ systému JOSEPHINE</w:t>
      </w:r>
      <w:r>
        <w:rPr>
          <w:rFonts w:ascii="Arial Narrow" w:hAnsi="Arial Narrow"/>
          <w:sz w:val="22"/>
          <w:szCs w:val="22"/>
        </w:rPr>
        <w:t>,</w:t>
      </w:r>
      <w:r w:rsidRPr="00A42BC0">
        <w:rPr>
          <w:rFonts w:ascii="Arial Narrow" w:hAnsi="Arial Narrow"/>
          <w:sz w:val="22"/>
          <w:szCs w:val="22"/>
        </w:rPr>
        <w:t xml:space="preserve"> a to v pracovných dňoch v čase 8.00 – 16.00 hod. </w:t>
      </w:r>
      <w:r w:rsidRPr="00A42BC0">
        <w:rPr>
          <w:rFonts w:ascii="Arial Narrow" w:hAnsi="Arial Narrow" w:cs="Calibri"/>
          <w:sz w:val="22"/>
          <w:szCs w:val="22"/>
        </w:rPr>
        <w:t>O dokončení autentifikácie je uchádzač informovaný e-mailom.</w:t>
      </w:r>
    </w:p>
    <w:p w14:paraId="7F54F220" w14:textId="77777777" w:rsidR="00E17817" w:rsidRDefault="00E17817">
      <w:pPr>
        <w:pStyle w:val="Odsekzoznamu"/>
        <w:numPr>
          <w:ilvl w:val="1"/>
          <w:numId w:val="16"/>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cs="Calibri"/>
          <w:sz w:val="22"/>
          <w:szCs w:val="22"/>
        </w:rPr>
        <w:lastRenderedPageBreak/>
        <w:t xml:space="preserve">vložením dokumentu preukazujúceho osobu štatutára na kartu užívateľa po registrácii, ktorý je podpísaný elektronickým podpisom štatutára, alebo prešiel zaručenou konverziou. </w:t>
      </w:r>
      <w:r w:rsidRPr="00A42BC0">
        <w:rPr>
          <w:rFonts w:ascii="Arial Narrow" w:hAnsi="Arial Narrow"/>
          <w:sz w:val="22"/>
          <w:szCs w:val="22"/>
        </w:rPr>
        <w:t>Autentifikáciu vykoná poskytovateľ systému JOSEPHINE</w:t>
      </w:r>
      <w:r>
        <w:rPr>
          <w:rFonts w:ascii="Arial Narrow" w:hAnsi="Arial Narrow"/>
          <w:sz w:val="22"/>
          <w:szCs w:val="22"/>
        </w:rPr>
        <w:t>,</w:t>
      </w:r>
      <w:r w:rsidRPr="00A42BC0">
        <w:rPr>
          <w:rFonts w:ascii="Arial Narrow" w:hAnsi="Arial Narrow"/>
          <w:sz w:val="22"/>
          <w:szCs w:val="22"/>
        </w:rPr>
        <w:t xml:space="preserve"> a to v pracovných dňoch v čase 8.00 – 16.00 hod. </w:t>
      </w:r>
      <w:r w:rsidRPr="00A42BC0">
        <w:rPr>
          <w:rFonts w:ascii="Arial Narrow" w:hAnsi="Arial Narrow" w:cs="Calibri"/>
          <w:sz w:val="22"/>
          <w:szCs w:val="22"/>
        </w:rPr>
        <w:t>O dokončení autentifikácie je uchádzač informovaný e-mailom.</w:t>
      </w:r>
    </w:p>
    <w:p w14:paraId="78D9A890" w14:textId="77777777" w:rsidR="00E17817" w:rsidRPr="00150EE1" w:rsidRDefault="00E17817">
      <w:pPr>
        <w:pStyle w:val="Odsekzoznamu"/>
        <w:numPr>
          <w:ilvl w:val="1"/>
          <w:numId w:val="16"/>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sz w:val="22"/>
          <w:szCs w:val="22"/>
        </w:rPr>
        <w:t>vložením plnej moci na kartu užívateľa po registrácii, ktorá je podpísaná elektronickým podpisom štatutára aj splnomocnenou osobou, alebo prešla zaručenou konverziou. Autentifikáciu vykoná poskytovateľ systému JOSEPHINE</w:t>
      </w:r>
      <w:r>
        <w:rPr>
          <w:rFonts w:ascii="Arial Narrow" w:hAnsi="Arial Narrow"/>
          <w:sz w:val="22"/>
          <w:szCs w:val="22"/>
        </w:rPr>
        <w:t>,</w:t>
      </w:r>
      <w:r w:rsidRPr="00A42BC0">
        <w:rPr>
          <w:rFonts w:ascii="Arial Narrow" w:hAnsi="Arial Narrow"/>
          <w:sz w:val="22"/>
          <w:szCs w:val="22"/>
        </w:rPr>
        <w:t xml:space="preserve"> a to v pracovné dni v čase 8.00 – 16.00 hod. </w:t>
      </w:r>
      <w:r w:rsidRPr="00A42BC0">
        <w:rPr>
          <w:rFonts w:ascii="Arial Narrow" w:hAnsi="Arial Narrow" w:cs="Calibri"/>
          <w:sz w:val="22"/>
          <w:szCs w:val="22"/>
        </w:rPr>
        <w:t>O dokončení autentifikácie je uchádzač informovaný e-mailom.</w:t>
      </w:r>
    </w:p>
    <w:p w14:paraId="51248EBA" w14:textId="77777777" w:rsidR="00E17817" w:rsidRPr="003E497C" w:rsidRDefault="00E17817" w:rsidP="00E17817">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náklady na ponuku</w:t>
      </w:r>
    </w:p>
    <w:p w14:paraId="02845D80" w14:textId="77777777" w:rsidR="00E17817" w:rsidRPr="00F21BDA" w:rsidRDefault="00E17817" w:rsidP="00E17817">
      <w:pPr>
        <w:pStyle w:val="Odsekzoznamu"/>
        <w:numPr>
          <w:ilvl w:val="1"/>
          <w:numId w:val="1"/>
        </w:numPr>
        <w:spacing w:after="120"/>
        <w:ind w:left="567" w:hanging="578"/>
        <w:jc w:val="both"/>
        <w:rPr>
          <w:rFonts w:ascii="Arial Narrow" w:hAnsi="Arial Narrow" w:cs="Arial"/>
          <w:sz w:val="22"/>
          <w:szCs w:val="22"/>
        </w:rPr>
      </w:pPr>
      <w:r w:rsidRPr="003E497C">
        <w:rPr>
          <w:rFonts w:ascii="Arial Narrow" w:hAnsi="Arial Narrow" w:cs="Arial"/>
          <w:sz w:val="22"/>
          <w:szCs w:val="22"/>
        </w:rPr>
        <w:t>Všetky náklady a výdavky spojené s prípravou a predložením ponuky znáša uchádzač bez finančného nároku voči verejnému obstarávateľovi, bez ohľadu na výsledok verejného obstarávania.</w:t>
      </w:r>
      <w:r w:rsidRPr="00E454E5">
        <w:rPr>
          <w:rFonts w:ascii="Arial Narrow" w:hAnsi="Arial Narrow" w:cs="Arial"/>
          <w:sz w:val="22"/>
          <w:szCs w:val="22"/>
        </w:rPr>
        <w:t xml:space="preserve"> </w:t>
      </w:r>
      <w:r w:rsidRPr="00BD2194">
        <w:rPr>
          <w:rFonts w:ascii="Arial Narrow" w:hAnsi="Arial Narrow" w:cs="Arial"/>
          <w:sz w:val="22"/>
          <w:szCs w:val="22"/>
        </w:rPr>
        <w:t xml:space="preserve">Ponuky doručené predpísaným spôsobom podľa týchto </w:t>
      </w:r>
      <w:r>
        <w:rPr>
          <w:rFonts w:ascii="Arial Narrow" w:hAnsi="Arial Narrow" w:cs="Arial"/>
          <w:sz w:val="22"/>
          <w:szCs w:val="22"/>
        </w:rPr>
        <w:t>súťažných podkladov</w:t>
      </w:r>
      <w:r w:rsidRPr="00BD2194">
        <w:rPr>
          <w:rFonts w:ascii="Arial Narrow" w:hAnsi="Arial Narrow" w:cs="Arial"/>
          <w:sz w:val="22"/>
          <w:szCs w:val="22"/>
        </w:rPr>
        <w:t>, t.</w:t>
      </w:r>
      <w:r>
        <w:rPr>
          <w:rFonts w:ascii="Arial Narrow" w:hAnsi="Arial Narrow" w:cs="Arial"/>
          <w:sz w:val="22"/>
          <w:szCs w:val="22"/>
        </w:rPr>
        <w:t xml:space="preserve"> </w:t>
      </w:r>
      <w:r w:rsidRPr="00BD2194">
        <w:rPr>
          <w:rFonts w:ascii="Arial Narrow" w:hAnsi="Arial Narrow" w:cs="Arial"/>
          <w:sz w:val="22"/>
          <w:szCs w:val="22"/>
        </w:rPr>
        <w:t xml:space="preserve">j. elektronicky, spôsobom určeným funkcionalitou </w:t>
      </w:r>
      <w:r>
        <w:rPr>
          <w:rFonts w:ascii="Arial Narrow" w:hAnsi="Arial Narrow" w:cs="Arial"/>
          <w:sz w:val="22"/>
          <w:szCs w:val="22"/>
        </w:rPr>
        <w:t>systému JOSEPHINE</w:t>
      </w:r>
      <w:r w:rsidRPr="00BD2194">
        <w:rPr>
          <w:rFonts w:ascii="Arial Narrow" w:hAnsi="Arial Narrow" w:cs="Arial"/>
          <w:sz w:val="22"/>
          <w:szCs w:val="22"/>
        </w:rPr>
        <w:t xml:space="preserve">, v lehote na predkladanie ponúk podľa týchto </w:t>
      </w:r>
      <w:r>
        <w:rPr>
          <w:rFonts w:ascii="Arial Narrow" w:hAnsi="Arial Narrow" w:cs="Arial"/>
          <w:sz w:val="22"/>
          <w:szCs w:val="22"/>
        </w:rPr>
        <w:t>súťažných podkladov</w:t>
      </w:r>
      <w:r w:rsidRPr="00BD2194">
        <w:rPr>
          <w:rFonts w:ascii="Arial Narrow" w:hAnsi="Arial Narrow" w:cs="Arial"/>
          <w:sz w:val="22"/>
          <w:szCs w:val="22"/>
        </w:rPr>
        <w:t xml:space="preserve"> sa uchádzačom nevracajú. Zostávajú ako súčasť dokumentácie vyhláseného verejného</w:t>
      </w:r>
      <w:r>
        <w:rPr>
          <w:rFonts w:ascii="Arial Narrow" w:hAnsi="Arial Narrow" w:cs="Arial"/>
          <w:sz w:val="22"/>
          <w:szCs w:val="22"/>
        </w:rPr>
        <w:t xml:space="preserve"> </w:t>
      </w:r>
      <w:r w:rsidRPr="00BD2194">
        <w:rPr>
          <w:rFonts w:ascii="Arial Narrow" w:hAnsi="Arial Narrow" w:cs="Arial"/>
          <w:sz w:val="22"/>
          <w:szCs w:val="22"/>
        </w:rPr>
        <w:t>obstarávania.</w:t>
      </w:r>
      <w:r w:rsidRPr="003E497C">
        <w:rPr>
          <w:rFonts w:ascii="Arial Narrow" w:hAnsi="Arial Narrow" w:cs="Arial"/>
          <w:sz w:val="22"/>
          <w:szCs w:val="22"/>
        </w:rPr>
        <w:t xml:space="preserve"> </w:t>
      </w:r>
    </w:p>
    <w:p w14:paraId="2B03A881" w14:textId="77777777" w:rsidR="00E17817" w:rsidRPr="003E497C" w:rsidRDefault="00E17817" w:rsidP="00E17817">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oprávnenie predložiť ponuku</w:t>
      </w:r>
      <w:r>
        <w:rPr>
          <w:rFonts w:ascii="Arial Narrow" w:hAnsi="Arial Narrow" w:cs="Arial"/>
          <w:b/>
          <w:bCs/>
          <w:smallCaps/>
          <w:sz w:val="22"/>
          <w:szCs w:val="22"/>
        </w:rPr>
        <w:t xml:space="preserve">   </w:t>
      </w:r>
    </w:p>
    <w:p w14:paraId="46642EC3" w14:textId="77777777" w:rsidR="00E17817" w:rsidRPr="00D34684" w:rsidRDefault="00E17817" w:rsidP="00E17817">
      <w:pPr>
        <w:pStyle w:val="Odsekzoznamu"/>
        <w:numPr>
          <w:ilvl w:val="1"/>
          <w:numId w:val="1"/>
        </w:numPr>
        <w:spacing w:after="120"/>
        <w:ind w:left="567" w:hanging="578"/>
        <w:jc w:val="both"/>
        <w:rPr>
          <w:rStyle w:val="FontStyle60"/>
          <w:rFonts w:ascii="Arial Narrow" w:hAnsi="Arial Narrow"/>
          <w:sz w:val="22"/>
          <w:szCs w:val="22"/>
        </w:rPr>
      </w:pPr>
      <w:r w:rsidRPr="00F57514">
        <w:rPr>
          <w:rStyle w:val="FontStyle60"/>
          <w:rFonts w:ascii="Arial Narrow" w:hAnsi="Arial Narrow"/>
          <w:sz w:val="22"/>
          <w:szCs w:val="22"/>
        </w:rPr>
        <w:t xml:space="preserve">Uchádzačom môže byť aj skupina fyzických osôb a/alebo právnických osôb vystupujúcich voči verejnému obstarávateľovi spoločne. V tomto prípade je uchádzač povinný predložiť doklad podpísaný všetkými členmi skupiny o nominovaní vedúceho člena oprávneného konať v mene ostatných členov skupiny </w:t>
      </w:r>
      <w:r>
        <w:rPr>
          <w:rStyle w:val="FontStyle60"/>
          <w:rFonts w:ascii="Arial Narrow" w:hAnsi="Arial Narrow"/>
          <w:sz w:val="22"/>
          <w:szCs w:val="22"/>
        </w:rPr>
        <w:br/>
      </w:r>
      <w:r w:rsidRPr="00F57514">
        <w:rPr>
          <w:rStyle w:val="FontStyle60"/>
          <w:rFonts w:ascii="Arial Narrow" w:hAnsi="Arial Narrow"/>
          <w:sz w:val="22"/>
          <w:szCs w:val="22"/>
        </w:rPr>
        <w:t>v súvislosti s touto zákazkou (Príloha č. 3B týchto súťažných podkladov). V prípade, ak bude ponuka skupiny dodávateľov prijatá, všetci členovia skupiny budú povinní v zmysle § 37 ods. 2 zákona vytvoriť pred podpisom zmluvy medzi sebou určitú právnu formu, napr. zmluvu o združení podľa ustanovení § 829 a</w:t>
      </w:r>
      <w:r>
        <w:rPr>
          <w:rStyle w:val="FontStyle60"/>
          <w:rFonts w:ascii="Arial Narrow" w:hAnsi="Arial Narrow"/>
          <w:sz w:val="22"/>
          <w:szCs w:val="22"/>
        </w:rPr>
        <w:t> </w:t>
      </w:r>
      <w:r w:rsidRPr="00F57514">
        <w:rPr>
          <w:rStyle w:val="FontStyle60"/>
          <w:rFonts w:ascii="Arial Narrow" w:hAnsi="Arial Narrow"/>
          <w:sz w:val="22"/>
          <w:szCs w:val="22"/>
        </w:rPr>
        <w:t>nasl. zákona č. 40/1964 Zb. Občiansky zákonník v znení neskorších predpisov alebo inú obdobnú zmluvu z dôvodu riadneho plnenia zmluvy. V predmetnej zmluve budú jednoznačne stanovené vzájomné práva a</w:t>
      </w:r>
      <w:r>
        <w:rPr>
          <w:rStyle w:val="FontStyle60"/>
          <w:rFonts w:ascii="Arial Narrow" w:hAnsi="Arial Narrow"/>
          <w:sz w:val="22"/>
          <w:szCs w:val="22"/>
        </w:rPr>
        <w:t> </w:t>
      </w:r>
      <w:r w:rsidRPr="00F57514">
        <w:rPr>
          <w:rStyle w:val="FontStyle60"/>
          <w:rFonts w:ascii="Arial Narrow" w:hAnsi="Arial Narrow"/>
          <w:sz w:val="22"/>
          <w:szCs w:val="22"/>
        </w:rPr>
        <w:t>povinnosti, kto sa akou časťou bude podieľať na plnení zákazky, ako aj skutočnosť, že všetci členovia skupiny dodávateľov sú zaviazaní zo záväzkov voči verejnému obstarávateľovi spoločne a</w:t>
      </w:r>
      <w:r>
        <w:rPr>
          <w:rStyle w:val="FontStyle60"/>
          <w:rFonts w:ascii="Arial Narrow" w:hAnsi="Arial Narrow"/>
          <w:sz w:val="22"/>
          <w:szCs w:val="22"/>
        </w:rPr>
        <w:t> </w:t>
      </w:r>
      <w:r w:rsidRPr="00F57514">
        <w:rPr>
          <w:rStyle w:val="FontStyle60"/>
          <w:rFonts w:ascii="Arial Narrow" w:hAnsi="Arial Narrow"/>
          <w:sz w:val="22"/>
          <w:szCs w:val="22"/>
        </w:rPr>
        <w:t>nerozdielne.</w:t>
      </w:r>
      <w:r>
        <w:rPr>
          <w:rStyle w:val="FontStyle60"/>
          <w:rFonts w:ascii="Arial Narrow" w:hAnsi="Arial Narrow"/>
          <w:sz w:val="22"/>
          <w:szCs w:val="22"/>
        </w:rPr>
        <w:t xml:space="preserve"> </w:t>
      </w:r>
      <w:r w:rsidRPr="00D34684">
        <w:rPr>
          <w:rStyle w:val="FontStyle60"/>
          <w:rFonts w:ascii="Arial Narrow" w:hAnsi="Arial Narrow"/>
          <w:sz w:val="22"/>
          <w:szCs w:val="22"/>
        </w:rPr>
        <w:t>Zmluvu, ktorou zákonná forma spolupráce fyzických alebo právnických osôb vznikne, resp. dokumentácie preukazujúcej vytvorenie právnych vzťahov medzi členmi skupiny dodávateľov, musí úspešný uchádzač poskytnúť verejnému obstarávateľovi pred podpisom zmluvy. Verejný obstarávateľ si vyhradzuje právo žiadať o úpravu, resp. vysvetlenie zmluvných podmienok dokumentácie preukazujúcej vznik zákonnej formy spolupráce, ak nebudú v súlade s týmito súťažnými podkladmi.</w:t>
      </w:r>
    </w:p>
    <w:p w14:paraId="0C62CDC7" w14:textId="77777777" w:rsidR="00E17817" w:rsidRPr="00D63D34" w:rsidRDefault="00E17817" w:rsidP="00E17817">
      <w:pPr>
        <w:pStyle w:val="Odsekzoznamu"/>
        <w:spacing w:after="120"/>
        <w:ind w:left="567" w:hanging="567"/>
        <w:jc w:val="both"/>
        <w:rPr>
          <w:rFonts w:ascii="Arial Narrow" w:hAnsi="Arial Narrow" w:cs="Arial"/>
          <w:noProof/>
          <w:sz w:val="22"/>
          <w:szCs w:val="22"/>
          <w:lang w:eastAsia="sk-SK"/>
        </w:rPr>
      </w:pPr>
      <w:r>
        <w:rPr>
          <w:rFonts w:ascii="Arial Narrow" w:hAnsi="Arial Narrow" w:cs="Arial"/>
          <w:noProof/>
          <w:sz w:val="22"/>
          <w:szCs w:val="22"/>
          <w:lang w:eastAsia="sk-SK"/>
        </w:rPr>
        <w:tab/>
      </w:r>
      <w:r w:rsidRPr="003E497C">
        <w:rPr>
          <w:rFonts w:ascii="Arial Narrow" w:hAnsi="Arial Narrow" w:cs="Arial"/>
          <w:noProof/>
          <w:sz w:val="22"/>
          <w:szCs w:val="22"/>
          <w:lang w:eastAsia="sk-SK"/>
        </w:rPr>
        <w:t xml:space="preserve">V prípade, ak verejný obstarávateľ prijal ponuku skupiny dodávateľov, je oprávnený primerane upraviť </w:t>
      </w:r>
      <w:r>
        <w:rPr>
          <w:rFonts w:ascii="Arial Narrow" w:hAnsi="Arial Narrow" w:cs="Arial"/>
          <w:noProof/>
          <w:sz w:val="22"/>
          <w:szCs w:val="22"/>
          <w:lang w:eastAsia="sk-SK"/>
        </w:rPr>
        <w:t xml:space="preserve">Zmluvu </w:t>
      </w:r>
      <w:r w:rsidRPr="003E497C">
        <w:rPr>
          <w:rFonts w:ascii="Arial Narrow" w:hAnsi="Arial Narrow" w:cs="Arial"/>
          <w:noProof/>
          <w:sz w:val="22"/>
          <w:szCs w:val="22"/>
          <w:lang w:eastAsia="sk-SK"/>
        </w:rPr>
        <w:t>a zapracovať podmienky p</w:t>
      </w:r>
      <w:r>
        <w:rPr>
          <w:rFonts w:ascii="Arial Narrow" w:hAnsi="Arial Narrow" w:cs="Arial"/>
          <w:noProof/>
          <w:sz w:val="22"/>
          <w:szCs w:val="22"/>
          <w:lang w:eastAsia="sk-SK"/>
        </w:rPr>
        <w:t>oskytovania služieb v súlade so zmluvou</w:t>
      </w:r>
      <w:r w:rsidRPr="003E497C">
        <w:rPr>
          <w:rFonts w:ascii="Arial Narrow" w:hAnsi="Arial Narrow" w:cs="Arial"/>
          <w:noProof/>
          <w:sz w:val="22"/>
          <w:szCs w:val="22"/>
          <w:lang w:eastAsia="sk-SK"/>
        </w:rPr>
        <w:t xml:space="preserve">, upravujúcou právne vzťahy medzi členmi skupiny dodávateľov, ktorú </w:t>
      </w:r>
      <w:r>
        <w:rPr>
          <w:rFonts w:ascii="Arial Narrow" w:hAnsi="Arial Narrow" w:cs="Arial"/>
          <w:noProof/>
          <w:sz w:val="22"/>
          <w:szCs w:val="22"/>
          <w:lang w:eastAsia="sk-SK"/>
        </w:rPr>
        <w:t>úspešný</w:t>
      </w:r>
      <w:r w:rsidRPr="003E497C">
        <w:rPr>
          <w:rFonts w:ascii="Arial Narrow" w:hAnsi="Arial Narrow" w:cs="Arial"/>
          <w:noProof/>
          <w:sz w:val="22"/>
          <w:szCs w:val="22"/>
          <w:lang w:eastAsia="sk-SK"/>
        </w:rPr>
        <w:t xml:space="preserve"> uchádzač predložil verejnému obstarávateľovi pred podpisom </w:t>
      </w:r>
      <w:r>
        <w:rPr>
          <w:rFonts w:ascii="Arial Narrow" w:hAnsi="Arial Narrow" w:cs="Arial"/>
          <w:noProof/>
          <w:sz w:val="22"/>
          <w:szCs w:val="22"/>
          <w:lang w:eastAsia="sk-SK"/>
        </w:rPr>
        <w:t>Zmluvy</w:t>
      </w:r>
      <w:r w:rsidRPr="003E497C">
        <w:rPr>
          <w:rFonts w:ascii="Arial Narrow" w:hAnsi="Arial Narrow" w:cs="Arial"/>
          <w:noProof/>
          <w:sz w:val="22"/>
          <w:szCs w:val="22"/>
          <w:lang w:eastAsia="sk-SK"/>
        </w:rPr>
        <w:t xml:space="preserve"> v zmysle bodu </w:t>
      </w:r>
      <w:r w:rsidRPr="00664BB8">
        <w:rPr>
          <w:rFonts w:ascii="Arial Narrow" w:hAnsi="Arial Narrow" w:cs="Arial"/>
          <w:noProof/>
          <w:sz w:val="22"/>
          <w:szCs w:val="22"/>
          <w:lang w:eastAsia="sk-SK"/>
        </w:rPr>
        <w:t>3</w:t>
      </w:r>
      <w:r>
        <w:rPr>
          <w:rFonts w:ascii="Arial Narrow" w:hAnsi="Arial Narrow" w:cs="Arial"/>
          <w:noProof/>
          <w:sz w:val="22"/>
          <w:szCs w:val="22"/>
          <w:lang w:eastAsia="sk-SK"/>
        </w:rPr>
        <w:t>1</w:t>
      </w:r>
      <w:r w:rsidRPr="00664BB8">
        <w:rPr>
          <w:rFonts w:ascii="Arial Narrow" w:hAnsi="Arial Narrow" w:cs="Arial"/>
          <w:noProof/>
          <w:sz w:val="22"/>
          <w:szCs w:val="22"/>
          <w:lang w:eastAsia="sk-SK"/>
        </w:rPr>
        <w:t>.</w:t>
      </w:r>
      <w:r>
        <w:rPr>
          <w:rFonts w:ascii="Arial Narrow" w:hAnsi="Arial Narrow" w:cs="Arial"/>
          <w:noProof/>
          <w:sz w:val="22"/>
          <w:szCs w:val="22"/>
          <w:lang w:eastAsia="sk-SK"/>
        </w:rPr>
        <w:t>4 súťažných podkladov.</w:t>
      </w:r>
    </w:p>
    <w:p w14:paraId="457D0417" w14:textId="77777777" w:rsidR="00E17817" w:rsidRPr="00F21BDA" w:rsidRDefault="00E17817" w:rsidP="00E17817">
      <w:pPr>
        <w:pStyle w:val="Odsekzoznamu"/>
        <w:numPr>
          <w:ilvl w:val="1"/>
          <w:numId w:val="1"/>
        </w:numPr>
        <w:spacing w:after="120"/>
        <w:ind w:left="567" w:hanging="578"/>
        <w:jc w:val="both"/>
        <w:rPr>
          <w:rFonts w:ascii="Arial Narrow" w:hAnsi="Arial Narrow" w:cs="Arial"/>
          <w:sz w:val="22"/>
          <w:szCs w:val="22"/>
        </w:rPr>
      </w:pPr>
      <w:r w:rsidRPr="003E497C">
        <w:rPr>
          <w:rFonts w:ascii="Arial Narrow" w:hAnsi="Arial Narrow" w:cs="Arial"/>
          <w:sz w:val="22"/>
          <w:szCs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6812B40E" w14:textId="77777777" w:rsidR="00E17817" w:rsidRPr="00AE13EF" w:rsidRDefault="00E17817" w:rsidP="00E17817">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AE13EF">
        <w:rPr>
          <w:rFonts w:ascii="Arial Narrow" w:hAnsi="Arial Narrow" w:cs="Arial"/>
          <w:b/>
          <w:bCs/>
          <w:smallCaps/>
          <w:sz w:val="22"/>
          <w:szCs w:val="22"/>
        </w:rPr>
        <w:t>miesto a lehota na predkladanie ponuky</w:t>
      </w:r>
    </w:p>
    <w:p w14:paraId="309264CA" w14:textId="77777777" w:rsidR="00E17817" w:rsidRPr="00F21BDA" w:rsidRDefault="00E17817" w:rsidP="00E17817">
      <w:pPr>
        <w:pStyle w:val="Odsekzoznamu"/>
        <w:numPr>
          <w:ilvl w:val="1"/>
          <w:numId w:val="1"/>
        </w:numPr>
        <w:spacing w:after="120"/>
        <w:ind w:left="567" w:hanging="578"/>
        <w:jc w:val="both"/>
        <w:rPr>
          <w:rFonts w:ascii="Arial Narrow" w:hAnsi="Arial Narrow" w:cs="Arial"/>
          <w:sz w:val="22"/>
          <w:szCs w:val="22"/>
        </w:rPr>
      </w:pPr>
      <w:r w:rsidRPr="001B7431">
        <w:rPr>
          <w:rFonts w:ascii="Arial Narrow" w:hAnsi="Arial Narrow" w:cs="Arial"/>
          <w:sz w:val="22"/>
          <w:szCs w:val="22"/>
        </w:rPr>
        <w:t xml:space="preserve">Lehotu na predkladanie ponúk verejný obstarávateľ stanovil </w:t>
      </w:r>
      <w:r>
        <w:rPr>
          <w:rFonts w:ascii="Arial Narrow" w:hAnsi="Arial Narrow" w:cs="Arial"/>
          <w:sz w:val="22"/>
          <w:szCs w:val="22"/>
        </w:rPr>
        <w:t>v </w:t>
      </w:r>
      <w:r w:rsidRPr="00DD4778">
        <w:rPr>
          <w:rFonts w:ascii="Arial Narrow" w:hAnsi="Arial Narrow" w:cs="Arial"/>
          <w:b/>
          <w:sz w:val="22"/>
          <w:szCs w:val="22"/>
          <w:u w:val="single"/>
        </w:rPr>
        <w:t>oznámení o vyhlásení verejného obstarávania</w:t>
      </w:r>
      <w:r>
        <w:rPr>
          <w:rFonts w:ascii="Arial Narrow" w:hAnsi="Arial Narrow" w:cs="Arial"/>
          <w:sz w:val="22"/>
          <w:szCs w:val="22"/>
        </w:rPr>
        <w:t>.</w:t>
      </w:r>
      <w:r w:rsidRPr="001B7431">
        <w:rPr>
          <w:rFonts w:ascii="Arial Narrow" w:hAnsi="Arial Narrow" w:cs="Arial"/>
          <w:sz w:val="22"/>
          <w:szCs w:val="22"/>
        </w:rPr>
        <w:t xml:space="preserve"> Uchádzač predloží svoju ponuku </w:t>
      </w:r>
      <w:r w:rsidRPr="001B7431">
        <w:rPr>
          <w:rFonts w:ascii="Arial Narrow" w:hAnsi="Arial Narrow"/>
          <w:b/>
          <w:sz w:val="22"/>
          <w:szCs w:val="22"/>
        </w:rPr>
        <w:t>v elektronickej podobe</w:t>
      </w:r>
      <w:r w:rsidRPr="001B7431">
        <w:rPr>
          <w:rFonts w:ascii="Arial Narrow" w:hAnsi="Arial Narrow"/>
          <w:sz w:val="22"/>
          <w:szCs w:val="22"/>
        </w:rPr>
        <w:t xml:space="preserve"> do systému JOSEPHINE, umiestnenom na webovej adrese: </w:t>
      </w:r>
      <w:hyperlink r:id="rId19" w:history="1">
        <w:r w:rsidRPr="001B7431">
          <w:rPr>
            <w:rStyle w:val="Hypertextovprepojenie"/>
            <w:rFonts w:ascii="Arial Narrow" w:hAnsi="Arial Narrow"/>
            <w:sz w:val="22"/>
            <w:szCs w:val="22"/>
          </w:rPr>
          <w:t>https://josephine.proebiz.com</w:t>
        </w:r>
      </w:hyperlink>
      <w:r w:rsidRPr="001B7431">
        <w:rPr>
          <w:rFonts w:ascii="Arial Narrow" w:hAnsi="Arial Narrow"/>
          <w:sz w:val="22"/>
          <w:szCs w:val="22"/>
        </w:rPr>
        <w:t xml:space="preserve">. </w:t>
      </w:r>
      <w:r w:rsidRPr="001B7431">
        <w:rPr>
          <w:rFonts w:ascii="Arial Narrow" w:hAnsi="Arial Narrow" w:cs="Calibri"/>
          <w:sz w:val="22"/>
          <w:szCs w:val="22"/>
          <w:lang w:eastAsia="sk-SK"/>
        </w:rPr>
        <w:t xml:space="preserve">Doručenie ponuky je zaznamenávané </w:t>
      </w:r>
      <w:r>
        <w:rPr>
          <w:rFonts w:ascii="Arial Narrow" w:hAnsi="Arial Narrow" w:cs="Calibri"/>
          <w:sz w:val="22"/>
          <w:szCs w:val="22"/>
          <w:lang w:eastAsia="sk-SK"/>
        </w:rPr>
        <w:br/>
      </w:r>
      <w:r w:rsidRPr="001B7431">
        <w:rPr>
          <w:rFonts w:ascii="Arial Narrow" w:hAnsi="Arial Narrow" w:cs="Calibri"/>
          <w:sz w:val="22"/>
          <w:szCs w:val="22"/>
          <w:lang w:eastAsia="sk-SK"/>
        </w:rPr>
        <w:t xml:space="preserve">s presnosťou na sekundy, preto je potrebné predložiť ponuku </w:t>
      </w:r>
      <w:r w:rsidRPr="001B7431">
        <w:rPr>
          <w:rFonts w:ascii="Arial Narrow" w:hAnsi="Arial Narrow" w:cs="Calibri"/>
          <w:b/>
          <w:sz w:val="22"/>
          <w:szCs w:val="22"/>
          <w:lang w:eastAsia="sk-SK"/>
        </w:rPr>
        <w:t>v dostatočnom časovom predstihu</w:t>
      </w:r>
      <w:r w:rsidRPr="001B7431">
        <w:rPr>
          <w:rFonts w:ascii="Arial Narrow" w:hAnsi="Arial Narrow" w:cs="Calibri"/>
          <w:sz w:val="22"/>
          <w:szCs w:val="22"/>
          <w:lang w:eastAsia="sk-SK"/>
        </w:rPr>
        <w:t>.</w:t>
      </w:r>
      <w:r w:rsidRPr="001B7431">
        <w:rPr>
          <w:rFonts w:ascii="Arial Narrow" w:hAnsi="Arial Narrow"/>
          <w:sz w:val="22"/>
          <w:szCs w:val="22"/>
        </w:rPr>
        <w:t xml:space="preserve"> Ak uchádzač predloží ponuku čo i len o sekundu neskôr, systém vyhodnotí ponuku ako nepredloženú v lehote na predkladanie ponúk.</w:t>
      </w:r>
      <w:r w:rsidRPr="00F27D27">
        <w:rPr>
          <w:rFonts w:ascii="Arial Narrow" w:hAnsi="Arial Narrow" w:cs="Arial"/>
          <w:sz w:val="22"/>
          <w:szCs w:val="22"/>
        </w:rPr>
        <w:t xml:space="preserve"> </w:t>
      </w:r>
      <w:r w:rsidRPr="001B7431">
        <w:rPr>
          <w:rFonts w:ascii="Arial Narrow" w:hAnsi="Arial Narrow" w:cs="Arial"/>
          <w:sz w:val="22"/>
          <w:szCs w:val="22"/>
        </w:rPr>
        <w:t>Ponuka uchádzača predložená po uplynutí lehoty na predkladanie ponúk sa</w:t>
      </w:r>
      <w:r>
        <w:rPr>
          <w:rFonts w:ascii="Arial Narrow" w:hAnsi="Arial Narrow" w:cs="Arial"/>
          <w:sz w:val="22"/>
          <w:szCs w:val="22"/>
        </w:rPr>
        <w:t> </w:t>
      </w:r>
      <w:r w:rsidRPr="001B7431">
        <w:rPr>
          <w:rFonts w:ascii="Arial Narrow" w:hAnsi="Arial Narrow" w:cs="Arial"/>
          <w:sz w:val="22"/>
          <w:szCs w:val="22"/>
        </w:rPr>
        <w:t>elektronicky neotvorí.</w:t>
      </w:r>
    </w:p>
    <w:p w14:paraId="7B315BD7" w14:textId="77777777" w:rsidR="00E17817" w:rsidRDefault="00E17817" w:rsidP="00E17817">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lehota viazanosti ponuky</w:t>
      </w:r>
    </w:p>
    <w:p w14:paraId="2F9D4BBB" w14:textId="77777777" w:rsidR="00E17817" w:rsidRPr="004075F3" w:rsidRDefault="00E17817" w:rsidP="00E17817">
      <w:pPr>
        <w:pStyle w:val="Odsekzoznamu"/>
        <w:numPr>
          <w:ilvl w:val="1"/>
          <w:numId w:val="1"/>
        </w:numPr>
        <w:spacing w:after="120"/>
        <w:ind w:left="567" w:hanging="578"/>
        <w:jc w:val="both"/>
        <w:rPr>
          <w:rFonts w:ascii="Arial Narrow" w:hAnsi="Arial Narrow" w:cs="Arial"/>
          <w:sz w:val="22"/>
          <w:szCs w:val="22"/>
        </w:rPr>
      </w:pPr>
      <w:r w:rsidRPr="00A0780C">
        <w:rPr>
          <w:rFonts w:ascii="Arial Narrow" w:hAnsi="Arial Narrow" w:cs="Arial"/>
          <w:sz w:val="22"/>
          <w:szCs w:val="22"/>
        </w:rPr>
        <w:t>Lehota viazanosti ponúk plynie od uplynutia lehoty na predkladanie ponúk do uplynutia lehoty viazanosti ponúk stanovenej verejným obstarávateľom v oznámení o vyhlásení verejného obstarávania.</w:t>
      </w:r>
    </w:p>
    <w:p w14:paraId="406F0BE4" w14:textId="77777777" w:rsidR="00E17817" w:rsidRPr="002A3F84" w:rsidRDefault="00E17817" w:rsidP="00E17817">
      <w:pPr>
        <w:pStyle w:val="Odsekzoznamu"/>
        <w:numPr>
          <w:ilvl w:val="1"/>
          <w:numId w:val="1"/>
        </w:numPr>
        <w:spacing w:after="120"/>
        <w:ind w:left="567" w:hanging="578"/>
        <w:jc w:val="both"/>
        <w:rPr>
          <w:rFonts w:ascii="Arial Narrow" w:hAnsi="Arial Narrow" w:cs="Arial"/>
          <w:sz w:val="22"/>
          <w:szCs w:val="22"/>
        </w:rPr>
      </w:pPr>
      <w:r w:rsidRPr="004075F3">
        <w:rPr>
          <w:rFonts w:ascii="Arial Narrow" w:hAnsi="Arial Narrow" w:cs="Arial"/>
          <w:sz w:val="22"/>
          <w:szCs w:val="22"/>
        </w:rPr>
        <w:t>Uchádzači sú svojou ponukou viazaní do uplynutia verejným obstarávateľom oznámenej lehoty viazanosti ponúk.</w:t>
      </w:r>
    </w:p>
    <w:p w14:paraId="7F280430" w14:textId="77777777" w:rsidR="00E17817" w:rsidRDefault="00E17817" w:rsidP="00E17817">
      <w:pPr>
        <w:pStyle w:val="Zkladntext2"/>
        <w:ind w:left="567" w:hanging="567"/>
        <w:rPr>
          <w:rFonts w:ascii="Arial Narrow" w:hAnsi="Arial Narrow" w:cs="Arial Narrow"/>
          <w:sz w:val="22"/>
          <w:szCs w:val="22"/>
          <w:lang w:val="sk-SK"/>
        </w:rPr>
      </w:pPr>
    </w:p>
    <w:p w14:paraId="69CEFE15" w14:textId="77777777" w:rsidR="00B0507C" w:rsidRDefault="00B0507C" w:rsidP="00E17817">
      <w:pPr>
        <w:tabs>
          <w:tab w:val="clear" w:pos="2160"/>
          <w:tab w:val="clear" w:pos="2880"/>
          <w:tab w:val="clear" w:pos="4500"/>
        </w:tabs>
        <w:jc w:val="center"/>
        <w:rPr>
          <w:rFonts w:ascii="Arial Narrow" w:hAnsi="Arial Narrow" w:cs="Arial"/>
          <w:sz w:val="22"/>
          <w:szCs w:val="22"/>
        </w:rPr>
      </w:pPr>
    </w:p>
    <w:p w14:paraId="3D35A7E3" w14:textId="7F909C74" w:rsidR="00E17817" w:rsidRPr="003E497C" w:rsidRDefault="00E17817" w:rsidP="00E17817">
      <w:pPr>
        <w:tabs>
          <w:tab w:val="clear" w:pos="2160"/>
          <w:tab w:val="clear" w:pos="2880"/>
          <w:tab w:val="clear" w:pos="4500"/>
        </w:tabs>
        <w:jc w:val="center"/>
        <w:rPr>
          <w:rFonts w:ascii="Arial Narrow" w:hAnsi="Arial Narrow" w:cs="Arial"/>
          <w:sz w:val="22"/>
          <w:szCs w:val="22"/>
        </w:rPr>
      </w:pPr>
      <w:r w:rsidRPr="003E497C">
        <w:rPr>
          <w:rFonts w:ascii="Arial Narrow" w:hAnsi="Arial Narrow" w:cs="Arial"/>
          <w:sz w:val="22"/>
          <w:szCs w:val="22"/>
        </w:rPr>
        <w:t>Časť V.</w:t>
      </w:r>
    </w:p>
    <w:p w14:paraId="4E769272" w14:textId="77777777" w:rsidR="00E17817" w:rsidRDefault="00E17817" w:rsidP="00E17817">
      <w:pPr>
        <w:pStyle w:val="Zkladntext2"/>
        <w:ind w:left="567" w:hanging="567"/>
        <w:jc w:val="center"/>
        <w:rPr>
          <w:rFonts w:ascii="Arial Narrow" w:hAnsi="Arial Narrow" w:cs="Arial Narrow"/>
          <w:sz w:val="22"/>
          <w:szCs w:val="22"/>
          <w:lang w:val="sk-SK"/>
        </w:rPr>
      </w:pPr>
      <w:r w:rsidRPr="003539D4">
        <w:rPr>
          <w:rFonts w:ascii="Arial Narrow" w:hAnsi="Arial Narrow"/>
          <w:b/>
          <w:szCs w:val="24"/>
        </w:rPr>
        <w:t>OTVÁRANIE PONÚK A HODNOTENIE PONÚK</w:t>
      </w:r>
    </w:p>
    <w:p w14:paraId="35DCF73B" w14:textId="77777777" w:rsidR="00E17817" w:rsidRDefault="00E17817" w:rsidP="00E17817">
      <w:pPr>
        <w:pStyle w:val="Zkladntext2"/>
        <w:ind w:left="567" w:hanging="567"/>
        <w:rPr>
          <w:rFonts w:ascii="Arial Narrow" w:hAnsi="Arial Narrow" w:cs="Arial Narrow"/>
          <w:sz w:val="22"/>
          <w:szCs w:val="22"/>
          <w:lang w:val="sk-SK"/>
        </w:rPr>
      </w:pPr>
    </w:p>
    <w:p w14:paraId="790567C6" w14:textId="77777777" w:rsidR="00E17817" w:rsidRPr="004C247C" w:rsidRDefault="00E17817" w:rsidP="00E17817">
      <w:pPr>
        <w:tabs>
          <w:tab w:val="clear" w:pos="2160"/>
          <w:tab w:val="clear" w:pos="2880"/>
          <w:tab w:val="clear" w:pos="4500"/>
        </w:tabs>
        <w:spacing w:before="120" w:after="120"/>
        <w:jc w:val="center"/>
        <w:rPr>
          <w:rFonts w:ascii="Arial Narrow" w:hAnsi="Arial Narrow" w:cs="Arial"/>
          <w:b/>
          <w:sz w:val="22"/>
          <w:szCs w:val="22"/>
        </w:rPr>
      </w:pPr>
      <w:r>
        <w:rPr>
          <w:rFonts w:ascii="Arial Narrow" w:hAnsi="Arial Narrow" w:cs="Arial"/>
          <w:b/>
          <w:sz w:val="24"/>
          <w:szCs w:val="24"/>
        </w:rPr>
        <w:t>Otváranie ponúk</w:t>
      </w:r>
    </w:p>
    <w:p w14:paraId="5F6B12DC" w14:textId="77777777" w:rsidR="00E17817" w:rsidRPr="004C247C" w:rsidRDefault="00E17817" w:rsidP="00E17817">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4C247C">
        <w:rPr>
          <w:rFonts w:ascii="Arial Narrow" w:hAnsi="Arial Narrow" w:cs="Arial"/>
          <w:b/>
          <w:bCs/>
          <w:smallCaps/>
          <w:sz w:val="22"/>
          <w:szCs w:val="22"/>
        </w:rPr>
        <w:t>otváranie ponúk</w:t>
      </w:r>
    </w:p>
    <w:p w14:paraId="29BF6C8C" w14:textId="77777777" w:rsidR="00E17817" w:rsidRPr="004075F3" w:rsidRDefault="00E17817" w:rsidP="00E17817">
      <w:pPr>
        <w:pStyle w:val="Odsekzoznamu"/>
        <w:numPr>
          <w:ilvl w:val="1"/>
          <w:numId w:val="1"/>
        </w:numPr>
        <w:spacing w:after="120"/>
        <w:ind w:left="567" w:hanging="578"/>
        <w:jc w:val="both"/>
        <w:rPr>
          <w:rFonts w:ascii="Arial Narrow" w:hAnsi="Arial Narrow" w:cs="Arial"/>
          <w:sz w:val="22"/>
          <w:szCs w:val="22"/>
        </w:rPr>
      </w:pPr>
      <w:r w:rsidRPr="001814FD">
        <w:rPr>
          <w:rFonts w:ascii="Arial Narrow" w:hAnsi="Arial Narrow" w:cs="Arial"/>
          <w:sz w:val="22"/>
          <w:szCs w:val="22"/>
        </w:rPr>
        <w:t>Otváranie ponúk sa uskutoční elektronicky.</w:t>
      </w:r>
      <w:r w:rsidRPr="004075F3">
        <w:rPr>
          <w:rFonts w:ascii="Arial Narrow" w:hAnsi="Arial Narrow" w:cs="Arial"/>
          <w:sz w:val="22"/>
          <w:szCs w:val="22"/>
        </w:rPr>
        <w:t xml:space="preserve"> Prostredníctvom funkcionality systému JOSEPHINE sa online sprístupnia ponuky všetkých uchádzačov, ktorí predložili ponuku v lehote na predkladanie ponúk </w:t>
      </w:r>
      <w:r>
        <w:rPr>
          <w:rFonts w:ascii="Arial Narrow" w:hAnsi="Arial Narrow" w:cs="Arial"/>
          <w:sz w:val="22"/>
          <w:szCs w:val="22"/>
        </w:rPr>
        <w:br/>
      </w:r>
      <w:r w:rsidRPr="004075F3">
        <w:rPr>
          <w:rFonts w:ascii="Arial Narrow" w:hAnsi="Arial Narrow" w:cs="Arial"/>
          <w:sz w:val="22"/>
          <w:szCs w:val="22"/>
        </w:rPr>
        <w:t>a určeným spôsobom komunikácie, a to v čase uvedenom v </w:t>
      </w:r>
      <w:r w:rsidRPr="00125A39">
        <w:rPr>
          <w:rFonts w:ascii="Arial Narrow" w:hAnsi="Arial Narrow" w:cs="Arial"/>
          <w:b/>
          <w:sz w:val="22"/>
          <w:szCs w:val="22"/>
        </w:rPr>
        <w:t>oznámení o vyhlásení verejného obstarávania</w:t>
      </w:r>
      <w:r w:rsidRPr="004075F3">
        <w:rPr>
          <w:rFonts w:ascii="Arial Narrow" w:hAnsi="Arial Narrow" w:cs="Arial"/>
          <w:sz w:val="22"/>
          <w:szCs w:val="22"/>
        </w:rPr>
        <w:t xml:space="preserve">. </w:t>
      </w:r>
    </w:p>
    <w:p w14:paraId="2FB3FC8B" w14:textId="77777777" w:rsidR="00E17817" w:rsidRPr="00125A39" w:rsidRDefault="00E17817" w:rsidP="00E17817">
      <w:pPr>
        <w:pStyle w:val="Odsekzoznamu"/>
        <w:numPr>
          <w:ilvl w:val="1"/>
          <w:numId w:val="1"/>
        </w:numPr>
        <w:spacing w:after="120"/>
        <w:ind w:left="567" w:hanging="578"/>
        <w:jc w:val="both"/>
        <w:rPr>
          <w:rFonts w:ascii="Arial Narrow" w:hAnsi="Arial Narrow" w:cs="Arial"/>
          <w:sz w:val="22"/>
          <w:szCs w:val="22"/>
        </w:rPr>
      </w:pPr>
      <w:r w:rsidRPr="00125A39">
        <w:rPr>
          <w:rFonts w:ascii="Arial Narrow" w:hAnsi="Arial Narrow" w:cs="Arial"/>
          <w:sz w:val="22"/>
          <w:szCs w:val="22"/>
        </w:rPr>
        <w:t xml:space="preserve">Miestom „on-line“ sprístupnenia ponúk je webová adresa </w:t>
      </w:r>
      <w:hyperlink r:id="rId20" w:history="1">
        <w:r w:rsidRPr="00E64081">
          <w:rPr>
            <w:rStyle w:val="Hypertextovprepojenie"/>
            <w:rFonts w:ascii="Arial Narrow" w:hAnsi="Arial Narrow"/>
            <w:sz w:val="22"/>
            <w:szCs w:val="22"/>
          </w:rPr>
          <w:t>https://josephine.proebiz.com/</w:t>
        </w:r>
      </w:hyperlink>
      <w:r w:rsidRPr="00E64081">
        <w:rPr>
          <w:rStyle w:val="Hypertextovprepojenie"/>
          <w:rFonts w:ascii="Arial Narrow" w:hAnsi="Arial Narrow"/>
          <w:sz w:val="22"/>
          <w:szCs w:val="22"/>
        </w:rPr>
        <w:t xml:space="preserve"> </w:t>
      </w:r>
      <w:r w:rsidRPr="00125A39">
        <w:rPr>
          <w:rFonts w:ascii="Arial Narrow" w:hAnsi="Arial Narrow" w:cs="Arial"/>
          <w:sz w:val="22"/>
          <w:szCs w:val="22"/>
        </w:rPr>
        <w:br/>
        <w:t>a totožná záložka ako pri predkladaní ponúk.</w:t>
      </w:r>
    </w:p>
    <w:p w14:paraId="26EC377D" w14:textId="77777777" w:rsidR="00E17817" w:rsidRPr="00125A39" w:rsidRDefault="00E17817" w:rsidP="00E17817">
      <w:pPr>
        <w:pStyle w:val="Odsekzoznamu"/>
        <w:numPr>
          <w:ilvl w:val="1"/>
          <w:numId w:val="1"/>
        </w:numPr>
        <w:spacing w:after="120"/>
        <w:ind w:left="567" w:hanging="578"/>
        <w:jc w:val="both"/>
        <w:rPr>
          <w:rFonts w:ascii="Arial Narrow" w:hAnsi="Arial Narrow" w:cs="Arial"/>
          <w:sz w:val="22"/>
          <w:szCs w:val="22"/>
        </w:rPr>
      </w:pPr>
      <w:r w:rsidRPr="00125A39">
        <w:rPr>
          <w:rFonts w:ascii="Arial Narrow" w:hAnsi="Arial Narrow" w:cs="Arial"/>
          <w:sz w:val="22"/>
          <w:szCs w:val="22"/>
        </w:rPr>
        <w:t xml:space="preserve">Pri on-line sprístupnení budú zverejnené informácie v zmysle zákona. Všetky prístupy do tohto „on-line“ prostredia zo strany uchádzačov bude systém JOSEPHINE logovať a budú súčasťou protokolov v danom obstarávaní. </w:t>
      </w:r>
    </w:p>
    <w:p w14:paraId="4F198BD4" w14:textId="77777777" w:rsidR="00E17817" w:rsidRPr="004C247C" w:rsidRDefault="00E17817" w:rsidP="00E17817">
      <w:pPr>
        <w:pStyle w:val="Odsekzoznamu"/>
        <w:numPr>
          <w:ilvl w:val="1"/>
          <w:numId w:val="1"/>
        </w:numPr>
        <w:spacing w:after="120"/>
        <w:ind w:left="567" w:hanging="578"/>
        <w:jc w:val="both"/>
        <w:rPr>
          <w:rFonts w:ascii="Arial Narrow" w:hAnsi="Arial Narrow" w:cs="ITCBookmanEE"/>
          <w:sz w:val="22"/>
          <w:szCs w:val="22"/>
          <w:lang w:eastAsia="sk-SK"/>
        </w:rPr>
      </w:pPr>
      <w:r w:rsidRPr="003C0DA5">
        <w:rPr>
          <w:rFonts w:ascii="Arial Narrow" w:hAnsi="Arial Narrow" w:cs="Arial"/>
          <w:sz w:val="22"/>
          <w:szCs w:val="22"/>
        </w:rPr>
        <w:t>Verejný</w:t>
      </w:r>
      <w:r w:rsidRPr="004075F3">
        <w:rPr>
          <w:rFonts w:ascii="Arial Narrow" w:hAnsi="Arial Narrow" w:cs="Arial"/>
          <w:sz w:val="22"/>
          <w:szCs w:val="22"/>
        </w:rPr>
        <w:t xml:space="preserve"> obstarávateľ najneskôr do 5 pracovných dní odo dňa otvárania ponúk pošle elektronicky, spôsobom určeným funkcionalitou systému JOSEPHINE všetkým uchádzačom, ktorí predložili ponuky </w:t>
      </w:r>
      <w:r>
        <w:rPr>
          <w:rFonts w:ascii="Arial Narrow" w:hAnsi="Arial Narrow" w:cs="Arial"/>
          <w:sz w:val="22"/>
          <w:szCs w:val="22"/>
        </w:rPr>
        <w:br/>
      </w:r>
      <w:r w:rsidRPr="004075F3">
        <w:rPr>
          <w:rFonts w:ascii="Arial Narrow" w:hAnsi="Arial Narrow" w:cs="Arial"/>
          <w:sz w:val="22"/>
          <w:szCs w:val="22"/>
        </w:rPr>
        <w:t>v lehote na predkladanie ponúk a určeným spôsobom komunikácie, zápisnicu z otvárania ponúk. Zápisnica obsahuje počet predložených ponúk a návrhy na plnenie kritérií, ktoré sa dajú vyjadriť číslom. Ostatné údaje uvedené v ponuke sa nezverejňujú.</w:t>
      </w:r>
      <w:r>
        <w:rPr>
          <w:rFonts w:ascii="Arial Narrow" w:hAnsi="Arial Narrow" w:cs="ITCBookmanEE"/>
          <w:sz w:val="22"/>
          <w:szCs w:val="22"/>
          <w:lang w:eastAsia="sk-SK"/>
        </w:rPr>
        <w:t xml:space="preserve"> </w:t>
      </w:r>
    </w:p>
    <w:p w14:paraId="2216208E" w14:textId="77777777" w:rsidR="00E17817" w:rsidRPr="00643593" w:rsidRDefault="00E17817" w:rsidP="00E17817">
      <w:pPr>
        <w:pStyle w:val="Odsekzoznamu"/>
        <w:tabs>
          <w:tab w:val="clear" w:pos="2160"/>
          <w:tab w:val="clear" w:pos="2880"/>
          <w:tab w:val="clear" w:pos="4500"/>
          <w:tab w:val="left" w:pos="426"/>
        </w:tabs>
        <w:spacing w:before="120" w:after="120"/>
        <w:ind w:left="720"/>
        <w:jc w:val="both"/>
        <w:rPr>
          <w:rFonts w:ascii="Arial Narrow" w:hAnsi="Arial Narrow" w:cs="Arial"/>
          <w:b/>
          <w:sz w:val="22"/>
          <w:szCs w:val="22"/>
        </w:rPr>
      </w:pPr>
      <w:r w:rsidRPr="004C247C">
        <w:rPr>
          <w:rFonts w:ascii="Arial Narrow" w:hAnsi="Arial Narrow"/>
          <w:sz w:val="22"/>
          <w:szCs w:val="22"/>
        </w:rPr>
        <w:t xml:space="preserve">   </w:t>
      </w:r>
    </w:p>
    <w:p w14:paraId="45EBA793" w14:textId="77777777" w:rsidR="00E17817" w:rsidRPr="004C247C" w:rsidRDefault="00E17817" w:rsidP="00E17817">
      <w:pPr>
        <w:tabs>
          <w:tab w:val="clear" w:pos="2160"/>
          <w:tab w:val="clear" w:pos="2880"/>
          <w:tab w:val="clear" w:pos="4500"/>
        </w:tabs>
        <w:spacing w:before="120" w:after="120"/>
        <w:jc w:val="center"/>
        <w:rPr>
          <w:rFonts w:ascii="Arial Narrow" w:hAnsi="Arial Narrow" w:cs="Arial"/>
          <w:b/>
          <w:bCs/>
          <w:smallCaps/>
          <w:sz w:val="22"/>
          <w:szCs w:val="22"/>
        </w:rPr>
      </w:pPr>
      <w:r w:rsidRPr="004C247C">
        <w:rPr>
          <w:rFonts w:ascii="Arial Narrow" w:hAnsi="Arial Narrow" w:cs="Arial"/>
          <w:b/>
          <w:sz w:val="24"/>
          <w:szCs w:val="24"/>
        </w:rPr>
        <w:t>Vyhodnocovanie ponúk</w:t>
      </w:r>
    </w:p>
    <w:p w14:paraId="7C8890E2" w14:textId="77777777" w:rsidR="00E17817" w:rsidRPr="004C247C" w:rsidRDefault="00E17817" w:rsidP="00E17817">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preskúmanie a hodnotenie ponúk </w:t>
      </w:r>
    </w:p>
    <w:p w14:paraId="1E2B302E" w14:textId="77777777" w:rsidR="00E17817" w:rsidRPr="00500EAC" w:rsidRDefault="00E17817" w:rsidP="00E17817">
      <w:pPr>
        <w:pStyle w:val="Odsekzoznamu"/>
        <w:numPr>
          <w:ilvl w:val="1"/>
          <w:numId w:val="1"/>
        </w:numPr>
        <w:spacing w:before="120" w:after="120"/>
        <w:ind w:left="578" w:hanging="578"/>
        <w:jc w:val="both"/>
        <w:rPr>
          <w:rFonts w:ascii="Arial Narrow" w:hAnsi="Arial Narrow"/>
          <w:sz w:val="22"/>
        </w:rPr>
      </w:pPr>
      <w:r>
        <w:rPr>
          <w:rFonts w:ascii="Arial Narrow" w:hAnsi="Arial Narrow" w:cs="Arial"/>
          <w:b/>
          <w:sz w:val="22"/>
        </w:rPr>
        <w:t>V</w:t>
      </w:r>
      <w:r w:rsidRPr="00221ED0">
        <w:rPr>
          <w:rFonts w:ascii="Arial Narrow" w:hAnsi="Arial Narrow" w:cs="Arial"/>
          <w:b/>
          <w:sz w:val="22"/>
        </w:rPr>
        <w:t xml:space="preserve">yhodnotenie ponúk </w:t>
      </w:r>
      <w:r>
        <w:rPr>
          <w:rFonts w:ascii="Arial Narrow" w:hAnsi="Arial Narrow" w:cs="Arial"/>
          <w:b/>
          <w:sz w:val="22"/>
        </w:rPr>
        <w:t xml:space="preserve">sa </w:t>
      </w:r>
      <w:r w:rsidRPr="00221ED0">
        <w:rPr>
          <w:rFonts w:ascii="Arial Narrow" w:hAnsi="Arial Narrow" w:cs="Arial"/>
          <w:b/>
          <w:sz w:val="22"/>
        </w:rPr>
        <w:t xml:space="preserve">uskutoční v súlade s § 66 ods. 7 </w:t>
      </w:r>
      <w:r>
        <w:rPr>
          <w:rFonts w:ascii="Arial Narrow" w:hAnsi="Arial Narrow" w:cs="Arial"/>
          <w:b/>
          <w:sz w:val="22"/>
        </w:rPr>
        <w:t>písm. b) zákona</w:t>
      </w:r>
      <w:r w:rsidRPr="00221ED0">
        <w:rPr>
          <w:rFonts w:ascii="Arial Narrow" w:hAnsi="Arial Narrow" w:cs="Arial"/>
          <w:b/>
          <w:sz w:val="22"/>
        </w:rPr>
        <w:t xml:space="preserve"> tak, že vyhodnotenie ponúk z hľadiska splnenia požiadaviek na predmet zákazky </w:t>
      </w:r>
      <w:r>
        <w:rPr>
          <w:rFonts w:ascii="Arial Narrow" w:hAnsi="Arial Narrow" w:cs="Arial"/>
          <w:b/>
          <w:sz w:val="22"/>
        </w:rPr>
        <w:t xml:space="preserve">a </w:t>
      </w:r>
      <w:r w:rsidRPr="00221ED0">
        <w:rPr>
          <w:rFonts w:ascii="Arial Narrow" w:hAnsi="Arial Narrow" w:cs="Arial"/>
          <w:b/>
          <w:sz w:val="22"/>
        </w:rPr>
        <w:t>vyhodnotenie splnenia podmienok účasti sa uskutoční po vyhodnotení ponúk na základe kritérií na vyhodnotenie ponúk.</w:t>
      </w:r>
      <w:r>
        <w:rPr>
          <w:rFonts w:ascii="Arial Narrow" w:hAnsi="Arial Narrow" w:cs="Arial"/>
          <w:sz w:val="22"/>
        </w:rPr>
        <w:t xml:space="preserve"> </w:t>
      </w:r>
    </w:p>
    <w:p w14:paraId="79E414C5" w14:textId="77777777" w:rsidR="00E17817" w:rsidRPr="00F21BDA" w:rsidRDefault="00E17817" w:rsidP="00E17817">
      <w:pPr>
        <w:pStyle w:val="Odsekzoznamu"/>
        <w:numPr>
          <w:ilvl w:val="1"/>
          <w:numId w:val="1"/>
        </w:numPr>
        <w:spacing w:after="120"/>
        <w:ind w:left="567" w:hanging="578"/>
        <w:jc w:val="both"/>
        <w:rPr>
          <w:rFonts w:ascii="Arial Narrow" w:hAnsi="Arial Narrow"/>
          <w:sz w:val="22"/>
          <w:szCs w:val="22"/>
        </w:rPr>
      </w:pPr>
      <w:r w:rsidRPr="004075F3">
        <w:rPr>
          <w:rFonts w:ascii="Arial Narrow" w:hAnsi="Arial Narrow" w:cs="Arial"/>
          <w:sz w:val="22"/>
          <w:szCs w:val="22"/>
        </w:rPr>
        <w:t xml:space="preserve">Komisia po on-line otváraní ponúk vyhodnocuje ponuky podľa § 53 zákona v súlade s Prílohou č. 7 Kritérium na vyhodnotenie ponúk a pravidlá na jeho uplatnenie týchto súťažných podkladov, pričom </w:t>
      </w:r>
      <w:r>
        <w:rPr>
          <w:rFonts w:ascii="Arial Narrow" w:hAnsi="Arial Narrow" w:cs="Arial"/>
          <w:sz w:val="22"/>
          <w:szCs w:val="22"/>
        </w:rPr>
        <w:br/>
      </w:r>
      <w:r w:rsidRPr="004075F3">
        <w:rPr>
          <w:rFonts w:ascii="Arial Narrow" w:hAnsi="Arial Narrow" w:cs="Arial"/>
          <w:sz w:val="22"/>
          <w:szCs w:val="22"/>
        </w:rPr>
        <w:t>u</w:t>
      </w:r>
      <w:r>
        <w:rPr>
          <w:rFonts w:ascii="Arial Narrow" w:hAnsi="Arial Narrow" w:cs="Arial"/>
          <w:sz w:val="22"/>
          <w:szCs w:val="22"/>
        </w:rPr>
        <w:t> </w:t>
      </w:r>
      <w:r w:rsidRPr="004075F3">
        <w:rPr>
          <w:rFonts w:ascii="Arial Narrow" w:hAnsi="Arial Narrow" w:cs="Arial"/>
          <w:sz w:val="22"/>
          <w:szCs w:val="22"/>
        </w:rPr>
        <w:t>uchádzača, ktorý sa umiestnil na prvom mieste v poradí, následne vyhodnotí splnenie požiadaviek na</w:t>
      </w:r>
      <w:r>
        <w:rPr>
          <w:rFonts w:ascii="Arial Narrow" w:hAnsi="Arial Narrow" w:cs="Arial"/>
          <w:sz w:val="22"/>
          <w:szCs w:val="22"/>
        </w:rPr>
        <w:t> </w:t>
      </w:r>
      <w:r w:rsidRPr="004075F3">
        <w:rPr>
          <w:rFonts w:ascii="Arial Narrow" w:hAnsi="Arial Narrow" w:cs="Arial"/>
          <w:sz w:val="22"/>
          <w:szCs w:val="22"/>
        </w:rPr>
        <w:t xml:space="preserve">predmet zákazky podľa § 53 zákona, v súlade s týmito súťažnými podkladmi a oznámením o vyhlásení verejného obstarávania a splnenie podmienok účasti podľa § 40 zákona, týmito súťažnými podkladmi </w:t>
      </w:r>
      <w:r>
        <w:rPr>
          <w:rFonts w:ascii="Arial Narrow" w:hAnsi="Arial Narrow" w:cs="Arial"/>
          <w:sz w:val="22"/>
          <w:szCs w:val="22"/>
        </w:rPr>
        <w:br/>
      </w:r>
      <w:r w:rsidRPr="004075F3">
        <w:rPr>
          <w:rFonts w:ascii="Arial Narrow" w:hAnsi="Arial Narrow" w:cs="Arial"/>
          <w:sz w:val="22"/>
          <w:szCs w:val="22"/>
        </w:rPr>
        <w:t>a</w:t>
      </w:r>
      <w:r>
        <w:rPr>
          <w:rFonts w:ascii="Arial Narrow" w:hAnsi="Arial Narrow" w:cs="Arial"/>
          <w:sz w:val="22"/>
          <w:szCs w:val="22"/>
        </w:rPr>
        <w:t> </w:t>
      </w:r>
      <w:r w:rsidRPr="004075F3">
        <w:rPr>
          <w:rFonts w:ascii="Arial Narrow" w:hAnsi="Arial Narrow" w:cs="Arial"/>
          <w:sz w:val="22"/>
          <w:szCs w:val="22"/>
        </w:rPr>
        <w:t>oznámením o vyhlásení verejného obstarávania.</w:t>
      </w:r>
    </w:p>
    <w:p w14:paraId="3DFDD562" w14:textId="77777777" w:rsidR="00E17817" w:rsidRPr="00500EAC" w:rsidRDefault="00E17817" w:rsidP="00E17817">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500EAC">
        <w:rPr>
          <w:rFonts w:ascii="Arial Narrow" w:hAnsi="Arial Narrow" w:cs="Arial"/>
          <w:b/>
          <w:bCs/>
          <w:smallCaps/>
          <w:sz w:val="22"/>
          <w:szCs w:val="22"/>
        </w:rPr>
        <w:t xml:space="preserve">vyhodnocovanie návrhov na plnenie kritérií </w:t>
      </w:r>
    </w:p>
    <w:p w14:paraId="4DEFE858" w14:textId="77777777" w:rsidR="00E17817" w:rsidRPr="00914D47" w:rsidRDefault="00E17817" w:rsidP="00E17817">
      <w:pPr>
        <w:pStyle w:val="Odsekzoznamu"/>
        <w:numPr>
          <w:ilvl w:val="1"/>
          <w:numId w:val="1"/>
        </w:numPr>
        <w:spacing w:after="120"/>
        <w:ind w:left="567" w:hanging="578"/>
        <w:jc w:val="both"/>
        <w:rPr>
          <w:rFonts w:ascii="Arial Narrow" w:hAnsi="Arial Narrow" w:cs="Arial"/>
          <w:sz w:val="22"/>
          <w:szCs w:val="22"/>
        </w:rPr>
      </w:pPr>
      <w:r w:rsidRPr="004075F3">
        <w:rPr>
          <w:rFonts w:ascii="Arial Narrow" w:hAnsi="Arial Narrow" w:cs="Arial"/>
          <w:sz w:val="22"/>
          <w:szCs w:val="22"/>
        </w:rPr>
        <w:t xml:space="preserve">Kritérium na vyhodnotenie ponúk a pravidlá jeho uplatnenia sú uvedené v Prílohe č. 7 Kritérium </w:t>
      </w:r>
      <w:r>
        <w:rPr>
          <w:rFonts w:ascii="Arial Narrow" w:hAnsi="Arial Narrow" w:cs="Arial"/>
          <w:sz w:val="22"/>
          <w:szCs w:val="22"/>
        </w:rPr>
        <w:br/>
      </w:r>
      <w:r w:rsidRPr="004075F3">
        <w:rPr>
          <w:rFonts w:ascii="Arial Narrow" w:hAnsi="Arial Narrow" w:cs="Arial"/>
          <w:sz w:val="22"/>
          <w:szCs w:val="22"/>
        </w:rPr>
        <w:t>na vyhodnotenie ponúk a pravidlá na jeho uplatnenie týchto súťažných podkladov.</w:t>
      </w:r>
    </w:p>
    <w:p w14:paraId="07B14659" w14:textId="77777777" w:rsidR="00E17817" w:rsidRPr="004B1FE0" w:rsidRDefault="00E17817" w:rsidP="00E17817">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4B1FE0">
        <w:rPr>
          <w:rFonts w:ascii="Arial Narrow" w:hAnsi="Arial Narrow" w:cs="Arial"/>
          <w:b/>
          <w:bCs/>
          <w:smallCaps/>
          <w:sz w:val="22"/>
          <w:szCs w:val="22"/>
        </w:rPr>
        <w:t xml:space="preserve">vysvetľovanie ponúk, odôvodnenie mimoriadne nízkej ponuky </w:t>
      </w:r>
    </w:p>
    <w:p w14:paraId="36E477A9" w14:textId="77777777" w:rsidR="00E17817" w:rsidRPr="002C33EA" w:rsidRDefault="00E17817" w:rsidP="00E17817">
      <w:pPr>
        <w:pStyle w:val="Odsekzoznamu"/>
        <w:numPr>
          <w:ilvl w:val="1"/>
          <w:numId w:val="1"/>
        </w:numPr>
        <w:spacing w:after="120"/>
        <w:ind w:left="567" w:hanging="578"/>
        <w:jc w:val="both"/>
        <w:rPr>
          <w:rFonts w:ascii="Arial Narrow" w:hAnsi="Arial Narrow" w:cs="Arial"/>
          <w:sz w:val="22"/>
          <w:szCs w:val="22"/>
        </w:rPr>
      </w:pPr>
      <w:r w:rsidRPr="002C33EA">
        <w:rPr>
          <w:rFonts w:ascii="Arial Narrow" w:hAnsi="Arial Narrow" w:cs="Arial"/>
          <w:sz w:val="22"/>
          <w:szCs w:val="22"/>
        </w:rPr>
        <w:t xml:space="preserve">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w:t>
      </w:r>
      <w:r w:rsidRPr="002C33EA">
        <w:rPr>
          <w:rFonts w:ascii="Arial Narrow" w:hAnsi="Arial Narrow" w:cs="Arial"/>
          <w:sz w:val="22"/>
          <w:szCs w:val="22"/>
        </w:rPr>
        <w:br/>
        <w:t xml:space="preserve">a počítaní alebo oprava položkového rozpočtu, ak celková cena ponuky zostane zachovaná a ak oprava položkového rozpočtu nemá vplyv na iné kritérium na vyhodnotenie ponúk. </w:t>
      </w:r>
    </w:p>
    <w:p w14:paraId="75CF5220" w14:textId="77777777" w:rsidR="00E17817" w:rsidRDefault="00E17817" w:rsidP="00E17817">
      <w:pPr>
        <w:pStyle w:val="Odsekzoznamu"/>
        <w:numPr>
          <w:ilvl w:val="1"/>
          <w:numId w:val="1"/>
        </w:numPr>
        <w:spacing w:after="120"/>
        <w:ind w:left="567" w:hanging="578"/>
        <w:jc w:val="both"/>
        <w:rPr>
          <w:rFonts w:ascii="Arial Narrow" w:hAnsi="Arial Narrow" w:cs="Arial"/>
          <w:sz w:val="22"/>
          <w:szCs w:val="22"/>
        </w:rPr>
      </w:pPr>
      <w:r w:rsidRPr="00DB7863">
        <w:rPr>
          <w:rFonts w:ascii="Arial Narrow" w:hAnsi="Arial Narrow" w:cs="Arial"/>
          <w:sz w:val="22"/>
          <w:szCs w:val="22"/>
        </w:rPr>
        <w:t>Ak sa pri tejto zákazke javí ponuka ako mimoriadne nízka ponuka vo vzťahu k tovaru,</w:t>
      </w:r>
      <w:r>
        <w:rPr>
          <w:rFonts w:ascii="Arial Narrow" w:hAnsi="Arial Narrow" w:cs="Arial"/>
          <w:sz w:val="22"/>
          <w:szCs w:val="22"/>
        </w:rPr>
        <w:t xml:space="preserve"> stavebným</w:t>
      </w:r>
      <w:r w:rsidRPr="00DB7863">
        <w:rPr>
          <w:rFonts w:ascii="Arial Narrow" w:hAnsi="Arial Narrow" w:cs="Arial"/>
          <w:sz w:val="22"/>
          <w:szCs w:val="22"/>
        </w:rPr>
        <w:t xml:space="preserve"> prácam alebo službám, komisia písomne </w:t>
      </w:r>
      <w:r w:rsidRPr="00BE1800">
        <w:rPr>
          <w:rFonts w:ascii="Arial Narrow" w:hAnsi="Arial Narrow" w:cs="Arial"/>
          <w:sz w:val="22"/>
          <w:szCs w:val="22"/>
        </w:rPr>
        <w:t>prostredníctvom komunikačného rozhrania systému JOSEPHINE</w:t>
      </w:r>
      <w:r>
        <w:rPr>
          <w:rFonts w:ascii="Arial Narrow" w:hAnsi="Arial Narrow" w:cs="Arial"/>
          <w:sz w:val="22"/>
          <w:szCs w:val="22"/>
        </w:rPr>
        <w:t xml:space="preserve"> </w:t>
      </w:r>
      <w:r w:rsidRPr="00DB7863">
        <w:rPr>
          <w:rFonts w:ascii="Arial Narrow" w:hAnsi="Arial Narrow" w:cs="Arial"/>
          <w:sz w:val="22"/>
          <w:szCs w:val="22"/>
        </w:rPr>
        <w:t xml:space="preserve">požiada uchádzača o vysvetlenie tej časti ponuky, ktoré sú pre jej cenu podstatné v zmysle § 53 ods. 2 zákona. Uchádzač musí doručiť </w:t>
      </w:r>
      <w:r w:rsidRPr="00131C72">
        <w:rPr>
          <w:rFonts w:ascii="Arial Narrow" w:hAnsi="Arial Narrow" w:cs="Arial"/>
          <w:sz w:val="22"/>
          <w:szCs w:val="22"/>
        </w:rPr>
        <w:t xml:space="preserve">prostredníctvom komunikačného rozhrania systému JOSEPHINE </w:t>
      </w:r>
      <w:r w:rsidRPr="00DB7863">
        <w:rPr>
          <w:rFonts w:ascii="Arial Narrow" w:hAnsi="Arial Narrow" w:cs="Arial"/>
          <w:sz w:val="22"/>
          <w:szCs w:val="22"/>
        </w:rPr>
        <w:t xml:space="preserve">odôvodnenie mimoriadne nízkej ponuky do </w:t>
      </w:r>
      <w:r w:rsidRPr="00B056AC">
        <w:rPr>
          <w:rFonts w:ascii="Arial Narrow" w:hAnsi="Arial Narrow" w:cs="Arial"/>
          <w:sz w:val="22"/>
          <w:szCs w:val="22"/>
        </w:rPr>
        <w:t>5</w:t>
      </w:r>
      <w:r>
        <w:rPr>
          <w:rFonts w:ascii="Arial Narrow" w:hAnsi="Arial Narrow" w:cs="Arial"/>
          <w:sz w:val="22"/>
          <w:szCs w:val="22"/>
        </w:rPr>
        <w:t xml:space="preserve"> </w:t>
      </w:r>
      <w:r w:rsidRPr="00DB7863">
        <w:rPr>
          <w:rFonts w:ascii="Arial Narrow" w:hAnsi="Arial Narrow" w:cs="Arial"/>
          <w:sz w:val="22"/>
          <w:szCs w:val="22"/>
        </w:rPr>
        <w:t>pracovných dní odo dňa doručenia žiadosti, ak komisia neurčila dlhšiu lehotu.</w:t>
      </w:r>
    </w:p>
    <w:p w14:paraId="2D8E9D9F" w14:textId="77777777" w:rsidR="00E17817" w:rsidRDefault="00E17817" w:rsidP="00E17817">
      <w:pPr>
        <w:pStyle w:val="Odsekzoznamu"/>
        <w:numPr>
          <w:ilvl w:val="1"/>
          <w:numId w:val="1"/>
        </w:numPr>
        <w:spacing w:after="120"/>
        <w:ind w:left="567" w:hanging="578"/>
        <w:jc w:val="both"/>
        <w:rPr>
          <w:rFonts w:ascii="Arial Narrow" w:hAnsi="Arial Narrow" w:cs="Arial"/>
          <w:sz w:val="22"/>
          <w:szCs w:val="22"/>
        </w:rPr>
      </w:pPr>
      <w:r w:rsidRPr="00DB7863">
        <w:rPr>
          <w:rFonts w:ascii="Arial Narrow" w:hAnsi="Arial Narrow" w:cs="Arial"/>
          <w:sz w:val="22"/>
          <w:szCs w:val="22"/>
        </w:rPr>
        <w:lastRenderedPageBreak/>
        <w:t>V prípade, 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z verejného obstarávania.</w:t>
      </w:r>
    </w:p>
    <w:p w14:paraId="5341AA50" w14:textId="77777777" w:rsidR="00E17817" w:rsidRPr="00F21BDA" w:rsidRDefault="00E17817" w:rsidP="00E17817">
      <w:pPr>
        <w:pStyle w:val="Odsekzoznamu"/>
        <w:numPr>
          <w:ilvl w:val="1"/>
          <w:numId w:val="1"/>
        </w:numPr>
        <w:spacing w:after="120"/>
        <w:ind w:left="567" w:hanging="578"/>
        <w:jc w:val="both"/>
        <w:rPr>
          <w:rFonts w:ascii="Arial Narrow" w:hAnsi="Arial Narrow" w:cs="Arial"/>
          <w:sz w:val="22"/>
          <w:szCs w:val="22"/>
        </w:rPr>
      </w:pPr>
      <w:r w:rsidRPr="00DB7863">
        <w:rPr>
          <w:rFonts w:ascii="Arial Narrow" w:hAnsi="Arial Narrow" w:cs="Arial"/>
          <w:sz w:val="22"/>
          <w:szCs w:val="22"/>
        </w:rPr>
        <w:t>Komisia zohľadní vysvetlenie ponuky uchádzačom v súlade s </w:t>
      </w:r>
      <w:r w:rsidRPr="00877361">
        <w:rPr>
          <w:rFonts w:ascii="Arial Narrow" w:hAnsi="Arial Narrow" w:cs="Arial"/>
          <w:sz w:val="22"/>
          <w:szCs w:val="22"/>
        </w:rPr>
        <w:t>požiadavkou</w:t>
      </w:r>
      <w:r w:rsidRPr="00DB7863">
        <w:rPr>
          <w:rFonts w:ascii="Arial Narrow" w:hAnsi="Arial Narrow" w:cs="Arial"/>
          <w:sz w:val="22"/>
          <w:szCs w:val="22"/>
        </w:rPr>
        <w:t xml:space="preserve"> podľa</w:t>
      </w:r>
      <w:r>
        <w:rPr>
          <w:rFonts w:ascii="Arial Narrow" w:hAnsi="Arial Narrow" w:cs="Arial"/>
          <w:sz w:val="22"/>
          <w:szCs w:val="22"/>
        </w:rPr>
        <w:t xml:space="preserve"> § 53 ods. 1</w:t>
      </w:r>
      <w:r w:rsidRPr="00DB7863">
        <w:rPr>
          <w:rFonts w:ascii="Arial Narrow" w:hAnsi="Arial Narrow" w:cs="Arial"/>
          <w:sz w:val="22"/>
          <w:szCs w:val="22"/>
        </w:rPr>
        <w:t xml:space="preserve"> zákona alebo odôvodnenie mimoriadne nízkej ponuky uchádzačom, ktoré vychádza z predložených dôkazov.</w:t>
      </w:r>
    </w:p>
    <w:p w14:paraId="192F98D4" w14:textId="77777777" w:rsidR="00E17817" w:rsidRDefault="00E17817" w:rsidP="00E17817">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BE1800">
        <w:rPr>
          <w:rFonts w:ascii="Arial Narrow" w:hAnsi="Arial Narrow" w:cs="Arial"/>
          <w:b/>
          <w:bCs/>
          <w:smallCaps/>
          <w:sz w:val="22"/>
          <w:szCs w:val="22"/>
        </w:rPr>
        <w:t>posúdenie splnenia podmienok účasti / požiadaviek na predmet zákazky</w:t>
      </w:r>
    </w:p>
    <w:p w14:paraId="5206C7B8" w14:textId="77777777" w:rsidR="00E17817" w:rsidRDefault="00E17817" w:rsidP="00E17817">
      <w:pPr>
        <w:pStyle w:val="Odsekzoznamu"/>
        <w:numPr>
          <w:ilvl w:val="1"/>
          <w:numId w:val="1"/>
        </w:numPr>
        <w:spacing w:after="120"/>
        <w:ind w:left="567" w:hanging="578"/>
        <w:jc w:val="both"/>
        <w:rPr>
          <w:rFonts w:ascii="Arial Narrow" w:hAnsi="Arial Narrow" w:cs="Arial"/>
          <w:sz w:val="22"/>
          <w:szCs w:val="22"/>
        </w:rPr>
      </w:pPr>
      <w:r w:rsidRPr="00BD1ECB">
        <w:rPr>
          <w:rFonts w:ascii="Arial Narrow" w:hAnsi="Arial Narrow" w:cs="Arial"/>
          <w:sz w:val="22"/>
          <w:szCs w:val="22"/>
        </w:rPr>
        <w:t>Verejný obstarávateľ vyhodnotí splnenie podmienok účasti podľa § 40 zákona a ponuky z hľadiska splnenia požiadaviek na predmet zákazky podľa § 53 zákona vo väzbe na § 55 ods. 1 zákona u uchádzača, ktorý sa umiestnil na prvom mieste v poradí. Ak dôjde k vylúčeniu uchádzača alebo jeho ponuky, následne sa</w:t>
      </w:r>
      <w:r>
        <w:rPr>
          <w:rFonts w:ascii="Arial Narrow" w:hAnsi="Arial Narrow" w:cs="Arial"/>
          <w:sz w:val="22"/>
          <w:szCs w:val="22"/>
        </w:rPr>
        <w:t> </w:t>
      </w:r>
      <w:r w:rsidRPr="00BD1ECB">
        <w:rPr>
          <w:rFonts w:ascii="Arial Narrow" w:hAnsi="Arial Narrow" w:cs="Arial"/>
          <w:sz w:val="22"/>
          <w:szCs w:val="22"/>
        </w:rPr>
        <w:t>vyhodnotí splnenie podmienok účasti a požiadaviek na predmet zákazky u ďalšieho uchádzača v poradí tak, aby uchádzač umiestnený na prvom mieste v novo zostavenom poradí spĺňal podmienky účasti a požiadavky na predmet zákazky.</w:t>
      </w:r>
    </w:p>
    <w:p w14:paraId="6928BB5A" w14:textId="77777777" w:rsidR="00E17817" w:rsidRDefault="00E17817" w:rsidP="00E17817">
      <w:pPr>
        <w:pStyle w:val="Odsekzoznamu"/>
        <w:numPr>
          <w:ilvl w:val="1"/>
          <w:numId w:val="1"/>
        </w:numPr>
        <w:spacing w:after="120"/>
        <w:ind w:left="567" w:hanging="578"/>
        <w:jc w:val="both"/>
        <w:rPr>
          <w:rFonts w:ascii="Arial Narrow" w:hAnsi="Arial Narrow" w:cs="Arial"/>
          <w:sz w:val="22"/>
          <w:szCs w:val="22"/>
        </w:rPr>
      </w:pPr>
      <w:r w:rsidRPr="00592B7C">
        <w:rPr>
          <w:rFonts w:ascii="Arial Narrow" w:hAnsi="Arial Narrow" w:cs="Arial"/>
          <w:sz w:val="22"/>
          <w:szCs w:val="22"/>
        </w:rPr>
        <w:t>Komisia posúdi splnenie podmienok účasti v tomto verejnom obstarávaní z dokladov predložených podľa požiadaviek uvedených v týchto súťažných podkladoch v Prílohe č. 6 Podmienky účasti.</w:t>
      </w:r>
    </w:p>
    <w:p w14:paraId="073C4E7F" w14:textId="77777777" w:rsidR="00B0507C" w:rsidRDefault="00B0507C" w:rsidP="00E17817">
      <w:pPr>
        <w:tabs>
          <w:tab w:val="clear" w:pos="2160"/>
          <w:tab w:val="clear" w:pos="2880"/>
          <w:tab w:val="clear" w:pos="4500"/>
        </w:tabs>
        <w:spacing w:before="120" w:after="120"/>
        <w:jc w:val="center"/>
        <w:rPr>
          <w:rFonts w:ascii="Arial Narrow" w:hAnsi="Arial Narrow" w:cs="Arial"/>
          <w:b/>
          <w:bCs/>
          <w:sz w:val="24"/>
          <w:szCs w:val="24"/>
        </w:rPr>
      </w:pPr>
    </w:p>
    <w:p w14:paraId="08743CEC" w14:textId="0CA09337" w:rsidR="00E17817" w:rsidRPr="003E497C" w:rsidRDefault="00E17817" w:rsidP="00E17817">
      <w:pPr>
        <w:tabs>
          <w:tab w:val="clear" w:pos="2160"/>
          <w:tab w:val="clear" w:pos="2880"/>
          <w:tab w:val="clear" w:pos="4500"/>
        </w:tabs>
        <w:spacing w:before="120" w:after="120"/>
        <w:jc w:val="center"/>
        <w:rPr>
          <w:rFonts w:ascii="Arial Narrow" w:hAnsi="Arial Narrow" w:cs="Arial"/>
          <w:b/>
          <w:bCs/>
          <w:sz w:val="24"/>
          <w:szCs w:val="24"/>
        </w:rPr>
      </w:pPr>
      <w:r w:rsidRPr="003E497C">
        <w:rPr>
          <w:rFonts w:ascii="Arial Narrow" w:hAnsi="Arial Narrow" w:cs="Arial"/>
          <w:b/>
          <w:bCs/>
          <w:sz w:val="24"/>
          <w:szCs w:val="24"/>
        </w:rPr>
        <w:t>Elektronická aukcia</w:t>
      </w:r>
    </w:p>
    <w:p w14:paraId="6E51E3F3" w14:textId="77777777" w:rsidR="00E17817" w:rsidRPr="00403659" w:rsidRDefault="00E17817" w:rsidP="00E17817">
      <w:pPr>
        <w:pStyle w:val="Odsekzoznamu"/>
        <w:numPr>
          <w:ilvl w:val="0"/>
          <w:numId w:val="1"/>
        </w:numPr>
        <w:tabs>
          <w:tab w:val="clear" w:pos="2160"/>
          <w:tab w:val="clear" w:pos="2880"/>
          <w:tab w:val="clear" w:pos="4500"/>
        </w:tabs>
        <w:spacing w:after="120"/>
        <w:ind w:left="567" w:hanging="567"/>
        <w:jc w:val="both"/>
        <w:rPr>
          <w:rFonts w:ascii="Arial Narrow" w:hAnsi="Arial Narrow" w:cs="Arial"/>
          <w:b/>
          <w:bCs/>
          <w:smallCaps/>
          <w:sz w:val="22"/>
          <w:szCs w:val="22"/>
        </w:rPr>
      </w:pPr>
      <w:r w:rsidRPr="00403659">
        <w:rPr>
          <w:rFonts w:ascii="Arial Narrow" w:hAnsi="Arial Narrow" w:cs="Arial"/>
          <w:b/>
          <w:bCs/>
          <w:smallCaps/>
          <w:sz w:val="22"/>
          <w:szCs w:val="22"/>
        </w:rPr>
        <w:t xml:space="preserve">elektronická aukcia </w:t>
      </w:r>
    </w:p>
    <w:p w14:paraId="56A2E6A6" w14:textId="77777777" w:rsidR="00E17817" w:rsidRPr="009F22A5" w:rsidRDefault="00E17817" w:rsidP="00E17817">
      <w:pPr>
        <w:tabs>
          <w:tab w:val="clear" w:pos="2160"/>
          <w:tab w:val="clear" w:pos="2880"/>
          <w:tab w:val="clear" w:pos="4500"/>
        </w:tabs>
        <w:autoSpaceDE w:val="0"/>
        <w:autoSpaceDN w:val="0"/>
        <w:adjustRightInd w:val="0"/>
        <w:ind w:left="567"/>
        <w:rPr>
          <w:rFonts w:ascii="Arial Narrow" w:hAnsi="Arial Narrow" w:cs="Arial"/>
          <w:bCs/>
          <w:sz w:val="22"/>
          <w:szCs w:val="22"/>
          <w:lang w:eastAsia="sk-SK"/>
        </w:rPr>
      </w:pPr>
      <w:r w:rsidRPr="00403659">
        <w:rPr>
          <w:rFonts w:ascii="Arial Narrow" w:hAnsi="Arial Narrow" w:cs="Arial"/>
          <w:bCs/>
          <w:sz w:val="22"/>
          <w:szCs w:val="22"/>
          <w:lang w:eastAsia="sk-SK"/>
        </w:rPr>
        <w:t>Neaplikuje sa.</w:t>
      </w:r>
      <w:r w:rsidRPr="00846DF9">
        <w:rPr>
          <w:rFonts w:ascii="Arial Narrow" w:hAnsi="Arial Narrow" w:cs="Arial"/>
          <w:bCs/>
          <w:sz w:val="22"/>
          <w:szCs w:val="22"/>
          <w:lang w:eastAsia="sk-SK"/>
        </w:rPr>
        <w:t xml:space="preserve"> </w:t>
      </w:r>
    </w:p>
    <w:p w14:paraId="4277546F" w14:textId="77777777" w:rsidR="00E17817" w:rsidRDefault="00E17817" w:rsidP="00E17817">
      <w:pPr>
        <w:ind w:right="51"/>
        <w:jc w:val="both"/>
        <w:rPr>
          <w:rFonts w:ascii="Arial Narrow" w:hAnsi="Arial Narrow"/>
          <w:sz w:val="22"/>
          <w:szCs w:val="22"/>
        </w:rPr>
      </w:pPr>
    </w:p>
    <w:p w14:paraId="76EEEFE7" w14:textId="77777777" w:rsidR="00E17817" w:rsidRDefault="00E17817" w:rsidP="00E17817">
      <w:pPr>
        <w:tabs>
          <w:tab w:val="clear" w:pos="2160"/>
          <w:tab w:val="clear" w:pos="2880"/>
          <w:tab w:val="clear" w:pos="4500"/>
        </w:tabs>
        <w:spacing w:before="120" w:after="120"/>
        <w:jc w:val="center"/>
        <w:rPr>
          <w:rFonts w:ascii="Arial Narrow" w:hAnsi="Arial Narrow" w:cs="Arial"/>
          <w:b/>
          <w:bCs/>
          <w:sz w:val="24"/>
          <w:szCs w:val="24"/>
        </w:rPr>
      </w:pPr>
      <w:r>
        <w:rPr>
          <w:rFonts w:ascii="Arial Narrow" w:hAnsi="Arial Narrow" w:cs="Arial"/>
          <w:b/>
          <w:bCs/>
          <w:sz w:val="24"/>
          <w:szCs w:val="24"/>
        </w:rPr>
        <w:t>Prijatie ponuky</w:t>
      </w:r>
    </w:p>
    <w:p w14:paraId="477658FE" w14:textId="77777777" w:rsidR="00E17817" w:rsidRPr="0002441F" w:rsidRDefault="00E17817" w:rsidP="00E17817">
      <w:pPr>
        <w:pStyle w:val="Odsekzoznamu"/>
        <w:numPr>
          <w:ilvl w:val="0"/>
          <w:numId w:val="1"/>
        </w:numPr>
        <w:tabs>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informácia o výsledku vyhodnotenia ponúk</w:t>
      </w:r>
      <w:r w:rsidRPr="0002441F">
        <w:rPr>
          <w:rFonts w:ascii="Arial Narrow" w:hAnsi="Arial Narrow" w:cs="Arial"/>
          <w:b/>
          <w:bCs/>
          <w:smallCaps/>
          <w:sz w:val="22"/>
          <w:szCs w:val="22"/>
        </w:rPr>
        <w:t xml:space="preserve"> </w:t>
      </w:r>
    </w:p>
    <w:p w14:paraId="2240EDA7" w14:textId="77777777" w:rsidR="00E17817" w:rsidRPr="00C96CBF" w:rsidRDefault="00E17817" w:rsidP="00E17817">
      <w:pPr>
        <w:pStyle w:val="Odsekzoznamu"/>
        <w:numPr>
          <w:ilvl w:val="1"/>
          <w:numId w:val="1"/>
        </w:numPr>
        <w:spacing w:before="120" w:after="120"/>
        <w:ind w:left="578" w:hanging="578"/>
        <w:jc w:val="both"/>
        <w:rPr>
          <w:rFonts w:ascii="Arial Narrow" w:hAnsi="Arial Narrow"/>
          <w:sz w:val="22"/>
          <w:szCs w:val="22"/>
          <w:lang w:eastAsia="sk-SK"/>
        </w:rPr>
      </w:pPr>
      <w:r w:rsidRPr="00C96CBF">
        <w:rPr>
          <w:rFonts w:ascii="Arial Narrow" w:hAnsi="Arial Narrow"/>
          <w:sz w:val="22"/>
          <w:szCs w:val="22"/>
        </w:rPr>
        <w:t xml:space="preserve">Ak sa vyhodnotenie splnenia podmienok účasti uskutočňuje po vyhodnotení ponúk, verejný obstarávateľ je povinný po vyhodnotení ponúk vyhodnotiť splnenie podmienok účasti uchádzačom, ktorý sa umiestnil na prvom mieste v poradí. Verejný obstarávateľ môže vyhodnotiť splnenie podmienok účasti aj u ďalších uchádzačov v poradí. Verejný obstarávateľ vyhodnotí spôsobom podľa prvej a druhej vety aj splnenie požiadaviek na predmet zákazky, ak neboli vyhodnotené skôr. Verejný obstarávateľ písomne – elektronicky, spôsobom určeným funkcionalitou systému JOSEPHINE požiada uchádzačov o predloženie dokladov preukazujúcich splnenie podmienok účasti v lehote nie kratšej ako </w:t>
      </w:r>
      <w:r>
        <w:rPr>
          <w:rFonts w:ascii="Arial Narrow" w:hAnsi="Arial Narrow"/>
          <w:sz w:val="22"/>
          <w:szCs w:val="22"/>
        </w:rPr>
        <w:t>5</w:t>
      </w:r>
      <w:r w:rsidRPr="00C96CBF">
        <w:rPr>
          <w:rFonts w:ascii="Arial Narrow" w:hAnsi="Arial Narrow"/>
          <w:sz w:val="22"/>
          <w:szCs w:val="22"/>
        </w:rPr>
        <w:t xml:space="preserve"> pracovných dní odo dňa doručenia žiadosti a vyhodnotí ich podľa § 40 zákona. Požiadavky na predmet zákazky verejný obstarávateľ vyhodnotí podľa § 53 zákona.</w:t>
      </w:r>
    </w:p>
    <w:p w14:paraId="2FE9F04B" w14:textId="77777777" w:rsidR="00E17817" w:rsidRPr="002A3F84" w:rsidRDefault="00E17817" w:rsidP="00E17817">
      <w:pPr>
        <w:pStyle w:val="Odsekzoznamu"/>
        <w:numPr>
          <w:ilvl w:val="1"/>
          <w:numId w:val="1"/>
        </w:numPr>
        <w:spacing w:before="120" w:after="120"/>
        <w:ind w:left="578" w:hanging="578"/>
        <w:jc w:val="both"/>
        <w:rPr>
          <w:rFonts w:ascii="Arial Narrow" w:hAnsi="Arial Narrow"/>
          <w:sz w:val="22"/>
          <w:szCs w:val="22"/>
          <w:lang w:eastAsia="sk-SK"/>
        </w:rPr>
      </w:pPr>
      <w:r w:rsidRPr="00C96CBF">
        <w:rPr>
          <w:rFonts w:ascii="Arial Narrow" w:hAnsi="Arial Narrow"/>
          <w:sz w:val="22"/>
          <w:szCs w:val="22"/>
        </w:rPr>
        <w:t xml:space="preserve">Verejný obstarávateľ po vyhodnotení ponúk, po skončení postupu podľa predošlého bodu týchto súťažných podkladov a po odoslaní všetkých oznámení o vylúčení uchádzača/uchádzačov bezodkladne písomne – elektronicky, spôsobom určeným funkcionalitou systému JOSEPHINE, oznámi všetkým dotknutým uchádzačom výsledok vyhodnotenia ponúk, vrátane poradia uchádzačov a súčasne uverejní informáciu </w:t>
      </w:r>
      <w:r>
        <w:rPr>
          <w:rFonts w:ascii="Arial Narrow" w:hAnsi="Arial Narrow"/>
          <w:sz w:val="22"/>
          <w:szCs w:val="22"/>
        </w:rPr>
        <w:br/>
      </w:r>
      <w:r w:rsidRPr="00C96CBF">
        <w:rPr>
          <w:rFonts w:ascii="Arial Narrow" w:hAnsi="Arial Narrow"/>
          <w:sz w:val="22"/>
          <w:szCs w:val="22"/>
        </w:rPr>
        <w:t>o</w:t>
      </w:r>
      <w:r>
        <w:rPr>
          <w:rFonts w:ascii="Arial Narrow" w:hAnsi="Arial Narrow"/>
          <w:sz w:val="22"/>
          <w:szCs w:val="22"/>
        </w:rPr>
        <w:t> </w:t>
      </w:r>
      <w:r w:rsidRPr="00C96CBF">
        <w:rPr>
          <w:rFonts w:ascii="Arial Narrow" w:hAnsi="Arial Narrow"/>
          <w:sz w:val="22"/>
          <w:szCs w:val="22"/>
        </w:rPr>
        <w:t xml:space="preserve">výsledku vyhodnotenia ponúk a poradie uchádzačov na profile verejného obstarávateľa.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w:t>
      </w:r>
      <w:r>
        <w:rPr>
          <w:rFonts w:ascii="Arial Narrow" w:hAnsi="Arial Narrow"/>
          <w:sz w:val="22"/>
          <w:szCs w:val="22"/>
        </w:rPr>
        <w:br/>
      </w:r>
      <w:r w:rsidRPr="00C96CBF">
        <w:rPr>
          <w:rFonts w:ascii="Arial Narrow" w:hAnsi="Arial Narrow"/>
          <w:sz w:val="22"/>
          <w:szCs w:val="22"/>
        </w:rPr>
        <w:t>resp.</w:t>
      </w:r>
      <w:r>
        <w:rPr>
          <w:rFonts w:ascii="Arial Narrow" w:hAnsi="Arial Narrow"/>
          <w:sz w:val="22"/>
          <w:szCs w:val="22"/>
        </w:rPr>
        <w:t> </w:t>
      </w:r>
      <w:r w:rsidRPr="00C96CBF">
        <w:rPr>
          <w:rFonts w:ascii="Arial Narrow" w:hAnsi="Arial Narrow"/>
          <w:sz w:val="22"/>
          <w:szCs w:val="22"/>
        </w:rPr>
        <w:t>úspešným uchádzačom oznámi, že verejný obstarávateľ jeho/ich ponuku, resp. ponuky prijíma. Neúspešným uchádzačom oznámi, že neuspeli, s uvedením dôvodu, resp. dôvodov neprijatia ich ponuky.</w:t>
      </w:r>
    </w:p>
    <w:p w14:paraId="3CB431CE" w14:textId="77777777" w:rsidR="00E17817" w:rsidRDefault="00E17817" w:rsidP="00E17817">
      <w:pPr>
        <w:tabs>
          <w:tab w:val="clear" w:pos="2160"/>
          <w:tab w:val="clear" w:pos="2880"/>
          <w:tab w:val="clear" w:pos="4500"/>
        </w:tabs>
        <w:jc w:val="center"/>
        <w:rPr>
          <w:rFonts w:ascii="Arial Narrow" w:hAnsi="Arial Narrow" w:cs="Arial"/>
          <w:sz w:val="22"/>
          <w:szCs w:val="22"/>
        </w:rPr>
      </w:pPr>
    </w:p>
    <w:p w14:paraId="67E78D64" w14:textId="77777777" w:rsidR="00E17817" w:rsidRDefault="00E17817" w:rsidP="00E17817">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VI.</w:t>
      </w:r>
    </w:p>
    <w:p w14:paraId="39282233" w14:textId="77777777" w:rsidR="00E17817" w:rsidRDefault="00E17817" w:rsidP="00E17817">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 ZMLUVE</w:t>
      </w:r>
    </w:p>
    <w:p w14:paraId="53B4D571" w14:textId="77777777" w:rsidR="00E17817" w:rsidRPr="00BE4412" w:rsidRDefault="00E17817" w:rsidP="00E17817">
      <w:pPr>
        <w:pStyle w:val="Odsekzoznamu"/>
        <w:numPr>
          <w:ilvl w:val="0"/>
          <w:numId w:val="1"/>
        </w:numPr>
        <w:tabs>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typ zmluvy</w:t>
      </w:r>
    </w:p>
    <w:p w14:paraId="5B6D44DD" w14:textId="21F304AA" w:rsidR="00E17817" w:rsidRPr="009175AD" w:rsidRDefault="00E17817" w:rsidP="00E17817">
      <w:pPr>
        <w:pStyle w:val="Odsekzoznamu"/>
        <w:numPr>
          <w:ilvl w:val="1"/>
          <w:numId w:val="1"/>
        </w:numPr>
        <w:spacing w:before="120" w:after="120"/>
        <w:ind w:left="578" w:hanging="578"/>
        <w:jc w:val="both"/>
        <w:rPr>
          <w:rFonts w:ascii="Arial Narrow" w:hAnsi="Arial Narrow" w:cs="Arial"/>
          <w:sz w:val="22"/>
          <w:szCs w:val="22"/>
        </w:rPr>
      </w:pPr>
      <w:r w:rsidRPr="0006167F">
        <w:rPr>
          <w:rFonts w:ascii="Arial Narrow" w:hAnsi="Arial Narrow" w:cs="Arial"/>
          <w:sz w:val="22"/>
          <w:szCs w:val="22"/>
        </w:rPr>
        <w:t>Typ zmluvy na poskytnutie predmetu zákazky:</w:t>
      </w:r>
      <w:r w:rsidRPr="005870CB">
        <w:rPr>
          <w:sz w:val="22"/>
          <w:szCs w:val="22"/>
        </w:rPr>
        <w:t xml:space="preserve"> </w:t>
      </w:r>
      <w:r w:rsidR="00175DA2">
        <w:rPr>
          <w:sz w:val="22"/>
          <w:szCs w:val="22"/>
        </w:rPr>
        <w:t>„</w:t>
      </w:r>
      <w:r w:rsidRPr="00FC186B">
        <w:rPr>
          <w:rFonts w:ascii="Arial Narrow" w:hAnsi="Arial Narrow" w:cs="Arial"/>
          <w:b/>
          <w:bCs/>
          <w:sz w:val="22"/>
          <w:szCs w:val="22"/>
        </w:rPr>
        <w:t xml:space="preserve">Zmluva </w:t>
      </w:r>
      <w:r w:rsidR="00175DA2">
        <w:rPr>
          <w:rFonts w:ascii="Arial Narrow" w:hAnsi="Arial Narrow" w:cs="Arial"/>
          <w:b/>
          <w:bCs/>
          <w:sz w:val="22"/>
          <w:szCs w:val="22"/>
        </w:rPr>
        <w:t>o dodaní diela a poskytovaní expertných služieb a oblasti kybernetickej bezpečnosti</w:t>
      </w:r>
      <w:r w:rsidR="00175DA2" w:rsidRPr="00E64081">
        <w:rPr>
          <w:rFonts w:ascii="Arial Narrow" w:hAnsi="Arial Narrow" w:cs="Arial"/>
          <w:sz w:val="22"/>
          <w:szCs w:val="22"/>
        </w:rPr>
        <w:t>“</w:t>
      </w:r>
      <w:r w:rsidR="00175DA2">
        <w:rPr>
          <w:rFonts w:ascii="Arial Narrow" w:hAnsi="Arial Narrow" w:cs="Arial"/>
          <w:b/>
          <w:bCs/>
          <w:sz w:val="22"/>
          <w:szCs w:val="22"/>
        </w:rPr>
        <w:t xml:space="preserve"> </w:t>
      </w:r>
      <w:r w:rsidRPr="0006167F">
        <w:rPr>
          <w:rFonts w:ascii="Arial Narrow" w:hAnsi="Arial Narrow"/>
          <w:sz w:val="22"/>
          <w:szCs w:val="22"/>
        </w:rPr>
        <w:t>bude</w:t>
      </w:r>
      <w:r w:rsidRPr="0006167F">
        <w:rPr>
          <w:rFonts w:ascii="Arial Narrow" w:hAnsi="Arial Narrow"/>
          <w:b/>
          <w:i/>
          <w:sz w:val="22"/>
          <w:szCs w:val="22"/>
        </w:rPr>
        <w:t xml:space="preserve"> </w:t>
      </w:r>
      <w:r w:rsidRPr="0006167F">
        <w:rPr>
          <w:rFonts w:ascii="Arial Narrow" w:hAnsi="Arial Narrow" w:cs="Arial"/>
          <w:sz w:val="22"/>
          <w:szCs w:val="22"/>
        </w:rPr>
        <w:t xml:space="preserve">uzavretá podľa ustanovení </w:t>
      </w:r>
      <w:r w:rsidRPr="0006167F">
        <w:rPr>
          <w:rFonts w:ascii="Arial Narrow" w:hAnsi="Arial Narrow"/>
          <w:sz w:val="22"/>
          <w:szCs w:val="22"/>
        </w:rPr>
        <w:t xml:space="preserve">§ 269 ods. 2 </w:t>
      </w:r>
      <w:r w:rsidRPr="00806ACB">
        <w:rPr>
          <w:rFonts w:ascii="Arial Narrow" w:hAnsi="Arial Narrow"/>
          <w:sz w:val="22"/>
          <w:szCs w:val="22"/>
        </w:rPr>
        <w:t>zákona č. 513/1991 Z. z. Obchodn</w:t>
      </w:r>
      <w:r>
        <w:rPr>
          <w:rFonts w:ascii="Arial Narrow" w:hAnsi="Arial Narrow"/>
          <w:sz w:val="22"/>
          <w:szCs w:val="22"/>
        </w:rPr>
        <w:t>ý</w:t>
      </w:r>
      <w:r w:rsidRPr="00806ACB">
        <w:rPr>
          <w:rFonts w:ascii="Arial Narrow" w:hAnsi="Arial Narrow"/>
          <w:sz w:val="22"/>
          <w:szCs w:val="22"/>
        </w:rPr>
        <w:t xml:space="preserve"> zákonník v znení neskorších </w:t>
      </w:r>
      <w:r w:rsidRPr="00B95C2A">
        <w:rPr>
          <w:rFonts w:ascii="Arial Narrow" w:hAnsi="Arial Narrow"/>
          <w:sz w:val="22"/>
          <w:szCs w:val="22"/>
        </w:rPr>
        <w:t>predpisov</w:t>
      </w:r>
      <w:r w:rsidRPr="0006167F">
        <w:rPr>
          <w:rFonts w:ascii="Arial Narrow" w:hAnsi="Arial Narrow"/>
          <w:sz w:val="22"/>
          <w:szCs w:val="22"/>
        </w:rPr>
        <w:t xml:space="preserve"> a § 56 zákona</w:t>
      </w:r>
      <w:r w:rsidRPr="009175AD">
        <w:rPr>
          <w:rFonts w:ascii="Arial Narrow" w:hAnsi="Arial Narrow"/>
          <w:sz w:val="22"/>
          <w:szCs w:val="22"/>
        </w:rPr>
        <w:t>.</w:t>
      </w:r>
      <w:r w:rsidRPr="009175AD">
        <w:rPr>
          <w:rFonts w:ascii="Arial Narrow" w:hAnsi="Arial Narrow" w:cs="Arial"/>
          <w:sz w:val="22"/>
          <w:szCs w:val="22"/>
        </w:rPr>
        <w:t xml:space="preserve"> </w:t>
      </w:r>
    </w:p>
    <w:p w14:paraId="09F7B2F2" w14:textId="77777777" w:rsidR="00E17817" w:rsidRPr="00F620F9" w:rsidRDefault="00E17817" w:rsidP="00E17817">
      <w:pPr>
        <w:pStyle w:val="Odsekzoznamu"/>
        <w:numPr>
          <w:ilvl w:val="1"/>
          <w:numId w:val="1"/>
        </w:numPr>
        <w:spacing w:before="120" w:after="120"/>
        <w:ind w:left="578" w:hanging="578"/>
        <w:jc w:val="both"/>
        <w:rPr>
          <w:rFonts w:ascii="Arial Narrow" w:hAnsi="Arial Narrow" w:cs="Arial"/>
          <w:sz w:val="22"/>
          <w:szCs w:val="22"/>
        </w:rPr>
      </w:pPr>
      <w:r w:rsidRPr="00F620F9">
        <w:rPr>
          <w:rFonts w:ascii="Arial Narrow" w:hAnsi="Arial Narrow" w:cs="Arial"/>
          <w:sz w:val="22"/>
          <w:szCs w:val="22"/>
        </w:rPr>
        <w:t>Podrobné vymedzenie obchodných podmienok na poskytnutie požadovaného predmetu zákazky tvorí Príloh</w:t>
      </w:r>
      <w:r>
        <w:rPr>
          <w:rFonts w:ascii="Arial Narrow" w:hAnsi="Arial Narrow" w:cs="Arial"/>
          <w:sz w:val="22"/>
          <w:szCs w:val="22"/>
        </w:rPr>
        <w:t>u</w:t>
      </w:r>
      <w:r w:rsidRPr="00F620F9">
        <w:rPr>
          <w:rFonts w:ascii="Arial Narrow" w:hAnsi="Arial Narrow" w:cs="Arial"/>
          <w:sz w:val="22"/>
          <w:szCs w:val="22"/>
        </w:rPr>
        <w:t xml:space="preserve"> č. 2 </w:t>
      </w:r>
      <w:r>
        <w:rPr>
          <w:rFonts w:ascii="Arial Narrow" w:hAnsi="Arial Narrow" w:cs="Arial"/>
          <w:sz w:val="22"/>
          <w:szCs w:val="22"/>
        </w:rPr>
        <w:t xml:space="preserve">týchto súťažných podkladov. </w:t>
      </w:r>
    </w:p>
    <w:p w14:paraId="7E98AD86" w14:textId="77777777" w:rsidR="00E17817" w:rsidRDefault="00E17817" w:rsidP="00E17817">
      <w:pPr>
        <w:pStyle w:val="Odsekzoznamu"/>
        <w:numPr>
          <w:ilvl w:val="0"/>
          <w:numId w:val="1"/>
        </w:numPr>
        <w:tabs>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lastRenderedPageBreak/>
        <w:t>uzavretie zmluvy</w:t>
      </w:r>
    </w:p>
    <w:p w14:paraId="4245F60D" w14:textId="77777777" w:rsidR="00E17817" w:rsidRPr="009175AD" w:rsidRDefault="00E17817" w:rsidP="00E17817">
      <w:pPr>
        <w:pStyle w:val="Odsekzoznamu"/>
        <w:numPr>
          <w:ilvl w:val="1"/>
          <w:numId w:val="1"/>
        </w:numPr>
        <w:spacing w:before="120" w:after="120"/>
        <w:ind w:left="578" w:hanging="578"/>
        <w:jc w:val="both"/>
        <w:rPr>
          <w:rFonts w:ascii="Arial Narrow" w:hAnsi="Arial Narrow" w:cs="Arial Narrow"/>
          <w:sz w:val="22"/>
          <w:szCs w:val="22"/>
          <w:lang w:eastAsia="sk-SK"/>
        </w:rPr>
      </w:pPr>
      <w:r>
        <w:rPr>
          <w:rFonts w:ascii="Arial Narrow" w:hAnsi="Arial Narrow" w:cs="Arial"/>
          <w:sz w:val="22"/>
          <w:szCs w:val="22"/>
        </w:rPr>
        <w:t>Zmluva</w:t>
      </w:r>
      <w:r w:rsidRPr="00604B28">
        <w:rPr>
          <w:rFonts w:ascii="Arial Narrow" w:hAnsi="Arial Narrow" w:cs="Arial"/>
          <w:sz w:val="22"/>
          <w:szCs w:val="22"/>
        </w:rPr>
        <w:t xml:space="preserve"> </w:t>
      </w:r>
      <w:r w:rsidRPr="00604B28">
        <w:rPr>
          <w:rFonts w:ascii="Arial Narrow" w:hAnsi="Arial Narrow" w:cs="Arial Narrow"/>
          <w:sz w:val="22"/>
          <w:szCs w:val="22"/>
          <w:lang w:eastAsia="sk-SK"/>
        </w:rPr>
        <w:t>s úspešným uchádzačom, ktorého ponuka bola prijatá, bude uzavretá v súlade s § 56</w:t>
      </w:r>
      <w:r w:rsidRPr="003E497C">
        <w:rPr>
          <w:rFonts w:ascii="Arial Narrow" w:hAnsi="Arial Narrow" w:cs="Arial Narrow"/>
          <w:sz w:val="22"/>
          <w:szCs w:val="22"/>
          <w:lang w:eastAsia="sk-SK"/>
        </w:rPr>
        <w:t xml:space="preserve"> </w:t>
      </w:r>
      <w:r w:rsidRPr="00604B28">
        <w:rPr>
          <w:rFonts w:ascii="Arial Narrow" w:hAnsi="Arial Narrow" w:cs="Arial Narrow"/>
          <w:sz w:val="22"/>
          <w:szCs w:val="22"/>
          <w:lang w:eastAsia="sk-SK"/>
        </w:rPr>
        <w:t>zákona v</w:t>
      </w:r>
      <w:r>
        <w:rPr>
          <w:rFonts w:ascii="Arial Narrow" w:hAnsi="Arial Narrow" w:cs="Arial Narrow"/>
          <w:sz w:val="22"/>
          <w:szCs w:val="22"/>
          <w:lang w:eastAsia="sk-SK"/>
        </w:rPr>
        <w:t> </w:t>
      </w:r>
      <w:r w:rsidRPr="00604B28">
        <w:rPr>
          <w:rFonts w:ascii="Arial Narrow" w:hAnsi="Arial Narrow" w:cs="Arial Narrow"/>
          <w:sz w:val="22"/>
          <w:szCs w:val="22"/>
          <w:lang w:eastAsia="sk-SK"/>
        </w:rPr>
        <w:t>lehote viazanosti ponúk, a to najskôr jedenásty deň odo dňa odoslania informácie o výsledku</w:t>
      </w:r>
      <w:r w:rsidRPr="00604B28">
        <w:rPr>
          <w:rFonts w:ascii="Arial Narrow" w:hAnsi="Arial Narrow" w:cs="Arial"/>
          <w:sz w:val="22"/>
          <w:szCs w:val="22"/>
        </w:rPr>
        <w:t xml:space="preserve"> </w:t>
      </w:r>
      <w:r w:rsidRPr="00AF1100">
        <w:rPr>
          <w:rFonts w:ascii="Arial Narrow" w:hAnsi="Arial Narrow" w:cs="Arial Narrow"/>
          <w:sz w:val="22"/>
          <w:szCs w:val="22"/>
          <w:lang w:eastAsia="sk-SK"/>
        </w:rPr>
        <w:t>vyhodno</w:t>
      </w:r>
      <w:r>
        <w:rPr>
          <w:rFonts w:ascii="Arial Narrow" w:hAnsi="Arial Narrow" w:cs="Arial Narrow"/>
          <w:sz w:val="22"/>
          <w:szCs w:val="22"/>
          <w:lang w:eastAsia="sk-SK"/>
        </w:rPr>
        <w:t>tenia</w:t>
      </w:r>
      <w:r w:rsidRPr="00AF1100">
        <w:rPr>
          <w:rFonts w:ascii="Arial Narrow" w:hAnsi="Arial Narrow" w:cs="Arial Narrow"/>
          <w:sz w:val="22"/>
          <w:szCs w:val="22"/>
          <w:lang w:eastAsia="sk-SK"/>
        </w:rPr>
        <w:t xml:space="preserve"> ponúk </w:t>
      </w:r>
      <w:r>
        <w:rPr>
          <w:rFonts w:ascii="Arial Narrow" w:hAnsi="Arial Narrow" w:cs="Arial Narrow"/>
          <w:sz w:val="22"/>
          <w:szCs w:val="22"/>
          <w:lang w:eastAsia="sk-SK"/>
        </w:rPr>
        <w:t xml:space="preserve">podľa § 55 zákona, </w:t>
      </w:r>
      <w:r w:rsidRPr="009175AD">
        <w:rPr>
          <w:rFonts w:ascii="Arial Narrow" w:hAnsi="Arial Narrow" w:cs="Arial Narrow"/>
          <w:sz w:val="22"/>
          <w:szCs w:val="22"/>
          <w:lang w:eastAsia="sk-SK"/>
        </w:rPr>
        <w:t xml:space="preserve">ak neboli doručené námietky podľa </w:t>
      </w:r>
      <w:r>
        <w:rPr>
          <w:rFonts w:ascii="Arial Narrow" w:hAnsi="Arial Narrow" w:cs="Arial Narrow"/>
          <w:sz w:val="22"/>
          <w:szCs w:val="22"/>
          <w:lang w:eastAsia="sk-SK"/>
        </w:rPr>
        <w:t xml:space="preserve">§ 170 </w:t>
      </w:r>
      <w:r w:rsidRPr="009175AD">
        <w:rPr>
          <w:rFonts w:ascii="Arial Narrow" w:hAnsi="Arial Narrow" w:cs="Arial Narrow"/>
          <w:sz w:val="22"/>
          <w:szCs w:val="22"/>
          <w:lang w:eastAsia="sk-SK"/>
        </w:rPr>
        <w:t>zákona</w:t>
      </w:r>
      <w:r w:rsidRPr="009175AD">
        <w:rPr>
          <w:rFonts w:ascii="Arial Narrow" w:hAnsi="Arial Narrow" w:cs="Arial"/>
          <w:sz w:val="22"/>
          <w:szCs w:val="22"/>
        </w:rPr>
        <w:t xml:space="preserve">. </w:t>
      </w:r>
    </w:p>
    <w:p w14:paraId="10FD1AAE" w14:textId="77777777" w:rsidR="00E17817" w:rsidRPr="009175AD" w:rsidRDefault="00E17817" w:rsidP="00E17817">
      <w:pPr>
        <w:pStyle w:val="Odsekzoznamu"/>
        <w:numPr>
          <w:ilvl w:val="1"/>
          <w:numId w:val="1"/>
        </w:numPr>
        <w:spacing w:before="120" w:after="120"/>
        <w:ind w:left="578" w:hanging="578"/>
        <w:jc w:val="both"/>
        <w:rPr>
          <w:rFonts w:ascii="Arial Narrow" w:hAnsi="Arial Narrow" w:cs="Arial Narrow"/>
          <w:sz w:val="22"/>
          <w:szCs w:val="22"/>
          <w:lang w:eastAsia="sk-SK"/>
        </w:rPr>
      </w:pPr>
      <w:r w:rsidRPr="009175AD">
        <w:rPr>
          <w:rFonts w:ascii="Arial Narrow" w:hAnsi="Arial Narrow" w:cs="Arial"/>
          <w:sz w:val="22"/>
          <w:szCs w:val="22"/>
        </w:rPr>
        <w:t xml:space="preserve">Uzavretá </w:t>
      </w:r>
      <w:r>
        <w:rPr>
          <w:rFonts w:ascii="Arial Narrow" w:hAnsi="Arial Narrow" w:cs="Arial"/>
          <w:sz w:val="22"/>
          <w:szCs w:val="22"/>
        </w:rPr>
        <w:t>Z</w:t>
      </w:r>
      <w:r w:rsidRPr="009175AD">
        <w:rPr>
          <w:rFonts w:ascii="Arial Narrow" w:hAnsi="Arial Narrow" w:cs="Arial"/>
          <w:sz w:val="22"/>
          <w:szCs w:val="22"/>
        </w:rPr>
        <w:t>mluva nesmie byť v rozpore so súťažnými podkladmi a ponukou predloženou úspešným uchádzačom</w:t>
      </w:r>
      <w:r w:rsidRPr="009175AD">
        <w:rPr>
          <w:rFonts w:ascii="Arial Narrow" w:hAnsi="Arial Narrow" w:cs="Arial Narrow"/>
          <w:sz w:val="22"/>
          <w:szCs w:val="22"/>
          <w:lang w:eastAsia="sk-SK"/>
        </w:rPr>
        <w:t xml:space="preserve">. V prípade, ak je úspešným uchádzačom skupina dodávateľov, </w:t>
      </w:r>
      <w:r>
        <w:rPr>
          <w:rFonts w:ascii="Arial Narrow" w:hAnsi="Arial Narrow" w:cs="Arial Narrow"/>
          <w:sz w:val="22"/>
          <w:szCs w:val="22"/>
          <w:lang w:eastAsia="sk-SK"/>
        </w:rPr>
        <w:t>Zmluvu</w:t>
      </w:r>
      <w:r w:rsidRPr="009175AD">
        <w:rPr>
          <w:rFonts w:ascii="Arial Narrow" w:hAnsi="Arial Narrow" w:cs="Arial Narrow"/>
          <w:sz w:val="22"/>
          <w:szCs w:val="22"/>
          <w:lang w:eastAsia="sk-SK"/>
        </w:rPr>
        <w:t xml:space="preserve"> podpisujú všetci členovia skupiny dodávateľov.</w:t>
      </w:r>
    </w:p>
    <w:p w14:paraId="58F54366" w14:textId="43D7A205" w:rsidR="00E17817" w:rsidRPr="009175AD" w:rsidRDefault="00E17817" w:rsidP="00E17817">
      <w:pPr>
        <w:pStyle w:val="Odsekzoznamu"/>
        <w:numPr>
          <w:ilvl w:val="1"/>
          <w:numId w:val="1"/>
        </w:numPr>
        <w:spacing w:before="120" w:after="120"/>
        <w:ind w:left="578" w:hanging="578"/>
        <w:jc w:val="both"/>
        <w:rPr>
          <w:rFonts w:ascii="Arial Narrow" w:hAnsi="Arial Narrow"/>
          <w:sz w:val="22"/>
          <w:szCs w:val="22"/>
          <w:lang w:eastAsia="sk-SK"/>
        </w:rPr>
      </w:pPr>
      <w:r w:rsidRPr="009175AD">
        <w:rPr>
          <w:rFonts w:ascii="Arial Narrow" w:hAnsi="Arial Narrow"/>
          <w:sz w:val="22"/>
          <w:szCs w:val="22"/>
          <w:lang w:eastAsia="sk-SK"/>
        </w:rPr>
        <w:t xml:space="preserve">Úspešný uchádzač je povinný poskytnúť verejnému obstarávateľovi riadnu súčinnosť potrebnú </w:t>
      </w:r>
      <w:r>
        <w:rPr>
          <w:rFonts w:ascii="Arial Narrow" w:hAnsi="Arial Narrow"/>
          <w:sz w:val="22"/>
          <w:szCs w:val="22"/>
          <w:lang w:eastAsia="sk-SK"/>
        </w:rPr>
        <w:br/>
      </w:r>
      <w:r w:rsidRPr="009175AD">
        <w:rPr>
          <w:rFonts w:ascii="Arial Narrow" w:hAnsi="Arial Narrow"/>
          <w:sz w:val="22"/>
          <w:szCs w:val="22"/>
          <w:lang w:eastAsia="sk-SK"/>
        </w:rPr>
        <w:t xml:space="preserve">na uzavretie </w:t>
      </w:r>
      <w:r>
        <w:rPr>
          <w:rFonts w:ascii="Arial Narrow" w:hAnsi="Arial Narrow"/>
          <w:sz w:val="22"/>
          <w:szCs w:val="22"/>
          <w:lang w:eastAsia="sk-SK"/>
        </w:rPr>
        <w:t>Zmluvy</w:t>
      </w:r>
      <w:r w:rsidRPr="009175AD">
        <w:rPr>
          <w:rFonts w:ascii="Arial Narrow" w:hAnsi="Arial Narrow"/>
          <w:sz w:val="22"/>
          <w:szCs w:val="22"/>
          <w:lang w:eastAsia="sk-SK"/>
        </w:rPr>
        <w:t xml:space="preserve"> tak, </w:t>
      </w:r>
      <w:r w:rsidRPr="006B1CFD">
        <w:rPr>
          <w:rFonts w:ascii="Arial Narrow" w:hAnsi="Arial Narrow"/>
          <w:sz w:val="22"/>
          <w:szCs w:val="22"/>
          <w:lang w:eastAsia="sk-SK"/>
        </w:rPr>
        <w:t xml:space="preserve">aby táto mohla byť uzavretá do </w:t>
      </w:r>
      <w:r>
        <w:rPr>
          <w:rFonts w:ascii="Arial Narrow" w:hAnsi="Arial Narrow"/>
          <w:sz w:val="22"/>
          <w:szCs w:val="22"/>
          <w:lang w:eastAsia="sk-SK"/>
        </w:rPr>
        <w:t>10</w:t>
      </w:r>
      <w:r w:rsidRPr="006B1CFD">
        <w:rPr>
          <w:rFonts w:ascii="Arial Narrow" w:hAnsi="Arial Narrow"/>
          <w:sz w:val="22"/>
          <w:szCs w:val="22"/>
          <w:lang w:eastAsia="sk-SK"/>
        </w:rPr>
        <w:t xml:space="preserve"> pracovných dní odo dňa uplynutia lehoty podľa § 56 ods. 2 až </w:t>
      </w:r>
      <w:r w:rsidR="00780AA2">
        <w:rPr>
          <w:rFonts w:ascii="Arial Narrow" w:hAnsi="Arial Narrow"/>
          <w:sz w:val="22"/>
          <w:szCs w:val="22"/>
          <w:lang w:eastAsia="sk-SK"/>
        </w:rPr>
        <w:t>4</w:t>
      </w:r>
      <w:r w:rsidRPr="006B1CFD">
        <w:rPr>
          <w:rFonts w:ascii="Arial Narrow" w:hAnsi="Arial Narrow"/>
          <w:sz w:val="22"/>
          <w:szCs w:val="22"/>
          <w:lang w:eastAsia="sk-SK"/>
        </w:rPr>
        <w:t xml:space="preserve"> </w:t>
      </w:r>
      <w:r>
        <w:rPr>
          <w:rFonts w:ascii="Arial Narrow" w:hAnsi="Arial Narrow"/>
          <w:sz w:val="22"/>
          <w:szCs w:val="22"/>
          <w:lang w:eastAsia="sk-SK"/>
        </w:rPr>
        <w:t>zákona</w:t>
      </w:r>
      <w:r w:rsidRPr="006B1CFD">
        <w:rPr>
          <w:rFonts w:ascii="Arial Narrow" w:hAnsi="Arial Narrow"/>
          <w:sz w:val="22"/>
          <w:szCs w:val="22"/>
          <w:lang w:eastAsia="sk-SK"/>
        </w:rPr>
        <w:t xml:space="preserve">. </w:t>
      </w:r>
      <w:r w:rsidRPr="00EC75DF">
        <w:rPr>
          <w:rFonts w:ascii="Arial Narrow" w:hAnsi="Arial Narrow"/>
          <w:sz w:val="22"/>
          <w:szCs w:val="22"/>
          <w:lang w:eastAsia="sk-SK"/>
        </w:rPr>
        <w:t xml:space="preserve">Písomné vyzvanie na poskytnutie súčinnosti </w:t>
      </w:r>
      <w:r>
        <w:rPr>
          <w:rFonts w:ascii="Arial Narrow" w:hAnsi="Arial Narrow"/>
          <w:sz w:val="22"/>
          <w:szCs w:val="22"/>
          <w:lang w:eastAsia="sk-SK"/>
        </w:rPr>
        <w:t xml:space="preserve">bude </w:t>
      </w:r>
      <w:r w:rsidRPr="00EC75DF">
        <w:rPr>
          <w:rFonts w:ascii="Arial Narrow" w:hAnsi="Arial Narrow"/>
          <w:sz w:val="22"/>
          <w:szCs w:val="22"/>
          <w:lang w:eastAsia="sk-SK"/>
        </w:rPr>
        <w:t xml:space="preserve">úspešnému uchádzačovi </w:t>
      </w:r>
      <w:r>
        <w:rPr>
          <w:rFonts w:ascii="Arial Narrow" w:hAnsi="Arial Narrow"/>
          <w:sz w:val="22"/>
          <w:szCs w:val="22"/>
          <w:lang w:eastAsia="sk-SK"/>
        </w:rPr>
        <w:t xml:space="preserve">zaslané </w:t>
      </w:r>
      <w:r w:rsidRPr="00EC75DF">
        <w:rPr>
          <w:rFonts w:ascii="Arial Narrow" w:hAnsi="Arial Narrow"/>
          <w:sz w:val="22"/>
          <w:szCs w:val="22"/>
          <w:lang w:eastAsia="sk-SK"/>
        </w:rPr>
        <w:t>spolu s</w:t>
      </w:r>
      <w:r>
        <w:rPr>
          <w:rFonts w:ascii="Arial Narrow" w:hAnsi="Arial Narrow"/>
          <w:sz w:val="22"/>
          <w:szCs w:val="22"/>
          <w:lang w:eastAsia="sk-SK"/>
        </w:rPr>
        <w:t xml:space="preserve"> oznámením </w:t>
      </w:r>
      <w:r w:rsidRPr="00EC75DF">
        <w:rPr>
          <w:rFonts w:ascii="Arial Narrow" w:hAnsi="Arial Narrow"/>
          <w:sz w:val="22"/>
          <w:szCs w:val="22"/>
          <w:lang w:eastAsia="sk-SK"/>
        </w:rPr>
        <w:t>o výsledku vyhodnotenia ponúk</w:t>
      </w:r>
      <w:r w:rsidRPr="006B1CFD">
        <w:rPr>
          <w:rFonts w:ascii="Arial Narrow" w:hAnsi="Arial Narrow"/>
          <w:sz w:val="22"/>
          <w:szCs w:val="22"/>
          <w:lang w:eastAsia="sk-SK"/>
        </w:rPr>
        <w:t>.</w:t>
      </w:r>
      <w:r w:rsidR="00780AA2">
        <w:rPr>
          <w:rFonts w:ascii="Arial Narrow" w:hAnsi="Arial Narrow"/>
          <w:sz w:val="22"/>
          <w:szCs w:val="22"/>
          <w:lang w:eastAsia="sk-SK"/>
        </w:rPr>
        <w:t xml:space="preserve"> Verejný obstarávateľ môže pred uzatvorením zmluvy uskutočniť s úspešným uchádzačom rokovania výhradne o znížení zmluvnej ceny.</w:t>
      </w:r>
    </w:p>
    <w:p w14:paraId="5427971D" w14:textId="77777777" w:rsidR="00E17817" w:rsidRPr="001408AB" w:rsidRDefault="00E17817" w:rsidP="00E17817">
      <w:pPr>
        <w:pStyle w:val="Odsekzoznamu"/>
        <w:numPr>
          <w:ilvl w:val="1"/>
          <w:numId w:val="1"/>
        </w:numPr>
        <w:spacing w:before="120" w:after="120"/>
        <w:ind w:left="578" w:hanging="578"/>
        <w:jc w:val="both"/>
        <w:rPr>
          <w:rFonts w:ascii="Arial Narrow" w:hAnsi="Arial Narrow" w:cs="Arial Narrow"/>
          <w:sz w:val="22"/>
          <w:szCs w:val="22"/>
          <w:lang w:eastAsia="sk-SK"/>
        </w:rPr>
      </w:pPr>
      <w:r w:rsidRPr="001408AB">
        <w:rPr>
          <w:rFonts w:ascii="Arial Narrow" w:hAnsi="Arial Narrow" w:cs="Arial"/>
          <w:b/>
          <w:sz w:val="22"/>
          <w:szCs w:val="22"/>
        </w:rPr>
        <w:t xml:space="preserve">Úspešný uchádzač sa </w:t>
      </w:r>
      <w:r>
        <w:rPr>
          <w:rFonts w:ascii="Arial Narrow" w:hAnsi="Arial Narrow" w:cs="Arial"/>
          <w:b/>
          <w:sz w:val="22"/>
          <w:szCs w:val="22"/>
        </w:rPr>
        <w:t xml:space="preserve">v súlade s § 56 ods. 5 zákona, t. j. tak, aby Zmluva mohla byť uzavretá do 10 pracovných dní odo dňa uplynutia lehoty podľa § 56 ods. 2 až 4 zákona, zaväzuje </w:t>
      </w:r>
      <w:r w:rsidRPr="001408AB">
        <w:rPr>
          <w:rFonts w:ascii="Arial Narrow" w:hAnsi="Arial Narrow" w:cs="Arial"/>
          <w:b/>
          <w:sz w:val="22"/>
          <w:szCs w:val="22"/>
        </w:rPr>
        <w:t xml:space="preserve">pred podpisom </w:t>
      </w:r>
      <w:r>
        <w:rPr>
          <w:rFonts w:ascii="Arial Narrow" w:hAnsi="Arial Narrow" w:cs="Arial"/>
          <w:b/>
          <w:sz w:val="22"/>
          <w:szCs w:val="22"/>
        </w:rPr>
        <w:t>Zmluvy</w:t>
      </w:r>
      <w:r w:rsidRPr="001408AB">
        <w:rPr>
          <w:rFonts w:ascii="Arial Narrow" w:hAnsi="Arial Narrow" w:cs="Arial"/>
          <w:b/>
          <w:sz w:val="22"/>
          <w:szCs w:val="22"/>
        </w:rPr>
        <w:t xml:space="preserve"> </w:t>
      </w:r>
      <w:r>
        <w:rPr>
          <w:rFonts w:ascii="Arial Narrow" w:hAnsi="Arial Narrow" w:cs="Arial"/>
          <w:b/>
          <w:sz w:val="22"/>
          <w:szCs w:val="22"/>
        </w:rPr>
        <w:t xml:space="preserve">predložiť </w:t>
      </w:r>
      <w:r w:rsidRPr="001408AB">
        <w:rPr>
          <w:rFonts w:ascii="Arial Narrow" w:hAnsi="Arial Narrow" w:cs="Arial"/>
          <w:b/>
          <w:sz w:val="22"/>
          <w:szCs w:val="22"/>
        </w:rPr>
        <w:t xml:space="preserve">verejnému obstarávateľovi </w:t>
      </w:r>
      <w:r>
        <w:rPr>
          <w:rFonts w:ascii="Arial Narrow" w:hAnsi="Arial Narrow" w:cs="Arial"/>
          <w:b/>
          <w:sz w:val="22"/>
          <w:szCs w:val="22"/>
        </w:rPr>
        <w:t>v súlade s § 42 ods. 12 zákona nasledovné dokumenty:</w:t>
      </w:r>
    </w:p>
    <w:p w14:paraId="77F1A408" w14:textId="0CA64A17" w:rsidR="00E17817" w:rsidRPr="00823335" w:rsidRDefault="00E17817" w:rsidP="00E17817">
      <w:pPr>
        <w:pStyle w:val="Odsekzoznamu"/>
        <w:numPr>
          <w:ilvl w:val="2"/>
          <w:numId w:val="1"/>
        </w:numPr>
        <w:tabs>
          <w:tab w:val="num" w:pos="1134"/>
        </w:tabs>
        <w:spacing w:after="120"/>
        <w:ind w:left="1134" w:hanging="567"/>
        <w:jc w:val="both"/>
        <w:rPr>
          <w:rFonts w:ascii="Arial Narrow" w:hAnsi="Arial Narrow"/>
          <w:b/>
          <w:bCs/>
          <w:sz w:val="22"/>
          <w:szCs w:val="22"/>
        </w:rPr>
      </w:pPr>
      <w:r>
        <w:rPr>
          <w:rFonts w:ascii="Arial Narrow" w:hAnsi="Arial Narrow" w:cs="ITCBookmanEE"/>
          <w:b/>
          <w:bCs/>
          <w:sz w:val="22"/>
          <w:szCs w:val="22"/>
        </w:rPr>
        <w:t>Z</w:t>
      </w:r>
      <w:r w:rsidRPr="00F242EF">
        <w:rPr>
          <w:rFonts w:ascii="Arial Narrow" w:hAnsi="Arial Narrow" w:cs="ITCBookmanEE"/>
          <w:b/>
          <w:bCs/>
          <w:sz w:val="22"/>
          <w:szCs w:val="22"/>
        </w:rPr>
        <w:t>oznam všetkých známych subdodávateľov úspešného uchádzača s ich identifikačnými údajmi v rozsahu: (i) meno a priezvisko alebo obchodné meno, resp. názov, (ii) adresa pobytu alebo sídlo/miesto podnikania, (iii) IČO alebo dátum narodenia, ak nebolo pridelené IČO, (iv) podiel plnenia z</w:t>
      </w:r>
      <w:r>
        <w:rPr>
          <w:rFonts w:ascii="Arial Narrow" w:hAnsi="Arial Narrow" w:cs="ITCBookmanEE"/>
          <w:b/>
          <w:bCs/>
          <w:sz w:val="22"/>
          <w:szCs w:val="22"/>
        </w:rPr>
        <w:t>o Zmluvy</w:t>
      </w:r>
      <w:r w:rsidRPr="00F242EF">
        <w:rPr>
          <w:rFonts w:ascii="Arial Narrow" w:hAnsi="Arial Narrow" w:cs="ITCBookmanEE"/>
          <w:b/>
          <w:bCs/>
          <w:sz w:val="22"/>
          <w:szCs w:val="22"/>
        </w:rPr>
        <w:t xml:space="preserve"> v percentuálnom vyjadrení, predmet subdodávky, ako aj údaje </w:t>
      </w:r>
      <w:r>
        <w:rPr>
          <w:rFonts w:ascii="Arial Narrow" w:hAnsi="Arial Narrow" w:cs="ITCBookmanEE"/>
          <w:b/>
          <w:bCs/>
          <w:sz w:val="22"/>
          <w:szCs w:val="22"/>
        </w:rPr>
        <w:br/>
      </w:r>
      <w:r w:rsidRPr="00F242EF">
        <w:rPr>
          <w:rFonts w:ascii="Arial Narrow" w:hAnsi="Arial Narrow" w:cs="ITCBookmanEE"/>
          <w:b/>
          <w:bCs/>
          <w:sz w:val="22"/>
          <w:szCs w:val="22"/>
        </w:rPr>
        <w:t xml:space="preserve">o osobe oprávnenej konať za subdodávateľa v rozsahu meno a priezvisko, adresa pobytu </w:t>
      </w:r>
      <w:r>
        <w:rPr>
          <w:rFonts w:ascii="Arial Narrow" w:hAnsi="Arial Narrow" w:cs="ITCBookmanEE"/>
          <w:b/>
          <w:bCs/>
          <w:sz w:val="22"/>
          <w:szCs w:val="22"/>
        </w:rPr>
        <w:br/>
      </w:r>
      <w:r w:rsidRPr="00F242EF">
        <w:rPr>
          <w:rFonts w:ascii="Arial Narrow" w:hAnsi="Arial Narrow" w:cs="ITCBookmanEE"/>
          <w:b/>
          <w:bCs/>
          <w:sz w:val="22"/>
          <w:szCs w:val="22"/>
        </w:rPr>
        <w:t xml:space="preserve">a dátum narodenia. </w:t>
      </w:r>
      <w:r w:rsidRPr="00F242EF">
        <w:rPr>
          <w:rFonts w:ascii="Arial Narrow" w:hAnsi="Arial Narrow" w:cs="ITCBookmanEE"/>
          <w:bCs/>
          <w:sz w:val="22"/>
          <w:szCs w:val="22"/>
        </w:rPr>
        <w:t xml:space="preserve">Predmetné údaje o týchto subdodávateľoch sa stanú </w:t>
      </w:r>
      <w:r w:rsidRPr="001218D4">
        <w:rPr>
          <w:rFonts w:ascii="Arial Narrow" w:hAnsi="Arial Narrow" w:cs="ITCBookmanEE"/>
          <w:b/>
          <w:bCs/>
          <w:sz w:val="22"/>
          <w:szCs w:val="22"/>
        </w:rPr>
        <w:t xml:space="preserve">Prílohou č. </w:t>
      </w:r>
      <w:r w:rsidR="00F01706">
        <w:rPr>
          <w:rFonts w:ascii="Arial Narrow" w:hAnsi="Arial Narrow" w:cs="ITCBookmanEE"/>
          <w:b/>
          <w:bCs/>
          <w:sz w:val="22"/>
          <w:szCs w:val="22"/>
        </w:rPr>
        <w:t>3</w:t>
      </w:r>
      <w:r w:rsidRPr="001218D4">
        <w:rPr>
          <w:rFonts w:ascii="Arial Narrow" w:hAnsi="Arial Narrow" w:cs="ITCBookmanEE"/>
          <w:b/>
          <w:bCs/>
          <w:sz w:val="22"/>
          <w:szCs w:val="22"/>
        </w:rPr>
        <w:t xml:space="preserve"> </w:t>
      </w:r>
      <w:r>
        <w:rPr>
          <w:rFonts w:ascii="Arial Narrow" w:hAnsi="Arial Narrow" w:cs="ITCBookmanEE"/>
          <w:b/>
          <w:bCs/>
          <w:sz w:val="22"/>
          <w:szCs w:val="22"/>
        </w:rPr>
        <w:t>Zmluvy</w:t>
      </w:r>
      <w:r w:rsidRPr="00F242EF">
        <w:rPr>
          <w:rFonts w:ascii="Arial Narrow" w:hAnsi="Arial Narrow" w:cs="ITCBookmanEE"/>
          <w:bCs/>
          <w:sz w:val="22"/>
          <w:szCs w:val="22"/>
        </w:rPr>
        <w:t xml:space="preserve"> </w:t>
      </w:r>
      <w:r>
        <w:rPr>
          <w:rFonts w:ascii="Arial Narrow" w:hAnsi="Arial Narrow" w:cs="ITCBookmanEE"/>
          <w:bCs/>
          <w:sz w:val="22"/>
          <w:szCs w:val="22"/>
        </w:rPr>
        <w:br/>
      </w:r>
      <w:r w:rsidRPr="00F242EF">
        <w:rPr>
          <w:rFonts w:ascii="Arial Narrow" w:hAnsi="Arial Narrow" w:cs="ITCBookmanEE"/>
          <w:bCs/>
          <w:sz w:val="22"/>
          <w:szCs w:val="22"/>
        </w:rPr>
        <w:t xml:space="preserve">s úspešným uchádzačom. </w:t>
      </w:r>
      <w:r w:rsidRPr="00F242EF">
        <w:rPr>
          <w:rFonts w:ascii="Arial Narrow" w:hAnsi="Arial Narrow" w:cs="ITCBookmanEE"/>
          <w:sz w:val="22"/>
          <w:szCs w:val="22"/>
        </w:rPr>
        <w:t xml:space="preserve">Pravidlá zmeny subdodávateľov a povinnosť oznámiť zmenu subdodávateľov sú v súlade s § 41 ods. 4 zákona upravené v návrhu </w:t>
      </w:r>
      <w:r>
        <w:rPr>
          <w:rFonts w:ascii="Arial Narrow" w:hAnsi="Arial Narrow" w:cs="ITCBookmanEE"/>
          <w:sz w:val="22"/>
          <w:szCs w:val="22"/>
        </w:rPr>
        <w:t>Zmluvy</w:t>
      </w:r>
      <w:r w:rsidRPr="00F242EF">
        <w:rPr>
          <w:rFonts w:ascii="Arial Narrow" w:hAnsi="Arial Narrow" w:cs="ITCBookmanEE"/>
          <w:sz w:val="22"/>
          <w:szCs w:val="22"/>
        </w:rPr>
        <w:t xml:space="preserve">. </w:t>
      </w:r>
    </w:p>
    <w:p w14:paraId="0C2EB428" w14:textId="180E0C85" w:rsidR="00E17817" w:rsidRPr="00823335" w:rsidRDefault="00E17817" w:rsidP="00E17817">
      <w:pPr>
        <w:pStyle w:val="Odsekzoznamu"/>
        <w:spacing w:after="120"/>
        <w:ind w:left="1134"/>
        <w:jc w:val="both"/>
        <w:rPr>
          <w:rFonts w:ascii="Arial Narrow" w:hAnsi="Arial Narrow"/>
          <w:b/>
          <w:bCs/>
          <w:sz w:val="22"/>
          <w:szCs w:val="22"/>
          <w:u w:val="single"/>
        </w:rPr>
      </w:pPr>
      <w:r w:rsidRPr="00823335">
        <w:rPr>
          <w:rFonts w:ascii="Arial Narrow" w:hAnsi="Arial Narrow" w:cs="ITCBookmanEE"/>
          <w:b/>
          <w:bCs/>
          <w:sz w:val="22"/>
          <w:szCs w:val="22"/>
          <w:u w:val="single"/>
        </w:rPr>
        <w:t xml:space="preserve">Ak úspešný uchádzač nemá v úmysle plniť predmet </w:t>
      </w:r>
      <w:r>
        <w:rPr>
          <w:rFonts w:ascii="Arial Narrow" w:hAnsi="Arial Narrow" w:cs="ITCBookmanEE"/>
          <w:b/>
          <w:bCs/>
          <w:sz w:val="22"/>
          <w:szCs w:val="22"/>
          <w:u w:val="single"/>
        </w:rPr>
        <w:t>Zmluvy</w:t>
      </w:r>
      <w:r w:rsidRPr="00823335">
        <w:rPr>
          <w:rFonts w:ascii="Arial Narrow" w:hAnsi="Arial Narrow" w:cs="ITCBookmanEE"/>
          <w:b/>
          <w:bCs/>
          <w:sz w:val="22"/>
          <w:szCs w:val="22"/>
          <w:u w:val="single"/>
        </w:rPr>
        <w:t xml:space="preserve"> prostredníctvom subdodávateľa/subdodávateľov, </w:t>
      </w:r>
      <w:r>
        <w:rPr>
          <w:rFonts w:ascii="Arial Narrow" w:hAnsi="Arial Narrow" w:cs="ITCBookmanEE"/>
          <w:b/>
          <w:bCs/>
          <w:sz w:val="22"/>
          <w:szCs w:val="22"/>
          <w:u w:val="single"/>
        </w:rPr>
        <w:t>predloží čestné vyhlásenie, v ktorom deklaruje túto skutočnosť.</w:t>
      </w:r>
    </w:p>
    <w:p w14:paraId="76C20FB6" w14:textId="77777777" w:rsidR="00E17817" w:rsidRDefault="00E17817" w:rsidP="00E17817">
      <w:pPr>
        <w:pStyle w:val="Odsekzoznamu"/>
        <w:numPr>
          <w:ilvl w:val="2"/>
          <w:numId w:val="1"/>
        </w:numPr>
        <w:tabs>
          <w:tab w:val="num" w:pos="1134"/>
        </w:tabs>
        <w:spacing w:after="120"/>
        <w:ind w:left="1134" w:hanging="567"/>
        <w:jc w:val="both"/>
        <w:rPr>
          <w:rFonts w:ascii="Arial Narrow" w:hAnsi="Arial Narrow"/>
          <w:b/>
          <w:bCs/>
          <w:sz w:val="22"/>
          <w:szCs w:val="22"/>
        </w:rPr>
      </w:pPr>
      <w:r w:rsidRPr="003C7C6A">
        <w:rPr>
          <w:rStyle w:val="FontStyle60"/>
          <w:rFonts w:ascii="Arial Narrow" w:hAnsi="Arial Narrow"/>
          <w:b/>
          <w:sz w:val="22"/>
        </w:rPr>
        <w:t xml:space="preserve">V prípade </w:t>
      </w:r>
      <w:r w:rsidRPr="003C7C6A">
        <w:rPr>
          <w:rFonts w:ascii="Arial Narrow" w:hAnsi="Arial Narrow" w:cs="ITCBookmanEE"/>
          <w:b/>
          <w:sz w:val="22"/>
          <w:szCs w:val="22"/>
        </w:rPr>
        <w:t xml:space="preserve">úspešného </w:t>
      </w:r>
      <w:r w:rsidRPr="003C7C6A">
        <w:rPr>
          <w:rStyle w:val="FontStyle60"/>
          <w:rFonts w:ascii="Arial Narrow" w:hAnsi="Arial Narrow"/>
          <w:b/>
          <w:sz w:val="22"/>
        </w:rPr>
        <w:t xml:space="preserve">uchádzača, ktorým je skupina dodávateľov, originál alebo úradne overenú kópiu zmluvy (resp. dokumentáciu), preukazujúcu vytvorenie právnych vzťahov medzi členmi skupiny dodávateľov podľa bodu 20.1 </w:t>
      </w:r>
      <w:r>
        <w:rPr>
          <w:rStyle w:val="FontStyle60"/>
          <w:rFonts w:ascii="Arial Narrow" w:hAnsi="Arial Narrow"/>
          <w:b/>
          <w:sz w:val="22"/>
        </w:rPr>
        <w:t xml:space="preserve">týchto </w:t>
      </w:r>
      <w:r w:rsidRPr="003C7C6A">
        <w:rPr>
          <w:rStyle w:val="FontStyle60"/>
          <w:rFonts w:ascii="Arial Narrow" w:hAnsi="Arial Narrow"/>
          <w:b/>
          <w:sz w:val="22"/>
        </w:rPr>
        <w:t>súťažných podkladov.</w:t>
      </w:r>
    </w:p>
    <w:p w14:paraId="0DE1A744" w14:textId="77777777" w:rsidR="00E17817" w:rsidRPr="00F21BDA" w:rsidRDefault="00E17817" w:rsidP="00E17817">
      <w:pPr>
        <w:pStyle w:val="Odsekzoznamu"/>
        <w:numPr>
          <w:ilvl w:val="2"/>
          <w:numId w:val="1"/>
        </w:numPr>
        <w:tabs>
          <w:tab w:val="num" w:pos="1134"/>
        </w:tabs>
        <w:spacing w:after="120"/>
        <w:ind w:left="1134" w:hanging="567"/>
        <w:jc w:val="both"/>
        <w:rPr>
          <w:rFonts w:ascii="Arial Narrow" w:hAnsi="Arial Narrow"/>
          <w:b/>
          <w:bCs/>
          <w:sz w:val="22"/>
          <w:szCs w:val="22"/>
        </w:rPr>
      </w:pPr>
      <w:r>
        <w:rPr>
          <w:rFonts w:ascii="Arial Narrow" w:hAnsi="Arial Narrow"/>
          <w:b/>
          <w:bCs/>
          <w:sz w:val="22"/>
          <w:szCs w:val="22"/>
          <w:lang w:eastAsia="sk-SK"/>
        </w:rPr>
        <w:t>Č</w:t>
      </w:r>
      <w:r w:rsidRPr="114CF28C">
        <w:rPr>
          <w:rFonts w:ascii="Arial Narrow" w:hAnsi="Arial Narrow"/>
          <w:b/>
          <w:bCs/>
          <w:sz w:val="22"/>
          <w:szCs w:val="22"/>
          <w:lang w:eastAsia="sk-SK"/>
        </w:rPr>
        <w:t>estné vyhlásenie o tom, že sa na uchádzača, jeho subdodávateľov nevzťahujú medzinárodné sankcie</w:t>
      </w:r>
      <w:r>
        <w:rPr>
          <w:rFonts w:ascii="Arial Narrow" w:hAnsi="Arial Narrow"/>
          <w:b/>
          <w:bCs/>
          <w:sz w:val="22"/>
          <w:szCs w:val="22"/>
          <w:lang w:eastAsia="sk-SK"/>
        </w:rPr>
        <w:t>, ktoré tvorí Prílohu č. 8 týchto súťažných podkladov.</w:t>
      </w:r>
    </w:p>
    <w:p w14:paraId="24DA8FC8" w14:textId="77777777" w:rsidR="00E17817" w:rsidRPr="002C59C7" w:rsidRDefault="00E17817" w:rsidP="00E17817">
      <w:pPr>
        <w:pStyle w:val="Odsekzoznamu"/>
        <w:numPr>
          <w:ilvl w:val="1"/>
          <w:numId w:val="1"/>
        </w:numPr>
        <w:spacing w:before="120" w:after="120"/>
        <w:ind w:left="578" w:hanging="578"/>
        <w:jc w:val="both"/>
        <w:rPr>
          <w:rFonts w:ascii="Arial Narrow" w:hAnsi="Arial Narrow"/>
          <w:sz w:val="22"/>
          <w:szCs w:val="22"/>
          <w:lang w:eastAsia="sk-SK"/>
        </w:rPr>
      </w:pPr>
      <w:r w:rsidRPr="002C59C7">
        <w:rPr>
          <w:rFonts w:ascii="Arial Narrow" w:hAnsi="Arial Narrow"/>
          <w:sz w:val="22"/>
          <w:szCs w:val="22"/>
          <w:lang w:eastAsia="sk-SK"/>
        </w:rPr>
        <w:t xml:space="preserve">Verejný obstarávateľ neuzavrie </w:t>
      </w:r>
      <w:r>
        <w:rPr>
          <w:rFonts w:ascii="Arial Narrow" w:hAnsi="Arial Narrow"/>
          <w:sz w:val="22"/>
          <w:szCs w:val="22"/>
          <w:lang w:eastAsia="sk-SK"/>
        </w:rPr>
        <w:t>Z</w:t>
      </w:r>
      <w:r w:rsidRPr="002C59C7">
        <w:rPr>
          <w:rFonts w:ascii="Arial Narrow" w:hAnsi="Arial Narrow"/>
          <w:sz w:val="22"/>
          <w:szCs w:val="22"/>
          <w:lang w:eastAsia="sk-SK"/>
        </w:rPr>
        <w:t>mluvu s</w:t>
      </w:r>
    </w:p>
    <w:p w14:paraId="6FCAA858" w14:textId="77777777" w:rsidR="00E17817" w:rsidRDefault="00E17817" w:rsidP="00E17817">
      <w:pPr>
        <w:pStyle w:val="Odsekzoznamu"/>
        <w:numPr>
          <w:ilvl w:val="2"/>
          <w:numId w:val="1"/>
        </w:numPr>
        <w:tabs>
          <w:tab w:val="num" w:pos="1134"/>
        </w:tabs>
        <w:spacing w:after="120"/>
        <w:ind w:left="1134" w:hanging="567"/>
        <w:jc w:val="both"/>
        <w:rPr>
          <w:rFonts w:ascii="Arial Narrow" w:hAnsi="Arial Narrow"/>
          <w:sz w:val="22"/>
          <w:szCs w:val="22"/>
          <w:lang w:eastAsia="sk-SK"/>
        </w:rPr>
      </w:pPr>
      <w:r w:rsidRPr="006F39B0">
        <w:rPr>
          <w:rFonts w:ascii="Arial Narrow" w:hAnsi="Arial Narrow"/>
          <w:sz w:val="22"/>
          <w:szCs w:val="22"/>
          <w:lang w:eastAsia="sk-SK"/>
        </w:rPr>
        <w:t xml:space="preserve">uchádzačom, ktorý má povinnosť zapisovať sa do registra partnerov verejného sektora </w:t>
      </w:r>
      <w:r w:rsidRPr="00722746">
        <w:rPr>
          <w:rFonts w:ascii="Arial Narrow" w:hAnsi="Arial Narrow"/>
          <w:sz w:val="22"/>
          <w:szCs w:val="22"/>
          <w:lang w:eastAsia="sk-SK"/>
        </w:rPr>
        <w:t>podľa zákona</w:t>
      </w:r>
      <w:r>
        <w:rPr>
          <w:rFonts w:ascii="Arial Narrow" w:hAnsi="Arial Narrow"/>
          <w:sz w:val="22"/>
          <w:szCs w:val="22"/>
          <w:lang w:eastAsia="sk-SK"/>
        </w:rPr>
        <w:t xml:space="preserve"> </w:t>
      </w:r>
      <w:r w:rsidRPr="00722746">
        <w:rPr>
          <w:rFonts w:ascii="Arial Narrow" w:hAnsi="Arial Narrow"/>
          <w:sz w:val="22"/>
          <w:szCs w:val="22"/>
          <w:lang w:eastAsia="sk-SK"/>
        </w:rPr>
        <w:t>č. 315/2016 Z. z. o registri partnerov verejného sektora a o zmene a doplnení niektorých</w:t>
      </w:r>
      <w:r>
        <w:rPr>
          <w:rFonts w:ascii="Arial Narrow" w:hAnsi="Arial Narrow"/>
          <w:sz w:val="22"/>
          <w:szCs w:val="22"/>
          <w:lang w:eastAsia="sk-SK"/>
        </w:rPr>
        <w:t xml:space="preserve"> </w:t>
      </w:r>
      <w:r w:rsidRPr="00722746">
        <w:rPr>
          <w:rFonts w:ascii="Arial Narrow" w:hAnsi="Arial Narrow"/>
          <w:sz w:val="22"/>
          <w:szCs w:val="22"/>
          <w:lang w:eastAsia="sk-SK"/>
        </w:rPr>
        <w:t xml:space="preserve">zákonov (ďalej len </w:t>
      </w:r>
      <w:r>
        <w:rPr>
          <w:rFonts w:ascii="Arial Narrow" w:hAnsi="Arial Narrow"/>
          <w:sz w:val="22"/>
          <w:szCs w:val="22"/>
          <w:lang w:eastAsia="sk-SK"/>
        </w:rPr>
        <w:t>„</w:t>
      </w:r>
      <w:r w:rsidRPr="00722746">
        <w:rPr>
          <w:rFonts w:ascii="Arial Narrow" w:hAnsi="Arial Narrow"/>
          <w:sz w:val="22"/>
          <w:szCs w:val="22"/>
          <w:lang w:eastAsia="sk-SK"/>
        </w:rPr>
        <w:t>RPVS</w:t>
      </w:r>
      <w:r>
        <w:rPr>
          <w:rFonts w:ascii="Arial Narrow" w:hAnsi="Arial Narrow"/>
          <w:sz w:val="22"/>
          <w:szCs w:val="22"/>
          <w:lang w:eastAsia="sk-SK"/>
        </w:rPr>
        <w:t>“</w:t>
      </w:r>
      <w:r w:rsidRPr="00722746">
        <w:rPr>
          <w:rFonts w:ascii="Arial Narrow" w:hAnsi="Arial Narrow"/>
          <w:sz w:val="22"/>
          <w:szCs w:val="22"/>
          <w:lang w:eastAsia="sk-SK"/>
        </w:rPr>
        <w:t>) a nie je zapísaný v RPVS,</w:t>
      </w:r>
    </w:p>
    <w:p w14:paraId="4CA93D1E" w14:textId="77777777" w:rsidR="00E17817" w:rsidRDefault="00E17817" w:rsidP="00E17817">
      <w:pPr>
        <w:pStyle w:val="Odsekzoznamu"/>
        <w:numPr>
          <w:ilvl w:val="2"/>
          <w:numId w:val="1"/>
        </w:numPr>
        <w:tabs>
          <w:tab w:val="num" w:pos="1134"/>
        </w:tabs>
        <w:spacing w:after="120"/>
        <w:ind w:left="1134" w:hanging="567"/>
        <w:jc w:val="both"/>
        <w:rPr>
          <w:rFonts w:ascii="Arial Narrow" w:hAnsi="Arial Narrow"/>
          <w:sz w:val="22"/>
          <w:szCs w:val="22"/>
          <w:lang w:eastAsia="sk-SK"/>
        </w:rPr>
      </w:pPr>
      <w:r w:rsidRPr="00722746">
        <w:rPr>
          <w:rFonts w:ascii="Arial Narrow" w:hAnsi="Arial Narrow"/>
          <w:sz w:val="22"/>
          <w:szCs w:val="22"/>
          <w:lang w:eastAsia="sk-SK"/>
        </w:rPr>
        <w:t>uchádzačom, ktorého subdodávatelia alebo subdodávatelia podľa osobitného predpisu majú povinnosť zapisovať sa do RPVS, nie sú zapísaní v RPVS,</w:t>
      </w:r>
    </w:p>
    <w:p w14:paraId="139A7933" w14:textId="77777777" w:rsidR="00E17817" w:rsidRDefault="00E17817" w:rsidP="00E17817">
      <w:pPr>
        <w:pStyle w:val="Odsekzoznamu"/>
        <w:numPr>
          <w:ilvl w:val="2"/>
          <w:numId w:val="1"/>
        </w:numPr>
        <w:tabs>
          <w:tab w:val="num" w:pos="1134"/>
        </w:tabs>
        <w:spacing w:after="120"/>
        <w:ind w:left="1134" w:hanging="567"/>
        <w:jc w:val="both"/>
        <w:rPr>
          <w:rFonts w:ascii="Arial Narrow" w:hAnsi="Arial Narrow"/>
          <w:sz w:val="22"/>
          <w:szCs w:val="22"/>
          <w:lang w:eastAsia="sk-SK"/>
        </w:rPr>
      </w:pPr>
      <w:r w:rsidRPr="00722746">
        <w:rPr>
          <w:rFonts w:ascii="Arial Narrow" w:hAnsi="Arial Narrow"/>
          <w:sz w:val="22"/>
          <w:szCs w:val="22"/>
          <w:lang w:eastAsia="sk-SK"/>
        </w:rPr>
        <w:t>uchádzačom, ktorý má povinnosť zapisovať sa do RPVS a ktorého konečným užívateľom výhod zapísaným v RPVS je osoba uvedená v § 11 ods. 1 písm. c) zákona,</w:t>
      </w:r>
    </w:p>
    <w:p w14:paraId="28285014" w14:textId="77777777" w:rsidR="00E17817" w:rsidRPr="008A3CA3" w:rsidRDefault="00E17817" w:rsidP="00E17817">
      <w:pPr>
        <w:pStyle w:val="Odsekzoznamu"/>
        <w:numPr>
          <w:ilvl w:val="2"/>
          <w:numId w:val="1"/>
        </w:numPr>
        <w:tabs>
          <w:tab w:val="num" w:pos="1134"/>
        </w:tabs>
        <w:spacing w:after="120"/>
        <w:ind w:left="1134" w:hanging="567"/>
        <w:jc w:val="both"/>
        <w:rPr>
          <w:rFonts w:ascii="Arial Narrow" w:hAnsi="Arial Narrow"/>
          <w:sz w:val="22"/>
          <w:szCs w:val="22"/>
          <w:lang w:eastAsia="sk-SK"/>
        </w:rPr>
      </w:pPr>
      <w:r w:rsidRPr="00F45E49">
        <w:rPr>
          <w:rFonts w:ascii="Arial Narrow" w:hAnsi="Arial Narrow"/>
          <w:sz w:val="22"/>
          <w:szCs w:val="22"/>
          <w:lang w:eastAsia="sk-SK"/>
        </w:rPr>
        <w:t>uchádzačom, ktorého subdodávateľ a subdodávateľ podľa osobitného predpisu, ktorí majú povinnosť zapisovať sa do RPVS, majú v RPVS zapísaného konečného užívateľa výhod, ktorým je osoba podľa § 11 ods. 1 písm. c) zákona.</w:t>
      </w:r>
    </w:p>
    <w:p w14:paraId="2D94CBBC" w14:textId="77777777" w:rsidR="00E17817" w:rsidRDefault="00E17817" w:rsidP="00E17817">
      <w:pPr>
        <w:pStyle w:val="Odsekzoznamu"/>
        <w:numPr>
          <w:ilvl w:val="1"/>
          <w:numId w:val="1"/>
        </w:numPr>
        <w:spacing w:before="120" w:after="120"/>
        <w:ind w:left="578" w:hanging="578"/>
        <w:jc w:val="both"/>
        <w:rPr>
          <w:rFonts w:ascii="Arial Narrow" w:hAnsi="Arial Narrow"/>
          <w:sz w:val="22"/>
          <w:szCs w:val="22"/>
          <w:lang w:eastAsia="sk-SK"/>
        </w:rPr>
      </w:pPr>
      <w:r w:rsidRPr="001F688E">
        <w:rPr>
          <w:rFonts w:ascii="Arial Narrow" w:hAnsi="Arial Narrow"/>
          <w:sz w:val="22"/>
          <w:szCs w:val="22"/>
          <w:lang w:eastAsia="sk-SK"/>
        </w:rPr>
        <w:t xml:space="preserve">Ak uchádzač odmietne uzavrieť </w:t>
      </w:r>
      <w:r>
        <w:rPr>
          <w:rFonts w:ascii="Arial Narrow" w:hAnsi="Arial Narrow"/>
          <w:sz w:val="22"/>
          <w:szCs w:val="22"/>
          <w:lang w:eastAsia="sk-SK"/>
        </w:rPr>
        <w:t>Zmluvu</w:t>
      </w:r>
      <w:r w:rsidRPr="001F688E">
        <w:rPr>
          <w:rFonts w:ascii="Arial Narrow" w:hAnsi="Arial Narrow"/>
          <w:sz w:val="22"/>
          <w:szCs w:val="22"/>
          <w:lang w:eastAsia="sk-SK"/>
        </w:rPr>
        <w:t xml:space="preserve"> alebo nie sú splnené povinnosti podľa § 56 ods. </w:t>
      </w:r>
      <w:r>
        <w:rPr>
          <w:rFonts w:ascii="Arial Narrow" w:hAnsi="Arial Narrow"/>
          <w:sz w:val="22"/>
          <w:szCs w:val="22"/>
          <w:lang w:eastAsia="sk-SK"/>
        </w:rPr>
        <w:t>5</w:t>
      </w:r>
      <w:r w:rsidRPr="001F688E">
        <w:rPr>
          <w:rFonts w:ascii="Arial Narrow" w:hAnsi="Arial Narrow"/>
          <w:sz w:val="22"/>
          <w:szCs w:val="22"/>
          <w:lang w:eastAsia="sk-SK"/>
        </w:rPr>
        <w:t xml:space="preserve"> zákona a</w:t>
      </w:r>
      <w:r>
        <w:rPr>
          <w:rFonts w:ascii="Arial Narrow" w:hAnsi="Arial Narrow"/>
          <w:sz w:val="22"/>
          <w:szCs w:val="22"/>
          <w:lang w:eastAsia="sk-SK"/>
        </w:rPr>
        <w:t> </w:t>
      </w:r>
      <w:r w:rsidRPr="001F688E">
        <w:rPr>
          <w:rFonts w:ascii="Arial Narrow" w:hAnsi="Arial Narrow"/>
          <w:sz w:val="22"/>
          <w:szCs w:val="22"/>
          <w:lang w:eastAsia="sk-SK"/>
        </w:rPr>
        <w:t>bodu</w:t>
      </w:r>
      <w:r>
        <w:rPr>
          <w:rFonts w:ascii="Arial Narrow" w:hAnsi="Arial Narrow"/>
          <w:sz w:val="22"/>
          <w:szCs w:val="22"/>
          <w:lang w:eastAsia="sk-SK"/>
        </w:rPr>
        <w:t xml:space="preserve"> </w:t>
      </w:r>
      <w:r w:rsidRPr="001408AB">
        <w:rPr>
          <w:rFonts w:ascii="Arial Narrow" w:hAnsi="Arial Narrow"/>
          <w:sz w:val="22"/>
          <w:szCs w:val="22"/>
          <w:lang w:eastAsia="sk-SK"/>
        </w:rPr>
        <w:t>31.4 týchto</w:t>
      </w:r>
      <w:r w:rsidRPr="001F688E">
        <w:rPr>
          <w:rFonts w:ascii="Arial Narrow" w:hAnsi="Arial Narrow"/>
          <w:sz w:val="22"/>
          <w:szCs w:val="22"/>
          <w:lang w:eastAsia="sk-SK"/>
        </w:rPr>
        <w:t xml:space="preserve"> súťažných podkladov, verejný obstarávateľ môže uzavrieť </w:t>
      </w:r>
      <w:r>
        <w:rPr>
          <w:rFonts w:ascii="Arial Narrow" w:hAnsi="Arial Narrow"/>
          <w:sz w:val="22"/>
          <w:szCs w:val="22"/>
          <w:lang w:eastAsia="sk-SK"/>
        </w:rPr>
        <w:t xml:space="preserve">Zmluvu </w:t>
      </w:r>
      <w:r w:rsidRPr="001F688E">
        <w:rPr>
          <w:rFonts w:ascii="Arial Narrow" w:hAnsi="Arial Narrow"/>
          <w:sz w:val="22"/>
          <w:szCs w:val="22"/>
          <w:lang w:eastAsia="sk-SK"/>
        </w:rPr>
        <w:t>s uchádzačom, ktorý sa</w:t>
      </w:r>
      <w:r>
        <w:rPr>
          <w:rFonts w:ascii="Arial Narrow" w:hAnsi="Arial Narrow"/>
          <w:sz w:val="22"/>
          <w:szCs w:val="22"/>
          <w:lang w:eastAsia="sk-SK"/>
        </w:rPr>
        <w:t> </w:t>
      </w:r>
      <w:r w:rsidRPr="001F688E">
        <w:rPr>
          <w:rFonts w:ascii="Arial Narrow" w:hAnsi="Arial Narrow"/>
          <w:sz w:val="22"/>
          <w:szCs w:val="22"/>
          <w:lang w:eastAsia="sk-SK"/>
        </w:rPr>
        <w:t>umiestnil na nasledujúcom mieste v poradí.</w:t>
      </w:r>
    </w:p>
    <w:p w14:paraId="4058B52D" w14:textId="77777777" w:rsidR="00E17817" w:rsidRDefault="00E17817" w:rsidP="00E17817">
      <w:pPr>
        <w:pStyle w:val="Odsekzoznamu"/>
        <w:numPr>
          <w:ilvl w:val="1"/>
          <w:numId w:val="1"/>
        </w:numPr>
        <w:spacing w:before="120" w:after="120"/>
        <w:ind w:left="578" w:hanging="578"/>
        <w:jc w:val="both"/>
        <w:rPr>
          <w:rFonts w:ascii="Arial Narrow" w:hAnsi="Arial Narrow"/>
          <w:sz w:val="22"/>
          <w:szCs w:val="22"/>
          <w:lang w:eastAsia="sk-SK"/>
        </w:rPr>
      </w:pPr>
      <w:r w:rsidRPr="00622770">
        <w:rPr>
          <w:rFonts w:ascii="Arial Narrow" w:hAnsi="Arial Narrow"/>
          <w:sz w:val="22"/>
          <w:szCs w:val="22"/>
          <w:lang w:eastAsia="sk-SK"/>
        </w:rPr>
        <w:t>Verejný obs</w:t>
      </w:r>
      <w:r>
        <w:rPr>
          <w:rFonts w:ascii="Arial Narrow" w:hAnsi="Arial Narrow"/>
          <w:sz w:val="22"/>
          <w:szCs w:val="22"/>
          <w:lang w:eastAsia="sk-SK"/>
        </w:rPr>
        <w:t>tarávateľ má právo odstúpiť od Zmluvy</w:t>
      </w:r>
      <w:r w:rsidRPr="00622770">
        <w:rPr>
          <w:rFonts w:ascii="Arial Narrow" w:hAnsi="Arial Narrow"/>
          <w:sz w:val="22"/>
          <w:szCs w:val="22"/>
          <w:lang w:eastAsia="sk-SK"/>
        </w:rPr>
        <w:t xml:space="preserve"> z dôvodov, u</w:t>
      </w:r>
      <w:r>
        <w:rPr>
          <w:rFonts w:ascii="Arial Narrow" w:hAnsi="Arial Narrow"/>
          <w:sz w:val="22"/>
          <w:szCs w:val="22"/>
          <w:lang w:eastAsia="sk-SK"/>
        </w:rPr>
        <w:t xml:space="preserve">vedených v § 15 ods. 1 zákona </w:t>
      </w:r>
      <w:r>
        <w:rPr>
          <w:rFonts w:ascii="Arial Narrow" w:hAnsi="Arial Narrow"/>
          <w:sz w:val="22"/>
          <w:szCs w:val="22"/>
          <w:lang w:eastAsia="sk-SK"/>
        </w:rPr>
        <w:br/>
      </w:r>
      <w:r w:rsidRPr="00622770">
        <w:rPr>
          <w:rFonts w:ascii="Arial Narrow" w:hAnsi="Arial Narrow"/>
          <w:sz w:val="22"/>
          <w:szCs w:val="22"/>
          <w:lang w:eastAsia="sk-SK"/>
        </w:rPr>
        <w:t>č. 315/2016 Z. z. o registri partnerov verejného sektora a o zmene a doplnení niektorých zákonov v znení neskorších predpisov</w:t>
      </w:r>
      <w:r w:rsidRPr="00622770">
        <w:rPr>
          <w:rFonts w:ascii="Arial Narrow" w:hAnsi="Arial Narrow"/>
          <w:sz w:val="22"/>
          <w:szCs w:val="22"/>
        </w:rPr>
        <w:t>.</w:t>
      </w:r>
    </w:p>
    <w:p w14:paraId="3BA676FE" w14:textId="77777777" w:rsidR="00B0507C" w:rsidRDefault="00B0507C" w:rsidP="00B0507C">
      <w:pPr>
        <w:spacing w:before="120" w:after="120"/>
        <w:jc w:val="both"/>
        <w:rPr>
          <w:rFonts w:ascii="Arial Narrow" w:hAnsi="Arial Narrow"/>
          <w:sz w:val="22"/>
          <w:szCs w:val="22"/>
          <w:lang w:eastAsia="sk-SK"/>
        </w:rPr>
      </w:pPr>
    </w:p>
    <w:p w14:paraId="7A13F392" w14:textId="77777777" w:rsidR="00B0507C" w:rsidRPr="00B0507C" w:rsidRDefault="00B0507C" w:rsidP="00B0507C">
      <w:pPr>
        <w:spacing w:before="120" w:after="120"/>
        <w:jc w:val="both"/>
        <w:rPr>
          <w:rFonts w:ascii="Arial Narrow" w:hAnsi="Arial Narrow"/>
          <w:sz w:val="22"/>
          <w:szCs w:val="22"/>
          <w:lang w:eastAsia="sk-SK"/>
        </w:rPr>
      </w:pPr>
    </w:p>
    <w:p w14:paraId="262B5CEF" w14:textId="77777777" w:rsidR="00E17817" w:rsidRDefault="00E17817" w:rsidP="00E17817">
      <w:pPr>
        <w:pStyle w:val="Odsekzoznamu"/>
        <w:numPr>
          <w:ilvl w:val="0"/>
          <w:numId w:val="1"/>
        </w:numPr>
        <w:tabs>
          <w:tab w:val="clear" w:pos="2160"/>
          <w:tab w:val="clear" w:pos="2880"/>
          <w:tab w:val="clear" w:pos="4500"/>
        </w:tabs>
        <w:spacing w:after="120"/>
        <w:ind w:left="567" w:hanging="567"/>
        <w:jc w:val="both"/>
        <w:rPr>
          <w:rFonts w:ascii="Arial Narrow" w:hAnsi="Arial Narrow" w:cs="Arial"/>
          <w:b/>
        </w:rPr>
      </w:pPr>
      <w:r>
        <w:rPr>
          <w:rFonts w:ascii="Arial Narrow" w:hAnsi="Arial Narrow" w:cs="Arial"/>
          <w:b/>
        </w:rPr>
        <w:t>ZRUŠENIE VEREJNÉHO OBSTARÁVANIA</w:t>
      </w:r>
    </w:p>
    <w:p w14:paraId="689911A4" w14:textId="77777777" w:rsidR="00E17817" w:rsidRPr="000C5AA3" w:rsidRDefault="00E17817" w:rsidP="00E17817">
      <w:pPr>
        <w:pStyle w:val="Odsekzoznamu"/>
        <w:numPr>
          <w:ilvl w:val="1"/>
          <w:numId w:val="1"/>
        </w:numPr>
        <w:spacing w:before="120"/>
        <w:ind w:left="578" w:hanging="578"/>
        <w:jc w:val="both"/>
        <w:rPr>
          <w:rFonts w:ascii="Arial Narrow" w:hAnsi="Arial Narrow" w:cs="Arial"/>
          <w:b/>
          <w:sz w:val="22"/>
          <w:szCs w:val="22"/>
        </w:rPr>
      </w:pPr>
      <w:r>
        <w:rPr>
          <w:rFonts w:ascii="Arial Narrow" w:hAnsi="Arial Narrow" w:cs="Arial"/>
          <w:sz w:val="22"/>
          <w:szCs w:val="22"/>
        </w:rPr>
        <w:t>Verejný obstarávateľ zruší verejné obstarávanie na základe dôvodov uvedených v § 57 ods. 1 zákona a verejný obstarávateľ môže zrušiť verejné obstarávanie na základe dôvodov uvedených v § 57 ods. 2 zákona.</w:t>
      </w:r>
    </w:p>
    <w:p w14:paraId="5346B218" w14:textId="77777777" w:rsidR="00E17817" w:rsidRPr="002A3F84" w:rsidRDefault="00E17817" w:rsidP="00E17817">
      <w:pPr>
        <w:pStyle w:val="Odsekzoznamu"/>
        <w:numPr>
          <w:ilvl w:val="1"/>
          <w:numId w:val="1"/>
        </w:numPr>
        <w:spacing w:before="120" w:after="120"/>
        <w:ind w:left="578" w:hanging="578"/>
        <w:jc w:val="both"/>
        <w:rPr>
          <w:rFonts w:ascii="Arial Narrow" w:hAnsi="Arial Narrow" w:cs="Arial"/>
          <w:b/>
          <w:sz w:val="22"/>
          <w:szCs w:val="22"/>
        </w:rPr>
      </w:pPr>
      <w:r w:rsidRPr="000C5AA3">
        <w:rPr>
          <w:rFonts w:ascii="Arial Narrow" w:hAnsi="Arial Narrow" w:cs="Arial"/>
          <w:sz w:val="22"/>
          <w:szCs w:val="22"/>
        </w:rPr>
        <w:t>V prípade zrušenia verejného obstarávania verejný obstarávateľ upovedomí všetkých uchádzačov o zrušení použitého postupu zadávania zákazky s uvedením dôvodu a oznámi postup, ktorý použije pri zadávaní zákazky na pôvodný predmet zákazky.</w:t>
      </w:r>
    </w:p>
    <w:p w14:paraId="5A2B23AD" w14:textId="77777777" w:rsidR="00E17817" w:rsidRDefault="00E17817" w:rsidP="00E17817">
      <w:pPr>
        <w:pStyle w:val="Odsekzoznamu"/>
        <w:numPr>
          <w:ilvl w:val="0"/>
          <w:numId w:val="1"/>
        </w:numPr>
        <w:tabs>
          <w:tab w:val="clear" w:pos="2160"/>
          <w:tab w:val="clear" w:pos="2880"/>
          <w:tab w:val="clear" w:pos="4500"/>
        </w:tabs>
        <w:spacing w:after="120"/>
        <w:ind w:left="567" w:hanging="567"/>
        <w:jc w:val="both"/>
        <w:rPr>
          <w:rFonts w:ascii="Arial Narrow" w:hAnsi="Arial Narrow" w:cs="Arial"/>
          <w:b/>
        </w:rPr>
      </w:pPr>
      <w:r>
        <w:rPr>
          <w:rFonts w:ascii="Arial Narrow" w:hAnsi="Arial Narrow" w:cs="Arial"/>
          <w:b/>
        </w:rPr>
        <w:t>APLIKÁCIA ZÁKONA O VEREJNOM OBSTARÁVANÍ</w:t>
      </w:r>
    </w:p>
    <w:p w14:paraId="44047F56" w14:textId="77777777" w:rsidR="00E17817" w:rsidRDefault="00E17817" w:rsidP="000F711E">
      <w:pPr>
        <w:pStyle w:val="Odsekzoznamu"/>
        <w:numPr>
          <w:ilvl w:val="1"/>
          <w:numId w:val="1"/>
        </w:numPr>
        <w:tabs>
          <w:tab w:val="clear" w:pos="2160"/>
          <w:tab w:val="clear" w:pos="2880"/>
        </w:tabs>
        <w:spacing w:before="120"/>
        <w:ind w:left="578" w:hanging="578"/>
        <w:jc w:val="both"/>
        <w:rPr>
          <w:rFonts w:ascii="Arial Narrow" w:hAnsi="Arial Narrow" w:cs="Arial"/>
          <w:sz w:val="22"/>
          <w:szCs w:val="22"/>
        </w:rPr>
      </w:pPr>
      <w:r>
        <w:rPr>
          <w:rFonts w:ascii="Arial Narrow" w:hAnsi="Arial Narrow" w:cs="Arial"/>
          <w:sz w:val="22"/>
          <w:szCs w:val="22"/>
        </w:rPr>
        <w:t>Skutočnosti, ktoré nie sú upravené v týchto súťažných podkladoch, sa spravujú príslušnými ustanoveniami   zákona č. 343/2015 Z. z. o verejnom obstarávaní a o zmene a doplnení niektorých zákonov v znení neskorších predpisov.</w:t>
      </w:r>
    </w:p>
    <w:p w14:paraId="75968772" w14:textId="7C047ECE" w:rsidR="00FE03E5" w:rsidRPr="00904833" w:rsidRDefault="006C4FC8" w:rsidP="00644F1A">
      <w:pPr>
        <w:pStyle w:val="Odsekzoznamu"/>
        <w:numPr>
          <w:ilvl w:val="1"/>
          <w:numId w:val="1"/>
        </w:numPr>
        <w:tabs>
          <w:tab w:val="num" w:pos="576"/>
        </w:tabs>
        <w:spacing w:before="120"/>
        <w:ind w:left="578" w:hanging="578"/>
        <w:jc w:val="both"/>
        <w:rPr>
          <w:rFonts w:ascii="Arial Narrow" w:hAnsi="Arial Narrow"/>
          <w:sz w:val="22"/>
          <w:szCs w:val="22"/>
        </w:rPr>
      </w:pPr>
      <w:r w:rsidRPr="00904833">
        <w:rPr>
          <w:rFonts w:ascii="Arial Narrow" w:hAnsi="Arial Narrow"/>
          <w:sz w:val="22"/>
          <w:szCs w:val="22"/>
        </w:rPr>
        <w:t xml:space="preserve">Úspešný uchádzač </w:t>
      </w:r>
      <w:r w:rsidR="00904833" w:rsidRPr="00904833">
        <w:rPr>
          <w:rFonts w:ascii="Arial Narrow" w:hAnsi="Arial Narrow"/>
          <w:sz w:val="22"/>
          <w:szCs w:val="22"/>
        </w:rPr>
        <w:t xml:space="preserve">je </w:t>
      </w:r>
      <w:r w:rsidR="00FE03E5" w:rsidRPr="00904833">
        <w:rPr>
          <w:rFonts w:ascii="Arial Narrow" w:hAnsi="Arial Narrow"/>
          <w:sz w:val="22"/>
          <w:szCs w:val="22"/>
        </w:rPr>
        <w:t xml:space="preserve"> </w:t>
      </w:r>
      <w:r w:rsidR="002027EA" w:rsidRPr="00904833">
        <w:rPr>
          <w:rFonts w:ascii="Arial Narrow" w:hAnsi="Arial Narrow"/>
          <w:sz w:val="22"/>
          <w:szCs w:val="22"/>
        </w:rPr>
        <w:t>povinný</w:t>
      </w:r>
      <w:r w:rsidR="00FE03E5" w:rsidRPr="00904833">
        <w:rPr>
          <w:rFonts w:ascii="Arial Narrow" w:hAnsi="Arial Narrow"/>
          <w:sz w:val="22"/>
          <w:szCs w:val="22"/>
        </w:rPr>
        <w:t xml:space="preserve"> strpieť výkon kontroly, auditu a</w:t>
      </w:r>
      <w:r w:rsidRPr="00904833">
        <w:rPr>
          <w:rFonts w:ascii="Arial Narrow" w:hAnsi="Arial Narrow"/>
          <w:sz w:val="22"/>
          <w:szCs w:val="22"/>
        </w:rPr>
        <w:t> </w:t>
      </w:r>
      <w:r w:rsidR="00FE03E5" w:rsidRPr="00904833">
        <w:rPr>
          <w:rFonts w:ascii="Arial Narrow" w:hAnsi="Arial Narrow"/>
          <w:sz w:val="22"/>
          <w:szCs w:val="22"/>
        </w:rPr>
        <w:t>overovania oprávnenými osobami kedykoľvek počas platnosti a účinnosti zmluvy o poskytnutí NFP a</w:t>
      </w:r>
      <w:r w:rsidR="000F711E" w:rsidRPr="00904833">
        <w:rPr>
          <w:rFonts w:ascii="Arial Narrow" w:hAnsi="Arial Narrow" w:cs="Arial"/>
          <w:sz w:val="22"/>
          <w:szCs w:val="22"/>
        </w:rPr>
        <w:t> </w:t>
      </w:r>
      <w:r w:rsidR="00FE03E5" w:rsidRPr="00904833">
        <w:rPr>
          <w:rFonts w:ascii="Arial Narrow" w:hAnsi="Arial Narrow"/>
          <w:sz w:val="22"/>
          <w:szCs w:val="22"/>
        </w:rPr>
        <w:t xml:space="preserve">poskytnúť im všetku potrebnú súčinnosť. </w:t>
      </w:r>
    </w:p>
    <w:p w14:paraId="58E3D756" w14:textId="41CA4791" w:rsidR="00644F1A" w:rsidRPr="00904833" w:rsidRDefault="006C4FC8" w:rsidP="00644F1A">
      <w:pPr>
        <w:pStyle w:val="Odsekzoznamu"/>
        <w:numPr>
          <w:ilvl w:val="1"/>
          <w:numId w:val="1"/>
        </w:numPr>
        <w:tabs>
          <w:tab w:val="num" w:pos="576"/>
        </w:tabs>
        <w:spacing w:before="120"/>
        <w:ind w:left="578" w:hanging="578"/>
        <w:jc w:val="both"/>
        <w:rPr>
          <w:rFonts w:ascii="Arial Narrow" w:hAnsi="Arial Narrow"/>
          <w:sz w:val="22"/>
          <w:szCs w:val="22"/>
        </w:rPr>
      </w:pPr>
      <w:r w:rsidRPr="00904833">
        <w:rPr>
          <w:rFonts w:ascii="Arial Narrow" w:hAnsi="Arial Narrow"/>
          <w:sz w:val="22"/>
          <w:szCs w:val="22"/>
        </w:rPr>
        <w:t>Úspešný uchádzač</w:t>
      </w:r>
      <w:r w:rsidR="00644F1A" w:rsidRPr="00904833">
        <w:rPr>
          <w:rFonts w:ascii="Arial Narrow" w:hAnsi="Arial Narrow"/>
          <w:sz w:val="22"/>
          <w:szCs w:val="22"/>
        </w:rPr>
        <w:t xml:space="preserve"> a každý jeho subdodávateľ </w:t>
      </w:r>
      <w:r w:rsidRPr="00904833">
        <w:rPr>
          <w:rFonts w:ascii="Arial Narrow" w:hAnsi="Arial Narrow"/>
          <w:sz w:val="22"/>
          <w:szCs w:val="22"/>
        </w:rPr>
        <w:t>musia</w:t>
      </w:r>
      <w:r w:rsidR="00644F1A" w:rsidRPr="00904833">
        <w:rPr>
          <w:rFonts w:ascii="Arial Narrow" w:hAnsi="Arial Narrow"/>
          <w:sz w:val="22"/>
          <w:szCs w:val="22"/>
        </w:rPr>
        <w:t xml:space="preserve"> umožniť výkon finančnej kontroly/auditu/overovania najmä nasledovným oprávneným osobám/subjektom: </w:t>
      </w:r>
    </w:p>
    <w:p w14:paraId="30DBE104" w14:textId="77777777" w:rsidR="006C4FC8" w:rsidRPr="00904833" w:rsidRDefault="006C4FC8" w:rsidP="000F711E">
      <w:pPr>
        <w:pStyle w:val="Odsekzoznamu"/>
        <w:numPr>
          <w:ilvl w:val="2"/>
          <w:numId w:val="1"/>
        </w:numPr>
        <w:tabs>
          <w:tab w:val="clear" w:pos="4406"/>
          <w:tab w:val="clear" w:pos="4500"/>
        </w:tabs>
        <w:spacing w:before="120"/>
        <w:ind w:left="1134" w:hanging="567"/>
        <w:jc w:val="both"/>
        <w:rPr>
          <w:rFonts w:ascii="Arial Narrow" w:hAnsi="Arial Narrow" w:cs="Segoe UI"/>
          <w:sz w:val="22"/>
          <w:szCs w:val="22"/>
          <w:lang w:eastAsia="sk-SK"/>
        </w:rPr>
      </w:pPr>
      <w:r w:rsidRPr="00904833">
        <w:rPr>
          <w:rFonts w:ascii="Arial Narrow" w:hAnsi="Arial Narrow"/>
          <w:sz w:val="22"/>
          <w:szCs w:val="22"/>
        </w:rPr>
        <w:t>Riadiaci</w:t>
      </w:r>
      <w:r w:rsidRPr="00904833">
        <w:rPr>
          <w:rFonts w:ascii="Arial Narrow" w:hAnsi="Arial Narrow" w:cs="Segoe UI"/>
          <w:sz w:val="22"/>
          <w:szCs w:val="22"/>
          <w:lang w:eastAsia="sk-SK"/>
        </w:rPr>
        <w:t xml:space="preserve"> orgán a ním poverené osoby – Ministerstvo investícií, regionálneho rozvoja a informatizácie SR, </w:t>
      </w:r>
    </w:p>
    <w:p w14:paraId="7E542054" w14:textId="77777777" w:rsidR="006C4FC8" w:rsidRPr="00904833" w:rsidRDefault="006C4FC8" w:rsidP="000F711E">
      <w:pPr>
        <w:pStyle w:val="Odsekzoznamu"/>
        <w:numPr>
          <w:ilvl w:val="2"/>
          <w:numId w:val="1"/>
        </w:numPr>
        <w:tabs>
          <w:tab w:val="clear" w:pos="4406"/>
          <w:tab w:val="clear" w:pos="4500"/>
        </w:tabs>
        <w:spacing w:before="120"/>
        <w:ind w:left="1134" w:hanging="567"/>
        <w:jc w:val="both"/>
        <w:rPr>
          <w:rFonts w:ascii="Arial Narrow" w:hAnsi="Arial Narrow"/>
          <w:sz w:val="22"/>
          <w:szCs w:val="22"/>
        </w:rPr>
      </w:pPr>
      <w:r w:rsidRPr="00904833">
        <w:rPr>
          <w:rFonts w:ascii="Arial Narrow" w:hAnsi="Arial Narrow"/>
          <w:sz w:val="22"/>
          <w:szCs w:val="22"/>
        </w:rPr>
        <w:t>Sprostredkovateľský orgán pre kontrolu VO,</w:t>
      </w:r>
    </w:p>
    <w:p w14:paraId="7C693A76" w14:textId="77777777" w:rsidR="006C4FC8" w:rsidRPr="00904833" w:rsidRDefault="006C4FC8" w:rsidP="000F711E">
      <w:pPr>
        <w:pStyle w:val="Odsekzoznamu"/>
        <w:numPr>
          <w:ilvl w:val="2"/>
          <w:numId w:val="1"/>
        </w:numPr>
        <w:tabs>
          <w:tab w:val="clear" w:pos="4406"/>
          <w:tab w:val="clear" w:pos="4500"/>
        </w:tabs>
        <w:spacing w:before="120"/>
        <w:ind w:left="1134" w:hanging="567"/>
        <w:jc w:val="both"/>
        <w:rPr>
          <w:rFonts w:ascii="Arial Narrow" w:hAnsi="Arial Narrow" w:cs="Segoe UI"/>
          <w:sz w:val="22"/>
          <w:szCs w:val="22"/>
          <w:lang w:eastAsia="sk-SK"/>
        </w:rPr>
      </w:pPr>
      <w:r w:rsidRPr="00904833">
        <w:rPr>
          <w:rFonts w:ascii="Arial Narrow" w:hAnsi="Arial Narrow" w:cs="Segoe UI"/>
          <w:sz w:val="22"/>
          <w:szCs w:val="22"/>
          <w:lang w:eastAsia="sk-SK"/>
        </w:rPr>
        <w:t>Útvar vnútorného auditu riadiaceho orgánu alebo Sprostredkovateľského orgánu,</w:t>
      </w:r>
    </w:p>
    <w:p w14:paraId="6BF4BC1F" w14:textId="77777777" w:rsidR="006C4FC8" w:rsidRPr="00904833" w:rsidRDefault="006C4FC8" w:rsidP="000F711E">
      <w:pPr>
        <w:pStyle w:val="Odsekzoznamu"/>
        <w:numPr>
          <w:ilvl w:val="2"/>
          <w:numId w:val="1"/>
        </w:numPr>
        <w:tabs>
          <w:tab w:val="clear" w:pos="4406"/>
          <w:tab w:val="clear" w:pos="4500"/>
        </w:tabs>
        <w:spacing w:before="120"/>
        <w:ind w:left="1134" w:hanging="567"/>
        <w:jc w:val="both"/>
        <w:rPr>
          <w:rFonts w:ascii="Arial Narrow" w:hAnsi="Arial Narrow" w:cs="Segoe UI"/>
          <w:sz w:val="22"/>
          <w:szCs w:val="22"/>
          <w:lang w:eastAsia="sk-SK"/>
        </w:rPr>
      </w:pPr>
      <w:r w:rsidRPr="00904833">
        <w:rPr>
          <w:rFonts w:ascii="Arial Narrow" w:hAnsi="Arial Narrow" w:cs="Segoe UI"/>
          <w:sz w:val="22"/>
          <w:szCs w:val="22"/>
          <w:lang w:eastAsia="sk-SK"/>
        </w:rPr>
        <w:t>Orgán auditu podľa § 12 zákona o príspevkoch z fondov EÚ, Úrad vládneho auditu a Orgánom auditu poverené osoby,</w:t>
      </w:r>
    </w:p>
    <w:p w14:paraId="26E1E9D3" w14:textId="77777777" w:rsidR="006C4FC8" w:rsidRPr="00904833" w:rsidRDefault="006C4FC8" w:rsidP="000F711E">
      <w:pPr>
        <w:pStyle w:val="Odsekzoznamu"/>
        <w:numPr>
          <w:ilvl w:val="2"/>
          <w:numId w:val="1"/>
        </w:numPr>
        <w:tabs>
          <w:tab w:val="clear" w:pos="4406"/>
          <w:tab w:val="clear" w:pos="4500"/>
        </w:tabs>
        <w:spacing w:before="120"/>
        <w:ind w:left="1134" w:hanging="567"/>
        <w:jc w:val="both"/>
        <w:rPr>
          <w:rFonts w:ascii="Arial Narrow" w:hAnsi="Arial Narrow" w:cs="Segoe UI"/>
          <w:sz w:val="22"/>
          <w:szCs w:val="22"/>
          <w:lang w:eastAsia="sk-SK"/>
        </w:rPr>
      </w:pPr>
      <w:r w:rsidRPr="00904833">
        <w:rPr>
          <w:rFonts w:ascii="Arial Narrow" w:hAnsi="Arial Narrow" w:cs="Segoe UI"/>
          <w:sz w:val="22"/>
          <w:szCs w:val="22"/>
          <w:lang w:eastAsia="sk-SK"/>
        </w:rPr>
        <w:t xml:space="preserve">Najvyšší kontrolný úrad Slovenskej republiky a ním poverené osoby, </w:t>
      </w:r>
    </w:p>
    <w:p w14:paraId="43D4012B" w14:textId="77777777" w:rsidR="006C4FC8" w:rsidRPr="00904833" w:rsidRDefault="006C4FC8" w:rsidP="000F711E">
      <w:pPr>
        <w:pStyle w:val="Odsekzoznamu"/>
        <w:numPr>
          <w:ilvl w:val="2"/>
          <w:numId w:val="1"/>
        </w:numPr>
        <w:tabs>
          <w:tab w:val="clear" w:pos="4406"/>
          <w:tab w:val="clear" w:pos="4500"/>
        </w:tabs>
        <w:spacing w:before="120"/>
        <w:ind w:left="1134" w:hanging="567"/>
        <w:jc w:val="both"/>
        <w:rPr>
          <w:rFonts w:ascii="Arial Narrow" w:hAnsi="Arial Narrow" w:cs="Segoe UI"/>
          <w:sz w:val="22"/>
          <w:szCs w:val="22"/>
          <w:lang w:eastAsia="sk-SK"/>
        </w:rPr>
      </w:pPr>
      <w:r w:rsidRPr="00904833">
        <w:rPr>
          <w:rFonts w:ascii="Arial Narrow" w:hAnsi="Arial Narrow" w:cs="Segoe UI"/>
          <w:sz w:val="22"/>
          <w:szCs w:val="22"/>
          <w:lang w:eastAsia="sk-SK"/>
        </w:rPr>
        <w:t xml:space="preserve">Úrad pre verejné obstarávanie, Protimonopolný úrad Slovenskej republiky, </w:t>
      </w:r>
    </w:p>
    <w:p w14:paraId="17326E09" w14:textId="538190A8" w:rsidR="006C4FC8" w:rsidRPr="00904833" w:rsidRDefault="006C4FC8" w:rsidP="000F711E">
      <w:pPr>
        <w:pStyle w:val="Odsekzoznamu"/>
        <w:numPr>
          <w:ilvl w:val="2"/>
          <w:numId w:val="1"/>
        </w:numPr>
        <w:tabs>
          <w:tab w:val="clear" w:pos="4406"/>
          <w:tab w:val="clear" w:pos="4500"/>
        </w:tabs>
        <w:spacing w:before="120"/>
        <w:ind w:left="1134" w:hanging="567"/>
        <w:jc w:val="both"/>
        <w:rPr>
          <w:rFonts w:ascii="Arial Narrow" w:hAnsi="Arial Narrow"/>
          <w:sz w:val="22"/>
          <w:szCs w:val="22"/>
        </w:rPr>
      </w:pPr>
      <w:r w:rsidRPr="00904833">
        <w:rPr>
          <w:rFonts w:ascii="Arial Narrow" w:hAnsi="Arial Narrow" w:cs="Segoe UI"/>
          <w:sz w:val="22"/>
          <w:szCs w:val="22"/>
          <w:lang w:eastAsia="sk-SK"/>
        </w:rPr>
        <w:t xml:space="preserve">Splnomocnení zástupcovia Európskej komisie alebo Európskeho dvora audítorov, resp. oprávnené osoby na výkon kontroly alebo auditu v zmysle príslušných všeobecne záväzných právnych predpisov, najmä zákona č. 121/2022 Z. z. o príspevkoch z fondov Európskej únie a o zmene </w:t>
      </w:r>
      <w:r w:rsidR="002027EA">
        <w:rPr>
          <w:rFonts w:ascii="Arial Narrow" w:hAnsi="Arial Narrow" w:cs="Segoe UI"/>
          <w:sz w:val="22"/>
          <w:szCs w:val="22"/>
          <w:lang w:eastAsia="sk-SK"/>
        </w:rPr>
        <w:br/>
      </w:r>
      <w:r w:rsidRPr="00904833">
        <w:rPr>
          <w:rFonts w:ascii="Arial Narrow" w:hAnsi="Arial Narrow" w:cs="Segoe UI"/>
          <w:sz w:val="22"/>
          <w:szCs w:val="22"/>
          <w:lang w:eastAsia="sk-SK"/>
        </w:rPr>
        <w:t>a doplnení niektorých zákonov v znení neskorších predpisov a zákona č. 357/2015 Z. z. o finančnej kontrole a audite a o zmene a doplnení niektorých zákonov v znení neskorších predpisov a zmluvy o poskytnutí NFP a jej príloh vrátane všeobecných zmluvných podmienok.</w:t>
      </w:r>
    </w:p>
    <w:p w14:paraId="06013E2C" w14:textId="479DEF25" w:rsidR="00FB3C28" w:rsidRPr="00B679FC" w:rsidRDefault="00FB3C28" w:rsidP="00741EB4">
      <w:pPr>
        <w:jc w:val="both"/>
        <w:rPr>
          <w:rFonts w:ascii="Arial Narrow" w:hAnsi="Arial Narrow" w:cs="Arial"/>
          <w:sz w:val="22"/>
          <w:szCs w:val="22"/>
        </w:rPr>
      </w:pPr>
      <w:bookmarkStart w:id="6" w:name="urcite_vsetko"/>
      <w:bookmarkStart w:id="7" w:name="financovanie"/>
      <w:bookmarkStart w:id="8" w:name="podmienky_technicke"/>
      <w:bookmarkStart w:id="9" w:name="kriteria_vahy"/>
      <w:bookmarkEnd w:id="6"/>
      <w:bookmarkEnd w:id="7"/>
      <w:bookmarkEnd w:id="8"/>
      <w:bookmarkEnd w:id="9"/>
    </w:p>
    <w:sectPr w:rsidR="00FB3C28" w:rsidRPr="00B679FC" w:rsidSect="003A65D7">
      <w:headerReference w:type="even" r:id="rId21"/>
      <w:footerReference w:type="default" r:id="rId22"/>
      <w:pgSz w:w="11906" w:h="16838" w:code="9"/>
      <w:pgMar w:top="851" w:right="1469" w:bottom="851" w:left="1270" w:header="709" w:footer="548" w:gutter="170"/>
      <w:pgNumType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97FAD" w14:textId="77777777" w:rsidR="00315EF9" w:rsidRDefault="00315EF9">
      <w:r>
        <w:separator/>
      </w:r>
    </w:p>
  </w:endnote>
  <w:endnote w:type="continuationSeparator" w:id="0">
    <w:p w14:paraId="21415704" w14:textId="77777777" w:rsidR="00315EF9" w:rsidRDefault="00315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Optima">
    <w:panose1 w:val="00000000000000000000"/>
    <w:charset w:val="00"/>
    <w:family w:val="auto"/>
    <w:notTrueType/>
    <w:pitch w:val="variable"/>
    <w:sig w:usb0="80000067" w:usb1="00000000" w:usb2="00000000" w:usb3="00000000" w:csb0="00000001" w:csb1="00000000"/>
  </w:font>
  <w:font w:name="Avinion">
    <w:altName w:val="Arial"/>
    <w:panose1 w:val="00000000000000000000"/>
    <w:charset w:val="02"/>
    <w:family w:val="swiss"/>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KPMG Logo">
    <w:charset w:val="00"/>
    <w:family w:val="auto"/>
    <w:pitch w:val="variable"/>
    <w:sig w:usb0="00000003" w:usb1="00000000" w:usb2="00000000" w:usb3="00000000" w:csb0="00000001" w:csb1="00000000"/>
  </w:font>
  <w:font w:name="MyriadPro-Regular">
    <w:altName w:val="MS Mincho"/>
    <w:panose1 w:val="00000000000000000000"/>
    <w:charset w:val="00"/>
    <w:family w:val="auto"/>
    <w:notTrueType/>
    <w:pitch w:val="default"/>
    <w:sig w:usb0="00000003" w:usb1="08070000" w:usb2="00000010" w:usb3="00000000" w:csb0="00020001" w:csb1="00000000"/>
  </w:font>
  <w:font w:name="NimbusSan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Futura Bk">
    <w:altName w:val="Arial"/>
    <w:charset w:val="00"/>
    <w:family w:val="swiss"/>
    <w:pitch w:val="variable"/>
    <w:sig w:usb0="00000000" w:usb1="00000000"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748D0" w14:textId="7D441B0B" w:rsidR="003C40E8" w:rsidRDefault="003C40E8" w:rsidP="007425DA">
    <w:pPr>
      <w:tabs>
        <w:tab w:val="clear" w:pos="2160"/>
        <w:tab w:val="clear" w:pos="2880"/>
        <w:tab w:val="clear" w:pos="4500"/>
        <w:tab w:val="left" w:pos="2835"/>
      </w:tabs>
      <w:jc w:val="both"/>
      <w:rPr>
        <w:rFonts w:ascii="Arial Narrow" w:hAnsi="Arial Narrow" w:cs="Arial"/>
        <w:sz w:val="16"/>
        <w:szCs w:val="16"/>
      </w:rPr>
    </w:pPr>
  </w:p>
  <w:p w14:paraId="631A3644" w14:textId="061650B7" w:rsidR="003C40E8" w:rsidRDefault="003C40E8" w:rsidP="003C40E8">
    <w:pPr>
      <w:tabs>
        <w:tab w:val="clear" w:pos="2160"/>
        <w:tab w:val="clear" w:pos="2880"/>
        <w:tab w:val="clear" w:pos="4500"/>
        <w:tab w:val="left" w:pos="2835"/>
      </w:tabs>
      <w:jc w:val="both"/>
      <w:rPr>
        <w:rFonts w:ascii="Arial Narrow" w:hAnsi="Arial Narrow" w:cs="Arial"/>
        <w:sz w:val="16"/>
        <w:szCs w:val="16"/>
      </w:rPr>
    </w:pPr>
  </w:p>
  <w:p w14:paraId="35EC3FC9" w14:textId="40998C42" w:rsidR="007425DA" w:rsidRPr="0027394B" w:rsidRDefault="00175DA2" w:rsidP="00175DA2">
    <w:pPr>
      <w:tabs>
        <w:tab w:val="clear" w:pos="2160"/>
        <w:tab w:val="clear" w:pos="2880"/>
        <w:tab w:val="clear" w:pos="4500"/>
        <w:tab w:val="left" w:pos="2835"/>
      </w:tabs>
      <w:rPr>
        <w:rFonts w:ascii="Arial Narrow" w:hAnsi="Arial Narrow" w:cs="Tahoma"/>
        <w:b/>
        <w:i/>
        <w:sz w:val="16"/>
        <w:szCs w:val="16"/>
      </w:rPr>
    </w:pPr>
    <w:r w:rsidRPr="0027394B">
      <w:rPr>
        <w:rFonts w:ascii="Arial Narrow" w:eastAsiaTheme="minorEastAsia" w:hAnsi="Arial Narrow"/>
        <w:i/>
        <w:iCs/>
        <w:sz w:val="16"/>
        <w:szCs w:val="16"/>
      </w:rPr>
      <w:t>Posilnenie informačnej a kybernetickej bezpečnosti MF SR</w:t>
    </w:r>
  </w:p>
  <w:p w14:paraId="075218C4" w14:textId="6DA767A7" w:rsidR="00846E16" w:rsidRPr="00E11CD6" w:rsidRDefault="00A819FD" w:rsidP="00A819FD">
    <w:pPr>
      <w:pStyle w:val="Pta"/>
      <w:rPr>
        <w:rFonts w:ascii="Arial Narrow" w:hAnsi="Arial Narrow"/>
      </w:rPr>
    </w:pPr>
    <w:r w:rsidRPr="0027394B">
      <w:rPr>
        <w:rFonts w:ascii="Arial Narrow" w:hAnsi="Arial Narrow" w:cs="Arial"/>
        <w:i/>
        <w:sz w:val="16"/>
        <w:szCs w:val="16"/>
      </w:rPr>
      <w:tab/>
    </w:r>
    <w:r>
      <w:rPr>
        <w:rFonts w:ascii="Arial Narrow" w:hAnsi="Arial Narrow" w:cs="Arial"/>
        <w:sz w:val="16"/>
        <w:szCs w:val="16"/>
      </w:rPr>
      <w:tab/>
    </w:r>
    <w:r w:rsidR="00846E16" w:rsidRPr="00A819FD">
      <w:rPr>
        <w:rFonts w:ascii="Arial Narrow" w:hAnsi="Arial Narrow"/>
      </w:rPr>
      <w:fldChar w:fldCharType="begin"/>
    </w:r>
    <w:r w:rsidR="00846E16" w:rsidRPr="00A819FD">
      <w:rPr>
        <w:rFonts w:ascii="Arial Narrow" w:hAnsi="Arial Narrow"/>
      </w:rPr>
      <w:instrText>PAGE   \* MERGEFORMAT</w:instrText>
    </w:r>
    <w:r w:rsidR="00846E16" w:rsidRPr="00A819FD">
      <w:rPr>
        <w:rFonts w:ascii="Arial Narrow" w:hAnsi="Arial Narrow"/>
      </w:rPr>
      <w:fldChar w:fldCharType="separate"/>
    </w:r>
    <w:r w:rsidR="004B728F">
      <w:rPr>
        <w:rFonts w:ascii="Arial Narrow" w:hAnsi="Arial Narrow"/>
      </w:rPr>
      <w:t>2</w:t>
    </w:r>
    <w:r w:rsidR="00846E16" w:rsidRPr="00A819FD">
      <w:rPr>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5D7CB" w14:textId="77777777" w:rsidR="00315EF9" w:rsidRDefault="00315EF9">
      <w:r>
        <w:separator/>
      </w:r>
    </w:p>
  </w:footnote>
  <w:footnote w:type="continuationSeparator" w:id="0">
    <w:p w14:paraId="1B4B357A" w14:textId="77777777" w:rsidR="00315EF9" w:rsidRDefault="00315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8BE1F" w14:textId="77777777" w:rsidR="00846E16" w:rsidRDefault="00846E16"/>
  <w:p w14:paraId="6692A791" w14:textId="77777777" w:rsidR="00846E16" w:rsidRDefault="00846E16"/>
  <w:p w14:paraId="23334CA1" w14:textId="77777777" w:rsidR="00846E16" w:rsidRDefault="00846E16"/>
  <w:p w14:paraId="020F85FF" w14:textId="77777777" w:rsidR="00846E16" w:rsidRDefault="00846E16"/>
  <w:p w14:paraId="28944262" w14:textId="77777777" w:rsidR="00846E16" w:rsidRDefault="00846E16"/>
  <w:p w14:paraId="5AC36CAA" w14:textId="77777777" w:rsidR="00846E16" w:rsidRDefault="00846E16"/>
  <w:p w14:paraId="162C960B" w14:textId="77777777" w:rsidR="00846E16" w:rsidRDefault="00846E16"/>
  <w:p w14:paraId="4784E722" w14:textId="77777777" w:rsidR="00846E16" w:rsidRDefault="00846E16"/>
  <w:p w14:paraId="50A3D399" w14:textId="77777777" w:rsidR="00846E16" w:rsidRDefault="00846E16"/>
  <w:p w14:paraId="37F98307" w14:textId="77777777" w:rsidR="00846E16" w:rsidRDefault="00846E16"/>
  <w:p w14:paraId="7A247357" w14:textId="77777777" w:rsidR="00846E16" w:rsidRDefault="00846E16"/>
  <w:p w14:paraId="6369BB9A" w14:textId="77777777" w:rsidR="00846E16" w:rsidRDefault="00846E16"/>
  <w:p w14:paraId="6A4EEB78" w14:textId="77777777" w:rsidR="00846E16" w:rsidRDefault="00846E16"/>
  <w:p w14:paraId="70AC4357" w14:textId="77777777" w:rsidR="00846E16" w:rsidRDefault="00846E16"/>
  <w:p w14:paraId="1BA05E43" w14:textId="77777777" w:rsidR="00846E16" w:rsidRDefault="00846E16"/>
  <w:p w14:paraId="724CFB57" w14:textId="77777777" w:rsidR="00846E16" w:rsidRDefault="00846E16"/>
  <w:p w14:paraId="0E5331FE" w14:textId="77777777" w:rsidR="00846E16" w:rsidRDefault="00846E16"/>
  <w:p w14:paraId="28B19AA4" w14:textId="77777777" w:rsidR="00846E16" w:rsidRDefault="00846E16"/>
  <w:p w14:paraId="4086565A" w14:textId="77777777" w:rsidR="00846E16" w:rsidRDefault="00846E16"/>
  <w:p w14:paraId="7CAB8D30" w14:textId="77777777" w:rsidR="00846E16" w:rsidRDefault="00846E16"/>
  <w:p w14:paraId="5C546A1D" w14:textId="77777777" w:rsidR="00846E16" w:rsidRDefault="00846E16"/>
  <w:p w14:paraId="2D77C828" w14:textId="77777777" w:rsidR="00846E16" w:rsidRDefault="00846E16"/>
  <w:p w14:paraId="67467667" w14:textId="77777777" w:rsidR="00846E16" w:rsidRDefault="00846E16"/>
  <w:p w14:paraId="15393F63" w14:textId="77777777" w:rsidR="00846E16" w:rsidRDefault="00846E16"/>
  <w:p w14:paraId="50417701" w14:textId="77777777" w:rsidR="00846E16" w:rsidRDefault="00846E16"/>
  <w:p w14:paraId="7A7F4A7C" w14:textId="77777777" w:rsidR="00846E16" w:rsidRDefault="00846E16"/>
  <w:p w14:paraId="0059712F" w14:textId="77777777" w:rsidR="00846E16" w:rsidRDefault="00846E16"/>
  <w:p w14:paraId="0257CE8D" w14:textId="77777777" w:rsidR="00846E16" w:rsidRDefault="00846E16"/>
  <w:p w14:paraId="7D9BACB8" w14:textId="77777777" w:rsidR="00846E16" w:rsidRDefault="00846E16"/>
  <w:p w14:paraId="583E1195" w14:textId="77777777" w:rsidR="00846E16" w:rsidRDefault="00846E16"/>
  <w:p w14:paraId="603559C4" w14:textId="77777777" w:rsidR="00846E16" w:rsidRDefault="00846E16"/>
  <w:p w14:paraId="79C1AFD5" w14:textId="77777777" w:rsidR="00846E16" w:rsidRDefault="00846E16"/>
  <w:p w14:paraId="16837358" w14:textId="77777777" w:rsidR="00846E16" w:rsidRDefault="00846E16"/>
  <w:p w14:paraId="4BECBF46" w14:textId="77777777" w:rsidR="00846E16" w:rsidRDefault="00846E16"/>
  <w:p w14:paraId="5472C522" w14:textId="77777777" w:rsidR="00846E16" w:rsidRDefault="00846E16"/>
  <w:p w14:paraId="520187FC" w14:textId="77777777" w:rsidR="00846E16" w:rsidRDefault="00846E16"/>
  <w:p w14:paraId="1FCAB833" w14:textId="77777777" w:rsidR="00846E16" w:rsidRDefault="00846E16"/>
  <w:p w14:paraId="3F093459" w14:textId="77777777" w:rsidR="00846E16" w:rsidRDefault="00846E16"/>
  <w:p w14:paraId="5F2A2088" w14:textId="77777777" w:rsidR="00846E16" w:rsidRDefault="00846E16"/>
  <w:p w14:paraId="6E2EF851" w14:textId="77777777" w:rsidR="00846E16" w:rsidRDefault="00846E16"/>
  <w:p w14:paraId="1AF91F62" w14:textId="77777777" w:rsidR="00846E16" w:rsidRDefault="00846E16"/>
  <w:p w14:paraId="6235B210" w14:textId="77777777" w:rsidR="00846E16" w:rsidRDefault="00846E16"/>
  <w:p w14:paraId="40FD0A3F" w14:textId="77777777" w:rsidR="00846E16" w:rsidRDefault="00846E16"/>
  <w:p w14:paraId="467EE515" w14:textId="77777777" w:rsidR="00846E16" w:rsidRDefault="00846E16"/>
  <w:p w14:paraId="0D273A70" w14:textId="77777777" w:rsidR="00846E16" w:rsidRDefault="00846E16"/>
  <w:p w14:paraId="34F98C11" w14:textId="77777777" w:rsidR="00846E16" w:rsidRDefault="00846E16"/>
  <w:p w14:paraId="647F368D" w14:textId="77777777" w:rsidR="00846E16" w:rsidRDefault="00846E16"/>
  <w:p w14:paraId="7F5C98E9" w14:textId="77777777" w:rsidR="00846E16" w:rsidRDefault="00846E16"/>
  <w:p w14:paraId="1E630CBF" w14:textId="77777777" w:rsidR="00846E16" w:rsidRDefault="00846E16"/>
  <w:p w14:paraId="58ECB6A7" w14:textId="77777777" w:rsidR="00846E16" w:rsidRDefault="00846E16"/>
  <w:p w14:paraId="0C281883" w14:textId="77777777" w:rsidR="00846E16" w:rsidRDefault="00846E16"/>
  <w:p w14:paraId="79410605" w14:textId="77777777" w:rsidR="00846E16" w:rsidRDefault="00846E16"/>
  <w:p w14:paraId="4E90E301" w14:textId="77777777" w:rsidR="00846E16" w:rsidRDefault="00846E16"/>
  <w:p w14:paraId="27617A80" w14:textId="77777777" w:rsidR="00846E16" w:rsidRDefault="00846E16"/>
  <w:p w14:paraId="61A551DF" w14:textId="77777777" w:rsidR="00846E16" w:rsidRDefault="00846E16"/>
  <w:p w14:paraId="1E42BBE5" w14:textId="77777777" w:rsidR="00846E16" w:rsidRDefault="00846E16"/>
  <w:p w14:paraId="012EF88B" w14:textId="77777777" w:rsidR="00846E16" w:rsidRDefault="00846E16"/>
  <w:p w14:paraId="02019064" w14:textId="77777777" w:rsidR="00846E16" w:rsidRDefault="00846E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36215C"/>
    <w:multiLevelType w:val="multilevel"/>
    <w:tmpl w:val="B808B778"/>
    <w:name w:val="List-2138537128"/>
    <w:lvl w:ilvl="0">
      <w:start w:val="1"/>
      <w:numFmt w:val="bullet"/>
      <w:lvlText w:val=""/>
      <w:lvlJc w:val="left"/>
      <w:rPr>
        <w:rFonts w:ascii="Symbol" w:eastAsia="Symbol" w:hAnsi="Symbol" w:cs="Symbol"/>
      </w:rPr>
    </w:lvl>
    <w:lvl w:ilvl="1">
      <w:start w:val="1"/>
      <w:numFmt w:val="bullet"/>
      <w:lvlText w:val="o"/>
      <w:lvlJc w:val="left"/>
      <w:rPr>
        <w:rFonts w:ascii="Courier New" w:eastAsia="Courier New" w:hAnsi="Courier New" w:cs="Courier New"/>
      </w:rPr>
    </w:lvl>
    <w:lvl w:ilvl="2">
      <w:start w:val="1"/>
      <w:numFmt w:val="bullet"/>
      <w:lvlText w:val=""/>
      <w:lvlJc w:val="left"/>
      <w:rPr>
        <w:rFonts w:ascii="Wingdings" w:eastAsia="Wingdings" w:hAnsi="Wingdings" w:cs="Wingdings"/>
      </w:rPr>
    </w:lvl>
    <w:lvl w:ilvl="3">
      <w:start w:val="1"/>
      <w:numFmt w:val="bullet"/>
      <w:lvlText w:val=""/>
      <w:lvlJc w:val="left"/>
      <w:rPr>
        <w:rFonts w:ascii="Symbol" w:eastAsia="Symbol" w:hAnsi="Symbol" w:cs="Symbol"/>
      </w:rPr>
    </w:lvl>
    <w:lvl w:ilvl="4">
      <w:start w:val="1"/>
      <w:numFmt w:val="bullet"/>
      <w:lvlText w:val="o"/>
      <w:lvlJc w:val="left"/>
      <w:rPr>
        <w:rFonts w:ascii="Courier New" w:eastAsia="Courier New" w:hAnsi="Courier New" w:cs="Courier New"/>
      </w:rPr>
    </w:lvl>
    <w:lvl w:ilvl="5">
      <w:start w:val="1"/>
      <w:numFmt w:val="bullet"/>
      <w:lvlText w:val=""/>
      <w:lvlJc w:val="left"/>
      <w:rPr>
        <w:rFonts w:ascii="Wingdings" w:eastAsia="Wingdings" w:hAnsi="Wingdings" w:cs="Wingdings"/>
      </w:rPr>
    </w:lvl>
    <w:lvl w:ilvl="6">
      <w:start w:val="1"/>
      <w:numFmt w:val="bullet"/>
      <w:lvlText w:val=""/>
      <w:lvlJc w:val="left"/>
      <w:rPr>
        <w:rFonts w:ascii="Symbol" w:eastAsia="Symbol" w:hAnsi="Symbol" w:cs="Symbol"/>
      </w:rPr>
    </w:lvl>
    <w:lvl w:ilvl="7">
      <w:start w:val="1"/>
      <w:numFmt w:val="bullet"/>
      <w:lvlText w:val="o"/>
      <w:lvlJc w:val="left"/>
      <w:rPr>
        <w:rFonts w:ascii="Courier New" w:eastAsia="Courier New" w:hAnsi="Courier New" w:cs="Courier New"/>
      </w:rPr>
    </w:lvl>
    <w:lvl w:ilvl="8">
      <w:start w:val="1"/>
      <w:numFmt w:val="bullet"/>
      <w:lvlText w:val=""/>
      <w:lvlJc w:val="left"/>
      <w:rPr>
        <w:rFonts w:ascii="Wingdings" w:eastAsia="Wingdings" w:hAnsi="Wingdings" w:cs="Wingdings"/>
      </w:rPr>
    </w:lvl>
  </w:abstractNum>
  <w:abstractNum w:abstractNumId="1" w15:restartNumberingAfterBreak="0">
    <w:nsid w:val="FFFFFF7F"/>
    <w:multiLevelType w:val="singleLevel"/>
    <w:tmpl w:val="A5A8C112"/>
    <w:lvl w:ilvl="0">
      <w:start w:val="1"/>
      <w:numFmt w:val="decimal"/>
      <w:pStyle w:val="slovanzoznam2"/>
      <w:lvlText w:val="%1."/>
      <w:lvlJc w:val="left"/>
      <w:pPr>
        <w:tabs>
          <w:tab w:val="num" w:pos="643"/>
        </w:tabs>
        <w:ind w:left="643" w:hanging="360"/>
      </w:pPr>
    </w:lvl>
  </w:abstractNum>
  <w:abstractNum w:abstractNumId="2" w15:restartNumberingAfterBreak="0">
    <w:nsid w:val="FFFFFF83"/>
    <w:multiLevelType w:val="singleLevel"/>
    <w:tmpl w:val="D61A4214"/>
    <w:lvl w:ilvl="0">
      <w:start w:val="1"/>
      <w:numFmt w:val="bullet"/>
      <w:pStyle w:val="Zoznamsodrkami"/>
      <w:lvlText w:val=""/>
      <w:lvlJc w:val="left"/>
      <w:pPr>
        <w:tabs>
          <w:tab w:val="num" w:pos="643"/>
        </w:tabs>
        <w:ind w:left="643" w:hanging="360"/>
      </w:pPr>
      <w:rPr>
        <w:rFonts w:ascii="Symbol" w:hAnsi="Symbol" w:hint="default"/>
      </w:rPr>
    </w:lvl>
  </w:abstractNum>
  <w:abstractNum w:abstractNumId="3" w15:restartNumberingAfterBreak="0">
    <w:nsid w:val="033B21FA"/>
    <w:multiLevelType w:val="multilevel"/>
    <w:tmpl w:val="E8C6AB4E"/>
    <w:styleLink w:val="SWNumbering"/>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40"/>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lowerLetter"/>
      <w:lvlText w:val="%6."/>
      <w:lvlJc w:val="left"/>
      <w:pPr>
        <w:tabs>
          <w:tab w:val="num" w:pos="1843"/>
        </w:tabs>
        <w:ind w:left="1843" w:hanging="425"/>
      </w:pPr>
      <w:rPr>
        <w:rFonts w:hint="default"/>
      </w:rPr>
    </w:lvl>
    <w:lvl w:ilvl="6">
      <w:start w:val="1"/>
      <w:numFmt w:val="lowerRoman"/>
      <w:lvlText w:val="%7."/>
      <w:lvlJc w:val="left"/>
      <w:pPr>
        <w:tabs>
          <w:tab w:val="num" w:pos="2552"/>
        </w:tabs>
        <w:ind w:left="2552" w:hanging="709"/>
      </w:pPr>
      <w:rPr>
        <w:rFonts w:hint="default"/>
      </w:rPr>
    </w:lvl>
    <w:lvl w:ilvl="7">
      <w:start w:val="1"/>
      <w:numFmt w:val="upperLetter"/>
      <w:lvlText w:val="%8."/>
      <w:lvlJc w:val="left"/>
      <w:pPr>
        <w:tabs>
          <w:tab w:val="num" w:pos="2977"/>
        </w:tabs>
        <w:ind w:left="2977" w:hanging="425"/>
      </w:pPr>
      <w:rPr>
        <w:rFonts w:hint="default"/>
      </w:rPr>
    </w:lvl>
    <w:lvl w:ilvl="8">
      <w:start w:val="1"/>
      <w:numFmt w:val="none"/>
      <w:lvlText w:val=""/>
      <w:lvlJc w:val="left"/>
      <w:pPr>
        <w:ind w:left="3240" w:hanging="360"/>
      </w:pPr>
      <w:rPr>
        <w:rFonts w:hint="default"/>
      </w:rPr>
    </w:lvl>
  </w:abstractNum>
  <w:abstractNum w:abstractNumId="4" w15:restartNumberingAfterBreak="0">
    <w:nsid w:val="0B9C19B0"/>
    <w:multiLevelType w:val="hybridMultilevel"/>
    <w:tmpl w:val="5F222602"/>
    <w:name w:val="WW8Num622222222222222222"/>
    <w:lvl w:ilvl="0" w:tplc="E66EB916">
      <w:start w:val="3"/>
      <w:numFmt w:val="decimal"/>
      <w:lvlText w:val="%1."/>
      <w:lvlJc w:val="left"/>
      <w:pPr>
        <w:tabs>
          <w:tab w:val="num" w:pos="397"/>
        </w:tabs>
        <w:ind w:left="397" w:hanging="397"/>
      </w:pPr>
      <w:rPr>
        <w:rFonts w:ascii="Arial Narrow" w:hAnsi="Arial Narrow" w:cs="Calibri" w:hint="default"/>
        <w:b/>
        <w:bCs/>
        <w:i w:val="0"/>
        <w:iCs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6" w15:restartNumberingAfterBreak="0">
    <w:nsid w:val="39A663C0"/>
    <w:multiLevelType w:val="multilevel"/>
    <w:tmpl w:val="B4B03B5A"/>
    <w:lvl w:ilvl="0">
      <w:start w:val="1"/>
      <w:numFmt w:val="decimal"/>
      <w:lvlText w:val="%1"/>
      <w:lvlJc w:val="left"/>
      <w:pPr>
        <w:tabs>
          <w:tab w:val="num" w:pos="2701"/>
        </w:tabs>
        <w:ind w:left="2701" w:hanging="432"/>
      </w:pPr>
      <w:rPr>
        <w:rFonts w:hint="default"/>
        <w:b/>
        <w:sz w:val="22"/>
        <w:szCs w:val="22"/>
      </w:rPr>
    </w:lvl>
    <w:lvl w:ilvl="1">
      <w:start w:val="1"/>
      <w:numFmt w:val="decimal"/>
      <w:lvlText w:val="%1.%2"/>
      <w:lvlJc w:val="left"/>
      <w:pPr>
        <w:tabs>
          <w:tab w:val="num" w:pos="2561"/>
        </w:tabs>
        <w:ind w:left="2561" w:hanging="576"/>
      </w:pPr>
      <w:rPr>
        <w:rFonts w:ascii="Arial Narrow" w:hAnsi="Arial Narrow" w:hint="default"/>
        <w:b w:val="0"/>
        <w:i w:val="0"/>
        <w:color w:val="auto"/>
        <w:sz w:val="22"/>
        <w:szCs w:val="22"/>
      </w:rPr>
    </w:lvl>
    <w:lvl w:ilvl="2">
      <w:start w:val="1"/>
      <w:numFmt w:val="decimal"/>
      <w:lvlText w:val="%1.%2.%3"/>
      <w:lvlJc w:val="left"/>
      <w:pPr>
        <w:tabs>
          <w:tab w:val="num" w:pos="4406"/>
        </w:tabs>
        <w:ind w:left="4406"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D8A2028"/>
    <w:multiLevelType w:val="multilevel"/>
    <w:tmpl w:val="216CA656"/>
    <w:lvl w:ilvl="0">
      <w:start w:val="1"/>
      <w:numFmt w:val="decimal"/>
      <w:lvlText w:val="%1."/>
      <w:lvlJc w:val="left"/>
      <w:pPr>
        <w:ind w:left="360" w:hanging="360"/>
      </w:pPr>
      <w:rPr>
        <w:rFonts w:cs="Times New Roman"/>
      </w:rPr>
    </w:lvl>
    <w:lvl w:ilvl="1">
      <w:start w:val="1"/>
      <w:numFmt w:val="decimal"/>
      <w:pStyle w:val="Clanky"/>
      <w:lvlText w:val="%1.%2."/>
      <w:lvlJc w:val="left"/>
      <w:pPr>
        <w:ind w:left="792" w:hanging="432"/>
      </w:pPr>
      <w:rPr>
        <w:rFonts w:ascii="Arial" w:hAnsi="Arial" w:cs="Arial" w:hint="default"/>
        <w:b w:val="0"/>
        <w:bCs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3E89600C"/>
    <w:multiLevelType w:val="multilevel"/>
    <w:tmpl w:val="49D0398E"/>
    <w:lvl w:ilvl="0">
      <w:start w:val="1"/>
      <w:numFmt w:val="decimal"/>
      <w:pStyle w:val="Clanok1"/>
      <w:lvlText w:val="%1."/>
      <w:lvlJc w:val="left"/>
      <w:pPr>
        <w:tabs>
          <w:tab w:val="num" w:pos="709"/>
        </w:tabs>
        <w:ind w:left="709" w:hanging="709"/>
      </w:pPr>
      <w:rPr>
        <w:rFonts w:cs="Times New Roman" w:hint="default"/>
      </w:rPr>
    </w:lvl>
    <w:lvl w:ilvl="1">
      <w:start w:val="1"/>
      <w:numFmt w:val="decimal"/>
      <w:pStyle w:val="Clanok2"/>
      <w:lvlText w:val="%2)"/>
      <w:lvlJc w:val="left"/>
      <w:pPr>
        <w:tabs>
          <w:tab w:val="num" w:pos="813"/>
        </w:tabs>
        <w:ind w:left="716" w:hanging="432"/>
      </w:pPr>
      <w:rPr>
        <w:rFonts w:ascii="Arial Narrow" w:hAnsi="Arial Narrow" w:hint="default"/>
        <w:b w:val="0"/>
        <w:bCs w:val="0"/>
        <w:i w:val="0"/>
        <w:iCs w:val="0"/>
      </w:rPr>
    </w:lvl>
    <w:lvl w:ilvl="2">
      <w:start w:val="1"/>
      <w:numFmt w:val="lowerLetter"/>
      <w:lvlText w:val="%3)"/>
      <w:lvlJc w:val="left"/>
      <w:pPr>
        <w:tabs>
          <w:tab w:val="num" w:pos="1620"/>
        </w:tabs>
        <w:ind w:left="1044" w:hanging="504"/>
      </w:pPr>
      <w:rPr>
        <w:rFonts w:hint="default"/>
        <w:b w:val="0"/>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9"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1911775"/>
    <w:multiLevelType w:val="hybridMultilevel"/>
    <w:tmpl w:val="537C2BFA"/>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41953543"/>
    <w:multiLevelType w:val="hybridMultilevel"/>
    <w:tmpl w:val="77A8F172"/>
    <w:name w:val="WW8Num62222222222222222"/>
    <w:lvl w:ilvl="0" w:tplc="26BEA0B8">
      <w:start w:val="1"/>
      <w:numFmt w:val="decimal"/>
      <w:lvlText w:val="%1."/>
      <w:lvlJc w:val="left"/>
      <w:pPr>
        <w:tabs>
          <w:tab w:val="num" w:pos="340"/>
        </w:tabs>
        <w:ind w:left="340" w:hanging="340"/>
      </w:pPr>
      <w:rPr>
        <w:rFonts w:hint="default"/>
        <w:b/>
        <w:bCs/>
        <w:i w:val="0"/>
        <w:iCs w:val="0"/>
        <w:color w:val="auto"/>
        <w:sz w:val="22"/>
        <w:szCs w:val="22"/>
      </w:rPr>
    </w:lvl>
    <w:lvl w:ilvl="1" w:tplc="061A68DE">
      <w:start w:val="1"/>
      <w:numFmt w:val="decimal"/>
      <w:lvlText w:val="%2."/>
      <w:lvlJc w:val="left"/>
      <w:pPr>
        <w:tabs>
          <w:tab w:val="num" w:pos="397"/>
        </w:tabs>
        <w:ind w:left="397" w:hanging="397"/>
      </w:pPr>
      <w:rPr>
        <w:rFonts w:ascii="Arial Narrow" w:hAnsi="Arial Narrow" w:cs="Calibri" w:hint="default"/>
        <w:b/>
        <w:bCs/>
        <w:i w:val="0"/>
        <w:iCs w:val="0"/>
        <w:color w:val="auto"/>
        <w:sz w:val="22"/>
        <w:szCs w:val="22"/>
      </w:rPr>
    </w:lvl>
    <w:lvl w:ilvl="2" w:tplc="6C323C88">
      <w:start w:val="1"/>
      <w:numFmt w:val="decimal"/>
      <w:lvlText w:val="%3."/>
      <w:lvlJc w:val="left"/>
      <w:pPr>
        <w:tabs>
          <w:tab w:val="num" w:pos="397"/>
        </w:tabs>
        <w:ind w:left="397" w:hanging="397"/>
      </w:pPr>
      <w:rPr>
        <w:rFonts w:ascii="Arial Narrow" w:hAnsi="Arial Narrow" w:cs="Calibri" w:hint="default"/>
        <w:b/>
        <w:bCs/>
        <w:i w:val="0"/>
        <w:iCs w:val="0"/>
        <w:color w:val="auto"/>
        <w:sz w:val="22"/>
        <w:szCs w:val="22"/>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19E0D98"/>
    <w:multiLevelType w:val="hybridMultilevel"/>
    <w:tmpl w:val="64300842"/>
    <w:lvl w:ilvl="0" w:tplc="FFFFFFFF">
      <w:start w:val="1"/>
      <w:numFmt w:val="lowerLetter"/>
      <w:pStyle w:val="ClanokIndenta"/>
      <w:lvlText w:val="%1)"/>
      <w:lvlJc w:val="left"/>
      <w:pPr>
        <w:tabs>
          <w:tab w:val="num" w:pos="971"/>
        </w:tabs>
        <w:ind w:left="971" w:hanging="431"/>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4" w15:restartNumberingAfterBreak="0">
    <w:nsid w:val="64A14339"/>
    <w:multiLevelType w:val="multilevel"/>
    <w:tmpl w:val="D616BF10"/>
    <w:lvl w:ilvl="0">
      <w:start w:val="1"/>
      <w:numFmt w:val="decimal"/>
      <w:pStyle w:val="MLNadpislnku"/>
      <w:lvlText w:val="%1."/>
      <w:lvlJc w:val="left"/>
      <w:pPr>
        <w:tabs>
          <w:tab w:val="num" w:pos="878"/>
        </w:tabs>
        <w:ind w:left="737" w:hanging="737"/>
      </w:pPr>
      <w:rPr>
        <w:rFonts w:ascii="Arial Narrow" w:hAnsi="Arial Narrow" w:hint="default"/>
        <w:b/>
        <w:sz w:val="22"/>
        <w:szCs w:val="22"/>
      </w:rPr>
    </w:lvl>
    <w:lvl w:ilvl="1">
      <w:start w:val="1"/>
      <w:numFmt w:val="decimal"/>
      <w:pStyle w:val="MLOdsek"/>
      <w:lvlText w:val="%1.%2"/>
      <w:lvlJc w:val="left"/>
      <w:pPr>
        <w:tabs>
          <w:tab w:val="num" w:pos="1163"/>
        </w:tabs>
        <w:ind w:left="879" w:hanging="737"/>
      </w:pPr>
      <w:rPr>
        <w:rFonts w:ascii="Arial Narrow" w:hAnsi="Arial Narrow" w:cstheme="minorHAnsi" w:hint="default"/>
        <w:b w:val="0"/>
        <w:color w:val="auto"/>
        <w:sz w:val="22"/>
        <w:szCs w:val="22"/>
      </w:rPr>
    </w:lvl>
    <w:lvl w:ilvl="2">
      <w:start w:val="1"/>
      <w:numFmt w:val="lowerLetter"/>
      <w:lvlText w:val="%3)"/>
      <w:lvlJc w:val="left"/>
      <w:pPr>
        <w:tabs>
          <w:tab w:val="num" w:pos="1134"/>
        </w:tabs>
        <w:ind w:left="1134" w:hanging="397"/>
      </w:pPr>
      <w:rPr>
        <w:rFonts w:ascii="Arial Narrow" w:eastAsia="Times New Roman" w:hAnsi="Arial Narrow" w:cstheme="minorHAnsi" w:hint="default"/>
        <w:b w:val="0"/>
        <w:strike w:val="0"/>
        <w:sz w:val="22"/>
        <w:szCs w:val="22"/>
      </w:rPr>
    </w:lvl>
    <w:lvl w:ilvl="3">
      <w:start w:val="1"/>
      <w:numFmt w:val="bullet"/>
      <w:lvlText w:val="–"/>
      <w:lvlJc w:val="left"/>
      <w:pPr>
        <w:tabs>
          <w:tab w:val="num" w:pos="1531"/>
        </w:tabs>
        <w:ind w:left="1531" w:hanging="397"/>
      </w:pPr>
      <w:rPr>
        <w:rFonts w:ascii="Times New Roman" w:hAnsi="Times New Roman" w:cs="Times New Roman"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5" w15:restartNumberingAfterBreak="0">
    <w:nsid w:val="6552528F"/>
    <w:multiLevelType w:val="multilevel"/>
    <w:tmpl w:val="86BEB944"/>
    <w:lvl w:ilvl="0">
      <w:start w:val="1"/>
      <w:numFmt w:val="lowerLetter"/>
      <w:pStyle w:val="IQUAPtextlevel2abc"/>
      <w:lvlText w:val="%1)"/>
      <w:lvlJc w:val="left"/>
      <w:pPr>
        <w:tabs>
          <w:tab w:val="num" w:pos="794"/>
        </w:tabs>
        <w:ind w:left="794" w:hanging="397"/>
      </w:pPr>
      <w:rPr>
        <w:rFonts w:ascii="Verdana" w:hAnsi="Verdana" w:cs="Verdana" w:hint="default"/>
        <w:b w:val="0"/>
        <w:bCs w:val="0"/>
        <w:i w:val="0"/>
        <w:iCs w:val="0"/>
        <w:sz w:val="20"/>
        <w:szCs w:val="20"/>
      </w:rPr>
    </w:lvl>
    <w:lvl w:ilvl="1">
      <w:start w:val="1"/>
      <w:numFmt w:val="lowerRoman"/>
      <w:lvlText w:val="%2)"/>
      <w:lvlJc w:val="left"/>
      <w:pPr>
        <w:tabs>
          <w:tab w:val="num" w:pos="1191"/>
        </w:tabs>
        <w:ind w:left="1191" w:hanging="397"/>
      </w:pPr>
      <w:rPr>
        <w:rFonts w:ascii="Verdana" w:hAnsi="Verdana" w:cs="Verdana" w:hint="default"/>
        <w:b w:val="0"/>
        <w:bCs w:val="0"/>
        <w:i w:val="0"/>
        <w:iCs w:val="0"/>
        <w:sz w:val="20"/>
        <w:szCs w:val="20"/>
      </w:rPr>
    </w:lvl>
    <w:lvl w:ilvl="2">
      <w:start w:val="1"/>
      <w:numFmt w:val="bullet"/>
      <w:lvlText w:val=""/>
      <w:lvlJc w:val="left"/>
      <w:pPr>
        <w:tabs>
          <w:tab w:val="num" w:pos="1588"/>
        </w:tabs>
        <w:ind w:left="1588" w:hanging="397"/>
      </w:pPr>
      <w:rPr>
        <w:rFonts w:ascii="Symbol" w:hAnsi="Symbol" w:hint="default"/>
        <w:b w:val="0"/>
        <w:i w:val="0"/>
        <w:color w:val="auto"/>
        <w:sz w:val="20"/>
      </w:rPr>
    </w:lvl>
    <w:lvl w:ilvl="3">
      <w:start w:val="1"/>
      <w:numFmt w:val="none"/>
      <w:lvlText w:val="(%4)"/>
      <w:lvlJc w:val="left"/>
      <w:pPr>
        <w:tabs>
          <w:tab w:val="num" w:pos="646"/>
        </w:tabs>
        <w:ind w:left="646" w:hanging="360"/>
      </w:pPr>
      <w:rPr>
        <w:rFonts w:cs="Times New Roman" w:hint="default"/>
      </w:rPr>
    </w:lvl>
    <w:lvl w:ilvl="4">
      <w:start w:val="1"/>
      <w:numFmt w:val="none"/>
      <w:lvlText w:val="(%5)"/>
      <w:lvlJc w:val="left"/>
      <w:pPr>
        <w:tabs>
          <w:tab w:val="num" w:pos="1006"/>
        </w:tabs>
        <w:ind w:left="1006" w:hanging="360"/>
      </w:pPr>
      <w:rPr>
        <w:rFonts w:cs="Times New Roman" w:hint="default"/>
      </w:rPr>
    </w:lvl>
    <w:lvl w:ilvl="5">
      <w:start w:val="1"/>
      <w:numFmt w:val="none"/>
      <w:lvlText w:val="(%6)"/>
      <w:lvlJc w:val="left"/>
      <w:pPr>
        <w:tabs>
          <w:tab w:val="num" w:pos="1366"/>
        </w:tabs>
        <w:ind w:left="1366" w:hanging="360"/>
      </w:pPr>
      <w:rPr>
        <w:rFonts w:cs="Times New Roman" w:hint="default"/>
      </w:rPr>
    </w:lvl>
    <w:lvl w:ilvl="6">
      <w:start w:val="1"/>
      <w:numFmt w:val="none"/>
      <w:lvlText w:val="%7."/>
      <w:lvlJc w:val="left"/>
      <w:pPr>
        <w:tabs>
          <w:tab w:val="num" w:pos="1726"/>
        </w:tabs>
        <w:ind w:left="1726" w:hanging="360"/>
      </w:pPr>
      <w:rPr>
        <w:rFonts w:cs="Times New Roman" w:hint="default"/>
      </w:rPr>
    </w:lvl>
    <w:lvl w:ilvl="7">
      <w:start w:val="1"/>
      <w:numFmt w:val="none"/>
      <w:lvlText w:val="%8."/>
      <w:lvlJc w:val="left"/>
      <w:pPr>
        <w:tabs>
          <w:tab w:val="num" w:pos="2086"/>
        </w:tabs>
        <w:ind w:left="2086" w:hanging="360"/>
      </w:pPr>
      <w:rPr>
        <w:rFonts w:cs="Times New Roman" w:hint="default"/>
      </w:rPr>
    </w:lvl>
    <w:lvl w:ilvl="8">
      <w:start w:val="1"/>
      <w:numFmt w:val="none"/>
      <w:lvlText w:val="%9."/>
      <w:lvlJc w:val="left"/>
      <w:pPr>
        <w:tabs>
          <w:tab w:val="num" w:pos="2446"/>
        </w:tabs>
        <w:ind w:left="2446" w:hanging="360"/>
      </w:pPr>
      <w:rPr>
        <w:rFonts w:cs="Times New Roman" w:hint="default"/>
      </w:rPr>
    </w:lvl>
  </w:abstractNum>
  <w:abstractNum w:abstractNumId="1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B1D1232"/>
    <w:multiLevelType w:val="multilevel"/>
    <w:tmpl w:val="138EB1A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2.%2"/>
      <w:lvlJc w:val="left"/>
      <w:pPr>
        <w:tabs>
          <w:tab w:val="num" w:pos="1040"/>
        </w:tabs>
        <w:ind w:left="1040" w:hanging="680"/>
      </w:pPr>
      <w:rPr>
        <w:rFonts w:ascii="Times New Roman" w:hAnsi="Times New Roman" w:cs="Times New Roman" w:hint="default"/>
        <w:b w:val="0"/>
        <w:i w:val="0"/>
        <w:sz w:val="22"/>
        <w:szCs w:val="22"/>
      </w:rPr>
    </w:lvl>
    <w:lvl w:ilvl="2">
      <w:start w:val="1"/>
      <w:numFmt w:val="decimal"/>
      <w:pStyle w:val="Level3"/>
      <w:lvlText w:val="%1.%2.%3"/>
      <w:lvlJc w:val="left"/>
      <w:pPr>
        <w:tabs>
          <w:tab w:val="num" w:pos="1581"/>
        </w:tabs>
        <w:ind w:left="1581" w:hanging="681"/>
      </w:pPr>
      <w:rPr>
        <w:rFonts w:hint="default"/>
        <w:b w:val="0"/>
        <w:i w:val="0"/>
        <w:sz w:val="20"/>
        <w:szCs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18" w15:restartNumberingAfterBreak="0">
    <w:nsid w:val="72311D65"/>
    <w:multiLevelType w:val="hybridMultilevel"/>
    <w:tmpl w:val="0964907C"/>
    <w:lvl w:ilvl="0" w:tplc="8CB6BB44">
      <w:start w:val="1"/>
      <w:numFmt w:val="decimal"/>
      <w:lvlText w:val="%1"/>
      <w:lvlJc w:val="left"/>
      <w:pPr>
        <w:ind w:left="900" w:hanging="360"/>
      </w:pPr>
      <w:rPr>
        <w:rFonts w:cs="Times New Roman" w:hint="default"/>
        <w:i w:val="0"/>
        <w:sz w:val="18"/>
        <w:szCs w:val="18"/>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19" w15:restartNumberingAfterBreak="0">
    <w:nsid w:val="73EE4E14"/>
    <w:multiLevelType w:val="multilevel"/>
    <w:tmpl w:val="E8C6AB4E"/>
    <w:numStyleLink w:val="SWNumbering"/>
  </w:abstractNum>
  <w:abstractNum w:abstractNumId="20"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ED45319"/>
    <w:multiLevelType w:val="hybridMultilevel"/>
    <w:tmpl w:val="611E14F0"/>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num w:numId="1" w16cid:durableId="907226043">
    <w:abstractNumId w:val="6"/>
  </w:num>
  <w:num w:numId="2" w16cid:durableId="1396202553">
    <w:abstractNumId w:val="16"/>
  </w:num>
  <w:num w:numId="3" w16cid:durableId="1850412523">
    <w:abstractNumId w:val="13"/>
  </w:num>
  <w:num w:numId="4" w16cid:durableId="1471098792">
    <w:abstractNumId w:val="20"/>
  </w:num>
  <w:num w:numId="5" w16cid:durableId="1238709382">
    <w:abstractNumId w:val="21"/>
  </w:num>
  <w:num w:numId="6" w16cid:durableId="1867984351">
    <w:abstractNumId w:val="8"/>
  </w:num>
  <w:num w:numId="7" w16cid:durableId="2088532355">
    <w:abstractNumId w:val="7"/>
  </w:num>
  <w:num w:numId="8" w16cid:durableId="1808235378">
    <w:abstractNumId w:val="2"/>
  </w:num>
  <w:num w:numId="9" w16cid:durableId="602802570">
    <w:abstractNumId w:val="15"/>
  </w:num>
  <w:num w:numId="10" w16cid:durableId="211044708">
    <w:abstractNumId w:val="17"/>
  </w:num>
  <w:num w:numId="11" w16cid:durableId="701127174">
    <w:abstractNumId w:val="1"/>
  </w:num>
  <w:num w:numId="12" w16cid:durableId="1765493708">
    <w:abstractNumId w:val="9"/>
  </w:num>
  <w:num w:numId="13" w16cid:durableId="74204992">
    <w:abstractNumId w:val="12"/>
    <w:lvlOverride w:ilvl="0">
      <w:startOverride w:val="1"/>
    </w:lvlOverride>
  </w:num>
  <w:num w:numId="14" w16cid:durableId="1099987928">
    <w:abstractNumId w:val="5"/>
  </w:num>
  <w:num w:numId="15" w16cid:durableId="1570113681">
    <w:abstractNumId w:val="3"/>
  </w:num>
  <w:num w:numId="16" w16cid:durableId="1011221045">
    <w:abstractNumId w:val="10"/>
  </w:num>
  <w:num w:numId="17" w16cid:durableId="3481919">
    <w:abstractNumId w:val="18"/>
  </w:num>
  <w:num w:numId="18" w16cid:durableId="1433404135">
    <w:abstractNumId w:val="22"/>
  </w:num>
  <w:num w:numId="19" w16cid:durableId="1169950881">
    <w:abstractNumId w:val="19"/>
  </w:num>
  <w:num w:numId="20" w16cid:durableId="1882858010">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68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09D"/>
    <w:rsid w:val="00000F8B"/>
    <w:rsid w:val="0000182D"/>
    <w:rsid w:val="000050D1"/>
    <w:rsid w:val="00005D7B"/>
    <w:rsid w:val="0000764C"/>
    <w:rsid w:val="0001005C"/>
    <w:rsid w:val="000105BD"/>
    <w:rsid w:val="00010798"/>
    <w:rsid w:val="00012D0E"/>
    <w:rsid w:val="00013698"/>
    <w:rsid w:val="000139CD"/>
    <w:rsid w:val="00014B90"/>
    <w:rsid w:val="00014BBA"/>
    <w:rsid w:val="00016950"/>
    <w:rsid w:val="00020966"/>
    <w:rsid w:val="00020B42"/>
    <w:rsid w:val="00021201"/>
    <w:rsid w:val="000238BF"/>
    <w:rsid w:val="00023A4D"/>
    <w:rsid w:val="00023E89"/>
    <w:rsid w:val="0002441F"/>
    <w:rsid w:val="000244A2"/>
    <w:rsid w:val="0002571F"/>
    <w:rsid w:val="00025873"/>
    <w:rsid w:val="00026C95"/>
    <w:rsid w:val="00026EB1"/>
    <w:rsid w:val="00027B03"/>
    <w:rsid w:val="000319D7"/>
    <w:rsid w:val="00033802"/>
    <w:rsid w:val="000339CC"/>
    <w:rsid w:val="00034991"/>
    <w:rsid w:val="00034E11"/>
    <w:rsid w:val="00034E6D"/>
    <w:rsid w:val="0003669F"/>
    <w:rsid w:val="000374B6"/>
    <w:rsid w:val="00040A50"/>
    <w:rsid w:val="00041203"/>
    <w:rsid w:val="000426F6"/>
    <w:rsid w:val="000436B0"/>
    <w:rsid w:val="0004496A"/>
    <w:rsid w:val="00044A67"/>
    <w:rsid w:val="00047C8C"/>
    <w:rsid w:val="00047F44"/>
    <w:rsid w:val="00051B8F"/>
    <w:rsid w:val="0005227D"/>
    <w:rsid w:val="00052CD4"/>
    <w:rsid w:val="00053082"/>
    <w:rsid w:val="00055B19"/>
    <w:rsid w:val="00055EB4"/>
    <w:rsid w:val="000568FF"/>
    <w:rsid w:val="00056914"/>
    <w:rsid w:val="00060754"/>
    <w:rsid w:val="0006118F"/>
    <w:rsid w:val="0006167F"/>
    <w:rsid w:val="000651C5"/>
    <w:rsid w:val="000674A4"/>
    <w:rsid w:val="00070E44"/>
    <w:rsid w:val="00071651"/>
    <w:rsid w:val="00072551"/>
    <w:rsid w:val="00072A9C"/>
    <w:rsid w:val="00072DF7"/>
    <w:rsid w:val="00074083"/>
    <w:rsid w:val="00074E90"/>
    <w:rsid w:val="00077321"/>
    <w:rsid w:val="00077415"/>
    <w:rsid w:val="00077B1E"/>
    <w:rsid w:val="00081403"/>
    <w:rsid w:val="000822B8"/>
    <w:rsid w:val="0008266F"/>
    <w:rsid w:val="000831C1"/>
    <w:rsid w:val="000831E5"/>
    <w:rsid w:val="0008320A"/>
    <w:rsid w:val="0009021F"/>
    <w:rsid w:val="00091560"/>
    <w:rsid w:val="00093204"/>
    <w:rsid w:val="00094231"/>
    <w:rsid w:val="00096411"/>
    <w:rsid w:val="00096FB4"/>
    <w:rsid w:val="00097682"/>
    <w:rsid w:val="000A273A"/>
    <w:rsid w:val="000A41A1"/>
    <w:rsid w:val="000A41C9"/>
    <w:rsid w:val="000A4264"/>
    <w:rsid w:val="000A4561"/>
    <w:rsid w:val="000A65E2"/>
    <w:rsid w:val="000A6E12"/>
    <w:rsid w:val="000B0A03"/>
    <w:rsid w:val="000B19E7"/>
    <w:rsid w:val="000B1DBE"/>
    <w:rsid w:val="000B271A"/>
    <w:rsid w:val="000B3E4B"/>
    <w:rsid w:val="000B5247"/>
    <w:rsid w:val="000B5AB0"/>
    <w:rsid w:val="000B7660"/>
    <w:rsid w:val="000C09F4"/>
    <w:rsid w:val="000C0C51"/>
    <w:rsid w:val="000C2257"/>
    <w:rsid w:val="000C31DA"/>
    <w:rsid w:val="000C4F9E"/>
    <w:rsid w:val="000C5AA3"/>
    <w:rsid w:val="000C7158"/>
    <w:rsid w:val="000C7714"/>
    <w:rsid w:val="000C7DF9"/>
    <w:rsid w:val="000D08CE"/>
    <w:rsid w:val="000D14AE"/>
    <w:rsid w:val="000D1961"/>
    <w:rsid w:val="000D1DDE"/>
    <w:rsid w:val="000D294A"/>
    <w:rsid w:val="000D3CE5"/>
    <w:rsid w:val="000D5E3F"/>
    <w:rsid w:val="000E0B44"/>
    <w:rsid w:val="000E0DD0"/>
    <w:rsid w:val="000E2555"/>
    <w:rsid w:val="000E4FA0"/>
    <w:rsid w:val="000E5BE2"/>
    <w:rsid w:val="000E5CC0"/>
    <w:rsid w:val="000F1192"/>
    <w:rsid w:val="000F2456"/>
    <w:rsid w:val="000F2CD4"/>
    <w:rsid w:val="000F39E8"/>
    <w:rsid w:val="000F3A17"/>
    <w:rsid w:val="000F711E"/>
    <w:rsid w:val="0010135E"/>
    <w:rsid w:val="001029D3"/>
    <w:rsid w:val="001038F3"/>
    <w:rsid w:val="00104986"/>
    <w:rsid w:val="00105C1A"/>
    <w:rsid w:val="00105C85"/>
    <w:rsid w:val="001061D0"/>
    <w:rsid w:val="0010628B"/>
    <w:rsid w:val="0010663A"/>
    <w:rsid w:val="00106A3B"/>
    <w:rsid w:val="00112520"/>
    <w:rsid w:val="00113310"/>
    <w:rsid w:val="001156BB"/>
    <w:rsid w:val="00115C1E"/>
    <w:rsid w:val="0011659B"/>
    <w:rsid w:val="00116796"/>
    <w:rsid w:val="001168F8"/>
    <w:rsid w:val="00117433"/>
    <w:rsid w:val="0012060C"/>
    <w:rsid w:val="001209CC"/>
    <w:rsid w:val="0012142F"/>
    <w:rsid w:val="00121A47"/>
    <w:rsid w:val="00121AF5"/>
    <w:rsid w:val="00121D10"/>
    <w:rsid w:val="00122B78"/>
    <w:rsid w:val="00123FDD"/>
    <w:rsid w:val="00124703"/>
    <w:rsid w:val="0012562D"/>
    <w:rsid w:val="00125A39"/>
    <w:rsid w:val="00125CF8"/>
    <w:rsid w:val="00126AF5"/>
    <w:rsid w:val="0013097F"/>
    <w:rsid w:val="00131083"/>
    <w:rsid w:val="001318D6"/>
    <w:rsid w:val="00131C72"/>
    <w:rsid w:val="00131EDD"/>
    <w:rsid w:val="001330CD"/>
    <w:rsid w:val="001346F4"/>
    <w:rsid w:val="00134CDC"/>
    <w:rsid w:val="001352EA"/>
    <w:rsid w:val="0013598F"/>
    <w:rsid w:val="001408AB"/>
    <w:rsid w:val="00140E20"/>
    <w:rsid w:val="00140EA6"/>
    <w:rsid w:val="00141D36"/>
    <w:rsid w:val="00142E9C"/>
    <w:rsid w:val="00146EC5"/>
    <w:rsid w:val="00147809"/>
    <w:rsid w:val="0015008A"/>
    <w:rsid w:val="001508B1"/>
    <w:rsid w:val="00150EE1"/>
    <w:rsid w:val="00154050"/>
    <w:rsid w:val="00154A5B"/>
    <w:rsid w:val="00155BF6"/>
    <w:rsid w:val="00157872"/>
    <w:rsid w:val="00157C3C"/>
    <w:rsid w:val="00160B4A"/>
    <w:rsid w:val="001624AA"/>
    <w:rsid w:val="00162810"/>
    <w:rsid w:val="001667FB"/>
    <w:rsid w:val="00166BD9"/>
    <w:rsid w:val="0016711E"/>
    <w:rsid w:val="001678DD"/>
    <w:rsid w:val="00167C6B"/>
    <w:rsid w:val="00170E01"/>
    <w:rsid w:val="00171B61"/>
    <w:rsid w:val="00172F12"/>
    <w:rsid w:val="001731CB"/>
    <w:rsid w:val="00175DA2"/>
    <w:rsid w:val="00176E54"/>
    <w:rsid w:val="0018075F"/>
    <w:rsid w:val="0018168A"/>
    <w:rsid w:val="00182590"/>
    <w:rsid w:val="00183797"/>
    <w:rsid w:val="00184F75"/>
    <w:rsid w:val="00187B80"/>
    <w:rsid w:val="00187CDD"/>
    <w:rsid w:val="00193023"/>
    <w:rsid w:val="00195E7E"/>
    <w:rsid w:val="00196F0E"/>
    <w:rsid w:val="001A0C94"/>
    <w:rsid w:val="001A1E44"/>
    <w:rsid w:val="001A2B11"/>
    <w:rsid w:val="001A3A5E"/>
    <w:rsid w:val="001A4862"/>
    <w:rsid w:val="001A49BE"/>
    <w:rsid w:val="001A5693"/>
    <w:rsid w:val="001A60C6"/>
    <w:rsid w:val="001A6CB7"/>
    <w:rsid w:val="001A75A4"/>
    <w:rsid w:val="001B0D3C"/>
    <w:rsid w:val="001B0E20"/>
    <w:rsid w:val="001B1DFF"/>
    <w:rsid w:val="001B3080"/>
    <w:rsid w:val="001B3232"/>
    <w:rsid w:val="001B4BB3"/>
    <w:rsid w:val="001B7306"/>
    <w:rsid w:val="001C05FD"/>
    <w:rsid w:val="001C09EF"/>
    <w:rsid w:val="001C455A"/>
    <w:rsid w:val="001C46C2"/>
    <w:rsid w:val="001C4A13"/>
    <w:rsid w:val="001D0942"/>
    <w:rsid w:val="001D19C4"/>
    <w:rsid w:val="001D1F24"/>
    <w:rsid w:val="001D2A86"/>
    <w:rsid w:val="001D3236"/>
    <w:rsid w:val="001D3C4F"/>
    <w:rsid w:val="001D4973"/>
    <w:rsid w:val="001D719B"/>
    <w:rsid w:val="001E2ADB"/>
    <w:rsid w:val="001E44F0"/>
    <w:rsid w:val="001E6381"/>
    <w:rsid w:val="001E7738"/>
    <w:rsid w:val="001E7EDA"/>
    <w:rsid w:val="001F155C"/>
    <w:rsid w:val="001F2B94"/>
    <w:rsid w:val="001F4717"/>
    <w:rsid w:val="001F4898"/>
    <w:rsid w:val="001F4BF4"/>
    <w:rsid w:val="001F4E05"/>
    <w:rsid w:val="001F4EA2"/>
    <w:rsid w:val="001F559A"/>
    <w:rsid w:val="001F5B9E"/>
    <w:rsid w:val="001F62AD"/>
    <w:rsid w:val="001F6692"/>
    <w:rsid w:val="001F688E"/>
    <w:rsid w:val="001F6E70"/>
    <w:rsid w:val="001F7377"/>
    <w:rsid w:val="00200434"/>
    <w:rsid w:val="00202461"/>
    <w:rsid w:val="002027EA"/>
    <w:rsid w:val="002034CB"/>
    <w:rsid w:val="00203856"/>
    <w:rsid w:val="00203938"/>
    <w:rsid w:val="002042AA"/>
    <w:rsid w:val="00204454"/>
    <w:rsid w:val="00204690"/>
    <w:rsid w:val="002052B7"/>
    <w:rsid w:val="002055ED"/>
    <w:rsid w:val="0020690E"/>
    <w:rsid w:val="00206A5D"/>
    <w:rsid w:val="0020788B"/>
    <w:rsid w:val="002103F4"/>
    <w:rsid w:val="00210A1A"/>
    <w:rsid w:val="00210A4E"/>
    <w:rsid w:val="0021209B"/>
    <w:rsid w:val="00212D32"/>
    <w:rsid w:val="0021344C"/>
    <w:rsid w:val="00213CF9"/>
    <w:rsid w:val="002140D1"/>
    <w:rsid w:val="00214EDD"/>
    <w:rsid w:val="00215A5F"/>
    <w:rsid w:val="00215D4B"/>
    <w:rsid w:val="00216562"/>
    <w:rsid w:val="00216AA2"/>
    <w:rsid w:val="00217727"/>
    <w:rsid w:val="00217891"/>
    <w:rsid w:val="00217BCD"/>
    <w:rsid w:val="00217ECB"/>
    <w:rsid w:val="00220478"/>
    <w:rsid w:val="00221347"/>
    <w:rsid w:val="002218F8"/>
    <w:rsid w:val="00221DE7"/>
    <w:rsid w:val="00221ED0"/>
    <w:rsid w:val="00223CD8"/>
    <w:rsid w:val="00224449"/>
    <w:rsid w:val="00224DC5"/>
    <w:rsid w:val="00225155"/>
    <w:rsid w:val="00227880"/>
    <w:rsid w:val="00230350"/>
    <w:rsid w:val="00232BCC"/>
    <w:rsid w:val="00232FC9"/>
    <w:rsid w:val="00235DB9"/>
    <w:rsid w:val="00236FE9"/>
    <w:rsid w:val="002370C6"/>
    <w:rsid w:val="00240858"/>
    <w:rsid w:val="00245873"/>
    <w:rsid w:val="00251E19"/>
    <w:rsid w:val="00251E44"/>
    <w:rsid w:val="00252329"/>
    <w:rsid w:val="00252C66"/>
    <w:rsid w:val="00256A27"/>
    <w:rsid w:val="00260416"/>
    <w:rsid w:val="0026459E"/>
    <w:rsid w:val="002645FA"/>
    <w:rsid w:val="00265057"/>
    <w:rsid w:val="0026516E"/>
    <w:rsid w:val="00267A27"/>
    <w:rsid w:val="0027182F"/>
    <w:rsid w:val="0027394B"/>
    <w:rsid w:val="00273EAA"/>
    <w:rsid w:val="00274DA8"/>
    <w:rsid w:val="0027569C"/>
    <w:rsid w:val="00275A64"/>
    <w:rsid w:val="002767FD"/>
    <w:rsid w:val="00280609"/>
    <w:rsid w:val="00281A3E"/>
    <w:rsid w:val="0028226F"/>
    <w:rsid w:val="00283516"/>
    <w:rsid w:val="00284CE9"/>
    <w:rsid w:val="00286BCB"/>
    <w:rsid w:val="00286C6E"/>
    <w:rsid w:val="00287D55"/>
    <w:rsid w:val="0029002E"/>
    <w:rsid w:val="00297E8B"/>
    <w:rsid w:val="002A38BB"/>
    <w:rsid w:val="002A3F84"/>
    <w:rsid w:val="002A4A67"/>
    <w:rsid w:val="002A56F5"/>
    <w:rsid w:val="002A73FD"/>
    <w:rsid w:val="002A772D"/>
    <w:rsid w:val="002A77CC"/>
    <w:rsid w:val="002B003B"/>
    <w:rsid w:val="002B03DE"/>
    <w:rsid w:val="002B0F91"/>
    <w:rsid w:val="002B2C18"/>
    <w:rsid w:val="002B423F"/>
    <w:rsid w:val="002B5B7D"/>
    <w:rsid w:val="002B5C46"/>
    <w:rsid w:val="002B5F88"/>
    <w:rsid w:val="002B639A"/>
    <w:rsid w:val="002B6B02"/>
    <w:rsid w:val="002C0055"/>
    <w:rsid w:val="002C0771"/>
    <w:rsid w:val="002C125A"/>
    <w:rsid w:val="002C1434"/>
    <w:rsid w:val="002C16AF"/>
    <w:rsid w:val="002C297F"/>
    <w:rsid w:val="002C2B03"/>
    <w:rsid w:val="002C33EA"/>
    <w:rsid w:val="002C574C"/>
    <w:rsid w:val="002C59C7"/>
    <w:rsid w:val="002C5BE0"/>
    <w:rsid w:val="002C7A1F"/>
    <w:rsid w:val="002C7DE5"/>
    <w:rsid w:val="002C7FF7"/>
    <w:rsid w:val="002D0084"/>
    <w:rsid w:val="002D208A"/>
    <w:rsid w:val="002D33C6"/>
    <w:rsid w:val="002D3B91"/>
    <w:rsid w:val="002D53BC"/>
    <w:rsid w:val="002D5791"/>
    <w:rsid w:val="002D5C1F"/>
    <w:rsid w:val="002D74AD"/>
    <w:rsid w:val="002D7553"/>
    <w:rsid w:val="002E08D2"/>
    <w:rsid w:val="002E2526"/>
    <w:rsid w:val="002E3A3D"/>
    <w:rsid w:val="002E4CDC"/>
    <w:rsid w:val="002E5C39"/>
    <w:rsid w:val="002E6377"/>
    <w:rsid w:val="002E6630"/>
    <w:rsid w:val="002E6F2E"/>
    <w:rsid w:val="002E7510"/>
    <w:rsid w:val="002E7B15"/>
    <w:rsid w:val="002F00CB"/>
    <w:rsid w:val="002F0CCE"/>
    <w:rsid w:val="002F0E02"/>
    <w:rsid w:val="002F11D1"/>
    <w:rsid w:val="002F1E7B"/>
    <w:rsid w:val="002F25B4"/>
    <w:rsid w:val="002F2F67"/>
    <w:rsid w:val="002F3F93"/>
    <w:rsid w:val="002F4275"/>
    <w:rsid w:val="002F4C03"/>
    <w:rsid w:val="002F4C60"/>
    <w:rsid w:val="002F4D9A"/>
    <w:rsid w:val="002F64D8"/>
    <w:rsid w:val="002F6510"/>
    <w:rsid w:val="002F6B1B"/>
    <w:rsid w:val="00301964"/>
    <w:rsid w:val="00304825"/>
    <w:rsid w:val="003057D7"/>
    <w:rsid w:val="00305CD6"/>
    <w:rsid w:val="00306C0F"/>
    <w:rsid w:val="00307C46"/>
    <w:rsid w:val="00312724"/>
    <w:rsid w:val="00315EF9"/>
    <w:rsid w:val="0031646B"/>
    <w:rsid w:val="0031661C"/>
    <w:rsid w:val="003208F0"/>
    <w:rsid w:val="0032127A"/>
    <w:rsid w:val="003228DC"/>
    <w:rsid w:val="00322BBB"/>
    <w:rsid w:val="00323450"/>
    <w:rsid w:val="00323D45"/>
    <w:rsid w:val="00323D76"/>
    <w:rsid w:val="00324E97"/>
    <w:rsid w:val="00330D57"/>
    <w:rsid w:val="00331524"/>
    <w:rsid w:val="00331E22"/>
    <w:rsid w:val="00332AB1"/>
    <w:rsid w:val="0033503D"/>
    <w:rsid w:val="00335A22"/>
    <w:rsid w:val="00335F8E"/>
    <w:rsid w:val="00336078"/>
    <w:rsid w:val="00336DD9"/>
    <w:rsid w:val="00337AD1"/>
    <w:rsid w:val="00337CD2"/>
    <w:rsid w:val="0034156F"/>
    <w:rsid w:val="0034277F"/>
    <w:rsid w:val="00345029"/>
    <w:rsid w:val="00345D10"/>
    <w:rsid w:val="0034621E"/>
    <w:rsid w:val="003467FB"/>
    <w:rsid w:val="003538B2"/>
    <w:rsid w:val="003539D4"/>
    <w:rsid w:val="003563BC"/>
    <w:rsid w:val="00357711"/>
    <w:rsid w:val="003605A7"/>
    <w:rsid w:val="0036224A"/>
    <w:rsid w:val="0036271D"/>
    <w:rsid w:val="00363058"/>
    <w:rsid w:val="003637C8"/>
    <w:rsid w:val="00363A1E"/>
    <w:rsid w:val="00363DD4"/>
    <w:rsid w:val="00365CAD"/>
    <w:rsid w:val="00366224"/>
    <w:rsid w:val="003674C0"/>
    <w:rsid w:val="00367BD6"/>
    <w:rsid w:val="003734F2"/>
    <w:rsid w:val="003758CE"/>
    <w:rsid w:val="00376A2D"/>
    <w:rsid w:val="00377EEF"/>
    <w:rsid w:val="003821C0"/>
    <w:rsid w:val="00382452"/>
    <w:rsid w:val="00385C50"/>
    <w:rsid w:val="00386309"/>
    <w:rsid w:val="00386BD6"/>
    <w:rsid w:val="003876C9"/>
    <w:rsid w:val="00387BCE"/>
    <w:rsid w:val="003922ED"/>
    <w:rsid w:val="00392EA1"/>
    <w:rsid w:val="003930C2"/>
    <w:rsid w:val="00394023"/>
    <w:rsid w:val="00394CC8"/>
    <w:rsid w:val="003957DA"/>
    <w:rsid w:val="003965A2"/>
    <w:rsid w:val="00397DB6"/>
    <w:rsid w:val="003A12E7"/>
    <w:rsid w:val="003A1971"/>
    <w:rsid w:val="003A230A"/>
    <w:rsid w:val="003A435C"/>
    <w:rsid w:val="003A4FB8"/>
    <w:rsid w:val="003A508B"/>
    <w:rsid w:val="003A54A2"/>
    <w:rsid w:val="003A55EA"/>
    <w:rsid w:val="003A5B37"/>
    <w:rsid w:val="003A5F0A"/>
    <w:rsid w:val="003A60B7"/>
    <w:rsid w:val="003A65D7"/>
    <w:rsid w:val="003A7E71"/>
    <w:rsid w:val="003B02AF"/>
    <w:rsid w:val="003B1AA6"/>
    <w:rsid w:val="003B44BE"/>
    <w:rsid w:val="003B55D9"/>
    <w:rsid w:val="003B5AE0"/>
    <w:rsid w:val="003B6563"/>
    <w:rsid w:val="003B6D93"/>
    <w:rsid w:val="003C04BB"/>
    <w:rsid w:val="003C0E13"/>
    <w:rsid w:val="003C191A"/>
    <w:rsid w:val="003C1EA5"/>
    <w:rsid w:val="003C3E92"/>
    <w:rsid w:val="003C40E8"/>
    <w:rsid w:val="003C4E85"/>
    <w:rsid w:val="003C5C68"/>
    <w:rsid w:val="003C6D5D"/>
    <w:rsid w:val="003C78F8"/>
    <w:rsid w:val="003D0BB3"/>
    <w:rsid w:val="003D0FC6"/>
    <w:rsid w:val="003D2770"/>
    <w:rsid w:val="003D3D99"/>
    <w:rsid w:val="003D5942"/>
    <w:rsid w:val="003D5DB0"/>
    <w:rsid w:val="003D6529"/>
    <w:rsid w:val="003D6AE9"/>
    <w:rsid w:val="003D73F9"/>
    <w:rsid w:val="003D75B7"/>
    <w:rsid w:val="003D7C65"/>
    <w:rsid w:val="003D7E75"/>
    <w:rsid w:val="003E2DC5"/>
    <w:rsid w:val="003E3D33"/>
    <w:rsid w:val="003E4A8B"/>
    <w:rsid w:val="003E6B20"/>
    <w:rsid w:val="003F0EC7"/>
    <w:rsid w:val="003F2A87"/>
    <w:rsid w:val="003F3FD8"/>
    <w:rsid w:val="003F6BD9"/>
    <w:rsid w:val="00401C10"/>
    <w:rsid w:val="004022D8"/>
    <w:rsid w:val="00403659"/>
    <w:rsid w:val="0040390C"/>
    <w:rsid w:val="00405175"/>
    <w:rsid w:val="00406CBC"/>
    <w:rsid w:val="004070E2"/>
    <w:rsid w:val="00407577"/>
    <w:rsid w:val="004075F3"/>
    <w:rsid w:val="004101D2"/>
    <w:rsid w:val="00413A65"/>
    <w:rsid w:val="0041553D"/>
    <w:rsid w:val="00415A24"/>
    <w:rsid w:val="00417489"/>
    <w:rsid w:val="00417D72"/>
    <w:rsid w:val="0042059B"/>
    <w:rsid w:val="00422051"/>
    <w:rsid w:val="00422581"/>
    <w:rsid w:val="00423BC9"/>
    <w:rsid w:val="00425867"/>
    <w:rsid w:val="00425BB5"/>
    <w:rsid w:val="00426022"/>
    <w:rsid w:val="00426C7D"/>
    <w:rsid w:val="00426D02"/>
    <w:rsid w:val="00426F67"/>
    <w:rsid w:val="004302F4"/>
    <w:rsid w:val="004321FC"/>
    <w:rsid w:val="00434B06"/>
    <w:rsid w:val="00436CA6"/>
    <w:rsid w:val="00441AA1"/>
    <w:rsid w:val="00443302"/>
    <w:rsid w:val="00444519"/>
    <w:rsid w:val="00446CCC"/>
    <w:rsid w:val="00446D2B"/>
    <w:rsid w:val="00447269"/>
    <w:rsid w:val="00447776"/>
    <w:rsid w:val="004506F3"/>
    <w:rsid w:val="004519DC"/>
    <w:rsid w:val="00451A33"/>
    <w:rsid w:val="00452FF7"/>
    <w:rsid w:val="00453327"/>
    <w:rsid w:val="00454449"/>
    <w:rsid w:val="00455633"/>
    <w:rsid w:val="00455823"/>
    <w:rsid w:val="004575DE"/>
    <w:rsid w:val="00460B18"/>
    <w:rsid w:val="00460CB1"/>
    <w:rsid w:val="00462A75"/>
    <w:rsid w:val="0046311C"/>
    <w:rsid w:val="00464FBF"/>
    <w:rsid w:val="0046526A"/>
    <w:rsid w:val="00467DCA"/>
    <w:rsid w:val="004712ED"/>
    <w:rsid w:val="00471A94"/>
    <w:rsid w:val="00471F8B"/>
    <w:rsid w:val="004722E1"/>
    <w:rsid w:val="00473701"/>
    <w:rsid w:val="00475CD4"/>
    <w:rsid w:val="00477142"/>
    <w:rsid w:val="004814E9"/>
    <w:rsid w:val="004818E7"/>
    <w:rsid w:val="00482996"/>
    <w:rsid w:val="00483384"/>
    <w:rsid w:val="00483631"/>
    <w:rsid w:val="00483E78"/>
    <w:rsid w:val="00484188"/>
    <w:rsid w:val="0048469D"/>
    <w:rsid w:val="00485CAC"/>
    <w:rsid w:val="00486145"/>
    <w:rsid w:val="00486BE6"/>
    <w:rsid w:val="00491E88"/>
    <w:rsid w:val="00493156"/>
    <w:rsid w:val="00495481"/>
    <w:rsid w:val="00496429"/>
    <w:rsid w:val="00496DCE"/>
    <w:rsid w:val="00497620"/>
    <w:rsid w:val="00497E18"/>
    <w:rsid w:val="004A2648"/>
    <w:rsid w:val="004A314F"/>
    <w:rsid w:val="004A3669"/>
    <w:rsid w:val="004A3A71"/>
    <w:rsid w:val="004A3DB1"/>
    <w:rsid w:val="004A420D"/>
    <w:rsid w:val="004A4342"/>
    <w:rsid w:val="004A4FA8"/>
    <w:rsid w:val="004A61BD"/>
    <w:rsid w:val="004A6C1C"/>
    <w:rsid w:val="004A6DD0"/>
    <w:rsid w:val="004A78D5"/>
    <w:rsid w:val="004A7E46"/>
    <w:rsid w:val="004B1AD2"/>
    <w:rsid w:val="004B1FE0"/>
    <w:rsid w:val="004B30D6"/>
    <w:rsid w:val="004B5CD9"/>
    <w:rsid w:val="004B5EB9"/>
    <w:rsid w:val="004B615D"/>
    <w:rsid w:val="004B71D1"/>
    <w:rsid w:val="004B728F"/>
    <w:rsid w:val="004B72B1"/>
    <w:rsid w:val="004B7AC1"/>
    <w:rsid w:val="004B7CE3"/>
    <w:rsid w:val="004C17E6"/>
    <w:rsid w:val="004C20B0"/>
    <w:rsid w:val="004C247C"/>
    <w:rsid w:val="004C2859"/>
    <w:rsid w:val="004C5766"/>
    <w:rsid w:val="004C663D"/>
    <w:rsid w:val="004C667C"/>
    <w:rsid w:val="004C7AEB"/>
    <w:rsid w:val="004C7DB9"/>
    <w:rsid w:val="004D0C0D"/>
    <w:rsid w:val="004D0FEE"/>
    <w:rsid w:val="004D3578"/>
    <w:rsid w:val="004D757A"/>
    <w:rsid w:val="004E1029"/>
    <w:rsid w:val="004E1C6F"/>
    <w:rsid w:val="004E51DF"/>
    <w:rsid w:val="004F00D7"/>
    <w:rsid w:val="004F1027"/>
    <w:rsid w:val="004F36AD"/>
    <w:rsid w:val="004F496F"/>
    <w:rsid w:val="004F53F7"/>
    <w:rsid w:val="004F59F1"/>
    <w:rsid w:val="004F5D7A"/>
    <w:rsid w:val="004F6479"/>
    <w:rsid w:val="004F6BBB"/>
    <w:rsid w:val="004F6EF3"/>
    <w:rsid w:val="00500339"/>
    <w:rsid w:val="00500EAC"/>
    <w:rsid w:val="005015D0"/>
    <w:rsid w:val="00502C4B"/>
    <w:rsid w:val="00503527"/>
    <w:rsid w:val="00504D2D"/>
    <w:rsid w:val="0050534F"/>
    <w:rsid w:val="0050790F"/>
    <w:rsid w:val="0051175D"/>
    <w:rsid w:val="0051199E"/>
    <w:rsid w:val="00511BE0"/>
    <w:rsid w:val="00511C89"/>
    <w:rsid w:val="00514ACC"/>
    <w:rsid w:val="0051625F"/>
    <w:rsid w:val="00516326"/>
    <w:rsid w:val="00520E2F"/>
    <w:rsid w:val="005217B3"/>
    <w:rsid w:val="00522274"/>
    <w:rsid w:val="005222F6"/>
    <w:rsid w:val="00522589"/>
    <w:rsid w:val="005225B3"/>
    <w:rsid w:val="00522C83"/>
    <w:rsid w:val="00522EEE"/>
    <w:rsid w:val="005232D5"/>
    <w:rsid w:val="005233F7"/>
    <w:rsid w:val="00524404"/>
    <w:rsid w:val="00526C0D"/>
    <w:rsid w:val="005273D1"/>
    <w:rsid w:val="0052757B"/>
    <w:rsid w:val="005275B8"/>
    <w:rsid w:val="00527F53"/>
    <w:rsid w:val="005302E7"/>
    <w:rsid w:val="00530C59"/>
    <w:rsid w:val="00530C60"/>
    <w:rsid w:val="00532606"/>
    <w:rsid w:val="0053462C"/>
    <w:rsid w:val="00535155"/>
    <w:rsid w:val="00542AFF"/>
    <w:rsid w:val="00543A57"/>
    <w:rsid w:val="00543E2C"/>
    <w:rsid w:val="005447A2"/>
    <w:rsid w:val="00546F14"/>
    <w:rsid w:val="00547957"/>
    <w:rsid w:val="00551AA8"/>
    <w:rsid w:val="0055485A"/>
    <w:rsid w:val="005554A5"/>
    <w:rsid w:val="00556A7E"/>
    <w:rsid w:val="00557315"/>
    <w:rsid w:val="005601E9"/>
    <w:rsid w:val="005602BA"/>
    <w:rsid w:val="00560364"/>
    <w:rsid w:val="005607FD"/>
    <w:rsid w:val="00561068"/>
    <w:rsid w:val="0057078F"/>
    <w:rsid w:val="0057343B"/>
    <w:rsid w:val="00573920"/>
    <w:rsid w:val="0057481A"/>
    <w:rsid w:val="005761FF"/>
    <w:rsid w:val="00576537"/>
    <w:rsid w:val="005765D7"/>
    <w:rsid w:val="00577037"/>
    <w:rsid w:val="005770F0"/>
    <w:rsid w:val="0057721C"/>
    <w:rsid w:val="00582119"/>
    <w:rsid w:val="00582531"/>
    <w:rsid w:val="005832AE"/>
    <w:rsid w:val="00583FB4"/>
    <w:rsid w:val="0058423B"/>
    <w:rsid w:val="0058594D"/>
    <w:rsid w:val="00586786"/>
    <w:rsid w:val="005870CB"/>
    <w:rsid w:val="005874A0"/>
    <w:rsid w:val="005922E1"/>
    <w:rsid w:val="00592B7C"/>
    <w:rsid w:val="0059456A"/>
    <w:rsid w:val="00594717"/>
    <w:rsid w:val="00594B74"/>
    <w:rsid w:val="005A0AC1"/>
    <w:rsid w:val="005A190D"/>
    <w:rsid w:val="005A2B13"/>
    <w:rsid w:val="005A466E"/>
    <w:rsid w:val="005A4AD6"/>
    <w:rsid w:val="005A505F"/>
    <w:rsid w:val="005A6A9A"/>
    <w:rsid w:val="005A791B"/>
    <w:rsid w:val="005B2A29"/>
    <w:rsid w:val="005B3949"/>
    <w:rsid w:val="005B46D6"/>
    <w:rsid w:val="005B6283"/>
    <w:rsid w:val="005B6F72"/>
    <w:rsid w:val="005C0720"/>
    <w:rsid w:val="005C37E2"/>
    <w:rsid w:val="005C576B"/>
    <w:rsid w:val="005C6A09"/>
    <w:rsid w:val="005C7362"/>
    <w:rsid w:val="005D0AD1"/>
    <w:rsid w:val="005D2763"/>
    <w:rsid w:val="005D5277"/>
    <w:rsid w:val="005D6810"/>
    <w:rsid w:val="005D711C"/>
    <w:rsid w:val="005D76EA"/>
    <w:rsid w:val="005D78DB"/>
    <w:rsid w:val="005E2AF9"/>
    <w:rsid w:val="005E52E6"/>
    <w:rsid w:val="005F0342"/>
    <w:rsid w:val="005F065F"/>
    <w:rsid w:val="005F11E2"/>
    <w:rsid w:val="005F12A1"/>
    <w:rsid w:val="005F135A"/>
    <w:rsid w:val="005F59E8"/>
    <w:rsid w:val="005F5A6A"/>
    <w:rsid w:val="005F6EE9"/>
    <w:rsid w:val="005F7365"/>
    <w:rsid w:val="00601E45"/>
    <w:rsid w:val="006041A2"/>
    <w:rsid w:val="0060475C"/>
    <w:rsid w:val="00604B28"/>
    <w:rsid w:val="00605731"/>
    <w:rsid w:val="0060595A"/>
    <w:rsid w:val="00605E4D"/>
    <w:rsid w:val="006067F1"/>
    <w:rsid w:val="00606F28"/>
    <w:rsid w:val="006102A7"/>
    <w:rsid w:val="0061166C"/>
    <w:rsid w:val="00611ACE"/>
    <w:rsid w:val="006139CE"/>
    <w:rsid w:val="00617404"/>
    <w:rsid w:val="006178BB"/>
    <w:rsid w:val="00621B28"/>
    <w:rsid w:val="00622118"/>
    <w:rsid w:val="00622770"/>
    <w:rsid w:val="006229C9"/>
    <w:rsid w:val="00623AB4"/>
    <w:rsid w:val="00624412"/>
    <w:rsid w:val="006260B4"/>
    <w:rsid w:val="006263FF"/>
    <w:rsid w:val="00630602"/>
    <w:rsid w:val="00630767"/>
    <w:rsid w:val="00631308"/>
    <w:rsid w:val="00631758"/>
    <w:rsid w:val="00634B03"/>
    <w:rsid w:val="00635923"/>
    <w:rsid w:val="006366F9"/>
    <w:rsid w:val="006367EA"/>
    <w:rsid w:val="00641B37"/>
    <w:rsid w:val="0064292A"/>
    <w:rsid w:val="00643593"/>
    <w:rsid w:val="00643E54"/>
    <w:rsid w:val="00644A90"/>
    <w:rsid w:val="00644F1A"/>
    <w:rsid w:val="006459FC"/>
    <w:rsid w:val="00645A33"/>
    <w:rsid w:val="006514FF"/>
    <w:rsid w:val="00651890"/>
    <w:rsid w:val="00653309"/>
    <w:rsid w:val="0065422F"/>
    <w:rsid w:val="00654A53"/>
    <w:rsid w:val="00654E51"/>
    <w:rsid w:val="0065639A"/>
    <w:rsid w:val="00657DA6"/>
    <w:rsid w:val="0066009C"/>
    <w:rsid w:val="00660F26"/>
    <w:rsid w:val="00661B44"/>
    <w:rsid w:val="00664AA6"/>
    <w:rsid w:val="00664BB8"/>
    <w:rsid w:val="00665F34"/>
    <w:rsid w:val="00666B1F"/>
    <w:rsid w:val="006676C3"/>
    <w:rsid w:val="0067152E"/>
    <w:rsid w:val="006739E1"/>
    <w:rsid w:val="00673CD8"/>
    <w:rsid w:val="006745DE"/>
    <w:rsid w:val="006748EF"/>
    <w:rsid w:val="00677899"/>
    <w:rsid w:val="00677DA4"/>
    <w:rsid w:val="00683319"/>
    <w:rsid w:val="006848BC"/>
    <w:rsid w:val="00685065"/>
    <w:rsid w:val="00691AA3"/>
    <w:rsid w:val="00692525"/>
    <w:rsid w:val="00692C6F"/>
    <w:rsid w:val="00693EE4"/>
    <w:rsid w:val="00693F60"/>
    <w:rsid w:val="00695BA6"/>
    <w:rsid w:val="00697101"/>
    <w:rsid w:val="00697D73"/>
    <w:rsid w:val="006A03E0"/>
    <w:rsid w:val="006A1FE8"/>
    <w:rsid w:val="006A26D1"/>
    <w:rsid w:val="006A29FE"/>
    <w:rsid w:val="006A3955"/>
    <w:rsid w:val="006A4FE3"/>
    <w:rsid w:val="006A54F8"/>
    <w:rsid w:val="006A565B"/>
    <w:rsid w:val="006A6FE0"/>
    <w:rsid w:val="006A6FFE"/>
    <w:rsid w:val="006B08B5"/>
    <w:rsid w:val="006B0DE8"/>
    <w:rsid w:val="006B14D3"/>
    <w:rsid w:val="006B1C72"/>
    <w:rsid w:val="006B1CFD"/>
    <w:rsid w:val="006B1F90"/>
    <w:rsid w:val="006B21DA"/>
    <w:rsid w:val="006B4531"/>
    <w:rsid w:val="006B4A0F"/>
    <w:rsid w:val="006B5611"/>
    <w:rsid w:val="006B56A2"/>
    <w:rsid w:val="006B59E8"/>
    <w:rsid w:val="006B75BB"/>
    <w:rsid w:val="006C034F"/>
    <w:rsid w:val="006C0BA9"/>
    <w:rsid w:val="006C3B2C"/>
    <w:rsid w:val="006C3D70"/>
    <w:rsid w:val="006C4DD4"/>
    <w:rsid w:val="006C4FC8"/>
    <w:rsid w:val="006C5936"/>
    <w:rsid w:val="006C7A9F"/>
    <w:rsid w:val="006C7C83"/>
    <w:rsid w:val="006D2B06"/>
    <w:rsid w:val="006D50B6"/>
    <w:rsid w:val="006D5368"/>
    <w:rsid w:val="006D6EC6"/>
    <w:rsid w:val="006E0F13"/>
    <w:rsid w:val="006E2130"/>
    <w:rsid w:val="006E2ADF"/>
    <w:rsid w:val="006E4445"/>
    <w:rsid w:val="006E47AA"/>
    <w:rsid w:val="006E65B8"/>
    <w:rsid w:val="006E6675"/>
    <w:rsid w:val="006E6B81"/>
    <w:rsid w:val="006E6E46"/>
    <w:rsid w:val="006E7297"/>
    <w:rsid w:val="006F0255"/>
    <w:rsid w:val="006F0EAF"/>
    <w:rsid w:val="006F15B3"/>
    <w:rsid w:val="006F19E5"/>
    <w:rsid w:val="006F1F90"/>
    <w:rsid w:val="006F2E40"/>
    <w:rsid w:val="006F328D"/>
    <w:rsid w:val="006F39B0"/>
    <w:rsid w:val="006F3F57"/>
    <w:rsid w:val="006F51A3"/>
    <w:rsid w:val="006F539F"/>
    <w:rsid w:val="006F55AD"/>
    <w:rsid w:val="006F6B11"/>
    <w:rsid w:val="00700D6A"/>
    <w:rsid w:val="00701DCD"/>
    <w:rsid w:val="0070354A"/>
    <w:rsid w:val="007048AE"/>
    <w:rsid w:val="0070735A"/>
    <w:rsid w:val="00711653"/>
    <w:rsid w:val="00712330"/>
    <w:rsid w:val="007127AE"/>
    <w:rsid w:val="00712E27"/>
    <w:rsid w:val="007132BE"/>
    <w:rsid w:val="00713458"/>
    <w:rsid w:val="00717CCC"/>
    <w:rsid w:val="00721835"/>
    <w:rsid w:val="007225A2"/>
    <w:rsid w:val="00722746"/>
    <w:rsid w:val="00722BE9"/>
    <w:rsid w:val="007236D8"/>
    <w:rsid w:val="00723FA0"/>
    <w:rsid w:val="00725BF1"/>
    <w:rsid w:val="007261F3"/>
    <w:rsid w:val="0072645B"/>
    <w:rsid w:val="00726621"/>
    <w:rsid w:val="00726640"/>
    <w:rsid w:val="00726EDD"/>
    <w:rsid w:val="007270D9"/>
    <w:rsid w:val="00730035"/>
    <w:rsid w:val="00731DC8"/>
    <w:rsid w:val="007341F0"/>
    <w:rsid w:val="00734512"/>
    <w:rsid w:val="007351C9"/>
    <w:rsid w:val="0073556B"/>
    <w:rsid w:val="007359FC"/>
    <w:rsid w:val="00735D9D"/>
    <w:rsid w:val="00737593"/>
    <w:rsid w:val="00740098"/>
    <w:rsid w:val="00741B20"/>
    <w:rsid w:val="00741EB4"/>
    <w:rsid w:val="007425DA"/>
    <w:rsid w:val="0074367F"/>
    <w:rsid w:val="0074388E"/>
    <w:rsid w:val="00744219"/>
    <w:rsid w:val="0074468F"/>
    <w:rsid w:val="00745391"/>
    <w:rsid w:val="00745E3F"/>
    <w:rsid w:val="0074705F"/>
    <w:rsid w:val="0074771F"/>
    <w:rsid w:val="00752A90"/>
    <w:rsid w:val="00752D0A"/>
    <w:rsid w:val="00753528"/>
    <w:rsid w:val="00753A28"/>
    <w:rsid w:val="007541E6"/>
    <w:rsid w:val="007556DE"/>
    <w:rsid w:val="00755ECA"/>
    <w:rsid w:val="00756946"/>
    <w:rsid w:val="0075744F"/>
    <w:rsid w:val="00757EC2"/>
    <w:rsid w:val="007601F8"/>
    <w:rsid w:val="00760BC6"/>
    <w:rsid w:val="00762FA8"/>
    <w:rsid w:val="007638EC"/>
    <w:rsid w:val="00764B74"/>
    <w:rsid w:val="00765104"/>
    <w:rsid w:val="0076569A"/>
    <w:rsid w:val="0076646C"/>
    <w:rsid w:val="00772279"/>
    <w:rsid w:val="007731AF"/>
    <w:rsid w:val="0077376F"/>
    <w:rsid w:val="00774ABB"/>
    <w:rsid w:val="007750B7"/>
    <w:rsid w:val="0077596E"/>
    <w:rsid w:val="00775B17"/>
    <w:rsid w:val="00780AA2"/>
    <w:rsid w:val="00781375"/>
    <w:rsid w:val="00781A23"/>
    <w:rsid w:val="0078265A"/>
    <w:rsid w:val="00783775"/>
    <w:rsid w:val="00783EAA"/>
    <w:rsid w:val="007843FE"/>
    <w:rsid w:val="00784A4C"/>
    <w:rsid w:val="00784B2E"/>
    <w:rsid w:val="007855B6"/>
    <w:rsid w:val="0078599D"/>
    <w:rsid w:val="007859C2"/>
    <w:rsid w:val="00787E2D"/>
    <w:rsid w:val="00791C62"/>
    <w:rsid w:val="00792A37"/>
    <w:rsid w:val="00793CEF"/>
    <w:rsid w:val="007A0E3B"/>
    <w:rsid w:val="007A1FC4"/>
    <w:rsid w:val="007A3DA8"/>
    <w:rsid w:val="007A4844"/>
    <w:rsid w:val="007A4C6F"/>
    <w:rsid w:val="007A6A0C"/>
    <w:rsid w:val="007B0776"/>
    <w:rsid w:val="007B1BB4"/>
    <w:rsid w:val="007B1C36"/>
    <w:rsid w:val="007B3858"/>
    <w:rsid w:val="007B468A"/>
    <w:rsid w:val="007B573C"/>
    <w:rsid w:val="007B5FCF"/>
    <w:rsid w:val="007C08F2"/>
    <w:rsid w:val="007C0DC1"/>
    <w:rsid w:val="007C19B6"/>
    <w:rsid w:val="007C1F10"/>
    <w:rsid w:val="007C30F0"/>
    <w:rsid w:val="007C4CDA"/>
    <w:rsid w:val="007C68A4"/>
    <w:rsid w:val="007D148E"/>
    <w:rsid w:val="007D14E6"/>
    <w:rsid w:val="007D17B8"/>
    <w:rsid w:val="007D35DF"/>
    <w:rsid w:val="007D51F6"/>
    <w:rsid w:val="007D64C4"/>
    <w:rsid w:val="007E018C"/>
    <w:rsid w:val="007E0474"/>
    <w:rsid w:val="007E2A39"/>
    <w:rsid w:val="007E3092"/>
    <w:rsid w:val="007E3AAC"/>
    <w:rsid w:val="007E4570"/>
    <w:rsid w:val="007E486A"/>
    <w:rsid w:val="007E52C7"/>
    <w:rsid w:val="007E5432"/>
    <w:rsid w:val="007E68DB"/>
    <w:rsid w:val="007E6A82"/>
    <w:rsid w:val="007F2153"/>
    <w:rsid w:val="007F4069"/>
    <w:rsid w:val="007F471F"/>
    <w:rsid w:val="007F77BC"/>
    <w:rsid w:val="008021B3"/>
    <w:rsid w:val="0080273F"/>
    <w:rsid w:val="00806477"/>
    <w:rsid w:val="00810507"/>
    <w:rsid w:val="00811FB8"/>
    <w:rsid w:val="008152FE"/>
    <w:rsid w:val="00815986"/>
    <w:rsid w:val="00815EE8"/>
    <w:rsid w:val="00816821"/>
    <w:rsid w:val="00817050"/>
    <w:rsid w:val="008173EC"/>
    <w:rsid w:val="00820C45"/>
    <w:rsid w:val="00821A9B"/>
    <w:rsid w:val="008221DA"/>
    <w:rsid w:val="00822BE5"/>
    <w:rsid w:val="00823335"/>
    <w:rsid w:val="00823DB8"/>
    <w:rsid w:val="008245F2"/>
    <w:rsid w:val="008247B0"/>
    <w:rsid w:val="0082555D"/>
    <w:rsid w:val="00825E4D"/>
    <w:rsid w:val="00825FB1"/>
    <w:rsid w:val="00827B87"/>
    <w:rsid w:val="00832088"/>
    <w:rsid w:val="00834133"/>
    <w:rsid w:val="00834BAB"/>
    <w:rsid w:val="008351B7"/>
    <w:rsid w:val="008357B6"/>
    <w:rsid w:val="0083738E"/>
    <w:rsid w:val="008401FA"/>
    <w:rsid w:val="0084125B"/>
    <w:rsid w:val="00841D76"/>
    <w:rsid w:val="00842BFC"/>
    <w:rsid w:val="0084301A"/>
    <w:rsid w:val="00846B4B"/>
    <w:rsid w:val="00846D8C"/>
    <w:rsid w:val="00846E16"/>
    <w:rsid w:val="0084705C"/>
    <w:rsid w:val="00847618"/>
    <w:rsid w:val="008554B4"/>
    <w:rsid w:val="00861DFE"/>
    <w:rsid w:val="008638B8"/>
    <w:rsid w:val="008639C1"/>
    <w:rsid w:val="00864EFE"/>
    <w:rsid w:val="008659F0"/>
    <w:rsid w:val="0086643C"/>
    <w:rsid w:val="008677DB"/>
    <w:rsid w:val="00871613"/>
    <w:rsid w:val="008727BC"/>
    <w:rsid w:val="00873881"/>
    <w:rsid w:val="00873C21"/>
    <w:rsid w:val="008744C2"/>
    <w:rsid w:val="008751FB"/>
    <w:rsid w:val="008757E9"/>
    <w:rsid w:val="00876642"/>
    <w:rsid w:val="00877361"/>
    <w:rsid w:val="00880640"/>
    <w:rsid w:val="008808EC"/>
    <w:rsid w:val="00881CA5"/>
    <w:rsid w:val="0088364A"/>
    <w:rsid w:val="0088505C"/>
    <w:rsid w:val="008872EA"/>
    <w:rsid w:val="00887509"/>
    <w:rsid w:val="00887DFC"/>
    <w:rsid w:val="0089020C"/>
    <w:rsid w:val="008903D6"/>
    <w:rsid w:val="0089295E"/>
    <w:rsid w:val="00893615"/>
    <w:rsid w:val="0089664B"/>
    <w:rsid w:val="00896832"/>
    <w:rsid w:val="00897127"/>
    <w:rsid w:val="00897DE5"/>
    <w:rsid w:val="008A0455"/>
    <w:rsid w:val="008A3CA3"/>
    <w:rsid w:val="008A574C"/>
    <w:rsid w:val="008A64C3"/>
    <w:rsid w:val="008A7815"/>
    <w:rsid w:val="008A7A51"/>
    <w:rsid w:val="008B12B0"/>
    <w:rsid w:val="008B211F"/>
    <w:rsid w:val="008B4A81"/>
    <w:rsid w:val="008B51CB"/>
    <w:rsid w:val="008B5A86"/>
    <w:rsid w:val="008B5E00"/>
    <w:rsid w:val="008B6175"/>
    <w:rsid w:val="008B7454"/>
    <w:rsid w:val="008C041F"/>
    <w:rsid w:val="008C0541"/>
    <w:rsid w:val="008C128C"/>
    <w:rsid w:val="008C1DB3"/>
    <w:rsid w:val="008C2A57"/>
    <w:rsid w:val="008C33F6"/>
    <w:rsid w:val="008C4051"/>
    <w:rsid w:val="008C4536"/>
    <w:rsid w:val="008C4CDF"/>
    <w:rsid w:val="008C5477"/>
    <w:rsid w:val="008C59AF"/>
    <w:rsid w:val="008C7E74"/>
    <w:rsid w:val="008D1F2D"/>
    <w:rsid w:val="008D2C67"/>
    <w:rsid w:val="008D2F01"/>
    <w:rsid w:val="008D2F3E"/>
    <w:rsid w:val="008D3637"/>
    <w:rsid w:val="008D4409"/>
    <w:rsid w:val="008D4B54"/>
    <w:rsid w:val="008D59A8"/>
    <w:rsid w:val="008D62F2"/>
    <w:rsid w:val="008D752C"/>
    <w:rsid w:val="008E0A9C"/>
    <w:rsid w:val="008E0BC0"/>
    <w:rsid w:val="008E13B8"/>
    <w:rsid w:val="008E1851"/>
    <w:rsid w:val="008E2CD3"/>
    <w:rsid w:val="008E3CF7"/>
    <w:rsid w:val="008E4DA6"/>
    <w:rsid w:val="008E531C"/>
    <w:rsid w:val="008E5DDB"/>
    <w:rsid w:val="008E5F18"/>
    <w:rsid w:val="008F041B"/>
    <w:rsid w:val="008F14D2"/>
    <w:rsid w:val="008F254F"/>
    <w:rsid w:val="008F2BC1"/>
    <w:rsid w:val="008F3257"/>
    <w:rsid w:val="008F4602"/>
    <w:rsid w:val="008F5500"/>
    <w:rsid w:val="008F5861"/>
    <w:rsid w:val="008F63E8"/>
    <w:rsid w:val="008F644D"/>
    <w:rsid w:val="0090021F"/>
    <w:rsid w:val="009003CC"/>
    <w:rsid w:val="00904833"/>
    <w:rsid w:val="0090598A"/>
    <w:rsid w:val="00905F30"/>
    <w:rsid w:val="00906704"/>
    <w:rsid w:val="00910A6B"/>
    <w:rsid w:val="00912A62"/>
    <w:rsid w:val="00913144"/>
    <w:rsid w:val="00914D47"/>
    <w:rsid w:val="0091607D"/>
    <w:rsid w:val="009175AD"/>
    <w:rsid w:val="00917662"/>
    <w:rsid w:val="00917971"/>
    <w:rsid w:val="009204B5"/>
    <w:rsid w:val="0092083D"/>
    <w:rsid w:val="00921192"/>
    <w:rsid w:val="00922FF4"/>
    <w:rsid w:val="00927AAE"/>
    <w:rsid w:val="0093319F"/>
    <w:rsid w:val="00933F76"/>
    <w:rsid w:val="009348B3"/>
    <w:rsid w:val="00934DCD"/>
    <w:rsid w:val="00936F48"/>
    <w:rsid w:val="009372AB"/>
    <w:rsid w:val="00940014"/>
    <w:rsid w:val="009402E7"/>
    <w:rsid w:val="009417DA"/>
    <w:rsid w:val="00944C5F"/>
    <w:rsid w:val="0094511B"/>
    <w:rsid w:val="009475BE"/>
    <w:rsid w:val="00947719"/>
    <w:rsid w:val="00951E51"/>
    <w:rsid w:val="00953C27"/>
    <w:rsid w:val="00953EB8"/>
    <w:rsid w:val="009548EF"/>
    <w:rsid w:val="0095541B"/>
    <w:rsid w:val="00955E14"/>
    <w:rsid w:val="00957179"/>
    <w:rsid w:val="00957364"/>
    <w:rsid w:val="00960DCB"/>
    <w:rsid w:val="00961005"/>
    <w:rsid w:val="00962BDC"/>
    <w:rsid w:val="0096383F"/>
    <w:rsid w:val="00963CE8"/>
    <w:rsid w:val="009653ED"/>
    <w:rsid w:val="00966722"/>
    <w:rsid w:val="00966BC4"/>
    <w:rsid w:val="00967482"/>
    <w:rsid w:val="0097477B"/>
    <w:rsid w:val="00975273"/>
    <w:rsid w:val="00980B5F"/>
    <w:rsid w:val="00980E4A"/>
    <w:rsid w:val="009817ED"/>
    <w:rsid w:val="00981918"/>
    <w:rsid w:val="009827CB"/>
    <w:rsid w:val="00982811"/>
    <w:rsid w:val="00982A4C"/>
    <w:rsid w:val="009834B7"/>
    <w:rsid w:val="00984CDE"/>
    <w:rsid w:val="00986524"/>
    <w:rsid w:val="00986638"/>
    <w:rsid w:val="0098715A"/>
    <w:rsid w:val="0098721F"/>
    <w:rsid w:val="00991079"/>
    <w:rsid w:val="00992C85"/>
    <w:rsid w:val="00994437"/>
    <w:rsid w:val="0099463F"/>
    <w:rsid w:val="00995CE1"/>
    <w:rsid w:val="009967F6"/>
    <w:rsid w:val="0099772E"/>
    <w:rsid w:val="009A12FE"/>
    <w:rsid w:val="009A4F9A"/>
    <w:rsid w:val="009A56DB"/>
    <w:rsid w:val="009A5BC0"/>
    <w:rsid w:val="009A6E2E"/>
    <w:rsid w:val="009B0458"/>
    <w:rsid w:val="009B0DDB"/>
    <w:rsid w:val="009B2A40"/>
    <w:rsid w:val="009B32A0"/>
    <w:rsid w:val="009B38E3"/>
    <w:rsid w:val="009B4BF9"/>
    <w:rsid w:val="009B573C"/>
    <w:rsid w:val="009B631A"/>
    <w:rsid w:val="009B72B3"/>
    <w:rsid w:val="009B786A"/>
    <w:rsid w:val="009C05B7"/>
    <w:rsid w:val="009C1AB4"/>
    <w:rsid w:val="009C1E62"/>
    <w:rsid w:val="009C2FDF"/>
    <w:rsid w:val="009C365D"/>
    <w:rsid w:val="009C5687"/>
    <w:rsid w:val="009C7BB2"/>
    <w:rsid w:val="009D1F80"/>
    <w:rsid w:val="009D1FD2"/>
    <w:rsid w:val="009D22B3"/>
    <w:rsid w:val="009D27E2"/>
    <w:rsid w:val="009D3044"/>
    <w:rsid w:val="009D7022"/>
    <w:rsid w:val="009D7B61"/>
    <w:rsid w:val="009E091B"/>
    <w:rsid w:val="009E443E"/>
    <w:rsid w:val="009E45CC"/>
    <w:rsid w:val="009E61CB"/>
    <w:rsid w:val="009F1031"/>
    <w:rsid w:val="009F2228"/>
    <w:rsid w:val="009F22A5"/>
    <w:rsid w:val="009F3C64"/>
    <w:rsid w:val="009F4857"/>
    <w:rsid w:val="009F5C16"/>
    <w:rsid w:val="009F706B"/>
    <w:rsid w:val="009F746A"/>
    <w:rsid w:val="00A0070C"/>
    <w:rsid w:val="00A008F0"/>
    <w:rsid w:val="00A01044"/>
    <w:rsid w:val="00A01840"/>
    <w:rsid w:val="00A01D29"/>
    <w:rsid w:val="00A02941"/>
    <w:rsid w:val="00A03C25"/>
    <w:rsid w:val="00A053D7"/>
    <w:rsid w:val="00A05F24"/>
    <w:rsid w:val="00A0668E"/>
    <w:rsid w:val="00A0777A"/>
    <w:rsid w:val="00A103D5"/>
    <w:rsid w:val="00A10ED2"/>
    <w:rsid w:val="00A12F84"/>
    <w:rsid w:val="00A13056"/>
    <w:rsid w:val="00A15C00"/>
    <w:rsid w:val="00A17CF7"/>
    <w:rsid w:val="00A203E8"/>
    <w:rsid w:val="00A20638"/>
    <w:rsid w:val="00A2244B"/>
    <w:rsid w:val="00A238DB"/>
    <w:rsid w:val="00A23965"/>
    <w:rsid w:val="00A23DEC"/>
    <w:rsid w:val="00A24801"/>
    <w:rsid w:val="00A24A1E"/>
    <w:rsid w:val="00A2655E"/>
    <w:rsid w:val="00A27525"/>
    <w:rsid w:val="00A32446"/>
    <w:rsid w:val="00A32925"/>
    <w:rsid w:val="00A32A4B"/>
    <w:rsid w:val="00A337E5"/>
    <w:rsid w:val="00A3420B"/>
    <w:rsid w:val="00A353E7"/>
    <w:rsid w:val="00A35ECE"/>
    <w:rsid w:val="00A369EF"/>
    <w:rsid w:val="00A40491"/>
    <w:rsid w:val="00A408EF"/>
    <w:rsid w:val="00A41B3A"/>
    <w:rsid w:val="00A42BC0"/>
    <w:rsid w:val="00A44C21"/>
    <w:rsid w:val="00A46989"/>
    <w:rsid w:val="00A472C8"/>
    <w:rsid w:val="00A47DB3"/>
    <w:rsid w:val="00A50A90"/>
    <w:rsid w:val="00A5113C"/>
    <w:rsid w:val="00A528B0"/>
    <w:rsid w:val="00A5357A"/>
    <w:rsid w:val="00A54A77"/>
    <w:rsid w:val="00A5506D"/>
    <w:rsid w:val="00A570E9"/>
    <w:rsid w:val="00A57660"/>
    <w:rsid w:val="00A576A4"/>
    <w:rsid w:val="00A57829"/>
    <w:rsid w:val="00A602E7"/>
    <w:rsid w:val="00A60418"/>
    <w:rsid w:val="00A60871"/>
    <w:rsid w:val="00A6096F"/>
    <w:rsid w:val="00A60D78"/>
    <w:rsid w:val="00A62DF5"/>
    <w:rsid w:val="00A6382C"/>
    <w:rsid w:val="00A639EC"/>
    <w:rsid w:val="00A63E18"/>
    <w:rsid w:val="00A665B2"/>
    <w:rsid w:val="00A72019"/>
    <w:rsid w:val="00A722D5"/>
    <w:rsid w:val="00A7485C"/>
    <w:rsid w:val="00A76405"/>
    <w:rsid w:val="00A764E8"/>
    <w:rsid w:val="00A80FD2"/>
    <w:rsid w:val="00A8154A"/>
    <w:rsid w:val="00A817F9"/>
    <w:rsid w:val="00A819FD"/>
    <w:rsid w:val="00A82D94"/>
    <w:rsid w:val="00A8307E"/>
    <w:rsid w:val="00A83C25"/>
    <w:rsid w:val="00A84C59"/>
    <w:rsid w:val="00A863B5"/>
    <w:rsid w:val="00A866FE"/>
    <w:rsid w:val="00A86760"/>
    <w:rsid w:val="00A86CBC"/>
    <w:rsid w:val="00A86E1F"/>
    <w:rsid w:val="00A964FD"/>
    <w:rsid w:val="00A96711"/>
    <w:rsid w:val="00A97163"/>
    <w:rsid w:val="00AA02E1"/>
    <w:rsid w:val="00AA0721"/>
    <w:rsid w:val="00AA19DA"/>
    <w:rsid w:val="00AA7167"/>
    <w:rsid w:val="00AA7660"/>
    <w:rsid w:val="00AB2869"/>
    <w:rsid w:val="00AB28D6"/>
    <w:rsid w:val="00AB2F6C"/>
    <w:rsid w:val="00AB3259"/>
    <w:rsid w:val="00AB4C28"/>
    <w:rsid w:val="00AB4C99"/>
    <w:rsid w:val="00AB6511"/>
    <w:rsid w:val="00AB7507"/>
    <w:rsid w:val="00AC1D03"/>
    <w:rsid w:val="00AC1D35"/>
    <w:rsid w:val="00AC2F6F"/>
    <w:rsid w:val="00AC4CB4"/>
    <w:rsid w:val="00AC52E1"/>
    <w:rsid w:val="00AC6821"/>
    <w:rsid w:val="00AC7167"/>
    <w:rsid w:val="00AD0034"/>
    <w:rsid w:val="00AD1004"/>
    <w:rsid w:val="00AD2404"/>
    <w:rsid w:val="00AD352F"/>
    <w:rsid w:val="00AD353B"/>
    <w:rsid w:val="00AD5DF7"/>
    <w:rsid w:val="00AD64E0"/>
    <w:rsid w:val="00AD7AC2"/>
    <w:rsid w:val="00AE1988"/>
    <w:rsid w:val="00AE1FAB"/>
    <w:rsid w:val="00AE20CE"/>
    <w:rsid w:val="00AE3C37"/>
    <w:rsid w:val="00AE42E5"/>
    <w:rsid w:val="00AE71AA"/>
    <w:rsid w:val="00AF1D69"/>
    <w:rsid w:val="00AF3B8F"/>
    <w:rsid w:val="00AF3C1B"/>
    <w:rsid w:val="00AF6895"/>
    <w:rsid w:val="00AF6B90"/>
    <w:rsid w:val="00B00646"/>
    <w:rsid w:val="00B022C8"/>
    <w:rsid w:val="00B04013"/>
    <w:rsid w:val="00B0507C"/>
    <w:rsid w:val="00B056AC"/>
    <w:rsid w:val="00B058C4"/>
    <w:rsid w:val="00B06F86"/>
    <w:rsid w:val="00B07531"/>
    <w:rsid w:val="00B10A89"/>
    <w:rsid w:val="00B1318A"/>
    <w:rsid w:val="00B13652"/>
    <w:rsid w:val="00B1391B"/>
    <w:rsid w:val="00B14CC0"/>
    <w:rsid w:val="00B16E12"/>
    <w:rsid w:val="00B20639"/>
    <w:rsid w:val="00B2193B"/>
    <w:rsid w:val="00B2213E"/>
    <w:rsid w:val="00B227DD"/>
    <w:rsid w:val="00B229F1"/>
    <w:rsid w:val="00B2527C"/>
    <w:rsid w:val="00B25D7A"/>
    <w:rsid w:val="00B26DDB"/>
    <w:rsid w:val="00B31790"/>
    <w:rsid w:val="00B33803"/>
    <w:rsid w:val="00B33DD7"/>
    <w:rsid w:val="00B344A9"/>
    <w:rsid w:val="00B34FFD"/>
    <w:rsid w:val="00B3560D"/>
    <w:rsid w:val="00B35986"/>
    <w:rsid w:val="00B35C30"/>
    <w:rsid w:val="00B35CD6"/>
    <w:rsid w:val="00B366A1"/>
    <w:rsid w:val="00B410D0"/>
    <w:rsid w:val="00B41A50"/>
    <w:rsid w:val="00B43028"/>
    <w:rsid w:val="00B44C69"/>
    <w:rsid w:val="00B45022"/>
    <w:rsid w:val="00B45AE3"/>
    <w:rsid w:val="00B46C5D"/>
    <w:rsid w:val="00B47969"/>
    <w:rsid w:val="00B50B2C"/>
    <w:rsid w:val="00B50C58"/>
    <w:rsid w:val="00B52318"/>
    <w:rsid w:val="00B53868"/>
    <w:rsid w:val="00B54C80"/>
    <w:rsid w:val="00B551CD"/>
    <w:rsid w:val="00B5570F"/>
    <w:rsid w:val="00B559E9"/>
    <w:rsid w:val="00B561D2"/>
    <w:rsid w:val="00B56C10"/>
    <w:rsid w:val="00B60E7F"/>
    <w:rsid w:val="00B6110F"/>
    <w:rsid w:val="00B679FC"/>
    <w:rsid w:val="00B703F0"/>
    <w:rsid w:val="00B70FB3"/>
    <w:rsid w:val="00B713D2"/>
    <w:rsid w:val="00B71674"/>
    <w:rsid w:val="00B7398E"/>
    <w:rsid w:val="00B74B09"/>
    <w:rsid w:val="00B7518F"/>
    <w:rsid w:val="00B76090"/>
    <w:rsid w:val="00B76B00"/>
    <w:rsid w:val="00B772AC"/>
    <w:rsid w:val="00B80C67"/>
    <w:rsid w:val="00B845CA"/>
    <w:rsid w:val="00B8533D"/>
    <w:rsid w:val="00B87E43"/>
    <w:rsid w:val="00B90C0B"/>
    <w:rsid w:val="00B91DC8"/>
    <w:rsid w:val="00B921AB"/>
    <w:rsid w:val="00B92A62"/>
    <w:rsid w:val="00B93833"/>
    <w:rsid w:val="00B94BA8"/>
    <w:rsid w:val="00B95025"/>
    <w:rsid w:val="00B9509D"/>
    <w:rsid w:val="00B9553C"/>
    <w:rsid w:val="00B959A6"/>
    <w:rsid w:val="00BA1D30"/>
    <w:rsid w:val="00BA316D"/>
    <w:rsid w:val="00BA531D"/>
    <w:rsid w:val="00BA5DD7"/>
    <w:rsid w:val="00BA6A8F"/>
    <w:rsid w:val="00BA7B0A"/>
    <w:rsid w:val="00BA7FA6"/>
    <w:rsid w:val="00BB0DD1"/>
    <w:rsid w:val="00BB1672"/>
    <w:rsid w:val="00BB1873"/>
    <w:rsid w:val="00BB2064"/>
    <w:rsid w:val="00BB51ED"/>
    <w:rsid w:val="00BB6005"/>
    <w:rsid w:val="00BB66C2"/>
    <w:rsid w:val="00BB75FE"/>
    <w:rsid w:val="00BC0741"/>
    <w:rsid w:val="00BC1206"/>
    <w:rsid w:val="00BC250D"/>
    <w:rsid w:val="00BC3B1A"/>
    <w:rsid w:val="00BC3EEC"/>
    <w:rsid w:val="00BC60FB"/>
    <w:rsid w:val="00BC6CEA"/>
    <w:rsid w:val="00BC72B5"/>
    <w:rsid w:val="00BD1921"/>
    <w:rsid w:val="00BD19AE"/>
    <w:rsid w:val="00BD1ECB"/>
    <w:rsid w:val="00BD3C2E"/>
    <w:rsid w:val="00BD432C"/>
    <w:rsid w:val="00BD6396"/>
    <w:rsid w:val="00BD67E0"/>
    <w:rsid w:val="00BE0E90"/>
    <w:rsid w:val="00BE4412"/>
    <w:rsid w:val="00BE474A"/>
    <w:rsid w:val="00BF0981"/>
    <w:rsid w:val="00BF552D"/>
    <w:rsid w:val="00BF5AD1"/>
    <w:rsid w:val="00BF62E0"/>
    <w:rsid w:val="00BF6FA1"/>
    <w:rsid w:val="00BF78DA"/>
    <w:rsid w:val="00C00627"/>
    <w:rsid w:val="00C00F4A"/>
    <w:rsid w:val="00C01F72"/>
    <w:rsid w:val="00C03C1B"/>
    <w:rsid w:val="00C067C1"/>
    <w:rsid w:val="00C06A1D"/>
    <w:rsid w:val="00C10197"/>
    <w:rsid w:val="00C11690"/>
    <w:rsid w:val="00C12C57"/>
    <w:rsid w:val="00C13BDE"/>
    <w:rsid w:val="00C14A5A"/>
    <w:rsid w:val="00C176CF"/>
    <w:rsid w:val="00C208F4"/>
    <w:rsid w:val="00C21F94"/>
    <w:rsid w:val="00C23598"/>
    <w:rsid w:val="00C25EA0"/>
    <w:rsid w:val="00C26A87"/>
    <w:rsid w:val="00C27A0E"/>
    <w:rsid w:val="00C304A4"/>
    <w:rsid w:val="00C3054A"/>
    <w:rsid w:val="00C308D3"/>
    <w:rsid w:val="00C30BC1"/>
    <w:rsid w:val="00C346D2"/>
    <w:rsid w:val="00C34E4F"/>
    <w:rsid w:val="00C352E7"/>
    <w:rsid w:val="00C35658"/>
    <w:rsid w:val="00C35850"/>
    <w:rsid w:val="00C358F1"/>
    <w:rsid w:val="00C35A20"/>
    <w:rsid w:val="00C35BAD"/>
    <w:rsid w:val="00C36565"/>
    <w:rsid w:val="00C377E9"/>
    <w:rsid w:val="00C400F8"/>
    <w:rsid w:val="00C420E8"/>
    <w:rsid w:val="00C449BE"/>
    <w:rsid w:val="00C47332"/>
    <w:rsid w:val="00C47511"/>
    <w:rsid w:val="00C478F7"/>
    <w:rsid w:val="00C4798D"/>
    <w:rsid w:val="00C47CEB"/>
    <w:rsid w:val="00C47FEF"/>
    <w:rsid w:val="00C50A60"/>
    <w:rsid w:val="00C544E5"/>
    <w:rsid w:val="00C55FB5"/>
    <w:rsid w:val="00C56971"/>
    <w:rsid w:val="00C577A0"/>
    <w:rsid w:val="00C6047E"/>
    <w:rsid w:val="00C712F4"/>
    <w:rsid w:val="00C728C1"/>
    <w:rsid w:val="00C72C30"/>
    <w:rsid w:val="00C73173"/>
    <w:rsid w:val="00C739FA"/>
    <w:rsid w:val="00C73C50"/>
    <w:rsid w:val="00C75D9F"/>
    <w:rsid w:val="00C76026"/>
    <w:rsid w:val="00C7607E"/>
    <w:rsid w:val="00C768EE"/>
    <w:rsid w:val="00C77A83"/>
    <w:rsid w:val="00C80600"/>
    <w:rsid w:val="00C814AC"/>
    <w:rsid w:val="00C82E4B"/>
    <w:rsid w:val="00C83302"/>
    <w:rsid w:val="00C83C40"/>
    <w:rsid w:val="00C844A2"/>
    <w:rsid w:val="00C84BF7"/>
    <w:rsid w:val="00C85011"/>
    <w:rsid w:val="00C850DA"/>
    <w:rsid w:val="00C867B6"/>
    <w:rsid w:val="00C87A35"/>
    <w:rsid w:val="00C91952"/>
    <w:rsid w:val="00C91A16"/>
    <w:rsid w:val="00C91CEC"/>
    <w:rsid w:val="00C91E14"/>
    <w:rsid w:val="00C9264D"/>
    <w:rsid w:val="00C92B37"/>
    <w:rsid w:val="00C92C3B"/>
    <w:rsid w:val="00C93DB2"/>
    <w:rsid w:val="00C9499E"/>
    <w:rsid w:val="00C959E3"/>
    <w:rsid w:val="00C95D86"/>
    <w:rsid w:val="00C97E2F"/>
    <w:rsid w:val="00CA05F6"/>
    <w:rsid w:val="00CA2A90"/>
    <w:rsid w:val="00CA2F6C"/>
    <w:rsid w:val="00CA3DF3"/>
    <w:rsid w:val="00CA4A04"/>
    <w:rsid w:val="00CA4F6D"/>
    <w:rsid w:val="00CA5E10"/>
    <w:rsid w:val="00CA6708"/>
    <w:rsid w:val="00CB093F"/>
    <w:rsid w:val="00CB27C9"/>
    <w:rsid w:val="00CB319A"/>
    <w:rsid w:val="00CB51F8"/>
    <w:rsid w:val="00CB5277"/>
    <w:rsid w:val="00CB52A2"/>
    <w:rsid w:val="00CB6B43"/>
    <w:rsid w:val="00CB6B86"/>
    <w:rsid w:val="00CB6E99"/>
    <w:rsid w:val="00CC09B8"/>
    <w:rsid w:val="00CC2E72"/>
    <w:rsid w:val="00CC326B"/>
    <w:rsid w:val="00CC3CFB"/>
    <w:rsid w:val="00CC400A"/>
    <w:rsid w:val="00CC4D24"/>
    <w:rsid w:val="00CC5137"/>
    <w:rsid w:val="00CC5C15"/>
    <w:rsid w:val="00CC7489"/>
    <w:rsid w:val="00CC7B96"/>
    <w:rsid w:val="00CC7E3A"/>
    <w:rsid w:val="00CD0426"/>
    <w:rsid w:val="00CD1984"/>
    <w:rsid w:val="00CD1D87"/>
    <w:rsid w:val="00CD241D"/>
    <w:rsid w:val="00CD2F00"/>
    <w:rsid w:val="00CD3BE9"/>
    <w:rsid w:val="00CD3FE9"/>
    <w:rsid w:val="00CD4DE4"/>
    <w:rsid w:val="00CD4E60"/>
    <w:rsid w:val="00CD5EC9"/>
    <w:rsid w:val="00CD7E3B"/>
    <w:rsid w:val="00CE061F"/>
    <w:rsid w:val="00CE4B58"/>
    <w:rsid w:val="00CE4B76"/>
    <w:rsid w:val="00CE4EA2"/>
    <w:rsid w:val="00CE5334"/>
    <w:rsid w:val="00CF157A"/>
    <w:rsid w:val="00CF211D"/>
    <w:rsid w:val="00CF2130"/>
    <w:rsid w:val="00CF28CF"/>
    <w:rsid w:val="00CF2AFD"/>
    <w:rsid w:val="00CF467C"/>
    <w:rsid w:val="00CF53BD"/>
    <w:rsid w:val="00CF5B49"/>
    <w:rsid w:val="00D0003C"/>
    <w:rsid w:val="00D01F3F"/>
    <w:rsid w:val="00D02ACE"/>
    <w:rsid w:val="00D02E4E"/>
    <w:rsid w:val="00D03087"/>
    <w:rsid w:val="00D038CA"/>
    <w:rsid w:val="00D04547"/>
    <w:rsid w:val="00D052A2"/>
    <w:rsid w:val="00D0699C"/>
    <w:rsid w:val="00D073DB"/>
    <w:rsid w:val="00D073E0"/>
    <w:rsid w:val="00D07945"/>
    <w:rsid w:val="00D07C2B"/>
    <w:rsid w:val="00D106A3"/>
    <w:rsid w:val="00D10CF6"/>
    <w:rsid w:val="00D130FE"/>
    <w:rsid w:val="00D1478A"/>
    <w:rsid w:val="00D14B0C"/>
    <w:rsid w:val="00D14E1C"/>
    <w:rsid w:val="00D15ADF"/>
    <w:rsid w:val="00D21A94"/>
    <w:rsid w:val="00D228AC"/>
    <w:rsid w:val="00D23FBE"/>
    <w:rsid w:val="00D24D5D"/>
    <w:rsid w:val="00D25EFE"/>
    <w:rsid w:val="00D26753"/>
    <w:rsid w:val="00D27348"/>
    <w:rsid w:val="00D277FC"/>
    <w:rsid w:val="00D30353"/>
    <w:rsid w:val="00D31550"/>
    <w:rsid w:val="00D32CDB"/>
    <w:rsid w:val="00D330C0"/>
    <w:rsid w:val="00D333AA"/>
    <w:rsid w:val="00D33827"/>
    <w:rsid w:val="00D34030"/>
    <w:rsid w:val="00D34684"/>
    <w:rsid w:val="00D360BF"/>
    <w:rsid w:val="00D37316"/>
    <w:rsid w:val="00D37719"/>
    <w:rsid w:val="00D417D1"/>
    <w:rsid w:val="00D41CAF"/>
    <w:rsid w:val="00D4386A"/>
    <w:rsid w:val="00D439F8"/>
    <w:rsid w:val="00D4559A"/>
    <w:rsid w:val="00D45B91"/>
    <w:rsid w:val="00D471F8"/>
    <w:rsid w:val="00D475A6"/>
    <w:rsid w:val="00D47AA5"/>
    <w:rsid w:val="00D50892"/>
    <w:rsid w:val="00D52529"/>
    <w:rsid w:val="00D529D0"/>
    <w:rsid w:val="00D54571"/>
    <w:rsid w:val="00D550D2"/>
    <w:rsid w:val="00D5671E"/>
    <w:rsid w:val="00D56EAF"/>
    <w:rsid w:val="00D570AD"/>
    <w:rsid w:val="00D57D0F"/>
    <w:rsid w:val="00D603B0"/>
    <w:rsid w:val="00D603EF"/>
    <w:rsid w:val="00D61FA3"/>
    <w:rsid w:val="00D6278E"/>
    <w:rsid w:val="00D6295A"/>
    <w:rsid w:val="00D63D34"/>
    <w:rsid w:val="00D65A58"/>
    <w:rsid w:val="00D66DE6"/>
    <w:rsid w:val="00D72FC1"/>
    <w:rsid w:val="00D7362B"/>
    <w:rsid w:val="00D745F8"/>
    <w:rsid w:val="00D74760"/>
    <w:rsid w:val="00D74D93"/>
    <w:rsid w:val="00D74E34"/>
    <w:rsid w:val="00D75677"/>
    <w:rsid w:val="00D75A45"/>
    <w:rsid w:val="00D762FC"/>
    <w:rsid w:val="00D76AB4"/>
    <w:rsid w:val="00D77600"/>
    <w:rsid w:val="00D776FE"/>
    <w:rsid w:val="00D777DC"/>
    <w:rsid w:val="00D80C8F"/>
    <w:rsid w:val="00D82409"/>
    <w:rsid w:val="00D82724"/>
    <w:rsid w:val="00D83245"/>
    <w:rsid w:val="00D83E62"/>
    <w:rsid w:val="00D84BF3"/>
    <w:rsid w:val="00D84CC6"/>
    <w:rsid w:val="00D851BD"/>
    <w:rsid w:val="00D91B66"/>
    <w:rsid w:val="00D91DFA"/>
    <w:rsid w:val="00D92FD9"/>
    <w:rsid w:val="00D9587B"/>
    <w:rsid w:val="00D959BA"/>
    <w:rsid w:val="00DA02F0"/>
    <w:rsid w:val="00DA0BD6"/>
    <w:rsid w:val="00DA1F09"/>
    <w:rsid w:val="00DA2D73"/>
    <w:rsid w:val="00DA39C4"/>
    <w:rsid w:val="00DA48A9"/>
    <w:rsid w:val="00DA53C7"/>
    <w:rsid w:val="00DA5B73"/>
    <w:rsid w:val="00DA5F2B"/>
    <w:rsid w:val="00DA5F90"/>
    <w:rsid w:val="00DA72D0"/>
    <w:rsid w:val="00DA7E7B"/>
    <w:rsid w:val="00DA7EBF"/>
    <w:rsid w:val="00DB30EA"/>
    <w:rsid w:val="00DB3D78"/>
    <w:rsid w:val="00DB4F2A"/>
    <w:rsid w:val="00DB6067"/>
    <w:rsid w:val="00DB7863"/>
    <w:rsid w:val="00DC065F"/>
    <w:rsid w:val="00DC1692"/>
    <w:rsid w:val="00DC34C5"/>
    <w:rsid w:val="00DC4321"/>
    <w:rsid w:val="00DC56F5"/>
    <w:rsid w:val="00DC5771"/>
    <w:rsid w:val="00DC611A"/>
    <w:rsid w:val="00DC6404"/>
    <w:rsid w:val="00DD4778"/>
    <w:rsid w:val="00DD4D08"/>
    <w:rsid w:val="00DD52D7"/>
    <w:rsid w:val="00DD59E7"/>
    <w:rsid w:val="00DD5FA9"/>
    <w:rsid w:val="00DD6AAE"/>
    <w:rsid w:val="00DD6EF5"/>
    <w:rsid w:val="00DE00E2"/>
    <w:rsid w:val="00DE0341"/>
    <w:rsid w:val="00DE2233"/>
    <w:rsid w:val="00DE2680"/>
    <w:rsid w:val="00DE2E9C"/>
    <w:rsid w:val="00DE4F89"/>
    <w:rsid w:val="00DE4F9E"/>
    <w:rsid w:val="00DE5105"/>
    <w:rsid w:val="00DE55EE"/>
    <w:rsid w:val="00DF3C88"/>
    <w:rsid w:val="00DF44AC"/>
    <w:rsid w:val="00DF5098"/>
    <w:rsid w:val="00DF52A0"/>
    <w:rsid w:val="00DF538E"/>
    <w:rsid w:val="00DF6495"/>
    <w:rsid w:val="00DF7573"/>
    <w:rsid w:val="00E00ECF"/>
    <w:rsid w:val="00E00F0B"/>
    <w:rsid w:val="00E01214"/>
    <w:rsid w:val="00E01816"/>
    <w:rsid w:val="00E0184F"/>
    <w:rsid w:val="00E0221E"/>
    <w:rsid w:val="00E02314"/>
    <w:rsid w:val="00E026AB"/>
    <w:rsid w:val="00E03D8C"/>
    <w:rsid w:val="00E06BF6"/>
    <w:rsid w:val="00E11481"/>
    <w:rsid w:val="00E11CD6"/>
    <w:rsid w:val="00E12620"/>
    <w:rsid w:val="00E13A21"/>
    <w:rsid w:val="00E13AD1"/>
    <w:rsid w:val="00E1475F"/>
    <w:rsid w:val="00E14A51"/>
    <w:rsid w:val="00E14B3D"/>
    <w:rsid w:val="00E1699F"/>
    <w:rsid w:val="00E17817"/>
    <w:rsid w:val="00E179B6"/>
    <w:rsid w:val="00E2133A"/>
    <w:rsid w:val="00E218C6"/>
    <w:rsid w:val="00E2235D"/>
    <w:rsid w:val="00E24361"/>
    <w:rsid w:val="00E248A8"/>
    <w:rsid w:val="00E26284"/>
    <w:rsid w:val="00E30ABD"/>
    <w:rsid w:val="00E30DF9"/>
    <w:rsid w:val="00E311F3"/>
    <w:rsid w:val="00E3141A"/>
    <w:rsid w:val="00E31A55"/>
    <w:rsid w:val="00E333A7"/>
    <w:rsid w:val="00E346DF"/>
    <w:rsid w:val="00E35487"/>
    <w:rsid w:val="00E37F09"/>
    <w:rsid w:val="00E416C9"/>
    <w:rsid w:val="00E41CFD"/>
    <w:rsid w:val="00E428C1"/>
    <w:rsid w:val="00E45054"/>
    <w:rsid w:val="00E454E5"/>
    <w:rsid w:val="00E45D00"/>
    <w:rsid w:val="00E479FE"/>
    <w:rsid w:val="00E50177"/>
    <w:rsid w:val="00E52D4A"/>
    <w:rsid w:val="00E54265"/>
    <w:rsid w:val="00E562B0"/>
    <w:rsid w:val="00E56AD1"/>
    <w:rsid w:val="00E60907"/>
    <w:rsid w:val="00E61026"/>
    <w:rsid w:val="00E61AA3"/>
    <w:rsid w:val="00E61F71"/>
    <w:rsid w:val="00E62247"/>
    <w:rsid w:val="00E62254"/>
    <w:rsid w:val="00E63657"/>
    <w:rsid w:val="00E637E4"/>
    <w:rsid w:val="00E64081"/>
    <w:rsid w:val="00E64B5A"/>
    <w:rsid w:val="00E64D13"/>
    <w:rsid w:val="00E66C93"/>
    <w:rsid w:val="00E66CAA"/>
    <w:rsid w:val="00E66E99"/>
    <w:rsid w:val="00E70EE9"/>
    <w:rsid w:val="00E71BC1"/>
    <w:rsid w:val="00E72CDA"/>
    <w:rsid w:val="00E72DE9"/>
    <w:rsid w:val="00E74B00"/>
    <w:rsid w:val="00E75A4F"/>
    <w:rsid w:val="00E77705"/>
    <w:rsid w:val="00E80813"/>
    <w:rsid w:val="00E813BF"/>
    <w:rsid w:val="00E818B5"/>
    <w:rsid w:val="00E84BAB"/>
    <w:rsid w:val="00E85DC9"/>
    <w:rsid w:val="00E85EAC"/>
    <w:rsid w:val="00E86121"/>
    <w:rsid w:val="00E8612D"/>
    <w:rsid w:val="00E868C1"/>
    <w:rsid w:val="00E9111B"/>
    <w:rsid w:val="00E91BAE"/>
    <w:rsid w:val="00E93611"/>
    <w:rsid w:val="00E97A69"/>
    <w:rsid w:val="00EA095D"/>
    <w:rsid w:val="00EA1371"/>
    <w:rsid w:val="00EA22EC"/>
    <w:rsid w:val="00EA282E"/>
    <w:rsid w:val="00EA3A20"/>
    <w:rsid w:val="00EA3B66"/>
    <w:rsid w:val="00EA4073"/>
    <w:rsid w:val="00EA42D6"/>
    <w:rsid w:val="00EA74EF"/>
    <w:rsid w:val="00EA7523"/>
    <w:rsid w:val="00EB0353"/>
    <w:rsid w:val="00EB1195"/>
    <w:rsid w:val="00EB1A2D"/>
    <w:rsid w:val="00EB1E5B"/>
    <w:rsid w:val="00EB27D6"/>
    <w:rsid w:val="00EB2D5C"/>
    <w:rsid w:val="00EB2DF6"/>
    <w:rsid w:val="00EB4763"/>
    <w:rsid w:val="00EB690F"/>
    <w:rsid w:val="00EB74FF"/>
    <w:rsid w:val="00EB751E"/>
    <w:rsid w:val="00EB797A"/>
    <w:rsid w:val="00EB7CE5"/>
    <w:rsid w:val="00EB7E86"/>
    <w:rsid w:val="00EC032B"/>
    <w:rsid w:val="00EC080A"/>
    <w:rsid w:val="00EC169D"/>
    <w:rsid w:val="00EC1761"/>
    <w:rsid w:val="00EC246C"/>
    <w:rsid w:val="00EC66C5"/>
    <w:rsid w:val="00EC75DF"/>
    <w:rsid w:val="00EC7ADB"/>
    <w:rsid w:val="00ED125A"/>
    <w:rsid w:val="00ED16D7"/>
    <w:rsid w:val="00ED16F2"/>
    <w:rsid w:val="00ED345E"/>
    <w:rsid w:val="00ED3B1E"/>
    <w:rsid w:val="00ED600A"/>
    <w:rsid w:val="00ED6571"/>
    <w:rsid w:val="00ED7916"/>
    <w:rsid w:val="00EE128B"/>
    <w:rsid w:val="00EE1378"/>
    <w:rsid w:val="00EE1E6D"/>
    <w:rsid w:val="00EE1F38"/>
    <w:rsid w:val="00EE2631"/>
    <w:rsid w:val="00EE3BB5"/>
    <w:rsid w:val="00EE4505"/>
    <w:rsid w:val="00EE501E"/>
    <w:rsid w:val="00EE53A4"/>
    <w:rsid w:val="00EE5605"/>
    <w:rsid w:val="00EE5682"/>
    <w:rsid w:val="00EE5D0E"/>
    <w:rsid w:val="00EF0B9C"/>
    <w:rsid w:val="00EF12A7"/>
    <w:rsid w:val="00EF188A"/>
    <w:rsid w:val="00EF4916"/>
    <w:rsid w:val="00EF5BC0"/>
    <w:rsid w:val="00EF60BD"/>
    <w:rsid w:val="00EF6EE4"/>
    <w:rsid w:val="00EF73EE"/>
    <w:rsid w:val="00F01706"/>
    <w:rsid w:val="00F05090"/>
    <w:rsid w:val="00F079F2"/>
    <w:rsid w:val="00F07BA7"/>
    <w:rsid w:val="00F07F02"/>
    <w:rsid w:val="00F1083F"/>
    <w:rsid w:val="00F1510D"/>
    <w:rsid w:val="00F166A8"/>
    <w:rsid w:val="00F2015E"/>
    <w:rsid w:val="00F210B0"/>
    <w:rsid w:val="00F21BDA"/>
    <w:rsid w:val="00F23B19"/>
    <w:rsid w:val="00F23F82"/>
    <w:rsid w:val="00F24544"/>
    <w:rsid w:val="00F257FA"/>
    <w:rsid w:val="00F27CFE"/>
    <w:rsid w:val="00F27D27"/>
    <w:rsid w:val="00F32372"/>
    <w:rsid w:val="00F32D92"/>
    <w:rsid w:val="00F3439D"/>
    <w:rsid w:val="00F353F8"/>
    <w:rsid w:val="00F35F82"/>
    <w:rsid w:val="00F4057B"/>
    <w:rsid w:val="00F41E45"/>
    <w:rsid w:val="00F4267A"/>
    <w:rsid w:val="00F43DF0"/>
    <w:rsid w:val="00F45E49"/>
    <w:rsid w:val="00F466AB"/>
    <w:rsid w:val="00F4675E"/>
    <w:rsid w:val="00F46E99"/>
    <w:rsid w:val="00F47D0B"/>
    <w:rsid w:val="00F47E0C"/>
    <w:rsid w:val="00F52636"/>
    <w:rsid w:val="00F55C16"/>
    <w:rsid w:val="00F56A71"/>
    <w:rsid w:val="00F5722A"/>
    <w:rsid w:val="00F60208"/>
    <w:rsid w:val="00F61567"/>
    <w:rsid w:val="00F61DB3"/>
    <w:rsid w:val="00F620F9"/>
    <w:rsid w:val="00F63768"/>
    <w:rsid w:val="00F640F3"/>
    <w:rsid w:val="00F66027"/>
    <w:rsid w:val="00F663DB"/>
    <w:rsid w:val="00F67777"/>
    <w:rsid w:val="00F7094E"/>
    <w:rsid w:val="00F713E5"/>
    <w:rsid w:val="00F73785"/>
    <w:rsid w:val="00F73902"/>
    <w:rsid w:val="00F769FF"/>
    <w:rsid w:val="00F774C7"/>
    <w:rsid w:val="00F82329"/>
    <w:rsid w:val="00F82949"/>
    <w:rsid w:val="00F82A28"/>
    <w:rsid w:val="00F82E2E"/>
    <w:rsid w:val="00F82EB4"/>
    <w:rsid w:val="00F833EE"/>
    <w:rsid w:val="00F83677"/>
    <w:rsid w:val="00F84A00"/>
    <w:rsid w:val="00F84B2A"/>
    <w:rsid w:val="00F86795"/>
    <w:rsid w:val="00F8693A"/>
    <w:rsid w:val="00F8727A"/>
    <w:rsid w:val="00F9081F"/>
    <w:rsid w:val="00F90D8B"/>
    <w:rsid w:val="00F923AC"/>
    <w:rsid w:val="00F933F5"/>
    <w:rsid w:val="00F949DB"/>
    <w:rsid w:val="00F95758"/>
    <w:rsid w:val="00FA0B8C"/>
    <w:rsid w:val="00FA0BAE"/>
    <w:rsid w:val="00FA0BC0"/>
    <w:rsid w:val="00FA11CC"/>
    <w:rsid w:val="00FA2A2D"/>
    <w:rsid w:val="00FA317C"/>
    <w:rsid w:val="00FA3270"/>
    <w:rsid w:val="00FA4A43"/>
    <w:rsid w:val="00FA6553"/>
    <w:rsid w:val="00FB06F4"/>
    <w:rsid w:val="00FB12F9"/>
    <w:rsid w:val="00FB333B"/>
    <w:rsid w:val="00FB3C28"/>
    <w:rsid w:val="00FB3EB3"/>
    <w:rsid w:val="00FB3FF0"/>
    <w:rsid w:val="00FB4920"/>
    <w:rsid w:val="00FB5228"/>
    <w:rsid w:val="00FB6925"/>
    <w:rsid w:val="00FB6F98"/>
    <w:rsid w:val="00FB719F"/>
    <w:rsid w:val="00FC186B"/>
    <w:rsid w:val="00FC2300"/>
    <w:rsid w:val="00FC3AA7"/>
    <w:rsid w:val="00FC3D62"/>
    <w:rsid w:val="00FC4C7F"/>
    <w:rsid w:val="00FC5CCA"/>
    <w:rsid w:val="00FC75E9"/>
    <w:rsid w:val="00FC7713"/>
    <w:rsid w:val="00FD0140"/>
    <w:rsid w:val="00FD024E"/>
    <w:rsid w:val="00FD0BBC"/>
    <w:rsid w:val="00FD17A7"/>
    <w:rsid w:val="00FD2987"/>
    <w:rsid w:val="00FD32B0"/>
    <w:rsid w:val="00FD492F"/>
    <w:rsid w:val="00FD6268"/>
    <w:rsid w:val="00FD6C53"/>
    <w:rsid w:val="00FE03E5"/>
    <w:rsid w:val="00FE10E7"/>
    <w:rsid w:val="00FE3BBC"/>
    <w:rsid w:val="00FE3F75"/>
    <w:rsid w:val="00FE4149"/>
    <w:rsid w:val="00FE5028"/>
    <w:rsid w:val="00FE5823"/>
    <w:rsid w:val="00FE60E3"/>
    <w:rsid w:val="00FF2E3B"/>
    <w:rsid w:val="00FF2E41"/>
    <w:rsid w:val="00FF30F7"/>
    <w:rsid w:val="00FF5396"/>
    <w:rsid w:val="00FF5E68"/>
    <w:rsid w:val="00FF754C"/>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1A884D"/>
  <w15:docId w15:val="{1F5D5677-BBB2-4173-BFA9-35C439FF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84F75"/>
    <w:pPr>
      <w:tabs>
        <w:tab w:val="left" w:pos="2160"/>
        <w:tab w:val="left" w:pos="2880"/>
        <w:tab w:val="left" w:pos="4500"/>
      </w:tabs>
    </w:pPr>
    <w:rPr>
      <w:rFonts w:ascii="Arial" w:hAnsi="Arial"/>
      <w:lang w:eastAsia="cs-CZ"/>
    </w:r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qFormat/>
    <w:rsid w:val="00184F75"/>
    <w:pPr>
      <w:keepNext/>
      <w:spacing w:before="240" w:after="60"/>
      <w:outlineLvl w:val="0"/>
    </w:pPr>
    <w:rPr>
      <w:b/>
      <w:bCs/>
      <w:kern w:val="32"/>
      <w:sz w:val="32"/>
      <w:szCs w:val="32"/>
    </w:rPr>
  </w:style>
  <w:style w:type="paragraph" w:styleId="Nadpis2">
    <w:name w:val="heading 2"/>
    <w:aliases w:val="ASAPHeading 2,Nadpis 2T,V_Head2,V_Head21,V_Head22,h2,l2,Courseware #,Podkapitola1,hlavicka,H2,Head2A,2,PA Major Section,list2,head2,G2,F2,2m,Podnadpis,F21,Heading 2(war),X.X,CNX_nadpis2,Heading 2 Hidden,CNX_nadpis21"/>
    <w:basedOn w:val="Normlny"/>
    <w:next w:val="Normlny"/>
    <w:link w:val="Nadpis2Char"/>
    <w:uiPriority w:val="9"/>
    <w:qFormat/>
    <w:rsid w:val="00184F75"/>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184F75"/>
    <w:pPr>
      <w:keepNext/>
      <w:numPr>
        <w:numId w:val="3"/>
      </w:numPr>
      <w:tabs>
        <w:tab w:val="num" w:pos="540"/>
      </w:tabs>
      <w:spacing w:before="400"/>
      <w:ind w:left="540" w:hanging="540"/>
      <w:jc w:val="both"/>
      <w:outlineLvl w:val="2"/>
    </w:pPr>
    <w:rPr>
      <w:b/>
      <w:bCs/>
      <w:smallCaps/>
      <w:szCs w:val="22"/>
    </w:rPr>
  </w:style>
  <w:style w:type="paragraph" w:styleId="Nadpis4">
    <w:name w:val="heading 4"/>
    <w:basedOn w:val="Normlny"/>
    <w:next w:val="Normlny"/>
    <w:link w:val="Nadpis4Char"/>
    <w:qFormat/>
    <w:rsid w:val="00184F75"/>
    <w:pPr>
      <w:keepNext/>
      <w:numPr>
        <w:numId w:val="2"/>
      </w:numPr>
      <w:outlineLvl w:val="3"/>
    </w:pPr>
    <w:rPr>
      <w:b/>
      <w:bCs/>
      <w:smallCaps/>
      <w:szCs w:val="22"/>
    </w:rPr>
  </w:style>
  <w:style w:type="paragraph" w:styleId="Nadpis5">
    <w:name w:val="heading 5"/>
    <w:basedOn w:val="Normlny"/>
    <w:next w:val="Normlny"/>
    <w:link w:val="Nadpis5Char"/>
    <w:qFormat/>
    <w:rsid w:val="00184F75"/>
    <w:pPr>
      <w:keepNext/>
      <w:tabs>
        <w:tab w:val="clear" w:pos="2160"/>
        <w:tab w:val="clear" w:pos="2880"/>
        <w:tab w:val="clear" w:pos="4500"/>
      </w:tabs>
      <w:jc w:val="center"/>
      <w:outlineLvl w:val="4"/>
    </w:pPr>
    <w:rPr>
      <w:b/>
      <w:bCs/>
      <w:noProof/>
      <w:sz w:val="28"/>
      <w:szCs w:val="28"/>
    </w:rPr>
  </w:style>
  <w:style w:type="paragraph" w:styleId="Nadpis6">
    <w:name w:val="heading 6"/>
    <w:basedOn w:val="Normlny"/>
    <w:next w:val="Normlny"/>
    <w:link w:val="Nadpis6Char"/>
    <w:qFormat/>
    <w:rsid w:val="00184F75"/>
    <w:pPr>
      <w:keepNext/>
      <w:tabs>
        <w:tab w:val="clear" w:pos="2160"/>
        <w:tab w:val="clear" w:pos="2880"/>
        <w:tab w:val="clear" w:pos="4500"/>
      </w:tabs>
      <w:jc w:val="both"/>
      <w:outlineLvl w:val="5"/>
    </w:pPr>
    <w:rPr>
      <w:b/>
      <w:bCs/>
      <w:noProof/>
      <w:szCs w:val="24"/>
    </w:rPr>
  </w:style>
  <w:style w:type="paragraph" w:styleId="Nadpis7">
    <w:name w:val="heading 7"/>
    <w:basedOn w:val="Normlny"/>
    <w:next w:val="Normlny"/>
    <w:link w:val="Nadpis7Char"/>
    <w:qFormat/>
    <w:rsid w:val="00184F75"/>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qFormat/>
    <w:rsid w:val="00184F75"/>
    <w:pPr>
      <w:keepNext/>
      <w:tabs>
        <w:tab w:val="clear" w:pos="2160"/>
        <w:tab w:val="clear" w:pos="2880"/>
        <w:tab w:val="clear" w:pos="4500"/>
      </w:tabs>
      <w:ind w:firstLine="708"/>
      <w:jc w:val="both"/>
      <w:outlineLvl w:val="7"/>
    </w:pPr>
    <w:rPr>
      <w:noProof/>
      <w:szCs w:val="24"/>
      <w:u w:val="single"/>
    </w:rPr>
  </w:style>
  <w:style w:type="paragraph" w:styleId="Nadpis9">
    <w:name w:val="heading 9"/>
    <w:basedOn w:val="Normlny"/>
    <w:next w:val="Normlny"/>
    <w:link w:val="Nadpis9Char"/>
    <w:uiPriority w:val="99"/>
    <w:qFormat/>
    <w:rsid w:val="00184F75"/>
    <w:pPr>
      <w:keepNext/>
      <w:tabs>
        <w:tab w:val="clear" w:pos="2160"/>
        <w:tab w:val="clear" w:pos="2880"/>
        <w:tab w:val="clear" w:pos="4500"/>
      </w:tabs>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uiPriority w:val="99"/>
    <w:rsid w:val="00184F75"/>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184F75"/>
    <w:pPr>
      <w:tabs>
        <w:tab w:val="clear" w:pos="2160"/>
        <w:tab w:val="clear" w:pos="2880"/>
        <w:tab w:val="clear" w:pos="4500"/>
        <w:tab w:val="center" w:pos="4536"/>
        <w:tab w:val="right" w:pos="9072"/>
      </w:tabs>
    </w:pPr>
  </w:style>
  <w:style w:type="paragraph" w:styleId="Nzov">
    <w:name w:val="Title"/>
    <w:basedOn w:val="Normlny"/>
    <w:link w:val="NzovChar"/>
    <w:uiPriority w:val="99"/>
    <w:qFormat/>
    <w:rsid w:val="00184F75"/>
    <w:pPr>
      <w:tabs>
        <w:tab w:val="clear" w:pos="2160"/>
        <w:tab w:val="clear" w:pos="2880"/>
        <w:tab w:val="clear" w:pos="4500"/>
        <w:tab w:val="right" w:leader="dot" w:pos="10080"/>
      </w:tabs>
      <w:jc w:val="center"/>
    </w:pPr>
    <w:rPr>
      <w:smallCaps/>
      <w:noProof/>
    </w:rPr>
  </w:style>
  <w:style w:type="paragraph" w:styleId="Zkladntext3">
    <w:name w:val="Body Text 3"/>
    <w:basedOn w:val="Normlny"/>
    <w:link w:val="Zkladntext3Char"/>
    <w:uiPriority w:val="99"/>
    <w:rsid w:val="00184F75"/>
    <w:pPr>
      <w:tabs>
        <w:tab w:val="clear" w:pos="2160"/>
        <w:tab w:val="clear" w:pos="2880"/>
        <w:tab w:val="clear" w:pos="4500"/>
      </w:tabs>
      <w:jc w:val="center"/>
    </w:pPr>
    <w:rPr>
      <w:noProof/>
      <w:color w:val="FF0000"/>
    </w:rPr>
  </w:style>
  <w:style w:type="paragraph" w:styleId="Zarkazkladnhotextu2">
    <w:name w:val="Body Text Indent 2"/>
    <w:basedOn w:val="Normlny"/>
    <w:link w:val="Zarkazkladnhotextu2Char"/>
    <w:uiPriority w:val="99"/>
    <w:rsid w:val="00184F75"/>
    <w:pPr>
      <w:tabs>
        <w:tab w:val="clear" w:pos="2160"/>
        <w:tab w:val="clear" w:pos="2880"/>
        <w:tab w:val="clear" w:pos="4500"/>
      </w:tabs>
      <w:ind w:left="360"/>
      <w:jc w:val="both"/>
    </w:pPr>
    <w:rPr>
      <w:noProof/>
      <w:szCs w:val="24"/>
    </w:rPr>
  </w:style>
  <w:style w:type="character" w:styleId="Hypertextovprepojenie">
    <w:name w:val="Hyperlink"/>
    <w:uiPriority w:val="99"/>
    <w:rsid w:val="00184F75"/>
    <w:rPr>
      <w:color w:val="0000FF"/>
      <w:u w:val="single"/>
    </w:rPr>
  </w:style>
  <w:style w:type="paragraph" w:styleId="Zarkazkladnhotextu">
    <w:name w:val="Body Text Indent"/>
    <w:basedOn w:val="Normlny"/>
    <w:link w:val="ZarkazkladnhotextuChar"/>
    <w:uiPriority w:val="99"/>
    <w:rsid w:val="00184F75"/>
    <w:pPr>
      <w:tabs>
        <w:tab w:val="clear" w:pos="2160"/>
        <w:tab w:val="clear" w:pos="2880"/>
        <w:tab w:val="clear" w:pos="4500"/>
      </w:tabs>
    </w:pPr>
    <w:rPr>
      <w:noProof/>
    </w:rPr>
  </w:style>
  <w:style w:type="paragraph" w:styleId="Zkladntext">
    <w:name w:val="Body Text"/>
    <w:basedOn w:val="Normlny"/>
    <w:link w:val="ZkladntextChar"/>
    <w:qFormat/>
    <w:rsid w:val="00184F75"/>
    <w:pPr>
      <w:tabs>
        <w:tab w:val="clear" w:pos="2160"/>
        <w:tab w:val="clear" w:pos="2880"/>
        <w:tab w:val="clear" w:pos="4500"/>
      </w:tabs>
      <w:jc w:val="both"/>
    </w:pPr>
    <w:rPr>
      <w:noProof/>
      <w:szCs w:val="24"/>
    </w:rPr>
  </w:style>
  <w:style w:type="paragraph" w:styleId="Zoznam2">
    <w:name w:val="List 2"/>
    <w:basedOn w:val="Normlny"/>
    <w:uiPriority w:val="99"/>
    <w:rsid w:val="00184F75"/>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184F75"/>
    <w:pPr>
      <w:tabs>
        <w:tab w:val="clear" w:pos="2160"/>
        <w:tab w:val="clear" w:pos="2880"/>
        <w:tab w:val="clear" w:pos="4500"/>
        <w:tab w:val="center" w:pos="4536"/>
        <w:tab w:val="right" w:pos="9072"/>
      </w:tabs>
    </w:pPr>
    <w:rPr>
      <w:noProof/>
      <w:szCs w:val="24"/>
    </w:rPr>
  </w:style>
  <w:style w:type="character" w:styleId="slostrany">
    <w:name w:val="page number"/>
    <w:basedOn w:val="Predvolenpsmoodseku"/>
    <w:rsid w:val="00184F75"/>
  </w:style>
  <w:style w:type="paragraph" w:styleId="Zarkazkladnhotextu3">
    <w:name w:val="Body Text Indent 3"/>
    <w:basedOn w:val="Normlny"/>
    <w:link w:val="Zarkazkladnhotextu3Char"/>
    <w:uiPriority w:val="99"/>
    <w:rsid w:val="00184F75"/>
    <w:pPr>
      <w:tabs>
        <w:tab w:val="clear" w:pos="2160"/>
        <w:tab w:val="left" w:pos="360"/>
      </w:tabs>
      <w:ind w:left="360" w:hanging="360"/>
      <w:jc w:val="both"/>
    </w:pPr>
  </w:style>
  <w:style w:type="paragraph" w:styleId="Zkladntext2">
    <w:name w:val="Body Text 2"/>
    <w:basedOn w:val="Normlny"/>
    <w:link w:val="Zkladntext2Char"/>
    <w:rsid w:val="00184F75"/>
    <w:pPr>
      <w:tabs>
        <w:tab w:val="clear" w:pos="2160"/>
        <w:tab w:val="clear" w:pos="2880"/>
        <w:tab w:val="clear" w:pos="4500"/>
      </w:tabs>
      <w:jc w:val="both"/>
    </w:pPr>
    <w:rPr>
      <w:rFonts w:ascii="Times New Roman" w:hAnsi="Times New Roman"/>
      <w:sz w:val="24"/>
      <w:lang w:val="en-GB"/>
    </w:rPr>
  </w:style>
  <w:style w:type="paragraph" w:customStyle="1" w:styleId="Annexetitle">
    <w:name w:val="Annexe_title"/>
    <w:basedOn w:val="Nadpis1"/>
    <w:next w:val="Normlny"/>
    <w:autoRedefine/>
    <w:uiPriority w:val="99"/>
    <w:rsid w:val="00184F75"/>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4F75"/>
    <w:rPr>
      <w:rFonts w:ascii="Tahoma" w:hAnsi="Tahoma"/>
      <w:sz w:val="16"/>
      <w:szCs w:val="16"/>
    </w:rPr>
  </w:style>
  <w:style w:type="paragraph" w:styleId="Odsekzoznamu">
    <w:name w:val="List Paragraph"/>
    <w:aliases w:val="body,Odsek zoznamu2,Bullet Number,lp1,lp11,List Paragraph11,Bullet 1,Use Case List Paragraph,List Paragraph,Hlavný nadpis,ODRAZKY PRVA UROVEN,Tabuľka,15_Cislovanie,Odražka 1,body 2,Lista 1,Odsek a),cp_Odstavec se seznamem"/>
    <w:basedOn w:val="Normlny"/>
    <w:link w:val="OdsekzoznamuChar"/>
    <w:qFormat/>
    <w:rsid w:val="00184F75"/>
    <w:pPr>
      <w:ind w:left="708"/>
    </w:pPr>
  </w:style>
  <w:style w:type="paragraph" w:customStyle="1" w:styleId="CharChar1CharCharCharCharChar">
    <w:name w:val="Char Char1 Char Char Char Char Char"/>
    <w:basedOn w:val="Normlny"/>
    <w:uiPriority w:val="99"/>
    <w:rsid w:val="00184F75"/>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uiPriority w:val="99"/>
    <w:rsid w:val="00184F75"/>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184F75"/>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184F75"/>
    <w:pPr>
      <w:ind w:left="708"/>
    </w:pPr>
  </w:style>
  <w:style w:type="character" w:customStyle="1" w:styleId="Nadpis7Char">
    <w:name w:val="Nadpis 7 Char"/>
    <w:link w:val="Nadpis7"/>
    <w:rsid w:val="00184F75"/>
    <w:rPr>
      <w:rFonts w:ascii="Arial" w:hAnsi="Arial"/>
      <w:b/>
      <w:bCs/>
      <w:noProof/>
      <w:szCs w:val="24"/>
      <w:u w:val="single"/>
    </w:rPr>
  </w:style>
  <w:style w:type="character" w:customStyle="1" w:styleId="pre">
    <w:name w:val="pre"/>
    <w:basedOn w:val="Predvolenpsmoodseku"/>
    <w:rsid w:val="00184F75"/>
  </w:style>
  <w:style w:type="paragraph" w:styleId="Prvzarkazkladnhotextu2">
    <w:name w:val="Body Text First Indent 2"/>
    <w:basedOn w:val="Zarkazkladnhotextu"/>
    <w:link w:val="Prvzarkazkladnhotextu2Char"/>
    <w:uiPriority w:val="99"/>
    <w:unhideWhenUsed/>
    <w:rsid w:val="00184F75"/>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uiPriority w:val="99"/>
    <w:rsid w:val="00184F75"/>
    <w:rPr>
      <w:rFonts w:ascii="Arial" w:hAnsi="Arial" w:cs="Arial"/>
      <w:noProof/>
    </w:rPr>
  </w:style>
  <w:style w:type="character" w:customStyle="1" w:styleId="Prvzarkazkladnhotextu2Char">
    <w:name w:val="Prvá zarážka základného textu 2 Char"/>
    <w:link w:val="Prvzarkazkladnhotextu2"/>
    <w:uiPriority w:val="99"/>
    <w:rsid w:val="00184F75"/>
    <w:rPr>
      <w:rFonts w:ascii="Arial" w:hAnsi="Arial" w:cs="Arial"/>
      <w:noProof/>
    </w:rPr>
  </w:style>
  <w:style w:type="character" w:customStyle="1" w:styleId="Nadpis4Char">
    <w:name w:val="Nadpis 4 Char"/>
    <w:link w:val="Nadpis4"/>
    <w:rsid w:val="00184F75"/>
    <w:rPr>
      <w:rFonts w:ascii="Arial" w:hAnsi="Arial"/>
      <w:b/>
      <w:bCs/>
      <w:smallCaps/>
      <w:szCs w:val="22"/>
      <w:lang w:eastAsia="cs-CZ"/>
    </w:rPr>
  </w:style>
  <w:style w:type="numbering" w:customStyle="1" w:styleId="tl1">
    <w:name w:val="Štýl1"/>
    <w:rsid w:val="00184F75"/>
    <w:pPr>
      <w:numPr>
        <w:numId w:val="4"/>
      </w:numPr>
    </w:pPr>
  </w:style>
  <w:style w:type="character" w:customStyle="1" w:styleId="PtaChar">
    <w:name w:val="Päta Char"/>
    <w:link w:val="Pta"/>
    <w:uiPriority w:val="99"/>
    <w:rsid w:val="00184F75"/>
    <w:rPr>
      <w:rFonts w:ascii="Arial" w:hAnsi="Arial"/>
      <w:noProof/>
      <w:szCs w:val="24"/>
    </w:rPr>
  </w:style>
  <w:style w:type="numbering" w:customStyle="1" w:styleId="tl5">
    <w:name w:val="Štýl5"/>
    <w:rsid w:val="00184F75"/>
    <w:pPr>
      <w:numPr>
        <w:numId w:val="5"/>
      </w:numPr>
    </w:pPr>
  </w:style>
  <w:style w:type="paragraph" w:styleId="Textkomentra">
    <w:name w:val="annotation text"/>
    <w:basedOn w:val="Normlny"/>
    <w:link w:val="TextkomentraChar"/>
    <w:uiPriority w:val="99"/>
    <w:rsid w:val="00184F75"/>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184F75"/>
    <w:rPr>
      <w:lang w:val="en-GB" w:eastAsia="en-GB"/>
    </w:rPr>
  </w:style>
  <w:style w:type="character" w:customStyle="1" w:styleId="Zarkazkladnhotextu2Char">
    <w:name w:val="Zarážka základného textu 2 Char"/>
    <w:link w:val="Zarkazkladnhotextu2"/>
    <w:uiPriority w:val="99"/>
    <w:rsid w:val="00184F75"/>
    <w:rPr>
      <w:rFonts w:ascii="Arial" w:hAnsi="Arial"/>
      <w:noProof/>
      <w:szCs w:val="24"/>
    </w:rPr>
  </w:style>
  <w:style w:type="character" w:customStyle="1" w:styleId="OdsekzoznamuChar">
    <w:name w:val="Odsek zoznamu Char"/>
    <w:aliases w:val="body Char,Odsek zoznamu2 Char,Bullet Number Char,lp1 Char,lp11 Char,List Paragraph11 Char,Bullet 1 Char,Use Case List Paragraph Char,List Paragraph Char1,Hlavný nadpis Char,ODRAZKY PRVA UROVEN Char,Tabuľka Char,15_Cislovanie Char"/>
    <w:link w:val="Odsekzoznamu"/>
    <w:qFormat/>
    <w:locked/>
    <w:rsid w:val="00184F75"/>
    <w:rPr>
      <w:rFonts w:ascii="Arial" w:hAnsi="Arial"/>
      <w:lang w:eastAsia="cs-CZ"/>
    </w:rPr>
  </w:style>
  <w:style w:type="character" w:styleId="Odkaznakomentr">
    <w:name w:val="annotation reference"/>
    <w:basedOn w:val="Predvolenpsmoodseku"/>
    <w:uiPriority w:val="99"/>
    <w:semiHidden/>
    <w:unhideWhenUsed/>
    <w:rsid w:val="00184F75"/>
  </w:style>
  <w:style w:type="paragraph" w:customStyle="1" w:styleId="Clanok2">
    <w:name w:val="Clanok2"/>
    <w:basedOn w:val="Normlny"/>
    <w:link w:val="Clanok2Char"/>
    <w:uiPriority w:val="99"/>
    <w:rsid w:val="00184F75"/>
    <w:pPr>
      <w:numPr>
        <w:ilvl w:val="1"/>
        <w:numId w:val="6"/>
      </w:numPr>
      <w:tabs>
        <w:tab w:val="clear" w:pos="2160"/>
        <w:tab w:val="clear" w:pos="2880"/>
        <w:tab w:val="clear" w:pos="4500"/>
      </w:tabs>
      <w:spacing w:before="120"/>
      <w:jc w:val="both"/>
    </w:pPr>
    <w:rPr>
      <w:rFonts w:ascii="Times New Roman" w:hAnsi="Times New Roman"/>
      <w:sz w:val="22"/>
      <w:szCs w:val="22"/>
      <w:lang w:eastAsia="ar-SA"/>
    </w:rPr>
  </w:style>
  <w:style w:type="character" w:customStyle="1" w:styleId="Clanok2Char">
    <w:name w:val="Clanok2 Char"/>
    <w:link w:val="Clanok2"/>
    <w:uiPriority w:val="99"/>
    <w:locked/>
    <w:rsid w:val="00184F75"/>
    <w:rPr>
      <w:sz w:val="22"/>
      <w:szCs w:val="22"/>
      <w:lang w:eastAsia="ar-SA"/>
    </w:rPr>
  </w:style>
  <w:style w:type="paragraph" w:customStyle="1" w:styleId="Clanok1">
    <w:name w:val="Clanok1"/>
    <w:basedOn w:val="Clanok2"/>
    <w:uiPriority w:val="99"/>
    <w:rsid w:val="00184F75"/>
    <w:pPr>
      <w:keepNext/>
      <w:numPr>
        <w:ilvl w:val="0"/>
      </w:numPr>
      <w:tabs>
        <w:tab w:val="clear" w:pos="709"/>
      </w:tabs>
      <w:spacing w:before="360"/>
      <w:ind w:left="720" w:hanging="360"/>
    </w:pPr>
    <w:rPr>
      <w:b/>
      <w:bCs/>
      <w:kern w:val="1"/>
    </w:rPr>
  </w:style>
  <w:style w:type="paragraph" w:customStyle="1" w:styleId="Default">
    <w:name w:val="Default"/>
    <w:rsid w:val="00184F75"/>
    <w:pPr>
      <w:autoSpaceDE w:val="0"/>
      <w:autoSpaceDN w:val="0"/>
      <w:adjustRightInd w:val="0"/>
    </w:pPr>
    <w:rPr>
      <w:rFonts w:ascii="Arial" w:hAnsi="Arial" w:cs="Arial"/>
      <w:color w:val="000000"/>
      <w:sz w:val="24"/>
      <w:szCs w:val="24"/>
    </w:rPr>
  </w:style>
  <w:style w:type="character" w:customStyle="1" w:styleId="Zkladntext2Char">
    <w:name w:val="Základný text 2 Char"/>
    <w:link w:val="Zkladntext2"/>
    <w:rsid w:val="00184F75"/>
    <w:rPr>
      <w:sz w:val="24"/>
      <w:lang w:val="en-GB"/>
    </w:rPr>
  </w:style>
  <w:style w:type="paragraph" w:customStyle="1" w:styleId="Import0">
    <w:name w:val="Import 0"/>
    <w:basedOn w:val="Normlny"/>
    <w:uiPriority w:val="99"/>
    <w:rsid w:val="00184F75"/>
    <w:pPr>
      <w:widowControl w:val="0"/>
      <w:tabs>
        <w:tab w:val="clear" w:pos="450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 w:val="24"/>
      <w:szCs w:val="24"/>
      <w:lang w:eastAsia="sk-SK"/>
    </w:rPr>
  </w:style>
  <w:style w:type="paragraph" w:customStyle="1" w:styleId="Nadpis">
    <w:name w:val="Nadpis"/>
    <w:basedOn w:val="Normlny"/>
    <w:next w:val="Normlny"/>
    <w:uiPriority w:val="99"/>
    <w:rsid w:val="00184F75"/>
    <w:pPr>
      <w:keepNext/>
      <w:keepLines/>
      <w:tabs>
        <w:tab w:val="clear" w:pos="2160"/>
        <w:tab w:val="clear" w:pos="2880"/>
        <w:tab w:val="clear" w:pos="4500"/>
      </w:tabs>
      <w:spacing w:after="360"/>
      <w:jc w:val="both"/>
    </w:pPr>
    <w:rPr>
      <w:rFonts w:cs="Arial"/>
      <w:b/>
      <w:bCs/>
      <w:caps/>
      <w:sz w:val="24"/>
      <w:szCs w:val="24"/>
      <w:lang w:eastAsia="sk-SK"/>
    </w:rPr>
  </w:style>
  <w:style w:type="character" w:customStyle="1" w:styleId="Nadpis5Char">
    <w:name w:val="Nadpis 5 Char"/>
    <w:link w:val="Nadpis5"/>
    <w:rsid w:val="00184F75"/>
    <w:rPr>
      <w:rFonts w:ascii="Arial" w:hAnsi="Arial"/>
      <w:b/>
      <w:bCs/>
      <w:noProof/>
      <w:sz w:val="28"/>
      <w:szCs w:val="28"/>
    </w:rPr>
  </w:style>
  <w:style w:type="character" w:customStyle="1" w:styleId="HlavikaChar">
    <w:name w:val="Hlavička Char"/>
    <w:link w:val="Hlavika"/>
    <w:uiPriority w:val="99"/>
    <w:rsid w:val="00184F75"/>
    <w:rPr>
      <w:rFonts w:ascii="Arial" w:hAnsi="Arial"/>
      <w:lang w:eastAsia="cs-CZ"/>
    </w:rPr>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link w:val="Nadpis1"/>
    <w:rsid w:val="00184F75"/>
    <w:rPr>
      <w:rFonts w:ascii="Arial" w:hAnsi="Arial" w:cs="Arial"/>
      <w:b/>
      <w:bCs/>
      <w:kern w:val="32"/>
      <w:sz w:val="32"/>
      <w:szCs w:val="32"/>
      <w:lang w:eastAsia="cs-CZ"/>
    </w:rPr>
  </w:style>
  <w:style w:type="character" w:customStyle="1" w:styleId="Nadpis2Char">
    <w:name w:val="Nadpis 2 Char"/>
    <w:aliases w:val="ASAPHeading 2 Char,Nadpis 2T Char,V_Head2 Char,V_Head21 Char,V_Head22 Char,h2 Char,l2 Char,Courseware # Char,Podkapitola1 Char,hlavicka Char,H2 Char,Head2A Char,2 Char,PA Major Section Char,list2 Char,head2 Char,G2 Char,F2 Char,2m Char"/>
    <w:link w:val="Nadpis2"/>
    <w:rsid w:val="00184F75"/>
    <w:rPr>
      <w:rFonts w:ascii="Arial" w:hAnsi="Arial" w:cs="Arial"/>
      <w:b/>
      <w:bCs/>
      <w:lang w:eastAsia="cs-CZ"/>
    </w:rPr>
  </w:style>
  <w:style w:type="character" w:customStyle="1" w:styleId="Jemnzvraznenie1">
    <w:name w:val="Jemné zvýraznenie1"/>
    <w:uiPriority w:val="19"/>
    <w:qFormat/>
    <w:rsid w:val="00184F75"/>
    <w:rPr>
      <w:i/>
      <w:iCs/>
      <w:color w:val="808080"/>
    </w:rPr>
  </w:style>
  <w:style w:type="character" w:customStyle="1" w:styleId="Nadpis3Char">
    <w:name w:val="Nadpis 3 Char"/>
    <w:link w:val="Nadpis3"/>
    <w:rsid w:val="00184F75"/>
    <w:rPr>
      <w:rFonts w:ascii="Arial" w:hAnsi="Arial"/>
      <w:b/>
      <w:bCs/>
      <w:smallCaps/>
      <w:szCs w:val="22"/>
      <w:lang w:eastAsia="cs-CZ"/>
    </w:rPr>
  </w:style>
  <w:style w:type="paragraph" w:styleId="Hlavikaobsahu">
    <w:name w:val="TOC Heading"/>
    <w:basedOn w:val="Nadpis1"/>
    <w:next w:val="Normlny"/>
    <w:uiPriority w:val="39"/>
    <w:semiHidden/>
    <w:unhideWhenUsed/>
    <w:qFormat/>
    <w:rsid w:val="00184F75"/>
    <w:pPr>
      <w:keepLines/>
      <w:tabs>
        <w:tab w:val="clear" w:pos="2160"/>
        <w:tab w:val="clear" w:pos="2880"/>
        <w:tab w:val="clear" w:pos="4500"/>
      </w:tabs>
      <w:spacing w:before="480" w:after="0" w:line="276" w:lineRule="auto"/>
      <w:outlineLvl w:val="9"/>
    </w:pPr>
    <w:rPr>
      <w:rFonts w:ascii="Cambria" w:hAnsi="Cambria"/>
      <w:color w:val="365F91"/>
      <w:kern w:val="0"/>
      <w:sz w:val="28"/>
      <w:szCs w:val="28"/>
      <w:lang w:eastAsia="sk-SK"/>
    </w:rPr>
  </w:style>
  <w:style w:type="paragraph" w:styleId="Obsah2">
    <w:name w:val="toc 2"/>
    <w:basedOn w:val="Normlny"/>
    <w:next w:val="Normlny"/>
    <w:autoRedefine/>
    <w:uiPriority w:val="39"/>
    <w:unhideWhenUsed/>
    <w:rsid w:val="00184F75"/>
    <w:pPr>
      <w:tabs>
        <w:tab w:val="clear" w:pos="2160"/>
        <w:tab w:val="clear" w:pos="2880"/>
        <w:tab w:val="clear" w:pos="4500"/>
      </w:tabs>
      <w:spacing w:after="100" w:line="276" w:lineRule="auto"/>
      <w:ind w:left="220"/>
    </w:pPr>
    <w:rPr>
      <w:rFonts w:ascii="Arial Narrow" w:eastAsia="Calibri" w:hAnsi="Arial Narrow"/>
      <w:sz w:val="22"/>
      <w:szCs w:val="36"/>
      <w:lang w:eastAsia="en-US"/>
    </w:rPr>
  </w:style>
  <w:style w:type="paragraph" w:styleId="Obsah1">
    <w:name w:val="toc 1"/>
    <w:basedOn w:val="Normlny"/>
    <w:next w:val="Normlny"/>
    <w:autoRedefine/>
    <w:uiPriority w:val="39"/>
    <w:unhideWhenUsed/>
    <w:rsid w:val="00184F75"/>
    <w:pPr>
      <w:tabs>
        <w:tab w:val="clear" w:pos="2160"/>
        <w:tab w:val="clear" w:pos="2880"/>
        <w:tab w:val="clear" w:pos="4500"/>
      </w:tabs>
      <w:spacing w:after="100" w:line="276" w:lineRule="auto"/>
    </w:pPr>
    <w:rPr>
      <w:rFonts w:ascii="Arial Narrow" w:eastAsia="Calibri" w:hAnsi="Arial Narrow"/>
      <w:sz w:val="22"/>
      <w:szCs w:val="36"/>
      <w:lang w:eastAsia="en-US"/>
    </w:rPr>
  </w:style>
  <w:style w:type="character" w:customStyle="1" w:styleId="TextbublinyChar">
    <w:name w:val="Text bubliny Char"/>
    <w:link w:val="Textbubliny"/>
    <w:uiPriority w:val="99"/>
    <w:semiHidden/>
    <w:rsid w:val="00184F75"/>
    <w:rPr>
      <w:rFonts w:ascii="Tahoma" w:hAnsi="Tahoma" w:cs="Tahoma"/>
      <w:sz w:val="16"/>
      <w:szCs w:val="16"/>
      <w:lang w:eastAsia="cs-CZ"/>
    </w:rPr>
  </w:style>
  <w:style w:type="character" w:styleId="CitciaHTML">
    <w:name w:val="HTML Cite"/>
    <w:uiPriority w:val="99"/>
    <w:unhideWhenUsed/>
    <w:rsid w:val="00184F75"/>
    <w:rPr>
      <w:i w:val="0"/>
      <w:iCs w:val="0"/>
      <w:color w:val="009933"/>
    </w:rPr>
  </w:style>
  <w:style w:type="paragraph" w:styleId="Popis">
    <w:name w:val="caption"/>
    <w:aliases w:val="Caption Char4 Char1,Caption Char3 Char1 Ch"/>
    <w:basedOn w:val="Normlny"/>
    <w:next w:val="Normlny"/>
    <w:link w:val="PopisChar"/>
    <w:qFormat/>
    <w:rsid w:val="00184F75"/>
    <w:pPr>
      <w:tabs>
        <w:tab w:val="clear" w:pos="2160"/>
        <w:tab w:val="clear" w:pos="2880"/>
        <w:tab w:val="clear" w:pos="4500"/>
      </w:tabs>
      <w:spacing w:before="120" w:after="240" w:line="276" w:lineRule="auto"/>
      <w:jc w:val="both"/>
    </w:pPr>
    <w:rPr>
      <w:bCs/>
      <w:sz w:val="22"/>
      <w:szCs w:val="22"/>
    </w:rPr>
  </w:style>
  <w:style w:type="character" w:customStyle="1" w:styleId="PopisChar">
    <w:name w:val="Popis Char"/>
    <w:aliases w:val="Caption Char4 Char1 Char,Caption Char3 Char1 Ch Char"/>
    <w:link w:val="Popis"/>
    <w:rsid w:val="00184F75"/>
    <w:rPr>
      <w:rFonts w:ascii="Arial" w:hAnsi="Arial"/>
      <w:bCs/>
      <w:sz w:val="22"/>
      <w:szCs w:val="22"/>
    </w:rPr>
  </w:style>
  <w:style w:type="character" w:styleId="PouitHypertextovPrepojenie">
    <w:name w:val="FollowedHyperlink"/>
    <w:unhideWhenUsed/>
    <w:rsid w:val="00184F75"/>
    <w:rPr>
      <w:color w:val="800080"/>
      <w:u w:val="single"/>
    </w:rPr>
  </w:style>
  <w:style w:type="table" w:styleId="Mriekatabuky">
    <w:name w:val="Table Grid"/>
    <w:basedOn w:val="Normlnatabuka"/>
    <w:uiPriority w:val="39"/>
    <w:rsid w:val="00184F75"/>
    <w:rPr>
      <w:rFonts w:ascii="Arial Narrow" w:eastAsia="Calibri" w:hAnsi="Arial Narrow"/>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y"/>
    <w:next w:val="Normlny"/>
    <w:autoRedefine/>
    <w:uiPriority w:val="39"/>
    <w:unhideWhenUsed/>
    <w:rsid w:val="00184F75"/>
    <w:pPr>
      <w:tabs>
        <w:tab w:val="clear" w:pos="2160"/>
        <w:tab w:val="clear" w:pos="2880"/>
        <w:tab w:val="clear" w:pos="4500"/>
      </w:tabs>
      <w:spacing w:after="100" w:line="276" w:lineRule="auto"/>
      <w:ind w:left="440"/>
    </w:pPr>
    <w:rPr>
      <w:rFonts w:ascii="Arial Narrow" w:eastAsia="Calibri" w:hAnsi="Arial Narrow"/>
      <w:sz w:val="22"/>
      <w:szCs w:val="36"/>
      <w:lang w:eastAsia="en-US"/>
    </w:rPr>
  </w:style>
  <w:style w:type="paragraph" w:styleId="Obsah4">
    <w:name w:val="toc 4"/>
    <w:basedOn w:val="Normlny"/>
    <w:next w:val="Normlny"/>
    <w:autoRedefine/>
    <w:uiPriority w:val="39"/>
    <w:unhideWhenUsed/>
    <w:rsid w:val="00184F75"/>
    <w:pPr>
      <w:tabs>
        <w:tab w:val="clear" w:pos="2160"/>
        <w:tab w:val="clear" w:pos="2880"/>
        <w:tab w:val="clear" w:pos="4500"/>
      </w:tabs>
      <w:spacing w:after="100" w:line="276" w:lineRule="auto"/>
      <w:ind w:left="660"/>
    </w:pPr>
    <w:rPr>
      <w:rFonts w:ascii="Arial Narrow" w:eastAsia="Calibri" w:hAnsi="Arial Narrow"/>
      <w:sz w:val="22"/>
      <w:szCs w:val="36"/>
      <w:lang w:eastAsia="en-US"/>
    </w:rPr>
  </w:style>
  <w:style w:type="paragraph" w:styleId="Predmetkomentra">
    <w:name w:val="annotation subject"/>
    <w:basedOn w:val="Textkomentra"/>
    <w:next w:val="Textkomentra"/>
    <w:link w:val="PredmetkomentraChar"/>
    <w:uiPriority w:val="99"/>
    <w:semiHidden/>
    <w:unhideWhenUsed/>
    <w:rsid w:val="00184F75"/>
    <w:pPr>
      <w:widowControl/>
      <w:spacing w:after="200"/>
    </w:pPr>
    <w:rPr>
      <w:rFonts w:ascii="Arial Narrow" w:eastAsia="Calibri" w:hAnsi="Arial Narrow"/>
      <w:b/>
      <w:bCs/>
      <w:lang w:eastAsia="en-US"/>
    </w:rPr>
  </w:style>
  <w:style w:type="character" w:customStyle="1" w:styleId="PredmetkomentraChar">
    <w:name w:val="Predmet komentára Char"/>
    <w:link w:val="Predmetkomentra"/>
    <w:uiPriority w:val="99"/>
    <w:semiHidden/>
    <w:rsid w:val="00184F75"/>
    <w:rPr>
      <w:rFonts w:ascii="Arial Narrow" w:eastAsia="Calibri" w:hAnsi="Arial Narrow" w:cs="Times New Roman"/>
      <w:b/>
      <w:bCs/>
      <w:lang w:val="en-GB" w:eastAsia="en-US"/>
    </w:rPr>
  </w:style>
  <w:style w:type="character" w:customStyle="1" w:styleId="Nadpis6Char">
    <w:name w:val="Nadpis 6 Char"/>
    <w:link w:val="Nadpis6"/>
    <w:locked/>
    <w:rsid w:val="00184F75"/>
    <w:rPr>
      <w:rFonts w:ascii="Arial" w:hAnsi="Arial"/>
      <w:b/>
      <w:bCs/>
      <w:noProof/>
      <w:szCs w:val="24"/>
    </w:rPr>
  </w:style>
  <w:style w:type="character" w:customStyle="1" w:styleId="Nadpis8Char">
    <w:name w:val="Nadpis 8 Char"/>
    <w:link w:val="Nadpis8"/>
    <w:uiPriority w:val="99"/>
    <w:locked/>
    <w:rsid w:val="00184F75"/>
    <w:rPr>
      <w:rFonts w:ascii="Arial" w:hAnsi="Arial"/>
      <w:noProof/>
      <w:szCs w:val="24"/>
      <w:u w:val="single"/>
    </w:rPr>
  </w:style>
  <w:style w:type="character" w:customStyle="1" w:styleId="Nadpis9Char">
    <w:name w:val="Nadpis 9 Char"/>
    <w:link w:val="Nadpis9"/>
    <w:uiPriority w:val="99"/>
    <w:locked/>
    <w:rsid w:val="00184F75"/>
    <w:rPr>
      <w:rFonts w:ascii="Arial" w:hAnsi="Arial"/>
      <w:b/>
      <w:bCs/>
      <w:noProof/>
      <w:szCs w:val="24"/>
      <w:u w:val="single"/>
    </w:rPr>
  </w:style>
  <w:style w:type="character" w:customStyle="1" w:styleId="WW8Num3z0">
    <w:name w:val="WW8Num3z0"/>
    <w:rsid w:val="00184F75"/>
    <w:rPr>
      <w:rFonts w:ascii="9999999" w:hAnsi="9999999"/>
    </w:rPr>
  </w:style>
  <w:style w:type="character" w:customStyle="1" w:styleId="WW8Num5z0">
    <w:name w:val="WW8Num5z0"/>
    <w:rsid w:val="00184F75"/>
    <w:rPr>
      <w:rFonts w:ascii="Symbol" w:hAnsi="Symbol"/>
    </w:rPr>
  </w:style>
  <w:style w:type="character" w:customStyle="1" w:styleId="WW8Num5z1">
    <w:name w:val="WW8Num5z1"/>
    <w:rsid w:val="00184F75"/>
    <w:rPr>
      <w:rFonts w:ascii="Times New Roman" w:hAnsi="Times New Roman"/>
    </w:rPr>
  </w:style>
  <w:style w:type="character" w:customStyle="1" w:styleId="WW8Num5z2">
    <w:name w:val="WW8Num5z2"/>
    <w:rsid w:val="00184F75"/>
    <w:rPr>
      <w:rFonts w:ascii="Wingdings" w:hAnsi="Wingdings"/>
    </w:rPr>
  </w:style>
  <w:style w:type="character" w:customStyle="1" w:styleId="WW8Num5z4">
    <w:name w:val="WW8Num5z4"/>
    <w:rsid w:val="00184F75"/>
    <w:rPr>
      <w:rFonts w:ascii="Courier New" w:hAnsi="Courier New"/>
    </w:rPr>
  </w:style>
  <w:style w:type="character" w:customStyle="1" w:styleId="WW8Num6z1">
    <w:name w:val="WW8Num6z1"/>
    <w:rsid w:val="00184F75"/>
    <w:rPr>
      <w:rFonts w:ascii="Times New Roman" w:hAnsi="Times New Roman"/>
    </w:rPr>
  </w:style>
  <w:style w:type="character" w:customStyle="1" w:styleId="Absatz-Standardschriftart">
    <w:name w:val="Absatz-Standardschriftart"/>
    <w:rsid w:val="00184F75"/>
  </w:style>
  <w:style w:type="character" w:customStyle="1" w:styleId="WW8Num4z1">
    <w:name w:val="WW8Num4z1"/>
    <w:rsid w:val="00184F75"/>
    <w:rPr>
      <w:sz w:val="22"/>
    </w:rPr>
  </w:style>
  <w:style w:type="character" w:customStyle="1" w:styleId="WW8Num8z0">
    <w:name w:val="WW8Num8z0"/>
    <w:rsid w:val="00184F75"/>
    <w:rPr>
      <w:rFonts w:ascii="9999999" w:hAnsi="9999999"/>
    </w:rPr>
  </w:style>
  <w:style w:type="character" w:customStyle="1" w:styleId="WW8Num8z1">
    <w:name w:val="WW8Num8z1"/>
    <w:rsid w:val="00184F75"/>
    <w:rPr>
      <w:rFonts w:ascii="Courier New" w:hAnsi="Courier New"/>
    </w:rPr>
  </w:style>
  <w:style w:type="character" w:customStyle="1" w:styleId="WW8Num8z2">
    <w:name w:val="WW8Num8z2"/>
    <w:rsid w:val="00184F75"/>
    <w:rPr>
      <w:rFonts w:ascii="Wingdings" w:hAnsi="Wingdings"/>
    </w:rPr>
  </w:style>
  <w:style w:type="character" w:customStyle="1" w:styleId="WW8Num8z3">
    <w:name w:val="WW8Num8z3"/>
    <w:rsid w:val="00184F75"/>
    <w:rPr>
      <w:rFonts w:ascii="Symbol" w:hAnsi="Symbol"/>
    </w:rPr>
  </w:style>
  <w:style w:type="character" w:customStyle="1" w:styleId="WW8Num9z0">
    <w:name w:val="WW8Num9z0"/>
    <w:rsid w:val="00184F75"/>
    <w:rPr>
      <w:rFonts w:ascii="9999999" w:hAnsi="9999999"/>
    </w:rPr>
  </w:style>
  <w:style w:type="character" w:customStyle="1" w:styleId="WW8Num9z1">
    <w:name w:val="WW8Num9z1"/>
    <w:rsid w:val="00184F75"/>
    <w:rPr>
      <w:rFonts w:ascii="Symbol" w:hAnsi="Symbol"/>
      <w:sz w:val="22"/>
    </w:rPr>
  </w:style>
  <w:style w:type="character" w:customStyle="1" w:styleId="WW8Num9z4">
    <w:name w:val="WW8Num9z4"/>
    <w:rsid w:val="00184F75"/>
    <w:rPr>
      <w:rFonts w:ascii="Symbol" w:hAnsi="Symbol"/>
    </w:rPr>
  </w:style>
  <w:style w:type="character" w:customStyle="1" w:styleId="WW8Num9z5">
    <w:name w:val="WW8Num9z5"/>
    <w:rsid w:val="00184F75"/>
    <w:rPr>
      <w:rFonts w:ascii="Wingdings" w:hAnsi="Wingdings"/>
    </w:rPr>
  </w:style>
  <w:style w:type="character" w:customStyle="1" w:styleId="WW8Num11z0">
    <w:name w:val="WW8Num11z0"/>
    <w:rsid w:val="00184F75"/>
    <w:rPr>
      <w:rFonts w:ascii="9999999" w:hAnsi="9999999"/>
    </w:rPr>
  </w:style>
  <w:style w:type="character" w:customStyle="1" w:styleId="WW8Num11z1">
    <w:name w:val="WW8Num11z1"/>
    <w:rsid w:val="00184F75"/>
    <w:rPr>
      <w:rFonts w:ascii="Symbol" w:hAnsi="Symbol"/>
      <w:sz w:val="22"/>
    </w:rPr>
  </w:style>
  <w:style w:type="character" w:customStyle="1" w:styleId="WW8Num11z4">
    <w:name w:val="WW8Num11z4"/>
    <w:rsid w:val="00184F75"/>
    <w:rPr>
      <w:rFonts w:ascii="Symbol" w:hAnsi="Symbol"/>
    </w:rPr>
  </w:style>
  <w:style w:type="character" w:customStyle="1" w:styleId="WW8Num11z5">
    <w:name w:val="WW8Num11z5"/>
    <w:rsid w:val="00184F75"/>
    <w:rPr>
      <w:rFonts w:ascii="Wingdings" w:hAnsi="Wingdings"/>
    </w:rPr>
  </w:style>
  <w:style w:type="character" w:customStyle="1" w:styleId="WW8Num16z0">
    <w:name w:val="WW8Num16z0"/>
    <w:rsid w:val="00184F75"/>
    <w:rPr>
      <w:rFonts w:ascii="Symbol" w:hAnsi="Symbol"/>
    </w:rPr>
  </w:style>
  <w:style w:type="character" w:customStyle="1" w:styleId="WW8Num16z1">
    <w:name w:val="WW8Num16z1"/>
    <w:rsid w:val="00184F75"/>
    <w:rPr>
      <w:rFonts w:ascii="Times New Roman" w:hAnsi="Times New Roman"/>
    </w:rPr>
  </w:style>
  <w:style w:type="character" w:customStyle="1" w:styleId="WW8Num16z2">
    <w:name w:val="WW8Num16z2"/>
    <w:rsid w:val="00184F75"/>
    <w:rPr>
      <w:rFonts w:ascii="Wingdings" w:hAnsi="Wingdings"/>
    </w:rPr>
  </w:style>
  <w:style w:type="character" w:customStyle="1" w:styleId="WW8Num16z4">
    <w:name w:val="WW8Num16z4"/>
    <w:rsid w:val="00184F75"/>
    <w:rPr>
      <w:rFonts w:ascii="Courier New" w:hAnsi="Courier New"/>
    </w:rPr>
  </w:style>
  <w:style w:type="character" w:customStyle="1" w:styleId="WW8Num17z1">
    <w:name w:val="WW8Num17z1"/>
    <w:rsid w:val="00184F75"/>
    <w:rPr>
      <w:rFonts w:ascii="Times New Roman" w:hAnsi="Times New Roman"/>
    </w:rPr>
  </w:style>
  <w:style w:type="character" w:customStyle="1" w:styleId="DefaultParagraphFont1">
    <w:name w:val="Default Paragraph Font1"/>
    <w:rsid w:val="00184F75"/>
  </w:style>
  <w:style w:type="character" w:customStyle="1" w:styleId="CommentReference1">
    <w:name w:val="Comment Reference1"/>
    <w:rsid w:val="00184F75"/>
    <w:rPr>
      <w:rFonts w:cs="Times New Roman"/>
      <w:sz w:val="16"/>
      <w:szCs w:val="16"/>
    </w:rPr>
  </w:style>
  <w:style w:type="character" w:customStyle="1" w:styleId="ra">
    <w:name w:val="ra"/>
    <w:rsid w:val="00184F75"/>
    <w:rPr>
      <w:rFonts w:cs="Times New Roman"/>
    </w:rPr>
  </w:style>
  <w:style w:type="character" w:styleId="Vrazn">
    <w:name w:val="Strong"/>
    <w:qFormat/>
    <w:rsid w:val="00184F75"/>
    <w:rPr>
      <w:rFonts w:cs="Times New Roman"/>
      <w:b/>
      <w:bCs/>
    </w:rPr>
  </w:style>
  <w:style w:type="character" w:customStyle="1" w:styleId="ZkladntextChar">
    <w:name w:val="Základný text Char"/>
    <w:link w:val="Zkladntext"/>
    <w:locked/>
    <w:rsid w:val="00184F75"/>
    <w:rPr>
      <w:rFonts w:ascii="Arial" w:hAnsi="Arial"/>
      <w:noProof/>
      <w:szCs w:val="24"/>
    </w:rPr>
  </w:style>
  <w:style w:type="paragraph" w:styleId="Zoznam">
    <w:name w:val="List"/>
    <w:basedOn w:val="Normlny"/>
    <w:uiPriority w:val="99"/>
    <w:rsid w:val="00184F75"/>
    <w:pPr>
      <w:tabs>
        <w:tab w:val="clear" w:pos="2160"/>
        <w:tab w:val="clear" w:pos="2880"/>
        <w:tab w:val="clear" w:pos="4500"/>
        <w:tab w:val="num" w:pos="0"/>
      </w:tabs>
      <w:spacing w:before="120" w:line="360" w:lineRule="auto"/>
      <w:ind w:left="567" w:hanging="283"/>
      <w:jc w:val="both"/>
    </w:pPr>
    <w:rPr>
      <w:rFonts w:ascii="Times New Roman" w:hAnsi="Times New Roman"/>
      <w:sz w:val="24"/>
      <w:szCs w:val="24"/>
      <w:lang w:eastAsia="ar-SA"/>
    </w:rPr>
  </w:style>
  <w:style w:type="paragraph" w:customStyle="1" w:styleId="Popisok">
    <w:name w:val="Popisok"/>
    <w:basedOn w:val="Normlny"/>
    <w:uiPriority w:val="99"/>
    <w:rsid w:val="00184F75"/>
    <w:pPr>
      <w:suppressLineNumbers/>
      <w:tabs>
        <w:tab w:val="clear" w:pos="2160"/>
        <w:tab w:val="clear" w:pos="2880"/>
        <w:tab w:val="clear" w:pos="4500"/>
      </w:tabs>
      <w:spacing w:before="120" w:after="120" w:line="360" w:lineRule="auto"/>
      <w:ind w:left="714" w:hanging="357"/>
      <w:jc w:val="both"/>
    </w:pPr>
    <w:rPr>
      <w:rFonts w:ascii="Times New Roman" w:hAnsi="Times New Roman"/>
      <w:i/>
      <w:iCs/>
      <w:sz w:val="24"/>
      <w:szCs w:val="24"/>
      <w:lang w:eastAsia="ar-SA"/>
    </w:rPr>
  </w:style>
  <w:style w:type="paragraph" w:customStyle="1" w:styleId="Index">
    <w:name w:val="Index"/>
    <w:basedOn w:val="Normlny"/>
    <w:uiPriority w:val="99"/>
    <w:rsid w:val="00184F75"/>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List21">
    <w:name w:val="List 21"/>
    <w:basedOn w:val="Zoznam"/>
    <w:uiPriority w:val="99"/>
    <w:rsid w:val="00184F75"/>
    <w:pPr>
      <w:spacing w:before="80"/>
      <w:ind w:left="851" w:hanging="284"/>
    </w:pPr>
  </w:style>
  <w:style w:type="paragraph" w:customStyle="1" w:styleId="List31">
    <w:name w:val="List 31"/>
    <w:basedOn w:val="Zoznam"/>
    <w:uiPriority w:val="99"/>
    <w:rsid w:val="00184F75"/>
    <w:pPr>
      <w:spacing w:before="0"/>
      <w:ind w:left="1135" w:hanging="284"/>
    </w:pPr>
  </w:style>
  <w:style w:type="character" w:customStyle="1" w:styleId="NzovChar">
    <w:name w:val="Názov Char"/>
    <w:link w:val="Nzov"/>
    <w:uiPriority w:val="99"/>
    <w:locked/>
    <w:rsid w:val="00184F75"/>
    <w:rPr>
      <w:rFonts w:ascii="Arial" w:hAnsi="Arial"/>
      <w:smallCaps/>
      <w:noProof/>
    </w:rPr>
  </w:style>
  <w:style w:type="paragraph" w:styleId="Podtitul">
    <w:name w:val="Subtitle"/>
    <w:basedOn w:val="Nadpis"/>
    <w:next w:val="Zkladntext"/>
    <w:link w:val="PodtitulChar"/>
    <w:qFormat/>
    <w:rsid w:val="00184F75"/>
    <w:pPr>
      <w:keepLines w:val="0"/>
      <w:spacing w:before="240" w:after="120" w:line="360" w:lineRule="auto"/>
      <w:ind w:left="714" w:hanging="357"/>
      <w:jc w:val="center"/>
    </w:pPr>
    <w:rPr>
      <w:rFonts w:ascii="Cambria" w:hAnsi="Cambria" w:cs="Times New Roman"/>
      <w:b w:val="0"/>
      <w:bCs w:val="0"/>
      <w:caps w:val="0"/>
      <w:lang w:eastAsia="ar-SA"/>
    </w:rPr>
  </w:style>
  <w:style w:type="character" w:customStyle="1" w:styleId="PodtitulChar">
    <w:name w:val="Podtitul Char"/>
    <w:link w:val="Podtitul"/>
    <w:rsid w:val="00184F75"/>
    <w:rPr>
      <w:rFonts w:ascii="Cambria" w:hAnsi="Cambria"/>
      <w:sz w:val="24"/>
      <w:szCs w:val="24"/>
      <w:lang w:eastAsia="ar-SA"/>
    </w:rPr>
  </w:style>
  <w:style w:type="paragraph" w:customStyle="1" w:styleId="TJ0">
    <w:name w:val="TJ 0"/>
    <w:basedOn w:val="Obsah1"/>
    <w:uiPriority w:val="99"/>
    <w:rsid w:val="00184F75"/>
    <w:pPr>
      <w:tabs>
        <w:tab w:val="right" w:leader="dot" w:pos="9044"/>
      </w:tabs>
      <w:spacing w:before="320" w:after="240" w:line="240" w:lineRule="auto"/>
      <w:ind w:right="113"/>
      <w:jc w:val="center"/>
      <w:outlineLvl w:val="0"/>
    </w:pPr>
    <w:rPr>
      <w:rFonts w:ascii="Cambria" w:eastAsia="Times New Roman" w:hAnsi="Cambria"/>
      <w:smallCaps/>
      <w:kern w:val="32"/>
      <w:sz w:val="24"/>
      <w:szCs w:val="24"/>
      <w:lang w:eastAsia="ar-SA"/>
    </w:rPr>
  </w:style>
  <w:style w:type="paragraph" w:customStyle="1" w:styleId="Body">
    <w:name w:val="Body"/>
    <w:basedOn w:val="Normlny"/>
    <w:uiPriority w:val="99"/>
    <w:rsid w:val="00184F75"/>
    <w:pPr>
      <w:tabs>
        <w:tab w:val="clear" w:pos="2160"/>
        <w:tab w:val="clear" w:pos="2880"/>
        <w:tab w:val="clear" w:pos="4500"/>
      </w:tabs>
      <w:spacing w:after="260" w:line="260" w:lineRule="exact"/>
      <w:ind w:left="714" w:hanging="357"/>
    </w:pPr>
    <w:rPr>
      <w:rFonts w:ascii="Times" w:hAnsi="Times" w:cs="Times"/>
      <w:sz w:val="22"/>
      <w:szCs w:val="22"/>
      <w:lang w:val="en-US" w:eastAsia="ar-SA"/>
    </w:rPr>
  </w:style>
  <w:style w:type="paragraph" w:customStyle="1" w:styleId="BodyTextIndent21">
    <w:name w:val="Body Text Indent 21"/>
    <w:basedOn w:val="Normlny"/>
    <w:uiPriority w:val="99"/>
    <w:rsid w:val="00184F75"/>
    <w:pPr>
      <w:tabs>
        <w:tab w:val="clear" w:pos="2160"/>
        <w:tab w:val="clear" w:pos="2880"/>
        <w:tab w:val="clear" w:pos="4500"/>
      </w:tabs>
      <w:spacing w:before="240" w:line="320" w:lineRule="atLeast"/>
      <w:ind w:hanging="709"/>
      <w:jc w:val="both"/>
    </w:pPr>
    <w:rPr>
      <w:rFonts w:ascii="Times New Roman" w:hAnsi="Times New Roman"/>
      <w:sz w:val="24"/>
      <w:szCs w:val="24"/>
      <w:lang w:val="en-GB" w:eastAsia="ar-SA"/>
    </w:rPr>
  </w:style>
  <w:style w:type="paragraph" w:customStyle="1" w:styleId="BodyText21">
    <w:name w:val="Body Text 21"/>
    <w:basedOn w:val="Normlny"/>
    <w:uiPriority w:val="99"/>
    <w:rsid w:val="00184F75"/>
    <w:pPr>
      <w:tabs>
        <w:tab w:val="clear" w:pos="2160"/>
        <w:tab w:val="clear" w:pos="2880"/>
        <w:tab w:val="clear" w:pos="4500"/>
      </w:tabs>
      <w:ind w:left="714" w:hanging="357"/>
      <w:jc w:val="both"/>
    </w:pPr>
    <w:rPr>
      <w:rFonts w:ascii="Arial Narrow" w:hAnsi="Arial Narrow" w:cs="Arial Narrow"/>
      <w:b/>
      <w:bCs/>
      <w:sz w:val="22"/>
      <w:szCs w:val="22"/>
      <w:lang w:eastAsia="ar-SA"/>
    </w:rPr>
  </w:style>
  <w:style w:type="paragraph" w:customStyle="1" w:styleId="CommentText1">
    <w:name w:val="Comment Text1"/>
    <w:basedOn w:val="Normlny"/>
    <w:uiPriority w:val="99"/>
    <w:rsid w:val="00184F75"/>
    <w:pPr>
      <w:tabs>
        <w:tab w:val="clear" w:pos="2160"/>
        <w:tab w:val="clear" w:pos="2880"/>
        <w:tab w:val="clear" w:pos="4500"/>
      </w:tabs>
      <w:spacing w:before="240" w:line="360" w:lineRule="auto"/>
      <w:ind w:left="714" w:hanging="357"/>
      <w:jc w:val="both"/>
    </w:pPr>
    <w:rPr>
      <w:rFonts w:ascii="Times New Roman" w:hAnsi="Times New Roman"/>
      <w:lang w:eastAsia="ar-SA"/>
    </w:rPr>
  </w:style>
  <w:style w:type="paragraph" w:customStyle="1" w:styleId="BodyTextIndent31">
    <w:name w:val="Body Text Indent 31"/>
    <w:basedOn w:val="Normlny"/>
    <w:uiPriority w:val="99"/>
    <w:rsid w:val="00184F75"/>
    <w:pPr>
      <w:tabs>
        <w:tab w:val="clear" w:pos="2160"/>
        <w:tab w:val="clear" w:pos="2880"/>
        <w:tab w:val="clear" w:pos="4500"/>
      </w:tabs>
      <w:spacing w:before="240" w:line="320" w:lineRule="atLeast"/>
      <w:ind w:left="567" w:hanging="567"/>
      <w:jc w:val="both"/>
    </w:pPr>
    <w:rPr>
      <w:rFonts w:ascii="Times New Roman" w:hAnsi="Times New Roman"/>
      <w:sz w:val="24"/>
      <w:szCs w:val="24"/>
      <w:lang w:val="en-GB" w:eastAsia="ar-SA"/>
    </w:rPr>
  </w:style>
  <w:style w:type="paragraph" w:customStyle="1" w:styleId="zreportsubtitle">
    <w:name w:val="zreport subtitle"/>
    <w:basedOn w:val="Normlny"/>
    <w:uiPriority w:val="99"/>
    <w:rsid w:val="00184F75"/>
    <w:pPr>
      <w:keepLines/>
      <w:tabs>
        <w:tab w:val="clear" w:pos="2160"/>
        <w:tab w:val="clear" w:pos="2880"/>
        <w:tab w:val="clear" w:pos="4500"/>
      </w:tabs>
      <w:spacing w:line="360" w:lineRule="exact"/>
      <w:ind w:left="714" w:hanging="357"/>
      <w:jc w:val="center"/>
    </w:pPr>
    <w:rPr>
      <w:rFonts w:ascii="Times New Roman" w:hAnsi="Times New Roman"/>
      <w:sz w:val="32"/>
      <w:szCs w:val="32"/>
      <w:lang w:eastAsia="ar-SA"/>
    </w:rPr>
  </w:style>
  <w:style w:type="paragraph" w:customStyle="1" w:styleId="BodyText31">
    <w:name w:val="Body Text 31"/>
    <w:basedOn w:val="Normlny"/>
    <w:uiPriority w:val="99"/>
    <w:rsid w:val="00184F75"/>
    <w:pPr>
      <w:tabs>
        <w:tab w:val="clear" w:pos="2160"/>
        <w:tab w:val="clear" w:pos="2880"/>
        <w:tab w:val="clear" w:pos="4500"/>
      </w:tabs>
      <w:spacing w:before="240" w:line="360" w:lineRule="auto"/>
      <w:ind w:left="714" w:hanging="357"/>
      <w:jc w:val="both"/>
    </w:pPr>
    <w:rPr>
      <w:rFonts w:ascii="Times New Roman" w:hAnsi="Times New Roman"/>
      <w:sz w:val="22"/>
      <w:szCs w:val="22"/>
      <w:lang w:val="en-US" w:eastAsia="ar-SA"/>
    </w:rPr>
  </w:style>
  <w:style w:type="paragraph" w:customStyle="1" w:styleId="text">
    <w:name w:val="text"/>
    <w:basedOn w:val="Normlny"/>
    <w:uiPriority w:val="99"/>
    <w:rsid w:val="00184F75"/>
    <w:pPr>
      <w:tabs>
        <w:tab w:val="clear" w:pos="2160"/>
        <w:tab w:val="clear" w:pos="2880"/>
        <w:tab w:val="clear" w:pos="4500"/>
      </w:tabs>
      <w:spacing w:after="100" w:line="300" w:lineRule="atLeast"/>
      <w:ind w:left="714" w:hanging="357"/>
      <w:jc w:val="both"/>
    </w:pPr>
    <w:rPr>
      <w:rFonts w:ascii="Times" w:hAnsi="Times" w:cs="Times"/>
      <w:sz w:val="24"/>
      <w:szCs w:val="24"/>
      <w:lang w:val="en-US" w:eastAsia="ar-SA"/>
    </w:rPr>
  </w:style>
  <w:style w:type="paragraph" w:customStyle="1" w:styleId="NormalIndent1">
    <w:name w:val="Normal Indent1"/>
    <w:basedOn w:val="Normlny"/>
    <w:uiPriority w:val="99"/>
    <w:rsid w:val="00184F75"/>
    <w:pPr>
      <w:tabs>
        <w:tab w:val="clear" w:pos="2160"/>
        <w:tab w:val="clear" w:pos="2880"/>
        <w:tab w:val="clear" w:pos="4500"/>
      </w:tabs>
      <w:ind w:left="720"/>
    </w:pPr>
    <w:rPr>
      <w:rFonts w:ascii="Times New Roman" w:hAnsi="Times New Roman"/>
      <w:sz w:val="24"/>
      <w:szCs w:val="24"/>
      <w:lang w:eastAsia="ar-SA"/>
    </w:rPr>
  </w:style>
  <w:style w:type="paragraph" w:customStyle="1" w:styleId="ListBullet31">
    <w:name w:val="List Bullet 31"/>
    <w:basedOn w:val="Normlny"/>
    <w:uiPriority w:val="99"/>
    <w:rsid w:val="00184F75"/>
    <w:pPr>
      <w:tabs>
        <w:tab w:val="clear" w:pos="2160"/>
        <w:tab w:val="clear" w:pos="2880"/>
        <w:tab w:val="clear" w:pos="4500"/>
      </w:tabs>
      <w:spacing w:before="60" w:after="60"/>
      <w:ind w:left="1418" w:hanging="284"/>
      <w:jc w:val="both"/>
    </w:pPr>
    <w:rPr>
      <w:rFonts w:ascii="Times New Roman" w:hAnsi="Times New Roman"/>
      <w:sz w:val="22"/>
      <w:szCs w:val="22"/>
      <w:lang w:eastAsia="ar-SA"/>
    </w:rPr>
  </w:style>
  <w:style w:type="paragraph" w:customStyle="1" w:styleId="ListBullet1">
    <w:name w:val="List Bullet1"/>
    <w:basedOn w:val="Normlny"/>
    <w:uiPriority w:val="99"/>
    <w:rsid w:val="00184F75"/>
    <w:pPr>
      <w:tabs>
        <w:tab w:val="clear" w:pos="2160"/>
        <w:tab w:val="clear" w:pos="2880"/>
        <w:tab w:val="clear" w:pos="4500"/>
        <w:tab w:val="left" w:pos="360"/>
      </w:tabs>
      <w:spacing w:before="60" w:after="60"/>
      <w:ind w:left="360" w:hanging="360"/>
      <w:jc w:val="both"/>
    </w:pPr>
    <w:rPr>
      <w:rFonts w:cs="Arial"/>
      <w:sz w:val="22"/>
      <w:szCs w:val="22"/>
      <w:lang w:eastAsia="ar-SA"/>
    </w:rPr>
  </w:style>
  <w:style w:type="paragraph" w:customStyle="1" w:styleId="Kap1111">
    <w:name w:val="Kap_1111"/>
    <w:basedOn w:val="Normlny"/>
    <w:uiPriority w:val="99"/>
    <w:rsid w:val="00184F75"/>
    <w:pPr>
      <w:tabs>
        <w:tab w:val="clear" w:pos="2160"/>
        <w:tab w:val="clear" w:pos="2880"/>
        <w:tab w:val="clear" w:pos="4500"/>
      </w:tabs>
      <w:ind w:left="714" w:hanging="357"/>
    </w:pPr>
    <w:rPr>
      <w:rFonts w:ascii="Times New Roman" w:hAnsi="Times New Roman"/>
      <w:sz w:val="24"/>
      <w:szCs w:val="24"/>
      <w:lang w:eastAsia="ar-SA"/>
    </w:rPr>
  </w:style>
  <w:style w:type="paragraph" w:customStyle="1" w:styleId="NormalWeb1">
    <w:name w:val="Normal (Web)1"/>
    <w:basedOn w:val="Normlny"/>
    <w:uiPriority w:val="99"/>
    <w:rsid w:val="00184F75"/>
    <w:pPr>
      <w:tabs>
        <w:tab w:val="clear" w:pos="2160"/>
        <w:tab w:val="clear" w:pos="2880"/>
        <w:tab w:val="clear" w:pos="4500"/>
      </w:tabs>
      <w:spacing w:before="100" w:after="100"/>
    </w:pPr>
    <w:rPr>
      <w:rFonts w:ascii="Arial Unicode MS" w:eastAsia="Arial Unicode MS" w:hAnsi="Arial Unicode MS" w:cs="Arial Unicode MS"/>
      <w:sz w:val="24"/>
      <w:szCs w:val="24"/>
      <w:lang w:val="en-US" w:eastAsia="ar-SA"/>
    </w:rPr>
  </w:style>
  <w:style w:type="paragraph" w:customStyle="1" w:styleId="BlockText1">
    <w:name w:val="Block Text1"/>
    <w:basedOn w:val="Normlny"/>
    <w:uiPriority w:val="99"/>
    <w:rsid w:val="00184F75"/>
    <w:pPr>
      <w:tabs>
        <w:tab w:val="clear" w:pos="2160"/>
        <w:tab w:val="clear" w:pos="2880"/>
        <w:tab w:val="clear" w:pos="4500"/>
      </w:tabs>
      <w:spacing w:before="120" w:after="120"/>
      <w:ind w:left="5760" w:right="-30" w:hanging="5760"/>
    </w:pPr>
    <w:rPr>
      <w:rFonts w:ascii="Times New Roman" w:hAnsi="Times New Roman"/>
      <w:lang w:eastAsia="ar-SA"/>
    </w:rPr>
  </w:style>
  <w:style w:type="paragraph" w:customStyle="1" w:styleId="Text0">
    <w:name w:val="Text"/>
    <w:basedOn w:val="Normlny"/>
    <w:rsid w:val="00184F75"/>
    <w:pPr>
      <w:tabs>
        <w:tab w:val="clear" w:pos="2160"/>
        <w:tab w:val="clear" w:pos="2880"/>
        <w:tab w:val="clear" w:pos="4500"/>
        <w:tab w:val="left" w:pos="284"/>
      </w:tabs>
      <w:overflowPunct w:val="0"/>
      <w:autoSpaceDE w:val="0"/>
      <w:spacing w:after="260"/>
      <w:jc w:val="both"/>
      <w:textAlignment w:val="baseline"/>
    </w:pPr>
    <w:rPr>
      <w:rFonts w:ascii="Times New Roman" w:hAnsi="Times New Roman"/>
      <w:sz w:val="22"/>
      <w:szCs w:val="22"/>
      <w:lang w:val="en-GB" w:eastAsia="ar-SA"/>
    </w:rPr>
  </w:style>
  <w:style w:type="paragraph" w:customStyle="1" w:styleId="Caption1">
    <w:name w:val="Caption1"/>
    <w:basedOn w:val="Normlny"/>
    <w:next w:val="Normlny"/>
    <w:uiPriority w:val="99"/>
    <w:rsid w:val="00184F75"/>
    <w:pPr>
      <w:tabs>
        <w:tab w:val="clear" w:pos="2160"/>
        <w:tab w:val="clear" w:pos="2880"/>
        <w:tab w:val="clear" w:pos="4500"/>
        <w:tab w:val="num" w:pos="720"/>
      </w:tabs>
      <w:spacing w:before="240"/>
      <w:ind w:left="720" w:hanging="357"/>
      <w:jc w:val="both"/>
    </w:pPr>
    <w:rPr>
      <w:rFonts w:ascii="Times New Roman" w:hAnsi="Times New Roman"/>
      <w:b/>
      <w:bCs/>
      <w:sz w:val="22"/>
      <w:szCs w:val="22"/>
      <w:lang w:eastAsia="ar-SA"/>
    </w:rPr>
  </w:style>
  <w:style w:type="paragraph" w:customStyle="1" w:styleId="Bullet">
    <w:name w:val="Bullet"/>
    <w:basedOn w:val="Normlny"/>
    <w:uiPriority w:val="99"/>
    <w:rsid w:val="00184F75"/>
    <w:pPr>
      <w:tabs>
        <w:tab w:val="clear" w:pos="2160"/>
        <w:tab w:val="clear" w:pos="2880"/>
        <w:tab w:val="clear" w:pos="4500"/>
        <w:tab w:val="num" w:pos="0"/>
        <w:tab w:val="left" w:pos="284"/>
      </w:tabs>
      <w:overflowPunct w:val="0"/>
      <w:autoSpaceDE w:val="0"/>
      <w:spacing w:after="260"/>
      <w:ind w:left="284" w:hanging="284"/>
      <w:jc w:val="both"/>
      <w:textAlignment w:val="baseline"/>
    </w:pPr>
    <w:rPr>
      <w:rFonts w:ascii="Times New Roman" w:hAnsi="Times New Roman"/>
      <w:sz w:val="22"/>
      <w:szCs w:val="22"/>
      <w:lang w:val="en-GB" w:eastAsia="ar-SA"/>
    </w:rPr>
  </w:style>
  <w:style w:type="paragraph" w:customStyle="1" w:styleId="KPMGSmalllogo">
    <w:name w:val="KPMG Small logo"/>
    <w:basedOn w:val="Normlny"/>
    <w:uiPriority w:val="99"/>
    <w:rsid w:val="00184F75"/>
    <w:pPr>
      <w:tabs>
        <w:tab w:val="clear" w:pos="2160"/>
        <w:tab w:val="clear" w:pos="2880"/>
        <w:tab w:val="clear" w:pos="4500"/>
      </w:tabs>
      <w:overflowPunct w:val="0"/>
      <w:autoSpaceDE w:val="0"/>
      <w:spacing w:before="360"/>
      <w:jc w:val="both"/>
      <w:textAlignment w:val="baseline"/>
    </w:pPr>
    <w:rPr>
      <w:rFonts w:ascii="KPMG Logo" w:hAnsi="KPMG Logo" w:cs="KPMG Logo"/>
      <w:lang w:val="en-GB" w:eastAsia="ar-SA"/>
    </w:rPr>
  </w:style>
  <w:style w:type="paragraph" w:customStyle="1" w:styleId="ervices">
    <w:name w:val="ervices"/>
    <w:basedOn w:val="Text0"/>
    <w:uiPriority w:val="99"/>
    <w:rsid w:val="00184F75"/>
    <w:pPr>
      <w:ind w:left="397" w:hanging="397"/>
    </w:pPr>
    <w:rPr>
      <w:sz w:val="18"/>
      <w:szCs w:val="18"/>
    </w:rPr>
  </w:style>
  <w:style w:type="paragraph" w:customStyle="1" w:styleId="BalloonText1">
    <w:name w:val="Balloon Text1"/>
    <w:basedOn w:val="Normlny"/>
    <w:uiPriority w:val="99"/>
    <w:rsid w:val="00184F75"/>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StyleHeading2Bold">
    <w:name w:val="Style Heading 2 + Bold"/>
    <w:basedOn w:val="Nadpis2"/>
    <w:uiPriority w:val="99"/>
    <w:rsid w:val="00184F75"/>
    <w:pPr>
      <w:tabs>
        <w:tab w:val="clear" w:pos="576"/>
        <w:tab w:val="clear" w:pos="1260"/>
        <w:tab w:val="clear" w:pos="2160"/>
        <w:tab w:val="clear" w:pos="2880"/>
        <w:tab w:val="clear" w:pos="4500"/>
        <w:tab w:val="left" w:pos="680"/>
      </w:tabs>
      <w:spacing w:before="0" w:after="120"/>
      <w:ind w:left="680" w:hanging="340"/>
    </w:pPr>
    <w:rPr>
      <w:i/>
      <w:iCs/>
      <w:sz w:val="22"/>
      <w:szCs w:val="22"/>
      <w:lang w:val="en-US" w:eastAsia="ar-SA"/>
    </w:rPr>
  </w:style>
  <w:style w:type="paragraph" w:customStyle="1" w:styleId="BalloonText2">
    <w:name w:val="Balloon Text2"/>
    <w:basedOn w:val="Normlny"/>
    <w:uiPriority w:val="99"/>
    <w:rsid w:val="00184F75"/>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CommentSubject1">
    <w:name w:val="Comment Subject1"/>
    <w:basedOn w:val="CommentText1"/>
    <w:next w:val="CommentText1"/>
    <w:uiPriority w:val="99"/>
    <w:rsid w:val="00184F75"/>
    <w:rPr>
      <w:b/>
      <w:bCs/>
    </w:rPr>
  </w:style>
  <w:style w:type="paragraph" w:customStyle="1" w:styleId="Nadpiskapitoly">
    <w:name w:val="Nadpis kapitoly"/>
    <w:uiPriority w:val="99"/>
    <w:rsid w:val="00184F75"/>
    <w:pPr>
      <w:keepNext/>
      <w:tabs>
        <w:tab w:val="num" w:pos="709"/>
      </w:tabs>
      <w:suppressAutoHyphens/>
      <w:spacing w:before="360" w:after="120" w:line="360" w:lineRule="auto"/>
      <w:ind w:left="709" w:hanging="709"/>
      <w:jc w:val="both"/>
    </w:pPr>
    <w:rPr>
      <w:rFonts w:ascii="Arial" w:hAnsi="Arial" w:cs="Arial"/>
      <w:kern w:val="22"/>
      <w:sz w:val="22"/>
      <w:szCs w:val="22"/>
      <w:lang w:eastAsia="ar-SA"/>
    </w:rPr>
  </w:style>
  <w:style w:type="paragraph" w:customStyle="1" w:styleId="ListBullet21">
    <w:name w:val="List Bullet 21"/>
    <w:basedOn w:val="Normlny"/>
    <w:uiPriority w:val="99"/>
    <w:rsid w:val="00184F75"/>
    <w:pPr>
      <w:tabs>
        <w:tab w:val="clear" w:pos="2160"/>
        <w:tab w:val="clear" w:pos="2880"/>
        <w:tab w:val="clear" w:pos="4500"/>
        <w:tab w:val="num" w:pos="482"/>
      </w:tabs>
      <w:spacing w:before="240" w:line="360" w:lineRule="auto"/>
      <w:ind w:left="482" w:hanging="340"/>
      <w:jc w:val="both"/>
    </w:pPr>
    <w:rPr>
      <w:rFonts w:ascii="Times New Roman" w:hAnsi="Times New Roman"/>
      <w:sz w:val="24"/>
      <w:szCs w:val="24"/>
      <w:lang w:eastAsia="ar-SA"/>
    </w:rPr>
  </w:style>
  <w:style w:type="paragraph" w:customStyle="1" w:styleId="Obsahtabuky">
    <w:name w:val="Obsah tabuľky"/>
    <w:basedOn w:val="Normlny"/>
    <w:uiPriority w:val="99"/>
    <w:rsid w:val="00184F75"/>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Nadpistabuky">
    <w:name w:val="Nadpis tabuľky"/>
    <w:basedOn w:val="Obsahtabuky"/>
    <w:uiPriority w:val="99"/>
    <w:rsid w:val="00184F75"/>
    <w:pPr>
      <w:jc w:val="center"/>
    </w:pPr>
    <w:rPr>
      <w:b/>
      <w:bCs/>
    </w:rPr>
  </w:style>
  <w:style w:type="paragraph" w:customStyle="1" w:styleId="Clanky">
    <w:name w:val="Clanky"/>
    <w:basedOn w:val="Body"/>
    <w:uiPriority w:val="99"/>
    <w:rsid w:val="00184F75"/>
    <w:pPr>
      <w:numPr>
        <w:ilvl w:val="1"/>
        <w:numId w:val="7"/>
      </w:numPr>
    </w:pPr>
    <w:rPr>
      <w:rFonts w:ascii="Arial" w:hAnsi="Arial" w:cs="Arial"/>
    </w:rPr>
  </w:style>
  <w:style w:type="paragraph" w:customStyle="1" w:styleId="ListParagraph1">
    <w:name w:val="List Paragraph1"/>
    <w:basedOn w:val="Normlny"/>
    <w:link w:val="ListParagraphChar"/>
    <w:qFormat/>
    <w:rsid w:val="00184F75"/>
    <w:pPr>
      <w:tabs>
        <w:tab w:val="clear" w:pos="2160"/>
        <w:tab w:val="clear" w:pos="2880"/>
        <w:tab w:val="clear" w:pos="4500"/>
      </w:tabs>
      <w:spacing w:before="240" w:line="360" w:lineRule="auto"/>
      <w:ind w:left="720" w:hanging="357"/>
      <w:jc w:val="both"/>
    </w:pPr>
    <w:rPr>
      <w:rFonts w:ascii="Times New Roman" w:hAnsi="Times New Roman"/>
      <w:sz w:val="24"/>
      <w:szCs w:val="24"/>
      <w:lang w:eastAsia="ar-SA"/>
    </w:rPr>
  </w:style>
  <w:style w:type="character" w:customStyle="1" w:styleId="ListParagraphChar">
    <w:name w:val="List Paragraph Char"/>
    <w:link w:val="ListParagraph1"/>
    <w:uiPriority w:val="34"/>
    <w:locked/>
    <w:rsid w:val="00184F75"/>
    <w:rPr>
      <w:sz w:val="24"/>
      <w:szCs w:val="24"/>
      <w:lang w:eastAsia="ar-SA"/>
    </w:rPr>
  </w:style>
  <w:style w:type="paragraph" w:styleId="truktradokumentu">
    <w:name w:val="Document Map"/>
    <w:basedOn w:val="Normlny"/>
    <w:link w:val="truktradokumentuChar"/>
    <w:uiPriority w:val="99"/>
    <w:semiHidden/>
    <w:rsid w:val="00184F75"/>
    <w:pPr>
      <w:tabs>
        <w:tab w:val="clear" w:pos="2160"/>
        <w:tab w:val="clear" w:pos="2880"/>
        <w:tab w:val="clear" w:pos="4500"/>
      </w:tabs>
      <w:ind w:left="714" w:hanging="357"/>
      <w:jc w:val="both"/>
    </w:pPr>
    <w:rPr>
      <w:rFonts w:ascii="Tahoma" w:hAnsi="Tahoma"/>
      <w:sz w:val="16"/>
      <w:szCs w:val="16"/>
      <w:lang w:eastAsia="ar-SA"/>
    </w:rPr>
  </w:style>
  <w:style w:type="character" w:customStyle="1" w:styleId="truktradokumentuChar">
    <w:name w:val="Štruktúra dokumentu Char"/>
    <w:link w:val="truktradokumentu"/>
    <w:uiPriority w:val="99"/>
    <w:semiHidden/>
    <w:rsid w:val="00184F75"/>
    <w:rPr>
      <w:rFonts w:ascii="Tahoma" w:hAnsi="Tahoma" w:cs="Tahoma"/>
      <w:sz w:val="16"/>
      <w:szCs w:val="16"/>
      <w:lang w:eastAsia="ar-SA"/>
    </w:rPr>
  </w:style>
  <w:style w:type="paragraph" w:styleId="Zoznamsodrkami">
    <w:name w:val="List Bullet"/>
    <w:basedOn w:val="Normlny"/>
    <w:autoRedefine/>
    <w:uiPriority w:val="99"/>
    <w:rsid w:val="00184F75"/>
    <w:pPr>
      <w:numPr>
        <w:numId w:val="8"/>
      </w:numPr>
      <w:tabs>
        <w:tab w:val="clear" w:pos="2160"/>
        <w:tab w:val="clear" w:pos="2880"/>
        <w:tab w:val="clear" w:pos="4500"/>
      </w:tabs>
      <w:spacing w:before="60" w:after="60"/>
      <w:jc w:val="both"/>
    </w:pPr>
    <w:rPr>
      <w:sz w:val="22"/>
      <w:lang w:eastAsia="en-US"/>
    </w:rPr>
  </w:style>
  <w:style w:type="paragraph" w:styleId="Revzia">
    <w:name w:val="Revision"/>
    <w:hidden/>
    <w:uiPriority w:val="99"/>
    <w:semiHidden/>
    <w:rsid w:val="00184F75"/>
    <w:pPr>
      <w:spacing w:before="240" w:line="360" w:lineRule="auto"/>
      <w:ind w:left="714" w:hanging="357"/>
      <w:jc w:val="both"/>
    </w:pPr>
    <w:rPr>
      <w:sz w:val="24"/>
      <w:szCs w:val="24"/>
      <w:lang w:eastAsia="ar-SA"/>
    </w:rPr>
  </w:style>
  <w:style w:type="paragraph" w:customStyle="1" w:styleId="Styl1">
    <w:name w:val="Styl1"/>
    <w:basedOn w:val="Normlny"/>
    <w:uiPriority w:val="99"/>
    <w:rsid w:val="00184F75"/>
    <w:pPr>
      <w:tabs>
        <w:tab w:val="clear" w:pos="2160"/>
        <w:tab w:val="clear" w:pos="2880"/>
        <w:tab w:val="clear" w:pos="4500"/>
      </w:tabs>
      <w:overflowPunct w:val="0"/>
      <w:autoSpaceDE w:val="0"/>
      <w:autoSpaceDN w:val="0"/>
      <w:adjustRightInd w:val="0"/>
      <w:spacing w:after="240"/>
      <w:ind w:left="709" w:hanging="709"/>
      <w:jc w:val="both"/>
      <w:textAlignment w:val="baseline"/>
    </w:pPr>
    <w:rPr>
      <w:rFonts w:ascii="Times New Roman" w:hAnsi="Times New Roman"/>
      <w:sz w:val="24"/>
      <w:lang w:eastAsia="sk-SK"/>
    </w:rPr>
  </w:style>
  <w:style w:type="character" w:customStyle="1" w:styleId="FontStyle60">
    <w:name w:val="Font Style60"/>
    <w:uiPriority w:val="99"/>
    <w:rsid w:val="00184F75"/>
    <w:rPr>
      <w:rFonts w:ascii="Times New Roman" w:hAnsi="Times New Roman" w:cs="Times New Roman"/>
      <w:color w:val="000000"/>
      <w:sz w:val="20"/>
      <w:szCs w:val="20"/>
    </w:rPr>
  </w:style>
  <w:style w:type="character" w:customStyle="1" w:styleId="Zkladntext3Char">
    <w:name w:val="Základný text 3 Char"/>
    <w:link w:val="Zkladntext3"/>
    <w:uiPriority w:val="99"/>
    <w:rsid w:val="00184F75"/>
    <w:rPr>
      <w:rFonts w:ascii="Arial" w:hAnsi="Arial"/>
      <w:noProof/>
      <w:color w:val="FF0000"/>
    </w:rPr>
  </w:style>
  <w:style w:type="paragraph" w:customStyle="1" w:styleId="Style26">
    <w:name w:val="Style26"/>
    <w:basedOn w:val="Normlny"/>
    <w:uiPriority w:val="99"/>
    <w:rsid w:val="00184F75"/>
    <w:pPr>
      <w:widowControl w:val="0"/>
      <w:tabs>
        <w:tab w:val="clear" w:pos="2160"/>
        <w:tab w:val="clear" w:pos="2880"/>
        <w:tab w:val="clear" w:pos="4500"/>
      </w:tabs>
      <w:autoSpaceDE w:val="0"/>
      <w:autoSpaceDN w:val="0"/>
      <w:adjustRightInd w:val="0"/>
      <w:spacing w:line="253" w:lineRule="exact"/>
      <w:ind w:hanging="562"/>
      <w:jc w:val="both"/>
    </w:pPr>
    <w:rPr>
      <w:rFonts w:ascii="Times New Roman" w:hAnsi="Times New Roman"/>
      <w:sz w:val="24"/>
      <w:szCs w:val="24"/>
      <w:lang w:eastAsia="sk-SK"/>
    </w:rPr>
  </w:style>
  <w:style w:type="character" w:customStyle="1" w:styleId="FontStyle66">
    <w:name w:val="Font Style66"/>
    <w:uiPriority w:val="99"/>
    <w:rsid w:val="00184F75"/>
    <w:rPr>
      <w:rFonts w:ascii="Times New Roman" w:hAnsi="Times New Roman" w:cs="Times New Roman"/>
      <w:b/>
      <w:bCs/>
      <w:color w:val="000000"/>
      <w:sz w:val="20"/>
      <w:szCs w:val="20"/>
    </w:rPr>
  </w:style>
  <w:style w:type="character" w:customStyle="1" w:styleId="FontStyle71">
    <w:name w:val="Font Style71"/>
    <w:uiPriority w:val="99"/>
    <w:rsid w:val="00184F75"/>
    <w:rPr>
      <w:rFonts w:ascii="Times New Roman" w:hAnsi="Times New Roman" w:cs="Times New Roman"/>
      <w:color w:val="000000"/>
      <w:sz w:val="20"/>
      <w:szCs w:val="20"/>
    </w:rPr>
  </w:style>
  <w:style w:type="paragraph" w:customStyle="1" w:styleId="Bulletslevel1">
    <w:name w:val="Bullets level 1"/>
    <w:basedOn w:val="Normlny"/>
    <w:link w:val="Bulletslevel1Char"/>
    <w:qFormat/>
    <w:rsid w:val="00184F75"/>
    <w:pPr>
      <w:tabs>
        <w:tab w:val="clear" w:pos="2160"/>
        <w:tab w:val="clear" w:pos="2880"/>
        <w:tab w:val="clear" w:pos="4500"/>
      </w:tabs>
      <w:spacing w:before="120"/>
      <w:ind w:left="182" w:hanging="40"/>
      <w:jc w:val="both"/>
    </w:pPr>
    <w:rPr>
      <w:color w:val="000000"/>
      <w:sz w:val="19"/>
      <w:lang w:val="en-GB" w:eastAsia="en-US"/>
    </w:rPr>
  </w:style>
  <w:style w:type="character" w:customStyle="1" w:styleId="Bulletslevel1Char">
    <w:name w:val="Bullets level 1 Char"/>
    <w:link w:val="Bulletslevel1"/>
    <w:locked/>
    <w:rsid w:val="00184F75"/>
    <w:rPr>
      <w:rFonts w:ascii="Arial" w:hAnsi="Arial"/>
      <w:color w:val="000000"/>
      <w:sz w:val="19"/>
      <w:lang w:val="en-GB" w:eastAsia="en-US"/>
    </w:rPr>
  </w:style>
  <w:style w:type="paragraph" w:customStyle="1" w:styleId="Odsek0">
    <w:name w:val="Odsek"/>
    <w:aliases w:val="Farebný zoznam – zvýraznenie 11"/>
    <w:basedOn w:val="Normlny"/>
    <w:qFormat/>
    <w:rsid w:val="00184F75"/>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Formatvorlageberschrift2TimesNewRoman12pt">
    <w:name w:val="Formatvorlage Überschrift 2 + Times New Roman 12 pt"/>
    <w:basedOn w:val="Nadpis2"/>
    <w:next w:val="Normlny"/>
    <w:autoRedefine/>
    <w:rsid w:val="00D02E4E"/>
    <w:pPr>
      <w:keepNext w:val="0"/>
      <w:tabs>
        <w:tab w:val="clear" w:pos="576"/>
        <w:tab w:val="clear" w:pos="1260"/>
        <w:tab w:val="clear" w:pos="2160"/>
        <w:tab w:val="clear" w:pos="2880"/>
        <w:tab w:val="clear" w:pos="4500"/>
      </w:tabs>
      <w:spacing w:before="360" w:after="240"/>
      <w:ind w:left="0" w:hanging="11"/>
      <w:jc w:val="center"/>
    </w:pPr>
    <w:rPr>
      <w:rFonts w:ascii="Arial Narrow" w:hAnsi="Arial Narrow" w:cs="Tahoma"/>
      <w:snapToGrid w:val="0"/>
      <w:sz w:val="22"/>
      <w:szCs w:val="22"/>
      <w:lang w:eastAsia="en-US"/>
    </w:rPr>
  </w:style>
  <w:style w:type="paragraph" w:customStyle="1" w:styleId="xvzorodrazkyTAB0B">
    <w:name w:val="x vzor odrazky TAB0 B"/>
    <w:basedOn w:val="Normlny"/>
    <w:rsid w:val="00184F75"/>
    <w:pPr>
      <w:widowControl w:val="0"/>
      <w:tabs>
        <w:tab w:val="clear" w:pos="2160"/>
        <w:tab w:val="clear" w:pos="2880"/>
        <w:tab w:val="clear" w:pos="4500"/>
      </w:tabs>
      <w:autoSpaceDE w:val="0"/>
      <w:autoSpaceDN w:val="0"/>
      <w:adjustRightInd w:val="0"/>
      <w:spacing w:line="260" w:lineRule="atLeast"/>
      <w:ind w:left="340" w:hanging="340"/>
      <w:jc w:val="both"/>
      <w:textAlignment w:val="baseline"/>
    </w:pPr>
    <w:rPr>
      <w:rFonts w:ascii="MyriadPro-Regular" w:hAnsi="MyriadPro-Regular" w:cs="MyriadPro-Regular"/>
      <w:color w:val="000000"/>
      <w:sz w:val="22"/>
      <w:szCs w:val="22"/>
      <w:lang w:eastAsia="sk-SK"/>
    </w:rPr>
  </w:style>
  <w:style w:type="character" w:customStyle="1" w:styleId="FontStyle83">
    <w:name w:val="Font Style83"/>
    <w:uiPriority w:val="99"/>
    <w:rsid w:val="00184F75"/>
    <w:rPr>
      <w:rFonts w:ascii="Times New Roman" w:hAnsi="Times New Roman" w:cs="Times New Roman"/>
      <w:color w:val="000000"/>
      <w:sz w:val="20"/>
      <w:szCs w:val="20"/>
    </w:rPr>
  </w:style>
  <w:style w:type="paragraph" w:styleId="Bezriadkovania">
    <w:name w:val="No Spacing"/>
    <w:aliases w:val="Odsek článku"/>
    <w:uiPriority w:val="1"/>
    <w:qFormat/>
    <w:rsid w:val="00184F75"/>
    <w:rPr>
      <w:rFonts w:ascii="Calibri" w:eastAsia="Calibri" w:hAnsi="Calibri"/>
      <w:sz w:val="22"/>
      <w:szCs w:val="22"/>
      <w:lang w:eastAsia="en-US"/>
    </w:rPr>
  </w:style>
  <w:style w:type="character" w:customStyle="1" w:styleId="apple-converted-space">
    <w:name w:val="apple-converted-space"/>
    <w:basedOn w:val="Predvolenpsmoodseku"/>
    <w:rsid w:val="00184F75"/>
  </w:style>
  <w:style w:type="paragraph" w:styleId="Normlnywebov">
    <w:name w:val="Normal (Web)"/>
    <w:basedOn w:val="Normlny"/>
    <w:uiPriority w:val="99"/>
    <w:semiHidden/>
    <w:unhideWhenUsed/>
    <w:rsid w:val="00184F75"/>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extEL">
    <w:name w:val="TextEL"/>
    <w:basedOn w:val="Normlny"/>
    <w:uiPriority w:val="99"/>
    <w:rsid w:val="00184F75"/>
    <w:pPr>
      <w:tabs>
        <w:tab w:val="clear" w:pos="2160"/>
        <w:tab w:val="clear" w:pos="2880"/>
        <w:tab w:val="clear" w:pos="4500"/>
        <w:tab w:val="left" w:pos="709"/>
      </w:tabs>
      <w:jc w:val="both"/>
    </w:pPr>
    <w:rPr>
      <w:rFonts w:ascii="Times New Roman" w:hAnsi="Times New Roman"/>
      <w:sz w:val="24"/>
      <w:szCs w:val="24"/>
    </w:rPr>
  </w:style>
  <w:style w:type="paragraph" w:customStyle="1" w:styleId="IQUAPtextlevel2abc">
    <w:name w:val="IQUAP_text_level 2_abc"/>
    <w:uiPriority w:val="99"/>
    <w:rsid w:val="00184F75"/>
    <w:pPr>
      <w:numPr>
        <w:numId w:val="9"/>
      </w:numPr>
      <w:spacing w:before="120" w:after="120"/>
    </w:pPr>
    <w:rPr>
      <w:rFonts w:ascii="Verdana" w:hAnsi="Verdana" w:cs="Verdana"/>
      <w:lang w:eastAsia="en-US"/>
    </w:rPr>
  </w:style>
  <w:style w:type="paragraph" w:customStyle="1" w:styleId="WW-Popis">
    <w:name w:val="WW-Popis"/>
    <w:basedOn w:val="Normlny"/>
    <w:next w:val="Normlny"/>
    <w:uiPriority w:val="99"/>
    <w:rsid w:val="00184F75"/>
    <w:pPr>
      <w:tabs>
        <w:tab w:val="clear" w:pos="2160"/>
        <w:tab w:val="clear" w:pos="2880"/>
        <w:tab w:val="clear" w:pos="4500"/>
      </w:tabs>
      <w:suppressAutoHyphens/>
      <w:overflowPunct w:val="0"/>
      <w:autoSpaceDE w:val="0"/>
      <w:autoSpaceDN w:val="0"/>
      <w:adjustRightInd w:val="0"/>
      <w:spacing w:before="120" w:after="120"/>
      <w:jc w:val="both"/>
    </w:pPr>
    <w:rPr>
      <w:rFonts w:ascii="Times New Roman" w:hAnsi="Times New Roman"/>
      <w:b/>
      <w:sz w:val="24"/>
      <w:lang w:val="en-GB" w:eastAsia="sk-SK"/>
    </w:rPr>
  </w:style>
  <w:style w:type="paragraph" w:styleId="Zoznam3">
    <w:name w:val="List 3"/>
    <w:basedOn w:val="Normlny"/>
    <w:uiPriority w:val="99"/>
    <w:rsid w:val="00184F75"/>
    <w:pPr>
      <w:tabs>
        <w:tab w:val="clear" w:pos="2160"/>
        <w:tab w:val="clear" w:pos="2880"/>
        <w:tab w:val="clear" w:pos="4500"/>
      </w:tabs>
      <w:ind w:left="849" w:hanging="283"/>
    </w:pPr>
    <w:rPr>
      <w:rFonts w:ascii="Times New Roman" w:hAnsi="Times New Roman"/>
      <w:sz w:val="24"/>
      <w:szCs w:val="24"/>
      <w:lang w:eastAsia="sk-SK"/>
    </w:rPr>
  </w:style>
  <w:style w:type="paragraph" w:styleId="Zoznamsodrkami2">
    <w:name w:val="List Bullet 2"/>
    <w:basedOn w:val="Normlny"/>
    <w:uiPriority w:val="99"/>
    <w:rsid w:val="00184F75"/>
    <w:pPr>
      <w:tabs>
        <w:tab w:val="clear" w:pos="2160"/>
        <w:tab w:val="clear" w:pos="2880"/>
        <w:tab w:val="clear" w:pos="4500"/>
        <w:tab w:val="num" w:pos="643"/>
      </w:tabs>
      <w:ind w:left="643" w:hanging="360"/>
    </w:pPr>
    <w:rPr>
      <w:rFonts w:ascii="Times New Roman" w:hAnsi="Times New Roman"/>
      <w:sz w:val="24"/>
      <w:szCs w:val="24"/>
      <w:lang w:eastAsia="sk-SK"/>
    </w:rPr>
  </w:style>
  <w:style w:type="paragraph" w:customStyle="1" w:styleId="Level1">
    <w:name w:val="Level 1"/>
    <w:basedOn w:val="Normlny"/>
    <w:next w:val="Normlny"/>
    <w:uiPriority w:val="99"/>
    <w:rsid w:val="00184F75"/>
    <w:pPr>
      <w:keepNext/>
      <w:numPr>
        <w:numId w:val="10"/>
      </w:numPr>
      <w:tabs>
        <w:tab w:val="clear" w:pos="2160"/>
        <w:tab w:val="clear" w:pos="2880"/>
        <w:tab w:val="clear" w:pos="4500"/>
      </w:tabs>
      <w:spacing w:before="280" w:after="140" w:line="290" w:lineRule="auto"/>
      <w:jc w:val="both"/>
      <w:outlineLvl w:val="0"/>
    </w:pPr>
    <w:rPr>
      <w:b/>
      <w:kern w:val="20"/>
      <w:sz w:val="22"/>
      <w:szCs w:val="24"/>
      <w:lang w:val="cs-CZ" w:eastAsia="en-US"/>
    </w:rPr>
  </w:style>
  <w:style w:type="paragraph" w:customStyle="1" w:styleId="Level2">
    <w:name w:val="Level 2"/>
    <w:basedOn w:val="Normlny"/>
    <w:uiPriority w:val="99"/>
    <w:rsid w:val="00184F75"/>
    <w:pPr>
      <w:numPr>
        <w:ilvl w:val="1"/>
        <w:numId w:val="10"/>
      </w:numPr>
      <w:tabs>
        <w:tab w:val="clear" w:pos="2160"/>
        <w:tab w:val="clear" w:pos="2880"/>
        <w:tab w:val="clear" w:pos="4500"/>
      </w:tabs>
      <w:spacing w:after="140" w:line="290" w:lineRule="auto"/>
      <w:jc w:val="both"/>
      <w:outlineLvl w:val="1"/>
    </w:pPr>
    <w:rPr>
      <w:kern w:val="20"/>
      <w:szCs w:val="24"/>
      <w:lang w:val="cs-CZ" w:eastAsia="en-US"/>
    </w:rPr>
  </w:style>
  <w:style w:type="paragraph" w:customStyle="1" w:styleId="Level3">
    <w:name w:val="Level 3"/>
    <w:basedOn w:val="Normlny"/>
    <w:uiPriority w:val="99"/>
    <w:rsid w:val="00184F75"/>
    <w:pPr>
      <w:numPr>
        <w:ilvl w:val="2"/>
        <w:numId w:val="10"/>
      </w:numPr>
      <w:tabs>
        <w:tab w:val="clear" w:pos="2160"/>
        <w:tab w:val="clear" w:pos="2880"/>
        <w:tab w:val="clear" w:pos="4500"/>
      </w:tabs>
      <w:spacing w:after="140" w:line="290" w:lineRule="auto"/>
      <w:jc w:val="both"/>
      <w:outlineLvl w:val="2"/>
    </w:pPr>
    <w:rPr>
      <w:kern w:val="20"/>
      <w:szCs w:val="24"/>
      <w:lang w:val="cs-CZ" w:eastAsia="en-US"/>
    </w:rPr>
  </w:style>
  <w:style w:type="paragraph" w:customStyle="1" w:styleId="Level4">
    <w:name w:val="Level 4"/>
    <w:basedOn w:val="Normlny"/>
    <w:uiPriority w:val="99"/>
    <w:rsid w:val="00184F75"/>
    <w:pPr>
      <w:numPr>
        <w:ilvl w:val="3"/>
        <w:numId w:val="10"/>
      </w:numPr>
      <w:tabs>
        <w:tab w:val="clear" w:pos="2160"/>
        <w:tab w:val="clear" w:pos="2880"/>
        <w:tab w:val="clear" w:pos="4500"/>
      </w:tabs>
      <w:spacing w:after="140" w:line="290" w:lineRule="auto"/>
      <w:jc w:val="both"/>
      <w:outlineLvl w:val="3"/>
    </w:pPr>
    <w:rPr>
      <w:kern w:val="20"/>
      <w:szCs w:val="24"/>
      <w:lang w:val="cs-CZ" w:eastAsia="en-US"/>
    </w:rPr>
  </w:style>
  <w:style w:type="paragraph" w:customStyle="1" w:styleId="Level5">
    <w:name w:val="Level 5"/>
    <w:basedOn w:val="Normlny"/>
    <w:uiPriority w:val="99"/>
    <w:rsid w:val="00184F75"/>
    <w:pPr>
      <w:numPr>
        <w:ilvl w:val="4"/>
        <w:numId w:val="10"/>
      </w:numPr>
      <w:tabs>
        <w:tab w:val="clear" w:pos="2160"/>
        <w:tab w:val="clear" w:pos="2880"/>
        <w:tab w:val="clear" w:pos="4500"/>
      </w:tabs>
      <w:spacing w:after="140" w:line="290" w:lineRule="auto"/>
      <w:jc w:val="both"/>
      <w:outlineLvl w:val="4"/>
    </w:pPr>
    <w:rPr>
      <w:kern w:val="20"/>
      <w:szCs w:val="24"/>
      <w:lang w:val="cs-CZ" w:eastAsia="en-US"/>
    </w:rPr>
  </w:style>
  <w:style w:type="paragraph" w:customStyle="1" w:styleId="Level6">
    <w:name w:val="Level 6"/>
    <w:basedOn w:val="Normlny"/>
    <w:uiPriority w:val="99"/>
    <w:rsid w:val="00184F75"/>
    <w:pPr>
      <w:numPr>
        <w:ilvl w:val="5"/>
        <w:numId w:val="10"/>
      </w:numPr>
      <w:tabs>
        <w:tab w:val="clear" w:pos="2160"/>
        <w:tab w:val="clear" w:pos="2880"/>
        <w:tab w:val="clear" w:pos="4500"/>
      </w:tabs>
      <w:spacing w:after="140" w:line="290" w:lineRule="auto"/>
      <w:jc w:val="both"/>
      <w:outlineLvl w:val="5"/>
    </w:pPr>
    <w:rPr>
      <w:kern w:val="20"/>
      <w:szCs w:val="24"/>
      <w:lang w:val="cs-CZ" w:eastAsia="en-US"/>
    </w:rPr>
  </w:style>
  <w:style w:type="paragraph" w:customStyle="1" w:styleId="Level7">
    <w:name w:val="Level 7"/>
    <w:basedOn w:val="Normlny"/>
    <w:uiPriority w:val="99"/>
    <w:rsid w:val="00184F75"/>
    <w:pPr>
      <w:numPr>
        <w:ilvl w:val="6"/>
        <w:numId w:val="10"/>
      </w:numPr>
      <w:tabs>
        <w:tab w:val="clear" w:pos="2160"/>
        <w:tab w:val="clear" w:pos="2880"/>
        <w:tab w:val="clear" w:pos="4500"/>
      </w:tabs>
      <w:spacing w:after="140" w:line="290" w:lineRule="auto"/>
      <w:jc w:val="both"/>
      <w:outlineLvl w:val="6"/>
    </w:pPr>
    <w:rPr>
      <w:kern w:val="20"/>
      <w:szCs w:val="24"/>
      <w:lang w:val="cs-CZ" w:eastAsia="en-US"/>
    </w:rPr>
  </w:style>
  <w:style w:type="paragraph" w:customStyle="1" w:styleId="Level8">
    <w:name w:val="Level 8"/>
    <w:basedOn w:val="Normlny"/>
    <w:uiPriority w:val="99"/>
    <w:rsid w:val="00184F75"/>
    <w:pPr>
      <w:numPr>
        <w:ilvl w:val="7"/>
        <w:numId w:val="10"/>
      </w:numPr>
      <w:tabs>
        <w:tab w:val="clear" w:pos="2160"/>
        <w:tab w:val="clear" w:pos="2880"/>
        <w:tab w:val="clear" w:pos="4500"/>
      </w:tabs>
      <w:spacing w:after="140" w:line="290" w:lineRule="auto"/>
      <w:jc w:val="both"/>
      <w:outlineLvl w:val="7"/>
    </w:pPr>
    <w:rPr>
      <w:kern w:val="20"/>
      <w:szCs w:val="24"/>
      <w:lang w:val="cs-CZ" w:eastAsia="en-US"/>
    </w:rPr>
  </w:style>
  <w:style w:type="paragraph" w:customStyle="1" w:styleId="Level9">
    <w:name w:val="Level 9"/>
    <w:basedOn w:val="Normlny"/>
    <w:uiPriority w:val="99"/>
    <w:rsid w:val="00184F75"/>
    <w:pPr>
      <w:numPr>
        <w:ilvl w:val="8"/>
        <w:numId w:val="10"/>
      </w:numPr>
      <w:tabs>
        <w:tab w:val="clear" w:pos="2160"/>
        <w:tab w:val="clear" w:pos="2880"/>
        <w:tab w:val="clear" w:pos="4500"/>
      </w:tabs>
      <w:spacing w:after="140" w:line="290" w:lineRule="auto"/>
      <w:jc w:val="both"/>
      <w:outlineLvl w:val="8"/>
    </w:pPr>
    <w:rPr>
      <w:kern w:val="20"/>
      <w:szCs w:val="24"/>
      <w:lang w:val="cs-CZ" w:eastAsia="en-US"/>
    </w:rPr>
  </w:style>
  <w:style w:type="character" w:styleId="Zvraznenie">
    <w:name w:val="Emphasis"/>
    <w:uiPriority w:val="99"/>
    <w:qFormat/>
    <w:rsid w:val="00184F75"/>
    <w:rPr>
      <w:rFonts w:ascii="Times New Roman" w:hAnsi="Times New Roman" w:cs="Times New Roman" w:hint="default"/>
      <w:i/>
      <w:iCs/>
    </w:rPr>
  </w:style>
  <w:style w:type="paragraph" w:styleId="Normlnysozarkami">
    <w:name w:val="Normal Indent"/>
    <w:aliases w:val=" Char"/>
    <w:basedOn w:val="Normlny"/>
    <w:link w:val="NormlnysozarkamiChar"/>
    <w:uiPriority w:val="99"/>
    <w:unhideWhenUsed/>
    <w:rsid w:val="00184F75"/>
    <w:pPr>
      <w:tabs>
        <w:tab w:val="clear" w:pos="2160"/>
        <w:tab w:val="clear" w:pos="2880"/>
        <w:tab w:val="clear" w:pos="4500"/>
      </w:tabs>
      <w:spacing w:after="120"/>
      <w:ind w:left="708"/>
      <w:jc w:val="both"/>
    </w:pPr>
    <w:rPr>
      <w:lang w:eastAsia="en-US"/>
    </w:rPr>
  </w:style>
  <w:style w:type="paragraph" w:styleId="Textpoznmkypodiarou">
    <w:name w:val="footnote text"/>
    <w:basedOn w:val="Normlny"/>
    <w:link w:val="TextpoznmkypodiarouChar"/>
    <w:uiPriority w:val="99"/>
    <w:rsid w:val="00184F75"/>
    <w:pPr>
      <w:tabs>
        <w:tab w:val="clear" w:pos="2160"/>
        <w:tab w:val="clear" w:pos="2880"/>
        <w:tab w:val="clear" w:pos="4500"/>
      </w:tabs>
      <w:spacing w:after="120"/>
      <w:jc w:val="both"/>
    </w:pPr>
    <w:rPr>
      <w:lang w:eastAsia="en-US"/>
    </w:rPr>
  </w:style>
  <w:style w:type="character" w:customStyle="1" w:styleId="TextpoznmkypodiarouChar">
    <w:name w:val="Text poznámky pod čiarou Char"/>
    <w:link w:val="Textpoznmkypodiarou"/>
    <w:uiPriority w:val="99"/>
    <w:rsid w:val="00184F75"/>
    <w:rPr>
      <w:rFonts w:ascii="Arial" w:hAnsi="Arial"/>
      <w:lang w:eastAsia="en-US"/>
    </w:rPr>
  </w:style>
  <w:style w:type="paragraph" w:customStyle="1" w:styleId="boda">
    <w:name w:val="bod a)"/>
    <w:basedOn w:val="Normlny"/>
    <w:uiPriority w:val="99"/>
    <w:rsid w:val="00184F75"/>
    <w:pPr>
      <w:tabs>
        <w:tab w:val="clear" w:pos="2160"/>
        <w:tab w:val="clear" w:pos="2880"/>
        <w:tab w:val="clear" w:pos="4500"/>
      </w:tabs>
      <w:spacing w:after="120"/>
      <w:ind w:left="851" w:hanging="284"/>
      <w:jc w:val="both"/>
    </w:pPr>
    <w:rPr>
      <w:lang w:eastAsia="en-US"/>
    </w:rPr>
  </w:style>
  <w:style w:type="paragraph" w:customStyle="1" w:styleId="A">
    <w:name w:val="A"/>
    <w:basedOn w:val="Normlny"/>
    <w:uiPriority w:val="99"/>
    <w:rsid w:val="00184F75"/>
    <w:pPr>
      <w:tabs>
        <w:tab w:val="clear" w:pos="2160"/>
        <w:tab w:val="clear" w:pos="2880"/>
        <w:tab w:val="clear" w:pos="4500"/>
      </w:tabs>
      <w:spacing w:after="120"/>
      <w:ind w:left="284" w:hanging="283"/>
      <w:jc w:val="both"/>
    </w:pPr>
    <w:rPr>
      <w:lang w:eastAsia="en-US"/>
    </w:rPr>
  </w:style>
  <w:style w:type="paragraph" w:customStyle="1" w:styleId="nadpis0">
    <w:name w:val="nadpis"/>
    <w:basedOn w:val="Normlny"/>
    <w:uiPriority w:val="99"/>
    <w:rsid w:val="00184F75"/>
    <w:pPr>
      <w:keepNext/>
      <w:pageBreakBefore/>
      <w:tabs>
        <w:tab w:val="clear" w:pos="2160"/>
        <w:tab w:val="clear" w:pos="2880"/>
        <w:tab w:val="clear" w:pos="4500"/>
      </w:tabs>
      <w:spacing w:after="120"/>
      <w:jc w:val="both"/>
    </w:pPr>
    <w:rPr>
      <w:b/>
      <w:sz w:val="24"/>
      <w:lang w:eastAsia="en-US"/>
    </w:rPr>
  </w:style>
  <w:style w:type="paragraph" w:customStyle="1" w:styleId="Medzi">
    <w:name w:val="Medzi"/>
    <w:basedOn w:val="Nadpis9"/>
    <w:uiPriority w:val="99"/>
    <w:rsid w:val="00184F75"/>
    <w:pPr>
      <w:keepNext w:val="0"/>
      <w:spacing w:before="240" w:after="240"/>
      <w:jc w:val="both"/>
      <w:outlineLvl w:val="9"/>
    </w:pPr>
    <w:rPr>
      <w:bCs w:val="0"/>
      <w:noProof w:val="0"/>
      <w:sz w:val="24"/>
      <w:szCs w:val="20"/>
      <w:u w:val="none"/>
      <w:lang w:eastAsia="en-US"/>
    </w:rPr>
  </w:style>
  <w:style w:type="paragraph" w:customStyle="1" w:styleId="Meno">
    <w:name w:val="Meno"/>
    <w:basedOn w:val="Nadpis8"/>
    <w:uiPriority w:val="99"/>
    <w:rsid w:val="00184F75"/>
    <w:pPr>
      <w:keepNext w:val="0"/>
      <w:ind w:firstLine="0"/>
      <w:outlineLvl w:val="9"/>
    </w:pPr>
    <w:rPr>
      <w:b/>
      <w:noProof w:val="0"/>
      <w:sz w:val="24"/>
      <w:szCs w:val="20"/>
      <w:u w:val="none"/>
      <w:lang w:eastAsia="en-US"/>
    </w:rPr>
  </w:style>
  <w:style w:type="paragraph" w:customStyle="1" w:styleId="Odstavec">
    <w:name w:val="Odstavec"/>
    <w:basedOn w:val="Normlny"/>
    <w:uiPriority w:val="99"/>
    <w:rsid w:val="00184F75"/>
    <w:pPr>
      <w:widowControl w:val="0"/>
      <w:tabs>
        <w:tab w:val="clear" w:pos="2160"/>
        <w:tab w:val="clear" w:pos="2880"/>
        <w:tab w:val="clear" w:pos="4500"/>
      </w:tabs>
      <w:ind w:left="547" w:hanging="547"/>
      <w:jc w:val="both"/>
    </w:pPr>
    <w:rPr>
      <w:rFonts w:ascii="NimbusSans" w:hAnsi="NimbusSans"/>
      <w:lang w:val="en-GB" w:eastAsia="en-US"/>
    </w:rPr>
  </w:style>
  <w:style w:type="paragraph" w:customStyle="1" w:styleId="Subodstavec">
    <w:name w:val="Subodstavec"/>
    <w:basedOn w:val="Odstavec"/>
    <w:next w:val="Odstavec"/>
    <w:uiPriority w:val="99"/>
    <w:rsid w:val="00184F75"/>
    <w:pPr>
      <w:spacing w:before="80"/>
      <w:ind w:left="907" w:hanging="360"/>
      <w:jc w:val="left"/>
    </w:pPr>
  </w:style>
  <w:style w:type="paragraph" w:customStyle="1" w:styleId="BodyText">
    <w:name w:val="BodyText"/>
    <w:basedOn w:val="Normlny"/>
    <w:uiPriority w:val="99"/>
    <w:rsid w:val="00184F75"/>
    <w:pPr>
      <w:tabs>
        <w:tab w:val="clear" w:pos="2160"/>
        <w:tab w:val="clear" w:pos="2880"/>
        <w:tab w:val="clear" w:pos="4500"/>
      </w:tabs>
      <w:spacing w:after="60"/>
      <w:ind w:left="284" w:right="-30"/>
    </w:pPr>
    <w:rPr>
      <w:rFonts w:ascii="Times New Roman" w:hAnsi="Times New Roman"/>
      <w:lang w:eastAsia="en-US"/>
    </w:rPr>
  </w:style>
  <w:style w:type="paragraph" w:customStyle="1" w:styleId="NormalList">
    <w:name w:val="Normal List"/>
    <w:basedOn w:val="Normlny"/>
    <w:uiPriority w:val="99"/>
    <w:rsid w:val="00184F75"/>
    <w:pPr>
      <w:tabs>
        <w:tab w:val="clear" w:pos="2160"/>
        <w:tab w:val="clear" w:pos="2880"/>
        <w:tab w:val="clear" w:pos="4500"/>
      </w:tabs>
      <w:ind w:left="283" w:hanging="283"/>
    </w:pPr>
    <w:rPr>
      <w:rFonts w:ascii="Times New Roman" w:hAnsi="Times New Roman"/>
      <w:kern w:val="28"/>
      <w:sz w:val="24"/>
      <w:szCs w:val="24"/>
      <w:lang w:eastAsia="en-US"/>
    </w:rPr>
  </w:style>
  <w:style w:type="character" w:customStyle="1" w:styleId="Zarkazkladnhotextu3Char">
    <w:name w:val="Zarážka základného textu 3 Char"/>
    <w:link w:val="Zarkazkladnhotextu3"/>
    <w:uiPriority w:val="99"/>
    <w:rsid w:val="00184F75"/>
    <w:rPr>
      <w:rFonts w:ascii="Arial" w:hAnsi="Arial" w:cs="Arial"/>
      <w:lang w:eastAsia="cs-CZ"/>
    </w:rPr>
  </w:style>
  <w:style w:type="paragraph" w:styleId="slovanzoznam2">
    <w:name w:val="List Number 2"/>
    <w:basedOn w:val="Normlny"/>
    <w:uiPriority w:val="99"/>
    <w:rsid w:val="00184F75"/>
    <w:pPr>
      <w:numPr>
        <w:numId w:val="11"/>
      </w:numPr>
      <w:tabs>
        <w:tab w:val="clear" w:pos="2160"/>
        <w:tab w:val="clear" w:pos="2880"/>
        <w:tab w:val="clear" w:pos="4500"/>
      </w:tabs>
    </w:pPr>
    <w:rPr>
      <w:rFonts w:ascii="Times New Roman" w:hAnsi="Times New Roman"/>
      <w:sz w:val="24"/>
      <w:lang w:val="en-CA" w:eastAsia="en-US"/>
    </w:rPr>
  </w:style>
  <w:style w:type="paragraph" w:customStyle="1" w:styleId="Smlouva">
    <w:name w:val="Smlouva"/>
    <w:basedOn w:val="Normlny"/>
    <w:uiPriority w:val="99"/>
    <w:rsid w:val="00184F75"/>
    <w:pPr>
      <w:keepNext/>
      <w:tabs>
        <w:tab w:val="clear" w:pos="2160"/>
        <w:tab w:val="clear" w:pos="2880"/>
        <w:tab w:val="clear" w:pos="4500"/>
      </w:tabs>
      <w:spacing w:line="240" w:lineRule="atLeast"/>
      <w:jc w:val="center"/>
    </w:pPr>
    <w:rPr>
      <w:rFonts w:ascii="Times New Roman" w:hAnsi="Times New Roman"/>
      <w:b/>
      <w:kern w:val="28"/>
      <w:sz w:val="48"/>
      <w:lang w:val="cs-CZ"/>
    </w:rPr>
  </w:style>
  <w:style w:type="paragraph" w:customStyle="1" w:styleId="Textbubliny2">
    <w:name w:val="Text bubliny2"/>
    <w:basedOn w:val="Normlny"/>
    <w:uiPriority w:val="99"/>
    <w:semiHidden/>
    <w:rsid w:val="00184F75"/>
    <w:pPr>
      <w:tabs>
        <w:tab w:val="clear" w:pos="2160"/>
        <w:tab w:val="clear" w:pos="2880"/>
        <w:tab w:val="clear" w:pos="4500"/>
      </w:tabs>
      <w:spacing w:after="120"/>
      <w:jc w:val="both"/>
    </w:pPr>
    <w:rPr>
      <w:rFonts w:ascii="Tahoma" w:hAnsi="Tahoma" w:cs="Tahoma"/>
      <w:sz w:val="16"/>
      <w:szCs w:val="16"/>
      <w:lang w:eastAsia="en-US"/>
    </w:rPr>
  </w:style>
  <w:style w:type="paragraph" w:customStyle="1" w:styleId="Smluvnstrana">
    <w:name w:val="Smluvní strana"/>
    <w:basedOn w:val="Normlny"/>
    <w:uiPriority w:val="99"/>
    <w:rsid w:val="00184F75"/>
    <w:pPr>
      <w:tabs>
        <w:tab w:val="clear" w:pos="2160"/>
        <w:tab w:val="clear" w:pos="2880"/>
        <w:tab w:val="clear" w:pos="4500"/>
      </w:tabs>
      <w:spacing w:line="280" w:lineRule="atLeast"/>
      <w:jc w:val="center"/>
    </w:pPr>
    <w:rPr>
      <w:rFonts w:ascii="Garamond" w:hAnsi="Garamond"/>
      <w:b/>
      <w:sz w:val="28"/>
    </w:rPr>
  </w:style>
  <w:style w:type="paragraph" w:customStyle="1" w:styleId="Identifikacestran">
    <w:name w:val="Identifikace stran"/>
    <w:basedOn w:val="Normlny"/>
    <w:uiPriority w:val="99"/>
    <w:rsid w:val="00184F75"/>
    <w:pPr>
      <w:tabs>
        <w:tab w:val="clear" w:pos="2160"/>
        <w:tab w:val="clear" w:pos="2880"/>
        <w:tab w:val="clear" w:pos="4500"/>
      </w:tabs>
      <w:spacing w:line="280" w:lineRule="atLeast"/>
      <w:jc w:val="center"/>
    </w:pPr>
    <w:rPr>
      <w:rFonts w:ascii="Garamond" w:hAnsi="Garamond"/>
      <w:sz w:val="24"/>
      <w:lang w:eastAsia="sk-SK"/>
    </w:rPr>
  </w:style>
  <w:style w:type="paragraph" w:customStyle="1" w:styleId="Textbubliny1">
    <w:name w:val="Text bubliny1"/>
    <w:basedOn w:val="Normlny"/>
    <w:uiPriority w:val="99"/>
    <w:semiHidden/>
    <w:rsid w:val="00184F75"/>
    <w:pPr>
      <w:tabs>
        <w:tab w:val="clear" w:pos="2160"/>
        <w:tab w:val="clear" w:pos="2880"/>
        <w:tab w:val="clear" w:pos="4500"/>
      </w:tabs>
      <w:spacing w:after="120"/>
      <w:jc w:val="both"/>
    </w:pPr>
    <w:rPr>
      <w:rFonts w:ascii="Tahoma" w:hAnsi="Tahoma" w:cs="Tahoma"/>
      <w:sz w:val="16"/>
      <w:szCs w:val="16"/>
      <w:lang w:eastAsia="en-US"/>
    </w:rPr>
  </w:style>
  <w:style w:type="paragraph" w:customStyle="1" w:styleId="HPTableTitle">
    <w:name w:val="HP_Table_Title"/>
    <w:basedOn w:val="Normlny"/>
    <w:next w:val="Normlny"/>
    <w:uiPriority w:val="99"/>
    <w:rsid w:val="00184F75"/>
    <w:pPr>
      <w:keepNext/>
      <w:keepLines/>
      <w:tabs>
        <w:tab w:val="clear" w:pos="2160"/>
        <w:tab w:val="clear" w:pos="2880"/>
        <w:tab w:val="clear" w:pos="4500"/>
      </w:tabs>
      <w:spacing w:before="240" w:after="60"/>
    </w:pPr>
    <w:rPr>
      <w:rFonts w:ascii="Futura Bk" w:hAnsi="Futura Bk"/>
      <w:b/>
      <w:sz w:val="18"/>
      <w:lang w:val="en-GB" w:eastAsia="en-US"/>
    </w:rPr>
  </w:style>
  <w:style w:type="paragraph" w:customStyle="1" w:styleId="TableSmHeadingCenter">
    <w:name w:val="Table_Sm_Heading_Center"/>
    <w:basedOn w:val="Normlny"/>
    <w:uiPriority w:val="99"/>
    <w:rsid w:val="00184F75"/>
    <w:pPr>
      <w:keepNext/>
      <w:keepLines/>
      <w:tabs>
        <w:tab w:val="clear" w:pos="2160"/>
        <w:tab w:val="clear" w:pos="2880"/>
        <w:tab w:val="clear" w:pos="4500"/>
      </w:tabs>
      <w:spacing w:before="60" w:after="40"/>
      <w:jc w:val="center"/>
    </w:pPr>
    <w:rPr>
      <w:rFonts w:ascii="Futura Bk" w:hAnsi="Futura Bk"/>
      <w:b/>
      <w:sz w:val="16"/>
      <w:lang w:val="en-GB" w:eastAsia="en-US"/>
    </w:rPr>
  </w:style>
  <w:style w:type="paragraph" w:customStyle="1" w:styleId="TableSmHeadingRight">
    <w:name w:val="Table_Sm_Heading_Right"/>
    <w:basedOn w:val="Normlny"/>
    <w:uiPriority w:val="99"/>
    <w:rsid w:val="00184F75"/>
    <w:pPr>
      <w:keepNext/>
      <w:keepLines/>
      <w:tabs>
        <w:tab w:val="clear" w:pos="2160"/>
        <w:tab w:val="clear" w:pos="2880"/>
        <w:tab w:val="clear" w:pos="4500"/>
      </w:tabs>
      <w:spacing w:before="60" w:after="40"/>
      <w:jc w:val="right"/>
    </w:pPr>
    <w:rPr>
      <w:rFonts w:ascii="Futura Bk" w:hAnsi="Futura Bk"/>
      <w:b/>
      <w:sz w:val="16"/>
      <w:lang w:val="en-GB" w:eastAsia="en-US"/>
    </w:rPr>
  </w:style>
  <w:style w:type="paragraph" w:customStyle="1" w:styleId="TableMedium">
    <w:name w:val="Table_Medium"/>
    <w:basedOn w:val="Normlny"/>
    <w:uiPriority w:val="99"/>
    <w:rsid w:val="00184F75"/>
    <w:pPr>
      <w:tabs>
        <w:tab w:val="clear" w:pos="2160"/>
        <w:tab w:val="clear" w:pos="2880"/>
        <w:tab w:val="clear" w:pos="4500"/>
      </w:tabs>
      <w:spacing w:before="40" w:after="40"/>
    </w:pPr>
    <w:rPr>
      <w:rFonts w:ascii="Futura Bk" w:hAnsi="Futura Bk"/>
      <w:sz w:val="18"/>
      <w:lang w:val="en-GB" w:eastAsia="en-US"/>
    </w:rPr>
  </w:style>
  <w:style w:type="paragraph" w:customStyle="1" w:styleId="odsek">
    <w:name w:val="odsek"/>
    <w:basedOn w:val="Normlny"/>
    <w:uiPriority w:val="99"/>
    <w:rsid w:val="00184F75"/>
    <w:pPr>
      <w:numPr>
        <w:numId w:val="12"/>
      </w:numPr>
      <w:tabs>
        <w:tab w:val="clear" w:pos="2160"/>
        <w:tab w:val="clear" w:pos="2880"/>
        <w:tab w:val="clear" w:pos="4500"/>
      </w:tabs>
      <w:spacing w:after="220"/>
      <w:jc w:val="both"/>
    </w:pPr>
    <w:rPr>
      <w:rFonts w:ascii="Times New Roman" w:eastAsia="MS Mincho" w:hAnsi="Times New Roman"/>
      <w:sz w:val="22"/>
      <w:szCs w:val="24"/>
      <w:lang w:eastAsia="en-US"/>
    </w:rPr>
  </w:style>
  <w:style w:type="paragraph" w:customStyle="1" w:styleId="StyleNormalIndentFuturaBk12ptBold">
    <w:name w:val="Style Normal Indent + Futura Bk 12 pt Bold"/>
    <w:basedOn w:val="Normlnysozarkami"/>
    <w:uiPriority w:val="99"/>
    <w:rsid w:val="00184F75"/>
    <w:pPr>
      <w:ind w:left="567" w:hanging="567"/>
    </w:pPr>
    <w:rPr>
      <w:rFonts w:ascii="Futura Bk" w:hAnsi="Futura Bk"/>
      <w:b/>
      <w:bCs/>
      <w:sz w:val="22"/>
    </w:rPr>
  </w:style>
  <w:style w:type="paragraph" w:customStyle="1" w:styleId="StyleFirstline063cm">
    <w:name w:val="Style First line:  063 cm"/>
    <w:basedOn w:val="Normlny"/>
    <w:uiPriority w:val="99"/>
    <w:rsid w:val="00184F75"/>
    <w:pPr>
      <w:tabs>
        <w:tab w:val="clear" w:pos="2160"/>
        <w:tab w:val="clear" w:pos="2880"/>
        <w:tab w:val="clear" w:pos="4500"/>
      </w:tabs>
      <w:ind w:firstLine="360"/>
      <w:jc w:val="right"/>
    </w:pPr>
    <w:rPr>
      <w:sz w:val="22"/>
      <w:lang w:eastAsia="en-US"/>
    </w:rPr>
  </w:style>
  <w:style w:type="paragraph" w:customStyle="1" w:styleId="Style1">
    <w:name w:val="Style1"/>
    <w:basedOn w:val="Nadpis1"/>
    <w:uiPriority w:val="99"/>
    <w:rsid w:val="00184F75"/>
    <w:pPr>
      <w:keepLines/>
      <w:tabs>
        <w:tab w:val="clear" w:pos="2160"/>
        <w:tab w:val="clear" w:pos="2880"/>
        <w:tab w:val="clear" w:pos="4500"/>
      </w:tabs>
      <w:spacing w:before="360" w:after="240"/>
      <w:jc w:val="both"/>
    </w:pPr>
    <w:rPr>
      <w:rFonts w:ascii="Futura Bk" w:hAnsi="Futura Bk"/>
      <w:bCs w:val="0"/>
      <w:caps/>
      <w:kern w:val="0"/>
      <w:sz w:val="20"/>
      <w:szCs w:val="20"/>
      <w:lang w:eastAsia="en-US"/>
    </w:rPr>
  </w:style>
  <w:style w:type="paragraph" w:customStyle="1" w:styleId="Style2">
    <w:name w:val="Style2"/>
    <w:basedOn w:val="Nadpis2"/>
    <w:uiPriority w:val="99"/>
    <w:rsid w:val="00184F75"/>
    <w:pPr>
      <w:keepLines/>
      <w:tabs>
        <w:tab w:val="clear" w:pos="576"/>
        <w:tab w:val="clear" w:pos="1260"/>
        <w:tab w:val="clear" w:pos="2160"/>
        <w:tab w:val="clear" w:pos="2880"/>
        <w:tab w:val="clear" w:pos="4500"/>
      </w:tabs>
      <w:spacing w:before="0" w:after="180"/>
      <w:ind w:left="0"/>
      <w:jc w:val="both"/>
    </w:pPr>
    <w:rPr>
      <w:rFonts w:ascii="Futura Bk" w:hAnsi="Futura Bk"/>
      <w:b w:val="0"/>
      <w:bCs w:val="0"/>
      <w:lang w:eastAsia="en-US"/>
    </w:rPr>
  </w:style>
  <w:style w:type="paragraph" w:customStyle="1" w:styleId="ClanokIndenta">
    <w:name w:val="Clanok Indent a)"/>
    <w:basedOn w:val="Normlny"/>
    <w:uiPriority w:val="99"/>
    <w:rsid w:val="00184F75"/>
    <w:pPr>
      <w:numPr>
        <w:numId w:val="13"/>
      </w:numPr>
      <w:tabs>
        <w:tab w:val="clear" w:pos="2160"/>
        <w:tab w:val="clear" w:pos="2880"/>
        <w:tab w:val="clear" w:pos="4500"/>
      </w:tabs>
      <w:spacing w:after="120"/>
      <w:jc w:val="both"/>
    </w:pPr>
    <w:rPr>
      <w:rFonts w:ascii="Times New Roman" w:hAnsi="Times New Roman"/>
      <w:sz w:val="22"/>
      <w:szCs w:val="24"/>
      <w:lang w:eastAsia="en-US"/>
    </w:rPr>
  </w:style>
  <w:style w:type="paragraph" w:customStyle="1" w:styleId="BidText">
    <w:name w:val="Bid Text"/>
    <w:basedOn w:val="Normlny"/>
    <w:uiPriority w:val="99"/>
    <w:rsid w:val="00184F75"/>
    <w:pPr>
      <w:tabs>
        <w:tab w:val="clear" w:pos="2160"/>
        <w:tab w:val="clear" w:pos="2880"/>
        <w:tab w:val="clear" w:pos="4500"/>
      </w:tabs>
      <w:ind w:left="1418" w:hanging="567"/>
      <w:jc w:val="both"/>
    </w:pPr>
    <w:rPr>
      <w:rFonts w:ascii="Times New Roman" w:hAnsi="Times New Roman"/>
      <w:sz w:val="22"/>
      <w:lang w:val="en-GB" w:eastAsia="en-US"/>
    </w:rPr>
  </w:style>
  <w:style w:type="paragraph" w:customStyle="1" w:styleId="TableBold">
    <w:name w:val="Table Bold"/>
    <w:basedOn w:val="Normlny"/>
    <w:uiPriority w:val="99"/>
    <w:rsid w:val="00184F75"/>
    <w:pPr>
      <w:keepLines/>
      <w:tabs>
        <w:tab w:val="clear" w:pos="2160"/>
        <w:tab w:val="clear" w:pos="2880"/>
        <w:tab w:val="clear" w:pos="4500"/>
      </w:tabs>
      <w:spacing w:before="60" w:after="60"/>
      <w:jc w:val="both"/>
    </w:pPr>
    <w:rPr>
      <w:rFonts w:ascii="Times New Roman" w:hAnsi="Times New Roman"/>
      <w:b/>
      <w:sz w:val="22"/>
      <w:lang w:eastAsia="en-US"/>
    </w:rPr>
  </w:style>
  <w:style w:type="paragraph" w:customStyle="1" w:styleId="Clanok2Priloha">
    <w:name w:val="Clanok 2 Priloha"/>
    <w:basedOn w:val="Normlny"/>
    <w:uiPriority w:val="99"/>
    <w:rsid w:val="00184F75"/>
    <w:pPr>
      <w:tabs>
        <w:tab w:val="clear" w:pos="2160"/>
        <w:tab w:val="clear" w:pos="2880"/>
        <w:tab w:val="clear" w:pos="4500"/>
      </w:tabs>
      <w:spacing w:before="60" w:after="120"/>
      <w:ind w:left="578" w:hanging="578"/>
      <w:jc w:val="both"/>
    </w:pPr>
    <w:rPr>
      <w:rFonts w:ascii="Times New Roman" w:hAnsi="Times New Roman" w:cs="Arial"/>
      <w:sz w:val="22"/>
      <w:szCs w:val="24"/>
      <w:lang w:eastAsia="en-US"/>
    </w:rPr>
  </w:style>
  <w:style w:type="paragraph" w:customStyle="1" w:styleId="ClanokIndent2">
    <w:name w:val="Clanok Indent 2"/>
    <w:basedOn w:val="Normlny"/>
    <w:uiPriority w:val="99"/>
    <w:rsid w:val="00184F75"/>
    <w:pPr>
      <w:tabs>
        <w:tab w:val="clear" w:pos="2160"/>
        <w:tab w:val="clear" w:pos="2880"/>
        <w:tab w:val="clear" w:pos="4500"/>
      </w:tabs>
      <w:spacing w:after="120"/>
      <w:ind w:left="1009"/>
      <w:jc w:val="both"/>
    </w:pPr>
    <w:rPr>
      <w:rFonts w:ascii="Times New Roman" w:hAnsi="Times New Roman"/>
      <w:sz w:val="22"/>
      <w:szCs w:val="24"/>
      <w:lang w:eastAsia="en-US"/>
    </w:rPr>
  </w:style>
  <w:style w:type="paragraph" w:customStyle="1" w:styleId="Normal1">
    <w:name w:val="Normal 1"/>
    <w:basedOn w:val="Normlny"/>
    <w:link w:val="Normal1Char1"/>
    <w:rsid w:val="00184F75"/>
    <w:pPr>
      <w:tabs>
        <w:tab w:val="clear" w:pos="2160"/>
        <w:tab w:val="clear" w:pos="2880"/>
        <w:tab w:val="clear" w:pos="4500"/>
      </w:tabs>
      <w:spacing w:before="60" w:after="60"/>
      <w:ind w:left="567" w:right="-284"/>
      <w:jc w:val="both"/>
    </w:pPr>
    <w:rPr>
      <w:rFonts w:ascii="Futura Bk" w:hAnsi="Futura Bk"/>
      <w:szCs w:val="24"/>
      <w:lang w:eastAsia="en-US"/>
    </w:rPr>
  </w:style>
  <w:style w:type="character" w:customStyle="1" w:styleId="Normal1Char1">
    <w:name w:val="Normal 1 Char1"/>
    <w:link w:val="Normal1"/>
    <w:rsid w:val="00184F75"/>
    <w:rPr>
      <w:rFonts w:ascii="Futura Bk" w:hAnsi="Futura Bk"/>
      <w:szCs w:val="24"/>
      <w:lang w:eastAsia="en-US"/>
    </w:rPr>
  </w:style>
  <w:style w:type="paragraph" w:customStyle="1" w:styleId="Tabletext">
    <w:name w:val="Table text"/>
    <w:basedOn w:val="Normlny"/>
    <w:uiPriority w:val="99"/>
    <w:rsid w:val="00184F75"/>
    <w:pPr>
      <w:widowControl w:val="0"/>
      <w:tabs>
        <w:tab w:val="clear" w:pos="2160"/>
        <w:tab w:val="clear" w:pos="2880"/>
        <w:tab w:val="clear" w:pos="4500"/>
        <w:tab w:val="left" w:pos="1170"/>
      </w:tabs>
      <w:spacing w:before="40" w:after="40"/>
    </w:pPr>
    <w:rPr>
      <w:rFonts w:ascii="Futura Bk" w:hAnsi="Futura Bk"/>
      <w:color w:val="000000"/>
      <w:sz w:val="18"/>
      <w:szCs w:val="24"/>
      <w:lang w:val="de-DE" w:eastAsia="en-US"/>
    </w:rPr>
  </w:style>
  <w:style w:type="character" w:customStyle="1" w:styleId="NormlnysozarkamiChar">
    <w:name w:val="Normálny so zarážkami Char"/>
    <w:aliases w:val=" Char Char"/>
    <w:link w:val="Normlnysozarkami"/>
    <w:uiPriority w:val="99"/>
    <w:rsid w:val="00184F75"/>
    <w:rPr>
      <w:rFonts w:ascii="Arial" w:hAnsi="Arial"/>
      <w:lang w:eastAsia="en-US"/>
    </w:rPr>
  </w:style>
  <w:style w:type="paragraph" w:customStyle="1" w:styleId="Normlnysozarkami1">
    <w:name w:val="Normálny so zarážkami1"/>
    <w:basedOn w:val="Normlny"/>
    <w:uiPriority w:val="99"/>
    <w:rsid w:val="00184F75"/>
    <w:pPr>
      <w:tabs>
        <w:tab w:val="clear" w:pos="2160"/>
        <w:tab w:val="clear" w:pos="2880"/>
        <w:tab w:val="clear" w:pos="4500"/>
      </w:tabs>
      <w:suppressAutoHyphens/>
      <w:spacing w:after="120"/>
      <w:ind w:left="567" w:hanging="567"/>
      <w:jc w:val="both"/>
    </w:pPr>
    <w:rPr>
      <w:lang w:val="en-US" w:eastAsia="ar-SA"/>
    </w:rPr>
  </w:style>
  <w:style w:type="character" w:customStyle="1" w:styleId="WW8Num2z0">
    <w:name w:val="WW8Num2z0"/>
    <w:rsid w:val="00184F75"/>
    <w:rPr>
      <w:rFonts w:cs="Times New Roman"/>
    </w:rPr>
  </w:style>
  <w:style w:type="paragraph" w:styleId="Obsah5">
    <w:name w:val="toc 5"/>
    <w:basedOn w:val="Normlny"/>
    <w:next w:val="Normlny"/>
    <w:autoRedefine/>
    <w:uiPriority w:val="99"/>
    <w:rsid w:val="00184F75"/>
    <w:pPr>
      <w:tabs>
        <w:tab w:val="clear" w:pos="2160"/>
        <w:tab w:val="clear" w:pos="2880"/>
        <w:tab w:val="clear" w:pos="4500"/>
      </w:tabs>
      <w:spacing w:after="120"/>
    </w:pPr>
    <w:rPr>
      <w:rFonts w:ascii="Times New Roman" w:hAnsi="Times New Roman"/>
      <w:sz w:val="22"/>
      <w:szCs w:val="22"/>
      <w:lang w:eastAsia="en-US"/>
    </w:rPr>
  </w:style>
  <w:style w:type="table" w:customStyle="1" w:styleId="LightShading1">
    <w:name w:val="Light Shading1"/>
    <w:basedOn w:val="Normlnatabuka"/>
    <w:uiPriority w:val="60"/>
    <w:rsid w:val="00184F75"/>
    <w:rPr>
      <w:rFonts w:ascii="Calibri" w:eastAsia="Calibri" w:hAnsi="Calibri"/>
      <w:color w:val="000000"/>
      <w:sz w:val="22"/>
      <w:szCs w:val="22"/>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Normlnatabuka"/>
    <w:uiPriority w:val="60"/>
    <w:rsid w:val="00184F75"/>
    <w:rPr>
      <w:rFonts w:ascii="Calibri" w:eastAsia="Calibri" w:hAnsi="Calibri"/>
      <w:color w:val="365F91"/>
      <w:sz w:val="22"/>
      <w:szCs w:val="22"/>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Odkaznapoznmkupodiarou">
    <w:name w:val="footnote reference"/>
    <w:uiPriority w:val="99"/>
    <w:rsid w:val="00184F75"/>
    <w:rPr>
      <w:vertAlign w:val="superscript"/>
    </w:rPr>
  </w:style>
  <w:style w:type="paragraph" w:customStyle="1" w:styleId="Nadpis3Odsek">
    <w:name w:val="Nadpis 3 (Odsek)"/>
    <w:basedOn w:val="Normlny"/>
    <w:next w:val="Normlny"/>
    <w:qFormat/>
    <w:rsid w:val="00184F75"/>
    <w:pPr>
      <w:keepNext/>
      <w:widowControl w:val="0"/>
      <w:tabs>
        <w:tab w:val="clear" w:pos="2160"/>
        <w:tab w:val="clear" w:pos="2880"/>
        <w:tab w:val="clear" w:pos="4500"/>
      </w:tabs>
      <w:overflowPunct w:val="0"/>
      <w:autoSpaceDE w:val="0"/>
      <w:autoSpaceDN w:val="0"/>
      <w:adjustRightInd w:val="0"/>
      <w:spacing w:before="120" w:after="120"/>
      <w:textAlignment w:val="baseline"/>
      <w:outlineLvl w:val="1"/>
    </w:pPr>
    <w:rPr>
      <w:rFonts w:ascii="Arial Narrow" w:hAnsi="Arial Narrow"/>
      <w:bCs/>
      <w:iCs/>
      <w:sz w:val="22"/>
      <w:szCs w:val="28"/>
      <w:lang w:eastAsia="en-US"/>
    </w:rPr>
  </w:style>
  <w:style w:type="character" w:styleId="sloriadka">
    <w:name w:val="line number"/>
    <w:basedOn w:val="Predvolenpsmoodseku"/>
    <w:uiPriority w:val="99"/>
    <w:semiHidden/>
    <w:unhideWhenUsed/>
    <w:rsid w:val="00184F75"/>
  </w:style>
  <w:style w:type="paragraph" w:customStyle="1" w:styleId="Bodclanku">
    <w:name w:val="Bodclanku"/>
    <w:uiPriority w:val="99"/>
    <w:rsid w:val="00184F75"/>
    <w:pPr>
      <w:autoSpaceDE w:val="0"/>
      <w:autoSpaceDN w:val="0"/>
      <w:spacing w:after="60"/>
      <w:jc w:val="both"/>
    </w:pPr>
    <w:rPr>
      <w:rFonts w:ascii="Arial" w:hAnsi="Arial" w:cs="Arial"/>
      <w:sz w:val="24"/>
      <w:szCs w:val="24"/>
    </w:rPr>
  </w:style>
  <w:style w:type="character" w:customStyle="1" w:styleId="FontStyle25">
    <w:name w:val="Font Style25"/>
    <w:uiPriority w:val="99"/>
    <w:rsid w:val="00184F75"/>
    <w:rPr>
      <w:rFonts w:ascii="Arial Narrow" w:hAnsi="Arial Narrow" w:cs="Arial Narrow"/>
      <w:color w:val="000000"/>
      <w:sz w:val="20"/>
      <w:szCs w:val="20"/>
    </w:rPr>
  </w:style>
  <w:style w:type="character" w:customStyle="1" w:styleId="FontStyle13">
    <w:name w:val="Font Style13"/>
    <w:rsid w:val="00184F75"/>
    <w:rPr>
      <w:rFonts w:ascii="Microsoft Sans Serif" w:hAnsi="Microsoft Sans Serif"/>
      <w:sz w:val="14"/>
    </w:rPr>
  </w:style>
  <w:style w:type="paragraph" w:customStyle="1" w:styleId="CharChar1CharCharCharCharChar1">
    <w:name w:val="Char Char1 Char Char Char Char Char1"/>
    <w:basedOn w:val="Normlny"/>
    <w:uiPriority w:val="99"/>
    <w:rsid w:val="00184F75"/>
    <w:pPr>
      <w:tabs>
        <w:tab w:val="clear" w:pos="2160"/>
        <w:tab w:val="clear" w:pos="2880"/>
        <w:tab w:val="clear" w:pos="4500"/>
      </w:tabs>
      <w:spacing w:after="160" w:line="240" w:lineRule="exact"/>
    </w:pPr>
    <w:rPr>
      <w:rFonts w:ascii="Verdana" w:hAnsi="Verdana"/>
      <w:lang w:val="en-US" w:eastAsia="en-US"/>
    </w:rPr>
  </w:style>
  <w:style w:type="paragraph" w:styleId="Textvysvetlivky">
    <w:name w:val="endnote text"/>
    <w:aliases w:val="Text koncovej poznámky"/>
    <w:basedOn w:val="Normlny"/>
    <w:link w:val="TextvysvetlivkyChar1"/>
    <w:uiPriority w:val="99"/>
    <w:semiHidden/>
    <w:unhideWhenUsed/>
    <w:rsid w:val="00184F75"/>
  </w:style>
  <w:style w:type="character" w:customStyle="1" w:styleId="TextvysvetlivkyChar">
    <w:name w:val="Text vysvetlivky Char"/>
    <w:aliases w:val="Text koncovej poznámky Char1"/>
    <w:uiPriority w:val="99"/>
    <w:semiHidden/>
    <w:rsid w:val="00184F75"/>
    <w:rPr>
      <w:rFonts w:ascii="Arial" w:hAnsi="Arial"/>
      <w:lang w:eastAsia="cs-CZ"/>
    </w:rPr>
  </w:style>
  <w:style w:type="character" w:customStyle="1" w:styleId="TextvysvetlivkyChar1">
    <w:name w:val="Text vysvetlivky Char1"/>
    <w:aliases w:val="Text koncovej poznámky Char"/>
    <w:link w:val="Textvysvetlivky"/>
    <w:uiPriority w:val="99"/>
    <w:semiHidden/>
    <w:rsid w:val="00184F75"/>
    <w:rPr>
      <w:rFonts w:ascii="Arial" w:hAnsi="Arial"/>
      <w:lang w:eastAsia="cs-CZ"/>
    </w:rPr>
  </w:style>
  <w:style w:type="character" w:styleId="Odkaznavysvetlivku">
    <w:name w:val="endnote reference"/>
    <w:aliases w:val="Odkaz na koncovú poznámku"/>
    <w:uiPriority w:val="99"/>
    <w:semiHidden/>
    <w:unhideWhenUsed/>
    <w:rsid w:val="00184F75"/>
    <w:rPr>
      <w:vertAlign w:val="superscript"/>
    </w:rPr>
  </w:style>
  <w:style w:type="character" w:customStyle="1" w:styleId="FontStyle22">
    <w:name w:val="Font Style22"/>
    <w:uiPriority w:val="99"/>
    <w:rsid w:val="00184F75"/>
    <w:rPr>
      <w:rFonts w:ascii="Arial Narrow" w:hAnsi="Arial Narrow" w:cs="Arial Narrow" w:hint="default"/>
      <w:color w:val="000000"/>
      <w:sz w:val="20"/>
      <w:szCs w:val="20"/>
    </w:rPr>
  </w:style>
  <w:style w:type="paragraph" w:customStyle="1" w:styleId="numbering">
    <w:name w:val="numbering"/>
    <w:basedOn w:val="Normlny"/>
    <w:link w:val="numberingChar"/>
    <w:qFormat/>
    <w:rsid w:val="00184F75"/>
    <w:pPr>
      <w:tabs>
        <w:tab w:val="clear" w:pos="2160"/>
        <w:tab w:val="clear" w:pos="2880"/>
        <w:tab w:val="clear" w:pos="4500"/>
      </w:tabs>
      <w:spacing w:after="40" w:line="259" w:lineRule="auto"/>
    </w:pPr>
    <w:rPr>
      <w:rFonts w:ascii="Calibri" w:eastAsia="Calibri" w:hAnsi="Calibri"/>
      <w:sz w:val="22"/>
      <w:szCs w:val="22"/>
      <w:lang w:eastAsia="en-US"/>
    </w:rPr>
  </w:style>
  <w:style w:type="character" w:customStyle="1" w:styleId="numberingChar">
    <w:name w:val="numbering Char"/>
    <w:link w:val="numbering"/>
    <w:rsid w:val="00184F75"/>
    <w:rPr>
      <w:rFonts w:ascii="Calibri" w:eastAsia="Calibri" w:hAnsi="Calibri"/>
      <w:sz w:val="22"/>
      <w:szCs w:val="22"/>
      <w:lang w:eastAsia="en-US"/>
    </w:rPr>
  </w:style>
  <w:style w:type="paragraph" w:customStyle="1" w:styleId="SWHead2">
    <w:name w:val="SWHead2"/>
    <w:uiPriority w:val="99"/>
    <w:qFormat/>
    <w:rsid w:val="00184F75"/>
    <w:pPr>
      <w:keepLines/>
      <w:tabs>
        <w:tab w:val="num" w:pos="1418"/>
      </w:tabs>
      <w:spacing w:before="300" w:after="120"/>
      <w:ind w:left="1418" w:hanging="1418"/>
      <w:outlineLvl w:val="1"/>
    </w:pPr>
    <w:rPr>
      <w:rFonts w:ascii="Arial" w:hAnsi="Arial" w:cs="Arial"/>
      <w:b/>
      <w:bCs/>
      <w:iCs/>
      <w:color w:val="000000"/>
      <w:sz w:val="22"/>
      <w:szCs w:val="28"/>
      <w:lang w:val="en-AU" w:eastAsia="en-US"/>
    </w:rPr>
  </w:style>
  <w:style w:type="paragraph" w:customStyle="1" w:styleId="Strong1">
    <w:name w:val="Strong1"/>
    <w:basedOn w:val="Normlny"/>
    <w:next w:val="Normlny"/>
    <w:uiPriority w:val="99"/>
    <w:rsid w:val="00184F75"/>
    <w:pPr>
      <w:tabs>
        <w:tab w:val="clear" w:pos="2160"/>
        <w:tab w:val="clear" w:pos="2880"/>
        <w:tab w:val="clear" w:pos="4500"/>
      </w:tabs>
    </w:pPr>
    <w:rPr>
      <w:rFonts w:ascii="Times New Roman" w:hAnsi="Times New Roman"/>
      <w:b/>
      <w:color w:val="000000"/>
      <w:lang w:eastAsia="sk-SK"/>
    </w:rPr>
  </w:style>
  <w:style w:type="character" w:customStyle="1" w:styleId="Table-NarrowChar">
    <w:name w:val="Table - Narrow Char"/>
    <w:rsid w:val="00184F75"/>
    <w:rPr>
      <w:rFonts w:ascii="Arial Narrow" w:eastAsia="Arial Narrow" w:hAnsi="Arial Narrow" w:cs="Arial Narrow"/>
    </w:rPr>
  </w:style>
  <w:style w:type="character" w:customStyle="1" w:styleId="Table-HeaderNarrowChar">
    <w:name w:val="Table - Header Narrow Char"/>
    <w:rsid w:val="00184F75"/>
    <w:rPr>
      <w:rFonts w:ascii="Arial Narrow" w:eastAsia="Arial Narrow" w:hAnsi="Arial Narrow" w:cs="Arial Narrow"/>
      <w:b/>
    </w:rPr>
  </w:style>
  <w:style w:type="table" w:customStyle="1" w:styleId="ScrollTableNormal">
    <w:name w:val="Scroll Table Normal"/>
    <w:basedOn w:val="Normlnatabuka"/>
    <w:uiPriority w:val="99"/>
    <w:rsid w:val="00184F7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uiPriority w:val="99"/>
    <w:qFormat/>
    <w:rsid w:val="00184F75"/>
    <w:pPr>
      <w:keepLines/>
      <w:numPr>
        <w:ilvl w:val="1"/>
      </w:numPr>
      <w:tabs>
        <w:tab w:val="clear" w:pos="1260"/>
        <w:tab w:val="clear" w:pos="2160"/>
        <w:tab w:val="clear" w:pos="2880"/>
        <w:tab w:val="clear" w:pos="4500"/>
        <w:tab w:val="num" w:pos="576"/>
      </w:tabs>
      <w:spacing w:before="480" w:after="240"/>
      <w:ind w:left="578" w:hanging="578"/>
    </w:pPr>
    <w:rPr>
      <w:rFonts w:ascii="Arial Narrow" w:hAnsi="Arial Narrow"/>
      <w:color w:val="8496B0"/>
      <w:sz w:val="40"/>
      <w:szCs w:val="26"/>
      <w:lang w:eastAsia="en-US"/>
    </w:rPr>
  </w:style>
  <w:style w:type="paragraph" w:customStyle="1" w:styleId="Nadpis11">
    <w:name w:val="Nadpis 11"/>
    <w:basedOn w:val="Normlny"/>
    <w:next w:val="Normlny"/>
    <w:qFormat/>
    <w:rsid w:val="00184F75"/>
    <w:pPr>
      <w:tabs>
        <w:tab w:val="clear" w:pos="2160"/>
        <w:tab w:val="clear" w:pos="2880"/>
        <w:tab w:val="clear" w:pos="4500"/>
        <w:tab w:val="num" w:pos="360"/>
      </w:tabs>
      <w:ind w:left="340" w:hanging="340"/>
    </w:pPr>
    <w:rPr>
      <w:b/>
      <w:sz w:val="24"/>
      <w:szCs w:val="24"/>
      <w:lang w:eastAsia="en-US"/>
    </w:rPr>
  </w:style>
  <w:style w:type="paragraph" w:customStyle="1" w:styleId="SWPara6">
    <w:name w:val="SWPara6"/>
    <w:uiPriority w:val="99"/>
    <w:qFormat/>
    <w:rsid w:val="00184F75"/>
    <w:pPr>
      <w:keepLines/>
      <w:tabs>
        <w:tab w:val="num" w:pos="1843"/>
      </w:tabs>
      <w:spacing w:before="120" w:after="60"/>
      <w:ind w:left="1843" w:hanging="425"/>
    </w:pPr>
    <w:rPr>
      <w:rFonts w:ascii="Arial" w:hAnsi="Arial" w:cs="Arial"/>
      <w:sz w:val="22"/>
      <w:szCs w:val="32"/>
      <w:lang w:val="en-AU" w:eastAsia="en-US"/>
    </w:rPr>
  </w:style>
  <w:style w:type="paragraph" w:customStyle="1" w:styleId="SWHead3">
    <w:name w:val="SWHead3"/>
    <w:uiPriority w:val="99"/>
    <w:qFormat/>
    <w:rsid w:val="00184F75"/>
    <w:pPr>
      <w:keepLines/>
      <w:tabs>
        <w:tab w:val="num" w:pos="1418"/>
      </w:tabs>
      <w:spacing w:before="240" w:after="120"/>
      <w:ind w:left="1418" w:hanging="1418"/>
      <w:outlineLvl w:val="2"/>
    </w:pPr>
    <w:rPr>
      <w:rFonts w:ascii="Arial" w:hAnsi="Arial" w:cs="Arial"/>
      <w:bCs/>
      <w:color w:val="000000"/>
      <w:sz w:val="22"/>
      <w:szCs w:val="26"/>
      <w:lang w:val="en-AU" w:eastAsia="en-US"/>
    </w:rPr>
  </w:style>
  <w:style w:type="paragraph" w:customStyle="1" w:styleId="CharCharCharCharChar">
    <w:name w:val="Char Char Char Char Char"/>
    <w:basedOn w:val="Normlny"/>
    <w:rsid w:val="00184F75"/>
    <w:pPr>
      <w:tabs>
        <w:tab w:val="clear" w:pos="2160"/>
        <w:tab w:val="clear" w:pos="2880"/>
        <w:tab w:val="clear" w:pos="4500"/>
      </w:tabs>
      <w:spacing w:after="160" w:line="240" w:lineRule="exact"/>
    </w:pPr>
    <w:rPr>
      <w:rFonts w:ascii="Tahoma" w:hAnsi="Tahoma"/>
      <w:lang w:eastAsia="en-US"/>
    </w:rPr>
  </w:style>
  <w:style w:type="paragraph" w:customStyle="1" w:styleId="OdsekB">
    <w:name w:val="Odsek_B"/>
    <w:basedOn w:val="Odsek0"/>
    <w:link w:val="OdsekBChar"/>
    <w:qFormat/>
    <w:rsid w:val="00184F75"/>
    <w:pPr>
      <w:numPr>
        <w:numId w:val="14"/>
      </w:numPr>
      <w:spacing w:before="40" w:after="120"/>
      <w:ind w:left="547" w:hanging="547"/>
      <w:contextualSpacing/>
    </w:pPr>
    <w:rPr>
      <w:rFonts w:ascii="Calibri" w:hAnsi="Calibri"/>
      <w:sz w:val="22"/>
    </w:rPr>
  </w:style>
  <w:style w:type="character" w:customStyle="1" w:styleId="OdsekBChar">
    <w:name w:val="Odsek_B Char"/>
    <w:link w:val="OdsekB"/>
    <w:rsid w:val="00184F75"/>
    <w:rPr>
      <w:rFonts w:ascii="Calibri" w:hAnsi="Calibri"/>
      <w:sz w:val="22"/>
      <w:szCs w:val="24"/>
    </w:rPr>
  </w:style>
  <w:style w:type="paragraph" w:customStyle="1" w:styleId="Tableheader">
    <w:name w:val="Table header"/>
    <w:basedOn w:val="Normlny"/>
    <w:link w:val="TableheaderChar"/>
    <w:qFormat/>
    <w:rsid w:val="00184F75"/>
    <w:pPr>
      <w:keepNext/>
      <w:tabs>
        <w:tab w:val="clear" w:pos="2160"/>
        <w:tab w:val="clear" w:pos="2880"/>
        <w:tab w:val="clear" w:pos="4500"/>
      </w:tabs>
      <w:spacing w:before="120" w:after="120"/>
      <w:jc w:val="both"/>
      <w:outlineLvl w:val="6"/>
    </w:pPr>
    <w:rPr>
      <w:rFonts w:ascii="Arial Narrow" w:eastAsia="MS Mincho" w:hAnsi="Arial Narrow"/>
      <w:b/>
      <w:color w:val="0F243E"/>
      <w:sz w:val="22"/>
      <w:szCs w:val="36"/>
      <w:lang w:eastAsia="en-US"/>
    </w:rPr>
  </w:style>
  <w:style w:type="character" w:customStyle="1" w:styleId="TableheaderChar">
    <w:name w:val="Table header Char"/>
    <w:link w:val="Tableheader"/>
    <w:rsid w:val="00184F75"/>
    <w:rPr>
      <w:rFonts w:ascii="Arial Narrow" w:eastAsia="MS Mincho" w:hAnsi="Arial Narrow"/>
      <w:b/>
      <w:color w:val="0F243E"/>
      <w:sz w:val="22"/>
      <w:szCs w:val="36"/>
      <w:lang w:eastAsia="en-US"/>
    </w:rPr>
  </w:style>
  <w:style w:type="paragraph" w:customStyle="1" w:styleId="TableParagraph">
    <w:name w:val="Table Paragraph"/>
    <w:basedOn w:val="Normlny"/>
    <w:uiPriority w:val="1"/>
    <w:qFormat/>
    <w:rsid w:val="00184F75"/>
    <w:pPr>
      <w:widowControl w:val="0"/>
      <w:tabs>
        <w:tab w:val="clear" w:pos="2160"/>
        <w:tab w:val="clear" w:pos="2880"/>
        <w:tab w:val="clear" w:pos="4500"/>
      </w:tabs>
      <w:ind w:left="103"/>
    </w:pPr>
    <w:rPr>
      <w:rFonts w:ascii="Calibri" w:eastAsia="Calibri" w:hAnsi="Calibri" w:cs="Calibri"/>
      <w:sz w:val="22"/>
      <w:szCs w:val="22"/>
      <w:lang w:val="en-US" w:eastAsia="en-US"/>
    </w:rPr>
  </w:style>
  <w:style w:type="character" w:customStyle="1" w:styleId="FontStyle92">
    <w:name w:val="Font Style92"/>
    <w:uiPriority w:val="99"/>
    <w:rsid w:val="00184F75"/>
    <w:rPr>
      <w:rFonts w:ascii="Times New Roman" w:hAnsi="Times New Roman" w:cs="Times New Roman"/>
      <w:b/>
      <w:bCs/>
      <w:sz w:val="22"/>
      <w:szCs w:val="22"/>
    </w:rPr>
  </w:style>
  <w:style w:type="paragraph" w:customStyle="1" w:styleId="Style21">
    <w:name w:val="Style21"/>
    <w:basedOn w:val="Normlny"/>
    <w:uiPriority w:val="99"/>
    <w:rsid w:val="00E77705"/>
    <w:pPr>
      <w:widowControl w:val="0"/>
      <w:tabs>
        <w:tab w:val="clear" w:pos="2160"/>
        <w:tab w:val="clear" w:pos="2880"/>
        <w:tab w:val="clear" w:pos="4500"/>
      </w:tabs>
      <w:autoSpaceDE w:val="0"/>
      <w:autoSpaceDN w:val="0"/>
      <w:adjustRightInd w:val="0"/>
      <w:spacing w:line="224" w:lineRule="exact"/>
      <w:ind w:firstLine="62"/>
      <w:jc w:val="both"/>
    </w:pPr>
    <w:rPr>
      <w:rFonts w:ascii="Times New Roman" w:hAnsi="Times New Roman"/>
      <w:sz w:val="24"/>
      <w:szCs w:val="24"/>
      <w:lang w:eastAsia="sk-SK"/>
    </w:rPr>
  </w:style>
  <w:style w:type="character" w:customStyle="1" w:styleId="FontStyle32">
    <w:name w:val="Font Style32"/>
    <w:uiPriority w:val="99"/>
    <w:rsid w:val="00E77705"/>
    <w:rPr>
      <w:rFonts w:ascii="Times New Roman" w:hAnsi="Times New Roman" w:cs="Times New Roman"/>
      <w:sz w:val="18"/>
      <w:szCs w:val="18"/>
    </w:rPr>
  </w:style>
  <w:style w:type="character" w:customStyle="1" w:styleId="FontStyle31">
    <w:name w:val="Font Style31"/>
    <w:uiPriority w:val="99"/>
    <w:rsid w:val="00E77705"/>
    <w:rPr>
      <w:rFonts w:ascii="Times New Roman" w:hAnsi="Times New Roman" w:cs="Times New Roman"/>
      <w:b/>
      <w:bCs/>
      <w:sz w:val="22"/>
      <w:szCs w:val="22"/>
    </w:rPr>
  </w:style>
  <w:style w:type="paragraph" w:customStyle="1" w:styleId="Style34">
    <w:name w:val="Style34"/>
    <w:basedOn w:val="Normlny"/>
    <w:uiPriority w:val="99"/>
    <w:rsid w:val="00E77705"/>
    <w:pPr>
      <w:widowControl w:val="0"/>
      <w:tabs>
        <w:tab w:val="clear" w:pos="2160"/>
        <w:tab w:val="clear" w:pos="2880"/>
        <w:tab w:val="clear" w:pos="4500"/>
      </w:tabs>
      <w:autoSpaceDE w:val="0"/>
      <w:autoSpaceDN w:val="0"/>
      <w:adjustRightInd w:val="0"/>
      <w:spacing w:line="250" w:lineRule="exact"/>
      <w:ind w:hanging="250"/>
      <w:jc w:val="both"/>
    </w:pPr>
    <w:rPr>
      <w:rFonts w:ascii="Times New Roman" w:hAnsi="Times New Roman"/>
      <w:sz w:val="24"/>
      <w:szCs w:val="24"/>
      <w:lang w:eastAsia="sk-SK"/>
    </w:rPr>
  </w:style>
  <w:style w:type="paragraph" w:customStyle="1" w:styleId="Style22">
    <w:name w:val="Style22"/>
    <w:basedOn w:val="Normlny"/>
    <w:uiPriority w:val="99"/>
    <w:rsid w:val="00E77705"/>
    <w:pPr>
      <w:widowControl w:val="0"/>
      <w:tabs>
        <w:tab w:val="clear" w:pos="2160"/>
        <w:tab w:val="clear" w:pos="2880"/>
        <w:tab w:val="clear" w:pos="4500"/>
      </w:tabs>
      <w:autoSpaceDE w:val="0"/>
      <w:autoSpaceDN w:val="0"/>
      <w:adjustRightInd w:val="0"/>
      <w:spacing w:line="254" w:lineRule="exact"/>
    </w:pPr>
    <w:rPr>
      <w:rFonts w:ascii="Times New Roman" w:hAnsi="Times New Roman"/>
      <w:sz w:val="24"/>
      <w:szCs w:val="24"/>
      <w:lang w:eastAsia="sk-SK"/>
    </w:rPr>
  </w:style>
  <w:style w:type="paragraph" w:customStyle="1" w:styleId="Style50">
    <w:name w:val="Style50"/>
    <w:basedOn w:val="Normlny"/>
    <w:uiPriority w:val="99"/>
    <w:rsid w:val="00E77705"/>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paragraph" w:customStyle="1" w:styleId="Style53">
    <w:name w:val="Style53"/>
    <w:basedOn w:val="Normlny"/>
    <w:uiPriority w:val="99"/>
    <w:rsid w:val="00E77705"/>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character" w:customStyle="1" w:styleId="FontStyle72">
    <w:name w:val="Font Style72"/>
    <w:uiPriority w:val="99"/>
    <w:rsid w:val="00E77705"/>
    <w:rPr>
      <w:rFonts w:ascii="Arial Narrow" w:hAnsi="Arial Narrow" w:cs="Arial Narrow"/>
      <w:color w:val="000000"/>
      <w:sz w:val="18"/>
      <w:szCs w:val="18"/>
    </w:rPr>
  </w:style>
  <w:style w:type="paragraph" w:customStyle="1" w:styleId="Style15">
    <w:name w:val="Style15"/>
    <w:basedOn w:val="Normlny"/>
    <w:uiPriority w:val="99"/>
    <w:rsid w:val="00E77705"/>
    <w:pPr>
      <w:widowControl w:val="0"/>
      <w:tabs>
        <w:tab w:val="clear" w:pos="2160"/>
        <w:tab w:val="clear" w:pos="2880"/>
        <w:tab w:val="clear" w:pos="4500"/>
      </w:tabs>
      <w:autoSpaceDE w:val="0"/>
      <w:autoSpaceDN w:val="0"/>
      <w:adjustRightInd w:val="0"/>
      <w:spacing w:line="254" w:lineRule="exact"/>
      <w:jc w:val="both"/>
    </w:pPr>
    <w:rPr>
      <w:rFonts w:ascii="Times New Roman" w:hAnsi="Times New Roman"/>
      <w:sz w:val="24"/>
      <w:szCs w:val="24"/>
      <w:lang w:eastAsia="sk-SK"/>
    </w:rPr>
  </w:style>
  <w:style w:type="paragraph" w:customStyle="1" w:styleId="Style30">
    <w:name w:val="Style30"/>
    <w:basedOn w:val="Normlny"/>
    <w:uiPriority w:val="99"/>
    <w:rsid w:val="00E77705"/>
    <w:pPr>
      <w:widowControl w:val="0"/>
      <w:tabs>
        <w:tab w:val="clear" w:pos="2160"/>
        <w:tab w:val="clear" w:pos="2880"/>
        <w:tab w:val="clear" w:pos="4500"/>
      </w:tabs>
      <w:autoSpaceDE w:val="0"/>
      <w:autoSpaceDN w:val="0"/>
      <w:adjustRightInd w:val="0"/>
      <w:spacing w:line="256" w:lineRule="exact"/>
      <w:ind w:hanging="274"/>
      <w:jc w:val="both"/>
    </w:pPr>
    <w:rPr>
      <w:rFonts w:ascii="Times New Roman" w:hAnsi="Times New Roman"/>
      <w:sz w:val="24"/>
      <w:szCs w:val="24"/>
      <w:lang w:eastAsia="sk-SK"/>
    </w:rPr>
  </w:style>
  <w:style w:type="character" w:customStyle="1" w:styleId="FontStyle82">
    <w:name w:val="Font Style82"/>
    <w:uiPriority w:val="99"/>
    <w:rsid w:val="00E77705"/>
    <w:rPr>
      <w:rFonts w:ascii="Times New Roman" w:hAnsi="Times New Roman" w:cs="Times New Roman"/>
      <w:b/>
      <w:bCs/>
      <w:color w:val="000000"/>
      <w:sz w:val="20"/>
      <w:szCs w:val="20"/>
    </w:rPr>
  </w:style>
  <w:style w:type="paragraph" w:customStyle="1" w:styleId="Style28">
    <w:name w:val="Style28"/>
    <w:basedOn w:val="Normlny"/>
    <w:uiPriority w:val="99"/>
    <w:rsid w:val="00E77705"/>
    <w:pPr>
      <w:widowControl w:val="0"/>
      <w:tabs>
        <w:tab w:val="clear" w:pos="2160"/>
        <w:tab w:val="clear" w:pos="2880"/>
        <w:tab w:val="clear" w:pos="4500"/>
      </w:tabs>
      <w:autoSpaceDE w:val="0"/>
      <w:autoSpaceDN w:val="0"/>
      <w:adjustRightInd w:val="0"/>
      <w:spacing w:line="254" w:lineRule="exact"/>
      <w:jc w:val="both"/>
    </w:pPr>
    <w:rPr>
      <w:rFonts w:ascii="Times New Roman" w:hAnsi="Times New Roman"/>
      <w:sz w:val="24"/>
      <w:szCs w:val="24"/>
      <w:lang w:eastAsia="sk-SK"/>
    </w:rPr>
  </w:style>
  <w:style w:type="paragraph" w:customStyle="1" w:styleId="AODocTxt">
    <w:name w:val="AODocTxt"/>
    <w:basedOn w:val="Normlny"/>
    <w:uiPriority w:val="99"/>
    <w:rsid w:val="00E77705"/>
    <w:pPr>
      <w:tabs>
        <w:tab w:val="clear" w:pos="2160"/>
        <w:tab w:val="clear" w:pos="2880"/>
        <w:tab w:val="clear" w:pos="4500"/>
      </w:tabs>
      <w:spacing w:before="240" w:line="260" w:lineRule="atLeast"/>
      <w:jc w:val="both"/>
    </w:pPr>
    <w:rPr>
      <w:rFonts w:ascii="Arial Narrow" w:eastAsia="Calibri" w:hAnsi="Arial Narrow"/>
      <w:sz w:val="22"/>
      <w:lang w:val="cs-CZ" w:eastAsia="en-US"/>
    </w:rPr>
  </w:style>
  <w:style w:type="paragraph" w:customStyle="1" w:styleId="AODocTxtL1">
    <w:name w:val="AODocTxtL1"/>
    <w:basedOn w:val="AODocTxt"/>
    <w:uiPriority w:val="99"/>
    <w:rsid w:val="00E77705"/>
    <w:pPr>
      <w:numPr>
        <w:ilvl w:val="1"/>
      </w:numPr>
    </w:pPr>
  </w:style>
  <w:style w:type="paragraph" w:customStyle="1" w:styleId="AODocTxtL2">
    <w:name w:val="AODocTxtL2"/>
    <w:basedOn w:val="AODocTxt"/>
    <w:uiPriority w:val="99"/>
    <w:rsid w:val="00E77705"/>
    <w:pPr>
      <w:numPr>
        <w:ilvl w:val="2"/>
      </w:numPr>
    </w:pPr>
  </w:style>
  <w:style w:type="paragraph" w:customStyle="1" w:styleId="AODocTxtL3">
    <w:name w:val="AODocTxtL3"/>
    <w:basedOn w:val="AODocTxt"/>
    <w:uiPriority w:val="99"/>
    <w:rsid w:val="00E77705"/>
    <w:pPr>
      <w:numPr>
        <w:ilvl w:val="3"/>
      </w:numPr>
    </w:pPr>
  </w:style>
  <w:style w:type="paragraph" w:customStyle="1" w:styleId="AODocTxtL4">
    <w:name w:val="AODocTxtL4"/>
    <w:basedOn w:val="AODocTxt"/>
    <w:uiPriority w:val="99"/>
    <w:rsid w:val="00E77705"/>
    <w:pPr>
      <w:numPr>
        <w:ilvl w:val="4"/>
      </w:numPr>
    </w:pPr>
  </w:style>
  <w:style w:type="paragraph" w:customStyle="1" w:styleId="AODocTxtL5">
    <w:name w:val="AODocTxtL5"/>
    <w:basedOn w:val="AODocTxt"/>
    <w:uiPriority w:val="99"/>
    <w:rsid w:val="00E77705"/>
    <w:pPr>
      <w:numPr>
        <w:ilvl w:val="5"/>
      </w:numPr>
    </w:pPr>
  </w:style>
  <w:style w:type="paragraph" w:customStyle="1" w:styleId="AODocTxtL6">
    <w:name w:val="AODocTxtL6"/>
    <w:basedOn w:val="AODocTxt"/>
    <w:uiPriority w:val="99"/>
    <w:rsid w:val="00E77705"/>
    <w:pPr>
      <w:numPr>
        <w:ilvl w:val="6"/>
      </w:numPr>
    </w:pPr>
  </w:style>
  <w:style w:type="paragraph" w:customStyle="1" w:styleId="AODocTxtL7">
    <w:name w:val="AODocTxtL7"/>
    <w:basedOn w:val="AODocTxt"/>
    <w:uiPriority w:val="99"/>
    <w:rsid w:val="00E77705"/>
    <w:pPr>
      <w:numPr>
        <w:ilvl w:val="7"/>
      </w:numPr>
    </w:pPr>
  </w:style>
  <w:style w:type="paragraph" w:customStyle="1" w:styleId="AODocTxtL8">
    <w:name w:val="AODocTxtL8"/>
    <w:basedOn w:val="AODocTxt"/>
    <w:uiPriority w:val="99"/>
    <w:rsid w:val="00E77705"/>
    <w:pPr>
      <w:numPr>
        <w:ilvl w:val="8"/>
      </w:numPr>
    </w:pPr>
  </w:style>
  <w:style w:type="paragraph" w:customStyle="1" w:styleId="bodlnkuprlohy">
    <w:name w:val="bod článku prílohy"/>
    <w:basedOn w:val="Normlny"/>
    <w:uiPriority w:val="99"/>
    <w:rsid w:val="00E77705"/>
    <w:pPr>
      <w:tabs>
        <w:tab w:val="clear" w:pos="2160"/>
        <w:tab w:val="clear" w:pos="2880"/>
        <w:tab w:val="clear" w:pos="4500"/>
        <w:tab w:val="left" w:pos="851"/>
        <w:tab w:val="center" w:pos="6237"/>
        <w:tab w:val="right" w:pos="9214"/>
      </w:tabs>
      <w:autoSpaceDE w:val="0"/>
      <w:autoSpaceDN w:val="0"/>
      <w:spacing w:before="60" w:after="60"/>
      <w:jc w:val="both"/>
    </w:pPr>
    <w:rPr>
      <w:rFonts w:ascii="Times New Roman" w:hAnsi="Times New Roman"/>
      <w:color w:val="000000"/>
      <w:sz w:val="24"/>
      <w:szCs w:val="24"/>
    </w:rPr>
  </w:style>
  <w:style w:type="character" w:customStyle="1" w:styleId="FontStyle39">
    <w:name w:val="Font Style39"/>
    <w:uiPriority w:val="99"/>
    <w:rsid w:val="00E77705"/>
    <w:rPr>
      <w:rFonts w:ascii="Arial" w:hAnsi="Arial" w:cs="Arial" w:hint="default"/>
      <w:sz w:val="18"/>
      <w:szCs w:val="18"/>
    </w:rPr>
  </w:style>
  <w:style w:type="character" w:customStyle="1" w:styleId="st">
    <w:name w:val="st"/>
    <w:rsid w:val="00E77705"/>
  </w:style>
  <w:style w:type="paragraph" w:customStyle="1" w:styleId="SWHead1">
    <w:name w:val="SWHead1"/>
    <w:uiPriority w:val="99"/>
    <w:qFormat/>
    <w:rsid w:val="00E77705"/>
    <w:pPr>
      <w:keepNext/>
      <w:tabs>
        <w:tab w:val="num" w:pos="1418"/>
      </w:tabs>
      <w:spacing w:before="400" w:after="120"/>
      <w:ind w:left="1418" w:hanging="1418"/>
      <w:outlineLvl w:val="0"/>
    </w:pPr>
    <w:rPr>
      <w:rFonts w:ascii="Arial" w:hAnsi="Arial" w:cs="Arial"/>
      <w:b/>
      <w:bCs/>
      <w:color w:val="000000"/>
      <w:kern w:val="32"/>
      <w:sz w:val="28"/>
      <w:szCs w:val="32"/>
      <w:lang w:val="en-AU" w:eastAsia="en-US"/>
    </w:rPr>
  </w:style>
  <w:style w:type="paragraph" w:customStyle="1" w:styleId="SWHead4">
    <w:name w:val="SWHead4"/>
    <w:uiPriority w:val="99"/>
    <w:qFormat/>
    <w:rsid w:val="00E77705"/>
    <w:pPr>
      <w:keepLines/>
      <w:tabs>
        <w:tab w:val="num" w:pos="1440"/>
      </w:tabs>
      <w:spacing w:before="240" w:after="120"/>
      <w:ind w:left="1418" w:hanging="1418"/>
      <w:outlineLvl w:val="3"/>
    </w:pPr>
    <w:rPr>
      <w:rFonts w:ascii="Arial" w:hAnsi="Arial"/>
      <w:bCs/>
      <w:sz w:val="22"/>
      <w:szCs w:val="28"/>
      <w:lang w:val="en-AU" w:eastAsia="en-US"/>
    </w:rPr>
  </w:style>
  <w:style w:type="paragraph" w:customStyle="1" w:styleId="SWHead5">
    <w:name w:val="SWHead5"/>
    <w:uiPriority w:val="99"/>
    <w:qFormat/>
    <w:rsid w:val="00E77705"/>
    <w:pPr>
      <w:keepLines/>
      <w:tabs>
        <w:tab w:val="num" w:pos="1418"/>
      </w:tabs>
      <w:spacing w:before="240" w:after="120"/>
      <w:ind w:left="1418" w:hanging="1418"/>
    </w:pPr>
    <w:rPr>
      <w:rFonts w:ascii="Arial" w:hAnsi="Arial"/>
      <w:bCs/>
      <w:iCs/>
      <w:sz w:val="22"/>
      <w:szCs w:val="26"/>
      <w:lang w:val="en-AU" w:eastAsia="en-US"/>
    </w:rPr>
  </w:style>
  <w:style w:type="numbering" w:customStyle="1" w:styleId="SWNumbering">
    <w:name w:val="SWNumbering"/>
    <w:uiPriority w:val="99"/>
    <w:rsid w:val="00E77705"/>
    <w:pPr>
      <w:numPr>
        <w:numId w:val="15"/>
      </w:numPr>
    </w:pPr>
  </w:style>
  <w:style w:type="paragraph" w:customStyle="1" w:styleId="CharChar1">
    <w:name w:val="Char Char1"/>
    <w:basedOn w:val="Normlny"/>
    <w:uiPriority w:val="99"/>
    <w:rsid w:val="00E77705"/>
    <w:pPr>
      <w:tabs>
        <w:tab w:val="clear" w:pos="2160"/>
        <w:tab w:val="clear" w:pos="2880"/>
        <w:tab w:val="clear" w:pos="4500"/>
      </w:tabs>
      <w:spacing w:after="160" w:line="240" w:lineRule="exact"/>
    </w:pPr>
    <w:rPr>
      <w:rFonts w:ascii="Tahoma" w:hAnsi="Tahoma"/>
      <w:lang w:eastAsia="en-US"/>
    </w:rPr>
  </w:style>
  <w:style w:type="numbering" w:customStyle="1" w:styleId="Bezzoznamu1">
    <w:name w:val="Bez zoznamu1"/>
    <w:next w:val="Bezzoznamu"/>
    <w:uiPriority w:val="99"/>
    <w:semiHidden/>
    <w:unhideWhenUsed/>
    <w:rsid w:val="00026EB1"/>
  </w:style>
  <w:style w:type="table" w:customStyle="1" w:styleId="Mriekatabuky1">
    <w:name w:val="Mriežka tabuľky1"/>
    <w:basedOn w:val="Normlnatabuka"/>
    <w:next w:val="Mriekatabuky"/>
    <w:uiPriority w:val="59"/>
    <w:rsid w:val="00026EB1"/>
    <w:rPr>
      <w:rFonts w:ascii="Arial Narrow" w:eastAsia="Calibri"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1">
    <w:name w:val="Scroll Table Normal1"/>
    <w:basedOn w:val="Normlnatabuka"/>
    <w:uiPriority w:val="99"/>
    <w:rsid w:val="00026EB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ColorfulList-Accent11">
    <w:name w:val="Colorful List - Accent 11"/>
    <w:basedOn w:val="Normlny"/>
    <w:rsid w:val="00026EB1"/>
    <w:pPr>
      <w:tabs>
        <w:tab w:val="clear" w:pos="2160"/>
        <w:tab w:val="clear" w:pos="2880"/>
        <w:tab w:val="clear" w:pos="4500"/>
      </w:tabs>
      <w:spacing w:before="120"/>
      <w:ind w:left="720" w:firstLine="425"/>
      <w:contextualSpacing/>
      <w:jc w:val="both"/>
    </w:pPr>
    <w:rPr>
      <w:rFonts w:eastAsia="Arial" w:cs="Arial"/>
      <w:sz w:val="24"/>
      <w:szCs w:val="24"/>
      <w:lang w:eastAsia="en-US"/>
    </w:rPr>
  </w:style>
  <w:style w:type="paragraph" w:customStyle="1" w:styleId="TextBody">
    <w:name w:val="Text Body"/>
    <w:basedOn w:val="Normlny"/>
    <w:rsid w:val="00026EB1"/>
    <w:pPr>
      <w:tabs>
        <w:tab w:val="clear" w:pos="2160"/>
        <w:tab w:val="clear" w:pos="2880"/>
        <w:tab w:val="clear" w:pos="4500"/>
      </w:tabs>
      <w:spacing w:before="120" w:after="120"/>
      <w:ind w:left="709" w:firstLine="425"/>
      <w:jc w:val="both"/>
    </w:pPr>
    <w:rPr>
      <w:rFonts w:eastAsia="Arial" w:cs="Arial"/>
      <w:sz w:val="24"/>
      <w:szCs w:val="24"/>
      <w:lang w:eastAsia="en-US"/>
    </w:rPr>
  </w:style>
  <w:style w:type="table" w:customStyle="1" w:styleId="TableNormal1">
    <w:name w:val="Table Normal1"/>
    <w:uiPriority w:val="2"/>
    <w:semiHidden/>
    <w:unhideWhenUsed/>
    <w:qFormat/>
    <w:rsid w:val="00026EB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Nadpis1Char1">
    <w:name w:val="Nadpis 1 Char1"/>
    <w:aliases w:val="ASAPHeading 1 Char1,V_Head1 Char1,h1 Char1,l1 Char1,Heading 1R Char1,Kapitola Char1,Záhlaví 1 Char1,H1 Char1,TOC 11 Char1,Nadpis dokumentu Char1,Jméno organizace Char1,kapitola Char1,NADPIS Char1,Heading 11111 Char1,Heading 1(war) Char1"/>
    <w:rsid w:val="008173EC"/>
    <w:rPr>
      <w:rFonts w:ascii="Calibri Light" w:eastAsia="Times New Roman" w:hAnsi="Calibri Light" w:cs="Times New Roman"/>
      <w:color w:val="2E74B5"/>
      <w:sz w:val="32"/>
      <w:szCs w:val="32"/>
      <w:lang w:eastAsia="sk-SK"/>
    </w:rPr>
  </w:style>
  <w:style w:type="character" w:customStyle="1" w:styleId="Nadpis2Char1">
    <w:name w:val="Nadpis 2 Char1"/>
    <w:aliases w:val="ASAPHeading 2 Char1,Nadpis 2T Char1,V_Head2 Char1,V_Head21 Char1,V_Head22 Char1,h2 Char1,l2 Char1,Courseware # Char1,Podkapitola1 Char1,hlavicka Char1,H2 Char1,Head2A Char1,2 Char1,PA Major Section Char1,list2 Char1,head2 Char1,G2 Char1"/>
    <w:semiHidden/>
    <w:rsid w:val="008173EC"/>
    <w:rPr>
      <w:rFonts w:ascii="Calibri Light" w:eastAsia="Times New Roman" w:hAnsi="Calibri Light" w:cs="Times New Roman"/>
      <w:color w:val="2E74B5"/>
      <w:sz w:val="26"/>
      <w:szCs w:val="26"/>
      <w:lang w:eastAsia="sk-SK"/>
    </w:rPr>
  </w:style>
  <w:style w:type="paragraph" w:customStyle="1" w:styleId="p1">
    <w:name w:val="p1"/>
    <w:basedOn w:val="Normlny"/>
    <w:uiPriority w:val="99"/>
    <w:semiHidden/>
    <w:rsid w:val="008173EC"/>
    <w:pPr>
      <w:tabs>
        <w:tab w:val="clear" w:pos="2160"/>
        <w:tab w:val="clear" w:pos="2880"/>
        <w:tab w:val="clear" w:pos="4500"/>
      </w:tabs>
    </w:pPr>
    <w:rPr>
      <w:rFonts w:ascii="Helvetica" w:hAnsi="Helvetica"/>
      <w:sz w:val="17"/>
      <w:szCs w:val="17"/>
      <w:lang w:eastAsia="sk-SK"/>
    </w:rPr>
  </w:style>
  <w:style w:type="paragraph" w:customStyle="1" w:styleId="Normlny1">
    <w:name w:val="Normálny1"/>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i-art">
    <w:name w:val="ti-art"/>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sti-art">
    <w:name w:val="sti-art"/>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l17">
    <w:name w:val="l17"/>
    <w:basedOn w:val="Normlny"/>
    <w:uiPriority w:val="99"/>
    <w:semiHidden/>
    <w:rsid w:val="008173EC"/>
    <w:pPr>
      <w:tabs>
        <w:tab w:val="clear" w:pos="2160"/>
        <w:tab w:val="clear" w:pos="2880"/>
        <w:tab w:val="clear" w:pos="4500"/>
      </w:tabs>
      <w:jc w:val="both"/>
    </w:pPr>
    <w:rPr>
      <w:rFonts w:ascii="Times New Roman" w:hAnsi="Times New Roman"/>
      <w:sz w:val="24"/>
      <w:szCs w:val="24"/>
      <w:lang w:eastAsia="sk-SK"/>
    </w:rPr>
  </w:style>
  <w:style w:type="table" w:styleId="Farebnpodfarbeniezvraznenie3">
    <w:name w:val="Colorful Shading Accent 3"/>
    <w:basedOn w:val="Normlnatabuka"/>
    <w:link w:val="Farebnpodfarbeniezvraznenie3Char"/>
    <w:uiPriority w:val="34"/>
    <w:semiHidden/>
    <w:unhideWhenUsed/>
    <w:rsid w:val="008173EC"/>
    <w:rPr>
      <w:rFonts w:ascii="Arial" w:hAnsi="Arial" w:cs="Arial"/>
      <w:lang w:eastAsia="cs-CZ"/>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6" w:space="0" w:color="FFFFFF"/>
        </w:tcBorders>
        <w:shd w:val="clear" w:color="auto" w:fill="636363"/>
      </w:tcPr>
    </w:tblStylePr>
    <w:tblStylePr w:type="firstCol">
      <w:tblPr/>
      <w:tcPr>
        <w:tcBorders>
          <w:top w:val="nil"/>
          <w:left w:val="nil"/>
          <w:bottom w:val="nil"/>
          <w:right w:val="nil"/>
          <w:insideH w:val="single" w:sz="4" w:space="0" w:color="636363"/>
          <w:insideV w:val="nil"/>
        </w:tcBorders>
        <w:shd w:val="clear" w:color="auto" w:fill="636363"/>
      </w:tcPr>
    </w:tblStylePr>
    <w:tblStylePr w:type="lastCol">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character" w:customStyle="1" w:styleId="Farebnpodfarbeniezvraznenie3Char">
    <w:name w:val="Farebné podfarbenie – zvýraznenie 3 Char"/>
    <w:link w:val="Farebnpodfarbeniezvraznenie3"/>
    <w:uiPriority w:val="34"/>
    <w:semiHidden/>
    <w:locked/>
    <w:rsid w:val="008173EC"/>
    <w:rPr>
      <w:rFonts w:ascii="Arial" w:hAnsi="Arial" w:cs="Arial" w:hint="default"/>
      <w:lang w:eastAsia="cs-CZ"/>
    </w:rPr>
  </w:style>
  <w:style w:type="table" w:styleId="Strednmrieka1zvraznenie2">
    <w:name w:val="Medium Grid 1 Accent 2"/>
    <w:basedOn w:val="Normlnatabuka"/>
    <w:link w:val="Strednmrieka1zvraznenie2Char"/>
    <w:uiPriority w:val="34"/>
    <w:semiHidden/>
    <w:unhideWhenUsed/>
    <w:rsid w:val="008173EC"/>
    <w:rPr>
      <w:rFonts w:ascii="Arial" w:hAnsi="Arial" w:cs="Arial"/>
      <w:lang w:eastAsia="cs-CZ"/>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character" w:customStyle="1" w:styleId="Strednmrieka1zvraznenie2Char">
    <w:name w:val="Stredná mriežka 1 – zvýraznenie 2 Char"/>
    <w:link w:val="Strednmrieka1zvraznenie2"/>
    <w:uiPriority w:val="34"/>
    <w:semiHidden/>
    <w:locked/>
    <w:rsid w:val="008173EC"/>
    <w:rPr>
      <w:rFonts w:ascii="Arial" w:hAnsi="Arial" w:cs="Arial" w:hint="default"/>
      <w:lang w:eastAsia="cs-CZ"/>
    </w:rPr>
  </w:style>
  <w:style w:type="character" w:styleId="PremennHTML">
    <w:name w:val="HTML Variable"/>
    <w:uiPriority w:val="99"/>
    <w:semiHidden/>
    <w:unhideWhenUsed/>
    <w:rsid w:val="00D603B0"/>
    <w:rPr>
      <w:b/>
      <w:bCs/>
      <w:i w:val="0"/>
      <w:iCs w:val="0"/>
    </w:rPr>
  </w:style>
  <w:style w:type="paragraph" w:customStyle="1" w:styleId="Nadpis12">
    <w:name w:val="Nadpis12"/>
    <w:basedOn w:val="Nadpis11"/>
    <w:autoRedefine/>
    <w:qFormat/>
    <w:rsid w:val="00AD1004"/>
    <w:pPr>
      <w:tabs>
        <w:tab w:val="clear" w:pos="360"/>
      </w:tabs>
      <w:ind w:left="2232" w:hanging="792"/>
      <w:jc w:val="both"/>
    </w:pPr>
    <w:rPr>
      <w:rFonts w:ascii="Arial Narrow" w:hAnsi="Arial Narrow"/>
      <w:b w:val="0"/>
      <w:sz w:val="20"/>
      <w:szCs w:val="22"/>
    </w:rPr>
  </w:style>
  <w:style w:type="character" w:customStyle="1" w:styleId="FontStyle74">
    <w:name w:val="Font Style74"/>
    <w:basedOn w:val="Predvolenpsmoodseku"/>
    <w:uiPriority w:val="99"/>
    <w:rsid w:val="006F328D"/>
    <w:rPr>
      <w:rFonts w:ascii="Arial Narrow" w:hAnsi="Arial Narrow" w:cs="Arial Narrow"/>
      <w:color w:val="000000"/>
      <w:sz w:val="18"/>
      <w:szCs w:val="18"/>
    </w:rPr>
  </w:style>
  <w:style w:type="paragraph" w:customStyle="1" w:styleId="Style61">
    <w:name w:val="Style61"/>
    <w:basedOn w:val="Normlny"/>
    <w:uiPriority w:val="99"/>
    <w:rsid w:val="00441AA1"/>
    <w:pPr>
      <w:widowControl w:val="0"/>
      <w:tabs>
        <w:tab w:val="clear" w:pos="2160"/>
        <w:tab w:val="clear" w:pos="2880"/>
        <w:tab w:val="clear" w:pos="4500"/>
      </w:tabs>
      <w:autoSpaceDE w:val="0"/>
      <w:autoSpaceDN w:val="0"/>
      <w:adjustRightInd w:val="0"/>
    </w:pPr>
    <w:rPr>
      <w:rFonts w:ascii="Arial Narrow" w:eastAsiaTheme="minorEastAsia" w:hAnsi="Arial Narrow" w:cstheme="minorBidi"/>
      <w:sz w:val="24"/>
      <w:szCs w:val="24"/>
      <w:lang w:eastAsia="sk-SK"/>
    </w:rPr>
  </w:style>
  <w:style w:type="paragraph" w:customStyle="1" w:styleId="paragraph">
    <w:name w:val="paragraph"/>
    <w:basedOn w:val="Normlny"/>
    <w:rsid w:val="00503527"/>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eop">
    <w:name w:val="eop"/>
    <w:basedOn w:val="Predvolenpsmoodseku"/>
    <w:rsid w:val="00503527"/>
  </w:style>
  <w:style w:type="character" w:customStyle="1" w:styleId="normaltextrun">
    <w:name w:val="normaltextrun"/>
    <w:basedOn w:val="Predvolenpsmoodseku"/>
    <w:rsid w:val="00503527"/>
  </w:style>
  <w:style w:type="paragraph" w:customStyle="1" w:styleId="MLNadpislnku">
    <w:name w:val="ML Nadpis článku"/>
    <w:basedOn w:val="Normlny"/>
    <w:qFormat/>
    <w:rsid w:val="00503527"/>
    <w:pPr>
      <w:keepNext/>
      <w:numPr>
        <w:numId w:val="20"/>
      </w:numPr>
      <w:tabs>
        <w:tab w:val="clear" w:pos="2160"/>
        <w:tab w:val="clear" w:pos="2880"/>
        <w:tab w:val="clear" w:pos="4500"/>
      </w:tabs>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lny"/>
    <w:link w:val="MLOdsekChar"/>
    <w:qFormat/>
    <w:rsid w:val="00503527"/>
    <w:pPr>
      <w:numPr>
        <w:ilvl w:val="1"/>
        <w:numId w:val="20"/>
      </w:numPr>
      <w:tabs>
        <w:tab w:val="clear" w:pos="2160"/>
        <w:tab w:val="clear" w:pos="2880"/>
        <w:tab w:val="clear" w:pos="4500"/>
      </w:tabs>
      <w:spacing w:after="120" w:line="280" w:lineRule="atLeast"/>
      <w:jc w:val="both"/>
    </w:pPr>
    <w:rPr>
      <w:rFonts w:asciiTheme="minorHAnsi" w:hAnsiTheme="minorHAnsi" w:cstheme="minorHAnsi"/>
      <w:sz w:val="22"/>
      <w:szCs w:val="22"/>
    </w:rPr>
  </w:style>
  <w:style w:type="character" w:customStyle="1" w:styleId="MLOdsekChar">
    <w:name w:val="ML Odsek Char"/>
    <w:link w:val="MLOdsek"/>
    <w:rsid w:val="00503527"/>
    <w:rPr>
      <w:rFonts w:asciiTheme="minorHAnsi" w:hAnsiTheme="minorHAnsi" w:cstheme="minorHAnsi"/>
      <w:sz w:val="22"/>
      <w:szCs w:val="22"/>
      <w:lang w:eastAsia="cs-CZ"/>
    </w:rPr>
  </w:style>
  <w:style w:type="character" w:styleId="Nevyrieenzmienka">
    <w:name w:val="Unresolved Mention"/>
    <w:basedOn w:val="Predvolenpsmoodseku"/>
    <w:uiPriority w:val="99"/>
    <w:semiHidden/>
    <w:unhideWhenUsed/>
    <w:rsid w:val="00B050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21426">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94777022">
      <w:bodyDiv w:val="1"/>
      <w:marLeft w:val="0"/>
      <w:marRight w:val="0"/>
      <w:marTop w:val="0"/>
      <w:marBottom w:val="0"/>
      <w:divBdr>
        <w:top w:val="none" w:sz="0" w:space="0" w:color="auto"/>
        <w:left w:val="none" w:sz="0" w:space="0" w:color="auto"/>
        <w:bottom w:val="none" w:sz="0" w:space="0" w:color="auto"/>
        <w:right w:val="none" w:sz="0" w:space="0" w:color="auto"/>
      </w:divBdr>
    </w:div>
    <w:div w:id="197667017">
      <w:bodyDiv w:val="1"/>
      <w:marLeft w:val="0"/>
      <w:marRight w:val="0"/>
      <w:marTop w:val="0"/>
      <w:marBottom w:val="0"/>
      <w:divBdr>
        <w:top w:val="none" w:sz="0" w:space="0" w:color="auto"/>
        <w:left w:val="none" w:sz="0" w:space="0" w:color="auto"/>
        <w:bottom w:val="none" w:sz="0" w:space="0" w:color="auto"/>
        <w:right w:val="none" w:sz="0" w:space="0" w:color="auto"/>
      </w:divBdr>
    </w:div>
    <w:div w:id="203566733">
      <w:bodyDiv w:val="1"/>
      <w:marLeft w:val="0"/>
      <w:marRight w:val="0"/>
      <w:marTop w:val="0"/>
      <w:marBottom w:val="0"/>
      <w:divBdr>
        <w:top w:val="none" w:sz="0" w:space="0" w:color="auto"/>
        <w:left w:val="none" w:sz="0" w:space="0" w:color="auto"/>
        <w:bottom w:val="none" w:sz="0" w:space="0" w:color="auto"/>
        <w:right w:val="none" w:sz="0" w:space="0" w:color="auto"/>
      </w:divBdr>
    </w:div>
    <w:div w:id="211044906">
      <w:bodyDiv w:val="1"/>
      <w:marLeft w:val="0"/>
      <w:marRight w:val="0"/>
      <w:marTop w:val="0"/>
      <w:marBottom w:val="0"/>
      <w:divBdr>
        <w:top w:val="none" w:sz="0" w:space="0" w:color="auto"/>
        <w:left w:val="none" w:sz="0" w:space="0" w:color="auto"/>
        <w:bottom w:val="none" w:sz="0" w:space="0" w:color="auto"/>
        <w:right w:val="none" w:sz="0" w:space="0" w:color="auto"/>
      </w:divBdr>
      <w:divsChild>
        <w:div w:id="1264609081">
          <w:marLeft w:val="0"/>
          <w:marRight w:val="0"/>
          <w:marTop w:val="0"/>
          <w:marBottom w:val="0"/>
          <w:divBdr>
            <w:top w:val="none" w:sz="0" w:space="0" w:color="auto"/>
            <w:left w:val="none" w:sz="0" w:space="0" w:color="auto"/>
            <w:bottom w:val="none" w:sz="0" w:space="0" w:color="auto"/>
            <w:right w:val="none" w:sz="0" w:space="0" w:color="auto"/>
          </w:divBdr>
        </w:div>
      </w:divsChild>
    </w:div>
    <w:div w:id="228809128">
      <w:bodyDiv w:val="1"/>
      <w:marLeft w:val="0"/>
      <w:marRight w:val="0"/>
      <w:marTop w:val="0"/>
      <w:marBottom w:val="0"/>
      <w:divBdr>
        <w:top w:val="none" w:sz="0" w:space="0" w:color="auto"/>
        <w:left w:val="none" w:sz="0" w:space="0" w:color="auto"/>
        <w:bottom w:val="none" w:sz="0" w:space="0" w:color="auto"/>
        <w:right w:val="none" w:sz="0" w:space="0" w:color="auto"/>
      </w:divBdr>
    </w:div>
    <w:div w:id="237135179">
      <w:bodyDiv w:val="1"/>
      <w:marLeft w:val="0"/>
      <w:marRight w:val="0"/>
      <w:marTop w:val="0"/>
      <w:marBottom w:val="0"/>
      <w:divBdr>
        <w:top w:val="none" w:sz="0" w:space="0" w:color="auto"/>
        <w:left w:val="none" w:sz="0" w:space="0" w:color="auto"/>
        <w:bottom w:val="none" w:sz="0" w:space="0" w:color="auto"/>
        <w:right w:val="none" w:sz="0" w:space="0" w:color="auto"/>
      </w:divBdr>
    </w:div>
    <w:div w:id="245698350">
      <w:bodyDiv w:val="1"/>
      <w:marLeft w:val="0"/>
      <w:marRight w:val="0"/>
      <w:marTop w:val="0"/>
      <w:marBottom w:val="0"/>
      <w:divBdr>
        <w:top w:val="none" w:sz="0" w:space="0" w:color="auto"/>
        <w:left w:val="none" w:sz="0" w:space="0" w:color="auto"/>
        <w:bottom w:val="none" w:sz="0" w:space="0" w:color="auto"/>
        <w:right w:val="none" w:sz="0" w:space="0" w:color="auto"/>
      </w:divBdr>
    </w:div>
    <w:div w:id="263732662">
      <w:bodyDiv w:val="1"/>
      <w:marLeft w:val="0"/>
      <w:marRight w:val="0"/>
      <w:marTop w:val="0"/>
      <w:marBottom w:val="0"/>
      <w:divBdr>
        <w:top w:val="none" w:sz="0" w:space="0" w:color="auto"/>
        <w:left w:val="none" w:sz="0" w:space="0" w:color="auto"/>
        <w:bottom w:val="none" w:sz="0" w:space="0" w:color="auto"/>
        <w:right w:val="none" w:sz="0" w:space="0" w:color="auto"/>
      </w:divBdr>
    </w:div>
    <w:div w:id="324171442">
      <w:bodyDiv w:val="1"/>
      <w:marLeft w:val="0"/>
      <w:marRight w:val="0"/>
      <w:marTop w:val="0"/>
      <w:marBottom w:val="0"/>
      <w:divBdr>
        <w:top w:val="none" w:sz="0" w:space="0" w:color="auto"/>
        <w:left w:val="none" w:sz="0" w:space="0" w:color="auto"/>
        <w:bottom w:val="none" w:sz="0" w:space="0" w:color="auto"/>
        <w:right w:val="none" w:sz="0" w:space="0" w:color="auto"/>
      </w:divBdr>
    </w:div>
    <w:div w:id="399906106">
      <w:bodyDiv w:val="1"/>
      <w:marLeft w:val="0"/>
      <w:marRight w:val="0"/>
      <w:marTop w:val="0"/>
      <w:marBottom w:val="0"/>
      <w:divBdr>
        <w:top w:val="none" w:sz="0" w:space="0" w:color="auto"/>
        <w:left w:val="none" w:sz="0" w:space="0" w:color="auto"/>
        <w:bottom w:val="none" w:sz="0" w:space="0" w:color="auto"/>
        <w:right w:val="none" w:sz="0" w:space="0" w:color="auto"/>
      </w:divBdr>
    </w:div>
    <w:div w:id="447159620">
      <w:bodyDiv w:val="1"/>
      <w:marLeft w:val="0"/>
      <w:marRight w:val="0"/>
      <w:marTop w:val="0"/>
      <w:marBottom w:val="0"/>
      <w:divBdr>
        <w:top w:val="none" w:sz="0" w:space="0" w:color="auto"/>
        <w:left w:val="none" w:sz="0" w:space="0" w:color="auto"/>
        <w:bottom w:val="none" w:sz="0" w:space="0" w:color="auto"/>
        <w:right w:val="none" w:sz="0" w:space="0" w:color="auto"/>
      </w:divBdr>
    </w:div>
    <w:div w:id="471169446">
      <w:bodyDiv w:val="1"/>
      <w:marLeft w:val="0"/>
      <w:marRight w:val="0"/>
      <w:marTop w:val="0"/>
      <w:marBottom w:val="0"/>
      <w:divBdr>
        <w:top w:val="none" w:sz="0" w:space="0" w:color="auto"/>
        <w:left w:val="none" w:sz="0" w:space="0" w:color="auto"/>
        <w:bottom w:val="none" w:sz="0" w:space="0" w:color="auto"/>
        <w:right w:val="none" w:sz="0" w:space="0" w:color="auto"/>
      </w:divBdr>
    </w:div>
    <w:div w:id="506091676">
      <w:bodyDiv w:val="1"/>
      <w:marLeft w:val="0"/>
      <w:marRight w:val="0"/>
      <w:marTop w:val="0"/>
      <w:marBottom w:val="0"/>
      <w:divBdr>
        <w:top w:val="none" w:sz="0" w:space="0" w:color="auto"/>
        <w:left w:val="none" w:sz="0" w:space="0" w:color="auto"/>
        <w:bottom w:val="none" w:sz="0" w:space="0" w:color="auto"/>
        <w:right w:val="none" w:sz="0" w:space="0" w:color="auto"/>
      </w:divBdr>
    </w:div>
    <w:div w:id="507332635">
      <w:bodyDiv w:val="1"/>
      <w:marLeft w:val="0"/>
      <w:marRight w:val="0"/>
      <w:marTop w:val="0"/>
      <w:marBottom w:val="0"/>
      <w:divBdr>
        <w:top w:val="none" w:sz="0" w:space="0" w:color="auto"/>
        <w:left w:val="none" w:sz="0" w:space="0" w:color="auto"/>
        <w:bottom w:val="none" w:sz="0" w:space="0" w:color="auto"/>
        <w:right w:val="none" w:sz="0" w:space="0" w:color="auto"/>
      </w:divBdr>
    </w:div>
    <w:div w:id="543368832">
      <w:bodyDiv w:val="1"/>
      <w:marLeft w:val="0"/>
      <w:marRight w:val="0"/>
      <w:marTop w:val="0"/>
      <w:marBottom w:val="0"/>
      <w:divBdr>
        <w:top w:val="none" w:sz="0" w:space="0" w:color="auto"/>
        <w:left w:val="none" w:sz="0" w:space="0" w:color="auto"/>
        <w:bottom w:val="none" w:sz="0" w:space="0" w:color="auto"/>
        <w:right w:val="none" w:sz="0" w:space="0" w:color="auto"/>
      </w:divBdr>
    </w:div>
    <w:div w:id="548036500">
      <w:bodyDiv w:val="1"/>
      <w:marLeft w:val="0"/>
      <w:marRight w:val="0"/>
      <w:marTop w:val="0"/>
      <w:marBottom w:val="0"/>
      <w:divBdr>
        <w:top w:val="none" w:sz="0" w:space="0" w:color="auto"/>
        <w:left w:val="none" w:sz="0" w:space="0" w:color="auto"/>
        <w:bottom w:val="none" w:sz="0" w:space="0" w:color="auto"/>
        <w:right w:val="none" w:sz="0" w:space="0" w:color="auto"/>
      </w:divBdr>
    </w:div>
    <w:div w:id="549803163">
      <w:bodyDiv w:val="1"/>
      <w:marLeft w:val="0"/>
      <w:marRight w:val="0"/>
      <w:marTop w:val="0"/>
      <w:marBottom w:val="0"/>
      <w:divBdr>
        <w:top w:val="none" w:sz="0" w:space="0" w:color="auto"/>
        <w:left w:val="none" w:sz="0" w:space="0" w:color="auto"/>
        <w:bottom w:val="none" w:sz="0" w:space="0" w:color="auto"/>
        <w:right w:val="none" w:sz="0" w:space="0" w:color="auto"/>
      </w:divBdr>
    </w:div>
    <w:div w:id="619797768">
      <w:bodyDiv w:val="1"/>
      <w:marLeft w:val="0"/>
      <w:marRight w:val="0"/>
      <w:marTop w:val="0"/>
      <w:marBottom w:val="0"/>
      <w:divBdr>
        <w:top w:val="none" w:sz="0" w:space="0" w:color="auto"/>
        <w:left w:val="none" w:sz="0" w:space="0" w:color="auto"/>
        <w:bottom w:val="none" w:sz="0" w:space="0" w:color="auto"/>
        <w:right w:val="none" w:sz="0" w:space="0" w:color="auto"/>
      </w:divBdr>
    </w:div>
    <w:div w:id="651520955">
      <w:bodyDiv w:val="1"/>
      <w:marLeft w:val="0"/>
      <w:marRight w:val="0"/>
      <w:marTop w:val="0"/>
      <w:marBottom w:val="0"/>
      <w:divBdr>
        <w:top w:val="none" w:sz="0" w:space="0" w:color="auto"/>
        <w:left w:val="none" w:sz="0" w:space="0" w:color="auto"/>
        <w:bottom w:val="none" w:sz="0" w:space="0" w:color="auto"/>
        <w:right w:val="none" w:sz="0" w:space="0" w:color="auto"/>
      </w:divBdr>
      <w:divsChild>
        <w:div w:id="1112214323">
          <w:marLeft w:val="0"/>
          <w:marRight w:val="0"/>
          <w:marTop w:val="0"/>
          <w:marBottom w:val="0"/>
          <w:divBdr>
            <w:top w:val="none" w:sz="0" w:space="0" w:color="auto"/>
            <w:left w:val="none" w:sz="0" w:space="0" w:color="auto"/>
            <w:bottom w:val="none" w:sz="0" w:space="0" w:color="auto"/>
            <w:right w:val="none" w:sz="0" w:space="0" w:color="auto"/>
          </w:divBdr>
        </w:div>
      </w:divsChild>
    </w:div>
    <w:div w:id="658536801">
      <w:bodyDiv w:val="1"/>
      <w:marLeft w:val="0"/>
      <w:marRight w:val="0"/>
      <w:marTop w:val="0"/>
      <w:marBottom w:val="0"/>
      <w:divBdr>
        <w:top w:val="none" w:sz="0" w:space="0" w:color="auto"/>
        <w:left w:val="none" w:sz="0" w:space="0" w:color="auto"/>
        <w:bottom w:val="none" w:sz="0" w:space="0" w:color="auto"/>
        <w:right w:val="none" w:sz="0" w:space="0" w:color="auto"/>
      </w:divBdr>
    </w:div>
    <w:div w:id="688483331">
      <w:bodyDiv w:val="1"/>
      <w:marLeft w:val="0"/>
      <w:marRight w:val="0"/>
      <w:marTop w:val="0"/>
      <w:marBottom w:val="0"/>
      <w:divBdr>
        <w:top w:val="none" w:sz="0" w:space="0" w:color="auto"/>
        <w:left w:val="none" w:sz="0" w:space="0" w:color="auto"/>
        <w:bottom w:val="none" w:sz="0" w:space="0" w:color="auto"/>
        <w:right w:val="none" w:sz="0" w:space="0" w:color="auto"/>
      </w:divBdr>
    </w:div>
    <w:div w:id="694768765">
      <w:bodyDiv w:val="1"/>
      <w:marLeft w:val="0"/>
      <w:marRight w:val="0"/>
      <w:marTop w:val="0"/>
      <w:marBottom w:val="0"/>
      <w:divBdr>
        <w:top w:val="none" w:sz="0" w:space="0" w:color="auto"/>
        <w:left w:val="none" w:sz="0" w:space="0" w:color="auto"/>
        <w:bottom w:val="none" w:sz="0" w:space="0" w:color="auto"/>
        <w:right w:val="none" w:sz="0" w:space="0" w:color="auto"/>
      </w:divBdr>
    </w:div>
    <w:div w:id="698816797">
      <w:bodyDiv w:val="1"/>
      <w:marLeft w:val="0"/>
      <w:marRight w:val="0"/>
      <w:marTop w:val="0"/>
      <w:marBottom w:val="0"/>
      <w:divBdr>
        <w:top w:val="none" w:sz="0" w:space="0" w:color="auto"/>
        <w:left w:val="none" w:sz="0" w:space="0" w:color="auto"/>
        <w:bottom w:val="none" w:sz="0" w:space="0" w:color="auto"/>
        <w:right w:val="none" w:sz="0" w:space="0" w:color="auto"/>
      </w:divBdr>
    </w:div>
    <w:div w:id="723911911">
      <w:bodyDiv w:val="1"/>
      <w:marLeft w:val="0"/>
      <w:marRight w:val="0"/>
      <w:marTop w:val="0"/>
      <w:marBottom w:val="0"/>
      <w:divBdr>
        <w:top w:val="none" w:sz="0" w:space="0" w:color="auto"/>
        <w:left w:val="none" w:sz="0" w:space="0" w:color="auto"/>
        <w:bottom w:val="none" w:sz="0" w:space="0" w:color="auto"/>
        <w:right w:val="none" w:sz="0" w:space="0" w:color="auto"/>
      </w:divBdr>
    </w:div>
    <w:div w:id="747112936">
      <w:bodyDiv w:val="1"/>
      <w:marLeft w:val="0"/>
      <w:marRight w:val="0"/>
      <w:marTop w:val="0"/>
      <w:marBottom w:val="0"/>
      <w:divBdr>
        <w:top w:val="none" w:sz="0" w:space="0" w:color="auto"/>
        <w:left w:val="none" w:sz="0" w:space="0" w:color="auto"/>
        <w:bottom w:val="none" w:sz="0" w:space="0" w:color="auto"/>
        <w:right w:val="none" w:sz="0" w:space="0" w:color="auto"/>
      </w:divBdr>
      <w:divsChild>
        <w:div w:id="366025974">
          <w:marLeft w:val="0"/>
          <w:marRight w:val="0"/>
          <w:marTop w:val="0"/>
          <w:marBottom w:val="0"/>
          <w:divBdr>
            <w:top w:val="none" w:sz="0" w:space="0" w:color="auto"/>
            <w:left w:val="none" w:sz="0" w:space="0" w:color="auto"/>
            <w:bottom w:val="none" w:sz="0" w:space="0" w:color="auto"/>
            <w:right w:val="none" w:sz="0" w:space="0" w:color="auto"/>
          </w:divBdr>
          <w:divsChild>
            <w:div w:id="304817257">
              <w:marLeft w:val="0"/>
              <w:marRight w:val="0"/>
              <w:marTop w:val="0"/>
              <w:marBottom w:val="0"/>
              <w:divBdr>
                <w:top w:val="none" w:sz="0" w:space="0" w:color="auto"/>
                <w:left w:val="none" w:sz="0" w:space="0" w:color="auto"/>
                <w:bottom w:val="none" w:sz="0" w:space="0" w:color="auto"/>
                <w:right w:val="none" w:sz="0" w:space="0" w:color="auto"/>
              </w:divBdr>
            </w:div>
            <w:div w:id="1703090802">
              <w:marLeft w:val="0"/>
              <w:marRight w:val="0"/>
              <w:marTop w:val="0"/>
              <w:marBottom w:val="0"/>
              <w:divBdr>
                <w:top w:val="none" w:sz="0" w:space="0" w:color="auto"/>
                <w:left w:val="none" w:sz="0" w:space="0" w:color="auto"/>
                <w:bottom w:val="none" w:sz="0" w:space="0" w:color="auto"/>
                <w:right w:val="none" w:sz="0" w:space="0" w:color="auto"/>
              </w:divBdr>
            </w:div>
          </w:divsChild>
        </w:div>
        <w:div w:id="734744396">
          <w:marLeft w:val="0"/>
          <w:marRight w:val="0"/>
          <w:marTop w:val="0"/>
          <w:marBottom w:val="0"/>
          <w:divBdr>
            <w:top w:val="none" w:sz="0" w:space="0" w:color="auto"/>
            <w:left w:val="none" w:sz="0" w:space="0" w:color="auto"/>
            <w:bottom w:val="none" w:sz="0" w:space="0" w:color="auto"/>
            <w:right w:val="none" w:sz="0" w:space="0" w:color="auto"/>
          </w:divBdr>
        </w:div>
        <w:div w:id="1253468388">
          <w:marLeft w:val="0"/>
          <w:marRight w:val="0"/>
          <w:marTop w:val="0"/>
          <w:marBottom w:val="0"/>
          <w:divBdr>
            <w:top w:val="none" w:sz="0" w:space="0" w:color="auto"/>
            <w:left w:val="none" w:sz="0" w:space="0" w:color="auto"/>
            <w:bottom w:val="none" w:sz="0" w:space="0" w:color="auto"/>
            <w:right w:val="none" w:sz="0" w:space="0" w:color="auto"/>
          </w:divBdr>
          <w:divsChild>
            <w:div w:id="913664447">
              <w:marLeft w:val="0"/>
              <w:marRight w:val="0"/>
              <w:marTop w:val="0"/>
              <w:marBottom w:val="0"/>
              <w:divBdr>
                <w:top w:val="none" w:sz="0" w:space="0" w:color="auto"/>
                <w:left w:val="none" w:sz="0" w:space="0" w:color="auto"/>
                <w:bottom w:val="none" w:sz="0" w:space="0" w:color="auto"/>
                <w:right w:val="none" w:sz="0" w:space="0" w:color="auto"/>
              </w:divBdr>
            </w:div>
            <w:div w:id="162195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68107">
      <w:bodyDiv w:val="1"/>
      <w:marLeft w:val="0"/>
      <w:marRight w:val="0"/>
      <w:marTop w:val="0"/>
      <w:marBottom w:val="0"/>
      <w:divBdr>
        <w:top w:val="none" w:sz="0" w:space="0" w:color="auto"/>
        <w:left w:val="none" w:sz="0" w:space="0" w:color="auto"/>
        <w:bottom w:val="none" w:sz="0" w:space="0" w:color="auto"/>
        <w:right w:val="none" w:sz="0" w:space="0" w:color="auto"/>
      </w:divBdr>
    </w:div>
    <w:div w:id="791095215">
      <w:bodyDiv w:val="1"/>
      <w:marLeft w:val="0"/>
      <w:marRight w:val="0"/>
      <w:marTop w:val="0"/>
      <w:marBottom w:val="0"/>
      <w:divBdr>
        <w:top w:val="none" w:sz="0" w:space="0" w:color="auto"/>
        <w:left w:val="none" w:sz="0" w:space="0" w:color="auto"/>
        <w:bottom w:val="none" w:sz="0" w:space="0" w:color="auto"/>
        <w:right w:val="none" w:sz="0" w:space="0" w:color="auto"/>
      </w:divBdr>
    </w:div>
    <w:div w:id="795293934">
      <w:bodyDiv w:val="1"/>
      <w:marLeft w:val="0"/>
      <w:marRight w:val="0"/>
      <w:marTop w:val="0"/>
      <w:marBottom w:val="0"/>
      <w:divBdr>
        <w:top w:val="none" w:sz="0" w:space="0" w:color="auto"/>
        <w:left w:val="none" w:sz="0" w:space="0" w:color="auto"/>
        <w:bottom w:val="none" w:sz="0" w:space="0" w:color="auto"/>
        <w:right w:val="none" w:sz="0" w:space="0" w:color="auto"/>
      </w:divBdr>
    </w:div>
    <w:div w:id="1012293064">
      <w:bodyDiv w:val="1"/>
      <w:marLeft w:val="0"/>
      <w:marRight w:val="0"/>
      <w:marTop w:val="0"/>
      <w:marBottom w:val="0"/>
      <w:divBdr>
        <w:top w:val="none" w:sz="0" w:space="0" w:color="auto"/>
        <w:left w:val="none" w:sz="0" w:space="0" w:color="auto"/>
        <w:bottom w:val="none" w:sz="0" w:space="0" w:color="auto"/>
        <w:right w:val="none" w:sz="0" w:space="0" w:color="auto"/>
      </w:divBdr>
    </w:div>
    <w:div w:id="1044333542">
      <w:bodyDiv w:val="1"/>
      <w:marLeft w:val="0"/>
      <w:marRight w:val="0"/>
      <w:marTop w:val="0"/>
      <w:marBottom w:val="0"/>
      <w:divBdr>
        <w:top w:val="none" w:sz="0" w:space="0" w:color="auto"/>
        <w:left w:val="none" w:sz="0" w:space="0" w:color="auto"/>
        <w:bottom w:val="none" w:sz="0" w:space="0" w:color="auto"/>
        <w:right w:val="none" w:sz="0" w:space="0" w:color="auto"/>
      </w:divBdr>
    </w:div>
    <w:div w:id="1088237621">
      <w:bodyDiv w:val="1"/>
      <w:marLeft w:val="0"/>
      <w:marRight w:val="0"/>
      <w:marTop w:val="0"/>
      <w:marBottom w:val="0"/>
      <w:divBdr>
        <w:top w:val="none" w:sz="0" w:space="0" w:color="auto"/>
        <w:left w:val="none" w:sz="0" w:space="0" w:color="auto"/>
        <w:bottom w:val="none" w:sz="0" w:space="0" w:color="auto"/>
        <w:right w:val="none" w:sz="0" w:space="0" w:color="auto"/>
      </w:divBdr>
    </w:div>
    <w:div w:id="1142037086">
      <w:bodyDiv w:val="1"/>
      <w:marLeft w:val="0"/>
      <w:marRight w:val="0"/>
      <w:marTop w:val="0"/>
      <w:marBottom w:val="0"/>
      <w:divBdr>
        <w:top w:val="none" w:sz="0" w:space="0" w:color="auto"/>
        <w:left w:val="none" w:sz="0" w:space="0" w:color="auto"/>
        <w:bottom w:val="none" w:sz="0" w:space="0" w:color="auto"/>
        <w:right w:val="none" w:sz="0" w:space="0" w:color="auto"/>
      </w:divBdr>
    </w:div>
    <w:div w:id="1163470303">
      <w:bodyDiv w:val="1"/>
      <w:marLeft w:val="0"/>
      <w:marRight w:val="0"/>
      <w:marTop w:val="0"/>
      <w:marBottom w:val="0"/>
      <w:divBdr>
        <w:top w:val="none" w:sz="0" w:space="0" w:color="auto"/>
        <w:left w:val="none" w:sz="0" w:space="0" w:color="auto"/>
        <w:bottom w:val="none" w:sz="0" w:space="0" w:color="auto"/>
        <w:right w:val="none" w:sz="0" w:space="0" w:color="auto"/>
      </w:divBdr>
    </w:div>
    <w:div w:id="1169755329">
      <w:bodyDiv w:val="1"/>
      <w:marLeft w:val="0"/>
      <w:marRight w:val="0"/>
      <w:marTop w:val="0"/>
      <w:marBottom w:val="0"/>
      <w:divBdr>
        <w:top w:val="none" w:sz="0" w:space="0" w:color="auto"/>
        <w:left w:val="none" w:sz="0" w:space="0" w:color="auto"/>
        <w:bottom w:val="none" w:sz="0" w:space="0" w:color="auto"/>
        <w:right w:val="none" w:sz="0" w:space="0" w:color="auto"/>
      </w:divBdr>
      <w:divsChild>
        <w:div w:id="417095590">
          <w:marLeft w:val="0"/>
          <w:marRight w:val="0"/>
          <w:marTop w:val="0"/>
          <w:marBottom w:val="0"/>
          <w:divBdr>
            <w:top w:val="none" w:sz="0" w:space="0" w:color="auto"/>
            <w:left w:val="none" w:sz="0" w:space="0" w:color="auto"/>
            <w:bottom w:val="none" w:sz="0" w:space="0" w:color="auto"/>
            <w:right w:val="none" w:sz="0" w:space="0" w:color="auto"/>
          </w:divBdr>
          <w:divsChild>
            <w:div w:id="633408730">
              <w:marLeft w:val="0"/>
              <w:marRight w:val="0"/>
              <w:marTop w:val="0"/>
              <w:marBottom w:val="0"/>
              <w:divBdr>
                <w:top w:val="none" w:sz="0" w:space="0" w:color="auto"/>
                <w:left w:val="none" w:sz="0" w:space="0" w:color="auto"/>
                <w:bottom w:val="none" w:sz="0" w:space="0" w:color="auto"/>
                <w:right w:val="none" w:sz="0" w:space="0" w:color="auto"/>
              </w:divBdr>
            </w:div>
            <w:div w:id="1136869778">
              <w:marLeft w:val="0"/>
              <w:marRight w:val="0"/>
              <w:marTop w:val="0"/>
              <w:marBottom w:val="0"/>
              <w:divBdr>
                <w:top w:val="none" w:sz="0" w:space="0" w:color="auto"/>
                <w:left w:val="none" w:sz="0" w:space="0" w:color="auto"/>
                <w:bottom w:val="none" w:sz="0" w:space="0" w:color="auto"/>
                <w:right w:val="none" w:sz="0" w:space="0" w:color="auto"/>
              </w:divBdr>
            </w:div>
          </w:divsChild>
        </w:div>
        <w:div w:id="437407337">
          <w:marLeft w:val="0"/>
          <w:marRight w:val="0"/>
          <w:marTop w:val="0"/>
          <w:marBottom w:val="0"/>
          <w:divBdr>
            <w:top w:val="none" w:sz="0" w:space="0" w:color="auto"/>
            <w:left w:val="none" w:sz="0" w:space="0" w:color="auto"/>
            <w:bottom w:val="none" w:sz="0" w:space="0" w:color="auto"/>
            <w:right w:val="none" w:sz="0" w:space="0" w:color="auto"/>
          </w:divBdr>
          <w:divsChild>
            <w:div w:id="1129513947">
              <w:marLeft w:val="0"/>
              <w:marRight w:val="0"/>
              <w:marTop w:val="0"/>
              <w:marBottom w:val="0"/>
              <w:divBdr>
                <w:top w:val="none" w:sz="0" w:space="0" w:color="auto"/>
                <w:left w:val="none" w:sz="0" w:space="0" w:color="auto"/>
                <w:bottom w:val="none" w:sz="0" w:space="0" w:color="auto"/>
                <w:right w:val="none" w:sz="0" w:space="0" w:color="auto"/>
              </w:divBdr>
            </w:div>
            <w:div w:id="2060779781">
              <w:marLeft w:val="0"/>
              <w:marRight w:val="0"/>
              <w:marTop w:val="0"/>
              <w:marBottom w:val="0"/>
              <w:divBdr>
                <w:top w:val="none" w:sz="0" w:space="0" w:color="auto"/>
                <w:left w:val="none" w:sz="0" w:space="0" w:color="auto"/>
                <w:bottom w:val="none" w:sz="0" w:space="0" w:color="auto"/>
                <w:right w:val="none" w:sz="0" w:space="0" w:color="auto"/>
              </w:divBdr>
            </w:div>
          </w:divsChild>
        </w:div>
        <w:div w:id="694110778">
          <w:marLeft w:val="0"/>
          <w:marRight w:val="0"/>
          <w:marTop w:val="0"/>
          <w:marBottom w:val="0"/>
          <w:divBdr>
            <w:top w:val="none" w:sz="0" w:space="0" w:color="auto"/>
            <w:left w:val="none" w:sz="0" w:space="0" w:color="auto"/>
            <w:bottom w:val="none" w:sz="0" w:space="0" w:color="auto"/>
            <w:right w:val="none" w:sz="0" w:space="0" w:color="auto"/>
          </w:divBdr>
          <w:divsChild>
            <w:div w:id="561018857">
              <w:marLeft w:val="0"/>
              <w:marRight w:val="0"/>
              <w:marTop w:val="0"/>
              <w:marBottom w:val="0"/>
              <w:divBdr>
                <w:top w:val="none" w:sz="0" w:space="0" w:color="auto"/>
                <w:left w:val="none" w:sz="0" w:space="0" w:color="auto"/>
                <w:bottom w:val="none" w:sz="0" w:space="0" w:color="auto"/>
                <w:right w:val="none" w:sz="0" w:space="0" w:color="auto"/>
              </w:divBdr>
            </w:div>
            <w:div w:id="1632318382">
              <w:marLeft w:val="0"/>
              <w:marRight w:val="0"/>
              <w:marTop w:val="0"/>
              <w:marBottom w:val="0"/>
              <w:divBdr>
                <w:top w:val="none" w:sz="0" w:space="0" w:color="auto"/>
                <w:left w:val="none" w:sz="0" w:space="0" w:color="auto"/>
                <w:bottom w:val="none" w:sz="0" w:space="0" w:color="auto"/>
                <w:right w:val="none" w:sz="0" w:space="0" w:color="auto"/>
              </w:divBdr>
            </w:div>
          </w:divsChild>
        </w:div>
        <w:div w:id="847405480">
          <w:marLeft w:val="0"/>
          <w:marRight w:val="0"/>
          <w:marTop w:val="0"/>
          <w:marBottom w:val="0"/>
          <w:divBdr>
            <w:top w:val="none" w:sz="0" w:space="0" w:color="auto"/>
            <w:left w:val="none" w:sz="0" w:space="0" w:color="auto"/>
            <w:bottom w:val="none" w:sz="0" w:space="0" w:color="auto"/>
            <w:right w:val="none" w:sz="0" w:space="0" w:color="auto"/>
          </w:divBdr>
          <w:divsChild>
            <w:div w:id="1958562401">
              <w:marLeft w:val="0"/>
              <w:marRight w:val="0"/>
              <w:marTop w:val="0"/>
              <w:marBottom w:val="0"/>
              <w:divBdr>
                <w:top w:val="none" w:sz="0" w:space="0" w:color="auto"/>
                <w:left w:val="none" w:sz="0" w:space="0" w:color="auto"/>
                <w:bottom w:val="none" w:sz="0" w:space="0" w:color="auto"/>
                <w:right w:val="none" w:sz="0" w:space="0" w:color="auto"/>
              </w:divBdr>
            </w:div>
            <w:div w:id="2068792800">
              <w:marLeft w:val="0"/>
              <w:marRight w:val="0"/>
              <w:marTop w:val="0"/>
              <w:marBottom w:val="0"/>
              <w:divBdr>
                <w:top w:val="none" w:sz="0" w:space="0" w:color="auto"/>
                <w:left w:val="none" w:sz="0" w:space="0" w:color="auto"/>
                <w:bottom w:val="none" w:sz="0" w:space="0" w:color="auto"/>
                <w:right w:val="none" w:sz="0" w:space="0" w:color="auto"/>
              </w:divBdr>
            </w:div>
          </w:divsChild>
        </w:div>
        <w:div w:id="1164475077">
          <w:marLeft w:val="0"/>
          <w:marRight w:val="0"/>
          <w:marTop w:val="0"/>
          <w:marBottom w:val="0"/>
          <w:divBdr>
            <w:top w:val="none" w:sz="0" w:space="0" w:color="auto"/>
            <w:left w:val="none" w:sz="0" w:space="0" w:color="auto"/>
            <w:bottom w:val="none" w:sz="0" w:space="0" w:color="auto"/>
            <w:right w:val="none" w:sz="0" w:space="0" w:color="auto"/>
          </w:divBdr>
          <w:divsChild>
            <w:div w:id="2017535437">
              <w:marLeft w:val="0"/>
              <w:marRight w:val="0"/>
              <w:marTop w:val="0"/>
              <w:marBottom w:val="0"/>
              <w:divBdr>
                <w:top w:val="none" w:sz="0" w:space="0" w:color="auto"/>
                <w:left w:val="none" w:sz="0" w:space="0" w:color="auto"/>
                <w:bottom w:val="none" w:sz="0" w:space="0" w:color="auto"/>
                <w:right w:val="none" w:sz="0" w:space="0" w:color="auto"/>
              </w:divBdr>
            </w:div>
            <w:div w:id="2083407263">
              <w:marLeft w:val="0"/>
              <w:marRight w:val="0"/>
              <w:marTop w:val="0"/>
              <w:marBottom w:val="0"/>
              <w:divBdr>
                <w:top w:val="none" w:sz="0" w:space="0" w:color="auto"/>
                <w:left w:val="none" w:sz="0" w:space="0" w:color="auto"/>
                <w:bottom w:val="none" w:sz="0" w:space="0" w:color="auto"/>
                <w:right w:val="none" w:sz="0" w:space="0" w:color="auto"/>
              </w:divBdr>
            </w:div>
          </w:divsChild>
        </w:div>
        <w:div w:id="1217012576">
          <w:marLeft w:val="0"/>
          <w:marRight w:val="0"/>
          <w:marTop w:val="0"/>
          <w:marBottom w:val="0"/>
          <w:divBdr>
            <w:top w:val="none" w:sz="0" w:space="0" w:color="auto"/>
            <w:left w:val="none" w:sz="0" w:space="0" w:color="auto"/>
            <w:bottom w:val="none" w:sz="0" w:space="0" w:color="auto"/>
            <w:right w:val="none" w:sz="0" w:space="0" w:color="auto"/>
          </w:divBdr>
          <w:divsChild>
            <w:div w:id="1343555636">
              <w:marLeft w:val="0"/>
              <w:marRight w:val="0"/>
              <w:marTop w:val="0"/>
              <w:marBottom w:val="0"/>
              <w:divBdr>
                <w:top w:val="none" w:sz="0" w:space="0" w:color="auto"/>
                <w:left w:val="none" w:sz="0" w:space="0" w:color="auto"/>
                <w:bottom w:val="none" w:sz="0" w:space="0" w:color="auto"/>
                <w:right w:val="none" w:sz="0" w:space="0" w:color="auto"/>
              </w:divBdr>
            </w:div>
            <w:div w:id="1403791455">
              <w:marLeft w:val="0"/>
              <w:marRight w:val="0"/>
              <w:marTop w:val="0"/>
              <w:marBottom w:val="0"/>
              <w:divBdr>
                <w:top w:val="none" w:sz="0" w:space="0" w:color="auto"/>
                <w:left w:val="none" w:sz="0" w:space="0" w:color="auto"/>
                <w:bottom w:val="none" w:sz="0" w:space="0" w:color="auto"/>
                <w:right w:val="none" w:sz="0" w:space="0" w:color="auto"/>
              </w:divBdr>
            </w:div>
          </w:divsChild>
        </w:div>
        <w:div w:id="1317690016">
          <w:marLeft w:val="0"/>
          <w:marRight w:val="0"/>
          <w:marTop w:val="0"/>
          <w:marBottom w:val="0"/>
          <w:divBdr>
            <w:top w:val="none" w:sz="0" w:space="0" w:color="auto"/>
            <w:left w:val="none" w:sz="0" w:space="0" w:color="auto"/>
            <w:bottom w:val="none" w:sz="0" w:space="0" w:color="auto"/>
            <w:right w:val="none" w:sz="0" w:space="0" w:color="auto"/>
          </w:divBdr>
          <w:divsChild>
            <w:div w:id="81923113">
              <w:marLeft w:val="0"/>
              <w:marRight w:val="0"/>
              <w:marTop w:val="0"/>
              <w:marBottom w:val="0"/>
              <w:divBdr>
                <w:top w:val="none" w:sz="0" w:space="0" w:color="auto"/>
                <w:left w:val="none" w:sz="0" w:space="0" w:color="auto"/>
                <w:bottom w:val="none" w:sz="0" w:space="0" w:color="auto"/>
                <w:right w:val="none" w:sz="0" w:space="0" w:color="auto"/>
              </w:divBdr>
            </w:div>
            <w:div w:id="284778048">
              <w:marLeft w:val="0"/>
              <w:marRight w:val="0"/>
              <w:marTop w:val="0"/>
              <w:marBottom w:val="0"/>
              <w:divBdr>
                <w:top w:val="none" w:sz="0" w:space="0" w:color="auto"/>
                <w:left w:val="none" w:sz="0" w:space="0" w:color="auto"/>
                <w:bottom w:val="none" w:sz="0" w:space="0" w:color="auto"/>
                <w:right w:val="none" w:sz="0" w:space="0" w:color="auto"/>
              </w:divBdr>
            </w:div>
          </w:divsChild>
        </w:div>
        <w:div w:id="1833334727">
          <w:marLeft w:val="0"/>
          <w:marRight w:val="0"/>
          <w:marTop w:val="0"/>
          <w:marBottom w:val="0"/>
          <w:divBdr>
            <w:top w:val="none" w:sz="0" w:space="0" w:color="auto"/>
            <w:left w:val="none" w:sz="0" w:space="0" w:color="auto"/>
            <w:bottom w:val="none" w:sz="0" w:space="0" w:color="auto"/>
            <w:right w:val="none" w:sz="0" w:space="0" w:color="auto"/>
          </w:divBdr>
          <w:divsChild>
            <w:div w:id="747120024">
              <w:marLeft w:val="0"/>
              <w:marRight w:val="0"/>
              <w:marTop w:val="0"/>
              <w:marBottom w:val="0"/>
              <w:divBdr>
                <w:top w:val="none" w:sz="0" w:space="0" w:color="auto"/>
                <w:left w:val="none" w:sz="0" w:space="0" w:color="auto"/>
                <w:bottom w:val="none" w:sz="0" w:space="0" w:color="auto"/>
                <w:right w:val="none" w:sz="0" w:space="0" w:color="auto"/>
              </w:divBdr>
            </w:div>
            <w:div w:id="131402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767447">
      <w:bodyDiv w:val="1"/>
      <w:marLeft w:val="0"/>
      <w:marRight w:val="0"/>
      <w:marTop w:val="0"/>
      <w:marBottom w:val="0"/>
      <w:divBdr>
        <w:top w:val="none" w:sz="0" w:space="0" w:color="auto"/>
        <w:left w:val="none" w:sz="0" w:space="0" w:color="auto"/>
        <w:bottom w:val="none" w:sz="0" w:space="0" w:color="auto"/>
        <w:right w:val="none" w:sz="0" w:space="0" w:color="auto"/>
      </w:divBdr>
    </w:div>
    <w:div w:id="1276668445">
      <w:bodyDiv w:val="1"/>
      <w:marLeft w:val="0"/>
      <w:marRight w:val="0"/>
      <w:marTop w:val="0"/>
      <w:marBottom w:val="0"/>
      <w:divBdr>
        <w:top w:val="none" w:sz="0" w:space="0" w:color="auto"/>
        <w:left w:val="none" w:sz="0" w:space="0" w:color="auto"/>
        <w:bottom w:val="none" w:sz="0" w:space="0" w:color="auto"/>
        <w:right w:val="none" w:sz="0" w:space="0" w:color="auto"/>
      </w:divBdr>
    </w:div>
    <w:div w:id="1386561383">
      <w:bodyDiv w:val="1"/>
      <w:marLeft w:val="0"/>
      <w:marRight w:val="0"/>
      <w:marTop w:val="0"/>
      <w:marBottom w:val="0"/>
      <w:divBdr>
        <w:top w:val="none" w:sz="0" w:space="0" w:color="auto"/>
        <w:left w:val="none" w:sz="0" w:space="0" w:color="auto"/>
        <w:bottom w:val="none" w:sz="0" w:space="0" w:color="auto"/>
        <w:right w:val="none" w:sz="0" w:space="0" w:color="auto"/>
      </w:divBdr>
    </w:div>
    <w:div w:id="1399523547">
      <w:bodyDiv w:val="1"/>
      <w:marLeft w:val="0"/>
      <w:marRight w:val="0"/>
      <w:marTop w:val="0"/>
      <w:marBottom w:val="0"/>
      <w:divBdr>
        <w:top w:val="none" w:sz="0" w:space="0" w:color="auto"/>
        <w:left w:val="none" w:sz="0" w:space="0" w:color="auto"/>
        <w:bottom w:val="none" w:sz="0" w:space="0" w:color="auto"/>
        <w:right w:val="none" w:sz="0" w:space="0" w:color="auto"/>
      </w:divBdr>
    </w:div>
    <w:div w:id="1413426624">
      <w:bodyDiv w:val="1"/>
      <w:marLeft w:val="0"/>
      <w:marRight w:val="0"/>
      <w:marTop w:val="0"/>
      <w:marBottom w:val="0"/>
      <w:divBdr>
        <w:top w:val="none" w:sz="0" w:space="0" w:color="auto"/>
        <w:left w:val="none" w:sz="0" w:space="0" w:color="auto"/>
        <w:bottom w:val="none" w:sz="0" w:space="0" w:color="auto"/>
        <w:right w:val="none" w:sz="0" w:space="0" w:color="auto"/>
      </w:divBdr>
    </w:div>
    <w:div w:id="1428232818">
      <w:bodyDiv w:val="1"/>
      <w:marLeft w:val="0"/>
      <w:marRight w:val="0"/>
      <w:marTop w:val="0"/>
      <w:marBottom w:val="0"/>
      <w:divBdr>
        <w:top w:val="none" w:sz="0" w:space="0" w:color="auto"/>
        <w:left w:val="none" w:sz="0" w:space="0" w:color="auto"/>
        <w:bottom w:val="none" w:sz="0" w:space="0" w:color="auto"/>
        <w:right w:val="none" w:sz="0" w:space="0" w:color="auto"/>
      </w:divBdr>
    </w:div>
    <w:div w:id="1475026184">
      <w:bodyDiv w:val="1"/>
      <w:marLeft w:val="0"/>
      <w:marRight w:val="0"/>
      <w:marTop w:val="0"/>
      <w:marBottom w:val="0"/>
      <w:divBdr>
        <w:top w:val="none" w:sz="0" w:space="0" w:color="auto"/>
        <w:left w:val="none" w:sz="0" w:space="0" w:color="auto"/>
        <w:bottom w:val="none" w:sz="0" w:space="0" w:color="auto"/>
        <w:right w:val="none" w:sz="0" w:space="0" w:color="auto"/>
      </w:divBdr>
    </w:div>
    <w:div w:id="1534616102">
      <w:bodyDiv w:val="1"/>
      <w:marLeft w:val="0"/>
      <w:marRight w:val="0"/>
      <w:marTop w:val="0"/>
      <w:marBottom w:val="0"/>
      <w:divBdr>
        <w:top w:val="none" w:sz="0" w:space="0" w:color="auto"/>
        <w:left w:val="none" w:sz="0" w:space="0" w:color="auto"/>
        <w:bottom w:val="none" w:sz="0" w:space="0" w:color="auto"/>
        <w:right w:val="none" w:sz="0" w:space="0" w:color="auto"/>
      </w:divBdr>
      <w:divsChild>
        <w:div w:id="2108692397">
          <w:marLeft w:val="0"/>
          <w:marRight w:val="0"/>
          <w:marTop w:val="0"/>
          <w:marBottom w:val="0"/>
          <w:divBdr>
            <w:top w:val="none" w:sz="0" w:space="0" w:color="auto"/>
            <w:left w:val="none" w:sz="0" w:space="0" w:color="auto"/>
            <w:bottom w:val="none" w:sz="0" w:space="0" w:color="auto"/>
            <w:right w:val="none" w:sz="0" w:space="0" w:color="auto"/>
          </w:divBdr>
          <w:divsChild>
            <w:div w:id="1022975519">
              <w:marLeft w:val="0"/>
              <w:marRight w:val="0"/>
              <w:marTop w:val="0"/>
              <w:marBottom w:val="0"/>
              <w:divBdr>
                <w:top w:val="none" w:sz="0" w:space="0" w:color="auto"/>
                <w:left w:val="none" w:sz="0" w:space="0" w:color="auto"/>
                <w:bottom w:val="none" w:sz="0" w:space="0" w:color="auto"/>
                <w:right w:val="none" w:sz="0" w:space="0" w:color="auto"/>
              </w:divBdr>
              <w:divsChild>
                <w:div w:id="1157769834">
                  <w:marLeft w:val="0"/>
                  <w:marRight w:val="0"/>
                  <w:marTop w:val="100"/>
                  <w:marBottom w:val="100"/>
                  <w:divBdr>
                    <w:top w:val="none" w:sz="0" w:space="0" w:color="auto"/>
                    <w:left w:val="none" w:sz="0" w:space="0" w:color="auto"/>
                    <w:bottom w:val="none" w:sz="0" w:space="0" w:color="auto"/>
                    <w:right w:val="none" w:sz="0" w:space="0" w:color="auto"/>
                  </w:divBdr>
                  <w:divsChild>
                    <w:div w:id="324089655">
                      <w:marLeft w:val="0"/>
                      <w:marRight w:val="0"/>
                      <w:marTop w:val="30"/>
                      <w:marBottom w:val="0"/>
                      <w:divBdr>
                        <w:top w:val="none" w:sz="0" w:space="0" w:color="auto"/>
                        <w:left w:val="none" w:sz="0" w:space="0" w:color="auto"/>
                        <w:bottom w:val="none" w:sz="0" w:space="0" w:color="auto"/>
                        <w:right w:val="none" w:sz="0" w:space="0" w:color="auto"/>
                      </w:divBdr>
                      <w:divsChild>
                        <w:div w:id="929856094">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535534505">
      <w:bodyDiv w:val="1"/>
      <w:marLeft w:val="0"/>
      <w:marRight w:val="0"/>
      <w:marTop w:val="0"/>
      <w:marBottom w:val="0"/>
      <w:divBdr>
        <w:top w:val="none" w:sz="0" w:space="0" w:color="auto"/>
        <w:left w:val="none" w:sz="0" w:space="0" w:color="auto"/>
        <w:bottom w:val="none" w:sz="0" w:space="0" w:color="auto"/>
        <w:right w:val="none" w:sz="0" w:space="0" w:color="auto"/>
      </w:divBdr>
    </w:div>
    <w:div w:id="1578977648">
      <w:bodyDiv w:val="1"/>
      <w:marLeft w:val="0"/>
      <w:marRight w:val="0"/>
      <w:marTop w:val="0"/>
      <w:marBottom w:val="0"/>
      <w:divBdr>
        <w:top w:val="none" w:sz="0" w:space="0" w:color="auto"/>
        <w:left w:val="none" w:sz="0" w:space="0" w:color="auto"/>
        <w:bottom w:val="none" w:sz="0" w:space="0" w:color="auto"/>
        <w:right w:val="none" w:sz="0" w:space="0" w:color="auto"/>
      </w:divBdr>
    </w:div>
    <w:div w:id="1598439650">
      <w:bodyDiv w:val="1"/>
      <w:marLeft w:val="0"/>
      <w:marRight w:val="0"/>
      <w:marTop w:val="0"/>
      <w:marBottom w:val="0"/>
      <w:divBdr>
        <w:top w:val="none" w:sz="0" w:space="0" w:color="auto"/>
        <w:left w:val="none" w:sz="0" w:space="0" w:color="auto"/>
        <w:bottom w:val="none" w:sz="0" w:space="0" w:color="auto"/>
        <w:right w:val="none" w:sz="0" w:space="0" w:color="auto"/>
      </w:divBdr>
    </w:div>
    <w:div w:id="1605961799">
      <w:bodyDiv w:val="1"/>
      <w:marLeft w:val="0"/>
      <w:marRight w:val="0"/>
      <w:marTop w:val="0"/>
      <w:marBottom w:val="0"/>
      <w:divBdr>
        <w:top w:val="none" w:sz="0" w:space="0" w:color="auto"/>
        <w:left w:val="none" w:sz="0" w:space="0" w:color="auto"/>
        <w:bottom w:val="none" w:sz="0" w:space="0" w:color="auto"/>
        <w:right w:val="none" w:sz="0" w:space="0" w:color="auto"/>
      </w:divBdr>
    </w:div>
    <w:div w:id="1653872110">
      <w:bodyDiv w:val="1"/>
      <w:marLeft w:val="0"/>
      <w:marRight w:val="0"/>
      <w:marTop w:val="0"/>
      <w:marBottom w:val="0"/>
      <w:divBdr>
        <w:top w:val="none" w:sz="0" w:space="0" w:color="auto"/>
        <w:left w:val="none" w:sz="0" w:space="0" w:color="auto"/>
        <w:bottom w:val="none" w:sz="0" w:space="0" w:color="auto"/>
        <w:right w:val="none" w:sz="0" w:space="0" w:color="auto"/>
      </w:divBdr>
    </w:div>
    <w:div w:id="1700281171">
      <w:bodyDiv w:val="1"/>
      <w:marLeft w:val="0"/>
      <w:marRight w:val="0"/>
      <w:marTop w:val="0"/>
      <w:marBottom w:val="0"/>
      <w:divBdr>
        <w:top w:val="none" w:sz="0" w:space="0" w:color="auto"/>
        <w:left w:val="none" w:sz="0" w:space="0" w:color="auto"/>
        <w:bottom w:val="none" w:sz="0" w:space="0" w:color="auto"/>
        <w:right w:val="none" w:sz="0" w:space="0" w:color="auto"/>
      </w:divBdr>
    </w:div>
    <w:div w:id="1722434951">
      <w:bodyDiv w:val="1"/>
      <w:marLeft w:val="0"/>
      <w:marRight w:val="0"/>
      <w:marTop w:val="0"/>
      <w:marBottom w:val="0"/>
      <w:divBdr>
        <w:top w:val="none" w:sz="0" w:space="0" w:color="auto"/>
        <w:left w:val="none" w:sz="0" w:space="0" w:color="auto"/>
        <w:bottom w:val="none" w:sz="0" w:space="0" w:color="auto"/>
        <w:right w:val="none" w:sz="0" w:space="0" w:color="auto"/>
      </w:divBdr>
    </w:div>
    <w:div w:id="1754203483">
      <w:bodyDiv w:val="1"/>
      <w:marLeft w:val="0"/>
      <w:marRight w:val="0"/>
      <w:marTop w:val="0"/>
      <w:marBottom w:val="0"/>
      <w:divBdr>
        <w:top w:val="none" w:sz="0" w:space="0" w:color="auto"/>
        <w:left w:val="none" w:sz="0" w:space="0" w:color="auto"/>
        <w:bottom w:val="none" w:sz="0" w:space="0" w:color="auto"/>
        <w:right w:val="none" w:sz="0" w:space="0" w:color="auto"/>
      </w:divBdr>
    </w:div>
    <w:div w:id="1842230555">
      <w:bodyDiv w:val="1"/>
      <w:marLeft w:val="0"/>
      <w:marRight w:val="0"/>
      <w:marTop w:val="0"/>
      <w:marBottom w:val="0"/>
      <w:divBdr>
        <w:top w:val="none" w:sz="0" w:space="0" w:color="auto"/>
        <w:left w:val="none" w:sz="0" w:space="0" w:color="auto"/>
        <w:bottom w:val="none" w:sz="0" w:space="0" w:color="auto"/>
        <w:right w:val="none" w:sz="0" w:space="0" w:color="auto"/>
      </w:divBdr>
    </w:div>
    <w:div w:id="1889024998">
      <w:bodyDiv w:val="1"/>
      <w:marLeft w:val="0"/>
      <w:marRight w:val="0"/>
      <w:marTop w:val="0"/>
      <w:marBottom w:val="0"/>
      <w:divBdr>
        <w:top w:val="none" w:sz="0" w:space="0" w:color="auto"/>
        <w:left w:val="none" w:sz="0" w:space="0" w:color="auto"/>
        <w:bottom w:val="none" w:sz="0" w:space="0" w:color="auto"/>
        <w:right w:val="none" w:sz="0" w:space="0" w:color="auto"/>
      </w:divBdr>
      <w:divsChild>
        <w:div w:id="827332999">
          <w:marLeft w:val="0"/>
          <w:marRight w:val="0"/>
          <w:marTop w:val="0"/>
          <w:marBottom w:val="0"/>
          <w:divBdr>
            <w:top w:val="none" w:sz="0" w:space="0" w:color="auto"/>
            <w:left w:val="none" w:sz="0" w:space="0" w:color="auto"/>
            <w:bottom w:val="none" w:sz="0" w:space="0" w:color="auto"/>
            <w:right w:val="none" w:sz="0" w:space="0" w:color="auto"/>
          </w:divBdr>
        </w:div>
      </w:divsChild>
    </w:div>
    <w:div w:id="1993102314">
      <w:bodyDiv w:val="1"/>
      <w:marLeft w:val="0"/>
      <w:marRight w:val="0"/>
      <w:marTop w:val="0"/>
      <w:marBottom w:val="0"/>
      <w:divBdr>
        <w:top w:val="none" w:sz="0" w:space="0" w:color="auto"/>
        <w:left w:val="none" w:sz="0" w:space="0" w:color="auto"/>
        <w:bottom w:val="none" w:sz="0" w:space="0" w:color="auto"/>
        <w:right w:val="none" w:sz="0" w:space="0" w:color="auto"/>
      </w:divBdr>
    </w:div>
    <w:div w:id="2002149526">
      <w:bodyDiv w:val="1"/>
      <w:marLeft w:val="0"/>
      <w:marRight w:val="0"/>
      <w:marTop w:val="0"/>
      <w:marBottom w:val="0"/>
      <w:divBdr>
        <w:top w:val="none" w:sz="0" w:space="0" w:color="auto"/>
        <w:left w:val="none" w:sz="0" w:space="0" w:color="auto"/>
        <w:bottom w:val="none" w:sz="0" w:space="0" w:color="auto"/>
        <w:right w:val="none" w:sz="0" w:space="0" w:color="auto"/>
      </w:divBdr>
    </w:div>
    <w:div w:id="2056395044">
      <w:bodyDiv w:val="1"/>
      <w:marLeft w:val="0"/>
      <w:marRight w:val="0"/>
      <w:marTop w:val="0"/>
      <w:marBottom w:val="0"/>
      <w:divBdr>
        <w:top w:val="none" w:sz="0" w:space="0" w:color="auto"/>
        <w:left w:val="none" w:sz="0" w:space="0" w:color="auto"/>
        <w:bottom w:val="none" w:sz="0" w:space="0" w:color="auto"/>
        <w:right w:val="none" w:sz="0" w:space="0" w:color="auto"/>
      </w:divBdr>
    </w:div>
    <w:div w:id="2103640636">
      <w:bodyDiv w:val="1"/>
      <w:marLeft w:val="0"/>
      <w:marRight w:val="0"/>
      <w:marTop w:val="0"/>
      <w:marBottom w:val="0"/>
      <w:divBdr>
        <w:top w:val="none" w:sz="0" w:space="0" w:color="auto"/>
        <w:left w:val="none" w:sz="0" w:space="0" w:color="auto"/>
        <w:bottom w:val="none" w:sz="0" w:space="0" w:color="auto"/>
        <w:right w:val="none" w:sz="0" w:space="0" w:color="auto"/>
      </w:divBdr>
    </w:div>
    <w:div w:id="213289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fsr.sk/sk/verejnost/tran%20sparentnost/verejne-obstaravanie/pripravne-trhove-konzultacie/posilnenie-informacnej-kybernetickej-bezpecnosti-mf-sr/"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agata.stoselova@mfsr.sk"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uvo.gov.sk/vyhladavanie-profilov/zakazky/237"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josephine.proebiz.com" TargetMode="External"/><Relationship Id="rId22"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f:fields xmlns:f="http://schemas.fabasoft.com/folio/2007/fields">
  <f:record>
    <f:field ref="objname" par="" text="Súťažné_podklady_ISUF_FINAL do PEP" edit="true"/>
    <f:field ref="objsubject" par="" text="" edit="true"/>
    <f:field ref="objcreatedby" par="" text="Fačkovec, Marián, Ing."/>
    <f:field ref="objcreatedat" par="" date="2022-08-17T12:46:22" text="17.8.2022 12:46:22"/>
    <f:field ref="objchangedby" par="" text="Valter, Tomáš, Ing."/>
    <f:field ref="objmodifiedat" par="" date="2022-08-24T13:09:10" text="24.8.2022 13:09:10"/>
    <f:field ref="doc_FSCFOLIO_1_1001_FieldDocumentNumber" par="" text=""/>
    <f:field ref="doc_FSCFOLIO_1_1001_FieldSubject" par="" text="" edit="true"/>
    <f:field ref="FSCFOLIO_1_1001_FieldCurrentUser" par="" text="Ing. Marián Fačkovec"/>
    <f:field ref="CCAPRECONFIG_15_1001_Objektname" par="" text="Súťažné_podklady_ISUF_FINAL do PEP"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33000DC892FB164EBFD78E00F395459F" ma:contentTypeVersion="0" ma:contentTypeDescription="Umožňuje vytvoriť nový dokument." ma:contentTypeScope="" ma:versionID="6f8a5962d48ece8b6485fab89d60e919">
  <xsd:schema xmlns:xsd="http://www.w3.org/2001/XMLSchema" xmlns:xs="http://www.w3.org/2001/XMLSchema" xmlns:p="http://schemas.microsoft.com/office/2006/metadata/properties" targetNamespace="http://schemas.microsoft.com/office/2006/metadata/properties" ma:root="true" ma:fieldsID="dc03bc20b3b442f8046c3eea305e14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459412-0AC0-4F4F-BB7E-2E9377CAC191}">
  <ds:schemaRefs>
    <ds:schemaRef ds:uri="http://schemas.microsoft.com/sharepoint/v3/contenttype/form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498DA102-8033-4DB4-8054-1E36513EA487}">
  <ds:schemaRefs>
    <ds:schemaRef ds:uri="http://schemas.openxmlformats.org/officeDocument/2006/bibliography"/>
  </ds:schemaRefs>
</ds:datastoreItem>
</file>

<file path=customXml/itemProps4.xml><?xml version="1.0" encoding="utf-8"?>
<ds:datastoreItem xmlns:ds="http://schemas.openxmlformats.org/officeDocument/2006/customXml" ds:itemID="{5447E7CC-AD4E-4016-A4CD-061CDEDDE8C2}">
  <ds:schemaRefs>
    <ds:schemaRef ds:uri="http://schemas.microsoft.com/office/2006/metadata/properties"/>
  </ds:schemaRefs>
</ds:datastoreItem>
</file>

<file path=customXml/itemProps5.xml><?xml version="1.0" encoding="utf-8"?>
<ds:datastoreItem xmlns:ds="http://schemas.openxmlformats.org/officeDocument/2006/customXml" ds:itemID="{FE97436C-AB39-47B3-9087-0B16390EB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15</Pages>
  <Words>6885</Words>
  <Characters>39247</Characters>
  <Application>Microsoft Office Word</Application>
  <DocSecurity>0</DocSecurity>
  <Lines>327</Lines>
  <Paragraphs>92</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SÚŤAŽNÉ  PODKLADY  23.2.2018</vt:lpstr>
      <vt:lpstr>SÚŤAŽNÉ  PODKLADY  23.2.2018</vt:lpstr>
      <vt:lpstr>SÚŤAŽNÉ  PODKLADY  23.2.2018</vt:lpstr>
    </vt:vector>
  </TitlesOfParts>
  <Company>CFCU, s.r.o.</Company>
  <LinksUpToDate>false</LinksUpToDate>
  <CharactersWithSpaces>46040</CharactersWithSpaces>
  <SharedDoc>false</SharedDoc>
  <HLinks>
    <vt:vector size="66" baseType="variant">
      <vt:variant>
        <vt:i4>2949238</vt:i4>
      </vt:variant>
      <vt:variant>
        <vt:i4>30</vt:i4>
      </vt:variant>
      <vt:variant>
        <vt:i4>0</vt:i4>
      </vt:variant>
      <vt:variant>
        <vt:i4>5</vt:i4>
      </vt:variant>
      <vt:variant>
        <vt:lpwstr>https://www.uvo.gov.sk/jednotny-europsky-dokument-pre-verejne-obstaravanie-602.html</vt:lpwstr>
      </vt:variant>
      <vt:variant>
        <vt:lpwstr/>
      </vt:variant>
      <vt:variant>
        <vt:i4>1572954</vt:i4>
      </vt:variant>
      <vt:variant>
        <vt:i4>27</vt:i4>
      </vt:variant>
      <vt:variant>
        <vt:i4>0</vt:i4>
      </vt:variant>
      <vt:variant>
        <vt:i4>5</vt:i4>
      </vt:variant>
      <vt:variant>
        <vt:lpwstr>https://www.uvo.gov.sk/vyhladavanie-profilov/zakazky/237</vt:lpwstr>
      </vt:variant>
      <vt:variant>
        <vt:lpwstr/>
      </vt:variant>
      <vt:variant>
        <vt:i4>2293804</vt:i4>
      </vt:variant>
      <vt:variant>
        <vt:i4>24</vt:i4>
      </vt:variant>
      <vt:variant>
        <vt:i4>0</vt:i4>
      </vt:variant>
      <vt:variant>
        <vt:i4>5</vt:i4>
      </vt:variant>
      <vt:variant>
        <vt:lpwstr>https://josephine.proebiz.com/</vt:lpwstr>
      </vt:variant>
      <vt:variant>
        <vt:lpwstr/>
      </vt:variant>
      <vt:variant>
        <vt:i4>1572954</vt:i4>
      </vt:variant>
      <vt:variant>
        <vt:i4>21</vt:i4>
      </vt:variant>
      <vt:variant>
        <vt:i4>0</vt:i4>
      </vt:variant>
      <vt:variant>
        <vt:i4>5</vt:i4>
      </vt:variant>
      <vt:variant>
        <vt:lpwstr>https://www.uvo.gov.sk/vyhladavanie-profilov/zakazky/237</vt:lpwstr>
      </vt:variant>
      <vt:variant>
        <vt:lpwstr/>
      </vt: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23.2.2018</dc:title>
  <dc:subject/>
  <dc:creator>Ochodnicka Emilia</dc:creator>
  <cp:keywords/>
  <dc:description/>
  <cp:lastModifiedBy>Uhnakova Silvia</cp:lastModifiedBy>
  <cp:revision>11</cp:revision>
  <cp:lastPrinted>2025-11-10T13:29:00Z</cp:lastPrinted>
  <dcterms:created xsi:type="dcterms:W3CDTF">2025-10-29T10:45:00Z</dcterms:created>
  <dcterms:modified xsi:type="dcterms:W3CDTF">2025-11-19T10:18:00Z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skratkaou">
    <vt:lpwstr>27</vt:lpwstr>
  </property>
  <property fmtid="{D5CDD505-2E9C-101B-9397-08002B2CF9AE}" pid="61" name="FSC#SKMF@103.510:mf_aktuc_funkcia">
    <vt:lpwstr>hlavný štátny radca</vt:lpwstr>
  </property>
  <property fmtid="{D5CDD505-2E9C-101B-9397-08002B2CF9AE}" pid="62" name="FSC#SKMF@103.510:mf_aktuc_nadrutvar">
    <vt:lpwstr>27 (Sekcia verejného obstarávania)</vt:lpwstr>
  </property>
  <property fmtid="{D5CDD505-2E9C-101B-9397-08002B2CF9AE}" pid="63" name="FSC#SKMF@103.510:mf_aktuc_klapka">
    <vt:lpwstr>+421259581111</vt:lpwstr>
  </property>
  <property fmtid="{D5CDD505-2E9C-101B-9397-08002B2CF9AE}" pid="64" name="FSC#SKMF@103.510:mf_aktuc_email">
    <vt:lpwstr>MARIAN.FACKOVEC@MFSR.SK</vt:lpwstr>
  </property>
  <property fmtid="{D5CDD505-2E9C-101B-9397-08002B2CF9AE}" pid="65" name="FSC#SKMF@103.510:mf_aktuc">
    <vt:lpwstr>Ing. Marián Fačkovec</vt:lpwstr>
  </property>
  <property fmtid="{D5CDD505-2E9C-101B-9397-08002B2CF9AE}" pid="66" name="FSC#SKMF@103.510:mf_aktuc_zast">
    <vt:lpwstr>Ing. Marián Fačkovec</vt:lpwstr>
  </property>
  <property fmtid="{D5CDD505-2E9C-101B-9397-08002B2CF9AE}" pid="67" name="FSC#SKEDITIONREG@103.510:a_acceptor">
    <vt:lpwstr/>
  </property>
  <property fmtid="{D5CDD505-2E9C-101B-9397-08002B2CF9AE}" pid="68" name="FSC#SKEDITIONREG@103.510:a_clearedat">
    <vt:lpwstr/>
  </property>
  <property fmtid="{D5CDD505-2E9C-101B-9397-08002B2CF9AE}" pid="69" name="FSC#SKEDITIONREG@103.510:a_clearedby">
    <vt:lpwstr/>
  </property>
  <property fmtid="{D5CDD505-2E9C-101B-9397-08002B2CF9AE}" pid="70" name="FSC#SKEDITIONREG@103.510:a_comm">
    <vt:lpwstr/>
  </property>
  <property fmtid="{D5CDD505-2E9C-101B-9397-08002B2CF9AE}" pid="71" name="FSC#SKEDITIONREG@103.510:a_decisionattachments">
    <vt:lpwstr/>
  </property>
  <property fmtid="{D5CDD505-2E9C-101B-9397-08002B2CF9AE}" pid="72" name="FSC#SKEDITIONREG@103.510:a_deliveredat">
    <vt:lpwstr/>
  </property>
  <property fmtid="{D5CDD505-2E9C-101B-9397-08002B2CF9AE}" pid="73" name="FSC#SKEDITIONREG@103.510:a_delivery">
    <vt:lpwstr/>
  </property>
  <property fmtid="{D5CDD505-2E9C-101B-9397-08002B2CF9AE}" pid="74" name="FSC#SKEDITIONREG@103.510:a_extension">
    <vt:lpwstr/>
  </property>
  <property fmtid="{D5CDD505-2E9C-101B-9397-08002B2CF9AE}" pid="75" name="FSC#SKEDITIONREG@103.510:a_filenumber">
    <vt:lpwstr/>
  </property>
  <property fmtid="{D5CDD505-2E9C-101B-9397-08002B2CF9AE}" pid="76" name="FSC#SKEDITIONREG@103.510:a_fileresponsible">
    <vt:lpwstr/>
  </property>
  <property fmtid="{D5CDD505-2E9C-101B-9397-08002B2CF9AE}" pid="77" name="FSC#SKEDITIONREG@103.510:a_fileresporg">
    <vt:lpwstr/>
  </property>
  <property fmtid="{D5CDD505-2E9C-101B-9397-08002B2CF9AE}" pid="78" name="FSC#SKEDITIONREG@103.510:a_fileresporg_email_OU">
    <vt:lpwstr/>
  </property>
  <property fmtid="{D5CDD505-2E9C-101B-9397-08002B2CF9AE}" pid="79" name="FSC#SKEDITIONREG@103.510:a_fileresporg_emailaddress">
    <vt:lpwstr/>
  </property>
  <property fmtid="{D5CDD505-2E9C-101B-9397-08002B2CF9AE}" pid="80" name="FSC#SKEDITIONREG@103.510:a_fileresporg_fax">
    <vt:lpwstr/>
  </property>
  <property fmtid="{D5CDD505-2E9C-101B-9397-08002B2CF9AE}" pid="81" name="FSC#SKEDITIONREG@103.510:a_fileresporg_fax_OU">
    <vt:lpwstr/>
  </property>
  <property fmtid="{D5CDD505-2E9C-101B-9397-08002B2CF9AE}" pid="82" name="FSC#SKEDITIONREG@103.510:a_fileresporg_function">
    <vt:lpwstr/>
  </property>
  <property fmtid="{D5CDD505-2E9C-101B-9397-08002B2CF9AE}" pid="83" name="FSC#SKEDITIONREG@103.510:a_fileresporg_function_OU">
    <vt:lpwstr/>
  </property>
  <property fmtid="{D5CDD505-2E9C-101B-9397-08002B2CF9AE}" pid="84" name="FSC#SKEDITIONREG@103.510:a_fileresporg_head">
    <vt:lpwstr/>
  </property>
  <property fmtid="{D5CDD505-2E9C-101B-9397-08002B2CF9AE}" pid="85" name="FSC#SKEDITIONREG@103.510:a_fileresporg_head_OU">
    <vt:lpwstr/>
  </property>
  <property fmtid="{D5CDD505-2E9C-101B-9397-08002B2CF9AE}" pid="86" name="FSC#SKEDITIONREG@103.510:a_fileresporg_OU">
    <vt:lpwstr/>
  </property>
  <property fmtid="{D5CDD505-2E9C-101B-9397-08002B2CF9AE}" pid="87" name="FSC#SKEDITIONREG@103.510:a_fileresporg_phone">
    <vt:lpwstr/>
  </property>
  <property fmtid="{D5CDD505-2E9C-101B-9397-08002B2CF9AE}" pid="88" name="FSC#SKEDITIONREG@103.510:a_fileresporg_phone_OU">
    <vt:lpwstr/>
  </property>
  <property fmtid="{D5CDD505-2E9C-101B-9397-08002B2CF9AE}" pid="89" name="FSC#SKEDITIONREG@103.510:a_incattachments">
    <vt:lpwstr/>
  </property>
  <property fmtid="{D5CDD505-2E9C-101B-9397-08002B2CF9AE}" pid="90" name="FSC#SKEDITIONREG@103.510:a_incnr">
    <vt:lpwstr/>
  </property>
  <property fmtid="{D5CDD505-2E9C-101B-9397-08002B2CF9AE}" pid="91" name="FSC#SKEDITIONREG@103.510:a_objcreatedstr">
    <vt:lpwstr/>
  </property>
  <property fmtid="{D5CDD505-2E9C-101B-9397-08002B2CF9AE}" pid="92" name="FSC#SKEDITIONREG@103.510:a_ordernumber">
    <vt:lpwstr/>
  </property>
  <property fmtid="{D5CDD505-2E9C-101B-9397-08002B2CF9AE}" pid="93" name="FSC#SKEDITIONREG@103.510:a_oursign">
    <vt:lpwstr/>
  </property>
  <property fmtid="{D5CDD505-2E9C-101B-9397-08002B2CF9AE}" pid="94" name="FSC#SKEDITIONREG@103.510:a_sendersign">
    <vt:lpwstr/>
  </property>
  <property fmtid="{D5CDD505-2E9C-101B-9397-08002B2CF9AE}" pid="95" name="FSC#SKEDITIONREG@103.510:a_shortou">
    <vt:lpwstr/>
  </property>
  <property fmtid="{D5CDD505-2E9C-101B-9397-08002B2CF9AE}" pid="96" name="FSC#SKEDITIONREG@103.510:a_testsalutation">
    <vt:lpwstr/>
  </property>
  <property fmtid="{D5CDD505-2E9C-101B-9397-08002B2CF9AE}" pid="97" name="FSC#SKEDITIONREG@103.510:a_validfrom">
    <vt:lpwstr/>
  </property>
  <property fmtid="{D5CDD505-2E9C-101B-9397-08002B2CF9AE}" pid="98" name="FSC#SKEDITIONREG@103.510:as_activity">
    <vt:lpwstr/>
  </property>
  <property fmtid="{D5CDD505-2E9C-101B-9397-08002B2CF9AE}" pid="99" name="FSC#SKEDITIONREG@103.510:as_docdate">
    <vt:lpwstr/>
  </property>
  <property fmtid="{D5CDD505-2E9C-101B-9397-08002B2CF9AE}" pid="100" name="FSC#SKEDITIONREG@103.510:as_establishdate">
    <vt:lpwstr/>
  </property>
  <property fmtid="{D5CDD505-2E9C-101B-9397-08002B2CF9AE}" pid="101" name="FSC#SKEDITIONREG@103.510:as_fileresphead">
    <vt:lpwstr/>
  </property>
  <property fmtid="{D5CDD505-2E9C-101B-9397-08002B2CF9AE}" pid="102" name="FSC#SKEDITIONREG@103.510:as_filerespheadfnct">
    <vt:lpwstr/>
  </property>
  <property fmtid="{D5CDD505-2E9C-101B-9397-08002B2CF9AE}" pid="103" name="FSC#SKEDITIONREG@103.510:as_fileresponsible">
    <vt:lpwstr/>
  </property>
  <property fmtid="{D5CDD505-2E9C-101B-9397-08002B2CF9AE}" pid="104" name="FSC#SKEDITIONREG@103.510:as_filesubj">
    <vt:lpwstr/>
  </property>
  <property fmtid="{D5CDD505-2E9C-101B-9397-08002B2CF9AE}" pid="105" name="FSC#SKEDITIONREG@103.510:as_objname">
    <vt:lpwstr/>
  </property>
  <property fmtid="{D5CDD505-2E9C-101B-9397-08002B2CF9AE}" pid="106" name="FSC#SKEDITIONREG@103.510:as_ou">
    <vt:lpwstr/>
  </property>
  <property fmtid="{D5CDD505-2E9C-101B-9397-08002B2CF9AE}" pid="107" name="FSC#SKEDITIONREG@103.510:as_owner">
    <vt:lpwstr>Ing. Marián Fačkovec</vt:lpwstr>
  </property>
  <property fmtid="{D5CDD505-2E9C-101B-9397-08002B2CF9AE}" pid="108" name="FSC#SKEDITIONREG@103.510:as_phonelink">
    <vt:lpwstr/>
  </property>
  <property fmtid="{D5CDD505-2E9C-101B-9397-08002B2CF9AE}" pid="109" name="FSC#SKEDITIONREG@103.510:oz_externAdr">
    <vt:lpwstr/>
  </property>
  <property fmtid="{D5CDD505-2E9C-101B-9397-08002B2CF9AE}" pid="110" name="FSC#SKEDITIONREG@103.510:a_depositperiod">
    <vt:lpwstr/>
  </property>
  <property fmtid="{D5CDD505-2E9C-101B-9397-08002B2CF9AE}" pid="111" name="FSC#SKEDITIONREG@103.510:a_disposestate">
    <vt:lpwstr/>
  </property>
  <property fmtid="{D5CDD505-2E9C-101B-9397-08002B2CF9AE}" pid="112" name="FSC#SKEDITIONREG@103.510:a_fileresponsiblefnct">
    <vt:lpwstr/>
  </property>
  <property fmtid="{D5CDD505-2E9C-101B-9397-08002B2CF9AE}" pid="113" name="FSC#SKEDITIONREG@103.510:a_fileresporg_position">
    <vt:lpwstr/>
  </property>
  <property fmtid="{D5CDD505-2E9C-101B-9397-08002B2CF9AE}" pid="114" name="FSC#SKEDITIONREG@103.510:a_fileresporg_position_OU">
    <vt:lpwstr/>
  </property>
  <property fmtid="{D5CDD505-2E9C-101B-9397-08002B2CF9AE}" pid="115" name="FSC#SKEDITIONREG@103.510:a_osobnecislosprac">
    <vt:lpwstr/>
  </property>
  <property fmtid="{D5CDD505-2E9C-101B-9397-08002B2CF9AE}" pid="116" name="FSC#SKEDITIONREG@103.510:a_registrysign">
    <vt:lpwstr/>
  </property>
  <property fmtid="{D5CDD505-2E9C-101B-9397-08002B2CF9AE}" pid="117" name="FSC#SKEDITIONREG@103.510:a_subfileatt">
    <vt:lpwstr/>
  </property>
  <property fmtid="{D5CDD505-2E9C-101B-9397-08002B2CF9AE}" pid="118" name="FSC#SKEDITIONREG@103.510:as_filesubjall">
    <vt:lpwstr/>
  </property>
  <property fmtid="{D5CDD505-2E9C-101B-9397-08002B2CF9AE}" pid="119" name="FSC#SKEDITIONREG@103.510:CreatedAt">
    <vt:lpwstr>17. 8. 2022, 12:46</vt:lpwstr>
  </property>
  <property fmtid="{D5CDD505-2E9C-101B-9397-08002B2CF9AE}" pid="120" name="FSC#SKEDITIONREG@103.510:curruserrolegroup">
    <vt:lpwstr>Odbor pre zadávanie zákaziek</vt:lpwstr>
  </property>
  <property fmtid="{D5CDD505-2E9C-101B-9397-08002B2CF9AE}" pid="121" name="FSC#SKEDITIONREG@103.510:currusersubst">
    <vt:lpwstr>Ing. Marián Fačkovec</vt:lpwstr>
  </property>
  <property fmtid="{D5CDD505-2E9C-101B-9397-08002B2CF9AE}" pid="122" name="FSC#SKEDITIONREG@103.510:emailsprac">
    <vt:lpwstr/>
  </property>
  <property fmtid="{D5CDD505-2E9C-101B-9397-08002B2CF9AE}" pid="123" name="FSC#SKEDITIONREG@103.510:ms_VyskladaniePoznamok">
    <vt:lpwstr/>
  </property>
  <property fmtid="{D5CDD505-2E9C-101B-9397-08002B2CF9AE}" pid="124" name="FSC#SKEDITIONREG@103.510:oumlname_fnct">
    <vt:lpwstr/>
  </property>
  <property fmtid="{D5CDD505-2E9C-101B-9397-08002B2CF9AE}" pid="125" name="FSC#SKEDITIONREG@103.510:sk_org_city">
    <vt:lpwstr>BRATISLAVA</vt:lpwstr>
  </property>
  <property fmtid="{D5CDD505-2E9C-101B-9397-08002B2CF9AE}" pid="126" name="FSC#SKEDITIONREG@103.510:sk_org_dic">
    <vt:lpwstr>2020798351</vt:lpwstr>
  </property>
  <property fmtid="{D5CDD505-2E9C-101B-9397-08002B2CF9AE}" pid="127" name="FSC#SKEDITIONREG@103.510:sk_org_email">
    <vt:lpwstr/>
  </property>
  <property fmtid="{D5CDD505-2E9C-101B-9397-08002B2CF9AE}" pid="128" name="FSC#SKEDITIONREG@103.510:sk_org_fax">
    <vt:lpwstr/>
  </property>
  <property fmtid="{D5CDD505-2E9C-101B-9397-08002B2CF9AE}" pid="129" name="FSC#SKEDITIONREG@103.510:sk_org_fullname">
    <vt:lpwstr>Ministerstvo financií Slovenskej republiky</vt:lpwstr>
  </property>
  <property fmtid="{D5CDD505-2E9C-101B-9397-08002B2CF9AE}" pid="130" name="FSC#SKEDITIONREG@103.510:sk_org_ico">
    <vt:lpwstr>00151742</vt:lpwstr>
  </property>
  <property fmtid="{D5CDD505-2E9C-101B-9397-08002B2CF9AE}" pid="131" name="FSC#SKEDITIONREG@103.510:sk_org_phone">
    <vt:lpwstr/>
  </property>
  <property fmtid="{D5CDD505-2E9C-101B-9397-08002B2CF9AE}" pid="132" name="FSC#SKEDITIONREG@103.510:sk_org_shortname">
    <vt:lpwstr/>
  </property>
  <property fmtid="{D5CDD505-2E9C-101B-9397-08002B2CF9AE}" pid="133" name="FSC#SKEDITIONREG@103.510:sk_org_state">
    <vt:lpwstr/>
  </property>
  <property fmtid="{D5CDD505-2E9C-101B-9397-08002B2CF9AE}" pid="134" name="FSC#SKEDITIONREG@103.510:sk_org_street">
    <vt:lpwstr>Štefanovičova 5</vt:lpwstr>
  </property>
  <property fmtid="{D5CDD505-2E9C-101B-9397-08002B2CF9AE}" pid="135" name="FSC#SKEDITIONREG@103.510:sk_org_zip">
    <vt:lpwstr>817 82</vt:lpwstr>
  </property>
  <property fmtid="{D5CDD505-2E9C-101B-9397-08002B2CF9AE}" pid="136" name="FSC#SKEDITIONREG@103.510:viz_clearedat">
    <vt:lpwstr/>
  </property>
  <property fmtid="{D5CDD505-2E9C-101B-9397-08002B2CF9AE}" pid="137" name="FSC#SKEDITIONREG@103.510:viz_clearedby">
    <vt:lpwstr/>
  </property>
  <property fmtid="{D5CDD505-2E9C-101B-9397-08002B2CF9AE}" pid="138" name="FSC#SKEDITIONREG@103.510:viz_comm">
    <vt:lpwstr/>
  </property>
  <property fmtid="{D5CDD505-2E9C-101B-9397-08002B2CF9AE}" pid="139" name="FSC#SKEDITIONREG@103.510:viz_decisionattachments">
    <vt:lpwstr/>
  </property>
  <property fmtid="{D5CDD505-2E9C-101B-9397-08002B2CF9AE}" pid="140" name="FSC#SKEDITIONREG@103.510:viz_deliveredat">
    <vt:lpwstr/>
  </property>
  <property fmtid="{D5CDD505-2E9C-101B-9397-08002B2CF9AE}" pid="141" name="FSC#SKEDITIONREG@103.510:viz_delivery">
    <vt:lpwstr/>
  </property>
  <property fmtid="{D5CDD505-2E9C-101B-9397-08002B2CF9AE}" pid="142" name="FSC#SKEDITIONREG@103.510:viz_extension">
    <vt:lpwstr/>
  </property>
  <property fmtid="{D5CDD505-2E9C-101B-9397-08002B2CF9AE}" pid="143" name="FSC#SKEDITIONREG@103.510:viz_filenumber">
    <vt:lpwstr/>
  </property>
  <property fmtid="{D5CDD505-2E9C-101B-9397-08002B2CF9AE}" pid="144" name="FSC#SKEDITIONREG@103.510:viz_fileresponsible">
    <vt:lpwstr/>
  </property>
  <property fmtid="{D5CDD505-2E9C-101B-9397-08002B2CF9AE}" pid="145" name="FSC#SKEDITIONREG@103.510:viz_fileresporg">
    <vt:lpwstr/>
  </property>
  <property fmtid="{D5CDD505-2E9C-101B-9397-08002B2CF9AE}" pid="146" name="FSC#SKEDITIONREG@103.510:viz_fileresporg_email_OU">
    <vt:lpwstr/>
  </property>
  <property fmtid="{D5CDD505-2E9C-101B-9397-08002B2CF9AE}" pid="147" name="FSC#SKEDITIONREG@103.510:viz_fileresporg_emailaddress">
    <vt:lpwstr/>
  </property>
  <property fmtid="{D5CDD505-2E9C-101B-9397-08002B2CF9AE}" pid="148" name="FSC#SKEDITIONREG@103.510:viz_fileresporg_fax">
    <vt:lpwstr/>
  </property>
  <property fmtid="{D5CDD505-2E9C-101B-9397-08002B2CF9AE}" pid="149" name="FSC#SKEDITIONREG@103.510:viz_fileresporg_fax_OU">
    <vt:lpwstr/>
  </property>
  <property fmtid="{D5CDD505-2E9C-101B-9397-08002B2CF9AE}" pid="150" name="FSC#SKEDITIONREG@103.510:viz_fileresporg_function">
    <vt:lpwstr/>
  </property>
  <property fmtid="{D5CDD505-2E9C-101B-9397-08002B2CF9AE}" pid="151" name="FSC#SKEDITIONREG@103.510:viz_fileresporg_function_OU">
    <vt:lpwstr/>
  </property>
  <property fmtid="{D5CDD505-2E9C-101B-9397-08002B2CF9AE}" pid="152" name="FSC#SKEDITIONREG@103.510:viz_fileresporg_head">
    <vt:lpwstr/>
  </property>
  <property fmtid="{D5CDD505-2E9C-101B-9397-08002B2CF9AE}" pid="153" name="FSC#SKEDITIONREG@103.510:viz_fileresporg_head_OU">
    <vt:lpwstr/>
  </property>
  <property fmtid="{D5CDD505-2E9C-101B-9397-08002B2CF9AE}" pid="154" name="FSC#SKEDITIONREG@103.510:viz_fileresporg_longname">
    <vt:lpwstr/>
  </property>
  <property fmtid="{D5CDD505-2E9C-101B-9397-08002B2CF9AE}" pid="155" name="FSC#SKEDITIONREG@103.510:viz_fileresporg_mesto">
    <vt:lpwstr/>
  </property>
  <property fmtid="{D5CDD505-2E9C-101B-9397-08002B2CF9AE}" pid="156" name="FSC#SKEDITIONREG@103.510:viz_fileresporg_odbor">
    <vt:lpwstr/>
  </property>
  <property fmtid="{D5CDD505-2E9C-101B-9397-08002B2CF9AE}" pid="157" name="FSC#SKEDITIONREG@103.510:viz_fileresporg_odbor_function">
    <vt:lpwstr/>
  </property>
  <property fmtid="{D5CDD505-2E9C-101B-9397-08002B2CF9AE}" pid="158" name="FSC#SKEDITIONREG@103.510:viz_fileresporg_odbor_head">
    <vt:lpwstr/>
  </property>
  <property fmtid="{D5CDD505-2E9C-101B-9397-08002B2CF9AE}" pid="159" name="FSC#SKEDITIONREG@103.510:viz_fileresporg_OU">
    <vt:lpwstr/>
  </property>
  <property fmtid="{D5CDD505-2E9C-101B-9397-08002B2CF9AE}" pid="160" name="FSC#SKEDITIONREG@103.510:viz_fileresporg_phone">
    <vt:lpwstr/>
  </property>
  <property fmtid="{D5CDD505-2E9C-101B-9397-08002B2CF9AE}" pid="161" name="FSC#SKEDITIONREG@103.510:viz_fileresporg_phone_OU">
    <vt:lpwstr/>
  </property>
  <property fmtid="{D5CDD505-2E9C-101B-9397-08002B2CF9AE}" pid="162" name="FSC#SKEDITIONREG@103.510:viz_fileresporg_position">
    <vt:lpwstr/>
  </property>
  <property fmtid="{D5CDD505-2E9C-101B-9397-08002B2CF9AE}" pid="163" name="FSC#SKEDITIONREG@103.510:viz_fileresporg_position_OU">
    <vt:lpwstr/>
  </property>
  <property fmtid="{D5CDD505-2E9C-101B-9397-08002B2CF9AE}" pid="164" name="FSC#SKEDITIONREG@103.510:viz_fileresporg_psc">
    <vt:lpwstr/>
  </property>
  <property fmtid="{D5CDD505-2E9C-101B-9397-08002B2CF9AE}" pid="165" name="FSC#SKEDITIONREG@103.510:viz_fileresporg_sekcia">
    <vt:lpwstr/>
  </property>
  <property fmtid="{D5CDD505-2E9C-101B-9397-08002B2CF9AE}" pid="166" name="FSC#SKEDITIONREG@103.510:viz_fileresporg_sekcia_function">
    <vt:lpwstr/>
  </property>
  <property fmtid="{D5CDD505-2E9C-101B-9397-08002B2CF9AE}" pid="167" name="FSC#SKEDITIONREG@103.510:viz_fileresporg_sekcia_head">
    <vt:lpwstr/>
  </property>
  <property fmtid="{D5CDD505-2E9C-101B-9397-08002B2CF9AE}" pid="168" name="FSC#SKEDITIONREG@103.510:viz_fileresporg_stat">
    <vt:lpwstr/>
  </property>
  <property fmtid="{D5CDD505-2E9C-101B-9397-08002B2CF9AE}" pid="169" name="FSC#SKEDITIONREG@103.510:viz_fileresporg_ulica">
    <vt:lpwstr/>
  </property>
  <property fmtid="{D5CDD505-2E9C-101B-9397-08002B2CF9AE}" pid="170" name="FSC#SKEDITIONREG@103.510:viz_fileresporgknazov">
    <vt:lpwstr/>
  </property>
  <property fmtid="{D5CDD505-2E9C-101B-9397-08002B2CF9AE}" pid="171" name="FSC#SKEDITIONREG@103.510:viz_filesubj">
    <vt:lpwstr/>
  </property>
  <property fmtid="{D5CDD505-2E9C-101B-9397-08002B2CF9AE}" pid="172" name="FSC#SKEDITIONREG@103.510:viz_incattachments">
    <vt:lpwstr/>
  </property>
  <property fmtid="{D5CDD505-2E9C-101B-9397-08002B2CF9AE}" pid="173" name="FSC#SKEDITIONREG@103.510:viz_incnr">
    <vt:lpwstr/>
  </property>
  <property fmtid="{D5CDD505-2E9C-101B-9397-08002B2CF9AE}" pid="174" name="FSC#SKEDITIONREG@103.510:viz_intletterrecivers">
    <vt:lpwstr/>
  </property>
  <property fmtid="{D5CDD505-2E9C-101B-9397-08002B2CF9AE}" pid="175" name="FSC#SKEDITIONREG@103.510:viz_objcreatedstr">
    <vt:lpwstr/>
  </property>
  <property fmtid="{D5CDD505-2E9C-101B-9397-08002B2CF9AE}" pid="176" name="FSC#SKEDITIONREG@103.510:viz_ordernumber">
    <vt:lpwstr/>
  </property>
  <property fmtid="{D5CDD505-2E9C-101B-9397-08002B2CF9AE}" pid="177" name="FSC#SKEDITIONREG@103.510:viz_oursign">
    <vt:lpwstr/>
  </property>
  <property fmtid="{D5CDD505-2E9C-101B-9397-08002B2CF9AE}" pid="178" name="FSC#SKEDITIONREG@103.510:viz_responseto_createdby">
    <vt:lpwstr/>
  </property>
  <property fmtid="{D5CDD505-2E9C-101B-9397-08002B2CF9AE}" pid="179" name="FSC#SKEDITIONREG@103.510:viz_sendersign">
    <vt:lpwstr/>
  </property>
  <property fmtid="{D5CDD505-2E9C-101B-9397-08002B2CF9AE}" pid="180" name="FSC#SKEDITIONREG@103.510:viz_shortfileresporg">
    <vt:lpwstr/>
  </property>
  <property fmtid="{D5CDD505-2E9C-101B-9397-08002B2CF9AE}" pid="181" name="FSC#SKEDITIONREG@103.510:viz_tel_number">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17. 8. 2022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17.8.2022, 12:46</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Fačkovec, Marián, Ing.</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272 (Odbor pre zadávanie zákaziek)</vt:lpwstr>
  </property>
  <property fmtid="{D5CDD505-2E9C-101B-9397-08002B2CF9AE}" pid="396" name="FSC#COOELAK@1.1001:CreatedAt">
    <vt:lpwstr>17.08.2022</vt:lpwstr>
  </property>
  <property fmtid="{D5CDD505-2E9C-101B-9397-08002B2CF9AE}" pid="397" name="FSC#COOELAK@1.1001:OU">
    <vt:lpwstr>272 (Odbor pre zadávanie zákaziek)</vt:lpwstr>
  </property>
  <property fmtid="{D5CDD505-2E9C-101B-9397-08002B2CF9AE}" pid="398" name="FSC#COOELAK@1.1001:Priority">
    <vt:lpwstr> ()</vt:lpwstr>
  </property>
  <property fmtid="{D5CDD505-2E9C-101B-9397-08002B2CF9AE}" pid="399" name="FSC#COOELAK@1.1001:ObjBarCode">
    <vt:lpwstr>*COO.2203.101.3.5936803*</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2</vt:lpwstr>
  </property>
  <property fmtid="{D5CDD505-2E9C-101B-9397-08002B2CF9AE}" pid="416" name="FSC#COOELAK@1.1001:CurrentUserEmail">
    <vt:lpwstr>MARIAN.FACKOVEC@MFSR.SK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SKCONV@103.510:docname">
    <vt:lpwstr/>
  </property>
  <property fmtid="{D5CDD505-2E9C-101B-9397-08002B2CF9AE}" pid="446" name="FSC#COOSYSTEM@1.1:Container">
    <vt:lpwstr>COO.2203.101.3.5936803</vt:lpwstr>
  </property>
  <property fmtid="{D5CDD505-2E9C-101B-9397-08002B2CF9AE}" pid="447" name="FSC#FSCFOLIO@1.1001:docpropproject">
    <vt:lpwstr/>
  </property>
  <property fmtid="{D5CDD505-2E9C-101B-9397-08002B2CF9AE}" pid="448" name="FSC#SKEDITIONREG@103.510:viz_tel_number2">
    <vt:lpwstr/>
  </property>
  <property fmtid="{D5CDD505-2E9C-101B-9397-08002B2CF9AE}" pid="449" name="FSC#COOELAK@1.1001:ObjectAddressees">
    <vt:lpwstr/>
  </property>
  <property fmtid="{D5CDD505-2E9C-101B-9397-08002B2CF9AE}" pid="450" name="MSIP_Label_d8d4986f-dcbf-4623-ae9a-8251714e0a88_Enabled">
    <vt:lpwstr>true</vt:lpwstr>
  </property>
  <property fmtid="{D5CDD505-2E9C-101B-9397-08002B2CF9AE}" pid="451" name="MSIP_Label_d8d4986f-dcbf-4623-ae9a-8251714e0a88_SetDate">
    <vt:lpwstr>2025-09-25T13:04:21Z</vt:lpwstr>
  </property>
  <property fmtid="{D5CDD505-2E9C-101B-9397-08002B2CF9AE}" pid="452" name="MSIP_Label_d8d4986f-dcbf-4623-ae9a-8251714e0a88_Method">
    <vt:lpwstr>Privileged</vt:lpwstr>
  </property>
  <property fmtid="{D5CDD505-2E9C-101B-9397-08002B2CF9AE}" pid="453" name="MSIP_Label_d8d4986f-dcbf-4623-ae9a-8251714e0a88_Name">
    <vt:lpwstr>Public</vt:lpwstr>
  </property>
  <property fmtid="{D5CDD505-2E9C-101B-9397-08002B2CF9AE}" pid="454" name="MSIP_Label_d8d4986f-dcbf-4623-ae9a-8251714e0a88_SiteId">
    <vt:lpwstr>579df390-dbff-49fd-8f10-624670566482</vt:lpwstr>
  </property>
  <property fmtid="{D5CDD505-2E9C-101B-9397-08002B2CF9AE}" pid="455" name="MSIP_Label_d8d4986f-dcbf-4623-ae9a-8251714e0a88_ActionId">
    <vt:lpwstr>7150fda9-a78d-4af6-a9ec-15554a1e45c4</vt:lpwstr>
  </property>
  <property fmtid="{D5CDD505-2E9C-101B-9397-08002B2CF9AE}" pid="456" name="MSIP_Label_d8d4986f-dcbf-4623-ae9a-8251714e0a88_ContentBits">
    <vt:lpwstr>0</vt:lpwstr>
  </property>
  <property fmtid="{D5CDD505-2E9C-101B-9397-08002B2CF9AE}" pid="457" name="MSIP_Label_d8d4986f-dcbf-4623-ae9a-8251714e0a88_Tag">
    <vt:lpwstr>10, 0, 1, 1</vt:lpwstr>
  </property>
</Properties>
</file>