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51123EA0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</w:t>
      </w:r>
      <w:r w:rsidR="00A603ED">
        <w:rPr>
          <w:rFonts w:ascii="Times New Roman" w:hAnsi="Times New Roman"/>
          <w:b/>
          <w:sz w:val="36"/>
          <w:szCs w:val="36"/>
        </w:rPr>
        <w:t>e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13903FD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3FA7902C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7A61EE">
        <w:rPr>
          <w:rFonts w:ascii="Times New Roman" w:hAnsi="Times New Roman"/>
          <w:i/>
          <w:sz w:val="24"/>
          <w:szCs w:val="24"/>
        </w:rPr>
        <w:t xml:space="preserve"> zákazka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="00CD1174" w:rsidRPr="00C60A52">
        <w:rPr>
          <w:rFonts w:ascii="Times New Roman" w:hAnsi="Times New Roman"/>
          <w:i/>
          <w:sz w:val="24"/>
          <w:szCs w:val="24"/>
        </w:rPr>
        <w:t>„</w:t>
      </w:r>
      <w:r w:rsidR="000A0BEB" w:rsidRPr="000A0BEB">
        <w:rPr>
          <w:rFonts w:ascii="Times New Roman" w:hAnsi="Times New Roman"/>
          <w:i/>
          <w:sz w:val="24"/>
          <w:szCs w:val="24"/>
        </w:rPr>
        <w:t xml:space="preserve">Nákup licencií pre zariadenia </w:t>
      </w:r>
      <w:proofErr w:type="spellStart"/>
      <w:r w:rsidR="000A0BEB" w:rsidRPr="000A0BEB">
        <w:rPr>
          <w:rFonts w:ascii="Times New Roman" w:hAnsi="Times New Roman"/>
          <w:i/>
          <w:sz w:val="24"/>
          <w:szCs w:val="24"/>
        </w:rPr>
        <w:t>Palo</w:t>
      </w:r>
      <w:proofErr w:type="spellEnd"/>
      <w:r w:rsidR="000A0BEB" w:rsidRPr="000A0BE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A0BEB" w:rsidRPr="000A0BEB">
        <w:rPr>
          <w:rFonts w:ascii="Times New Roman" w:hAnsi="Times New Roman"/>
          <w:i/>
          <w:sz w:val="24"/>
          <w:szCs w:val="24"/>
        </w:rPr>
        <w:t>Alto</w:t>
      </w:r>
      <w:proofErr w:type="spellEnd"/>
      <w:r w:rsidR="000A0BEB" w:rsidRPr="000A0BEB">
        <w:rPr>
          <w:rFonts w:ascii="Times New Roman" w:hAnsi="Times New Roman"/>
          <w:i/>
          <w:sz w:val="24"/>
          <w:szCs w:val="24"/>
        </w:rPr>
        <w:t xml:space="preserve"> 3220</w:t>
      </w:r>
      <w:r w:rsidR="00CD1174" w:rsidRPr="00C60A52">
        <w:rPr>
          <w:rFonts w:ascii="Times New Roman" w:hAnsi="Times New Roman"/>
          <w:i/>
          <w:sz w:val="24"/>
          <w:szCs w:val="24"/>
        </w:rPr>
        <w:t>“</w:t>
      </w:r>
      <w:r w:rsidR="006A0BE9" w:rsidRPr="00C60A52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C60A52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</w:t>
      </w:r>
      <w:r w:rsidR="0079080B" w:rsidRPr="009F114C">
        <w:rPr>
          <w:rFonts w:ascii="Times New Roman" w:hAnsi="Times New Roman"/>
          <w:bCs/>
          <w:i/>
          <w:noProof/>
          <w:sz w:val="24"/>
          <w:szCs w:val="24"/>
        </w:rPr>
        <w:t>ponúk č</w:t>
      </w:r>
      <w:r w:rsidR="0079080B" w:rsidRPr="009F114C">
        <w:rPr>
          <w:rFonts w:ascii="Times New Roman" w:hAnsi="Times New Roman"/>
          <w:i/>
          <w:sz w:val="24"/>
          <w:szCs w:val="24"/>
        </w:rPr>
        <w:t xml:space="preserve">. </w:t>
      </w:r>
      <w:r w:rsidR="000A0BEB">
        <w:rPr>
          <w:rFonts w:ascii="Times New Roman" w:hAnsi="Times New Roman"/>
          <w:i/>
          <w:sz w:val="24"/>
          <w:szCs w:val="24"/>
        </w:rPr>
        <w:t>53</w:t>
      </w:r>
      <w:r w:rsidR="00D774DD" w:rsidRPr="009F114C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9F114C">
        <w:rPr>
          <w:rFonts w:ascii="Times New Roman" w:hAnsi="Times New Roman"/>
          <w:i/>
          <w:sz w:val="24"/>
          <w:szCs w:val="24"/>
        </w:rPr>
        <w:t>(</w:t>
      </w:r>
      <w:r w:rsidR="006E3BAE" w:rsidRPr="009D33F6">
        <w:rPr>
          <w:rFonts w:ascii="Times New Roman" w:hAnsi="Times New Roman"/>
          <w:i/>
          <w:sz w:val="24"/>
          <w:szCs w:val="24"/>
        </w:rPr>
        <w:t>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4F1FA3AF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5A5F2F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7A61EE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0AE17DE2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A603ED">
        <w:rPr>
          <w:rFonts w:ascii="Times New Roman" w:hAnsi="Times New Roman"/>
          <w:sz w:val="24"/>
          <w:szCs w:val="24"/>
        </w:rPr>
        <w:t>je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>licenci</w:t>
      </w:r>
      <w:r w:rsidR="00A603ED">
        <w:rPr>
          <w:rFonts w:ascii="Times New Roman" w:hAnsi="Times New Roman"/>
          <w:sz w:val="24"/>
          <w:szCs w:val="24"/>
        </w:rPr>
        <w:t>a</w:t>
      </w:r>
      <w:r w:rsidR="00B52CCF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>uveden</w:t>
      </w:r>
      <w:r w:rsidR="00A603ED">
        <w:rPr>
          <w:rFonts w:ascii="Times New Roman" w:hAnsi="Times New Roman"/>
          <w:sz w:val="24"/>
          <w:szCs w:val="24"/>
        </w:rPr>
        <w:t>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</w:t>
      </w:r>
      <w:r w:rsidR="00A603ED">
        <w:rPr>
          <w:rFonts w:ascii="Times New Roman" w:hAnsi="Times New Roman"/>
          <w:sz w:val="24"/>
          <w:szCs w:val="24"/>
        </w:rPr>
        <w:t>a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</w:t>
      </w:r>
      <w:r w:rsidR="00A603ED">
        <w:rPr>
          <w:rFonts w:ascii="Times New Roman" w:hAnsi="Times New Roman"/>
          <w:sz w:val="24"/>
          <w:szCs w:val="24"/>
        </w:rPr>
        <w:t>á</w:t>
      </w:r>
      <w:r w:rsidR="00B52CCF" w:rsidRPr="00B52CCF">
        <w:rPr>
          <w:rFonts w:ascii="Times New Roman" w:hAnsi="Times New Roman"/>
          <w:sz w:val="24"/>
          <w:szCs w:val="24"/>
        </w:rPr>
        <w:t xml:space="preserve"> umožňuj</w:t>
      </w:r>
      <w:r w:rsidR="00A603ED">
        <w:rPr>
          <w:rFonts w:ascii="Times New Roman" w:hAnsi="Times New Roman"/>
          <w:sz w:val="24"/>
          <w:szCs w:val="24"/>
        </w:rPr>
        <w:t>e</w:t>
      </w:r>
      <w:r w:rsidR="00B52CCF" w:rsidRPr="00B52CCF">
        <w:rPr>
          <w:rFonts w:ascii="Times New Roman" w:hAnsi="Times New Roman"/>
          <w:sz w:val="24"/>
          <w:szCs w:val="24"/>
        </w:rPr>
        <w:t xml:space="preserve">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5B6BABE8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</w:t>
      </w:r>
      <w:r w:rsidR="005A5F2F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A779787" w14:textId="643ABF59" w:rsidR="009F114C" w:rsidRPr="006E0DBF" w:rsidRDefault="00E03BD4" w:rsidP="009F114C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0DBF">
        <w:rPr>
          <w:rFonts w:ascii="Times New Roman" w:hAnsi="Times New Roman"/>
          <w:sz w:val="24"/>
          <w:szCs w:val="24"/>
        </w:rPr>
        <w:t>Dodávateľ</w:t>
      </w:r>
      <w:r w:rsidR="00ED32EE" w:rsidRPr="006E0DBF">
        <w:rPr>
          <w:rFonts w:ascii="Times New Roman" w:hAnsi="Times New Roman"/>
          <w:sz w:val="24"/>
          <w:szCs w:val="24"/>
        </w:rPr>
        <w:t xml:space="preserve"> sa zaväzuje dodať </w:t>
      </w:r>
      <w:r w:rsidRPr="006E0DBF">
        <w:rPr>
          <w:rFonts w:ascii="Times New Roman" w:hAnsi="Times New Roman"/>
          <w:sz w:val="24"/>
          <w:szCs w:val="24"/>
        </w:rPr>
        <w:t>Objednávateľovi</w:t>
      </w:r>
      <w:r w:rsidR="00ED32EE" w:rsidRPr="006E0DBF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6E0DBF">
        <w:rPr>
          <w:rFonts w:ascii="Times New Roman" w:hAnsi="Times New Roman"/>
          <w:sz w:val="24"/>
          <w:szCs w:val="24"/>
        </w:rPr>
        <w:t> </w:t>
      </w:r>
      <w:r w:rsidR="00ED32EE" w:rsidRPr="006E0DBF">
        <w:rPr>
          <w:rFonts w:ascii="Times New Roman" w:hAnsi="Times New Roman"/>
          <w:sz w:val="24"/>
          <w:szCs w:val="24"/>
        </w:rPr>
        <w:t>Prílohe</w:t>
      </w:r>
      <w:r w:rsidR="00965767" w:rsidRPr="006E0DBF">
        <w:rPr>
          <w:rFonts w:ascii="Times New Roman" w:hAnsi="Times New Roman"/>
          <w:sz w:val="24"/>
          <w:szCs w:val="24"/>
        </w:rPr>
        <w:t xml:space="preserve"> </w:t>
      </w:r>
      <w:r w:rsidR="00930883">
        <w:rPr>
          <w:rFonts w:ascii="Times New Roman" w:hAnsi="Times New Roman"/>
          <w:sz w:val="24"/>
          <w:szCs w:val="24"/>
        </w:rPr>
        <w:t>tak, aby bol dodržaný začiatok platnosti Licencie uvedený v prílohe</w:t>
      </w:r>
      <w:r w:rsidR="009F114C" w:rsidRPr="006E0DBF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A984919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1D7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6C72D4A0" w:rsidR="00410E6E" w:rsidRPr="00096247" w:rsidRDefault="00341D7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0ACD">
        <w:rPr>
          <w:rFonts w:ascii="Times New Roman" w:hAnsi="Times New Roman"/>
          <w:sz w:val="24"/>
          <w:szCs w:val="24"/>
        </w:rPr>
        <w:t xml:space="preserve">Dodávateľ je povinný doručiť Objednávateľovi faktúry podľa tohto článku v elektronickej forme na emailovú adresu Objednávateľa: </w:t>
      </w:r>
      <w:hyperlink r:id="rId12" w:history="1">
        <w:r w:rsidRPr="002A3927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30ACD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 w:rsidRPr="00A30ACD">
        <w:rPr>
          <w:rFonts w:ascii="Times New Roman" w:hAnsi="Times New Roman"/>
          <w:i/>
          <w:iCs/>
          <w:color w:val="FF0000"/>
          <w:sz w:val="24"/>
          <w:szCs w:val="24"/>
        </w:rPr>
        <w:t>(emailovú adresu doplní dodávateľ pred podpisom zmluvy)</w:t>
      </w:r>
      <w:r w:rsidRPr="00A30ACD">
        <w:rPr>
          <w:rFonts w:ascii="Times New Roman" w:hAnsi="Times New Roman"/>
          <w:sz w:val="24"/>
          <w:szCs w:val="24"/>
        </w:rPr>
        <w:t>. Povinnou prílohou faktúry je preskenovaný preberací protokol, na ktorom sú uvedené položky a ich cena, ktoré sú predmetom fakturácie.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0D8BC2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66CDDD9B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5A5F2F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</w:t>
      </w:r>
      <w:r w:rsidRPr="00331F74">
        <w:rPr>
          <w:rFonts w:ascii="Times New Roman" w:hAnsi="Times New Roman"/>
          <w:sz w:val="24"/>
          <w:szCs w:val="24"/>
        </w:rPr>
        <w:lastRenderedPageBreak/>
        <w:t xml:space="preserve">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6941C8D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5A5F2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502C4218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DB59E5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tbl>
      <w:tblPr>
        <w:tblpPr w:leftFromText="141" w:rightFromText="141" w:vertAnchor="text" w:horzAnchor="margin" w:tblpY="443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961"/>
        <w:gridCol w:w="1984"/>
        <w:gridCol w:w="2268"/>
        <w:gridCol w:w="1418"/>
        <w:gridCol w:w="1701"/>
        <w:gridCol w:w="1701"/>
      </w:tblGrid>
      <w:tr w:rsidR="0025026D" w:rsidRPr="00A1399C" w14:paraId="5F2AC992" w14:textId="77777777" w:rsidTr="0025026D">
        <w:trPr>
          <w:trHeight w:val="1648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38E07C55" w14:textId="77777777" w:rsidR="0025026D" w:rsidRPr="00A1399C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961" w:type="dxa"/>
            <w:shd w:val="clear" w:color="000000" w:fill="D9D9D9"/>
            <w:noWrap/>
            <w:vAlign w:val="center"/>
            <w:hideMark/>
          </w:tcPr>
          <w:p w14:paraId="170E9023" w14:textId="77777777" w:rsidR="0025026D" w:rsidRPr="00A1399C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14:paraId="69859275" w14:textId="351A5783" w:rsidR="0025026D" w:rsidRPr="00A1399C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45076E8" w14:textId="01D6A459" w:rsidR="0025026D" w:rsidRPr="00A1399C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 w:rsidR="00946D3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5DEE8B67" w14:textId="541B586C" w:rsidR="0025026D" w:rsidRPr="008C0B4B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zariadení, pre ktoré je potrebné zabezpečiť </w:t>
            </w:r>
            <w:r w:rsidR="00946D32">
              <w:rPr>
                <w:rFonts w:ascii="Times New Roman" w:eastAsia="Times New Roman" w:hAnsi="Times New Roman"/>
                <w:b/>
                <w:bCs/>
                <w:lang w:eastAsia="sk-SK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icenci</w:t>
            </w:r>
            <w:r w:rsidR="00946D32">
              <w:rPr>
                <w:rFonts w:ascii="Times New Roman" w:eastAsia="Times New Roman" w:hAnsi="Times New Roman"/>
                <w:b/>
                <w:bCs/>
                <w:lang w:eastAsia="sk-SK"/>
              </w:rPr>
              <w:t>u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366E88E" w14:textId="77777777" w:rsidR="0025026D" w:rsidRPr="003148DB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3DF445E9" w14:textId="6F881440" w:rsidR="0025026D" w:rsidRPr="00A1399C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zariadení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25026D" w:rsidRPr="00C43AB3" w14:paraId="786A0960" w14:textId="77777777" w:rsidTr="0025026D">
        <w:trPr>
          <w:trHeight w:val="3171"/>
        </w:trPr>
        <w:tc>
          <w:tcPr>
            <w:tcW w:w="988" w:type="dxa"/>
            <w:noWrap/>
            <w:vAlign w:val="center"/>
          </w:tcPr>
          <w:p w14:paraId="0783BC49" w14:textId="77777777" w:rsidR="0025026D" w:rsidRPr="00C43AB3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961" w:type="dxa"/>
            <w:noWrap/>
            <w:vAlign w:val="center"/>
          </w:tcPr>
          <w:p w14:paraId="0B8F1AAE" w14:textId="0581D757" w:rsidR="0025026D" w:rsidRPr="00C43AB3" w:rsidRDefault="0025026D" w:rsidP="0025026D">
            <w:pPr>
              <w:spacing w:after="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Licencie pre službu filtrovania škodlivých URL adries pre zariadenie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Palo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Alto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3220 (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Advanced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URL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Filtering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Subscription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) - pokročilá cloudová bezpečnostná služba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real-time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ochrany proti webovým hrozbám, vrátane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real-time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analýzy URL adries, ochrany proti pokročilým hrozbám (phishing, malware,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ransomware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command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-and-</w:t>
            </w:r>
            <w:proofErr w:type="spellStart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control</w:t>
            </w:r>
            <w:proofErr w:type="spellEnd"/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) a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 w:rsidRPr="0025026D">
              <w:rPr>
                <w:rFonts w:ascii="Times New Roman" w:eastAsia="Times New Roman" w:hAnsi="Times New Roman"/>
                <w:color w:val="000000"/>
                <w:lang w:eastAsia="sk-SK"/>
              </w:rPr>
              <w:t>presnej kategorizácie webových stránok.</w:t>
            </w:r>
          </w:p>
        </w:tc>
        <w:tc>
          <w:tcPr>
            <w:tcW w:w="1984" w:type="dxa"/>
            <w:vAlign w:val="center"/>
          </w:tcPr>
          <w:p w14:paraId="5B9B6DAC" w14:textId="56C4EC02" w:rsidR="0025026D" w:rsidRPr="005A5F2F" w:rsidRDefault="0025026D" w:rsidP="00D40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25026D">
              <w:rPr>
                <w:rFonts w:ascii="Times New Roman" w:hAnsi="Times New Roman"/>
                <w:color w:val="000000" w:themeColor="text1"/>
                <w:lang w:eastAsia="zh-CN"/>
              </w:rPr>
              <w:t>PAN-PA-3220-ADVURL-HA2</w:t>
            </w:r>
          </w:p>
        </w:tc>
        <w:tc>
          <w:tcPr>
            <w:tcW w:w="2268" w:type="dxa"/>
            <w:vAlign w:val="center"/>
          </w:tcPr>
          <w:p w14:paraId="0F72E4F3" w14:textId="77777777" w:rsidR="008F2019" w:rsidRDefault="008F2019" w:rsidP="008F201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2019">
              <w:rPr>
                <w:rFonts w:ascii="Times New Roman" w:hAnsi="Times New Roman"/>
                <w:b/>
                <w:bCs/>
                <w:color w:val="000000"/>
              </w:rPr>
              <w:t>Začiatok:</w:t>
            </w:r>
          </w:p>
          <w:p w14:paraId="69DBD7F6" w14:textId="45C600D0" w:rsidR="008F2019" w:rsidRDefault="008F2019" w:rsidP="008F201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najneskôr 3. pracovný deň od nadobudnutia účinnosti Zmluvy.</w:t>
            </w:r>
          </w:p>
          <w:p w14:paraId="3CE7B520" w14:textId="77777777" w:rsidR="008F2019" w:rsidRDefault="008F2019" w:rsidP="008F201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8F2019">
              <w:rPr>
                <w:rFonts w:ascii="Times New Roman" w:hAnsi="Times New Roman"/>
                <w:b/>
                <w:bCs/>
              </w:rPr>
              <w:t>Koniec:</w:t>
            </w:r>
          </w:p>
          <w:p w14:paraId="342D23BC" w14:textId="4C2170DE" w:rsidR="0025026D" w:rsidRPr="005A5F2F" w:rsidRDefault="008F2019" w:rsidP="008F20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uplynutím 365. dňa od prvého dňa platnosti Licencie</w:t>
            </w:r>
          </w:p>
        </w:tc>
        <w:tc>
          <w:tcPr>
            <w:tcW w:w="1418" w:type="dxa"/>
            <w:vAlign w:val="center"/>
          </w:tcPr>
          <w:p w14:paraId="42C0B2CC" w14:textId="3CE3964E" w:rsidR="0025026D" w:rsidRPr="005A5F2F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75980B3B" w14:textId="77777777" w:rsidR="0025026D" w:rsidRPr="00C43AB3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1" w:type="dxa"/>
            <w:noWrap/>
            <w:vAlign w:val="center"/>
          </w:tcPr>
          <w:p w14:paraId="64F3CF71" w14:textId="77777777" w:rsidR="0025026D" w:rsidRPr="00C43AB3" w:rsidRDefault="0025026D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1D15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FA38" w14:textId="77777777" w:rsidR="00BF204E" w:rsidRDefault="00BF204E">
      <w:pPr>
        <w:spacing w:after="0" w:line="240" w:lineRule="auto"/>
      </w:pPr>
      <w:r>
        <w:separator/>
      </w:r>
    </w:p>
  </w:endnote>
  <w:endnote w:type="continuationSeparator" w:id="0">
    <w:p w14:paraId="55E0DB6A" w14:textId="77777777" w:rsidR="00BF204E" w:rsidRDefault="00B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FAB1" w14:textId="381787D8" w:rsidR="00341D7E" w:rsidRDefault="00341D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7ABCCD29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E49E" w14:textId="6A9895EE" w:rsidR="00341D7E" w:rsidRDefault="00341D7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306E" w14:textId="702C3275" w:rsidR="00341D7E" w:rsidRDefault="00341D7E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9E3D" w14:textId="31324274" w:rsidR="00341D7E" w:rsidRDefault="00341D7E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C84" w14:textId="5A420121" w:rsidR="00341D7E" w:rsidRDefault="00341D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F8E3" w14:textId="77777777" w:rsidR="00BF204E" w:rsidRDefault="00BF204E">
      <w:pPr>
        <w:spacing w:after="0" w:line="240" w:lineRule="auto"/>
      </w:pPr>
      <w:r>
        <w:separator/>
      </w:r>
    </w:p>
  </w:footnote>
  <w:footnote w:type="continuationSeparator" w:id="0">
    <w:p w14:paraId="3EA5F39C" w14:textId="77777777" w:rsidR="00BF204E" w:rsidRDefault="00BF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624" w14:textId="59B6F0D5" w:rsidR="00341D7E" w:rsidRDefault="00341D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F02A" w14:textId="2DC78145" w:rsidR="00341D7E" w:rsidRDefault="00341D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6AFAACE3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FDA" w14:textId="156551AA" w:rsidR="00341D7E" w:rsidRDefault="00341D7E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823D" w14:textId="0853E42D" w:rsidR="00341D7E" w:rsidRDefault="00341D7E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395B8D98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>Príloha k Zmluve o zabezpečení licenci</w:t>
    </w:r>
    <w:r w:rsidR="001D15CB">
      <w:rPr>
        <w:rFonts w:ascii="Times New Roman" w:hAnsi="Times New Roman"/>
        <w:b/>
        <w:sz w:val="20"/>
        <w:szCs w:val="20"/>
      </w:rPr>
      <w:t>e</w:t>
    </w:r>
    <w:r>
      <w:rPr>
        <w:rFonts w:ascii="Times New Roman" w:hAnsi="Times New Roman"/>
        <w:b/>
        <w:sz w:val="20"/>
        <w:szCs w:val="20"/>
      </w:rPr>
      <w:t xml:space="preserve">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7E66ADA7" w14:textId="77777777" w:rsidR="006550F2" w:rsidRDefault="006550F2" w:rsidP="001925C3">
    <w:pPr>
      <w:spacing w:after="0"/>
      <w:jc w:val="right"/>
    </w:pPr>
  </w:p>
  <w:p w14:paraId="204D986E" w14:textId="36725E70" w:rsidR="00A1399C" w:rsidRPr="00A1399C" w:rsidRDefault="006550F2" w:rsidP="006550F2">
    <w:pPr>
      <w:tabs>
        <w:tab w:val="center" w:pos="7699"/>
        <w:tab w:val="left" w:pos="11040"/>
      </w:tabs>
      <w:spacing w:after="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A1399C"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46C3"/>
    <w:rsid w:val="000252BE"/>
    <w:rsid w:val="00027E82"/>
    <w:rsid w:val="0003024A"/>
    <w:rsid w:val="0003128F"/>
    <w:rsid w:val="0003604C"/>
    <w:rsid w:val="00043B19"/>
    <w:rsid w:val="00043EB2"/>
    <w:rsid w:val="00045D7E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775ED"/>
    <w:rsid w:val="000779E9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0BEB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52B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5CB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059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5026D"/>
    <w:rsid w:val="00262DB5"/>
    <w:rsid w:val="002639A0"/>
    <w:rsid w:val="00266FEB"/>
    <w:rsid w:val="002674B7"/>
    <w:rsid w:val="00267E76"/>
    <w:rsid w:val="0027121A"/>
    <w:rsid w:val="00275499"/>
    <w:rsid w:val="002760CE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48DB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1D7E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2CF4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E7822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4EDB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D2190"/>
    <w:rsid w:val="004E447E"/>
    <w:rsid w:val="004E5217"/>
    <w:rsid w:val="004E69B9"/>
    <w:rsid w:val="004F0548"/>
    <w:rsid w:val="004F5AAD"/>
    <w:rsid w:val="004F6107"/>
    <w:rsid w:val="004F62C7"/>
    <w:rsid w:val="00500B2D"/>
    <w:rsid w:val="0050272A"/>
    <w:rsid w:val="00504EF6"/>
    <w:rsid w:val="0050756B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4926"/>
    <w:rsid w:val="005A5909"/>
    <w:rsid w:val="005A5DE8"/>
    <w:rsid w:val="005A5F2F"/>
    <w:rsid w:val="005B3C1A"/>
    <w:rsid w:val="005B5BDF"/>
    <w:rsid w:val="005B685A"/>
    <w:rsid w:val="005B7790"/>
    <w:rsid w:val="005B78CC"/>
    <w:rsid w:val="005B7B8B"/>
    <w:rsid w:val="005C53A8"/>
    <w:rsid w:val="005E2C33"/>
    <w:rsid w:val="005E4FBE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460"/>
    <w:rsid w:val="00642906"/>
    <w:rsid w:val="0064361C"/>
    <w:rsid w:val="00644E0B"/>
    <w:rsid w:val="00644FAF"/>
    <w:rsid w:val="00645995"/>
    <w:rsid w:val="00653E4F"/>
    <w:rsid w:val="006550F2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0DB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1FDD"/>
    <w:rsid w:val="007929ED"/>
    <w:rsid w:val="00792C2D"/>
    <w:rsid w:val="00792FDF"/>
    <w:rsid w:val="00793477"/>
    <w:rsid w:val="007977DB"/>
    <w:rsid w:val="007A2265"/>
    <w:rsid w:val="007A279A"/>
    <w:rsid w:val="007A493C"/>
    <w:rsid w:val="007A61EE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3C71"/>
    <w:rsid w:val="008A608D"/>
    <w:rsid w:val="008A764C"/>
    <w:rsid w:val="008B0399"/>
    <w:rsid w:val="008B3F4A"/>
    <w:rsid w:val="008B6485"/>
    <w:rsid w:val="008C0B4B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019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0883"/>
    <w:rsid w:val="009313B2"/>
    <w:rsid w:val="009318BF"/>
    <w:rsid w:val="00934205"/>
    <w:rsid w:val="00935277"/>
    <w:rsid w:val="009378EF"/>
    <w:rsid w:val="00942832"/>
    <w:rsid w:val="00943707"/>
    <w:rsid w:val="009446EC"/>
    <w:rsid w:val="00946D32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061A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114C"/>
    <w:rsid w:val="009F2BE2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34E8F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03ED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474BE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04E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0A52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204"/>
    <w:rsid w:val="00CA78AD"/>
    <w:rsid w:val="00CB07F1"/>
    <w:rsid w:val="00CB2C97"/>
    <w:rsid w:val="00CB5155"/>
    <w:rsid w:val="00CB5A0B"/>
    <w:rsid w:val="00CC1519"/>
    <w:rsid w:val="00CC1751"/>
    <w:rsid w:val="00CC27DD"/>
    <w:rsid w:val="00CC4D16"/>
    <w:rsid w:val="00CD1174"/>
    <w:rsid w:val="00CD37BA"/>
    <w:rsid w:val="00CD4F46"/>
    <w:rsid w:val="00CD531E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22C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DB3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1A12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59E5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628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2E6A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1D2A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docId w15:val="{FF397CD0-5B65-4C21-BA2D-9A6CA0C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ocdm@mzv.sk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Zmluva_výzva 47" edit="true"/>
    <f:field ref="objsubject" par="" text="" edit="true"/>
    <f:field ref="objcreatedby" par="" text="GAJDOŠOVÁ, Adriana, Mgr. Ing."/>
    <f:field ref="objcreatedat" par="" date="2025-07-01T15:20:23" text="1.7.2025 15:20:23"/>
    <f:field ref="objchangedby" par="" text="KOVÁČ, Michal, Mgr."/>
    <f:field ref="objmodifiedat" par="" date="2025-07-09T08:35:18" text="9.7.2025 8:35:18"/>
    <f:field ref="doc_FSCFOLIO_1_1001_FieldDocumentNumber" par="" text=""/>
    <f:field ref="doc_FSCFOLIO_1_1001_FieldSubject" par="" text="" edit="true"/>
    <f:field ref="FSCFOLIO_1_1001_FieldCurrentUser" par="" text="Mgr. Michal KOVÁČ"/>
    <f:field ref="CCAPRECONFIG_15_1001_Objektname" par="" text="Zmluva_výzva 47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5" ma:contentTypeDescription="Create a new document." ma:contentTypeScope="" ma:versionID="1e92e7ddc14c0bfb9ad48e17f057e1ae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c8ceda65bccc16895aa71de5d303a84c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EE575-FB9D-436C-A31B-94070546D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0D38C-BFC6-4786-91C7-0F9D7491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626EBD-AE20-4309-A8E8-AA1081701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3611</Words>
  <Characters>20583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Bohmerova Eva /ODVO/MZV</cp:lastModifiedBy>
  <cp:revision>2</cp:revision>
  <dcterms:created xsi:type="dcterms:W3CDTF">2025-11-06T12:09:00Z</dcterms:created>
  <dcterms:modified xsi:type="dcterms:W3CDTF">2025-11-06T12:09:00Z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0x01010089A72D7907D14142B7599F81FE0916B3</vt:lpwstr>
  </property>
  <property fmtid="{D5CDD505-2E9C-101B-9397-08002B2CF9AE}" pid="414" name="MSIP_Label_80c7a067-241f-4283-a795-648c046fe564_Enabled">
    <vt:lpwstr>true</vt:lpwstr>
  </property>
  <property fmtid="{D5CDD505-2E9C-101B-9397-08002B2CF9AE}" pid="415" name="MSIP_Label_80c7a067-241f-4283-a795-648c046fe564_SetDate">
    <vt:lpwstr>2025-06-20T09:17:36Z</vt:lpwstr>
  </property>
  <property fmtid="{D5CDD505-2E9C-101B-9397-08002B2CF9AE}" pid="416" name="MSIP_Label_80c7a067-241f-4283-a795-648c046fe564_Method">
    <vt:lpwstr>Privileged</vt:lpwstr>
  </property>
  <property fmtid="{D5CDD505-2E9C-101B-9397-08002B2CF9AE}" pid="417" name="MSIP_Label_80c7a067-241f-4283-a795-648c046fe564_Name">
    <vt:lpwstr>Bez označenia</vt:lpwstr>
  </property>
  <property fmtid="{D5CDD505-2E9C-101B-9397-08002B2CF9AE}" pid="418" name="MSIP_Label_80c7a067-241f-4283-a795-648c046fe564_SiteId">
    <vt:lpwstr>8fe5905d-1a8a-4469-a0d9-11f2c367f0ac</vt:lpwstr>
  </property>
  <property fmtid="{D5CDD505-2E9C-101B-9397-08002B2CF9AE}" pid="419" name="MSIP_Label_80c7a067-241f-4283-a795-648c046fe564_ActionId">
    <vt:lpwstr>1e41fada-9a2a-4d3a-9e72-7ef745c6b01e</vt:lpwstr>
  </property>
  <property fmtid="{D5CDD505-2E9C-101B-9397-08002B2CF9AE}" pid="420" name="MSIP_Label_80c7a067-241f-4283-a795-648c046fe564_ContentBits">
    <vt:lpwstr>0</vt:lpwstr>
  </property>
  <property fmtid="{D5CDD505-2E9C-101B-9397-08002B2CF9AE}" pid="421" name="MSIP_Label_80c7a067-241f-4283-a795-648c046fe564_Tag">
    <vt:lpwstr>10, 0, 1, 1</vt:lpwstr>
  </property>
</Properties>
</file>