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763F7F9B" w14:textId="5A9B0C69" w:rsidR="002918BE" w:rsidRDefault="007346DC" w:rsidP="002042DC">
      <w:pPr>
        <w:pStyle w:val="Odsekzoznamu"/>
        <w:shd w:val="clear" w:color="auto" w:fill="FFFFFF"/>
        <w:ind w:left="4092" w:hanging="2832"/>
        <w:rPr>
          <w:rFonts w:ascii="Arial Narrow" w:hAnsi="Arial Narrow" w:cs="Helvetica"/>
          <w:b/>
          <w:shd w:val="clear" w:color="auto" w:fill="FFFFFF"/>
        </w:rPr>
      </w:pPr>
      <w:r>
        <w:rPr>
          <w:rFonts w:ascii="Arial Narrow" w:hAnsi="Arial Narrow"/>
          <w:b/>
        </w:rPr>
        <w:t xml:space="preserve"> </w:t>
      </w:r>
      <w:r w:rsidR="008A4A60">
        <w:rPr>
          <w:rFonts w:ascii="Arial Narrow" w:hAnsi="Arial Narrow"/>
          <w:b/>
        </w:rPr>
        <w:t xml:space="preserve"> Predmet zákazky:  </w:t>
      </w:r>
      <w:r w:rsidR="002042DC" w:rsidRPr="00AF753F">
        <w:rPr>
          <w:rFonts w:ascii="Arial Narrow" w:hAnsi="Arial Narrow"/>
          <w:b/>
        </w:rPr>
        <w:t>Reflexné a bezpečnostné prvky s logom PZ</w:t>
      </w:r>
      <w:r w:rsidR="00C806C0" w:rsidRPr="00660DEA">
        <w:rPr>
          <w:rFonts w:ascii="Arial Narrow" w:hAnsi="Arial Narrow"/>
          <w:bCs/>
        </w:rPr>
        <w:t>.</w:t>
      </w:r>
      <w:r w:rsidR="008A4A60">
        <w:rPr>
          <w:rFonts w:ascii="Arial Narrow" w:hAnsi="Arial Narrow" w:cs="Helvetica"/>
          <w:b/>
          <w:shd w:val="clear" w:color="auto" w:fill="FFFFFF"/>
        </w:rPr>
        <w:t xml:space="preserve">  </w:t>
      </w:r>
    </w:p>
    <w:p w14:paraId="08672CE2" w14:textId="381364DD" w:rsidR="002042DC" w:rsidRDefault="002918BE" w:rsidP="002042DC">
      <w:pPr>
        <w:pStyle w:val="Odsekzoznamu"/>
        <w:shd w:val="clear" w:color="auto" w:fill="FFFFFF"/>
        <w:ind w:left="4092" w:hanging="1260"/>
        <w:rPr>
          <w:rFonts w:ascii="Arial Narrow" w:hAnsi="Arial Narrow"/>
          <w:b/>
          <w:bCs/>
        </w:rPr>
      </w:pPr>
      <w:r>
        <w:rPr>
          <w:rFonts w:ascii="Arial Narrow" w:hAnsi="Arial Narrow" w:cs="Helvetica"/>
          <w:b/>
          <w:shd w:val="clear" w:color="auto" w:fill="FFFFFF"/>
        </w:rPr>
        <w:t xml:space="preserve">  </w:t>
      </w:r>
      <w:r w:rsidR="00E2305B" w:rsidRPr="006561BE">
        <w:rPr>
          <w:rFonts w:ascii="Arial Narrow" w:hAnsi="Arial Narrow"/>
          <w:b/>
        </w:rPr>
        <w:t xml:space="preserve"> / </w:t>
      </w:r>
      <w:r w:rsidR="00324DE9">
        <w:rPr>
          <w:rFonts w:ascii="Arial Narrow" w:hAnsi="Arial Narrow"/>
          <w:b/>
        </w:rPr>
        <w:t xml:space="preserve">ID zákazky </w:t>
      </w:r>
      <w:r w:rsidR="00EC4527" w:rsidRPr="00324DE9">
        <w:rPr>
          <w:rFonts w:ascii="Arial Narrow" w:hAnsi="Arial Narrow"/>
          <w:b/>
        </w:rPr>
        <w:t xml:space="preserve">JOSEPHINE </w:t>
      </w:r>
      <w:r w:rsidR="002042DC" w:rsidRPr="00AF753F">
        <w:rPr>
          <w:rFonts w:ascii="Arial Narrow" w:hAnsi="Arial Narrow"/>
          <w:b/>
          <w:bCs/>
        </w:rPr>
        <w:t>72504</w:t>
      </w:r>
    </w:p>
    <w:p w14:paraId="55A83AFA" w14:textId="6D0AEA63" w:rsidR="003D24A5" w:rsidRDefault="000D68C3" w:rsidP="002042DC">
      <w:pPr>
        <w:pStyle w:val="Odsekzoznamu"/>
        <w:shd w:val="clear" w:color="auto" w:fill="FFFFFF"/>
        <w:ind w:left="4092" w:hanging="1260"/>
        <w:rPr>
          <w:rFonts w:ascii="Arial Narrow" w:hAnsi="Arial Narrow"/>
        </w:rPr>
      </w:pPr>
      <w:r w:rsidRPr="00C66136">
        <w:rPr>
          <w:rFonts w:ascii="Arial Narrow" w:hAnsi="Arial Narrow" w:cs="Calibri"/>
          <w:b/>
        </w:rPr>
        <w:t xml:space="preserve">  </w:t>
      </w:r>
      <w:r w:rsidR="003D24A5">
        <w:rPr>
          <w:rFonts w:ascii="Arial Narrow" w:hAnsi="Arial Narrow" w:cs="Calibri"/>
          <w:b/>
        </w:rPr>
        <w:t>Hodnota zákazky:</w:t>
      </w:r>
      <w:r w:rsidR="003D24A5">
        <w:rPr>
          <w:rFonts w:ascii="Arial Narrow" w:hAnsi="Arial Narrow" w:cs="Calibri"/>
          <w:b/>
        </w:rPr>
        <w:tab/>
      </w:r>
      <w:r w:rsidR="003D24A5">
        <w:rPr>
          <w:rFonts w:ascii="Arial Narrow" w:hAnsi="Arial Narrow" w:cs="Calibri"/>
          <w:b/>
        </w:rPr>
        <w:tab/>
      </w:r>
      <w:r w:rsidR="003D24A5">
        <w:rPr>
          <w:rFonts w:ascii="Arial Narrow" w:hAnsi="Arial Narrow" w:cs="Calibri"/>
          <w:b/>
        </w:rPr>
        <w:tab/>
      </w:r>
      <w:r w:rsidR="00C806C0">
        <w:rPr>
          <w:rFonts w:ascii="Arial Narrow" w:hAnsi="Arial Narrow"/>
          <w:b/>
        </w:rPr>
        <w:t>4</w:t>
      </w:r>
      <w:r w:rsidR="002042DC">
        <w:rPr>
          <w:rFonts w:ascii="Arial Narrow" w:hAnsi="Arial Narrow"/>
          <w:b/>
        </w:rPr>
        <w:t>9 261,00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54856618" w:rsidR="009F3E64" w:rsidRPr="006561BE" w:rsidRDefault="009F3E64" w:rsidP="006561BE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4956"/>
        <w:rPr>
          <w:rFonts w:ascii="Arial Narrow" w:hAnsi="Arial Narrow"/>
          <w:b/>
        </w:rPr>
      </w:pPr>
      <w:r w:rsidRPr="006561BE">
        <w:rPr>
          <w:rFonts w:ascii="Arial Narrow" w:hAnsi="Arial Narrow"/>
          <w:b/>
        </w:rPr>
        <w:t xml:space="preserve"> </w:t>
      </w:r>
      <w:r w:rsidR="00C806C0" w:rsidRPr="00C806C0">
        <w:rPr>
          <w:rFonts w:ascii="Arial Narrow" w:hAnsi="Arial Narrow" w:cs="Open Sans"/>
          <w:b/>
          <w:shd w:val="clear" w:color="auto" w:fill="FFFFFF"/>
        </w:rPr>
        <w:t>Informačné a propagačné predmety DNS</w:t>
      </w:r>
      <w:r w:rsidRPr="006561BE">
        <w:rPr>
          <w:rFonts w:ascii="Arial Narrow" w:hAnsi="Arial Narrow"/>
          <w:b/>
        </w:rPr>
        <w:t xml:space="preserve"> / ID zriadeného DNS</w:t>
      </w:r>
      <w:r w:rsidR="00C806C0">
        <w:rPr>
          <w:rFonts w:ascii="Arial Narrow" w:hAnsi="Arial Narrow"/>
          <w:b/>
        </w:rPr>
        <w:t xml:space="preserve"> v JOSEPHINE </w:t>
      </w:r>
      <w:r w:rsidR="00C806C0" w:rsidRPr="00C806C0">
        <w:rPr>
          <w:rFonts w:ascii="Arial Narrow" w:hAnsi="Arial Narrow" w:cs="Open Sans"/>
          <w:b/>
          <w:shd w:val="clear" w:color="auto" w:fill="FFFFFF"/>
        </w:rPr>
        <w:t>66671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30BDDB7" w14:textId="331FB911" w:rsidR="005E1584" w:rsidRPr="00B9630D" w:rsidRDefault="00C806C0">
      <w:pPr>
        <w:spacing w:after="40" w:line="252" w:lineRule="auto"/>
        <w:ind w:left="1297"/>
        <w:jc w:val="left"/>
        <w:rPr>
          <w:rFonts w:ascii="Arial Narrow" w:hAnsi="Arial Narrow"/>
        </w:rPr>
      </w:pPr>
      <w:r>
        <w:rPr>
          <w:rFonts w:ascii="Arial Narrow" w:hAnsi="Arial Narrow" w:cs="Helvetica"/>
          <w:color w:val="333333"/>
          <w:shd w:val="clear" w:color="auto" w:fill="FFFFFF"/>
        </w:rPr>
        <w:t>2025/S 104-350688</w:t>
      </w:r>
      <w:r w:rsidR="008A4A60">
        <w:rPr>
          <w:rFonts w:ascii="Arial Narrow" w:hAnsi="Arial Narrow" w:cs="Helvetica"/>
          <w:color w:val="333333"/>
          <w:shd w:val="clear" w:color="auto" w:fill="FFFFFF"/>
        </w:rPr>
        <w:t xml:space="preserve">  </w:t>
      </w:r>
      <w:r>
        <w:rPr>
          <w:rFonts w:ascii="Arial Narrow" w:hAnsi="Arial Narrow" w:cs="Helvetica"/>
          <w:color w:val="333333"/>
          <w:shd w:val="clear" w:color="auto" w:fill="FFFFFF"/>
        </w:rPr>
        <w:t xml:space="preserve">z </w:t>
      </w:r>
      <w:r w:rsidR="008A4A60">
        <w:rPr>
          <w:rFonts w:ascii="Arial Narrow" w:hAnsi="Arial Narrow" w:cs="Helvetica"/>
          <w:color w:val="333333"/>
          <w:shd w:val="clear" w:color="auto" w:fill="FFFFFF"/>
        </w:rPr>
        <w:t xml:space="preserve">dňa </w:t>
      </w:r>
      <w:r>
        <w:rPr>
          <w:rFonts w:ascii="Arial Narrow" w:hAnsi="Arial Narrow" w:cs="Helvetica"/>
          <w:color w:val="333333"/>
          <w:shd w:val="clear" w:color="auto" w:fill="FFFFFF"/>
        </w:rPr>
        <w:t>02.06.2025</w:t>
      </w:r>
    </w:p>
    <w:p w14:paraId="0945A55A" w14:textId="77777777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6D33004F" w:rsidR="009005AD" w:rsidRPr="00B9630D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C806C0">
        <w:rPr>
          <w:rFonts w:ascii="Arial Narrow" w:hAnsi="Arial Narrow"/>
        </w:rPr>
        <w:t>109/2025  9111</w:t>
      </w:r>
      <w:r w:rsidR="008A4A60" w:rsidRPr="00407706">
        <w:rPr>
          <w:rFonts w:ascii="Arial Narrow" w:hAnsi="Arial Narrow"/>
        </w:rPr>
        <w:t xml:space="preserve"> – MUT</w:t>
      </w:r>
      <w:r w:rsidR="00C806C0">
        <w:rPr>
          <w:rFonts w:ascii="Arial Narrow" w:hAnsi="Arial Narrow"/>
          <w:color w:val="333333"/>
          <w:shd w:val="clear" w:color="auto" w:fill="FFFFFF"/>
        </w:rPr>
        <w:t xml:space="preserve"> z dňa 03.06.2025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6C1037EA" w:rsidR="009005AD" w:rsidRPr="008A4A60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453DF774" w14:textId="678B3C0B" w:rsidR="008A4A60" w:rsidRPr="007346DC" w:rsidRDefault="008A4A60" w:rsidP="008A4A60">
      <w:pPr>
        <w:pStyle w:val="Odsekzoznamu"/>
        <w:spacing w:before="240" w:after="269" w:line="252" w:lineRule="auto"/>
        <w:ind w:left="1279"/>
        <w:rPr>
          <w:rFonts w:ascii="Arial Narrow" w:hAnsi="Arial Narrow"/>
        </w:rPr>
      </w:pPr>
      <w:r w:rsidRPr="008A4A60">
        <w:rPr>
          <w:rFonts w:ascii="Arial Narrow" w:hAnsi="Arial Narrow"/>
        </w:rPr>
        <w:t xml:space="preserve">Neaplikuje sa. 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3DAAC16" w14:textId="785D5A3A" w:rsidR="002042DC" w:rsidRDefault="002042DC" w:rsidP="002042DC">
      <w:pPr>
        <w:spacing w:line="240" w:lineRule="auto"/>
        <w:ind w:left="1276"/>
        <w:rPr>
          <w:rFonts w:ascii="Arial Narrow" w:hAnsi="Arial Narrow"/>
        </w:rPr>
      </w:pPr>
      <w:r w:rsidRPr="002042DC">
        <w:rPr>
          <w:rFonts w:ascii="Arial Narrow" w:hAnsi="Arial Narrow"/>
        </w:rPr>
        <w:t>LM reklama s.r.o.</w:t>
      </w:r>
      <w:r>
        <w:rPr>
          <w:rFonts w:ascii="Arial Narrow" w:hAnsi="Arial Narrow"/>
        </w:rPr>
        <w:t xml:space="preserve">, </w:t>
      </w:r>
      <w:r w:rsidRPr="002042DC">
        <w:rPr>
          <w:rFonts w:ascii="Arial Narrow" w:hAnsi="Arial Narrow"/>
        </w:rPr>
        <w:t>Hradská 96, 821 07 Bratislava - mestská časť Vrakuňa</w:t>
      </w:r>
    </w:p>
    <w:p w14:paraId="3D52824C" w14:textId="77777777" w:rsidR="002042DC" w:rsidRDefault="002042DC" w:rsidP="0039157D">
      <w:pPr>
        <w:spacing w:line="240" w:lineRule="auto"/>
        <w:ind w:left="1276"/>
        <w:rPr>
          <w:rFonts w:ascii="Arial Narrow" w:hAnsi="Arial Narrow"/>
        </w:rPr>
      </w:pPr>
    </w:p>
    <w:p w14:paraId="4508D4A4" w14:textId="305B6586" w:rsidR="000A77C2" w:rsidRDefault="00E2305B" w:rsidP="0039157D">
      <w:pPr>
        <w:spacing w:line="240" w:lineRule="auto"/>
        <w:ind w:left="1276"/>
      </w:pPr>
      <w:r w:rsidRPr="0090619A">
        <w:rPr>
          <w:rFonts w:ascii="Arial Narrow" w:hAnsi="Arial Narrow"/>
        </w:rPr>
        <w:t xml:space="preserve">Všetky údaje sa nachádzajú v zverejnenej zmluve: </w:t>
      </w:r>
    </w:p>
    <w:p w14:paraId="1DB176B2" w14:textId="2C5074FC" w:rsidR="00C806C0" w:rsidRDefault="00C806C0" w:rsidP="00C806C0">
      <w:r>
        <w:t xml:space="preserve">         </w:t>
      </w:r>
      <w:hyperlink r:id="rId11" w:history="1">
        <w:r w:rsidR="002042DC" w:rsidRPr="002B4F22">
          <w:rPr>
            <w:rStyle w:val="Hypertextovprepojenie"/>
          </w:rPr>
          <w:t>https://www.crz.gov.sk/zmluva/12019013/</w:t>
        </w:r>
      </w:hyperlink>
    </w:p>
    <w:p w14:paraId="4C169FDA" w14:textId="77777777" w:rsidR="002042DC" w:rsidRPr="00C806C0" w:rsidRDefault="002042DC" w:rsidP="00C806C0">
      <w:pPr>
        <w:rPr>
          <w:rFonts w:ascii="Arial Narrow" w:eastAsiaTheme="minorHAnsi" w:hAnsi="Arial Narrow" w:cs="Calibri"/>
          <w:color w:val="44546A"/>
        </w:rPr>
      </w:pPr>
    </w:p>
    <w:p w14:paraId="23CE61A2" w14:textId="7A7A6886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2042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28" w:right="849" w:bottom="1134" w:left="696" w:header="75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5501" w14:textId="77777777" w:rsidR="00454B71" w:rsidRDefault="00454B71">
      <w:pPr>
        <w:spacing w:after="0" w:line="240" w:lineRule="auto"/>
      </w:pPr>
      <w:r>
        <w:separator/>
      </w:r>
    </w:p>
  </w:endnote>
  <w:endnote w:type="continuationSeparator" w:id="0">
    <w:p w14:paraId="0165B5D1" w14:textId="77777777" w:rsidR="00454B71" w:rsidRDefault="0045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ABF2" w14:textId="77777777" w:rsidR="002042DC" w:rsidRDefault="002042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F360" w14:textId="77777777" w:rsidR="002042DC" w:rsidRDefault="002042D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F000" w14:textId="77777777" w:rsidR="002042DC" w:rsidRDefault="002042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45DD" w14:textId="77777777" w:rsidR="00454B71" w:rsidRDefault="00454B71">
      <w:pPr>
        <w:spacing w:after="0" w:line="240" w:lineRule="auto"/>
      </w:pPr>
      <w:r>
        <w:separator/>
      </w:r>
    </w:p>
  </w:footnote>
  <w:footnote w:type="continuationSeparator" w:id="0">
    <w:p w14:paraId="4488B094" w14:textId="77777777" w:rsidR="00454B71" w:rsidRDefault="0045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487F903C" w:rsidR="00786DAF" w:rsidRDefault="00786DA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9C7F" w14:textId="77EEC68C" w:rsidR="009005AD" w:rsidRPr="002042DC" w:rsidRDefault="00C27225" w:rsidP="002042DC">
    <w:pPr>
      <w:pStyle w:val="Hlavika"/>
    </w:pPr>
    <w:r w:rsidRPr="002042DC">
      <w:t xml:space="preserve"> </w:t>
    </w:r>
    <w:r w:rsidR="002042DC" w:rsidRPr="00EF13CF">
      <w:rPr>
        <w:noProof/>
      </w:rPr>
      <w:drawing>
        <wp:inline distT="0" distB="0" distL="0" distR="0" wp14:anchorId="1E43DD4D" wp14:editId="2C8D90F1">
          <wp:extent cx="5953125" cy="666750"/>
          <wp:effectExtent l="0" t="0" r="9525" b="0"/>
          <wp:docPr id="7" name="Obrázok 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A77C2"/>
    <w:rsid w:val="000C7240"/>
    <w:rsid w:val="000D68C3"/>
    <w:rsid w:val="000E432C"/>
    <w:rsid w:val="0010316E"/>
    <w:rsid w:val="00120325"/>
    <w:rsid w:val="00125C0D"/>
    <w:rsid w:val="00126B30"/>
    <w:rsid w:val="001346DD"/>
    <w:rsid w:val="00153BC4"/>
    <w:rsid w:val="001579BB"/>
    <w:rsid w:val="001A40DF"/>
    <w:rsid w:val="001B3D9E"/>
    <w:rsid w:val="001D4B14"/>
    <w:rsid w:val="001E59AF"/>
    <w:rsid w:val="002042DC"/>
    <w:rsid w:val="00213B2F"/>
    <w:rsid w:val="0022032E"/>
    <w:rsid w:val="0024287A"/>
    <w:rsid w:val="00255129"/>
    <w:rsid w:val="00264906"/>
    <w:rsid w:val="00280190"/>
    <w:rsid w:val="002918BE"/>
    <w:rsid w:val="002957D1"/>
    <w:rsid w:val="002B1260"/>
    <w:rsid w:val="00324DE9"/>
    <w:rsid w:val="00331029"/>
    <w:rsid w:val="003371F0"/>
    <w:rsid w:val="0035724E"/>
    <w:rsid w:val="0039157D"/>
    <w:rsid w:val="003C674B"/>
    <w:rsid w:val="003D24A5"/>
    <w:rsid w:val="003D5839"/>
    <w:rsid w:val="00444676"/>
    <w:rsid w:val="00450B73"/>
    <w:rsid w:val="00453108"/>
    <w:rsid w:val="00454B71"/>
    <w:rsid w:val="00462707"/>
    <w:rsid w:val="00463A15"/>
    <w:rsid w:val="00474646"/>
    <w:rsid w:val="004843F7"/>
    <w:rsid w:val="004B65EF"/>
    <w:rsid w:val="00515BA6"/>
    <w:rsid w:val="005241F2"/>
    <w:rsid w:val="00544A23"/>
    <w:rsid w:val="005739BE"/>
    <w:rsid w:val="00591AD7"/>
    <w:rsid w:val="00591D93"/>
    <w:rsid w:val="00596B2C"/>
    <w:rsid w:val="005A7E74"/>
    <w:rsid w:val="005E1584"/>
    <w:rsid w:val="005E7678"/>
    <w:rsid w:val="00607FD5"/>
    <w:rsid w:val="00617979"/>
    <w:rsid w:val="00640841"/>
    <w:rsid w:val="006561BE"/>
    <w:rsid w:val="00663821"/>
    <w:rsid w:val="006673F9"/>
    <w:rsid w:val="006A2D0E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D3DA4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A4A60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81D0D"/>
    <w:rsid w:val="00AB0A27"/>
    <w:rsid w:val="00AB2E2A"/>
    <w:rsid w:val="00AE658D"/>
    <w:rsid w:val="00AF1C9B"/>
    <w:rsid w:val="00B010E6"/>
    <w:rsid w:val="00B247D3"/>
    <w:rsid w:val="00B63124"/>
    <w:rsid w:val="00B6321C"/>
    <w:rsid w:val="00B674BD"/>
    <w:rsid w:val="00B76D07"/>
    <w:rsid w:val="00B9630D"/>
    <w:rsid w:val="00B96E7F"/>
    <w:rsid w:val="00BA388B"/>
    <w:rsid w:val="00BB644C"/>
    <w:rsid w:val="00BC6217"/>
    <w:rsid w:val="00BE04FB"/>
    <w:rsid w:val="00C25306"/>
    <w:rsid w:val="00C27225"/>
    <w:rsid w:val="00C32B51"/>
    <w:rsid w:val="00C33933"/>
    <w:rsid w:val="00C423EA"/>
    <w:rsid w:val="00C45F91"/>
    <w:rsid w:val="00C5016B"/>
    <w:rsid w:val="00C65111"/>
    <w:rsid w:val="00C66136"/>
    <w:rsid w:val="00C806C0"/>
    <w:rsid w:val="00CC72AE"/>
    <w:rsid w:val="00CD130B"/>
    <w:rsid w:val="00CF6171"/>
    <w:rsid w:val="00D01634"/>
    <w:rsid w:val="00D17146"/>
    <w:rsid w:val="00D344BF"/>
    <w:rsid w:val="00D97946"/>
    <w:rsid w:val="00DB5D1F"/>
    <w:rsid w:val="00DD32A4"/>
    <w:rsid w:val="00DF5FF0"/>
    <w:rsid w:val="00E2305B"/>
    <w:rsid w:val="00E26FEB"/>
    <w:rsid w:val="00E65038"/>
    <w:rsid w:val="00E71358"/>
    <w:rsid w:val="00E7685F"/>
    <w:rsid w:val="00EA45E6"/>
    <w:rsid w:val="00EC3EEE"/>
    <w:rsid w:val="00EC4527"/>
    <w:rsid w:val="00ED0549"/>
    <w:rsid w:val="00F24868"/>
    <w:rsid w:val="00F563B2"/>
    <w:rsid w:val="00F566D9"/>
    <w:rsid w:val="00F67C7C"/>
    <w:rsid w:val="00F84CB5"/>
    <w:rsid w:val="00F84CFF"/>
    <w:rsid w:val="00F84F4E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,Bullet Number,lp1,lp11,List Paragraph11,Bullet 1,Use Case List Paragraph,Medium List 2 - Accent 41,List Paragraph,List Paragraph1,Odstavec cíl se seznamem,Odstavec se seznamem1,VS_Odsek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List Paragraph Char,List Paragraph1 Char,Odstavec cíl se seznamem Char"/>
    <w:link w:val="Odsekzoznamu"/>
    <w:uiPriority w:val="34"/>
    <w:qFormat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20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12019013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EB05F-A915-43AE-9FB2-E3D2E798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24092-DEA7-47DF-8AA1-640339DD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Rybárik</dc:creator>
  <cp:keywords/>
  <cp:lastModifiedBy>Roman Novosad</cp:lastModifiedBy>
  <cp:revision>49</cp:revision>
  <cp:lastPrinted>2025-09-02T13:01:00Z</cp:lastPrinted>
  <dcterms:created xsi:type="dcterms:W3CDTF">2024-10-14T14:26:00Z</dcterms:created>
  <dcterms:modified xsi:type="dcterms:W3CDTF">2026-03-20T09:56:00Z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