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7E85" w14:textId="77777777" w:rsidR="009C5777" w:rsidRPr="009C5777" w:rsidRDefault="009C5777" w:rsidP="009C5777">
      <w:pPr>
        <w:keepNext/>
        <w:keepLines/>
        <w:spacing w:after="300" w:line="240" w:lineRule="auto"/>
        <w:jc w:val="right"/>
        <w:outlineLvl w:val="1"/>
        <w:rPr>
          <w:rFonts w:ascii="Arial" w:eastAsia="Times New Roman" w:hAnsi="Arial" w:cs="Times New Roman"/>
          <w:b/>
          <w:kern w:val="0"/>
          <w:sz w:val="24"/>
          <w:szCs w:val="26"/>
          <w:lang w:eastAsia="sk-SK"/>
          <w14:ligatures w14:val="none"/>
        </w:rPr>
      </w:pPr>
      <w:r w:rsidRPr="009C5777">
        <w:rPr>
          <w:rFonts w:ascii="Arial" w:eastAsia="Times New Roman" w:hAnsi="Arial" w:cs="Times New Roman"/>
          <w:b/>
          <w:kern w:val="0"/>
          <w:sz w:val="24"/>
          <w:szCs w:val="26"/>
          <w:lang w:eastAsia="sk-SK"/>
          <w14:ligatures w14:val="none"/>
        </w:rPr>
        <w:t>Príloha č. 3: Čestné vyhlásenia</w:t>
      </w:r>
    </w:p>
    <w:p w14:paraId="2360B8F1" w14:textId="77777777" w:rsidR="009C5777" w:rsidRPr="009C5777" w:rsidRDefault="009C5777" w:rsidP="009C5777">
      <w:pPr>
        <w:spacing w:after="300" w:line="240" w:lineRule="auto"/>
        <w:jc w:val="center"/>
        <w:rPr>
          <w:rFonts w:ascii="Arial" w:eastAsia="Times New Roman" w:hAnsi="Arial" w:cs="Arial"/>
          <w:b/>
          <w:caps/>
          <w:kern w:val="0"/>
          <w:sz w:val="24"/>
          <w:szCs w:val="24"/>
          <w14:ligatures w14:val="none"/>
        </w:rPr>
      </w:pPr>
      <w:r w:rsidRPr="009C5777">
        <w:rPr>
          <w:rFonts w:ascii="Arial" w:eastAsia="Times New Roman" w:hAnsi="Arial" w:cs="Arial"/>
          <w:b/>
          <w:caps/>
          <w:kern w:val="0"/>
          <w:sz w:val="24"/>
          <w:szCs w:val="24"/>
          <w14:ligatures w14:val="none"/>
        </w:rPr>
        <w:t>ČESTNÉ VYHLÁSENIA</w:t>
      </w:r>
    </w:p>
    <w:p w14:paraId="50A3BC82" w14:textId="77777777" w:rsidR="009C5777" w:rsidRPr="009C5777" w:rsidRDefault="009C5777" w:rsidP="009C5777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C577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Týmto ja, </w:t>
      </w:r>
      <w:proofErr w:type="spellStart"/>
      <w:r w:rsidRPr="009C5777">
        <w:rPr>
          <w:rFonts w:ascii="Arial" w:eastAsia="Times New Roman" w:hAnsi="Arial" w:cs="Arial"/>
          <w:kern w:val="0"/>
          <w:sz w:val="24"/>
          <w:szCs w:val="24"/>
          <w14:ligatures w14:val="none"/>
        </w:rPr>
        <w:t>dolupodpísaný</w:t>
      </w:r>
      <w:proofErr w:type="spellEnd"/>
      <w:r w:rsidRPr="009C577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........................................................., trvale bytom/so sídlom ..........................................................., </w:t>
      </w:r>
      <w:proofErr w:type="spellStart"/>
      <w:r w:rsidRPr="009C5777">
        <w:rPr>
          <w:rFonts w:ascii="Arial" w:eastAsia="Times New Roman" w:hAnsi="Arial" w:cs="Arial"/>
          <w:kern w:val="0"/>
          <w:sz w:val="24"/>
          <w:szCs w:val="24"/>
          <w14:ligatures w14:val="none"/>
        </w:rPr>
        <w:t>R.č</w:t>
      </w:r>
      <w:proofErr w:type="spellEnd"/>
      <w:r w:rsidRPr="009C5777">
        <w:rPr>
          <w:rFonts w:ascii="Arial" w:eastAsia="Times New Roman" w:hAnsi="Arial" w:cs="Arial"/>
          <w:kern w:val="0"/>
          <w:sz w:val="24"/>
          <w:szCs w:val="24"/>
          <w14:ligatures w14:val="none"/>
        </w:rPr>
        <w:t>./</w:t>
      </w:r>
      <w:r w:rsidRPr="009C5777">
        <w:rPr>
          <w:rFonts w:ascii="Arial" w:eastAsia="Times New Roman" w:hAnsi="Arial" w:cs="Arial"/>
          <w:caps/>
          <w:kern w:val="0"/>
          <w:sz w:val="24"/>
          <w:szCs w:val="24"/>
          <w14:ligatures w14:val="none"/>
        </w:rPr>
        <w:t>IČO</w:t>
      </w:r>
      <w:r w:rsidRPr="009C577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................................... (ako Navrhovateľ) v obchodnej verejnej súťaži:  </w:t>
      </w:r>
    </w:p>
    <w:p w14:paraId="3483A197" w14:textId="77777777" w:rsidR="009C5777" w:rsidRPr="009C5777" w:rsidRDefault="009C5777" w:rsidP="009C5777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9C577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Nájom nehnuteľnosti : „Zelený most – ulica (</w:t>
      </w:r>
      <w:proofErr w:type="spellStart"/>
      <w:r w:rsidRPr="009C577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Fiesta</w:t>
      </w:r>
      <w:proofErr w:type="spellEnd"/>
      <w:r w:rsidRPr="009C577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) – </w:t>
      </w:r>
      <w:r w:rsidRPr="009C577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objekt </w:t>
      </w:r>
      <w:r w:rsidRPr="009C577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F4 - SO 132 – </w:t>
      </w:r>
    </w:p>
    <w:p w14:paraId="38DAF9F1" w14:textId="77777777" w:rsidR="009C5777" w:rsidRPr="009C5777" w:rsidRDefault="009C5777" w:rsidP="009C5777">
      <w:pPr>
        <w:spacing w:after="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9C577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chill-out</w:t>
      </w:r>
      <w:proofErr w:type="spellEnd"/>
      <w:r w:rsidRPr="009C577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event centrum / bistro, kaviareň, bufet“,</w:t>
      </w:r>
      <w:r w:rsidRPr="009C577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43B37575" w14:textId="77777777" w:rsidR="009C5777" w:rsidRPr="009C5777" w:rsidRDefault="009C5777" w:rsidP="009C5777">
      <w:pPr>
        <w:spacing w:after="40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C5777">
        <w:rPr>
          <w:rFonts w:ascii="Arial" w:eastAsia="Times New Roman" w:hAnsi="Arial" w:cs="Arial"/>
          <w:kern w:val="0"/>
          <w:sz w:val="24"/>
          <w:szCs w:val="24"/>
          <w14:ligatures w14:val="none"/>
        </w:rPr>
        <w:t>ktorú  vyhlásilo Mesto Trenčín, IČO: 00312037</w:t>
      </w:r>
    </w:p>
    <w:p w14:paraId="56ADDA5A" w14:textId="77777777" w:rsidR="009C5777" w:rsidRPr="009C5777" w:rsidRDefault="009C5777" w:rsidP="009C5777">
      <w:pPr>
        <w:spacing w:after="40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9C577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čestne vyhlasujem, že:</w:t>
      </w:r>
    </w:p>
    <w:p w14:paraId="669E8828" w14:textId="77777777" w:rsidR="009C5777" w:rsidRPr="009C5777" w:rsidRDefault="009C5777" w:rsidP="009C5777">
      <w:pPr>
        <w:numPr>
          <w:ilvl w:val="1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C577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Súhlasím so súťažnými podmienkami obchodnej verejnej súťaže:  </w:t>
      </w:r>
      <w:r w:rsidRPr="009C577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Nájom nehnuteľnosti : „Zelený most – ulica (</w:t>
      </w:r>
      <w:proofErr w:type="spellStart"/>
      <w:r w:rsidRPr="009C577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Fiesta</w:t>
      </w:r>
      <w:proofErr w:type="spellEnd"/>
      <w:r w:rsidRPr="009C577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) – </w:t>
      </w:r>
      <w:r w:rsidRPr="009C577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objekt </w:t>
      </w:r>
      <w:r w:rsidRPr="009C577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F4 - SO 132 – </w:t>
      </w:r>
      <w:proofErr w:type="spellStart"/>
      <w:r w:rsidRPr="009C577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chill-out</w:t>
      </w:r>
      <w:proofErr w:type="spellEnd"/>
      <w:r w:rsidRPr="009C577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event centrum / bistro, kaviareň, bufet“,</w:t>
      </w:r>
      <w:r w:rsidRPr="009C577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ktorú  vyhlásilo Mesto Trenčín,</w:t>
      </w:r>
    </w:p>
    <w:p w14:paraId="6ADA6216" w14:textId="77777777" w:rsidR="009C5777" w:rsidRPr="009C5777" w:rsidRDefault="009C5777" w:rsidP="009C5777">
      <w:pPr>
        <w:numPr>
          <w:ilvl w:val="1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C5777">
        <w:rPr>
          <w:rFonts w:ascii="Arial" w:eastAsia="Times New Roman" w:hAnsi="Arial" w:cs="Arial"/>
          <w:kern w:val="0"/>
          <w:sz w:val="24"/>
          <w:szCs w:val="24"/>
          <w14:ligatures w14:val="none"/>
        </w:rPr>
        <w:t>Som si vedomý, že som svojím predloženým návrhom v tejto obchodnej verejnej súťaži viazaný po dobu lehoty viazanosti a v prípade, ak od svojho návrhu pred uplynutím tejto doby odstúpim v zmysle súťažných podmienok tejto obchodnej verejnej súťaže, prepadne mi 100% zábezpeky, ktorú som zložil na účet Vyhlasovateľa (ako sankcia za odstúpenie od návrhu, ktorým som viazaný). Toto sa netýka situácie uvedenej v čl. V ods. 8 súťažných podmienok vyššie uvedenej obchodnej verejnej súťaže.</w:t>
      </w:r>
    </w:p>
    <w:p w14:paraId="56F1D3FC" w14:textId="77777777" w:rsidR="009C5777" w:rsidRPr="009C5777" w:rsidRDefault="009C5777" w:rsidP="009C5777">
      <w:pPr>
        <w:numPr>
          <w:ilvl w:val="1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C577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Som si vedomý skutočnosti, že Vyhlasovateľ si vyhradil právo uzavrieť zmluvu len s Navrhovateľom, ktorý bude v čase uzatvorenia nájomnej zmluvy mať platný a aktuálny zápis do registra partnerov verejného sektora v súlade so zákonom č. 315/2016 </w:t>
      </w:r>
      <w:proofErr w:type="spellStart"/>
      <w:r w:rsidRPr="009C5777">
        <w:rPr>
          <w:rFonts w:ascii="Arial" w:eastAsia="Times New Roman" w:hAnsi="Arial" w:cs="Arial"/>
          <w:kern w:val="0"/>
          <w:sz w:val="24"/>
          <w:szCs w:val="24"/>
          <w14:ligatures w14:val="none"/>
        </w:rPr>
        <w:t>Z.z</w:t>
      </w:r>
      <w:proofErr w:type="spellEnd"/>
      <w:r w:rsidRPr="009C5777">
        <w:rPr>
          <w:rFonts w:ascii="Arial" w:eastAsia="Times New Roman" w:hAnsi="Arial" w:cs="Arial"/>
          <w:kern w:val="0"/>
          <w:sz w:val="24"/>
          <w:szCs w:val="24"/>
          <w14:ligatures w14:val="none"/>
        </w:rPr>
        <w:t>. o registri partnerov verejného sektora a o zmene a doplnení niektorých zákonov. V prípade, ak budem úspešný v tejto obchodnej verejnej súťaži tak budem mať zápis zaktualizovaný (</w:t>
      </w:r>
      <w:proofErr w:type="spellStart"/>
      <w:r w:rsidRPr="009C5777">
        <w:rPr>
          <w:rFonts w:ascii="Arial" w:eastAsia="Times New Roman" w:hAnsi="Arial" w:cs="Arial"/>
          <w:kern w:val="0"/>
          <w:sz w:val="24"/>
          <w:szCs w:val="24"/>
          <w14:ligatures w14:val="none"/>
        </w:rPr>
        <w:t>t.z</w:t>
      </w:r>
      <w:proofErr w:type="spellEnd"/>
      <w:r w:rsidRPr="009C577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musí byť overená identifikácia konečného užívateľa výhod) tak, aby bolo dodržané ustanovenie § 11 zákona č. 315/2016 </w:t>
      </w:r>
      <w:proofErr w:type="spellStart"/>
      <w:r w:rsidRPr="009C5777">
        <w:rPr>
          <w:rFonts w:ascii="Arial" w:eastAsia="Times New Roman" w:hAnsi="Arial" w:cs="Arial"/>
          <w:kern w:val="0"/>
          <w:sz w:val="24"/>
          <w:szCs w:val="24"/>
          <w14:ligatures w14:val="none"/>
        </w:rPr>
        <w:t>Z.z</w:t>
      </w:r>
      <w:proofErr w:type="spellEnd"/>
      <w:r w:rsidRPr="009C577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o registri partnerov verejného sektora a o zmene a doplnení niektorých zákonov a som povinný zabezpečiť zápis alebo overenie v zmysle predchádzajúceho textu v lehote najneskôr do 30 dní odo dňa oznámenia o výsledku tejto obchodnej verejnej súťaži. Nesplnenie tejto požiadavky (na zápis </w:t>
      </w:r>
      <w:r w:rsidRPr="009C5777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alebo overenie) bude považované za moje odstúpenie od jeho návrhu, čo bude mať za následok prepadnutie zábezpeky.</w:t>
      </w:r>
    </w:p>
    <w:p w14:paraId="165E5D44" w14:textId="77777777" w:rsidR="009C5777" w:rsidRPr="009C5777" w:rsidRDefault="009C5777" w:rsidP="009C5777">
      <w:pPr>
        <w:numPr>
          <w:ilvl w:val="1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C577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Vyhlasujem, že spĺňam všetky tieto podmienky:</w:t>
      </w:r>
    </w:p>
    <w:p w14:paraId="3D2CB0B3" w14:textId="77777777" w:rsidR="009C5777" w:rsidRPr="009C5777" w:rsidRDefault="009C5777" w:rsidP="009C5777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C5777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Nemám evidované nedoplatky na poistnom na sociálne poistenie po splatnosti podľa osobitných predpisov v Slovenskej republike a v štáte sídla, miesta podnikania alebo obvyklého pobytu,</w:t>
      </w:r>
    </w:p>
    <w:p w14:paraId="7683A94D" w14:textId="77777777" w:rsidR="009C5777" w:rsidRPr="009C5777" w:rsidRDefault="009C5777" w:rsidP="009C5777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C5777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Ani jedna zdravotná poisťovňa neeviduje voči nám pohľadávky po splatnosti podľa osobitných predpisov v Slovenskej republike a v štáte sídla, miesta podnikania alebo obvyklého pobytu,</w:t>
      </w:r>
    </w:p>
    <w:p w14:paraId="3402ECDA" w14:textId="77777777" w:rsidR="009C5777" w:rsidRPr="009C5777" w:rsidRDefault="009C5777" w:rsidP="009C5777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C5777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Nemám evidované daňové nedoplatky voči daňovému úradu podľa osobitných predpisov v Slovenskej republike a v štáte sídla, miesta podnikania alebo obvyklého pobytu,</w:t>
      </w:r>
    </w:p>
    <w:p w14:paraId="6F454707" w14:textId="77777777" w:rsidR="009C5777" w:rsidRPr="009C5777" w:rsidRDefault="009C5777" w:rsidP="009C5777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C5777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Nemám evidované nedoplatky voči colnému úradu podľa osobitných predpisov v Slovenskej republike a v štáte sídla, miesta podnikania alebo obvyklého pobytu,</w:t>
      </w:r>
    </w:p>
    <w:p w14:paraId="4FC2BD98" w14:textId="77777777" w:rsidR="009C5777" w:rsidRPr="009C5777" w:rsidRDefault="009C5777" w:rsidP="009C5777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C5777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Nemá evidované nedoplatky na dani, ktorej správcom podľa osobitného predpisu je Vyhlasovateľ.</w:t>
      </w:r>
    </w:p>
    <w:p w14:paraId="7CF05957" w14:textId="77777777" w:rsidR="009C5777" w:rsidRPr="009C5777" w:rsidRDefault="009C5777" w:rsidP="009C5777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C5777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 Nie je  na môj majetok vyhlásený konkurz, nie som v reštrukturalizácii, nie som v likvidácii, ani nebolo proti mne zastavené konkurzné konanie pre nedostatok majetku alebo zrušený konkurz pre nedostatok majetku.</w:t>
      </w:r>
    </w:p>
    <w:p w14:paraId="2BA058BD" w14:textId="77777777" w:rsidR="009C5777" w:rsidRPr="009C5777" w:rsidRDefault="009C5777" w:rsidP="009C5777">
      <w:pPr>
        <w:numPr>
          <w:ilvl w:val="1"/>
          <w:numId w:val="2"/>
        </w:numPr>
        <w:spacing w:after="400" w:line="360" w:lineRule="auto"/>
        <w:ind w:left="567" w:hanging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C577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Vyhlasujem, že na účely komunikácie v prípade predloženia ponuky listinnou formou určujem túto mailovú adresu: .................................................. </w:t>
      </w:r>
      <w:r w:rsidRPr="009C5777"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14:ligatures w14:val="none"/>
        </w:rPr>
        <w:t>(uviesť len v prípade listinného predloženia ponuky).</w:t>
      </w:r>
    </w:p>
    <w:p w14:paraId="4179277F" w14:textId="77777777" w:rsidR="009C5777" w:rsidRPr="009C5777" w:rsidRDefault="009C5777" w:rsidP="009C5777">
      <w:pPr>
        <w:spacing w:after="50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C5777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V ......................, dňa ................</w:t>
      </w:r>
    </w:p>
    <w:p w14:paraId="5FED0EFF" w14:textId="77777777" w:rsidR="009C5777" w:rsidRPr="009C5777" w:rsidRDefault="009C5777" w:rsidP="009C5777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C5777">
        <w:rPr>
          <w:rFonts w:ascii="Arial" w:eastAsia="Times New Roman" w:hAnsi="Arial" w:cs="Arial"/>
          <w:kern w:val="0"/>
          <w:sz w:val="24"/>
          <w:szCs w:val="24"/>
          <w14:ligatures w14:val="none"/>
        </w:rPr>
        <w:t>..................................................................</w:t>
      </w:r>
    </w:p>
    <w:p w14:paraId="24654101" w14:textId="4180CE43" w:rsidR="009C5777" w:rsidRPr="009C5777" w:rsidRDefault="009C5777" w:rsidP="009C5777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C5777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9C5777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9C5777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Meno a priezvisko oprávneného zástupcu</w:t>
      </w:r>
    </w:p>
    <w:p w14:paraId="5B7B7A36" w14:textId="0575C5DF" w:rsidR="009C5777" w:rsidRPr="009C5777" w:rsidRDefault="009C5777" w:rsidP="009C5777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C5777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9C5777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9C5777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9C5777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 xml:space="preserve">          </w:t>
      </w:r>
      <w:r w:rsidRPr="009C5777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príp. pečiatka</w:t>
      </w:r>
    </w:p>
    <w:p w14:paraId="2BA62D89" w14:textId="77777777" w:rsidR="00C32AB3" w:rsidRDefault="00C32AB3"/>
    <w:sectPr w:rsidR="00C32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24F3"/>
    <w:multiLevelType w:val="multilevel"/>
    <w:tmpl w:val="ABFA1B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71180093"/>
    <w:multiLevelType w:val="multilevel"/>
    <w:tmpl w:val="3C26F236"/>
    <w:lvl w:ilvl="0">
      <w:start w:val="7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82848631">
    <w:abstractNumId w:val="0"/>
  </w:num>
  <w:num w:numId="2" w16cid:durableId="1573471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77"/>
    <w:rsid w:val="008C3A4A"/>
    <w:rsid w:val="009C5777"/>
    <w:rsid w:val="00C32AB3"/>
    <w:rsid w:val="00CD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A9F0"/>
  <w15:chartTrackingRefBased/>
  <w15:docId w15:val="{DACF0886-FF0A-4F61-AB2F-4F6485CE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C5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C5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C57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C5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C57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C5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C5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C5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C5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C5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C5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C57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C577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C577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C57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C57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C57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C577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C5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C5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C5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C5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C5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C577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C577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C577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C5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C577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C57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Fraňová Andrea</dc:creator>
  <cp:keywords/>
  <dc:description/>
  <cp:lastModifiedBy>Fraňová Andrea</cp:lastModifiedBy>
  <cp:revision>1</cp:revision>
  <dcterms:created xsi:type="dcterms:W3CDTF">2025-11-14T07:40:00Z</dcterms:created>
  <dcterms:modified xsi:type="dcterms:W3CDTF">2025-11-14T07:42:00Z</dcterms:modified>
</cp:coreProperties>
</file>