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E5C557" w14:textId="0DD6E74F" w:rsidR="00772271" w:rsidRDefault="00CC0500">
      <w:r w:rsidRPr="00CC0500">
        <w:drawing>
          <wp:inline distT="0" distB="0" distL="0" distR="0" wp14:anchorId="087487B0" wp14:editId="6BCC08B6">
            <wp:extent cx="11074400" cy="6229350"/>
            <wp:effectExtent l="0" t="0" r="0" b="0"/>
            <wp:docPr id="644085514" name="Obrázok 1" descr="Obrázok, na ktorom je text, snímka obrazovky, softvér, počítačová ikona&#10;&#10;Obsah vygenerovaný pomocou AI môže byť nesprávny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4085514" name="Obrázok 1" descr="Obrázok, na ktorom je text, snímka obrazovky, softvér, počítačová ikona&#10;&#10;Obsah vygenerovaný pomocou AI môže byť nesprávny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083762" cy="6234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72271" w:rsidSect="00C071DC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500"/>
    <w:rsid w:val="00121672"/>
    <w:rsid w:val="001E1B5D"/>
    <w:rsid w:val="00772271"/>
    <w:rsid w:val="00C071DC"/>
    <w:rsid w:val="00CC0500"/>
    <w:rsid w:val="00DF1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A3CEE"/>
  <w15:chartTrackingRefBased/>
  <w15:docId w15:val="{E21649D2-5F2A-4EB4-B16B-F4F39E155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CC05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CC05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CC0500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CC05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CC0500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CC05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CC05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CC05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CC05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C050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CC050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CC050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CC0500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CC0500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CC0500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CC0500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CC0500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CC0500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CC05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CC05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CC05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CC05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CC05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CC0500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CC0500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CC0500"/>
    <w:rPr>
      <w:i/>
      <w:iCs/>
      <w:color w:val="2E74B5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CC050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CC0500"/>
    <w:rPr>
      <w:i/>
      <w:iCs/>
      <w:color w:val="2E74B5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CC0500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VsZP a.s.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Hosová Jana, Ing.</dc:creator>
  <cp:keywords/>
  <dc:description/>
  <cp:lastModifiedBy>Hosová Jana, Ing.</cp:lastModifiedBy>
  <cp:revision>1</cp:revision>
  <dcterms:created xsi:type="dcterms:W3CDTF">2026-04-16T07:36:00Z</dcterms:created>
  <dcterms:modified xsi:type="dcterms:W3CDTF">2026-04-16T08:08:00Z</dcterms:modified>
</cp:coreProperties>
</file>