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BE" w:rsidRPr="00F63CFB" w:rsidRDefault="00022EBE" w:rsidP="00022EBE">
      <w:pPr>
        <w:pStyle w:val="Zarkazkladnhotextu"/>
        <w:rPr>
          <w:rFonts w:asciiTheme="minorHAnsi" w:hAnsiTheme="minorHAnsi" w:cstheme="minorHAnsi"/>
          <w:b/>
          <w:i/>
          <w:sz w:val="22"/>
        </w:rPr>
      </w:pPr>
    </w:p>
    <w:p w:rsidR="00877304" w:rsidRPr="00F63CFB" w:rsidRDefault="00877304" w:rsidP="0087730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F63CFB">
        <w:rPr>
          <w:rFonts w:asciiTheme="minorHAnsi" w:eastAsia="Calibri" w:hAnsiTheme="minorHAnsi" w:cstheme="minorHAnsi"/>
          <w:b/>
          <w:sz w:val="28"/>
          <w:szCs w:val="28"/>
        </w:rPr>
        <w:t>Čestné vyhlásenie ku konfliktu záujmov</w:t>
      </w:r>
    </w:p>
    <w:p w:rsidR="00877304" w:rsidRPr="00F63CFB" w:rsidRDefault="00877304" w:rsidP="0087730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Cs w:val="24"/>
        </w:rPr>
      </w:pPr>
    </w:p>
    <w:p w:rsidR="00F63CFB" w:rsidRDefault="00660754" w:rsidP="00E25DAA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 xml:space="preserve">Verejné obstarávanie zákazky na predmet nadlimitnej zákazky s názvom: </w:t>
      </w:r>
    </w:p>
    <w:p w:rsidR="00660754" w:rsidRPr="00F63CFB" w:rsidRDefault="00F63CFB" w:rsidP="00F63CFB">
      <w:pPr>
        <w:spacing w:after="200" w:line="276" w:lineRule="auto"/>
        <w:rPr>
          <w:rFonts w:asciiTheme="minorHAnsi" w:eastAsia="Calibri" w:hAnsiTheme="minorHAnsi" w:cstheme="minorHAnsi"/>
          <w:b/>
          <w:sz w:val="22"/>
        </w:rPr>
      </w:pPr>
      <w:r w:rsidRPr="00F63CFB">
        <w:rPr>
          <w:rFonts w:asciiTheme="minorHAnsi" w:eastAsia="Calibri" w:hAnsiTheme="minorHAnsi" w:cstheme="minorHAnsi"/>
          <w:b/>
          <w:sz w:val="22"/>
        </w:rPr>
        <w:t>Zariadenia počítačovej tomografie vrátane príslušenstva a súvisiacich úkonov</w:t>
      </w:r>
    </w:p>
    <w:p w:rsidR="00660754" w:rsidRPr="00F63CFB" w:rsidRDefault="00660754" w:rsidP="00660754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>podľa zákona č. 343/2015 Z. z. o verejnom obstarávaní a o zmene a doplnení niektorých zákonov, v znení neskorších predpisov.</w:t>
      </w:r>
    </w:p>
    <w:p w:rsidR="00660754" w:rsidRPr="00F63CFB" w:rsidRDefault="00660754" w:rsidP="00660754">
      <w:pPr>
        <w:spacing w:after="200" w:line="276" w:lineRule="auto"/>
        <w:rPr>
          <w:rStyle w:val="ra"/>
          <w:rFonts w:asciiTheme="minorHAnsi" w:hAnsiTheme="minorHAnsi" w:cstheme="minorHAnsi"/>
          <w:sz w:val="22"/>
        </w:rPr>
      </w:pPr>
      <w:r w:rsidRPr="00F63CFB">
        <w:rPr>
          <w:rFonts w:asciiTheme="minorHAnsi" w:hAnsiTheme="minorHAnsi" w:cstheme="minorHAnsi"/>
          <w:color w:val="333333"/>
          <w:sz w:val="22"/>
        </w:rPr>
        <w:t xml:space="preserve">Uchádzač: </w:t>
      </w:r>
    </w:p>
    <w:p w:rsidR="00660754" w:rsidRPr="00F63CFB" w:rsidRDefault="00660754" w:rsidP="00660754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4E24B5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[</w:t>
      </w:r>
      <w:r w:rsidRPr="004E24B5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...........obchodné meno, sídlo, IČO  uchádzača</w:t>
      </w:r>
      <w:r w:rsidRPr="00F63CFB">
        <w:rPr>
          <w:rFonts w:asciiTheme="minorHAnsi" w:eastAsia="Calibri" w:hAnsiTheme="minorHAnsi" w:cstheme="minorHAnsi"/>
          <w:sz w:val="22"/>
          <w:shd w:val="clear" w:color="auto" w:fill="D9D9D9"/>
        </w:rPr>
        <w:t>]</w:t>
      </w:r>
      <w:r w:rsidRPr="00F63CFB">
        <w:rPr>
          <w:rFonts w:asciiTheme="minorHAnsi" w:eastAsia="Calibri" w:hAnsiTheme="minorHAnsi" w:cstheme="minorHAnsi"/>
          <w:sz w:val="22"/>
        </w:rPr>
        <w:t xml:space="preserve">, zastúpený </w:t>
      </w:r>
      <w:r w:rsidRPr="004E24B5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[</w:t>
      </w:r>
      <w:r w:rsidRPr="004E24B5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..........titul, meno</w:t>
      </w:r>
      <w:r w:rsidRPr="004E24B5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 xml:space="preserve"> a </w:t>
      </w:r>
      <w:r w:rsidRPr="004E24B5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priezvisko štatutárneho zástupcu / poverenej osoby uchádzača</w:t>
      </w:r>
      <w:r w:rsidRPr="004E24B5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]</w:t>
      </w:r>
      <w:r w:rsidRPr="00F63CFB">
        <w:rPr>
          <w:rFonts w:asciiTheme="minorHAnsi" w:eastAsia="Calibri" w:hAnsiTheme="minorHAnsi" w:cstheme="minorHAnsi"/>
          <w:sz w:val="22"/>
        </w:rPr>
        <w:t xml:space="preserve">, </w:t>
      </w:r>
    </w:p>
    <w:p w:rsidR="00660754" w:rsidRPr="00F63CFB" w:rsidRDefault="00660754" w:rsidP="00660754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</w:rPr>
      </w:pPr>
      <w:r w:rsidRPr="00F63CFB">
        <w:rPr>
          <w:rFonts w:asciiTheme="minorHAnsi" w:eastAsia="Calibri" w:hAnsiTheme="minorHAnsi" w:cstheme="minorHAnsi"/>
          <w:b/>
          <w:sz w:val="22"/>
        </w:rPr>
        <w:t>týmto čestne vyhlasujem, že</w:t>
      </w:r>
    </w:p>
    <w:p w:rsidR="00660754" w:rsidRPr="00F63CFB" w:rsidRDefault="00660754" w:rsidP="00660754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>v súvislosti s uvedeným verejným obstarávaním:</w:t>
      </w:r>
    </w:p>
    <w:p w:rsidR="00660754" w:rsidRPr="00F63CFB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</w:t>
      </w:r>
      <w:r w:rsidR="00F63CFB">
        <w:rPr>
          <w:rFonts w:asciiTheme="minorHAnsi" w:eastAsia="Calibri" w:hAnsiTheme="minorHAnsi" w:cstheme="minorHAnsi"/>
          <w:sz w:val="22"/>
        </w:rPr>
        <w:t>b</w:t>
      </w:r>
      <w:r w:rsidRPr="00F63CFB">
        <w:rPr>
          <w:rFonts w:asciiTheme="minorHAnsi" w:eastAsia="Calibri" w:hAnsiTheme="minorHAnsi" w:cstheme="minorHAnsi"/>
          <w:sz w:val="22"/>
        </w:rPr>
        <w:t>y mohli viesť k zvýhodneniu nášho postavenia vo verejnom obstarávaní,</w:t>
      </w:r>
    </w:p>
    <w:p w:rsidR="00660754" w:rsidRPr="00F63CFB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F63CFB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F63CFB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F63CFB">
        <w:rPr>
          <w:rFonts w:asciiTheme="minorHAnsi" w:eastAsia="Calibri" w:hAnsiTheme="minorHAnsi" w:cstheme="minorHAnsi"/>
          <w:sz w:val="22"/>
        </w:rPr>
        <w:t xml:space="preserve"> poskytnem verejnému obstarávateľovi  v tomto verejnom obstarávaní presné, pravdivé a úplné informácie.</w:t>
      </w:r>
    </w:p>
    <w:p w:rsidR="00660754" w:rsidRPr="00F63CFB" w:rsidRDefault="00660754" w:rsidP="00660754">
      <w:pPr>
        <w:spacing w:after="200" w:line="276" w:lineRule="auto"/>
        <w:rPr>
          <w:rFonts w:asciiTheme="minorHAnsi" w:eastAsia="Calibri" w:hAnsiTheme="minorHAnsi" w:cstheme="minorHAnsi"/>
          <w:szCs w:val="24"/>
        </w:rPr>
      </w:pPr>
    </w:p>
    <w:p w:rsidR="00660754" w:rsidRPr="004E24B5" w:rsidRDefault="00660754" w:rsidP="00660754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highlight w:val="yellow"/>
          <w:lang w:eastAsia="cs-CZ"/>
        </w:rPr>
      </w:pPr>
      <w:r w:rsidRPr="004E24B5"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  <w:t>V ............................................, dňa ............................</w:t>
      </w:r>
    </w:p>
    <w:p w:rsidR="00660754" w:rsidRPr="004E24B5" w:rsidRDefault="00660754" w:rsidP="00660754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highlight w:val="yellow"/>
          <w:lang w:eastAsia="cs-CZ"/>
        </w:rPr>
      </w:pPr>
    </w:p>
    <w:p w:rsidR="00660754" w:rsidRPr="00F63CFB" w:rsidRDefault="00660754" w:rsidP="00660754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</w:r>
      <w:r w:rsidRPr="004E24B5">
        <w:rPr>
          <w:rFonts w:asciiTheme="minorHAnsi" w:hAnsiTheme="minorHAnsi" w:cstheme="minorHAnsi"/>
          <w:bCs/>
          <w:i/>
          <w:iCs/>
          <w:noProof/>
          <w:color w:val="000000"/>
          <w:szCs w:val="20"/>
          <w:highlight w:val="yellow"/>
          <w:lang w:eastAsia="cs-CZ"/>
        </w:rPr>
        <w:tab/>
        <w:t xml:space="preserve">                           </w:t>
      </w:r>
      <w:r w:rsidRPr="004E24B5"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  <w:t>.......................................................................</w:t>
      </w:r>
      <w:bookmarkStart w:id="0" w:name="_GoBack"/>
      <w:bookmarkEnd w:id="0"/>
    </w:p>
    <w:p w:rsidR="00660754" w:rsidRPr="00F63CFB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63CFB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60754" w:rsidRPr="00F63CFB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lang w:eastAsia="cs-CZ"/>
        </w:rPr>
      </w:pPr>
      <w:r w:rsidRPr="00F63CFB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63CFB" w:rsidRDefault="00F9188B" w:rsidP="00877304">
      <w:pPr>
        <w:rPr>
          <w:rFonts w:asciiTheme="minorHAnsi" w:hAnsiTheme="minorHAnsi" w:cstheme="minorHAnsi"/>
          <w:sz w:val="22"/>
        </w:rPr>
      </w:pPr>
    </w:p>
    <w:sectPr w:rsidR="00F9188B" w:rsidRPr="00F63CF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D5" w:rsidRDefault="00C656D5" w:rsidP="00877304">
      <w:r>
        <w:separator/>
      </w:r>
    </w:p>
  </w:endnote>
  <w:endnote w:type="continuationSeparator" w:id="0">
    <w:p w:rsidR="00C656D5" w:rsidRDefault="00C656D5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D5" w:rsidRDefault="00C656D5" w:rsidP="00877304">
      <w:r>
        <w:separator/>
      </w:r>
    </w:p>
  </w:footnote>
  <w:footnote w:type="continuationSeparator" w:id="0">
    <w:p w:rsidR="00C656D5" w:rsidRDefault="00C656D5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E24B5"/>
    <w:rsid w:val="004F0C8E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E290D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656D5"/>
    <w:rsid w:val="00C849DE"/>
    <w:rsid w:val="00CB1D64"/>
    <w:rsid w:val="00D32572"/>
    <w:rsid w:val="00D4794F"/>
    <w:rsid w:val="00DB78B0"/>
    <w:rsid w:val="00DF6013"/>
    <w:rsid w:val="00E11791"/>
    <w:rsid w:val="00E24F2A"/>
    <w:rsid w:val="00E25DAA"/>
    <w:rsid w:val="00E334DF"/>
    <w:rsid w:val="00E714FE"/>
    <w:rsid w:val="00E71835"/>
    <w:rsid w:val="00EE3EB3"/>
    <w:rsid w:val="00F0518F"/>
    <w:rsid w:val="00F2517F"/>
    <w:rsid w:val="00F3077C"/>
    <w:rsid w:val="00F34D6E"/>
    <w:rsid w:val="00F63CFB"/>
    <w:rsid w:val="00F67992"/>
    <w:rsid w:val="00F868B5"/>
    <w:rsid w:val="00F877B1"/>
    <w:rsid w:val="00F9188B"/>
    <w:rsid w:val="00F96144"/>
    <w:rsid w:val="00FD402C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B99AF8-2798-45AB-894E-A8231EB1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Adam Kašák</cp:lastModifiedBy>
  <cp:revision>3</cp:revision>
  <dcterms:created xsi:type="dcterms:W3CDTF">2025-11-27T08:00:00Z</dcterms:created>
  <dcterms:modified xsi:type="dcterms:W3CDTF">2025-12-16T13:42:00Z</dcterms:modified>
</cp:coreProperties>
</file>