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165B4" w14:textId="77777777" w:rsidR="003C1279" w:rsidRPr="00F85E46" w:rsidRDefault="00D82F83" w:rsidP="003C1279">
      <w:pPr>
        <w:shd w:val="clear" w:color="auto" w:fill="F2F2F2" w:themeFill="background1" w:themeFillShade="F2"/>
        <w:autoSpaceDE w:val="0"/>
        <w:autoSpaceDN w:val="0"/>
        <w:adjustRightInd w:val="0"/>
        <w:rPr>
          <w:rFonts w:ascii="Calibri" w:eastAsiaTheme="minorHAnsi" w:hAnsi="Calibri" w:cs="Calibri"/>
          <w:b/>
          <w:bCs/>
          <w:color w:val="000000"/>
          <w:sz w:val="22"/>
          <w:szCs w:val="22"/>
          <w:lang w:eastAsia="en-US"/>
        </w:rPr>
      </w:pPr>
      <w:r w:rsidRPr="00F85E46">
        <w:rPr>
          <w:rFonts w:ascii="Calibri" w:eastAsiaTheme="minorHAnsi" w:hAnsi="Calibri" w:cs="Calibri"/>
          <w:b/>
          <w:bCs/>
          <w:color w:val="000000"/>
          <w:sz w:val="22"/>
          <w:szCs w:val="22"/>
          <w:lang w:eastAsia="en-US"/>
        </w:rPr>
        <w:t>Príloha č. 5</w:t>
      </w:r>
    </w:p>
    <w:p w14:paraId="3BE78D72" w14:textId="77777777" w:rsidR="003C1279" w:rsidRPr="00F85E46" w:rsidRDefault="003C1279" w:rsidP="000E6226">
      <w:pPr>
        <w:autoSpaceDE w:val="0"/>
        <w:autoSpaceDN w:val="0"/>
        <w:adjustRightInd w:val="0"/>
        <w:jc w:val="center"/>
        <w:rPr>
          <w:rFonts w:ascii="Calibri" w:eastAsiaTheme="minorHAnsi" w:hAnsi="Calibri" w:cs="Calibri"/>
          <w:b/>
          <w:bCs/>
          <w:color w:val="000000"/>
          <w:sz w:val="22"/>
          <w:szCs w:val="22"/>
          <w:lang w:eastAsia="en-US"/>
        </w:rPr>
      </w:pPr>
    </w:p>
    <w:p w14:paraId="3D2A2D33" w14:textId="77777777" w:rsidR="005B4A7C" w:rsidRPr="00F85E46" w:rsidRDefault="003C1279" w:rsidP="005B4A7C">
      <w:pPr>
        <w:autoSpaceDE w:val="0"/>
        <w:autoSpaceDN w:val="0"/>
        <w:adjustRightInd w:val="0"/>
        <w:jc w:val="center"/>
        <w:rPr>
          <w:rFonts w:ascii="Calibri" w:eastAsiaTheme="minorHAnsi" w:hAnsi="Calibri" w:cs="Calibri"/>
          <w:b/>
          <w:bCs/>
          <w:i/>
          <w:color w:val="000000"/>
          <w:sz w:val="22"/>
          <w:szCs w:val="22"/>
          <w:lang w:eastAsia="en-US"/>
        </w:rPr>
      </w:pPr>
      <w:r w:rsidRPr="00F85E46">
        <w:rPr>
          <w:rFonts w:ascii="Calibri" w:eastAsiaTheme="minorHAnsi" w:hAnsi="Calibri" w:cs="Calibri"/>
          <w:b/>
          <w:bCs/>
          <w:i/>
          <w:color w:val="000000"/>
          <w:sz w:val="22"/>
          <w:szCs w:val="22"/>
          <w:lang w:eastAsia="en-US"/>
        </w:rPr>
        <w:t>(Návrh)</w:t>
      </w:r>
    </w:p>
    <w:p w14:paraId="1614CEC1" w14:textId="77777777" w:rsidR="000E6226" w:rsidRPr="00F85E46" w:rsidRDefault="00B76EC8" w:rsidP="000E6226">
      <w:pPr>
        <w:autoSpaceDE w:val="0"/>
        <w:autoSpaceDN w:val="0"/>
        <w:adjustRightInd w:val="0"/>
        <w:jc w:val="center"/>
        <w:rPr>
          <w:rFonts w:ascii="Calibri" w:eastAsiaTheme="minorHAnsi" w:hAnsi="Calibri" w:cs="Calibri"/>
          <w:color w:val="000000"/>
          <w:sz w:val="22"/>
          <w:szCs w:val="22"/>
          <w:lang w:eastAsia="en-US"/>
        </w:rPr>
      </w:pPr>
      <w:r w:rsidRPr="00F85E46">
        <w:rPr>
          <w:rFonts w:ascii="Calibri" w:eastAsiaTheme="minorHAnsi" w:hAnsi="Calibri" w:cs="Calibri"/>
          <w:b/>
          <w:bCs/>
          <w:color w:val="000000"/>
          <w:sz w:val="22"/>
          <w:szCs w:val="22"/>
          <w:lang w:eastAsia="en-US"/>
        </w:rPr>
        <w:t>KÚPNA ZMLUVA č. ...... / 2023</w:t>
      </w:r>
    </w:p>
    <w:p w14:paraId="374C71B2" w14:textId="77777777" w:rsidR="000E6226" w:rsidRPr="00F85E46" w:rsidRDefault="000E6226" w:rsidP="000E6226">
      <w:pPr>
        <w:pBdr>
          <w:bottom w:val="single" w:sz="6" w:space="1" w:color="auto"/>
        </w:pBdr>
        <w:jc w:val="center"/>
        <w:rPr>
          <w:rFonts w:ascii="Calibri" w:hAnsi="Calibri" w:cs="Calibri"/>
          <w:bCs/>
          <w:sz w:val="22"/>
          <w:szCs w:val="22"/>
        </w:rPr>
      </w:pPr>
      <w:r w:rsidRPr="00F85E46">
        <w:rPr>
          <w:rFonts w:ascii="Calibri" w:hAnsi="Calibri" w:cs="Calibri"/>
          <w:i/>
          <w:sz w:val="22"/>
          <w:szCs w:val="22"/>
        </w:rPr>
        <w:t>uzavretá v súlade s </w:t>
      </w:r>
      <w:proofErr w:type="spellStart"/>
      <w:r w:rsidRPr="00F85E46">
        <w:rPr>
          <w:rFonts w:ascii="Calibri" w:hAnsi="Calibri" w:cs="Calibri"/>
          <w:i/>
          <w:sz w:val="22"/>
          <w:szCs w:val="22"/>
        </w:rPr>
        <w:t>ust</w:t>
      </w:r>
      <w:proofErr w:type="spellEnd"/>
      <w:r w:rsidRPr="00F85E46">
        <w:rPr>
          <w:rFonts w:ascii="Calibri" w:hAnsi="Calibri" w:cs="Calibri"/>
          <w:i/>
          <w:sz w:val="22"/>
          <w:szCs w:val="22"/>
        </w:rPr>
        <w:t>.</w:t>
      </w:r>
      <w:r w:rsidRPr="00F85E46">
        <w:rPr>
          <w:rFonts w:ascii="Calibri" w:hAnsi="Calibri" w:cs="Calibri"/>
          <w:bCs/>
          <w:i/>
          <w:sz w:val="22"/>
          <w:szCs w:val="22"/>
        </w:rPr>
        <w:t xml:space="preserve"> § 409 a </w:t>
      </w:r>
      <w:proofErr w:type="spellStart"/>
      <w:r w:rsidRPr="00F85E46">
        <w:rPr>
          <w:rFonts w:ascii="Calibri" w:hAnsi="Calibri" w:cs="Calibri"/>
          <w:bCs/>
          <w:i/>
          <w:sz w:val="22"/>
          <w:szCs w:val="22"/>
        </w:rPr>
        <w:t>nasl</w:t>
      </w:r>
      <w:proofErr w:type="spellEnd"/>
      <w:r w:rsidRPr="00F85E46">
        <w:rPr>
          <w:rFonts w:ascii="Calibri" w:hAnsi="Calibri" w:cs="Calibri"/>
          <w:bCs/>
          <w:i/>
          <w:sz w:val="22"/>
          <w:szCs w:val="22"/>
        </w:rPr>
        <w:t xml:space="preserve">. zákona č. 513/1991 Zb. Obchodný zákonník v znení neskorších predpisov </w:t>
      </w:r>
      <w:r w:rsidRPr="00F85E46">
        <w:rPr>
          <w:rFonts w:ascii="Calibri" w:hAnsi="Calibri" w:cs="Calibri"/>
          <w:bCs/>
          <w:sz w:val="22"/>
          <w:szCs w:val="22"/>
        </w:rPr>
        <w:t xml:space="preserve">a zákona č. 343/2015 Z. z. o verejnom obstarávaní a o zmene a doplnení niektorých zákonov </w:t>
      </w:r>
      <w:r w:rsidRPr="00F85E46">
        <w:rPr>
          <w:rFonts w:ascii="Calibri" w:hAnsi="Calibri" w:cs="Calibri"/>
          <w:bCs/>
          <w:i/>
          <w:sz w:val="22"/>
          <w:szCs w:val="22"/>
        </w:rPr>
        <w:t>v znení neskorších predpisov (ďalej len „zákon o verejnom obstarávaní“)</w:t>
      </w:r>
    </w:p>
    <w:p w14:paraId="0AB27A41" w14:textId="77777777" w:rsidR="000E6226" w:rsidRPr="00F85E46" w:rsidRDefault="000E6226" w:rsidP="000E6226">
      <w:pPr>
        <w:autoSpaceDE w:val="0"/>
        <w:autoSpaceDN w:val="0"/>
        <w:adjustRightInd w:val="0"/>
        <w:rPr>
          <w:rFonts w:ascii="Calibri" w:eastAsiaTheme="minorHAnsi" w:hAnsi="Calibri" w:cs="Calibri"/>
          <w:color w:val="000000"/>
          <w:sz w:val="22"/>
          <w:szCs w:val="22"/>
          <w:lang w:eastAsia="en-US"/>
        </w:rPr>
      </w:pPr>
    </w:p>
    <w:p w14:paraId="7C08D91D" w14:textId="77777777" w:rsidR="000E6226" w:rsidRPr="00F85E46" w:rsidRDefault="000E6226" w:rsidP="000E6226">
      <w:pPr>
        <w:jc w:val="center"/>
        <w:rPr>
          <w:rFonts w:ascii="Calibri" w:hAnsi="Calibri" w:cs="Calibri"/>
          <w:b/>
          <w:sz w:val="22"/>
          <w:szCs w:val="22"/>
        </w:rPr>
      </w:pPr>
      <w:r w:rsidRPr="00F85E46">
        <w:rPr>
          <w:rFonts w:ascii="Calibri" w:hAnsi="Calibri" w:cs="Calibri"/>
          <w:b/>
          <w:sz w:val="22"/>
          <w:szCs w:val="22"/>
        </w:rPr>
        <w:t>Čl. 1</w:t>
      </w:r>
    </w:p>
    <w:p w14:paraId="7A7E3501" w14:textId="77777777" w:rsidR="000E6226" w:rsidRPr="00F85E46" w:rsidRDefault="000E6226" w:rsidP="000E6226">
      <w:pPr>
        <w:pStyle w:val="Zoznam"/>
        <w:tabs>
          <w:tab w:val="left" w:pos="720"/>
        </w:tabs>
        <w:ind w:left="0" w:firstLine="0"/>
        <w:jc w:val="center"/>
        <w:rPr>
          <w:rFonts w:ascii="Calibri" w:hAnsi="Calibri" w:cs="Calibri"/>
          <w:b/>
          <w:bCs/>
          <w:color w:val="000000"/>
          <w:sz w:val="22"/>
          <w:szCs w:val="22"/>
        </w:rPr>
      </w:pPr>
      <w:r w:rsidRPr="00F85E46">
        <w:rPr>
          <w:rFonts w:ascii="Calibri" w:hAnsi="Calibri" w:cs="Calibri"/>
          <w:b/>
          <w:sz w:val="22"/>
          <w:szCs w:val="22"/>
        </w:rPr>
        <w:t>Zmluvné strany</w:t>
      </w:r>
    </w:p>
    <w:p w14:paraId="56C450C9" w14:textId="77777777" w:rsidR="000E6226" w:rsidRPr="00F85E46" w:rsidRDefault="000E6226" w:rsidP="000E6226">
      <w:pPr>
        <w:pStyle w:val="Odsekzoznamu"/>
        <w:numPr>
          <w:ilvl w:val="1"/>
          <w:numId w:val="1"/>
        </w:num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b/>
          <w:color w:val="000000"/>
          <w:sz w:val="22"/>
          <w:szCs w:val="22"/>
        </w:rPr>
        <w:t>Kupujúci:</w:t>
      </w:r>
      <w:r w:rsidRPr="00F85E46">
        <w:rPr>
          <w:rFonts w:ascii="Calibri" w:hAnsi="Calibri" w:cs="Calibri"/>
          <w:color w:val="000000"/>
          <w:sz w:val="22"/>
          <w:szCs w:val="22"/>
        </w:rPr>
        <w:tab/>
      </w:r>
    </w:p>
    <w:p w14:paraId="7A81317F" w14:textId="7BD62D15"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Názov:</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r>
      <w:r w:rsidRPr="00790C6D">
        <w:rPr>
          <w:rFonts w:ascii="Calibri" w:hAnsi="Calibri" w:cs="Calibri"/>
          <w:sz w:val="22"/>
          <w:szCs w:val="22"/>
        </w:rPr>
        <w:tab/>
        <w:t xml:space="preserve">Združenie obcí </w:t>
      </w:r>
      <w:proofErr w:type="spellStart"/>
      <w:r w:rsidRPr="00790C6D">
        <w:rPr>
          <w:rFonts w:ascii="Calibri" w:hAnsi="Calibri" w:cs="Calibri"/>
          <w:sz w:val="22"/>
          <w:szCs w:val="22"/>
        </w:rPr>
        <w:t>Ekotorysa</w:t>
      </w:r>
      <w:proofErr w:type="spellEnd"/>
    </w:p>
    <w:p w14:paraId="4954C468" w14:textId="77777777"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So sídlom:</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t xml:space="preserve">              Strojnícka 20, 080 06 Prešov</w:t>
      </w:r>
    </w:p>
    <w:p w14:paraId="53FF9994" w14:textId="4CAECD93"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Zastúpená:</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t>Ing. Ján Brozman - predseda združenia</w:t>
      </w:r>
    </w:p>
    <w:p w14:paraId="0FB3ADC4" w14:textId="634E6F58"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 xml:space="preserve">IČO: </w:t>
      </w:r>
      <w:r w:rsidRPr="00790C6D">
        <w:rPr>
          <w:rFonts w:ascii="Calibri" w:hAnsi="Calibri" w:cs="Calibri"/>
          <w:bCs/>
          <w:iCs/>
          <w:sz w:val="22"/>
          <w:szCs w:val="22"/>
        </w:rPr>
        <w:tab/>
      </w:r>
      <w:r w:rsidRPr="00790C6D">
        <w:rPr>
          <w:rFonts w:ascii="Calibri" w:hAnsi="Calibri" w:cs="Calibri"/>
          <w:bCs/>
          <w:iCs/>
          <w:sz w:val="22"/>
          <w:szCs w:val="22"/>
        </w:rPr>
        <w:tab/>
      </w:r>
      <w:r w:rsidRPr="00790C6D">
        <w:rPr>
          <w:rFonts w:ascii="Calibri" w:hAnsi="Calibri" w:cs="Calibri"/>
          <w:bCs/>
          <w:iCs/>
          <w:sz w:val="22"/>
          <w:szCs w:val="22"/>
        </w:rPr>
        <w:tab/>
        <w:t>37937278</w:t>
      </w:r>
    </w:p>
    <w:p w14:paraId="7B1DFA5D" w14:textId="0C27BB8E"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DIČ:</w:t>
      </w:r>
      <w:r w:rsidRPr="00790C6D">
        <w:rPr>
          <w:rFonts w:ascii="Calibri" w:hAnsi="Calibri" w:cs="Calibri"/>
          <w:bCs/>
          <w:iCs/>
          <w:sz w:val="22"/>
          <w:szCs w:val="22"/>
        </w:rPr>
        <w:tab/>
      </w:r>
      <w:r w:rsidRPr="00790C6D">
        <w:rPr>
          <w:rFonts w:ascii="Calibri" w:hAnsi="Calibri" w:cs="Calibri"/>
          <w:bCs/>
          <w:iCs/>
          <w:sz w:val="22"/>
          <w:szCs w:val="22"/>
        </w:rPr>
        <w:tab/>
      </w:r>
      <w:r w:rsidRPr="00790C6D">
        <w:rPr>
          <w:rFonts w:ascii="Calibri" w:hAnsi="Calibri" w:cs="Calibri"/>
          <w:bCs/>
          <w:iCs/>
          <w:sz w:val="22"/>
          <w:szCs w:val="22"/>
        </w:rPr>
        <w:tab/>
      </w:r>
      <w:r w:rsidRPr="00790C6D">
        <w:rPr>
          <w:rFonts w:ascii="Calibri" w:hAnsi="Calibri" w:cs="Calibri"/>
          <w:sz w:val="22"/>
          <w:szCs w:val="22"/>
        </w:rPr>
        <w:t>2022045025</w:t>
      </w:r>
    </w:p>
    <w:p w14:paraId="481AAA89" w14:textId="77777777" w:rsidR="00790C6D" w:rsidRPr="00790C6D" w:rsidRDefault="00790C6D" w:rsidP="00790C6D">
      <w:pPr>
        <w:pStyle w:val="Bezriadkovania"/>
        <w:ind w:left="426"/>
        <w:jc w:val="both"/>
        <w:rPr>
          <w:rFonts w:ascii="Calibri" w:hAnsi="Calibri" w:cs="Calibri"/>
        </w:rPr>
      </w:pPr>
      <w:r w:rsidRPr="00790C6D">
        <w:rPr>
          <w:rFonts w:ascii="Calibri" w:hAnsi="Calibri" w:cs="Calibri"/>
        </w:rPr>
        <w:t xml:space="preserve">IČ DPH: </w:t>
      </w:r>
      <w:r w:rsidRPr="00790C6D">
        <w:rPr>
          <w:rFonts w:ascii="Calibri" w:hAnsi="Calibri" w:cs="Calibri"/>
        </w:rPr>
        <w:tab/>
      </w:r>
      <w:r w:rsidRPr="00790C6D">
        <w:rPr>
          <w:rFonts w:ascii="Calibri" w:hAnsi="Calibri" w:cs="Calibri"/>
        </w:rPr>
        <w:tab/>
      </w:r>
      <w:r w:rsidRPr="00790C6D">
        <w:rPr>
          <w:rFonts w:ascii="Calibri" w:hAnsi="Calibri" w:cs="Calibri"/>
        </w:rPr>
        <w:tab/>
        <w:t>SK2022045025</w:t>
      </w:r>
    </w:p>
    <w:p w14:paraId="420D2136" w14:textId="73416BA2" w:rsidR="00790C6D" w:rsidRPr="00790C6D" w:rsidRDefault="00790C6D" w:rsidP="00790C6D">
      <w:pPr>
        <w:ind w:left="2835" w:hanging="2409"/>
        <w:jc w:val="both"/>
        <w:rPr>
          <w:rFonts w:ascii="Calibri" w:hAnsi="Calibri" w:cs="Calibri"/>
          <w:sz w:val="22"/>
          <w:szCs w:val="22"/>
        </w:rPr>
      </w:pPr>
      <w:proofErr w:type="spellStart"/>
      <w:r w:rsidRPr="00790C6D">
        <w:rPr>
          <w:rFonts w:ascii="Calibri" w:hAnsi="Calibri" w:cs="Calibri"/>
          <w:bCs/>
          <w:iCs/>
          <w:sz w:val="22"/>
          <w:szCs w:val="22"/>
        </w:rPr>
        <w:t>Zápisaná</w:t>
      </w:r>
      <w:proofErr w:type="spellEnd"/>
      <w:r w:rsidRPr="00790C6D">
        <w:rPr>
          <w:rFonts w:ascii="Calibri" w:hAnsi="Calibri" w:cs="Calibri"/>
          <w:bCs/>
          <w:iCs/>
          <w:sz w:val="22"/>
          <w:szCs w:val="22"/>
        </w:rPr>
        <w:t>:</w:t>
      </w:r>
      <w:r w:rsidRPr="00790C6D">
        <w:rPr>
          <w:rFonts w:ascii="Calibri" w:hAnsi="Calibri" w:cs="Calibri"/>
          <w:sz w:val="22"/>
          <w:szCs w:val="22"/>
        </w:rPr>
        <w:tab/>
        <w:t>Register združení  obcí vedenom Okresným úradom Prešov  č. ŽR 750-40858.</w:t>
      </w:r>
    </w:p>
    <w:p w14:paraId="0CBFED7C" w14:textId="77777777"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Bankové spojenie:</w:t>
      </w:r>
      <w:r w:rsidRPr="00790C6D">
        <w:rPr>
          <w:rFonts w:ascii="Calibri" w:hAnsi="Calibri" w:cs="Calibri"/>
          <w:sz w:val="22"/>
          <w:szCs w:val="22"/>
        </w:rPr>
        <w:t xml:space="preserve"> </w:t>
      </w:r>
      <w:r w:rsidRPr="00790C6D">
        <w:rPr>
          <w:rFonts w:ascii="Calibri" w:hAnsi="Calibri" w:cs="Calibri"/>
          <w:sz w:val="22"/>
          <w:szCs w:val="22"/>
        </w:rPr>
        <w:tab/>
        <w:t xml:space="preserve">              Slovenská sporiteľňa </w:t>
      </w:r>
      <w:proofErr w:type="spellStart"/>
      <w:r w:rsidRPr="00790C6D">
        <w:rPr>
          <w:rFonts w:ascii="Calibri" w:hAnsi="Calibri" w:cs="Calibri"/>
          <w:sz w:val="22"/>
          <w:szCs w:val="22"/>
        </w:rPr>
        <w:t>a.s</w:t>
      </w:r>
      <w:proofErr w:type="spellEnd"/>
      <w:r w:rsidRPr="00790C6D">
        <w:rPr>
          <w:rFonts w:ascii="Calibri" w:hAnsi="Calibri" w:cs="Calibri"/>
          <w:sz w:val="22"/>
          <w:szCs w:val="22"/>
        </w:rPr>
        <w:t>.</w:t>
      </w:r>
    </w:p>
    <w:p w14:paraId="3A0671DC" w14:textId="3B4FDCDF" w:rsidR="00790C6D" w:rsidRPr="00790C6D" w:rsidRDefault="00790C6D" w:rsidP="00790C6D">
      <w:pPr>
        <w:ind w:left="426"/>
        <w:rPr>
          <w:rFonts w:ascii="Calibri" w:hAnsi="Calibri" w:cs="Calibri"/>
          <w:sz w:val="22"/>
          <w:szCs w:val="22"/>
        </w:rPr>
      </w:pPr>
      <w:r w:rsidRPr="00790C6D">
        <w:rPr>
          <w:rFonts w:ascii="Calibri" w:hAnsi="Calibri" w:cs="Calibri"/>
          <w:bCs/>
          <w:iCs/>
          <w:sz w:val="22"/>
          <w:szCs w:val="22"/>
        </w:rPr>
        <w:t>IBAN:</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t xml:space="preserve">              IBAN:  SK80 0900 0000 0051 5383 9811</w:t>
      </w:r>
    </w:p>
    <w:p w14:paraId="244AC729" w14:textId="77777777" w:rsidR="00790C6D" w:rsidRPr="00790C6D" w:rsidRDefault="00790C6D" w:rsidP="00790C6D">
      <w:pPr>
        <w:ind w:left="426"/>
        <w:rPr>
          <w:rFonts w:ascii="Calibri" w:hAnsi="Calibri" w:cs="Calibri"/>
          <w:sz w:val="22"/>
          <w:szCs w:val="22"/>
        </w:rPr>
      </w:pPr>
      <w:r w:rsidRPr="00790C6D">
        <w:rPr>
          <w:rFonts w:ascii="Calibri" w:hAnsi="Calibri" w:cs="Calibri"/>
          <w:bCs/>
          <w:iCs/>
          <w:sz w:val="22"/>
          <w:szCs w:val="22"/>
        </w:rPr>
        <w:t>Telefón.:</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r>
      <w:r w:rsidRPr="00790C6D">
        <w:rPr>
          <w:rFonts w:ascii="Calibri" w:hAnsi="Calibri" w:cs="Calibri"/>
          <w:sz w:val="22"/>
          <w:szCs w:val="22"/>
        </w:rPr>
        <w:tab/>
        <w:t>0918327023</w:t>
      </w:r>
    </w:p>
    <w:p w14:paraId="63C7393F" w14:textId="56968A18" w:rsidR="00790C6D" w:rsidRPr="00790C6D" w:rsidRDefault="00790C6D" w:rsidP="00790C6D">
      <w:pPr>
        <w:pStyle w:val="vod"/>
        <w:ind w:left="426"/>
        <w:rPr>
          <w:rFonts w:ascii="Calibri" w:hAnsi="Calibri" w:cs="Calibri"/>
          <w:sz w:val="22"/>
          <w:szCs w:val="22"/>
        </w:rPr>
      </w:pPr>
      <w:r w:rsidRPr="00790C6D">
        <w:rPr>
          <w:rFonts w:ascii="Calibri" w:hAnsi="Calibri" w:cs="Calibri"/>
          <w:sz w:val="22"/>
          <w:szCs w:val="22"/>
        </w:rPr>
        <w:t xml:space="preserve"> </w:t>
      </w:r>
      <w:r w:rsidRPr="00790C6D">
        <w:rPr>
          <w:rFonts w:ascii="Calibri" w:hAnsi="Calibri" w:cs="Calibri"/>
          <w:bCs/>
          <w:iCs/>
          <w:sz w:val="22"/>
          <w:szCs w:val="22"/>
        </w:rPr>
        <w:t>e-mail:</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r>
      <w:r w:rsidRPr="00790C6D">
        <w:rPr>
          <w:rFonts w:ascii="Calibri" w:hAnsi="Calibri" w:cs="Calibri"/>
          <w:sz w:val="22"/>
          <w:szCs w:val="22"/>
        </w:rPr>
        <w:tab/>
      </w:r>
      <w:hyperlink r:id="rId7" w:history="1">
        <w:r w:rsidRPr="00790C6D">
          <w:rPr>
            <w:rStyle w:val="Hypertextovprepojenie"/>
            <w:rFonts w:ascii="Calibri" w:hAnsi="Calibri" w:cs="Calibri"/>
            <w:sz w:val="22"/>
            <w:szCs w:val="22"/>
          </w:rPr>
          <w:t>zacher.ekotorysa@gmail.com</w:t>
        </w:r>
      </w:hyperlink>
    </w:p>
    <w:p w14:paraId="44938913" w14:textId="77777777" w:rsidR="00790C6D" w:rsidRPr="00790C6D" w:rsidRDefault="00790C6D" w:rsidP="00790C6D">
      <w:pPr>
        <w:pStyle w:val="vod"/>
        <w:rPr>
          <w:rFonts w:ascii="Calibri" w:hAnsi="Calibri" w:cs="Calibri"/>
          <w:sz w:val="22"/>
          <w:szCs w:val="22"/>
        </w:rPr>
      </w:pPr>
    </w:p>
    <w:p w14:paraId="30F58026" w14:textId="77777777" w:rsidR="000E6226" w:rsidRPr="00F85E46" w:rsidRDefault="000E6226" w:rsidP="000E6226">
      <w:pPr>
        <w:pStyle w:val="Odsekzoznamu"/>
        <w:tabs>
          <w:tab w:val="left" w:pos="426"/>
          <w:tab w:val="left" w:pos="2552"/>
        </w:tabs>
        <w:autoSpaceDE w:val="0"/>
        <w:autoSpaceDN w:val="0"/>
        <w:adjustRightInd w:val="0"/>
        <w:ind w:left="420"/>
        <w:rPr>
          <w:rFonts w:ascii="Calibri" w:hAnsi="Calibri" w:cs="Calibri"/>
          <w:sz w:val="22"/>
          <w:szCs w:val="22"/>
        </w:rPr>
      </w:pPr>
    </w:p>
    <w:p w14:paraId="5541FEE8" w14:textId="77777777" w:rsidR="000E6226" w:rsidRPr="00F85E46" w:rsidRDefault="000E6226" w:rsidP="000E6226">
      <w:pPr>
        <w:jc w:val="both"/>
        <w:rPr>
          <w:rFonts w:ascii="Calibri" w:hAnsi="Calibri" w:cs="Calibri"/>
          <w:sz w:val="22"/>
          <w:szCs w:val="22"/>
        </w:rPr>
      </w:pP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t xml:space="preserve">(ďalej len </w:t>
      </w:r>
      <w:r w:rsidRPr="00F85E46">
        <w:rPr>
          <w:rFonts w:ascii="Calibri" w:hAnsi="Calibri" w:cs="Calibri"/>
          <w:b/>
          <w:sz w:val="22"/>
          <w:szCs w:val="22"/>
        </w:rPr>
        <w:t>„kupujúci“</w:t>
      </w:r>
      <w:r w:rsidRPr="00F85E46">
        <w:rPr>
          <w:rFonts w:ascii="Calibri" w:hAnsi="Calibri" w:cs="Calibri"/>
          <w:sz w:val="22"/>
          <w:szCs w:val="22"/>
        </w:rPr>
        <w:t>)</w:t>
      </w:r>
    </w:p>
    <w:p w14:paraId="5FDCE099" w14:textId="77777777" w:rsidR="000E6226" w:rsidRPr="00F85E46" w:rsidRDefault="000E6226" w:rsidP="000E6226">
      <w:pPr>
        <w:jc w:val="both"/>
        <w:rPr>
          <w:rFonts w:ascii="Calibri" w:hAnsi="Calibri" w:cs="Calibri"/>
          <w:sz w:val="22"/>
          <w:szCs w:val="22"/>
          <w:highlight w:val="yellow"/>
        </w:rPr>
      </w:pPr>
    </w:p>
    <w:p w14:paraId="37A13103" w14:textId="77777777" w:rsidR="000E6226" w:rsidRPr="00F85E46" w:rsidRDefault="000E6226" w:rsidP="000E6226">
      <w:pPr>
        <w:tabs>
          <w:tab w:val="left" w:pos="426"/>
          <w:tab w:val="left" w:pos="3969"/>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1.2</w:t>
      </w:r>
      <w:r w:rsidRPr="00F85E46">
        <w:rPr>
          <w:rFonts w:ascii="Calibri" w:hAnsi="Calibri" w:cs="Calibri"/>
          <w:color w:val="000000"/>
          <w:sz w:val="22"/>
          <w:szCs w:val="22"/>
        </w:rPr>
        <w:tab/>
      </w:r>
      <w:r w:rsidRPr="00F85E46">
        <w:rPr>
          <w:rFonts w:ascii="Calibri" w:hAnsi="Calibri" w:cs="Calibri"/>
          <w:b/>
          <w:color w:val="000000"/>
          <w:sz w:val="22"/>
          <w:szCs w:val="22"/>
        </w:rPr>
        <w:t>Predávajúci:</w:t>
      </w:r>
    </w:p>
    <w:p w14:paraId="3DE21B5A" w14:textId="77777777" w:rsidR="000E6226" w:rsidRPr="00F85E46" w:rsidRDefault="000E6226" w:rsidP="000E6226">
      <w:p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ab/>
        <w:t>Obchodné meno:</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26402EAD" w14:textId="77777777" w:rsidR="000E6226" w:rsidRPr="00F85E46" w:rsidRDefault="000E6226" w:rsidP="000E6226">
      <w:p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ab/>
        <w:t>Sídlo:</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074B7AAB" w14:textId="77777777" w:rsidR="000E6226" w:rsidRPr="00F85E46" w:rsidRDefault="000E6226" w:rsidP="000E6226">
      <w:p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ab/>
        <w:t>V zastúpení:</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75ADA119" w14:textId="77777777" w:rsidR="000E6226" w:rsidRPr="00F85E46" w:rsidRDefault="000E6226" w:rsidP="000E6226">
      <w:pPr>
        <w:tabs>
          <w:tab w:val="left" w:pos="426"/>
          <w:tab w:val="left" w:pos="2552"/>
        </w:tabs>
        <w:autoSpaceDE w:val="0"/>
        <w:autoSpaceDN w:val="0"/>
        <w:adjustRightInd w:val="0"/>
        <w:rPr>
          <w:rFonts w:ascii="Calibri" w:hAnsi="Calibri" w:cs="Calibri"/>
          <w:sz w:val="22"/>
          <w:szCs w:val="22"/>
        </w:rPr>
      </w:pPr>
      <w:r w:rsidRPr="00F85E46">
        <w:rPr>
          <w:rFonts w:ascii="Calibri" w:hAnsi="Calibri" w:cs="Calibri"/>
          <w:color w:val="000000"/>
          <w:sz w:val="22"/>
          <w:szCs w:val="22"/>
        </w:rPr>
        <w:tab/>
        <w:t>IČO:</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210A3804" w14:textId="77777777" w:rsidR="000E6226" w:rsidRPr="00F85E46" w:rsidRDefault="000E6226" w:rsidP="000E6226">
      <w:pPr>
        <w:pStyle w:val="Nadpis6"/>
        <w:keepNext w:val="0"/>
        <w:tabs>
          <w:tab w:val="left" w:pos="426"/>
          <w:tab w:val="left" w:pos="2552"/>
        </w:tabs>
        <w:rPr>
          <w:rFonts w:ascii="Calibri" w:hAnsi="Calibri" w:cs="Calibri"/>
          <w:b w:val="0"/>
          <w:sz w:val="22"/>
          <w:szCs w:val="22"/>
        </w:rPr>
      </w:pPr>
      <w:r w:rsidRPr="00F85E46">
        <w:rPr>
          <w:rFonts w:ascii="Calibri" w:hAnsi="Calibri" w:cs="Calibri"/>
          <w:color w:val="000000"/>
          <w:sz w:val="22"/>
          <w:szCs w:val="22"/>
        </w:rPr>
        <w:tab/>
      </w:r>
      <w:r w:rsidRPr="00F85E46">
        <w:rPr>
          <w:rFonts w:ascii="Calibri" w:hAnsi="Calibri" w:cs="Calibri"/>
          <w:b w:val="0"/>
          <w:color w:val="000000"/>
          <w:sz w:val="22"/>
          <w:szCs w:val="22"/>
        </w:rPr>
        <w:t>DIČ:</w:t>
      </w:r>
      <w:r w:rsidRPr="00F85E46">
        <w:rPr>
          <w:rFonts w:ascii="Calibri" w:hAnsi="Calibri" w:cs="Calibri"/>
          <w:color w:val="000000"/>
          <w:sz w:val="22"/>
          <w:szCs w:val="22"/>
        </w:rPr>
        <w:tab/>
      </w:r>
      <w:r w:rsidRPr="00F85E46">
        <w:rPr>
          <w:rFonts w:ascii="Calibri" w:hAnsi="Calibri" w:cs="Calibri"/>
          <w:color w:val="000000"/>
          <w:sz w:val="22"/>
          <w:szCs w:val="22"/>
        </w:rPr>
        <w:tab/>
      </w:r>
      <w:r w:rsidRPr="00F85E46">
        <w:rPr>
          <w:rFonts w:ascii="Calibri" w:hAnsi="Calibri" w:cs="Calibri"/>
          <w:b w:val="0"/>
          <w:color w:val="000000"/>
          <w:sz w:val="22"/>
          <w:szCs w:val="22"/>
        </w:rPr>
        <w:t>...............................................</w:t>
      </w:r>
    </w:p>
    <w:p w14:paraId="2013B5B7" w14:textId="77777777" w:rsidR="000E6226" w:rsidRPr="00F85E46" w:rsidRDefault="000E6226" w:rsidP="000E6226">
      <w:pPr>
        <w:pStyle w:val="Nadpis6"/>
        <w:keepNext w:val="0"/>
        <w:tabs>
          <w:tab w:val="left" w:pos="426"/>
          <w:tab w:val="left" w:pos="2552"/>
        </w:tabs>
        <w:rPr>
          <w:rFonts w:ascii="Calibri" w:hAnsi="Calibri" w:cs="Calibri"/>
          <w:b w:val="0"/>
          <w:color w:val="000000"/>
          <w:sz w:val="22"/>
          <w:szCs w:val="22"/>
        </w:rPr>
      </w:pPr>
      <w:r w:rsidRPr="00F85E46">
        <w:rPr>
          <w:rFonts w:ascii="Calibri" w:hAnsi="Calibri" w:cs="Calibri"/>
          <w:b w:val="0"/>
          <w:color w:val="000000"/>
          <w:sz w:val="22"/>
          <w:szCs w:val="22"/>
        </w:rPr>
        <w:tab/>
        <w:t>IČ DPH:</w:t>
      </w:r>
      <w:r w:rsidRPr="00F85E46">
        <w:rPr>
          <w:rFonts w:ascii="Calibri" w:hAnsi="Calibri" w:cs="Calibri"/>
          <w:b w:val="0"/>
          <w:color w:val="000000"/>
          <w:sz w:val="22"/>
          <w:szCs w:val="22"/>
        </w:rPr>
        <w:tab/>
      </w:r>
      <w:r w:rsidRPr="00F85E46">
        <w:rPr>
          <w:rFonts w:ascii="Calibri" w:hAnsi="Calibri" w:cs="Calibri"/>
          <w:b w:val="0"/>
          <w:color w:val="000000"/>
          <w:sz w:val="22"/>
          <w:szCs w:val="22"/>
        </w:rPr>
        <w:tab/>
        <w:t>...............................................</w:t>
      </w:r>
    </w:p>
    <w:p w14:paraId="2F2EF32A" w14:textId="77777777" w:rsidR="000E6226" w:rsidRPr="00F85E46" w:rsidRDefault="000E6226" w:rsidP="000E6226">
      <w:pPr>
        <w:pStyle w:val="Nadpis6"/>
        <w:keepNext w:val="0"/>
        <w:tabs>
          <w:tab w:val="left" w:pos="426"/>
          <w:tab w:val="left" w:pos="2552"/>
        </w:tabs>
        <w:rPr>
          <w:rFonts w:ascii="Calibri" w:hAnsi="Calibri" w:cs="Calibri"/>
          <w:b w:val="0"/>
          <w:sz w:val="22"/>
          <w:szCs w:val="22"/>
        </w:rPr>
      </w:pPr>
      <w:r w:rsidRPr="00F85E46">
        <w:rPr>
          <w:rFonts w:ascii="Calibri" w:hAnsi="Calibri" w:cs="Calibri"/>
          <w:b w:val="0"/>
          <w:sz w:val="22"/>
          <w:szCs w:val="22"/>
        </w:rPr>
        <w:tab/>
        <w:t>Bankové spojenie:</w:t>
      </w:r>
      <w:r w:rsidRPr="00F85E46">
        <w:rPr>
          <w:rFonts w:ascii="Calibri" w:hAnsi="Calibri" w:cs="Calibri"/>
          <w:b w:val="0"/>
          <w:sz w:val="22"/>
          <w:szCs w:val="22"/>
        </w:rPr>
        <w:tab/>
      </w:r>
      <w:r w:rsidRPr="00F85E46">
        <w:rPr>
          <w:rFonts w:ascii="Calibri" w:hAnsi="Calibri" w:cs="Calibri"/>
          <w:b w:val="0"/>
          <w:sz w:val="22"/>
          <w:szCs w:val="22"/>
        </w:rPr>
        <w:tab/>
      </w:r>
      <w:r w:rsidRPr="00F85E46">
        <w:rPr>
          <w:rFonts w:ascii="Calibri" w:hAnsi="Calibri" w:cs="Calibri"/>
          <w:b w:val="0"/>
          <w:color w:val="000000"/>
          <w:sz w:val="22"/>
          <w:szCs w:val="22"/>
        </w:rPr>
        <w:t>...............................................</w:t>
      </w:r>
    </w:p>
    <w:p w14:paraId="37336940" w14:textId="77777777" w:rsidR="000E6226" w:rsidRPr="00F85E46" w:rsidRDefault="000E6226" w:rsidP="000E6226">
      <w:pPr>
        <w:pStyle w:val="Zkladntext"/>
        <w:tabs>
          <w:tab w:val="left" w:pos="426"/>
          <w:tab w:val="left" w:pos="2552"/>
        </w:tabs>
        <w:rPr>
          <w:rFonts w:ascii="Calibri" w:hAnsi="Calibri" w:cs="Calibri"/>
          <w:sz w:val="22"/>
          <w:szCs w:val="22"/>
        </w:rPr>
      </w:pPr>
      <w:r w:rsidRPr="00F85E46">
        <w:rPr>
          <w:rFonts w:ascii="Calibri" w:hAnsi="Calibri" w:cs="Calibri"/>
          <w:sz w:val="22"/>
          <w:szCs w:val="22"/>
        </w:rPr>
        <w:tab/>
        <w:t>Číslo účtu:</w:t>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color w:val="000000"/>
          <w:sz w:val="22"/>
          <w:szCs w:val="22"/>
        </w:rPr>
        <w:t>...............................................</w:t>
      </w:r>
    </w:p>
    <w:p w14:paraId="4A5991AB" w14:textId="77777777" w:rsidR="000E6226" w:rsidRPr="00F85E46" w:rsidRDefault="000E6226" w:rsidP="000E6226">
      <w:pPr>
        <w:pStyle w:val="Zkladntext"/>
        <w:tabs>
          <w:tab w:val="left" w:pos="426"/>
          <w:tab w:val="left" w:pos="2552"/>
        </w:tabs>
        <w:rPr>
          <w:rFonts w:ascii="Calibri" w:hAnsi="Calibri" w:cs="Calibri"/>
          <w:color w:val="000000"/>
          <w:sz w:val="22"/>
          <w:szCs w:val="22"/>
        </w:rPr>
      </w:pPr>
      <w:r w:rsidRPr="00F85E46">
        <w:rPr>
          <w:rFonts w:ascii="Calibri" w:hAnsi="Calibri" w:cs="Calibri"/>
          <w:sz w:val="22"/>
          <w:szCs w:val="22"/>
        </w:rPr>
        <w:tab/>
        <w:t xml:space="preserve">IBAN: </w:t>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color w:val="000000"/>
          <w:sz w:val="22"/>
          <w:szCs w:val="22"/>
        </w:rPr>
        <w:t>...............................................</w:t>
      </w:r>
    </w:p>
    <w:p w14:paraId="693629A8" w14:textId="77777777" w:rsidR="000E6226" w:rsidRPr="00F85E46" w:rsidRDefault="000E6226" w:rsidP="000E6226">
      <w:pPr>
        <w:pStyle w:val="Zkladntext"/>
        <w:tabs>
          <w:tab w:val="left" w:pos="426"/>
        </w:tabs>
        <w:rPr>
          <w:rFonts w:ascii="Calibri" w:hAnsi="Calibri" w:cs="Calibri"/>
          <w:color w:val="000000"/>
          <w:sz w:val="22"/>
          <w:szCs w:val="22"/>
        </w:rPr>
      </w:pPr>
      <w:r w:rsidRPr="00F85E46">
        <w:rPr>
          <w:rFonts w:ascii="Calibri" w:hAnsi="Calibri" w:cs="Calibri"/>
          <w:color w:val="000000"/>
          <w:sz w:val="22"/>
          <w:szCs w:val="22"/>
        </w:rPr>
        <w:tab/>
        <w:t>BIC/SWIFT:</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5DE8F862" w14:textId="77777777" w:rsidR="000E6226" w:rsidRPr="00F85E46" w:rsidRDefault="000E6226" w:rsidP="000E6226">
      <w:pPr>
        <w:pStyle w:val="Zkladntext"/>
        <w:tabs>
          <w:tab w:val="left" w:pos="426"/>
          <w:tab w:val="left" w:pos="2552"/>
        </w:tabs>
        <w:rPr>
          <w:rFonts w:ascii="Calibri" w:hAnsi="Calibri" w:cs="Calibri"/>
          <w:color w:val="000000"/>
          <w:sz w:val="22"/>
          <w:szCs w:val="22"/>
        </w:rPr>
      </w:pPr>
      <w:r w:rsidRPr="00F85E46">
        <w:rPr>
          <w:rFonts w:ascii="Calibri" w:hAnsi="Calibri" w:cs="Calibri"/>
          <w:color w:val="000000"/>
          <w:sz w:val="22"/>
          <w:szCs w:val="22"/>
        </w:rPr>
        <w:t>Zápis v Obchodnom registri Okresného súdu ..............., oddiel ...............,, vložka č. ...............</w:t>
      </w:r>
    </w:p>
    <w:p w14:paraId="4D8DA616" w14:textId="77777777" w:rsidR="000E6226" w:rsidRPr="00F85E46" w:rsidRDefault="000E6226" w:rsidP="000E6226">
      <w:pPr>
        <w:pStyle w:val="Zkladntext"/>
        <w:tabs>
          <w:tab w:val="left" w:pos="426"/>
          <w:tab w:val="left" w:pos="2552"/>
        </w:tabs>
        <w:rPr>
          <w:rFonts w:ascii="Calibri" w:hAnsi="Calibri" w:cs="Calibri"/>
          <w:i/>
          <w:color w:val="000000"/>
          <w:sz w:val="22"/>
          <w:szCs w:val="22"/>
        </w:rPr>
      </w:pPr>
    </w:p>
    <w:p w14:paraId="4E2975B4" w14:textId="77777777" w:rsidR="000E6226" w:rsidRPr="00F85E46" w:rsidRDefault="000E6226" w:rsidP="000E6226">
      <w:pPr>
        <w:pStyle w:val="Zkladntext"/>
        <w:tabs>
          <w:tab w:val="left" w:pos="426"/>
          <w:tab w:val="left" w:pos="2552"/>
        </w:tabs>
        <w:rPr>
          <w:rFonts w:ascii="Calibri" w:hAnsi="Calibri" w:cs="Calibri"/>
          <w:i/>
          <w:color w:val="000000"/>
          <w:sz w:val="22"/>
          <w:szCs w:val="22"/>
        </w:rPr>
      </w:pPr>
      <w:r w:rsidRPr="00F85E46">
        <w:rPr>
          <w:rFonts w:ascii="Calibri" w:hAnsi="Calibri" w:cs="Calibri"/>
          <w:i/>
          <w:color w:val="000000"/>
          <w:sz w:val="22"/>
          <w:szCs w:val="22"/>
        </w:rPr>
        <w:t>Uviesť údaj, či predávajúci je alebo nie je platcom DPH.</w:t>
      </w:r>
    </w:p>
    <w:p w14:paraId="279560D2" w14:textId="77777777" w:rsidR="000E6226" w:rsidRPr="00F85E46" w:rsidRDefault="000E6226" w:rsidP="000E6226">
      <w:pPr>
        <w:jc w:val="both"/>
        <w:rPr>
          <w:rFonts w:ascii="Calibri" w:hAnsi="Calibri" w:cs="Calibri"/>
          <w:sz w:val="22"/>
          <w:szCs w:val="22"/>
        </w:rPr>
      </w:pPr>
      <w:r w:rsidRPr="00F85E46">
        <w:rPr>
          <w:rFonts w:ascii="Calibri" w:hAnsi="Calibri" w:cs="Calibri"/>
          <w:sz w:val="22"/>
          <w:szCs w:val="22"/>
        </w:rPr>
        <w:tab/>
      </w:r>
      <w:r w:rsidRPr="00F85E46">
        <w:rPr>
          <w:rFonts w:ascii="Calibri" w:hAnsi="Calibri" w:cs="Calibri"/>
          <w:sz w:val="22"/>
          <w:szCs w:val="22"/>
        </w:rPr>
        <w:tab/>
      </w:r>
    </w:p>
    <w:p w14:paraId="28B01761" w14:textId="77777777" w:rsidR="000E6226" w:rsidRPr="00F85E46" w:rsidRDefault="000E6226" w:rsidP="000E6226">
      <w:pPr>
        <w:ind w:left="5664" w:firstLine="708"/>
        <w:jc w:val="both"/>
        <w:rPr>
          <w:rFonts w:ascii="Calibri" w:hAnsi="Calibri" w:cs="Calibri"/>
          <w:sz w:val="22"/>
          <w:szCs w:val="22"/>
        </w:rPr>
      </w:pPr>
      <w:r w:rsidRPr="00F85E46">
        <w:rPr>
          <w:rFonts w:ascii="Calibri" w:hAnsi="Calibri" w:cs="Calibri"/>
          <w:sz w:val="22"/>
          <w:szCs w:val="22"/>
        </w:rPr>
        <w:t xml:space="preserve">(ďalej len </w:t>
      </w:r>
      <w:r w:rsidRPr="00F85E46">
        <w:rPr>
          <w:rFonts w:ascii="Calibri" w:hAnsi="Calibri" w:cs="Calibri"/>
          <w:b/>
          <w:sz w:val="22"/>
          <w:szCs w:val="22"/>
        </w:rPr>
        <w:t>„predávajúci“</w:t>
      </w:r>
      <w:r w:rsidRPr="00F85E46">
        <w:rPr>
          <w:rFonts w:ascii="Calibri" w:hAnsi="Calibri" w:cs="Calibri"/>
          <w:sz w:val="22"/>
          <w:szCs w:val="22"/>
        </w:rPr>
        <w:t>)</w:t>
      </w:r>
    </w:p>
    <w:p w14:paraId="067DBBD5" w14:textId="77777777" w:rsidR="000E6226" w:rsidRPr="00F85E46" w:rsidRDefault="000E6226" w:rsidP="000E6226">
      <w:pPr>
        <w:ind w:left="5664" w:firstLine="708"/>
        <w:jc w:val="both"/>
        <w:rPr>
          <w:rFonts w:ascii="Calibri" w:hAnsi="Calibri" w:cs="Calibri"/>
          <w:sz w:val="22"/>
          <w:szCs w:val="22"/>
        </w:rPr>
      </w:pPr>
    </w:p>
    <w:p w14:paraId="209B9AD2" w14:textId="77777777" w:rsidR="000E6226" w:rsidRPr="00F85E46" w:rsidRDefault="000E6226" w:rsidP="000E6226">
      <w:pPr>
        <w:jc w:val="center"/>
        <w:rPr>
          <w:rFonts w:ascii="Calibri" w:hAnsi="Calibri" w:cs="Calibri"/>
          <w:sz w:val="22"/>
          <w:szCs w:val="22"/>
        </w:rPr>
      </w:pPr>
      <w:r w:rsidRPr="00F85E46">
        <w:rPr>
          <w:rFonts w:ascii="Calibri" w:hAnsi="Calibri" w:cs="Calibri"/>
          <w:sz w:val="22"/>
          <w:szCs w:val="22"/>
        </w:rPr>
        <w:t xml:space="preserve">predávajúci a kupujúci ďalej spoločne aj </w:t>
      </w:r>
      <w:r w:rsidRPr="00F85E46">
        <w:rPr>
          <w:rFonts w:ascii="Calibri" w:hAnsi="Calibri" w:cs="Calibri"/>
          <w:i/>
          <w:sz w:val="22"/>
          <w:szCs w:val="22"/>
        </w:rPr>
        <w:t>„zmluvné strany“</w:t>
      </w:r>
      <w:r w:rsidRPr="00F85E46">
        <w:rPr>
          <w:rFonts w:ascii="Calibri" w:hAnsi="Calibri" w:cs="Calibri"/>
          <w:sz w:val="22"/>
          <w:szCs w:val="22"/>
        </w:rPr>
        <w:t xml:space="preserve"> alebo jednotlivo</w:t>
      </w:r>
    </w:p>
    <w:p w14:paraId="0C8F25DC" w14:textId="77777777" w:rsidR="000E6226" w:rsidRPr="00F85E46" w:rsidRDefault="000E6226" w:rsidP="000E6226">
      <w:pPr>
        <w:jc w:val="center"/>
        <w:rPr>
          <w:rFonts w:ascii="Calibri" w:hAnsi="Calibri" w:cs="Calibri"/>
          <w:i/>
          <w:sz w:val="22"/>
          <w:szCs w:val="22"/>
        </w:rPr>
      </w:pPr>
      <w:r w:rsidRPr="00F85E46">
        <w:rPr>
          <w:rFonts w:ascii="Calibri" w:hAnsi="Calibri" w:cs="Calibri"/>
          <w:i/>
          <w:sz w:val="22"/>
          <w:szCs w:val="22"/>
        </w:rPr>
        <w:t>„zmluvná strana“</w:t>
      </w:r>
    </w:p>
    <w:p w14:paraId="6AAC2BE8" w14:textId="77777777" w:rsidR="000E6226" w:rsidRPr="00F85E46" w:rsidRDefault="000E6226" w:rsidP="000E6226">
      <w:pPr>
        <w:jc w:val="center"/>
        <w:rPr>
          <w:rFonts w:ascii="Calibri" w:hAnsi="Calibri" w:cs="Calibri"/>
          <w:sz w:val="22"/>
          <w:szCs w:val="22"/>
        </w:rPr>
      </w:pPr>
    </w:p>
    <w:p w14:paraId="6A1D4BF4" w14:textId="77777777" w:rsidR="000E6226" w:rsidRPr="00F85E46" w:rsidRDefault="000E6226" w:rsidP="000E6226">
      <w:pPr>
        <w:jc w:val="center"/>
        <w:rPr>
          <w:rFonts w:ascii="Calibri" w:hAnsi="Calibri" w:cs="Calibri"/>
          <w:sz w:val="22"/>
          <w:szCs w:val="22"/>
        </w:rPr>
      </w:pPr>
    </w:p>
    <w:p w14:paraId="00F7C655" w14:textId="14468616"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eastAsiaTheme="minorHAnsi" w:hAnsi="Calibri" w:cs="Calibri"/>
          <w:color w:val="000000"/>
          <w:sz w:val="22"/>
          <w:szCs w:val="22"/>
          <w:lang w:eastAsia="en-US"/>
        </w:rPr>
        <w:t xml:space="preserve">1.3 Zmluvné strany uzatvárajú kúpnu zmluvu na základe výsledku procesu verejného obstarávania zákazky: </w:t>
      </w:r>
      <w:r w:rsidR="008B30FA" w:rsidRPr="00F85E46">
        <w:rPr>
          <w:rFonts w:ascii="Calibri" w:eastAsiaTheme="minorHAnsi" w:hAnsi="Calibri" w:cs="Calibri"/>
          <w:b/>
          <w:color w:val="000000"/>
          <w:sz w:val="22"/>
          <w:szCs w:val="22"/>
          <w:lang w:eastAsia="en-US"/>
        </w:rPr>
        <w:t>„</w:t>
      </w:r>
      <w:r w:rsidR="00F85E46" w:rsidRPr="00F85E46">
        <w:rPr>
          <w:rFonts w:cstheme="minorHAnsi"/>
          <w:b/>
          <w:bCs/>
          <w:iCs/>
        </w:rPr>
        <w:t>V</w:t>
      </w:r>
      <w:r w:rsidR="00F85E46" w:rsidRPr="00F85E46">
        <w:rPr>
          <w:rFonts w:ascii="Calibri" w:hAnsi="Calibri"/>
          <w:b/>
          <w:iCs/>
          <w:color w:val="000000"/>
          <w:shd w:val="clear" w:color="auto" w:fill="FFFFFF"/>
        </w:rPr>
        <w:t>ybudovanie spoločného zberného dvora pre Združenie obcí EKOTORYSA</w:t>
      </w:r>
      <w:r w:rsidR="008B30FA" w:rsidRPr="00F85E46">
        <w:rPr>
          <w:rFonts w:ascii="Calibri" w:hAnsi="Calibri" w:cs="Calibri"/>
          <w:b/>
          <w:sz w:val="22"/>
          <w:szCs w:val="22"/>
        </w:rPr>
        <w:t>“</w:t>
      </w:r>
      <w:r w:rsidR="008B30FA" w:rsidRPr="00F85E46">
        <w:rPr>
          <w:rFonts w:ascii="Calibri" w:eastAsiaTheme="minorHAnsi" w:hAnsi="Calibri" w:cs="Calibri"/>
          <w:bCs/>
          <w:color w:val="000000"/>
          <w:sz w:val="22"/>
          <w:szCs w:val="22"/>
          <w:lang w:eastAsia="en-US"/>
        </w:rPr>
        <w:t xml:space="preserve"> </w:t>
      </w:r>
      <w:r w:rsidRPr="00F85E46">
        <w:rPr>
          <w:rFonts w:ascii="Calibri" w:eastAsiaTheme="minorHAnsi" w:hAnsi="Calibri" w:cs="Calibri"/>
          <w:color w:val="000000"/>
          <w:sz w:val="22"/>
          <w:szCs w:val="22"/>
          <w:lang w:eastAsia="en-US"/>
        </w:rPr>
        <w:lastRenderedPageBreak/>
        <w:t>realizovanej postupom verejnej súťaže v súlade s </w:t>
      </w:r>
      <w:r w:rsidRPr="00F85E46">
        <w:rPr>
          <w:rFonts w:ascii="Calibri" w:hAnsi="Calibri" w:cs="Calibri"/>
          <w:sz w:val="22"/>
          <w:szCs w:val="22"/>
        </w:rPr>
        <w:t xml:space="preserve">§ 66 zákona </w:t>
      </w:r>
      <w:r w:rsidR="009863EF" w:rsidRPr="00F85E46">
        <w:rPr>
          <w:rFonts w:ascii="Calibri" w:eastAsiaTheme="minorHAnsi" w:hAnsi="Calibri" w:cs="Calibri"/>
          <w:color w:val="000000"/>
          <w:sz w:val="22"/>
          <w:szCs w:val="22"/>
          <w:lang w:eastAsia="en-US"/>
        </w:rPr>
        <w:t xml:space="preserve">č. 343/2015 </w:t>
      </w:r>
      <w:proofErr w:type="spellStart"/>
      <w:r w:rsidR="009863EF" w:rsidRPr="00F85E46">
        <w:rPr>
          <w:rFonts w:ascii="Calibri" w:eastAsiaTheme="minorHAnsi" w:hAnsi="Calibri" w:cs="Calibri"/>
          <w:color w:val="000000"/>
          <w:sz w:val="22"/>
          <w:szCs w:val="22"/>
          <w:lang w:eastAsia="en-US"/>
        </w:rPr>
        <w:t>Z.z</w:t>
      </w:r>
      <w:proofErr w:type="spellEnd"/>
      <w:r w:rsidR="009863EF" w:rsidRPr="00F85E46">
        <w:rPr>
          <w:rFonts w:ascii="Calibri" w:eastAsiaTheme="minorHAnsi" w:hAnsi="Calibri" w:cs="Calibri"/>
          <w:color w:val="000000"/>
          <w:sz w:val="22"/>
          <w:szCs w:val="22"/>
          <w:lang w:eastAsia="en-US"/>
        </w:rPr>
        <w:t>. o verejnom obstarávaní a o zmene a doplnení niektorých zákonov v znení neskorších predpisov</w:t>
      </w:r>
    </w:p>
    <w:p w14:paraId="3C80539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212AD5B"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II</w:t>
      </w:r>
    </w:p>
    <w:p w14:paraId="41914C88"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Predmet zmluvy</w:t>
      </w:r>
    </w:p>
    <w:p w14:paraId="7E31DA64" w14:textId="3CC6649E" w:rsidR="008B30FA" w:rsidRPr="00F85E46" w:rsidRDefault="000E6226" w:rsidP="008B30FA">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2.1 </w:t>
      </w:r>
      <w:r w:rsidR="008B30FA" w:rsidRPr="00F85E46">
        <w:rPr>
          <w:rFonts w:ascii="Calibri" w:eastAsiaTheme="minorHAnsi" w:hAnsi="Calibri" w:cs="Calibri"/>
          <w:color w:val="000000"/>
          <w:sz w:val="22"/>
          <w:szCs w:val="22"/>
          <w:lang w:eastAsia="en-US"/>
        </w:rPr>
        <w:t>Predávajúci sa zaväzuje, že za podmienok dohodnutých v tejto zmluve, vo vlastnom mene a na vlastnú zodpovednosť dodá kupujúcemu nasledovný tovar</w:t>
      </w:r>
      <w:r w:rsidR="00755D72">
        <w:rPr>
          <w:rFonts w:ascii="Calibri" w:eastAsiaTheme="minorHAnsi" w:hAnsi="Calibri" w:cs="Calibri"/>
          <w:color w:val="000000"/>
          <w:sz w:val="22"/>
          <w:szCs w:val="22"/>
          <w:lang w:eastAsia="en-US"/>
        </w:rPr>
        <w:t xml:space="preserve"> </w:t>
      </w:r>
      <w:r w:rsidR="00755D72" w:rsidRPr="00755D72">
        <w:rPr>
          <w:rFonts w:ascii="Calibri" w:eastAsiaTheme="minorHAnsi" w:hAnsi="Calibri" w:cs="Calibri"/>
          <w:b/>
          <w:bCs/>
          <w:i/>
          <w:iCs/>
          <w:color w:val="000000"/>
          <w:sz w:val="22"/>
          <w:szCs w:val="22"/>
          <w:lang w:eastAsia="en-US"/>
        </w:rPr>
        <w:t>Časť 2</w:t>
      </w:r>
      <w:r w:rsidR="008B30FA" w:rsidRPr="00F85E46">
        <w:rPr>
          <w:rFonts w:ascii="Calibri" w:eastAsiaTheme="minorHAnsi" w:hAnsi="Calibri" w:cs="Calibri"/>
          <w:color w:val="000000"/>
          <w:sz w:val="22"/>
          <w:szCs w:val="22"/>
          <w:lang w:eastAsia="en-US"/>
        </w:rPr>
        <w:t xml:space="preserve"> </w:t>
      </w:r>
      <w:r w:rsidR="00755D72" w:rsidRPr="00DD3287">
        <w:rPr>
          <w:rFonts w:ascii="Calibri" w:hAnsi="Calibri" w:cs="Calibri"/>
          <w:b/>
          <w:i/>
          <w:sz w:val="22"/>
          <w:szCs w:val="22"/>
        </w:rPr>
        <w:t>Evidenčný (vážny) systém nádo</w:t>
      </w:r>
      <w:r w:rsidR="00755D72">
        <w:rPr>
          <w:rFonts w:ascii="Calibri" w:hAnsi="Calibri" w:cs="Calibri"/>
          <w:b/>
          <w:i/>
          <w:sz w:val="22"/>
          <w:szCs w:val="22"/>
        </w:rPr>
        <w:t>b</w:t>
      </w:r>
      <w:r w:rsidR="008B30FA" w:rsidRPr="00F85E46">
        <w:rPr>
          <w:rFonts w:ascii="Calibri" w:hAnsi="Calibri" w:cs="Calibri"/>
          <w:sz w:val="22"/>
          <w:szCs w:val="22"/>
        </w:rPr>
        <w:t xml:space="preserve"> v špecifikácii podľa </w:t>
      </w:r>
      <w:r w:rsidR="008B30FA" w:rsidRPr="00F85E46">
        <w:rPr>
          <w:rFonts w:ascii="Calibri" w:hAnsi="Calibri" w:cs="Calibri"/>
          <w:i/>
          <w:sz w:val="22"/>
          <w:szCs w:val="22"/>
        </w:rPr>
        <w:t xml:space="preserve">Prílohy č.1 – Technická </w:t>
      </w:r>
      <w:r w:rsidR="00E71DF1" w:rsidRPr="00F85E46">
        <w:rPr>
          <w:rFonts w:ascii="Calibri" w:hAnsi="Calibri" w:cs="Calibri"/>
          <w:i/>
          <w:sz w:val="22"/>
          <w:szCs w:val="22"/>
        </w:rPr>
        <w:t xml:space="preserve">a cenová </w:t>
      </w:r>
      <w:r w:rsidR="008B30FA" w:rsidRPr="00F85E46">
        <w:rPr>
          <w:rFonts w:ascii="Calibri" w:hAnsi="Calibri" w:cs="Calibri"/>
          <w:i/>
          <w:sz w:val="22"/>
          <w:szCs w:val="22"/>
        </w:rPr>
        <w:t xml:space="preserve">špecifikácia </w:t>
      </w:r>
      <w:r w:rsidR="00E71DF1" w:rsidRPr="00F85E46">
        <w:rPr>
          <w:rFonts w:ascii="Calibri" w:hAnsi="Calibri" w:cs="Calibri"/>
          <w:i/>
          <w:sz w:val="22"/>
          <w:szCs w:val="22"/>
        </w:rPr>
        <w:t>predmetu zákazky</w:t>
      </w:r>
      <w:r w:rsidR="008B30FA" w:rsidRPr="00F85E46">
        <w:rPr>
          <w:rFonts w:ascii="Calibri" w:hAnsi="Calibri" w:cs="Calibri"/>
          <w:sz w:val="22"/>
          <w:szCs w:val="22"/>
        </w:rPr>
        <w:t xml:space="preserve">,  </w:t>
      </w:r>
      <w:r w:rsidR="008B30FA" w:rsidRPr="00F85E46">
        <w:rPr>
          <w:rFonts w:ascii="Calibri" w:eastAsiaTheme="minorHAnsi" w:hAnsi="Calibri" w:cs="Calibri"/>
          <w:color w:val="000000"/>
          <w:sz w:val="22"/>
          <w:szCs w:val="22"/>
          <w:lang w:eastAsia="en-US"/>
        </w:rPr>
        <w:t>ktorá tvorí neoddeliteľnú súčasť tejto zmluvy (ďalej aj „predmet zmluvy“ alebo „prístroje“).</w:t>
      </w:r>
    </w:p>
    <w:p w14:paraId="5994182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4C1D05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2.2 </w:t>
      </w:r>
      <w:r w:rsidRPr="00F85E46">
        <w:rPr>
          <w:rFonts w:ascii="Calibri" w:hAnsi="Calibri" w:cs="Calibri"/>
          <w:sz w:val="22"/>
          <w:szCs w:val="22"/>
        </w:rPr>
        <w:t>Predávajúci sa zaväzuje dodať predmet zmluvy nový, nepoužívaný a nerepasovaný, v bezchybnom stave, ktorý zodpovedá všetkým požiadavkám platných právnych predpisov Slovenskej republiky pre účely používania v zdravotníckom zariadení kupujúceho.</w:t>
      </w:r>
    </w:p>
    <w:p w14:paraId="3A62B7A1" w14:textId="77777777" w:rsidR="000E6226" w:rsidRPr="00F85E46" w:rsidRDefault="000E6226" w:rsidP="000E6226">
      <w:pPr>
        <w:jc w:val="both"/>
        <w:rPr>
          <w:rFonts w:ascii="Calibri" w:hAnsi="Calibri" w:cs="Calibri"/>
          <w:sz w:val="22"/>
          <w:szCs w:val="22"/>
        </w:rPr>
      </w:pPr>
    </w:p>
    <w:p w14:paraId="36B6C3E3" w14:textId="77777777" w:rsidR="0022223F" w:rsidRPr="00F85E46" w:rsidRDefault="0022223F" w:rsidP="0022223F">
      <w:pPr>
        <w:jc w:val="both"/>
        <w:rPr>
          <w:rFonts w:ascii="Calibri" w:eastAsiaTheme="minorHAnsi" w:hAnsi="Calibri" w:cs="Calibri"/>
          <w:color w:val="000000"/>
          <w:sz w:val="22"/>
          <w:szCs w:val="22"/>
          <w:lang w:eastAsia="en-US"/>
        </w:rPr>
      </w:pPr>
      <w:r w:rsidRPr="00F85E46">
        <w:rPr>
          <w:rFonts w:ascii="Calibri" w:hAnsi="Calibri" w:cs="Calibri"/>
          <w:sz w:val="22"/>
          <w:szCs w:val="22"/>
        </w:rPr>
        <w:t xml:space="preserve">2.3 </w:t>
      </w:r>
      <w:r w:rsidRPr="00790C6D">
        <w:rPr>
          <w:rFonts w:ascii="Calibri" w:hAnsi="Calibri" w:cs="Calibri"/>
          <w:sz w:val="22"/>
          <w:szCs w:val="22"/>
        </w:rPr>
        <w:t>Súčasťou predmetu zmluvy je aj doprava na miesto dodania, montáž a inštalácia na mieste dodania, vykonanie skúšok, skúšobnej prevádzky a uvedenie dodaného prístroja do prevádzky, prvé zaškolenie obsluhy, poskytovania záručného servisu (vrátane povinných preventívnych prehliadok a kontrol, ktoré sú stanovené právnymi predpismi a výrobcom pre ponúkané zariadenia).</w:t>
      </w:r>
    </w:p>
    <w:p w14:paraId="1C85A56C" w14:textId="77777777" w:rsidR="0022223F" w:rsidRPr="00F85E46" w:rsidRDefault="0022223F" w:rsidP="00A62B11">
      <w:pPr>
        <w:jc w:val="both"/>
        <w:rPr>
          <w:rFonts w:ascii="Calibri" w:eastAsiaTheme="minorHAnsi" w:hAnsi="Calibri" w:cs="Calibri"/>
          <w:strike/>
          <w:color w:val="000000"/>
          <w:sz w:val="22"/>
          <w:szCs w:val="22"/>
          <w:lang w:eastAsia="en-US"/>
        </w:rPr>
      </w:pPr>
    </w:p>
    <w:p w14:paraId="6A8CCC4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2.</w:t>
      </w:r>
      <w:r w:rsidR="008D06B9" w:rsidRPr="00F85E46">
        <w:rPr>
          <w:rFonts w:ascii="Calibri" w:eastAsiaTheme="minorHAnsi" w:hAnsi="Calibri" w:cs="Calibri"/>
          <w:color w:val="000000"/>
          <w:sz w:val="22"/>
          <w:szCs w:val="22"/>
          <w:lang w:eastAsia="en-US"/>
        </w:rPr>
        <w:t>4</w:t>
      </w:r>
      <w:r w:rsidRPr="00F85E46">
        <w:rPr>
          <w:rFonts w:ascii="Calibri" w:eastAsiaTheme="minorHAnsi" w:hAnsi="Calibri" w:cs="Calibri"/>
          <w:color w:val="000000"/>
          <w:sz w:val="22"/>
          <w:szCs w:val="22"/>
          <w:lang w:eastAsia="en-US"/>
        </w:rPr>
        <w:t xml:space="preserve"> Predávajúci sa na základe tejto zmluvy zaväzuje dodať kupujúcemu predmet zmluvy a vykonať činnosti podľa odseku 2.</w:t>
      </w:r>
      <w:r w:rsidR="008D06B9" w:rsidRPr="00F85E46">
        <w:rPr>
          <w:rFonts w:ascii="Calibri" w:eastAsiaTheme="minorHAnsi" w:hAnsi="Calibri" w:cs="Calibri"/>
          <w:color w:val="000000"/>
          <w:sz w:val="22"/>
          <w:szCs w:val="22"/>
          <w:lang w:eastAsia="en-US"/>
        </w:rPr>
        <w:t>3</w:t>
      </w:r>
      <w:r w:rsidRPr="00F85E46">
        <w:rPr>
          <w:rFonts w:ascii="Calibri" w:eastAsiaTheme="minorHAnsi" w:hAnsi="Calibri" w:cs="Calibri"/>
          <w:color w:val="000000"/>
          <w:sz w:val="22"/>
          <w:szCs w:val="22"/>
          <w:lang w:eastAsia="en-US"/>
        </w:rPr>
        <w:t xml:space="preserve"> tohto článku, previesť na kupujúceho vlastnícke právo k predmetu zmluvy. Súčasne sa zaväzuje kupujúci prevziať predmet zmluvy a zaplatiť zaň zmluvne dohodnutú cenu podľa článku IV tejto zmluvy.</w:t>
      </w:r>
    </w:p>
    <w:p w14:paraId="36864B2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8FD5B26" w14:textId="77777777" w:rsidR="000E6226" w:rsidRPr="00F85E46" w:rsidRDefault="008D06B9" w:rsidP="000E6226">
      <w:pPr>
        <w:autoSpaceDE w:val="0"/>
        <w:autoSpaceDN w:val="0"/>
        <w:adjustRightInd w:val="0"/>
        <w:jc w:val="both"/>
        <w:rPr>
          <w:rFonts w:ascii="Calibri" w:hAnsi="Calibri" w:cs="Calibri"/>
          <w:bCs/>
          <w:sz w:val="22"/>
          <w:szCs w:val="22"/>
        </w:rPr>
      </w:pPr>
      <w:r w:rsidRPr="00F85E46">
        <w:rPr>
          <w:rFonts w:ascii="Calibri" w:hAnsi="Calibri" w:cs="Calibri"/>
          <w:bCs/>
          <w:sz w:val="22"/>
          <w:szCs w:val="22"/>
        </w:rPr>
        <w:t>2.5</w:t>
      </w:r>
      <w:r w:rsidR="000E6226" w:rsidRPr="00F85E46">
        <w:rPr>
          <w:rFonts w:ascii="Calibri" w:hAnsi="Calibri" w:cs="Calibri"/>
          <w:bCs/>
          <w:sz w:val="22"/>
          <w:szCs w:val="22"/>
        </w:rPr>
        <w:t xml:space="preserve">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zmluvy nahradzujúcim prístrojom</w:t>
      </w:r>
    </w:p>
    <w:p w14:paraId="0A9EAE0E" w14:textId="77777777" w:rsidR="008D06B9" w:rsidRPr="00F85E46" w:rsidRDefault="008D06B9" w:rsidP="000E6226">
      <w:pPr>
        <w:keepNext/>
        <w:jc w:val="center"/>
        <w:rPr>
          <w:rFonts w:ascii="Calibri" w:hAnsi="Calibri" w:cs="Calibri"/>
          <w:b/>
          <w:sz w:val="22"/>
          <w:szCs w:val="22"/>
        </w:rPr>
      </w:pPr>
    </w:p>
    <w:p w14:paraId="0487FC1F"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III</w:t>
      </w:r>
    </w:p>
    <w:p w14:paraId="6FDFEB1B"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Miesto a termín dodania</w:t>
      </w:r>
    </w:p>
    <w:p w14:paraId="7C4B4D56" w14:textId="5C282163"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3.1 Predávajúci sa zaväzuje realizovať dodávku predmetu zmluvy podľa Čl. II tejto zmluvy do miesta dodania: </w:t>
      </w:r>
      <w:r w:rsidR="00790C6D" w:rsidRPr="00790C6D">
        <w:rPr>
          <w:rFonts w:ascii="Calibri" w:eastAsiaTheme="minorHAnsi" w:hAnsi="Calibri" w:cs="Calibri"/>
          <w:color w:val="000000"/>
          <w:sz w:val="22"/>
          <w:szCs w:val="22"/>
          <w:lang w:eastAsia="en-US"/>
        </w:rPr>
        <w:t>Strojnícka 20, 080 06 Prešov</w:t>
      </w:r>
    </w:p>
    <w:p w14:paraId="6FE2D70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6C60DC78" w14:textId="2E4458DF" w:rsidR="000E6226" w:rsidRPr="00F85E46" w:rsidRDefault="000E6226" w:rsidP="00881FED">
      <w:pPr>
        <w:autoSpaceDE w:val="0"/>
        <w:autoSpaceDN w:val="0"/>
        <w:adjustRightInd w:val="0"/>
        <w:jc w:val="both"/>
        <w:rPr>
          <w:rFonts w:ascii="Calibri" w:hAnsi="Calibri" w:cs="Calibri"/>
          <w:sz w:val="22"/>
          <w:szCs w:val="22"/>
        </w:rPr>
      </w:pPr>
      <w:r w:rsidRPr="00F85E46">
        <w:rPr>
          <w:rFonts w:ascii="Calibri" w:hAnsi="Calibri" w:cs="Calibri"/>
          <w:sz w:val="22"/>
          <w:szCs w:val="22"/>
        </w:rPr>
        <w:t xml:space="preserve">3.2 Predávajúci sa zaväzuje dodať kupujúcemu predmet zmluvy </w:t>
      </w:r>
      <w:r w:rsidRPr="00F85E46">
        <w:rPr>
          <w:rFonts w:ascii="Calibri" w:eastAsiaTheme="minorHAnsi" w:hAnsi="Calibri" w:cs="Calibri"/>
          <w:color w:val="000000"/>
          <w:sz w:val="22"/>
          <w:szCs w:val="22"/>
          <w:lang w:eastAsia="en-US"/>
        </w:rPr>
        <w:t xml:space="preserve">v termíne </w:t>
      </w:r>
      <w:r w:rsidRPr="00F85E46">
        <w:rPr>
          <w:rFonts w:ascii="Calibri" w:eastAsiaTheme="minorHAnsi" w:hAnsi="Calibri" w:cs="Calibri"/>
          <w:b/>
          <w:color w:val="000000"/>
          <w:sz w:val="22"/>
          <w:szCs w:val="22"/>
          <w:lang w:eastAsia="en-US"/>
        </w:rPr>
        <w:t xml:space="preserve">do </w:t>
      </w:r>
      <w:r w:rsidR="00790C6D">
        <w:rPr>
          <w:rFonts w:ascii="Calibri" w:eastAsiaTheme="minorHAnsi" w:hAnsi="Calibri" w:cs="Calibri"/>
          <w:b/>
          <w:color w:val="000000"/>
          <w:sz w:val="22"/>
          <w:szCs w:val="22"/>
          <w:lang w:eastAsia="en-US"/>
        </w:rPr>
        <w:t>6 mesiacov</w:t>
      </w:r>
      <w:r w:rsidR="005B4A7C" w:rsidRPr="00F85E46">
        <w:rPr>
          <w:rFonts w:ascii="Calibri" w:eastAsiaTheme="minorHAnsi" w:hAnsi="Calibri" w:cs="Calibri"/>
          <w:b/>
          <w:color w:val="000000"/>
          <w:sz w:val="22"/>
          <w:szCs w:val="22"/>
          <w:lang w:eastAsia="en-US"/>
        </w:rPr>
        <w:t xml:space="preserve"> </w:t>
      </w:r>
      <w:r w:rsidR="005A4D22" w:rsidRPr="00F85E46">
        <w:rPr>
          <w:rFonts w:ascii="Calibri" w:hAnsi="Calibri" w:cs="Calibri"/>
          <w:b/>
          <w:sz w:val="22"/>
          <w:szCs w:val="22"/>
        </w:rPr>
        <w:t>od</w:t>
      </w:r>
      <w:r w:rsidR="00790C6D">
        <w:rPr>
          <w:rFonts w:ascii="Calibri" w:hAnsi="Calibri" w:cs="Calibri"/>
          <w:b/>
          <w:sz w:val="22"/>
          <w:szCs w:val="22"/>
        </w:rPr>
        <w:t xml:space="preserve"> dňa</w:t>
      </w:r>
      <w:r w:rsidRPr="00F85E46">
        <w:rPr>
          <w:rFonts w:ascii="Calibri" w:hAnsi="Calibri" w:cs="Calibri"/>
          <w:b/>
          <w:sz w:val="22"/>
          <w:szCs w:val="22"/>
        </w:rPr>
        <w:t xml:space="preserve"> </w:t>
      </w:r>
      <w:r w:rsidR="00F85E46">
        <w:rPr>
          <w:rFonts w:ascii="Calibri" w:hAnsi="Calibri" w:cs="Calibri"/>
          <w:b/>
          <w:sz w:val="22"/>
          <w:szCs w:val="22"/>
        </w:rPr>
        <w:t>účinnosti tejto zmluvy</w:t>
      </w:r>
      <w:r w:rsidR="000F2626" w:rsidRPr="00F85E46">
        <w:rPr>
          <w:rFonts w:ascii="Calibri" w:hAnsi="Calibri" w:cs="Calibri"/>
          <w:b/>
          <w:color w:val="FF0000"/>
          <w:sz w:val="22"/>
          <w:szCs w:val="22"/>
        </w:rPr>
        <w:t>.</w:t>
      </w:r>
    </w:p>
    <w:p w14:paraId="5AF6E433" w14:textId="77777777" w:rsidR="000E6226" w:rsidRPr="00F85E46"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rFonts w:ascii="Calibri" w:hAnsi="Calibri" w:cs="Calibri"/>
          <w:sz w:val="22"/>
          <w:szCs w:val="22"/>
        </w:rPr>
      </w:pPr>
    </w:p>
    <w:p w14:paraId="4C9D5510" w14:textId="6B19D7D8" w:rsidR="000E6226" w:rsidRPr="00F85E46" w:rsidRDefault="0011531A"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rFonts w:ascii="Calibri" w:hAnsi="Calibri" w:cs="Calibri"/>
          <w:sz w:val="22"/>
          <w:szCs w:val="22"/>
          <w:lang w:eastAsia="sk-SK"/>
        </w:rPr>
      </w:pPr>
      <w:r w:rsidRPr="00F85E46">
        <w:rPr>
          <w:rFonts w:ascii="Calibri" w:hAnsi="Calibri" w:cs="Calibri"/>
          <w:sz w:val="22"/>
          <w:szCs w:val="22"/>
        </w:rPr>
        <w:t xml:space="preserve">3.3 </w:t>
      </w:r>
      <w:r w:rsidR="00A57AFE" w:rsidRPr="00F85E46">
        <w:rPr>
          <w:rFonts w:ascii="Calibri" w:hAnsi="Calibri" w:cs="Calibri"/>
          <w:sz w:val="22"/>
          <w:szCs w:val="22"/>
        </w:rPr>
        <w:t xml:space="preserve">Presný dátum a čas dodania tovaru a vykonania služieb s tým súvisiacich oznámi predávajúci kupujúcemu najneskôr 3 pracovné dni vopred </w:t>
      </w:r>
      <w:r w:rsidR="000E6226" w:rsidRPr="00F85E46">
        <w:rPr>
          <w:rFonts w:ascii="Calibri" w:hAnsi="Calibri" w:cs="Calibri"/>
          <w:sz w:val="22"/>
          <w:szCs w:val="22"/>
        </w:rPr>
        <w:t xml:space="preserve">tak, aby kupujúci mohol poskytnúť potrebnú súčinnosť. Dodanie </w:t>
      </w:r>
      <w:r w:rsidR="000E6226" w:rsidRPr="00F85E46">
        <w:rPr>
          <w:rFonts w:ascii="Calibri" w:hAnsi="Calibri" w:cs="Calibri"/>
          <w:bCs/>
          <w:sz w:val="22"/>
          <w:szCs w:val="22"/>
        </w:rPr>
        <w:t xml:space="preserve">predmetu </w:t>
      </w:r>
      <w:r w:rsidR="00FA373B" w:rsidRPr="00F85E46">
        <w:rPr>
          <w:rFonts w:ascii="Calibri" w:hAnsi="Calibri" w:cs="Calibri"/>
          <w:bCs/>
          <w:sz w:val="22"/>
          <w:szCs w:val="22"/>
        </w:rPr>
        <w:t>zmluvy</w:t>
      </w:r>
      <w:r w:rsidR="000E6226" w:rsidRPr="00F85E46">
        <w:rPr>
          <w:rFonts w:ascii="Calibri" w:hAnsi="Calibri" w:cs="Calibri"/>
          <w:sz w:val="22"/>
          <w:szCs w:val="22"/>
        </w:rPr>
        <w:t xml:space="preserve"> je možné dohodnúť </w:t>
      </w:r>
      <w:r w:rsidR="000E6226" w:rsidRPr="00F85E46">
        <w:rPr>
          <w:rFonts w:ascii="Calibri" w:hAnsi="Calibri" w:cs="Calibri"/>
          <w:sz w:val="22"/>
          <w:szCs w:val="22"/>
          <w:lang w:eastAsia="sk-SK"/>
        </w:rPr>
        <w:t xml:space="preserve">e-mailom na </w:t>
      </w:r>
      <w:hyperlink r:id="rId8" w:history="1">
        <w:r w:rsidR="00790C6D" w:rsidRPr="00790C6D">
          <w:rPr>
            <w:rStyle w:val="Hypertextovprepojenie"/>
            <w:rFonts w:ascii="Calibri" w:hAnsi="Calibri" w:cs="Calibri"/>
            <w:sz w:val="22"/>
            <w:szCs w:val="22"/>
          </w:rPr>
          <w:t>zacher.ekotorysa@gmail.com</w:t>
        </w:r>
      </w:hyperlink>
      <w:r w:rsidR="000E6226" w:rsidRPr="00F85E46">
        <w:rPr>
          <w:rFonts w:ascii="Calibri" w:hAnsi="Calibri" w:cs="Calibri"/>
          <w:sz w:val="22"/>
          <w:szCs w:val="22"/>
          <w:lang w:eastAsia="sk-SK"/>
        </w:rPr>
        <w:t xml:space="preserve"> eventuálne na telefónnom čísle: </w:t>
      </w:r>
      <w:r w:rsidR="00790C6D" w:rsidRPr="00790C6D">
        <w:rPr>
          <w:rFonts w:ascii="Calibri" w:hAnsi="Calibri" w:cs="Calibri"/>
          <w:sz w:val="22"/>
          <w:szCs w:val="22"/>
          <w:lang w:eastAsia="sk-SK"/>
        </w:rPr>
        <w:t>+421 918 327 023</w:t>
      </w:r>
    </w:p>
    <w:p w14:paraId="4AD52D2A" w14:textId="77777777" w:rsidR="000E6226" w:rsidRPr="00F85E46"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rFonts w:ascii="Calibri" w:hAnsi="Calibri" w:cs="Calibri"/>
          <w:sz w:val="22"/>
          <w:szCs w:val="22"/>
          <w:lang w:eastAsia="sk-SK"/>
        </w:rPr>
      </w:pPr>
    </w:p>
    <w:p w14:paraId="6F3282BD" w14:textId="77777777" w:rsidR="000E6226" w:rsidRPr="00F85E46"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Calibri" w:hAnsi="Calibri" w:cs="Calibri"/>
          <w:sz w:val="22"/>
          <w:szCs w:val="22"/>
          <w:lang w:val="sk-SK"/>
        </w:rPr>
      </w:pPr>
      <w:r w:rsidRPr="00F85E46">
        <w:rPr>
          <w:rFonts w:ascii="Calibri" w:hAnsi="Calibri" w:cs="Calibri"/>
          <w:sz w:val="22"/>
          <w:szCs w:val="22"/>
          <w:lang w:val="sk-SK"/>
        </w:rPr>
        <w:t xml:space="preserve">3.4 Dopravu </w:t>
      </w:r>
      <w:r w:rsidRPr="00F85E46">
        <w:rPr>
          <w:rFonts w:ascii="Calibri" w:hAnsi="Calibri" w:cs="Calibri"/>
          <w:bCs/>
          <w:sz w:val="22"/>
          <w:szCs w:val="22"/>
          <w:lang w:val="sk-SK"/>
        </w:rPr>
        <w:t xml:space="preserve">predmetu </w:t>
      </w:r>
      <w:r w:rsidR="00FA373B" w:rsidRPr="00F85E46">
        <w:rPr>
          <w:rFonts w:ascii="Calibri" w:hAnsi="Calibri" w:cs="Calibri"/>
          <w:bCs/>
          <w:sz w:val="22"/>
          <w:szCs w:val="22"/>
          <w:lang w:val="sk-SK"/>
        </w:rPr>
        <w:t>zmluvy</w:t>
      </w:r>
      <w:r w:rsidRPr="00F85E46">
        <w:rPr>
          <w:rFonts w:ascii="Calibri" w:hAnsi="Calibri" w:cs="Calibri"/>
          <w:sz w:val="22"/>
          <w:szCs w:val="22"/>
          <w:lang w:val="sk-SK"/>
        </w:rPr>
        <w:t xml:space="preserve"> na miesto dodania zabezpečuje na vlastné náklady a nebezpečenstvo predávajúci tak, aby bola zabezpečená dostatočná</w:t>
      </w:r>
      <w:r w:rsidRPr="00F85E46">
        <w:rPr>
          <w:rFonts w:ascii="Calibri" w:hAnsi="Calibri" w:cs="Calibri"/>
          <w:b/>
          <w:bCs/>
          <w:sz w:val="22"/>
          <w:szCs w:val="22"/>
          <w:lang w:val="sk-SK"/>
        </w:rPr>
        <w:t xml:space="preserve"> </w:t>
      </w:r>
      <w:r w:rsidRPr="00F85E46">
        <w:rPr>
          <w:rFonts w:ascii="Calibri" w:hAnsi="Calibri" w:cs="Calibri"/>
          <w:sz w:val="22"/>
          <w:szCs w:val="22"/>
          <w:lang w:val="sk-SK"/>
        </w:rPr>
        <w:t>ochrana</w:t>
      </w:r>
      <w:r w:rsidRPr="00F85E46">
        <w:rPr>
          <w:rFonts w:ascii="Calibri" w:hAnsi="Calibri" w:cs="Calibri"/>
          <w:bCs/>
          <w:sz w:val="22"/>
          <w:szCs w:val="22"/>
          <w:lang w:val="sk-SK"/>
        </w:rPr>
        <w:t xml:space="preserve"> predmetu </w:t>
      </w:r>
      <w:r w:rsidR="000E6BB3" w:rsidRPr="00F85E46">
        <w:rPr>
          <w:rFonts w:ascii="Calibri" w:hAnsi="Calibri" w:cs="Calibri"/>
          <w:bCs/>
          <w:sz w:val="22"/>
          <w:szCs w:val="22"/>
          <w:lang w:val="sk-SK"/>
        </w:rPr>
        <w:t>zmluvy</w:t>
      </w:r>
      <w:r w:rsidRPr="00F85E46">
        <w:rPr>
          <w:rFonts w:ascii="Calibri" w:hAnsi="Calibri" w:cs="Calibri"/>
          <w:sz w:val="22"/>
          <w:szCs w:val="22"/>
          <w:lang w:val="sk-SK"/>
        </w:rPr>
        <w:t xml:space="preserve"> pred jeho poškodením alebo znehodnotením.</w:t>
      </w:r>
    </w:p>
    <w:p w14:paraId="7FCE8EB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246A8B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lastRenderedPageBreak/>
        <w:t xml:space="preserve">3.5 Dodávka sa považuje za splnenú dňom protokolárneho prevzatia predmetu zmluvy kupujúcim, v ktorom neboli uplatnené </w:t>
      </w:r>
      <w:proofErr w:type="spellStart"/>
      <w:r w:rsidRPr="00F85E46">
        <w:rPr>
          <w:rFonts w:ascii="Calibri" w:eastAsiaTheme="minorHAnsi" w:hAnsi="Calibri" w:cs="Calibri"/>
          <w:color w:val="000000"/>
          <w:sz w:val="22"/>
          <w:szCs w:val="22"/>
          <w:lang w:eastAsia="en-US"/>
        </w:rPr>
        <w:t>závady</w:t>
      </w:r>
      <w:proofErr w:type="spellEnd"/>
      <w:r w:rsidRPr="00F85E46">
        <w:rPr>
          <w:rFonts w:ascii="Calibri" w:eastAsiaTheme="minorHAnsi" w:hAnsi="Calibri" w:cs="Calibri"/>
          <w:color w:val="000000"/>
          <w:sz w:val="22"/>
          <w:szCs w:val="22"/>
          <w:lang w:eastAsia="en-US"/>
        </w:rPr>
        <w:t xml:space="preserve"> predmetu zmluvy, v zmysle čl. IX tejto zmluvy, v mieste dodania.</w:t>
      </w:r>
    </w:p>
    <w:p w14:paraId="5BC3A6B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BE058DA"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color w:val="000000"/>
          <w:sz w:val="22"/>
          <w:szCs w:val="22"/>
          <w:lang w:eastAsia="en-US"/>
        </w:rPr>
        <w:t xml:space="preserve">3.3 Prevzatie dodávky potvrdí kupujúci </w:t>
      </w:r>
      <w:r w:rsidRPr="00F85E46">
        <w:rPr>
          <w:rFonts w:ascii="Calibri" w:eastAsiaTheme="minorHAnsi" w:hAnsi="Calibri" w:cs="Calibri"/>
          <w:sz w:val="22"/>
          <w:szCs w:val="22"/>
          <w:lang w:eastAsia="en-US"/>
        </w:rPr>
        <w:t>protokolárne v súlade s čl. IX tejto zmluvy.</w:t>
      </w:r>
    </w:p>
    <w:p w14:paraId="68BDAC3D"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p>
    <w:p w14:paraId="4F85828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3.4 Odmietnutie dodávky kupujúcim je možné vtedy, ak technické parametre predmetu zmluvy nezodpovedajú technickým parametrom uvedeným v ponuke.</w:t>
      </w:r>
    </w:p>
    <w:p w14:paraId="4FEDD4E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20E7E68"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3.5 Zmluvné strany sa dohodli, že predávajúci nie je v omeškaní s termínom dodania predmetu zmluvy, uvedeným v odseku 3.</w:t>
      </w:r>
      <w:r w:rsidR="000E6BB3"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 xml:space="preserve"> tohto článku po dobu, po ktorú nemohol svoju povinnosť, súvisiacu s realizáciou dodávky, plniť následkom okolností, ktoré vznikli na strane kupujúceho. V tomto prípade má predávajúci právo na predĺženie termínu dodania predmetu zmluvy.</w:t>
      </w:r>
    </w:p>
    <w:p w14:paraId="311454B7" w14:textId="77777777" w:rsidR="0011531A" w:rsidRPr="00F85E46" w:rsidRDefault="0011531A" w:rsidP="000E6226">
      <w:pPr>
        <w:autoSpaceDE w:val="0"/>
        <w:autoSpaceDN w:val="0"/>
        <w:adjustRightInd w:val="0"/>
        <w:jc w:val="both"/>
        <w:rPr>
          <w:rFonts w:ascii="Calibri" w:eastAsiaTheme="minorHAnsi" w:hAnsi="Calibri" w:cs="Calibri"/>
          <w:color w:val="000000"/>
          <w:sz w:val="22"/>
          <w:szCs w:val="22"/>
          <w:lang w:eastAsia="en-US"/>
        </w:rPr>
      </w:pPr>
    </w:p>
    <w:p w14:paraId="7402D0E9" w14:textId="77777777" w:rsidR="0011531A" w:rsidRPr="00F85E46" w:rsidRDefault="0011531A"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3.6 Lehota plnenia začína plynúť nasledujúci deň po zverejnení tejto zmluvy v Centrálnom registri zmlúv Úradu vlády SR, </w:t>
      </w:r>
      <w:proofErr w:type="spellStart"/>
      <w:r w:rsidRPr="00F85E46">
        <w:rPr>
          <w:rFonts w:ascii="Calibri" w:eastAsiaTheme="minorHAnsi" w:hAnsi="Calibri" w:cs="Calibri"/>
          <w:sz w:val="22"/>
          <w:szCs w:val="22"/>
          <w:lang w:eastAsia="en-US"/>
        </w:rPr>
        <w:t>t.j</w:t>
      </w:r>
      <w:proofErr w:type="spellEnd"/>
      <w:r w:rsidRPr="00F85E46">
        <w:rPr>
          <w:rFonts w:ascii="Calibri" w:eastAsiaTheme="minorHAnsi" w:hAnsi="Calibri" w:cs="Calibri"/>
          <w:sz w:val="22"/>
          <w:szCs w:val="22"/>
          <w:lang w:eastAsia="en-US"/>
        </w:rPr>
        <w:t>. odo dňa účinnosti zmluvy.</w:t>
      </w:r>
    </w:p>
    <w:p w14:paraId="2B157215" w14:textId="77777777" w:rsidR="0011531A" w:rsidRPr="00F85E46" w:rsidRDefault="0011531A" w:rsidP="000E6226">
      <w:pPr>
        <w:keepNext/>
        <w:jc w:val="center"/>
        <w:rPr>
          <w:rFonts w:ascii="Calibri" w:hAnsi="Calibri" w:cs="Calibri"/>
          <w:b/>
          <w:sz w:val="22"/>
          <w:szCs w:val="22"/>
        </w:rPr>
      </w:pPr>
    </w:p>
    <w:p w14:paraId="70C657C8"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IV</w:t>
      </w:r>
    </w:p>
    <w:p w14:paraId="042290CA" w14:textId="77777777" w:rsidR="000E6226" w:rsidRPr="00F85E46" w:rsidRDefault="000E6226" w:rsidP="000E6226">
      <w:pPr>
        <w:jc w:val="center"/>
        <w:rPr>
          <w:rFonts w:ascii="Calibri" w:hAnsi="Calibri" w:cs="Calibri"/>
          <w:b/>
          <w:sz w:val="22"/>
          <w:szCs w:val="22"/>
        </w:rPr>
      </w:pPr>
      <w:r w:rsidRPr="00F85E46">
        <w:rPr>
          <w:rFonts w:ascii="Calibri" w:hAnsi="Calibri" w:cs="Calibri"/>
          <w:b/>
          <w:sz w:val="22"/>
          <w:szCs w:val="22"/>
        </w:rPr>
        <w:t>Cena</w:t>
      </w:r>
    </w:p>
    <w:p w14:paraId="3D19560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4.1 Cena za predmet zmluvy je stanovená dohodou zmluvných strán v súlade s ustanoveniami zákona č. 18/1996 Z. z. o cenách, v znení neskorších predpisov </w:t>
      </w:r>
      <w:r w:rsidRPr="00F85E46">
        <w:rPr>
          <w:rFonts w:ascii="Calibri" w:hAnsi="Calibri" w:cs="Calibri"/>
          <w:sz w:val="22"/>
          <w:szCs w:val="22"/>
        </w:rPr>
        <w:t xml:space="preserve">a vyhlášky MF SR č. 87/1996 </w:t>
      </w:r>
      <w:proofErr w:type="spellStart"/>
      <w:r w:rsidRPr="00F85E46">
        <w:rPr>
          <w:rFonts w:ascii="Calibri" w:hAnsi="Calibri" w:cs="Calibri"/>
          <w:sz w:val="22"/>
          <w:szCs w:val="22"/>
        </w:rPr>
        <w:t>Z.z</w:t>
      </w:r>
      <w:proofErr w:type="spellEnd"/>
      <w:r w:rsidRPr="00F85E46">
        <w:rPr>
          <w:rFonts w:ascii="Calibri" w:hAnsi="Calibri" w:cs="Calibri"/>
          <w:sz w:val="22"/>
          <w:szCs w:val="22"/>
        </w:rPr>
        <w:t>. v znení neskorších predpisov, ktorou sa vykonáva zákon o cenách v platnom znení</w:t>
      </w:r>
      <w:r w:rsidRPr="00F85E46">
        <w:rPr>
          <w:rFonts w:ascii="Calibri" w:eastAsiaTheme="minorHAnsi" w:hAnsi="Calibri" w:cs="Calibri"/>
          <w:color w:val="000000"/>
          <w:sz w:val="22"/>
          <w:szCs w:val="22"/>
          <w:lang w:eastAsia="en-US"/>
        </w:rPr>
        <w:t>.</w:t>
      </w:r>
    </w:p>
    <w:p w14:paraId="1006DAD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205FA5D" w14:textId="69DB584E" w:rsidR="000E6BB3" w:rsidRPr="00755D72" w:rsidRDefault="000E6226" w:rsidP="008B30FA">
      <w:pPr>
        <w:pStyle w:val="Zkladntext"/>
        <w:widowControl w:val="0"/>
        <w:autoSpaceDE w:val="0"/>
        <w:autoSpaceDN w:val="0"/>
        <w:rPr>
          <w:rFonts w:ascii="Calibri" w:hAnsi="Calibri" w:cs="Calibri"/>
          <w:b/>
          <w:sz w:val="22"/>
          <w:szCs w:val="22"/>
        </w:rPr>
      </w:pPr>
      <w:r w:rsidRPr="00F85E46">
        <w:rPr>
          <w:rFonts w:ascii="Calibri" w:eastAsiaTheme="minorHAnsi" w:hAnsi="Calibri" w:cs="Calibri"/>
          <w:color w:val="000000"/>
          <w:sz w:val="22"/>
          <w:szCs w:val="22"/>
        </w:rPr>
        <w:t xml:space="preserve">4.2 Cena predávajúceho za celý predmet zmluvy je stanovená ako výsledok verejnej súťaže s názvom </w:t>
      </w:r>
      <w:r w:rsidR="000E6BB3" w:rsidRPr="00755D72">
        <w:rPr>
          <w:rFonts w:ascii="Calibri" w:eastAsiaTheme="minorHAnsi" w:hAnsi="Calibri" w:cs="Calibri"/>
          <w:b/>
          <w:color w:val="000000"/>
          <w:sz w:val="22"/>
          <w:szCs w:val="22"/>
        </w:rPr>
        <w:t>„</w:t>
      </w:r>
      <w:r w:rsidR="00F85E46" w:rsidRPr="00755D72">
        <w:rPr>
          <w:rFonts w:ascii="Calibri" w:hAnsi="Calibri" w:cs="Calibri"/>
          <w:b/>
          <w:bCs/>
          <w:iCs/>
          <w:sz w:val="22"/>
          <w:szCs w:val="22"/>
          <w:lang w:eastAsia="cs-CZ"/>
        </w:rPr>
        <w:t>V</w:t>
      </w:r>
      <w:r w:rsidR="00F85E46" w:rsidRPr="00755D72">
        <w:rPr>
          <w:rFonts w:ascii="Calibri" w:hAnsi="Calibri" w:cs="Calibri"/>
          <w:b/>
          <w:iCs/>
          <w:color w:val="000000"/>
          <w:sz w:val="22"/>
          <w:szCs w:val="22"/>
          <w:shd w:val="clear" w:color="auto" w:fill="FFFFFF"/>
        </w:rPr>
        <w:t>ybudovanie spoločného zberného dvora pre Združenie obcí EKOTORYSA“</w:t>
      </w:r>
      <w:r w:rsidR="008B30FA" w:rsidRPr="00755D72">
        <w:rPr>
          <w:rFonts w:ascii="Calibri" w:eastAsiaTheme="minorHAnsi" w:hAnsi="Calibri" w:cs="Calibri"/>
          <w:bCs/>
          <w:color w:val="000000"/>
          <w:sz w:val="22"/>
          <w:szCs w:val="22"/>
        </w:rPr>
        <w:t xml:space="preserve"> </w:t>
      </w:r>
      <w:r w:rsidR="00755D72" w:rsidRPr="00755D72">
        <w:rPr>
          <w:rFonts w:ascii="Calibri" w:eastAsiaTheme="minorHAnsi" w:hAnsi="Calibri" w:cs="Calibri"/>
          <w:b/>
          <w:bCs/>
          <w:i/>
          <w:iCs/>
          <w:color w:val="000000"/>
          <w:sz w:val="22"/>
          <w:szCs w:val="22"/>
        </w:rPr>
        <w:t>Časť 2</w:t>
      </w:r>
      <w:r w:rsidR="00755D72" w:rsidRPr="00755D72">
        <w:rPr>
          <w:rFonts w:ascii="Calibri" w:eastAsiaTheme="minorHAnsi" w:hAnsi="Calibri" w:cs="Calibri"/>
          <w:color w:val="000000"/>
          <w:sz w:val="22"/>
          <w:szCs w:val="22"/>
        </w:rPr>
        <w:t xml:space="preserve"> </w:t>
      </w:r>
      <w:r w:rsidR="00755D72" w:rsidRPr="00755D72">
        <w:rPr>
          <w:rFonts w:ascii="Calibri" w:hAnsi="Calibri" w:cs="Calibri"/>
          <w:b/>
          <w:i/>
          <w:sz w:val="22"/>
          <w:szCs w:val="22"/>
        </w:rPr>
        <w:t>Evidenčný (vážny) systém nádob</w:t>
      </w:r>
    </w:p>
    <w:p w14:paraId="6A62AB95" w14:textId="77777777" w:rsidR="008B30FA" w:rsidRPr="00F85E46" w:rsidRDefault="008B30FA" w:rsidP="000E6226">
      <w:pPr>
        <w:autoSpaceDE w:val="0"/>
        <w:autoSpaceDN w:val="0"/>
        <w:adjustRightInd w:val="0"/>
        <w:jc w:val="both"/>
        <w:rPr>
          <w:rFonts w:ascii="Calibri" w:eastAsiaTheme="minorHAnsi" w:hAnsi="Calibri" w:cs="Calibri"/>
          <w:sz w:val="22"/>
          <w:szCs w:val="22"/>
          <w:lang w:eastAsia="en-US"/>
        </w:rPr>
      </w:pPr>
    </w:p>
    <w:p w14:paraId="665D5F40"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4.3 Súčasťou zmluvy je ponuková cena (rozpočet) predávajúceho uvedená v Prílohe č.1, ktorá tvorí  neoddeliteľnú prílohu tejto zmluvy.</w:t>
      </w:r>
    </w:p>
    <w:p w14:paraId="271BF836" w14:textId="77777777" w:rsidR="002D010D" w:rsidRPr="00F85E46" w:rsidRDefault="002D010D" w:rsidP="000E6226">
      <w:pPr>
        <w:autoSpaceDE w:val="0"/>
        <w:autoSpaceDN w:val="0"/>
        <w:adjustRightInd w:val="0"/>
        <w:jc w:val="both"/>
        <w:rPr>
          <w:rFonts w:ascii="Calibri" w:eastAsiaTheme="minorHAnsi" w:hAnsi="Calibri" w:cs="Calibri"/>
          <w:sz w:val="22"/>
          <w:szCs w:val="22"/>
          <w:lang w:eastAsia="en-US"/>
        </w:rPr>
      </w:pPr>
    </w:p>
    <w:p w14:paraId="770E00E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4.4 Zmluvné strany dohodli cenu predmetu zmluvy nasledovne:</w:t>
      </w:r>
    </w:p>
    <w:p w14:paraId="6F45EDEB" w14:textId="77777777" w:rsidR="000E6226" w:rsidRPr="00F85E46" w:rsidRDefault="000E6226" w:rsidP="000E6226">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Cena za celý predmet zmluvy v € bez DPH </w:t>
      </w:r>
      <w:r w:rsidRPr="00F85E46">
        <w:rPr>
          <w:rFonts w:ascii="Calibri" w:eastAsiaTheme="minorHAnsi" w:hAnsi="Calibri" w:cs="Calibri"/>
          <w:color w:val="000000"/>
          <w:sz w:val="22"/>
          <w:szCs w:val="22"/>
          <w:lang w:eastAsia="en-US"/>
        </w:rPr>
        <w:tab/>
        <w:t>....................</w:t>
      </w:r>
    </w:p>
    <w:p w14:paraId="68C53333" w14:textId="77777777" w:rsidR="000E6226" w:rsidRPr="00F85E46" w:rsidRDefault="000E6226" w:rsidP="000E6226">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Sadzba DPH v %</w:t>
      </w:r>
      <w:r w:rsidRPr="00F85E46">
        <w:rPr>
          <w:rFonts w:ascii="Calibri" w:eastAsiaTheme="minorHAnsi" w:hAnsi="Calibri" w:cs="Calibri"/>
          <w:color w:val="000000"/>
          <w:sz w:val="22"/>
          <w:szCs w:val="22"/>
          <w:lang w:eastAsia="en-US"/>
        </w:rPr>
        <w:tab/>
        <w:t>....................</w:t>
      </w:r>
    </w:p>
    <w:p w14:paraId="704A1BD8" w14:textId="77777777" w:rsidR="000E6226" w:rsidRPr="00F85E46" w:rsidRDefault="000E6226" w:rsidP="000E6226">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Výška DPH v €</w:t>
      </w:r>
      <w:r w:rsidRPr="00F85E46">
        <w:rPr>
          <w:rFonts w:ascii="Calibri" w:eastAsiaTheme="minorHAnsi" w:hAnsi="Calibri" w:cs="Calibri"/>
          <w:color w:val="000000"/>
          <w:sz w:val="22"/>
          <w:szCs w:val="22"/>
          <w:lang w:eastAsia="en-US"/>
        </w:rPr>
        <w:tab/>
        <w:t>....................</w:t>
      </w:r>
    </w:p>
    <w:p w14:paraId="661B1205" w14:textId="77777777" w:rsidR="000E6BB3" w:rsidRPr="00F85E46" w:rsidRDefault="000E6226" w:rsidP="008B30FA">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Cena za celý predmet zmluvy v € s DPH </w:t>
      </w:r>
      <w:r w:rsidRPr="00F85E46">
        <w:rPr>
          <w:rFonts w:ascii="Calibri" w:eastAsiaTheme="minorHAnsi" w:hAnsi="Calibri" w:cs="Calibri"/>
          <w:color w:val="000000"/>
          <w:sz w:val="22"/>
          <w:szCs w:val="22"/>
          <w:lang w:eastAsia="en-US"/>
        </w:rPr>
        <w:tab/>
        <w:t>....................</w:t>
      </w:r>
    </w:p>
    <w:p w14:paraId="378F4107" w14:textId="77777777" w:rsidR="008B30FA" w:rsidRPr="00F85E46" w:rsidRDefault="000E6226" w:rsidP="000E6226">
      <w:pPr>
        <w:jc w:val="both"/>
        <w:rPr>
          <w:rFonts w:ascii="Calibri" w:hAnsi="Calibri" w:cs="Calibri"/>
          <w:sz w:val="22"/>
          <w:szCs w:val="22"/>
        </w:rPr>
      </w:pPr>
      <w:r w:rsidRPr="00F85E46">
        <w:rPr>
          <w:rFonts w:ascii="Calibri" w:hAnsi="Calibri" w:cs="Calibri"/>
          <w:sz w:val="22"/>
          <w:szCs w:val="22"/>
        </w:rPr>
        <w:t>(slovom..............................................................</w:t>
      </w:r>
      <w:r w:rsidR="008B30FA" w:rsidRPr="00F85E46">
        <w:rPr>
          <w:rFonts w:ascii="Calibri" w:hAnsi="Calibri" w:cs="Calibri"/>
          <w:sz w:val="22"/>
          <w:szCs w:val="22"/>
        </w:rPr>
        <w:t>..</w:t>
      </w:r>
      <w:r w:rsidRPr="00F85E46">
        <w:rPr>
          <w:rFonts w:ascii="Calibri" w:hAnsi="Calibri" w:cs="Calibri"/>
          <w:sz w:val="22"/>
          <w:szCs w:val="22"/>
        </w:rPr>
        <w:t>......................... €)</w:t>
      </w:r>
      <w:r w:rsidR="008B30FA" w:rsidRPr="00F85E46">
        <w:rPr>
          <w:rFonts w:ascii="Calibri" w:hAnsi="Calibri" w:cs="Calibri"/>
          <w:sz w:val="22"/>
          <w:szCs w:val="22"/>
        </w:rPr>
        <w:t xml:space="preserve">  </w:t>
      </w:r>
    </w:p>
    <w:p w14:paraId="0DBE8303" w14:textId="77777777" w:rsidR="000E6BB3" w:rsidRPr="00F85E46" w:rsidRDefault="008B30FA" w:rsidP="000E6226">
      <w:pPr>
        <w:jc w:val="both"/>
        <w:rPr>
          <w:rFonts w:ascii="Calibri" w:hAnsi="Calibri" w:cs="Calibri"/>
          <w:sz w:val="22"/>
          <w:szCs w:val="22"/>
        </w:rPr>
      </w:pPr>
      <w:r w:rsidRPr="00F85E46">
        <w:rPr>
          <w:rFonts w:ascii="Calibri" w:hAnsi="Calibri" w:cs="Calibri"/>
          <w:sz w:val="22"/>
          <w:szCs w:val="22"/>
        </w:rPr>
        <w:t>Uvedená cena je konečná.</w:t>
      </w:r>
    </w:p>
    <w:p w14:paraId="60B4B8EB" w14:textId="77777777" w:rsidR="0011531A" w:rsidRPr="00F85E46" w:rsidRDefault="0011531A" w:rsidP="000E6226">
      <w:pPr>
        <w:jc w:val="both"/>
        <w:rPr>
          <w:rFonts w:ascii="Calibri" w:hAnsi="Calibri" w:cs="Calibri"/>
          <w:sz w:val="22"/>
          <w:szCs w:val="22"/>
        </w:rPr>
      </w:pPr>
    </w:p>
    <w:p w14:paraId="1026FD5E" w14:textId="77777777"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hAnsi="Calibri" w:cs="Calibri"/>
          <w:sz w:val="22"/>
          <w:szCs w:val="22"/>
        </w:rPr>
        <w:t xml:space="preserve">4.5 </w:t>
      </w:r>
      <w:r w:rsidR="0011531A" w:rsidRPr="00F85E46">
        <w:rPr>
          <w:rFonts w:ascii="Calibri" w:hAnsi="Calibri" w:cs="Calibri"/>
          <w:sz w:val="22"/>
          <w:szCs w:val="22"/>
        </w:rPr>
        <w:t>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w:t>
      </w:r>
      <w:r w:rsidR="00070176" w:rsidRPr="00F85E46">
        <w:rPr>
          <w:rFonts w:ascii="Calibri" w:hAnsi="Calibri" w:cs="Calibri"/>
          <w:sz w:val="22"/>
          <w:szCs w:val="22"/>
        </w:rPr>
        <w:t>odaných zariadení</w:t>
      </w:r>
      <w:r w:rsidR="0011531A" w:rsidRPr="00F85E46">
        <w:rPr>
          <w:rFonts w:ascii="Calibri" w:hAnsi="Calibri" w:cs="Calibri"/>
          <w:sz w:val="22"/>
          <w:szCs w:val="22"/>
        </w:rPr>
        <w:t xml:space="preserve">,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w:t>
      </w:r>
      <w:r w:rsidR="00070176" w:rsidRPr="00F85E46">
        <w:rPr>
          <w:rFonts w:ascii="Calibri" w:hAnsi="Calibri" w:cs="Calibri"/>
          <w:sz w:val="22"/>
          <w:szCs w:val="22"/>
        </w:rPr>
        <w:t>ponúkané zariadenia</w:t>
      </w:r>
      <w:r w:rsidR="0011531A" w:rsidRPr="00F85E46">
        <w:rPr>
          <w:rFonts w:ascii="Calibri" w:hAnsi="Calibri" w:cs="Calibri"/>
          <w:sz w:val="22"/>
          <w:szCs w:val="22"/>
        </w:rPr>
        <w:t>.</w:t>
      </w:r>
    </w:p>
    <w:p w14:paraId="42D2CB80" w14:textId="77777777" w:rsidR="00FF410A" w:rsidRPr="00F85E46" w:rsidRDefault="00FF410A" w:rsidP="000E6226">
      <w:pPr>
        <w:autoSpaceDE w:val="0"/>
        <w:autoSpaceDN w:val="0"/>
        <w:adjustRightInd w:val="0"/>
        <w:jc w:val="both"/>
        <w:rPr>
          <w:rFonts w:ascii="Calibri" w:hAnsi="Calibri" w:cs="Calibri"/>
          <w:sz w:val="22"/>
          <w:szCs w:val="22"/>
        </w:rPr>
      </w:pPr>
      <w:r w:rsidRPr="00F85E46">
        <w:rPr>
          <w:rFonts w:ascii="Calibri" w:hAnsi="Calibri" w:cs="Calibri"/>
          <w:i/>
          <w:sz w:val="22"/>
          <w:szCs w:val="22"/>
        </w:rPr>
        <w:t>Cena uvedená v návrhu zmluvy musí obsahovať cenu za celý predmet zákazky.</w:t>
      </w:r>
    </w:p>
    <w:p w14:paraId="2BD5CADD" w14:textId="77777777" w:rsidR="000E6226" w:rsidRPr="00F85E46" w:rsidRDefault="000E6226" w:rsidP="000E6226">
      <w:pPr>
        <w:jc w:val="both"/>
        <w:rPr>
          <w:rFonts w:ascii="Calibri" w:hAnsi="Calibri" w:cs="Calibri"/>
          <w:sz w:val="22"/>
          <w:szCs w:val="22"/>
        </w:rPr>
      </w:pPr>
    </w:p>
    <w:p w14:paraId="43D44033" w14:textId="77777777" w:rsidR="000E6226" w:rsidRPr="00F85E46" w:rsidRDefault="000E6226" w:rsidP="000E6226">
      <w:pPr>
        <w:jc w:val="both"/>
        <w:rPr>
          <w:rFonts w:ascii="Calibri" w:hAnsi="Calibri" w:cs="Calibri"/>
          <w:sz w:val="22"/>
          <w:szCs w:val="22"/>
        </w:rPr>
      </w:pPr>
      <w:r w:rsidRPr="00790C6D">
        <w:rPr>
          <w:rFonts w:ascii="Calibri" w:hAnsi="Calibri" w:cs="Calibri"/>
          <w:sz w:val="22"/>
          <w:szCs w:val="22"/>
        </w:rPr>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40AFBC0B" w14:textId="77777777" w:rsidR="000E6226" w:rsidRPr="00F85E46" w:rsidRDefault="000E6226" w:rsidP="000E6226">
      <w:pPr>
        <w:jc w:val="both"/>
        <w:rPr>
          <w:rFonts w:ascii="Calibri" w:hAnsi="Calibri" w:cs="Calibri"/>
          <w:sz w:val="22"/>
          <w:szCs w:val="22"/>
        </w:rPr>
      </w:pPr>
    </w:p>
    <w:p w14:paraId="30CDD1D5"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4.7 V prípade zmeny výšky DPH v priebehu realizácie dodávky predmetu zmluvy alebo záručného servisu, bude jej výška upravená v zmysle platnej legislatívy.</w:t>
      </w:r>
    </w:p>
    <w:p w14:paraId="62F79811" w14:textId="77777777" w:rsidR="000E6226" w:rsidRPr="00F85E46" w:rsidRDefault="000E6226" w:rsidP="000E6226">
      <w:pPr>
        <w:jc w:val="both"/>
        <w:rPr>
          <w:rFonts w:ascii="Calibri" w:hAnsi="Calibri" w:cs="Calibri"/>
          <w:sz w:val="22"/>
          <w:szCs w:val="22"/>
          <w:highlight w:val="yellow"/>
        </w:rPr>
      </w:pPr>
    </w:p>
    <w:p w14:paraId="4F91AD26"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w:t>
      </w:r>
    </w:p>
    <w:p w14:paraId="22AC7701"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Platobné podmienky, fakturácia</w:t>
      </w:r>
    </w:p>
    <w:p w14:paraId="4D5E1FE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5.1 Cena za predmet zmluvy bude fakturovaná na základe dodacieho listu, v ktorom bude uvedený názov predmetu zmluvy v súlade s čl. II.</w:t>
      </w:r>
    </w:p>
    <w:p w14:paraId="2EFBBAA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A33DC8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5.2 Faktúra bude doručená kupujúcemu v troch výtlačkoch a bude obsahovať minimálne tieto údaje:</w:t>
      </w:r>
    </w:p>
    <w:p w14:paraId="029EF9D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a) označenie kupujúceho a predávajúceho, adresa, sídlo, IČO, DIČ, IČ DPH (a údaje podľa § 3a Obchodného zákonníka)</w:t>
      </w:r>
    </w:p>
    <w:p w14:paraId="27E255D7"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b) miesto dodania a názov dodaného predmetu zmluvy,</w:t>
      </w:r>
    </w:p>
    <w:p w14:paraId="3103D234"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c) číslo zmluvy,</w:t>
      </w:r>
    </w:p>
    <w:p w14:paraId="7AA3EF1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d) číslo faktúry,</w:t>
      </w:r>
    </w:p>
    <w:p w14:paraId="7E18ACF5"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e) dátum vystavenia, dátum dodania, dátum splatnosti faktúry,</w:t>
      </w:r>
    </w:p>
    <w:p w14:paraId="13B01E3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f) fakturovanú čiastku bez DPH, DPH a celkovo fakturovanú sumu,</w:t>
      </w:r>
    </w:p>
    <w:p w14:paraId="66846E3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g) označenie peňažného ústavu, číslo účtu, IBAN, SWIFT,</w:t>
      </w:r>
    </w:p>
    <w:p w14:paraId="0184F0F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h) pečiatku a podpis oprávneného zástupcu predávajúceho,</w:t>
      </w:r>
    </w:p>
    <w:p w14:paraId="641D54C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i) prílohou faktúry bude dodací list </w:t>
      </w:r>
    </w:p>
    <w:p w14:paraId="544930D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6E3FE1A" w14:textId="77777777" w:rsidR="000E6226" w:rsidRPr="00F85E46" w:rsidRDefault="000E6226" w:rsidP="000E6226">
      <w:pPr>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5.</w:t>
      </w:r>
      <w:r w:rsidR="00224771" w:rsidRPr="00F85E46">
        <w:rPr>
          <w:rFonts w:ascii="Calibri" w:eastAsiaTheme="minorHAnsi" w:hAnsi="Calibri" w:cs="Calibri"/>
          <w:color w:val="000000"/>
          <w:sz w:val="22"/>
          <w:szCs w:val="22"/>
          <w:lang w:eastAsia="en-US"/>
        </w:rPr>
        <w:t>3</w:t>
      </w:r>
      <w:r w:rsidRPr="00F85E46">
        <w:rPr>
          <w:rFonts w:ascii="Calibri" w:eastAsiaTheme="minorHAnsi" w:hAnsi="Calibri" w:cs="Calibri"/>
          <w:color w:val="000000"/>
          <w:sz w:val="22"/>
          <w:szCs w:val="22"/>
          <w:lang w:eastAsia="en-US"/>
        </w:rPr>
        <w:t xml:space="preserve"> Zmluvné strany sa dohodli, že predávajúci je oprávnený vystaviť </w:t>
      </w:r>
      <w:r w:rsidR="00FF410A" w:rsidRPr="00F85E46">
        <w:rPr>
          <w:rFonts w:ascii="Calibri" w:eastAsiaTheme="minorHAnsi" w:hAnsi="Calibri" w:cs="Calibri"/>
          <w:color w:val="000000"/>
          <w:sz w:val="22"/>
          <w:szCs w:val="22"/>
          <w:lang w:eastAsia="en-US"/>
        </w:rPr>
        <w:t>faktúru v sume podľa čl. IV bod</w:t>
      </w:r>
      <w:r w:rsidRPr="00F85E46">
        <w:rPr>
          <w:rFonts w:ascii="Calibri" w:eastAsiaTheme="minorHAnsi" w:hAnsi="Calibri" w:cs="Calibri"/>
          <w:color w:val="000000"/>
          <w:sz w:val="22"/>
          <w:szCs w:val="22"/>
          <w:lang w:eastAsia="en-US"/>
        </w:rPr>
        <w:t xml:space="preserve"> 4.4 tejto zmluvy po dopravení predmetu zmluvy do miesta dodania v súlade s čl. III </w:t>
      </w:r>
      <w:r w:rsidR="00FF410A" w:rsidRPr="00F85E46">
        <w:rPr>
          <w:rFonts w:ascii="Calibri" w:eastAsiaTheme="minorHAnsi" w:hAnsi="Calibri" w:cs="Calibri"/>
          <w:color w:val="000000"/>
          <w:sz w:val="22"/>
          <w:szCs w:val="22"/>
          <w:lang w:eastAsia="en-US"/>
        </w:rPr>
        <w:t>bod.</w:t>
      </w:r>
      <w:r w:rsidRPr="00F85E46">
        <w:rPr>
          <w:rFonts w:ascii="Calibri" w:eastAsiaTheme="minorHAnsi" w:hAnsi="Calibri" w:cs="Calibri"/>
          <w:color w:val="000000"/>
          <w:sz w:val="22"/>
          <w:szCs w:val="22"/>
          <w:lang w:eastAsia="en-US"/>
        </w:rPr>
        <w:t xml:space="preserve"> 3.1</w:t>
      </w:r>
      <w:r w:rsidR="00FF410A" w:rsidRPr="00F85E46">
        <w:rPr>
          <w:rFonts w:ascii="Calibri" w:eastAsiaTheme="minorHAnsi" w:hAnsi="Calibri" w:cs="Calibri"/>
          <w:color w:val="000000"/>
          <w:sz w:val="22"/>
          <w:szCs w:val="22"/>
          <w:lang w:eastAsia="en-US"/>
        </w:rPr>
        <w:t xml:space="preserve"> a 3.2,</w:t>
      </w:r>
      <w:r w:rsidRPr="00F85E46">
        <w:rPr>
          <w:rFonts w:ascii="Calibri" w:eastAsiaTheme="minorHAnsi" w:hAnsi="Calibri" w:cs="Calibri"/>
          <w:color w:val="000000"/>
          <w:sz w:val="22"/>
          <w:szCs w:val="22"/>
          <w:lang w:eastAsia="en-US"/>
        </w:rPr>
        <w:t xml:space="preserve"> tejto zmluvy, inštalácii a uskutočnení ďalších činností súvisiacich s predmetom zmluvy v súlade s čl. II tejto zmluvy. Úhrada sa uskutoční bezhotovostným prevodom na účet predávajúceho. </w:t>
      </w:r>
    </w:p>
    <w:p w14:paraId="4397FC4B" w14:textId="77777777" w:rsidR="000E6226" w:rsidRPr="00F85E46" w:rsidRDefault="000E6226" w:rsidP="000E6226">
      <w:pPr>
        <w:jc w:val="both"/>
        <w:rPr>
          <w:rFonts w:ascii="Calibri" w:hAnsi="Calibri" w:cs="Calibri"/>
          <w:sz w:val="22"/>
          <w:szCs w:val="22"/>
        </w:rPr>
      </w:pPr>
    </w:p>
    <w:p w14:paraId="38B6A2B6" w14:textId="7DC50179" w:rsidR="000E6226" w:rsidRPr="00F85E46" w:rsidRDefault="000E6226" w:rsidP="000E6226">
      <w:pPr>
        <w:jc w:val="both"/>
        <w:rPr>
          <w:rFonts w:ascii="Calibri" w:hAnsi="Calibri" w:cs="Calibri"/>
          <w:sz w:val="22"/>
          <w:szCs w:val="22"/>
        </w:rPr>
      </w:pPr>
      <w:r w:rsidRPr="00F85E46">
        <w:rPr>
          <w:rFonts w:ascii="Calibri" w:hAnsi="Calibri" w:cs="Calibri"/>
          <w:sz w:val="22"/>
          <w:szCs w:val="22"/>
        </w:rPr>
        <w:t xml:space="preserve">5.5 Zmluvné strany sa dohodli na splatnosti faktúry v zmysle § 340b ods. 5 zákona č. 513/1991 Z. z. Obchodného zákonníka v znení neskorších predpisov v lehote </w:t>
      </w:r>
      <w:r w:rsidRPr="00F85E46">
        <w:rPr>
          <w:rFonts w:ascii="Calibri" w:hAnsi="Calibri" w:cs="Calibri"/>
          <w:b/>
          <w:bCs/>
          <w:sz w:val="22"/>
          <w:szCs w:val="22"/>
        </w:rPr>
        <w:t>60 dní odo dňa jej doručenia</w:t>
      </w:r>
      <w:r w:rsidRPr="00F85E46">
        <w:rPr>
          <w:rFonts w:ascii="Calibri" w:hAnsi="Calibri" w:cs="Calibri"/>
          <w:sz w:val="22"/>
          <w:szCs w:val="22"/>
        </w:rPr>
        <w:t xml:space="preserve"> </w:t>
      </w:r>
      <w:r w:rsidR="00086A3A">
        <w:rPr>
          <w:rFonts w:ascii="Calibri" w:hAnsi="Calibri" w:cs="Calibri"/>
          <w:sz w:val="22"/>
          <w:szCs w:val="22"/>
        </w:rPr>
        <w:t>kupujúcemu</w:t>
      </w:r>
      <w:r w:rsidRPr="00F85E46">
        <w:rPr>
          <w:rFonts w:ascii="Calibri" w:hAnsi="Calibri" w:cs="Calibri"/>
          <w:sz w:val="22"/>
          <w:szCs w:val="22"/>
        </w:rPr>
        <w:t>.</w:t>
      </w:r>
    </w:p>
    <w:p w14:paraId="518CF54F" w14:textId="77777777" w:rsidR="000E6226" w:rsidRPr="00F85E46" w:rsidRDefault="000E6226" w:rsidP="000E6226">
      <w:pPr>
        <w:jc w:val="both"/>
        <w:rPr>
          <w:rFonts w:ascii="Calibri" w:hAnsi="Calibri" w:cs="Calibri"/>
          <w:sz w:val="22"/>
          <w:szCs w:val="22"/>
        </w:rPr>
      </w:pPr>
    </w:p>
    <w:p w14:paraId="27ABC5B2" w14:textId="77777777" w:rsidR="000E6226" w:rsidRPr="00F85E46"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Calibri" w:hAnsi="Calibri" w:cs="Calibri"/>
          <w:b w:val="0"/>
          <w:spacing w:val="6"/>
          <w:sz w:val="22"/>
          <w:szCs w:val="22"/>
          <w:u w:val="none"/>
          <w:lang w:val="sk-SK"/>
        </w:rPr>
      </w:pPr>
      <w:r w:rsidRPr="00F85E46">
        <w:rPr>
          <w:rFonts w:ascii="Calibri" w:hAnsi="Calibri" w:cs="Calibri"/>
          <w:b w:val="0"/>
          <w:sz w:val="22"/>
          <w:szCs w:val="22"/>
          <w:u w:val="none"/>
          <w:lang w:val="sk-SK"/>
        </w:rPr>
        <w:t>5.6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sidRPr="00F85E46">
        <w:rPr>
          <w:rFonts w:ascii="Calibri" w:hAnsi="Calibri" w:cs="Calibri"/>
          <w:b w:val="0"/>
          <w:spacing w:val="6"/>
          <w:sz w:val="22"/>
          <w:szCs w:val="22"/>
          <w:u w:val="none"/>
          <w:lang w:val="sk-SK"/>
        </w:rPr>
        <w:t xml:space="preserve"> kupujúcemu.</w:t>
      </w:r>
    </w:p>
    <w:p w14:paraId="03CC0A05" w14:textId="77777777" w:rsidR="000E6226" w:rsidRPr="00F85E46"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Calibri" w:hAnsi="Calibri" w:cs="Calibri"/>
          <w:b w:val="0"/>
          <w:spacing w:val="6"/>
          <w:sz w:val="22"/>
          <w:szCs w:val="22"/>
          <w:u w:val="none"/>
          <w:lang w:val="sk-SK"/>
        </w:rPr>
      </w:pPr>
    </w:p>
    <w:p w14:paraId="45A918D0" w14:textId="06B6DD3F" w:rsidR="000E6226" w:rsidRPr="00F85E46"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Calibri" w:hAnsi="Calibri" w:cs="Calibri"/>
          <w:b w:val="0"/>
          <w:bCs/>
          <w:sz w:val="22"/>
          <w:szCs w:val="22"/>
          <w:u w:val="none"/>
          <w:lang w:val="sk-SK"/>
        </w:rPr>
      </w:pPr>
      <w:r w:rsidRPr="00F85E46">
        <w:rPr>
          <w:rFonts w:ascii="Calibri" w:hAnsi="Calibri" w:cs="Calibri"/>
          <w:b w:val="0"/>
          <w:sz w:val="22"/>
          <w:szCs w:val="22"/>
          <w:u w:val="none"/>
          <w:lang w:val="sk-SK"/>
        </w:rPr>
        <w:t xml:space="preserve">5.7 Elektronická fakturácia v zmysle zákona č. 215/2019 Z. z. o zaručenej elektronickej fakturácii a centrálnom ekonomickom systéme v platnom znení sa umožňuje a </w:t>
      </w:r>
      <w:r w:rsidR="00086A3A">
        <w:rPr>
          <w:rFonts w:ascii="Calibri" w:hAnsi="Calibri" w:cs="Calibri"/>
          <w:b w:val="0"/>
          <w:sz w:val="22"/>
          <w:szCs w:val="22"/>
          <w:u w:val="none"/>
          <w:lang w:val="sk-SK"/>
        </w:rPr>
        <w:t>kupujúci</w:t>
      </w:r>
      <w:r w:rsidRPr="00F85E46">
        <w:rPr>
          <w:rFonts w:ascii="Calibri" w:hAnsi="Calibri" w:cs="Calibri"/>
          <w:b w:val="0"/>
          <w:sz w:val="22"/>
          <w:szCs w:val="22"/>
          <w:u w:val="none"/>
          <w:lang w:val="sk-SK"/>
        </w:rPr>
        <w:t xml:space="preserve"> akceptuje predloženie elektronickej fakturácie.</w:t>
      </w:r>
    </w:p>
    <w:p w14:paraId="0329C9D8" w14:textId="77777777" w:rsidR="000E6226" w:rsidRPr="00F85E46" w:rsidRDefault="000E6226" w:rsidP="000E6226">
      <w:pPr>
        <w:jc w:val="both"/>
        <w:rPr>
          <w:rFonts w:ascii="Calibri" w:hAnsi="Calibri" w:cs="Calibri"/>
          <w:sz w:val="22"/>
          <w:szCs w:val="22"/>
          <w:highlight w:val="yellow"/>
        </w:rPr>
      </w:pPr>
    </w:p>
    <w:p w14:paraId="7531149E"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VI</w:t>
      </w:r>
    </w:p>
    <w:p w14:paraId="76F0F798"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Záručná doba a zodpovednosť za vady</w:t>
      </w:r>
    </w:p>
    <w:p w14:paraId="15577F47"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color w:val="000000"/>
          <w:sz w:val="22"/>
          <w:szCs w:val="22"/>
          <w:lang w:eastAsia="en-US"/>
        </w:rPr>
        <w:t xml:space="preserve">6.1 </w:t>
      </w:r>
      <w:r w:rsidRPr="00F85E46">
        <w:rPr>
          <w:rFonts w:ascii="Calibri" w:hAnsi="Calibri" w:cs="Calibri"/>
          <w:sz w:val="22"/>
          <w:szCs w:val="22"/>
        </w:rPr>
        <w:t>Predávajúci zodpovedá za to, že predmet zmluvy je dodaný v súlade s touto zmluvou a počas záručnej doby bude mať vlastnosti dohodnuté v tejto zmluve.</w:t>
      </w:r>
    </w:p>
    <w:p w14:paraId="58BA806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5DD302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6.2 Záruka začína plynúť dňom odovzdania predmetu zmluvy v súlade s čl. IX tejto zmluvy. Záručná doba je </w:t>
      </w:r>
      <w:r w:rsidRPr="00EA50D0">
        <w:rPr>
          <w:rFonts w:ascii="Calibri" w:eastAsiaTheme="minorHAnsi" w:hAnsi="Calibri" w:cs="Calibri"/>
          <w:color w:val="000000"/>
          <w:sz w:val="22"/>
          <w:szCs w:val="22"/>
          <w:lang w:eastAsia="en-US"/>
        </w:rPr>
        <w:t xml:space="preserve">v trvaní </w:t>
      </w:r>
      <w:r w:rsidRPr="00EA50D0">
        <w:rPr>
          <w:rFonts w:ascii="Calibri" w:eastAsiaTheme="minorHAnsi" w:hAnsi="Calibri" w:cs="Calibri"/>
          <w:b/>
          <w:bCs/>
          <w:color w:val="000000"/>
          <w:sz w:val="22"/>
          <w:szCs w:val="22"/>
          <w:lang w:eastAsia="en-US"/>
        </w:rPr>
        <w:t>24 mesiacov</w:t>
      </w:r>
      <w:r w:rsidRPr="00EA50D0">
        <w:rPr>
          <w:rFonts w:ascii="Calibri" w:eastAsiaTheme="minorHAnsi" w:hAnsi="Calibri" w:cs="Calibri"/>
          <w:color w:val="000000"/>
          <w:sz w:val="22"/>
          <w:szCs w:val="22"/>
          <w:lang w:eastAsia="en-US"/>
        </w:rPr>
        <w:t>.</w:t>
      </w:r>
    </w:p>
    <w:p w14:paraId="118C691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Počas záručnej doby je predávajúci povinný uskutočniť </w:t>
      </w:r>
      <w:r w:rsidRPr="00F85E46">
        <w:rPr>
          <w:rFonts w:ascii="Calibri" w:hAnsi="Calibri" w:cs="Calibri"/>
          <w:sz w:val="22"/>
          <w:szCs w:val="22"/>
        </w:rPr>
        <w:t>povinné preventívne prehliadky a kontroly, ktoré sú stanovené právnymi predpismi a výrobcom pre ponúkané zariadenia</w:t>
      </w:r>
      <w:r w:rsidRPr="00F85E46">
        <w:rPr>
          <w:rFonts w:ascii="Calibri" w:eastAsiaTheme="minorHAnsi" w:hAnsi="Calibri" w:cs="Calibri"/>
          <w:color w:val="000000"/>
          <w:sz w:val="22"/>
          <w:szCs w:val="22"/>
          <w:lang w:eastAsia="en-US"/>
        </w:rPr>
        <w:t>. Poslednú vykoná dva týždne pred uplynutím záručnej doby a odstráni všetky zistené vady a nedostatky.</w:t>
      </w:r>
    </w:p>
    <w:p w14:paraId="52A8379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A68E04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Calibri" w:hAnsi="Calibri" w:cs="Calibri"/>
          <w:sz w:val="22"/>
          <w:szCs w:val="22"/>
          <w:lang w:eastAsia="sk-SK"/>
        </w:rPr>
        <w:t>6</w:t>
      </w:r>
      <w:r w:rsidRPr="00F85E46">
        <w:rPr>
          <w:rFonts w:ascii="Calibri" w:eastAsiaTheme="minorHAnsi" w:hAnsi="Calibri" w:cs="Calibri"/>
          <w:color w:val="000000"/>
          <w:sz w:val="22"/>
          <w:szCs w:val="22"/>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w:t>
      </w:r>
      <w:r w:rsidRPr="00F85E46">
        <w:rPr>
          <w:rFonts w:ascii="Calibri" w:eastAsiaTheme="minorHAnsi" w:hAnsi="Calibri" w:cs="Calibri"/>
          <w:color w:val="000000"/>
          <w:sz w:val="22"/>
          <w:szCs w:val="22"/>
          <w:lang w:eastAsia="en-US"/>
        </w:rPr>
        <w:lastRenderedPageBreak/>
        <w:t xml:space="preserve">Záruka sa predlžuje automaticky o dobu, po ktorú predmet zmluvy nemohol byť v záručnej dobe plne používaný z dôvodu poruchy, alebo </w:t>
      </w:r>
      <w:proofErr w:type="spellStart"/>
      <w:r w:rsidRPr="00F85E46">
        <w:rPr>
          <w:rFonts w:ascii="Calibri" w:eastAsiaTheme="minorHAnsi" w:hAnsi="Calibri" w:cs="Calibri"/>
          <w:color w:val="000000"/>
          <w:sz w:val="22"/>
          <w:szCs w:val="22"/>
          <w:lang w:eastAsia="en-US"/>
        </w:rPr>
        <w:t>závady</w:t>
      </w:r>
      <w:proofErr w:type="spellEnd"/>
      <w:r w:rsidRPr="00F85E46">
        <w:rPr>
          <w:rFonts w:ascii="Calibri" w:eastAsiaTheme="minorHAnsi" w:hAnsi="Calibri" w:cs="Calibri"/>
          <w:color w:val="000000"/>
          <w:sz w:val="22"/>
          <w:szCs w:val="22"/>
          <w:lang w:eastAsia="en-US"/>
        </w:rPr>
        <w:t xml:space="preserve"> na predmete zmluvy.</w:t>
      </w:r>
    </w:p>
    <w:p w14:paraId="4471413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C</w:t>
      </w:r>
      <w:r w:rsidRPr="00F85E46">
        <w:rPr>
          <w:rFonts w:ascii="Calibri" w:hAnsi="Calibri" w:cs="Calibri"/>
          <w:sz w:val="22"/>
          <w:szCs w:val="22"/>
        </w:rPr>
        <w:t xml:space="preserve">ena prehliadok a kontrol ako aj cena za odstránenie zistených vád a nedostatkov, </w:t>
      </w:r>
      <w:r w:rsidRPr="00F85E46">
        <w:rPr>
          <w:rFonts w:ascii="Calibri" w:eastAsiaTheme="minorHAnsi" w:hAnsi="Calibri" w:cs="Calibri"/>
          <w:color w:val="000000"/>
          <w:sz w:val="22"/>
          <w:szCs w:val="22"/>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F85E46">
        <w:rPr>
          <w:rFonts w:ascii="Calibri" w:hAnsi="Calibri" w:cs="Calibri"/>
          <w:sz w:val="22"/>
          <w:szCs w:val="22"/>
        </w:rPr>
        <w:t xml:space="preserve"> je zahrnutá v cene predmetu zmluvy.</w:t>
      </w:r>
    </w:p>
    <w:p w14:paraId="47DF95A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677CE3C2"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6.4 Kupujúci sa zaväzuje, že reklamácie a vady (poruchy) predmetu zmluvy uplatní bezodkladne po ich zistení. Ohlásenie vady za kupujúceho oznámi predávajúcemu zodpovedná osoba na tel. číslo: .............................. alebo na e-mail: ................................. . Zodpovedný pracovník predávajúceho je .............................. .</w:t>
      </w:r>
    </w:p>
    <w:p w14:paraId="3D3A7D3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7E37F5B" w14:textId="77777777" w:rsidR="00224771" w:rsidRPr="00F85E46" w:rsidRDefault="000E6226" w:rsidP="00224771">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6.5 </w:t>
      </w:r>
      <w:r w:rsidR="00224771" w:rsidRPr="00F85E46">
        <w:rPr>
          <w:rFonts w:ascii="Calibri" w:eastAsiaTheme="minorHAnsi" w:hAnsi="Calibri" w:cs="Calibri"/>
          <w:color w:val="000000"/>
          <w:sz w:val="22"/>
          <w:szCs w:val="22"/>
          <w:lang w:eastAsia="en-US"/>
        </w:rPr>
        <w:t xml:space="preserve"> </w:t>
      </w:r>
      <w:r w:rsidR="00227927" w:rsidRPr="00F85E46">
        <w:rPr>
          <w:rFonts w:ascii="Calibri" w:eastAsiaTheme="minorHAnsi" w:hAnsi="Calibri" w:cs="Calibri"/>
          <w:color w:val="000000"/>
          <w:sz w:val="22"/>
          <w:szCs w:val="22"/>
          <w:lang w:eastAsia="en-US"/>
        </w:rPr>
        <w:t xml:space="preserve">V rámci záruky na predmet zmluvy sa servisný technik dostaví na opravu predmetu zmluvy do ........... </w:t>
      </w:r>
      <w:r w:rsidR="00227927" w:rsidRPr="00F85E46">
        <w:rPr>
          <w:rFonts w:ascii="Calibri" w:eastAsiaTheme="minorHAnsi" w:hAnsi="Calibri" w:cs="Calibri"/>
          <w:i/>
          <w:color w:val="000000"/>
          <w:sz w:val="22"/>
          <w:szCs w:val="22"/>
          <w:lang w:eastAsia="en-US"/>
        </w:rPr>
        <w:t>(</w:t>
      </w:r>
      <w:r w:rsidR="00227927" w:rsidRPr="00F85E46">
        <w:rPr>
          <w:rFonts w:ascii="Calibri" w:eastAsiaTheme="minorHAnsi" w:hAnsi="Calibri" w:cs="Calibri"/>
          <w:i/>
          <w:color w:val="000000"/>
          <w:sz w:val="22"/>
          <w:szCs w:val="22"/>
          <w:highlight w:val="yellow"/>
          <w:lang w:eastAsia="en-US"/>
        </w:rPr>
        <w:t xml:space="preserve">doplní uchádzač maximálne </w:t>
      </w:r>
      <w:r w:rsidR="00C12332" w:rsidRPr="00F85E46">
        <w:rPr>
          <w:rFonts w:ascii="Calibri" w:eastAsiaTheme="minorHAnsi" w:hAnsi="Calibri" w:cs="Calibri"/>
          <w:i/>
          <w:color w:val="000000"/>
          <w:sz w:val="22"/>
          <w:szCs w:val="22"/>
          <w:highlight w:val="yellow"/>
          <w:lang w:eastAsia="en-US"/>
        </w:rPr>
        <w:t>48</w:t>
      </w:r>
      <w:r w:rsidR="00227927" w:rsidRPr="00F85E46">
        <w:rPr>
          <w:rFonts w:ascii="Calibri" w:eastAsiaTheme="minorHAnsi" w:hAnsi="Calibri" w:cs="Calibri"/>
          <w:i/>
          <w:color w:val="000000"/>
          <w:sz w:val="22"/>
          <w:szCs w:val="22"/>
          <w:highlight w:val="yellow"/>
          <w:lang w:eastAsia="en-US"/>
        </w:rPr>
        <w:t xml:space="preserve"> hodín)</w:t>
      </w:r>
      <w:r w:rsidR="00227927" w:rsidRPr="00F85E46">
        <w:rPr>
          <w:rFonts w:ascii="Calibri" w:eastAsiaTheme="minorHAnsi" w:hAnsi="Calibri" w:cs="Calibri"/>
          <w:color w:val="000000"/>
          <w:sz w:val="22"/>
          <w:szCs w:val="22"/>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14:paraId="3D9972A4" w14:textId="77777777" w:rsidR="000E6226" w:rsidRPr="00F85E46" w:rsidRDefault="00224771"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V prípade, ak bude </w:t>
      </w:r>
      <w:r w:rsidR="00D358C9" w:rsidRPr="00F85E46">
        <w:rPr>
          <w:rFonts w:ascii="Calibri" w:eastAsiaTheme="minorHAnsi" w:hAnsi="Calibri" w:cs="Calibri"/>
          <w:color w:val="000000"/>
          <w:sz w:val="22"/>
          <w:szCs w:val="22"/>
          <w:lang w:eastAsia="en-US"/>
        </w:rPr>
        <w:t>zariadenie</w:t>
      </w:r>
      <w:r w:rsidRPr="00F85E46">
        <w:rPr>
          <w:rFonts w:ascii="Calibri" w:eastAsiaTheme="minorHAnsi" w:hAnsi="Calibri" w:cs="Calibri"/>
          <w:color w:val="000000"/>
          <w:sz w:val="22"/>
          <w:szCs w:val="22"/>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w:t>
      </w:r>
      <w:r w:rsidR="00D358C9" w:rsidRPr="00F85E46">
        <w:rPr>
          <w:rFonts w:ascii="Calibri" w:eastAsiaTheme="minorHAnsi" w:hAnsi="Calibri" w:cs="Calibri"/>
          <w:color w:val="000000"/>
          <w:sz w:val="22"/>
          <w:szCs w:val="22"/>
          <w:lang w:eastAsia="en-US"/>
        </w:rPr>
        <w:t>zariadenia</w:t>
      </w:r>
      <w:r w:rsidRPr="00F85E46">
        <w:rPr>
          <w:rFonts w:ascii="Calibri" w:eastAsiaTheme="minorHAnsi" w:hAnsi="Calibri" w:cs="Calibri"/>
          <w:color w:val="000000"/>
          <w:sz w:val="22"/>
          <w:szCs w:val="22"/>
          <w:lang w:eastAsia="en-US"/>
        </w:rPr>
        <w:t xml:space="preserve"> mimo prevádzku. To neplatí, ak predávajúci zabezpečí </w:t>
      </w:r>
      <w:r w:rsidR="00D358C9" w:rsidRPr="00F85E46">
        <w:rPr>
          <w:rFonts w:ascii="Calibri" w:eastAsiaTheme="minorHAnsi" w:hAnsi="Calibri" w:cs="Calibri"/>
          <w:color w:val="000000"/>
          <w:sz w:val="22"/>
          <w:szCs w:val="22"/>
          <w:lang w:eastAsia="en-US"/>
        </w:rPr>
        <w:t xml:space="preserve">iné náhradné zariadenie </w:t>
      </w:r>
      <w:r w:rsidRPr="00F85E46">
        <w:rPr>
          <w:rFonts w:ascii="Calibri" w:eastAsiaTheme="minorHAnsi" w:hAnsi="Calibri" w:cs="Calibri"/>
          <w:color w:val="000000"/>
          <w:sz w:val="22"/>
          <w:szCs w:val="22"/>
          <w:lang w:eastAsia="en-US"/>
        </w:rPr>
        <w:t>za nefunkčný predmet zmluvy.</w:t>
      </w:r>
    </w:p>
    <w:p w14:paraId="42CFDA57" w14:textId="77777777" w:rsidR="00224771" w:rsidRPr="00F85E46" w:rsidRDefault="00224771" w:rsidP="00224771">
      <w:pPr>
        <w:autoSpaceDE w:val="0"/>
        <w:autoSpaceDN w:val="0"/>
        <w:adjustRightInd w:val="0"/>
        <w:jc w:val="both"/>
        <w:rPr>
          <w:rFonts w:ascii="Calibri" w:hAnsi="Calibri" w:cs="Calibri"/>
          <w:sz w:val="22"/>
          <w:szCs w:val="22"/>
        </w:rPr>
      </w:pPr>
    </w:p>
    <w:p w14:paraId="3AF81080" w14:textId="24413934"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hAnsi="Calibri" w:cs="Calibri"/>
          <w:sz w:val="22"/>
          <w:szCs w:val="22"/>
        </w:rPr>
        <w:t>6.</w:t>
      </w:r>
      <w:r w:rsidR="003950B4" w:rsidRPr="00F85E46">
        <w:rPr>
          <w:rFonts w:ascii="Calibri" w:hAnsi="Calibri" w:cs="Calibri"/>
          <w:sz w:val="22"/>
          <w:szCs w:val="22"/>
        </w:rPr>
        <w:t>6</w:t>
      </w:r>
      <w:r w:rsidRPr="00F85E46">
        <w:rPr>
          <w:rFonts w:ascii="Calibri" w:hAnsi="Calibri" w:cs="Calibri"/>
          <w:sz w:val="22"/>
          <w:szCs w:val="22"/>
        </w:rPr>
        <w:t xml:space="preserve">. </w:t>
      </w:r>
      <w:r w:rsidR="00086A3A">
        <w:rPr>
          <w:rFonts w:ascii="Calibri" w:hAnsi="Calibri" w:cs="Calibri"/>
          <w:sz w:val="22"/>
          <w:szCs w:val="22"/>
        </w:rPr>
        <w:t xml:space="preserve">Predávajúci </w:t>
      </w:r>
      <w:r w:rsidRPr="00F85E46">
        <w:rPr>
          <w:rFonts w:ascii="Calibri" w:hAnsi="Calibri" w:cs="Calibri"/>
          <w:sz w:val="22"/>
          <w:szCs w:val="22"/>
        </w:rPr>
        <w:t xml:space="preserve">nesie zodpovednosť za to, že služby servisu a údržby zariadenia budú poskytované v najvyššej dostupnej kvalite tak, aby vyhovovali potrebám </w:t>
      </w:r>
      <w:r w:rsidR="00086A3A">
        <w:rPr>
          <w:rFonts w:ascii="Calibri" w:hAnsi="Calibri" w:cs="Calibri"/>
          <w:sz w:val="22"/>
          <w:szCs w:val="22"/>
        </w:rPr>
        <w:t>kupujúceho</w:t>
      </w:r>
      <w:r w:rsidRPr="00F85E46">
        <w:rPr>
          <w:rFonts w:ascii="Calibri" w:hAnsi="Calibri" w:cs="Calibri"/>
          <w:sz w:val="22"/>
          <w:szCs w:val="22"/>
        </w:rPr>
        <w:t>. Služby budú poskytované s náležitou odbornou starostlivosťou a prostredníctvom osôb, ktoré majú potrebnú kvalifikáciu a skúsenosti nevyhnutné na plnenie svojich povinností.</w:t>
      </w:r>
    </w:p>
    <w:p w14:paraId="599DD09F" w14:textId="77777777" w:rsidR="000E6226" w:rsidRPr="00F85E46" w:rsidRDefault="000E6226" w:rsidP="000E6226">
      <w:pPr>
        <w:autoSpaceDE w:val="0"/>
        <w:autoSpaceDN w:val="0"/>
        <w:adjustRightInd w:val="0"/>
        <w:jc w:val="both"/>
        <w:rPr>
          <w:rFonts w:ascii="Calibri" w:hAnsi="Calibri" w:cs="Calibri"/>
          <w:sz w:val="22"/>
          <w:szCs w:val="22"/>
        </w:rPr>
      </w:pPr>
    </w:p>
    <w:p w14:paraId="1659409A" w14:textId="65F02F7B"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hAnsi="Calibri" w:cs="Calibri"/>
          <w:sz w:val="22"/>
          <w:szCs w:val="22"/>
        </w:rPr>
        <w:t>6.</w:t>
      </w:r>
      <w:r w:rsidR="003950B4" w:rsidRPr="00F85E46">
        <w:rPr>
          <w:rFonts w:ascii="Calibri" w:hAnsi="Calibri" w:cs="Calibri"/>
          <w:sz w:val="22"/>
          <w:szCs w:val="22"/>
        </w:rPr>
        <w:t>7</w:t>
      </w:r>
      <w:r w:rsidRPr="00F85E46">
        <w:rPr>
          <w:rFonts w:ascii="Calibri" w:hAnsi="Calibri" w:cs="Calibri"/>
          <w:sz w:val="22"/>
          <w:szCs w:val="22"/>
        </w:rPr>
        <w:t xml:space="preserve"> Záruka sa nevzťahuje na vady, ktoré spôsobí </w:t>
      </w:r>
      <w:r w:rsidR="00086A3A">
        <w:rPr>
          <w:rFonts w:ascii="Calibri" w:hAnsi="Calibri" w:cs="Calibri"/>
          <w:sz w:val="22"/>
          <w:szCs w:val="22"/>
        </w:rPr>
        <w:t>kupujúci</w:t>
      </w:r>
      <w:r w:rsidRPr="00F85E46">
        <w:rPr>
          <w:rFonts w:ascii="Calibri" w:hAnsi="Calibri" w:cs="Calibri"/>
          <w:sz w:val="22"/>
          <w:szCs w:val="22"/>
        </w:rPr>
        <w:t xml:space="preserve"> neodbornou manipuláciou resp. používaním v rozpore s návodom na obsluhu. Záruka sa tiež nevzťahuje na vady, ktoré vzniknú v dôsledku živelnej pohromy, vyššej moci alebo vandalizm</w:t>
      </w:r>
      <w:r w:rsidR="00224771" w:rsidRPr="00F85E46">
        <w:rPr>
          <w:rFonts w:ascii="Calibri" w:hAnsi="Calibri" w:cs="Calibri"/>
          <w:sz w:val="22"/>
          <w:szCs w:val="22"/>
        </w:rPr>
        <w:t>u.</w:t>
      </w:r>
    </w:p>
    <w:p w14:paraId="7910097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7472869"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VII</w:t>
      </w:r>
    </w:p>
    <w:p w14:paraId="7FE647CA"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Spolupôsobenie kupujúceho a predávajúceho</w:t>
      </w:r>
    </w:p>
    <w:p w14:paraId="405D162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4E26D2A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426CCC6D"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7.2 Pri dodaní predmetu zmluvy je predávajúci povinný vzniknutý odpad odstrániť na vlastné náklady.</w:t>
      </w:r>
    </w:p>
    <w:p w14:paraId="62EB576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985C4A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7.3 Kupujúci sa zaväzuje užívať predmet zmluvy v súlade s pokynmi predávajúceho a s pokynmi uvedenými v návode na obsluhu.</w:t>
      </w:r>
    </w:p>
    <w:p w14:paraId="1BD6A652"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4B7554F"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7.4 Kupujúci sa zaväzuje uhradiť cenu uvedenú v čl. IV v bode 4.4 tejto zmluvy za podmienok dohodnutých v čl. V ods. 5.3 tejto zmluvy.</w:t>
      </w:r>
    </w:p>
    <w:p w14:paraId="5850700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0E7469E"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VIII</w:t>
      </w:r>
    </w:p>
    <w:p w14:paraId="638CCF19"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Zmluvné pokuty a odstúpenie od zmluvy</w:t>
      </w:r>
    </w:p>
    <w:p w14:paraId="2BF1D8A9" w14:textId="77777777" w:rsidR="00E771DE"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8.1 Kupujúci si môže voči predávajúcemu uplatniť zmluvnú pokutu</w:t>
      </w:r>
      <w:r w:rsidR="00E771DE" w:rsidRPr="00F85E46">
        <w:rPr>
          <w:rFonts w:ascii="Calibri" w:eastAsiaTheme="minorHAnsi" w:hAnsi="Calibri" w:cs="Calibri"/>
          <w:color w:val="000000"/>
          <w:sz w:val="22"/>
          <w:szCs w:val="22"/>
          <w:lang w:eastAsia="en-US"/>
        </w:rPr>
        <w:t>:</w:t>
      </w:r>
    </w:p>
    <w:p w14:paraId="7811986B" w14:textId="77777777" w:rsidR="00545858" w:rsidRPr="00F85E46" w:rsidRDefault="00E771DE"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lastRenderedPageBreak/>
        <w:t>a) V</w:t>
      </w:r>
      <w:r w:rsidR="000E6226" w:rsidRPr="00F85E46">
        <w:rPr>
          <w:rFonts w:ascii="Calibri" w:eastAsiaTheme="minorHAnsi" w:hAnsi="Calibri" w:cs="Calibri"/>
          <w:color w:val="000000"/>
          <w:sz w:val="22"/>
          <w:szCs w:val="22"/>
          <w:lang w:eastAsia="en-US"/>
        </w:rPr>
        <w:t>o výške 0,</w:t>
      </w:r>
      <w:r w:rsidR="00545858" w:rsidRPr="00F85E46">
        <w:rPr>
          <w:rFonts w:ascii="Calibri" w:eastAsiaTheme="minorHAnsi" w:hAnsi="Calibri" w:cs="Calibri"/>
          <w:color w:val="000000"/>
          <w:sz w:val="22"/>
          <w:szCs w:val="22"/>
          <w:lang w:eastAsia="en-US"/>
        </w:rPr>
        <w:t>05</w:t>
      </w:r>
      <w:r w:rsidR="000E6226" w:rsidRPr="00F85E46">
        <w:rPr>
          <w:rFonts w:ascii="Calibri" w:eastAsiaTheme="minorHAnsi" w:hAnsi="Calibri" w:cs="Calibri"/>
          <w:color w:val="000000"/>
          <w:sz w:val="22"/>
          <w:szCs w:val="22"/>
          <w:lang w:eastAsia="en-US"/>
        </w:rPr>
        <w:t xml:space="preserve"> % z celkovej zmluvnej ceny bez DPH uvedenej v čl. IV </w:t>
      </w:r>
      <w:r w:rsidR="00360047" w:rsidRPr="00F85E46">
        <w:rPr>
          <w:rFonts w:ascii="Calibri" w:eastAsiaTheme="minorHAnsi" w:hAnsi="Calibri" w:cs="Calibri"/>
          <w:color w:val="000000"/>
          <w:sz w:val="22"/>
          <w:szCs w:val="22"/>
          <w:lang w:eastAsia="en-US"/>
        </w:rPr>
        <w:t xml:space="preserve">bode </w:t>
      </w:r>
      <w:r w:rsidR="000E6226" w:rsidRPr="00F85E46">
        <w:rPr>
          <w:rFonts w:ascii="Calibri" w:eastAsiaTheme="minorHAnsi" w:hAnsi="Calibri" w:cs="Calibri"/>
          <w:color w:val="000000"/>
          <w:sz w:val="22"/>
          <w:szCs w:val="22"/>
          <w:lang w:eastAsia="en-US"/>
        </w:rPr>
        <w:t>4.4 tejto zmluvy za každý deň omeškania a to od prvého dňa omeškania s odovzdaním predme</w:t>
      </w:r>
      <w:r w:rsidR="00545858" w:rsidRPr="00F85E46">
        <w:rPr>
          <w:rFonts w:ascii="Calibri" w:eastAsiaTheme="minorHAnsi" w:hAnsi="Calibri" w:cs="Calibri"/>
          <w:color w:val="000000"/>
          <w:sz w:val="22"/>
          <w:szCs w:val="22"/>
          <w:lang w:eastAsia="en-US"/>
        </w:rPr>
        <w:t xml:space="preserve">tu zmluvy podľa čl. III </w:t>
      </w:r>
      <w:r w:rsidR="00360047" w:rsidRPr="00F85E46">
        <w:rPr>
          <w:rFonts w:ascii="Calibri" w:eastAsiaTheme="minorHAnsi" w:hAnsi="Calibri" w:cs="Calibri"/>
          <w:color w:val="000000"/>
          <w:sz w:val="22"/>
          <w:szCs w:val="22"/>
          <w:lang w:eastAsia="en-US"/>
        </w:rPr>
        <w:t xml:space="preserve">bodu </w:t>
      </w:r>
      <w:r w:rsidR="00545858" w:rsidRPr="00F85E46">
        <w:rPr>
          <w:rFonts w:ascii="Calibri" w:eastAsiaTheme="minorHAnsi" w:hAnsi="Calibri" w:cs="Calibri"/>
          <w:color w:val="000000"/>
          <w:sz w:val="22"/>
          <w:szCs w:val="22"/>
          <w:lang w:eastAsia="en-US"/>
        </w:rPr>
        <w:t>3.2</w:t>
      </w:r>
      <w:r w:rsidR="000E6226" w:rsidRPr="00F85E46">
        <w:rPr>
          <w:rFonts w:ascii="Calibri" w:eastAsiaTheme="minorHAnsi" w:hAnsi="Calibri" w:cs="Calibri"/>
          <w:color w:val="000000"/>
          <w:sz w:val="22"/>
          <w:szCs w:val="22"/>
          <w:lang w:eastAsia="en-US"/>
        </w:rPr>
        <w:t xml:space="preserve"> tejto zmluvy až do jeho prevzatia kupujúcim. </w:t>
      </w:r>
    </w:p>
    <w:p w14:paraId="56113695"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Za prvý deň sa považuje, deň nasledujúci po dni, kedy mal byť predmet zmluvy dodaný.</w:t>
      </w:r>
    </w:p>
    <w:p w14:paraId="6D67D9C1" w14:textId="77777777" w:rsidR="00E771DE" w:rsidRPr="00F85E46" w:rsidRDefault="00E771DE"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 xml:space="preserve">b) V prípade realizačnej neschopnosti predávajúceho vo výške 5 % z dohodnutej ceny predmetu zmluvy uvedenej v Čl. IV </w:t>
      </w:r>
      <w:r w:rsidR="00360047" w:rsidRPr="00F85E46">
        <w:rPr>
          <w:rFonts w:ascii="Calibri" w:eastAsiaTheme="minorHAnsi" w:hAnsi="Calibri" w:cs="Calibri"/>
          <w:sz w:val="22"/>
          <w:szCs w:val="22"/>
          <w:lang w:eastAsia="en-US"/>
        </w:rPr>
        <w:t>bode</w:t>
      </w:r>
      <w:r w:rsidRPr="00F85E46">
        <w:rPr>
          <w:rFonts w:ascii="Calibri" w:eastAsiaTheme="minorHAnsi" w:hAnsi="Calibri" w:cs="Calibri"/>
          <w:sz w:val="22"/>
          <w:szCs w:val="22"/>
          <w:lang w:eastAsia="en-US"/>
        </w:rPr>
        <w:t xml:space="preserve"> 4.4 tejto zmluvy.</w:t>
      </w:r>
    </w:p>
    <w:p w14:paraId="4419A2F8" w14:textId="77777777" w:rsidR="00E771DE" w:rsidRPr="00F85E46" w:rsidRDefault="00E771DE"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sz w:val="22"/>
          <w:szCs w:val="22"/>
          <w:lang w:eastAsia="en-US"/>
        </w:rPr>
        <w:t>Splnením záväzku predávajúceho zaplatiť kupujúcemu zmluvnú pokutu nezanikajú povinnosti predávajúceho, ktorých plnenie je zabezpečené dohodou a zmluvnej pokute.</w:t>
      </w:r>
    </w:p>
    <w:p w14:paraId="268DE6A0"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p>
    <w:p w14:paraId="2CD55C7F"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8.2 V prípade omeškania kupujúceho s úhradou faktúry si predávajúci môže </w:t>
      </w:r>
      <w:r w:rsidRPr="00F85E46">
        <w:rPr>
          <w:rFonts w:ascii="Calibri" w:hAnsi="Calibri" w:cs="Calibri"/>
          <w:sz w:val="22"/>
          <w:szCs w:val="22"/>
        </w:rPr>
        <w:t>uplatniť úrok z omeškania v súlade s </w:t>
      </w:r>
      <w:proofErr w:type="spellStart"/>
      <w:r w:rsidRPr="00F85E46">
        <w:rPr>
          <w:rFonts w:ascii="Calibri" w:hAnsi="Calibri" w:cs="Calibri"/>
          <w:sz w:val="22"/>
          <w:szCs w:val="22"/>
        </w:rPr>
        <w:t>ust</w:t>
      </w:r>
      <w:proofErr w:type="spellEnd"/>
      <w:r w:rsidRPr="00F85E46">
        <w:rPr>
          <w:rFonts w:ascii="Calibri" w:hAnsi="Calibri" w:cs="Calibri"/>
          <w:sz w:val="22"/>
          <w:szCs w:val="22"/>
        </w:rPr>
        <w:t>. nariadenia vlády č. 21/2013 Z. z. v platnom znení</w:t>
      </w:r>
      <w:r w:rsidRPr="00F85E46">
        <w:rPr>
          <w:rFonts w:ascii="Calibri" w:eastAsiaTheme="minorHAnsi" w:hAnsi="Calibri" w:cs="Calibri"/>
          <w:color w:val="000000"/>
          <w:sz w:val="22"/>
          <w:szCs w:val="22"/>
          <w:lang w:eastAsia="en-US"/>
        </w:rPr>
        <w:t>.</w:t>
      </w:r>
    </w:p>
    <w:p w14:paraId="104A3BD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AE6A0C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8.3 Zmluvnou pokutou nie je dotknutý nárok na náhradu škody.</w:t>
      </w:r>
    </w:p>
    <w:p w14:paraId="4CB33E9F"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Ukončením zmluvného vzťahu nie je dotknuté právo na náhradu škody a uplatnenia si zmluvnej pokuty.</w:t>
      </w:r>
    </w:p>
    <w:p w14:paraId="1376406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Zmluvné strany sa dohodli, že ustanovenie o zmluvnej pokute zostávajú v platnosti aj po uplynutí platnosti tejto zmluvy.</w:t>
      </w:r>
    </w:p>
    <w:p w14:paraId="3A91F68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CAA7E18"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03B4204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047418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 Kupujúci môže od tejto zmluvy odstúpiť v prípade podstatného porušenia zmluvy zo strany predávajúceho, ktorým sa rozumie najmä:</w:t>
      </w:r>
    </w:p>
    <w:p w14:paraId="38A98394"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8.5.1 nedodržanie kvality predmetu plnenia,</w:t>
      </w:r>
    </w:p>
    <w:p w14:paraId="5A298CB2"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8.5.2 ak technické parametre predmetu zmluvy nezodpovedajú technickým parametrom uvedeným v ponuke,</w:t>
      </w:r>
    </w:p>
    <w:p w14:paraId="070770E5"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14:paraId="4382A7B4"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8.5.4 akéhokoľvek porušenia povinností predávajúceho podľa tejto zmluvy.</w:t>
      </w:r>
    </w:p>
    <w:p w14:paraId="06688C2C" w14:textId="77777777" w:rsidR="000E6226" w:rsidRPr="00F85E46" w:rsidRDefault="000E6226" w:rsidP="000E6226">
      <w:pPr>
        <w:pStyle w:val="Zkladntext2"/>
        <w:spacing w:after="0" w:line="240" w:lineRule="auto"/>
        <w:jc w:val="both"/>
        <w:rPr>
          <w:rFonts w:ascii="Calibri" w:hAnsi="Calibri" w:cs="Calibri"/>
          <w:sz w:val="22"/>
          <w:szCs w:val="22"/>
        </w:rPr>
      </w:pPr>
    </w:p>
    <w:p w14:paraId="73D6170C" w14:textId="77777777" w:rsidR="00360047" w:rsidRPr="00F85E46" w:rsidRDefault="00360047" w:rsidP="00360047">
      <w:pPr>
        <w:pStyle w:val="Zoznam2"/>
        <w:ind w:left="0" w:firstLine="0"/>
        <w:jc w:val="both"/>
        <w:rPr>
          <w:rFonts w:ascii="Calibri" w:hAnsi="Calibri" w:cs="Calibri"/>
          <w:sz w:val="22"/>
          <w:szCs w:val="22"/>
        </w:rPr>
      </w:pPr>
      <w:r w:rsidRPr="00F85E46">
        <w:rPr>
          <w:rFonts w:ascii="Calibri" w:hAnsi="Calibri" w:cs="Calibri"/>
          <w:sz w:val="22"/>
          <w:szCs w:val="22"/>
        </w:rPr>
        <w:t>8.6 Kupujúci je tiež oprávnený odstúpiť od zmluvy:</w:t>
      </w:r>
    </w:p>
    <w:p w14:paraId="773F27DC"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8.6.1 v súlade s ustanoveniami § 19 ods. 1 a 2 zákonom č. 343/2015 Z. z. o verejnom obstarávaní a o zmene a doplnení niektorých zákonov;  </w:t>
      </w:r>
    </w:p>
    <w:p w14:paraId="4CE9108B"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8.6.2 ak predávajúci, jeho subdodávatelia a subdodávatelia podľa osobitného predpisu  (ďalej len „subdodávatelia“) neboli v čase uzavretia zmluvy zapísaní v registri partnerov verejného sektora podľa zák. č. 315/2016 Z. z. v platnom znení (ďalej len „register“) alebo ak boli počas trvania zmluvy vymazaní z registra partnerov verejného sektora; </w:t>
      </w:r>
    </w:p>
    <w:p w14:paraId="242C7472"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14:paraId="587C0BFC"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8.6.4 ak v súlade so zákonom č. 315/2016 Z. z. v platnom znení registrujúci orgán rozhodne o výmaze predávajúceho z registra podľa </w:t>
      </w:r>
      <w:proofErr w:type="spellStart"/>
      <w:r w:rsidRPr="00F85E46">
        <w:rPr>
          <w:rFonts w:ascii="Calibri" w:eastAsiaTheme="minorHAnsi" w:hAnsi="Calibri" w:cs="Calibri"/>
          <w:color w:val="000000" w:themeColor="text1"/>
          <w:sz w:val="22"/>
          <w:szCs w:val="22"/>
          <w:lang w:eastAsia="en-US"/>
        </w:rPr>
        <w:t>ust</w:t>
      </w:r>
      <w:proofErr w:type="spellEnd"/>
      <w:r w:rsidRPr="00F85E46">
        <w:rPr>
          <w:rFonts w:ascii="Calibri" w:eastAsiaTheme="minorHAnsi" w:hAnsi="Calibri" w:cs="Calibri"/>
          <w:color w:val="000000" w:themeColor="text1"/>
          <w:sz w:val="22"/>
          <w:szCs w:val="22"/>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14:paraId="29E4A2D5"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8.6.5 ak sa po uzavretí zmluvy stala konečným užívateľom výhod predávajúceho, jeho subdodávateľa alebo subdodávateľa podľa osobitného predpisu osoba podľa § 11 ods.1  písm. c) </w:t>
      </w:r>
      <w:r w:rsidRPr="00F85E46">
        <w:rPr>
          <w:rFonts w:ascii="Calibri" w:eastAsiaTheme="minorHAnsi" w:hAnsi="Calibri" w:cs="Calibri"/>
          <w:color w:val="000000" w:themeColor="text1"/>
          <w:sz w:val="22"/>
          <w:szCs w:val="22"/>
          <w:lang w:eastAsia="en-US"/>
        </w:rPr>
        <w:lastRenderedPageBreak/>
        <w:t xml:space="preserve">zákona o verejnom obstarávaní, a to po uplynutí 30 dní odo dňa, keď táto skutočnosť nastala, ak táto skutočnosť stále trvá;   </w:t>
      </w:r>
    </w:p>
    <w:p w14:paraId="43478884" w14:textId="77777777" w:rsidR="00360047" w:rsidRPr="00F85E46" w:rsidRDefault="00360047" w:rsidP="00360047">
      <w:pPr>
        <w:autoSpaceDE w:val="0"/>
        <w:autoSpaceDN w:val="0"/>
        <w:adjustRightInd w:val="0"/>
        <w:jc w:val="both"/>
        <w:rPr>
          <w:rFonts w:ascii="Calibri" w:eastAsiaTheme="minorHAnsi" w:hAnsi="Calibri" w:cs="Calibri"/>
          <w:color w:val="000000" w:themeColor="text1"/>
          <w:sz w:val="22"/>
          <w:szCs w:val="22"/>
          <w:lang w:eastAsia="en-US"/>
        </w:rPr>
      </w:pPr>
    </w:p>
    <w:p w14:paraId="2A4D0034" w14:textId="77777777" w:rsidR="00360047" w:rsidRPr="00F85E46" w:rsidRDefault="00360047" w:rsidP="00360047">
      <w:pPr>
        <w:autoSpaceDE w:val="0"/>
        <w:autoSpaceDN w:val="0"/>
        <w:adjustRightInd w:val="0"/>
        <w:jc w:val="both"/>
        <w:rPr>
          <w:rFonts w:ascii="Calibri" w:eastAsiaTheme="minorHAnsi" w:hAnsi="Calibri" w:cs="Calibri"/>
          <w:b/>
          <w:i/>
          <w:color w:val="000000" w:themeColor="text1"/>
          <w:sz w:val="22"/>
          <w:szCs w:val="22"/>
          <w:lang w:eastAsia="en-US"/>
        </w:rPr>
      </w:pPr>
      <w:r w:rsidRPr="00F85E46">
        <w:rPr>
          <w:rFonts w:ascii="Calibri" w:eastAsiaTheme="minorHAnsi" w:hAnsi="Calibri" w:cs="Calibri"/>
          <w:b/>
          <w:i/>
          <w:color w:val="000000" w:themeColor="text1"/>
          <w:sz w:val="22"/>
          <w:szCs w:val="22"/>
          <w:lang w:eastAsia="en-US"/>
        </w:rPr>
        <w:t>Ustanovenia bodov 8.6.2 – 8.6.4 je kupujúci oprávnený využiť v prípade, ak predávajúci, resp. subdodávatelia má povinnosť byť zapísaný v registri partnerov verejného sektora v súlade so zákonom č. 315/2016 Z. z. v platnom znení.</w:t>
      </w:r>
    </w:p>
    <w:p w14:paraId="670D92F8" w14:textId="77777777" w:rsidR="000E6226" w:rsidRPr="00F85E46" w:rsidRDefault="000E6226" w:rsidP="000E6226">
      <w:pPr>
        <w:pStyle w:val="Zoznam2"/>
        <w:ind w:left="0" w:firstLine="0"/>
        <w:jc w:val="both"/>
        <w:rPr>
          <w:rFonts w:ascii="Calibri" w:hAnsi="Calibri" w:cs="Calibri"/>
          <w:sz w:val="22"/>
          <w:szCs w:val="22"/>
          <w:highlight w:val="cyan"/>
        </w:rPr>
      </w:pPr>
    </w:p>
    <w:p w14:paraId="0ECC2A42"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color w:val="000000"/>
          <w:sz w:val="22"/>
          <w:szCs w:val="22"/>
          <w:lang w:eastAsia="en-US"/>
        </w:rPr>
        <w:t xml:space="preserve">8.7 Odstúpenie od zmluvy musí byť oznámené písomne, pričom musí byť uvedený dôvod, pre ktorý zmluvná strana od zmluvy odstupuje. </w:t>
      </w:r>
      <w:r w:rsidRPr="00F85E46">
        <w:rPr>
          <w:rFonts w:ascii="Calibri" w:eastAsiaTheme="minorHAnsi" w:hAnsi="Calibri" w:cs="Calibri"/>
          <w:sz w:val="22"/>
          <w:szCs w:val="22"/>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F85E46">
        <w:rPr>
          <w:rFonts w:ascii="Calibri" w:eastAsiaTheme="minorHAnsi" w:hAnsi="Calibri" w:cs="Calibri"/>
          <w:sz w:val="22"/>
          <w:szCs w:val="22"/>
          <w:lang w:eastAsia="en-US"/>
        </w:rPr>
        <w:t>t.j</w:t>
      </w:r>
      <w:proofErr w:type="spellEnd"/>
      <w:r w:rsidRPr="00F85E46">
        <w:rPr>
          <w:rFonts w:ascii="Calibri" w:eastAsiaTheme="minorHAnsi" w:hAnsi="Calibri" w:cs="Calibri"/>
          <w:sz w:val="22"/>
          <w:szCs w:val="22"/>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497DEA9C" w14:textId="77777777" w:rsidR="000E6226" w:rsidRPr="00F85E46" w:rsidRDefault="000E6226" w:rsidP="000E6226">
      <w:pPr>
        <w:autoSpaceDE w:val="0"/>
        <w:autoSpaceDN w:val="0"/>
        <w:adjustRightInd w:val="0"/>
        <w:jc w:val="both"/>
        <w:rPr>
          <w:rFonts w:ascii="Calibri" w:eastAsiaTheme="minorHAnsi" w:hAnsi="Calibri" w:cs="Calibri"/>
          <w:sz w:val="22"/>
          <w:szCs w:val="22"/>
          <w:highlight w:val="cyan"/>
          <w:lang w:eastAsia="en-US"/>
        </w:rPr>
      </w:pPr>
    </w:p>
    <w:p w14:paraId="7E9E4B31"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19B7A5EB" w14:textId="77777777" w:rsidR="005002E4" w:rsidRPr="00F85E46" w:rsidRDefault="005002E4" w:rsidP="000E6226">
      <w:pPr>
        <w:pStyle w:val="Zoznam2"/>
        <w:ind w:left="0" w:firstLine="0"/>
        <w:jc w:val="both"/>
        <w:rPr>
          <w:rFonts w:ascii="Calibri" w:hAnsi="Calibri" w:cs="Calibri"/>
          <w:sz w:val="22"/>
          <w:szCs w:val="22"/>
        </w:rPr>
      </w:pPr>
    </w:p>
    <w:p w14:paraId="3564D973" w14:textId="77777777" w:rsidR="005002E4" w:rsidRPr="00F85E46" w:rsidRDefault="005002E4" w:rsidP="000E6226">
      <w:pPr>
        <w:pStyle w:val="Zoznam2"/>
        <w:ind w:left="0" w:firstLine="0"/>
        <w:jc w:val="both"/>
        <w:rPr>
          <w:rFonts w:ascii="Calibri" w:hAnsi="Calibri" w:cs="Calibri"/>
          <w:sz w:val="22"/>
          <w:szCs w:val="22"/>
        </w:rPr>
      </w:pPr>
      <w:r w:rsidRPr="00F85E46">
        <w:rPr>
          <w:rFonts w:ascii="Calibri" w:hAnsi="Calibri" w:cs="Calibri"/>
          <w:sz w:val="22"/>
          <w:szCs w:val="22"/>
        </w:rPr>
        <w:t xml:space="preserve">8.9 Ak registrujúci orgán rozhodne o výmaze predávajúceho z registra podľa </w:t>
      </w:r>
      <w:proofErr w:type="spellStart"/>
      <w:r w:rsidRPr="00F85E46">
        <w:rPr>
          <w:rFonts w:ascii="Calibri" w:hAnsi="Calibri" w:cs="Calibri"/>
          <w:sz w:val="22"/>
          <w:szCs w:val="22"/>
        </w:rPr>
        <w:t>ust</w:t>
      </w:r>
      <w:proofErr w:type="spellEnd"/>
      <w:r w:rsidRPr="00F85E46">
        <w:rPr>
          <w:rFonts w:ascii="Calibri" w:hAnsi="Calibri" w:cs="Calibri"/>
          <w:sz w:val="22"/>
          <w:szCs w:val="22"/>
        </w:rPr>
        <w:t xml:space="preserve">. § 12 zákona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14:paraId="78F6E9A4"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highlight w:val="yellow"/>
          <w:lang w:eastAsia="en-US"/>
        </w:rPr>
      </w:pPr>
    </w:p>
    <w:p w14:paraId="336E22C1" w14:textId="77777777" w:rsidR="000E6226" w:rsidRPr="00F85E46" w:rsidRDefault="000E6226" w:rsidP="000E6226">
      <w:pPr>
        <w:overflowPunct w:val="0"/>
        <w:autoSpaceDE w:val="0"/>
        <w:autoSpaceDN w:val="0"/>
        <w:ind w:right="20"/>
        <w:jc w:val="both"/>
        <w:rPr>
          <w:rFonts w:ascii="Calibri" w:hAnsi="Calibri" w:cs="Calibri"/>
          <w:sz w:val="22"/>
          <w:szCs w:val="22"/>
        </w:rPr>
      </w:pPr>
      <w:r w:rsidRPr="00F85E46">
        <w:rPr>
          <w:rFonts w:ascii="Calibri" w:hAnsi="Calibri" w:cs="Calibri"/>
          <w:sz w:val="22"/>
          <w:szCs w:val="22"/>
        </w:rPr>
        <w:t>8.</w:t>
      </w:r>
      <w:r w:rsidR="00360047" w:rsidRPr="00F85E46">
        <w:rPr>
          <w:rFonts w:ascii="Calibri" w:hAnsi="Calibri" w:cs="Calibri"/>
          <w:sz w:val="22"/>
          <w:szCs w:val="22"/>
        </w:rPr>
        <w:t>10</w:t>
      </w:r>
      <w:r w:rsidRPr="00F85E46">
        <w:rPr>
          <w:rFonts w:ascii="Calibri" w:hAnsi="Calibri" w:cs="Calibri"/>
          <w:sz w:val="22"/>
          <w:szCs w:val="22"/>
        </w:rPr>
        <w:t xml:space="preserve"> Ak zo strany predávajúceho, resp. subdodávateľa nie je splnená povinnosť podľa § 11 ods. 2 zák.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 alebo ak v registri nemá zapísanú oprávnenú osobu dlhšie ako 30 kalendárnych dní, nie je kupujúci ako účastník zmluvy v omeškaní, ak z tohto dôvodu nebude plniť, čo mu ukladá zmluva.</w:t>
      </w:r>
    </w:p>
    <w:p w14:paraId="2338086D"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highlight w:val="cyan"/>
          <w:lang w:eastAsia="en-US"/>
        </w:rPr>
      </w:pPr>
    </w:p>
    <w:p w14:paraId="37A80DE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8.1</w:t>
      </w:r>
      <w:r w:rsidR="00360047" w:rsidRPr="00F85E46">
        <w:rPr>
          <w:rFonts w:ascii="Calibri" w:eastAsiaTheme="minorHAnsi" w:hAnsi="Calibri" w:cs="Calibri"/>
          <w:color w:val="000000"/>
          <w:sz w:val="22"/>
          <w:szCs w:val="22"/>
          <w:lang w:eastAsia="en-US"/>
        </w:rPr>
        <w:t>1</w:t>
      </w:r>
      <w:r w:rsidRPr="00F85E46">
        <w:rPr>
          <w:rFonts w:ascii="Calibri" w:eastAsiaTheme="minorHAnsi" w:hAnsi="Calibri" w:cs="Calibri"/>
          <w:color w:val="000000"/>
          <w:sz w:val="22"/>
          <w:szCs w:val="22"/>
          <w:lang w:eastAsia="en-US"/>
        </w:rPr>
        <w:t xml:space="preserve"> Ustanovenia 8.8, 8.9</w:t>
      </w:r>
      <w:r w:rsidR="00360047" w:rsidRPr="00F85E46">
        <w:rPr>
          <w:rFonts w:ascii="Calibri" w:eastAsiaTheme="minorHAnsi" w:hAnsi="Calibri" w:cs="Calibri"/>
          <w:color w:val="000000"/>
          <w:sz w:val="22"/>
          <w:szCs w:val="22"/>
          <w:lang w:eastAsia="en-US"/>
        </w:rPr>
        <w:t xml:space="preserve"> a 8.10</w:t>
      </w:r>
      <w:r w:rsidR="005002E4" w:rsidRPr="00F85E46">
        <w:rPr>
          <w:rFonts w:ascii="Calibri" w:eastAsiaTheme="minorHAnsi" w:hAnsi="Calibri" w:cs="Calibri"/>
          <w:color w:val="000000"/>
          <w:sz w:val="22"/>
          <w:szCs w:val="22"/>
          <w:lang w:eastAsia="en-US"/>
        </w:rPr>
        <w:t xml:space="preserve"> </w:t>
      </w:r>
      <w:r w:rsidRPr="00F85E46">
        <w:rPr>
          <w:rFonts w:ascii="Calibri" w:eastAsiaTheme="minorHAnsi" w:hAnsi="Calibri" w:cs="Calibri"/>
          <w:color w:val="000000"/>
          <w:sz w:val="22"/>
          <w:szCs w:val="22"/>
          <w:lang w:eastAsia="en-US"/>
        </w:rPr>
        <w:t xml:space="preserve">sa vzťahujú len na predávajúceho, resp. subdodávateľa, ktorí majú povinnosť byť zapísaní v registri partnerov verejného sektora v súlade so zákonom č. 315/2016 </w:t>
      </w:r>
      <w:proofErr w:type="spellStart"/>
      <w:r w:rsidRPr="00F85E46">
        <w:rPr>
          <w:rFonts w:ascii="Calibri" w:eastAsiaTheme="minorHAnsi" w:hAnsi="Calibri" w:cs="Calibri"/>
          <w:color w:val="000000"/>
          <w:sz w:val="22"/>
          <w:szCs w:val="22"/>
          <w:lang w:eastAsia="en-US"/>
        </w:rPr>
        <w:t>Z.z</w:t>
      </w:r>
      <w:proofErr w:type="spellEnd"/>
      <w:r w:rsidRPr="00F85E46">
        <w:rPr>
          <w:rFonts w:ascii="Calibri" w:eastAsiaTheme="minorHAnsi" w:hAnsi="Calibri" w:cs="Calibri"/>
          <w:color w:val="000000"/>
          <w:sz w:val="22"/>
          <w:szCs w:val="22"/>
          <w:lang w:eastAsia="en-US"/>
        </w:rPr>
        <w:t>. v platnom znení.</w:t>
      </w:r>
    </w:p>
    <w:p w14:paraId="452AE5C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9BE1BB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8.1</w:t>
      </w:r>
      <w:r w:rsidR="00360047"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2D39670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E32A947"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IX</w:t>
      </w:r>
    </w:p>
    <w:p w14:paraId="4894B693"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Odovzdanie a prevzatie predmetu zmluvy</w:t>
      </w:r>
    </w:p>
    <w:p w14:paraId="0C2CFE92"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9.1 Predávajúci odovzdá a kupujúci preberie predmet zmluvy dodaný v súlade s touto zmluvou na základe preberacieho protokolu za podmienok uvedených v tomto článku.</w:t>
      </w:r>
    </w:p>
    <w:p w14:paraId="352EE05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6262018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14:paraId="64E1D5FC" w14:textId="77777777" w:rsidR="003A1B44" w:rsidRPr="00F85E46" w:rsidRDefault="003A1B44" w:rsidP="003A1B44">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lastRenderedPageBreak/>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14:paraId="46DB0FF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D016F3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9.3 Súčasťou dodávky predmetu zmluvy sú, v prípade, že sú potrebné, odborné prehl</w:t>
      </w:r>
      <w:r w:rsidR="007F6E1C" w:rsidRPr="00F85E46">
        <w:rPr>
          <w:rFonts w:ascii="Calibri" w:eastAsiaTheme="minorHAnsi" w:hAnsi="Calibri" w:cs="Calibri"/>
          <w:color w:val="000000"/>
          <w:sz w:val="22"/>
          <w:szCs w:val="22"/>
          <w:lang w:eastAsia="en-US"/>
        </w:rPr>
        <w:t>iadky (revízne správy), atesty,</w:t>
      </w:r>
      <w:r w:rsidRPr="00F85E46">
        <w:rPr>
          <w:rFonts w:ascii="Calibri" w:eastAsiaTheme="minorHAnsi" w:hAnsi="Calibri" w:cs="Calibri"/>
          <w:color w:val="000000"/>
          <w:sz w:val="22"/>
          <w:szCs w:val="22"/>
          <w:lang w:eastAsia="en-US"/>
        </w:rPr>
        <w:t xml:space="preserve"> osvedčenia o akosti a kompletnosti jednotlivých zariadení, záručné listy, ako aj ďalšia dodávateľská dokumentácia.</w:t>
      </w:r>
    </w:p>
    <w:p w14:paraId="1B1593E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5D82B3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9.4 Odmietnutie dodávky kupujúcim je možné vtedy, ak technické parametre dodaného predmetu zmluvy nezodpovedajú technickým parametrom uvedeným v ponuke.</w:t>
      </w:r>
    </w:p>
    <w:p w14:paraId="70FD863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491395AC" w14:textId="77777777" w:rsidR="000E6226" w:rsidRPr="00F85E46" w:rsidRDefault="000E6226" w:rsidP="000E6226">
      <w:pPr>
        <w:keepNext/>
        <w:jc w:val="center"/>
        <w:outlineLvl w:val="0"/>
        <w:rPr>
          <w:rFonts w:ascii="Calibri" w:hAnsi="Calibri" w:cs="Calibri"/>
          <w:b/>
          <w:bCs/>
          <w:sz w:val="22"/>
          <w:szCs w:val="22"/>
        </w:rPr>
      </w:pPr>
      <w:r w:rsidRPr="00F85E46">
        <w:rPr>
          <w:rFonts w:ascii="Calibri" w:hAnsi="Calibri" w:cs="Calibri"/>
          <w:b/>
          <w:bCs/>
          <w:sz w:val="22"/>
          <w:szCs w:val="22"/>
        </w:rPr>
        <w:t>Čl. X</w:t>
      </w:r>
    </w:p>
    <w:p w14:paraId="0F61B44A" w14:textId="77777777" w:rsidR="000E6226" w:rsidRPr="00F85E46" w:rsidRDefault="000E6226" w:rsidP="000E6226">
      <w:pPr>
        <w:keepNext/>
        <w:jc w:val="center"/>
        <w:rPr>
          <w:rFonts w:ascii="Calibri" w:hAnsi="Calibri" w:cs="Calibri"/>
          <w:b/>
          <w:bCs/>
          <w:sz w:val="22"/>
          <w:szCs w:val="22"/>
        </w:rPr>
      </w:pPr>
      <w:bookmarkStart w:id="0" w:name="_Hlk214735565"/>
      <w:r w:rsidRPr="00F85E46">
        <w:rPr>
          <w:rFonts w:ascii="Calibri" w:hAnsi="Calibri" w:cs="Calibri"/>
          <w:b/>
          <w:bCs/>
          <w:sz w:val="22"/>
          <w:szCs w:val="22"/>
        </w:rPr>
        <w:t>Subdodávatelia a osobitné povinnosti predávajúceho</w:t>
      </w:r>
    </w:p>
    <w:p w14:paraId="324E3554"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10.1 Predávajúci pri plnení predmetu zmluvy špecifikovaného v čl. II tejto zmluvy využije subdodá</w:t>
      </w:r>
      <w:r w:rsidR="00C12332" w:rsidRPr="00F85E46">
        <w:rPr>
          <w:rFonts w:ascii="Calibri" w:hAnsi="Calibri" w:cs="Calibri"/>
          <w:sz w:val="22"/>
          <w:szCs w:val="22"/>
        </w:rPr>
        <w:t>vateľov uvedených v prílohe č. 3</w:t>
      </w:r>
      <w:r w:rsidRPr="00F85E46">
        <w:rPr>
          <w:rFonts w:ascii="Calibri" w:hAnsi="Calibri" w:cs="Calibri"/>
          <w:sz w:val="22"/>
          <w:szCs w:val="22"/>
        </w:rPr>
        <w:t xml:space="preserve"> tejto zmluvy – Identifikácia subdodávateľov.</w:t>
      </w:r>
    </w:p>
    <w:p w14:paraId="7D60A510" w14:textId="77777777" w:rsidR="000E6226" w:rsidRPr="00F85E46" w:rsidRDefault="000E6226" w:rsidP="000E6226">
      <w:pPr>
        <w:pStyle w:val="Zoznam2"/>
        <w:ind w:left="0" w:firstLine="0"/>
        <w:jc w:val="both"/>
        <w:rPr>
          <w:rFonts w:ascii="Calibri" w:hAnsi="Calibri" w:cs="Calibri"/>
          <w:sz w:val="22"/>
          <w:szCs w:val="22"/>
        </w:rPr>
      </w:pPr>
    </w:p>
    <w:p w14:paraId="7FA956F0" w14:textId="77777777" w:rsidR="000E6226" w:rsidRPr="00F85E46" w:rsidRDefault="000E6226" w:rsidP="000E6226">
      <w:pPr>
        <w:widowControl w:val="0"/>
        <w:overflowPunct w:val="0"/>
        <w:autoSpaceDE w:val="0"/>
        <w:autoSpaceDN w:val="0"/>
        <w:adjustRightInd w:val="0"/>
        <w:ind w:left="4" w:right="20"/>
        <w:jc w:val="both"/>
        <w:rPr>
          <w:rFonts w:ascii="Calibri" w:hAnsi="Calibri" w:cs="Calibri"/>
          <w:sz w:val="22"/>
          <w:szCs w:val="22"/>
        </w:rPr>
      </w:pPr>
      <w:r w:rsidRPr="00F85E46">
        <w:rPr>
          <w:rFonts w:ascii="Calibri" w:hAnsi="Calibri" w:cs="Calibri"/>
          <w:sz w:val="22"/>
          <w:szCs w:val="22"/>
        </w:rPr>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w:t>
      </w:r>
    </w:p>
    <w:p w14:paraId="1E792668" w14:textId="77777777" w:rsidR="000E6226" w:rsidRPr="00F85E46" w:rsidRDefault="000E6226" w:rsidP="000E6226">
      <w:pPr>
        <w:pStyle w:val="Zoznam2"/>
        <w:ind w:left="0" w:firstLine="0"/>
        <w:jc w:val="both"/>
        <w:rPr>
          <w:rFonts w:ascii="Calibri" w:hAnsi="Calibri" w:cs="Calibri"/>
          <w:sz w:val="22"/>
          <w:szCs w:val="22"/>
        </w:rPr>
      </w:pPr>
    </w:p>
    <w:p w14:paraId="28C328F1"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10.3 Predávajúci sa zaväzuje na požiadanie kupujúceho predložiť mu všetky zmluvy, ktoré má uzavreté so subdodávateľmi.</w:t>
      </w:r>
    </w:p>
    <w:p w14:paraId="62067220" w14:textId="77777777" w:rsidR="000E6226" w:rsidRPr="00F85E46" w:rsidRDefault="000E6226" w:rsidP="000E6226">
      <w:pPr>
        <w:pStyle w:val="Zoznam2"/>
        <w:ind w:left="0" w:firstLine="0"/>
        <w:jc w:val="both"/>
        <w:rPr>
          <w:rFonts w:ascii="Calibri" w:hAnsi="Calibri" w:cs="Calibri"/>
          <w:sz w:val="22"/>
          <w:szCs w:val="22"/>
        </w:rPr>
      </w:pPr>
    </w:p>
    <w:p w14:paraId="2C5527E4"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10.4 Využitím subdodávateľov nie je dotknutá zodpovednosť predávajúceho za plnenie predmetu zmluvy. Predávajúci je plne zodpovedný za výkony, opomenutia alebo zlyhania svojich subdodávateľov rovnako ako za svoje vlastné dodávky.</w:t>
      </w:r>
    </w:p>
    <w:p w14:paraId="59E82FBE" w14:textId="77777777" w:rsidR="000E6226" w:rsidRPr="00F85E46" w:rsidRDefault="000E6226" w:rsidP="000E6226">
      <w:pPr>
        <w:pStyle w:val="Zoznam2"/>
        <w:ind w:left="0" w:firstLine="0"/>
        <w:jc w:val="both"/>
        <w:rPr>
          <w:rFonts w:ascii="Calibri" w:hAnsi="Calibri" w:cs="Calibri"/>
          <w:sz w:val="22"/>
          <w:szCs w:val="22"/>
        </w:rPr>
      </w:pPr>
    </w:p>
    <w:p w14:paraId="3B7C64AA"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 xml:space="preserve">10.5 Predávajúci a subdodávatelia sú povinní byť počas trvania tejto zmluvy zapísaní v registri partnerov verejného sektora (ďalej len „register“), ak im táto povinnosť vyplýva zo zákona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w:t>
      </w:r>
    </w:p>
    <w:p w14:paraId="2E2EA307" w14:textId="77777777" w:rsidR="000E6226" w:rsidRPr="00F85E46" w:rsidRDefault="000E6226" w:rsidP="000E6226">
      <w:pPr>
        <w:pStyle w:val="Zoznam2"/>
        <w:ind w:left="0" w:firstLine="0"/>
        <w:jc w:val="both"/>
        <w:rPr>
          <w:rFonts w:ascii="Calibri" w:hAnsi="Calibri" w:cs="Calibri"/>
          <w:sz w:val="22"/>
          <w:szCs w:val="22"/>
        </w:rPr>
      </w:pPr>
    </w:p>
    <w:p w14:paraId="4E311224"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 xml:space="preserve">10.6 </w:t>
      </w:r>
      <w:r w:rsidR="00360047" w:rsidRPr="00F85E46">
        <w:rPr>
          <w:rFonts w:ascii="Calibri" w:hAnsi="Calibri" w:cs="Calibri"/>
          <w:sz w:val="22"/>
          <w:szCs w:val="22"/>
        </w:rPr>
        <w:t>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bookmarkEnd w:id="0"/>
    <w:p w14:paraId="4B91DDAC" w14:textId="77777777" w:rsidR="000E6226" w:rsidRPr="00F85E46" w:rsidRDefault="000E6226" w:rsidP="000E6226">
      <w:pPr>
        <w:pStyle w:val="Zoznam2"/>
        <w:ind w:left="0" w:firstLine="0"/>
        <w:jc w:val="both"/>
        <w:rPr>
          <w:rFonts w:ascii="Calibri" w:hAnsi="Calibri" w:cs="Calibri"/>
          <w:sz w:val="22"/>
          <w:szCs w:val="22"/>
        </w:rPr>
      </w:pPr>
    </w:p>
    <w:p w14:paraId="35F1ED38" w14:textId="77777777" w:rsidR="000E6226" w:rsidRPr="00F85E46" w:rsidRDefault="000E6226" w:rsidP="000E6226">
      <w:pPr>
        <w:pStyle w:val="Import3"/>
        <w:tabs>
          <w:tab w:val="clear" w:pos="720"/>
          <w:tab w:val="left" w:pos="0"/>
        </w:tabs>
        <w:spacing w:line="240" w:lineRule="auto"/>
        <w:jc w:val="center"/>
        <w:rPr>
          <w:rFonts w:ascii="Calibri" w:hAnsi="Calibri" w:cs="Calibri"/>
          <w:b/>
          <w:sz w:val="22"/>
          <w:szCs w:val="22"/>
          <w:lang w:val="sk-SK"/>
        </w:rPr>
      </w:pPr>
      <w:r w:rsidRPr="00F85E46">
        <w:rPr>
          <w:rFonts w:ascii="Calibri" w:hAnsi="Calibri" w:cs="Calibri"/>
          <w:b/>
          <w:sz w:val="22"/>
          <w:szCs w:val="22"/>
          <w:lang w:val="sk-SK"/>
        </w:rPr>
        <w:t xml:space="preserve">Článok </w:t>
      </w:r>
      <w:r w:rsidRPr="00F85E46">
        <w:rPr>
          <w:rFonts w:ascii="Calibri" w:hAnsi="Calibri" w:cs="Calibri"/>
          <w:b/>
          <w:sz w:val="22"/>
          <w:szCs w:val="22"/>
        </w:rPr>
        <w:t>XI</w:t>
      </w:r>
    </w:p>
    <w:p w14:paraId="1D26601A" w14:textId="77777777" w:rsidR="000E6226" w:rsidRPr="00F85E46" w:rsidRDefault="000E6226" w:rsidP="000E6226">
      <w:pPr>
        <w:pStyle w:val="Import3"/>
        <w:tabs>
          <w:tab w:val="clear" w:pos="720"/>
          <w:tab w:val="left" w:pos="0"/>
        </w:tabs>
        <w:spacing w:line="240" w:lineRule="auto"/>
        <w:jc w:val="center"/>
        <w:rPr>
          <w:rFonts w:ascii="Calibri" w:hAnsi="Calibri" w:cs="Calibri"/>
          <w:b/>
          <w:sz w:val="22"/>
          <w:szCs w:val="22"/>
          <w:lang w:val="sk-SK"/>
        </w:rPr>
      </w:pPr>
      <w:r w:rsidRPr="00F85E46">
        <w:rPr>
          <w:rFonts w:ascii="Calibri" w:hAnsi="Calibri" w:cs="Calibri"/>
          <w:b/>
          <w:sz w:val="22"/>
          <w:szCs w:val="22"/>
          <w:lang w:val="sk-SK"/>
        </w:rPr>
        <w:t>Osobitné ustanovenia</w:t>
      </w:r>
    </w:p>
    <w:p w14:paraId="6441885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4118ECC4" w14:textId="25C4A1CF" w:rsidR="000E6226" w:rsidRPr="00F85E46" w:rsidRDefault="000E6226" w:rsidP="00D06702">
      <w:pPr>
        <w:widowControl w:val="0"/>
        <w:autoSpaceDE w:val="0"/>
        <w:autoSpaceDN w:val="0"/>
        <w:jc w:val="both"/>
        <w:rPr>
          <w:rFonts w:ascii="Calibri" w:hAnsi="Calibri" w:cs="Calibri"/>
          <w:sz w:val="22"/>
          <w:szCs w:val="22"/>
        </w:rPr>
      </w:pPr>
      <w:r w:rsidRPr="00F85E46">
        <w:rPr>
          <w:rFonts w:ascii="Calibri" w:eastAsiaTheme="minorHAnsi" w:hAnsi="Calibri" w:cs="Calibri"/>
          <w:color w:val="000000"/>
          <w:sz w:val="22"/>
          <w:szCs w:val="22"/>
          <w:lang w:eastAsia="en-US"/>
        </w:rPr>
        <w:t>11.</w:t>
      </w:r>
      <w:r w:rsidR="001A6B22" w:rsidRPr="00F85E46">
        <w:rPr>
          <w:rFonts w:ascii="Calibri" w:eastAsiaTheme="minorHAnsi" w:hAnsi="Calibri" w:cs="Calibri"/>
          <w:color w:val="000000"/>
          <w:sz w:val="22"/>
          <w:szCs w:val="22"/>
          <w:lang w:eastAsia="en-US"/>
        </w:rPr>
        <w:t>1</w:t>
      </w:r>
      <w:r w:rsidRPr="00F85E46">
        <w:rPr>
          <w:rFonts w:ascii="Calibri" w:eastAsiaTheme="minorHAnsi" w:hAnsi="Calibri" w:cs="Calibri"/>
          <w:color w:val="000000"/>
          <w:sz w:val="22"/>
          <w:szCs w:val="22"/>
          <w:lang w:eastAsia="en-US"/>
        </w:rPr>
        <w:t xml:space="preserve"> </w:t>
      </w:r>
      <w:r w:rsidR="00D06702" w:rsidRPr="00F85E46">
        <w:rPr>
          <w:rFonts w:ascii="Calibri" w:hAnsi="Calibri" w:cs="Calibri"/>
          <w:sz w:val="22"/>
          <w:szCs w:val="22"/>
        </w:rPr>
        <w:t>Predávajúci nie je oprávnený postúpiť pohľadávky zo zmluvy v zmysle § 524 a </w:t>
      </w:r>
      <w:proofErr w:type="spellStart"/>
      <w:r w:rsidR="00D06702" w:rsidRPr="00F85E46">
        <w:rPr>
          <w:rFonts w:ascii="Calibri" w:hAnsi="Calibri" w:cs="Calibri"/>
          <w:sz w:val="22"/>
          <w:szCs w:val="22"/>
        </w:rPr>
        <w:t>nasl</w:t>
      </w:r>
      <w:proofErr w:type="spellEnd"/>
      <w:r w:rsidR="00D06702" w:rsidRPr="00F85E46">
        <w:rPr>
          <w:rFonts w:ascii="Calibri" w:hAnsi="Calibri" w:cs="Calibri"/>
          <w:sz w:val="22"/>
          <w:szCs w:val="22"/>
        </w:rPr>
        <w:t xml:space="preserve">. zákona č. 40/1964 Zb. Občiansky zákonník v znení neskorších predpisov (ďalej len ,,Občiansky zákonník“) bez predchádzajúceho súhlasu kupujúceho.  Právny úkon, ktorým budú postúpené pohľadávky Predávajúceho v rozpore s dohodou podľa predchádzajúcej vety, bude v zmysle § 39 Občianskeho </w:t>
      </w:r>
      <w:r w:rsidR="00D06702" w:rsidRPr="00F85E46">
        <w:rPr>
          <w:rFonts w:ascii="Calibri" w:hAnsi="Calibri" w:cs="Calibri"/>
          <w:sz w:val="22"/>
          <w:szCs w:val="22"/>
        </w:rPr>
        <w:lastRenderedPageBreak/>
        <w:t xml:space="preserve">zákonníka neplatný. </w:t>
      </w:r>
    </w:p>
    <w:p w14:paraId="53D981FB" w14:textId="11B12C67" w:rsidR="00F073B1" w:rsidRPr="00F85E46" w:rsidRDefault="00F073B1" w:rsidP="00F073B1">
      <w:pPr>
        <w:widowControl w:val="0"/>
        <w:autoSpaceDE w:val="0"/>
        <w:autoSpaceDN w:val="0"/>
        <w:jc w:val="both"/>
        <w:rPr>
          <w:rFonts w:ascii="Calibri" w:hAnsi="Calibri" w:cs="Calibri"/>
          <w:sz w:val="22"/>
          <w:szCs w:val="22"/>
        </w:rPr>
      </w:pPr>
      <w:r w:rsidRPr="00F85E46">
        <w:rPr>
          <w:rFonts w:ascii="Calibri" w:hAnsi="Calibri" w:cs="Calibri"/>
          <w:sz w:val="22"/>
          <w:szCs w:val="22"/>
        </w:rPr>
        <w:t xml:space="preserve">11.2 </w:t>
      </w:r>
      <w:r w:rsidR="00086A3A">
        <w:rPr>
          <w:rFonts w:ascii="Calibri" w:hAnsi="Calibri" w:cs="Calibri"/>
          <w:sz w:val="22"/>
          <w:szCs w:val="22"/>
        </w:rPr>
        <w:t xml:space="preserve">Kupujúci </w:t>
      </w:r>
      <w:r w:rsidRPr="00F85E46">
        <w:rPr>
          <w:rFonts w:ascii="Calibri" w:hAnsi="Calibri" w:cs="Calibri"/>
          <w:sz w:val="22"/>
          <w:szCs w:val="22"/>
        </w:rPr>
        <w:t>má právo odstúpiť od zmluvy v prípade , že nedôjde k poskytnutiu finančných prostriedkov z </w:t>
      </w:r>
      <w:r w:rsidR="00790C6D" w:rsidRPr="00790C6D">
        <w:rPr>
          <w:rFonts w:ascii="Calibri" w:hAnsi="Calibri" w:cs="Calibri"/>
          <w:sz w:val="22"/>
          <w:szCs w:val="22"/>
        </w:rPr>
        <w:t>Program Slovensko SK z  Ministerstvo životného prostredia</w:t>
      </w:r>
      <w:r w:rsidRPr="00F85E46">
        <w:rPr>
          <w:rFonts w:ascii="Calibri" w:hAnsi="Calibri" w:cs="Calibri"/>
          <w:sz w:val="22"/>
          <w:szCs w:val="22"/>
        </w:rPr>
        <w:t xml:space="preserve">. </w:t>
      </w:r>
    </w:p>
    <w:p w14:paraId="5A5C4988" w14:textId="6C69955A" w:rsidR="00F073B1" w:rsidRPr="00F85E46" w:rsidRDefault="00F073B1" w:rsidP="00F073B1">
      <w:pPr>
        <w:widowControl w:val="0"/>
        <w:autoSpaceDE w:val="0"/>
        <w:autoSpaceDN w:val="0"/>
        <w:jc w:val="both"/>
        <w:rPr>
          <w:rFonts w:ascii="Calibri" w:hAnsi="Calibri" w:cs="Calibri"/>
          <w:sz w:val="22"/>
          <w:szCs w:val="22"/>
          <w:lang w:eastAsia="sk-SK"/>
        </w:rPr>
      </w:pPr>
      <w:r w:rsidRPr="00790C6D">
        <w:rPr>
          <w:rFonts w:ascii="Calibri" w:hAnsi="Calibri" w:cs="Calibri"/>
          <w:sz w:val="22"/>
          <w:szCs w:val="22"/>
        </w:rPr>
        <w:t xml:space="preserve">11.3 </w:t>
      </w:r>
      <w:r w:rsidR="00086A3A" w:rsidRPr="00790C6D">
        <w:rPr>
          <w:rFonts w:ascii="Calibri" w:hAnsi="Calibri" w:cs="Calibri"/>
          <w:sz w:val="22"/>
          <w:szCs w:val="22"/>
        </w:rPr>
        <w:t>Predávajúci</w:t>
      </w:r>
      <w:r w:rsidRPr="00790C6D">
        <w:rPr>
          <w:rFonts w:ascii="Calibri" w:hAnsi="Calibri" w:cs="Calibri"/>
          <w:sz w:val="22"/>
          <w:szCs w:val="22"/>
        </w:rPr>
        <w:t xml:space="preserve"> musí zobrať na vedomie a rešpektovať, že zákazka </w:t>
      </w:r>
      <w:r w:rsidR="00086A3A" w:rsidRPr="00790C6D">
        <w:rPr>
          <w:rFonts w:ascii="Calibri" w:hAnsi="Calibri" w:cs="Calibri"/>
          <w:sz w:val="22"/>
          <w:szCs w:val="22"/>
        </w:rPr>
        <w:t>bude</w:t>
      </w:r>
      <w:r w:rsidRPr="00790C6D">
        <w:rPr>
          <w:rFonts w:ascii="Calibri" w:hAnsi="Calibri" w:cs="Calibri"/>
          <w:sz w:val="22"/>
          <w:szCs w:val="22"/>
        </w:rPr>
        <w:t xml:space="preserve"> financovaná z </w:t>
      </w:r>
      <w:r w:rsidR="00F85E46" w:rsidRPr="00790C6D">
        <w:rPr>
          <w:rFonts w:ascii="Calibri" w:hAnsi="Calibri" w:cs="Calibri"/>
          <w:sz w:val="22"/>
          <w:szCs w:val="22"/>
        </w:rPr>
        <w:t>NFP</w:t>
      </w:r>
      <w:r w:rsidRPr="00790C6D">
        <w:rPr>
          <w:rFonts w:ascii="Calibri" w:hAnsi="Calibri" w:cs="Calibri"/>
          <w:sz w:val="22"/>
          <w:szCs w:val="22"/>
        </w:rPr>
        <w:t xml:space="preserve"> a preto sa </w:t>
      </w:r>
      <w:r w:rsidR="00790C6D">
        <w:rPr>
          <w:rFonts w:ascii="Calibri" w:hAnsi="Calibri" w:cs="Calibri"/>
          <w:sz w:val="22"/>
          <w:szCs w:val="22"/>
        </w:rPr>
        <w:t>zaväzuje</w:t>
      </w:r>
      <w:r w:rsidRPr="00790C6D">
        <w:rPr>
          <w:rFonts w:ascii="Calibri" w:hAnsi="Calibri" w:cs="Calibri"/>
          <w:sz w:val="22"/>
          <w:szCs w:val="22"/>
        </w:rPr>
        <w:t>, že strpí výkon kontroly/auditu súvisiaceho s dodaním predmetu zákazky kedykoľvek počas platnosti a účinnosti príslušnej Zmluvy o poskytnutí  </w:t>
      </w:r>
      <w:r w:rsidR="00F85E46" w:rsidRPr="00790C6D">
        <w:rPr>
          <w:rFonts w:ascii="Calibri" w:hAnsi="Calibri" w:cs="Calibri"/>
          <w:sz w:val="22"/>
          <w:szCs w:val="22"/>
        </w:rPr>
        <w:t>NFP</w:t>
      </w:r>
      <w:r w:rsidRPr="00790C6D">
        <w:rPr>
          <w:rFonts w:ascii="Calibri" w:hAnsi="Calibri" w:cs="Calibri"/>
          <w:sz w:val="22"/>
          <w:szCs w:val="22"/>
        </w:rPr>
        <w:t xml:space="preserve"> uzavretej </w:t>
      </w:r>
      <w:r w:rsidR="00086A3A" w:rsidRPr="00790C6D">
        <w:rPr>
          <w:rFonts w:ascii="Calibri" w:hAnsi="Calibri" w:cs="Calibri"/>
          <w:sz w:val="22"/>
          <w:szCs w:val="22"/>
        </w:rPr>
        <w:t>Kupujúcim</w:t>
      </w:r>
      <w:r w:rsidRPr="00790C6D">
        <w:rPr>
          <w:rFonts w:ascii="Calibri" w:hAnsi="Calibri" w:cs="Calibri"/>
          <w:sz w:val="22"/>
          <w:szCs w:val="22"/>
        </w:rPr>
        <w:t xml:space="preserve"> ako prijímateľom </w:t>
      </w:r>
      <w:r w:rsidR="00086A3A" w:rsidRPr="00790C6D">
        <w:rPr>
          <w:rFonts w:ascii="Calibri" w:hAnsi="Calibri" w:cs="Calibri"/>
          <w:sz w:val="22"/>
          <w:szCs w:val="22"/>
        </w:rPr>
        <w:t>NFP</w:t>
      </w:r>
      <w:r w:rsidRPr="00790C6D">
        <w:rPr>
          <w:rFonts w:ascii="Calibri" w:hAnsi="Calibri" w:cs="Calibri"/>
          <w:sz w:val="22"/>
          <w:szCs w:val="22"/>
        </w:rPr>
        <w:t xml:space="preserve"> za účelom financovania predmetu zákazky, a to zo strany oprávnených osôb na výkon kontroly/auditu v zmysle príslušných právnych predpisov SR a EÚ a poskytnúť týmto orgánom riadne a včas všetku potrebnú súčinnosť.</w:t>
      </w:r>
      <w:r w:rsidRPr="00F85E46">
        <w:rPr>
          <w:rFonts w:ascii="Calibri" w:hAnsi="Calibri" w:cs="Calibri"/>
          <w:sz w:val="22"/>
          <w:szCs w:val="22"/>
        </w:rPr>
        <w:t xml:space="preserve"> </w:t>
      </w:r>
    </w:p>
    <w:p w14:paraId="3184FFF5"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65C2741"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XII</w:t>
      </w:r>
    </w:p>
    <w:p w14:paraId="285ACCDE"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Záverečné ustanovenia</w:t>
      </w:r>
    </w:p>
    <w:p w14:paraId="3E723BD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1A6B22"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.1 Právne vzťahy touto zmluvou priamo neupravené sa riadia príslušnými ustanoveniami Obchodného zákonníka a inými všeobecne záväznými právnymi predpismi.</w:t>
      </w:r>
    </w:p>
    <w:p w14:paraId="3F6E5CC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7E9340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1A6B22"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187EABB2"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p>
    <w:p w14:paraId="4E8D7E64"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1A6B22"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.3 Zmluva je vyhotovená v štyroch vyhotoveniach, pričom každé vyhotovenie zmluvy zmluvné strany prehlasujú za originál, z ktorých po podpise sú dve určené pre kupujúceho a dve pre predávajúceho.</w:t>
      </w:r>
    </w:p>
    <w:p w14:paraId="25369B0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AE6D13C" w14:textId="4DFE9297" w:rsidR="00881FED" w:rsidRPr="00790C6D" w:rsidRDefault="000E6226" w:rsidP="003574B9">
      <w:pPr>
        <w:pStyle w:val="Zkladntext"/>
        <w:rPr>
          <w:rFonts w:ascii="Calibri" w:eastAsiaTheme="minorHAnsi" w:hAnsi="Calibri" w:cs="Calibri"/>
          <w:color w:val="000000"/>
          <w:sz w:val="22"/>
          <w:szCs w:val="22"/>
        </w:rPr>
      </w:pPr>
      <w:r w:rsidRPr="00790C6D">
        <w:rPr>
          <w:rFonts w:ascii="Calibri" w:eastAsiaTheme="minorHAnsi" w:hAnsi="Calibri" w:cs="Calibri"/>
          <w:color w:val="000000"/>
          <w:sz w:val="22"/>
          <w:szCs w:val="22"/>
        </w:rPr>
        <w:t>1</w:t>
      </w:r>
      <w:r w:rsidR="009560C9" w:rsidRPr="00790C6D">
        <w:rPr>
          <w:rFonts w:ascii="Calibri" w:eastAsiaTheme="minorHAnsi" w:hAnsi="Calibri" w:cs="Calibri"/>
          <w:color w:val="000000"/>
          <w:sz w:val="22"/>
          <w:szCs w:val="22"/>
        </w:rPr>
        <w:t>2</w:t>
      </w:r>
      <w:r w:rsidRPr="00790C6D">
        <w:rPr>
          <w:rFonts w:ascii="Calibri" w:eastAsiaTheme="minorHAnsi" w:hAnsi="Calibri" w:cs="Calibri"/>
          <w:color w:val="000000"/>
          <w:sz w:val="22"/>
          <w:szCs w:val="22"/>
        </w:rPr>
        <w:t>.4</w:t>
      </w:r>
      <w:r w:rsidR="003574B9" w:rsidRPr="00790C6D">
        <w:rPr>
          <w:rFonts w:ascii="Calibri" w:eastAsiaTheme="minorHAnsi" w:hAnsi="Calibri" w:cs="Calibri"/>
          <w:color w:val="000000"/>
          <w:sz w:val="22"/>
          <w:szCs w:val="22"/>
        </w:rPr>
        <w:t xml:space="preserve"> Táto zmluva nadobúda platnosť dňom jej podpísania oboma zmluvnými stranami a účinnosť deň nasledujúci po dni jej zverejnenia v Centrálnom registri zmlúv na portáli Úradu vlády SR</w:t>
      </w:r>
      <w:r w:rsidR="00B31501" w:rsidRPr="00790C6D">
        <w:rPr>
          <w:rFonts w:ascii="Calibri" w:eastAsiaTheme="minorHAnsi" w:hAnsi="Calibri" w:cs="Calibri"/>
          <w:color w:val="000000"/>
          <w:sz w:val="22"/>
          <w:szCs w:val="22"/>
        </w:rPr>
        <w:t xml:space="preserve"> </w:t>
      </w:r>
      <w:r w:rsidR="00B31501" w:rsidRPr="00790C6D">
        <w:t>a splnení nasledovnej odkladacej klauzuly</w:t>
      </w:r>
      <w:r w:rsidR="00B31501" w:rsidRPr="00790C6D">
        <w:rPr>
          <w:rFonts w:ascii="Calibri" w:eastAsiaTheme="minorHAnsi" w:hAnsi="Calibri" w:cs="Calibri"/>
          <w:color w:val="000000"/>
          <w:sz w:val="22"/>
          <w:szCs w:val="22"/>
        </w:rPr>
        <w:t>:</w:t>
      </w:r>
    </w:p>
    <w:p w14:paraId="319AB4FA" w14:textId="1652D39D" w:rsidR="00B31501" w:rsidRPr="00790C6D" w:rsidRDefault="00B31501" w:rsidP="00B31501">
      <w:pPr>
        <w:suppressAutoHyphens/>
        <w:spacing w:line="276" w:lineRule="auto"/>
        <w:ind w:left="708"/>
        <w:contextualSpacing/>
        <w:jc w:val="both"/>
        <w:rPr>
          <w:i/>
          <w:lang w:eastAsia="zh-CN"/>
        </w:rPr>
      </w:pPr>
      <w:r w:rsidRPr="00790C6D">
        <w:rPr>
          <w:i/>
          <w:shd w:val="clear" w:color="auto" w:fill="FFFFFF"/>
        </w:rPr>
        <w:t>„</w:t>
      </w:r>
      <w:r w:rsidRPr="00790C6D">
        <w:rPr>
          <w:rFonts w:ascii="Calibri" w:hAnsi="Calibri" w:cs="Calibri"/>
          <w:i/>
          <w:sz w:val="22"/>
          <w:szCs w:val="22"/>
          <w:shd w:val="clear" w:color="auto" w:fill="FFFFFF"/>
        </w:rPr>
        <w:t xml:space="preserve">Zmluva nadobudne účinnosť po ukončení kontroly, ak ÚVO ako SO neidentifikoval nedostatky, ktoré by mali alebo mohli mať vplyv na výsledok VO, pričom rozhodujúci je dátum doručenia záznamu z kontroly prijímateľovi. Ak boli v rámci kontroly VO identifikované nedostatky, ktoré mali alebo mohli mať vplyv na výsledok VO, zmluva nadobudne účinnosť momentom doručenia písomnej akceptácie navrhovanej ex </w:t>
      </w:r>
      <w:proofErr w:type="spellStart"/>
      <w:r w:rsidRPr="00790C6D">
        <w:rPr>
          <w:rFonts w:ascii="Calibri" w:hAnsi="Calibri" w:cs="Calibri"/>
          <w:i/>
          <w:sz w:val="22"/>
          <w:szCs w:val="22"/>
          <w:shd w:val="clear" w:color="auto" w:fill="FFFFFF"/>
        </w:rPr>
        <w:t>ante</w:t>
      </w:r>
      <w:proofErr w:type="spellEnd"/>
      <w:r w:rsidRPr="00790C6D">
        <w:rPr>
          <w:rFonts w:ascii="Calibri" w:hAnsi="Calibri" w:cs="Calibri"/>
          <w:i/>
          <w:sz w:val="22"/>
          <w:szCs w:val="22"/>
          <w:shd w:val="clear" w:color="auto" w:fill="FFFFFF"/>
        </w:rPr>
        <w:t xml:space="preserve"> finančnej opravy uvedenej v správe z kontroly vypracovanej poskytovateľom a kumulatívneho splnenia podmienky na uplatnenie ex </w:t>
      </w:r>
      <w:proofErr w:type="spellStart"/>
      <w:r w:rsidRPr="00790C6D">
        <w:rPr>
          <w:rFonts w:ascii="Calibri" w:hAnsi="Calibri" w:cs="Calibri"/>
          <w:i/>
          <w:sz w:val="22"/>
          <w:szCs w:val="22"/>
          <w:shd w:val="clear" w:color="auto" w:fill="FFFFFF"/>
        </w:rPr>
        <w:t>ante</w:t>
      </w:r>
      <w:proofErr w:type="spellEnd"/>
      <w:r w:rsidRPr="00790C6D">
        <w:rPr>
          <w:rFonts w:ascii="Calibri" w:hAnsi="Calibri" w:cs="Calibri"/>
          <w:i/>
          <w:sz w:val="22"/>
          <w:szCs w:val="22"/>
          <w:shd w:val="clear" w:color="auto" w:fill="FFFFFF"/>
        </w:rPr>
        <w:t xml:space="preserve"> finančnej opravy podľa jednotnej  príručky</w:t>
      </w:r>
      <w:r w:rsidRPr="00790C6D">
        <w:rPr>
          <w:rFonts w:ascii="Calibri" w:hAnsi="Calibri" w:cs="Calibri"/>
          <w:i/>
          <w:sz w:val="22"/>
          <w:szCs w:val="22"/>
          <w:lang w:eastAsia="zh-CN"/>
        </w:rPr>
        <w:t xml:space="preserve">. </w:t>
      </w:r>
      <w:r w:rsidRPr="00790C6D">
        <w:rPr>
          <w:rFonts w:ascii="Calibri" w:hAnsi="Calibri" w:cs="Calibri"/>
          <w:i/>
          <w:sz w:val="22"/>
          <w:szCs w:val="22"/>
          <w:shd w:val="clear" w:color="auto" w:fill="FFFFFF"/>
        </w:rPr>
        <w:t>Ak zákazka, ktorej výsledkom bolo uzavretie zmluvy nebola predmetom kontroly ÚVO ako SO z dôvodu, že nebola vyhodnotená ako riziková, zmluva nadobudne účinnosť dňom doručenia oznámenia poskytovateľa prijímateľovi, že zákazka nebola na základe poskytovateľom vykonanej rizikovej analýzy vyhodnotená ako riziková</w:t>
      </w:r>
      <w:r w:rsidR="00DE5DF7">
        <w:rPr>
          <w:rFonts w:ascii="Calibri" w:hAnsi="Calibri" w:cs="Calibri"/>
          <w:i/>
          <w:sz w:val="22"/>
          <w:szCs w:val="22"/>
          <w:shd w:val="clear" w:color="auto" w:fill="FFFFFF"/>
        </w:rPr>
        <w:t>.</w:t>
      </w:r>
    </w:p>
    <w:p w14:paraId="43F5B547" w14:textId="7985BF72" w:rsidR="000E6226" w:rsidRPr="00790C6D" w:rsidRDefault="00086A3A" w:rsidP="00086A3A">
      <w:pPr>
        <w:suppressAutoHyphens/>
        <w:spacing w:line="276" w:lineRule="auto"/>
        <w:contextualSpacing/>
        <w:jc w:val="both"/>
        <w:rPr>
          <w:rFonts w:ascii="Calibri" w:hAnsi="Calibri" w:cs="Calibri"/>
          <w:sz w:val="22"/>
          <w:szCs w:val="22"/>
        </w:rPr>
      </w:pPr>
      <w:r w:rsidRPr="00790C6D">
        <w:rPr>
          <w:rFonts w:ascii="Calibri" w:hAnsi="Calibri" w:cs="Calibri"/>
          <w:color w:val="000000"/>
          <w:sz w:val="22"/>
          <w:szCs w:val="22"/>
          <w:shd w:val="clear" w:color="auto" w:fill="FFFFFF"/>
        </w:rPr>
        <w:t xml:space="preserve">Kupujúci </w:t>
      </w:r>
      <w:r w:rsidR="00B31501" w:rsidRPr="00790C6D">
        <w:rPr>
          <w:rFonts w:ascii="Calibri" w:hAnsi="Calibri" w:cs="Calibri"/>
          <w:color w:val="000000"/>
          <w:sz w:val="22"/>
          <w:szCs w:val="22"/>
          <w:shd w:val="clear" w:color="auto" w:fill="FFFFFF"/>
        </w:rPr>
        <w:t>je povinný oznámiť druhej zmluvnej strane dátum nadobudnutia účinnosti zmluvy do 3 pracovných dní odo dňa nadobudnutia jej účinnosti, inak lehoty podľa zmluvy neplynú</w:t>
      </w:r>
      <w:r w:rsidR="00881FED" w:rsidRPr="00790C6D">
        <w:rPr>
          <w:rFonts w:ascii="Calibri" w:eastAsiaTheme="minorHAnsi" w:hAnsi="Calibri" w:cs="Calibri"/>
          <w:sz w:val="22"/>
          <w:szCs w:val="22"/>
        </w:rPr>
        <w:t>.</w:t>
      </w:r>
      <w:r w:rsidR="00423C26" w:rsidRPr="00790C6D">
        <w:rPr>
          <w:rFonts w:ascii="Calibri" w:eastAsiaTheme="minorHAnsi" w:hAnsi="Calibri" w:cs="Calibri"/>
          <w:sz w:val="22"/>
          <w:szCs w:val="22"/>
        </w:rPr>
        <w:t xml:space="preserve"> </w:t>
      </w:r>
    </w:p>
    <w:p w14:paraId="44382D6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A327C45" w14:textId="77777777" w:rsidR="000E6226" w:rsidRPr="00F85E46" w:rsidRDefault="000E6226" w:rsidP="000E6226">
      <w:pPr>
        <w:pStyle w:val="Zkladntext"/>
        <w:rPr>
          <w:rFonts w:ascii="Calibri" w:hAnsi="Calibri" w:cs="Calibri"/>
          <w:sz w:val="22"/>
          <w:szCs w:val="22"/>
        </w:rPr>
      </w:pPr>
      <w:r w:rsidRPr="00F85E46">
        <w:rPr>
          <w:rFonts w:ascii="Calibri" w:eastAsiaTheme="minorHAnsi" w:hAnsi="Calibri" w:cs="Calibri"/>
          <w:color w:val="000000"/>
          <w:sz w:val="22"/>
          <w:szCs w:val="22"/>
        </w:rPr>
        <w:t>1</w:t>
      </w:r>
      <w:r w:rsidR="009560C9" w:rsidRPr="00F85E46">
        <w:rPr>
          <w:rFonts w:ascii="Calibri" w:eastAsiaTheme="minorHAnsi" w:hAnsi="Calibri" w:cs="Calibri"/>
          <w:color w:val="000000"/>
          <w:sz w:val="22"/>
          <w:szCs w:val="22"/>
        </w:rPr>
        <w:t>2</w:t>
      </w:r>
      <w:r w:rsidRPr="00F85E46">
        <w:rPr>
          <w:rFonts w:ascii="Calibri" w:eastAsiaTheme="minorHAnsi" w:hAnsi="Calibri" w:cs="Calibri"/>
          <w:color w:val="000000"/>
          <w:sz w:val="22"/>
          <w:szCs w:val="22"/>
        </w:rPr>
        <w:t xml:space="preserve">.5 </w:t>
      </w:r>
      <w:r w:rsidRPr="00F85E46">
        <w:rPr>
          <w:rFonts w:ascii="Calibri" w:hAnsi="Calibri" w:cs="Calibri"/>
          <w:sz w:val="22"/>
          <w:szCs w:val="22"/>
        </w:rPr>
        <w:t xml:space="preserve">Zmluvné strany berú na vedomie, že zmluva je v zmysle ustanovenia § 5a zákona č. 211/2000 Z. z. o slobodnom prístupe k informáciám v znení neskorších predpisov, povinne zverejňovanou zmluvou. </w:t>
      </w:r>
    </w:p>
    <w:p w14:paraId="3DD63138"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D2AF62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9560C9"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.6 Zmluvné strany vyhlasujú, že si túto zmluvu prečítali, jej obsahu porozumeli a súhlasia s ním a že zmluvu uzatvárajú slobodne, vážne a bez nátlaku, na znak čoho pripájajú svoje podpisy.</w:t>
      </w:r>
    </w:p>
    <w:p w14:paraId="5431201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BA8CC7F" w14:textId="77777777" w:rsidR="000E6226" w:rsidRPr="00F85E46" w:rsidRDefault="000E6226" w:rsidP="000E6226">
      <w:pPr>
        <w:pStyle w:val="Zkladntext"/>
        <w:spacing w:line="276" w:lineRule="auto"/>
        <w:rPr>
          <w:rFonts w:ascii="Calibri" w:hAnsi="Calibri" w:cs="Calibri"/>
          <w:b/>
          <w:sz w:val="22"/>
          <w:szCs w:val="22"/>
        </w:rPr>
      </w:pPr>
      <w:r w:rsidRPr="00F85E46">
        <w:rPr>
          <w:rFonts w:ascii="Calibri" w:hAnsi="Calibri" w:cs="Calibri"/>
          <w:b/>
          <w:sz w:val="22"/>
          <w:szCs w:val="22"/>
        </w:rPr>
        <w:t xml:space="preserve">Príloha č.1 kúpnej zmluvy – </w:t>
      </w:r>
      <w:r w:rsidR="00345A98" w:rsidRPr="00F85E46">
        <w:rPr>
          <w:rFonts w:ascii="Calibri" w:hAnsi="Calibri" w:cs="Calibri"/>
          <w:b/>
          <w:sz w:val="22"/>
          <w:szCs w:val="22"/>
        </w:rPr>
        <w:t xml:space="preserve">Technická </w:t>
      </w:r>
      <w:r w:rsidR="00E71DF1" w:rsidRPr="00F85E46">
        <w:rPr>
          <w:rFonts w:ascii="Calibri" w:hAnsi="Calibri" w:cs="Calibri"/>
          <w:b/>
          <w:sz w:val="22"/>
          <w:szCs w:val="22"/>
        </w:rPr>
        <w:t xml:space="preserve">a cenová </w:t>
      </w:r>
      <w:r w:rsidR="00345A98" w:rsidRPr="00F85E46">
        <w:rPr>
          <w:rFonts w:ascii="Calibri" w:hAnsi="Calibri" w:cs="Calibri"/>
          <w:b/>
          <w:sz w:val="22"/>
          <w:szCs w:val="22"/>
        </w:rPr>
        <w:t xml:space="preserve">špecifikácia </w:t>
      </w:r>
      <w:r w:rsidR="00E71DF1" w:rsidRPr="00F85E46">
        <w:rPr>
          <w:rFonts w:ascii="Calibri" w:hAnsi="Calibri" w:cs="Calibri"/>
          <w:b/>
          <w:sz w:val="22"/>
          <w:szCs w:val="22"/>
        </w:rPr>
        <w:t>predmetu zákazky</w:t>
      </w:r>
    </w:p>
    <w:p w14:paraId="20CBF275" w14:textId="1BA45451" w:rsidR="000E6226" w:rsidRPr="00F85E46" w:rsidRDefault="005C78FD" w:rsidP="000E6226">
      <w:pPr>
        <w:pStyle w:val="Zkladntext"/>
        <w:spacing w:line="276" w:lineRule="auto"/>
        <w:rPr>
          <w:rFonts w:ascii="Calibri" w:hAnsi="Calibri" w:cs="Calibri"/>
          <w:b/>
          <w:sz w:val="22"/>
          <w:szCs w:val="22"/>
        </w:rPr>
      </w:pPr>
      <w:r w:rsidRPr="00F85E46">
        <w:rPr>
          <w:rFonts w:ascii="Calibri" w:hAnsi="Calibri" w:cs="Calibri"/>
          <w:b/>
          <w:sz w:val="22"/>
          <w:szCs w:val="22"/>
        </w:rPr>
        <w:t>Príloha č.</w:t>
      </w:r>
      <w:r w:rsidR="00FB58A2">
        <w:rPr>
          <w:rFonts w:ascii="Calibri" w:hAnsi="Calibri" w:cs="Calibri"/>
          <w:b/>
          <w:sz w:val="22"/>
          <w:szCs w:val="22"/>
        </w:rPr>
        <w:t>2</w:t>
      </w:r>
      <w:r w:rsidR="000E6226" w:rsidRPr="00F85E46">
        <w:rPr>
          <w:rFonts w:ascii="Calibri" w:hAnsi="Calibri" w:cs="Calibri"/>
          <w:b/>
          <w:sz w:val="22"/>
          <w:szCs w:val="22"/>
        </w:rPr>
        <w:t xml:space="preserve"> kúpnej zmluvy – </w:t>
      </w:r>
      <w:r w:rsidR="00345A98" w:rsidRPr="00F85E46">
        <w:rPr>
          <w:rFonts w:ascii="Calibri" w:hAnsi="Calibri" w:cs="Calibri"/>
          <w:b/>
          <w:sz w:val="22"/>
          <w:szCs w:val="22"/>
        </w:rPr>
        <w:t>Zoznam</w:t>
      </w:r>
      <w:r w:rsidR="000E6226" w:rsidRPr="00F85E46">
        <w:rPr>
          <w:rFonts w:ascii="Calibri" w:hAnsi="Calibri" w:cs="Calibri"/>
          <w:b/>
          <w:sz w:val="22"/>
          <w:szCs w:val="22"/>
        </w:rPr>
        <w:t xml:space="preserve"> subdodávateľov</w:t>
      </w:r>
      <w:r w:rsidR="00345A98" w:rsidRPr="00F85E46">
        <w:rPr>
          <w:rFonts w:ascii="Calibri" w:hAnsi="Calibri" w:cs="Calibri"/>
          <w:b/>
          <w:sz w:val="22"/>
          <w:szCs w:val="22"/>
        </w:rPr>
        <w:t xml:space="preserve"> (ak je uplatniteľné)</w:t>
      </w:r>
    </w:p>
    <w:p w14:paraId="4B2142AD" w14:textId="77777777" w:rsidR="000E6226" w:rsidRPr="00F85E46" w:rsidRDefault="000E6226" w:rsidP="000E6226">
      <w:pPr>
        <w:pStyle w:val="Zkladntext"/>
        <w:rPr>
          <w:rFonts w:ascii="Calibri" w:hAnsi="Calibri" w:cs="Calibri"/>
          <w:b/>
          <w:sz w:val="22"/>
          <w:szCs w:val="22"/>
        </w:rPr>
      </w:pPr>
    </w:p>
    <w:p w14:paraId="5607CE53" w14:textId="77777777" w:rsidR="000E6226" w:rsidRPr="00F85E46" w:rsidRDefault="000E6226" w:rsidP="000E6226">
      <w:pPr>
        <w:pStyle w:val="Zkladntext"/>
        <w:rPr>
          <w:rFonts w:ascii="Calibri" w:hAnsi="Calibri" w:cs="Calibri"/>
          <w:b/>
          <w:sz w:val="22"/>
          <w:szCs w:val="22"/>
        </w:rPr>
      </w:pPr>
    </w:p>
    <w:p w14:paraId="04831A13" w14:textId="20D728B0" w:rsidR="000E6226" w:rsidRPr="00F85E46" w:rsidRDefault="000E6226" w:rsidP="000E6226">
      <w:pPr>
        <w:tabs>
          <w:tab w:val="left" w:pos="4536"/>
        </w:tabs>
        <w:rPr>
          <w:rFonts w:ascii="Calibri" w:hAnsi="Calibri" w:cs="Calibri"/>
          <w:sz w:val="22"/>
          <w:szCs w:val="22"/>
        </w:rPr>
      </w:pPr>
      <w:r w:rsidRPr="00F85E46">
        <w:rPr>
          <w:rFonts w:ascii="Calibri" w:hAnsi="Calibri" w:cs="Calibri"/>
          <w:sz w:val="22"/>
          <w:szCs w:val="22"/>
        </w:rPr>
        <w:t xml:space="preserve">V </w:t>
      </w:r>
      <w:r w:rsidR="00B31501">
        <w:rPr>
          <w:rFonts w:ascii="Calibri" w:hAnsi="Calibri" w:cs="Calibri"/>
          <w:sz w:val="22"/>
          <w:szCs w:val="22"/>
        </w:rPr>
        <w:t>Prešove</w:t>
      </w:r>
      <w:r w:rsidRPr="00F85E46">
        <w:rPr>
          <w:rFonts w:ascii="Calibri" w:hAnsi="Calibri" w:cs="Calibri"/>
          <w:sz w:val="22"/>
          <w:szCs w:val="22"/>
        </w:rPr>
        <w:t xml:space="preserve"> dňa: ....................................</w:t>
      </w:r>
      <w:r w:rsidRPr="00F85E46">
        <w:rPr>
          <w:rFonts w:ascii="Calibri" w:hAnsi="Calibri" w:cs="Calibri"/>
          <w:sz w:val="22"/>
          <w:szCs w:val="22"/>
        </w:rPr>
        <w:tab/>
        <w:t>V .......................... , dňa: ......................</w:t>
      </w:r>
    </w:p>
    <w:p w14:paraId="348C0F2A" w14:textId="6EDB164D" w:rsidR="000E6226" w:rsidRPr="00F85E46" w:rsidRDefault="000E6226" w:rsidP="000E6226">
      <w:pPr>
        <w:keepNext/>
        <w:tabs>
          <w:tab w:val="left" w:pos="4536"/>
        </w:tabs>
        <w:jc w:val="both"/>
        <w:rPr>
          <w:rFonts w:ascii="Calibri" w:hAnsi="Calibri" w:cs="Calibri"/>
          <w:b/>
          <w:iCs/>
          <w:sz w:val="22"/>
          <w:szCs w:val="22"/>
        </w:rPr>
      </w:pPr>
      <w:r w:rsidRPr="00F85E46">
        <w:rPr>
          <w:rFonts w:ascii="Calibri" w:hAnsi="Calibri" w:cs="Calibri"/>
          <w:b/>
          <w:iCs/>
          <w:sz w:val="22"/>
          <w:szCs w:val="22"/>
        </w:rPr>
        <w:t xml:space="preserve">Za </w:t>
      </w:r>
      <w:r w:rsidR="00B31501">
        <w:rPr>
          <w:rFonts w:ascii="Calibri" w:hAnsi="Calibri" w:cs="Calibri"/>
          <w:b/>
          <w:iCs/>
          <w:sz w:val="22"/>
          <w:szCs w:val="22"/>
        </w:rPr>
        <w:t>kupujúceho</w:t>
      </w:r>
      <w:r w:rsidRPr="00F85E46">
        <w:rPr>
          <w:rFonts w:ascii="Calibri" w:hAnsi="Calibri" w:cs="Calibri"/>
          <w:b/>
          <w:iCs/>
          <w:sz w:val="22"/>
          <w:szCs w:val="22"/>
        </w:rPr>
        <w:t>:</w:t>
      </w:r>
      <w:r w:rsidRPr="00F85E46">
        <w:rPr>
          <w:rFonts w:ascii="Calibri" w:hAnsi="Calibri" w:cs="Calibri"/>
          <w:b/>
          <w:iCs/>
          <w:sz w:val="22"/>
          <w:szCs w:val="22"/>
        </w:rPr>
        <w:tab/>
        <w:t>Za predávajúceho:</w:t>
      </w:r>
    </w:p>
    <w:p w14:paraId="7C2E83F0" w14:textId="77777777" w:rsidR="000E6226" w:rsidRPr="00F85E46" w:rsidRDefault="000E6226" w:rsidP="000E6226">
      <w:pPr>
        <w:tabs>
          <w:tab w:val="left" w:pos="4536"/>
        </w:tabs>
        <w:jc w:val="both"/>
        <w:rPr>
          <w:rFonts w:ascii="Calibri" w:hAnsi="Calibri" w:cs="Calibri"/>
          <w:sz w:val="22"/>
          <w:szCs w:val="22"/>
        </w:rPr>
      </w:pPr>
    </w:p>
    <w:p w14:paraId="1F888B8B" w14:textId="77777777" w:rsidR="000E6226" w:rsidRPr="00F85E46" w:rsidRDefault="000E6226" w:rsidP="000E6226">
      <w:pPr>
        <w:tabs>
          <w:tab w:val="left" w:pos="4536"/>
        </w:tabs>
        <w:jc w:val="both"/>
        <w:rPr>
          <w:rFonts w:ascii="Calibri" w:hAnsi="Calibri" w:cs="Calibri"/>
          <w:sz w:val="22"/>
          <w:szCs w:val="22"/>
        </w:rPr>
      </w:pPr>
    </w:p>
    <w:p w14:paraId="545E28FD" w14:textId="77777777" w:rsidR="000E6226" w:rsidRPr="00F85E46" w:rsidRDefault="000E6226" w:rsidP="000E6226">
      <w:pPr>
        <w:tabs>
          <w:tab w:val="left" w:pos="4536"/>
        </w:tabs>
        <w:jc w:val="both"/>
        <w:rPr>
          <w:rFonts w:ascii="Calibri" w:hAnsi="Calibri" w:cs="Calibri"/>
          <w:sz w:val="22"/>
          <w:szCs w:val="22"/>
        </w:rPr>
      </w:pPr>
      <w:r w:rsidRPr="00F85E46">
        <w:rPr>
          <w:rFonts w:ascii="Calibri" w:hAnsi="Calibri" w:cs="Calibri"/>
          <w:sz w:val="22"/>
          <w:szCs w:val="22"/>
        </w:rPr>
        <w:tab/>
      </w:r>
    </w:p>
    <w:p w14:paraId="3B57556A" w14:textId="77777777" w:rsidR="000E6226" w:rsidRPr="00F85E46" w:rsidRDefault="000E6226" w:rsidP="000E6226">
      <w:pPr>
        <w:tabs>
          <w:tab w:val="left" w:pos="4536"/>
        </w:tabs>
        <w:jc w:val="both"/>
        <w:rPr>
          <w:rFonts w:ascii="Calibri" w:hAnsi="Calibri" w:cs="Calibri"/>
          <w:sz w:val="22"/>
          <w:szCs w:val="22"/>
        </w:rPr>
      </w:pPr>
      <w:r w:rsidRPr="00F85E46">
        <w:rPr>
          <w:rFonts w:ascii="Calibri" w:hAnsi="Calibri" w:cs="Calibri"/>
          <w:sz w:val="22"/>
          <w:szCs w:val="22"/>
        </w:rPr>
        <w:t>Podpis: ......................................</w:t>
      </w:r>
      <w:r w:rsidRPr="00F85E46">
        <w:rPr>
          <w:rFonts w:ascii="Calibri" w:hAnsi="Calibri" w:cs="Calibri"/>
          <w:sz w:val="22"/>
          <w:szCs w:val="22"/>
        </w:rPr>
        <w:tab/>
        <w:t>Podpis: ...............................................</w:t>
      </w:r>
    </w:p>
    <w:p w14:paraId="2074A5BE" w14:textId="77777777" w:rsidR="000E6226" w:rsidRPr="00F85E46" w:rsidRDefault="000E6226" w:rsidP="000E6226">
      <w:pPr>
        <w:tabs>
          <w:tab w:val="left" w:pos="4536"/>
        </w:tabs>
        <w:jc w:val="both"/>
        <w:rPr>
          <w:rFonts w:ascii="Calibri" w:hAnsi="Calibri" w:cs="Calibri"/>
          <w:b/>
          <w:bCs/>
          <w:sz w:val="22"/>
          <w:szCs w:val="22"/>
        </w:rPr>
      </w:pPr>
    </w:p>
    <w:p w14:paraId="36072285" w14:textId="77777777" w:rsidR="000E6226" w:rsidRPr="00F85E46" w:rsidRDefault="000E6226" w:rsidP="000E6226">
      <w:pPr>
        <w:tabs>
          <w:tab w:val="left" w:pos="4536"/>
        </w:tabs>
        <w:jc w:val="both"/>
        <w:rPr>
          <w:rFonts w:ascii="Calibri" w:hAnsi="Calibri" w:cs="Calibri"/>
          <w:b/>
          <w:bCs/>
          <w:sz w:val="22"/>
          <w:szCs w:val="22"/>
        </w:rPr>
      </w:pPr>
    </w:p>
    <w:p w14:paraId="4AC42082" w14:textId="77777777" w:rsidR="006230D0" w:rsidRPr="00F85E46" w:rsidRDefault="006230D0" w:rsidP="003574B9">
      <w:pPr>
        <w:tabs>
          <w:tab w:val="left" w:pos="4536"/>
        </w:tabs>
        <w:jc w:val="both"/>
        <w:rPr>
          <w:rFonts w:ascii="Calibri" w:hAnsi="Calibri" w:cs="Calibri"/>
          <w:sz w:val="22"/>
          <w:szCs w:val="22"/>
        </w:rPr>
      </w:pPr>
    </w:p>
    <w:sectPr w:rsidR="006230D0" w:rsidRPr="00F85E4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3D4BC" w14:textId="77777777" w:rsidR="0049696C" w:rsidRDefault="0049696C" w:rsidP="009560C9">
      <w:r>
        <w:separator/>
      </w:r>
    </w:p>
  </w:endnote>
  <w:endnote w:type="continuationSeparator" w:id="0">
    <w:p w14:paraId="5F110B96" w14:textId="77777777" w:rsidR="0049696C" w:rsidRDefault="0049696C" w:rsidP="0095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382305"/>
      <w:docPartObj>
        <w:docPartGallery w:val="Page Numbers (Bottom of Page)"/>
        <w:docPartUnique/>
      </w:docPartObj>
    </w:sdtPr>
    <w:sdtContent>
      <w:p w14:paraId="34D79F1C" w14:textId="77777777" w:rsidR="009560C9" w:rsidRDefault="009560C9">
        <w:pPr>
          <w:pStyle w:val="Pta"/>
          <w:jc w:val="right"/>
        </w:pPr>
        <w:r>
          <w:fldChar w:fldCharType="begin"/>
        </w:r>
        <w:r>
          <w:instrText>PAGE   \* MERGEFORMAT</w:instrText>
        </w:r>
        <w:r>
          <w:fldChar w:fldCharType="separate"/>
        </w:r>
        <w:r w:rsidR="004167DA">
          <w:rPr>
            <w:noProof/>
          </w:rPr>
          <w:t>9</w:t>
        </w:r>
        <w:r>
          <w:fldChar w:fldCharType="end"/>
        </w:r>
      </w:p>
    </w:sdtContent>
  </w:sdt>
  <w:p w14:paraId="4EFFBE27" w14:textId="77777777" w:rsidR="009560C9" w:rsidRDefault="009560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D945B" w14:textId="77777777" w:rsidR="0049696C" w:rsidRDefault="0049696C" w:rsidP="009560C9">
      <w:r>
        <w:separator/>
      </w:r>
    </w:p>
  </w:footnote>
  <w:footnote w:type="continuationSeparator" w:id="0">
    <w:p w14:paraId="57691935" w14:textId="77777777" w:rsidR="0049696C" w:rsidRDefault="0049696C" w:rsidP="00956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D70CB9"/>
    <w:multiLevelType w:val="hybridMultilevel"/>
    <w:tmpl w:val="F5C294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6CD74084"/>
    <w:multiLevelType w:val="hybridMultilevel"/>
    <w:tmpl w:val="19C2A80C"/>
    <w:lvl w:ilvl="0" w:tplc="1B12F544">
      <w:start w:val="1"/>
      <w:numFmt w:val="decimal"/>
      <w:lvlText w:val="%1"/>
      <w:lvlJc w:val="left"/>
      <w:pPr>
        <w:ind w:left="491" w:hanging="368"/>
      </w:pPr>
      <w:rPr>
        <w:rFonts w:ascii="Times New Roman" w:eastAsia="Times New Roman" w:hAnsi="Times New Roman" w:cs="Times New Roman" w:hint="default"/>
        <w:b w:val="0"/>
        <w:bCs w:val="0"/>
        <w:i w:val="0"/>
        <w:iCs w:val="0"/>
        <w:spacing w:val="0"/>
        <w:w w:val="100"/>
        <w:sz w:val="21"/>
        <w:szCs w:val="21"/>
        <w:lang w:val="sk-SK" w:eastAsia="en-US" w:bidi="ar-SA"/>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2F31E0E"/>
    <w:multiLevelType w:val="hybridMultilevel"/>
    <w:tmpl w:val="4126D928"/>
    <w:lvl w:ilvl="0" w:tplc="041B000F">
      <w:start w:val="1"/>
      <w:numFmt w:val="decimal"/>
      <w:lvlText w:val="%1."/>
      <w:lvlJc w:val="left"/>
      <w:pPr>
        <w:ind w:left="720" w:hanging="360"/>
      </w:pPr>
    </w:lvl>
    <w:lvl w:ilvl="1" w:tplc="D29A1964">
      <w:start w:val="1"/>
      <w:numFmt w:val="lowerLetter"/>
      <w:lvlText w:val="%2.)"/>
      <w:lvlJc w:val="left"/>
      <w:pPr>
        <w:ind w:left="1548" w:hanging="468"/>
      </w:pPr>
      <w:rPr>
        <w:rFonts w:hint="default"/>
      </w:rPr>
    </w:lvl>
    <w:lvl w:ilvl="2" w:tplc="4EEA0084">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16cid:durableId="737478253">
    <w:abstractNumId w:val="0"/>
  </w:num>
  <w:num w:numId="2" w16cid:durableId="1250894852">
    <w:abstractNumId w:val="2"/>
  </w:num>
  <w:num w:numId="3" w16cid:durableId="1214929452">
    <w:abstractNumId w:val="4"/>
  </w:num>
  <w:num w:numId="4" w16cid:durableId="1629357440">
    <w:abstractNumId w:val="6"/>
  </w:num>
  <w:num w:numId="5" w16cid:durableId="1058624825">
    <w:abstractNumId w:val="1"/>
  </w:num>
  <w:num w:numId="6" w16cid:durableId="1573854192">
    <w:abstractNumId w:val="5"/>
  </w:num>
  <w:num w:numId="7" w16cid:durableId="463741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26"/>
    <w:rsid w:val="00026F62"/>
    <w:rsid w:val="00043278"/>
    <w:rsid w:val="000452C5"/>
    <w:rsid w:val="00070176"/>
    <w:rsid w:val="00086A3A"/>
    <w:rsid w:val="000C25C4"/>
    <w:rsid w:val="000E6226"/>
    <w:rsid w:val="000E6BB3"/>
    <w:rsid w:val="000F2626"/>
    <w:rsid w:val="0011531A"/>
    <w:rsid w:val="001322FC"/>
    <w:rsid w:val="001349D3"/>
    <w:rsid w:val="001A6B22"/>
    <w:rsid w:val="001A7E28"/>
    <w:rsid w:val="001B7A18"/>
    <w:rsid w:val="001D7A50"/>
    <w:rsid w:val="001F6DAA"/>
    <w:rsid w:val="00213650"/>
    <w:rsid w:val="00216129"/>
    <w:rsid w:val="002177C7"/>
    <w:rsid w:val="0022223F"/>
    <w:rsid w:val="00224771"/>
    <w:rsid w:val="00227927"/>
    <w:rsid w:val="00227DBD"/>
    <w:rsid w:val="002A46CA"/>
    <w:rsid w:val="002D010D"/>
    <w:rsid w:val="00345A98"/>
    <w:rsid w:val="003574B9"/>
    <w:rsid w:val="00360047"/>
    <w:rsid w:val="003751F5"/>
    <w:rsid w:val="00381475"/>
    <w:rsid w:val="003950B4"/>
    <w:rsid w:val="003A1B44"/>
    <w:rsid w:val="003C1279"/>
    <w:rsid w:val="004167DA"/>
    <w:rsid w:val="00423C26"/>
    <w:rsid w:val="00484990"/>
    <w:rsid w:val="0049696C"/>
    <w:rsid w:val="004A5D43"/>
    <w:rsid w:val="005002E4"/>
    <w:rsid w:val="00545858"/>
    <w:rsid w:val="00557A6B"/>
    <w:rsid w:val="005915E0"/>
    <w:rsid w:val="005A4D22"/>
    <w:rsid w:val="005B4A7C"/>
    <w:rsid w:val="005C78FD"/>
    <w:rsid w:val="006230D0"/>
    <w:rsid w:val="006C41D9"/>
    <w:rsid w:val="006E4C66"/>
    <w:rsid w:val="00755D72"/>
    <w:rsid w:val="00790C6D"/>
    <w:rsid w:val="007E6211"/>
    <w:rsid w:val="007F6E1C"/>
    <w:rsid w:val="00844EF8"/>
    <w:rsid w:val="00846940"/>
    <w:rsid w:val="00881FED"/>
    <w:rsid w:val="008B30FA"/>
    <w:rsid w:val="008D06B9"/>
    <w:rsid w:val="00953CE8"/>
    <w:rsid w:val="009560C9"/>
    <w:rsid w:val="00972460"/>
    <w:rsid w:val="009863EF"/>
    <w:rsid w:val="009A3410"/>
    <w:rsid w:val="00A57AFE"/>
    <w:rsid w:val="00A62B11"/>
    <w:rsid w:val="00A950C1"/>
    <w:rsid w:val="00AE1320"/>
    <w:rsid w:val="00AE6697"/>
    <w:rsid w:val="00B31501"/>
    <w:rsid w:val="00B76EC8"/>
    <w:rsid w:val="00B877CE"/>
    <w:rsid w:val="00B928E9"/>
    <w:rsid w:val="00BF6F24"/>
    <w:rsid w:val="00C12332"/>
    <w:rsid w:val="00D06702"/>
    <w:rsid w:val="00D358C9"/>
    <w:rsid w:val="00D82F83"/>
    <w:rsid w:val="00D97656"/>
    <w:rsid w:val="00DE5DF7"/>
    <w:rsid w:val="00DE6428"/>
    <w:rsid w:val="00E71DF1"/>
    <w:rsid w:val="00E771DE"/>
    <w:rsid w:val="00EA50D0"/>
    <w:rsid w:val="00F073B1"/>
    <w:rsid w:val="00F85E46"/>
    <w:rsid w:val="00FA373B"/>
    <w:rsid w:val="00FB58A2"/>
    <w:rsid w:val="00FF41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3B1F"/>
  <w15:docId w15:val="{199596BD-585C-407F-82F8-54754501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L"/>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L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qFormat/>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Textkomentra">
    <w:name w:val="annotation text"/>
    <w:basedOn w:val="Normlny"/>
    <w:link w:val="TextkomentraChar"/>
    <w:uiPriority w:val="99"/>
    <w:unhideWhenUsed/>
    <w:rsid w:val="00F073B1"/>
    <w:pPr>
      <w:widowControl w:val="0"/>
      <w:suppressAutoHyphens/>
    </w:pPr>
    <w:rPr>
      <w:sz w:val="20"/>
      <w:szCs w:val="20"/>
      <w:lang w:eastAsia="zh-CN"/>
    </w:rPr>
  </w:style>
  <w:style w:type="character" w:customStyle="1" w:styleId="TextkomentraChar">
    <w:name w:val="Text komentára Char"/>
    <w:basedOn w:val="Predvolenpsmoodseku"/>
    <w:link w:val="Textkomentra"/>
    <w:uiPriority w:val="99"/>
    <w:rsid w:val="00F073B1"/>
    <w:rPr>
      <w:rFonts w:ascii="Times New Roman" w:eastAsia="Times New Roman" w:hAnsi="Times New Roman" w:cs="Times New Roman"/>
      <w:sz w:val="20"/>
      <w:szCs w:val="20"/>
      <w:lang w:eastAsia="zh-CN"/>
    </w:rPr>
  </w:style>
  <w:style w:type="paragraph" w:styleId="Hlavika">
    <w:name w:val="header"/>
    <w:basedOn w:val="Normlny"/>
    <w:link w:val="HlavikaChar"/>
    <w:uiPriority w:val="99"/>
    <w:unhideWhenUsed/>
    <w:rsid w:val="009560C9"/>
    <w:pPr>
      <w:tabs>
        <w:tab w:val="center" w:pos="4536"/>
        <w:tab w:val="right" w:pos="9072"/>
      </w:tabs>
    </w:pPr>
  </w:style>
  <w:style w:type="character" w:customStyle="1" w:styleId="HlavikaChar">
    <w:name w:val="Hlavička Char"/>
    <w:basedOn w:val="Predvolenpsmoodseku"/>
    <w:link w:val="Hlavika"/>
    <w:uiPriority w:val="99"/>
    <w:rsid w:val="009560C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9560C9"/>
    <w:pPr>
      <w:tabs>
        <w:tab w:val="center" w:pos="4536"/>
        <w:tab w:val="right" w:pos="9072"/>
      </w:tabs>
    </w:pPr>
  </w:style>
  <w:style w:type="character" w:customStyle="1" w:styleId="PtaChar">
    <w:name w:val="Päta Char"/>
    <w:basedOn w:val="Predvolenpsmoodseku"/>
    <w:link w:val="Pta"/>
    <w:uiPriority w:val="99"/>
    <w:rsid w:val="009560C9"/>
    <w:rPr>
      <w:rFonts w:ascii="Times New Roman" w:eastAsia="Times New Roman" w:hAnsi="Times New Roman" w:cs="Times New Roman"/>
      <w:sz w:val="24"/>
      <w:szCs w:val="24"/>
      <w:lang w:eastAsia="cs-CZ"/>
    </w:rPr>
  </w:style>
  <w:style w:type="paragraph" w:styleId="Bezriadkovania">
    <w:name w:val="No Spacing"/>
    <w:qFormat/>
    <w:rsid w:val="00790C6D"/>
    <w:pPr>
      <w:suppressAutoHyphens/>
      <w:spacing w:after="0" w:line="240" w:lineRule="auto"/>
    </w:pPr>
    <w:rPr>
      <w:rFonts w:eastAsia="Calibri"/>
    </w:rPr>
  </w:style>
  <w:style w:type="character" w:styleId="Nevyrieenzmienka">
    <w:name w:val="Unresolved Mention"/>
    <w:basedOn w:val="Predvolenpsmoodseku"/>
    <w:uiPriority w:val="99"/>
    <w:semiHidden/>
    <w:unhideWhenUsed/>
    <w:rsid w:val="00790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9388">
      <w:bodyDiv w:val="1"/>
      <w:marLeft w:val="0"/>
      <w:marRight w:val="0"/>
      <w:marTop w:val="0"/>
      <w:marBottom w:val="0"/>
      <w:divBdr>
        <w:top w:val="none" w:sz="0" w:space="0" w:color="auto"/>
        <w:left w:val="none" w:sz="0" w:space="0" w:color="auto"/>
        <w:bottom w:val="none" w:sz="0" w:space="0" w:color="auto"/>
        <w:right w:val="none" w:sz="0" w:space="0" w:color="auto"/>
      </w:divBdr>
    </w:div>
    <w:div w:id="769660173">
      <w:bodyDiv w:val="1"/>
      <w:marLeft w:val="0"/>
      <w:marRight w:val="0"/>
      <w:marTop w:val="0"/>
      <w:marBottom w:val="0"/>
      <w:divBdr>
        <w:top w:val="none" w:sz="0" w:space="0" w:color="auto"/>
        <w:left w:val="none" w:sz="0" w:space="0" w:color="auto"/>
        <w:bottom w:val="none" w:sz="0" w:space="0" w:color="auto"/>
        <w:right w:val="none" w:sz="0" w:space="0" w:color="auto"/>
      </w:divBdr>
    </w:div>
    <w:div w:id="882408372">
      <w:bodyDiv w:val="1"/>
      <w:marLeft w:val="0"/>
      <w:marRight w:val="0"/>
      <w:marTop w:val="0"/>
      <w:marBottom w:val="0"/>
      <w:divBdr>
        <w:top w:val="none" w:sz="0" w:space="0" w:color="auto"/>
        <w:left w:val="none" w:sz="0" w:space="0" w:color="auto"/>
        <w:bottom w:val="none" w:sz="0" w:space="0" w:color="auto"/>
        <w:right w:val="none" w:sz="0" w:space="0" w:color="auto"/>
      </w:divBdr>
    </w:div>
    <w:div w:id="923295248">
      <w:bodyDiv w:val="1"/>
      <w:marLeft w:val="0"/>
      <w:marRight w:val="0"/>
      <w:marTop w:val="0"/>
      <w:marBottom w:val="0"/>
      <w:divBdr>
        <w:top w:val="none" w:sz="0" w:space="0" w:color="auto"/>
        <w:left w:val="none" w:sz="0" w:space="0" w:color="auto"/>
        <w:bottom w:val="none" w:sz="0" w:space="0" w:color="auto"/>
        <w:right w:val="none" w:sz="0" w:space="0" w:color="auto"/>
      </w:divBdr>
    </w:div>
    <w:div w:id="11911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cher.ekotorysa@gmail.com" TargetMode="External"/><Relationship Id="rId3" Type="http://schemas.openxmlformats.org/officeDocument/2006/relationships/settings" Target="settings.xml"/><Relationship Id="rId7" Type="http://schemas.openxmlformats.org/officeDocument/2006/relationships/hyperlink" Target="mailto:zacher.ekotorys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4235</Words>
  <Characters>24141</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 Iveta</dc:creator>
  <cp:lastModifiedBy>Dell 1</cp:lastModifiedBy>
  <cp:revision>4</cp:revision>
  <dcterms:created xsi:type="dcterms:W3CDTF">2025-11-25T11:24:00Z</dcterms:created>
  <dcterms:modified xsi:type="dcterms:W3CDTF">2025-11-25T16:59:00Z</dcterms:modified>
</cp:coreProperties>
</file>