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A6EE1" w14:textId="1380AAE7" w:rsidR="00C92F13" w:rsidRPr="004D5BB0" w:rsidRDefault="00BB4DB4" w:rsidP="00C92F13">
      <w:pPr>
        <w:rPr>
          <w:rFonts w:ascii="Roboto" w:hAnsi="Roboto"/>
          <w:b/>
          <w:bCs/>
          <w:sz w:val="28"/>
          <w:szCs w:val="28"/>
          <w:lang w:val="sk-SK"/>
        </w:rPr>
      </w:pPr>
      <w:r>
        <w:rPr>
          <w:rFonts w:ascii="Roboto" w:hAnsi="Roboto"/>
          <w:b/>
          <w:bCs/>
          <w:sz w:val="28"/>
          <w:szCs w:val="28"/>
          <w:lang w:val="sk-SK"/>
        </w:rPr>
        <w:t xml:space="preserve">Príloha 1 - </w:t>
      </w:r>
      <w:r w:rsidR="00C92F13" w:rsidRPr="004D5BB0">
        <w:rPr>
          <w:rFonts w:ascii="Roboto" w:hAnsi="Roboto"/>
          <w:b/>
          <w:bCs/>
          <w:sz w:val="28"/>
          <w:szCs w:val="28"/>
          <w:lang w:val="sk-SK"/>
        </w:rPr>
        <w:t>Technická špecifikácia –</w:t>
      </w:r>
      <w:r w:rsidR="00C92F13">
        <w:rPr>
          <w:rFonts w:ascii="Roboto" w:hAnsi="Roboto"/>
          <w:b/>
          <w:bCs/>
          <w:sz w:val="28"/>
          <w:szCs w:val="28"/>
          <w:lang w:val="sk-SK"/>
        </w:rPr>
        <w:t xml:space="preserve"> </w:t>
      </w:r>
      <w:r w:rsidR="00C92F13" w:rsidRPr="004D5BB0">
        <w:rPr>
          <w:rFonts w:ascii="Roboto" w:hAnsi="Roboto"/>
          <w:b/>
          <w:bCs/>
          <w:sz w:val="28"/>
          <w:szCs w:val="28"/>
          <w:lang w:val="sk-SK"/>
        </w:rPr>
        <w:t>vozidl</w:t>
      </w:r>
      <w:r w:rsidR="00390891">
        <w:rPr>
          <w:rFonts w:ascii="Roboto" w:hAnsi="Roboto"/>
          <w:b/>
          <w:bCs/>
          <w:sz w:val="28"/>
          <w:szCs w:val="28"/>
          <w:lang w:val="sk-SK"/>
        </w:rPr>
        <w:t>á</w:t>
      </w:r>
      <w:r w:rsidR="00C92F13" w:rsidRPr="004D5BB0">
        <w:rPr>
          <w:rFonts w:ascii="Roboto" w:hAnsi="Roboto"/>
          <w:b/>
          <w:bCs/>
          <w:sz w:val="28"/>
          <w:szCs w:val="28"/>
          <w:lang w:val="sk-SK"/>
        </w:rPr>
        <w:t xml:space="preserve"> kategórie </w:t>
      </w:r>
      <w:r w:rsidR="00C92F13">
        <w:rPr>
          <w:rFonts w:ascii="Roboto" w:hAnsi="Roboto"/>
          <w:b/>
          <w:bCs/>
          <w:sz w:val="28"/>
          <w:szCs w:val="28"/>
          <w:lang w:val="sk-SK"/>
        </w:rPr>
        <w:t>M</w:t>
      </w:r>
      <w:r w:rsidR="00C92F13" w:rsidRPr="004D5BB0">
        <w:rPr>
          <w:rFonts w:ascii="Roboto" w:hAnsi="Roboto"/>
          <w:b/>
          <w:bCs/>
          <w:sz w:val="28"/>
          <w:szCs w:val="28"/>
          <w:lang w:val="sk-SK"/>
        </w:rPr>
        <w:t>1</w:t>
      </w:r>
      <w:r w:rsidR="00A11A9B">
        <w:rPr>
          <w:rFonts w:ascii="Roboto" w:hAnsi="Roboto"/>
          <w:b/>
          <w:bCs/>
          <w:sz w:val="28"/>
          <w:szCs w:val="28"/>
          <w:lang w:val="sk-SK"/>
        </w:rPr>
        <w:t xml:space="preserve"> a </w:t>
      </w:r>
      <w:r w:rsidR="00390891">
        <w:rPr>
          <w:rFonts w:ascii="Roboto" w:hAnsi="Roboto"/>
          <w:b/>
          <w:bCs/>
          <w:sz w:val="28"/>
          <w:szCs w:val="28"/>
          <w:lang w:val="sk-SK"/>
        </w:rPr>
        <w:t>N1</w:t>
      </w:r>
    </w:p>
    <w:p w14:paraId="083C7958" w14:textId="77777777" w:rsidR="00C92F13" w:rsidRDefault="00C92F13" w:rsidP="00C92F13">
      <w:pPr>
        <w:rPr>
          <w:rFonts w:ascii="Roboto" w:hAnsi="Roboto"/>
          <w:lang w:val="sk-SK"/>
        </w:rPr>
      </w:pPr>
    </w:p>
    <w:p w14:paraId="059FFAF8" w14:textId="49303A57" w:rsidR="00C92F13" w:rsidRDefault="00C92F13" w:rsidP="00C92F13">
      <w:pPr>
        <w:rPr>
          <w:rFonts w:ascii="Roboto" w:hAnsi="Roboto"/>
          <w:sz w:val="18"/>
          <w:szCs w:val="18"/>
        </w:rPr>
      </w:pPr>
      <w:r w:rsidRPr="004E5155">
        <w:rPr>
          <w:rFonts w:ascii="Roboto" w:hAnsi="Roboto"/>
          <w:sz w:val="18"/>
          <w:szCs w:val="18"/>
        </w:rPr>
        <w:t xml:space="preserve">Predmetom obstarávania je dodanie </w:t>
      </w:r>
      <w:r w:rsidRPr="00496687">
        <w:rPr>
          <w:rFonts w:ascii="Roboto" w:hAnsi="Roboto"/>
          <w:b/>
          <w:bCs/>
          <w:sz w:val="18"/>
          <w:szCs w:val="18"/>
        </w:rPr>
        <w:t>nových</w:t>
      </w:r>
      <w:r w:rsidRPr="004E5155">
        <w:rPr>
          <w:rFonts w:ascii="Roboto" w:hAnsi="Roboto"/>
          <w:sz w:val="18"/>
          <w:szCs w:val="18"/>
        </w:rPr>
        <w:t>, v Slovenskej republike prihlásených</w:t>
      </w:r>
      <w:r w:rsidR="005F7269">
        <w:rPr>
          <w:rFonts w:ascii="Roboto" w:hAnsi="Roboto"/>
          <w:sz w:val="18"/>
          <w:szCs w:val="18"/>
        </w:rPr>
        <w:t xml:space="preserve"> </w:t>
      </w:r>
      <w:r w:rsidR="005F7269" w:rsidRPr="007C6FBC">
        <w:rPr>
          <w:rFonts w:ascii="Roboto" w:hAnsi="Roboto"/>
          <w:b/>
          <w:bCs/>
          <w:sz w:val="18"/>
          <w:szCs w:val="18"/>
        </w:rPr>
        <w:t>elektrických</w:t>
      </w:r>
      <w:r w:rsidR="005F7269">
        <w:rPr>
          <w:rFonts w:ascii="Roboto" w:hAnsi="Roboto"/>
          <w:sz w:val="18"/>
          <w:szCs w:val="18"/>
        </w:rPr>
        <w:t xml:space="preserve"> </w:t>
      </w:r>
      <w:r w:rsidRPr="004E5155">
        <w:rPr>
          <w:rFonts w:ascii="Roboto" w:hAnsi="Roboto"/>
          <w:sz w:val="18"/>
          <w:szCs w:val="18"/>
        </w:rPr>
        <w:t xml:space="preserve">osobných a úžitkových motorových vozidiel </w:t>
      </w:r>
      <w:r w:rsidRPr="00496687">
        <w:rPr>
          <w:rFonts w:ascii="Roboto" w:hAnsi="Roboto"/>
          <w:b/>
          <w:bCs/>
          <w:sz w:val="18"/>
          <w:szCs w:val="18"/>
        </w:rPr>
        <w:t>kategórií M1 a N1</w:t>
      </w:r>
      <w:r w:rsidRPr="004E5155">
        <w:rPr>
          <w:rFonts w:ascii="Roboto" w:hAnsi="Roboto"/>
          <w:sz w:val="18"/>
          <w:szCs w:val="18"/>
        </w:rPr>
        <w:t xml:space="preserve">, ktoré budú slúžiť ako </w:t>
      </w:r>
      <w:r w:rsidRPr="00496687">
        <w:rPr>
          <w:rFonts w:ascii="Roboto" w:hAnsi="Roboto"/>
          <w:b/>
          <w:bCs/>
          <w:sz w:val="18"/>
          <w:szCs w:val="18"/>
        </w:rPr>
        <w:t>referentské a technologické vozidlá</w:t>
      </w:r>
      <w:r w:rsidRPr="004E5155">
        <w:rPr>
          <w:rFonts w:ascii="Roboto" w:hAnsi="Roboto"/>
          <w:sz w:val="18"/>
          <w:szCs w:val="18"/>
        </w:rPr>
        <w:t xml:space="preserve">. Vozidlá musia byť schválené pre prevádzku v </w:t>
      </w:r>
      <w:r w:rsidRPr="00496687">
        <w:rPr>
          <w:rFonts w:ascii="Roboto" w:hAnsi="Roboto"/>
          <w:b/>
          <w:bCs/>
          <w:sz w:val="18"/>
          <w:szCs w:val="18"/>
        </w:rPr>
        <w:t>Slovenskej republike</w:t>
      </w:r>
      <w:r w:rsidRPr="004E5155">
        <w:rPr>
          <w:rFonts w:ascii="Roboto" w:hAnsi="Roboto"/>
          <w:sz w:val="18"/>
          <w:szCs w:val="18"/>
        </w:rPr>
        <w:t>.</w:t>
      </w:r>
    </w:p>
    <w:p w14:paraId="733EE081" w14:textId="77777777" w:rsidR="00B64E9E" w:rsidRDefault="00B64E9E" w:rsidP="00C92F13">
      <w:pPr>
        <w:rPr>
          <w:rFonts w:ascii="Roboto" w:hAnsi="Roboto"/>
          <w:sz w:val="18"/>
          <w:szCs w:val="18"/>
        </w:rPr>
      </w:pPr>
    </w:p>
    <w:p w14:paraId="4FFE1F93" w14:textId="488244AE" w:rsidR="00A11A9B" w:rsidRDefault="00000000" w:rsidP="00B64E9E">
      <w:pPr>
        <w:rPr>
          <w:rFonts w:ascii="Roboto" w:hAnsi="Roboto"/>
          <w:b/>
          <w:bCs/>
          <w:sz w:val="20"/>
          <w:szCs w:val="20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4A76CD6A">
          <v:rect id="_x0000_i1025" style="width:0;height:1.5pt" o:hralign="center" o:bullet="t" o:hrstd="t" o:hr="t" fillcolor="#a0a0a0" stroked="f"/>
        </w:pict>
      </w:r>
    </w:p>
    <w:p w14:paraId="78A1BD16" w14:textId="039B3BF4" w:rsidR="00B64E9E" w:rsidRPr="004D050C" w:rsidRDefault="00B64E9E" w:rsidP="004D050C">
      <w:pPr>
        <w:pStyle w:val="Odsekzoznamu"/>
        <w:numPr>
          <w:ilvl w:val="0"/>
          <w:numId w:val="63"/>
        </w:numPr>
        <w:rPr>
          <w:rFonts w:ascii="Roboto" w:hAnsi="Roboto"/>
          <w:b/>
          <w:bCs/>
          <w:sz w:val="20"/>
          <w:szCs w:val="20"/>
          <w:lang w:val="sk-SK"/>
        </w:rPr>
      </w:pPr>
      <w:r w:rsidRPr="004D050C">
        <w:rPr>
          <w:rFonts w:ascii="Roboto" w:hAnsi="Roboto"/>
          <w:b/>
          <w:bCs/>
          <w:sz w:val="20"/>
          <w:szCs w:val="20"/>
          <w:lang w:val="sk-SK"/>
        </w:rPr>
        <w:t>Všeobecné požiadavky</w:t>
      </w:r>
      <w:r w:rsidR="00486380" w:rsidRPr="004D050C">
        <w:rPr>
          <w:rFonts w:ascii="Roboto" w:hAnsi="Roboto"/>
          <w:b/>
          <w:bCs/>
          <w:sz w:val="20"/>
          <w:szCs w:val="20"/>
          <w:lang w:val="sk-SK"/>
        </w:rPr>
        <w:t xml:space="preserve"> </w:t>
      </w:r>
      <w:r w:rsidR="00486380" w:rsidRPr="004D050C">
        <w:rPr>
          <w:rFonts w:ascii="Roboto" w:hAnsi="Roboto"/>
          <w:sz w:val="20"/>
          <w:szCs w:val="20"/>
          <w:lang w:val="sk-SK"/>
        </w:rPr>
        <w:t>(pre všetky kategórie vozidiel)</w:t>
      </w:r>
      <w:r w:rsidRPr="004D050C">
        <w:rPr>
          <w:rFonts w:ascii="Roboto" w:hAnsi="Roboto"/>
          <w:b/>
          <w:bCs/>
          <w:sz w:val="20"/>
          <w:szCs w:val="20"/>
          <w:lang w:val="sk-SK"/>
        </w:rPr>
        <w:t xml:space="preserve"> </w:t>
      </w:r>
    </w:p>
    <w:p w14:paraId="18787E0D" w14:textId="77777777" w:rsidR="00B64E9E" w:rsidRPr="001978F4" w:rsidRDefault="00B64E9E" w:rsidP="00B64E9E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</w:t>
      </w:r>
      <w:r>
        <w:rPr>
          <w:rFonts w:ascii="Roboto" w:hAnsi="Roboto"/>
          <w:sz w:val="18"/>
          <w:szCs w:val="18"/>
          <w:lang w:val="sk-SK"/>
        </w:rPr>
        <w:t>l</w:t>
      </w:r>
      <w:r w:rsidRPr="001978F4">
        <w:rPr>
          <w:rFonts w:ascii="Roboto" w:hAnsi="Roboto"/>
          <w:sz w:val="18"/>
          <w:szCs w:val="18"/>
          <w:lang w:val="sk-SK"/>
        </w:rPr>
        <w:t>á mu</w:t>
      </w:r>
      <w:r>
        <w:rPr>
          <w:rFonts w:ascii="Roboto" w:hAnsi="Roboto"/>
          <w:sz w:val="18"/>
          <w:szCs w:val="18"/>
          <w:lang w:val="sk-SK"/>
        </w:rPr>
        <w:t>sia</w:t>
      </w:r>
      <w:r w:rsidRPr="001978F4">
        <w:rPr>
          <w:rFonts w:ascii="Roboto" w:hAnsi="Roboto"/>
          <w:sz w:val="18"/>
          <w:szCs w:val="18"/>
          <w:lang w:val="sk-SK"/>
        </w:rPr>
        <w:t xml:space="preserve"> byť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prihlásené na dopravnom inšpektoráte SR</w:t>
      </w:r>
      <w:r w:rsidRPr="001978F4">
        <w:rPr>
          <w:rFonts w:ascii="Roboto" w:hAnsi="Roboto"/>
          <w:sz w:val="18"/>
          <w:szCs w:val="18"/>
          <w:lang w:val="sk-SK"/>
        </w:rPr>
        <w:t xml:space="preserve"> a dodané s EČV (ŠPZ)</w:t>
      </w:r>
    </w:p>
    <w:p w14:paraId="4B046311" w14:textId="24FC4AAF" w:rsidR="00486380" w:rsidRPr="00486380" w:rsidRDefault="00B64E9E" w:rsidP="00486380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</w:t>
      </w:r>
      <w:r>
        <w:rPr>
          <w:rFonts w:ascii="Roboto" w:hAnsi="Roboto"/>
          <w:sz w:val="18"/>
          <w:szCs w:val="18"/>
          <w:lang w:val="sk-SK"/>
        </w:rPr>
        <w:t>l</w:t>
      </w:r>
      <w:r w:rsidRPr="001978F4">
        <w:rPr>
          <w:rFonts w:ascii="Roboto" w:hAnsi="Roboto"/>
          <w:sz w:val="18"/>
          <w:szCs w:val="18"/>
          <w:lang w:val="sk-SK"/>
        </w:rPr>
        <w:t>á mu</w:t>
      </w:r>
      <w:r>
        <w:rPr>
          <w:rFonts w:ascii="Roboto" w:hAnsi="Roboto"/>
          <w:sz w:val="18"/>
          <w:szCs w:val="18"/>
          <w:lang w:val="sk-SK"/>
        </w:rPr>
        <w:t>sia</w:t>
      </w:r>
      <w:r w:rsidRPr="001978F4">
        <w:rPr>
          <w:rFonts w:ascii="Roboto" w:hAnsi="Roboto"/>
          <w:sz w:val="18"/>
          <w:szCs w:val="18"/>
          <w:lang w:val="sk-SK"/>
        </w:rPr>
        <w:t xml:space="preserve"> byť dodané s:</w:t>
      </w:r>
    </w:p>
    <w:p w14:paraId="55D3D67B" w14:textId="77777777" w:rsidR="00390891" w:rsidRDefault="00486380" w:rsidP="00390891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464B7C">
        <w:rPr>
          <w:rFonts w:ascii="Roboto" w:hAnsi="Roboto"/>
          <w:b/>
          <w:bCs/>
          <w:sz w:val="18"/>
          <w:szCs w:val="18"/>
          <w:lang w:val="sk-SK"/>
        </w:rPr>
        <w:t>dvomi plnohodnými kľúčmi</w:t>
      </w:r>
    </w:p>
    <w:p w14:paraId="4E042026" w14:textId="7DC9F4A9" w:rsidR="00B64E9E" w:rsidRPr="001978F4" w:rsidRDefault="00B64E9E" w:rsidP="00B64E9E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COC certifikátom</w:t>
      </w:r>
    </w:p>
    <w:p w14:paraId="0F523B9B" w14:textId="7FE9E806" w:rsidR="00B64E9E" w:rsidRPr="001978F4" w:rsidRDefault="00B64E9E" w:rsidP="00B64E9E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veľkým technickým preukazom</w:t>
      </w:r>
      <w:r w:rsidR="00486380" w:rsidRPr="00486380">
        <w:rPr>
          <w:rFonts w:ascii="Roboto" w:hAnsi="Roboto"/>
          <w:sz w:val="18"/>
          <w:szCs w:val="18"/>
          <w:lang w:val="sk-SK"/>
        </w:rPr>
        <w:t xml:space="preserve">, </w:t>
      </w:r>
      <w:r w:rsidR="00486380">
        <w:rPr>
          <w:rFonts w:ascii="Roboto" w:hAnsi="Roboto"/>
          <w:sz w:val="18"/>
          <w:szCs w:val="18"/>
          <w:lang w:val="sk-SK"/>
        </w:rPr>
        <w:t>vrátane zápisu oranžových majákov</w:t>
      </w:r>
    </w:p>
    <w:p w14:paraId="60C56F11" w14:textId="53A9D430" w:rsidR="00B64E9E" w:rsidRDefault="00B64E9E" w:rsidP="00B64E9E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b/>
          <w:bCs/>
          <w:sz w:val="18"/>
          <w:szCs w:val="18"/>
          <w:lang w:val="sk-SK"/>
        </w:rPr>
        <w:t>kompletnou dokumentáciou</w:t>
      </w:r>
      <w:r w:rsidRPr="001978F4">
        <w:rPr>
          <w:rFonts w:ascii="Roboto" w:hAnsi="Roboto"/>
          <w:sz w:val="18"/>
          <w:szCs w:val="18"/>
          <w:lang w:val="sk-SK"/>
        </w:rPr>
        <w:t xml:space="preserve"> </w:t>
      </w:r>
      <w:r>
        <w:rPr>
          <w:rFonts w:ascii="Roboto" w:hAnsi="Roboto"/>
          <w:sz w:val="18"/>
          <w:szCs w:val="18"/>
          <w:lang w:val="sk-SK"/>
        </w:rPr>
        <w:t>v slovenskom jazyku</w:t>
      </w:r>
    </w:p>
    <w:p w14:paraId="498EAEB9" w14:textId="1BFE7F40" w:rsidR="00464B7C" w:rsidRPr="00390891" w:rsidRDefault="00464B7C" w:rsidP="00390891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>Vozid</w:t>
      </w:r>
      <w:r>
        <w:rPr>
          <w:rFonts w:ascii="Roboto" w:hAnsi="Roboto"/>
          <w:sz w:val="18"/>
          <w:szCs w:val="18"/>
          <w:lang w:val="sk-SK"/>
        </w:rPr>
        <w:t>l</w:t>
      </w:r>
      <w:r w:rsidRPr="001978F4">
        <w:rPr>
          <w:rFonts w:ascii="Roboto" w:hAnsi="Roboto"/>
          <w:sz w:val="18"/>
          <w:szCs w:val="18"/>
          <w:lang w:val="sk-SK"/>
        </w:rPr>
        <w:t>á mu</w:t>
      </w:r>
      <w:r>
        <w:rPr>
          <w:rFonts w:ascii="Roboto" w:hAnsi="Roboto"/>
          <w:sz w:val="18"/>
          <w:szCs w:val="18"/>
          <w:lang w:val="sk-SK"/>
        </w:rPr>
        <w:t>sia</w:t>
      </w:r>
      <w:r w:rsidRPr="001978F4">
        <w:rPr>
          <w:rFonts w:ascii="Roboto" w:hAnsi="Roboto"/>
          <w:sz w:val="18"/>
          <w:szCs w:val="18"/>
          <w:lang w:val="sk-SK"/>
        </w:rPr>
        <w:t xml:space="preserve"> byť </w:t>
      </w:r>
      <w:r>
        <w:rPr>
          <w:rFonts w:ascii="Roboto" w:hAnsi="Roboto"/>
          <w:sz w:val="18"/>
          <w:szCs w:val="18"/>
          <w:lang w:val="sk-SK"/>
        </w:rPr>
        <w:t>vybavené</w:t>
      </w:r>
      <w:r w:rsidR="00390891">
        <w:rPr>
          <w:rFonts w:ascii="Roboto" w:hAnsi="Roboto"/>
          <w:sz w:val="18"/>
          <w:szCs w:val="18"/>
          <w:lang w:val="sk-SK"/>
        </w:rPr>
        <w:t>:</w:t>
      </w:r>
    </w:p>
    <w:p w14:paraId="59C156A5" w14:textId="647D5CA2" w:rsidR="00390891" w:rsidRDefault="00390891" w:rsidP="00390891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390891">
        <w:rPr>
          <w:rFonts w:ascii="Roboto" w:hAnsi="Roboto"/>
          <w:b/>
          <w:bCs/>
          <w:sz w:val="18"/>
          <w:szCs w:val="18"/>
          <w:lang w:val="sk-SK"/>
        </w:rPr>
        <w:t>presnými poťahmi sedadiel</w:t>
      </w:r>
      <w:r w:rsidRPr="00390891">
        <w:rPr>
          <w:rFonts w:ascii="Roboto" w:hAnsi="Roboto"/>
          <w:sz w:val="18"/>
          <w:szCs w:val="18"/>
          <w:lang w:val="sk-SK"/>
        </w:rPr>
        <w:t xml:space="preserve">, </w:t>
      </w:r>
      <w:r w:rsidR="00464B7C" w:rsidRPr="00390891">
        <w:rPr>
          <w:rFonts w:ascii="Roboto" w:hAnsi="Roboto"/>
          <w:sz w:val="18"/>
          <w:szCs w:val="18"/>
          <w:lang w:val="sk-SK"/>
        </w:rPr>
        <w:t>certifikované pre airbagovú kompatibilitu</w:t>
      </w:r>
      <w:r w:rsidRPr="00390891">
        <w:rPr>
          <w:rFonts w:ascii="Roboto" w:hAnsi="Roboto"/>
          <w:sz w:val="18"/>
          <w:szCs w:val="18"/>
          <w:lang w:val="sk-SK"/>
        </w:rPr>
        <w:t xml:space="preserve">, </w:t>
      </w:r>
      <w:r w:rsidR="00464B7C" w:rsidRPr="00390891">
        <w:rPr>
          <w:rFonts w:ascii="Roboto" w:hAnsi="Roboto"/>
          <w:sz w:val="18"/>
          <w:szCs w:val="18"/>
          <w:lang w:val="sk-SK"/>
        </w:rPr>
        <w:t>vysoko oderuvzdorné (min. 150 000 cyklov)</w:t>
      </w:r>
      <w:r w:rsidR="00683866" w:rsidRPr="00390891">
        <w:rPr>
          <w:rFonts w:ascii="Roboto" w:hAnsi="Roboto"/>
          <w:sz w:val="18"/>
          <w:szCs w:val="18"/>
          <w:lang w:val="sk-SK"/>
        </w:rPr>
        <w:t xml:space="preserve"> </w:t>
      </w:r>
    </w:p>
    <w:p w14:paraId="1231B6A9" w14:textId="29DD06E4" w:rsidR="00683866" w:rsidRPr="00893D5D" w:rsidRDefault="005F7269" w:rsidP="00390891">
      <w:pPr>
        <w:numPr>
          <w:ilvl w:val="1"/>
          <w:numId w:val="47"/>
        </w:numPr>
        <w:rPr>
          <w:rFonts w:ascii="Roboto" w:hAnsi="Roboto"/>
          <w:sz w:val="18"/>
          <w:szCs w:val="18"/>
          <w:lang w:val="sk-SK"/>
        </w:rPr>
      </w:pPr>
      <w:r w:rsidRPr="005F7269">
        <w:rPr>
          <w:rFonts w:ascii="Roboto" w:hAnsi="Roboto"/>
          <w:sz w:val="18"/>
          <w:szCs w:val="18"/>
        </w:rPr>
        <w:t>Fabrickým</w:t>
      </w:r>
      <w:r>
        <w:rPr>
          <w:rFonts w:ascii="Roboto" w:hAnsi="Roboto"/>
          <w:b/>
          <w:bCs/>
          <w:sz w:val="18"/>
          <w:szCs w:val="18"/>
        </w:rPr>
        <w:t xml:space="preserve"> b</w:t>
      </w:r>
      <w:r w:rsidR="00683866" w:rsidRPr="00390891">
        <w:rPr>
          <w:rFonts w:ascii="Roboto" w:hAnsi="Roboto"/>
          <w:b/>
          <w:bCs/>
          <w:sz w:val="18"/>
          <w:szCs w:val="18"/>
        </w:rPr>
        <w:t xml:space="preserve">luetooth pripojením </w:t>
      </w:r>
      <w:r w:rsidR="00683866" w:rsidRPr="00390891">
        <w:rPr>
          <w:rFonts w:ascii="Roboto" w:hAnsi="Roboto"/>
          <w:sz w:val="18"/>
          <w:szCs w:val="18"/>
        </w:rPr>
        <w:t>pre mobilné zariadenia s podporou</w:t>
      </w:r>
      <w:r w:rsidR="00683866" w:rsidRPr="00390891">
        <w:rPr>
          <w:rFonts w:ascii="Roboto" w:hAnsi="Roboto"/>
          <w:b/>
          <w:bCs/>
          <w:sz w:val="18"/>
          <w:szCs w:val="18"/>
        </w:rPr>
        <w:t xml:space="preserve"> </w:t>
      </w:r>
      <w:r w:rsidR="00855B3B" w:rsidRPr="00390891">
        <w:rPr>
          <w:rFonts w:ascii="Roboto" w:hAnsi="Roboto"/>
          <w:b/>
          <w:bCs/>
          <w:sz w:val="18"/>
          <w:szCs w:val="18"/>
        </w:rPr>
        <w:t>bezdr</w:t>
      </w:r>
      <w:r w:rsidR="00D84AC0">
        <w:rPr>
          <w:rFonts w:ascii="Roboto" w:hAnsi="Roboto"/>
          <w:b/>
          <w:bCs/>
          <w:sz w:val="18"/>
          <w:szCs w:val="18"/>
        </w:rPr>
        <w:t>ô</w:t>
      </w:r>
      <w:r w:rsidR="00390891">
        <w:rPr>
          <w:rFonts w:ascii="Roboto" w:hAnsi="Roboto"/>
          <w:b/>
          <w:bCs/>
          <w:sz w:val="18"/>
          <w:szCs w:val="18"/>
        </w:rPr>
        <w:t>to</w:t>
      </w:r>
      <w:r w:rsidR="00855B3B" w:rsidRPr="00390891">
        <w:rPr>
          <w:rFonts w:ascii="Roboto" w:hAnsi="Roboto"/>
          <w:b/>
          <w:bCs/>
          <w:sz w:val="18"/>
          <w:szCs w:val="18"/>
        </w:rPr>
        <w:t>vého telefono</w:t>
      </w:r>
      <w:r w:rsidR="00A11A9B">
        <w:rPr>
          <w:rFonts w:ascii="Roboto" w:hAnsi="Roboto"/>
          <w:b/>
          <w:bCs/>
          <w:sz w:val="18"/>
          <w:szCs w:val="18"/>
        </w:rPr>
        <w:t>van</w:t>
      </w:r>
      <w:r w:rsidR="00855B3B" w:rsidRPr="00390891">
        <w:rPr>
          <w:rFonts w:ascii="Roboto" w:hAnsi="Roboto"/>
          <w:b/>
          <w:bCs/>
          <w:sz w:val="18"/>
          <w:szCs w:val="18"/>
        </w:rPr>
        <w:t>ia</w:t>
      </w:r>
      <w:r>
        <w:rPr>
          <w:rFonts w:ascii="Roboto" w:hAnsi="Roboto"/>
          <w:b/>
          <w:bCs/>
          <w:sz w:val="18"/>
          <w:szCs w:val="18"/>
        </w:rPr>
        <w:t xml:space="preserve"> </w:t>
      </w:r>
      <w:r w:rsidRPr="005F7269">
        <w:rPr>
          <w:rFonts w:ascii="Roboto" w:hAnsi="Roboto"/>
          <w:sz w:val="18"/>
          <w:szCs w:val="18"/>
        </w:rPr>
        <w:t>(HandsFree)</w:t>
      </w:r>
      <w:r w:rsidR="00390891">
        <w:rPr>
          <w:rFonts w:ascii="Roboto" w:hAnsi="Roboto"/>
          <w:b/>
          <w:bCs/>
          <w:sz w:val="18"/>
          <w:szCs w:val="18"/>
        </w:rPr>
        <w:t>,</w:t>
      </w:r>
      <w:r w:rsidR="00855B3B" w:rsidRPr="00390891">
        <w:rPr>
          <w:rFonts w:ascii="Roboto" w:hAnsi="Roboto"/>
          <w:b/>
          <w:bCs/>
          <w:sz w:val="18"/>
          <w:szCs w:val="18"/>
        </w:rPr>
        <w:t xml:space="preserve"> </w:t>
      </w:r>
      <w:r w:rsidR="00855B3B" w:rsidRPr="00390891">
        <w:rPr>
          <w:rFonts w:ascii="Roboto" w:hAnsi="Roboto"/>
          <w:sz w:val="18"/>
          <w:szCs w:val="18"/>
        </w:rPr>
        <w:t>prípadne podpora</w:t>
      </w:r>
      <w:r w:rsidR="00855B3B" w:rsidRPr="00390891">
        <w:rPr>
          <w:rFonts w:ascii="Roboto" w:hAnsi="Roboto"/>
          <w:b/>
          <w:bCs/>
          <w:sz w:val="18"/>
          <w:szCs w:val="18"/>
        </w:rPr>
        <w:t xml:space="preserve"> </w:t>
      </w:r>
      <w:r w:rsidR="00683866" w:rsidRPr="00390891">
        <w:rPr>
          <w:rFonts w:ascii="Roboto" w:hAnsi="Roboto"/>
          <w:b/>
          <w:bCs/>
          <w:sz w:val="18"/>
          <w:szCs w:val="18"/>
        </w:rPr>
        <w:t>Android Auto a Apple CarPlay</w:t>
      </w:r>
      <w:r w:rsidR="00390891">
        <w:rPr>
          <w:rFonts w:ascii="Roboto" w:hAnsi="Roboto"/>
          <w:b/>
          <w:bCs/>
          <w:sz w:val="18"/>
          <w:szCs w:val="18"/>
        </w:rPr>
        <w:t>.</w:t>
      </w:r>
    </w:p>
    <w:p w14:paraId="5920FE9F" w14:textId="606BB9CA" w:rsidR="00B64E9E" w:rsidRPr="008D0DEB" w:rsidRDefault="00E149AE" w:rsidP="00E149AE">
      <w:pPr>
        <w:pStyle w:val="Odsekzoznamu"/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 w:rsidRPr="00E149AE">
        <w:rPr>
          <w:rFonts w:ascii="Roboto" w:hAnsi="Roboto"/>
          <w:sz w:val="18"/>
          <w:szCs w:val="18"/>
        </w:rPr>
        <w:t xml:space="preserve">Všetky dodané vozidlá musia byť </w:t>
      </w:r>
      <w:bookmarkStart w:id="0" w:name="_Hlk214635499"/>
      <w:r w:rsidRPr="00E149AE">
        <w:rPr>
          <w:rFonts w:ascii="Roboto" w:hAnsi="Roboto"/>
          <w:b/>
          <w:bCs/>
          <w:sz w:val="18"/>
          <w:szCs w:val="18"/>
        </w:rPr>
        <w:t xml:space="preserve">lakované </w:t>
      </w:r>
      <w:r w:rsidR="00743E1C" w:rsidRPr="00743E1C">
        <w:rPr>
          <w:rFonts w:ascii="Roboto" w:hAnsi="Roboto"/>
          <w:b/>
          <w:bCs/>
          <w:sz w:val="18"/>
          <w:szCs w:val="18"/>
        </w:rPr>
        <w:t>v originálnom lakovaní výrobcu</w:t>
      </w:r>
      <w:r w:rsidRPr="00E149AE">
        <w:rPr>
          <w:rFonts w:ascii="Roboto" w:hAnsi="Roboto"/>
          <w:sz w:val="18"/>
          <w:szCs w:val="18"/>
        </w:rPr>
        <w:t xml:space="preserve">. </w:t>
      </w:r>
      <w:bookmarkEnd w:id="0"/>
      <w:r w:rsidRPr="00E149AE">
        <w:rPr>
          <w:rFonts w:ascii="Roboto" w:hAnsi="Roboto"/>
          <w:sz w:val="18"/>
          <w:szCs w:val="18"/>
        </w:rPr>
        <w:t xml:space="preserve">Požadované farby karosérie uvedené v špecifikácii sú </w:t>
      </w:r>
      <w:r w:rsidRPr="00E149AE">
        <w:rPr>
          <w:rFonts w:ascii="Roboto" w:hAnsi="Roboto"/>
          <w:b/>
          <w:bCs/>
          <w:sz w:val="18"/>
          <w:szCs w:val="18"/>
        </w:rPr>
        <w:t>červená, čierna</w:t>
      </w:r>
      <w:r w:rsidRPr="00E149AE">
        <w:rPr>
          <w:rFonts w:ascii="Roboto" w:hAnsi="Roboto"/>
          <w:sz w:val="18"/>
          <w:szCs w:val="18"/>
        </w:rPr>
        <w:t xml:space="preserve"> alebo </w:t>
      </w:r>
      <w:r w:rsidRPr="00E149AE">
        <w:rPr>
          <w:rFonts w:ascii="Roboto" w:hAnsi="Roboto"/>
          <w:b/>
          <w:bCs/>
          <w:sz w:val="18"/>
          <w:szCs w:val="18"/>
        </w:rPr>
        <w:t>biela</w:t>
      </w:r>
      <w:r w:rsidRPr="00E149AE">
        <w:rPr>
          <w:rFonts w:ascii="Roboto" w:hAnsi="Roboto"/>
          <w:sz w:val="18"/>
          <w:szCs w:val="18"/>
        </w:rPr>
        <w:t xml:space="preserve">. </w:t>
      </w:r>
      <w:r w:rsidR="008D0DEB" w:rsidRPr="008D0DEB">
        <w:rPr>
          <w:rFonts w:ascii="Roboto" w:hAnsi="Roboto"/>
          <w:sz w:val="18"/>
          <w:szCs w:val="18"/>
        </w:rPr>
        <w:t xml:space="preserve">Dodávateľ môže vozidlá </w:t>
      </w:r>
      <w:r w:rsidR="008D0DEB" w:rsidRPr="008D0DEB">
        <w:rPr>
          <w:rFonts w:ascii="Roboto" w:hAnsi="Roboto"/>
          <w:b/>
          <w:bCs/>
          <w:sz w:val="18"/>
          <w:szCs w:val="18"/>
        </w:rPr>
        <w:t>na svoje náklady prestriekať</w:t>
      </w:r>
      <w:r w:rsidR="008D0DEB" w:rsidRPr="008D0DEB">
        <w:rPr>
          <w:rFonts w:ascii="Roboto" w:hAnsi="Roboto"/>
          <w:sz w:val="18"/>
          <w:szCs w:val="18"/>
        </w:rPr>
        <w:t xml:space="preserve">, avšak výlučne lakom schváleným výrobcom, pričom preberá </w:t>
      </w:r>
      <w:r w:rsidR="008D0DEB" w:rsidRPr="008D0DEB">
        <w:rPr>
          <w:rFonts w:ascii="Roboto" w:hAnsi="Roboto"/>
          <w:b/>
          <w:bCs/>
          <w:sz w:val="18"/>
          <w:szCs w:val="18"/>
        </w:rPr>
        <w:t>plnú zodpovednosť za kvalitu lakovania</w:t>
      </w:r>
      <w:r w:rsidR="008D0DEB" w:rsidRPr="008D0DEB">
        <w:rPr>
          <w:rFonts w:ascii="Roboto" w:hAnsi="Roboto"/>
          <w:sz w:val="18"/>
          <w:szCs w:val="18"/>
        </w:rPr>
        <w:t xml:space="preserve">, ako i za </w:t>
      </w:r>
      <w:r w:rsidR="008D0DEB" w:rsidRPr="008D0DEB">
        <w:rPr>
          <w:rFonts w:ascii="Roboto" w:hAnsi="Roboto"/>
          <w:b/>
          <w:bCs/>
          <w:sz w:val="18"/>
          <w:szCs w:val="18"/>
        </w:rPr>
        <w:t>záruku na lak</w:t>
      </w:r>
      <w:r w:rsidR="008D0DEB" w:rsidRPr="008D0DEB">
        <w:rPr>
          <w:rFonts w:ascii="Roboto" w:hAnsi="Roboto"/>
          <w:sz w:val="18"/>
          <w:szCs w:val="18"/>
        </w:rPr>
        <w:t xml:space="preserve"> v dĺžke </w:t>
      </w:r>
      <w:r w:rsidR="008D0DEB" w:rsidRPr="008D0DEB">
        <w:rPr>
          <w:rFonts w:ascii="Roboto" w:hAnsi="Roboto"/>
          <w:b/>
          <w:bCs/>
          <w:sz w:val="18"/>
          <w:szCs w:val="18"/>
        </w:rPr>
        <w:t>minimálne 5 rokov</w:t>
      </w:r>
      <w:r w:rsidRPr="00E149AE">
        <w:rPr>
          <w:rFonts w:ascii="Roboto" w:hAnsi="Roboto"/>
          <w:sz w:val="18"/>
          <w:szCs w:val="18"/>
        </w:rPr>
        <w:t xml:space="preserve">; aplikácia </w:t>
      </w:r>
      <w:r w:rsidRPr="008D0DEB">
        <w:rPr>
          <w:rFonts w:ascii="Roboto" w:hAnsi="Roboto"/>
          <w:b/>
          <w:bCs/>
          <w:sz w:val="18"/>
          <w:szCs w:val="18"/>
        </w:rPr>
        <w:t>farebných fólií</w:t>
      </w:r>
      <w:r w:rsidRPr="00E149AE">
        <w:rPr>
          <w:rFonts w:ascii="Roboto" w:hAnsi="Roboto"/>
          <w:sz w:val="18"/>
          <w:szCs w:val="18"/>
        </w:rPr>
        <w:t xml:space="preserve"> alebo iných dodatočných</w:t>
      </w:r>
      <w:r>
        <w:rPr>
          <w:rFonts w:ascii="Roboto" w:hAnsi="Roboto"/>
          <w:sz w:val="18"/>
          <w:szCs w:val="18"/>
        </w:rPr>
        <w:t xml:space="preserve"> farebných</w:t>
      </w:r>
      <w:r w:rsidRPr="00E149AE">
        <w:rPr>
          <w:rFonts w:ascii="Roboto" w:hAnsi="Roboto"/>
          <w:sz w:val="18"/>
          <w:szCs w:val="18"/>
        </w:rPr>
        <w:t xml:space="preserve"> úprav </w:t>
      </w:r>
      <w:r w:rsidRPr="008D0DEB">
        <w:rPr>
          <w:rFonts w:ascii="Roboto" w:hAnsi="Roboto"/>
          <w:b/>
          <w:bCs/>
          <w:sz w:val="18"/>
          <w:szCs w:val="18"/>
        </w:rPr>
        <w:t>nie je prípustná</w:t>
      </w:r>
      <w:r>
        <w:rPr>
          <w:rFonts w:ascii="Roboto" w:hAnsi="Roboto"/>
          <w:sz w:val="18"/>
          <w:szCs w:val="18"/>
        </w:rPr>
        <w:t>.</w:t>
      </w:r>
    </w:p>
    <w:p w14:paraId="7AB28446" w14:textId="77777777" w:rsidR="008D0DEB" w:rsidRPr="00E149AE" w:rsidRDefault="008D0DEB" w:rsidP="008D0DEB">
      <w:pPr>
        <w:pStyle w:val="Odsekzoznamu"/>
        <w:rPr>
          <w:rFonts w:ascii="Roboto" w:hAnsi="Roboto"/>
          <w:sz w:val="18"/>
          <w:szCs w:val="18"/>
          <w:lang w:val="sk-SK"/>
        </w:rPr>
      </w:pPr>
    </w:p>
    <w:p w14:paraId="31E740CF" w14:textId="4891AA57" w:rsidR="00A11A9B" w:rsidRPr="00A11A9B" w:rsidRDefault="00000000" w:rsidP="00B64E9E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49C1CD5F">
          <v:rect id="_x0000_i1026" style="width:0;height:1.5pt" o:hralign="center" o:bullet="t" o:hrstd="t" o:hr="t" fillcolor="#a0a0a0" stroked="f"/>
        </w:pict>
      </w:r>
    </w:p>
    <w:p w14:paraId="15978B6A" w14:textId="10305B42" w:rsidR="00B64E9E" w:rsidRPr="004D050C" w:rsidRDefault="00B64E9E" w:rsidP="004D050C">
      <w:pPr>
        <w:pStyle w:val="Odsekzoznamu"/>
        <w:numPr>
          <w:ilvl w:val="0"/>
          <w:numId w:val="63"/>
        </w:numPr>
        <w:rPr>
          <w:rFonts w:ascii="Roboto" w:hAnsi="Roboto"/>
          <w:b/>
          <w:bCs/>
          <w:sz w:val="20"/>
          <w:szCs w:val="20"/>
          <w:lang w:val="sk-SK"/>
        </w:rPr>
      </w:pPr>
      <w:r w:rsidRPr="004D050C">
        <w:rPr>
          <w:rFonts w:ascii="Roboto" w:hAnsi="Roboto"/>
          <w:b/>
          <w:bCs/>
          <w:sz w:val="20"/>
          <w:szCs w:val="20"/>
          <w:lang w:val="sk-SK"/>
        </w:rPr>
        <w:t xml:space="preserve">Záruka </w:t>
      </w:r>
      <w:r w:rsidR="004D050C">
        <w:rPr>
          <w:rFonts w:ascii="Roboto" w:hAnsi="Roboto"/>
          <w:b/>
          <w:bCs/>
          <w:sz w:val="20"/>
          <w:szCs w:val="20"/>
          <w:lang w:val="sk-SK"/>
        </w:rPr>
        <w:t>a servis</w:t>
      </w:r>
    </w:p>
    <w:p w14:paraId="1142BD24" w14:textId="0C547543" w:rsidR="00B64E9E" w:rsidRPr="00B64E9E" w:rsidRDefault="00B64E9E" w:rsidP="00B64E9E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z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áruka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na vozidl</w:t>
      </w:r>
      <w:r w:rsidR="00A11A9B">
        <w:rPr>
          <w:rFonts w:ascii="Roboto" w:hAnsi="Roboto"/>
          <w:b/>
          <w:bCs/>
          <w:sz w:val="18"/>
          <w:szCs w:val="18"/>
          <w:lang w:val="sk-SK"/>
        </w:rPr>
        <w:t>á</w:t>
      </w:r>
      <w:r w:rsidRPr="001978F4">
        <w:rPr>
          <w:rFonts w:ascii="Roboto" w:hAnsi="Roboto"/>
          <w:sz w:val="18"/>
          <w:szCs w:val="18"/>
          <w:lang w:val="sk-SK"/>
        </w:rPr>
        <w:t xml:space="preserve">: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60 mesiacov alebo 150 000 km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  <w:r w:rsidRPr="00B64E9E">
        <w:rPr>
          <w:rFonts w:ascii="Roboto" w:hAnsi="Roboto"/>
          <w:sz w:val="18"/>
          <w:szCs w:val="18"/>
        </w:rPr>
        <w:t>(podľa toho, čo nastane skôr)</w:t>
      </w:r>
      <w:r>
        <w:rPr>
          <w:rFonts w:ascii="Roboto" w:hAnsi="Roboto"/>
          <w:sz w:val="18"/>
          <w:szCs w:val="18"/>
        </w:rPr>
        <w:t>,</w:t>
      </w:r>
    </w:p>
    <w:p w14:paraId="28A38B82" w14:textId="53244506" w:rsidR="00486380" w:rsidRPr="009C2060" w:rsidRDefault="00B64E9E" w:rsidP="009C2060">
      <w:pPr>
        <w:numPr>
          <w:ilvl w:val="0"/>
          <w:numId w:val="47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z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áruka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na trakčn</w:t>
      </w:r>
      <w:r w:rsidR="00A11A9B">
        <w:rPr>
          <w:rFonts w:ascii="Roboto" w:hAnsi="Roboto"/>
          <w:b/>
          <w:bCs/>
          <w:sz w:val="18"/>
          <w:szCs w:val="18"/>
          <w:lang w:val="sk-SK"/>
        </w:rPr>
        <w:t>é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batéri</w:t>
      </w:r>
      <w:r w:rsidR="00A11A9B">
        <w:rPr>
          <w:rFonts w:ascii="Roboto" w:hAnsi="Roboto"/>
          <w:b/>
          <w:bCs/>
          <w:sz w:val="18"/>
          <w:szCs w:val="18"/>
          <w:lang w:val="sk-SK"/>
        </w:rPr>
        <w:t>e u vozidiel</w:t>
      </w:r>
      <w:r w:rsidRPr="001978F4">
        <w:rPr>
          <w:rFonts w:ascii="Roboto" w:hAnsi="Roboto"/>
          <w:sz w:val="18"/>
          <w:szCs w:val="18"/>
          <w:lang w:val="sk-SK"/>
        </w:rPr>
        <w:t xml:space="preserve">: min. </w:t>
      </w:r>
      <w:r>
        <w:rPr>
          <w:rFonts w:ascii="Roboto" w:hAnsi="Roboto"/>
          <w:b/>
          <w:bCs/>
          <w:sz w:val="18"/>
          <w:szCs w:val="18"/>
          <w:lang w:val="sk-SK"/>
        </w:rPr>
        <w:t>90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 xml:space="preserve"> mesiacov alebo 150 000 km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  <w:r w:rsidRPr="00B64E9E">
        <w:rPr>
          <w:rFonts w:ascii="Roboto" w:hAnsi="Roboto"/>
          <w:sz w:val="18"/>
          <w:szCs w:val="18"/>
        </w:rPr>
        <w:t>(podľa toho, čo nastane skôr)</w:t>
      </w:r>
      <w:r>
        <w:rPr>
          <w:rFonts w:ascii="Roboto" w:hAnsi="Roboto"/>
          <w:sz w:val="18"/>
          <w:szCs w:val="18"/>
        </w:rPr>
        <w:t>.</w:t>
      </w:r>
      <w:r w:rsidRPr="009C2060">
        <w:rPr>
          <w:rFonts w:ascii="Roboto" w:hAnsi="Roboto"/>
          <w:sz w:val="18"/>
          <w:szCs w:val="18"/>
        </w:rPr>
        <w:t xml:space="preserve"> </w:t>
      </w:r>
    </w:p>
    <w:p w14:paraId="5E2940F6" w14:textId="74B5FECC" w:rsidR="004D050C" w:rsidRPr="005F7269" w:rsidRDefault="005F7269" w:rsidP="005F7269">
      <w:pPr>
        <w:numPr>
          <w:ilvl w:val="1"/>
          <w:numId w:val="47"/>
        </w:numPr>
        <w:rPr>
          <w:rFonts w:ascii="Roboto" w:hAnsi="Roboto"/>
          <w:sz w:val="18"/>
          <w:szCs w:val="18"/>
        </w:rPr>
      </w:pPr>
      <w:r w:rsidRPr="005F7269">
        <w:rPr>
          <w:rFonts w:ascii="Roboto" w:hAnsi="Roboto"/>
          <w:sz w:val="18"/>
          <w:szCs w:val="18"/>
          <w:lang w:val="sk-SK"/>
        </w:rPr>
        <w:t xml:space="preserve">počas </w:t>
      </w:r>
      <w:r w:rsidRPr="00317BE9">
        <w:rPr>
          <w:rFonts w:ascii="Roboto" w:hAnsi="Roboto"/>
          <w:sz w:val="18"/>
          <w:szCs w:val="18"/>
        </w:rPr>
        <w:t xml:space="preserve">záruky nesmie kapacita batérie </w:t>
      </w:r>
      <w:r w:rsidRPr="005F7269">
        <w:rPr>
          <w:rFonts w:ascii="Roboto" w:hAnsi="Roboto"/>
          <w:b/>
          <w:bCs/>
          <w:sz w:val="18"/>
          <w:szCs w:val="18"/>
        </w:rPr>
        <w:t>klesnúť pod 70 %</w:t>
      </w:r>
      <w:r w:rsidRPr="00317BE9">
        <w:rPr>
          <w:rFonts w:ascii="Roboto" w:hAnsi="Roboto"/>
          <w:sz w:val="18"/>
          <w:szCs w:val="18"/>
        </w:rPr>
        <w:t xml:space="preserve"> jej pôvodnej hodnoty</w:t>
      </w:r>
    </w:p>
    <w:p w14:paraId="65E74CC9" w14:textId="1403691A" w:rsidR="004D050C" w:rsidRDefault="00317BE9" w:rsidP="00317BE9">
      <w:pPr>
        <w:numPr>
          <w:ilvl w:val="0"/>
          <w:numId w:val="47"/>
        </w:numPr>
        <w:rPr>
          <w:rFonts w:ascii="Roboto" w:hAnsi="Roboto"/>
          <w:sz w:val="18"/>
          <w:szCs w:val="18"/>
        </w:rPr>
      </w:pPr>
      <w:r w:rsidRPr="00317BE9">
        <w:rPr>
          <w:rFonts w:ascii="Roboto" w:hAnsi="Roboto"/>
          <w:sz w:val="18"/>
          <w:szCs w:val="18"/>
        </w:rPr>
        <w:t xml:space="preserve">Dodávateľ je povinný zabezpečiť, aby sa </w:t>
      </w:r>
      <w:r w:rsidRPr="00317BE9">
        <w:rPr>
          <w:rFonts w:ascii="Roboto" w:hAnsi="Roboto"/>
          <w:b/>
          <w:bCs/>
          <w:sz w:val="18"/>
          <w:szCs w:val="18"/>
        </w:rPr>
        <w:t>autorizované servisné stredisko</w:t>
      </w:r>
      <w:r w:rsidRPr="00317BE9">
        <w:rPr>
          <w:rFonts w:ascii="Roboto" w:hAnsi="Roboto"/>
          <w:sz w:val="18"/>
          <w:szCs w:val="18"/>
        </w:rPr>
        <w:t xml:space="preserve"> pre dodané vozidlá nachádzalo najviac 50 km od oficiálneho sídla obstarávateľa</w:t>
      </w:r>
      <w:r>
        <w:rPr>
          <w:rFonts w:ascii="Roboto" w:hAnsi="Roboto"/>
          <w:sz w:val="18"/>
          <w:szCs w:val="18"/>
        </w:rPr>
        <w:t xml:space="preserve"> (platí pre záručné opravy).</w:t>
      </w:r>
    </w:p>
    <w:p w14:paraId="2F5A8849" w14:textId="77777777" w:rsidR="00317BE9" w:rsidRPr="00317BE9" w:rsidRDefault="00317BE9" w:rsidP="00317BE9">
      <w:pPr>
        <w:ind w:left="720"/>
        <w:rPr>
          <w:rFonts w:ascii="Roboto" w:hAnsi="Roboto"/>
          <w:sz w:val="18"/>
          <w:szCs w:val="18"/>
        </w:rPr>
      </w:pPr>
    </w:p>
    <w:p w14:paraId="2157A8F1" w14:textId="1740B15C" w:rsidR="00A11A9B" w:rsidRPr="00A11A9B" w:rsidRDefault="00000000" w:rsidP="00B64E9E">
      <w:pPr>
        <w:rPr>
          <w:rFonts w:ascii="Roboto" w:hAnsi="Roboto"/>
          <w:sz w:val="18"/>
          <w:szCs w:val="18"/>
          <w:lang w:val="sk-SK"/>
        </w:rPr>
      </w:pPr>
      <w:r>
        <w:rPr>
          <w:lang w:val="sk-SK"/>
        </w:rPr>
        <w:pict w14:anchorId="025B1290">
          <v:rect id="_x0000_i1027" style="width:0;height:1.5pt" o:hralign="center" o:bullet="t" o:hrstd="t" o:hr="t" fillcolor="#a0a0a0" stroked="f"/>
        </w:pict>
      </w:r>
    </w:p>
    <w:p w14:paraId="0E828805" w14:textId="44B6BC7D" w:rsidR="00B64E9E" w:rsidRPr="004D050C" w:rsidRDefault="00B64E9E" w:rsidP="004D050C">
      <w:pPr>
        <w:pStyle w:val="Odsekzoznamu"/>
        <w:numPr>
          <w:ilvl w:val="0"/>
          <w:numId w:val="63"/>
        </w:numPr>
        <w:rPr>
          <w:rFonts w:ascii="Roboto" w:hAnsi="Roboto"/>
          <w:b/>
          <w:bCs/>
          <w:sz w:val="20"/>
          <w:szCs w:val="20"/>
          <w:lang w:val="sk-SK"/>
        </w:rPr>
      </w:pPr>
      <w:r w:rsidRPr="004D050C">
        <w:rPr>
          <w:rFonts w:ascii="Roboto" w:hAnsi="Roboto"/>
          <w:b/>
          <w:bCs/>
          <w:sz w:val="20"/>
          <w:szCs w:val="20"/>
          <w:lang w:val="sk-SK"/>
        </w:rPr>
        <w:t>Dodacie podmienky</w:t>
      </w:r>
    </w:p>
    <w:p w14:paraId="2481BEA7" w14:textId="6ADC04AE" w:rsidR="00B64E9E" w:rsidRPr="007C6FBC" w:rsidRDefault="00B64E9E" w:rsidP="00D5514C">
      <w:pPr>
        <w:rPr>
          <w:rFonts w:ascii="Roboto" w:hAnsi="Roboto"/>
          <w:sz w:val="18"/>
          <w:szCs w:val="18"/>
        </w:rPr>
      </w:pPr>
      <w:r w:rsidRPr="00B64E9E">
        <w:rPr>
          <w:rFonts w:ascii="Roboto" w:hAnsi="Roboto"/>
          <w:sz w:val="18"/>
          <w:szCs w:val="18"/>
        </w:rPr>
        <w:t xml:space="preserve">Maximálna dodacia doba je stanovená na </w:t>
      </w:r>
      <w:r w:rsidR="00CD1744">
        <w:rPr>
          <w:rFonts w:ascii="Roboto" w:hAnsi="Roboto"/>
          <w:b/>
          <w:bCs/>
          <w:sz w:val="18"/>
          <w:szCs w:val="18"/>
        </w:rPr>
        <w:t>6</w:t>
      </w:r>
      <w:r w:rsidRPr="00B64E9E">
        <w:rPr>
          <w:rFonts w:ascii="Roboto" w:hAnsi="Roboto"/>
          <w:b/>
          <w:bCs/>
          <w:sz w:val="18"/>
          <w:szCs w:val="18"/>
        </w:rPr>
        <w:t xml:space="preserve"> mesiac</w:t>
      </w:r>
      <w:r w:rsidR="00CD1744">
        <w:rPr>
          <w:rFonts w:ascii="Roboto" w:hAnsi="Roboto"/>
          <w:b/>
          <w:bCs/>
          <w:sz w:val="18"/>
          <w:szCs w:val="18"/>
        </w:rPr>
        <w:t>ov</w:t>
      </w:r>
      <w:r w:rsidRPr="00B64E9E">
        <w:rPr>
          <w:rFonts w:ascii="Roboto" w:hAnsi="Roboto"/>
          <w:sz w:val="18"/>
          <w:szCs w:val="18"/>
        </w:rPr>
        <w:t xml:space="preserve">, a to vrátane realizácie </w:t>
      </w:r>
      <w:r w:rsidRPr="00B64E9E">
        <w:rPr>
          <w:rFonts w:ascii="Roboto" w:hAnsi="Roboto"/>
          <w:b/>
          <w:bCs/>
          <w:sz w:val="18"/>
          <w:szCs w:val="18"/>
        </w:rPr>
        <w:t>všetkých požadovaných úprav</w:t>
      </w:r>
      <w:r w:rsidRPr="00B64E9E">
        <w:rPr>
          <w:rFonts w:ascii="Roboto" w:hAnsi="Roboto"/>
          <w:sz w:val="18"/>
          <w:szCs w:val="18"/>
        </w:rPr>
        <w:t xml:space="preserve">. Miestom dodania je Dopravný podnik Bratislava, a. s., </w:t>
      </w:r>
      <w:r w:rsidRPr="00B64E9E">
        <w:rPr>
          <w:rFonts w:ascii="Roboto" w:hAnsi="Roboto"/>
          <w:b/>
          <w:bCs/>
          <w:sz w:val="18"/>
          <w:szCs w:val="18"/>
        </w:rPr>
        <w:t>Depo Jurajov dvor, Vajnorská 124, Bratislava</w:t>
      </w:r>
      <w:r w:rsidR="007C6FBC">
        <w:rPr>
          <w:rFonts w:ascii="Roboto" w:hAnsi="Roboto"/>
          <w:b/>
          <w:bCs/>
          <w:sz w:val="18"/>
          <w:szCs w:val="18"/>
        </w:rPr>
        <w:t xml:space="preserve">. </w:t>
      </w:r>
      <w:r w:rsidR="007C6FBC" w:rsidRPr="007C6FBC">
        <w:rPr>
          <w:rFonts w:ascii="Roboto" w:hAnsi="Roboto"/>
          <w:sz w:val="18"/>
          <w:szCs w:val="18"/>
        </w:rPr>
        <w:t xml:space="preserve">Uchádzač je povinný zabezpečiť </w:t>
      </w:r>
      <w:r w:rsidR="007C6FBC" w:rsidRPr="007C6FBC">
        <w:rPr>
          <w:rFonts w:ascii="Roboto" w:hAnsi="Roboto"/>
          <w:b/>
          <w:bCs/>
          <w:sz w:val="18"/>
          <w:szCs w:val="18"/>
        </w:rPr>
        <w:t>platnosť cenovej ponuky</w:t>
      </w:r>
      <w:r w:rsidR="007C6FBC" w:rsidRPr="007C6FBC">
        <w:rPr>
          <w:rFonts w:ascii="Roboto" w:hAnsi="Roboto"/>
          <w:sz w:val="18"/>
          <w:szCs w:val="18"/>
        </w:rPr>
        <w:t xml:space="preserve"> minimálne do </w:t>
      </w:r>
      <w:r w:rsidR="007C6FBC" w:rsidRPr="007C6FBC">
        <w:rPr>
          <w:rFonts w:ascii="Roboto" w:hAnsi="Roboto"/>
          <w:b/>
          <w:bCs/>
          <w:sz w:val="18"/>
          <w:szCs w:val="18"/>
        </w:rPr>
        <w:t>31. 12. 2025</w:t>
      </w:r>
      <w:r w:rsidR="007C6FBC" w:rsidRPr="007C6FBC">
        <w:rPr>
          <w:rFonts w:ascii="Roboto" w:hAnsi="Roboto"/>
          <w:sz w:val="18"/>
          <w:szCs w:val="18"/>
        </w:rPr>
        <w:t>.</w:t>
      </w:r>
    </w:p>
    <w:p w14:paraId="49F3D5AB" w14:textId="77777777" w:rsidR="00B64E9E" w:rsidRPr="00A11A9B" w:rsidRDefault="00B64E9E" w:rsidP="00C92F13">
      <w:pPr>
        <w:jc w:val="center"/>
        <w:rPr>
          <w:rFonts w:ascii="Roboto" w:hAnsi="Roboto"/>
          <w:b/>
          <w:bCs/>
          <w:sz w:val="18"/>
          <w:szCs w:val="18"/>
        </w:rPr>
      </w:pPr>
    </w:p>
    <w:p w14:paraId="2377A265" w14:textId="5CB72C51" w:rsidR="00B64E9E" w:rsidRDefault="00000000" w:rsidP="00D5514C">
      <w:pPr>
        <w:jc w:val="center"/>
        <w:rPr>
          <w:rFonts w:ascii="Roboto" w:hAnsi="Roboto"/>
          <w:b/>
          <w:bCs/>
          <w:sz w:val="28"/>
          <w:szCs w:val="28"/>
        </w:rPr>
      </w:pPr>
      <w:r>
        <w:rPr>
          <w:lang w:val="sk-SK"/>
        </w:rPr>
        <w:pict w14:anchorId="19CB09A4">
          <v:rect id="_x0000_i1028" style="width:0;height:1.5pt" o:hralign="center" o:bullet="t" o:hrstd="t" o:hr="t" fillcolor="#a0a0a0" stroked="f"/>
        </w:pict>
      </w:r>
    </w:p>
    <w:p w14:paraId="07846F29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3FD67BAE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7D42E8A2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54533C18" w14:textId="44755F96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4F711151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31C15C3B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1B80EBB5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55C7F3FE" w14:textId="77777777" w:rsidR="00A11A9B" w:rsidRDefault="00A11A9B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53DB92BC" w14:textId="77777777" w:rsidR="00A11A9B" w:rsidRDefault="00A11A9B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740C3258" w14:textId="77777777" w:rsidR="00A11A9B" w:rsidRDefault="00A11A9B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7BB97D0F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0D742F25" w14:textId="77777777" w:rsidR="00D5514C" w:rsidRDefault="00D5514C" w:rsidP="00C92F13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10095E38" w14:textId="77777777" w:rsidR="00D5514C" w:rsidRDefault="00D5514C" w:rsidP="00683866">
      <w:pPr>
        <w:rPr>
          <w:rFonts w:ascii="Roboto" w:hAnsi="Roboto"/>
          <w:b/>
          <w:bCs/>
          <w:sz w:val="28"/>
          <w:szCs w:val="28"/>
        </w:rPr>
      </w:pPr>
    </w:p>
    <w:p w14:paraId="6FA880CB" w14:textId="2B3AF658" w:rsidR="00C92F13" w:rsidRPr="00307578" w:rsidRDefault="00C92F13" w:rsidP="00C92F13">
      <w:pPr>
        <w:jc w:val="center"/>
        <w:rPr>
          <w:rFonts w:ascii="Roboto" w:hAnsi="Roboto"/>
          <w:b/>
          <w:bCs/>
          <w:sz w:val="28"/>
          <w:szCs w:val="28"/>
        </w:rPr>
      </w:pPr>
      <w:r w:rsidRPr="00307578">
        <w:rPr>
          <w:rFonts w:ascii="Roboto" w:hAnsi="Roboto"/>
          <w:b/>
          <w:bCs/>
          <w:sz w:val="28"/>
          <w:szCs w:val="28"/>
        </w:rPr>
        <w:lastRenderedPageBreak/>
        <w:t>Kategória A</w:t>
      </w:r>
    </w:p>
    <w:p w14:paraId="2E61E85A" w14:textId="344CE3A5" w:rsidR="00C92F13" w:rsidRPr="00307578" w:rsidRDefault="00C92F13" w:rsidP="00C92F13">
      <w:pPr>
        <w:jc w:val="center"/>
        <w:rPr>
          <w:rFonts w:ascii="Roboto" w:hAnsi="Roboto"/>
          <w:b/>
          <w:bCs/>
          <w:sz w:val="20"/>
          <w:szCs w:val="20"/>
        </w:rPr>
      </w:pPr>
      <w:r w:rsidRPr="00307578">
        <w:rPr>
          <w:rFonts w:ascii="Roboto" w:hAnsi="Roboto"/>
          <w:b/>
          <w:bCs/>
          <w:sz w:val="20"/>
          <w:szCs w:val="20"/>
        </w:rPr>
        <w:t xml:space="preserve">Mestské vozidlo (obstaranie </w:t>
      </w:r>
      <w:r w:rsidR="00FC43CB">
        <w:rPr>
          <w:rFonts w:ascii="Roboto" w:hAnsi="Roboto"/>
          <w:b/>
          <w:bCs/>
          <w:sz w:val="20"/>
          <w:szCs w:val="20"/>
        </w:rPr>
        <w:t>5</w:t>
      </w:r>
      <w:r w:rsidRPr="00307578">
        <w:rPr>
          <w:rFonts w:ascii="Roboto" w:hAnsi="Roboto"/>
          <w:b/>
          <w:bCs/>
          <w:sz w:val="20"/>
          <w:szCs w:val="20"/>
        </w:rPr>
        <w:t xml:space="preserve"> kusov)</w:t>
      </w:r>
    </w:p>
    <w:p w14:paraId="7D1BA13A" w14:textId="77777777" w:rsidR="00C92F13" w:rsidRDefault="00000000" w:rsidP="00C92F13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3D8A1865">
          <v:rect id="_x0000_i1029" style="width:0;height:1.5pt" o:hralign="center" o:bullet="t" o:hrstd="t" o:hr="t" fillcolor="#a0a0a0" stroked="f"/>
        </w:pict>
      </w:r>
    </w:p>
    <w:p w14:paraId="28053ACA" w14:textId="77777777" w:rsidR="00C92F13" w:rsidRPr="00D25212" w:rsidRDefault="00C92F13" w:rsidP="00C92F13">
      <w:pPr>
        <w:rPr>
          <w:rFonts w:ascii="Roboto" w:hAnsi="Roboto"/>
          <w:sz w:val="18"/>
          <w:szCs w:val="18"/>
          <w:lang w:val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C92F13" w:rsidRPr="00E83D04" w14:paraId="13DC2444" w14:textId="77777777" w:rsidTr="00695BB6">
        <w:trPr>
          <w:trHeight w:val="476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6BAD0FA7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693E6351" w14:textId="77777777" w:rsidR="00C92F13" w:rsidRPr="004D5BB0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1974F8C3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37781E9E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163B5BB5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7E39ED17" w14:textId="77777777" w:rsidR="00C92F13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0F49905B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1433B66C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1EEA0C07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3F52BB62" w14:textId="77777777" w:rsidTr="00695BB6">
        <w:trPr>
          <w:trHeight w:val="476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7F67EF42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5152BDC6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6E472613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3A8C9C3E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1D3C614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3EB75A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5B0DFD8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42C33CA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6FA464E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4200</w:t>
            </w:r>
          </w:p>
        </w:tc>
        <w:tc>
          <w:tcPr>
            <w:tcW w:w="1134" w:type="dxa"/>
            <w:noWrap/>
            <w:vAlign w:val="bottom"/>
            <w:hideMark/>
          </w:tcPr>
          <w:p w14:paraId="5A67F94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0B7B6DD1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462D59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2EA7EF8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7B9CA4F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4371AE43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1134" w:type="dxa"/>
            <w:noWrap/>
            <w:vAlign w:val="bottom"/>
          </w:tcPr>
          <w:p w14:paraId="7B37170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940704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930B19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7C1985F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7A35DAC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7F15FF97" w14:textId="4237248B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</w:t>
            </w:r>
            <w:r w:rsidR="00634A2D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490</w:t>
            </w:r>
          </w:p>
        </w:tc>
        <w:tc>
          <w:tcPr>
            <w:tcW w:w="1134" w:type="dxa"/>
            <w:noWrap/>
            <w:vAlign w:val="bottom"/>
          </w:tcPr>
          <w:p w14:paraId="09FB503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1F0D9156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81EF1D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Pohotovostná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hmotnosť</w:t>
            </w:r>
          </w:p>
        </w:tc>
        <w:tc>
          <w:tcPr>
            <w:tcW w:w="960" w:type="dxa"/>
            <w:noWrap/>
            <w:vAlign w:val="bottom"/>
          </w:tcPr>
          <w:p w14:paraId="262F72A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054D81E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097E291B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2300</w:t>
            </w:r>
          </w:p>
        </w:tc>
        <w:tc>
          <w:tcPr>
            <w:tcW w:w="1134" w:type="dxa"/>
            <w:noWrap/>
            <w:vAlign w:val="bottom"/>
          </w:tcPr>
          <w:p w14:paraId="47FBB9A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F3AB17A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68D520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5690C2D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0A8E917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1A6F24ED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2870</w:t>
            </w:r>
          </w:p>
        </w:tc>
        <w:tc>
          <w:tcPr>
            <w:tcW w:w="1134" w:type="dxa"/>
            <w:noWrap/>
            <w:vAlign w:val="bottom"/>
          </w:tcPr>
          <w:p w14:paraId="34E84F6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E007547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1831B9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Kapacita batérie </w:t>
            </w:r>
          </w:p>
        </w:tc>
        <w:tc>
          <w:tcPr>
            <w:tcW w:w="960" w:type="dxa"/>
            <w:noWrap/>
            <w:vAlign w:val="bottom"/>
            <w:hideMark/>
          </w:tcPr>
          <w:p w14:paraId="3DC54B3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kWh</w:t>
            </w:r>
          </w:p>
        </w:tc>
        <w:tc>
          <w:tcPr>
            <w:tcW w:w="1432" w:type="dxa"/>
            <w:noWrap/>
            <w:vAlign w:val="bottom"/>
            <w:hideMark/>
          </w:tcPr>
          <w:p w14:paraId="54E2CA9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1B82E9F6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134" w:type="dxa"/>
            <w:noWrap/>
            <w:vAlign w:val="bottom"/>
            <w:hideMark/>
          </w:tcPr>
          <w:p w14:paraId="0856337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4C4B79F4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2A00EF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elektro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716B026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3148201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37047ADC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41EA159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351B9EF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6926AA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3A12101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61FFF52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36CDF37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14:paraId="72BC191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B3B88B6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FAD225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300B7CE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43C3C2B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48110E84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5166AE5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377EA11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5F89C0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Dojazd vozidla WLTP combined cycle</w:t>
            </w:r>
          </w:p>
        </w:tc>
        <w:tc>
          <w:tcPr>
            <w:tcW w:w="960" w:type="dxa"/>
            <w:noWrap/>
            <w:vAlign w:val="bottom"/>
          </w:tcPr>
          <w:p w14:paraId="0D86F11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</w:t>
            </w:r>
          </w:p>
        </w:tc>
        <w:tc>
          <w:tcPr>
            <w:tcW w:w="1432" w:type="dxa"/>
            <w:noWrap/>
            <w:vAlign w:val="bottom"/>
          </w:tcPr>
          <w:p w14:paraId="0CDBE7C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6B58AB9D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350</w:t>
            </w:r>
          </w:p>
        </w:tc>
        <w:tc>
          <w:tcPr>
            <w:tcW w:w="1134" w:type="dxa"/>
            <w:noWrap/>
            <w:vAlign w:val="bottom"/>
          </w:tcPr>
          <w:p w14:paraId="43BCA7D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B82B2AB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FF7CB7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Objem batožinového priestoru</w:t>
            </w:r>
          </w:p>
        </w:tc>
        <w:tc>
          <w:tcPr>
            <w:tcW w:w="960" w:type="dxa"/>
            <w:noWrap/>
            <w:vAlign w:val="bottom"/>
            <w:hideMark/>
          </w:tcPr>
          <w:p w14:paraId="3045B70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1432" w:type="dxa"/>
            <w:noWrap/>
            <w:vAlign w:val="bottom"/>
            <w:hideMark/>
          </w:tcPr>
          <w:p w14:paraId="7D8C3C3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07F02484" w14:textId="1DEB0AA9" w:rsidR="00C92F13" w:rsidRPr="00D5514C" w:rsidRDefault="0030543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380</w:t>
            </w:r>
          </w:p>
        </w:tc>
        <w:tc>
          <w:tcPr>
            <w:tcW w:w="1134" w:type="dxa"/>
            <w:noWrap/>
            <w:vAlign w:val="bottom"/>
            <w:hideMark/>
          </w:tcPr>
          <w:p w14:paraId="22B5978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93D5D" w:rsidRPr="00682E51" w14:paraId="054360D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B272801" w14:textId="7377CF72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Emisie </w:t>
            </w:r>
          </w:p>
        </w:tc>
        <w:tc>
          <w:tcPr>
            <w:tcW w:w="960" w:type="dxa"/>
            <w:noWrap/>
            <w:vAlign w:val="bottom"/>
          </w:tcPr>
          <w:p w14:paraId="58369AC9" w14:textId="762C5426" w:rsidR="00893D5D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CO2</w:t>
            </w:r>
          </w:p>
        </w:tc>
        <w:tc>
          <w:tcPr>
            <w:tcW w:w="1432" w:type="dxa"/>
            <w:noWrap/>
            <w:vAlign w:val="bottom"/>
          </w:tcPr>
          <w:p w14:paraId="41DCE491" w14:textId="5BB7E1A8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52395675" w14:textId="3FACDBB4" w:rsidR="00893D5D" w:rsidRDefault="00893D5D" w:rsidP="00893D5D">
            <w:pPr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7CB6A0CA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4AAEBFBC" w14:textId="77777777" w:rsidTr="00695BB6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500D0C6F" w14:textId="77777777" w:rsidR="00893D5D" w:rsidRPr="00E154B5" w:rsidRDefault="00893D5D" w:rsidP="00893D5D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1FA2CEA6" w14:textId="77777777" w:rsidR="00893D5D" w:rsidRPr="00E154B5" w:rsidRDefault="00893D5D" w:rsidP="00893D5D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43DE855B" w14:textId="77777777" w:rsidR="00893D5D" w:rsidRPr="00E154B5" w:rsidRDefault="00893D5D" w:rsidP="00893D5D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893D5D" w:rsidRPr="00682E51" w14:paraId="48E2F0BB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CFE7AAC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9B4D720" w14:textId="178059CF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Červená</w:t>
            </w:r>
          </w:p>
        </w:tc>
        <w:tc>
          <w:tcPr>
            <w:tcW w:w="1134" w:type="dxa"/>
            <w:vAlign w:val="bottom"/>
          </w:tcPr>
          <w:p w14:paraId="69ADBAC4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5614AA48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53A159E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05C2683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SUV / Crossover / hatcback, 5-dverová</w:t>
            </w:r>
          </w:p>
        </w:tc>
        <w:tc>
          <w:tcPr>
            <w:tcW w:w="1134" w:type="dxa"/>
            <w:vAlign w:val="bottom"/>
          </w:tcPr>
          <w:p w14:paraId="4A3E60CE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6A5842A6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1D57820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256E5A03" w14:textId="77777777" w:rsidR="00893D5D" w:rsidRPr="005376EE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5376EE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Synchrónny, s permanentnými magnetmi</w:t>
            </w:r>
          </w:p>
        </w:tc>
        <w:tc>
          <w:tcPr>
            <w:tcW w:w="1134" w:type="dxa"/>
            <w:vAlign w:val="bottom"/>
          </w:tcPr>
          <w:p w14:paraId="157FFEA2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563CB3CA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701C42D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9CFE56F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</w:p>
        </w:tc>
        <w:tc>
          <w:tcPr>
            <w:tcW w:w="1134" w:type="dxa"/>
            <w:vAlign w:val="bottom"/>
          </w:tcPr>
          <w:p w14:paraId="37A1D387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48E9A44D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1CA2CBD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4233F20" w14:textId="35083525" w:rsidR="00893D5D" w:rsidRPr="00B64E9E" w:rsidRDefault="00893D5D" w:rsidP="00893D5D">
            <w:pPr>
              <w:rPr>
                <w:rFonts w:ascii="Roboto" w:eastAsia="Times New Roman" w:hAnsi="Roboto" w:cs="Arial"/>
                <w:color w:val="EE0000"/>
                <w:sz w:val="18"/>
                <w:szCs w:val="18"/>
                <w:lang w:eastAsia="sk-SK"/>
              </w:rPr>
            </w:pPr>
            <w:r w:rsidRPr="00B64E9E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Kotúčové, kombinácia kotúčovo-bubnových</w:t>
            </w:r>
          </w:p>
        </w:tc>
        <w:tc>
          <w:tcPr>
            <w:tcW w:w="1134" w:type="dxa"/>
            <w:vAlign w:val="bottom"/>
          </w:tcPr>
          <w:p w14:paraId="0739A132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202BC5AB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650ED19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29A4AABB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2D3688D3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654C1976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A4B01BE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A8EC0F2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F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WD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 / AWD</w:t>
            </w:r>
          </w:p>
        </w:tc>
        <w:tc>
          <w:tcPr>
            <w:tcW w:w="1134" w:type="dxa"/>
            <w:vAlign w:val="bottom"/>
          </w:tcPr>
          <w:p w14:paraId="118CE579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6AF1E80B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3379C126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0F39D41" w14:textId="455ED9E7" w:rsidR="00893D5D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S obmedzovačom rýchlosti </w:t>
            </w:r>
          </w:p>
        </w:tc>
        <w:tc>
          <w:tcPr>
            <w:tcW w:w="1134" w:type="dxa"/>
            <w:vAlign w:val="bottom"/>
          </w:tcPr>
          <w:p w14:paraId="7CE4A744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139E32FA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D5FD013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FBE6043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057FD1BF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7E47A9A7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37166934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1CEB532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</w:p>
        </w:tc>
        <w:tc>
          <w:tcPr>
            <w:tcW w:w="1134" w:type="dxa"/>
            <w:vAlign w:val="bottom"/>
          </w:tcPr>
          <w:p w14:paraId="220A400B" w14:textId="77777777" w:rsidR="00893D5D" w:rsidRPr="00E154B5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3F6AD4F8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E446CB2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Zadné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20ABA69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</w:t>
            </w:r>
          </w:p>
        </w:tc>
        <w:tc>
          <w:tcPr>
            <w:tcW w:w="1134" w:type="dxa"/>
            <w:vAlign w:val="bottom"/>
          </w:tcPr>
          <w:p w14:paraId="309E2E81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49BCAF8A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772C981" w14:textId="77777777" w:rsidR="00893D5D" w:rsidRPr="004D5BB0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9A946A8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1E089158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67613BE6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6A7216A" w14:textId="77777777" w:rsidR="00893D5D" w:rsidRPr="004D5BB0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4B9C902" w14:textId="77777777" w:rsidR="00893D5D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Elektrické, vpredu aj vzadu </w:t>
            </w:r>
          </w:p>
        </w:tc>
        <w:tc>
          <w:tcPr>
            <w:tcW w:w="1134" w:type="dxa"/>
            <w:vAlign w:val="bottom"/>
          </w:tcPr>
          <w:p w14:paraId="566121F9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5319AEE5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5D5C7D7" w14:textId="32C38DF3" w:rsidR="00893D5D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Zrkadlá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5607F1D" w14:textId="185EB70C" w:rsidR="00893D5D" w:rsidRPr="00464B7C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E</w:t>
            </w:r>
            <w:r w:rsidRPr="00464B7C">
              <w:rPr>
                <w:rFonts w:ascii="Roboto" w:hAnsi="Roboto"/>
                <w:sz w:val="18"/>
                <w:szCs w:val="18"/>
                <w:lang w:val="sk-SK"/>
              </w:rPr>
              <w:t>lektricky nastaviteľnými, sklopnými a vyhrievanými spätnými zrkadlami</w:t>
            </w:r>
          </w:p>
        </w:tc>
        <w:tc>
          <w:tcPr>
            <w:tcW w:w="1134" w:type="dxa"/>
            <w:vAlign w:val="bottom"/>
          </w:tcPr>
          <w:p w14:paraId="01F946B1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56649F82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FC1431E" w14:textId="1CE48481" w:rsidR="00893D5D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Sedadlo vodiča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438E4F0" w14:textId="563DFB6C" w:rsidR="00893D5D" w:rsidRPr="00464B7C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Vyhrievané</w:t>
            </w:r>
          </w:p>
        </w:tc>
        <w:tc>
          <w:tcPr>
            <w:tcW w:w="1134" w:type="dxa"/>
            <w:vAlign w:val="bottom"/>
          </w:tcPr>
          <w:p w14:paraId="05B39B97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3D5D" w:rsidRPr="00682E51" w14:paraId="258EAE1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38A4DA1" w14:textId="7DBFD0E1" w:rsidR="00893D5D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Cena zahŕňa: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BD0F5DF" w14:textId="04CF56A8" w:rsidR="00893D5D" w:rsidRDefault="00893D5D" w:rsidP="00893D5D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Predné lapače nečistôt, zliatinové disky </w:t>
            </w:r>
          </w:p>
        </w:tc>
        <w:tc>
          <w:tcPr>
            <w:tcW w:w="1134" w:type="dxa"/>
            <w:vAlign w:val="bottom"/>
          </w:tcPr>
          <w:p w14:paraId="1A756ACB" w14:textId="77777777" w:rsidR="00893D5D" w:rsidRPr="004D5BB0" w:rsidRDefault="00893D5D" w:rsidP="00893D5D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62CF7E5" w14:textId="19C0B758" w:rsidR="00683866" w:rsidRDefault="00683866" w:rsidP="00C92F13">
      <w:pPr>
        <w:rPr>
          <w:rFonts w:ascii="Roboto" w:hAnsi="Roboto"/>
          <w:sz w:val="18"/>
          <w:szCs w:val="18"/>
          <w:lang w:val="sk-SK"/>
        </w:rPr>
      </w:pPr>
    </w:p>
    <w:p w14:paraId="3C6A6E66" w14:textId="77777777" w:rsidR="00FC43CB" w:rsidRPr="008E14CF" w:rsidRDefault="00FC43CB" w:rsidP="00C92F13">
      <w:pPr>
        <w:rPr>
          <w:rFonts w:ascii="Roboto" w:hAnsi="Roboto"/>
          <w:sz w:val="18"/>
          <w:szCs w:val="18"/>
          <w:lang w:val="sk-SK"/>
        </w:rPr>
      </w:pPr>
    </w:p>
    <w:p w14:paraId="24E41981" w14:textId="12A0ED58" w:rsidR="00683866" w:rsidRDefault="00683866" w:rsidP="00C92F13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K vozidlu požadujeme</w:t>
      </w:r>
      <w:r w:rsidR="001C2771">
        <w:rPr>
          <w:rFonts w:ascii="Roboto" w:hAnsi="Roboto"/>
          <w:b/>
          <w:bCs/>
          <w:sz w:val="18"/>
          <w:szCs w:val="18"/>
          <w:lang w:val="sk-SK"/>
        </w:rPr>
        <w:t xml:space="preserve"> dodať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: </w:t>
      </w:r>
    </w:p>
    <w:p w14:paraId="3D211DF7" w14:textId="1F769FFB" w:rsidR="00C92F13" w:rsidRPr="00683866" w:rsidRDefault="00683866" w:rsidP="00C92F13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S</w:t>
      </w:r>
      <w:r w:rsidR="00C92F13" w:rsidRPr="008E14CF">
        <w:rPr>
          <w:rFonts w:ascii="Roboto" w:hAnsi="Roboto"/>
          <w:b/>
          <w:bCs/>
          <w:sz w:val="18"/>
          <w:szCs w:val="18"/>
          <w:lang w:val="sk-SK"/>
        </w:rPr>
        <w:t>vetelný výstražný systém (majáky)</w:t>
      </w:r>
    </w:p>
    <w:p w14:paraId="32FF50F0" w14:textId="77777777" w:rsidR="00B64E9E" w:rsidRPr="00364363" w:rsidRDefault="00B64E9E" w:rsidP="00B64E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Strecha vozidla:</w:t>
      </w:r>
    </w:p>
    <w:p w14:paraId="07D0D50B" w14:textId="085BD57F" w:rsidR="00B64E9E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>1</w:t>
      </w:r>
      <w:r w:rsidRPr="008E14CF">
        <w:rPr>
          <w:rFonts w:ascii="Roboto" w:hAnsi="Roboto"/>
          <w:sz w:val="18"/>
          <w:szCs w:val="18"/>
          <w:lang w:val="sk-SK"/>
        </w:rPr>
        <w:t xml:space="preserve">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</w:t>
      </w:r>
      <w:r>
        <w:rPr>
          <w:rFonts w:ascii="Roboto" w:hAnsi="Roboto"/>
          <w:b/>
          <w:bCs/>
          <w:sz w:val="18"/>
          <w:szCs w:val="18"/>
          <w:lang w:val="sk-SK"/>
        </w:rPr>
        <w:t>ého okrúhleho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maják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u </w:t>
      </w:r>
    </w:p>
    <w:p w14:paraId="7189C6E8" w14:textId="77777777" w:rsidR="00B64E9E" w:rsidRPr="008E14CF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výška </w:t>
      </w:r>
      <w:r>
        <w:rPr>
          <w:rFonts w:ascii="Roboto" w:hAnsi="Roboto"/>
          <w:sz w:val="18"/>
          <w:szCs w:val="18"/>
          <w:lang w:val="sk-SK"/>
        </w:rPr>
        <w:t>majáku</w:t>
      </w:r>
      <w:r w:rsidRPr="008E14CF">
        <w:rPr>
          <w:rFonts w:ascii="Roboto" w:hAnsi="Roboto"/>
          <w:sz w:val="18"/>
          <w:szCs w:val="18"/>
          <w:lang w:val="sk-SK"/>
        </w:rPr>
        <w:t xml:space="preserve"> bez úchytov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max. </w:t>
      </w:r>
      <w:r>
        <w:rPr>
          <w:rFonts w:ascii="Roboto" w:hAnsi="Roboto"/>
          <w:b/>
          <w:bCs/>
          <w:sz w:val="18"/>
          <w:szCs w:val="18"/>
          <w:lang w:val="sk-SK"/>
        </w:rPr>
        <w:t>5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cm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4DA0B029" w14:textId="77777777" w:rsidR="00B64E9E" w:rsidRPr="008A5D1C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min. </w:t>
      </w:r>
      <w:r>
        <w:rPr>
          <w:rFonts w:ascii="Roboto" w:hAnsi="Roboto"/>
          <w:b/>
          <w:bCs/>
          <w:sz w:val="18"/>
          <w:szCs w:val="18"/>
          <w:lang w:val="sk-SK"/>
        </w:rPr>
        <w:t>12 x 3W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vysoko svietivých LED oranžov</w:t>
      </w:r>
      <w:r>
        <w:rPr>
          <w:rFonts w:ascii="Roboto" w:hAnsi="Roboto"/>
          <w:b/>
          <w:bCs/>
          <w:sz w:val="18"/>
          <w:szCs w:val="18"/>
          <w:lang w:val="sk-SK"/>
        </w:rPr>
        <w:t>ej farby</w:t>
      </w:r>
    </w:p>
    <w:p w14:paraId="2892F4BB" w14:textId="77777777" w:rsidR="00B64E9E" w:rsidRPr="008E14CF" w:rsidRDefault="00B64E9E" w:rsidP="00B64E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Zadný nárazník:</w:t>
      </w:r>
    </w:p>
    <w:p w14:paraId="4DA253D3" w14:textId="54498CEE" w:rsidR="00C92F13" w:rsidRPr="00683866" w:rsidRDefault="00B64E9E" w:rsidP="00D5514C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</w:t>
      </w:r>
      <w:r>
        <w:rPr>
          <w:rFonts w:ascii="Roboto" w:hAnsi="Roboto"/>
          <w:sz w:val="18"/>
          <w:szCs w:val="18"/>
          <w:lang w:val="sk-SK"/>
        </w:rPr>
        <w:t>a).</w:t>
      </w:r>
    </w:p>
    <w:p w14:paraId="6F5F442E" w14:textId="77777777" w:rsidR="004D7BE4" w:rsidRDefault="004D7BE4" w:rsidP="001C2771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05B61C3A" w14:textId="6D1590C2" w:rsidR="00C92F13" w:rsidRPr="00307578" w:rsidRDefault="00C92F13" w:rsidP="001C2771">
      <w:pPr>
        <w:jc w:val="center"/>
        <w:rPr>
          <w:rFonts w:ascii="Roboto" w:hAnsi="Roboto"/>
          <w:b/>
          <w:bCs/>
          <w:sz w:val="28"/>
          <w:szCs w:val="28"/>
        </w:rPr>
      </w:pPr>
      <w:r w:rsidRPr="00307578">
        <w:rPr>
          <w:rFonts w:ascii="Roboto" w:hAnsi="Roboto"/>
          <w:b/>
          <w:bCs/>
          <w:sz w:val="28"/>
          <w:szCs w:val="28"/>
        </w:rPr>
        <w:lastRenderedPageBreak/>
        <w:t xml:space="preserve">Kategória </w:t>
      </w:r>
      <w:r w:rsidR="00FC43CB">
        <w:rPr>
          <w:rFonts w:ascii="Roboto" w:hAnsi="Roboto"/>
          <w:b/>
          <w:bCs/>
          <w:sz w:val="28"/>
          <w:szCs w:val="28"/>
        </w:rPr>
        <w:t>B</w:t>
      </w:r>
    </w:p>
    <w:p w14:paraId="366594F8" w14:textId="09BB6B5B" w:rsidR="00C92F13" w:rsidRPr="00307578" w:rsidRDefault="00C92F13" w:rsidP="00C92F13">
      <w:pPr>
        <w:jc w:val="center"/>
        <w:rPr>
          <w:rFonts w:ascii="Roboto" w:hAnsi="Roboto"/>
          <w:b/>
          <w:bCs/>
          <w:sz w:val="20"/>
          <w:szCs w:val="20"/>
        </w:rPr>
      </w:pPr>
      <w:r w:rsidRPr="00307578">
        <w:rPr>
          <w:rFonts w:ascii="Roboto" w:hAnsi="Roboto"/>
          <w:b/>
          <w:bCs/>
          <w:sz w:val="20"/>
          <w:szCs w:val="20"/>
        </w:rPr>
        <w:t xml:space="preserve">Vozidlo </w:t>
      </w:r>
      <w:r w:rsidR="00FC43CB" w:rsidRPr="00FC43CB">
        <w:rPr>
          <w:rFonts w:ascii="Roboto" w:hAnsi="Roboto"/>
          <w:b/>
          <w:bCs/>
          <w:sz w:val="20"/>
          <w:szCs w:val="20"/>
        </w:rPr>
        <w:t xml:space="preserve">s väčším dojazdom </w:t>
      </w:r>
      <w:r w:rsidRPr="00307578">
        <w:rPr>
          <w:rFonts w:ascii="Roboto" w:hAnsi="Roboto"/>
          <w:b/>
          <w:bCs/>
          <w:sz w:val="20"/>
          <w:szCs w:val="20"/>
        </w:rPr>
        <w:t xml:space="preserve">(obstaranie </w:t>
      </w:r>
      <w:r>
        <w:rPr>
          <w:rFonts w:ascii="Roboto" w:hAnsi="Roboto"/>
          <w:b/>
          <w:bCs/>
          <w:sz w:val="20"/>
          <w:szCs w:val="20"/>
        </w:rPr>
        <w:t>2</w:t>
      </w:r>
      <w:r w:rsidRPr="00307578">
        <w:rPr>
          <w:rFonts w:ascii="Roboto" w:hAnsi="Roboto"/>
          <w:b/>
          <w:bCs/>
          <w:sz w:val="20"/>
          <w:szCs w:val="20"/>
        </w:rPr>
        <w:t xml:space="preserve"> kusov)</w:t>
      </w:r>
    </w:p>
    <w:p w14:paraId="7210B4E6" w14:textId="77777777" w:rsidR="00C92F13" w:rsidRDefault="00000000" w:rsidP="00C92F13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0738A71B">
          <v:rect id="_x0000_i1030" style="width:0;height:1.5pt" o:hralign="center" o:bullet="t" o:hrstd="t" o:hr="t" fillcolor="#a0a0a0" stroked="f"/>
        </w:pict>
      </w:r>
    </w:p>
    <w:p w14:paraId="05F8CE59" w14:textId="77777777" w:rsidR="00C92F13" w:rsidRPr="00D25212" w:rsidRDefault="00C92F13" w:rsidP="00C92F13">
      <w:pPr>
        <w:rPr>
          <w:rFonts w:ascii="Roboto" w:hAnsi="Roboto"/>
          <w:sz w:val="18"/>
          <w:szCs w:val="18"/>
          <w:lang w:val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C92F13" w:rsidRPr="00E83D04" w14:paraId="4897574F" w14:textId="77777777" w:rsidTr="00695BB6">
        <w:trPr>
          <w:trHeight w:val="476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3510EA4C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64F947C3" w14:textId="77777777" w:rsidR="00C92F13" w:rsidRPr="004D5BB0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4A430218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07B42F09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267D175B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27F5C28B" w14:textId="77777777" w:rsidR="00C92F13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1A352916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0475FBA0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3D42D94E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2708AC7E" w14:textId="77777777" w:rsidTr="00695BB6">
        <w:trPr>
          <w:trHeight w:val="476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70FD4099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3EA411B0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37475A30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475BC7B1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7E2818B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2CE136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06CBF22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591656F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4912A7BB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4400</w:t>
            </w:r>
          </w:p>
        </w:tc>
        <w:tc>
          <w:tcPr>
            <w:tcW w:w="1134" w:type="dxa"/>
            <w:noWrap/>
            <w:vAlign w:val="bottom"/>
            <w:hideMark/>
          </w:tcPr>
          <w:p w14:paraId="6BB989A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6D76CAB5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7907C0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5CF3CE4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103E0FB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7ED3AEB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1134" w:type="dxa"/>
            <w:noWrap/>
            <w:vAlign w:val="bottom"/>
          </w:tcPr>
          <w:p w14:paraId="22FA0AA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CF34CB2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14B642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444D593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6664B69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40BEF20A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1525</w:t>
            </w:r>
          </w:p>
        </w:tc>
        <w:tc>
          <w:tcPr>
            <w:tcW w:w="1134" w:type="dxa"/>
            <w:noWrap/>
            <w:vAlign w:val="bottom"/>
          </w:tcPr>
          <w:p w14:paraId="7858424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9F29BB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CD23DC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Pohotovostná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hmotnosť</w:t>
            </w:r>
          </w:p>
        </w:tc>
        <w:tc>
          <w:tcPr>
            <w:tcW w:w="960" w:type="dxa"/>
            <w:noWrap/>
            <w:vAlign w:val="bottom"/>
          </w:tcPr>
          <w:p w14:paraId="3898D18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59AB513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1C5823D2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2300</w:t>
            </w:r>
          </w:p>
        </w:tc>
        <w:tc>
          <w:tcPr>
            <w:tcW w:w="1134" w:type="dxa"/>
            <w:noWrap/>
            <w:vAlign w:val="bottom"/>
          </w:tcPr>
          <w:p w14:paraId="7C62EB8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884B5F6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B4DB20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1EB4511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069804B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10FA027B" w14:textId="503D32EF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28</w:t>
            </w:r>
            <w:r w:rsidR="00281B7A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7</w:t>
            </w: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623DD0E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91E3545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BED6F8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Kapacita batérie </w:t>
            </w:r>
          </w:p>
        </w:tc>
        <w:tc>
          <w:tcPr>
            <w:tcW w:w="960" w:type="dxa"/>
            <w:noWrap/>
            <w:vAlign w:val="bottom"/>
            <w:hideMark/>
          </w:tcPr>
          <w:p w14:paraId="0EDBFD6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kWh</w:t>
            </w:r>
          </w:p>
        </w:tc>
        <w:tc>
          <w:tcPr>
            <w:tcW w:w="1432" w:type="dxa"/>
            <w:noWrap/>
            <w:vAlign w:val="bottom"/>
            <w:hideMark/>
          </w:tcPr>
          <w:p w14:paraId="289572B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085DF06F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134" w:type="dxa"/>
            <w:noWrap/>
            <w:vAlign w:val="bottom"/>
            <w:hideMark/>
          </w:tcPr>
          <w:p w14:paraId="16DD76A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1787F7C2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6EE65E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elektro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22C8B7A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093A158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145894B1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1134" w:type="dxa"/>
            <w:noWrap/>
            <w:vAlign w:val="bottom"/>
            <w:hideMark/>
          </w:tcPr>
          <w:p w14:paraId="254D0A1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041C2F1F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6388F3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52DA09B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11B487A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55C5E6E4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14:paraId="24379A0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D422CE5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8487D6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200064D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4A284B7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06E3EE26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134" w:type="dxa"/>
            <w:noWrap/>
            <w:vAlign w:val="bottom"/>
            <w:hideMark/>
          </w:tcPr>
          <w:p w14:paraId="7133DA1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12DBC483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EC1424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Dojazd vozidla WLTP combined cycle</w:t>
            </w:r>
          </w:p>
        </w:tc>
        <w:tc>
          <w:tcPr>
            <w:tcW w:w="960" w:type="dxa"/>
            <w:noWrap/>
            <w:vAlign w:val="bottom"/>
          </w:tcPr>
          <w:p w14:paraId="7719809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</w:t>
            </w:r>
          </w:p>
        </w:tc>
        <w:tc>
          <w:tcPr>
            <w:tcW w:w="1432" w:type="dxa"/>
            <w:noWrap/>
            <w:vAlign w:val="bottom"/>
          </w:tcPr>
          <w:p w14:paraId="28668A3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00D1B29C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1134" w:type="dxa"/>
            <w:noWrap/>
            <w:vAlign w:val="bottom"/>
          </w:tcPr>
          <w:p w14:paraId="07BDAE7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4B4E1AB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40E7F1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Objem batožinového priestoru</w:t>
            </w:r>
          </w:p>
        </w:tc>
        <w:tc>
          <w:tcPr>
            <w:tcW w:w="960" w:type="dxa"/>
            <w:noWrap/>
            <w:vAlign w:val="bottom"/>
            <w:hideMark/>
          </w:tcPr>
          <w:p w14:paraId="0B2D641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1432" w:type="dxa"/>
            <w:noWrap/>
            <w:vAlign w:val="bottom"/>
            <w:hideMark/>
          </w:tcPr>
          <w:p w14:paraId="67667FD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62425DDC" w14:textId="5E27C1CE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4</w:t>
            </w:r>
            <w:r w:rsidR="00571A94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5</w:t>
            </w:r>
            <w:r w:rsidR="008624DD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  <w:hideMark/>
          </w:tcPr>
          <w:p w14:paraId="2717BCD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3EF3" w:rsidRPr="00682E51" w14:paraId="020F70FF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B614578" w14:textId="367BB257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Emisie </w:t>
            </w:r>
          </w:p>
        </w:tc>
        <w:tc>
          <w:tcPr>
            <w:tcW w:w="960" w:type="dxa"/>
            <w:noWrap/>
            <w:vAlign w:val="bottom"/>
          </w:tcPr>
          <w:p w14:paraId="0DB2ED08" w14:textId="42757398" w:rsidR="005B3EF3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CO2</w:t>
            </w:r>
          </w:p>
        </w:tc>
        <w:tc>
          <w:tcPr>
            <w:tcW w:w="1432" w:type="dxa"/>
            <w:noWrap/>
            <w:vAlign w:val="bottom"/>
          </w:tcPr>
          <w:p w14:paraId="243BF6B1" w14:textId="2EE06CB4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2B73B347" w14:textId="72B7111A" w:rsidR="005B3EF3" w:rsidRPr="00D5514C" w:rsidRDefault="005B3EF3" w:rsidP="005B3EF3">
            <w:pPr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10B16F81" w14:textId="1D15948A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52859F6" w14:textId="77777777" w:rsidTr="00695BB6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3A423B3B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19E725AC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539CE5CA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27D21A34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8101B9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5CFE646A" w14:textId="41F88CE1" w:rsidR="00C92F13" w:rsidRPr="00E154B5" w:rsidRDefault="00FC43CB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Červená</w:t>
            </w:r>
          </w:p>
        </w:tc>
        <w:tc>
          <w:tcPr>
            <w:tcW w:w="1134" w:type="dxa"/>
            <w:vAlign w:val="bottom"/>
          </w:tcPr>
          <w:p w14:paraId="265F0F1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1A1301FE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2440F9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4817C1E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SUV / Crossover / hatcback, 5-dverová</w:t>
            </w:r>
          </w:p>
        </w:tc>
        <w:tc>
          <w:tcPr>
            <w:tcW w:w="1134" w:type="dxa"/>
            <w:vAlign w:val="bottom"/>
          </w:tcPr>
          <w:p w14:paraId="5276291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238940D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6402E4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473D8004" w14:textId="77777777" w:rsidR="00C92F13" w:rsidRPr="005376EE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5376EE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Synchrónny, s permanentnými magnetmi</w:t>
            </w:r>
          </w:p>
        </w:tc>
        <w:tc>
          <w:tcPr>
            <w:tcW w:w="1134" w:type="dxa"/>
            <w:vAlign w:val="bottom"/>
          </w:tcPr>
          <w:p w14:paraId="1D64E1D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963603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F94913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519494D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</w:p>
        </w:tc>
        <w:tc>
          <w:tcPr>
            <w:tcW w:w="1134" w:type="dxa"/>
            <w:vAlign w:val="bottom"/>
          </w:tcPr>
          <w:p w14:paraId="4C1E16F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5498D86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46FD69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4187E47A" w14:textId="06E69BFA" w:rsidR="00C92F13" w:rsidRPr="007263CE" w:rsidRDefault="00B64E9E" w:rsidP="00695BB6">
            <w:pPr>
              <w:rPr>
                <w:rFonts w:ascii="Roboto" w:eastAsia="Times New Roman" w:hAnsi="Roboto" w:cs="Arial"/>
                <w:color w:val="EE0000"/>
                <w:sz w:val="18"/>
                <w:szCs w:val="18"/>
                <w:lang w:eastAsia="sk-SK"/>
              </w:rPr>
            </w:pPr>
            <w:r w:rsidRPr="00B64E9E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Kotúčové, kombinácia kotúčovo-bubnových</w:t>
            </w:r>
          </w:p>
        </w:tc>
        <w:tc>
          <w:tcPr>
            <w:tcW w:w="1134" w:type="dxa"/>
            <w:vAlign w:val="bottom"/>
          </w:tcPr>
          <w:p w14:paraId="1554E7B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58F842C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1C7432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4689B4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6C1966F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61EB5E1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DCE444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D1D5B43" w14:textId="457D1E65" w:rsidR="00C92F13" w:rsidRPr="004D5BB0" w:rsidRDefault="00FF35D9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F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WD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 / AWD / RWD</w:t>
            </w:r>
          </w:p>
        </w:tc>
        <w:tc>
          <w:tcPr>
            <w:tcW w:w="1134" w:type="dxa"/>
            <w:vAlign w:val="bottom"/>
          </w:tcPr>
          <w:p w14:paraId="2A42F787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65C072B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3346FA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DAC1742" w14:textId="62DA55AC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S obmedzovačom rýchlosti </w:t>
            </w:r>
          </w:p>
        </w:tc>
        <w:tc>
          <w:tcPr>
            <w:tcW w:w="1134" w:type="dxa"/>
            <w:vAlign w:val="bottom"/>
          </w:tcPr>
          <w:p w14:paraId="5E0524A7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478B5C9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38BB0B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1067FB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215E94A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C5B9535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5E2BCE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676D94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</w:p>
        </w:tc>
        <w:tc>
          <w:tcPr>
            <w:tcW w:w="1134" w:type="dxa"/>
            <w:vAlign w:val="bottom"/>
          </w:tcPr>
          <w:p w14:paraId="587ADC2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C670273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0780D6F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Zadné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8A84CD6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</w:t>
            </w:r>
          </w:p>
        </w:tc>
        <w:tc>
          <w:tcPr>
            <w:tcW w:w="1134" w:type="dxa"/>
            <w:vAlign w:val="bottom"/>
          </w:tcPr>
          <w:p w14:paraId="6B98B50F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AFFD357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2782485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61DAF93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5BE56927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72B6C4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35B5FBD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37492CE" w14:textId="77777777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Elektrické, vpredu aj vzadu </w:t>
            </w:r>
          </w:p>
        </w:tc>
        <w:tc>
          <w:tcPr>
            <w:tcW w:w="1134" w:type="dxa"/>
            <w:vAlign w:val="bottom"/>
          </w:tcPr>
          <w:p w14:paraId="1A30A4B5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7AEA99A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0C37119" w14:textId="4A86C876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Zrkadlá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4D6AB17" w14:textId="2FC53427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E</w:t>
            </w:r>
            <w:r w:rsidRPr="00464B7C">
              <w:rPr>
                <w:rFonts w:ascii="Roboto" w:hAnsi="Roboto"/>
                <w:sz w:val="18"/>
                <w:szCs w:val="18"/>
                <w:lang w:val="sk-SK"/>
              </w:rPr>
              <w:t>lektricky nastaviteľnými, sklopnými a vyhrievanými spätnými zrkadlami</w:t>
            </w:r>
          </w:p>
        </w:tc>
        <w:tc>
          <w:tcPr>
            <w:tcW w:w="1134" w:type="dxa"/>
            <w:vAlign w:val="bottom"/>
          </w:tcPr>
          <w:p w14:paraId="7A6E777B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19606E6F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E2A1EBF" w14:textId="0BFA0077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Sedadlo vodiča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0EA4096" w14:textId="10F09872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Vyhrievané</w:t>
            </w:r>
          </w:p>
        </w:tc>
        <w:tc>
          <w:tcPr>
            <w:tcW w:w="1134" w:type="dxa"/>
            <w:vAlign w:val="bottom"/>
          </w:tcPr>
          <w:p w14:paraId="35BC71A4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446358E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30ABD13F" w14:textId="7914FE44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Cena zahŕňa: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A873866" w14:textId="6F1A9EB2" w:rsidR="001C2771" w:rsidRDefault="00855B3B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Predné lapače nečistôt, zliatinové disky</w:t>
            </w:r>
            <w:r w:rsidR="00FC0765">
              <w:rPr>
                <w:rFonts w:ascii="Roboto" w:hAnsi="Roboto"/>
                <w:sz w:val="18"/>
                <w:szCs w:val="18"/>
                <w:lang w:val="sk-SK"/>
              </w:rPr>
              <w:t>, tepelné čerpadlo</w:t>
            </w:r>
          </w:p>
        </w:tc>
        <w:tc>
          <w:tcPr>
            <w:tcW w:w="1134" w:type="dxa"/>
            <w:vAlign w:val="bottom"/>
          </w:tcPr>
          <w:p w14:paraId="408B8B14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7E4AB71" w14:textId="77777777" w:rsidR="00C92F13" w:rsidRDefault="00C92F13" w:rsidP="00C92F13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5A91DFDF" w14:textId="77777777" w:rsidR="00C92F13" w:rsidRDefault="00C92F13" w:rsidP="00C92F13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0AACDC53" w14:textId="77777777" w:rsidR="00C92F13" w:rsidRDefault="00C92F13" w:rsidP="00C92F13">
      <w:pPr>
        <w:rPr>
          <w:rFonts w:ascii="Roboto" w:hAnsi="Roboto"/>
          <w:sz w:val="18"/>
          <w:szCs w:val="18"/>
          <w:lang w:val="sk-SK"/>
        </w:rPr>
      </w:pPr>
    </w:p>
    <w:p w14:paraId="248D07C3" w14:textId="77777777" w:rsidR="00C92F13" w:rsidRDefault="00C92F13" w:rsidP="00C92F13">
      <w:pPr>
        <w:rPr>
          <w:rFonts w:ascii="Roboto" w:hAnsi="Roboto"/>
          <w:sz w:val="18"/>
          <w:szCs w:val="18"/>
          <w:lang w:val="sk-SK"/>
        </w:rPr>
      </w:pPr>
    </w:p>
    <w:p w14:paraId="516F92BD" w14:textId="77777777" w:rsidR="00C92F13" w:rsidRDefault="00C92F13" w:rsidP="00C92F13">
      <w:pPr>
        <w:rPr>
          <w:rFonts w:ascii="Roboto" w:hAnsi="Roboto"/>
          <w:sz w:val="18"/>
          <w:szCs w:val="18"/>
          <w:lang w:val="sk-SK"/>
        </w:rPr>
      </w:pPr>
    </w:p>
    <w:p w14:paraId="3F2F0DFE" w14:textId="77777777" w:rsidR="00A11A9B" w:rsidRDefault="00A11A9B" w:rsidP="00C92F13">
      <w:pPr>
        <w:rPr>
          <w:rFonts w:ascii="Roboto" w:hAnsi="Roboto"/>
          <w:sz w:val="18"/>
          <w:szCs w:val="18"/>
          <w:lang w:val="sk-SK"/>
        </w:rPr>
      </w:pPr>
    </w:p>
    <w:p w14:paraId="67732410" w14:textId="77777777" w:rsidR="004D7BE4" w:rsidRDefault="004D7BE4" w:rsidP="00C92F13">
      <w:pPr>
        <w:rPr>
          <w:rFonts w:ascii="Roboto" w:hAnsi="Roboto"/>
          <w:sz w:val="18"/>
          <w:szCs w:val="18"/>
          <w:lang w:val="sk-SK"/>
        </w:rPr>
      </w:pPr>
    </w:p>
    <w:p w14:paraId="14669D46" w14:textId="77777777" w:rsidR="00A11A9B" w:rsidRDefault="00A11A9B" w:rsidP="00C92F13">
      <w:pPr>
        <w:rPr>
          <w:rFonts w:ascii="Roboto" w:hAnsi="Roboto"/>
          <w:sz w:val="18"/>
          <w:szCs w:val="18"/>
          <w:lang w:val="sk-SK"/>
        </w:rPr>
      </w:pPr>
    </w:p>
    <w:p w14:paraId="24B97111" w14:textId="77777777" w:rsidR="00FC43CB" w:rsidRDefault="00FC43CB" w:rsidP="00C92F13">
      <w:pPr>
        <w:rPr>
          <w:rFonts w:ascii="Roboto" w:hAnsi="Roboto"/>
          <w:sz w:val="18"/>
          <w:szCs w:val="18"/>
          <w:lang w:val="sk-SK"/>
        </w:rPr>
      </w:pPr>
    </w:p>
    <w:p w14:paraId="554D258C" w14:textId="77777777" w:rsidR="00B64E9E" w:rsidRDefault="00B64E9E" w:rsidP="001C2771">
      <w:pPr>
        <w:rPr>
          <w:rFonts w:ascii="Roboto" w:hAnsi="Roboto"/>
          <w:b/>
          <w:bCs/>
          <w:sz w:val="28"/>
          <w:szCs w:val="28"/>
        </w:rPr>
      </w:pPr>
    </w:p>
    <w:p w14:paraId="234595B7" w14:textId="4B24C656" w:rsidR="00C92F13" w:rsidRPr="00307578" w:rsidRDefault="00C92F13" w:rsidP="00C92F13">
      <w:pPr>
        <w:jc w:val="center"/>
        <w:rPr>
          <w:rFonts w:ascii="Roboto" w:hAnsi="Roboto"/>
          <w:b/>
          <w:bCs/>
          <w:sz w:val="28"/>
          <w:szCs w:val="28"/>
        </w:rPr>
      </w:pPr>
      <w:r w:rsidRPr="00307578">
        <w:rPr>
          <w:rFonts w:ascii="Roboto" w:hAnsi="Roboto"/>
          <w:b/>
          <w:bCs/>
          <w:sz w:val="28"/>
          <w:szCs w:val="28"/>
        </w:rPr>
        <w:lastRenderedPageBreak/>
        <w:t xml:space="preserve">Kategória </w:t>
      </w:r>
      <w:r w:rsidR="00FC43CB">
        <w:rPr>
          <w:rFonts w:ascii="Roboto" w:hAnsi="Roboto"/>
          <w:b/>
          <w:bCs/>
          <w:sz w:val="28"/>
          <w:szCs w:val="28"/>
        </w:rPr>
        <w:t>C</w:t>
      </w:r>
      <w:r w:rsidR="00FF35D9" w:rsidRPr="00FF35D9">
        <w:rPr>
          <w:rFonts w:ascii="Roboto" w:hAnsi="Roboto"/>
          <w:b/>
          <w:bCs/>
          <w:sz w:val="18"/>
          <w:szCs w:val="18"/>
        </w:rPr>
        <w:t>/1</w:t>
      </w:r>
    </w:p>
    <w:p w14:paraId="3F8D53C3" w14:textId="77777777" w:rsidR="00C92F13" w:rsidRDefault="00C92F13" w:rsidP="00C92F13">
      <w:pPr>
        <w:jc w:val="center"/>
        <w:rPr>
          <w:rFonts w:ascii="Roboto" w:hAnsi="Roboto"/>
          <w:b/>
          <w:bCs/>
          <w:sz w:val="18"/>
          <w:szCs w:val="18"/>
          <w:lang w:val="sk-SK"/>
        </w:rPr>
      </w:pPr>
      <w:r w:rsidRPr="00307578">
        <w:rPr>
          <w:rFonts w:ascii="Roboto" w:hAnsi="Roboto"/>
          <w:b/>
          <w:bCs/>
          <w:sz w:val="20"/>
          <w:szCs w:val="20"/>
        </w:rPr>
        <w:t>Mal</w:t>
      </w:r>
      <w:r>
        <w:rPr>
          <w:rFonts w:ascii="Roboto" w:hAnsi="Roboto"/>
          <w:b/>
          <w:bCs/>
          <w:sz w:val="20"/>
          <w:szCs w:val="20"/>
        </w:rPr>
        <w:t>é</w:t>
      </w:r>
      <w:r w:rsidRPr="00307578">
        <w:rPr>
          <w:rFonts w:ascii="Roboto" w:hAnsi="Roboto"/>
          <w:b/>
          <w:bCs/>
          <w:sz w:val="20"/>
          <w:szCs w:val="20"/>
        </w:rPr>
        <w:t xml:space="preserve"> úžitkov</w:t>
      </w:r>
      <w:r>
        <w:rPr>
          <w:rFonts w:ascii="Roboto" w:hAnsi="Roboto"/>
          <w:b/>
          <w:bCs/>
          <w:sz w:val="20"/>
          <w:szCs w:val="20"/>
        </w:rPr>
        <w:t>é</w:t>
      </w:r>
      <w:r w:rsidRPr="00307578">
        <w:rPr>
          <w:rFonts w:ascii="Roboto" w:hAnsi="Roboto"/>
          <w:b/>
          <w:bCs/>
          <w:sz w:val="20"/>
          <w:szCs w:val="20"/>
        </w:rPr>
        <w:t xml:space="preserve"> </w:t>
      </w:r>
      <w:r>
        <w:rPr>
          <w:rFonts w:ascii="Roboto" w:hAnsi="Roboto"/>
          <w:b/>
          <w:bCs/>
          <w:sz w:val="20"/>
          <w:szCs w:val="20"/>
        </w:rPr>
        <w:t>vozidlo</w:t>
      </w:r>
      <w:r w:rsidRPr="00307578">
        <w:rPr>
          <w:rFonts w:ascii="Roboto" w:hAnsi="Roboto"/>
          <w:b/>
          <w:bCs/>
          <w:sz w:val="20"/>
          <w:szCs w:val="20"/>
        </w:rPr>
        <w:t xml:space="preserve"> (obstaranie </w:t>
      </w:r>
      <w:r>
        <w:rPr>
          <w:rFonts w:ascii="Roboto" w:hAnsi="Roboto"/>
          <w:b/>
          <w:bCs/>
          <w:sz w:val="20"/>
          <w:szCs w:val="20"/>
        </w:rPr>
        <w:t>3</w:t>
      </w:r>
      <w:r w:rsidRPr="00307578">
        <w:rPr>
          <w:rFonts w:ascii="Roboto" w:hAnsi="Roboto"/>
          <w:b/>
          <w:bCs/>
          <w:sz w:val="20"/>
          <w:szCs w:val="20"/>
        </w:rPr>
        <w:t xml:space="preserve"> kusov)</w:t>
      </w:r>
      <w:r w:rsidR="00000000">
        <w:rPr>
          <w:rFonts w:ascii="Roboto" w:hAnsi="Roboto"/>
          <w:b/>
          <w:bCs/>
          <w:sz w:val="18"/>
          <w:szCs w:val="18"/>
          <w:lang w:val="sk-SK"/>
        </w:rPr>
        <w:pict w14:anchorId="09AA849E">
          <v:rect id="_x0000_i1031" style="width:0;height:1.5pt" o:hralign="center" o:bullet="t" o:hrstd="t" o:hr="t" fillcolor="#a0a0a0" stroked="f"/>
        </w:pict>
      </w:r>
    </w:p>
    <w:p w14:paraId="2BD34837" w14:textId="77777777" w:rsidR="00C92F13" w:rsidRPr="00D25212" w:rsidRDefault="00C92F13" w:rsidP="00C92F13">
      <w:pPr>
        <w:rPr>
          <w:rFonts w:ascii="Roboto" w:hAnsi="Roboto"/>
          <w:sz w:val="18"/>
          <w:szCs w:val="18"/>
          <w:lang w:val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C92F13" w:rsidRPr="00E83D04" w14:paraId="08CC642E" w14:textId="77777777" w:rsidTr="00695BB6">
        <w:trPr>
          <w:trHeight w:val="476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638640CB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30708B48" w14:textId="77777777" w:rsidR="00C92F13" w:rsidRPr="004D5BB0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689C1355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469E9D56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4E06D6F1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7770A833" w14:textId="77777777" w:rsidR="00C92F13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37F1A5C3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4C70FFC8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2611829C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75290CAD" w14:textId="77777777" w:rsidTr="00695BB6">
        <w:trPr>
          <w:trHeight w:val="476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242BF375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45279291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1A2E8DF5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0708BC36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DFB1F46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2D8375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7BD0E7F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1860C2C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31C4B0A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4300</w:t>
            </w:r>
          </w:p>
        </w:tc>
        <w:tc>
          <w:tcPr>
            <w:tcW w:w="1134" w:type="dxa"/>
            <w:noWrap/>
            <w:vAlign w:val="bottom"/>
            <w:hideMark/>
          </w:tcPr>
          <w:p w14:paraId="7F77B22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2EB3F9D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5EB797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059F136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42B771F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129AEE24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1134" w:type="dxa"/>
            <w:noWrap/>
            <w:vAlign w:val="bottom"/>
          </w:tcPr>
          <w:p w14:paraId="5CAE886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C3A4D5C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985655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1D8D43C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4F6CD65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1D68C824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1134" w:type="dxa"/>
            <w:noWrap/>
            <w:vAlign w:val="bottom"/>
          </w:tcPr>
          <w:p w14:paraId="57D2C77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1647EFFC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3B6A04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Pohotovostná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hmotnosť</w:t>
            </w:r>
          </w:p>
        </w:tc>
        <w:tc>
          <w:tcPr>
            <w:tcW w:w="960" w:type="dxa"/>
            <w:noWrap/>
            <w:vAlign w:val="bottom"/>
          </w:tcPr>
          <w:p w14:paraId="4030C10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296A0A9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64248BDB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2700</w:t>
            </w:r>
          </w:p>
        </w:tc>
        <w:tc>
          <w:tcPr>
            <w:tcW w:w="1134" w:type="dxa"/>
            <w:noWrap/>
            <w:vAlign w:val="bottom"/>
          </w:tcPr>
          <w:p w14:paraId="6916445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C06D93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0CE432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63F225B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5B9F0BA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7F8E8B0F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2800</w:t>
            </w:r>
          </w:p>
        </w:tc>
        <w:tc>
          <w:tcPr>
            <w:tcW w:w="1134" w:type="dxa"/>
            <w:noWrap/>
            <w:vAlign w:val="bottom"/>
          </w:tcPr>
          <w:p w14:paraId="1A79C1A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167E2F5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81B284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Kapacita batérie </w:t>
            </w:r>
          </w:p>
        </w:tc>
        <w:tc>
          <w:tcPr>
            <w:tcW w:w="960" w:type="dxa"/>
            <w:noWrap/>
            <w:vAlign w:val="bottom"/>
            <w:hideMark/>
          </w:tcPr>
          <w:p w14:paraId="74E56D0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kWh</w:t>
            </w:r>
          </w:p>
        </w:tc>
        <w:tc>
          <w:tcPr>
            <w:tcW w:w="1432" w:type="dxa"/>
            <w:noWrap/>
            <w:vAlign w:val="bottom"/>
            <w:hideMark/>
          </w:tcPr>
          <w:p w14:paraId="2094B70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043F6457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134" w:type="dxa"/>
            <w:noWrap/>
            <w:vAlign w:val="bottom"/>
            <w:hideMark/>
          </w:tcPr>
          <w:p w14:paraId="0EF8FF5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5DBFDA88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97A6F4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elektro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390BB8F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11C35CE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0ECF7CBC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48F0ECF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78762D28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242F779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4C0B89B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71AEEB3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5E83D1D0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14:paraId="0214F13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0DD675E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8AF4C7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2816835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02BAA82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4DD2D04A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2B8D901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5421E3E2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8D3770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Dojazd vozidla WLTP combined cycle</w:t>
            </w:r>
          </w:p>
        </w:tc>
        <w:tc>
          <w:tcPr>
            <w:tcW w:w="960" w:type="dxa"/>
            <w:noWrap/>
            <w:vAlign w:val="bottom"/>
          </w:tcPr>
          <w:p w14:paraId="63897D4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</w:t>
            </w:r>
          </w:p>
        </w:tc>
        <w:tc>
          <w:tcPr>
            <w:tcW w:w="1432" w:type="dxa"/>
            <w:noWrap/>
            <w:vAlign w:val="bottom"/>
          </w:tcPr>
          <w:p w14:paraId="2C98599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6BB12023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134" w:type="dxa"/>
            <w:noWrap/>
            <w:vAlign w:val="bottom"/>
          </w:tcPr>
          <w:p w14:paraId="052AC05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3D8235C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3302ED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Objem batožinového priestoru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(po strop)</w:t>
            </w:r>
          </w:p>
        </w:tc>
        <w:tc>
          <w:tcPr>
            <w:tcW w:w="960" w:type="dxa"/>
            <w:noWrap/>
            <w:vAlign w:val="bottom"/>
            <w:hideMark/>
          </w:tcPr>
          <w:p w14:paraId="5A82C55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1432" w:type="dxa"/>
            <w:noWrap/>
            <w:vAlign w:val="bottom"/>
            <w:hideMark/>
          </w:tcPr>
          <w:p w14:paraId="65D9EB3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74211E1A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1000</w:t>
            </w:r>
          </w:p>
        </w:tc>
        <w:tc>
          <w:tcPr>
            <w:tcW w:w="1134" w:type="dxa"/>
            <w:noWrap/>
            <w:vAlign w:val="bottom"/>
            <w:hideMark/>
          </w:tcPr>
          <w:p w14:paraId="358CC11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3EF3" w:rsidRPr="00682E51" w14:paraId="742026E5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63F2774" w14:textId="39201F79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Emisie </w:t>
            </w:r>
          </w:p>
        </w:tc>
        <w:tc>
          <w:tcPr>
            <w:tcW w:w="960" w:type="dxa"/>
            <w:noWrap/>
            <w:vAlign w:val="bottom"/>
          </w:tcPr>
          <w:p w14:paraId="6FD98D31" w14:textId="206424E0" w:rsidR="005B3EF3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CO2</w:t>
            </w:r>
          </w:p>
        </w:tc>
        <w:tc>
          <w:tcPr>
            <w:tcW w:w="1432" w:type="dxa"/>
            <w:noWrap/>
            <w:vAlign w:val="bottom"/>
          </w:tcPr>
          <w:p w14:paraId="080A7AFA" w14:textId="3CE75687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151C8B23" w14:textId="11EF58E1" w:rsidR="005B3EF3" w:rsidRPr="00D5514C" w:rsidRDefault="005B3EF3" w:rsidP="005B3EF3">
            <w:pPr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031267AE" w14:textId="6F166461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0920E65" w14:textId="77777777" w:rsidTr="00695BB6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45D16D5E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0E5D8D30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35FE1C57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463E019A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E3F1BE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461E0CE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Biela</w:t>
            </w:r>
          </w:p>
        </w:tc>
        <w:tc>
          <w:tcPr>
            <w:tcW w:w="1134" w:type="dxa"/>
            <w:vAlign w:val="bottom"/>
          </w:tcPr>
          <w:p w14:paraId="09E235F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E7C1A19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3D050D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9BAA83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MPV / Dodávka, 5-dverová</w:t>
            </w:r>
          </w:p>
        </w:tc>
        <w:tc>
          <w:tcPr>
            <w:tcW w:w="1134" w:type="dxa"/>
            <w:vAlign w:val="bottom"/>
          </w:tcPr>
          <w:p w14:paraId="08D42AD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3D1BC67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A02206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0EA2CC4B" w14:textId="77777777" w:rsidR="00C92F13" w:rsidRPr="005376EE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5376EE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Synchrónny, s permanentnými magnetmi</w:t>
            </w:r>
          </w:p>
        </w:tc>
        <w:tc>
          <w:tcPr>
            <w:tcW w:w="1134" w:type="dxa"/>
            <w:vAlign w:val="bottom"/>
          </w:tcPr>
          <w:p w14:paraId="168412C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60CD215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035A04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45263A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</w:p>
        </w:tc>
        <w:tc>
          <w:tcPr>
            <w:tcW w:w="1134" w:type="dxa"/>
            <w:vAlign w:val="bottom"/>
          </w:tcPr>
          <w:p w14:paraId="07C545A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D069C5D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4E449F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4F7715C" w14:textId="40AA17A9" w:rsidR="00C92F13" w:rsidRPr="007263CE" w:rsidRDefault="00B64E9E" w:rsidP="00695BB6">
            <w:pPr>
              <w:rPr>
                <w:rFonts w:ascii="Roboto" w:eastAsia="Times New Roman" w:hAnsi="Roboto" w:cs="Arial"/>
                <w:color w:val="EE0000"/>
                <w:sz w:val="18"/>
                <w:szCs w:val="18"/>
                <w:lang w:eastAsia="sk-SK"/>
              </w:rPr>
            </w:pPr>
            <w:r w:rsidRPr="00B64E9E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Kotúčové, kombinácia kotúčovo-bubnových</w:t>
            </w:r>
          </w:p>
        </w:tc>
        <w:tc>
          <w:tcPr>
            <w:tcW w:w="1134" w:type="dxa"/>
            <w:vAlign w:val="bottom"/>
          </w:tcPr>
          <w:p w14:paraId="03C4B95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4C6D695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1A9753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0D03ED7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6AB8F61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940D59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B22EB5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5AC5BCD" w14:textId="1BCA7441" w:rsidR="00C92F13" w:rsidRPr="004D5BB0" w:rsidRDefault="00855B3B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F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WD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 / AWD / RWD</w:t>
            </w:r>
          </w:p>
        </w:tc>
        <w:tc>
          <w:tcPr>
            <w:tcW w:w="1134" w:type="dxa"/>
            <w:vAlign w:val="bottom"/>
          </w:tcPr>
          <w:p w14:paraId="304A9B9E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6EE2F2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74DD50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FF112C0" w14:textId="77777777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 obmedzovačom rýchlosti</w:t>
            </w:r>
          </w:p>
        </w:tc>
        <w:tc>
          <w:tcPr>
            <w:tcW w:w="1134" w:type="dxa"/>
            <w:vAlign w:val="bottom"/>
          </w:tcPr>
          <w:p w14:paraId="6E6940F7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E1E8504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A94BD7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0735828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2ADE52E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BE6D994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3E1A6E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2CD759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/ Halogén s DRL</w:t>
            </w:r>
          </w:p>
        </w:tc>
        <w:tc>
          <w:tcPr>
            <w:tcW w:w="1134" w:type="dxa"/>
            <w:vAlign w:val="bottom"/>
          </w:tcPr>
          <w:p w14:paraId="7F25E59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A5D4F2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4C5EF0C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870724D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0CDDF71A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E93EEC1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28B15EAF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78A342B" w14:textId="7A78CF18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 </w:t>
            </w:r>
          </w:p>
        </w:tc>
        <w:tc>
          <w:tcPr>
            <w:tcW w:w="1134" w:type="dxa"/>
            <w:vAlign w:val="bottom"/>
          </w:tcPr>
          <w:p w14:paraId="4C00323B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6BEA97A7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EC4224C" w14:textId="1EF5D01C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Zrkadlá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564C441" w14:textId="573D836F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E</w:t>
            </w:r>
            <w:r w:rsidRPr="00464B7C">
              <w:rPr>
                <w:rFonts w:ascii="Roboto" w:hAnsi="Roboto"/>
                <w:sz w:val="18"/>
                <w:szCs w:val="18"/>
                <w:lang w:val="sk-SK"/>
              </w:rPr>
              <w:t>lektricky nastaviteľnými, sklopnými a vyhrievanými spätnými zrkadlami</w:t>
            </w:r>
          </w:p>
        </w:tc>
        <w:tc>
          <w:tcPr>
            <w:tcW w:w="1134" w:type="dxa"/>
            <w:vAlign w:val="bottom"/>
          </w:tcPr>
          <w:p w14:paraId="45C9DB30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2AA2C3DB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D4DCD73" w14:textId="2CF5DD3A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Sedadlo vodiča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CCFA938" w14:textId="6F34D10F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Vyhrievané</w:t>
            </w:r>
          </w:p>
        </w:tc>
        <w:tc>
          <w:tcPr>
            <w:tcW w:w="1134" w:type="dxa"/>
            <w:vAlign w:val="bottom"/>
          </w:tcPr>
          <w:p w14:paraId="359B874F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218C5CD4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3997CBA4" w14:textId="5845283B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Cena zahŕňa: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F6C1737" w14:textId="5478E854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Predné lapače nečistôt, zásuvka 230V</w:t>
            </w:r>
          </w:p>
        </w:tc>
        <w:tc>
          <w:tcPr>
            <w:tcW w:w="1134" w:type="dxa"/>
            <w:vAlign w:val="bottom"/>
          </w:tcPr>
          <w:p w14:paraId="40C35B24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5310588" w14:textId="77777777" w:rsidR="001C2771" w:rsidRDefault="001C2771" w:rsidP="001C2771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 xml:space="preserve">K vozidlu požadujeme dodať: </w:t>
      </w:r>
    </w:p>
    <w:p w14:paraId="6C8A7908" w14:textId="7ECA1A92" w:rsidR="00C92F13" w:rsidRPr="008E14CF" w:rsidRDefault="001C2771" w:rsidP="00C92F13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S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vetelný výstražný systém (majáky)</w:t>
      </w:r>
    </w:p>
    <w:p w14:paraId="72A648A9" w14:textId="77777777" w:rsidR="00B64E9E" w:rsidRPr="00364363" w:rsidRDefault="00B64E9E" w:rsidP="00B64E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Strecha vozidla:</w:t>
      </w:r>
    </w:p>
    <w:p w14:paraId="703E6843" w14:textId="77777777" w:rsidR="00B64E9E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>2</w:t>
      </w:r>
      <w:r w:rsidRPr="008E14CF">
        <w:rPr>
          <w:rFonts w:ascii="Roboto" w:hAnsi="Roboto"/>
          <w:sz w:val="18"/>
          <w:szCs w:val="18"/>
          <w:lang w:val="sk-SK"/>
        </w:rPr>
        <w:t xml:space="preserve">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</w:t>
      </w:r>
      <w:r>
        <w:rPr>
          <w:rFonts w:ascii="Roboto" w:hAnsi="Roboto"/>
          <w:b/>
          <w:bCs/>
          <w:sz w:val="18"/>
          <w:szCs w:val="18"/>
          <w:lang w:val="sk-SK"/>
        </w:rPr>
        <w:t>ého okrúhleho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maják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u </w:t>
      </w:r>
    </w:p>
    <w:p w14:paraId="2532CFB2" w14:textId="77777777" w:rsidR="00B64E9E" w:rsidRPr="008E14CF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výška </w:t>
      </w:r>
      <w:r>
        <w:rPr>
          <w:rFonts w:ascii="Roboto" w:hAnsi="Roboto"/>
          <w:sz w:val="18"/>
          <w:szCs w:val="18"/>
          <w:lang w:val="sk-SK"/>
        </w:rPr>
        <w:t>majáku</w:t>
      </w:r>
      <w:r w:rsidRPr="008E14CF">
        <w:rPr>
          <w:rFonts w:ascii="Roboto" w:hAnsi="Roboto"/>
          <w:sz w:val="18"/>
          <w:szCs w:val="18"/>
          <w:lang w:val="sk-SK"/>
        </w:rPr>
        <w:t xml:space="preserve"> bez úchytov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max. </w:t>
      </w:r>
      <w:r>
        <w:rPr>
          <w:rFonts w:ascii="Roboto" w:hAnsi="Roboto"/>
          <w:b/>
          <w:bCs/>
          <w:sz w:val="18"/>
          <w:szCs w:val="18"/>
          <w:lang w:val="sk-SK"/>
        </w:rPr>
        <w:t>5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cm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2956B529" w14:textId="77777777" w:rsidR="00B64E9E" w:rsidRPr="008A5D1C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min. </w:t>
      </w:r>
      <w:r>
        <w:rPr>
          <w:rFonts w:ascii="Roboto" w:hAnsi="Roboto"/>
          <w:b/>
          <w:bCs/>
          <w:sz w:val="18"/>
          <w:szCs w:val="18"/>
          <w:lang w:val="sk-SK"/>
        </w:rPr>
        <w:t>12 x 3W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vysoko svietivých LED oranžov</w:t>
      </w:r>
      <w:r>
        <w:rPr>
          <w:rFonts w:ascii="Roboto" w:hAnsi="Roboto"/>
          <w:b/>
          <w:bCs/>
          <w:sz w:val="18"/>
          <w:szCs w:val="18"/>
          <w:lang w:val="sk-SK"/>
        </w:rPr>
        <w:t>ej farby</w:t>
      </w:r>
    </w:p>
    <w:p w14:paraId="7E70A308" w14:textId="0F754C95" w:rsidR="00B64E9E" w:rsidRPr="00B22B9E" w:rsidRDefault="00B64E9E" w:rsidP="00B22B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Zadný </w:t>
      </w:r>
      <w:r w:rsidR="00B22B9E" w:rsidRPr="008E14CF">
        <w:rPr>
          <w:rFonts w:ascii="Roboto" w:hAnsi="Roboto"/>
          <w:b/>
          <w:bCs/>
          <w:sz w:val="18"/>
          <w:szCs w:val="18"/>
          <w:lang w:val="sk-SK"/>
        </w:rPr>
        <w:t>nárazník</w:t>
      </w:r>
      <w:r w:rsidR="00B22B9E">
        <w:rPr>
          <w:rFonts w:ascii="Roboto" w:hAnsi="Roboto"/>
          <w:b/>
          <w:bCs/>
          <w:sz w:val="18"/>
          <w:szCs w:val="18"/>
          <w:lang w:val="sk-SK"/>
        </w:rPr>
        <w:t>/dvere</w:t>
      </w:r>
      <w:r w:rsidR="00B22B9E" w:rsidRPr="008E14CF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45161DA9" w14:textId="77777777" w:rsidR="00FF35D9" w:rsidRDefault="00B64E9E" w:rsidP="00FF35D9">
      <w:pPr>
        <w:rPr>
          <w:rFonts w:ascii="Roboto" w:hAnsi="Roboto"/>
          <w:b/>
          <w:bCs/>
          <w:sz w:val="28"/>
          <w:szCs w:val="28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</w:t>
      </w:r>
      <w:r>
        <w:rPr>
          <w:rFonts w:ascii="Roboto" w:hAnsi="Roboto"/>
          <w:sz w:val="18"/>
          <w:szCs w:val="18"/>
          <w:lang w:val="sk-SK"/>
        </w:rPr>
        <w:t>a).</w:t>
      </w:r>
    </w:p>
    <w:p w14:paraId="450CBAEB" w14:textId="77777777" w:rsidR="00FC43CB" w:rsidRDefault="00FC43CB" w:rsidP="00FF35D9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4F37E376" w14:textId="77777777" w:rsidR="004D7BE4" w:rsidRDefault="004D7BE4" w:rsidP="00FF35D9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02160CA3" w14:textId="77777777" w:rsidR="00FC43CB" w:rsidRDefault="00FC43CB" w:rsidP="00FF35D9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7C7CC24C" w14:textId="26D2874D" w:rsidR="00FF35D9" w:rsidRPr="00307578" w:rsidRDefault="00FF35D9" w:rsidP="00FF35D9">
      <w:pPr>
        <w:jc w:val="center"/>
        <w:rPr>
          <w:rFonts w:ascii="Roboto" w:hAnsi="Roboto"/>
          <w:b/>
          <w:bCs/>
          <w:sz w:val="28"/>
          <w:szCs w:val="28"/>
        </w:rPr>
      </w:pPr>
      <w:r w:rsidRPr="00307578">
        <w:rPr>
          <w:rFonts w:ascii="Roboto" w:hAnsi="Roboto"/>
          <w:b/>
          <w:bCs/>
          <w:sz w:val="28"/>
          <w:szCs w:val="28"/>
        </w:rPr>
        <w:lastRenderedPageBreak/>
        <w:t xml:space="preserve">Kategória </w:t>
      </w:r>
      <w:r w:rsidR="00FC43CB">
        <w:rPr>
          <w:rFonts w:ascii="Roboto" w:hAnsi="Roboto"/>
          <w:b/>
          <w:bCs/>
          <w:sz w:val="28"/>
          <w:szCs w:val="28"/>
        </w:rPr>
        <w:t>C</w:t>
      </w:r>
      <w:r w:rsidRPr="00FF35D9">
        <w:rPr>
          <w:rFonts w:ascii="Roboto" w:hAnsi="Roboto"/>
          <w:b/>
          <w:bCs/>
          <w:sz w:val="18"/>
          <w:szCs w:val="18"/>
        </w:rPr>
        <w:t>/2</w:t>
      </w:r>
    </w:p>
    <w:p w14:paraId="5936CFA6" w14:textId="09E20ACE" w:rsidR="00FF35D9" w:rsidRDefault="00FF35D9" w:rsidP="00FF35D9">
      <w:pPr>
        <w:jc w:val="center"/>
        <w:rPr>
          <w:rFonts w:ascii="Roboto" w:hAnsi="Roboto"/>
          <w:b/>
          <w:bCs/>
          <w:sz w:val="18"/>
          <w:szCs w:val="18"/>
          <w:lang w:val="sk-SK"/>
        </w:rPr>
      </w:pPr>
      <w:r w:rsidRPr="00307578">
        <w:rPr>
          <w:rFonts w:ascii="Roboto" w:hAnsi="Roboto"/>
          <w:b/>
          <w:bCs/>
          <w:sz w:val="20"/>
          <w:szCs w:val="20"/>
        </w:rPr>
        <w:t>Mal</w:t>
      </w:r>
      <w:r>
        <w:rPr>
          <w:rFonts w:ascii="Roboto" w:hAnsi="Roboto"/>
          <w:b/>
          <w:bCs/>
          <w:sz w:val="20"/>
          <w:szCs w:val="20"/>
        </w:rPr>
        <w:t>é</w:t>
      </w:r>
      <w:r w:rsidRPr="00307578">
        <w:rPr>
          <w:rFonts w:ascii="Roboto" w:hAnsi="Roboto"/>
          <w:b/>
          <w:bCs/>
          <w:sz w:val="20"/>
          <w:szCs w:val="20"/>
        </w:rPr>
        <w:t xml:space="preserve"> úžitkov</w:t>
      </w:r>
      <w:r>
        <w:rPr>
          <w:rFonts w:ascii="Roboto" w:hAnsi="Roboto"/>
          <w:b/>
          <w:bCs/>
          <w:sz w:val="20"/>
          <w:szCs w:val="20"/>
        </w:rPr>
        <w:t>é</w:t>
      </w:r>
      <w:r w:rsidRPr="00307578">
        <w:rPr>
          <w:rFonts w:ascii="Roboto" w:hAnsi="Roboto"/>
          <w:b/>
          <w:bCs/>
          <w:sz w:val="20"/>
          <w:szCs w:val="20"/>
        </w:rPr>
        <w:t xml:space="preserve"> </w:t>
      </w:r>
      <w:r>
        <w:rPr>
          <w:rFonts w:ascii="Roboto" w:hAnsi="Roboto"/>
          <w:b/>
          <w:bCs/>
          <w:sz w:val="20"/>
          <w:szCs w:val="20"/>
        </w:rPr>
        <w:t>vozidlo</w:t>
      </w:r>
      <w:r w:rsidRPr="00307578">
        <w:rPr>
          <w:rFonts w:ascii="Roboto" w:hAnsi="Roboto"/>
          <w:b/>
          <w:bCs/>
          <w:sz w:val="20"/>
          <w:szCs w:val="20"/>
        </w:rPr>
        <w:t xml:space="preserve"> (obstaranie </w:t>
      </w:r>
      <w:r w:rsidR="00B24BAF">
        <w:rPr>
          <w:rFonts w:ascii="Roboto" w:hAnsi="Roboto"/>
          <w:b/>
          <w:bCs/>
          <w:sz w:val="20"/>
          <w:szCs w:val="20"/>
        </w:rPr>
        <w:t>1</w:t>
      </w:r>
      <w:r w:rsidRPr="00307578">
        <w:rPr>
          <w:rFonts w:ascii="Roboto" w:hAnsi="Roboto"/>
          <w:b/>
          <w:bCs/>
          <w:sz w:val="20"/>
          <w:szCs w:val="20"/>
        </w:rPr>
        <w:t xml:space="preserve"> kus</w:t>
      </w:r>
      <w:r w:rsidR="00B24BAF">
        <w:rPr>
          <w:rFonts w:ascii="Roboto" w:hAnsi="Roboto"/>
          <w:b/>
          <w:bCs/>
          <w:sz w:val="20"/>
          <w:szCs w:val="20"/>
        </w:rPr>
        <w:t>u</w:t>
      </w:r>
      <w:r w:rsidRPr="00307578">
        <w:rPr>
          <w:rFonts w:ascii="Roboto" w:hAnsi="Roboto"/>
          <w:b/>
          <w:bCs/>
          <w:sz w:val="20"/>
          <w:szCs w:val="20"/>
        </w:rPr>
        <w:t>)</w:t>
      </w:r>
      <w:r w:rsidR="00000000">
        <w:rPr>
          <w:rFonts w:ascii="Roboto" w:hAnsi="Roboto"/>
          <w:b/>
          <w:bCs/>
          <w:sz w:val="18"/>
          <w:szCs w:val="18"/>
          <w:lang w:val="sk-SK"/>
        </w:rPr>
        <w:pict w14:anchorId="02384E07">
          <v:rect id="_x0000_i1032" style="width:0;height:1.5pt" o:hralign="center" o:bullet="t" o:hrstd="t" o:hr="t" fillcolor="#a0a0a0" stroked="f"/>
        </w:pict>
      </w:r>
    </w:p>
    <w:p w14:paraId="26C8FED4" w14:textId="77777777" w:rsidR="00FF35D9" w:rsidRPr="00D25212" w:rsidRDefault="00FF35D9" w:rsidP="00FF35D9">
      <w:pPr>
        <w:rPr>
          <w:rFonts w:ascii="Roboto" w:hAnsi="Roboto"/>
          <w:sz w:val="18"/>
          <w:szCs w:val="18"/>
          <w:lang w:val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FF35D9" w:rsidRPr="00E83D04" w14:paraId="6FB66A32" w14:textId="77777777" w:rsidTr="00EC1A12">
        <w:trPr>
          <w:trHeight w:val="476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07E4D799" w14:textId="77777777" w:rsidR="00FF35D9" w:rsidRPr="00FD00FF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712FAE1E" w14:textId="77777777" w:rsidR="00FF35D9" w:rsidRPr="004D5BB0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4D37B52D" w14:textId="77777777" w:rsidR="00FF35D9" w:rsidRPr="00FD00FF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6D2E57FC" w14:textId="77777777" w:rsidR="00FF35D9" w:rsidRPr="00E154B5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25F25A2E" w14:textId="77777777" w:rsidR="00FF35D9" w:rsidRPr="00FD00FF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5D7A6576" w14:textId="77777777" w:rsidR="00FF35D9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3B933609" w14:textId="77777777" w:rsidR="00FF35D9" w:rsidRPr="00E154B5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198CCCC4" w14:textId="77777777" w:rsidR="00FF35D9" w:rsidRPr="00FD00FF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49983858" w14:textId="77777777" w:rsidR="00FF35D9" w:rsidRPr="00E154B5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FF35D9" w:rsidRPr="00682E51" w14:paraId="76162B4E" w14:textId="77777777" w:rsidTr="00EC1A12">
        <w:trPr>
          <w:trHeight w:val="476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44150563" w14:textId="77777777" w:rsidR="00FF35D9" w:rsidRPr="00E154B5" w:rsidRDefault="00FF35D9" w:rsidP="00EC1A12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757C7F4D" w14:textId="77777777" w:rsidR="00FF35D9" w:rsidRPr="00E154B5" w:rsidRDefault="00FF35D9" w:rsidP="00EC1A12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442CB318" w14:textId="77777777" w:rsidR="00FF35D9" w:rsidRPr="00E154B5" w:rsidRDefault="00FF35D9" w:rsidP="00EC1A12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01DF7EF5" w14:textId="77777777" w:rsidR="00FF35D9" w:rsidRPr="00E154B5" w:rsidRDefault="00FF35D9" w:rsidP="00EC1A12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35932FE2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B885948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48D5F8FF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53BE204F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FEA5017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4300</w:t>
            </w:r>
          </w:p>
        </w:tc>
        <w:tc>
          <w:tcPr>
            <w:tcW w:w="1134" w:type="dxa"/>
            <w:noWrap/>
            <w:vAlign w:val="bottom"/>
            <w:hideMark/>
          </w:tcPr>
          <w:p w14:paraId="1B0F5095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F35D9" w:rsidRPr="00682E51" w14:paraId="7828786C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6AA0BD1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33828926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31D44B53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85A84CC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1134" w:type="dxa"/>
            <w:noWrap/>
            <w:vAlign w:val="bottom"/>
          </w:tcPr>
          <w:p w14:paraId="03A55131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508CF77D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43A0CD35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0AED3B68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4A0CAD6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6364C066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1134" w:type="dxa"/>
            <w:noWrap/>
            <w:vAlign w:val="bottom"/>
          </w:tcPr>
          <w:p w14:paraId="2B35F88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6292ABF7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4AFF4E13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Pohotovostná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hmotnosť</w:t>
            </w:r>
          </w:p>
        </w:tc>
        <w:tc>
          <w:tcPr>
            <w:tcW w:w="960" w:type="dxa"/>
            <w:noWrap/>
            <w:vAlign w:val="bottom"/>
          </w:tcPr>
          <w:p w14:paraId="3F631CAC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584FD04B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08F6B6F9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2700</w:t>
            </w:r>
          </w:p>
        </w:tc>
        <w:tc>
          <w:tcPr>
            <w:tcW w:w="1134" w:type="dxa"/>
            <w:noWrap/>
            <w:vAlign w:val="bottom"/>
          </w:tcPr>
          <w:p w14:paraId="7BD62D3E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641EF94E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2FDC1A18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29E1CBC2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56529E6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A94AA58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2800</w:t>
            </w:r>
          </w:p>
        </w:tc>
        <w:tc>
          <w:tcPr>
            <w:tcW w:w="1134" w:type="dxa"/>
            <w:noWrap/>
            <w:vAlign w:val="bottom"/>
          </w:tcPr>
          <w:p w14:paraId="7457B746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6C32C816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5C1A528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Kapacita batérie </w:t>
            </w:r>
          </w:p>
        </w:tc>
        <w:tc>
          <w:tcPr>
            <w:tcW w:w="960" w:type="dxa"/>
            <w:noWrap/>
            <w:vAlign w:val="bottom"/>
            <w:hideMark/>
          </w:tcPr>
          <w:p w14:paraId="70E9A63A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kWh</w:t>
            </w:r>
          </w:p>
        </w:tc>
        <w:tc>
          <w:tcPr>
            <w:tcW w:w="1432" w:type="dxa"/>
            <w:noWrap/>
            <w:vAlign w:val="bottom"/>
            <w:hideMark/>
          </w:tcPr>
          <w:p w14:paraId="4E9AEFD6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28EFCCD2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134" w:type="dxa"/>
            <w:noWrap/>
            <w:vAlign w:val="bottom"/>
            <w:hideMark/>
          </w:tcPr>
          <w:p w14:paraId="1291533B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F35D9" w:rsidRPr="00682E51" w14:paraId="6B623CE6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332E308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elektro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023CB19B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6D7638FC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6B7505CC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036C4365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F35D9" w:rsidRPr="00682E51" w14:paraId="1F7901E2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32C74123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211A9FA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156C8006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7E78274A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14:paraId="62883C2A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177B714C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04A00CA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320CF603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3646A683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4F6EB426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6501F75C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F35D9" w:rsidRPr="00682E51" w14:paraId="3227A439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75B62129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Dojazd vozidla WLTP combined cycle</w:t>
            </w:r>
          </w:p>
        </w:tc>
        <w:tc>
          <w:tcPr>
            <w:tcW w:w="960" w:type="dxa"/>
            <w:noWrap/>
            <w:vAlign w:val="bottom"/>
          </w:tcPr>
          <w:p w14:paraId="672316B5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</w:t>
            </w:r>
          </w:p>
        </w:tc>
        <w:tc>
          <w:tcPr>
            <w:tcW w:w="1432" w:type="dxa"/>
            <w:noWrap/>
            <w:vAlign w:val="bottom"/>
          </w:tcPr>
          <w:p w14:paraId="482AFE7C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471C7FE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134" w:type="dxa"/>
            <w:noWrap/>
            <w:vAlign w:val="bottom"/>
          </w:tcPr>
          <w:p w14:paraId="0C123929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7EA0F5A1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5D3FFB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Objem batožinového priestoru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(po strop)</w:t>
            </w:r>
          </w:p>
        </w:tc>
        <w:tc>
          <w:tcPr>
            <w:tcW w:w="960" w:type="dxa"/>
            <w:noWrap/>
            <w:vAlign w:val="bottom"/>
            <w:hideMark/>
          </w:tcPr>
          <w:p w14:paraId="2106D81E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1432" w:type="dxa"/>
            <w:noWrap/>
            <w:vAlign w:val="bottom"/>
            <w:hideMark/>
          </w:tcPr>
          <w:p w14:paraId="1E9DC44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258089CD" w14:textId="77777777" w:rsidR="00FF35D9" w:rsidRPr="00D5514C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1000</w:t>
            </w:r>
          </w:p>
        </w:tc>
        <w:tc>
          <w:tcPr>
            <w:tcW w:w="1134" w:type="dxa"/>
            <w:noWrap/>
            <w:vAlign w:val="bottom"/>
            <w:hideMark/>
          </w:tcPr>
          <w:p w14:paraId="4F33506B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F35D9" w:rsidRPr="00682E51" w14:paraId="396309B1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7FFC1CBE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Emisie </w:t>
            </w:r>
          </w:p>
        </w:tc>
        <w:tc>
          <w:tcPr>
            <w:tcW w:w="960" w:type="dxa"/>
            <w:noWrap/>
            <w:vAlign w:val="bottom"/>
          </w:tcPr>
          <w:p w14:paraId="05E79D96" w14:textId="77777777" w:rsidR="00FF35D9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CO2</w:t>
            </w:r>
          </w:p>
        </w:tc>
        <w:tc>
          <w:tcPr>
            <w:tcW w:w="1432" w:type="dxa"/>
            <w:noWrap/>
            <w:vAlign w:val="bottom"/>
          </w:tcPr>
          <w:p w14:paraId="21954103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75EBC86F" w14:textId="77777777" w:rsidR="00FF35D9" w:rsidRPr="00D5514C" w:rsidRDefault="00FF35D9" w:rsidP="00EC1A12">
            <w:pPr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71753AF0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2F45E305" w14:textId="77777777" w:rsidTr="00EC1A12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2777928F" w14:textId="77777777" w:rsidR="00FF35D9" w:rsidRPr="00E154B5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313E47D3" w14:textId="77777777" w:rsidR="00FF35D9" w:rsidRPr="00E154B5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3D563541" w14:textId="77777777" w:rsidR="00FF35D9" w:rsidRPr="00E154B5" w:rsidRDefault="00FF35D9" w:rsidP="00EC1A12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FF35D9" w:rsidRPr="00682E51" w14:paraId="2187506E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722F99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03CD768A" w14:textId="51D30F90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Červená</w:t>
            </w:r>
          </w:p>
        </w:tc>
        <w:tc>
          <w:tcPr>
            <w:tcW w:w="1134" w:type="dxa"/>
            <w:vAlign w:val="bottom"/>
          </w:tcPr>
          <w:p w14:paraId="7C49427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4F1856DF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F25623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835415A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MPV / Dodávka, 5-dverová</w:t>
            </w:r>
          </w:p>
        </w:tc>
        <w:tc>
          <w:tcPr>
            <w:tcW w:w="1134" w:type="dxa"/>
            <w:vAlign w:val="bottom"/>
          </w:tcPr>
          <w:p w14:paraId="6E18F91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5B011DA7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3C98459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14E73449" w14:textId="77777777" w:rsidR="00FF35D9" w:rsidRPr="005376EE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5376EE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Synchrónny, s permanentnými magnetmi</w:t>
            </w:r>
          </w:p>
        </w:tc>
        <w:tc>
          <w:tcPr>
            <w:tcW w:w="1134" w:type="dxa"/>
            <w:vAlign w:val="bottom"/>
          </w:tcPr>
          <w:p w14:paraId="04CD8201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4DDF3790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54DB7FD6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3C40B5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proofErr w:type="spellStart"/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  <w:proofErr w:type="spellEnd"/>
          </w:p>
        </w:tc>
        <w:tc>
          <w:tcPr>
            <w:tcW w:w="1134" w:type="dxa"/>
            <w:vAlign w:val="bottom"/>
          </w:tcPr>
          <w:p w14:paraId="12F4A15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78BE3E27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76373CC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0D5DFC7B" w14:textId="77777777" w:rsidR="00FF35D9" w:rsidRPr="007263CE" w:rsidRDefault="00FF35D9" w:rsidP="00EC1A12">
            <w:pPr>
              <w:rPr>
                <w:rFonts w:ascii="Roboto" w:eastAsia="Times New Roman" w:hAnsi="Roboto" w:cs="Arial"/>
                <w:color w:val="EE0000"/>
                <w:sz w:val="18"/>
                <w:szCs w:val="18"/>
                <w:lang w:eastAsia="sk-SK"/>
              </w:rPr>
            </w:pPr>
            <w:r w:rsidRPr="00B64E9E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Kotúčové, kombinácia kotúčovo-bubnových</w:t>
            </w:r>
          </w:p>
        </w:tc>
        <w:tc>
          <w:tcPr>
            <w:tcW w:w="1134" w:type="dxa"/>
            <w:vAlign w:val="bottom"/>
          </w:tcPr>
          <w:p w14:paraId="69ABA3F8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06032B95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5634EF0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DD80EE6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24C072DC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602DD631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42AB9572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B911798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F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WD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 / AWD / RWD</w:t>
            </w:r>
          </w:p>
        </w:tc>
        <w:tc>
          <w:tcPr>
            <w:tcW w:w="1134" w:type="dxa"/>
            <w:vAlign w:val="bottom"/>
          </w:tcPr>
          <w:p w14:paraId="1843129D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45E8FDBB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597F08BD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97F2CEC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 obmedzovačom rýchlosti</w:t>
            </w:r>
          </w:p>
        </w:tc>
        <w:tc>
          <w:tcPr>
            <w:tcW w:w="1134" w:type="dxa"/>
            <w:vAlign w:val="bottom"/>
          </w:tcPr>
          <w:p w14:paraId="1EEB5A04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2CD0BB1A" w14:textId="77777777" w:rsidTr="00EC1A12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65AC43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325CD7E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4C492301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699B8B56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5EA690D6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70F4B04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/ Halogén s DRL</w:t>
            </w:r>
          </w:p>
        </w:tc>
        <w:tc>
          <w:tcPr>
            <w:tcW w:w="1134" w:type="dxa"/>
            <w:vAlign w:val="bottom"/>
          </w:tcPr>
          <w:p w14:paraId="60BDBA28" w14:textId="77777777" w:rsidR="00FF35D9" w:rsidRPr="00E154B5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27D4899E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0F3D5749" w14:textId="77777777" w:rsidR="00FF35D9" w:rsidRPr="004D5BB0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F4A345B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1CC760AD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563AC937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1FB031CA" w14:textId="77777777" w:rsidR="00FF35D9" w:rsidRPr="004D5BB0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572DF7C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 </w:t>
            </w:r>
          </w:p>
        </w:tc>
        <w:tc>
          <w:tcPr>
            <w:tcW w:w="1134" w:type="dxa"/>
            <w:vAlign w:val="bottom"/>
          </w:tcPr>
          <w:p w14:paraId="62F46E5D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3DCFCF8E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28461E3F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Zrkadlá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5031381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E</w:t>
            </w:r>
            <w:r w:rsidRPr="00464B7C">
              <w:rPr>
                <w:rFonts w:ascii="Roboto" w:hAnsi="Roboto"/>
                <w:sz w:val="18"/>
                <w:szCs w:val="18"/>
                <w:lang w:val="sk-SK"/>
              </w:rPr>
              <w:t>lektricky nastaviteľnými, sklopnými a vyhrievanými spätnými zrkadlami</w:t>
            </w:r>
          </w:p>
        </w:tc>
        <w:tc>
          <w:tcPr>
            <w:tcW w:w="1134" w:type="dxa"/>
            <w:vAlign w:val="bottom"/>
          </w:tcPr>
          <w:p w14:paraId="021013AF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5EEC8384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20E230C7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Sedadlo vodiča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075F46C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Vyhrievané</w:t>
            </w:r>
          </w:p>
        </w:tc>
        <w:tc>
          <w:tcPr>
            <w:tcW w:w="1134" w:type="dxa"/>
            <w:vAlign w:val="bottom"/>
          </w:tcPr>
          <w:p w14:paraId="682E9A90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35D9" w:rsidRPr="00682E51" w14:paraId="32EB95B4" w14:textId="77777777" w:rsidTr="00EC1A12">
        <w:trPr>
          <w:trHeight w:val="300"/>
        </w:trPr>
        <w:tc>
          <w:tcPr>
            <w:tcW w:w="3840" w:type="dxa"/>
            <w:noWrap/>
            <w:vAlign w:val="bottom"/>
          </w:tcPr>
          <w:p w14:paraId="327E4CCD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Cena zahŕňa: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25512E4" w14:textId="77777777" w:rsidR="00FF35D9" w:rsidRDefault="00FF35D9" w:rsidP="00EC1A12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Predné lapače nečistôt, zásuvka 230V</w:t>
            </w:r>
          </w:p>
        </w:tc>
        <w:tc>
          <w:tcPr>
            <w:tcW w:w="1134" w:type="dxa"/>
            <w:vAlign w:val="bottom"/>
          </w:tcPr>
          <w:p w14:paraId="04C27412" w14:textId="77777777" w:rsidR="00FF35D9" w:rsidRPr="004D5BB0" w:rsidRDefault="00FF35D9" w:rsidP="00EC1A12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12DAF8F4" w14:textId="77777777" w:rsidR="00FF35D9" w:rsidRDefault="00FF35D9" w:rsidP="00FF35D9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 xml:space="preserve">K vozidlu požadujeme dodať: </w:t>
      </w:r>
    </w:p>
    <w:p w14:paraId="758D64F4" w14:textId="77777777" w:rsidR="00FF35D9" w:rsidRPr="008E14CF" w:rsidRDefault="00FF35D9" w:rsidP="00FF35D9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S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vetelný výstražný systém (majáky)</w:t>
      </w:r>
    </w:p>
    <w:p w14:paraId="4C66ED4F" w14:textId="77777777" w:rsidR="00FF35D9" w:rsidRPr="00364363" w:rsidRDefault="00FF35D9" w:rsidP="00FF35D9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Strecha vozidla:</w:t>
      </w:r>
    </w:p>
    <w:p w14:paraId="23AAD587" w14:textId="77777777" w:rsidR="00FF35D9" w:rsidRDefault="00FF35D9" w:rsidP="00FF35D9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>2</w:t>
      </w:r>
      <w:r w:rsidRPr="008E14CF">
        <w:rPr>
          <w:rFonts w:ascii="Roboto" w:hAnsi="Roboto"/>
          <w:sz w:val="18"/>
          <w:szCs w:val="18"/>
          <w:lang w:val="sk-SK"/>
        </w:rPr>
        <w:t xml:space="preserve">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</w:t>
      </w:r>
      <w:r>
        <w:rPr>
          <w:rFonts w:ascii="Roboto" w:hAnsi="Roboto"/>
          <w:b/>
          <w:bCs/>
          <w:sz w:val="18"/>
          <w:szCs w:val="18"/>
          <w:lang w:val="sk-SK"/>
        </w:rPr>
        <w:t>ého okrúhleho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maják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u </w:t>
      </w:r>
    </w:p>
    <w:p w14:paraId="6BCE701C" w14:textId="77777777" w:rsidR="00FF35D9" w:rsidRPr="008E14CF" w:rsidRDefault="00FF35D9" w:rsidP="00FF35D9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výška </w:t>
      </w:r>
      <w:r>
        <w:rPr>
          <w:rFonts w:ascii="Roboto" w:hAnsi="Roboto"/>
          <w:sz w:val="18"/>
          <w:szCs w:val="18"/>
          <w:lang w:val="sk-SK"/>
        </w:rPr>
        <w:t>majáku</w:t>
      </w:r>
      <w:r w:rsidRPr="008E14CF">
        <w:rPr>
          <w:rFonts w:ascii="Roboto" w:hAnsi="Roboto"/>
          <w:sz w:val="18"/>
          <w:szCs w:val="18"/>
          <w:lang w:val="sk-SK"/>
        </w:rPr>
        <w:t xml:space="preserve"> bez úchytov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max. </w:t>
      </w:r>
      <w:r>
        <w:rPr>
          <w:rFonts w:ascii="Roboto" w:hAnsi="Roboto"/>
          <w:b/>
          <w:bCs/>
          <w:sz w:val="18"/>
          <w:szCs w:val="18"/>
          <w:lang w:val="sk-SK"/>
        </w:rPr>
        <w:t>5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cm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69AFDABB" w14:textId="77777777" w:rsidR="00FF35D9" w:rsidRPr="008A5D1C" w:rsidRDefault="00FF35D9" w:rsidP="00FF35D9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min. </w:t>
      </w:r>
      <w:r>
        <w:rPr>
          <w:rFonts w:ascii="Roboto" w:hAnsi="Roboto"/>
          <w:b/>
          <w:bCs/>
          <w:sz w:val="18"/>
          <w:szCs w:val="18"/>
          <w:lang w:val="sk-SK"/>
        </w:rPr>
        <w:t>12 x 3W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vysoko svietivých LED oranžov</w:t>
      </w:r>
      <w:r>
        <w:rPr>
          <w:rFonts w:ascii="Roboto" w:hAnsi="Roboto"/>
          <w:b/>
          <w:bCs/>
          <w:sz w:val="18"/>
          <w:szCs w:val="18"/>
          <w:lang w:val="sk-SK"/>
        </w:rPr>
        <w:t>ej farby</w:t>
      </w:r>
    </w:p>
    <w:p w14:paraId="1A671BD1" w14:textId="735385C6" w:rsidR="00FF35D9" w:rsidRPr="00B22B9E" w:rsidRDefault="00FF35D9" w:rsidP="00B22B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Zadný </w:t>
      </w:r>
      <w:r w:rsidR="00B22B9E" w:rsidRPr="008E14CF">
        <w:rPr>
          <w:rFonts w:ascii="Roboto" w:hAnsi="Roboto"/>
          <w:b/>
          <w:bCs/>
          <w:sz w:val="18"/>
          <w:szCs w:val="18"/>
          <w:lang w:val="sk-SK"/>
        </w:rPr>
        <w:t>nárazník</w:t>
      </w:r>
      <w:r w:rsidR="00B22B9E">
        <w:rPr>
          <w:rFonts w:ascii="Roboto" w:hAnsi="Roboto"/>
          <w:b/>
          <w:bCs/>
          <w:sz w:val="18"/>
          <w:szCs w:val="18"/>
          <w:lang w:val="sk-SK"/>
        </w:rPr>
        <w:t>/dvere</w:t>
      </w:r>
      <w:r w:rsidRPr="00B22B9E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00A2D947" w14:textId="77777777" w:rsidR="00FF35D9" w:rsidRDefault="00FF35D9" w:rsidP="00FF35D9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</w:t>
      </w:r>
      <w:r>
        <w:rPr>
          <w:rFonts w:ascii="Roboto" w:hAnsi="Roboto"/>
          <w:sz w:val="18"/>
          <w:szCs w:val="18"/>
          <w:lang w:val="sk-SK"/>
        </w:rPr>
        <w:t>a).</w:t>
      </w:r>
    </w:p>
    <w:p w14:paraId="13981A97" w14:textId="02761CB0" w:rsidR="005B3EF3" w:rsidRDefault="005B3EF3" w:rsidP="00FF35D9">
      <w:pPr>
        <w:ind w:left="1440"/>
        <w:rPr>
          <w:rFonts w:ascii="Roboto" w:hAnsi="Roboto"/>
          <w:sz w:val="18"/>
          <w:szCs w:val="18"/>
          <w:lang w:val="sk-SK"/>
        </w:rPr>
      </w:pPr>
    </w:p>
    <w:p w14:paraId="4A91424A" w14:textId="77777777" w:rsidR="00FF35D9" w:rsidRDefault="00FF35D9" w:rsidP="00FF35D9">
      <w:pPr>
        <w:ind w:left="1440"/>
        <w:rPr>
          <w:rFonts w:ascii="Roboto" w:hAnsi="Roboto"/>
          <w:sz w:val="18"/>
          <w:szCs w:val="18"/>
          <w:lang w:val="sk-SK"/>
        </w:rPr>
      </w:pPr>
    </w:p>
    <w:p w14:paraId="569B3A7A" w14:textId="77777777" w:rsidR="00FC43CB" w:rsidRDefault="00FC43CB" w:rsidP="00FF35D9">
      <w:pPr>
        <w:ind w:left="1440"/>
        <w:rPr>
          <w:rFonts w:ascii="Roboto" w:hAnsi="Roboto"/>
          <w:sz w:val="18"/>
          <w:szCs w:val="18"/>
          <w:lang w:val="sk-SK"/>
        </w:rPr>
      </w:pPr>
    </w:p>
    <w:p w14:paraId="515A63BE" w14:textId="77777777" w:rsidR="004D7BE4" w:rsidRDefault="004D7BE4" w:rsidP="00FF35D9">
      <w:pPr>
        <w:ind w:left="1440"/>
        <w:rPr>
          <w:rFonts w:ascii="Roboto" w:hAnsi="Roboto"/>
          <w:sz w:val="18"/>
          <w:szCs w:val="18"/>
          <w:lang w:val="sk-SK"/>
        </w:rPr>
      </w:pPr>
    </w:p>
    <w:p w14:paraId="142C0C4C" w14:textId="77777777" w:rsidR="004D7BE4" w:rsidRDefault="004D7BE4" w:rsidP="00FF35D9">
      <w:pPr>
        <w:ind w:left="1440"/>
        <w:rPr>
          <w:rFonts w:ascii="Roboto" w:hAnsi="Roboto"/>
          <w:sz w:val="18"/>
          <w:szCs w:val="18"/>
          <w:lang w:val="sk-SK"/>
        </w:rPr>
      </w:pPr>
    </w:p>
    <w:p w14:paraId="19F2C4B2" w14:textId="30F95288" w:rsidR="00C92F13" w:rsidRPr="005B3EF3" w:rsidRDefault="00C92F13" w:rsidP="005B3EF3">
      <w:pPr>
        <w:jc w:val="center"/>
        <w:rPr>
          <w:rFonts w:ascii="Roboto" w:hAnsi="Roboto"/>
          <w:sz w:val="18"/>
          <w:szCs w:val="18"/>
          <w:lang w:val="sk-SK"/>
        </w:rPr>
      </w:pPr>
      <w:r w:rsidRPr="005B3EF3">
        <w:rPr>
          <w:rFonts w:ascii="Roboto" w:hAnsi="Roboto"/>
          <w:b/>
          <w:bCs/>
          <w:sz w:val="28"/>
          <w:szCs w:val="28"/>
        </w:rPr>
        <w:lastRenderedPageBreak/>
        <w:t xml:space="preserve">Kategória </w:t>
      </w:r>
      <w:r w:rsidR="00FC43CB">
        <w:rPr>
          <w:rFonts w:ascii="Roboto" w:hAnsi="Roboto"/>
          <w:b/>
          <w:bCs/>
          <w:sz w:val="28"/>
          <w:szCs w:val="28"/>
        </w:rPr>
        <w:t>D</w:t>
      </w:r>
    </w:p>
    <w:p w14:paraId="11709318" w14:textId="77777777" w:rsidR="00C92F13" w:rsidRDefault="00C92F13" w:rsidP="00C92F13">
      <w:pPr>
        <w:jc w:val="center"/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20"/>
          <w:szCs w:val="20"/>
        </w:rPr>
        <w:t>Stredné</w:t>
      </w:r>
      <w:r w:rsidRPr="00307578">
        <w:rPr>
          <w:rFonts w:ascii="Roboto" w:hAnsi="Roboto"/>
          <w:b/>
          <w:bCs/>
          <w:sz w:val="20"/>
          <w:szCs w:val="20"/>
        </w:rPr>
        <w:t xml:space="preserve"> úžitkov</w:t>
      </w:r>
      <w:r>
        <w:rPr>
          <w:rFonts w:ascii="Roboto" w:hAnsi="Roboto"/>
          <w:b/>
          <w:bCs/>
          <w:sz w:val="20"/>
          <w:szCs w:val="20"/>
        </w:rPr>
        <w:t>é</w:t>
      </w:r>
      <w:r w:rsidRPr="00307578">
        <w:rPr>
          <w:rFonts w:ascii="Roboto" w:hAnsi="Roboto"/>
          <w:b/>
          <w:bCs/>
          <w:sz w:val="20"/>
          <w:szCs w:val="20"/>
        </w:rPr>
        <w:t xml:space="preserve"> </w:t>
      </w:r>
      <w:r>
        <w:rPr>
          <w:rFonts w:ascii="Roboto" w:hAnsi="Roboto"/>
          <w:b/>
          <w:bCs/>
          <w:sz w:val="20"/>
          <w:szCs w:val="20"/>
        </w:rPr>
        <w:t>vozidlo</w:t>
      </w:r>
      <w:r w:rsidRPr="00307578">
        <w:rPr>
          <w:rFonts w:ascii="Roboto" w:hAnsi="Roboto"/>
          <w:b/>
          <w:bCs/>
          <w:sz w:val="20"/>
          <w:szCs w:val="20"/>
        </w:rPr>
        <w:t xml:space="preserve"> (obstaranie </w:t>
      </w:r>
      <w:r>
        <w:rPr>
          <w:rFonts w:ascii="Roboto" w:hAnsi="Roboto"/>
          <w:b/>
          <w:bCs/>
          <w:sz w:val="20"/>
          <w:szCs w:val="20"/>
        </w:rPr>
        <w:t>3</w:t>
      </w:r>
      <w:r w:rsidRPr="00307578">
        <w:rPr>
          <w:rFonts w:ascii="Roboto" w:hAnsi="Roboto"/>
          <w:b/>
          <w:bCs/>
          <w:sz w:val="20"/>
          <w:szCs w:val="20"/>
        </w:rPr>
        <w:t xml:space="preserve"> kusov)</w:t>
      </w:r>
    </w:p>
    <w:p w14:paraId="26C7BC90" w14:textId="77777777" w:rsidR="00C92F13" w:rsidRDefault="00000000" w:rsidP="00C92F13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4BF4B71C">
          <v:rect id="_x0000_i1033" style="width:0;height:1.5pt" o:hralign="center" o:bullet="t" o:hrstd="t" o:hr="t" fillcolor="#a0a0a0" stroked="f"/>
        </w:pict>
      </w:r>
    </w:p>
    <w:p w14:paraId="5799A6AB" w14:textId="77777777" w:rsidR="00C92F13" w:rsidRPr="00FF35D9" w:rsidRDefault="00C92F13" w:rsidP="00C92F13">
      <w:pPr>
        <w:rPr>
          <w:rFonts w:ascii="Roboto" w:hAnsi="Roboto"/>
          <w:sz w:val="10"/>
          <w:szCs w:val="10"/>
          <w:lang w:val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C92F13" w:rsidRPr="00E83D04" w14:paraId="4E654463" w14:textId="77777777" w:rsidTr="00695BB6">
        <w:trPr>
          <w:trHeight w:val="476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3C9BDD77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428BF4EC" w14:textId="77777777" w:rsidR="00C92F13" w:rsidRPr="004D5BB0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0E3FE1A5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43C03D99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4107FB70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6A45BDE5" w14:textId="77777777" w:rsidR="00C92F13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1092DB9A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6CFF5B84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1B66B61D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19840CDA" w14:textId="77777777" w:rsidTr="00695BB6">
        <w:trPr>
          <w:trHeight w:val="476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1DFD593E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1B5559BF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3460AD09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7BDAF208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3C0A46C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9EDC90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3247115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6B70851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6AE27A2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5400</w:t>
            </w:r>
          </w:p>
        </w:tc>
        <w:tc>
          <w:tcPr>
            <w:tcW w:w="1134" w:type="dxa"/>
            <w:noWrap/>
            <w:vAlign w:val="bottom"/>
            <w:hideMark/>
          </w:tcPr>
          <w:p w14:paraId="723343E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151164CB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070A35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7C3828B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117EA69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42CA819E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1950</w:t>
            </w:r>
          </w:p>
        </w:tc>
        <w:tc>
          <w:tcPr>
            <w:tcW w:w="1134" w:type="dxa"/>
            <w:noWrap/>
            <w:vAlign w:val="bottom"/>
          </w:tcPr>
          <w:p w14:paraId="6DDB672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C27D452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7546B9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5CAFF09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64ACE8C7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86B0F08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1980</w:t>
            </w:r>
          </w:p>
        </w:tc>
        <w:tc>
          <w:tcPr>
            <w:tcW w:w="1134" w:type="dxa"/>
            <w:noWrap/>
            <w:vAlign w:val="bottom"/>
          </w:tcPr>
          <w:p w14:paraId="1E2C7F9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F633F3A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F09091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hmotnosť</w:t>
            </w:r>
          </w:p>
        </w:tc>
        <w:tc>
          <w:tcPr>
            <w:tcW w:w="960" w:type="dxa"/>
            <w:noWrap/>
            <w:vAlign w:val="bottom"/>
          </w:tcPr>
          <w:p w14:paraId="68AD51E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5C2CC3E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C63F704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3500</w:t>
            </w:r>
          </w:p>
        </w:tc>
        <w:tc>
          <w:tcPr>
            <w:tcW w:w="1134" w:type="dxa"/>
            <w:noWrap/>
            <w:vAlign w:val="bottom"/>
          </w:tcPr>
          <w:p w14:paraId="6208319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0B7AE8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D7D77F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616F840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0E2A2B0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02C1CE37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4040</w:t>
            </w:r>
          </w:p>
        </w:tc>
        <w:tc>
          <w:tcPr>
            <w:tcW w:w="1134" w:type="dxa"/>
            <w:noWrap/>
            <w:vAlign w:val="bottom"/>
          </w:tcPr>
          <w:p w14:paraId="6010D49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7E27D7F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3570E7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Kapacita batérie </w:t>
            </w:r>
          </w:p>
        </w:tc>
        <w:tc>
          <w:tcPr>
            <w:tcW w:w="960" w:type="dxa"/>
            <w:noWrap/>
            <w:vAlign w:val="bottom"/>
            <w:hideMark/>
          </w:tcPr>
          <w:p w14:paraId="3DD3B89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kWh</w:t>
            </w:r>
          </w:p>
        </w:tc>
        <w:tc>
          <w:tcPr>
            <w:tcW w:w="1432" w:type="dxa"/>
            <w:noWrap/>
            <w:vAlign w:val="bottom"/>
            <w:hideMark/>
          </w:tcPr>
          <w:p w14:paraId="7E5D30E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5829E2A9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134" w:type="dxa"/>
            <w:noWrap/>
            <w:vAlign w:val="bottom"/>
            <w:hideMark/>
          </w:tcPr>
          <w:p w14:paraId="59E9580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1EC5D82E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6F56E7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elektro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409CAD3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55AD0D5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6AE58298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134" w:type="dxa"/>
            <w:noWrap/>
            <w:vAlign w:val="bottom"/>
            <w:hideMark/>
          </w:tcPr>
          <w:p w14:paraId="01CFDFB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2ED9AE4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270323B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3E7F285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2F3C205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0B0CDE5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4" w:type="dxa"/>
            <w:noWrap/>
            <w:vAlign w:val="bottom"/>
          </w:tcPr>
          <w:p w14:paraId="09D7977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DF59EFB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000C18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680D0DB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57D31B3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58C8C821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29B2731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46B55891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2E0DF6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Dojazd vozidla WLTP combined cycle</w:t>
            </w:r>
          </w:p>
        </w:tc>
        <w:tc>
          <w:tcPr>
            <w:tcW w:w="960" w:type="dxa"/>
            <w:noWrap/>
            <w:vAlign w:val="bottom"/>
          </w:tcPr>
          <w:p w14:paraId="57E7FCB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</w:t>
            </w:r>
          </w:p>
        </w:tc>
        <w:tc>
          <w:tcPr>
            <w:tcW w:w="1432" w:type="dxa"/>
            <w:noWrap/>
            <w:vAlign w:val="bottom"/>
          </w:tcPr>
          <w:p w14:paraId="79D6C11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EBA4335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134" w:type="dxa"/>
            <w:noWrap/>
            <w:vAlign w:val="bottom"/>
          </w:tcPr>
          <w:p w14:paraId="0AB1166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A700173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61382C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Objem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nákladného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priestoru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60" w:type="dxa"/>
            <w:noWrap/>
            <w:vAlign w:val="bottom"/>
            <w:hideMark/>
          </w:tcPr>
          <w:p w14:paraId="258CC67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67F94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m³</w:t>
            </w:r>
          </w:p>
        </w:tc>
        <w:tc>
          <w:tcPr>
            <w:tcW w:w="1432" w:type="dxa"/>
            <w:noWrap/>
            <w:vAlign w:val="bottom"/>
            <w:hideMark/>
          </w:tcPr>
          <w:p w14:paraId="24A58EB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7E615FD1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34" w:type="dxa"/>
            <w:noWrap/>
            <w:vAlign w:val="bottom"/>
            <w:hideMark/>
          </w:tcPr>
          <w:p w14:paraId="78A5C47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3EF3" w:rsidRPr="00682E51" w14:paraId="1DA80D99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C3E3B58" w14:textId="66DB90DC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Emisie </w:t>
            </w:r>
          </w:p>
        </w:tc>
        <w:tc>
          <w:tcPr>
            <w:tcW w:w="960" w:type="dxa"/>
            <w:noWrap/>
            <w:vAlign w:val="bottom"/>
          </w:tcPr>
          <w:p w14:paraId="4A7749AD" w14:textId="105138C4" w:rsidR="005B3EF3" w:rsidRPr="00467F94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CO2</w:t>
            </w:r>
          </w:p>
        </w:tc>
        <w:tc>
          <w:tcPr>
            <w:tcW w:w="1432" w:type="dxa"/>
            <w:noWrap/>
            <w:vAlign w:val="bottom"/>
          </w:tcPr>
          <w:p w14:paraId="5D526037" w14:textId="16FB7FD0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C420D2D" w14:textId="4963026A" w:rsidR="005B3EF3" w:rsidRPr="00D5514C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4D00401A" w14:textId="1BBF56E3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613A2E5" w14:textId="77777777" w:rsidTr="00695BB6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05F44D02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083AE9FF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572F8BD1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329F3F0C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A5D207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1B2E63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Červená</w:t>
            </w:r>
          </w:p>
        </w:tc>
        <w:tc>
          <w:tcPr>
            <w:tcW w:w="1134" w:type="dxa"/>
            <w:vAlign w:val="bottom"/>
          </w:tcPr>
          <w:p w14:paraId="7737CC2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E75707D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2426B3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9186EE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Dodávka, 4-5-dverová</w:t>
            </w:r>
          </w:p>
        </w:tc>
        <w:tc>
          <w:tcPr>
            <w:tcW w:w="1134" w:type="dxa"/>
            <w:vAlign w:val="bottom"/>
          </w:tcPr>
          <w:p w14:paraId="696478A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DBDFA59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A6952B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0597E2A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7263CE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Synchrónny</w:t>
            </w:r>
            <w: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Pr="007263CE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 permanentnými magnetmi</w:t>
            </w:r>
          </w:p>
        </w:tc>
        <w:tc>
          <w:tcPr>
            <w:tcW w:w="1134" w:type="dxa"/>
            <w:vAlign w:val="bottom"/>
          </w:tcPr>
          <w:p w14:paraId="2EDEA07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7FCF18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C3A065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9131C6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</w:p>
        </w:tc>
        <w:tc>
          <w:tcPr>
            <w:tcW w:w="1134" w:type="dxa"/>
            <w:vAlign w:val="bottom"/>
          </w:tcPr>
          <w:p w14:paraId="3D35E77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F984886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DCBB91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2B878AE8" w14:textId="21661749" w:rsidR="00C92F13" w:rsidRPr="007263CE" w:rsidRDefault="00B64E9E" w:rsidP="00695BB6">
            <w:pPr>
              <w:rPr>
                <w:rFonts w:ascii="Roboto" w:eastAsia="Times New Roman" w:hAnsi="Roboto" w:cs="Arial"/>
                <w:color w:val="EE0000"/>
                <w:sz w:val="18"/>
                <w:szCs w:val="18"/>
                <w:lang w:eastAsia="sk-SK"/>
              </w:rPr>
            </w:pPr>
            <w:r w:rsidRPr="00B64E9E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Kotúčové, kombinácia kotúčovo-bubnových</w:t>
            </w:r>
          </w:p>
        </w:tc>
        <w:tc>
          <w:tcPr>
            <w:tcW w:w="1134" w:type="dxa"/>
            <w:vAlign w:val="bottom"/>
          </w:tcPr>
          <w:p w14:paraId="09E8B5E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4AB0A80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023071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AD398A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529336D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CD4964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0BEC62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11C40D73" w14:textId="419ABB9C" w:rsidR="00C92F13" w:rsidRPr="004D5BB0" w:rsidRDefault="00855B3B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F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WD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 / AWD / RWD</w:t>
            </w:r>
          </w:p>
        </w:tc>
        <w:tc>
          <w:tcPr>
            <w:tcW w:w="1134" w:type="dxa"/>
            <w:vAlign w:val="bottom"/>
          </w:tcPr>
          <w:p w14:paraId="2944BB5D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8861A52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2971F0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A8E3093" w14:textId="77777777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 obmedzovačom rýchlosti</w:t>
            </w:r>
          </w:p>
        </w:tc>
        <w:tc>
          <w:tcPr>
            <w:tcW w:w="1134" w:type="dxa"/>
            <w:vAlign w:val="bottom"/>
          </w:tcPr>
          <w:p w14:paraId="4BEA59DC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506C1A5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BACADF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3A9B492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725153B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8F7FAD3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F3FA92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2848878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/ Halogén s DRL</w:t>
            </w:r>
          </w:p>
        </w:tc>
        <w:tc>
          <w:tcPr>
            <w:tcW w:w="1134" w:type="dxa"/>
            <w:vAlign w:val="bottom"/>
          </w:tcPr>
          <w:p w14:paraId="0183D11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D8DC8E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C5E4A58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Hmlové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856E12A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Predné i zadné </w:t>
            </w:r>
          </w:p>
        </w:tc>
        <w:tc>
          <w:tcPr>
            <w:tcW w:w="1134" w:type="dxa"/>
            <w:vAlign w:val="bottom"/>
          </w:tcPr>
          <w:p w14:paraId="6809083C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CF0A987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36211DB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453A54B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77F92AEC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6AD87124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27A47B62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C1E222F" w14:textId="07ADB645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 </w:t>
            </w:r>
          </w:p>
        </w:tc>
        <w:tc>
          <w:tcPr>
            <w:tcW w:w="1134" w:type="dxa"/>
            <w:vAlign w:val="bottom"/>
          </w:tcPr>
          <w:p w14:paraId="5B125F22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2397C3CC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0AA4FC5" w14:textId="2C549206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Zrkadlá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0C32B95" w14:textId="4372C287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E</w:t>
            </w:r>
            <w:r w:rsidRPr="00464B7C">
              <w:rPr>
                <w:rFonts w:ascii="Roboto" w:hAnsi="Roboto"/>
                <w:sz w:val="18"/>
                <w:szCs w:val="18"/>
                <w:lang w:val="sk-SK"/>
              </w:rPr>
              <w:t>lektricky nastaviteľnými, sklopnými a vyhrievanými spätnými zrkadlami</w:t>
            </w:r>
          </w:p>
        </w:tc>
        <w:tc>
          <w:tcPr>
            <w:tcW w:w="1134" w:type="dxa"/>
            <w:vAlign w:val="bottom"/>
          </w:tcPr>
          <w:p w14:paraId="4A6BC600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27589AE8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9246AA9" w14:textId="498EC16C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Sedadlo vodiča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51CBB73" w14:textId="049F1EE2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Vyhrievané</w:t>
            </w:r>
          </w:p>
        </w:tc>
        <w:tc>
          <w:tcPr>
            <w:tcW w:w="1134" w:type="dxa"/>
            <w:vAlign w:val="bottom"/>
          </w:tcPr>
          <w:p w14:paraId="3A4FED8A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C2771" w:rsidRPr="00682E51" w14:paraId="0B6C821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32FC418" w14:textId="677084FD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Cena zahŕňa: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1A82AC1B" w14:textId="381D9723" w:rsidR="001C2771" w:rsidRDefault="001C2771" w:rsidP="001C2771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Predné lapače nečistôt, zásuvka 230V</w:t>
            </w:r>
          </w:p>
        </w:tc>
        <w:tc>
          <w:tcPr>
            <w:tcW w:w="1134" w:type="dxa"/>
            <w:vAlign w:val="bottom"/>
          </w:tcPr>
          <w:p w14:paraId="2211440E" w14:textId="77777777" w:rsidR="001C2771" w:rsidRPr="004D5BB0" w:rsidRDefault="001C2771" w:rsidP="001C2771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E03795" w:rsidRPr="00682E51" w14:paraId="718D36C2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511DDBAE" w14:textId="4D0379FD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Nákladný priestor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18181B6" w14:textId="196BCB7C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Obloženie stien v plnej výške, ochrana podlahy</w:t>
            </w:r>
          </w:p>
        </w:tc>
        <w:tc>
          <w:tcPr>
            <w:tcW w:w="1134" w:type="dxa"/>
            <w:vAlign w:val="bottom"/>
          </w:tcPr>
          <w:p w14:paraId="6059D6AB" w14:textId="77777777" w:rsidR="00E03795" w:rsidRPr="004D5BB0" w:rsidRDefault="00E03795" w:rsidP="00E03795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202F1079" w14:textId="37C427BC" w:rsidR="001C2771" w:rsidRPr="001C2771" w:rsidRDefault="001C2771" w:rsidP="001C2771">
      <w:pPr>
        <w:rPr>
          <w:rFonts w:ascii="Roboto" w:hAnsi="Roboto"/>
          <w:b/>
          <w:bCs/>
          <w:sz w:val="18"/>
          <w:szCs w:val="18"/>
          <w:lang w:val="sk-SK"/>
        </w:rPr>
      </w:pPr>
      <w:r w:rsidRPr="001C2771">
        <w:rPr>
          <w:rFonts w:ascii="Roboto" w:hAnsi="Roboto"/>
          <w:b/>
          <w:bCs/>
          <w:sz w:val="18"/>
          <w:szCs w:val="18"/>
          <w:lang w:val="sk-SK"/>
        </w:rPr>
        <w:t xml:space="preserve">K vozidlu požadujeme dodať: </w:t>
      </w:r>
    </w:p>
    <w:p w14:paraId="7F55E69A" w14:textId="77777777" w:rsidR="001C2771" w:rsidRPr="001C2771" w:rsidRDefault="001C2771" w:rsidP="001C2771">
      <w:pPr>
        <w:rPr>
          <w:rFonts w:ascii="Roboto" w:hAnsi="Roboto"/>
          <w:sz w:val="18"/>
          <w:szCs w:val="18"/>
          <w:lang w:val="sk-SK"/>
        </w:rPr>
      </w:pPr>
      <w:r w:rsidRPr="001C2771">
        <w:rPr>
          <w:rFonts w:ascii="Roboto" w:hAnsi="Roboto"/>
          <w:b/>
          <w:bCs/>
          <w:sz w:val="18"/>
          <w:szCs w:val="18"/>
          <w:lang w:val="sk-SK"/>
        </w:rPr>
        <w:t>Svetelný výstražný systém (majáky)</w:t>
      </w:r>
    </w:p>
    <w:p w14:paraId="3567296F" w14:textId="77777777" w:rsidR="00C92F13" w:rsidRPr="00364363" w:rsidRDefault="00C92F13" w:rsidP="00C92F13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Strecha vozidla:</w:t>
      </w:r>
    </w:p>
    <w:p w14:paraId="51AD625D" w14:textId="77777777" w:rsidR="00C92F13" w:rsidRDefault="00C92F13" w:rsidP="00C92F13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>2</w:t>
      </w:r>
      <w:r w:rsidRPr="008E14CF">
        <w:rPr>
          <w:rFonts w:ascii="Roboto" w:hAnsi="Roboto"/>
          <w:sz w:val="18"/>
          <w:szCs w:val="18"/>
          <w:lang w:val="sk-SK"/>
        </w:rPr>
        <w:t xml:space="preserve">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</w:t>
      </w:r>
      <w:r>
        <w:rPr>
          <w:rFonts w:ascii="Roboto" w:hAnsi="Roboto"/>
          <w:b/>
          <w:bCs/>
          <w:sz w:val="18"/>
          <w:szCs w:val="18"/>
          <w:lang w:val="sk-SK"/>
        </w:rPr>
        <w:t>ého okrúhleho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maják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u </w:t>
      </w:r>
    </w:p>
    <w:p w14:paraId="03A357DD" w14:textId="77777777" w:rsidR="00C92F13" w:rsidRPr="008E14CF" w:rsidRDefault="00C92F13" w:rsidP="00C92F13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výška </w:t>
      </w:r>
      <w:r>
        <w:rPr>
          <w:rFonts w:ascii="Roboto" w:hAnsi="Roboto"/>
          <w:sz w:val="18"/>
          <w:szCs w:val="18"/>
          <w:lang w:val="sk-SK"/>
        </w:rPr>
        <w:t>majáku</w:t>
      </w:r>
      <w:r w:rsidRPr="008E14CF">
        <w:rPr>
          <w:rFonts w:ascii="Roboto" w:hAnsi="Roboto"/>
          <w:sz w:val="18"/>
          <w:szCs w:val="18"/>
          <w:lang w:val="sk-SK"/>
        </w:rPr>
        <w:t xml:space="preserve"> bez úchytov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max. </w:t>
      </w:r>
      <w:r>
        <w:rPr>
          <w:rFonts w:ascii="Roboto" w:hAnsi="Roboto"/>
          <w:b/>
          <w:bCs/>
          <w:sz w:val="18"/>
          <w:szCs w:val="18"/>
          <w:lang w:val="sk-SK"/>
        </w:rPr>
        <w:t>5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cm</w:t>
      </w:r>
      <w:r w:rsidRPr="008E14CF">
        <w:rPr>
          <w:rFonts w:ascii="Roboto" w:hAnsi="Roboto"/>
          <w:sz w:val="18"/>
          <w:szCs w:val="18"/>
          <w:lang w:val="sk-SK"/>
        </w:rPr>
        <w:t>,</w:t>
      </w:r>
    </w:p>
    <w:p w14:paraId="2C6E771A" w14:textId="77777777" w:rsidR="00C92F13" w:rsidRPr="008A5D1C" w:rsidRDefault="00C92F13" w:rsidP="00C92F13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min. </w:t>
      </w:r>
      <w:r>
        <w:rPr>
          <w:rFonts w:ascii="Roboto" w:hAnsi="Roboto"/>
          <w:b/>
          <w:bCs/>
          <w:sz w:val="18"/>
          <w:szCs w:val="18"/>
          <w:lang w:val="sk-SK"/>
        </w:rPr>
        <w:t>12 x 3W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vysoko svietivých LED oranžov</w:t>
      </w:r>
      <w:r>
        <w:rPr>
          <w:rFonts w:ascii="Roboto" w:hAnsi="Roboto"/>
          <w:b/>
          <w:bCs/>
          <w:sz w:val="18"/>
          <w:szCs w:val="18"/>
          <w:lang w:val="sk-SK"/>
        </w:rPr>
        <w:t>ej farby</w:t>
      </w:r>
    </w:p>
    <w:p w14:paraId="01B76000" w14:textId="7B72A0C5" w:rsidR="00B64E9E" w:rsidRPr="008E14CF" w:rsidRDefault="00B64E9E" w:rsidP="00B64E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Zadný nárazník</w:t>
      </w:r>
      <w:r w:rsidR="00B22B9E">
        <w:rPr>
          <w:rFonts w:ascii="Roboto" w:hAnsi="Roboto"/>
          <w:b/>
          <w:bCs/>
          <w:sz w:val="18"/>
          <w:szCs w:val="18"/>
          <w:lang w:val="sk-SK"/>
        </w:rPr>
        <w:t>/dvere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61C66C60" w14:textId="4FF77388" w:rsidR="00B64E9E" w:rsidRPr="001C2771" w:rsidRDefault="00B64E9E" w:rsidP="001C2771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</w:t>
      </w:r>
      <w:r>
        <w:rPr>
          <w:rFonts w:ascii="Roboto" w:hAnsi="Roboto"/>
          <w:sz w:val="18"/>
          <w:szCs w:val="18"/>
          <w:lang w:val="sk-SK"/>
        </w:rPr>
        <w:t>a).</w:t>
      </w:r>
    </w:p>
    <w:p w14:paraId="75BBE812" w14:textId="77777777" w:rsidR="00FC43CB" w:rsidRDefault="00FC43CB" w:rsidP="009E20FD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54785280" w14:textId="77777777" w:rsidR="004D7BE4" w:rsidRDefault="004D7BE4" w:rsidP="009E20FD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46A3CA74" w14:textId="181F1499" w:rsidR="009E20FD" w:rsidRPr="00307578" w:rsidRDefault="009E20FD" w:rsidP="009E20FD">
      <w:pPr>
        <w:jc w:val="center"/>
        <w:rPr>
          <w:rFonts w:ascii="Roboto" w:hAnsi="Roboto"/>
          <w:b/>
          <w:bCs/>
          <w:sz w:val="28"/>
          <w:szCs w:val="28"/>
        </w:rPr>
      </w:pPr>
      <w:r w:rsidRPr="00307578">
        <w:rPr>
          <w:rFonts w:ascii="Roboto" w:hAnsi="Roboto"/>
          <w:b/>
          <w:bCs/>
          <w:sz w:val="28"/>
          <w:szCs w:val="28"/>
        </w:rPr>
        <w:lastRenderedPageBreak/>
        <w:t xml:space="preserve">Kategória </w:t>
      </w:r>
      <w:r w:rsidR="00FC43CB">
        <w:rPr>
          <w:rFonts w:ascii="Roboto" w:hAnsi="Roboto"/>
          <w:b/>
          <w:bCs/>
          <w:sz w:val="28"/>
          <w:szCs w:val="28"/>
        </w:rPr>
        <w:t>E</w:t>
      </w:r>
      <w:r w:rsidRPr="009E20FD">
        <w:rPr>
          <w:rFonts w:ascii="Roboto" w:hAnsi="Roboto"/>
          <w:b/>
          <w:bCs/>
          <w:sz w:val="18"/>
          <w:szCs w:val="18"/>
        </w:rPr>
        <w:t>/1</w:t>
      </w:r>
    </w:p>
    <w:p w14:paraId="149AAF24" w14:textId="58C34D75" w:rsidR="009E20FD" w:rsidRDefault="009E20FD" w:rsidP="009E20FD">
      <w:pPr>
        <w:jc w:val="center"/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20"/>
          <w:szCs w:val="20"/>
        </w:rPr>
        <w:t xml:space="preserve">Veľké </w:t>
      </w:r>
      <w:r w:rsidRPr="00307578">
        <w:rPr>
          <w:rFonts w:ascii="Roboto" w:hAnsi="Roboto"/>
          <w:b/>
          <w:bCs/>
          <w:sz w:val="20"/>
          <w:szCs w:val="20"/>
        </w:rPr>
        <w:t>úžitkov</w:t>
      </w:r>
      <w:r>
        <w:rPr>
          <w:rFonts w:ascii="Roboto" w:hAnsi="Roboto"/>
          <w:b/>
          <w:bCs/>
          <w:sz w:val="20"/>
          <w:szCs w:val="20"/>
        </w:rPr>
        <w:t>é</w:t>
      </w:r>
      <w:r w:rsidRPr="00307578">
        <w:rPr>
          <w:rFonts w:ascii="Roboto" w:hAnsi="Roboto"/>
          <w:b/>
          <w:bCs/>
          <w:sz w:val="20"/>
          <w:szCs w:val="20"/>
        </w:rPr>
        <w:t xml:space="preserve"> </w:t>
      </w:r>
      <w:r>
        <w:rPr>
          <w:rFonts w:ascii="Roboto" w:hAnsi="Roboto"/>
          <w:b/>
          <w:bCs/>
          <w:sz w:val="20"/>
          <w:szCs w:val="20"/>
        </w:rPr>
        <w:t>vozidlo</w:t>
      </w:r>
      <w:r w:rsidRPr="00307578">
        <w:rPr>
          <w:rFonts w:ascii="Roboto" w:hAnsi="Roboto"/>
          <w:b/>
          <w:bCs/>
          <w:sz w:val="20"/>
          <w:szCs w:val="20"/>
        </w:rPr>
        <w:t xml:space="preserve"> (obstaranie </w:t>
      </w:r>
      <w:r>
        <w:rPr>
          <w:rFonts w:ascii="Roboto" w:hAnsi="Roboto"/>
          <w:b/>
          <w:bCs/>
          <w:sz w:val="20"/>
          <w:szCs w:val="20"/>
        </w:rPr>
        <w:t>1</w:t>
      </w:r>
      <w:r w:rsidRPr="00307578">
        <w:rPr>
          <w:rFonts w:ascii="Roboto" w:hAnsi="Roboto"/>
          <w:b/>
          <w:bCs/>
          <w:sz w:val="20"/>
          <w:szCs w:val="20"/>
        </w:rPr>
        <w:t xml:space="preserve"> kus</w:t>
      </w:r>
      <w:r>
        <w:rPr>
          <w:rFonts w:ascii="Roboto" w:hAnsi="Roboto"/>
          <w:b/>
          <w:bCs/>
          <w:sz w:val="20"/>
          <w:szCs w:val="20"/>
        </w:rPr>
        <w:t>u</w:t>
      </w:r>
      <w:r w:rsidRPr="00307578">
        <w:rPr>
          <w:rFonts w:ascii="Roboto" w:hAnsi="Roboto"/>
          <w:b/>
          <w:bCs/>
          <w:sz w:val="20"/>
          <w:szCs w:val="20"/>
        </w:rPr>
        <w:t>)</w:t>
      </w:r>
    </w:p>
    <w:p w14:paraId="141E9EEA" w14:textId="4942B0F0" w:rsidR="009E20FD" w:rsidRPr="00FC43CB" w:rsidRDefault="00000000" w:rsidP="009E20FD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283CFC32">
          <v:rect id="_x0000_i1034" style="width:0;height:1.5pt" o:hralign="center" o:bullet="t" o:hrstd="t" o:hr="t" fillcolor="#a0a0a0" stroked="f"/>
        </w:pic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9E20FD" w:rsidRPr="00E83D04" w14:paraId="0CC1386A" w14:textId="77777777" w:rsidTr="005B3EF3">
        <w:trPr>
          <w:trHeight w:val="476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75C327EF" w14:textId="77777777" w:rsidR="009E20FD" w:rsidRPr="00FD00FF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5ADFED1D" w14:textId="77777777" w:rsidR="009E20FD" w:rsidRPr="004D5BB0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5B9863F3" w14:textId="77777777" w:rsidR="009E20FD" w:rsidRPr="00FD00FF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003F4922" w14:textId="77777777" w:rsidR="009E20FD" w:rsidRPr="00E154B5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16E54764" w14:textId="77777777" w:rsidR="009E20FD" w:rsidRPr="00FD00FF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74F076FB" w14:textId="77777777" w:rsidR="009E20FD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48117779" w14:textId="77777777" w:rsidR="009E20FD" w:rsidRPr="00E154B5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61212569" w14:textId="77777777" w:rsidR="009E20FD" w:rsidRPr="00FD00FF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4FA51FC9" w14:textId="77777777" w:rsidR="009E20FD" w:rsidRPr="00E154B5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9E20FD" w:rsidRPr="00682E51" w14:paraId="0BA453E0" w14:textId="77777777" w:rsidTr="005B3EF3">
        <w:trPr>
          <w:trHeight w:val="476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6B9DFE8A" w14:textId="77777777" w:rsidR="009E20FD" w:rsidRPr="00E154B5" w:rsidRDefault="009E20FD" w:rsidP="005B3EF3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273AF1A4" w14:textId="77777777" w:rsidR="009E20FD" w:rsidRPr="00E154B5" w:rsidRDefault="009E20FD" w:rsidP="005B3EF3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1B54DDA6" w14:textId="77777777" w:rsidR="009E20FD" w:rsidRPr="00E154B5" w:rsidRDefault="009E20FD" w:rsidP="005B3EF3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21C7DE35" w14:textId="77777777" w:rsidR="009E20FD" w:rsidRPr="00E154B5" w:rsidRDefault="009E20FD" w:rsidP="005B3EF3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4AA0D75A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A3269D4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3B12BF5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594401FD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210D3163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5800</w:t>
            </w:r>
          </w:p>
        </w:tc>
        <w:tc>
          <w:tcPr>
            <w:tcW w:w="1134" w:type="dxa"/>
            <w:noWrap/>
            <w:vAlign w:val="bottom"/>
            <w:hideMark/>
          </w:tcPr>
          <w:p w14:paraId="122C5AB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E20FD" w:rsidRPr="00682E51" w14:paraId="0E3DA44C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17726C5E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1BB40F5E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65BE4BF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5075DD49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1950</w:t>
            </w:r>
          </w:p>
        </w:tc>
        <w:tc>
          <w:tcPr>
            <w:tcW w:w="1134" w:type="dxa"/>
            <w:noWrap/>
            <w:vAlign w:val="bottom"/>
          </w:tcPr>
          <w:p w14:paraId="54B71215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3D2FFC8A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6DD4A3F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11A328F4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3B66D39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72D0DFA3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2600</w:t>
            </w:r>
          </w:p>
        </w:tc>
        <w:tc>
          <w:tcPr>
            <w:tcW w:w="1134" w:type="dxa"/>
            <w:noWrap/>
            <w:vAlign w:val="bottom"/>
          </w:tcPr>
          <w:p w14:paraId="5220537E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4288BF39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74F805F5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hmotnosť</w:t>
            </w:r>
          </w:p>
        </w:tc>
        <w:tc>
          <w:tcPr>
            <w:tcW w:w="960" w:type="dxa"/>
            <w:noWrap/>
            <w:vAlign w:val="bottom"/>
          </w:tcPr>
          <w:p w14:paraId="6A098150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09B2B6E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281F716B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3500</w:t>
            </w:r>
          </w:p>
        </w:tc>
        <w:tc>
          <w:tcPr>
            <w:tcW w:w="1134" w:type="dxa"/>
            <w:noWrap/>
            <w:vAlign w:val="bottom"/>
          </w:tcPr>
          <w:p w14:paraId="594EE3DF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36B64790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131CC60D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51E69A1E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16B34FF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78103D47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4040</w:t>
            </w:r>
          </w:p>
        </w:tc>
        <w:tc>
          <w:tcPr>
            <w:tcW w:w="1134" w:type="dxa"/>
            <w:noWrap/>
            <w:vAlign w:val="bottom"/>
          </w:tcPr>
          <w:p w14:paraId="220BB89E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5659DEAE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A705CB5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Kapacita batérie </w:t>
            </w:r>
          </w:p>
        </w:tc>
        <w:tc>
          <w:tcPr>
            <w:tcW w:w="960" w:type="dxa"/>
            <w:noWrap/>
            <w:vAlign w:val="bottom"/>
            <w:hideMark/>
          </w:tcPr>
          <w:p w14:paraId="23A179AD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kWh</w:t>
            </w:r>
          </w:p>
        </w:tc>
        <w:tc>
          <w:tcPr>
            <w:tcW w:w="1432" w:type="dxa"/>
            <w:noWrap/>
            <w:vAlign w:val="bottom"/>
            <w:hideMark/>
          </w:tcPr>
          <w:p w14:paraId="04C5A73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2DAD63EB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134" w:type="dxa"/>
            <w:noWrap/>
            <w:vAlign w:val="bottom"/>
            <w:hideMark/>
          </w:tcPr>
          <w:p w14:paraId="6FDEEDE8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E20FD" w:rsidRPr="00682E51" w14:paraId="79ACAEBB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0C0ADB9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elektro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0AD57D5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3B36DC28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42A8CB0A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134" w:type="dxa"/>
            <w:noWrap/>
            <w:vAlign w:val="bottom"/>
            <w:hideMark/>
          </w:tcPr>
          <w:p w14:paraId="608216A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E20FD" w:rsidRPr="00682E51" w14:paraId="081E77C1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70B82B80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6469B92C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46F1A793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FB67D08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4" w:type="dxa"/>
            <w:noWrap/>
            <w:vAlign w:val="bottom"/>
          </w:tcPr>
          <w:p w14:paraId="56E77273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78110E74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3E4CFA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4BFEF769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0F664466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615ABAF2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70C2B119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E20FD" w:rsidRPr="00682E51" w14:paraId="45630718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41647A71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Dojazd vozidla WLTP combined cycle</w:t>
            </w:r>
          </w:p>
        </w:tc>
        <w:tc>
          <w:tcPr>
            <w:tcW w:w="960" w:type="dxa"/>
            <w:noWrap/>
            <w:vAlign w:val="bottom"/>
          </w:tcPr>
          <w:p w14:paraId="46BA1618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</w:t>
            </w:r>
          </w:p>
        </w:tc>
        <w:tc>
          <w:tcPr>
            <w:tcW w:w="1432" w:type="dxa"/>
            <w:noWrap/>
            <w:vAlign w:val="bottom"/>
          </w:tcPr>
          <w:p w14:paraId="6BEE76C6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364F84E3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134" w:type="dxa"/>
            <w:noWrap/>
            <w:vAlign w:val="bottom"/>
          </w:tcPr>
          <w:p w14:paraId="23A9D52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36892751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313F9F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Objem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nákladného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priestoru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60" w:type="dxa"/>
            <w:noWrap/>
            <w:vAlign w:val="bottom"/>
            <w:hideMark/>
          </w:tcPr>
          <w:p w14:paraId="30692ED4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67F94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m³</w:t>
            </w:r>
          </w:p>
        </w:tc>
        <w:tc>
          <w:tcPr>
            <w:tcW w:w="1432" w:type="dxa"/>
            <w:noWrap/>
            <w:vAlign w:val="bottom"/>
            <w:hideMark/>
          </w:tcPr>
          <w:p w14:paraId="4E365A6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1636F4AB" w14:textId="77777777" w:rsidR="009E20FD" w:rsidRPr="00D5514C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134" w:type="dxa"/>
            <w:noWrap/>
            <w:vAlign w:val="bottom"/>
            <w:hideMark/>
          </w:tcPr>
          <w:p w14:paraId="5554F00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3EF3" w:rsidRPr="00682E51" w14:paraId="5F8E88EE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15EDEC25" w14:textId="5C57611D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Emisie </w:t>
            </w:r>
          </w:p>
        </w:tc>
        <w:tc>
          <w:tcPr>
            <w:tcW w:w="960" w:type="dxa"/>
            <w:noWrap/>
            <w:vAlign w:val="bottom"/>
          </w:tcPr>
          <w:p w14:paraId="6388FC6A" w14:textId="1F357991" w:rsidR="005B3EF3" w:rsidRPr="00467F94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CO2</w:t>
            </w:r>
          </w:p>
        </w:tc>
        <w:tc>
          <w:tcPr>
            <w:tcW w:w="1432" w:type="dxa"/>
            <w:noWrap/>
            <w:vAlign w:val="bottom"/>
          </w:tcPr>
          <w:p w14:paraId="19485876" w14:textId="618575F5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07765434" w14:textId="580B2061" w:rsidR="005B3EF3" w:rsidRPr="00D5514C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14:paraId="6188FE3E" w14:textId="768D6232" w:rsidR="005B3EF3" w:rsidRPr="00E154B5" w:rsidRDefault="005B3EF3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557F2419" w14:textId="77777777" w:rsidTr="005B3EF3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46B6220C" w14:textId="77777777" w:rsidR="009E20FD" w:rsidRPr="00E154B5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5444F51C" w14:textId="77777777" w:rsidR="009E20FD" w:rsidRPr="00E154B5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747C0956" w14:textId="77777777" w:rsidR="009E20FD" w:rsidRPr="00E154B5" w:rsidRDefault="009E20FD" w:rsidP="005B3EF3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9E20FD" w:rsidRPr="00682E51" w14:paraId="1085B693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998B6AA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42A45A98" w14:textId="6F7E9A5B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Červená</w:t>
            </w:r>
          </w:p>
        </w:tc>
        <w:tc>
          <w:tcPr>
            <w:tcW w:w="1134" w:type="dxa"/>
            <w:vAlign w:val="bottom"/>
          </w:tcPr>
          <w:p w14:paraId="363453F5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20C900C5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4B9CD56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17075554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Dodávka, 4-5-dverová</w:t>
            </w:r>
          </w:p>
        </w:tc>
        <w:tc>
          <w:tcPr>
            <w:tcW w:w="1134" w:type="dxa"/>
            <w:vAlign w:val="bottom"/>
          </w:tcPr>
          <w:p w14:paraId="0F613F60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192E60B5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A2F5690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518B9B6" w14:textId="77777777" w:rsidR="009E20FD" w:rsidRPr="005376EE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5376EE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Synchrónny, s permanentnými magnetmi</w:t>
            </w:r>
          </w:p>
        </w:tc>
        <w:tc>
          <w:tcPr>
            <w:tcW w:w="1134" w:type="dxa"/>
            <w:vAlign w:val="bottom"/>
          </w:tcPr>
          <w:p w14:paraId="00996E70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4042E23A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2340C511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6D4DCD5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</w:p>
        </w:tc>
        <w:tc>
          <w:tcPr>
            <w:tcW w:w="1134" w:type="dxa"/>
            <w:vAlign w:val="bottom"/>
          </w:tcPr>
          <w:p w14:paraId="2F288353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12B5469A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0EDAFCF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197E8D8A" w14:textId="77777777" w:rsidR="009E20FD" w:rsidRPr="007263CE" w:rsidRDefault="009E20FD" w:rsidP="005B3EF3">
            <w:pPr>
              <w:rPr>
                <w:rFonts w:ascii="Roboto" w:eastAsia="Times New Roman" w:hAnsi="Roboto" w:cs="Arial"/>
                <w:color w:val="EE0000"/>
                <w:sz w:val="18"/>
                <w:szCs w:val="18"/>
                <w:lang w:eastAsia="sk-SK"/>
              </w:rPr>
            </w:pPr>
            <w:r w:rsidRPr="00B64E9E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Kotúčové, kombinácia kotúčovo-bubnových</w:t>
            </w:r>
          </w:p>
        </w:tc>
        <w:tc>
          <w:tcPr>
            <w:tcW w:w="1134" w:type="dxa"/>
            <w:vAlign w:val="bottom"/>
          </w:tcPr>
          <w:p w14:paraId="2708ABD8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0FC5C3E9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4F624036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07462F49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2A90CAEE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664C2844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30F98502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6F705C84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F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WD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 / AWD / RWD</w:t>
            </w:r>
          </w:p>
        </w:tc>
        <w:tc>
          <w:tcPr>
            <w:tcW w:w="1134" w:type="dxa"/>
            <w:vAlign w:val="bottom"/>
          </w:tcPr>
          <w:p w14:paraId="449A1609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0FA76505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12B1A01B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357F8C3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 obmedzovačom rýchlosti</w:t>
            </w:r>
          </w:p>
        </w:tc>
        <w:tc>
          <w:tcPr>
            <w:tcW w:w="1134" w:type="dxa"/>
            <w:vAlign w:val="bottom"/>
          </w:tcPr>
          <w:p w14:paraId="20EF1939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494F5AE4" w14:textId="77777777" w:rsidTr="005B3EF3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3DB24F8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292601C1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321E23C7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372A60DE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045EAF41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F75FC99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/ Halogén s DRL</w:t>
            </w:r>
          </w:p>
        </w:tc>
        <w:tc>
          <w:tcPr>
            <w:tcW w:w="1134" w:type="dxa"/>
            <w:vAlign w:val="bottom"/>
          </w:tcPr>
          <w:p w14:paraId="2C6844F6" w14:textId="77777777" w:rsidR="009E20FD" w:rsidRPr="00E154B5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40EC4B90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508879DF" w14:textId="77777777" w:rsidR="009E20FD" w:rsidRPr="004D5BB0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1EB84B50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1F2DF3BD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26F6B29A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441BAC1A" w14:textId="77777777" w:rsidR="009E20FD" w:rsidRPr="004D5BB0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4A644A6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 </w:t>
            </w:r>
          </w:p>
        </w:tc>
        <w:tc>
          <w:tcPr>
            <w:tcW w:w="1134" w:type="dxa"/>
            <w:vAlign w:val="bottom"/>
          </w:tcPr>
          <w:p w14:paraId="29A48107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38E9CD0D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612E753E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Zrkadlá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E54A74F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E</w:t>
            </w:r>
            <w:r w:rsidRPr="00464B7C">
              <w:rPr>
                <w:rFonts w:ascii="Roboto" w:hAnsi="Roboto"/>
                <w:sz w:val="18"/>
                <w:szCs w:val="18"/>
                <w:lang w:val="sk-SK"/>
              </w:rPr>
              <w:t>lektricky nastaviteľnými, sklopnými a vyhrievanými spätnými zrkadlami</w:t>
            </w:r>
          </w:p>
        </w:tc>
        <w:tc>
          <w:tcPr>
            <w:tcW w:w="1134" w:type="dxa"/>
            <w:vAlign w:val="bottom"/>
          </w:tcPr>
          <w:p w14:paraId="20A36F19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4427B20C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07476AEE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Sedadlo vodiča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59DDE2DC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Vyhrievané</w:t>
            </w:r>
          </w:p>
        </w:tc>
        <w:tc>
          <w:tcPr>
            <w:tcW w:w="1134" w:type="dxa"/>
            <w:vAlign w:val="bottom"/>
          </w:tcPr>
          <w:p w14:paraId="3054E6D1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104A2CB6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41E65332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Cena zahŕňa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C128107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Predné lapače nečistôt, zásuvka 230V min. 2000W, obloženie stien nákladného priestoru v plnej výške</w:t>
            </w:r>
          </w:p>
        </w:tc>
        <w:tc>
          <w:tcPr>
            <w:tcW w:w="1134" w:type="dxa"/>
            <w:vAlign w:val="bottom"/>
          </w:tcPr>
          <w:p w14:paraId="2CECB78B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E20FD" w:rsidRPr="00682E51" w14:paraId="53878383" w14:textId="77777777" w:rsidTr="005B3EF3">
        <w:trPr>
          <w:trHeight w:val="300"/>
        </w:trPr>
        <w:tc>
          <w:tcPr>
            <w:tcW w:w="3840" w:type="dxa"/>
            <w:noWrap/>
            <w:vAlign w:val="bottom"/>
          </w:tcPr>
          <w:p w14:paraId="08A1F419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Nákladný priestor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81E1C7A" w14:textId="77777777" w:rsidR="009E20FD" w:rsidRDefault="009E20FD" w:rsidP="005B3EF3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Obloženie stien v plnej výške, ochrana podlahy</w:t>
            </w:r>
          </w:p>
        </w:tc>
        <w:tc>
          <w:tcPr>
            <w:tcW w:w="1134" w:type="dxa"/>
            <w:vAlign w:val="bottom"/>
          </w:tcPr>
          <w:p w14:paraId="46375367" w14:textId="77777777" w:rsidR="009E20FD" w:rsidRPr="004D5BB0" w:rsidRDefault="009E20FD" w:rsidP="005B3EF3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28FAB899" w14:textId="44C2EC6E" w:rsidR="009E20FD" w:rsidRPr="00E03795" w:rsidRDefault="009E20FD" w:rsidP="009E20FD">
      <w:pPr>
        <w:rPr>
          <w:rFonts w:ascii="Roboto" w:hAnsi="Roboto"/>
          <w:b/>
          <w:bCs/>
          <w:sz w:val="18"/>
          <w:szCs w:val="18"/>
          <w:lang w:val="sk-SK"/>
        </w:rPr>
      </w:pPr>
      <w:r w:rsidRPr="00E03795">
        <w:rPr>
          <w:rFonts w:ascii="Roboto" w:hAnsi="Roboto"/>
          <w:b/>
          <w:bCs/>
          <w:sz w:val="18"/>
          <w:szCs w:val="18"/>
          <w:lang w:val="sk-SK"/>
        </w:rPr>
        <w:t xml:space="preserve">K vozidlu požadujeme dodať: </w:t>
      </w:r>
    </w:p>
    <w:p w14:paraId="50C9B869" w14:textId="77777777" w:rsidR="009E20FD" w:rsidRPr="00E03795" w:rsidRDefault="009E20FD" w:rsidP="009E20FD">
      <w:pPr>
        <w:rPr>
          <w:rFonts w:ascii="Roboto" w:hAnsi="Roboto"/>
          <w:sz w:val="18"/>
          <w:szCs w:val="18"/>
          <w:lang w:val="sk-SK"/>
        </w:rPr>
      </w:pPr>
      <w:r w:rsidRPr="00E03795">
        <w:rPr>
          <w:rFonts w:ascii="Roboto" w:hAnsi="Roboto"/>
          <w:b/>
          <w:bCs/>
          <w:sz w:val="18"/>
          <w:szCs w:val="18"/>
          <w:lang w:val="sk-SK"/>
        </w:rPr>
        <w:t>Svetelný výstražný systém (majáky)</w:t>
      </w:r>
    </w:p>
    <w:p w14:paraId="65B4850F" w14:textId="77777777" w:rsidR="009E20FD" w:rsidRPr="00B64E9E" w:rsidRDefault="009E20FD" w:rsidP="009E20FD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  <w:lang w:val="sk-SK"/>
        </w:rPr>
        <w:t>Strecha vozidla (predná časť):</w:t>
      </w:r>
    </w:p>
    <w:p w14:paraId="59618663" w14:textId="77777777" w:rsidR="009E20FD" w:rsidRPr="00B64E9E" w:rsidRDefault="009E20FD" w:rsidP="009E20FD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2 ks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 xml:space="preserve">LED zábleskového okrúhleho majáku </w:t>
      </w:r>
    </w:p>
    <w:p w14:paraId="0D6D5A10" w14:textId="77777777" w:rsidR="009E20FD" w:rsidRPr="00B64E9E" w:rsidRDefault="009E20FD" w:rsidP="009E20FD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výška majáku bez úchytov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max. 5 cm</w:t>
      </w:r>
      <w:r w:rsidRPr="00B64E9E">
        <w:rPr>
          <w:rFonts w:ascii="Roboto" w:hAnsi="Roboto"/>
          <w:sz w:val="18"/>
          <w:szCs w:val="18"/>
          <w:lang w:val="sk-SK"/>
        </w:rPr>
        <w:t>,</w:t>
      </w:r>
    </w:p>
    <w:p w14:paraId="3724BFFA" w14:textId="77777777" w:rsidR="009E20FD" w:rsidRPr="00B64E9E" w:rsidRDefault="009E20FD" w:rsidP="009E20FD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12 x 3W vysoko svietivých LED oranžovej farby</w:t>
      </w:r>
    </w:p>
    <w:p w14:paraId="088A0366" w14:textId="77777777" w:rsidR="009E20FD" w:rsidRPr="008E14CF" w:rsidRDefault="009E20FD" w:rsidP="009E20FD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predný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 nárazník:</w:t>
      </w:r>
    </w:p>
    <w:p w14:paraId="31B109A4" w14:textId="77777777" w:rsidR="009E20FD" w:rsidRDefault="009E20FD" w:rsidP="009E20FD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synchronizácia).</w:t>
      </w:r>
      <w:r>
        <w:rPr>
          <w:rFonts w:ascii="Roboto" w:hAnsi="Roboto"/>
          <w:sz w:val="18"/>
          <w:szCs w:val="18"/>
          <w:lang w:val="sk-SK"/>
        </w:rPr>
        <w:t xml:space="preserve">  </w:t>
      </w:r>
    </w:p>
    <w:p w14:paraId="6FCBAB26" w14:textId="62D4F878" w:rsidR="009E20FD" w:rsidRPr="00B22B9E" w:rsidRDefault="009E20FD" w:rsidP="00B22B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Zadný </w:t>
      </w:r>
      <w:r w:rsidR="00B22B9E" w:rsidRPr="008E14CF">
        <w:rPr>
          <w:rFonts w:ascii="Roboto" w:hAnsi="Roboto"/>
          <w:b/>
          <w:bCs/>
          <w:sz w:val="18"/>
          <w:szCs w:val="18"/>
          <w:lang w:val="sk-SK"/>
        </w:rPr>
        <w:t>nárazník</w:t>
      </w:r>
      <w:r w:rsidR="00B22B9E">
        <w:rPr>
          <w:rFonts w:ascii="Roboto" w:hAnsi="Roboto"/>
          <w:b/>
          <w:bCs/>
          <w:sz w:val="18"/>
          <w:szCs w:val="18"/>
          <w:lang w:val="sk-SK"/>
        </w:rPr>
        <w:t>/dvere</w:t>
      </w:r>
      <w:r w:rsidR="00B22B9E" w:rsidRPr="008E14CF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7371B116" w14:textId="77777777" w:rsidR="009E20FD" w:rsidRDefault="009E20FD" w:rsidP="009E20FD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</w:t>
      </w:r>
      <w:r>
        <w:rPr>
          <w:rFonts w:ascii="Roboto" w:hAnsi="Roboto"/>
          <w:sz w:val="18"/>
          <w:szCs w:val="18"/>
          <w:lang w:val="sk-SK"/>
        </w:rPr>
        <w:t>a).</w:t>
      </w:r>
    </w:p>
    <w:p w14:paraId="1195E718" w14:textId="0E310C36" w:rsidR="00C92F13" w:rsidRPr="00307578" w:rsidRDefault="00C92F13" w:rsidP="00FC43CB">
      <w:pPr>
        <w:jc w:val="center"/>
        <w:rPr>
          <w:rFonts w:ascii="Roboto" w:hAnsi="Roboto"/>
          <w:b/>
          <w:bCs/>
          <w:sz w:val="28"/>
          <w:szCs w:val="28"/>
        </w:rPr>
      </w:pPr>
      <w:r w:rsidRPr="00307578">
        <w:rPr>
          <w:rFonts w:ascii="Roboto" w:hAnsi="Roboto"/>
          <w:b/>
          <w:bCs/>
          <w:sz w:val="28"/>
          <w:szCs w:val="28"/>
        </w:rPr>
        <w:lastRenderedPageBreak/>
        <w:t xml:space="preserve">Kategória </w:t>
      </w:r>
      <w:r w:rsidR="00FC43CB">
        <w:rPr>
          <w:rFonts w:ascii="Roboto" w:hAnsi="Roboto"/>
          <w:b/>
          <w:bCs/>
          <w:sz w:val="28"/>
          <w:szCs w:val="28"/>
        </w:rPr>
        <w:t>E</w:t>
      </w:r>
      <w:r w:rsidR="009E20FD" w:rsidRPr="009E20FD">
        <w:rPr>
          <w:rFonts w:ascii="Roboto" w:hAnsi="Roboto"/>
          <w:b/>
          <w:bCs/>
          <w:sz w:val="18"/>
          <w:szCs w:val="18"/>
        </w:rPr>
        <w:t>/2</w:t>
      </w:r>
    </w:p>
    <w:p w14:paraId="3ECF3074" w14:textId="07487883" w:rsidR="00C92F13" w:rsidRDefault="00C92F13" w:rsidP="00C92F13">
      <w:pPr>
        <w:jc w:val="center"/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20"/>
          <w:szCs w:val="20"/>
        </w:rPr>
        <w:t xml:space="preserve">Veľké </w:t>
      </w:r>
      <w:r w:rsidRPr="00307578">
        <w:rPr>
          <w:rFonts w:ascii="Roboto" w:hAnsi="Roboto"/>
          <w:b/>
          <w:bCs/>
          <w:sz w:val="20"/>
          <w:szCs w:val="20"/>
        </w:rPr>
        <w:t>úžitkov</w:t>
      </w:r>
      <w:r>
        <w:rPr>
          <w:rFonts w:ascii="Roboto" w:hAnsi="Roboto"/>
          <w:b/>
          <w:bCs/>
          <w:sz w:val="20"/>
          <w:szCs w:val="20"/>
        </w:rPr>
        <w:t>é</w:t>
      </w:r>
      <w:r w:rsidRPr="00307578">
        <w:rPr>
          <w:rFonts w:ascii="Roboto" w:hAnsi="Roboto"/>
          <w:b/>
          <w:bCs/>
          <w:sz w:val="20"/>
          <w:szCs w:val="20"/>
        </w:rPr>
        <w:t xml:space="preserve"> </w:t>
      </w:r>
      <w:r>
        <w:rPr>
          <w:rFonts w:ascii="Roboto" w:hAnsi="Roboto"/>
          <w:b/>
          <w:bCs/>
          <w:sz w:val="20"/>
          <w:szCs w:val="20"/>
        </w:rPr>
        <w:t>vozidlo</w:t>
      </w:r>
      <w:r w:rsidR="009E20FD">
        <w:rPr>
          <w:rFonts w:ascii="Roboto" w:hAnsi="Roboto"/>
          <w:b/>
          <w:bCs/>
          <w:sz w:val="20"/>
          <w:szCs w:val="20"/>
        </w:rPr>
        <w:t xml:space="preserve"> </w:t>
      </w:r>
      <w:r w:rsidRPr="00307578">
        <w:rPr>
          <w:rFonts w:ascii="Roboto" w:hAnsi="Roboto"/>
          <w:b/>
          <w:bCs/>
          <w:sz w:val="20"/>
          <w:szCs w:val="20"/>
        </w:rPr>
        <w:t xml:space="preserve">(obstaranie </w:t>
      </w:r>
      <w:r w:rsidR="009E20FD">
        <w:rPr>
          <w:rFonts w:ascii="Roboto" w:hAnsi="Roboto"/>
          <w:b/>
          <w:bCs/>
          <w:sz w:val="20"/>
          <w:szCs w:val="20"/>
        </w:rPr>
        <w:t>1</w:t>
      </w:r>
      <w:r w:rsidRPr="00307578">
        <w:rPr>
          <w:rFonts w:ascii="Roboto" w:hAnsi="Roboto"/>
          <w:b/>
          <w:bCs/>
          <w:sz w:val="20"/>
          <w:szCs w:val="20"/>
        </w:rPr>
        <w:t xml:space="preserve"> kus</w:t>
      </w:r>
      <w:r w:rsidR="009E20FD">
        <w:rPr>
          <w:rFonts w:ascii="Roboto" w:hAnsi="Roboto"/>
          <w:b/>
          <w:bCs/>
          <w:sz w:val="20"/>
          <w:szCs w:val="20"/>
        </w:rPr>
        <w:t>u</w:t>
      </w:r>
      <w:r w:rsidRPr="00307578">
        <w:rPr>
          <w:rFonts w:ascii="Roboto" w:hAnsi="Roboto"/>
          <w:b/>
          <w:bCs/>
          <w:sz w:val="20"/>
          <w:szCs w:val="20"/>
        </w:rPr>
        <w:t>)</w:t>
      </w:r>
    </w:p>
    <w:p w14:paraId="2D82967A" w14:textId="77777777" w:rsidR="00C92F13" w:rsidRDefault="00000000" w:rsidP="00C92F13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pict w14:anchorId="04C22E84">
          <v:rect id="_x0000_i1035" style="width:0;height:1.5pt" o:hralign="center" o:bullet="t" o:hrstd="t" o:hr="t" fillcolor="#a0a0a0" stroked="f"/>
        </w:pict>
      </w:r>
    </w:p>
    <w:p w14:paraId="05D392FA" w14:textId="77777777" w:rsidR="00C92F13" w:rsidRPr="00D25212" w:rsidRDefault="00C92F13" w:rsidP="00C92F13">
      <w:pPr>
        <w:rPr>
          <w:rFonts w:ascii="Roboto" w:hAnsi="Roboto"/>
          <w:sz w:val="18"/>
          <w:szCs w:val="18"/>
          <w:lang w:val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432"/>
        <w:gridCol w:w="1701"/>
        <w:gridCol w:w="1134"/>
      </w:tblGrid>
      <w:tr w:rsidR="00C92F13" w:rsidRPr="00E83D04" w14:paraId="4C2E625E" w14:textId="77777777" w:rsidTr="00695BB6">
        <w:trPr>
          <w:trHeight w:val="476"/>
        </w:trPr>
        <w:tc>
          <w:tcPr>
            <w:tcW w:w="3840" w:type="dxa"/>
            <w:vMerge w:val="restart"/>
            <w:shd w:val="clear" w:color="auto" w:fill="FFABAB"/>
            <w:noWrap/>
            <w:hideMark/>
          </w:tcPr>
          <w:p w14:paraId="20BA2D54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2169C550" w14:textId="77777777" w:rsidR="00C92F13" w:rsidRPr="004D5BB0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5BB0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shd w:val="clear" w:color="auto" w:fill="FFABAB"/>
            <w:noWrap/>
            <w:hideMark/>
          </w:tcPr>
          <w:p w14:paraId="71C340B6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6A967E3A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3133" w:type="dxa"/>
            <w:gridSpan w:val="2"/>
            <w:vMerge w:val="restart"/>
            <w:shd w:val="clear" w:color="auto" w:fill="FFABAB"/>
            <w:noWrap/>
            <w:hideMark/>
          </w:tcPr>
          <w:p w14:paraId="2A755781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0"/>
                <w:szCs w:val="10"/>
                <w:lang w:eastAsia="sk-SK"/>
              </w:rPr>
            </w:pPr>
          </w:p>
          <w:p w14:paraId="72AAC0EF" w14:textId="77777777" w:rsidR="00C92F13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Požadovaná hodnota:</w:t>
            </w:r>
          </w:p>
          <w:p w14:paraId="1BB87F32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Minimálna / Maximálna</w:t>
            </w:r>
          </w:p>
        </w:tc>
        <w:tc>
          <w:tcPr>
            <w:tcW w:w="1134" w:type="dxa"/>
            <w:vMerge w:val="restart"/>
            <w:shd w:val="clear" w:color="auto" w:fill="FFABAB"/>
            <w:noWrap/>
            <w:hideMark/>
          </w:tcPr>
          <w:p w14:paraId="0FF46A13" w14:textId="77777777" w:rsidR="00C92F13" w:rsidRPr="00FD00FF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lang w:eastAsia="sk-SK"/>
              </w:rPr>
            </w:pPr>
          </w:p>
          <w:p w14:paraId="2E960444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009CEADF" w14:textId="77777777" w:rsidTr="00695BB6">
        <w:trPr>
          <w:trHeight w:val="476"/>
        </w:trPr>
        <w:tc>
          <w:tcPr>
            <w:tcW w:w="3840" w:type="dxa"/>
            <w:vMerge/>
            <w:shd w:val="clear" w:color="auto" w:fill="FFABAB"/>
            <w:vAlign w:val="center"/>
            <w:hideMark/>
          </w:tcPr>
          <w:p w14:paraId="2A809CCC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shd w:val="clear" w:color="auto" w:fill="FFABAB"/>
            <w:vAlign w:val="center"/>
            <w:hideMark/>
          </w:tcPr>
          <w:p w14:paraId="230C0020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33" w:type="dxa"/>
            <w:gridSpan w:val="2"/>
            <w:vMerge/>
            <w:shd w:val="clear" w:color="auto" w:fill="FFABAB"/>
            <w:vAlign w:val="center"/>
            <w:hideMark/>
          </w:tcPr>
          <w:p w14:paraId="1E6D8014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shd w:val="clear" w:color="auto" w:fill="FFABAB"/>
            <w:vAlign w:val="center"/>
            <w:hideMark/>
          </w:tcPr>
          <w:p w14:paraId="69D7386F" w14:textId="77777777" w:rsidR="00C92F13" w:rsidRPr="00E154B5" w:rsidRDefault="00C92F13" w:rsidP="00695BB6">
            <w:pPr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84C9B37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EEB19B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Celková dĺžka </w:t>
            </w:r>
          </w:p>
        </w:tc>
        <w:tc>
          <w:tcPr>
            <w:tcW w:w="960" w:type="dxa"/>
            <w:noWrap/>
            <w:vAlign w:val="bottom"/>
            <w:hideMark/>
          </w:tcPr>
          <w:p w14:paraId="3C4778B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  <w:hideMark/>
          </w:tcPr>
          <w:p w14:paraId="1CEF295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1E128FFB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5800</w:t>
            </w:r>
          </w:p>
        </w:tc>
        <w:tc>
          <w:tcPr>
            <w:tcW w:w="1134" w:type="dxa"/>
            <w:noWrap/>
            <w:vAlign w:val="bottom"/>
            <w:hideMark/>
          </w:tcPr>
          <w:p w14:paraId="492A56B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4AF74B1B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2DEB81C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šírka bez zrkadiel</w:t>
            </w:r>
          </w:p>
        </w:tc>
        <w:tc>
          <w:tcPr>
            <w:tcW w:w="960" w:type="dxa"/>
            <w:noWrap/>
            <w:vAlign w:val="bottom"/>
          </w:tcPr>
          <w:p w14:paraId="3EDF297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12471A4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4CC78096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1950</w:t>
            </w:r>
          </w:p>
        </w:tc>
        <w:tc>
          <w:tcPr>
            <w:tcW w:w="1134" w:type="dxa"/>
            <w:noWrap/>
            <w:vAlign w:val="bottom"/>
          </w:tcPr>
          <w:p w14:paraId="1C9CEB3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D80D8E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C092D4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0" w:type="dxa"/>
            <w:noWrap/>
            <w:vAlign w:val="bottom"/>
          </w:tcPr>
          <w:p w14:paraId="571A571A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288C72A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2F16AA29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2600</w:t>
            </w:r>
          </w:p>
        </w:tc>
        <w:tc>
          <w:tcPr>
            <w:tcW w:w="1134" w:type="dxa"/>
            <w:noWrap/>
            <w:vAlign w:val="bottom"/>
          </w:tcPr>
          <w:p w14:paraId="138AC3A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F2F6737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30ECE3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Celková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hmotnosť</w:t>
            </w:r>
          </w:p>
        </w:tc>
        <w:tc>
          <w:tcPr>
            <w:tcW w:w="960" w:type="dxa"/>
            <w:noWrap/>
            <w:vAlign w:val="bottom"/>
          </w:tcPr>
          <w:p w14:paraId="4A0A172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432" w:type="dxa"/>
            <w:noWrap/>
            <w:vAlign w:val="bottom"/>
          </w:tcPr>
          <w:p w14:paraId="00281B9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1DB6A468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3500</w:t>
            </w:r>
          </w:p>
        </w:tc>
        <w:tc>
          <w:tcPr>
            <w:tcW w:w="1134" w:type="dxa"/>
            <w:noWrap/>
            <w:vAlign w:val="bottom"/>
          </w:tcPr>
          <w:p w14:paraId="02CDE0A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194E530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89783F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noWrap/>
            <w:vAlign w:val="bottom"/>
          </w:tcPr>
          <w:p w14:paraId="77ADB90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432" w:type="dxa"/>
            <w:noWrap/>
            <w:vAlign w:val="bottom"/>
          </w:tcPr>
          <w:p w14:paraId="5E9FFA6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vAlign w:val="bottom"/>
          </w:tcPr>
          <w:p w14:paraId="3A568941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4040</w:t>
            </w:r>
          </w:p>
        </w:tc>
        <w:tc>
          <w:tcPr>
            <w:tcW w:w="1134" w:type="dxa"/>
            <w:noWrap/>
            <w:vAlign w:val="bottom"/>
          </w:tcPr>
          <w:p w14:paraId="24DC46C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47BB3BF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A175DC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Kapacita batérie </w:t>
            </w:r>
          </w:p>
        </w:tc>
        <w:tc>
          <w:tcPr>
            <w:tcW w:w="960" w:type="dxa"/>
            <w:noWrap/>
            <w:vAlign w:val="bottom"/>
            <w:hideMark/>
          </w:tcPr>
          <w:p w14:paraId="2D76841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kWh</w:t>
            </w:r>
          </w:p>
        </w:tc>
        <w:tc>
          <w:tcPr>
            <w:tcW w:w="1432" w:type="dxa"/>
            <w:noWrap/>
            <w:vAlign w:val="bottom"/>
            <w:hideMark/>
          </w:tcPr>
          <w:p w14:paraId="36B5976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6F7D5334" w14:textId="304604E1" w:rsidR="00C92F13" w:rsidRPr="00D5514C" w:rsidRDefault="005376EE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134" w:type="dxa"/>
            <w:noWrap/>
            <w:vAlign w:val="bottom"/>
            <w:hideMark/>
          </w:tcPr>
          <w:p w14:paraId="35EDF27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12EB4A4A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18AB6B2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Výkon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elektro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motora </w:t>
            </w:r>
          </w:p>
        </w:tc>
        <w:tc>
          <w:tcPr>
            <w:tcW w:w="960" w:type="dxa"/>
            <w:noWrap/>
            <w:vAlign w:val="bottom"/>
            <w:hideMark/>
          </w:tcPr>
          <w:p w14:paraId="033B471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1432" w:type="dxa"/>
            <w:noWrap/>
            <w:vAlign w:val="bottom"/>
            <w:hideMark/>
          </w:tcPr>
          <w:p w14:paraId="1422D12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16BE03C3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134" w:type="dxa"/>
            <w:noWrap/>
            <w:vAlign w:val="bottom"/>
            <w:hideMark/>
          </w:tcPr>
          <w:p w14:paraId="12A3045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6BB0E6F9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78DBEF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Počet miest na sedenie</w:t>
            </w:r>
          </w:p>
        </w:tc>
        <w:tc>
          <w:tcPr>
            <w:tcW w:w="960" w:type="dxa"/>
            <w:noWrap/>
            <w:vAlign w:val="bottom"/>
          </w:tcPr>
          <w:p w14:paraId="43E2F70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1432" w:type="dxa"/>
            <w:noWrap/>
            <w:vAlign w:val="bottom"/>
          </w:tcPr>
          <w:p w14:paraId="752B61F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Maximáln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1C5B2BB0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4" w:type="dxa"/>
            <w:noWrap/>
            <w:vAlign w:val="bottom"/>
          </w:tcPr>
          <w:p w14:paraId="70A7AD5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15044B7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7C99C3A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Rýchlosť vozidla</w:t>
            </w:r>
          </w:p>
        </w:tc>
        <w:tc>
          <w:tcPr>
            <w:tcW w:w="960" w:type="dxa"/>
            <w:noWrap/>
            <w:vAlign w:val="bottom"/>
            <w:hideMark/>
          </w:tcPr>
          <w:p w14:paraId="31F4F9B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1432" w:type="dxa"/>
            <w:noWrap/>
            <w:vAlign w:val="bottom"/>
            <w:hideMark/>
          </w:tcPr>
          <w:p w14:paraId="1E1C1BE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37661DAB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34" w:type="dxa"/>
            <w:noWrap/>
            <w:vAlign w:val="bottom"/>
            <w:hideMark/>
          </w:tcPr>
          <w:p w14:paraId="638CF2E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30E97F71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F68F96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Dojazd vozidla WLTP combined cycle</w:t>
            </w:r>
          </w:p>
        </w:tc>
        <w:tc>
          <w:tcPr>
            <w:tcW w:w="960" w:type="dxa"/>
            <w:noWrap/>
            <w:vAlign w:val="bottom"/>
          </w:tcPr>
          <w:p w14:paraId="29356F04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km</w:t>
            </w:r>
          </w:p>
        </w:tc>
        <w:tc>
          <w:tcPr>
            <w:tcW w:w="1432" w:type="dxa"/>
            <w:noWrap/>
            <w:vAlign w:val="bottom"/>
          </w:tcPr>
          <w:p w14:paraId="01F0AAB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</w:tcPr>
          <w:p w14:paraId="08D22C83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134" w:type="dxa"/>
            <w:noWrap/>
            <w:vAlign w:val="bottom"/>
          </w:tcPr>
          <w:p w14:paraId="0202650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19250756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8CAE37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Objem 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nákladného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priestoru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60" w:type="dxa"/>
            <w:noWrap/>
            <w:vAlign w:val="bottom"/>
            <w:hideMark/>
          </w:tcPr>
          <w:p w14:paraId="6A84B51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467F94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m³</w:t>
            </w:r>
          </w:p>
        </w:tc>
        <w:tc>
          <w:tcPr>
            <w:tcW w:w="1432" w:type="dxa"/>
            <w:noWrap/>
            <w:vAlign w:val="bottom"/>
            <w:hideMark/>
          </w:tcPr>
          <w:p w14:paraId="0023953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Minimáln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noWrap/>
            <w:vAlign w:val="bottom"/>
            <w:hideMark/>
          </w:tcPr>
          <w:p w14:paraId="7020F7E2" w14:textId="77777777" w:rsidR="00C92F13" w:rsidRPr="00D5514C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D5514C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134" w:type="dxa"/>
            <w:noWrap/>
            <w:vAlign w:val="bottom"/>
            <w:hideMark/>
          </w:tcPr>
          <w:p w14:paraId="3BD2982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92F13" w:rsidRPr="00682E51" w14:paraId="3E7A230B" w14:textId="77777777" w:rsidTr="00695BB6">
        <w:trPr>
          <w:trHeight w:val="300"/>
        </w:trPr>
        <w:tc>
          <w:tcPr>
            <w:tcW w:w="3840" w:type="dxa"/>
            <w:shd w:val="clear" w:color="auto" w:fill="FFABAB"/>
            <w:noWrap/>
            <w:vAlign w:val="bottom"/>
            <w:hideMark/>
          </w:tcPr>
          <w:p w14:paraId="5B4538BF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93" w:type="dxa"/>
            <w:gridSpan w:val="3"/>
            <w:shd w:val="clear" w:color="auto" w:fill="FFABAB"/>
            <w:noWrap/>
            <w:vAlign w:val="bottom"/>
            <w:hideMark/>
          </w:tcPr>
          <w:p w14:paraId="099EDDD1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1134" w:type="dxa"/>
            <w:shd w:val="clear" w:color="auto" w:fill="FFABAB"/>
            <w:vAlign w:val="bottom"/>
          </w:tcPr>
          <w:p w14:paraId="2EB05A04" w14:textId="77777777" w:rsidR="00C92F13" w:rsidRPr="00E154B5" w:rsidRDefault="00C92F13" w:rsidP="00695BB6">
            <w:pPr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C92F13" w:rsidRPr="00682E51" w14:paraId="571790CE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6E9F43C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EF8CB0A" w14:textId="195EAFBF" w:rsidR="00C92F13" w:rsidRPr="00E154B5" w:rsidRDefault="005F7269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Biela</w:t>
            </w:r>
          </w:p>
        </w:tc>
        <w:tc>
          <w:tcPr>
            <w:tcW w:w="1134" w:type="dxa"/>
            <w:vAlign w:val="bottom"/>
          </w:tcPr>
          <w:p w14:paraId="5992280E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88AACEF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3E1B020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2D28D20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Dodávka, 4-5-dverová</w:t>
            </w:r>
          </w:p>
        </w:tc>
        <w:tc>
          <w:tcPr>
            <w:tcW w:w="1134" w:type="dxa"/>
            <w:vAlign w:val="bottom"/>
          </w:tcPr>
          <w:p w14:paraId="120E457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CE22871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B191F1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5DCAC67D" w14:textId="77777777" w:rsidR="00C92F13" w:rsidRPr="005376EE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5376EE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Synchrónny, s permanentnými magnetmi</w:t>
            </w:r>
          </w:p>
        </w:tc>
        <w:tc>
          <w:tcPr>
            <w:tcW w:w="1134" w:type="dxa"/>
            <w:vAlign w:val="bottom"/>
          </w:tcPr>
          <w:p w14:paraId="472DA36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77BF961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B364D3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7D3D32D5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hAnsi="Roboto"/>
                <w:sz w:val="18"/>
                <w:szCs w:val="18"/>
              </w:rPr>
              <w:t>A</w:t>
            </w:r>
            <w:r w:rsidRPr="00E154B5">
              <w:rPr>
                <w:rFonts w:ascii="Roboto" w:hAnsi="Roboto"/>
                <w:sz w:val="18"/>
                <w:szCs w:val="18"/>
                <w:lang w:val="sk-SK"/>
              </w:rPr>
              <w:t>utomatická</w:t>
            </w:r>
          </w:p>
        </w:tc>
        <w:tc>
          <w:tcPr>
            <w:tcW w:w="1134" w:type="dxa"/>
            <w:vAlign w:val="bottom"/>
          </w:tcPr>
          <w:p w14:paraId="2FD41F40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CE7E6A9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0BEEDBC3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657179D1" w14:textId="387FB2E4" w:rsidR="00C92F13" w:rsidRPr="007263CE" w:rsidRDefault="00B64E9E" w:rsidP="00695BB6">
            <w:pPr>
              <w:rPr>
                <w:rFonts w:ascii="Roboto" w:eastAsia="Times New Roman" w:hAnsi="Roboto" w:cs="Arial"/>
                <w:color w:val="EE0000"/>
                <w:sz w:val="18"/>
                <w:szCs w:val="18"/>
                <w:lang w:eastAsia="sk-SK"/>
              </w:rPr>
            </w:pPr>
            <w:r w:rsidRPr="00B64E9E">
              <w:rPr>
                <w:rFonts w:ascii="Roboto" w:eastAsia="Times New Roman" w:hAnsi="Roboto" w:cs="Arial"/>
                <w:sz w:val="18"/>
                <w:szCs w:val="18"/>
                <w:lang w:eastAsia="sk-SK"/>
              </w:rPr>
              <w:t>Kotúčové, kombinácia kotúčovo-bubnových</w:t>
            </w:r>
          </w:p>
        </w:tc>
        <w:tc>
          <w:tcPr>
            <w:tcW w:w="1134" w:type="dxa"/>
            <w:vAlign w:val="bottom"/>
          </w:tcPr>
          <w:p w14:paraId="4D5B26AF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78FE011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2788A82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40A6BF72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Integrovaný posilňovač riadenia</w:t>
            </w:r>
          </w:p>
        </w:tc>
        <w:tc>
          <w:tcPr>
            <w:tcW w:w="1134" w:type="dxa"/>
            <w:vAlign w:val="bottom"/>
          </w:tcPr>
          <w:p w14:paraId="580B60DD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3F54ADCF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593C796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15CB669" w14:textId="042A41A4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F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WD</w:t>
            </w: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 / AWD</w:t>
            </w:r>
            <w:r w:rsidR="00855B3B">
              <w:rPr>
                <w:rFonts w:ascii="Roboto" w:hAnsi="Roboto"/>
                <w:sz w:val="18"/>
                <w:szCs w:val="18"/>
                <w:lang w:val="sk-SK"/>
              </w:rPr>
              <w:t xml:space="preserve"> / RWD</w:t>
            </w:r>
          </w:p>
        </w:tc>
        <w:tc>
          <w:tcPr>
            <w:tcW w:w="1134" w:type="dxa"/>
            <w:vAlign w:val="bottom"/>
          </w:tcPr>
          <w:p w14:paraId="1CCEA9CC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2FDA1A07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2E9CA89B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Tempomat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AFD03F2" w14:textId="77777777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 obmedzovačom rýchlosti</w:t>
            </w:r>
          </w:p>
        </w:tc>
        <w:tc>
          <w:tcPr>
            <w:tcW w:w="1134" w:type="dxa"/>
            <w:vAlign w:val="bottom"/>
          </w:tcPr>
          <w:p w14:paraId="678D393F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41F93624" w14:textId="77777777" w:rsidTr="00695BB6">
        <w:trPr>
          <w:trHeight w:val="300"/>
        </w:trPr>
        <w:tc>
          <w:tcPr>
            <w:tcW w:w="3840" w:type="dxa"/>
            <w:noWrap/>
            <w:vAlign w:val="bottom"/>
            <w:hideMark/>
          </w:tcPr>
          <w:p w14:paraId="5D2546D9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093" w:type="dxa"/>
            <w:gridSpan w:val="3"/>
            <w:noWrap/>
            <w:vAlign w:val="bottom"/>
            <w:hideMark/>
          </w:tcPr>
          <w:p w14:paraId="7A1BD78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1134" w:type="dxa"/>
            <w:vAlign w:val="bottom"/>
          </w:tcPr>
          <w:p w14:paraId="19288168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519372CF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109EE83C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Predné svetlomety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B400184" w14:textId="2C56B162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Full LED / Xen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ó</w:t>
            </w:r>
            <w:r w:rsidRPr="00E154B5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n s DRL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/ Halogén </w:t>
            </w:r>
            <w:r w:rsidR="00855B3B"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>s</w:t>
            </w:r>
            <w: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  <w:t xml:space="preserve"> DRL</w:t>
            </w:r>
          </w:p>
        </w:tc>
        <w:tc>
          <w:tcPr>
            <w:tcW w:w="1134" w:type="dxa"/>
            <w:vAlign w:val="bottom"/>
          </w:tcPr>
          <w:p w14:paraId="2186F5E1" w14:textId="77777777" w:rsidR="00C92F13" w:rsidRPr="00E154B5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058F35A9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0DD887B2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Parkovacia kamera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6DA6E36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</w:t>
            </w:r>
            <w:r w:rsidRPr="004D5BB0">
              <w:rPr>
                <w:rFonts w:ascii="Roboto" w:hAnsi="Roboto"/>
                <w:sz w:val="18"/>
                <w:szCs w:val="18"/>
                <w:lang w:val="sk-SK"/>
              </w:rPr>
              <w:t>adná, s projekciou na displej</w:t>
            </w:r>
          </w:p>
        </w:tc>
        <w:tc>
          <w:tcPr>
            <w:tcW w:w="1134" w:type="dxa"/>
            <w:vAlign w:val="bottom"/>
          </w:tcPr>
          <w:p w14:paraId="44C2F073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92F13" w:rsidRPr="00682E51" w14:paraId="1E3B8519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20A4B9D" w14:textId="77777777" w:rsidR="00C92F13" w:rsidRPr="004D5BB0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Ovládanie okien 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003C138" w14:textId="6E36AD17" w:rsidR="00C92F13" w:rsidRDefault="00C92F13" w:rsidP="00695BB6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 xml:space="preserve">Elektrické </w:t>
            </w:r>
          </w:p>
        </w:tc>
        <w:tc>
          <w:tcPr>
            <w:tcW w:w="1134" w:type="dxa"/>
            <w:vAlign w:val="bottom"/>
          </w:tcPr>
          <w:p w14:paraId="6B184C7F" w14:textId="77777777" w:rsidR="00C92F13" w:rsidRPr="004D5BB0" w:rsidRDefault="00C92F13" w:rsidP="00695BB6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E03795" w:rsidRPr="00682E51" w14:paraId="62FA023B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680FBB5A" w14:textId="5E65384A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Zrkadlá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E9358DE" w14:textId="6C2D6A70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E</w:t>
            </w:r>
            <w:r w:rsidRPr="00464B7C">
              <w:rPr>
                <w:rFonts w:ascii="Roboto" w:hAnsi="Roboto"/>
                <w:sz w:val="18"/>
                <w:szCs w:val="18"/>
                <w:lang w:val="sk-SK"/>
              </w:rPr>
              <w:t>lektricky nastaviteľnými, sklopnými a vyhrievanými spätnými zrkadlami</w:t>
            </w:r>
          </w:p>
        </w:tc>
        <w:tc>
          <w:tcPr>
            <w:tcW w:w="1134" w:type="dxa"/>
            <w:vAlign w:val="bottom"/>
          </w:tcPr>
          <w:p w14:paraId="35C50914" w14:textId="77777777" w:rsidR="00E03795" w:rsidRPr="004D5BB0" w:rsidRDefault="00E03795" w:rsidP="00E03795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E03795" w:rsidRPr="00682E51" w14:paraId="38315DAE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75DF1461" w14:textId="3C802A75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Sedadlo vodiča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0A1DD59D" w14:textId="1BE9B0EF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Vyhrievané</w:t>
            </w:r>
          </w:p>
        </w:tc>
        <w:tc>
          <w:tcPr>
            <w:tcW w:w="1134" w:type="dxa"/>
            <w:vAlign w:val="bottom"/>
          </w:tcPr>
          <w:p w14:paraId="35988BA1" w14:textId="77777777" w:rsidR="00E03795" w:rsidRPr="004D5BB0" w:rsidRDefault="00E03795" w:rsidP="00E03795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E03795" w:rsidRPr="00682E51" w14:paraId="63BE1D1D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47CACA79" w14:textId="0996EA7D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Cena zahŕňa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49C66EE1" w14:textId="51351600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Predné lapače nečistôt, zásuvka 230V min. 2000W, obloženie stien nákladného priestoru v plnej výške</w:t>
            </w:r>
          </w:p>
        </w:tc>
        <w:tc>
          <w:tcPr>
            <w:tcW w:w="1134" w:type="dxa"/>
            <w:vAlign w:val="bottom"/>
          </w:tcPr>
          <w:p w14:paraId="5C988F4B" w14:textId="77777777" w:rsidR="00E03795" w:rsidRPr="004D5BB0" w:rsidRDefault="00E03795" w:rsidP="00E03795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E03795" w:rsidRPr="00682E51" w14:paraId="73BB36EC" w14:textId="77777777" w:rsidTr="00695BB6">
        <w:trPr>
          <w:trHeight w:val="300"/>
        </w:trPr>
        <w:tc>
          <w:tcPr>
            <w:tcW w:w="3840" w:type="dxa"/>
            <w:noWrap/>
            <w:vAlign w:val="bottom"/>
          </w:tcPr>
          <w:p w14:paraId="28E02ED2" w14:textId="7DD7AE5F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Nákladný priestor</w:t>
            </w:r>
          </w:p>
        </w:tc>
        <w:tc>
          <w:tcPr>
            <w:tcW w:w="4093" w:type="dxa"/>
            <w:gridSpan w:val="3"/>
            <w:noWrap/>
            <w:vAlign w:val="bottom"/>
          </w:tcPr>
          <w:p w14:paraId="3B70ED4E" w14:textId="296F78F8" w:rsidR="00E03795" w:rsidRDefault="00E03795" w:rsidP="00E03795">
            <w:pPr>
              <w:rPr>
                <w:rFonts w:ascii="Roboto" w:hAnsi="Roboto"/>
                <w:sz w:val="18"/>
                <w:szCs w:val="18"/>
                <w:lang w:val="sk-SK"/>
              </w:rPr>
            </w:pPr>
            <w:r>
              <w:rPr>
                <w:rFonts w:ascii="Roboto" w:hAnsi="Roboto"/>
                <w:sz w:val="18"/>
                <w:szCs w:val="18"/>
                <w:lang w:val="sk-SK"/>
              </w:rPr>
              <w:t>Obloženie stien v plnej výške, ochrana podlahy</w:t>
            </w:r>
          </w:p>
        </w:tc>
        <w:tc>
          <w:tcPr>
            <w:tcW w:w="1134" w:type="dxa"/>
            <w:vAlign w:val="bottom"/>
          </w:tcPr>
          <w:p w14:paraId="764C99F5" w14:textId="77777777" w:rsidR="00E03795" w:rsidRPr="004D5BB0" w:rsidRDefault="00E03795" w:rsidP="00E03795">
            <w:pPr>
              <w:rPr>
                <w:rFonts w:ascii="Roboto" w:eastAsia="Times New Roman" w:hAnsi="Roboto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966CD33" w14:textId="1B1C35F8" w:rsidR="00C92F13" w:rsidRPr="008E14CF" w:rsidRDefault="00C92F13" w:rsidP="00C92F13">
      <w:pPr>
        <w:rPr>
          <w:rFonts w:ascii="Roboto" w:hAnsi="Roboto"/>
          <w:sz w:val="18"/>
          <w:szCs w:val="18"/>
          <w:lang w:val="sk-SK"/>
        </w:rPr>
      </w:pPr>
    </w:p>
    <w:p w14:paraId="244F2A8F" w14:textId="77777777" w:rsidR="00E03795" w:rsidRPr="00E03795" w:rsidRDefault="00E03795" w:rsidP="00E03795">
      <w:pPr>
        <w:rPr>
          <w:rFonts w:ascii="Roboto" w:hAnsi="Roboto"/>
          <w:b/>
          <w:bCs/>
          <w:sz w:val="18"/>
          <w:szCs w:val="18"/>
          <w:lang w:val="sk-SK"/>
        </w:rPr>
      </w:pPr>
      <w:r w:rsidRPr="00E03795">
        <w:rPr>
          <w:rFonts w:ascii="Roboto" w:hAnsi="Roboto"/>
          <w:b/>
          <w:bCs/>
          <w:sz w:val="18"/>
          <w:szCs w:val="18"/>
          <w:lang w:val="sk-SK"/>
        </w:rPr>
        <w:t xml:space="preserve">K vozidlu požadujeme dodať: </w:t>
      </w:r>
    </w:p>
    <w:p w14:paraId="0C208406" w14:textId="77777777" w:rsidR="00E03795" w:rsidRPr="00E03795" w:rsidRDefault="00E03795" w:rsidP="00E03795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56758603" w14:textId="77777777" w:rsidR="00E03795" w:rsidRPr="00E03795" w:rsidRDefault="00E03795" w:rsidP="00E03795">
      <w:pPr>
        <w:rPr>
          <w:rFonts w:ascii="Roboto" w:hAnsi="Roboto"/>
          <w:sz w:val="18"/>
          <w:szCs w:val="18"/>
          <w:lang w:val="sk-SK"/>
        </w:rPr>
      </w:pPr>
      <w:r w:rsidRPr="00E03795">
        <w:rPr>
          <w:rFonts w:ascii="Roboto" w:hAnsi="Roboto"/>
          <w:b/>
          <w:bCs/>
          <w:sz w:val="18"/>
          <w:szCs w:val="18"/>
          <w:lang w:val="sk-SK"/>
        </w:rPr>
        <w:t>Svetelný výstražný systém (majáky)</w:t>
      </w:r>
    </w:p>
    <w:p w14:paraId="72266143" w14:textId="6B37A32E" w:rsidR="00C92F13" w:rsidRPr="00B64E9E" w:rsidRDefault="00C92F13" w:rsidP="00C92F13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  <w:lang w:val="sk-SK"/>
        </w:rPr>
        <w:t>Strecha vozidla</w:t>
      </w:r>
      <w:r w:rsidR="00B64E9E" w:rsidRPr="00B64E9E">
        <w:rPr>
          <w:rFonts w:ascii="Roboto" w:hAnsi="Roboto"/>
          <w:b/>
          <w:bCs/>
          <w:sz w:val="18"/>
          <w:szCs w:val="18"/>
          <w:lang w:val="sk-SK"/>
        </w:rPr>
        <w:t xml:space="preserve"> (predná časť)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456E30FD" w14:textId="77777777" w:rsidR="00C92F13" w:rsidRPr="00B64E9E" w:rsidRDefault="00C92F13" w:rsidP="00C92F13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2 ks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 xml:space="preserve">LED zábleskového okrúhleho majáku </w:t>
      </w:r>
    </w:p>
    <w:p w14:paraId="2F5A383F" w14:textId="77777777" w:rsidR="00C92F13" w:rsidRPr="00B64E9E" w:rsidRDefault="00C92F13" w:rsidP="00C92F13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výška majáku bez úchytov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max. 5 cm</w:t>
      </w:r>
      <w:r w:rsidRPr="00B64E9E">
        <w:rPr>
          <w:rFonts w:ascii="Roboto" w:hAnsi="Roboto"/>
          <w:sz w:val="18"/>
          <w:szCs w:val="18"/>
          <w:lang w:val="sk-SK"/>
        </w:rPr>
        <w:t>,</w:t>
      </w:r>
    </w:p>
    <w:p w14:paraId="332C96AA" w14:textId="77777777" w:rsidR="00C92F13" w:rsidRPr="00B64E9E" w:rsidRDefault="00C92F13" w:rsidP="00C92F13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12 x 3W vysoko svietivých LED oranžovej farby</w:t>
      </w:r>
    </w:p>
    <w:p w14:paraId="168A88C6" w14:textId="15EB24DA" w:rsidR="00B64E9E" w:rsidRPr="00364363" w:rsidRDefault="00B64E9E" w:rsidP="00B64E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>Strecha vozidla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(zadná časť)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51DFECC1" w14:textId="4C091306" w:rsidR="00B64E9E" w:rsidRPr="004D7BE4" w:rsidRDefault="00B64E9E" w:rsidP="00B64E9E">
      <w:pPr>
        <w:numPr>
          <w:ilvl w:val="1"/>
          <w:numId w:val="51"/>
        </w:numPr>
        <w:rPr>
          <w:rFonts w:ascii="Roboto" w:hAnsi="Roboto"/>
          <w:b/>
          <w:bCs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  <w:lang w:val="sk-SK"/>
        </w:rPr>
        <w:t>svetelná alej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(</w:t>
      </w:r>
      <w:r w:rsidRPr="00B64E9E">
        <w:rPr>
          <w:rFonts w:ascii="Roboto" w:hAnsi="Roboto"/>
          <w:sz w:val="18"/>
          <w:szCs w:val="18"/>
          <w:lang w:val="sk-SK"/>
        </w:rPr>
        <w:t>min.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160cm široká</w:t>
      </w:r>
      <w:r w:rsidRPr="00B64E9E">
        <w:rPr>
          <w:rFonts w:ascii="Roboto" w:hAnsi="Roboto"/>
          <w:sz w:val="18"/>
          <w:szCs w:val="18"/>
          <w:lang w:val="sk-SK"/>
        </w:rPr>
        <w:t xml:space="preserve">, 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8 svetelných modulov</w:t>
      </w:r>
      <w:r w:rsidRPr="00B64E9E">
        <w:rPr>
          <w:rFonts w:ascii="Roboto" w:hAnsi="Roboto"/>
          <w:sz w:val="18"/>
          <w:szCs w:val="18"/>
          <w:lang w:val="sk-SK"/>
        </w:rPr>
        <w:t xml:space="preserve">, každý o výkone 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B64E9E">
        <w:rPr>
          <w:rFonts w:ascii="Roboto" w:hAnsi="Roboto"/>
          <w:sz w:val="18"/>
          <w:szCs w:val="18"/>
          <w:lang w:val="sk-SK"/>
        </w:rPr>
        <w:t xml:space="preserve">, oranžovej farby), </w:t>
      </w:r>
    </w:p>
    <w:p w14:paraId="0EB80535" w14:textId="700BBFBB" w:rsidR="004D7BE4" w:rsidRDefault="004D7BE4" w:rsidP="004D7BE4">
      <w:pPr>
        <w:rPr>
          <w:rFonts w:ascii="Roboto" w:hAnsi="Roboto"/>
          <w:b/>
          <w:bCs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*pokračovanie na ďalšej strane</w:t>
      </w:r>
    </w:p>
    <w:p w14:paraId="0C73FF56" w14:textId="2462E758" w:rsidR="00B64E9E" w:rsidRPr="00B64E9E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</w:rPr>
        <w:lastRenderedPageBreak/>
        <w:t>Funkcia:</w:t>
      </w:r>
      <w:r w:rsidRPr="00B64E9E">
        <w:rPr>
          <w:rFonts w:ascii="Roboto" w:hAnsi="Roboto"/>
          <w:sz w:val="18"/>
          <w:szCs w:val="18"/>
        </w:rPr>
        <w:t xml:space="preserve"> nastaviteľný smer svetla do ľavej / pravej strany alebo obchádzanie prekážky</w:t>
      </w:r>
    </w:p>
    <w:p w14:paraId="28810A85" w14:textId="69BDC943" w:rsidR="00C92F13" w:rsidRPr="008E14CF" w:rsidRDefault="00B64E9E" w:rsidP="00C92F13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predný</w:t>
      </w:r>
      <w:r w:rsidR="00C92F13" w:rsidRPr="008E14CF">
        <w:rPr>
          <w:rFonts w:ascii="Roboto" w:hAnsi="Roboto"/>
          <w:b/>
          <w:bCs/>
          <w:sz w:val="18"/>
          <w:szCs w:val="18"/>
          <w:lang w:val="sk-SK"/>
        </w:rPr>
        <w:t xml:space="preserve"> nárazník:</w:t>
      </w:r>
    </w:p>
    <w:p w14:paraId="797D4896" w14:textId="76AD5DB3" w:rsidR="00C92F13" w:rsidRDefault="00C92F13" w:rsidP="00C92F13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="00B64E9E"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synchronizácia).</w:t>
      </w:r>
      <w:r w:rsidR="00B64E9E">
        <w:rPr>
          <w:rFonts w:ascii="Roboto" w:hAnsi="Roboto"/>
          <w:sz w:val="18"/>
          <w:szCs w:val="18"/>
          <w:lang w:val="sk-SK"/>
        </w:rPr>
        <w:t xml:space="preserve">  </w:t>
      </w:r>
    </w:p>
    <w:p w14:paraId="32BAE827" w14:textId="50A74341" w:rsidR="00B64E9E" w:rsidRPr="00B22B9E" w:rsidRDefault="00B64E9E" w:rsidP="00B22B9E">
      <w:pPr>
        <w:numPr>
          <w:ilvl w:val="0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b/>
          <w:bCs/>
          <w:sz w:val="18"/>
          <w:szCs w:val="18"/>
          <w:lang w:val="sk-SK"/>
        </w:rPr>
        <w:t xml:space="preserve">Zadný </w:t>
      </w:r>
      <w:r w:rsidR="00B22B9E" w:rsidRPr="008E14CF">
        <w:rPr>
          <w:rFonts w:ascii="Roboto" w:hAnsi="Roboto"/>
          <w:b/>
          <w:bCs/>
          <w:sz w:val="18"/>
          <w:szCs w:val="18"/>
          <w:lang w:val="sk-SK"/>
        </w:rPr>
        <w:t>nárazník</w:t>
      </w:r>
      <w:r w:rsidR="00B22B9E">
        <w:rPr>
          <w:rFonts w:ascii="Roboto" w:hAnsi="Roboto"/>
          <w:b/>
          <w:bCs/>
          <w:sz w:val="18"/>
          <w:szCs w:val="18"/>
          <w:lang w:val="sk-SK"/>
        </w:rPr>
        <w:t>/dvere</w:t>
      </w:r>
      <w:r w:rsidR="00B22B9E" w:rsidRPr="008E14CF">
        <w:rPr>
          <w:rFonts w:ascii="Roboto" w:hAnsi="Roboto"/>
          <w:b/>
          <w:bCs/>
          <w:sz w:val="18"/>
          <w:szCs w:val="18"/>
          <w:lang w:val="sk-SK"/>
        </w:rPr>
        <w:t>:</w:t>
      </w:r>
    </w:p>
    <w:p w14:paraId="3EE3582F" w14:textId="58222641" w:rsidR="00B64E9E" w:rsidRDefault="00B64E9E" w:rsidP="00B64E9E">
      <w:pPr>
        <w:numPr>
          <w:ilvl w:val="1"/>
          <w:numId w:val="51"/>
        </w:numPr>
        <w:rPr>
          <w:rFonts w:ascii="Roboto" w:hAnsi="Roboto"/>
          <w:sz w:val="18"/>
          <w:szCs w:val="18"/>
          <w:lang w:val="sk-SK"/>
        </w:rPr>
      </w:pPr>
      <w:r w:rsidRPr="008E14CF">
        <w:rPr>
          <w:rFonts w:ascii="Roboto" w:hAnsi="Roboto"/>
          <w:sz w:val="18"/>
          <w:szCs w:val="18"/>
          <w:lang w:val="sk-SK"/>
        </w:rPr>
        <w:t xml:space="preserve">2 ks </w:t>
      </w:r>
      <w:r w:rsidRPr="008E14CF">
        <w:rPr>
          <w:rFonts w:ascii="Roboto" w:hAnsi="Roboto"/>
          <w:b/>
          <w:bCs/>
          <w:sz w:val="18"/>
          <w:szCs w:val="18"/>
          <w:lang w:val="sk-SK"/>
        </w:rPr>
        <w:t>LED zábleskových majákov</w:t>
      </w:r>
      <w:r w:rsidRPr="008E14CF">
        <w:rPr>
          <w:rFonts w:ascii="Roboto" w:hAnsi="Roboto"/>
          <w:sz w:val="18"/>
          <w:szCs w:val="18"/>
          <w:lang w:val="sk-SK"/>
        </w:rPr>
        <w:t xml:space="preserve"> (min.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 LED × 3 W</w:t>
      </w:r>
      <w:r w:rsidRPr="008E14CF">
        <w:rPr>
          <w:rFonts w:ascii="Roboto" w:hAnsi="Roboto"/>
          <w:sz w:val="18"/>
          <w:szCs w:val="18"/>
          <w:lang w:val="sk-SK"/>
        </w:rPr>
        <w:t xml:space="preserve">, </w:t>
      </w:r>
      <w:r w:rsidRPr="00B64E9E">
        <w:rPr>
          <w:rFonts w:ascii="Roboto" w:hAnsi="Roboto"/>
          <w:sz w:val="18"/>
          <w:szCs w:val="18"/>
          <w:lang w:val="sk-SK"/>
        </w:rPr>
        <w:t>oranžovej farby</w:t>
      </w:r>
      <w:r w:rsidRPr="008E14CF">
        <w:rPr>
          <w:rFonts w:ascii="Roboto" w:hAnsi="Roboto"/>
          <w:sz w:val="18"/>
          <w:szCs w:val="18"/>
          <w:lang w:val="sk-SK"/>
        </w:rPr>
        <w:t>, synchronizáci</w:t>
      </w:r>
      <w:r>
        <w:rPr>
          <w:rFonts w:ascii="Roboto" w:hAnsi="Roboto"/>
          <w:sz w:val="18"/>
          <w:szCs w:val="18"/>
          <w:lang w:val="sk-SK"/>
        </w:rPr>
        <w:t>a).</w:t>
      </w:r>
    </w:p>
    <w:p w14:paraId="13C274F7" w14:textId="77777777" w:rsidR="00B64E9E" w:rsidRPr="00B64E9E" w:rsidRDefault="00B64E9E" w:rsidP="00B64E9E">
      <w:pPr>
        <w:rPr>
          <w:rFonts w:ascii="Roboto" w:hAnsi="Roboto"/>
          <w:sz w:val="18"/>
          <w:szCs w:val="18"/>
          <w:lang w:val="sk-SK"/>
        </w:rPr>
      </w:pPr>
    </w:p>
    <w:p w14:paraId="3C1AE0D8" w14:textId="02AE1991" w:rsidR="00B64E9E" w:rsidRPr="009E20FD" w:rsidRDefault="00000000" w:rsidP="00B64E9E">
      <w:pPr>
        <w:rPr>
          <w:rFonts w:ascii="Roboto" w:hAnsi="Roboto"/>
          <w:color w:val="EE0000"/>
          <w:sz w:val="40"/>
          <w:szCs w:val="40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7F3D36E4">
          <v:rect id="_x0000_i1036" style="width:0;height:1.5pt" o:hralign="center" o:hrstd="t" o:hr="t" fillcolor="#a0a0a0" stroked="f"/>
        </w:pict>
      </w:r>
      <w:r w:rsidR="00B64E9E" w:rsidRPr="001978F4">
        <w:rPr>
          <w:rFonts w:ascii="Roboto" w:hAnsi="Roboto"/>
          <w:b/>
          <w:bCs/>
          <w:sz w:val="18"/>
          <w:szCs w:val="18"/>
          <w:lang w:val="sk-SK"/>
        </w:rPr>
        <w:t>Vnútorné vybavenie – úložný systém a</w:t>
      </w:r>
      <w:r w:rsidR="00B64E9E">
        <w:rPr>
          <w:rFonts w:ascii="Roboto" w:hAnsi="Roboto"/>
          <w:b/>
          <w:bCs/>
          <w:sz w:val="18"/>
          <w:szCs w:val="18"/>
          <w:lang w:val="sk-SK"/>
        </w:rPr>
        <w:t> </w:t>
      </w:r>
      <w:r w:rsidR="00B64E9E" w:rsidRPr="001978F4">
        <w:rPr>
          <w:rFonts w:ascii="Roboto" w:hAnsi="Roboto"/>
          <w:b/>
          <w:bCs/>
          <w:sz w:val="18"/>
          <w:szCs w:val="18"/>
          <w:lang w:val="sk-SK"/>
        </w:rPr>
        <w:t>doplnky</w:t>
      </w:r>
      <w:r w:rsidR="00B64E9E">
        <w:rPr>
          <w:rFonts w:ascii="Roboto" w:hAnsi="Roboto"/>
          <w:b/>
          <w:bCs/>
          <w:sz w:val="18"/>
          <w:szCs w:val="18"/>
          <w:lang w:val="sk-SK"/>
        </w:rPr>
        <w:t xml:space="preserve"> </w:t>
      </w:r>
    </w:p>
    <w:p w14:paraId="6E308067" w14:textId="0F4D676D" w:rsidR="00B64E9E" w:rsidRDefault="00B64E9E" w:rsidP="00B64E9E">
      <w:pPr>
        <w:rPr>
          <w:rFonts w:ascii="Roboto" w:hAnsi="Roboto"/>
          <w:sz w:val="18"/>
          <w:szCs w:val="18"/>
          <w:lang w:val="sk-SK"/>
        </w:rPr>
      </w:pPr>
      <w:r w:rsidRPr="001978F4">
        <w:rPr>
          <w:rFonts w:ascii="Roboto" w:hAnsi="Roboto"/>
          <w:sz w:val="18"/>
          <w:szCs w:val="18"/>
          <w:lang w:val="sk-SK"/>
        </w:rPr>
        <w:t xml:space="preserve">Vozidlo musí byť vybavené profesionálnym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certifikovaným regálovým systémom</w:t>
      </w:r>
      <w:r w:rsidRPr="001978F4">
        <w:rPr>
          <w:rFonts w:ascii="Roboto" w:hAnsi="Roboto"/>
          <w:sz w:val="18"/>
          <w:szCs w:val="18"/>
          <w:lang w:val="sk-SK"/>
        </w:rPr>
        <w:t xml:space="preserve"> (napr. Sortimo, Bott, Würth, Aluca alebo ekvivalent), pevne zabudovaným a prispôsobeným na </w:t>
      </w:r>
      <w:r>
        <w:rPr>
          <w:rFonts w:ascii="Roboto" w:hAnsi="Roboto"/>
          <w:sz w:val="18"/>
          <w:szCs w:val="18"/>
          <w:lang w:val="sk-SK"/>
        </w:rPr>
        <w:t>servisné</w:t>
      </w:r>
      <w:r w:rsidRPr="001978F4">
        <w:rPr>
          <w:rFonts w:ascii="Roboto" w:hAnsi="Roboto"/>
          <w:sz w:val="18"/>
          <w:szCs w:val="18"/>
          <w:lang w:val="sk-SK"/>
        </w:rPr>
        <w:t xml:space="preserve"> účely.</w:t>
      </w:r>
    </w:p>
    <w:p w14:paraId="34CB6F9F" w14:textId="77777777" w:rsidR="00B64E9E" w:rsidRDefault="00B64E9E" w:rsidP="00B64E9E">
      <w:pPr>
        <w:rPr>
          <w:rFonts w:ascii="Roboto" w:hAnsi="Roboto"/>
          <w:b/>
          <w:bCs/>
          <w:sz w:val="18"/>
          <w:szCs w:val="18"/>
          <w:lang w:val="sk-SK"/>
        </w:rPr>
      </w:pPr>
    </w:p>
    <w:p w14:paraId="600C1457" w14:textId="63C5C2B4" w:rsidR="00B64E9E" w:rsidRPr="00B64E9E" w:rsidRDefault="00B64E9E" w:rsidP="00B64E9E">
      <w:pPr>
        <w:rPr>
          <w:rFonts w:ascii="Roboto" w:hAnsi="Roboto"/>
          <w:b/>
          <w:bCs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  <w:lang w:val="sk-SK"/>
        </w:rPr>
        <w:t>Ľavá strana batožinového priestoru</w:t>
      </w:r>
    </w:p>
    <w:p w14:paraId="71FDAF61" w14:textId="3C00C3EC" w:rsidR="00B64E9E" w:rsidRPr="00B64E9E" w:rsidRDefault="00B64E9E" w:rsidP="00B64E9E">
      <w:p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Minimálna dĺžka zastavby: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2</w:t>
      </w:r>
      <w:r>
        <w:rPr>
          <w:rFonts w:ascii="Roboto" w:hAnsi="Roboto"/>
          <w:b/>
          <w:bCs/>
          <w:sz w:val="18"/>
          <w:szCs w:val="18"/>
          <w:lang w:val="sk-SK"/>
        </w:rPr>
        <w:t>7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00 mm</w:t>
      </w:r>
      <w:r>
        <w:rPr>
          <w:rFonts w:ascii="Roboto" w:hAnsi="Roboto"/>
          <w:sz w:val="18"/>
          <w:szCs w:val="18"/>
          <w:lang w:val="sk-SK"/>
        </w:rPr>
        <w:t>, r</w:t>
      </w:r>
      <w:r w:rsidRPr="00B64E9E">
        <w:rPr>
          <w:rFonts w:ascii="Roboto" w:hAnsi="Roboto"/>
          <w:sz w:val="18"/>
          <w:szCs w:val="18"/>
          <w:lang w:val="sk-SK"/>
        </w:rPr>
        <w:t>egálový systém sa delí na dve časti:</w:t>
      </w:r>
    </w:p>
    <w:p w14:paraId="2C3E10D4" w14:textId="77777777" w:rsidR="00B64E9E" w:rsidRPr="00B64E9E" w:rsidRDefault="00B64E9E" w:rsidP="00B64E9E">
      <w:p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  <w:lang w:val="sk-SK"/>
        </w:rPr>
        <w:t>A. Časť bližšie ku kabíne vodiča</w:t>
      </w:r>
    </w:p>
    <w:p w14:paraId="641860C4" w14:textId="26A660F6" w:rsidR="00B64E9E" w:rsidRPr="00B64E9E" w:rsidRDefault="00B64E9E" w:rsidP="00B64E9E">
      <w:pPr>
        <w:numPr>
          <w:ilvl w:val="0"/>
          <w:numId w:val="59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Obsahuje pracovný stôl s minimálnymi rozmermi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1</w:t>
      </w:r>
      <w:r>
        <w:rPr>
          <w:rFonts w:ascii="Roboto" w:hAnsi="Roboto"/>
          <w:b/>
          <w:bCs/>
          <w:sz w:val="18"/>
          <w:szCs w:val="18"/>
          <w:lang w:val="sk-SK"/>
        </w:rPr>
        <w:t>350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 xml:space="preserve"> × 350 mm</w:t>
      </w:r>
      <w:r w:rsidRPr="00B64E9E">
        <w:rPr>
          <w:rFonts w:ascii="Roboto" w:hAnsi="Roboto"/>
          <w:sz w:val="18"/>
          <w:szCs w:val="18"/>
          <w:lang w:val="sk-SK"/>
        </w:rPr>
        <w:t xml:space="preserve"> (d × h).</w:t>
      </w:r>
    </w:p>
    <w:p w14:paraId="1645318C" w14:textId="77777777" w:rsidR="00B64E9E" w:rsidRPr="00B64E9E" w:rsidRDefault="00B64E9E" w:rsidP="00B64E9E">
      <w:pPr>
        <w:numPr>
          <w:ilvl w:val="0"/>
          <w:numId w:val="59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Na stole bude zabudovaný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zverák</w:t>
      </w:r>
      <w:r w:rsidRPr="00B64E9E">
        <w:rPr>
          <w:rFonts w:ascii="Roboto" w:hAnsi="Roboto"/>
          <w:sz w:val="18"/>
          <w:szCs w:val="18"/>
          <w:lang w:val="sk-SK"/>
        </w:rPr>
        <w:t>.</w:t>
      </w:r>
    </w:p>
    <w:p w14:paraId="778A8260" w14:textId="77777777" w:rsidR="00B64E9E" w:rsidRPr="00B64E9E" w:rsidRDefault="00B64E9E" w:rsidP="00B64E9E">
      <w:pPr>
        <w:numPr>
          <w:ilvl w:val="0"/>
          <w:numId w:val="59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Obsahuje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zásuvky</w:t>
      </w:r>
      <w:r w:rsidRPr="00B64E9E">
        <w:rPr>
          <w:rFonts w:ascii="Roboto" w:hAnsi="Roboto"/>
          <w:sz w:val="18"/>
          <w:szCs w:val="18"/>
          <w:lang w:val="sk-SK"/>
        </w:rPr>
        <w:t>:</w:t>
      </w:r>
    </w:p>
    <w:p w14:paraId="17B897C3" w14:textId="651C8757" w:rsidR="00B64E9E" w:rsidRPr="00B64E9E" w:rsidRDefault="00B64E9E" w:rsidP="00B64E9E">
      <w:pPr>
        <w:numPr>
          <w:ilvl w:val="1"/>
          <w:numId w:val="59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4 × plytké zásuvky, uzamykateľné, rozmer 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</w:t>
      </w:r>
      <w:r>
        <w:rPr>
          <w:rFonts w:ascii="Roboto" w:hAnsi="Roboto"/>
          <w:b/>
          <w:bCs/>
          <w:sz w:val="18"/>
          <w:szCs w:val="18"/>
          <w:lang w:val="sk-SK"/>
        </w:rPr>
        <w:t>5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0 × 350 × 80 mm</w:t>
      </w:r>
      <w:r w:rsidRPr="00B64E9E">
        <w:rPr>
          <w:rFonts w:ascii="Roboto" w:hAnsi="Roboto"/>
          <w:sz w:val="18"/>
          <w:szCs w:val="18"/>
          <w:lang w:val="sk-SK"/>
        </w:rPr>
        <w:t xml:space="preserve"> (š × h × v)</w:t>
      </w:r>
    </w:p>
    <w:p w14:paraId="1FA2C31F" w14:textId="29FD1058" w:rsidR="00B64E9E" w:rsidRPr="00B64E9E" w:rsidRDefault="00B64E9E" w:rsidP="00B64E9E">
      <w:pPr>
        <w:numPr>
          <w:ilvl w:val="1"/>
          <w:numId w:val="59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2 × hlboké zásuvky, uzamykateľné, rozmer min. </w:t>
      </w:r>
      <w:r>
        <w:rPr>
          <w:rFonts w:ascii="Roboto" w:hAnsi="Roboto"/>
          <w:b/>
          <w:bCs/>
          <w:sz w:val="18"/>
          <w:szCs w:val="18"/>
          <w:lang w:val="sk-SK"/>
        </w:rPr>
        <w:t>65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0 × 350 × 1</w:t>
      </w:r>
      <w:r>
        <w:rPr>
          <w:rFonts w:ascii="Roboto" w:hAnsi="Roboto"/>
          <w:b/>
          <w:bCs/>
          <w:sz w:val="18"/>
          <w:szCs w:val="18"/>
          <w:lang w:val="sk-SK"/>
        </w:rPr>
        <w:t>4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0 mm</w:t>
      </w:r>
      <w:r w:rsidRPr="00B64E9E">
        <w:rPr>
          <w:rFonts w:ascii="Roboto" w:hAnsi="Roboto"/>
          <w:sz w:val="18"/>
          <w:szCs w:val="18"/>
          <w:lang w:val="sk-SK"/>
        </w:rPr>
        <w:t xml:space="preserve"> (š × h × v)</w:t>
      </w:r>
    </w:p>
    <w:p w14:paraId="42244757" w14:textId="77777777" w:rsidR="00B64E9E" w:rsidRPr="00B64E9E" w:rsidRDefault="00B64E9E" w:rsidP="00B64E9E">
      <w:p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  <w:lang w:val="sk-SK"/>
        </w:rPr>
        <w:t>B. Časť smerom k zadným dverám</w:t>
      </w:r>
    </w:p>
    <w:p w14:paraId="04D1AE99" w14:textId="77777777" w:rsidR="00B64E9E" w:rsidRPr="00B64E9E" w:rsidRDefault="00B64E9E" w:rsidP="00B64E9E">
      <w:pPr>
        <w:numPr>
          <w:ilvl w:val="0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Obsahuje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police</w:t>
      </w:r>
      <w:r w:rsidRPr="00B64E9E">
        <w:rPr>
          <w:rFonts w:ascii="Roboto" w:hAnsi="Roboto"/>
          <w:sz w:val="18"/>
          <w:szCs w:val="18"/>
          <w:lang w:val="sk-SK"/>
        </w:rPr>
        <w:t>:</w:t>
      </w:r>
    </w:p>
    <w:p w14:paraId="7B23DCD3" w14:textId="47BAD5C1" w:rsidR="00B64E9E" w:rsidRP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Minimálne </w:t>
      </w:r>
      <w:r>
        <w:rPr>
          <w:rFonts w:ascii="Roboto" w:hAnsi="Roboto"/>
          <w:sz w:val="18"/>
          <w:szCs w:val="18"/>
          <w:lang w:val="sk-SK"/>
        </w:rPr>
        <w:t>2</w:t>
      </w:r>
      <w:r w:rsidRPr="00B64E9E">
        <w:rPr>
          <w:rFonts w:ascii="Roboto" w:hAnsi="Roboto"/>
          <w:sz w:val="18"/>
          <w:szCs w:val="18"/>
          <w:lang w:val="sk-SK"/>
        </w:rPr>
        <w:t xml:space="preserve"> ks políc, rozmer 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1</w:t>
      </w:r>
      <w:r>
        <w:rPr>
          <w:rFonts w:ascii="Roboto" w:hAnsi="Roboto"/>
          <w:b/>
          <w:bCs/>
          <w:sz w:val="18"/>
          <w:szCs w:val="18"/>
          <w:lang w:val="sk-SK"/>
        </w:rPr>
        <w:t>350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 xml:space="preserve"> × 350 × 250 mm</w:t>
      </w:r>
      <w:r w:rsidRPr="00B64E9E">
        <w:rPr>
          <w:rFonts w:ascii="Roboto" w:hAnsi="Roboto"/>
          <w:sz w:val="18"/>
          <w:szCs w:val="18"/>
          <w:lang w:val="sk-SK"/>
        </w:rPr>
        <w:t xml:space="preserve"> (d × š × v)</w:t>
      </w:r>
    </w:p>
    <w:p w14:paraId="29DB822A" w14:textId="77777777" w:rsidR="00B64E9E" w:rsidRP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>Police musia byť vybavené priečkami/deliacimi prvkami na prispôsobenie vnútorného priestoru podľa potreby.</w:t>
      </w:r>
    </w:p>
    <w:p w14:paraId="651D544E" w14:textId="77777777" w:rsidR="00B64E9E" w:rsidRPr="00B64E9E" w:rsidRDefault="00B64E9E" w:rsidP="00B64E9E">
      <w:pPr>
        <w:numPr>
          <w:ilvl w:val="0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Obsahuje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zásuvky</w:t>
      </w:r>
      <w:r w:rsidRPr="00B64E9E">
        <w:rPr>
          <w:rFonts w:ascii="Roboto" w:hAnsi="Roboto"/>
          <w:sz w:val="18"/>
          <w:szCs w:val="18"/>
          <w:lang w:val="sk-SK"/>
        </w:rPr>
        <w:t>:</w:t>
      </w:r>
    </w:p>
    <w:p w14:paraId="31382661" w14:textId="332EAA1D" w:rsidR="00B64E9E" w:rsidRP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1 × plytká zásuvka, 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6</w:t>
      </w:r>
      <w:r>
        <w:rPr>
          <w:rFonts w:ascii="Roboto" w:hAnsi="Roboto"/>
          <w:b/>
          <w:bCs/>
          <w:sz w:val="18"/>
          <w:szCs w:val="18"/>
          <w:lang w:val="sk-SK"/>
        </w:rPr>
        <w:t>5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0 × 350 × 80 mm</w:t>
      </w:r>
      <w:r w:rsidRPr="00B64E9E">
        <w:rPr>
          <w:rFonts w:ascii="Roboto" w:hAnsi="Roboto"/>
          <w:sz w:val="18"/>
          <w:szCs w:val="18"/>
          <w:lang w:val="sk-SK"/>
        </w:rPr>
        <w:t xml:space="preserve"> (š × h × v)</w:t>
      </w:r>
    </w:p>
    <w:p w14:paraId="52251C3F" w14:textId="0B6203EE" w:rsid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1 × hlboká zásuvka, min. </w:t>
      </w:r>
      <w:r>
        <w:rPr>
          <w:rFonts w:ascii="Roboto" w:hAnsi="Roboto"/>
          <w:b/>
          <w:bCs/>
          <w:sz w:val="18"/>
          <w:szCs w:val="18"/>
          <w:lang w:val="sk-SK"/>
        </w:rPr>
        <w:t>65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0 × 350 × 1</w:t>
      </w:r>
      <w:r>
        <w:rPr>
          <w:rFonts w:ascii="Roboto" w:hAnsi="Roboto"/>
          <w:b/>
          <w:bCs/>
          <w:sz w:val="18"/>
          <w:szCs w:val="18"/>
          <w:lang w:val="sk-SK"/>
        </w:rPr>
        <w:t>4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0 mm</w:t>
      </w:r>
      <w:r w:rsidRPr="00B64E9E">
        <w:rPr>
          <w:rFonts w:ascii="Roboto" w:hAnsi="Roboto"/>
          <w:sz w:val="18"/>
          <w:szCs w:val="18"/>
          <w:lang w:val="sk-SK"/>
        </w:rPr>
        <w:t xml:space="preserve"> (š × h × v)</w:t>
      </w:r>
      <w:r>
        <w:rPr>
          <w:rFonts w:ascii="Roboto" w:hAnsi="Roboto"/>
          <w:sz w:val="18"/>
          <w:szCs w:val="18"/>
          <w:lang w:val="sk-SK"/>
        </w:rPr>
        <w:t xml:space="preserve">   </w:t>
      </w:r>
    </w:p>
    <w:p w14:paraId="7BBEE56F" w14:textId="63CCEB8C" w:rsidR="00B64E9E" w:rsidRPr="00B64E9E" w:rsidRDefault="00B64E9E" w:rsidP="00B64E9E">
      <w:pPr>
        <w:numPr>
          <w:ilvl w:val="0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Obsahuje </w:t>
      </w:r>
      <w:r>
        <w:rPr>
          <w:rFonts w:ascii="Roboto" w:hAnsi="Roboto"/>
          <w:b/>
          <w:bCs/>
          <w:sz w:val="18"/>
          <w:szCs w:val="18"/>
          <w:lang w:val="sk-SK"/>
        </w:rPr>
        <w:t>ú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ložný priestor pre drobný materiál zásuvky</w:t>
      </w:r>
      <w:r w:rsidRPr="00B64E9E">
        <w:rPr>
          <w:rFonts w:ascii="Roboto" w:hAnsi="Roboto"/>
          <w:sz w:val="18"/>
          <w:szCs w:val="18"/>
          <w:lang w:val="sk-SK"/>
        </w:rPr>
        <w:t>:</w:t>
      </w:r>
    </w:p>
    <w:p w14:paraId="228FA523" w14:textId="2F193AB0" w:rsid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 xml:space="preserve">  </w:t>
      </w:r>
      <w:r w:rsidRPr="00B64E9E">
        <w:rPr>
          <w:rFonts w:ascii="Roboto" w:hAnsi="Roboto"/>
          <w:sz w:val="18"/>
          <w:szCs w:val="18"/>
          <w:lang w:val="sk-SK"/>
        </w:rPr>
        <w:t>Minimálne 5 ks boxov pre elektroinštalačný materiál a skrutky</w:t>
      </w:r>
    </w:p>
    <w:p w14:paraId="7A5BE461" w14:textId="4CEAF57D" w:rsid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 xml:space="preserve"> Rozmery boxu: 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150 x 120 x 100 mm</w:t>
      </w:r>
      <w:r>
        <w:rPr>
          <w:rFonts w:ascii="Roboto" w:hAnsi="Roboto"/>
          <w:sz w:val="18"/>
          <w:szCs w:val="18"/>
          <w:lang w:val="sk-SK"/>
        </w:rPr>
        <w:t xml:space="preserve"> (d x š x v) </w:t>
      </w:r>
    </w:p>
    <w:p w14:paraId="7D1E1F2D" w14:textId="16DBDA16" w:rsidR="00B64E9E" w:rsidRPr="00B64E9E" w:rsidRDefault="00B64E9E" w:rsidP="00B64E9E">
      <w:pPr>
        <w:numPr>
          <w:ilvl w:val="0"/>
          <w:numId w:val="60"/>
        </w:num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  <w:lang w:val="sk-SK"/>
        </w:rPr>
        <w:t xml:space="preserve">Obsahuje </w:t>
      </w:r>
      <w:r>
        <w:rPr>
          <w:rFonts w:ascii="Roboto" w:hAnsi="Roboto"/>
          <w:b/>
          <w:bCs/>
          <w:sz w:val="18"/>
          <w:szCs w:val="18"/>
          <w:lang w:val="sk-SK"/>
        </w:rPr>
        <w:t>hygienickú sadu</w:t>
      </w:r>
      <w:r w:rsidRPr="00B64E9E">
        <w:rPr>
          <w:rFonts w:ascii="Roboto" w:hAnsi="Roboto"/>
          <w:sz w:val="18"/>
          <w:szCs w:val="18"/>
          <w:lang w:val="sk-SK"/>
        </w:rPr>
        <w:t>:</w:t>
      </w:r>
    </w:p>
    <w:p w14:paraId="7D5F380F" w14:textId="17269860" w:rsidR="00B64E9E" w:rsidRP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 xml:space="preserve"> Držiak s barelom na vodu s ventilom, objem min. </w:t>
      </w:r>
      <w:r w:rsidRPr="00B64E9E">
        <w:rPr>
          <w:rFonts w:ascii="Roboto" w:hAnsi="Roboto"/>
          <w:b/>
          <w:bCs/>
          <w:sz w:val="18"/>
          <w:szCs w:val="18"/>
          <w:lang w:val="sk-SK"/>
        </w:rPr>
        <w:t>10 l</w:t>
      </w:r>
    </w:p>
    <w:p w14:paraId="10EDB401" w14:textId="1DDC2373" w:rsid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b/>
          <w:bCs/>
          <w:sz w:val="18"/>
          <w:szCs w:val="18"/>
          <w:lang w:val="sk-SK"/>
        </w:rPr>
        <w:t> </w:t>
      </w:r>
      <w:r w:rsidRPr="00B64E9E">
        <w:rPr>
          <w:rFonts w:ascii="Roboto" w:hAnsi="Roboto"/>
          <w:sz w:val="18"/>
          <w:szCs w:val="18"/>
          <w:lang w:val="sk-SK"/>
        </w:rPr>
        <w:t>Držiak na premyslené utierky (rolka)</w:t>
      </w:r>
    </w:p>
    <w:p w14:paraId="5A4960DD" w14:textId="0E76E317" w:rsidR="00B64E9E" w:rsidRPr="00B64E9E" w:rsidRDefault="00B64E9E" w:rsidP="00B64E9E">
      <w:pPr>
        <w:numPr>
          <w:ilvl w:val="1"/>
          <w:numId w:val="60"/>
        </w:num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t> Dávkovač mydla na ruky</w:t>
      </w:r>
    </w:p>
    <w:p w14:paraId="0895FD2B" w14:textId="77777777" w:rsidR="00B64E9E" w:rsidRPr="00B64E9E" w:rsidRDefault="00B64E9E" w:rsidP="00B64E9E">
      <w:pPr>
        <w:ind w:left="1440"/>
        <w:rPr>
          <w:rFonts w:ascii="Roboto" w:hAnsi="Roboto"/>
          <w:sz w:val="18"/>
          <w:szCs w:val="18"/>
          <w:lang w:val="sk-SK"/>
        </w:rPr>
      </w:pPr>
    </w:p>
    <w:p w14:paraId="30959B5D" w14:textId="77777777" w:rsidR="00855B3B" w:rsidRDefault="00B64E9E" w:rsidP="00B64E9E">
      <w:pPr>
        <w:rPr>
          <w:rFonts w:ascii="Roboto" w:hAnsi="Roboto"/>
          <w:sz w:val="18"/>
          <w:szCs w:val="18"/>
          <w:lang w:val="sk-SK"/>
        </w:rPr>
      </w:pPr>
      <w:r w:rsidRPr="00B64E9E">
        <w:rPr>
          <w:rFonts w:ascii="Roboto" w:hAnsi="Roboto"/>
          <w:b/>
          <w:bCs/>
          <w:sz w:val="18"/>
          <w:szCs w:val="18"/>
        </w:rPr>
        <w:t>Ďalšie požiadavky vo vozidle</w:t>
      </w:r>
      <w:r w:rsidRPr="00B64E9E">
        <w:rPr>
          <w:rFonts w:ascii="Roboto" w:hAnsi="Roboto"/>
          <w:sz w:val="18"/>
          <w:szCs w:val="18"/>
        </w:rPr>
        <w:br/>
        <w:t xml:space="preserve">• Vozidlo musí umožňovať </w:t>
      </w:r>
      <w:r w:rsidRPr="00B64E9E">
        <w:rPr>
          <w:rFonts w:ascii="Roboto" w:hAnsi="Roboto"/>
          <w:b/>
          <w:bCs/>
          <w:sz w:val="18"/>
          <w:szCs w:val="18"/>
        </w:rPr>
        <w:t>prepravu a bezpečnú fixáciu 2 pneumatík s diskami</w:t>
      </w:r>
      <w:r w:rsidRPr="00B64E9E">
        <w:rPr>
          <w:rFonts w:ascii="Roboto" w:hAnsi="Roboto"/>
          <w:sz w:val="18"/>
          <w:szCs w:val="18"/>
        </w:rPr>
        <w:t xml:space="preserve"> o rozmer</w:t>
      </w:r>
      <w:r>
        <w:rPr>
          <w:rFonts w:ascii="Roboto" w:hAnsi="Roboto"/>
          <w:sz w:val="18"/>
          <w:szCs w:val="18"/>
        </w:rPr>
        <w:t>och</w:t>
      </w:r>
      <w:r w:rsidRPr="00B64E9E">
        <w:rPr>
          <w:rFonts w:ascii="Roboto" w:hAnsi="Roboto"/>
          <w:sz w:val="18"/>
          <w:szCs w:val="18"/>
        </w:rPr>
        <w:t xml:space="preserve"> </w:t>
      </w:r>
      <w:r w:rsidRPr="00B64E9E">
        <w:rPr>
          <w:rFonts w:ascii="Roboto" w:hAnsi="Roboto"/>
          <w:b/>
          <w:bCs/>
          <w:sz w:val="18"/>
          <w:szCs w:val="18"/>
        </w:rPr>
        <w:t>19,5</w:t>
      </w:r>
      <w:r>
        <w:rPr>
          <w:rFonts w:ascii="Roboto" w:hAnsi="Roboto"/>
          <w:sz w:val="18"/>
          <w:szCs w:val="18"/>
        </w:rPr>
        <w:t>-</w:t>
      </w:r>
      <w:r w:rsidRPr="00B64E9E">
        <w:rPr>
          <w:rFonts w:ascii="Roboto" w:hAnsi="Roboto"/>
          <w:b/>
          <w:bCs/>
          <w:sz w:val="18"/>
          <w:szCs w:val="18"/>
        </w:rPr>
        <w:t>22,5 palca</w:t>
      </w:r>
      <w:r w:rsidRPr="00B64E9E">
        <w:rPr>
          <w:rFonts w:ascii="Roboto" w:hAnsi="Roboto"/>
          <w:sz w:val="18"/>
          <w:szCs w:val="18"/>
        </w:rPr>
        <w:t>.</w:t>
      </w:r>
      <w:r w:rsidRPr="00B64E9E">
        <w:rPr>
          <w:rFonts w:ascii="Roboto" w:hAnsi="Roboto"/>
          <w:sz w:val="18"/>
          <w:szCs w:val="18"/>
        </w:rPr>
        <w:br/>
        <w:t xml:space="preserve">• </w:t>
      </w:r>
      <w:r w:rsidRPr="00B64E9E">
        <w:rPr>
          <w:rFonts w:ascii="Roboto" w:hAnsi="Roboto"/>
          <w:b/>
          <w:bCs/>
          <w:sz w:val="18"/>
          <w:szCs w:val="18"/>
        </w:rPr>
        <w:t>Steny batožinového priestoru musia byť obložené</w:t>
      </w:r>
      <w:r w:rsidRPr="00B64E9E">
        <w:rPr>
          <w:rFonts w:ascii="Roboto" w:hAnsi="Roboto"/>
          <w:sz w:val="18"/>
          <w:szCs w:val="18"/>
        </w:rPr>
        <w:t xml:space="preserve"> do plnej výšky priestoru.</w:t>
      </w:r>
    </w:p>
    <w:p w14:paraId="60F1ECEB" w14:textId="1401CF76" w:rsidR="00B64E9E" w:rsidRDefault="00855B3B" w:rsidP="00B64E9E">
      <w:pPr>
        <w:rPr>
          <w:rFonts w:ascii="Roboto" w:hAnsi="Roboto"/>
          <w:b/>
          <w:bCs/>
          <w:sz w:val="18"/>
          <w:szCs w:val="18"/>
          <w:lang w:val="sk-SK"/>
        </w:rPr>
      </w:pPr>
      <w:r w:rsidRPr="00B64E9E">
        <w:rPr>
          <w:rFonts w:ascii="Roboto" w:hAnsi="Roboto"/>
          <w:sz w:val="18"/>
          <w:szCs w:val="18"/>
        </w:rPr>
        <w:t xml:space="preserve">•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 xml:space="preserve">zadná časť </w:t>
      </w:r>
      <w:r>
        <w:rPr>
          <w:rFonts w:ascii="Roboto" w:hAnsi="Roboto"/>
          <w:b/>
          <w:bCs/>
          <w:sz w:val="18"/>
          <w:szCs w:val="18"/>
          <w:lang w:val="sk-SK"/>
        </w:rPr>
        <w:t xml:space="preserve">vozidla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(nákladný priestor)</w:t>
      </w:r>
      <w:r w:rsidRPr="001978F4">
        <w:rPr>
          <w:rFonts w:ascii="Roboto" w:hAnsi="Roboto"/>
          <w:sz w:val="18"/>
          <w:szCs w:val="18"/>
          <w:lang w:val="sk-SK"/>
        </w:rPr>
        <w:t>:</w:t>
      </w:r>
      <w:r>
        <w:rPr>
          <w:rFonts w:ascii="Roboto" w:hAnsi="Roboto"/>
          <w:sz w:val="18"/>
          <w:szCs w:val="18"/>
          <w:lang w:val="sk-SK"/>
        </w:rPr>
        <w:t xml:space="preserve"> vybavená</w:t>
      </w:r>
      <w:r w:rsidRPr="001978F4">
        <w:rPr>
          <w:rFonts w:ascii="Roboto" w:hAnsi="Roboto"/>
          <w:sz w:val="18"/>
          <w:szCs w:val="18"/>
          <w:lang w:val="sk-SK"/>
        </w:rPr>
        <w:t xml:space="preserve"> rovnomerným LED osvetlením s celkovým výkonom min. </w:t>
      </w:r>
      <w:r w:rsidRPr="001978F4">
        <w:rPr>
          <w:rFonts w:ascii="Roboto" w:hAnsi="Roboto"/>
          <w:b/>
          <w:bCs/>
          <w:sz w:val="18"/>
          <w:szCs w:val="18"/>
          <w:lang w:val="sk-SK"/>
        </w:rPr>
        <w:t>24 W</w:t>
      </w:r>
    </w:p>
    <w:p w14:paraId="7BBE2444" w14:textId="77777777" w:rsidR="00A11A9B" w:rsidRPr="00B64E9E" w:rsidRDefault="00A11A9B" w:rsidP="00B64E9E">
      <w:pPr>
        <w:rPr>
          <w:rFonts w:ascii="Roboto" w:hAnsi="Roboto"/>
          <w:sz w:val="18"/>
          <w:szCs w:val="18"/>
          <w:lang w:val="sk-SK"/>
        </w:rPr>
      </w:pPr>
    </w:p>
    <w:p w14:paraId="211F1A73" w14:textId="2480AD8C" w:rsidR="004331E5" w:rsidRPr="00855B3B" w:rsidRDefault="00000000">
      <w:pPr>
        <w:rPr>
          <w:rFonts w:ascii="Roboto" w:hAnsi="Roboto"/>
          <w:sz w:val="18"/>
          <w:szCs w:val="18"/>
          <w:lang w:val="sk-SK"/>
        </w:rPr>
      </w:pPr>
      <w:r>
        <w:rPr>
          <w:rFonts w:ascii="Roboto" w:hAnsi="Roboto"/>
          <w:sz w:val="18"/>
          <w:szCs w:val="18"/>
          <w:lang w:val="sk-SK"/>
        </w:rPr>
        <w:pict w14:anchorId="594E08F4">
          <v:rect id="_x0000_i1037" style="width:0;height:1.5pt" o:hralign="center" o:hrstd="t" o:hr="t" fillcolor="#a0a0a0" stroked="f"/>
        </w:pict>
      </w:r>
    </w:p>
    <w:sectPr w:rsidR="004331E5" w:rsidRPr="00855B3B" w:rsidSect="00855B3B">
      <w:headerReference w:type="default" r:id="rId8"/>
      <w:footerReference w:type="default" r:id="rId9"/>
      <w:pgSz w:w="11900" w:h="16840"/>
      <w:pgMar w:top="124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B55A" w14:textId="77777777" w:rsidR="00632E97" w:rsidRDefault="00632E97">
      <w:r>
        <w:separator/>
      </w:r>
    </w:p>
  </w:endnote>
  <w:endnote w:type="continuationSeparator" w:id="0">
    <w:p w14:paraId="57EBA5F5" w14:textId="77777777" w:rsidR="00632E97" w:rsidRDefault="0063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32B7" w14:textId="77777777" w:rsidR="00C92F13" w:rsidRPr="00B15557" w:rsidRDefault="00C92F13" w:rsidP="00695BB6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7DE1596F" wp14:editId="4930E79B">
          <wp:extent cx="6110515" cy="644348"/>
          <wp:effectExtent l="0" t="0" r="0" b="3810"/>
          <wp:docPr id="1328153791" name="Obrázok 132815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E990" w14:textId="77777777" w:rsidR="00632E97" w:rsidRDefault="00632E97">
      <w:r>
        <w:separator/>
      </w:r>
    </w:p>
  </w:footnote>
  <w:footnote w:type="continuationSeparator" w:id="0">
    <w:p w14:paraId="642C23FA" w14:textId="77777777" w:rsidR="00632E97" w:rsidRDefault="00632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04718" w14:textId="77777777" w:rsidR="00C92F13" w:rsidRPr="00FC69EE" w:rsidRDefault="00C92F13" w:rsidP="00695BB6">
    <w:pPr>
      <w:pStyle w:val="Hlavika"/>
      <w:tabs>
        <w:tab w:val="clear" w:pos="9072"/>
      </w:tabs>
      <w:ind w:left="-426" w:right="-432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3B8535D0" wp14:editId="006E444F">
          <wp:extent cx="6033356" cy="329419"/>
          <wp:effectExtent l="0" t="0" r="0" b="1270"/>
          <wp:docPr id="1791904622" name="Obrázok 17919046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129"/>
    <w:multiLevelType w:val="multilevel"/>
    <w:tmpl w:val="F0CC8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24A5E"/>
    <w:multiLevelType w:val="multilevel"/>
    <w:tmpl w:val="8658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46A2E"/>
    <w:multiLevelType w:val="multilevel"/>
    <w:tmpl w:val="552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80A31"/>
    <w:multiLevelType w:val="hybridMultilevel"/>
    <w:tmpl w:val="2CF0563C"/>
    <w:lvl w:ilvl="0" w:tplc="D010A7C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AB57F4B"/>
    <w:multiLevelType w:val="multilevel"/>
    <w:tmpl w:val="7F82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00A15"/>
    <w:multiLevelType w:val="multilevel"/>
    <w:tmpl w:val="D7F42A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87E24"/>
    <w:multiLevelType w:val="multilevel"/>
    <w:tmpl w:val="D8DA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871BF"/>
    <w:multiLevelType w:val="multilevel"/>
    <w:tmpl w:val="F4C6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61CBF"/>
    <w:multiLevelType w:val="multilevel"/>
    <w:tmpl w:val="E1A8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EF022D"/>
    <w:multiLevelType w:val="multilevel"/>
    <w:tmpl w:val="6E2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B213AE"/>
    <w:multiLevelType w:val="multilevel"/>
    <w:tmpl w:val="5C4A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A46EDA"/>
    <w:multiLevelType w:val="multilevel"/>
    <w:tmpl w:val="CF3A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E3021"/>
    <w:multiLevelType w:val="multilevel"/>
    <w:tmpl w:val="4E6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D62FCB"/>
    <w:multiLevelType w:val="multilevel"/>
    <w:tmpl w:val="732E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CD35FF"/>
    <w:multiLevelType w:val="multilevel"/>
    <w:tmpl w:val="8796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9A7416"/>
    <w:multiLevelType w:val="multilevel"/>
    <w:tmpl w:val="5CA0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B3319D"/>
    <w:multiLevelType w:val="multilevel"/>
    <w:tmpl w:val="17B4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B85619"/>
    <w:multiLevelType w:val="multilevel"/>
    <w:tmpl w:val="885002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9E596F"/>
    <w:multiLevelType w:val="multilevel"/>
    <w:tmpl w:val="6976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894FF6"/>
    <w:multiLevelType w:val="multilevel"/>
    <w:tmpl w:val="91A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981BDA"/>
    <w:multiLevelType w:val="multilevel"/>
    <w:tmpl w:val="58D8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E03CA6"/>
    <w:multiLevelType w:val="multilevel"/>
    <w:tmpl w:val="DB56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1A414F"/>
    <w:multiLevelType w:val="multilevel"/>
    <w:tmpl w:val="8B8C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633972"/>
    <w:multiLevelType w:val="multilevel"/>
    <w:tmpl w:val="EF40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565FC"/>
    <w:multiLevelType w:val="multilevel"/>
    <w:tmpl w:val="978E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54756A"/>
    <w:multiLevelType w:val="multilevel"/>
    <w:tmpl w:val="78B6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115434"/>
    <w:multiLevelType w:val="multilevel"/>
    <w:tmpl w:val="27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5C24B2"/>
    <w:multiLevelType w:val="multilevel"/>
    <w:tmpl w:val="E5C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8154E0"/>
    <w:multiLevelType w:val="multilevel"/>
    <w:tmpl w:val="BCF6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DF6851"/>
    <w:multiLevelType w:val="multilevel"/>
    <w:tmpl w:val="7E62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5215F3"/>
    <w:multiLevelType w:val="multilevel"/>
    <w:tmpl w:val="935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0B5FD3"/>
    <w:multiLevelType w:val="multilevel"/>
    <w:tmpl w:val="D97E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C52B4"/>
    <w:multiLevelType w:val="multilevel"/>
    <w:tmpl w:val="23B4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94119E"/>
    <w:multiLevelType w:val="multilevel"/>
    <w:tmpl w:val="33DE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FD0F52"/>
    <w:multiLevelType w:val="multilevel"/>
    <w:tmpl w:val="EAE8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EB1125"/>
    <w:multiLevelType w:val="multilevel"/>
    <w:tmpl w:val="BB8C9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6F3770"/>
    <w:multiLevelType w:val="multilevel"/>
    <w:tmpl w:val="1CAC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9034B1"/>
    <w:multiLevelType w:val="multilevel"/>
    <w:tmpl w:val="5D2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021582"/>
    <w:multiLevelType w:val="multilevel"/>
    <w:tmpl w:val="A3BA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07489E"/>
    <w:multiLevelType w:val="multilevel"/>
    <w:tmpl w:val="258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A66EF0"/>
    <w:multiLevelType w:val="multilevel"/>
    <w:tmpl w:val="95740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531FD4"/>
    <w:multiLevelType w:val="multilevel"/>
    <w:tmpl w:val="9A02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5234FA"/>
    <w:multiLevelType w:val="multilevel"/>
    <w:tmpl w:val="3570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A633C3"/>
    <w:multiLevelType w:val="multilevel"/>
    <w:tmpl w:val="FC5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CD130A"/>
    <w:multiLevelType w:val="multilevel"/>
    <w:tmpl w:val="5A02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997511"/>
    <w:multiLevelType w:val="multilevel"/>
    <w:tmpl w:val="B620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952418"/>
    <w:multiLevelType w:val="multilevel"/>
    <w:tmpl w:val="ACDE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774F4E"/>
    <w:multiLevelType w:val="multilevel"/>
    <w:tmpl w:val="3AB2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B66F6E"/>
    <w:multiLevelType w:val="multilevel"/>
    <w:tmpl w:val="2104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BD5D4E"/>
    <w:multiLevelType w:val="multilevel"/>
    <w:tmpl w:val="649C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B606AF"/>
    <w:multiLevelType w:val="multilevel"/>
    <w:tmpl w:val="1E006A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487970"/>
    <w:multiLevelType w:val="multilevel"/>
    <w:tmpl w:val="06A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E6156B0"/>
    <w:multiLevelType w:val="multilevel"/>
    <w:tmpl w:val="C59EF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6125FE"/>
    <w:multiLevelType w:val="multilevel"/>
    <w:tmpl w:val="5AE22D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07F161B"/>
    <w:multiLevelType w:val="multilevel"/>
    <w:tmpl w:val="76F6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434145"/>
    <w:multiLevelType w:val="multilevel"/>
    <w:tmpl w:val="6992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2B14D75"/>
    <w:multiLevelType w:val="multilevel"/>
    <w:tmpl w:val="A0EC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2BD1DB2"/>
    <w:multiLevelType w:val="multilevel"/>
    <w:tmpl w:val="E38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357274E"/>
    <w:multiLevelType w:val="multilevel"/>
    <w:tmpl w:val="23D2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21125A"/>
    <w:multiLevelType w:val="multilevel"/>
    <w:tmpl w:val="7BB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80B1EE4"/>
    <w:multiLevelType w:val="multilevel"/>
    <w:tmpl w:val="883E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9DB1F21"/>
    <w:multiLevelType w:val="multilevel"/>
    <w:tmpl w:val="E586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264584"/>
    <w:multiLevelType w:val="multilevel"/>
    <w:tmpl w:val="5E1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923082">
    <w:abstractNumId w:val="22"/>
  </w:num>
  <w:num w:numId="2" w16cid:durableId="420024759">
    <w:abstractNumId w:val="62"/>
  </w:num>
  <w:num w:numId="3" w16cid:durableId="1892495010">
    <w:abstractNumId w:val="27"/>
  </w:num>
  <w:num w:numId="4" w16cid:durableId="1108039073">
    <w:abstractNumId w:val="14"/>
  </w:num>
  <w:num w:numId="5" w16cid:durableId="972177827">
    <w:abstractNumId w:val="56"/>
  </w:num>
  <w:num w:numId="6" w16cid:durableId="2077897614">
    <w:abstractNumId w:val="21"/>
  </w:num>
  <w:num w:numId="7" w16cid:durableId="37630757">
    <w:abstractNumId w:val="4"/>
  </w:num>
  <w:num w:numId="8" w16cid:durableId="1570460502">
    <w:abstractNumId w:val="31"/>
  </w:num>
  <w:num w:numId="9" w16cid:durableId="1672298890">
    <w:abstractNumId w:val="6"/>
  </w:num>
  <w:num w:numId="10" w16cid:durableId="439565202">
    <w:abstractNumId w:val="10"/>
  </w:num>
  <w:num w:numId="11" w16cid:durableId="996962012">
    <w:abstractNumId w:val="0"/>
  </w:num>
  <w:num w:numId="12" w16cid:durableId="1723400970">
    <w:abstractNumId w:val="28"/>
  </w:num>
  <w:num w:numId="13" w16cid:durableId="1210147176">
    <w:abstractNumId w:val="40"/>
  </w:num>
  <w:num w:numId="14" w16cid:durableId="25764629">
    <w:abstractNumId w:val="11"/>
  </w:num>
  <w:num w:numId="15" w16cid:durableId="1926916824">
    <w:abstractNumId w:val="17"/>
  </w:num>
  <w:num w:numId="16" w16cid:durableId="1641302330">
    <w:abstractNumId w:val="12"/>
  </w:num>
  <w:num w:numId="17" w16cid:durableId="645089819">
    <w:abstractNumId w:val="5"/>
  </w:num>
  <w:num w:numId="18" w16cid:durableId="692920828">
    <w:abstractNumId w:val="30"/>
  </w:num>
  <w:num w:numId="19" w16cid:durableId="1171408014">
    <w:abstractNumId w:val="53"/>
  </w:num>
  <w:num w:numId="20" w16cid:durableId="1666475961">
    <w:abstractNumId w:val="24"/>
  </w:num>
  <w:num w:numId="21" w16cid:durableId="1979609156">
    <w:abstractNumId w:val="50"/>
  </w:num>
  <w:num w:numId="22" w16cid:durableId="1336807453">
    <w:abstractNumId w:val="23"/>
  </w:num>
  <w:num w:numId="23" w16cid:durableId="1618027649">
    <w:abstractNumId w:val="47"/>
  </w:num>
  <w:num w:numId="24" w16cid:durableId="2083286947">
    <w:abstractNumId w:val="16"/>
  </w:num>
  <w:num w:numId="25" w16cid:durableId="1909612105">
    <w:abstractNumId w:val="1"/>
  </w:num>
  <w:num w:numId="26" w16cid:durableId="1070693429">
    <w:abstractNumId w:val="45"/>
  </w:num>
  <w:num w:numId="27" w16cid:durableId="2145585743">
    <w:abstractNumId w:val="37"/>
  </w:num>
  <w:num w:numId="28" w16cid:durableId="381100210">
    <w:abstractNumId w:val="15"/>
  </w:num>
  <w:num w:numId="29" w16cid:durableId="1175414909">
    <w:abstractNumId w:val="8"/>
  </w:num>
  <w:num w:numId="30" w16cid:durableId="1699694594">
    <w:abstractNumId w:val="58"/>
  </w:num>
  <w:num w:numId="31" w16cid:durableId="1506898062">
    <w:abstractNumId w:val="20"/>
  </w:num>
  <w:num w:numId="32" w16cid:durableId="1394547877">
    <w:abstractNumId w:val="33"/>
  </w:num>
  <w:num w:numId="33" w16cid:durableId="554850407">
    <w:abstractNumId w:val="13"/>
  </w:num>
  <w:num w:numId="34" w16cid:durableId="195972520">
    <w:abstractNumId w:val="51"/>
  </w:num>
  <w:num w:numId="35" w16cid:durableId="653992282">
    <w:abstractNumId w:val="57"/>
  </w:num>
  <w:num w:numId="36" w16cid:durableId="631666788">
    <w:abstractNumId w:val="29"/>
  </w:num>
  <w:num w:numId="37" w16cid:durableId="609120248">
    <w:abstractNumId w:val="43"/>
  </w:num>
  <w:num w:numId="38" w16cid:durableId="87622771">
    <w:abstractNumId w:val="32"/>
  </w:num>
  <w:num w:numId="39" w16cid:durableId="200099810">
    <w:abstractNumId w:val="35"/>
  </w:num>
  <w:num w:numId="40" w16cid:durableId="605625124">
    <w:abstractNumId w:val="44"/>
  </w:num>
  <w:num w:numId="41" w16cid:durableId="381948920">
    <w:abstractNumId w:val="19"/>
  </w:num>
  <w:num w:numId="42" w16cid:durableId="1177234944">
    <w:abstractNumId w:val="39"/>
  </w:num>
  <w:num w:numId="43" w16cid:durableId="1161233153">
    <w:abstractNumId w:val="54"/>
  </w:num>
  <w:num w:numId="44" w16cid:durableId="1897430550">
    <w:abstractNumId w:val="41"/>
  </w:num>
  <w:num w:numId="45" w16cid:durableId="1034890702">
    <w:abstractNumId w:val="55"/>
  </w:num>
  <w:num w:numId="46" w16cid:durableId="267003656">
    <w:abstractNumId w:val="52"/>
  </w:num>
  <w:num w:numId="47" w16cid:durableId="1122189461">
    <w:abstractNumId w:val="2"/>
  </w:num>
  <w:num w:numId="48" w16cid:durableId="1971009954">
    <w:abstractNumId w:val="59"/>
  </w:num>
  <w:num w:numId="49" w16cid:durableId="1920403915">
    <w:abstractNumId w:val="36"/>
  </w:num>
  <w:num w:numId="50" w16cid:durableId="1403334751">
    <w:abstractNumId w:val="38"/>
  </w:num>
  <w:num w:numId="51" w16cid:durableId="756024530">
    <w:abstractNumId w:val="61"/>
  </w:num>
  <w:num w:numId="52" w16cid:durableId="1589197948">
    <w:abstractNumId w:val="9"/>
  </w:num>
  <w:num w:numId="53" w16cid:durableId="216863881">
    <w:abstractNumId w:val="34"/>
  </w:num>
  <w:num w:numId="54" w16cid:durableId="2130277328">
    <w:abstractNumId w:val="26"/>
  </w:num>
  <w:num w:numId="55" w16cid:durableId="1489905398">
    <w:abstractNumId w:val="25"/>
  </w:num>
  <w:num w:numId="56" w16cid:durableId="1676229638">
    <w:abstractNumId w:val="48"/>
  </w:num>
  <w:num w:numId="57" w16cid:durableId="1160659432">
    <w:abstractNumId w:val="49"/>
  </w:num>
  <w:num w:numId="58" w16cid:durableId="271522616">
    <w:abstractNumId w:val="42"/>
  </w:num>
  <w:num w:numId="59" w16cid:durableId="2067750883">
    <w:abstractNumId w:val="7"/>
  </w:num>
  <w:num w:numId="60" w16cid:durableId="1343698397">
    <w:abstractNumId w:val="46"/>
  </w:num>
  <w:num w:numId="61" w16cid:durableId="1569271239">
    <w:abstractNumId w:val="18"/>
  </w:num>
  <w:num w:numId="62" w16cid:durableId="82995867">
    <w:abstractNumId w:val="60"/>
  </w:num>
  <w:num w:numId="63" w16cid:durableId="193689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13"/>
    <w:rsid w:val="00011236"/>
    <w:rsid w:val="000932A3"/>
    <w:rsid w:val="001C2771"/>
    <w:rsid w:val="00240DDD"/>
    <w:rsid w:val="00241375"/>
    <w:rsid w:val="00261F72"/>
    <w:rsid w:val="00263C4B"/>
    <w:rsid w:val="00281B7A"/>
    <w:rsid w:val="002966DE"/>
    <w:rsid w:val="00305433"/>
    <w:rsid w:val="00317BE9"/>
    <w:rsid w:val="00390891"/>
    <w:rsid w:val="003C7AC9"/>
    <w:rsid w:val="004331E5"/>
    <w:rsid w:val="00464B7C"/>
    <w:rsid w:val="00486380"/>
    <w:rsid w:val="004A4F8B"/>
    <w:rsid w:val="004D050C"/>
    <w:rsid w:val="004D7BE4"/>
    <w:rsid w:val="005376EE"/>
    <w:rsid w:val="00571A94"/>
    <w:rsid w:val="005B3EF3"/>
    <w:rsid w:val="005F7269"/>
    <w:rsid w:val="006144DA"/>
    <w:rsid w:val="00622838"/>
    <w:rsid w:val="00632E97"/>
    <w:rsid w:val="00634A2D"/>
    <w:rsid w:val="006709B3"/>
    <w:rsid w:val="00682BCC"/>
    <w:rsid w:val="00683866"/>
    <w:rsid w:val="00695BB6"/>
    <w:rsid w:val="00743E1C"/>
    <w:rsid w:val="007C6FBC"/>
    <w:rsid w:val="00855B3B"/>
    <w:rsid w:val="008624DD"/>
    <w:rsid w:val="008850B0"/>
    <w:rsid w:val="00893D5D"/>
    <w:rsid w:val="008D0DEB"/>
    <w:rsid w:val="009C2060"/>
    <w:rsid w:val="009E20FD"/>
    <w:rsid w:val="00A119D2"/>
    <w:rsid w:val="00A11A9B"/>
    <w:rsid w:val="00AA07F5"/>
    <w:rsid w:val="00AE4304"/>
    <w:rsid w:val="00B22B9E"/>
    <w:rsid w:val="00B24BAF"/>
    <w:rsid w:val="00B64E9E"/>
    <w:rsid w:val="00B747AD"/>
    <w:rsid w:val="00B74DFD"/>
    <w:rsid w:val="00BB4DB4"/>
    <w:rsid w:val="00BE5D1F"/>
    <w:rsid w:val="00C92F13"/>
    <w:rsid w:val="00CD1744"/>
    <w:rsid w:val="00CE030F"/>
    <w:rsid w:val="00D5514C"/>
    <w:rsid w:val="00D84AC0"/>
    <w:rsid w:val="00E03795"/>
    <w:rsid w:val="00E149AE"/>
    <w:rsid w:val="00FC0765"/>
    <w:rsid w:val="00FC43CB"/>
    <w:rsid w:val="00FF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E788"/>
  <w15:chartTrackingRefBased/>
  <w15:docId w15:val="{46D63E19-89F7-47A0-AD91-F9E3BC56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F13"/>
    <w:pPr>
      <w:spacing w:after="0" w:line="240" w:lineRule="auto"/>
    </w:pPr>
    <w:rPr>
      <w:kern w:val="0"/>
      <w:sz w:val="24"/>
      <w:szCs w:val="24"/>
      <w:lang w:val="pl-PL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2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2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2F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2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2F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2F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2F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2F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2F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2F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2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2F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2F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2F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2F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2F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2F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2F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2F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2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2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2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2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2F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2F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2F1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2F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2F1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2F1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92F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13"/>
    <w:rPr>
      <w:kern w:val="0"/>
      <w:sz w:val="24"/>
      <w:szCs w:val="24"/>
      <w:lang w:val="pl-PL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92F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13"/>
    <w:rPr>
      <w:kern w:val="0"/>
      <w:sz w:val="24"/>
      <w:szCs w:val="24"/>
      <w:lang w:val="pl-PL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6144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144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144DA"/>
    <w:rPr>
      <w:kern w:val="0"/>
      <w:sz w:val="20"/>
      <w:szCs w:val="20"/>
      <w:lang w:val="pl-PL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44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44DA"/>
    <w:rPr>
      <w:b/>
      <w:bCs/>
      <w:kern w:val="0"/>
      <w:sz w:val="20"/>
      <w:szCs w:val="20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DE6E4-268A-45CB-921D-BEEB2419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Wibbe</dc:creator>
  <cp:keywords/>
  <dc:description/>
  <cp:lastModifiedBy>Halomi Michal</cp:lastModifiedBy>
  <cp:revision>3</cp:revision>
  <cp:lastPrinted>2025-11-21T09:51:00Z</cp:lastPrinted>
  <dcterms:created xsi:type="dcterms:W3CDTF">2025-12-05T12:57:00Z</dcterms:created>
  <dcterms:modified xsi:type="dcterms:W3CDTF">2025-12-05T13:37:00Z</dcterms:modified>
</cp:coreProperties>
</file>