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A344" w14:textId="77777777" w:rsidR="00C9646C" w:rsidRPr="00535A47" w:rsidRDefault="00C9646C" w:rsidP="00C9646C">
      <w:pPr>
        <w:pStyle w:val="Hlavika"/>
        <w:jc w:val="center"/>
        <w:rPr>
          <w:rFonts w:ascii="Times New Roman" w:hAnsi="Times New Roman"/>
          <w:b/>
          <w:bCs/>
          <w:sz w:val="28"/>
          <w:szCs w:val="32"/>
          <w:lang w:val="sk-SK" w:eastAsia="sk-SK"/>
        </w:rPr>
      </w:pPr>
    </w:p>
    <w:p w14:paraId="3A359B52" w14:textId="0DF61733" w:rsidR="00C9646C" w:rsidRPr="00535A47" w:rsidRDefault="00BA6721" w:rsidP="00C9646C">
      <w:pPr>
        <w:pStyle w:val="Hlavika"/>
        <w:jc w:val="center"/>
        <w:rPr>
          <w:rFonts w:ascii="Times New Roman" w:hAnsi="Times New Roman"/>
          <w:b/>
          <w:bCs/>
          <w:sz w:val="28"/>
          <w:szCs w:val="32"/>
          <w:lang w:val="sk-SK" w:eastAsia="sk-SK"/>
        </w:rPr>
      </w:pPr>
      <w:r>
        <w:rPr>
          <w:rFonts w:ascii="Times New Roman" w:hAnsi="Times New Roman"/>
          <w:b/>
          <w:bCs/>
          <w:sz w:val="28"/>
          <w:szCs w:val="32"/>
          <w:lang w:val="sk-SK" w:eastAsia="sk-SK"/>
        </w:rPr>
        <w:t>Licencie na prístup do kalkulačky na výpočet spoločenskej hodnoty drevín</w:t>
      </w:r>
    </w:p>
    <w:p w14:paraId="13CD72AD" w14:textId="35947D45" w:rsidR="00C9646C" w:rsidRPr="00C9646C" w:rsidRDefault="00C9646C" w:rsidP="00C9646C">
      <w:pPr>
        <w:pStyle w:val="Zkladntext31"/>
        <w:jc w:val="both"/>
        <w:rPr>
          <w:rFonts w:ascii="Arial" w:hAnsi="Arial" w:cs="Arial"/>
          <w:color w:val="auto"/>
        </w:rPr>
      </w:pPr>
    </w:p>
    <w:p w14:paraId="0176CB40" w14:textId="77777777" w:rsidR="00C9646C" w:rsidRDefault="00C9646C" w:rsidP="00FA4E75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p w14:paraId="12CF47E8" w14:textId="24F90D0F" w:rsidR="00BC36C7" w:rsidRPr="00C9646C" w:rsidRDefault="00DC6536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646C">
        <w:rPr>
          <w:b/>
          <w:bCs/>
          <w:noProof/>
          <w:color w:val="auto"/>
          <w:sz w:val="24"/>
          <w:szCs w:val="28"/>
          <w:u w:val="single"/>
        </w:rPr>
        <w:t>Opis predmetu zákazky</w:t>
      </w:r>
      <w:r w:rsidR="00C9646C">
        <w:rPr>
          <w:rFonts w:ascii="Arial Narrow" w:hAnsi="Arial Narrow" w:cs="Arial"/>
          <w:color w:val="auto"/>
          <w:sz w:val="22"/>
          <w:szCs w:val="22"/>
        </w:rPr>
        <w:t>:</w:t>
      </w:r>
      <w:r w:rsidRPr="00C9646C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68DBE8EE" w14:textId="5783D883" w:rsidR="00DC6536" w:rsidRDefault="00DC6536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34773EAF" w14:textId="6D1CDD3E" w:rsidR="00BA6721" w:rsidRDefault="00DC6536" w:rsidP="00DC6536">
      <w:pPr>
        <w:spacing w:line="360" w:lineRule="auto"/>
        <w:ind w:left="45"/>
        <w:jc w:val="both"/>
        <w:rPr>
          <w:rFonts w:ascii="Times New Roman" w:hAnsi="Times New Roman"/>
          <w:sz w:val="24"/>
          <w:szCs w:val="28"/>
        </w:rPr>
      </w:pPr>
      <w:r w:rsidRPr="00DC6536">
        <w:rPr>
          <w:rFonts w:ascii="Times New Roman" w:hAnsi="Times New Roman"/>
          <w:sz w:val="24"/>
          <w:szCs w:val="28"/>
        </w:rPr>
        <w:t>Predmetom zákazky je zabezpečenie</w:t>
      </w:r>
      <w:r w:rsidR="00BA6721">
        <w:rPr>
          <w:rFonts w:ascii="Times New Roman" w:hAnsi="Times New Roman"/>
          <w:sz w:val="24"/>
          <w:szCs w:val="28"/>
        </w:rPr>
        <w:t xml:space="preserve">/ predĺženie licencií </w:t>
      </w:r>
      <w:r w:rsidR="005A3591">
        <w:rPr>
          <w:rFonts w:ascii="Times New Roman" w:hAnsi="Times New Roman"/>
          <w:sz w:val="24"/>
          <w:szCs w:val="28"/>
        </w:rPr>
        <w:t xml:space="preserve">do </w:t>
      </w:r>
      <w:r w:rsidR="005959F2" w:rsidRPr="005959F2">
        <w:rPr>
          <w:rFonts w:ascii="Times New Roman" w:hAnsi="Times New Roman"/>
          <w:sz w:val="24"/>
          <w:szCs w:val="28"/>
        </w:rPr>
        <w:t>kalkulačky na výpočet spoločenskej hodnoty drevín</w:t>
      </w:r>
      <w:r w:rsidR="004E060C">
        <w:rPr>
          <w:rFonts w:ascii="Times New Roman" w:hAnsi="Times New Roman"/>
          <w:sz w:val="24"/>
          <w:szCs w:val="28"/>
        </w:rPr>
        <w:t xml:space="preserve"> v počte 66 užívateľských prístupov. </w:t>
      </w:r>
      <w:r w:rsidR="00FF3000" w:rsidRPr="00FF3000">
        <w:rPr>
          <w:rFonts w:ascii="Times New Roman" w:hAnsi="Times New Roman"/>
          <w:sz w:val="24"/>
          <w:szCs w:val="28"/>
        </w:rPr>
        <w:t>Cieľom zákazky je poskytnúť zadávateľovi odborný a preukázateľný podklad pre rozhodovanie v procesoch územného plánovania, výstavby, povoľovania výrubov, kompenzačných opatrení alebo iných administratívnych konaní vyžadujúcich stanovenie spoločenskej hodnoty drevín.</w:t>
      </w:r>
      <w:r w:rsidR="00FF3000">
        <w:rPr>
          <w:rFonts w:ascii="Times New Roman" w:hAnsi="Times New Roman"/>
          <w:sz w:val="24"/>
          <w:szCs w:val="28"/>
        </w:rPr>
        <w:t xml:space="preserve"> </w:t>
      </w:r>
    </w:p>
    <w:p w14:paraId="0760762C" w14:textId="77777777" w:rsidR="00FF3000" w:rsidRDefault="00FF3000" w:rsidP="00DC6536">
      <w:pPr>
        <w:spacing w:line="360" w:lineRule="auto"/>
        <w:ind w:left="45"/>
        <w:jc w:val="both"/>
        <w:rPr>
          <w:rFonts w:ascii="Times New Roman" w:hAnsi="Times New Roman"/>
          <w:sz w:val="24"/>
          <w:szCs w:val="28"/>
        </w:rPr>
      </w:pPr>
    </w:p>
    <w:p w14:paraId="5B0578FF" w14:textId="77777777" w:rsidR="00DC6536" w:rsidRPr="00BA6721" w:rsidRDefault="00DC6536" w:rsidP="00BA6721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p w14:paraId="1AA73731" w14:textId="2355AA03" w:rsidR="007B4CE1" w:rsidRDefault="00BA6721" w:rsidP="00BA6721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  <w:r w:rsidRPr="00BA6721">
        <w:rPr>
          <w:b/>
          <w:bCs/>
          <w:noProof/>
          <w:color w:val="auto"/>
          <w:sz w:val="24"/>
          <w:szCs w:val="28"/>
          <w:u w:val="single"/>
        </w:rPr>
        <w:t>Technická špecifikácia</w:t>
      </w:r>
      <w:r w:rsidR="00FF3000">
        <w:rPr>
          <w:b/>
          <w:bCs/>
          <w:noProof/>
          <w:color w:val="auto"/>
          <w:sz w:val="24"/>
          <w:szCs w:val="28"/>
          <w:u w:val="single"/>
        </w:rPr>
        <w:t>:</w:t>
      </w:r>
    </w:p>
    <w:p w14:paraId="218E7FE6" w14:textId="72CD6E3F" w:rsidR="00BA6721" w:rsidRDefault="00BA6721" w:rsidP="00BA6721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tbl>
      <w:tblPr>
        <w:tblpPr w:leftFromText="107" w:rightFromText="107" w:vertAnchor="text" w:horzAnchor="margin" w:tblpY="146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BA6721" w:rsidRPr="00D720CF" w14:paraId="5D9F7C5F" w14:textId="77777777" w:rsidTr="00BA6721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FD3DF0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bookmarkStart w:id="0" w:name="_Hlk138752072"/>
            <w:r w:rsidRPr="00BA6721">
              <w:rPr>
                <w:rFonts w:ascii="Times New Roman" w:hAnsi="Times New Roman"/>
                <w:b/>
                <w:iCs/>
                <w:color w:val="000000"/>
                <w:sz w:val="24"/>
              </w:rPr>
              <w:t>Parameter:</w:t>
            </w:r>
          </w:p>
        </w:tc>
        <w:tc>
          <w:tcPr>
            <w:tcW w:w="6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3DF2FC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 w:val="24"/>
              </w:rPr>
              <w:t>Popis:</w:t>
            </w:r>
          </w:p>
        </w:tc>
      </w:tr>
      <w:tr w:rsidR="00BA6721" w:rsidRPr="00D720CF" w14:paraId="21D72ABB" w14:textId="77777777" w:rsidTr="00BA6721">
        <w:trPr>
          <w:trHeight w:val="335"/>
        </w:trPr>
        <w:tc>
          <w:tcPr>
            <w:tcW w:w="2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5A6" w14:textId="7FABA961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Počet užívateľov/</w:t>
            </w:r>
            <w:r w:rsidR="00C42307">
              <w:rPr>
                <w:rFonts w:ascii="Times New Roman" w:hAnsi="Times New Roman"/>
                <w:b/>
                <w:iCs/>
                <w:color w:val="000000"/>
                <w:szCs w:val="22"/>
              </w:rPr>
              <w:t xml:space="preserve"> </w:t>
            </w: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prístupov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822AD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</w:tr>
      <w:tr w:rsidR="00BA6721" w:rsidRPr="00D720CF" w14:paraId="7BEC5A34" w14:textId="77777777" w:rsidTr="00BA6721">
        <w:trPr>
          <w:trHeight w:val="335"/>
        </w:trPr>
        <w:tc>
          <w:tcPr>
            <w:tcW w:w="2487" w:type="dxa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4" w:space="0" w:color="auto"/>
            </w:tcBorders>
            <w:vAlign w:val="center"/>
            <w:hideMark/>
          </w:tcPr>
          <w:p w14:paraId="568F0047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3" w:space="0" w:color="auto"/>
              <w:right w:val="single" w:sz="12" w:space="0" w:color="auto"/>
            </w:tcBorders>
            <w:vAlign w:val="center"/>
            <w:hideMark/>
          </w:tcPr>
          <w:p w14:paraId="1888C142" w14:textId="5E4496B1" w:rsidR="00BA6721" w:rsidRDefault="00BA6721" w:rsidP="00BA6721">
            <w:pPr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 xml:space="preserve">prístup do kalkulačky na výpočet spoločenskej hodnoty drevín </w:t>
            </w:r>
            <w:r w:rsidR="00E354CA">
              <w:rPr>
                <w:rFonts w:ascii="Times New Roman" w:hAnsi="Times New Roman"/>
                <w:sz w:val="24"/>
                <w:szCs w:val="28"/>
              </w:rPr>
              <w:t xml:space="preserve">s názvom </w:t>
            </w:r>
            <w:r w:rsidR="00E354CA" w:rsidRPr="00E354CA">
              <w:rPr>
                <w:rFonts w:ascii="Times New Roman" w:hAnsi="Times New Roman"/>
                <w:i/>
                <w:iCs/>
                <w:sz w:val="24"/>
                <w:szCs w:val="28"/>
              </w:rPr>
              <w:t>Profesionál</w:t>
            </w:r>
            <w:r w:rsidR="00E354CA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 na 3 roky</w:t>
            </w:r>
          </w:p>
          <w:p w14:paraId="470A9469" w14:textId="7509EAFC" w:rsidR="00E354CA" w:rsidRPr="00BA6721" w:rsidRDefault="00E354CA" w:rsidP="00E354C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6721" w:rsidRPr="00D720CF" w14:paraId="65F406A4" w14:textId="77777777" w:rsidTr="00BA6721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4" w:space="0" w:color="auto"/>
            </w:tcBorders>
            <w:vAlign w:val="center"/>
            <w:hideMark/>
          </w:tcPr>
          <w:p w14:paraId="354D89D5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12" w:space="0" w:color="auto"/>
            </w:tcBorders>
            <w:hideMark/>
          </w:tcPr>
          <w:p w14:paraId="7AAD7D7A" w14:textId="77777777" w:rsidR="00BA6721" w:rsidRPr="00BA6721" w:rsidRDefault="00BA6721" w:rsidP="00BA6721">
            <w:pPr>
              <w:pStyle w:val="Odsekzoznamu"/>
              <w:numPr>
                <w:ilvl w:val="0"/>
                <w:numId w:val="41"/>
              </w:numPr>
              <w:contextualSpacing w:val="0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Automatizované vyhľadávanie v zozname drevín</w:t>
            </w:r>
          </w:p>
          <w:p w14:paraId="6CB3AE00" w14:textId="77777777" w:rsidR="00BA6721" w:rsidRPr="00BA6721" w:rsidRDefault="00BA6721" w:rsidP="00BA6721">
            <w:pPr>
              <w:pStyle w:val="Odsekzoznamu"/>
              <w:numPr>
                <w:ilvl w:val="0"/>
                <w:numId w:val="41"/>
              </w:numPr>
              <w:contextualSpacing w:val="0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Prehľadné indexy</w:t>
            </w:r>
          </w:p>
          <w:p w14:paraId="4427196E" w14:textId="77777777" w:rsidR="00BA6721" w:rsidRPr="00BA6721" w:rsidRDefault="00BA6721" w:rsidP="00BA6721">
            <w:pPr>
              <w:pStyle w:val="Odsekzoznamu"/>
              <w:numPr>
                <w:ilvl w:val="0"/>
                <w:numId w:val="41"/>
              </w:numPr>
              <w:contextualSpacing w:val="0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Automatické uplatňovanie veku a bonusu chránenej dreviny</w:t>
            </w:r>
          </w:p>
          <w:p w14:paraId="2B076C4D" w14:textId="77777777" w:rsidR="00BA6721" w:rsidRPr="00BA6721" w:rsidRDefault="00BA6721" w:rsidP="00BA6721">
            <w:pPr>
              <w:pStyle w:val="Odsekzoznamu"/>
              <w:numPr>
                <w:ilvl w:val="0"/>
                <w:numId w:val="41"/>
              </w:numPr>
              <w:contextualSpacing w:val="0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Aktualizácia výsledkov priebežne pri každej zmene vlastností dreviny</w:t>
            </w:r>
          </w:p>
          <w:p w14:paraId="56D2898F" w14:textId="77777777" w:rsidR="00BA6721" w:rsidRPr="00BA6721" w:rsidRDefault="00BA6721" w:rsidP="00BA6721">
            <w:pPr>
              <w:pStyle w:val="Odsekzoznamu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Informácie korešpondujúce s vyhláškou 170/2021 Z. z.</w:t>
            </w:r>
          </w:p>
        </w:tc>
      </w:tr>
      <w:tr w:rsidR="00BA6721" w:rsidRPr="00D720CF" w14:paraId="71FB9AEA" w14:textId="77777777" w:rsidTr="00BA6721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5DAFBDA8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A0BCE71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Slovenský jazyk</w:t>
            </w:r>
          </w:p>
        </w:tc>
      </w:tr>
      <w:tr w:rsidR="00BA6721" w:rsidRPr="00D720CF" w14:paraId="1B5BBB2E" w14:textId="77777777" w:rsidTr="00BA6721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095A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AB5C2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 xml:space="preserve"> s operačným systémom  Windows/Mac</w:t>
            </w:r>
          </w:p>
        </w:tc>
      </w:tr>
      <w:tr w:rsidR="00BA6721" w:rsidRPr="00D720CF" w14:paraId="0647DBB3" w14:textId="77777777" w:rsidTr="00BA6721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8962D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2"/>
              </w:rPr>
            </w:pPr>
            <w:r w:rsidRPr="00BA6721">
              <w:rPr>
                <w:rFonts w:ascii="Times New Roman" w:hAnsi="Times New Roman"/>
                <w:b/>
                <w:iCs/>
                <w:color w:val="000000"/>
                <w:szCs w:val="22"/>
              </w:rPr>
              <w:t>Spôsob licencovania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5F43F" w14:textId="77777777" w:rsidR="00BA6721" w:rsidRPr="00BA6721" w:rsidRDefault="00BA6721" w:rsidP="00BA672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6721">
              <w:rPr>
                <w:rFonts w:ascii="Times New Roman" w:hAnsi="Times New Roman"/>
                <w:sz w:val="24"/>
                <w:szCs w:val="28"/>
              </w:rPr>
              <w:t>min. 3 roky</w:t>
            </w:r>
          </w:p>
        </w:tc>
      </w:tr>
      <w:bookmarkEnd w:id="0"/>
    </w:tbl>
    <w:p w14:paraId="4E0B62F8" w14:textId="3A23D08D" w:rsidR="00BA6721" w:rsidRPr="00BA6721" w:rsidRDefault="00BA6721" w:rsidP="00BA6721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sectPr w:rsidR="00BA6721" w:rsidRPr="00BA6721" w:rsidSect="00651A10">
      <w:headerReference w:type="default" r:id="rId9"/>
      <w:footerReference w:type="default" r:id="rId10"/>
      <w:headerReference w:type="first" r:id="rId11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8CCD" w14:textId="77777777" w:rsidR="00FE4E17" w:rsidRDefault="00FE4E17">
      <w:r>
        <w:separator/>
      </w:r>
    </w:p>
  </w:endnote>
  <w:endnote w:type="continuationSeparator" w:id="0">
    <w:p w14:paraId="7FEBE3E2" w14:textId="77777777" w:rsidR="00FE4E17" w:rsidRDefault="00FE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D8B5" w14:textId="6DE87974" w:rsidR="005D3BA3" w:rsidRPr="00A70E44" w:rsidRDefault="005D3BA3">
    <w:pPr>
      <w:pStyle w:val="Pta"/>
      <w:jc w:val="right"/>
      <w:rPr>
        <w:sz w:val="20"/>
        <w:szCs w:val="20"/>
      </w:rPr>
    </w:pPr>
  </w:p>
  <w:p w14:paraId="78444D7C" w14:textId="122CAD8D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027F" w14:textId="77777777" w:rsidR="00FE4E17" w:rsidRDefault="00FE4E17">
      <w:r>
        <w:separator/>
      </w:r>
    </w:p>
  </w:footnote>
  <w:footnote w:type="continuationSeparator" w:id="0">
    <w:p w14:paraId="15F4E776" w14:textId="77777777" w:rsidR="00FE4E17" w:rsidRDefault="00FE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AC90" w14:textId="397ACDA0" w:rsidR="005D3BA3" w:rsidRPr="008058EE" w:rsidRDefault="005D3BA3" w:rsidP="008058EE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A4EE9"/>
    <w:multiLevelType w:val="hybridMultilevel"/>
    <w:tmpl w:val="E9748A2C"/>
    <w:lvl w:ilvl="0" w:tplc="5D225A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08F3"/>
    <w:multiLevelType w:val="hybridMultilevel"/>
    <w:tmpl w:val="61940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6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6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7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5"/>
  </w:num>
  <w:num w:numId="12">
    <w:abstractNumId w:val="26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6"/>
  </w:num>
  <w:num w:numId="22">
    <w:abstractNumId w:val="12"/>
  </w:num>
  <w:num w:numId="23">
    <w:abstractNumId w:val="19"/>
  </w:num>
  <w:num w:numId="24">
    <w:abstractNumId w:val="21"/>
  </w:num>
  <w:num w:numId="25">
    <w:abstractNumId w:val="28"/>
  </w:num>
  <w:num w:numId="26">
    <w:abstractNumId w:val="29"/>
  </w:num>
  <w:num w:numId="27">
    <w:abstractNumId w:val="15"/>
  </w:num>
  <w:num w:numId="28">
    <w:abstractNumId w:val="16"/>
  </w:num>
  <w:num w:numId="29">
    <w:abstractNumId w:val="14"/>
  </w:num>
  <w:num w:numId="30">
    <w:abstractNumId w:val="38"/>
  </w:num>
  <w:num w:numId="31">
    <w:abstractNumId w:val="31"/>
  </w:num>
  <w:num w:numId="32">
    <w:abstractNumId w:val="13"/>
  </w:num>
  <w:num w:numId="33">
    <w:abstractNumId w:val="27"/>
  </w:num>
  <w:num w:numId="34">
    <w:abstractNumId w:val="37"/>
  </w:num>
  <w:num w:numId="35">
    <w:abstractNumId w:val="17"/>
  </w:num>
  <w:num w:numId="36">
    <w:abstractNumId w:val="39"/>
  </w:num>
  <w:num w:numId="37">
    <w:abstractNumId w:val="24"/>
  </w:num>
  <w:num w:numId="38">
    <w:abstractNumId w:val="32"/>
  </w:num>
  <w:num w:numId="39">
    <w:abstractNumId w:val="20"/>
  </w:num>
  <w:num w:numId="40">
    <w:abstractNumId w:val="18"/>
  </w:num>
  <w:num w:numId="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2F5A"/>
    <w:rsid w:val="000C62B7"/>
    <w:rsid w:val="000C7ED5"/>
    <w:rsid w:val="000D0B55"/>
    <w:rsid w:val="000D5111"/>
    <w:rsid w:val="000D7707"/>
    <w:rsid w:val="000E151F"/>
    <w:rsid w:val="000E320A"/>
    <w:rsid w:val="000E7080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51F57"/>
    <w:rsid w:val="0016435C"/>
    <w:rsid w:val="001668C0"/>
    <w:rsid w:val="001735D1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40BE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060C"/>
    <w:rsid w:val="004E281A"/>
    <w:rsid w:val="004E4A5D"/>
    <w:rsid w:val="004E5FD2"/>
    <w:rsid w:val="004F3459"/>
    <w:rsid w:val="004F511A"/>
    <w:rsid w:val="004F5965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5A47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76145"/>
    <w:rsid w:val="0057719A"/>
    <w:rsid w:val="00580B73"/>
    <w:rsid w:val="005820F3"/>
    <w:rsid w:val="00583DED"/>
    <w:rsid w:val="005916E0"/>
    <w:rsid w:val="00592BD3"/>
    <w:rsid w:val="005959F2"/>
    <w:rsid w:val="00596E5C"/>
    <w:rsid w:val="005970D1"/>
    <w:rsid w:val="005A1869"/>
    <w:rsid w:val="005A3591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102A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02BF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66E4"/>
    <w:rsid w:val="00757E7E"/>
    <w:rsid w:val="00762BE5"/>
    <w:rsid w:val="00764164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058EE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4697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A143F"/>
    <w:rsid w:val="00BA5070"/>
    <w:rsid w:val="00BA649D"/>
    <w:rsid w:val="00BA653D"/>
    <w:rsid w:val="00BA6721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2307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6C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184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C6536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DF6088"/>
    <w:rsid w:val="00E0539B"/>
    <w:rsid w:val="00E17922"/>
    <w:rsid w:val="00E17ADF"/>
    <w:rsid w:val="00E340E8"/>
    <w:rsid w:val="00E354CA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46B5"/>
    <w:rsid w:val="00FE4E17"/>
    <w:rsid w:val="00FE62BB"/>
    <w:rsid w:val="00FE77CB"/>
    <w:rsid w:val="00FE7941"/>
    <w:rsid w:val="00FF07BA"/>
    <w:rsid w:val="00FF14B2"/>
    <w:rsid w:val="00FF3000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Vraz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A6721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LA_Opis_predmetu_zákazky" edit="true"/>
    <f:field ref="objsubject" par="" text="" edit="true"/>
    <f:field ref="objcreatedby" par="" text="Abašanov Ján, pplk. Ing."/>
    <f:field ref="objcreatedat" par="" date="2025-04-17T14:16:40" text="17.4.2025 14:16:40"/>
    <f:field ref="objchangedby" par="" text="Valentínyová Zdenka, mjr. Ing."/>
    <f:field ref="objmodifiedat" par="" date="2025-04-23T10:06:19" text="23.4.2025 10:06:19"/>
    <f:field ref="doc_FSCFOLIO_1_1001_FieldDocumentNumber" par="" text=""/>
    <f:field ref="doc_FSCFOLIO_1_1001_FieldSubject" par="" text=""/>
    <f:field ref="FSCFOLIO_1_1001_FieldCurrentUser" par="" text="Ing. Marta Cmarková"/>
    <f:field ref="CCAPRECONFIG_15_1001_Objektname" par="" text="SLA_Opis_predmetu_zá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8C9147-440E-423E-9A46-D28CCE22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2025-07-23T08:04:00Z</dcterms:created>
  <dcterms:modified xsi:type="dcterms:W3CDTF">2025-11-17T12:48:00Z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ORGANIZAČNÝ ODBOR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JUDr. Lenka Kmeťová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17. 4. 2025, 14:16</vt:lpwstr>
  </property>
  <property fmtid="{D5CDD505-2E9C-101B-9397-08002B2CF9AE}" pid="87" name="FSC#SKEDITIONREG@103.510:curruserrolegroup">
    <vt:lpwstr>Oddelenie technicko-prevádzkové</vt:lpwstr>
  </property>
  <property fmtid="{D5CDD505-2E9C-101B-9397-08002B2CF9AE}" pid="88" name="FSC#SKEDITIONREG@103.510:currusersubst">
    <vt:lpwstr>v z. Ing. Marta Cmarková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Sekcia informatiky, telekomunikácií a bezpečnosti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17. 4. 2025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17.4.2025, 14:16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Kmeťová Lenka, JUDr.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SITB-OO (ORGANIZAČNÝ ODBOR)</vt:lpwstr>
  </property>
  <property fmtid="{D5CDD505-2E9C-101B-9397-08002B2CF9AE}" pid="364" name="FSC#COOELAK@1.1001:CreatedAt">
    <vt:lpwstr>17.04.2025</vt:lpwstr>
  </property>
  <property fmtid="{D5CDD505-2E9C-101B-9397-08002B2CF9AE}" pid="365" name="FSC#COOELAK@1.1001:OU">
    <vt:lpwstr>SITB-OO3 (Oddelenie technicko-prevádzkové)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*COO.2176.102.8.295994*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Marta.Cmarkova@minv.sk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COO.2176.102.8.295994</vt:lpwstr>
  </property>
  <property fmtid="{D5CDD505-2E9C-101B-9397-08002B2CF9AE}" pid="417" name="FSC#FSCFOLIO@1.1001:docpropproject">
    <vt:lpwstr/>
  </property>
</Properties>
</file>