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19D4100F" w14:textId="0240C077" w:rsidR="00DB5D1F" w:rsidRPr="00637E94" w:rsidRDefault="007346DC" w:rsidP="00637E94">
      <w:pPr>
        <w:pStyle w:val="Odsekzoznamu"/>
        <w:shd w:val="clear" w:color="auto" w:fill="FFFFFF"/>
        <w:ind w:left="4092" w:hanging="2832"/>
        <w:rPr>
          <w:rFonts w:ascii="Arial Narrow" w:hAnsi="Arial Narrow" w:cs="Helvetica"/>
          <w:b/>
          <w:shd w:val="clear" w:color="auto" w:fill="FFFFFF"/>
        </w:rPr>
      </w:pPr>
      <w:r>
        <w:rPr>
          <w:rFonts w:ascii="Arial Narrow" w:hAnsi="Arial Narrow"/>
          <w:b/>
        </w:rPr>
        <w:t xml:space="preserve"> </w:t>
      </w:r>
      <w:r w:rsidR="008A4A60">
        <w:rPr>
          <w:rFonts w:ascii="Arial Narrow" w:hAnsi="Arial Narrow"/>
          <w:b/>
        </w:rPr>
        <w:t xml:space="preserve"> Predmet zákazky:  </w:t>
      </w:r>
      <w:r w:rsidR="00637E94" w:rsidRPr="00426F37">
        <w:rPr>
          <w:rFonts w:ascii="Arial Narrow" w:hAnsi="Arial Narrow"/>
          <w:b/>
        </w:rPr>
        <w:t>Bezpečnostný materiál II</w:t>
      </w:r>
      <w:r w:rsidR="00C806C0" w:rsidRPr="00660DEA">
        <w:rPr>
          <w:rFonts w:ascii="Arial Narrow" w:hAnsi="Arial Narrow"/>
          <w:bCs/>
        </w:rPr>
        <w:t>.</w:t>
      </w:r>
      <w:r w:rsidR="008A4A60">
        <w:rPr>
          <w:rFonts w:ascii="Arial Narrow" w:hAnsi="Arial Narrow" w:cs="Helvetica"/>
          <w:b/>
          <w:shd w:val="clear" w:color="auto" w:fill="FFFFFF"/>
        </w:rPr>
        <w:t xml:space="preserve">  </w:t>
      </w:r>
      <w:r w:rsidR="00E2305B" w:rsidRPr="00637E94">
        <w:rPr>
          <w:rFonts w:ascii="Arial Narrow" w:hAnsi="Arial Narrow"/>
          <w:b/>
        </w:rPr>
        <w:t xml:space="preserve"> / </w:t>
      </w:r>
      <w:r w:rsidR="00324DE9" w:rsidRPr="00637E94">
        <w:rPr>
          <w:rFonts w:ascii="Arial Narrow" w:hAnsi="Arial Narrow"/>
          <w:b/>
        </w:rPr>
        <w:t xml:space="preserve">ID zákazky </w:t>
      </w:r>
      <w:r w:rsidR="00EC4527" w:rsidRPr="00637E94">
        <w:rPr>
          <w:rFonts w:ascii="Arial Narrow" w:hAnsi="Arial Narrow"/>
          <w:b/>
        </w:rPr>
        <w:t xml:space="preserve">JOSEPHINE </w:t>
      </w:r>
      <w:r w:rsidR="00637E94" w:rsidRPr="00637E94">
        <w:rPr>
          <w:rFonts w:ascii="Arial Narrow" w:hAnsi="Arial Narrow"/>
          <w:b/>
          <w:bCs/>
        </w:rPr>
        <w:t>73137</w:t>
      </w:r>
    </w:p>
    <w:p w14:paraId="55A83AFA" w14:textId="1D7D27A2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637E94">
        <w:rPr>
          <w:rFonts w:ascii="Arial Narrow" w:hAnsi="Arial Narrow"/>
          <w:b/>
        </w:rPr>
        <w:t xml:space="preserve">13 800,00 </w:t>
      </w:r>
      <w:r w:rsidR="003D24A5" w:rsidRPr="00B010E6">
        <w:rPr>
          <w:rFonts w:ascii="Arial Narrow" w:hAnsi="Arial Narrow"/>
          <w:b/>
        </w:rPr>
        <w:t>-</w:t>
      </w:r>
      <w:r w:rsidR="003D24A5" w:rsidRPr="00786DAF">
        <w:rPr>
          <w:rFonts w:ascii="Arial Narrow" w:hAnsi="Arial Narrow"/>
          <w:b/>
        </w:rPr>
        <w:t xml:space="preserve"> 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54856618" w:rsidR="009F3E64" w:rsidRPr="006561BE" w:rsidRDefault="009F3E64" w:rsidP="006561BE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4956"/>
        <w:rPr>
          <w:rFonts w:ascii="Arial Narrow" w:hAnsi="Arial Narrow"/>
          <w:b/>
        </w:rPr>
      </w:pPr>
      <w:r w:rsidRPr="006561BE">
        <w:rPr>
          <w:rFonts w:ascii="Arial Narrow" w:hAnsi="Arial Narrow"/>
          <w:b/>
        </w:rPr>
        <w:t xml:space="preserve"> </w:t>
      </w:r>
      <w:r w:rsidR="00C806C0" w:rsidRPr="00C806C0">
        <w:rPr>
          <w:rFonts w:ascii="Arial Narrow" w:hAnsi="Arial Narrow" w:cs="Open Sans"/>
          <w:b/>
          <w:shd w:val="clear" w:color="auto" w:fill="FFFFFF"/>
        </w:rPr>
        <w:t>Informačné a propagačné predmety DNS</w:t>
      </w:r>
      <w:r w:rsidRPr="006561BE">
        <w:rPr>
          <w:rFonts w:ascii="Arial Narrow" w:hAnsi="Arial Narrow"/>
          <w:b/>
        </w:rPr>
        <w:t xml:space="preserve"> / ID zriadeného DNS</w:t>
      </w:r>
      <w:r w:rsidR="00C806C0">
        <w:rPr>
          <w:rFonts w:ascii="Arial Narrow" w:hAnsi="Arial Narrow"/>
          <w:b/>
        </w:rPr>
        <w:t xml:space="preserve"> v JOSEPHINE </w:t>
      </w:r>
      <w:r w:rsidR="00C806C0" w:rsidRPr="00C806C0">
        <w:rPr>
          <w:rFonts w:ascii="Arial Narrow" w:hAnsi="Arial Narrow" w:cs="Open Sans"/>
          <w:b/>
          <w:shd w:val="clear" w:color="auto" w:fill="FFFFFF"/>
        </w:rPr>
        <w:t>66671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530BDDB7" w14:textId="331FB911" w:rsidR="005E1584" w:rsidRPr="00B9630D" w:rsidRDefault="00C806C0">
      <w:pPr>
        <w:spacing w:after="40" w:line="252" w:lineRule="auto"/>
        <w:ind w:left="1297"/>
        <w:jc w:val="left"/>
        <w:rPr>
          <w:rFonts w:ascii="Arial Narrow" w:hAnsi="Arial Narrow"/>
        </w:rPr>
      </w:pPr>
      <w:r>
        <w:rPr>
          <w:rFonts w:ascii="Arial Narrow" w:hAnsi="Arial Narrow" w:cs="Helvetica"/>
          <w:color w:val="333333"/>
          <w:shd w:val="clear" w:color="auto" w:fill="FFFFFF"/>
        </w:rPr>
        <w:t>2025/S 104-350688</w:t>
      </w:r>
      <w:r w:rsidR="008A4A60">
        <w:rPr>
          <w:rFonts w:ascii="Arial Narrow" w:hAnsi="Arial Narrow" w:cs="Helvetica"/>
          <w:color w:val="333333"/>
          <w:shd w:val="clear" w:color="auto" w:fill="FFFFFF"/>
        </w:rPr>
        <w:t xml:space="preserve">  </w:t>
      </w:r>
      <w:r>
        <w:rPr>
          <w:rFonts w:ascii="Arial Narrow" w:hAnsi="Arial Narrow" w:cs="Helvetica"/>
          <w:color w:val="333333"/>
          <w:shd w:val="clear" w:color="auto" w:fill="FFFFFF"/>
        </w:rPr>
        <w:t xml:space="preserve">z </w:t>
      </w:r>
      <w:r w:rsidR="008A4A60">
        <w:rPr>
          <w:rFonts w:ascii="Arial Narrow" w:hAnsi="Arial Narrow" w:cs="Helvetica"/>
          <w:color w:val="333333"/>
          <w:shd w:val="clear" w:color="auto" w:fill="FFFFFF"/>
        </w:rPr>
        <w:t xml:space="preserve">dňa </w:t>
      </w:r>
      <w:r>
        <w:rPr>
          <w:rFonts w:ascii="Arial Narrow" w:hAnsi="Arial Narrow" w:cs="Helvetica"/>
          <w:color w:val="333333"/>
          <w:shd w:val="clear" w:color="auto" w:fill="FFFFFF"/>
        </w:rPr>
        <w:t>02.06.2025</w:t>
      </w:r>
    </w:p>
    <w:p w14:paraId="0945A55A" w14:textId="77777777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6D33004F" w:rsidR="009005AD" w:rsidRPr="00B9630D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C806C0">
        <w:rPr>
          <w:rFonts w:ascii="Arial Narrow" w:hAnsi="Arial Narrow"/>
        </w:rPr>
        <w:t>109/2025  9111</w:t>
      </w:r>
      <w:r w:rsidR="008A4A60" w:rsidRPr="00407706">
        <w:rPr>
          <w:rFonts w:ascii="Arial Narrow" w:hAnsi="Arial Narrow"/>
        </w:rPr>
        <w:t xml:space="preserve"> – MUT</w:t>
      </w:r>
      <w:r w:rsidR="00C806C0">
        <w:rPr>
          <w:rFonts w:ascii="Arial Narrow" w:hAnsi="Arial Narrow"/>
          <w:color w:val="333333"/>
          <w:shd w:val="clear" w:color="auto" w:fill="FFFFFF"/>
        </w:rPr>
        <w:t xml:space="preserve"> z dňa 03.06.2025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6C1037EA" w:rsidR="009005AD" w:rsidRPr="008A4A60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453DF774" w14:textId="678B3C0B" w:rsidR="008A4A60" w:rsidRPr="007346DC" w:rsidRDefault="008A4A60" w:rsidP="008A4A60">
      <w:pPr>
        <w:pStyle w:val="Odsekzoznamu"/>
        <w:spacing w:before="240" w:after="269" w:line="252" w:lineRule="auto"/>
        <w:ind w:left="1279"/>
        <w:rPr>
          <w:rFonts w:ascii="Arial Narrow" w:hAnsi="Arial Narrow"/>
        </w:rPr>
      </w:pPr>
      <w:r w:rsidRPr="008A4A60">
        <w:rPr>
          <w:rFonts w:ascii="Arial Narrow" w:hAnsi="Arial Narrow"/>
        </w:rPr>
        <w:t xml:space="preserve">Neaplikuje sa. 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31"/>
      </w:tblGrid>
      <w:tr w:rsidR="00637E94" w:rsidRPr="00426F37" w14:paraId="0CFC3C54" w14:textId="77777777" w:rsidTr="00637E94">
        <w:trPr>
          <w:trHeight w:val="411"/>
        </w:trPr>
        <w:tc>
          <w:tcPr>
            <w:tcW w:w="9531" w:type="dxa"/>
          </w:tcPr>
          <w:p w14:paraId="0A2A1F37" w14:textId="04DD7AD3" w:rsidR="00637E94" w:rsidRPr="00426F37" w:rsidRDefault="00637E94" w:rsidP="00655A15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  <w:proofErr w:type="spellStart"/>
            <w:r w:rsidRPr="00637E94">
              <w:rPr>
                <w:rFonts w:ascii="Arial Narrow" w:hAnsi="Arial Narrow"/>
                <w:b/>
                <w:bCs/>
              </w:rPr>
              <w:t>Attack</w:t>
            </w:r>
            <w:proofErr w:type="spellEnd"/>
            <w:r w:rsidRPr="00637E94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637E94">
              <w:rPr>
                <w:rFonts w:ascii="Arial Narrow" w:hAnsi="Arial Narrow"/>
                <w:b/>
                <w:bCs/>
              </w:rPr>
              <w:t>Promotion</w:t>
            </w:r>
            <w:proofErr w:type="spellEnd"/>
            <w:r w:rsidRPr="00637E94">
              <w:rPr>
                <w:rFonts w:ascii="Arial Narrow" w:hAnsi="Arial Narrow"/>
                <w:b/>
                <w:bCs/>
              </w:rPr>
              <w:t xml:space="preserve"> s.r.o</w:t>
            </w:r>
            <w:r w:rsidRPr="00426F37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,</w:t>
            </w:r>
            <w:r w:rsidRPr="00426F37">
              <w:rPr>
                <w:rFonts w:ascii="Arial Narrow" w:hAnsi="Arial Narrow"/>
              </w:rPr>
              <w:t xml:space="preserve"> </w:t>
            </w:r>
            <w:r w:rsidRPr="00426F37">
              <w:rPr>
                <w:rFonts w:ascii="Arial Narrow" w:hAnsi="Arial Narrow"/>
              </w:rPr>
              <w:t>Hyacintová 3222/10, 106 00 Praha 10</w:t>
            </w:r>
            <w:r>
              <w:rPr>
                <w:rFonts w:ascii="Arial Narrow" w:hAnsi="Arial Narrow"/>
              </w:rPr>
              <w:t>, Česká  republika</w:t>
            </w:r>
          </w:p>
        </w:tc>
      </w:tr>
    </w:tbl>
    <w:p w14:paraId="17EE79EE" w14:textId="77777777" w:rsidR="00637E94" w:rsidRDefault="00637E94" w:rsidP="00637E94">
      <w:pPr>
        <w:spacing w:line="240" w:lineRule="auto"/>
        <w:rPr>
          <w:rFonts w:ascii="Arial Narrow" w:hAnsi="Arial Narrow"/>
        </w:rPr>
      </w:pPr>
    </w:p>
    <w:p w14:paraId="4508D4A4" w14:textId="66B3B9DE" w:rsidR="000A77C2" w:rsidRDefault="00E2305B" w:rsidP="0039157D">
      <w:pPr>
        <w:spacing w:line="240" w:lineRule="auto"/>
        <w:ind w:left="1276"/>
      </w:pPr>
      <w:r w:rsidRPr="0090619A">
        <w:rPr>
          <w:rFonts w:ascii="Arial Narrow" w:hAnsi="Arial Narrow"/>
        </w:rPr>
        <w:t xml:space="preserve">Všetky údaje sa nachádzajú v zverejnenej zmluve: </w:t>
      </w:r>
    </w:p>
    <w:p w14:paraId="1DB176B2" w14:textId="6BF8BF3C" w:rsidR="00C806C0" w:rsidRDefault="00C806C0" w:rsidP="00C806C0">
      <w:r>
        <w:t xml:space="preserve">         </w:t>
      </w:r>
      <w:hyperlink r:id="rId11" w:history="1">
        <w:r w:rsidR="00637E94" w:rsidRPr="002B4F22">
          <w:rPr>
            <w:rStyle w:val="Hypertextovprepojenie"/>
          </w:rPr>
          <w:t>https://crz.gov.sk/zmluva/12122666/</w:t>
        </w:r>
      </w:hyperlink>
    </w:p>
    <w:p w14:paraId="3F6BECDD" w14:textId="2FD78DC7" w:rsidR="0039157D" w:rsidRPr="00DD32A4" w:rsidRDefault="0039157D" w:rsidP="00EC4527">
      <w:pPr>
        <w:spacing w:line="240" w:lineRule="auto"/>
        <w:ind w:left="558" w:firstLine="708"/>
        <w:rPr>
          <w:rFonts w:ascii="Arial Narrow" w:hAnsi="Arial Narrow"/>
        </w:rPr>
      </w:pPr>
    </w:p>
    <w:p w14:paraId="23CE61A2" w14:textId="7A7A6886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637E94">
      <w:headerReference w:type="even" r:id="rId12"/>
      <w:headerReference w:type="first" r:id="rId13"/>
      <w:pgSz w:w="11906" w:h="16838"/>
      <w:pgMar w:top="1628" w:right="849" w:bottom="1135" w:left="696" w:header="752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5679" w14:textId="77777777" w:rsidR="00CF50D2" w:rsidRDefault="00CF50D2">
      <w:pPr>
        <w:spacing w:after="0" w:line="240" w:lineRule="auto"/>
      </w:pPr>
      <w:r>
        <w:separator/>
      </w:r>
    </w:p>
  </w:endnote>
  <w:endnote w:type="continuationSeparator" w:id="0">
    <w:p w14:paraId="23B7118B" w14:textId="77777777" w:rsidR="00CF50D2" w:rsidRDefault="00CF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C31C" w14:textId="77777777" w:rsidR="00CF50D2" w:rsidRDefault="00CF50D2">
      <w:pPr>
        <w:spacing w:after="0" w:line="240" w:lineRule="auto"/>
      </w:pPr>
      <w:bookmarkStart w:id="0" w:name="_Hlk224891210"/>
      <w:bookmarkEnd w:id="0"/>
      <w:r>
        <w:separator/>
      </w:r>
    </w:p>
  </w:footnote>
  <w:footnote w:type="continuationSeparator" w:id="0">
    <w:p w14:paraId="539CFF2E" w14:textId="77777777" w:rsidR="00CF50D2" w:rsidRDefault="00CF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9C7F" w14:textId="17120066" w:rsidR="009005AD" w:rsidRPr="00637E94" w:rsidRDefault="00C27225" w:rsidP="00637E94">
    <w:pPr>
      <w:pStyle w:val="Hlavika"/>
    </w:pPr>
    <w:r w:rsidRPr="00637E94">
      <w:t xml:space="preserve"> </w:t>
    </w:r>
    <w:r w:rsidR="00637E94" w:rsidRPr="00EF13CF">
      <w:rPr>
        <w:noProof/>
      </w:rPr>
      <w:drawing>
        <wp:inline distT="0" distB="0" distL="0" distR="0" wp14:anchorId="28A5F929" wp14:editId="025464E7">
          <wp:extent cx="5953125" cy="666750"/>
          <wp:effectExtent l="0" t="0" r="9525" b="0"/>
          <wp:docPr id="5" name="Obrázok 5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A77C2"/>
    <w:rsid w:val="000C7240"/>
    <w:rsid w:val="000D68C3"/>
    <w:rsid w:val="000E432C"/>
    <w:rsid w:val="0010316E"/>
    <w:rsid w:val="00120325"/>
    <w:rsid w:val="00125C0D"/>
    <w:rsid w:val="00126B30"/>
    <w:rsid w:val="001346DD"/>
    <w:rsid w:val="00153BC4"/>
    <w:rsid w:val="001579BB"/>
    <w:rsid w:val="001A40DF"/>
    <w:rsid w:val="001B3D9E"/>
    <w:rsid w:val="001D4B14"/>
    <w:rsid w:val="001E59AF"/>
    <w:rsid w:val="00213B2F"/>
    <w:rsid w:val="0022032E"/>
    <w:rsid w:val="0024287A"/>
    <w:rsid w:val="00255129"/>
    <w:rsid w:val="00264906"/>
    <w:rsid w:val="00280190"/>
    <w:rsid w:val="002918BE"/>
    <w:rsid w:val="002957D1"/>
    <w:rsid w:val="002B1260"/>
    <w:rsid w:val="00324DE9"/>
    <w:rsid w:val="00331029"/>
    <w:rsid w:val="003371F0"/>
    <w:rsid w:val="0035724E"/>
    <w:rsid w:val="0039157D"/>
    <w:rsid w:val="003C674B"/>
    <w:rsid w:val="003D24A5"/>
    <w:rsid w:val="003D5839"/>
    <w:rsid w:val="00444676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739BE"/>
    <w:rsid w:val="00591AD7"/>
    <w:rsid w:val="00591D93"/>
    <w:rsid w:val="00596B2C"/>
    <w:rsid w:val="005A7E74"/>
    <w:rsid w:val="005E1584"/>
    <w:rsid w:val="005E7678"/>
    <w:rsid w:val="00607FD5"/>
    <w:rsid w:val="00617979"/>
    <w:rsid w:val="00637E94"/>
    <w:rsid w:val="00640841"/>
    <w:rsid w:val="006561BE"/>
    <w:rsid w:val="00663821"/>
    <w:rsid w:val="006673F9"/>
    <w:rsid w:val="006A2D0E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D3DA4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A4A60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81D0D"/>
    <w:rsid w:val="00AB0A27"/>
    <w:rsid w:val="00AB2E2A"/>
    <w:rsid w:val="00AE658D"/>
    <w:rsid w:val="00AF1C9B"/>
    <w:rsid w:val="00B010E6"/>
    <w:rsid w:val="00B247D3"/>
    <w:rsid w:val="00B63124"/>
    <w:rsid w:val="00B6321C"/>
    <w:rsid w:val="00B674BD"/>
    <w:rsid w:val="00B76D07"/>
    <w:rsid w:val="00B9630D"/>
    <w:rsid w:val="00B96E7F"/>
    <w:rsid w:val="00BA388B"/>
    <w:rsid w:val="00BB644C"/>
    <w:rsid w:val="00BC6217"/>
    <w:rsid w:val="00BE04FB"/>
    <w:rsid w:val="00C25306"/>
    <w:rsid w:val="00C27225"/>
    <w:rsid w:val="00C32B51"/>
    <w:rsid w:val="00C33933"/>
    <w:rsid w:val="00C423EA"/>
    <w:rsid w:val="00C45F91"/>
    <w:rsid w:val="00C5016B"/>
    <w:rsid w:val="00C65111"/>
    <w:rsid w:val="00C66136"/>
    <w:rsid w:val="00C806C0"/>
    <w:rsid w:val="00CC72AE"/>
    <w:rsid w:val="00CD130B"/>
    <w:rsid w:val="00CF50D2"/>
    <w:rsid w:val="00CF6171"/>
    <w:rsid w:val="00D01634"/>
    <w:rsid w:val="00D17146"/>
    <w:rsid w:val="00D344BF"/>
    <w:rsid w:val="00D97946"/>
    <w:rsid w:val="00DB5D1F"/>
    <w:rsid w:val="00DD32A4"/>
    <w:rsid w:val="00DF5FF0"/>
    <w:rsid w:val="00E2305B"/>
    <w:rsid w:val="00E26FEB"/>
    <w:rsid w:val="00E65038"/>
    <w:rsid w:val="00E71358"/>
    <w:rsid w:val="00E7685F"/>
    <w:rsid w:val="00EA45E6"/>
    <w:rsid w:val="00EC3EEE"/>
    <w:rsid w:val="00EC4527"/>
    <w:rsid w:val="00ED0549"/>
    <w:rsid w:val="00F24868"/>
    <w:rsid w:val="00F563B2"/>
    <w:rsid w:val="00F566D9"/>
    <w:rsid w:val="00F67C7C"/>
    <w:rsid w:val="00F84CB5"/>
    <w:rsid w:val="00F84CFF"/>
    <w:rsid w:val="00F84F4E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,Bullet Number,lp1,lp11,List Paragraph11,Bullet 1,Use Case List Paragraph,Medium List 2 - Accent 41,List Paragraph,List Paragraph1,Odstavec cíl se seznamem,Odstavec se seznamem1,VS_Odsek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Medium List 2 - Accent 41 Char,List Paragraph Char,List Paragraph1 Char,Odstavec cíl se seznamem Char"/>
    <w:link w:val="Odsekzoznamu"/>
    <w:uiPriority w:val="34"/>
    <w:qFormat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63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z.gov.sk/zmluva/12122666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CEB05F-A915-43AE-9FB2-E3D2E798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24092-DEA7-47DF-8AA1-640339DD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Rybárik</dc:creator>
  <cp:keywords/>
  <cp:lastModifiedBy>Roman Novosad</cp:lastModifiedBy>
  <cp:revision>49</cp:revision>
  <cp:lastPrinted>2025-09-02T13:01:00Z</cp:lastPrinted>
  <dcterms:created xsi:type="dcterms:W3CDTF">2024-10-14T14:26:00Z</dcterms:created>
  <dcterms:modified xsi:type="dcterms:W3CDTF">2026-03-20T08:27:00Z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