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15E3FF3B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  <w:r w:rsidR="00377B43">
        <w:rPr>
          <w:bCs/>
          <w:sz w:val="22"/>
          <w:szCs w:val="22"/>
        </w:rPr>
        <w:t>Príloha č. 3</w:t>
      </w:r>
      <w:r w:rsidR="003C31FE" w:rsidRPr="003C31FE">
        <w:rPr>
          <w:bCs/>
          <w:sz w:val="22"/>
          <w:szCs w:val="22"/>
        </w:rPr>
        <w:t xml:space="preserve"> súťažných podkladov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E6C9476" w14:textId="5DB9C919" w:rsidR="00B2045C" w:rsidRPr="003C31FE" w:rsidRDefault="002271D0" w:rsidP="002271D0">
      <w:pPr>
        <w:jc w:val="center"/>
        <w:rPr>
          <w:b/>
          <w:smallCaps/>
          <w:sz w:val="22"/>
          <w:szCs w:val="22"/>
        </w:rPr>
      </w:pPr>
      <w:r w:rsidRPr="003C31FE">
        <w:rPr>
          <w:b/>
          <w:smallCaps/>
          <w:sz w:val="22"/>
          <w:szCs w:val="22"/>
        </w:rPr>
        <w:t>I</w:t>
      </w:r>
      <w:r w:rsidR="003C31FE">
        <w:rPr>
          <w:b/>
          <w:smallCaps/>
          <w:sz w:val="22"/>
          <w:szCs w:val="22"/>
        </w:rPr>
        <w:t>NFORMATÍVNE SÚŤAŽNÉ PODKLADY K VÝZVE NA PREDKLADANIE PONÚK V RÁMCI ZRIADENÉHO DNS</w:t>
      </w:r>
    </w:p>
    <w:p w14:paraId="3B9C86ED" w14:textId="21D79D5C" w:rsidR="002271D0" w:rsidRPr="003C31FE" w:rsidRDefault="002271D0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B3E30EC" w14:textId="5D079875" w:rsidR="002271D0" w:rsidRPr="002006A4" w:rsidRDefault="002271D0" w:rsidP="007F671C">
      <w:pPr>
        <w:jc w:val="center"/>
        <w:rPr>
          <w:b/>
          <w:smallCaps/>
          <w:color w:val="FF0000"/>
          <w:sz w:val="22"/>
          <w:szCs w:val="22"/>
        </w:rPr>
      </w:pPr>
      <w:r w:rsidRPr="002006A4">
        <w:rPr>
          <w:smallCaps/>
          <w:color w:val="FF0000"/>
          <w:sz w:val="22"/>
          <w:szCs w:val="22"/>
        </w:rPr>
        <w:t>TIETO SÚŤAŽNÉ PODKLADY SÚ LEN INFORMATÍVNE. KONKRÉTNE SÚŤAŽNÉ PODKLADY BUDÚ VYŠPECIFIKOVANÉ A UPRAVENÉ AŽ PRE VÝZVU VYHLÁSENÚ V RÁMCI ZRIADENÉHO DYNAMICKÉHO NÁKUPNÉHO SYSTÉMU.</w:t>
      </w:r>
    </w:p>
    <w:p w14:paraId="27A6186C" w14:textId="77777777" w:rsidR="002271D0" w:rsidRDefault="002271D0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498177E7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AF0852" w:rsidRPr="00AF0852">
        <w:rPr>
          <w:b/>
          <w:bCs/>
          <w:color w:val="auto"/>
          <w:sz w:val="28"/>
          <w:szCs w:val="28"/>
        </w:rPr>
        <w:t>Materiálno-technické a produkčné zabezpečenie</w:t>
      </w:r>
      <w:r w:rsidR="00AF0852" w:rsidRPr="00AF0852">
        <w:rPr>
          <w:b/>
          <w:color w:val="auto"/>
          <w:sz w:val="28"/>
          <w:szCs w:val="28"/>
        </w:rPr>
        <w:t xml:space="preserve"> </w:t>
      </w:r>
      <w:r w:rsidR="00A02C02">
        <w:rPr>
          <w:b/>
          <w:color w:val="auto"/>
          <w:sz w:val="28"/>
          <w:szCs w:val="28"/>
        </w:rPr>
        <w:t>podujatí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výzva č. </w:t>
      </w:r>
      <w:r w:rsidRPr="00D80DB8">
        <w:rPr>
          <w:b/>
          <w:color w:val="auto"/>
          <w:sz w:val="28"/>
          <w:szCs w:val="28"/>
          <w:highlight w:val="yellow"/>
        </w:rPr>
        <w:t>...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88260A">
        <w:rPr>
          <w:b/>
          <w:color w:val="auto"/>
          <w:sz w:val="28"/>
          <w:szCs w:val="28"/>
        </w:rPr>
        <w:t>„</w:t>
      </w:r>
      <w:r w:rsidR="002341F4" w:rsidRPr="00D80DB8">
        <w:rPr>
          <w:b/>
          <w:color w:val="auto"/>
          <w:sz w:val="28"/>
          <w:szCs w:val="28"/>
          <w:highlight w:val="yellow"/>
        </w:rPr>
        <w:t>...</w:t>
      </w:r>
      <w:r w:rsidR="00D51DE3" w:rsidRPr="0088260A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0EA2698D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CD11F3">
        <w:rPr>
          <w:sz w:val="22"/>
          <w:szCs w:val="22"/>
        </w:rPr>
        <w:t>.....................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831C51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11CC282B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5940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FF2F6EF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3365DF75" w:rsidR="00406EAA" w:rsidRPr="00406EAA" w:rsidRDefault="00413602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692F1410" w:rsidR="00406EAA" w:rsidRDefault="00413602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5940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77BE8416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1438782" w:rsidR="00406EAA" w:rsidRPr="00406EAA" w:rsidRDefault="00413602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4C543779" w:rsidR="00406EAA" w:rsidRDefault="00413602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D35940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30DD8387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01E524C3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3848E48C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188A1770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238A2C4E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350B5E45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0BC1E57D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5CFC3078" w:rsidR="00406EAA" w:rsidRPr="00406EAA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2509880E" w:rsidR="00406EAA" w:rsidRPr="00406EAA" w:rsidRDefault="00413602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214FD427" w:rsidR="00406EAA" w:rsidRDefault="00413602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D35940">
              <w:rPr>
                <w:webHidden/>
              </w:rPr>
              <w:t>7</w:t>
            </w:r>
          </w:hyperlink>
        </w:p>
        <w:p w14:paraId="7465924A" w14:textId="78393622" w:rsidR="00406EAA" w:rsidRPr="006C1635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D35940">
              <w:rPr>
                <w:noProof/>
                <w:webHidden/>
                <w:sz w:val="22"/>
                <w:szCs w:val="22"/>
              </w:rPr>
              <w:t>7</w:t>
            </w:r>
          </w:hyperlink>
        </w:p>
        <w:p w14:paraId="77AA0A74" w14:textId="0EECB09F" w:rsidR="00406EAA" w:rsidRPr="006C1635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2BF130E4" w:rsidR="00406EAA" w:rsidRPr="006C1635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537F99E0" w:rsidR="00406EAA" w:rsidRPr="006C1635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8BBB25E" w:rsidR="00406EAA" w:rsidRPr="006C1635" w:rsidRDefault="00413602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D35940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02BB265F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Informatívna p</w:t>
      </w:r>
      <w:r w:rsidRPr="00A10DFC">
        <w:rPr>
          <w:sz w:val="22"/>
          <w:szCs w:val="22"/>
        </w:rPr>
        <w:t>ríloha č. 1 – Opis predmetu zákazky</w:t>
      </w:r>
    </w:p>
    <w:p w14:paraId="4DCFC6F1" w14:textId="0BC548F0" w:rsidR="007F671C" w:rsidRDefault="00A10DFC" w:rsidP="007F671C">
      <w:pPr>
        <w:spacing w:after="20"/>
        <w:ind w:left="0" w:firstLine="0"/>
        <w:rPr>
          <w:sz w:val="22"/>
          <w:szCs w:val="22"/>
        </w:rPr>
      </w:pPr>
      <w:r w:rsidRPr="00A10DFC">
        <w:rPr>
          <w:sz w:val="22"/>
          <w:szCs w:val="22"/>
        </w:rPr>
        <w:t xml:space="preserve">Informatívna </w:t>
      </w: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Návrh na plnenie kritérií</w:t>
      </w:r>
      <w:r w:rsidR="00116A9B">
        <w:rPr>
          <w:sz w:val="22"/>
          <w:szCs w:val="22"/>
        </w:rPr>
        <w:t xml:space="preserve"> na vyhodnotenie ponúk </w:t>
      </w:r>
    </w:p>
    <w:p w14:paraId="41D488C6" w14:textId="36A35649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Informatívna príloha č. 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>Návrh</w:t>
      </w:r>
      <w:r w:rsidR="00D0164F">
        <w:rPr>
          <w:sz w:val="22"/>
          <w:szCs w:val="22"/>
        </w:rPr>
        <w:t xml:space="preserve"> zmluvy</w:t>
      </w:r>
      <w:r w:rsidR="00C95C14" w:rsidRPr="00C95C14">
        <w:rPr>
          <w:i/>
          <w:iCs/>
          <w:sz w:val="22"/>
          <w:szCs w:val="22"/>
        </w:rPr>
        <w:t xml:space="preserve"> </w:t>
      </w:r>
      <w:r w:rsidR="00C95C14">
        <w:rPr>
          <w:i/>
          <w:iCs/>
          <w:sz w:val="22"/>
          <w:szCs w:val="22"/>
        </w:rPr>
        <w:t xml:space="preserve">(bude predložená </w:t>
      </w:r>
      <w:r w:rsidR="00C95C14" w:rsidRPr="00C95C14">
        <w:rPr>
          <w:i/>
          <w:iCs/>
          <w:sz w:val="22"/>
          <w:szCs w:val="22"/>
        </w:rPr>
        <w:t xml:space="preserve">ku konkrétnej výzve na predkladanie ponúk </w:t>
      </w:r>
      <w:r w:rsidR="00C95C14" w:rsidRPr="00C95C14">
        <w:rPr>
          <w:i/>
          <w:iCs/>
          <w:sz w:val="22"/>
          <w:szCs w:val="22"/>
        </w:rPr>
        <w:br/>
        <w:t>v rámci DNS)</w:t>
      </w:r>
    </w:p>
    <w:p w14:paraId="6658112E" w14:textId="435DCAF8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Informatívna príloha č. 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2C11F37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Informatívna príloha č. 5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2FE0EC4B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>ie generála Viesta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4D20E65C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D35940" w:rsidRPr="00960D17">
          <w:rPr>
            <w:rStyle w:val="Hypertextovprepojenie"/>
            <w:sz w:val="22"/>
          </w:rPr>
          <w:t>https://www.uvo.gov.sk/vyhladava</w:t>
        </w:r>
        <w:r w:rsidR="00D35940" w:rsidRPr="00960D17">
          <w:rPr>
            <w:rStyle w:val="Hypertextovprepojenie"/>
            <w:sz w:val="22"/>
          </w:rPr>
          <w:t>n</w:t>
        </w:r>
        <w:r w:rsidR="00D35940" w:rsidRPr="00960D17">
          <w:rPr>
            <w:rStyle w:val="Hypertextovprepojenie"/>
            <w:sz w:val="22"/>
          </w:rPr>
          <w:t>ie/vyhladavanie-zakaziek/detail/549194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556D4DC9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xxxxx</w:t>
      </w:r>
      <w:proofErr w:type="spellEnd"/>
    </w:p>
    <w:p w14:paraId="70FE773F" w14:textId="1800EF5C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E74F85" w:rsidRPr="004D56CB">
          <w:rPr>
            <w:rStyle w:val="Hypertextovprepojenie"/>
            <w:sz w:val="22"/>
            <w:szCs w:val="22"/>
          </w:rPr>
          <w:t>https://josephine.proebiz.com/sk/tender/xxxxx/summary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BB06159" w14:textId="1DC6FBB0" w:rsidR="00A10DFC" w:rsidRPr="00A10DFC" w:rsidRDefault="00A10DF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120CF6AE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ED636A">
        <w:rPr>
          <w:sz w:val="22"/>
          <w:szCs w:val="22"/>
        </w:rPr>
        <w:t>poskyt</w:t>
      </w:r>
      <w:r w:rsidR="00A02C02">
        <w:rPr>
          <w:sz w:val="22"/>
          <w:szCs w:val="22"/>
        </w:rPr>
        <w:t xml:space="preserve">ovanie </w:t>
      </w:r>
      <w:r w:rsidR="00ED636A">
        <w:rPr>
          <w:sz w:val="22"/>
          <w:szCs w:val="22"/>
        </w:rPr>
        <w:t>komplexných</w:t>
      </w:r>
      <w:r w:rsidR="00A02C02">
        <w:rPr>
          <w:sz w:val="22"/>
          <w:szCs w:val="22"/>
        </w:rPr>
        <w:t xml:space="preserve"> produkčných služieb</w:t>
      </w:r>
      <w:r w:rsidR="00ED636A">
        <w:rPr>
          <w:sz w:val="22"/>
          <w:szCs w:val="22"/>
        </w:rPr>
        <w:t xml:space="preserve">, </w:t>
      </w:r>
      <w:r w:rsidR="00D0164F">
        <w:rPr>
          <w:sz w:val="22"/>
          <w:szCs w:val="22"/>
        </w:rPr>
        <w:t xml:space="preserve">ktoré sú bežne dostupné </w:t>
      </w:r>
      <w:r w:rsidR="00A02C02">
        <w:rPr>
          <w:sz w:val="22"/>
          <w:szCs w:val="22"/>
        </w:rPr>
        <w:br/>
      </w:r>
      <w:r w:rsidR="00D0164F">
        <w:rPr>
          <w:sz w:val="22"/>
          <w:szCs w:val="22"/>
        </w:rPr>
        <w:t>na trhu</w:t>
      </w:r>
      <w:r w:rsidR="00ED636A">
        <w:rPr>
          <w:sz w:val="22"/>
          <w:szCs w:val="22"/>
        </w:rPr>
        <w:t xml:space="preserve">, t. j. </w:t>
      </w:r>
      <w:r w:rsidR="00A02C02">
        <w:rPr>
          <w:sz w:val="22"/>
          <w:szCs w:val="22"/>
        </w:rPr>
        <w:t xml:space="preserve">služby na organizovanie podujatí </w:t>
      </w:r>
      <w:r w:rsidR="00767AEB" w:rsidRPr="00767AEB">
        <w:rPr>
          <w:sz w:val="22"/>
          <w:szCs w:val="22"/>
        </w:rPr>
        <w:t>ktoré súvisia s materiál</w:t>
      </w:r>
      <w:r w:rsidR="00AF0852">
        <w:rPr>
          <w:sz w:val="22"/>
          <w:szCs w:val="22"/>
        </w:rPr>
        <w:t>no</w:t>
      </w:r>
      <w:r w:rsidR="00767AEB" w:rsidRPr="00767AEB">
        <w:rPr>
          <w:sz w:val="22"/>
          <w:szCs w:val="22"/>
        </w:rPr>
        <w:t xml:space="preserve">-technickým, produkčným, logistickým, prevádzkovým a ďalším zabezpečením </w:t>
      </w:r>
      <w:r w:rsidR="00ED636A">
        <w:rPr>
          <w:sz w:val="22"/>
          <w:szCs w:val="22"/>
        </w:rPr>
        <w:t>/</w:t>
      </w:r>
      <w:r w:rsidR="00ED636A">
        <w:rPr>
          <w:i/>
          <w:iCs/>
          <w:sz w:val="22"/>
          <w:szCs w:val="22"/>
        </w:rPr>
        <w:t>špecifikuje sa podľa konkrétnej zákazky/</w:t>
      </w:r>
      <w:r w:rsidR="00ED636A">
        <w:rPr>
          <w:sz w:val="22"/>
          <w:szCs w:val="22"/>
        </w:rPr>
        <w:t>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Default="00293DF4" w:rsidP="000B7DA3">
      <w:pPr>
        <w:spacing w:after="0"/>
        <w:ind w:right="567" w:firstLine="210"/>
        <w:rPr>
          <w:b/>
          <w:sz w:val="22"/>
          <w:szCs w:val="22"/>
        </w:rPr>
      </w:pPr>
    </w:p>
    <w:p w14:paraId="04756906" w14:textId="4090F324" w:rsidR="00D3072F" w:rsidRPr="00E22AC6" w:rsidRDefault="00E22AC6" w:rsidP="000B7DA3">
      <w:pPr>
        <w:spacing w:after="0"/>
        <w:ind w:left="567" w:right="567" w:firstLine="0"/>
        <w:rPr>
          <w:rStyle w:val="gmail-green"/>
        </w:rPr>
      </w:pPr>
      <w:bookmarkStart w:id="19" w:name="_Hlk184372063"/>
      <w:r w:rsidRPr="00E22AC6">
        <w:rPr>
          <w:i/>
          <w:iCs/>
          <w:sz w:val="22"/>
          <w:szCs w:val="22"/>
          <w:bdr w:val="none" w:sz="0" w:space="0" w:color="auto" w:frame="1"/>
        </w:rPr>
        <w:t>(číselný</w:t>
      </w:r>
      <w:r w:rsidRPr="00E22AC6">
        <w:rPr>
          <w:rStyle w:val="gmail-green"/>
          <w:i/>
          <w:iCs/>
          <w:sz w:val="22"/>
          <w:szCs w:val="22"/>
        </w:rPr>
        <w:t xml:space="preserve"> kód </w:t>
      </w:r>
      <w:r w:rsidR="000B7DA3">
        <w:rPr>
          <w:rStyle w:val="gmail-green"/>
          <w:i/>
          <w:iCs/>
          <w:sz w:val="22"/>
          <w:szCs w:val="22"/>
        </w:rPr>
        <w:t xml:space="preserve">bude </w:t>
      </w:r>
      <w:r w:rsidRPr="00E22AC6">
        <w:rPr>
          <w:rStyle w:val="gmail-green"/>
          <w:i/>
          <w:iCs/>
          <w:sz w:val="22"/>
          <w:szCs w:val="22"/>
        </w:rPr>
        <w:t>uvedený</w:t>
      </w:r>
      <w:r>
        <w:rPr>
          <w:rStyle w:val="gmail-green"/>
          <w:i/>
          <w:iCs/>
          <w:sz w:val="22"/>
          <w:szCs w:val="22"/>
        </w:rPr>
        <w:t xml:space="preserve"> v súťažných </w:t>
      </w:r>
      <w:r w:rsidR="000B7DA3">
        <w:rPr>
          <w:rStyle w:val="gmail-green"/>
          <w:i/>
          <w:iCs/>
          <w:sz w:val="22"/>
          <w:szCs w:val="22"/>
        </w:rPr>
        <w:t xml:space="preserve">podkladoch ku konkrétnej výzve na predkladanie ponúk </w:t>
      </w:r>
      <w:r w:rsidR="000B7DA3"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bookmarkEnd w:id="19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395E2F50" w:rsidR="005D1816" w:rsidRDefault="005D1816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354A2E24" w14:textId="1151D65B" w:rsidR="000B7DA3" w:rsidRPr="00E22AC6" w:rsidRDefault="000B7DA3" w:rsidP="000B7DA3">
      <w:pPr>
        <w:spacing w:after="0"/>
        <w:ind w:left="567" w:right="567" w:firstLine="0"/>
        <w:rPr>
          <w:rStyle w:val="gmail-green"/>
        </w:rPr>
      </w:pPr>
      <w:r w:rsidRPr="00E22AC6">
        <w:rPr>
          <w:i/>
          <w:iCs/>
          <w:sz w:val="22"/>
          <w:szCs w:val="22"/>
          <w:bdr w:val="none" w:sz="0" w:space="0" w:color="auto" w:frame="1"/>
        </w:rPr>
        <w:t>(číseln</w:t>
      </w:r>
      <w:r w:rsidR="00074742">
        <w:rPr>
          <w:i/>
          <w:iCs/>
          <w:sz w:val="22"/>
          <w:szCs w:val="22"/>
          <w:bdr w:val="none" w:sz="0" w:space="0" w:color="auto" w:frame="1"/>
        </w:rPr>
        <w:t>é</w:t>
      </w:r>
      <w:r w:rsidRPr="00E22AC6">
        <w:rPr>
          <w:rStyle w:val="gmail-green"/>
          <w:i/>
          <w:iCs/>
          <w:sz w:val="22"/>
          <w:szCs w:val="22"/>
        </w:rPr>
        <w:t xml:space="preserve"> kód</w:t>
      </w:r>
      <w:r w:rsidR="00074742">
        <w:rPr>
          <w:rStyle w:val="gmail-green"/>
          <w:i/>
          <w:iCs/>
          <w:sz w:val="22"/>
          <w:szCs w:val="22"/>
        </w:rPr>
        <w:t>y</w:t>
      </w:r>
      <w:r w:rsidRPr="00E22AC6">
        <w:rPr>
          <w:rStyle w:val="gmail-green"/>
          <w:i/>
          <w:iCs/>
          <w:sz w:val="22"/>
          <w:szCs w:val="22"/>
        </w:rPr>
        <w:t xml:space="preserve"> </w:t>
      </w:r>
      <w:r>
        <w:rPr>
          <w:rStyle w:val="gmail-green"/>
          <w:i/>
          <w:iCs/>
          <w:sz w:val="22"/>
          <w:szCs w:val="22"/>
        </w:rPr>
        <w:t>bud</w:t>
      </w:r>
      <w:r w:rsidR="00074742">
        <w:rPr>
          <w:rStyle w:val="gmail-green"/>
          <w:i/>
          <w:iCs/>
          <w:sz w:val="22"/>
          <w:szCs w:val="22"/>
        </w:rPr>
        <w:t>ú</w:t>
      </w:r>
      <w:r>
        <w:rPr>
          <w:rStyle w:val="gmail-green"/>
          <w:i/>
          <w:iCs/>
          <w:sz w:val="22"/>
          <w:szCs w:val="22"/>
        </w:rPr>
        <w:t xml:space="preserve"> </w:t>
      </w:r>
      <w:r w:rsidRPr="00E22AC6">
        <w:rPr>
          <w:rStyle w:val="gmail-green"/>
          <w:i/>
          <w:iCs/>
          <w:sz w:val="22"/>
          <w:szCs w:val="22"/>
        </w:rPr>
        <w:t>uveden</w:t>
      </w:r>
      <w:r w:rsidR="00074742">
        <w:rPr>
          <w:rStyle w:val="gmail-green"/>
          <w:i/>
          <w:iCs/>
          <w:sz w:val="22"/>
          <w:szCs w:val="22"/>
        </w:rPr>
        <w:t>é</w:t>
      </w:r>
      <w:r>
        <w:rPr>
          <w:rStyle w:val="gmail-green"/>
          <w:i/>
          <w:iCs/>
          <w:sz w:val="22"/>
          <w:szCs w:val="22"/>
        </w:rPr>
        <w:t xml:space="preserve"> v súťažných podkladoch ku konkrétnej výzve na predkladanie ponúk </w:t>
      </w:r>
      <w:r>
        <w:rPr>
          <w:rStyle w:val="gmail-green"/>
          <w:i/>
          <w:iCs/>
          <w:sz w:val="22"/>
          <w:szCs w:val="22"/>
        </w:rPr>
        <w:br/>
        <w:t>v rámci DNS)</w:t>
      </w:r>
      <w:r>
        <w:rPr>
          <w:rStyle w:val="gmail-green"/>
        </w:rPr>
        <w:t xml:space="preserve"> </w:t>
      </w:r>
      <w:r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D5BD466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2341F4" w:rsidRPr="002341F4">
        <w:rPr>
          <w:sz w:val="22"/>
          <w:szCs w:val="22"/>
          <w:highlight w:val="yellow"/>
        </w:rPr>
        <w:t>.......</w:t>
      </w:r>
      <w:r w:rsidR="002341F4">
        <w:rPr>
          <w:sz w:val="22"/>
          <w:szCs w:val="22"/>
        </w:rPr>
        <w:t xml:space="preserve"> </w:t>
      </w:r>
      <w:r w:rsidR="004C093E" w:rsidRPr="00AA6711">
        <w:rPr>
          <w:sz w:val="22"/>
          <w:szCs w:val="22"/>
        </w:rPr>
        <w:t xml:space="preserve">eur </w:t>
      </w:r>
      <w:r w:rsidR="00CA459F">
        <w:rPr>
          <w:sz w:val="22"/>
          <w:szCs w:val="22"/>
        </w:rPr>
        <w:t xml:space="preserve">bez </w:t>
      </w:r>
      <w:r w:rsidRPr="00AA6711">
        <w:rPr>
          <w:sz w:val="22"/>
          <w:szCs w:val="22"/>
        </w:rPr>
        <w:t>DPH.</w:t>
      </w:r>
    </w:p>
    <w:p w14:paraId="4F7B2843" w14:textId="13553BDC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>č. 1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28BF665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proofErr w:type="spellStart"/>
      <w:r w:rsidR="00E43F1B" w:rsidRPr="00E43F1B">
        <w:rPr>
          <w:sz w:val="22"/>
          <w:szCs w:val="22"/>
          <w:highlight w:val="yellow"/>
        </w:rPr>
        <w:t>xxxxxx</w:t>
      </w:r>
      <w:proofErr w:type="spellEnd"/>
      <w:r w:rsidR="00E43F1B">
        <w:rPr>
          <w:sz w:val="22"/>
          <w:szCs w:val="22"/>
        </w:rPr>
        <w:t xml:space="preserve"> dní / mesiacov od nadobudnutia účinnosti </w:t>
      </w:r>
      <w:r w:rsidR="00074742">
        <w:rPr>
          <w:sz w:val="22"/>
          <w:szCs w:val="22"/>
        </w:rPr>
        <w:t>zmluvy.</w:t>
      </w:r>
    </w:p>
    <w:p w14:paraId="57FCA134" w14:textId="4905A3B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/</w:t>
      </w:r>
      <w:r w:rsidR="00BF13BB">
        <w:rPr>
          <w:i/>
          <w:iCs/>
          <w:sz w:val="22"/>
          <w:szCs w:val="22"/>
        </w:rPr>
        <w:t>doplní sa miesto dodania predmetu zákazky</w:t>
      </w:r>
      <w:r w:rsidR="00006FF4">
        <w:rPr>
          <w:i/>
          <w:iCs/>
          <w:sz w:val="22"/>
          <w:szCs w:val="22"/>
        </w:rPr>
        <w:t xml:space="preserve"> podľa konkrétnej zákazky</w:t>
      </w:r>
      <w:r w:rsidR="00BF13BB">
        <w:rPr>
          <w:i/>
          <w:iCs/>
          <w:sz w:val="22"/>
          <w:szCs w:val="22"/>
        </w:rPr>
        <w:t>/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0" w:name="_Toc90894509"/>
      <w:bookmarkStart w:id="21" w:name="_Toc90894726"/>
      <w:bookmarkStart w:id="22" w:name="_Toc90894890"/>
      <w:bookmarkStart w:id="23" w:name="_Toc90895212"/>
      <w:bookmarkStart w:id="24" w:name="_Toc90895322"/>
      <w:bookmarkStart w:id="25" w:name="_Toc90894511"/>
      <w:bookmarkStart w:id="26" w:name="_Toc98404787"/>
      <w:bookmarkStart w:id="27" w:name="_Toc98404788"/>
      <w:bookmarkStart w:id="28" w:name="_Toc98404790"/>
      <w:bookmarkStart w:id="29" w:name="_Toc98404791"/>
      <w:bookmarkStart w:id="30" w:name="_Toc98404792"/>
      <w:bookmarkStart w:id="31" w:name="_Toc90894515"/>
      <w:bookmarkStart w:id="32" w:name="_Toc98404793"/>
      <w:bookmarkStart w:id="33" w:name="_Toc98404794"/>
      <w:bookmarkStart w:id="34" w:name="_Toc98404795"/>
      <w:bookmarkStart w:id="35" w:name="_Toc98404796"/>
      <w:bookmarkStart w:id="36" w:name="_Toc90894517"/>
      <w:bookmarkStart w:id="37" w:name="_Toc98404797"/>
      <w:bookmarkStart w:id="38" w:name="_Toc98404798"/>
      <w:bookmarkStart w:id="39" w:name="_Toc98404799"/>
      <w:bookmarkStart w:id="40" w:name="_Toc98404800"/>
      <w:bookmarkStart w:id="41" w:name="_Toc98404801"/>
      <w:bookmarkStart w:id="42" w:name="_Toc98404802"/>
      <w:bookmarkStart w:id="43" w:name="_Toc90894519"/>
      <w:bookmarkStart w:id="44" w:name="_Toc98404803"/>
      <w:bookmarkStart w:id="45" w:name="_Toc98404804"/>
      <w:bookmarkStart w:id="46" w:name="_Toc98404805"/>
      <w:bookmarkStart w:id="47" w:name="_Toc98404806"/>
      <w:bookmarkStart w:id="48" w:name="_Toc98404808"/>
      <w:bookmarkStart w:id="49" w:name="_Toc98404809"/>
      <w:bookmarkStart w:id="50" w:name="_Toc90894522"/>
      <w:bookmarkStart w:id="51" w:name="_Toc189637026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581962">
        <w:rPr>
          <w:sz w:val="24"/>
        </w:rPr>
        <w:t>Časť II.</w:t>
      </w:r>
      <w:bookmarkEnd w:id="50"/>
      <w:bookmarkEnd w:id="51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2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3" w:name="_Toc90894523"/>
      <w:bookmarkEnd w:id="52"/>
      <w:r w:rsidRPr="00581962">
        <w:rPr>
          <w:sz w:val="24"/>
        </w:rPr>
        <w:t xml:space="preserve"> </w:t>
      </w:r>
      <w:bookmarkEnd w:id="53"/>
    </w:p>
    <w:p w14:paraId="0C1035D6" w14:textId="2B20341E" w:rsidR="009643F4" w:rsidRPr="00BC70C9" w:rsidRDefault="00AA4EF7" w:rsidP="000B7DA3">
      <w:pPr>
        <w:pStyle w:val="Nadpis3"/>
        <w:ind w:right="567"/>
        <w:rPr>
          <w:szCs w:val="28"/>
        </w:rPr>
      </w:pPr>
      <w:bookmarkStart w:id="54" w:name="_Toc90894524"/>
      <w:bookmarkStart w:id="55" w:name="_Toc189637028"/>
      <w:r w:rsidRPr="006300C2">
        <w:t>Komunikácia</w:t>
      </w:r>
      <w:bookmarkEnd w:id="54"/>
      <w:bookmarkEnd w:id="55"/>
      <w:r w:rsidRPr="006300C2">
        <w:t xml:space="preserve"> </w:t>
      </w:r>
      <w:bookmarkStart w:id="56" w:name="_Toc90894525"/>
      <w:bookmarkEnd w:id="56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0B7DA3">
      <w:pPr>
        <w:pStyle w:val="Nadpis3"/>
        <w:spacing w:after="120"/>
        <w:ind w:right="567"/>
        <w:rPr>
          <w:szCs w:val="28"/>
        </w:rPr>
      </w:pPr>
      <w:bookmarkStart w:id="57" w:name="_Toc90894526"/>
      <w:bookmarkStart w:id="58" w:name="_Toc90894743"/>
      <w:bookmarkStart w:id="59" w:name="_Toc90894907"/>
      <w:bookmarkStart w:id="60" w:name="_Toc90895229"/>
      <w:bookmarkStart w:id="61" w:name="_Toc90895339"/>
      <w:bookmarkStart w:id="62" w:name="_Toc90894527"/>
      <w:bookmarkStart w:id="63" w:name="_Toc90894744"/>
      <w:bookmarkStart w:id="64" w:name="_Toc90894908"/>
      <w:bookmarkStart w:id="65" w:name="_Toc90895230"/>
      <w:bookmarkStart w:id="66" w:name="_Toc90895340"/>
      <w:bookmarkStart w:id="67" w:name="_Toc90894528"/>
      <w:bookmarkStart w:id="68" w:name="_Toc90894745"/>
      <w:bookmarkStart w:id="69" w:name="_Toc90894909"/>
      <w:bookmarkStart w:id="70" w:name="_Toc90895231"/>
      <w:bookmarkStart w:id="71" w:name="_Toc90895341"/>
      <w:bookmarkStart w:id="72" w:name="_Toc90894529"/>
      <w:bookmarkStart w:id="73" w:name="_Toc90894746"/>
      <w:bookmarkStart w:id="74" w:name="_Toc90894910"/>
      <w:bookmarkStart w:id="75" w:name="_Toc90895232"/>
      <w:bookmarkStart w:id="76" w:name="_Toc90895342"/>
      <w:bookmarkStart w:id="77" w:name="_Toc90894530"/>
      <w:bookmarkStart w:id="78" w:name="_Toc90894747"/>
      <w:bookmarkStart w:id="79" w:name="_Toc90894911"/>
      <w:bookmarkStart w:id="80" w:name="_Toc90895233"/>
      <w:bookmarkStart w:id="81" w:name="_Toc90895343"/>
      <w:bookmarkStart w:id="82" w:name="_Toc90894531"/>
      <w:bookmarkStart w:id="83" w:name="_Toc90894748"/>
      <w:bookmarkStart w:id="84" w:name="_Toc90894912"/>
      <w:bookmarkStart w:id="85" w:name="_Toc90895234"/>
      <w:bookmarkStart w:id="86" w:name="_Toc90895344"/>
      <w:bookmarkStart w:id="87" w:name="_Toc90894532"/>
      <w:bookmarkStart w:id="88" w:name="_Toc90894749"/>
      <w:bookmarkStart w:id="89" w:name="_Toc90894913"/>
      <w:bookmarkStart w:id="90" w:name="_Toc90895235"/>
      <w:bookmarkStart w:id="91" w:name="_Toc90895345"/>
      <w:bookmarkStart w:id="92" w:name="_Toc90894533"/>
      <w:bookmarkStart w:id="93" w:name="_Toc90894750"/>
      <w:bookmarkStart w:id="94" w:name="_Toc90894914"/>
      <w:bookmarkStart w:id="95" w:name="_Toc90895236"/>
      <w:bookmarkStart w:id="96" w:name="_Toc90895346"/>
      <w:bookmarkStart w:id="97" w:name="_Toc90894534"/>
      <w:bookmarkStart w:id="98" w:name="_Toc90894751"/>
      <w:bookmarkStart w:id="99" w:name="_Toc90894915"/>
      <w:bookmarkStart w:id="100" w:name="_Toc90895237"/>
      <w:bookmarkStart w:id="101" w:name="_Toc90895347"/>
      <w:bookmarkStart w:id="102" w:name="_Toc90894535"/>
      <w:bookmarkStart w:id="103" w:name="_Toc90894752"/>
      <w:bookmarkStart w:id="104" w:name="_Toc90894916"/>
      <w:bookmarkStart w:id="105" w:name="_Toc90895238"/>
      <w:bookmarkStart w:id="106" w:name="_Toc90895348"/>
      <w:bookmarkStart w:id="107" w:name="_Toc90894536"/>
      <w:bookmarkStart w:id="108" w:name="_Toc90894753"/>
      <w:bookmarkStart w:id="109" w:name="_Toc90894917"/>
      <w:bookmarkStart w:id="110" w:name="_Toc90895239"/>
      <w:bookmarkStart w:id="111" w:name="_Toc90895349"/>
      <w:bookmarkStart w:id="112" w:name="_Toc90894537"/>
      <w:bookmarkStart w:id="113" w:name="_Toc189637029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6300C2">
        <w:t>Vysvetľovanie</w:t>
      </w:r>
      <w:bookmarkEnd w:id="112"/>
      <w:bookmarkEnd w:id="113"/>
      <w:r w:rsidR="0021636A" w:rsidRPr="006300C2">
        <w:t xml:space="preserve"> </w:t>
      </w:r>
      <w:bookmarkStart w:id="114" w:name="_Toc90894538"/>
      <w:bookmarkEnd w:id="114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5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6" w:name="_Ref90898411"/>
      <w:bookmarkEnd w:id="115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18D9004A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7" w:name="_Ref100565172"/>
      <w:bookmarkEnd w:id="116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D35940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7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8" w:name="_Ref90900043"/>
    </w:p>
    <w:bookmarkEnd w:id="118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1F8D2887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D35940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19" w:name="_Toc90894541"/>
      <w:bookmarkStart w:id="120" w:name="_Toc189637030"/>
      <w:r w:rsidRPr="00581962">
        <w:rPr>
          <w:sz w:val="24"/>
        </w:rPr>
        <w:t>Časť III.</w:t>
      </w:r>
      <w:bookmarkEnd w:id="119"/>
      <w:bookmarkEnd w:id="120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1" w:name="_Toc90894543"/>
      <w:bookmarkStart w:id="122" w:name="_Toc90894760"/>
      <w:bookmarkStart w:id="123" w:name="_Toc90894924"/>
      <w:bookmarkStart w:id="124" w:name="_Toc90895246"/>
      <w:bookmarkStart w:id="125" w:name="_Toc90895356"/>
      <w:bookmarkStart w:id="126" w:name="_Toc189637031"/>
      <w:bookmarkEnd w:id="121"/>
      <w:bookmarkEnd w:id="122"/>
      <w:bookmarkEnd w:id="123"/>
      <w:bookmarkEnd w:id="124"/>
      <w:bookmarkEnd w:id="125"/>
      <w:r>
        <w:rPr>
          <w:sz w:val="24"/>
        </w:rPr>
        <w:t>Predloženie ponuky</w:t>
      </w:r>
      <w:bookmarkEnd w:id="126"/>
    </w:p>
    <w:p w14:paraId="7DA000E0" w14:textId="3FCC86B2" w:rsidR="00606ACB" w:rsidRPr="00F07754" w:rsidRDefault="001F09B6" w:rsidP="000B7DA3">
      <w:pPr>
        <w:pStyle w:val="Nadpis3"/>
        <w:ind w:right="567"/>
        <w:rPr>
          <w:szCs w:val="28"/>
        </w:rPr>
      </w:pPr>
      <w:bookmarkStart w:id="127" w:name="_Toc189637032"/>
      <w:r>
        <w:t>Podmienky predloženia ponuky</w:t>
      </w:r>
      <w:bookmarkEnd w:id="127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0B7DA3">
      <w:pPr>
        <w:pStyle w:val="Nadpis3"/>
        <w:ind w:right="567"/>
        <w:rPr>
          <w:szCs w:val="28"/>
        </w:rPr>
      </w:pPr>
      <w:bookmarkStart w:id="128" w:name="_Toc90894548"/>
      <w:bookmarkStart w:id="129" w:name="_Toc90894765"/>
      <w:bookmarkStart w:id="130" w:name="_Toc90894929"/>
      <w:bookmarkStart w:id="131" w:name="_Toc90895251"/>
      <w:bookmarkStart w:id="132" w:name="_Toc90895361"/>
      <w:bookmarkStart w:id="133" w:name="_Toc189637033"/>
      <w:bookmarkEnd w:id="128"/>
      <w:bookmarkEnd w:id="129"/>
      <w:bookmarkEnd w:id="130"/>
      <w:bookmarkEnd w:id="131"/>
      <w:bookmarkEnd w:id="132"/>
      <w:r w:rsidRPr="007570A6">
        <w:t xml:space="preserve">Obsah </w:t>
      </w:r>
      <w:r w:rsidR="007F150D">
        <w:t>ponuky</w:t>
      </w:r>
      <w:bookmarkEnd w:id="133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9B416FC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2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3ED4CF5E" w14:textId="2B945E97" w:rsidR="00C049F0" w:rsidRPr="00ED636A" w:rsidRDefault="002548D5" w:rsidP="00ED636A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</w:t>
      </w:r>
      <w:r w:rsidRPr="00ED636A">
        <w:rPr>
          <w:sz w:val="22"/>
          <w:szCs w:val="22"/>
        </w:rPr>
        <w:t>ponúkan</w:t>
      </w:r>
      <w:r w:rsidR="00ED636A">
        <w:rPr>
          <w:sz w:val="22"/>
          <w:szCs w:val="22"/>
        </w:rPr>
        <w:t>ých</w:t>
      </w:r>
      <w:r w:rsidR="00ED636A" w:rsidRPr="00ED636A">
        <w:rPr>
          <w:b/>
          <w:bCs/>
          <w:sz w:val="22"/>
          <w:szCs w:val="22"/>
        </w:rPr>
        <w:t xml:space="preserve"> služ</w:t>
      </w:r>
      <w:r w:rsidR="00ED636A">
        <w:rPr>
          <w:b/>
          <w:bCs/>
          <w:sz w:val="22"/>
          <w:szCs w:val="22"/>
        </w:rPr>
        <w:t>ieb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>edie 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ED636A">
        <w:rPr>
          <w:sz w:val="22"/>
          <w:szCs w:val="22"/>
        </w:rPr>
        <w:t>ých</w:t>
      </w:r>
      <w:r w:rsidR="00BF13BB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t>služieb</w:t>
      </w:r>
      <w:r w:rsidR="00BF13BB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br/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</w:t>
      </w:r>
      <w:r w:rsidR="00ED636A">
        <w:rPr>
          <w:sz w:val="22"/>
          <w:szCs w:val="22"/>
        </w:rPr>
        <w:t>aných</w:t>
      </w:r>
      <w:r w:rsidR="00C049F0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t>službách</w:t>
      </w:r>
      <w:r w:rsidR="00C049F0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ED636A">
        <w:rPr>
          <w:sz w:val="22"/>
          <w:szCs w:val="22"/>
        </w:rPr>
        <w:t>ých</w:t>
      </w:r>
      <w:r w:rsidR="00DE32A2" w:rsidRPr="00DE32A2">
        <w:rPr>
          <w:sz w:val="22"/>
          <w:szCs w:val="22"/>
        </w:rPr>
        <w:t xml:space="preserve"> </w:t>
      </w:r>
      <w:r w:rsidR="00ED636A">
        <w:rPr>
          <w:sz w:val="22"/>
          <w:szCs w:val="22"/>
        </w:rPr>
        <w:t>služieb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 xml:space="preserve">1 týchto súťažných podkladov – </w:t>
      </w:r>
      <w:r>
        <w:rPr>
          <w:sz w:val="22"/>
          <w:szCs w:val="22"/>
        </w:rPr>
        <w:t>Opis predmetu zákazky</w:t>
      </w:r>
      <w:r w:rsidR="00C049F0" w:rsidRPr="00ED636A">
        <w:rPr>
          <w:sz w:val="22"/>
          <w:szCs w:val="22"/>
        </w:rPr>
        <w:t>,</w:t>
      </w:r>
    </w:p>
    <w:p w14:paraId="1816616F" w14:textId="074A0CAC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č. 4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06B559C9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0B7DA3">
      <w:pPr>
        <w:pStyle w:val="Nadpis3"/>
        <w:ind w:right="567"/>
      </w:pPr>
      <w:bookmarkStart w:id="134" w:name="_Toc189637034"/>
      <w:r>
        <w:t>Kritéria na vyhodnotenie ponúk a pravidlá ich uplatnenia</w:t>
      </w:r>
      <w:bookmarkEnd w:id="134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0B7DA3">
      <w:pPr>
        <w:pStyle w:val="Nadpis3"/>
        <w:ind w:right="567"/>
      </w:pPr>
      <w:bookmarkStart w:id="135" w:name="_Toc90894579"/>
      <w:bookmarkStart w:id="136" w:name="_Toc189637035"/>
      <w:r w:rsidRPr="0069212E">
        <w:t>Lehota na predkladanie</w:t>
      </w:r>
      <w:bookmarkStart w:id="137" w:name="_Toc90894580"/>
      <w:bookmarkEnd w:id="135"/>
      <w:bookmarkEnd w:id="137"/>
      <w:r w:rsidR="00DF313B">
        <w:t xml:space="preserve"> </w:t>
      </w:r>
      <w:bookmarkStart w:id="138" w:name="_Ref90366266"/>
      <w:r w:rsidR="007D3A2D">
        <w:t>ponúk</w:t>
      </w:r>
      <w:bookmarkEnd w:id="136"/>
    </w:p>
    <w:p w14:paraId="088D8763" w14:textId="6122C56A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39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EC552E" w:rsidRPr="001B18A7">
        <w:rPr>
          <w:b/>
          <w:iCs/>
          <w:sz w:val="22"/>
          <w:szCs w:val="22"/>
          <w:highlight w:val="yellow"/>
        </w:rPr>
        <w:t>.202</w:t>
      </w:r>
      <w:r w:rsidR="00A02C02">
        <w:rPr>
          <w:b/>
          <w:iCs/>
          <w:sz w:val="22"/>
          <w:szCs w:val="22"/>
          <w:highlight w:val="yellow"/>
        </w:rPr>
        <w:t>6</w:t>
      </w:r>
      <w:r w:rsidRPr="001B18A7">
        <w:rPr>
          <w:b/>
          <w:iCs/>
          <w:sz w:val="22"/>
          <w:szCs w:val="22"/>
          <w:highlight w:val="yellow"/>
        </w:rPr>
        <w:t xml:space="preserve"> o</w:t>
      </w:r>
      <w:r w:rsidR="007D1B7C" w:rsidRPr="001B18A7">
        <w:rPr>
          <w:b/>
          <w:iCs/>
          <w:sz w:val="22"/>
          <w:szCs w:val="22"/>
          <w:highlight w:val="yellow"/>
        </w:rPr>
        <w:t> </w:t>
      </w:r>
      <w:proofErr w:type="spellStart"/>
      <w:r w:rsidR="00E60320" w:rsidRPr="001B18A7">
        <w:rPr>
          <w:b/>
          <w:iCs/>
          <w:sz w:val="22"/>
          <w:szCs w:val="22"/>
          <w:highlight w:val="yellow"/>
        </w:rPr>
        <w:t>xx</w:t>
      </w:r>
      <w:r w:rsidR="007D1B7C" w:rsidRPr="001B18A7">
        <w:rPr>
          <w:b/>
          <w:iCs/>
          <w:sz w:val="22"/>
          <w:szCs w:val="22"/>
          <w:highlight w:val="yellow"/>
        </w:rPr>
        <w:t>.</w:t>
      </w:r>
      <w:r w:rsidR="00E60320" w:rsidRPr="001B18A7">
        <w:rPr>
          <w:b/>
          <w:iCs/>
          <w:sz w:val="22"/>
          <w:szCs w:val="22"/>
          <w:highlight w:val="yellow"/>
        </w:rPr>
        <w:t>xx</w:t>
      </w:r>
      <w:proofErr w:type="spellEnd"/>
      <w:r w:rsidRPr="001B18A7">
        <w:rPr>
          <w:b/>
          <w:iCs/>
          <w:sz w:val="22"/>
          <w:szCs w:val="22"/>
          <w:highlight w:val="yellow"/>
        </w:rPr>
        <w:t xml:space="preserve"> hod</w:t>
      </w:r>
      <w:r w:rsidRPr="00E60320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39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0B7DA3">
      <w:pPr>
        <w:pStyle w:val="Nadpis3"/>
        <w:ind w:right="567"/>
      </w:pPr>
      <w:bookmarkStart w:id="140" w:name="_Ref90371162"/>
      <w:bookmarkStart w:id="141" w:name="_Toc90894581"/>
      <w:bookmarkStart w:id="142" w:name="_Toc189637036"/>
      <w:bookmarkEnd w:id="138"/>
      <w:r w:rsidRPr="00F1694B">
        <w:t>Predloženie</w:t>
      </w:r>
      <w:bookmarkEnd w:id="140"/>
      <w:bookmarkEnd w:id="141"/>
      <w:r w:rsidR="00DF313B">
        <w:t xml:space="preserve"> </w:t>
      </w:r>
      <w:r w:rsidR="00E37313">
        <w:t>ponuky</w:t>
      </w:r>
      <w:bookmarkEnd w:id="142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0B7DA3">
      <w:pPr>
        <w:pStyle w:val="Nadpis3"/>
        <w:ind w:right="567"/>
      </w:pPr>
      <w:bookmarkStart w:id="143" w:name="_Toc90894582"/>
      <w:bookmarkStart w:id="144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3"/>
      <w:r w:rsidR="001B18A7">
        <w:t xml:space="preserve"> ponuky</w:t>
      </w:r>
      <w:bookmarkEnd w:id="144"/>
    </w:p>
    <w:p w14:paraId="1672186F" w14:textId="3256A97C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5" w:name="_Toc90894583"/>
      <w:bookmarkStart w:id="146" w:name="_Toc90894800"/>
      <w:bookmarkStart w:id="147" w:name="_Toc90894964"/>
      <w:bookmarkStart w:id="148" w:name="_Toc90895286"/>
      <w:bookmarkStart w:id="149" w:name="_Toc90895396"/>
      <w:bookmarkStart w:id="150" w:name="_Toc90894584"/>
      <w:bookmarkEnd w:id="145"/>
      <w:bookmarkEnd w:id="146"/>
      <w:bookmarkEnd w:id="147"/>
      <w:bookmarkEnd w:id="148"/>
      <w:bookmarkEnd w:id="149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D35940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0B7DA3">
      <w:pPr>
        <w:pStyle w:val="Nadpis3"/>
        <w:ind w:right="567"/>
      </w:pPr>
      <w:bookmarkStart w:id="151" w:name="_Toc189637038"/>
      <w:r w:rsidRPr="00930865">
        <w:t>Variantné riešenie</w:t>
      </w:r>
      <w:bookmarkEnd w:id="151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0B7DA3">
      <w:pPr>
        <w:pStyle w:val="Nadpis3"/>
        <w:ind w:right="567"/>
      </w:pPr>
      <w:bookmarkStart w:id="152" w:name="_Toc189637039"/>
      <w:bookmarkEnd w:id="150"/>
      <w:r>
        <w:t>Dôvernosť verejného obstarávania</w:t>
      </w:r>
      <w:bookmarkEnd w:id="152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0B7DA3">
      <w:pPr>
        <w:pStyle w:val="Nadpis3"/>
        <w:ind w:right="567"/>
        <w:rPr>
          <w:lang w:bidi="sk-SK"/>
        </w:rPr>
      </w:pPr>
      <w:bookmarkStart w:id="153" w:name="_Toc189637040"/>
      <w:r>
        <w:rPr>
          <w:lang w:bidi="sk-SK"/>
        </w:rPr>
        <w:t>Elektronická aukcia</w:t>
      </w:r>
      <w:bookmarkEnd w:id="153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4" w:name="_Toc189637041"/>
      <w:r w:rsidRPr="00A66A0D">
        <w:rPr>
          <w:sz w:val="24"/>
        </w:rPr>
        <w:lastRenderedPageBreak/>
        <w:t>Časť VI.</w:t>
      </w:r>
      <w:bookmarkStart w:id="155" w:name="_Toc90894587"/>
      <w:bookmarkEnd w:id="154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6" w:name="_Toc100323044"/>
      <w:bookmarkStart w:id="157" w:name="_Toc189637042"/>
      <w:bookmarkEnd w:id="155"/>
      <w:r w:rsidRPr="006300C2">
        <w:t>Otváranie a vyhodnotenie ponúk</w:t>
      </w:r>
      <w:bookmarkEnd w:id="156"/>
      <w:bookmarkEnd w:id="157"/>
      <w:r w:rsidRPr="006300C2">
        <w:t xml:space="preserve"> </w:t>
      </w:r>
    </w:p>
    <w:p w14:paraId="660EE32D" w14:textId="42DDFB6A" w:rsidR="003D793E" w:rsidRDefault="00393CE9" w:rsidP="000B7DA3">
      <w:pPr>
        <w:pStyle w:val="Nadpis3"/>
        <w:ind w:right="567"/>
      </w:pPr>
      <w:bookmarkStart w:id="158" w:name="_Toc189637043"/>
      <w:r>
        <w:t>Otváranie ponúk</w:t>
      </w:r>
      <w:bookmarkEnd w:id="158"/>
    </w:p>
    <w:p w14:paraId="295F6D9B" w14:textId="24B14FAD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D1B7C" w:rsidRPr="001B18A7">
        <w:rPr>
          <w:b/>
          <w:bCs/>
          <w:sz w:val="22"/>
          <w:szCs w:val="22"/>
          <w:highlight w:val="yellow"/>
          <w:lang w:bidi="sk-SK"/>
        </w:rPr>
        <w:t>xx.</w:t>
      </w:r>
      <w:r w:rsidR="00E60320" w:rsidRPr="001B18A7">
        <w:rPr>
          <w:b/>
          <w:bCs/>
          <w:sz w:val="22"/>
          <w:szCs w:val="22"/>
          <w:highlight w:val="yellow"/>
          <w:lang w:bidi="sk-SK"/>
        </w:rPr>
        <w:t>xx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.202</w:t>
      </w:r>
      <w:r w:rsidR="00A02C02">
        <w:rPr>
          <w:b/>
          <w:bCs/>
          <w:sz w:val="22"/>
          <w:szCs w:val="22"/>
          <w:highlight w:val="yellow"/>
          <w:lang w:bidi="sk-SK"/>
        </w:rPr>
        <w:t>6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o</w:t>
      </w:r>
      <w:r w:rsidR="00933D6A" w:rsidRPr="001B18A7">
        <w:rPr>
          <w:b/>
          <w:bCs/>
          <w:sz w:val="22"/>
          <w:szCs w:val="22"/>
          <w:highlight w:val="yellow"/>
          <w:lang w:bidi="sk-SK"/>
        </w:rPr>
        <w:t> </w:t>
      </w:r>
      <w:proofErr w:type="spellStart"/>
      <w:r w:rsidR="00E60320" w:rsidRPr="001B18A7">
        <w:rPr>
          <w:b/>
          <w:bCs/>
          <w:sz w:val="22"/>
          <w:szCs w:val="22"/>
          <w:highlight w:val="yellow"/>
          <w:lang w:bidi="sk-SK"/>
        </w:rPr>
        <w:t>xx.xx</w:t>
      </w:r>
      <w:proofErr w:type="spellEnd"/>
      <w:r w:rsidR="00933D6A" w:rsidRPr="001B18A7">
        <w:rPr>
          <w:b/>
          <w:bCs/>
          <w:sz w:val="22"/>
          <w:szCs w:val="22"/>
          <w:highlight w:val="yellow"/>
          <w:lang w:bidi="sk-SK"/>
        </w:rPr>
        <w:t xml:space="preserve"> </w:t>
      </w:r>
      <w:r w:rsidR="00D51DE3" w:rsidRPr="001B18A7">
        <w:rPr>
          <w:b/>
          <w:bCs/>
          <w:sz w:val="22"/>
          <w:szCs w:val="22"/>
          <w:highlight w:val="yellow"/>
          <w:lang w:bidi="sk-SK"/>
        </w:rPr>
        <w:t>hod</w:t>
      </w:r>
      <w:r w:rsidR="00D51DE3" w:rsidRPr="004004E8">
        <w:rPr>
          <w:sz w:val="22"/>
          <w:szCs w:val="22"/>
          <w:highlight w:val="yellow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0B7DA3">
      <w:pPr>
        <w:pStyle w:val="Nadpis3"/>
        <w:ind w:right="567"/>
      </w:pPr>
      <w:bookmarkStart w:id="159" w:name="_Toc189637044"/>
      <w:r w:rsidRPr="00393CE9">
        <w:t>Vyhodnotenie ponúk</w:t>
      </w:r>
      <w:bookmarkEnd w:id="159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0B7DA3">
      <w:pPr>
        <w:pStyle w:val="Nadpis3"/>
        <w:ind w:right="567"/>
      </w:pPr>
      <w:bookmarkStart w:id="160" w:name="_Toc189637045"/>
      <w:r>
        <w:t>Informácia o výsledku vyhodnotenia ponúk a uzavretie zmluvy</w:t>
      </w:r>
      <w:bookmarkEnd w:id="160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0ED7523F" w14:textId="5D959ED9" w:rsidR="00105256" w:rsidRPr="006300C2" w:rsidRDefault="00105256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>údaje o všetkých známych subdodávateľoch</w:t>
      </w:r>
      <w:r w:rsidRPr="006300C2">
        <w:rPr>
          <w:color w:val="000000"/>
          <w:sz w:val="22"/>
          <w:szCs w:val="22"/>
        </w:rPr>
        <w:t xml:space="preserve"> v rozsahu podľa prílohy </w:t>
      </w:r>
      <w:r>
        <w:rPr>
          <w:color w:val="000000"/>
          <w:sz w:val="22"/>
          <w:szCs w:val="22"/>
        </w:rPr>
        <w:t xml:space="preserve">č. </w:t>
      </w:r>
      <w:r w:rsidR="00EE25E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 týchto súťažných podkladov,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1141D3C7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č. 5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0B7DA3">
      <w:pPr>
        <w:pStyle w:val="Nadpis3"/>
        <w:ind w:right="567"/>
      </w:pPr>
      <w:bookmarkStart w:id="161" w:name="_Toc189637046"/>
      <w:r>
        <w:t>Zrušenie použitého postupu zadávania zákazky</w:t>
      </w:r>
      <w:bookmarkEnd w:id="161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2" w:name="_Toc90894595"/>
      <w:bookmarkStart w:id="163" w:name="_Toc90894596"/>
      <w:bookmarkEnd w:id="162"/>
    </w:p>
    <w:p w14:paraId="31775ECD" w14:textId="1CB0ED82" w:rsidR="006320CD" w:rsidRPr="00D6373E" w:rsidRDefault="00457D6A" w:rsidP="000B7DA3">
      <w:pPr>
        <w:pStyle w:val="Nadpis3"/>
        <w:ind w:right="567"/>
      </w:pPr>
      <w:bookmarkStart w:id="164" w:name="_Toc189637047"/>
      <w:bookmarkEnd w:id="163"/>
      <w:r w:rsidRPr="00922A8F">
        <w:t>Aplikácia zákona o verejnom obstarávaní</w:t>
      </w:r>
      <w:bookmarkEnd w:id="164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4C84F" w14:textId="77777777" w:rsidR="00413602" w:rsidRDefault="00413602">
      <w:r>
        <w:separator/>
      </w:r>
    </w:p>
  </w:endnote>
  <w:endnote w:type="continuationSeparator" w:id="0">
    <w:p w14:paraId="4DA77ADA" w14:textId="77777777" w:rsidR="00413602" w:rsidRDefault="0041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315C8452" w:rsidR="00116A9B" w:rsidRPr="00AF0852" w:rsidRDefault="00116A9B" w:rsidP="00AF0852">
    <w:pPr>
      <w:ind w:left="-851" w:right="-101" w:firstLine="0"/>
      <w:jc w:val="center"/>
    </w:pPr>
    <w:r w:rsidRPr="00AF0852">
      <w:t>Súťažné podklady k výzve v rámci DNS na predmet „</w:t>
    </w:r>
    <w:r w:rsidR="00AF0852" w:rsidRPr="00E63EFA">
      <w:t>Materiálno-technické a produkčné zabezpečenie</w:t>
    </w:r>
    <w:r w:rsidR="00A02C02" w:rsidRPr="00E63EFA">
      <w:t xml:space="preserve"> podujatí</w:t>
    </w:r>
    <w:r w:rsidRPr="00E63EFA">
      <w:t xml:space="preserve"> – DNS</w:t>
    </w:r>
    <w:r w:rsidRPr="00AF0852">
      <w:t>“</w:t>
    </w:r>
    <w:sdt>
      <w:sdtPr>
        <w:id w:val="-1721508866"/>
        <w:docPartObj>
          <w:docPartGallery w:val="Page Numbers (Bottom of Page)"/>
          <w:docPartUnique/>
        </w:docPartObj>
      </w:sdtPr>
      <w:sdtEndPr/>
      <w:sdtContent>
        <w:r w:rsidRPr="00AF0852">
          <w:t>, výzva č. „</w:t>
        </w:r>
        <w:r w:rsidRPr="00AF0852">
          <w:rPr>
            <w:highlight w:val="yellow"/>
          </w:rPr>
          <w:t>xxx</w:t>
        </w:r>
        <w:r w:rsidRPr="00AF0852">
          <w:t>“</w:t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  <w:r w:rsidR="00AF0852"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9F16" w14:textId="77777777" w:rsidR="00413602" w:rsidRDefault="00413602">
      <w:r>
        <w:separator/>
      </w:r>
    </w:p>
  </w:footnote>
  <w:footnote w:type="continuationSeparator" w:id="0">
    <w:p w14:paraId="0349ACE3" w14:textId="77777777" w:rsidR="00413602" w:rsidRDefault="00413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77777777" w:rsidR="00116A9B" w:rsidRDefault="00116A9B" w:rsidP="00293DF4">
    <w:pPr>
      <w:pStyle w:val="Hlavika"/>
      <w:ind w:left="0" w:firstLine="0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207653" wp14:editId="78C16EA2">
              <wp:simplePos x="0" y="0"/>
              <wp:positionH relativeFrom="column">
                <wp:posOffset>184150</wp:posOffset>
              </wp:positionH>
              <wp:positionV relativeFrom="paragraph">
                <wp:posOffset>-294640</wp:posOffset>
              </wp:positionV>
              <wp:extent cx="6372225" cy="7048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D2311" w14:textId="77777777" w:rsidR="00116A9B" w:rsidRPr="001B1912" w:rsidRDefault="00116A9B" w:rsidP="003C31FE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2271BAA" w14:textId="3CF41F5F" w:rsidR="00116A9B" w:rsidRPr="00293DF4" w:rsidRDefault="00116A9B" w:rsidP="00CD11F3">
                          <w:pPr>
                            <w:spacing w:after="0"/>
                            <w:ind w:firstLine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>
                            <w:t xml:space="preserve">    </w:t>
                          </w:r>
                          <w:r w:rsidRPr="00293DF4">
                            <w:rPr>
                              <w:sz w:val="22"/>
                              <w:szCs w:val="22"/>
                            </w:rPr>
                            <w:t>Súťažné podklady k zriadeniu DNS</w:t>
                          </w:r>
                        </w:p>
                        <w:p w14:paraId="615D3673" w14:textId="7BE47C03" w:rsidR="00116A9B" w:rsidRPr="00293DF4" w:rsidRDefault="00116A9B" w:rsidP="003C31FE">
                          <w:pPr>
                            <w:spacing w:after="0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293DF4">
                            <w:rPr>
                              <w:sz w:val="22"/>
                              <w:szCs w:val="22"/>
                            </w:rPr>
                            <w:t xml:space="preserve">Nadlimitná zákazka: 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„</w:t>
                          </w:r>
                          <w:r w:rsidR="00AF0852" w:rsidRPr="00E06861">
                            <w:rPr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  <w:t>Materiálno-technické a produkčné zabezpečenie</w:t>
                          </w:r>
                          <w:r w:rsidR="00AF0852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r w:rsidR="00A02C02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podujatí</w:t>
                          </w:r>
                          <w:r w:rsidR="00984F54"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 xml:space="preserve"> </w:t>
                          </w:r>
                          <w:r w:rsidRPr="0073386B">
                            <w:rPr>
                              <w:b/>
                              <w:bCs/>
                              <w:iCs/>
                              <w:sz w:val="22"/>
                              <w:szCs w:val="22"/>
                            </w:rPr>
                            <w:t>– DNS</w:t>
                          </w:r>
                          <w:r w:rsidRPr="0073386B">
                            <w:rPr>
                              <w:bCs/>
                              <w:iCs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20765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4.5pt;margin-top:-23.2pt;width:501.7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" stroked="f">
              <v:textbox>
                <w:txbxContent>
                  <w:p w14:paraId="29AD2311" w14:textId="77777777" w:rsidR="00116A9B" w:rsidRPr="001B1912" w:rsidRDefault="00116A9B" w:rsidP="003C31FE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2271BAA" w14:textId="3CF41F5F" w:rsidR="00116A9B" w:rsidRPr="00293DF4" w:rsidRDefault="00116A9B" w:rsidP="00CD11F3">
                    <w:pPr>
                      <w:spacing w:after="0"/>
                      <w:ind w:firstLine="0"/>
                      <w:jc w:val="right"/>
                      <w:rPr>
                        <w:sz w:val="22"/>
                        <w:szCs w:val="22"/>
                      </w:rPr>
                    </w:pPr>
                    <w:r>
                      <w:t xml:space="preserve">    </w:t>
                    </w:r>
                    <w:r w:rsidRPr="00293DF4">
                      <w:rPr>
                        <w:sz w:val="22"/>
                        <w:szCs w:val="22"/>
                      </w:rPr>
                      <w:t>Súťažné podklady k zriadeniu DNS</w:t>
                    </w:r>
                  </w:p>
                  <w:p w14:paraId="615D3673" w14:textId="7BE47C03" w:rsidR="00116A9B" w:rsidRPr="00293DF4" w:rsidRDefault="00116A9B" w:rsidP="003C31FE">
                    <w:pPr>
                      <w:spacing w:after="0"/>
                      <w:jc w:val="right"/>
                      <w:rPr>
                        <w:sz w:val="22"/>
                        <w:szCs w:val="22"/>
                      </w:rPr>
                    </w:pPr>
                    <w:r w:rsidRPr="00293DF4">
                      <w:rPr>
                        <w:sz w:val="22"/>
                        <w:szCs w:val="22"/>
                      </w:rPr>
                      <w:t xml:space="preserve">Nadlimitná zákazka: 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„</w:t>
                    </w:r>
                    <w:r w:rsidR="00AF0852" w:rsidRPr="00E06861">
                      <w:rPr>
                        <w:b/>
                        <w:bCs/>
                        <w:color w:val="000000"/>
                        <w:sz w:val="22"/>
                        <w:szCs w:val="22"/>
                      </w:rPr>
                      <w:t>Materiálno-technické a produkčné zabezpečenie</w:t>
                    </w:r>
                    <w:r w:rsidR="00AF0852">
                      <w:rPr>
                        <w:b/>
                        <w:bCs/>
                        <w:iCs/>
                        <w:sz w:val="22"/>
                        <w:szCs w:val="22"/>
                      </w:rPr>
                      <w:t xml:space="preserve"> </w:t>
                    </w:r>
                    <w:r w:rsidR="00A02C02">
                      <w:rPr>
                        <w:b/>
                        <w:bCs/>
                        <w:iCs/>
                        <w:sz w:val="22"/>
                        <w:szCs w:val="22"/>
                      </w:rPr>
                      <w:t>podujatí</w:t>
                    </w:r>
                    <w:r w:rsidR="00984F54"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 xml:space="preserve"> </w:t>
                    </w:r>
                    <w:r w:rsidRPr="0073386B">
                      <w:rPr>
                        <w:b/>
                        <w:bCs/>
                        <w:iCs/>
                        <w:sz w:val="22"/>
                        <w:szCs w:val="22"/>
                      </w:rPr>
                      <w:t>– DNS</w:t>
                    </w:r>
                    <w:r w:rsidRPr="0073386B">
                      <w:rPr>
                        <w:bCs/>
                        <w:iCs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ADE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393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15A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074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2D81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02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3B5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AA6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AEB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75E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39E6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C02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0852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AE1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C14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940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3EFA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6A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1F74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9194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x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2991</Words>
  <Characters>17054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20005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GLUŠTÍKOVÁ Nikola</cp:lastModifiedBy>
  <cp:revision>3</cp:revision>
  <cp:lastPrinted>2025-12-12T09:42:00Z</cp:lastPrinted>
  <dcterms:created xsi:type="dcterms:W3CDTF">2025-12-11T14:19:00Z</dcterms:created>
  <dcterms:modified xsi:type="dcterms:W3CDTF">2025-12-12T09:42:00Z</dcterms:modified>
</cp:coreProperties>
</file>