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2C649544" w:rsidR="00BE472E" w:rsidRPr="007770EF" w:rsidRDefault="00BE472E" w:rsidP="00BE472E">
      <w:pPr>
        <w:pStyle w:val="Nzev"/>
        <w:spacing w:before="0" w:after="0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>ČESTNÉ PROHLÁŠENÍ</w:t>
      </w:r>
      <w:r w:rsidR="00FE203F" w:rsidRPr="007770EF">
        <w:rPr>
          <w:rFonts w:ascii="Times New Roman" w:hAnsi="Times New Roman"/>
          <w:sz w:val="24"/>
          <w:szCs w:val="24"/>
        </w:rPr>
        <w:t xml:space="preserve"> </w:t>
      </w:r>
      <w:r w:rsidR="007770EF" w:rsidRPr="007770EF">
        <w:rPr>
          <w:rFonts w:ascii="Times New Roman" w:hAnsi="Times New Roman"/>
          <w:sz w:val="24"/>
          <w:szCs w:val="24"/>
        </w:rPr>
        <w:t>O VÝZNAMNÝCH SLUŽBÁCH</w:t>
      </w:r>
    </w:p>
    <w:p w14:paraId="2D0D2D83" w14:textId="484FC1FD" w:rsidR="00F61C2F" w:rsidRPr="007770EF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770EF">
        <w:rPr>
          <w:rFonts w:ascii="Times New Roman" w:hAnsi="Times New Roman"/>
          <w:b w:val="0"/>
          <w:sz w:val="24"/>
          <w:szCs w:val="24"/>
        </w:rPr>
        <w:t xml:space="preserve">dle </w:t>
      </w:r>
      <w:r w:rsidR="00BE472E" w:rsidRPr="007770EF">
        <w:rPr>
          <w:rFonts w:ascii="Times New Roman" w:hAnsi="Times New Roman"/>
          <w:b w:val="0"/>
          <w:sz w:val="24"/>
          <w:szCs w:val="24"/>
        </w:rPr>
        <w:t>zákona č. 13</w:t>
      </w:r>
      <w:r w:rsidRPr="007770EF">
        <w:rPr>
          <w:rFonts w:ascii="Times New Roman" w:hAnsi="Times New Roman"/>
          <w:b w:val="0"/>
          <w:sz w:val="24"/>
          <w:szCs w:val="24"/>
        </w:rPr>
        <w:t>4</w:t>
      </w:r>
      <w:r w:rsidR="00BE472E" w:rsidRPr="007770EF">
        <w:rPr>
          <w:rFonts w:ascii="Times New Roman" w:hAnsi="Times New Roman"/>
          <w:b w:val="0"/>
          <w:sz w:val="24"/>
          <w:szCs w:val="24"/>
        </w:rPr>
        <w:t>/20</w:t>
      </w:r>
      <w:r w:rsidRPr="007770EF">
        <w:rPr>
          <w:rFonts w:ascii="Times New Roman" w:hAnsi="Times New Roman"/>
          <w:b w:val="0"/>
          <w:sz w:val="24"/>
          <w:szCs w:val="24"/>
        </w:rPr>
        <w:t>16</w:t>
      </w:r>
      <w:r w:rsidR="00BE472E" w:rsidRPr="007770EF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7770EF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7770EF">
        <w:rPr>
          <w:rFonts w:ascii="Times New Roman" w:hAnsi="Times New Roman"/>
          <w:b w:val="0"/>
          <w:sz w:val="24"/>
          <w:szCs w:val="24"/>
        </w:rPr>
        <w:t>veřejných zakáz</w:t>
      </w:r>
      <w:r w:rsidRPr="007770EF">
        <w:rPr>
          <w:rFonts w:ascii="Times New Roman" w:hAnsi="Times New Roman"/>
          <w:b w:val="0"/>
          <w:sz w:val="24"/>
          <w:szCs w:val="24"/>
        </w:rPr>
        <w:t>e</w:t>
      </w:r>
      <w:r w:rsidR="00BE472E" w:rsidRPr="007770EF">
        <w:rPr>
          <w:rFonts w:ascii="Times New Roman" w:hAnsi="Times New Roman"/>
          <w:b w:val="0"/>
          <w:sz w:val="24"/>
          <w:szCs w:val="24"/>
        </w:rPr>
        <w:t>k, v</w:t>
      </w:r>
      <w:r w:rsidRPr="007770EF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7770EF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7770EF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770EF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0CB46BA3" w14:textId="77777777" w:rsidR="00BE472E" w:rsidRPr="007770EF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4003C1BE" w:rsidR="00BE472E" w:rsidRPr="007770EF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 xml:space="preserve">Já, statutární zástupce </w:t>
      </w:r>
      <w:r w:rsidR="008C619B" w:rsidRPr="007770EF">
        <w:rPr>
          <w:rFonts w:ascii="Times New Roman" w:hAnsi="Times New Roman"/>
          <w:bCs/>
          <w:sz w:val="24"/>
          <w:szCs w:val="24"/>
        </w:rPr>
        <w:t>účastníka</w:t>
      </w:r>
      <w:r w:rsidRPr="007770EF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7770EF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7770EF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7770EF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B347DE3" w:rsidR="00BE472E" w:rsidRPr="007770EF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IČ</w:t>
            </w:r>
            <w:r w:rsidR="003A055B" w:rsidRPr="007770EF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7770E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7770EF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7770E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7770EF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53BC6E1" w14:textId="50E141D0" w:rsidR="00BE472E" w:rsidRPr="007770EF" w:rsidRDefault="00092369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4"/>
          <w:highlight w:val="cyan"/>
        </w:rPr>
      </w:pPr>
      <w:r w:rsidRPr="007770EF">
        <w:rPr>
          <w:rFonts w:ascii="Times New Roman" w:hAnsi="Times New Roman"/>
          <w:i/>
          <w:sz w:val="20"/>
          <w:szCs w:val="24"/>
          <w:highlight w:val="cyan"/>
        </w:rPr>
        <w:t>Ú</w:t>
      </w:r>
      <w:r w:rsidR="00B82F32" w:rsidRPr="007770EF">
        <w:rPr>
          <w:rFonts w:ascii="Times New Roman" w:hAnsi="Times New Roman"/>
          <w:i/>
          <w:sz w:val="20"/>
          <w:szCs w:val="24"/>
          <w:highlight w:val="cyan"/>
        </w:rPr>
        <w:t>častník</w:t>
      </w:r>
      <w:r w:rsidR="00BE472E" w:rsidRPr="007770EF">
        <w:rPr>
          <w:rFonts w:ascii="Times New Roman" w:hAnsi="Times New Roman"/>
          <w:i/>
          <w:sz w:val="20"/>
          <w:szCs w:val="24"/>
          <w:highlight w:val="cyan"/>
        </w:rPr>
        <w:t xml:space="preserve"> doplní do tabulky vlastní identifikační údaje</w:t>
      </w:r>
      <w:r w:rsidR="003D1307" w:rsidRPr="007770EF">
        <w:rPr>
          <w:rFonts w:ascii="Times New Roman" w:hAnsi="Times New Roman"/>
          <w:i/>
          <w:sz w:val="20"/>
          <w:szCs w:val="24"/>
          <w:highlight w:val="cyan"/>
        </w:rPr>
        <w:t>.</w:t>
      </w:r>
    </w:p>
    <w:p w14:paraId="114989D8" w14:textId="77777777" w:rsidR="00BE472E" w:rsidRPr="007770EF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36BCA640" w14:textId="18F67D82" w:rsidR="00BB006F" w:rsidRPr="007770EF" w:rsidRDefault="0003751D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>v</w:t>
      </w:r>
      <w:r w:rsidR="00E24658" w:rsidRPr="007770EF">
        <w:rPr>
          <w:rFonts w:ascii="Times New Roman" w:hAnsi="Times New Roman"/>
          <w:bCs/>
          <w:sz w:val="24"/>
          <w:szCs w:val="24"/>
        </w:rPr>
        <w:t> souladu s</w:t>
      </w:r>
      <w:r w:rsidR="007770EF" w:rsidRPr="007770EF">
        <w:rPr>
          <w:rFonts w:ascii="Times New Roman" w:hAnsi="Times New Roman"/>
          <w:bCs/>
          <w:sz w:val="24"/>
          <w:szCs w:val="24"/>
        </w:rPr>
        <w:t> požadavky zadávací dokumentace veřejné zakázky „</w:t>
      </w:r>
      <w:r w:rsidR="00EB190B" w:rsidRPr="005B3694">
        <w:rPr>
          <w:rFonts w:ascii="Times New Roman" w:hAnsi="Times New Roman"/>
          <w:b/>
          <w:sz w:val="24"/>
          <w:szCs w:val="24"/>
        </w:rPr>
        <w:t xml:space="preserve">Rekonstrukce vybraných alejí </w:t>
      </w:r>
      <w:r w:rsidR="0066385B">
        <w:rPr>
          <w:rFonts w:ascii="Times New Roman" w:hAnsi="Times New Roman"/>
          <w:b/>
          <w:sz w:val="24"/>
          <w:szCs w:val="24"/>
        </w:rPr>
        <w:t>L</w:t>
      </w:r>
      <w:r w:rsidR="00EB190B" w:rsidRPr="005B3694">
        <w:rPr>
          <w:rFonts w:ascii="Times New Roman" w:hAnsi="Times New Roman"/>
          <w:b/>
          <w:sz w:val="24"/>
          <w:szCs w:val="24"/>
        </w:rPr>
        <w:t>ibereckého kraje – komunikace č. III/287</w:t>
      </w:r>
      <w:r w:rsidR="00954707">
        <w:rPr>
          <w:rFonts w:ascii="Times New Roman" w:hAnsi="Times New Roman"/>
          <w:b/>
          <w:sz w:val="24"/>
          <w:szCs w:val="24"/>
        </w:rPr>
        <w:t>27</w:t>
      </w:r>
      <w:r w:rsidR="00ED0029">
        <w:rPr>
          <w:rFonts w:ascii="Times New Roman" w:hAnsi="Times New Roman"/>
          <w:b/>
          <w:sz w:val="24"/>
          <w:szCs w:val="24"/>
        </w:rPr>
        <w:t xml:space="preserve"> - </w:t>
      </w:r>
      <w:proofErr w:type="gramStart"/>
      <w:r w:rsidR="0066385B">
        <w:rPr>
          <w:rFonts w:ascii="Times New Roman" w:hAnsi="Times New Roman"/>
          <w:b/>
          <w:sz w:val="24"/>
          <w:szCs w:val="24"/>
        </w:rPr>
        <w:t>Paceřice</w:t>
      </w:r>
      <w:r w:rsidR="00ED0029">
        <w:rPr>
          <w:rFonts w:ascii="Times New Roman" w:hAnsi="Times New Roman"/>
          <w:b/>
          <w:sz w:val="24"/>
          <w:szCs w:val="24"/>
        </w:rPr>
        <w:t xml:space="preserve"> </w:t>
      </w:r>
      <w:r w:rsidR="0066385B">
        <w:rPr>
          <w:rFonts w:ascii="Times New Roman" w:hAnsi="Times New Roman"/>
          <w:b/>
          <w:sz w:val="24"/>
          <w:szCs w:val="24"/>
        </w:rPr>
        <w:t>-</w:t>
      </w:r>
      <w:r w:rsidR="00ED0029">
        <w:rPr>
          <w:rFonts w:ascii="Times New Roman" w:hAnsi="Times New Roman"/>
          <w:b/>
          <w:sz w:val="24"/>
          <w:szCs w:val="24"/>
        </w:rPr>
        <w:t xml:space="preserve"> </w:t>
      </w:r>
      <w:r w:rsidR="0066385B">
        <w:rPr>
          <w:rFonts w:ascii="Times New Roman" w:hAnsi="Times New Roman"/>
          <w:b/>
          <w:sz w:val="24"/>
          <w:szCs w:val="24"/>
        </w:rPr>
        <w:t>Roudný</w:t>
      </w:r>
      <w:proofErr w:type="gramEnd"/>
      <w:r w:rsidR="00262465" w:rsidRPr="00262465">
        <w:rPr>
          <w:rFonts w:ascii="Times New Roman" w:hAnsi="Times New Roman"/>
          <w:sz w:val="24"/>
        </w:rPr>
        <w:t>“</w:t>
      </w:r>
      <w:r w:rsidR="007770EF" w:rsidRPr="007770EF">
        <w:rPr>
          <w:rFonts w:ascii="Times New Roman" w:hAnsi="Times New Roman"/>
          <w:bCs/>
          <w:sz w:val="24"/>
          <w:szCs w:val="24"/>
        </w:rPr>
        <w:t xml:space="preserve"> níže předkládám seznam významných služeb </w:t>
      </w:r>
      <w:r w:rsidR="007770EF" w:rsidRPr="007770E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poskytnutých v posledních 3 letech před zahájením zadávacího řízení</w:t>
      </w:r>
      <w:r w:rsidR="007770EF" w:rsidRPr="007770EF">
        <w:rPr>
          <w:rFonts w:ascii="Times New Roman" w:hAnsi="Times New Roman"/>
          <w:bCs/>
          <w:sz w:val="24"/>
          <w:szCs w:val="24"/>
        </w:rPr>
        <w:t xml:space="preserve"> k prokázání </w:t>
      </w:r>
      <w:r w:rsidR="00396D91" w:rsidRPr="007770EF">
        <w:rPr>
          <w:rFonts w:ascii="Times New Roman" w:hAnsi="Times New Roman"/>
          <w:b/>
          <w:bCs/>
          <w:sz w:val="24"/>
          <w:szCs w:val="24"/>
        </w:rPr>
        <w:t>technick</w:t>
      </w:r>
      <w:r w:rsidR="007770EF" w:rsidRPr="007770EF">
        <w:rPr>
          <w:rFonts w:ascii="Times New Roman" w:hAnsi="Times New Roman"/>
          <w:b/>
          <w:bCs/>
          <w:sz w:val="24"/>
          <w:szCs w:val="24"/>
        </w:rPr>
        <w:t>é</w:t>
      </w:r>
      <w:r w:rsidR="00396D91" w:rsidRPr="007770EF">
        <w:rPr>
          <w:rFonts w:ascii="Times New Roman" w:hAnsi="Times New Roman"/>
          <w:b/>
          <w:bCs/>
          <w:sz w:val="24"/>
          <w:szCs w:val="24"/>
        </w:rPr>
        <w:t xml:space="preserve"> kvalifikaci dle § 79 odst. 2 písm. b) zákona</w:t>
      </w:r>
      <w:r w:rsidR="007770EF" w:rsidRPr="007770EF">
        <w:rPr>
          <w:rFonts w:ascii="Times New Roman" w:hAnsi="Times New Roman"/>
          <w:b/>
          <w:bCs/>
          <w:sz w:val="24"/>
          <w:szCs w:val="24"/>
        </w:rPr>
        <w:t>:</w:t>
      </w:r>
    </w:p>
    <w:p w14:paraId="2BAEE719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34239718" w14:textId="43399887" w:rsidR="007770EF" w:rsidRPr="007770EF" w:rsidRDefault="00262465" w:rsidP="007770EF">
      <w:pPr>
        <w:pStyle w:val="odsazfurt"/>
        <w:numPr>
          <w:ilvl w:val="0"/>
          <w:numId w:val="35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min. 3 služby spočívající v provádění odborného arboristického ošetření vzrostlých stromů (zdravotní řezy, bezpečnostní řezy a redukční řezy lokální, redukce apod.)</w:t>
      </w:r>
      <w:r w:rsidR="007770EF" w:rsidRPr="007770EF">
        <w:rPr>
          <w:bCs/>
          <w:sz w:val="24"/>
          <w:szCs w:val="24"/>
        </w:rPr>
        <w:t>:</w:t>
      </w:r>
    </w:p>
    <w:p w14:paraId="546849E3" w14:textId="6C84E864" w:rsidR="007770EF" w:rsidRPr="007770EF" w:rsidRDefault="00262465" w:rsidP="007770E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přičemž minimálně jedna z významných služeb bude dosahov</w:t>
      </w:r>
      <w:r w:rsidR="00D26E88">
        <w:rPr>
          <w:bCs/>
          <w:sz w:val="24"/>
          <w:szCs w:val="24"/>
        </w:rPr>
        <w:t xml:space="preserve">at finančního objemu alespoň </w:t>
      </w:r>
      <w:r w:rsidR="00EB190B">
        <w:rPr>
          <w:bCs/>
          <w:sz w:val="24"/>
          <w:szCs w:val="24"/>
        </w:rPr>
        <w:t xml:space="preserve"> </w:t>
      </w:r>
      <w:r w:rsidR="005B3694">
        <w:rPr>
          <w:bCs/>
          <w:sz w:val="24"/>
          <w:szCs w:val="24"/>
        </w:rPr>
        <w:t> </w:t>
      </w:r>
      <w:r w:rsidR="00B51842" w:rsidRPr="00A27CF7">
        <w:rPr>
          <w:b/>
          <w:sz w:val="24"/>
          <w:szCs w:val="24"/>
        </w:rPr>
        <w:t>110</w:t>
      </w:r>
      <w:r w:rsidR="00A27CF7" w:rsidRPr="00A27CF7">
        <w:rPr>
          <w:b/>
          <w:sz w:val="24"/>
          <w:szCs w:val="24"/>
        </w:rPr>
        <w:t xml:space="preserve"> </w:t>
      </w:r>
      <w:r w:rsidR="00B51842" w:rsidRPr="00A27CF7">
        <w:rPr>
          <w:b/>
          <w:sz w:val="24"/>
          <w:szCs w:val="24"/>
        </w:rPr>
        <w:t xml:space="preserve">000 </w:t>
      </w:r>
      <w:r w:rsidR="00DF0BDC" w:rsidRPr="00A27CF7">
        <w:rPr>
          <w:b/>
          <w:sz w:val="24"/>
          <w:szCs w:val="24"/>
        </w:rPr>
        <w:t>Kč</w:t>
      </w:r>
      <w:r w:rsidRPr="00A27CF7">
        <w:rPr>
          <w:b/>
          <w:sz w:val="24"/>
          <w:szCs w:val="24"/>
        </w:rPr>
        <w:t xml:space="preserve"> bez DPH</w:t>
      </w:r>
      <w:r w:rsidR="00A27CF7">
        <w:rPr>
          <w:bCs/>
          <w:sz w:val="24"/>
          <w:szCs w:val="24"/>
        </w:rPr>
        <w:t>.</w:t>
      </w:r>
    </w:p>
    <w:p w14:paraId="7180F4EC" w14:textId="62BBD5A9" w:rsidR="000D1228" w:rsidRPr="00D26E88" w:rsidRDefault="000D1228" w:rsidP="00D26E88">
      <w:pPr>
        <w:pStyle w:val="odsazfurt"/>
        <w:widowControl w:val="0"/>
        <w:autoSpaceDE w:val="0"/>
        <w:autoSpaceDN w:val="0"/>
        <w:adjustRightInd w:val="0"/>
        <w:spacing w:after="120" w:line="273" w:lineRule="atLeast"/>
        <w:rPr>
          <w:sz w:val="24"/>
          <w:szCs w:val="24"/>
        </w:rPr>
      </w:pPr>
      <w:r w:rsidRPr="00D26E88">
        <w:rPr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7770EF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139D44A5" w:rsidR="000D1228" w:rsidRPr="007770EF" w:rsidRDefault="000D1228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488754127"/>
            <w:r w:rsidRPr="007770E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  <w:r w:rsidR="007770EF"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262465">
              <w:rPr>
                <w:rFonts w:ascii="Times New Roman" w:hAnsi="Times New Roman"/>
                <w:bCs/>
                <w:sz w:val="24"/>
                <w:szCs w:val="24"/>
              </w:rPr>
              <w:t>odborné arboristické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ošetření vzrostlých stromů (zdravotní řezy, bezpečnostní řezy a redukční řezy lokální, redukce apod.)</w:t>
            </w:r>
          </w:p>
        </w:tc>
      </w:tr>
      <w:tr w:rsidR="000D1228" w:rsidRPr="007770EF" w14:paraId="33C0E760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CF15EC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E88DE32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222F5C6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A792518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490CDAD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1816F7B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F80315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E9AEA2F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4EF1257B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2953C9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08023FC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D85E6D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437BC99" w14:textId="4B317057" w:rsidR="000D1228" w:rsidRPr="007770EF" w:rsidRDefault="000D1228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94B0184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D1228" w:rsidRPr="007770EF" w14:paraId="2EC68CA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F4ACCD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961C40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0"/>
    </w:tbl>
    <w:p w14:paraId="120FC95A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7770EF" w:rsidRPr="007770EF" w14:paraId="07F0B2BC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4AF6633" w14:textId="51D2769E" w:rsidR="007770EF" w:rsidRPr="007770EF" w:rsidRDefault="007770EF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2 - 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>odborné arboristické ošetření vzrostlých stromů (zdravotní řezy, bezpečnostní řezy a redukční řezy lokální, redukce apod.)</w:t>
            </w:r>
          </w:p>
        </w:tc>
      </w:tr>
      <w:tr w:rsidR="007770EF" w:rsidRPr="007770EF" w14:paraId="0BEA3B26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80581A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64CD092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2B19AF6A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3EBC692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72D977E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AF75B90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36B4C0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65160B2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3BE44684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E80876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3D7E11F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39011813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F72114B" w14:textId="42AF84AF" w:rsidR="007770EF" w:rsidRPr="007770EF" w:rsidRDefault="007770EF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60E2DD6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7770EF" w:rsidRPr="007770EF" w14:paraId="4C84E224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A05669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C3EB3CF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3541D4" w14:textId="77777777" w:rsidR="007770EF" w:rsidRPr="007770EF" w:rsidRDefault="007770EF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7770EF" w:rsidRPr="007770EF" w14:paraId="0F3B3F41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52B0A68" w14:textId="121D5A87" w:rsidR="007770EF" w:rsidRPr="007770EF" w:rsidRDefault="007770EF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3 - </w:t>
            </w:r>
            <w:r w:rsidR="00262465">
              <w:rPr>
                <w:rFonts w:ascii="Times New Roman" w:hAnsi="Times New Roman"/>
                <w:bCs/>
                <w:sz w:val="24"/>
                <w:szCs w:val="24"/>
              </w:rPr>
              <w:t>odborné arboristické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ošetření vzrostlých stromů (zdravotní řezy, bezpečnostní řezy a redukční řezy lokální, redukce apod.)</w:t>
            </w:r>
          </w:p>
        </w:tc>
      </w:tr>
      <w:tr w:rsidR="007770EF" w:rsidRPr="007770EF" w14:paraId="1AB09758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EF663A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D5AAD20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3C01922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3AAC20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8E2E6E1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1CF2880E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B910D8F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lastRenderedPageBreak/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6C2097B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6229D06A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F5A48CB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5A76710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832EF22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92D5928" w14:textId="62820790" w:rsidR="007770EF" w:rsidRPr="007770EF" w:rsidRDefault="007770EF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BC24DE3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7770EF" w:rsidRPr="007770EF" w14:paraId="2D76009B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50CB3E1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5DB859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40874E2" w14:textId="0832F128" w:rsidR="007770EF" w:rsidRPr="007770EF" w:rsidRDefault="0013230D" w:rsidP="0013230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  <w:r w:rsidRPr="0013230D">
        <w:rPr>
          <w:rFonts w:ascii="Times New Roman" w:hAnsi="Times New Roman"/>
          <w:bCs/>
          <w:i/>
          <w:sz w:val="20"/>
          <w:szCs w:val="24"/>
        </w:rPr>
        <w:t xml:space="preserve">     </w:t>
      </w:r>
    </w:p>
    <w:p w14:paraId="762B42D2" w14:textId="77777777" w:rsidR="007770EF" w:rsidRDefault="007770EF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58B8588" w14:textId="77777777" w:rsidR="008319DF" w:rsidRDefault="00262465" w:rsidP="007770EF">
      <w:pPr>
        <w:pStyle w:val="odsazfurt"/>
        <w:numPr>
          <w:ilvl w:val="0"/>
          <w:numId w:val="35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min. 3 služby spočívající v provádění výsadeb (pořízení sadbového materiálu, provedení výsadby)</w:t>
      </w:r>
      <w:r>
        <w:rPr>
          <w:bCs/>
          <w:sz w:val="24"/>
          <w:szCs w:val="24"/>
        </w:rPr>
        <w:t>:</w:t>
      </w:r>
    </w:p>
    <w:p w14:paraId="615B5CDC" w14:textId="41D446DA" w:rsidR="008319DF" w:rsidRPr="00055946" w:rsidRDefault="008319DF" w:rsidP="008319D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přičemž minimálně jedna z významných služeb bude dosahov</w:t>
      </w:r>
      <w:r w:rsidR="00D26E88">
        <w:rPr>
          <w:bCs/>
          <w:sz w:val="24"/>
          <w:szCs w:val="24"/>
        </w:rPr>
        <w:t xml:space="preserve">at finančního objemu alespoň </w:t>
      </w:r>
      <w:r w:rsidR="00B51842" w:rsidRPr="00A27CF7">
        <w:rPr>
          <w:b/>
          <w:sz w:val="24"/>
          <w:szCs w:val="24"/>
        </w:rPr>
        <w:t>85</w:t>
      </w:r>
      <w:r w:rsidR="00A27CF7" w:rsidRPr="00A27CF7">
        <w:rPr>
          <w:b/>
          <w:sz w:val="24"/>
          <w:szCs w:val="24"/>
        </w:rPr>
        <w:t xml:space="preserve"> </w:t>
      </w:r>
      <w:r w:rsidR="00B51842" w:rsidRPr="00A27CF7">
        <w:rPr>
          <w:b/>
          <w:sz w:val="24"/>
          <w:szCs w:val="24"/>
        </w:rPr>
        <w:t>000</w:t>
      </w:r>
      <w:r w:rsidR="00196397" w:rsidRPr="00A27CF7">
        <w:rPr>
          <w:b/>
          <w:sz w:val="24"/>
          <w:szCs w:val="24"/>
        </w:rPr>
        <w:t xml:space="preserve"> Kč</w:t>
      </w:r>
      <w:r w:rsidRPr="00A27CF7">
        <w:rPr>
          <w:b/>
          <w:sz w:val="24"/>
          <w:szCs w:val="24"/>
        </w:rPr>
        <w:t xml:space="preserve"> bez DPH</w:t>
      </w:r>
      <w:r w:rsidR="00B16A67">
        <w:rPr>
          <w:bCs/>
          <w:sz w:val="24"/>
          <w:szCs w:val="24"/>
        </w:rPr>
        <w:t>,</w:t>
      </w:r>
      <w:r w:rsidRPr="00055946">
        <w:rPr>
          <w:bCs/>
          <w:sz w:val="24"/>
          <w:szCs w:val="24"/>
        </w:rPr>
        <w:t xml:space="preserve">  </w:t>
      </w:r>
    </w:p>
    <w:p w14:paraId="6035E778" w14:textId="601CF8F2" w:rsidR="007770EF" w:rsidRPr="007770EF" w:rsidRDefault="008319DF" w:rsidP="008319D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tyto služby mohou být součástí výše uvedených služeb</w:t>
      </w:r>
      <w:r>
        <w:rPr>
          <w:bCs/>
          <w:sz w:val="24"/>
          <w:szCs w:val="24"/>
        </w:rPr>
        <w:t>.</w:t>
      </w:r>
    </w:p>
    <w:p w14:paraId="52ECD8F0" w14:textId="77777777" w:rsidR="005F50F8" w:rsidRDefault="005F50F8" w:rsidP="005F50F8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216193E9" w14:textId="77777777" w:rsidR="005F50F8" w:rsidRPr="005F50F8" w:rsidRDefault="005F50F8" w:rsidP="005F50F8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5F50F8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7770EF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5DB11A5" w:rsidR="000D1228" w:rsidRPr="007770EF" w:rsidRDefault="000D1228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 w:rsidR="001F75C6">
              <w:rPr>
                <w:rFonts w:ascii="Times New Roman" w:hAnsi="Times New Roman"/>
                <w:b/>
                <w:sz w:val="24"/>
                <w:szCs w:val="24"/>
              </w:rPr>
              <w:t xml:space="preserve">4 - </w:t>
            </w:r>
            <w:r w:rsidR="001F75C6"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0D1228" w:rsidRPr="007770EF" w14:paraId="468025F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7691AA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BF21CB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68760B1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3D3791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0899069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17F781AD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393A65B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261AB5B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40B5021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36857E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FABFCB9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E583F6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10DAC79" w14:textId="3CA03C63" w:rsidR="000D1228" w:rsidRPr="007770EF" w:rsidRDefault="000D1228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9E776C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D1228" w:rsidRPr="007770EF" w14:paraId="4642FB6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A862697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7836192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12B35E56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1F75C6" w:rsidRPr="007770EF" w14:paraId="30BA4B5E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661AE46E" w14:textId="0178103B" w:rsidR="001F75C6" w:rsidRPr="007770EF" w:rsidRDefault="001F75C6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1F75C6" w:rsidRPr="007770EF" w14:paraId="0FFB8F86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5EA3534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50806D9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2B1542AB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0BDAF3E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7F8B3C4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08200AEA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9AB5324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CA16EAE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70C2E89D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04F76AB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38858CA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40B15998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062C7D3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89895A2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1F75C6" w:rsidRPr="007770EF" w14:paraId="56C027BF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EC6FA1A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275A823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42E07F9E" w14:textId="77777777" w:rsidR="001F75C6" w:rsidRDefault="001F75C6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1F75C6" w:rsidRPr="007770EF" w14:paraId="5B04E1D6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3510A7DF" w14:textId="462C07B8" w:rsidR="001F75C6" w:rsidRPr="007770EF" w:rsidRDefault="001F75C6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1F75C6" w:rsidRPr="007770EF" w14:paraId="7897A4F0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558C80D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FF777D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7E4937B9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C9F83AB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E8B3A52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1B92952B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9EBAF8A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1BA1A5F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28B7C808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1714040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0BAC8D7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3189D373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2D81B246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3A0F953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1F75C6" w:rsidRPr="007770EF" w14:paraId="42CFEDEB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F81A4A5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B95F474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4C1ACD8" w14:textId="0F987D86" w:rsidR="001F75C6" w:rsidRPr="001F75C6" w:rsidRDefault="001F75C6" w:rsidP="001F75C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  <w:r w:rsidRPr="001F75C6">
        <w:rPr>
          <w:rFonts w:ascii="Times New Roman" w:hAnsi="Times New Roman"/>
          <w:bCs/>
          <w:i/>
          <w:sz w:val="20"/>
          <w:szCs w:val="24"/>
          <w:highlight w:val="cyan"/>
        </w:rPr>
        <w:t>Služby 4, 5 a 6 mohou být shodné se službami 1, 2 a 3 - pokud tyto služby splňují všechny stanovené požadavky</w:t>
      </w:r>
      <w:r>
        <w:rPr>
          <w:rFonts w:ascii="Times New Roman" w:hAnsi="Times New Roman"/>
          <w:bCs/>
          <w:i/>
          <w:sz w:val="20"/>
          <w:szCs w:val="24"/>
          <w:highlight w:val="cyan"/>
        </w:rPr>
        <w:t>.</w:t>
      </w:r>
    </w:p>
    <w:p w14:paraId="2BF2D31D" w14:textId="77777777" w:rsidR="008319DF" w:rsidRPr="007770EF" w:rsidRDefault="008319DF" w:rsidP="008319DF">
      <w:pPr>
        <w:pStyle w:val="odsazfurt"/>
        <w:spacing w:line="276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Pr="007770EF">
        <w:rPr>
          <w:bCs/>
          <w:sz w:val="24"/>
          <w:szCs w:val="24"/>
        </w:rPr>
        <w:t>ozsah služeb musí vyplývat z popisu.</w:t>
      </w:r>
    </w:p>
    <w:p w14:paraId="0636BA66" w14:textId="7A1FB4F1" w:rsidR="000D1228" w:rsidRPr="007770EF" w:rsidRDefault="000D1228" w:rsidP="000D122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 xml:space="preserve">Účastník čestně prohlašuje, že v případě, že součástí zakázky, kterou účastník prokazuje </w:t>
      </w:r>
      <w:r w:rsidR="005177FE" w:rsidRPr="007770EF">
        <w:rPr>
          <w:rFonts w:ascii="Times New Roman" w:hAnsi="Times New Roman"/>
          <w:sz w:val="24"/>
          <w:szCs w:val="24"/>
        </w:rPr>
        <w:t xml:space="preserve">splnění </w:t>
      </w:r>
      <w:r w:rsidRPr="007770EF">
        <w:rPr>
          <w:rFonts w:ascii="Times New Roman" w:hAnsi="Times New Roman"/>
          <w:sz w:val="24"/>
          <w:szCs w:val="24"/>
        </w:rPr>
        <w:t>kvalifikac</w:t>
      </w:r>
      <w:r w:rsidR="005177FE" w:rsidRPr="007770EF">
        <w:rPr>
          <w:rFonts w:ascii="Times New Roman" w:hAnsi="Times New Roman"/>
          <w:sz w:val="24"/>
          <w:szCs w:val="24"/>
        </w:rPr>
        <w:t>e</w:t>
      </w:r>
      <w:r w:rsidRPr="007770EF">
        <w:rPr>
          <w:rFonts w:ascii="Times New Roman" w:hAnsi="Times New Roman"/>
          <w:sz w:val="24"/>
          <w:szCs w:val="24"/>
        </w:rPr>
        <w:t>, byly i další činnosti, je výše uvedena pouze hodnota a doba realizace relevantní části plnění.</w:t>
      </w:r>
    </w:p>
    <w:p w14:paraId="7C999485" w14:textId="77777777" w:rsidR="000D1228" w:rsidRPr="007770EF" w:rsidRDefault="000D1228" w:rsidP="000D1228">
      <w:pPr>
        <w:jc w:val="both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lastRenderedPageBreak/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882B5A9" w14:textId="3B9651FF" w:rsidR="00640F31" w:rsidRPr="00640F31" w:rsidRDefault="00640F31" w:rsidP="00640F31">
      <w:pPr>
        <w:spacing w:before="360"/>
        <w:rPr>
          <w:rFonts w:ascii="Times New Roman" w:hAnsi="Times New Roman"/>
          <w:sz w:val="24"/>
          <w:szCs w:val="24"/>
        </w:rPr>
      </w:pPr>
      <w:r w:rsidRPr="00640F31">
        <w:rPr>
          <w:rFonts w:ascii="Times New Roman" w:hAnsi="Times New Roman"/>
          <w:sz w:val="24"/>
          <w:szCs w:val="24"/>
        </w:rPr>
        <w:t>V [</w:t>
      </w:r>
      <w:r w:rsidRPr="007770EF">
        <w:rPr>
          <w:rFonts w:ascii="Times New Roman" w:eastAsiaTheme="minorHAnsi" w:hAnsi="Times New Roman"/>
          <w:sz w:val="24"/>
          <w:szCs w:val="24"/>
          <w:highlight w:val="green"/>
        </w:rPr>
        <w:t>doplní účastník</w:t>
      </w:r>
      <w:r w:rsidRPr="00640F31">
        <w:rPr>
          <w:rFonts w:ascii="Times New Roman" w:hAnsi="Times New Roman"/>
          <w:sz w:val="24"/>
          <w:szCs w:val="24"/>
        </w:rPr>
        <w:t>] dne [</w:t>
      </w:r>
      <w:r w:rsidRPr="007770EF">
        <w:rPr>
          <w:rFonts w:ascii="Times New Roman" w:eastAsiaTheme="minorHAnsi" w:hAnsi="Times New Roman"/>
          <w:sz w:val="24"/>
          <w:szCs w:val="24"/>
          <w:highlight w:val="green"/>
        </w:rPr>
        <w:t>doplní účastník</w:t>
      </w:r>
      <w:r w:rsidRPr="00640F31">
        <w:rPr>
          <w:rFonts w:ascii="Times New Roman" w:hAnsi="Times New Roman"/>
          <w:sz w:val="24"/>
          <w:szCs w:val="24"/>
        </w:rPr>
        <w:t>]</w:t>
      </w:r>
    </w:p>
    <w:p w14:paraId="5900EC65" w14:textId="77777777" w:rsidR="00E93421" w:rsidRPr="007770EF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7770EF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7770EF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7770EF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7770EF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7770EF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7770EF" w14:paraId="4A88AEEC" w14:textId="77777777" w:rsidTr="00E93421">
        <w:tc>
          <w:tcPr>
            <w:tcW w:w="5172" w:type="dxa"/>
          </w:tcPr>
          <w:p w14:paraId="2468557A" w14:textId="77777777" w:rsidR="00E93421" w:rsidRPr="007770EF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7770EF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7770EF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název účastníka – </w:t>
            </w:r>
            <w:bookmarkStart w:id="1" w:name="_Hlk25917999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doplní účastník</w:t>
            </w:r>
            <w:bookmarkEnd w:id="1"/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7770EF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7770EF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7770EF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7770EF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5C18D" w14:textId="77777777" w:rsidR="00F75C50" w:rsidRDefault="00F75C50">
      <w:r>
        <w:separator/>
      </w:r>
    </w:p>
  </w:endnote>
  <w:endnote w:type="continuationSeparator" w:id="0">
    <w:p w14:paraId="5CBF911C" w14:textId="77777777" w:rsidR="00F75C50" w:rsidRDefault="00F7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0B3A7846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3694">
      <w:rPr>
        <w:rStyle w:val="slostrnky"/>
        <w:noProof/>
      </w:rPr>
      <w:t>2</w: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2353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5F955" w14:textId="77777777" w:rsidR="00F75C50" w:rsidRDefault="00F75C50">
      <w:r>
        <w:separator/>
      </w:r>
    </w:p>
  </w:footnote>
  <w:footnote w:type="continuationSeparator" w:id="0">
    <w:p w14:paraId="4C8E5C46" w14:textId="77777777" w:rsidR="00F75C50" w:rsidRDefault="00F75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459F" w14:textId="7664BADA" w:rsidR="000F585F" w:rsidRPr="00375425" w:rsidRDefault="001D6D7C" w:rsidP="000F585F">
    <w:pPr>
      <w:pStyle w:val="Zhlav"/>
      <w:jc w:val="center"/>
      <w:rPr>
        <w:rFonts w:ascii="Times New Roman" w:hAnsi="Times New Roman"/>
        <w:sz w:val="24"/>
        <w:szCs w:val="24"/>
      </w:rPr>
    </w:pPr>
    <w:r w:rsidRPr="00375425">
      <w:rPr>
        <w:rFonts w:ascii="Times New Roman" w:hAnsi="Times New Roman"/>
        <w:sz w:val="24"/>
        <w:szCs w:val="24"/>
      </w:rPr>
      <w:t xml:space="preserve">Příloha č. </w:t>
    </w:r>
    <w:r w:rsidR="007770EF" w:rsidRPr="00375425">
      <w:rPr>
        <w:rFonts w:ascii="Times New Roman" w:hAnsi="Times New Roman"/>
        <w:sz w:val="24"/>
        <w:szCs w:val="24"/>
      </w:rPr>
      <w:t>7</w:t>
    </w:r>
    <w:r w:rsidRPr="00375425">
      <w:rPr>
        <w:rFonts w:ascii="Times New Roman" w:hAnsi="Times New Roman"/>
        <w:sz w:val="24"/>
        <w:szCs w:val="24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38F3E30"/>
    <w:multiLevelType w:val="hybridMultilevel"/>
    <w:tmpl w:val="8D6E2ECA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16A08"/>
    <w:multiLevelType w:val="hybridMultilevel"/>
    <w:tmpl w:val="EE1EA90C"/>
    <w:lvl w:ilvl="0" w:tplc="E6746DFE">
      <w:numFmt w:val="bullet"/>
      <w:lvlText w:val="-"/>
      <w:lvlJc w:val="left"/>
      <w:pPr>
        <w:ind w:left="185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82752F6"/>
    <w:multiLevelType w:val="multilevel"/>
    <w:tmpl w:val="3AAAEE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1156917181">
    <w:abstractNumId w:val="13"/>
  </w:num>
  <w:num w:numId="2" w16cid:durableId="1272283118">
    <w:abstractNumId w:val="3"/>
  </w:num>
  <w:num w:numId="3" w16cid:durableId="40640155">
    <w:abstractNumId w:val="15"/>
  </w:num>
  <w:num w:numId="4" w16cid:durableId="1168520463">
    <w:abstractNumId w:val="2"/>
  </w:num>
  <w:num w:numId="5" w16cid:durableId="229466654">
    <w:abstractNumId w:val="16"/>
  </w:num>
  <w:num w:numId="6" w16cid:durableId="1586305463">
    <w:abstractNumId w:val="22"/>
  </w:num>
  <w:num w:numId="7" w16cid:durableId="2114783939">
    <w:abstractNumId w:val="26"/>
  </w:num>
  <w:num w:numId="8" w16cid:durableId="1663392119">
    <w:abstractNumId w:val="8"/>
  </w:num>
  <w:num w:numId="9" w16cid:durableId="1521969449">
    <w:abstractNumId w:val="29"/>
  </w:num>
  <w:num w:numId="10" w16cid:durableId="1372342455">
    <w:abstractNumId w:val="33"/>
  </w:num>
  <w:num w:numId="11" w16cid:durableId="395397470">
    <w:abstractNumId w:val="23"/>
  </w:num>
  <w:num w:numId="12" w16cid:durableId="575553377">
    <w:abstractNumId w:val="9"/>
  </w:num>
  <w:num w:numId="13" w16cid:durableId="1175222658">
    <w:abstractNumId w:val="21"/>
  </w:num>
  <w:num w:numId="14" w16cid:durableId="1443110963">
    <w:abstractNumId w:val="10"/>
  </w:num>
  <w:num w:numId="15" w16cid:durableId="1025523826">
    <w:abstractNumId w:val="24"/>
  </w:num>
  <w:num w:numId="16" w16cid:durableId="1887445856">
    <w:abstractNumId w:val="17"/>
  </w:num>
  <w:num w:numId="17" w16cid:durableId="787703159">
    <w:abstractNumId w:val="27"/>
  </w:num>
  <w:num w:numId="18" w16cid:durableId="468599521">
    <w:abstractNumId w:val="34"/>
  </w:num>
  <w:num w:numId="19" w16cid:durableId="1620064476">
    <w:abstractNumId w:val="1"/>
  </w:num>
  <w:num w:numId="20" w16cid:durableId="1374574927">
    <w:abstractNumId w:val="31"/>
  </w:num>
  <w:num w:numId="21" w16cid:durableId="653023784">
    <w:abstractNumId w:val="5"/>
  </w:num>
  <w:num w:numId="22" w16cid:durableId="308442747">
    <w:abstractNumId w:val="11"/>
  </w:num>
  <w:num w:numId="23" w16cid:durableId="816844207">
    <w:abstractNumId w:val="24"/>
  </w:num>
  <w:num w:numId="24" w16cid:durableId="343633314">
    <w:abstractNumId w:val="0"/>
  </w:num>
  <w:num w:numId="25" w16cid:durableId="2129205217">
    <w:abstractNumId w:val="7"/>
  </w:num>
  <w:num w:numId="26" w16cid:durableId="696656840">
    <w:abstractNumId w:val="25"/>
  </w:num>
  <w:num w:numId="27" w16cid:durableId="359859723">
    <w:abstractNumId w:val="28"/>
  </w:num>
  <w:num w:numId="28" w16cid:durableId="1958481892">
    <w:abstractNumId w:val="20"/>
  </w:num>
  <w:num w:numId="29" w16cid:durableId="1481800115">
    <w:abstractNumId w:val="18"/>
  </w:num>
  <w:num w:numId="30" w16cid:durableId="2045978588">
    <w:abstractNumId w:val="30"/>
  </w:num>
  <w:num w:numId="31" w16cid:durableId="848181804">
    <w:abstractNumId w:val="4"/>
  </w:num>
  <w:num w:numId="32" w16cid:durableId="1966958596">
    <w:abstractNumId w:val="6"/>
  </w:num>
  <w:num w:numId="33" w16cid:durableId="728580198">
    <w:abstractNumId w:val="32"/>
  </w:num>
  <w:num w:numId="34" w16cid:durableId="515315558">
    <w:abstractNumId w:val="12"/>
  </w:num>
  <w:num w:numId="35" w16cid:durableId="1252274207">
    <w:abstractNumId w:val="14"/>
  </w:num>
  <w:num w:numId="36" w16cid:durableId="3776282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B6AFA"/>
    <w:rsid w:val="000C0AB2"/>
    <w:rsid w:val="000C2CD4"/>
    <w:rsid w:val="000D1228"/>
    <w:rsid w:val="000D203E"/>
    <w:rsid w:val="000D3024"/>
    <w:rsid w:val="000E4642"/>
    <w:rsid w:val="000E7929"/>
    <w:rsid w:val="000F0059"/>
    <w:rsid w:val="000F585F"/>
    <w:rsid w:val="00103A6D"/>
    <w:rsid w:val="001060FE"/>
    <w:rsid w:val="00116400"/>
    <w:rsid w:val="00120675"/>
    <w:rsid w:val="001209E4"/>
    <w:rsid w:val="00131A16"/>
    <w:rsid w:val="0013230D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94CBA"/>
    <w:rsid w:val="00196397"/>
    <w:rsid w:val="001A18F4"/>
    <w:rsid w:val="001A69AA"/>
    <w:rsid w:val="001B08AB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681C"/>
    <w:rsid w:val="001F75C6"/>
    <w:rsid w:val="0020240D"/>
    <w:rsid w:val="00207A62"/>
    <w:rsid w:val="00213993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62465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45E8"/>
    <w:rsid w:val="002C5ABD"/>
    <w:rsid w:val="002D44AE"/>
    <w:rsid w:val="002F443E"/>
    <w:rsid w:val="00312543"/>
    <w:rsid w:val="0031461C"/>
    <w:rsid w:val="0031517C"/>
    <w:rsid w:val="00320E6A"/>
    <w:rsid w:val="0034131B"/>
    <w:rsid w:val="00341414"/>
    <w:rsid w:val="00345364"/>
    <w:rsid w:val="00346129"/>
    <w:rsid w:val="003625E9"/>
    <w:rsid w:val="003663B2"/>
    <w:rsid w:val="00366F4C"/>
    <w:rsid w:val="0037067C"/>
    <w:rsid w:val="00375425"/>
    <w:rsid w:val="00394914"/>
    <w:rsid w:val="00394B87"/>
    <w:rsid w:val="00396D91"/>
    <w:rsid w:val="003A055B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65"/>
    <w:rsid w:val="00431C73"/>
    <w:rsid w:val="004340EF"/>
    <w:rsid w:val="00436769"/>
    <w:rsid w:val="0044281A"/>
    <w:rsid w:val="00445A05"/>
    <w:rsid w:val="004562DC"/>
    <w:rsid w:val="004748B8"/>
    <w:rsid w:val="00484089"/>
    <w:rsid w:val="00491172"/>
    <w:rsid w:val="0049421E"/>
    <w:rsid w:val="0049604A"/>
    <w:rsid w:val="00496568"/>
    <w:rsid w:val="004B0B46"/>
    <w:rsid w:val="004B7765"/>
    <w:rsid w:val="004C0807"/>
    <w:rsid w:val="004C50CA"/>
    <w:rsid w:val="004C5F51"/>
    <w:rsid w:val="004D30FC"/>
    <w:rsid w:val="004D75F4"/>
    <w:rsid w:val="004D7778"/>
    <w:rsid w:val="004E155B"/>
    <w:rsid w:val="004E302A"/>
    <w:rsid w:val="004E7561"/>
    <w:rsid w:val="004F1090"/>
    <w:rsid w:val="00507442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4698F"/>
    <w:rsid w:val="005510E0"/>
    <w:rsid w:val="00557C7F"/>
    <w:rsid w:val="00564720"/>
    <w:rsid w:val="00577A05"/>
    <w:rsid w:val="00584930"/>
    <w:rsid w:val="00586D21"/>
    <w:rsid w:val="005A4ECD"/>
    <w:rsid w:val="005A5A7D"/>
    <w:rsid w:val="005B1029"/>
    <w:rsid w:val="005B3694"/>
    <w:rsid w:val="005C62E6"/>
    <w:rsid w:val="005E05E9"/>
    <w:rsid w:val="005E5250"/>
    <w:rsid w:val="005E5487"/>
    <w:rsid w:val="005F1643"/>
    <w:rsid w:val="005F37BB"/>
    <w:rsid w:val="005F50F8"/>
    <w:rsid w:val="006032D9"/>
    <w:rsid w:val="006042DE"/>
    <w:rsid w:val="006134E2"/>
    <w:rsid w:val="00614092"/>
    <w:rsid w:val="00631D84"/>
    <w:rsid w:val="006406E6"/>
    <w:rsid w:val="00640F31"/>
    <w:rsid w:val="00642353"/>
    <w:rsid w:val="00646B98"/>
    <w:rsid w:val="0064781F"/>
    <w:rsid w:val="006521E4"/>
    <w:rsid w:val="006530D6"/>
    <w:rsid w:val="006532F3"/>
    <w:rsid w:val="00655F11"/>
    <w:rsid w:val="0066219D"/>
    <w:rsid w:val="0066385B"/>
    <w:rsid w:val="00672D8B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1708"/>
    <w:rsid w:val="0076225F"/>
    <w:rsid w:val="00762B7C"/>
    <w:rsid w:val="00762C7B"/>
    <w:rsid w:val="00772C57"/>
    <w:rsid w:val="007770EF"/>
    <w:rsid w:val="00787E82"/>
    <w:rsid w:val="00794236"/>
    <w:rsid w:val="00797D74"/>
    <w:rsid w:val="007C342B"/>
    <w:rsid w:val="007C6131"/>
    <w:rsid w:val="007D444F"/>
    <w:rsid w:val="007E3593"/>
    <w:rsid w:val="007E4CA8"/>
    <w:rsid w:val="007E7CDA"/>
    <w:rsid w:val="007F7B58"/>
    <w:rsid w:val="008021AA"/>
    <w:rsid w:val="008062E5"/>
    <w:rsid w:val="00810252"/>
    <w:rsid w:val="008114EA"/>
    <w:rsid w:val="00820320"/>
    <w:rsid w:val="00830E19"/>
    <w:rsid w:val="008319DF"/>
    <w:rsid w:val="00837458"/>
    <w:rsid w:val="00843E2A"/>
    <w:rsid w:val="008451C0"/>
    <w:rsid w:val="00850CB6"/>
    <w:rsid w:val="008530D9"/>
    <w:rsid w:val="0086712B"/>
    <w:rsid w:val="008672D4"/>
    <w:rsid w:val="008739EA"/>
    <w:rsid w:val="008778D1"/>
    <w:rsid w:val="00880584"/>
    <w:rsid w:val="008873C3"/>
    <w:rsid w:val="00893DE2"/>
    <w:rsid w:val="00895B27"/>
    <w:rsid w:val="008A4B4B"/>
    <w:rsid w:val="008B0829"/>
    <w:rsid w:val="008B43B2"/>
    <w:rsid w:val="008B583F"/>
    <w:rsid w:val="008C619B"/>
    <w:rsid w:val="008E1596"/>
    <w:rsid w:val="008E6BBB"/>
    <w:rsid w:val="008F1E69"/>
    <w:rsid w:val="008F265A"/>
    <w:rsid w:val="008F52BF"/>
    <w:rsid w:val="008F5D43"/>
    <w:rsid w:val="009000BA"/>
    <w:rsid w:val="0090113E"/>
    <w:rsid w:val="00902865"/>
    <w:rsid w:val="00903349"/>
    <w:rsid w:val="00912A2B"/>
    <w:rsid w:val="0091349D"/>
    <w:rsid w:val="0092214D"/>
    <w:rsid w:val="00947E1E"/>
    <w:rsid w:val="00954707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25A86"/>
    <w:rsid w:val="00A27CF7"/>
    <w:rsid w:val="00A33316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16A67"/>
    <w:rsid w:val="00B26AEC"/>
    <w:rsid w:val="00B339E1"/>
    <w:rsid w:val="00B47407"/>
    <w:rsid w:val="00B51842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076F"/>
    <w:rsid w:val="00CC2A74"/>
    <w:rsid w:val="00CC4ED4"/>
    <w:rsid w:val="00CC7F7D"/>
    <w:rsid w:val="00CE39EA"/>
    <w:rsid w:val="00CE45DF"/>
    <w:rsid w:val="00D01ED7"/>
    <w:rsid w:val="00D04889"/>
    <w:rsid w:val="00D114B8"/>
    <w:rsid w:val="00D1789F"/>
    <w:rsid w:val="00D25AED"/>
    <w:rsid w:val="00D26E88"/>
    <w:rsid w:val="00D30B7E"/>
    <w:rsid w:val="00D33228"/>
    <w:rsid w:val="00D60993"/>
    <w:rsid w:val="00D62997"/>
    <w:rsid w:val="00D71416"/>
    <w:rsid w:val="00D73926"/>
    <w:rsid w:val="00D802E7"/>
    <w:rsid w:val="00D81904"/>
    <w:rsid w:val="00D85AE7"/>
    <w:rsid w:val="00DA0000"/>
    <w:rsid w:val="00DA0BB4"/>
    <w:rsid w:val="00DB067C"/>
    <w:rsid w:val="00DC35C8"/>
    <w:rsid w:val="00DD5098"/>
    <w:rsid w:val="00DD6B33"/>
    <w:rsid w:val="00DD7E78"/>
    <w:rsid w:val="00DF06AB"/>
    <w:rsid w:val="00DF0BDC"/>
    <w:rsid w:val="00DF51A2"/>
    <w:rsid w:val="00E00E0B"/>
    <w:rsid w:val="00E24658"/>
    <w:rsid w:val="00E332E4"/>
    <w:rsid w:val="00E35D5B"/>
    <w:rsid w:val="00E42D11"/>
    <w:rsid w:val="00E473F3"/>
    <w:rsid w:val="00E63E41"/>
    <w:rsid w:val="00E64995"/>
    <w:rsid w:val="00E7079F"/>
    <w:rsid w:val="00E74CBA"/>
    <w:rsid w:val="00E80143"/>
    <w:rsid w:val="00E87EA4"/>
    <w:rsid w:val="00E93421"/>
    <w:rsid w:val="00EA27E9"/>
    <w:rsid w:val="00EB190B"/>
    <w:rsid w:val="00EC4E7D"/>
    <w:rsid w:val="00EC637C"/>
    <w:rsid w:val="00ED0029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75C50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9C41EC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uiPriority w:val="59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customStyle="1" w:styleId="odsazfurt">
    <w:name w:val="odsaz furt"/>
    <w:basedOn w:val="Normln"/>
    <w:rsid w:val="007770EF"/>
    <w:pPr>
      <w:ind w:left="284"/>
      <w:jc w:val="both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B190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84586-3B46-46C6-9B83-0FE706D5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611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14</cp:revision>
  <cp:lastPrinted>2018-04-23T11:49:00Z</cp:lastPrinted>
  <dcterms:created xsi:type="dcterms:W3CDTF">2023-08-09T11:30:00Z</dcterms:created>
  <dcterms:modified xsi:type="dcterms:W3CDTF">2025-12-16T13:53:00Z</dcterms:modified>
</cp:coreProperties>
</file>