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                 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7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lang w:eastAsia="pl-PL" w:bidi="ar-SA"/>
        </w:rPr>
        <w:t>Dotyczy:  Rozbiórka hali sportowej przy ul. 1 Maja w Andrychowie</w:t>
      </w:r>
    </w:p>
    <w:p>
      <w:pPr>
        <w:pStyle w:val="Normal"/>
        <w:numPr>
          <w:ilvl w:val="0"/>
          <w:numId w:val="2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5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50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.2025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left="4536" w:right="227" w:hanging="0"/>
        <w:rPr>
          <w:rFonts w:ascii="Calibri" w:hAnsi="Calibri" w:cs="Calibr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/>
          <w:i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keepNext w:val="true"/>
      <w:spacing w:before="24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a70c0"/>
    <w:pPr>
      <w:spacing w:lineRule="auto" w:line="288" w:before="0" w:after="140"/>
    </w:pPr>
    <w:rPr/>
  </w:style>
  <w:style w:type="paragraph" w:styleId="Lista">
    <w:name w:val="List"/>
    <w:basedOn w:val="Tretekstu"/>
    <w:rsid w:val="001a70c0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1a70c0"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Tretekstu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next w:val="Textbody"/>
    <w:qFormat/>
    <w:pPr/>
    <w:rPr>
      <w:sz w:val="20"/>
      <w:szCs w:val="20"/>
    </w:rPr>
  </w:style>
  <w:style w:type="paragraph" w:styleId="WW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left="284" w:hanging="0"/>
      <w:jc w:val="both"/>
    </w:pPr>
    <w:rPr/>
  </w:style>
  <w:style w:type="paragraph" w:styleId="Textbody" w:customStyle="1">
    <w:name w:val="Text body"/>
    <w:basedOn w:val="WW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LibreOffice/7.4.4.2$Windows_X86_64 LibreOffice_project/85569322deea74ec9134968a29af2df5663baa21</Application>
  <AppVersion>15.0000</AppVersion>
  <Pages>2</Pages>
  <Words>176</Words>
  <Characters>1321</Characters>
  <CharactersWithSpaces>1495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2025-12-22T20:59:10Z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