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39B37" w14:textId="77777777" w:rsidR="00E86952" w:rsidRPr="00F31AAC" w:rsidRDefault="0093583E" w:rsidP="009D5783">
      <w:pPr>
        <w:jc w:val="center"/>
        <w:rPr>
          <w:b/>
          <w:smallCaps/>
        </w:rPr>
      </w:pPr>
      <w:r>
        <w:rPr>
          <w:b/>
        </w:rPr>
        <w:t>Príloha č. 8</w:t>
      </w:r>
      <w:r w:rsidR="00E86952" w:rsidRPr="00F31AAC">
        <w:rPr>
          <w:b/>
        </w:rPr>
        <w:t xml:space="preserve"> Súťažných podkladov</w:t>
      </w:r>
    </w:p>
    <w:p w14:paraId="72467162" w14:textId="77777777" w:rsidR="00B07456" w:rsidRDefault="00B07456" w:rsidP="009D5783">
      <w:pPr>
        <w:jc w:val="center"/>
        <w:rPr>
          <w:b/>
          <w:smallCaps/>
          <w:sz w:val="22"/>
          <w:szCs w:val="22"/>
        </w:rPr>
      </w:pPr>
    </w:p>
    <w:p w14:paraId="1378A5BB" w14:textId="77777777" w:rsidR="00F31AAC" w:rsidRPr="00F31AAC" w:rsidRDefault="00F31AAC" w:rsidP="00F31AAC">
      <w:pPr>
        <w:shd w:val="clear" w:color="auto" w:fill="DBE5F1" w:themeFill="accent1" w:themeFillTint="33"/>
        <w:autoSpaceDE w:val="0"/>
        <w:autoSpaceDN w:val="0"/>
        <w:adjustRightInd w:val="0"/>
        <w:spacing w:line="276" w:lineRule="auto"/>
        <w:jc w:val="center"/>
        <w:rPr>
          <w:rFonts w:eastAsiaTheme="minorHAnsi"/>
          <w:b/>
          <w:bCs/>
          <w:color w:val="000000"/>
          <w:sz w:val="22"/>
          <w:szCs w:val="22"/>
          <w:lang w:eastAsia="en-US"/>
        </w:rPr>
      </w:pPr>
      <w:r w:rsidRPr="00F31AAC">
        <w:rPr>
          <w:rFonts w:eastAsiaTheme="minorHAnsi"/>
          <w:b/>
          <w:bCs/>
          <w:color w:val="000000"/>
          <w:sz w:val="22"/>
          <w:szCs w:val="22"/>
          <w:lang w:eastAsia="en-US"/>
        </w:rPr>
        <w:t>ČESTNÉ VYHLÁSENIE</w:t>
      </w:r>
    </w:p>
    <w:p w14:paraId="167AA46B" w14:textId="77777777" w:rsidR="00F31AAC" w:rsidRDefault="00F31AAC" w:rsidP="00F31AAC">
      <w:pPr>
        <w:autoSpaceDE w:val="0"/>
        <w:autoSpaceDN w:val="0"/>
        <w:adjustRightInd w:val="0"/>
        <w:spacing w:line="276" w:lineRule="auto"/>
        <w:jc w:val="center"/>
        <w:rPr>
          <w:rFonts w:eastAsiaTheme="minorHAnsi"/>
          <w:b/>
          <w:bCs/>
          <w:color w:val="000000"/>
          <w:sz w:val="22"/>
          <w:szCs w:val="22"/>
          <w:lang w:eastAsia="en-US"/>
        </w:rPr>
      </w:pPr>
    </w:p>
    <w:p w14:paraId="7A025A29" w14:textId="77777777" w:rsidR="00004ED9" w:rsidRDefault="0093583E" w:rsidP="0093583E">
      <w:pPr>
        <w:autoSpaceDE w:val="0"/>
        <w:autoSpaceDN w:val="0"/>
        <w:adjustRightInd w:val="0"/>
        <w:spacing w:line="276" w:lineRule="auto"/>
        <w:jc w:val="center"/>
        <w:rPr>
          <w:rFonts w:eastAsiaTheme="minorHAnsi"/>
          <w:b/>
          <w:bCs/>
          <w:color w:val="000000"/>
          <w:sz w:val="22"/>
          <w:szCs w:val="22"/>
          <w:lang w:eastAsia="en-US"/>
        </w:rPr>
      </w:pPr>
      <w:r w:rsidRPr="0093583E">
        <w:rPr>
          <w:rFonts w:eastAsiaTheme="minorHAnsi"/>
          <w:b/>
          <w:bCs/>
          <w:color w:val="000000"/>
          <w:sz w:val="22"/>
          <w:szCs w:val="22"/>
          <w:lang w:eastAsia="en-US"/>
        </w:rPr>
        <w:t>podľa § 32 ods. 7 zákona o verejnom obstarávaní vo vzťahu k preukázaniu splnenia podmienky účasti týkajúcej sa osobného postavenia</w:t>
      </w:r>
      <w:r>
        <w:rPr>
          <w:rFonts w:eastAsiaTheme="minorHAnsi"/>
          <w:b/>
          <w:bCs/>
          <w:color w:val="000000"/>
          <w:sz w:val="22"/>
          <w:szCs w:val="22"/>
          <w:lang w:eastAsia="en-US"/>
        </w:rPr>
        <w:t xml:space="preserve"> </w:t>
      </w:r>
      <w:r w:rsidRPr="0093583E">
        <w:rPr>
          <w:rFonts w:eastAsiaTheme="minorHAnsi"/>
          <w:b/>
          <w:bCs/>
          <w:color w:val="000000"/>
          <w:sz w:val="22"/>
          <w:szCs w:val="22"/>
          <w:lang w:eastAsia="en-US"/>
        </w:rPr>
        <w:t>podľa § 32 ods. 1 písm. a)</w:t>
      </w:r>
      <w:r w:rsidR="00004ED9">
        <w:rPr>
          <w:rFonts w:eastAsiaTheme="minorHAnsi"/>
          <w:b/>
          <w:bCs/>
          <w:color w:val="000000"/>
          <w:sz w:val="22"/>
          <w:szCs w:val="22"/>
          <w:lang w:eastAsia="en-US"/>
        </w:rPr>
        <w:t xml:space="preserve"> zákona </w:t>
      </w:r>
    </w:p>
    <w:p w14:paraId="4749C710" w14:textId="77777777" w:rsidR="00F31AAC" w:rsidRPr="0093583E" w:rsidRDefault="00004ED9" w:rsidP="0093583E">
      <w:pPr>
        <w:autoSpaceDE w:val="0"/>
        <w:autoSpaceDN w:val="0"/>
        <w:adjustRightInd w:val="0"/>
        <w:spacing w:line="276" w:lineRule="auto"/>
        <w:jc w:val="center"/>
        <w:rPr>
          <w:rFonts w:eastAsiaTheme="minorHAnsi"/>
          <w:b/>
          <w:bCs/>
          <w:color w:val="000000"/>
          <w:sz w:val="22"/>
          <w:szCs w:val="22"/>
          <w:lang w:eastAsia="en-US"/>
        </w:rPr>
      </w:pPr>
      <w:r>
        <w:rPr>
          <w:rFonts w:eastAsiaTheme="minorHAnsi"/>
          <w:b/>
          <w:bCs/>
          <w:color w:val="000000"/>
          <w:sz w:val="22"/>
          <w:szCs w:val="22"/>
          <w:lang w:eastAsia="en-US"/>
        </w:rPr>
        <w:t xml:space="preserve">osobami špecifikovanými </w:t>
      </w:r>
      <w:r w:rsidR="0093583E" w:rsidRPr="0093583E">
        <w:rPr>
          <w:rFonts w:eastAsiaTheme="minorHAnsi"/>
          <w:b/>
          <w:bCs/>
          <w:color w:val="000000"/>
          <w:sz w:val="22"/>
          <w:szCs w:val="22"/>
          <w:lang w:eastAsia="en-US"/>
        </w:rPr>
        <w:t xml:space="preserve">v § 32 ods. 7 a ods. 8 </w:t>
      </w:r>
      <w:r w:rsidR="0093583E">
        <w:rPr>
          <w:rFonts w:eastAsiaTheme="minorHAnsi"/>
          <w:b/>
          <w:bCs/>
          <w:color w:val="000000"/>
          <w:sz w:val="22"/>
          <w:szCs w:val="22"/>
          <w:lang w:eastAsia="en-US"/>
        </w:rPr>
        <w:t>zákona</w:t>
      </w:r>
    </w:p>
    <w:p w14:paraId="74668780" w14:textId="77777777" w:rsidR="0093583E" w:rsidRDefault="0093583E" w:rsidP="00F31AAC">
      <w:pPr>
        <w:jc w:val="center"/>
        <w:rPr>
          <w:i/>
          <w:sz w:val="22"/>
          <w:szCs w:val="22"/>
        </w:rPr>
      </w:pPr>
    </w:p>
    <w:p w14:paraId="1C693FC6" w14:textId="77777777" w:rsidR="00F31AAC" w:rsidRPr="00F31AAC" w:rsidRDefault="00F31AAC" w:rsidP="00F31AAC">
      <w:pPr>
        <w:jc w:val="center"/>
        <w:rPr>
          <w:i/>
          <w:sz w:val="22"/>
          <w:szCs w:val="22"/>
        </w:rPr>
      </w:pPr>
      <w:r w:rsidRPr="00F31AAC">
        <w:rPr>
          <w:i/>
          <w:sz w:val="22"/>
          <w:szCs w:val="22"/>
        </w:rPr>
        <w:t>(vyplnený dokument podpíše oprávnená osoba uchádzača a </w:t>
      </w:r>
      <w:proofErr w:type="spellStart"/>
      <w:r w:rsidRPr="00F31AAC">
        <w:rPr>
          <w:i/>
          <w:sz w:val="22"/>
          <w:szCs w:val="22"/>
        </w:rPr>
        <w:t>sken</w:t>
      </w:r>
      <w:proofErr w:type="spellEnd"/>
      <w:r w:rsidRPr="00F31AAC">
        <w:rPr>
          <w:i/>
          <w:sz w:val="22"/>
          <w:szCs w:val="22"/>
        </w:rPr>
        <w:t xml:space="preserve"> podpísaného dokumentu uchádzač pošle cez IS </w:t>
      </w:r>
      <w:r w:rsidR="00004ED9">
        <w:rPr>
          <w:i/>
          <w:sz w:val="22"/>
          <w:szCs w:val="22"/>
        </w:rPr>
        <w:t>JOSEPHINE</w:t>
      </w:r>
      <w:r w:rsidRPr="00F31AAC">
        <w:rPr>
          <w:i/>
          <w:sz w:val="22"/>
          <w:szCs w:val="22"/>
        </w:rPr>
        <w:t xml:space="preserve"> obstarávateľovi ako súčasť elektronickej ponuky)</w:t>
      </w:r>
    </w:p>
    <w:p w14:paraId="0CC05597" w14:textId="77777777" w:rsidR="00F31AAC" w:rsidRPr="00F31AAC" w:rsidRDefault="00F31AAC" w:rsidP="00F31AAC">
      <w:pPr>
        <w:rPr>
          <w:sz w:val="22"/>
          <w:szCs w:val="22"/>
        </w:rPr>
      </w:pPr>
    </w:p>
    <w:p w14:paraId="49A04058" w14:textId="77777777" w:rsidR="00F31AAC" w:rsidRPr="00F31AAC" w:rsidRDefault="00F31AAC" w:rsidP="00F31AAC">
      <w:pPr>
        <w:shd w:val="clear" w:color="auto" w:fill="DBE5F1" w:themeFill="accent1" w:themeFillTint="33"/>
        <w:rPr>
          <w:sz w:val="22"/>
          <w:szCs w:val="22"/>
        </w:rPr>
      </w:pPr>
      <w:r w:rsidRPr="00F31AAC">
        <w:rPr>
          <w:b/>
          <w:sz w:val="22"/>
          <w:szCs w:val="22"/>
        </w:rPr>
        <w:t>Názov zákazky</w:t>
      </w:r>
      <w:r w:rsidRPr="00F31AAC">
        <w:rPr>
          <w:sz w:val="22"/>
          <w:szCs w:val="22"/>
        </w:rPr>
        <w:t>:</w:t>
      </w:r>
      <w:r w:rsidR="00004ED9">
        <w:rPr>
          <w:sz w:val="22"/>
          <w:szCs w:val="22"/>
        </w:rPr>
        <w:tab/>
      </w:r>
      <w:r w:rsidR="00004ED9" w:rsidRPr="00004ED9">
        <w:rPr>
          <w:b/>
          <w:sz w:val="22"/>
          <w:szCs w:val="22"/>
        </w:rPr>
        <w:t>Dodávka kogeneračných jednotiek CTZ PÁROVCE vrátane servisných služieb</w:t>
      </w:r>
    </w:p>
    <w:p w14:paraId="23D15C8B" w14:textId="77777777" w:rsidR="00F31AAC" w:rsidRPr="00F31AAC" w:rsidRDefault="00004ED9" w:rsidP="00F31AAC">
      <w:pPr>
        <w:shd w:val="clear" w:color="auto" w:fill="DBE5F1" w:themeFill="accent1" w:themeFillTint="33"/>
        <w:rPr>
          <w:sz w:val="22"/>
          <w:szCs w:val="22"/>
        </w:rPr>
      </w:pPr>
      <w:r>
        <w:rPr>
          <w:b/>
          <w:sz w:val="22"/>
          <w:szCs w:val="22"/>
        </w:rPr>
        <w:t>O</w:t>
      </w:r>
      <w:r w:rsidR="00F31AAC" w:rsidRPr="00F31AAC">
        <w:rPr>
          <w:b/>
          <w:sz w:val="22"/>
          <w:szCs w:val="22"/>
        </w:rPr>
        <w:t>bstarávateľ</w:t>
      </w:r>
      <w:r w:rsidR="00F31AAC" w:rsidRPr="00F31AAC">
        <w:rPr>
          <w:sz w:val="22"/>
          <w:szCs w:val="22"/>
        </w:rPr>
        <w:t>:</w:t>
      </w:r>
      <w:r w:rsidR="00F31AAC" w:rsidRPr="00F31AAC">
        <w:rPr>
          <w:sz w:val="22"/>
          <w:szCs w:val="22"/>
        </w:rPr>
        <w:tab/>
      </w:r>
      <w:r w:rsidR="00F31AAC" w:rsidRPr="00F31AAC">
        <w:rPr>
          <w:sz w:val="22"/>
          <w:szCs w:val="22"/>
        </w:rPr>
        <w:tab/>
        <w:t xml:space="preserve">Nitrianska teplárenská spoločnosť, </w:t>
      </w:r>
      <w:proofErr w:type="spellStart"/>
      <w:r w:rsidR="00F31AAC" w:rsidRPr="00F31AAC">
        <w:rPr>
          <w:sz w:val="22"/>
          <w:szCs w:val="22"/>
        </w:rPr>
        <w:t>a.s</w:t>
      </w:r>
      <w:proofErr w:type="spellEnd"/>
      <w:r w:rsidR="00F31AAC" w:rsidRPr="00F31AAC">
        <w:rPr>
          <w:sz w:val="22"/>
          <w:szCs w:val="22"/>
        </w:rPr>
        <w:t xml:space="preserve">. (v skratke NTS, </w:t>
      </w:r>
      <w:proofErr w:type="spellStart"/>
      <w:r w:rsidR="00F31AAC" w:rsidRPr="00F31AAC">
        <w:rPr>
          <w:sz w:val="22"/>
          <w:szCs w:val="22"/>
        </w:rPr>
        <w:t>a.s</w:t>
      </w:r>
      <w:proofErr w:type="spellEnd"/>
      <w:r w:rsidR="00F31AAC" w:rsidRPr="00F31AAC">
        <w:rPr>
          <w:sz w:val="22"/>
          <w:szCs w:val="22"/>
        </w:rPr>
        <w:t>.)</w:t>
      </w:r>
    </w:p>
    <w:p w14:paraId="31D7FB8A" w14:textId="77777777" w:rsidR="00F31AAC" w:rsidRPr="00320CE3" w:rsidRDefault="00F31AAC" w:rsidP="00F31AAC">
      <w:pPr>
        <w:pBdr>
          <w:bottom w:val="single" w:sz="6" w:space="1" w:color="auto"/>
        </w:pBdr>
      </w:pPr>
    </w:p>
    <w:p w14:paraId="45D9BC11" w14:textId="77777777" w:rsidR="0093583E" w:rsidRPr="0093583E" w:rsidRDefault="0093583E" w:rsidP="0093583E">
      <w:pPr>
        <w:pStyle w:val="Bezriadkovania"/>
        <w:spacing w:before="240" w:after="120"/>
        <w:jc w:val="center"/>
        <w:rPr>
          <w:rFonts w:ascii="Times New Roman" w:hAnsi="Times New Roman" w:cs="Times New Roman"/>
          <w:b/>
          <w:sz w:val="22"/>
          <w:szCs w:val="22"/>
        </w:rPr>
      </w:pPr>
      <w:r w:rsidRPr="0093583E">
        <w:rPr>
          <w:rFonts w:ascii="Times New Roman" w:hAnsi="Times New Roman" w:cs="Times New Roman"/>
          <w:b/>
          <w:sz w:val="22"/>
          <w:szCs w:val="22"/>
        </w:rPr>
        <w:t>čestne vyhlasujem</w:t>
      </w:r>
    </w:p>
    <w:p w14:paraId="4D10B756" w14:textId="77777777" w:rsidR="0093583E" w:rsidRPr="0093583E" w:rsidRDefault="0093583E" w:rsidP="0093583E">
      <w:pPr>
        <w:pStyle w:val="Bezriadkovania"/>
        <w:spacing w:before="120"/>
        <w:jc w:val="both"/>
        <w:rPr>
          <w:rFonts w:ascii="Times New Roman" w:hAnsi="Times New Roman" w:cs="Times New Roman"/>
          <w:sz w:val="22"/>
          <w:szCs w:val="22"/>
        </w:rPr>
      </w:pPr>
      <w:r w:rsidRPr="0093583E">
        <w:rPr>
          <w:rFonts w:ascii="Times New Roman" w:eastAsiaTheme="minorHAnsi" w:hAnsi="Times New Roman" w:cs="Times New Roman"/>
          <w:sz w:val="22"/>
          <w:szCs w:val="22"/>
        </w:rPr>
        <w:t>že v spoločnosti uchádzača, ktorú zastupujem:</w:t>
      </w:r>
    </w:p>
    <w:p w14:paraId="15562BF2" w14:textId="77777777" w:rsidR="0093583E" w:rsidRPr="0093583E" w:rsidRDefault="00000000" w:rsidP="0093583E">
      <w:pPr>
        <w:pStyle w:val="Bezriadkovania"/>
        <w:spacing w:before="60"/>
        <w:ind w:right="-1" w:hanging="567"/>
        <w:jc w:val="both"/>
        <w:rPr>
          <w:rFonts w:ascii="Times New Roman" w:hAnsi="Times New Roman" w:cs="Times New Roman"/>
          <w:sz w:val="22"/>
          <w:szCs w:val="22"/>
        </w:rPr>
      </w:pPr>
      <w:sdt>
        <w:sdtPr>
          <w:rPr>
            <w:rFonts w:ascii="Times New Roman" w:hAnsi="Times New Roman" w:cs="Times New Roman"/>
            <w:sz w:val="22"/>
            <w:szCs w:val="22"/>
          </w:rPr>
          <w:id w:val="1453595856"/>
          <w14:checkbox>
            <w14:checked w14:val="0"/>
            <w14:checkedState w14:val="2612" w14:font="MS Gothic"/>
            <w14:uncheckedState w14:val="2610" w14:font="MS Gothic"/>
          </w14:checkbox>
        </w:sdtPr>
        <w:sdtContent>
          <w:r w:rsidR="0093583E">
            <w:rPr>
              <w:rFonts w:ascii="MS Gothic" w:eastAsia="MS Gothic" w:hAnsi="MS Gothic" w:cs="Times New Roman" w:hint="eastAsia"/>
              <w:sz w:val="22"/>
              <w:szCs w:val="22"/>
            </w:rPr>
            <w:t>☐</w:t>
          </w:r>
        </w:sdtContent>
      </w:sdt>
      <w:r w:rsidR="0093583E" w:rsidRPr="0093583E">
        <w:rPr>
          <w:rFonts w:ascii="Times New Roman" w:hAnsi="Times New Roman" w:cs="Times New Roman"/>
          <w:sz w:val="22"/>
          <w:szCs w:val="22"/>
        </w:rPr>
        <w:tab/>
      </w:r>
      <w:r w:rsidR="0093583E" w:rsidRPr="0093583E">
        <w:rPr>
          <w:rFonts w:ascii="Times New Roman" w:hAnsi="Times New Roman" w:cs="Times New Roman"/>
          <w:b/>
          <w:bCs/>
          <w:i/>
          <w:iCs/>
          <w:sz w:val="22"/>
          <w:szCs w:val="22"/>
          <w:u w:val="single"/>
        </w:rPr>
        <w:t>nepôsobí</w:t>
      </w:r>
      <w:r w:rsidR="0093583E" w:rsidRPr="0093583E">
        <w:rPr>
          <w:rFonts w:ascii="Times New Roman" w:hAnsi="Times New Roman" w:cs="Times New Roman"/>
          <w:sz w:val="22"/>
          <w:szCs w:val="22"/>
        </w:rPr>
        <w:t xml:space="preserve"> iná osoba ako štatutárny orgán / člen štatutárneho orgánu</w:t>
      </w:r>
      <w:r w:rsidR="0093583E" w:rsidRPr="0093583E">
        <w:rPr>
          <w:rFonts w:ascii="Times New Roman" w:hAnsi="Times New Roman" w:cs="Times New Roman"/>
          <w:color w:val="000000"/>
          <w:sz w:val="22"/>
          <w:szCs w:val="22"/>
        </w:rPr>
        <w:t xml:space="preserve"> </w:t>
      </w:r>
      <w:r w:rsidR="0093583E" w:rsidRPr="0093583E">
        <w:rPr>
          <w:rFonts w:ascii="Times New Roman" w:hAnsi="Times New Roman" w:cs="Times New Roman"/>
          <w:sz w:val="22"/>
          <w:szCs w:val="22"/>
        </w:rPr>
        <w:t>uchádzača, člen dozorného orgánu</w:t>
      </w:r>
      <w:r w:rsidR="0093583E" w:rsidRPr="0093583E">
        <w:rPr>
          <w:rFonts w:ascii="Times New Roman" w:hAnsi="Times New Roman" w:cs="Times New Roman"/>
          <w:color w:val="000000"/>
          <w:sz w:val="22"/>
          <w:szCs w:val="22"/>
        </w:rPr>
        <w:t xml:space="preserve"> </w:t>
      </w:r>
      <w:r w:rsidR="0093583E" w:rsidRPr="0093583E">
        <w:rPr>
          <w:rFonts w:ascii="Times New Roman" w:hAnsi="Times New Roman" w:cs="Times New Roman"/>
          <w:sz w:val="22"/>
          <w:szCs w:val="22"/>
        </w:rPr>
        <w:t>uchádzača a/alebo prokurista</w:t>
      </w:r>
      <w:r w:rsidR="0093583E" w:rsidRPr="0093583E">
        <w:rPr>
          <w:rFonts w:ascii="Times New Roman" w:hAnsi="Times New Roman" w:cs="Times New Roman"/>
          <w:color w:val="000000"/>
          <w:sz w:val="22"/>
          <w:szCs w:val="22"/>
        </w:rPr>
        <w:t xml:space="preserve"> </w:t>
      </w:r>
      <w:r w:rsidR="0093583E" w:rsidRPr="0093583E">
        <w:rPr>
          <w:rFonts w:ascii="Times New Roman" w:hAnsi="Times New Roman" w:cs="Times New Roman"/>
          <w:sz w:val="22"/>
          <w:szCs w:val="22"/>
        </w:rPr>
        <w:t>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25E0A441" w14:textId="77777777" w:rsidR="0093583E" w:rsidRPr="0093583E" w:rsidRDefault="00000000" w:rsidP="0093583E">
      <w:pPr>
        <w:pStyle w:val="Bezriadkovania"/>
        <w:spacing w:before="60"/>
        <w:ind w:hanging="567"/>
        <w:jc w:val="both"/>
        <w:rPr>
          <w:rFonts w:ascii="Times New Roman" w:hAnsi="Times New Roman" w:cs="Times New Roman"/>
          <w:sz w:val="22"/>
          <w:szCs w:val="22"/>
        </w:rPr>
      </w:pPr>
      <w:sdt>
        <w:sdtPr>
          <w:rPr>
            <w:rFonts w:ascii="Times New Roman" w:hAnsi="Times New Roman" w:cs="Times New Roman"/>
            <w:sz w:val="22"/>
            <w:szCs w:val="22"/>
          </w:rPr>
          <w:id w:val="-1708554333"/>
          <w14:checkbox>
            <w14:checked w14:val="0"/>
            <w14:checkedState w14:val="2612" w14:font="MS Gothic"/>
            <w14:uncheckedState w14:val="2610" w14:font="MS Gothic"/>
          </w14:checkbox>
        </w:sdtPr>
        <w:sdtContent>
          <w:r w:rsidR="0093583E">
            <w:rPr>
              <w:rFonts w:ascii="MS Gothic" w:eastAsia="MS Gothic" w:hAnsi="MS Gothic" w:cs="Times New Roman" w:hint="eastAsia"/>
              <w:sz w:val="22"/>
              <w:szCs w:val="22"/>
            </w:rPr>
            <w:t>☐</w:t>
          </w:r>
        </w:sdtContent>
      </w:sdt>
      <w:r w:rsidR="0093583E" w:rsidRPr="0093583E">
        <w:rPr>
          <w:rFonts w:ascii="Times New Roman" w:hAnsi="Times New Roman" w:cs="Times New Roman"/>
          <w:sz w:val="22"/>
          <w:szCs w:val="22"/>
        </w:rPr>
        <w:tab/>
      </w:r>
      <w:r w:rsidR="0093583E" w:rsidRPr="0093583E">
        <w:rPr>
          <w:rFonts w:ascii="Times New Roman" w:hAnsi="Times New Roman" w:cs="Times New Roman"/>
          <w:b/>
          <w:bCs/>
          <w:i/>
          <w:iCs/>
          <w:sz w:val="22"/>
          <w:szCs w:val="22"/>
          <w:u w:val="single"/>
        </w:rPr>
        <w:t xml:space="preserve">pôsobí </w:t>
      </w:r>
      <w:r w:rsidR="0093583E" w:rsidRPr="0093583E">
        <w:rPr>
          <w:rFonts w:ascii="Times New Roman" w:hAnsi="Times New Roman" w:cs="Times New Roman"/>
          <w:sz w:val="22"/>
          <w:szCs w:val="22"/>
        </w:rPr>
        <w:t>nasledujúca iná osoba ako štatutárny orgán / člen štatutárneho orgánu uchádzača, člen dozorného orgánu uchádzača a/alebo prokurista uchádzača, ktorá má právo za uchádzača konať,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360A1413" w14:textId="77777777" w:rsidR="0093583E" w:rsidRPr="0093583E" w:rsidRDefault="0093583E" w:rsidP="0093583E">
      <w:pPr>
        <w:pStyle w:val="Farebnzoznamzvraznenie11"/>
        <w:widowControl w:val="0"/>
        <w:spacing w:before="120"/>
        <w:ind w:left="0"/>
        <w:jc w:val="both"/>
        <w:rPr>
          <w:sz w:val="22"/>
          <w:szCs w:val="22"/>
          <w:highlight w:val="green"/>
        </w:rPr>
      </w:pPr>
    </w:p>
    <w:tbl>
      <w:tblPr>
        <w:tblStyle w:val="Mriekatabuky"/>
        <w:tblW w:w="5000" w:type="pct"/>
        <w:tblInd w:w="-5" w:type="dxa"/>
        <w:tblLook w:val="04A0" w:firstRow="1" w:lastRow="0" w:firstColumn="1" w:lastColumn="0" w:noHBand="0" w:noVBand="1"/>
      </w:tblPr>
      <w:tblGrid>
        <w:gridCol w:w="1290"/>
        <w:gridCol w:w="8339"/>
      </w:tblGrid>
      <w:tr w:rsidR="0093583E" w:rsidRPr="0093583E" w14:paraId="11ECF59B" w14:textId="77777777" w:rsidTr="00763A51">
        <w:tc>
          <w:tcPr>
            <w:tcW w:w="670" w:type="pct"/>
            <w:shd w:val="clear" w:color="auto" w:fill="D9D9D9" w:themeFill="background1" w:themeFillShade="D9"/>
            <w:vAlign w:val="center"/>
          </w:tcPr>
          <w:p w14:paraId="3BB0FB2A" w14:textId="77777777" w:rsidR="0093583E" w:rsidRPr="0093583E" w:rsidRDefault="0093583E" w:rsidP="00763A51">
            <w:pPr>
              <w:pStyle w:val="Bezriadkovania"/>
              <w:spacing w:before="60"/>
              <w:jc w:val="center"/>
              <w:rPr>
                <w:rFonts w:ascii="Times New Roman" w:hAnsi="Times New Roman" w:cs="Times New Roman"/>
                <w:bCs/>
                <w:sz w:val="22"/>
                <w:szCs w:val="22"/>
              </w:rPr>
            </w:pPr>
            <w:r w:rsidRPr="0093583E">
              <w:rPr>
                <w:rFonts w:ascii="Times New Roman" w:hAnsi="Times New Roman" w:cs="Times New Roman"/>
                <w:bCs/>
                <w:sz w:val="22"/>
                <w:szCs w:val="22"/>
              </w:rPr>
              <w:t>p. č.</w:t>
            </w:r>
          </w:p>
        </w:tc>
        <w:tc>
          <w:tcPr>
            <w:tcW w:w="4330" w:type="pct"/>
            <w:shd w:val="clear" w:color="auto" w:fill="D9D9D9" w:themeFill="background1" w:themeFillShade="D9"/>
            <w:vAlign w:val="center"/>
          </w:tcPr>
          <w:p w14:paraId="0FA04111" w14:textId="77777777" w:rsidR="0093583E" w:rsidRPr="0093583E" w:rsidRDefault="0093583E" w:rsidP="00763A51">
            <w:pPr>
              <w:pStyle w:val="Bezriadkovania"/>
              <w:spacing w:before="60"/>
              <w:jc w:val="center"/>
              <w:rPr>
                <w:rFonts w:ascii="Times New Roman" w:hAnsi="Times New Roman" w:cs="Times New Roman"/>
                <w:b/>
                <w:sz w:val="22"/>
                <w:szCs w:val="22"/>
              </w:rPr>
            </w:pPr>
            <w:r w:rsidRPr="0093583E">
              <w:rPr>
                <w:rFonts w:ascii="Times New Roman" w:hAnsi="Times New Roman" w:cs="Times New Roman"/>
                <w:b/>
                <w:sz w:val="22"/>
                <w:szCs w:val="22"/>
              </w:rPr>
              <w:t>Meno a priezvisko inej osoby alebo obchodné meno / názov a ičo inej osoby</w:t>
            </w:r>
          </w:p>
        </w:tc>
      </w:tr>
      <w:tr w:rsidR="0093583E" w:rsidRPr="0093583E" w14:paraId="38195662" w14:textId="77777777" w:rsidTr="00763A51">
        <w:tc>
          <w:tcPr>
            <w:tcW w:w="670" w:type="pct"/>
            <w:vAlign w:val="center"/>
          </w:tcPr>
          <w:p w14:paraId="4A96F946" w14:textId="77777777" w:rsidR="0093583E" w:rsidRPr="0093583E" w:rsidRDefault="0093583E" w:rsidP="00763A51">
            <w:pPr>
              <w:pStyle w:val="Bezriadkovania"/>
              <w:spacing w:before="60"/>
              <w:jc w:val="center"/>
              <w:rPr>
                <w:rFonts w:ascii="Times New Roman" w:hAnsi="Times New Roman" w:cs="Times New Roman"/>
                <w:sz w:val="22"/>
                <w:szCs w:val="22"/>
              </w:rPr>
            </w:pPr>
            <w:r w:rsidRPr="0093583E">
              <w:rPr>
                <w:rFonts w:ascii="Times New Roman" w:hAnsi="Times New Roman" w:cs="Times New Roman"/>
                <w:sz w:val="22"/>
                <w:szCs w:val="22"/>
              </w:rPr>
              <w:t>1.</w:t>
            </w:r>
          </w:p>
        </w:tc>
        <w:tc>
          <w:tcPr>
            <w:tcW w:w="4330" w:type="pct"/>
            <w:vAlign w:val="center"/>
          </w:tcPr>
          <w:p w14:paraId="1CE5D497" w14:textId="77777777" w:rsidR="0093583E" w:rsidRPr="0093583E" w:rsidRDefault="0093583E" w:rsidP="00763A51">
            <w:pPr>
              <w:pStyle w:val="Bezriadkovania"/>
              <w:spacing w:before="60"/>
              <w:jc w:val="both"/>
              <w:rPr>
                <w:rFonts w:ascii="Times New Roman" w:hAnsi="Times New Roman" w:cs="Times New Roman"/>
                <w:sz w:val="22"/>
                <w:szCs w:val="22"/>
              </w:rPr>
            </w:pPr>
          </w:p>
        </w:tc>
      </w:tr>
      <w:tr w:rsidR="0093583E" w:rsidRPr="0093583E" w14:paraId="2FFD37FD" w14:textId="77777777" w:rsidTr="00763A51">
        <w:tc>
          <w:tcPr>
            <w:tcW w:w="670" w:type="pct"/>
            <w:vAlign w:val="center"/>
          </w:tcPr>
          <w:p w14:paraId="3F13C9EA" w14:textId="77777777" w:rsidR="0093583E" w:rsidRPr="0093583E" w:rsidRDefault="0093583E" w:rsidP="00763A51">
            <w:pPr>
              <w:pStyle w:val="Bezriadkovania"/>
              <w:spacing w:before="60"/>
              <w:jc w:val="center"/>
              <w:rPr>
                <w:rFonts w:ascii="Times New Roman" w:hAnsi="Times New Roman" w:cs="Times New Roman"/>
                <w:sz w:val="22"/>
                <w:szCs w:val="22"/>
              </w:rPr>
            </w:pPr>
            <w:r w:rsidRPr="0093583E">
              <w:rPr>
                <w:rFonts w:ascii="Times New Roman" w:hAnsi="Times New Roman" w:cs="Times New Roman"/>
                <w:sz w:val="22"/>
                <w:szCs w:val="22"/>
              </w:rPr>
              <w:t>2.</w:t>
            </w:r>
          </w:p>
        </w:tc>
        <w:tc>
          <w:tcPr>
            <w:tcW w:w="4330" w:type="pct"/>
            <w:vAlign w:val="center"/>
          </w:tcPr>
          <w:p w14:paraId="7535E774" w14:textId="77777777" w:rsidR="0093583E" w:rsidRPr="0093583E" w:rsidRDefault="0093583E" w:rsidP="00763A51">
            <w:pPr>
              <w:pStyle w:val="Bezriadkovania"/>
              <w:spacing w:before="60"/>
              <w:jc w:val="both"/>
              <w:rPr>
                <w:rFonts w:ascii="Times New Roman" w:hAnsi="Times New Roman" w:cs="Times New Roman"/>
                <w:sz w:val="22"/>
                <w:szCs w:val="22"/>
              </w:rPr>
            </w:pPr>
          </w:p>
        </w:tc>
      </w:tr>
      <w:tr w:rsidR="0093583E" w:rsidRPr="0093583E" w14:paraId="3AAC0850" w14:textId="77777777" w:rsidTr="00763A51">
        <w:tc>
          <w:tcPr>
            <w:tcW w:w="670" w:type="pct"/>
            <w:vAlign w:val="center"/>
          </w:tcPr>
          <w:p w14:paraId="2059BFA7" w14:textId="77777777" w:rsidR="0093583E" w:rsidRPr="0093583E" w:rsidRDefault="0093583E" w:rsidP="00763A51">
            <w:pPr>
              <w:pStyle w:val="Bezriadkovania"/>
              <w:spacing w:before="60"/>
              <w:jc w:val="center"/>
              <w:rPr>
                <w:rFonts w:ascii="Times New Roman" w:hAnsi="Times New Roman" w:cs="Times New Roman"/>
                <w:sz w:val="22"/>
                <w:szCs w:val="22"/>
              </w:rPr>
            </w:pPr>
            <w:r w:rsidRPr="0093583E">
              <w:rPr>
                <w:rFonts w:ascii="Times New Roman" w:hAnsi="Times New Roman" w:cs="Times New Roman"/>
                <w:sz w:val="22"/>
                <w:szCs w:val="22"/>
              </w:rPr>
              <w:t>3.</w:t>
            </w:r>
          </w:p>
        </w:tc>
        <w:tc>
          <w:tcPr>
            <w:tcW w:w="4330" w:type="pct"/>
            <w:vAlign w:val="center"/>
          </w:tcPr>
          <w:p w14:paraId="2E1A1BDF" w14:textId="77777777" w:rsidR="0093583E" w:rsidRPr="0093583E" w:rsidRDefault="0093583E" w:rsidP="00763A51">
            <w:pPr>
              <w:pStyle w:val="Bezriadkovania"/>
              <w:spacing w:before="60"/>
              <w:jc w:val="both"/>
              <w:rPr>
                <w:rFonts w:ascii="Times New Roman" w:hAnsi="Times New Roman" w:cs="Times New Roman"/>
                <w:sz w:val="22"/>
                <w:szCs w:val="22"/>
              </w:rPr>
            </w:pPr>
          </w:p>
        </w:tc>
      </w:tr>
    </w:tbl>
    <w:p w14:paraId="74C7B7C8" w14:textId="1F899C23" w:rsidR="009F53AE" w:rsidRDefault="009F53AE" w:rsidP="00F31AAC">
      <w:pPr>
        <w:autoSpaceDE w:val="0"/>
        <w:autoSpaceDN w:val="0"/>
        <w:adjustRightInd w:val="0"/>
        <w:spacing w:line="276" w:lineRule="auto"/>
        <w:jc w:val="both"/>
        <w:rPr>
          <w:rFonts w:eastAsiaTheme="minorHAnsi"/>
          <w:color w:val="000000"/>
          <w:sz w:val="22"/>
          <w:szCs w:val="22"/>
          <w:lang w:eastAsia="en-US"/>
        </w:rPr>
      </w:pPr>
    </w:p>
    <w:p w14:paraId="7D37BC75" w14:textId="77777777" w:rsidR="009F53AE" w:rsidRDefault="009F53AE">
      <w:pPr>
        <w:rPr>
          <w:rFonts w:eastAsiaTheme="minorHAnsi"/>
          <w:color w:val="000000"/>
          <w:sz w:val="22"/>
          <w:szCs w:val="22"/>
          <w:lang w:eastAsia="en-US"/>
        </w:rPr>
      </w:pPr>
      <w:r>
        <w:rPr>
          <w:rFonts w:eastAsiaTheme="minorHAnsi"/>
          <w:color w:val="000000"/>
          <w:sz w:val="22"/>
          <w:szCs w:val="22"/>
          <w:lang w:eastAsia="en-US"/>
        </w:rPr>
        <w:br w:type="page"/>
      </w:r>
    </w:p>
    <w:p w14:paraId="2C9CF1ED"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r w:rsidRPr="009F53AE">
        <w:rPr>
          <w:rFonts w:eastAsiaTheme="minorHAnsi"/>
          <w:color w:val="000000"/>
          <w:sz w:val="22"/>
          <w:szCs w:val="22"/>
          <w:lang w:eastAsia="en-US"/>
        </w:rPr>
        <w:lastRenderedPageBreak/>
        <w:t>Dolu podpísaný zástupca uchádzača, ktorý predložil ponuku v súťaži</w:t>
      </w:r>
    </w:p>
    <w:p w14:paraId="1BF9E2D9"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p>
    <w:p w14:paraId="5C8058D3" w14:textId="77777777" w:rsidR="009F53AE" w:rsidRPr="009F53AE" w:rsidRDefault="009F53AE" w:rsidP="009F53AE">
      <w:pPr>
        <w:autoSpaceDE w:val="0"/>
        <w:autoSpaceDN w:val="0"/>
        <w:adjustRightInd w:val="0"/>
        <w:spacing w:line="276" w:lineRule="auto"/>
        <w:jc w:val="center"/>
        <w:rPr>
          <w:rFonts w:eastAsiaTheme="minorHAnsi"/>
          <w:b/>
          <w:bCs/>
          <w:color w:val="000000"/>
          <w:sz w:val="22"/>
          <w:szCs w:val="22"/>
          <w:lang w:eastAsia="en-US"/>
        </w:rPr>
      </w:pPr>
      <w:r w:rsidRPr="009F53AE">
        <w:rPr>
          <w:rFonts w:eastAsiaTheme="minorHAnsi"/>
          <w:b/>
          <w:bCs/>
          <w:color w:val="000000"/>
          <w:sz w:val="22"/>
          <w:szCs w:val="22"/>
          <w:lang w:eastAsia="en-US"/>
        </w:rPr>
        <w:t>čestne vyhlasujem</w:t>
      </w:r>
    </w:p>
    <w:p w14:paraId="42DC871F" w14:textId="77777777" w:rsidR="009F53AE" w:rsidRPr="009F53AE" w:rsidRDefault="009F53AE" w:rsidP="009F53AE">
      <w:pPr>
        <w:autoSpaceDE w:val="0"/>
        <w:autoSpaceDN w:val="0"/>
        <w:adjustRightInd w:val="0"/>
        <w:spacing w:line="276" w:lineRule="auto"/>
        <w:jc w:val="both"/>
        <w:rPr>
          <w:rFonts w:eastAsiaTheme="minorHAnsi"/>
          <w:b/>
          <w:bCs/>
          <w:color w:val="000000"/>
          <w:sz w:val="22"/>
          <w:szCs w:val="22"/>
          <w:lang w:eastAsia="en-US"/>
        </w:rPr>
      </w:pPr>
    </w:p>
    <w:p w14:paraId="21387C64"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r w:rsidRPr="009F53AE">
        <w:rPr>
          <w:rFonts w:eastAsiaTheme="minorHAnsi"/>
          <w:color w:val="000000"/>
          <w:sz w:val="22"/>
          <w:szCs w:val="22"/>
          <w:lang w:eastAsia="en-US"/>
        </w:rPr>
        <w:t>že osoba špecifikovaná v § 32 ods. 7 a ods. 8 ZVO, ktorú uchádzač identifikoval vo vyššie uvedenej tabuľke, spĺňa podmienku účasti týkajúcu sa osobného postavenia podľa § 32 ods. 1 písm. a) ZVO.</w:t>
      </w:r>
    </w:p>
    <w:p w14:paraId="0F08D0C9"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p>
    <w:p w14:paraId="14FD019E" w14:textId="77777777" w:rsidR="009F53AE" w:rsidRPr="009F53AE" w:rsidRDefault="009F53AE" w:rsidP="009F53AE">
      <w:pPr>
        <w:autoSpaceDE w:val="0"/>
        <w:autoSpaceDN w:val="0"/>
        <w:adjustRightInd w:val="0"/>
        <w:spacing w:line="276" w:lineRule="auto"/>
        <w:jc w:val="both"/>
        <w:rPr>
          <w:rFonts w:eastAsiaTheme="minorHAnsi"/>
          <w:color w:val="000000"/>
          <w:sz w:val="22"/>
          <w:szCs w:val="22"/>
          <w:lang w:eastAsia="en-US"/>
        </w:rPr>
      </w:pPr>
    </w:p>
    <w:p w14:paraId="2CE261E1" w14:textId="77777777" w:rsidR="00F31AAC" w:rsidRPr="0093583E" w:rsidRDefault="00F31AAC" w:rsidP="00F31AAC">
      <w:pPr>
        <w:autoSpaceDE w:val="0"/>
        <w:autoSpaceDN w:val="0"/>
        <w:adjustRightInd w:val="0"/>
        <w:spacing w:line="276" w:lineRule="auto"/>
        <w:jc w:val="both"/>
        <w:rPr>
          <w:rFonts w:eastAsiaTheme="minorHAnsi"/>
          <w:color w:val="000000"/>
          <w:sz w:val="22"/>
          <w:szCs w:val="22"/>
          <w:lang w:eastAsia="en-US"/>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105"/>
      </w:tblGrid>
      <w:tr w:rsidR="00F31AAC" w:rsidRPr="0093583E" w14:paraId="462C9820" w14:textId="77777777" w:rsidTr="00763A51">
        <w:trPr>
          <w:trHeight w:val="450"/>
        </w:trPr>
        <w:tc>
          <w:tcPr>
            <w:tcW w:w="4957" w:type="dxa"/>
            <w:vAlign w:val="center"/>
          </w:tcPr>
          <w:p w14:paraId="03D1AFB6" w14:textId="77777777" w:rsidR="00F31AAC" w:rsidRPr="0093583E" w:rsidRDefault="00F31AAC" w:rsidP="00763A51">
            <w:pPr>
              <w:jc w:val="right"/>
              <w:rPr>
                <w:sz w:val="22"/>
                <w:szCs w:val="22"/>
              </w:rPr>
            </w:pPr>
            <w:r w:rsidRPr="0093583E">
              <w:rPr>
                <w:sz w:val="22"/>
                <w:szCs w:val="22"/>
              </w:rPr>
              <w:t>Dátum:</w:t>
            </w:r>
          </w:p>
        </w:tc>
        <w:tc>
          <w:tcPr>
            <w:tcW w:w="4105" w:type="dxa"/>
            <w:tcBorders>
              <w:bottom w:val="single" w:sz="8" w:space="0" w:color="FFFFFF" w:themeColor="background1"/>
            </w:tcBorders>
            <w:shd w:val="clear" w:color="auto" w:fill="D9D9D9" w:themeFill="background1" w:themeFillShade="D9"/>
            <w:vAlign w:val="center"/>
          </w:tcPr>
          <w:p w14:paraId="1E4E8AB9" w14:textId="77777777" w:rsidR="00F31AAC" w:rsidRPr="0093583E" w:rsidRDefault="00F31AAC" w:rsidP="00763A51">
            <w:pPr>
              <w:jc w:val="both"/>
              <w:rPr>
                <w:b/>
                <w:sz w:val="22"/>
                <w:szCs w:val="22"/>
              </w:rPr>
            </w:pPr>
          </w:p>
        </w:tc>
      </w:tr>
      <w:tr w:rsidR="00F31AAC" w:rsidRPr="0093583E" w14:paraId="72513690" w14:textId="77777777" w:rsidTr="00763A51">
        <w:trPr>
          <w:trHeight w:val="450"/>
        </w:trPr>
        <w:tc>
          <w:tcPr>
            <w:tcW w:w="4957" w:type="dxa"/>
            <w:vAlign w:val="center"/>
          </w:tcPr>
          <w:p w14:paraId="37D4D0F4" w14:textId="77777777" w:rsidR="00F31AAC" w:rsidRPr="0093583E" w:rsidRDefault="00F31AAC" w:rsidP="00763A51">
            <w:pPr>
              <w:jc w:val="right"/>
              <w:rPr>
                <w:sz w:val="22"/>
                <w:szCs w:val="22"/>
              </w:rPr>
            </w:pPr>
            <w:r w:rsidRPr="0093583E">
              <w:rPr>
                <w:sz w:val="22"/>
                <w:szCs w:val="22"/>
              </w:rPr>
              <w:t>Meno a priezvisko oprávnenej osoby uchádzača:</w:t>
            </w:r>
          </w:p>
        </w:tc>
        <w:tc>
          <w:tcPr>
            <w:tcW w:w="4105" w:type="dxa"/>
            <w:tcBorders>
              <w:top w:val="single" w:sz="8" w:space="0" w:color="FFFFFF" w:themeColor="background1"/>
              <w:bottom w:val="single" w:sz="8" w:space="0" w:color="FFFFFF" w:themeColor="background1"/>
            </w:tcBorders>
            <w:shd w:val="clear" w:color="auto" w:fill="D9D9D9" w:themeFill="background1" w:themeFillShade="D9"/>
            <w:vAlign w:val="center"/>
          </w:tcPr>
          <w:p w14:paraId="7A60E57F" w14:textId="77777777" w:rsidR="00F31AAC" w:rsidRPr="0093583E" w:rsidRDefault="00F31AAC" w:rsidP="00763A51">
            <w:pPr>
              <w:jc w:val="both"/>
              <w:rPr>
                <w:b/>
                <w:sz w:val="22"/>
                <w:szCs w:val="22"/>
              </w:rPr>
            </w:pPr>
          </w:p>
        </w:tc>
      </w:tr>
      <w:tr w:rsidR="00F31AAC" w:rsidRPr="0093583E" w14:paraId="3FCC6E73" w14:textId="77777777" w:rsidTr="00763A51">
        <w:trPr>
          <w:trHeight w:val="837"/>
        </w:trPr>
        <w:tc>
          <w:tcPr>
            <w:tcW w:w="4957" w:type="dxa"/>
            <w:vAlign w:val="center"/>
          </w:tcPr>
          <w:p w14:paraId="30A73537" w14:textId="77777777" w:rsidR="00F31AAC" w:rsidRPr="0093583E" w:rsidRDefault="00F31AAC" w:rsidP="00763A51">
            <w:pPr>
              <w:jc w:val="right"/>
              <w:rPr>
                <w:sz w:val="22"/>
                <w:szCs w:val="22"/>
              </w:rPr>
            </w:pPr>
            <w:r w:rsidRPr="0093583E">
              <w:rPr>
                <w:sz w:val="22"/>
                <w:szCs w:val="22"/>
              </w:rPr>
              <w:t>Podpis oprávnenej osoby uchádzača:</w:t>
            </w:r>
          </w:p>
        </w:tc>
        <w:tc>
          <w:tcPr>
            <w:tcW w:w="4105" w:type="dxa"/>
            <w:tcBorders>
              <w:top w:val="single" w:sz="8" w:space="0" w:color="FFFFFF" w:themeColor="background1"/>
            </w:tcBorders>
            <w:shd w:val="clear" w:color="auto" w:fill="D9D9D9" w:themeFill="background1" w:themeFillShade="D9"/>
            <w:vAlign w:val="center"/>
          </w:tcPr>
          <w:p w14:paraId="19B13F0C" w14:textId="77777777" w:rsidR="00F31AAC" w:rsidRPr="0093583E" w:rsidRDefault="00F31AAC" w:rsidP="00763A51">
            <w:pPr>
              <w:jc w:val="both"/>
              <w:rPr>
                <w:b/>
                <w:sz w:val="22"/>
                <w:szCs w:val="22"/>
              </w:rPr>
            </w:pPr>
          </w:p>
        </w:tc>
      </w:tr>
    </w:tbl>
    <w:p w14:paraId="20B6095F" w14:textId="77777777" w:rsidR="00F31AAC" w:rsidRPr="00F31AAC" w:rsidRDefault="00F31AAC" w:rsidP="009D5783">
      <w:pPr>
        <w:jc w:val="center"/>
        <w:rPr>
          <w:b/>
          <w:smallCaps/>
          <w:sz w:val="22"/>
          <w:szCs w:val="22"/>
        </w:rPr>
      </w:pPr>
    </w:p>
    <w:sectPr w:rsidR="00F31AAC" w:rsidRPr="00F31AAC" w:rsidSect="004C1291">
      <w:pgSz w:w="11906" w:h="16838"/>
      <w:pgMar w:top="993" w:right="1133" w:bottom="284" w:left="1134" w:header="708" w:footer="1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D33EA" w14:textId="77777777" w:rsidR="00AF59A4" w:rsidRDefault="00AF59A4" w:rsidP="00200962">
      <w:r>
        <w:separator/>
      </w:r>
    </w:p>
  </w:endnote>
  <w:endnote w:type="continuationSeparator" w:id="0">
    <w:p w14:paraId="33B8BFC1" w14:textId="77777777" w:rsidR="00AF59A4" w:rsidRDefault="00AF59A4" w:rsidP="00200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BA976" w14:textId="77777777" w:rsidR="00AF59A4" w:rsidRDefault="00AF59A4" w:rsidP="00200962">
      <w:r>
        <w:separator/>
      </w:r>
    </w:p>
  </w:footnote>
  <w:footnote w:type="continuationSeparator" w:id="0">
    <w:p w14:paraId="3B65D8B5" w14:textId="77777777" w:rsidR="00AF59A4" w:rsidRDefault="00AF59A4" w:rsidP="002009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lowerLetter"/>
      <w:lvlText w:val="%1)"/>
      <w:lvlJc w:val="left"/>
      <w:pPr>
        <w:tabs>
          <w:tab w:val="num" w:pos="720"/>
        </w:tabs>
        <w:ind w:left="720" w:hanging="360"/>
      </w:pPr>
      <w:rPr>
        <w:b/>
        <w:color w:val="000000"/>
      </w:rPr>
    </w:lvl>
  </w:abstractNum>
  <w:abstractNum w:abstractNumId="1" w15:restartNumberingAfterBreak="0">
    <w:nsid w:val="042663AA"/>
    <w:multiLevelType w:val="hybridMultilevel"/>
    <w:tmpl w:val="557E12F8"/>
    <w:lvl w:ilvl="0" w:tplc="73F4CC54">
      <w:start w:val="1"/>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06180850"/>
    <w:multiLevelType w:val="multilevel"/>
    <w:tmpl w:val="A0D8FF48"/>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 w15:restartNumberingAfterBreak="0">
    <w:nsid w:val="149D095D"/>
    <w:multiLevelType w:val="multilevel"/>
    <w:tmpl w:val="D960CC06"/>
    <w:lvl w:ilvl="0">
      <w:start w:val="2"/>
      <w:numFmt w:val="decimal"/>
      <w:lvlText w:val="%1"/>
      <w:lvlJc w:val="left"/>
      <w:pPr>
        <w:ind w:left="360" w:hanging="360"/>
      </w:pPr>
      <w:rPr>
        <w:rFonts w:hint="default"/>
      </w:rPr>
    </w:lvl>
    <w:lvl w:ilvl="1">
      <w:start w:val="4"/>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480" w:hanging="1440"/>
      </w:pPr>
      <w:rPr>
        <w:rFonts w:hint="default"/>
      </w:rPr>
    </w:lvl>
  </w:abstractNum>
  <w:abstractNum w:abstractNumId="4" w15:restartNumberingAfterBreak="0">
    <w:nsid w:val="15B45D25"/>
    <w:multiLevelType w:val="hybridMultilevel"/>
    <w:tmpl w:val="0DF01E28"/>
    <w:lvl w:ilvl="0" w:tplc="516AAEE0">
      <w:start w:val="1"/>
      <w:numFmt w:val="upperRoman"/>
      <w:lvlText w:val="%1."/>
      <w:lvlJc w:val="left"/>
      <w:pPr>
        <w:ind w:left="1004" w:hanging="720"/>
      </w:pPr>
      <w:rPr>
        <w:b/>
      </w:r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abstractNum w:abstractNumId="5" w15:restartNumberingAfterBreak="0">
    <w:nsid w:val="1A3C1EEF"/>
    <w:multiLevelType w:val="hybridMultilevel"/>
    <w:tmpl w:val="D6FE4D2A"/>
    <w:lvl w:ilvl="0" w:tplc="4942F7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C500E2"/>
    <w:multiLevelType w:val="hybridMultilevel"/>
    <w:tmpl w:val="2C726320"/>
    <w:lvl w:ilvl="0" w:tplc="550AEC8E">
      <w:start w:val="1"/>
      <w:numFmt w:val="upperRoman"/>
      <w:lvlText w:val="%1."/>
      <w:lvlJc w:val="right"/>
      <w:pPr>
        <w:ind w:left="1620" w:hanging="360"/>
      </w:pPr>
      <w:rPr>
        <w:b w:val="0"/>
      </w:rPr>
    </w:lvl>
    <w:lvl w:ilvl="1" w:tplc="041B0019" w:tentative="1">
      <w:start w:val="1"/>
      <w:numFmt w:val="lowerLetter"/>
      <w:lvlText w:val="%2."/>
      <w:lvlJc w:val="left"/>
      <w:pPr>
        <w:ind w:left="2340" w:hanging="360"/>
      </w:pPr>
    </w:lvl>
    <w:lvl w:ilvl="2" w:tplc="041B001B" w:tentative="1">
      <w:start w:val="1"/>
      <w:numFmt w:val="lowerRoman"/>
      <w:lvlText w:val="%3."/>
      <w:lvlJc w:val="right"/>
      <w:pPr>
        <w:ind w:left="3060" w:hanging="180"/>
      </w:pPr>
    </w:lvl>
    <w:lvl w:ilvl="3" w:tplc="041B000F" w:tentative="1">
      <w:start w:val="1"/>
      <w:numFmt w:val="decimal"/>
      <w:lvlText w:val="%4."/>
      <w:lvlJc w:val="left"/>
      <w:pPr>
        <w:ind w:left="3780" w:hanging="360"/>
      </w:pPr>
    </w:lvl>
    <w:lvl w:ilvl="4" w:tplc="041B0019" w:tentative="1">
      <w:start w:val="1"/>
      <w:numFmt w:val="lowerLetter"/>
      <w:lvlText w:val="%5."/>
      <w:lvlJc w:val="left"/>
      <w:pPr>
        <w:ind w:left="4500" w:hanging="360"/>
      </w:pPr>
    </w:lvl>
    <w:lvl w:ilvl="5" w:tplc="041B001B" w:tentative="1">
      <w:start w:val="1"/>
      <w:numFmt w:val="lowerRoman"/>
      <w:lvlText w:val="%6."/>
      <w:lvlJc w:val="right"/>
      <w:pPr>
        <w:ind w:left="5220" w:hanging="180"/>
      </w:pPr>
    </w:lvl>
    <w:lvl w:ilvl="6" w:tplc="041B000F" w:tentative="1">
      <w:start w:val="1"/>
      <w:numFmt w:val="decimal"/>
      <w:lvlText w:val="%7."/>
      <w:lvlJc w:val="left"/>
      <w:pPr>
        <w:ind w:left="5940" w:hanging="360"/>
      </w:pPr>
    </w:lvl>
    <w:lvl w:ilvl="7" w:tplc="041B0019" w:tentative="1">
      <w:start w:val="1"/>
      <w:numFmt w:val="lowerLetter"/>
      <w:lvlText w:val="%8."/>
      <w:lvlJc w:val="left"/>
      <w:pPr>
        <w:ind w:left="6660" w:hanging="360"/>
      </w:pPr>
    </w:lvl>
    <w:lvl w:ilvl="8" w:tplc="041B001B" w:tentative="1">
      <w:start w:val="1"/>
      <w:numFmt w:val="lowerRoman"/>
      <w:lvlText w:val="%9."/>
      <w:lvlJc w:val="right"/>
      <w:pPr>
        <w:ind w:left="7380" w:hanging="180"/>
      </w:pPr>
    </w:lvl>
  </w:abstractNum>
  <w:abstractNum w:abstractNumId="7" w15:restartNumberingAfterBreak="0">
    <w:nsid w:val="24075A80"/>
    <w:multiLevelType w:val="hybridMultilevel"/>
    <w:tmpl w:val="F5DED7FC"/>
    <w:lvl w:ilvl="0" w:tplc="F72E50CC">
      <w:start w:val="1"/>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B10142"/>
    <w:multiLevelType w:val="hybridMultilevel"/>
    <w:tmpl w:val="27F680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B50CAF"/>
    <w:multiLevelType w:val="multilevel"/>
    <w:tmpl w:val="70E8E90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96615C"/>
    <w:multiLevelType w:val="hybridMultilevel"/>
    <w:tmpl w:val="99721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941110"/>
    <w:multiLevelType w:val="hybridMultilevel"/>
    <w:tmpl w:val="19F2E22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17B4003"/>
    <w:multiLevelType w:val="multilevel"/>
    <w:tmpl w:val="054EDA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ABC584D"/>
    <w:multiLevelType w:val="hybridMultilevel"/>
    <w:tmpl w:val="709A240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4DCA03B8"/>
    <w:multiLevelType w:val="hybridMultilevel"/>
    <w:tmpl w:val="AF26BDE2"/>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5" w15:restartNumberingAfterBreak="0">
    <w:nsid w:val="51F4383E"/>
    <w:multiLevelType w:val="hybridMultilevel"/>
    <w:tmpl w:val="B9849A48"/>
    <w:lvl w:ilvl="0" w:tplc="041B0005">
      <w:start w:val="1"/>
      <w:numFmt w:val="bullet"/>
      <w:lvlText w:val=""/>
      <w:lvlJc w:val="left"/>
      <w:pPr>
        <w:ind w:left="1440" w:hanging="360"/>
      </w:pPr>
      <w:rPr>
        <w:rFonts w:ascii="Wingdings" w:hAnsi="Wingdings"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6" w15:restartNumberingAfterBreak="0">
    <w:nsid w:val="55C816E6"/>
    <w:multiLevelType w:val="hybridMultilevel"/>
    <w:tmpl w:val="DE8A1036"/>
    <w:lvl w:ilvl="0" w:tplc="31DAE6E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7EF326A"/>
    <w:multiLevelType w:val="hybridMultilevel"/>
    <w:tmpl w:val="0A22199E"/>
    <w:lvl w:ilvl="0" w:tplc="F0384244">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numFmt w:val="bullet"/>
      <w:lvlText w:val="-"/>
      <w:lvlJc w:val="left"/>
      <w:pPr>
        <w:tabs>
          <w:tab w:val="num" w:pos="2880"/>
        </w:tabs>
        <w:ind w:left="2880" w:hanging="360"/>
      </w:pPr>
      <w:rPr>
        <w:rFonts w:ascii="Arial" w:eastAsia="Times New Roman" w:hAnsi="Arial"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CF84DE3"/>
    <w:multiLevelType w:val="multilevel"/>
    <w:tmpl w:val="A0D8FF48"/>
    <w:lvl w:ilvl="0">
      <w:start w:val="2"/>
      <w:numFmt w:val="decimal"/>
      <w:lvlText w:val="%1."/>
      <w:lvlJc w:val="left"/>
      <w:pPr>
        <w:ind w:left="360" w:hanging="360"/>
      </w:pPr>
      <w:rPr>
        <w:rFonts w:hint="default"/>
      </w:rPr>
    </w:lvl>
    <w:lvl w:ilvl="1">
      <w:start w:val="3"/>
      <w:numFmt w:val="decimal"/>
      <w:lvlText w:val="%1.%2."/>
      <w:lvlJc w:val="left"/>
      <w:pPr>
        <w:ind w:left="990" w:hanging="36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9" w15:restartNumberingAfterBreak="0">
    <w:nsid w:val="5F870A0B"/>
    <w:multiLevelType w:val="multilevel"/>
    <w:tmpl w:val="FF46C9E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105425C"/>
    <w:multiLevelType w:val="multilevel"/>
    <w:tmpl w:val="1AF80B66"/>
    <w:lvl w:ilvl="0">
      <w:start w:val="2"/>
      <w:numFmt w:val="decimal"/>
      <w:lvlText w:val="%1"/>
      <w:lvlJc w:val="left"/>
      <w:pPr>
        <w:ind w:left="360" w:hanging="360"/>
      </w:pPr>
      <w:rPr>
        <w:rFonts w:hint="default"/>
      </w:rPr>
    </w:lvl>
    <w:lvl w:ilvl="1">
      <w:start w:val="3"/>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21" w15:restartNumberingAfterBreak="0">
    <w:nsid w:val="6A115025"/>
    <w:multiLevelType w:val="hybridMultilevel"/>
    <w:tmpl w:val="DC0404FE"/>
    <w:lvl w:ilvl="0" w:tplc="8DEE5EB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A5E6304"/>
    <w:multiLevelType w:val="hybridMultilevel"/>
    <w:tmpl w:val="32C887A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1D62B1"/>
    <w:multiLevelType w:val="hybridMultilevel"/>
    <w:tmpl w:val="5186F03C"/>
    <w:lvl w:ilvl="0" w:tplc="E432FFE6">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A2689B"/>
    <w:multiLevelType w:val="hybridMultilevel"/>
    <w:tmpl w:val="5E66C53C"/>
    <w:lvl w:ilvl="0" w:tplc="B714327E">
      <w:start w:val="3"/>
      <w:numFmt w:val="bullet"/>
      <w:lvlText w:val="-"/>
      <w:lvlJc w:val="left"/>
      <w:pPr>
        <w:ind w:left="1440" w:hanging="360"/>
      </w:pPr>
      <w:rPr>
        <w:rFonts w:ascii="Calibri" w:eastAsia="Calibri" w:hAnsi="Calibri" w:cs="Calibri" w:hint="default"/>
        <w:b/>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A3F1C9B"/>
    <w:multiLevelType w:val="multilevel"/>
    <w:tmpl w:val="7DB634DE"/>
    <w:lvl w:ilvl="0">
      <w:start w:val="1"/>
      <w:numFmt w:val="upperRoman"/>
      <w:lvlText w:val="%1."/>
      <w:lvlJc w:val="right"/>
      <w:pPr>
        <w:ind w:left="1350" w:hanging="360"/>
      </w:pPr>
      <w:rPr>
        <w:b/>
      </w:rPr>
    </w:lvl>
    <w:lvl w:ilvl="1">
      <w:start w:val="3"/>
      <w:numFmt w:val="decimal"/>
      <w:isLgl/>
      <w:lvlText w:val="%1.%2"/>
      <w:lvlJc w:val="left"/>
      <w:pPr>
        <w:ind w:left="1350" w:hanging="360"/>
      </w:pPr>
      <w:rPr>
        <w:rFonts w:hint="default"/>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430" w:hanging="1440"/>
      </w:pPr>
      <w:rPr>
        <w:rFonts w:hint="default"/>
      </w:rPr>
    </w:lvl>
  </w:abstractNum>
  <w:num w:numId="1" w16cid:durableId="1789738504">
    <w:abstractNumId w:val="23"/>
  </w:num>
  <w:num w:numId="2" w16cid:durableId="911889407">
    <w:abstractNumId w:val="0"/>
  </w:num>
  <w:num w:numId="3" w16cid:durableId="1813520150">
    <w:abstractNumId w:val="16"/>
  </w:num>
  <w:num w:numId="4" w16cid:durableId="503514560">
    <w:abstractNumId w:val="1"/>
  </w:num>
  <w:num w:numId="5" w16cid:durableId="2028558044">
    <w:abstractNumId w:val="21"/>
  </w:num>
  <w:num w:numId="6" w16cid:durableId="1886483662">
    <w:abstractNumId w:val="24"/>
  </w:num>
  <w:num w:numId="7" w16cid:durableId="1624383487">
    <w:abstractNumId w:val="17"/>
  </w:num>
  <w:num w:numId="8" w16cid:durableId="293416246">
    <w:abstractNumId w:val="9"/>
  </w:num>
  <w:num w:numId="9" w16cid:durableId="779376765">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15958078">
    <w:abstractNumId w:val="17"/>
  </w:num>
  <w:num w:numId="11" w16cid:durableId="1771002633">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8882498">
    <w:abstractNumId w:val="12"/>
  </w:num>
  <w:num w:numId="13" w16cid:durableId="1241258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199182">
    <w:abstractNumId w:val="15"/>
  </w:num>
  <w:num w:numId="15" w16cid:durableId="1121925014">
    <w:abstractNumId w:val="4"/>
  </w:num>
  <w:num w:numId="16" w16cid:durableId="1676687787">
    <w:abstractNumId w:val="25"/>
  </w:num>
  <w:num w:numId="17" w16cid:durableId="1834761412">
    <w:abstractNumId w:val="14"/>
  </w:num>
  <w:num w:numId="18" w16cid:durableId="1238638396">
    <w:abstractNumId w:val="13"/>
  </w:num>
  <w:num w:numId="19" w16cid:durableId="734812912">
    <w:abstractNumId w:val="6"/>
  </w:num>
  <w:num w:numId="20" w16cid:durableId="1617130384">
    <w:abstractNumId w:val="18"/>
  </w:num>
  <w:num w:numId="21" w16cid:durableId="1294482261">
    <w:abstractNumId w:val="2"/>
  </w:num>
  <w:num w:numId="22" w16cid:durableId="1030642061">
    <w:abstractNumId w:val="3"/>
  </w:num>
  <w:num w:numId="23" w16cid:durableId="773982777">
    <w:abstractNumId w:val="20"/>
  </w:num>
  <w:num w:numId="24" w16cid:durableId="1060519015">
    <w:abstractNumId w:val="8"/>
  </w:num>
  <w:num w:numId="25" w16cid:durableId="1884243459">
    <w:abstractNumId w:val="22"/>
  </w:num>
  <w:num w:numId="26" w16cid:durableId="1734153693">
    <w:abstractNumId w:val="5"/>
  </w:num>
  <w:num w:numId="27" w16cid:durableId="1456176085">
    <w:abstractNumId w:val="7"/>
  </w:num>
  <w:num w:numId="28" w16cid:durableId="1540586004">
    <w:abstractNumId w:val="11"/>
  </w:num>
  <w:num w:numId="29" w16cid:durableId="16667864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16E7"/>
    <w:rsid w:val="00004ED9"/>
    <w:rsid w:val="00006DDD"/>
    <w:rsid w:val="000119D0"/>
    <w:rsid w:val="0001207E"/>
    <w:rsid w:val="000159EA"/>
    <w:rsid w:val="00015C54"/>
    <w:rsid w:val="00031B17"/>
    <w:rsid w:val="00032F8B"/>
    <w:rsid w:val="00035D8E"/>
    <w:rsid w:val="0003719C"/>
    <w:rsid w:val="0004519C"/>
    <w:rsid w:val="000465CA"/>
    <w:rsid w:val="00047E87"/>
    <w:rsid w:val="00052B34"/>
    <w:rsid w:val="00052CBE"/>
    <w:rsid w:val="000567A8"/>
    <w:rsid w:val="00061609"/>
    <w:rsid w:val="00061F5D"/>
    <w:rsid w:val="00070B25"/>
    <w:rsid w:val="00072639"/>
    <w:rsid w:val="00072885"/>
    <w:rsid w:val="00073807"/>
    <w:rsid w:val="00077F82"/>
    <w:rsid w:val="00084349"/>
    <w:rsid w:val="000900E9"/>
    <w:rsid w:val="00090A83"/>
    <w:rsid w:val="000915CA"/>
    <w:rsid w:val="00094D1A"/>
    <w:rsid w:val="000A0E55"/>
    <w:rsid w:val="000A2520"/>
    <w:rsid w:val="000A41D0"/>
    <w:rsid w:val="000B2A59"/>
    <w:rsid w:val="000B3506"/>
    <w:rsid w:val="000B540E"/>
    <w:rsid w:val="000C04C8"/>
    <w:rsid w:val="000C0DE8"/>
    <w:rsid w:val="000C1594"/>
    <w:rsid w:val="000C2374"/>
    <w:rsid w:val="000D6AE0"/>
    <w:rsid w:val="000D77E6"/>
    <w:rsid w:val="000E1FC6"/>
    <w:rsid w:val="000F036B"/>
    <w:rsid w:val="000F4522"/>
    <w:rsid w:val="00100E3D"/>
    <w:rsid w:val="00103062"/>
    <w:rsid w:val="001048B6"/>
    <w:rsid w:val="00105B3F"/>
    <w:rsid w:val="00105C04"/>
    <w:rsid w:val="00106ACB"/>
    <w:rsid w:val="00106C46"/>
    <w:rsid w:val="001074E6"/>
    <w:rsid w:val="001127BD"/>
    <w:rsid w:val="001215CD"/>
    <w:rsid w:val="001269B1"/>
    <w:rsid w:val="00144CBC"/>
    <w:rsid w:val="001467F1"/>
    <w:rsid w:val="0015111E"/>
    <w:rsid w:val="00157CE7"/>
    <w:rsid w:val="001615AD"/>
    <w:rsid w:val="0016681D"/>
    <w:rsid w:val="00167918"/>
    <w:rsid w:val="00172068"/>
    <w:rsid w:val="001767FB"/>
    <w:rsid w:val="00177296"/>
    <w:rsid w:val="0018013D"/>
    <w:rsid w:val="00183978"/>
    <w:rsid w:val="00185736"/>
    <w:rsid w:val="001914F4"/>
    <w:rsid w:val="001916C0"/>
    <w:rsid w:val="001963D2"/>
    <w:rsid w:val="00196EA6"/>
    <w:rsid w:val="001A35DE"/>
    <w:rsid w:val="001A47A9"/>
    <w:rsid w:val="001A5948"/>
    <w:rsid w:val="001A5D18"/>
    <w:rsid w:val="001A5D48"/>
    <w:rsid w:val="001B4158"/>
    <w:rsid w:val="001D1D95"/>
    <w:rsid w:val="001D3C16"/>
    <w:rsid w:val="001D45E0"/>
    <w:rsid w:val="001D4700"/>
    <w:rsid w:val="001D5BBB"/>
    <w:rsid w:val="001D5E42"/>
    <w:rsid w:val="001D7226"/>
    <w:rsid w:val="001F1AFE"/>
    <w:rsid w:val="001F6198"/>
    <w:rsid w:val="00200962"/>
    <w:rsid w:val="002037B9"/>
    <w:rsid w:val="00203B00"/>
    <w:rsid w:val="002067F4"/>
    <w:rsid w:val="002113F2"/>
    <w:rsid w:val="00217391"/>
    <w:rsid w:val="00220EB6"/>
    <w:rsid w:val="00224B7C"/>
    <w:rsid w:val="00230368"/>
    <w:rsid w:val="00230C78"/>
    <w:rsid w:val="00242A73"/>
    <w:rsid w:val="002518EF"/>
    <w:rsid w:val="00256BA3"/>
    <w:rsid w:val="00257BE9"/>
    <w:rsid w:val="002668A0"/>
    <w:rsid w:val="002675A6"/>
    <w:rsid w:val="00267F16"/>
    <w:rsid w:val="00270D4A"/>
    <w:rsid w:val="00271667"/>
    <w:rsid w:val="00273FC7"/>
    <w:rsid w:val="00280842"/>
    <w:rsid w:val="00284449"/>
    <w:rsid w:val="0028672B"/>
    <w:rsid w:val="00286A93"/>
    <w:rsid w:val="00291333"/>
    <w:rsid w:val="00291687"/>
    <w:rsid w:val="0029179E"/>
    <w:rsid w:val="002943B8"/>
    <w:rsid w:val="002A3CAC"/>
    <w:rsid w:val="002A530B"/>
    <w:rsid w:val="002A640B"/>
    <w:rsid w:val="002B6785"/>
    <w:rsid w:val="002C610A"/>
    <w:rsid w:val="002C707A"/>
    <w:rsid w:val="002D1F73"/>
    <w:rsid w:val="002D52A3"/>
    <w:rsid w:val="002D5BB9"/>
    <w:rsid w:val="002E2C33"/>
    <w:rsid w:val="002E695F"/>
    <w:rsid w:val="00312989"/>
    <w:rsid w:val="00317922"/>
    <w:rsid w:val="00330B13"/>
    <w:rsid w:val="00332140"/>
    <w:rsid w:val="003349E8"/>
    <w:rsid w:val="00345631"/>
    <w:rsid w:val="003473C5"/>
    <w:rsid w:val="00350A77"/>
    <w:rsid w:val="00364D6F"/>
    <w:rsid w:val="003653B0"/>
    <w:rsid w:val="0036559C"/>
    <w:rsid w:val="00367C8B"/>
    <w:rsid w:val="00367D55"/>
    <w:rsid w:val="00367E10"/>
    <w:rsid w:val="00373409"/>
    <w:rsid w:val="00375E62"/>
    <w:rsid w:val="0037743E"/>
    <w:rsid w:val="003819EA"/>
    <w:rsid w:val="00392135"/>
    <w:rsid w:val="003931B5"/>
    <w:rsid w:val="003946CD"/>
    <w:rsid w:val="00395A37"/>
    <w:rsid w:val="00395BA7"/>
    <w:rsid w:val="003978A8"/>
    <w:rsid w:val="003A4B27"/>
    <w:rsid w:val="003B1E67"/>
    <w:rsid w:val="003B2C95"/>
    <w:rsid w:val="003C6D90"/>
    <w:rsid w:val="003D60C2"/>
    <w:rsid w:val="003D67DD"/>
    <w:rsid w:val="003E642B"/>
    <w:rsid w:val="003E7FF7"/>
    <w:rsid w:val="003F428C"/>
    <w:rsid w:val="0040090E"/>
    <w:rsid w:val="00425FFB"/>
    <w:rsid w:val="00431F97"/>
    <w:rsid w:val="004335FE"/>
    <w:rsid w:val="00434DDA"/>
    <w:rsid w:val="00437EED"/>
    <w:rsid w:val="0044341F"/>
    <w:rsid w:val="00456B86"/>
    <w:rsid w:val="00461CCD"/>
    <w:rsid w:val="00464ABB"/>
    <w:rsid w:val="004652D4"/>
    <w:rsid w:val="004719B1"/>
    <w:rsid w:val="0048051F"/>
    <w:rsid w:val="00483920"/>
    <w:rsid w:val="00492F65"/>
    <w:rsid w:val="00495197"/>
    <w:rsid w:val="004A60E8"/>
    <w:rsid w:val="004A6144"/>
    <w:rsid w:val="004B52EE"/>
    <w:rsid w:val="004B76CB"/>
    <w:rsid w:val="004C1291"/>
    <w:rsid w:val="004C1B53"/>
    <w:rsid w:val="004C1C29"/>
    <w:rsid w:val="004C3BC2"/>
    <w:rsid w:val="004C44C6"/>
    <w:rsid w:val="004C7E19"/>
    <w:rsid w:val="004D090A"/>
    <w:rsid w:val="004D0F98"/>
    <w:rsid w:val="004D1273"/>
    <w:rsid w:val="004D76BF"/>
    <w:rsid w:val="004E37CC"/>
    <w:rsid w:val="004E53E5"/>
    <w:rsid w:val="004F784F"/>
    <w:rsid w:val="005001C1"/>
    <w:rsid w:val="0051589F"/>
    <w:rsid w:val="005170EC"/>
    <w:rsid w:val="00520C7F"/>
    <w:rsid w:val="005428B1"/>
    <w:rsid w:val="00543373"/>
    <w:rsid w:val="00543DDD"/>
    <w:rsid w:val="00545C16"/>
    <w:rsid w:val="00566361"/>
    <w:rsid w:val="005713F1"/>
    <w:rsid w:val="00576EA9"/>
    <w:rsid w:val="00597825"/>
    <w:rsid w:val="005A1271"/>
    <w:rsid w:val="005A25DB"/>
    <w:rsid w:val="005A4A68"/>
    <w:rsid w:val="005B2F04"/>
    <w:rsid w:val="005B5522"/>
    <w:rsid w:val="005B63D2"/>
    <w:rsid w:val="005B7787"/>
    <w:rsid w:val="005B7D59"/>
    <w:rsid w:val="005C1FB4"/>
    <w:rsid w:val="005C3970"/>
    <w:rsid w:val="005C7160"/>
    <w:rsid w:val="005D3109"/>
    <w:rsid w:val="005F04F9"/>
    <w:rsid w:val="005F4747"/>
    <w:rsid w:val="005F6789"/>
    <w:rsid w:val="0061330F"/>
    <w:rsid w:val="00616CFB"/>
    <w:rsid w:val="00616E4A"/>
    <w:rsid w:val="00617C0C"/>
    <w:rsid w:val="00617CFC"/>
    <w:rsid w:val="006209E7"/>
    <w:rsid w:val="0063530F"/>
    <w:rsid w:val="00641645"/>
    <w:rsid w:val="0065629D"/>
    <w:rsid w:val="00657795"/>
    <w:rsid w:val="00664932"/>
    <w:rsid w:val="0066605B"/>
    <w:rsid w:val="0066778F"/>
    <w:rsid w:val="00676FCE"/>
    <w:rsid w:val="00680385"/>
    <w:rsid w:val="006927CA"/>
    <w:rsid w:val="00692E20"/>
    <w:rsid w:val="0069344D"/>
    <w:rsid w:val="0069704D"/>
    <w:rsid w:val="006A1732"/>
    <w:rsid w:val="006A32B2"/>
    <w:rsid w:val="006A5535"/>
    <w:rsid w:val="006C1A9F"/>
    <w:rsid w:val="006C4FE9"/>
    <w:rsid w:val="006C786B"/>
    <w:rsid w:val="006D0A91"/>
    <w:rsid w:val="006D236B"/>
    <w:rsid w:val="006E1169"/>
    <w:rsid w:val="006E6DDE"/>
    <w:rsid w:val="007032AA"/>
    <w:rsid w:val="00707D39"/>
    <w:rsid w:val="00714640"/>
    <w:rsid w:val="00724B63"/>
    <w:rsid w:val="00725FE4"/>
    <w:rsid w:val="007271F7"/>
    <w:rsid w:val="00744FAC"/>
    <w:rsid w:val="00747FB4"/>
    <w:rsid w:val="0075204F"/>
    <w:rsid w:val="00753510"/>
    <w:rsid w:val="00755D19"/>
    <w:rsid w:val="00757AED"/>
    <w:rsid w:val="0076416C"/>
    <w:rsid w:val="00767E6A"/>
    <w:rsid w:val="00780FD0"/>
    <w:rsid w:val="007959FA"/>
    <w:rsid w:val="00797BC2"/>
    <w:rsid w:val="007A2285"/>
    <w:rsid w:val="007A37A2"/>
    <w:rsid w:val="007A4F36"/>
    <w:rsid w:val="007B1FB5"/>
    <w:rsid w:val="007B2EEC"/>
    <w:rsid w:val="007B2EFD"/>
    <w:rsid w:val="007C1A0A"/>
    <w:rsid w:val="007C3163"/>
    <w:rsid w:val="007C465D"/>
    <w:rsid w:val="007C539E"/>
    <w:rsid w:val="007E36E3"/>
    <w:rsid w:val="007E7691"/>
    <w:rsid w:val="007F793F"/>
    <w:rsid w:val="00801106"/>
    <w:rsid w:val="00801D1B"/>
    <w:rsid w:val="00811869"/>
    <w:rsid w:val="00814A14"/>
    <w:rsid w:val="0081685F"/>
    <w:rsid w:val="0082233B"/>
    <w:rsid w:val="00822951"/>
    <w:rsid w:val="00825354"/>
    <w:rsid w:val="00830095"/>
    <w:rsid w:val="00830518"/>
    <w:rsid w:val="00831837"/>
    <w:rsid w:val="0083537B"/>
    <w:rsid w:val="00845D19"/>
    <w:rsid w:val="008473DC"/>
    <w:rsid w:val="0085231B"/>
    <w:rsid w:val="00853510"/>
    <w:rsid w:val="0087103D"/>
    <w:rsid w:val="00880997"/>
    <w:rsid w:val="008B0552"/>
    <w:rsid w:val="008C15EC"/>
    <w:rsid w:val="008C1BCC"/>
    <w:rsid w:val="008C3A47"/>
    <w:rsid w:val="008C6B3A"/>
    <w:rsid w:val="008C7AB9"/>
    <w:rsid w:val="008D2FE5"/>
    <w:rsid w:val="008D481D"/>
    <w:rsid w:val="008D69C8"/>
    <w:rsid w:val="008E2A76"/>
    <w:rsid w:val="008E5161"/>
    <w:rsid w:val="008E6FE4"/>
    <w:rsid w:val="008F1BB0"/>
    <w:rsid w:val="009027C2"/>
    <w:rsid w:val="00911A6A"/>
    <w:rsid w:val="00913074"/>
    <w:rsid w:val="00915A43"/>
    <w:rsid w:val="00917724"/>
    <w:rsid w:val="00924A48"/>
    <w:rsid w:val="00925C13"/>
    <w:rsid w:val="00927419"/>
    <w:rsid w:val="00930143"/>
    <w:rsid w:val="00932DC5"/>
    <w:rsid w:val="0093583E"/>
    <w:rsid w:val="00935965"/>
    <w:rsid w:val="0093739D"/>
    <w:rsid w:val="00952D10"/>
    <w:rsid w:val="009536ED"/>
    <w:rsid w:val="00953F9D"/>
    <w:rsid w:val="009637BD"/>
    <w:rsid w:val="00967380"/>
    <w:rsid w:val="00970795"/>
    <w:rsid w:val="00971427"/>
    <w:rsid w:val="009829AE"/>
    <w:rsid w:val="00987058"/>
    <w:rsid w:val="009A0DB1"/>
    <w:rsid w:val="009A3D69"/>
    <w:rsid w:val="009B65C9"/>
    <w:rsid w:val="009C2601"/>
    <w:rsid w:val="009C2985"/>
    <w:rsid w:val="009C6464"/>
    <w:rsid w:val="009D05BD"/>
    <w:rsid w:val="009D5783"/>
    <w:rsid w:val="009D62ED"/>
    <w:rsid w:val="009D6C6D"/>
    <w:rsid w:val="009D7B2F"/>
    <w:rsid w:val="009E29BD"/>
    <w:rsid w:val="009E2A5E"/>
    <w:rsid w:val="009E4678"/>
    <w:rsid w:val="009E62CD"/>
    <w:rsid w:val="009E78CC"/>
    <w:rsid w:val="009F0F2B"/>
    <w:rsid w:val="009F16E7"/>
    <w:rsid w:val="009F3D18"/>
    <w:rsid w:val="009F53AE"/>
    <w:rsid w:val="009F753D"/>
    <w:rsid w:val="00A029BA"/>
    <w:rsid w:val="00A106E2"/>
    <w:rsid w:val="00A15FE1"/>
    <w:rsid w:val="00A21EBD"/>
    <w:rsid w:val="00A24A1B"/>
    <w:rsid w:val="00A25811"/>
    <w:rsid w:val="00A30107"/>
    <w:rsid w:val="00A32E79"/>
    <w:rsid w:val="00A40945"/>
    <w:rsid w:val="00A42D21"/>
    <w:rsid w:val="00A43141"/>
    <w:rsid w:val="00A50082"/>
    <w:rsid w:val="00A51931"/>
    <w:rsid w:val="00A520B4"/>
    <w:rsid w:val="00A5568B"/>
    <w:rsid w:val="00A57306"/>
    <w:rsid w:val="00A603FE"/>
    <w:rsid w:val="00A61C61"/>
    <w:rsid w:val="00A66B08"/>
    <w:rsid w:val="00A673C5"/>
    <w:rsid w:val="00A7190B"/>
    <w:rsid w:val="00A8064F"/>
    <w:rsid w:val="00A9347E"/>
    <w:rsid w:val="00A951B8"/>
    <w:rsid w:val="00AB1CF7"/>
    <w:rsid w:val="00AB451B"/>
    <w:rsid w:val="00AB6D56"/>
    <w:rsid w:val="00AC181B"/>
    <w:rsid w:val="00AC45DD"/>
    <w:rsid w:val="00AC6BEA"/>
    <w:rsid w:val="00AC7480"/>
    <w:rsid w:val="00AD05AC"/>
    <w:rsid w:val="00AD2CA9"/>
    <w:rsid w:val="00AD59AA"/>
    <w:rsid w:val="00AD7605"/>
    <w:rsid w:val="00AE2561"/>
    <w:rsid w:val="00AE4DC0"/>
    <w:rsid w:val="00AE5A19"/>
    <w:rsid w:val="00AF055E"/>
    <w:rsid w:val="00AF2BA0"/>
    <w:rsid w:val="00AF59A4"/>
    <w:rsid w:val="00AF7FF7"/>
    <w:rsid w:val="00B07456"/>
    <w:rsid w:val="00B07474"/>
    <w:rsid w:val="00B14769"/>
    <w:rsid w:val="00B2075D"/>
    <w:rsid w:val="00B208AA"/>
    <w:rsid w:val="00B240E0"/>
    <w:rsid w:val="00B24159"/>
    <w:rsid w:val="00B32946"/>
    <w:rsid w:val="00B44F7D"/>
    <w:rsid w:val="00B4626E"/>
    <w:rsid w:val="00B4714F"/>
    <w:rsid w:val="00B52895"/>
    <w:rsid w:val="00B52D37"/>
    <w:rsid w:val="00B55665"/>
    <w:rsid w:val="00B55726"/>
    <w:rsid w:val="00B62A39"/>
    <w:rsid w:val="00B7179D"/>
    <w:rsid w:val="00B752E8"/>
    <w:rsid w:val="00B82BD9"/>
    <w:rsid w:val="00B979CB"/>
    <w:rsid w:val="00BB3726"/>
    <w:rsid w:val="00BB5462"/>
    <w:rsid w:val="00BC41AA"/>
    <w:rsid w:val="00BC44FD"/>
    <w:rsid w:val="00BC761C"/>
    <w:rsid w:val="00BD4002"/>
    <w:rsid w:val="00BD4CA2"/>
    <w:rsid w:val="00BE2851"/>
    <w:rsid w:val="00C00FF4"/>
    <w:rsid w:val="00C021EA"/>
    <w:rsid w:val="00C02666"/>
    <w:rsid w:val="00C10088"/>
    <w:rsid w:val="00C11CF3"/>
    <w:rsid w:val="00C233BB"/>
    <w:rsid w:val="00C2778E"/>
    <w:rsid w:val="00C27991"/>
    <w:rsid w:val="00C27B8D"/>
    <w:rsid w:val="00C3221B"/>
    <w:rsid w:val="00C408D2"/>
    <w:rsid w:val="00C45699"/>
    <w:rsid w:val="00C541F1"/>
    <w:rsid w:val="00C60B50"/>
    <w:rsid w:val="00C7000F"/>
    <w:rsid w:val="00C76B7D"/>
    <w:rsid w:val="00C80EA9"/>
    <w:rsid w:val="00C81D69"/>
    <w:rsid w:val="00C86442"/>
    <w:rsid w:val="00C86C3D"/>
    <w:rsid w:val="00C96664"/>
    <w:rsid w:val="00CA7A32"/>
    <w:rsid w:val="00CB133D"/>
    <w:rsid w:val="00CC0E1C"/>
    <w:rsid w:val="00CC196D"/>
    <w:rsid w:val="00CC4F64"/>
    <w:rsid w:val="00CC7B20"/>
    <w:rsid w:val="00CD0B42"/>
    <w:rsid w:val="00CD18C7"/>
    <w:rsid w:val="00CD55EC"/>
    <w:rsid w:val="00CE07CD"/>
    <w:rsid w:val="00CE201F"/>
    <w:rsid w:val="00CE7192"/>
    <w:rsid w:val="00CF2628"/>
    <w:rsid w:val="00CF2B3C"/>
    <w:rsid w:val="00CF561D"/>
    <w:rsid w:val="00CF7F90"/>
    <w:rsid w:val="00CF7FBB"/>
    <w:rsid w:val="00D02DC8"/>
    <w:rsid w:val="00D04E7E"/>
    <w:rsid w:val="00D22B2D"/>
    <w:rsid w:val="00D2786B"/>
    <w:rsid w:val="00D27B81"/>
    <w:rsid w:val="00D31B73"/>
    <w:rsid w:val="00D323E2"/>
    <w:rsid w:val="00D347D2"/>
    <w:rsid w:val="00D46A78"/>
    <w:rsid w:val="00D51149"/>
    <w:rsid w:val="00D60B74"/>
    <w:rsid w:val="00D65685"/>
    <w:rsid w:val="00D656C7"/>
    <w:rsid w:val="00D66250"/>
    <w:rsid w:val="00D73850"/>
    <w:rsid w:val="00D7632C"/>
    <w:rsid w:val="00D81F64"/>
    <w:rsid w:val="00D82411"/>
    <w:rsid w:val="00D83450"/>
    <w:rsid w:val="00D8476D"/>
    <w:rsid w:val="00D87926"/>
    <w:rsid w:val="00DA1D66"/>
    <w:rsid w:val="00DA3813"/>
    <w:rsid w:val="00DA5D98"/>
    <w:rsid w:val="00DB11CA"/>
    <w:rsid w:val="00DB3E02"/>
    <w:rsid w:val="00DB65B0"/>
    <w:rsid w:val="00DC6073"/>
    <w:rsid w:val="00DD1157"/>
    <w:rsid w:val="00DD1EA2"/>
    <w:rsid w:val="00DD2122"/>
    <w:rsid w:val="00DD380E"/>
    <w:rsid w:val="00DD3E2D"/>
    <w:rsid w:val="00DD5072"/>
    <w:rsid w:val="00E01C5E"/>
    <w:rsid w:val="00E030FE"/>
    <w:rsid w:val="00E046C6"/>
    <w:rsid w:val="00E05AF5"/>
    <w:rsid w:val="00E05DDF"/>
    <w:rsid w:val="00E11C93"/>
    <w:rsid w:val="00E134C5"/>
    <w:rsid w:val="00E265BA"/>
    <w:rsid w:val="00E3379C"/>
    <w:rsid w:val="00E3638D"/>
    <w:rsid w:val="00E3685C"/>
    <w:rsid w:val="00E36D21"/>
    <w:rsid w:val="00E4169C"/>
    <w:rsid w:val="00E4361C"/>
    <w:rsid w:val="00E63AFE"/>
    <w:rsid w:val="00E65066"/>
    <w:rsid w:val="00E66BF5"/>
    <w:rsid w:val="00E67A14"/>
    <w:rsid w:val="00E70702"/>
    <w:rsid w:val="00E76288"/>
    <w:rsid w:val="00E84E93"/>
    <w:rsid w:val="00E86372"/>
    <w:rsid w:val="00E868B0"/>
    <w:rsid w:val="00E86952"/>
    <w:rsid w:val="00E876BB"/>
    <w:rsid w:val="00E87E8E"/>
    <w:rsid w:val="00E91450"/>
    <w:rsid w:val="00E927D6"/>
    <w:rsid w:val="00E9289F"/>
    <w:rsid w:val="00EA454C"/>
    <w:rsid w:val="00EB3F28"/>
    <w:rsid w:val="00EB4DB4"/>
    <w:rsid w:val="00EB641F"/>
    <w:rsid w:val="00EC1E98"/>
    <w:rsid w:val="00ED750B"/>
    <w:rsid w:val="00EE46AE"/>
    <w:rsid w:val="00EE7D5F"/>
    <w:rsid w:val="00EF1EAA"/>
    <w:rsid w:val="00EF6720"/>
    <w:rsid w:val="00F07260"/>
    <w:rsid w:val="00F11B89"/>
    <w:rsid w:val="00F1216A"/>
    <w:rsid w:val="00F15139"/>
    <w:rsid w:val="00F234DE"/>
    <w:rsid w:val="00F27110"/>
    <w:rsid w:val="00F30451"/>
    <w:rsid w:val="00F31AAC"/>
    <w:rsid w:val="00F34F32"/>
    <w:rsid w:val="00F46A02"/>
    <w:rsid w:val="00F55D80"/>
    <w:rsid w:val="00F60E1C"/>
    <w:rsid w:val="00F657AB"/>
    <w:rsid w:val="00F718B4"/>
    <w:rsid w:val="00F776AB"/>
    <w:rsid w:val="00F84114"/>
    <w:rsid w:val="00F86A6D"/>
    <w:rsid w:val="00F949E8"/>
    <w:rsid w:val="00F94CFA"/>
    <w:rsid w:val="00F95E61"/>
    <w:rsid w:val="00FA0EE0"/>
    <w:rsid w:val="00FA3C56"/>
    <w:rsid w:val="00FA5339"/>
    <w:rsid w:val="00FA6D9D"/>
    <w:rsid w:val="00FB12C7"/>
    <w:rsid w:val="00FB27E8"/>
    <w:rsid w:val="00FB5206"/>
    <w:rsid w:val="00FB72CC"/>
    <w:rsid w:val="00FC12B8"/>
    <w:rsid w:val="00FC2C97"/>
    <w:rsid w:val="00FD08EC"/>
    <w:rsid w:val="00FE22E5"/>
    <w:rsid w:val="00FF0AC6"/>
    <w:rsid w:val="00FF32A8"/>
    <w:rsid w:val="00FF3D80"/>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4483AD0"/>
  <w15:docId w15:val="{D79D85E4-1313-4AEC-98C7-E81270D3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9F16E7"/>
    <w:rPr>
      <w:sz w:val="24"/>
      <w:szCs w:val="24"/>
      <w:lang w:eastAsia="cs-CZ"/>
    </w:rPr>
  </w:style>
  <w:style w:type="paragraph" w:styleId="Nadpis1">
    <w:name w:val="heading 1"/>
    <w:basedOn w:val="Normlny"/>
    <w:next w:val="Normlny"/>
    <w:link w:val="Nadpis1Char"/>
    <w:uiPriority w:val="9"/>
    <w:qFormat/>
    <w:rsid w:val="0018013D"/>
    <w:pPr>
      <w:keepNext/>
      <w:keepLines/>
      <w:spacing w:before="480" w:line="276" w:lineRule="auto"/>
      <w:outlineLvl w:val="0"/>
    </w:pPr>
    <w:rPr>
      <w:rFonts w:ascii="Cambria" w:hAnsi="Cambria"/>
      <w:b/>
      <w:bCs/>
      <w:color w:val="365F91"/>
      <w:sz w:val="28"/>
      <w:szCs w:val="28"/>
    </w:rPr>
  </w:style>
  <w:style w:type="paragraph" w:styleId="Nadpis2">
    <w:name w:val="heading 2"/>
    <w:basedOn w:val="Normlny"/>
    <w:next w:val="Normlny"/>
    <w:link w:val="Nadpis2Char"/>
    <w:unhideWhenUsed/>
    <w:qFormat/>
    <w:rsid w:val="003978A8"/>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qFormat/>
    <w:rsid w:val="009F16E7"/>
    <w:pPr>
      <w:keepNext/>
      <w:spacing w:before="240" w:after="60"/>
      <w:outlineLvl w:val="2"/>
    </w:pPr>
    <w:rPr>
      <w:b/>
      <w:bCs/>
      <w:szCs w:val="26"/>
    </w:rPr>
  </w:style>
  <w:style w:type="paragraph" w:styleId="Nadpis5">
    <w:name w:val="heading 5"/>
    <w:basedOn w:val="Normlny"/>
    <w:next w:val="Normlny"/>
    <w:link w:val="Nadpis5Char"/>
    <w:unhideWhenUsed/>
    <w:qFormat/>
    <w:rsid w:val="000F036B"/>
    <w:pPr>
      <w:spacing w:before="240" w:after="60"/>
      <w:outlineLvl w:val="4"/>
    </w:pPr>
    <w:rPr>
      <w:rFonts w:ascii="Calibri" w:hAnsi="Calibri"/>
      <w:b/>
      <w:bCs/>
      <w:i/>
      <w:iCs/>
      <w:sz w:val="26"/>
      <w:szCs w:val="26"/>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9F16E7"/>
    <w:pPr>
      <w:tabs>
        <w:tab w:val="center" w:pos="4536"/>
        <w:tab w:val="right" w:pos="9072"/>
      </w:tabs>
    </w:pPr>
  </w:style>
  <w:style w:type="paragraph" w:styleId="Zkladntext">
    <w:name w:val="Body Text"/>
    <w:basedOn w:val="Normlny"/>
    <w:link w:val="ZkladntextChar"/>
    <w:rsid w:val="009F16E7"/>
    <w:pPr>
      <w:spacing w:before="120"/>
      <w:jc w:val="both"/>
    </w:pPr>
  </w:style>
  <w:style w:type="character" w:customStyle="1" w:styleId="Nadpis5Char">
    <w:name w:val="Nadpis 5 Char"/>
    <w:link w:val="Nadpis5"/>
    <w:semiHidden/>
    <w:rsid w:val="000F036B"/>
    <w:rPr>
      <w:rFonts w:ascii="Calibri" w:eastAsia="Times New Roman" w:hAnsi="Calibri" w:cs="Times New Roman"/>
      <w:b/>
      <w:bCs/>
      <w:i/>
      <w:iCs/>
      <w:sz w:val="26"/>
      <w:szCs w:val="26"/>
      <w:lang w:eastAsia="cs-CZ"/>
    </w:rPr>
  </w:style>
  <w:style w:type="table" w:styleId="Mriekatabuky">
    <w:name w:val="Table Grid"/>
    <w:basedOn w:val="Normlnatabuka"/>
    <w:uiPriority w:val="59"/>
    <w:rsid w:val="00364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rsid w:val="004C44C6"/>
    <w:rPr>
      <w:rFonts w:cs="Arial"/>
      <w:b/>
      <w:bCs/>
      <w:sz w:val="24"/>
      <w:szCs w:val="26"/>
      <w:lang w:eastAsia="cs-CZ"/>
    </w:rPr>
  </w:style>
  <w:style w:type="paragraph" w:customStyle="1" w:styleId="Zkladntext31">
    <w:name w:val="Základný text 31"/>
    <w:basedOn w:val="Normlny"/>
    <w:rsid w:val="00CE7192"/>
    <w:pPr>
      <w:suppressAutoHyphens/>
      <w:jc w:val="center"/>
    </w:pPr>
    <w:rPr>
      <w:color w:val="FF0000"/>
      <w:sz w:val="20"/>
      <w:szCs w:val="20"/>
      <w:lang w:val="cs-CZ" w:eastAsia="ar-SA"/>
    </w:rPr>
  </w:style>
  <w:style w:type="character" w:customStyle="1" w:styleId="ZkladntextChar">
    <w:name w:val="Základný text Char"/>
    <w:link w:val="Zkladntext"/>
    <w:rsid w:val="002037B9"/>
    <w:rPr>
      <w:sz w:val="24"/>
      <w:szCs w:val="24"/>
      <w:lang w:eastAsia="cs-CZ"/>
    </w:rPr>
  </w:style>
  <w:style w:type="character" w:styleId="Hypertextovprepojenie">
    <w:name w:val="Hyperlink"/>
    <w:uiPriority w:val="99"/>
    <w:unhideWhenUsed/>
    <w:rsid w:val="0018013D"/>
    <w:rPr>
      <w:strike w:val="0"/>
      <w:dstrike w:val="0"/>
      <w:color w:val="3165A8"/>
      <w:u w:val="none"/>
      <w:effect w:val="none"/>
    </w:rPr>
  </w:style>
  <w:style w:type="character" w:customStyle="1" w:styleId="Nadpis1Char">
    <w:name w:val="Nadpis 1 Char"/>
    <w:link w:val="Nadpis1"/>
    <w:uiPriority w:val="9"/>
    <w:rsid w:val="0018013D"/>
    <w:rPr>
      <w:rFonts w:ascii="Cambria" w:eastAsia="Times New Roman" w:hAnsi="Cambria" w:cs="Times New Roman"/>
      <w:b/>
      <w:bCs/>
      <w:color w:val="365F91"/>
      <w:sz w:val="28"/>
      <w:szCs w:val="28"/>
    </w:rPr>
  </w:style>
  <w:style w:type="paragraph" w:styleId="Normlnywebov">
    <w:name w:val="Normal (Web)"/>
    <w:basedOn w:val="Normlny"/>
    <w:uiPriority w:val="99"/>
    <w:unhideWhenUsed/>
    <w:rsid w:val="0018013D"/>
    <w:pPr>
      <w:spacing w:before="100" w:beforeAutospacing="1" w:after="100" w:afterAutospacing="1" w:line="480" w:lineRule="auto"/>
    </w:pPr>
    <w:rPr>
      <w:color w:val="000000"/>
      <w:lang w:eastAsia="sk-SK"/>
    </w:rPr>
  </w:style>
  <w:style w:type="character" w:customStyle="1" w:styleId="tendername">
    <w:name w:val="tendername"/>
    <w:rsid w:val="0018013D"/>
    <w:rPr>
      <w:sz w:val="17"/>
      <w:szCs w:val="17"/>
    </w:rPr>
  </w:style>
  <w:style w:type="character" w:customStyle="1" w:styleId="contextlinks1">
    <w:name w:val="contextlinks1"/>
    <w:rsid w:val="0018013D"/>
    <w:rPr>
      <w:sz w:val="17"/>
      <w:szCs w:val="17"/>
      <w:bdr w:val="none" w:sz="0" w:space="0" w:color="auto" w:frame="1"/>
    </w:rPr>
  </w:style>
  <w:style w:type="paragraph" w:styleId="Odsekzoznamu">
    <w:name w:val="List Paragraph"/>
    <w:aliases w:val="body,Odsek zoznamu2,Odsek 1.,Odsek"/>
    <w:basedOn w:val="Normlny"/>
    <w:link w:val="OdsekzoznamuChar"/>
    <w:uiPriority w:val="34"/>
    <w:qFormat/>
    <w:rsid w:val="008C15EC"/>
    <w:pPr>
      <w:suppressAutoHyphens/>
      <w:spacing w:after="200" w:line="276" w:lineRule="auto"/>
      <w:ind w:left="720"/>
      <w:contextualSpacing/>
    </w:pPr>
    <w:rPr>
      <w:rFonts w:ascii="Calibri" w:eastAsia="Calibri" w:hAnsi="Calibri" w:cs="Calibri"/>
      <w:sz w:val="22"/>
      <w:szCs w:val="22"/>
      <w:lang w:eastAsia="zh-CN"/>
    </w:rPr>
  </w:style>
  <w:style w:type="character" w:customStyle="1" w:styleId="Zkladntext1">
    <w:name w:val="Základný text1"/>
    <w:rsid w:val="00C233BB"/>
    <w:rPr>
      <w:rFonts w:ascii="Arial" w:eastAsia="Arial" w:hAnsi="Arial" w:cs="Arial"/>
      <w:b w:val="0"/>
      <w:bCs w:val="0"/>
      <w:i w:val="0"/>
      <w:iCs w:val="0"/>
      <w:caps w:val="0"/>
      <w:smallCaps w:val="0"/>
      <w:strike w:val="0"/>
      <w:dstrike w:val="0"/>
      <w:color w:val="000000"/>
      <w:spacing w:val="0"/>
      <w:w w:val="100"/>
      <w:position w:val="0"/>
      <w:sz w:val="18"/>
      <w:szCs w:val="18"/>
      <w:u w:val="none"/>
      <w:vertAlign w:val="baseline"/>
      <w:lang w:val="sk-SK"/>
    </w:rPr>
  </w:style>
  <w:style w:type="paragraph" w:customStyle="1" w:styleId="Zkladntext2">
    <w:name w:val="Základný text2"/>
    <w:basedOn w:val="Normlny"/>
    <w:rsid w:val="00C233BB"/>
    <w:pPr>
      <w:widowControl w:val="0"/>
      <w:shd w:val="clear" w:color="auto" w:fill="FFFFFF"/>
      <w:suppressAutoHyphens/>
      <w:spacing w:line="427" w:lineRule="exact"/>
    </w:pPr>
    <w:rPr>
      <w:rFonts w:ascii="Arial" w:eastAsia="Arial" w:hAnsi="Arial" w:cs="Arial"/>
      <w:sz w:val="18"/>
      <w:szCs w:val="18"/>
      <w:lang w:eastAsia="zh-CN"/>
    </w:rPr>
  </w:style>
  <w:style w:type="character" w:customStyle="1" w:styleId="ra">
    <w:name w:val="ra"/>
    <w:basedOn w:val="Predvolenpsmoodseku"/>
    <w:rsid w:val="00291687"/>
  </w:style>
  <w:style w:type="paragraph" w:styleId="Pta">
    <w:name w:val="footer"/>
    <w:basedOn w:val="Normlny"/>
    <w:link w:val="PtaChar"/>
    <w:uiPriority w:val="99"/>
    <w:rsid w:val="00200962"/>
    <w:pPr>
      <w:tabs>
        <w:tab w:val="center" w:pos="4536"/>
        <w:tab w:val="right" w:pos="9072"/>
      </w:tabs>
    </w:pPr>
  </w:style>
  <w:style w:type="character" w:customStyle="1" w:styleId="PtaChar">
    <w:name w:val="Päta Char"/>
    <w:link w:val="Pta"/>
    <w:uiPriority w:val="99"/>
    <w:rsid w:val="00200962"/>
    <w:rPr>
      <w:sz w:val="24"/>
      <w:szCs w:val="24"/>
      <w:lang w:eastAsia="cs-CZ"/>
    </w:rPr>
  </w:style>
  <w:style w:type="character" w:customStyle="1" w:styleId="HlavikaChar">
    <w:name w:val="Hlavička Char"/>
    <w:link w:val="Hlavika"/>
    <w:rsid w:val="00200962"/>
    <w:rPr>
      <w:sz w:val="24"/>
      <w:szCs w:val="24"/>
      <w:lang w:eastAsia="cs-CZ"/>
    </w:rPr>
  </w:style>
  <w:style w:type="paragraph" w:styleId="Textbubliny">
    <w:name w:val="Balloon Text"/>
    <w:basedOn w:val="Normlny"/>
    <w:link w:val="TextbublinyChar"/>
    <w:rsid w:val="00200962"/>
    <w:rPr>
      <w:rFonts w:ascii="Tahoma" w:hAnsi="Tahoma"/>
      <w:sz w:val="16"/>
      <w:szCs w:val="16"/>
    </w:rPr>
  </w:style>
  <w:style w:type="character" w:customStyle="1" w:styleId="TextbublinyChar">
    <w:name w:val="Text bubliny Char"/>
    <w:link w:val="Textbubliny"/>
    <w:rsid w:val="00200962"/>
    <w:rPr>
      <w:rFonts w:ascii="Tahoma" w:hAnsi="Tahoma" w:cs="Tahoma"/>
      <w:sz w:val="16"/>
      <w:szCs w:val="16"/>
      <w:lang w:eastAsia="cs-CZ"/>
    </w:rPr>
  </w:style>
  <w:style w:type="character" w:customStyle="1" w:styleId="Nadpis2Char">
    <w:name w:val="Nadpis 2 Char"/>
    <w:link w:val="Nadpis2"/>
    <w:rsid w:val="003978A8"/>
    <w:rPr>
      <w:rFonts w:ascii="Cambria" w:eastAsia="Times New Roman" w:hAnsi="Cambria" w:cs="Times New Roman"/>
      <w:b/>
      <w:bCs/>
      <w:color w:val="4F81BD"/>
      <w:sz w:val="26"/>
      <w:szCs w:val="26"/>
      <w:lang w:eastAsia="cs-CZ"/>
    </w:rPr>
  </w:style>
  <w:style w:type="paragraph" w:styleId="Zarkazkladnhotextu">
    <w:name w:val="Body Text Indent"/>
    <w:basedOn w:val="Normlny"/>
    <w:link w:val="ZarkazkladnhotextuChar"/>
    <w:rsid w:val="003978A8"/>
    <w:pPr>
      <w:spacing w:after="120"/>
      <w:ind w:left="283"/>
    </w:pPr>
  </w:style>
  <w:style w:type="character" w:customStyle="1" w:styleId="ZarkazkladnhotextuChar">
    <w:name w:val="Zarážka základného textu Char"/>
    <w:link w:val="Zarkazkladnhotextu"/>
    <w:rsid w:val="003978A8"/>
    <w:rPr>
      <w:sz w:val="24"/>
      <w:szCs w:val="24"/>
      <w:lang w:eastAsia="cs-CZ"/>
    </w:rPr>
  </w:style>
  <w:style w:type="paragraph" w:styleId="Zarkazkladnhotextu2">
    <w:name w:val="Body Text Indent 2"/>
    <w:basedOn w:val="Normlny"/>
    <w:link w:val="Zarkazkladnhotextu2Char"/>
    <w:qFormat/>
    <w:rsid w:val="003978A8"/>
    <w:pPr>
      <w:spacing w:after="120" w:line="480" w:lineRule="auto"/>
      <w:ind w:left="283"/>
    </w:pPr>
  </w:style>
  <w:style w:type="character" w:customStyle="1" w:styleId="Zarkazkladnhotextu2Char">
    <w:name w:val="Zarážka základného textu 2 Char"/>
    <w:link w:val="Zarkazkladnhotextu2"/>
    <w:qFormat/>
    <w:rsid w:val="003978A8"/>
    <w:rPr>
      <w:sz w:val="24"/>
      <w:szCs w:val="24"/>
      <w:lang w:eastAsia="cs-CZ"/>
    </w:rPr>
  </w:style>
  <w:style w:type="character" w:customStyle="1" w:styleId="bold">
    <w:name w:val="bold"/>
    <w:rsid w:val="003978A8"/>
    <w:rPr>
      <w:sz w:val="17"/>
      <w:szCs w:val="17"/>
    </w:rPr>
  </w:style>
  <w:style w:type="character" w:customStyle="1" w:styleId="titlevalue">
    <w:name w:val="titlevalue"/>
    <w:rsid w:val="003978A8"/>
    <w:rPr>
      <w:sz w:val="17"/>
      <w:szCs w:val="17"/>
    </w:rPr>
  </w:style>
  <w:style w:type="paragraph" w:customStyle="1" w:styleId="NormlnyArial">
    <w:name w:val="Normálny + Arial"/>
    <w:aliases w:val="11 pt,Tučné,Kapitálky,Podľa okraja,Pred:  20 pt"/>
    <w:basedOn w:val="Normlny"/>
    <w:uiPriority w:val="99"/>
    <w:rsid w:val="00E9289F"/>
    <w:pPr>
      <w:tabs>
        <w:tab w:val="num" w:pos="720"/>
      </w:tabs>
      <w:spacing w:before="400"/>
      <w:ind w:left="720" w:hanging="360"/>
      <w:jc w:val="both"/>
    </w:pPr>
    <w:rPr>
      <w:rFonts w:ascii="Arial" w:hAnsi="Arial" w:cs="Arial"/>
      <w:b/>
      <w:bCs/>
      <w:smallCaps/>
      <w:sz w:val="22"/>
      <w:szCs w:val="22"/>
      <w:lang w:eastAsia="sk-SK"/>
    </w:rPr>
  </w:style>
  <w:style w:type="paragraph" w:customStyle="1" w:styleId="odseknzov">
    <w:name w:val="odsek názov"/>
    <w:basedOn w:val="Normlny"/>
    <w:next w:val="odsekobsah"/>
    <w:rsid w:val="00A8064F"/>
    <w:pPr>
      <w:tabs>
        <w:tab w:val="num" w:pos="1440"/>
      </w:tabs>
      <w:suppressAutoHyphens/>
    </w:pPr>
    <w:rPr>
      <w:b/>
      <w:lang w:eastAsia="ar-SA"/>
    </w:rPr>
  </w:style>
  <w:style w:type="paragraph" w:customStyle="1" w:styleId="odsekobsah">
    <w:name w:val="odsek obsah"/>
    <w:basedOn w:val="Normlny"/>
    <w:rsid w:val="00A8064F"/>
    <w:pPr>
      <w:suppressAutoHyphens/>
      <w:ind w:left="357"/>
      <w:jc w:val="both"/>
    </w:pPr>
    <w:rPr>
      <w:lang w:eastAsia="ar-SA"/>
    </w:rPr>
  </w:style>
  <w:style w:type="character" w:customStyle="1" w:styleId="apple-converted-space">
    <w:name w:val="apple-converted-space"/>
    <w:basedOn w:val="Predvolenpsmoodseku"/>
    <w:rsid w:val="00B52895"/>
  </w:style>
  <w:style w:type="paragraph" w:styleId="Obyajntext">
    <w:name w:val="Plain Text"/>
    <w:basedOn w:val="Normlny"/>
    <w:link w:val="ObyajntextChar"/>
    <w:uiPriority w:val="99"/>
    <w:unhideWhenUsed/>
    <w:rsid w:val="00FD08EC"/>
    <w:pPr>
      <w:spacing w:before="100" w:beforeAutospacing="1" w:after="100" w:afterAutospacing="1"/>
    </w:pPr>
    <w:rPr>
      <w:lang w:eastAsia="sk-SK"/>
    </w:rPr>
  </w:style>
  <w:style w:type="character" w:customStyle="1" w:styleId="ObyajntextChar">
    <w:name w:val="Obyčajný text Char"/>
    <w:basedOn w:val="Predvolenpsmoodseku"/>
    <w:link w:val="Obyajntext"/>
    <w:uiPriority w:val="99"/>
    <w:rsid w:val="00FD08EC"/>
    <w:rPr>
      <w:sz w:val="24"/>
      <w:szCs w:val="24"/>
    </w:rPr>
  </w:style>
  <w:style w:type="character" w:customStyle="1" w:styleId="cell1">
    <w:name w:val="cell1"/>
    <w:basedOn w:val="Predvolenpsmoodseku"/>
    <w:uiPriority w:val="99"/>
    <w:rsid w:val="00375E62"/>
  </w:style>
  <w:style w:type="character" w:customStyle="1" w:styleId="OdsekzoznamuChar">
    <w:name w:val="Odsek zoznamu Char"/>
    <w:aliases w:val="body Char,Odsek zoznamu2 Char,Odsek 1. Char,Odsek Char"/>
    <w:link w:val="Odsekzoznamu"/>
    <w:uiPriority w:val="34"/>
    <w:qFormat/>
    <w:rsid w:val="002A530B"/>
    <w:rPr>
      <w:rFonts w:ascii="Calibri" w:eastAsia="Calibri" w:hAnsi="Calibri" w:cs="Calibri"/>
      <w:sz w:val="22"/>
      <w:szCs w:val="22"/>
      <w:lang w:eastAsia="zh-CN"/>
    </w:rPr>
  </w:style>
  <w:style w:type="paragraph" w:styleId="Zkladntext3">
    <w:name w:val="Body Text 3"/>
    <w:basedOn w:val="Normlny"/>
    <w:link w:val="Zkladntext3Char"/>
    <w:unhideWhenUsed/>
    <w:rsid w:val="00D8476D"/>
    <w:pPr>
      <w:spacing w:after="120"/>
    </w:pPr>
    <w:rPr>
      <w:sz w:val="16"/>
      <w:szCs w:val="16"/>
    </w:rPr>
  </w:style>
  <w:style w:type="character" w:customStyle="1" w:styleId="Zkladntext3Char">
    <w:name w:val="Základný text 3 Char"/>
    <w:basedOn w:val="Predvolenpsmoodseku"/>
    <w:link w:val="Zkladntext3"/>
    <w:rsid w:val="00D8476D"/>
    <w:rPr>
      <w:sz w:val="16"/>
      <w:szCs w:val="16"/>
      <w:lang w:eastAsia="cs-CZ"/>
    </w:rPr>
  </w:style>
  <w:style w:type="character" w:customStyle="1" w:styleId="apple-tab-span">
    <w:name w:val="apple-tab-span"/>
    <w:basedOn w:val="Predvolenpsmoodseku"/>
    <w:rsid w:val="00DA5D98"/>
  </w:style>
  <w:style w:type="character" w:customStyle="1" w:styleId="Internetovodkaz">
    <w:name w:val="Internetový odkaz"/>
    <w:basedOn w:val="Predvolenpsmoodseku"/>
    <w:uiPriority w:val="99"/>
    <w:unhideWhenUsed/>
    <w:rsid w:val="00520C7F"/>
    <w:rPr>
      <w:color w:val="0000FF" w:themeColor="hyperlink"/>
      <w:u w:val="single"/>
    </w:rPr>
  </w:style>
  <w:style w:type="character" w:customStyle="1" w:styleId="Nevyrieenzmienka1">
    <w:name w:val="Nevyriešená zmienka1"/>
    <w:basedOn w:val="Predvolenpsmoodseku"/>
    <w:uiPriority w:val="99"/>
    <w:semiHidden/>
    <w:unhideWhenUsed/>
    <w:rsid w:val="00520C7F"/>
    <w:rPr>
      <w:color w:val="605E5C"/>
      <w:shd w:val="clear" w:color="auto" w:fill="E1DFDD"/>
    </w:rPr>
  </w:style>
  <w:style w:type="paragraph" w:styleId="Bezriadkovania">
    <w:name w:val="No Spacing"/>
    <w:aliases w:val="Klasický text,odsek,Bez riadkovania1"/>
    <w:link w:val="BezriadkovaniaChar"/>
    <w:uiPriority w:val="1"/>
    <w:qFormat/>
    <w:rsid w:val="00B07456"/>
    <w:rPr>
      <w:rFonts w:ascii="Arial" w:hAnsi="Arial" w:cs="Arial"/>
      <w:noProof/>
    </w:rPr>
  </w:style>
  <w:style w:type="character" w:styleId="PouitHypertextovPrepojenie">
    <w:name w:val="FollowedHyperlink"/>
    <w:basedOn w:val="Predvolenpsmoodseku"/>
    <w:semiHidden/>
    <w:unhideWhenUsed/>
    <w:rsid w:val="00105B3F"/>
    <w:rPr>
      <w:color w:val="800080" w:themeColor="followedHyperlink"/>
      <w:u w:val="single"/>
    </w:rPr>
  </w:style>
  <w:style w:type="paragraph" w:customStyle="1" w:styleId="JASPInormlny">
    <w:name w:val="JASPI normálny"/>
    <w:basedOn w:val="Normlny"/>
    <w:rsid w:val="00F31AAC"/>
    <w:pPr>
      <w:jc w:val="both"/>
    </w:pPr>
  </w:style>
  <w:style w:type="paragraph" w:customStyle="1" w:styleId="wazza03">
    <w:name w:val="wazza_03"/>
    <w:basedOn w:val="Normlny"/>
    <w:qFormat/>
    <w:rsid w:val="0093583E"/>
    <w:pPr>
      <w:spacing w:before="120"/>
      <w:jc w:val="center"/>
    </w:pPr>
    <w:rPr>
      <w:rFonts w:ascii="Arial" w:hAnsi="Arial" w:cs="Arial"/>
      <w:b/>
      <w:bCs/>
      <w:caps/>
      <w:color w:val="808080"/>
      <w:sz w:val="22"/>
    </w:rPr>
  </w:style>
  <w:style w:type="paragraph" w:customStyle="1" w:styleId="Farebnzoznamzvraznenie11">
    <w:name w:val="Farebný zoznam – zvýraznenie 11"/>
    <w:basedOn w:val="Normlny"/>
    <w:uiPriority w:val="34"/>
    <w:qFormat/>
    <w:rsid w:val="0093583E"/>
    <w:pPr>
      <w:autoSpaceDE w:val="0"/>
      <w:autoSpaceDN w:val="0"/>
      <w:ind w:left="720"/>
      <w:contextualSpacing/>
    </w:pPr>
    <w:rPr>
      <w:sz w:val="20"/>
      <w:szCs w:val="20"/>
    </w:rPr>
  </w:style>
  <w:style w:type="character" w:customStyle="1" w:styleId="BezriadkovaniaChar">
    <w:name w:val="Bez riadkovania Char"/>
    <w:aliases w:val="Klasický text Char,odsek Char,Bez riadkovania1 Char"/>
    <w:basedOn w:val="Predvolenpsmoodseku"/>
    <w:link w:val="Bezriadkovania"/>
    <w:uiPriority w:val="1"/>
    <w:rsid w:val="0093583E"/>
    <w:rPr>
      <w:rFonts w:ascii="Arial" w:hAnsi="Arial" w:cs="Arial"/>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3578">
      <w:bodyDiv w:val="1"/>
      <w:marLeft w:val="0"/>
      <w:marRight w:val="0"/>
      <w:marTop w:val="0"/>
      <w:marBottom w:val="0"/>
      <w:divBdr>
        <w:top w:val="none" w:sz="0" w:space="0" w:color="auto"/>
        <w:left w:val="none" w:sz="0" w:space="0" w:color="auto"/>
        <w:bottom w:val="none" w:sz="0" w:space="0" w:color="auto"/>
        <w:right w:val="none" w:sz="0" w:space="0" w:color="auto"/>
      </w:divBdr>
    </w:div>
    <w:div w:id="172645792">
      <w:bodyDiv w:val="1"/>
      <w:marLeft w:val="0"/>
      <w:marRight w:val="0"/>
      <w:marTop w:val="0"/>
      <w:marBottom w:val="0"/>
      <w:divBdr>
        <w:top w:val="none" w:sz="0" w:space="0" w:color="auto"/>
        <w:left w:val="none" w:sz="0" w:space="0" w:color="auto"/>
        <w:bottom w:val="none" w:sz="0" w:space="0" w:color="auto"/>
        <w:right w:val="none" w:sz="0" w:space="0" w:color="auto"/>
      </w:divBdr>
      <w:divsChild>
        <w:div w:id="273563406">
          <w:marLeft w:val="0"/>
          <w:marRight w:val="0"/>
          <w:marTop w:val="0"/>
          <w:marBottom w:val="0"/>
          <w:divBdr>
            <w:top w:val="none" w:sz="0" w:space="0" w:color="auto"/>
            <w:left w:val="none" w:sz="0" w:space="0" w:color="auto"/>
            <w:bottom w:val="none" w:sz="0" w:space="0" w:color="auto"/>
            <w:right w:val="none" w:sz="0" w:space="0" w:color="auto"/>
          </w:divBdr>
          <w:divsChild>
            <w:div w:id="1950812745">
              <w:marLeft w:val="0"/>
              <w:marRight w:val="0"/>
              <w:marTop w:val="0"/>
              <w:marBottom w:val="0"/>
              <w:divBdr>
                <w:top w:val="none" w:sz="0" w:space="0" w:color="auto"/>
                <w:left w:val="none" w:sz="0" w:space="0" w:color="auto"/>
                <w:bottom w:val="none" w:sz="0" w:space="0" w:color="auto"/>
                <w:right w:val="none" w:sz="0" w:space="0" w:color="auto"/>
              </w:divBdr>
              <w:divsChild>
                <w:div w:id="1627850262">
                  <w:marLeft w:val="0"/>
                  <w:marRight w:val="0"/>
                  <w:marTop w:val="0"/>
                  <w:marBottom w:val="0"/>
                  <w:divBdr>
                    <w:top w:val="none" w:sz="0" w:space="0" w:color="auto"/>
                    <w:left w:val="none" w:sz="0" w:space="0" w:color="auto"/>
                    <w:bottom w:val="none" w:sz="0" w:space="0" w:color="auto"/>
                    <w:right w:val="none" w:sz="0" w:space="0" w:color="auto"/>
                  </w:divBdr>
                  <w:divsChild>
                    <w:div w:id="52048235">
                      <w:marLeft w:val="0"/>
                      <w:marRight w:val="0"/>
                      <w:marTop w:val="0"/>
                      <w:marBottom w:val="0"/>
                      <w:divBdr>
                        <w:top w:val="none" w:sz="0" w:space="0" w:color="auto"/>
                        <w:left w:val="none" w:sz="0" w:space="0" w:color="auto"/>
                        <w:bottom w:val="none" w:sz="0" w:space="0" w:color="auto"/>
                        <w:right w:val="none" w:sz="0" w:space="0" w:color="auto"/>
                      </w:divBdr>
                      <w:divsChild>
                        <w:div w:id="1881554118">
                          <w:marLeft w:val="0"/>
                          <w:marRight w:val="0"/>
                          <w:marTop w:val="0"/>
                          <w:marBottom w:val="0"/>
                          <w:divBdr>
                            <w:top w:val="none" w:sz="0" w:space="0" w:color="auto"/>
                            <w:left w:val="none" w:sz="0" w:space="0" w:color="auto"/>
                            <w:bottom w:val="none" w:sz="0" w:space="0" w:color="auto"/>
                            <w:right w:val="none" w:sz="0" w:space="0" w:color="auto"/>
                          </w:divBdr>
                          <w:divsChild>
                            <w:div w:id="1351487502">
                              <w:marLeft w:val="0"/>
                              <w:marRight w:val="0"/>
                              <w:marTop w:val="0"/>
                              <w:marBottom w:val="60"/>
                              <w:divBdr>
                                <w:top w:val="none" w:sz="0" w:space="0" w:color="auto"/>
                                <w:left w:val="none" w:sz="0" w:space="0" w:color="auto"/>
                                <w:bottom w:val="dotted" w:sz="6" w:space="3" w:color="D3D3D3"/>
                                <w:right w:val="none" w:sz="0" w:space="0" w:color="auto"/>
                              </w:divBdr>
                              <w:divsChild>
                                <w:div w:id="1043217044">
                                  <w:marLeft w:val="0"/>
                                  <w:marRight w:val="0"/>
                                  <w:marTop w:val="0"/>
                                  <w:marBottom w:val="0"/>
                                  <w:divBdr>
                                    <w:top w:val="none" w:sz="0" w:space="0" w:color="auto"/>
                                    <w:left w:val="none" w:sz="0" w:space="0" w:color="auto"/>
                                    <w:bottom w:val="none" w:sz="0" w:space="0" w:color="auto"/>
                                    <w:right w:val="none" w:sz="0" w:space="0" w:color="auto"/>
                                  </w:divBdr>
                                  <w:divsChild>
                                    <w:div w:id="1053578815">
                                      <w:marLeft w:val="0"/>
                                      <w:marRight w:val="0"/>
                                      <w:marTop w:val="0"/>
                                      <w:marBottom w:val="0"/>
                                      <w:divBdr>
                                        <w:top w:val="none" w:sz="0" w:space="0" w:color="auto"/>
                                        <w:left w:val="none" w:sz="0" w:space="0" w:color="auto"/>
                                        <w:bottom w:val="none" w:sz="0" w:space="0" w:color="auto"/>
                                        <w:right w:val="none" w:sz="0" w:space="0" w:color="auto"/>
                                      </w:divBdr>
                                      <w:divsChild>
                                        <w:div w:id="1822426114">
                                          <w:marLeft w:val="0"/>
                                          <w:marRight w:val="0"/>
                                          <w:marTop w:val="0"/>
                                          <w:marBottom w:val="0"/>
                                          <w:divBdr>
                                            <w:top w:val="none" w:sz="0" w:space="0" w:color="auto"/>
                                            <w:left w:val="none" w:sz="0" w:space="0" w:color="auto"/>
                                            <w:bottom w:val="none" w:sz="0" w:space="0" w:color="auto"/>
                                            <w:right w:val="none" w:sz="0" w:space="0" w:color="auto"/>
                                          </w:divBdr>
                                          <w:divsChild>
                                            <w:div w:id="1579902199">
                                              <w:marLeft w:val="0"/>
                                              <w:marRight w:val="0"/>
                                              <w:marTop w:val="0"/>
                                              <w:marBottom w:val="0"/>
                                              <w:divBdr>
                                                <w:top w:val="none" w:sz="0" w:space="0" w:color="auto"/>
                                                <w:left w:val="none" w:sz="0" w:space="0" w:color="auto"/>
                                                <w:bottom w:val="none" w:sz="0" w:space="0" w:color="auto"/>
                                                <w:right w:val="none" w:sz="0" w:space="0" w:color="auto"/>
                                              </w:divBdr>
                                              <w:divsChild>
                                                <w:div w:id="1881237754">
                                                  <w:marLeft w:val="0"/>
                                                  <w:marRight w:val="0"/>
                                                  <w:marTop w:val="0"/>
                                                  <w:marBottom w:val="0"/>
                                                  <w:divBdr>
                                                    <w:top w:val="none" w:sz="0" w:space="0" w:color="auto"/>
                                                    <w:left w:val="none" w:sz="0" w:space="0" w:color="auto"/>
                                                    <w:bottom w:val="none" w:sz="0" w:space="0" w:color="auto"/>
                                                    <w:right w:val="none" w:sz="0" w:space="0" w:color="auto"/>
                                                  </w:divBdr>
                                                  <w:divsChild>
                                                    <w:div w:id="69285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85863">
      <w:bodyDiv w:val="1"/>
      <w:marLeft w:val="0"/>
      <w:marRight w:val="0"/>
      <w:marTop w:val="0"/>
      <w:marBottom w:val="0"/>
      <w:divBdr>
        <w:top w:val="none" w:sz="0" w:space="0" w:color="auto"/>
        <w:left w:val="none" w:sz="0" w:space="0" w:color="auto"/>
        <w:bottom w:val="none" w:sz="0" w:space="0" w:color="auto"/>
        <w:right w:val="none" w:sz="0" w:space="0" w:color="auto"/>
      </w:divBdr>
      <w:divsChild>
        <w:div w:id="726298268">
          <w:marLeft w:val="0"/>
          <w:marRight w:val="0"/>
          <w:marTop w:val="0"/>
          <w:marBottom w:val="0"/>
          <w:divBdr>
            <w:top w:val="none" w:sz="0" w:space="0" w:color="auto"/>
            <w:left w:val="none" w:sz="0" w:space="0" w:color="auto"/>
            <w:bottom w:val="none" w:sz="0" w:space="0" w:color="auto"/>
            <w:right w:val="none" w:sz="0" w:space="0" w:color="auto"/>
          </w:divBdr>
          <w:divsChild>
            <w:div w:id="721250729">
              <w:marLeft w:val="0"/>
              <w:marRight w:val="0"/>
              <w:marTop w:val="0"/>
              <w:marBottom w:val="0"/>
              <w:divBdr>
                <w:top w:val="none" w:sz="0" w:space="0" w:color="auto"/>
                <w:left w:val="none" w:sz="0" w:space="0" w:color="auto"/>
                <w:bottom w:val="none" w:sz="0" w:space="0" w:color="auto"/>
                <w:right w:val="none" w:sz="0" w:space="0" w:color="auto"/>
              </w:divBdr>
              <w:divsChild>
                <w:div w:id="629287173">
                  <w:marLeft w:val="0"/>
                  <w:marRight w:val="0"/>
                  <w:marTop w:val="0"/>
                  <w:marBottom w:val="0"/>
                  <w:divBdr>
                    <w:top w:val="none" w:sz="0" w:space="0" w:color="auto"/>
                    <w:left w:val="none" w:sz="0" w:space="0" w:color="auto"/>
                    <w:bottom w:val="none" w:sz="0" w:space="0" w:color="auto"/>
                    <w:right w:val="none" w:sz="0" w:space="0" w:color="auto"/>
                  </w:divBdr>
                  <w:divsChild>
                    <w:div w:id="555822564">
                      <w:marLeft w:val="0"/>
                      <w:marRight w:val="0"/>
                      <w:marTop w:val="0"/>
                      <w:marBottom w:val="0"/>
                      <w:divBdr>
                        <w:top w:val="none" w:sz="0" w:space="0" w:color="auto"/>
                        <w:left w:val="none" w:sz="0" w:space="0" w:color="auto"/>
                        <w:bottom w:val="none" w:sz="0" w:space="0" w:color="auto"/>
                        <w:right w:val="none" w:sz="0" w:space="0" w:color="auto"/>
                      </w:divBdr>
                      <w:divsChild>
                        <w:div w:id="77606069">
                          <w:marLeft w:val="0"/>
                          <w:marRight w:val="0"/>
                          <w:marTop w:val="0"/>
                          <w:marBottom w:val="0"/>
                          <w:divBdr>
                            <w:top w:val="none" w:sz="0" w:space="0" w:color="auto"/>
                            <w:left w:val="none" w:sz="0" w:space="0" w:color="auto"/>
                            <w:bottom w:val="none" w:sz="0" w:space="0" w:color="auto"/>
                            <w:right w:val="none" w:sz="0" w:space="0" w:color="auto"/>
                          </w:divBdr>
                          <w:divsChild>
                            <w:div w:id="1191915960">
                              <w:marLeft w:val="0"/>
                              <w:marRight w:val="0"/>
                              <w:marTop w:val="0"/>
                              <w:marBottom w:val="0"/>
                              <w:divBdr>
                                <w:top w:val="none" w:sz="0" w:space="0" w:color="auto"/>
                                <w:left w:val="none" w:sz="0" w:space="0" w:color="auto"/>
                                <w:bottom w:val="none" w:sz="0" w:space="0" w:color="auto"/>
                                <w:right w:val="none" w:sz="0" w:space="0" w:color="auto"/>
                              </w:divBdr>
                              <w:divsChild>
                                <w:div w:id="1024861352">
                                  <w:marLeft w:val="0"/>
                                  <w:marRight w:val="0"/>
                                  <w:marTop w:val="0"/>
                                  <w:marBottom w:val="0"/>
                                  <w:divBdr>
                                    <w:top w:val="none" w:sz="0" w:space="0" w:color="auto"/>
                                    <w:left w:val="none" w:sz="0" w:space="0" w:color="auto"/>
                                    <w:bottom w:val="none" w:sz="0" w:space="0" w:color="auto"/>
                                    <w:right w:val="none" w:sz="0" w:space="0" w:color="auto"/>
                                  </w:divBdr>
                                  <w:divsChild>
                                    <w:div w:id="1599094443">
                                      <w:marLeft w:val="0"/>
                                      <w:marRight w:val="0"/>
                                      <w:marTop w:val="0"/>
                                      <w:marBottom w:val="0"/>
                                      <w:divBdr>
                                        <w:top w:val="none" w:sz="0" w:space="0" w:color="auto"/>
                                        <w:left w:val="none" w:sz="0" w:space="0" w:color="auto"/>
                                        <w:bottom w:val="none" w:sz="0" w:space="0" w:color="auto"/>
                                        <w:right w:val="none" w:sz="0" w:space="0" w:color="auto"/>
                                      </w:divBdr>
                                      <w:divsChild>
                                        <w:div w:id="422797641">
                                          <w:marLeft w:val="0"/>
                                          <w:marRight w:val="0"/>
                                          <w:marTop w:val="0"/>
                                          <w:marBottom w:val="0"/>
                                          <w:divBdr>
                                            <w:top w:val="none" w:sz="0" w:space="0" w:color="auto"/>
                                            <w:left w:val="none" w:sz="0" w:space="0" w:color="auto"/>
                                            <w:bottom w:val="none" w:sz="0" w:space="0" w:color="auto"/>
                                            <w:right w:val="none" w:sz="0" w:space="0" w:color="auto"/>
                                          </w:divBdr>
                                          <w:divsChild>
                                            <w:div w:id="627972902">
                                              <w:marLeft w:val="0"/>
                                              <w:marRight w:val="0"/>
                                              <w:marTop w:val="0"/>
                                              <w:marBottom w:val="0"/>
                                              <w:divBdr>
                                                <w:top w:val="none" w:sz="0" w:space="0" w:color="auto"/>
                                                <w:left w:val="none" w:sz="0" w:space="0" w:color="auto"/>
                                                <w:bottom w:val="none" w:sz="0" w:space="0" w:color="auto"/>
                                                <w:right w:val="none" w:sz="0" w:space="0" w:color="auto"/>
                                              </w:divBdr>
                                              <w:divsChild>
                                                <w:div w:id="741610335">
                                                  <w:marLeft w:val="0"/>
                                                  <w:marRight w:val="0"/>
                                                  <w:marTop w:val="0"/>
                                                  <w:marBottom w:val="0"/>
                                                  <w:divBdr>
                                                    <w:top w:val="none" w:sz="0" w:space="0" w:color="auto"/>
                                                    <w:left w:val="none" w:sz="0" w:space="0" w:color="auto"/>
                                                    <w:bottom w:val="none" w:sz="0" w:space="0" w:color="auto"/>
                                                    <w:right w:val="none" w:sz="0" w:space="0" w:color="auto"/>
                                                  </w:divBdr>
                                                  <w:divsChild>
                                                    <w:div w:id="13956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3845688">
      <w:bodyDiv w:val="1"/>
      <w:marLeft w:val="0"/>
      <w:marRight w:val="0"/>
      <w:marTop w:val="0"/>
      <w:marBottom w:val="0"/>
      <w:divBdr>
        <w:top w:val="none" w:sz="0" w:space="0" w:color="auto"/>
        <w:left w:val="none" w:sz="0" w:space="0" w:color="auto"/>
        <w:bottom w:val="none" w:sz="0" w:space="0" w:color="auto"/>
        <w:right w:val="none" w:sz="0" w:space="0" w:color="auto"/>
      </w:divBdr>
    </w:div>
    <w:div w:id="371880802">
      <w:bodyDiv w:val="1"/>
      <w:marLeft w:val="0"/>
      <w:marRight w:val="0"/>
      <w:marTop w:val="0"/>
      <w:marBottom w:val="0"/>
      <w:divBdr>
        <w:top w:val="none" w:sz="0" w:space="0" w:color="auto"/>
        <w:left w:val="none" w:sz="0" w:space="0" w:color="auto"/>
        <w:bottom w:val="none" w:sz="0" w:space="0" w:color="auto"/>
        <w:right w:val="none" w:sz="0" w:space="0" w:color="auto"/>
      </w:divBdr>
    </w:div>
    <w:div w:id="413937653">
      <w:bodyDiv w:val="1"/>
      <w:marLeft w:val="0"/>
      <w:marRight w:val="0"/>
      <w:marTop w:val="0"/>
      <w:marBottom w:val="0"/>
      <w:divBdr>
        <w:top w:val="none" w:sz="0" w:space="0" w:color="auto"/>
        <w:left w:val="none" w:sz="0" w:space="0" w:color="auto"/>
        <w:bottom w:val="none" w:sz="0" w:space="0" w:color="auto"/>
        <w:right w:val="none" w:sz="0" w:space="0" w:color="auto"/>
      </w:divBdr>
    </w:div>
    <w:div w:id="468865897">
      <w:bodyDiv w:val="1"/>
      <w:marLeft w:val="0"/>
      <w:marRight w:val="0"/>
      <w:marTop w:val="0"/>
      <w:marBottom w:val="0"/>
      <w:divBdr>
        <w:top w:val="none" w:sz="0" w:space="0" w:color="auto"/>
        <w:left w:val="none" w:sz="0" w:space="0" w:color="auto"/>
        <w:bottom w:val="none" w:sz="0" w:space="0" w:color="auto"/>
        <w:right w:val="none" w:sz="0" w:space="0" w:color="auto"/>
      </w:divBdr>
    </w:div>
    <w:div w:id="539442066">
      <w:bodyDiv w:val="1"/>
      <w:marLeft w:val="0"/>
      <w:marRight w:val="0"/>
      <w:marTop w:val="0"/>
      <w:marBottom w:val="0"/>
      <w:divBdr>
        <w:top w:val="none" w:sz="0" w:space="0" w:color="auto"/>
        <w:left w:val="none" w:sz="0" w:space="0" w:color="auto"/>
        <w:bottom w:val="none" w:sz="0" w:space="0" w:color="auto"/>
        <w:right w:val="none" w:sz="0" w:space="0" w:color="auto"/>
      </w:divBdr>
    </w:div>
    <w:div w:id="587228942">
      <w:bodyDiv w:val="1"/>
      <w:marLeft w:val="0"/>
      <w:marRight w:val="0"/>
      <w:marTop w:val="0"/>
      <w:marBottom w:val="0"/>
      <w:divBdr>
        <w:top w:val="none" w:sz="0" w:space="0" w:color="auto"/>
        <w:left w:val="none" w:sz="0" w:space="0" w:color="auto"/>
        <w:bottom w:val="none" w:sz="0" w:space="0" w:color="auto"/>
        <w:right w:val="none" w:sz="0" w:space="0" w:color="auto"/>
      </w:divBdr>
    </w:div>
    <w:div w:id="642393331">
      <w:bodyDiv w:val="1"/>
      <w:marLeft w:val="0"/>
      <w:marRight w:val="0"/>
      <w:marTop w:val="0"/>
      <w:marBottom w:val="0"/>
      <w:divBdr>
        <w:top w:val="none" w:sz="0" w:space="0" w:color="auto"/>
        <w:left w:val="none" w:sz="0" w:space="0" w:color="auto"/>
        <w:bottom w:val="none" w:sz="0" w:space="0" w:color="auto"/>
        <w:right w:val="none" w:sz="0" w:space="0" w:color="auto"/>
      </w:divBdr>
    </w:div>
    <w:div w:id="794181679">
      <w:bodyDiv w:val="1"/>
      <w:marLeft w:val="0"/>
      <w:marRight w:val="0"/>
      <w:marTop w:val="0"/>
      <w:marBottom w:val="0"/>
      <w:divBdr>
        <w:top w:val="none" w:sz="0" w:space="0" w:color="auto"/>
        <w:left w:val="none" w:sz="0" w:space="0" w:color="auto"/>
        <w:bottom w:val="none" w:sz="0" w:space="0" w:color="auto"/>
        <w:right w:val="none" w:sz="0" w:space="0" w:color="auto"/>
      </w:divBdr>
      <w:divsChild>
        <w:div w:id="1285884770">
          <w:marLeft w:val="0"/>
          <w:marRight w:val="0"/>
          <w:marTop w:val="0"/>
          <w:marBottom w:val="0"/>
          <w:divBdr>
            <w:top w:val="none" w:sz="0" w:space="0" w:color="auto"/>
            <w:left w:val="none" w:sz="0" w:space="0" w:color="auto"/>
            <w:bottom w:val="none" w:sz="0" w:space="0" w:color="auto"/>
            <w:right w:val="none" w:sz="0" w:space="0" w:color="auto"/>
          </w:divBdr>
          <w:divsChild>
            <w:div w:id="1194001810">
              <w:marLeft w:val="0"/>
              <w:marRight w:val="0"/>
              <w:marTop w:val="0"/>
              <w:marBottom w:val="0"/>
              <w:divBdr>
                <w:top w:val="none" w:sz="0" w:space="0" w:color="auto"/>
                <w:left w:val="none" w:sz="0" w:space="0" w:color="auto"/>
                <w:bottom w:val="none" w:sz="0" w:space="0" w:color="auto"/>
                <w:right w:val="none" w:sz="0" w:space="0" w:color="auto"/>
              </w:divBdr>
              <w:divsChild>
                <w:div w:id="469132137">
                  <w:marLeft w:val="0"/>
                  <w:marRight w:val="0"/>
                  <w:marTop w:val="0"/>
                  <w:marBottom w:val="0"/>
                  <w:divBdr>
                    <w:top w:val="none" w:sz="0" w:space="0" w:color="auto"/>
                    <w:left w:val="none" w:sz="0" w:space="0" w:color="auto"/>
                    <w:bottom w:val="none" w:sz="0" w:space="0" w:color="auto"/>
                    <w:right w:val="none" w:sz="0" w:space="0" w:color="auto"/>
                  </w:divBdr>
                  <w:divsChild>
                    <w:div w:id="305087040">
                      <w:marLeft w:val="0"/>
                      <w:marRight w:val="0"/>
                      <w:marTop w:val="0"/>
                      <w:marBottom w:val="0"/>
                      <w:divBdr>
                        <w:top w:val="none" w:sz="0" w:space="0" w:color="auto"/>
                        <w:left w:val="none" w:sz="0" w:space="0" w:color="auto"/>
                        <w:bottom w:val="none" w:sz="0" w:space="0" w:color="auto"/>
                        <w:right w:val="none" w:sz="0" w:space="0" w:color="auto"/>
                      </w:divBdr>
                      <w:divsChild>
                        <w:div w:id="861823044">
                          <w:marLeft w:val="0"/>
                          <w:marRight w:val="0"/>
                          <w:marTop w:val="0"/>
                          <w:marBottom w:val="0"/>
                          <w:divBdr>
                            <w:top w:val="none" w:sz="0" w:space="0" w:color="auto"/>
                            <w:left w:val="none" w:sz="0" w:space="0" w:color="auto"/>
                            <w:bottom w:val="none" w:sz="0" w:space="0" w:color="auto"/>
                            <w:right w:val="none" w:sz="0" w:space="0" w:color="auto"/>
                          </w:divBdr>
                          <w:divsChild>
                            <w:div w:id="1729110273">
                              <w:marLeft w:val="0"/>
                              <w:marRight w:val="0"/>
                              <w:marTop w:val="0"/>
                              <w:marBottom w:val="60"/>
                              <w:divBdr>
                                <w:top w:val="none" w:sz="0" w:space="0" w:color="auto"/>
                                <w:left w:val="none" w:sz="0" w:space="0" w:color="auto"/>
                                <w:bottom w:val="dotted" w:sz="6" w:space="3" w:color="D3D3D3"/>
                                <w:right w:val="none" w:sz="0" w:space="0" w:color="auto"/>
                              </w:divBdr>
                              <w:divsChild>
                                <w:div w:id="1936743523">
                                  <w:marLeft w:val="0"/>
                                  <w:marRight w:val="0"/>
                                  <w:marTop w:val="0"/>
                                  <w:marBottom w:val="0"/>
                                  <w:divBdr>
                                    <w:top w:val="none" w:sz="0" w:space="0" w:color="auto"/>
                                    <w:left w:val="none" w:sz="0" w:space="0" w:color="auto"/>
                                    <w:bottom w:val="none" w:sz="0" w:space="0" w:color="auto"/>
                                    <w:right w:val="none" w:sz="0" w:space="0" w:color="auto"/>
                                  </w:divBdr>
                                  <w:divsChild>
                                    <w:div w:id="482939158">
                                      <w:marLeft w:val="0"/>
                                      <w:marRight w:val="0"/>
                                      <w:marTop w:val="0"/>
                                      <w:marBottom w:val="0"/>
                                      <w:divBdr>
                                        <w:top w:val="none" w:sz="0" w:space="0" w:color="auto"/>
                                        <w:left w:val="none" w:sz="0" w:space="0" w:color="auto"/>
                                        <w:bottom w:val="none" w:sz="0" w:space="0" w:color="auto"/>
                                        <w:right w:val="none" w:sz="0" w:space="0" w:color="auto"/>
                                      </w:divBdr>
                                      <w:divsChild>
                                        <w:div w:id="585042822">
                                          <w:marLeft w:val="0"/>
                                          <w:marRight w:val="0"/>
                                          <w:marTop w:val="0"/>
                                          <w:marBottom w:val="0"/>
                                          <w:divBdr>
                                            <w:top w:val="none" w:sz="0" w:space="0" w:color="auto"/>
                                            <w:left w:val="none" w:sz="0" w:space="0" w:color="auto"/>
                                            <w:bottom w:val="none" w:sz="0" w:space="0" w:color="auto"/>
                                            <w:right w:val="none" w:sz="0" w:space="0" w:color="auto"/>
                                          </w:divBdr>
                                          <w:divsChild>
                                            <w:div w:id="1069309959">
                                              <w:marLeft w:val="0"/>
                                              <w:marRight w:val="0"/>
                                              <w:marTop w:val="0"/>
                                              <w:marBottom w:val="0"/>
                                              <w:divBdr>
                                                <w:top w:val="none" w:sz="0" w:space="0" w:color="auto"/>
                                                <w:left w:val="none" w:sz="0" w:space="0" w:color="auto"/>
                                                <w:bottom w:val="none" w:sz="0" w:space="0" w:color="auto"/>
                                                <w:right w:val="none" w:sz="0" w:space="0" w:color="auto"/>
                                              </w:divBdr>
                                              <w:divsChild>
                                                <w:div w:id="1497764205">
                                                  <w:marLeft w:val="0"/>
                                                  <w:marRight w:val="0"/>
                                                  <w:marTop w:val="0"/>
                                                  <w:marBottom w:val="0"/>
                                                  <w:divBdr>
                                                    <w:top w:val="none" w:sz="0" w:space="0" w:color="auto"/>
                                                    <w:left w:val="none" w:sz="0" w:space="0" w:color="auto"/>
                                                    <w:bottom w:val="none" w:sz="0" w:space="0" w:color="auto"/>
                                                    <w:right w:val="none" w:sz="0" w:space="0" w:color="auto"/>
                                                  </w:divBdr>
                                                  <w:divsChild>
                                                    <w:div w:id="19071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3348497">
      <w:bodyDiv w:val="1"/>
      <w:marLeft w:val="0"/>
      <w:marRight w:val="0"/>
      <w:marTop w:val="0"/>
      <w:marBottom w:val="0"/>
      <w:divBdr>
        <w:top w:val="none" w:sz="0" w:space="0" w:color="auto"/>
        <w:left w:val="none" w:sz="0" w:space="0" w:color="auto"/>
        <w:bottom w:val="none" w:sz="0" w:space="0" w:color="auto"/>
        <w:right w:val="none" w:sz="0" w:space="0" w:color="auto"/>
      </w:divBdr>
    </w:div>
    <w:div w:id="806899975">
      <w:bodyDiv w:val="1"/>
      <w:marLeft w:val="0"/>
      <w:marRight w:val="0"/>
      <w:marTop w:val="0"/>
      <w:marBottom w:val="0"/>
      <w:divBdr>
        <w:top w:val="none" w:sz="0" w:space="0" w:color="auto"/>
        <w:left w:val="none" w:sz="0" w:space="0" w:color="auto"/>
        <w:bottom w:val="none" w:sz="0" w:space="0" w:color="auto"/>
        <w:right w:val="none" w:sz="0" w:space="0" w:color="auto"/>
      </w:divBdr>
    </w:div>
    <w:div w:id="841239793">
      <w:bodyDiv w:val="1"/>
      <w:marLeft w:val="0"/>
      <w:marRight w:val="0"/>
      <w:marTop w:val="0"/>
      <w:marBottom w:val="0"/>
      <w:divBdr>
        <w:top w:val="none" w:sz="0" w:space="0" w:color="auto"/>
        <w:left w:val="none" w:sz="0" w:space="0" w:color="auto"/>
        <w:bottom w:val="none" w:sz="0" w:space="0" w:color="auto"/>
        <w:right w:val="none" w:sz="0" w:space="0" w:color="auto"/>
      </w:divBdr>
    </w:div>
    <w:div w:id="1071080233">
      <w:bodyDiv w:val="1"/>
      <w:marLeft w:val="0"/>
      <w:marRight w:val="0"/>
      <w:marTop w:val="0"/>
      <w:marBottom w:val="0"/>
      <w:divBdr>
        <w:top w:val="none" w:sz="0" w:space="0" w:color="auto"/>
        <w:left w:val="none" w:sz="0" w:space="0" w:color="auto"/>
        <w:bottom w:val="none" w:sz="0" w:space="0" w:color="auto"/>
        <w:right w:val="none" w:sz="0" w:space="0" w:color="auto"/>
      </w:divBdr>
      <w:divsChild>
        <w:div w:id="1186214894">
          <w:marLeft w:val="0"/>
          <w:marRight w:val="0"/>
          <w:marTop w:val="0"/>
          <w:marBottom w:val="0"/>
          <w:divBdr>
            <w:top w:val="none" w:sz="0" w:space="0" w:color="auto"/>
            <w:left w:val="none" w:sz="0" w:space="0" w:color="auto"/>
            <w:bottom w:val="none" w:sz="0" w:space="0" w:color="auto"/>
            <w:right w:val="none" w:sz="0" w:space="0" w:color="auto"/>
          </w:divBdr>
          <w:divsChild>
            <w:div w:id="183057380">
              <w:marLeft w:val="0"/>
              <w:marRight w:val="0"/>
              <w:marTop w:val="0"/>
              <w:marBottom w:val="0"/>
              <w:divBdr>
                <w:top w:val="none" w:sz="0" w:space="0" w:color="auto"/>
                <w:left w:val="none" w:sz="0" w:space="0" w:color="auto"/>
                <w:bottom w:val="none" w:sz="0" w:space="0" w:color="auto"/>
                <w:right w:val="none" w:sz="0" w:space="0" w:color="auto"/>
              </w:divBdr>
              <w:divsChild>
                <w:div w:id="1371421020">
                  <w:marLeft w:val="0"/>
                  <w:marRight w:val="0"/>
                  <w:marTop w:val="0"/>
                  <w:marBottom w:val="0"/>
                  <w:divBdr>
                    <w:top w:val="none" w:sz="0" w:space="0" w:color="auto"/>
                    <w:left w:val="none" w:sz="0" w:space="0" w:color="auto"/>
                    <w:bottom w:val="none" w:sz="0" w:space="0" w:color="auto"/>
                    <w:right w:val="none" w:sz="0" w:space="0" w:color="auto"/>
                  </w:divBdr>
                  <w:divsChild>
                    <w:div w:id="1578435780">
                      <w:marLeft w:val="0"/>
                      <w:marRight w:val="0"/>
                      <w:marTop w:val="0"/>
                      <w:marBottom w:val="0"/>
                      <w:divBdr>
                        <w:top w:val="none" w:sz="0" w:space="0" w:color="auto"/>
                        <w:left w:val="none" w:sz="0" w:space="0" w:color="auto"/>
                        <w:bottom w:val="none" w:sz="0" w:space="0" w:color="auto"/>
                        <w:right w:val="none" w:sz="0" w:space="0" w:color="auto"/>
                      </w:divBdr>
                      <w:divsChild>
                        <w:div w:id="955253050">
                          <w:marLeft w:val="0"/>
                          <w:marRight w:val="0"/>
                          <w:marTop w:val="0"/>
                          <w:marBottom w:val="0"/>
                          <w:divBdr>
                            <w:top w:val="none" w:sz="0" w:space="0" w:color="auto"/>
                            <w:left w:val="none" w:sz="0" w:space="0" w:color="auto"/>
                            <w:bottom w:val="none" w:sz="0" w:space="0" w:color="auto"/>
                            <w:right w:val="none" w:sz="0" w:space="0" w:color="auto"/>
                          </w:divBdr>
                          <w:divsChild>
                            <w:div w:id="960300471">
                              <w:marLeft w:val="0"/>
                              <w:marRight w:val="0"/>
                              <w:marTop w:val="0"/>
                              <w:marBottom w:val="60"/>
                              <w:divBdr>
                                <w:top w:val="none" w:sz="0" w:space="0" w:color="auto"/>
                                <w:left w:val="none" w:sz="0" w:space="0" w:color="auto"/>
                                <w:bottom w:val="dotted" w:sz="6" w:space="3" w:color="D3D3D3"/>
                                <w:right w:val="none" w:sz="0" w:space="0" w:color="auto"/>
                              </w:divBdr>
                              <w:divsChild>
                                <w:div w:id="1746299276">
                                  <w:marLeft w:val="0"/>
                                  <w:marRight w:val="0"/>
                                  <w:marTop w:val="0"/>
                                  <w:marBottom w:val="0"/>
                                  <w:divBdr>
                                    <w:top w:val="none" w:sz="0" w:space="0" w:color="auto"/>
                                    <w:left w:val="none" w:sz="0" w:space="0" w:color="auto"/>
                                    <w:bottom w:val="none" w:sz="0" w:space="0" w:color="auto"/>
                                    <w:right w:val="none" w:sz="0" w:space="0" w:color="auto"/>
                                  </w:divBdr>
                                  <w:divsChild>
                                    <w:div w:id="1614438493">
                                      <w:marLeft w:val="0"/>
                                      <w:marRight w:val="0"/>
                                      <w:marTop w:val="0"/>
                                      <w:marBottom w:val="0"/>
                                      <w:divBdr>
                                        <w:top w:val="none" w:sz="0" w:space="0" w:color="auto"/>
                                        <w:left w:val="none" w:sz="0" w:space="0" w:color="auto"/>
                                        <w:bottom w:val="none" w:sz="0" w:space="0" w:color="auto"/>
                                        <w:right w:val="none" w:sz="0" w:space="0" w:color="auto"/>
                                      </w:divBdr>
                                      <w:divsChild>
                                        <w:div w:id="2035842529">
                                          <w:marLeft w:val="0"/>
                                          <w:marRight w:val="0"/>
                                          <w:marTop w:val="0"/>
                                          <w:marBottom w:val="0"/>
                                          <w:divBdr>
                                            <w:top w:val="none" w:sz="0" w:space="0" w:color="auto"/>
                                            <w:left w:val="none" w:sz="0" w:space="0" w:color="auto"/>
                                            <w:bottom w:val="none" w:sz="0" w:space="0" w:color="auto"/>
                                            <w:right w:val="none" w:sz="0" w:space="0" w:color="auto"/>
                                          </w:divBdr>
                                          <w:divsChild>
                                            <w:div w:id="212545109">
                                              <w:marLeft w:val="0"/>
                                              <w:marRight w:val="0"/>
                                              <w:marTop w:val="0"/>
                                              <w:marBottom w:val="0"/>
                                              <w:divBdr>
                                                <w:top w:val="none" w:sz="0" w:space="0" w:color="auto"/>
                                                <w:left w:val="none" w:sz="0" w:space="0" w:color="auto"/>
                                                <w:bottom w:val="none" w:sz="0" w:space="0" w:color="auto"/>
                                                <w:right w:val="none" w:sz="0" w:space="0" w:color="auto"/>
                                              </w:divBdr>
                                              <w:divsChild>
                                                <w:div w:id="1921253701">
                                                  <w:marLeft w:val="0"/>
                                                  <w:marRight w:val="0"/>
                                                  <w:marTop w:val="0"/>
                                                  <w:marBottom w:val="0"/>
                                                  <w:divBdr>
                                                    <w:top w:val="none" w:sz="0" w:space="0" w:color="auto"/>
                                                    <w:left w:val="none" w:sz="0" w:space="0" w:color="auto"/>
                                                    <w:bottom w:val="none" w:sz="0" w:space="0" w:color="auto"/>
                                                    <w:right w:val="none" w:sz="0" w:space="0" w:color="auto"/>
                                                  </w:divBdr>
                                                  <w:divsChild>
                                                    <w:div w:id="68382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7915058">
      <w:bodyDiv w:val="1"/>
      <w:marLeft w:val="0"/>
      <w:marRight w:val="0"/>
      <w:marTop w:val="0"/>
      <w:marBottom w:val="0"/>
      <w:divBdr>
        <w:top w:val="none" w:sz="0" w:space="0" w:color="auto"/>
        <w:left w:val="none" w:sz="0" w:space="0" w:color="auto"/>
        <w:bottom w:val="none" w:sz="0" w:space="0" w:color="auto"/>
        <w:right w:val="none" w:sz="0" w:space="0" w:color="auto"/>
      </w:divBdr>
    </w:div>
    <w:div w:id="1214733550">
      <w:bodyDiv w:val="1"/>
      <w:marLeft w:val="0"/>
      <w:marRight w:val="0"/>
      <w:marTop w:val="0"/>
      <w:marBottom w:val="0"/>
      <w:divBdr>
        <w:top w:val="none" w:sz="0" w:space="0" w:color="auto"/>
        <w:left w:val="none" w:sz="0" w:space="0" w:color="auto"/>
        <w:bottom w:val="none" w:sz="0" w:space="0" w:color="auto"/>
        <w:right w:val="none" w:sz="0" w:space="0" w:color="auto"/>
      </w:divBdr>
    </w:div>
    <w:div w:id="1275483606">
      <w:bodyDiv w:val="1"/>
      <w:marLeft w:val="0"/>
      <w:marRight w:val="0"/>
      <w:marTop w:val="0"/>
      <w:marBottom w:val="0"/>
      <w:divBdr>
        <w:top w:val="none" w:sz="0" w:space="0" w:color="auto"/>
        <w:left w:val="none" w:sz="0" w:space="0" w:color="auto"/>
        <w:bottom w:val="none" w:sz="0" w:space="0" w:color="auto"/>
        <w:right w:val="none" w:sz="0" w:space="0" w:color="auto"/>
      </w:divBdr>
      <w:divsChild>
        <w:div w:id="28724298">
          <w:marLeft w:val="0"/>
          <w:marRight w:val="0"/>
          <w:marTop w:val="0"/>
          <w:marBottom w:val="0"/>
          <w:divBdr>
            <w:top w:val="none" w:sz="0" w:space="0" w:color="auto"/>
            <w:left w:val="none" w:sz="0" w:space="0" w:color="auto"/>
            <w:bottom w:val="none" w:sz="0" w:space="0" w:color="auto"/>
            <w:right w:val="none" w:sz="0" w:space="0" w:color="auto"/>
          </w:divBdr>
          <w:divsChild>
            <w:div w:id="1353725836">
              <w:marLeft w:val="0"/>
              <w:marRight w:val="0"/>
              <w:marTop w:val="0"/>
              <w:marBottom w:val="0"/>
              <w:divBdr>
                <w:top w:val="none" w:sz="0" w:space="0" w:color="auto"/>
                <w:left w:val="none" w:sz="0" w:space="0" w:color="auto"/>
                <w:bottom w:val="none" w:sz="0" w:space="0" w:color="auto"/>
                <w:right w:val="none" w:sz="0" w:space="0" w:color="auto"/>
              </w:divBdr>
              <w:divsChild>
                <w:div w:id="1306621689">
                  <w:marLeft w:val="0"/>
                  <w:marRight w:val="0"/>
                  <w:marTop w:val="0"/>
                  <w:marBottom w:val="0"/>
                  <w:divBdr>
                    <w:top w:val="none" w:sz="0" w:space="0" w:color="auto"/>
                    <w:left w:val="none" w:sz="0" w:space="0" w:color="auto"/>
                    <w:bottom w:val="none" w:sz="0" w:space="0" w:color="auto"/>
                    <w:right w:val="none" w:sz="0" w:space="0" w:color="auto"/>
                  </w:divBdr>
                  <w:divsChild>
                    <w:div w:id="1552307264">
                      <w:marLeft w:val="2880"/>
                      <w:marRight w:val="0"/>
                      <w:marTop w:val="0"/>
                      <w:marBottom w:val="0"/>
                      <w:divBdr>
                        <w:top w:val="none" w:sz="0" w:space="0" w:color="auto"/>
                        <w:left w:val="none" w:sz="0" w:space="0" w:color="auto"/>
                        <w:bottom w:val="none" w:sz="0" w:space="0" w:color="auto"/>
                        <w:right w:val="none" w:sz="0" w:space="0" w:color="auto"/>
                      </w:divBdr>
                      <w:divsChild>
                        <w:div w:id="1892184978">
                          <w:marLeft w:val="0"/>
                          <w:marRight w:val="0"/>
                          <w:marTop w:val="0"/>
                          <w:marBottom w:val="0"/>
                          <w:divBdr>
                            <w:top w:val="none" w:sz="0" w:space="0" w:color="auto"/>
                            <w:left w:val="none" w:sz="0" w:space="0" w:color="auto"/>
                            <w:bottom w:val="none" w:sz="0" w:space="0" w:color="auto"/>
                            <w:right w:val="none" w:sz="0" w:space="0" w:color="auto"/>
                          </w:divBdr>
                          <w:divsChild>
                            <w:div w:id="1016541394">
                              <w:marLeft w:val="0"/>
                              <w:marRight w:val="0"/>
                              <w:marTop w:val="0"/>
                              <w:marBottom w:val="0"/>
                              <w:divBdr>
                                <w:top w:val="none" w:sz="0" w:space="0" w:color="auto"/>
                                <w:left w:val="none" w:sz="0" w:space="0" w:color="auto"/>
                                <w:bottom w:val="none" w:sz="0" w:space="0" w:color="auto"/>
                                <w:right w:val="none" w:sz="0" w:space="0" w:color="auto"/>
                              </w:divBdr>
                              <w:divsChild>
                                <w:div w:id="49424779">
                                  <w:marLeft w:val="0"/>
                                  <w:marRight w:val="0"/>
                                  <w:marTop w:val="0"/>
                                  <w:marBottom w:val="0"/>
                                  <w:divBdr>
                                    <w:top w:val="none" w:sz="0" w:space="0" w:color="auto"/>
                                    <w:left w:val="none" w:sz="0" w:space="0" w:color="auto"/>
                                    <w:bottom w:val="none" w:sz="0" w:space="0" w:color="auto"/>
                                    <w:right w:val="none" w:sz="0" w:space="0" w:color="auto"/>
                                  </w:divBdr>
                                  <w:divsChild>
                                    <w:div w:id="1273632089">
                                      <w:marLeft w:val="0"/>
                                      <w:marRight w:val="0"/>
                                      <w:marTop w:val="0"/>
                                      <w:marBottom w:val="0"/>
                                      <w:divBdr>
                                        <w:top w:val="none" w:sz="0" w:space="0" w:color="auto"/>
                                        <w:left w:val="none" w:sz="0" w:space="0" w:color="auto"/>
                                        <w:bottom w:val="none" w:sz="0" w:space="0" w:color="auto"/>
                                        <w:right w:val="none" w:sz="0" w:space="0" w:color="auto"/>
                                      </w:divBdr>
                                      <w:divsChild>
                                        <w:div w:id="691492595">
                                          <w:marLeft w:val="0"/>
                                          <w:marRight w:val="0"/>
                                          <w:marTop w:val="0"/>
                                          <w:marBottom w:val="0"/>
                                          <w:divBdr>
                                            <w:top w:val="none" w:sz="0" w:space="0" w:color="auto"/>
                                            <w:left w:val="none" w:sz="0" w:space="0" w:color="auto"/>
                                            <w:bottom w:val="none" w:sz="0" w:space="0" w:color="auto"/>
                                            <w:right w:val="none" w:sz="0" w:space="0" w:color="auto"/>
                                          </w:divBdr>
                                          <w:divsChild>
                                            <w:div w:id="267087213">
                                              <w:marLeft w:val="0"/>
                                              <w:marRight w:val="0"/>
                                              <w:marTop w:val="0"/>
                                              <w:marBottom w:val="0"/>
                                              <w:divBdr>
                                                <w:top w:val="none" w:sz="0" w:space="0" w:color="auto"/>
                                                <w:left w:val="none" w:sz="0" w:space="0" w:color="auto"/>
                                                <w:bottom w:val="none" w:sz="0" w:space="0" w:color="auto"/>
                                                <w:right w:val="none" w:sz="0" w:space="0" w:color="auto"/>
                                              </w:divBdr>
                                              <w:divsChild>
                                                <w:div w:id="943153583">
                                                  <w:marLeft w:val="0"/>
                                                  <w:marRight w:val="0"/>
                                                  <w:marTop w:val="0"/>
                                                  <w:marBottom w:val="0"/>
                                                  <w:divBdr>
                                                    <w:top w:val="none" w:sz="0" w:space="0" w:color="auto"/>
                                                    <w:left w:val="none" w:sz="0" w:space="0" w:color="auto"/>
                                                    <w:bottom w:val="none" w:sz="0" w:space="0" w:color="auto"/>
                                                    <w:right w:val="none" w:sz="0" w:space="0" w:color="auto"/>
                                                  </w:divBdr>
                                                  <w:divsChild>
                                                    <w:div w:id="1224174241">
                                                      <w:marLeft w:val="0"/>
                                                      <w:marRight w:val="0"/>
                                                      <w:marTop w:val="0"/>
                                                      <w:marBottom w:val="0"/>
                                                      <w:divBdr>
                                                        <w:top w:val="none" w:sz="0" w:space="0" w:color="auto"/>
                                                        <w:left w:val="none" w:sz="0" w:space="0" w:color="auto"/>
                                                        <w:bottom w:val="none" w:sz="0" w:space="0" w:color="auto"/>
                                                        <w:right w:val="none" w:sz="0" w:space="0" w:color="auto"/>
                                                      </w:divBdr>
                                                      <w:divsChild>
                                                        <w:div w:id="834419876">
                                                          <w:marLeft w:val="0"/>
                                                          <w:marRight w:val="0"/>
                                                          <w:marTop w:val="0"/>
                                                          <w:marBottom w:val="0"/>
                                                          <w:divBdr>
                                                            <w:top w:val="none" w:sz="0" w:space="0" w:color="auto"/>
                                                            <w:left w:val="none" w:sz="0" w:space="0" w:color="auto"/>
                                                            <w:bottom w:val="none" w:sz="0" w:space="0" w:color="auto"/>
                                                            <w:right w:val="none" w:sz="0" w:space="0" w:color="auto"/>
                                                          </w:divBdr>
                                                        </w:div>
                                                        <w:div w:id="976685409">
                                                          <w:marLeft w:val="0"/>
                                                          <w:marRight w:val="0"/>
                                                          <w:marTop w:val="0"/>
                                                          <w:marBottom w:val="0"/>
                                                          <w:divBdr>
                                                            <w:top w:val="none" w:sz="0" w:space="0" w:color="auto"/>
                                                            <w:left w:val="none" w:sz="0" w:space="0" w:color="auto"/>
                                                            <w:bottom w:val="none" w:sz="0" w:space="0" w:color="auto"/>
                                                            <w:right w:val="none" w:sz="0" w:space="0" w:color="auto"/>
                                                          </w:divBdr>
                                                        </w:div>
                                                        <w:div w:id="17387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8867387">
      <w:bodyDiv w:val="1"/>
      <w:marLeft w:val="0"/>
      <w:marRight w:val="0"/>
      <w:marTop w:val="0"/>
      <w:marBottom w:val="0"/>
      <w:divBdr>
        <w:top w:val="none" w:sz="0" w:space="0" w:color="auto"/>
        <w:left w:val="none" w:sz="0" w:space="0" w:color="auto"/>
        <w:bottom w:val="none" w:sz="0" w:space="0" w:color="auto"/>
        <w:right w:val="none" w:sz="0" w:space="0" w:color="auto"/>
      </w:divBdr>
    </w:div>
    <w:div w:id="1513107760">
      <w:bodyDiv w:val="1"/>
      <w:marLeft w:val="0"/>
      <w:marRight w:val="0"/>
      <w:marTop w:val="0"/>
      <w:marBottom w:val="0"/>
      <w:divBdr>
        <w:top w:val="none" w:sz="0" w:space="0" w:color="auto"/>
        <w:left w:val="none" w:sz="0" w:space="0" w:color="auto"/>
        <w:bottom w:val="none" w:sz="0" w:space="0" w:color="auto"/>
        <w:right w:val="none" w:sz="0" w:space="0" w:color="auto"/>
      </w:divBdr>
    </w:div>
    <w:div w:id="1738550069">
      <w:bodyDiv w:val="1"/>
      <w:marLeft w:val="0"/>
      <w:marRight w:val="0"/>
      <w:marTop w:val="0"/>
      <w:marBottom w:val="0"/>
      <w:divBdr>
        <w:top w:val="none" w:sz="0" w:space="0" w:color="auto"/>
        <w:left w:val="none" w:sz="0" w:space="0" w:color="auto"/>
        <w:bottom w:val="none" w:sz="0" w:space="0" w:color="auto"/>
        <w:right w:val="none" w:sz="0" w:space="0" w:color="auto"/>
      </w:divBdr>
    </w:div>
    <w:div w:id="1846087307">
      <w:bodyDiv w:val="1"/>
      <w:marLeft w:val="0"/>
      <w:marRight w:val="0"/>
      <w:marTop w:val="0"/>
      <w:marBottom w:val="0"/>
      <w:divBdr>
        <w:top w:val="none" w:sz="0" w:space="0" w:color="auto"/>
        <w:left w:val="none" w:sz="0" w:space="0" w:color="auto"/>
        <w:bottom w:val="none" w:sz="0" w:space="0" w:color="auto"/>
        <w:right w:val="none" w:sz="0" w:space="0" w:color="auto"/>
      </w:divBdr>
    </w:div>
    <w:div w:id="1855416004">
      <w:bodyDiv w:val="1"/>
      <w:marLeft w:val="0"/>
      <w:marRight w:val="0"/>
      <w:marTop w:val="0"/>
      <w:marBottom w:val="0"/>
      <w:divBdr>
        <w:top w:val="none" w:sz="0" w:space="0" w:color="auto"/>
        <w:left w:val="none" w:sz="0" w:space="0" w:color="auto"/>
        <w:bottom w:val="none" w:sz="0" w:space="0" w:color="auto"/>
        <w:right w:val="none" w:sz="0" w:space="0" w:color="auto"/>
      </w:divBdr>
    </w:div>
    <w:div w:id="1891188457">
      <w:bodyDiv w:val="1"/>
      <w:marLeft w:val="0"/>
      <w:marRight w:val="0"/>
      <w:marTop w:val="0"/>
      <w:marBottom w:val="0"/>
      <w:divBdr>
        <w:top w:val="none" w:sz="0" w:space="0" w:color="auto"/>
        <w:left w:val="none" w:sz="0" w:space="0" w:color="auto"/>
        <w:bottom w:val="none" w:sz="0" w:space="0" w:color="auto"/>
        <w:right w:val="none" w:sz="0" w:space="0" w:color="auto"/>
      </w:divBdr>
    </w:div>
    <w:div w:id="1929923514">
      <w:bodyDiv w:val="1"/>
      <w:marLeft w:val="0"/>
      <w:marRight w:val="0"/>
      <w:marTop w:val="0"/>
      <w:marBottom w:val="0"/>
      <w:divBdr>
        <w:top w:val="none" w:sz="0" w:space="0" w:color="auto"/>
        <w:left w:val="none" w:sz="0" w:space="0" w:color="auto"/>
        <w:bottom w:val="none" w:sz="0" w:space="0" w:color="auto"/>
        <w:right w:val="none" w:sz="0" w:space="0" w:color="auto"/>
      </w:divBdr>
    </w:div>
    <w:div w:id="1940991318">
      <w:bodyDiv w:val="1"/>
      <w:marLeft w:val="0"/>
      <w:marRight w:val="0"/>
      <w:marTop w:val="0"/>
      <w:marBottom w:val="0"/>
      <w:divBdr>
        <w:top w:val="none" w:sz="0" w:space="0" w:color="auto"/>
        <w:left w:val="none" w:sz="0" w:space="0" w:color="auto"/>
        <w:bottom w:val="none" w:sz="0" w:space="0" w:color="auto"/>
        <w:right w:val="none" w:sz="0" w:space="0" w:color="auto"/>
      </w:divBdr>
    </w:div>
    <w:div w:id="2064474820">
      <w:bodyDiv w:val="1"/>
      <w:marLeft w:val="0"/>
      <w:marRight w:val="0"/>
      <w:marTop w:val="0"/>
      <w:marBottom w:val="0"/>
      <w:divBdr>
        <w:top w:val="none" w:sz="0" w:space="0" w:color="auto"/>
        <w:left w:val="none" w:sz="0" w:space="0" w:color="auto"/>
        <w:bottom w:val="none" w:sz="0" w:space="0" w:color="auto"/>
        <w:right w:val="none" w:sz="0" w:space="0" w:color="auto"/>
      </w:divBdr>
    </w:div>
    <w:div w:id="209146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2FBD3-ABE7-43B1-B249-7A043C96C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458</Words>
  <Characters>2613</Characters>
  <Application>Microsoft Office Word</Application>
  <DocSecurity>0</DocSecurity>
  <Lines>21</Lines>
  <Paragraphs>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3065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Brathová Barbora</cp:lastModifiedBy>
  <cp:revision>3</cp:revision>
  <cp:lastPrinted>2020-06-02T08:26:00Z</cp:lastPrinted>
  <dcterms:created xsi:type="dcterms:W3CDTF">2025-12-02T16:23:00Z</dcterms:created>
  <dcterms:modified xsi:type="dcterms:W3CDTF">2025-12-09T21:51:00Z</dcterms:modified>
  <cp:category/>
</cp:coreProperties>
</file>