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1AA01457" w14:textId="4A133B78" w:rsidR="00907D23" w:rsidRPr="00907D23" w:rsidRDefault="00195C4F" w:rsidP="00907D23">
      <w:pPr>
        <w:spacing w:after="0"/>
        <w:rPr>
          <w:rFonts w:eastAsia="Calibri" w:cs="Calibri"/>
        </w:rPr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>
        <w:t xml:space="preserve"> </w:t>
      </w:r>
      <w:r w:rsidRPr="71248732">
        <w:rPr>
          <w:rFonts w:eastAsia="Calibri" w:cs="Calibri"/>
          <w:b/>
          <w:bCs/>
          <w:sz w:val="24"/>
          <w:szCs w:val="24"/>
        </w:rPr>
        <w:t>„</w:t>
      </w:r>
      <w:r w:rsidR="00907D23" w:rsidRPr="00907D23">
        <w:rPr>
          <w:rFonts w:eastAsia="Calibri" w:cs="Calibri"/>
          <w:b/>
          <w:bCs/>
          <w:szCs w:val="24"/>
        </w:rPr>
        <w:t>Vyhotovení znaleckého posudku na určení výše ceny obvyklé nemovitých věcí tvořící areál pekáren</w:t>
      </w:r>
      <w:r w:rsidR="00907D23" w:rsidRPr="00907D23">
        <w:rPr>
          <w:rFonts w:eastAsia="Calibri" w:cs="Calibri"/>
          <w:b/>
          <w:bCs/>
          <w:szCs w:val="24"/>
        </w:rPr>
        <w:t xml:space="preserve">, </w:t>
      </w:r>
      <w:r w:rsidR="00907D23">
        <w:rPr>
          <w:rFonts w:eastAsia="Calibri" w:cs="Calibri"/>
          <w:b/>
          <w:bCs/>
          <w:szCs w:val="24"/>
        </w:rPr>
        <w:br/>
      </w:r>
      <w:r w:rsidR="00907D23" w:rsidRPr="00907D23">
        <w:rPr>
          <w:rFonts w:eastAsia="Calibri" w:cs="Calibri"/>
          <w:b/>
          <w:bCs/>
          <w:szCs w:val="24"/>
        </w:rPr>
        <w:t xml:space="preserve">tzn. pozemků </w:t>
      </w:r>
      <w:r w:rsidR="00907D23" w:rsidRPr="00907D23">
        <w:rPr>
          <w:rFonts w:eastAsia="Calibri" w:cs="Calibri"/>
          <w:b/>
          <w:bCs/>
          <w:szCs w:val="24"/>
        </w:rPr>
        <w:t>parc. č. 449, č. 450/1, č. 450/</w:t>
      </w:r>
      <w:r w:rsidR="00907D23" w:rsidRPr="00907D23">
        <w:rPr>
          <w:rFonts w:eastAsia="Calibri" w:cs="Calibri"/>
          <w:b/>
          <w:bCs/>
          <w:szCs w:val="24"/>
        </w:rPr>
        <w:t xml:space="preserve">2, č. 450/3, č. 452, č. 453/1, </w:t>
      </w:r>
      <w:r w:rsidR="00907D23" w:rsidRPr="00907D23">
        <w:rPr>
          <w:rFonts w:eastAsia="Calibri" w:cs="Calibri"/>
          <w:b/>
          <w:bCs/>
          <w:szCs w:val="24"/>
        </w:rPr>
        <w:t xml:space="preserve">č. 453/2, č. 454 a č. 455, včetně </w:t>
      </w:r>
      <w:r w:rsidR="00907D23" w:rsidRPr="00907D23">
        <w:rPr>
          <w:rFonts w:eastAsia="Calibri" w:cs="Calibri"/>
          <w:b/>
          <w:bCs/>
          <w:szCs w:val="24"/>
        </w:rPr>
        <w:t xml:space="preserve">staveb na pozemcích stojících, </w:t>
      </w:r>
      <w:r w:rsidR="00907D23" w:rsidRPr="00907D23">
        <w:rPr>
          <w:rFonts w:eastAsia="Calibri" w:cs="Calibri"/>
          <w:b/>
          <w:bCs/>
          <w:szCs w:val="24"/>
        </w:rPr>
        <w:t xml:space="preserve">vše v </w:t>
      </w:r>
      <w:proofErr w:type="gramStart"/>
      <w:r w:rsidR="00907D23" w:rsidRPr="00907D23">
        <w:rPr>
          <w:rFonts w:eastAsia="Calibri" w:cs="Calibri"/>
          <w:b/>
          <w:bCs/>
          <w:szCs w:val="24"/>
        </w:rPr>
        <w:t>k.ú.</w:t>
      </w:r>
      <w:proofErr w:type="gramEnd"/>
      <w:r w:rsidR="00907D23" w:rsidRPr="00907D23">
        <w:rPr>
          <w:rFonts w:eastAsia="Calibri" w:cs="Calibri"/>
          <w:b/>
          <w:bCs/>
          <w:szCs w:val="24"/>
        </w:rPr>
        <w:t xml:space="preserve"> Znojmo-město, ve vlastnictví společnosti </w:t>
      </w:r>
      <w:proofErr w:type="gramStart"/>
      <w:r w:rsidR="00907D23" w:rsidRPr="00907D23">
        <w:rPr>
          <w:rFonts w:eastAsia="Calibri" w:cs="Calibri"/>
          <w:b/>
          <w:bCs/>
          <w:szCs w:val="24"/>
        </w:rPr>
        <w:t>T.V. finance</w:t>
      </w:r>
      <w:proofErr w:type="gramEnd"/>
      <w:r w:rsidR="00907D23" w:rsidRPr="00907D23">
        <w:rPr>
          <w:rFonts w:eastAsia="Calibri" w:cs="Calibri"/>
          <w:b/>
          <w:bCs/>
          <w:szCs w:val="24"/>
        </w:rPr>
        <w:t xml:space="preserve"> s.r.o. IČO 09097830 se sídlem Sokolovská 668/1</w:t>
      </w:r>
      <w:r w:rsidR="00907D23" w:rsidRPr="00907D23">
        <w:rPr>
          <w:rFonts w:eastAsia="Calibri" w:cs="Calibri"/>
          <w:b/>
          <w:bCs/>
          <w:szCs w:val="24"/>
        </w:rPr>
        <w:t xml:space="preserve">36d, 186 00 Praha 8 – Karlín‘’, </w:t>
      </w:r>
      <w:r w:rsidRPr="71248732">
        <w:rPr>
          <w:rFonts w:eastAsia="Calibri" w:cs="Calibri"/>
        </w:rPr>
        <w:t xml:space="preserve">vedeným </w:t>
      </w:r>
      <w:r w:rsidR="00907D23">
        <w:rPr>
          <w:rFonts w:eastAsia="Calibri" w:cs="Calibri"/>
        </w:rPr>
        <w:br/>
      </w:r>
      <w:r w:rsidRPr="71248732">
        <w:rPr>
          <w:rFonts w:eastAsia="Calibri" w:cs="Calibri"/>
        </w:rPr>
        <w:t>pod označením</w:t>
      </w:r>
      <w:r w:rsidRPr="71248732">
        <w:rPr>
          <w:rFonts w:eastAsia="Calibri" w:cs="Calibri"/>
          <w:b/>
          <w:bCs/>
        </w:rPr>
        <w:t xml:space="preserve"> </w:t>
      </w:r>
      <w:r w:rsidR="003F434C">
        <w:rPr>
          <w:rFonts w:eastAsia="Calibri" w:cs="Calibri"/>
          <w:b/>
          <w:bCs/>
        </w:rPr>
        <w:t xml:space="preserve">SMUZN </w:t>
      </w:r>
      <w:r w:rsidR="00907D23" w:rsidRPr="00907D23">
        <w:rPr>
          <w:rFonts w:eastAsia="Calibri" w:cs="Calibri"/>
          <w:b/>
          <w:bCs/>
        </w:rPr>
        <w:t>51954/2025</w:t>
      </w:r>
      <w:r w:rsidR="00907D23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  <w:bookmarkStart w:id="0" w:name="_GoBack"/>
      <w:bookmarkEnd w:id="0"/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8D2E7" w14:textId="77777777" w:rsidR="006E3F34" w:rsidRDefault="006E3F34" w:rsidP="00195C4F">
      <w:pPr>
        <w:spacing w:after="0" w:line="240" w:lineRule="auto"/>
      </w:pPr>
      <w:r>
        <w:separator/>
      </w:r>
    </w:p>
  </w:endnote>
  <w:endnote w:type="continuationSeparator" w:id="0">
    <w:p w14:paraId="33A47014" w14:textId="77777777" w:rsidR="006E3F34" w:rsidRDefault="006E3F34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AC242" w14:textId="77777777" w:rsidR="006E3F34" w:rsidRDefault="006E3F34" w:rsidP="00195C4F">
      <w:pPr>
        <w:spacing w:after="0" w:line="240" w:lineRule="auto"/>
      </w:pPr>
      <w:r>
        <w:separator/>
      </w:r>
    </w:p>
  </w:footnote>
  <w:footnote w:type="continuationSeparator" w:id="0">
    <w:p w14:paraId="31B524DD" w14:textId="77777777" w:rsidR="006E3F34" w:rsidRDefault="006E3F34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4F"/>
    <w:rsid w:val="00087401"/>
    <w:rsid w:val="00105EC4"/>
    <w:rsid w:val="00195C4F"/>
    <w:rsid w:val="003F434C"/>
    <w:rsid w:val="004326DB"/>
    <w:rsid w:val="004F60A3"/>
    <w:rsid w:val="006E3F34"/>
    <w:rsid w:val="00872391"/>
    <w:rsid w:val="00907D23"/>
    <w:rsid w:val="009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Martinková Martina</cp:lastModifiedBy>
  <cp:revision>3</cp:revision>
  <dcterms:created xsi:type="dcterms:W3CDTF">2026-01-09T07:26:00Z</dcterms:created>
  <dcterms:modified xsi:type="dcterms:W3CDTF">2026-01-09T07:29:00Z</dcterms:modified>
</cp:coreProperties>
</file>