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7DA2" w14:textId="77777777" w:rsidR="00CD1E8B" w:rsidRPr="006913C4" w:rsidRDefault="00CD1E8B" w:rsidP="00CD1E8B">
      <w:pPr>
        <w:tabs>
          <w:tab w:val="left" w:pos="7938"/>
        </w:tabs>
        <w:spacing w:after="200" w:line="276" w:lineRule="auto"/>
        <w:jc w:val="center"/>
        <w:rPr>
          <w:rFonts w:ascii="Times New Roman" w:eastAsia="Calibri" w:hAnsi="Times New Roman" w:cs="Times New Roman"/>
          <w:b/>
          <w:kern w:val="0"/>
          <w:sz w:val="22"/>
          <w:szCs w:val="22"/>
          <w14:ligatures w14:val="none"/>
        </w:rPr>
      </w:pPr>
      <w:bookmarkStart w:id="0" w:name="_Hlk188620207"/>
      <w:r w:rsidRPr="006913C4">
        <w:rPr>
          <w:rFonts w:ascii="Times New Roman" w:eastAsia="Calibri" w:hAnsi="Times New Roman" w:cs="Times New Roman"/>
          <w:b/>
          <w:kern w:val="0"/>
          <w:sz w:val="22"/>
          <w:szCs w:val="22"/>
          <w14:ligatures w14:val="none"/>
        </w:rPr>
        <w:t>Súťažné podklady na predmet zákazky</w:t>
      </w:r>
    </w:p>
    <w:p w14:paraId="1E5BA4BE" w14:textId="578E9291" w:rsidR="00CD1E8B" w:rsidRPr="006913C4" w:rsidRDefault="00CD1E8B" w:rsidP="00CD1E8B">
      <w:pPr>
        <w:spacing w:after="0" w:line="240" w:lineRule="auto"/>
        <w:jc w:val="center"/>
        <w:rPr>
          <w:rFonts w:ascii="Times New Roman" w:eastAsia="Calibri" w:hAnsi="Times New Roman" w:cs="Times New Roman"/>
          <w:b/>
          <w:bCs/>
          <w:kern w:val="0"/>
          <w:sz w:val="22"/>
          <w:szCs w:val="22"/>
          <w14:ligatures w14:val="none"/>
        </w:rPr>
      </w:pPr>
      <w:r w:rsidRPr="006913C4">
        <w:rPr>
          <w:rFonts w:ascii="Times New Roman" w:eastAsia="Calibri" w:hAnsi="Times New Roman" w:cs="Times New Roman"/>
          <w:b/>
          <w:bCs/>
          <w:kern w:val="0"/>
          <w:sz w:val="22"/>
          <w:szCs w:val="22"/>
          <w14:ligatures w14:val="none"/>
        </w:rPr>
        <w:t xml:space="preserve">Zabezpečenie </w:t>
      </w:r>
      <w:r w:rsidR="00666071">
        <w:rPr>
          <w:rFonts w:ascii="Times New Roman" w:eastAsia="Calibri" w:hAnsi="Times New Roman" w:cs="Times New Roman"/>
          <w:b/>
          <w:bCs/>
          <w:kern w:val="0"/>
          <w:sz w:val="22"/>
          <w:szCs w:val="22"/>
          <w14:ligatures w14:val="none"/>
        </w:rPr>
        <w:t>leteckej prepravy pre vedúcich predstaviteľov MZVEZ SR a určených osôb</w:t>
      </w:r>
    </w:p>
    <w:p w14:paraId="3CCBCE49" w14:textId="77777777" w:rsidR="00CD1E8B" w:rsidRPr="006913C4" w:rsidRDefault="00CD1E8B" w:rsidP="00CD1E8B">
      <w:pPr>
        <w:spacing w:after="0" w:line="276" w:lineRule="auto"/>
        <w:jc w:val="center"/>
        <w:rPr>
          <w:rFonts w:ascii="Times New Roman" w:eastAsia="Calibri" w:hAnsi="Times New Roman" w:cs="Times New Roman"/>
          <w:b/>
          <w:bCs/>
          <w:kern w:val="0"/>
          <w:sz w:val="22"/>
          <w:szCs w:val="22"/>
          <w14:ligatures w14:val="none"/>
        </w:rPr>
      </w:pPr>
    </w:p>
    <w:p w14:paraId="71B5A860" w14:textId="77777777" w:rsidR="00CD1E8B" w:rsidRPr="006913C4" w:rsidRDefault="00CD1E8B" w:rsidP="00CD1E8B">
      <w:pPr>
        <w:spacing w:after="200" w:line="276" w:lineRule="auto"/>
        <w:jc w:val="center"/>
        <w:rPr>
          <w:rFonts w:ascii="Times New Roman" w:eastAsia="Calibri" w:hAnsi="Times New Roman" w:cs="Times New Roman"/>
          <w:b/>
          <w:bCs/>
          <w:kern w:val="0"/>
          <w:sz w:val="22"/>
          <w:szCs w:val="22"/>
          <w14:ligatures w14:val="none"/>
        </w:rPr>
      </w:pPr>
      <w:r w:rsidRPr="006913C4">
        <w:rPr>
          <w:rFonts w:ascii="Times New Roman" w:eastAsia="Calibri" w:hAnsi="Times New Roman" w:cs="Times New Roman"/>
          <w:b/>
          <w:bCs/>
          <w:kern w:val="0"/>
          <w:sz w:val="22"/>
          <w:szCs w:val="22"/>
          <w14:ligatures w14:val="none"/>
        </w:rPr>
        <w:t xml:space="preserve">Nadlimitná zákazka na poskytnutie služby </w:t>
      </w:r>
    </w:p>
    <w:p w14:paraId="61094D41" w14:textId="77777777" w:rsidR="00CD1E8B" w:rsidRPr="006913C4" w:rsidRDefault="00CD1E8B" w:rsidP="00CD1E8B">
      <w:pPr>
        <w:spacing w:after="200" w:line="276" w:lineRule="auto"/>
        <w:jc w:val="center"/>
        <w:rPr>
          <w:rFonts w:ascii="Times New Roman" w:eastAsia="Calibri" w:hAnsi="Times New Roman" w:cs="Times New Roman"/>
          <w:b/>
          <w:bCs/>
          <w:kern w:val="0"/>
          <w:sz w:val="22"/>
          <w:szCs w:val="22"/>
          <w14:ligatures w14:val="none"/>
        </w:rPr>
      </w:pPr>
      <w:r w:rsidRPr="006913C4">
        <w:rPr>
          <w:rFonts w:ascii="Times New Roman" w:eastAsia="Calibri" w:hAnsi="Times New Roman" w:cs="Times New Roman"/>
          <w:b/>
          <w:bCs/>
          <w:kern w:val="0"/>
          <w:sz w:val="22"/>
          <w:szCs w:val="22"/>
          <w14:ligatures w14:val="none"/>
        </w:rPr>
        <w:t>Verejná súťaž</w:t>
      </w:r>
    </w:p>
    <w:p w14:paraId="3CE5A37C" w14:textId="41A823E2" w:rsidR="00CD1E8B" w:rsidRPr="006913C4" w:rsidRDefault="00CD1E8B" w:rsidP="00CD1E8B">
      <w:pPr>
        <w:tabs>
          <w:tab w:val="left" w:pos="426"/>
          <w:tab w:val="left" w:pos="851"/>
          <w:tab w:val="left" w:pos="993"/>
        </w:tabs>
        <w:overflowPunct w:val="0"/>
        <w:autoSpaceDE w:val="0"/>
        <w:autoSpaceDN w:val="0"/>
        <w:adjustRightInd w:val="0"/>
        <w:spacing w:after="0" w:line="240" w:lineRule="auto"/>
        <w:ind w:left="426" w:hanging="426"/>
        <w:jc w:val="center"/>
        <w:rPr>
          <w:rFonts w:ascii="Times New Roman" w:eastAsia="Times New Roman" w:hAnsi="Times New Roman" w:cs="Times New Roman"/>
          <w:kern w:val="0"/>
          <w:sz w:val="22"/>
          <w:szCs w:val="18"/>
          <w:lang w:eastAsia="cs-CZ"/>
          <w14:ligatures w14:val="none"/>
        </w:rPr>
      </w:pPr>
      <w:r w:rsidRPr="006913C4">
        <w:rPr>
          <w:rFonts w:ascii="Times New Roman" w:eastAsia="Times New Roman" w:hAnsi="Times New Roman" w:cs="Times New Roman"/>
          <w:kern w:val="0"/>
          <w:sz w:val="22"/>
          <w:szCs w:val="18"/>
          <w:lang w:eastAsia="cs-CZ"/>
          <w14:ligatures w14:val="none"/>
        </w:rPr>
        <w:t>podľa § 66 ods. 7 písm. b) zákona č. 343/2015 Z. z. o verejnom obstarávaní a o zmene a doplnení niektorých zákonov v znení neskorších predpisov (ďalej len „zákon o verejnom obstarávaní“)</w:t>
      </w:r>
    </w:p>
    <w:p w14:paraId="50BDA2F7" w14:textId="77777777" w:rsidR="00CD1E8B" w:rsidRPr="006913C4" w:rsidRDefault="00CD1E8B" w:rsidP="00CD1E8B">
      <w:pPr>
        <w:tabs>
          <w:tab w:val="left" w:pos="851"/>
          <w:tab w:val="left" w:pos="993"/>
        </w:tabs>
        <w:spacing w:after="200" w:line="276" w:lineRule="auto"/>
        <w:rPr>
          <w:rFonts w:ascii="Times New Roman" w:eastAsia="Calibri" w:hAnsi="Times New Roman" w:cs="Times New Roman"/>
          <w:kern w:val="0"/>
          <w14:ligatures w14:val="none"/>
        </w:rPr>
      </w:pPr>
    </w:p>
    <w:p w14:paraId="1621AC2F"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0"/>
          <w:lang w:val="x-none" w:eastAsia="x-none"/>
          <w14:ligatures w14:val="none"/>
        </w:rPr>
      </w:pPr>
    </w:p>
    <w:p w14:paraId="24D7415F"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0"/>
          <w:lang w:val="x-none" w:eastAsia="x-none"/>
          <w14:ligatures w14:val="none"/>
        </w:rPr>
      </w:pPr>
    </w:p>
    <w:p w14:paraId="70F39920" w14:textId="3E28E363"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Osob</w:t>
      </w:r>
      <w:r w:rsidR="00664B8E">
        <w:rPr>
          <w:rFonts w:ascii="Times New Roman" w:eastAsia="Times New Roman" w:hAnsi="Times New Roman" w:cs="Times New Roman"/>
          <w:kern w:val="0"/>
          <w:sz w:val="22"/>
          <w:szCs w:val="22"/>
          <w:lang w:eastAsia="x-none"/>
          <w14:ligatures w14:val="none"/>
        </w:rPr>
        <w:t>a</w:t>
      </w:r>
      <w:r w:rsidRPr="006913C4">
        <w:rPr>
          <w:rFonts w:ascii="Times New Roman" w:eastAsia="Times New Roman" w:hAnsi="Times New Roman" w:cs="Times New Roman"/>
          <w:kern w:val="0"/>
          <w:sz w:val="22"/>
          <w:szCs w:val="22"/>
          <w:lang w:eastAsia="x-none"/>
          <w14:ligatures w14:val="none"/>
        </w:rPr>
        <w:t xml:space="preserve"> zodpovedn</w:t>
      </w:r>
      <w:r w:rsidR="00664B8E">
        <w:rPr>
          <w:rFonts w:ascii="Times New Roman" w:eastAsia="Times New Roman" w:hAnsi="Times New Roman" w:cs="Times New Roman"/>
          <w:kern w:val="0"/>
          <w:sz w:val="22"/>
          <w:szCs w:val="22"/>
          <w:lang w:eastAsia="x-none"/>
          <w14:ligatures w14:val="none"/>
        </w:rPr>
        <w:t>á</w:t>
      </w:r>
      <w:r w:rsidRPr="006913C4">
        <w:rPr>
          <w:rFonts w:ascii="Times New Roman" w:eastAsia="Times New Roman" w:hAnsi="Times New Roman" w:cs="Times New Roman"/>
          <w:kern w:val="0"/>
          <w:sz w:val="22"/>
          <w:szCs w:val="22"/>
          <w:lang w:eastAsia="x-none"/>
          <w14:ligatures w14:val="none"/>
        </w:rPr>
        <w:t xml:space="preserve"> za jednoznačné, úplné a nestranné zadefinovanie opisu predmetu zákazky</w:t>
      </w:r>
      <w:r w:rsidR="00664B8E">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a výpočet predpokladanej hodnoty zákazky:</w:t>
      </w:r>
    </w:p>
    <w:p w14:paraId="4C4642A1"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2"/>
          <w:szCs w:val="22"/>
          <w:lang w:val="x-none" w:eastAsia="x-none"/>
          <w14:ligatures w14:val="none"/>
        </w:rPr>
      </w:pPr>
    </w:p>
    <w:p w14:paraId="3E770ACE"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2"/>
          <w:szCs w:val="22"/>
          <w:lang w:val="x-none" w:eastAsia="x-none"/>
          <w14:ligatures w14:val="none"/>
        </w:rPr>
      </w:pPr>
    </w:p>
    <w:p w14:paraId="77E66563"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r w:rsidRPr="006913C4">
        <w:rPr>
          <w:rFonts w:ascii="Times New Roman" w:eastAsia="Calibri" w:hAnsi="Times New Roman" w:cs="Times New Roman"/>
          <w:kern w:val="0"/>
          <w:sz w:val="22"/>
          <w:szCs w:val="22"/>
          <w14:ligatures w14:val="none"/>
        </w:rPr>
        <w:tab/>
        <w:t xml:space="preserve">                ...................................................</w:t>
      </w:r>
    </w:p>
    <w:p w14:paraId="5CCC7E06" w14:textId="7178A1B3" w:rsidR="00CD1E8B" w:rsidRPr="006913C4" w:rsidRDefault="00666071" w:rsidP="00666071">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ab/>
      </w:r>
      <w:r>
        <w:rPr>
          <w:rFonts w:ascii="Times New Roman" w:eastAsia="Calibri" w:hAnsi="Times New Roman" w:cs="Times New Roman"/>
          <w:kern w:val="0"/>
          <w:sz w:val="22"/>
          <w:szCs w:val="22"/>
          <w14:ligatures w14:val="none"/>
        </w:rPr>
        <w:tab/>
      </w:r>
      <w:r>
        <w:rPr>
          <w:rFonts w:ascii="Times New Roman" w:eastAsia="Calibri" w:hAnsi="Times New Roman" w:cs="Times New Roman"/>
          <w:kern w:val="0"/>
          <w:sz w:val="22"/>
          <w:szCs w:val="22"/>
          <w14:ligatures w14:val="none"/>
        </w:rPr>
        <w:tab/>
      </w:r>
      <w:r>
        <w:rPr>
          <w:rFonts w:ascii="Times New Roman" w:eastAsia="Calibri" w:hAnsi="Times New Roman" w:cs="Times New Roman"/>
          <w:kern w:val="0"/>
          <w:sz w:val="22"/>
          <w:szCs w:val="22"/>
          <w14:ligatures w14:val="none"/>
        </w:rPr>
        <w:tab/>
      </w:r>
      <w:r>
        <w:rPr>
          <w:rFonts w:ascii="Times New Roman" w:eastAsia="Calibri" w:hAnsi="Times New Roman" w:cs="Times New Roman"/>
          <w:kern w:val="0"/>
          <w:sz w:val="22"/>
          <w:szCs w:val="22"/>
          <w14:ligatures w14:val="none"/>
        </w:rPr>
        <w:tab/>
      </w:r>
      <w:r>
        <w:rPr>
          <w:rFonts w:ascii="Times New Roman" w:eastAsia="Calibri" w:hAnsi="Times New Roman" w:cs="Times New Roman"/>
          <w:kern w:val="0"/>
          <w:sz w:val="22"/>
          <w:szCs w:val="22"/>
          <w14:ligatures w14:val="none"/>
        </w:rPr>
        <w:tab/>
      </w:r>
      <w:r>
        <w:rPr>
          <w:rFonts w:ascii="Times New Roman" w:eastAsia="Calibri" w:hAnsi="Times New Roman" w:cs="Times New Roman"/>
          <w:kern w:val="0"/>
          <w:sz w:val="22"/>
          <w:szCs w:val="22"/>
          <w14:ligatures w14:val="none"/>
        </w:rPr>
        <w:tab/>
        <w:t xml:space="preserve">  Ing. Ivana Čermáková</w:t>
      </w:r>
      <w:r w:rsidR="00CD1E8B" w:rsidRPr="006913C4">
        <w:rPr>
          <w:rFonts w:ascii="Times New Roman" w:eastAsia="Calibri" w:hAnsi="Times New Roman" w:cs="Times New Roman"/>
          <w:kern w:val="0"/>
          <w:sz w:val="22"/>
          <w:szCs w:val="22"/>
          <w14:ligatures w14:val="none"/>
        </w:rPr>
        <w:tab/>
        <w:t xml:space="preserve">          </w:t>
      </w:r>
      <w:r w:rsidR="00CD1E8B" w:rsidRPr="006913C4">
        <w:rPr>
          <w:rFonts w:ascii="Times New Roman" w:eastAsia="Calibri" w:hAnsi="Times New Roman" w:cs="Times New Roman"/>
          <w:kern w:val="0"/>
          <w:sz w:val="22"/>
          <w:szCs w:val="22"/>
          <w14:ligatures w14:val="none"/>
        </w:rPr>
        <w:tab/>
      </w:r>
      <w:r>
        <w:rPr>
          <w:rFonts w:ascii="Times New Roman" w:eastAsia="Calibri" w:hAnsi="Times New Roman" w:cs="Times New Roman"/>
          <w:kern w:val="0"/>
          <w:sz w:val="22"/>
          <w:szCs w:val="22"/>
          <w14:ligatures w14:val="none"/>
        </w:rPr>
        <w:t>riaditeľka FINO</w:t>
      </w:r>
      <w:r w:rsidR="00CD1E8B" w:rsidRPr="006913C4">
        <w:rPr>
          <w:rFonts w:ascii="Times New Roman" w:eastAsia="Calibri" w:hAnsi="Times New Roman" w:cs="Times New Roman"/>
          <w:kern w:val="0"/>
          <w:sz w:val="22"/>
          <w:szCs w:val="22"/>
          <w14:ligatures w14:val="none"/>
        </w:rPr>
        <w:t xml:space="preserve">                                                                                                     </w:t>
      </w:r>
    </w:p>
    <w:p w14:paraId="2C0B9E26" w14:textId="77777777" w:rsidR="00CD1E8B" w:rsidRPr="006913C4" w:rsidRDefault="00CD1E8B" w:rsidP="00CD1E8B">
      <w:pPr>
        <w:spacing w:after="0" w:line="240" w:lineRule="auto"/>
        <w:rPr>
          <w:rFonts w:ascii="Times New Roman" w:eastAsia="Times New Roman" w:hAnsi="Times New Roman" w:cs="Times New Roman"/>
          <w:i/>
          <w:kern w:val="0"/>
          <w:sz w:val="22"/>
          <w:szCs w:val="22"/>
          <w14:ligatures w14:val="none"/>
        </w:rPr>
      </w:pPr>
    </w:p>
    <w:p w14:paraId="381EA898" w14:textId="4D1E9DD5" w:rsidR="00CD1E8B" w:rsidRPr="006913C4" w:rsidRDefault="00CD1E8B" w:rsidP="00CD1E8B">
      <w:pPr>
        <w:tabs>
          <w:tab w:val="left" w:pos="540"/>
          <w:tab w:val="left" w:pos="720"/>
          <w:tab w:val="left" w:pos="851"/>
          <w:tab w:val="left" w:pos="993"/>
          <w:tab w:val="left" w:pos="4806"/>
          <w:tab w:val="left" w:pos="5400"/>
          <w:tab w:val="left" w:pos="6120"/>
        </w:tabs>
        <w:spacing w:after="0" w:line="276" w:lineRule="auto"/>
        <w:ind w:left="6521" w:hanging="6521"/>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Calibri" w:hAnsi="Times New Roman" w:cs="Times New Roman"/>
          <w:kern w:val="0"/>
          <w:sz w:val="22"/>
          <w:szCs w:val="22"/>
          <w14:ligatures w14:val="none"/>
        </w:rPr>
        <w:t xml:space="preserve">         </w:t>
      </w:r>
    </w:p>
    <w:p w14:paraId="31F45079" w14:textId="2A99CCCC" w:rsidR="00CD1E8B" w:rsidRPr="006913C4" w:rsidRDefault="00CD1E8B" w:rsidP="00664B8E">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Times New Roman" w:hAnsi="Times New Roman" w:cs="Times New Roman"/>
          <w:kern w:val="0"/>
          <w:sz w:val="22"/>
          <w:szCs w:val="22"/>
          <w:lang w:val="x-none" w:eastAsia="x-none"/>
          <w14:ligatures w14:val="none"/>
        </w:rPr>
        <w:tab/>
        <w:t xml:space="preserve">         </w:t>
      </w:r>
      <w:r w:rsidRPr="006913C4">
        <w:rPr>
          <w:rFonts w:ascii="Times New Roman" w:eastAsia="Calibri" w:hAnsi="Times New Roman" w:cs="Times New Roman"/>
          <w:kern w:val="0"/>
          <w:sz w:val="22"/>
          <w:szCs w:val="22"/>
          <w14:ligatures w14:val="none"/>
        </w:rPr>
        <w:t xml:space="preserve">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p>
    <w:p w14:paraId="04BFEE34" w14:textId="77777777" w:rsidR="00CD1E8B" w:rsidRPr="006913C4" w:rsidRDefault="00CD1E8B" w:rsidP="00CD1E8B">
      <w:pPr>
        <w:tabs>
          <w:tab w:val="left" w:pos="851"/>
          <w:tab w:val="left" w:pos="993"/>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Súlad súťažných podkladov so zákonom o verejnom obstarávaní potvrdzuje:</w:t>
      </w:r>
    </w:p>
    <w:p w14:paraId="5221F5DD" w14:textId="77777777" w:rsidR="00CD1E8B" w:rsidRPr="006913C4" w:rsidRDefault="00CD1E8B" w:rsidP="00CD1E8B">
      <w:pPr>
        <w:tabs>
          <w:tab w:val="left" w:pos="851"/>
          <w:tab w:val="left" w:pos="993"/>
        </w:tabs>
        <w:spacing w:after="0" w:line="276" w:lineRule="auto"/>
        <w:ind w:left="6521" w:hanging="6521"/>
        <w:jc w:val="both"/>
        <w:rPr>
          <w:rFonts w:ascii="Times New Roman" w:eastAsia="Calibri" w:hAnsi="Times New Roman" w:cs="Times New Roman"/>
          <w:kern w:val="0"/>
          <w:sz w:val="22"/>
          <w:szCs w:val="22"/>
          <w14:ligatures w14:val="none"/>
        </w:rPr>
      </w:pPr>
    </w:p>
    <w:p w14:paraId="7BE2093B"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w:t>
      </w:r>
    </w:p>
    <w:p w14:paraId="2989167E"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r w:rsidRPr="006913C4">
        <w:rPr>
          <w:rFonts w:ascii="Times New Roman" w:eastAsia="Calibri" w:hAnsi="Times New Roman" w:cs="Times New Roman"/>
          <w:kern w:val="0"/>
          <w:sz w:val="22"/>
          <w:szCs w:val="22"/>
          <w14:ligatures w14:val="none"/>
        </w:rPr>
        <w:tab/>
        <w:t xml:space="preserve">                 Mgr. Ing. Adriana Gajdošová</w:t>
      </w:r>
    </w:p>
    <w:p w14:paraId="0B30B592" w14:textId="77777777" w:rsidR="00CD1E8B" w:rsidRPr="006913C4" w:rsidRDefault="00CD1E8B" w:rsidP="00CD1E8B">
      <w:pPr>
        <w:tabs>
          <w:tab w:val="left" w:pos="851"/>
          <w:tab w:val="left" w:pos="993"/>
        </w:tabs>
        <w:spacing w:after="0" w:line="240" w:lineRule="auto"/>
        <w:ind w:left="6521" w:hanging="6521"/>
        <w:rPr>
          <w:rFonts w:ascii="Times New Roman" w:eastAsia="Times New Roman" w:hAnsi="Times New Roman" w:cs="Times New Roman"/>
          <w:i/>
          <w:kern w:val="0"/>
          <w:sz w:val="22"/>
          <w:szCs w:val="22"/>
          <w14:ligatures w14:val="none"/>
        </w:rPr>
      </w:pPr>
      <w:r w:rsidRPr="006913C4">
        <w:rPr>
          <w:rFonts w:ascii="Times New Roman" w:eastAsia="Times New Roman" w:hAnsi="Times New Roman" w:cs="Times New Roman"/>
          <w:kern w:val="0"/>
          <w:sz w:val="22"/>
          <w:szCs w:val="22"/>
          <w14:ligatures w14:val="none"/>
        </w:rPr>
        <w:tab/>
      </w:r>
      <w:r w:rsidRPr="006913C4">
        <w:rPr>
          <w:rFonts w:ascii="Times New Roman" w:eastAsia="Times New Roman" w:hAnsi="Times New Roman" w:cs="Times New Roman"/>
          <w:kern w:val="0"/>
          <w:sz w:val="22"/>
          <w:szCs w:val="22"/>
          <w14:ligatures w14:val="none"/>
        </w:rPr>
        <w:tab/>
      </w:r>
      <w:r w:rsidRPr="006913C4">
        <w:rPr>
          <w:rFonts w:ascii="Times New Roman" w:eastAsia="Times New Roman" w:hAnsi="Times New Roman" w:cs="Times New Roman"/>
          <w:kern w:val="0"/>
          <w:sz w:val="22"/>
          <w:szCs w:val="22"/>
          <w14:ligatures w14:val="none"/>
        </w:rPr>
        <w:tab/>
        <w:t xml:space="preserve">       riaditeľka ODVO</w:t>
      </w:r>
    </w:p>
    <w:p w14:paraId="66B254B0" w14:textId="77777777" w:rsidR="00CD1E8B" w:rsidRPr="006913C4" w:rsidRDefault="00CD1E8B" w:rsidP="00CD1E8B">
      <w:pPr>
        <w:tabs>
          <w:tab w:val="left" w:pos="720"/>
          <w:tab w:val="left" w:pos="851"/>
          <w:tab w:val="left" w:pos="993"/>
          <w:tab w:val="left" w:pos="5400"/>
          <w:tab w:val="left" w:pos="6120"/>
        </w:tabs>
        <w:spacing w:after="0" w:line="276" w:lineRule="auto"/>
        <w:jc w:val="both"/>
        <w:rPr>
          <w:rFonts w:ascii="Times New Roman" w:eastAsia="Calibri" w:hAnsi="Times New Roman" w:cs="Times New Roman"/>
          <w:kern w:val="0"/>
          <w:sz w:val="22"/>
          <w:szCs w:val="22"/>
          <w14:ligatures w14:val="none"/>
        </w:rPr>
      </w:pPr>
    </w:p>
    <w:p w14:paraId="6267DC0C" w14:textId="77777777" w:rsidR="00CD1E8B" w:rsidRPr="006913C4" w:rsidRDefault="00CD1E8B" w:rsidP="00CD1E8B">
      <w:pPr>
        <w:tabs>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p>
    <w:p w14:paraId="457198B8" w14:textId="77777777" w:rsidR="00CD1E8B" w:rsidRPr="006913C4" w:rsidRDefault="00CD1E8B" w:rsidP="00CD1E8B">
      <w:pPr>
        <w:tabs>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Za verejného obstarávateľa MZVEZ SR:</w:t>
      </w:r>
    </w:p>
    <w:p w14:paraId="31FC94F3" w14:textId="77777777" w:rsidR="00CD1E8B" w:rsidRPr="006913C4" w:rsidRDefault="00CD1E8B" w:rsidP="00CD1E8B">
      <w:pPr>
        <w:tabs>
          <w:tab w:val="left" w:pos="0"/>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p>
    <w:p w14:paraId="41EAFA68" w14:textId="77777777" w:rsidR="00CD1E8B" w:rsidRPr="006913C4" w:rsidRDefault="00CD1E8B" w:rsidP="00CD1E8B">
      <w:pPr>
        <w:tabs>
          <w:tab w:val="left" w:pos="0"/>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p>
    <w:p w14:paraId="6E95303C" w14:textId="77777777" w:rsidR="00CD1E8B" w:rsidRPr="006913C4" w:rsidRDefault="00CD1E8B" w:rsidP="00CD1E8B">
      <w:pPr>
        <w:tabs>
          <w:tab w:val="left" w:pos="0"/>
          <w:tab w:val="left" w:pos="6521"/>
        </w:tabs>
        <w:spacing w:after="0" w:line="276" w:lineRule="auto"/>
        <w:ind w:left="6521" w:hanging="6521"/>
        <w:jc w:val="center"/>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                                                                                                    Ing. Silvia Hríbová</w:t>
      </w:r>
    </w:p>
    <w:p w14:paraId="6C68606F" w14:textId="77777777" w:rsidR="00CD1E8B" w:rsidRPr="006913C4" w:rsidRDefault="00CD1E8B" w:rsidP="00CD1E8B">
      <w:pPr>
        <w:tabs>
          <w:tab w:val="left" w:pos="0"/>
        </w:tabs>
        <w:spacing w:after="0" w:line="276" w:lineRule="auto"/>
        <w:ind w:left="6521" w:hanging="6521"/>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                                                                                                                    generálna riaditeľka SEVS</w:t>
      </w:r>
    </w:p>
    <w:p w14:paraId="7B487F3A" w14:textId="77777777" w:rsidR="00CD1E8B" w:rsidRPr="006913C4" w:rsidRDefault="00CD1E8B" w:rsidP="00CD1E8B">
      <w:pPr>
        <w:tabs>
          <w:tab w:val="left" w:pos="1680"/>
        </w:tabs>
        <w:spacing w:after="200" w:line="276" w:lineRule="auto"/>
        <w:jc w:val="center"/>
        <w:rPr>
          <w:rFonts w:ascii="Times New Roman" w:eastAsia="Calibri" w:hAnsi="Times New Roman" w:cs="Times New Roman"/>
          <w:b/>
          <w:kern w:val="0"/>
          <w14:ligatures w14:val="none"/>
        </w:rPr>
      </w:pPr>
    </w:p>
    <w:p w14:paraId="2745CC7B" w14:textId="77777777" w:rsidR="00CD1E8B" w:rsidRPr="006913C4" w:rsidRDefault="00CD1E8B" w:rsidP="00CD1E8B">
      <w:pPr>
        <w:tabs>
          <w:tab w:val="left" w:pos="1680"/>
        </w:tabs>
        <w:spacing w:after="200" w:line="276" w:lineRule="auto"/>
        <w:jc w:val="center"/>
        <w:rPr>
          <w:rFonts w:ascii="Times New Roman" w:eastAsia="Calibri" w:hAnsi="Times New Roman" w:cs="Times New Roman"/>
          <w:b/>
          <w:kern w:val="0"/>
          <w:sz w:val="28"/>
          <w:szCs w:val="28"/>
          <w14:ligatures w14:val="none"/>
        </w:rPr>
        <w:sectPr w:rsidR="00CD1E8B" w:rsidRPr="006913C4" w:rsidSect="00CD1E8B">
          <w:headerReference w:type="even" r:id="rId8"/>
          <w:headerReference w:type="default" r:id="rId9"/>
          <w:footerReference w:type="even" r:id="rId10"/>
          <w:footerReference w:type="default" r:id="rId11"/>
          <w:headerReference w:type="first" r:id="rId12"/>
          <w:footerReference w:type="first" r:id="rId13"/>
          <w:pgSz w:w="11906" w:h="16838"/>
          <w:pgMar w:top="1417" w:right="1133" w:bottom="1417" w:left="1417" w:header="708" w:footer="708" w:gutter="0"/>
          <w:cols w:space="708"/>
          <w:docGrid w:linePitch="360"/>
        </w:sectPr>
      </w:pPr>
    </w:p>
    <w:p w14:paraId="3BC260A0" w14:textId="77777777" w:rsidR="00CD1E8B" w:rsidRPr="006913C4" w:rsidRDefault="00CD1E8B" w:rsidP="00CD1E8B">
      <w:pPr>
        <w:tabs>
          <w:tab w:val="left" w:pos="1680"/>
        </w:tabs>
        <w:spacing w:after="200" w:line="276" w:lineRule="auto"/>
        <w:jc w:val="center"/>
        <w:rPr>
          <w:rFonts w:ascii="Times New Roman" w:eastAsia="Calibri" w:hAnsi="Times New Roman" w:cs="Times New Roman"/>
          <w:b/>
          <w:kern w:val="0"/>
          <w:sz w:val="28"/>
          <w:szCs w:val="28"/>
          <w14:ligatures w14:val="none"/>
        </w:rPr>
      </w:pPr>
    </w:p>
    <w:p w14:paraId="2B01C114" w14:textId="77777777" w:rsidR="00CD1E8B" w:rsidRDefault="00CD1E8B" w:rsidP="00CD1E8B">
      <w:pPr>
        <w:tabs>
          <w:tab w:val="left" w:pos="1680"/>
          <w:tab w:val="left" w:pos="1740"/>
          <w:tab w:val="left" w:pos="2124"/>
          <w:tab w:val="left" w:pos="2832"/>
          <w:tab w:val="left" w:pos="6599"/>
        </w:tabs>
        <w:spacing w:after="200" w:line="276" w:lineRule="auto"/>
        <w:rPr>
          <w:rFonts w:ascii="Times New Roman" w:eastAsia="Calibri" w:hAnsi="Times New Roman" w:cs="Times New Roman"/>
          <w:b/>
          <w:kern w:val="0"/>
          <w:sz w:val="28"/>
          <w:szCs w:val="28"/>
          <w14:ligatures w14:val="none"/>
        </w:rPr>
      </w:pPr>
      <w:r w:rsidRPr="006913C4">
        <w:rPr>
          <w:rFonts w:ascii="Times New Roman" w:eastAsia="Calibri" w:hAnsi="Times New Roman" w:cs="Times New Roman"/>
          <w:b/>
          <w:kern w:val="0"/>
          <w:sz w:val="28"/>
          <w:szCs w:val="28"/>
          <w14:ligatures w14:val="none"/>
        </w:rPr>
        <w:tab/>
      </w:r>
      <w:r w:rsidRPr="006913C4">
        <w:rPr>
          <w:rFonts w:ascii="Times New Roman" w:eastAsia="Calibri" w:hAnsi="Times New Roman" w:cs="Times New Roman"/>
          <w:b/>
          <w:kern w:val="0"/>
          <w:sz w:val="28"/>
          <w:szCs w:val="28"/>
          <w14:ligatures w14:val="none"/>
        </w:rPr>
        <w:tab/>
      </w:r>
      <w:r w:rsidRPr="006913C4">
        <w:rPr>
          <w:rFonts w:ascii="Times New Roman" w:eastAsia="Calibri" w:hAnsi="Times New Roman" w:cs="Times New Roman"/>
          <w:b/>
          <w:kern w:val="0"/>
          <w:sz w:val="28"/>
          <w:szCs w:val="28"/>
          <w14:ligatures w14:val="none"/>
        </w:rPr>
        <w:tab/>
      </w:r>
      <w:r w:rsidRPr="006913C4">
        <w:rPr>
          <w:rFonts w:ascii="Times New Roman" w:eastAsia="Calibri" w:hAnsi="Times New Roman" w:cs="Times New Roman"/>
          <w:b/>
          <w:kern w:val="0"/>
          <w:sz w:val="28"/>
          <w:szCs w:val="28"/>
          <w14:ligatures w14:val="none"/>
        </w:rPr>
        <w:tab/>
      </w:r>
      <w:r w:rsidRPr="006913C4">
        <w:rPr>
          <w:rFonts w:ascii="Times New Roman" w:eastAsia="Calibri" w:hAnsi="Times New Roman" w:cs="Times New Roman"/>
          <w:b/>
          <w:kern w:val="0"/>
          <w:sz w:val="28"/>
          <w:szCs w:val="28"/>
          <w14:ligatures w14:val="none"/>
        </w:rPr>
        <w:tab/>
      </w:r>
    </w:p>
    <w:p w14:paraId="1A64F2EC" w14:textId="77777777" w:rsidR="00664B8E" w:rsidRDefault="00664B8E" w:rsidP="00CD1E8B">
      <w:pPr>
        <w:tabs>
          <w:tab w:val="left" w:pos="1680"/>
          <w:tab w:val="left" w:pos="1740"/>
          <w:tab w:val="left" w:pos="2124"/>
          <w:tab w:val="left" w:pos="2832"/>
          <w:tab w:val="left" w:pos="6599"/>
        </w:tabs>
        <w:spacing w:after="200" w:line="276" w:lineRule="auto"/>
        <w:rPr>
          <w:rFonts w:ascii="Times New Roman" w:eastAsia="Calibri" w:hAnsi="Times New Roman" w:cs="Times New Roman"/>
          <w:b/>
          <w:kern w:val="0"/>
          <w:sz w:val="28"/>
          <w:szCs w:val="28"/>
          <w14:ligatures w14:val="none"/>
        </w:rPr>
      </w:pPr>
    </w:p>
    <w:p w14:paraId="6EEE3667" w14:textId="77777777" w:rsidR="00664B8E" w:rsidRDefault="00664B8E" w:rsidP="00CD1E8B">
      <w:pPr>
        <w:tabs>
          <w:tab w:val="left" w:pos="1680"/>
          <w:tab w:val="left" w:pos="1740"/>
          <w:tab w:val="left" w:pos="2124"/>
          <w:tab w:val="left" w:pos="2832"/>
          <w:tab w:val="left" w:pos="6599"/>
        </w:tabs>
        <w:spacing w:after="200" w:line="276" w:lineRule="auto"/>
        <w:rPr>
          <w:rFonts w:ascii="Times New Roman" w:eastAsia="Calibri" w:hAnsi="Times New Roman" w:cs="Times New Roman"/>
          <w:b/>
          <w:kern w:val="0"/>
          <w:sz w:val="28"/>
          <w:szCs w:val="28"/>
          <w14:ligatures w14:val="none"/>
        </w:rPr>
      </w:pPr>
    </w:p>
    <w:p w14:paraId="6CF368DA" w14:textId="77777777" w:rsidR="00664B8E" w:rsidRDefault="00664B8E" w:rsidP="00CD1E8B">
      <w:pPr>
        <w:tabs>
          <w:tab w:val="left" w:pos="1680"/>
          <w:tab w:val="left" w:pos="1740"/>
          <w:tab w:val="left" w:pos="2124"/>
          <w:tab w:val="left" w:pos="2832"/>
          <w:tab w:val="left" w:pos="6599"/>
        </w:tabs>
        <w:spacing w:after="200" w:line="276" w:lineRule="auto"/>
        <w:rPr>
          <w:rFonts w:ascii="Times New Roman" w:eastAsia="Calibri" w:hAnsi="Times New Roman" w:cs="Times New Roman"/>
          <w:b/>
          <w:kern w:val="0"/>
          <w:sz w:val="28"/>
          <w:szCs w:val="28"/>
          <w14:ligatures w14:val="none"/>
        </w:rPr>
      </w:pPr>
    </w:p>
    <w:p w14:paraId="53FB830B" w14:textId="77777777" w:rsidR="003D2973" w:rsidRDefault="003D2973" w:rsidP="00CD1E8B">
      <w:pPr>
        <w:tabs>
          <w:tab w:val="left" w:pos="1680"/>
          <w:tab w:val="left" w:pos="1740"/>
          <w:tab w:val="left" w:pos="2124"/>
          <w:tab w:val="left" w:pos="2832"/>
          <w:tab w:val="left" w:pos="6599"/>
        </w:tabs>
        <w:spacing w:after="200" w:line="276" w:lineRule="auto"/>
        <w:rPr>
          <w:rFonts w:ascii="Times New Roman" w:eastAsia="Calibri" w:hAnsi="Times New Roman" w:cs="Times New Roman"/>
          <w:b/>
          <w:kern w:val="0"/>
          <w:sz w:val="28"/>
          <w:szCs w:val="28"/>
          <w14:ligatures w14:val="none"/>
        </w:rPr>
      </w:pPr>
    </w:p>
    <w:p w14:paraId="7D58E5C4" w14:textId="31BF1CB5" w:rsidR="00CD1E8B" w:rsidRPr="006913C4" w:rsidRDefault="00666071" w:rsidP="00666071">
      <w:pPr>
        <w:tabs>
          <w:tab w:val="left" w:pos="1680"/>
          <w:tab w:val="center" w:pos="4678"/>
          <w:tab w:val="left" w:pos="7710"/>
        </w:tabs>
        <w:spacing w:after="200" w:line="276" w:lineRule="auto"/>
        <w:rPr>
          <w:rFonts w:ascii="Calibri" w:eastAsia="Calibri" w:hAnsi="Calibri" w:cs="Times New Roman"/>
          <w:b/>
          <w:kern w:val="0"/>
          <w:sz w:val="18"/>
          <w:szCs w:val="18"/>
          <w:lang w:eastAsia="x-none"/>
          <w14:ligatures w14:val="none"/>
        </w:rPr>
      </w:pPr>
      <w:r>
        <w:rPr>
          <w:rFonts w:ascii="Times New Roman" w:eastAsia="Calibri" w:hAnsi="Times New Roman" w:cs="Times New Roman"/>
          <w:b/>
          <w:kern w:val="0"/>
          <w:sz w:val="22"/>
          <w:szCs w:val="22"/>
          <w14:ligatures w14:val="none"/>
        </w:rPr>
        <w:lastRenderedPageBreak/>
        <w:tab/>
      </w:r>
      <w:r>
        <w:rPr>
          <w:rFonts w:ascii="Times New Roman" w:eastAsia="Calibri" w:hAnsi="Times New Roman" w:cs="Times New Roman"/>
          <w:b/>
          <w:kern w:val="0"/>
          <w:sz w:val="22"/>
          <w:szCs w:val="22"/>
          <w14:ligatures w14:val="none"/>
        </w:rPr>
        <w:tab/>
      </w:r>
      <w:r w:rsidR="00CD1E8B" w:rsidRPr="006913C4">
        <w:rPr>
          <w:rFonts w:ascii="Times New Roman" w:eastAsia="Calibri" w:hAnsi="Times New Roman" w:cs="Times New Roman"/>
          <w:b/>
          <w:kern w:val="0"/>
          <w:sz w:val="22"/>
          <w:szCs w:val="22"/>
          <w14:ligatures w14:val="none"/>
        </w:rPr>
        <w:t>Obsah súťažných podkladov</w:t>
      </w:r>
      <w:r>
        <w:rPr>
          <w:rFonts w:ascii="Times New Roman" w:eastAsia="Calibri" w:hAnsi="Times New Roman" w:cs="Times New Roman"/>
          <w:b/>
          <w:kern w:val="0"/>
          <w:sz w:val="22"/>
          <w:szCs w:val="22"/>
          <w14:ligatures w14:val="none"/>
        </w:rPr>
        <w:tab/>
      </w:r>
    </w:p>
    <w:p w14:paraId="567397AC"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A.1 - Pokyny pre záujemcov/uchádzačov</w:t>
      </w:r>
    </w:p>
    <w:p w14:paraId="2B8E8AE9"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I.</w:t>
      </w:r>
      <w:r w:rsidRPr="006913C4">
        <w:rPr>
          <w:rFonts w:ascii="Times New Roman" w:eastAsia="Times New Roman" w:hAnsi="Times New Roman" w:cs="Times New Roman"/>
          <w:b/>
          <w:noProof/>
          <w:kern w:val="0"/>
          <w:sz w:val="22"/>
          <w:szCs w:val="22"/>
          <w:lang w:eastAsia="sk-SK"/>
          <w14:ligatures w14:val="none"/>
        </w:rPr>
        <w:tab/>
        <w:t xml:space="preserve"> Všeobecné informácie</w:t>
      </w:r>
    </w:p>
    <w:p w14:paraId="1673D5ED"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Identifikácia verejného obstarávateľa</w:t>
      </w:r>
    </w:p>
    <w:p w14:paraId="74E2B14C"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Predmet zákazky</w:t>
      </w:r>
    </w:p>
    <w:p w14:paraId="37B8A666"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Komplexnosť dodávky</w:t>
      </w:r>
    </w:p>
    <w:p w14:paraId="41D45F36"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Calibri"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lang w:eastAsia="sk-SK"/>
          <w14:ligatures w14:val="none"/>
        </w:rPr>
        <w:t>Predpokladaná hodnota zákazky</w:t>
      </w:r>
    </w:p>
    <w:p w14:paraId="0B557163"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Zdroj finančných prostriedkov</w:t>
      </w:r>
    </w:p>
    <w:p w14:paraId="67EBA37A"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Typ zmluvy</w:t>
      </w:r>
    </w:p>
    <w:p w14:paraId="55EB6838"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 xml:space="preserve">Miesto plnenia predmetu zákazky </w:t>
      </w:r>
    </w:p>
    <w:p w14:paraId="430A1192"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Druh zákazky</w:t>
      </w:r>
    </w:p>
    <w:p w14:paraId="7450F716"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Lehota viazanosti ponúk</w:t>
      </w:r>
    </w:p>
    <w:p w14:paraId="6123FA28"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II.</w:t>
      </w:r>
      <w:r w:rsidRPr="006913C4">
        <w:rPr>
          <w:rFonts w:ascii="Times New Roman" w:eastAsia="Times New Roman" w:hAnsi="Times New Roman" w:cs="Times New Roman"/>
          <w:b/>
          <w:noProof/>
          <w:kern w:val="0"/>
          <w:sz w:val="22"/>
          <w:szCs w:val="22"/>
          <w:lang w:eastAsia="sk-SK"/>
          <w14:ligatures w14:val="none"/>
        </w:rPr>
        <w:tab/>
        <w:t>Komunikácia a vysvetľovanie</w:t>
      </w:r>
    </w:p>
    <w:p w14:paraId="3C40B16A"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Komunikácia medzi verejným obstarávateľom a záujemcami/uchádzačmi</w:t>
      </w:r>
    </w:p>
    <w:p w14:paraId="18E30408"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Vysvetľovanie a doplnenie súťažných podkladov a iných dokumentov</w:t>
      </w:r>
    </w:p>
    <w:p w14:paraId="581E562F"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Obhliadka miesta plnenia predmetu zákazky</w:t>
      </w:r>
    </w:p>
    <w:p w14:paraId="1EDD3A85"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III.</w:t>
      </w:r>
      <w:r w:rsidRPr="006913C4">
        <w:rPr>
          <w:rFonts w:ascii="Times New Roman" w:eastAsia="Times New Roman" w:hAnsi="Times New Roman" w:cs="Times New Roman"/>
          <w:b/>
          <w:noProof/>
          <w:kern w:val="0"/>
          <w:sz w:val="22"/>
          <w:szCs w:val="22"/>
          <w:lang w:eastAsia="sk-SK"/>
          <w14:ligatures w14:val="none"/>
        </w:rPr>
        <w:tab/>
      </w:r>
      <w:r w:rsidRPr="006913C4">
        <w:rPr>
          <w:rFonts w:ascii="Times New Roman" w:eastAsia="Times New Roman" w:hAnsi="Times New Roman" w:cs="Times New Roman"/>
          <w:b/>
          <w:bCs/>
          <w:noProof/>
          <w:kern w:val="0"/>
          <w:sz w:val="22"/>
          <w:lang w:eastAsia="sk-SK"/>
          <w14:ligatures w14:val="none"/>
        </w:rPr>
        <w:t>Príprava ponuky</w:t>
      </w:r>
    </w:p>
    <w:p w14:paraId="281AB3F2"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Príprava ponuky (obsah ponuky</w:t>
      </w:r>
      <w:r w:rsidRPr="006913C4">
        <w:rPr>
          <w:rFonts w:ascii="Times New Roman" w:eastAsia="Calibri" w:hAnsi="Times New Roman" w:cs="Times New Roman"/>
          <w:bCs/>
          <w:noProof/>
          <w:kern w:val="0"/>
          <w:sz w:val="22"/>
          <w:szCs w:val="22"/>
          <w:lang w:eastAsia="sk-SK"/>
          <w14:ligatures w14:val="none"/>
        </w:rPr>
        <w:t>)</w:t>
      </w:r>
    </w:p>
    <w:p w14:paraId="23760429"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Vyhotovenie ponuky</w:t>
      </w:r>
    </w:p>
    <w:p w14:paraId="018A6A0C"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Jazyk ponuky</w:t>
      </w:r>
    </w:p>
    <w:p w14:paraId="3612F6F9" w14:textId="20352A6E" w:rsidR="00CD1E8B" w:rsidRPr="003815B1" w:rsidRDefault="00CD1E8B" w:rsidP="003815B1">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 xml:space="preserve">Mena </w:t>
      </w:r>
      <w:r w:rsidR="00B267F9">
        <w:rPr>
          <w:rFonts w:ascii="Times New Roman" w:eastAsia="Calibri" w:hAnsi="Times New Roman" w:cs="Times New Roman"/>
          <w:noProof/>
          <w:kern w:val="0"/>
          <w:sz w:val="22"/>
          <w:szCs w:val="22"/>
          <w14:ligatures w14:val="none"/>
        </w:rPr>
        <w:t>v ponuke uchádzača</w:t>
      </w:r>
    </w:p>
    <w:p w14:paraId="1099732C"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Zábezpeka ponuky</w:t>
      </w:r>
    </w:p>
    <w:p w14:paraId="69E40D37"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Náklady na ponuku</w:t>
      </w:r>
    </w:p>
    <w:p w14:paraId="6CDBD397"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IV.</w:t>
      </w:r>
      <w:r w:rsidRPr="006913C4">
        <w:rPr>
          <w:rFonts w:ascii="Times New Roman" w:eastAsia="Times New Roman" w:hAnsi="Times New Roman" w:cs="Times New Roman"/>
          <w:b/>
          <w:noProof/>
          <w:kern w:val="0"/>
          <w:sz w:val="22"/>
          <w:szCs w:val="22"/>
          <w:lang w:eastAsia="sk-SK"/>
          <w14:ligatures w14:val="none"/>
        </w:rPr>
        <w:tab/>
        <w:t>Predkladanie ponúk</w:t>
      </w:r>
    </w:p>
    <w:p w14:paraId="4851352D"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Predloženie ponuky</w:t>
      </w:r>
    </w:p>
    <w:p w14:paraId="6E71D9C9" w14:textId="080F18E1" w:rsidR="00CD1E8B" w:rsidRPr="006913C4" w:rsidRDefault="008B4150"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Pr>
          <w:rFonts w:ascii="Times New Roman" w:eastAsia="Calibri" w:hAnsi="Times New Roman" w:cs="Times New Roman"/>
          <w:noProof/>
          <w:kern w:val="0"/>
          <w:sz w:val="22"/>
          <w:szCs w:val="22"/>
          <w14:ligatures w14:val="none"/>
        </w:rPr>
        <w:t>Registrácia a a</w:t>
      </w:r>
      <w:r w:rsidR="00CD1E8B" w:rsidRPr="006913C4">
        <w:rPr>
          <w:rFonts w:ascii="Times New Roman" w:eastAsia="Calibri" w:hAnsi="Times New Roman" w:cs="Times New Roman"/>
          <w:noProof/>
          <w:kern w:val="0"/>
          <w:sz w:val="22"/>
          <w:szCs w:val="22"/>
          <w14:ligatures w14:val="none"/>
        </w:rPr>
        <w:t>utentifikácia záujemcu</w:t>
      </w:r>
    </w:p>
    <w:p w14:paraId="20BCD714"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Lehota na predloženie ponuky</w:t>
      </w:r>
    </w:p>
    <w:p w14:paraId="0793D2D7"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Odvolanie a zmena ponuky</w:t>
      </w:r>
    </w:p>
    <w:p w14:paraId="4D0C3AE7"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V.</w:t>
      </w:r>
      <w:r w:rsidRPr="006913C4">
        <w:rPr>
          <w:rFonts w:ascii="Times New Roman" w:eastAsia="Times New Roman" w:hAnsi="Times New Roman" w:cs="Times New Roman"/>
          <w:b/>
          <w:noProof/>
          <w:kern w:val="0"/>
          <w:sz w:val="22"/>
          <w:szCs w:val="22"/>
          <w:lang w:eastAsia="sk-SK"/>
          <w14:ligatures w14:val="none"/>
        </w:rPr>
        <w:tab/>
        <w:t>Otváranie a vyhodnotenie ponúk</w:t>
      </w:r>
    </w:p>
    <w:p w14:paraId="693C7D9E"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Otváranie ponúk</w:t>
      </w:r>
    </w:p>
    <w:p w14:paraId="713FEDE7" w14:textId="350FD88E" w:rsidR="00CD1E8B" w:rsidRPr="00EE3859" w:rsidRDefault="00CD1E8B" w:rsidP="00EE3859">
      <w:pPr>
        <w:numPr>
          <w:ilvl w:val="0"/>
          <w:numId w:val="15"/>
        </w:numPr>
        <w:tabs>
          <w:tab w:val="left" w:pos="1276"/>
          <w:tab w:val="right" w:leader="dot" w:pos="9628"/>
        </w:tabs>
        <w:spacing w:after="0" w:line="240" w:lineRule="auto"/>
        <w:jc w:val="both"/>
        <w:rPr>
          <w:rFonts w:ascii="Times New Roman" w:eastAsia="Calibri"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lang w:eastAsia="sk-SK"/>
          <w14:ligatures w14:val="none"/>
        </w:rPr>
        <w:t>Vyhodnotenie ponúk</w:t>
      </w:r>
      <w:r w:rsidR="00EE3859">
        <w:rPr>
          <w:rFonts w:ascii="Times New Roman" w:eastAsia="Calibri" w:hAnsi="Times New Roman" w:cs="Times New Roman"/>
          <w:noProof/>
          <w:kern w:val="0"/>
          <w:sz w:val="22"/>
          <w:szCs w:val="22"/>
          <w:lang w:eastAsia="sk-SK"/>
          <w14:ligatures w14:val="none"/>
        </w:rPr>
        <w:t xml:space="preserve"> a v</w:t>
      </w:r>
      <w:r w:rsidRPr="00EE3859">
        <w:rPr>
          <w:rFonts w:ascii="Times New Roman" w:eastAsia="Times New Roman" w:hAnsi="Times New Roman" w:cs="Times New Roman"/>
          <w:noProof/>
          <w:kern w:val="0"/>
          <w:sz w:val="22"/>
          <w:szCs w:val="22"/>
          <w:lang w:eastAsia="sk-SK"/>
          <w14:ligatures w14:val="none"/>
        </w:rPr>
        <w:t>yh</w:t>
      </w:r>
      <w:r w:rsidRPr="00EE3859">
        <w:rPr>
          <w:rFonts w:ascii="Times New Roman" w:eastAsia="Calibri" w:hAnsi="Times New Roman" w:cs="Times New Roman"/>
          <w:noProof/>
          <w:kern w:val="0"/>
          <w:sz w:val="22"/>
          <w:szCs w:val="22"/>
          <w14:ligatures w14:val="none"/>
        </w:rPr>
        <w:t xml:space="preserve">odnotenie </w:t>
      </w:r>
      <w:r w:rsidRPr="00EE3859">
        <w:rPr>
          <w:rFonts w:ascii="Times New Roman" w:eastAsia="Calibri" w:hAnsi="Times New Roman" w:cs="Times New Roman"/>
          <w:noProof/>
          <w:kern w:val="0"/>
          <w:sz w:val="22"/>
          <w:szCs w:val="22"/>
          <w:lang w:eastAsia="sk-SK"/>
          <w14:ligatures w14:val="none"/>
        </w:rPr>
        <w:t>splnenia podmienok účasti</w:t>
      </w:r>
    </w:p>
    <w:p w14:paraId="3C96BB8B"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VI.</w:t>
      </w:r>
      <w:r w:rsidRPr="006913C4">
        <w:rPr>
          <w:rFonts w:ascii="Times New Roman" w:eastAsia="Times New Roman" w:hAnsi="Times New Roman" w:cs="Times New Roman"/>
          <w:b/>
          <w:noProof/>
          <w:kern w:val="0"/>
          <w:sz w:val="22"/>
          <w:szCs w:val="22"/>
          <w:lang w:eastAsia="sk-SK"/>
          <w14:ligatures w14:val="none"/>
        </w:rPr>
        <w:tab/>
        <w:t>Dôvernosť informácií vo verejnom obstarávaní</w:t>
      </w:r>
    </w:p>
    <w:p w14:paraId="7DA58A73"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Dôvernosť procesu verejného obstarávania</w:t>
      </w:r>
    </w:p>
    <w:p w14:paraId="52BD5E81" w14:textId="2D9CE148"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VII.</w:t>
      </w:r>
      <w:r w:rsidRPr="006913C4">
        <w:rPr>
          <w:rFonts w:ascii="Times New Roman" w:eastAsia="Times New Roman" w:hAnsi="Times New Roman" w:cs="Times New Roman"/>
          <w:b/>
          <w:noProof/>
          <w:kern w:val="0"/>
          <w:sz w:val="22"/>
          <w:szCs w:val="22"/>
          <w:lang w:eastAsia="sk-SK"/>
          <w14:ligatures w14:val="none"/>
        </w:rPr>
        <w:tab/>
        <w:t xml:space="preserve">Uzatvorenie </w:t>
      </w:r>
      <w:r w:rsidR="00AE75D2">
        <w:rPr>
          <w:rFonts w:ascii="Times New Roman" w:eastAsia="Times New Roman" w:hAnsi="Times New Roman" w:cs="Times New Roman"/>
          <w:b/>
          <w:noProof/>
          <w:kern w:val="0"/>
          <w:sz w:val="22"/>
          <w:szCs w:val="22"/>
          <w:lang w:eastAsia="sk-SK"/>
          <w14:ligatures w14:val="none"/>
        </w:rPr>
        <w:t>R</w:t>
      </w:r>
      <w:r w:rsidR="00666071">
        <w:rPr>
          <w:rFonts w:ascii="Times New Roman" w:eastAsia="Times New Roman" w:hAnsi="Times New Roman" w:cs="Times New Roman"/>
          <w:b/>
          <w:noProof/>
          <w:kern w:val="0"/>
          <w:sz w:val="22"/>
          <w:szCs w:val="22"/>
          <w:lang w:eastAsia="sk-SK"/>
          <w14:ligatures w14:val="none"/>
        </w:rPr>
        <w:t>ámcovej dohody</w:t>
      </w:r>
    </w:p>
    <w:p w14:paraId="45DF571A" w14:textId="7561D286"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Calibri" w:hAnsi="Times New Roman" w:cs="Times New Roman"/>
          <w:noProof/>
          <w:kern w:val="0"/>
          <w:sz w:val="22"/>
          <w:szCs w:val="22"/>
          <w14:ligatures w14:val="none"/>
        </w:rPr>
      </w:pPr>
      <w:r w:rsidRPr="006913C4">
        <w:rPr>
          <w:rFonts w:ascii="Times New Roman" w:eastAsia="Calibri" w:hAnsi="Times New Roman" w:cs="Times New Roman"/>
          <w:noProof/>
          <w:kern w:val="0"/>
          <w:sz w:val="22"/>
          <w:szCs w:val="22"/>
          <w14:ligatures w14:val="none"/>
        </w:rPr>
        <w:t xml:space="preserve">Uzavretie </w:t>
      </w:r>
      <w:r w:rsidR="00AE75D2">
        <w:rPr>
          <w:rFonts w:ascii="Times New Roman" w:eastAsia="Calibri" w:hAnsi="Times New Roman" w:cs="Times New Roman"/>
          <w:noProof/>
          <w:kern w:val="0"/>
          <w:sz w:val="22"/>
          <w:szCs w:val="22"/>
          <w14:ligatures w14:val="none"/>
        </w:rPr>
        <w:t>R</w:t>
      </w:r>
      <w:r w:rsidR="00666071">
        <w:rPr>
          <w:rFonts w:ascii="Times New Roman" w:eastAsia="Calibri" w:hAnsi="Times New Roman" w:cs="Times New Roman"/>
          <w:noProof/>
          <w:kern w:val="0"/>
          <w:sz w:val="22"/>
          <w:szCs w:val="22"/>
          <w14:ligatures w14:val="none"/>
        </w:rPr>
        <w:t>ámcovej dohody</w:t>
      </w:r>
    </w:p>
    <w:p w14:paraId="241D4AED"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Calibri" w:hAnsi="Times New Roman" w:cs="Times New Roman"/>
          <w:noProof/>
          <w:kern w:val="0"/>
          <w:sz w:val="22"/>
          <w:szCs w:val="22"/>
          <w14:ligatures w14:val="none"/>
        </w:rPr>
      </w:pPr>
      <w:r w:rsidRPr="006913C4">
        <w:rPr>
          <w:rFonts w:ascii="Times New Roman" w:eastAsia="Calibri" w:hAnsi="Times New Roman" w:cs="Times New Roman"/>
          <w:noProof/>
          <w:kern w:val="0"/>
          <w:sz w:val="22"/>
          <w:szCs w:val="22"/>
          <w14:ligatures w14:val="none"/>
        </w:rPr>
        <w:t>Zrušenie verejného obstarávania</w:t>
      </w:r>
    </w:p>
    <w:p w14:paraId="12D02EB5"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VIII.</w:t>
      </w:r>
      <w:r w:rsidRPr="006913C4">
        <w:rPr>
          <w:rFonts w:ascii="Times New Roman" w:eastAsia="Times New Roman" w:hAnsi="Times New Roman" w:cs="Times New Roman"/>
          <w:b/>
          <w:noProof/>
          <w:kern w:val="0"/>
          <w:sz w:val="22"/>
          <w:szCs w:val="22"/>
          <w:lang w:eastAsia="sk-SK"/>
          <w14:ligatures w14:val="none"/>
        </w:rPr>
        <w:tab/>
        <w:t>Konflikt záujmov a aplikácia zákona o verejnom obstarávaní</w:t>
      </w:r>
    </w:p>
    <w:p w14:paraId="579C899A"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Calibri" w:hAnsi="Times New Roman" w:cs="Times New Roman"/>
          <w:noProof/>
          <w:kern w:val="0"/>
          <w:sz w:val="22"/>
          <w:szCs w:val="22"/>
          <w14:ligatures w14:val="none"/>
        </w:rPr>
      </w:pPr>
      <w:r w:rsidRPr="006913C4">
        <w:rPr>
          <w:rFonts w:ascii="Times New Roman" w:eastAsia="Calibri" w:hAnsi="Times New Roman" w:cs="Times New Roman"/>
          <w:noProof/>
          <w:kern w:val="0"/>
          <w:sz w:val="22"/>
          <w:szCs w:val="22"/>
          <w14:ligatures w14:val="none"/>
        </w:rPr>
        <w:t>Konflikt záujmov</w:t>
      </w:r>
    </w:p>
    <w:p w14:paraId="2B57CD76"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Calibri" w:hAnsi="Times New Roman" w:cs="Times New Roman"/>
          <w:noProof/>
          <w:kern w:val="0"/>
          <w:sz w:val="22"/>
          <w:szCs w:val="22"/>
          <w14:ligatures w14:val="none"/>
        </w:rPr>
      </w:pPr>
      <w:r w:rsidRPr="006913C4">
        <w:rPr>
          <w:rFonts w:ascii="Times New Roman" w:eastAsia="Calibri" w:hAnsi="Times New Roman" w:cs="Times New Roman"/>
          <w:noProof/>
          <w:kern w:val="0"/>
          <w:sz w:val="22"/>
          <w:szCs w:val="22"/>
          <w14:ligatures w14:val="none"/>
        </w:rPr>
        <w:t xml:space="preserve">Aplikácia zákona o verejnom obstarávaní </w:t>
      </w:r>
    </w:p>
    <w:p w14:paraId="6271ECA6" w14:textId="77777777" w:rsidR="00CD1E8B" w:rsidRPr="006913C4" w:rsidRDefault="00CD1E8B" w:rsidP="00CD1E8B">
      <w:pPr>
        <w:spacing w:after="0" w:line="240" w:lineRule="auto"/>
        <w:ind w:left="426"/>
        <w:jc w:val="both"/>
        <w:rPr>
          <w:rFonts w:ascii="Times New Roman" w:eastAsia="Times New Roman" w:hAnsi="Times New Roman" w:cs="Times New Roman"/>
          <w:b/>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Príloha č. 1 k časti A.1 „Pokyny pre záujemcov/uchádzačov“ –</w:t>
      </w:r>
      <w:r w:rsidRPr="006913C4">
        <w:rPr>
          <w:rFonts w:ascii="Times New Roman" w:eastAsia="Times New Roman" w:hAnsi="Times New Roman" w:cs="Times New Roman"/>
          <w:kern w:val="0"/>
          <w:sz w:val="22"/>
          <w:szCs w:val="22"/>
          <w14:ligatures w14:val="none"/>
        </w:rPr>
        <w:t xml:space="preserve"> „</w:t>
      </w:r>
      <w:r w:rsidRPr="006913C4">
        <w:rPr>
          <w:rFonts w:ascii="Times New Roman" w:eastAsia="Times New Roman" w:hAnsi="Times New Roman" w:cs="Times New Roman"/>
          <w:b/>
          <w:kern w:val="0"/>
          <w:sz w:val="22"/>
          <w:szCs w:val="22"/>
          <w:lang w:eastAsia="sk-SK"/>
          <w14:ligatures w14:val="none"/>
        </w:rPr>
        <w:t xml:space="preserve">Vyhlásenie o súhlase s podmienkami súťaže a predstavenie skupiny dodávateľov“ </w:t>
      </w:r>
    </w:p>
    <w:p w14:paraId="479092C4" w14:textId="77777777" w:rsidR="00CD1E8B" w:rsidRPr="006913C4" w:rsidRDefault="00CD1E8B" w:rsidP="00CD1E8B">
      <w:pPr>
        <w:spacing w:after="0" w:line="240" w:lineRule="auto"/>
        <w:ind w:left="426"/>
        <w:jc w:val="both"/>
        <w:rPr>
          <w:rFonts w:ascii="Times New Roman" w:eastAsia="Times New Roman" w:hAnsi="Times New Roman" w:cs="Times New Roman"/>
          <w:b/>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Príloha č. 2 k časti A.1 „Pokyny pre záujemcov/uchádzačov“ – „Čestné vyhlásenie o splnení podmienky účasti“</w:t>
      </w:r>
    </w:p>
    <w:p w14:paraId="105B49B7" w14:textId="77777777" w:rsidR="00CD1E8B" w:rsidRPr="006913C4" w:rsidRDefault="00CD1E8B" w:rsidP="00CD1E8B">
      <w:pPr>
        <w:spacing w:after="0" w:line="240" w:lineRule="auto"/>
        <w:ind w:firstLine="426"/>
        <w:jc w:val="both"/>
        <w:rPr>
          <w:rFonts w:ascii="Times New Roman" w:eastAsia="Times New Roman" w:hAnsi="Times New Roman" w:cs="Times New Roman"/>
          <w:b/>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 xml:space="preserve">A.2 - Kritériá na vyhodnotenie ponúk </w:t>
      </w:r>
    </w:p>
    <w:p w14:paraId="1927A329" w14:textId="77777777" w:rsidR="00CD1E8B" w:rsidRPr="006913C4" w:rsidRDefault="00CD1E8B" w:rsidP="00CD1E8B">
      <w:pPr>
        <w:spacing w:after="0" w:line="240" w:lineRule="auto"/>
        <w:ind w:firstLine="426"/>
        <w:jc w:val="both"/>
        <w:rPr>
          <w:rFonts w:ascii="Times New Roman" w:eastAsia="Times New Roman" w:hAnsi="Times New Roman" w:cs="Times New Roman"/>
          <w:b/>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A.3 - Zábezpeka</w:t>
      </w:r>
    </w:p>
    <w:p w14:paraId="20AB1FC8" w14:textId="77777777" w:rsidR="00CD1E8B" w:rsidRPr="006913C4" w:rsidRDefault="00CD1E8B" w:rsidP="00CD1E8B">
      <w:pPr>
        <w:spacing w:after="0" w:line="240" w:lineRule="auto"/>
        <w:jc w:val="both"/>
        <w:rPr>
          <w:rFonts w:ascii="Times New Roman" w:eastAsia="Times New Roman" w:hAnsi="Times New Roman" w:cs="Times New Roman"/>
          <w:b/>
          <w:noProof/>
          <w:kern w:val="0"/>
          <w:sz w:val="22"/>
          <w:szCs w:val="22"/>
          <w:lang w:val="x-none" w:eastAsia="x-none"/>
          <w14:ligatures w14:val="none"/>
        </w:rPr>
      </w:pPr>
      <w:r w:rsidRPr="006913C4">
        <w:rPr>
          <w:rFonts w:ascii="Times New Roman" w:eastAsia="Times New Roman" w:hAnsi="Times New Roman" w:cs="Times New Roman"/>
          <w:b/>
          <w:noProof/>
          <w:kern w:val="0"/>
          <w:sz w:val="22"/>
          <w:szCs w:val="22"/>
          <w:lang w:eastAsia="sk-SK"/>
          <w14:ligatures w14:val="none"/>
        </w:rPr>
        <w:t xml:space="preserve">        </w:t>
      </w:r>
      <w:r w:rsidRPr="006913C4">
        <w:rPr>
          <w:rFonts w:ascii="Times New Roman" w:eastAsia="Times New Roman" w:hAnsi="Times New Roman" w:cs="Times New Roman"/>
          <w:b/>
          <w:noProof/>
          <w:kern w:val="0"/>
          <w:sz w:val="22"/>
          <w:szCs w:val="22"/>
          <w:lang w:val="x-none" w:eastAsia="x-none"/>
          <w14:ligatures w14:val="none"/>
        </w:rPr>
        <w:t>B.1</w:t>
      </w:r>
      <w:r w:rsidRPr="006913C4">
        <w:rPr>
          <w:rFonts w:ascii="Times New Roman" w:eastAsia="Times New Roman" w:hAnsi="Times New Roman" w:cs="Times New Roman"/>
          <w:b/>
          <w:bCs/>
          <w:noProof/>
          <w:kern w:val="0"/>
          <w:sz w:val="22"/>
          <w:szCs w:val="22"/>
          <w:lang w:val="x-none" w:eastAsia="x-none"/>
          <w14:ligatures w14:val="none"/>
        </w:rPr>
        <w:t xml:space="preserve"> - O</w:t>
      </w:r>
      <w:r w:rsidRPr="006913C4">
        <w:rPr>
          <w:rFonts w:ascii="Times New Roman" w:eastAsia="Times New Roman" w:hAnsi="Times New Roman" w:cs="Times New Roman"/>
          <w:b/>
          <w:noProof/>
          <w:kern w:val="0"/>
          <w:sz w:val="22"/>
          <w:szCs w:val="22"/>
          <w:lang w:val="x-none" w:eastAsia="x-none"/>
          <w14:ligatures w14:val="none"/>
        </w:rPr>
        <w:t>pis predmetu zákazky</w:t>
      </w:r>
      <w:r w:rsidRPr="006913C4">
        <w:rPr>
          <w:rFonts w:ascii="Times New Roman" w:eastAsia="Times New Roman" w:hAnsi="Times New Roman" w:cs="Times New Roman"/>
          <w:b/>
          <w:noProof/>
          <w:kern w:val="0"/>
          <w:sz w:val="22"/>
          <w:szCs w:val="22"/>
          <w:lang w:val="x-none" w:eastAsia="x-none"/>
          <w14:ligatures w14:val="none"/>
        </w:rPr>
        <w:tab/>
      </w:r>
      <w:r w:rsidRPr="006913C4">
        <w:rPr>
          <w:rFonts w:ascii="Times New Roman" w:eastAsia="Times New Roman" w:hAnsi="Times New Roman" w:cs="Times New Roman"/>
          <w:b/>
          <w:noProof/>
          <w:kern w:val="0"/>
          <w:sz w:val="22"/>
          <w:szCs w:val="22"/>
          <w:lang w:val="x-none" w:eastAsia="x-none"/>
          <w14:ligatures w14:val="none"/>
        </w:rPr>
        <w:tab/>
      </w:r>
      <w:r w:rsidRPr="006913C4">
        <w:rPr>
          <w:rFonts w:ascii="Times New Roman" w:eastAsia="Times New Roman" w:hAnsi="Times New Roman" w:cs="Times New Roman"/>
          <w:b/>
          <w:noProof/>
          <w:kern w:val="0"/>
          <w:sz w:val="22"/>
          <w:szCs w:val="22"/>
          <w:lang w:val="x-none" w:eastAsia="x-none"/>
          <w14:ligatures w14:val="none"/>
        </w:rPr>
        <w:tab/>
      </w:r>
      <w:r w:rsidRPr="006913C4">
        <w:rPr>
          <w:rFonts w:ascii="Times New Roman" w:eastAsia="Times New Roman" w:hAnsi="Times New Roman" w:cs="Times New Roman"/>
          <w:b/>
          <w:noProof/>
          <w:kern w:val="0"/>
          <w:sz w:val="22"/>
          <w:szCs w:val="22"/>
          <w:lang w:val="x-none" w:eastAsia="x-none"/>
          <w14:ligatures w14:val="none"/>
        </w:rPr>
        <w:tab/>
      </w:r>
      <w:r w:rsidRPr="006913C4">
        <w:rPr>
          <w:rFonts w:ascii="Times New Roman" w:eastAsia="Times New Roman" w:hAnsi="Times New Roman" w:cs="Times New Roman"/>
          <w:b/>
          <w:noProof/>
          <w:kern w:val="0"/>
          <w:sz w:val="22"/>
          <w:szCs w:val="22"/>
          <w:lang w:val="x-none" w:eastAsia="x-none"/>
          <w14:ligatures w14:val="none"/>
        </w:rPr>
        <w:tab/>
      </w:r>
      <w:r w:rsidRPr="006913C4">
        <w:rPr>
          <w:rFonts w:ascii="Times New Roman" w:eastAsia="Times New Roman" w:hAnsi="Times New Roman" w:cs="Times New Roman"/>
          <w:b/>
          <w:noProof/>
          <w:kern w:val="0"/>
          <w:sz w:val="22"/>
          <w:szCs w:val="22"/>
          <w:lang w:val="x-none" w:eastAsia="x-none"/>
          <w14:ligatures w14:val="none"/>
        </w:rPr>
        <w:tab/>
      </w:r>
      <w:r w:rsidRPr="006913C4">
        <w:rPr>
          <w:rFonts w:ascii="Times New Roman" w:eastAsia="Times New Roman" w:hAnsi="Times New Roman" w:cs="Times New Roman"/>
          <w:b/>
          <w:noProof/>
          <w:kern w:val="0"/>
          <w:sz w:val="22"/>
          <w:szCs w:val="22"/>
          <w:lang w:val="x-none" w:eastAsia="x-none"/>
          <w14:ligatures w14:val="none"/>
        </w:rPr>
        <w:tab/>
      </w:r>
      <w:r w:rsidRPr="006913C4">
        <w:rPr>
          <w:rFonts w:ascii="Times New Roman" w:eastAsia="Times New Roman" w:hAnsi="Times New Roman" w:cs="Times New Roman"/>
          <w:b/>
          <w:noProof/>
          <w:kern w:val="0"/>
          <w:sz w:val="22"/>
          <w:szCs w:val="22"/>
          <w:lang w:val="x-none" w:eastAsia="x-none"/>
          <w14:ligatures w14:val="none"/>
        </w:rPr>
        <w:tab/>
      </w:r>
    </w:p>
    <w:p w14:paraId="6F9A5784" w14:textId="433DD219" w:rsidR="00CD1E8B" w:rsidRPr="006913C4" w:rsidRDefault="00CD1E8B" w:rsidP="00CD1E8B">
      <w:pPr>
        <w:spacing w:after="0" w:line="240" w:lineRule="auto"/>
        <w:jc w:val="both"/>
        <w:rPr>
          <w:rFonts w:ascii="Times New Roman" w:eastAsia="Calibri" w:hAnsi="Times New Roman" w:cs="Times New Roman"/>
          <w:b/>
          <w:kern w:val="0"/>
          <w:sz w:val="22"/>
          <w:szCs w:val="22"/>
          <w14:ligatures w14:val="none"/>
        </w:rPr>
      </w:pPr>
      <w:r w:rsidRPr="006913C4">
        <w:rPr>
          <w:rFonts w:ascii="Times New Roman" w:eastAsia="Times New Roman" w:hAnsi="Times New Roman" w:cs="Times New Roman"/>
          <w:b/>
          <w:noProof/>
          <w:kern w:val="0"/>
          <w:sz w:val="22"/>
          <w:szCs w:val="22"/>
          <w:lang w:eastAsia="x-none"/>
          <w14:ligatures w14:val="none"/>
        </w:rPr>
        <w:t xml:space="preserve">       </w:t>
      </w:r>
      <w:r w:rsidRPr="006913C4">
        <w:rPr>
          <w:rFonts w:ascii="Times New Roman" w:eastAsia="Calibri" w:hAnsi="Times New Roman" w:cs="Times New Roman"/>
          <w:b/>
          <w:kern w:val="0"/>
          <w:sz w:val="22"/>
          <w:szCs w:val="22"/>
          <w14:ligatures w14:val="none"/>
        </w:rPr>
        <w:t xml:space="preserve"> B.</w:t>
      </w:r>
      <w:r w:rsidR="00915F22">
        <w:rPr>
          <w:rFonts w:ascii="Times New Roman" w:eastAsia="Calibri" w:hAnsi="Times New Roman" w:cs="Times New Roman"/>
          <w:b/>
          <w:kern w:val="0"/>
          <w:sz w:val="22"/>
          <w:szCs w:val="22"/>
          <w14:ligatures w14:val="none"/>
        </w:rPr>
        <w:t>2</w:t>
      </w:r>
      <w:r w:rsidRPr="006913C4">
        <w:rPr>
          <w:rFonts w:ascii="Times New Roman" w:eastAsia="Calibri" w:hAnsi="Times New Roman" w:cs="Times New Roman"/>
          <w:b/>
          <w:kern w:val="0"/>
          <w:sz w:val="22"/>
          <w:szCs w:val="22"/>
          <w14:ligatures w14:val="none"/>
        </w:rPr>
        <w:t xml:space="preserve"> - Obchodné podmienky </w:t>
      </w:r>
      <w:r w:rsidR="00924532">
        <w:rPr>
          <w:rFonts w:ascii="Times New Roman" w:eastAsia="Calibri" w:hAnsi="Times New Roman" w:cs="Times New Roman"/>
          <w:b/>
          <w:kern w:val="0"/>
          <w:sz w:val="22"/>
          <w:szCs w:val="22"/>
          <w14:ligatures w14:val="none"/>
        </w:rPr>
        <w:t>plnenia</w:t>
      </w:r>
      <w:r w:rsidRPr="006913C4">
        <w:rPr>
          <w:rFonts w:ascii="Times New Roman" w:eastAsia="Calibri" w:hAnsi="Times New Roman" w:cs="Times New Roman"/>
          <w:b/>
          <w:kern w:val="0"/>
          <w:sz w:val="22"/>
          <w:szCs w:val="22"/>
          <w14:ligatures w14:val="none"/>
        </w:rPr>
        <w:t xml:space="preserve"> predmetu zákazky</w:t>
      </w:r>
    </w:p>
    <w:p w14:paraId="0F1C5CDD" w14:textId="285F25D8" w:rsidR="00CD1E8B" w:rsidRPr="006913C4" w:rsidRDefault="00CD1E8B" w:rsidP="00CD1E8B">
      <w:pPr>
        <w:tabs>
          <w:tab w:val="left" w:pos="426"/>
          <w:tab w:val="left" w:pos="851"/>
        </w:tabs>
        <w:spacing w:after="0" w:line="240" w:lineRule="auto"/>
        <w:ind w:left="426"/>
        <w:jc w:val="both"/>
        <w:rPr>
          <w:rFonts w:ascii="Times New Roman" w:eastAsia="Calibri" w:hAnsi="Times New Roman" w:cs="Times New Roman"/>
          <w:b/>
          <w:kern w:val="0"/>
          <w:sz w:val="22"/>
          <w:szCs w:val="22"/>
          <w:lang w:eastAsia="sk-SK"/>
          <w14:ligatures w14:val="none"/>
        </w:rPr>
      </w:pPr>
      <w:r w:rsidRPr="006913C4">
        <w:rPr>
          <w:rFonts w:ascii="Times New Roman" w:eastAsia="Calibri" w:hAnsi="Times New Roman" w:cs="Times New Roman"/>
          <w:b/>
          <w:kern w:val="0"/>
          <w:sz w:val="22"/>
          <w:szCs w:val="22"/>
          <w:lang w:eastAsia="sk-SK"/>
          <w14:ligatures w14:val="none"/>
        </w:rPr>
        <w:t>Príloha č. 1 k časti B.</w:t>
      </w:r>
      <w:r w:rsidR="00915F22">
        <w:rPr>
          <w:rFonts w:ascii="Times New Roman" w:eastAsia="Calibri" w:hAnsi="Times New Roman" w:cs="Times New Roman"/>
          <w:b/>
          <w:kern w:val="0"/>
          <w:sz w:val="22"/>
          <w:szCs w:val="22"/>
          <w:lang w:eastAsia="sk-SK"/>
          <w14:ligatures w14:val="none"/>
        </w:rPr>
        <w:t xml:space="preserve">2 </w:t>
      </w:r>
      <w:r w:rsidRPr="006913C4">
        <w:rPr>
          <w:rFonts w:ascii="Times New Roman" w:eastAsia="Calibri" w:hAnsi="Times New Roman" w:cs="Times New Roman"/>
          <w:b/>
          <w:kern w:val="0"/>
          <w:sz w:val="22"/>
          <w:szCs w:val="22"/>
          <w:lang w:eastAsia="sk-SK"/>
          <w14:ligatures w14:val="none"/>
        </w:rPr>
        <w:t xml:space="preserve">„Obchodné podmienky </w:t>
      </w:r>
      <w:r w:rsidR="00924532">
        <w:rPr>
          <w:rFonts w:ascii="Times New Roman" w:eastAsia="Calibri" w:hAnsi="Times New Roman" w:cs="Times New Roman"/>
          <w:b/>
          <w:kern w:val="0"/>
          <w:sz w:val="22"/>
          <w:szCs w:val="22"/>
          <w:lang w:eastAsia="sk-SK"/>
          <w14:ligatures w14:val="none"/>
        </w:rPr>
        <w:t>plnenia</w:t>
      </w:r>
      <w:r w:rsidRPr="006913C4">
        <w:rPr>
          <w:rFonts w:ascii="Times New Roman" w:eastAsia="Calibri" w:hAnsi="Times New Roman" w:cs="Times New Roman"/>
          <w:b/>
          <w:kern w:val="0"/>
          <w:sz w:val="22"/>
          <w:szCs w:val="22"/>
          <w:lang w:eastAsia="sk-SK"/>
          <w14:ligatures w14:val="none"/>
        </w:rPr>
        <w:t xml:space="preserve"> predmetu zákazky“ – „</w:t>
      </w:r>
      <w:r w:rsidR="00666071">
        <w:rPr>
          <w:rFonts w:ascii="Times New Roman" w:eastAsia="Calibri" w:hAnsi="Times New Roman" w:cs="Times New Roman"/>
          <w:b/>
          <w:kern w:val="0"/>
          <w:sz w:val="22"/>
          <w:szCs w:val="22"/>
          <w:lang w:eastAsia="sk-SK"/>
          <w14:ligatures w14:val="none"/>
        </w:rPr>
        <w:t xml:space="preserve">Rámcová dohoda </w:t>
      </w:r>
      <w:r w:rsidR="003D2973">
        <w:rPr>
          <w:rFonts w:ascii="Times New Roman" w:eastAsia="Calibri" w:hAnsi="Times New Roman" w:cs="Times New Roman"/>
          <w:b/>
          <w:kern w:val="0"/>
          <w:sz w:val="22"/>
          <w:szCs w:val="22"/>
          <w:lang w:eastAsia="sk-SK"/>
          <w14:ligatures w14:val="none"/>
        </w:rPr>
        <w:t>o zabezpečení leteckej prepravy pre vedúcich predstaviteľov Ministerstva zahraničných vecí a európskych záležitostí Slovenskej republiky a určených osôb</w:t>
      </w:r>
      <w:r w:rsidRPr="006913C4">
        <w:rPr>
          <w:rFonts w:ascii="Times New Roman" w:eastAsia="Calibri" w:hAnsi="Times New Roman" w:cs="Times New Roman"/>
          <w:b/>
          <w:kern w:val="0"/>
          <w:sz w:val="22"/>
          <w:szCs w:val="22"/>
          <w:lang w:eastAsia="sk-SK"/>
          <w14:ligatures w14:val="none"/>
        </w:rPr>
        <w:t xml:space="preserve">“ (samostatný dokument) </w:t>
      </w:r>
    </w:p>
    <w:p w14:paraId="4E235224" w14:textId="3CED854D" w:rsidR="00CD1E8B" w:rsidRPr="006913C4" w:rsidRDefault="00CD1E8B" w:rsidP="00CD1E8B">
      <w:pPr>
        <w:tabs>
          <w:tab w:val="left" w:pos="426"/>
          <w:tab w:val="left" w:pos="851"/>
        </w:tabs>
        <w:spacing w:after="0" w:line="240" w:lineRule="auto"/>
        <w:ind w:left="426"/>
        <w:jc w:val="both"/>
        <w:rPr>
          <w:rFonts w:ascii="Times New Roman" w:eastAsia="Calibri" w:hAnsi="Times New Roman" w:cs="Times New Roman"/>
          <w:b/>
          <w:kern w:val="0"/>
          <w:sz w:val="22"/>
          <w:szCs w:val="22"/>
          <w:lang w:eastAsia="sk-SK"/>
          <w14:ligatures w14:val="none"/>
        </w:rPr>
      </w:pPr>
      <w:r w:rsidRPr="006913C4">
        <w:rPr>
          <w:rFonts w:ascii="Times New Roman" w:eastAsia="Calibri" w:hAnsi="Times New Roman" w:cs="Times New Roman"/>
          <w:b/>
          <w:kern w:val="0"/>
          <w:sz w:val="22"/>
          <w:szCs w:val="22"/>
          <w:lang w:eastAsia="sk-SK"/>
          <w14:ligatures w14:val="none"/>
        </w:rPr>
        <w:t>Príloha č. 2 k časti B.</w:t>
      </w:r>
      <w:r w:rsidR="00915F22">
        <w:rPr>
          <w:rFonts w:ascii="Times New Roman" w:eastAsia="Calibri" w:hAnsi="Times New Roman" w:cs="Times New Roman"/>
          <w:b/>
          <w:kern w:val="0"/>
          <w:sz w:val="22"/>
          <w:szCs w:val="22"/>
          <w:lang w:eastAsia="sk-SK"/>
          <w14:ligatures w14:val="none"/>
        </w:rPr>
        <w:t>2</w:t>
      </w:r>
      <w:r w:rsidRPr="006913C4">
        <w:rPr>
          <w:rFonts w:ascii="Times New Roman" w:eastAsia="Calibri" w:hAnsi="Times New Roman" w:cs="Times New Roman"/>
          <w:b/>
          <w:kern w:val="0"/>
          <w:sz w:val="22"/>
          <w:szCs w:val="22"/>
          <w:lang w:eastAsia="sk-SK"/>
          <w14:ligatures w14:val="none"/>
        </w:rPr>
        <w:t xml:space="preserve"> „Obchodné podmienky </w:t>
      </w:r>
      <w:r w:rsidR="00924532">
        <w:rPr>
          <w:rFonts w:ascii="Times New Roman" w:eastAsia="Calibri" w:hAnsi="Times New Roman" w:cs="Times New Roman"/>
          <w:b/>
          <w:kern w:val="0"/>
          <w:sz w:val="22"/>
          <w:szCs w:val="22"/>
          <w:lang w:eastAsia="sk-SK"/>
          <w14:ligatures w14:val="none"/>
        </w:rPr>
        <w:t>plnenia</w:t>
      </w:r>
      <w:r w:rsidRPr="006913C4">
        <w:rPr>
          <w:rFonts w:ascii="Times New Roman" w:eastAsia="Calibri" w:hAnsi="Times New Roman" w:cs="Times New Roman"/>
          <w:b/>
          <w:kern w:val="0"/>
          <w:sz w:val="22"/>
          <w:szCs w:val="22"/>
          <w:lang w:eastAsia="sk-SK"/>
          <w14:ligatures w14:val="none"/>
        </w:rPr>
        <w:t xml:space="preserve"> predmetu zákazky“– „Čestné vyhlásenie o súhlase a akceptovaní záväzného návrhu </w:t>
      </w:r>
      <w:bookmarkStart w:id="3" w:name="_Toc338770555"/>
      <w:bookmarkStart w:id="4" w:name="_Toc338770790"/>
      <w:r w:rsidR="00666071">
        <w:rPr>
          <w:rFonts w:ascii="Times New Roman" w:eastAsia="Calibri" w:hAnsi="Times New Roman" w:cs="Times New Roman"/>
          <w:b/>
          <w:kern w:val="0"/>
          <w:sz w:val="22"/>
          <w:szCs w:val="22"/>
          <w:lang w:eastAsia="sk-SK"/>
          <w14:ligatures w14:val="none"/>
        </w:rPr>
        <w:t xml:space="preserve">Rámcovej dohody </w:t>
      </w:r>
      <w:r w:rsidR="003D2973">
        <w:rPr>
          <w:rFonts w:ascii="Times New Roman" w:eastAsia="Calibri" w:hAnsi="Times New Roman" w:cs="Times New Roman"/>
          <w:b/>
          <w:kern w:val="0"/>
          <w:sz w:val="22"/>
          <w:szCs w:val="22"/>
          <w:lang w:eastAsia="sk-SK"/>
          <w14:ligatures w14:val="none"/>
        </w:rPr>
        <w:t xml:space="preserve">o zabezpečení leteckej prepravy </w:t>
      </w:r>
      <w:r w:rsidR="003D2973">
        <w:rPr>
          <w:rFonts w:ascii="Times New Roman" w:eastAsia="Calibri" w:hAnsi="Times New Roman" w:cs="Times New Roman"/>
          <w:b/>
          <w:kern w:val="0"/>
          <w:sz w:val="22"/>
          <w:szCs w:val="22"/>
          <w:lang w:eastAsia="sk-SK"/>
          <w14:ligatures w14:val="none"/>
        </w:rPr>
        <w:lastRenderedPageBreak/>
        <w:t>pre vedúcich predstaviteľov Ministerstva zahraničných vecí a európskych záležitostí Slovenskej republiky a určených osôb</w:t>
      </w:r>
      <w:r w:rsidRPr="006913C4">
        <w:rPr>
          <w:rFonts w:ascii="Times New Roman" w:eastAsia="Calibri" w:hAnsi="Times New Roman" w:cs="Times New Roman"/>
          <w:b/>
          <w:kern w:val="0"/>
          <w:sz w:val="22"/>
          <w:szCs w:val="22"/>
          <w:lang w:eastAsia="sk-SK"/>
          <w14:ligatures w14:val="none"/>
        </w:rPr>
        <w:t>“</w:t>
      </w:r>
    </w:p>
    <w:p w14:paraId="3C131056" w14:textId="77777777" w:rsidR="00CD1E8B" w:rsidRPr="006913C4" w:rsidRDefault="00CD1E8B" w:rsidP="00CD1E8B">
      <w:pPr>
        <w:tabs>
          <w:tab w:val="left" w:pos="426"/>
          <w:tab w:val="left" w:pos="851"/>
        </w:tabs>
        <w:spacing w:after="0" w:line="240" w:lineRule="auto"/>
        <w:ind w:left="426"/>
        <w:jc w:val="both"/>
        <w:rPr>
          <w:rFonts w:ascii="Times New Roman" w:eastAsia="Calibri" w:hAnsi="Times New Roman" w:cs="Times New Roman"/>
          <w:b/>
          <w:kern w:val="0"/>
          <w:sz w:val="22"/>
          <w:szCs w:val="22"/>
          <w:lang w:eastAsia="x-none"/>
          <w14:ligatures w14:val="none"/>
        </w:rPr>
      </w:pPr>
      <w:r w:rsidRPr="006913C4">
        <w:rPr>
          <w:rFonts w:ascii="Times New Roman" w:eastAsia="Calibri" w:hAnsi="Times New Roman" w:cs="Times New Roman"/>
          <w:b/>
          <w:kern w:val="0"/>
          <w:sz w:val="22"/>
          <w:szCs w:val="22"/>
          <w:lang w:eastAsia="x-none"/>
          <w14:ligatures w14:val="none"/>
        </w:rPr>
        <w:t>Príloha č. 1 k súťažným podkladom – „Odôvodnenie nerozdelenia zákazky na časti“ (samostatný dokument)</w:t>
      </w:r>
    </w:p>
    <w:p w14:paraId="4266843D" w14:textId="77777777" w:rsidR="00CD1E8B" w:rsidRPr="006913C4" w:rsidRDefault="00CD1E8B" w:rsidP="00CD1E8B">
      <w:pPr>
        <w:tabs>
          <w:tab w:val="left" w:pos="426"/>
          <w:tab w:val="left" w:pos="851"/>
        </w:tabs>
        <w:spacing w:after="0" w:line="240" w:lineRule="auto"/>
        <w:ind w:left="426"/>
        <w:jc w:val="both"/>
        <w:rPr>
          <w:rFonts w:ascii="Times New Roman" w:eastAsia="Calibri" w:hAnsi="Times New Roman" w:cs="Times New Roman"/>
          <w:b/>
          <w:kern w:val="0"/>
          <w:sz w:val="22"/>
          <w:szCs w:val="22"/>
          <w:lang w:eastAsia="sk-SK"/>
          <w14:ligatures w14:val="none"/>
        </w:rPr>
      </w:pPr>
      <w:r w:rsidRPr="006913C4">
        <w:rPr>
          <w:rFonts w:ascii="Times New Roman" w:eastAsia="Calibri" w:hAnsi="Times New Roman" w:cs="Times New Roman"/>
          <w:b/>
          <w:kern w:val="0"/>
          <w:sz w:val="22"/>
          <w:szCs w:val="22"/>
          <w:lang w:eastAsia="sk-SK"/>
          <w14:ligatures w14:val="none"/>
        </w:rPr>
        <w:t>Príloha č. 2 k súťažným podkladom –</w:t>
      </w:r>
      <w:r w:rsidRPr="006913C4">
        <w:rPr>
          <w:rFonts w:ascii="Times New Roman" w:eastAsia="Calibri" w:hAnsi="Times New Roman" w:cs="Times New Roman"/>
          <w:kern w:val="0"/>
          <w:sz w:val="22"/>
          <w:szCs w:val="22"/>
          <w:lang w:eastAsia="sk-SK"/>
          <w14:ligatures w14:val="none"/>
        </w:rPr>
        <w:t xml:space="preserve"> „</w:t>
      </w:r>
      <w:r w:rsidRPr="006913C4">
        <w:rPr>
          <w:rFonts w:ascii="Times New Roman" w:eastAsia="Calibri" w:hAnsi="Times New Roman" w:cs="Times New Roman"/>
          <w:b/>
          <w:kern w:val="0"/>
          <w:sz w:val="22"/>
          <w:szCs w:val="22"/>
          <w14:ligatures w14:val="none"/>
        </w:rPr>
        <w:t>Čestné vyhlásenie ku konečným užívateľom výhod“ (samostatný dokument)</w:t>
      </w:r>
    </w:p>
    <w:p w14:paraId="71EBFF8F" w14:textId="77777777" w:rsidR="00CD1E8B" w:rsidRPr="006913C4" w:rsidRDefault="00CD1E8B" w:rsidP="00CD1E8B">
      <w:pPr>
        <w:tabs>
          <w:tab w:val="left" w:pos="851"/>
          <w:tab w:val="left" w:pos="993"/>
          <w:tab w:val="left" w:pos="1276"/>
        </w:tabs>
        <w:spacing w:after="0" w:line="240" w:lineRule="auto"/>
        <w:ind w:left="426"/>
        <w:jc w:val="both"/>
        <w:rPr>
          <w:rFonts w:ascii="Times New Roman" w:eastAsia="Calibri" w:hAnsi="Times New Roman" w:cs="Times New Roman"/>
          <w:b/>
          <w:kern w:val="0"/>
          <w:sz w:val="22"/>
          <w:szCs w:val="22"/>
          <w14:ligatures w14:val="none"/>
        </w:rPr>
      </w:pPr>
      <w:r w:rsidRPr="006913C4">
        <w:rPr>
          <w:rFonts w:ascii="Times New Roman" w:eastAsia="Calibri" w:hAnsi="Times New Roman" w:cs="Times New Roman"/>
          <w:b/>
          <w:kern w:val="0"/>
          <w:sz w:val="22"/>
          <w:szCs w:val="22"/>
          <w:lang w:eastAsia="sk-SK"/>
          <w14:ligatures w14:val="none"/>
        </w:rPr>
        <w:t>Príloha č. 3 k súťažným podkladom – „</w:t>
      </w:r>
      <w:r w:rsidRPr="006913C4">
        <w:rPr>
          <w:rFonts w:ascii="Times New Roman" w:eastAsia="Calibri" w:hAnsi="Times New Roman" w:cs="Times New Roman"/>
          <w:b/>
          <w:kern w:val="0"/>
          <w:sz w:val="22"/>
          <w:szCs w:val="22"/>
          <w14:ligatures w14:val="none"/>
        </w:rPr>
        <w:t>Čestné vyhlásenie k uplatňovaniu medzinárodných sankcií“ (samostatný dokument)</w:t>
      </w:r>
    </w:p>
    <w:p w14:paraId="05B80445"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7F886D28"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2FD08A2C"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6E519086"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4A225D04"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23573181"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6312ED8A"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682FB281"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08DFE3DF"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10358FCC"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71DA37E8"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5B9FC554"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1B61FFB5"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199B9494"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009FB2BC"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099875EC"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38F084E0"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7E2655CF"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1FB6D2D9"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43C390FE"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409E4906" w14:textId="77777777" w:rsidR="00CD1E8B" w:rsidRDefault="00CD1E8B" w:rsidP="00CD1E8B">
      <w:pPr>
        <w:spacing w:after="200" w:line="276" w:lineRule="auto"/>
        <w:rPr>
          <w:rFonts w:ascii="Calibri" w:eastAsia="Calibri" w:hAnsi="Calibri" w:cs="Times New Roman"/>
          <w:kern w:val="0"/>
          <w:sz w:val="22"/>
          <w:szCs w:val="22"/>
          <w14:ligatures w14:val="none"/>
        </w:rPr>
      </w:pPr>
    </w:p>
    <w:p w14:paraId="72EA3375" w14:textId="77777777" w:rsidR="00666071" w:rsidRDefault="00666071" w:rsidP="00CD1E8B">
      <w:pPr>
        <w:spacing w:after="200" w:line="276" w:lineRule="auto"/>
        <w:rPr>
          <w:rFonts w:ascii="Calibri" w:eastAsia="Calibri" w:hAnsi="Calibri" w:cs="Times New Roman"/>
          <w:kern w:val="0"/>
          <w:sz w:val="22"/>
          <w:szCs w:val="22"/>
          <w14:ligatures w14:val="none"/>
        </w:rPr>
      </w:pPr>
    </w:p>
    <w:p w14:paraId="2CD2DAAC" w14:textId="77777777" w:rsidR="00666071" w:rsidRPr="006913C4" w:rsidRDefault="00666071" w:rsidP="00CD1E8B">
      <w:pPr>
        <w:spacing w:after="200" w:line="276" w:lineRule="auto"/>
        <w:rPr>
          <w:rFonts w:ascii="Calibri" w:eastAsia="Calibri" w:hAnsi="Calibri" w:cs="Times New Roman"/>
          <w:kern w:val="0"/>
          <w:sz w:val="22"/>
          <w:szCs w:val="22"/>
          <w14:ligatures w14:val="none"/>
        </w:rPr>
      </w:pPr>
    </w:p>
    <w:p w14:paraId="13644279" w14:textId="77777777" w:rsidR="00CD1E8B" w:rsidRDefault="00CD1E8B" w:rsidP="00CD1E8B">
      <w:pPr>
        <w:spacing w:after="200" w:line="276" w:lineRule="auto"/>
        <w:rPr>
          <w:rFonts w:ascii="Calibri" w:eastAsia="Calibri" w:hAnsi="Calibri" w:cs="Times New Roman"/>
          <w:kern w:val="0"/>
          <w:sz w:val="22"/>
          <w:szCs w:val="22"/>
          <w14:ligatures w14:val="none"/>
        </w:rPr>
      </w:pPr>
    </w:p>
    <w:p w14:paraId="786E76D3" w14:textId="77777777" w:rsidR="00573C18" w:rsidRDefault="00573C18" w:rsidP="00CD1E8B">
      <w:pPr>
        <w:spacing w:after="200" w:line="276" w:lineRule="auto"/>
        <w:rPr>
          <w:rFonts w:ascii="Calibri" w:eastAsia="Calibri" w:hAnsi="Calibri" w:cs="Times New Roman"/>
          <w:kern w:val="0"/>
          <w:sz w:val="22"/>
          <w:szCs w:val="22"/>
          <w14:ligatures w14:val="none"/>
        </w:rPr>
      </w:pPr>
    </w:p>
    <w:p w14:paraId="31B7B56A" w14:textId="77777777" w:rsidR="00915F22" w:rsidRDefault="00915F22" w:rsidP="00CD1E8B">
      <w:pPr>
        <w:spacing w:after="200" w:line="276" w:lineRule="auto"/>
        <w:rPr>
          <w:rFonts w:ascii="Calibri" w:eastAsia="Calibri" w:hAnsi="Calibri" w:cs="Times New Roman"/>
          <w:kern w:val="0"/>
          <w:sz w:val="22"/>
          <w:szCs w:val="22"/>
          <w14:ligatures w14:val="none"/>
        </w:rPr>
      </w:pPr>
    </w:p>
    <w:p w14:paraId="69655E23" w14:textId="77777777" w:rsidR="00915F22" w:rsidRPr="006913C4" w:rsidRDefault="00915F22" w:rsidP="00CD1E8B">
      <w:pPr>
        <w:spacing w:after="200" w:line="276" w:lineRule="auto"/>
        <w:rPr>
          <w:rFonts w:ascii="Calibri" w:eastAsia="Calibri" w:hAnsi="Calibri" w:cs="Times New Roman"/>
          <w:kern w:val="0"/>
          <w:sz w:val="22"/>
          <w:szCs w:val="22"/>
          <w14:ligatures w14:val="none"/>
        </w:rPr>
      </w:pPr>
    </w:p>
    <w:p w14:paraId="04B0A3D2"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2"/>
          <w:szCs w:val="22"/>
          <w14:ligatures w14:val="none"/>
        </w:rPr>
      </w:pPr>
      <w:r w:rsidRPr="006913C4">
        <w:rPr>
          <w:rFonts w:ascii="Times New Roman" w:eastAsia="Times New Roman" w:hAnsi="Times New Roman" w:cs="Times New Roman"/>
          <w:b/>
          <w:kern w:val="0"/>
          <w:sz w:val="22"/>
          <w:szCs w:val="22"/>
          <w14:ligatures w14:val="none"/>
        </w:rPr>
        <w:lastRenderedPageBreak/>
        <w:t>A.1 - Pokyny pre záujemcov/uchádzačov</w:t>
      </w:r>
    </w:p>
    <w:p w14:paraId="0789507C" w14:textId="77777777" w:rsidR="00CD1E8B" w:rsidRPr="006913C4" w:rsidRDefault="00CD1E8B" w:rsidP="00CD1E8B">
      <w:pPr>
        <w:spacing w:after="200" w:line="276" w:lineRule="auto"/>
        <w:rPr>
          <w:rFonts w:ascii="Times New Roman" w:eastAsia="Calibri" w:hAnsi="Times New Roman" w:cs="Times New Roman"/>
          <w:kern w:val="0"/>
          <w:sz w:val="22"/>
          <w:szCs w:val="22"/>
          <w14:ligatures w14:val="none"/>
        </w:rPr>
      </w:pPr>
    </w:p>
    <w:p w14:paraId="39E16A6E"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 xml:space="preserve">Časť I. </w:t>
      </w:r>
      <w:r w:rsidRPr="006913C4">
        <w:rPr>
          <w:rFonts w:ascii="Times New Roman" w:eastAsia="Times New Roman" w:hAnsi="Times New Roman" w:cs="Times New Roman"/>
          <w:b/>
          <w:bCs/>
          <w:noProof/>
          <w:kern w:val="0"/>
          <w:sz w:val="22"/>
          <w:szCs w:val="22"/>
          <w:lang w:eastAsia="x-none"/>
          <w14:ligatures w14:val="none"/>
        </w:rPr>
        <w:tab/>
        <w:t>Všeobecné informácie</w:t>
      </w:r>
      <w:bookmarkEnd w:id="3"/>
      <w:bookmarkEnd w:id="4"/>
    </w:p>
    <w:p w14:paraId="17BCDF72" w14:textId="77777777" w:rsidR="00CD1E8B" w:rsidRPr="006913C4" w:rsidRDefault="00CD1E8B" w:rsidP="00CD1E8B">
      <w:pPr>
        <w:spacing w:after="0" w:line="240" w:lineRule="auto"/>
        <w:rPr>
          <w:rFonts w:ascii="Times New Roman" w:eastAsia="Calibri" w:hAnsi="Times New Roman" w:cs="Times New Roman"/>
          <w:kern w:val="0"/>
          <w:sz w:val="22"/>
          <w:szCs w:val="22"/>
          <w:lang w:eastAsia="x-none"/>
          <w14:ligatures w14:val="none"/>
        </w:rPr>
      </w:pPr>
    </w:p>
    <w:p w14:paraId="43D4D7F4" w14:textId="77777777" w:rsidR="00CD1E8B" w:rsidRPr="006913C4" w:rsidRDefault="00CD1E8B" w:rsidP="00CD1E8B">
      <w:pPr>
        <w:keepNext/>
        <w:numPr>
          <w:ilvl w:val="0"/>
          <w:numId w:val="11"/>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5" w:name="_Toc338769692"/>
      <w:bookmarkStart w:id="6" w:name="_Toc338770011"/>
      <w:bookmarkStart w:id="7" w:name="_Toc338770099"/>
      <w:bookmarkStart w:id="8" w:name="_Toc338770140"/>
      <w:bookmarkStart w:id="9" w:name="_Toc338770556"/>
      <w:bookmarkStart w:id="10" w:name="_Toc338770791"/>
      <w:r w:rsidRPr="006913C4">
        <w:rPr>
          <w:rFonts w:ascii="Times New Roman" w:eastAsia="Times New Roman" w:hAnsi="Times New Roman" w:cs="Times New Roman"/>
          <w:b/>
          <w:bCs/>
          <w:noProof/>
          <w:kern w:val="0"/>
          <w:sz w:val="22"/>
          <w:szCs w:val="22"/>
          <w:lang w:eastAsia="x-none"/>
          <w14:ligatures w14:val="none"/>
        </w:rPr>
        <w:t>Identifikácia verejného obstarávateľa</w:t>
      </w:r>
      <w:bookmarkEnd w:id="5"/>
      <w:bookmarkEnd w:id="6"/>
      <w:bookmarkEnd w:id="7"/>
      <w:bookmarkEnd w:id="8"/>
      <w:bookmarkEnd w:id="9"/>
      <w:bookmarkEnd w:id="10"/>
    </w:p>
    <w:p w14:paraId="576D86AD" w14:textId="77777777" w:rsidR="00CD1E8B" w:rsidRPr="006913C4" w:rsidRDefault="00CD1E8B" w:rsidP="00CD1E8B">
      <w:pPr>
        <w:tabs>
          <w:tab w:val="left" w:pos="993"/>
          <w:tab w:val="left" w:pos="2410"/>
        </w:tabs>
        <w:spacing w:after="0" w:line="240" w:lineRule="auto"/>
        <w:ind w:left="3540" w:hanging="3180"/>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b/>
        <w:t>Názov organizácie:</w:t>
      </w:r>
      <w:r w:rsidRPr="006913C4">
        <w:rPr>
          <w:rFonts w:ascii="Times New Roman" w:eastAsia="Times New Roman" w:hAnsi="Times New Roman" w:cs="Times New Roman"/>
          <w:kern w:val="0"/>
          <w:sz w:val="22"/>
          <w:szCs w:val="22"/>
          <w:lang w:eastAsia="x-none"/>
          <w14:ligatures w14:val="none"/>
        </w:rPr>
        <w:tab/>
        <w:t>Ministerstvo zahraničných vecí a európskych záležitostí Slovenskej republiky</w:t>
      </w:r>
    </w:p>
    <w:p w14:paraId="1FD48F4A"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eastAsia="x-none"/>
          <w14:ligatures w14:val="none"/>
        </w:rPr>
        <w:t>odbor verejného obstarávania</w:t>
      </w:r>
    </w:p>
    <w:p w14:paraId="3889C7B3" w14:textId="77777777" w:rsidR="00CD1E8B" w:rsidRPr="006913C4" w:rsidRDefault="00CD1E8B" w:rsidP="00CD1E8B">
      <w:pPr>
        <w:tabs>
          <w:tab w:val="left" w:pos="993"/>
          <w:tab w:val="left" w:pos="2410"/>
        </w:tabs>
        <w:spacing w:after="0" w:line="240" w:lineRule="auto"/>
        <w:ind w:left="993" w:hanging="633"/>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b/>
        <w:t>IČO:</w:t>
      </w:r>
      <w:r w:rsidRPr="006913C4">
        <w:rPr>
          <w:rFonts w:ascii="Times New Roman" w:eastAsia="Times New Roman" w:hAnsi="Times New Roman" w:cs="Times New Roman"/>
          <w:kern w:val="0"/>
          <w:sz w:val="22"/>
          <w:szCs w:val="22"/>
          <w:lang w:eastAsia="x-none"/>
          <w14:ligatures w14:val="none"/>
        </w:rPr>
        <w:tab/>
      </w:r>
      <w:r w:rsidRPr="006913C4">
        <w:rPr>
          <w:rFonts w:ascii="Times New Roman" w:eastAsia="Times New Roman" w:hAnsi="Times New Roman" w:cs="Times New Roman"/>
          <w:kern w:val="0"/>
          <w:sz w:val="22"/>
          <w:szCs w:val="22"/>
          <w:lang w:eastAsia="x-none"/>
          <w14:ligatures w14:val="none"/>
        </w:rPr>
        <w:tab/>
      </w:r>
      <w:r w:rsidRPr="006913C4">
        <w:rPr>
          <w:rFonts w:ascii="Times New Roman" w:eastAsia="Times New Roman" w:hAnsi="Times New Roman" w:cs="Times New Roman"/>
          <w:kern w:val="0"/>
          <w:sz w:val="22"/>
          <w:szCs w:val="22"/>
          <w:lang w:eastAsia="x-none"/>
          <w14:ligatures w14:val="none"/>
        </w:rPr>
        <w:tab/>
        <w:t>00699021</w:t>
      </w:r>
    </w:p>
    <w:p w14:paraId="18BEF240" w14:textId="77777777" w:rsidR="00CD1E8B" w:rsidRPr="006913C4" w:rsidRDefault="00CD1E8B" w:rsidP="00CD1E8B">
      <w:pPr>
        <w:tabs>
          <w:tab w:val="left" w:pos="993"/>
          <w:tab w:val="left" w:pos="2410"/>
        </w:tabs>
        <w:spacing w:after="0" w:line="240" w:lineRule="auto"/>
        <w:ind w:left="993" w:hanging="633"/>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b/>
        <w:t>Sídlo organizácie:</w:t>
      </w:r>
      <w:r w:rsidRPr="006913C4">
        <w:rPr>
          <w:rFonts w:ascii="Times New Roman" w:eastAsia="Times New Roman" w:hAnsi="Times New Roman" w:cs="Times New Roman"/>
          <w:kern w:val="0"/>
          <w:sz w:val="22"/>
          <w:szCs w:val="22"/>
          <w:lang w:eastAsia="x-none"/>
          <w14:ligatures w14:val="none"/>
        </w:rPr>
        <w:tab/>
      </w:r>
      <w:r w:rsidRPr="006913C4">
        <w:rPr>
          <w:rFonts w:ascii="Times New Roman" w:eastAsia="Times New Roman" w:hAnsi="Times New Roman" w:cs="Times New Roman"/>
          <w:kern w:val="0"/>
          <w:sz w:val="22"/>
          <w:szCs w:val="22"/>
          <w:lang w:eastAsia="x-none"/>
          <w14:ligatures w14:val="none"/>
        </w:rPr>
        <w:tab/>
        <w:t>Hlboká cesta č. 2, 833 36 Bratislava</w:t>
      </w:r>
    </w:p>
    <w:p w14:paraId="70603B04" w14:textId="77777777" w:rsidR="00CD1E8B" w:rsidRPr="006913C4" w:rsidRDefault="00CD1E8B" w:rsidP="00CD1E8B">
      <w:pPr>
        <w:tabs>
          <w:tab w:val="left" w:pos="993"/>
          <w:tab w:val="left" w:pos="2410"/>
        </w:tabs>
        <w:spacing w:after="0" w:line="240" w:lineRule="auto"/>
        <w:ind w:left="993" w:hanging="633"/>
        <w:rPr>
          <w:rFonts w:ascii="Times New Roman" w:eastAsia="Times New Roman" w:hAnsi="Times New Roman" w:cs="Times New Roman"/>
          <w:iCs/>
          <w:kern w:val="0"/>
          <w:sz w:val="22"/>
          <w:szCs w:val="22"/>
          <w:u w:val="single"/>
          <w:lang w:eastAsia="x-none"/>
          <w14:ligatures w14:val="none"/>
        </w:rPr>
      </w:pPr>
      <w:r w:rsidRPr="006913C4">
        <w:rPr>
          <w:rFonts w:ascii="Times New Roman" w:eastAsia="Times New Roman" w:hAnsi="Times New Roman" w:cs="Times New Roman"/>
          <w:kern w:val="0"/>
          <w:sz w:val="22"/>
          <w:szCs w:val="22"/>
          <w:lang w:eastAsia="x-none"/>
          <w14:ligatures w14:val="none"/>
        </w:rPr>
        <w:tab/>
        <w:t>Komunikačné rozhranie:</w:t>
      </w:r>
      <w:r w:rsidRPr="006913C4">
        <w:rPr>
          <w:rFonts w:ascii="Times New Roman" w:eastAsia="Times New Roman" w:hAnsi="Times New Roman" w:cs="Times New Roman"/>
          <w:kern w:val="0"/>
          <w:sz w:val="22"/>
          <w:szCs w:val="22"/>
          <w:lang w:eastAsia="x-none"/>
          <w14:ligatures w14:val="none"/>
        </w:rPr>
        <w:tab/>
      </w:r>
      <w:hyperlink r:id="rId14" w:history="1">
        <w:r w:rsidRPr="006913C4">
          <w:rPr>
            <w:rFonts w:ascii="Times New Roman" w:eastAsia="Times New Roman" w:hAnsi="Times New Roman" w:cs="Times New Roman"/>
            <w:iCs/>
            <w:color w:val="0000FF"/>
            <w:kern w:val="0"/>
            <w:sz w:val="22"/>
            <w:szCs w:val="22"/>
            <w:u w:val="single"/>
            <w:lang w:eastAsia="x-none"/>
            <w14:ligatures w14:val="none"/>
          </w:rPr>
          <w:t>https://josephine.proebiz.com</w:t>
        </w:r>
      </w:hyperlink>
    </w:p>
    <w:p w14:paraId="36C50A61" w14:textId="77777777" w:rsidR="00CD1E8B" w:rsidRPr="006913C4" w:rsidRDefault="00CD1E8B" w:rsidP="00CD1E8B">
      <w:pPr>
        <w:tabs>
          <w:tab w:val="left" w:pos="993"/>
          <w:tab w:val="left" w:pos="2410"/>
        </w:tabs>
        <w:spacing w:after="0" w:line="240" w:lineRule="auto"/>
        <w:ind w:left="993" w:hanging="633"/>
        <w:rPr>
          <w:rFonts w:ascii="Times New Roman" w:eastAsia="Times New Roman" w:hAnsi="Times New Roman" w:cs="Times New Roman"/>
          <w:iCs/>
          <w:kern w:val="0"/>
          <w:sz w:val="22"/>
          <w:szCs w:val="22"/>
          <w:u w:val="single"/>
          <w:lang w:eastAsia="x-none"/>
          <w14:ligatures w14:val="none"/>
        </w:rPr>
      </w:pPr>
    </w:p>
    <w:p w14:paraId="402C03E1" w14:textId="77777777" w:rsidR="00CD1E8B" w:rsidRPr="006913C4" w:rsidRDefault="00CD1E8B" w:rsidP="00CD1E8B">
      <w:pPr>
        <w:keepNext/>
        <w:numPr>
          <w:ilvl w:val="0"/>
          <w:numId w:val="11"/>
        </w:numPr>
        <w:spacing w:before="240" w:after="0" w:line="240" w:lineRule="auto"/>
        <w:ind w:left="709" w:hanging="425"/>
        <w:jc w:val="both"/>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Predmet zákazky</w:t>
      </w:r>
    </w:p>
    <w:p w14:paraId="425B0890" w14:textId="77777777" w:rsidR="00117D26" w:rsidRDefault="001411BA" w:rsidP="00CD1E8B">
      <w:pPr>
        <w:keepNext/>
        <w:numPr>
          <w:ilvl w:val="1"/>
          <w:numId w:val="11"/>
        </w:numPr>
        <w:spacing w:after="0" w:line="240" w:lineRule="auto"/>
        <w:ind w:left="993" w:hanging="567"/>
        <w:jc w:val="both"/>
        <w:outlineLvl w:val="3"/>
        <w:rPr>
          <w:rFonts w:ascii="Times New Roman" w:eastAsia="Times New Roman" w:hAnsi="Times New Roman" w:cs="Times New Roman"/>
          <w:bCs/>
          <w:kern w:val="0"/>
          <w:sz w:val="22"/>
          <w:szCs w:val="22"/>
          <w:lang w:eastAsia="x-none"/>
          <w14:ligatures w14:val="none"/>
        </w:rPr>
      </w:pPr>
      <w:r>
        <w:rPr>
          <w:rFonts w:ascii="Times New Roman" w:eastAsia="Times New Roman" w:hAnsi="Times New Roman" w:cs="Times New Roman"/>
          <w:bCs/>
          <w:kern w:val="0"/>
          <w:sz w:val="22"/>
          <w:szCs w:val="22"/>
          <w:lang w:eastAsia="x-none"/>
          <w14:ligatures w14:val="none"/>
        </w:rPr>
        <w:t xml:space="preserve">Predmetom zákazky je zabezpečenie jednosmerných alebo spiatočných leteniek </w:t>
      </w:r>
      <w:r w:rsidR="00117D26" w:rsidRPr="00117D26">
        <w:rPr>
          <w:rFonts w:ascii="Times New Roman" w:eastAsia="Times New Roman" w:hAnsi="Times New Roman" w:cs="Times New Roman"/>
          <w:bCs/>
          <w:kern w:val="0"/>
          <w:sz w:val="22"/>
          <w:szCs w:val="22"/>
          <w:lang w:eastAsia="x-none"/>
          <w14:ligatures w14:val="none"/>
        </w:rPr>
        <w:t>pri zahraničných a tuzemských pracovných cestách z/do destinácií, ktoré budú uvedené v požiadavke verejného obstarávateľa na leteckú prepravu:</w:t>
      </w:r>
    </w:p>
    <w:p w14:paraId="307FF808" w14:textId="77777777" w:rsidR="00117D26" w:rsidRDefault="00117D26" w:rsidP="00117D26">
      <w:pPr>
        <w:pStyle w:val="Odsekzoznamu"/>
        <w:keepNext/>
        <w:numPr>
          <w:ilvl w:val="0"/>
          <w:numId w:val="52"/>
        </w:numPr>
        <w:spacing w:after="0" w:line="240" w:lineRule="auto"/>
        <w:jc w:val="both"/>
        <w:outlineLvl w:val="3"/>
        <w:rPr>
          <w:rFonts w:ascii="Times New Roman" w:eastAsia="Times New Roman" w:hAnsi="Times New Roman" w:cs="Times New Roman"/>
          <w:bCs/>
          <w:kern w:val="0"/>
          <w:sz w:val="22"/>
          <w:szCs w:val="22"/>
          <w:lang w:eastAsia="x-none"/>
          <w14:ligatures w14:val="none"/>
        </w:rPr>
      </w:pPr>
      <w:r w:rsidRPr="00117D26">
        <w:rPr>
          <w:rFonts w:ascii="Times New Roman" w:eastAsia="Times New Roman" w:hAnsi="Times New Roman" w:cs="Times New Roman"/>
          <w:bCs/>
          <w:kern w:val="0"/>
          <w:sz w:val="22"/>
          <w:szCs w:val="22"/>
          <w:lang w:eastAsia="x-none"/>
          <w14:ligatures w14:val="none"/>
        </w:rPr>
        <w:t>pre vedúceho predstaviteľa verejného obstarávateľa, ktorým je minister zahraničných vecí a európskych záležitostí Slovenskej republiky, štátny tajomník Ministerstva zahraničných vecí a európskych záležitostí Slovenskej republiky a generálny tajomník služobného úradu Ministerstva zahraničných vecí a európskych záležitostí Slovenskej republiky,</w:t>
      </w:r>
      <w:r w:rsidR="001411BA" w:rsidRPr="00117D26">
        <w:rPr>
          <w:rFonts w:ascii="Times New Roman" w:eastAsia="Times New Roman" w:hAnsi="Times New Roman" w:cs="Times New Roman"/>
          <w:bCs/>
          <w:kern w:val="0"/>
          <w:sz w:val="22"/>
          <w:szCs w:val="22"/>
          <w:lang w:eastAsia="x-none"/>
          <w14:ligatures w14:val="none"/>
        </w:rPr>
        <w:t xml:space="preserve"> </w:t>
      </w:r>
    </w:p>
    <w:p w14:paraId="285068D3" w14:textId="7206E915" w:rsidR="00117D26" w:rsidRDefault="00117D26" w:rsidP="00117D26">
      <w:pPr>
        <w:pStyle w:val="Odsekzoznamu"/>
        <w:keepNext/>
        <w:numPr>
          <w:ilvl w:val="0"/>
          <w:numId w:val="52"/>
        </w:numPr>
        <w:spacing w:after="0" w:line="240" w:lineRule="auto"/>
        <w:jc w:val="both"/>
        <w:outlineLvl w:val="3"/>
        <w:rPr>
          <w:rFonts w:ascii="Times New Roman" w:eastAsia="Times New Roman" w:hAnsi="Times New Roman" w:cs="Times New Roman"/>
          <w:bCs/>
          <w:kern w:val="0"/>
          <w:sz w:val="22"/>
          <w:szCs w:val="22"/>
          <w:lang w:eastAsia="x-none"/>
          <w14:ligatures w14:val="none"/>
        </w:rPr>
      </w:pPr>
      <w:r w:rsidRPr="00117D26">
        <w:rPr>
          <w:rFonts w:ascii="Times New Roman" w:eastAsia="Times New Roman" w:hAnsi="Times New Roman" w:cs="Times New Roman"/>
          <w:bCs/>
          <w:kern w:val="0"/>
          <w:sz w:val="22"/>
          <w:szCs w:val="22"/>
          <w:lang w:eastAsia="x-none"/>
          <w14:ligatures w14:val="none"/>
        </w:rPr>
        <w:t>pre osobu určenú verejným obstarávateľom</w:t>
      </w:r>
      <w:r>
        <w:rPr>
          <w:rFonts w:ascii="Times New Roman" w:eastAsia="Times New Roman" w:hAnsi="Times New Roman" w:cs="Times New Roman"/>
          <w:bCs/>
          <w:kern w:val="0"/>
          <w:sz w:val="22"/>
          <w:szCs w:val="22"/>
          <w:lang w:eastAsia="x-none"/>
          <w14:ligatures w14:val="none"/>
        </w:rPr>
        <w:t>.</w:t>
      </w:r>
    </w:p>
    <w:p w14:paraId="739DA401" w14:textId="385B0C2B" w:rsidR="00CD1E8B" w:rsidRPr="00117D26" w:rsidRDefault="00C423AB" w:rsidP="00117D26">
      <w:pPr>
        <w:keepNext/>
        <w:spacing w:after="0" w:line="240" w:lineRule="auto"/>
        <w:ind w:left="993"/>
        <w:jc w:val="both"/>
        <w:outlineLvl w:val="3"/>
        <w:rPr>
          <w:rFonts w:ascii="Times New Roman" w:eastAsia="Times New Roman" w:hAnsi="Times New Roman" w:cs="Times New Roman"/>
          <w:bCs/>
          <w:kern w:val="0"/>
          <w:sz w:val="22"/>
          <w:szCs w:val="22"/>
          <w:lang w:eastAsia="x-none"/>
          <w14:ligatures w14:val="none"/>
        </w:rPr>
      </w:pPr>
      <w:r w:rsidRPr="00117D26">
        <w:rPr>
          <w:rFonts w:ascii="Times New Roman" w:eastAsia="Times New Roman" w:hAnsi="Times New Roman" w:cs="Times New Roman"/>
          <w:bCs/>
          <w:kern w:val="0"/>
          <w:sz w:val="22"/>
          <w:szCs w:val="22"/>
          <w:lang w:eastAsia="x-none"/>
          <w14:ligatures w14:val="none"/>
        </w:rPr>
        <w:t>Podrobné informácie sú uvedené v časti B.1 "Opis predmetu zákazky" a časti B.2 "Obchodné podmienky plnenia predmetu zákazky" týchto súťažných podkladov.</w:t>
      </w:r>
    </w:p>
    <w:p w14:paraId="01A9AF55" w14:textId="77777777"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Spoločný slovník obstarávania (CPV): </w:t>
      </w:r>
    </w:p>
    <w:p w14:paraId="65B7F1D2"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Hlavný predmet:</w:t>
      </w:r>
    </w:p>
    <w:p w14:paraId="56CF799D" w14:textId="0E896BC8" w:rsidR="001411BA" w:rsidRDefault="00CD1E8B" w:rsidP="00B52093">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Hlavný slovník: </w:t>
      </w:r>
      <w:r w:rsidR="001411BA" w:rsidRPr="001411BA">
        <w:rPr>
          <w:rFonts w:ascii="Times New Roman" w:eastAsia="Times New Roman" w:hAnsi="Times New Roman"/>
          <w:bCs/>
          <w:noProof/>
          <w:sz w:val="22"/>
          <w:szCs w:val="22"/>
          <w:lang w:eastAsia="x-none"/>
        </w:rPr>
        <w:t>60400000-2 – Letecké dopravné služby</w:t>
      </w:r>
      <w:r w:rsidR="001411BA" w:rsidRPr="001411BA">
        <w:rPr>
          <w:rFonts w:ascii="Times New Roman" w:eastAsia="Times New Roman" w:hAnsi="Times New Roman" w:cs="Times New Roman"/>
          <w:bCs/>
          <w:noProof/>
          <w:kern w:val="0"/>
          <w:sz w:val="20"/>
          <w:szCs w:val="20"/>
          <w:lang w:eastAsia="x-none"/>
          <w14:ligatures w14:val="none"/>
        </w:rPr>
        <w:t xml:space="preserve"> </w:t>
      </w:r>
    </w:p>
    <w:p w14:paraId="1B5BE125" w14:textId="46055D0C"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Doplňujúce predmety</w:t>
      </w:r>
    </w:p>
    <w:p w14:paraId="2ED915EB" w14:textId="6C92CBC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Hlavný slovník: </w:t>
      </w:r>
      <w:r w:rsidR="001411BA" w:rsidRPr="001411BA">
        <w:rPr>
          <w:rFonts w:ascii="Times New Roman" w:hAnsi="Times New Roman"/>
          <w:sz w:val="22"/>
          <w:szCs w:val="22"/>
          <w:lang w:eastAsia="x-none"/>
        </w:rPr>
        <w:t>63510000-7 – Služby cestovných kancelárií a podobné služby</w:t>
      </w:r>
      <w:r w:rsidRPr="001411BA">
        <w:rPr>
          <w:rFonts w:ascii="Times New Roman" w:eastAsia="Times New Roman" w:hAnsi="Times New Roman" w:cs="Times New Roman"/>
          <w:bCs/>
          <w:noProof/>
          <w:kern w:val="0"/>
          <w:sz w:val="20"/>
          <w:szCs w:val="20"/>
          <w:lang w:eastAsia="x-none"/>
          <w14:ligatures w14:val="none"/>
        </w:rPr>
        <w:t xml:space="preserve"> </w:t>
      </w:r>
    </w:p>
    <w:p w14:paraId="592AAB2A" w14:textId="77777777" w:rsidR="00CD1E8B" w:rsidRPr="006913C4" w:rsidRDefault="00CD1E8B" w:rsidP="00CD1E8B">
      <w:pPr>
        <w:tabs>
          <w:tab w:val="left" w:pos="993"/>
          <w:tab w:val="left" w:pos="2410"/>
        </w:tabs>
        <w:spacing w:after="0" w:line="240" w:lineRule="auto"/>
        <w:ind w:left="993" w:hanging="633"/>
        <w:rPr>
          <w:rFonts w:ascii="Times New Roman" w:eastAsia="Times New Roman" w:hAnsi="Times New Roman" w:cs="Times New Roman"/>
          <w:iCs/>
          <w:kern w:val="0"/>
          <w:sz w:val="22"/>
          <w:szCs w:val="22"/>
          <w:u w:val="single"/>
          <w:lang w:eastAsia="x-none"/>
          <w14:ligatures w14:val="none"/>
        </w:rPr>
      </w:pPr>
    </w:p>
    <w:p w14:paraId="5811CA30" w14:textId="77777777" w:rsidR="00CD1E8B" w:rsidRPr="006913C4" w:rsidRDefault="00CD1E8B" w:rsidP="00CD1E8B">
      <w:pPr>
        <w:numPr>
          <w:ilvl w:val="0"/>
          <w:numId w:val="11"/>
        </w:numPr>
        <w:spacing w:after="0" w:line="240" w:lineRule="auto"/>
        <w:ind w:hanging="573"/>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Komplexnosť dodávky</w:t>
      </w:r>
    </w:p>
    <w:p w14:paraId="3D867BBD" w14:textId="6F2BC398" w:rsidR="00CD1E8B" w:rsidRPr="006913C4" w:rsidRDefault="00CD1E8B" w:rsidP="00CD1E8B">
      <w:pPr>
        <w:numPr>
          <w:ilvl w:val="1"/>
          <w:numId w:val="11"/>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Predmet zákazky nie je rozdelený na časti. </w:t>
      </w:r>
      <w:bookmarkStart w:id="11" w:name="_Hlk218842541"/>
      <w:r w:rsidRPr="006913C4">
        <w:rPr>
          <w:rFonts w:ascii="Times New Roman" w:eastAsia="Times New Roman" w:hAnsi="Times New Roman" w:cs="Times New Roman"/>
          <w:bCs/>
          <w:noProof/>
          <w:kern w:val="0"/>
          <w:sz w:val="22"/>
          <w:szCs w:val="22"/>
          <w:lang w:eastAsia="x-none"/>
          <w14:ligatures w14:val="none"/>
        </w:rPr>
        <w:t>Odôvodnenie nerozdelenia zákazky na časti tvorí prílohu č. 1 týchto súťažných podkladov.</w:t>
      </w:r>
      <w:bookmarkEnd w:id="11"/>
    </w:p>
    <w:p w14:paraId="6B45D581" w14:textId="77777777"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bookmarkStart w:id="12" w:name="_Hlk218842609"/>
      <w:r w:rsidRPr="006913C4">
        <w:rPr>
          <w:rFonts w:ascii="Times New Roman" w:eastAsia="Times New Roman" w:hAnsi="Times New Roman" w:cs="Times New Roman"/>
          <w:bCs/>
          <w:noProof/>
          <w:kern w:val="0"/>
          <w:sz w:val="22"/>
          <w:szCs w:val="22"/>
          <w:lang w:eastAsia="x-none"/>
          <w14:ligatures w14:val="none"/>
        </w:rPr>
        <w:t>Verejný obstarávateľ od uchádzačov nevyžaduje variantné riešenie a uchádzačom sa nepovoľuje predložiť variantné riešenie vo vzťahu k požadovanému predmetu zákazky.</w:t>
      </w:r>
    </w:p>
    <w:bookmarkEnd w:id="12"/>
    <w:p w14:paraId="713A4D45"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x-none"/>
          <w14:ligatures w14:val="none"/>
        </w:rPr>
      </w:pPr>
    </w:p>
    <w:p w14:paraId="64B334B1" w14:textId="77777777" w:rsidR="00CD1E8B" w:rsidRPr="006913C4" w:rsidRDefault="00CD1E8B" w:rsidP="00CD1E8B">
      <w:pPr>
        <w:keepNext/>
        <w:numPr>
          <w:ilvl w:val="0"/>
          <w:numId w:val="11"/>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13" w:name="_Toc338769695"/>
      <w:bookmarkStart w:id="14" w:name="_Toc338770014"/>
      <w:bookmarkStart w:id="15" w:name="_Toc338770102"/>
      <w:bookmarkStart w:id="16" w:name="_Toc338770143"/>
      <w:bookmarkStart w:id="17" w:name="_Toc338770559"/>
      <w:bookmarkStart w:id="18" w:name="_Toc338770794"/>
      <w:r w:rsidRPr="006913C4">
        <w:rPr>
          <w:rFonts w:ascii="Times New Roman" w:eastAsia="Times New Roman" w:hAnsi="Times New Roman" w:cs="Times New Roman"/>
          <w:b/>
          <w:bCs/>
          <w:noProof/>
          <w:kern w:val="0"/>
          <w:sz w:val="22"/>
          <w:szCs w:val="22"/>
          <w:lang w:eastAsia="x-none"/>
          <w14:ligatures w14:val="none"/>
        </w:rPr>
        <w:t>Predpokladaná hodnota zákazky</w:t>
      </w:r>
    </w:p>
    <w:p w14:paraId="49F96868" w14:textId="7753D103"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Verejný obstarávateľ stanovil predpokladanú hodnotu zákazky vo výške </w:t>
      </w:r>
      <w:r w:rsidR="00915F22">
        <w:rPr>
          <w:rFonts w:ascii="Times New Roman" w:eastAsia="Times New Roman" w:hAnsi="Times New Roman" w:cs="Times New Roman"/>
          <w:b/>
          <w:noProof/>
          <w:kern w:val="0"/>
          <w:sz w:val="22"/>
          <w:szCs w:val="22"/>
          <w:lang w:eastAsia="x-none"/>
          <w14:ligatures w14:val="none"/>
        </w:rPr>
        <w:t>986 175,96</w:t>
      </w:r>
      <w:r w:rsidRPr="006913C4">
        <w:rPr>
          <w:rFonts w:ascii="Times New Roman" w:eastAsia="Times New Roman" w:hAnsi="Times New Roman" w:cs="Times New Roman"/>
          <w:b/>
          <w:noProof/>
          <w:kern w:val="0"/>
          <w:sz w:val="22"/>
          <w:szCs w:val="22"/>
          <w:lang w:eastAsia="x-none"/>
          <w14:ligatures w14:val="none"/>
        </w:rPr>
        <w:t xml:space="preserve"> EUR</w:t>
      </w:r>
      <w:r w:rsidRPr="006913C4">
        <w:rPr>
          <w:rFonts w:ascii="Times New Roman" w:eastAsia="Times New Roman" w:hAnsi="Times New Roman" w:cs="Times New Roman"/>
          <w:bCs/>
          <w:noProof/>
          <w:kern w:val="0"/>
          <w:sz w:val="22"/>
          <w:szCs w:val="22"/>
          <w:lang w:eastAsia="x-none"/>
          <w14:ligatures w14:val="none"/>
        </w:rPr>
        <w:t xml:space="preserve"> bez DPH.</w:t>
      </w:r>
    </w:p>
    <w:p w14:paraId="00272C29" w14:textId="77777777" w:rsidR="00CD1E8B" w:rsidRPr="006913C4" w:rsidRDefault="00CD1E8B" w:rsidP="00CD1E8B">
      <w:pPr>
        <w:spacing w:after="0" w:line="240" w:lineRule="auto"/>
        <w:rPr>
          <w:rFonts w:ascii="Times New Roman" w:eastAsia="Calibri" w:hAnsi="Times New Roman" w:cs="Times New Roman"/>
          <w:kern w:val="0"/>
          <w:sz w:val="22"/>
          <w:szCs w:val="22"/>
          <w:lang w:eastAsia="x-none"/>
          <w14:ligatures w14:val="none"/>
        </w:rPr>
      </w:pPr>
    </w:p>
    <w:p w14:paraId="79D5D438" w14:textId="77777777" w:rsidR="00CD1E8B" w:rsidRPr="006913C4" w:rsidRDefault="00CD1E8B" w:rsidP="00CD1E8B">
      <w:pPr>
        <w:keepNext/>
        <w:numPr>
          <w:ilvl w:val="0"/>
          <w:numId w:val="11"/>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Zdroj finančných prostriedkov</w:t>
      </w:r>
      <w:bookmarkEnd w:id="13"/>
      <w:bookmarkEnd w:id="14"/>
      <w:bookmarkEnd w:id="15"/>
      <w:bookmarkEnd w:id="16"/>
      <w:bookmarkEnd w:id="17"/>
      <w:bookmarkEnd w:id="18"/>
    </w:p>
    <w:p w14:paraId="1B3B5272" w14:textId="658660BD"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Predmet zákazky bude financovaný z rozpočtových prostriedkov verejného obstarávateľa</w:t>
      </w:r>
      <w:r w:rsidRPr="006913C4">
        <w:rPr>
          <w:rFonts w:ascii="Times New Roman" w:eastAsia="Times New Roman" w:hAnsi="Times New Roman" w:cs="Times New Roman"/>
          <w:bCs/>
          <w:noProof/>
          <w:kern w:val="0"/>
          <w:sz w:val="22"/>
          <w:szCs w:val="22"/>
          <w:lang w:val="x-none" w:eastAsia="x-none"/>
          <w14:ligatures w14:val="none"/>
        </w:rPr>
        <w:t>.</w:t>
      </w:r>
    </w:p>
    <w:p w14:paraId="4DD6A911" w14:textId="77777777" w:rsidR="00CD1E8B" w:rsidRPr="006913C4" w:rsidRDefault="00CD1E8B" w:rsidP="00CD1E8B">
      <w:pPr>
        <w:keepNext/>
        <w:spacing w:after="0" w:line="240" w:lineRule="auto"/>
        <w:jc w:val="both"/>
        <w:outlineLvl w:val="3"/>
        <w:rPr>
          <w:rFonts w:ascii="Times New Roman" w:eastAsia="Times New Roman" w:hAnsi="Times New Roman" w:cs="Times New Roman"/>
          <w:bCs/>
          <w:noProof/>
          <w:color w:val="FF0000"/>
          <w:kern w:val="0"/>
          <w:sz w:val="22"/>
          <w:szCs w:val="22"/>
          <w:lang w:eastAsia="x-none"/>
          <w14:ligatures w14:val="none"/>
        </w:rPr>
      </w:pPr>
    </w:p>
    <w:p w14:paraId="3F20E038" w14:textId="77777777" w:rsidR="00CD1E8B" w:rsidRPr="003D2973" w:rsidRDefault="00CD1E8B" w:rsidP="00CD1E8B">
      <w:pPr>
        <w:numPr>
          <w:ilvl w:val="0"/>
          <w:numId w:val="11"/>
        </w:numPr>
        <w:spacing w:after="0" w:line="240" w:lineRule="auto"/>
        <w:ind w:hanging="573"/>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val="x-none" w:eastAsia="x-none"/>
          <w14:ligatures w14:val="none"/>
        </w:rPr>
        <w:t xml:space="preserve"> </w:t>
      </w:r>
      <w:bookmarkStart w:id="19" w:name="_Toc338769696"/>
      <w:bookmarkStart w:id="20" w:name="_Toc338770015"/>
      <w:bookmarkStart w:id="21" w:name="_Toc338770103"/>
      <w:bookmarkStart w:id="22" w:name="_Toc338770144"/>
      <w:bookmarkStart w:id="23" w:name="_Toc338770560"/>
      <w:bookmarkStart w:id="24" w:name="_Toc338770795"/>
      <w:r w:rsidRPr="006913C4">
        <w:rPr>
          <w:rFonts w:ascii="Times New Roman" w:eastAsia="Times New Roman" w:hAnsi="Times New Roman" w:cs="Times New Roman"/>
          <w:b/>
          <w:bCs/>
          <w:noProof/>
          <w:kern w:val="0"/>
          <w:sz w:val="22"/>
          <w:szCs w:val="22"/>
          <w:lang w:eastAsia="x-none"/>
          <w14:ligatures w14:val="none"/>
        </w:rPr>
        <w:t>Typ zmluvy</w:t>
      </w:r>
      <w:bookmarkEnd w:id="19"/>
      <w:bookmarkEnd w:id="20"/>
      <w:bookmarkEnd w:id="21"/>
      <w:bookmarkEnd w:id="22"/>
      <w:bookmarkEnd w:id="23"/>
      <w:bookmarkEnd w:id="24"/>
    </w:p>
    <w:p w14:paraId="6B46A586" w14:textId="7CE5C6DB"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Verejný obstarávateľ uzatvorí s úspešným uchádzačom </w:t>
      </w:r>
      <w:r w:rsidR="00915F22">
        <w:rPr>
          <w:rFonts w:ascii="Times New Roman" w:eastAsia="Times New Roman" w:hAnsi="Times New Roman" w:cs="Times New Roman"/>
          <w:bCs/>
          <w:noProof/>
          <w:kern w:val="0"/>
          <w:sz w:val="22"/>
          <w:szCs w:val="22"/>
          <w:lang w:eastAsia="x-none"/>
          <w14:ligatures w14:val="none"/>
        </w:rPr>
        <w:t xml:space="preserve">Rámcovú dohodu </w:t>
      </w:r>
      <w:r w:rsidR="003D2973" w:rsidRPr="003D2973">
        <w:rPr>
          <w:rFonts w:ascii="Times New Roman" w:eastAsia="Times New Roman" w:hAnsi="Times New Roman" w:cs="Times New Roman"/>
          <w:bCs/>
          <w:noProof/>
          <w:kern w:val="0"/>
          <w:sz w:val="22"/>
          <w:szCs w:val="22"/>
          <w:lang w:eastAsia="x-none"/>
          <w14:ligatures w14:val="none"/>
        </w:rPr>
        <w:t>o zabezpečení leteckej prepravy pre vedúcich predstaviteľov Ministerstva zahraničných vecí a európskych záležitostí Slovenskej republiky a určených osôb</w:t>
      </w:r>
      <w:r w:rsidR="00915F22">
        <w:rPr>
          <w:rFonts w:ascii="Times New Roman" w:eastAsia="Times New Roman" w:hAnsi="Times New Roman" w:cs="Times New Roman"/>
          <w:bCs/>
          <w:noProof/>
          <w:kern w:val="0"/>
          <w:sz w:val="22"/>
          <w:szCs w:val="22"/>
          <w:lang w:eastAsia="x-none"/>
          <w14:ligatures w14:val="none"/>
        </w:rPr>
        <w:t xml:space="preserve"> (ďalej len „Rámcová dohoda“)</w:t>
      </w:r>
      <w:r w:rsidRPr="006913C4">
        <w:rPr>
          <w:rFonts w:ascii="Times New Roman" w:eastAsia="Times New Roman" w:hAnsi="Times New Roman" w:cs="Times New Roman"/>
          <w:bCs/>
          <w:noProof/>
          <w:kern w:val="0"/>
          <w:sz w:val="22"/>
          <w:szCs w:val="22"/>
          <w:lang w:eastAsia="x-none"/>
          <w14:ligatures w14:val="none"/>
        </w:rPr>
        <w:t>. Podrobné informácie sú uvedené v časti B</w:t>
      </w:r>
      <w:r w:rsidR="00915F22">
        <w:rPr>
          <w:rFonts w:ascii="Times New Roman" w:eastAsia="Times New Roman" w:hAnsi="Times New Roman" w:cs="Times New Roman"/>
          <w:bCs/>
          <w:noProof/>
          <w:kern w:val="0"/>
          <w:sz w:val="22"/>
          <w:szCs w:val="22"/>
          <w:lang w:eastAsia="x-none"/>
          <w14:ligatures w14:val="none"/>
        </w:rPr>
        <w:t>.2</w:t>
      </w:r>
      <w:r w:rsidRPr="006913C4">
        <w:rPr>
          <w:rFonts w:ascii="Times New Roman" w:eastAsia="Times New Roman" w:hAnsi="Times New Roman" w:cs="Times New Roman"/>
          <w:bCs/>
          <w:noProof/>
          <w:kern w:val="0"/>
          <w:sz w:val="22"/>
          <w:szCs w:val="22"/>
          <w:lang w:eastAsia="x-none"/>
          <w14:ligatures w14:val="none"/>
        </w:rPr>
        <w:t xml:space="preserve"> „Obchodné podmienky </w:t>
      </w:r>
      <w:r w:rsidR="00924532">
        <w:rPr>
          <w:rFonts w:ascii="Times New Roman" w:eastAsia="Times New Roman" w:hAnsi="Times New Roman" w:cs="Times New Roman"/>
          <w:bCs/>
          <w:noProof/>
          <w:kern w:val="0"/>
          <w:sz w:val="22"/>
          <w:szCs w:val="22"/>
          <w:lang w:eastAsia="x-none"/>
          <w14:ligatures w14:val="none"/>
        </w:rPr>
        <w:t>plnenia</w:t>
      </w:r>
      <w:r w:rsidRPr="006913C4">
        <w:rPr>
          <w:rFonts w:ascii="Times New Roman" w:eastAsia="Times New Roman" w:hAnsi="Times New Roman" w:cs="Times New Roman"/>
          <w:bCs/>
          <w:noProof/>
          <w:kern w:val="0"/>
          <w:sz w:val="22"/>
          <w:szCs w:val="22"/>
          <w:lang w:eastAsia="x-none"/>
          <w14:ligatures w14:val="none"/>
        </w:rPr>
        <w:t xml:space="preserve"> predmetu zákazky“ týchto súťažných podkladov. </w:t>
      </w:r>
    </w:p>
    <w:p w14:paraId="1048F613" w14:textId="14B0A4FF" w:rsidR="00CD1E8B" w:rsidRPr="006913C4" w:rsidRDefault="00CD1E8B" w:rsidP="00CD1E8B">
      <w:pPr>
        <w:keepNext/>
        <w:numPr>
          <w:ilvl w:val="1"/>
          <w:numId w:val="11"/>
        </w:numPr>
        <w:spacing w:after="12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Právne </w:t>
      </w:r>
      <w:r w:rsidRPr="006913C4">
        <w:rPr>
          <w:rFonts w:ascii="Times New Roman" w:eastAsia="Times New Roman" w:hAnsi="Times New Roman" w:cs="Times New Roman"/>
          <w:bCs/>
          <w:kern w:val="0"/>
          <w:sz w:val="22"/>
          <w:szCs w:val="22"/>
          <w:lang w:eastAsia="x-none"/>
          <w14:ligatures w14:val="none"/>
        </w:rPr>
        <w:t xml:space="preserve">vzťahy vyžadované od skupiny dodávateľov, s ktorou sa uzatvorí </w:t>
      </w:r>
      <w:r w:rsidR="00915F22">
        <w:rPr>
          <w:rFonts w:ascii="Times New Roman" w:eastAsia="Times New Roman" w:hAnsi="Times New Roman" w:cs="Times New Roman"/>
          <w:bCs/>
          <w:kern w:val="0"/>
          <w:sz w:val="22"/>
          <w:szCs w:val="22"/>
          <w:lang w:eastAsia="x-none"/>
          <w14:ligatures w14:val="none"/>
        </w:rPr>
        <w:t>Rámcová dohoda</w:t>
      </w:r>
      <w:r w:rsidRPr="006913C4">
        <w:rPr>
          <w:rFonts w:ascii="Times New Roman" w:eastAsia="Times New Roman" w:hAnsi="Times New Roman" w:cs="Times New Roman"/>
          <w:bCs/>
          <w:kern w:val="0"/>
          <w:sz w:val="22"/>
          <w:szCs w:val="22"/>
          <w:lang w:eastAsia="x-none"/>
          <w14:ligatures w14:val="none"/>
        </w:rPr>
        <w:t xml:space="preserve">: Za účelom zabezpečenia riadneho plnenia </w:t>
      </w:r>
      <w:r w:rsidR="00915F22">
        <w:rPr>
          <w:rFonts w:ascii="Times New Roman" w:eastAsia="Times New Roman" w:hAnsi="Times New Roman" w:cs="Times New Roman"/>
          <w:bCs/>
          <w:kern w:val="0"/>
          <w:sz w:val="22"/>
          <w:szCs w:val="22"/>
          <w:lang w:eastAsia="x-none"/>
          <w14:ligatures w14:val="none"/>
        </w:rPr>
        <w:t>Rámcovej dohody</w:t>
      </w:r>
      <w:r w:rsidRPr="006913C4">
        <w:rPr>
          <w:rFonts w:ascii="Times New Roman" w:eastAsia="Times New Roman" w:hAnsi="Times New Roman" w:cs="Times New Roman"/>
          <w:bCs/>
          <w:kern w:val="0"/>
          <w:sz w:val="22"/>
          <w:szCs w:val="22"/>
          <w:lang w:eastAsia="x-none"/>
          <w14:ligatures w14:val="none"/>
        </w:rPr>
        <w:t xml:space="preserve">, ktorá bude výsledkom tohto postupu zadávania zákazky, bude verejný obstarávateľ od úspešného uchádzača, ak pôjde o skupinu dodávateľov v zmysle § 37 zákona o verejnom obstarávaní, pred uzavretím </w:t>
      </w:r>
      <w:r w:rsidR="00915F22">
        <w:rPr>
          <w:rFonts w:ascii="Times New Roman" w:eastAsia="Times New Roman" w:hAnsi="Times New Roman" w:cs="Times New Roman"/>
          <w:bCs/>
          <w:kern w:val="0"/>
          <w:sz w:val="22"/>
          <w:szCs w:val="22"/>
          <w:lang w:eastAsia="x-none"/>
          <w14:ligatures w14:val="none"/>
        </w:rPr>
        <w:t>Rámcovej dohody</w:t>
      </w:r>
      <w:r w:rsidRPr="006913C4">
        <w:rPr>
          <w:rFonts w:ascii="Times New Roman" w:eastAsia="Times New Roman" w:hAnsi="Times New Roman" w:cs="Times New Roman"/>
          <w:bCs/>
          <w:kern w:val="0"/>
          <w:sz w:val="22"/>
          <w:szCs w:val="22"/>
          <w:lang w:eastAsia="x-none"/>
          <w14:ligatures w14:val="none"/>
        </w:rPr>
        <w:t xml:space="preserve"> </w:t>
      </w:r>
      <w:r w:rsidRPr="006913C4">
        <w:rPr>
          <w:rFonts w:ascii="Times New Roman" w:eastAsia="Times New Roman" w:hAnsi="Times New Roman" w:cs="Times New Roman"/>
          <w:bCs/>
          <w:kern w:val="0"/>
          <w:sz w:val="22"/>
          <w:szCs w:val="22"/>
          <w:lang w:eastAsia="x-none"/>
          <w14:ligatures w14:val="none"/>
        </w:rPr>
        <w:lastRenderedPageBreak/>
        <w:t xml:space="preserve">požadovať, aby členovia tejto skupiny dodávateľov vytvorili medzi sebou právny vzťah, napríklad podľa § 829 a nasl. zákona č. 40/1964 Zb. Občiansky zákonník v znení neskorších predpisov – zmluva o združení, resp. obdobný právny vzťah, z  obsahu ktorého musí vyplývať, že členovia skupiny dodávateľov, teda subjekty na strane úspešného uchádzača, zodpovedajú za plnenie záväzkov vyplývajúcich </w:t>
      </w:r>
      <w:r w:rsidR="00915F22">
        <w:rPr>
          <w:rFonts w:ascii="Times New Roman" w:eastAsia="Times New Roman" w:hAnsi="Times New Roman" w:cs="Times New Roman"/>
          <w:bCs/>
          <w:kern w:val="0"/>
          <w:sz w:val="22"/>
          <w:szCs w:val="22"/>
          <w:lang w:eastAsia="x-none"/>
          <w14:ligatures w14:val="none"/>
        </w:rPr>
        <w:t>z Rámcovej dohody</w:t>
      </w:r>
      <w:r w:rsidRPr="006913C4">
        <w:rPr>
          <w:rFonts w:ascii="Times New Roman" w:eastAsia="Times New Roman" w:hAnsi="Times New Roman" w:cs="Times New Roman"/>
          <w:bCs/>
          <w:kern w:val="0"/>
          <w:sz w:val="22"/>
          <w:szCs w:val="22"/>
          <w:lang w:eastAsia="x-none"/>
          <w14:ligatures w14:val="none"/>
        </w:rPr>
        <w:t xml:space="preserve"> voči verejnému obstarávateľovi spoločne a nerozdielne. Musí byť tiež zrejmé, ktorý člen skupiny dodávateľov je oprávnený za skupinu dodávateľov konať. Originál alebo úradne overenú kópiu tejto zmluvy musí úspešný uchádzač predložiť verejnému obstarávateľovi v rámci súčinnosti potrebnej na uzatvorenie </w:t>
      </w:r>
      <w:r w:rsidR="00915F22">
        <w:rPr>
          <w:rFonts w:ascii="Times New Roman" w:eastAsia="Times New Roman" w:hAnsi="Times New Roman" w:cs="Times New Roman"/>
          <w:bCs/>
          <w:noProof/>
          <w:kern w:val="0"/>
          <w:sz w:val="22"/>
          <w:szCs w:val="22"/>
          <w:lang w:eastAsia="x-none"/>
          <w14:ligatures w14:val="none"/>
        </w:rPr>
        <w:t>Rámcovej dohody</w:t>
      </w:r>
      <w:r w:rsidRPr="006913C4">
        <w:rPr>
          <w:rFonts w:ascii="Times New Roman" w:eastAsia="Times New Roman" w:hAnsi="Times New Roman" w:cs="Times New Roman"/>
          <w:bCs/>
          <w:noProof/>
          <w:kern w:val="0"/>
          <w:sz w:val="22"/>
          <w:szCs w:val="22"/>
          <w:lang w:eastAsia="x-none"/>
          <w14:ligatures w14:val="none"/>
        </w:rPr>
        <w:t>.</w:t>
      </w:r>
    </w:p>
    <w:p w14:paraId="5A14FC0F" w14:textId="77777777" w:rsidR="00CD1E8B" w:rsidRPr="006913C4" w:rsidRDefault="00CD1E8B" w:rsidP="00CD1E8B">
      <w:pPr>
        <w:keepNext/>
        <w:numPr>
          <w:ilvl w:val="0"/>
          <w:numId w:val="11"/>
        </w:numPr>
        <w:spacing w:after="0" w:line="240" w:lineRule="auto"/>
        <w:ind w:hanging="573"/>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 xml:space="preserve">Miesto plnenia predmetu zákazky </w:t>
      </w:r>
    </w:p>
    <w:p w14:paraId="7216BE63" w14:textId="55937BA8" w:rsidR="00CD1E8B" w:rsidRPr="006913C4" w:rsidRDefault="00915F22" w:rsidP="00CD1E8B">
      <w:pPr>
        <w:keepNext/>
        <w:numPr>
          <w:ilvl w:val="1"/>
          <w:numId w:val="11"/>
        </w:numPr>
        <w:spacing w:after="120" w:line="240" w:lineRule="auto"/>
        <w:ind w:left="993" w:hanging="567"/>
        <w:jc w:val="both"/>
        <w:outlineLvl w:val="3"/>
        <w:rPr>
          <w:rFonts w:ascii="Times New Roman" w:eastAsia="Times New Roman" w:hAnsi="Times New Roman" w:cs="Times New Roman"/>
          <w:bCs/>
          <w:kern w:val="0"/>
          <w:sz w:val="22"/>
          <w:szCs w:val="22"/>
          <w:lang w:eastAsia="x-none"/>
          <w14:ligatures w14:val="none"/>
        </w:rPr>
      </w:pPr>
      <w:r>
        <w:rPr>
          <w:rFonts w:ascii="Times New Roman" w:eastAsia="Times New Roman" w:hAnsi="Times New Roman" w:cs="Times New Roman"/>
          <w:bCs/>
          <w:noProof/>
          <w:kern w:val="0"/>
          <w:sz w:val="22"/>
          <w:szCs w:val="22"/>
          <w:lang w:eastAsia="x-none"/>
          <w14:ligatures w14:val="none"/>
        </w:rPr>
        <w:t>Podrobné informácie o doručovaní leteniek sú uvedené v časti B.1</w:t>
      </w:r>
      <w:r w:rsidR="00E67753">
        <w:rPr>
          <w:rFonts w:ascii="Times New Roman" w:eastAsia="Times New Roman" w:hAnsi="Times New Roman" w:cs="Times New Roman"/>
          <w:bCs/>
          <w:noProof/>
          <w:kern w:val="0"/>
          <w:sz w:val="22"/>
          <w:szCs w:val="22"/>
          <w:lang w:eastAsia="x-none"/>
          <w14:ligatures w14:val="none"/>
        </w:rPr>
        <w:t xml:space="preserve"> „Opis predmetu zákazky“ a časti B.2 „Obchodné podmienky </w:t>
      </w:r>
      <w:r w:rsidR="00924532">
        <w:rPr>
          <w:rFonts w:ascii="Times New Roman" w:eastAsia="Times New Roman" w:hAnsi="Times New Roman" w:cs="Times New Roman"/>
          <w:bCs/>
          <w:noProof/>
          <w:kern w:val="0"/>
          <w:sz w:val="22"/>
          <w:szCs w:val="22"/>
          <w:lang w:eastAsia="x-none"/>
          <w14:ligatures w14:val="none"/>
        </w:rPr>
        <w:t>plnenia</w:t>
      </w:r>
      <w:r w:rsidR="00E67753">
        <w:rPr>
          <w:rFonts w:ascii="Times New Roman" w:eastAsia="Times New Roman" w:hAnsi="Times New Roman" w:cs="Times New Roman"/>
          <w:bCs/>
          <w:noProof/>
          <w:kern w:val="0"/>
          <w:sz w:val="22"/>
          <w:szCs w:val="22"/>
          <w:lang w:eastAsia="x-none"/>
          <w14:ligatures w14:val="none"/>
        </w:rPr>
        <w:t xml:space="preserve"> predmetu zákazky“ týchto súťažných podkladov.  </w:t>
      </w:r>
    </w:p>
    <w:p w14:paraId="33FE876C" w14:textId="77777777" w:rsidR="00CD1E8B" w:rsidRPr="006913C4" w:rsidRDefault="00CD1E8B" w:rsidP="00CD1E8B">
      <w:pPr>
        <w:keepNext/>
        <w:numPr>
          <w:ilvl w:val="0"/>
          <w:numId w:val="11"/>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25" w:name="_Toc338769698"/>
      <w:bookmarkStart w:id="26" w:name="_Toc338770017"/>
      <w:bookmarkStart w:id="27" w:name="_Toc338770105"/>
      <w:bookmarkStart w:id="28" w:name="_Toc338770146"/>
      <w:bookmarkStart w:id="29" w:name="_Toc338770562"/>
      <w:bookmarkStart w:id="30" w:name="_Toc338770797"/>
      <w:r w:rsidRPr="006913C4">
        <w:rPr>
          <w:rFonts w:ascii="Times New Roman" w:eastAsia="Times New Roman" w:hAnsi="Times New Roman" w:cs="Times New Roman"/>
          <w:b/>
          <w:bCs/>
          <w:noProof/>
          <w:kern w:val="0"/>
          <w:sz w:val="22"/>
          <w:szCs w:val="22"/>
          <w:lang w:eastAsia="x-none"/>
          <w14:ligatures w14:val="none"/>
        </w:rPr>
        <w:t>Druh zákazky</w:t>
      </w:r>
      <w:bookmarkEnd w:id="25"/>
      <w:bookmarkEnd w:id="26"/>
      <w:bookmarkEnd w:id="27"/>
      <w:bookmarkEnd w:id="28"/>
      <w:bookmarkEnd w:id="29"/>
      <w:bookmarkEnd w:id="30"/>
    </w:p>
    <w:p w14:paraId="469E19EB" w14:textId="77777777"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Zákazka na poskytnutie služby podľa § 3 ods. 4 zákona o verejnom obstarávaní.</w:t>
      </w:r>
    </w:p>
    <w:p w14:paraId="3A55247D"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p>
    <w:p w14:paraId="6F659A43" w14:textId="77777777" w:rsidR="00CD1E8B" w:rsidRPr="006913C4" w:rsidRDefault="00CD1E8B" w:rsidP="00CD1E8B">
      <w:pPr>
        <w:keepNext/>
        <w:numPr>
          <w:ilvl w:val="0"/>
          <w:numId w:val="11"/>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Lehota viazanosti ponúk</w:t>
      </w:r>
    </w:p>
    <w:p w14:paraId="27DBE7CA" w14:textId="77777777"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Uchádzač je svojou ponukou viazaný od uplynutia lehoty na predkladanie ponúk až do uplynutia lehoty viazanosti ponúk stanovenej verejným obstarávateľom na </w:t>
      </w:r>
      <w:r w:rsidRPr="006913C4">
        <w:rPr>
          <w:rFonts w:ascii="Times New Roman" w:eastAsia="Times New Roman" w:hAnsi="Times New Roman" w:cs="Times New Roman"/>
          <w:b/>
          <w:noProof/>
          <w:kern w:val="0"/>
          <w:sz w:val="22"/>
          <w:szCs w:val="22"/>
          <w:lang w:eastAsia="x-none"/>
          <w14:ligatures w14:val="none"/>
        </w:rPr>
        <w:t>6 mesiacov od uplynutia lehoty na predkladanie ponúk v tomto verejnom obstarávaní</w:t>
      </w:r>
      <w:r w:rsidRPr="006913C4">
        <w:rPr>
          <w:rFonts w:ascii="Times New Roman" w:eastAsia="Times New Roman" w:hAnsi="Times New Roman" w:cs="Times New Roman"/>
          <w:b/>
          <w:bCs/>
          <w:noProof/>
          <w:kern w:val="0"/>
          <w:sz w:val="22"/>
          <w:szCs w:val="22"/>
          <w:lang w:eastAsia="x-none"/>
          <w14:ligatures w14:val="none"/>
        </w:rPr>
        <w:t>.</w:t>
      </w:r>
      <w:r w:rsidRPr="006913C4">
        <w:rPr>
          <w:rFonts w:ascii="Times New Roman" w:eastAsia="Times New Roman" w:hAnsi="Times New Roman" w:cs="Times New Roman"/>
          <w:bCs/>
          <w:noProof/>
          <w:kern w:val="0"/>
          <w:sz w:val="22"/>
          <w:szCs w:val="22"/>
          <w:lang w:eastAsia="x-none"/>
          <w14:ligatures w14:val="none"/>
        </w:rPr>
        <w:t xml:space="preserve"> </w:t>
      </w:r>
      <w:r w:rsidRPr="006913C4">
        <w:rPr>
          <w:rFonts w:ascii="Times New Roman" w:eastAsia="Times New Roman" w:hAnsi="Times New Roman" w:cs="Times New Roman"/>
          <w:bCs/>
          <w:kern w:val="0"/>
          <w:sz w:val="22"/>
          <w:szCs w:val="22"/>
          <w:lang w:eastAsia="x-none"/>
          <w14:ligatures w14:val="none"/>
        </w:rPr>
        <w:t>Lehotu viazanosti ponúk podľa predchádzajúcej vety môže verejný obstarávateľ predĺžiť najviac o ďalších 6 mesiacov. V dôvodovej správe k zákonu č. 345/2018 Z. z., ktorým sa mení a dopĺňa zákon o verejnom obstarávaní, sa k § 46 ods. 2 zákona o verejnom obstarávaní uvádza: „Za účelom vyváženia vzťahov medzi verejným obstarávateľom alebo obstarávateľom a uchádzačom sa preto navrhuje, aby po uplynutí uvedeného obdobia neboli ponuky ďalej viazané zábezpekou. Znamená to, že po uplynutí lehoty viazanosti ponúk nastáva dôvod na vrátenie zábezpeky uchádzačom, pričom tí sú v tejto súvislosti oprávnení rozhodnúť sa, či budú v predmetnom postupe ďalej pokračovať alebo nie.“ V súlade s citovanou dôvodovou správou, v prípade potreby predĺženia lehoty viazanosti ponúk verejný obstarávateľ požiada uchádzača o vysvetlenie, či chce byť naďalej viazaný svojou ponukou. Ak uchádzač uvedie, že chce byť viazaný svojou ponukou aj po uplynutí pôvodne stanovenej lehoty viazanosti ponúk v novo stanovenej lehote viazanosti ponúk, bude povinný verejnému obstarávateľovi preukázať zloženie zábezpeky a zabezpečiť tak viazanosť svojej ponuky v novo stanovenej lehote viazanosti ponúk (ak to nezabezpečuje uchádzačom pôvodne zložená zábezpeka). Ak uchádzač uvedie, že nechce byť ďalej viazaný svojou ponukou, verejný obstarávateľ mu vráti alebo uvoľní zloženú zábezpeku.</w:t>
      </w:r>
    </w:p>
    <w:p w14:paraId="3A57F624" w14:textId="77777777" w:rsidR="00CD1E8B" w:rsidRPr="006913C4" w:rsidRDefault="00CD1E8B" w:rsidP="00CD1E8B">
      <w:pPr>
        <w:spacing w:after="200" w:line="276" w:lineRule="auto"/>
        <w:rPr>
          <w:rFonts w:ascii="Times New Roman" w:eastAsia="Calibri" w:hAnsi="Times New Roman" w:cs="Times New Roman"/>
          <w:kern w:val="0"/>
          <w:sz w:val="22"/>
          <w:szCs w:val="22"/>
          <w:lang w:eastAsia="x-none"/>
          <w14:ligatures w14:val="none"/>
        </w:rPr>
      </w:pPr>
    </w:p>
    <w:p w14:paraId="5B8AA109" w14:textId="12E3BD28" w:rsidR="00CD1E8B"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Časť II.</w:t>
      </w:r>
      <w:r w:rsidRPr="006913C4">
        <w:rPr>
          <w:rFonts w:ascii="Times New Roman" w:eastAsia="Times New Roman" w:hAnsi="Times New Roman" w:cs="Times New Roman"/>
          <w:b/>
          <w:bCs/>
          <w:noProof/>
          <w:kern w:val="0"/>
          <w:sz w:val="22"/>
          <w:szCs w:val="22"/>
          <w:lang w:eastAsia="x-none"/>
          <w14:ligatures w14:val="none"/>
        </w:rPr>
        <w:tab/>
      </w:r>
      <w:r w:rsidRPr="006913C4">
        <w:rPr>
          <w:rFonts w:ascii="Times New Roman" w:eastAsia="Times New Roman" w:hAnsi="Times New Roman" w:cs="Times New Roman"/>
          <w:b/>
          <w:noProof/>
          <w:kern w:val="0"/>
          <w:sz w:val="22"/>
          <w:szCs w:val="22"/>
          <w:lang w:eastAsia="x-none"/>
          <w14:ligatures w14:val="none"/>
        </w:rPr>
        <w:t>Komunikácia a</w:t>
      </w:r>
      <w:r w:rsidR="00117D26">
        <w:rPr>
          <w:rFonts w:ascii="Times New Roman" w:eastAsia="Times New Roman" w:hAnsi="Times New Roman" w:cs="Times New Roman"/>
          <w:b/>
          <w:noProof/>
          <w:kern w:val="0"/>
          <w:sz w:val="22"/>
          <w:szCs w:val="22"/>
          <w:lang w:eastAsia="x-none"/>
          <w14:ligatures w14:val="none"/>
        </w:rPr>
        <w:t> </w:t>
      </w:r>
      <w:r w:rsidRPr="006913C4">
        <w:rPr>
          <w:rFonts w:ascii="Times New Roman" w:eastAsia="Times New Roman" w:hAnsi="Times New Roman" w:cs="Times New Roman"/>
          <w:b/>
          <w:noProof/>
          <w:kern w:val="0"/>
          <w:sz w:val="22"/>
          <w:szCs w:val="22"/>
          <w:lang w:eastAsia="x-none"/>
          <w14:ligatures w14:val="none"/>
        </w:rPr>
        <w:t>vysvetľovanie</w:t>
      </w:r>
    </w:p>
    <w:p w14:paraId="080F9BD4" w14:textId="77777777" w:rsidR="00117D26" w:rsidRPr="006913C4" w:rsidRDefault="00117D26"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p>
    <w:p w14:paraId="66F9005F" w14:textId="77777777" w:rsidR="00CD1E8B" w:rsidRPr="006913C4" w:rsidRDefault="00CD1E8B" w:rsidP="00117D26">
      <w:pPr>
        <w:keepNext/>
        <w:keepLines/>
        <w:numPr>
          <w:ilvl w:val="0"/>
          <w:numId w:val="11"/>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Komunikácia medzi verejným obstarávateľom a záujemcami/uchádzačmi</w:t>
      </w:r>
    </w:p>
    <w:p w14:paraId="79901F57" w14:textId="7EC12EB6" w:rsidR="00CD1E8B" w:rsidRPr="006913C4" w:rsidRDefault="00CD1E8B" w:rsidP="00117D26">
      <w:pPr>
        <w:keepNext/>
        <w:keepLines/>
        <w:numPr>
          <w:ilvl w:val="1"/>
          <w:numId w:val="11"/>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Poskytovanie vysvetlení, odovzdávanie podkladov a komunikácia vrátane predkladania ponúk (ďalej len „komunikácia“) medzi verejným obstarávateľom a záujemcami/uchádzačmi, sa bude uskutočňovať v štátnom (slovenskom) jazyku </w:t>
      </w:r>
      <w:bookmarkStart w:id="31" w:name="_Hlk218843304"/>
      <w:r w:rsidRPr="006913C4">
        <w:rPr>
          <w:rFonts w:ascii="Times New Roman" w:eastAsia="Times New Roman" w:hAnsi="Times New Roman" w:cs="Times New Roman"/>
          <w:bCs/>
          <w:noProof/>
          <w:kern w:val="0"/>
          <w:sz w:val="22"/>
          <w:szCs w:val="22"/>
          <w:lang w:eastAsia="x-none"/>
          <w14:ligatures w14:val="none"/>
        </w:rPr>
        <w:t>spôsobom, ktorý zabezpečí úplnosť a obsah týchto údajov a zaručí ochranu dôverných a osobných údajov</w:t>
      </w:r>
      <w:bookmarkEnd w:id="31"/>
      <w:r w:rsidRPr="006913C4">
        <w:rPr>
          <w:rFonts w:ascii="Times New Roman" w:eastAsia="Times New Roman" w:hAnsi="Times New Roman" w:cs="Times New Roman"/>
          <w:bCs/>
          <w:noProof/>
          <w:kern w:val="0"/>
          <w:sz w:val="22"/>
          <w:szCs w:val="22"/>
          <w:lang w:eastAsia="x-none"/>
          <w14:ligatures w14:val="none"/>
        </w:rPr>
        <w:t>. Verejný obstarávateľ umožňuje záujemcom/uchádzačom komunikovať s verejným obstarávateľom v českom jazyku.</w:t>
      </w:r>
    </w:p>
    <w:p w14:paraId="290F3CDA" w14:textId="77777777" w:rsidR="00CD1E8B" w:rsidRPr="006913C4" w:rsidRDefault="00CD1E8B" w:rsidP="00117D26">
      <w:pPr>
        <w:keepNext/>
        <w:numPr>
          <w:ilvl w:val="1"/>
          <w:numId w:val="11"/>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Verejný obstarávateľ bude pri komunikácii so záujemcami/uchádzačmi postupovať prostredníctvom komunikačného rozhrania elektronického prostriedku JOSEPHINE. </w:t>
      </w:r>
    </w:p>
    <w:p w14:paraId="489E2E91" w14:textId="77777777"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Elektronický prostriedok JOSEPHINE je softvér na elektronizáciu zadávania zákaziek postupmi podľa zákona o verejnom obstarávaní a webová aplikácia na doméne </w:t>
      </w:r>
      <w:hyperlink r:id="rId15" w:history="1">
        <w:r w:rsidRPr="006913C4">
          <w:rPr>
            <w:rFonts w:ascii="Times New Roman" w:eastAsia="Times New Roman" w:hAnsi="Times New Roman" w:cs="Times New Roman"/>
            <w:bCs/>
            <w:iCs/>
            <w:color w:val="0000FF"/>
            <w:kern w:val="0"/>
            <w:sz w:val="22"/>
            <w:szCs w:val="22"/>
            <w:u w:val="single"/>
            <w:lang w:val="x-none" w:eastAsia="x-none"/>
            <w14:ligatures w14:val="none"/>
          </w:rPr>
          <w:t>https://josephine.proebiz.com</w:t>
        </w:r>
      </w:hyperlink>
      <w:r w:rsidRPr="006913C4">
        <w:rPr>
          <w:rFonts w:ascii="Times New Roman" w:eastAsia="Times New Roman" w:hAnsi="Times New Roman" w:cs="Times New Roman"/>
          <w:bCs/>
          <w:noProof/>
          <w:kern w:val="0"/>
          <w:sz w:val="22"/>
          <w:szCs w:val="22"/>
          <w:lang w:eastAsia="x-none"/>
          <w14:ligatures w14:val="none"/>
        </w:rPr>
        <w:t>.</w:t>
      </w:r>
    </w:p>
    <w:p w14:paraId="776D536E" w14:textId="77777777" w:rsidR="00CD1E8B"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Na zabezpečenie riadnej funkcionality elektronického prostriedku JOSEPHINE je nutné používať jeden z podporovaných internetových prehliadačov:</w:t>
      </w:r>
    </w:p>
    <w:p w14:paraId="38268C3C" w14:textId="3B82ECEF" w:rsidR="00CD1E8B" w:rsidRPr="006913C4" w:rsidRDefault="00CD1E8B" w:rsidP="00E67753">
      <w:pPr>
        <w:tabs>
          <w:tab w:val="num" w:pos="284"/>
        </w:tabs>
        <w:spacing w:after="0" w:line="240" w:lineRule="auto"/>
        <w:ind w:left="1134" w:hanging="567"/>
        <w:jc w:val="both"/>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b/>
        <w:t>- Mozilla Firefox verzia 13.0 a vyššia,</w:t>
      </w:r>
    </w:p>
    <w:p w14:paraId="39DEBB94" w14:textId="77777777" w:rsidR="00CD1E8B" w:rsidRPr="006913C4" w:rsidRDefault="00CD1E8B" w:rsidP="00E67753">
      <w:pPr>
        <w:tabs>
          <w:tab w:val="num" w:pos="284"/>
          <w:tab w:val="left" w:pos="567"/>
        </w:tabs>
        <w:autoSpaceDE w:val="0"/>
        <w:autoSpaceDN w:val="0"/>
        <w:adjustRightInd w:val="0"/>
        <w:spacing w:after="0" w:line="240" w:lineRule="auto"/>
        <w:ind w:left="1134" w:hanging="567"/>
        <w:jc w:val="both"/>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lastRenderedPageBreak/>
        <w:tab/>
      </w:r>
      <w:r w:rsidRPr="006913C4">
        <w:rPr>
          <w:rFonts w:ascii="Times New Roman" w:eastAsia="Times New Roman" w:hAnsi="Times New Roman" w:cs="Times New Roman"/>
          <w:bCs/>
          <w:noProof/>
          <w:kern w:val="0"/>
          <w:sz w:val="22"/>
          <w:szCs w:val="22"/>
          <w:lang w:eastAsia="x-none"/>
          <w14:ligatures w14:val="none"/>
        </w:rPr>
        <w:tab/>
        <w:t>- Google Chrome alebo</w:t>
      </w:r>
    </w:p>
    <w:p w14:paraId="30CEF82E" w14:textId="77777777" w:rsidR="00CD1E8B" w:rsidRDefault="00CD1E8B" w:rsidP="00E67753">
      <w:pPr>
        <w:tabs>
          <w:tab w:val="num" w:pos="284"/>
          <w:tab w:val="left" w:pos="567"/>
        </w:tabs>
        <w:autoSpaceDE w:val="0"/>
        <w:autoSpaceDN w:val="0"/>
        <w:adjustRightInd w:val="0"/>
        <w:spacing w:after="0" w:line="240" w:lineRule="auto"/>
        <w:ind w:left="1134" w:hanging="567"/>
        <w:jc w:val="both"/>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b/>
      </w:r>
      <w:r w:rsidRPr="006913C4">
        <w:rPr>
          <w:rFonts w:ascii="Times New Roman" w:eastAsia="Times New Roman" w:hAnsi="Times New Roman" w:cs="Times New Roman"/>
          <w:bCs/>
          <w:noProof/>
          <w:kern w:val="0"/>
          <w:sz w:val="22"/>
          <w:szCs w:val="22"/>
          <w:lang w:eastAsia="x-none"/>
          <w14:ligatures w14:val="none"/>
        </w:rPr>
        <w:tab/>
        <w:t>- Microsoft Edge.</w:t>
      </w:r>
    </w:p>
    <w:p w14:paraId="7D1BFEE7" w14:textId="313157A7" w:rsidR="00E67753" w:rsidRPr="006913C4" w:rsidRDefault="00E67753" w:rsidP="00573C18">
      <w:pPr>
        <w:tabs>
          <w:tab w:val="num" w:pos="284"/>
        </w:tabs>
        <w:spacing w:after="0" w:line="240" w:lineRule="auto"/>
        <w:ind w:left="993"/>
        <w:jc w:val="both"/>
        <w:rPr>
          <w:rFonts w:ascii="Times New Roman" w:eastAsia="Times New Roman" w:hAnsi="Times New Roman" w:cs="Times New Roman"/>
          <w:bCs/>
          <w:noProof/>
          <w:kern w:val="0"/>
          <w:sz w:val="22"/>
          <w:szCs w:val="22"/>
          <w:lang w:eastAsia="x-none"/>
          <w14:ligatures w14:val="none"/>
        </w:rPr>
      </w:pPr>
      <w:r w:rsidRPr="00E67753">
        <w:rPr>
          <w:rFonts w:ascii="Times New Roman" w:eastAsia="Times New Roman" w:hAnsi="Times New Roman" w:cs="Times New Roman"/>
          <w:bCs/>
          <w:noProof/>
          <w:sz w:val="22"/>
          <w:szCs w:val="22"/>
          <w:lang w:eastAsia="x-none"/>
        </w:rPr>
        <w:t xml:space="preserve">Ďalej je nutné mať v internetovom prehliadači povolený javascript a zapnuté cookies. Návod,  ako v internetovom prehliadači povoliť cookies, je dostupný na </w:t>
      </w:r>
      <w:hyperlink r:id="rId16" w:history="1">
        <w:r w:rsidRPr="00E67753">
          <w:rPr>
            <w:rStyle w:val="Hypertextovprepojenie"/>
            <w:rFonts w:ascii="Times New Roman" w:hAnsi="Times New Roman"/>
            <w:bCs/>
            <w:noProof/>
            <w:sz w:val="22"/>
            <w:szCs w:val="22"/>
          </w:rPr>
          <w:t>https://proebiz.com/sk/podpora</w:t>
        </w:r>
      </w:hyperlink>
      <w:r w:rsidRPr="00E67753">
        <w:rPr>
          <w:rFonts w:ascii="Times New Roman" w:eastAsia="Times New Roman" w:hAnsi="Times New Roman" w:cs="Times New Roman"/>
          <w:bCs/>
          <w:noProof/>
          <w:sz w:val="22"/>
          <w:szCs w:val="22"/>
          <w:lang w:eastAsia="x-none"/>
        </w:rPr>
        <w:t>.</w:t>
      </w:r>
    </w:p>
    <w:p w14:paraId="0F13C745" w14:textId="77777777" w:rsidR="00CD1E8B" w:rsidRPr="006913C4" w:rsidRDefault="00CD1E8B" w:rsidP="00CD1E8B">
      <w:pPr>
        <w:numPr>
          <w:ilvl w:val="1"/>
          <w:numId w:val="11"/>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Pravidlá pre doručovanie – zásielka sa považuje za doručenú záujemcovi/uchádzačovi, ak jej adresát bude mať objektívnu možnosť oboznámiť sa s jej obsahom, tzn. akonáhle sa dostane zásielka do sféry jeho dispozície. Za okamih doručenia sa v elektronickom prostriedku JOSEPHINE považuje okamih odoslania zásielky a to v súlade s funkcionalitou elektronického prostriedku.</w:t>
      </w:r>
    </w:p>
    <w:p w14:paraId="04D04B48" w14:textId="1FA5FACF" w:rsidR="00CD1E8B" w:rsidRPr="006913C4" w:rsidRDefault="00CD1E8B" w:rsidP="00CD1E8B">
      <w:pPr>
        <w:numPr>
          <w:ilvl w:val="1"/>
          <w:numId w:val="11"/>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Ak je odosielateľom zásielky verejný obstarávateľ, tak záujemcovi/uchádzačovi bude na ním určený kontaktný e-mail (zadaný v procese autentifikácie do elektronického prostriedku JOSEPHINE</w:t>
      </w:r>
      <w:r w:rsidR="00DD0642">
        <w:rPr>
          <w:rFonts w:ascii="Times New Roman" w:eastAsia="Times New Roman" w:hAnsi="Times New Roman" w:cs="Times New Roman"/>
          <w:bCs/>
          <w:noProof/>
          <w:kern w:val="0"/>
          <w:sz w:val="22"/>
          <w:szCs w:val="22"/>
          <w:lang w:eastAsia="x-none"/>
          <w14:ligatures w14:val="none"/>
        </w:rPr>
        <w:t>,</w:t>
      </w:r>
      <w:r w:rsidRPr="006913C4">
        <w:rPr>
          <w:rFonts w:ascii="Times New Roman" w:eastAsia="Times New Roman" w:hAnsi="Times New Roman" w:cs="Times New Roman"/>
          <w:bCs/>
          <w:noProof/>
          <w:kern w:val="0"/>
          <w:sz w:val="22"/>
          <w:szCs w:val="22"/>
          <w:lang w:eastAsia="x-none"/>
          <w14:ligatures w14:val="none"/>
        </w:rPr>
        <w:t xml:space="preserve"> resp. zmenený záujemcom/uchádzačom po autentifikácií) bezodkladne odoslaná informácia o tom, že k predmetnej zákazke existuje nová zásielka/správa. Záujemca/uchádzač sa prihlási do elektronického prostriedku JOSEPHINE a v komunikačnom rozhraní zákazky bude mať zobrazený obsah komunikácie – zásielky, správy. Záujemca/uchádzač si môže v komunikačnom rozhraní zobraziť celú históriu komunikácie s verejným obstarávateľom. </w:t>
      </w:r>
    </w:p>
    <w:p w14:paraId="45E4B8E3" w14:textId="0B154EA1" w:rsidR="00CD1E8B" w:rsidRPr="006913C4" w:rsidRDefault="00CD1E8B" w:rsidP="00CD1E8B">
      <w:pPr>
        <w:numPr>
          <w:ilvl w:val="1"/>
          <w:numId w:val="11"/>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Ak je odosielateľom zásielky záujemca/uchádzač, tak po prihlásení do elektronického prostriedku JOSEPHINE a k zákazke „Zabezpečenie</w:t>
      </w:r>
      <w:r w:rsidR="00E67753">
        <w:rPr>
          <w:rFonts w:ascii="Times New Roman" w:eastAsia="Times New Roman" w:hAnsi="Times New Roman" w:cs="Times New Roman"/>
          <w:bCs/>
          <w:noProof/>
          <w:kern w:val="0"/>
          <w:sz w:val="22"/>
          <w:szCs w:val="22"/>
          <w:lang w:eastAsia="x-none"/>
          <w14:ligatures w14:val="none"/>
        </w:rPr>
        <w:t xml:space="preserve"> leteckej prepravy pre vedúcich predstaviteľov MZVEZ SR a určených osôb</w:t>
      </w:r>
      <w:r w:rsidRPr="006913C4">
        <w:rPr>
          <w:rFonts w:ascii="Times New Roman" w:eastAsia="Times New Roman" w:hAnsi="Times New Roman" w:cs="Times New Roman"/>
          <w:bCs/>
          <w:noProof/>
          <w:kern w:val="0"/>
          <w:sz w:val="22"/>
          <w:szCs w:val="22"/>
          <w:lang w:eastAsia="x-none"/>
          <w14:ligatures w14:val="none"/>
        </w:rPr>
        <w:t>“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14:paraId="7295AAFD" w14:textId="77777777"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Verejný obstarávateľ odporúča záujemcom, ktorí chcú byť informovaní o aktualizáciách týkajúcich sa tohto verejného obstarávania prostredníctvom notifikačných e-mailov, aby v elektronickom prostriedku JOSEPHINE v tejto zákazke zaklikli tlačidlo „ZAUJÍMA MA TO“ (v pravej hornej časti obrazovky), </w:t>
      </w:r>
      <w:bookmarkStart w:id="32" w:name="_Hlk218843790"/>
      <w:r w:rsidRPr="006913C4">
        <w:rPr>
          <w:rFonts w:ascii="Times New Roman" w:eastAsia="Times New Roman" w:hAnsi="Times New Roman" w:cs="Times New Roman"/>
          <w:bCs/>
          <w:noProof/>
          <w:kern w:val="0"/>
          <w:sz w:val="22"/>
          <w:szCs w:val="22"/>
          <w:lang w:eastAsia="x-none"/>
          <w14:ligatures w14:val="none"/>
        </w:rPr>
        <w:t>čím sa dostanú na elektronický list záujemcov k zákazke</w:t>
      </w:r>
      <w:bookmarkEnd w:id="32"/>
      <w:r w:rsidRPr="006913C4">
        <w:rPr>
          <w:rFonts w:ascii="Times New Roman" w:eastAsia="Times New Roman" w:hAnsi="Times New Roman" w:cs="Times New Roman"/>
          <w:bCs/>
          <w:noProof/>
          <w:kern w:val="0"/>
          <w:sz w:val="22"/>
          <w:szCs w:val="22"/>
          <w:lang w:eastAsia="x-none"/>
          <w14:ligatures w14:val="none"/>
        </w:rPr>
        <w:t>.</w:t>
      </w:r>
    </w:p>
    <w:p w14:paraId="72CD9389" w14:textId="77777777" w:rsidR="00CD1E8B" w:rsidRPr="006913C4" w:rsidRDefault="00CD1E8B" w:rsidP="00CD1E8B">
      <w:pPr>
        <w:numPr>
          <w:ilvl w:val="1"/>
          <w:numId w:val="11"/>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Podania a dokumenty súvisiace s uplatnením námietok sú medzi verejným obstarávateľom a záujemcami/uchádzačmi doručované elektronicky prostredníctvom komunikačného rozhrania elektronického prostriedku JOSEPHINE. Doručovanie námietok vo vzťahu k Úradu pre verejné obstarávanie je upravené v §170 ods. 9 písm. b) zákona o verejnom obstarávaní.</w:t>
      </w:r>
    </w:p>
    <w:p w14:paraId="53A1D0B3" w14:textId="77777777" w:rsidR="00CD1E8B" w:rsidRPr="006913C4" w:rsidRDefault="00CD1E8B" w:rsidP="00CD1E8B">
      <w:pPr>
        <w:keepNext/>
        <w:spacing w:after="0" w:line="240" w:lineRule="auto"/>
        <w:outlineLvl w:val="3"/>
        <w:rPr>
          <w:rFonts w:ascii="Times New Roman" w:eastAsia="Times New Roman" w:hAnsi="Times New Roman" w:cs="Times New Roman"/>
          <w:b/>
          <w:bCs/>
          <w:noProof/>
          <w:kern w:val="0"/>
          <w:sz w:val="22"/>
          <w:szCs w:val="22"/>
          <w:lang w:eastAsia="x-none"/>
          <w14:ligatures w14:val="none"/>
        </w:rPr>
      </w:pPr>
    </w:p>
    <w:p w14:paraId="01D04C75" w14:textId="49284397" w:rsidR="00CD1E8B" w:rsidRPr="006913C4" w:rsidRDefault="00CD1E8B" w:rsidP="00CD1E8B">
      <w:pPr>
        <w:keepNext/>
        <w:numPr>
          <w:ilvl w:val="0"/>
          <w:numId w:val="11"/>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33" w:name="_Toc338769701"/>
      <w:bookmarkStart w:id="34" w:name="_Toc338770020"/>
      <w:bookmarkStart w:id="35" w:name="_Toc338770108"/>
      <w:bookmarkStart w:id="36" w:name="_Toc338770149"/>
      <w:bookmarkStart w:id="37" w:name="_Toc338770566"/>
      <w:bookmarkStart w:id="38" w:name="_Toc338770801"/>
      <w:r w:rsidRPr="006913C4">
        <w:rPr>
          <w:rFonts w:ascii="Times New Roman" w:eastAsia="Times New Roman" w:hAnsi="Times New Roman" w:cs="Times New Roman"/>
          <w:b/>
          <w:bCs/>
          <w:noProof/>
          <w:kern w:val="0"/>
          <w:sz w:val="22"/>
          <w:szCs w:val="22"/>
          <w:lang w:eastAsia="x-none"/>
          <w14:ligatures w14:val="none"/>
        </w:rPr>
        <w:t>Vysvetľovanie a doplnenie súťažných podkladov</w:t>
      </w:r>
      <w:bookmarkEnd w:id="33"/>
      <w:bookmarkEnd w:id="34"/>
      <w:bookmarkEnd w:id="35"/>
      <w:bookmarkEnd w:id="36"/>
      <w:bookmarkEnd w:id="37"/>
      <w:bookmarkEnd w:id="38"/>
      <w:r w:rsidRPr="006913C4">
        <w:rPr>
          <w:rFonts w:ascii="Times New Roman" w:eastAsia="Times New Roman" w:hAnsi="Times New Roman" w:cs="Times New Roman"/>
          <w:b/>
          <w:bCs/>
          <w:noProof/>
          <w:kern w:val="0"/>
          <w:sz w:val="22"/>
          <w:szCs w:val="22"/>
          <w:lang w:eastAsia="x-none"/>
          <w14:ligatures w14:val="none"/>
        </w:rPr>
        <w:t xml:space="preserve"> a iných dokumento</w:t>
      </w:r>
      <w:r w:rsidR="008E7237">
        <w:rPr>
          <w:rFonts w:ascii="Times New Roman" w:eastAsia="Times New Roman" w:hAnsi="Times New Roman" w:cs="Times New Roman"/>
          <w:b/>
          <w:bCs/>
          <w:noProof/>
          <w:kern w:val="0"/>
          <w:sz w:val="22"/>
          <w:szCs w:val="22"/>
          <w:lang w:eastAsia="x-none"/>
          <w14:ligatures w14:val="none"/>
        </w:rPr>
        <w:t>v</w:t>
      </w:r>
    </w:p>
    <w:p w14:paraId="2F11C76C" w14:textId="77777777"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pravidiel komunikácie uvedených v bode 10 tejto časti súťažných podkladov.</w:t>
      </w:r>
    </w:p>
    <w:p w14:paraId="581C4670" w14:textId="5274AD8A"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Za dostatočne vopred doručenú žiadosť záujemcu o vysvetlenie sa považuje žiadosť doručená prostredníctvom komunikačného rozhrania elektronického prostriedku JOSEPHINE</w:t>
      </w:r>
      <w:r w:rsidRPr="006913C4">
        <w:rPr>
          <w:rFonts w:ascii="Times New Roman" w:eastAsia="Times New Roman" w:hAnsi="Times New Roman" w:cs="Times New Roman"/>
          <w:b/>
          <w:bCs/>
          <w:noProof/>
          <w:kern w:val="0"/>
          <w:sz w:val="22"/>
          <w:szCs w:val="22"/>
          <w:lang w:eastAsia="x-none"/>
          <w14:ligatures w14:val="none"/>
        </w:rPr>
        <w:t xml:space="preserve"> </w:t>
      </w:r>
      <w:r w:rsidRPr="0000414A">
        <w:rPr>
          <w:rFonts w:ascii="Times New Roman" w:eastAsia="Times New Roman" w:hAnsi="Times New Roman" w:cs="Times New Roman"/>
          <w:b/>
          <w:bCs/>
          <w:noProof/>
          <w:kern w:val="0"/>
          <w:sz w:val="22"/>
          <w:szCs w:val="22"/>
          <w:u w:val="single"/>
          <w:lang w:eastAsia="x-none"/>
          <w14:ligatures w14:val="none"/>
        </w:rPr>
        <w:t xml:space="preserve">v odporúčanej lehote do </w:t>
      </w:r>
      <w:r w:rsidR="0000414A" w:rsidRPr="0000414A">
        <w:rPr>
          <w:rFonts w:ascii="Times New Roman" w:eastAsia="Times New Roman" w:hAnsi="Times New Roman" w:cs="Times New Roman"/>
          <w:b/>
          <w:bCs/>
          <w:noProof/>
          <w:kern w:val="0"/>
          <w:sz w:val="22"/>
          <w:szCs w:val="22"/>
          <w:u w:val="single"/>
          <w:lang w:eastAsia="x-none"/>
          <w14:ligatures w14:val="none"/>
        </w:rPr>
        <w:t>09</w:t>
      </w:r>
      <w:r w:rsidRPr="0000414A">
        <w:rPr>
          <w:rFonts w:ascii="Times New Roman" w:eastAsia="Times New Roman" w:hAnsi="Times New Roman" w:cs="Times New Roman"/>
          <w:b/>
          <w:bCs/>
          <w:noProof/>
          <w:kern w:val="0"/>
          <w:sz w:val="22"/>
          <w:szCs w:val="22"/>
          <w:u w:val="single"/>
          <w:lang w:eastAsia="x-none"/>
          <w14:ligatures w14:val="none"/>
        </w:rPr>
        <w:t>.</w:t>
      </w:r>
      <w:r w:rsidR="00BB69EF" w:rsidRPr="0000414A">
        <w:rPr>
          <w:rFonts w:ascii="Times New Roman" w:eastAsia="Times New Roman" w:hAnsi="Times New Roman" w:cs="Times New Roman"/>
          <w:b/>
          <w:bCs/>
          <w:noProof/>
          <w:kern w:val="0"/>
          <w:sz w:val="22"/>
          <w:szCs w:val="22"/>
          <w:u w:val="single"/>
          <w:lang w:eastAsia="x-none"/>
          <w14:ligatures w14:val="none"/>
        </w:rPr>
        <w:t>04</w:t>
      </w:r>
      <w:r w:rsidRPr="0000414A">
        <w:rPr>
          <w:rFonts w:ascii="Times New Roman" w:eastAsia="Times New Roman" w:hAnsi="Times New Roman" w:cs="Times New Roman"/>
          <w:b/>
          <w:bCs/>
          <w:noProof/>
          <w:kern w:val="0"/>
          <w:sz w:val="22"/>
          <w:szCs w:val="22"/>
          <w:u w:val="single"/>
          <w:lang w:eastAsia="x-none"/>
          <w14:ligatures w14:val="none"/>
        </w:rPr>
        <w:t>.202</w:t>
      </w:r>
      <w:r w:rsidR="008E7237" w:rsidRPr="0000414A">
        <w:rPr>
          <w:rFonts w:ascii="Times New Roman" w:eastAsia="Times New Roman" w:hAnsi="Times New Roman" w:cs="Times New Roman"/>
          <w:b/>
          <w:bCs/>
          <w:noProof/>
          <w:kern w:val="0"/>
          <w:sz w:val="22"/>
          <w:szCs w:val="22"/>
          <w:u w:val="single"/>
          <w:lang w:eastAsia="x-none"/>
          <w14:ligatures w14:val="none"/>
        </w:rPr>
        <w:t>6</w:t>
      </w:r>
      <w:r w:rsidRPr="0000414A">
        <w:rPr>
          <w:rFonts w:ascii="Times New Roman" w:eastAsia="Times New Roman" w:hAnsi="Times New Roman" w:cs="Times New Roman"/>
          <w:b/>
          <w:bCs/>
          <w:noProof/>
          <w:kern w:val="0"/>
          <w:sz w:val="22"/>
          <w:szCs w:val="22"/>
          <w:u w:val="single"/>
          <w:lang w:eastAsia="x-none"/>
          <w14:ligatures w14:val="none"/>
        </w:rPr>
        <w:t xml:space="preserve"> do 12:00 hod</w:t>
      </w:r>
      <w:r w:rsidRPr="0000414A">
        <w:rPr>
          <w:rFonts w:ascii="Times New Roman" w:eastAsia="Times New Roman" w:hAnsi="Times New Roman" w:cs="Times New Roman"/>
          <w:b/>
          <w:bCs/>
          <w:noProof/>
          <w:kern w:val="0"/>
          <w:sz w:val="22"/>
          <w:szCs w:val="22"/>
          <w:lang w:eastAsia="x-none"/>
          <w14:ligatures w14:val="none"/>
        </w:rPr>
        <w:t>.</w:t>
      </w:r>
    </w:p>
    <w:p w14:paraId="3CE7F115" w14:textId="495F6CD5" w:rsidR="00D36A25" w:rsidRPr="00D36A25" w:rsidRDefault="00D36A25" w:rsidP="00D36A25">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bookmarkStart w:id="39" w:name="_Hlk177630277"/>
      <w:r w:rsidRPr="00D36A25">
        <w:rPr>
          <w:rFonts w:ascii="Times New Roman" w:eastAsia="Times New Roman" w:hAnsi="Times New Roman" w:cs="Times New Roman"/>
          <w:bCs/>
          <w:noProof/>
          <w:kern w:val="0"/>
          <w:sz w:val="22"/>
          <w:szCs w:val="22"/>
          <w:lang w:eastAsia="x-none"/>
          <w14:ligatures w14:val="none"/>
        </w:rPr>
        <w:t xml:space="preserve">Odpoveď na žiadosť o vysvetlenie údajov zo strany ktoréhokoľvek záujemcu verejný obstarávateľ oznámi bezodkladne všetkým záujemcom zaslaním vysvetlenia všetkým hospodárskym subjektom, ktorí sú evidovaní na elektronickom liste záujemcov k tejto zákazke v elektronickom prostriedku JOSEPHINE a zverejnením vysvetlenia vo svojom profile, najneskôr však šesť dní pred uplynutím lehoty na predkladanie </w:t>
      </w:r>
      <w:r w:rsidR="00923BBB">
        <w:rPr>
          <w:rFonts w:ascii="Times New Roman" w:eastAsia="Times New Roman" w:hAnsi="Times New Roman" w:cs="Times New Roman"/>
          <w:bCs/>
          <w:noProof/>
          <w:kern w:val="0"/>
          <w:sz w:val="22"/>
          <w:szCs w:val="22"/>
          <w:lang w:eastAsia="x-none"/>
          <w14:ligatures w14:val="none"/>
        </w:rPr>
        <w:t>ponúk</w:t>
      </w:r>
      <w:r w:rsidRPr="00D36A25">
        <w:rPr>
          <w:rFonts w:ascii="Times New Roman" w:eastAsia="Times New Roman" w:hAnsi="Times New Roman" w:cs="Times New Roman"/>
          <w:bCs/>
          <w:noProof/>
          <w:kern w:val="0"/>
          <w:sz w:val="22"/>
          <w:szCs w:val="22"/>
          <w:lang w:eastAsia="x-none"/>
          <w14:ligatures w14:val="none"/>
        </w:rPr>
        <w:t xml:space="preserve"> za predpokladu, že o vysvetlenie sa požiada dostatočne vopred. </w:t>
      </w:r>
    </w:p>
    <w:p w14:paraId="24B4C6FD" w14:textId="77777777"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V prípade potreby môže verejný obstarávateľ doplniť/upraviť informácie uvedené v súťažných podkladoch alebo inej sprievodnej dokumentácií. </w:t>
      </w:r>
    </w:p>
    <w:bookmarkEnd w:id="39"/>
    <w:p w14:paraId="4642AF80" w14:textId="77777777" w:rsidR="00CD1E8B" w:rsidRPr="006913C4" w:rsidRDefault="00CD1E8B" w:rsidP="00CD1E8B">
      <w:pPr>
        <w:keepNext/>
        <w:spacing w:after="0" w:line="240" w:lineRule="auto"/>
        <w:outlineLvl w:val="3"/>
        <w:rPr>
          <w:rFonts w:ascii="Times New Roman" w:eastAsia="Times New Roman" w:hAnsi="Times New Roman" w:cs="Times New Roman"/>
          <w:b/>
          <w:bCs/>
          <w:noProof/>
          <w:kern w:val="0"/>
          <w:sz w:val="22"/>
          <w:szCs w:val="22"/>
          <w:lang w:eastAsia="x-none"/>
          <w14:ligatures w14:val="none"/>
        </w:rPr>
      </w:pPr>
    </w:p>
    <w:p w14:paraId="0753A84E" w14:textId="77777777" w:rsidR="00CD1E8B" w:rsidRPr="006913C4" w:rsidRDefault="00CD1E8B" w:rsidP="00CD1E8B">
      <w:pPr>
        <w:keepNext/>
        <w:numPr>
          <w:ilvl w:val="0"/>
          <w:numId w:val="11"/>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40" w:name="_Toc338769702"/>
      <w:bookmarkStart w:id="41" w:name="_Toc338770021"/>
      <w:bookmarkStart w:id="42" w:name="_Toc338770109"/>
      <w:bookmarkStart w:id="43" w:name="_Toc338770150"/>
      <w:bookmarkStart w:id="44" w:name="_Toc338770567"/>
      <w:bookmarkStart w:id="45" w:name="_Toc338770802"/>
      <w:r w:rsidRPr="006913C4">
        <w:rPr>
          <w:rFonts w:ascii="Times New Roman" w:eastAsia="Times New Roman" w:hAnsi="Times New Roman" w:cs="Times New Roman"/>
          <w:b/>
          <w:bCs/>
          <w:noProof/>
          <w:kern w:val="0"/>
          <w:sz w:val="22"/>
          <w:szCs w:val="22"/>
          <w:lang w:eastAsia="x-none"/>
          <w14:ligatures w14:val="none"/>
        </w:rPr>
        <w:t xml:space="preserve">Obhliadka miesta </w:t>
      </w:r>
      <w:bookmarkEnd w:id="40"/>
      <w:bookmarkEnd w:id="41"/>
      <w:bookmarkEnd w:id="42"/>
      <w:bookmarkEnd w:id="43"/>
      <w:bookmarkEnd w:id="44"/>
      <w:bookmarkEnd w:id="45"/>
      <w:r w:rsidRPr="006913C4">
        <w:rPr>
          <w:rFonts w:ascii="Times New Roman" w:eastAsia="Times New Roman" w:hAnsi="Times New Roman" w:cs="Times New Roman"/>
          <w:b/>
          <w:bCs/>
          <w:noProof/>
          <w:kern w:val="0"/>
          <w:sz w:val="22"/>
          <w:szCs w:val="22"/>
          <w:lang w:eastAsia="x-none"/>
          <w14:ligatures w14:val="none"/>
        </w:rPr>
        <w:t>plnenia predmetu zákazky</w:t>
      </w:r>
    </w:p>
    <w:p w14:paraId="2F6C73E8" w14:textId="77777777" w:rsidR="00CD1E8B" w:rsidRPr="006913C4" w:rsidRDefault="00CD1E8B" w:rsidP="00CD1E8B">
      <w:pPr>
        <w:numPr>
          <w:ilvl w:val="1"/>
          <w:numId w:val="11"/>
        </w:numPr>
        <w:spacing w:after="0" w:line="240" w:lineRule="auto"/>
        <w:ind w:left="993" w:hanging="567"/>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Obhliadka sa vzhľadom na predmet zákazky neuskutoční.</w:t>
      </w:r>
    </w:p>
    <w:p w14:paraId="23726F61" w14:textId="0B88D2D6" w:rsidR="00CD1E8B"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bookmarkStart w:id="46" w:name="_Toc338770568"/>
      <w:bookmarkStart w:id="47" w:name="_Toc338770803"/>
      <w:r w:rsidRPr="006913C4">
        <w:rPr>
          <w:rFonts w:ascii="Times New Roman" w:eastAsia="Times New Roman" w:hAnsi="Times New Roman" w:cs="Times New Roman"/>
          <w:b/>
          <w:bCs/>
          <w:noProof/>
          <w:kern w:val="0"/>
          <w:sz w:val="22"/>
          <w:szCs w:val="22"/>
          <w:lang w:eastAsia="x-none"/>
          <w14:ligatures w14:val="none"/>
        </w:rPr>
        <w:lastRenderedPageBreak/>
        <w:t>Časť III.</w:t>
      </w:r>
      <w:r w:rsidRPr="006913C4">
        <w:rPr>
          <w:rFonts w:ascii="Times New Roman" w:eastAsia="Times New Roman" w:hAnsi="Times New Roman" w:cs="Times New Roman"/>
          <w:b/>
          <w:bCs/>
          <w:noProof/>
          <w:kern w:val="0"/>
          <w:sz w:val="22"/>
          <w:szCs w:val="22"/>
          <w:lang w:eastAsia="x-none"/>
          <w14:ligatures w14:val="none"/>
        </w:rPr>
        <w:tab/>
      </w:r>
      <w:r w:rsidRPr="006913C4">
        <w:rPr>
          <w:rFonts w:ascii="Times New Roman" w:eastAsia="Times New Roman" w:hAnsi="Times New Roman" w:cs="Times New Roman"/>
          <w:b/>
          <w:noProof/>
          <w:kern w:val="0"/>
          <w:sz w:val="22"/>
          <w:szCs w:val="22"/>
          <w:lang w:eastAsia="x-none"/>
          <w14:ligatures w14:val="none"/>
        </w:rPr>
        <w:t>Príprava ponuky</w:t>
      </w:r>
      <w:bookmarkEnd w:id="46"/>
      <w:bookmarkEnd w:id="47"/>
    </w:p>
    <w:p w14:paraId="57DE7058" w14:textId="77777777" w:rsidR="003356CE" w:rsidRPr="006913C4" w:rsidRDefault="003356CE"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p>
    <w:p w14:paraId="2516BF3C" w14:textId="0CB85A92" w:rsidR="00CD1E8B" w:rsidRPr="003356CE" w:rsidRDefault="00CD1E8B" w:rsidP="003356CE">
      <w:pPr>
        <w:keepNext/>
        <w:numPr>
          <w:ilvl w:val="0"/>
          <w:numId w:val="11"/>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3356CE">
        <w:rPr>
          <w:rFonts w:ascii="Times New Roman" w:eastAsia="Times New Roman" w:hAnsi="Times New Roman" w:cs="Times New Roman"/>
          <w:b/>
          <w:bCs/>
          <w:noProof/>
          <w:kern w:val="0"/>
          <w:sz w:val="22"/>
          <w:szCs w:val="22"/>
          <w:lang w:eastAsia="x-none"/>
          <w14:ligatures w14:val="none"/>
        </w:rPr>
        <w:t xml:space="preserve">Príprava ponuky (obsah ponuky) </w:t>
      </w:r>
    </w:p>
    <w:p w14:paraId="7B8C4905" w14:textId="5C5A53A9" w:rsidR="003356CE" w:rsidRPr="006913C4" w:rsidRDefault="00CD1E8B" w:rsidP="003356CE">
      <w:pPr>
        <w:autoSpaceDE w:val="0"/>
        <w:autoSpaceDN w:val="0"/>
        <w:adjustRightInd w:val="0"/>
        <w:spacing w:after="0" w:line="240" w:lineRule="auto"/>
        <w:ind w:left="993" w:hanging="567"/>
        <w:jc w:val="both"/>
        <w:rPr>
          <w:rFonts w:ascii="Times New Roman" w:eastAsia="Calibri" w:hAnsi="Times New Roman" w:cs="Times New Roman"/>
          <w:kern w:val="0"/>
          <w:sz w:val="22"/>
          <w:szCs w:val="22"/>
          <w:lang w:eastAsia="sk-SK"/>
          <w14:ligatures w14:val="none"/>
        </w:rPr>
      </w:pPr>
      <w:r w:rsidRPr="006913C4">
        <w:rPr>
          <w:rFonts w:ascii="Times New Roman" w:eastAsia="Calibri" w:hAnsi="Times New Roman" w:cs="Times New Roman"/>
          <w:color w:val="000000"/>
          <w:kern w:val="0"/>
          <w:sz w:val="22"/>
          <w:szCs w:val="22"/>
          <w:lang w:eastAsia="sk-SK"/>
          <w14:ligatures w14:val="none"/>
        </w:rPr>
        <w:t xml:space="preserve">13.1. </w:t>
      </w:r>
      <w:r w:rsidR="003356CE" w:rsidRPr="006913C4">
        <w:rPr>
          <w:rFonts w:ascii="Times New Roman" w:eastAsia="Times New Roman" w:hAnsi="Times New Roman" w:cs="Times New Roman"/>
          <w:bCs/>
          <w:noProof/>
          <w:kern w:val="0"/>
          <w:sz w:val="22"/>
          <w:szCs w:val="22"/>
          <w:lang w:eastAsia="x-none"/>
          <w14:ligatures w14:val="none"/>
        </w:rPr>
        <w:t xml:space="preserve">Uchádzač </w:t>
      </w:r>
      <w:r w:rsidR="003356CE">
        <w:rPr>
          <w:rFonts w:ascii="Times New Roman" w:eastAsia="Times New Roman" w:hAnsi="Times New Roman" w:cs="Times New Roman"/>
          <w:bCs/>
          <w:noProof/>
          <w:kern w:val="0"/>
          <w:sz w:val="22"/>
          <w:szCs w:val="22"/>
          <w:lang w:eastAsia="x-none"/>
          <w14:ligatures w14:val="none"/>
        </w:rPr>
        <w:t>je povinný predložiť</w:t>
      </w:r>
      <w:r w:rsidR="003356CE" w:rsidRPr="006913C4">
        <w:rPr>
          <w:rFonts w:ascii="Times New Roman" w:eastAsia="Times New Roman" w:hAnsi="Times New Roman" w:cs="Times New Roman"/>
          <w:bCs/>
          <w:noProof/>
          <w:kern w:val="0"/>
          <w:sz w:val="22"/>
          <w:szCs w:val="22"/>
          <w:lang w:eastAsia="x-none"/>
          <w14:ligatures w14:val="none"/>
        </w:rPr>
        <w:t xml:space="preserve"> ponuku v lehote na predkladanie ponúk podľa požiadaviek uvedených v týchto súťažných podkladoch.</w:t>
      </w:r>
    </w:p>
    <w:p w14:paraId="1C5800AF" w14:textId="77777777" w:rsidR="00CD1E8B" w:rsidRPr="006913C4" w:rsidRDefault="00CD1E8B" w:rsidP="00CD1E8B">
      <w:pPr>
        <w:autoSpaceDE w:val="0"/>
        <w:autoSpaceDN w:val="0"/>
        <w:adjustRightInd w:val="0"/>
        <w:spacing w:after="0" w:line="240" w:lineRule="auto"/>
        <w:ind w:left="993" w:hanging="567"/>
        <w:jc w:val="both"/>
        <w:rPr>
          <w:rFonts w:ascii="Times New Roman" w:eastAsia="Calibri" w:hAnsi="Times New Roman" w:cs="Times New Roman"/>
          <w:color w:val="000000"/>
          <w:kern w:val="0"/>
          <w:sz w:val="22"/>
          <w:szCs w:val="22"/>
          <w:lang w:eastAsia="sk-SK"/>
          <w14:ligatures w14:val="none"/>
        </w:rPr>
      </w:pPr>
      <w:r w:rsidRPr="006913C4">
        <w:rPr>
          <w:rFonts w:ascii="Times New Roman" w:eastAsia="Calibri" w:hAnsi="Times New Roman" w:cs="Times New Roman"/>
          <w:color w:val="000000"/>
          <w:kern w:val="0"/>
          <w:sz w:val="22"/>
          <w:szCs w:val="22"/>
          <w:lang w:eastAsia="sk-SK"/>
          <w14:ligatures w14:val="none"/>
        </w:rPr>
        <w:t>13.2. Ponuka musí obsahovať:</w:t>
      </w:r>
    </w:p>
    <w:p w14:paraId="771F070C" w14:textId="4B548C96" w:rsidR="00CD1E8B" w:rsidRPr="006913C4" w:rsidRDefault="00CD1E8B" w:rsidP="00CD1E8B">
      <w:pPr>
        <w:numPr>
          <w:ilvl w:val="0"/>
          <w:numId w:val="14"/>
        </w:numPr>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identifikačné údaje uchádzača</w:t>
      </w:r>
      <w:r w:rsidRPr="006913C4">
        <w:rPr>
          <w:rFonts w:ascii="Times New Roman" w:eastAsia="Times New Roman" w:hAnsi="Times New Roman" w:cs="Times New Roman"/>
          <w:kern w:val="0"/>
          <w:sz w:val="22"/>
          <w:szCs w:val="22"/>
          <w:lang w:eastAsia="sk-SK"/>
          <w14:ligatures w14:val="none"/>
        </w:rPr>
        <w:t xml:space="preserve"> (v prípade skupiny dodávateľov za každého člena skupiny): obchodný názov, sídlo alebo miesto podnikania, meno, priezvisko a funkcia štatutárneho zástupcu (štatutárnych zástupcov) uchádzača, IČO</w:t>
      </w:r>
      <w:r w:rsidR="008E7237">
        <w:rPr>
          <w:rFonts w:ascii="Times New Roman" w:eastAsia="Times New Roman" w:hAnsi="Times New Roman" w:cs="Times New Roman"/>
          <w:kern w:val="0"/>
          <w:sz w:val="22"/>
          <w:szCs w:val="22"/>
          <w:lang w:eastAsia="sk-SK"/>
          <w14:ligatures w14:val="none"/>
        </w:rPr>
        <w:t xml:space="preserve"> </w:t>
      </w:r>
      <w:r w:rsidRPr="006913C4">
        <w:rPr>
          <w:rFonts w:ascii="Times New Roman" w:eastAsia="Times New Roman" w:hAnsi="Times New Roman" w:cs="Times New Roman"/>
          <w:kern w:val="0"/>
          <w:sz w:val="22"/>
          <w:szCs w:val="22"/>
          <w:lang w:eastAsia="sk-SK"/>
          <w14:ligatures w14:val="none"/>
        </w:rPr>
        <w:t>(</w:t>
      </w:r>
      <w:r w:rsidR="008E7237">
        <w:rPr>
          <w:rFonts w:ascii="Times New Roman" w:eastAsia="Times New Roman" w:hAnsi="Times New Roman" w:cs="Times New Roman"/>
          <w:kern w:val="0"/>
          <w:sz w:val="22"/>
          <w:szCs w:val="22"/>
          <w:lang w:eastAsia="sk-SK"/>
          <w14:ligatures w14:val="none"/>
        </w:rPr>
        <w:t>resp. ekvivalentný údaj</w:t>
      </w:r>
      <w:r w:rsidRPr="006913C4">
        <w:rPr>
          <w:rFonts w:ascii="Times New Roman" w:eastAsia="Times New Roman" w:hAnsi="Times New Roman" w:cs="Times New Roman"/>
          <w:kern w:val="0"/>
          <w:sz w:val="22"/>
          <w:szCs w:val="22"/>
          <w:lang w:eastAsia="sk-SK"/>
          <w14:ligatures w14:val="none"/>
        </w:rPr>
        <w:t>), bankové spojenie a číslo bankového účtu;</w:t>
      </w:r>
    </w:p>
    <w:p w14:paraId="7C5E5084" w14:textId="6035FBD7" w:rsidR="00CD1E8B" w:rsidRDefault="00CD1E8B" w:rsidP="00CD1E8B">
      <w:pPr>
        <w:numPr>
          <w:ilvl w:val="0"/>
          <w:numId w:val="14"/>
        </w:numPr>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doklady preukazujúce splnenie podmienok účasti, ktoré sú stanovené v oznámení o vyhlásení verejného obstarávania</w:t>
      </w:r>
      <w:r w:rsidRPr="006913C4">
        <w:rPr>
          <w:rFonts w:ascii="Times New Roman" w:eastAsia="Times New Roman" w:hAnsi="Times New Roman" w:cs="Times New Roman"/>
          <w:kern w:val="0"/>
          <w:sz w:val="22"/>
          <w:szCs w:val="22"/>
          <w:lang w:eastAsia="sk-SK"/>
          <w14:ligatures w14:val="none"/>
        </w:rPr>
        <w:t xml:space="preserve"> </w:t>
      </w:r>
      <w:r w:rsidRPr="006913C4">
        <w:rPr>
          <w:rFonts w:ascii="Times New Roman" w:eastAsia="Times New Roman" w:hAnsi="Times New Roman" w:cs="Times New Roman"/>
          <w:b/>
          <w:kern w:val="0"/>
          <w:sz w:val="22"/>
          <w:szCs w:val="22"/>
          <w:lang w:eastAsia="sk-SK"/>
          <w14:ligatures w14:val="none"/>
        </w:rPr>
        <w:t>alebo Jednotný európsky dokument</w:t>
      </w:r>
      <w:r w:rsidRPr="006913C4">
        <w:rPr>
          <w:rFonts w:ascii="Times New Roman" w:eastAsia="Times New Roman" w:hAnsi="Times New Roman" w:cs="Times New Roman"/>
          <w:kern w:val="0"/>
          <w:sz w:val="22"/>
          <w:szCs w:val="22"/>
          <w:lang w:eastAsia="sk-SK"/>
          <w14:ligatures w14:val="none"/>
        </w:rPr>
        <w:t xml:space="preserve">, ktorým uchádzač predbežne nahradí doklady na preukázanie splnenia podmienok účasti podľa </w:t>
      </w:r>
      <w:r w:rsidR="00A021E4">
        <w:rPr>
          <w:rFonts w:ascii="Times New Roman" w:eastAsia="Times New Roman" w:hAnsi="Times New Roman" w:cs="Times New Roman"/>
          <w:kern w:val="0"/>
          <w:sz w:val="22"/>
          <w:szCs w:val="22"/>
          <w:lang w:eastAsia="sk-SK"/>
          <w14:ligatures w14:val="none"/>
        </w:rPr>
        <w:t xml:space="preserve">        </w:t>
      </w:r>
      <w:r w:rsidRPr="006913C4">
        <w:rPr>
          <w:rFonts w:ascii="Times New Roman" w:eastAsia="Times New Roman" w:hAnsi="Times New Roman" w:cs="Times New Roman"/>
          <w:kern w:val="0"/>
          <w:sz w:val="22"/>
          <w:szCs w:val="22"/>
          <w:lang w:eastAsia="sk-SK"/>
          <w14:ligatures w14:val="none"/>
        </w:rPr>
        <w:t xml:space="preserve">§ 39 zákona o verejnom obstarávaní;  </w:t>
      </w:r>
    </w:p>
    <w:p w14:paraId="16361EB3" w14:textId="42136FFB" w:rsidR="008E7237" w:rsidRPr="008E7237" w:rsidRDefault="008E7237" w:rsidP="008E7237">
      <w:pPr>
        <w:numPr>
          <w:ilvl w:val="0"/>
          <w:numId w:val="14"/>
        </w:numPr>
        <w:spacing w:after="0" w:line="240" w:lineRule="auto"/>
        <w:jc w:val="both"/>
        <w:rPr>
          <w:rFonts w:ascii="Times New Roman" w:eastAsia="Times New Roman" w:hAnsi="Times New Roman" w:cs="Times New Roman"/>
          <w:kern w:val="0"/>
          <w:sz w:val="20"/>
          <w:szCs w:val="20"/>
          <w:lang w:eastAsia="sk-SK"/>
          <w14:ligatures w14:val="none"/>
        </w:rPr>
      </w:pPr>
      <w:r w:rsidRPr="006913C4">
        <w:rPr>
          <w:rFonts w:ascii="Times New Roman" w:eastAsia="Times New Roman" w:hAnsi="Times New Roman" w:cs="Times New Roman"/>
          <w:b/>
          <w:bCs/>
          <w:kern w:val="0"/>
          <w:sz w:val="22"/>
          <w:szCs w:val="22"/>
          <w:lang w:eastAsia="sk-SK"/>
          <w14:ligatures w14:val="none"/>
        </w:rPr>
        <w:t xml:space="preserve">vyplnené </w:t>
      </w:r>
      <w:r w:rsidRPr="006913C4">
        <w:rPr>
          <w:rFonts w:ascii="Times New Roman" w:eastAsia="Times New Roman" w:hAnsi="Times New Roman" w:cs="Times New Roman"/>
          <w:kern w:val="0"/>
          <w:sz w:val="22"/>
          <w:szCs w:val="22"/>
          <w:lang w:eastAsia="sk-SK"/>
          <w14:ligatures w14:val="none"/>
        </w:rPr>
        <w:t>„</w:t>
      </w:r>
      <w:r w:rsidRPr="006913C4">
        <w:rPr>
          <w:rFonts w:ascii="Times New Roman" w:eastAsia="Times New Roman" w:hAnsi="Times New Roman" w:cs="Times New Roman"/>
          <w:b/>
          <w:bCs/>
          <w:kern w:val="0"/>
          <w:sz w:val="22"/>
          <w:szCs w:val="22"/>
          <w:lang w:eastAsia="sk-SK"/>
          <w14:ligatures w14:val="none"/>
        </w:rPr>
        <w:t>Vyhlásenie o súhlase s podmienkami súťaže a predstavenie skupiny dodávateľov</w:t>
      </w:r>
      <w:r w:rsidRPr="006913C4">
        <w:rPr>
          <w:rFonts w:ascii="Times New Roman" w:eastAsia="Times New Roman" w:hAnsi="Times New Roman" w:cs="Times New Roman"/>
          <w:kern w:val="0"/>
          <w:sz w:val="22"/>
          <w:szCs w:val="22"/>
          <w:lang w:eastAsia="sk-SK"/>
          <w14:ligatures w14:val="none"/>
        </w:rPr>
        <w:t>“ podľa vzoru uvedeného v prílohe č. 1 k tejto časti súťažných podkladov; v prípade skupiny dodávateľov treba uviesť plnú moc pre jedného člena skupiny, ktorý bude oprávnený prijímať pokyny za všetkých a konať v mene všetkých ostatných členov skupiny v tomto verejnom obstarávaní;</w:t>
      </w:r>
      <w:r w:rsidRPr="008E7237">
        <w:rPr>
          <w:rFonts w:ascii="Times New Roman" w:hAnsi="Times New Roman"/>
          <w:szCs w:val="22"/>
        </w:rPr>
        <w:t xml:space="preserve"> </w:t>
      </w:r>
      <w:r w:rsidRPr="008E7237">
        <w:rPr>
          <w:rFonts w:ascii="Times New Roman" w:hAnsi="Times New Roman"/>
          <w:sz w:val="22"/>
          <w:szCs w:val="20"/>
        </w:rPr>
        <w:t>dokument bude podpísaný štatutárnym zástupcom/štatutárnymi zástupcami uchádzača oprávneným/oprávnenými konať v mene uchádzača v záväzkových vzťahoch alebo osobou/osobami na tento úkon riadne splnomocnenou/splnomocnenými (v prípade skupiny dodávateľov sa vyžaduje podpis štatutárneho zástupcu/štatutárnych zástupcov každého člena skupiny dodávateľov oprávneného/oprávnených konať v mene člena skupiny dodávateľov v záväzkových vzťahoch alebo podpísanie osobou/osobami na tento úkon riadne splnomocnenou/splnomocnenými, resp. podpis štatutárneho zástupcu/štatutárnych zástupcov vedúceho člena skupiny dodávateľov oprávneného/oprávnených konať v mene skupiny dodávateľov);</w:t>
      </w:r>
    </w:p>
    <w:p w14:paraId="4943CD37" w14:textId="1D5CD1AF" w:rsidR="00CD1E8B" w:rsidRPr="006913C4" w:rsidRDefault="00CD1E8B" w:rsidP="00CD1E8B">
      <w:pPr>
        <w:numPr>
          <w:ilvl w:val="0"/>
          <w:numId w:val="14"/>
        </w:numPr>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 xml:space="preserve">vyplnené „Čestné vyhlásenie o súhlase a akceptovaní záväzného návrhu </w:t>
      </w:r>
      <w:r w:rsidR="007443E4">
        <w:rPr>
          <w:rFonts w:ascii="Times New Roman" w:eastAsia="Times New Roman" w:hAnsi="Times New Roman" w:cs="Times New Roman"/>
          <w:b/>
          <w:kern w:val="0"/>
          <w:sz w:val="22"/>
          <w:szCs w:val="22"/>
          <w:lang w:eastAsia="sk-SK"/>
          <w14:ligatures w14:val="none"/>
        </w:rPr>
        <w:t xml:space="preserve">Rámcovej dohody </w:t>
      </w:r>
      <w:r w:rsidR="003D2973">
        <w:rPr>
          <w:rFonts w:ascii="Times New Roman" w:eastAsia="Calibri" w:hAnsi="Times New Roman" w:cs="Times New Roman"/>
          <w:b/>
          <w:kern w:val="0"/>
          <w:sz w:val="22"/>
          <w:szCs w:val="22"/>
          <w:lang w:eastAsia="sk-SK"/>
          <w14:ligatures w14:val="none"/>
        </w:rPr>
        <w:t>o zabezpečení leteckej prepravy pre vedúcich predstaviteľov Ministerstva zahraničných vecí a európskych záležitostí Slovenskej republiky a určených osôb</w:t>
      </w:r>
      <w:r w:rsidRPr="006913C4">
        <w:rPr>
          <w:rFonts w:ascii="Times New Roman" w:eastAsia="Times New Roman" w:hAnsi="Times New Roman" w:cs="Times New Roman"/>
          <w:b/>
          <w:kern w:val="0"/>
          <w:sz w:val="22"/>
          <w:szCs w:val="22"/>
          <w:lang w:eastAsia="sk-SK"/>
          <w14:ligatures w14:val="none"/>
        </w:rPr>
        <w:t xml:space="preserve">“ </w:t>
      </w:r>
      <w:r w:rsidRPr="006913C4">
        <w:rPr>
          <w:rFonts w:ascii="Times New Roman" w:eastAsia="Times New Roman" w:hAnsi="Times New Roman" w:cs="Times New Roman"/>
          <w:kern w:val="0"/>
          <w:sz w:val="22"/>
          <w:szCs w:val="22"/>
          <w:lang w:eastAsia="sk-SK"/>
          <w14:ligatures w14:val="none"/>
        </w:rPr>
        <w:t>podľa prílohy č. 2</w:t>
      </w:r>
      <w:r w:rsidRPr="006913C4">
        <w:rPr>
          <w:rFonts w:ascii="Times New Roman" w:eastAsia="Times New Roman" w:hAnsi="Times New Roman" w:cs="Times New Roman"/>
          <w:b/>
          <w:kern w:val="0"/>
          <w:sz w:val="22"/>
          <w:szCs w:val="22"/>
          <w:lang w:eastAsia="sk-SK"/>
          <w14:ligatures w14:val="none"/>
        </w:rPr>
        <w:t xml:space="preserve"> </w:t>
      </w:r>
      <w:r w:rsidRPr="006913C4">
        <w:rPr>
          <w:rFonts w:ascii="Times New Roman" w:eastAsia="Times New Roman" w:hAnsi="Times New Roman" w:cs="Times New Roman"/>
          <w:kern w:val="0"/>
          <w:sz w:val="22"/>
          <w:szCs w:val="22"/>
          <w:lang w:eastAsia="sk-SK"/>
          <w14:ligatures w14:val="none"/>
        </w:rPr>
        <w:t>k časti B.</w:t>
      </w:r>
      <w:r w:rsidR="007443E4">
        <w:rPr>
          <w:rFonts w:ascii="Times New Roman" w:eastAsia="Times New Roman" w:hAnsi="Times New Roman" w:cs="Times New Roman"/>
          <w:kern w:val="0"/>
          <w:sz w:val="22"/>
          <w:szCs w:val="22"/>
          <w:lang w:eastAsia="sk-SK"/>
          <w14:ligatures w14:val="none"/>
        </w:rPr>
        <w:t>2</w:t>
      </w:r>
      <w:r w:rsidRPr="006913C4">
        <w:rPr>
          <w:rFonts w:ascii="Times New Roman" w:eastAsia="Times New Roman" w:hAnsi="Times New Roman" w:cs="Times New Roman"/>
          <w:kern w:val="0"/>
          <w:sz w:val="22"/>
          <w:szCs w:val="22"/>
          <w:lang w:eastAsia="sk-SK"/>
          <w14:ligatures w14:val="none"/>
        </w:rPr>
        <w:t xml:space="preserve"> „Obchodné podmienky </w:t>
      </w:r>
      <w:r w:rsidR="00924532">
        <w:rPr>
          <w:rFonts w:ascii="Times New Roman" w:eastAsia="Times New Roman" w:hAnsi="Times New Roman" w:cs="Times New Roman"/>
          <w:kern w:val="0"/>
          <w:sz w:val="22"/>
          <w:szCs w:val="22"/>
          <w:lang w:eastAsia="sk-SK"/>
          <w14:ligatures w14:val="none"/>
        </w:rPr>
        <w:t>plnenia</w:t>
      </w:r>
      <w:r w:rsidRPr="006913C4">
        <w:rPr>
          <w:rFonts w:ascii="Times New Roman" w:eastAsia="Times New Roman" w:hAnsi="Times New Roman" w:cs="Times New Roman"/>
          <w:kern w:val="0"/>
          <w:sz w:val="22"/>
          <w:szCs w:val="22"/>
          <w:lang w:eastAsia="sk-SK"/>
          <w14:ligatures w14:val="none"/>
        </w:rPr>
        <w:t xml:space="preserve"> predmetu zákazky“ týchto súťažných podkladov; dokument bude podpísaný štatutárnym zástupcom/štatutárnymi zástupcami uchádzača oprávneným/oprávnenými konať v mene uchádzača v záväzkových vzťahoch alebo osobou/osobami na tento úkon riadne splnomocnenou/splnomocnenými (v prípade skupiny dodávateľov sa vyžaduje podpis štatutárneho zástupcu/štatutárnych zástupcov každého člena skupiny dodávateľov oprávneného/oprávnených konať v mene člena skupiny dodávateľov v záväzkových vzťahoch alebo podpísanie osobou/osobami na tento úkon riadne splnomocnenou/splnomocnenými, resp. podpis štatutárneho zástupcu/štatutárnych zástupcov vedúceho člena skupiny dodávateľov oprávneného/oprávnených konať v mene skupiny dodávateľov);</w:t>
      </w:r>
    </w:p>
    <w:p w14:paraId="1C61481E" w14:textId="7F1A2474" w:rsidR="00CD1E8B" w:rsidRPr="006913C4" w:rsidRDefault="00CD1E8B" w:rsidP="00CD1E8B">
      <w:pPr>
        <w:numPr>
          <w:ilvl w:val="0"/>
          <w:numId w:val="14"/>
        </w:numPr>
        <w:spacing w:after="0" w:line="240" w:lineRule="auto"/>
        <w:jc w:val="both"/>
        <w:rPr>
          <w:rFonts w:ascii="Times New Roman" w:eastAsia="Times New Roman" w:hAnsi="Times New Roman" w:cs="Times New Roman"/>
          <w:b/>
          <w:bCs/>
          <w:kern w:val="0"/>
          <w:sz w:val="22"/>
          <w:szCs w:val="22"/>
          <w:lang w:eastAsia="sk-SK"/>
          <w14:ligatures w14:val="none"/>
        </w:rPr>
      </w:pPr>
      <w:r w:rsidRPr="006913C4">
        <w:rPr>
          <w:rFonts w:ascii="Times New Roman" w:eastAsia="Times New Roman" w:hAnsi="Times New Roman" w:cs="Times New Roman"/>
          <w:b/>
          <w:bCs/>
          <w:kern w:val="0"/>
          <w:sz w:val="22"/>
          <w:szCs w:val="22"/>
          <w:lang w:eastAsia="sk-SK"/>
          <w14:ligatures w14:val="none"/>
        </w:rPr>
        <w:t xml:space="preserve">doklad preukazujúci zloženie zábezpeky </w:t>
      </w:r>
      <w:r w:rsidRPr="006913C4">
        <w:rPr>
          <w:rFonts w:ascii="Times New Roman" w:eastAsia="Times New Roman" w:hAnsi="Times New Roman" w:cs="Times New Roman"/>
          <w:bCs/>
          <w:kern w:val="0"/>
          <w:sz w:val="22"/>
          <w:szCs w:val="22"/>
          <w:lang w:eastAsia="sk-SK"/>
          <w14:ligatures w14:val="none"/>
        </w:rPr>
        <w:t xml:space="preserve">podľa podmienok stanovených v časti A.3 „Zábezpeka“ týchto súťažných podkladov, ak uchádzač zložil zábezpeku formou bankovej záruky alebo poistenia </w:t>
      </w:r>
      <w:r w:rsidRPr="004C425D">
        <w:rPr>
          <w:rFonts w:ascii="Times New Roman" w:eastAsia="Times New Roman" w:hAnsi="Times New Roman" w:cs="Times New Roman"/>
          <w:bCs/>
          <w:kern w:val="0"/>
          <w:sz w:val="22"/>
          <w:szCs w:val="22"/>
          <w:lang w:eastAsia="sk-SK"/>
          <w14:ligatures w14:val="none"/>
        </w:rPr>
        <w:t xml:space="preserve">záruky. </w:t>
      </w:r>
      <w:bookmarkStart w:id="48" w:name="_Hlk210311990"/>
      <w:r w:rsidR="004C425D" w:rsidRPr="004C425D">
        <w:rPr>
          <w:rFonts w:ascii="Times New Roman" w:hAnsi="Times New Roman"/>
          <w:bCs/>
          <w:sz w:val="22"/>
          <w:szCs w:val="22"/>
        </w:rPr>
        <w:t>Podľa § 46 ods. 9 zákona o verejnom obstarávaní môže uchádzač dôkaz o bankovej záruke alebo poistení záruky predložiť v listinnej podobe</w:t>
      </w:r>
      <w:bookmarkEnd w:id="48"/>
      <w:r w:rsidRPr="004C425D">
        <w:rPr>
          <w:rFonts w:ascii="Times New Roman" w:eastAsia="Times New Roman" w:hAnsi="Times New Roman" w:cs="Times New Roman"/>
          <w:kern w:val="0"/>
          <w:sz w:val="22"/>
          <w:szCs w:val="22"/>
          <w:lang w:eastAsia="sk-SK"/>
          <w14:ligatures w14:val="none"/>
        </w:rPr>
        <w:t>;</w:t>
      </w:r>
    </w:p>
    <w:p w14:paraId="5B1860AB" w14:textId="77777777" w:rsidR="00CD1E8B" w:rsidRPr="006913C4" w:rsidRDefault="00CD1E8B" w:rsidP="00CD1E8B">
      <w:pPr>
        <w:numPr>
          <w:ilvl w:val="0"/>
          <w:numId w:val="14"/>
        </w:numPr>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 xml:space="preserve">plnú moc/splnomocnenie </w:t>
      </w:r>
      <w:r w:rsidRPr="006913C4">
        <w:rPr>
          <w:rFonts w:ascii="Times New Roman" w:eastAsia="Times New Roman" w:hAnsi="Times New Roman" w:cs="Times New Roman"/>
          <w:kern w:val="0"/>
          <w:sz w:val="22"/>
          <w:szCs w:val="22"/>
          <w:lang w:eastAsia="sk-SK"/>
          <w14:ligatures w14:val="none"/>
        </w:rPr>
        <w:t>v prípade, ak dokumenty tvoriace obsah ponuky za uchádzača podpísala splnomocnená osoba;</w:t>
      </w:r>
    </w:p>
    <w:p w14:paraId="51415BAF" w14:textId="77777777" w:rsidR="00CD1E8B" w:rsidRPr="006913C4" w:rsidRDefault="00CD1E8B" w:rsidP="00CD1E8B">
      <w:pPr>
        <w:numPr>
          <w:ilvl w:val="0"/>
          <w:numId w:val="14"/>
        </w:numPr>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b/>
          <w:bCs/>
          <w:kern w:val="0"/>
          <w:sz w:val="22"/>
          <w:szCs w:val="22"/>
          <w:lang w:eastAsia="sk-SK"/>
          <w14:ligatures w14:val="none"/>
        </w:rPr>
        <w:t>ak uchádzač nevypracoval ponuku sám,</w:t>
      </w:r>
      <w:r w:rsidRPr="006913C4">
        <w:rPr>
          <w:rFonts w:ascii="Times New Roman" w:eastAsia="Times New Roman" w:hAnsi="Times New Roman" w:cs="Times New Roman"/>
          <w:kern w:val="0"/>
          <w:sz w:val="22"/>
          <w:szCs w:val="22"/>
          <w:lang w:eastAsia="sk-SK"/>
          <w14:ligatures w14:val="none"/>
        </w:rPr>
        <w:t xml:space="preserve"> </w:t>
      </w:r>
      <w:r w:rsidRPr="006913C4">
        <w:rPr>
          <w:rFonts w:ascii="Times New Roman" w:eastAsia="Times New Roman" w:hAnsi="Times New Roman" w:cs="Times New Roman"/>
          <w:b/>
          <w:bCs/>
          <w:kern w:val="0"/>
          <w:sz w:val="22"/>
          <w:szCs w:val="22"/>
          <w:lang w:eastAsia="sk-SK"/>
          <w14:ligatures w14:val="none"/>
        </w:rPr>
        <w:t>uvedie vo svojej ponuke údaje o osobe</w:t>
      </w:r>
      <w:r w:rsidRPr="006913C4">
        <w:rPr>
          <w:rFonts w:ascii="Times New Roman" w:eastAsia="Times New Roman" w:hAnsi="Times New Roman" w:cs="Times New Roman"/>
          <w:kern w:val="0"/>
          <w:sz w:val="22"/>
          <w:szCs w:val="22"/>
          <w:lang w:eastAsia="sk-SK"/>
          <w14:ligatures w14:val="none"/>
        </w:rPr>
        <w:t xml:space="preserve">, </w:t>
      </w:r>
      <w:r w:rsidRPr="007443E4">
        <w:rPr>
          <w:rFonts w:ascii="Times New Roman" w:eastAsia="Times New Roman" w:hAnsi="Times New Roman" w:cs="Times New Roman"/>
          <w:b/>
          <w:bCs/>
          <w:kern w:val="0"/>
          <w:sz w:val="22"/>
          <w:szCs w:val="22"/>
          <w:lang w:eastAsia="sk-SK"/>
          <w14:ligatures w14:val="none"/>
        </w:rPr>
        <w:t>ktorej služby alebo podklady pri jej vypracovaní využil.</w:t>
      </w:r>
      <w:r w:rsidRPr="006913C4">
        <w:rPr>
          <w:rFonts w:ascii="Times New Roman" w:eastAsia="Times New Roman" w:hAnsi="Times New Roman" w:cs="Times New Roman"/>
          <w:kern w:val="0"/>
          <w:sz w:val="22"/>
          <w:szCs w:val="22"/>
          <w:lang w:eastAsia="sk-SK"/>
          <w14:ligatures w14:val="none"/>
        </w:rPr>
        <w:t xml:space="preserve"> Údaje podľa predchádzajúcej vety uchádzač uvedie v rozsahu meno a priezvisko, obchodné meno alebo názov, adresa pobytu, sídlo alebo miesto podnikania a identifikačné číslo, ak bolo pridelené. Ak uchádzač v ponuke nepredloží údaje podľa predchádzajúcej vety, potvrdzuje tým skutočnosť, že ponuku vypracoval sám.</w:t>
      </w:r>
    </w:p>
    <w:p w14:paraId="53672110" w14:textId="77777777" w:rsidR="00CD1E8B" w:rsidRPr="006913C4" w:rsidRDefault="00CD1E8B" w:rsidP="00CD1E8B">
      <w:pPr>
        <w:spacing w:after="0" w:line="240" w:lineRule="auto"/>
        <w:jc w:val="both"/>
        <w:rPr>
          <w:rFonts w:ascii="Times New Roman" w:eastAsia="Times New Roman" w:hAnsi="Times New Roman" w:cs="Times New Roman"/>
          <w:i/>
          <w:kern w:val="0"/>
          <w:sz w:val="22"/>
          <w:szCs w:val="22"/>
          <w:lang w:eastAsia="sk-SK"/>
          <w14:ligatures w14:val="none"/>
        </w:rPr>
      </w:pPr>
    </w:p>
    <w:p w14:paraId="366C5082"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lastRenderedPageBreak/>
        <w:t>Vyhotovenie ponuky</w:t>
      </w:r>
    </w:p>
    <w:p w14:paraId="74596211"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sk-SK"/>
          <w14:ligatures w14:val="none"/>
        </w:rPr>
      </w:pPr>
      <w:bookmarkStart w:id="49" w:name="_Hlk218844490"/>
      <w:r w:rsidRPr="006913C4">
        <w:rPr>
          <w:rFonts w:ascii="Times New Roman" w:eastAsia="Times New Roman" w:hAnsi="Times New Roman" w:cs="Times New Roman"/>
          <w:kern w:val="0"/>
          <w:sz w:val="22"/>
          <w:szCs w:val="22"/>
          <w:lang w:eastAsia="sk-SK"/>
          <w14:ligatures w14:val="none"/>
        </w:rPr>
        <w:t>Ponuka je prejav slobodnej vôle uchádzača, že chce verejnému obstarávateľovi ponúknuť predmet zákazky pri dodržaní podmienok stanovených verejným obstarávateľom v týchto súťažných podkladoch a ďalších dokumentoch k tomuto postupu zadávania zákazky.</w:t>
      </w:r>
    </w:p>
    <w:bookmarkEnd w:id="49"/>
    <w:p w14:paraId="24141406" w14:textId="0FA35B34"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Ponuka musí byť </w:t>
      </w:r>
      <w:r w:rsidR="00664336">
        <w:rPr>
          <w:rFonts w:ascii="Times New Roman" w:eastAsia="Times New Roman" w:hAnsi="Times New Roman" w:cs="Times New Roman"/>
          <w:kern w:val="0"/>
          <w:sz w:val="22"/>
          <w:szCs w:val="22"/>
          <w:lang w:eastAsia="sk-SK"/>
          <w14:ligatures w14:val="none"/>
        </w:rPr>
        <w:t>predložená</w:t>
      </w:r>
      <w:r w:rsidRPr="006913C4">
        <w:rPr>
          <w:rFonts w:ascii="Times New Roman" w:eastAsia="Times New Roman" w:hAnsi="Times New Roman" w:cs="Times New Roman"/>
          <w:kern w:val="0"/>
          <w:sz w:val="22"/>
          <w:szCs w:val="22"/>
          <w:lang w:eastAsia="sk-SK"/>
          <w14:ligatures w14:val="none"/>
        </w:rPr>
        <w:t xml:space="preserve"> elektronicky </w:t>
      </w:r>
      <w:r w:rsidR="0035574B" w:rsidRPr="0035574B">
        <w:rPr>
          <w:rFonts w:ascii="Times New Roman" w:eastAsia="Times New Roman" w:hAnsi="Times New Roman" w:cs="Times New Roman"/>
          <w:kern w:val="0"/>
          <w:sz w:val="22"/>
          <w:szCs w:val="22"/>
          <w:lang w:eastAsia="sk-SK"/>
          <w14:ligatures w14:val="none"/>
        </w:rPr>
        <w:t xml:space="preserve">prostredníctvom elektronického prostriedku JOSEPHINE </w:t>
      </w:r>
      <w:r w:rsidRPr="006913C4">
        <w:rPr>
          <w:rFonts w:ascii="Times New Roman" w:eastAsia="Times New Roman" w:hAnsi="Times New Roman" w:cs="Times New Roman"/>
          <w:kern w:val="0"/>
          <w:sz w:val="22"/>
          <w:szCs w:val="22"/>
          <w:lang w:eastAsia="sk-SK"/>
          <w14:ligatures w14:val="none"/>
        </w:rPr>
        <w:t xml:space="preserve">v zmysle § 49 ods. 1 písm. a) zákona o verejnom obstarávaní, s výnimkou uvedenou v bode 19.4 tejto časti súťažných podkladov. </w:t>
      </w:r>
    </w:p>
    <w:p w14:paraId="3150E8BF"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sk-SK"/>
          <w14:ligatures w14:val="none"/>
        </w:rPr>
      </w:pPr>
    </w:p>
    <w:p w14:paraId="07FDB491"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50" w:name="_Toc338769704"/>
      <w:bookmarkStart w:id="51" w:name="_Toc338770023"/>
      <w:bookmarkStart w:id="52" w:name="_Toc338770111"/>
      <w:bookmarkStart w:id="53" w:name="_Toc338770152"/>
      <w:bookmarkStart w:id="54" w:name="_Toc338770570"/>
      <w:bookmarkStart w:id="55" w:name="_Toc338770805"/>
      <w:r w:rsidRPr="006913C4">
        <w:rPr>
          <w:rFonts w:ascii="Times New Roman" w:eastAsia="Times New Roman" w:hAnsi="Times New Roman" w:cs="Times New Roman"/>
          <w:b/>
          <w:bCs/>
          <w:noProof/>
          <w:kern w:val="0"/>
          <w:sz w:val="22"/>
          <w:szCs w:val="22"/>
          <w:lang w:eastAsia="x-none"/>
          <w14:ligatures w14:val="none"/>
        </w:rPr>
        <w:t>Jazyk ponuky</w:t>
      </w:r>
      <w:bookmarkEnd w:id="50"/>
      <w:bookmarkEnd w:id="51"/>
      <w:bookmarkEnd w:id="52"/>
      <w:bookmarkEnd w:id="53"/>
      <w:bookmarkEnd w:id="54"/>
      <w:bookmarkEnd w:id="55"/>
    </w:p>
    <w:p w14:paraId="2B04D59A" w14:textId="77777777" w:rsidR="00CD1E8B" w:rsidRPr="006913C4" w:rsidRDefault="00CD1E8B" w:rsidP="00CD1E8B">
      <w:pPr>
        <w:numPr>
          <w:ilvl w:val="1"/>
          <w:numId w:val="13"/>
        </w:numPr>
        <w:spacing w:after="0" w:line="240" w:lineRule="auto"/>
        <w:ind w:left="930"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Ponuka a ďalšie doklady a dokumenty vo verejnom obstarávaní sa predkladajú v štátnom jazyku (slovenský jazyk) a môžu byť predložené v českom jazyku. Ak je doklad alebo dokument vyhotovený v inom ako slovenskom alebo českom jazyku, predkladá sa spolu s jeho úradným prekladom do slovenského jazyka. Ak sa zistí rozdiel v obsahu dokladu alebo dokumentu predloženom podľa predchádzajúcej vety, rozhodujúci je úradný preklad do slovenského jazyka. </w:t>
      </w:r>
    </w:p>
    <w:p w14:paraId="73832DE3" w14:textId="77777777" w:rsidR="00CD1E8B" w:rsidRPr="006913C4" w:rsidRDefault="00CD1E8B" w:rsidP="00CD1E8B">
      <w:pPr>
        <w:spacing w:after="0" w:line="240" w:lineRule="auto"/>
        <w:ind w:left="930"/>
        <w:jc w:val="both"/>
        <w:rPr>
          <w:rFonts w:ascii="Times New Roman" w:eastAsia="Times New Roman" w:hAnsi="Times New Roman" w:cs="Times New Roman"/>
          <w:kern w:val="0"/>
          <w:sz w:val="22"/>
          <w:szCs w:val="22"/>
          <w:lang w:eastAsia="x-none"/>
          <w14:ligatures w14:val="none"/>
        </w:rPr>
      </w:pPr>
    </w:p>
    <w:p w14:paraId="0A845F78" w14:textId="03B08949"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56" w:name="_Toc338769705"/>
      <w:bookmarkStart w:id="57" w:name="_Toc338770024"/>
      <w:bookmarkStart w:id="58" w:name="_Toc338770112"/>
      <w:bookmarkStart w:id="59" w:name="_Toc338770153"/>
      <w:bookmarkStart w:id="60" w:name="_Toc338770571"/>
      <w:bookmarkStart w:id="61" w:name="_Toc338770806"/>
      <w:r w:rsidRPr="006913C4">
        <w:rPr>
          <w:rFonts w:ascii="Times New Roman" w:eastAsia="Times New Roman" w:hAnsi="Times New Roman" w:cs="Times New Roman"/>
          <w:b/>
          <w:bCs/>
          <w:noProof/>
          <w:kern w:val="0"/>
          <w:sz w:val="22"/>
          <w:szCs w:val="22"/>
          <w:lang w:eastAsia="x-none"/>
          <w14:ligatures w14:val="none"/>
        </w:rPr>
        <w:t xml:space="preserve">Mena </w:t>
      </w:r>
      <w:bookmarkEnd w:id="56"/>
      <w:bookmarkEnd w:id="57"/>
      <w:bookmarkEnd w:id="58"/>
      <w:bookmarkEnd w:id="59"/>
      <w:bookmarkEnd w:id="60"/>
      <w:bookmarkEnd w:id="61"/>
      <w:r w:rsidR="00B267F9">
        <w:rPr>
          <w:rFonts w:ascii="Times New Roman" w:eastAsia="Times New Roman" w:hAnsi="Times New Roman" w:cs="Times New Roman"/>
          <w:b/>
          <w:bCs/>
          <w:noProof/>
          <w:kern w:val="0"/>
          <w:sz w:val="22"/>
          <w:szCs w:val="22"/>
          <w:lang w:eastAsia="x-none"/>
          <w14:ligatures w14:val="none"/>
        </w:rPr>
        <w:t>v ponuke uchádzača</w:t>
      </w:r>
    </w:p>
    <w:p w14:paraId="134F37C4" w14:textId="37D6FEEE"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Uchádzačom </w:t>
      </w:r>
      <w:bookmarkStart w:id="62" w:name="_Hlk177630682"/>
      <w:r w:rsidRPr="006913C4">
        <w:rPr>
          <w:rFonts w:ascii="Times New Roman" w:eastAsia="Times New Roman" w:hAnsi="Times New Roman" w:cs="Times New Roman"/>
          <w:kern w:val="0"/>
          <w:sz w:val="22"/>
          <w:szCs w:val="22"/>
          <w:lang w:eastAsia="x-none"/>
          <w14:ligatures w14:val="none"/>
        </w:rPr>
        <w:t>navrhovan</w:t>
      </w:r>
      <w:r w:rsidR="00BB69EF">
        <w:rPr>
          <w:rFonts w:ascii="Times New Roman" w:eastAsia="Times New Roman" w:hAnsi="Times New Roman" w:cs="Times New Roman"/>
          <w:kern w:val="0"/>
          <w:sz w:val="22"/>
          <w:szCs w:val="22"/>
          <w:lang w:eastAsia="x-none"/>
          <w14:ligatures w14:val="none"/>
        </w:rPr>
        <w:t>é</w:t>
      </w:r>
      <w:r w:rsidRPr="006913C4">
        <w:rPr>
          <w:rFonts w:ascii="Times New Roman" w:eastAsia="Times New Roman" w:hAnsi="Times New Roman" w:cs="Times New Roman"/>
          <w:kern w:val="0"/>
          <w:sz w:val="22"/>
          <w:szCs w:val="22"/>
          <w:lang w:eastAsia="x-none"/>
          <w14:ligatures w14:val="none"/>
        </w:rPr>
        <w:t xml:space="preserve"> </w:t>
      </w:r>
      <w:r w:rsidR="00772E13">
        <w:rPr>
          <w:rFonts w:ascii="Times New Roman" w:eastAsia="Times New Roman" w:hAnsi="Times New Roman" w:cs="Times New Roman"/>
          <w:kern w:val="0"/>
          <w:sz w:val="22"/>
          <w:szCs w:val="22"/>
          <w:lang w:eastAsia="x-none"/>
          <w14:ligatures w14:val="none"/>
        </w:rPr>
        <w:t>hodnot</w:t>
      </w:r>
      <w:r w:rsidR="00BB69EF">
        <w:rPr>
          <w:rFonts w:ascii="Times New Roman" w:eastAsia="Times New Roman" w:hAnsi="Times New Roman" w:cs="Times New Roman"/>
          <w:kern w:val="0"/>
          <w:sz w:val="22"/>
          <w:szCs w:val="22"/>
          <w:lang w:eastAsia="x-none"/>
          <w14:ligatures w14:val="none"/>
        </w:rPr>
        <w:t xml:space="preserve">y </w:t>
      </w:r>
      <w:r w:rsidR="003815B1">
        <w:rPr>
          <w:rFonts w:ascii="Times New Roman" w:eastAsia="Times New Roman" w:hAnsi="Times New Roman" w:cs="Times New Roman"/>
          <w:kern w:val="0"/>
          <w:sz w:val="22"/>
          <w:szCs w:val="22"/>
          <w:lang w:eastAsia="x-none"/>
          <w14:ligatures w14:val="none"/>
        </w:rPr>
        <w:t>kritérií na vyhodnotenie ponúk</w:t>
      </w:r>
      <w:r w:rsidRPr="006913C4">
        <w:rPr>
          <w:rFonts w:ascii="Times New Roman" w:eastAsia="Times New Roman" w:hAnsi="Times New Roman" w:cs="Times New Roman"/>
          <w:kern w:val="0"/>
          <w:sz w:val="22"/>
          <w:szCs w:val="22"/>
          <w:lang w:eastAsia="x-none"/>
          <w14:ligatures w14:val="none"/>
        </w:rPr>
        <w:t xml:space="preserve"> (</w:t>
      </w:r>
      <w:r w:rsidR="003815B1">
        <w:rPr>
          <w:rFonts w:ascii="Times New Roman" w:eastAsia="Times New Roman" w:hAnsi="Times New Roman" w:cs="Times New Roman"/>
          <w:b/>
          <w:kern w:val="0"/>
          <w:sz w:val="22"/>
          <w:szCs w:val="22"/>
          <w:lang w:eastAsia="x-none"/>
          <w14:ligatures w14:val="none"/>
        </w:rPr>
        <w:t>návrh na plnenie kritéria na vyhodnotenie ponúk 1 a </w:t>
      </w:r>
      <w:r w:rsidR="00BB69EF">
        <w:rPr>
          <w:rFonts w:ascii="Times New Roman" w:eastAsia="Times New Roman" w:hAnsi="Times New Roman" w:cs="Times New Roman"/>
          <w:b/>
          <w:kern w:val="0"/>
          <w:sz w:val="22"/>
          <w:szCs w:val="22"/>
          <w:lang w:eastAsia="x-none"/>
          <w14:ligatures w14:val="none"/>
        </w:rPr>
        <w:t xml:space="preserve">návrh na plnenie </w:t>
      </w:r>
      <w:r w:rsidR="003815B1">
        <w:rPr>
          <w:rFonts w:ascii="Times New Roman" w:eastAsia="Times New Roman" w:hAnsi="Times New Roman" w:cs="Times New Roman"/>
          <w:b/>
          <w:kern w:val="0"/>
          <w:sz w:val="22"/>
          <w:szCs w:val="22"/>
          <w:lang w:eastAsia="x-none"/>
          <w14:ligatures w14:val="none"/>
        </w:rPr>
        <w:t>kritéria na vyhodnotenie ponúk 2</w:t>
      </w:r>
      <w:r w:rsidRPr="006913C4">
        <w:rPr>
          <w:rFonts w:ascii="Times New Roman" w:eastAsia="Times New Roman" w:hAnsi="Times New Roman" w:cs="Times New Roman"/>
          <w:b/>
          <w:kern w:val="0"/>
          <w:sz w:val="22"/>
          <w:szCs w:val="22"/>
          <w:lang w:eastAsia="x-none"/>
          <w14:ligatures w14:val="none"/>
        </w:rPr>
        <w:t xml:space="preserve"> uveden</w:t>
      </w:r>
      <w:r w:rsidR="003815B1">
        <w:rPr>
          <w:rFonts w:ascii="Times New Roman" w:eastAsia="Times New Roman" w:hAnsi="Times New Roman" w:cs="Times New Roman"/>
          <w:b/>
          <w:kern w:val="0"/>
          <w:sz w:val="22"/>
          <w:szCs w:val="22"/>
          <w:lang w:eastAsia="x-none"/>
          <w14:ligatures w14:val="none"/>
        </w:rPr>
        <w:t>é</w:t>
      </w:r>
      <w:r w:rsidRPr="006913C4">
        <w:rPr>
          <w:rFonts w:ascii="Times New Roman" w:eastAsia="Times New Roman" w:hAnsi="Times New Roman" w:cs="Times New Roman"/>
          <w:b/>
          <w:kern w:val="0"/>
          <w:sz w:val="22"/>
          <w:szCs w:val="22"/>
          <w:lang w:eastAsia="x-none"/>
          <w14:ligatures w14:val="none"/>
        </w:rPr>
        <w:t xml:space="preserve"> vo vyplnenom položkovom elektronickom formulári v elektronickom prostriedku JOSEPHINE</w:t>
      </w:r>
      <w:r w:rsidRPr="006913C4">
        <w:rPr>
          <w:rFonts w:ascii="Times New Roman" w:eastAsia="Times New Roman" w:hAnsi="Times New Roman" w:cs="Times New Roman"/>
          <w:kern w:val="0"/>
          <w:sz w:val="22"/>
          <w:szCs w:val="22"/>
          <w:lang w:eastAsia="x-none"/>
          <w14:ligatures w14:val="none"/>
        </w:rPr>
        <w:t>) mus</w:t>
      </w:r>
      <w:r w:rsidR="00BB69EF">
        <w:rPr>
          <w:rFonts w:ascii="Times New Roman" w:eastAsia="Times New Roman" w:hAnsi="Times New Roman" w:cs="Times New Roman"/>
          <w:kern w:val="0"/>
          <w:sz w:val="22"/>
          <w:szCs w:val="22"/>
          <w:lang w:eastAsia="x-none"/>
          <w14:ligatures w14:val="none"/>
        </w:rPr>
        <w:t>ia</w:t>
      </w:r>
      <w:r w:rsidRPr="006913C4">
        <w:rPr>
          <w:rFonts w:ascii="Times New Roman" w:eastAsia="Times New Roman" w:hAnsi="Times New Roman" w:cs="Times New Roman"/>
          <w:kern w:val="0"/>
          <w:sz w:val="22"/>
          <w:szCs w:val="22"/>
          <w:lang w:eastAsia="x-none"/>
          <w14:ligatures w14:val="none"/>
        </w:rPr>
        <w:t xml:space="preserve"> byť vyjadren</w:t>
      </w:r>
      <w:r w:rsidR="00BB69EF">
        <w:rPr>
          <w:rFonts w:ascii="Times New Roman" w:eastAsia="Times New Roman" w:hAnsi="Times New Roman" w:cs="Times New Roman"/>
          <w:kern w:val="0"/>
          <w:sz w:val="22"/>
          <w:szCs w:val="22"/>
          <w:lang w:eastAsia="x-none"/>
          <w14:ligatures w14:val="none"/>
        </w:rPr>
        <w:t>é</w:t>
      </w:r>
      <w:r w:rsidRPr="006913C4">
        <w:rPr>
          <w:rFonts w:ascii="Times New Roman" w:eastAsia="Times New Roman" w:hAnsi="Times New Roman" w:cs="Times New Roman"/>
          <w:kern w:val="0"/>
          <w:sz w:val="22"/>
          <w:szCs w:val="22"/>
          <w:lang w:eastAsia="x-none"/>
          <w14:ligatures w14:val="none"/>
        </w:rPr>
        <w:t xml:space="preserve"> v mene euro</w:t>
      </w:r>
      <w:bookmarkEnd w:id="62"/>
      <w:r w:rsidRPr="006913C4">
        <w:rPr>
          <w:rFonts w:ascii="Times New Roman" w:eastAsia="Times New Roman" w:hAnsi="Times New Roman" w:cs="Times New Roman"/>
          <w:kern w:val="0"/>
          <w:sz w:val="22"/>
          <w:szCs w:val="22"/>
          <w:lang w:eastAsia="x-none"/>
          <w14:ligatures w14:val="none"/>
        </w:rPr>
        <w:t>.</w:t>
      </w:r>
      <w:r w:rsidRPr="006913C4">
        <w:rPr>
          <w:rFonts w:ascii="Times New Roman" w:eastAsia="Calibri" w:hAnsi="Times New Roman" w:cs="Times New Roman"/>
          <w:kern w:val="0"/>
          <w:sz w:val="22"/>
          <w:szCs w:val="22"/>
          <w14:ligatures w14:val="none"/>
        </w:rPr>
        <w:t xml:space="preserve"> </w:t>
      </w:r>
    </w:p>
    <w:p w14:paraId="694F96B2" w14:textId="77777777" w:rsidR="00CD1E8B" w:rsidRPr="006913C4" w:rsidRDefault="00CD1E8B" w:rsidP="00CD1E8B">
      <w:pPr>
        <w:spacing w:after="0" w:line="240" w:lineRule="auto"/>
        <w:jc w:val="both"/>
        <w:rPr>
          <w:rFonts w:ascii="Times New Roman" w:eastAsia="Calibri" w:hAnsi="Times New Roman" w:cs="Times New Roman"/>
          <w:kern w:val="0"/>
          <w:sz w:val="22"/>
          <w:szCs w:val="22"/>
          <w:highlight w:val="yellow"/>
          <w14:ligatures w14:val="none"/>
        </w:rPr>
      </w:pPr>
    </w:p>
    <w:p w14:paraId="2D55155D"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63" w:name="_Toc338769708"/>
      <w:bookmarkStart w:id="64" w:name="_Toc338770027"/>
      <w:bookmarkStart w:id="65" w:name="_Toc338770115"/>
      <w:bookmarkStart w:id="66" w:name="_Toc338770156"/>
      <w:bookmarkStart w:id="67" w:name="_Toc338770574"/>
      <w:bookmarkStart w:id="68" w:name="_Toc338770809"/>
      <w:r w:rsidRPr="006913C4">
        <w:rPr>
          <w:rFonts w:ascii="Times New Roman" w:eastAsia="Times New Roman" w:hAnsi="Times New Roman" w:cs="Times New Roman"/>
          <w:b/>
          <w:bCs/>
          <w:noProof/>
          <w:kern w:val="0"/>
          <w:sz w:val="22"/>
          <w:szCs w:val="22"/>
          <w:lang w:eastAsia="x-none"/>
          <w14:ligatures w14:val="none"/>
        </w:rPr>
        <w:t>Zábezpeka ponuky</w:t>
      </w:r>
    </w:p>
    <w:p w14:paraId="34215D70" w14:textId="0C3CF18D" w:rsidR="00CD1E8B" w:rsidRPr="006913C4" w:rsidRDefault="00CD1E8B" w:rsidP="00CD1E8B">
      <w:pPr>
        <w:numPr>
          <w:ilvl w:val="1"/>
          <w:numId w:val="13"/>
        </w:numPr>
        <w:spacing w:after="0" w:line="240" w:lineRule="auto"/>
        <w:ind w:left="1009"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Zábezpeka ponuky je verejným obstarávateľom stanovená vo výške 5000 EUR (slovom päťtisíc eur).</w:t>
      </w:r>
    </w:p>
    <w:p w14:paraId="7F0A648E" w14:textId="77777777" w:rsidR="00CD1E8B" w:rsidRPr="006913C4" w:rsidRDefault="00CD1E8B" w:rsidP="00CD1E8B">
      <w:pPr>
        <w:numPr>
          <w:ilvl w:val="1"/>
          <w:numId w:val="13"/>
        </w:numPr>
        <w:spacing w:after="0" w:line="240" w:lineRule="auto"/>
        <w:ind w:left="1009"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Podmienky zloženia, vrátenia a uvoľnenia zábezpeky sú uvedené v časti A.3 „Zábezpeka“ týchto súťažných podkladov.</w:t>
      </w:r>
    </w:p>
    <w:p w14:paraId="4CC097BE" w14:textId="77777777" w:rsidR="00CD1E8B" w:rsidRPr="006913C4" w:rsidRDefault="00CD1E8B" w:rsidP="00CD1E8B">
      <w:pPr>
        <w:numPr>
          <w:ilvl w:val="1"/>
          <w:numId w:val="13"/>
        </w:numPr>
        <w:spacing w:after="0" w:line="240" w:lineRule="auto"/>
        <w:ind w:left="1009"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Spôsob zloženia zábezpeky si vyberie uchádzač v zmysle podmienok uvedených v časti A.3 „Zábezpeka“ týchto súťažných podkladov. </w:t>
      </w:r>
    </w:p>
    <w:p w14:paraId="138A2D1E" w14:textId="77777777" w:rsidR="00CD1E8B" w:rsidRPr="006913C4" w:rsidRDefault="00CD1E8B" w:rsidP="00CD1E8B">
      <w:pPr>
        <w:spacing w:after="0" w:line="240" w:lineRule="auto"/>
        <w:ind w:left="1009"/>
        <w:jc w:val="both"/>
        <w:rPr>
          <w:rFonts w:ascii="Times New Roman" w:eastAsia="Times New Roman" w:hAnsi="Times New Roman" w:cs="Times New Roman"/>
          <w:kern w:val="0"/>
          <w:sz w:val="22"/>
          <w:szCs w:val="22"/>
          <w:lang w:eastAsia="x-none"/>
          <w14:ligatures w14:val="none"/>
        </w:rPr>
      </w:pPr>
    </w:p>
    <w:p w14:paraId="36F18A40"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Náklady na ponuku</w:t>
      </w:r>
      <w:bookmarkEnd w:id="63"/>
      <w:bookmarkEnd w:id="64"/>
      <w:bookmarkEnd w:id="65"/>
      <w:bookmarkEnd w:id="66"/>
      <w:bookmarkEnd w:id="67"/>
      <w:bookmarkEnd w:id="68"/>
    </w:p>
    <w:p w14:paraId="6B51957C"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Všetky náklady a výdavky spojené s prípravou a predložením ponuky znáša uchádzač bez ohľadu na výsledok verejného obstarávania.</w:t>
      </w:r>
    </w:p>
    <w:p w14:paraId="33E0A6E4"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eastAsia="x-none"/>
          <w14:ligatures w14:val="none"/>
        </w:rPr>
      </w:pPr>
    </w:p>
    <w:p w14:paraId="4C6F4195"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bookmarkStart w:id="69" w:name="_Toc338770575"/>
      <w:bookmarkStart w:id="70" w:name="_Toc338770810"/>
      <w:r w:rsidRPr="006913C4">
        <w:rPr>
          <w:rFonts w:ascii="Times New Roman" w:eastAsia="Times New Roman" w:hAnsi="Times New Roman" w:cs="Times New Roman"/>
          <w:b/>
          <w:bCs/>
          <w:noProof/>
          <w:kern w:val="0"/>
          <w:sz w:val="22"/>
          <w:szCs w:val="22"/>
          <w:lang w:eastAsia="x-none"/>
          <w14:ligatures w14:val="none"/>
        </w:rPr>
        <w:t>Časť IV.</w:t>
      </w:r>
      <w:r w:rsidRPr="006913C4">
        <w:rPr>
          <w:rFonts w:ascii="Times New Roman" w:eastAsia="Times New Roman" w:hAnsi="Times New Roman" w:cs="Times New Roman"/>
          <w:b/>
          <w:bCs/>
          <w:noProof/>
          <w:kern w:val="0"/>
          <w:sz w:val="22"/>
          <w:szCs w:val="22"/>
          <w:lang w:eastAsia="x-none"/>
          <w14:ligatures w14:val="none"/>
        </w:rPr>
        <w:tab/>
      </w:r>
      <w:r w:rsidRPr="006913C4">
        <w:rPr>
          <w:rFonts w:ascii="Times New Roman" w:eastAsia="Times New Roman" w:hAnsi="Times New Roman" w:cs="Times New Roman"/>
          <w:b/>
          <w:noProof/>
          <w:kern w:val="0"/>
          <w:sz w:val="22"/>
          <w:szCs w:val="22"/>
          <w:lang w:eastAsia="x-none"/>
          <w14:ligatures w14:val="none"/>
        </w:rPr>
        <w:t>Predkladanie pon</w:t>
      </w:r>
      <w:bookmarkEnd w:id="69"/>
      <w:bookmarkEnd w:id="70"/>
      <w:r w:rsidRPr="006913C4">
        <w:rPr>
          <w:rFonts w:ascii="Times New Roman" w:eastAsia="Times New Roman" w:hAnsi="Times New Roman" w:cs="Times New Roman"/>
          <w:b/>
          <w:noProof/>
          <w:kern w:val="0"/>
          <w:sz w:val="22"/>
          <w:szCs w:val="22"/>
          <w:lang w:eastAsia="x-none"/>
          <w14:ligatures w14:val="none"/>
        </w:rPr>
        <w:t>úk</w:t>
      </w:r>
    </w:p>
    <w:p w14:paraId="6333D947" w14:textId="77777777" w:rsidR="00CD1E8B" w:rsidRPr="006913C4" w:rsidRDefault="00CD1E8B" w:rsidP="00CD1E8B">
      <w:pPr>
        <w:autoSpaceDE w:val="0"/>
        <w:autoSpaceDN w:val="0"/>
        <w:adjustRightInd w:val="0"/>
        <w:spacing w:after="0" w:line="240" w:lineRule="auto"/>
        <w:ind w:left="494"/>
        <w:rPr>
          <w:rFonts w:ascii="Times New Roman" w:eastAsia="Times New Roman" w:hAnsi="Times New Roman" w:cs="Times New Roman"/>
          <w:color w:val="000000"/>
          <w:kern w:val="0"/>
          <w:sz w:val="22"/>
          <w:szCs w:val="22"/>
          <w:lang w:eastAsia="sk-SK"/>
          <w14:ligatures w14:val="none"/>
        </w:rPr>
      </w:pPr>
    </w:p>
    <w:p w14:paraId="57236510"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71" w:name="_Toc338769710"/>
      <w:bookmarkStart w:id="72" w:name="_Toc338770029"/>
      <w:bookmarkStart w:id="73" w:name="_Toc338770117"/>
      <w:bookmarkStart w:id="74" w:name="_Toc338770158"/>
      <w:bookmarkStart w:id="75" w:name="_Toc338770577"/>
      <w:bookmarkStart w:id="76" w:name="_Toc338770812"/>
      <w:r w:rsidRPr="006913C4">
        <w:rPr>
          <w:rFonts w:ascii="Times New Roman" w:eastAsia="Times New Roman" w:hAnsi="Times New Roman" w:cs="Times New Roman"/>
          <w:b/>
          <w:bCs/>
          <w:noProof/>
          <w:kern w:val="0"/>
          <w:sz w:val="22"/>
          <w:szCs w:val="22"/>
          <w:lang w:eastAsia="x-none"/>
          <w14:ligatures w14:val="none"/>
        </w:rPr>
        <w:t>Predloženie ponuky</w:t>
      </w:r>
      <w:bookmarkEnd w:id="71"/>
      <w:bookmarkEnd w:id="72"/>
      <w:bookmarkEnd w:id="73"/>
      <w:bookmarkEnd w:id="74"/>
      <w:bookmarkEnd w:id="75"/>
      <w:bookmarkEnd w:id="76"/>
    </w:p>
    <w:p w14:paraId="03E902B7" w14:textId="2B99C462"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Ponuka </w:t>
      </w:r>
      <w:r w:rsidRPr="006913C4">
        <w:rPr>
          <w:rFonts w:ascii="Times New Roman" w:eastAsia="Times New Roman" w:hAnsi="Times New Roman" w:cs="Times New Roman"/>
          <w:kern w:val="0"/>
          <w:sz w:val="22"/>
          <w:szCs w:val="22"/>
          <w:lang w:val="x-none" w:eastAsia="x-none"/>
          <w14:ligatures w14:val="none"/>
        </w:rPr>
        <w:t xml:space="preserve">musí byť vložená do elektronického prostriedku JOSEPHINE umiestnenom na webovej </w:t>
      </w:r>
      <w:r w:rsidRPr="00BB69EF">
        <w:rPr>
          <w:rFonts w:ascii="Times New Roman" w:eastAsia="Times New Roman" w:hAnsi="Times New Roman" w:cs="Times New Roman"/>
          <w:kern w:val="0"/>
          <w:sz w:val="22"/>
          <w:szCs w:val="22"/>
          <w:lang w:val="x-none" w:eastAsia="x-none"/>
          <w14:ligatures w14:val="none"/>
        </w:rPr>
        <w:t xml:space="preserve">adrese </w:t>
      </w:r>
      <w:hyperlink r:id="rId17" w:history="1">
        <w:r w:rsidR="00C423AB" w:rsidRPr="00BB69EF">
          <w:rPr>
            <w:rStyle w:val="Hypertextovprepojenie"/>
            <w:rFonts w:ascii="Times New Roman" w:eastAsia="Times New Roman" w:hAnsi="Times New Roman"/>
            <w:kern w:val="0"/>
            <w:sz w:val="22"/>
            <w:szCs w:val="22"/>
            <w:lang w:val="x-none" w:eastAsia="x-none"/>
            <w14:ligatures w14:val="none"/>
          </w:rPr>
          <w:t>https://josephine.proebiz.com/sk/tender/73671/summary</w:t>
        </w:r>
      </w:hyperlink>
      <w:r w:rsidRPr="00BB69EF">
        <w:rPr>
          <w:rFonts w:ascii="Times New Roman" w:eastAsia="Times New Roman" w:hAnsi="Times New Roman" w:cs="Times New Roman"/>
          <w:kern w:val="0"/>
          <w:sz w:val="22"/>
          <w:szCs w:val="22"/>
          <w:u w:val="single"/>
          <w:lang w:val="x-none" w:eastAsia="x-none"/>
          <w14:ligatures w14:val="none"/>
        </w:rPr>
        <w:t>.</w:t>
      </w:r>
      <w:r w:rsidRPr="006913C4">
        <w:rPr>
          <w:rFonts w:ascii="Times New Roman" w:eastAsia="Times New Roman" w:hAnsi="Times New Roman" w:cs="Times New Roman"/>
          <w:kern w:val="0"/>
          <w:sz w:val="22"/>
          <w:szCs w:val="22"/>
          <w:lang w:val="x-none" w:eastAsia="x-none"/>
          <w14:ligatures w14:val="none"/>
        </w:rPr>
        <w:t xml:space="preserve"> Uchádzač ponuku identifikuje uvedením obchodného mena alebo názvu, sídla, miesta podnikania alebo obvyklého pobytu uchádzača a heslom súťaže „</w:t>
      </w:r>
      <w:r w:rsidRPr="006913C4">
        <w:rPr>
          <w:rFonts w:ascii="Times New Roman" w:eastAsia="Times New Roman" w:hAnsi="Times New Roman" w:cs="Times New Roman"/>
          <w:kern w:val="0"/>
          <w:sz w:val="22"/>
          <w:szCs w:val="22"/>
          <w:lang w:eastAsia="x-none"/>
          <w14:ligatures w14:val="none"/>
        </w:rPr>
        <w:t>Zabezpečenie</w:t>
      </w:r>
      <w:r w:rsidR="008B4150">
        <w:rPr>
          <w:rFonts w:ascii="Times New Roman" w:eastAsia="Times New Roman" w:hAnsi="Times New Roman" w:cs="Times New Roman"/>
          <w:kern w:val="0"/>
          <w:sz w:val="22"/>
          <w:szCs w:val="22"/>
          <w:lang w:eastAsia="x-none"/>
          <w14:ligatures w14:val="none"/>
        </w:rPr>
        <w:t xml:space="preserve"> leteckej prepravy pre vedúcich predstaviteľov MZVEZ SR a určených osôb</w:t>
      </w:r>
      <w:r w:rsidRPr="006913C4">
        <w:rPr>
          <w:rFonts w:ascii="Times New Roman" w:eastAsia="Times New Roman" w:hAnsi="Times New Roman" w:cs="Times New Roman"/>
          <w:kern w:val="0"/>
          <w:sz w:val="22"/>
          <w:szCs w:val="22"/>
          <w:lang w:eastAsia="x-none"/>
          <w14:ligatures w14:val="none"/>
        </w:rPr>
        <w:t>“</w:t>
      </w:r>
      <w:r w:rsidRPr="006913C4">
        <w:rPr>
          <w:rFonts w:ascii="Times New Roman" w:eastAsia="Times New Roman" w:hAnsi="Times New Roman" w:cs="Times New Roman"/>
          <w:b/>
          <w:kern w:val="0"/>
          <w:sz w:val="22"/>
          <w:szCs w:val="22"/>
          <w:lang w:val="x-none" w:eastAsia="x-none"/>
          <w14:ligatures w14:val="none"/>
        </w:rPr>
        <w:t xml:space="preserve">. Uchádzač si po prihlásení do elektronického prostriedku JOSEPHINE v prehľade - zozname verejných obstarávaní vyberie verejné obstarávanie na predmet </w:t>
      </w:r>
      <w:r w:rsidRPr="008B4150">
        <w:rPr>
          <w:rFonts w:ascii="Times New Roman" w:eastAsia="Times New Roman" w:hAnsi="Times New Roman" w:cs="Times New Roman"/>
          <w:b/>
          <w:bCs/>
          <w:kern w:val="0"/>
          <w:sz w:val="22"/>
          <w:szCs w:val="22"/>
          <w:lang w:val="x-none" w:eastAsia="x-none"/>
          <w14:ligatures w14:val="none"/>
        </w:rPr>
        <w:t>„</w:t>
      </w:r>
      <w:r w:rsidR="008B4150" w:rsidRPr="008B4150">
        <w:rPr>
          <w:rFonts w:ascii="Times New Roman" w:eastAsia="Times New Roman" w:hAnsi="Times New Roman" w:cs="Times New Roman"/>
          <w:b/>
          <w:bCs/>
          <w:kern w:val="0"/>
          <w:sz w:val="22"/>
          <w:szCs w:val="22"/>
          <w:lang w:eastAsia="x-none"/>
          <w14:ligatures w14:val="none"/>
        </w:rPr>
        <w:t>Zabezpečenie leteckej prepravy pre vedúcich predstaviteľov MZVEZ SR a určených osôb</w:t>
      </w:r>
      <w:r w:rsidRPr="008B4150">
        <w:rPr>
          <w:rFonts w:ascii="Times New Roman" w:eastAsia="Times New Roman" w:hAnsi="Times New Roman" w:cs="Times New Roman"/>
          <w:b/>
          <w:bCs/>
          <w:kern w:val="0"/>
          <w:sz w:val="22"/>
          <w:szCs w:val="22"/>
          <w:lang w:eastAsia="x-none"/>
          <w14:ligatures w14:val="none"/>
        </w:rPr>
        <w:t>“</w:t>
      </w:r>
      <w:r w:rsidRPr="006913C4">
        <w:rPr>
          <w:rFonts w:ascii="Times New Roman" w:eastAsia="Times New Roman" w:hAnsi="Times New Roman" w:cs="Times New Roman"/>
          <w:b/>
          <w:kern w:val="0"/>
          <w:sz w:val="22"/>
          <w:szCs w:val="22"/>
          <w:lang w:val="x-none" w:eastAsia="x-none"/>
          <w14:ligatures w14:val="none"/>
        </w:rPr>
        <w:t xml:space="preserve"> a vloží svoju ponuku do určeného formulára na príjem ponúk, ktorý nájde v záložke „Ponuky a</w:t>
      </w:r>
      <w:r w:rsidRPr="006913C4">
        <w:rPr>
          <w:rFonts w:ascii="Times New Roman" w:eastAsia="Times New Roman" w:hAnsi="Times New Roman" w:cs="Times New Roman"/>
          <w:b/>
          <w:kern w:val="0"/>
          <w:sz w:val="22"/>
          <w:szCs w:val="22"/>
          <w:lang w:eastAsia="x-none"/>
          <w14:ligatures w14:val="none"/>
        </w:rPr>
        <w:t> žiadosti“.</w:t>
      </w:r>
    </w:p>
    <w:p w14:paraId="1D19C92D" w14:textId="4B967D9B"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b/>
          <w:bCs/>
          <w:kern w:val="0"/>
          <w:sz w:val="22"/>
          <w:szCs w:val="22"/>
          <w:lang w:eastAsia="x-none"/>
          <w14:ligatures w14:val="none"/>
        </w:rPr>
        <w:t xml:space="preserve">Ponuku </w:t>
      </w:r>
      <w:r w:rsidRPr="006913C4">
        <w:rPr>
          <w:rFonts w:ascii="Times New Roman" w:eastAsia="Times New Roman" w:hAnsi="Times New Roman" w:cs="Times New Roman"/>
          <w:b/>
          <w:bCs/>
          <w:kern w:val="0"/>
          <w:sz w:val="22"/>
          <w:szCs w:val="22"/>
          <w:lang w:val="x-none" w:eastAsia="x-none"/>
          <w14:ligatures w14:val="none"/>
        </w:rPr>
        <w:t>predloží uchádzač v lehote na predkladanie ponúk podľa bodu 2</w:t>
      </w:r>
      <w:r w:rsidRPr="006913C4">
        <w:rPr>
          <w:rFonts w:ascii="Times New Roman" w:eastAsia="Times New Roman" w:hAnsi="Times New Roman" w:cs="Times New Roman"/>
          <w:b/>
          <w:bCs/>
          <w:kern w:val="0"/>
          <w:sz w:val="22"/>
          <w:szCs w:val="22"/>
          <w:lang w:eastAsia="x-none"/>
          <w14:ligatures w14:val="none"/>
        </w:rPr>
        <w:t>1</w:t>
      </w:r>
      <w:r w:rsidRPr="006913C4">
        <w:rPr>
          <w:rFonts w:ascii="Times New Roman" w:eastAsia="Times New Roman" w:hAnsi="Times New Roman" w:cs="Times New Roman"/>
          <w:b/>
          <w:bCs/>
          <w:kern w:val="0"/>
          <w:sz w:val="22"/>
          <w:szCs w:val="22"/>
          <w:lang w:val="x-none" w:eastAsia="x-none"/>
          <w14:ligatures w14:val="none"/>
        </w:rPr>
        <w:t>.</w:t>
      </w:r>
      <w:r w:rsidRPr="006913C4">
        <w:rPr>
          <w:rFonts w:ascii="Times New Roman" w:eastAsia="Times New Roman" w:hAnsi="Times New Roman" w:cs="Times New Roman"/>
          <w:b/>
          <w:bCs/>
          <w:kern w:val="0"/>
          <w:sz w:val="22"/>
          <w:szCs w:val="22"/>
          <w:lang w:eastAsia="x-none"/>
          <w14:ligatures w14:val="none"/>
        </w:rPr>
        <w:t>1</w:t>
      </w:r>
      <w:r w:rsidRPr="006913C4">
        <w:rPr>
          <w:rFonts w:ascii="Times New Roman" w:eastAsia="Times New Roman" w:hAnsi="Times New Roman" w:cs="Times New Roman"/>
          <w:b/>
          <w:bCs/>
          <w:kern w:val="0"/>
          <w:sz w:val="22"/>
          <w:szCs w:val="22"/>
          <w:lang w:val="x-none" w:eastAsia="x-none"/>
          <w14:ligatures w14:val="none"/>
        </w:rPr>
        <w:t xml:space="preserve"> tejto časti súťažných podkladov vyplnením elektronického formulára v elektronickom prostriedku JOSEPHINE, v ktorom uvedie </w:t>
      </w:r>
      <w:r w:rsidR="008B4150">
        <w:rPr>
          <w:rFonts w:ascii="Times New Roman" w:eastAsia="Times New Roman" w:hAnsi="Times New Roman" w:cs="Times New Roman"/>
          <w:b/>
          <w:bCs/>
          <w:kern w:val="0"/>
          <w:sz w:val="22"/>
          <w:szCs w:val="22"/>
          <w:lang w:val="x-none" w:eastAsia="x-none"/>
          <w14:ligatures w14:val="none"/>
        </w:rPr>
        <w:t>ním ponúkané hodnoty kritérií na vyhodnotenie ponúk</w:t>
      </w:r>
      <w:r w:rsidRPr="006913C4">
        <w:rPr>
          <w:rFonts w:ascii="Times New Roman" w:eastAsia="Times New Roman" w:hAnsi="Times New Roman" w:cs="Times New Roman"/>
          <w:b/>
          <w:bCs/>
          <w:kern w:val="0"/>
          <w:sz w:val="22"/>
          <w:szCs w:val="22"/>
          <w:lang w:val="x-none" w:eastAsia="x-none"/>
          <w14:ligatures w14:val="none"/>
        </w:rPr>
        <w:t xml:space="preserve"> a vložením požadovaných dokumentov podľa bodu 13.</w:t>
      </w:r>
      <w:r w:rsidRPr="006913C4">
        <w:rPr>
          <w:rFonts w:ascii="Times New Roman" w:eastAsia="Times New Roman" w:hAnsi="Times New Roman" w:cs="Times New Roman"/>
          <w:b/>
          <w:bCs/>
          <w:kern w:val="0"/>
          <w:sz w:val="22"/>
          <w:szCs w:val="22"/>
          <w:lang w:eastAsia="x-none"/>
          <w14:ligatures w14:val="none"/>
        </w:rPr>
        <w:t>2</w:t>
      </w:r>
      <w:r w:rsidRPr="006913C4">
        <w:rPr>
          <w:rFonts w:ascii="Times New Roman" w:eastAsia="Times New Roman" w:hAnsi="Times New Roman" w:cs="Times New Roman"/>
          <w:b/>
          <w:bCs/>
          <w:kern w:val="0"/>
          <w:sz w:val="22"/>
          <w:szCs w:val="22"/>
          <w:lang w:val="x-none" w:eastAsia="x-none"/>
          <w14:ligatures w14:val="none"/>
        </w:rPr>
        <w:t xml:space="preserve"> tejto časti súťažných podkladov</w:t>
      </w:r>
      <w:r w:rsidRPr="006913C4">
        <w:rPr>
          <w:rFonts w:ascii="Times New Roman" w:eastAsia="Times New Roman" w:hAnsi="Times New Roman" w:cs="Times New Roman"/>
          <w:kern w:val="0"/>
          <w:sz w:val="22"/>
          <w:szCs w:val="22"/>
          <w:lang w:val="x-none" w:eastAsia="x-none"/>
          <w14:ligatures w14:val="none"/>
        </w:rPr>
        <w:t xml:space="preserve"> (odporúčaný formát je „PDF“). </w:t>
      </w:r>
    </w:p>
    <w:p w14:paraId="01477AA6"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 úspešnom </w:t>
      </w:r>
      <w:r w:rsidRPr="006913C4">
        <w:rPr>
          <w:rFonts w:ascii="Times New Roman" w:eastAsia="Times New Roman" w:hAnsi="Times New Roman" w:cs="Times New Roman"/>
          <w:kern w:val="0"/>
          <w:sz w:val="22"/>
          <w:szCs w:val="22"/>
          <w:lang w:val="x-none" w:eastAsia="x-none"/>
          <w14:ligatures w14:val="none"/>
        </w:rPr>
        <w:t>predložení ponuky do elektronického prostriedku JOSEPHINE bude uchádzačovi odoslaný notifikačný informatívny e-mail (a to na emailovú adresu užívateľa uchádzača, ktorý ponuku nahral).</w:t>
      </w:r>
    </w:p>
    <w:p w14:paraId="2E38E7BB" w14:textId="1429F6B2"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lastRenderedPageBreak/>
        <w:t>Ak</w:t>
      </w:r>
      <w:r w:rsidR="008B4150">
        <w:rPr>
          <w:rFonts w:ascii="Times New Roman" w:eastAsia="Times New Roman" w:hAnsi="Times New Roman" w:cs="Times New Roman"/>
          <w:kern w:val="0"/>
          <w:sz w:val="22"/>
          <w:szCs w:val="22"/>
          <w:lang w:eastAsia="sk-SK"/>
          <w14:ligatures w14:val="none"/>
        </w:rPr>
        <w:t xml:space="preserve"> u</w:t>
      </w:r>
      <w:r w:rsidRPr="006913C4">
        <w:rPr>
          <w:rFonts w:ascii="Times New Roman" w:eastAsia="Times New Roman" w:hAnsi="Times New Roman" w:cs="Times New Roman"/>
          <w:bCs/>
          <w:kern w:val="0"/>
          <w:sz w:val="22"/>
          <w:szCs w:val="22"/>
          <w:lang w:eastAsia="sk-SK"/>
          <w14:ligatures w14:val="none"/>
        </w:rPr>
        <w:t xml:space="preserve">chádzač </w:t>
      </w:r>
      <w:r w:rsidR="008B4150">
        <w:rPr>
          <w:rFonts w:ascii="Times New Roman" w:eastAsia="Times New Roman" w:hAnsi="Times New Roman" w:cs="Times New Roman"/>
          <w:bCs/>
          <w:kern w:val="0"/>
          <w:sz w:val="22"/>
          <w:szCs w:val="22"/>
          <w:lang w:eastAsia="sk-SK"/>
          <w14:ligatures w14:val="none"/>
        </w:rPr>
        <w:t xml:space="preserve">predloží dôkaz o bankovej záruke alebo poistení záruky v listinnej podobe, </w:t>
      </w:r>
      <w:r w:rsidRPr="006913C4">
        <w:rPr>
          <w:rFonts w:ascii="Times New Roman" w:eastAsia="Times New Roman" w:hAnsi="Times New Roman" w:cs="Times New Roman"/>
          <w:bCs/>
          <w:kern w:val="0"/>
          <w:sz w:val="22"/>
          <w:szCs w:val="22"/>
          <w:lang w:eastAsia="sk-SK"/>
          <w14:ligatures w14:val="none"/>
        </w:rPr>
        <w:t xml:space="preserve">vloží </w:t>
      </w:r>
      <w:r w:rsidR="008B4150">
        <w:rPr>
          <w:rFonts w:ascii="Times New Roman" w:eastAsia="Times New Roman" w:hAnsi="Times New Roman" w:cs="Times New Roman"/>
          <w:bCs/>
          <w:kern w:val="0"/>
          <w:sz w:val="22"/>
          <w:szCs w:val="22"/>
          <w:lang w:eastAsia="sk-SK"/>
          <w14:ligatures w14:val="none"/>
        </w:rPr>
        <w:t>doklad o zložení zábezpeky do</w:t>
      </w:r>
      <w:r w:rsidRPr="006913C4">
        <w:rPr>
          <w:rFonts w:ascii="Times New Roman" w:eastAsia="Times New Roman" w:hAnsi="Times New Roman" w:cs="Times New Roman"/>
          <w:bCs/>
          <w:kern w:val="0"/>
          <w:sz w:val="22"/>
          <w:szCs w:val="22"/>
          <w:lang w:eastAsia="sk-SK"/>
          <w14:ligatures w14:val="none"/>
        </w:rPr>
        <w:t xml:space="preserve"> obalu, ktorý musí byť uzatvorený, nepriehľadný a označený nasledovnými údajmi:</w:t>
      </w:r>
    </w:p>
    <w:p w14:paraId="581EB7F7" w14:textId="77777777" w:rsidR="00CD1E8B" w:rsidRPr="006913C4" w:rsidRDefault="00CD1E8B" w:rsidP="00CD1E8B">
      <w:pPr>
        <w:numPr>
          <w:ilvl w:val="2"/>
          <w:numId w:val="13"/>
        </w:numPr>
        <w:spacing w:after="0" w:line="240" w:lineRule="auto"/>
        <w:ind w:left="1843" w:hanging="85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názov a adresa verejného obstarávateľa uvedená v bode 1 tejto časti súťažných podkladov,</w:t>
      </w:r>
    </w:p>
    <w:p w14:paraId="2D846B91" w14:textId="77777777" w:rsidR="00CD1E8B" w:rsidRPr="006913C4" w:rsidRDefault="00CD1E8B" w:rsidP="00CD1E8B">
      <w:pPr>
        <w:numPr>
          <w:ilvl w:val="2"/>
          <w:numId w:val="13"/>
        </w:numPr>
        <w:spacing w:after="0" w:line="240" w:lineRule="auto"/>
        <w:ind w:left="1843" w:hanging="85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obchodné meno a sídlo alebo miesto podnikania uchádzača; v prípade skupiny dodávateľov obchodné meno a sídlo alebo miesto podnikania každého člena skupiny,</w:t>
      </w:r>
    </w:p>
    <w:p w14:paraId="4C1F59F7" w14:textId="77777777" w:rsidR="00CD1E8B" w:rsidRPr="006913C4" w:rsidRDefault="00CD1E8B" w:rsidP="00CD1E8B">
      <w:pPr>
        <w:numPr>
          <w:ilvl w:val="2"/>
          <w:numId w:val="13"/>
        </w:numPr>
        <w:spacing w:after="0" w:line="240" w:lineRule="auto"/>
        <w:ind w:left="1843" w:hanging="85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označenie „</w:t>
      </w:r>
      <w:r w:rsidRPr="006913C4">
        <w:rPr>
          <w:rFonts w:ascii="Times New Roman" w:eastAsia="Times New Roman" w:hAnsi="Times New Roman" w:cs="Times New Roman"/>
          <w:b/>
          <w:kern w:val="0"/>
          <w:sz w:val="22"/>
          <w:szCs w:val="22"/>
          <w:u w:val="single"/>
          <w:lang w:eastAsia="x-none"/>
          <w14:ligatures w14:val="none"/>
        </w:rPr>
        <w:t>Zábezpeka – neotvárať</w:t>
      </w:r>
      <w:r w:rsidRPr="006913C4">
        <w:rPr>
          <w:rFonts w:ascii="Times New Roman" w:eastAsia="Times New Roman" w:hAnsi="Times New Roman" w:cs="Times New Roman"/>
          <w:kern w:val="0"/>
          <w:sz w:val="22"/>
          <w:szCs w:val="22"/>
          <w:lang w:eastAsia="x-none"/>
          <w14:ligatures w14:val="none"/>
        </w:rPr>
        <w:t>“,</w:t>
      </w:r>
    </w:p>
    <w:p w14:paraId="69CB2CB9" w14:textId="6DD6A32A" w:rsidR="00CD1E8B" w:rsidRPr="006913C4" w:rsidRDefault="00CD1E8B" w:rsidP="00CD1E8B">
      <w:pPr>
        <w:numPr>
          <w:ilvl w:val="2"/>
          <w:numId w:val="13"/>
        </w:numPr>
        <w:spacing w:after="0" w:line="240" w:lineRule="auto"/>
        <w:ind w:left="1843" w:hanging="85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označenie heslom súťaže </w:t>
      </w:r>
      <w:r w:rsidRPr="006913C4">
        <w:rPr>
          <w:rFonts w:ascii="Times New Roman" w:eastAsia="Times New Roman" w:hAnsi="Times New Roman" w:cs="Times New Roman"/>
          <w:b/>
          <w:kern w:val="0"/>
          <w:sz w:val="22"/>
          <w:szCs w:val="22"/>
          <w:lang w:eastAsia="x-none"/>
          <w14:ligatures w14:val="none"/>
        </w:rPr>
        <w:t xml:space="preserve">„Zabezpečenie </w:t>
      </w:r>
      <w:r w:rsidR="008B4150">
        <w:rPr>
          <w:rFonts w:ascii="Times New Roman" w:eastAsia="Times New Roman" w:hAnsi="Times New Roman" w:cs="Times New Roman"/>
          <w:b/>
          <w:kern w:val="0"/>
          <w:sz w:val="22"/>
          <w:szCs w:val="22"/>
          <w:lang w:eastAsia="x-none"/>
          <w14:ligatures w14:val="none"/>
        </w:rPr>
        <w:t>leteckej prepravy pre vedúcich predstaviteľov MZVEZ SR a určených osôb</w:t>
      </w:r>
      <w:r w:rsidRPr="006913C4">
        <w:rPr>
          <w:rFonts w:ascii="Times New Roman" w:eastAsia="Times New Roman" w:hAnsi="Times New Roman" w:cs="Times New Roman"/>
          <w:b/>
          <w:kern w:val="0"/>
          <w:sz w:val="22"/>
          <w:szCs w:val="22"/>
          <w:lang w:eastAsia="x-none"/>
          <w14:ligatures w14:val="none"/>
        </w:rPr>
        <w:t>“</w:t>
      </w:r>
      <w:r w:rsidRPr="006913C4">
        <w:rPr>
          <w:rFonts w:ascii="Times New Roman" w:eastAsia="Times New Roman" w:hAnsi="Times New Roman" w:cs="Times New Roman"/>
          <w:kern w:val="0"/>
          <w:sz w:val="22"/>
          <w:szCs w:val="22"/>
          <w:lang w:eastAsia="x-none"/>
          <w14:ligatures w14:val="none"/>
        </w:rPr>
        <w:t>.</w:t>
      </w:r>
    </w:p>
    <w:p w14:paraId="327FA6CD" w14:textId="5E3E7772"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val="x-none" w:eastAsia="x-none"/>
          <w14:ligatures w14:val="none"/>
        </w:rPr>
        <w:t>Úradné hodiny v podateľni verejného obstarávateľa na účely osobného doručenia originálu dokladu preukazujúceho zloženie zábezpeky sú počas pracovných dní v čase od 7:30 do</w:t>
      </w:r>
      <w:r w:rsidRPr="006913C4">
        <w:rPr>
          <w:rFonts w:ascii="Times New Roman" w:eastAsia="Times New Roman" w:hAnsi="Times New Roman" w:cs="Times New Roman"/>
          <w:kern w:val="0"/>
          <w:sz w:val="22"/>
          <w:szCs w:val="22"/>
          <w:lang w:eastAsia="x-none"/>
          <w14:ligatures w14:val="none"/>
        </w:rPr>
        <w:t xml:space="preserve"> 15:30 hod.</w:t>
      </w:r>
    </w:p>
    <w:p w14:paraId="662EC808"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bookmarkStart w:id="77" w:name="_Hlk177630992"/>
      <w:r w:rsidRPr="006913C4">
        <w:rPr>
          <w:rFonts w:ascii="Times New Roman" w:eastAsia="Times New Roman" w:hAnsi="Times New Roman" w:cs="Times New Roman"/>
          <w:kern w:val="0"/>
          <w:sz w:val="22"/>
          <w:szCs w:val="22"/>
          <w:lang w:eastAsia="x-none"/>
          <w14:ligatures w14:val="none"/>
        </w:rPr>
        <w:t xml:space="preserve">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 </w:t>
      </w:r>
    </w:p>
    <w:bookmarkEnd w:id="77"/>
    <w:p w14:paraId="06CFB71E"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eastAsia="x-none"/>
          <w14:ligatures w14:val="none"/>
        </w:rPr>
      </w:pPr>
    </w:p>
    <w:p w14:paraId="69B09B77" w14:textId="4EAAF6FD" w:rsidR="00CD1E8B" w:rsidRPr="006913C4" w:rsidRDefault="008B4150"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78" w:name="_Toc338769711"/>
      <w:bookmarkStart w:id="79" w:name="_Toc338770030"/>
      <w:bookmarkStart w:id="80" w:name="_Toc338770118"/>
      <w:bookmarkStart w:id="81" w:name="_Toc338770159"/>
      <w:bookmarkStart w:id="82" w:name="_Toc338770578"/>
      <w:bookmarkStart w:id="83" w:name="_Toc338770813"/>
      <w:r>
        <w:rPr>
          <w:rFonts w:ascii="Times New Roman" w:eastAsia="Times New Roman" w:hAnsi="Times New Roman" w:cs="Times New Roman"/>
          <w:b/>
          <w:bCs/>
          <w:noProof/>
          <w:kern w:val="0"/>
          <w:sz w:val="22"/>
          <w:szCs w:val="22"/>
          <w:lang w:eastAsia="x-none"/>
          <w14:ligatures w14:val="none"/>
        </w:rPr>
        <w:t>Registrácia a a</w:t>
      </w:r>
      <w:r w:rsidR="00CD1E8B" w:rsidRPr="006913C4">
        <w:rPr>
          <w:rFonts w:ascii="Times New Roman" w:eastAsia="Times New Roman" w:hAnsi="Times New Roman" w:cs="Times New Roman"/>
          <w:b/>
          <w:bCs/>
          <w:noProof/>
          <w:kern w:val="0"/>
          <w:sz w:val="22"/>
          <w:szCs w:val="22"/>
          <w:lang w:eastAsia="x-none"/>
          <w14:ligatures w14:val="none"/>
        </w:rPr>
        <w:t>utentifikácia záujemcu</w:t>
      </w:r>
      <w:bookmarkEnd w:id="78"/>
      <w:bookmarkEnd w:id="79"/>
      <w:bookmarkEnd w:id="80"/>
      <w:bookmarkEnd w:id="81"/>
      <w:bookmarkEnd w:id="82"/>
      <w:bookmarkEnd w:id="83"/>
    </w:p>
    <w:p w14:paraId="37490C75" w14:textId="21929E1F"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Záujemca má možnosť registrovať sa do elektronického prostriedku JOSEPHINE pomocou hesla alebo aj pomocou občianskeho preukazu s elektronickým čipom a bezpečnostným osobnostným kódom (eID).</w:t>
      </w:r>
      <w:r w:rsidR="001835A7" w:rsidRPr="001835A7">
        <w:rPr>
          <w:sz w:val="22"/>
          <w:szCs w:val="22"/>
        </w:rPr>
        <w:t xml:space="preserve"> </w:t>
      </w:r>
      <w:r w:rsidR="001835A7" w:rsidRPr="001835A7">
        <w:rPr>
          <w:rFonts w:ascii="Times New Roman" w:hAnsi="Times New Roman" w:cs="Times New Roman"/>
          <w:sz w:val="22"/>
          <w:szCs w:val="22"/>
        </w:rPr>
        <w:t xml:space="preserve">Manuál registrácie v elektronickom prostriedku JOSEPHINE je dostupný na nasledovnom mieste </w:t>
      </w:r>
      <w:hyperlink r:id="rId18" w:history="1">
        <w:r w:rsidR="001835A7" w:rsidRPr="001835A7">
          <w:rPr>
            <w:rStyle w:val="Hypertextovprepojenie"/>
            <w:rFonts w:ascii="Times New Roman" w:hAnsi="Times New Roman"/>
            <w:sz w:val="22"/>
            <w:szCs w:val="22"/>
          </w:rPr>
          <w:t>https://store.proebiz.com/docs/josephine/sk/Manual_registracie_SK.pdf</w:t>
        </w:r>
      </w:hyperlink>
      <w:r w:rsidR="001835A7" w:rsidRPr="001835A7">
        <w:rPr>
          <w:rFonts w:ascii="Times New Roman" w:hAnsi="Times New Roman" w:cs="Times New Roman"/>
          <w:sz w:val="22"/>
          <w:szCs w:val="22"/>
        </w:rPr>
        <w:t>.</w:t>
      </w:r>
    </w:p>
    <w:p w14:paraId="086FB162"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Predkladanie ponúk je umožnené iba autentifikovaným </w:t>
      </w:r>
      <w:r w:rsidRPr="006913C4">
        <w:rPr>
          <w:rFonts w:ascii="Times New Roman" w:eastAsia="Times New Roman" w:hAnsi="Times New Roman" w:cs="Times New Roman"/>
          <w:kern w:val="0"/>
          <w:sz w:val="22"/>
          <w:szCs w:val="22"/>
          <w:lang w:eastAsia="x-none"/>
          <w14:ligatures w14:val="none"/>
        </w:rPr>
        <w:t>záujemcom</w:t>
      </w:r>
      <w:r w:rsidRPr="006913C4">
        <w:rPr>
          <w:rFonts w:ascii="Times New Roman" w:eastAsia="Times New Roman" w:hAnsi="Times New Roman" w:cs="Times New Roman"/>
          <w:kern w:val="0"/>
          <w:sz w:val="22"/>
          <w:szCs w:val="22"/>
          <w:lang w:val="x-none" w:eastAsia="x-none"/>
          <w14:ligatures w14:val="none"/>
        </w:rPr>
        <w:t>. Autentifikáciu je možné vykonať týmito spôsobmi</w:t>
      </w:r>
      <w:r w:rsidRPr="006913C4">
        <w:rPr>
          <w:rFonts w:ascii="Times New Roman" w:eastAsia="Times New Roman" w:hAnsi="Times New Roman" w:cs="Times New Roman"/>
          <w:kern w:val="0"/>
          <w:sz w:val="22"/>
          <w:szCs w:val="22"/>
          <w:lang w:eastAsia="x-none"/>
          <w14:ligatures w14:val="none"/>
        </w:rPr>
        <w:t xml:space="preserve"> </w:t>
      </w:r>
    </w:p>
    <w:p w14:paraId="3FF4BE04" w14:textId="77777777" w:rsidR="00CD1E8B" w:rsidRPr="006913C4" w:rsidRDefault="00CD1E8B" w:rsidP="00CD1E8B">
      <w:pPr>
        <w:numPr>
          <w:ilvl w:val="0"/>
          <w:numId w:val="19"/>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 elektronickom prostriedku JOSEPHINE registráciou a prihlásením pomocou občianskeho preukazu s elektronickým čipom a bezpečnostným osobnostným kódom (eID). V elektronickom prostriedku je autentifikovaný záujemca, ktorého pomocou eID registruje jeho štatutár. Autentifikáciu vykonáva poskytovateľ elektronického prostriedku JOSEPHINE a to v pracovných dňoch v čase od 8:00 hod do 16:00 hod. O dokončení autentifikácie je záujemca informovaný e-mailom.</w:t>
      </w:r>
    </w:p>
    <w:p w14:paraId="2B2A68E2" w14:textId="77777777" w:rsidR="00CD1E8B" w:rsidRPr="006913C4" w:rsidRDefault="00CD1E8B" w:rsidP="00CD1E8B">
      <w:pPr>
        <w:numPr>
          <w:ilvl w:val="0"/>
          <w:numId w:val="19"/>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nahraním kvalifikovaného elektronického podpisu (napríklad podpisu eID) štatutára záujemcu na kartu užívateľa po registrácii a prihlásení do elektronického prostriedku JOSEPHINE. Autentifikáciu vykoná poskytovateľ elektronického prostriedku JOSEPHINE a to v pracovných dňoch v čase od 8:00 do 16:00 hod.</w:t>
      </w:r>
      <w:r w:rsidRPr="006913C4">
        <w:rPr>
          <w:rFonts w:ascii="Times New Roman" w:eastAsia="Times New Roman" w:hAnsi="Times New Roman" w:cs="Times New Roman"/>
          <w:kern w:val="0"/>
          <w:sz w:val="22"/>
          <w:szCs w:val="22"/>
          <w:lang w:val="x-none"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 xml:space="preserve">O dokončení autentifikácie je záujemca informovaný e-mailom. </w:t>
      </w:r>
    </w:p>
    <w:p w14:paraId="1506803E" w14:textId="77777777" w:rsidR="00CD1E8B" w:rsidRPr="006913C4" w:rsidRDefault="00CD1E8B" w:rsidP="00CD1E8B">
      <w:pPr>
        <w:numPr>
          <w:ilvl w:val="0"/>
          <w:numId w:val="19"/>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vložením dokumentu preukazujúceho osobu štatutára na kartu užívateľa po registrácii, ktorý je podpísaný elektronickým podpisom štatutára, alebo prešiel zaručenou konverziou. Autentifikáciu vykoná poskytovateľ elektronického prostriedku JOSEPHINE a to v pracovných dňoch v čase od 8:00 do 16:00 hod. O dokončení autentifikácie je záujemca informovaný e-mailom. </w:t>
      </w:r>
    </w:p>
    <w:p w14:paraId="357291B5" w14:textId="77777777" w:rsidR="00CD1E8B" w:rsidRPr="006913C4" w:rsidRDefault="00CD1E8B" w:rsidP="00CD1E8B">
      <w:pPr>
        <w:numPr>
          <w:ilvl w:val="0"/>
          <w:numId w:val="19"/>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od 8:00 do 16:00 hod. O dokončení autentifikácie je záujemca informovaný e-mailom.</w:t>
      </w:r>
    </w:p>
    <w:p w14:paraId="074C95AA"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val="x-none" w:eastAsia="x-none"/>
          <w14:ligatures w14:val="none"/>
        </w:rPr>
      </w:pPr>
    </w:p>
    <w:p w14:paraId="2016441F"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84" w:name="_Toc338769712"/>
      <w:bookmarkStart w:id="85" w:name="_Toc338770031"/>
      <w:bookmarkStart w:id="86" w:name="_Toc338770119"/>
      <w:bookmarkStart w:id="87" w:name="_Toc338770160"/>
      <w:bookmarkStart w:id="88" w:name="_Toc338770579"/>
      <w:bookmarkStart w:id="89" w:name="_Toc338770814"/>
      <w:r w:rsidRPr="006913C4">
        <w:rPr>
          <w:rFonts w:ascii="Times New Roman" w:eastAsia="Times New Roman" w:hAnsi="Times New Roman" w:cs="Times New Roman"/>
          <w:b/>
          <w:bCs/>
          <w:noProof/>
          <w:kern w:val="0"/>
          <w:sz w:val="22"/>
          <w:szCs w:val="22"/>
          <w:lang w:eastAsia="x-none"/>
          <w14:ligatures w14:val="none"/>
        </w:rPr>
        <w:t>Lehota na predloženie ponuky</w:t>
      </w:r>
      <w:bookmarkEnd w:id="84"/>
      <w:bookmarkEnd w:id="85"/>
      <w:bookmarkEnd w:id="86"/>
      <w:bookmarkEnd w:id="87"/>
      <w:bookmarkEnd w:id="88"/>
      <w:bookmarkEnd w:id="89"/>
    </w:p>
    <w:p w14:paraId="114016EE" w14:textId="02DD5CAD"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bCs/>
          <w:kern w:val="0"/>
          <w:sz w:val="22"/>
          <w:szCs w:val="22"/>
          <w:lang w:eastAsia="x-none"/>
          <w14:ligatures w14:val="none"/>
        </w:rPr>
      </w:pPr>
      <w:r w:rsidRPr="006913C4">
        <w:rPr>
          <w:rFonts w:ascii="Times New Roman" w:eastAsia="Times New Roman" w:hAnsi="Times New Roman" w:cs="Times New Roman"/>
          <w:bCs/>
          <w:kern w:val="0"/>
          <w:sz w:val="22"/>
          <w:szCs w:val="22"/>
          <w:lang w:eastAsia="x-none"/>
          <w14:ligatures w14:val="none"/>
        </w:rPr>
        <w:t xml:space="preserve">Ponuka musí byť doručená </w:t>
      </w:r>
      <w:r w:rsidRPr="006913C4">
        <w:rPr>
          <w:rFonts w:ascii="Times New Roman" w:eastAsia="Times New Roman" w:hAnsi="Times New Roman" w:cs="Times New Roman"/>
          <w:bCs/>
          <w:kern w:val="0"/>
          <w:sz w:val="22"/>
          <w:szCs w:val="22"/>
          <w:u w:val="single"/>
          <w:lang w:eastAsia="x-none"/>
          <w14:ligatures w14:val="none"/>
        </w:rPr>
        <w:t>v lehote na predkladanie ponúk</w:t>
      </w:r>
      <w:r w:rsidRPr="006913C4">
        <w:rPr>
          <w:rFonts w:ascii="Times New Roman" w:eastAsia="Times New Roman" w:hAnsi="Times New Roman" w:cs="Times New Roman"/>
          <w:bCs/>
          <w:kern w:val="0"/>
          <w:sz w:val="22"/>
          <w:szCs w:val="22"/>
          <w:lang w:eastAsia="x-none"/>
          <w14:ligatures w14:val="none"/>
        </w:rPr>
        <w:t xml:space="preserve">, </w:t>
      </w:r>
      <w:r w:rsidRPr="0000414A">
        <w:rPr>
          <w:rFonts w:ascii="Times New Roman" w:eastAsia="Times New Roman" w:hAnsi="Times New Roman" w:cs="Times New Roman"/>
          <w:bCs/>
          <w:kern w:val="0"/>
          <w:sz w:val="22"/>
          <w:szCs w:val="22"/>
          <w:lang w:eastAsia="x-none"/>
          <w14:ligatures w14:val="none"/>
        </w:rPr>
        <w:t xml:space="preserve">t.j. do </w:t>
      </w:r>
      <w:r w:rsidR="0000414A" w:rsidRPr="0000414A">
        <w:rPr>
          <w:rFonts w:ascii="Times New Roman" w:eastAsia="Times New Roman" w:hAnsi="Times New Roman" w:cs="Times New Roman"/>
          <w:b/>
          <w:kern w:val="0"/>
          <w:sz w:val="22"/>
          <w:szCs w:val="22"/>
          <w:lang w:eastAsia="x-none"/>
          <w14:ligatures w14:val="none"/>
        </w:rPr>
        <w:t>16</w:t>
      </w:r>
      <w:r w:rsidRPr="0000414A">
        <w:rPr>
          <w:rFonts w:ascii="Times New Roman" w:eastAsia="Times New Roman" w:hAnsi="Times New Roman" w:cs="Times New Roman"/>
          <w:b/>
          <w:kern w:val="0"/>
          <w:sz w:val="22"/>
          <w:szCs w:val="22"/>
          <w:lang w:eastAsia="x-none"/>
          <w14:ligatures w14:val="none"/>
        </w:rPr>
        <w:t>.</w:t>
      </w:r>
      <w:r w:rsidR="00BB69EF" w:rsidRPr="0000414A">
        <w:rPr>
          <w:rFonts w:ascii="Times New Roman" w:eastAsia="Times New Roman" w:hAnsi="Times New Roman" w:cs="Times New Roman"/>
          <w:b/>
          <w:kern w:val="0"/>
          <w:sz w:val="22"/>
          <w:szCs w:val="22"/>
          <w:lang w:eastAsia="x-none"/>
          <w14:ligatures w14:val="none"/>
        </w:rPr>
        <w:t>04</w:t>
      </w:r>
      <w:r w:rsidRPr="0000414A">
        <w:rPr>
          <w:rFonts w:ascii="Times New Roman" w:eastAsia="Times New Roman" w:hAnsi="Times New Roman" w:cs="Times New Roman"/>
          <w:b/>
          <w:kern w:val="0"/>
          <w:sz w:val="22"/>
          <w:szCs w:val="22"/>
          <w:lang w:eastAsia="x-none"/>
          <w14:ligatures w14:val="none"/>
        </w:rPr>
        <w:t>.202</w:t>
      </w:r>
      <w:r w:rsidR="001835A7" w:rsidRPr="0000414A">
        <w:rPr>
          <w:rFonts w:ascii="Times New Roman" w:eastAsia="Times New Roman" w:hAnsi="Times New Roman" w:cs="Times New Roman"/>
          <w:b/>
          <w:kern w:val="0"/>
          <w:sz w:val="22"/>
          <w:szCs w:val="22"/>
          <w:lang w:eastAsia="x-none"/>
          <w14:ligatures w14:val="none"/>
        </w:rPr>
        <w:t>6</w:t>
      </w:r>
      <w:r w:rsidRPr="0000414A">
        <w:rPr>
          <w:rFonts w:ascii="Times New Roman" w:eastAsia="Times New Roman" w:hAnsi="Times New Roman" w:cs="Times New Roman"/>
          <w:bCs/>
          <w:kern w:val="0"/>
          <w:sz w:val="22"/>
          <w:szCs w:val="22"/>
          <w:lang w:eastAsia="x-none"/>
          <w14:ligatures w14:val="none"/>
        </w:rPr>
        <w:t xml:space="preserve"> </w:t>
      </w:r>
      <w:r w:rsidRPr="0000414A">
        <w:rPr>
          <w:rFonts w:ascii="Times New Roman" w:eastAsia="Times New Roman" w:hAnsi="Times New Roman" w:cs="Times New Roman"/>
          <w:b/>
          <w:kern w:val="0"/>
          <w:sz w:val="22"/>
          <w:szCs w:val="22"/>
          <w:lang w:eastAsia="x-none"/>
          <w14:ligatures w14:val="none"/>
        </w:rPr>
        <w:t>do</w:t>
      </w:r>
      <w:r w:rsidRPr="006913C4">
        <w:rPr>
          <w:rFonts w:ascii="Times New Roman" w:eastAsia="Times New Roman" w:hAnsi="Times New Roman" w:cs="Times New Roman"/>
          <w:b/>
          <w:kern w:val="0"/>
          <w:sz w:val="22"/>
          <w:szCs w:val="22"/>
          <w:lang w:eastAsia="x-none"/>
          <w14:ligatures w14:val="none"/>
        </w:rPr>
        <w:t xml:space="preserve">  0</w:t>
      </w:r>
      <w:r w:rsidR="001835A7">
        <w:rPr>
          <w:rFonts w:ascii="Times New Roman" w:eastAsia="Times New Roman" w:hAnsi="Times New Roman" w:cs="Times New Roman"/>
          <w:b/>
          <w:kern w:val="0"/>
          <w:sz w:val="22"/>
          <w:szCs w:val="22"/>
          <w:lang w:eastAsia="x-none"/>
          <w14:ligatures w14:val="none"/>
        </w:rPr>
        <w:t>9</w:t>
      </w:r>
      <w:r w:rsidRPr="006913C4">
        <w:rPr>
          <w:rFonts w:ascii="Times New Roman" w:eastAsia="Times New Roman" w:hAnsi="Times New Roman" w:cs="Times New Roman"/>
          <w:b/>
          <w:kern w:val="0"/>
          <w:sz w:val="22"/>
          <w:szCs w:val="22"/>
          <w:lang w:eastAsia="x-none"/>
          <w14:ligatures w14:val="none"/>
        </w:rPr>
        <w:t xml:space="preserve">:00:00 hod. </w:t>
      </w:r>
    </w:p>
    <w:p w14:paraId="62BC6EBE"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bCs/>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Doručenie ponuky je zaznamenávané s presnosťou na sekundy, preto je potrebné predložiť ponuku </w:t>
      </w:r>
      <w:r w:rsidRPr="006913C4">
        <w:rPr>
          <w:rFonts w:ascii="Times New Roman" w:eastAsia="Times New Roman" w:hAnsi="Times New Roman" w:cs="Times New Roman"/>
          <w:b/>
          <w:kern w:val="0"/>
          <w:sz w:val="22"/>
          <w:szCs w:val="22"/>
          <w:lang w:eastAsia="x-none"/>
          <w14:ligatures w14:val="none"/>
        </w:rPr>
        <w:t>v dostatočnom časovom predstihu</w:t>
      </w:r>
      <w:r w:rsidRPr="006913C4">
        <w:rPr>
          <w:rFonts w:ascii="Times New Roman" w:eastAsia="Times New Roman" w:hAnsi="Times New Roman" w:cs="Times New Roman"/>
          <w:kern w:val="0"/>
          <w:sz w:val="22"/>
          <w:szCs w:val="22"/>
          <w:lang w:eastAsia="x-none"/>
          <w14:ligatures w14:val="none"/>
        </w:rPr>
        <w:t>. Ak uchádzač predloží ponuku čo i len o sekundu neskôr, elektronický prostriedok JOSEPHINE vyhodnotí ponuku ako nepredloženú v lehote na predkladanie ponúk.</w:t>
      </w:r>
    </w:p>
    <w:p w14:paraId="71F15765"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lastRenderedPageBreak/>
        <w:t>Ponuka uchádzača predložená po uplynutí lehoty na predkladanie ponúk sa neotvorí.</w:t>
      </w:r>
    </w:p>
    <w:p w14:paraId="52B2BEDE" w14:textId="77777777" w:rsidR="00CD1E8B" w:rsidRPr="006913C4" w:rsidRDefault="00CD1E8B" w:rsidP="00CD1E8B">
      <w:pPr>
        <w:spacing w:after="0" w:line="240" w:lineRule="auto"/>
        <w:ind w:left="993"/>
        <w:jc w:val="both"/>
        <w:rPr>
          <w:rFonts w:ascii="Times New Roman" w:eastAsia="Times New Roman" w:hAnsi="Times New Roman" w:cs="Times New Roman"/>
          <w:bCs/>
          <w:kern w:val="0"/>
          <w:sz w:val="22"/>
          <w:szCs w:val="22"/>
          <w:lang w:eastAsia="x-none"/>
          <w14:ligatures w14:val="none"/>
        </w:rPr>
      </w:pPr>
    </w:p>
    <w:p w14:paraId="2E512A2F"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90" w:name="_Toc338769713"/>
      <w:bookmarkStart w:id="91" w:name="_Toc338770032"/>
      <w:bookmarkStart w:id="92" w:name="_Toc338770120"/>
      <w:bookmarkStart w:id="93" w:name="_Toc338770161"/>
      <w:bookmarkStart w:id="94" w:name="_Toc338770580"/>
      <w:bookmarkStart w:id="95" w:name="_Toc338770815"/>
      <w:r w:rsidRPr="006913C4">
        <w:rPr>
          <w:rFonts w:ascii="Times New Roman" w:eastAsia="Times New Roman" w:hAnsi="Times New Roman" w:cs="Times New Roman"/>
          <w:b/>
          <w:bCs/>
          <w:noProof/>
          <w:kern w:val="0"/>
          <w:sz w:val="22"/>
          <w:szCs w:val="22"/>
          <w:lang w:eastAsia="x-none"/>
          <w14:ligatures w14:val="none"/>
        </w:rPr>
        <w:t>Odvolanie a zmena ponuky</w:t>
      </w:r>
      <w:bookmarkEnd w:id="90"/>
      <w:bookmarkEnd w:id="91"/>
      <w:bookmarkEnd w:id="92"/>
      <w:bookmarkEnd w:id="93"/>
      <w:bookmarkEnd w:id="94"/>
      <w:bookmarkEnd w:id="95"/>
    </w:p>
    <w:p w14:paraId="7ACC1740"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sk-SK"/>
          <w14:ligatures w14:val="none"/>
        </w:rPr>
      </w:pPr>
      <w:bookmarkStart w:id="96" w:name="_Hlk177631169"/>
      <w:r w:rsidRPr="006913C4">
        <w:rPr>
          <w:rFonts w:ascii="Times New Roman" w:eastAsia="Times New Roman" w:hAnsi="Times New Roman" w:cs="Times New Roman"/>
          <w:kern w:val="0"/>
          <w:sz w:val="22"/>
          <w:szCs w:val="22"/>
          <w:lang w:eastAsia="sk-SK"/>
          <w14:ligatures w14:val="none"/>
        </w:rPr>
        <w:t>Uchádzač môže predloženú ponuku vziať späť do uplynutia lehoty na predkladanie ponúk. Uchádzač pri odvolaní ponuky postupuje obdobne ako pri vložení prvotnej ponuky (kliknutím na tlačidlo „Stiahnuť ponuku“). Následne môže uchádzač predložiť novú ponuku.</w:t>
      </w:r>
    </w:p>
    <w:bookmarkEnd w:id="96"/>
    <w:p w14:paraId="02A4EBB6" w14:textId="77777777" w:rsidR="00CD1E8B" w:rsidRPr="006913C4" w:rsidRDefault="00CD1E8B" w:rsidP="00CD1E8B">
      <w:pPr>
        <w:autoSpaceDE w:val="0"/>
        <w:autoSpaceDN w:val="0"/>
        <w:adjustRightInd w:val="0"/>
        <w:spacing w:after="0" w:line="240" w:lineRule="auto"/>
        <w:rPr>
          <w:rFonts w:ascii="Times New Roman" w:eastAsia="Times New Roman" w:hAnsi="Times New Roman" w:cs="Times New Roman"/>
          <w:color w:val="000000"/>
          <w:kern w:val="0"/>
          <w:sz w:val="22"/>
          <w:szCs w:val="22"/>
          <w:lang w:eastAsia="sk-SK"/>
          <w14:ligatures w14:val="none"/>
        </w:rPr>
      </w:pPr>
    </w:p>
    <w:p w14:paraId="0BF36988" w14:textId="77777777" w:rsidR="00CD1E8B" w:rsidRPr="006913C4" w:rsidRDefault="00CD1E8B" w:rsidP="00CD1E8B">
      <w:pPr>
        <w:autoSpaceDE w:val="0"/>
        <w:autoSpaceDN w:val="0"/>
        <w:adjustRightInd w:val="0"/>
        <w:spacing w:after="0" w:line="240" w:lineRule="auto"/>
        <w:rPr>
          <w:rFonts w:ascii="Times New Roman" w:eastAsia="Times New Roman" w:hAnsi="Times New Roman" w:cs="Times New Roman"/>
          <w:color w:val="000000"/>
          <w:kern w:val="0"/>
          <w:sz w:val="22"/>
          <w:szCs w:val="22"/>
          <w:lang w:eastAsia="sk-SK"/>
          <w14:ligatures w14:val="none"/>
        </w:rPr>
      </w:pPr>
    </w:p>
    <w:p w14:paraId="142433AB"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bookmarkStart w:id="97" w:name="_Toc338770581"/>
      <w:bookmarkStart w:id="98" w:name="_Toc338770816"/>
      <w:r w:rsidRPr="006913C4">
        <w:rPr>
          <w:rFonts w:ascii="Times New Roman" w:eastAsia="Times New Roman" w:hAnsi="Times New Roman" w:cs="Times New Roman"/>
          <w:b/>
          <w:bCs/>
          <w:noProof/>
          <w:kern w:val="0"/>
          <w:sz w:val="22"/>
          <w:szCs w:val="22"/>
          <w:lang w:eastAsia="x-none"/>
          <w14:ligatures w14:val="none"/>
        </w:rPr>
        <w:t>Časť V.</w:t>
      </w:r>
      <w:r w:rsidRPr="006913C4">
        <w:rPr>
          <w:rFonts w:ascii="Times New Roman" w:eastAsia="Times New Roman" w:hAnsi="Times New Roman" w:cs="Times New Roman"/>
          <w:b/>
          <w:bCs/>
          <w:noProof/>
          <w:kern w:val="0"/>
          <w:sz w:val="22"/>
          <w:szCs w:val="22"/>
          <w:lang w:eastAsia="x-none"/>
          <w14:ligatures w14:val="none"/>
        </w:rPr>
        <w:tab/>
      </w:r>
      <w:r w:rsidRPr="006913C4">
        <w:rPr>
          <w:rFonts w:ascii="Times New Roman" w:eastAsia="Times New Roman" w:hAnsi="Times New Roman" w:cs="Times New Roman"/>
          <w:b/>
          <w:noProof/>
          <w:kern w:val="0"/>
          <w:sz w:val="22"/>
          <w:szCs w:val="22"/>
          <w:lang w:eastAsia="x-none"/>
          <w14:ligatures w14:val="none"/>
        </w:rPr>
        <w:t>Otváranie a vyhodnotenie ponúk</w:t>
      </w:r>
      <w:bookmarkEnd w:id="97"/>
      <w:bookmarkEnd w:id="98"/>
    </w:p>
    <w:p w14:paraId="4BDEE680" w14:textId="77777777" w:rsidR="00CD1E8B" w:rsidRPr="006913C4" w:rsidRDefault="00CD1E8B" w:rsidP="00CD1E8B">
      <w:pPr>
        <w:autoSpaceDE w:val="0"/>
        <w:autoSpaceDN w:val="0"/>
        <w:adjustRightInd w:val="0"/>
        <w:spacing w:after="0" w:line="240" w:lineRule="auto"/>
        <w:ind w:left="494"/>
        <w:rPr>
          <w:rFonts w:ascii="Times New Roman" w:eastAsia="Times New Roman" w:hAnsi="Times New Roman" w:cs="Times New Roman"/>
          <w:color w:val="000000"/>
          <w:kern w:val="0"/>
          <w:sz w:val="22"/>
          <w:szCs w:val="22"/>
          <w:lang w:eastAsia="sk-SK"/>
          <w14:ligatures w14:val="none"/>
        </w:rPr>
      </w:pPr>
    </w:p>
    <w:p w14:paraId="413DA0B8"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99" w:name="_Toc338769714"/>
      <w:bookmarkStart w:id="100" w:name="_Toc338770033"/>
      <w:bookmarkStart w:id="101" w:name="_Toc338770121"/>
      <w:bookmarkStart w:id="102" w:name="_Toc338770162"/>
      <w:bookmarkStart w:id="103" w:name="_Toc338770582"/>
      <w:bookmarkStart w:id="104" w:name="_Toc338770817"/>
      <w:r w:rsidRPr="006913C4">
        <w:rPr>
          <w:rFonts w:ascii="Times New Roman" w:eastAsia="Times New Roman" w:hAnsi="Times New Roman" w:cs="Times New Roman"/>
          <w:b/>
          <w:bCs/>
          <w:noProof/>
          <w:kern w:val="0"/>
          <w:sz w:val="22"/>
          <w:szCs w:val="22"/>
          <w:lang w:eastAsia="x-none"/>
          <w14:ligatures w14:val="none"/>
        </w:rPr>
        <w:t>Otváranie ponúk</w:t>
      </w:r>
      <w:bookmarkEnd w:id="99"/>
      <w:bookmarkEnd w:id="100"/>
      <w:bookmarkEnd w:id="101"/>
      <w:bookmarkEnd w:id="102"/>
      <w:bookmarkEnd w:id="103"/>
      <w:bookmarkEnd w:id="104"/>
    </w:p>
    <w:p w14:paraId="744B7753" w14:textId="0394CED6" w:rsidR="00CD1E8B" w:rsidRPr="006913C4" w:rsidRDefault="00CD1E8B" w:rsidP="00CD1E8B">
      <w:pPr>
        <w:numPr>
          <w:ilvl w:val="1"/>
          <w:numId w:val="28"/>
        </w:numPr>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Otváranie </w:t>
      </w:r>
      <w:r w:rsidRPr="001835A7">
        <w:rPr>
          <w:rFonts w:ascii="Times New Roman" w:eastAsia="Times New Roman" w:hAnsi="Times New Roman" w:cs="Times New Roman"/>
          <w:kern w:val="0"/>
          <w:sz w:val="22"/>
          <w:szCs w:val="22"/>
          <w:lang w:val="x-none" w:eastAsia="x-none"/>
          <w14:ligatures w14:val="none"/>
        </w:rPr>
        <w:t>ponúk</w:t>
      </w:r>
      <w:r w:rsidRPr="001835A7">
        <w:rPr>
          <w:rFonts w:ascii="Times New Roman" w:eastAsia="Times New Roman" w:hAnsi="Times New Roman" w:cs="Times New Roman"/>
          <w:kern w:val="0"/>
          <w:sz w:val="22"/>
          <w:szCs w:val="22"/>
          <w:lang w:eastAsia="x-none"/>
          <w14:ligatures w14:val="none"/>
        </w:rPr>
        <w:t xml:space="preserve"> sa uskutoční elektronicky </w:t>
      </w:r>
      <w:r w:rsidR="001835A7" w:rsidRPr="001835A7">
        <w:rPr>
          <w:rFonts w:ascii="Times New Roman" w:hAnsi="Times New Roman" w:cs="Times New Roman"/>
          <w:sz w:val="22"/>
          <w:szCs w:val="22"/>
        </w:rPr>
        <w:t>prostredníctvom funkcionality elektronického prostriedku JOSEPHINE</w:t>
      </w:r>
      <w:r w:rsidR="001835A7" w:rsidRPr="006913C4">
        <w:rPr>
          <w:rFonts w:ascii="Times New Roman" w:eastAsia="Times New Roman" w:hAnsi="Times New Roman" w:cs="Times New Roman"/>
          <w:kern w:val="0"/>
          <w:sz w:val="22"/>
          <w:szCs w:val="22"/>
          <w:lang w:eastAsia="x-none"/>
          <w14:ligatures w14:val="none"/>
        </w:rPr>
        <w:t xml:space="preserve"> </w:t>
      </w:r>
      <w:r w:rsidRPr="0000414A">
        <w:rPr>
          <w:rFonts w:ascii="Times New Roman" w:eastAsia="Times New Roman" w:hAnsi="Times New Roman" w:cs="Times New Roman"/>
          <w:kern w:val="0"/>
          <w:sz w:val="22"/>
          <w:szCs w:val="22"/>
          <w:lang w:eastAsia="x-none"/>
          <w14:ligatures w14:val="none"/>
        </w:rPr>
        <w:t xml:space="preserve">dňa </w:t>
      </w:r>
      <w:r w:rsidR="0000414A" w:rsidRPr="0000414A">
        <w:rPr>
          <w:rFonts w:ascii="Times New Roman" w:eastAsia="Times New Roman" w:hAnsi="Times New Roman" w:cs="Times New Roman"/>
          <w:b/>
          <w:bCs/>
          <w:kern w:val="0"/>
          <w:sz w:val="22"/>
          <w:szCs w:val="22"/>
          <w:lang w:eastAsia="x-none"/>
          <w14:ligatures w14:val="none"/>
        </w:rPr>
        <w:t>16</w:t>
      </w:r>
      <w:r w:rsidRPr="0000414A">
        <w:rPr>
          <w:rFonts w:ascii="Times New Roman" w:eastAsia="Times New Roman" w:hAnsi="Times New Roman" w:cs="Times New Roman"/>
          <w:b/>
          <w:bCs/>
          <w:kern w:val="0"/>
          <w:sz w:val="22"/>
          <w:szCs w:val="22"/>
          <w:lang w:eastAsia="x-none"/>
          <w14:ligatures w14:val="none"/>
        </w:rPr>
        <w:t>.</w:t>
      </w:r>
      <w:r w:rsidR="00BB69EF" w:rsidRPr="0000414A">
        <w:rPr>
          <w:rFonts w:ascii="Times New Roman" w:eastAsia="Times New Roman" w:hAnsi="Times New Roman" w:cs="Times New Roman"/>
          <w:b/>
          <w:bCs/>
          <w:kern w:val="0"/>
          <w:sz w:val="22"/>
          <w:szCs w:val="22"/>
          <w:lang w:eastAsia="x-none"/>
          <w14:ligatures w14:val="none"/>
        </w:rPr>
        <w:t>04</w:t>
      </w:r>
      <w:r w:rsidRPr="0000414A">
        <w:rPr>
          <w:rFonts w:ascii="Times New Roman" w:eastAsia="Times New Roman" w:hAnsi="Times New Roman" w:cs="Times New Roman"/>
          <w:b/>
          <w:bCs/>
          <w:kern w:val="0"/>
          <w:sz w:val="22"/>
          <w:szCs w:val="22"/>
          <w:lang w:eastAsia="x-none"/>
          <w14:ligatures w14:val="none"/>
        </w:rPr>
        <w:t>.202</w:t>
      </w:r>
      <w:r w:rsidR="001835A7" w:rsidRPr="0000414A">
        <w:rPr>
          <w:rFonts w:ascii="Times New Roman" w:eastAsia="Times New Roman" w:hAnsi="Times New Roman" w:cs="Times New Roman"/>
          <w:b/>
          <w:bCs/>
          <w:kern w:val="0"/>
          <w:sz w:val="22"/>
          <w:szCs w:val="22"/>
          <w:lang w:eastAsia="x-none"/>
          <w14:ligatures w14:val="none"/>
        </w:rPr>
        <w:t>6</w:t>
      </w:r>
      <w:r w:rsidRPr="0000414A">
        <w:rPr>
          <w:rFonts w:ascii="Times New Roman" w:eastAsia="Times New Roman" w:hAnsi="Times New Roman" w:cs="Times New Roman"/>
          <w:b/>
          <w:bCs/>
          <w:kern w:val="0"/>
          <w:sz w:val="22"/>
          <w:szCs w:val="22"/>
          <w:lang w:eastAsia="x-none"/>
          <w14:ligatures w14:val="none"/>
        </w:rPr>
        <w:t xml:space="preserve"> o 0</w:t>
      </w:r>
      <w:r w:rsidR="001835A7" w:rsidRPr="0000414A">
        <w:rPr>
          <w:rFonts w:ascii="Times New Roman" w:eastAsia="Times New Roman" w:hAnsi="Times New Roman" w:cs="Times New Roman"/>
          <w:b/>
          <w:bCs/>
          <w:kern w:val="0"/>
          <w:sz w:val="22"/>
          <w:szCs w:val="22"/>
          <w:lang w:eastAsia="x-none"/>
          <w14:ligatures w14:val="none"/>
        </w:rPr>
        <w:t>9</w:t>
      </w:r>
      <w:r w:rsidRPr="0000414A">
        <w:rPr>
          <w:rFonts w:ascii="Times New Roman" w:eastAsia="Times New Roman" w:hAnsi="Times New Roman" w:cs="Times New Roman"/>
          <w:b/>
          <w:bCs/>
          <w:kern w:val="0"/>
          <w:sz w:val="22"/>
          <w:szCs w:val="22"/>
          <w:lang w:eastAsia="x-none"/>
          <w14:ligatures w14:val="none"/>
        </w:rPr>
        <w:t>:</w:t>
      </w:r>
      <w:r w:rsidRPr="00BB69EF">
        <w:rPr>
          <w:rFonts w:ascii="Times New Roman" w:eastAsia="Times New Roman" w:hAnsi="Times New Roman" w:cs="Times New Roman"/>
          <w:b/>
          <w:bCs/>
          <w:kern w:val="0"/>
          <w:sz w:val="22"/>
          <w:szCs w:val="22"/>
          <w:lang w:eastAsia="x-none"/>
          <w14:ligatures w14:val="none"/>
        </w:rPr>
        <w:t>10 hod</w:t>
      </w:r>
      <w:r w:rsidRPr="00BB69EF">
        <w:rPr>
          <w:rFonts w:ascii="Times New Roman" w:eastAsia="Times New Roman" w:hAnsi="Times New Roman" w:cs="Times New Roman"/>
          <w:kern w:val="0"/>
          <w:sz w:val="22"/>
          <w:szCs w:val="22"/>
          <w:lang w:eastAsia="x-none"/>
          <w14:ligatures w14:val="none"/>
        </w:rPr>
        <w:t>.</w:t>
      </w:r>
      <w:r w:rsidRPr="006913C4">
        <w:rPr>
          <w:rFonts w:ascii="Times New Roman" w:eastAsia="Times New Roman" w:hAnsi="Times New Roman" w:cs="Times New Roman"/>
          <w:kern w:val="0"/>
          <w:sz w:val="22"/>
          <w:szCs w:val="22"/>
          <w:lang w:eastAsia="x-none"/>
          <w14:ligatures w14:val="none"/>
        </w:rPr>
        <w:t xml:space="preserve"> </w:t>
      </w:r>
    </w:p>
    <w:p w14:paraId="0E2DAC1B" w14:textId="4E1C0AB3" w:rsidR="00CD1E8B" w:rsidRPr="006913C4" w:rsidRDefault="00CD1E8B" w:rsidP="00CD1E8B">
      <w:pPr>
        <w:numPr>
          <w:ilvl w:val="1"/>
          <w:numId w:val="28"/>
        </w:numPr>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eastAsia="x-none"/>
          <w14:ligatures w14:val="none"/>
        </w:rPr>
        <w:t xml:space="preserve">V súlade s § 52 ods. 2 zákona o verejnom obstarávaní  umožní verejný obstarávateľ účasť na otváraní ponúk uchádzačom, ktorí predložili ponuku v lehote na predkladanie ponúk, sprístupnením ponúk prostredníctvom funkcionality elektronického prostriedku JOSEPHINE. Miestom „on-line“ sprístupnenia ponúk je webová adresa </w:t>
      </w:r>
      <w:hyperlink r:id="rId19" w:history="1">
        <w:r w:rsidR="00C423AB" w:rsidRPr="00BB69EF">
          <w:rPr>
            <w:rStyle w:val="Hypertextovprepojenie"/>
            <w:rFonts w:ascii="Times New Roman" w:eastAsia="Times New Roman" w:hAnsi="Times New Roman"/>
            <w:kern w:val="0"/>
            <w:sz w:val="22"/>
            <w:szCs w:val="22"/>
            <w:lang w:eastAsia="x-none"/>
            <w14:ligatures w14:val="none"/>
          </w:rPr>
          <w:t>https://josephine.proebiz.com/sk/tender/73671/summary</w:t>
        </w:r>
      </w:hyperlink>
      <w:r w:rsidRPr="006913C4">
        <w:rPr>
          <w:rFonts w:ascii="Times New Roman" w:eastAsia="Times New Roman" w:hAnsi="Times New Roman" w:cs="Times New Roman"/>
          <w:kern w:val="0"/>
          <w:sz w:val="22"/>
          <w:szCs w:val="22"/>
          <w:lang w:eastAsia="x-none"/>
          <w14:ligatures w14:val="none"/>
        </w:rPr>
        <w:t xml:space="preserve"> a totožná záložka ako pri predložení ponuky.</w:t>
      </w:r>
      <w:r w:rsidRPr="006913C4">
        <w:rPr>
          <w:rFonts w:ascii="Times New Roman" w:eastAsia="Times New Roman" w:hAnsi="Times New Roman" w:cs="Times New Roman"/>
          <w:kern w:val="0"/>
          <w:sz w:val="22"/>
          <w:szCs w:val="22"/>
          <w:lang w:val="x-none" w:eastAsia="x-none"/>
          <w14:ligatures w14:val="none"/>
        </w:rPr>
        <w:t xml:space="preserve"> </w:t>
      </w:r>
    </w:p>
    <w:p w14:paraId="7636D297" w14:textId="300765F1" w:rsidR="004D41A0" w:rsidRDefault="00CD1E8B" w:rsidP="00CD1E8B">
      <w:pPr>
        <w:numPr>
          <w:ilvl w:val="1"/>
          <w:numId w:val="28"/>
        </w:numPr>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bookmarkStart w:id="105" w:name="_Hlk219207562"/>
      <w:r w:rsidRPr="006913C4">
        <w:rPr>
          <w:rFonts w:ascii="Times New Roman" w:eastAsia="Times New Roman" w:hAnsi="Times New Roman" w:cs="Times New Roman"/>
          <w:kern w:val="0"/>
          <w:sz w:val="22"/>
          <w:szCs w:val="22"/>
          <w:lang w:val="x-none" w:eastAsia="x-none"/>
          <w14:ligatures w14:val="none"/>
        </w:rPr>
        <w:t xml:space="preserve">Pri on-line sprístupnení </w:t>
      </w:r>
      <w:r w:rsidRPr="00EE3859">
        <w:rPr>
          <w:rFonts w:ascii="Times New Roman" w:eastAsia="Times New Roman" w:hAnsi="Times New Roman" w:cs="Times New Roman"/>
          <w:kern w:val="0"/>
          <w:sz w:val="22"/>
          <w:szCs w:val="22"/>
          <w:lang w:eastAsia="x-none"/>
          <w14:ligatures w14:val="none"/>
        </w:rPr>
        <w:t xml:space="preserve">ponúk </w:t>
      </w:r>
      <w:r w:rsidR="00EE3859" w:rsidRPr="00EE3859">
        <w:rPr>
          <w:rFonts w:ascii="Times New Roman" w:hAnsi="Times New Roman" w:cs="Times New Roman"/>
          <w:sz w:val="22"/>
          <w:szCs w:val="22"/>
        </w:rPr>
        <w:t>bude zverejnený počet predložených ponúk</w:t>
      </w:r>
      <w:r w:rsidR="00EE3859">
        <w:rPr>
          <w:rFonts w:ascii="Times New Roman" w:hAnsi="Times New Roman" w:cs="Times New Roman"/>
          <w:sz w:val="22"/>
          <w:szCs w:val="22"/>
        </w:rPr>
        <w:t xml:space="preserve"> a návrhy na plnenie kritérií na vyhodnotenie ponúk, ktoré sa dajú vyjadriť číslom</w:t>
      </w:r>
      <w:r w:rsidR="00EE3859" w:rsidRPr="00EE3859">
        <w:rPr>
          <w:rFonts w:ascii="Times New Roman" w:hAnsi="Times New Roman" w:cs="Times New Roman"/>
          <w:sz w:val="22"/>
          <w:szCs w:val="22"/>
          <w:lang w:eastAsia="sk-SK"/>
        </w:rPr>
        <w:t>; ostatné údaje uvedené v ponuke vrátane obchodného mena alebo názvu, sídla, miesta podnikania alebo adresy pobytu všetkých uchádzačov nebudú zverejnené</w:t>
      </w:r>
      <w:r w:rsidRPr="00EE3859">
        <w:rPr>
          <w:rFonts w:ascii="Times New Roman" w:eastAsia="Times New Roman" w:hAnsi="Times New Roman" w:cs="Times New Roman"/>
          <w:kern w:val="0"/>
          <w:sz w:val="22"/>
          <w:szCs w:val="22"/>
          <w:lang w:val="x-none" w:eastAsia="x-none"/>
          <w14:ligatures w14:val="none"/>
        </w:rPr>
        <w:t>.</w:t>
      </w:r>
      <w:r w:rsidRPr="006913C4">
        <w:rPr>
          <w:rFonts w:ascii="Times New Roman" w:eastAsia="Times New Roman" w:hAnsi="Times New Roman" w:cs="Times New Roman"/>
          <w:kern w:val="0"/>
          <w:sz w:val="22"/>
          <w:szCs w:val="22"/>
          <w:lang w:val="x-none" w:eastAsia="x-none"/>
          <w14:ligatures w14:val="none"/>
        </w:rPr>
        <w:t xml:space="preserve"> </w:t>
      </w:r>
      <w:bookmarkStart w:id="106" w:name="_Hlk215129936"/>
      <w:r w:rsidR="00EE3859" w:rsidRPr="00EE3859">
        <w:rPr>
          <w:rFonts w:ascii="Times New Roman" w:hAnsi="Times New Roman" w:cs="Times New Roman"/>
          <w:sz w:val="22"/>
          <w:szCs w:val="22"/>
        </w:rPr>
        <w:t>Verejný obstarávateľ najneskôr do piatich pracovných dní odo dňa otvárania ponúk pošle všetkým uchádzačom, ktorí predložili ponuku v lehote na predkladanie ponúk, zápisnicu z otvárania ponúk, ktorá obsahuje údaje podľa predchádzajúcej</w:t>
      </w:r>
      <w:bookmarkEnd w:id="106"/>
      <w:r w:rsidR="00EE3859" w:rsidRPr="00EE3859">
        <w:rPr>
          <w:rFonts w:ascii="Times New Roman" w:hAnsi="Times New Roman" w:cs="Times New Roman"/>
          <w:sz w:val="22"/>
          <w:szCs w:val="22"/>
        </w:rPr>
        <w:t xml:space="preserve"> vety. </w:t>
      </w:r>
      <w:r w:rsidR="001130E9" w:rsidRPr="006913C4">
        <w:rPr>
          <w:rFonts w:ascii="Times New Roman" w:eastAsia="Times New Roman" w:hAnsi="Times New Roman" w:cs="Times New Roman"/>
          <w:kern w:val="0"/>
          <w:sz w:val="22"/>
          <w:szCs w:val="22"/>
          <w:lang w:val="x-none" w:eastAsia="x-none"/>
          <w14:ligatures w14:val="none"/>
        </w:rPr>
        <w:t xml:space="preserve">Všetky prístupy zo strany uchádzačov bude elektronický prostriedok JOSEPHINE </w:t>
      </w:r>
      <w:r w:rsidR="001130E9">
        <w:rPr>
          <w:rFonts w:ascii="Times New Roman" w:eastAsia="Times New Roman" w:hAnsi="Times New Roman" w:cs="Times New Roman"/>
          <w:kern w:val="0"/>
          <w:sz w:val="22"/>
          <w:szCs w:val="22"/>
          <w:lang w:val="x-none" w:eastAsia="x-none"/>
          <w14:ligatures w14:val="none"/>
        </w:rPr>
        <w:t>l</w:t>
      </w:r>
      <w:r w:rsidR="001130E9" w:rsidRPr="006913C4">
        <w:rPr>
          <w:rFonts w:ascii="Times New Roman" w:eastAsia="Times New Roman" w:hAnsi="Times New Roman" w:cs="Times New Roman"/>
          <w:kern w:val="0"/>
          <w:sz w:val="22"/>
          <w:szCs w:val="22"/>
          <w:lang w:val="x-none" w:eastAsia="x-none"/>
          <w14:ligatures w14:val="none"/>
        </w:rPr>
        <w:t>ogovať a budú súčasťou protokolov v </w:t>
      </w:r>
      <w:r w:rsidR="001130E9" w:rsidRPr="006913C4">
        <w:rPr>
          <w:rFonts w:ascii="Times New Roman" w:eastAsia="Times New Roman" w:hAnsi="Times New Roman" w:cs="Times New Roman"/>
          <w:kern w:val="0"/>
          <w:sz w:val="22"/>
          <w:szCs w:val="22"/>
          <w:lang w:eastAsia="x-none"/>
          <w14:ligatures w14:val="none"/>
        </w:rPr>
        <w:t>tomto postupe zadávania zákazky</w:t>
      </w:r>
      <w:r w:rsidR="001130E9" w:rsidRPr="006913C4">
        <w:rPr>
          <w:rFonts w:ascii="Times New Roman" w:eastAsia="Times New Roman" w:hAnsi="Times New Roman" w:cs="Times New Roman"/>
          <w:kern w:val="0"/>
          <w:sz w:val="22"/>
          <w:szCs w:val="22"/>
          <w:lang w:val="x-none" w:eastAsia="x-none"/>
          <w14:ligatures w14:val="none"/>
        </w:rPr>
        <w:t>.</w:t>
      </w:r>
      <w:r w:rsidRPr="00EE3859">
        <w:rPr>
          <w:rFonts w:ascii="Times New Roman" w:eastAsia="Times New Roman" w:hAnsi="Times New Roman" w:cs="Times New Roman"/>
          <w:kern w:val="0"/>
          <w:sz w:val="22"/>
          <w:szCs w:val="22"/>
          <w:lang w:val="x-none" w:eastAsia="x-none"/>
          <w14:ligatures w14:val="none"/>
        </w:rPr>
        <w:t xml:space="preserve"> </w:t>
      </w:r>
    </w:p>
    <w:p w14:paraId="09305284" w14:textId="3AE137F8" w:rsidR="00CD1E8B" w:rsidRPr="004D41A0" w:rsidRDefault="004D41A0" w:rsidP="004D41A0">
      <w:pPr>
        <w:numPr>
          <w:ilvl w:val="1"/>
          <w:numId w:val="28"/>
        </w:numPr>
        <w:spacing w:after="0" w:line="240" w:lineRule="auto"/>
        <w:ind w:left="993" w:hanging="567"/>
        <w:jc w:val="both"/>
        <w:rPr>
          <w:rFonts w:ascii="Times New Roman" w:eastAsia="Times New Roman" w:hAnsi="Times New Roman" w:cs="Times New Roman"/>
          <w:b/>
          <w:bCs/>
          <w:kern w:val="0"/>
          <w:sz w:val="22"/>
          <w:szCs w:val="22"/>
          <w:lang w:val="x-none" w:eastAsia="x-none"/>
          <w14:ligatures w14:val="none"/>
        </w:rPr>
      </w:pPr>
      <w:r w:rsidRPr="004D41A0">
        <w:rPr>
          <w:rFonts w:ascii="Times New Roman" w:eastAsia="Times New Roman" w:hAnsi="Times New Roman" w:cs="Times New Roman"/>
          <w:b/>
          <w:bCs/>
          <w:kern w:val="0"/>
          <w:sz w:val="22"/>
          <w:szCs w:val="22"/>
          <w:lang w:val="x-none" w:eastAsia="x-none"/>
          <w14:ligatures w14:val="none"/>
        </w:rPr>
        <w:t>Verejný obstarávateľ</w:t>
      </w:r>
      <w:r>
        <w:rPr>
          <w:rFonts w:ascii="Times New Roman" w:eastAsia="Times New Roman" w:hAnsi="Times New Roman" w:cs="Times New Roman"/>
          <w:b/>
          <w:bCs/>
          <w:kern w:val="0"/>
          <w:sz w:val="22"/>
          <w:szCs w:val="22"/>
          <w:lang w:val="x-none" w:eastAsia="x-none"/>
          <w14:ligatures w14:val="none"/>
        </w:rPr>
        <w:t xml:space="preserve"> v súvislosti s on-line sprístupnením ponúk </w:t>
      </w:r>
      <w:r w:rsidR="00361CAD">
        <w:rPr>
          <w:rFonts w:ascii="Times New Roman" w:eastAsia="Times New Roman" w:hAnsi="Times New Roman" w:cs="Times New Roman"/>
          <w:b/>
          <w:bCs/>
          <w:kern w:val="0"/>
          <w:sz w:val="22"/>
          <w:szCs w:val="22"/>
          <w:lang w:val="x-none" w:eastAsia="x-none"/>
          <w14:ligatures w14:val="none"/>
        </w:rPr>
        <w:t>vytvoril</w:t>
      </w:r>
      <w:r>
        <w:rPr>
          <w:rFonts w:ascii="Times New Roman" w:eastAsia="Times New Roman" w:hAnsi="Times New Roman" w:cs="Times New Roman"/>
          <w:b/>
          <w:bCs/>
          <w:kern w:val="0"/>
          <w:sz w:val="22"/>
          <w:szCs w:val="22"/>
          <w:lang w:val="x-none" w:eastAsia="x-none"/>
          <w14:ligatures w14:val="none"/>
        </w:rPr>
        <w:t xml:space="preserve"> e</w:t>
      </w:r>
      <w:r w:rsidRPr="006913C4">
        <w:rPr>
          <w:rFonts w:ascii="Times New Roman" w:eastAsia="Times New Roman" w:hAnsi="Times New Roman" w:cs="Times New Roman"/>
          <w:b/>
          <w:bCs/>
          <w:kern w:val="0"/>
          <w:sz w:val="22"/>
          <w:szCs w:val="22"/>
          <w:lang w:val="x-none" w:eastAsia="x-none"/>
          <w14:ligatures w14:val="none"/>
        </w:rPr>
        <w:t>lektronick</w:t>
      </w:r>
      <w:r>
        <w:rPr>
          <w:rFonts w:ascii="Times New Roman" w:eastAsia="Times New Roman" w:hAnsi="Times New Roman" w:cs="Times New Roman"/>
          <w:b/>
          <w:bCs/>
          <w:kern w:val="0"/>
          <w:sz w:val="22"/>
          <w:szCs w:val="22"/>
          <w:lang w:val="x-none" w:eastAsia="x-none"/>
          <w14:ligatures w14:val="none"/>
        </w:rPr>
        <w:t>ý</w:t>
      </w:r>
      <w:r w:rsidRPr="006913C4">
        <w:rPr>
          <w:rFonts w:ascii="Times New Roman" w:eastAsia="Times New Roman" w:hAnsi="Times New Roman" w:cs="Times New Roman"/>
          <w:b/>
          <w:bCs/>
          <w:kern w:val="0"/>
          <w:sz w:val="22"/>
          <w:szCs w:val="22"/>
          <w:lang w:val="x-none" w:eastAsia="x-none"/>
          <w14:ligatures w14:val="none"/>
        </w:rPr>
        <w:t xml:space="preserve"> formulár</w:t>
      </w:r>
      <w:r w:rsidRPr="004D41A0">
        <w:rPr>
          <w:rFonts w:ascii="Times New Roman" w:eastAsia="Times New Roman" w:hAnsi="Times New Roman" w:cs="Times New Roman"/>
          <w:b/>
          <w:bCs/>
          <w:kern w:val="0"/>
          <w:sz w:val="22"/>
          <w:szCs w:val="22"/>
          <w:lang w:val="x-none" w:eastAsia="x-none"/>
          <w14:ligatures w14:val="none"/>
        </w:rPr>
        <w:t xml:space="preserve"> v elektronickom prostriedku JOSEPHINE, </w:t>
      </w:r>
      <w:r>
        <w:rPr>
          <w:rFonts w:ascii="Times New Roman" w:eastAsia="Times New Roman" w:hAnsi="Times New Roman" w:cs="Times New Roman"/>
          <w:b/>
          <w:bCs/>
          <w:kern w:val="0"/>
          <w:sz w:val="22"/>
          <w:szCs w:val="22"/>
          <w:lang w:val="x-none" w:eastAsia="x-none"/>
          <w14:ligatures w14:val="none"/>
        </w:rPr>
        <w:t>ktorý uchádzač pri predložen</w:t>
      </w:r>
      <w:r w:rsidR="00361CAD">
        <w:rPr>
          <w:rFonts w:ascii="Times New Roman" w:eastAsia="Times New Roman" w:hAnsi="Times New Roman" w:cs="Times New Roman"/>
          <w:b/>
          <w:bCs/>
          <w:kern w:val="0"/>
          <w:sz w:val="22"/>
          <w:szCs w:val="22"/>
          <w:lang w:val="x-none" w:eastAsia="x-none"/>
          <w14:ligatures w14:val="none"/>
        </w:rPr>
        <w:t>í</w:t>
      </w:r>
      <w:r>
        <w:rPr>
          <w:rFonts w:ascii="Times New Roman" w:eastAsia="Times New Roman" w:hAnsi="Times New Roman" w:cs="Times New Roman"/>
          <w:b/>
          <w:bCs/>
          <w:kern w:val="0"/>
          <w:sz w:val="22"/>
          <w:szCs w:val="22"/>
          <w:lang w:val="x-none" w:eastAsia="x-none"/>
          <w14:ligatures w14:val="none"/>
        </w:rPr>
        <w:t xml:space="preserve"> ponuky musí vyplniť</w:t>
      </w:r>
      <w:r w:rsidR="00361CAD">
        <w:rPr>
          <w:rFonts w:ascii="Times New Roman" w:eastAsia="Times New Roman" w:hAnsi="Times New Roman" w:cs="Times New Roman"/>
          <w:b/>
          <w:bCs/>
          <w:kern w:val="0"/>
          <w:sz w:val="22"/>
          <w:szCs w:val="22"/>
          <w:lang w:val="x-none" w:eastAsia="x-none"/>
          <w14:ligatures w14:val="none"/>
        </w:rPr>
        <w:t>, t.j. uviesť do formulára ním ponúkané návrhy na plnenie kritérií na vyhodnotenie ponúk</w:t>
      </w:r>
      <w:r>
        <w:rPr>
          <w:rFonts w:ascii="Times New Roman" w:eastAsia="Times New Roman" w:hAnsi="Times New Roman" w:cs="Times New Roman"/>
          <w:b/>
          <w:bCs/>
          <w:kern w:val="0"/>
          <w:sz w:val="22"/>
          <w:szCs w:val="22"/>
          <w:lang w:val="x-none" w:eastAsia="x-none"/>
          <w14:ligatures w14:val="none"/>
        </w:rPr>
        <w:t>.</w:t>
      </w:r>
    </w:p>
    <w:bookmarkEnd w:id="105"/>
    <w:p w14:paraId="1DDA491A" w14:textId="77777777" w:rsidR="00CD1E8B" w:rsidRPr="00EE3859" w:rsidRDefault="00CD1E8B" w:rsidP="00CD1E8B">
      <w:pPr>
        <w:spacing w:after="0" w:line="240" w:lineRule="auto"/>
        <w:jc w:val="both"/>
        <w:rPr>
          <w:rFonts w:ascii="Times New Roman" w:eastAsia="Times New Roman" w:hAnsi="Times New Roman" w:cs="Times New Roman"/>
          <w:kern w:val="0"/>
          <w:sz w:val="22"/>
          <w:szCs w:val="22"/>
          <w:lang w:eastAsia="x-none"/>
          <w14:ligatures w14:val="none"/>
        </w:rPr>
      </w:pPr>
    </w:p>
    <w:p w14:paraId="5A33384B" w14:textId="07F4484C"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Vyhodnotenie ponúk</w:t>
      </w:r>
      <w:r w:rsidR="00EE3859">
        <w:rPr>
          <w:rFonts w:ascii="Times New Roman" w:eastAsia="Times New Roman" w:hAnsi="Times New Roman" w:cs="Times New Roman"/>
          <w:b/>
          <w:bCs/>
          <w:noProof/>
          <w:kern w:val="0"/>
          <w:sz w:val="22"/>
          <w:szCs w:val="22"/>
          <w:lang w:eastAsia="x-none"/>
          <w14:ligatures w14:val="none"/>
        </w:rPr>
        <w:t xml:space="preserve"> a vyhodnotenie splnenia podmienok účasti</w:t>
      </w:r>
    </w:p>
    <w:p w14:paraId="7A038AE1" w14:textId="246265CC"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Verejný obstarávateľ v súlade s § 66 ods. 7 písm. b) zákona o verejnom obstarávaní rozhodol, že vyhodnotenie </w:t>
      </w:r>
      <w:r w:rsidR="00BB69EF">
        <w:rPr>
          <w:rFonts w:ascii="Times New Roman" w:eastAsia="Times New Roman" w:hAnsi="Times New Roman" w:cs="Times New Roman"/>
          <w:kern w:val="0"/>
          <w:sz w:val="22"/>
          <w:szCs w:val="22"/>
          <w:lang w:eastAsia="x-none"/>
          <w14:ligatures w14:val="none"/>
        </w:rPr>
        <w:t xml:space="preserve">ponúk z hľadiska </w:t>
      </w:r>
      <w:r w:rsidRPr="006913C4">
        <w:rPr>
          <w:rFonts w:ascii="Times New Roman" w:eastAsia="Times New Roman" w:hAnsi="Times New Roman" w:cs="Times New Roman"/>
          <w:kern w:val="0"/>
          <w:sz w:val="22"/>
          <w:szCs w:val="22"/>
          <w:lang w:eastAsia="x-none"/>
          <w14:ligatures w14:val="none"/>
        </w:rPr>
        <w:t>splnenia požiadaviek na predmet zákazky a vyhodnotenie splnenia podmienok účasti sa uskutoční po vyhodnotení ponúk na základe kritérií na vyhodnotenie ponúk.</w:t>
      </w:r>
    </w:p>
    <w:p w14:paraId="7D80FFFE" w14:textId="554B291B" w:rsidR="00EE3859" w:rsidRPr="006913C4" w:rsidRDefault="00EE3859" w:rsidP="00EE3859">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1975EE">
        <w:rPr>
          <w:rFonts w:ascii="Times New Roman" w:eastAsia="Times New Roman" w:hAnsi="Times New Roman" w:cs="Times New Roman"/>
          <w:kern w:val="0"/>
          <w:sz w:val="22"/>
          <w:szCs w:val="22"/>
          <w:lang w:eastAsia="x-none"/>
          <w14:ligatures w14:val="none"/>
        </w:rPr>
        <w:t xml:space="preserve">Verejný obstarávateľ vyhodnotí </w:t>
      </w:r>
      <w:r w:rsidRPr="006913C4">
        <w:rPr>
          <w:rFonts w:ascii="Times New Roman" w:eastAsia="Times New Roman" w:hAnsi="Times New Roman" w:cs="Times New Roman"/>
          <w:kern w:val="0"/>
          <w:sz w:val="22"/>
          <w:szCs w:val="22"/>
          <w:lang w:eastAsia="x-none"/>
          <w14:ligatures w14:val="none"/>
        </w:rPr>
        <w:t>splneni</w:t>
      </w:r>
      <w:r>
        <w:rPr>
          <w:rFonts w:ascii="Times New Roman" w:eastAsia="Times New Roman" w:hAnsi="Times New Roman" w:cs="Times New Roman"/>
          <w:kern w:val="0"/>
          <w:sz w:val="22"/>
          <w:szCs w:val="22"/>
          <w:lang w:eastAsia="x-none"/>
          <w14:ligatures w14:val="none"/>
        </w:rPr>
        <w:t>e</w:t>
      </w:r>
      <w:r w:rsidRPr="006913C4">
        <w:rPr>
          <w:rFonts w:ascii="Times New Roman" w:eastAsia="Times New Roman" w:hAnsi="Times New Roman" w:cs="Times New Roman"/>
          <w:kern w:val="0"/>
          <w:sz w:val="22"/>
          <w:szCs w:val="22"/>
          <w:lang w:eastAsia="x-none"/>
          <w14:ligatures w14:val="none"/>
        </w:rPr>
        <w:t xml:space="preserve"> požiadaviek na predmet zákazky</w:t>
      </w:r>
      <w:r>
        <w:rPr>
          <w:rFonts w:ascii="Times New Roman" w:eastAsia="Times New Roman" w:hAnsi="Times New Roman" w:cs="Times New Roman"/>
          <w:kern w:val="0"/>
          <w:sz w:val="22"/>
          <w:szCs w:val="22"/>
          <w:lang w:eastAsia="x-none"/>
          <w14:ligatures w14:val="none"/>
        </w:rPr>
        <w:t>, zloženie zábezpeky</w:t>
      </w:r>
      <w:r w:rsidRPr="006913C4">
        <w:rPr>
          <w:rFonts w:ascii="Times New Roman" w:eastAsia="Times New Roman" w:hAnsi="Times New Roman" w:cs="Times New Roman"/>
          <w:kern w:val="0"/>
          <w:sz w:val="22"/>
          <w:szCs w:val="22"/>
          <w:lang w:eastAsia="x-none"/>
          <w14:ligatures w14:val="none"/>
        </w:rPr>
        <w:t xml:space="preserve"> a splneni</w:t>
      </w:r>
      <w:r>
        <w:rPr>
          <w:rFonts w:ascii="Times New Roman" w:eastAsia="Times New Roman" w:hAnsi="Times New Roman" w:cs="Times New Roman"/>
          <w:kern w:val="0"/>
          <w:sz w:val="22"/>
          <w:szCs w:val="22"/>
          <w:lang w:eastAsia="x-none"/>
          <w14:ligatures w14:val="none"/>
        </w:rPr>
        <w:t>e</w:t>
      </w:r>
      <w:r w:rsidRPr="006913C4">
        <w:rPr>
          <w:rFonts w:ascii="Times New Roman" w:eastAsia="Times New Roman" w:hAnsi="Times New Roman" w:cs="Times New Roman"/>
          <w:kern w:val="0"/>
          <w:sz w:val="22"/>
          <w:szCs w:val="22"/>
          <w:lang w:eastAsia="x-none"/>
          <w14:ligatures w14:val="none"/>
        </w:rPr>
        <w:t xml:space="preserve"> podmienok účasti</w:t>
      </w:r>
      <w:r w:rsidRPr="001975EE">
        <w:rPr>
          <w:rFonts w:ascii="Times New Roman" w:eastAsia="Times New Roman" w:hAnsi="Times New Roman" w:cs="Times New Roman"/>
          <w:kern w:val="0"/>
          <w:sz w:val="22"/>
          <w:szCs w:val="22"/>
          <w:lang w:eastAsia="x-none"/>
          <w14:ligatures w14:val="none"/>
        </w:rPr>
        <w:t xml:space="preserve"> </w:t>
      </w:r>
      <w:r>
        <w:rPr>
          <w:rFonts w:ascii="Times New Roman" w:eastAsia="Times New Roman" w:hAnsi="Times New Roman" w:cs="Times New Roman"/>
          <w:kern w:val="0"/>
          <w:sz w:val="22"/>
          <w:szCs w:val="22"/>
          <w:lang w:eastAsia="x-none"/>
          <w14:ligatures w14:val="none"/>
        </w:rPr>
        <w:t xml:space="preserve">u </w:t>
      </w:r>
      <w:r w:rsidRPr="001975EE">
        <w:rPr>
          <w:rFonts w:ascii="Times New Roman" w:eastAsia="Times New Roman" w:hAnsi="Times New Roman" w:cs="Times New Roman"/>
          <w:kern w:val="0"/>
          <w:sz w:val="22"/>
          <w:szCs w:val="22"/>
          <w:lang w:eastAsia="x-none"/>
          <w14:ligatures w14:val="none"/>
        </w:rPr>
        <w:t>uchádzača, ktorý sa umiestnil na prvom mieste</w:t>
      </w:r>
      <w:r>
        <w:rPr>
          <w:rFonts w:ascii="Times New Roman" w:eastAsia="Times New Roman" w:hAnsi="Times New Roman" w:cs="Times New Roman"/>
          <w:kern w:val="0"/>
          <w:sz w:val="22"/>
          <w:szCs w:val="22"/>
          <w:lang w:eastAsia="x-none"/>
          <w14:ligatures w14:val="none"/>
        </w:rPr>
        <w:t>.</w:t>
      </w:r>
      <w:r w:rsidRPr="001975EE">
        <w:rPr>
          <w:rFonts w:ascii="Times New Roman" w:eastAsia="Times New Roman" w:hAnsi="Times New Roman" w:cs="Times New Roman"/>
          <w:kern w:val="0"/>
          <w:sz w:val="22"/>
          <w:szCs w:val="22"/>
          <w:lang w:eastAsia="x-none"/>
          <w14:ligatures w14:val="none"/>
        </w:rPr>
        <w:t xml:space="preserve"> </w:t>
      </w:r>
      <w:r>
        <w:rPr>
          <w:rFonts w:ascii="Times New Roman" w:eastAsia="Times New Roman" w:hAnsi="Times New Roman" w:cs="Times New Roman"/>
          <w:kern w:val="0"/>
          <w:sz w:val="22"/>
          <w:szCs w:val="22"/>
          <w:lang w:eastAsia="x-none"/>
          <w14:ligatures w14:val="none"/>
        </w:rPr>
        <w:t>A</w:t>
      </w:r>
      <w:r w:rsidRPr="001975EE">
        <w:rPr>
          <w:rFonts w:ascii="Times New Roman" w:eastAsia="Times New Roman" w:hAnsi="Times New Roman" w:cs="Times New Roman"/>
          <w:kern w:val="0"/>
          <w:sz w:val="22"/>
          <w:szCs w:val="22"/>
          <w:lang w:eastAsia="x-none"/>
          <w14:ligatures w14:val="none"/>
        </w:rPr>
        <w:t xml:space="preserve">k </w:t>
      </w:r>
      <w:r w:rsidR="00361CAD">
        <w:rPr>
          <w:rFonts w:ascii="Times New Roman" w:eastAsia="Times New Roman" w:hAnsi="Times New Roman" w:cs="Times New Roman"/>
          <w:kern w:val="0"/>
          <w:sz w:val="22"/>
          <w:szCs w:val="22"/>
          <w:lang w:eastAsia="x-none"/>
          <w14:ligatures w14:val="none"/>
        </w:rPr>
        <w:t>postupom</w:t>
      </w:r>
      <w:r>
        <w:rPr>
          <w:rFonts w:ascii="Times New Roman" w:eastAsia="Times New Roman" w:hAnsi="Times New Roman" w:cs="Times New Roman"/>
          <w:kern w:val="0"/>
          <w:sz w:val="22"/>
          <w:szCs w:val="22"/>
          <w:lang w:eastAsia="x-none"/>
          <w14:ligatures w14:val="none"/>
        </w:rPr>
        <w:t xml:space="preserve"> podľa predchádzajúcej vety</w:t>
      </w:r>
      <w:r w:rsidRPr="001975EE">
        <w:rPr>
          <w:rFonts w:ascii="Times New Roman" w:eastAsia="Times New Roman" w:hAnsi="Times New Roman" w:cs="Times New Roman"/>
          <w:kern w:val="0"/>
          <w:sz w:val="22"/>
          <w:szCs w:val="22"/>
          <w:lang w:eastAsia="x-none"/>
          <w14:ligatures w14:val="none"/>
        </w:rPr>
        <w:t xml:space="preserve"> dôjde k vylúčeniu uchádzača</w:t>
      </w:r>
      <w:r w:rsidR="00BC5862">
        <w:rPr>
          <w:rFonts w:ascii="Times New Roman" w:eastAsia="Times New Roman" w:hAnsi="Times New Roman" w:cs="Times New Roman"/>
          <w:kern w:val="0"/>
          <w:sz w:val="22"/>
          <w:szCs w:val="22"/>
          <w:lang w:eastAsia="x-none"/>
          <w14:ligatures w14:val="none"/>
        </w:rPr>
        <w:t xml:space="preserve"> alebo vylúčeniu jeho ponuky</w:t>
      </w:r>
      <w:r w:rsidRPr="001975EE">
        <w:rPr>
          <w:rFonts w:ascii="Times New Roman" w:eastAsia="Times New Roman" w:hAnsi="Times New Roman" w:cs="Times New Roman"/>
          <w:kern w:val="0"/>
          <w:sz w:val="22"/>
          <w:szCs w:val="22"/>
          <w:lang w:eastAsia="x-none"/>
          <w14:ligatures w14:val="none"/>
        </w:rPr>
        <w:t xml:space="preserve">, verejný obstarávateľ následne </w:t>
      </w:r>
      <w:r w:rsidR="0057680E">
        <w:rPr>
          <w:rFonts w:ascii="Times New Roman" w:eastAsia="Times New Roman" w:hAnsi="Times New Roman" w:cs="Times New Roman"/>
          <w:kern w:val="0"/>
          <w:sz w:val="22"/>
          <w:szCs w:val="22"/>
          <w:lang w:eastAsia="x-none"/>
          <w14:ligatures w14:val="none"/>
        </w:rPr>
        <w:t>zostaví nové poradie podľa návrhov na plnenie kritérií na vyhodnotenie ponúk uvedených v ponukách uchádzačov, ktorí neboli vylúčení a vy</w:t>
      </w:r>
      <w:r w:rsidRPr="001975EE">
        <w:rPr>
          <w:rFonts w:ascii="Times New Roman" w:eastAsia="Times New Roman" w:hAnsi="Times New Roman" w:cs="Times New Roman"/>
          <w:kern w:val="0"/>
          <w:sz w:val="22"/>
          <w:szCs w:val="22"/>
          <w:lang w:eastAsia="x-none"/>
          <w14:ligatures w14:val="none"/>
        </w:rPr>
        <w:t xml:space="preserve">hodnotí </w:t>
      </w:r>
      <w:r w:rsidRPr="006913C4">
        <w:rPr>
          <w:rFonts w:ascii="Times New Roman" w:eastAsia="Times New Roman" w:hAnsi="Times New Roman" w:cs="Times New Roman"/>
          <w:kern w:val="0"/>
          <w:sz w:val="22"/>
          <w:szCs w:val="22"/>
          <w:lang w:eastAsia="x-none"/>
          <w14:ligatures w14:val="none"/>
        </w:rPr>
        <w:t>splneni</w:t>
      </w:r>
      <w:r>
        <w:rPr>
          <w:rFonts w:ascii="Times New Roman" w:eastAsia="Times New Roman" w:hAnsi="Times New Roman" w:cs="Times New Roman"/>
          <w:kern w:val="0"/>
          <w:sz w:val="22"/>
          <w:szCs w:val="22"/>
          <w:lang w:eastAsia="x-none"/>
          <w14:ligatures w14:val="none"/>
        </w:rPr>
        <w:t>e</w:t>
      </w:r>
      <w:r w:rsidRPr="006913C4">
        <w:rPr>
          <w:rFonts w:ascii="Times New Roman" w:eastAsia="Times New Roman" w:hAnsi="Times New Roman" w:cs="Times New Roman"/>
          <w:kern w:val="0"/>
          <w:sz w:val="22"/>
          <w:szCs w:val="22"/>
          <w:lang w:eastAsia="x-none"/>
          <w14:ligatures w14:val="none"/>
        </w:rPr>
        <w:t xml:space="preserve"> požiadaviek na predmet zákazky</w:t>
      </w:r>
      <w:r>
        <w:rPr>
          <w:rFonts w:ascii="Times New Roman" w:eastAsia="Times New Roman" w:hAnsi="Times New Roman" w:cs="Times New Roman"/>
          <w:kern w:val="0"/>
          <w:sz w:val="22"/>
          <w:szCs w:val="22"/>
          <w:lang w:eastAsia="x-none"/>
          <w14:ligatures w14:val="none"/>
        </w:rPr>
        <w:t>, zloženie zábezpeky</w:t>
      </w:r>
      <w:r w:rsidRPr="006913C4">
        <w:rPr>
          <w:rFonts w:ascii="Times New Roman" w:eastAsia="Times New Roman" w:hAnsi="Times New Roman" w:cs="Times New Roman"/>
          <w:kern w:val="0"/>
          <w:sz w:val="22"/>
          <w:szCs w:val="22"/>
          <w:lang w:eastAsia="x-none"/>
          <w14:ligatures w14:val="none"/>
        </w:rPr>
        <w:t xml:space="preserve"> a splneni</w:t>
      </w:r>
      <w:r>
        <w:rPr>
          <w:rFonts w:ascii="Times New Roman" w:eastAsia="Times New Roman" w:hAnsi="Times New Roman" w:cs="Times New Roman"/>
          <w:kern w:val="0"/>
          <w:sz w:val="22"/>
          <w:szCs w:val="22"/>
          <w:lang w:eastAsia="x-none"/>
          <w14:ligatures w14:val="none"/>
        </w:rPr>
        <w:t>e</w:t>
      </w:r>
      <w:r w:rsidRPr="006913C4">
        <w:rPr>
          <w:rFonts w:ascii="Times New Roman" w:eastAsia="Times New Roman" w:hAnsi="Times New Roman" w:cs="Times New Roman"/>
          <w:kern w:val="0"/>
          <w:sz w:val="22"/>
          <w:szCs w:val="22"/>
          <w:lang w:eastAsia="x-none"/>
          <w14:ligatures w14:val="none"/>
        </w:rPr>
        <w:t xml:space="preserve"> podmienok účasti</w:t>
      </w:r>
      <w:r w:rsidRPr="001975EE">
        <w:rPr>
          <w:rFonts w:ascii="Times New Roman" w:eastAsia="Times New Roman" w:hAnsi="Times New Roman" w:cs="Times New Roman"/>
          <w:kern w:val="0"/>
          <w:sz w:val="22"/>
          <w:szCs w:val="22"/>
          <w:lang w:eastAsia="x-none"/>
          <w14:ligatures w14:val="none"/>
        </w:rPr>
        <w:t xml:space="preserve"> u</w:t>
      </w:r>
      <w:r w:rsidR="0057680E">
        <w:rPr>
          <w:rFonts w:ascii="Times New Roman" w:eastAsia="Times New Roman" w:hAnsi="Times New Roman" w:cs="Times New Roman"/>
          <w:kern w:val="0"/>
          <w:sz w:val="22"/>
          <w:szCs w:val="22"/>
          <w:lang w:eastAsia="x-none"/>
          <w14:ligatures w14:val="none"/>
        </w:rPr>
        <w:t xml:space="preserve"> </w:t>
      </w:r>
      <w:r w:rsidRPr="001975EE">
        <w:rPr>
          <w:rFonts w:ascii="Times New Roman" w:eastAsia="Times New Roman" w:hAnsi="Times New Roman" w:cs="Times New Roman"/>
          <w:kern w:val="0"/>
          <w:sz w:val="22"/>
          <w:szCs w:val="22"/>
          <w:lang w:eastAsia="x-none"/>
          <w14:ligatures w14:val="none"/>
        </w:rPr>
        <w:t>uchádzača na prvom mieste v novo zostavenom poradí</w:t>
      </w:r>
      <w:r w:rsidR="0057680E">
        <w:rPr>
          <w:rFonts w:ascii="Times New Roman" w:eastAsia="Times New Roman" w:hAnsi="Times New Roman" w:cs="Times New Roman"/>
          <w:kern w:val="0"/>
          <w:sz w:val="22"/>
          <w:szCs w:val="22"/>
          <w:lang w:eastAsia="x-none"/>
          <w14:ligatures w14:val="none"/>
        </w:rPr>
        <w:t xml:space="preserve">. Takto bude verejný obstarávateľ postupovať </w:t>
      </w:r>
      <w:r w:rsidR="006D078E">
        <w:rPr>
          <w:rFonts w:ascii="Times New Roman" w:eastAsia="Times New Roman" w:hAnsi="Times New Roman" w:cs="Times New Roman"/>
          <w:kern w:val="0"/>
          <w:sz w:val="22"/>
          <w:szCs w:val="22"/>
          <w:lang w:eastAsia="x-none"/>
          <w14:ligatures w14:val="none"/>
        </w:rPr>
        <w:t>až kým</w:t>
      </w:r>
      <w:r w:rsidR="0057680E">
        <w:rPr>
          <w:rFonts w:ascii="Times New Roman" w:eastAsia="Times New Roman" w:hAnsi="Times New Roman" w:cs="Times New Roman"/>
          <w:kern w:val="0"/>
          <w:sz w:val="22"/>
          <w:szCs w:val="22"/>
          <w:lang w:eastAsia="x-none"/>
          <w14:ligatures w14:val="none"/>
        </w:rPr>
        <w:t xml:space="preserve"> neurčí úspešného uchádzača alebo nevyhodnotí všetky predložené ponuky</w:t>
      </w:r>
      <w:r w:rsidRPr="001975EE">
        <w:rPr>
          <w:rFonts w:ascii="Times New Roman" w:eastAsia="Times New Roman" w:hAnsi="Times New Roman" w:cs="Times New Roman"/>
          <w:kern w:val="0"/>
          <w:sz w:val="22"/>
          <w:szCs w:val="22"/>
          <w:lang w:eastAsia="x-none"/>
          <w14:ligatures w14:val="none"/>
        </w:rPr>
        <w:t>.</w:t>
      </w:r>
    </w:p>
    <w:p w14:paraId="4AFF78A8" w14:textId="286702F1"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Komisia </w:t>
      </w:r>
      <w:r w:rsidR="00EE3859">
        <w:rPr>
          <w:rFonts w:ascii="Times New Roman" w:eastAsia="Times New Roman" w:hAnsi="Times New Roman" w:cs="Times New Roman"/>
          <w:kern w:val="0"/>
          <w:sz w:val="22"/>
          <w:szCs w:val="22"/>
          <w:lang w:eastAsia="x-none"/>
          <w14:ligatures w14:val="none"/>
        </w:rPr>
        <w:t xml:space="preserve">na vyhodnotenie ponúk zriadená verejným obstarávateľom (ďalej len „komisia“) </w:t>
      </w:r>
      <w:r w:rsidRPr="006913C4">
        <w:rPr>
          <w:rFonts w:ascii="Times New Roman" w:eastAsia="Times New Roman" w:hAnsi="Times New Roman" w:cs="Times New Roman"/>
          <w:kern w:val="0"/>
          <w:sz w:val="22"/>
          <w:szCs w:val="22"/>
          <w:lang w:eastAsia="x-none"/>
          <w14:ligatures w14:val="none"/>
        </w:rPr>
        <w:t>v prípade pochybností overí správnosť informácií a dôkazov, ktoré poskytol uchádzač.</w:t>
      </w:r>
    </w:p>
    <w:p w14:paraId="45C4B234"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 prípade nezrovnalosti alebo nejasnosti v informáciách alebo dôkazoch, ktoré uchádzač poskytol, požiada komisia uchádzača o vysvetlenie ponuky a ak je to potrebné aj o predloženie dôkazov. Vysvetlením ponuky nemôže dôjsť k  jej zmene. Za zmenu ponuky sa nepovažuje odstránenie zrejmých chýb v písaní a počítaní </w:t>
      </w:r>
      <w:bookmarkStart w:id="107" w:name="_Hlk177566598"/>
      <w:r w:rsidRPr="006913C4">
        <w:rPr>
          <w:rFonts w:ascii="Times New Roman" w:eastAsia="Times New Roman" w:hAnsi="Times New Roman" w:cs="Times New Roman"/>
          <w:kern w:val="0"/>
          <w:sz w:val="22"/>
          <w:szCs w:val="22"/>
          <w:lang w:eastAsia="x-none"/>
          <w14:ligatures w14:val="none"/>
        </w:rPr>
        <w:t>alebo oprava položkového rozpočtu, ak celková cena ponuky zostane zachovaná a ak oprava položkového rozpočtu nemá vplyv na iné kritérium na vyhodnotenie ponúk</w:t>
      </w:r>
      <w:bookmarkEnd w:id="107"/>
      <w:r w:rsidRPr="006913C4">
        <w:rPr>
          <w:rFonts w:ascii="Times New Roman" w:eastAsia="Times New Roman" w:hAnsi="Times New Roman" w:cs="Times New Roman"/>
          <w:kern w:val="0"/>
          <w:sz w:val="22"/>
          <w:szCs w:val="22"/>
          <w:lang w:eastAsia="x-none"/>
          <w14:ligatures w14:val="none"/>
        </w:rPr>
        <w:t>.</w:t>
      </w:r>
    </w:p>
    <w:p w14:paraId="25F54152"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Zodpovednosť za údaje uvedené v ponuke nesie uchádzač. </w:t>
      </w:r>
    </w:p>
    <w:p w14:paraId="4CD7A4C1"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lastRenderedPageBreak/>
        <w:t>V prípade potreby vysvetlenia mimoriadne nízkej ponuky bude verejný obstarávateľ postupovať podľa § 53 ods. 2, 3 a 5 zákona o verejnom obstarávaní.</w:t>
      </w:r>
    </w:p>
    <w:p w14:paraId="07D86246"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eastAsia="x-none"/>
          <w14:ligatures w14:val="none"/>
        </w:rPr>
        <w:t>Uchádzač, ktorého ponuka bude vylúčená, bude upovedomený o vylúčení jeho ponuky s uvedením dôvodu vylúčenia</w:t>
      </w:r>
      <w:r w:rsidRPr="006913C4">
        <w:rPr>
          <w:rFonts w:ascii="Times New Roman" w:eastAsia="Times New Roman" w:hAnsi="Times New Roman" w:cs="Times New Roman"/>
          <w:kern w:val="0"/>
          <w:sz w:val="22"/>
          <w:szCs w:val="22"/>
          <w:lang w:val="x-none" w:eastAsia="x-none"/>
          <w14:ligatures w14:val="none"/>
        </w:rPr>
        <w:t xml:space="preserve"> a lehoty, v ktorej môže </w:t>
      </w:r>
      <w:r w:rsidRPr="006913C4">
        <w:rPr>
          <w:rFonts w:ascii="Times New Roman" w:eastAsia="Times New Roman" w:hAnsi="Times New Roman" w:cs="Times New Roman"/>
          <w:kern w:val="0"/>
          <w:sz w:val="22"/>
          <w:szCs w:val="22"/>
          <w:lang w:eastAsia="x-none"/>
          <w14:ligatures w14:val="none"/>
        </w:rPr>
        <w:t>doručiť</w:t>
      </w:r>
      <w:r w:rsidRPr="006913C4">
        <w:rPr>
          <w:rFonts w:ascii="Times New Roman" w:eastAsia="Times New Roman" w:hAnsi="Times New Roman" w:cs="Times New Roman"/>
          <w:kern w:val="0"/>
          <w:sz w:val="22"/>
          <w:szCs w:val="22"/>
          <w:lang w:val="x-none" w:eastAsia="x-none"/>
          <w14:ligatures w14:val="none"/>
        </w:rPr>
        <w:t xml:space="preserve"> námietky podľa § </w:t>
      </w:r>
      <w:r w:rsidRPr="006913C4">
        <w:rPr>
          <w:rFonts w:ascii="Times New Roman" w:eastAsia="Times New Roman" w:hAnsi="Times New Roman" w:cs="Times New Roman"/>
          <w:kern w:val="0"/>
          <w:sz w:val="22"/>
          <w:szCs w:val="22"/>
          <w:lang w:eastAsia="x-none"/>
          <w14:ligatures w14:val="none"/>
        </w:rPr>
        <w:t xml:space="preserve">170 ods. 4 písm. d) </w:t>
      </w:r>
      <w:r w:rsidRPr="006913C4">
        <w:rPr>
          <w:rFonts w:ascii="Times New Roman" w:eastAsia="Times New Roman" w:hAnsi="Times New Roman" w:cs="Times New Roman"/>
          <w:kern w:val="0"/>
          <w:sz w:val="22"/>
          <w:szCs w:val="22"/>
          <w:lang w:val="x-none" w:eastAsia="x-none"/>
          <w14:ligatures w14:val="none"/>
        </w:rPr>
        <w:t>zákona o verejnom obstarávaní.</w:t>
      </w:r>
    </w:p>
    <w:p w14:paraId="05E063E0" w14:textId="46AF2D48"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Komisia vykoná vyhodnotenie splnenia podmienok účasti v súlade s oznámením o vyhlásení verejného obstarávania.</w:t>
      </w:r>
    </w:p>
    <w:p w14:paraId="0C644CDD" w14:textId="77777777" w:rsidR="00CD1E8B" w:rsidRPr="006913C4" w:rsidRDefault="00CD1E8B" w:rsidP="003F2B23">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Vyhodnotenie splnenia podmienok účasti uchádzačov bude založené na posúdení splnenia: </w:t>
      </w:r>
    </w:p>
    <w:p w14:paraId="7EE56E82" w14:textId="77777777" w:rsidR="00CD1E8B" w:rsidRPr="006913C4" w:rsidRDefault="00CD1E8B" w:rsidP="00CD1E8B">
      <w:pPr>
        <w:numPr>
          <w:ilvl w:val="0"/>
          <w:numId w:val="12"/>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podmienok účasti vo verejnom obstarávaní týkajúcich sa osobného postavenia,</w:t>
      </w:r>
    </w:p>
    <w:p w14:paraId="42CD6238" w14:textId="77777777" w:rsidR="00CD1E8B" w:rsidRPr="006913C4" w:rsidRDefault="00CD1E8B" w:rsidP="00CD1E8B">
      <w:pPr>
        <w:numPr>
          <w:ilvl w:val="0"/>
          <w:numId w:val="12"/>
        </w:numPr>
        <w:spacing w:after="0" w:line="276" w:lineRule="auto"/>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podmienok účasti vo verejnom obstarávaní týkajúcich sa technickej spôsobilosti alebo odbornej spôsobilosti. </w:t>
      </w:r>
    </w:p>
    <w:p w14:paraId="5C3DD4E2" w14:textId="77777777" w:rsidR="00CD1E8B" w:rsidRPr="006913C4" w:rsidRDefault="00CD1E8B" w:rsidP="003F2B23">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Uchádzač, ktorého tvorí skupina dodávateľov, preukazuje splnenie podmienok účasti vo verejnom obstarávaní: </w:t>
      </w:r>
    </w:p>
    <w:p w14:paraId="4B1CDA70" w14:textId="77777777" w:rsidR="00CD1E8B" w:rsidRPr="006913C4" w:rsidRDefault="00CD1E8B" w:rsidP="00CD1E8B">
      <w:pPr>
        <w:numPr>
          <w:ilvl w:val="0"/>
          <w:numId w:val="12"/>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2CF4C997" w14:textId="77777777" w:rsidR="00CD1E8B" w:rsidRPr="006913C4" w:rsidRDefault="00CD1E8B" w:rsidP="00CD1E8B">
      <w:pPr>
        <w:numPr>
          <w:ilvl w:val="0"/>
          <w:numId w:val="12"/>
        </w:numPr>
        <w:spacing w:after="0" w:line="276" w:lineRule="auto"/>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ktoré sa týkajú technickej spôsobilosti alebo odbornej spôsobilosti za všetkých členov skupiny spoločne.</w:t>
      </w:r>
    </w:p>
    <w:p w14:paraId="45E66399" w14:textId="77777777" w:rsidR="00CD1E8B" w:rsidRPr="006913C4" w:rsidRDefault="00CD1E8B" w:rsidP="003F2B23">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 prípade potreby vysvetlenia alebo doplnenia predložených dokladov bude verejný  obstarávateľ postupovať podľa § 40 ods. 4 zákona o verejnom obstarávaní.</w:t>
      </w:r>
    </w:p>
    <w:p w14:paraId="3287B1D6" w14:textId="77777777" w:rsidR="00CD1E8B" w:rsidRPr="003F2B23" w:rsidRDefault="00CD1E8B" w:rsidP="003F2B23">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 prípade, ak by komisia skonštatovala, že uchádzač nesplnil stanovené podmienky účasti, verejný obstarávateľ bezodkladne písomne upovedomí uchádzača o tom, že bol z verejného obstarávania vylúčený s uvedením dôvodu vylúčenia  </w:t>
      </w:r>
      <w:r w:rsidRPr="003F2B23">
        <w:rPr>
          <w:rFonts w:ascii="Times New Roman" w:eastAsia="Times New Roman" w:hAnsi="Times New Roman" w:cs="Times New Roman"/>
          <w:kern w:val="0"/>
          <w:sz w:val="22"/>
          <w:szCs w:val="22"/>
          <w:lang w:eastAsia="x-none"/>
          <w14:ligatures w14:val="none"/>
        </w:rPr>
        <w:t xml:space="preserve">a lehoty, v ktorej môže </w:t>
      </w:r>
      <w:r w:rsidRPr="006913C4">
        <w:rPr>
          <w:rFonts w:ascii="Times New Roman" w:eastAsia="Times New Roman" w:hAnsi="Times New Roman" w:cs="Times New Roman"/>
          <w:kern w:val="0"/>
          <w:sz w:val="22"/>
          <w:szCs w:val="22"/>
          <w:lang w:eastAsia="x-none"/>
          <w14:ligatures w14:val="none"/>
        </w:rPr>
        <w:t>doručiť</w:t>
      </w:r>
      <w:r w:rsidRPr="003F2B23">
        <w:rPr>
          <w:rFonts w:ascii="Times New Roman" w:eastAsia="Times New Roman" w:hAnsi="Times New Roman" w:cs="Times New Roman"/>
          <w:kern w:val="0"/>
          <w:sz w:val="22"/>
          <w:szCs w:val="22"/>
          <w:lang w:eastAsia="x-none"/>
          <w14:ligatures w14:val="none"/>
        </w:rPr>
        <w:t xml:space="preserve"> námietky podľa § </w:t>
      </w:r>
      <w:r w:rsidRPr="006913C4">
        <w:rPr>
          <w:rFonts w:ascii="Times New Roman" w:eastAsia="Times New Roman" w:hAnsi="Times New Roman" w:cs="Times New Roman"/>
          <w:kern w:val="0"/>
          <w:sz w:val="22"/>
          <w:szCs w:val="22"/>
          <w:lang w:eastAsia="x-none"/>
          <w14:ligatures w14:val="none"/>
        </w:rPr>
        <w:t>170 ods. 4 písm. d)</w:t>
      </w:r>
      <w:r w:rsidRPr="003F2B23">
        <w:rPr>
          <w:rFonts w:ascii="Times New Roman" w:eastAsia="Times New Roman" w:hAnsi="Times New Roman" w:cs="Times New Roman"/>
          <w:kern w:val="0"/>
          <w:sz w:val="22"/>
          <w:szCs w:val="22"/>
          <w:lang w:eastAsia="x-none"/>
          <w14:ligatures w14:val="none"/>
        </w:rPr>
        <w:t xml:space="preserve"> zákona o verejnom obstarávaní.</w:t>
      </w:r>
    </w:p>
    <w:p w14:paraId="1ABE1CA3" w14:textId="20237391" w:rsidR="00CD1E8B" w:rsidRPr="006913C4" w:rsidRDefault="00CD1E8B" w:rsidP="003F2B23">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Uchádzač môže v zmysle § 39 zákona o verejnom obstarávaní nahradiť doklady na preukázanie splnenia podmienok účasti jednotným európskym dokumentom. V tomto prípade súčasťou ponuky uchádzača bude vyplnený jednotný e</w:t>
      </w:r>
      <w:r w:rsidR="00C41229">
        <w:rPr>
          <w:rFonts w:ascii="Times New Roman" w:eastAsia="Times New Roman" w:hAnsi="Times New Roman" w:cs="Times New Roman"/>
          <w:kern w:val="0"/>
          <w:sz w:val="22"/>
          <w:szCs w:val="22"/>
          <w:lang w:eastAsia="x-none"/>
          <w14:ligatures w14:val="none"/>
        </w:rPr>
        <w:t>urópsky</w:t>
      </w:r>
      <w:r w:rsidRPr="006913C4">
        <w:rPr>
          <w:rFonts w:ascii="Times New Roman" w:eastAsia="Times New Roman" w:hAnsi="Times New Roman" w:cs="Times New Roman"/>
          <w:kern w:val="0"/>
          <w:sz w:val="22"/>
          <w:szCs w:val="22"/>
          <w:lang w:eastAsia="x-none"/>
          <w14:ligatures w14:val="none"/>
        </w:rPr>
        <w:t xml:space="preserve"> dokument. Ak uchádzač na preukázanie splnenia podmienok účasti týkajúcich sa technickej alebo odbornej spôsobilosti využíva kapacity inej osoby podľa § 34 ods. 3 zákona o verejnom obstarávaní, predloží samostatný jednotný európsky dokument za každú osobu, ktorej kapacity využíva. Verejný obstarávateľ za účelom zabezpečenia riadneho priebehu verejného obstarávania môže kedykoľvek v jeho priebehu písomne požiadať uchádzača o predloženie dokladu alebo dokladov nahradených jednotným európskym dokumentom. Uchádzač doručí doklady verejnému obstarávateľovi do 5 pracovných dní odo dňa doručenia žiadosti, ak verejný obstarávateľ neurčí dlhšiu lehotu. Informácie a pokyny na vyplnenie jednotného európskeho dokumentu sú zverejnené na webovom sídle Úradu pre verejné obstarávanie na adrese </w:t>
      </w:r>
      <w:hyperlink r:id="rId20" w:history="1">
        <w:r w:rsidRPr="003F2B23">
          <w:rPr>
            <w:rFonts w:ascii="Times New Roman" w:eastAsia="Times New Roman" w:hAnsi="Times New Roman" w:cs="Times New Roman"/>
            <w:kern w:val="0"/>
            <w:sz w:val="22"/>
            <w:szCs w:val="22"/>
            <w:lang w:eastAsia="x-none"/>
            <w14:ligatures w14:val="none"/>
          </w:rPr>
          <w:t>https://www.uvo.gov.sk/jednotny-europsky-dokument-pre-verejne-obstaravanie-602.html</w:t>
        </w:r>
      </w:hyperlink>
      <w:r w:rsidRPr="003F2B23">
        <w:rPr>
          <w:rFonts w:ascii="Times New Roman" w:eastAsia="Times New Roman" w:hAnsi="Times New Roman" w:cs="Times New Roman"/>
          <w:kern w:val="0"/>
          <w:sz w:val="22"/>
          <w:szCs w:val="22"/>
          <w:lang w:eastAsia="x-none"/>
          <w14:ligatures w14:val="none"/>
        </w:rPr>
        <w:t>.</w:t>
      </w:r>
      <w:r w:rsidR="00DB569B" w:rsidRPr="00DB569B">
        <w:rPr>
          <w:rFonts w:ascii="Times New Roman" w:eastAsia="Times New Roman" w:hAnsi="Times New Roman" w:cs="Times New Roman"/>
          <w:kern w:val="0"/>
          <w:sz w:val="22"/>
          <w:szCs w:val="22"/>
          <w:lang w:eastAsia="x-none"/>
          <w14:ligatures w14:val="none"/>
        </w:rPr>
        <w:t xml:space="preserve"> </w:t>
      </w:r>
      <w:r w:rsidR="00DB569B" w:rsidRPr="008A2A6E">
        <w:rPr>
          <w:rFonts w:ascii="Times New Roman" w:eastAsia="Times New Roman" w:hAnsi="Times New Roman" w:cs="Times New Roman"/>
          <w:kern w:val="0"/>
          <w:sz w:val="22"/>
          <w:szCs w:val="22"/>
          <w:lang w:eastAsia="x-none"/>
          <w14:ligatures w14:val="none"/>
        </w:rPr>
        <w:t>Verejný obstarávateľ povoľuje uchádzačom vyplniť len oddiel „α: Globálny údaj pre všetky podmienky účasti“ v časti IV. "Podmienky účasti" bez toho, aby uchádzači museli vyplniť iné oddiely časti IV. "Podmienky účasti" jednotného európskeho dokumentu.</w:t>
      </w:r>
    </w:p>
    <w:p w14:paraId="0A5D4E0B"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x-none"/>
          <w14:ligatures w14:val="none"/>
        </w:rPr>
      </w:pPr>
    </w:p>
    <w:p w14:paraId="3887B1A5"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bookmarkStart w:id="108" w:name="_Toc338770587"/>
      <w:bookmarkStart w:id="109" w:name="_Toc338770822"/>
      <w:r w:rsidRPr="006913C4">
        <w:rPr>
          <w:rFonts w:ascii="Times New Roman" w:eastAsia="Times New Roman" w:hAnsi="Times New Roman" w:cs="Times New Roman"/>
          <w:b/>
          <w:noProof/>
          <w:kern w:val="0"/>
          <w:sz w:val="22"/>
          <w:szCs w:val="22"/>
          <w:lang w:eastAsia="x-none"/>
          <w14:ligatures w14:val="none"/>
        </w:rPr>
        <w:t>Časť VI.</w:t>
      </w:r>
      <w:r w:rsidRPr="006913C4">
        <w:rPr>
          <w:rFonts w:ascii="Times New Roman" w:eastAsia="Times New Roman" w:hAnsi="Times New Roman" w:cs="Times New Roman"/>
          <w:b/>
          <w:noProof/>
          <w:kern w:val="0"/>
          <w:sz w:val="22"/>
          <w:szCs w:val="22"/>
          <w:lang w:eastAsia="x-none"/>
          <w14:ligatures w14:val="none"/>
        </w:rPr>
        <w:tab/>
        <w:t>Dôvernosť informácií vo verejnom obstarávaní</w:t>
      </w:r>
      <w:bookmarkEnd w:id="108"/>
      <w:bookmarkEnd w:id="109"/>
    </w:p>
    <w:p w14:paraId="48B6E2E1" w14:textId="77777777" w:rsidR="00CD1E8B" w:rsidRPr="006913C4" w:rsidRDefault="00CD1E8B" w:rsidP="00CD1E8B">
      <w:pPr>
        <w:keepNext/>
        <w:spacing w:after="0" w:line="240" w:lineRule="auto"/>
        <w:ind w:left="930"/>
        <w:outlineLvl w:val="3"/>
        <w:rPr>
          <w:rFonts w:ascii="Times New Roman" w:eastAsia="Times New Roman" w:hAnsi="Times New Roman" w:cs="Times New Roman"/>
          <w:b/>
          <w:bCs/>
          <w:noProof/>
          <w:kern w:val="0"/>
          <w:sz w:val="22"/>
          <w:szCs w:val="22"/>
          <w:lang w:eastAsia="x-none"/>
          <w14:ligatures w14:val="none"/>
        </w:rPr>
      </w:pPr>
    </w:p>
    <w:p w14:paraId="2B2AA6B5"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110" w:name="_Toc338769719"/>
      <w:bookmarkStart w:id="111" w:name="_Toc338770038"/>
      <w:bookmarkStart w:id="112" w:name="_Toc338770126"/>
      <w:bookmarkStart w:id="113" w:name="_Toc338770167"/>
      <w:bookmarkStart w:id="114" w:name="_Toc338770588"/>
      <w:bookmarkStart w:id="115" w:name="_Toc338770823"/>
      <w:r w:rsidRPr="006913C4">
        <w:rPr>
          <w:rFonts w:ascii="Times New Roman" w:eastAsia="Times New Roman" w:hAnsi="Times New Roman" w:cs="Times New Roman"/>
          <w:b/>
          <w:bCs/>
          <w:noProof/>
          <w:kern w:val="0"/>
          <w:sz w:val="22"/>
          <w:szCs w:val="22"/>
          <w:lang w:eastAsia="x-none"/>
          <w14:ligatures w14:val="none"/>
        </w:rPr>
        <w:t>Dôvernosť procesu verejného obstarávania</w:t>
      </w:r>
      <w:bookmarkEnd w:id="110"/>
      <w:bookmarkEnd w:id="111"/>
      <w:bookmarkEnd w:id="112"/>
      <w:bookmarkEnd w:id="113"/>
      <w:bookmarkEnd w:id="114"/>
      <w:bookmarkEnd w:id="115"/>
    </w:p>
    <w:p w14:paraId="1E4A46D9" w14:textId="54C0D8B8" w:rsidR="00CD1E8B" w:rsidRPr="006913C4" w:rsidRDefault="00CD1E8B" w:rsidP="003F2B23">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Verejný obstarávateľ je podľa § 22 zákona o verejnom obstarávaní povinný zachovávať mlčanlivosť o informáciách označených ako dôverné, ktoré mu uchádzač poskytol; na tento účel uchádzač označí, ktoré skutočnosti považuje za dôverné. Za dôverné informácie je na účely zákona o verejnom obstarávaní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zákona o verejnom obstarávaní ukladajúce povinnosť verejného obstarávateľa oznamovať či zasielať Úradu pre verejné obstarávanie (ďalej aj „úrad“) dokumenty a iné oznámenia, ako ani ustanovenia ukladajúce verejnému </w:t>
      </w:r>
      <w:r w:rsidRPr="006913C4">
        <w:rPr>
          <w:rFonts w:ascii="Times New Roman" w:eastAsia="Times New Roman" w:hAnsi="Times New Roman" w:cs="Times New Roman"/>
          <w:kern w:val="0"/>
          <w:sz w:val="22"/>
          <w:szCs w:val="22"/>
          <w:lang w:eastAsia="x-none"/>
          <w14:ligatures w14:val="none"/>
        </w:rPr>
        <w:lastRenderedPageBreak/>
        <w:t>obstarávateľovi a úradu zverejňovať dokumenty a iné oznámenia podľa zákona o verejnom obstarávaní a ani ustanovenia ukladajúce prevádzkovateľovi elektronického prostriedku JOSEPHINE sprístupniť dokumenty a informácie týkajúce sa verejného obstarávania a tiež povinnosti zverejňovania zmlúv podľa zákona č. 211/2000 Z. z. o slobodnom prístupe k informáciám a o zmene a doplnení niektorých zákonov v znení neskorších predpisov.</w:t>
      </w:r>
    </w:p>
    <w:p w14:paraId="228CA530" w14:textId="77777777" w:rsidR="00CD1E8B" w:rsidRPr="006913C4" w:rsidRDefault="00CD1E8B" w:rsidP="00CD1E8B">
      <w:pPr>
        <w:spacing w:after="0" w:line="240" w:lineRule="auto"/>
        <w:ind w:left="1134" w:hanging="708"/>
        <w:jc w:val="both"/>
        <w:rPr>
          <w:rFonts w:ascii="Times New Roman" w:eastAsia="Times New Roman" w:hAnsi="Times New Roman" w:cs="Times New Roman"/>
          <w:kern w:val="0"/>
          <w:sz w:val="22"/>
          <w:szCs w:val="22"/>
          <w:lang w:eastAsia="x-none"/>
          <w14:ligatures w14:val="none"/>
        </w:rPr>
      </w:pPr>
    </w:p>
    <w:p w14:paraId="08A9D851" w14:textId="7F85FA79"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bookmarkStart w:id="116" w:name="_Toc338770589"/>
      <w:bookmarkStart w:id="117" w:name="_Toc338770824"/>
      <w:r w:rsidRPr="006913C4">
        <w:rPr>
          <w:rFonts w:ascii="Times New Roman" w:eastAsia="Times New Roman" w:hAnsi="Times New Roman" w:cs="Times New Roman"/>
          <w:b/>
          <w:noProof/>
          <w:kern w:val="0"/>
          <w:sz w:val="22"/>
          <w:szCs w:val="22"/>
          <w:lang w:eastAsia="x-none"/>
          <w14:ligatures w14:val="none"/>
        </w:rPr>
        <w:t>Časť VII.</w:t>
      </w:r>
      <w:r w:rsidRPr="006913C4">
        <w:rPr>
          <w:rFonts w:ascii="Times New Roman" w:eastAsia="Times New Roman" w:hAnsi="Times New Roman" w:cs="Times New Roman"/>
          <w:b/>
          <w:noProof/>
          <w:kern w:val="0"/>
          <w:sz w:val="22"/>
          <w:szCs w:val="22"/>
          <w:lang w:eastAsia="x-none"/>
          <w14:ligatures w14:val="none"/>
        </w:rPr>
        <w:tab/>
      </w:r>
      <w:bookmarkEnd w:id="116"/>
      <w:bookmarkEnd w:id="117"/>
      <w:r w:rsidRPr="006913C4">
        <w:rPr>
          <w:rFonts w:ascii="Times New Roman" w:eastAsia="Times New Roman" w:hAnsi="Times New Roman" w:cs="Times New Roman"/>
          <w:b/>
          <w:noProof/>
          <w:kern w:val="0"/>
          <w:sz w:val="22"/>
          <w:szCs w:val="22"/>
          <w:lang w:eastAsia="x-none"/>
          <w14:ligatures w14:val="none"/>
        </w:rPr>
        <w:t xml:space="preserve">Uzatvorenie </w:t>
      </w:r>
      <w:r w:rsidR="00AE75D2">
        <w:rPr>
          <w:rFonts w:ascii="Times New Roman" w:eastAsia="Times New Roman" w:hAnsi="Times New Roman" w:cs="Times New Roman"/>
          <w:b/>
          <w:noProof/>
          <w:kern w:val="0"/>
          <w:sz w:val="22"/>
          <w:szCs w:val="22"/>
          <w:lang w:eastAsia="x-none"/>
          <w14:ligatures w14:val="none"/>
        </w:rPr>
        <w:t>R</w:t>
      </w:r>
      <w:r w:rsidR="00666071">
        <w:rPr>
          <w:rFonts w:ascii="Times New Roman" w:eastAsia="Times New Roman" w:hAnsi="Times New Roman" w:cs="Times New Roman"/>
          <w:b/>
          <w:noProof/>
          <w:kern w:val="0"/>
          <w:sz w:val="22"/>
          <w:szCs w:val="22"/>
          <w:lang w:eastAsia="x-none"/>
          <w14:ligatures w14:val="none"/>
        </w:rPr>
        <w:t>ámcovej dohody</w:t>
      </w:r>
    </w:p>
    <w:p w14:paraId="76DC3F8A" w14:textId="77777777" w:rsidR="00CD1E8B" w:rsidRPr="006913C4" w:rsidRDefault="00CD1E8B" w:rsidP="00CD1E8B">
      <w:pPr>
        <w:spacing w:after="0" w:line="240" w:lineRule="auto"/>
        <w:ind w:left="576"/>
        <w:jc w:val="both"/>
        <w:rPr>
          <w:rFonts w:ascii="Times New Roman" w:eastAsia="Times New Roman" w:hAnsi="Times New Roman" w:cs="Times New Roman"/>
          <w:kern w:val="0"/>
          <w:sz w:val="22"/>
          <w:szCs w:val="22"/>
          <w:lang w:eastAsia="x-none"/>
          <w14:ligatures w14:val="none"/>
        </w:rPr>
      </w:pPr>
    </w:p>
    <w:p w14:paraId="7A7E8019" w14:textId="539DC442"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118" w:name="_Toc338769721"/>
      <w:bookmarkStart w:id="119" w:name="_Toc338770040"/>
      <w:bookmarkStart w:id="120" w:name="_Toc338770128"/>
      <w:bookmarkStart w:id="121" w:name="_Toc338770169"/>
      <w:bookmarkStart w:id="122" w:name="_Toc338770591"/>
      <w:bookmarkStart w:id="123" w:name="_Toc338770826"/>
      <w:r w:rsidRPr="006913C4">
        <w:rPr>
          <w:rFonts w:ascii="Times New Roman" w:eastAsia="Times New Roman" w:hAnsi="Times New Roman" w:cs="Times New Roman"/>
          <w:b/>
          <w:bCs/>
          <w:noProof/>
          <w:kern w:val="0"/>
          <w:sz w:val="22"/>
          <w:szCs w:val="22"/>
          <w:lang w:eastAsia="x-none"/>
          <w14:ligatures w14:val="none"/>
        </w:rPr>
        <w:t xml:space="preserve">Uzavretie </w:t>
      </w:r>
      <w:bookmarkEnd w:id="118"/>
      <w:bookmarkEnd w:id="119"/>
      <w:bookmarkEnd w:id="120"/>
      <w:bookmarkEnd w:id="121"/>
      <w:bookmarkEnd w:id="122"/>
      <w:bookmarkEnd w:id="123"/>
      <w:r w:rsidR="00AE75D2">
        <w:rPr>
          <w:rFonts w:ascii="Times New Roman" w:eastAsia="Times New Roman" w:hAnsi="Times New Roman" w:cs="Times New Roman"/>
          <w:b/>
          <w:bCs/>
          <w:noProof/>
          <w:kern w:val="0"/>
          <w:sz w:val="22"/>
          <w:szCs w:val="22"/>
          <w:lang w:eastAsia="x-none"/>
          <w14:ligatures w14:val="none"/>
        </w:rPr>
        <w:t>R</w:t>
      </w:r>
      <w:r w:rsidR="00666071">
        <w:rPr>
          <w:rFonts w:ascii="Times New Roman" w:eastAsia="Times New Roman" w:hAnsi="Times New Roman" w:cs="Times New Roman"/>
          <w:b/>
          <w:bCs/>
          <w:noProof/>
          <w:kern w:val="0"/>
          <w:sz w:val="22"/>
          <w:szCs w:val="22"/>
          <w:lang w:eastAsia="x-none"/>
          <w14:ligatures w14:val="none"/>
        </w:rPr>
        <w:t>ámcovej dohody</w:t>
      </w:r>
    </w:p>
    <w:p w14:paraId="62053FBB" w14:textId="59B28E01"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Verejný obstarávateľ uzavrie s úspešným uchádzačom </w:t>
      </w:r>
      <w:r w:rsidR="00AE75D2">
        <w:rPr>
          <w:rFonts w:ascii="Times New Roman" w:eastAsia="Times New Roman" w:hAnsi="Times New Roman" w:cs="Times New Roman"/>
          <w:kern w:val="0"/>
          <w:sz w:val="22"/>
          <w:szCs w:val="22"/>
          <w:lang w:eastAsia="x-none"/>
          <w14:ligatures w14:val="none"/>
        </w:rPr>
        <w:t>Rámcovú dohodu</w:t>
      </w:r>
      <w:r w:rsidRPr="006913C4">
        <w:rPr>
          <w:rFonts w:ascii="Times New Roman" w:eastAsia="Times New Roman" w:hAnsi="Times New Roman" w:cs="Times New Roman"/>
          <w:kern w:val="0"/>
          <w:sz w:val="22"/>
          <w:szCs w:val="22"/>
          <w:lang w:eastAsia="x-none"/>
          <w14:ligatures w14:val="none"/>
        </w:rPr>
        <w:t xml:space="preserve">. Uzavretá </w:t>
      </w:r>
      <w:r w:rsidR="00AE75D2">
        <w:rPr>
          <w:rFonts w:ascii="Times New Roman" w:eastAsia="Times New Roman" w:hAnsi="Times New Roman" w:cs="Times New Roman"/>
          <w:kern w:val="0"/>
          <w:sz w:val="22"/>
          <w:szCs w:val="22"/>
          <w:lang w:eastAsia="x-none"/>
          <w14:ligatures w14:val="none"/>
        </w:rPr>
        <w:t>Rámcová dohoda</w:t>
      </w:r>
      <w:r w:rsidRPr="006913C4">
        <w:rPr>
          <w:rFonts w:ascii="Times New Roman" w:eastAsia="Times New Roman" w:hAnsi="Times New Roman" w:cs="Times New Roman"/>
          <w:kern w:val="0"/>
          <w:sz w:val="22"/>
          <w:szCs w:val="22"/>
          <w:lang w:eastAsia="x-none"/>
          <w14:ligatures w14:val="none"/>
        </w:rPr>
        <w:t xml:space="preserve"> nesmie byť v rozpore s týmito súťažnými podkladmi a ponukou predloženou úspešným uchádzačom.  </w:t>
      </w:r>
    </w:p>
    <w:p w14:paraId="7E6AE47D" w14:textId="5B56BFA3" w:rsidR="00CD1E8B" w:rsidRPr="00AE75D2" w:rsidRDefault="00CD1E8B" w:rsidP="00CD1E8B">
      <w:pPr>
        <w:numPr>
          <w:ilvl w:val="1"/>
          <w:numId w:val="13"/>
        </w:numPr>
        <w:tabs>
          <w:tab w:val="left" w:pos="993"/>
        </w:tabs>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eastAsia="x-none"/>
          <w14:ligatures w14:val="none"/>
        </w:rPr>
        <w:t xml:space="preserve">Verejný obstarávateľ uzavrie </w:t>
      </w:r>
      <w:r w:rsidR="00AE75D2">
        <w:rPr>
          <w:rFonts w:ascii="Times New Roman" w:eastAsia="Times New Roman" w:hAnsi="Times New Roman" w:cs="Times New Roman"/>
          <w:kern w:val="0"/>
          <w:sz w:val="22"/>
          <w:szCs w:val="22"/>
          <w:lang w:eastAsia="x-none"/>
          <w14:ligatures w14:val="none"/>
        </w:rPr>
        <w:t>Rámcovú dohodu</w:t>
      </w:r>
      <w:r w:rsidRPr="006913C4">
        <w:rPr>
          <w:rFonts w:ascii="Times New Roman" w:eastAsia="Times New Roman" w:hAnsi="Times New Roman" w:cs="Times New Roman"/>
          <w:kern w:val="0"/>
          <w:sz w:val="22"/>
          <w:szCs w:val="22"/>
          <w:lang w:eastAsia="x-none"/>
          <w14:ligatures w14:val="none"/>
        </w:rPr>
        <w:t xml:space="preserve"> s úspešným uchádzačom v súlade s § 56 zákona o verejnom obstarávaní, ak </w:t>
      </w:r>
      <w:r w:rsidR="00AE75D2">
        <w:rPr>
          <w:rFonts w:ascii="Times New Roman" w:eastAsia="Times New Roman" w:hAnsi="Times New Roman" w:cs="Times New Roman"/>
          <w:kern w:val="0"/>
          <w:sz w:val="22"/>
          <w:szCs w:val="22"/>
          <w:lang w:eastAsia="x-none"/>
          <w14:ligatures w14:val="none"/>
        </w:rPr>
        <w:t>nezruší</w:t>
      </w:r>
      <w:r w:rsidRPr="006913C4">
        <w:rPr>
          <w:rFonts w:ascii="Times New Roman" w:eastAsia="Times New Roman" w:hAnsi="Times New Roman" w:cs="Times New Roman"/>
          <w:kern w:val="0"/>
          <w:sz w:val="22"/>
          <w:szCs w:val="22"/>
          <w:lang w:eastAsia="x-none"/>
          <w14:ligatures w14:val="none"/>
        </w:rPr>
        <w:t xml:space="preserve"> postup zadávania zákazky.</w:t>
      </w:r>
    </w:p>
    <w:p w14:paraId="67ABF359" w14:textId="1BCDBA71" w:rsidR="00AE75D2" w:rsidRPr="00AE75D2" w:rsidRDefault="00AE75D2" w:rsidP="00CD1E8B">
      <w:pPr>
        <w:numPr>
          <w:ilvl w:val="1"/>
          <w:numId w:val="13"/>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AE75D2">
        <w:rPr>
          <w:rFonts w:ascii="Times New Roman" w:eastAsia="Times New Roman" w:hAnsi="Times New Roman" w:cs="Times New Roman"/>
          <w:kern w:val="0"/>
          <w:sz w:val="22"/>
          <w:szCs w:val="22"/>
          <w:lang w:eastAsia="x-none"/>
          <w14:ligatures w14:val="none"/>
        </w:rPr>
        <w:t>Úspešný uchádzač bude povinný poskytnúť verejnému obstarávateľovi riadnu súčinnosť potrebnú na uzatvorenie Rámcovej dohody tak, aby Rámcová dohoda mohla byť uzatvorená do 10 pracovných dní od uplynutia lehoty podľa § 56 ods. 2 až 4 zákona o verejnom obstarávaní. Výzva na poskytnutie súčinnosti potrebnej na uzatvorenie Rámcovej dohody bude úspešnému uchádzačovi zaslaná v oznámení o výsledku vyhodnotenia ponúk.</w:t>
      </w:r>
    </w:p>
    <w:p w14:paraId="65CC7D67" w14:textId="157E46AC" w:rsidR="00CD1E8B" w:rsidRPr="00AE75D2" w:rsidRDefault="00CD1E8B" w:rsidP="00CD1E8B">
      <w:pPr>
        <w:numPr>
          <w:ilvl w:val="1"/>
          <w:numId w:val="13"/>
        </w:numPr>
        <w:tabs>
          <w:tab w:val="left" w:pos="993"/>
        </w:tabs>
        <w:spacing w:after="0" w:line="240" w:lineRule="auto"/>
        <w:ind w:left="993" w:hanging="567"/>
        <w:jc w:val="both"/>
        <w:rPr>
          <w:rFonts w:ascii="Times New Roman" w:eastAsia="Times New Roman" w:hAnsi="Times New Roman" w:cs="Times New Roman"/>
          <w:strike/>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Verejný obstarávateľ </w:t>
      </w:r>
      <w:r w:rsidR="00AE75D2" w:rsidRPr="00AE75D2">
        <w:rPr>
          <w:rFonts w:ascii="Times New Roman" w:hAnsi="Times New Roman" w:cs="Times New Roman"/>
          <w:sz w:val="22"/>
          <w:szCs w:val="22"/>
        </w:rPr>
        <w:t>bude od úspešného uchádzača v rámci súčinnosti potrebnej na uzatvorenie Rámcovej dohody požadovať predloženie informácii o všetkých známych subdodávateľoch v rozsahu určenom v</w:t>
      </w:r>
      <w:r w:rsidR="006E1698">
        <w:rPr>
          <w:rFonts w:ascii="Times New Roman" w:hAnsi="Times New Roman" w:cs="Times New Roman"/>
          <w:sz w:val="22"/>
          <w:szCs w:val="22"/>
        </w:rPr>
        <w:t xml:space="preserve"> bode 1.4 </w:t>
      </w:r>
      <w:r w:rsidR="00AE75D2" w:rsidRPr="00AE75D2">
        <w:rPr>
          <w:rFonts w:ascii="Times New Roman" w:hAnsi="Times New Roman" w:cs="Times New Roman"/>
          <w:sz w:val="22"/>
          <w:szCs w:val="22"/>
        </w:rPr>
        <w:t>Rámcovej dohod</w:t>
      </w:r>
      <w:r w:rsidR="006E1698">
        <w:rPr>
          <w:rFonts w:ascii="Times New Roman" w:hAnsi="Times New Roman" w:cs="Times New Roman"/>
          <w:sz w:val="22"/>
          <w:szCs w:val="22"/>
        </w:rPr>
        <w:t>y</w:t>
      </w:r>
      <w:r w:rsidRPr="00AE75D2">
        <w:rPr>
          <w:rFonts w:ascii="Times New Roman" w:eastAsia="Times New Roman" w:hAnsi="Times New Roman" w:cs="Times New Roman"/>
          <w:kern w:val="0"/>
          <w:sz w:val="22"/>
          <w:szCs w:val="22"/>
          <w:lang w:eastAsia="x-none"/>
          <w14:ligatures w14:val="none"/>
        </w:rPr>
        <w:t xml:space="preserve">. </w:t>
      </w:r>
    </w:p>
    <w:p w14:paraId="70F3CB21" w14:textId="1BCEEE41" w:rsidR="00CD1E8B" w:rsidRPr="006913C4" w:rsidRDefault="00CD1E8B" w:rsidP="00CD1E8B">
      <w:pPr>
        <w:numPr>
          <w:ilvl w:val="1"/>
          <w:numId w:val="13"/>
        </w:numPr>
        <w:tabs>
          <w:tab w:val="left" w:pos="993"/>
        </w:tabs>
        <w:spacing w:after="0" w:line="240" w:lineRule="auto"/>
        <w:ind w:left="993" w:hanging="567"/>
        <w:jc w:val="both"/>
        <w:rPr>
          <w:rFonts w:ascii="Times New Roman" w:eastAsia="Times New Roman" w:hAnsi="Times New Roman" w:cs="Times New Roman"/>
          <w:strike/>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Úspešný uchádzač, ktorý bude skupinou dodávateľov podľa § 37 zákona o verejnom obstarávaní, bude v rámci súčinnosti potrebnej na uzatvorenie </w:t>
      </w:r>
      <w:r w:rsidR="00AE75D2">
        <w:rPr>
          <w:rFonts w:ascii="Times New Roman" w:eastAsia="Times New Roman" w:hAnsi="Times New Roman" w:cs="Times New Roman"/>
          <w:kern w:val="0"/>
          <w:sz w:val="22"/>
          <w:szCs w:val="22"/>
          <w:lang w:eastAsia="x-none"/>
          <w14:ligatures w14:val="none"/>
        </w:rPr>
        <w:t>Rámcovej dohody</w:t>
      </w:r>
      <w:r w:rsidRPr="006913C4">
        <w:rPr>
          <w:rFonts w:ascii="Times New Roman" w:eastAsia="Times New Roman" w:hAnsi="Times New Roman" w:cs="Times New Roman"/>
          <w:kern w:val="0"/>
          <w:sz w:val="22"/>
          <w:szCs w:val="22"/>
          <w:lang w:eastAsia="x-none"/>
          <w14:ligatures w14:val="none"/>
        </w:rPr>
        <w:t xml:space="preserve"> povinný predložiť zmluvu podľa bodu 6.2 tejto časti súťažných podkladov. </w:t>
      </w:r>
    </w:p>
    <w:p w14:paraId="53C4B4B6" w14:textId="726DC8CC" w:rsidR="00CD1E8B" w:rsidRPr="006913C4" w:rsidRDefault="00CD1E8B" w:rsidP="00CD1E8B">
      <w:pPr>
        <w:numPr>
          <w:ilvl w:val="1"/>
          <w:numId w:val="13"/>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Úspešný uchádzač bude v rámci súčinnosti potrebnej na uzatvorenie </w:t>
      </w:r>
      <w:r w:rsidR="00BC5862">
        <w:rPr>
          <w:rFonts w:ascii="Times New Roman" w:eastAsia="Times New Roman" w:hAnsi="Times New Roman" w:cs="Times New Roman"/>
          <w:kern w:val="0"/>
          <w:sz w:val="22"/>
          <w:szCs w:val="22"/>
          <w:lang w:eastAsia="x-none"/>
          <w14:ligatures w14:val="none"/>
        </w:rPr>
        <w:t>Rámcovej dohody</w:t>
      </w:r>
      <w:r w:rsidRPr="006913C4">
        <w:rPr>
          <w:rFonts w:ascii="Times New Roman" w:eastAsia="Times New Roman" w:hAnsi="Times New Roman" w:cs="Times New Roman"/>
          <w:kern w:val="0"/>
          <w:sz w:val="22"/>
          <w:szCs w:val="22"/>
          <w:lang w:eastAsia="x-none"/>
          <w14:ligatures w14:val="none"/>
        </w:rPr>
        <w:t xml:space="preserve"> povinný predložiť „Čestné vyhlásenie k uplatňovaniu medzinárodných sankcií“ (vzor čestného vyhlásenia tvorí prílohu č. 3 týchto súťažných podkladov). </w:t>
      </w:r>
    </w:p>
    <w:p w14:paraId="629374D2" w14:textId="793FDEA2"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Podľa § 11 ods. 1 písm. c) zákona o verejnom obstarávaní verejný obstarávateľ nesmie uzatvoriť </w:t>
      </w:r>
      <w:r w:rsidR="00EE115F">
        <w:rPr>
          <w:rFonts w:ascii="Times New Roman" w:eastAsia="Times New Roman" w:hAnsi="Times New Roman" w:cs="Times New Roman"/>
          <w:kern w:val="0"/>
          <w:sz w:val="22"/>
          <w:szCs w:val="22"/>
          <w:lang w:eastAsia="x-none"/>
          <w14:ligatures w14:val="none"/>
        </w:rPr>
        <w:t>Rámcovú dohodu</w:t>
      </w:r>
      <w:r w:rsidRPr="006913C4">
        <w:rPr>
          <w:rFonts w:ascii="Times New Roman" w:eastAsia="Times New Roman" w:hAnsi="Times New Roman" w:cs="Times New Roman"/>
          <w:kern w:val="0"/>
          <w:sz w:val="22"/>
          <w:szCs w:val="22"/>
          <w:lang w:eastAsia="x-none"/>
          <w14:ligatures w14:val="none"/>
        </w:rPr>
        <w:t xml:space="preserve"> s uchádzačom: </w:t>
      </w:r>
    </w:p>
    <w:p w14:paraId="4DF59440" w14:textId="77777777" w:rsidR="00CD1E8B" w:rsidRPr="006913C4" w:rsidRDefault="00CD1E8B" w:rsidP="00CD1E8B">
      <w:pPr>
        <w:numPr>
          <w:ilvl w:val="0"/>
          <w:numId w:val="24"/>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ktorý má povinnosť zapisovať sa do registra partnerov verejného sektora </w:t>
      </w:r>
      <w:r w:rsidRPr="006913C4">
        <w:rPr>
          <w:rFonts w:ascii="Times New Roman" w:eastAsia="Times New Roman" w:hAnsi="Times New Roman" w:cs="Times New Roman"/>
          <w:kern w:val="0"/>
          <w:sz w:val="22"/>
          <w:szCs w:val="22"/>
          <w:lang w:eastAsia="x-none"/>
          <w14:ligatures w14:val="none"/>
        </w:rPr>
        <w:br/>
        <w:t>a nie je zapísaný v registri partnerov verejného sektora, </w:t>
      </w:r>
    </w:p>
    <w:p w14:paraId="61452DAB" w14:textId="77777777" w:rsidR="00CD1E8B" w:rsidRPr="006913C4" w:rsidRDefault="00CD1E8B" w:rsidP="00CD1E8B">
      <w:pPr>
        <w:numPr>
          <w:ilvl w:val="0"/>
          <w:numId w:val="24"/>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ktorého subdodávateľ a subdodávateľ </w:t>
      </w:r>
      <w:r w:rsidRPr="006913C4">
        <w:rPr>
          <w:rFonts w:ascii="Times New Roman" w:eastAsia="Calibri" w:hAnsi="Times New Roman" w:cs="Times New Roman"/>
          <w:kern w:val="0"/>
          <w:sz w:val="22"/>
          <w:szCs w:val="22"/>
          <w14:ligatures w14:val="none"/>
        </w:rPr>
        <w:t xml:space="preserve">podľa zákona č. 315/2016 Z. z. o registri partnerov verejného sektora a o zmene a doplnení niektorých zákonov v znení neskorších predpisov (ďalej len „zákon o registri partnerov verejného sektora“) </w:t>
      </w:r>
      <w:r w:rsidRPr="006913C4">
        <w:rPr>
          <w:rFonts w:ascii="Times New Roman" w:eastAsia="Times New Roman" w:hAnsi="Times New Roman" w:cs="Times New Roman"/>
          <w:kern w:val="0"/>
          <w:sz w:val="22"/>
          <w:szCs w:val="22"/>
          <w:lang w:eastAsia="x-none"/>
          <w14:ligatures w14:val="none"/>
        </w:rPr>
        <w:t>majú povinnosť zapisovať sa do registra partnerov verejného sektora a nie sú zapísaní v registri partnerov verejného sektora,</w:t>
      </w:r>
    </w:p>
    <w:p w14:paraId="35F5F1D5" w14:textId="77777777" w:rsidR="00CD1E8B" w:rsidRPr="006913C4" w:rsidRDefault="00CD1E8B" w:rsidP="00CD1E8B">
      <w:pPr>
        <w:numPr>
          <w:ilvl w:val="0"/>
          <w:numId w:val="24"/>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ktorý má povinnosť zapisovať sa do registra partnerov verejného sektora a ktorého konečným užívateľom výhod zapísaným v registri partnerov verejného sektora je: </w:t>
      </w:r>
    </w:p>
    <w:p w14:paraId="374B43C2"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1. prezident Slovenskej republiky, </w:t>
      </w:r>
    </w:p>
    <w:p w14:paraId="5D7338F9"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2. člen vlády Slovenskej republiky, </w:t>
      </w:r>
    </w:p>
    <w:p w14:paraId="285D9DF2"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3. vedúci ústredného orgánu štátnej správy, ktorý nie je členom vlády Slovenskej republiky, </w:t>
      </w:r>
    </w:p>
    <w:p w14:paraId="2A811F90"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4. vedúci orgánu štátnej správy s celoslovenskou pôsobnosťou, </w:t>
      </w:r>
    </w:p>
    <w:p w14:paraId="36A49834"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5. sudca Ústavného súdu Slovenskej republiky alebo sudca, </w:t>
      </w:r>
    </w:p>
    <w:p w14:paraId="636FC1E7"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6. generálny prokurátor Slovenskej republiky, špeciálny prokurátor alebo prokurátor, </w:t>
      </w:r>
    </w:p>
    <w:p w14:paraId="516EB1E7"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7. verejný ochranca práv, </w:t>
      </w:r>
    </w:p>
    <w:p w14:paraId="1EABD5D8"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8. predseda Najvyššieho kontrolného úradu Slovenskej republiky a podpredseda Najvyššieho kontrolného úradu Slovenskej republiky, </w:t>
      </w:r>
    </w:p>
    <w:p w14:paraId="41377AAA"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9. štátny tajomník, </w:t>
      </w:r>
    </w:p>
    <w:p w14:paraId="08699245"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eastAsia="x-none"/>
          <w14:ligatures w14:val="none"/>
        </w:rPr>
        <w:t>1</w:t>
      </w:r>
      <w:r w:rsidRPr="006913C4">
        <w:rPr>
          <w:rFonts w:ascii="Times New Roman" w:eastAsia="Times New Roman" w:hAnsi="Times New Roman" w:cs="Times New Roman"/>
          <w:kern w:val="0"/>
          <w:sz w:val="22"/>
          <w:szCs w:val="22"/>
          <w:lang w:val="x-none" w:eastAsia="x-none"/>
          <w14:ligatures w14:val="none"/>
        </w:rPr>
        <w:t xml:space="preserve">0. generálny tajomník služobného úradu, </w:t>
      </w:r>
    </w:p>
    <w:p w14:paraId="551D119E"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11. prednosta okresného úradu, </w:t>
      </w:r>
    </w:p>
    <w:p w14:paraId="5739CF36"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12. primátor hlavného mesta Slovenskej republiky Bratislavy, primátor krajského mesta alebo primátor okresného mesta, alebo </w:t>
      </w:r>
    </w:p>
    <w:p w14:paraId="5FCF2B46"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val="x-none" w:eastAsia="x-none"/>
          <w14:ligatures w14:val="none"/>
        </w:rPr>
        <w:t>13. predseda vyššieho územného celku</w:t>
      </w:r>
      <w:r w:rsidRPr="006913C4">
        <w:rPr>
          <w:rFonts w:ascii="Times New Roman" w:eastAsia="Times New Roman" w:hAnsi="Times New Roman" w:cs="Times New Roman"/>
          <w:kern w:val="0"/>
          <w:sz w:val="22"/>
          <w:szCs w:val="22"/>
          <w:lang w:eastAsia="x-none"/>
          <w14:ligatures w14:val="none"/>
        </w:rPr>
        <w:t>.</w:t>
      </w:r>
    </w:p>
    <w:p w14:paraId="29BC0269" w14:textId="77777777" w:rsidR="00CD1E8B" w:rsidRPr="006913C4" w:rsidRDefault="00CD1E8B" w:rsidP="00CD1E8B">
      <w:pPr>
        <w:numPr>
          <w:ilvl w:val="0"/>
          <w:numId w:val="24"/>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lastRenderedPageBreak/>
        <w:t>ktorého subdodávateľ a subdodávateľ podľa zákona o registri partnerov verejného sektora, ktorí majú povinnosť zapisovať sa do registra partnerov verejného sektora, majú v registri partnerov verejného sektora zapísaného konečného užívateľa výhod, ktorým je osoba podľa písm. c) tohto bodu.</w:t>
      </w:r>
    </w:p>
    <w:p w14:paraId="2CB531CA" w14:textId="093E2336" w:rsidR="00CD1E8B" w:rsidRDefault="00CD1E8B" w:rsidP="00CD1E8B">
      <w:pPr>
        <w:numPr>
          <w:ilvl w:val="1"/>
          <w:numId w:val="13"/>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Úspešný uchádzač bude v rámci súčinnosti potrebnej na uzatvorenie </w:t>
      </w:r>
      <w:r w:rsidR="00EE115F">
        <w:rPr>
          <w:rFonts w:ascii="Times New Roman" w:eastAsia="Times New Roman" w:hAnsi="Times New Roman" w:cs="Times New Roman"/>
          <w:kern w:val="0"/>
          <w:sz w:val="22"/>
          <w:szCs w:val="22"/>
          <w:lang w:eastAsia="x-none"/>
          <w14:ligatures w14:val="none"/>
        </w:rPr>
        <w:t>Rámcovej dohody</w:t>
      </w:r>
      <w:r w:rsidRPr="006913C4">
        <w:rPr>
          <w:rFonts w:ascii="Times New Roman" w:eastAsia="Times New Roman" w:hAnsi="Times New Roman" w:cs="Times New Roman"/>
          <w:kern w:val="0"/>
          <w:sz w:val="22"/>
          <w:szCs w:val="22"/>
          <w:lang w:eastAsia="x-none"/>
          <w14:ligatures w14:val="none"/>
        </w:rPr>
        <w:t xml:space="preserve"> povinný predložiť „Čestné vyhlásenie ku konečným užívateľom výhod“ za seba a svojich subdodávateľov, ak sa na úspešného uchádzača a jeho subdodávateľov vzťahuje povinnosť byť zapísaní v registri partnerov verejného sektora (vzor čestného vyhlásenia tvorí prílohu č. 2 týchto súťažných podkladov).</w:t>
      </w:r>
    </w:p>
    <w:p w14:paraId="373ACB44" w14:textId="4EA2CABC" w:rsidR="00262C0D" w:rsidRPr="006913C4" w:rsidRDefault="00262C0D" w:rsidP="00CD1E8B">
      <w:pPr>
        <w:numPr>
          <w:ilvl w:val="1"/>
          <w:numId w:val="13"/>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 xml:space="preserve">V prípade, ak úspešný uchádzač neposkytne riadnu súčinnosť potrebnú na uzatvorenie Rámcovej dohody, </w:t>
      </w:r>
      <w:r w:rsidRPr="001975EE">
        <w:rPr>
          <w:rFonts w:ascii="Times New Roman" w:eastAsia="Times New Roman" w:hAnsi="Times New Roman" w:cs="Times New Roman"/>
          <w:kern w:val="0"/>
          <w:sz w:val="22"/>
          <w:szCs w:val="22"/>
          <w:lang w:eastAsia="x-none"/>
          <w14:ligatures w14:val="none"/>
        </w:rPr>
        <w:t xml:space="preserve">verejný obstarávateľ </w:t>
      </w:r>
      <w:r>
        <w:rPr>
          <w:rFonts w:ascii="Times New Roman" w:eastAsia="Times New Roman" w:hAnsi="Times New Roman" w:cs="Times New Roman"/>
          <w:kern w:val="0"/>
          <w:sz w:val="22"/>
          <w:szCs w:val="22"/>
          <w:lang w:eastAsia="x-none"/>
          <w14:ligatures w14:val="none"/>
        </w:rPr>
        <w:t>zostaví nové poradie podľa návrhov na plnenie kritérií na vyhodnotenie ponúk uvedených v ponukách uchádzačov, ktorí neboli vylúčení a vy</w:t>
      </w:r>
      <w:r w:rsidRPr="001975EE">
        <w:rPr>
          <w:rFonts w:ascii="Times New Roman" w:eastAsia="Times New Roman" w:hAnsi="Times New Roman" w:cs="Times New Roman"/>
          <w:kern w:val="0"/>
          <w:sz w:val="22"/>
          <w:szCs w:val="22"/>
          <w:lang w:eastAsia="x-none"/>
          <w14:ligatures w14:val="none"/>
        </w:rPr>
        <w:t xml:space="preserve">hodnotí </w:t>
      </w:r>
      <w:r w:rsidRPr="006913C4">
        <w:rPr>
          <w:rFonts w:ascii="Times New Roman" w:eastAsia="Times New Roman" w:hAnsi="Times New Roman" w:cs="Times New Roman"/>
          <w:kern w:val="0"/>
          <w:sz w:val="22"/>
          <w:szCs w:val="22"/>
          <w:lang w:eastAsia="x-none"/>
          <w14:ligatures w14:val="none"/>
        </w:rPr>
        <w:t>splneni</w:t>
      </w:r>
      <w:r>
        <w:rPr>
          <w:rFonts w:ascii="Times New Roman" w:eastAsia="Times New Roman" w:hAnsi="Times New Roman" w:cs="Times New Roman"/>
          <w:kern w:val="0"/>
          <w:sz w:val="22"/>
          <w:szCs w:val="22"/>
          <w:lang w:eastAsia="x-none"/>
          <w14:ligatures w14:val="none"/>
        </w:rPr>
        <w:t>e</w:t>
      </w:r>
      <w:r w:rsidRPr="006913C4">
        <w:rPr>
          <w:rFonts w:ascii="Times New Roman" w:eastAsia="Times New Roman" w:hAnsi="Times New Roman" w:cs="Times New Roman"/>
          <w:kern w:val="0"/>
          <w:sz w:val="22"/>
          <w:szCs w:val="22"/>
          <w:lang w:eastAsia="x-none"/>
          <w14:ligatures w14:val="none"/>
        </w:rPr>
        <w:t xml:space="preserve"> požiadaviek na predmet zákazky</w:t>
      </w:r>
      <w:r>
        <w:rPr>
          <w:rFonts w:ascii="Times New Roman" w:eastAsia="Times New Roman" w:hAnsi="Times New Roman" w:cs="Times New Roman"/>
          <w:kern w:val="0"/>
          <w:sz w:val="22"/>
          <w:szCs w:val="22"/>
          <w:lang w:eastAsia="x-none"/>
          <w14:ligatures w14:val="none"/>
        </w:rPr>
        <w:t>, zloženie zábezpeky</w:t>
      </w:r>
      <w:r w:rsidRPr="006913C4">
        <w:rPr>
          <w:rFonts w:ascii="Times New Roman" w:eastAsia="Times New Roman" w:hAnsi="Times New Roman" w:cs="Times New Roman"/>
          <w:kern w:val="0"/>
          <w:sz w:val="22"/>
          <w:szCs w:val="22"/>
          <w:lang w:eastAsia="x-none"/>
          <w14:ligatures w14:val="none"/>
        </w:rPr>
        <w:t xml:space="preserve"> a splneni</w:t>
      </w:r>
      <w:r>
        <w:rPr>
          <w:rFonts w:ascii="Times New Roman" w:eastAsia="Times New Roman" w:hAnsi="Times New Roman" w:cs="Times New Roman"/>
          <w:kern w:val="0"/>
          <w:sz w:val="22"/>
          <w:szCs w:val="22"/>
          <w:lang w:eastAsia="x-none"/>
          <w14:ligatures w14:val="none"/>
        </w:rPr>
        <w:t>e</w:t>
      </w:r>
      <w:r w:rsidRPr="006913C4">
        <w:rPr>
          <w:rFonts w:ascii="Times New Roman" w:eastAsia="Times New Roman" w:hAnsi="Times New Roman" w:cs="Times New Roman"/>
          <w:kern w:val="0"/>
          <w:sz w:val="22"/>
          <w:szCs w:val="22"/>
          <w:lang w:eastAsia="x-none"/>
          <w14:ligatures w14:val="none"/>
        </w:rPr>
        <w:t xml:space="preserve"> podmienok účasti</w:t>
      </w:r>
      <w:r w:rsidRPr="001975EE">
        <w:rPr>
          <w:rFonts w:ascii="Times New Roman" w:eastAsia="Times New Roman" w:hAnsi="Times New Roman" w:cs="Times New Roman"/>
          <w:kern w:val="0"/>
          <w:sz w:val="22"/>
          <w:szCs w:val="22"/>
          <w:lang w:eastAsia="x-none"/>
          <w14:ligatures w14:val="none"/>
        </w:rPr>
        <w:t xml:space="preserve"> u</w:t>
      </w:r>
      <w:r>
        <w:rPr>
          <w:rFonts w:ascii="Times New Roman" w:eastAsia="Times New Roman" w:hAnsi="Times New Roman" w:cs="Times New Roman"/>
          <w:kern w:val="0"/>
          <w:sz w:val="22"/>
          <w:szCs w:val="22"/>
          <w:lang w:eastAsia="x-none"/>
          <w14:ligatures w14:val="none"/>
        </w:rPr>
        <w:t xml:space="preserve"> </w:t>
      </w:r>
      <w:r w:rsidRPr="001975EE">
        <w:rPr>
          <w:rFonts w:ascii="Times New Roman" w:eastAsia="Times New Roman" w:hAnsi="Times New Roman" w:cs="Times New Roman"/>
          <w:kern w:val="0"/>
          <w:sz w:val="22"/>
          <w:szCs w:val="22"/>
          <w:lang w:eastAsia="x-none"/>
          <w14:ligatures w14:val="none"/>
        </w:rPr>
        <w:t>uchádzača na prvom mieste v novo zostavenom poradí</w:t>
      </w:r>
      <w:r>
        <w:rPr>
          <w:rFonts w:ascii="Times New Roman" w:eastAsia="Times New Roman" w:hAnsi="Times New Roman" w:cs="Times New Roman"/>
          <w:kern w:val="0"/>
          <w:sz w:val="22"/>
          <w:szCs w:val="22"/>
          <w:lang w:eastAsia="x-none"/>
          <w14:ligatures w14:val="none"/>
        </w:rPr>
        <w:t>.</w:t>
      </w:r>
    </w:p>
    <w:p w14:paraId="3E43DC56"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val="x-none" w:eastAsia="x-none"/>
          <w14:ligatures w14:val="none"/>
        </w:rPr>
      </w:pPr>
    </w:p>
    <w:p w14:paraId="4C68B3CC"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 xml:space="preserve">Zrušenie verejného obstarávania </w:t>
      </w:r>
    </w:p>
    <w:p w14:paraId="67C669CE" w14:textId="77777777" w:rsidR="00CD1E8B" w:rsidRPr="006913C4" w:rsidRDefault="00CD1E8B" w:rsidP="00CD1E8B">
      <w:pPr>
        <w:numPr>
          <w:ilvl w:val="1"/>
          <w:numId w:val="13"/>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bookmarkStart w:id="124" w:name="_Hlk177631843"/>
      <w:r w:rsidRPr="006913C4">
        <w:rPr>
          <w:rFonts w:ascii="Times New Roman" w:eastAsia="Times New Roman" w:hAnsi="Times New Roman" w:cs="Times New Roman"/>
          <w:kern w:val="0"/>
          <w:sz w:val="22"/>
          <w:szCs w:val="22"/>
          <w:lang w:eastAsia="x-none"/>
          <w14:ligatures w14:val="none"/>
        </w:rPr>
        <w:t>Verejný obstarávateľ bude v prípade, ak by došlo k zrušeniu zadávania zákazky, postupovať v súlade s § 57 zákona o verejnom obstarávaní.</w:t>
      </w:r>
    </w:p>
    <w:bookmarkEnd w:id="124"/>
    <w:p w14:paraId="41D5F5BA" w14:textId="59D3DBA9" w:rsidR="00CD1E8B"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Verejný obstarávateľ bezodkladne upovedomí uchádzačov alebo záujemcov o zrušení použitého postupu verejného obstarávania s uvedením dôvodu zrušenia a oznámi postup, ktorý použije pri zadávaní zákazky na pôvodný predmet zákazky.</w:t>
      </w:r>
    </w:p>
    <w:p w14:paraId="2B0B8D44" w14:textId="77777777" w:rsidR="000477D7" w:rsidRPr="006913C4" w:rsidRDefault="000477D7" w:rsidP="000477D7">
      <w:pPr>
        <w:spacing w:after="0" w:line="240" w:lineRule="auto"/>
        <w:ind w:left="993"/>
        <w:jc w:val="both"/>
        <w:rPr>
          <w:rFonts w:ascii="Times New Roman" w:eastAsia="Times New Roman" w:hAnsi="Times New Roman" w:cs="Times New Roman"/>
          <w:kern w:val="0"/>
          <w:sz w:val="22"/>
          <w:szCs w:val="22"/>
          <w:lang w:eastAsia="x-none"/>
          <w14:ligatures w14:val="none"/>
        </w:rPr>
      </w:pPr>
    </w:p>
    <w:p w14:paraId="4840BE01"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kern w:val="0"/>
          <w:sz w:val="22"/>
          <w:szCs w:val="22"/>
          <w:lang w:eastAsia="x-none"/>
          <w14:ligatures w14:val="none"/>
        </w:rPr>
      </w:pPr>
      <w:r w:rsidRPr="006913C4">
        <w:rPr>
          <w:rFonts w:ascii="Times New Roman" w:eastAsia="Times New Roman" w:hAnsi="Times New Roman" w:cs="Times New Roman"/>
          <w:b/>
          <w:kern w:val="0"/>
          <w:sz w:val="22"/>
          <w:szCs w:val="22"/>
          <w:lang w:eastAsia="x-none"/>
          <w14:ligatures w14:val="none"/>
        </w:rPr>
        <w:t>Časť VIII. Konflikt záujmov a aplikácia zákona o verejnom obstarávaní</w:t>
      </w:r>
    </w:p>
    <w:p w14:paraId="76C6199B" w14:textId="77777777" w:rsidR="00CD1E8B" w:rsidRPr="006913C4" w:rsidRDefault="00CD1E8B" w:rsidP="00CD1E8B">
      <w:pPr>
        <w:spacing w:after="0" w:line="240" w:lineRule="auto"/>
        <w:jc w:val="both"/>
        <w:rPr>
          <w:rFonts w:ascii="Times New Roman" w:eastAsia="Times New Roman" w:hAnsi="Times New Roman" w:cs="Times New Roman"/>
          <w:b/>
          <w:kern w:val="0"/>
          <w:sz w:val="22"/>
          <w:szCs w:val="22"/>
          <w:lang w:eastAsia="x-none"/>
          <w14:ligatures w14:val="none"/>
        </w:rPr>
      </w:pPr>
    </w:p>
    <w:p w14:paraId="28D14912"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Konflikt záujmov</w:t>
      </w:r>
    </w:p>
    <w:p w14:paraId="7FECF174"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Verejný obstarávateľ zabezpečí, aby vo verejnom obstarávaní nedošlo ku konfliktu záujmov.</w:t>
      </w:r>
    </w:p>
    <w:p w14:paraId="3FF7FF01"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Konflikt záujmov zahŕňa najmä situácie, keď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27FE999D" w14:textId="4A00D186"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Verejný obstarávateľ príjme primerané opatrenia a vykoná nápravu, ak zistí konflikt záujmov. Opatreniami podľa predchádzajúcej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bude verejný obstarávateľ postupovať v súlade s </w:t>
      </w:r>
      <w:r w:rsidR="000477D7">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 xml:space="preserve">§ 40 ods. 6 písm. f) zákona o verejnom obstarávaní. </w:t>
      </w:r>
    </w:p>
    <w:p w14:paraId="5B5AF1BC"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eastAsia="x-none"/>
          <w14:ligatures w14:val="none"/>
        </w:rPr>
      </w:pPr>
    </w:p>
    <w:p w14:paraId="4AF8A8CA"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Aplikácia zákona o verejnom obstarávaní</w:t>
      </w:r>
    </w:p>
    <w:p w14:paraId="40703203" w14:textId="77777777" w:rsidR="00CD1E8B" w:rsidRPr="006913C4" w:rsidRDefault="00CD1E8B" w:rsidP="00CD1E8B">
      <w:pPr>
        <w:numPr>
          <w:ilvl w:val="1"/>
          <w:numId w:val="13"/>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Skutočnosti neupravené v týchto súťažných podkladoch sa spravujú príslušnými ustanoveniami zákona o verejnom obstarávaní.</w:t>
      </w:r>
    </w:p>
    <w:p w14:paraId="2B3B74C2"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2FAFDE3"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11EAA4EA"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71C5685E"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D41C34D"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1EEE4335"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59500C0" w14:textId="77777777" w:rsidR="00CD1E8B"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0830385F" w14:textId="77777777" w:rsidR="003356CE" w:rsidRDefault="003356CE"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0E4E9D68" w14:textId="77777777" w:rsidR="003356CE" w:rsidRDefault="003356CE"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7DCD41A6" w14:textId="77777777" w:rsidR="0000414A" w:rsidRDefault="0000414A"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6667290A" w14:textId="77777777" w:rsidR="0000414A" w:rsidRDefault="0000414A"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A44FD4F" w14:textId="77777777" w:rsidR="0000414A" w:rsidRDefault="0000414A"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110631F1" w14:textId="77777777" w:rsidR="003356CE" w:rsidRPr="006913C4" w:rsidRDefault="003356CE"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04A9DF1"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6589F25" w14:textId="577D23BA" w:rsidR="00CD1E8B" w:rsidRPr="006913C4" w:rsidRDefault="00CD1E8B" w:rsidP="00CD1E8B">
      <w:pPr>
        <w:tabs>
          <w:tab w:val="left" w:pos="2190"/>
        </w:tabs>
        <w:spacing w:after="200" w:line="276" w:lineRule="auto"/>
        <w:jc w:val="right"/>
        <w:rPr>
          <w:rFonts w:ascii="Times New Roman" w:eastAsia="Calibri" w:hAnsi="Times New Roman" w:cs="Times New Roman"/>
          <w:kern w:val="0"/>
          <w:sz w:val="22"/>
          <w:szCs w:val="22"/>
          <w:lang w:eastAsia="x-none"/>
          <w14:ligatures w14:val="none"/>
        </w:rPr>
      </w:pPr>
      <w:r w:rsidRPr="006913C4">
        <w:rPr>
          <w:rFonts w:ascii="Times New Roman" w:eastAsia="Calibri" w:hAnsi="Times New Roman" w:cs="Times New Roman"/>
          <w:b/>
          <w:kern w:val="0"/>
          <w:sz w:val="22"/>
          <w:szCs w:val="22"/>
          <w14:ligatures w14:val="none"/>
        </w:rPr>
        <w:lastRenderedPageBreak/>
        <w:t>Príloha č. 1 k časti A.1 „Pokyny pre záujemcov/uchádzačov“</w:t>
      </w:r>
    </w:p>
    <w:p w14:paraId="00DE1268" w14:textId="77777777" w:rsidR="00CD1E8B" w:rsidRPr="006913C4" w:rsidRDefault="00CD1E8B" w:rsidP="00CD1E8B">
      <w:pPr>
        <w:autoSpaceDE w:val="0"/>
        <w:autoSpaceDN w:val="0"/>
        <w:adjustRightInd w:val="0"/>
        <w:spacing w:after="200" w:line="240" w:lineRule="auto"/>
        <w:jc w:val="center"/>
        <w:rPr>
          <w:rFonts w:ascii="Times New Roman" w:eastAsia="Calibri" w:hAnsi="Times New Roman" w:cs="Times New Roman"/>
          <w:b/>
          <w:caps/>
          <w:kern w:val="0"/>
          <w:sz w:val="22"/>
          <w:szCs w:val="22"/>
          <w14:ligatures w14:val="none"/>
        </w:rPr>
      </w:pPr>
      <w:r w:rsidRPr="006913C4">
        <w:rPr>
          <w:rFonts w:ascii="Times New Roman" w:eastAsia="Calibri" w:hAnsi="Times New Roman" w:cs="Times New Roman"/>
          <w:b/>
          <w:caps/>
          <w:kern w:val="0"/>
          <w:sz w:val="22"/>
          <w:szCs w:val="22"/>
          <w14:ligatures w14:val="none"/>
        </w:rPr>
        <w:t>v</w:t>
      </w:r>
      <w:r w:rsidRPr="006913C4">
        <w:rPr>
          <w:rFonts w:ascii="Times New Roman" w:eastAsia="Calibri" w:hAnsi="Times New Roman" w:cs="Times New Roman"/>
          <w:b/>
          <w:kern w:val="0"/>
          <w:sz w:val="22"/>
          <w:szCs w:val="22"/>
          <w14:ligatures w14:val="none"/>
        </w:rPr>
        <w:t>yhlásenie o súhlase s podmienkami súťaže a predstavenie skupiny dodávateľov</w:t>
      </w:r>
    </w:p>
    <w:p w14:paraId="6274C997" w14:textId="4F044BC1" w:rsidR="00CD1E8B" w:rsidRPr="006913C4" w:rsidRDefault="00CD1E8B" w:rsidP="00CD1E8B">
      <w:pPr>
        <w:numPr>
          <w:ilvl w:val="0"/>
          <w:numId w:val="8"/>
        </w:numPr>
        <w:tabs>
          <w:tab w:val="left" w:pos="360"/>
        </w:tabs>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Vyhlasujeme, že súhlasíme s podmienkami verejného obstarávania na predmet zákazky</w:t>
      </w:r>
      <w:r w:rsidRPr="006913C4">
        <w:rPr>
          <w:rFonts w:ascii="Times New Roman" w:eastAsia="Calibri" w:hAnsi="Times New Roman" w:cs="Times New Roman"/>
          <w:b/>
          <w:bCs/>
          <w:i/>
          <w:kern w:val="0"/>
          <w:sz w:val="22"/>
          <w:szCs w:val="22"/>
          <w14:ligatures w14:val="none"/>
        </w:rPr>
        <w:t xml:space="preserve"> „Zabezpečenie </w:t>
      </w:r>
      <w:r w:rsidR="00983450">
        <w:rPr>
          <w:rFonts w:ascii="Times New Roman" w:eastAsia="Calibri" w:hAnsi="Times New Roman" w:cs="Times New Roman"/>
          <w:b/>
          <w:bCs/>
          <w:i/>
          <w:kern w:val="0"/>
          <w:sz w:val="22"/>
          <w:szCs w:val="22"/>
          <w14:ligatures w14:val="none"/>
        </w:rPr>
        <w:t>leteckej prepravy pre vedúcich predstaviteľov MZVEZ SR a určených osôb</w:t>
      </w:r>
      <w:r w:rsidRPr="006913C4">
        <w:rPr>
          <w:rFonts w:ascii="Times New Roman" w:eastAsia="Calibri" w:hAnsi="Times New Roman" w:cs="Times New Roman"/>
          <w:b/>
          <w:bCs/>
          <w:i/>
          <w:kern w:val="0"/>
          <w:sz w:val="22"/>
          <w:szCs w:val="22"/>
          <w14:ligatures w14:val="none"/>
        </w:rPr>
        <w:t>“</w:t>
      </w:r>
      <w:r w:rsidRPr="006913C4">
        <w:rPr>
          <w:rFonts w:ascii="Times New Roman" w:eastAsia="Calibri" w:hAnsi="Times New Roman" w:cs="Times New Roman"/>
          <w:kern w:val="0"/>
          <w:sz w:val="22"/>
          <w:szCs w:val="22"/>
          <w14:ligatures w14:val="none"/>
        </w:rPr>
        <w:t>, ktoré určil verejný obstarávateľ.</w:t>
      </w:r>
    </w:p>
    <w:p w14:paraId="35668D55" w14:textId="77777777" w:rsidR="00CD1E8B" w:rsidRPr="006913C4" w:rsidRDefault="00CD1E8B" w:rsidP="00CD1E8B">
      <w:pPr>
        <w:numPr>
          <w:ilvl w:val="0"/>
          <w:numId w:val="8"/>
        </w:numPr>
        <w:tabs>
          <w:tab w:val="left" w:pos="360"/>
        </w:tabs>
        <w:autoSpaceDE w:val="0"/>
        <w:autoSpaceDN w:val="0"/>
        <w:adjustRightInd w:val="0"/>
        <w:spacing w:before="120" w:after="0" w:line="240" w:lineRule="auto"/>
        <w:ind w:left="714" w:hanging="357"/>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Vyhlasujeme, že všetky predložené doklady a údaje uvedené v ponuke, sú pravdivé a úplné.</w:t>
      </w:r>
    </w:p>
    <w:p w14:paraId="3A48D543" w14:textId="77777777" w:rsidR="00CD1E8B" w:rsidRPr="006913C4" w:rsidRDefault="00CD1E8B" w:rsidP="00CD1E8B">
      <w:pPr>
        <w:tabs>
          <w:tab w:val="left" w:pos="360"/>
        </w:tabs>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p>
    <w:p w14:paraId="172A4DF3"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4CFD1840"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24983933" w14:textId="77777777" w:rsidR="00CD1E8B" w:rsidRPr="006913C4" w:rsidRDefault="00CD1E8B" w:rsidP="00CD1E8B">
      <w:pPr>
        <w:spacing w:after="200" w:line="240" w:lineRule="auto"/>
        <w:ind w:left="4963" w:firstLine="709"/>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oprávnenej osoby uchádzača</w:t>
      </w:r>
      <w:r w:rsidRPr="006913C4">
        <w:rPr>
          <w:rFonts w:ascii="Times New Roman" w:eastAsia="Calibri" w:hAnsi="Times New Roman" w:cs="Times New Roman"/>
          <w:i/>
          <w:kern w:val="0"/>
          <w:sz w:val="22"/>
          <w:szCs w:val="22"/>
          <w14:ligatures w14:val="none"/>
        </w:rPr>
        <w:sym w:font="Symbol" w:char="005D"/>
      </w:r>
    </w:p>
    <w:p w14:paraId="7ED72D38" w14:textId="77777777" w:rsidR="00CD1E8B" w:rsidRPr="006913C4" w:rsidRDefault="00CD1E8B" w:rsidP="00CD1E8B">
      <w:pPr>
        <w:tabs>
          <w:tab w:val="left" w:pos="360"/>
        </w:tabs>
        <w:autoSpaceDE w:val="0"/>
        <w:autoSpaceDN w:val="0"/>
        <w:adjustRightInd w:val="0"/>
        <w:spacing w:before="240" w:after="200" w:line="240" w:lineRule="auto"/>
        <w:jc w:val="both"/>
        <w:rPr>
          <w:rFonts w:ascii="Times New Roman" w:eastAsia="Calibri" w:hAnsi="Times New Roman" w:cs="Times New Roman"/>
          <w:b/>
          <w:i/>
          <w:kern w:val="0"/>
          <w:sz w:val="22"/>
          <w:szCs w:val="22"/>
          <w14:ligatures w14:val="none"/>
        </w:rPr>
      </w:pPr>
      <w:r w:rsidRPr="006913C4">
        <w:rPr>
          <w:rFonts w:ascii="Times New Roman" w:eastAsia="Calibri" w:hAnsi="Times New Roman" w:cs="Times New Roman"/>
          <w:b/>
          <w:i/>
          <w:kern w:val="0"/>
          <w:sz w:val="22"/>
          <w:szCs w:val="22"/>
          <w14:ligatures w14:val="none"/>
        </w:rPr>
        <w:t>Iba pre skupinu dodávateľov:</w:t>
      </w:r>
    </w:p>
    <w:p w14:paraId="1FEEB96D" w14:textId="096BFF90" w:rsidR="00CD1E8B" w:rsidRPr="006913C4" w:rsidRDefault="00CD1E8B" w:rsidP="00CD1E8B">
      <w:pPr>
        <w:widowControl w:val="0"/>
        <w:numPr>
          <w:ilvl w:val="0"/>
          <w:numId w:val="8"/>
        </w:numPr>
        <w:tabs>
          <w:tab w:val="left" w:pos="360"/>
        </w:tabs>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SimSun" w:hAnsi="Times New Roman" w:cs="Times New Roman"/>
          <w:snapToGrid w:val="0"/>
          <w:kern w:val="0"/>
          <w:sz w:val="22"/>
          <w:szCs w:val="22"/>
          <w14:ligatures w14:val="none"/>
        </w:rPr>
        <w:t xml:space="preserve">Vyhlasujeme ako skupina dodávateľov zložená z členov skupiny ............................................................................................................................................................. </w:t>
      </w:r>
      <w:r w:rsidRPr="006913C4">
        <w:rPr>
          <w:rFonts w:ascii="Times New Roman" w:eastAsia="SimSun" w:hAnsi="Times New Roman" w:cs="Times New Roman"/>
          <w:i/>
          <w:snapToGrid w:val="0"/>
          <w:kern w:val="0"/>
          <w:sz w:val="22"/>
          <w:szCs w:val="22"/>
          <w14:ligatures w14:val="none"/>
        </w:rPr>
        <w:t>(uviesť identifikačné údaje všetkých členov skupiny dodávateľov vrátane IČO resp. ekvivalentného údaju v krajine sídla/miesta podnikania člena skupiny dodávateľov)</w:t>
      </w:r>
      <w:r w:rsidRPr="006913C4">
        <w:rPr>
          <w:rFonts w:ascii="Times New Roman" w:eastAsia="SimSun" w:hAnsi="Times New Roman" w:cs="Times New Roman"/>
          <w:snapToGrid w:val="0"/>
          <w:kern w:val="0"/>
          <w:sz w:val="22"/>
          <w:szCs w:val="22"/>
          <w14:ligatures w14:val="none"/>
        </w:rPr>
        <w:t xml:space="preserve">, že v prípade prijatia našej ponuky vytvoríme pred uzatvorením </w:t>
      </w:r>
      <w:r w:rsidR="0037092E">
        <w:rPr>
          <w:rFonts w:ascii="Times New Roman" w:eastAsia="SimSun" w:hAnsi="Times New Roman" w:cs="Times New Roman"/>
          <w:snapToGrid w:val="0"/>
          <w:kern w:val="0"/>
          <w:sz w:val="22"/>
          <w:szCs w:val="22"/>
          <w14:ligatures w14:val="none"/>
        </w:rPr>
        <w:t>Rámcovej dohody</w:t>
      </w:r>
      <w:r w:rsidRPr="006913C4">
        <w:rPr>
          <w:rFonts w:ascii="Times New Roman" w:eastAsia="SimSun" w:hAnsi="Times New Roman" w:cs="Times New Roman"/>
          <w:snapToGrid w:val="0"/>
          <w:kern w:val="0"/>
          <w:sz w:val="22"/>
          <w:szCs w:val="22"/>
          <w14:ligatures w14:val="none"/>
        </w:rPr>
        <w:t xml:space="preserve"> právn</w:t>
      </w:r>
      <w:r w:rsidR="000477D7">
        <w:rPr>
          <w:rFonts w:ascii="Times New Roman" w:eastAsia="SimSun" w:hAnsi="Times New Roman" w:cs="Times New Roman"/>
          <w:snapToGrid w:val="0"/>
          <w:kern w:val="0"/>
          <w:sz w:val="22"/>
          <w:szCs w:val="22"/>
          <w14:ligatures w14:val="none"/>
        </w:rPr>
        <w:t xml:space="preserve">y vzťah </w:t>
      </w:r>
      <w:r w:rsidRPr="006913C4">
        <w:rPr>
          <w:rFonts w:ascii="Times New Roman" w:eastAsia="SimSun" w:hAnsi="Times New Roman" w:cs="Times New Roman"/>
          <w:snapToGrid w:val="0"/>
          <w:kern w:val="0"/>
          <w:sz w:val="22"/>
          <w:szCs w:val="22"/>
          <w14:ligatures w14:val="none"/>
        </w:rPr>
        <w:t xml:space="preserve">v súlade </w:t>
      </w:r>
      <w:bookmarkStart w:id="125" w:name="_Hlk189038201"/>
      <w:r w:rsidRPr="006913C4">
        <w:rPr>
          <w:rFonts w:ascii="Times New Roman" w:eastAsia="SimSun" w:hAnsi="Times New Roman" w:cs="Times New Roman"/>
          <w:snapToGrid w:val="0"/>
          <w:kern w:val="0"/>
          <w:sz w:val="22"/>
          <w:szCs w:val="22"/>
          <w14:ligatures w14:val="none"/>
        </w:rPr>
        <w:t>s požiadavkou verejného obstarávateľa v dokumentoch k tomuto postupu zadávania zákazky</w:t>
      </w:r>
      <w:bookmarkEnd w:id="125"/>
      <w:r w:rsidRPr="006913C4">
        <w:rPr>
          <w:rFonts w:ascii="Times New Roman" w:eastAsia="SimSun" w:hAnsi="Times New Roman" w:cs="Times New Roman"/>
          <w:snapToGrid w:val="0"/>
          <w:kern w:val="0"/>
          <w:sz w:val="22"/>
          <w:szCs w:val="22"/>
          <w14:ligatures w14:val="none"/>
        </w:rPr>
        <w:t>.</w:t>
      </w:r>
    </w:p>
    <w:p w14:paraId="244C5CA5" w14:textId="61041DEA" w:rsidR="00CD1E8B" w:rsidRPr="006913C4" w:rsidRDefault="00CD1E8B" w:rsidP="00CD1E8B">
      <w:pPr>
        <w:widowControl w:val="0"/>
        <w:numPr>
          <w:ilvl w:val="0"/>
          <w:numId w:val="8"/>
        </w:numPr>
        <w:tabs>
          <w:tab w:val="left" w:pos="360"/>
        </w:tabs>
        <w:spacing w:before="120" w:after="0" w:line="240" w:lineRule="auto"/>
        <w:ind w:left="714" w:hanging="357"/>
        <w:jc w:val="both"/>
        <w:rPr>
          <w:rFonts w:ascii="Times New Roman" w:eastAsia="Calibri" w:hAnsi="Times New Roman" w:cs="Times New Roman"/>
          <w:kern w:val="0"/>
          <w:sz w:val="22"/>
          <w:szCs w:val="22"/>
          <w14:ligatures w14:val="none"/>
        </w:rPr>
      </w:pPr>
      <w:r w:rsidRPr="006913C4">
        <w:rPr>
          <w:rFonts w:ascii="Times New Roman" w:eastAsia="SimSun" w:hAnsi="Times New Roman" w:cs="Times New Roman"/>
          <w:snapToGrid w:val="0"/>
          <w:kern w:val="0"/>
          <w:sz w:val="22"/>
          <w:szCs w:val="22"/>
          <w14:ligatures w14:val="none"/>
        </w:rPr>
        <w:t>Vyhlasujeme ako skupina dodávateľov, že budeme ručiť spoločne a nerozdielne za záväzky skupiny dodávateľov vyplývajúce z</w:t>
      </w:r>
      <w:r w:rsidR="0037092E">
        <w:rPr>
          <w:rFonts w:ascii="Times New Roman" w:eastAsia="SimSun" w:hAnsi="Times New Roman" w:cs="Times New Roman"/>
          <w:snapToGrid w:val="0"/>
          <w:kern w:val="0"/>
          <w:sz w:val="22"/>
          <w:szCs w:val="22"/>
          <w14:ligatures w14:val="none"/>
        </w:rPr>
        <w:t> Rámcovej dohody</w:t>
      </w:r>
      <w:r w:rsidRPr="006913C4">
        <w:rPr>
          <w:rFonts w:ascii="Times New Roman" w:eastAsia="SimSun" w:hAnsi="Times New Roman" w:cs="Times New Roman"/>
          <w:snapToGrid w:val="0"/>
          <w:kern w:val="0"/>
          <w:sz w:val="22"/>
          <w:szCs w:val="22"/>
          <w14:ligatures w14:val="none"/>
        </w:rPr>
        <w:t>.</w:t>
      </w:r>
    </w:p>
    <w:p w14:paraId="208AFBD0" w14:textId="77777777" w:rsidR="00CD1E8B" w:rsidRPr="006913C4" w:rsidRDefault="00CD1E8B" w:rsidP="00CD1E8B">
      <w:pPr>
        <w:widowControl w:val="0"/>
        <w:numPr>
          <w:ilvl w:val="0"/>
          <w:numId w:val="8"/>
        </w:numPr>
        <w:tabs>
          <w:tab w:val="left" w:pos="360"/>
        </w:tabs>
        <w:spacing w:before="120" w:after="0" w:line="240" w:lineRule="auto"/>
        <w:ind w:left="714" w:hanging="357"/>
        <w:jc w:val="both"/>
        <w:rPr>
          <w:rFonts w:ascii="Times New Roman" w:eastAsia="Calibri" w:hAnsi="Times New Roman" w:cs="Times New Roman"/>
          <w:kern w:val="0"/>
          <w:sz w:val="22"/>
          <w:szCs w:val="22"/>
          <w14:ligatures w14:val="none"/>
        </w:rPr>
      </w:pPr>
      <w:r w:rsidRPr="006913C4">
        <w:rPr>
          <w:rFonts w:ascii="Times New Roman" w:eastAsia="SimSun" w:hAnsi="Times New Roman" w:cs="Times New Roman"/>
          <w:snapToGrid w:val="0"/>
          <w:kern w:val="0"/>
          <w:sz w:val="22"/>
          <w:szCs w:val="22"/>
          <w14:ligatures w14:val="none"/>
        </w:rPr>
        <w:t>Skupina dodávateľov udeľuje</w:t>
      </w:r>
      <w:r w:rsidRPr="006913C4">
        <w:rPr>
          <w:rFonts w:ascii="Times New Roman" w:eastAsia="Calibri" w:hAnsi="Times New Roman" w:cs="Times New Roman"/>
          <w:kern w:val="0"/>
          <w:sz w:val="22"/>
          <w:szCs w:val="22"/>
          <w14:ligatures w14:val="none"/>
        </w:rPr>
        <w:t xml:space="preserve"> splnomocnenie</w:t>
      </w:r>
    </w:p>
    <w:p w14:paraId="0EEB1430" w14:textId="77777777" w:rsidR="00CD1E8B" w:rsidRPr="006913C4" w:rsidRDefault="00CD1E8B" w:rsidP="00CD1E8B">
      <w:pPr>
        <w:tabs>
          <w:tab w:val="left" w:pos="360"/>
        </w:tabs>
        <w:autoSpaceDE w:val="0"/>
        <w:autoSpaceDN w:val="0"/>
        <w:adjustRightInd w:val="0"/>
        <w:spacing w:before="120" w:after="200" w:line="240" w:lineRule="auto"/>
        <w:ind w:left="357" w:firstLine="363"/>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w:t>
      </w:r>
    </w:p>
    <w:p w14:paraId="6B721CB3" w14:textId="77777777" w:rsidR="00CD1E8B" w:rsidRPr="006913C4" w:rsidRDefault="00CD1E8B" w:rsidP="00CD1E8B">
      <w:pPr>
        <w:tabs>
          <w:tab w:val="left" w:pos="360"/>
        </w:tabs>
        <w:autoSpaceDE w:val="0"/>
        <w:autoSpaceDN w:val="0"/>
        <w:adjustRightInd w:val="0"/>
        <w:spacing w:after="200" w:line="240" w:lineRule="auto"/>
        <w:ind w:left="357" w:firstLine="363"/>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(uviesť identifikáciu jedného z členov skupiny dodávateľov)</w:t>
      </w:r>
    </w:p>
    <w:p w14:paraId="13C3DFC3" w14:textId="2F251B3D" w:rsidR="00CD1E8B" w:rsidRDefault="00CD1E8B" w:rsidP="00CD1E8B">
      <w:pPr>
        <w:tabs>
          <w:tab w:val="left" w:pos="720"/>
        </w:tabs>
        <w:autoSpaceDE w:val="0"/>
        <w:autoSpaceDN w:val="0"/>
        <w:adjustRightInd w:val="0"/>
        <w:spacing w:before="120" w:after="200" w:line="240" w:lineRule="auto"/>
        <w:ind w:left="720"/>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na základe ktorého je člen skupiny dodávateľov oprávnený komunikovať, prijímať pokyny a konať za skupinu dodávateľov vo veciach týkajúcich sa verejného obstarávania</w:t>
      </w:r>
      <w:r w:rsidR="0037092E">
        <w:rPr>
          <w:rFonts w:ascii="Times New Roman" w:eastAsia="Calibri" w:hAnsi="Times New Roman" w:cs="Times New Roman"/>
          <w:kern w:val="0"/>
          <w:sz w:val="22"/>
          <w:szCs w:val="22"/>
          <w14:ligatures w14:val="none"/>
        </w:rPr>
        <w:t>.</w:t>
      </w:r>
    </w:p>
    <w:p w14:paraId="3FA1FAC8" w14:textId="77777777" w:rsidR="0037092E" w:rsidRPr="006913C4" w:rsidRDefault="0037092E" w:rsidP="00CD1E8B">
      <w:pPr>
        <w:tabs>
          <w:tab w:val="left" w:pos="720"/>
        </w:tabs>
        <w:autoSpaceDE w:val="0"/>
        <w:autoSpaceDN w:val="0"/>
        <w:adjustRightInd w:val="0"/>
        <w:spacing w:before="120" w:after="200" w:line="240" w:lineRule="auto"/>
        <w:ind w:left="720"/>
        <w:jc w:val="both"/>
        <w:rPr>
          <w:rFonts w:ascii="Times New Roman" w:eastAsia="Calibri" w:hAnsi="Times New Roman" w:cs="Times New Roman"/>
          <w:kern w:val="0"/>
          <w:sz w:val="22"/>
          <w:szCs w:val="22"/>
          <w14:ligatures w14:val="none"/>
        </w:rPr>
      </w:pPr>
    </w:p>
    <w:p w14:paraId="5C6C027F"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36A8A6FE"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7F1B247A" w14:textId="77777777" w:rsidR="00CD1E8B" w:rsidRPr="006913C4" w:rsidRDefault="00CD1E8B" w:rsidP="00CD1E8B">
      <w:pPr>
        <w:spacing w:after="200" w:line="240" w:lineRule="auto"/>
        <w:ind w:left="4963"/>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oprávnenej osoby člena skupiny dodávateľov</w:t>
      </w:r>
      <w:r w:rsidRPr="006913C4">
        <w:rPr>
          <w:rFonts w:ascii="Times New Roman" w:eastAsia="Calibri" w:hAnsi="Times New Roman" w:cs="Times New Roman"/>
          <w:i/>
          <w:kern w:val="0"/>
          <w:sz w:val="22"/>
          <w:szCs w:val="22"/>
          <w14:ligatures w14:val="none"/>
        </w:rPr>
        <w:sym w:font="Symbol" w:char="005D"/>
      </w:r>
    </w:p>
    <w:p w14:paraId="4F536417"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4D33A54A"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5158E70A" w14:textId="77777777" w:rsidR="00CD1E8B" w:rsidRPr="006913C4" w:rsidRDefault="00CD1E8B" w:rsidP="00CD1E8B">
      <w:pPr>
        <w:spacing w:after="200" w:line="240" w:lineRule="auto"/>
        <w:ind w:left="4963"/>
        <w:jc w:val="both"/>
        <w:rPr>
          <w:rFonts w:ascii="Times New Roman" w:eastAsia="Calibri" w:hAnsi="Times New Roman" w:cs="Times New Roman"/>
          <w:i/>
          <w:kern w:val="0"/>
          <w:sz w:val="22"/>
          <w:szCs w:val="22"/>
          <w14:ligatures w14:val="none"/>
        </w:rPr>
      </w:pPr>
      <w:r w:rsidRPr="006913C4">
        <w:rPr>
          <w:rFonts w:ascii="Times New Roman" w:eastAsia="Calibri" w:hAnsi="Times New Roman" w:cs="Times New Roman"/>
          <w:i/>
          <w:kern w:val="0"/>
          <w:sz w:val="22"/>
          <w:szCs w:val="22"/>
          <w14:ligatures w14:val="none"/>
        </w:rPr>
        <w:t>oprávnenej osoby člena skupiny dodávateľov</w:t>
      </w:r>
      <w:r w:rsidRPr="006913C4">
        <w:rPr>
          <w:rFonts w:ascii="Times New Roman" w:eastAsia="Calibri" w:hAnsi="Times New Roman" w:cs="Times New Roman"/>
          <w:i/>
          <w:kern w:val="0"/>
          <w:sz w:val="22"/>
          <w:szCs w:val="22"/>
          <w14:ligatures w14:val="none"/>
        </w:rPr>
        <w:sym w:font="Symbol" w:char="005D"/>
      </w:r>
    </w:p>
    <w:p w14:paraId="5AA45EB2"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6ED1BA5D"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7EE76A9B" w14:textId="77777777" w:rsidR="00CD1E8B" w:rsidRPr="006913C4" w:rsidRDefault="00CD1E8B" w:rsidP="00CD1E8B">
      <w:pPr>
        <w:spacing w:after="200" w:line="240" w:lineRule="auto"/>
        <w:ind w:left="4963"/>
        <w:jc w:val="both"/>
        <w:rPr>
          <w:rFonts w:ascii="Times New Roman" w:eastAsia="Calibri" w:hAnsi="Times New Roman" w:cs="Times New Roman"/>
          <w:i/>
          <w:kern w:val="0"/>
          <w:sz w:val="22"/>
          <w:szCs w:val="22"/>
          <w14:ligatures w14:val="none"/>
        </w:rPr>
      </w:pPr>
      <w:r w:rsidRPr="006913C4">
        <w:rPr>
          <w:rFonts w:ascii="Times New Roman" w:eastAsia="Calibri" w:hAnsi="Times New Roman" w:cs="Times New Roman"/>
          <w:i/>
          <w:kern w:val="0"/>
          <w:sz w:val="22"/>
          <w:szCs w:val="22"/>
          <w14:ligatures w14:val="none"/>
        </w:rPr>
        <w:t>oprávnenej osoby člena skupiny dodávateľov</w:t>
      </w:r>
      <w:r w:rsidRPr="006913C4">
        <w:rPr>
          <w:rFonts w:ascii="Times New Roman" w:eastAsia="Calibri" w:hAnsi="Times New Roman" w:cs="Times New Roman"/>
          <w:i/>
          <w:kern w:val="0"/>
          <w:sz w:val="22"/>
          <w:szCs w:val="22"/>
          <w14:ligatures w14:val="none"/>
        </w:rPr>
        <w:sym w:font="Symbol" w:char="005D"/>
      </w:r>
    </w:p>
    <w:p w14:paraId="664EB12B" w14:textId="77777777" w:rsidR="0037092E" w:rsidRDefault="0037092E" w:rsidP="00CD1E8B">
      <w:pPr>
        <w:tabs>
          <w:tab w:val="left" w:pos="2190"/>
        </w:tabs>
        <w:spacing w:after="200" w:line="276" w:lineRule="auto"/>
        <w:jc w:val="right"/>
        <w:rPr>
          <w:rFonts w:ascii="Times New Roman" w:eastAsia="Calibri" w:hAnsi="Times New Roman" w:cs="Times New Roman"/>
          <w:b/>
          <w:kern w:val="0"/>
          <w:sz w:val="22"/>
          <w:szCs w:val="22"/>
          <w14:ligatures w14:val="none"/>
        </w:rPr>
      </w:pPr>
      <w:bookmarkStart w:id="126" w:name="_Toc338769723"/>
      <w:bookmarkStart w:id="127" w:name="_Toc338770171"/>
      <w:bookmarkStart w:id="128" w:name="_Toc338770594"/>
      <w:bookmarkStart w:id="129" w:name="_Toc338770829"/>
    </w:p>
    <w:p w14:paraId="4E3684CF" w14:textId="77777777" w:rsidR="0037092E" w:rsidRDefault="0037092E" w:rsidP="00CD1E8B">
      <w:pPr>
        <w:tabs>
          <w:tab w:val="left" w:pos="2190"/>
        </w:tabs>
        <w:spacing w:after="200" w:line="276" w:lineRule="auto"/>
        <w:jc w:val="right"/>
        <w:rPr>
          <w:rFonts w:ascii="Times New Roman" w:eastAsia="Calibri" w:hAnsi="Times New Roman" w:cs="Times New Roman"/>
          <w:b/>
          <w:kern w:val="0"/>
          <w:sz w:val="22"/>
          <w:szCs w:val="22"/>
          <w14:ligatures w14:val="none"/>
        </w:rPr>
      </w:pPr>
    </w:p>
    <w:p w14:paraId="0EF1C103" w14:textId="73EFB66E" w:rsidR="00CD1E8B" w:rsidRPr="006913C4" w:rsidRDefault="00CD1E8B" w:rsidP="00CD1E8B">
      <w:pPr>
        <w:tabs>
          <w:tab w:val="left" w:pos="2190"/>
        </w:tabs>
        <w:spacing w:after="200" w:line="276" w:lineRule="auto"/>
        <w:jc w:val="right"/>
        <w:rPr>
          <w:rFonts w:ascii="Times New Roman" w:eastAsia="Calibri" w:hAnsi="Times New Roman" w:cs="Times New Roman"/>
          <w:kern w:val="0"/>
          <w:sz w:val="22"/>
          <w:szCs w:val="22"/>
          <w:lang w:eastAsia="x-none"/>
          <w14:ligatures w14:val="none"/>
        </w:rPr>
      </w:pPr>
      <w:r w:rsidRPr="006913C4">
        <w:rPr>
          <w:rFonts w:ascii="Times New Roman" w:eastAsia="Calibri" w:hAnsi="Times New Roman" w:cs="Times New Roman"/>
          <w:b/>
          <w:kern w:val="0"/>
          <w:sz w:val="22"/>
          <w:szCs w:val="22"/>
          <w14:ligatures w14:val="none"/>
        </w:rPr>
        <w:lastRenderedPageBreak/>
        <w:t>Príloha č. 2 k časti A.1 „Pokyny pre záujemcov/uchádzačov“</w:t>
      </w:r>
    </w:p>
    <w:p w14:paraId="6B863793" w14:textId="77777777" w:rsidR="00CD1E8B" w:rsidRPr="006913C4" w:rsidRDefault="00CD1E8B" w:rsidP="00CD1E8B">
      <w:pPr>
        <w:spacing w:after="0" w:line="240" w:lineRule="auto"/>
        <w:ind w:left="2124" w:right="-142"/>
        <w:jc w:val="both"/>
        <w:rPr>
          <w:rFonts w:ascii="Times New Roman" w:eastAsia="Times New Roman" w:hAnsi="Times New Roman" w:cs="Times New Roman"/>
          <w:b/>
          <w:bCs/>
          <w:kern w:val="0"/>
          <w:sz w:val="22"/>
          <w:szCs w:val="22"/>
          <w:lang w:eastAsia="sk-SK"/>
          <w14:ligatures w14:val="none"/>
        </w:rPr>
      </w:pPr>
      <w:r w:rsidRPr="006913C4">
        <w:rPr>
          <w:rFonts w:ascii="Times New Roman" w:eastAsia="Times New Roman" w:hAnsi="Times New Roman" w:cs="Times New Roman"/>
          <w:b/>
          <w:bCs/>
          <w:kern w:val="0"/>
          <w:sz w:val="22"/>
          <w:szCs w:val="22"/>
          <w:lang w:eastAsia="sk-SK"/>
          <w14:ligatures w14:val="none"/>
        </w:rPr>
        <w:t>Čestné vyhlásenie o splnení podmienky účasti</w:t>
      </w:r>
    </w:p>
    <w:p w14:paraId="170EF80B" w14:textId="77777777" w:rsidR="00CD1E8B" w:rsidRPr="006913C4" w:rsidRDefault="00CD1E8B" w:rsidP="00CD1E8B">
      <w:pPr>
        <w:spacing w:after="0" w:line="240" w:lineRule="auto"/>
        <w:ind w:left="2124"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b/>
          <w:bCs/>
          <w:kern w:val="0"/>
          <w:sz w:val="22"/>
          <w:szCs w:val="22"/>
          <w:lang w:eastAsia="sk-SK"/>
          <w14:ligatures w14:val="none"/>
        </w:rPr>
        <w:t xml:space="preserve"> </w:t>
      </w:r>
    </w:p>
    <w:p w14:paraId="344E785E" w14:textId="77777777" w:rsidR="00CD1E8B" w:rsidRPr="006913C4" w:rsidRDefault="00CD1E8B" w:rsidP="00CD1E8B">
      <w:pPr>
        <w:spacing w:after="0" w:line="240" w:lineRule="auto"/>
        <w:ind w:left="-142" w:right="-142"/>
        <w:jc w:val="center"/>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podľa § 32 ods. 1 písm. a) zákona č. 343/2015 Z. z. o verejnom obstarávaní a o zmene a doplnení niektorých zákonov v znení neskorších predpisov (ďalej len „zákon o verejnom obstarávaní“) u inej osoby definovanej v § 32 ods. 7 zákona o verejnom obstarávaní</w:t>
      </w:r>
    </w:p>
    <w:p w14:paraId="416C74BB" w14:textId="77777777" w:rsidR="00CD1E8B" w:rsidRPr="006913C4" w:rsidRDefault="00CD1E8B" w:rsidP="00CD1E8B">
      <w:pPr>
        <w:spacing w:after="0" w:line="240" w:lineRule="auto"/>
        <w:ind w:left="-142" w:right="-142"/>
        <w:jc w:val="center"/>
        <w:rPr>
          <w:rFonts w:ascii="Times New Roman" w:eastAsia="Times New Roman" w:hAnsi="Times New Roman" w:cs="Times New Roman"/>
          <w:b/>
          <w:bCs/>
          <w:kern w:val="0"/>
          <w:sz w:val="22"/>
          <w:szCs w:val="22"/>
          <w:lang w:eastAsia="sk-SK"/>
          <w14:ligatures w14:val="none"/>
        </w:rPr>
      </w:pPr>
      <w:r w:rsidRPr="006913C4">
        <w:rPr>
          <w:rFonts w:ascii="Times New Roman" w:eastAsia="Times New Roman" w:hAnsi="Times New Roman" w:cs="Times New Roman"/>
          <w:b/>
          <w:bCs/>
          <w:kern w:val="0"/>
          <w:sz w:val="22"/>
          <w:szCs w:val="22"/>
          <w:lang w:eastAsia="sk-SK"/>
          <w14:ligatures w14:val="none"/>
        </w:rPr>
        <w:t xml:space="preserve"> </w:t>
      </w:r>
    </w:p>
    <w:p w14:paraId="78C707D1"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Čestne vyhlasujem, že:</w:t>
      </w:r>
    </w:p>
    <w:p w14:paraId="0683CD9F"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0974076F" w14:textId="77777777" w:rsidR="00CD1E8B" w:rsidRPr="006913C4" w:rsidRDefault="00CD1E8B" w:rsidP="00CD1E8B">
      <w:pPr>
        <w:numPr>
          <w:ilvl w:val="0"/>
          <w:numId w:val="46"/>
        </w:numPr>
        <w:spacing w:after="0" w:line="240" w:lineRule="auto"/>
        <w:ind w:right="-142"/>
        <w:contextualSpacing/>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neexistuje iná osoba spĺňajúca definíciu podľa § 32 ods. 7 zákona o verejnom obstarávaní*</w:t>
      </w:r>
    </w:p>
    <w:p w14:paraId="434DE96B"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1F007B46" w14:textId="77777777" w:rsidR="00CD1E8B" w:rsidRPr="006913C4" w:rsidRDefault="00CD1E8B" w:rsidP="00CD1E8B">
      <w:pPr>
        <w:numPr>
          <w:ilvl w:val="0"/>
          <w:numId w:val="46"/>
        </w:numPr>
        <w:spacing w:after="0" w:line="240" w:lineRule="auto"/>
        <w:ind w:right="-142"/>
        <w:contextualSpacing/>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nasledujúce osoby spĺňajú definíciu podľa § 32 ods. 7 zákona o verejnom obstarávaní* </w:t>
      </w:r>
    </w:p>
    <w:p w14:paraId="7085F841"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
        <w:gridCol w:w="9038"/>
      </w:tblGrid>
      <w:tr w:rsidR="00CD1E8B" w:rsidRPr="006913C4" w14:paraId="5E89DF95" w14:textId="77777777" w:rsidTr="00A2457C">
        <w:trPr>
          <w:trHeight w:val="592"/>
        </w:trPr>
        <w:tc>
          <w:tcPr>
            <w:tcW w:w="504" w:type="dxa"/>
          </w:tcPr>
          <w:p w14:paraId="5E91CEEC" w14:textId="77777777" w:rsidR="00CD1E8B" w:rsidRPr="006913C4" w:rsidRDefault="00CD1E8B" w:rsidP="00A2457C">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1ABC1093" w14:textId="77777777" w:rsidR="00CD1E8B" w:rsidRPr="006913C4" w:rsidRDefault="00CD1E8B" w:rsidP="00A2457C">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3BD48CE7" w14:textId="77777777" w:rsidR="00CD1E8B" w:rsidRPr="006913C4" w:rsidRDefault="00CD1E8B" w:rsidP="00A2457C">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c>
          <w:tcPr>
            <w:tcW w:w="9072" w:type="dxa"/>
          </w:tcPr>
          <w:p w14:paraId="642E47EB" w14:textId="77777777" w:rsidR="00CD1E8B" w:rsidRPr="006913C4" w:rsidRDefault="00CD1E8B" w:rsidP="00A2457C">
            <w:pPr>
              <w:spacing w:line="259" w:lineRule="auto"/>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Meno a priezvisko fyzickej osoby/Obchodné meno, sídlo alebo miesto podnikania a IČO právnickej osoby</w:t>
            </w:r>
          </w:p>
        </w:tc>
      </w:tr>
      <w:tr w:rsidR="00CD1E8B" w:rsidRPr="006913C4" w14:paraId="3D623DCA" w14:textId="77777777" w:rsidTr="00A2457C">
        <w:trPr>
          <w:trHeight w:val="548"/>
        </w:trPr>
        <w:tc>
          <w:tcPr>
            <w:tcW w:w="504" w:type="dxa"/>
          </w:tcPr>
          <w:p w14:paraId="6A532F78" w14:textId="77777777" w:rsidR="00CD1E8B" w:rsidRPr="006913C4" w:rsidRDefault="00CD1E8B" w:rsidP="00A2457C">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1450EE5B" w14:textId="77777777" w:rsidR="00CD1E8B" w:rsidRPr="006913C4" w:rsidRDefault="00CD1E8B" w:rsidP="00A2457C">
            <w:pPr>
              <w:spacing w:after="0" w:line="240" w:lineRule="auto"/>
              <w:ind w:left="1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1.</w:t>
            </w:r>
          </w:p>
          <w:p w14:paraId="7FD4D1C7" w14:textId="77777777" w:rsidR="00CD1E8B" w:rsidRPr="006913C4" w:rsidRDefault="00CD1E8B" w:rsidP="00A2457C">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c>
          <w:tcPr>
            <w:tcW w:w="9072" w:type="dxa"/>
          </w:tcPr>
          <w:p w14:paraId="2280AC64" w14:textId="77777777" w:rsidR="00CD1E8B" w:rsidRPr="006913C4" w:rsidRDefault="00CD1E8B" w:rsidP="00A2457C">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r>
      <w:tr w:rsidR="00CD1E8B" w:rsidRPr="006913C4" w14:paraId="2B92EE27" w14:textId="77777777" w:rsidTr="00A2457C">
        <w:trPr>
          <w:trHeight w:val="618"/>
        </w:trPr>
        <w:tc>
          <w:tcPr>
            <w:tcW w:w="504" w:type="dxa"/>
          </w:tcPr>
          <w:p w14:paraId="7CE93077" w14:textId="77777777" w:rsidR="00CD1E8B" w:rsidRPr="006913C4" w:rsidRDefault="00CD1E8B" w:rsidP="00A2457C">
            <w:pPr>
              <w:spacing w:after="0" w:line="240" w:lineRule="auto"/>
              <w:ind w:left="1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2.</w:t>
            </w:r>
          </w:p>
        </w:tc>
        <w:tc>
          <w:tcPr>
            <w:tcW w:w="9072" w:type="dxa"/>
          </w:tcPr>
          <w:p w14:paraId="18F54D61" w14:textId="77777777" w:rsidR="00CD1E8B" w:rsidRPr="006913C4" w:rsidRDefault="00CD1E8B" w:rsidP="00A2457C">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15A6375E" w14:textId="77777777" w:rsidR="00CD1E8B" w:rsidRPr="006913C4" w:rsidRDefault="00CD1E8B" w:rsidP="00A2457C">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24A6BC4F" w14:textId="77777777" w:rsidR="00CD1E8B" w:rsidRPr="006913C4" w:rsidRDefault="00CD1E8B" w:rsidP="00A2457C">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r>
      <w:tr w:rsidR="00CD1E8B" w:rsidRPr="006913C4" w14:paraId="248E7A84" w14:textId="77777777" w:rsidTr="00A2457C">
        <w:trPr>
          <w:trHeight w:val="362"/>
        </w:trPr>
        <w:tc>
          <w:tcPr>
            <w:tcW w:w="504" w:type="dxa"/>
          </w:tcPr>
          <w:p w14:paraId="3EC724A3" w14:textId="77777777" w:rsidR="00CD1E8B" w:rsidRPr="006913C4" w:rsidRDefault="00CD1E8B" w:rsidP="00A2457C">
            <w:pPr>
              <w:spacing w:after="0" w:line="240" w:lineRule="auto"/>
              <w:ind w:left="1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3.</w:t>
            </w:r>
          </w:p>
        </w:tc>
        <w:tc>
          <w:tcPr>
            <w:tcW w:w="9072" w:type="dxa"/>
          </w:tcPr>
          <w:p w14:paraId="78D54C37" w14:textId="77777777" w:rsidR="00CD1E8B" w:rsidRPr="006913C4" w:rsidRDefault="00CD1E8B" w:rsidP="00A2457C">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29D9D35E" w14:textId="77777777" w:rsidR="00CD1E8B" w:rsidRPr="006913C4" w:rsidRDefault="00CD1E8B" w:rsidP="00A2457C">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r>
      <w:tr w:rsidR="00CD1E8B" w:rsidRPr="006913C4" w14:paraId="5C2BC97D" w14:textId="77777777" w:rsidTr="00A2457C">
        <w:trPr>
          <w:trHeight w:val="574"/>
        </w:trPr>
        <w:tc>
          <w:tcPr>
            <w:tcW w:w="504" w:type="dxa"/>
          </w:tcPr>
          <w:p w14:paraId="08FEEABB" w14:textId="77777777" w:rsidR="00CD1E8B" w:rsidRPr="006913C4" w:rsidRDefault="00CD1E8B" w:rsidP="00A2457C">
            <w:pPr>
              <w:spacing w:after="0" w:line="240" w:lineRule="auto"/>
              <w:ind w:left="1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4.**</w:t>
            </w:r>
          </w:p>
        </w:tc>
        <w:tc>
          <w:tcPr>
            <w:tcW w:w="9072" w:type="dxa"/>
          </w:tcPr>
          <w:p w14:paraId="367FB411" w14:textId="77777777" w:rsidR="00CD1E8B" w:rsidRPr="006913C4" w:rsidRDefault="00CD1E8B" w:rsidP="00A2457C">
            <w:pPr>
              <w:spacing w:after="0" w:line="240" w:lineRule="auto"/>
              <w:ind w:left="12" w:right="-142"/>
              <w:jc w:val="both"/>
              <w:rPr>
                <w:rFonts w:ascii="Times New Roman" w:eastAsia="Times New Roman" w:hAnsi="Times New Roman" w:cs="Times New Roman"/>
                <w:i/>
                <w:iCs/>
                <w:kern w:val="0"/>
                <w:sz w:val="22"/>
                <w:szCs w:val="22"/>
                <w:u w:val="single"/>
                <w:lang w:eastAsia="sk-SK"/>
                <w14:ligatures w14:val="none"/>
              </w:rPr>
            </w:pPr>
          </w:p>
        </w:tc>
      </w:tr>
    </w:tbl>
    <w:p w14:paraId="16DDAE08"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516A38C7"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73111C42"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Vyššie uvedené osoby spĺňajú podmienku účasti podľa § 32 ods. 1 písm. a) zákona o verejnom obstarávaní</w:t>
      </w:r>
    </w:p>
    <w:p w14:paraId="7275F461"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322D165D"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06BFC1A2" w14:textId="77777777" w:rsidR="00CD1E8B" w:rsidRPr="006913C4" w:rsidRDefault="00CD1E8B" w:rsidP="00CD1E8B">
      <w:pPr>
        <w:autoSpaceDE w:val="0"/>
        <w:autoSpaceDN w:val="0"/>
        <w:adjustRightInd w:val="0"/>
        <w:spacing w:before="120"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Dátum: ......................................... </w:t>
      </w:r>
      <w:r w:rsidRPr="006913C4">
        <w:rPr>
          <w:rFonts w:ascii="Times New Roman" w:eastAsia="Times New Roman" w:hAnsi="Times New Roman" w:cs="Times New Roman"/>
          <w:kern w:val="0"/>
          <w:sz w:val="22"/>
          <w:szCs w:val="22"/>
          <w:lang w:eastAsia="sk-SK"/>
          <w14:ligatures w14:val="none"/>
        </w:rPr>
        <w:tab/>
      </w:r>
      <w:r w:rsidRPr="006913C4">
        <w:rPr>
          <w:rFonts w:ascii="Times New Roman" w:eastAsia="Times New Roman" w:hAnsi="Times New Roman" w:cs="Times New Roman"/>
          <w:kern w:val="0"/>
          <w:sz w:val="22"/>
          <w:szCs w:val="22"/>
          <w:lang w:eastAsia="sk-SK"/>
          <w14:ligatures w14:val="none"/>
        </w:rPr>
        <w:tab/>
      </w:r>
      <w:r w:rsidRPr="006913C4">
        <w:rPr>
          <w:rFonts w:ascii="Times New Roman" w:eastAsia="Times New Roman" w:hAnsi="Times New Roman" w:cs="Times New Roman"/>
          <w:kern w:val="0"/>
          <w:sz w:val="22"/>
          <w:szCs w:val="22"/>
          <w:lang w:eastAsia="sk-SK"/>
          <w14:ligatures w14:val="none"/>
        </w:rPr>
        <w:tab/>
      </w:r>
      <w:r w:rsidRPr="006913C4">
        <w:rPr>
          <w:rFonts w:ascii="Times New Roman" w:eastAsia="Times New Roman" w:hAnsi="Times New Roman" w:cs="Times New Roman"/>
          <w:kern w:val="0"/>
          <w:sz w:val="22"/>
          <w:szCs w:val="22"/>
          <w:lang w:eastAsia="sk-SK"/>
          <w14:ligatures w14:val="none"/>
        </w:rPr>
        <w:tab/>
        <w:t>Podpis: ............................................</w:t>
      </w:r>
    </w:p>
    <w:p w14:paraId="05742126"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sym w:font="Symbol" w:char="005B"/>
      </w:r>
      <w:r w:rsidRPr="006913C4">
        <w:rPr>
          <w:rFonts w:ascii="Times New Roman" w:eastAsia="Times New Roman" w:hAnsi="Times New Roman" w:cs="Times New Roman"/>
          <w:i/>
          <w:kern w:val="0"/>
          <w:sz w:val="22"/>
          <w:szCs w:val="22"/>
          <w:lang w:eastAsia="sk-SK"/>
          <w14:ligatures w14:val="none"/>
        </w:rPr>
        <w:t>vypísať meno, priezvisko a funkciu</w:t>
      </w:r>
    </w:p>
    <w:p w14:paraId="5328523F" w14:textId="77777777" w:rsidR="00CD1E8B" w:rsidRPr="006913C4" w:rsidRDefault="00CD1E8B" w:rsidP="00CD1E8B">
      <w:pPr>
        <w:spacing w:after="0" w:line="240" w:lineRule="auto"/>
        <w:ind w:left="5664" w:firstLine="8"/>
        <w:jc w:val="both"/>
        <w:rPr>
          <w:rFonts w:ascii="Times New Roman" w:eastAsia="Times New Roman" w:hAnsi="Times New Roman" w:cs="Times New Roman"/>
          <w:i/>
          <w:kern w:val="0"/>
          <w:sz w:val="22"/>
          <w:szCs w:val="22"/>
          <w:lang w:eastAsia="sk-SK"/>
          <w14:ligatures w14:val="none"/>
        </w:rPr>
      </w:pPr>
      <w:r w:rsidRPr="006913C4">
        <w:rPr>
          <w:rFonts w:ascii="Times New Roman" w:eastAsia="Times New Roman" w:hAnsi="Times New Roman" w:cs="Times New Roman"/>
          <w:i/>
          <w:kern w:val="0"/>
          <w:sz w:val="22"/>
          <w:szCs w:val="22"/>
          <w:lang w:eastAsia="sk-SK"/>
          <w14:ligatures w14:val="none"/>
        </w:rPr>
        <w:t>oprávnenej osoby uchádzača</w:t>
      </w:r>
      <w:r w:rsidRPr="006913C4">
        <w:rPr>
          <w:rFonts w:ascii="Times New Roman" w:eastAsia="Times New Roman" w:hAnsi="Times New Roman" w:cs="Times New Roman"/>
          <w:i/>
          <w:kern w:val="0"/>
          <w:sz w:val="22"/>
          <w:szCs w:val="22"/>
          <w:lang w:eastAsia="sk-SK"/>
          <w14:ligatures w14:val="none"/>
        </w:rPr>
        <w:sym w:font="Symbol" w:char="005D"/>
      </w:r>
    </w:p>
    <w:p w14:paraId="4CE81181" w14:textId="77777777" w:rsidR="00CD1E8B" w:rsidRPr="006913C4" w:rsidRDefault="00CD1E8B" w:rsidP="00CD1E8B">
      <w:pPr>
        <w:spacing w:after="0" w:line="240" w:lineRule="auto"/>
        <w:ind w:left="5664" w:firstLine="8"/>
        <w:jc w:val="both"/>
        <w:rPr>
          <w:rFonts w:ascii="Times New Roman" w:eastAsia="Times New Roman" w:hAnsi="Times New Roman" w:cs="Times New Roman"/>
          <w:i/>
          <w:kern w:val="0"/>
          <w:sz w:val="22"/>
          <w:szCs w:val="22"/>
          <w:lang w:eastAsia="sk-SK"/>
          <w14:ligatures w14:val="none"/>
        </w:rPr>
      </w:pPr>
    </w:p>
    <w:p w14:paraId="7DF45ACD" w14:textId="77777777" w:rsidR="00CD1E8B" w:rsidRPr="006913C4" w:rsidRDefault="00CD1E8B" w:rsidP="00CD1E8B">
      <w:pPr>
        <w:spacing w:after="0" w:line="240" w:lineRule="auto"/>
        <w:ind w:right="-142"/>
        <w:jc w:val="both"/>
        <w:rPr>
          <w:rFonts w:ascii="Times New Roman" w:eastAsia="Times New Roman" w:hAnsi="Times New Roman" w:cs="Times New Roman"/>
          <w:i/>
          <w:kern w:val="0"/>
          <w:sz w:val="22"/>
          <w:szCs w:val="22"/>
          <w:lang w:eastAsia="sk-SK"/>
          <w14:ligatures w14:val="none"/>
        </w:rPr>
      </w:pPr>
      <w:r w:rsidRPr="006913C4">
        <w:rPr>
          <w:rFonts w:ascii="Times New Roman" w:eastAsia="Times New Roman" w:hAnsi="Times New Roman" w:cs="Times New Roman"/>
          <w:i/>
          <w:kern w:val="0"/>
          <w:sz w:val="22"/>
          <w:szCs w:val="22"/>
          <w:lang w:eastAsia="sk-SK"/>
          <w14:ligatures w14:val="none"/>
        </w:rPr>
        <w:t xml:space="preserve">* Vybrať možnosť pod písm. a) alebo písm. b). V prípade výberu možnosti pod písm. b) uviesť do tabuľky všetky požadované informácie vo vzťahu ku všetkým osobám spĺňajúcim definíciu podľa § 32 ods. 7 zákona o verejnom obstarávaní </w:t>
      </w:r>
    </w:p>
    <w:p w14:paraId="224C5B9E" w14:textId="77777777" w:rsidR="00CD1E8B" w:rsidRPr="006913C4" w:rsidRDefault="00CD1E8B" w:rsidP="00CD1E8B">
      <w:pPr>
        <w:spacing w:after="0" w:line="240" w:lineRule="auto"/>
        <w:ind w:right="-142"/>
        <w:jc w:val="both"/>
        <w:rPr>
          <w:rFonts w:ascii="Times New Roman" w:eastAsia="Times New Roman" w:hAnsi="Times New Roman" w:cs="Times New Roman"/>
          <w:i/>
          <w:kern w:val="0"/>
          <w:sz w:val="22"/>
          <w:szCs w:val="22"/>
          <w:lang w:eastAsia="sk-SK"/>
          <w14:ligatures w14:val="none"/>
        </w:rPr>
      </w:pPr>
    </w:p>
    <w:p w14:paraId="66637AA9" w14:textId="77777777" w:rsidR="00CD1E8B" w:rsidRPr="006913C4" w:rsidRDefault="00CD1E8B" w:rsidP="00CD1E8B">
      <w:pPr>
        <w:spacing w:after="0" w:line="240" w:lineRule="auto"/>
        <w:ind w:right="-142"/>
        <w:jc w:val="both"/>
        <w:rPr>
          <w:rFonts w:ascii="Times New Roman" w:eastAsia="Times New Roman" w:hAnsi="Times New Roman" w:cs="Times New Roman"/>
          <w:i/>
          <w:kern w:val="0"/>
          <w:sz w:val="22"/>
          <w:szCs w:val="22"/>
          <w:lang w:eastAsia="sk-SK"/>
          <w14:ligatures w14:val="none"/>
        </w:rPr>
      </w:pPr>
      <w:r w:rsidRPr="006913C4">
        <w:rPr>
          <w:rFonts w:ascii="Times New Roman" w:eastAsia="Times New Roman" w:hAnsi="Times New Roman" w:cs="Times New Roman"/>
          <w:i/>
          <w:kern w:val="0"/>
          <w:sz w:val="22"/>
          <w:szCs w:val="22"/>
          <w:lang w:eastAsia="sk-SK"/>
          <w14:ligatures w14:val="none"/>
        </w:rPr>
        <w:t>** Uchádzač do tabuľky doplní v prípade potreby uvedenia väčšieho počtu osôb ďalšie riadky</w:t>
      </w:r>
    </w:p>
    <w:p w14:paraId="1165A36D" w14:textId="77777777" w:rsidR="00CD1E8B" w:rsidRPr="006913C4" w:rsidRDefault="00CD1E8B" w:rsidP="00CD1E8B">
      <w:pPr>
        <w:spacing w:before="240" w:after="200" w:line="276"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b/>
          <w:bCs/>
          <w:kern w:val="0"/>
          <w:sz w:val="22"/>
          <w:szCs w:val="22"/>
          <w14:ligatures w14:val="none"/>
        </w:rPr>
        <w:t>Podľa § 32 ods. 7 zákona o verejnom obstarávaní</w:t>
      </w:r>
      <w:r w:rsidRPr="006913C4">
        <w:rPr>
          <w:rFonts w:ascii="Times New Roman" w:eastAsia="Calibri" w:hAnsi="Times New Roman" w:cs="Times New Roman"/>
          <w:kern w:val="0"/>
          <w:sz w:val="22"/>
          <w:szCs w:val="22"/>
          <w14:ligatures w14:val="none"/>
        </w:rPr>
        <w:t xml:space="preserve"> </w:t>
      </w:r>
      <w:r w:rsidRPr="006913C4">
        <w:rPr>
          <w:rFonts w:ascii="Times New Roman" w:eastAsia="Calibri" w:hAnsi="Times New Roman" w:cs="Times New Roman"/>
          <w:b/>
          <w:bCs/>
          <w:kern w:val="0"/>
          <w:sz w:val="22"/>
          <w:szCs w:val="22"/>
          <w14:ligatures w14:val="none"/>
        </w:rPr>
        <w:t xml:space="preserve">podmienky účasti podľa odseku 1 písm. a) musí spĺňať </w:t>
      </w:r>
      <w:r w:rsidRPr="006913C4">
        <w:rPr>
          <w:rFonts w:ascii="Times New Roman" w:eastAsia="Calibri" w:hAnsi="Times New Roman" w:cs="Times New Roman"/>
          <w:b/>
          <w:bCs/>
          <w:kern w:val="0"/>
          <w:sz w:val="22"/>
          <w:szCs w:val="22"/>
          <w:u w:val="single"/>
          <w14:ligatures w14:val="none"/>
        </w:rPr>
        <w:t>aj iná osoba ako osoba podľa odseku 1 písm. a)</w:t>
      </w:r>
      <w:r w:rsidRPr="006913C4">
        <w:rPr>
          <w:rFonts w:ascii="Times New Roman" w:eastAsia="Calibri" w:hAnsi="Times New Roman" w:cs="Times New Roman"/>
          <w:b/>
          <w:bCs/>
          <w:kern w:val="0"/>
          <w:sz w:val="22"/>
          <w:szCs w:val="22"/>
          <w14:ligatures w14:val="none"/>
        </w:rPr>
        <w:t>, ak táto osoba má právo za ňu konať, práva spojené s rozhodovaním alebo kontrolou v hospodárskom subjekte, ktorý sa chce zúčastniť verejného obstarávania</w:t>
      </w:r>
      <w:r w:rsidRPr="006913C4">
        <w:rPr>
          <w:rFonts w:ascii="Times New Roman" w:eastAsia="Calibri" w:hAnsi="Times New Roman" w:cs="Times New Roman"/>
          <w:kern w:val="0"/>
          <w:sz w:val="22"/>
          <w:szCs w:val="22"/>
          <w14:ligatures w14:val="none"/>
        </w:rPr>
        <w:t xml:space="preserve">. </w:t>
      </w:r>
    </w:p>
    <w:p w14:paraId="033B5402" w14:textId="77777777" w:rsidR="00CD1E8B" w:rsidRPr="006913C4" w:rsidRDefault="00CD1E8B" w:rsidP="00CD1E8B">
      <w:pPr>
        <w:spacing w:before="240" w:after="200" w:line="276" w:lineRule="auto"/>
        <w:jc w:val="both"/>
        <w:rPr>
          <w:rFonts w:ascii="Times New Roman" w:eastAsia="Calibri" w:hAnsi="Times New Roman" w:cs="Times New Roman"/>
          <w:kern w:val="0"/>
          <w:sz w:val="22"/>
          <w:szCs w:val="22"/>
          <w14:ligatures w14:val="none"/>
        </w:rPr>
      </w:pPr>
      <w:r w:rsidRPr="00FC11F2">
        <w:rPr>
          <w:rFonts w:ascii="Times New Roman" w:eastAsia="Calibri" w:hAnsi="Times New Roman" w:cs="Times New Roman"/>
          <w:b/>
          <w:bCs/>
          <w:kern w:val="0"/>
          <w:sz w:val="22"/>
          <w:szCs w:val="22"/>
          <w14:ligatures w14:val="none"/>
        </w:rPr>
        <w:t>Za osobu podľa § 32 ods. 7 zákona o verejnom obstarávaní sa považuje</w:t>
      </w:r>
      <w:r w:rsidRPr="006913C4">
        <w:rPr>
          <w:rFonts w:ascii="Times New Roman" w:eastAsia="Calibri" w:hAnsi="Times New Roman" w:cs="Times New Roman"/>
          <w:kern w:val="0"/>
          <w:sz w:val="22"/>
          <w:szCs w:val="22"/>
          <w14:ligatures w14:val="none"/>
        </w:rPr>
        <w:t xml:space="preserve"> osoba, ktorá má rozhodujúci vplyv na činnosť uchádzača, jeho strategické ciele alebo významné rozhodnutia prostredníctvom vlastníckeho práva, finančného podielu alebo pravidiel, ktorými sa uchádzač spravuje, pričom </w:t>
      </w:r>
      <w:r w:rsidRPr="006913C4">
        <w:rPr>
          <w:rFonts w:ascii="Times New Roman" w:eastAsia="Calibri" w:hAnsi="Times New Roman" w:cs="Times New Roman"/>
          <w:b/>
          <w:kern w:val="0"/>
          <w:sz w:val="22"/>
          <w:szCs w:val="22"/>
          <w14:ligatures w14:val="none"/>
        </w:rPr>
        <w:t>rozhodujúcim vplyvom</w:t>
      </w:r>
      <w:r w:rsidRPr="006913C4">
        <w:rPr>
          <w:rFonts w:ascii="Times New Roman" w:eastAsia="Calibri" w:hAnsi="Times New Roman" w:cs="Times New Roman"/>
          <w:kern w:val="0"/>
          <w:sz w:val="22"/>
          <w:szCs w:val="22"/>
          <w14:ligatures w14:val="none"/>
        </w:rPr>
        <w:t xml:space="preserve"> sa rozumie, ak iná osoba podľa § 32 ods. 7 zákona o verejnom obstarávaní:</w:t>
      </w:r>
    </w:p>
    <w:p w14:paraId="5FFEE9B5" w14:textId="77777777" w:rsidR="00CD1E8B" w:rsidRDefault="00CD1E8B" w:rsidP="00CD1E8B">
      <w:pPr>
        <w:tabs>
          <w:tab w:val="left" w:pos="2160"/>
          <w:tab w:val="left" w:pos="2880"/>
          <w:tab w:val="left" w:pos="4500"/>
        </w:tabs>
        <w:spacing w:line="259" w:lineRule="auto"/>
        <w:contextualSpacing/>
        <w:jc w:val="both"/>
        <w:rPr>
          <w:rFonts w:ascii="Times New Roman" w:eastAsia="Times New Roman" w:hAnsi="Times New Roman" w:cs="Times New Roman"/>
          <w:kern w:val="0"/>
          <w:sz w:val="22"/>
          <w:szCs w:val="22"/>
          <w:u w:val="single"/>
          <w:lang w:eastAsia="sk-SK"/>
          <w14:ligatures w14:val="none"/>
        </w:rPr>
      </w:pPr>
      <w:r w:rsidRPr="006913C4">
        <w:rPr>
          <w:rFonts w:ascii="Times New Roman" w:eastAsia="Times New Roman" w:hAnsi="Times New Roman" w:cs="Times New Roman"/>
          <w:kern w:val="0"/>
          <w:sz w:val="22"/>
          <w:szCs w:val="22"/>
          <w:u w:val="single"/>
          <w:lang w:eastAsia="sk-SK"/>
          <w14:ligatures w14:val="none"/>
        </w:rPr>
        <w:lastRenderedPageBreak/>
        <w:t>a) vlastní väčšinu akcií alebo väčšinový obchodný podiel u uchádzača,</w:t>
      </w:r>
    </w:p>
    <w:p w14:paraId="2596FB7E" w14:textId="77777777" w:rsidR="00641D08" w:rsidRPr="006913C4" w:rsidRDefault="00641D08" w:rsidP="00CD1E8B">
      <w:pPr>
        <w:tabs>
          <w:tab w:val="left" w:pos="2160"/>
          <w:tab w:val="left" w:pos="2880"/>
          <w:tab w:val="left" w:pos="4500"/>
        </w:tabs>
        <w:spacing w:line="259" w:lineRule="auto"/>
        <w:contextualSpacing/>
        <w:jc w:val="both"/>
        <w:rPr>
          <w:rFonts w:ascii="Times New Roman" w:eastAsia="Times New Roman" w:hAnsi="Times New Roman" w:cs="Times New Roman"/>
          <w:kern w:val="0"/>
          <w:sz w:val="22"/>
          <w:szCs w:val="22"/>
          <w:lang w:eastAsia="sk-SK"/>
          <w14:ligatures w14:val="none"/>
        </w:rPr>
      </w:pPr>
    </w:p>
    <w:p w14:paraId="5158C0E9" w14:textId="77777777" w:rsidR="00CD1E8B" w:rsidRPr="006913C4" w:rsidRDefault="00CD1E8B" w:rsidP="00CD1E8B">
      <w:pPr>
        <w:tabs>
          <w:tab w:val="left" w:pos="2160"/>
          <w:tab w:val="left" w:pos="2880"/>
          <w:tab w:val="left" w:pos="4500"/>
        </w:tabs>
        <w:spacing w:line="259"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u w:val="single"/>
          <w14:ligatures w14:val="none"/>
        </w:rPr>
        <w:t>b) má väčšinu hlasovacích práv u uchádzača,</w:t>
      </w:r>
    </w:p>
    <w:p w14:paraId="54ED83A9" w14:textId="77777777" w:rsidR="00CD1E8B" w:rsidRPr="006913C4" w:rsidRDefault="00CD1E8B" w:rsidP="00CD1E8B">
      <w:pPr>
        <w:tabs>
          <w:tab w:val="left" w:pos="2160"/>
          <w:tab w:val="left" w:pos="2880"/>
          <w:tab w:val="left" w:pos="4500"/>
        </w:tabs>
        <w:spacing w:line="259"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u w:val="single"/>
          <w14:ligatures w14:val="none"/>
        </w:rPr>
        <w:t>c) má právo vymenúvať alebo odvolávať väčšinu členov štatutárneho orgánu alebo dozorného orgánu uchádzača, alebo</w:t>
      </w:r>
    </w:p>
    <w:p w14:paraId="36E0BC24" w14:textId="77777777" w:rsidR="00CD1E8B" w:rsidRPr="006913C4" w:rsidRDefault="00CD1E8B" w:rsidP="00CD1E8B">
      <w:pPr>
        <w:tabs>
          <w:tab w:val="left" w:pos="2160"/>
          <w:tab w:val="left" w:pos="2880"/>
          <w:tab w:val="left" w:pos="4500"/>
        </w:tabs>
        <w:spacing w:line="259"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u w:val="single"/>
          <w14:ligatures w14:val="none"/>
        </w:rPr>
        <w:t>d) má právo vykonávať rozhodujúci vplyv na základe dohody uzavretej s uchádzačom alebo na základe spoločenskej zmluvy, zakladateľskej listiny alebo stanov, ak to umožňuje právo štátu, ktorými sa táto osoba riadi.</w:t>
      </w:r>
    </w:p>
    <w:p w14:paraId="669E916F" w14:textId="77777777" w:rsidR="00CD1E8B" w:rsidRPr="006913C4" w:rsidRDefault="00CD1E8B" w:rsidP="00CD1E8B">
      <w:pPr>
        <w:spacing w:after="0" w:line="240" w:lineRule="auto"/>
        <w:ind w:left="-142" w:right="-142"/>
        <w:jc w:val="both"/>
        <w:rPr>
          <w:rFonts w:ascii="Calibri" w:eastAsia="Times New Roman" w:hAnsi="Calibri" w:cs="Times New Roman"/>
          <w:kern w:val="0"/>
          <w:sz w:val="22"/>
          <w:szCs w:val="22"/>
          <w:lang w:eastAsia="sk-SK"/>
          <w14:ligatures w14:val="none"/>
        </w:rPr>
      </w:pPr>
    </w:p>
    <w:p w14:paraId="6C3E3FCA" w14:textId="77777777" w:rsidR="00CD1E8B" w:rsidRPr="006913C4" w:rsidRDefault="00CD1E8B" w:rsidP="00CD1E8B">
      <w:pPr>
        <w:spacing w:after="0" w:line="240" w:lineRule="auto"/>
        <w:jc w:val="center"/>
        <w:outlineLvl w:val="2"/>
        <w:rPr>
          <w:rFonts w:ascii="Times New Roman" w:eastAsia="Calibri" w:hAnsi="Times New Roman" w:cs="Times New Roman"/>
          <w:b/>
          <w:noProof/>
          <w:kern w:val="0"/>
          <w:sz w:val="22"/>
          <w:szCs w:val="22"/>
          <w:lang w:val="x-none" w:eastAsia="x-none"/>
          <w14:ligatures w14:val="none"/>
        </w:rPr>
      </w:pPr>
    </w:p>
    <w:p w14:paraId="2B221AE0" w14:textId="77777777" w:rsidR="00CD1E8B" w:rsidRPr="006913C4" w:rsidRDefault="00CD1E8B" w:rsidP="00CD1E8B">
      <w:pPr>
        <w:spacing w:after="0" w:line="240" w:lineRule="auto"/>
        <w:jc w:val="center"/>
        <w:outlineLvl w:val="2"/>
        <w:rPr>
          <w:rFonts w:ascii="Times New Roman" w:eastAsia="Calibri" w:hAnsi="Times New Roman" w:cs="Times New Roman"/>
          <w:b/>
          <w:noProof/>
          <w:kern w:val="0"/>
          <w:sz w:val="22"/>
          <w:szCs w:val="22"/>
          <w:lang w:val="x-none" w:eastAsia="x-none"/>
          <w14:ligatures w14:val="none"/>
        </w:rPr>
      </w:pPr>
    </w:p>
    <w:p w14:paraId="566DCBD4" w14:textId="77777777" w:rsidR="00CD1E8B" w:rsidRPr="006913C4" w:rsidRDefault="00CD1E8B" w:rsidP="00CD1E8B">
      <w:pPr>
        <w:spacing w:after="0" w:line="240" w:lineRule="auto"/>
        <w:jc w:val="center"/>
        <w:outlineLvl w:val="2"/>
        <w:rPr>
          <w:rFonts w:ascii="Times New Roman" w:eastAsia="Calibri" w:hAnsi="Times New Roman" w:cs="Times New Roman"/>
          <w:b/>
          <w:noProof/>
          <w:kern w:val="0"/>
          <w:sz w:val="22"/>
          <w:szCs w:val="22"/>
          <w:lang w:val="x-none" w:eastAsia="x-none"/>
          <w14:ligatures w14:val="none"/>
        </w:rPr>
      </w:pPr>
    </w:p>
    <w:p w14:paraId="4D3176A8"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7DA1E16C"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4651D6A2"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4CA3DBFE"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453B82A1"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170F2EC9"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3C8295C2"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78B80AEA"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4787B23C"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3BCD921F"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586B7F6F"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2F04ACCD"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61660864"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225CCEF4"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5D7C2C53"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7FBD4324"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1AC5B7DD"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2E2B4F76" w14:textId="77777777" w:rsidR="00CD1E8B" w:rsidRDefault="00CD1E8B" w:rsidP="00CD1E8B">
      <w:pPr>
        <w:spacing w:after="200" w:line="276" w:lineRule="auto"/>
        <w:rPr>
          <w:rFonts w:ascii="Calibri" w:eastAsia="Calibri" w:hAnsi="Calibri" w:cs="Times New Roman"/>
          <w:kern w:val="0"/>
          <w:sz w:val="22"/>
          <w:szCs w:val="22"/>
          <w:lang w:val="x-none" w:eastAsia="x-none"/>
          <w14:ligatures w14:val="none"/>
        </w:rPr>
      </w:pPr>
    </w:p>
    <w:p w14:paraId="217C76C1" w14:textId="77777777" w:rsidR="0037092E" w:rsidRPr="006913C4" w:rsidRDefault="0037092E" w:rsidP="00CD1E8B">
      <w:pPr>
        <w:spacing w:after="200" w:line="276" w:lineRule="auto"/>
        <w:rPr>
          <w:rFonts w:ascii="Calibri" w:eastAsia="Calibri" w:hAnsi="Calibri" w:cs="Times New Roman"/>
          <w:kern w:val="0"/>
          <w:sz w:val="22"/>
          <w:szCs w:val="22"/>
          <w:lang w:val="x-none" w:eastAsia="x-none"/>
          <w14:ligatures w14:val="none"/>
        </w:rPr>
      </w:pPr>
    </w:p>
    <w:p w14:paraId="4E9421DB"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23E3AD0C" w14:textId="77777777" w:rsidR="00CD1E8B" w:rsidRPr="006913C4" w:rsidRDefault="00CD1E8B" w:rsidP="00CD1E8B">
      <w:pPr>
        <w:spacing w:after="0" w:line="240" w:lineRule="auto"/>
        <w:jc w:val="center"/>
        <w:outlineLvl w:val="2"/>
        <w:rPr>
          <w:rFonts w:ascii="Times New Roman" w:eastAsia="Calibri" w:hAnsi="Times New Roman" w:cs="Times New Roman"/>
          <w:b/>
          <w:noProof/>
          <w:kern w:val="0"/>
          <w:sz w:val="22"/>
          <w:szCs w:val="22"/>
          <w:lang w:eastAsia="x-none"/>
          <w14:ligatures w14:val="none"/>
        </w:rPr>
      </w:pPr>
      <w:r w:rsidRPr="006913C4">
        <w:rPr>
          <w:rFonts w:ascii="Times New Roman" w:eastAsia="Calibri" w:hAnsi="Times New Roman" w:cs="Times New Roman"/>
          <w:b/>
          <w:noProof/>
          <w:kern w:val="0"/>
          <w:sz w:val="22"/>
          <w:szCs w:val="22"/>
          <w:lang w:eastAsia="x-none"/>
          <w14:ligatures w14:val="none"/>
        </w:rPr>
        <w:lastRenderedPageBreak/>
        <w:t>A</w:t>
      </w:r>
      <w:r w:rsidRPr="006913C4">
        <w:rPr>
          <w:rFonts w:ascii="Times New Roman" w:eastAsia="Calibri" w:hAnsi="Times New Roman" w:cs="Times New Roman"/>
          <w:b/>
          <w:noProof/>
          <w:kern w:val="0"/>
          <w:sz w:val="22"/>
          <w:szCs w:val="22"/>
          <w:lang w:val="x-none" w:eastAsia="x-none"/>
          <w14:ligatures w14:val="none"/>
        </w:rPr>
        <w:t>.2 Kritéri</w:t>
      </w:r>
      <w:r w:rsidRPr="006913C4">
        <w:rPr>
          <w:rFonts w:ascii="Times New Roman" w:eastAsia="Calibri" w:hAnsi="Times New Roman" w:cs="Times New Roman"/>
          <w:b/>
          <w:noProof/>
          <w:kern w:val="0"/>
          <w:sz w:val="22"/>
          <w:szCs w:val="22"/>
          <w:lang w:eastAsia="x-none"/>
          <w14:ligatures w14:val="none"/>
        </w:rPr>
        <w:t>á</w:t>
      </w:r>
      <w:r w:rsidRPr="006913C4">
        <w:rPr>
          <w:rFonts w:ascii="Times New Roman" w:eastAsia="Calibri" w:hAnsi="Times New Roman" w:cs="Times New Roman"/>
          <w:b/>
          <w:noProof/>
          <w:kern w:val="0"/>
          <w:sz w:val="22"/>
          <w:szCs w:val="22"/>
          <w:lang w:val="x-none" w:eastAsia="x-none"/>
          <w14:ligatures w14:val="none"/>
        </w:rPr>
        <w:t xml:space="preserve"> na </w:t>
      </w:r>
      <w:r w:rsidRPr="006913C4">
        <w:rPr>
          <w:rFonts w:ascii="Times New Roman" w:eastAsia="Calibri" w:hAnsi="Times New Roman" w:cs="Times New Roman"/>
          <w:b/>
          <w:noProof/>
          <w:kern w:val="0"/>
          <w:sz w:val="22"/>
          <w:szCs w:val="22"/>
          <w:lang w:eastAsia="x-none"/>
          <w14:ligatures w14:val="none"/>
        </w:rPr>
        <w:t>vy</w:t>
      </w:r>
      <w:r w:rsidRPr="006913C4">
        <w:rPr>
          <w:rFonts w:ascii="Times New Roman" w:eastAsia="Calibri" w:hAnsi="Times New Roman" w:cs="Times New Roman"/>
          <w:b/>
          <w:noProof/>
          <w:kern w:val="0"/>
          <w:sz w:val="22"/>
          <w:szCs w:val="22"/>
          <w:lang w:val="x-none" w:eastAsia="x-none"/>
          <w14:ligatures w14:val="none"/>
        </w:rPr>
        <w:t>hodnotenie ponúk</w:t>
      </w:r>
      <w:bookmarkEnd w:id="126"/>
      <w:bookmarkEnd w:id="127"/>
      <w:bookmarkEnd w:id="128"/>
      <w:bookmarkEnd w:id="129"/>
    </w:p>
    <w:p w14:paraId="70725AB5" w14:textId="77777777" w:rsidR="00CD1E8B" w:rsidRPr="006913C4" w:rsidRDefault="00CD1E8B" w:rsidP="00CD1E8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szCs w:val="22"/>
          <w:lang w:eastAsia="x-none"/>
          <w14:ligatures w14:val="none"/>
        </w:rPr>
      </w:pPr>
    </w:p>
    <w:p w14:paraId="6E0EB82E" w14:textId="19A9D9C1" w:rsidR="00CD1E8B" w:rsidRDefault="00CD1E8B" w:rsidP="00CD1E8B">
      <w:pPr>
        <w:numPr>
          <w:ilvl w:val="0"/>
          <w:numId w:val="16"/>
        </w:num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hanging="284"/>
        <w:jc w:val="both"/>
        <w:rPr>
          <w:rFonts w:ascii="Times New Roman" w:eastAsia="Times New Roman" w:hAnsi="Times New Roman" w:cs="Times New Roman"/>
          <w:color w:val="000000"/>
          <w:kern w:val="0"/>
          <w:sz w:val="22"/>
          <w:szCs w:val="22"/>
          <w:lang w:eastAsia="x-none"/>
          <w14:ligatures w14:val="none"/>
        </w:rPr>
      </w:pPr>
      <w:r w:rsidRPr="006913C4">
        <w:rPr>
          <w:rFonts w:ascii="Times New Roman" w:eastAsia="Times New Roman" w:hAnsi="Times New Roman" w:cs="Times New Roman"/>
          <w:color w:val="000000"/>
          <w:kern w:val="0"/>
          <w:sz w:val="22"/>
          <w:szCs w:val="22"/>
          <w:lang w:eastAsia="x-none"/>
          <w14:ligatures w14:val="none"/>
        </w:rPr>
        <w:t>Vyhodnocovanie ponúk komisiou je neverejné. Ponuky uchádzačov sa budú vyhodnocovať na základe</w:t>
      </w:r>
      <w:r w:rsidR="004D41A0">
        <w:rPr>
          <w:rFonts w:ascii="Times New Roman" w:eastAsia="Times New Roman" w:hAnsi="Times New Roman" w:cs="Times New Roman"/>
          <w:color w:val="000000"/>
          <w:kern w:val="0"/>
          <w:sz w:val="22"/>
          <w:szCs w:val="22"/>
          <w:lang w:eastAsia="x-none"/>
          <w14:ligatures w14:val="none"/>
        </w:rPr>
        <w:t xml:space="preserve"> nákladov použitím prístupu nákladovej efektívnosti </w:t>
      </w:r>
      <w:r w:rsidRPr="006913C4">
        <w:rPr>
          <w:rFonts w:ascii="Times New Roman" w:eastAsia="Times New Roman" w:hAnsi="Times New Roman" w:cs="Times New Roman"/>
          <w:color w:val="000000"/>
          <w:kern w:val="0"/>
          <w:sz w:val="22"/>
          <w:szCs w:val="22"/>
          <w:lang w:eastAsia="x-none"/>
          <w14:ligatures w14:val="none"/>
        </w:rPr>
        <w:t xml:space="preserve">v súlade s § 44 ods. 3 písm. </w:t>
      </w:r>
      <w:r w:rsidR="004D41A0">
        <w:rPr>
          <w:rFonts w:ascii="Times New Roman" w:eastAsia="Times New Roman" w:hAnsi="Times New Roman" w:cs="Times New Roman"/>
          <w:color w:val="000000"/>
          <w:kern w:val="0"/>
          <w:sz w:val="22"/>
          <w:szCs w:val="22"/>
          <w:lang w:eastAsia="x-none"/>
          <w14:ligatures w14:val="none"/>
        </w:rPr>
        <w:t>b</w:t>
      </w:r>
      <w:r w:rsidRPr="006913C4">
        <w:rPr>
          <w:rFonts w:ascii="Times New Roman" w:eastAsia="Times New Roman" w:hAnsi="Times New Roman" w:cs="Times New Roman"/>
          <w:color w:val="000000"/>
          <w:kern w:val="0"/>
          <w:sz w:val="22"/>
          <w:szCs w:val="22"/>
          <w:lang w:eastAsia="x-none"/>
          <w14:ligatures w14:val="none"/>
        </w:rPr>
        <w:t xml:space="preserve">) zákona o verejnom obstarávaní. </w:t>
      </w:r>
      <w:bookmarkStart w:id="130" w:name="_Hlk177631956"/>
      <w:r w:rsidRPr="006913C4">
        <w:rPr>
          <w:rFonts w:ascii="Times New Roman" w:eastAsia="Times New Roman" w:hAnsi="Times New Roman" w:cs="Times New Roman"/>
          <w:color w:val="000000"/>
          <w:kern w:val="0"/>
          <w:sz w:val="22"/>
          <w:szCs w:val="22"/>
          <w:lang w:eastAsia="x-none"/>
          <w14:ligatures w14:val="none"/>
        </w:rPr>
        <w:t>Elektronická aukcia sa nepoužije.</w:t>
      </w:r>
      <w:bookmarkEnd w:id="130"/>
    </w:p>
    <w:p w14:paraId="25A491BE" w14:textId="77777777" w:rsidR="00363865" w:rsidRDefault="00363865" w:rsidP="00363865">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szCs w:val="22"/>
          <w:lang w:eastAsia="x-none"/>
          <w14:ligatures w14:val="none"/>
        </w:rPr>
      </w:pPr>
    </w:p>
    <w:p w14:paraId="4286A15C" w14:textId="2B03EB22" w:rsidR="00363865" w:rsidRPr="00423854" w:rsidRDefault="00363865" w:rsidP="00CD1E8B">
      <w:pPr>
        <w:numPr>
          <w:ilvl w:val="0"/>
          <w:numId w:val="16"/>
        </w:num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hanging="284"/>
        <w:jc w:val="both"/>
        <w:rPr>
          <w:rFonts w:ascii="Times New Roman" w:eastAsia="Times New Roman" w:hAnsi="Times New Roman" w:cs="Times New Roman"/>
          <w:b/>
          <w:bCs/>
          <w:color w:val="000000"/>
          <w:kern w:val="0"/>
          <w:sz w:val="22"/>
          <w:szCs w:val="22"/>
          <w:lang w:eastAsia="x-none"/>
          <w14:ligatures w14:val="none"/>
        </w:rPr>
      </w:pPr>
      <w:r w:rsidRPr="00423854">
        <w:rPr>
          <w:rFonts w:ascii="Times New Roman" w:eastAsia="Times New Roman" w:hAnsi="Times New Roman" w:cs="Times New Roman"/>
          <w:b/>
          <w:bCs/>
          <w:color w:val="000000"/>
          <w:kern w:val="0"/>
          <w:sz w:val="22"/>
          <w:szCs w:val="22"/>
          <w:lang w:eastAsia="x-none"/>
          <w14:ligatures w14:val="none"/>
        </w:rPr>
        <w:t xml:space="preserve">Návrh na plnenie kritérií na vyhodnotenie ponúk uchádzač uvedie vyplnením elektronického formulára k zákazke v elektronickom prostriedku JOSEPHINE. </w:t>
      </w:r>
    </w:p>
    <w:p w14:paraId="45BCA23D"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szCs w:val="22"/>
          <w:lang w:eastAsia="x-none"/>
          <w14:ligatures w14:val="none"/>
        </w:rPr>
      </w:pPr>
    </w:p>
    <w:p w14:paraId="70A8DCCB" w14:textId="77777777" w:rsidR="00CD1E8B" w:rsidRPr="006913C4" w:rsidRDefault="00CD1E8B" w:rsidP="00CD1E8B">
      <w:pPr>
        <w:numPr>
          <w:ilvl w:val="0"/>
          <w:numId w:val="16"/>
        </w:numPr>
        <w:spacing w:after="0" w:line="240" w:lineRule="auto"/>
        <w:ind w:left="284" w:hanging="284"/>
        <w:jc w:val="both"/>
        <w:rPr>
          <w:rFonts w:ascii="Times New Roman" w:eastAsia="Times New Roman" w:hAnsi="Times New Roman" w:cs="Times New Roman"/>
          <w:color w:val="000000"/>
          <w:kern w:val="0"/>
          <w:sz w:val="22"/>
          <w:szCs w:val="22"/>
          <w:lang w:val="x-none" w:eastAsia="x-none"/>
          <w14:ligatures w14:val="none"/>
        </w:rPr>
      </w:pPr>
      <w:r w:rsidRPr="006913C4">
        <w:rPr>
          <w:rFonts w:ascii="Times New Roman" w:eastAsia="Times New Roman" w:hAnsi="Times New Roman" w:cs="Times New Roman"/>
          <w:color w:val="000000"/>
          <w:kern w:val="0"/>
          <w:sz w:val="22"/>
          <w:szCs w:val="22"/>
          <w:lang w:val="x-none" w:eastAsia="x-none"/>
          <w14:ligatures w14:val="none"/>
        </w:rPr>
        <w:t xml:space="preserve">Kritériá na </w:t>
      </w:r>
      <w:r w:rsidRPr="006913C4">
        <w:rPr>
          <w:rFonts w:ascii="Times New Roman" w:eastAsia="Times New Roman" w:hAnsi="Times New Roman" w:cs="Times New Roman"/>
          <w:color w:val="000000"/>
          <w:kern w:val="0"/>
          <w:sz w:val="22"/>
          <w:szCs w:val="22"/>
          <w:lang w:eastAsia="x-none"/>
          <w14:ligatures w14:val="none"/>
        </w:rPr>
        <w:t>vy</w:t>
      </w:r>
      <w:r w:rsidRPr="006913C4">
        <w:rPr>
          <w:rFonts w:ascii="Times New Roman" w:eastAsia="Times New Roman" w:hAnsi="Times New Roman" w:cs="Times New Roman"/>
          <w:color w:val="000000"/>
          <w:kern w:val="0"/>
          <w:sz w:val="22"/>
          <w:szCs w:val="22"/>
          <w:lang w:val="x-none" w:eastAsia="x-none"/>
          <w14:ligatures w14:val="none"/>
        </w:rPr>
        <w:t>hodnotenie ponúk</w:t>
      </w:r>
      <w:r w:rsidRPr="006913C4">
        <w:rPr>
          <w:rFonts w:ascii="Times New Roman" w:eastAsia="Times New Roman" w:hAnsi="Times New Roman" w:cs="Times New Roman"/>
          <w:color w:val="000000"/>
          <w:kern w:val="0"/>
          <w:sz w:val="22"/>
          <w:szCs w:val="22"/>
          <w:lang w:eastAsia="x-none"/>
          <w14:ligatures w14:val="none"/>
        </w:rPr>
        <w:t xml:space="preserve"> a spôsob hodnotenia</w:t>
      </w:r>
      <w:r w:rsidRPr="006913C4">
        <w:rPr>
          <w:rFonts w:ascii="Times New Roman" w:eastAsia="Times New Roman" w:hAnsi="Times New Roman" w:cs="Times New Roman"/>
          <w:color w:val="000000"/>
          <w:kern w:val="0"/>
          <w:sz w:val="22"/>
          <w:szCs w:val="22"/>
          <w:lang w:val="x-none" w:eastAsia="x-none"/>
          <w14:ligatures w14:val="none"/>
        </w:rPr>
        <w:t>:</w:t>
      </w:r>
    </w:p>
    <w:p w14:paraId="192B4166" w14:textId="77777777" w:rsidR="00CD1E8B" w:rsidRPr="006913C4" w:rsidRDefault="00CD1E8B" w:rsidP="00CD1E8B">
      <w:pPr>
        <w:tabs>
          <w:tab w:val="left" w:pos="0"/>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szCs w:val="22"/>
          <w:lang w:val="x-none" w:eastAsia="x-none"/>
          <w14:ligatures w14:val="none"/>
        </w:rPr>
      </w:pPr>
    </w:p>
    <w:p w14:paraId="2B789E07" w14:textId="00ACE8C9" w:rsidR="00CD1E8B" w:rsidRDefault="00A70C7F" w:rsidP="00CD1E8B">
      <w:pPr>
        <w:spacing w:after="0" w:line="240" w:lineRule="auto"/>
        <w:ind w:left="284"/>
        <w:jc w:val="both"/>
        <w:rPr>
          <w:rFonts w:ascii="Times New Roman" w:eastAsia="Times New Roman" w:hAnsi="Times New Roman" w:cs="Times New Roman"/>
          <w:b/>
          <w:kern w:val="0"/>
          <w:sz w:val="22"/>
          <w:szCs w:val="22"/>
          <w:lang w:eastAsia="x-none"/>
          <w14:ligatures w14:val="none"/>
        </w:rPr>
      </w:pPr>
      <w:bookmarkStart w:id="131" w:name="_Hlk177631905"/>
      <w:r>
        <w:rPr>
          <w:rFonts w:ascii="Times New Roman" w:eastAsia="Times New Roman" w:hAnsi="Times New Roman" w:cs="Times New Roman"/>
          <w:b/>
          <w:kern w:val="0"/>
          <w:sz w:val="22"/>
          <w:szCs w:val="22"/>
          <w:lang w:eastAsia="x-none"/>
          <w14:ligatures w14:val="none"/>
        </w:rPr>
        <w:t>Kritérium 1</w:t>
      </w:r>
      <w:r w:rsidR="00FD7934">
        <w:rPr>
          <w:rFonts w:ascii="Times New Roman" w:eastAsia="Times New Roman" w:hAnsi="Times New Roman" w:cs="Times New Roman"/>
          <w:b/>
          <w:kern w:val="0"/>
          <w:sz w:val="22"/>
          <w:szCs w:val="22"/>
          <w:lang w:eastAsia="x-none"/>
          <w14:ligatures w14:val="none"/>
        </w:rPr>
        <w:t xml:space="preserve"> (K1)</w:t>
      </w:r>
      <w:r>
        <w:rPr>
          <w:rFonts w:ascii="Times New Roman" w:eastAsia="Times New Roman" w:hAnsi="Times New Roman" w:cs="Times New Roman"/>
          <w:b/>
          <w:kern w:val="0"/>
          <w:sz w:val="22"/>
          <w:szCs w:val="22"/>
          <w:lang w:eastAsia="x-none"/>
          <w14:ligatures w14:val="none"/>
        </w:rPr>
        <w:t xml:space="preserve">: Najnižšia odplata za </w:t>
      </w:r>
      <w:r w:rsidR="00363865">
        <w:rPr>
          <w:rFonts w:ascii="Times New Roman" w:eastAsia="Times New Roman" w:hAnsi="Times New Roman" w:cs="Times New Roman"/>
          <w:b/>
          <w:kern w:val="0"/>
          <w:sz w:val="22"/>
          <w:szCs w:val="22"/>
          <w:lang w:eastAsia="x-none"/>
          <w14:ligatures w14:val="none"/>
        </w:rPr>
        <w:t>vystavenie</w:t>
      </w:r>
      <w:r w:rsidR="006E1698">
        <w:rPr>
          <w:rFonts w:ascii="Times New Roman" w:eastAsia="Times New Roman" w:hAnsi="Times New Roman" w:cs="Times New Roman"/>
          <w:b/>
          <w:kern w:val="0"/>
          <w:sz w:val="22"/>
          <w:szCs w:val="22"/>
          <w:lang w:eastAsia="x-none"/>
          <w14:ligatures w14:val="none"/>
        </w:rPr>
        <w:t xml:space="preserve"> 1</w:t>
      </w:r>
      <w:r w:rsidR="00363865">
        <w:rPr>
          <w:rFonts w:ascii="Times New Roman" w:eastAsia="Times New Roman" w:hAnsi="Times New Roman" w:cs="Times New Roman"/>
          <w:b/>
          <w:kern w:val="0"/>
          <w:sz w:val="22"/>
          <w:szCs w:val="22"/>
          <w:lang w:eastAsia="x-none"/>
          <w14:ligatures w14:val="none"/>
        </w:rPr>
        <w:t xml:space="preserve"> letenky</w:t>
      </w:r>
      <w:r>
        <w:rPr>
          <w:rFonts w:ascii="Times New Roman" w:eastAsia="Times New Roman" w:hAnsi="Times New Roman" w:cs="Times New Roman"/>
          <w:b/>
          <w:kern w:val="0"/>
          <w:sz w:val="22"/>
          <w:szCs w:val="22"/>
          <w:lang w:eastAsia="x-none"/>
          <w14:ligatures w14:val="none"/>
        </w:rPr>
        <w:t xml:space="preserve"> nad rámec </w:t>
      </w:r>
      <w:r w:rsidR="00363865">
        <w:rPr>
          <w:rFonts w:ascii="Times New Roman" w:eastAsia="Times New Roman" w:hAnsi="Times New Roman" w:cs="Times New Roman"/>
          <w:b/>
          <w:kern w:val="0"/>
          <w:sz w:val="22"/>
          <w:szCs w:val="22"/>
          <w:lang w:eastAsia="x-none"/>
          <w14:ligatures w14:val="none"/>
        </w:rPr>
        <w:t xml:space="preserve">ceny </w:t>
      </w:r>
      <w:r w:rsidR="00E03DFF">
        <w:rPr>
          <w:rFonts w:ascii="Times New Roman" w:eastAsia="Times New Roman" w:hAnsi="Times New Roman" w:cs="Times New Roman"/>
          <w:b/>
          <w:kern w:val="0"/>
          <w:sz w:val="22"/>
          <w:szCs w:val="22"/>
          <w:lang w:eastAsia="x-none"/>
          <w14:ligatures w14:val="none"/>
        </w:rPr>
        <w:t xml:space="preserve">letenky </w:t>
      </w:r>
      <w:r>
        <w:rPr>
          <w:rFonts w:ascii="Times New Roman" w:eastAsia="Times New Roman" w:hAnsi="Times New Roman" w:cs="Times New Roman"/>
          <w:b/>
          <w:kern w:val="0"/>
          <w:sz w:val="22"/>
          <w:szCs w:val="22"/>
          <w:lang w:eastAsia="x-none"/>
          <w14:ligatures w14:val="none"/>
        </w:rPr>
        <w:t>určenej leteckou spoločnosťou</w:t>
      </w:r>
      <w:r w:rsidR="00C1283A">
        <w:rPr>
          <w:rFonts w:ascii="Times New Roman" w:eastAsia="Times New Roman" w:hAnsi="Times New Roman" w:cs="Times New Roman"/>
          <w:b/>
          <w:kern w:val="0"/>
          <w:sz w:val="22"/>
          <w:szCs w:val="22"/>
          <w:lang w:eastAsia="x-none"/>
          <w14:ligatures w14:val="none"/>
        </w:rPr>
        <w:t xml:space="preserve"> (ďalej aj „sprostredkovateľská provízia“)</w:t>
      </w:r>
      <w:r>
        <w:rPr>
          <w:rFonts w:ascii="Times New Roman" w:eastAsia="Times New Roman" w:hAnsi="Times New Roman" w:cs="Times New Roman"/>
          <w:b/>
          <w:kern w:val="0"/>
          <w:sz w:val="22"/>
          <w:szCs w:val="22"/>
          <w:lang w:eastAsia="x-none"/>
          <w14:ligatures w14:val="none"/>
        </w:rPr>
        <w:t xml:space="preserve"> v EUR </w:t>
      </w:r>
      <w:r w:rsidR="003D2973">
        <w:rPr>
          <w:rFonts w:ascii="Times New Roman" w:eastAsia="Times New Roman" w:hAnsi="Times New Roman" w:cs="Times New Roman"/>
          <w:b/>
          <w:kern w:val="0"/>
          <w:sz w:val="22"/>
          <w:szCs w:val="22"/>
          <w:lang w:eastAsia="x-none"/>
          <w14:ligatures w14:val="none"/>
        </w:rPr>
        <w:t>bez</w:t>
      </w:r>
      <w:r>
        <w:rPr>
          <w:rFonts w:ascii="Times New Roman" w:eastAsia="Times New Roman" w:hAnsi="Times New Roman" w:cs="Times New Roman"/>
          <w:b/>
          <w:kern w:val="0"/>
          <w:sz w:val="22"/>
          <w:szCs w:val="22"/>
          <w:lang w:eastAsia="x-none"/>
          <w14:ligatures w14:val="none"/>
        </w:rPr>
        <w:t xml:space="preserve"> DPH, váha kritéria: 70 bodov</w:t>
      </w:r>
    </w:p>
    <w:p w14:paraId="64998F2F" w14:textId="77777777" w:rsidR="00A70C7F" w:rsidRDefault="00A70C7F" w:rsidP="00CD1E8B">
      <w:pPr>
        <w:spacing w:after="0" w:line="240" w:lineRule="auto"/>
        <w:ind w:left="284"/>
        <w:jc w:val="both"/>
        <w:rPr>
          <w:rFonts w:ascii="Times New Roman" w:eastAsia="Times New Roman" w:hAnsi="Times New Roman" w:cs="Times New Roman"/>
          <w:b/>
          <w:kern w:val="0"/>
          <w:sz w:val="22"/>
          <w:szCs w:val="22"/>
          <w:lang w:eastAsia="x-none"/>
          <w14:ligatures w14:val="none"/>
        </w:rPr>
      </w:pPr>
    </w:p>
    <w:p w14:paraId="457382EF" w14:textId="1B2176AC" w:rsidR="00363865" w:rsidRDefault="00A70C7F" w:rsidP="007D1A8D">
      <w:pPr>
        <w:spacing w:after="0" w:line="240" w:lineRule="auto"/>
        <w:ind w:left="284"/>
        <w:jc w:val="both"/>
        <w:rPr>
          <w:rFonts w:ascii="Times New Roman" w:eastAsia="Times New Roman" w:hAnsi="Times New Roman" w:cs="Times New Roman"/>
          <w:bCs/>
          <w:kern w:val="0"/>
          <w:sz w:val="22"/>
          <w:szCs w:val="22"/>
          <w:lang w:eastAsia="x-none"/>
          <w14:ligatures w14:val="none"/>
        </w:rPr>
      </w:pPr>
      <w:r>
        <w:rPr>
          <w:rFonts w:ascii="Times New Roman" w:eastAsia="Times New Roman" w:hAnsi="Times New Roman" w:cs="Times New Roman"/>
          <w:bCs/>
          <w:kern w:val="0"/>
          <w:sz w:val="22"/>
          <w:szCs w:val="22"/>
          <w:lang w:eastAsia="x-none"/>
          <w14:ligatures w14:val="none"/>
        </w:rPr>
        <w:t>Maximálny počet bodov za kritérium 1, t.j. 70 bodov</w:t>
      </w:r>
      <w:r w:rsidR="006E6B9F">
        <w:rPr>
          <w:rFonts w:ascii="Times New Roman" w:eastAsia="Times New Roman" w:hAnsi="Times New Roman" w:cs="Times New Roman"/>
          <w:bCs/>
          <w:kern w:val="0"/>
          <w:sz w:val="22"/>
          <w:szCs w:val="22"/>
          <w:lang w:eastAsia="x-none"/>
          <w14:ligatures w14:val="none"/>
        </w:rPr>
        <w:t>,</w:t>
      </w:r>
      <w:r>
        <w:rPr>
          <w:rFonts w:ascii="Times New Roman" w:eastAsia="Times New Roman" w:hAnsi="Times New Roman" w:cs="Times New Roman"/>
          <w:bCs/>
          <w:kern w:val="0"/>
          <w:sz w:val="22"/>
          <w:szCs w:val="22"/>
          <w:lang w:eastAsia="x-none"/>
          <w14:ligatures w14:val="none"/>
        </w:rPr>
        <w:t xml:space="preserve"> sa pridelí ponuke</w:t>
      </w:r>
      <w:r w:rsidR="006E6B9F">
        <w:rPr>
          <w:rFonts w:ascii="Times New Roman" w:eastAsia="Times New Roman" w:hAnsi="Times New Roman" w:cs="Times New Roman"/>
          <w:bCs/>
          <w:kern w:val="0"/>
          <w:sz w:val="22"/>
          <w:szCs w:val="22"/>
          <w:lang w:eastAsia="x-none"/>
          <w14:ligatures w14:val="none"/>
        </w:rPr>
        <w:t xml:space="preserve"> uchádzača, ktorý </w:t>
      </w:r>
      <w:r w:rsidR="00086136">
        <w:rPr>
          <w:rFonts w:ascii="Times New Roman" w:eastAsia="Times New Roman" w:hAnsi="Times New Roman" w:cs="Times New Roman"/>
          <w:bCs/>
          <w:kern w:val="0"/>
          <w:sz w:val="22"/>
          <w:szCs w:val="22"/>
          <w:lang w:eastAsia="x-none"/>
          <w14:ligatures w14:val="none"/>
        </w:rPr>
        <w:t>z</w:t>
      </w:r>
      <w:r w:rsidR="007D1A8D">
        <w:rPr>
          <w:rFonts w:ascii="Times New Roman" w:eastAsia="Times New Roman" w:hAnsi="Times New Roman" w:cs="Times New Roman"/>
          <w:bCs/>
          <w:kern w:val="0"/>
          <w:sz w:val="22"/>
          <w:szCs w:val="22"/>
          <w:lang w:eastAsia="x-none"/>
          <w14:ligatures w14:val="none"/>
        </w:rPr>
        <w:t>o</w:t>
      </w:r>
      <w:r w:rsidR="00890DEE">
        <w:rPr>
          <w:rFonts w:ascii="Times New Roman" w:eastAsia="Times New Roman" w:hAnsi="Times New Roman" w:cs="Times New Roman"/>
          <w:bCs/>
          <w:kern w:val="0"/>
          <w:sz w:val="22"/>
          <w:szCs w:val="22"/>
          <w:lang w:eastAsia="x-none"/>
          <w14:ligatures w14:val="none"/>
        </w:rPr>
        <w:t xml:space="preserve"> </w:t>
      </w:r>
      <w:r w:rsidR="00086136">
        <w:rPr>
          <w:rFonts w:ascii="Times New Roman" w:eastAsia="Times New Roman" w:hAnsi="Times New Roman" w:cs="Times New Roman"/>
          <w:bCs/>
          <w:kern w:val="0"/>
          <w:sz w:val="22"/>
          <w:szCs w:val="22"/>
          <w:lang w:eastAsia="x-none"/>
          <w14:ligatures w14:val="none"/>
        </w:rPr>
        <w:t xml:space="preserve">všetkých uchádzačov </w:t>
      </w:r>
      <w:r w:rsidR="006A4752">
        <w:rPr>
          <w:rFonts w:ascii="Times New Roman" w:eastAsia="Times New Roman" w:hAnsi="Times New Roman" w:cs="Times New Roman"/>
          <w:bCs/>
          <w:kern w:val="0"/>
          <w:sz w:val="22"/>
          <w:szCs w:val="22"/>
          <w:lang w:eastAsia="x-none"/>
          <w14:ligatures w14:val="none"/>
        </w:rPr>
        <w:t>navrhne</w:t>
      </w:r>
      <w:r w:rsidR="007D6C71">
        <w:rPr>
          <w:rFonts w:ascii="Times New Roman" w:eastAsia="Times New Roman" w:hAnsi="Times New Roman" w:cs="Times New Roman"/>
          <w:bCs/>
          <w:kern w:val="0"/>
          <w:sz w:val="22"/>
          <w:szCs w:val="22"/>
          <w:lang w:eastAsia="x-none"/>
          <w14:ligatures w14:val="none"/>
        </w:rPr>
        <w:t xml:space="preserve"> </w:t>
      </w:r>
      <w:r w:rsidR="00C1283A">
        <w:rPr>
          <w:rFonts w:ascii="Times New Roman" w:eastAsia="Times New Roman" w:hAnsi="Times New Roman" w:cs="Times New Roman"/>
          <w:bCs/>
          <w:kern w:val="0"/>
          <w:sz w:val="22"/>
          <w:szCs w:val="22"/>
          <w:lang w:eastAsia="x-none"/>
          <w14:ligatures w14:val="none"/>
        </w:rPr>
        <w:t>sprostredkovateľsk</w:t>
      </w:r>
      <w:r w:rsidR="006A4752">
        <w:rPr>
          <w:rFonts w:ascii="Times New Roman" w:eastAsia="Times New Roman" w:hAnsi="Times New Roman" w:cs="Times New Roman"/>
          <w:bCs/>
          <w:kern w:val="0"/>
          <w:sz w:val="22"/>
          <w:szCs w:val="22"/>
          <w:lang w:eastAsia="x-none"/>
          <w14:ligatures w14:val="none"/>
        </w:rPr>
        <w:t>ú</w:t>
      </w:r>
      <w:r w:rsidR="00C1283A">
        <w:rPr>
          <w:rFonts w:ascii="Times New Roman" w:eastAsia="Times New Roman" w:hAnsi="Times New Roman" w:cs="Times New Roman"/>
          <w:bCs/>
          <w:kern w:val="0"/>
          <w:sz w:val="22"/>
          <w:szCs w:val="22"/>
          <w:lang w:eastAsia="x-none"/>
          <w14:ligatures w14:val="none"/>
        </w:rPr>
        <w:t xml:space="preserve"> provízi</w:t>
      </w:r>
      <w:r w:rsidR="006A4752">
        <w:rPr>
          <w:rFonts w:ascii="Times New Roman" w:eastAsia="Times New Roman" w:hAnsi="Times New Roman" w:cs="Times New Roman"/>
          <w:bCs/>
          <w:kern w:val="0"/>
          <w:sz w:val="22"/>
          <w:szCs w:val="22"/>
          <w:lang w:eastAsia="x-none"/>
          <w14:ligatures w14:val="none"/>
        </w:rPr>
        <w:t>u v najnižšej sume</w:t>
      </w:r>
      <w:r w:rsidR="006E6B9F">
        <w:rPr>
          <w:rFonts w:ascii="Times New Roman" w:eastAsia="Times New Roman" w:hAnsi="Times New Roman" w:cs="Times New Roman"/>
          <w:bCs/>
          <w:kern w:val="0"/>
          <w:sz w:val="22"/>
          <w:szCs w:val="22"/>
          <w:lang w:eastAsia="x-none"/>
          <w14:ligatures w14:val="none"/>
        </w:rPr>
        <w:t xml:space="preserve">. </w:t>
      </w:r>
      <w:r w:rsidR="00363865">
        <w:rPr>
          <w:rFonts w:ascii="Times New Roman" w:eastAsia="Times New Roman" w:hAnsi="Times New Roman" w:cs="Times New Roman"/>
          <w:bCs/>
          <w:kern w:val="0"/>
          <w:sz w:val="22"/>
          <w:szCs w:val="22"/>
          <w:lang w:eastAsia="x-none"/>
          <w14:ligatures w14:val="none"/>
        </w:rPr>
        <w:t>Hodnotenie kritéria</w:t>
      </w:r>
      <w:r w:rsidR="006A4752">
        <w:rPr>
          <w:rFonts w:ascii="Times New Roman" w:eastAsia="Times New Roman" w:hAnsi="Times New Roman" w:cs="Times New Roman"/>
          <w:bCs/>
          <w:kern w:val="0"/>
          <w:sz w:val="22"/>
          <w:szCs w:val="22"/>
          <w:lang w:eastAsia="x-none"/>
          <w14:ligatures w14:val="none"/>
        </w:rPr>
        <w:t xml:space="preserve"> 1</w:t>
      </w:r>
      <w:r w:rsidR="00363865">
        <w:rPr>
          <w:rFonts w:ascii="Times New Roman" w:eastAsia="Times New Roman" w:hAnsi="Times New Roman" w:cs="Times New Roman"/>
          <w:bCs/>
          <w:kern w:val="0"/>
          <w:sz w:val="22"/>
          <w:szCs w:val="22"/>
          <w:lang w:eastAsia="x-none"/>
          <w14:ligatures w14:val="none"/>
        </w:rPr>
        <w:t xml:space="preserve"> v ponukách zvyšných uchádzačov sa vypočíta ako podiel najnižšej </w:t>
      </w:r>
      <w:r w:rsidR="006A4752">
        <w:rPr>
          <w:rFonts w:ascii="Times New Roman" w:eastAsia="Times New Roman" w:hAnsi="Times New Roman" w:cs="Times New Roman"/>
          <w:bCs/>
          <w:kern w:val="0"/>
          <w:sz w:val="22"/>
          <w:szCs w:val="22"/>
          <w:lang w:eastAsia="x-none"/>
          <w14:ligatures w14:val="none"/>
        </w:rPr>
        <w:t>sumy</w:t>
      </w:r>
      <w:r w:rsidR="00C1283A">
        <w:rPr>
          <w:rFonts w:ascii="Times New Roman" w:eastAsia="Times New Roman" w:hAnsi="Times New Roman" w:cs="Times New Roman"/>
          <w:bCs/>
          <w:kern w:val="0"/>
          <w:sz w:val="22"/>
          <w:szCs w:val="22"/>
          <w:lang w:eastAsia="x-none"/>
          <w14:ligatures w14:val="none"/>
        </w:rPr>
        <w:t xml:space="preserve"> sprostredkovateľskej provízie</w:t>
      </w:r>
      <w:r w:rsidR="00363865">
        <w:rPr>
          <w:rFonts w:ascii="Times New Roman" w:eastAsia="Times New Roman" w:hAnsi="Times New Roman" w:cs="Times New Roman"/>
          <w:bCs/>
          <w:kern w:val="0"/>
          <w:sz w:val="22"/>
          <w:szCs w:val="22"/>
          <w:lang w:eastAsia="x-none"/>
          <w14:ligatures w14:val="none"/>
        </w:rPr>
        <w:t xml:space="preserve"> </w:t>
      </w:r>
      <w:r w:rsidR="00086136">
        <w:rPr>
          <w:rFonts w:ascii="Times New Roman" w:eastAsia="Times New Roman" w:hAnsi="Times New Roman" w:cs="Times New Roman"/>
          <w:bCs/>
          <w:kern w:val="0"/>
          <w:sz w:val="22"/>
          <w:szCs w:val="22"/>
          <w:lang w:eastAsia="x-none"/>
          <w14:ligatures w14:val="none"/>
        </w:rPr>
        <w:t>podľa predchádzajúcej vety</w:t>
      </w:r>
      <w:r w:rsidR="008A3E59">
        <w:rPr>
          <w:rFonts w:ascii="Times New Roman" w:eastAsia="Times New Roman" w:hAnsi="Times New Roman" w:cs="Times New Roman"/>
          <w:bCs/>
          <w:kern w:val="0"/>
          <w:sz w:val="22"/>
          <w:szCs w:val="22"/>
          <w:lang w:eastAsia="x-none"/>
          <w14:ligatures w14:val="none"/>
        </w:rPr>
        <w:t xml:space="preserve"> </w:t>
      </w:r>
      <w:r w:rsidR="00363865">
        <w:rPr>
          <w:rFonts w:ascii="Times New Roman" w:eastAsia="Times New Roman" w:hAnsi="Times New Roman" w:cs="Times New Roman"/>
          <w:bCs/>
          <w:kern w:val="0"/>
          <w:sz w:val="22"/>
          <w:szCs w:val="22"/>
          <w:lang w:eastAsia="x-none"/>
          <w14:ligatures w14:val="none"/>
        </w:rPr>
        <w:t>a</w:t>
      </w:r>
      <w:r w:rsidR="008A3E59">
        <w:rPr>
          <w:rFonts w:ascii="Times New Roman" w:eastAsia="Times New Roman" w:hAnsi="Times New Roman" w:cs="Times New Roman"/>
          <w:bCs/>
          <w:kern w:val="0"/>
          <w:sz w:val="22"/>
          <w:szCs w:val="22"/>
          <w:lang w:eastAsia="x-none"/>
          <w14:ligatures w14:val="none"/>
        </w:rPr>
        <w:t> </w:t>
      </w:r>
      <w:r w:rsidR="006A4752">
        <w:rPr>
          <w:rFonts w:ascii="Times New Roman" w:eastAsia="Times New Roman" w:hAnsi="Times New Roman" w:cs="Times New Roman"/>
          <w:bCs/>
          <w:kern w:val="0"/>
          <w:sz w:val="22"/>
          <w:szCs w:val="22"/>
          <w:lang w:eastAsia="x-none"/>
          <w14:ligatures w14:val="none"/>
        </w:rPr>
        <w:t>navrhovanej</w:t>
      </w:r>
      <w:r w:rsidR="008A3E59">
        <w:rPr>
          <w:rFonts w:ascii="Times New Roman" w:eastAsia="Times New Roman" w:hAnsi="Times New Roman" w:cs="Times New Roman"/>
          <w:bCs/>
          <w:kern w:val="0"/>
          <w:sz w:val="22"/>
          <w:szCs w:val="22"/>
          <w:lang w:eastAsia="x-none"/>
          <w14:ligatures w14:val="none"/>
        </w:rPr>
        <w:t xml:space="preserve"> </w:t>
      </w:r>
      <w:r w:rsidR="006A4752">
        <w:rPr>
          <w:rFonts w:ascii="Times New Roman" w:eastAsia="Times New Roman" w:hAnsi="Times New Roman" w:cs="Times New Roman"/>
          <w:bCs/>
          <w:kern w:val="0"/>
          <w:sz w:val="22"/>
          <w:szCs w:val="22"/>
          <w:lang w:eastAsia="x-none"/>
          <w14:ligatures w14:val="none"/>
        </w:rPr>
        <w:t>sumy</w:t>
      </w:r>
      <w:r w:rsidR="00363865" w:rsidRPr="00363865">
        <w:rPr>
          <w:rFonts w:ascii="Times New Roman" w:eastAsia="Times New Roman" w:hAnsi="Times New Roman" w:cs="Times New Roman"/>
          <w:bCs/>
          <w:kern w:val="0"/>
          <w:sz w:val="22"/>
          <w:szCs w:val="22"/>
          <w:lang w:eastAsia="x-none"/>
          <w14:ligatures w14:val="none"/>
        </w:rPr>
        <w:t xml:space="preserve"> </w:t>
      </w:r>
      <w:r w:rsidR="00C1283A">
        <w:rPr>
          <w:rFonts w:ascii="Times New Roman" w:eastAsia="Times New Roman" w:hAnsi="Times New Roman" w:cs="Times New Roman"/>
          <w:bCs/>
          <w:kern w:val="0"/>
          <w:sz w:val="22"/>
          <w:szCs w:val="22"/>
          <w:lang w:eastAsia="x-none"/>
          <w14:ligatures w14:val="none"/>
        </w:rPr>
        <w:t>sprostredkovateľskej provízie</w:t>
      </w:r>
      <w:r w:rsidR="008A3E59" w:rsidRPr="008A3E59">
        <w:rPr>
          <w:rFonts w:ascii="Times New Roman" w:eastAsia="Times New Roman" w:hAnsi="Times New Roman" w:cs="Times New Roman"/>
          <w:bCs/>
          <w:kern w:val="0"/>
          <w:sz w:val="22"/>
          <w:szCs w:val="22"/>
          <w:lang w:eastAsia="x-none"/>
          <w14:ligatures w14:val="none"/>
        </w:rPr>
        <w:t xml:space="preserve"> </w:t>
      </w:r>
      <w:r w:rsidR="008A3E59">
        <w:rPr>
          <w:rFonts w:ascii="Times New Roman" w:eastAsia="Times New Roman" w:hAnsi="Times New Roman" w:cs="Times New Roman"/>
          <w:bCs/>
          <w:kern w:val="0"/>
          <w:sz w:val="22"/>
          <w:szCs w:val="22"/>
          <w:lang w:eastAsia="x-none"/>
          <w14:ligatures w14:val="none"/>
        </w:rPr>
        <w:t>uvedenej v ponuke vyhodnocovaného uchádzača</w:t>
      </w:r>
      <w:r w:rsidR="00363865">
        <w:rPr>
          <w:rFonts w:ascii="Times New Roman" w:eastAsia="Times New Roman" w:hAnsi="Times New Roman" w:cs="Times New Roman"/>
          <w:bCs/>
          <w:kern w:val="0"/>
          <w:sz w:val="22"/>
          <w:szCs w:val="22"/>
          <w:lang w:eastAsia="x-none"/>
          <w14:ligatures w14:val="none"/>
        </w:rPr>
        <w:t xml:space="preserve"> </w:t>
      </w:r>
      <w:r w:rsidR="00FD7934">
        <w:rPr>
          <w:rFonts w:ascii="Times New Roman" w:eastAsia="Times New Roman" w:hAnsi="Times New Roman" w:cs="Times New Roman"/>
          <w:bCs/>
          <w:kern w:val="0"/>
          <w:sz w:val="22"/>
          <w:szCs w:val="22"/>
          <w:lang w:eastAsia="x-none"/>
          <w14:ligatures w14:val="none"/>
        </w:rPr>
        <w:t>prenásobený maximálnym počtom bodov za kritérium</w:t>
      </w:r>
      <w:r w:rsidR="00C1283A">
        <w:rPr>
          <w:rFonts w:ascii="Times New Roman" w:eastAsia="Times New Roman" w:hAnsi="Times New Roman" w:cs="Times New Roman"/>
          <w:bCs/>
          <w:kern w:val="0"/>
          <w:sz w:val="22"/>
          <w:szCs w:val="22"/>
          <w:lang w:eastAsia="x-none"/>
          <w14:ligatures w14:val="none"/>
        </w:rPr>
        <w:t xml:space="preserve"> 1</w:t>
      </w:r>
      <w:r w:rsidR="00FD7934">
        <w:rPr>
          <w:rFonts w:ascii="Times New Roman" w:eastAsia="Times New Roman" w:hAnsi="Times New Roman" w:cs="Times New Roman"/>
          <w:bCs/>
          <w:kern w:val="0"/>
          <w:sz w:val="22"/>
          <w:szCs w:val="22"/>
          <w:lang w:eastAsia="x-none"/>
          <w14:ligatures w14:val="none"/>
        </w:rPr>
        <w:t>, t.j. 70 bodov.</w:t>
      </w:r>
      <w:r w:rsidR="00363865">
        <w:rPr>
          <w:rFonts w:ascii="Times New Roman" w:eastAsia="Times New Roman" w:hAnsi="Times New Roman" w:cs="Times New Roman"/>
          <w:bCs/>
          <w:kern w:val="0"/>
          <w:sz w:val="22"/>
          <w:szCs w:val="22"/>
          <w:lang w:eastAsia="x-none"/>
          <w14:ligatures w14:val="none"/>
        </w:rPr>
        <w:t xml:space="preserve"> </w:t>
      </w:r>
      <w:r w:rsidR="00F548C9">
        <w:rPr>
          <w:rFonts w:ascii="Times New Roman" w:eastAsia="Times New Roman" w:hAnsi="Times New Roman" w:cs="Times New Roman"/>
          <w:bCs/>
          <w:kern w:val="0"/>
          <w:sz w:val="22"/>
          <w:szCs w:val="22"/>
          <w:lang w:eastAsia="x-none"/>
          <w14:ligatures w14:val="none"/>
        </w:rPr>
        <w:t>Počet bodov za kritérium 1 bude ponuke vyhodnocovaného uchádzača pridelený podľa nasledovného vzorca:</w:t>
      </w:r>
    </w:p>
    <w:p w14:paraId="23F2F543" w14:textId="0E6DA6BC" w:rsidR="00FD7934" w:rsidRDefault="00FD7934" w:rsidP="00363865">
      <w:pPr>
        <w:spacing w:after="0" w:line="240" w:lineRule="auto"/>
        <w:ind w:left="284"/>
        <w:jc w:val="both"/>
        <w:rPr>
          <w:rFonts w:ascii="Times New Roman" w:eastAsia="Times New Roman" w:hAnsi="Times New Roman" w:cs="Times New Roman"/>
          <w:bCs/>
          <w:kern w:val="0"/>
          <w:sz w:val="22"/>
          <w:szCs w:val="22"/>
          <w:lang w:eastAsia="x-none"/>
          <w14:ligatures w14:val="none"/>
        </w:rPr>
      </w:pPr>
      <w:r>
        <w:rPr>
          <w:rFonts w:ascii="Times New Roman" w:eastAsia="Times New Roman" w:hAnsi="Times New Roman" w:cs="Times New Roman"/>
          <w:bCs/>
          <w:kern w:val="0"/>
          <w:sz w:val="22"/>
          <w:szCs w:val="22"/>
          <w:lang w:eastAsia="x-none"/>
          <w14:ligatures w14:val="none"/>
        </w:rPr>
        <w:t xml:space="preserve"> </w:t>
      </w:r>
    </w:p>
    <w:p w14:paraId="344716B3" w14:textId="538D3D23" w:rsidR="006E6B9F" w:rsidRDefault="00FD7934" w:rsidP="00FD7934">
      <w:pPr>
        <w:spacing w:after="0" w:line="240" w:lineRule="auto"/>
        <w:ind w:left="284"/>
        <w:rPr>
          <w:rFonts w:ascii="Arial" w:eastAsia="Times New Roman" w:hAnsi="Arial" w:cs="Arial"/>
          <w:bCs/>
          <w:kern w:val="0"/>
          <w:sz w:val="16"/>
          <w:szCs w:val="16"/>
          <w:lang w:eastAsia="x-none"/>
          <w14:ligatures w14:val="none"/>
        </w:rPr>
      </w:pPr>
      <w:r>
        <w:rPr>
          <w:rFonts w:ascii="Arial" w:eastAsia="Times New Roman" w:hAnsi="Arial" w:cs="Arial"/>
          <w:bCs/>
          <w:kern w:val="0"/>
          <w:sz w:val="16"/>
          <w:szCs w:val="16"/>
          <w:lang w:eastAsia="x-none"/>
          <w14:ligatures w14:val="none"/>
        </w:rPr>
        <w:t xml:space="preserve">                 </w:t>
      </w:r>
      <w:r w:rsidR="008A3E59">
        <w:rPr>
          <w:rFonts w:ascii="Arial" w:eastAsia="Times New Roman" w:hAnsi="Arial" w:cs="Arial"/>
          <w:bCs/>
          <w:kern w:val="0"/>
          <w:sz w:val="16"/>
          <w:szCs w:val="16"/>
          <w:lang w:eastAsia="x-none"/>
          <w14:ligatures w14:val="none"/>
        </w:rPr>
        <w:t xml:space="preserve">   </w:t>
      </w:r>
      <w:r w:rsidR="006E6B9F" w:rsidRPr="00FD7934">
        <w:rPr>
          <w:rFonts w:ascii="Arial" w:eastAsia="Times New Roman" w:hAnsi="Arial" w:cs="Arial"/>
          <w:bCs/>
          <w:kern w:val="0"/>
          <w:sz w:val="14"/>
          <w:szCs w:val="14"/>
          <w:lang w:eastAsia="x-none"/>
          <w14:ligatures w14:val="none"/>
        </w:rPr>
        <w:t xml:space="preserve">Najnižšia </w:t>
      </w:r>
      <w:r w:rsidR="006A4752">
        <w:rPr>
          <w:rFonts w:ascii="Arial" w:eastAsia="Times New Roman" w:hAnsi="Arial" w:cs="Arial"/>
          <w:bCs/>
          <w:kern w:val="0"/>
          <w:sz w:val="14"/>
          <w:szCs w:val="14"/>
          <w:lang w:eastAsia="x-none"/>
          <w14:ligatures w14:val="none"/>
        </w:rPr>
        <w:t>suma</w:t>
      </w:r>
      <w:r w:rsidR="00C1283A">
        <w:rPr>
          <w:rFonts w:ascii="Arial" w:eastAsia="Times New Roman" w:hAnsi="Arial" w:cs="Arial"/>
          <w:bCs/>
          <w:kern w:val="0"/>
          <w:sz w:val="14"/>
          <w:szCs w:val="14"/>
          <w:lang w:eastAsia="x-none"/>
          <w14:ligatures w14:val="none"/>
        </w:rPr>
        <w:t xml:space="preserve"> sprostredkovateľskej provízie</w:t>
      </w:r>
      <w:r w:rsidR="003D2973">
        <w:rPr>
          <w:rFonts w:ascii="Arial" w:eastAsia="Times New Roman" w:hAnsi="Arial" w:cs="Arial"/>
          <w:bCs/>
          <w:kern w:val="0"/>
          <w:sz w:val="14"/>
          <w:szCs w:val="14"/>
          <w:lang w:eastAsia="x-none"/>
          <w14:ligatures w14:val="none"/>
        </w:rPr>
        <w:t xml:space="preserve"> </w:t>
      </w:r>
      <w:r w:rsidR="005D17AA">
        <w:rPr>
          <w:rFonts w:ascii="Arial" w:eastAsia="Times New Roman" w:hAnsi="Arial" w:cs="Arial"/>
          <w:bCs/>
          <w:kern w:val="0"/>
          <w:sz w:val="14"/>
          <w:szCs w:val="14"/>
          <w:lang w:eastAsia="x-none"/>
          <w14:ligatures w14:val="none"/>
        </w:rPr>
        <w:t>z</w:t>
      </w:r>
      <w:r w:rsidR="00890DEE">
        <w:rPr>
          <w:rFonts w:ascii="Arial" w:eastAsia="Times New Roman" w:hAnsi="Arial" w:cs="Arial"/>
          <w:bCs/>
          <w:kern w:val="0"/>
          <w:sz w:val="14"/>
          <w:szCs w:val="14"/>
          <w:lang w:eastAsia="x-none"/>
          <w14:ligatures w14:val="none"/>
        </w:rPr>
        <w:t xml:space="preserve"> </w:t>
      </w:r>
      <w:r w:rsidR="005D17AA">
        <w:rPr>
          <w:rFonts w:ascii="Arial" w:eastAsia="Times New Roman" w:hAnsi="Arial" w:cs="Arial"/>
          <w:bCs/>
          <w:kern w:val="0"/>
          <w:sz w:val="14"/>
          <w:szCs w:val="14"/>
          <w:lang w:eastAsia="x-none"/>
          <w14:ligatures w14:val="none"/>
        </w:rPr>
        <w:t>ponúk</w:t>
      </w:r>
      <w:r w:rsidR="00C1283A" w:rsidRPr="00C1283A">
        <w:rPr>
          <w:rFonts w:ascii="Arial" w:eastAsia="Times New Roman" w:hAnsi="Arial" w:cs="Arial"/>
          <w:bCs/>
          <w:kern w:val="0"/>
          <w:sz w:val="14"/>
          <w:szCs w:val="14"/>
          <w:lang w:eastAsia="x-none"/>
          <w14:ligatures w14:val="none"/>
        </w:rPr>
        <w:t xml:space="preserve"> všetkých uchádzačov</w:t>
      </w:r>
      <w:r w:rsidR="00C1283A">
        <w:rPr>
          <w:rFonts w:ascii="Arial" w:eastAsia="Times New Roman" w:hAnsi="Arial" w:cs="Arial"/>
          <w:bCs/>
          <w:kern w:val="0"/>
          <w:sz w:val="14"/>
          <w:szCs w:val="14"/>
          <w:lang w:eastAsia="x-none"/>
          <w14:ligatures w14:val="none"/>
        </w:rPr>
        <w:t xml:space="preserve"> </w:t>
      </w:r>
      <w:r w:rsidR="003D2973">
        <w:rPr>
          <w:rFonts w:ascii="Arial" w:eastAsia="Times New Roman" w:hAnsi="Arial" w:cs="Arial"/>
          <w:bCs/>
          <w:kern w:val="0"/>
          <w:sz w:val="14"/>
          <w:szCs w:val="14"/>
          <w:lang w:eastAsia="x-none"/>
          <w14:ligatures w14:val="none"/>
        </w:rPr>
        <w:t>v EUR bez DPH</w:t>
      </w:r>
    </w:p>
    <w:p w14:paraId="7DBC9D6D" w14:textId="5AA217BB" w:rsidR="00FD7934" w:rsidRDefault="00FD7934" w:rsidP="00FD7934">
      <w:pPr>
        <w:spacing w:after="0" w:line="240" w:lineRule="auto"/>
        <w:rPr>
          <w:rFonts w:ascii="Arial" w:eastAsia="Times New Roman" w:hAnsi="Arial" w:cs="Arial"/>
          <w:bCs/>
          <w:kern w:val="0"/>
          <w:sz w:val="16"/>
          <w:szCs w:val="16"/>
          <w:lang w:eastAsia="x-none"/>
          <w14:ligatures w14:val="none"/>
        </w:rPr>
      </w:pPr>
      <w:r>
        <w:rPr>
          <w:rFonts w:ascii="Arial" w:eastAsia="Times New Roman" w:hAnsi="Arial" w:cs="Arial"/>
          <w:bCs/>
          <w:kern w:val="0"/>
          <w:sz w:val="16"/>
          <w:szCs w:val="16"/>
          <w:lang w:eastAsia="x-none"/>
          <w14:ligatures w14:val="none"/>
        </w:rPr>
        <w:t xml:space="preserve">             K1 =    _____________________________________________________________________________________     </w:t>
      </w:r>
      <w:r w:rsidRPr="00FD7934">
        <w:rPr>
          <w:rFonts w:ascii="Arial" w:eastAsia="Times New Roman" w:hAnsi="Arial" w:cs="Arial"/>
          <w:bCs/>
          <w:kern w:val="0"/>
          <w:sz w:val="14"/>
          <w:szCs w:val="14"/>
          <w:lang w:eastAsia="x-none"/>
          <w14:ligatures w14:val="none"/>
        </w:rPr>
        <w:t>x 70</w:t>
      </w:r>
    </w:p>
    <w:p w14:paraId="335C2137" w14:textId="77777777" w:rsidR="00FD7934" w:rsidRDefault="00FD7934" w:rsidP="00FD7934">
      <w:pPr>
        <w:spacing w:after="0" w:line="240" w:lineRule="auto"/>
        <w:ind w:left="284"/>
        <w:rPr>
          <w:rFonts w:ascii="Arial" w:eastAsia="Times New Roman" w:hAnsi="Arial" w:cs="Arial"/>
          <w:bCs/>
          <w:kern w:val="0"/>
          <w:sz w:val="16"/>
          <w:szCs w:val="16"/>
          <w:lang w:eastAsia="x-none"/>
          <w14:ligatures w14:val="none"/>
        </w:rPr>
      </w:pPr>
    </w:p>
    <w:p w14:paraId="268481F7" w14:textId="444495E8" w:rsidR="00FD7934" w:rsidRPr="00FD7934" w:rsidRDefault="008A3E59" w:rsidP="00FD7934">
      <w:pPr>
        <w:spacing w:after="0" w:line="240" w:lineRule="auto"/>
        <w:ind w:left="1004"/>
        <w:rPr>
          <w:rFonts w:ascii="Arial" w:eastAsia="Times New Roman" w:hAnsi="Arial" w:cs="Arial"/>
          <w:bCs/>
          <w:kern w:val="0"/>
          <w:sz w:val="14"/>
          <w:szCs w:val="14"/>
          <w:lang w:eastAsia="x-none"/>
          <w14:ligatures w14:val="none"/>
        </w:rPr>
      </w:pPr>
      <w:r>
        <w:rPr>
          <w:rFonts w:ascii="Arial" w:eastAsia="Times New Roman" w:hAnsi="Arial" w:cs="Arial"/>
          <w:bCs/>
          <w:kern w:val="0"/>
          <w:sz w:val="14"/>
          <w:szCs w:val="14"/>
          <w:lang w:eastAsia="x-none"/>
          <w14:ligatures w14:val="none"/>
        </w:rPr>
        <w:t xml:space="preserve">    </w:t>
      </w:r>
      <w:r w:rsidR="006A4752">
        <w:rPr>
          <w:rFonts w:ascii="Arial" w:eastAsia="Times New Roman" w:hAnsi="Arial" w:cs="Arial"/>
          <w:bCs/>
          <w:kern w:val="0"/>
          <w:sz w:val="14"/>
          <w:szCs w:val="14"/>
          <w:lang w:eastAsia="x-none"/>
          <w14:ligatures w14:val="none"/>
        </w:rPr>
        <w:t>Navrhovaná suma</w:t>
      </w:r>
      <w:r w:rsidR="00C1283A">
        <w:rPr>
          <w:rFonts w:ascii="Arial" w:eastAsia="Times New Roman" w:hAnsi="Arial" w:cs="Arial"/>
          <w:bCs/>
          <w:kern w:val="0"/>
          <w:sz w:val="14"/>
          <w:szCs w:val="14"/>
          <w:lang w:eastAsia="x-none"/>
          <w14:ligatures w14:val="none"/>
        </w:rPr>
        <w:t xml:space="preserve"> sprostredkovateľskej provízie</w:t>
      </w:r>
      <w:r w:rsidR="003D2973">
        <w:rPr>
          <w:rFonts w:ascii="Arial" w:eastAsia="Times New Roman" w:hAnsi="Arial" w:cs="Arial"/>
          <w:bCs/>
          <w:kern w:val="0"/>
          <w:sz w:val="14"/>
          <w:szCs w:val="14"/>
          <w:lang w:eastAsia="x-none"/>
          <w14:ligatures w14:val="none"/>
        </w:rPr>
        <w:t xml:space="preserve"> </w:t>
      </w:r>
      <w:r w:rsidR="005D17AA">
        <w:rPr>
          <w:rFonts w:ascii="Arial" w:eastAsia="Times New Roman" w:hAnsi="Arial" w:cs="Arial"/>
          <w:bCs/>
          <w:kern w:val="0"/>
          <w:sz w:val="14"/>
          <w:szCs w:val="14"/>
          <w:lang w:eastAsia="x-none"/>
          <w14:ligatures w14:val="none"/>
        </w:rPr>
        <w:t xml:space="preserve">uvedená v ponuke vyhodnocovaného uchádzača </w:t>
      </w:r>
      <w:r w:rsidR="003D2973">
        <w:rPr>
          <w:rFonts w:ascii="Arial" w:eastAsia="Times New Roman" w:hAnsi="Arial" w:cs="Arial"/>
          <w:bCs/>
          <w:kern w:val="0"/>
          <w:sz w:val="14"/>
          <w:szCs w:val="14"/>
          <w:lang w:eastAsia="x-none"/>
          <w14:ligatures w14:val="none"/>
        </w:rPr>
        <w:t>v EUR bez DPH</w:t>
      </w:r>
    </w:p>
    <w:p w14:paraId="7FF7FCC6" w14:textId="77777777" w:rsidR="00FD7934" w:rsidRPr="00FD7934" w:rsidRDefault="00FD7934" w:rsidP="00CD1E8B">
      <w:pPr>
        <w:spacing w:after="0" w:line="240" w:lineRule="auto"/>
        <w:ind w:left="284"/>
        <w:jc w:val="both"/>
        <w:rPr>
          <w:rFonts w:ascii="Arial" w:eastAsia="Times New Roman" w:hAnsi="Arial" w:cs="Arial"/>
          <w:bCs/>
          <w:kern w:val="0"/>
          <w:sz w:val="16"/>
          <w:szCs w:val="16"/>
          <w:lang w:eastAsia="x-none"/>
          <w14:ligatures w14:val="none"/>
        </w:rPr>
      </w:pPr>
    </w:p>
    <w:p w14:paraId="776953A8" w14:textId="77777777" w:rsidR="006E6B9F" w:rsidRPr="00A70C7F" w:rsidRDefault="006E6B9F" w:rsidP="00CD1E8B">
      <w:pPr>
        <w:spacing w:after="0" w:line="240" w:lineRule="auto"/>
        <w:ind w:left="284"/>
        <w:jc w:val="both"/>
        <w:rPr>
          <w:rFonts w:ascii="Times New Roman" w:eastAsia="Times New Roman" w:hAnsi="Times New Roman" w:cs="Times New Roman"/>
          <w:bCs/>
          <w:kern w:val="0"/>
          <w:sz w:val="22"/>
          <w:szCs w:val="22"/>
          <w:lang w:eastAsia="x-none"/>
          <w14:ligatures w14:val="none"/>
        </w:rPr>
      </w:pPr>
    </w:p>
    <w:p w14:paraId="5438D69E" w14:textId="0D4D20FB" w:rsidR="00E03DFF" w:rsidRPr="00F24037" w:rsidRDefault="00E03DFF" w:rsidP="00CD1E8B">
      <w:pPr>
        <w:spacing w:after="0" w:line="240" w:lineRule="auto"/>
        <w:ind w:left="284"/>
        <w:jc w:val="both"/>
        <w:rPr>
          <w:rFonts w:ascii="Times New Roman" w:eastAsia="Times New Roman" w:hAnsi="Times New Roman" w:cs="Times New Roman"/>
          <w:bCs/>
          <w:kern w:val="0"/>
          <w:sz w:val="22"/>
          <w:szCs w:val="22"/>
          <w:u w:val="single"/>
          <w:lang w:eastAsia="x-none"/>
          <w14:ligatures w14:val="none"/>
        </w:rPr>
      </w:pPr>
      <w:r w:rsidRPr="00F24037">
        <w:rPr>
          <w:rFonts w:ascii="Times New Roman" w:eastAsia="Times New Roman" w:hAnsi="Times New Roman" w:cs="Times New Roman"/>
          <w:bCs/>
          <w:kern w:val="0"/>
          <w:sz w:val="22"/>
          <w:szCs w:val="22"/>
          <w:u w:val="single"/>
          <w:lang w:eastAsia="x-none"/>
          <w14:ligatures w14:val="none"/>
        </w:rPr>
        <w:t xml:space="preserve">Úspešný uchádzač bude povinný predložiť pri každej rezervácii letenky printscreen </w:t>
      </w:r>
      <w:r w:rsidR="005D17AA">
        <w:rPr>
          <w:rFonts w:ascii="Times New Roman" w:eastAsia="Times New Roman" w:hAnsi="Times New Roman" w:cs="Times New Roman"/>
          <w:bCs/>
          <w:kern w:val="0"/>
          <w:sz w:val="22"/>
          <w:szCs w:val="22"/>
          <w:u w:val="single"/>
          <w:lang w:eastAsia="x-none"/>
          <w14:ligatures w14:val="none"/>
        </w:rPr>
        <w:t xml:space="preserve">rezervácie </w:t>
      </w:r>
      <w:r w:rsidRPr="00F24037">
        <w:rPr>
          <w:rFonts w:ascii="Times New Roman" w:eastAsia="Times New Roman" w:hAnsi="Times New Roman" w:cs="Times New Roman"/>
          <w:bCs/>
          <w:kern w:val="0"/>
          <w:sz w:val="22"/>
          <w:szCs w:val="22"/>
          <w:u w:val="single"/>
          <w:lang w:eastAsia="x-none"/>
          <w14:ligatures w14:val="none"/>
        </w:rPr>
        <w:t>z</w:t>
      </w:r>
      <w:r w:rsidR="005D17AA">
        <w:rPr>
          <w:rFonts w:ascii="Times New Roman" w:eastAsia="Times New Roman" w:hAnsi="Times New Roman" w:cs="Times New Roman"/>
          <w:bCs/>
          <w:kern w:val="0"/>
          <w:sz w:val="22"/>
          <w:szCs w:val="22"/>
          <w:u w:val="single"/>
          <w:lang w:eastAsia="x-none"/>
          <w14:ligatures w14:val="none"/>
        </w:rPr>
        <w:t xml:space="preserve"> globálneho </w:t>
      </w:r>
      <w:r w:rsidRPr="00F24037">
        <w:rPr>
          <w:rFonts w:ascii="Times New Roman" w:eastAsia="Times New Roman" w:hAnsi="Times New Roman" w:cs="Times New Roman"/>
          <w:bCs/>
          <w:kern w:val="0"/>
          <w:sz w:val="22"/>
          <w:szCs w:val="22"/>
          <w:u w:val="single"/>
          <w:lang w:eastAsia="x-none"/>
          <w14:ligatures w14:val="none"/>
        </w:rPr>
        <w:t>leteckého rezervačného systému</w:t>
      </w:r>
      <w:r w:rsidR="005D17AA">
        <w:rPr>
          <w:rFonts w:ascii="Times New Roman" w:eastAsia="Times New Roman" w:hAnsi="Times New Roman" w:cs="Times New Roman"/>
          <w:bCs/>
          <w:kern w:val="0"/>
          <w:sz w:val="22"/>
          <w:szCs w:val="22"/>
          <w:u w:val="single"/>
          <w:lang w:eastAsia="x-none"/>
          <w14:ligatures w14:val="none"/>
        </w:rPr>
        <w:t xml:space="preserve"> používaného úspešným uchádzačom</w:t>
      </w:r>
      <w:r w:rsidRPr="00F24037">
        <w:rPr>
          <w:rFonts w:ascii="Times New Roman" w:eastAsia="Times New Roman" w:hAnsi="Times New Roman" w:cs="Times New Roman"/>
          <w:bCs/>
          <w:kern w:val="0"/>
          <w:sz w:val="22"/>
          <w:szCs w:val="22"/>
          <w:u w:val="single"/>
          <w:lang w:eastAsia="x-none"/>
          <w14:ligatures w14:val="none"/>
        </w:rPr>
        <w:t xml:space="preserve">, z ktorého bude </w:t>
      </w:r>
      <w:r w:rsidR="005D17AA">
        <w:rPr>
          <w:rFonts w:ascii="Times New Roman" w:eastAsia="Times New Roman" w:hAnsi="Times New Roman" w:cs="Times New Roman"/>
          <w:bCs/>
          <w:kern w:val="0"/>
          <w:sz w:val="22"/>
          <w:szCs w:val="22"/>
          <w:u w:val="single"/>
          <w:lang w:eastAsia="x-none"/>
          <w14:ligatures w14:val="none"/>
        </w:rPr>
        <w:t xml:space="preserve">jednoznačne </w:t>
      </w:r>
      <w:r w:rsidRPr="00F24037">
        <w:rPr>
          <w:rFonts w:ascii="Times New Roman" w:eastAsia="Times New Roman" w:hAnsi="Times New Roman" w:cs="Times New Roman"/>
          <w:bCs/>
          <w:kern w:val="0"/>
          <w:sz w:val="22"/>
          <w:szCs w:val="22"/>
          <w:u w:val="single"/>
          <w:lang w:eastAsia="x-none"/>
          <w14:ligatures w14:val="none"/>
        </w:rPr>
        <w:t xml:space="preserve">vyplývať, že </w:t>
      </w:r>
      <w:r w:rsidR="00F24037" w:rsidRPr="00F24037">
        <w:rPr>
          <w:rFonts w:ascii="Times New Roman" w:eastAsia="Times New Roman" w:hAnsi="Times New Roman" w:cs="Times New Roman"/>
          <w:bCs/>
          <w:kern w:val="0"/>
          <w:sz w:val="22"/>
          <w:szCs w:val="22"/>
          <w:u w:val="single"/>
          <w:lang w:eastAsia="x-none"/>
          <w14:ligatures w14:val="none"/>
        </w:rPr>
        <w:t>úspešný uchádzač</w:t>
      </w:r>
      <w:r w:rsidRPr="00F24037">
        <w:rPr>
          <w:rFonts w:ascii="Times New Roman" w:eastAsia="Times New Roman" w:hAnsi="Times New Roman" w:cs="Times New Roman"/>
          <w:bCs/>
          <w:kern w:val="0"/>
          <w:sz w:val="22"/>
          <w:szCs w:val="22"/>
          <w:u w:val="single"/>
          <w:lang w:eastAsia="x-none"/>
          <w14:ligatures w14:val="none"/>
        </w:rPr>
        <w:t xml:space="preserve"> neúčtuje </w:t>
      </w:r>
      <w:r w:rsidR="00F24037" w:rsidRPr="00F24037">
        <w:rPr>
          <w:rFonts w:ascii="Times New Roman" w:eastAsia="Times New Roman" w:hAnsi="Times New Roman" w:cs="Times New Roman"/>
          <w:bCs/>
          <w:kern w:val="0"/>
          <w:sz w:val="22"/>
          <w:szCs w:val="22"/>
          <w:u w:val="single"/>
          <w:lang w:eastAsia="x-none"/>
          <w14:ligatures w14:val="none"/>
        </w:rPr>
        <w:t xml:space="preserve">verejnému obstarávateľovi </w:t>
      </w:r>
      <w:r w:rsidR="008A3E59">
        <w:rPr>
          <w:rFonts w:ascii="Times New Roman" w:eastAsia="Times New Roman" w:hAnsi="Times New Roman" w:cs="Times New Roman"/>
          <w:bCs/>
          <w:kern w:val="0"/>
          <w:sz w:val="22"/>
          <w:szCs w:val="22"/>
          <w:u w:val="single"/>
          <w:lang w:eastAsia="x-none"/>
          <w14:ligatures w14:val="none"/>
        </w:rPr>
        <w:t>sprostredkovateľskú províziu</w:t>
      </w:r>
      <w:r w:rsidRPr="00F24037">
        <w:rPr>
          <w:rFonts w:ascii="Times New Roman" w:eastAsia="Times New Roman" w:hAnsi="Times New Roman" w:cs="Times New Roman"/>
          <w:bCs/>
          <w:kern w:val="0"/>
          <w:sz w:val="22"/>
          <w:szCs w:val="22"/>
          <w:u w:val="single"/>
          <w:lang w:eastAsia="x-none"/>
          <w14:ligatures w14:val="none"/>
        </w:rPr>
        <w:t xml:space="preserve"> vo vyššej </w:t>
      </w:r>
      <w:r w:rsidR="00FD7934">
        <w:rPr>
          <w:rFonts w:ascii="Times New Roman" w:eastAsia="Times New Roman" w:hAnsi="Times New Roman" w:cs="Times New Roman"/>
          <w:bCs/>
          <w:kern w:val="0"/>
          <w:sz w:val="22"/>
          <w:szCs w:val="22"/>
          <w:u w:val="single"/>
          <w:lang w:eastAsia="x-none"/>
          <w14:ligatures w14:val="none"/>
        </w:rPr>
        <w:t>hodnote</w:t>
      </w:r>
      <w:r w:rsidRPr="00F24037">
        <w:rPr>
          <w:rFonts w:ascii="Times New Roman" w:eastAsia="Times New Roman" w:hAnsi="Times New Roman" w:cs="Times New Roman"/>
          <w:bCs/>
          <w:kern w:val="0"/>
          <w:sz w:val="22"/>
          <w:szCs w:val="22"/>
          <w:u w:val="single"/>
          <w:lang w:eastAsia="x-none"/>
          <w14:ligatures w14:val="none"/>
        </w:rPr>
        <w:t>, ako uviedol v návrhu na plnenie kritéri</w:t>
      </w:r>
      <w:r w:rsidR="00FD7934">
        <w:rPr>
          <w:rFonts w:ascii="Times New Roman" w:eastAsia="Times New Roman" w:hAnsi="Times New Roman" w:cs="Times New Roman"/>
          <w:bCs/>
          <w:kern w:val="0"/>
          <w:sz w:val="22"/>
          <w:szCs w:val="22"/>
          <w:u w:val="single"/>
          <w:lang w:eastAsia="x-none"/>
          <w14:ligatures w14:val="none"/>
        </w:rPr>
        <w:t>a</w:t>
      </w:r>
      <w:r w:rsidRPr="00F24037">
        <w:rPr>
          <w:rFonts w:ascii="Times New Roman" w:eastAsia="Times New Roman" w:hAnsi="Times New Roman" w:cs="Times New Roman"/>
          <w:bCs/>
          <w:kern w:val="0"/>
          <w:sz w:val="22"/>
          <w:szCs w:val="22"/>
          <w:u w:val="single"/>
          <w:lang w:eastAsia="x-none"/>
          <w14:ligatures w14:val="none"/>
        </w:rPr>
        <w:t xml:space="preserve"> </w:t>
      </w:r>
      <w:r w:rsidR="00FD7934">
        <w:rPr>
          <w:rFonts w:ascii="Times New Roman" w:eastAsia="Times New Roman" w:hAnsi="Times New Roman" w:cs="Times New Roman"/>
          <w:bCs/>
          <w:kern w:val="0"/>
          <w:sz w:val="22"/>
          <w:szCs w:val="22"/>
          <w:u w:val="single"/>
          <w:lang w:eastAsia="x-none"/>
          <w14:ligatures w14:val="none"/>
        </w:rPr>
        <w:t>1</w:t>
      </w:r>
      <w:r w:rsidRPr="00F24037">
        <w:rPr>
          <w:rFonts w:ascii="Times New Roman" w:eastAsia="Times New Roman" w:hAnsi="Times New Roman" w:cs="Times New Roman"/>
          <w:bCs/>
          <w:kern w:val="0"/>
          <w:sz w:val="22"/>
          <w:szCs w:val="22"/>
          <w:u w:val="single"/>
          <w:lang w:eastAsia="x-none"/>
          <w14:ligatures w14:val="none"/>
        </w:rPr>
        <w:t>.</w:t>
      </w:r>
    </w:p>
    <w:p w14:paraId="0409A9F5" w14:textId="77777777" w:rsidR="00E03DFF" w:rsidRDefault="00E03DFF" w:rsidP="00CD1E8B">
      <w:pPr>
        <w:spacing w:after="0" w:line="240" w:lineRule="auto"/>
        <w:ind w:left="284"/>
        <w:jc w:val="both"/>
        <w:rPr>
          <w:rFonts w:ascii="Times New Roman" w:eastAsia="Times New Roman" w:hAnsi="Times New Roman" w:cs="Times New Roman"/>
          <w:b/>
          <w:kern w:val="0"/>
          <w:sz w:val="22"/>
          <w:szCs w:val="22"/>
          <w:lang w:eastAsia="x-none"/>
          <w14:ligatures w14:val="none"/>
        </w:rPr>
      </w:pPr>
    </w:p>
    <w:p w14:paraId="35DA2FF9" w14:textId="31E22FF2" w:rsidR="00A70C7F" w:rsidRDefault="00A70C7F" w:rsidP="00CD1E8B">
      <w:pPr>
        <w:spacing w:after="0" w:line="240" w:lineRule="auto"/>
        <w:ind w:left="284"/>
        <w:jc w:val="both"/>
        <w:rPr>
          <w:rFonts w:ascii="Times New Roman" w:eastAsia="Times New Roman" w:hAnsi="Times New Roman" w:cs="Times New Roman"/>
          <w:b/>
          <w:kern w:val="0"/>
          <w:sz w:val="22"/>
          <w:szCs w:val="22"/>
          <w:lang w:eastAsia="x-none"/>
          <w14:ligatures w14:val="none"/>
        </w:rPr>
      </w:pPr>
      <w:r>
        <w:rPr>
          <w:rFonts w:ascii="Times New Roman" w:eastAsia="Times New Roman" w:hAnsi="Times New Roman" w:cs="Times New Roman"/>
          <w:b/>
          <w:kern w:val="0"/>
          <w:sz w:val="22"/>
          <w:szCs w:val="22"/>
          <w:lang w:eastAsia="x-none"/>
          <w14:ligatures w14:val="none"/>
        </w:rPr>
        <w:t>Kritérium 2</w:t>
      </w:r>
      <w:r w:rsidR="00FD7934">
        <w:rPr>
          <w:rFonts w:ascii="Times New Roman" w:eastAsia="Times New Roman" w:hAnsi="Times New Roman" w:cs="Times New Roman"/>
          <w:b/>
          <w:kern w:val="0"/>
          <w:sz w:val="22"/>
          <w:szCs w:val="22"/>
          <w:lang w:eastAsia="x-none"/>
          <w14:ligatures w14:val="none"/>
        </w:rPr>
        <w:t xml:space="preserve"> (K2)</w:t>
      </w:r>
      <w:r>
        <w:rPr>
          <w:rFonts w:ascii="Times New Roman" w:eastAsia="Times New Roman" w:hAnsi="Times New Roman" w:cs="Times New Roman"/>
          <w:b/>
          <w:kern w:val="0"/>
          <w:sz w:val="22"/>
          <w:szCs w:val="22"/>
          <w:lang w:eastAsia="x-none"/>
          <w14:ligatures w14:val="none"/>
        </w:rPr>
        <w:t xml:space="preserve">: Najvyššia </w:t>
      </w:r>
      <w:r w:rsidR="006A4752">
        <w:rPr>
          <w:rFonts w:ascii="Times New Roman" w:eastAsia="Times New Roman" w:hAnsi="Times New Roman" w:cs="Times New Roman"/>
          <w:b/>
          <w:kern w:val="0"/>
          <w:sz w:val="22"/>
          <w:szCs w:val="22"/>
          <w:lang w:eastAsia="x-none"/>
          <w14:ligatures w14:val="none"/>
        </w:rPr>
        <w:t>suma</w:t>
      </w:r>
      <w:r>
        <w:rPr>
          <w:rFonts w:ascii="Times New Roman" w:eastAsia="Times New Roman" w:hAnsi="Times New Roman" w:cs="Times New Roman"/>
          <w:b/>
          <w:kern w:val="0"/>
          <w:sz w:val="22"/>
          <w:szCs w:val="22"/>
          <w:lang w:eastAsia="x-none"/>
          <w14:ligatures w14:val="none"/>
        </w:rPr>
        <w:t xml:space="preserve"> bonusu za každých 100 000 EUR </w:t>
      </w:r>
      <w:r w:rsidR="003D2973">
        <w:rPr>
          <w:rFonts w:ascii="Times New Roman" w:eastAsia="Times New Roman" w:hAnsi="Times New Roman" w:cs="Times New Roman"/>
          <w:b/>
          <w:kern w:val="0"/>
          <w:sz w:val="22"/>
          <w:szCs w:val="22"/>
          <w:lang w:eastAsia="x-none"/>
          <w14:ligatures w14:val="none"/>
        </w:rPr>
        <w:t>bez DPH</w:t>
      </w:r>
      <w:r w:rsidR="00332530">
        <w:rPr>
          <w:rFonts w:ascii="Times New Roman" w:eastAsia="Times New Roman" w:hAnsi="Times New Roman" w:cs="Times New Roman"/>
          <w:b/>
          <w:kern w:val="0"/>
          <w:sz w:val="22"/>
          <w:szCs w:val="22"/>
          <w:lang w:eastAsia="x-none"/>
          <w14:ligatures w14:val="none"/>
        </w:rPr>
        <w:t xml:space="preserve"> </w:t>
      </w:r>
      <w:r>
        <w:rPr>
          <w:rFonts w:ascii="Times New Roman" w:eastAsia="Times New Roman" w:hAnsi="Times New Roman" w:cs="Times New Roman"/>
          <w:b/>
          <w:kern w:val="0"/>
          <w:sz w:val="22"/>
          <w:szCs w:val="22"/>
          <w:lang w:eastAsia="x-none"/>
          <w14:ligatures w14:val="none"/>
        </w:rPr>
        <w:t xml:space="preserve">dosiahnutého obratu </w:t>
      </w:r>
      <w:r w:rsidR="00E03DFF">
        <w:rPr>
          <w:rFonts w:ascii="Times New Roman" w:eastAsia="Times New Roman" w:hAnsi="Times New Roman" w:cs="Times New Roman"/>
          <w:b/>
          <w:kern w:val="0"/>
          <w:sz w:val="22"/>
          <w:szCs w:val="22"/>
          <w:lang w:eastAsia="x-none"/>
          <w14:ligatures w14:val="none"/>
        </w:rPr>
        <w:t>na základe</w:t>
      </w:r>
      <w:r w:rsidR="00C1283A">
        <w:rPr>
          <w:rFonts w:ascii="Times New Roman" w:eastAsia="Times New Roman" w:hAnsi="Times New Roman" w:cs="Times New Roman"/>
          <w:b/>
          <w:kern w:val="0"/>
          <w:sz w:val="22"/>
          <w:szCs w:val="22"/>
          <w:lang w:eastAsia="x-none"/>
          <w14:ligatures w14:val="none"/>
        </w:rPr>
        <w:t xml:space="preserve"> </w:t>
      </w:r>
      <w:r w:rsidR="008A3E59">
        <w:rPr>
          <w:rFonts w:ascii="Times New Roman" w:eastAsia="Times New Roman" w:hAnsi="Times New Roman" w:cs="Times New Roman"/>
          <w:b/>
          <w:kern w:val="0"/>
          <w:sz w:val="22"/>
          <w:szCs w:val="22"/>
          <w:lang w:eastAsia="x-none"/>
          <w14:ligatures w14:val="none"/>
        </w:rPr>
        <w:t xml:space="preserve">verejným obstarávateľom </w:t>
      </w:r>
      <w:r w:rsidR="00C1283A">
        <w:rPr>
          <w:rFonts w:ascii="Times New Roman" w:eastAsia="Times New Roman" w:hAnsi="Times New Roman" w:cs="Times New Roman"/>
          <w:b/>
          <w:kern w:val="0"/>
          <w:sz w:val="22"/>
          <w:szCs w:val="22"/>
          <w:lang w:eastAsia="x-none"/>
          <w14:ligatures w14:val="none"/>
        </w:rPr>
        <w:t>uhradených faktúr za doručené letenky podľa</w:t>
      </w:r>
      <w:r w:rsidR="00E03DFF">
        <w:rPr>
          <w:rFonts w:ascii="Times New Roman" w:eastAsia="Times New Roman" w:hAnsi="Times New Roman" w:cs="Times New Roman"/>
          <w:b/>
          <w:kern w:val="0"/>
          <w:sz w:val="22"/>
          <w:szCs w:val="22"/>
          <w:lang w:eastAsia="x-none"/>
          <w14:ligatures w14:val="none"/>
        </w:rPr>
        <w:t xml:space="preserve"> Rámcovej dohody </w:t>
      </w:r>
      <w:r w:rsidR="00C1283A">
        <w:rPr>
          <w:rFonts w:ascii="Times New Roman" w:eastAsia="Times New Roman" w:hAnsi="Times New Roman" w:cs="Times New Roman"/>
          <w:b/>
          <w:kern w:val="0"/>
          <w:sz w:val="22"/>
          <w:szCs w:val="22"/>
          <w:lang w:eastAsia="x-none"/>
          <w14:ligatures w14:val="none"/>
        </w:rPr>
        <w:t xml:space="preserve">(ďalej aj „bonus“) </w:t>
      </w:r>
      <w:r>
        <w:rPr>
          <w:rFonts w:ascii="Times New Roman" w:eastAsia="Times New Roman" w:hAnsi="Times New Roman" w:cs="Times New Roman"/>
          <w:b/>
          <w:kern w:val="0"/>
          <w:sz w:val="22"/>
          <w:szCs w:val="22"/>
          <w:lang w:eastAsia="x-none"/>
          <w14:ligatures w14:val="none"/>
        </w:rPr>
        <w:t>v</w:t>
      </w:r>
      <w:r w:rsidR="00FD7934">
        <w:rPr>
          <w:rFonts w:ascii="Times New Roman" w:eastAsia="Times New Roman" w:hAnsi="Times New Roman" w:cs="Times New Roman"/>
          <w:b/>
          <w:kern w:val="0"/>
          <w:sz w:val="22"/>
          <w:szCs w:val="22"/>
          <w:lang w:eastAsia="x-none"/>
          <w14:ligatures w14:val="none"/>
        </w:rPr>
        <w:t> </w:t>
      </w:r>
      <w:r>
        <w:rPr>
          <w:rFonts w:ascii="Times New Roman" w:eastAsia="Times New Roman" w:hAnsi="Times New Roman" w:cs="Times New Roman"/>
          <w:b/>
          <w:kern w:val="0"/>
          <w:sz w:val="22"/>
          <w:szCs w:val="22"/>
          <w:lang w:eastAsia="x-none"/>
          <w14:ligatures w14:val="none"/>
        </w:rPr>
        <w:t>EUR, váha kritéria: 30 bodov</w:t>
      </w:r>
    </w:p>
    <w:p w14:paraId="179551FD" w14:textId="77777777" w:rsidR="00E03DFF" w:rsidRDefault="00E03DFF" w:rsidP="00CD1E8B">
      <w:pPr>
        <w:spacing w:after="0" w:line="240" w:lineRule="auto"/>
        <w:ind w:left="284"/>
        <w:jc w:val="both"/>
        <w:rPr>
          <w:rFonts w:ascii="Times New Roman" w:eastAsia="Times New Roman" w:hAnsi="Times New Roman" w:cs="Times New Roman"/>
          <w:b/>
          <w:kern w:val="0"/>
          <w:sz w:val="22"/>
          <w:szCs w:val="22"/>
          <w:lang w:eastAsia="x-none"/>
          <w14:ligatures w14:val="none"/>
        </w:rPr>
      </w:pPr>
    </w:p>
    <w:p w14:paraId="62C3EECF" w14:textId="227D4044" w:rsidR="00B81558" w:rsidRDefault="00737202" w:rsidP="00B81558">
      <w:pPr>
        <w:spacing w:after="0" w:line="240" w:lineRule="auto"/>
        <w:ind w:left="284"/>
        <w:jc w:val="both"/>
        <w:rPr>
          <w:rFonts w:ascii="Times New Roman" w:eastAsia="Times New Roman" w:hAnsi="Times New Roman" w:cs="Times New Roman"/>
          <w:bCs/>
          <w:kern w:val="0"/>
          <w:sz w:val="22"/>
          <w:szCs w:val="22"/>
          <w:lang w:eastAsia="x-none"/>
          <w14:ligatures w14:val="none"/>
        </w:rPr>
      </w:pPr>
      <w:r w:rsidRPr="00737202">
        <w:rPr>
          <w:rFonts w:ascii="Times New Roman" w:eastAsia="Times New Roman" w:hAnsi="Times New Roman" w:cs="Times New Roman"/>
          <w:bCs/>
          <w:kern w:val="0"/>
          <w:sz w:val="22"/>
          <w:szCs w:val="22"/>
          <w:lang w:eastAsia="x-none"/>
          <w14:ligatures w14:val="none"/>
        </w:rPr>
        <w:t>Maximálny počet bodov za kritérium 2, t.j. 30 bodov, sa pridelí ponuke uchádzača, ktorý zo všetkých uchádzačov navrhne bonus v najvyššej sume. Hodnotenie kritéria 2 v ponukách zvyšných uchádzačov sa vypočíta ako podiel navrhovanej sumy bonusu uvedenej v ponuke vyhodnocovaného uchádzača a najvyššej sumy bonusu podľa predchádzajúcej vety prenásobený maximálnym počtom bodov za kritérium 2, t.j. 30 bodov</w:t>
      </w:r>
      <w:r w:rsidR="00F548C9">
        <w:rPr>
          <w:rFonts w:ascii="Times New Roman" w:eastAsia="Times New Roman" w:hAnsi="Times New Roman" w:cs="Times New Roman"/>
          <w:bCs/>
          <w:kern w:val="0"/>
          <w:sz w:val="22"/>
          <w:szCs w:val="22"/>
          <w:lang w:eastAsia="x-none"/>
          <w14:ligatures w14:val="none"/>
        </w:rPr>
        <w:t>. Počet bodov za kritérium 2 bude ponuke vyhodnocovaného uchádzača pridelený podľa nasledovného vzorca:</w:t>
      </w:r>
      <w:r w:rsidRPr="00737202">
        <w:rPr>
          <w:rFonts w:ascii="Times New Roman" w:eastAsia="Times New Roman" w:hAnsi="Times New Roman" w:cs="Times New Roman"/>
          <w:bCs/>
          <w:kern w:val="0"/>
          <w:sz w:val="22"/>
          <w:szCs w:val="22"/>
          <w:lang w:eastAsia="x-none"/>
          <w14:ligatures w14:val="none"/>
        </w:rPr>
        <w:t xml:space="preserve"> </w:t>
      </w:r>
    </w:p>
    <w:p w14:paraId="1966DECD" w14:textId="77777777" w:rsidR="00737202" w:rsidRDefault="00737202" w:rsidP="00B81558">
      <w:pPr>
        <w:spacing w:after="0" w:line="240" w:lineRule="auto"/>
        <w:ind w:left="284"/>
        <w:jc w:val="both"/>
        <w:rPr>
          <w:rFonts w:ascii="Times New Roman" w:eastAsia="Times New Roman" w:hAnsi="Times New Roman" w:cs="Times New Roman"/>
          <w:bCs/>
          <w:kern w:val="0"/>
          <w:sz w:val="22"/>
          <w:szCs w:val="22"/>
          <w:lang w:eastAsia="x-none"/>
          <w14:ligatures w14:val="none"/>
        </w:rPr>
      </w:pPr>
    </w:p>
    <w:p w14:paraId="4F291E07" w14:textId="030175DA" w:rsidR="00423854" w:rsidRPr="00332530" w:rsidRDefault="008A3E59" w:rsidP="00332530">
      <w:pPr>
        <w:spacing w:after="0" w:line="240" w:lineRule="auto"/>
        <w:ind w:left="1034"/>
        <w:rPr>
          <w:rFonts w:ascii="Arial" w:eastAsia="Times New Roman" w:hAnsi="Arial" w:cs="Arial"/>
          <w:bCs/>
          <w:kern w:val="0"/>
          <w:sz w:val="14"/>
          <w:szCs w:val="14"/>
          <w:lang w:eastAsia="x-none"/>
          <w14:ligatures w14:val="none"/>
        </w:rPr>
      </w:pPr>
      <w:r>
        <w:rPr>
          <w:rFonts w:ascii="Arial" w:eastAsia="Times New Roman" w:hAnsi="Arial" w:cs="Arial"/>
          <w:bCs/>
          <w:kern w:val="0"/>
          <w:sz w:val="14"/>
          <w:szCs w:val="14"/>
          <w:lang w:eastAsia="x-none"/>
          <w14:ligatures w14:val="none"/>
        </w:rPr>
        <w:t xml:space="preserve">   </w:t>
      </w:r>
      <w:r w:rsidR="00423854">
        <w:rPr>
          <w:rFonts w:ascii="Arial" w:eastAsia="Times New Roman" w:hAnsi="Arial" w:cs="Arial"/>
          <w:bCs/>
          <w:kern w:val="0"/>
          <w:sz w:val="14"/>
          <w:szCs w:val="14"/>
          <w:lang w:eastAsia="x-none"/>
          <w14:ligatures w14:val="none"/>
        </w:rPr>
        <w:t>N</w:t>
      </w:r>
      <w:r w:rsidR="00423854" w:rsidRPr="00FD7934">
        <w:rPr>
          <w:rFonts w:ascii="Arial" w:eastAsia="Times New Roman" w:hAnsi="Arial" w:cs="Arial"/>
          <w:bCs/>
          <w:kern w:val="0"/>
          <w:sz w:val="14"/>
          <w:szCs w:val="14"/>
          <w:lang w:eastAsia="x-none"/>
          <w14:ligatures w14:val="none"/>
        </w:rPr>
        <w:t xml:space="preserve">avrhovaná </w:t>
      </w:r>
      <w:r w:rsidR="00114968">
        <w:rPr>
          <w:rFonts w:ascii="Arial" w:eastAsia="Times New Roman" w:hAnsi="Arial" w:cs="Arial"/>
          <w:bCs/>
          <w:kern w:val="0"/>
          <w:sz w:val="14"/>
          <w:szCs w:val="14"/>
          <w:lang w:eastAsia="x-none"/>
          <w14:ligatures w14:val="none"/>
        </w:rPr>
        <w:t>suma</w:t>
      </w:r>
      <w:r w:rsidR="00423854">
        <w:rPr>
          <w:rFonts w:ascii="Arial" w:eastAsia="Times New Roman" w:hAnsi="Arial" w:cs="Arial"/>
          <w:bCs/>
          <w:kern w:val="0"/>
          <w:sz w:val="14"/>
          <w:szCs w:val="14"/>
          <w:lang w:eastAsia="x-none"/>
          <w14:ligatures w14:val="none"/>
        </w:rPr>
        <w:t xml:space="preserve"> bonusu </w:t>
      </w:r>
      <w:r w:rsidR="005D17AA">
        <w:rPr>
          <w:rFonts w:ascii="Arial" w:eastAsia="Times New Roman" w:hAnsi="Arial" w:cs="Arial"/>
          <w:bCs/>
          <w:kern w:val="0"/>
          <w:sz w:val="14"/>
          <w:szCs w:val="14"/>
          <w:lang w:eastAsia="x-none"/>
          <w14:ligatures w14:val="none"/>
        </w:rPr>
        <w:t xml:space="preserve">uvedená v ponuke vyhodnocovaného uchádzača </w:t>
      </w:r>
      <w:r w:rsidR="00086136">
        <w:rPr>
          <w:rFonts w:ascii="Arial" w:eastAsia="Times New Roman" w:hAnsi="Arial" w:cs="Arial"/>
          <w:bCs/>
          <w:kern w:val="0"/>
          <w:sz w:val="14"/>
          <w:szCs w:val="14"/>
          <w:lang w:eastAsia="x-none"/>
          <w14:ligatures w14:val="none"/>
        </w:rPr>
        <w:t>v EUR</w:t>
      </w:r>
    </w:p>
    <w:p w14:paraId="4937F9B8" w14:textId="56F950FF" w:rsidR="00423854" w:rsidRDefault="00423854" w:rsidP="00423854">
      <w:pPr>
        <w:spacing w:after="0" w:line="240" w:lineRule="auto"/>
        <w:rPr>
          <w:rFonts w:ascii="Arial" w:eastAsia="Times New Roman" w:hAnsi="Arial" w:cs="Arial"/>
          <w:bCs/>
          <w:kern w:val="0"/>
          <w:sz w:val="16"/>
          <w:szCs w:val="16"/>
          <w:lang w:eastAsia="x-none"/>
          <w14:ligatures w14:val="none"/>
        </w:rPr>
      </w:pPr>
      <w:r>
        <w:rPr>
          <w:rFonts w:ascii="Arial" w:eastAsia="Times New Roman" w:hAnsi="Arial" w:cs="Arial"/>
          <w:bCs/>
          <w:kern w:val="0"/>
          <w:sz w:val="16"/>
          <w:szCs w:val="16"/>
          <w:lang w:eastAsia="x-none"/>
          <w14:ligatures w14:val="none"/>
        </w:rPr>
        <w:t xml:space="preserve">             K2 =    _____________________________________________________________________________________     </w:t>
      </w:r>
      <w:r w:rsidRPr="00FD7934">
        <w:rPr>
          <w:rFonts w:ascii="Arial" w:eastAsia="Times New Roman" w:hAnsi="Arial" w:cs="Arial"/>
          <w:bCs/>
          <w:kern w:val="0"/>
          <w:sz w:val="14"/>
          <w:szCs w:val="14"/>
          <w:lang w:eastAsia="x-none"/>
          <w14:ligatures w14:val="none"/>
        </w:rPr>
        <w:t xml:space="preserve">x </w:t>
      </w:r>
      <w:r>
        <w:rPr>
          <w:rFonts w:ascii="Arial" w:eastAsia="Times New Roman" w:hAnsi="Arial" w:cs="Arial"/>
          <w:bCs/>
          <w:kern w:val="0"/>
          <w:sz w:val="14"/>
          <w:szCs w:val="14"/>
          <w:lang w:eastAsia="x-none"/>
          <w14:ligatures w14:val="none"/>
        </w:rPr>
        <w:t>3</w:t>
      </w:r>
      <w:r w:rsidRPr="00FD7934">
        <w:rPr>
          <w:rFonts w:ascii="Arial" w:eastAsia="Times New Roman" w:hAnsi="Arial" w:cs="Arial"/>
          <w:bCs/>
          <w:kern w:val="0"/>
          <w:sz w:val="14"/>
          <w:szCs w:val="14"/>
          <w:lang w:eastAsia="x-none"/>
          <w14:ligatures w14:val="none"/>
        </w:rPr>
        <w:t>0</w:t>
      </w:r>
    </w:p>
    <w:p w14:paraId="0373DA7E" w14:textId="77777777" w:rsidR="00423854" w:rsidRDefault="00423854" w:rsidP="00423854">
      <w:pPr>
        <w:spacing w:after="0" w:line="240" w:lineRule="auto"/>
        <w:ind w:left="284"/>
        <w:rPr>
          <w:rFonts w:ascii="Arial" w:eastAsia="Times New Roman" w:hAnsi="Arial" w:cs="Arial"/>
          <w:bCs/>
          <w:kern w:val="0"/>
          <w:sz w:val="16"/>
          <w:szCs w:val="16"/>
          <w:lang w:eastAsia="x-none"/>
          <w14:ligatures w14:val="none"/>
        </w:rPr>
      </w:pPr>
    </w:p>
    <w:p w14:paraId="5F59C876" w14:textId="1DC4E178" w:rsidR="00E03DFF" w:rsidRDefault="008A3E59" w:rsidP="008C68F3">
      <w:pPr>
        <w:spacing w:after="0" w:line="240" w:lineRule="auto"/>
        <w:ind w:left="992"/>
        <w:rPr>
          <w:rFonts w:ascii="Arial" w:eastAsia="Times New Roman" w:hAnsi="Arial" w:cs="Arial"/>
          <w:bCs/>
          <w:kern w:val="0"/>
          <w:sz w:val="14"/>
          <w:szCs w:val="14"/>
          <w:lang w:eastAsia="x-none"/>
          <w14:ligatures w14:val="none"/>
        </w:rPr>
      </w:pPr>
      <w:r>
        <w:rPr>
          <w:rFonts w:ascii="Arial" w:eastAsia="Times New Roman" w:hAnsi="Arial" w:cs="Arial"/>
          <w:bCs/>
          <w:kern w:val="0"/>
          <w:sz w:val="14"/>
          <w:szCs w:val="14"/>
          <w:lang w:eastAsia="x-none"/>
          <w14:ligatures w14:val="none"/>
        </w:rPr>
        <w:t xml:space="preserve">    </w:t>
      </w:r>
      <w:r w:rsidR="00423854">
        <w:rPr>
          <w:rFonts w:ascii="Arial" w:eastAsia="Times New Roman" w:hAnsi="Arial" w:cs="Arial"/>
          <w:bCs/>
          <w:kern w:val="0"/>
          <w:sz w:val="14"/>
          <w:szCs w:val="14"/>
          <w:lang w:eastAsia="x-none"/>
          <w14:ligatures w14:val="none"/>
        </w:rPr>
        <w:t xml:space="preserve">Najvyššia </w:t>
      </w:r>
      <w:r w:rsidR="00114968">
        <w:rPr>
          <w:rFonts w:ascii="Arial" w:eastAsia="Times New Roman" w:hAnsi="Arial" w:cs="Arial"/>
          <w:bCs/>
          <w:kern w:val="0"/>
          <w:sz w:val="14"/>
          <w:szCs w:val="14"/>
          <w:lang w:eastAsia="x-none"/>
          <w14:ligatures w14:val="none"/>
        </w:rPr>
        <w:t>suma</w:t>
      </w:r>
      <w:r w:rsidR="00423854">
        <w:rPr>
          <w:rFonts w:ascii="Arial" w:eastAsia="Times New Roman" w:hAnsi="Arial" w:cs="Arial"/>
          <w:bCs/>
          <w:kern w:val="0"/>
          <w:sz w:val="14"/>
          <w:szCs w:val="14"/>
          <w:lang w:eastAsia="x-none"/>
          <w14:ligatures w14:val="none"/>
        </w:rPr>
        <w:t xml:space="preserve"> bonusu </w:t>
      </w:r>
      <w:r w:rsidR="005D17AA">
        <w:rPr>
          <w:rFonts w:ascii="Arial" w:eastAsia="Times New Roman" w:hAnsi="Arial" w:cs="Arial"/>
          <w:bCs/>
          <w:kern w:val="0"/>
          <w:sz w:val="14"/>
          <w:szCs w:val="14"/>
          <w:lang w:eastAsia="x-none"/>
          <w14:ligatures w14:val="none"/>
        </w:rPr>
        <w:t>z</w:t>
      </w:r>
      <w:r w:rsidR="00114968">
        <w:rPr>
          <w:rFonts w:ascii="Arial" w:eastAsia="Times New Roman" w:hAnsi="Arial" w:cs="Arial"/>
          <w:bCs/>
          <w:kern w:val="0"/>
          <w:sz w:val="14"/>
          <w:szCs w:val="14"/>
          <w:lang w:eastAsia="x-none"/>
          <w14:ligatures w14:val="none"/>
        </w:rPr>
        <w:t xml:space="preserve"> hodnotených </w:t>
      </w:r>
      <w:r w:rsidR="005D17AA">
        <w:rPr>
          <w:rFonts w:ascii="Arial" w:eastAsia="Times New Roman" w:hAnsi="Arial" w:cs="Arial"/>
          <w:bCs/>
          <w:kern w:val="0"/>
          <w:sz w:val="14"/>
          <w:szCs w:val="14"/>
          <w:lang w:eastAsia="x-none"/>
          <w14:ligatures w14:val="none"/>
        </w:rPr>
        <w:t>ponúk</w:t>
      </w:r>
      <w:r w:rsidR="005D17AA" w:rsidRPr="00C1283A">
        <w:rPr>
          <w:rFonts w:ascii="Arial" w:eastAsia="Times New Roman" w:hAnsi="Arial" w:cs="Arial"/>
          <w:bCs/>
          <w:kern w:val="0"/>
          <w:sz w:val="14"/>
          <w:szCs w:val="14"/>
          <w:lang w:eastAsia="x-none"/>
          <w14:ligatures w14:val="none"/>
        </w:rPr>
        <w:t xml:space="preserve"> všetkých uchádzačov</w:t>
      </w:r>
      <w:r w:rsidR="005D17AA">
        <w:rPr>
          <w:rFonts w:ascii="Arial" w:eastAsia="Times New Roman" w:hAnsi="Arial" w:cs="Arial"/>
          <w:bCs/>
          <w:kern w:val="0"/>
          <w:sz w:val="14"/>
          <w:szCs w:val="14"/>
          <w:lang w:eastAsia="x-none"/>
          <w14:ligatures w14:val="none"/>
        </w:rPr>
        <w:t xml:space="preserve"> </w:t>
      </w:r>
      <w:r w:rsidR="00086136">
        <w:rPr>
          <w:rFonts w:ascii="Arial" w:eastAsia="Times New Roman" w:hAnsi="Arial" w:cs="Arial"/>
          <w:bCs/>
          <w:kern w:val="0"/>
          <w:sz w:val="14"/>
          <w:szCs w:val="14"/>
          <w:lang w:eastAsia="x-none"/>
          <w14:ligatures w14:val="none"/>
        </w:rPr>
        <w:t>v EUR</w:t>
      </w:r>
    </w:p>
    <w:p w14:paraId="488BDE05" w14:textId="77777777" w:rsidR="008A3E59" w:rsidRDefault="008A3E59" w:rsidP="008C68F3">
      <w:pPr>
        <w:spacing w:after="0" w:line="240" w:lineRule="auto"/>
        <w:ind w:left="992"/>
        <w:rPr>
          <w:rFonts w:ascii="Arial" w:eastAsia="Times New Roman" w:hAnsi="Arial" w:cs="Arial"/>
          <w:bCs/>
          <w:kern w:val="0"/>
          <w:sz w:val="14"/>
          <w:szCs w:val="14"/>
          <w:lang w:eastAsia="x-none"/>
          <w14:ligatures w14:val="none"/>
        </w:rPr>
      </w:pPr>
    </w:p>
    <w:p w14:paraId="1A7E2A4D" w14:textId="516155A4" w:rsidR="00737202" w:rsidRDefault="00737202" w:rsidP="00737202">
      <w:pPr>
        <w:spacing w:after="0" w:line="240" w:lineRule="auto"/>
        <w:ind w:left="284"/>
        <w:jc w:val="both"/>
        <w:rPr>
          <w:rFonts w:ascii="Times New Roman" w:eastAsia="Times New Roman" w:hAnsi="Times New Roman" w:cs="Times New Roman"/>
          <w:bCs/>
          <w:kern w:val="0"/>
          <w:sz w:val="22"/>
          <w:szCs w:val="22"/>
          <w:lang w:eastAsia="x-none"/>
          <w14:ligatures w14:val="none"/>
        </w:rPr>
      </w:pPr>
      <w:r w:rsidRPr="00737202">
        <w:rPr>
          <w:rFonts w:ascii="Times New Roman" w:eastAsia="Times New Roman" w:hAnsi="Times New Roman" w:cs="Times New Roman"/>
          <w:bCs/>
          <w:kern w:val="0"/>
          <w:sz w:val="22"/>
          <w:szCs w:val="22"/>
          <w:lang w:eastAsia="x-none"/>
          <w14:ligatures w14:val="none"/>
        </w:rPr>
        <w:t>Úspešný uchádzač bude povinný uhradiť bonus bankovým prevodom na účet verejného obstarávateľa v lehote do 30 dní od doručenia výzvy verejného obstarávateľa</w:t>
      </w:r>
      <w:r w:rsidR="00CC0891">
        <w:rPr>
          <w:rFonts w:ascii="Times New Roman" w:eastAsia="Times New Roman" w:hAnsi="Times New Roman" w:cs="Times New Roman"/>
          <w:bCs/>
          <w:kern w:val="0"/>
          <w:sz w:val="22"/>
          <w:szCs w:val="22"/>
          <w:lang w:eastAsia="x-none"/>
          <w14:ligatures w14:val="none"/>
        </w:rPr>
        <w:t xml:space="preserve">. </w:t>
      </w:r>
      <w:r w:rsidRPr="00737202">
        <w:rPr>
          <w:rFonts w:ascii="Times New Roman" w:eastAsia="Times New Roman" w:hAnsi="Times New Roman" w:cs="Times New Roman"/>
          <w:bCs/>
          <w:kern w:val="0"/>
          <w:sz w:val="22"/>
          <w:szCs w:val="22"/>
          <w:lang w:eastAsia="x-none"/>
          <w14:ligatures w14:val="none"/>
        </w:rPr>
        <w:t>Nárok na bonus si verejný obstarávateľ uplatní za každé dosiahnutie obratu vo výške 100 000 EUR bez DPH.</w:t>
      </w:r>
    </w:p>
    <w:p w14:paraId="200E239D" w14:textId="77777777" w:rsidR="000A465E" w:rsidRPr="00737202" w:rsidRDefault="000A465E" w:rsidP="008C68F3">
      <w:pPr>
        <w:spacing w:after="0" w:line="240" w:lineRule="auto"/>
        <w:ind w:left="992"/>
        <w:rPr>
          <w:rFonts w:ascii="Times New Roman" w:eastAsia="Times New Roman" w:hAnsi="Times New Roman" w:cs="Times New Roman"/>
          <w:bCs/>
          <w:kern w:val="0"/>
          <w:sz w:val="22"/>
          <w:szCs w:val="22"/>
          <w:lang w:eastAsia="x-none"/>
          <w14:ligatures w14:val="none"/>
        </w:rPr>
      </w:pPr>
    </w:p>
    <w:p w14:paraId="2533BF59" w14:textId="77777777" w:rsidR="007551C6" w:rsidRDefault="007551C6" w:rsidP="007551C6">
      <w:pPr>
        <w:numPr>
          <w:ilvl w:val="0"/>
          <w:numId w:val="16"/>
        </w:numPr>
        <w:spacing w:after="0" w:line="240" w:lineRule="auto"/>
        <w:ind w:left="284" w:hanging="284"/>
        <w:jc w:val="both"/>
        <w:rPr>
          <w:rFonts w:ascii="Times New Roman" w:eastAsia="Times New Roman" w:hAnsi="Times New Roman" w:cs="Times New Roman"/>
          <w:color w:val="000000"/>
          <w:kern w:val="0"/>
          <w:sz w:val="22"/>
          <w:szCs w:val="22"/>
          <w:u w:val="single"/>
          <w:lang w:eastAsia="x-none"/>
          <w14:ligatures w14:val="none"/>
        </w:rPr>
      </w:pPr>
      <w:bookmarkStart w:id="132" w:name="_Hlk177632048"/>
      <w:bookmarkEnd w:id="131"/>
      <w:r w:rsidRPr="00F24037">
        <w:rPr>
          <w:rFonts w:ascii="Times New Roman" w:eastAsia="Times New Roman" w:hAnsi="Times New Roman" w:cs="Times New Roman"/>
          <w:color w:val="000000"/>
          <w:kern w:val="0"/>
          <w:sz w:val="22"/>
          <w:szCs w:val="22"/>
          <w:u w:val="single"/>
          <w:lang w:eastAsia="x-none"/>
          <w14:ligatures w14:val="none"/>
        </w:rPr>
        <w:t xml:space="preserve">Uchádzač v návrhu na plnenie kritérií na vyhodnotenie ponúk (vo vyplnenom elektronickom formulári v elektronickom prostriedku JOSEPHINE) uvedie </w:t>
      </w:r>
      <w:r>
        <w:rPr>
          <w:rFonts w:ascii="Times New Roman" w:eastAsia="Times New Roman" w:hAnsi="Times New Roman" w:cs="Times New Roman"/>
          <w:color w:val="000000"/>
          <w:kern w:val="0"/>
          <w:sz w:val="22"/>
          <w:szCs w:val="22"/>
          <w:u w:val="single"/>
          <w:lang w:eastAsia="x-none"/>
          <w14:ligatures w14:val="none"/>
        </w:rPr>
        <w:t xml:space="preserve">ním ponúkanú </w:t>
      </w:r>
      <w:r w:rsidRPr="00F24037">
        <w:rPr>
          <w:rFonts w:ascii="Times New Roman" w:eastAsia="Times New Roman" w:hAnsi="Times New Roman" w:cs="Times New Roman"/>
          <w:color w:val="000000"/>
          <w:kern w:val="0"/>
          <w:sz w:val="22"/>
          <w:szCs w:val="22"/>
          <w:u w:val="single"/>
          <w:lang w:eastAsia="x-none"/>
          <w14:ligatures w14:val="none"/>
        </w:rPr>
        <w:t>hodnotu kritéria 1 a</w:t>
      </w:r>
      <w:r>
        <w:rPr>
          <w:rFonts w:ascii="Times New Roman" w:eastAsia="Times New Roman" w:hAnsi="Times New Roman" w:cs="Times New Roman"/>
          <w:color w:val="000000"/>
          <w:kern w:val="0"/>
          <w:sz w:val="22"/>
          <w:szCs w:val="22"/>
          <w:u w:val="single"/>
          <w:lang w:eastAsia="x-none"/>
          <w14:ligatures w14:val="none"/>
        </w:rPr>
        <w:t xml:space="preserve"> ním ponúkanú </w:t>
      </w:r>
      <w:r w:rsidRPr="00F24037">
        <w:rPr>
          <w:rFonts w:ascii="Times New Roman" w:eastAsia="Times New Roman" w:hAnsi="Times New Roman" w:cs="Times New Roman"/>
          <w:color w:val="000000"/>
          <w:kern w:val="0"/>
          <w:sz w:val="22"/>
          <w:szCs w:val="22"/>
          <w:u w:val="single"/>
          <w:lang w:eastAsia="x-none"/>
          <w14:ligatures w14:val="none"/>
        </w:rPr>
        <w:t>hodnotu kritéria</w:t>
      </w:r>
      <w:r>
        <w:rPr>
          <w:rFonts w:ascii="Times New Roman" w:eastAsia="Times New Roman" w:hAnsi="Times New Roman" w:cs="Times New Roman"/>
          <w:color w:val="000000"/>
          <w:kern w:val="0"/>
          <w:sz w:val="22"/>
          <w:szCs w:val="22"/>
          <w:u w:val="single"/>
          <w:lang w:eastAsia="x-none"/>
          <w14:ligatures w14:val="none"/>
        </w:rPr>
        <w:t xml:space="preserve"> </w:t>
      </w:r>
      <w:r w:rsidRPr="00F24037">
        <w:rPr>
          <w:rFonts w:ascii="Times New Roman" w:eastAsia="Times New Roman" w:hAnsi="Times New Roman" w:cs="Times New Roman"/>
          <w:color w:val="000000"/>
          <w:kern w:val="0"/>
          <w:sz w:val="22"/>
          <w:szCs w:val="22"/>
          <w:u w:val="single"/>
          <w:lang w:eastAsia="x-none"/>
          <w14:ligatures w14:val="none"/>
        </w:rPr>
        <w:t>2 ako kladné číslo na maximálne dve desatinné miesta</w:t>
      </w:r>
      <w:r>
        <w:rPr>
          <w:rFonts w:ascii="Times New Roman" w:eastAsia="Times New Roman" w:hAnsi="Times New Roman" w:cs="Times New Roman"/>
          <w:color w:val="000000"/>
          <w:kern w:val="0"/>
          <w:sz w:val="22"/>
          <w:szCs w:val="22"/>
          <w:u w:val="single"/>
          <w:lang w:eastAsia="x-none"/>
          <w14:ligatures w14:val="none"/>
        </w:rPr>
        <w:t xml:space="preserve"> (minimálna hodnota kritéria 1 </w:t>
      </w:r>
      <w:r>
        <w:rPr>
          <w:rFonts w:ascii="Times New Roman" w:eastAsia="Times New Roman" w:hAnsi="Times New Roman" w:cs="Times New Roman"/>
          <w:color w:val="000000"/>
          <w:kern w:val="0"/>
          <w:sz w:val="22"/>
          <w:szCs w:val="22"/>
          <w:u w:val="single"/>
          <w:lang w:eastAsia="x-none"/>
          <w14:ligatures w14:val="none"/>
        </w:rPr>
        <w:lastRenderedPageBreak/>
        <w:t>a kritéria 2 je 0,01 EUR)</w:t>
      </w:r>
      <w:r w:rsidRPr="00F24037">
        <w:rPr>
          <w:rFonts w:ascii="Times New Roman" w:eastAsia="Times New Roman" w:hAnsi="Times New Roman" w:cs="Times New Roman"/>
          <w:color w:val="000000"/>
          <w:kern w:val="0"/>
          <w:sz w:val="22"/>
          <w:szCs w:val="22"/>
          <w:u w:val="single"/>
          <w:lang w:eastAsia="x-none"/>
          <w14:ligatures w14:val="none"/>
        </w:rPr>
        <w:t xml:space="preserve">. </w:t>
      </w:r>
      <w:r>
        <w:rPr>
          <w:rFonts w:ascii="Times New Roman" w:eastAsia="Times New Roman" w:hAnsi="Times New Roman" w:cs="Times New Roman"/>
          <w:color w:val="000000"/>
          <w:kern w:val="0"/>
          <w:sz w:val="22"/>
          <w:szCs w:val="22"/>
          <w:u w:val="single"/>
          <w:lang w:eastAsia="x-none"/>
          <w14:ligatures w14:val="none"/>
        </w:rPr>
        <w:t xml:space="preserve">V prípade, ak uchádzač v návrhu na plnenie niektorého z kritérií uvedie číslo 0 </w:t>
      </w:r>
      <w:r w:rsidRPr="00F24037">
        <w:rPr>
          <w:rFonts w:ascii="Times New Roman" w:eastAsia="Times New Roman" w:hAnsi="Times New Roman" w:cs="Times New Roman"/>
          <w:color w:val="000000"/>
          <w:kern w:val="0"/>
          <w:sz w:val="22"/>
          <w:szCs w:val="22"/>
          <w:u w:val="single"/>
          <w:lang w:eastAsia="x-none"/>
          <w14:ligatures w14:val="none"/>
        </w:rPr>
        <w:t>(slovom nula</w:t>
      </w:r>
      <w:r>
        <w:rPr>
          <w:rFonts w:ascii="Times New Roman" w:eastAsia="Times New Roman" w:hAnsi="Times New Roman" w:cs="Times New Roman"/>
          <w:color w:val="000000"/>
          <w:kern w:val="0"/>
          <w:sz w:val="22"/>
          <w:szCs w:val="22"/>
          <w:u w:val="single"/>
          <w:lang w:eastAsia="x-none"/>
          <w14:ligatures w14:val="none"/>
        </w:rPr>
        <w:t xml:space="preserve">) alebo záporné číslo, má sa za to, že uviedol hodnotu 0,01 EUR (táto hodnota bude použitá na výpočet pridelených bodov za kritérium). </w:t>
      </w:r>
    </w:p>
    <w:p w14:paraId="4C21F0A3" w14:textId="77777777" w:rsidR="00793258" w:rsidRPr="00F24037" w:rsidRDefault="00793258" w:rsidP="00793258">
      <w:pPr>
        <w:spacing w:after="0" w:line="240" w:lineRule="auto"/>
        <w:ind w:left="284"/>
        <w:jc w:val="both"/>
        <w:rPr>
          <w:rFonts w:ascii="Times New Roman" w:eastAsia="Times New Roman" w:hAnsi="Times New Roman" w:cs="Times New Roman"/>
          <w:color w:val="000000"/>
          <w:kern w:val="0"/>
          <w:sz w:val="22"/>
          <w:szCs w:val="22"/>
          <w:u w:val="single"/>
          <w:lang w:eastAsia="x-none"/>
          <w14:ligatures w14:val="none"/>
        </w:rPr>
      </w:pPr>
    </w:p>
    <w:p w14:paraId="00F415C4" w14:textId="30070DD1" w:rsidR="00E46CE4" w:rsidRDefault="00F24037" w:rsidP="00A70C7F">
      <w:pPr>
        <w:numPr>
          <w:ilvl w:val="0"/>
          <w:numId w:val="16"/>
        </w:numPr>
        <w:spacing w:after="0" w:line="240" w:lineRule="auto"/>
        <w:ind w:left="284" w:hanging="284"/>
        <w:jc w:val="both"/>
        <w:rPr>
          <w:rFonts w:ascii="Times New Roman" w:eastAsia="Times New Roman" w:hAnsi="Times New Roman" w:cs="Times New Roman"/>
          <w:color w:val="000000"/>
          <w:kern w:val="0"/>
          <w:sz w:val="22"/>
          <w:szCs w:val="22"/>
          <w:lang w:eastAsia="x-none"/>
          <w14:ligatures w14:val="none"/>
        </w:rPr>
      </w:pPr>
      <w:r>
        <w:rPr>
          <w:rFonts w:ascii="Times New Roman" w:eastAsia="Times New Roman" w:hAnsi="Times New Roman" w:cs="Times New Roman"/>
          <w:color w:val="000000"/>
          <w:kern w:val="0"/>
          <w:sz w:val="22"/>
          <w:szCs w:val="22"/>
          <w:lang w:eastAsia="x-none"/>
          <w14:ligatures w14:val="none"/>
        </w:rPr>
        <w:t xml:space="preserve"> </w:t>
      </w:r>
      <w:r w:rsidR="00793258">
        <w:rPr>
          <w:rFonts w:ascii="Times New Roman" w:eastAsia="Times New Roman" w:hAnsi="Times New Roman" w:cs="Times New Roman"/>
          <w:color w:val="000000"/>
          <w:kern w:val="0"/>
          <w:sz w:val="22"/>
          <w:szCs w:val="22"/>
          <w:lang w:eastAsia="x-none"/>
          <w14:ligatures w14:val="none"/>
        </w:rPr>
        <w:t>Komisia pridelí</w:t>
      </w:r>
      <w:r w:rsidR="00D35EDF">
        <w:rPr>
          <w:rFonts w:ascii="Times New Roman" w:eastAsia="Times New Roman" w:hAnsi="Times New Roman" w:cs="Times New Roman"/>
          <w:color w:val="000000"/>
          <w:kern w:val="0"/>
          <w:sz w:val="22"/>
          <w:szCs w:val="22"/>
          <w:lang w:eastAsia="x-none"/>
          <w14:ligatures w14:val="none"/>
        </w:rPr>
        <w:t xml:space="preserve"> ponuke uchádzača celkový počet </w:t>
      </w:r>
      <w:r w:rsidR="00793258">
        <w:rPr>
          <w:rFonts w:ascii="Times New Roman" w:eastAsia="Times New Roman" w:hAnsi="Times New Roman" w:cs="Times New Roman"/>
          <w:color w:val="000000"/>
          <w:kern w:val="0"/>
          <w:sz w:val="22"/>
          <w:szCs w:val="22"/>
          <w:lang w:eastAsia="x-none"/>
          <w14:ligatures w14:val="none"/>
        </w:rPr>
        <w:t>bod</w:t>
      </w:r>
      <w:r w:rsidR="00D35EDF">
        <w:rPr>
          <w:rFonts w:ascii="Times New Roman" w:eastAsia="Times New Roman" w:hAnsi="Times New Roman" w:cs="Times New Roman"/>
          <w:color w:val="000000"/>
          <w:kern w:val="0"/>
          <w:sz w:val="22"/>
          <w:szCs w:val="22"/>
          <w:lang w:eastAsia="x-none"/>
          <w14:ligatures w14:val="none"/>
        </w:rPr>
        <w:t>ov</w:t>
      </w:r>
      <w:r w:rsidR="00793258">
        <w:rPr>
          <w:rFonts w:ascii="Times New Roman" w:eastAsia="Times New Roman" w:hAnsi="Times New Roman" w:cs="Times New Roman"/>
          <w:color w:val="000000"/>
          <w:kern w:val="0"/>
          <w:sz w:val="22"/>
          <w:szCs w:val="22"/>
          <w:lang w:eastAsia="x-none"/>
          <w14:ligatures w14:val="none"/>
        </w:rPr>
        <w:t xml:space="preserve"> </w:t>
      </w:r>
      <w:r w:rsidR="008C68F3">
        <w:rPr>
          <w:rFonts w:ascii="Times New Roman" w:eastAsia="Times New Roman" w:hAnsi="Times New Roman" w:cs="Times New Roman"/>
          <w:color w:val="000000"/>
          <w:kern w:val="0"/>
          <w:sz w:val="22"/>
          <w:szCs w:val="22"/>
          <w:lang w:eastAsia="x-none"/>
          <w14:ligatures w14:val="none"/>
        </w:rPr>
        <w:t xml:space="preserve">(ďalej aj ako „CPB“) </w:t>
      </w:r>
      <w:r w:rsidR="00793258">
        <w:rPr>
          <w:rFonts w:ascii="Times New Roman" w:eastAsia="Times New Roman" w:hAnsi="Times New Roman" w:cs="Times New Roman"/>
          <w:color w:val="000000"/>
          <w:kern w:val="0"/>
          <w:sz w:val="22"/>
          <w:szCs w:val="22"/>
          <w:lang w:eastAsia="x-none"/>
          <w14:ligatures w14:val="none"/>
        </w:rPr>
        <w:t xml:space="preserve">na základe súčtu bodov </w:t>
      </w:r>
      <w:r w:rsidR="00E46CE4">
        <w:rPr>
          <w:rFonts w:ascii="Times New Roman" w:eastAsia="Times New Roman" w:hAnsi="Times New Roman" w:cs="Times New Roman"/>
          <w:color w:val="000000"/>
          <w:kern w:val="0"/>
          <w:sz w:val="22"/>
          <w:szCs w:val="22"/>
          <w:lang w:eastAsia="x-none"/>
          <w14:ligatures w14:val="none"/>
        </w:rPr>
        <w:t xml:space="preserve">pridelených jednotlivo </w:t>
      </w:r>
      <w:r w:rsidR="00793258">
        <w:rPr>
          <w:rFonts w:ascii="Times New Roman" w:eastAsia="Times New Roman" w:hAnsi="Times New Roman" w:cs="Times New Roman"/>
          <w:color w:val="000000"/>
          <w:kern w:val="0"/>
          <w:sz w:val="22"/>
          <w:szCs w:val="22"/>
          <w:lang w:eastAsia="x-none"/>
          <w14:ligatures w14:val="none"/>
        </w:rPr>
        <w:t>za kritérium 1 a</w:t>
      </w:r>
      <w:r w:rsidR="00D35EDF">
        <w:rPr>
          <w:rFonts w:ascii="Times New Roman" w:eastAsia="Times New Roman" w:hAnsi="Times New Roman" w:cs="Times New Roman"/>
          <w:color w:val="000000"/>
          <w:kern w:val="0"/>
          <w:sz w:val="22"/>
          <w:szCs w:val="22"/>
          <w:lang w:eastAsia="x-none"/>
          <w14:ligatures w14:val="none"/>
        </w:rPr>
        <w:t> kritérium 2</w:t>
      </w:r>
      <w:r w:rsidR="00E46CE4">
        <w:rPr>
          <w:rFonts w:ascii="Times New Roman" w:eastAsia="Times New Roman" w:hAnsi="Times New Roman" w:cs="Times New Roman"/>
          <w:color w:val="000000"/>
          <w:kern w:val="0"/>
          <w:sz w:val="22"/>
          <w:szCs w:val="22"/>
          <w:lang w:eastAsia="x-none"/>
          <w14:ligatures w14:val="none"/>
        </w:rPr>
        <w:t>.</w:t>
      </w:r>
    </w:p>
    <w:p w14:paraId="04D69521" w14:textId="77777777" w:rsidR="008C68F3" w:rsidRDefault="008C68F3" w:rsidP="00E46CE4">
      <w:pPr>
        <w:spacing w:after="0" w:line="240" w:lineRule="auto"/>
        <w:ind w:left="284"/>
        <w:jc w:val="both"/>
        <w:rPr>
          <w:rFonts w:ascii="Times New Roman" w:eastAsia="Times New Roman" w:hAnsi="Times New Roman" w:cs="Times New Roman"/>
          <w:color w:val="000000"/>
          <w:kern w:val="0"/>
          <w:sz w:val="22"/>
          <w:szCs w:val="22"/>
          <w:lang w:eastAsia="x-none"/>
          <w14:ligatures w14:val="none"/>
        </w:rPr>
      </w:pPr>
    </w:p>
    <w:p w14:paraId="36E58D2A" w14:textId="61AF4BEB" w:rsidR="008C68F3" w:rsidRDefault="008C68F3" w:rsidP="00E46CE4">
      <w:pPr>
        <w:spacing w:after="0" w:line="240" w:lineRule="auto"/>
        <w:ind w:left="284"/>
        <w:jc w:val="both"/>
        <w:rPr>
          <w:rFonts w:ascii="Times New Roman" w:eastAsia="Times New Roman" w:hAnsi="Times New Roman" w:cs="Times New Roman"/>
          <w:color w:val="000000"/>
          <w:kern w:val="0"/>
          <w:sz w:val="22"/>
          <w:szCs w:val="22"/>
          <w:lang w:eastAsia="x-none"/>
          <w14:ligatures w14:val="none"/>
        </w:rPr>
      </w:pPr>
      <w:r>
        <w:rPr>
          <w:rFonts w:ascii="Times New Roman" w:eastAsia="Times New Roman" w:hAnsi="Times New Roman" w:cs="Times New Roman"/>
          <w:color w:val="000000"/>
          <w:kern w:val="0"/>
          <w:sz w:val="22"/>
          <w:szCs w:val="22"/>
          <w:lang w:eastAsia="x-none"/>
          <w14:ligatures w14:val="none"/>
        </w:rPr>
        <w:t>CPB = K1 + K2</w:t>
      </w:r>
    </w:p>
    <w:p w14:paraId="3F91CAE1" w14:textId="7EDE72C3" w:rsidR="00A70C7F" w:rsidRDefault="00793258" w:rsidP="00E46CE4">
      <w:pPr>
        <w:spacing w:after="0" w:line="240" w:lineRule="auto"/>
        <w:ind w:left="284"/>
        <w:jc w:val="both"/>
        <w:rPr>
          <w:rFonts w:ascii="Times New Roman" w:eastAsia="Times New Roman" w:hAnsi="Times New Roman" w:cs="Times New Roman"/>
          <w:color w:val="000000"/>
          <w:kern w:val="0"/>
          <w:sz w:val="22"/>
          <w:szCs w:val="22"/>
          <w:lang w:eastAsia="x-none"/>
          <w14:ligatures w14:val="none"/>
        </w:rPr>
      </w:pPr>
      <w:r>
        <w:rPr>
          <w:rFonts w:ascii="Times New Roman" w:eastAsia="Times New Roman" w:hAnsi="Times New Roman" w:cs="Times New Roman"/>
          <w:color w:val="000000"/>
          <w:kern w:val="0"/>
          <w:sz w:val="22"/>
          <w:szCs w:val="22"/>
          <w:lang w:eastAsia="x-none"/>
          <w14:ligatures w14:val="none"/>
        </w:rPr>
        <w:t xml:space="preserve"> </w:t>
      </w:r>
    </w:p>
    <w:p w14:paraId="0DD75219" w14:textId="524D4D64" w:rsidR="00CD1E8B" w:rsidRPr="00664B8E" w:rsidRDefault="00CD1E8B" w:rsidP="00664B8E">
      <w:pPr>
        <w:numPr>
          <w:ilvl w:val="0"/>
          <w:numId w:val="16"/>
        </w:numPr>
        <w:spacing w:after="0" w:line="240" w:lineRule="auto"/>
        <w:ind w:left="284" w:hanging="284"/>
        <w:jc w:val="both"/>
        <w:rPr>
          <w:rFonts w:ascii="Times New Roman" w:eastAsia="Times New Roman" w:hAnsi="Times New Roman" w:cs="Times New Roman"/>
          <w:color w:val="000000"/>
          <w:kern w:val="0"/>
          <w:sz w:val="22"/>
          <w:szCs w:val="22"/>
          <w:lang w:eastAsia="x-none"/>
          <w14:ligatures w14:val="none"/>
        </w:rPr>
      </w:pPr>
      <w:r w:rsidRPr="00664B8E">
        <w:rPr>
          <w:rFonts w:ascii="Times New Roman" w:eastAsia="Times New Roman" w:hAnsi="Times New Roman" w:cs="Times New Roman"/>
          <w:kern w:val="0"/>
          <w:sz w:val="22"/>
          <w:szCs w:val="22"/>
          <w:lang w:val="x-none" w:eastAsia="x-none"/>
          <w14:ligatures w14:val="none"/>
        </w:rPr>
        <w:t xml:space="preserve">Podľa </w:t>
      </w:r>
      <w:r w:rsidR="00664B8E">
        <w:rPr>
          <w:rFonts w:ascii="Times New Roman" w:eastAsia="Times New Roman" w:hAnsi="Times New Roman" w:cs="Times New Roman"/>
          <w:kern w:val="0"/>
          <w:sz w:val="22"/>
          <w:szCs w:val="22"/>
          <w:lang w:val="x-none" w:eastAsia="x-none"/>
          <w14:ligatures w14:val="none"/>
        </w:rPr>
        <w:t xml:space="preserve">celkového počtu získaných bodov </w:t>
      </w:r>
      <w:r w:rsidRPr="00664B8E">
        <w:rPr>
          <w:rFonts w:ascii="Times New Roman" w:eastAsia="Times New Roman" w:hAnsi="Times New Roman" w:cs="Times New Roman"/>
          <w:color w:val="000000"/>
          <w:kern w:val="0"/>
          <w:sz w:val="22"/>
          <w:szCs w:val="22"/>
          <w:lang w:val="x-none" w:eastAsia="x-none"/>
          <w14:ligatures w14:val="none"/>
        </w:rPr>
        <w:t xml:space="preserve">sa určí poradie uchádzačov (od </w:t>
      </w:r>
      <w:r w:rsidR="00664B8E">
        <w:rPr>
          <w:rFonts w:ascii="Times New Roman" w:eastAsia="Times New Roman" w:hAnsi="Times New Roman" w:cs="Times New Roman"/>
          <w:color w:val="000000"/>
          <w:kern w:val="0"/>
          <w:sz w:val="22"/>
          <w:szCs w:val="22"/>
          <w:lang w:val="x-none" w:eastAsia="x-none"/>
          <w14:ligatures w14:val="none"/>
        </w:rPr>
        <w:t>najvyššieho počtu získaných bodov po najnižší počet získaných bodov</w:t>
      </w:r>
      <w:r w:rsidRPr="00664B8E">
        <w:rPr>
          <w:rFonts w:ascii="Times New Roman" w:eastAsia="Times New Roman" w:hAnsi="Times New Roman" w:cs="Times New Roman"/>
          <w:color w:val="000000"/>
          <w:kern w:val="0"/>
          <w:sz w:val="22"/>
          <w:szCs w:val="22"/>
          <w:lang w:val="x-none" w:eastAsia="x-none"/>
          <w14:ligatures w14:val="none"/>
        </w:rPr>
        <w:t>)</w:t>
      </w:r>
      <w:r w:rsidRPr="00664B8E">
        <w:rPr>
          <w:rFonts w:ascii="Times New Roman" w:eastAsia="Times New Roman" w:hAnsi="Times New Roman" w:cs="Times New Roman"/>
          <w:color w:val="000000"/>
          <w:kern w:val="0"/>
          <w:sz w:val="22"/>
          <w:szCs w:val="22"/>
          <w:lang w:eastAsia="x-none"/>
          <w14:ligatures w14:val="none"/>
        </w:rPr>
        <w:t xml:space="preserve"> </w:t>
      </w:r>
      <w:bookmarkEnd w:id="132"/>
      <w:r w:rsidRPr="00664B8E">
        <w:rPr>
          <w:rFonts w:ascii="Times New Roman" w:eastAsia="Times New Roman" w:hAnsi="Times New Roman" w:cs="Times New Roman"/>
          <w:color w:val="000000"/>
          <w:kern w:val="0"/>
          <w:sz w:val="22"/>
          <w:szCs w:val="22"/>
          <w:lang w:eastAsia="x-none"/>
          <w14:ligatures w14:val="none"/>
        </w:rPr>
        <w:t xml:space="preserve">a komisia </w:t>
      </w:r>
      <w:r w:rsidR="00664B8E">
        <w:rPr>
          <w:rFonts w:ascii="Times New Roman" w:eastAsia="Times New Roman" w:hAnsi="Times New Roman" w:cs="Times New Roman"/>
          <w:color w:val="000000"/>
          <w:kern w:val="0"/>
          <w:sz w:val="22"/>
          <w:szCs w:val="22"/>
          <w:lang w:eastAsia="x-none"/>
          <w14:ligatures w14:val="none"/>
        </w:rPr>
        <w:t xml:space="preserve">bude </w:t>
      </w:r>
      <w:r w:rsidRPr="00664B8E">
        <w:rPr>
          <w:rFonts w:ascii="Times New Roman" w:eastAsia="Times New Roman" w:hAnsi="Times New Roman" w:cs="Times New Roman"/>
          <w:color w:val="000000"/>
          <w:kern w:val="0"/>
          <w:sz w:val="22"/>
          <w:szCs w:val="22"/>
          <w:lang w:eastAsia="x-none"/>
          <w14:ligatures w14:val="none"/>
        </w:rPr>
        <w:t>ďalej postup</w:t>
      </w:r>
      <w:r w:rsidR="00664B8E">
        <w:rPr>
          <w:rFonts w:ascii="Times New Roman" w:eastAsia="Times New Roman" w:hAnsi="Times New Roman" w:cs="Times New Roman"/>
          <w:color w:val="000000"/>
          <w:kern w:val="0"/>
          <w:sz w:val="22"/>
          <w:szCs w:val="22"/>
          <w:lang w:eastAsia="x-none"/>
          <w14:ligatures w14:val="none"/>
        </w:rPr>
        <w:t>ovať</w:t>
      </w:r>
      <w:r w:rsidRPr="00664B8E">
        <w:rPr>
          <w:rFonts w:ascii="Times New Roman" w:eastAsia="Times New Roman" w:hAnsi="Times New Roman" w:cs="Times New Roman"/>
          <w:color w:val="000000"/>
          <w:kern w:val="0"/>
          <w:sz w:val="22"/>
          <w:szCs w:val="22"/>
          <w:lang w:eastAsia="x-none"/>
          <w14:ligatures w14:val="none"/>
        </w:rPr>
        <w:t xml:space="preserve"> v súlade </w:t>
      </w:r>
      <w:r w:rsidRPr="00664B8E">
        <w:rPr>
          <w:rFonts w:ascii="Times New Roman" w:eastAsia="Times New Roman" w:hAnsi="Times New Roman" w:cs="Times New Roman"/>
          <w:kern w:val="0"/>
          <w:sz w:val="22"/>
          <w:szCs w:val="22"/>
          <w:lang w:eastAsia="x-none"/>
          <w14:ligatures w14:val="none"/>
        </w:rPr>
        <w:t xml:space="preserve">s bodom 24 </w:t>
      </w:r>
      <w:r w:rsidRPr="00664B8E">
        <w:rPr>
          <w:rFonts w:ascii="Times New Roman" w:eastAsia="Times New Roman" w:hAnsi="Times New Roman" w:cs="Times New Roman"/>
          <w:color w:val="000000"/>
          <w:kern w:val="0"/>
          <w:sz w:val="22"/>
          <w:szCs w:val="22"/>
          <w:lang w:eastAsia="x-none"/>
          <w14:ligatures w14:val="none"/>
        </w:rPr>
        <w:t>časti A.1 „Pokyny pre záujemcov/uchádzačov“ týchto súťažných podkladov</w:t>
      </w:r>
      <w:r w:rsidRPr="00664B8E">
        <w:rPr>
          <w:rFonts w:ascii="Times New Roman" w:eastAsia="Times New Roman" w:hAnsi="Times New Roman" w:cs="Times New Roman"/>
          <w:color w:val="000000"/>
          <w:kern w:val="0"/>
          <w:sz w:val="22"/>
          <w:szCs w:val="22"/>
          <w:lang w:val="x-none" w:eastAsia="x-none"/>
          <w14:ligatures w14:val="none"/>
        </w:rPr>
        <w:t>.</w:t>
      </w:r>
    </w:p>
    <w:p w14:paraId="1875476D" w14:textId="77777777" w:rsidR="00CD1E8B" w:rsidRPr="006913C4" w:rsidRDefault="00CD1E8B" w:rsidP="00664B8E">
      <w:pPr>
        <w:spacing w:after="0" w:line="240" w:lineRule="auto"/>
        <w:ind w:left="284"/>
        <w:jc w:val="both"/>
        <w:rPr>
          <w:rFonts w:ascii="Times New Roman" w:eastAsia="Times New Roman" w:hAnsi="Times New Roman" w:cs="Times New Roman"/>
          <w:color w:val="000000"/>
          <w:kern w:val="0"/>
          <w:sz w:val="22"/>
          <w:szCs w:val="22"/>
          <w:lang w:val="x-none" w:eastAsia="x-none"/>
          <w14:ligatures w14:val="none"/>
        </w:rPr>
      </w:pPr>
    </w:p>
    <w:p w14:paraId="5AE596FE" w14:textId="6F646455" w:rsidR="00B53A1C" w:rsidRDefault="00CD1E8B" w:rsidP="00664B8E">
      <w:pPr>
        <w:numPr>
          <w:ilvl w:val="0"/>
          <w:numId w:val="16"/>
        </w:numPr>
        <w:spacing w:after="0" w:line="240" w:lineRule="auto"/>
        <w:ind w:left="284" w:hanging="284"/>
        <w:jc w:val="both"/>
        <w:rPr>
          <w:rFonts w:ascii="Times New Roman" w:eastAsia="Times New Roman" w:hAnsi="Times New Roman" w:cs="Times New Roman"/>
          <w:color w:val="000000"/>
          <w:kern w:val="0"/>
          <w:sz w:val="22"/>
          <w:szCs w:val="22"/>
          <w:lang w:val="x-none" w:eastAsia="x-none"/>
          <w14:ligatures w14:val="none"/>
        </w:rPr>
      </w:pPr>
      <w:r w:rsidRPr="00664B8E">
        <w:rPr>
          <w:rFonts w:ascii="Times New Roman" w:eastAsia="Times New Roman" w:hAnsi="Times New Roman" w:cs="Times New Roman"/>
          <w:color w:val="000000"/>
          <w:kern w:val="0"/>
          <w:sz w:val="22"/>
          <w:szCs w:val="22"/>
          <w:lang w:val="x-none" w:eastAsia="x-none"/>
          <w14:ligatures w14:val="none"/>
        </w:rPr>
        <w:t xml:space="preserve">Úspešným uchádzačom sa stane uchádzač, </w:t>
      </w:r>
      <w:r w:rsidR="00664B8E" w:rsidRPr="00664B8E">
        <w:rPr>
          <w:rFonts w:ascii="Times New Roman" w:eastAsia="Times New Roman" w:hAnsi="Times New Roman" w:cs="Times New Roman"/>
          <w:color w:val="000000"/>
          <w:kern w:val="0"/>
          <w:sz w:val="22"/>
          <w:szCs w:val="22"/>
          <w:lang w:val="x-none" w:eastAsia="x-none"/>
          <w14:ligatures w14:val="none"/>
        </w:rPr>
        <w:t xml:space="preserve">ktorého ponuka v súčte </w:t>
      </w:r>
      <w:r w:rsidR="00B53A1C">
        <w:rPr>
          <w:rFonts w:ascii="Times New Roman" w:eastAsia="Times New Roman" w:hAnsi="Times New Roman" w:cs="Times New Roman"/>
          <w:color w:val="000000"/>
          <w:kern w:val="0"/>
          <w:sz w:val="22"/>
          <w:szCs w:val="22"/>
          <w:lang w:val="x-none" w:eastAsia="x-none"/>
          <w14:ligatures w14:val="none"/>
        </w:rPr>
        <w:t>bodov za kritérium 1 a kritérium 2</w:t>
      </w:r>
      <w:r w:rsidR="00664B8E" w:rsidRPr="00664B8E">
        <w:rPr>
          <w:rFonts w:ascii="Times New Roman" w:eastAsia="Times New Roman" w:hAnsi="Times New Roman" w:cs="Times New Roman"/>
          <w:color w:val="000000"/>
          <w:kern w:val="0"/>
          <w:sz w:val="22"/>
          <w:szCs w:val="22"/>
          <w:lang w:val="x-none" w:eastAsia="x-none"/>
          <w14:ligatures w14:val="none"/>
        </w:rPr>
        <w:t>, t.j.</w:t>
      </w:r>
      <w:r w:rsidR="00114968">
        <w:rPr>
          <w:rFonts w:ascii="Times New Roman" w:eastAsia="Times New Roman" w:hAnsi="Times New Roman" w:cs="Times New Roman"/>
          <w:color w:val="000000"/>
          <w:kern w:val="0"/>
          <w:sz w:val="22"/>
          <w:szCs w:val="22"/>
          <w:lang w:val="x-none" w:eastAsia="x-none"/>
          <w14:ligatures w14:val="none"/>
        </w:rPr>
        <w:t xml:space="preserve"> </w:t>
      </w:r>
      <w:r w:rsidR="00664B8E" w:rsidRPr="00664B8E">
        <w:rPr>
          <w:rFonts w:ascii="Times New Roman" w:eastAsia="Times New Roman" w:hAnsi="Times New Roman" w:cs="Times New Roman"/>
          <w:color w:val="000000"/>
          <w:kern w:val="0"/>
          <w:sz w:val="22"/>
          <w:szCs w:val="22"/>
          <w:lang w:val="x-none" w:eastAsia="x-none"/>
          <w14:ligatures w14:val="none"/>
        </w:rPr>
        <w:t xml:space="preserve">v celkovom </w:t>
      </w:r>
      <w:r w:rsidR="008A247C">
        <w:rPr>
          <w:rFonts w:ascii="Times New Roman" w:eastAsia="Times New Roman" w:hAnsi="Times New Roman" w:cs="Times New Roman"/>
          <w:color w:val="000000"/>
          <w:kern w:val="0"/>
          <w:sz w:val="22"/>
          <w:szCs w:val="22"/>
          <w:lang w:val="x-none" w:eastAsia="x-none"/>
          <w14:ligatures w14:val="none"/>
        </w:rPr>
        <w:t>počte bodov</w:t>
      </w:r>
      <w:r w:rsidR="00664B8E" w:rsidRPr="00664B8E">
        <w:rPr>
          <w:rFonts w:ascii="Times New Roman" w:eastAsia="Times New Roman" w:hAnsi="Times New Roman" w:cs="Times New Roman"/>
          <w:color w:val="000000"/>
          <w:kern w:val="0"/>
          <w:sz w:val="22"/>
          <w:szCs w:val="22"/>
          <w:lang w:val="x-none" w:eastAsia="x-none"/>
          <w14:ligatures w14:val="none"/>
        </w:rPr>
        <w:t xml:space="preserve"> dosiahne najvyšš</w:t>
      </w:r>
      <w:r w:rsidR="00B53A1C">
        <w:rPr>
          <w:rFonts w:ascii="Times New Roman" w:eastAsia="Times New Roman" w:hAnsi="Times New Roman" w:cs="Times New Roman"/>
          <w:color w:val="000000"/>
          <w:kern w:val="0"/>
          <w:sz w:val="22"/>
          <w:szCs w:val="22"/>
          <w:lang w:val="x-none" w:eastAsia="x-none"/>
          <w14:ligatures w14:val="none"/>
        </w:rPr>
        <w:t>í počet bodov</w:t>
      </w:r>
      <w:r w:rsidRPr="00664B8E">
        <w:rPr>
          <w:rFonts w:ascii="Times New Roman" w:eastAsia="Times New Roman" w:hAnsi="Times New Roman" w:cs="Times New Roman"/>
          <w:color w:val="000000"/>
          <w:kern w:val="0"/>
          <w:sz w:val="22"/>
          <w:szCs w:val="22"/>
          <w:lang w:val="x-none" w:eastAsia="x-none"/>
          <w14:ligatures w14:val="none"/>
        </w:rPr>
        <w:t>, spĺňa podmienky účasti, požiadavky na predmet zákazky, zložil zábezpeku podľa podmienok stanovených v týchto súťažných podkladoch a nebude zo zadávania zákazky vylúčený alebo jeho ponuka nebude zo zadávania zákazky vylúčená na základe niektorého z dôvodov stanovených zákonom o verejnom obstarávaní</w:t>
      </w:r>
      <w:r w:rsidR="00B53A1C">
        <w:rPr>
          <w:rFonts w:ascii="Times New Roman" w:eastAsia="Times New Roman" w:hAnsi="Times New Roman" w:cs="Times New Roman"/>
          <w:color w:val="000000"/>
          <w:kern w:val="0"/>
          <w:sz w:val="22"/>
          <w:szCs w:val="22"/>
          <w:lang w:val="x-none" w:eastAsia="x-none"/>
          <w14:ligatures w14:val="none"/>
        </w:rPr>
        <w:t>.</w:t>
      </w:r>
    </w:p>
    <w:p w14:paraId="53B31FF9" w14:textId="77777777" w:rsidR="00B53A1C" w:rsidRDefault="00B53A1C" w:rsidP="00B53A1C">
      <w:pPr>
        <w:spacing w:after="0" w:line="240" w:lineRule="auto"/>
        <w:jc w:val="both"/>
        <w:rPr>
          <w:rFonts w:ascii="Times New Roman" w:eastAsia="Times New Roman" w:hAnsi="Times New Roman" w:cs="Times New Roman"/>
          <w:color w:val="000000"/>
          <w:kern w:val="0"/>
          <w:sz w:val="22"/>
          <w:szCs w:val="22"/>
          <w:lang w:val="x-none" w:eastAsia="x-none"/>
          <w14:ligatures w14:val="none"/>
        </w:rPr>
      </w:pPr>
    </w:p>
    <w:p w14:paraId="06E2B077" w14:textId="502B00F2" w:rsidR="00B53A1C" w:rsidRPr="00B53A1C" w:rsidRDefault="00B53A1C" w:rsidP="00B53A1C">
      <w:pPr>
        <w:numPr>
          <w:ilvl w:val="0"/>
          <w:numId w:val="16"/>
        </w:numPr>
        <w:spacing w:after="0" w:line="240" w:lineRule="auto"/>
        <w:ind w:left="284" w:hanging="284"/>
        <w:jc w:val="both"/>
        <w:rPr>
          <w:rFonts w:ascii="Times New Roman" w:eastAsia="Times New Roman" w:hAnsi="Times New Roman" w:cs="Times New Roman"/>
          <w:color w:val="000000"/>
          <w:kern w:val="0"/>
          <w:sz w:val="22"/>
          <w:szCs w:val="22"/>
          <w:lang w:val="x-none" w:eastAsia="x-none"/>
          <w14:ligatures w14:val="none"/>
        </w:rPr>
      </w:pPr>
      <w:r w:rsidRPr="00B53A1C">
        <w:rPr>
          <w:rFonts w:ascii="Times New Roman" w:eastAsia="Times New Roman" w:hAnsi="Times New Roman" w:cs="Times New Roman"/>
          <w:color w:val="000000"/>
          <w:kern w:val="0"/>
          <w:sz w:val="22"/>
          <w:szCs w:val="22"/>
          <w:lang w:val="x-none" w:eastAsia="x-none"/>
          <w14:ligatures w14:val="none"/>
        </w:rPr>
        <w:t xml:space="preserve">V prípade, ak dvaja alebo viacerí uchádzači dosiahnu rovnaké celkové bodové hodnotenie, úspešným uchádzačom sa </w:t>
      </w:r>
      <w:r w:rsidR="00086136">
        <w:rPr>
          <w:rFonts w:ascii="Times New Roman" w:eastAsia="Times New Roman" w:hAnsi="Times New Roman" w:cs="Times New Roman"/>
          <w:color w:val="000000"/>
          <w:kern w:val="0"/>
          <w:sz w:val="22"/>
          <w:szCs w:val="22"/>
          <w:lang w:val="x-none" w:eastAsia="x-none"/>
          <w14:ligatures w14:val="none"/>
        </w:rPr>
        <w:t xml:space="preserve">spomedzi týchto uchádzačov </w:t>
      </w:r>
      <w:r w:rsidRPr="00B53A1C">
        <w:rPr>
          <w:rFonts w:ascii="Times New Roman" w:eastAsia="Times New Roman" w:hAnsi="Times New Roman" w:cs="Times New Roman"/>
          <w:color w:val="000000"/>
          <w:kern w:val="0"/>
          <w:sz w:val="22"/>
          <w:szCs w:val="22"/>
          <w:lang w:val="x-none" w:eastAsia="x-none"/>
          <w14:ligatures w14:val="none"/>
        </w:rPr>
        <w:t xml:space="preserve">stane </w:t>
      </w:r>
      <w:r>
        <w:rPr>
          <w:rFonts w:ascii="Times New Roman" w:eastAsia="Times New Roman" w:hAnsi="Times New Roman" w:cs="Times New Roman"/>
          <w:color w:val="000000"/>
          <w:kern w:val="0"/>
          <w:sz w:val="22"/>
          <w:szCs w:val="22"/>
          <w:lang w:val="x-none" w:eastAsia="x-none"/>
          <w14:ligatures w14:val="none"/>
        </w:rPr>
        <w:t>uchádzač</w:t>
      </w:r>
      <w:r w:rsidRPr="00B53A1C">
        <w:rPr>
          <w:rFonts w:ascii="Times New Roman" w:eastAsia="Times New Roman" w:hAnsi="Times New Roman" w:cs="Times New Roman"/>
          <w:color w:val="000000"/>
          <w:kern w:val="0"/>
          <w:sz w:val="22"/>
          <w:szCs w:val="22"/>
          <w:lang w:val="x-none" w:eastAsia="x-none"/>
          <w14:ligatures w14:val="none"/>
        </w:rPr>
        <w:t>, kto</w:t>
      </w:r>
      <w:r w:rsidR="00966D09">
        <w:rPr>
          <w:rFonts w:ascii="Times New Roman" w:eastAsia="Times New Roman" w:hAnsi="Times New Roman" w:cs="Times New Roman"/>
          <w:color w:val="000000"/>
          <w:kern w:val="0"/>
          <w:sz w:val="22"/>
          <w:szCs w:val="22"/>
          <w:lang w:val="x-none" w:eastAsia="x-none"/>
          <w14:ligatures w14:val="none"/>
        </w:rPr>
        <w:t>r</w:t>
      </w:r>
      <w:r w:rsidR="00A47443">
        <w:rPr>
          <w:rFonts w:ascii="Times New Roman" w:eastAsia="Times New Roman" w:hAnsi="Times New Roman" w:cs="Times New Roman"/>
          <w:color w:val="000000"/>
          <w:kern w:val="0"/>
          <w:sz w:val="22"/>
          <w:szCs w:val="22"/>
          <w:lang w:val="x-none" w:eastAsia="x-none"/>
          <w14:ligatures w14:val="none"/>
        </w:rPr>
        <w:t>ého ponuka</w:t>
      </w:r>
      <w:r w:rsidRPr="00B53A1C">
        <w:rPr>
          <w:rFonts w:ascii="Times New Roman" w:eastAsia="Times New Roman" w:hAnsi="Times New Roman" w:cs="Times New Roman"/>
          <w:color w:val="000000"/>
          <w:kern w:val="0"/>
          <w:sz w:val="22"/>
          <w:szCs w:val="22"/>
          <w:lang w:val="x-none" w:eastAsia="x-none"/>
          <w14:ligatures w14:val="none"/>
        </w:rPr>
        <w:t xml:space="preserve"> získa vyšší počet bodov za kritérium</w:t>
      </w:r>
      <w:r w:rsidR="00114968">
        <w:rPr>
          <w:rFonts w:ascii="Times New Roman" w:eastAsia="Times New Roman" w:hAnsi="Times New Roman" w:cs="Times New Roman"/>
          <w:color w:val="000000"/>
          <w:kern w:val="0"/>
          <w:sz w:val="22"/>
          <w:szCs w:val="22"/>
          <w:lang w:val="x-none" w:eastAsia="x-none"/>
          <w14:ligatures w14:val="none"/>
        </w:rPr>
        <w:t xml:space="preserve"> 1</w:t>
      </w:r>
      <w:r w:rsidRPr="00B53A1C">
        <w:rPr>
          <w:rFonts w:ascii="Times New Roman" w:eastAsia="Times New Roman" w:hAnsi="Times New Roman" w:cs="Times New Roman"/>
          <w:color w:val="000000"/>
          <w:kern w:val="0"/>
          <w:sz w:val="22"/>
          <w:szCs w:val="22"/>
          <w:lang w:val="x-none" w:eastAsia="x-none"/>
          <w14:ligatures w14:val="none"/>
        </w:rPr>
        <w:t xml:space="preserve">. </w:t>
      </w:r>
    </w:p>
    <w:p w14:paraId="6BCBB38D" w14:textId="77777777" w:rsidR="00B53A1C" w:rsidRDefault="00B53A1C" w:rsidP="00B53A1C">
      <w:pPr>
        <w:spacing w:after="0" w:line="240" w:lineRule="auto"/>
        <w:ind w:left="284"/>
        <w:jc w:val="both"/>
        <w:rPr>
          <w:rFonts w:ascii="Times New Roman" w:eastAsia="Times New Roman" w:hAnsi="Times New Roman" w:cs="Times New Roman"/>
          <w:color w:val="000000"/>
          <w:kern w:val="0"/>
          <w:sz w:val="22"/>
          <w:szCs w:val="22"/>
          <w:lang w:val="x-none" w:eastAsia="x-none"/>
          <w14:ligatures w14:val="none"/>
        </w:rPr>
      </w:pPr>
    </w:p>
    <w:p w14:paraId="461062AB" w14:textId="77777777" w:rsidR="00B53A1C" w:rsidRPr="00664B8E" w:rsidRDefault="00B53A1C" w:rsidP="00B53A1C">
      <w:pPr>
        <w:spacing w:after="0" w:line="240" w:lineRule="auto"/>
        <w:jc w:val="both"/>
        <w:rPr>
          <w:rFonts w:ascii="Times New Roman" w:eastAsia="Times New Roman" w:hAnsi="Times New Roman" w:cs="Times New Roman"/>
          <w:color w:val="000000"/>
          <w:kern w:val="0"/>
          <w:sz w:val="22"/>
          <w:szCs w:val="22"/>
          <w:lang w:val="x-none" w:eastAsia="x-none"/>
          <w14:ligatures w14:val="none"/>
        </w:rPr>
      </w:pPr>
    </w:p>
    <w:p w14:paraId="7185F89B" w14:textId="77777777" w:rsidR="00CD1E8B" w:rsidRPr="006913C4" w:rsidRDefault="00CD1E8B" w:rsidP="00CD1E8B">
      <w:pPr>
        <w:autoSpaceDE w:val="0"/>
        <w:autoSpaceDN w:val="0"/>
        <w:adjustRightInd w:val="0"/>
        <w:spacing w:after="0" w:line="240" w:lineRule="auto"/>
        <w:ind w:left="284"/>
        <w:jc w:val="both"/>
        <w:rPr>
          <w:rFonts w:ascii="Times New Roman" w:eastAsia="Calibri" w:hAnsi="Times New Roman" w:cs="Times New Roman"/>
          <w:b/>
          <w:color w:val="000000"/>
          <w:kern w:val="0"/>
          <w:sz w:val="22"/>
          <w:szCs w:val="22"/>
          <w14:ligatures w14:val="none"/>
        </w:rPr>
      </w:pPr>
    </w:p>
    <w:p w14:paraId="3B9F37FD"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lang w:eastAsia="x-none"/>
          <w14:ligatures w14:val="none"/>
        </w:rPr>
      </w:pPr>
    </w:p>
    <w:p w14:paraId="6633AB1E"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67387F4E"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7D78B244"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1A5BE03A"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51B5DEEC"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4935D302"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30ECD44F"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0899B9B6"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0C763AE2" w14:textId="77777777" w:rsidR="00CD1E8B"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411F9BCB" w14:textId="77777777" w:rsidR="00664B8E" w:rsidRDefault="00664B8E"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01E0559A" w14:textId="77777777" w:rsidR="00664B8E" w:rsidRDefault="00664B8E"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46AA2A04" w14:textId="77777777" w:rsidR="00664B8E" w:rsidRDefault="00664B8E"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612B2A19" w14:textId="77777777" w:rsidR="00664B8E" w:rsidRDefault="00664B8E"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66907730" w14:textId="77777777" w:rsidR="00664B8E" w:rsidRDefault="00664B8E"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662CA23A" w14:textId="77777777" w:rsidR="00664B8E" w:rsidRDefault="00664B8E"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31549719" w14:textId="77777777" w:rsidR="00664B8E" w:rsidRDefault="00664B8E"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3EE953B1" w14:textId="77777777" w:rsidR="00664B8E" w:rsidRDefault="00664B8E"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638F7377" w14:textId="77777777" w:rsidR="00664B8E" w:rsidRDefault="00664B8E"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67C51386" w14:textId="77777777" w:rsidR="00664B8E" w:rsidRDefault="00664B8E"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0061B328" w14:textId="77777777" w:rsidR="00664B8E" w:rsidRDefault="00664B8E"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2F37D4E6" w14:textId="77777777" w:rsidR="00664B8E" w:rsidRDefault="00664B8E"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7E1C1925" w14:textId="77777777" w:rsidR="006D078E" w:rsidRDefault="006D078E"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1CAC58CF" w14:textId="77777777" w:rsidR="006D078E" w:rsidRDefault="006D078E"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72FD2B4A" w14:textId="77777777" w:rsidR="00664B8E" w:rsidRDefault="00664B8E"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3BF6D9D8" w14:textId="77777777" w:rsidR="009E431A" w:rsidRDefault="009E431A"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4E3BD978" w14:textId="77777777" w:rsidR="006D078E" w:rsidRDefault="006D078E"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0AD6A4DF" w14:textId="77777777" w:rsidR="006D078E" w:rsidRDefault="006D078E"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4B812A05" w14:textId="77777777" w:rsidR="00664B8E" w:rsidRDefault="00664B8E"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55CF9461" w14:textId="77777777" w:rsidR="00CD1E8B" w:rsidRPr="006913C4" w:rsidRDefault="00CD1E8B" w:rsidP="00CD1E8B">
      <w:pPr>
        <w:keepNext/>
        <w:spacing w:after="0" w:line="240" w:lineRule="auto"/>
        <w:jc w:val="center"/>
        <w:outlineLvl w:val="2"/>
        <w:rPr>
          <w:rFonts w:ascii="Times New Roman" w:eastAsia="Times New Roman" w:hAnsi="Times New Roman" w:cs="Times New Roman"/>
          <w:b/>
          <w:kern w:val="0"/>
          <w:sz w:val="22"/>
          <w:szCs w:val="22"/>
          <w:lang w:eastAsia="x-none"/>
          <w14:ligatures w14:val="none"/>
        </w:rPr>
      </w:pPr>
      <w:bookmarkStart w:id="133" w:name="_Toc338769726"/>
      <w:bookmarkStart w:id="134" w:name="_Toc338770044"/>
      <w:bookmarkStart w:id="135" w:name="_Toc338770132"/>
      <w:bookmarkStart w:id="136" w:name="_Toc338770174"/>
      <w:bookmarkStart w:id="137" w:name="_Toc338770598"/>
      <w:bookmarkStart w:id="138" w:name="_Toc338770833"/>
      <w:r w:rsidRPr="006913C4">
        <w:rPr>
          <w:rFonts w:ascii="Times New Roman" w:eastAsia="Times New Roman" w:hAnsi="Times New Roman" w:cs="Times New Roman"/>
          <w:b/>
          <w:kern w:val="0"/>
          <w:sz w:val="22"/>
          <w:szCs w:val="22"/>
          <w:lang w:eastAsia="x-none"/>
          <w14:ligatures w14:val="none"/>
        </w:rPr>
        <w:lastRenderedPageBreak/>
        <w:t>A.3 Zábezpeka</w:t>
      </w:r>
    </w:p>
    <w:p w14:paraId="177C2E93" w14:textId="77777777" w:rsidR="00CD1E8B" w:rsidRPr="006913C4" w:rsidRDefault="00CD1E8B" w:rsidP="00CD1E8B">
      <w:pPr>
        <w:spacing w:after="0" w:line="240" w:lineRule="auto"/>
        <w:jc w:val="center"/>
        <w:rPr>
          <w:rFonts w:ascii="Times New Roman" w:eastAsia="Times New Roman" w:hAnsi="Times New Roman" w:cs="Times New Roman"/>
          <w:b/>
          <w:kern w:val="0"/>
          <w:sz w:val="22"/>
          <w:szCs w:val="22"/>
          <w:lang w:eastAsia="x-none"/>
          <w14:ligatures w14:val="none"/>
        </w:rPr>
      </w:pPr>
    </w:p>
    <w:p w14:paraId="12136F02" w14:textId="65AA19CA" w:rsidR="00CD1E8B" w:rsidRPr="006913C4" w:rsidRDefault="00CD1E8B" w:rsidP="00CD1E8B">
      <w:pPr>
        <w:numPr>
          <w:ilvl w:val="0"/>
          <w:numId w:val="17"/>
        </w:numPr>
        <w:spacing w:after="0" w:line="240" w:lineRule="auto"/>
        <w:ind w:left="567"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Zábezpeka je stanovená vo výške</w:t>
      </w:r>
      <w:r w:rsidRPr="006913C4">
        <w:rPr>
          <w:rFonts w:ascii="Times New Roman" w:eastAsia="Times New Roman" w:hAnsi="Times New Roman" w:cs="Times New Roman"/>
          <w:b/>
          <w:kern w:val="0"/>
          <w:sz w:val="22"/>
          <w:szCs w:val="22"/>
          <w:lang w:eastAsia="x-none"/>
          <w14:ligatures w14:val="none"/>
        </w:rPr>
        <w:t xml:space="preserve"> 5000 EUR</w:t>
      </w:r>
      <w:r w:rsidRPr="006913C4">
        <w:rPr>
          <w:rFonts w:ascii="Times New Roman" w:eastAsia="Times New Roman" w:hAnsi="Times New Roman" w:cs="Times New Roman"/>
          <w:kern w:val="0"/>
          <w:sz w:val="22"/>
          <w:szCs w:val="22"/>
          <w:lang w:eastAsia="x-none"/>
          <w14:ligatures w14:val="none"/>
        </w:rPr>
        <w:t xml:space="preserve"> (slovom pä</w:t>
      </w:r>
      <w:r w:rsidR="00B53A1C">
        <w:rPr>
          <w:rFonts w:ascii="Times New Roman" w:eastAsia="Times New Roman" w:hAnsi="Times New Roman" w:cs="Times New Roman"/>
          <w:kern w:val="0"/>
          <w:sz w:val="22"/>
          <w:szCs w:val="22"/>
          <w:lang w:eastAsia="x-none"/>
          <w14:ligatures w14:val="none"/>
        </w:rPr>
        <w:t>ť</w:t>
      </w:r>
      <w:r w:rsidRPr="006913C4">
        <w:rPr>
          <w:rFonts w:ascii="Times New Roman" w:eastAsia="Times New Roman" w:hAnsi="Times New Roman" w:cs="Times New Roman"/>
          <w:kern w:val="0"/>
          <w:sz w:val="22"/>
          <w:szCs w:val="22"/>
          <w:lang w:eastAsia="x-none"/>
          <w14:ligatures w14:val="none"/>
        </w:rPr>
        <w:t>tisíc eur).</w:t>
      </w:r>
    </w:p>
    <w:p w14:paraId="0E965CA6" w14:textId="77777777" w:rsidR="00CD1E8B" w:rsidRPr="006913C4" w:rsidRDefault="00CD1E8B" w:rsidP="00CD1E8B">
      <w:pPr>
        <w:spacing w:after="0" w:line="240" w:lineRule="auto"/>
        <w:ind w:left="567"/>
        <w:jc w:val="both"/>
        <w:rPr>
          <w:rFonts w:ascii="Times New Roman" w:eastAsia="Times New Roman" w:hAnsi="Times New Roman" w:cs="Times New Roman"/>
          <w:kern w:val="0"/>
          <w:sz w:val="22"/>
          <w:szCs w:val="22"/>
          <w:lang w:eastAsia="x-none"/>
          <w14:ligatures w14:val="none"/>
        </w:rPr>
      </w:pPr>
    </w:p>
    <w:p w14:paraId="396CF345" w14:textId="77777777" w:rsidR="00CD1E8B" w:rsidRPr="006913C4" w:rsidRDefault="00CD1E8B" w:rsidP="00CD1E8B">
      <w:pPr>
        <w:numPr>
          <w:ilvl w:val="0"/>
          <w:numId w:val="17"/>
        </w:numPr>
        <w:spacing w:after="0" w:line="240" w:lineRule="auto"/>
        <w:ind w:left="567"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Spôsoby zloženia zábezpeky:</w:t>
      </w:r>
    </w:p>
    <w:p w14:paraId="23BD62ED" w14:textId="77777777" w:rsidR="00CD1E8B" w:rsidRPr="006913C4" w:rsidRDefault="00CD1E8B" w:rsidP="00CD1E8B">
      <w:pPr>
        <w:numPr>
          <w:ilvl w:val="0"/>
          <w:numId w:val="2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zložením finančných prostriedkov uchádzačom na bankový účet verejného obstarávateľa,</w:t>
      </w:r>
    </w:p>
    <w:p w14:paraId="3388F52A" w14:textId="77777777" w:rsidR="00CD1E8B" w:rsidRPr="006913C4" w:rsidRDefault="00CD1E8B" w:rsidP="00CD1E8B">
      <w:pPr>
        <w:numPr>
          <w:ilvl w:val="0"/>
          <w:numId w:val="2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poskytnutím bankovej záruky za uchádzača, alebo </w:t>
      </w:r>
    </w:p>
    <w:p w14:paraId="283228A5" w14:textId="77777777" w:rsidR="00CD1E8B" w:rsidRPr="006913C4" w:rsidRDefault="00CD1E8B" w:rsidP="00CD1E8B">
      <w:pPr>
        <w:numPr>
          <w:ilvl w:val="0"/>
          <w:numId w:val="2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poskytnutím poistenia záruky za uchádzača.</w:t>
      </w:r>
    </w:p>
    <w:p w14:paraId="274E1A5C" w14:textId="77777777" w:rsidR="00CD1E8B" w:rsidRPr="006913C4" w:rsidRDefault="00CD1E8B" w:rsidP="00CD1E8B">
      <w:pPr>
        <w:spacing w:after="0" w:line="240" w:lineRule="auto"/>
        <w:ind w:left="1200"/>
        <w:jc w:val="both"/>
        <w:rPr>
          <w:rFonts w:ascii="Times New Roman" w:eastAsia="Times New Roman" w:hAnsi="Times New Roman" w:cs="Times New Roman"/>
          <w:kern w:val="0"/>
          <w:sz w:val="22"/>
          <w:szCs w:val="22"/>
          <w:lang w:eastAsia="x-none"/>
          <w14:ligatures w14:val="none"/>
        </w:rPr>
      </w:pPr>
    </w:p>
    <w:p w14:paraId="7A55FBC8" w14:textId="77777777" w:rsidR="00CD1E8B" w:rsidRPr="006913C4" w:rsidRDefault="00CD1E8B" w:rsidP="00CD1E8B">
      <w:pPr>
        <w:spacing w:after="0" w:line="240" w:lineRule="auto"/>
        <w:ind w:left="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Spôsob zloženia zábezpeky si vyberie uchádzač podľa bodov 3.1, 3.2 alebo 3.3 tejto časti súťažných podkladov.</w:t>
      </w:r>
    </w:p>
    <w:p w14:paraId="4FA928FB" w14:textId="77777777" w:rsidR="00CD1E8B" w:rsidRPr="006913C4" w:rsidRDefault="00CD1E8B" w:rsidP="00CD1E8B">
      <w:pPr>
        <w:spacing w:after="0" w:line="240" w:lineRule="auto"/>
        <w:ind w:left="567"/>
        <w:jc w:val="both"/>
        <w:rPr>
          <w:rFonts w:ascii="Times New Roman" w:eastAsia="Times New Roman" w:hAnsi="Times New Roman" w:cs="Times New Roman"/>
          <w:kern w:val="0"/>
          <w:sz w:val="22"/>
          <w:szCs w:val="22"/>
          <w:lang w:eastAsia="x-none"/>
          <w14:ligatures w14:val="none"/>
        </w:rPr>
      </w:pPr>
    </w:p>
    <w:p w14:paraId="279612CE" w14:textId="77777777" w:rsidR="00CD1E8B" w:rsidRPr="006913C4" w:rsidRDefault="00CD1E8B" w:rsidP="00CD1E8B">
      <w:pPr>
        <w:numPr>
          <w:ilvl w:val="0"/>
          <w:numId w:val="17"/>
        </w:numPr>
        <w:spacing w:after="0" w:line="240" w:lineRule="auto"/>
        <w:ind w:left="567"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Spôsoby zloženia zábezpeky:</w:t>
      </w:r>
    </w:p>
    <w:p w14:paraId="435C38B6" w14:textId="77777777" w:rsidR="00CD1E8B" w:rsidRPr="00990D75" w:rsidRDefault="00CD1E8B" w:rsidP="00990D75">
      <w:pPr>
        <w:numPr>
          <w:ilvl w:val="1"/>
          <w:numId w:val="17"/>
        </w:numPr>
        <w:tabs>
          <w:tab w:val="left" w:pos="1134"/>
          <w:tab w:val="left" w:pos="1276"/>
        </w:tabs>
        <w:spacing w:after="0" w:line="240" w:lineRule="auto"/>
        <w:ind w:left="1134" w:hanging="992"/>
        <w:jc w:val="both"/>
        <w:rPr>
          <w:rFonts w:ascii="Times New Roman" w:eastAsia="Times New Roman" w:hAnsi="Times New Roman" w:cs="Times New Roman"/>
          <w:b/>
          <w:kern w:val="0"/>
          <w:sz w:val="22"/>
          <w:szCs w:val="22"/>
          <w:u w:val="single"/>
          <w:lang w:eastAsia="x-none"/>
          <w14:ligatures w14:val="none"/>
        </w:rPr>
      </w:pPr>
      <w:r w:rsidRPr="00990D75">
        <w:rPr>
          <w:rFonts w:ascii="Times New Roman" w:eastAsia="Times New Roman" w:hAnsi="Times New Roman" w:cs="Times New Roman"/>
          <w:b/>
          <w:kern w:val="0"/>
          <w:sz w:val="22"/>
          <w:szCs w:val="22"/>
          <w:u w:val="single"/>
          <w:lang w:eastAsia="x-none"/>
          <w14:ligatures w14:val="none"/>
        </w:rPr>
        <w:t>Zloženie finančných prostriedkov uchádzačom na bankový účet verejného obstarávateľa:</w:t>
      </w:r>
    </w:p>
    <w:p w14:paraId="43F869B8" w14:textId="77777777" w:rsidR="00CD1E8B" w:rsidRPr="006913C4" w:rsidRDefault="00CD1E8B" w:rsidP="00CD1E8B">
      <w:pPr>
        <w:numPr>
          <w:ilvl w:val="2"/>
          <w:numId w:val="17"/>
        </w:numPr>
        <w:tabs>
          <w:tab w:val="left" w:pos="1134"/>
        </w:tabs>
        <w:spacing w:after="0" w:line="240" w:lineRule="auto"/>
        <w:ind w:hanging="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Finančné prostriedky vo výške podľa bodu 1 tejto časti súťažných podkladov musia byť zložené na účet verejného obstarávateľa vedený v Štátnej pokladnici:</w:t>
      </w:r>
    </w:p>
    <w:p w14:paraId="2BFC9C40"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Pre uchádzačov, ktorí realizujú platbu cez Európsky platobný systém (SEPA úhrada):</w:t>
      </w:r>
    </w:p>
    <w:p w14:paraId="15030604"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Názov banky: Štátna pokladnica, Radlinského 32, 810 05 Bratislava</w:t>
      </w:r>
    </w:p>
    <w:p w14:paraId="300A74DC"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Číslo účtu príjemcu (IBAN): SK29 8180 0000 0070 0007 3623</w:t>
      </w:r>
    </w:p>
    <w:p w14:paraId="1C31F89C"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BIC/SWIFT: SPSRSKBAXXX</w:t>
      </w:r>
    </w:p>
    <w:p w14:paraId="441B4699"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Kód krajiny: SK</w:t>
      </w:r>
    </w:p>
    <w:p w14:paraId="657031D3"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Konštantný symbol: 0308 </w:t>
      </w:r>
    </w:p>
    <w:p w14:paraId="1C34481E" w14:textId="72B73230"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Variabilný symbol: </w:t>
      </w:r>
      <w:r w:rsidR="0082023A" w:rsidRPr="0082023A">
        <w:rPr>
          <w:rFonts w:ascii="Times New Roman" w:eastAsia="Times New Roman" w:hAnsi="Times New Roman" w:cs="Times New Roman"/>
          <w:kern w:val="0"/>
          <w:sz w:val="22"/>
          <w:szCs w:val="22"/>
          <w:lang w:eastAsia="x-none"/>
          <w14:ligatures w14:val="none"/>
        </w:rPr>
        <w:t>1</w:t>
      </w:r>
      <w:r w:rsidRPr="0082023A">
        <w:rPr>
          <w:rFonts w:ascii="Times New Roman" w:eastAsia="Times New Roman" w:hAnsi="Times New Roman" w:cs="Times New Roman"/>
          <w:kern w:val="0"/>
          <w:sz w:val="22"/>
          <w:szCs w:val="22"/>
          <w:lang w:eastAsia="x-none"/>
          <w14:ligatures w14:val="none"/>
        </w:rPr>
        <w:t>202</w:t>
      </w:r>
      <w:r w:rsidR="00B53A1C">
        <w:rPr>
          <w:rFonts w:ascii="Times New Roman" w:eastAsia="Times New Roman" w:hAnsi="Times New Roman" w:cs="Times New Roman"/>
          <w:kern w:val="0"/>
          <w:sz w:val="22"/>
          <w:szCs w:val="22"/>
          <w:lang w:eastAsia="x-none"/>
          <w14:ligatures w14:val="none"/>
        </w:rPr>
        <w:t>6</w:t>
      </w:r>
    </w:p>
    <w:p w14:paraId="1CBF5FEC"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Špecifický symbol: IČO uchádzača </w:t>
      </w:r>
    </w:p>
    <w:p w14:paraId="74CF9CF9" w14:textId="017908BD"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Príjemca: Ministerstvo zahraničných vecí a európskych záležitostí SR, Hlboká cesta 2,       </w:t>
      </w:r>
      <w:r w:rsidR="00465A05">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833 36 Bratislava 37, IČO: 00699021</w:t>
      </w:r>
    </w:p>
    <w:p w14:paraId="5BC5FE28" w14:textId="3F67484B"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Účel platby: obchodné meno uchádzača, zábezpeka </w:t>
      </w:r>
      <w:r w:rsidR="00B53A1C">
        <w:rPr>
          <w:rFonts w:ascii="Times New Roman" w:eastAsia="Times New Roman" w:hAnsi="Times New Roman" w:cs="Times New Roman"/>
          <w:kern w:val="0"/>
          <w:sz w:val="22"/>
          <w:szCs w:val="22"/>
          <w:lang w:eastAsia="x-none"/>
          <w14:ligatures w14:val="none"/>
        </w:rPr>
        <w:t>letenky</w:t>
      </w:r>
    </w:p>
    <w:p w14:paraId="55B42E8E"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p>
    <w:p w14:paraId="7C6AD83F"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Pre uchádzačov, ktorí realizujú cezhraničný prevod, ktorý nespĺňa podmienky SEPA úhrady: </w:t>
      </w:r>
    </w:p>
    <w:p w14:paraId="29F6E0D9" w14:textId="4BCB6DCB"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Názov sprostredkujúcej banky: Všeobecná úverová banka, a.s., Mlynské Nivy 1, </w:t>
      </w:r>
      <w:r w:rsidR="00465A05">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829 90 Bratislava</w:t>
      </w:r>
    </w:p>
    <w:p w14:paraId="7F1CB753"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Číslo účtu príjemcu (IBAN): SK29 8180 0000 0070 0007 3623</w:t>
      </w:r>
    </w:p>
    <w:p w14:paraId="0BB1EAD5"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BIC/SWIFT: SUBASKBX</w:t>
      </w:r>
    </w:p>
    <w:p w14:paraId="438AB4A3"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Konštantný symbol: 0308 </w:t>
      </w:r>
    </w:p>
    <w:p w14:paraId="3B40A117" w14:textId="488AE8DE"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Variabilný symbol: </w:t>
      </w:r>
      <w:r w:rsidR="0082023A" w:rsidRPr="0082023A">
        <w:rPr>
          <w:rFonts w:ascii="Times New Roman" w:eastAsia="Times New Roman" w:hAnsi="Times New Roman" w:cs="Times New Roman"/>
          <w:kern w:val="0"/>
          <w:sz w:val="22"/>
          <w:szCs w:val="22"/>
          <w:lang w:eastAsia="x-none"/>
          <w14:ligatures w14:val="none"/>
        </w:rPr>
        <w:t>1</w:t>
      </w:r>
      <w:r w:rsidRPr="0082023A">
        <w:rPr>
          <w:rFonts w:ascii="Times New Roman" w:eastAsia="Times New Roman" w:hAnsi="Times New Roman" w:cs="Times New Roman"/>
          <w:kern w:val="0"/>
          <w:sz w:val="22"/>
          <w:szCs w:val="22"/>
          <w:lang w:eastAsia="x-none"/>
          <w14:ligatures w14:val="none"/>
        </w:rPr>
        <w:t>202</w:t>
      </w:r>
      <w:r w:rsidR="00B53A1C">
        <w:rPr>
          <w:rFonts w:ascii="Times New Roman" w:eastAsia="Times New Roman" w:hAnsi="Times New Roman" w:cs="Times New Roman"/>
          <w:kern w:val="0"/>
          <w:sz w:val="22"/>
          <w:szCs w:val="22"/>
          <w:lang w:eastAsia="x-none"/>
          <w14:ligatures w14:val="none"/>
        </w:rPr>
        <w:t>6</w:t>
      </w:r>
    </w:p>
    <w:p w14:paraId="3970BAF5"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Špecifický symbol: IČO uchádzača </w:t>
      </w:r>
    </w:p>
    <w:p w14:paraId="34C12D69"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Názov účtu: BÚ depozitný neúr. MZVaEZ SR</w:t>
      </w:r>
    </w:p>
    <w:p w14:paraId="71F7D7E7" w14:textId="633D059F"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Príjemca: Ministerstvo zahraničných vecí a európskych záležitostí SR, Hlboká cesta 2,        </w:t>
      </w:r>
      <w:r w:rsidR="00465A05">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833 36 Bratislava 37, IČO: 00699021</w:t>
      </w:r>
    </w:p>
    <w:p w14:paraId="6B6965E1" w14:textId="1878669D" w:rsidR="0082023A" w:rsidRDefault="00CD1E8B" w:rsidP="004044B1">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Účel platby: obchodné meno uchádzača, zábezpeka </w:t>
      </w:r>
      <w:r w:rsidR="00B53A1C">
        <w:rPr>
          <w:rFonts w:ascii="Times New Roman" w:eastAsia="Times New Roman" w:hAnsi="Times New Roman" w:cs="Times New Roman"/>
          <w:kern w:val="0"/>
          <w:sz w:val="22"/>
          <w:szCs w:val="22"/>
          <w:lang w:eastAsia="x-none"/>
          <w14:ligatures w14:val="none"/>
        </w:rPr>
        <w:t>letenky</w:t>
      </w:r>
    </w:p>
    <w:p w14:paraId="6A3BD68E" w14:textId="13456473" w:rsidR="00CD1E8B" w:rsidRPr="006913C4" w:rsidRDefault="0082023A" w:rsidP="0082023A">
      <w:pPr>
        <w:numPr>
          <w:ilvl w:val="2"/>
          <w:numId w:val="17"/>
        </w:numPr>
        <w:tabs>
          <w:tab w:val="left" w:pos="1134"/>
        </w:tabs>
        <w:spacing w:after="0" w:line="240" w:lineRule="auto"/>
        <w:ind w:hanging="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Finančné prostriedky musia byť pripísané na účte </w:t>
      </w:r>
      <w:r w:rsidR="00CD1E8B" w:rsidRPr="006913C4">
        <w:rPr>
          <w:rFonts w:ascii="Times New Roman" w:eastAsia="Times New Roman" w:hAnsi="Times New Roman" w:cs="Times New Roman"/>
          <w:kern w:val="0"/>
          <w:sz w:val="22"/>
          <w:szCs w:val="22"/>
          <w:lang w:eastAsia="x-none"/>
          <w14:ligatures w14:val="none"/>
        </w:rPr>
        <w:t>verejného obstarávateľa najneskôr v deň uplynutia lehoty na predkladanie ponúk. Účet verejného obstarávateľa nie je úročený.</w:t>
      </w:r>
    </w:p>
    <w:p w14:paraId="14A307D0" w14:textId="77777777" w:rsidR="00CD1E8B" w:rsidRPr="006913C4" w:rsidRDefault="00CD1E8B" w:rsidP="00CD1E8B">
      <w:pPr>
        <w:numPr>
          <w:ilvl w:val="2"/>
          <w:numId w:val="17"/>
        </w:numPr>
        <w:tabs>
          <w:tab w:val="left" w:pos="1134"/>
        </w:tabs>
        <w:spacing w:after="0" w:line="240" w:lineRule="auto"/>
        <w:ind w:hanging="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Ak finančné prostriedky nebudú zložené na účte verejného obstarávateľa podľa bodu 3.1.1. a bodu 3.1.2. tejto časti súťažných podkladov (a zároveň uchádzač nepreukáže poskytnutie bankovej záruky podľa bodu 3.2 tejto časti súťažných podkladov alebo nepreukáže poskytnutie poistenia záruky podľa bodu 3.3 tejto časti súťažných podkladov), bude ponuka uchádzača z tohto verejného obstarávania vylúčená.</w:t>
      </w:r>
    </w:p>
    <w:p w14:paraId="4D6F8490"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p>
    <w:p w14:paraId="4A3D6586" w14:textId="77777777" w:rsidR="00CD1E8B" w:rsidRPr="00990D75" w:rsidRDefault="00CD1E8B" w:rsidP="00990D75">
      <w:pPr>
        <w:numPr>
          <w:ilvl w:val="1"/>
          <w:numId w:val="17"/>
        </w:numPr>
        <w:tabs>
          <w:tab w:val="left" w:pos="1134"/>
          <w:tab w:val="left" w:pos="1276"/>
        </w:tabs>
        <w:spacing w:after="0" w:line="240" w:lineRule="auto"/>
        <w:ind w:left="1134" w:hanging="992"/>
        <w:jc w:val="both"/>
        <w:rPr>
          <w:rFonts w:ascii="Times New Roman" w:eastAsia="Times New Roman" w:hAnsi="Times New Roman" w:cs="Times New Roman"/>
          <w:b/>
          <w:kern w:val="0"/>
          <w:sz w:val="22"/>
          <w:szCs w:val="22"/>
          <w:u w:val="single"/>
          <w:lang w:eastAsia="x-none"/>
          <w14:ligatures w14:val="none"/>
        </w:rPr>
      </w:pPr>
      <w:r w:rsidRPr="00990D75">
        <w:rPr>
          <w:rFonts w:ascii="Times New Roman" w:eastAsia="Times New Roman" w:hAnsi="Times New Roman" w:cs="Times New Roman"/>
          <w:b/>
          <w:kern w:val="0"/>
          <w:sz w:val="22"/>
          <w:szCs w:val="22"/>
          <w:u w:val="single"/>
          <w:lang w:eastAsia="x-none"/>
          <w14:ligatures w14:val="none"/>
        </w:rPr>
        <w:t>Poskytnutie bankovej záruky za uchádzača:</w:t>
      </w:r>
    </w:p>
    <w:p w14:paraId="306C9E05" w14:textId="0CF4ED2B" w:rsidR="00CD1E8B" w:rsidRPr="006913C4" w:rsidRDefault="00CD1E8B" w:rsidP="00CD1E8B">
      <w:pPr>
        <w:numPr>
          <w:ilvl w:val="2"/>
          <w:numId w:val="17"/>
        </w:numPr>
        <w:tabs>
          <w:tab w:val="left" w:pos="1134"/>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Banková záruka je zriadená písomným vyhlásením banky, že uspokojí verejného obstarávateľa v sume 5000 EUR, ak nastane niektorá zo skutočností uvedená v bode 3.5 tejto časti súťažných podkladov. </w:t>
      </w:r>
    </w:p>
    <w:p w14:paraId="51F70593" w14:textId="73AAC1C7" w:rsidR="00CD1E8B" w:rsidRPr="006913C4" w:rsidRDefault="00CD1E8B" w:rsidP="00CD1E8B">
      <w:pPr>
        <w:numPr>
          <w:ilvl w:val="2"/>
          <w:numId w:val="17"/>
        </w:numPr>
        <w:tabs>
          <w:tab w:val="left" w:pos="1134"/>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Calibri" w:hAnsi="Times New Roman" w:cs="Times New Roman"/>
          <w:color w:val="000000"/>
          <w:kern w:val="0"/>
          <w:sz w:val="22"/>
          <w:szCs w:val="22"/>
          <w:lang w:eastAsia="sk-SK"/>
          <w14:ligatures w14:val="none"/>
        </w:rPr>
        <w:lastRenderedPageBreak/>
        <w:t>Zo záručnej listiny musí ďalej vyplývať, že banka uspokojí verejného obstarávateľa za uchádzača v prípade prepadnutia jeho zábezpeky v prospech verejného obstarávateľa vo verejnom obstarávaní na predmet „</w:t>
      </w:r>
      <w:r w:rsidR="00B53A1C">
        <w:rPr>
          <w:rFonts w:ascii="Times New Roman" w:eastAsia="Calibri" w:hAnsi="Times New Roman" w:cs="Times New Roman"/>
          <w:color w:val="000000"/>
          <w:kern w:val="0"/>
          <w:sz w:val="22"/>
          <w:szCs w:val="22"/>
          <w:lang w:eastAsia="sk-SK"/>
          <w14:ligatures w14:val="none"/>
        </w:rPr>
        <w:t>Zabezpečenie leteckej prepravy pre vedúcich predstaviteľov MZVEZ SR a určených osôb</w:t>
      </w:r>
      <w:r w:rsidRPr="006913C4">
        <w:rPr>
          <w:rFonts w:ascii="Times New Roman" w:eastAsia="Calibri" w:hAnsi="Times New Roman" w:cs="Times New Roman"/>
          <w:color w:val="000000"/>
          <w:kern w:val="0"/>
          <w:sz w:val="22"/>
          <w:szCs w:val="22"/>
          <w:lang w:eastAsia="sk-SK"/>
          <w14:ligatures w14:val="none"/>
        </w:rPr>
        <w:t>“.</w:t>
      </w:r>
    </w:p>
    <w:p w14:paraId="0C9DB77D" w14:textId="77777777" w:rsidR="00CD1E8B" w:rsidRPr="006913C4" w:rsidRDefault="00CD1E8B" w:rsidP="00CD1E8B">
      <w:pPr>
        <w:numPr>
          <w:ilvl w:val="2"/>
          <w:numId w:val="17"/>
        </w:numPr>
        <w:tabs>
          <w:tab w:val="left" w:pos="1134"/>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Záručná listina môže byť vystavená bankou so sídlom v Slovenskej republike, pobočkou zahraničnej banky v Slovenskej republike alebo zahraničnou bankou. Záručná listina vyhotovená zahraničnou bankou v inom ako slovenskom jazyku musí byť predložená v pôvodnom jazyku a súčasne úradne preložená do slovenského jazyka, okrem záručnej listiny predloženej v českom jazyku. Doba platnosti bankovej záruky musí byť minimálne do uplynutia lehoty viazanosti ponúk. Banková záruka zanikne plnením banky za uchádzača v prospech verejného obstarávateľa alebo podľa bodu 3.4 tejto časti súťažných podkladov.</w:t>
      </w:r>
    </w:p>
    <w:p w14:paraId="1994FD25" w14:textId="77777777" w:rsidR="00CD1E8B" w:rsidRPr="006913C4" w:rsidRDefault="00CD1E8B" w:rsidP="00CD1E8B">
      <w:pPr>
        <w:numPr>
          <w:ilvl w:val="2"/>
          <w:numId w:val="17"/>
        </w:numPr>
        <w:tabs>
          <w:tab w:val="left" w:pos="1134"/>
          <w:tab w:val="left" w:pos="1276"/>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Ak záručná listina podľa bodu 3.2 tejto časti súťažných podkladov nebude súčasťou ponuky uchádzača (a zároveň uchádzač nezloží finančné prostriedky na účet verejného obstarávateľa podľa bodu 3.1 tejto časti súťažných podkladov alebo nepreukáže poskytnutie poistenia záruky podľa bodu 3.3 tejto časti súťažných podkladov), bude ponuka uchádzača z verejného obstarávania vylúčená. </w:t>
      </w:r>
    </w:p>
    <w:p w14:paraId="03C039E7" w14:textId="77777777" w:rsidR="00CD1E8B" w:rsidRPr="006913C4" w:rsidRDefault="00CD1E8B" w:rsidP="00CD1E8B">
      <w:pPr>
        <w:tabs>
          <w:tab w:val="left" w:pos="1134"/>
          <w:tab w:val="left" w:pos="1276"/>
        </w:tabs>
        <w:spacing w:after="0" w:line="240" w:lineRule="auto"/>
        <w:jc w:val="both"/>
        <w:rPr>
          <w:rFonts w:ascii="Times New Roman" w:eastAsia="Times New Roman" w:hAnsi="Times New Roman" w:cs="Times New Roman"/>
          <w:kern w:val="0"/>
          <w:sz w:val="22"/>
          <w:szCs w:val="22"/>
          <w:lang w:eastAsia="x-none"/>
          <w14:ligatures w14:val="none"/>
        </w:rPr>
      </w:pPr>
    </w:p>
    <w:p w14:paraId="007A1502" w14:textId="77777777" w:rsidR="00CD1E8B" w:rsidRPr="00990D75" w:rsidRDefault="00CD1E8B" w:rsidP="00990D75">
      <w:pPr>
        <w:numPr>
          <w:ilvl w:val="1"/>
          <w:numId w:val="17"/>
        </w:numPr>
        <w:tabs>
          <w:tab w:val="left" w:pos="1134"/>
          <w:tab w:val="left" w:pos="1276"/>
        </w:tabs>
        <w:spacing w:after="0" w:line="240" w:lineRule="auto"/>
        <w:ind w:left="1134" w:hanging="992"/>
        <w:jc w:val="both"/>
        <w:rPr>
          <w:rFonts w:ascii="Times New Roman" w:eastAsia="Times New Roman" w:hAnsi="Times New Roman" w:cs="Times New Roman"/>
          <w:b/>
          <w:kern w:val="0"/>
          <w:sz w:val="22"/>
          <w:szCs w:val="22"/>
          <w:u w:val="single"/>
          <w:lang w:eastAsia="x-none"/>
          <w14:ligatures w14:val="none"/>
        </w:rPr>
      </w:pPr>
      <w:r w:rsidRPr="00990D75">
        <w:rPr>
          <w:rFonts w:ascii="Times New Roman" w:eastAsia="Times New Roman" w:hAnsi="Times New Roman" w:cs="Times New Roman"/>
          <w:b/>
          <w:kern w:val="0"/>
          <w:sz w:val="22"/>
          <w:szCs w:val="22"/>
          <w:u w:val="single"/>
          <w:lang w:eastAsia="x-none"/>
          <w14:ligatures w14:val="none"/>
        </w:rPr>
        <w:t>Poskytnutie poistenia záruky za uchádzača</w:t>
      </w:r>
    </w:p>
    <w:p w14:paraId="6684A925" w14:textId="395F17F5" w:rsidR="00CD1E8B" w:rsidRPr="006913C4" w:rsidRDefault="00CD1E8B" w:rsidP="00CD1E8B">
      <w:pPr>
        <w:numPr>
          <w:ilvl w:val="2"/>
          <w:numId w:val="17"/>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Calibri" w:hAnsi="Times New Roman" w:cs="Times New Roman"/>
          <w:color w:val="000000"/>
          <w:kern w:val="0"/>
          <w:sz w:val="22"/>
          <w:szCs w:val="22"/>
          <w:lang w:eastAsia="sk-SK"/>
          <w14:ligatures w14:val="none"/>
        </w:rPr>
        <w:t xml:space="preserve">Poistenie záruky za uchádzača môže byť poskytnuté poisťovňou so sídlom v Slovenskej republike, pobočkou zahraničnej poisťovne v Slovenskej republike alebo zahraničnou poisťovňou. Poistenie záruky musí byť uzatvorené tak, že poisteným je uchádzač a oprávnenou osobou z poistenia je verejný obstarávateľ. Doba platnosti poistenia záruky </w:t>
      </w:r>
      <w:r w:rsidRPr="006913C4">
        <w:rPr>
          <w:rFonts w:ascii="Times New Roman" w:eastAsia="Times New Roman" w:hAnsi="Times New Roman" w:cs="Times New Roman"/>
          <w:kern w:val="0"/>
          <w:sz w:val="22"/>
          <w:szCs w:val="22"/>
          <w:lang w:eastAsia="x-none"/>
          <w14:ligatures w14:val="none"/>
        </w:rPr>
        <w:t>musí byť minimálne do uplynutia lehoty viazanosti ponúk</w:t>
      </w:r>
      <w:r w:rsidRPr="006913C4">
        <w:rPr>
          <w:rFonts w:ascii="Times New Roman" w:eastAsia="Calibri" w:hAnsi="Times New Roman" w:cs="Times New Roman"/>
          <w:color w:val="000000"/>
          <w:kern w:val="0"/>
          <w:sz w:val="22"/>
          <w:szCs w:val="22"/>
          <w:lang w:eastAsia="sk-SK"/>
          <w14:ligatures w14:val="none"/>
        </w:rPr>
        <w:t>. Z dokladu vystaveného poisťovňou musí ďalej vyplývať, že poisťovňa uspokojí oprávnenú osobu (verejného obstarávateľa) za poisteného (uchádzača) v sume 5000 EUR v prípade prepadnutia jeho zábezpeky v prospech verejného obstarávateľa vo verejnom obstarávaní na predmet „</w:t>
      </w:r>
      <w:r w:rsidR="00B53A1C">
        <w:rPr>
          <w:rFonts w:ascii="Times New Roman" w:eastAsia="Calibri" w:hAnsi="Times New Roman" w:cs="Times New Roman"/>
          <w:color w:val="000000"/>
          <w:kern w:val="0"/>
          <w:sz w:val="22"/>
          <w:szCs w:val="22"/>
          <w:lang w:eastAsia="sk-SK"/>
          <w14:ligatures w14:val="none"/>
        </w:rPr>
        <w:t>Zabezpečenie leteckej prepravy pre vedúcich predstaviteľov MZVEZ SR a určených osôb</w:t>
      </w:r>
      <w:r w:rsidRPr="006913C4">
        <w:rPr>
          <w:rFonts w:ascii="Times New Roman" w:eastAsia="Calibri" w:hAnsi="Times New Roman" w:cs="Times New Roman"/>
          <w:color w:val="000000"/>
          <w:kern w:val="0"/>
          <w:sz w:val="22"/>
          <w:szCs w:val="22"/>
          <w:lang w:eastAsia="sk-SK"/>
          <w14:ligatures w14:val="none"/>
        </w:rPr>
        <w:t>“. Poistenie záruky vyhotovené zahraničnou poisťovňou v inom ako slovenskom jazyku musí byť predložené v pôvodnom jazyku a súčasne úradne preložené do slovenského jazyka, okrem poistenia záruky v českom jazyku.</w:t>
      </w:r>
    </w:p>
    <w:p w14:paraId="0A59CBDC" w14:textId="77777777" w:rsidR="00CD1E8B" w:rsidRPr="006913C4" w:rsidRDefault="00CD1E8B" w:rsidP="00CD1E8B">
      <w:pPr>
        <w:numPr>
          <w:ilvl w:val="2"/>
          <w:numId w:val="17"/>
        </w:numPr>
        <w:tabs>
          <w:tab w:val="left" w:pos="1134"/>
        </w:tabs>
        <w:spacing w:after="0" w:line="240" w:lineRule="auto"/>
        <w:jc w:val="both"/>
        <w:rPr>
          <w:rFonts w:ascii="Times New Roman" w:eastAsia="Calibri" w:hAnsi="Times New Roman" w:cs="Times New Roman"/>
          <w:color w:val="000000"/>
          <w:kern w:val="0"/>
          <w:sz w:val="22"/>
          <w:szCs w:val="22"/>
          <w:lang w:eastAsia="sk-SK"/>
          <w14:ligatures w14:val="none"/>
        </w:rPr>
      </w:pPr>
      <w:r w:rsidRPr="006913C4">
        <w:rPr>
          <w:rFonts w:ascii="Times New Roman" w:eastAsia="Calibri" w:hAnsi="Times New Roman" w:cs="Times New Roman"/>
          <w:color w:val="000000"/>
          <w:kern w:val="0"/>
          <w:sz w:val="22"/>
          <w:szCs w:val="22"/>
          <w:lang w:eastAsia="sk-SK"/>
          <w14:ligatures w14:val="none"/>
        </w:rPr>
        <w:t xml:space="preserve">Ak záručná listina podľa bodu 3.3 tejto časti súťažných podkladov nebude súčasťou ponuky uchádzača (a zároveň uchádzač nezloží finančné prostriedky na účet verejného obstarávateľa podľa bodu 3.1 tejto časti súťažných podkladov alebo nepreukáže poskytnutie bankovej záruky podľa bodu 3.2 tejto časti súťažných podkladov), bude ponuka uchádzača z verejného obstarávania vylúčená. </w:t>
      </w:r>
    </w:p>
    <w:p w14:paraId="31EE6694"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p>
    <w:p w14:paraId="21E20353" w14:textId="77777777" w:rsidR="00CD1E8B" w:rsidRPr="006913C4" w:rsidRDefault="00CD1E8B" w:rsidP="00CD1E8B">
      <w:pPr>
        <w:numPr>
          <w:ilvl w:val="1"/>
          <w:numId w:val="17"/>
        </w:numPr>
        <w:tabs>
          <w:tab w:val="left" w:pos="1134"/>
          <w:tab w:val="left" w:pos="1276"/>
        </w:tabs>
        <w:spacing w:after="0" w:line="240" w:lineRule="auto"/>
        <w:ind w:left="1134" w:hanging="992"/>
        <w:jc w:val="both"/>
        <w:rPr>
          <w:rFonts w:ascii="Times New Roman" w:eastAsia="Times New Roman" w:hAnsi="Times New Roman" w:cs="Times New Roman"/>
          <w:b/>
          <w:kern w:val="0"/>
          <w:sz w:val="22"/>
          <w:szCs w:val="22"/>
          <w:u w:val="single"/>
          <w:lang w:eastAsia="x-none"/>
          <w14:ligatures w14:val="none"/>
        </w:rPr>
      </w:pPr>
      <w:r w:rsidRPr="006913C4">
        <w:rPr>
          <w:rFonts w:ascii="Times New Roman" w:eastAsia="Times New Roman" w:hAnsi="Times New Roman" w:cs="Times New Roman"/>
          <w:b/>
          <w:kern w:val="0"/>
          <w:sz w:val="22"/>
          <w:szCs w:val="22"/>
          <w:u w:val="single"/>
          <w:lang w:eastAsia="x-none"/>
          <w14:ligatures w14:val="none"/>
        </w:rPr>
        <w:t>Podmienky uvoľnenia alebo vrátenia zábezpeky:</w:t>
      </w:r>
    </w:p>
    <w:p w14:paraId="76A64C88" w14:textId="77777777" w:rsidR="00CD1E8B" w:rsidRPr="006913C4" w:rsidRDefault="00CD1E8B" w:rsidP="00CD1E8B">
      <w:pPr>
        <w:numPr>
          <w:ilvl w:val="2"/>
          <w:numId w:val="17"/>
        </w:numPr>
        <w:tabs>
          <w:tab w:val="left" w:pos="1134"/>
          <w:tab w:val="left" w:pos="1276"/>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Verejný obstarávateľ uvoľní alebo vráti zábezpeku uchádzačovi najneskôr do 7 dní odo dňa:</w:t>
      </w:r>
    </w:p>
    <w:p w14:paraId="64D30540" w14:textId="77777777" w:rsidR="00CD1E8B" w:rsidRPr="006913C4" w:rsidRDefault="00CD1E8B" w:rsidP="00CD1E8B">
      <w:pPr>
        <w:numPr>
          <w:ilvl w:val="3"/>
          <w:numId w:val="22"/>
        </w:numPr>
        <w:tabs>
          <w:tab w:val="left" w:pos="1418"/>
        </w:tabs>
        <w:spacing w:after="0" w:line="240" w:lineRule="auto"/>
        <w:ind w:left="1418" w:hanging="284"/>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uplynutia lehoty viazanosti ponúk alebo lehoty viazanosti ponúk predĺženej v súlade s  bodom 9.1 časti A.1 „Pokyny pre záujemcov/uchádzačov“ týchto súťažných podkladov, ak uchádzač uvedie, že je svojou ponukou viazaný aj počas predĺženej lehoty viazanosti ponúk,</w:t>
      </w:r>
    </w:p>
    <w:p w14:paraId="0E7D4E3B" w14:textId="77777777" w:rsidR="00CD1E8B" w:rsidRPr="006913C4" w:rsidRDefault="00CD1E8B" w:rsidP="00CD1E8B">
      <w:pPr>
        <w:numPr>
          <w:ilvl w:val="3"/>
          <w:numId w:val="22"/>
        </w:numPr>
        <w:tabs>
          <w:tab w:val="left" w:pos="1418"/>
        </w:tabs>
        <w:spacing w:after="0" w:line="240" w:lineRule="auto"/>
        <w:ind w:left="1418" w:hanging="284"/>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márneho uplynutia lehoty na doručenie námietky, ak verejný obstarávateľ vylúčil uchádzača z verejného obstarávania alebo ak verejný obstarávateľ zruší použitý postup zadávania zákazky,</w:t>
      </w:r>
    </w:p>
    <w:p w14:paraId="782EE913" w14:textId="60629307" w:rsidR="00CD1E8B" w:rsidRPr="006913C4" w:rsidRDefault="00CD1E8B" w:rsidP="00CD1E8B">
      <w:pPr>
        <w:numPr>
          <w:ilvl w:val="3"/>
          <w:numId w:val="22"/>
        </w:numPr>
        <w:tabs>
          <w:tab w:val="left" w:pos="1134"/>
        </w:tabs>
        <w:spacing w:after="0" w:line="240" w:lineRule="auto"/>
        <w:ind w:left="1418" w:hanging="284"/>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uzavretia </w:t>
      </w:r>
      <w:r w:rsidR="00924532">
        <w:rPr>
          <w:rFonts w:ascii="Times New Roman" w:eastAsia="Times New Roman" w:hAnsi="Times New Roman" w:cs="Times New Roman"/>
          <w:kern w:val="0"/>
          <w:sz w:val="22"/>
          <w:szCs w:val="22"/>
          <w:lang w:eastAsia="x-none"/>
          <w14:ligatures w14:val="none"/>
        </w:rPr>
        <w:t>Rámcovej dohody</w:t>
      </w:r>
      <w:r w:rsidRPr="006913C4">
        <w:rPr>
          <w:rFonts w:ascii="Times New Roman" w:eastAsia="Times New Roman" w:hAnsi="Times New Roman" w:cs="Times New Roman"/>
          <w:kern w:val="0"/>
          <w:sz w:val="22"/>
          <w:szCs w:val="22"/>
          <w:lang w:eastAsia="x-none"/>
          <w14:ligatures w14:val="none"/>
        </w:rPr>
        <w:t xml:space="preserve"> s úspešným uchádzačom.</w:t>
      </w:r>
    </w:p>
    <w:p w14:paraId="3AB06E38" w14:textId="77777777" w:rsidR="00CD1E8B" w:rsidRPr="006913C4" w:rsidRDefault="00CD1E8B" w:rsidP="00CD1E8B">
      <w:pPr>
        <w:numPr>
          <w:ilvl w:val="2"/>
          <w:numId w:val="17"/>
        </w:numPr>
        <w:tabs>
          <w:tab w:val="left" w:pos="1134"/>
          <w:tab w:val="left" w:pos="1276"/>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Ak uchádzač zložil zábezpeku zložením finančných prostriedkov na účet verejného obstarávateľa podľa bodu 3.1 tejto časti súťažných podkladov, verejný obstarávateľ ju vráti uchádzačovi na účet, z ktorého bola zrealizovaná (prípadne na iný účet oznámený uchádzačom), okrem prípadu, keď zábezpeka prepadne v prospech verejného obstarávateľa. Ak uchádzač zložil zábezpeku formou bankovej záruky podľa bodu 3.2 tejto časti súťažných podkladov alebo poistenia záruky podľa bodu 3.3 tejto časti súťažných podkladov, táto zanikne uplynutím lehoty, na ktorú bola vystavená, ak verejný obstarávateľ neoznámi banke alebo poisťovni písomne svoje nároky z bankovej záruky alebo z poistenia záruky. Verejný </w:t>
      </w:r>
      <w:r w:rsidRPr="006913C4">
        <w:rPr>
          <w:rFonts w:ascii="Times New Roman" w:eastAsia="Times New Roman" w:hAnsi="Times New Roman" w:cs="Times New Roman"/>
          <w:kern w:val="0"/>
          <w:sz w:val="22"/>
          <w:szCs w:val="22"/>
          <w:lang w:eastAsia="x-none"/>
          <w14:ligatures w14:val="none"/>
        </w:rPr>
        <w:lastRenderedPageBreak/>
        <w:t>obstarávateľ uvoľní bankovú záruku alebo poistenie záruky, ak nastane niektorá zo skutočností uvedená v bode 3.4.1 tejto časti súťažných podkladov.</w:t>
      </w:r>
    </w:p>
    <w:p w14:paraId="1D813EFA" w14:textId="77777777" w:rsidR="00CD1E8B" w:rsidRPr="006913C4" w:rsidRDefault="00CD1E8B" w:rsidP="00CD1E8B">
      <w:pPr>
        <w:numPr>
          <w:ilvl w:val="1"/>
          <w:numId w:val="17"/>
        </w:numPr>
        <w:tabs>
          <w:tab w:val="left" w:pos="1134"/>
          <w:tab w:val="left" w:pos="1276"/>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Zábezpeka prepadne v prospech verejného obstarávateľa, ak uchádzač v lehote viazanosti ponúk:</w:t>
      </w:r>
    </w:p>
    <w:p w14:paraId="0259AE21" w14:textId="77777777" w:rsidR="00CD1E8B" w:rsidRPr="006913C4" w:rsidRDefault="00CD1E8B" w:rsidP="00CD1E8B">
      <w:pPr>
        <w:spacing w:after="0" w:line="240" w:lineRule="auto"/>
        <w:ind w:left="993" w:firstLine="141"/>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 odstúpi od svojej ponuky,</w:t>
      </w:r>
    </w:p>
    <w:p w14:paraId="4579C908" w14:textId="31E6F483" w:rsidR="00CD1E8B" w:rsidRPr="006913C4" w:rsidRDefault="00CD1E8B" w:rsidP="00CD1E8B">
      <w:pPr>
        <w:spacing w:after="0" w:line="240" w:lineRule="auto"/>
        <w:ind w:left="1134"/>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 neposkytne súčinnosť alebo odmietne uzavrieť </w:t>
      </w:r>
      <w:r w:rsidR="00924532">
        <w:rPr>
          <w:rFonts w:ascii="Times New Roman" w:eastAsia="Times New Roman" w:hAnsi="Times New Roman" w:cs="Times New Roman"/>
          <w:kern w:val="0"/>
          <w:sz w:val="22"/>
          <w:szCs w:val="22"/>
          <w:lang w:eastAsia="x-none"/>
          <w14:ligatures w14:val="none"/>
        </w:rPr>
        <w:t>Rámcovú dohodu</w:t>
      </w:r>
      <w:r w:rsidRPr="006913C4">
        <w:rPr>
          <w:rFonts w:ascii="Times New Roman" w:eastAsia="Times New Roman" w:hAnsi="Times New Roman" w:cs="Times New Roman"/>
          <w:kern w:val="0"/>
          <w:sz w:val="22"/>
          <w:szCs w:val="22"/>
          <w:lang w:eastAsia="x-none"/>
          <w14:ligatures w14:val="none"/>
        </w:rPr>
        <w:t xml:space="preserve"> podľa § 56 ods. 5 až 9 zákona o verejnom obstarávaní.</w:t>
      </w:r>
    </w:p>
    <w:p w14:paraId="6C2215B7"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72A80E34"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3435E37E"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12652355"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D091D17"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71ADD172"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3448F74E"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E442C99"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86FCB70"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3DC6A39"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39E3BAB7"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707EC62F"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A85F2C2"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FBED5B8"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719B422"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0205059"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12B73190"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18F522E1"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F47C2BF"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F06C4EB"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51BD59AA"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825B6FB"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9E9AE6D"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4D54D02"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5F83585"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7E2A0974"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DB994B0"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389ECFE"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1D55A9F0"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7A65119C"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12617B12"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40BB1C82"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65417F31" w14:textId="77777777" w:rsidR="00CD1E8B" w:rsidRDefault="00CD1E8B" w:rsidP="00CD1E8B">
      <w:pPr>
        <w:spacing w:after="200" w:line="276" w:lineRule="auto"/>
        <w:rPr>
          <w:rFonts w:ascii="Calibri" w:eastAsia="Calibri" w:hAnsi="Calibri" w:cs="Times New Roman"/>
          <w:kern w:val="0"/>
          <w:sz w:val="22"/>
          <w:szCs w:val="22"/>
          <w:lang w:eastAsia="x-none"/>
          <w14:ligatures w14:val="none"/>
        </w:rPr>
      </w:pPr>
    </w:p>
    <w:p w14:paraId="044F5484" w14:textId="77777777" w:rsidR="00924532" w:rsidRDefault="00924532" w:rsidP="00CD1E8B">
      <w:pPr>
        <w:spacing w:after="200" w:line="276" w:lineRule="auto"/>
        <w:rPr>
          <w:rFonts w:ascii="Calibri" w:eastAsia="Calibri" w:hAnsi="Calibri" w:cs="Times New Roman"/>
          <w:kern w:val="0"/>
          <w:sz w:val="22"/>
          <w:szCs w:val="22"/>
          <w:lang w:eastAsia="x-none"/>
          <w14:ligatures w14:val="none"/>
        </w:rPr>
      </w:pPr>
    </w:p>
    <w:p w14:paraId="092CC91A" w14:textId="77777777" w:rsidR="002B0703" w:rsidRPr="006913C4" w:rsidRDefault="002B0703" w:rsidP="00CD1E8B">
      <w:pPr>
        <w:spacing w:after="200" w:line="276" w:lineRule="auto"/>
        <w:rPr>
          <w:rFonts w:ascii="Calibri" w:eastAsia="Calibri" w:hAnsi="Calibri" w:cs="Times New Roman"/>
          <w:kern w:val="0"/>
          <w:sz w:val="22"/>
          <w:szCs w:val="22"/>
          <w:lang w:eastAsia="x-none"/>
          <w14:ligatures w14:val="none"/>
        </w:rPr>
      </w:pPr>
    </w:p>
    <w:p w14:paraId="1CB95E15"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0E5B18F5" w14:textId="77777777" w:rsidR="00CD1E8B" w:rsidRDefault="00CD1E8B" w:rsidP="00CD1E8B">
      <w:pPr>
        <w:spacing w:after="200" w:line="276" w:lineRule="auto"/>
        <w:rPr>
          <w:rFonts w:ascii="Calibri" w:eastAsia="Calibri" w:hAnsi="Calibri" w:cs="Times New Roman"/>
          <w:kern w:val="0"/>
          <w:sz w:val="22"/>
          <w:szCs w:val="22"/>
          <w:lang w:eastAsia="x-none"/>
          <w14:ligatures w14:val="none"/>
        </w:rPr>
      </w:pPr>
    </w:p>
    <w:p w14:paraId="14742860" w14:textId="77777777" w:rsidR="00A3527A" w:rsidRDefault="00A3527A" w:rsidP="00CD1E8B">
      <w:pPr>
        <w:spacing w:after="200" w:line="276" w:lineRule="auto"/>
        <w:rPr>
          <w:rFonts w:ascii="Calibri" w:eastAsia="Calibri" w:hAnsi="Calibri" w:cs="Times New Roman"/>
          <w:kern w:val="0"/>
          <w:sz w:val="22"/>
          <w:szCs w:val="22"/>
          <w:lang w:eastAsia="x-none"/>
          <w14:ligatures w14:val="none"/>
        </w:rPr>
      </w:pPr>
    </w:p>
    <w:p w14:paraId="57D933DD"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bookmarkStart w:id="139" w:name="_Hlk185419480"/>
      <w:r w:rsidRPr="006913C4">
        <w:rPr>
          <w:rFonts w:ascii="Times New Roman" w:eastAsia="Times New Roman" w:hAnsi="Times New Roman" w:cs="Times New Roman"/>
          <w:b/>
          <w:noProof/>
          <w:kern w:val="0"/>
          <w:sz w:val="22"/>
          <w:szCs w:val="22"/>
          <w:lang w:eastAsia="x-none"/>
          <w14:ligatures w14:val="none"/>
        </w:rPr>
        <w:lastRenderedPageBreak/>
        <w:t>B.1 - Opis predmetu zákazky</w:t>
      </w:r>
      <w:bookmarkEnd w:id="133"/>
      <w:bookmarkEnd w:id="134"/>
      <w:bookmarkEnd w:id="135"/>
      <w:bookmarkEnd w:id="136"/>
      <w:bookmarkEnd w:id="137"/>
      <w:bookmarkEnd w:id="138"/>
    </w:p>
    <w:p w14:paraId="42A77C5A"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highlight w:val="yellow"/>
          <w:lang w:eastAsia="x-none"/>
          <w14:ligatures w14:val="none"/>
        </w:rPr>
      </w:pPr>
      <w:bookmarkStart w:id="140" w:name="_Toc338769727"/>
      <w:bookmarkStart w:id="141" w:name="_Toc338770045"/>
      <w:bookmarkStart w:id="142" w:name="_Toc338770133"/>
      <w:bookmarkStart w:id="143" w:name="_Toc338770175"/>
      <w:bookmarkStart w:id="144" w:name="_Toc338770599"/>
      <w:bookmarkStart w:id="145" w:name="_Toc338770834"/>
    </w:p>
    <w:p w14:paraId="1904E445" w14:textId="4C2BF282" w:rsidR="0097604E" w:rsidRPr="002010ED" w:rsidRDefault="0097604E" w:rsidP="0097604E">
      <w:pPr>
        <w:autoSpaceDE w:val="0"/>
        <w:autoSpaceDN w:val="0"/>
        <w:adjustRightInd w:val="0"/>
        <w:spacing w:after="0" w:line="240" w:lineRule="auto"/>
        <w:jc w:val="both"/>
        <w:rPr>
          <w:rFonts w:ascii="Times New Roman" w:hAnsi="Times New Roman" w:cs="Times New Roman"/>
          <w:sz w:val="22"/>
          <w:szCs w:val="22"/>
        </w:rPr>
      </w:pPr>
      <w:r w:rsidRPr="002010ED">
        <w:rPr>
          <w:rFonts w:ascii="Times New Roman" w:hAnsi="Times New Roman" w:cs="Times New Roman"/>
          <w:sz w:val="22"/>
          <w:szCs w:val="22"/>
          <w:lang w:eastAsia="sk-SK"/>
        </w:rPr>
        <w:t xml:space="preserve">Predmetom </w:t>
      </w:r>
      <w:r w:rsidR="0060248D">
        <w:rPr>
          <w:rFonts w:ascii="Times New Roman" w:hAnsi="Times New Roman" w:cs="Times New Roman"/>
          <w:sz w:val="22"/>
          <w:szCs w:val="22"/>
          <w:lang w:eastAsia="sk-SK"/>
        </w:rPr>
        <w:t>zákazky</w:t>
      </w:r>
      <w:r w:rsidRPr="002010ED">
        <w:rPr>
          <w:rFonts w:ascii="Times New Roman" w:hAnsi="Times New Roman" w:cs="Times New Roman"/>
          <w:sz w:val="22"/>
          <w:szCs w:val="22"/>
          <w:lang w:eastAsia="sk-SK"/>
        </w:rPr>
        <w:t xml:space="preserve"> je </w:t>
      </w:r>
      <w:r w:rsidR="004A49D1" w:rsidRPr="002010ED">
        <w:rPr>
          <w:rFonts w:ascii="Times New Roman" w:hAnsi="Times New Roman" w:cs="Times New Roman"/>
          <w:sz w:val="22"/>
          <w:szCs w:val="22"/>
          <w:lang w:eastAsia="sk-SK"/>
        </w:rPr>
        <w:t>zabezpečenie</w:t>
      </w:r>
      <w:r w:rsidRPr="002010ED">
        <w:rPr>
          <w:rFonts w:ascii="Times New Roman" w:hAnsi="Times New Roman" w:cs="Times New Roman"/>
          <w:sz w:val="22"/>
          <w:szCs w:val="22"/>
          <w:lang w:eastAsia="sk-SK"/>
        </w:rPr>
        <w:t xml:space="preserve"> </w:t>
      </w:r>
      <w:r w:rsidRPr="002010ED">
        <w:rPr>
          <w:rFonts w:ascii="Times New Roman" w:hAnsi="Times New Roman" w:cs="Times New Roman"/>
          <w:sz w:val="22"/>
          <w:szCs w:val="22"/>
        </w:rPr>
        <w:t>jednosmern</w:t>
      </w:r>
      <w:r w:rsidR="004A49D1" w:rsidRPr="002010ED">
        <w:rPr>
          <w:rFonts w:ascii="Times New Roman" w:hAnsi="Times New Roman" w:cs="Times New Roman"/>
          <w:sz w:val="22"/>
          <w:szCs w:val="22"/>
        </w:rPr>
        <w:t>ých</w:t>
      </w:r>
      <w:r w:rsidRPr="002010ED">
        <w:rPr>
          <w:rFonts w:ascii="Times New Roman" w:hAnsi="Times New Roman" w:cs="Times New Roman"/>
          <w:sz w:val="22"/>
          <w:szCs w:val="22"/>
        </w:rPr>
        <w:t xml:space="preserve"> alebo spiatočn</w:t>
      </w:r>
      <w:r w:rsidR="004A49D1" w:rsidRPr="002010ED">
        <w:rPr>
          <w:rFonts w:ascii="Times New Roman" w:hAnsi="Times New Roman" w:cs="Times New Roman"/>
          <w:sz w:val="22"/>
          <w:szCs w:val="22"/>
        </w:rPr>
        <w:t>ých</w:t>
      </w:r>
      <w:r w:rsidRPr="002010ED">
        <w:rPr>
          <w:rFonts w:ascii="Times New Roman" w:hAnsi="Times New Roman" w:cs="Times New Roman"/>
          <w:sz w:val="22"/>
          <w:szCs w:val="22"/>
        </w:rPr>
        <w:t xml:space="preserve"> leten</w:t>
      </w:r>
      <w:r w:rsidR="004A49D1" w:rsidRPr="002010ED">
        <w:rPr>
          <w:rFonts w:ascii="Times New Roman" w:hAnsi="Times New Roman" w:cs="Times New Roman"/>
          <w:sz w:val="22"/>
          <w:szCs w:val="22"/>
        </w:rPr>
        <w:t>iek</w:t>
      </w:r>
      <w:r w:rsidRPr="002010ED">
        <w:rPr>
          <w:rFonts w:ascii="Times New Roman" w:hAnsi="Times New Roman" w:cs="Times New Roman"/>
          <w:sz w:val="22"/>
          <w:szCs w:val="22"/>
        </w:rPr>
        <w:t xml:space="preserve"> pri zahraničných a tuzemských pracovných cestách z/do destinácií, ktoré budú uvedené v požiadavke verejného obstarávateľa na leteckú prepravu</w:t>
      </w:r>
      <w:r w:rsidR="004A49D1" w:rsidRPr="002010ED">
        <w:rPr>
          <w:rFonts w:ascii="Times New Roman" w:hAnsi="Times New Roman" w:cs="Times New Roman"/>
          <w:sz w:val="22"/>
          <w:szCs w:val="22"/>
        </w:rPr>
        <w:t xml:space="preserve"> (ďalej len „Požiadavka“):</w:t>
      </w:r>
    </w:p>
    <w:p w14:paraId="31DA8216" w14:textId="77777777" w:rsidR="003F141E" w:rsidRPr="002010ED" w:rsidRDefault="003F141E" w:rsidP="0097604E">
      <w:pPr>
        <w:autoSpaceDE w:val="0"/>
        <w:autoSpaceDN w:val="0"/>
        <w:adjustRightInd w:val="0"/>
        <w:spacing w:after="0" w:line="240" w:lineRule="auto"/>
        <w:jc w:val="both"/>
        <w:rPr>
          <w:rFonts w:ascii="Times New Roman" w:hAnsi="Times New Roman" w:cs="Times New Roman"/>
          <w:sz w:val="22"/>
          <w:szCs w:val="22"/>
        </w:rPr>
      </w:pPr>
    </w:p>
    <w:p w14:paraId="4E15C5A0" w14:textId="77777777" w:rsidR="003F141E" w:rsidRPr="002010ED" w:rsidRDefault="003F141E" w:rsidP="0097604E">
      <w:pPr>
        <w:autoSpaceDE w:val="0"/>
        <w:autoSpaceDN w:val="0"/>
        <w:adjustRightInd w:val="0"/>
        <w:spacing w:after="0" w:line="240" w:lineRule="auto"/>
        <w:jc w:val="both"/>
        <w:rPr>
          <w:rFonts w:ascii="Times New Roman" w:hAnsi="Times New Roman" w:cs="Times New Roman"/>
          <w:sz w:val="22"/>
          <w:szCs w:val="22"/>
        </w:rPr>
      </w:pPr>
      <w:r w:rsidRPr="002010ED">
        <w:rPr>
          <w:rFonts w:ascii="Times New Roman" w:hAnsi="Times New Roman" w:cs="Times New Roman"/>
          <w:sz w:val="22"/>
          <w:szCs w:val="22"/>
        </w:rPr>
        <w:t>a) pre vedúceho predstaviteľa verejného obstarávateľa, ktorým je minister zahraničných vecí a európskych záležitostí Slovenskej republiky, štátny tajomník Ministerstva zahraničných vecí a európskych záležitostí Slovenskej republiky a generálny tajomník služobného úradu Ministerstva zahraničných vecí a európskych záležitostí Slovenskej republiky,</w:t>
      </w:r>
    </w:p>
    <w:p w14:paraId="4ED42237" w14:textId="77777777" w:rsidR="003F141E" w:rsidRPr="002010ED" w:rsidRDefault="003F141E" w:rsidP="0097604E">
      <w:pPr>
        <w:autoSpaceDE w:val="0"/>
        <w:autoSpaceDN w:val="0"/>
        <w:adjustRightInd w:val="0"/>
        <w:spacing w:after="0" w:line="240" w:lineRule="auto"/>
        <w:jc w:val="both"/>
        <w:rPr>
          <w:rFonts w:ascii="Times New Roman" w:hAnsi="Times New Roman" w:cs="Times New Roman"/>
          <w:sz w:val="22"/>
          <w:szCs w:val="22"/>
        </w:rPr>
      </w:pPr>
    </w:p>
    <w:p w14:paraId="64B08EA9" w14:textId="77777777" w:rsidR="003F141E" w:rsidRPr="002010ED" w:rsidRDefault="003F141E" w:rsidP="0097604E">
      <w:pPr>
        <w:autoSpaceDE w:val="0"/>
        <w:autoSpaceDN w:val="0"/>
        <w:adjustRightInd w:val="0"/>
        <w:spacing w:after="0" w:line="240" w:lineRule="auto"/>
        <w:jc w:val="both"/>
        <w:rPr>
          <w:rFonts w:ascii="Times New Roman" w:hAnsi="Times New Roman" w:cs="Times New Roman"/>
          <w:sz w:val="22"/>
          <w:szCs w:val="22"/>
        </w:rPr>
      </w:pPr>
      <w:r w:rsidRPr="002010ED">
        <w:rPr>
          <w:rFonts w:ascii="Times New Roman" w:hAnsi="Times New Roman" w:cs="Times New Roman"/>
          <w:sz w:val="22"/>
          <w:szCs w:val="22"/>
        </w:rPr>
        <w:t>b) pre osobu určenú verejným obstarávateľom.</w:t>
      </w:r>
    </w:p>
    <w:p w14:paraId="3D5832A2" w14:textId="77777777" w:rsidR="004A49D1" w:rsidRPr="002010ED" w:rsidRDefault="004A49D1" w:rsidP="0097604E">
      <w:pPr>
        <w:autoSpaceDE w:val="0"/>
        <w:autoSpaceDN w:val="0"/>
        <w:adjustRightInd w:val="0"/>
        <w:spacing w:after="0" w:line="240" w:lineRule="auto"/>
        <w:jc w:val="both"/>
        <w:rPr>
          <w:rFonts w:ascii="Times New Roman" w:hAnsi="Times New Roman" w:cs="Times New Roman"/>
          <w:sz w:val="22"/>
          <w:szCs w:val="22"/>
        </w:rPr>
      </w:pPr>
    </w:p>
    <w:p w14:paraId="41FA129D" w14:textId="6125E3BC" w:rsidR="004A49D1" w:rsidRPr="002010ED" w:rsidRDefault="004A49D1" w:rsidP="0097604E">
      <w:pPr>
        <w:autoSpaceDE w:val="0"/>
        <w:autoSpaceDN w:val="0"/>
        <w:adjustRightInd w:val="0"/>
        <w:spacing w:after="0" w:line="240" w:lineRule="auto"/>
        <w:jc w:val="both"/>
        <w:rPr>
          <w:rFonts w:ascii="Times New Roman" w:hAnsi="Times New Roman" w:cs="Times New Roman"/>
          <w:sz w:val="22"/>
          <w:szCs w:val="22"/>
        </w:rPr>
      </w:pPr>
      <w:r w:rsidRPr="002010ED">
        <w:rPr>
          <w:rFonts w:ascii="Times New Roman" w:hAnsi="Times New Roman" w:cs="Times New Roman"/>
          <w:sz w:val="22"/>
          <w:szCs w:val="22"/>
        </w:rPr>
        <w:t>Osoby uvedené v písm. a) a b) sa ďalej v texte tejto časti súťažných podkladov označujú ako Cestujúci.</w:t>
      </w:r>
    </w:p>
    <w:p w14:paraId="00E5EF1F" w14:textId="77777777" w:rsidR="003F141E" w:rsidRPr="002010ED" w:rsidRDefault="003F141E" w:rsidP="0097604E">
      <w:pPr>
        <w:autoSpaceDE w:val="0"/>
        <w:autoSpaceDN w:val="0"/>
        <w:adjustRightInd w:val="0"/>
        <w:spacing w:after="0" w:line="240" w:lineRule="auto"/>
        <w:jc w:val="both"/>
        <w:rPr>
          <w:rFonts w:ascii="Times New Roman" w:hAnsi="Times New Roman" w:cs="Times New Roman"/>
          <w:sz w:val="22"/>
          <w:szCs w:val="22"/>
        </w:rPr>
      </w:pPr>
    </w:p>
    <w:p w14:paraId="05D0DF74" w14:textId="47A8BA53" w:rsidR="0060248D" w:rsidRDefault="0060248D" w:rsidP="0060248D">
      <w:pPr>
        <w:autoSpaceDE w:val="0"/>
        <w:autoSpaceDN w:val="0"/>
        <w:adjustRightInd w:val="0"/>
        <w:spacing w:after="0" w:line="240" w:lineRule="auto"/>
        <w:jc w:val="center"/>
        <w:rPr>
          <w:rFonts w:ascii="Times New Roman" w:hAnsi="Times New Roman" w:cs="Times New Roman"/>
          <w:b/>
          <w:bCs/>
          <w:sz w:val="22"/>
          <w:szCs w:val="22"/>
        </w:rPr>
      </w:pPr>
      <w:r w:rsidRPr="0060248D">
        <w:rPr>
          <w:rFonts w:ascii="Times New Roman" w:hAnsi="Times New Roman" w:cs="Times New Roman"/>
          <w:b/>
          <w:bCs/>
          <w:sz w:val="22"/>
          <w:szCs w:val="22"/>
        </w:rPr>
        <w:t>Asistenčné služby</w:t>
      </w:r>
    </w:p>
    <w:p w14:paraId="4D696370" w14:textId="77777777" w:rsidR="0060248D" w:rsidRPr="0060248D" w:rsidRDefault="0060248D" w:rsidP="0060248D">
      <w:pPr>
        <w:autoSpaceDE w:val="0"/>
        <w:autoSpaceDN w:val="0"/>
        <w:adjustRightInd w:val="0"/>
        <w:spacing w:after="0" w:line="240" w:lineRule="auto"/>
        <w:jc w:val="center"/>
        <w:rPr>
          <w:rFonts w:ascii="Times New Roman" w:hAnsi="Times New Roman" w:cs="Times New Roman"/>
          <w:b/>
          <w:bCs/>
          <w:sz w:val="22"/>
          <w:szCs w:val="22"/>
        </w:rPr>
      </w:pPr>
    </w:p>
    <w:p w14:paraId="7C594D42" w14:textId="3875447A" w:rsidR="003F141E" w:rsidRPr="002010ED" w:rsidRDefault="004A49D1" w:rsidP="0097604E">
      <w:pPr>
        <w:autoSpaceDE w:val="0"/>
        <w:autoSpaceDN w:val="0"/>
        <w:adjustRightInd w:val="0"/>
        <w:spacing w:after="0" w:line="240" w:lineRule="auto"/>
        <w:jc w:val="both"/>
        <w:rPr>
          <w:rFonts w:ascii="Times New Roman" w:hAnsi="Times New Roman" w:cs="Times New Roman"/>
          <w:sz w:val="22"/>
          <w:szCs w:val="22"/>
        </w:rPr>
      </w:pPr>
      <w:r w:rsidRPr="002010ED">
        <w:rPr>
          <w:rFonts w:ascii="Times New Roman" w:hAnsi="Times New Roman" w:cs="Times New Roman"/>
          <w:sz w:val="22"/>
          <w:szCs w:val="22"/>
        </w:rPr>
        <w:t>Úspešný uchádzač poskytne verejnému obstarávateľovi asistenčné služby v nasledujúcom rozsahu:</w:t>
      </w:r>
    </w:p>
    <w:p w14:paraId="79D11665" w14:textId="77777777" w:rsidR="004A49D1" w:rsidRPr="002010ED" w:rsidRDefault="004A49D1" w:rsidP="0097604E">
      <w:pPr>
        <w:autoSpaceDE w:val="0"/>
        <w:autoSpaceDN w:val="0"/>
        <w:adjustRightInd w:val="0"/>
        <w:spacing w:after="0" w:line="240" w:lineRule="auto"/>
        <w:jc w:val="both"/>
        <w:rPr>
          <w:rFonts w:ascii="Times New Roman" w:hAnsi="Times New Roman" w:cs="Times New Roman"/>
          <w:sz w:val="22"/>
          <w:szCs w:val="22"/>
        </w:rPr>
      </w:pPr>
    </w:p>
    <w:p w14:paraId="0C5D7438" w14:textId="3F57CAA5" w:rsidR="004A49D1" w:rsidRPr="002010ED" w:rsidRDefault="004A49D1" w:rsidP="0097604E">
      <w:pPr>
        <w:autoSpaceDE w:val="0"/>
        <w:autoSpaceDN w:val="0"/>
        <w:adjustRightInd w:val="0"/>
        <w:spacing w:after="0" w:line="240" w:lineRule="auto"/>
        <w:jc w:val="both"/>
        <w:rPr>
          <w:rFonts w:ascii="Times New Roman" w:hAnsi="Times New Roman" w:cs="Times New Roman"/>
          <w:sz w:val="22"/>
          <w:szCs w:val="22"/>
        </w:rPr>
      </w:pPr>
      <w:r w:rsidRPr="002010ED">
        <w:rPr>
          <w:rFonts w:ascii="Times New Roman" w:hAnsi="Times New Roman" w:cs="Times New Roman"/>
          <w:sz w:val="22"/>
          <w:szCs w:val="22"/>
          <w:lang w:eastAsia="sk-SK"/>
        </w:rPr>
        <w:t xml:space="preserve">a) dostupnosť kontaktnej telefonickej linky </w:t>
      </w:r>
      <w:r w:rsidRPr="002010ED">
        <w:rPr>
          <w:rFonts w:ascii="Times New Roman" w:hAnsi="Times New Roman" w:cs="Times New Roman"/>
          <w:sz w:val="22"/>
          <w:szCs w:val="22"/>
        </w:rPr>
        <w:t>24 hodín denne 7 dní v týždni, prostredníctvom ktorej bude vždy dostupná odborná asistencia a podpora pre Cestujúceho pri riešení naliehavých situácií súvisiacich s leteckou prepravou,</w:t>
      </w:r>
    </w:p>
    <w:p w14:paraId="4C375C66" w14:textId="77777777" w:rsidR="004A49D1" w:rsidRPr="002010ED" w:rsidRDefault="004A49D1" w:rsidP="0097604E">
      <w:pPr>
        <w:autoSpaceDE w:val="0"/>
        <w:autoSpaceDN w:val="0"/>
        <w:adjustRightInd w:val="0"/>
        <w:spacing w:after="0" w:line="240" w:lineRule="auto"/>
        <w:jc w:val="both"/>
        <w:rPr>
          <w:rFonts w:ascii="Times New Roman" w:hAnsi="Times New Roman" w:cs="Times New Roman"/>
          <w:sz w:val="22"/>
          <w:szCs w:val="22"/>
          <w:lang w:eastAsia="sk-SK"/>
        </w:rPr>
      </w:pPr>
    </w:p>
    <w:p w14:paraId="09D9F2F2" w14:textId="4E558006" w:rsidR="004A49D1" w:rsidRPr="002010ED" w:rsidRDefault="004A49D1" w:rsidP="0097604E">
      <w:pPr>
        <w:autoSpaceDE w:val="0"/>
        <w:autoSpaceDN w:val="0"/>
        <w:adjustRightInd w:val="0"/>
        <w:spacing w:after="0" w:line="240" w:lineRule="auto"/>
        <w:jc w:val="both"/>
        <w:rPr>
          <w:rFonts w:ascii="Times New Roman" w:hAnsi="Times New Roman" w:cs="Times New Roman"/>
          <w:sz w:val="22"/>
          <w:szCs w:val="22"/>
        </w:rPr>
      </w:pPr>
      <w:r w:rsidRPr="002010ED">
        <w:rPr>
          <w:rFonts w:ascii="Times New Roman" w:hAnsi="Times New Roman" w:cs="Times New Roman"/>
          <w:sz w:val="22"/>
          <w:szCs w:val="22"/>
          <w:lang w:eastAsia="sk-SK"/>
        </w:rPr>
        <w:t xml:space="preserve">b) predcestovnú, technickú a administratívnu asistenciu, </w:t>
      </w:r>
      <w:r w:rsidRPr="002010ED">
        <w:rPr>
          <w:rFonts w:ascii="Times New Roman" w:hAnsi="Times New Roman" w:cs="Times New Roman"/>
          <w:sz w:val="22"/>
          <w:szCs w:val="22"/>
        </w:rPr>
        <w:t>a to aj priamo Cestujúcemu, a to najmä v súvislosti s možnosťou stornovania letenky, zmeny letenky a zabezpečenia náhradnej letenky, ak Cestujúci, na ktorého je vystavená letenka, nemohol nastúpiť na pôvodne objednané letecké spojenie,</w:t>
      </w:r>
    </w:p>
    <w:p w14:paraId="1C47594F" w14:textId="77777777" w:rsidR="004A49D1" w:rsidRPr="002010ED" w:rsidRDefault="004A49D1" w:rsidP="0097604E">
      <w:pPr>
        <w:autoSpaceDE w:val="0"/>
        <w:autoSpaceDN w:val="0"/>
        <w:adjustRightInd w:val="0"/>
        <w:spacing w:after="0" w:line="240" w:lineRule="auto"/>
        <w:jc w:val="both"/>
        <w:rPr>
          <w:rFonts w:ascii="Times New Roman" w:hAnsi="Times New Roman" w:cs="Times New Roman"/>
          <w:sz w:val="22"/>
          <w:szCs w:val="22"/>
        </w:rPr>
      </w:pPr>
    </w:p>
    <w:p w14:paraId="5EA0F99D" w14:textId="30B27442" w:rsidR="004A49D1" w:rsidRPr="002010ED" w:rsidRDefault="004A49D1" w:rsidP="0097604E">
      <w:pPr>
        <w:autoSpaceDE w:val="0"/>
        <w:autoSpaceDN w:val="0"/>
        <w:adjustRightInd w:val="0"/>
        <w:spacing w:after="0" w:line="240" w:lineRule="auto"/>
        <w:jc w:val="both"/>
        <w:rPr>
          <w:rFonts w:ascii="Times New Roman" w:hAnsi="Times New Roman" w:cs="Times New Roman"/>
          <w:sz w:val="22"/>
          <w:szCs w:val="22"/>
        </w:rPr>
      </w:pPr>
      <w:r w:rsidRPr="002010ED">
        <w:rPr>
          <w:rFonts w:ascii="Times New Roman" w:hAnsi="Times New Roman" w:cs="Times New Roman"/>
          <w:sz w:val="22"/>
          <w:szCs w:val="22"/>
        </w:rPr>
        <w:t>c) pomoc a súčinnosť pri uplatňovaní a riešení reklamácií súvisiacich s plnením predmetu zákazky.</w:t>
      </w:r>
    </w:p>
    <w:p w14:paraId="0390BCB5" w14:textId="77777777" w:rsidR="004A49D1" w:rsidRPr="002010ED" w:rsidRDefault="004A49D1" w:rsidP="0097604E">
      <w:pPr>
        <w:autoSpaceDE w:val="0"/>
        <w:autoSpaceDN w:val="0"/>
        <w:adjustRightInd w:val="0"/>
        <w:spacing w:after="0" w:line="240" w:lineRule="auto"/>
        <w:jc w:val="both"/>
        <w:rPr>
          <w:rFonts w:ascii="Times New Roman" w:hAnsi="Times New Roman" w:cs="Times New Roman"/>
          <w:sz w:val="22"/>
          <w:szCs w:val="22"/>
        </w:rPr>
      </w:pPr>
    </w:p>
    <w:p w14:paraId="4FC92A91" w14:textId="55EB4FBD" w:rsidR="0060248D" w:rsidRDefault="0060248D" w:rsidP="0060248D">
      <w:pPr>
        <w:autoSpaceDE w:val="0"/>
        <w:autoSpaceDN w:val="0"/>
        <w:adjustRightInd w:val="0"/>
        <w:spacing w:after="0" w:line="240" w:lineRule="auto"/>
        <w:jc w:val="center"/>
        <w:rPr>
          <w:rFonts w:ascii="Times New Roman" w:hAnsi="Times New Roman" w:cs="Times New Roman"/>
          <w:b/>
          <w:bCs/>
          <w:sz w:val="22"/>
          <w:szCs w:val="22"/>
        </w:rPr>
      </w:pPr>
      <w:r w:rsidRPr="0060248D">
        <w:rPr>
          <w:rFonts w:ascii="Times New Roman" w:hAnsi="Times New Roman" w:cs="Times New Roman"/>
          <w:b/>
          <w:bCs/>
          <w:sz w:val="22"/>
          <w:szCs w:val="22"/>
        </w:rPr>
        <w:t>Informačné služby</w:t>
      </w:r>
    </w:p>
    <w:p w14:paraId="34D96CDF" w14:textId="77777777" w:rsidR="0060248D" w:rsidRPr="0060248D" w:rsidRDefault="0060248D" w:rsidP="0060248D">
      <w:pPr>
        <w:autoSpaceDE w:val="0"/>
        <w:autoSpaceDN w:val="0"/>
        <w:adjustRightInd w:val="0"/>
        <w:spacing w:after="0" w:line="240" w:lineRule="auto"/>
        <w:jc w:val="center"/>
        <w:rPr>
          <w:rFonts w:ascii="Times New Roman" w:hAnsi="Times New Roman" w:cs="Times New Roman"/>
          <w:b/>
          <w:bCs/>
          <w:sz w:val="22"/>
          <w:szCs w:val="22"/>
        </w:rPr>
      </w:pPr>
    </w:p>
    <w:p w14:paraId="25B485E0" w14:textId="5F18A6F0" w:rsidR="004A49D1" w:rsidRPr="002010ED" w:rsidRDefault="004A49D1" w:rsidP="0097604E">
      <w:pPr>
        <w:autoSpaceDE w:val="0"/>
        <w:autoSpaceDN w:val="0"/>
        <w:adjustRightInd w:val="0"/>
        <w:spacing w:after="0" w:line="240" w:lineRule="auto"/>
        <w:jc w:val="both"/>
        <w:rPr>
          <w:rFonts w:ascii="Times New Roman" w:hAnsi="Times New Roman" w:cs="Times New Roman"/>
          <w:sz w:val="22"/>
          <w:szCs w:val="22"/>
        </w:rPr>
      </w:pPr>
      <w:r w:rsidRPr="002010ED">
        <w:rPr>
          <w:rFonts w:ascii="Times New Roman" w:hAnsi="Times New Roman" w:cs="Times New Roman"/>
          <w:sz w:val="22"/>
          <w:szCs w:val="22"/>
        </w:rPr>
        <w:t>Úspešný uchádzač poskytne verejnému obstarávateľovi informačné služby súvisiace s plnením predmetu zákazky, a to najmä:</w:t>
      </w:r>
    </w:p>
    <w:p w14:paraId="1F042A3A" w14:textId="77777777" w:rsidR="004A49D1" w:rsidRPr="002010ED" w:rsidRDefault="004A49D1" w:rsidP="0097604E">
      <w:pPr>
        <w:autoSpaceDE w:val="0"/>
        <w:autoSpaceDN w:val="0"/>
        <w:adjustRightInd w:val="0"/>
        <w:spacing w:after="0" w:line="240" w:lineRule="auto"/>
        <w:jc w:val="both"/>
        <w:rPr>
          <w:rFonts w:ascii="Times New Roman" w:hAnsi="Times New Roman" w:cs="Times New Roman"/>
          <w:sz w:val="22"/>
          <w:szCs w:val="22"/>
        </w:rPr>
      </w:pPr>
    </w:p>
    <w:p w14:paraId="64B23BC0" w14:textId="3B8A11E7" w:rsidR="004A49D1" w:rsidRPr="002010ED" w:rsidRDefault="004A49D1" w:rsidP="0097604E">
      <w:pPr>
        <w:autoSpaceDE w:val="0"/>
        <w:autoSpaceDN w:val="0"/>
        <w:adjustRightInd w:val="0"/>
        <w:spacing w:after="0" w:line="240" w:lineRule="auto"/>
        <w:jc w:val="both"/>
        <w:rPr>
          <w:rFonts w:ascii="Times New Roman" w:hAnsi="Times New Roman" w:cs="Times New Roman"/>
          <w:sz w:val="22"/>
          <w:szCs w:val="22"/>
        </w:rPr>
      </w:pPr>
      <w:r w:rsidRPr="002010ED">
        <w:rPr>
          <w:rFonts w:ascii="Times New Roman" w:hAnsi="Times New Roman" w:cs="Times New Roman"/>
          <w:sz w:val="22"/>
          <w:szCs w:val="22"/>
        </w:rPr>
        <w:t>a) vypracovanie presného časového a geografického</w:t>
      </w:r>
      <w:r w:rsidR="00CE0B3C" w:rsidRPr="002010ED">
        <w:rPr>
          <w:rFonts w:ascii="Times New Roman" w:hAnsi="Times New Roman" w:cs="Times New Roman"/>
          <w:sz w:val="22"/>
          <w:szCs w:val="22"/>
        </w:rPr>
        <w:t xml:space="preserve"> plánu leteckej prepravy vrátane dátumu a miesta odletu a príletu s uvedením prípadných prestupov a celkovej dĺžky letov,</w:t>
      </w:r>
    </w:p>
    <w:p w14:paraId="62152E85" w14:textId="77777777" w:rsidR="00CE0B3C" w:rsidRPr="002010ED" w:rsidRDefault="00CE0B3C" w:rsidP="0097604E">
      <w:pPr>
        <w:autoSpaceDE w:val="0"/>
        <w:autoSpaceDN w:val="0"/>
        <w:adjustRightInd w:val="0"/>
        <w:spacing w:after="0" w:line="240" w:lineRule="auto"/>
        <w:jc w:val="both"/>
        <w:rPr>
          <w:rFonts w:ascii="Times New Roman" w:hAnsi="Times New Roman" w:cs="Times New Roman"/>
          <w:spacing w:val="5"/>
          <w:sz w:val="22"/>
          <w:szCs w:val="22"/>
        </w:rPr>
      </w:pPr>
    </w:p>
    <w:p w14:paraId="4E8CD04F" w14:textId="609EA186" w:rsidR="00CE0B3C" w:rsidRPr="002010ED" w:rsidRDefault="00CE0B3C" w:rsidP="0097604E">
      <w:pPr>
        <w:autoSpaceDE w:val="0"/>
        <w:autoSpaceDN w:val="0"/>
        <w:adjustRightInd w:val="0"/>
        <w:spacing w:after="0" w:line="240" w:lineRule="auto"/>
        <w:jc w:val="both"/>
        <w:rPr>
          <w:rFonts w:ascii="Times New Roman" w:hAnsi="Times New Roman" w:cs="Times New Roman"/>
          <w:sz w:val="22"/>
          <w:szCs w:val="22"/>
        </w:rPr>
      </w:pPr>
      <w:r w:rsidRPr="002010ED">
        <w:rPr>
          <w:rFonts w:ascii="Times New Roman" w:hAnsi="Times New Roman" w:cs="Times New Roman"/>
          <w:sz w:val="22"/>
          <w:szCs w:val="22"/>
        </w:rPr>
        <w:t>b) oznámenie požiadavky na predloženie dodatočných údajov a dokumentov požadovaných leteckou spoločnosťou,</w:t>
      </w:r>
    </w:p>
    <w:p w14:paraId="72D1939B" w14:textId="77777777" w:rsidR="00CE0B3C" w:rsidRPr="002010ED" w:rsidRDefault="00CE0B3C" w:rsidP="0097604E">
      <w:pPr>
        <w:autoSpaceDE w:val="0"/>
        <w:autoSpaceDN w:val="0"/>
        <w:adjustRightInd w:val="0"/>
        <w:spacing w:after="0" w:line="240" w:lineRule="auto"/>
        <w:jc w:val="both"/>
        <w:rPr>
          <w:rFonts w:ascii="Times New Roman" w:hAnsi="Times New Roman" w:cs="Times New Roman"/>
          <w:sz w:val="22"/>
          <w:szCs w:val="22"/>
        </w:rPr>
      </w:pPr>
    </w:p>
    <w:p w14:paraId="624CCF1D" w14:textId="0825514F" w:rsidR="00CE0B3C" w:rsidRPr="002010ED" w:rsidRDefault="00CE0B3C" w:rsidP="0097604E">
      <w:pPr>
        <w:autoSpaceDE w:val="0"/>
        <w:autoSpaceDN w:val="0"/>
        <w:adjustRightInd w:val="0"/>
        <w:spacing w:after="0" w:line="240" w:lineRule="auto"/>
        <w:jc w:val="both"/>
        <w:rPr>
          <w:rFonts w:ascii="Times New Roman" w:hAnsi="Times New Roman" w:cs="Times New Roman"/>
          <w:sz w:val="22"/>
          <w:szCs w:val="22"/>
        </w:rPr>
      </w:pPr>
      <w:r w:rsidRPr="002010ED">
        <w:rPr>
          <w:rFonts w:ascii="Times New Roman" w:hAnsi="Times New Roman" w:cs="Times New Roman"/>
          <w:sz w:val="22"/>
          <w:szCs w:val="22"/>
        </w:rPr>
        <w:t>c) uvedenie štruktúry ceny letenky vrátane letiskových poplatkov a iných povinných poplatkov spojených s uskutočnením leteckej prepravy,</w:t>
      </w:r>
    </w:p>
    <w:p w14:paraId="7B50AB76" w14:textId="77777777" w:rsidR="00CE0B3C" w:rsidRPr="002010ED" w:rsidRDefault="00CE0B3C" w:rsidP="0097604E">
      <w:pPr>
        <w:autoSpaceDE w:val="0"/>
        <w:autoSpaceDN w:val="0"/>
        <w:adjustRightInd w:val="0"/>
        <w:spacing w:after="0" w:line="240" w:lineRule="auto"/>
        <w:jc w:val="both"/>
        <w:rPr>
          <w:rFonts w:ascii="Times New Roman" w:hAnsi="Times New Roman" w:cs="Times New Roman"/>
          <w:sz w:val="22"/>
          <w:szCs w:val="22"/>
        </w:rPr>
      </w:pPr>
    </w:p>
    <w:p w14:paraId="777CA907" w14:textId="6988ADC2" w:rsidR="00CE0B3C" w:rsidRPr="002010ED" w:rsidRDefault="00CE0B3C" w:rsidP="0097604E">
      <w:pPr>
        <w:autoSpaceDE w:val="0"/>
        <w:autoSpaceDN w:val="0"/>
        <w:adjustRightInd w:val="0"/>
        <w:spacing w:after="0" w:line="240" w:lineRule="auto"/>
        <w:jc w:val="both"/>
        <w:rPr>
          <w:rFonts w:ascii="Times New Roman" w:hAnsi="Times New Roman" w:cs="Times New Roman"/>
          <w:sz w:val="22"/>
          <w:szCs w:val="22"/>
        </w:rPr>
      </w:pPr>
      <w:r w:rsidRPr="002010ED">
        <w:rPr>
          <w:rFonts w:ascii="Times New Roman" w:hAnsi="Times New Roman" w:cs="Times New Roman"/>
          <w:sz w:val="22"/>
          <w:szCs w:val="22"/>
        </w:rPr>
        <w:t>d) poskytnutie informácie o možnostiach zmeny alebo úpravy letenky,</w:t>
      </w:r>
    </w:p>
    <w:p w14:paraId="0A393C88" w14:textId="77777777" w:rsidR="00CE0B3C" w:rsidRPr="002010ED" w:rsidRDefault="00CE0B3C" w:rsidP="0097604E">
      <w:pPr>
        <w:autoSpaceDE w:val="0"/>
        <w:autoSpaceDN w:val="0"/>
        <w:adjustRightInd w:val="0"/>
        <w:spacing w:after="0" w:line="240" w:lineRule="auto"/>
        <w:jc w:val="both"/>
        <w:rPr>
          <w:rFonts w:ascii="Times New Roman" w:hAnsi="Times New Roman" w:cs="Times New Roman"/>
          <w:sz w:val="22"/>
          <w:szCs w:val="22"/>
        </w:rPr>
      </w:pPr>
    </w:p>
    <w:p w14:paraId="6BA08D2F" w14:textId="49B9F575" w:rsidR="00CE0B3C" w:rsidRPr="002010ED" w:rsidRDefault="00CE0B3C" w:rsidP="0097604E">
      <w:pPr>
        <w:autoSpaceDE w:val="0"/>
        <w:autoSpaceDN w:val="0"/>
        <w:adjustRightInd w:val="0"/>
        <w:spacing w:after="0" w:line="240" w:lineRule="auto"/>
        <w:jc w:val="both"/>
        <w:rPr>
          <w:rFonts w:ascii="Times New Roman" w:hAnsi="Times New Roman" w:cs="Times New Roman"/>
          <w:sz w:val="22"/>
          <w:szCs w:val="22"/>
        </w:rPr>
      </w:pPr>
      <w:r w:rsidRPr="002010ED">
        <w:rPr>
          <w:rFonts w:ascii="Times New Roman" w:hAnsi="Times New Roman" w:cs="Times New Roman"/>
          <w:sz w:val="22"/>
          <w:szCs w:val="22"/>
        </w:rPr>
        <w:t>e) poskytnutie doplňujúcich informácií o leteckej spoločnosti zabezpečujúcej leteckú prepravu,</w:t>
      </w:r>
    </w:p>
    <w:p w14:paraId="6E86A4AA" w14:textId="77777777" w:rsidR="00CE0B3C" w:rsidRPr="002010ED" w:rsidRDefault="00CE0B3C" w:rsidP="0097604E">
      <w:pPr>
        <w:autoSpaceDE w:val="0"/>
        <w:autoSpaceDN w:val="0"/>
        <w:adjustRightInd w:val="0"/>
        <w:spacing w:after="0" w:line="240" w:lineRule="auto"/>
        <w:jc w:val="both"/>
        <w:rPr>
          <w:rFonts w:ascii="Times New Roman" w:hAnsi="Times New Roman" w:cs="Times New Roman"/>
          <w:sz w:val="22"/>
          <w:szCs w:val="22"/>
        </w:rPr>
      </w:pPr>
    </w:p>
    <w:p w14:paraId="38CFA968" w14:textId="2628CF0A" w:rsidR="00CE0B3C" w:rsidRPr="002010ED" w:rsidRDefault="00CE0B3C" w:rsidP="0097604E">
      <w:pPr>
        <w:autoSpaceDE w:val="0"/>
        <w:autoSpaceDN w:val="0"/>
        <w:adjustRightInd w:val="0"/>
        <w:spacing w:after="0" w:line="240" w:lineRule="auto"/>
        <w:jc w:val="both"/>
        <w:rPr>
          <w:rFonts w:ascii="Times New Roman" w:hAnsi="Times New Roman" w:cs="Times New Roman"/>
          <w:sz w:val="22"/>
          <w:szCs w:val="22"/>
        </w:rPr>
      </w:pPr>
      <w:r w:rsidRPr="002010ED">
        <w:rPr>
          <w:rFonts w:ascii="Times New Roman" w:hAnsi="Times New Roman" w:cs="Times New Roman"/>
          <w:sz w:val="22"/>
          <w:szCs w:val="22"/>
        </w:rPr>
        <w:t>f) poskytnutie informácie o povolenej váhe a rozmeroch podpalubnej a príručnej batožiny, ktorú môže Cestujúci prenášať.</w:t>
      </w:r>
    </w:p>
    <w:p w14:paraId="2F6D4871" w14:textId="77777777" w:rsidR="00AF7B58" w:rsidRPr="002010ED" w:rsidRDefault="00AF7B58" w:rsidP="0097604E">
      <w:pPr>
        <w:autoSpaceDE w:val="0"/>
        <w:autoSpaceDN w:val="0"/>
        <w:adjustRightInd w:val="0"/>
        <w:spacing w:after="0" w:line="240" w:lineRule="auto"/>
        <w:jc w:val="both"/>
        <w:rPr>
          <w:rFonts w:ascii="Times New Roman" w:hAnsi="Times New Roman" w:cs="Times New Roman"/>
          <w:sz w:val="22"/>
          <w:szCs w:val="22"/>
        </w:rPr>
      </w:pPr>
    </w:p>
    <w:p w14:paraId="7B867302" w14:textId="77777777" w:rsidR="0060248D" w:rsidRPr="002010ED" w:rsidRDefault="0060248D" w:rsidP="0060248D">
      <w:pPr>
        <w:autoSpaceDE w:val="0"/>
        <w:autoSpaceDN w:val="0"/>
        <w:adjustRightInd w:val="0"/>
        <w:spacing w:after="0" w:line="240" w:lineRule="auto"/>
        <w:jc w:val="center"/>
        <w:rPr>
          <w:rFonts w:ascii="Times New Roman" w:hAnsi="Times New Roman" w:cs="Times New Roman"/>
          <w:b/>
          <w:bCs/>
          <w:sz w:val="22"/>
          <w:szCs w:val="22"/>
        </w:rPr>
      </w:pPr>
      <w:r w:rsidRPr="002010ED">
        <w:rPr>
          <w:rFonts w:ascii="Times New Roman" w:hAnsi="Times New Roman" w:cs="Times New Roman"/>
          <w:b/>
          <w:bCs/>
          <w:sz w:val="22"/>
          <w:szCs w:val="22"/>
        </w:rPr>
        <w:t>Letenky na porovnanie</w:t>
      </w:r>
    </w:p>
    <w:p w14:paraId="6FF70431" w14:textId="77777777" w:rsidR="0060248D" w:rsidRPr="002010ED" w:rsidRDefault="0060248D" w:rsidP="0060248D">
      <w:pPr>
        <w:autoSpaceDE w:val="0"/>
        <w:autoSpaceDN w:val="0"/>
        <w:adjustRightInd w:val="0"/>
        <w:spacing w:after="0" w:line="240" w:lineRule="auto"/>
        <w:jc w:val="both"/>
        <w:rPr>
          <w:rFonts w:ascii="Times New Roman" w:hAnsi="Times New Roman" w:cs="Times New Roman"/>
          <w:sz w:val="22"/>
          <w:szCs w:val="22"/>
        </w:rPr>
      </w:pPr>
    </w:p>
    <w:p w14:paraId="63A50EBE" w14:textId="4486EDE6" w:rsidR="00FD6134" w:rsidRDefault="0060248D" w:rsidP="00FD6134">
      <w:pPr>
        <w:autoSpaceDE w:val="0"/>
        <w:autoSpaceDN w:val="0"/>
        <w:adjustRightInd w:val="0"/>
        <w:spacing w:after="0" w:line="240" w:lineRule="auto"/>
        <w:jc w:val="both"/>
        <w:rPr>
          <w:rFonts w:ascii="Times New Roman" w:hAnsi="Times New Roman" w:cs="Times New Roman"/>
          <w:sz w:val="22"/>
          <w:szCs w:val="22"/>
        </w:rPr>
      </w:pPr>
      <w:r w:rsidRPr="002010ED">
        <w:rPr>
          <w:rFonts w:ascii="Times New Roman" w:hAnsi="Times New Roman" w:cs="Times New Roman"/>
          <w:sz w:val="22"/>
          <w:szCs w:val="22"/>
        </w:rPr>
        <w:t xml:space="preserve">Úspešný uchádzač zabezpečí </w:t>
      </w:r>
      <w:r w:rsidR="00CD595D">
        <w:rPr>
          <w:rFonts w:ascii="Times New Roman" w:hAnsi="Times New Roman" w:cs="Times New Roman"/>
          <w:sz w:val="22"/>
          <w:szCs w:val="22"/>
        </w:rPr>
        <w:t>na základe požiadavky</w:t>
      </w:r>
      <w:r w:rsidRPr="002010ED">
        <w:rPr>
          <w:rFonts w:ascii="Times New Roman" w:hAnsi="Times New Roman" w:cs="Times New Roman"/>
          <w:sz w:val="22"/>
          <w:szCs w:val="22"/>
        </w:rPr>
        <w:t xml:space="preserve"> verejného obstarávateľa </w:t>
      </w:r>
      <w:r w:rsidR="00CD595D">
        <w:rPr>
          <w:rFonts w:ascii="Times New Roman" w:hAnsi="Times New Roman" w:cs="Times New Roman"/>
          <w:sz w:val="22"/>
          <w:szCs w:val="22"/>
        </w:rPr>
        <w:t xml:space="preserve">na účely </w:t>
      </w:r>
      <w:r w:rsidRPr="002010ED">
        <w:rPr>
          <w:rFonts w:ascii="Times New Roman" w:hAnsi="Times New Roman" w:cs="Times New Roman"/>
          <w:sz w:val="22"/>
          <w:szCs w:val="22"/>
        </w:rPr>
        <w:t>porovnani</w:t>
      </w:r>
      <w:r w:rsidR="00CD595D">
        <w:rPr>
          <w:rFonts w:ascii="Times New Roman" w:hAnsi="Times New Roman" w:cs="Times New Roman"/>
          <w:sz w:val="22"/>
          <w:szCs w:val="22"/>
        </w:rPr>
        <w:t>a</w:t>
      </w:r>
      <w:r w:rsidRPr="002010ED">
        <w:rPr>
          <w:rFonts w:ascii="Times New Roman" w:hAnsi="Times New Roman" w:cs="Times New Roman"/>
          <w:sz w:val="22"/>
          <w:szCs w:val="22"/>
        </w:rPr>
        <w:t xml:space="preserve"> cien </w:t>
      </w:r>
      <w:r w:rsidR="00CD595D">
        <w:rPr>
          <w:rFonts w:ascii="Times New Roman" w:hAnsi="Times New Roman" w:cs="Times New Roman"/>
          <w:sz w:val="22"/>
          <w:szCs w:val="22"/>
        </w:rPr>
        <w:t>viacerých</w:t>
      </w:r>
      <w:r w:rsidRPr="002010ED">
        <w:rPr>
          <w:rFonts w:ascii="Times New Roman" w:hAnsi="Times New Roman" w:cs="Times New Roman"/>
          <w:sz w:val="22"/>
          <w:szCs w:val="22"/>
        </w:rPr>
        <w:t xml:space="preserve"> alternatív leteckej prepravy </w:t>
      </w:r>
      <w:r w:rsidR="00CD595D">
        <w:rPr>
          <w:rFonts w:ascii="Times New Roman" w:hAnsi="Times New Roman" w:cs="Times New Roman"/>
          <w:sz w:val="22"/>
          <w:szCs w:val="22"/>
        </w:rPr>
        <w:t>a</w:t>
      </w:r>
      <w:r w:rsidRPr="002010ED">
        <w:rPr>
          <w:rFonts w:ascii="Times New Roman" w:hAnsi="Times New Roman" w:cs="Times New Roman"/>
          <w:sz w:val="22"/>
          <w:szCs w:val="22"/>
        </w:rPr>
        <w:t xml:space="preserve"> na účely porovnania nákladov s iným spôsobom prepravy</w:t>
      </w:r>
      <w:r w:rsidR="00CD595D">
        <w:rPr>
          <w:rFonts w:ascii="Times New Roman" w:hAnsi="Times New Roman" w:cs="Times New Roman"/>
          <w:sz w:val="22"/>
          <w:szCs w:val="22"/>
        </w:rPr>
        <w:t xml:space="preserve"> </w:t>
      </w:r>
      <w:r w:rsidR="00CD595D" w:rsidRPr="002010ED">
        <w:rPr>
          <w:rFonts w:ascii="Times New Roman" w:hAnsi="Times New Roman" w:cs="Times New Roman"/>
          <w:sz w:val="22"/>
          <w:szCs w:val="22"/>
        </w:rPr>
        <w:t xml:space="preserve">(ďalej </w:t>
      </w:r>
      <w:r w:rsidR="00CD595D" w:rsidRPr="002010ED">
        <w:rPr>
          <w:rFonts w:ascii="Times New Roman" w:hAnsi="Times New Roman" w:cs="Times New Roman"/>
          <w:sz w:val="22"/>
          <w:szCs w:val="22"/>
        </w:rPr>
        <w:lastRenderedPageBreak/>
        <w:t>len „Požiadavka na letenky na porovnanie“)</w:t>
      </w:r>
      <w:r w:rsidR="00CD595D">
        <w:rPr>
          <w:rFonts w:ascii="Times New Roman" w:hAnsi="Times New Roman" w:cs="Times New Roman"/>
          <w:sz w:val="22"/>
          <w:szCs w:val="22"/>
        </w:rPr>
        <w:t xml:space="preserve"> vypracovanie </w:t>
      </w:r>
      <w:r w:rsidR="00CD595D" w:rsidRPr="00CD595D">
        <w:rPr>
          <w:rFonts w:ascii="Times New Roman" w:hAnsi="Times New Roman" w:cs="Times New Roman"/>
          <w:sz w:val="22"/>
          <w:szCs w:val="22"/>
        </w:rPr>
        <w:t>a predloženie ponuky na letenky na porovnanie</w:t>
      </w:r>
      <w:r w:rsidRPr="002010ED">
        <w:rPr>
          <w:rFonts w:ascii="Times New Roman" w:hAnsi="Times New Roman" w:cs="Times New Roman"/>
          <w:sz w:val="22"/>
          <w:szCs w:val="22"/>
        </w:rPr>
        <w:t>. Verejný obstarávateľ bude oprávnený aj na základe predloženej ponuky na letenky na porovnanie vyhotoviť a predložiť objednávku na jednu z alternatív leteckej prepravy uvedenej v ponuke na letenky na porovnanie.</w:t>
      </w:r>
    </w:p>
    <w:p w14:paraId="26394D3A" w14:textId="77777777" w:rsidR="00FD6134" w:rsidRDefault="00FD6134" w:rsidP="00FD6134">
      <w:pPr>
        <w:autoSpaceDE w:val="0"/>
        <w:autoSpaceDN w:val="0"/>
        <w:adjustRightInd w:val="0"/>
        <w:spacing w:after="0" w:line="240" w:lineRule="auto"/>
        <w:jc w:val="both"/>
        <w:rPr>
          <w:rFonts w:ascii="Times New Roman" w:hAnsi="Times New Roman" w:cs="Times New Roman"/>
          <w:sz w:val="22"/>
          <w:szCs w:val="22"/>
        </w:rPr>
      </w:pPr>
    </w:p>
    <w:p w14:paraId="5C6C0E81" w14:textId="2DBC509C" w:rsidR="0060248D" w:rsidRDefault="0060248D" w:rsidP="00FD6134">
      <w:pPr>
        <w:autoSpaceDE w:val="0"/>
        <w:autoSpaceDN w:val="0"/>
        <w:adjustRightInd w:val="0"/>
        <w:spacing w:after="0" w:line="240" w:lineRule="auto"/>
        <w:jc w:val="both"/>
        <w:rPr>
          <w:rFonts w:ascii="Times New Roman" w:hAnsi="Times New Roman" w:cs="Times New Roman"/>
          <w:sz w:val="22"/>
          <w:szCs w:val="22"/>
        </w:rPr>
      </w:pPr>
      <w:r w:rsidRPr="002010ED">
        <w:rPr>
          <w:rFonts w:ascii="Times New Roman" w:hAnsi="Times New Roman" w:cs="Times New Roman"/>
          <w:sz w:val="22"/>
          <w:szCs w:val="22"/>
        </w:rPr>
        <w:t>Verejný obstarávateľ bude môcť na základe predloženej ponuky leteniek na porovnanie požiadať úspešného uchádzača o rezerváciu letu uvedeného v ponuke leteniek na porovnanie. V takomto prípade bude úspešný uchádzač povinný zaslať verejnému obstarávateľovi rezerváciu letu uvedeného v ponuke leteniek na porovnanie do 1 hodiny od doručenia žiadosti verejného obstarávateľa.</w:t>
      </w:r>
      <w:r w:rsidR="00F46477">
        <w:rPr>
          <w:rFonts w:ascii="Times New Roman" w:hAnsi="Times New Roman" w:cs="Times New Roman"/>
          <w:sz w:val="22"/>
          <w:szCs w:val="22"/>
        </w:rPr>
        <w:t xml:space="preserve"> </w:t>
      </w:r>
      <w:r w:rsidR="00F46477" w:rsidRPr="00F46477">
        <w:rPr>
          <w:rFonts w:ascii="Times New Roman" w:hAnsi="Times New Roman" w:cs="Times New Roman"/>
          <w:sz w:val="22"/>
          <w:szCs w:val="22"/>
        </w:rPr>
        <w:t xml:space="preserve">Na rezerváciu letu uvedeného v ponuke leteniek na porovnanie, objednávku letu uvedeného v ponuke leteniek na porovnanie, vystavenie a doručenie letenky a stornovanie rezervácie letu uvedeného v ponuke leteniek na porovnanie sa </w:t>
      </w:r>
      <w:r w:rsidR="00CD595D">
        <w:rPr>
          <w:rFonts w:ascii="Times New Roman" w:hAnsi="Times New Roman" w:cs="Times New Roman"/>
          <w:sz w:val="22"/>
          <w:szCs w:val="22"/>
        </w:rPr>
        <w:t xml:space="preserve">primerane </w:t>
      </w:r>
      <w:r w:rsidR="00F46477" w:rsidRPr="00F46477">
        <w:rPr>
          <w:rFonts w:ascii="Times New Roman" w:hAnsi="Times New Roman" w:cs="Times New Roman"/>
          <w:sz w:val="22"/>
          <w:szCs w:val="22"/>
        </w:rPr>
        <w:t>vzťahuj</w:t>
      </w:r>
      <w:r w:rsidR="00F46477">
        <w:rPr>
          <w:rFonts w:ascii="Times New Roman" w:hAnsi="Times New Roman" w:cs="Times New Roman"/>
          <w:sz w:val="22"/>
          <w:szCs w:val="22"/>
        </w:rPr>
        <w:t>ú pravidlá uvedené v časti „Postup pri nákupe leteniek“ tejto časti súťažných podkladov.</w:t>
      </w:r>
    </w:p>
    <w:p w14:paraId="62FFF0BF" w14:textId="77777777" w:rsidR="00FD6134" w:rsidRPr="002010ED" w:rsidRDefault="00FD6134" w:rsidP="00FD6134">
      <w:pPr>
        <w:autoSpaceDE w:val="0"/>
        <w:autoSpaceDN w:val="0"/>
        <w:adjustRightInd w:val="0"/>
        <w:spacing w:after="0" w:line="240" w:lineRule="auto"/>
        <w:jc w:val="both"/>
        <w:rPr>
          <w:rFonts w:ascii="Times New Roman" w:hAnsi="Times New Roman" w:cs="Times New Roman"/>
          <w:sz w:val="22"/>
          <w:szCs w:val="22"/>
        </w:rPr>
      </w:pPr>
    </w:p>
    <w:p w14:paraId="675D4485" w14:textId="0C6D1933" w:rsidR="0060248D" w:rsidRPr="0060248D" w:rsidRDefault="0060248D" w:rsidP="0060248D">
      <w:pPr>
        <w:pStyle w:val="Zkladntext"/>
        <w:widowControl w:val="0"/>
        <w:spacing w:after="240"/>
        <w:jc w:val="center"/>
        <w:rPr>
          <w:rFonts w:ascii="Times New Roman" w:hAnsi="Times New Roman"/>
          <w:b/>
          <w:bCs/>
          <w:szCs w:val="22"/>
          <w:lang w:val="sk-SK"/>
        </w:rPr>
      </w:pPr>
      <w:r w:rsidRPr="0060248D">
        <w:rPr>
          <w:rFonts w:ascii="Times New Roman" w:hAnsi="Times New Roman"/>
          <w:b/>
          <w:bCs/>
          <w:szCs w:val="22"/>
          <w:lang w:val="sk-SK"/>
        </w:rPr>
        <w:t>P</w:t>
      </w:r>
      <w:r>
        <w:rPr>
          <w:rFonts w:ascii="Times New Roman" w:hAnsi="Times New Roman"/>
          <w:b/>
          <w:bCs/>
          <w:szCs w:val="22"/>
          <w:lang w:val="sk-SK"/>
        </w:rPr>
        <w:t xml:space="preserve">ostup </w:t>
      </w:r>
      <w:r w:rsidR="000856D1">
        <w:rPr>
          <w:rFonts w:ascii="Times New Roman" w:hAnsi="Times New Roman"/>
          <w:b/>
          <w:bCs/>
          <w:szCs w:val="22"/>
          <w:lang w:val="sk-SK"/>
        </w:rPr>
        <w:t xml:space="preserve">pri </w:t>
      </w:r>
      <w:r>
        <w:rPr>
          <w:rFonts w:ascii="Times New Roman" w:hAnsi="Times New Roman"/>
          <w:b/>
          <w:bCs/>
          <w:szCs w:val="22"/>
          <w:lang w:val="sk-SK"/>
        </w:rPr>
        <w:t>nákup</w:t>
      </w:r>
      <w:r w:rsidR="000856D1">
        <w:rPr>
          <w:rFonts w:ascii="Times New Roman" w:hAnsi="Times New Roman"/>
          <w:b/>
          <w:bCs/>
          <w:szCs w:val="22"/>
          <w:lang w:val="sk-SK"/>
        </w:rPr>
        <w:t>e</w:t>
      </w:r>
      <w:r>
        <w:rPr>
          <w:rFonts w:ascii="Times New Roman" w:hAnsi="Times New Roman"/>
          <w:b/>
          <w:bCs/>
          <w:szCs w:val="22"/>
          <w:lang w:val="sk-SK"/>
        </w:rPr>
        <w:t xml:space="preserve"> </w:t>
      </w:r>
      <w:r w:rsidRPr="0060248D">
        <w:rPr>
          <w:rFonts w:ascii="Times New Roman" w:hAnsi="Times New Roman"/>
          <w:b/>
          <w:bCs/>
          <w:szCs w:val="22"/>
          <w:lang w:val="sk-SK"/>
        </w:rPr>
        <w:t>leteniek</w:t>
      </w:r>
    </w:p>
    <w:p w14:paraId="70C819E4" w14:textId="2C6D3649" w:rsidR="0060248D" w:rsidRDefault="0060248D" w:rsidP="0060248D">
      <w:pPr>
        <w:pStyle w:val="Zkladntext"/>
        <w:widowControl w:val="0"/>
        <w:spacing w:after="240"/>
        <w:rPr>
          <w:rFonts w:ascii="Times New Roman" w:hAnsi="Times New Roman"/>
          <w:szCs w:val="22"/>
        </w:rPr>
      </w:pPr>
      <w:r w:rsidRPr="002010ED">
        <w:rPr>
          <w:rFonts w:ascii="Times New Roman" w:hAnsi="Times New Roman"/>
          <w:szCs w:val="22"/>
          <w:lang w:val="sk-SK"/>
        </w:rPr>
        <w:t>Komunikácia a úkony pri zabezpečení leteckej prepravy a stornovaní letenky bud</w:t>
      </w:r>
      <w:r w:rsidR="00CE111B">
        <w:rPr>
          <w:rFonts w:ascii="Times New Roman" w:hAnsi="Times New Roman"/>
          <w:szCs w:val="22"/>
          <w:lang w:val="sk-SK"/>
        </w:rPr>
        <w:t>ú</w:t>
      </w:r>
      <w:r w:rsidRPr="002010ED">
        <w:rPr>
          <w:rFonts w:ascii="Times New Roman" w:hAnsi="Times New Roman"/>
          <w:szCs w:val="22"/>
          <w:lang w:val="sk-SK"/>
        </w:rPr>
        <w:t xml:space="preserve"> uskutočňovan</w:t>
      </w:r>
      <w:r w:rsidR="00CE111B">
        <w:rPr>
          <w:rFonts w:ascii="Times New Roman" w:hAnsi="Times New Roman"/>
          <w:szCs w:val="22"/>
          <w:lang w:val="sk-SK"/>
        </w:rPr>
        <w:t>é</w:t>
      </w:r>
      <w:r w:rsidRPr="002010ED">
        <w:rPr>
          <w:rFonts w:ascii="Times New Roman" w:hAnsi="Times New Roman"/>
          <w:szCs w:val="22"/>
          <w:lang w:val="sk-SK"/>
        </w:rPr>
        <w:t xml:space="preserve"> prostredníctvom elektronickej pošty. </w:t>
      </w:r>
      <w:r w:rsidRPr="002010ED">
        <w:rPr>
          <w:rFonts w:ascii="Times New Roman" w:hAnsi="Times New Roman"/>
          <w:szCs w:val="22"/>
        </w:rPr>
        <w:t>Úspešný uchádzač bude povinný na účely zabezpečenia leteckej prepravy monitorovať elektronickú poštu 24 hodín denne 7 dní v týždni.</w:t>
      </w:r>
    </w:p>
    <w:p w14:paraId="2E0CD954" w14:textId="007F1FC0" w:rsidR="00A3527A" w:rsidRPr="002010ED" w:rsidRDefault="00A3527A" w:rsidP="00AF7B58">
      <w:pPr>
        <w:pStyle w:val="Zkladntext"/>
        <w:widowControl w:val="0"/>
        <w:spacing w:after="240"/>
        <w:rPr>
          <w:rFonts w:ascii="Times New Roman" w:hAnsi="Times New Roman"/>
          <w:szCs w:val="22"/>
        </w:rPr>
      </w:pPr>
      <w:r w:rsidRPr="002010ED">
        <w:rPr>
          <w:rFonts w:ascii="Times New Roman" w:hAnsi="Times New Roman"/>
          <w:szCs w:val="22"/>
        </w:rPr>
        <w:t>Požiadavka alebo Požiadavka letenky na porovnanie bude obsahovať:</w:t>
      </w:r>
    </w:p>
    <w:p w14:paraId="7EA6BC0F" w14:textId="3D4FFF2C" w:rsidR="00A3527A" w:rsidRPr="002010ED" w:rsidRDefault="00A3527A" w:rsidP="00AF7B58">
      <w:pPr>
        <w:pStyle w:val="Zkladntext"/>
        <w:widowControl w:val="0"/>
        <w:spacing w:after="240"/>
        <w:rPr>
          <w:rFonts w:ascii="Times New Roman" w:hAnsi="Times New Roman"/>
          <w:szCs w:val="22"/>
          <w:lang w:val="sk-SK"/>
        </w:rPr>
      </w:pPr>
      <w:r w:rsidRPr="002010ED">
        <w:rPr>
          <w:rFonts w:ascii="Times New Roman" w:hAnsi="Times New Roman"/>
          <w:szCs w:val="22"/>
        </w:rPr>
        <w:t xml:space="preserve">a) meno a </w:t>
      </w:r>
      <w:r w:rsidRPr="002010ED">
        <w:rPr>
          <w:rFonts w:ascii="Times New Roman" w:hAnsi="Times New Roman"/>
          <w:szCs w:val="22"/>
          <w:lang w:val="sk-SK"/>
        </w:rPr>
        <w:t>priezvisko Cestujúceho,</w:t>
      </w:r>
    </w:p>
    <w:p w14:paraId="44CD5A16" w14:textId="42F92844" w:rsidR="00A3527A" w:rsidRPr="002010ED" w:rsidRDefault="00A3527A" w:rsidP="00AF7B58">
      <w:pPr>
        <w:pStyle w:val="Zkladntext"/>
        <w:widowControl w:val="0"/>
        <w:spacing w:after="240"/>
        <w:rPr>
          <w:rFonts w:ascii="Times New Roman" w:hAnsi="Times New Roman"/>
          <w:szCs w:val="22"/>
          <w:lang w:val="sk-SK"/>
        </w:rPr>
      </w:pPr>
      <w:r w:rsidRPr="002010ED">
        <w:rPr>
          <w:rFonts w:ascii="Times New Roman" w:hAnsi="Times New Roman"/>
          <w:szCs w:val="22"/>
          <w:lang w:val="sk-SK"/>
        </w:rPr>
        <w:t>b) emailový a telefonický kontakt na Cestujúceho,</w:t>
      </w:r>
    </w:p>
    <w:p w14:paraId="3F07C5F4" w14:textId="01C847F9" w:rsidR="00A3527A" w:rsidRPr="002010ED" w:rsidRDefault="00A3527A" w:rsidP="00AF7B58">
      <w:pPr>
        <w:pStyle w:val="Zkladntext"/>
        <w:widowControl w:val="0"/>
        <w:spacing w:after="240"/>
        <w:rPr>
          <w:rFonts w:ascii="Times New Roman" w:hAnsi="Times New Roman"/>
          <w:szCs w:val="22"/>
          <w:lang w:val="sk-SK"/>
        </w:rPr>
      </w:pPr>
      <w:r w:rsidRPr="002010ED">
        <w:rPr>
          <w:rFonts w:ascii="Times New Roman" w:hAnsi="Times New Roman"/>
          <w:szCs w:val="22"/>
          <w:lang w:val="sk-SK"/>
        </w:rPr>
        <w:t xml:space="preserve">c) požadovaný počet leteniek, </w:t>
      </w:r>
    </w:p>
    <w:p w14:paraId="26332496" w14:textId="64675CD8" w:rsidR="00A3527A" w:rsidRPr="002010ED" w:rsidRDefault="00A3527A" w:rsidP="00AF7B58">
      <w:pPr>
        <w:pStyle w:val="Zkladntext"/>
        <w:widowControl w:val="0"/>
        <w:spacing w:after="240"/>
        <w:rPr>
          <w:rFonts w:ascii="Times New Roman" w:hAnsi="Times New Roman"/>
          <w:szCs w:val="22"/>
          <w:lang w:val="sk-SK"/>
        </w:rPr>
      </w:pPr>
      <w:r w:rsidRPr="002010ED">
        <w:rPr>
          <w:rFonts w:ascii="Times New Roman" w:hAnsi="Times New Roman"/>
          <w:szCs w:val="22"/>
          <w:lang w:val="sk-SK"/>
        </w:rPr>
        <w:t>d) označenie miesta odletu a miesta príletu,</w:t>
      </w:r>
    </w:p>
    <w:p w14:paraId="7933F901" w14:textId="7A5B2600" w:rsidR="00A3527A" w:rsidRPr="002010ED" w:rsidRDefault="00A3527A" w:rsidP="00AF7B58">
      <w:pPr>
        <w:pStyle w:val="Zkladntext"/>
        <w:widowControl w:val="0"/>
        <w:spacing w:after="240"/>
        <w:rPr>
          <w:rFonts w:ascii="Times New Roman" w:hAnsi="Times New Roman"/>
          <w:szCs w:val="22"/>
          <w:lang w:val="sk-SK"/>
        </w:rPr>
      </w:pPr>
      <w:r w:rsidRPr="002010ED">
        <w:rPr>
          <w:rFonts w:ascii="Times New Roman" w:hAnsi="Times New Roman"/>
          <w:szCs w:val="22"/>
          <w:lang w:val="sk-SK"/>
        </w:rPr>
        <w:t>e) dátum a čas odletu a dátum a čas príletu,</w:t>
      </w:r>
    </w:p>
    <w:p w14:paraId="126C9E3A" w14:textId="16A85DB0" w:rsidR="00A3527A" w:rsidRPr="002010ED" w:rsidRDefault="00A3527A" w:rsidP="00AF7B58">
      <w:pPr>
        <w:pStyle w:val="Zkladntext"/>
        <w:widowControl w:val="0"/>
        <w:spacing w:after="240"/>
        <w:rPr>
          <w:rFonts w:ascii="Times New Roman" w:hAnsi="Times New Roman"/>
          <w:szCs w:val="22"/>
          <w:lang w:val="sk-SK"/>
        </w:rPr>
      </w:pPr>
      <w:r w:rsidRPr="002010ED">
        <w:rPr>
          <w:rFonts w:ascii="Times New Roman" w:hAnsi="Times New Roman"/>
          <w:szCs w:val="22"/>
        </w:rPr>
        <w:t xml:space="preserve">f) označenie </w:t>
      </w:r>
      <w:r w:rsidRPr="002010ED">
        <w:rPr>
          <w:rFonts w:ascii="Times New Roman" w:hAnsi="Times New Roman"/>
          <w:szCs w:val="22"/>
          <w:lang w:val="sk-SK"/>
        </w:rPr>
        <w:t>požadovanej letovej triedy (napríklad ekonomická trieda, biznis trieda),</w:t>
      </w:r>
    </w:p>
    <w:p w14:paraId="3ED821BB" w14:textId="6F455CE2" w:rsidR="00A3527A" w:rsidRPr="002010ED" w:rsidRDefault="00A3527A" w:rsidP="00AF7B58">
      <w:pPr>
        <w:pStyle w:val="Zkladntext"/>
        <w:widowControl w:val="0"/>
        <w:spacing w:after="240"/>
        <w:rPr>
          <w:rFonts w:ascii="Times New Roman" w:hAnsi="Times New Roman"/>
          <w:szCs w:val="22"/>
          <w:lang w:val="sk-SK"/>
        </w:rPr>
      </w:pPr>
      <w:r w:rsidRPr="002010ED">
        <w:rPr>
          <w:rFonts w:ascii="Times New Roman" w:hAnsi="Times New Roman"/>
          <w:szCs w:val="22"/>
          <w:lang w:val="sk-SK"/>
        </w:rPr>
        <w:t>g) informáciu o tom, či ide o jednosmernú alebo spiatočnú letenku,</w:t>
      </w:r>
    </w:p>
    <w:p w14:paraId="23D98217" w14:textId="09E41602" w:rsidR="00A3527A" w:rsidRPr="002010ED" w:rsidRDefault="00A3527A" w:rsidP="00AF7B58">
      <w:pPr>
        <w:pStyle w:val="Zkladntext"/>
        <w:widowControl w:val="0"/>
        <w:spacing w:after="240"/>
        <w:rPr>
          <w:rFonts w:ascii="Times New Roman" w:hAnsi="Times New Roman"/>
          <w:szCs w:val="22"/>
          <w:lang w:val="sk-SK"/>
        </w:rPr>
      </w:pPr>
      <w:r w:rsidRPr="002010ED">
        <w:rPr>
          <w:rFonts w:ascii="Times New Roman" w:hAnsi="Times New Roman"/>
          <w:szCs w:val="22"/>
          <w:lang w:val="sk-SK"/>
        </w:rPr>
        <w:t xml:space="preserve">h) </w:t>
      </w:r>
      <w:r w:rsidR="00F93CD1" w:rsidRPr="002010ED">
        <w:rPr>
          <w:rFonts w:ascii="Times New Roman" w:hAnsi="Times New Roman"/>
          <w:szCs w:val="22"/>
          <w:lang w:val="sk-SK"/>
        </w:rPr>
        <w:t>požiadavky na prepravovanú batožinu,</w:t>
      </w:r>
    </w:p>
    <w:p w14:paraId="6F829E2A" w14:textId="4D6D500A" w:rsidR="00F93CD1" w:rsidRPr="002010ED" w:rsidRDefault="00F93CD1" w:rsidP="00AF7B58">
      <w:pPr>
        <w:pStyle w:val="Zkladntext"/>
        <w:widowControl w:val="0"/>
        <w:spacing w:after="240"/>
        <w:rPr>
          <w:rFonts w:ascii="Times New Roman" w:hAnsi="Times New Roman"/>
          <w:szCs w:val="22"/>
          <w:lang w:val="sk-SK"/>
        </w:rPr>
      </w:pPr>
      <w:r w:rsidRPr="002010ED">
        <w:rPr>
          <w:rFonts w:ascii="Times New Roman" w:hAnsi="Times New Roman"/>
          <w:szCs w:val="22"/>
          <w:lang w:val="sk-SK"/>
        </w:rPr>
        <w:t>i) ďalšie súvisiace informácie a požiadavky.</w:t>
      </w:r>
    </w:p>
    <w:p w14:paraId="476ED84D" w14:textId="502AD9EE" w:rsidR="00F93CD1" w:rsidRPr="002010ED" w:rsidRDefault="00F93CD1" w:rsidP="00AF7B58">
      <w:pPr>
        <w:pStyle w:val="Zkladntext"/>
        <w:widowControl w:val="0"/>
        <w:spacing w:after="240"/>
        <w:rPr>
          <w:rFonts w:ascii="Times New Roman" w:hAnsi="Times New Roman"/>
          <w:szCs w:val="22"/>
        </w:rPr>
      </w:pPr>
      <w:r w:rsidRPr="002010ED">
        <w:rPr>
          <w:rFonts w:ascii="Times New Roman" w:hAnsi="Times New Roman"/>
          <w:szCs w:val="22"/>
          <w:lang w:val="sk-SK"/>
        </w:rPr>
        <w:t xml:space="preserve">Úspešný uchádzač bude povinný do </w:t>
      </w:r>
      <w:r w:rsidRPr="002010ED">
        <w:rPr>
          <w:rFonts w:ascii="Times New Roman" w:hAnsi="Times New Roman"/>
          <w:szCs w:val="22"/>
        </w:rPr>
        <w:t>1 hodiny od doručenia Požiadavky alebo Požiadavky na letenky na porovnanie zaslať</w:t>
      </w:r>
      <w:r w:rsidR="00CD595D">
        <w:rPr>
          <w:rFonts w:ascii="Times New Roman" w:hAnsi="Times New Roman"/>
          <w:szCs w:val="22"/>
        </w:rPr>
        <w:t xml:space="preserve"> verejnému obstarávateľovi:</w:t>
      </w:r>
    </w:p>
    <w:p w14:paraId="3BE32E9F" w14:textId="46D21C23" w:rsidR="00F93CD1" w:rsidRPr="002010ED" w:rsidRDefault="00F93CD1" w:rsidP="00AF7B58">
      <w:pPr>
        <w:pStyle w:val="Zkladntext"/>
        <w:widowControl w:val="0"/>
        <w:spacing w:after="240"/>
        <w:rPr>
          <w:rFonts w:ascii="Times New Roman" w:hAnsi="Times New Roman"/>
          <w:szCs w:val="22"/>
        </w:rPr>
      </w:pPr>
      <w:r w:rsidRPr="002010ED">
        <w:rPr>
          <w:rFonts w:ascii="Times New Roman" w:hAnsi="Times New Roman"/>
          <w:szCs w:val="22"/>
        </w:rPr>
        <w:t>a) rezerváciu letenky, ktorá zodpovedá Požiadavke,</w:t>
      </w:r>
    </w:p>
    <w:p w14:paraId="750609A9" w14:textId="1F6B9E32" w:rsidR="00F93CD1" w:rsidRPr="002010ED" w:rsidRDefault="00F93CD1" w:rsidP="00AF7B58">
      <w:pPr>
        <w:pStyle w:val="Zkladntext"/>
        <w:widowControl w:val="0"/>
        <w:spacing w:after="240"/>
        <w:rPr>
          <w:rFonts w:ascii="Times New Roman" w:hAnsi="Times New Roman"/>
          <w:szCs w:val="22"/>
        </w:rPr>
      </w:pPr>
      <w:r w:rsidRPr="002010ED">
        <w:rPr>
          <w:rFonts w:ascii="Times New Roman" w:hAnsi="Times New Roman"/>
          <w:szCs w:val="22"/>
        </w:rPr>
        <w:t>b) ponuku leteniek na porovnanie, ktorá zodpovedá Požiadavke na letenky na porovnanie alebo</w:t>
      </w:r>
    </w:p>
    <w:p w14:paraId="73814DC1" w14:textId="130EA717" w:rsidR="00F93CD1" w:rsidRPr="002010ED" w:rsidRDefault="00F93CD1" w:rsidP="00AF7B58">
      <w:pPr>
        <w:pStyle w:val="Zkladntext"/>
        <w:widowControl w:val="0"/>
        <w:spacing w:after="240"/>
        <w:rPr>
          <w:rFonts w:ascii="Times New Roman" w:hAnsi="Times New Roman"/>
          <w:szCs w:val="22"/>
        </w:rPr>
      </w:pPr>
      <w:r w:rsidRPr="002010ED">
        <w:rPr>
          <w:rFonts w:ascii="Times New Roman" w:hAnsi="Times New Roman"/>
          <w:szCs w:val="22"/>
        </w:rPr>
        <w:t>c) informáciu, že žiadna letecká spoločnosť neposkytuje leteckú prepravu, ktorá by spĺňala podmienky Požiadavky alebo Požiadavky na letenky na porovnanie, a zároveň bude úspešný uchádzač povinný predlož</w:t>
      </w:r>
      <w:r w:rsidR="00F46477">
        <w:rPr>
          <w:rFonts w:ascii="Times New Roman" w:hAnsi="Times New Roman"/>
          <w:szCs w:val="22"/>
        </w:rPr>
        <w:t>iť</w:t>
      </w:r>
      <w:r w:rsidRPr="002010ED">
        <w:rPr>
          <w:rFonts w:ascii="Times New Roman" w:hAnsi="Times New Roman"/>
          <w:szCs w:val="22"/>
        </w:rPr>
        <w:t xml:space="preserve"> alternatívnu ponuku, ktorá v najväčšej miere zodpovedá Požiadavke alebo Požiadavke na letenky na porovnanie.</w:t>
      </w:r>
    </w:p>
    <w:p w14:paraId="3F826FB9" w14:textId="60E14464" w:rsidR="00916D38" w:rsidRPr="002010ED" w:rsidRDefault="00916D38" w:rsidP="00AF7B58">
      <w:pPr>
        <w:pStyle w:val="Zkladntext"/>
        <w:widowControl w:val="0"/>
        <w:spacing w:after="240"/>
        <w:rPr>
          <w:rFonts w:ascii="Times New Roman" w:hAnsi="Times New Roman"/>
          <w:szCs w:val="22"/>
        </w:rPr>
      </w:pPr>
      <w:r w:rsidRPr="002010ED">
        <w:rPr>
          <w:rFonts w:ascii="Times New Roman" w:hAnsi="Times New Roman"/>
          <w:szCs w:val="22"/>
        </w:rPr>
        <w:t xml:space="preserve">Rezervácia letenky predložená úspešným uchádzačom musí spĺňať zásadu hospodárnosti, efektívnosti, účelnosti a účinnosti využitia finančných prostriedkov zo strany verejného obstarávateľa. </w:t>
      </w:r>
    </w:p>
    <w:p w14:paraId="36EE8CC7" w14:textId="67BB75AA" w:rsidR="00916D38" w:rsidRPr="002010ED" w:rsidRDefault="00916D38" w:rsidP="00AF7B58">
      <w:pPr>
        <w:pStyle w:val="Zkladntext"/>
        <w:widowControl w:val="0"/>
        <w:spacing w:after="240"/>
        <w:rPr>
          <w:rFonts w:ascii="Times New Roman" w:hAnsi="Times New Roman"/>
          <w:szCs w:val="22"/>
        </w:rPr>
      </w:pPr>
      <w:r w:rsidRPr="002010ED">
        <w:rPr>
          <w:rFonts w:ascii="Times New Roman" w:hAnsi="Times New Roman"/>
          <w:szCs w:val="22"/>
        </w:rPr>
        <w:t xml:space="preserve">Rezervácia letenky musí byť v súlade s </w:t>
      </w:r>
      <w:r w:rsidR="00FD6134">
        <w:rPr>
          <w:rFonts w:ascii="Times New Roman" w:hAnsi="Times New Roman"/>
          <w:szCs w:val="22"/>
        </w:rPr>
        <w:t>P</w:t>
      </w:r>
      <w:r w:rsidRPr="002010ED">
        <w:rPr>
          <w:rFonts w:ascii="Times New Roman" w:hAnsi="Times New Roman"/>
          <w:szCs w:val="22"/>
        </w:rPr>
        <w:t>ožiadavkou</w:t>
      </w:r>
      <w:r w:rsidR="001E2CB6">
        <w:rPr>
          <w:rFonts w:ascii="Times New Roman" w:hAnsi="Times New Roman"/>
          <w:szCs w:val="22"/>
        </w:rPr>
        <w:t xml:space="preserve"> </w:t>
      </w:r>
      <w:r w:rsidRPr="002010ED">
        <w:rPr>
          <w:rFonts w:ascii="Times New Roman" w:hAnsi="Times New Roman"/>
          <w:szCs w:val="22"/>
        </w:rPr>
        <w:t>a musia v nej byť uvedené</w:t>
      </w:r>
      <w:r w:rsidR="001E2CB6">
        <w:rPr>
          <w:rFonts w:ascii="Times New Roman" w:hAnsi="Times New Roman"/>
          <w:szCs w:val="22"/>
        </w:rPr>
        <w:t>:</w:t>
      </w:r>
    </w:p>
    <w:p w14:paraId="220E5393" w14:textId="1D9DE2D6" w:rsidR="00916D38" w:rsidRPr="002010ED" w:rsidRDefault="00916D38" w:rsidP="00AF7B58">
      <w:pPr>
        <w:pStyle w:val="Zkladntext"/>
        <w:widowControl w:val="0"/>
        <w:spacing w:after="240"/>
        <w:rPr>
          <w:rFonts w:ascii="Times New Roman" w:hAnsi="Times New Roman"/>
          <w:szCs w:val="22"/>
        </w:rPr>
      </w:pPr>
      <w:r w:rsidRPr="002010ED">
        <w:rPr>
          <w:rFonts w:ascii="Times New Roman" w:hAnsi="Times New Roman"/>
          <w:szCs w:val="22"/>
        </w:rPr>
        <w:lastRenderedPageBreak/>
        <w:t>a) všetky informácie súvisiace s rezervovanou leteckou prepravou v rozsahu Požiadavky,</w:t>
      </w:r>
    </w:p>
    <w:p w14:paraId="0D5C0980" w14:textId="3778F308" w:rsidR="00916D38" w:rsidRPr="002010ED" w:rsidRDefault="00916D38" w:rsidP="00AF7B58">
      <w:pPr>
        <w:pStyle w:val="Zkladntext"/>
        <w:widowControl w:val="0"/>
        <w:spacing w:after="240"/>
        <w:rPr>
          <w:rFonts w:ascii="Times New Roman" w:hAnsi="Times New Roman"/>
          <w:szCs w:val="22"/>
        </w:rPr>
      </w:pPr>
      <w:r w:rsidRPr="002010ED">
        <w:rPr>
          <w:rFonts w:ascii="Times New Roman" w:hAnsi="Times New Roman"/>
          <w:szCs w:val="22"/>
        </w:rPr>
        <w:t>b) celková cena za letenku,</w:t>
      </w:r>
    </w:p>
    <w:p w14:paraId="2C6C4C6C" w14:textId="139F4A7B" w:rsidR="00916D38" w:rsidRPr="002010ED" w:rsidRDefault="00916D38" w:rsidP="00AF7B58">
      <w:pPr>
        <w:pStyle w:val="Zkladntext"/>
        <w:widowControl w:val="0"/>
        <w:spacing w:after="240"/>
        <w:rPr>
          <w:rFonts w:ascii="Times New Roman" w:hAnsi="Times New Roman"/>
          <w:szCs w:val="22"/>
        </w:rPr>
      </w:pPr>
      <w:r w:rsidRPr="002010ED">
        <w:rPr>
          <w:rFonts w:ascii="Times New Roman" w:hAnsi="Times New Roman"/>
          <w:szCs w:val="22"/>
        </w:rPr>
        <w:t>c) špecifikácia ceny za letenku vrátane uvedenia výšky sprostredkovateľskej provízie úspešného uchádzača.</w:t>
      </w:r>
    </w:p>
    <w:p w14:paraId="002E2D68" w14:textId="101F053B" w:rsidR="00D67DC7" w:rsidRPr="002010ED" w:rsidRDefault="00D67DC7" w:rsidP="00AF7B58">
      <w:pPr>
        <w:pStyle w:val="Zkladntext"/>
        <w:widowControl w:val="0"/>
        <w:spacing w:after="240"/>
        <w:rPr>
          <w:rFonts w:ascii="Times New Roman" w:hAnsi="Times New Roman"/>
          <w:szCs w:val="22"/>
        </w:rPr>
      </w:pPr>
      <w:r w:rsidRPr="002010ED">
        <w:rPr>
          <w:rFonts w:ascii="Times New Roman" w:hAnsi="Times New Roman"/>
          <w:szCs w:val="22"/>
        </w:rPr>
        <w:t xml:space="preserve">Po doručení rezervácie letenky verejný obstarávateľ vyhotoví a elektronickou poštou zašle úspešnému uchádzačovi </w:t>
      </w:r>
      <w:r w:rsidR="00CD595D">
        <w:rPr>
          <w:rFonts w:ascii="Times New Roman" w:hAnsi="Times New Roman"/>
          <w:szCs w:val="22"/>
        </w:rPr>
        <w:t>o</w:t>
      </w:r>
      <w:r w:rsidRPr="002010ED">
        <w:rPr>
          <w:rFonts w:ascii="Times New Roman" w:hAnsi="Times New Roman"/>
          <w:szCs w:val="22"/>
        </w:rPr>
        <w:t>bjednávku, v ktorej uvedie:</w:t>
      </w:r>
    </w:p>
    <w:p w14:paraId="548EC86B" w14:textId="688C6AD3" w:rsidR="00D67DC7" w:rsidRPr="002010ED" w:rsidRDefault="00D67DC7" w:rsidP="00AF7B58">
      <w:pPr>
        <w:pStyle w:val="Zkladntext"/>
        <w:widowControl w:val="0"/>
        <w:spacing w:after="240"/>
        <w:rPr>
          <w:rFonts w:ascii="Times New Roman" w:hAnsi="Times New Roman"/>
          <w:szCs w:val="22"/>
          <w:lang w:val="sk-SK"/>
        </w:rPr>
      </w:pPr>
      <w:r w:rsidRPr="002010ED">
        <w:rPr>
          <w:rFonts w:ascii="Times New Roman" w:hAnsi="Times New Roman"/>
          <w:szCs w:val="22"/>
        </w:rPr>
        <w:t>a) názov verejného obstarávateľa a jeho sídlo,</w:t>
      </w:r>
      <w:r w:rsidRPr="002010ED">
        <w:rPr>
          <w:rFonts w:ascii="Times New Roman" w:hAnsi="Times New Roman"/>
          <w:szCs w:val="22"/>
          <w:lang w:val="sk-SK"/>
        </w:rPr>
        <w:t xml:space="preserve"> bankové spojenie, číslo telefónu, email verejného obstarávateľa,</w:t>
      </w:r>
    </w:p>
    <w:p w14:paraId="6B929A31" w14:textId="0F791F06" w:rsidR="00D67DC7" w:rsidRPr="002010ED" w:rsidRDefault="00D67DC7" w:rsidP="00AF7B58">
      <w:pPr>
        <w:pStyle w:val="Zkladntext"/>
        <w:widowControl w:val="0"/>
        <w:spacing w:after="240"/>
        <w:rPr>
          <w:rFonts w:ascii="Times New Roman" w:hAnsi="Times New Roman"/>
          <w:szCs w:val="22"/>
        </w:rPr>
      </w:pPr>
      <w:r w:rsidRPr="002010ED">
        <w:rPr>
          <w:rFonts w:ascii="Times New Roman" w:hAnsi="Times New Roman"/>
          <w:szCs w:val="22"/>
          <w:lang w:val="sk-SK"/>
        </w:rPr>
        <w:t>b) meno a priezvisko</w:t>
      </w:r>
      <w:r w:rsidRPr="002010ED">
        <w:rPr>
          <w:rFonts w:ascii="Times New Roman" w:hAnsi="Times New Roman"/>
          <w:szCs w:val="22"/>
        </w:rPr>
        <w:t xml:space="preserve"> osoby, ktorá </w:t>
      </w:r>
      <w:r w:rsidR="00C565B6">
        <w:rPr>
          <w:rFonts w:ascii="Times New Roman" w:hAnsi="Times New Roman"/>
          <w:szCs w:val="22"/>
        </w:rPr>
        <w:t>o</w:t>
      </w:r>
      <w:r w:rsidRPr="002010ED">
        <w:rPr>
          <w:rFonts w:ascii="Times New Roman" w:hAnsi="Times New Roman"/>
          <w:szCs w:val="22"/>
        </w:rPr>
        <w:t>bjednávku vystavila,</w:t>
      </w:r>
    </w:p>
    <w:p w14:paraId="715F47C2" w14:textId="55F9DCBD" w:rsidR="00D67DC7" w:rsidRPr="002010ED" w:rsidRDefault="00D67DC7" w:rsidP="00AF7B58">
      <w:pPr>
        <w:pStyle w:val="Zkladntext"/>
        <w:widowControl w:val="0"/>
        <w:spacing w:after="240"/>
        <w:rPr>
          <w:rFonts w:ascii="Times New Roman" w:hAnsi="Times New Roman"/>
          <w:szCs w:val="22"/>
        </w:rPr>
      </w:pPr>
      <w:r w:rsidRPr="002010ED">
        <w:rPr>
          <w:rFonts w:ascii="Times New Roman" w:hAnsi="Times New Roman"/>
          <w:szCs w:val="22"/>
        </w:rPr>
        <w:t>c) názov, sídlo/miesto podnikania/obvyklý pobyt a IČO úspešného uchádzača,</w:t>
      </w:r>
    </w:p>
    <w:p w14:paraId="34D19A2B" w14:textId="25339CF1" w:rsidR="00D67DC7" w:rsidRPr="002010ED" w:rsidRDefault="00D67DC7" w:rsidP="00AF7B58">
      <w:pPr>
        <w:pStyle w:val="Zkladntext"/>
        <w:widowControl w:val="0"/>
        <w:spacing w:after="240"/>
        <w:rPr>
          <w:rFonts w:ascii="Times New Roman" w:hAnsi="Times New Roman"/>
          <w:szCs w:val="22"/>
        </w:rPr>
      </w:pPr>
      <w:r w:rsidRPr="002010ED">
        <w:rPr>
          <w:rFonts w:ascii="Times New Roman" w:hAnsi="Times New Roman"/>
          <w:szCs w:val="22"/>
        </w:rPr>
        <w:t xml:space="preserve">d) číslo </w:t>
      </w:r>
      <w:r w:rsidR="00C565B6">
        <w:rPr>
          <w:rFonts w:ascii="Times New Roman" w:hAnsi="Times New Roman"/>
          <w:szCs w:val="22"/>
        </w:rPr>
        <w:t>o</w:t>
      </w:r>
      <w:r w:rsidRPr="002010ED">
        <w:rPr>
          <w:rFonts w:ascii="Times New Roman" w:hAnsi="Times New Roman"/>
          <w:szCs w:val="22"/>
        </w:rPr>
        <w:t>bjednávky,</w:t>
      </w:r>
    </w:p>
    <w:p w14:paraId="732B7A05" w14:textId="1AA434C2" w:rsidR="00D67DC7" w:rsidRPr="002010ED" w:rsidRDefault="00D67DC7" w:rsidP="00AF7B58">
      <w:pPr>
        <w:pStyle w:val="Zkladntext"/>
        <w:widowControl w:val="0"/>
        <w:spacing w:after="240"/>
        <w:rPr>
          <w:rFonts w:ascii="Times New Roman" w:hAnsi="Times New Roman"/>
          <w:szCs w:val="22"/>
        </w:rPr>
      </w:pPr>
      <w:r w:rsidRPr="002010ED">
        <w:rPr>
          <w:rFonts w:ascii="Times New Roman" w:hAnsi="Times New Roman"/>
          <w:szCs w:val="22"/>
        </w:rPr>
        <w:t>e) počet leteniek,</w:t>
      </w:r>
    </w:p>
    <w:p w14:paraId="1E03C648" w14:textId="40B7A624" w:rsidR="00D67DC7" w:rsidRPr="002010ED" w:rsidRDefault="00D67DC7" w:rsidP="00AF7B58">
      <w:pPr>
        <w:pStyle w:val="Zkladntext"/>
        <w:widowControl w:val="0"/>
        <w:spacing w:after="240"/>
        <w:rPr>
          <w:rFonts w:ascii="Times New Roman" w:hAnsi="Times New Roman"/>
          <w:szCs w:val="22"/>
          <w:lang w:val="sk-SK"/>
        </w:rPr>
      </w:pPr>
      <w:r w:rsidRPr="002010ED">
        <w:rPr>
          <w:rFonts w:ascii="Times New Roman" w:hAnsi="Times New Roman"/>
          <w:szCs w:val="22"/>
        </w:rPr>
        <w:t>f) meno a priezvisko Cestujúceho</w:t>
      </w:r>
      <w:r w:rsidRPr="002010ED">
        <w:rPr>
          <w:rFonts w:ascii="Times New Roman" w:hAnsi="Times New Roman"/>
          <w:szCs w:val="22"/>
          <w:lang w:val="sk-SK"/>
        </w:rPr>
        <w:t xml:space="preserve"> vrátané ďalších údajov, ak sú nevyhnutné na účely vystavenia letenky,</w:t>
      </w:r>
    </w:p>
    <w:p w14:paraId="6387DEC7" w14:textId="715B6DDC" w:rsidR="00D67DC7" w:rsidRPr="002010ED" w:rsidRDefault="00D67DC7" w:rsidP="00AF7B58">
      <w:pPr>
        <w:pStyle w:val="Zkladntext"/>
        <w:widowControl w:val="0"/>
        <w:spacing w:after="240"/>
        <w:rPr>
          <w:rFonts w:ascii="Times New Roman" w:hAnsi="Times New Roman"/>
          <w:szCs w:val="22"/>
        </w:rPr>
      </w:pPr>
      <w:r w:rsidRPr="002010ED">
        <w:rPr>
          <w:rFonts w:ascii="Times New Roman" w:hAnsi="Times New Roman"/>
          <w:szCs w:val="22"/>
          <w:lang w:val="sk-SK"/>
        </w:rPr>
        <w:t xml:space="preserve">g) označenie </w:t>
      </w:r>
      <w:r w:rsidRPr="002010ED">
        <w:rPr>
          <w:rFonts w:ascii="Times New Roman" w:hAnsi="Times New Roman"/>
          <w:szCs w:val="22"/>
        </w:rPr>
        <w:t>miesta odletu a miesta príletu,</w:t>
      </w:r>
    </w:p>
    <w:p w14:paraId="1FD955C1" w14:textId="1102E914" w:rsidR="00D67DC7" w:rsidRPr="002010ED" w:rsidRDefault="00D67DC7" w:rsidP="00AF7B58">
      <w:pPr>
        <w:pStyle w:val="Zkladntext"/>
        <w:widowControl w:val="0"/>
        <w:spacing w:after="240"/>
        <w:rPr>
          <w:rFonts w:ascii="Times New Roman" w:hAnsi="Times New Roman"/>
          <w:szCs w:val="22"/>
        </w:rPr>
      </w:pPr>
      <w:r w:rsidRPr="002010ED">
        <w:rPr>
          <w:rFonts w:ascii="Times New Roman" w:hAnsi="Times New Roman"/>
          <w:szCs w:val="22"/>
        </w:rPr>
        <w:t>h) označenie letovej triedy,</w:t>
      </w:r>
    </w:p>
    <w:p w14:paraId="1C7D06DD" w14:textId="7A81A021" w:rsidR="00D67DC7" w:rsidRPr="002010ED" w:rsidRDefault="00D67DC7" w:rsidP="00AF7B58">
      <w:pPr>
        <w:pStyle w:val="Zkladntext"/>
        <w:widowControl w:val="0"/>
        <w:spacing w:after="240"/>
        <w:rPr>
          <w:rFonts w:ascii="Times New Roman" w:hAnsi="Times New Roman"/>
          <w:szCs w:val="22"/>
        </w:rPr>
      </w:pPr>
      <w:r w:rsidRPr="002010ED">
        <w:rPr>
          <w:rFonts w:ascii="Times New Roman" w:hAnsi="Times New Roman"/>
          <w:szCs w:val="22"/>
        </w:rPr>
        <w:t>i) informáciu o tom, či ide o jednosmernú alebo spiatočnú letenku,</w:t>
      </w:r>
    </w:p>
    <w:p w14:paraId="5E62E86D" w14:textId="157A6C4D" w:rsidR="00D67DC7" w:rsidRPr="002010ED" w:rsidRDefault="00D67DC7" w:rsidP="00AF7B58">
      <w:pPr>
        <w:pStyle w:val="Zkladntext"/>
        <w:widowControl w:val="0"/>
        <w:spacing w:after="240"/>
        <w:rPr>
          <w:rFonts w:ascii="Times New Roman" w:hAnsi="Times New Roman"/>
          <w:szCs w:val="22"/>
        </w:rPr>
      </w:pPr>
      <w:r w:rsidRPr="002010ED">
        <w:rPr>
          <w:rFonts w:ascii="Times New Roman" w:hAnsi="Times New Roman"/>
          <w:szCs w:val="22"/>
        </w:rPr>
        <w:t>j) čas a dátum odletu; ak ide o spiatočnú letenku, aj čas a dátum príletu,</w:t>
      </w:r>
    </w:p>
    <w:p w14:paraId="61EE5EC1" w14:textId="1F57C06D" w:rsidR="00D67DC7" w:rsidRPr="002010ED" w:rsidRDefault="00D67DC7" w:rsidP="00AF7B58">
      <w:pPr>
        <w:pStyle w:val="Zkladntext"/>
        <w:widowControl w:val="0"/>
        <w:spacing w:after="240"/>
        <w:rPr>
          <w:rFonts w:ascii="Times New Roman" w:hAnsi="Times New Roman"/>
          <w:szCs w:val="22"/>
        </w:rPr>
      </w:pPr>
      <w:r w:rsidRPr="002010ED">
        <w:rPr>
          <w:rFonts w:ascii="Times New Roman" w:hAnsi="Times New Roman"/>
          <w:szCs w:val="22"/>
        </w:rPr>
        <w:t>k) informácie o leteckej spoločnosti a informácie o lete,</w:t>
      </w:r>
    </w:p>
    <w:p w14:paraId="6CFB9D01" w14:textId="2F391CEA" w:rsidR="00D67DC7" w:rsidRPr="002010ED" w:rsidRDefault="00D67DC7" w:rsidP="00AF7B58">
      <w:pPr>
        <w:pStyle w:val="Zkladntext"/>
        <w:widowControl w:val="0"/>
        <w:spacing w:after="240"/>
        <w:rPr>
          <w:rFonts w:ascii="Times New Roman" w:hAnsi="Times New Roman"/>
          <w:szCs w:val="22"/>
        </w:rPr>
      </w:pPr>
      <w:r w:rsidRPr="002010ED">
        <w:rPr>
          <w:rFonts w:ascii="Times New Roman" w:hAnsi="Times New Roman"/>
          <w:szCs w:val="22"/>
        </w:rPr>
        <w:t>l) cenu letenky,</w:t>
      </w:r>
    </w:p>
    <w:p w14:paraId="38D48004" w14:textId="64EBF682" w:rsidR="00D67DC7" w:rsidRPr="002010ED" w:rsidRDefault="00D67DC7" w:rsidP="00AF7B58">
      <w:pPr>
        <w:pStyle w:val="Zkladntext"/>
        <w:widowControl w:val="0"/>
        <w:spacing w:after="240"/>
        <w:rPr>
          <w:rFonts w:ascii="Times New Roman" w:hAnsi="Times New Roman"/>
          <w:szCs w:val="22"/>
        </w:rPr>
      </w:pPr>
      <w:r w:rsidRPr="002010ED">
        <w:rPr>
          <w:rFonts w:ascii="Times New Roman" w:hAnsi="Times New Roman"/>
          <w:szCs w:val="22"/>
        </w:rPr>
        <w:t>m) najneskorší čas doručenia letenky,</w:t>
      </w:r>
    </w:p>
    <w:p w14:paraId="417060C4" w14:textId="78DDF195" w:rsidR="00D67DC7" w:rsidRPr="002010ED" w:rsidRDefault="00D67DC7" w:rsidP="00AF7B58">
      <w:pPr>
        <w:pStyle w:val="Zkladntext"/>
        <w:widowControl w:val="0"/>
        <w:spacing w:after="240"/>
        <w:rPr>
          <w:rFonts w:ascii="Times New Roman" w:hAnsi="Times New Roman"/>
          <w:szCs w:val="22"/>
        </w:rPr>
      </w:pPr>
      <w:r w:rsidRPr="002010ED">
        <w:rPr>
          <w:rFonts w:ascii="Times New Roman" w:hAnsi="Times New Roman"/>
          <w:szCs w:val="22"/>
        </w:rPr>
        <w:t>n) meno a priezvisko a kontaktné údaje (telefón, emailová adresa) osoby poverenej na prevzatie letenky,</w:t>
      </w:r>
    </w:p>
    <w:p w14:paraId="42EA2A68" w14:textId="7DD78373" w:rsidR="00D67DC7" w:rsidRPr="002010ED" w:rsidRDefault="00D67DC7" w:rsidP="00AF7B58">
      <w:pPr>
        <w:pStyle w:val="Zkladntext"/>
        <w:widowControl w:val="0"/>
        <w:spacing w:after="240"/>
        <w:rPr>
          <w:rFonts w:ascii="Times New Roman" w:hAnsi="Times New Roman"/>
          <w:szCs w:val="22"/>
        </w:rPr>
      </w:pPr>
      <w:r w:rsidRPr="002010ED">
        <w:rPr>
          <w:rFonts w:ascii="Times New Roman" w:hAnsi="Times New Roman"/>
          <w:szCs w:val="22"/>
        </w:rPr>
        <w:t>o) ďalšie súvisiace informácie a požiadavky potrebné na plnenie predmetu zákazky (napríklad štátna príslušnosť Cestujúceho; v prípade potreby dátum narodenia Cestujúceho; v prípade letu mimo krajín EÚ číslo cestovného dokladu, dátum vydania a exspirácie cestovného dokladu).</w:t>
      </w:r>
    </w:p>
    <w:p w14:paraId="1A07AB7C" w14:textId="24ABC2E1" w:rsidR="00D67DC7" w:rsidRPr="002010ED" w:rsidRDefault="00D67DC7" w:rsidP="00AF7B58">
      <w:pPr>
        <w:pStyle w:val="Zkladntext"/>
        <w:widowControl w:val="0"/>
        <w:spacing w:after="240"/>
        <w:rPr>
          <w:rFonts w:ascii="Times New Roman" w:hAnsi="Times New Roman"/>
          <w:szCs w:val="22"/>
        </w:rPr>
      </w:pPr>
      <w:r w:rsidRPr="002010ED">
        <w:rPr>
          <w:rFonts w:ascii="Times New Roman" w:hAnsi="Times New Roman"/>
          <w:szCs w:val="22"/>
        </w:rPr>
        <w:t xml:space="preserve">Úspešný uchádzač bude povinný potvrdiť prijatie </w:t>
      </w:r>
      <w:r w:rsidR="00C565B6">
        <w:rPr>
          <w:rFonts w:ascii="Times New Roman" w:hAnsi="Times New Roman"/>
          <w:szCs w:val="22"/>
        </w:rPr>
        <w:t>o</w:t>
      </w:r>
      <w:r w:rsidRPr="002010ED">
        <w:rPr>
          <w:rFonts w:ascii="Times New Roman" w:hAnsi="Times New Roman"/>
          <w:szCs w:val="22"/>
        </w:rPr>
        <w:t xml:space="preserve">bjednávky zaslanej verejným obstarávateľom do 1 hodiny od doručenia </w:t>
      </w:r>
      <w:r w:rsidR="00C565B6">
        <w:rPr>
          <w:rFonts w:ascii="Times New Roman" w:hAnsi="Times New Roman"/>
          <w:szCs w:val="22"/>
        </w:rPr>
        <w:t>o</w:t>
      </w:r>
      <w:r w:rsidRPr="002010ED">
        <w:rPr>
          <w:rFonts w:ascii="Times New Roman" w:hAnsi="Times New Roman"/>
          <w:szCs w:val="22"/>
        </w:rPr>
        <w:t>bjednávky.</w:t>
      </w:r>
    </w:p>
    <w:p w14:paraId="7F65A103" w14:textId="3D85C249" w:rsidR="00CE528A" w:rsidRPr="002010ED" w:rsidRDefault="00CE528A" w:rsidP="00AF7B58">
      <w:pPr>
        <w:pStyle w:val="Zkladntext"/>
        <w:widowControl w:val="0"/>
        <w:spacing w:after="240"/>
        <w:rPr>
          <w:rFonts w:ascii="Times New Roman" w:hAnsi="Times New Roman"/>
          <w:szCs w:val="22"/>
        </w:rPr>
      </w:pPr>
      <w:r w:rsidRPr="002010ED">
        <w:rPr>
          <w:rFonts w:ascii="Times New Roman" w:hAnsi="Times New Roman"/>
          <w:szCs w:val="22"/>
        </w:rPr>
        <w:t xml:space="preserve">Úspešný uchádzač vystaví a doručí letenku v elektronickej forme verejnému obstarávateľovi na emailovú adresu osoby poverenej na prevzatie letenky uvedenú v </w:t>
      </w:r>
      <w:r w:rsidR="00C565B6">
        <w:rPr>
          <w:rFonts w:ascii="Times New Roman" w:hAnsi="Times New Roman"/>
          <w:szCs w:val="22"/>
        </w:rPr>
        <w:t>o</w:t>
      </w:r>
      <w:r w:rsidRPr="002010ED">
        <w:rPr>
          <w:rFonts w:ascii="Times New Roman" w:hAnsi="Times New Roman"/>
          <w:szCs w:val="22"/>
        </w:rPr>
        <w:t>bjednávke,</w:t>
      </w:r>
    </w:p>
    <w:p w14:paraId="7EA400FB" w14:textId="39B7B4D0" w:rsidR="00CE528A" w:rsidRPr="002010ED" w:rsidRDefault="00CE528A" w:rsidP="00AF7B58">
      <w:pPr>
        <w:pStyle w:val="Zkladntext"/>
        <w:widowControl w:val="0"/>
        <w:spacing w:after="240"/>
        <w:rPr>
          <w:rFonts w:ascii="Times New Roman" w:hAnsi="Times New Roman"/>
          <w:szCs w:val="22"/>
        </w:rPr>
      </w:pPr>
      <w:r w:rsidRPr="002010ED">
        <w:rPr>
          <w:rFonts w:ascii="Times New Roman" w:hAnsi="Times New Roman"/>
          <w:szCs w:val="22"/>
        </w:rPr>
        <w:t xml:space="preserve">a) do 2 hodín od doručenia </w:t>
      </w:r>
      <w:r w:rsidR="00C565B6">
        <w:rPr>
          <w:rFonts w:ascii="Times New Roman" w:hAnsi="Times New Roman"/>
          <w:szCs w:val="22"/>
        </w:rPr>
        <w:t>o</w:t>
      </w:r>
      <w:r w:rsidRPr="002010ED">
        <w:rPr>
          <w:rFonts w:ascii="Times New Roman" w:hAnsi="Times New Roman"/>
          <w:szCs w:val="22"/>
        </w:rPr>
        <w:t>bjednávky, ak ide o letenku v prvej triede a v business triede,</w:t>
      </w:r>
    </w:p>
    <w:p w14:paraId="2CC5FEFA" w14:textId="5D5C4556" w:rsidR="00CE528A" w:rsidRPr="002010ED" w:rsidRDefault="00CE528A" w:rsidP="00AF7B58">
      <w:pPr>
        <w:pStyle w:val="Zkladntext"/>
        <w:widowControl w:val="0"/>
        <w:spacing w:after="240"/>
        <w:rPr>
          <w:rFonts w:ascii="Times New Roman" w:hAnsi="Times New Roman"/>
          <w:szCs w:val="22"/>
        </w:rPr>
      </w:pPr>
      <w:r w:rsidRPr="002010ED">
        <w:rPr>
          <w:rFonts w:ascii="Times New Roman" w:hAnsi="Times New Roman"/>
          <w:szCs w:val="22"/>
        </w:rPr>
        <w:t>b) najneskôr 48 hodín pred termínom odletu, ak ide o letenku v triede economy a triede economy premium.</w:t>
      </w:r>
    </w:p>
    <w:p w14:paraId="4169F47A" w14:textId="0D744B7A" w:rsidR="00D67DC7" w:rsidRPr="0060248D" w:rsidRDefault="00D67DC7" w:rsidP="00AF7B58">
      <w:pPr>
        <w:pStyle w:val="Zkladntext"/>
        <w:widowControl w:val="0"/>
        <w:spacing w:after="240"/>
        <w:rPr>
          <w:rFonts w:ascii="Times New Roman" w:eastAsiaTheme="minorHAnsi" w:hAnsi="Times New Roman"/>
          <w:kern w:val="2"/>
          <w:szCs w:val="22"/>
          <w:lang w:val="sk-SK" w:eastAsia="en-US"/>
          <w14:ligatures w14:val="standardContextual"/>
        </w:rPr>
      </w:pPr>
      <w:r w:rsidRPr="0060248D">
        <w:rPr>
          <w:rFonts w:ascii="Times New Roman" w:eastAsiaTheme="minorHAnsi" w:hAnsi="Times New Roman"/>
          <w:kern w:val="2"/>
          <w:szCs w:val="22"/>
          <w:lang w:val="sk-SK" w:eastAsia="en-US"/>
          <w14:ligatures w14:val="standardContextual"/>
        </w:rPr>
        <w:t xml:space="preserve">Úspešný uchádzač bude povinný elektronicky doručiť verejnému obstarávateľovi letenku spolu so všetkými dokladmi, ktoré sa k letenke vydávajú. Prevzatie letenky a súlad prevzatej letenky s </w:t>
      </w:r>
      <w:r w:rsidR="00C565B6">
        <w:rPr>
          <w:rFonts w:ascii="Times New Roman" w:eastAsiaTheme="minorHAnsi" w:hAnsi="Times New Roman"/>
          <w:kern w:val="2"/>
          <w:szCs w:val="22"/>
          <w:lang w:val="sk-SK" w:eastAsia="en-US"/>
          <w14:ligatures w14:val="standardContextual"/>
        </w:rPr>
        <w:t>o</w:t>
      </w:r>
      <w:r w:rsidRPr="0060248D">
        <w:rPr>
          <w:rFonts w:ascii="Times New Roman" w:eastAsiaTheme="minorHAnsi" w:hAnsi="Times New Roman"/>
          <w:kern w:val="2"/>
          <w:szCs w:val="22"/>
          <w:lang w:val="sk-SK" w:eastAsia="en-US"/>
          <w14:ligatures w14:val="standardContextual"/>
        </w:rPr>
        <w:t>bjednávkou potvrdí elektronickou poštou osoba</w:t>
      </w:r>
      <w:r w:rsidR="008B0175">
        <w:rPr>
          <w:rFonts w:ascii="Times New Roman" w:eastAsiaTheme="minorHAnsi" w:hAnsi="Times New Roman"/>
          <w:kern w:val="2"/>
          <w:szCs w:val="22"/>
          <w:lang w:val="sk-SK" w:eastAsia="en-US"/>
          <w14:ligatures w14:val="standardContextual"/>
        </w:rPr>
        <w:t xml:space="preserve"> verejného obstarávateľa</w:t>
      </w:r>
      <w:r w:rsidRPr="0060248D">
        <w:rPr>
          <w:rFonts w:ascii="Times New Roman" w:eastAsiaTheme="minorHAnsi" w:hAnsi="Times New Roman"/>
          <w:kern w:val="2"/>
          <w:szCs w:val="22"/>
          <w:lang w:val="sk-SK" w:eastAsia="en-US"/>
          <w14:ligatures w14:val="standardContextual"/>
        </w:rPr>
        <w:t xml:space="preserve"> poverená na prevzatie letenky</w:t>
      </w:r>
      <w:r w:rsidR="00CE528A" w:rsidRPr="0060248D">
        <w:rPr>
          <w:rFonts w:ascii="Times New Roman" w:eastAsiaTheme="minorHAnsi" w:hAnsi="Times New Roman"/>
          <w:kern w:val="2"/>
          <w:szCs w:val="22"/>
          <w:lang w:val="sk-SK" w:eastAsia="en-US"/>
          <w14:ligatures w14:val="standardContextual"/>
        </w:rPr>
        <w:t xml:space="preserve"> bezodkladne. </w:t>
      </w:r>
    </w:p>
    <w:p w14:paraId="6EDB1645" w14:textId="1ECE3E39" w:rsidR="00CE528A" w:rsidRPr="0060248D" w:rsidRDefault="00CE528A" w:rsidP="00AF7B58">
      <w:pPr>
        <w:pStyle w:val="Zkladntext"/>
        <w:widowControl w:val="0"/>
        <w:spacing w:after="240"/>
        <w:rPr>
          <w:rFonts w:ascii="Times New Roman" w:eastAsiaTheme="minorHAnsi" w:hAnsi="Times New Roman"/>
          <w:kern w:val="2"/>
          <w:szCs w:val="22"/>
          <w:lang w:val="sk-SK" w:eastAsia="en-US"/>
          <w14:ligatures w14:val="standardContextual"/>
        </w:rPr>
      </w:pPr>
      <w:r w:rsidRPr="0060248D">
        <w:rPr>
          <w:rFonts w:ascii="Times New Roman" w:hAnsi="Times New Roman"/>
          <w:szCs w:val="22"/>
        </w:rPr>
        <w:lastRenderedPageBreak/>
        <w:t xml:space="preserve">Úspešný uchádzač bude povinný zabezpečiť bezplatné storno rezervácie letenky, </w:t>
      </w:r>
      <w:r w:rsidR="00C565B6">
        <w:rPr>
          <w:rFonts w:ascii="Times New Roman" w:hAnsi="Times New Roman"/>
          <w:szCs w:val="22"/>
        </w:rPr>
        <w:t>o</w:t>
      </w:r>
      <w:r w:rsidRPr="0060248D">
        <w:rPr>
          <w:rFonts w:ascii="Times New Roman" w:hAnsi="Times New Roman"/>
          <w:szCs w:val="22"/>
        </w:rPr>
        <w:t>bjednávky alebo letenky</w:t>
      </w:r>
      <w:r w:rsidRPr="0060248D">
        <w:rPr>
          <w:rFonts w:ascii="Times New Roman" w:eastAsiaTheme="minorHAnsi" w:hAnsi="Times New Roman"/>
          <w:kern w:val="2"/>
          <w:szCs w:val="22"/>
          <w:lang w:val="sk-SK" w:eastAsia="en-US"/>
          <w14:ligatures w14:val="standardContextual"/>
        </w:rPr>
        <w:t xml:space="preserve"> bez uvedenia dôvodu stornovania, ak požiadavka na storno rezervácie letenky, </w:t>
      </w:r>
      <w:r w:rsidR="00C565B6">
        <w:rPr>
          <w:rFonts w:ascii="Times New Roman" w:eastAsiaTheme="minorHAnsi" w:hAnsi="Times New Roman"/>
          <w:kern w:val="2"/>
          <w:szCs w:val="22"/>
          <w:lang w:val="sk-SK" w:eastAsia="en-US"/>
          <w14:ligatures w14:val="standardContextual"/>
        </w:rPr>
        <w:t>o</w:t>
      </w:r>
      <w:r w:rsidRPr="0060248D">
        <w:rPr>
          <w:rFonts w:ascii="Times New Roman" w:eastAsiaTheme="minorHAnsi" w:hAnsi="Times New Roman"/>
          <w:kern w:val="2"/>
          <w:szCs w:val="22"/>
          <w:lang w:val="sk-SK" w:eastAsia="en-US"/>
          <w14:ligatures w14:val="standardContextual"/>
        </w:rPr>
        <w:t xml:space="preserve">bjednávky alebo letenky bude verejným obstarávateľom odoslaná úspešnému uchádzačovi najneskôr 24 hodín pred časom odletu uvedenom v stornovanej rezervácii letenky, </w:t>
      </w:r>
      <w:r w:rsidR="00C565B6">
        <w:rPr>
          <w:rFonts w:ascii="Times New Roman" w:eastAsiaTheme="minorHAnsi" w:hAnsi="Times New Roman"/>
          <w:kern w:val="2"/>
          <w:szCs w:val="22"/>
          <w:lang w:val="sk-SK" w:eastAsia="en-US"/>
          <w14:ligatures w14:val="standardContextual"/>
        </w:rPr>
        <w:t>o</w:t>
      </w:r>
      <w:r w:rsidRPr="0060248D">
        <w:rPr>
          <w:rFonts w:ascii="Times New Roman" w:eastAsiaTheme="minorHAnsi" w:hAnsi="Times New Roman"/>
          <w:kern w:val="2"/>
          <w:szCs w:val="22"/>
          <w:lang w:val="sk-SK" w:eastAsia="en-US"/>
          <w14:ligatures w14:val="standardContextual"/>
        </w:rPr>
        <w:t>bjednávke alebo letenke. Stornovanie letenky môže uskutočniť aj Cestujúci.</w:t>
      </w:r>
    </w:p>
    <w:p w14:paraId="357779F4" w14:textId="71D9AFDE" w:rsidR="00CE528A" w:rsidRDefault="00CE528A" w:rsidP="0060248D">
      <w:pPr>
        <w:autoSpaceDE w:val="0"/>
        <w:autoSpaceDN w:val="0"/>
        <w:adjustRightInd w:val="0"/>
        <w:spacing w:after="0" w:line="240" w:lineRule="auto"/>
        <w:jc w:val="both"/>
        <w:rPr>
          <w:rFonts w:ascii="Times New Roman" w:hAnsi="Times New Roman" w:cs="Times New Roman"/>
          <w:sz w:val="22"/>
          <w:szCs w:val="22"/>
        </w:rPr>
      </w:pPr>
      <w:r w:rsidRPr="002010ED">
        <w:rPr>
          <w:rFonts w:ascii="Times New Roman" w:hAnsi="Times New Roman" w:cs="Times New Roman"/>
          <w:sz w:val="22"/>
          <w:szCs w:val="22"/>
        </w:rPr>
        <w:t xml:space="preserve">Cena za </w:t>
      </w:r>
      <w:r w:rsidRPr="0060248D">
        <w:rPr>
          <w:rFonts w:ascii="Times New Roman" w:hAnsi="Times New Roman" w:cs="Times New Roman"/>
          <w:sz w:val="22"/>
          <w:szCs w:val="22"/>
        </w:rPr>
        <w:t xml:space="preserve">letenku </w:t>
      </w:r>
      <w:r w:rsidR="00B02190" w:rsidRPr="0060248D">
        <w:rPr>
          <w:rFonts w:ascii="Times New Roman" w:hAnsi="Times New Roman" w:cs="Times New Roman"/>
          <w:sz w:val="22"/>
          <w:szCs w:val="22"/>
        </w:rPr>
        <w:t>bude</w:t>
      </w:r>
      <w:r w:rsidRPr="0060248D">
        <w:rPr>
          <w:rFonts w:ascii="Times New Roman" w:hAnsi="Times New Roman" w:cs="Times New Roman"/>
          <w:sz w:val="22"/>
          <w:szCs w:val="22"/>
        </w:rPr>
        <w:t xml:space="preserve"> </w:t>
      </w:r>
      <w:r w:rsidR="008C0694">
        <w:rPr>
          <w:rFonts w:ascii="Times New Roman" w:hAnsi="Times New Roman" w:cs="Times New Roman"/>
          <w:sz w:val="22"/>
          <w:szCs w:val="22"/>
        </w:rPr>
        <w:t xml:space="preserve">predstavovať </w:t>
      </w:r>
      <w:r w:rsidRPr="0060248D">
        <w:rPr>
          <w:rFonts w:ascii="Times New Roman" w:hAnsi="Times New Roman" w:cs="Times New Roman"/>
          <w:sz w:val="22"/>
          <w:szCs w:val="22"/>
        </w:rPr>
        <w:t>cen</w:t>
      </w:r>
      <w:r w:rsidR="008C0694">
        <w:rPr>
          <w:rFonts w:ascii="Times New Roman" w:hAnsi="Times New Roman" w:cs="Times New Roman"/>
          <w:sz w:val="22"/>
          <w:szCs w:val="22"/>
        </w:rPr>
        <w:t>u</w:t>
      </w:r>
      <w:r w:rsidRPr="0060248D">
        <w:rPr>
          <w:rFonts w:ascii="Times New Roman" w:hAnsi="Times New Roman" w:cs="Times New Roman"/>
          <w:sz w:val="22"/>
          <w:szCs w:val="22"/>
        </w:rPr>
        <w:t xml:space="preserve"> uveden</w:t>
      </w:r>
      <w:r w:rsidR="008C0694">
        <w:rPr>
          <w:rFonts w:ascii="Times New Roman" w:hAnsi="Times New Roman" w:cs="Times New Roman"/>
          <w:sz w:val="22"/>
          <w:szCs w:val="22"/>
        </w:rPr>
        <w:t>ú</w:t>
      </w:r>
      <w:r w:rsidRPr="0060248D">
        <w:rPr>
          <w:rFonts w:ascii="Times New Roman" w:hAnsi="Times New Roman" w:cs="Times New Roman"/>
          <w:sz w:val="22"/>
          <w:szCs w:val="22"/>
        </w:rPr>
        <w:t xml:space="preserve"> v rezervácii letenky a </w:t>
      </w:r>
      <w:r w:rsidR="00C565B6">
        <w:rPr>
          <w:rFonts w:ascii="Times New Roman" w:hAnsi="Times New Roman" w:cs="Times New Roman"/>
          <w:sz w:val="22"/>
          <w:szCs w:val="22"/>
        </w:rPr>
        <w:t>o</w:t>
      </w:r>
      <w:r w:rsidRPr="0060248D">
        <w:rPr>
          <w:rFonts w:ascii="Times New Roman" w:hAnsi="Times New Roman" w:cs="Times New Roman"/>
          <w:sz w:val="22"/>
          <w:szCs w:val="22"/>
        </w:rPr>
        <w:t>bjednávke a</w:t>
      </w:r>
      <w:r w:rsidR="008C0694">
        <w:rPr>
          <w:rFonts w:ascii="Times New Roman" w:hAnsi="Times New Roman" w:cs="Times New Roman"/>
          <w:sz w:val="22"/>
          <w:szCs w:val="22"/>
        </w:rPr>
        <w:t xml:space="preserve"> bude musieť </w:t>
      </w:r>
      <w:r w:rsidRPr="0060248D">
        <w:rPr>
          <w:rFonts w:ascii="Times New Roman" w:hAnsi="Times New Roman" w:cs="Times New Roman"/>
          <w:sz w:val="22"/>
          <w:szCs w:val="22"/>
        </w:rPr>
        <w:t>zohľadňovať všetky relevantné reklamné a marketingové akcie, vernostné programy a výhody, ktoré ponúkajú letecké spoločnosti, pričom tieto výhody sú viazané na verejného obstarávateľa a nie na Cestujúceho.</w:t>
      </w:r>
      <w:r w:rsidR="00B02190" w:rsidRPr="0060248D">
        <w:rPr>
          <w:rFonts w:ascii="Times New Roman" w:hAnsi="Times New Roman" w:cs="Times New Roman"/>
          <w:sz w:val="22"/>
          <w:szCs w:val="22"/>
        </w:rPr>
        <w:t xml:space="preserve"> </w:t>
      </w:r>
      <w:r w:rsidR="008C0694" w:rsidRPr="002010ED">
        <w:rPr>
          <w:rFonts w:ascii="Times New Roman" w:hAnsi="Times New Roman" w:cs="Times New Roman"/>
          <w:sz w:val="22"/>
          <w:szCs w:val="22"/>
        </w:rPr>
        <w:t xml:space="preserve">Cena za </w:t>
      </w:r>
      <w:r w:rsidR="008C0694" w:rsidRPr="0060248D">
        <w:rPr>
          <w:rFonts w:ascii="Times New Roman" w:hAnsi="Times New Roman" w:cs="Times New Roman"/>
          <w:sz w:val="22"/>
          <w:szCs w:val="22"/>
        </w:rPr>
        <w:t xml:space="preserve">letenku bude </w:t>
      </w:r>
      <w:r w:rsidR="008C0694">
        <w:rPr>
          <w:rFonts w:ascii="Times New Roman" w:hAnsi="Times New Roman" w:cs="Times New Roman"/>
          <w:sz w:val="22"/>
          <w:szCs w:val="22"/>
        </w:rPr>
        <w:t xml:space="preserve">predstavovať </w:t>
      </w:r>
      <w:r w:rsidR="00B02190" w:rsidRPr="0060248D">
        <w:rPr>
          <w:rFonts w:ascii="Times New Roman" w:hAnsi="Times New Roman" w:cs="Times New Roman"/>
          <w:sz w:val="22"/>
          <w:szCs w:val="22"/>
        </w:rPr>
        <w:t>celkov</w:t>
      </w:r>
      <w:r w:rsidR="008C0694">
        <w:rPr>
          <w:rFonts w:ascii="Times New Roman" w:hAnsi="Times New Roman" w:cs="Times New Roman"/>
          <w:sz w:val="22"/>
          <w:szCs w:val="22"/>
        </w:rPr>
        <w:t>ú</w:t>
      </w:r>
      <w:r w:rsidR="00B02190" w:rsidRPr="0060248D">
        <w:rPr>
          <w:rFonts w:ascii="Times New Roman" w:hAnsi="Times New Roman" w:cs="Times New Roman"/>
          <w:sz w:val="22"/>
          <w:szCs w:val="22"/>
        </w:rPr>
        <w:t xml:space="preserve"> konečn</w:t>
      </w:r>
      <w:r w:rsidR="008C0694">
        <w:rPr>
          <w:rFonts w:ascii="Times New Roman" w:hAnsi="Times New Roman" w:cs="Times New Roman"/>
          <w:sz w:val="22"/>
          <w:szCs w:val="22"/>
        </w:rPr>
        <w:t>ú</w:t>
      </w:r>
      <w:r w:rsidR="00B02190" w:rsidRPr="0060248D">
        <w:rPr>
          <w:rFonts w:ascii="Times New Roman" w:hAnsi="Times New Roman" w:cs="Times New Roman"/>
          <w:sz w:val="22"/>
          <w:szCs w:val="22"/>
        </w:rPr>
        <w:t xml:space="preserve"> cen</w:t>
      </w:r>
      <w:r w:rsidR="008C0694">
        <w:rPr>
          <w:rFonts w:ascii="Times New Roman" w:hAnsi="Times New Roman" w:cs="Times New Roman"/>
          <w:sz w:val="22"/>
          <w:szCs w:val="22"/>
        </w:rPr>
        <w:t>u</w:t>
      </w:r>
      <w:r w:rsidR="00B02190" w:rsidRPr="0060248D">
        <w:rPr>
          <w:rFonts w:ascii="Times New Roman" w:hAnsi="Times New Roman" w:cs="Times New Roman"/>
          <w:sz w:val="22"/>
          <w:szCs w:val="22"/>
        </w:rPr>
        <w:t xml:space="preserve"> </w:t>
      </w:r>
      <w:r w:rsidR="00B02190" w:rsidRPr="002010ED">
        <w:rPr>
          <w:rFonts w:ascii="Times New Roman" w:hAnsi="Times New Roman" w:cs="Times New Roman"/>
          <w:sz w:val="22"/>
          <w:szCs w:val="22"/>
        </w:rPr>
        <w:t>za letenku špecifikovanú v </w:t>
      </w:r>
      <w:r w:rsidR="00C565B6">
        <w:rPr>
          <w:rFonts w:ascii="Times New Roman" w:hAnsi="Times New Roman" w:cs="Times New Roman"/>
          <w:sz w:val="22"/>
          <w:szCs w:val="22"/>
        </w:rPr>
        <w:t>o</w:t>
      </w:r>
      <w:r w:rsidR="00B02190" w:rsidRPr="002010ED">
        <w:rPr>
          <w:rFonts w:ascii="Times New Roman" w:hAnsi="Times New Roman" w:cs="Times New Roman"/>
          <w:sz w:val="22"/>
          <w:szCs w:val="22"/>
        </w:rPr>
        <w:t xml:space="preserve">bjednávke a bude zahŕňať všetky poplatky a finančné plnenia súvisiace s letenkou a plnením predmetu zákazky, a to najmä </w:t>
      </w:r>
      <w:r w:rsidR="00B02190" w:rsidRPr="0060248D">
        <w:rPr>
          <w:rFonts w:ascii="Times New Roman" w:hAnsi="Times New Roman" w:cs="Times New Roman"/>
          <w:sz w:val="22"/>
          <w:szCs w:val="22"/>
        </w:rPr>
        <w:t>ce</w:t>
      </w:r>
      <w:r w:rsidR="00B02190" w:rsidRPr="002010ED">
        <w:rPr>
          <w:rFonts w:ascii="Times New Roman" w:hAnsi="Times New Roman" w:cs="Times New Roman"/>
          <w:sz w:val="22"/>
          <w:szCs w:val="22"/>
        </w:rPr>
        <w:t xml:space="preserve">nu </w:t>
      </w:r>
      <w:r w:rsidR="00B02190" w:rsidRPr="0060248D">
        <w:rPr>
          <w:rFonts w:ascii="Times New Roman" w:hAnsi="Times New Roman" w:cs="Times New Roman"/>
          <w:sz w:val="22"/>
          <w:szCs w:val="22"/>
        </w:rPr>
        <w:t>letenky</w:t>
      </w:r>
      <w:r w:rsidR="00C565B6">
        <w:rPr>
          <w:rFonts w:ascii="Times New Roman" w:hAnsi="Times New Roman" w:cs="Times New Roman"/>
          <w:sz w:val="22"/>
          <w:szCs w:val="22"/>
        </w:rPr>
        <w:t xml:space="preserve"> určenú leteckou spo</w:t>
      </w:r>
      <w:r w:rsidR="00035D55">
        <w:rPr>
          <w:rFonts w:ascii="Times New Roman" w:hAnsi="Times New Roman" w:cs="Times New Roman"/>
          <w:sz w:val="22"/>
          <w:szCs w:val="22"/>
        </w:rPr>
        <w:t>l</w:t>
      </w:r>
      <w:r w:rsidR="00C565B6">
        <w:rPr>
          <w:rFonts w:ascii="Times New Roman" w:hAnsi="Times New Roman" w:cs="Times New Roman"/>
          <w:sz w:val="22"/>
          <w:szCs w:val="22"/>
        </w:rPr>
        <w:t>očnosťou</w:t>
      </w:r>
      <w:r w:rsidR="00B02190" w:rsidRPr="002010ED">
        <w:rPr>
          <w:rFonts w:ascii="Times New Roman" w:hAnsi="Times New Roman" w:cs="Times New Roman"/>
          <w:sz w:val="22"/>
          <w:szCs w:val="22"/>
        </w:rPr>
        <w:t>,</w:t>
      </w:r>
      <w:r w:rsidR="00B02190" w:rsidRPr="0060248D">
        <w:rPr>
          <w:rFonts w:ascii="Times New Roman" w:hAnsi="Times New Roman" w:cs="Times New Roman"/>
          <w:sz w:val="22"/>
          <w:szCs w:val="22"/>
        </w:rPr>
        <w:t xml:space="preserve"> letis</w:t>
      </w:r>
      <w:r w:rsidR="00B02190" w:rsidRPr="002010ED">
        <w:rPr>
          <w:rFonts w:ascii="Times New Roman" w:hAnsi="Times New Roman" w:cs="Times New Roman"/>
          <w:sz w:val="22"/>
          <w:szCs w:val="22"/>
        </w:rPr>
        <w:t>k</w:t>
      </w:r>
      <w:r w:rsidR="00B02190" w:rsidRPr="0060248D">
        <w:rPr>
          <w:rFonts w:ascii="Times New Roman" w:hAnsi="Times New Roman" w:cs="Times New Roman"/>
          <w:sz w:val="22"/>
          <w:szCs w:val="22"/>
        </w:rPr>
        <w:t>o</w:t>
      </w:r>
      <w:r w:rsidR="00B02190" w:rsidRPr="002010ED">
        <w:rPr>
          <w:rFonts w:ascii="Times New Roman" w:hAnsi="Times New Roman" w:cs="Times New Roman"/>
          <w:sz w:val="22"/>
          <w:szCs w:val="22"/>
        </w:rPr>
        <w:t>vé</w:t>
      </w:r>
      <w:r w:rsidR="00B02190" w:rsidRPr="0060248D">
        <w:rPr>
          <w:rFonts w:ascii="Times New Roman" w:hAnsi="Times New Roman" w:cs="Times New Roman"/>
          <w:sz w:val="22"/>
          <w:szCs w:val="22"/>
        </w:rPr>
        <w:t xml:space="preserve"> poplatky, palivové poplatky, sprostredkovateľskú províziu, poplatky za batožinu a všetky ostatné poplatky, ktoré sa viažu na príslušnú letenku. Cena za nepretržité asistenčné služby a cena za</w:t>
      </w:r>
      <w:r w:rsidR="00B02190" w:rsidRPr="002010ED">
        <w:rPr>
          <w:rFonts w:ascii="Times New Roman" w:hAnsi="Times New Roman" w:cs="Times New Roman"/>
          <w:sz w:val="22"/>
          <w:szCs w:val="22"/>
        </w:rPr>
        <w:t xml:space="preserve"> informačné služby budú súčasťou ceny za letenku a úspešný uchádzač nebude oprávnený účtovať si žiadnu ďalšiu odplatu za tieto služby.</w:t>
      </w:r>
    </w:p>
    <w:p w14:paraId="39CBD628" w14:textId="77777777" w:rsidR="0060248D" w:rsidRPr="002010ED" w:rsidRDefault="0060248D" w:rsidP="0060248D">
      <w:pPr>
        <w:autoSpaceDE w:val="0"/>
        <w:autoSpaceDN w:val="0"/>
        <w:adjustRightInd w:val="0"/>
        <w:spacing w:after="0" w:line="240" w:lineRule="auto"/>
        <w:jc w:val="both"/>
        <w:rPr>
          <w:rFonts w:ascii="Times New Roman" w:hAnsi="Times New Roman" w:cs="Times New Roman"/>
          <w:sz w:val="22"/>
          <w:szCs w:val="22"/>
        </w:rPr>
      </w:pPr>
    </w:p>
    <w:p w14:paraId="4046DA67" w14:textId="77777777" w:rsidR="00B02190" w:rsidRPr="002010ED" w:rsidRDefault="00B02190" w:rsidP="00B02190">
      <w:pPr>
        <w:spacing w:after="0" w:line="240" w:lineRule="auto"/>
        <w:jc w:val="both"/>
        <w:rPr>
          <w:rFonts w:ascii="Times New Roman" w:hAnsi="Times New Roman" w:cs="Times New Roman"/>
          <w:b/>
          <w:bCs/>
          <w:sz w:val="22"/>
          <w:szCs w:val="22"/>
          <w:lang w:eastAsia="sk-SK"/>
        </w:rPr>
      </w:pPr>
      <w:r w:rsidRPr="002010ED">
        <w:rPr>
          <w:rFonts w:ascii="Times New Roman" w:hAnsi="Times New Roman" w:cs="Times New Roman"/>
          <w:b/>
          <w:bCs/>
          <w:sz w:val="22"/>
          <w:szCs w:val="22"/>
          <w:lang w:eastAsia="sk-SK"/>
        </w:rPr>
        <w:t>Ďalšie informácie sú uvedené v návrhu Rámcovej dohody, ktorý tvorí prílohu č. 1 k časti B.2 „Obchodné podmienky plnenia predmetu verejného obstarávania“ týchto súťažných podkladov.</w:t>
      </w:r>
    </w:p>
    <w:p w14:paraId="41FE3798" w14:textId="2D0FE79A" w:rsidR="00916D38" w:rsidRPr="002010ED" w:rsidRDefault="00916D38" w:rsidP="00AF7B58">
      <w:pPr>
        <w:pStyle w:val="Zkladntext"/>
        <w:widowControl w:val="0"/>
        <w:spacing w:after="240"/>
        <w:rPr>
          <w:rFonts w:ascii="Times New Roman" w:hAnsi="Times New Roman"/>
          <w:szCs w:val="22"/>
        </w:rPr>
      </w:pPr>
    </w:p>
    <w:p w14:paraId="25439FEB" w14:textId="77777777" w:rsidR="00F93CD1" w:rsidRPr="002010ED" w:rsidRDefault="00F93CD1" w:rsidP="00AF7B58">
      <w:pPr>
        <w:pStyle w:val="Zkladntext"/>
        <w:widowControl w:val="0"/>
        <w:spacing w:after="240"/>
        <w:rPr>
          <w:rFonts w:ascii="Times New Roman" w:hAnsi="Times New Roman"/>
          <w:szCs w:val="22"/>
        </w:rPr>
      </w:pPr>
    </w:p>
    <w:p w14:paraId="0B40409B" w14:textId="77777777" w:rsidR="00F93CD1" w:rsidRPr="002010ED" w:rsidRDefault="00F93CD1" w:rsidP="00AF7B58">
      <w:pPr>
        <w:pStyle w:val="Zkladntext"/>
        <w:widowControl w:val="0"/>
        <w:spacing w:after="240"/>
        <w:rPr>
          <w:rFonts w:ascii="Times New Roman" w:hAnsi="Times New Roman"/>
          <w:szCs w:val="22"/>
        </w:rPr>
      </w:pPr>
    </w:p>
    <w:p w14:paraId="02C6300A" w14:textId="77777777" w:rsidR="00A3527A" w:rsidRPr="00065A65" w:rsidRDefault="00A3527A" w:rsidP="00AF7B58">
      <w:pPr>
        <w:pStyle w:val="Zkladntext"/>
        <w:widowControl w:val="0"/>
        <w:spacing w:after="240"/>
        <w:rPr>
          <w:rFonts w:ascii="Times New Roman" w:hAnsi="Times New Roman"/>
          <w:sz w:val="24"/>
          <w:lang w:val="sk-SK"/>
        </w:rPr>
      </w:pPr>
    </w:p>
    <w:p w14:paraId="7DD893C8" w14:textId="77777777" w:rsidR="00AF7B58" w:rsidRDefault="00AF7B58" w:rsidP="0097604E">
      <w:pPr>
        <w:autoSpaceDE w:val="0"/>
        <w:autoSpaceDN w:val="0"/>
        <w:adjustRightInd w:val="0"/>
        <w:spacing w:after="0" w:line="240" w:lineRule="auto"/>
        <w:jc w:val="both"/>
        <w:rPr>
          <w:rFonts w:ascii="Times New Roman" w:hAnsi="Times New Roman"/>
        </w:rPr>
      </w:pPr>
    </w:p>
    <w:p w14:paraId="59BC866B" w14:textId="77777777" w:rsidR="004A49D1" w:rsidRDefault="004A49D1" w:rsidP="0097604E">
      <w:pPr>
        <w:autoSpaceDE w:val="0"/>
        <w:autoSpaceDN w:val="0"/>
        <w:adjustRightInd w:val="0"/>
        <w:spacing w:after="0" w:line="240" w:lineRule="auto"/>
        <w:jc w:val="both"/>
        <w:rPr>
          <w:rFonts w:ascii="Times New Roman" w:hAnsi="Times New Roman"/>
        </w:rPr>
      </w:pPr>
    </w:p>
    <w:p w14:paraId="5B1FD38E" w14:textId="77777777" w:rsidR="004A49D1" w:rsidRDefault="004A49D1" w:rsidP="0097604E">
      <w:pPr>
        <w:autoSpaceDE w:val="0"/>
        <w:autoSpaceDN w:val="0"/>
        <w:adjustRightInd w:val="0"/>
        <w:spacing w:after="0" w:line="240" w:lineRule="auto"/>
        <w:jc w:val="both"/>
        <w:rPr>
          <w:rFonts w:ascii="Times New Roman" w:hAnsi="Times New Roman"/>
          <w:lang w:eastAsia="sk-SK"/>
        </w:rPr>
      </w:pPr>
    </w:p>
    <w:p w14:paraId="1FE15B0C" w14:textId="77777777" w:rsidR="0097604E" w:rsidRDefault="0097604E" w:rsidP="0097604E">
      <w:pPr>
        <w:autoSpaceDE w:val="0"/>
        <w:autoSpaceDN w:val="0"/>
        <w:adjustRightInd w:val="0"/>
        <w:spacing w:after="0" w:line="240" w:lineRule="auto"/>
        <w:jc w:val="both"/>
        <w:rPr>
          <w:rFonts w:ascii="Times New Roman" w:hAnsi="Times New Roman"/>
          <w:lang w:eastAsia="sk-SK"/>
        </w:rPr>
      </w:pPr>
    </w:p>
    <w:p w14:paraId="657B619E" w14:textId="77777777" w:rsidR="0097604E" w:rsidRDefault="0097604E" w:rsidP="0097604E">
      <w:pPr>
        <w:autoSpaceDE w:val="0"/>
        <w:autoSpaceDN w:val="0"/>
        <w:adjustRightInd w:val="0"/>
        <w:spacing w:after="0" w:line="240" w:lineRule="auto"/>
        <w:jc w:val="both"/>
        <w:rPr>
          <w:rFonts w:ascii="Times New Roman" w:hAnsi="Times New Roman"/>
          <w:lang w:eastAsia="sk-SK"/>
        </w:rPr>
      </w:pPr>
    </w:p>
    <w:p w14:paraId="014787B9"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14:ligatures w14:val="none"/>
        </w:rPr>
      </w:pPr>
      <w:r w:rsidRPr="006913C4">
        <w:rPr>
          <w:rFonts w:ascii="Times New Roman" w:eastAsia="Times New Roman" w:hAnsi="Times New Roman" w:cs="Times New Roman"/>
          <w:kern w:val="0"/>
          <w:sz w:val="22"/>
          <w:lang w:eastAsia="sk-SK"/>
          <w14:ligatures w14:val="none"/>
        </w:rPr>
        <w:br/>
      </w:r>
      <w:bookmarkEnd w:id="139"/>
    </w:p>
    <w:bookmarkEnd w:id="140"/>
    <w:bookmarkEnd w:id="141"/>
    <w:bookmarkEnd w:id="142"/>
    <w:bookmarkEnd w:id="143"/>
    <w:bookmarkEnd w:id="144"/>
    <w:bookmarkEnd w:id="145"/>
    <w:p w14:paraId="3DFE4314"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D75FB1F" w14:textId="77777777" w:rsidR="003F141E" w:rsidRDefault="003F141E"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3C59148C" w14:textId="77777777" w:rsidR="003F141E" w:rsidRDefault="003F141E"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B3178A3" w14:textId="77777777" w:rsidR="003F141E" w:rsidRDefault="003F141E"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52ECE34C" w14:textId="77777777" w:rsidR="003F141E" w:rsidRDefault="003F141E"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B35D2ED" w14:textId="77777777" w:rsidR="003F141E" w:rsidRDefault="003F141E"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96165DF" w14:textId="77777777" w:rsidR="001E2CB6" w:rsidRDefault="001E2CB6"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72526C1B" w14:textId="77777777" w:rsidR="001E2CB6" w:rsidRDefault="001E2CB6"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85CAE22" w14:textId="77777777" w:rsidR="001E2CB6" w:rsidRDefault="001E2CB6"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5674387" w14:textId="77777777" w:rsidR="001E2CB6" w:rsidRDefault="001E2CB6"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E6F0E16" w14:textId="77777777" w:rsidR="001E2CB6" w:rsidRDefault="001E2CB6"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5AF90193" w14:textId="77777777" w:rsidR="001E2CB6" w:rsidRDefault="001E2CB6"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E03854C" w14:textId="77777777" w:rsidR="008B0175" w:rsidRDefault="008B0175"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80D2F30" w14:textId="77777777" w:rsidR="001E2CB6" w:rsidRDefault="001E2CB6"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48589C6" w14:textId="77777777" w:rsidR="003F141E" w:rsidRDefault="003F141E"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888875A" w14:textId="77777777" w:rsidR="00C565B6" w:rsidRDefault="00C565B6"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347BD4A2" w14:textId="77777777" w:rsidR="00C565B6" w:rsidRDefault="00C565B6"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4358F47" w14:textId="77777777" w:rsidR="003F141E" w:rsidRDefault="003F141E"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1A6A6808" w14:textId="77777777" w:rsidR="00CD1E8B" w:rsidRPr="006913C4" w:rsidRDefault="00CD1E8B" w:rsidP="00CD1E8B">
      <w:pPr>
        <w:spacing w:after="200" w:line="240" w:lineRule="auto"/>
        <w:jc w:val="both"/>
        <w:rPr>
          <w:rFonts w:ascii="Times New Roman" w:eastAsia="Calibri" w:hAnsi="Times New Roman" w:cs="Times New Roman"/>
          <w:kern w:val="0"/>
          <w:sz w:val="22"/>
          <w:szCs w:val="22"/>
          <w:lang w:eastAsia="x-none"/>
          <w14:ligatures w14:val="none"/>
        </w:rPr>
      </w:pPr>
    </w:p>
    <w:p w14:paraId="74AC9F89" w14:textId="77777777" w:rsidR="001E2CB6" w:rsidRPr="006913C4" w:rsidRDefault="001E2CB6" w:rsidP="001E2CB6">
      <w:pPr>
        <w:keepNext/>
        <w:tabs>
          <w:tab w:val="num" w:pos="540"/>
        </w:tabs>
        <w:spacing w:after="0" w:line="240" w:lineRule="auto"/>
        <w:jc w:val="center"/>
        <w:outlineLvl w:val="2"/>
        <w:rPr>
          <w:rFonts w:ascii="Times New Roman" w:eastAsia="Times New Roman" w:hAnsi="Times New Roman" w:cs="Times New Roman"/>
          <w:b/>
          <w:noProof/>
          <w:kern w:val="0"/>
          <w:sz w:val="28"/>
          <w:szCs w:val="28"/>
          <w:lang w:eastAsia="x-none"/>
          <w14:ligatures w14:val="none"/>
        </w:rPr>
      </w:pPr>
      <w:r w:rsidRPr="006913C4">
        <w:rPr>
          <w:rFonts w:ascii="Times New Roman" w:eastAsia="Times New Roman" w:hAnsi="Times New Roman" w:cs="Times New Roman"/>
          <w:b/>
          <w:noProof/>
          <w:kern w:val="0"/>
          <w:sz w:val="22"/>
          <w:szCs w:val="22"/>
          <w:lang w:eastAsia="x-none"/>
          <w14:ligatures w14:val="none"/>
        </w:rPr>
        <w:lastRenderedPageBreak/>
        <w:t>B.</w:t>
      </w:r>
      <w:r>
        <w:rPr>
          <w:rFonts w:ascii="Times New Roman" w:eastAsia="Times New Roman" w:hAnsi="Times New Roman" w:cs="Times New Roman"/>
          <w:b/>
          <w:noProof/>
          <w:kern w:val="0"/>
          <w:sz w:val="22"/>
          <w:szCs w:val="22"/>
          <w:lang w:eastAsia="x-none"/>
          <w14:ligatures w14:val="none"/>
        </w:rPr>
        <w:t>2</w:t>
      </w:r>
      <w:r w:rsidRPr="006913C4">
        <w:rPr>
          <w:rFonts w:ascii="Times New Roman" w:eastAsia="Times New Roman" w:hAnsi="Times New Roman" w:cs="Times New Roman"/>
          <w:b/>
          <w:noProof/>
          <w:kern w:val="0"/>
          <w:sz w:val="22"/>
          <w:szCs w:val="22"/>
          <w:lang w:eastAsia="x-none"/>
          <w14:ligatures w14:val="none"/>
        </w:rPr>
        <w:t xml:space="preserve"> - Obchodné podmienky </w:t>
      </w:r>
      <w:r>
        <w:rPr>
          <w:rFonts w:ascii="Times New Roman" w:eastAsia="Times New Roman" w:hAnsi="Times New Roman" w:cs="Times New Roman"/>
          <w:b/>
          <w:noProof/>
          <w:kern w:val="0"/>
          <w:sz w:val="22"/>
          <w:szCs w:val="22"/>
          <w:lang w:eastAsia="x-none"/>
          <w14:ligatures w14:val="none"/>
        </w:rPr>
        <w:t>plnenia</w:t>
      </w:r>
      <w:r w:rsidRPr="006913C4">
        <w:rPr>
          <w:rFonts w:ascii="Times New Roman" w:eastAsia="Times New Roman" w:hAnsi="Times New Roman" w:cs="Times New Roman"/>
          <w:b/>
          <w:noProof/>
          <w:kern w:val="0"/>
          <w:sz w:val="22"/>
          <w:szCs w:val="22"/>
          <w:lang w:eastAsia="x-none"/>
          <w14:ligatures w14:val="none"/>
        </w:rPr>
        <w:t xml:space="preserve"> predmetu zákazky</w:t>
      </w:r>
    </w:p>
    <w:p w14:paraId="38609797" w14:textId="77777777" w:rsidR="001E2CB6" w:rsidRDefault="001E2CB6" w:rsidP="00CD1E8B">
      <w:pPr>
        <w:spacing w:after="200" w:line="240" w:lineRule="auto"/>
        <w:jc w:val="both"/>
        <w:rPr>
          <w:rFonts w:ascii="Times New Roman" w:eastAsia="Calibri" w:hAnsi="Times New Roman" w:cs="Times New Roman"/>
          <w:kern w:val="0"/>
          <w:sz w:val="22"/>
          <w:szCs w:val="22"/>
          <w:lang w:eastAsia="x-none"/>
          <w14:ligatures w14:val="none"/>
        </w:rPr>
      </w:pPr>
    </w:p>
    <w:p w14:paraId="7F25A8AF" w14:textId="26C3960F" w:rsidR="00CD1E8B" w:rsidRPr="006913C4" w:rsidRDefault="00CD1E8B" w:rsidP="00CD1E8B">
      <w:pPr>
        <w:spacing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lang w:eastAsia="x-none"/>
          <w14:ligatures w14:val="none"/>
        </w:rPr>
        <w:t xml:space="preserve">Záväzný návrh </w:t>
      </w:r>
      <w:r w:rsidR="00924532">
        <w:rPr>
          <w:rFonts w:ascii="Times New Roman" w:eastAsia="Calibri" w:hAnsi="Times New Roman" w:cs="Times New Roman"/>
          <w:kern w:val="0"/>
          <w:sz w:val="22"/>
          <w:szCs w:val="22"/>
          <w:lang w:eastAsia="x-none"/>
          <w14:ligatures w14:val="none"/>
        </w:rPr>
        <w:t>Rámcovej dohody</w:t>
      </w:r>
      <w:r w:rsidRPr="006913C4">
        <w:rPr>
          <w:rFonts w:ascii="Times New Roman" w:eastAsia="Calibri" w:hAnsi="Times New Roman" w:cs="Times New Roman"/>
          <w:kern w:val="0"/>
          <w:sz w:val="22"/>
          <w:szCs w:val="22"/>
          <w:lang w:eastAsia="x-none"/>
          <w14:ligatures w14:val="none"/>
        </w:rPr>
        <w:t xml:space="preserve"> vrátane jej príloh je tvorený samostatnými dokumentami</w:t>
      </w:r>
      <w:r w:rsidRPr="006913C4">
        <w:rPr>
          <w:rFonts w:ascii="Times New Roman" w:eastAsia="Calibri" w:hAnsi="Times New Roman" w:cs="Times New Roman"/>
          <w:kern w:val="0"/>
          <w:sz w:val="22"/>
          <w:szCs w:val="22"/>
          <w14:ligatures w14:val="none"/>
        </w:rPr>
        <w:t xml:space="preserve"> (Príloha č. 1 k tejto časti súťažných podkladov).</w:t>
      </w:r>
    </w:p>
    <w:p w14:paraId="62C5411A" w14:textId="7A0908AB" w:rsidR="00CD1E8B" w:rsidRPr="006913C4" w:rsidRDefault="00CD1E8B" w:rsidP="00CD1E8B">
      <w:pPr>
        <w:spacing w:after="200" w:line="240" w:lineRule="auto"/>
        <w:jc w:val="both"/>
        <w:rPr>
          <w:rFonts w:ascii="Times New Roman" w:eastAsia="Calibri" w:hAnsi="Times New Roman" w:cs="Times New Roman"/>
          <w:kern w:val="0"/>
          <w:sz w:val="22"/>
          <w:szCs w:val="22"/>
          <w14:ligatures w14:val="none"/>
        </w:rPr>
      </w:pPr>
      <w:bookmarkStart w:id="146" w:name="_Hlk204590246"/>
      <w:r w:rsidRPr="006913C4">
        <w:rPr>
          <w:rFonts w:ascii="Times New Roman" w:eastAsia="Calibri" w:hAnsi="Times New Roman" w:cs="Times New Roman"/>
          <w:b/>
          <w:kern w:val="0"/>
          <w:sz w:val="22"/>
          <w:szCs w:val="22"/>
          <w14:ligatures w14:val="none"/>
        </w:rPr>
        <w:t xml:space="preserve">Uchádzač vo svojej ponuke nebude návrh </w:t>
      </w:r>
      <w:r w:rsidR="00924532">
        <w:rPr>
          <w:rFonts w:ascii="Times New Roman" w:eastAsia="Calibri" w:hAnsi="Times New Roman" w:cs="Times New Roman"/>
          <w:b/>
          <w:kern w:val="0"/>
          <w:sz w:val="22"/>
          <w:szCs w:val="22"/>
          <w14:ligatures w14:val="none"/>
        </w:rPr>
        <w:t>Rámcovej dohody</w:t>
      </w:r>
      <w:r w:rsidRPr="006913C4">
        <w:rPr>
          <w:rFonts w:ascii="Times New Roman" w:eastAsia="Calibri" w:hAnsi="Times New Roman" w:cs="Times New Roman"/>
          <w:b/>
          <w:kern w:val="0"/>
          <w:sz w:val="22"/>
          <w:szCs w:val="22"/>
          <w14:ligatures w14:val="none"/>
        </w:rPr>
        <w:t xml:space="preserve"> predkladať, predloží však vyplnené a podpísané čestné vyhlásenie podľa vzoru uvedeného v prílohe č. 2 k tejto časti súťažných podkladov.</w:t>
      </w:r>
      <w:r w:rsidRPr="006913C4">
        <w:rPr>
          <w:rFonts w:ascii="Times New Roman" w:eastAsia="Calibri" w:hAnsi="Times New Roman" w:cs="Times New Roman"/>
          <w:kern w:val="0"/>
          <w:sz w:val="22"/>
          <w:szCs w:val="22"/>
          <w14:ligatures w14:val="none"/>
        </w:rPr>
        <w:t xml:space="preserve"> </w:t>
      </w:r>
    </w:p>
    <w:p w14:paraId="445F6247" w14:textId="6414B707" w:rsidR="00CD1E8B" w:rsidRPr="006913C4" w:rsidRDefault="00CD1E8B" w:rsidP="00CD1E8B">
      <w:pPr>
        <w:spacing w:after="200" w:line="240" w:lineRule="auto"/>
        <w:jc w:val="both"/>
        <w:rPr>
          <w:rFonts w:ascii="Times New Roman" w:eastAsia="Calibri" w:hAnsi="Times New Roman" w:cs="Times New Roman"/>
          <w:kern w:val="0"/>
          <w:sz w:val="22"/>
          <w:szCs w:val="22"/>
          <w14:ligatures w14:val="none"/>
        </w:rPr>
      </w:pPr>
      <w:bookmarkStart w:id="147" w:name="_Hlk204590279"/>
      <w:bookmarkEnd w:id="146"/>
      <w:r w:rsidRPr="006913C4">
        <w:rPr>
          <w:rFonts w:ascii="Times New Roman" w:eastAsia="Calibri" w:hAnsi="Times New Roman" w:cs="Times New Roman"/>
          <w:kern w:val="0"/>
          <w:sz w:val="22"/>
          <w:szCs w:val="22"/>
          <w14:ligatures w14:val="none"/>
        </w:rPr>
        <w:t xml:space="preserve">Predložením uvedeného čestného vyhlásenia sa má za to, že uchádzač súhlasí a bez výhrad akceptuje znenie a obsah návrhu </w:t>
      </w:r>
      <w:r w:rsidR="00924532">
        <w:rPr>
          <w:rFonts w:ascii="Times New Roman" w:eastAsia="Calibri" w:hAnsi="Times New Roman" w:cs="Times New Roman"/>
          <w:kern w:val="0"/>
          <w:sz w:val="22"/>
          <w:szCs w:val="22"/>
          <w:lang w:eastAsia="x-none"/>
          <w14:ligatures w14:val="none"/>
        </w:rPr>
        <w:t>Rámcovej dohody</w:t>
      </w:r>
      <w:r w:rsidRPr="006913C4">
        <w:rPr>
          <w:rFonts w:ascii="Times New Roman" w:eastAsia="Calibri" w:hAnsi="Times New Roman" w:cs="Times New Roman"/>
          <w:kern w:val="0"/>
          <w:sz w:val="22"/>
          <w:szCs w:val="22"/>
          <w:lang w:eastAsia="x-none"/>
          <w14:ligatures w14:val="none"/>
        </w:rPr>
        <w:t xml:space="preserve">. </w:t>
      </w:r>
    </w:p>
    <w:p w14:paraId="1A4A23D9" w14:textId="5B1E40C3" w:rsidR="00CD1E8B" w:rsidRPr="006913C4" w:rsidRDefault="00CD1E8B" w:rsidP="00CD1E8B">
      <w:pPr>
        <w:spacing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Nakoľko je návrh </w:t>
      </w:r>
      <w:r w:rsidR="00924532">
        <w:rPr>
          <w:rFonts w:ascii="Times New Roman" w:eastAsia="Calibri" w:hAnsi="Times New Roman" w:cs="Times New Roman"/>
          <w:kern w:val="0"/>
          <w:sz w:val="22"/>
          <w:szCs w:val="22"/>
          <w14:ligatures w14:val="none"/>
        </w:rPr>
        <w:t>Rámcovej dohody</w:t>
      </w:r>
      <w:r w:rsidRPr="006913C4">
        <w:rPr>
          <w:rFonts w:ascii="Times New Roman" w:eastAsia="Calibri" w:hAnsi="Times New Roman" w:cs="Times New Roman"/>
          <w:kern w:val="0"/>
          <w:sz w:val="22"/>
          <w:szCs w:val="22"/>
          <w14:ligatures w14:val="none"/>
        </w:rPr>
        <w:t xml:space="preserve"> vypracovaný ako finálna verzia, nebude možné na jej obsahu a znení robiť </w:t>
      </w:r>
      <w:r w:rsidRPr="006913C4">
        <w:rPr>
          <w:rFonts w:ascii="Times New Roman" w:eastAsia="Calibri" w:hAnsi="Times New Roman" w:cs="Times New Roman"/>
          <w:bCs/>
          <w:kern w:val="0"/>
          <w:sz w:val="22"/>
          <w:szCs w:val="22"/>
          <w14:ligatures w14:val="none"/>
        </w:rPr>
        <w:t>akékoľvek</w:t>
      </w:r>
      <w:r w:rsidRPr="006913C4">
        <w:rPr>
          <w:rFonts w:ascii="Times New Roman" w:eastAsia="Calibri" w:hAnsi="Times New Roman" w:cs="Times New Roman"/>
          <w:kern w:val="0"/>
          <w:sz w:val="22"/>
          <w:szCs w:val="22"/>
          <w14:ligatures w14:val="none"/>
        </w:rPr>
        <w:t xml:space="preserve"> obsahové zmeny, ktorými by mohlo dôjsť ku zmene významu jednotlivých ustanovení </w:t>
      </w:r>
      <w:r w:rsidR="00924532">
        <w:rPr>
          <w:rFonts w:ascii="Times New Roman" w:eastAsia="Calibri" w:hAnsi="Times New Roman" w:cs="Times New Roman"/>
          <w:kern w:val="0"/>
          <w:sz w:val="22"/>
          <w:szCs w:val="22"/>
          <w14:ligatures w14:val="none"/>
        </w:rPr>
        <w:t>Rámcovej dohody</w:t>
      </w:r>
      <w:r w:rsidRPr="006913C4">
        <w:rPr>
          <w:rFonts w:ascii="Times New Roman" w:eastAsia="Calibri" w:hAnsi="Times New Roman" w:cs="Times New Roman"/>
          <w:kern w:val="0"/>
          <w:sz w:val="22"/>
          <w:szCs w:val="22"/>
          <w14:ligatures w14:val="none"/>
        </w:rPr>
        <w:t xml:space="preserve">. Možná bude len úprava chýb v písaní (pravopisné chyby, preklepy, medzery v texte a pod.) a doplnenie cien, identifikačných údajov úspešného uchádzača, kontaktných osôb a ďalších potrebných informácií. </w:t>
      </w:r>
    </w:p>
    <w:bookmarkEnd w:id="147"/>
    <w:p w14:paraId="294DFE72" w14:textId="77777777" w:rsidR="00CD1E8B" w:rsidRPr="006913C4" w:rsidRDefault="00CD1E8B" w:rsidP="00CD1E8B">
      <w:pPr>
        <w:spacing w:after="200" w:line="276" w:lineRule="auto"/>
        <w:jc w:val="both"/>
        <w:rPr>
          <w:rFonts w:ascii="Times New Roman" w:eastAsia="Calibri" w:hAnsi="Times New Roman" w:cs="Times New Roman"/>
          <w:kern w:val="0"/>
          <w:sz w:val="22"/>
          <w:szCs w:val="22"/>
          <w14:ligatures w14:val="none"/>
        </w:rPr>
      </w:pPr>
    </w:p>
    <w:p w14:paraId="30272140"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b/>
          <w:kern w:val="0"/>
          <w:sz w:val="22"/>
          <w:szCs w:val="22"/>
          <w:lang w:eastAsia="sk-SK"/>
          <w14:ligatures w14:val="none"/>
        </w:rPr>
      </w:pPr>
    </w:p>
    <w:p w14:paraId="683352D0" w14:textId="77777777" w:rsidR="00CD1E8B" w:rsidRPr="006913C4" w:rsidRDefault="00CD1E8B" w:rsidP="00CD1E8B">
      <w:pPr>
        <w:spacing w:after="0" w:line="240" w:lineRule="auto"/>
        <w:jc w:val="both"/>
        <w:rPr>
          <w:rFonts w:ascii="Times New Roman" w:eastAsia="Times New Roman" w:hAnsi="Times New Roman" w:cs="Times New Roman"/>
          <w:kern w:val="0"/>
          <w:szCs w:val="20"/>
          <w:lang w:eastAsia="x-none"/>
          <w14:ligatures w14:val="none"/>
        </w:rPr>
      </w:pPr>
    </w:p>
    <w:p w14:paraId="13FCE91B"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688767BB"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2DA3503E"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6D4A3629"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530CA25A"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26BD406C"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455D2E06"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22BB7E43"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DE7A144"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A2267C7"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64F3E800"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7C18365E"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47EAA358"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F892FBA" w14:textId="77777777" w:rsidR="00CD1E8B" w:rsidRPr="006913C4" w:rsidRDefault="00CD1E8B" w:rsidP="00CD1E8B">
      <w:pPr>
        <w:spacing w:after="0" w:line="240" w:lineRule="auto"/>
        <w:jc w:val="both"/>
        <w:rPr>
          <w:rFonts w:ascii="Times New Roman" w:eastAsia="Times New Roman" w:hAnsi="Times New Roman" w:cs="Times New Roman"/>
          <w:kern w:val="0"/>
          <w:szCs w:val="20"/>
          <w:lang w:eastAsia="x-none"/>
          <w14:ligatures w14:val="none"/>
        </w:rPr>
      </w:pPr>
    </w:p>
    <w:p w14:paraId="1CF8B45C"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C2BF355"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D22C96A"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A95B091"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2BA361F9"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35F2693F"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2FBC5CEC"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684584B3"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4E00C55B"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EA01758"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2EAC31EF"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1F0462B0"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64AAAA5" w14:textId="77777777" w:rsidR="00CD1E8B"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3784C7F7" w14:textId="77777777" w:rsidR="002B0703" w:rsidRPr="006913C4" w:rsidRDefault="002B0703"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798131F6"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6C66A925" w14:textId="1CD4D589" w:rsidR="00CD1E8B" w:rsidRPr="006913C4" w:rsidRDefault="00CD1E8B" w:rsidP="00CD1E8B">
      <w:pPr>
        <w:keepNext/>
        <w:tabs>
          <w:tab w:val="num" w:pos="540"/>
        </w:tabs>
        <w:spacing w:after="0" w:line="240" w:lineRule="auto"/>
        <w:ind w:left="6372" w:hanging="4812"/>
        <w:jc w:val="right"/>
        <w:outlineLvl w:val="2"/>
        <w:rPr>
          <w:rFonts w:ascii="Times New Roman" w:eastAsia="Times New Roman" w:hAnsi="Times New Roman" w:cs="Times New Roman"/>
          <w:noProof/>
          <w:kern w:val="0"/>
          <w:sz w:val="22"/>
          <w:szCs w:val="22"/>
          <w:lang w:val="x-none" w:eastAsia="sk-SK"/>
          <w14:ligatures w14:val="none"/>
        </w:rPr>
      </w:pPr>
      <w:r w:rsidRPr="006913C4">
        <w:rPr>
          <w:rFonts w:ascii="Times New Roman" w:eastAsia="Times New Roman" w:hAnsi="Times New Roman" w:cs="Times New Roman"/>
          <w:b/>
          <w:noProof/>
          <w:kern w:val="0"/>
          <w:sz w:val="22"/>
          <w:szCs w:val="22"/>
          <w:lang w:eastAsia="x-none"/>
          <w14:ligatures w14:val="none"/>
        </w:rPr>
        <w:lastRenderedPageBreak/>
        <w:t>P</w:t>
      </w:r>
      <w:r w:rsidRPr="006913C4">
        <w:rPr>
          <w:rFonts w:ascii="Times New Roman" w:eastAsia="Times New Roman" w:hAnsi="Times New Roman" w:cs="Times New Roman"/>
          <w:b/>
          <w:noProof/>
          <w:kern w:val="0"/>
          <w:sz w:val="22"/>
          <w:szCs w:val="22"/>
          <w:lang w:val="x-none" w:eastAsia="x-none"/>
          <w14:ligatures w14:val="none"/>
        </w:rPr>
        <w:t xml:space="preserve">ríloha č. </w:t>
      </w:r>
      <w:r w:rsidRPr="006913C4">
        <w:rPr>
          <w:rFonts w:ascii="Times New Roman" w:eastAsia="Times New Roman" w:hAnsi="Times New Roman" w:cs="Times New Roman"/>
          <w:b/>
          <w:noProof/>
          <w:kern w:val="0"/>
          <w:sz w:val="22"/>
          <w:szCs w:val="22"/>
          <w:lang w:eastAsia="x-none"/>
          <w14:ligatures w14:val="none"/>
        </w:rPr>
        <w:t>2</w:t>
      </w:r>
      <w:r w:rsidRPr="006913C4">
        <w:rPr>
          <w:rFonts w:ascii="Times New Roman" w:eastAsia="Times New Roman" w:hAnsi="Times New Roman" w:cs="Times New Roman"/>
          <w:b/>
          <w:noProof/>
          <w:kern w:val="0"/>
          <w:sz w:val="22"/>
          <w:szCs w:val="22"/>
          <w:lang w:val="x-none" w:eastAsia="x-none"/>
          <w14:ligatures w14:val="none"/>
        </w:rPr>
        <w:t xml:space="preserve"> k časti B.</w:t>
      </w:r>
      <w:r w:rsidR="001E2CB6">
        <w:rPr>
          <w:rFonts w:ascii="Times New Roman" w:eastAsia="Times New Roman" w:hAnsi="Times New Roman" w:cs="Times New Roman"/>
          <w:b/>
          <w:noProof/>
          <w:kern w:val="0"/>
          <w:sz w:val="22"/>
          <w:szCs w:val="22"/>
          <w:lang w:val="x-none" w:eastAsia="x-none"/>
          <w14:ligatures w14:val="none"/>
        </w:rPr>
        <w:t>2</w:t>
      </w:r>
      <w:r w:rsidRPr="006913C4">
        <w:rPr>
          <w:rFonts w:ascii="Times New Roman" w:eastAsia="Times New Roman" w:hAnsi="Times New Roman" w:cs="Times New Roman"/>
          <w:b/>
          <w:noProof/>
          <w:kern w:val="0"/>
          <w:sz w:val="22"/>
          <w:szCs w:val="22"/>
          <w:lang w:eastAsia="x-none"/>
          <w14:ligatures w14:val="none"/>
        </w:rPr>
        <w:t xml:space="preserve"> „Obchodné podmienky </w:t>
      </w:r>
      <w:r w:rsidR="00924532">
        <w:rPr>
          <w:rFonts w:ascii="Times New Roman" w:eastAsia="Times New Roman" w:hAnsi="Times New Roman" w:cs="Times New Roman"/>
          <w:b/>
          <w:noProof/>
          <w:kern w:val="0"/>
          <w:sz w:val="22"/>
          <w:szCs w:val="22"/>
          <w:lang w:eastAsia="x-none"/>
          <w14:ligatures w14:val="none"/>
        </w:rPr>
        <w:t>plnenia</w:t>
      </w:r>
      <w:r w:rsidRPr="006913C4">
        <w:rPr>
          <w:rFonts w:ascii="Times New Roman" w:eastAsia="Times New Roman" w:hAnsi="Times New Roman" w:cs="Times New Roman"/>
          <w:b/>
          <w:noProof/>
          <w:kern w:val="0"/>
          <w:sz w:val="22"/>
          <w:szCs w:val="22"/>
          <w:lang w:eastAsia="x-none"/>
          <w14:ligatures w14:val="none"/>
        </w:rPr>
        <w:t xml:space="preserve"> predmetu zákazky“</w:t>
      </w:r>
    </w:p>
    <w:p w14:paraId="3973D72B" w14:textId="77777777" w:rsidR="00CD1E8B" w:rsidRPr="006913C4" w:rsidRDefault="00CD1E8B" w:rsidP="00CD1E8B">
      <w:pPr>
        <w:tabs>
          <w:tab w:val="left" w:pos="1540"/>
          <w:tab w:val="right" w:leader="dot" w:pos="9062"/>
        </w:tabs>
        <w:spacing w:after="0" w:line="240" w:lineRule="auto"/>
        <w:jc w:val="center"/>
        <w:rPr>
          <w:rFonts w:ascii="Times New Roman" w:eastAsia="Times New Roman" w:hAnsi="Times New Roman" w:cs="Times New Roman"/>
          <w:b/>
          <w:noProof/>
          <w:kern w:val="0"/>
          <w:sz w:val="28"/>
          <w:szCs w:val="28"/>
          <w:lang w:val="x-none" w:eastAsia="sk-SK"/>
          <w14:ligatures w14:val="none"/>
        </w:rPr>
      </w:pPr>
    </w:p>
    <w:p w14:paraId="591F8C78" w14:textId="59C7F6B3" w:rsidR="00CD1E8B" w:rsidRPr="006913C4" w:rsidRDefault="00CD1E8B" w:rsidP="00924532">
      <w:pPr>
        <w:spacing w:after="0" w:line="240" w:lineRule="auto"/>
        <w:jc w:val="center"/>
        <w:rPr>
          <w:rFonts w:ascii="Times New Roman" w:eastAsia="Times New Roman" w:hAnsi="Times New Roman" w:cs="Times New Roman"/>
          <w:b/>
          <w:noProof/>
          <w:color w:val="000000"/>
          <w:kern w:val="0"/>
          <w:sz w:val="22"/>
          <w:szCs w:val="22"/>
          <w:lang w:eastAsia="sk-SK"/>
          <w14:ligatures w14:val="none"/>
        </w:rPr>
      </w:pPr>
      <w:r w:rsidRPr="006913C4">
        <w:rPr>
          <w:rFonts w:ascii="Times New Roman" w:eastAsia="Times New Roman" w:hAnsi="Times New Roman" w:cs="Times New Roman"/>
          <w:b/>
          <w:noProof/>
          <w:color w:val="000000"/>
          <w:kern w:val="0"/>
          <w:sz w:val="22"/>
          <w:szCs w:val="22"/>
          <w:lang w:eastAsia="sk-SK"/>
          <w14:ligatures w14:val="none"/>
        </w:rPr>
        <w:t xml:space="preserve">Čestné vyhlásenie o súhlase a akceptovaní záväzného návrhu </w:t>
      </w:r>
      <w:r w:rsidR="00924532">
        <w:rPr>
          <w:rFonts w:ascii="Times New Roman" w:eastAsia="Times New Roman" w:hAnsi="Times New Roman" w:cs="Times New Roman"/>
          <w:b/>
          <w:color w:val="000000"/>
          <w:kern w:val="0"/>
          <w:sz w:val="22"/>
          <w:szCs w:val="22"/>
          <w:lang w:eastAsia="sk-SK"/>
          <w14:ligatures w14:val="none"/>
        </w:rPr>
        <w:t xml:space="preserve">Rámcovej dohody </w:t>
      </w:r>
      <w:r w:rsidR="000A465E">
        <w:rPr>
          <w:rFonts w:ascii="Times New Roman" w:eastAsia="Calibri" w:hAnsi="Times New Roman" w:cs="Times New Roman"/>
          <w:b/>
          <w:kern w:val="0"/>
          <w:sz w:val="22"/>
          <w:szCs w:val="22"/>
          <w:lang w:eastAsia="sk-SK"/>
          <w14:ligatures w14:val="none"/>
        </w:rPr>
        <w:t>o zabezpečení leteckej prepravy pre vedúcich predstaviteľov Ministerstva zahraničných vecí a európskych záležitostí Slovenskej republiky a určených osôb</w:t>
      </w:r>
    </w:p>
    <w:p w14:paraId="2A5CBBC6" w14:textId="77777777" w:rsidR="00CD1E8B" w:rsidRPr="006913C4" w:rsidRDefault="00CD1E8B" w:rsidP="00CD1E8B">
      <w:pPr>
        <w:spacing w:after="0" w:line="240" w:lineRule="auto"/>
        <w:ind w:firstLine="284"/>
        <w:jc w:val="center"/>
        <w:rPr>
          <w:rFonts w:ascii="Times New Roman" w:eastAsia="Times New Roman" w:hAnsi="Times New Roman" w:cs="Times New Roman"/>
          <w:b/>
          <w:noProof/>
          <w:kern w:val="0"/>
          <w:sz w:val="28"/>
          <w:szCs w:val="28"/>
          <w:lang w:eastAsia="sk-SK"/>
          <w14:ligatures w14:val="none"/>
        </w:rPr>
      </w:pPr>
    </w:p>
    <w:p w14:paraId="0660E4F1" w14:textId="044D9D5E" w:rsidR="00CD1E8B" w:rsidRPr="006913C4" w:rsidRDefault="00CD1E8B" w:rsidP="00CD1E8B">
      <w:pPr>
        <w:spacing w:after="200" w:line="240" w:lineRule="auto"/>
        <w:jc w:val="both"/>
        <w:rPr>
          <w:rFonts w:ascii="Times New Roman" w:eastAsia="Calibri" w:hAnsi="Times New Roman" w:cs="Times New Roman"/>
          <w:bCs/>
          <w:kern w:val="0"/>
          <w:sz w:val="22"/>
          <w:szCs w:val="22"/>
          <w14:ligatures w14:val="none"/>
        </w:rPr>
      </w:pPr>
      <w:bookmarkStart w:id="148" w:name="_Hlk204590349"/>
      <w:r w:rsidRPr="006913C4">
        <w:rPr>
          <w:rFonts w:ascii="Times New Roman" w:eastAsia="Calibri" w:hAnsi="Times New Roman" w:cs="Times New Roman"/>
          <w:bCs/>
          <w:kern w:val="0"/>
          <w:sz w:val="22"/>
          <w:szCs w:val="22"/>
          <w14:ligatures w14:val="none"/>
        </w:rPr>
        <w:t xml:space="preserve">Vyhlasujeme, že súhlasíme so znením a obsahom návrhu </w:t>
      </w:r>
      <w:r w:rsidR="00924532">
        <w:rPr>
          <w:rFonts w:ascii="Times New Roman" w:eastAsia="Calibri" w:hAnsi="Times New Roman" w:cs="Times New Roman"/>
          <w:bCs/>
          <w:kern w:val="0"/>
          <w:sz w:val="22"/>
          <w:szCs w:val="22"/>
          <w14:ligatures w14:val="none"/>
        </w:rPr>
        <w:t xml:space="preserve">Rámcovej dohody </w:t>
      </w:r>
      <w:r w:rsidR="000A465E" w:rsidRPr="000A465E">
        <w:rPr>
          <w:rFonts w:ascii="Times New Roman" w:eastAsia="Calibri" w:hAnsi="Times New Roman" w:cs="Times New Roman"/>
          <w:bCs/>
          <w:kern w:val="0"/>
          <w:sz w:val="22"/>
          <w:szCs w:val="22"/>
          <w:lang w:eastAsia="sk-SK"/>
          <w14:ligatures w14:val="none"/>
        </w:rPr>
        <w:t>o zabezpečení leteckej prepravy pre vedúcich predstaviteľov Ministerstva zahraničných vecí a európskych záležitostí Slovenskej republiky a určených osôb</w:t>
      </w:r>
      <w:r w:rsidRPr="006913C4">
        <w:rPr>
          <w:rFonts w:ascii="Times New Roman" w:eastAsia="SimSun" w:hAnsi="Times New Roman" w:cs="Times New Roman"/>
          <w:noProof/>
          <w:snapToGrid w:val="0"/>
          <w:kern w:val="0"/>
          <w:sz w:val="22"/>
          <w:szCs w:val="22"/>
          <w:lang w:eastAsia="x-none"/>
          <w14:ligatures w14:val="none"/>
        </w:rPr>
        <w:t xml:space="preserve">, ktorá tvorí súčasť súťažných podkladov pre nadlimitnú zákazku vyhlásenú Ministerstvom zahraničných vecí a európskych záležitostí Slovenskej republiky na predmet </w:t>
      </w:r>
      <w:r w:rsidRPr="006913C4">
        <w:rPr>
          <w:rFonts w:ascii="Times New Roman" w:eastAsia="Calibri" w:hAnsi="Times New Roman" w:cs="Times New Roman"/>
          <w:bCs/>
          <w:i/>
          <w:kern w:val="0"/>
          <w:sz w:val="22"/>
          <w:szCs w:val="22"/>
          <w14:ligatures w14:val="none"/>
        </w:rPr>
        <w:t xml:space="preserve">„Zabezpečenie </w:t>
      </w:r>
      <w:r w:rsidR="00924532">
        <w:rPr>
          <w:rFonts w:ascii="Times New Roman" w:eastAsia="Calibri" w:hAnsi="Times New Roman" w:cs="Times New Roman"/>
          <w:bCs/>
          <w:i/>
          <w:kern w:val="0"/>
          <w:sz w:val="22"/>
          <w:szCs w:val="22"/>
          <w14:ligatures w14:val="none"/>
        </w:rPr>
        <w:t>leteckej prepravy pre vedúcich predstaviteľov MZVEZ SR a určených osôb</w:t>
      </w:r>
      <w:r w:rsidRPr="006913C4">
        <w:rPr>
          <w:rFonts w:ascii="Times New Roman" w:eastAsia="Calibri" w:hAnsi="Times New Roman" w:cs="Times New Roman"/>
          <w:bCs/>
          <w:i/>
          <w:kern w:val="0"/>
          <w:sz w:val="22"/>
          <w:szCs w:val="22"/>
          <w14:ligatures w14:val="none"/>
        </w:rPr>
        <w:t xml:space="preserve">“ </w:t>
      </w:r>
      <w:r w:rsidRPr="006913C4">
        <w:rPr>
          <w:rFonts w:ascii="Times New Roman" w:eastAsia="Calibri" w:hAnsi="Times New Roman" w:cs="Times New Roman"/>
          <w:bCs/>
          <w:kern w:val="0"/>
          <w:sz w:val="22"/>
          <w:szCs w:val="22"/>
          <w14:ligatures w14:val="none"/>
        </w:rPr>
        <w:t xml:space="preserve">a znenie a obsah návrhu tejto </w:t>
      </w:r>
      <w:r w:rsidR="00924532">
        <w:rPr>
          <w:rFonts w:ascii="Times New Roman" w:eastAsia="Calibri" w:hAnsi="Times New Roman" w:cs="Times New Roman"/>
          <w:bCs/>
          <w:kern w:val="0"/>
          <w:sz w:val="22"/>
          <w:szCs w:val="22"/>
          <w14:ligatures w14:val="none"/>
        </w:rPr>
        <w:t>Rámcovej dohody</w:t>
      </w:r>
      <w:r w:rsidRPr="006913C4">
        <w:rPr>
          <w:rFonts w:ascii="Times New Roman" w:eastAsia="Calibri" w:hAnsi="Times New Roman" w:cs="Times New Roman"/>
          <w:bCs/>
          <w:kern w:val="0"/>
          <w:sz w:val="22"/>
          <w:szCs w:val="22"/>
          <w14:ligatures w14:val="none"/>
        </w:rPr>
        <w:t xml:space="preserve"> bez výhrad akceptujeme.</w:t>
      </w:r>
    </w:p>
    <w:p w14:paraId="4E3BA6C0" w14:textId="63FCDAC5" w:rsidR="00CD1E8B" w:rsidRPr="006913C4" w:rsidRDefault="00CD1E8B" w:rsidP="00CD1E8B">
      <w:pPr>
        <w:spacing w:after="200" w:line="240" w:lineRule="auto"/>
        <w:jc w:val="both"/>
        <w:rPr>
          <w:rFonts w:ascii="Times New Roman" w:eastAsia="Calibri" w:hAnsi="Times New Roman" w:cs="Times New Roman"/>
          <w:bCs/>
          <w:i/>
          <w:kern w:val="0"/>
          <w:sz w:val="22"/>
          <w:szCs w:val="22"/>
          <w14:ligatures w14:val="none"/>
        </w:rPr>
      </w:pPr>
      <w:r w:rsidRPr="006913C4">
        <w:rPr>
          <w:rFonts w:ascii="Times New Roman" w:eastAsia="Calibri" w:hAnsi="Times New Roman" w:cs="Times New Roman"/>
          <w:bCs/>
          <w:kern w:val="0"/>
          <w:sz w:val="22"/>
          <w:szCs w:val="22"/>
          <w14:ligatures w14:val="none"/>
        </w:rPr>
        <w:t>Súčasne vyhlasujeme, že sme si vedomí, že</w:t>
      </w:r>
      <w:r w:rsidRPr="006913C4">
        <w:rPr>
          <w:rFonts w:ascii="Times New Roman" w:eastAsia="Calibri" w:hAnsi="Times New Roman" w:cs="Times New Roman"/>
          <w:kern w:val="0"/>
          <w:sz w:val="22"/>
          <w:szCs w:val="22"/>
          <w14:ligatures w14:val="none"/>
        </w:rPr>
        <w:t xml:space="preserve"> na obsahu </w:t>
      </w:r>
      <w:r w:rsidRPr="006913C4">
        <w:rPr>
          <w:rFonts w:ascii="Times New Roman" w:eastAsia="Calibri" w:hAnsi="Times New Roman" w:cs="Times New Roman"/>
          <w:bCs/>
          <w:kern w:val="0"/>
          <w:sz w:val="22"/>
          <w:szCs w:val="22"/>
          <w14:ligatures w14:val="none"/>
        </w:rPr>
        <w:t xml:space="preserve">a znení </w:t>
      </w:r>
      <w:r w:rsidRPr="006913C4">
        <w:rPr>
          <w:rFonts w:ascii="Times New Roman" w:eastAsia="Calibri" w:hAnsi="Times New Roman" w:cs="Times New Roman"/>
          <w:kern w:val="0"/>
          <w:sz w:val="22"/>
          <w:szCs w:val="22"/>
          <w14:ligatures w14:val="none"/>
        </w:rPr>
        <w:t xml:space="preserve">tejto </w:t>
      </w:r>
      <w:r w:rsidR="00924532">
        <w:rPr>
          <w:rFonts w:ascii="Times New Roman" w:eastAsia="Calibri" w:hAnsi="Times New Roman" w:cs="Times New Roman"/>
          <w:kern w:val="0"/>
          <w:sz w:val="22"/>
          <w:szCs w:val="22"/>
          <w14:ligatures w14:val="none"/>
        </w:rPr>
        <w:t>Rámcovej dohody</w:t>
      </w:r>
      <w:r w:rsidRPr="006913C4">
        <w:rPr>
          <w:rFonts w:ascii="Times New Roman" w:eastAsia="Calibri" w:hAnsi="Times New Roman" w:cs="Times New Roman"/>
          <w:kern w:val="0"/>
          <w:sz w:val="22"/>
          <w:szCs w:val="22"/>
          <w14:ligatures w14:val="none"/>
        </w:rPr>
        <w:t xml:space="preserve"> už </w:t>
      </w:r>
      <w:r w:rsidRPr="006913C4">
        <w:rPr>
          <w:rFonts w:ascii="Times New Roman" w:eastAsia="Calibri" w:hAnsi="Times New Roman" w:cs="Times New Roman"/>
          <w:bCs/>
          <w:kern w:val="0"/>
          <w:sz w:val="22"/>
          <w:szCs w:val="22"/>
          <w14:ligatures w14:val="none"/>
        </w:rPr>
        <w:t xml:space="preserve">nebude možné robiť akékoľvek obsahové zmeny, ktorými by mohlo dôjsť ku zmene významu jednotlivých ustanovení </w:t>
      </w:r>
      <w:r w:rsidR="00924532">
        <w:rPr>
          <w:rFonts w:ascii="Times New Roman" w:eastAsia="Calibri" w:hAnsi="Times New Roman" w:cs="Times New Roman"/>
          <w:bCs/>
          <w:kern w:val="0"/>
          <w:sz w:val="22"/>
          <w:szCs w:val="22"/>
          <w14:ligatures w14:val="none"/>
        </w:rPr>
        <w:t>Rámcovej dohody</w:t>
      </w:r>
      <w:r w:rsidRPr="006913C4">
        <w:rPr>
          <w:rFonts w:ascii="Times New Roman" w:eastAsia="Calibri" w:hAnsi="Times New Roman" w:cs="Times New Roman"/>
          <w:bCs/>
          <w:kern w:val="0"/>
          <w:sz w:val="22"/>
          <w:szCs w:val="22"/>
          <w14:ligatures w14:val="none"/>
        </w:rPr>
        <w:t>.</w:t>
      </w:r>
    </w:p>
    <w:bookmarkEnd w:id="148"/>
    <w:p w14:paraId="6178EC3D" w14:textId="77777777" w:rsidR="00CD1E8B" w:rsidRPr="006913C4" w:rsidRDefault="00CD1E8B" w:rsidP="00CD1E8B">
      <w:pPr>
        <w:spacing w:after="200" w:line="276" w:lineRule="auto"/>
        <w:jc w:val="both"/>
        <w:rPr>
          <w:rFonts w:ascii="Times New Roman" w:eastAsia="Calibri" w:hAnsi="Times New Roman" w:cs="Times New Roman"/>
          <w:bCs/>
          <w:i/>
          <w:kern w:val="0"/>
          <w:sz w:val="22"/>
          <w:szCs w:val="22"/>
          <w14:ligatures w14:val="none"/>
        </w:rPr>
      </w:pPr>
    </w:p>
    <w:p w14:paraId="770BCDDA"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1AE52167"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633F33F9" w14:textId="77777777" w:rsidR="00CD1E8B" w:rsidRPr="006913C4" w:rsidRDefault="00CD1E8B" w:rsidP="00CD1E8B">
      <w:pPr>
        <w:spacing w:after="200" w:line="240" w:lineRule="auto"/>
        <w:ind w:left="5664" w:firstLine="8"/>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oprávnenej osoby uchádzača</w:t>
      </w:r>
      <w:r w:rsidRPr="006913C4">
        <w:rPr>
          <w:rFonts w:ascii="Times New Roman" w:eastAsia="Calibri" w:hAnsi="Times New Roman" w:cs="Times New Roman"/>
          <w:i/>
          <w:kern w:val="0"/>
          <w:sz w:val="22"/>
          <w:szCs w:val="22"/>
          <w14:ligatures w14:val="none"/>
        </w:rPr>
        <w:sym w:font="Symbol" w:char="005D"/>
      </w:r>
    </w:p>
    <w:p w14:paraId="0AB9C335"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13828360"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 w:val="22"/>
          <w:szCs w:val="22"/>
          <w:lang w:eastAsia="x-none"/>
          <w14:ligatures w14:val="none"/>
        </w:rPr>
      </w:pPr>
    </w:p>
    <w:p w14:paraId="10F6B96B" w14:textId="77777777" w:rsidR="00CD1E8B" w:rsidRPr="006913C4" w:rsidRDefault="00CD1E8B" w:rsidP="00CD1E8B">
      <w:pPr>
        <w:spacing w:after="200" w:line="240" w:lineRule="auto"/>
        <w:jc w:val="both"/>
        <w:rPr>
          <w:rFonts w:ascii="Times New Roman" w:eastAsia="Calibri" w:hAnsi="Times New Roman" w:cs="Times New Roman"/>
          <w:i/>
          <w:kern w:val="0"/>
          <w:sz w:val="22"/>
          <w:szCs w:val="22"/>
          <w14:ligatures w14:val="none"/>
        </w:rPr>
      </w:pPr>
    </w:p>
    <w:p w14:paraId="6433F28B"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x-none"/>
          <w14:ligatures w14:val="none"/>
        </w:rPr>
      </w:pPr>
    </w:p>
    <w:bookmarkEnd w:id="0"/>
    <w:p w14:paraId="37ECB2EF" w14:textId="77777777" w:rsidR="00CD1E8B" w:rsidRPr="006913C4" w:rsidRDefault="00CD1E8B" w:rsidP="00CD1E8B">
      <w:pPr>
        <w:tabs>
          <w:tab w:val="left" w:pos="2310"/>
        </w:tabs>
        <w:spacing w:after="200" w:line="276" w:lineRule="auto"/>
        <w:rPr>
          <w:rFonts w:ascii="Calibri" w:eastAsia="Calibri" w:hAnsi="Calibri" w:cs="Times New Roman"/>
          <w:kern w:val="0"/>
          <w:sz w:val="22"/>
          <w:szCs w:val="22"/>
          <w:lang w:eastAsia="x-none"/>
          <w14:ligatures w14:val="none"/>
        </w:rPr>
      </w:pPr>
    </w:p>
    <w:p w14:paraId="0E995F02" w14:textId="77777777" w:rsidR="00CD1E8B" w:rsidRDefault="00CD1E8B" w:rsidP="00CD1E8B"/>
    <w:p w14:paraId="19BA369F" w14:textId="77777777" w:rsidR="00E05EE3" w:rsidRDefault="00E05EE3"/>
    <w:sectPr w:rsidR="00E05EE3" w:rsidSect="00CD1E8B">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9A4E5" w14:textId="77777777" w:rsidR="00CE2675" w:rsidRDefault="00CE2675" w:rsidP="00CD1E8B">
      <w:pPr>
        <w:spacing w:after="0" w:line="240" w:lineRule="auto"/>
      </w:pPr>
      <w:r>
        <w:separator/>
      </w:r>
    </w:p>
  </w:endnote>
  <w:endnote w:type="continuationSeparator" w:id="0">
    <w:p w14:paraId="7E96E1E2" w14:textId="77777777" w:rsidR="00CE2675" w:rsidRDefault="00CE2675" w:rsidP="00CD1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EL1 Aval">
    <w:altName w:val="Times New Roman"/>
    <w:charset w:val="00"/>
    <w:family w:val="auto"/>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D5FD" w14:textId="08ACCB76" w:rsidR="00AD0BF0" w:rsidRDefault="00C90219">
    <w:pPr>
      <w:pStyle w:val="Pta"/>
    </w:pPr>
    <w:r>
      <w:rPr>
        <w:noProof/>
        <w14:ligatures w14:val="standardContextual"/>
      </w:rPr>
      <mc:AlternateContent>
        <mc:Choice Requires="wps">
          <w:drawing>
            <wp:anchor distT="0" distB="0" distL="0" distR="0" simplePos="0" relativeHeight="251659264" behindDoc="0" locked="0" layoutInCell="1" allowOverlap="1" wp14:anchorId="68061341" wp14:editId="53B92BB7">
              <wp:simplePos x="635" y="635"/>
              <wp:positionH relativeFrom="page">
                <wp:align>left</wp:align>
              </wp:positionH>
              <wp:positionV relativeFrom="page">
                <wp:align>bottom</wp:align>
              </wp:positionV>
              <wp:extent cx="793750" cy="405765"/>
              <wp:effectExtent l="0" t="0" r="6350" b="0"/>
              <wp:wrapNone/>
              <wp:docPr id="73258593" name="Textové pole 8"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5765"/>
                      </a:xfrm>
                      <a:prstGeom prst="rect">
                        <a:avLst/>
                      </a:prstGeom>
                      <a:noFill/>
                      <a:ln>
                        <a:noFill/>
                      </a:ln>
                    </wps:spPr>
                    <wps:txbx>
                      <w:txbxContent>
                        <w:p w14:paraId="2634EF86" w14:textId="57D5BC33" w:rsidR="00C90219" w:rsidRPr="00C90219" w:rsidRDefault="00C90219" w:rsidP="00C90219">
                          <w:pPr>
                            <w:spacing w:after="0"/>
                            <w:rPr>
                              <w:rFonts w:ascii="Aptos" w:eastAsia="Aptos" w:hAnsi="Aptos" w:cs="Aptos"/>
                              <w:noProof/>
                              <w:color w:val="008000"/>
                            </w:rPr>
                          </w:pPr>
                          <w:r w:rsidRPr="00C90219">
                            <w:rPr>
                              <w:rFonts w:ascii="Aptos" w:eastAsia="Aptos" w:hAnsi="Aptos" w:cs="Aptos"/>
                              <w:noProof/>
                              <w:color w:val="008000"/>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061341" id="_x0000_t202" coordsize="21600,21600" o:spt="202" path="m,l,21600r21600,l21600,xe">
              <v:stroke joinstyle="miter"/>
              <v:path gradientshapeok="t" o:connecttype="rect"/>
            </v:shapetype>
            <v:shape id="Textové pole 8" o:spid="_x0000_s1026" type="#_x0000_t202" alt="VEREJNÉ" style="position:absolute;margin-left:0;margin-top:0;width:62.5pt;height:31.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" filled="f" stroked="f">
              <v:fill o:detectmouseclick="t"/>
              <v:textbox style="mso-fit-shape-to-text:t" inset="20pt,0,0,15pt">
                <w:txbxContent>
                  <w:p w14:paraId="2634EF86" w14:textId="57D5BC33" w:rsidR="00C90219" w:rsidRPr="00C90219" w:rsidRDefault="00C90219" w:rsidP="00C90219">
                    <w:pPr>
                      <w:spacing w:after="0"/>
                      <w:rPr>
                        <w:rFonts w:ascii="Aptos" w:eastAsia="Aptos" w:hAnsi="Aptos" w:cs="Aptos"/>
                        <w:noProof/>
                        <w:color w:val="008000"/>
                      </w:rPr>
                    </w:pPr>
                    <w:r w:rsidRPr="00C90219">
                      <w:rPr>
                        <w:rFonts w:ascii="Aptos" w:eastAsia="Aptos" w:hAnsi="Aptos" w:cs="Aptos"/>
                        <w:noProof/>
                        <w:color w:val="008000"/>
                      </w:rPr>
                      <w:t>VEREJNÉ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EA98" w14:textId="784BF773" w:rsidR="00AD0BF0" w:rsidRPr="00FD5808" w:rsidRDefault="00C90219" w:rsidP="00A2457C">
    <w:pPr>
      <w:jc w:val="both"/>
      <w:rPr>
        <w:rFonts w:ascii="Times New Roman" w:hAnsi="Times New Roman"/>
        <w:bCs/>
        <w:i/>
        <w:sz w:val="20"/>
        <w:szCs w:val="20"/>
      </w:rPr>
    </w:pPr>
    <w:r>
      <w:rPr>
        <w:rFonts w:ascii="Times New Roman" w:hAnsi="Times New Roman"/>
        <w:i/>
        <w:noProof/>
        <w:sz w:val="20"/>
        <w:szCs w:val="20"/>
      </w:rPr>
      <mc:AlternateContent>
        <mc:Choice Requires="wps">
          <w:drawing>
            <wp:anchor distT="0" distB="0" distL="0" distR="0" simplePos="0" relativeHeight="251660288" behindDoc="0" locked="0" layoutInCell="1" allowOverlap="1" wp14:anchorId="1560FB8E" wp14:editId="484927F7">
              <wp:simplePos x="900752" y="9683087"/>
              <wp:positionH relativeFrom="page">
                <wp:align>left</wp:align>
              </wp:positionH>
              <wp:positionV relativeFrom="page">
                <wp:align>bottom</wp:align>
              </wp:positionV>
              <wp:extent cx="793750" cy="405765"/>
              <wp:effectExtent l="0" t="0" r="6350" b="0"/>
              <wp:wrapNone/>
              <wp:docPr id="1922585330" name="Textové pole 9"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5765"/>
                      </a:xfrm>
                      <a:prstGeom prst="rect">
                        <a:avLst/>
                      </a:prstGeom>
                      <a:noFill/>
                      <a:ln>
                        <a:noFill/>
                      </a:ln>
                    </wps:spPr>
                    <wps:txbx>
                      <w:txbxContent>
                        <w:p w14:paraId="2BCF5A73" w14:textId="4CCDA932" w:rsidR="00C90219" w:rsidRPr="00C90219" w:rsidRDefault="00C90219" w:rsidP="00C90219">
                          <w:pPr>
                            <w:spacing w:after="0"/>
                            <w:rPr>
                              <w:rFonts w:ascii="Aptos" w:eastAsia="Aptos" w:hAnsi="Aptos" w:cs="Aptos"/>
                              <w:noProof/>
                              <w:color w:val="008000"/>
                            </w:rPr>
                          </w:pPr>
                          <w:r w:rsidRPr="00C90219">
                            <w:rPr>
                              <w:rFonts w:ascii="Aptos" w:eastAsia="Aptos" w:hAnsi="Aptos" w:cs="Aptos"/>
                              <w:noProof/>
                              <w:color w:val="008000"/>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60FB8E" id="_x0000_t202" coordsize="21600,21600" o:spt="202" path="m,l,21600r21600,l21600,xe">
              <v:stroke joinstyle="miter"/>
              <v:path gradientshapeok="t" o:connecttype="rect"/>
            </v:shapetype>
            <v:shape id="Textové pole 9" o:spid="_x0000_s1027" type="#_x0000_t202" alt="VEREJNÉ" style="position:absolute;left:0;text-align:left;margin-left:0;margin-top:0;width:62.5pt;height:31.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" filled="f" stroked="f">
              <v:fill o:detectmouseclick="t"/>
              <v:textbox style="mso-fit-shape-to-text:t" inset="20pt,0,0,15pt">
                <w:txbxContent>
                  <w:p w14:paraId="2BCF5A73" w14:textId="4CCDA932" w:rsidR="00C90219" w:rsidRPr="00C90219" w:rsidRDefault="00C90219" w:rsidP="00C90219">
                    <w:pPr>
                      <w:spacing w:after="0"/>
                      <w:rPr>
                        <w:rFonts w:ascii="Aptos" w:eastAsia="Aptos" w:hAnsi="Aptos" w:cs="Aptos"/>
                        <w:noProof/>
                        <w:color w:val="008000"/>
                      </w:rPr>
                    </w:pPr>
                    <w:r w:rsidRPr="00C90219">
                      <w:rPr>
                        <w:rFonts w:ascii="Aptos" w:eastAsia="Aptos" w:hAnsi="Aptos" w:cs="Aptos"/>
                        <w:noProof/>
                        <w:color w:val="008000"/>
                      </w:rPr>
                      <w:t>VEREJNÉ</w:t>
                    </w:r>
                  </w:p>
                </w:txbxContent>
              </v:textbox>
              <w10:wrap anchorx="page" anchory="page"/>
            </v:shape>
          </w:pict>
        </mc:Fallback>
      </mc:AlternateContent>
    </w:r>
    <w:r w:rsidR="00CD1E8B">
      <w:rPr>
        <w:rFonts w:ascii="Times New Roman" w:hAnsi="Times New Roman"/>
        <w:i/>
        <w:sz w:val="20"/>
        <w:szCs w:val="20"/>
      </w:rPr>
      <w:t>Na</w:t>
    </w:r>
    <w:r w:rsidR="00CD1E8B" w:rsidRPr="009F7D62">
      <w:rPr>
        <w:rFonts w:ascii="Times New Roman" w:hAnsi="Times New Roman"/>
        <w:i/>
        <w:sz w:val="20"/>
        <w:szCs w:val="20"/>
      </w:rPr>
      <w:t>dlimitná zákazka</w:t>
    </w:r>
    <w:r w:rsidR="00CD1E8B">
      <w:rPr>
        <w:rFonts w:ascii="Times New Roman" w:hAnsi="Times New Roman"/>
        <w:i/>
        <w:sz w:val="20"/>
        <w:szCs w:val="20"/>
      </w:rPr>
      <w:t xml:space="preserve"> </w:t>
    </w:r>
    <w:bookmarkStart w:id="1" w:name="_Hlk176954047"/>
    <w:bookmarkStart w:id="2" w:name="_Hlk146546269"/>
    <w:r w:rsidR="00CD1E8B">
      <w:rPr>
        <w:rFonts w:ascii="Times New Roman" w:hAnsi="Times New Roman"/>
        <w:i/>
        <w:sz w:val="20"/>
        <w:szCs w:val="20"/>
      </w:rPr>
      <w:t>„</w:t>
    </w:r>
    <w:r w:rsidR="00CD1E8B" w:rsidRPr="00AA42D8">
      <w:rPr>
        <w:rFonts w:ascii="Times New Roman" w:hAnsi="Times New Roman"/>
        <w:i/>
        <w:sz w:val="20"/>
        <w:szCs w:val="20"/>
      </w:rPr>
      <w:t xml:space="preserve">Zabezpečenie </w:t>
    </w:r>
    <w:bookmarkEnd w:id="1"/>
    <w:r w:rsidR="00666071">
      <w:rPr>
        <w:rFonts w:ascii="Times New Roman" w:hAnsi="Times New Roman"/>
        <w:i/>
        <w:sz w:val="20"/>
        <w:szCs w:val="20"/>
      </w:rPr>
      <w:t>leteckej prepravy pre vedúcich predstaviteľov MZVEZ SR a určených osôb</w:t>
    </w:r>
    <w:r w:rsidR="00CD1E8B">
      <w:rPr>
        <w:rFonts w:ascii="Times New Roman" w:hAnsi="Times New Roman"/>
        <w:i/>
        <w:sz w:val="20"/>
        <w:szCs w:val="20"/>
      </w:rPr>
      <w:t>“</w:t>
    </w:r>
  </w:p>
  <w:bookmarkEnd w:id="2"/>
  <w:p w14:paraId="6EF377F9" w14:textId="77777777" w:rsidR="00AD0BF0" w:rsidRPr="00CA04A7" w:rsidRDefault="002B0703" w:rsidP="00A2457C">
    <w:pPr>
      <w:pStyle w:val="Pta"/>
      <w:rPr>
        <w:rFonts w:ascii="Times New Roman" w:hAnsi="Times New Roman"/>
        <w:i/>
        <w:sz w:val="20"/>
        <w:szCs w:val="20"/>
      </w:rPr>
    </w:pPr>
    <w:r w:rsidRPr="00CA04A7">
      <w:rPr>
        <w:sz w:val="20"/>
        <w:szCs w:val="20"/>
      </w:rPr>
      <w:tab/>
    </w:r>
    <w:r w:rsidRPr="00CA04A7">
      <w:rPr>
        <w:sz w:val="20"/>
        <w:szCs w:val="20"/>
      </w:rPr>
      <w:tab/>
    </w:r>
    <w:r w:rsidRPr="00CA04A7">
      <w:rPr>
        <w:rFonts w:ascii="Times New Roman" w:hAnsi="Times New Roman"/>
        <w:i/>
        <w:sz w:val="20"/>
        <w:szCs w:val="20"/>
      </w:rPr>
      <w:tab/>
    </w:r>
    <w:r w:rsidRPr="00CA04A7">
      <w:rPr>
        <w:rFonts w:ascii="Times New Roman" w:hAnsi="Times New Roman"/>
        <w:i/>
        <w:sz w:val="20"/>
        <w:szCs w:val="20"/>
      </w:rPr>
      <w:fldChar w:fldCharType="begin"/>
    </w:r>
    <w:r w:rsidRPr="00CA04A7">
      <w:rPr>
        <w:rFonts w:ascii="Times New Roman" w:hAnsi="Times New Roman"/>
        <w:i/>
        <w:sz w:val="20"/>
        <w:szCs w:val="20"/>
      </w:rPr>
      <w:instrText xml:space="preserve"> PAGE   \* MERGEFORMAT </w:instrText>
    </w:r>
    <w:r w:rsidRPr="00CA04A7">
      <w:rPr>
        <w:rFonts w:ascii="Times New Roman" w:hAnsi="Times New Roman"/>
        <w:i/>
        <w:sz w:val="20"/>
        <w:szCs w:val="20"/>
      </w:rPr>
      <w:fldChar w:fldCharType="separate"/>
    </w:r>
    <w:r>
      <w:rPr>
        <w:rFonts w:ascii="Times New Roman" w:hAnsi="Times New Roman"/>
        <w:i/>
        <w:noProof/>
        <w:sz w:val="20"/>
        <w:szCs w:val="20"/>
      </w:rPr>
      <w:t>16</w:t>
    </w:r>
    <w:r w:rsidRPr="00CA04A7">
      <w:rPr>
        <w:rFonts w:ascii="Times New Roman" w:hAnsi="Times New Roman"/>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23AA" w14:textId="1F50675E" w:rsidR="00AD0BF0" w:rsidRDefault="00C90219">
    <w:pPr>
      <w:pStyle w:val="Pta"/>
    </w:pPr>
    <w:r>
      <w:rPr>
        <w:noProof/>
        <w14:ligatures w14:val="standardContextual"/>
      </w:rPr>
      <mc:AlternateContent>
        <mc:Choice Requires="wps">
          <w:drawing>
            <wp:anchor distT="0" distB="0" distL="0" distR="0" simplePos="0" relativeHeight="251658240" behindDoc="0" locked="0" layoutInCell="1" allowOverlap="1" wp14:anchorId="6A9A3645" wp14:editId="3A6C9943">
              <wp:simplePos x="635" y="635"/>
              <wp:positionH relativeFrom="page">
                <wp:align>left</wp:align>
              </wp:positionH>
              <wp:positionV relativeFrom="page">
                <wp:align>bottom</wp:align>
              </wp:positionV>
              <wp:extent cx="793750" cy="405765"/>
              <wp:effectExtent l="0" t="0" r="6350" b="0"/>
              <wp:wrapNone/>
              <wp:docPr id="1481369750" name="Textové pole 7"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5765"/>
                      </a:xfrm>
                      <a:prstGeom prst="rect">
                        <a:avLst/>
                      </a:prstGeom>
                      <a:noFill/>
                      <a:ln>
                        <a:noFill/>
                      </a:ln>
                    </wps:spPr>
                    <wps:txbx>
                      <w:txbxContent>
                        <w:p w14:paraId="3F2F1818" w14:textId="0CBC2731" w:rsidR="00C90219" w:rsidRPr="00C90219" w:rsidRDefault="00C90219" w:rsidP="00C90219">
                          <w:pPr>
                            <w:spacing w:after="0"/>
                            <w:rPr>
                              <w:rFonts w:ascii="Aptos" w:eastAsia="Aptos" w:hAnsi="Aptos" w:cs="Aptos"/>
                              <w:noProof/>
                              <w:color w:val="008000"/>
                            </w:rPr>
                          </w:pPr>
                          <w:r w:rsidRPr="00C90219">
                            <w:rPr>
                              <w:rFonts w:ascii="Aptos" w:eastAsia="Aptos" w:hAnsi="Aptos" w:cs="Aptos"/>
                              <w:noProof/>
                              <w:color w:val="008000"/>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9A3645" id="_x0000_t202" coordsize="21600,21600" o:spt="202" path="m,l,21600r21600,l21600,xe">
              <v:stroke joinstyle="miter"/>
              <v:path gradientshapeok="t" o:connecttype="rect"/>
            </v:shapetype>
            <v:shape id="Textové pole 7" o:spid="_x0000_s1028" type="#_x0000_t202" alt="VEREJNÉ" style="position:absolute;margin-left:0;margin-top:0;width:62.5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" filled="f" stroked="f">
              <v:fill o:detectmouseclick="t"/>
              <v:textbox style="mso-fit-shape-to-text:t" inset="20pt,0,0,15pt">
                <w:txbxContent>
                  <w:p w14:paraId="3F2F1818" w14:textId="0CBC2731" w:rsidR="00C90219" w:rsidRPr="00C90219" w:rsidRDefault="00C90219" w:rsidP="00C90219">
                    <w:pPr>
                      <w:spacing w:after="0"/>
                      <w:rPr>
                        <w:rFonts w:ascii="Aptos" w:eastAsia="Aptos" w:hAnsi="Aptos" w:cs="Aptos"/>
                        <w:noProof/>
                        <w:color w:val="008000"/>
                      </w:rPr>
                    </w:pPr>
                    <w:r w:rsidRPr="00C90219">
                      <w:rPr>
                        <w:rFonts w:ascii="Aptos" w:eastAsia="Aptos" w:hAnsi="Aptos" w:cs="Aptos"/>
                        <w:noProof/>
                        <w:color w:val="008000"/>
                      </w:rPr>
                      <w:t>VEREJNÉ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54D63" w14:textId="77777777" w:rsidR="00CE2675" w:rsidRDefault="00CE2675" w:rsidP="00CD1E8B">
      <w:pPr>
        <w:spacing w:after="0" w:line="240" w:lineRule="auto"/>
      </w:pPr>
      <w:r>
        <w:separator/>
      </w:r>
    </w:p>
  </w:footnote>
  <w:footnote w:type="continuationSeparator" w:id="0">
    <w:p w14:paraId="3901ED46" w14:textId="77777777" w:rsidR="00CE2675" w:rsidRDefault="00CE2675" w:rsidP="00CD1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E73E" w14:textId="3CC8E8AB" w:rsidR="00156F73" w:rsidRDefault="00156F7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BA53" w14:textId="78750836" w:rsidR="00AD0BF0" w:rsidRPr="00434CB9" w:rsidRDefault="00AD0BF0" w:rsidP="00A2457C">
    <w:pPr>
      <w:pStyle w:val="Hlavika"/>
      <w:tabs>
        <w:tab w:val="clear" w:pos="9072"/>
        <w:tab w:val="left" w:pos="7838"/>
      </w:tabs>
      <w:rPr>
        <w:rFonts w:ascii="Calibri" w:hAnsi="Calibri"/>
        <w:lang w:val="sk-SK"/>
      </w:rPr>
    </w:pPr>
  </w:p>
  <w:p w14:paraId="02B2AE84" w14:textId="77777777" w:rsidR="00AD0BF0" w:rsidRPr="00504BB1" w:rsidRDefault="002B0703" w:rsidP="00A2457C">
    <w:pPr>
      <w:pStyle w:val="Hlavika"/>
      <w:tabs>
        <w:tab w:val="clear" w:pos="9072"/>
        <w:tab w:val="left" w:pos="7838"/>
      </w:tabs>
      <w:jc w:val="center"/>
      <w:rPr>
        <w:rFonts w:ascii="Calibri" w:hAnsi="Calibri"/>
        <w:lang w:val="sk-SK"/>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1076" w14:textId="3E59072C" w:rsidR="00156F73" w:rsidRDefault="00156F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2551856"/>
    <w:multiLevelType w:val="hybridMultilevel"/>
    <w:tmpl w:val="6A0A59EC"/>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041B0017">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2BFEFA34">
      <w:start w:val="1"/>
      <w:numFmt w:val="upperRoman"/>
      <w:lvlText w:val="%6."/>
      <w:lvlJc w:val="left"/>
      <w:pPr>
        <w:ind w:left="5160" w:hanging="720"/>
      </w:pPr>
      <w:rPr>
        <w:rFonts w:hint="default"/>
        <w:b/>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 w15:restartNumberingAfterBreak="0">
    <w:nsid w:val="14E65F46"/>
    <w:multiLevelType w:val="hybridMultilevel"/>
    <w:tmpl w:val="B1BA9B0E"/>
    <w:lvl w:ilvl="0" w:tplc="B2946CAC">
      <w:start w:val="1"/>
      <w:numFmt w:val="lowerLetter"/>
      <w:lvlText w:val="%1)"/>
      <w:lvlJc w:val="left"/>
      <w:pPr>
        <w:ind w:left="1353" w:hanging="360"/>
      </w:pPr>
      <w:rPr>
        <w:rFonts w:hint="default"/>
      </w:rPr>
    </w:lvl>
    <w:lvl w:ilvl="1" w:tplc="D51C0BF2">
      <w:start w:val="1"/>
      <w:numFmt w:val="lowerRoman"/>
      <w:lvlText w:val="%2)"/>
      <w:lvlJc w:val="left"/>
      <w:pPr>
        <w:ind w:left="2073" w:hanging="360"/>
      </w:pPr>
      <w:rPr>
        <w:rFonts w:ascii="Times New Roman" w:eastAsia="Times New Roman" w:hAnsi="Times New Roman" w:cs="Times New Roman"/>
      </w:r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 w15:restartNumberingAfterBreak="0">
    <w:nsid w:val="1A5723ED"/>
    <w:multiLevelType w:val="hybridMultilevel"/>
    <w:tmpl w:val="EB2C9048"/>
    <w:lvl w:ilvl="0" w:tplc="C28E5DAC">
      <w:start w:val="1"/>
      <w:numFmt w:val="lowerLetter"/>
      <w:lvlText w:val="%1)"/>
      <w:lvlJc w:val="left"/>
      <w:pPr>
        <w:ind w:left="1428" w:hanging="360"/>
      </w:pPr>
      <w:rPr>
        <w:b w:val="0"/>
        <w:color w:val="auto"/>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1D305F31"/>
    <w:multiLevelType w:val="hybridMultilevel"/>
    <w:tmpl w:val="F4F85546"/>
    <w:lvl w:ilvl="0" w:tplc="CC2C5128">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 w15:restartNumberingAfterBreak="0">
    <w:nsid w:val="1F5C46B2"/>
    <w:multiLevelType w:val="hybridMultilevel"/>
    <w:tmpl w:val="BA224700"/>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25D50FC1"/>
    <w:multiLevelType w:val="hybridMultilevel"/>
    <w:tmpl w:val="370C476C"/>
    <w:lvl w:ilvl="0" w:tplc="FFFFFFFF">
      <w:start w:val="1"/>
      <w:numFmt w:val="lowerLetter"/>
      <w:lvlText w:val="%1)"/>
      <w:lvlJc w:val="left"/>
      <w:pPr>
        <w:tabs>
          <w:tab w:val="num" w:pos="3338"/>
        </w:tabs>
        <w:ind w:left="333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0514B7"/>
    <w:multiLevelType w:val="multilevel"/>
    <w:tmpl w:val="98129638"/>
    <w:lvl w:ilvl="0">
      <w:start w:val="1"/>
      <w:numFmt w:val="decimal"/>
      <w:lvlText w:val="%1."/>
      <w:lvlJc w:val="left"/>
      <w:pPr>
        <w:ind w:left="930" w:hanging="570"/>
      </w:pPr>
      <w:rPr>
        <w:rFonts w:hint="default"/>
        <w:sz w:val="22"/>
        <w:szCs w:val="22"/>
      </w:rPr>
    </w:lvl>
    <w:lvl w:ilvl="1">
      <w:start w:val="1"/>
      <w:numFmt w:val="decimal"/>
      <w:isLgl/>
      <w:lvlText w:val="%1.%2."/>
      <w:lvlJc w:val="left"/>
      <w:pPr>
        <w:ind w:left="927" w:hanging="360"/>
      </w:pPr>
      <w:rPr>
        <w:rFonts w:ascii="Times New Roman" w:hAnsi="Times New Roman" w:cs="Times New Roman" w:hint="default"/>
        <w:b w:val="0"/>
        <w:i w:val="0"/>
        <w:color w:val="auto"/>
        <w:sz w:val="22"/>
        <w:szCs w:val="22"/>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9" w15:restartNumberingAfterBreak="0">
    <w:nsid w:val="27E5377A"/>
    <w:multiLevelType w:val="multilevel"/>
    <w:tmpl w:val="106AFAAA"/>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0" w15:restartNumberingAfterBreak="0">
    <w:nsid w:val="295E3B9D"/>
    <w:multiLevelType w:val="hybridMultilevel"/>
    <w:tmpl w:val="6D4EC24C"/>
    <w:lvl w:ilvl="0" w:tplc="8C24A41E">
      <w:start w:val="1"/>
      <w:numFmt w:val="lowerLetter"/>
      <w:lvlText w:val="%1)"/>
      <w:lvlJc w:val="left"/>
      <w:pPr>
        <w:ind w:left="1428" w:hanging="360"/>
      </w:pPr>
      <w:rPr>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2AE54AF4"/>
    <w:multiLevelType w:val="hybridMultilevel"/>
    <w:tmpl w:val="EDA0AD5A"/>
    <w:lvl w:ilvl="0" w:tplc="A928EA1C">
      <w:start w:val="1"/>
      <w:numFmt w:val="lowerLetter"/>
      <w:lvlText w:val="%1)"/>
      <w:lvlJc w:val="left"/>
      <w:pPr>
        <w:ind w:left="1353" w:hanging="360"/>
      </w:pPr>
      <w:rPr>
        <w:rFonts w:hint="default"/>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2" w15:restartNumberingAfterBreak="0">
    <w:nsid w:val="2AE71D1A"/>
    <w:multiLevelType w:val="multilevel"/>
    <w:tmpl w:val="F620EB50"/>
    <w:lvl w:ilvl="0">
      <w:start w:val="1"/>
      <w:numFmt w:val="decimal"/>
      <w:lvlText w:val="%1."/>
      <w:lvlJc w:val="left"/>
      <w:pPr>
        <w:ind w:left="104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72" w:hanging="720"/>
      </w:pPr>
      <w:rPr>
        <w:rFonts w:hint="default"/>
      </w:rPr>
    </w:lvl>
    <w:lvl w:ilvl="4">
      <w:start w:val="1"/>
      <w:numFmt w:val="decimal"/>
      <w:isLgl/>
      <w:lvlText w:val="%1.%2.%3.%4.%5"/>
      <w:lvlJc w:val="left"/>
      <w:pPr>
        <w:ind w:left="1853" w:hanging="1080"/>
      </w:pPr>
      <w:rPr>
        <w:rFonts w:hint="default"/>
      </w:rPr>
    </w:lvl>
    <w:lvl w:ilvl="5">
      <w:start w:val="1"/>
      <w:numFmt w:val="decimal"/>
      <w:isLgl/>
      <w:lvlText w:val="%1.%2.%3.%4.%5.%6"/>
      <w:lvlJc w:val="left"/>
      <w:pPr>
        <w:ind w:left="1874" w:hanging="1080"/>
      </w:pPr>
      <w:rPr>
        <w:rFonts w:hint="default"/>
      </w:rPr>
    </w:lvl>
    <w:lvl w:ilvl="6">
      <w:start w:val="1"/>
      <w:numFmt w:val="decimal"/>
      <w:isLgl/>
      <w:lvlText w:val="%1.%2.%3.%4.%5.%6.%7"/>
      <w:lvlJc w:val="left"/>
      <w:pPr>
        <w:ind w:left="2255" w:hanging="1440"/>
      </w:pPr>
      <w:rPr>
        <w:rFonts w:hint="default"/>
      </w:rPr>
    </w:lvl>
    <w:lvl w:ilvl="7">
      <w:start w:val="1"/>
      <w:numFmt w:val="decimal"/>
      <w:isLgl/>
      <w:lvlText w:val="%1.%2.%3.%4.%5.%6.%7.%8"/>
      <w:lvlJc w:val="left"/>
      <w:pPr>
        <w:ind w:left="2276" w:hanging="1440"/>
      </w:pPr>
      <w:rPr>
        <w:rFonts w:hint="default"/>
      </w:rPr>
    </w:lvl>
    <w:lvl w:ilvl="8">
      <w:start w:val="1"/>
      <w:numFmt w:val="decimal"/>
      <w:isLgl/>
      <w:lvlText w:val="%1.%2.%3.%4.%5.%6.%7.%8.%9"/>
      <w:lvlJc w:val="left"/>
      <w:pPr>
        <w:ind w:left="2297" w:hanging="1440"/>
      </w:pPr>
      <w:rPr>
        <w:rFonts w:hint="default"/>
      </w:rPr>
    </w:lvl>
  </w:abstractNum>
  <w:abstractNum w:abstractNumId="13" w15:restartNumberingAfterBreak="0">
    <w:nsid w:val="323F4743"/>
    <w:multiLevelType w:val="hybridMultilevel"/>
    <w:tmpl w:val="5172EB7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36EE04B0"/>
    <w:multiLevelType w:val="hybridMultilevel"/>
    <w:tmpl w:val="C90A08C8"/>
    <w:lvl w:ilvl="0" w:tplc="A1640AA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5" w15:restartNumberingAfterBreak="0">
    <w:nsid w:val="383628A2"/>
    <w:multiLevelType w:val="hybridMultilevel"/>
    <w:tmpl w:val="13727DC8"/>
    <w:lvl w:ilvl="0" w:tplc="5ECC16B8">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6" w15:restartNumberingAfterBreak="0">
    <w:nsid w:val="39954908"/>
    <w:multiLevelType w:val="hybridMultilevel"/>
    <w:tmpl w:val="CC882B92"/>
    <w:lvl w:ilvl="0" w:tplc="B0A2B6D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7"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8" w15:restartNumberingAfterBreak="0">
    <w:nsid w:val="3B1850ED"/>
    <w:multiLevelType w:val="hybridMultilevel"/>
    <w:tmpl w:val="972CF3B4"/>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3C2C1369"/>
    <w:multiLevelType w:val="hybridMultilevel"/>
    <w:tmpl w:val="D1A2CC0A"/>
    <w:lvl w:ilvl="0" w:tplc="041B0017">
      <w:start w:val="1"/>
      <w:numFmt w:val="lowerLetter"/>
      <w:lvlText w:val="%1)"/>
      <w:lvlJc w:val="left"/>
      <w:pPr>
        <w:tabs>
          <w:tab w:val="num" w:pos="1200"/>
        </w:tabs>
        <w:ind w:left="1200" w:hanging="360"/>
      </w:pPr>
      <w:rPr>
        <w:rFonts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0" w15:restartNumberingAfterBreak="0">
    <w:nsid w:val="3C413AB2"/>
    <w:multiLevelType w:val="hybridMultilevel"/>
    <w:tmpl w:val="2C702042"/>
    <w:lvl w:ilvl="0" w:tplc="5FA22F9E">
      <w:start w:val="1"/>
      <w:numFmt w:val="decimal"/>
      <w:lvlText w:val="3.%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B0017">
      <w:start w:val="1"/>
      <w:numFmt w:val="lowerLetter"/>
      <w:lvlText w:val="%2)"/>
      <w:lvlJc w:val="left"/>
      <w:pPr>
        <w:ind w:left="1287"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990D3F"/>
    <w:multiLevelType w:val="hybridMultilevel"/>
    <w:tmpl w:val="1A34ACCE"/>
    <w:lvl w:ilvl="0" w:tplc="E2161C5C">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DF4204"/>
    <w:multiLevelType w:val="hybridMultilevel"/>
    <w:tmpl w:val="B9BCF684"/>
    <w:lvl w:ilvl="0" w:tplc="CCD0F170">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43636CC8"/>
    <w:multiLevelType w:val="hybridMultilevel"/>
    <w:tmpl w:val="2BACE428"/>
    <w:lvl w:ilvl="0" w:tplc="E5C6845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4" w15:restartNumberingAfterBreak="0">
    <w:nsid w:val="469E4FA1"/>
    <w:multiLevelType w:val="hybridMultilevel"/>
    <w:tmpl w:val="D8D61E42"/>
    <w:lvl w:ilvl="0" w:tplc="4DE6C9E0">
      <w:start w:val="1"/>
      <w:numFmt w:val="decimal"/>
      <w:pStyle w:val="Obsah4"/>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3C1D98"/>
    <w:multiLevelType w:val="hybridMultilevel"/>
    <w:tmpl w:val="1F3E03F4"/>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27" w15:restartNumberingAfterBreak="0">
    <w:nsid w:val="49F914C9"/>
    <w:multiLevelType w:val="multilevel"/>
    <w:tmpl w:val="13AC29D0"/>
    <w:lvl w:ilvl="0">
      <w:start w:val="23"/>
      <w:numFmt w:val="decimal"/>
      <w:lvlText w:val="%1"/>
      <w:lvlJc w:val="left"/>
      <w:pPr>
        <w:ind w:left="420" w:hanging="420"/>
      </w:pPr>
      <w:rPr>
        <w:rFonts w:hint="default"/>
      </w:rPr>
    </w:lvl>
    <w:lvl w:ilvl="1">
      <w:start w:val="1"/>
      <w:numFmt w:val="decimal"/>
      <w:lvlText w:val="%1.%2"/>
      <w:lvlJc w:val="left"/>
      <w:pPr>
        <w:ind w:left="846" w:hanging="420"/>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8" w15:restartNumberingAfterBreak="0">
    <w:nsid w:val="4AB95AD9"/>
    <w:multiLevelType w:val="hybridMultilevel"/>
    <w:tmpl w:val="07C2F9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1" w15:restartNumberingAfterBreak="0">
    <w:nsid w:val="4EA003B0"/>
    <w:multiLevelType w:val="multilevel"/>
    <w:tmpl w:val="01AA2F56"/>
    <w:lvl w:ilvl="0">
      <w:start w:val="14"/>
      <w:numFmt w:val="decimal"/>
      <w:lvlText w:val="%1."/>
      <w:lvlJc w:val="left"/>
      <w:pPr>
        <w:ind w:left="930" w:hanging="570"/>
      </w:pPr>
      <w:rPr>
        <w:rFonts w:hint="default"/>
        <w:sz w:val="22"/>
        <w:szCs w:val="22"/>
      </w:rPr>
    </w:lvl>
    <w:lvl w:ilvl="1">
      <w:start w:val="1"/>
      <w:numFmt w:val="decimal"/>
      <w:isLgl/>
      <w:lvlText w:val="%1.%2."/>
      <w:lvlJc w:val="left"/>
      <w:pPr>
        <w:ind w:left="360" w:hanging="360"/>
      </w:pPr>
      <w:rPr>
        <w:rFonts w:ascii="Times New Roman" w:hAnsi="Times New Roman" w:cs="Times New Roman" w:hint="default"/>
        <w:b w:val="0"/>
        <w:strike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2" w15:restartNumberingAfterBreak="0">
    <w:nsid w:val="50D37BF5"/>
    <w:multiLevelType w:val="hybridMultilevel"/>
    <w:tmpl w:val="45EE4056"/>
    <w:lvl w:ilvl="0" w:tplc="9BC09086">
      <w:start w:val="1"/>
      <w:numFmt w:val="lowerLetter"/>
      <w:lvlText w:val="%1)"/>
      <w:lvlJc w:val="left"/>
      <w:rPr>
        <w:rFonts w:ascii="Times New Roman" w:eastAsia="Calibr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9B0725F"/>
    <w:multiLevelType w:val="hybridMultilevel"/>
    <w:tmpl w:val="105855E6"/>
    <w:lvl w:ilvl="0" w:tplc="041B000F">
      <w:start w:val="13"/>
      <w:numFmt w:val="decimal"/>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4" w15:restartNumberingAfterBreak="0">
    <w:nsid w:val="5A7752FF"/>
    <w:multiLevelType w:val="hybridMultilevel"/>
    <w:tmpl w:val="773A850A"/>
    <w:lvl w:ilvl="0" w:tplc="041B0017">
      <w:start w:val="1"/>
      <w:numFmt w:val="lowerLetter"/>
      <w:lvlText w:val="%1)"/>
      <w:lvlJc w:val="left"/>
      <w:pPr>
        <w:ind w:left="1061" w:hanging="360"/>
      </w:pPr>
    </w:lvl>
    <w:lvl w:ilvl="1" w:tplc="041B0019" w:tentative="1">
      <w:start w:val="1"/>
      <w:numFmt w:val="lowerLetter"/>
      <w:lvlText w:val="%2."/>
      <w:lvlJc w:val="left"/>
      <w:pPr>
        <w:ind w:left="1781" w:hanging="360"/>
      </w:pPr>
    </w:lvl>
    <w:lvl w:ilvl="2" w:tplc="041B001B" w:tentative="1">
      <w:start w:val="1"/>
      <w:numFmt w:val="lowerRoman"/>
      <w:lvlText w:val="%3."/>
      <w:lvlJc w:val="right"/>
      <w:pPr>
        <w:ind w:left="2501" w:hanging="180"/>
      </w:pPr>
    </w:lvl>
    <w:lvl w:ilvl="3" w:tplc="041B000F" w:tentative="1">
      <w:start w:val="1"/>
      <w:numFmt w:val="decimal"/>
      <w:lvlText w:val="%4."/>
      <w:lvlJc w:val="left"/>
      <w:pPr>
        <w:ind w:left="3221" w:hanging="360"/>
      </w:pPr>
    </w:lvl>
    <w:lvl w:ilvl="4" w:tplc="041B0019" w:tentative="1">
      <w:start w:val="1"/>
      <w:numFmt w:val="lowerLetter"/>
      <w:lvlText w:val="%5."/>
      <w:lvlJc w:val="left"/>
      <w:pPr>
        <w:ind w:left="3941" w:hanging="360"/>
      </w:pPr>
    </w:lvl>
    <w:lvl w:ilvl="5" w:tplc="041B001B" w:tentative="1">
      <w:start w:val="1"/>
      <w:numFmt w:val="lowerRoman"/>
      <w:lvlText w:val="%6."/>
      <w:lvlJc w:val="right"/>
      <w:pPr>
        <w:ind w:left="4661" w:hanging="180"/>
      </w:pPr>
    </w:lvl>
    <w:lvl w:ilvl="6" w:tplc="041B000F" w:tentative="1">
      <w:start w:val="1"/>
      <w:numFmt w:val="decimal"/>
      <w:lvlText w:val="%7."/>
      <w:lvlJc w:val="left"/>
      <w:pPr>
        <w:ind w:left="5381" w:hanging="360"/>
      </w:pPr>
    </w:lvl>
    <w:lvl w:ilvl="7" w:tplc="041B0019" w:tentative="1">
      <w:start w:val="1"/>
      <w:numFmt w:val="lowerLetter"/>
      <w:lvlText w:val="%8."/>
      <w:lvlJc w:val="left"/>
      <w:pPr>
        <w:ind w:left="6101" w:hanging="360"/>
      </w:pPr>
    </w:lvl>
    <w:lvl w:ilvl="8" w:tplc="041B001B" w:tentative="1">
      <w:start w:val="1"/>
      <w:numFmt w:val="lowerRoman"/>
      <w:lvlText w:val="%9."/>
      <w:lvlJc w:val="right"/>
      <w:pPr>
        <w:ind w:left="6821" w:hanging="180"/>
      </w:pPr>
    </w:lvl>
  </w:abstractNum>
  <w:abstractNum w:abstractNumId="35" w15:restartNumberingAfterBreak="0">
    <w:nsid w:val="5D9854CA"/>
    <w:multiLevelType w:val="hybridMultilevel"/>
    <w:tmpl w:val="2BACE428"/>
    <w:lvl w:ilvl="0" w:tplc="E5C6845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6"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7" w15:restartNumberingAfterBreak="0">
    <w:nsid w:val="64322084"/>
    <w:multiLevelType w:val="hybridMultilevel"/>
    <w:tmpl w:val="A9D4AD4A"/>
    <w:lvl w:ilvl="0" w:tplc="C632278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8" w15:restartNumberingAfterBreak="0">
    <w:nsid w:val="64A14339"/>
    <w:multiLevelType w:val="multilevel"/>
    <w:tmpl w:val="D9067D4E"/>
    <w:lvl w:ilvl="0">
      <w:start w:val="1"/>
      <w:numFmt w:val="decimal"/>
      <w:pStyle w:val="MLNadpislnku"/>
      <w:lvlText w:val="%1."/>
      <w:lvlJc w:val="left"/>
      <w:pPr>
        <w:tabs>
          <w:tab w:val="num" w:pos="3147"/>
        </w:tabs>
        <w:ind w:left="3006" w:hanging="737"/>
      </w:pPr>
      <w:rPr>
        <w:rFonts w:ascii="Calibri" w:hAnsi="Calibri" w:hint="default"/>
        <w:b/>
        <w:sz w:val="22"/>
        <w:szCs w:val="22"/>
      </w:rPr>
    </w:lvl>
    <w:lvl w:ilvl="1">
      <w:start w:val="1"/>
      <w:numFmt w:val="decimal"/>
      <w:pStyle w:val="MLOdsek"/>
      <w:lvlText w:val="%1.%2"/>
      <w:lvlJc w:val="left"/>
      <w:pPr>
        <w:tabs>
          <w:tab w:val="num" w:pos="6550"/>
        </w:tabs>
        <w:ind w:left="6266" w:hanging="737"/>
      </w:pPr>
      <w:rPr>
        <w:rFonts w:ascii="Calibri" w:hAnsi="Calibri" w:cs="Calibri" w:hint="default"/>
        <w:b w:val="0"/>
        <w:sz w:val="22"/>
        <w:szCs w:val="22"/>
      </w:rPr>
    </w:lvl>
    <w:lvl w:ilvl="2">
      <w:start w:val="1"/>
      <w:numFmt w:val="lowerLetter"/>
      <w:lvlText w:val="%3)"/>
      <w:lvlJc w:val="left"/>
      <w:pPr>
        <w:tabs>
          <w:tab w:val="num" w:pos="1134"/>
        </w:tabs>
        <w:ind w:left="1134" w:hanging="397"/>
      </w:pPr>
      <w:rPr>
        <w:rFonts w:ascii="Calibri" w:eastAsia="Times New Roman" w:hAnsi="Calibri" w:cs="Calibri" w:hint="default"/>
        <w:b w:val="0"/>
        <w:sz w:val="22"/>
        <w:szCs w:val="22"/>
      </w:rPr>
    </w:lvl>
    <w:lvl w:ilvl="3">
      <w:start w:val="1"/>
      <w:numFmt w:val="decimal"/>
      <w:lvlText w:val="s.%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9" w15:restartNumberingAfterBreak="0">
    <w:nsid w:val="64BC3B3D"/>
    <w:multiLevelType w:val="multilevel"/>
    <w:tmpl w:val="C6EA7422"/>
    <w:lvl w:ilvl="0">
      <w:start w:val="1"/>
      <w:numFmt w:val="decimal"/>
      <w:lvlText w:val="%1."/>
      <w:lvlJc w:val="left"/>
      <w:pPr>
        <w:tabs>
          <w:tab w:val="num" w:pos="720"/>
        </w:tabs>
        <w:ind w:left="720" w:hanging="360"/>
      </w:p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240"/>
        </w:tabs>
        <w:ind w:left="3240" w:hanging="72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4680"/>
        </w:tabs>
        <w:ind w:left="4680" w:hanging="1080"/>
      </w:pPr>
      <w:rPr>
        <w:rFonts w:hint="default"/>
      </w:rPr>
    </w:lvl>
    <w:lvl w:ilvl="7">
      <w:start w:val="1"/>
      <w:numFmt w:val="decimal"/>
      <w:isLgl/>
      <w:lvlText w:val="%1.%2.%3.%4.%5.%6.%7.%8"/>
      <w:lvlJc w:val="left"/>
      <w:pPr>
        <w:tabs>
          <w:tab w:val="num" w:pos="5220"/>
        </w:tabs>
        <w:ind w:left="5220" w:hanging="1080"/>
      </w:pPr>
      <w:rPr>
        <w:rFonts w:hint="default"/>
      </w:rPr>
    </w:lvl>
    <w:lvl w:ilvl="8">
      <w:start w:val="1"/>
      <w:numFmt w:val="decimal"/>
      <w:isLgl/>
      <w:lvlText w:val="%1.%2.%3.%4.%5.%6.%7.%8.%9"/>
      <w:lvlJc w:val="left"/>
      <w:pPr>
        <w:tabs>
          <w:tab w:val="num" w:pos="6120"/>
        </w:tabs>
        <w:ind w:left="6120" w:hanging="1440"/>
      </w:pPr>
      <w:rPr>
        <w:rFonts w:hint="default"/>
      </w:rPr>
    </w:lvl>
  </w:abstractNum>
  <w:abstractNum w:abstractNumId="40" w15:restartNumberingAfterBreak="0">
    <w:nsid w:val="682E01A6"/>
    <w:multiLevelType w:val="hybridMultilevel"/>
    <w:tmpl w:val="C27220C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8D34345"/>
    <w:multiLevelType w:val="hybridMultilevel"/>
    <w:tmpl w:val="C5F60D66"/>
    <w:lvl w:ilvl="0" w:tplc="E9006A46">
      <w:start w:val="1"/>
      <w:numFmt w:val="lowerLetter"/>
      <w:lvlText w:val="%1)"/>
      <w:lvlJc w:val="lef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2" w15:restartNumberingAfterBreak="0">
    <w:nsid w:val="6B72437F"/>
    <w:multiLevelType w:val="hybridMultilevel"/>
    <w:tmpl w:val="3CC0F608"/>
    <w:lvl w:ilvl="0" w:tplc="041B0001">
      <w:start w:val="1"/>
      <w:numFmt w:val="bullet"/>
      <w:lvlText w:val=""/>
      <w:lvlJc w:val="left"/>
      <w:pPr>
        <w:ind w:left="1713" w:hanging="360"/>
      </w:pPr>
      <w:rPr>
        <w:rFonts w:ascii="Symbol" w:hAnsi="Symbol"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43" w15:restartNumberingAfterBreak="0">
    <w:nsid w:val="6E0461FA"/>
    <w:multiLevelType w:val="hybridMultilevel"/>
    <w:tmpl w:val="B8D673E0"/>
    <w:lvl w:ilvl="0" w:tplc="EB4A0986">
      <w:start w:val="1"/>
      <w:numFmt w:val="decimal"/>
      <w:lvlText w:val="%1."/>
      <w:lvlJc w:val="left"/>
      <w:pPr>
        <w:ind w:left="1070" w:hanging="360"/>
      </w:pPr>
      <w:rPr>
        <w:rFonts w:hint="default"/>
        <w:strike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44"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45"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6" w15:restartNumberingAfterBreak="0">
    <w:nsid w:val="712E4AAB"/>
    <w:multiLevelType w:val="hybridMultilevel"/>
    <w:tmpl w:val="79448808"/>
    <w:lvl w:ilvl="0" w:tplc="301CF298">
      <w:start w:val="1"/>
      <w:numFmt w:val="lowerLetter"/>
      <w:lvlText w:val="%1)"/>
      <w:lvlJc w:val="left"/>
      <w:pPr>
        <w:ind w:left="1353" w:hanging="360"/>
      </w:pPr>
      <w:rPr>
        <w:rFonts w:hint="default"/>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7" w15:restartNumberingAfterBreak="0">
    <w:nsid w:val="7201611A"/>
    <w:multiLevelType w:val="hybridMultilevel"/>
    <w:tmpl w:val="DC2AD4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783F67AC"/>
    <w:multiLevelType w:val="hybridMultilevel"/>
    <w:tmpl w:val="50B0FE0E"/>
    <w:lvl w:ilvl="0" w:tplc="1E4A4382">
      <w:start w:val="1"/>
      <w:numFmt w:val="decimal"/>
      <w:lvlText w:val="%1."/>
      <w:lvlJc w:val="left"/>
      <w:pPr>
        <w:ind w:left="1440" w:hanging="360"/>
      </w:pPr>
      <w:rPr>
        <w:b w:val="0"/>
        <w:bCs/>
      </w:rPr>
    </w:lvl>
    <w:lvl w:ilvl="1" w:tplc="AEC65CB0">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0" w15:restartNumberingAfterBreak="0">
    <w:nsid w:val="7C2E3E7F"/>
    <w:multiLevelType w:val="hybridMultilevel"/>
    <w:tmpl w:val="BAC00D72"/>
    <w:lvl w:ilvl="0" w:tplc="0809000F">
      <w:start w:val="1"/>
      <w:numFmt w:val="decimal"/>
      <w:lvlText w:val="%1."/>
      <w:lvlJc w:val="left"/>
      <w:pPr>
        <w:ind w:left="720" w:hanging="360"/>
      </w:pPr>
    </w:lvl>
    <w:lvl w:ilvl="1" w:tplc="E9006A46">
      <w:start w:val="1"/>
      <w:numFmt w:val="lowerLetter"/>
      <w:lvlText w:val="%2)"/>
      <w:lvlJc w:val="left"/>
      <w:pPr>
        <w:ind w:left="72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0D7D23"/>
    <w:multiLevelType w:val="hybridMultilevel"/>
    <w:tmpl w:val="9426E4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55568571">
    <w:abstractNumId w:val="0"/>
  </w:num>
  <w:num w:numId="2" w16cid:durableId="328605449">
    <w:abstractNumId w:val="45"/>
  </w:num>
  <w:num w:numId="3" w16cid:durableId="1232808902">
    <w:abstractNumId w:val="29"/>
  </w:num>
  <w:num w:numId="4" w16cid:durableId="386609997">
    <w:abstractNumId w:val="36"/>
  </w:num>
  <w:num w:numId="5" w16cid:durableId="1343778685">
    <w:abstractNumId w:val="26"/>
  </w:num>
  <w:num w:numId="6" w16cid:durableId="1615868870">
    <w:abstractNumId w:val="30"/>
  </w:num>
  <w:num w:numId="7" w16cid:durableId="1872915807">
    <w:abstractNumId w:val="17"/>
  </w:num>
  <w:num w:numId="8" w16cid:durableId="865602104">
    <w:abstractNumId w:val="39"/>
  </w:num>
  <w:num w:numId="9" w16cid:durableId="1075780491">
    <w:abstractNumId w:val="6"/>
  </w:num>
  <w:num w:numId="10" w16cid:durableId="1424909330">
    <w:abstractNumId w:val="48"/>
  </w:num>
  <w:num w:numId="11" w16cid:durableId="1264805697">
    <w:abstractNumId w:val="8"/>
  </w:num>
  <w:num w:numId="12" w16cid:durableId="2005666210">
    <w:abstractNumId w:val="42"/>
  </w:num>
  <w:num w:numId="13" w16cid:durableId="984774705">
    <w:abstractNumId w:val="31"/>
  </w:num>
  <w:num w:numId="14" w16cid:durableId="1065840354">
    <w:abstractNumId w:val="3"/>
  </w:num>
  <w:num w:numId="15" w16cid:durableId="776754169">
    <w:abstractNumId w:val="24"/>
  </w:num>
  <w:num w:numId="16" w16cid:durableId="1028289104">
    <w:abstractNumId w:val="49"/>
  </w:num>
  <w:num w:numId="17" w16cid:durableId="1055588483">
    <w:abstractNumId w:val="9"/>
  </w:num>
  <w:num w:numId="18" w16cid:durableId="1558589281">
    <w:abstractNumId w:val="7"/>
  </w:num>
  <w:num w:numId="19" w16cid:durableId="1425763808">
    <w:abstractNumId w:val="13"/>
  </w:num>
  <w:num w:numId="20" w16cid:durableId="2026438963">
    <w:abstractNumId w:val="19"/>
  </w:num>
  <w:num w:numId="21" w16cid:durableId="547882655">
    <w:abstractNumId w:val="51"/>
  </w:num>
  <w:num w:numId="22" w16cid:durableId="676273557">
    <w:abstractNumId w:val="1"/>
  </w:num>
  <w:num w:numId="23" w16cid:durableId="164174347">
    <w:abstractNumId w:val="12"/>
  </w:num>
  <w:num w:numId="24" w16cid:durableId="1275287393">
    <w:abstractNumId w:val="14"/>
  </w:num>
  <w:num w:numId="25" w16cid:durableId="1900899689">
    <w:abstractNumId w:val="43"/>
  </w:num>
  <w:num w:numId="26" w16cid:durableId="634481941">
    <w:abstractNumId w:val="25"/>
  </w:num>
  <w:num w:numId="27" w16cid:durableId="126630117">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2767272">
    <w:abstractNumId w:val="27"/>
  </w:num>
  <w:num w:numId="29" w16cid:durableId="1553804734">
    <w:abstractNumId w:val="46"/>
  </w:num>
  <w:num w:numId="30" w16cid:durableId="166677663">
    <w:abstractNumId w:val="28"/>
  </w:num>
  <w:num w:numId="31" w16cid:durableId="639002010">
    <w:abstractNumId w:val="22"/>
  </w:num>
  <w:num w:numId="32" w16cid:durableId="286013492">
    <w:abstractNumId w:val="5"/>
  </w:num>
  <w:num w:numId="33" w16cid:durableId="1798064136">
    <w:abstractNumId w:val="18"/>
  </w:num>
  <w:num w:numId="34" w16cid:durableId="561066297">
    <w:abstractNumId w:val="35"/>
  </w:num>
  <w:num w:numId="35" w16cid:durableId="381439351">
    <w:abstractNumId w:val="16"/>
  </w:num>
  <w:num w:numId="36" w16cid:durableId="636106155">
    <w:abstractNumId w:val="11"/>
  </w:num>
  <w:num w:numId="37" w16cid:durableId="647711730">
    <w:abstractNumId w:val="2"/>
  </w:num>
  <w:num w:numId="38" w16cid:durableId="1499996552">
    <w:abstractNumId w:val="23"/>
  </w:num>
  <w:num w:numId="39" w16cid:durableId="466779037">
    <w:abstractNumId w:val="4"/>
  </w:num>
  <w:num w:numId="40" w16cid:durableId="271479952">
    <w:abstractNumId w:val="10"/>
  </w:num>
  <w:num w:numId="41" w16cid:durableId="11155999">
    <w:abstractNumId w:val="38"/>
  </w:num>
  <w:num w:numId="42" w16cid:durableId="590256">
    <w:abstractNumId w:val="37"/>
  </w:num>
  <w:num w:numId="43" w16cid:durableId="1737438333">
    <w:abstractNumId w:val="47"/>
  </w:num>
  <w:num w:numId="44" w16cid:durableId="1751384879">
    <w:abstractNumId w:val="41"/>
  </w:num>
  <w:num w:numId="45" w16cid:durableId="1105274491">
    <w:abstractNumId w:val="50"/>
  </w:num>
  <w:num w:numId="46" w16cid:durableId="1948728858">
    <w:abstractNumId w:val="44"/>
  </w:num>
  <w:num w:numId="47" w16cid:durableId="590046681">
    <w:abstractNumId w:val="32"/>
  </w:num>
  <w:num w:numId="48" w16cid:durableId="26564663">
    <w:abstractNumId w:val="40"/>
  </w:num>
  <w:num w:numId="49" w16cid:durableId="1898516505">
    <w:abstractNumId w:val="34"/>
  </w:num>
  <w:num w:numId="50" w16cid:durableId="1702365210">
    <w:abstractNumId w:val="21"/>
  </w:num>
  <w:num w:numId="51" w16cid:durableId="1597863892">
    <w:abstractNumId w:val="20"/>
  </w:num>
  <w:num w:numId="52" w16cid:durableId="1638666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8B"/>
    <w:rsid w:val="0000414A"/>
    <w:rsid w:val="0003046B"/>
    <w:rsid w:val="00030732"/>
    <w:rsid w:val="00035D55"/>
    <w:rsid w:val="000477D7"/>
    <w:rsid w:val="00057B99"/>
    <w:rsid w:val="000612AC"/>
    <w:rsid w:val="000856D1"/>
    <w:rsid w:val="00086136"/>
    <w:rsid w:val="000A465E"/>
    <w:rsid w:val="000C71EE"/>
    <w:rsid w:val="00107EB8"/>
    <w:rsid w:val="001130E9"/>
    <w:rsid w:val="00114968"/>
    <w:rsid w:val="00117D26"/>
    <w:rsid w:val="00137610"/>
    <w:rsid w:val="001411BA"/>
    <w:rsid w:val="00151622"/>
    <w:rsid w:val="00154615"/>
    <w:rsid w:val="00156F73"/>
    <w:rsid w:val="001835A7"/>
    <w:rsid w:val="00195DEF"/>
    <w:rsid w:val="001B3E21"/>
    <w:rsid w:val="001D142C"/>
    <w:rsid w:val="001D7998"/>
    <w:rsid w:val="001D7B7E"/>
    <w:rsid w:val="001E0DD0"/>
    <w:rsid w:val="001E2CB6"/>
    <w:rsid w:val="002010ED"/>
    <w:rsid w:val="0020522C"/>
    <w:rsid w:val="00222C17"/>
    <w:rsid w:val="00225FC9"/>
    <w:rsid w:val="00262C0D"/>
    <w:rsid w:val="00272F7E"/>
    <w:rsid w:val="002759A6"/>
    <w:rsid w:val="00291917"/>
    <w:rsid w:val="002B0703"/>
    <w:rsid w:val="002E7D3A"/>
    <w:rsid w:val="00332530"/>
    <w:rsid w:val="003356CE"/>
    <w:rsid w:val="003518EA"/>
    <w:rsid w:val="0035315D"/>
    <w:rsid w:val="0035574B"/>
    <w:rsid w:val="00361CAD"/>
    <w:rsid w:val="00363865"/>
    <w:rsid w:val="00363BB6"/>
    <w:rsid w:val="00363F2B"/>
    <w:rsid w:val="0036724B"/>
    <w:rsid w:val="0037092E"/>
    <w:rsid w:val="003765CB"/>
    <w:rsid w:val="003815B1"/>
    <w:rsid w:val="00396B06"/>
    <w:rsid w:val="003A2E28"/>
    <w:rsid w:val="003D2973"/>
    <w:rsid w:val="003F141E"/>
    <w:rsid w:val="003F2B23"/>
    <w:rsid w:val="00402BFA"/>
    <w:rsid w:val="004044B1"/>
    <w:rsid w:val="00423854"/>
    <w:rsid w:val="00423AC8"/>
    <w:rsid w:val="00451F0A"/>
    <w:rsid w:val="00456316"/>
    <w:rsid w:val="004615FA"/>
    <w:rsid w:val="00465A05"/>
    <w:rsid w:val="00487FAF"/>
    <w:rsid w:val="004A49D1"/>
    <w:rsid w:val="004C425D"/>
    <w:rsid w:val="004D41A0"/>
    <w:rsid w:val="005123E5"/>
    <w:rsid w:val="00532B90"/>
    <w:rsid w:val="005516DE"/>
    <w:rsid w:val="00573C18"/>
    <w:rsid w:val="0057680E"/>
    <w:rsid w:val="00581A46"/>
    <w:rsid w:val="005A4F16"/>
    <w:rsid w:val="005C3124"/>
    <w:rsid w:val="005D17AA"/>
    <w:rsid w:val="005F66CB"/>
    <w:rsid w:val="0060248D"/>
    <w:rsid w:val="00630423"/>
    <w:rsid w:val="00641D08"/>
    <w:rsid w:val="00643C19"/>
    <w:rsid w:val="00664336"/>
    <w:rsid w:val="00664B8E"/>
    <w:rsid w:val="00666071"/>
    <w:rsid w:val="00681FF9"/>
    <w:rsid w:val="006A4752"/>
    <w:rsid w:val="006D078E"/>
    <w:rsid w:val="006E1698"/>
    <w:rsid w:val="006E6B9F"/>
    <w:rsid w:val="006F3D5D"/>
    <w:rsid w:val="00704851"/>
    <w:rsid w:val="00727E6C"/>
    <w:rsid w:val="00737202"/>
    <w:rsid w:val="007443E4"/>
    <w:rsid w:val="0075085B"/>
    <w:rsid w:val="00752EFF"/>
    <w:rsid w:val="007551C6"/>
    <w:rsid w:val="00766DD1"/>
    <w:rsid w:val="00772E13"/>
    <w:rsid w:val="00793258"/>
    <w:rsid w:val="007C0256"/>
    <w:rsid w:val="007C11AC"/>
    <w:rsid w:val="007C5DF8"/>
    <w:rsid w:val="007D1A8D"/>
    <w:rsid w:val="007D6C71"/>
    <w:rsid w:val="007E6C4F"/>
    <w:rsid w:val="0082023A"/>
    <w:rsid w:val="00862CE4"/>
    <w:rsid w:val="008721AE"/>
    <w:rsid w:val="00890DEE"/>
    <w:rsid w:val="008A247C"/>
    <w:rsid w:val="008A3E59"/>
    <w:rsid w:val="008A6BD0"/>
    <w:rsid w:val="008B0175"/>
    <w:rsid w:val="008B4150"/>
    <w:rsid w:val="008C0694"/>
    <w:rsid w:val="008C68F3"/>
    <w:rsid w:val="008E7237"/>
    <w:rsid w:val="00915F22"/>
    <w:rsid w:val="00916D38"/>
    <w:rsid w:val="00923BBB"/>
    <w:rsid w:val="00924532"/>
    <w:rsid w:val="00934DF3"/>
    <w:rsid w:val="00966D09"/>
    <w:rsid w:val="0097604E"/>
    <w:rsid w:val="00983450"/>
    <w:rsid w:val="0098427A"/>
    <w:rsid w:val="00990D75"/>
    <w:rsid w:val="009A53D1"/>
    <w:rsid w:val="009E431A"/>
    <w:rsid w:val="00A021E4"/>
    <w:rsid w:val="00A2457C"/>
    <w:rsid w:val="00A272D3"/>
    <w:rsid w:val="00A3527A"/>
    <w:rsid w:val="00A47443"/>
    <w:rsid w:val="00A70181"/>
    <w:rsid w:val="00A70C7F"/>
    <w:rsid w:val="00A7231C"/>
    <w:rsid w:val="00A75AA8"/>
    <w:rsid w:val="00AC432B"/>
    <w:rsid w:val="00AD0BF0"/>
    <w:rsid w:val="00AE75D2"/>
    <w:rsid w:val="00AF7B58"/>
    <w:rsid w:val="00B02190"/>
    <w:rsid w:val="00B2608E"/>
    <w:rsid w:val="00B267F9"/>
    <w:rsid w:val="00B2687C"/>
    <w:rsid w:val="00B30BF0"/>
    <w:rsid w:val="00B35AF0"/>
    <w:rsid w:val="00B4632F"/>
    <w:rsid w:val="00B52093"/>
    <w:rsid w:val="00B53A1C"/>
    <w:rsid w:val="00B81558"/>
    <w:rsid w:val="00B9276C"/>
    <w:rsid w:val="00BB69EF"/>
    <w:rsid w:val="00BC5862"/>
    <w:rsid w:val="00BD1073"/>
    <w:rsid w:val="00BD7FA8"/>
    <w:rsid w:val="00BF7AD8"/>
    <w:rsid w:val="00C1283A"/>
    <w:rsid w:val="00C15555"/>
    <w:rsid w:val="00C2140E"/>
    <w:rsid w:val="00C41229"/>
    <w:rsid w:val="00C423AB"/>
    <w:rsid w:val="00C46711"/>
    <w:rsid w:val="00C50252"/>
    <w:rsid w:val="00C565B6"/>
    <w:rsid w:val="00C81CF4"/>
    <w:rsid w:val="00C82BC8"/>
    <w:rsid w:val="00C90219"/>
    <w:rsid w:val="00CB1672"/>
    <w:rsid w:val="00CC0891"/>
    <w:rsid w:val="00CD0799"/>
    <w:rsid w:val="00CD1E8B"/>
    <w:rsid w:val="00CD595D"/>
    <w:rsid w:val="00CE0B3C"/>
    <w:rsid w:val="00CE111B"/>
    <w:rsid w:val="00CE2675"/>
    <w:rsid w:val="00CE528A"/>
    <w:rsid w:val="00CF4051"/>
    <w:rsid w:val="00D02C9C"/>
    <w:rsid w:val="00D0306B"/>
    <w:rsid w:val="00D274CE"/>
    <w:rsid w:val="00D27936"/>
    <w:rsid w:val="00D35EDF"/>
    <w:rsid w:val="00D36A25"/>
    <w:rsid w:val="00D67DC7"/>
    <w:rsid w:val="00D8417D"/>
    <w:rsid w:val="00D937D2"/>
    <w:rsid w:val="00DA733C"/>
    <w:rsid w:val="00DB569B"/>
    <w:rsid w:val="00DD0642"/>
    <w:rsid w:val="00DD373F"/>
    <w:rsid w:val="00DD4FFF"/>
    <w:rsid w:val="00E03DFF"/>
    <w:rsid w:val="00E05EE3"/>
    <w:rsid w:val="00E367D3"/>
    <w:rsid w:val="00E44608"/>
    <w:rsid w:val="00E46CE4"/>
    <w:rsid w:val="00E618E8"/>
    <w:rsid w:val="00E67753"/>
    <w:rsid w:val="00E836BC"/>
    <w:rsid w:val="00E85FAF"/>
    <w:rsid w:val="00ED2601"/>
    <w:rsid w:val="00EE115F"/>
    <w:rsid w:val="00EE3859"/>
    <w:rsid w:val="00F24037"/>
    <w:rsid w:val="00F31B6C"/>
    <w:rsid w:val="00F46477"/>
    <w:rsid w:val="00F548C9"/>
    <w:rsid w:val="00F93CD1"/>
    <w:rsid w:val="00F95200"/>
    <w:rsid w:val="00FB56B7"/>
    <w:rsid w:val="00FC11F2"/>
    <w:rsid w:val="00FC2139"/>
    <w:rsid w:val="00FD6134"/>
    <w:rsid w:val="00FD79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1C71D"/>
  <w15:chartTrackingRefBased/>
  <w15:docId w15:val="{15BD366D-FF5C-49D5-BE6D-8141C40F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D1E8B"/>
  </w:style>
  <w:style w:type="paragraph" w:styleId="Nadpis1">
    <w:name w:val="heading 1"/>
    <w:basedOn w:val="Normlny"/>
    <w:next w:val="Normlny"/>
    <w:link w:val="Nadpis1Char"/>
    <w:uiPriority w:val="99"/>
    <w:qFormat/>
    <w:rsid w:val="00CD1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CD1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unhideWhenUsed/>
    <w:qFormat/>
    <w:rsid w:val="00CD1E8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unhideWhenUsed/>
    <w:qFormat/>
    <w:rsid w:val="00CD1E8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unhideWhenUsed/>
    <w:qFormat/>
    <w:rsid w:val="00CD1E8B"/>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unhideWhenUsed/>
    <w:qFormat/>
    <w:rsid w:val="00CD1E8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unhideWhenUsed/>
    <w:qFormat/>
    <w:rsid w:val="00CD1E8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unhideWhenUsed/>
    <w:qFormat/>
    <w:rsid w:val="00CD1E8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unhideWhenUsed/>
    <w:qFormat/>
    <w:rsid w:val="00CD1E8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CD1E8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CD1E8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rsid w:val="00CD1E8B"/>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rsid w:val="00CD1E8B"/>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rsid w:val="00CD1E8B"/>
    <w:rPr>
      <w:rFonts w:eastAsiaTheme="majorEastAsia" w:cstheme="majorBidi"/>
      <w:color w:val="0F4761" w:themeColor="accent1" w:themeShade="BF"/>
    </w:rPr>
  </w:style>
  <w:style w:type="character" w:customStyle="1" w:styleId="Nadpis6Char">
    <w:name w:val="Nadpis 6 Char"/>
    <w:basedOn w:val="Predvolenpsmoodseku"/>
    <w:link w:val="Nadpis6"/>
    <w:uiPriority w:val="9"/>
    <w:rsid w:val="00CD1E8B"/>
    <w:rPr>
      <w:rFonts w:eastAsiaTheme="majorEastAsia" w:cstheme="majorBidi"/>
      <w:i/>
      <w:iCs/>
      <w:color w:val="595959" w:themeColor="text1" w:themeTint="A6"/>
    </w:rPr>
  </w:style>
  <w:style w:type="character" w:customStyle="1" w:styleId="Nadpis7Char">
    <w:name w:val="Nadpis 7 Char"/>
    <w:basedOn w:val="Predvolenpsmoodseku"/>
    <w:link w:val="Nadpis7"/>
    <w:uiPriority w:val="9"/>
    <w:rsid w:val="00CD1E8B"/>
    <w:rPr>
      <w:rFonts w:eastAsiaTheme="majorEastAsia" w:cstheme="majorBidi"/>
      <w:color w:val="595959" w:themeColor="text1" w:themeTint="A6"/>
    </w:rPr>
  </w:style>
  <w:style w:type="character" w:customStyle="1" w:styleId="Nadpis8Char">
    <w:name w:val="Nadpis 8 Char"/>
    <w:basedOn w:val="Predvolenpsmoodseku"/>
    <w:link w:val="Nadpis8"/>
    <w:uiPriority w:val="9"/>
    <w:rsid w:val="00CD1E8B"/>
    <w:rPr>
      <w:rFonts w:eastAsiaTheme="majorEastAsia" w:cstheme="majorBidi"/>
      <w:i/>
      <w:iCs/>
      <w:color w:val="272727" w:themeColor="text1" w:themeTint="D8"/>
    </w:rPr>
  </w:style>
  <w:style w:type="character" w:customStyle="1" w:styleId="Nadpis9Char">
    <w:name w:val="Nadpis 9 Char"/>
    <w:basedOn w:val="Predvolenpsmoodseku"/>
    <w:link w:val="Nadpis9"/>
    <w:uiPriority w:val="9"/>
    <w:rsid w:val="00CD1E8B"/>
    <w:rPr>
      <w:rFonts w:eastAsiaTheme="majorEastAsia" w:cstheme="majorBidi"/>
      <w:color w:val="272727" w:themeColor="text1" w:themeTint="D8"/>
    </w:rPr>
  </w:style>
  <w:style w:type="paragraph" w:styleId="Nzov">
    <w:name w:val="Title"/>
    <w:basedOn w:val="Normlny"/>
    <w:next w:val="Normlny"/>
    <w:link w:val="NzovChar"/>
    <w:uiPriority w:val="10"/>
    <w:qFormat/>
    <w:rsid w:val="00CD1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D1E8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D1E8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D1E8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D1E8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D1E8B"/>
    <w:rPr>
      <w:i/>
      <w:iCs/>
      <w:color w:val="404040" w:themeColor="text1" w:themeTint="BF"/>
    </w:rPr>
  </w:style>
  <w:style w:type="paragraph" w:styleId="Odsekzoznamu">
    <w:name w:val="List Paragraph"/>
    <w:aliases w:val="ODRAZKY PRVA UROVEN,Bullet Number,lp1,lp11,List Paragraph11,Bullet 1,Use Case List Paragraph,List Paragraph1,Bullet List,FooterText,numbered,Paragraphe de liste1,Odsek 1.,Nad,Odstavec cíl se seznamem,Colorful List - Accent 11,body 2,Lista "/>
    <w:basedOn w:val="Normlny"/>
    <w:link w:val="OdsekzoznamuChar"/>
    <w:uiPriority w:val="34"/>
    <w:qFormat/>
    <w:rsid w:val="00CD1E8B"/>
    <w:pPr>
      <w:ind w:left="720"/>
      <w:contextualSpacing/>
    </w:pPr>
  </w:style>
  <w:style w:type="character" w:styleId="Intenzvnezvraznenie">
    <w:name w:val="Intense Emphasis"/>
    <w:basedOn w:val="Predvolenpsmoodseku"/>
    <w:uiPriority w:val="21"/>
    <w:qFormat/>
    <w:rsid w:val="00CD1E8B"/>
    <w:rPr>
      <w:i/>
      <w:iCs/>
      <w:color w:val="0F4761" w:themeColor="accent1" w:themeShade="BF"/>
    </w:rPr>
  </w:style>
  <w:style w:type="paragraph" w:styleId="Zvraznencitcia">
    <w:name w:val="Intense Quote"/>
    <w:basedOn w:val="Normlny"/>
    <w:next w:val="Normlny"/>
    <w:link w:val="ZvraznencitciaChar"/>
    <w:uiPriority w:val="30"/>
    <w:qFormat/>
    <w:rsid w:val="00CD1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D1E8B"/>
    <w:rPr>
      <w:i/>
      <w:iCs/>
      <w:color w:val="0F4761" w:themeColor="accent1" w:themeShade="BF"/>
    </w:rPr>
  </w:style>
  <w:style w:type="character" w:styleId="Zvraznenodkaz">
    <w:name w:val="Intense Reference"/>
    <w:basedOn w:val="Predvolenpsmoodseku"/>
    <w:uiPriority w:val="32"/>
    <w:qFormat/>
    <w:rsid w:val="00CD1E8B"/>
    <w:rPr>
      <w:b/>
      <w:bCs/>
      <w:smallCaps/>
      <w:color w:val="0F4761" w:themeColor="accent1" w:themeShade="BF"/>
      <w:spacing w:val="5"/>
    </w:rPr>
  </w:style>
  <w:style w:type="numbering" w:customStyle="1" w:styleId="Bezzoznamu1">
    <w:name w:val="Bez zoznamu1"/>
    <w:next w:val="Bezzoznamu"/>
    <w:uiPriority w:val="99"/>
    <w:semiHidden/>
    <w:unhideWhenUsed/>
    <w:rsid w:val="00CD1E8B"/>
  </w:style>
  <w:style w:type="character" w:styleId="Hypertextovprepojenie">
    <w:name w:val="Hyperlink"/>
    <w:rsid w:val="00CD1E8B"/>
    <w:rPr>
      <w:rFonts w:cs="Times New Roman"/>
      <w:color w:val="0000FF"/>
      <w:u w:val="single"/>
    </w:rPr>
  </w:style>
  <w:style w:type="character" w:styleId="PouitHypertextovPrepojenie">
    <w:name w:val="FollowedHyperlink"/>
    <w:uiPriority w:val="99"/>
    <w:rsid w:val="00CD1E8B"/>
    <w:rPr>
      <w:rFonts w:cs="Times New Roman"/>
      <w:color w:val="800080"/>
      <w:u w:val="single"/>
    </w:rPr>
  </w:style>
  <w:style w:type="character" w:customStyle="1" w:styleId="BalloonTextChar">
    <w:name w:val="Balloon Text Char"/>
    <w:uiPriority w:val="99"/>
    <w:locked/>
    <w:rsid w:val="00CD1E8B"/>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D1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PredformtovanHTMLChar">
    <w:name w:val="Predformátované HTML Char"/>
    <w:basedOn w:val="Predvolenpsmoodseku"/>
    <w:link w:val="PredformtovanHTML"/>
    <w:uiPriority w:val="99"/>
    <w:rsid w:val="00CD1E8B"/>
    <w:rPr>
      <w:rFonts w:ascii="Courier New" w:eastAsia="Times New Roman" w:hAnsi="Courier New" w:cs="Times New Roman"/>
      <w:kern w:val="0"/>
      <w:sz w:val="20"/>
      <w:szCs w:val="20"/>
      <w:lang w:val="x-none" w:eastAsia="x-none"/>
      <w14:ligatures w14:val="none"/>
    </w:rPr>
  </w:style>
  <w:style w:type="character" w:customStyle="1" w:styleId="CommentSubjectChar">
    <w:name w:val="Comment Subject Char"/>
    <w:uiPriority w:val="99"/>
    <w:locked/>
    <w:rsid w:val="00CD1E8B"/>
    <w:rPr>
      <w:rFonts w:ascii="AT* Times New Roman" w:hAnsi="AT* Times New Roman" w:cs="Times New Roman"/>
      <w:b/>
      <w:bCs/>
      <w:lang w:val="sk-SK" w:eastAsia="sk-SK" w:bidi="ar-SA"/>
    </w:rPr>
  </w:style>
  <w:style w:type="paragraph" w:styleId="Normlnywebov">
    <w:name w:val="Normal (Web)"/>
    <w:basedOn w:val="Normlny"/>
    <w:link w:val="NormlnywebovChar"/>
    <w:rsid w:val="00CD1E8B"/>
    <w:pPr>
      <w:spacing w:before="100" w:beforeAutospacing="1" w:after="100" w:afterAutospacing="1" w:line="240" w:lineRule="auto"/>
    </w:pPr>
    <w:rPr>
      <w:rFonts w:ascii="Times New Roman" w:eastAsia="Times New Roman" w:hAnsi="Times New Roman" w:cs="Times New Roman"/>
      <w:kern w:val="0"/>
      <w:lang w:val="x-none" w:eastAsia="x-none"/>
      <w14:ligatures w14:val="none"/>
    </w:rPr>
  </w:style>
  <w:style w:type="paragraph" w:styleId="Obsah1">
    <w:name w:val="toc 1"/>
    <w:basedOn w:val="Normlny"/>
    <w:next w:val="Normlny"/>
    <w:autoRedefine/>
    <w:uiPriority w:val="99"/>
    <w:rsid w:val="00CD1E8B"/>
    <w:pPr>
      <w:tabs>
        <w:tab w:val="right" w:leader="dot" w:pos="9062"/>
      </w:tabs>
      <w:spacing w:after="0" w:line="240" w:lineRule="auto"/>
    </w:pPr>
    <w:rPr>
      <w:rFonts w:ascii="Arial Narrow" w:eastAsia="Times New Roman" w:hAnsi="Arial Narrow" w:cs="Times New Roman"/>
      <w:b/>
      <w:kern w:val="0"/>
      <w:sz w:val="28"/>
      <w:lang w:eastAsia="sk-SK"/>
      <w14:ligatures w14:val="none"/>
    </w:rPr>
  </w:style>
  <w:style w:type="paragraph" w:styleId="Obsah2">
    <w:name w:val="toc 2"/>
    <w:basedOn w:val="Normlny"/>
    <w:next w:val="Normlny"/>
    <w:autoRedefine/>
    <w:uiPriority w:val="99"/>
    <w:rsid w:val="00CD1E8B"/>
    <w:pPr>
      <w:spacing w:after="0" w:line="240" w:lineRule="auto"/>
      <w:ind w:left="220"/>
    </w:pPr>
    <w:rPr>
      <w:rFonts w:ascii="Arial" w:eastAsia="Times New Roman" w:hAnsi="Arial" w:cs="Times New Roman"/>
      <w:kern w:val="0"/>
      <w:sz w:val="22"/>
      <w:lang w:eastAsia="sk-SK"/>
      <w14:ligatures w14:val="none"/>
    </w:rPr>
  </w:style>
  <w:style w:type="paragraph" w:styleId="Obsah3">
    <w:name w:val="toc 3"/>
    <w:basedOn w:val="Normlny"/>
    <w:next w:val="Normlny"/>
    <w:autoRedefine/>
    <w:uiPriority w:val="39"/>
    <w:rsid w:val="00CD1E8B"/>
    <w:pPr>
      <w:tabs>
        <w:tab w:val="left" w:pos="1540"/>
        <w:tab w:val="right" w:leader="dot" w:pos="9062"/>
      </w:tabs>
      <w:spacing w:after="0" w:line="240" w:lineRule="auto"/>
      <w:ind w:left="426"/>
    </w:pPr>
    <w:rPr>
      <w:rFonts w:ascii="Times New Roman" w:eastAsia="Times New Roman" w:hAnsi="Times New Roman" w:cs="Times New Roman"/>
      <w:b/>
      <w:noProof/>
      <w:kern w:val="0"/>
      <w:sz w:val="22"/>
      <w:lang w:eastAsia="sk-SK"/>
      <w14:ligatures w14:val="none"/>
    </w:rPr>
  </w:style>
  <w:style w:type="character" w:customStyle="1" w:styleId="CommentTextChar">
    <w:name w:val="Comment Text Char"/>
    <w:uiPriority w:val="99"/>
    <w:locked/>
    <w:rsid w:val="00CD1E8B"/>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CD1E8B"/>
    <w:pPr>
      <w:spacing w:after="0" w:line="240" w:lineRule="auto"/>
    </w:pPr>
    <w:rPr>
      <w:rFonts w:ascii="AT* Times New Roman" w:eastAsia="Times New Roman" w:hAnsi="AT* Times New Roman" w:cs="Times New Roman"/>
      <w:kern w:val="0"/>
      <w:sz w:val="20"/>
      <w:szCs w:val="20"/>
      <w:lang w:val="x-none" w:eastAsia="x-none"/>
      <w14:ligatures w14:val="none"/>
    </w:rPr>
  </w:style>
  <w:style w:type="character" w:customStyle="1" w:styleId="TextkomentraChar">
    <w:name w:val="Text komentára Char"/>
    <w:basedOn w:val="Predvolenpsmoodseku"/>
    <w:link w:val="Textkomentra"/>
    <w:uiPriority w:val="99"/>
    <w:rsid w:val="00CD1E8B"/>
    <w:rPr>
      <w:rFonts w:ascii="AT* Times New Roman" w:eastAsia="Times New Roman" w:hAnsi="AT* Times New Roman" w:cs="Times New Roman"/>
      <w:kern w:val="0"/>
      <w:sz w:val="20"/>
      <w:szCs w:val="20"/>
      <w:lang w:val="x-none" w:eastAsia="x-none"/>
      <w14:ligatures w14:val="none"/>
    </w:rPr>
  </w:style>
  <w:style w:type="character" w:customStyle="1" w:styleId="HeaderChar">
    <w:name w:val="Header Char"/>
    <w:uiPriority w:val="99"/>
    <w:locked/>
    <w:rsid w:val="00CD1E8B"/>
    <w:rPr>
      <w:rFonts w:ascii="AT* Times New Roman" w:hAnsi="AT* Times New Roman" w:cs="Times New Roman"/>
      <w:sz w:val="24"/>
      <w:lang w:val="sk-SK" w:eastAsia="sk-SK" w:bidi="ar-SA"/>
    </w:rPr>
  </w:style>
  <w:style w:type="paragraph" w:styleId="Hlavika">
    <w:name w:val="header"/>
    <w:basedOn w:val="Normlny"/>
    <w:link w:val="HlavikaChar"/>
    <w:uiPriority w:val="99"/>
    <w:rsid w:val="00CD1E8B"/>
    <w:pPr>
      <w:tabs>
        <w:tab w:val="center" w:pos="4536"/>
        <w:tab w:val="right" w:pos="9072"/>
      </w:tabs>
      <w:spacing w:after="0" w:line="240" w:lineRule="auto"/>
    </w:pPr>
    <w:rPr>
      <w:rFonts w:ascii="AT* Times New Roman" w:eastAsia="Times New Roman" w:hAnsi="AT* Times New Roman" w:cs="Times New Roman"/>
      <w:kern w:val="0"/>
      <w:szCs w:val="20"/>
      <w:lang w:val="x-none" w:eastAsia="x-none"/>
      <w14:ligatures w14:val="none"/>
    </w:rPr>
  </w:style>
  <w:style w:type="character" w:customStyle="1" w:styleId="HlavikaChar">
    <w:name w:val="Hlavička Char"/>
    <w:basedOn w:val="Predvolenpsmoodseku"/>
    <w:link w:val="Hlavika"/>
    <w:uiPriority w:val="99"/>
    <w:rsid w:val="00CD1E8B"/>
    <w:rPr>
      <w:rFonts w:ascii="AT* Times New Roman" w:eastAsia="Times New Roman" w:hAnsi="AT* Times New Roman" w:cs="Times New Roman"/>
      <w:kern w:val="0"/>
      <w:szCs w:val="20"/>
      <w:lang w:val="x-none" w:eastAsia="x-none"/>
      <w14:ligatures w14:val="none"/>
    </w:rPr>
  </w:style>
  <w:style w:type="paragraph" w:styleId="Pta">
    <w:name w:val="footer"/>
    <w:basedOn w:val="Normlny"/>
    <w:link w:val="PtaChar"/>
    <w:uiPriority w:val="99"/>
    <w:rsid w:val="00CD1E8B"/>
    <w:pPr>
      <w:tabs>
        <w:tab w:val="center" w:pos="4536"/>
        <w:tab w:val="right" w:pos="9072"/>
      </w:tabs>
      <w:spacing w:after="0" w:line="240" w:lineRule="auto"/>
    </w:pPr>
    <w:rPr>
      <w:rFonts w:ascii="Arial" w:eastAsia="Times New Roman" w:hAnsi="Arial" w:cs="Times New Roman"/>
      <w:kern w:val="0"/>
      <w:sz w:val="22"/>
      <w:lang w:val="x-none" w:eastAsia="x-none"/>
      <w14:ligatures w14:val="none"/>
    </w:rPr>
  </w:style>
  <w:style w:type="character" w:customStyle="1" w:styleId="PtaChar">
    <w:name w:val="Päta Char"/>
    <w:basedOn w:val="Predvolenpsmoodseku"/>
    <w:link w:val="Pta"/>
    <w:uiPriority w:val="99"/>
    <w:rsid w:val="00CD1E8B"/>
    <w:rPr>
      <w:rFonts w:ascii="Arial" w:eastAsia="Times New Roman" w:hAnsi="Arial" w:cs="Times New Roman"/>
      <w:kern w:val="0"/>
      <w:sz w:val="22"/>
      <w:lang w:val="x-none" w:eastAsia="x-none"/>
      <w14:ligatures w14:val="none"/>
    </w:rPr>
  </w:style>
  <w:style w:type="paragraph" w:styleId="Zkladntext">
    <w:name w:val="Body Text"/>
    <w:basedOn w:val="Normlny"/>
    <w:link w:val="ZkladntextChar"/>
    <w:uiPriority w:val="1"/>
    <w:qFormat/>
    <w:rsid w:val="00CD1E8B"/>
    <w:pPr>
      <w:spacing w:after="0" w:line="240" w:lineRule="auto"/>
      <w:jc w:val="both"/>
    </w:pPr>
    <w:rPr>
      <w:rFonts w:ascii="Arial" w:eastAsia="Times New Roman" w:hAnsi="Arial" w:cs="Times New Roman"/>
      <w:kern w:val="0"/>
      <w:sz w:val="22"/>
      <w:lang w:val="x-none" w:eastAsia="x-none"/>
      <w14:ligatures w14:val="none"/>
    </w:rPr>
  </w:style>
  <w:style w:type="character" w:customStyle="1" w:styleId="ZkladntextChar">
    <w:name w:val="Základný text Char"/>
    <w:basedOn w:val="Predvolenpsmoodseku"/>
    <w:link w:val="Zkladntext"/>
    <w:uiPriority w:val="1"/>
    <w:rsid w:val="00CD1E8B"/>
    <w:rPr>
      <w:rFonts w:ascii="Arial" w:eastAsia="Times New Roman" w:hAnsi="Arial" w:cs="Times New Roman"/>
      <w:kern w:val="0"/>
      <w:sz w:val="22"/>
      <w:lang w:val="x-none" w:eastAsia="x-none"/>
      <w14:ligatures w14:val="none"/>
    </w:rPr>
  </w:style>
  <w:style w:type="paragraph" w:styleId="Zarkazkladnhotextu">
    <w:name w:val="Body Text Indent"/>
    <w:basedOn w:val="Normlny"/>
    <w:link w:val="ZarkazkladnhotextuChar"/>
    <w:rsid w:val="00CD1E8B"/>
    <w:pPr>
      <w:spacing w:after="0" w:line="240" w:lineRule="auto"/>
      <w:ind w:left="4860"/>
    </w:pPr>
    <w:rPr>
      <w:rFonts w:ascii="Arial" w:eastAsia="Times New Roman" w:hAnsi="Arial" w:cs="Times New Roman"/>
      <w:kern w:val="0"/>
      <w:sz w:val="22"/>
      <w:lang w:val="x-none" w:eastAsia="x-none"/>
      <w14:ligatures w14:val="none"/>
    </w:rPr>
  </w:style>
  <w:style w:type="character" w:customStyle="1" w:styleId="ZarkazkladnhotextuChar">
    <w:name w:val="Zarážka základného textu Char"/>
    <w:basedOn w:val="Predvolenpsmoodseku"/>
    <w:link w:val="Zarkazkladnhotextu"/>
    <w:rsid w:val="00CD1E8B"/>
    <w:rPr>
      <w:rFonts w:ascii="Arial" w:eastAsia="Times New Roman" w:hAnsi="Arial" w:cs="Times New Roman"/>
      <w:kern w:val="0"/>
      <w:sz w:val="22"/>
      <w:lang w:val="x-none" w:eastAsia="x-none"/>
      <w14:ligatures w14:val="none"/>
    </w:rPr>
  </w:style>
  <w:style w:type="paragraph" w:styleId="Zkladntext2">
    <w:name w:val="Body Text 2"/>
    <w:basedOn w:val="Normlny"/>
    <w:link w:val="Zkladntext2Char"/>
    <w:uiPriority w:val="99"/>
    <w:rsid w:val="00CD1E8B"/>
    <w:pPr>
      <w:spacing w:after="0" w:line="240" w:lineRule="auto"/>
    </w:pPr>
    <w:rPr>
      <w:rFonts w:ascii="Arial" w:eastAsia="Times New Roman" w:hAnsi="Arial" w:cs="Times New Roman"/>
      <w:kern w:val="0"/>
      <w:sz w:val="22"/>
      <w:lang w:val="x-none" w:eastAsia="x-none"/>
      <w14:ligatures w14:val="none"/>
    </w:rPr>
  </w:style>
  <w:style w:type="character" w:customStyle="1" w:styleId="Zkladntext2Char">
    <w:name w:val="Základný text 2 Char"/>
    <w:basedOn w:val="Predvolenpsmoodseku"/>
    <w:link w:val="Zkladntext2"/>
    <w:uiPriority w:val="99"/>
    <w:rsid w:val="00CD1E8B"/>
    <w:rPr>
      <w:rFonts w:ascii="Arial" w:eastAsia="Times New Roman" w:hAnsi="Arial" w:cs="Times New Roman"/>
      <w:kern w:val="0"/>
      <w:sz w:val="22"/>
      <w:lang w:val="x-none" w:eastAsia="x-none"/>
      <w14:ligatures w14:val="none"/>
    </w:rPr>
  </w:style>
  <w:style w:type="paragraph" w:styleId="Zkladntext3">
    <w:name w:val="Body Text 3"/>
    <w:basedOn w:val="Normlny"/>
    <w:link w:val="Zkladntext3Char"/>
    <w:rsid w:val="00CD1E8B"/>
    <w:pPr>
      <w:spacing w:after="0" w:line="240" w:lineRule="auto"/>
      <w:jc w:val="center"/>
    </w:pPr>
    <w:rPr>
      <w:rFonts w:ascii="Arial" w:eastAsia="Times New Roman" w:hAnsi="Arial" w:cs="Times New Roman"/>
      <w:kern w:val="0"/>
      <w:sz w:val="32"/>
      <w:szCs w:val="20"/>
      <w:lang w:val="x-none" w:eastAsia="x-none"/>
      <w14:ligatures w14:val="none"/>
    </w:rPr>
  </w:style>
  <w:style w:type="character" w:customStyle="1" w:styleId="Zkladntext3Char">
    <w:name w:val="Základný text 3 Char"/>
    <w:basedOn w:val="Predvolenpsmoodseku"/>
    <w:link w:val="Zkladntext3"/>
    <w:rsid w:val="00CD1E8B"/>
    <w:rPr>
      <w:rFonts w:ascii="Arial" w:eastAsia="Times New Roman" w:hAnsi="Arial" w:cs="Times New Roman"/>
      <w:kern w:val="0"/>
      <w:sz w:val="32"/>
      <w:szCs w:val="20"/>
      <w:lang w:val="x-none" w:eastAsia="x-none"/>
      <w14:ligatures w14:val="none"/>
    </w:rPr>
  </w:style>
  <w:style w:type="paragraph" w:styleId="Zarkazkladnhotextu2">
    <w:name w:val="Body Text Indent 2"/>
    <w:basedOn w:val="Normlny"/>
    <w:link w:val="Zarkazkladnhotextu2Char"/>
    <w:rsid w:val="00CD1E8B"/>
    <w:pPr>
      <w:spacing w:after="0" w:line="240" w:lineRule="auto"/>
      <w:ind w:left="360"/>
      <w:jc w:val="both"/>
    </w:pPr>
    <w:rPr>
      <w:rFonts w:ascii="Arial" w:eastAsia="Times New Roman" w:hAnsi="Arial" w:cs="Times New Roman"/>
      <w:kern w:val="0"/>
      <w:sz w:val="22"/>
      <w:lang w:val="x-none" w:eastAsia="x-none"/>
      <w14:ligatures w14:val="none"/>
    </w:rPr>
  </w:style>
  <w:style w:type="character" w:customStyle="1" w:styleId="Zarkazkladnhotextu2Char">
    <w:name w:val="Zarážka základného textu 2 Char"/>
    <w:basedOn w:val="Predvolenpsmoodseku"/>
    <w:link w:val="Zarkazkladnhotextu2"/>
    <w:rsid w:val="00CD1E8B"/>
    <w:rPr>
      <w:rFonts w:ascii="Arial" w:eastAsia="Times New Roman" w:hAnsi="Arial" w:cs="Times New Roman"/>
      <w:kern w:val="0"/>
      <w:sz w:val="22"/>
      <w:lang w:val="x-none" w:eastAsia="x-none"/>
      <w14:ligatures w14:val="none"/>
    </w:rPr>
  </w:style>
  <w:style w:type="paragraph" w:styleId="Zarkazkladnhotextu3">
    <w:name w:val="Body Text Indent 3"/>
    <w:basedOn w:val="Normlny"/>
    <w:link w:val="Zarkazkladnhotextu3Char"/>
    <w:rsid w:val="00CD1E8B"/>
    <w:pPr>
      <w:spacing w:after="0" w:line="240" w:lineRule="auto"/>
      <w:ind w:left="4860"/>
    </w:pPr>
    <w:rPr>
      <w:rFonts w:ascii="Arial" w:eastAsia="Times New Roman" w:hAnsi="Arial" w:cs="Times New Roman"/>
      <w:kern w:val="0"/>
      <w:sz w:val="30"/>
      <w:szCs w:val="30"/>
      <w:lang w:val="x-none" w:eastAsia="x-none"/>
      <w14:ligatures w14:val="none"/>
    </w:rPr>
  </w:style>
  <w:style w:type="character" w:customStyle="1" w:styleId="Zarkazkladnhotextu3Char">
    <w:name w:val="Zarážka základného textu 3 Char"/>
    <w:basedOn w:val="Predvolenpsmoodseku"/>
    <w:link w:val="Zarkazkladnhotextu3"/>
    <w:rsid w:val="00CD1E8B"/>
    <w:rPr>
      <w:rFonts w:ascii="Arial" w:eastAsia="Times New Roman" w:hAnsi="Arial" w:cs="Times New Roman"/>
      <w:kern w:val="0"/>
      <w:sz w:val="30"/>
      <w:szCs w:val="30"/>
      <w:lang w:val="x-none" w:eastAsia="x-none"/>
      <w14:ligatures w14:val="none"/>
    </w:rPr>
  </w:style>
  <w:style w:type="paragraph" w:styleId="Oznaitext">
    <w:name w:val="Block Text"/>
    <w:basedOn w:val="Normlny"/>
    <w:uiPriority w:val="99"/>
    <w:rsid w:val="00CD1E8B"/>
    <w:pPr>
      <w:autoSpaceDE w:val="0"/>
      <w:autoSpaceDN w:val="0"/>
      <w:spacing w:after="0" w:line="240" w:lineRule="auto"/>
      <w:ind w:left="720" w:right="98"/>
      <w:jc w:val="both"/>
    </w:pPr>
    <w:rPr>
      <w:rFonts w:ascii="Arial" w:eastAsia="Times New Roman" w:hAnsi="Arial" w:cs="Arial"/>
      <w:kern w:val="0"/>
      <w:sz w:val="22"/>
      <w:szCs w:val="22"/>
      <w:lang w:eastAsia="sk-SK"/>
      <w14:ligatures w14:val="none"/>
    </w:rPr>
  </w:style>
  <w:style w:type="character" w:customStyle="1" w:styleId="PlainTextChar">
    <w:name w:val="Plain Text Char"/>
    <w:uiPriority w:val="99"/>
    <w:locked/>
    <w:rsid w:val="00CD1E8B"/>
    <w:rPr>
      <w:rFonts w:ascii="Courier New" w:hAnsi="Courier New" w:cs="Courier New"/>
      <w:lang w:val="sk-SK" w:eastAsia="cs-CZ" w:bidi="ar-SA"/>
    </w:rPr>
  </w:style>
  <w:style w:type="paragraph" w:styleId="Obyajntext">
    <w:name w:val="Plain Text"/>
    <w:basedOn w:val="Normlny"/>
    <w:link w:val="ObyajntextChar"/>
    <w:uiPriority w:val="99"/>
    <w:rsid w:val="00CD1E8B"/>
    <w:pPr>
      <w:spacing w:after="0" w:line="240" w:lineRule="auto"/>
    </w:pPr>
    <w:rPr>
      <w:rFonts w:ascii="Courier New" w:eastAsia="Times New Roman" w:hAnsi="Courier New" w:cs="Times New Roman"/>
      <w:kern w:val="0"/>
      <w:sz w:val="20"/>
      <w:szCs w:val="20"/>
      <w:lang w:val="x-none" w:eastAsia="cs-CZ"/>
      <w14:ligatures w14:val="none"/>
    </w:rPr>
  </w:style>
  <w:style w:type="character" w:customStyle="1" w:styleId="ObyajntextChar">
    <w:name w:val="Obyčajný text Char"/>
    <w:basedOn w:val="Predvolenpsmoodseku"/>
    <w:link w:val="Obyajntext"/>
    <w:uiPriority w:val="99"/>
    <w:rsid w:val="00CD1E8B"/>
    <w:rPr>
      <w:rFonts w:ascii="Courier New" w:eastAsia="Times New Roman" w:hAnsi="Courier New" w:cs="Times New Roman"/>
      <w:kern w:val="0"/>
      <w:sz w:val="20"/>
      <w:szCs w:val="20"/>
      <w:lang w:val="x-none" w:eastAsia="cs-CZ"/>
      <w14:ligatures w14:val="none"/>
    </w:rPr>
  </w:style>
  <w:style w:type="paragraph" w:styleId="Predmetkomentra">
    <w:name w:val="annotation subject"/>
    <w:aliases w:val=" Char"/>
    <w:basedOn w:val="Textkomentra"/>
    <w:next w:val="Textkomentra"/>
    <w:link w:val="PredmetkomentraChar"/>
    <w:uiPriority w:val="99"/>
    <w:rsid w:val="00CD1E8B"/>
    <w:rPr>
      <w:b/>
      <w:bCs/>
    </w:rPr>
  </w:style>
  <w:style w:type="character" w:customStyle="1" w:styleId="PredmetkomentraChar">
    <w:name w:val="Predmet komentára Char"/>
    <w:aliases w:val=" Char Char"/>
    <w:basedOn w:val="TextkomentraChar"/>
    <w:link w:val="Predmetkomentra"/>
    <w:uiPriority w:val="99"/>
    <w:rsid w:val="00CD1E8B"/>
    <w:rPr>
      <w:rFonts w:ascii="AT* Times New Roman" w:eastAsia="Times New Roman" w:hAnsi="AT* Times New Roman" w:cs="Times New Roman"/>
      <w:b/>
      <w:bCs/>
      <w:kern w:val="0"/>
      <w:sz w:val="20"/>
      <w:szCs w:val="20"/>
      <w:lang w:val="x-none" w:eastAsia="x-none"/>
      <w14:ligatures w14:val="none"/>
    </w:rPr>
  </w:style>
  <w:style w:type="paragraph" w:styleId="Textbubliny">
    <w:name w:val="Balloon Text"/>
    <w:basedOn w:val="Normlny"/>
    <w:link w:val="TextbublinyChar"/>
    <w:uiPriority w:val="99"/>
    <w:rsid w:val="00CD1E8B"/>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TextbublinyChar">
    <w:name w:val="Text bubliny Char"/>
    <w:basedOn w:val="Predvolenpsmoodseku"/>
    <w:link w:val="Textbubliny"/>
    <w:uiPriority w:val="99"/>
    <w:rsid w:val="00CD1E8B"/>
    <w:rPr>
      <w:rFonts w:ascii="Tahoma" w:eastAsia="Times New Roman" w:hAnsi="Tahoma" w:cs="Times New Roman"/>
      <w:kern w:val="0"/>
      <w:sz w:val="16"/>
      <w:szCs w:val="16"/>
      <w:lang w:val="x-none" w:eastAsia="x-none"/>
      <w14:ligatures w14:val="none"/>
    </w:rPr>
  </w:style>
  <w:style w:type="paragraph" w:customStyle="1" w:styleId="Blockquote">
    <w:name w:val="Blockquote"/>
    <w:basedOn w:val="Normlny"/>
    <w:rsid w:val="00CD1E8B"/>
    <w:pPr>
      <w:snapToGrid w:val="0"/>
      <w:spacing w:before="100" w:after="100" w:line="240" w:lineRule="auto"/>
      <w:ind w:left="360" w:right="360"/>
    </w:pPr>
    <w:rPr>
      <w:rFonts w:ascii="Times New Roman" w:eastAsia="Times New Roman" w:hAnsi="Times New Roman" w:cs="Times New Roman"/>
      <w:kern w:val="0"/>
      <w:lang w:eastAsia="sk-SK"/>
      <w14:ligatures w14:val="none"/>
    </w:rPr>
  </w:style>
  <w:style w:type="paragraph" w:customStyle="1" w:styleId="Bodclanku">
    <w:name w:val="Bodclanku"/>
    <w:basedOn w:val="Normlny"/>
    <w:uiPriority w:val="99"/>
    <w:rsid w:val="00CD1E8B"/>
    <w:pPr>
      <w:spacing w:after="60" w:line="240" w:lineRule="auto"/>
      <w:jc w:val="both"/>
    </w:pPr>
    <w:rPr>
      <w:rFonts w:ascii="Times New Roman" w:eastAsia="Times New Roman" w:hAnsi="Times New Roman" w:cs="Times New Roman"/>
      <w:kern w:val="0"/>
      <w:szCs w:val="20"/>
      <w:lang w:eastAsia="sk-SK"/>
      <w14:ligatures w14:val="none"/>
    </w:rPr>
  </w:style>
  <w:style w:type="paragraph" w:customStyle="1" w:styleId="pismenka">
    <w:name w:val="pismenka"/>
    <w:basedOn w:val="Normlny"/>
    <w:uiPriority w:val="99"/>
    <w:rsid w:val="00CD1E8B"/>
    <w:pPr>
      <w:tabs>
        <w:tab w:val="left" w:pos="357"/>
      </w:tabs>
      <w:spacing w:after="120" w:line="240" w:lineRule="auto"/>
      <w:jc w:val="both"/>
    </w:pPr>
    <w:rPr>
      <w:rFonts w:ascii="Times New Roman" w:eastAsia="Times New Roman" w:hAnsi="Times New Roman" w:cs="Times New Roman"/>
      <w:kern w:val="0"/>
      <w:szCs w:val="20"/>
      <w:lang w:eastAsia="sk-SK"/>
      <w14:ligatures w14:val="none"/>
    </w:rPr>
  </w:style>
  <w:style w:type="paragraph" w:customStyle="1" w:styleId="TC">
    <w:name w:val="TC"/>
    <w:basedOn w:val="Normlny"/>
    <w:rsid w:val="00CD1E8B"/>
    <w:pPr>
      <w:keepNext/>
      <w:tabs>
        <w:tab w:val="num" w:pos="360"/>
      </w:tabs>
      <w:spacing w:before="240" w:after="0" w:line="240" w:lineRule="auto"/>
      <w:ind w:left="360" w:hanging="360"/>
      <w:jc w:val="both"/>
      <w:outlineLvl w:val="2"/>
    </w:pPr>
    <w:rPr>
      <w:rFonts w:ascii="Arial" w:eastAsia="Times New Roman" w:hAnsi="Arial" w:cs="Times New Roman"/>
      <w:b/>
      <w:kern w:val="0"/>
      <w:szCs w:val="20"/>
      <w:lang w:eastAsia="cs-CZ"/>
      <w14:ligatures w14:val="none"/>
    </w:rPr>
  </w:style>
  <w:style w:type="paragraph" w:customStyle="1" w:styleId="Bodcslovanhonadpisu">
    <w:name w:val="Bod císlovaného nadpisu"/>
    <w:uiPriority w:val="99"/>
    <w:rsid w:val="00CD1E8B"/>
    <w:pPr>
      <w:tabs>
        <w:tab w:val="num" w:pos="792"/>
      </w:tabs>
      <w:spacing w:after="0" w:line="240" w:lineRule="auto"/>
      <w:ind w:left="792" w:hanging="508"/>
    </w:pPr>
    <w:rPr>
      <w:rFonts w:ascii="Times New Roman" w:eastAsia="Times New Roman" w:hAnsi="Times New Roman" w:cs="Times New Roman"/>
      <w:kern w:val="0"/>
      <w:szCs w:val="20"/>
      <w:lang w:val="cs-CZ" w:eastAsia="sk-SK"/>
      <w14:ligatures w14:val="none"/>
    </w:rPr>
  </w:style>
  <w:style w:type="paragraph" w:customStyle="1" w:styleId="islovanynadpis">
    <w:name w:val="Čislovany nadpis"/>
    <w:basedOn w:val="Nadpis1"/>
    <w:next w:val="Bodcslovanhonadpisu"/>
    <w:uiPriority w:val="99"/>
    <w:rsid w:val="00CD1E8B"/>
    <w:pPr>
      <w:keepLines w:val="0"/>
      <w:tabs>
        <w:tab w:val="num" w:pos="360"/>
      </w:tabs>
      <w:spacing w:before="0" w:after="0" w:line="240" w:lineRule="auto"/>
      <w:ind w:left="360" w:hanging="360"/>
      <w:jc w:val="both"/>
    </w:pPr>
    <w:rPr>
      <w:rFonts w:ascii="Times New Roman" w:eastAsia="Times New Roman" w:hAnsi="Times New Roman" w:cs="Times New Roman"/>
      <w:b/>
      <w:color w:val="auto"/>
      <w:kern w:val="0"/>
      <w:sz w:val="24"/>
      <w:szCs w:val="20"/>
      <w:lang w:val="x-none" w:eastAsia="cs-CZ"/>
      <w14:ligatures w14:val="none"/>
    </w:rPr>
  </w:style>
  <w:style w:type="paragraph" w:customStyle="1" w:styleId="body">
    <w:name w:val="body"/>
    <w:basedOn w:val="Normlny"/>
    <w:next w:val="Normlny"/>
    <w:uiPriority w:val="99"/>
    <w:rsid w:val="00CD1E8B"/>
    <w:pPr>
      <w:keepNext/>
      <w:tabs>
        <w:tab w:val="num" w:pos="720"/>
      </w:tabs>
      <w:spacing w:before="80" w:after="0" w:line="240" w:lineRule="auto"/>
    </w:pPr>
    <w:rPr>
      <w:rFonts w:ascii="Times New Roman" w:eastAsia="Times New Roman" w:hAnsi="Times New Roman" w:cs="Times New Roman"/>
      <w:b/>
      <w:kern w:val="0"/>
      <w:sz w:val="28"/>
      <w:lang w:val="cs-CZ" w:eastAsia="cs-CZ"/>
      <w14:ligatures w14:val="none"/>
    </w:rPr>
  </w:style>
  <w:style w:type="paragraph" w:customStyle="1" w:styleId="BodyTextIndent31">
    <w:name w:val="Body Text Indent 31"/>
    <w:basedOn w:val="Normlny"/>
    <w:uiPriority w:val="99"/>
    <w:rsid w:val="00CD1E8B"/>
    <w:pPr>
      <w:spacing w:after="0" w:line="240" w:lineRule="auto"/>
      <w:ind w:left="708"/>
      <w:jc w:val="both"/>
    </w:pPr>
    <w:rPr>
      <w:rFonts w:ascii="Times New Roman" w:eastAsia="Times New Roman" w:hAnsi="Times New Roman" w:cs="Times New Roman"/>
      <w:kern w:val="0"/>
      <w:szCs w:val="20"/>
      <w:lang w:eastAsia="sk-SK"/>
      <w14:ligatures w14:val="none"/>
    </w:rPr>
  </w:style>
  <w:style w:type="paragraph" w:customStyle="1" w:styleId="CTL">
    <w:name w:val="CTL"/>
    <w:basedOn w:val="Normlny"/>
    <w:uiPriority w:val="99"/>
    <w:rsid w:val="00CD1E8B"/>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cs="Times New Roman"/>
      <w:kern w:val="0"/>
      <w14:ligatures w14:val="none"/>
    </w:rPr>
  </w:style>
  <w:style w:type="paragraph" w:customStyle="1" w:styleId="Zarkazkladnhotextu21">
    <w:name w:val="Zarážka základného textu 21"/>
    <w:basedOn w:val="Normlny"/>
    <w:uiPriority w:val="99"/>
    <w:rsid w:val="00CD1E8B"/>
    <w:pPr>
      <w:suppressAutoHyphens/>
      <w:spacing w:after="0" w:line="240" w:lineRule="auto"/>
      <w:ind w:left="360"/>
      <w:jc w:val="both"/>
    </w:pPr>
    <w:rPr>
      <w:rFonts w:ascii="Arial" w:eastAsia="Times New Roman" w:hAnsi="Arial" w:cs="Times New Roman"/>
      <w:kern w:val="0"/>
      <w:sz w:val="22"/>
      <w:lang w:eastAsia="ar-SA"/>
      <w14:ligatures w14:val="none"/>
    </w:rPr>
  </w:style>
  <w:style w:type="paragraph" w:customStyle="1" w:styleId="Zkladntext21">
    <w:name w:val="Základný text 21"/>
    <w:basedOn w:val="Normlny"/>
    <w:uiPriority w:val="99"/>
    <w:rsid w:val="00CD1E8B"/>
    <w:pPr>
      <w:tabs>
        <w:tab w:val="left" w:pos="720"/>
      </w:tabs>
      <w:suppressAutoHyphens/>
      <w:spacing w:after="0" w:line="240" w:lineRule="auto"/>
      <w:jc w:val="both"/>
    </w:pPr>
    <w:rPr>
      <w:rFonts w:ascii="Arial" w:eastAsia="Times New Roman" w:hAnsi="Arial" w:cs="Arial"/>
      <w:b/>
      <w:bCs/>
      <w:kern w:val="0"/>
      <w:sz w:val="22"/>
      <w:szCs w:val="22"/>
      <w:lang w:eastAsia="ar-SA"/>
      <w14:ligatures w14:val="none"/>
    </w:rPr>
  </w:style>
  <w:style w:type="paragraph" w:customStyle="1" w:styleId="Styl1">
    <w:name w:val="Styl1"/>
    <w:basedOn w:val="Normlny"/>
    <w:rsid w:val="00CD1E8B"/>
    <w:pPr>
      <w:tabs>
        <w:tab w:val="num" w:pos="360"/>
      </w:tabs>
      <w:suppressAutoHyphens/>
      <w:spacing w:after="0" w:line="240" w:lineRule="auto"/>
      <w:ind w:left="360" w:hanging="360"/>
      <w:jc w:val="both"/>
    </w:pPr>
    <w:rPr>
      <w:rFonts w:ascii="Arial" w:eastAsia="Times New Roman" w:hAnsi="Arial" w:cs="Times New Roman"/>
      <w:kern w:val="0"/>
      <w:szCs w:val="20"/>
      <w:lang w:eastAsia="ar-SA"/>
      <w14:ligatures w14:val="none"/>
    </w:rPr>
  </w:style>
  <w:style w:type="paragraph" w:customStyle="1" w:styleId="odrka1">
    <w:name w:val="odrážka1"/>
    <w:basedOn w:val="Normlny"/>
    <w:uiPriority w:val="99"/>
    <w:rsid w:val="00CD1E8B"/>
    <w:pPr>
      <w:tabs>
        <w:tab w:val="num" w:pos="360"/>
      </w:tabs>
      <w:suppressAutoHyphens/>
      <w:spacing w:after="0" w:line="240" w:lineRule="auto"/>
    </w:pPr>
    <w:rPr>
      <w:rFonts w:ascii="Times New Roman" w:eastAsia="Times New Roman" w:hAnsi="Times New Roman" w:cs="Times New Roman"/>
      <w:kern w:val="0"/>
      <w:lang w:eastAsia="ar-SA"/>
      <w14:ligatures w14:val="none"/>
    </w:rPr>
  </w:style>
  <w:style w:type="paragraph" w:customStyle="1" w:styleId="CharCharCharCharCharCharCharCharCharCharChar">
    <w:name w:val="Char Char Char Char Char Char Char Char Char Char Char"/>
    <w:basedOn w:val="Normlny"/>
    <w:uiPriority w:val="99"/>
    <w:rsid w:val="00CD1E8B"/>
    <w:pPr>
      <w:widowControl w:val="0"/>
      <w:adjustRightInd w:val="0"/>
      <w:spacing w:line="240" w:lineRule="exact"/>
      <w:ind w:firstLine="720"/>
    </w:pPr>
    <w:rPr>
      <w:rFonts w:ascii="Tahoma" w:eastAsia="Times New Roman" w:hAnsi="Tahoma" w:cs="Tahoma"/>
      <w:kern w:val="0"/>
      <w:sz w:val="20"/>
      <w:szCs w:val="20"/>
      <w:lang w:val="en-US"/>
      <w14:ligatures w14:val="none"/>
    </w:rPr>
  </w:style>
  <w:style w:type="paragraph" w:customStyle="1" w:styleId="Odstavecseseznamem1">
    <w:name w:val="Odstavec se seznamem1"/>
    <w:basedOn w:val="Normlny"/>
    <w:uiPriority w:val="99"/>
    <w:rsid w:val="00CD1E8B"/>
    <w:pPr>
      <w:spacing w:after="0" w:line="240" w:lineRule="auto"/>
      <w:ind w:left="720"/>
      <w:contextualSpacing/>
    </w:pPr>
    <w:rPr>
      <w:rFonts w:ascii="Times New Roman" w:eastAsia="Times New Roman" w:hAnsi="Times New Roman" w:cs="Times New Roman"/>
      <w:kern w:val="0"/>
      <w:lang w:eastAsia="sk-SK"/>
      <w14:ligatures w14:val="none"/>
    </w:rPr>
  </w:style>
  <w:style w:type="character" w:styleId="Odkaznakomentr">
    <w:name w:val="annotation reference"/>
    <w:uiPriority w:val="99"/>
    <w:rsid w:val="00CD1E8B"/>
    <w:rPr>
      <w:rFonts w:cs="Times New Roman"/>
      <w:sz w:val="16"/>
      <w:szCs w:val="16"/>
    </w:rPr>
  </w:style>
  <w:style w:type="table" w:styleId="Mriekatabuky">
    <w:name w:val="Table Grid"/>
    <w:basedOn w:val="Normlnatabuka"/>
    <w:uiPriority w:val="39"/>
    <w:rsid w:val="00CD1E8B"/>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CD1E8B"/>
    <w:pPr>
      <w:overflowPunct w:val="0"/>
      <w:autoSpaceDE w:val="0"/>
      <w:autoSpaceDN w:val="0"/>
      <w:adjustRightInd w:val="0"/>
      <w:spacing w:after="0" w:line="240" w:lineRule="auto"/>
      <w:textAlignment w:val="baseline"/>
    </w:pPr>
    <w:rPr>
      <w:rFonts w:ascii="Arial" w:eastAsia="Times New Roman" w:hAnsi="Arial" w:cs="Times New Roman"/>
      <w:b/>
      <w:kern w:val="0"/>
      <w:sz w:val="20"/>
      <w:szCs w:val="20"/>
      <w:lang w:eastAsia="sk-SK"/>
      <w14:ligatures w14:val="none"/>
    </w:rPr>
  </w:style>
  <w:style w:type="paragraph" w:customStyle="1" w:styleId="title12b">
    <w:name w:val="title 12 b"/>
    <w:basedOn w:val="Nzov"/>
    <w:next w:val="Normlny"/>
    <w:uiPriority w:val="99"/>
    <w:rsid w:val="00CD1E8B"/>
    <w:pPr>
      <w:spacing w:before="240" w:after="240"/>
      <w:contextualSpacing w:val="0"/>
      <w:jc w:val="center"/>
      <w:outlineLvl w:val="0"/>
    </w:pPr>
    <w:rPr>
      <w:rFonts w:ascii="Verdana" w:eastAsia="Times New Roman" w:hAnsi="Verdana" w:cs="Times New Roman"/>
      <w:b/>
      <w:spacing w:val="0"/>
      <w:kern w:val="0"/>
      <w:sz w:val="24"/>
      <w:szCs w:val="20"/>
      <w:lang w:val="en-AU"/>
      <w14:ligatures w14:val="none"/>
    </w:rPr>
  </w:style>
  <w:style w:type="paragraph" w:customStyle="1" w:styleId="ListDash">
    <w:name w:val="List Dash"/>
    <w:basedOn w:val="Zoznamsodrkami"/>
    <w:uiPriority w:val="99"/>
    <w:rsid w:val="00CD1E8B"/>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D1E8B"/>
    <w:pPr>
      <w:spacing w:after="0" w:line="240" w:lineRule="auto"/>
    </w:pPr>
    <w:rPr>
      <w:rFonts w:ascii="Verdana" w:eastAsia="Times New Roman" w:hAnsi="Verdana" w:cs="Times New Roman"/>
      <w:kern w:val="0"/>
      <w:sz w:val="20"/>
      <w:szCs w:val="20"/>
      <w:lang w:val="en-AU"/>
      <w14:ligatures w14:val="none"/>
    </w:rPr>
  </w:style>
  <w:style w:type="character" w:customStyle="1" w:styleId="ra">
    <w:name w:val="ra"/>
    <w:rsid w:val="00CD1E8B"/>
    <w:rPr>
      <w:rFonts w:cs="Times New Roman"/>
    </w:rPr>
  </w:style>
  <w:style w:type="paragraph" w:styleId="Zoznamsodrkami">
    <w:name w:val="List Bullet"/>
    <w:basedOn w:val="Normlny"/>
    <w:uiPriority w:val="99"/>
    <w:rsid w:val="00CD1E8B"/>
    <w:pPr>
      <w:tabs>
        <w:tab w:val="num" w:pos="927"/>
      </w:tabs>
      <w:spacing w:after="0" w:line="240" w:lineRule="auto"/>
      <w:ind w:left="851" w:hanging="284"/>
    </w:pPr>
    <w:rPr>
      <w:rFonts w:ascii="Arial" w:eastAsia="Times New Roman" w:hAnsi="Arial" w:cs="Times New Roman"/>
      <w:kern w:val="0"/>
      <w:sz w:val="22"/>
      <w:lang w:eastAsia="sk-SK"/>
      <w14:ligatures w14:val="none"/>
    </w:rPr>
  </w:style>
  <w:style w:type="character" w:customStyle="1" w:styleId="NormlnywebovChar">
    <w:name w:val="Normálny (webový) Char"/>
    <w:link w:val="Normlnywebov"/>
    <w:locked/>
    <w:rsid w:val="00CD1E8B"/>
    <w:rPr>
      <w:rFonts w:ascii="Times New Roman" w:eastAsia="Times New Roman" w:hAnsi="Times New Roman" w:cs="Times New Roman"/>
      <w:kern w:val="0"/>
      <w:lang w:val="x-none" w:eastAsia="x-none"/>
      <w14:ligatures w14:val="none"/>
    </w:rPr>
  </w:style>
  <w:style w:type="character" w:customStyle="1" w:styleId="tlNadpis5Arial11ptNiejeTunChar">
    <w:name w:val="Štýl Nadpis 5 + Arial 11 pt Nie je Tučné Char"/>
    <w:uiPriority w:val="99"/>
    <w:rsid w:val="00CD1E8B"/>
    <w:rPr>
      <w:rFonts w:ascii="Arial" w:hAnsi="Arial" w:cs="Times New Roman"/>
      <w:b/>
      <w:bCs/>
      <w:color w:val="808080"/>
      <w:sz w:val="28"/>
      <w:szCs w:val="28"/>
      <w:lang w:val="sk-SK" w:eastAsia="sk-SK" w:bidi="ar-SA"/>
    </w:rPr>
  </w:style>
  <w:style w:type="paragraph" w:styleId="Bezriadkovania">
    <w:name w:val="No Spacing"/>
    <w:uiPriority w:val="1"/>
    <w:qFormat/>
    <w:rsid w:val="00CD1E8B"/>
    <w:pPr>
      <w:spacing w:after="0" w:line="240" w:lineRule="auto"/>
    </w:pPr>
    <w:rPr>
      <w:rFonts w:ascii="Calibri" w:eastAsia="Times New Roman" w:hAnsi="Calibri" w:cs="Times New Roman"/>
      <w:kern w:val="0"/>
      <w:sz w:val="22"/>
      <w:szCs w:val="22"/>
      <w14:ligatures w14:val="none"/>
    </w:rPr>
  </w:style>
  <w:style w:type="paragraph" w:customStyle="1" w:styleId="CharCharCharCharCharCharCharCharCharCharChar1">
    <w:name w:val="Char Char Char Char Char Char Char Char Char Char Char1"/>
    <w:basedOn w:val="Normlny"/>
    <w:uiPriority w:val="99"/>
    <w:rsid w:val="00CD1E8B"/>
    <w:pPr>
      <w:widowControl w:val="0"/>
      <w:adjustRightInd w:val="0"/>
      <w:spacing w:line="240" w:lineRule="exact"/>
      <w:ind w:firstLine="720"/>
      <w:textAlignment w:val="baseline"/>
    </w:pPr>
    <w:rPr>
      <w:rFonts w:ascii="Tahoma" w:eastAsia="Times New Roman" w:hAnsi="Tahoma" w:cs="Tahoma"/>
      <w:kern w:val="0"/>
      <w:sz w:val="20"/>
      <w:szCs w:val="20"/>
      <w:lang w:val="en-US"/>
      <w14:ligatures w14:val="none"/>
    </w:rPr>
  </w:style>
  <w:style w:type="character" w:styleId="slostrany">
    <w:name w:val="page number"/>
    <w:rsid w:val="00CD1E8B"/>
    <w:rPr>
      <w:rFonts w:cs="Times New Roman"/>
    </w:rPr>
  </w:style>
  <w:style w:type="paragraph" w:customStyle="1" w:styleId="NormalWeb1">
    <w:name w:val="Normal (Web)1"/>
    <w:basedOn w:val="Normlny"/>
    <w:rsid w:val="00CD1E8B"/>
    <w:pPr>
      <w:spacing w:before="100" w:beforeAutospacing="1" w:after="100" w:afterAutospacing="1" w:line="240" w:lineRule="auto"/>
    </w:pPr>
    <w:rPr>
      <w:rFonts w:ascii="Arial Unicode MS" w:eastAsia="Arial Unicode MS" w:hAnsi="Arial Unicode MS" w:cs="Arial Unicode MS"/>
      <w:kern w:val="0"/>
      <w:lang w:eastAsia="sk-SK"/>
      <w14:ligatures w14:val="none"/>
    </w:rPr>
  </w:style>
  <w:style w:type="paragraph" w:styleId="Zoznam3">
    <w:name w:val="List 3"/>
    <w:basedOn w:val="Normlny"/>
    <w:rsid w:val="00CD1E8B"/>
    <w:pPr>
      <w:spacing w:after="0" w:line="240" w:lineRule="auto"/>
      <w:ind w:left="849" w:hanging="283"/>
    </w:pPr>
    <w:rPr>
      <w:rFonts w:ascii="Times New Roman" w:eastAsia="Times New Roman" w:hAnsi="Times New Roman" w:cs="Times New Roman"/>
      <w:kern w:val="0"/>
      <w:lang w:eastAsia="sk-SK"/>
      <w14:ligatures w14:val="none"/>
    </w:rPr>
  </w:style>
  <w:style w:type="character" w:styleId="PsacstrojHTML">
    <w:name w:val="HTML Typewriter"/>
    <w:rsid w:val="00CD1E8B"/>
    <w:rPr>
      <w:rFonts w:ascii="Courier New" w:eastAsia="Times New Roman" w:hAnsi="Courier New" w:cs="Courier New"/>
      <w:sz w:val="20"/>
      <w:szCs w:val="20"/>
    </w:rPr>
  </w:style>
  <w:style w:type="paragraph" w:styleId="Textpoznmkypodiarou">
    <w:name w:val="footnote text"/>
    <w:basedOn w:val="Normlny"/>
    <w:link w:val="TextpoznmkypodiarouChar"/>
    <w:semiHidden/>
    <w:rsid w:val="00CD1E8B"/>
    <w:pPr>
      <w:spacing w:after="0" w:line="240" w:lineRule="auto"/>
    </w:pPr>
    <w:rPr>
      <w:rFonts w:ascii="Times New Roman" w:eastAsia="Times New Roman" w:hAnsi="Times New Roman" w:cs="Times New Roman"/>
      <w:kern w:val="0"/>
      <w:sz w:val="20"/>
      <w:szCs w:val="20"/>
      <w:lang w:val="x-none" w:eastAsia="cs-CZ"/>
      <w14:ligatures w14:val="none"/>
    </w:rPr>
  </w:style>
  <w:style w:type="character" w:customStyle="1" w:styleId="TextpoznmkypodiarouChar">
    <w:name w:val="Text poznámky pod čiarou Char"/>
    <w:basedOn w:val="Predvolenpsmoodseku"/>
    <w:link w:val="Textpoznmkypodiarou"/>
    <w:semiHidden/>
    <w:rsid w:val="00CD1E8B"/>
    <w:rPr>
      <w:rFonts w:ascii="Times New Roman" w:eastAsia="Times New Roman" w:hAnsi="Times New Roman" w:cs="Times New Roman"/>
      <w:kern w:val="0"/>
      <w:sz w:val="20"/>
      <w:szCs w:val="20"/>
      <w:lang w:val="x-none" w:eastAsia="cs-CZ"/>
      <w14:ligatures w14:val="none"/>
    </w:rPr>
  </w:style>
  <w:style w:type="character" w:styleId="Odkaznapoznmkupodiarou">
    <w:name w:val="footnote reference"/>
    <w:semiHidden/>
    <w:rsid w:val="00CD1E8B"/>
    <w:rPr>
      <w:vertAlign w:val="superscript"/>
    </w:rPr>
  </w:style>
  <w:style w:type="paragraph" w:customStyle="1" w:styleId="1">
    <w:name w:val="1"/>
    <w:uiPriority w:val="32"/>
    <w:qFormat/>
    <w:rsid w:val="00CD1E8B"/>
    <w:pPr>
      <w:spacing w:after="200" w:line="276" w:lineRule="auto"/>
    </w:pPr>
    <w:rPr>
      <w:rFonts w:ascii="Calibri" w:eastAsia="Calibri" w:hAnsi="Calibri" w:cs="Times New Roman"/>
      <w:kern w:val="0"/>
      <w:sz w:val="22"/>
      <w:szCs w:val="22"/>
      <w14:ligatures w14:val="none"/>
    </w:rPr>
  </w:style>
  <w:style w:type="paragraph" w:customStyle="1" w:styleId="milos">
    <w:name w:val="milos"/>
    <w:basedOn w:val="Normlny"/>
    <w:rsid w:val="00CD1E8B"/>
    <w:pPr>
      <w:widowControl w:val="0"/>
      <w:tabs>
        <w:tab w:val="left" w:pos="567"/>
      </w:tabs>
      <w:spacing w:after="0" w:line="240" w:lineRule="auto"/>
      <w:ind w:left="567"/>
    </w:pPr>
    <w:rPr>
      <w:rFonts w:ascii="EEL1 Aval" w:eastAsia="Times New Roman" w:hAnsi="EEL1 Aval" w:cs="Times New Roman"/>
      <w:kern w:val="0"/>
      <w:lang w:val="de-DE" w:eastAsia="sk-SK"/>
      <w14:ligatures w14:val="none"/>
    </w:rPr>
  </w:style>
  <w:style w:type="paragraph" w:customStyle="1" w:styleId="Husto">
    <w:name w:val="Husto"/>
    <w:basedOn w:val="Normlny"/>
    <w:rsid w:val="00CD1E8B"/>
    <w:pPr>
      <w:spacing w:after="0" w:line="240" w:lineRule="auto"/>
      <w:jc w:val="both"/>
    </w:pPr>
    <w:rPr>
      <w:rFonts w:ascii="Times New Roman" w:eastAsia="Times New Roman" w:hAnsi="Times New Roman" w:cs="Times New Roman"/>
      <w:kern w:val="0"/>
      <w:lang w:eastAsia="sk-SK"/>
      <w14:ligatures w14:val="none"/>
    </w:rPr>
  </w:style>
  <w:style w:type="paragraph" w:customStyle="1" w:styleId="Odsek">
    <w:name w:val="Odsek"/>
    <w:basedOn w:val="Normlny"/>
    <w:rsid w:val="00CD1E8B"/>
    <w:pPr>
      <w:spacing w:before="120" w:after="0" w:line="240" w:lineRule="auto"/>
      <w:ind w:left="510" w:hanging="510"/>
      <w:jc w:val="both"/>
    </w:pPr>
    <w:rPr>
      <w:rFonts w:ascii="Times New Roman" w:eastAsia="Times New Roman" w:hAnsi="Times New Roman" w:cs="Times New Roman"/>
      <w:kern w:val="0"/>
      <w:lang w:eastAsia="sk-SK"/>
      <w14:ligatures w14:val="none"/>
    </w:rPr>
  </w:style>
  <w:style w:type="paragraph" w:styleId="Zoznamsodrkami2">
    <w:name w:val="List Bullet 2"/>
    <w:basedOn w:val="Normlny"/>
    <w:rsid w:val="00CD1E8B"/>
    <w:pPr>
      <w:numPr>
        <w:numId w:val="1"/>
      </w:numPr>
      <w:tabs>
        <w:tab w:val="clear" w:pos="643"/>
      </w:tabs>
      <w:spacing w:before="100" w:beforeAutospacing="1" w:after="100" w:afterAutospacing="1" w:line="240" w:lineRule="auto"/>
      <w:ind w:left="0" w:firstLine="0"/>
    </w:pPr>
    <w:rPr>
      <w:rFonts w:ascii="Times New Roman" w:eastAsia="Times New Roman" w:hAnsi="Times New Roman" w:cs="Times New Roman"/>
      <w:kern w:val="0"/>
      <w:lang w:eastAsia="sk-SK"/>
      <w14:ligatures w14:val="none"/>
    </w:rPr>
  </w:style>
  <w:style w:type="paragraph" w:customStyle="1" w:styleId="AONormal">
    <w:name w:val="AONormal"/>
    <w:rsid w:val="00CD1E8B"/>
    <w:pPr>
      <w:spacing w:after="0" w:line="260" w:lineRule="atLeast"/>
    </w:pPr>
    <w:rPr>
      <w:rFonts w:ascii="Times New Roman" w:eastAsia="Times New Roman" w:hAnsi="Times New Roman" w:cs="Times New Roman"/>
      <w:kern w:val="0"/>
      <w:sz w:val="22"/>
      <w:szCs w:val="22"/>
      <w:lang w:val="en-GB" w:eastAsia="sk-SK"/>
      <w14:ligatures w14:val="none"/>
    </w:rPr>
  </w:style>
  <w:style w:type="paragraph" w:customStyle="1" w:styleId="AOHeadings">
    <w:name w:val="AOHeadings"/>
    <w:basedOn w:val="Normlny"/>
    <w:next w:val="AODocTxt"/>
    <w:rsid w:val="00CD1E8B"/>
    <w:pPr>
      <w:spacing w:before="240" w:after="0" w:line="260" w:lineRule="atLeast"/>
      <w:jc w:val="both"/>
    </w:pPr>
    <w:rPr>
      <w:rFonts w:ascii="Times New Roman" w:eastAsia="Times New Roman" w:hAnsi="Times New Roman" w:cs="Times New Roman"/>
      <w:kern w:val="0"/>
      <w:sz w:val="22"/>
      <w:szCs w:val="22"/>
      <w:lang w:val="en-GB" w:eastAsia="sk-SK"/>
      <w14:ligatures w14:val="none"/>
    </w:rPr>
  </w:style>
  <w:style w:type="paragraph" w:customStyle="1" w:styleId="AODocTxt">
    <w:name w:val="AODocTxt"/>
    <w:basedOn w:val="Normlny"/>
    <w:rsid w:val="00CD1E8B"/>
    <w:pPr>
      <w:numPr>
        <w:numId w:val="5"/>
      </w:numPr>
      <w:spacing w:before="240" w:after="0" w:line="260" w:lineRule="atLeast"/>
      <w:jc w:val="both"/>
    </w:pPr>
    <w:rPr>
      <w:rFonts w:ascii="Times New Roman" w:eastAsia="Times New Roman" w:hAnsi="Times New Roman" w:cs="Times New Roman"/>
      <w:kern w:val="0"/>
      <w:sz w:val="22"/>
      <w:szCs w:val="22"/>
      <w:lang w:val="en-GB" w:eastAsia="sk-SK"/>
      <w14:ligatures w14:val="none"/>
    </w:rPr>
  </w:style>
  <w:style w:type="paragraph" w:customStyle="1" w:styleId="AOAnxTitle">
    <w:name w:val="AOAnxTitle"/>
    <w:basedOn w:val="Normlny"/>
    <w:next w:val="AODocTxt"/>
    <w:rsid w:val="00CD1E8B"/>
    <w:pPr>
      <w:spacing w:before="240" w:after="0" w:line="260" w:lineRule="atLeast"/>
      <w:jc w:val="center"/>
      <w:outlineLvl w:val="1"/>
    </w:pPr>
    <w:rPr>
      <w:rFonts w:ascii="Times New Roman" w:eastAsia="Times New Roman" w:hAnsi="Times New Roman" w:cs="Times New Roman"/>
      <w:b/>
      <w:bCs/>
      <w:caps/>
      <w:kern w:val="0"/>
      <w:sz w:val="22"/>
      <w:szCs w:val="22"/>
      <w:lang w:val="en-GB" w:eastAsia="sk-SK"/>
      <w14:ligatures w14:val="none"/>
    </w:rPr>
  </w:style>
  <w:style w:type="paragraph" w:customStyle="1" w:styleId="AODefHead">
    <w:name w:val="AODefHead"/>
    <w:basedOn w:val="Normlny"/>
    <w:next w:val="AODefPara"/>
    <w:rsid w:val="00CD1E8B"/>
    <w:pPr>
      <w:numPr>
        <w:numId w:val="2"/>
      </w:numPr>
      <w:spacing w:before="240" w:after="0" w:line="260" w:lineRule="atLeast"/>
      <w:jc w:val="both"/>
      <w:outlineLvl w:val="5"/>
    </w:pPr>
    <w:rPr>
      <w:rFonts w:ascii="Times New Roman" w:eastAsia="Times New Roman" w:hAnsi="Times New Roman" w:cs="Times New Roman"/>
      <w:kern w:val="0"/>
      <w:sz w:val="22"/>
      <w:szCs w:val="22"/>
      <w:lang w:val="en-GB" w:eastAsia="sk-SK"/>
      <w14:ligatures w14:val="none"/>
    </w:rPr>
  </w:style>
  <w:style w:type="paragraph" w:customStyle="1" w:styleId="AODefPara">
    <w:name w:val="AODefPara"/>
    <w:basedOn w:val="AODefHead"/>
    <w:rsid w:val="00CD1E8B"/>
    <w:pPr>
      <w:numPr>
        <w:ilvl w:val="1"/>
      </w:numPr>
      <w:outlineLvl w:val="6"/>
    </w:pPr>
  </w:style>
  <w:style w:type="paragraph" w:customStyle="1" w:styleId="AO1">
    <w:name w:val="AO(1)"/>
    <w:basedOn w:val="Normlny"/>
    <w:next w:val="AODocTxt"/>
    <w:rsid w:val="00CD1E8B"/>
    <w:pPr>
      <w:numPr>
        <w:numId w:val="3"/>
      </w:numPr>
      <w:spacing w:before="240" w:after="0" w:line="260" w:lineRule="atLeast"/>
      <w:jc w:val="both"/>
    </w:pPr>
    <w:rPr>
      <w:rFonts w:ascii="Times New Roman" w:eastAsia="Times New Roman" w:hAnsi="Times New Roman" w:cs="Times New Roman"/>
      <w:kern w:val="0"/>
      <w:sz w:val="22"/>
      <w:szCs w:val="22"/>
      <w:lang w:val="en-GB" w:eastAsia="sk-SK"/>
      <w14:ligatures w14:val="none"/>
    </w:rPr>
  </w:style>
  <w:style w:type="paragraph" w:customStyle="1" w:styleId="AOA">
    <w:name w:val="AO(A)"/>
    <w:basedOn w:val="Normlny"/>
    <w:next w:val="AODocTxt"/>
    <w:rsid w:val="00CD1E8B"/>
    <w:pPr>
      <w:numPr>
        <w:numId w:val="4"/>
      </w:numPr>
      <w:tabs>
        <w:tab w:val="clear" w:pos="720"/>
      </w:tabs>
      <w:spacing w:before="240" w:after="0" w:line="260" w:lineRule="atLeast"/>
      <w:jc w:val="both"/>
    </w:pPr>
    <w:rPr>
      <w:rFonts w:ascii="Times New Roman" w:eastAsia="Times New Roman" w:hAnsi="Times New Roman" w:cs="Times New Roman"/>
      <w:kern w:val="0"/>
      <w:sz w:val="22"/>
      <w:szCs w:val="22"/>
      <w:lang w:val="en-GB" w:eastAsia="sk-SK"/>
      <w14:ligatures w14:val="none"/>
    </w:rPr>
  </w:style>
  <w:style w:type="paragraph" w:customStyle="1" w:styleId="AODocTxtL1">
    <w:name w:val="AODocTxtL1"/>
    <w:basedOn w:val="AODocTxt"/>
    <w:rsid w:val="00CD1E8B"/>
    <w:pPr>
      <w:numPr>
        <w:ilvl w:val="1"/>
      </w:numPr>
    </w:pPr>
  </w:style>
  <w:style w:type="paragraph" w:customStyle="1" w:styleId="AODocTxtL2">
    <w:name w:val="AODocTxtL2"/>
    <w:basedOn w:val="AODocTxt"/>
    <w:rsid w:val="00CD1E8B"/>
    <w:pPr>
      <w:numPr>
        <w:ilvl w:val="2"/>
      </w:numPr>
    </w:pPr>
  </w:style>
  <w:style w:type="paragraph" w:customStyle="1" w:styleId="AODocTxtL3">
    <w:name w:val="AODocTxtL3"/>
    <w:basedOn w:val="AODocTxt"/>
    <w:rsid w:val="00CD1E8B"/>
    <w:pPr>
      <w:numPr>
        <w:ilvl w:val="3"/>
      </w:numPr>
    </w:pPr>
  </w:style>
  <w:style w:type="paragraph" w:customStyle="1" w:styleId="AODocTxtL4">
    <w:name w:val="AODocTxtL4"/>
    <w:basedOn w:val="AODocTxt"/>
    <w:rsid w:val="00CD1E8B"/>
    <w:pPr>
      <w:numPr>
        <w:ilvl w:val="4"/>
      </w:numPr>
    </w:pPr>
  </w:style>
  <w:style w:type="paragraph" w:customStyle="1" w:styleId="AODocTxtL5">
    <w:name w:val="AODocTxtL5"/>
    <w:basedOn w:val="AODocTxt"/>
    <w:rsid w:val="00CD1E8B"/>
    <w:pPr>
      <w:numPr>
        <w:ilvl w:val="5"/>
      </w:numPr>
    </w:pPr>
  </w:style>
  <w:style w:type="paragraph" w:customStyle="1" w:styleId="AODocTxtL6">
    <w:name w:val="AODocTxtL6"/>
    <w:basedOn w:val="AODocTxt"/>
    <w:rsid w:val="00CD1E8B"/>
    <w:pPr>
      <w:numPr>
        <w:ilvl w:val="6"/>
      </w:numPr>
    </w:pPr>
  </w:style>
  <w:style w:type="paragraph" w:customStyle="1" w:styleId="AODocTxtL7">
    <w:name w:val="AODocTxtL7"/>
    <w:basedOn w:val="AODocTxt"/>
    <w:rsid w:val="00CD1E8B"/>
    <w:pPr>
      <w:numPr>
        <w:ilvl w:val="7"/>
      </w:numPr>
    </w:pPr>
  </w:style>
  <w:style w:type="paragraph" w:customStyle="1" w:styleId="AODocTxtL8">
    <w:name w:val="AODocTxtL8"/>
    <w:basedOn w:val="AODocTxt"/>
    <w:rsid w:val="00CD1E8B"/>
    <w:pPr>
      <w:numPr>
        <w:ilvl w:val="8"/>
      </w:numPr>
    </w:pPr>
  </w:style>
  <w:style w:type="paragraph" w:customStyle="1" w:styleId="AOHead1">
    <w:name w:val="AOHead1"/>
    <w:basedOn w:val="AOHeadings"/>
    <w:next w:val="AOHead2"/>
    <w:rsid w:val="00CD1E8B"/>
    <w:pPr>
      <w:keepNext/>
      <w:numPr>
        <w:numId w:val="6"/>
      </w:numPr>
      <w:outlineLvl w:val="0"/>
    </w:pPr>
    <w:rPr>
      <w:b/>
      <w:bCs/>
      <w:caps/>
      <w:kern w:val="28"/>
    </w:rPr>
  </w:style>
  <w:style w:type="paragraph" w:customStyle="1" w:styleId="AOHead2">
    <w:name w:val="AOHead2"/>
    <w:basedOn w:val="AOHeadings"/>
    <w:next w:val="AODocTxtL1"/>
    <w:rsid w:val="00CD1E8B"/>
    <w:pPr>
      <w:keepNext/>
      <w:numPr>
        <w:ilvl w:val="1"/>
        <w:numId w:val="6"/>
      </w:numPr>
      <w:outlineLvl w:val="1"/>
    </w:pPr>
    <w:rPr>
      <w:b/>
      <w:bCs/>
    </w:rPr>
  </w:style>
  <w:style w:type="paragraph" w:customStyle="1" w:styleId="AOHead3">
    <w:name w:val="AOHead3"/>
    <w:basedOn w:val="AOHeadings"/>
    <w:next w:val="AODocTxtL2"/>
    <w:rsid w:val="00CD1E8B"/>
    <w:pPr>
      <w:numPr>
        <w:ilvl w:val="2"/>
        <w:numId w:val="6"/>
      </w:numPr>
      <w:outlineLvl w:val="2"/>
    </w:pPr>
  </w:style>
  <w:style w:type="paragraph" w:customStyle="1" w:styleId="AOHead4">
    <w:name w:val="AOHead4"/>
    <w:basedOn w:val="AOHeadings"/>
    <w:next w:val="AODocTxtL3"/>
    <w:rsid w:val="00CD1E8B"/>
    <w:pPr>
      <w:numPr>
        <w:ilvl w:val="3"/>
        <w:numId w:val="6"/>
      </w:numPr>
      <w:outlineLvl w:val="3"/>
    </w:pPr>
  </w:style>
  <w:style w:type="paragraph" w:customStyle="1" w:styleId="AOHead5">
    <w:name w:val="AOHead5"/>
    <w:basedOn w:val="AOHeadings"/>
    <w:next w:val="AODocTxtL4"/>
    <w:rsid w:val="00CD1E8B"/>
    <w:pPr>
      <w:numPr>
        <w:ilvl w:val="4"/>
        <w:numId w:val="6"/>
      </w:numPr>
      <w:outlineLvl w:val="4"/>
    </w:pPr>
  </w:style>
  <w:style w:type="paragraph" w:customStyle="1" w:styleId="AOHead6">
    <w:name w:val="AOHead6"/>
    <w:basedOn w:val="AOHeadings"/>
    <w:next w:val="AODocTxtL5"/>
    <w:rsid w:val="00CD1E8B"/>
    <w:pPr>
      <w:numPr>
        <w:ilvl w:val="5"/>
        <w:numId w:val="6"/>
      </w:numPr>
      <w:outlineLvl w:val="5"/>
    </w:pPr>
  </w:style>
  <w:style w:type="paragraph" w:customStyle="1" w:styleId="AOAltHead2">
    <w:name w:val="AOAltHead2"/>
    <w:basedOn w:val="AOHead2"/>
    <w:next w:val="AODocTxtL1"/>
    <w:rsid w:val="00CD1E8B"/>
    <w:pPr>
      <w:keepNext w:val="0"/>
      <w:tabs>
        <w:tab w:val="clear" w:pos="720"/>
      </w:tabs>
    </w:pPr>
    <w:rPr>
      <w:b w:val="0"/>
      <w:bCs w:val="0"/>
    </w:rPr>
  </w:style>
  <w:style w:type="paragraph" w:customStyle="1" w:styleId="CharChar2">
    <w:name w:val="Char Char2"/>
    <w:basedOn w:val="Normlny"/>
    <w:rsid w:val="00CD1E8B"/>
    <w:pPr>
      <w:spacing w:line="240" w:lineRule="exact"/>
    </w:pPr>
    <w:rPr>
      <w:rFonts w:ascii="Verdana" w:eastAsia="Times New Roman" w:hAnsi="Verdana" w:cs="Verdana"/>
      <w:kern w:val="0"/>
      <w:sz w:val="20"/>
      <w:szCs w:val="20"/>
      <w:lang w:val="en-US"/>
      <w14:ligatures w14:val="none"/>
    </w:rPr>
  </w:style>
  <w:style w:type="paragraph" w:customStyle="1" w:styleId="Normln">
    <w:name w:val="Normální~"/>
    <w:basedOn w:val="Normlny"/>
    <w:rsid w:val="00CD1E8B"/>
    <w:pPr>
      <w:widowControl w:val="0"/>
      <w:spacing w:after="0" w:line="240" w:lineRule="auto"/>
    </w:pPr>
    <w:rPr>
      <w:rFonts w:ascii="Times New Roman" w:eastAsia="Times New Roman" w:hAnsi="Times New Roman" w:cs="Times New Roman"/>
      <w:kern w:val="0"/>
      <w:sz w:val="20"/>
      <w:szCs w:val="20"/>
      <w:lang w:val="cs-CZ" w:eastAsia="cs-CZ"/>
      <w14:ligatures w14:val="none"/>
    </w:rPr>
  </w:style>
  <w:style w:type="paragraph" w:styleId="Popis">
    <w:name w:val="caption"/>
    <w:basedOn w:val="Normlny"/>
    <w:next w:val="Normlny"/>
    <w:qFormat/>
    <w:rsid w:val="00CD1E8B"/>
    <w:pPr>
      <w:spacing w:after="0" w:line="240" w:lineRule="auto"/>
      <w:jc w:val="both"/>
    </w:pPr>
    <w:rPr>
      <w:rFonts w:ascii="Times New Roman" w:eastAsia="Times New Roman" w:hAnsi="Times New Roman" w:cs="Times New Roman"/>
      <w:kern w:val="0"/>
      <w:szCs w:val="20"/>
      <w14:ligatures w14:val="none"/>
    </w:rPr>
  </w:style>
  <w:style w:type="paragraph" w:customStyle="1" w:styleId="xl37">
    <w:name w:val="xl37"/>
    <w:basedOn w:val="Normlny"/>
    <w:rsid w:val="00CD1E8B"/>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kern w:val="0"/>
      <w:sz w:val="16"/>
      <w:szCs w:val="16"/>
      <w:lang w:val="cs-CZ" w:eastAsia="cs-CZ"/>
      <w14:ligatures w14:val="none"/>
    </w:rPr>
  </w:style>
  <w:style w:type="paragraph" w:styleId="truktradokumentu">
    <w:name w:val="Document Map"/>
    <w:basedOn w:val="Normlny"/>
    <w:link w:val="truktradokumentuChar"/>
    <w:semiHidden/>
    <w:rsid w:val="00CD1E8B"/>
    <w:pPr>
      <w:shd w:val="clear" w:color="auto" w:fill="000080"/>
      <w:spacing w:after="0" w:line="240" w:lineRule="auto"/>
    </w:pPr>
    <w:rPr>
      <w:rFonts w:ascii="Tahoma" w:eastAsia="Times New Roman" w:hAnsi="Tahoma" w:cs="Times New Roman"/>
      <w:kern w:val="0"/>
      <w:sz w:val="20"/>
      <w:szCs w:val="20"/>
      <w:lang w:val="x-none"/>
      <w14:ligatures w14:val="none"/>
    </w:rPr>
  </w:style>
  <w:style w:type="character" w:customStyle="1" w:styleId="truktradokumentuChar">
    <w:name w:val="Štruktúra dokumentu Char"/>
    <w:basedOn w:val="Predvolenpsmoodseku"/>
    <w:link w:val="truktradokumentu"/>
    <w:semiHidden/>
    <w:rsid w:val="00CD1E8B"/>
    <w:rPr>
      <w:rFonts w:ascii="Tahoma" w:eastAsia="Times New Roman" w:hAnsi="Tahoma" w:cs="Times New Roman"/>
      <w:kern w:val="0"/>
      <w:sz w:val="20"/>
      <w:szCs w:val="20"/>
      <w:shd w:val="clear" w:color="auto" w:fill="000080"/>
      <w:lang w:val="x-none"/>
      <w14:ligatures w14:val="none"/>
    </w:rPr>
  </w:style>
  <w:style w:type="character" w:customStyle="1" w:styleId="extraattributes1">
    <w:name w:val="extraattributes1"/>
    <w:rsid w:val="00CD1E8B"/>
    <w:rPr>
      <w:b/>
      <w:bCs/>
    </w:rPr>
  </w:style>
  <w:style w:type="paragraph" w:customStyle="1" w:styleId="Normlnywebov1">
    <w:name w:val="Normálny (webový)1"/>
    <w:basedOn w:val="Normlny"/>
    <w:rsid w:val="00CD1E8B"/>
    <w:pPr>
      <w:spacing w:before="100" w:after="100" w:line="240" w:lineRule="auto"/>
    </w:pPr>
    <w:rPr>
      <w:rFonts w:ascii="Arial Unicode MS" w:eastAsia="Arial Unicode MS" w:hAnsi="Arial Unicode MS" w:cs="Times New Roman"/>
      <w:kern w:val="0"/>
      <w:szCs w:val="20"/>
      <w:lang w:eastAsia="sk-SK"/>
      <w14:ligatures w14:val="none"/>
    </w:rPr>
  </w:style>
  <w:style w:type="paragraph" w:customStyle="1" w:styleId="CharChar1">
    <w:name w:val="Char Char1"/>
    <w:basedOn w:val="Normlny"/>
    <w:rsid w:val="00CD1E8B"/>
    <w:pPr>
      <w:spacing w:line="240" w:lineRule="exact"/>
    </w:pPr>
    <w:rPr>
      <w:rFonts w:ascii="Tahoma" w:eastAsia="Times New Roman" w:hAnsi="Tahoma" w:cs="Times New Roman"/>
      <w:kern w:val="0"/>
      <w:sz w:val="20"/>
      <w:szCs w:val="20"/>
      <w14:ligatures w14:val="none"/>
    </w:rPr>
  </w:style>
  <w:style w:type="paragraph" w:customStyle="1" w:styleId="tl1">
    <w:name w:val="Štýl1"/>
    <w:basedOn w:val="Normlny"/>
    <w:rsid w:val="00CD1E8B"/>
    <w:pPr>
      <w:numPr>
        <w:numId w:val="9"/>
      </w:numPr>
      <w:spacing w:after="0" w:line="240" w:lineRule="auto"/>
      <w:jc w:val="both"/>
    </w:pPr>
    <w:rPr>
      <w:rFonts w:ascii="Tahoma" w:eastAsia="Times New Roman" w:hAnsi="Tahoma" w:cs="Times New Roman"/>
      <w:kern w:val="0"/>
      <w:sz w:val="18"/>
      <w:lang w:eastAsia="sk-SK"/>
      <w14:ligatures w14:val="none"/>
    </w:rPr>
  </w:style>
  <w:style w:type="paragraph" w:customStyle="1" w:styleId="CharCharCharCharChar">
    <w:name w:val="Char Char Char Char Char"/>
    <w:basedOn w:val="Normlny"/>
    <w:rsid w:val="00CD1E8B"/>
    <w:pPr>
      <w:spacing w:line="240" w:lineRule="exact"/>
    </w:pPr>
    <w:rPr>
      <w:rFonts w:ascii="Tahoma" w:eastAsia="Times New Roman" w:hAnsi="Tahoma" w:cs="Tahoma"/>
      <w:kern w:val="0"/>
      <w:sz w:val="20"/>
      <w:szCs w:val="20"/>
      <w:lang w:val="en-US"/>
      <w14:ligatures w14:val="none"/>
    </w:rPr>
  </w:style>
  <w:style w:type="paragraph" w:styleId="Revzia">
    <w:name w:val="Revision"/>
    <w:hidden/>
    <w:uiPriority w:val="99"/>
    <w:semiHidden/>
    <w:rsid w:val="00CD1E8B"/>
    <w:pPr>
      <w:spacing w:after="0" w:line="240" w:lineRule="auto"/>
    </w:pPr>
    <w:rPr>
      <w:rFonts w:ascii="Times New Roman" w:eastAsia="Times New Roman" w:hAnsi="Times New Roman" w:cs="Times New Roman"/>
      <w:noProof/>
      <w:kern w:val="0"/>
      <w:lang w:eastAsia="sk-SK"/>
      <w14:ligatures w14:val="none"/>
    </w:rPr>
  </w:style>
  <w:style w:type="character" w:customStyle="1" w:styleId="pre">
    <w:name w:val="pre"/>
    <w:rsid w:val="00CD1E8B"/>
    <w:rPr>
      <w:rFonts w:cs="Times New Roman"/>
    </w:rPr>
  </w:style>
  <w:style w:type="character" w:customStyle="1" w:styleId="nazov">
    <w:name w:val="nazov"/>
    <w:uiPriority w:val="99"/>
    <w:rsid w:val="00CD1E8B"/>
    <w:rPr>
      <w:rFonts w:cs="Times New Roman"/>
      <w:b/>
      <w:bCs/>
    </w:rPr>
  </w:style>
  <w:style w:type="paragraph" w:styleId="Zoznam2">
    <w:name w:val="List 2"/>
    <w:basedOn w:val="Normlny"/>
    <w:uiPriority w:val="99"/>
    <w:semiHidden/>
    <w:unhideWhenUsed/>
    <w:rsid w:val="00CD1E8B"/>
    <w:pPr>
      <w:spacing w:after="0" w:line="240" w:lineRule="auto"/>
      <w:ind w:left="566" w:hanging="283"/>
      <w:contextualSpacing/>
    </w:pPr>
    <w:rPr>
      <w:rFonts w:ascii="Arial" w:eastAsia="Times New Roman" w:hAnsi="Arial" w:cs="Times New Roman"/>
      <w:kern w:val="0"/>
      <w:sz w:val="22"/>
      <w:lang w:eastAsia="sk-SK"/>
      <w14:ligatures w14:val="none"/>
    </w:rPr>
  </w:style>
  <w:style w:type="paragraph" w:customStyle="1" w:styleId="Default">
    <w:name w:val="Default"/>
    <w:rsid w:val="00CD1E8B"/>
    <w:pPr>
      <w:autoSpaceDE w:val="0"/>
      <w:autoSpaceDN w:val="0"/>
      <w:adjustRightInd w:val="0"/>
      <w:spacing w:after="0" w:line="240" w:lineRule="auto"/>
    </w:pPr>
    <w:rPr>
      <w:rFonts w:ascii="Times New Roman" w:eastAsia="Times New Roman" w:hAnsi="Times New Roman" w:cs="Times New Roman"/>
      <w:color w:val="000000"/>
      <w:kern w:val="0"/>
      <w:lang w:eastAsia="sk-SK"/>
      <w14:ligatures w14:val="none"/>
    </w:rPr>
  </w:style>
  <w:style w:type="paragraph" w:customStyle="1" w:styleId="CharCharCharCharCharChar">
    <w:name w:val="Char Char Char Char Char Char"/>
    <w:basedOn w:val="Normlny"/>
    <w:rsid w:val="00CD1E8B"/>
    <w:pPr>
      <w:spacing w:line="240" w:lineRule="exact"/>
    </w:pPr>
    <w:rPr>
      <w:rFonts w:ascii="Verdana" w:eastAsia="Times New Roman" w:hAnsi="Verdana" w:cs="Verdana"/>
      <w:kern w:val="0"/>
      <w:sz w:val="20"/>
      <w:szCs w:val="20"/>
      <w:lang w:val="en-US"/>
      <w14:ligatures w14:val="none"/>
    </w:rPr>
  </w:style>
  <w:style w:type="paragraph" w:customStyle="1" w:styleId="hlavnynadpisclanok">
    <w:name w:val="hlavny nadpis_clanok"/>
    <w:basedOn w:val="Nadpis1"/>
    <w:autoRedefine/>
    <w:rsid w:val="00CD1E8B"/>
    <w:pPr>
      <w:keepNext w:val="0"/>
      <w:keepLines w:val="0"/>
      <w:widowControl w:val="0"/>
      <w:numPr>
        <w:numId w:val="10"/>
      </w:numPr>
      <w:autoSpaceDE w:val="0"/>
      <w:autoSpaceDN w:val="0"/>
      <w:spacing w:before="0" w:after="240" w:line="360" w:lineRule="auto"/>
      <w:jc w:val="center"/>
    </w:pPr>
    <w:rPr>
      <w:rFonts w:ascii="Arial" w:eastAsia="Times New Roman" w:hAnsi="Arial" w:cs="Arial"/>
      <w:b/>
      <w:color w:val="auto"/>
      <w:kern w:val="0"/>
      <w:sz w:val="24"/>
      <w:szCs w:val="24"/>
      <w:lang w:val="x-none" w:eastAsia="cs-CZ"/>
      <w14:ligatures w14:val="none"/>
    </w:rPr>
  </w:style>
  <w:style w:type="paragraph" w:customStyle="1" w:styleId="podnadpis">
    <w:name w:val="podnadpis"/>
    <w:basedOn w:val="Normlny"/>
    <w:rsid w:val="00CD1E8B"/>
    <w:pPr>
      <w:numPr>
        <w:ilvl w:val="1"/>
        <w:numId w:val="10"/>
      </w:numPr>
      <w:spacing w:after="240" w:line="240" w:lineRule="auto"/>
    </w:pPr>
    <w:rPr>
      <w:rFonts w:ascii="Arial" w:eastAsia="Times New Roman" w:hAnsi="Arial" w:cs="Arial"/>
      <w:b/>
      <w:kern w:val="0"/>
      <w:szCs w:val="20"/>
      <w:lang w:eastAsia="sk-SK"/>
      <w14:ligatures w14:val="none"/>
    </w:rPr>
  </w:style>
  <w:style w:type="paragraph" w:customStyle="1" w:styleId="podpodnadpis">
    <w:name w:val="podpodnadpis"/>
    <w:basedOn w:val="Normlny"/>
    <w:rsid w:val="00CD1E8B"/>
    <w:pPr>
      <w:numPr>
        <w:ilvl w:val="2"/>
        <w:numId w:val="10"/>
      </w:numPr>
      <w:spacing w:after="240" w:line="240" w:lineRule="auto"/>
    </w:pPr>
    <w:rPr>
      <w:rFonts w:ascii="Arial" w:eastAsia="Times New Roman" w:hAnsi="Arial" w:cs="Arial"/>
      <w:kern w:val="0"/>
      <w:sz w:val="20"/>
      <w:szCs w:val="20"/>
      <w:lang w:eastAsia="sk-SK"/>
      <w14:ligatures w14:val="none"/>
    </w:rPr>
  </w:style>
  <w:style w:type="paragraph" w:customStyle="1" w:styleId="podnadpis3">
    <w:name w:val="podnadpis3"/>
    <w:basedOn w:val="Normlny"/>
    <w:rsid w:val="00CD1E8B"/>
    <w:pPr>
      <w:numPr>
        <w:ilvl w:val="3"/>
        <w:numId w:val="10"/>
      </w:numPr>
      <w:spacing w:after="240" w:line="240" w:lineRule="auto"/>
    </w:pPr>
    <w:rPr>
      <w:rFonts w:ascii="Arial" w:eastAsia="Times New Roman" w:hAnsi="Arial" w:cs="Arial"/>
      <w:kern w:val="0"/>
      <w:sz w:val="20"/>
      <w:szCs w:val="20"/>
      <w:lang w:eastAsia="sk-SK"/>
      <w14:ligatures w14:val="none"/>
    </w:rPr>
  </w:style>
  <w:style w:type="paragraph" w:customStyle="1" w:styleId="Odsekzoznamu2">
    <w:name w:val="Odsek zoznamu2"/>
    <w:basedOn w:val="Normlny"/>
    <w:uiPriority w:val="72"/>
    <w:semiHidden/>
    <w:qFormat/>
    <w:rsid w:val="00CD1E8B"/>
    <w:pPr>
      <w:spacing w:after="0" w:line="240" w:lineRule="auto"/>
      <w:ind w:left="720"/>
    </w:pPr>
    <w:rPr>
      <w:rFonts w:ascii="Times New Roman" w:eastAsia="Times New Roman" w:hAnsi="Times New Roman" w:cs="Times New Roman"/>
      <w:kern w:val="0"/>
      <w:lang w:eastAsia="sk-SK"/>
      <w14:ligatures w14:val="none"/>
    </w:rPr>
  </w:style>
  <w:style w:type="paragraph" w:customStyle="1" w:styleId="Odsekzoznamu1">
    <w:name w:val="Odsek zoznamu1"/>
    <w:basedOn w:val="Normlny"/>
    <w:semiHidden/>
    <w:qFormat/>
    <w:rsid w:val="00CD1E8B"/>
    <w:pPr>
      <w:spacing w:after="0" w:line="240" w:lineRule="auto"/>
      <w:ind w:left="720"/>
    </w:pPr>
    <w:rPr>
      <w:rFonts w:ascii="Times New Roman" w:eastAsia="Times New Roman" w:hAnsi="Times New Roman" w:cs="Times New Roman"/>
      <w:kern w:val="0"/>
      <w:lang w:eastAsia="sk-SK"/>
      <w14:ligatures w14:val="none"/>
    </w:rPr>
  </w:style>
  <w:style w:type="character" w:customStyle="1" w:styleId="apple-converted-space">
    <w:name w:val="apple-converted-space"/>
    <w:rsid w:val="00CD1E8B"/>
  </w:style>
  <w:style w:type="paragraph" w:customStyle="1" w:styleId="ListParagraph3">
    <w:name w:val="List Paragraph3"/>
    <w:basedOn w:val="Normlny"/>
    <w:rsid w:val="00CD1E8B"/>
    <w:pPr>
      <w:suppressAutoHyphens/>
      <w:spacing w:after="200" w:line="276" w:lineRule="auto"/>
      <w:ind w:left="720"/>
    </w:pPr>
    <w:rPr>
      <w:rFonts w:ascii="Times New Roman" w:eastAsia="Calibri" w:hAnsi="Times New Roman" w:cs="Times New Roman"/>
      <w:kern w:val="1"/>
      <w:lang w:val="en-US" w:eastAsia="ar-SA"/>
      <w14:ligatures w14:val="none"/>
    </w:rPr>
  </w:style>
  <w:style w:type="paragraph" w:customStyle="1" w:styleId="Zkladntext22">
    <w:name w:val="Základný text 22"/>
    <w:basedOn w:val="Normlny"/>
    <w:rsid w:val="00CD1E8B"/>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cs="Times New Roman"/>
      <w:kern w:val="0"/>
      <w:szCs w:val="20"/>
      <w:lang w:eastAsia="cs-CZ"/>
      <w14:ligatures w14:val="none"/>
    </w:rPr>
  </w:style>
  <w:style w:type="paragraph" w:styleId="Obsah5">
    <w:name w:val="toc 5"/>
    <w:basedOn w:val="Normlny"/>
    <w:next w:val="Normlny"/>
    <w:autoRedefine/>
    <w:uiPriority w:val="39"/>
    <w:unhideWhenUsed/>
    <w:rsid w:val="00CD1E8B"/>
    <w:pPr>
      <w:spacing w:after="100" w:line="276" w:lineRule="auto"/>
      <w:ind w:left="880"/>
    </w:pPr>
    <w:rPr>
      <w:rFonts w:ascii="Calibri" w:eastAsia="Calibri" w:hAnsi="Calibri" w:cs="Times New Roman"/>
      <w:kern w:val="0"/>
      <w:sz w:val="22"/>
      <w:szCs w:val="22"/>
      <w14:ligatures w14:val="none"/>
    </w:rPr>
  </w:style>
  <w:style w:type="paragraph" w:styleId="Obsah8">
    <w:name w:val="toc 8"/>
    <w:basedOn w:val="Normlny"/>
    <w:next w:val="Normlny"/>
    <w:autoRedefine/>
    <w:uiPriority w:val="39"/>
    <w:unhideWhenUsed/>
    <w:rsid w:val="00CD1E8B"/>
    <w:pPr>
      <w:spacing w:after="100" w:line="276" w:lineRule="auto"/>
      <w:ind w:left="1540"/>
    </w:pPr>
    <w:rPr>
      <w:rFonts w:ascii="Calibri" w:eastAsia="Calibri" w:hAnsi="Calibri" w:cs="Times New Roman"/>
      <w:kern w:val="0"/>
      <w:sz w:val="22"/>
      <w:szCs w:val="22"/>
      <w14:ligatures w14:val="none"/>
    </w:rPr>
  </w:style>
  <w:style w:type="paragraph" w:styleId="Obsah6">
    <w:name w:val="toc 6"/>
    <w:basedOn w:val="Normlny"/>
    <w:next w:val="Normlny"/>
    <w:autoRedefine/>
    <w:uiPriority w:val="39"/>
    <w:unhideWhenUsed/>
    <w:rsid w:val="00CD1E8B"/>
    <w:pPr>
      <w:spacing w:after="100" w:line="276" w:lineRule="auto"/>
      <w:ind w:left="1100"/>
    </w:pPr>
    <w:rPr>
      <w:rFonts w:ascii="Calibri" w:eastAsia="Calibri" w:hAnsi="Calibri" w:cs="Times New Roman"/>
      <w:kern w:val="0"/>
      <w:sz w:val="22"/>
      <w:szCs w:val="22"/>
      <w14:ligatures w14:val="none"/>
    </w:rPr>
  </w:style>
  <w:style w:type="paragraph" w:styleId="Obsah7">
    <w:name w:val="toc 7"/>
    <w:basedOn w:val="Normlny"/>
    <w:next w:val="Normlny"/>
    <w:autoRedefine/>
    <w:uiPriority w:val="39"/>
    <w:unhideWhenUsed/>
    <w:rsid w:val="00CD1E8B"/>
    <w:pPr>
      <w:spacing w:after="100" w:line="276" w:lineRule="auto"/>
      <w:ind w:left="1320"/>
    </w:pPr>
    <w:rPr>
      <w:rFonts w:ascii="Calibri" w:eastAsia="Calibri" w:hAnsi="Calibri" w:cs="Times New Roman"/>
      <w:kern w:val="0"/>
      <w:sz w:val="22"/>
      <w:szCs w:val="22"/>
      <w14:ligatures w14:val="none"/>
    </w:rPr>
  </w:style>
  <w:style w:type="paragraph" w:styleId="Obsah9">
    <w:name w:val="toc 9"/>
    <w:basedOn w:val="Normlny"/>
    <w:next w:val="Normlny"/>
    <w:autoRedefine/>
    <w:uiPriority w:val="39"/>
    <w:unhideWhenUsed/>
    <w:rsid w:val="00CD1E8B"/>
    <w:pPr>
      <w:spacing w:after="100" w:line="276" w:lineRule="auto"/>
      <w:ind w:left="1760"/>
    </w:pPr>
    <w:rPr>
      <w:rFonts w:ascii="Calibri" w:eastAsia="Calibri" w:hAnsi="Calibri" w:cs="Times New Roman"/>
      <w:kern w:val="0"/>
      <w:sz w:val="22"/>
      <w:szCs w:val="22"/>
      <w14:ligatures w14:val="none"/>
    </w:rPr>
  </w:style>
  <w:style w:type="paragraph" w:styleId="Obsah4">
    <w:name w:val="toc 4"/>
    <w:basedOn w:val="Normlny"/>
    <w:next w:val="Normlny"/>
    <w:autoRedefine/>
    <w:uiPriority w:val="39"/>
    <w:unhideWhenUsed/>
    <w:rsid w:val="00CD1E8B"/>
    <w:pPr>
      <w:numPr>
        <w:numId w:val="15"/>
      </w:numPr>
      <w:tabs>
        <w:tab w:val="left" w:pos="1276"/>
        <w:tab w:val="right" w:leader="dot" w:pos="9628"/>
      </w:tabs>
      <w:spacing w:after="0" w:line="240" w:lineRule="auto"/>
      <w:jc w:val="both"/>
    </w:pPr>
    <w:rPr>
      <w:rFonts w:ascii="Times New Roman" w:eastAsia="Calibri" w:hAnsi="Times New Roman" w:cs="Times New Roman"/>
      <w:noProof/>
      <w:color w:val="FF0000"/>
      <w:kern w:val="0"/>
      <w:sz w:val="22"/>
      <w:szCs w:val="22"/>
      <w14:ligatures w14:val="none"/>
    </w:rPr>
  </w:style>
  <w:style w:type="table" w:customStyle="1" w:styleId="Mkatabulky">
    <w:name w:val="Mřížka tabulky"/>
    <w:basedOn w:val="Normlnatabuka"/>
    <w:uiPriority w:val="59"/>
    <w:rsid w:val="00CD1E8B"/>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CD1E8B"/>
    <w:rPr>
      <w:b/>
      <w:bCs/>
      <w:i/>
      <w:iCs/>
      <w:spacing w:val="10"/>
      <w:bdr w:val="none" w:sz="0" w:space="0" w:color="auto"/>
      <w:shd w:val="clear" w:color="auto" w:fill="auto"/>
    </w:rPr>
  </w:style>
  <w:style w:type="character" w:styleId="Jemnzvraznenie">
    <w:name w:val="Subtle Emphasis"/>
    <w:uiPriority w:val="19"/>
    <w:qFormat/>
    <w:rsid w:val="00CD1E8B"/>
    <w:rPr>
      <w:i/>
      <w:iCs/>
    </w:rPr>
  </w:style>
  <w:style w:type="character" w:styleId="Jemnodkaz">
    <w:name w:val="Subtle Reference"/>
    <w:uiPriority w:val="31"/>
    <w:qFormat/>
    <w:rsid w:val="00CD1E8B"/>
    <w:rPr>
      <w:smallCaps/>
    </w:rPr>
  </w:style>
  <w:style w:type="character" w:styleId="Nzovknihy">
    <w:name w:val="Book Title"/>
    <w:uiPriority w:val="33"/>
    <w:qFormat/>
    <w:rsid w:val="00CD1E8B"/>
    <w:rPr>
      <w:i/>
      <w:iCs/>
      <w:smallCaps/>
      <w:spacing w:val="5"/>
    </w:rPr>
  </w:style>
  <w:style w:type="table" w:styleId="Svetlpodfarbeniezvraznenie2">
    <w:name w:val="Light Shading Accent 2"/>
    <w:basedOn w:val="Normlnatabuka"/>
    <w:uiPriority w:val="60"/>
    <w:rsid w:val="00CD1E8B"/>
    <w:pPr>
      <w:spacing w:after="0" w:line="240" w:lineRule="auto"/>
    </w:pPr>
    <w:rPr>
      <w:rFonts w:ascii="Calibri" w:eastAsia="Times New Roman" w:hAnsi="Calibri" w:cs="Times New Roman"/>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CD1E8B"/>
    <w:rPr>
      <w:rFonts w:ascii="Times New Roman" w:hAnsi="Times New Roman" w:cs="Times New Roman"/>
      <w:sz w:val="88"/>
      <w:szCs w:val="88"/>
    </w:rPr>
  </w:style>
  <w:style w:type="character" w:customStyle="1" w:styleId="FontStyle48">
    <w:name w:val="Font Style48"/>
    <w:uiPriority w:val="99"/>
    <w:rsid w:val="00CD1E8B"/>
    <w:rPr>
      <w:rFonts w:ascii="Times New Roman" w:hAnsi="Times New Roman" w:cs="Times New Roman"/>
      <w:sz w:val="22"/>
      <w:szCs w:val="22"/>
    </w:rPr>
  </w:style>
  <w:style w:type="paragraph" w:customStyle="1" w:styleId="Style33">
    <w:name w:val="Style33"/>
    <w:basedOn w:val="Normlny"/>
    <w:uiPriority w:val="99"/>
    <w:rsid w:val="00CD1E8B"/>
    <w:pPr>
      <w:widowControl w:val="0"/>
      <w:autoSpaceDE w:val="0"/>
      <w:autoSpaceDN w:val="0"/>
      <w:adjustRightInd w:val="0"/>
      <w:spacing w:after="0" w:line="271" w:lineRule="exact"/>
      <w:ind w:hanging="422"/>
      <w:jc w:val="both"/>
    </w:pPr>
    <w:rPr>
      <w:rFonts w:ascii="Times New Roman" w:eastAsia="Times New Roman" w:hAnsi="Times New Roman" w:cs="Times New Roman"/>
      <w:kern w:val="0"/>
      <w:lang w:eastAsia="sk-SK"/>
      <w14:ligatures w14:val="none"/>
    </w:rPr>
  </w:style>
  <w:style w:type="paragraph" w:customStyle="1" w:styleId="Style3">
    <w:name w:val="Style3"/>
    <w:basedOn w:val="Normlny"/>
    <w:uiPriority w:val="99"/>
    <w:rsid w:val="00CD1E8B"/>
    <w:pPr>
      <w:widowControl w:val="0"/>
      <w:autoSpaceDE w:val="0"/>
      <w:autoSpaceDN w:val="0"/>
      <w:adjustRightInd w:val="0"/>
      <w:spacing w:after="0" w:line="259" w:lineRule="exact"/>
      <w:jc w:val="both"/>
    </w:pPr>
    <w:rPr>
      <w:rFonts w:ascii="Times New Roman" w:eastAsia="Times New Roman" w:hAnsi="Times New Roman" w:cs="Times New Roman"/>
      <w:kern w:val="0"/>
      <w:lang w:eastAsia="sk-SK"/>
      <w14:ligatures w14:val="none"/>
    </w:rPr>
  </w:style>
  <w:style w:type="paragraph" w:customStyle="1" w:styleId="Style37">
    <w:name w:val="Style37"/>
    <w:basedOn w:val="Normlny"/>
    <w:uiPriority w:val="99"/>
    <w:rsid w:val="00CD1E8B"/>
    <w:pPr>
      <w:widowControl w:val="0"/>
      <w:autoSpaceDE w:val="0"/>
      <w:autoSpaceDN w:val="0"/>
      <w:adjustRightInd w:val="0"/>
      <w:spacing w:after="0" w:line="276" w:lineRule="exact"/>
      <w:ind w:hanging="283"/>
      <w:jc w:val="both"/>
    </w:pPr>
    <w:rPr>
      <w:rFonts w:ascii="Times New Roman" w:eastAsia="Times New Roman" w:hAnsi="Times New Roman" w:cs="Times New Roman"/>
      <w:kern w:val="0"/>
      <w:lang w:eastAsia="sk-SK"/>
      <w14:ligatures w14:val="none"/>
    </w:rPr>
  </w:style>
  <w:style w:type="numbering" w:customStyle="1" w:styleId="Bezzoznamu11">
    <w:name w:val="Bez zoznamu11"/>
    <w:next w:val="Bezzoznamu"/>
    <w:uiPriority w:val="99"/>
    <w:semiHidden/>
    <w:unhideWhenUsed/>
    <w:rsid w:val="00CD1E8B"/>
  </w:style>
  <w:style w:type="character" w:customStyle="1" w:styleId="OdsekzoznamuChar">
    <w:name w:val="Odsek zoznamu Char"/>
    <w:aliases w:val="ODRAZKY PRVA UROVEN Char,Bullet Number Char,lp1 Char,lp11 Char,List Paragraph11 Char,Bullet 1 Char,Use Case List Paragraph Char,List Paragraph1 Char,Bullet List Char,FooterText Char,numbered Char,Paragraphe de liste1 Char,Nad Char"/>
    <w:link w:val="Odsekzoznamu"/>
    <w:uiPriority w:val="34"/>
    <w:qFormat/>
    <w:locked/>
    <w:rsid w:val="00CD1E8B"/>
  </w:style>
  <w:style w:type="paragraph" w:customStyle="1" w:styleId="MZVnormal">
    <w:name w:val="MZV normal"/>
    <w:basedOn w:val="Normlny"/>
    <w:rsid w:val="00CD1E8B"/>
    <w:pPr>
      <w:spacing w:after="0" w:line="240" w:lineRule="auto"/>
    </w:pPr>
    <w:rPr>
      <w:rFonts w:ascii="Arial" w:eastAsia="Times New Roman" w:hAnsi="Arial" w:cs="Times New Roman"/>
      <w:color w:val="000000"/>
      <w:kern w:val="0"/>
      <w:sz w:val="22"/>
      <w:lang w:eastAsia="sk-SK"/>
      <w14:ligatures w14:val="none"/>
    </w:rPr>
  </w:style>
  <w:style w:type="table" w:customStyle="1" w:styleId="Mriekatabuky1">
    <w:name w:val="Mriežka tabuľky1"/>
    <w:basedOn w:val="Normlnatabuka"/>
    <w:next w:val="Mriekatabuky"/>
    <w:uiPriority w:val="39"/>
    <w:rsid w:val="00CD1E8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uiPriority w:val="99"/>
    <w:semiHidden/>
    <w:unhideWhenUsed/>
    <w:rsid w:val="00CD1E8B"/>
    <w:rPr>
      <w:color w:val="605E5C"/>
      <w:shd w:val="clear" w:color="auto" w:fill="E1DFDD"/>
    </w:rPr>
  </w:style>
  <w:style w:type="paragraph" w:customStyle="1" w:styleId="MLNadpislnku">
    <w:name w:val="ML Nadpis článku"/>
    <w:basedOn w:val="Normlny"/>
    <w:qFormat/>
    <w:rsid w:val="00CD1E8B"/>
    <w:pPr>
      <w:keepNext/>
      <w:numPr>
        <w:numId w:val="41"/>
      </w:numPr>
      <w:tabs>
        <w:tab w:val="clear" w:pos="3147"/>
      </w:tabs>
      <w:spacing w:before="480" w:after="120" w:line="280" w:lineRule="exact"/>
      <w:ind w:left="0" w:firstLine="0"/>
      <w:outlineLvl w:val="0"/>
    </w:pPr>
    <w:rPr>
      <w:rFonts w:ascii="Calibri" w:eastAsia="Calibri" w:hAnsi="Calibri" w:cs="Calibri"/>
      <w:b/>
      <w:kern w:val="0"/>
      <w:sz w:val="22"/>
      <w:szCs w:val="22"/>
      <w14:ligatures w14:val="none"/>
    </w:rPr>
  </w:style>
  <w:style w:type="paragraph" w:customStyle="1" w:styleId="MLOdsek">
    <w:name w:val="ML Odsek"/>
    <w:basedOn w:val="Normlny"/>
    <w:qFormat/>
    <w:rsid w:val="00CD1E8B"/>
    <w:pPr>
      <w:numPr>
        <w:ilvl w:val="1"/>
        <w:numId w:val="41"/>
      </w:numPr>
      <w:spacing w:after="120" w:line="280" w:lineRule="atLeast"/>
      <w:jc w:val="both"/>
    </w:pPr>
    <w:rPr>
      <w:rFonts w:ascii="Calibri" w:eastAsia="Times New Roman" w:hAnsi="Calibri" w:cs="Calibri"/>
      <w:kern w:val="0"/>
      <w:sz w:val="22"/>
      <w:szCs w:val="22"/>
      <w:lang w:eastAsia="cs-CZ"/>
      <w14:ligatures w14:val="none"/>
    </w:rPr>
  </w:style>
  <w:style w:type="table" w:customStyle="1" w:styleId="TableGrid">
    <w:name w:val="TableGrid"/>
    <w:rsid w:val="00CD1E8B"/>
    <w:pPr>
      <w:spacing w:after="0" w:line="240" w:lineRule="auto"/>
    </w:pPr>
    <w:rPr>
      <w:rFonts w:ascii="Aptos" w:eastAsia="DengXian" w:hAnsi="Aptos" w:cs="Times New Roman"/>
      <w:lang w:eastAsia="sk-SK"/>
      <w14:ligatures w14:val="none"/>
    </w:rPr>
    <w:tblPr>
      <w:tblCellMar>
        <w:top w:w="0" w:type="dxa"/>
        <w:left w:w="0" w:type="dxa"/>
        <w:bottom w:w="0" w:type="dxa"/>
        <w:right w:w="0" w:type="dxa"/>
      </w:tblCellMar>
    </w:tblPr>
  </w:style>
  <w:style w:type="character" w:styleId="Vrazn">
    <w:name w:val="Strong"/>
    <w:basedOn w:val="Predvolenpsmoodseku"/>
    <w:uiPriority w:val="22"/>
    <w:qFormat/>
    <w:rsid w:val="00CD1E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tore.proebiz.com/docs/josephine/sk/Manual_registracie_SK.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sk/tender/73671/summary" TargetMode="External"/><Relationship Id="rId2" Type="http://schemas.openxmlformats.org/officeDocument/2006/relationships/numbering" Target="numbering.xml"/><Relationship Id="rId16" Type="http://schemas.openxmlformats.org/officeDocument/2006/relationships/hyperlink" Target="https://proebiz.com/sk/podpora" TargetMode="External"/><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sk/tender/73671/summar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245BE-62AB-470D-8E0C-00140465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27</Pages>
  <Words>9914</Words>
  <Characters>56516</Characters>
  <Application>Microsoft Office Word</Application>
  <DocSecurity>0</DocSecurity>
  <Lines>470</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Oravec Stanislav /ODVO/MZV</cp:lastModifiedBy>
  <cp:revision>6</cp:revision>
  <dcterms:created xsi:type="dcterms:W3CDTF">2025-01-28T13:44:00Z</dcterms:created>
  <dcterms:modified xsi:type="dcterms:W3CDTF">2026-03-17T10:25:00Z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584be896,45dd661,729852f2</vt:lpwstr>
  </property>
  <property fmtid="{D5CDD505-2E9C-101B-9397-08002B2CF9AE}" pid="3" name="ClassificationContentMarkingFooterFontProps">
    <vt:lpwstr>#008000,12,Aptos</vt:lpwstr>
  </property>
  <property fmtid="{D5CDD505-2E9C-101B-9397-08002B2CF9AE}" pid="4" name="ClassificationContentMarkingFooterText">
    <vt:lpwstr>VEREJNÉ</vt:lpwstr>
  </property>
  <property fmtid="{D5CDD505-2E9C-101B-9397-08002B2CF9AE}" pid="5" name="MSIP_Label_e2fc2497-cc5c-4ffe-a5a2-0b42f7fb4d28_Enabled">
    <vt:lpwstr>true</vt:lpwstr>
  </property>
  <property fmtid="{D5CDD505-2E9C-101B-9397-08002B2CF9AE}" pid="6" name="MSIP_Label_e2fc2497-cc5c-4ffe-a5a2-0b42f7fb4d28_SetDate">
    <vt:lpwstr>2026-03-17T10:25:11Z</vt:lpwstr>
  </property>
  <property fmtid="{D5CDD505-2E9C-101B-9397-08002B2CF9AE}" pid="7" name="MSIP_Label_e2fc2497-cc5c-4ffe-a5a2-0b42f7fb4d28_Method">
    <vt:lpwstr>Privileged</vt:lpwstr>
  </property>
  <property fmtid="{D5CDD505-2E9C-101B-9397-08002B2CF9AE}" pid="8" name="MSIP_Label_e2fc2497-cc5c-4ffe-a5a2-0b42f7fb4d28_Name">
    <vt:lpwstr>Verejné</vt:lpwstr>
  </property>
  <property fmtid="{D5CDD505-2E9C-101B-9397-08002B2CF9AE}" pid="9" name="MSIP_Label_e2fc2497-cc5c-4ffe-a5a2-0b42f7fb4d28_SiteId">
    <vt:lpwstr>8fe5905d-1a8a-4469-a0d9-11f2c367f0ac</vt:lpwstr>
  </property>
  <property fmtid="{D5CDD505-2E9C-101B-9397-08002B2CF9AE}" pid="10" name="MSIP_Label_e2fc2497-cc5c-4ffe-a5a2-0b42f7fb4d28_ActionId">
    <vt:lpwstr>43638263-cac4-4f89-a922-c8d2a2f4cb69</vt:lpwstr>
  </property>
  <property fmtid="{D5CDD505-2E9C-101B-9397-08002B2CF9AE}" pid="11" name="MSIP_Label_e2fc2497-cc5c-4ffe-a5a2-0b42f7fb4d28_ContentBits">
    <vt:lpwstr>2</vt:lpwstr>
  </property>
  <property fmtid="{D5CDD505-2E9C-101B-9397-08002B2CF9AE}" pid="12" name="MSIP_Label_e2fc2497-cc5c-4ffe-a5a2-0b42f7fb4d28_Tag">
    <vt:lpwstr>10, 0, 1, 1</vt:lpwstr>
  </property>
</Properties>
</file>