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6F19" w14:textId="407EE030" w:rsidR="00E13598" w:rsidRDefault="0027244C" w:rsidP="00B50861">
      <w:pPr>
        <w:spacing w:after="0" w:line="240" w:lineRule="auto"/>
        <w:jc w:val="right"/>
        <w:rPr>
          <w:rFonts w:ascii="Garamond" w:hAnsi="Garamond"/>
        </w:rPr>
      </w:pPr>
      <w:r w:rsidRPr="0027244C">
        <w:rPr>
          <w:rFonts w:ascii="Garamond" w:hAnsi="Garamond"/>
        </w:rPr>
        <w:t>Príloha č. 8</w:t>
      </w:r>
      <w:r w:rsidR="00257DF9">
        <w:rPr>
          <w:rFonts w:ascii="Garamond" w:hAnsi="Garamond"/>
        </w:rPr>
        <w:t>a</w:t>
      </w:r>
      <w:r w:rsidRPr="0027244C">
        <w:rPr>
          <w:rFonts w:ascii="Garamond" w:hAnsi="Garamond"/>
        </w:rPr>
        <w:t xml:space="preserve"> súťažných podkladov</w:t>
      </w:r>
    </w:p>
    <w:p w14:paraId="79ABCF14" w14:textId="77777777" w:rsidR="0064429C" w:rsidRDefault="0064429C" w:rsidP="00B50861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0C8A1751" w14:textId="77777777" w:rsidR="00B50861" w:rsidRPr="00B50861" w:rsidRDefault="00B50861" w:rsidP="00B50861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5E3E874A" w14:textId="00C27E96" w:rsidR="0027244C" w:rsidRPr="00AA1B6A" w:rsidRDefault="00257DF9" w:rsidP="0027244C">
      <w:pPr>
        <w:jc w:val="center"/>
        <w:rPr>
          <w:rFonts w:ascii="Garamond" w:hAnsi="Garamond"/>
          <w:b/>
          <w:bCs/>
          <w:color w:val="0070C0"/>
          <w:sz w:val="28"/>
          <w:szCs w:val="28"/>
        </w:rPr>
      </w:pPr>
      <w:r w:rsidRPr="00257DF9">
        <w:rPr>
          <w:rFonts w:ascii="Garamond" w:hAnsi="Garamond"/>
          <w:b/>
          <w:bCs/>
          <w:color w:val="0070C0"/>
          <w:sz w:val="28"/>
          <w:szCs w:val="28"/>
        </w:rPr>
        <w:t>Informácie o stavbe</w:t>
      </w:r>
    </w:p>
    <w:p w14:paraId="08442525" w14:textId="314D364C" w:rsidR="0027244C" w:rsidRPr="005F6707" w:rsidRDefault="0027244C" w:rsidP="005F6707">
      <w:pPr>
        <w:pStyle w:val="Odsekzoznamu"/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contextualSpacing w:val="0"/>
        <w:jc w:val="both"/>
        <w:rPr>
          <w:rFonts w:ascii="Garamond" w:hAnsi="Garamond" w:cs="Tahoma"/>
        </w:rPr>
      </w:pPr>
      <w:r w:rsidRPr="00F61DBE">
        <w:rPr>
          <w:rFonts w:ascii="Garamond" w:hAnsi="Garamond" w:cs="Tahoma"/>
        </w:rPr>
        <w:t xml:space="preserve">Predmetom zákazky </w:t>
      </w:r>
      <w:r w:rsidRPr="005F6707">
        <w:rPr>
          <w:rFonts w:ascii="Garamond" w:hAnsi="Garamond" w:cs="Tahoma"/>
        </w:rPr>
        <w:t>je poskytnutie služieb stavebného dozoru na stavbách</w:t>
      </w:r>
    </w:p>
    <w:p w14:paraId="3951B89C" w14:textId="77777777" w:rsidR="0027244C" w:rsidRPr="00F61DBE" w:rsidRDefault="0027244C" w:rsidP="00F61DBE">
      <w:pPr>
        <w:pStyle w:val="Odsekzoznamu"/>
        <w:spacing w:after="0" w:line="240" w:lineRule="auto"/>
        <w:ind w:left="426"/>
        <w:contextualSpacing w:val="0"/>
        <w:jc w:val="both"/>
        <w:rPr>
          <w:rFonts w:ascii="Garamond" w:hAnsi="Garamond" w:cs="Tahoma"/>
          <w:u w:val="single"/>
        </w:rPr>
      </w:pPr>
      <w:r w:rsidRPr="00F61DBE">
        <w:rPr>
          <w:rFonts w:ascii="Garamond" w:hAnsi="Garamond" w:cs="Tahoma"/>
          <w:u w:val="single"/>
        </w:rPr>
        <w:t>Stavba A: ŽSR, Modernizácia železničnej trate Devínska Nová Ves – štátna hranica SR/ČR</w:t>
      </w:r>
    </w:p>
    <w:p w14:paraId="0F240D0B" w14:textId="77777777" w:rsidR="0027244C" w:rsidRPr="00F61DBE" w:rsidRDefault="0027244C" w:rsidP="00F61DBE">
      <w:pPr>
        <w:pStyle w:val="Odsekzoznamu"/>
        <w:spacing w:after="0" w:line="240" w:lineRule="auto"/>
        <w:ind w:left="426"/>
        <w:contextualSpacing w:val="0"/>
        <w:rPr>
          <w:rFonts w:ascii="Garamond" w:hAnsi="Garamond" w:cs="Tahoma"/>
          <w:u w:val="single"/>
        </w:rPr>
      </w:pPr>
      <w:r w:rsidRPr="00F61DBE">
        <w:rPr>
          <w:rFonts w:ascii="Garamond" w:hAnsi="Garamond" w:cs="Tahoma"/>
          <w:u w:val="single"/>
        </w:rPr>
        <w:t>Stavba B: ŽSR, Implementácia ERTMS na úseku Devínska Nová Ves - štátna hranica SR/ČR</w:t>
      </w:r>
    </w:p>
    <w:p w14:paraId="53BC1127" w14:textId="77777777" w:rsidR="0027244C" w:rsidRPr="00F61DBE" w:rsidRDefault="0027244C" w:rsidP="00F61DBE">
      <w:pPr>
        <w:pStyle w:val="Odsekzoznamu"/>
        <w:spacing w:after="0" w:line="240" w:lineRule="auto"/>
        <w:ind w:left="426"/>
        <w:contextualSpacing w:val="0"/>
        <w:jc w:val="both"/>
        <w:rPr>
          <w:rFonts w:ascii="Garamond" w:hAnsi="Garamond" w:cs="Tahoma"/>
        </w:rPr>
      </w:pPr>
    </w:p>
    <w:p w14:paraId="03C6D403" w14:textId="1AAB9DCD" w:rsidR="00F61DBE" w:rsidRPr="005F6707" w:rsidRDefault="00F61DBE" w:rsidP="00AF139B">
      <w:pPr>
        <w:pStyle w:val="Odsekzoznamu"/>
        <w:spacing w:after="0" w:line="240" w:lineRule="auto"/>
        <w:ind w:left="426"/>
        <w:contextualSpacing w:val="0"/>
        <w:jc w:val="both"/>
        <w:rPr>
          <w:rFonts w:ascii="Garamond" w:hAnsi="Garamond"/>
        </w:rPr>
      </w:pPr>
    </w:p>
    <w:p w14:paraId="370DC981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eastAsia="TimesNewRomanPSMT" w:hAnsi="Garamond" w:cs="Times New Roman"/>
        </w:rPr>
      </w:pPr>
      <w:r w:rsidRPr="005F6707">
        <w:rPr>
          <w:rFonts w:ascii="Garamond" w:hAnsi="Garamond" w:cs="Times New Roman"/>
          <w:b/>
          <w:bCs/>
        </w:rPr>
        <w:t xml:space="preserve">Stavba A: </w:t>
      </w:r>
      <w:r w:rsidRPr="005F6707">
        <w:rPr>
          <w:rFonts w:ascii="Garamond" w:eastAsia="TimesNewRomanPSMT" w:hAnsi="Garamond" w:cs="Times New Roman"/>
        </w:rPr>
        <w:t>„ŽSR, Modernizácia železničnej trate Devínska Nová Ves – štátna hranica SR/ČR“:</w:t>
      </w:r>
    </w:p>
    <w:p w14:paraId="26F82AA3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eastAsia="TimesNewRomanPSMT" w:hAnsi="Garamond" w:cs="Times New Roman"/>
        </w:rPr>
      </w:pPr>
    </w:p>
    <w:p w14:paraId="198881B7" w14:textId="77777777" w:rsidR="005F6707" w:rsidRPr="005F6707" w:rsidRDefault="005F6707" w:rsidP="005F670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  <w:b/>
          <w:bCs/>
        </w:rPr>
        <w:t xml:space="preserve">Úsek A.1: </w:t>
      </w:r>
      <w:r w:rsidRPr="005F6707">
        <w:rPr>
          <w:rFonts w:ascii="Garamond" w:hAnsi="Garamond" w:cs="Times New Roman"/>
        </w:rPr>
        <w:t xml:space="preserve">DNV (mimo) </w:t>
      </w:r>
      <w:r w:rsidRPr="005F6707">
        <w:rPr>
          <w:rFonts w:ascii="Garamond" w:eastAsia="TimesNewRomanPSMT" w:hAnsi="Garamond" w:cs="Times New Roman"/>
        </w:rPr>
        <w:t>– Malacky (</w:t>
      </w:r>
      <w:proofErr w:type="spellStart"/>
      <w:r w:rsidRPr="005F6707">
        <w:rPr>
          <w:rFonts w:ascii="Garamond" w:eastAsia="TimesNewRomanPSMT" w:hAnsi="Garamond" w:cs="Times New Roman"/>
        </w:rPr>
        <w:t>sžkm</w:t>
      </w:r>
      <w:proofErr w:type="spellEnd"/>
      <w:r w:rsidRPr="005F6707">
        <w:rPr>
          <w:rFonts w:ascii="Garamond" w:eastAsia="TimesNewRomanPSMT" w:hAnsi="Garamond" w:cs="Times New Roman"/>
        </w:rPr>
        <w:t xml:space="preserve"> 1,384 – </w:t>
      </w:r>
      <w:r w:rsidRPr="005F6707">
        <w:rPr>
          <w:rFonts w:ascii="Garamond" w:hAnsi="Garamond" w:cs="Times New Roman"/>
        </w:rPr>
        <w:t>25,670):</w:t>
      </w:r>
    </w:p>
    <w:p w14:paraId="24E4FC6F" w14:textId="77777777" w:rsidR="005F6707" w:rsidRPr="005F6707" w:rsidRDefault="005F6707" w:rsidP="005F6707">
      <w:pPr>
        <w:pStyle w:val="Odsekzoznamu"/>
        <w:numPr>
          <w:ilvl w:val="1"/>
          <w:numId w:val="5"/>
        </w:numPr>
        <w:spacing w:after="0" w:line="276" w:lineRule="auto"/>
        <w:jc w:val="both"/>
        <w:rPr>
          <w:rFonts w:ascii="Garamond" w:hAnsi="Garamond" w:cs="Times New Roman"/>
          <w:bCs/>
          <w:color w:val="000000" w:themeColor="text1"/>
        </w:rPr>
      </w:pPr>
      <w:r w:rsidRPr="005F6707">
        <w:rPr>
          <w:rFonts w:ascii="Garamond" w:hAnsi="Garamond" w:cs="Times New Roman"/>
          <w:bCs/>
          <w:color w:val="000000" w:themeColor="text1"/>
        </w:rPr>
        <w:t xml:space="preserve">časť A.1.1: </w:t>
      </w:r>
      <w:bookmarkStart w:id="0" w:name="_Hlk117681318"/>
      <w:r w:rsidRPr="005F6707">
        <w:rPr>
          <w:rFonts w:ascii="Garamond" w:hAnsi="Garamond" w:cs="Times New Roman"/>
          <w:bCs/>
          <w:color w:val="000000" w:themeColor="text1"/>
        </w:rPr>
        <w:t>Devínska Nová Ves (mimo) – ŽST Zohor (</w:t>
      </w:r>
      <w:proofErr w:type="spellStart"/>
      <w:r w:rsidRPr="005F6707">
        <w:rPr>
          <w:rFonts w:ascii="Garamond" w:hAnsi="Garamond" w:cs="Times New Roman"/>
          <w:bCs/>
          <w:color w:val="000000" w:themeColor="text1"/>
        </w:rPr>
        <w:t>sžkm</w:t>
      </w:r>
      <w:proofErr w:type="spellEnd"/>
      <w:r w:rsidRPr="005F6707">
        <w:rPr>
          <w:rFonts w:ascii="Garamond" w:hAnsi="Garamond" w:cs="Times New Roman"/>
          <w:bCs/>
          <w:color w:val="000000" w:themeColor="text1"/>
        </w:rPr>
        <w:t xml:space="preserve"> 1,384 – 11,750)</w:t>
      </w:r>
      <w:bookmarkEnd w:id="0"/>
      <w:r w:rsidRPr="005F6707">
        <w:rPr>
          <w:rFonts w:ascii="Garamond" w:hAnsi="Garamond" w:cs="Times New Roman"/>
          <w:bCs/>
          <w:color w:val="000000" w:themeColor="text1"/>
        </w:rPr>
        <w:t xml:space="preserve">, </w:t>
      </w:r>
    </w:p>
    <w:p w14:paraId="7FB4F594" w14:textId="77777777" w:rsidR="005F6707" w:rsidRPr="005F6707" w:rsidRDefault="005F6707" w:rsidP="005F6707">
      <w:pPr>
        <w:pStyle w:val="Odsekzoznamu"/>
        <w:numPr>
          <w:ilvl w:val="1"/>
          <w:numId w:val="5"/>
        </w:numPr>
        <w:spacing w:after="0" w:line="276" w:lineRule="auto"/>
        <w:jc w:val="both"/>
        <w:rPr>
          <w:rFonts w:ascii="Garamond" w:hAnsi="Garamond" w:cs="Times New Roman"/>
          <w:bCs/>
          <w:color w:val="000000" w:themeColor="text1"/>
        </w:rPr>
      </w:pPr>
      <w:r w:rsidRPr="005F6707">
        <w:rPr>
          <w:rFonts w:ascii="Garamond" w:eastAsia="Times New Roman" w:hAnsi="Garamond" w:cs="Times New Roman"/>
          <w:color w:val="000000" w:themeColor="text1"/>
        </w:rPr>
        <w:t>č</w:t>
      </w:r>
      <w:r w:rsidRPr="005F6707">
        <w:rPr>
          <w:rFonts w:ascii="Garamond" w:hAnsi="Garamond" w:cs="Times New Roman"/>
          <w:bCs/>
          <w:color w:val="000000" w:themeColor="text1"/>
        </w:rPr>
        <w:t>asť A.1.2: Devínska Nová Ves (mimo) – ŽST Zohor (</w:t>
      </w:r>
      <w:proofErr w:type="spellStart"/>
      <w:r w:rsidRPr="005F6707">
        <w:rPr>
          <w:rFonts w:ascii="Garamond" w:hAnsi="Garamond" w:cs="Times New Roman"/>
          <w:bCs/>
          <w:color w:val="000000" w:themeColor="text1"/>
        </w:rPr>
        <w:t>sžkm</w:t>
      </w:r>
      <w:proofErr w:type="spellEnd"/>
      <w:r w:rsidRPr="005F6707">
        <w:rPr>
          <w:rFonts w:ascii="Garamond" w:hAnsi="Garamond" w:cs="Times New Roman"/>
          <w:bCs/>
          <w:color w:val="000000" w:themeColor="text1"/>
        </w:rPr>
        <w:t xml:space="preserve"> 11,750 – 13,800), </w:t>
      </w:r>
    </w:p>
    <w:p w14:paraId="5C3E2500" w14:textId="77777777" w:rsidR="005F6707" w:rsidRPr="005F6707" w:rsidRDefault="005F6707" w:rsidP="005F6707">
      <w:pPr>
        <w:pStyle w:val="Odsekzoznamu"/>
        <w:numPr>
          <w:ilvl w:val="1"/>
          <w:numId w:val="5"/>
        </w:numPr>
        <w:spacing w:after="0" w:line="276" w:lineRule="auto"/>
        <w:jc w:val="both"/>
        <w:rPr>
          <w:rFonts w:ascii="Garamond" w:hAnsi="Garamond" w:cs="Times New Roman"/>
          <w:bCs/>
          <w:color w:val="000000" w:themeColor="text1"/>
        </w:rPr>
      </w:pPr>
      <w:r w:rsidRPr="005F6707">
        <w:rPr>
          <w:rFonts w:ascii="Garamond" w:hAnsi="Garamond" w:cs="Times New Roman"/>
          <w:bCs/>
          <w:color w:val="000000" w:themeColor="text1"/>
        </w:rPr>
        <w:t>časť A.1.3: Zohor (mimo) – Malacky (mimo) (</w:t>
      </w:r>
      <w:proofErr w:type="spellStart"/>
      <w:r w:rsidRPr="005F6707">
        <w:rPr>
          <w:rFonts w:ascii="Garamond" w:hAnsi="Garamond" w:cs="Times New Roman"/>
          <w:bCs/>
          <w:color w:val="000000" w:themeColor="text1"/>
        </w:rPr>
        <w:t>sžkm</w:t>
      </w:r>
      <w:proofErr w:type="spellEnd"/>
      <w:r w:rsidRPr="005F6707">
        <w:rPr>
          <w:rFonts w:ascii="Garamond" w:hAnsi="Garamond" w:cs="Times New Roman"/>
          <w:bCs/>
          <w:color w:val="000000" w:themeColor="text1"/>
        </w:rPr>
        <w:t xml:space="preserve"> 13,800 – 23,200)</w:t>
      </w:r>
    </w:p>
    <w:p w14:paraId="571E631D" w14:textId="77777777" w:rsidR="005F6707" w:rsidRPr="005F6707" w:rsidRDefault="005F6707" w:rsidP="005F6707">
      <w:pPr>
        <w:pStyle w:val="Odsekzoznamu"/>
        <w:numPr>
          <w:ilvl w:val="1"/>
          <w:numId w:val="5"/>
        </w:numPr>
        <w:spacing w:after="0" w:line="276" w:lineRule="auto"/>
        <w:jc w:val="both"/>
        <w:rPr>
          <w:rFonts w:ascii="Garamond" w:hAnsi="Garamond" w:cs="Times New Roman"/>
          <w:bCs/>
          <w:color w:val="000000" w:themeColor="text1"/>
        </w:rPr>
      </w:pPr>
      <w:r w:rsidRPr="005F6707">
        <w:rPr>
          <w:rFonts w:ascii="Garamond" w:hAnsi="Garamond" w:cs="Times New Roman"/>
          <w:bCs/>
          <w:color w:val="000000" w:themeColor="text1"/>
        </w:rPr>
        <w:t>časť A.1.4:</w:t>
      </w:r>
      <w:r w:rsidRPr="005F67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5F6707">
        <w:rPr>
          <w:rFonts w:ascii="Garamond" w:hAnsi="Garamond" w:cs="Times New Roman"/>
          <w:bCs/>
          <w:color w:val="000000" w:themeColor="text1"/>
        </w:rPr>
        <w:t>ŽST Malacky (</w:t>
      </w:r>
      <w:proofErr w:type="spellStart"/>
      <w:r w:rsidRPr="005F6707">
        <w:rPr>
          <w:rFonts w:ascii="Garamond" w:hAnsi="Garamond" w:cs="Times New Roman"/>
          <w:bCs/>
          <w:color w:val="000000" w:themeColor="text1"/>
        </w:rPr>
        <w:t>sžkm</w:t>
      </w:r>
      <w:proofErr w:type="spellEnd"/>
      <w:r w:rsidRPr="005F6707">
        <w:rPr>
          <w:rFonts w:ascii="Garamond" w:hAnsi="Garamond" w:cs="Times New Roman"/>
          <w:bCs/>
          <w:color w:val="000000" w:themeColor="text1"/>
        </w:rPr>
        <w:t xml:space="preserve"> 23,200 – 25,670)</w:t>
      </w:r>
    </w:p>
    <w:p w14:paraId="43CD41E0" w14:textId="77777777" w:rsidR="005F6707" w:rsidRPr="005F6707" w:rsidRDefault="005F6707" w:rsidP="005F6707">
      <w:pPr>
        <w:pStyle w:val="Odsekzoznamu"/>
        <w:autoSpaceDE w:val="0"/>
        <w:autoSpaceDN w:val="0"/>
        <w:adjustRightInd w:val="0"/>
        <w:spacing w:after="0" w:line="276" w:lineRule="auto"/>
        <w:ind w:left="1440"/>
        <w:rPr>
          <w:rFonts w:ascii="Garamond" w:hAnsi="Garamond" w:cs="Times New Roman"/>
        </w:rPr>
      </w:pPr>
    </w:p>
    <w:p w14:paraId="34650F42" w14:textId="77777777" w:rsidR="005F6707" w:rsidRPr="005F6707" w:rsidRDefault="005F6707" w:rsidP="005F670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  <w:b/>
          <w:bCs/>
        </w:rPr>
        <w:t xml:space="preserve">Úsek A.2: </w:t>
      </w:r>
      <w:r w:rsidRPr="005F6707">
        <w:rPr>
          <w:rFonts w:ascii="Garamond" w:eastAsia="TimesNewRomanPSMT" w:hAnsi="Garamond" w:cs="Times New Roman"/>
        </w:rPr>
        <w:t>Kúty (mimo) – št. hr. SR/ČR (Kúty št. hr.) (</w:t>
      </w:r>
      <w:proofErr w:type="spellStart"/>
      <w:r w:rsidRPr="005F6707">
        <w:rPr>
          <w:rFonts w:ascii="Garamond" w:eastAsia="TimesNewRomanPSMT" w:hAnsi="Garamond" w:cs="Times New Roman"/>
        </w:rPr>
        <w:t>sžkm</w:t>
      </w:r>
      <w:proofErr w:type="spellEnd"/>
      <w:r w:rsidRPr="005F6707">
        <w:rPr>
          <w:rFonts w:ascii="Garamond" w:eastAsia="TimesNewRomanPSMT" w:hAnsi="Garamond" w:cs="Times New Roman"/>
        </w:rPr>
        <w:t xml:space="preserve"> 68,090 – </w:t>
      </w:r>
      <w:r w:rsidRPr="005F6707">
        <w:rPr>
          <w:rFonts w:ascii="Garamond" w:hAnsi="Garamond" w:cs="Times New Roman"/>
        </w:rPr>
        <w:t>74,900):</w:t>
      </w:r>
    </w:p>
    <w:p w14:paraId="24072B7F" w14:textId="77777777" w:rsidR="005F6707" w:rsidRPr="005F6707" w:rsidRDefault="005F6707" w:rsidP="005F6707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  <w:bCs/>
        </w:rPr>
        <w:t>Časť A.2.1:</w:t>
      </w:r>
      <w:r w:rsidRPr="005F6707">
        <w:rPr>
          <w:rFonts w:ascii="Garamond" w:hAnsi="Garamond" w:cs="Times New Roman"/>
          <w:b/>
          <w:bCs/>
        </w:rPr>
        <w:t xml:space="preserve"> </w:t>
      </w:r>
      <w:r w:rsidRPr="005F6707">
        <w:rPr>
          <w:rFonts w:ascii="Garamond" w:eastAsia="TimesNewRomanPSMT" w:hAnsi="Garamond" w:cs="Times New Roman"/>
        </w:rPr>
        <w:t>Kúty (mimo) – štátna hranica SR/ČR, 1.časť (</w:t>
      </w:r>
      <w:proofErr w:type="spellStart"/>
      <w:r w:rsidRPr="005F6707">
        <w:rPr>
          <w:rFonts w:ascii="Garamond" w:eastAsia="TimesNewRomanPSMT" w:hAnsi="Garamond" w:cs="Times New Roman"/>
        </w:rPr>
        <w:t>sžkm</w:t>
      </w:r>
      <w:proofErr w:type="spellEnd"/>
      <w:r w:rsidRPr="005F6707">
        <w:rPr>
          <w:rFonts w:ascii="Garamond" w:eastAsia="TimesNewRomanPSMT" w:hAnsi="Garamond" w:cs="Times New Roman"/>
        </w:rPr>
        <w:t xml:space="preserve"> 71,600 – </w:t>
      </w:r>
      <w:r w:rsidRPr="005F6707">
        <w:rPr>
          <w:rFonts w:ascii="Garamond" w:hAnsi="Garamond" w:cs="Times New Roman"/>
        </w:rPr>
        <w:t>74,900)</w:t>
      </w:r>
    </w:p>
    <w:p w14:paraId="421C7CC8" w14:textId="77777777" w:rsidR="005F6707" w:rsidRPr="005F6707" w:rsidRDefault="005F6707" w:rsidP="005F6707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  <w:bCs/>
        </w:rPr>
        <w:t>Časť A.2.2:</w:t>
      </w:r>
      <w:r w:rsidRPr="005F6707">
        <w:rPr>
          <w:rFonts w:ascii="Garamond" w:hAnsi="Garamond" w:cs="Times New Roman"/>
          <w:b/>
          <w:bCs/>
        </w:rPr>
        <w:t xml:space="preserve"> </w:t>
      </w:r>
      <w:r w:rsidRPr="005F6707">
        <w:rPr>
          <w:rFonts w:ascii="Garamond" w:eastAsia="TimesNewRomanPSMT" w:hAnsi="Garamond" w:cs="Times New Roman"/>
        </w:rPr>
        <w:t>Kúty (mimo) – štátna hranica SR/ČR, 2.časť (</w:t>
      </w:r>
      <w:proofErr w:type="spellStart"/>
      <w:r w:rsidRPr="005F6707">
        <w:rPr>
          <w:rFonts w:ascii="Garamond" w:eastAsia="TimesNewRomanPSMT" w:hAnsi="Garamond" w:cs="Times New Roman"/>
        </w:rPr>
        <w:t>sžkm</w:t>
      </w:r>
      <w:proofErr w:type="spellEnd"/>
      <w:r w:rsidRPr="005F6707">
        <w:rPr>
          <w:rFonts w:ascii="Garamond" w:eastAsia="TimesNewRomanPSMT" w:hAnsi="Garamond" w:cs="Times New Roman"/>
        </w:rPr>
        <w:t xml:space="preserve"> 68,090 – </w:t>
      </w:r>
      <w:r w:rsidRPr="005F6707">
        <w:rPr>
          <w:rFonts w:ascii="Garamond" w:hAnsi="Garamond" w:cs="Times New Roman"/>
        </w:rPr>
        <w:t>71,600)</w:t>
      </w:r>
    </w:p>
    <w:p w14:paraId="59EBCFBC" w14:textId="77777777" w:rsidR="005F6707" w:rsidRPr="005F6707" w:rsidRDefault="005F6707" w:rsidP="005F6707">
      <w:pPr>
        <w:spacing w:line="276" w:lineRule="auto"/>
        <w:rPr>
          <w:rFonts w:ascii="Garamond" w:hAnsi="Garamond" w:cs="Times New Roman"/>
        </w:rPr>
      </w:pPr>
    </w:p>
    <w:p w14:paraId="468D3949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eastAsia="TimesNewRomanPSMT" w:hAnsi="Garamond" w:cs="Times New Roman"/>
        </w:rPr>
      </w:pPr>
      <w:r w:rsidRPr="005F6707">
        <w:rPr>
          <w:rFonts w:ascii="Garamond" w:hAnsi="Garamond" w:cs="Times New Roman"/>
          <w:b/>
          <w:bCs/>
        </w:rPr>
        <w:t xml:space="preserve">Stavba B: </w:t>
      </w:r>
      <w:r w:rsidRPr="005F6707">
        <w:rPr>
          <w:rFonts w:ascii="Garamond" w:eastAsia="TimesNewRomanPSMT" w:hAnsi="Garamond" w:cs="Times New Roman"/>
        </w:rPr>
        <w:t>„ŽSR, Implementácia ERTMS na úseku Devínska Nová Ves – štátna hranica SR/ČR“:</w:t>
      </w:r>
    </w:p>
    <w:p w14:paraId="32DB8521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eastAsia="TimesNewRomanPSMT" w:hAnsi="Garamond" w:cs="Times New Roman"/>
        </w:rPr>
      </w:pPr>
    </w:p>
    <w:p w14:paraId="2A8F1423" w14:textId="77777777" w:rsidR="005F6707" w:rsidRPr="005F6707" w:rsidRDefault="005F6707" w:rsidP="005F670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  <w:b/>
          <w:bCs/>
        </w:rPr>
        <w:t xml:space="preserve">Úsek B.1: </w:t>
      </w:r>
      <w:r w:rsidRPr="005F6707">
        <w:rPr>
          <w:rFonts w:ascii="Garamond" w:hAnsi="Garamond" w:cs="Times New Roman"/>
        </w:rPr>
        <w:t xml:space="preserve">DNV (mimo) </w:t>
      </w:r>
      <w:r w:rsidRPr="005F6707">
        <w:rPr>
          <w:rFonts w:ascii="Garamond" w:eastAsia="TimesNewRomanPSMT" w:hAnsi="Garamond" w:cs="Times New Roman"/>
        </w:rPr>
        <w:t>– Malacky (</w:t>
      </w:r>
      <w:proofErr w:type="spellStart"/>
      <w:r w:rsidRPr="005F6707">
        <w:rPr>
          <w:rFonts w:ascii="Garamond" w:eastAsia="TimesNewRomanPSMT" w:hAnsi="Garamond" w:cs="Times New Roman"/>
        </w:rPr>
        <w:t>sžk</w:t>
      </w:r>
      <w:r w:rsidRPr="005F6707">
        <w:rPr>
          <w:rFonts w:ascii="Garamond" w:hAnsi="Garamond" w:cs="Times New Roman"/>
        </w:rPr>
        <w:t>m</w:t>
      </w:r>
      <w:proofErr w:type="spellEnd"/>
      <w:r w:rsidRPr="005F6707">
        <w:rPr>
          <w:rFonts w:ascii="Garamond" w:hAnsi="Garamond" w:cs="Times New Roman"/>
        </w:rPr>
        <w:t xml:space="preserve"> 1,384 - 25,670):</w:t>
      </w:r>
    </w:p>
    <w:p w14:paraId="4E0451B0" w14:textId="77777777" w:rsidR="005F6707" w:rsidRPr="005F6707" w:rsidRDefault="005F6707" w:rsidP="005F670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color w:val="000000" w:themeColor="text1"/>
        </w:rPr>
      </w:pPr>
      <w:r w:rsidRPr="005F6707">
        <w:rPr>
          <w:rFonts w:ascii="Garamond" w:hAnsi="Garamond"/>
          <w:bCs/>
          <w:color w:val="000000" w:themeColor="text1"/>
        </w:rPr>
        <w:t>časť B.1.1: Devínska Nová Ves (mimo) – ŽST Zohor (</w:t>
      </w:r>
      <w:proofErr w:type="spellStart"/>
      <w:r w:rsidRPr="005F6707">
        <w:rPr>
          <w:rFonts w:ascii="Garamond" w:hAnsi="Garamond"/>
          <w:bCs/>
          <w:color w:val="000000" w:themeColor="text1"/>
        </w:rPr>
        <w:t>sžkm</w:t>
      </w:r>
      <w:proofErr w:type="spellEnd"/>
      <w:r w:rsidRPr="005F6707">
        <w:rPr>
          <w:rFonts w:ascii="Garamond" w:hAnsi="Garamond"/>
          <w:bCs/>
          <w:color w:val="000000" w:themeColor="text1"/>
        </w:rPr>
        <w:t xml:space="preserve"> 1,384 – 11,750) </w:t>
      </w:r>
    </w:p>
    <w:p w14:paraId="16BEB803" w14:textId="77777777" w:rsidR="005F6707" w:rsidRPr="005F6707" w:rsidRDefault="005F6707" w:rsidP="005F670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color w:val="000000" w:themeColor="text1"/>
        </w:rPr>
      </w:pPr>
      <w:r w:rsidRPr="005F6707">
        <w:rPr>
          <w:rFonts w:ascii="Garamond" w:eastAsia="Times New Roman" w:hAnsi="Garamond"/>
          <w:color w:val="000000" w:themeColor="text1"/>
        </w:rPr>
        <w:t>č</w:t>
      </w:r>
      <w:r w:rsidRPr="005F6707">
        <w:rPr>
          <w:rFonts w:ascii="Garamond" w:hAnsi="Garamond"/>
          <w:bCs/>
          <w:color w:val="000000" w:themeColor="text1"/>
        </w:rPr>
        <w:t>asť B.1.2: Devínska Nová Ves (mimo) – ŽST Zohor (</w:t>
      </w:r>
      <w:proofErr w:type="spellStart"/>
      <w:r w:rsidRPr="005F6707">
        <w:rPr>
          <w:rFonts w:ascii="Garamond" w:hAnsi="Garamond"/>
          <w:bCs/>
          <w:color w:val="000000" w:themeColor="text1"/>
        </w:rPr>
        <w:t>sžkm</w:t>
      </w:r>
      <w:proofErr w:type="spellEnd"/>
      <w:r w:rsidRPr="005F6707">
        <w:rPr>
          <w:rFonts w:ascii="Garamond" w:hAnsi="Garamond"/>
          <w:bCs/>
          <w:color w:val="000000" w:themeColor="text1"/>
        </w:rPr>
        <w:t xml:space="preserve"> 11,750 – 13,800) </w:t>
      </w:r>
    </w:p>
    <w:p w14:paraId="2DA61439" w14:textId="77777777" w:rsidR="005F6707" w:rsidRPr="005F6707" w:rsidRDefault="005F6707" w:rsidP="005F670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color w:val="000000" w:themeColor="text1"/>
        </w:rPr>
      </w:pPr>
      <w:r w:rsidRPr="005F6707">
        <w:rPr>
          <w:rFonts w:ascii="Garamond" w:hAnsi="Garamond"/>
          <w:bCs/>
          <w:color w:val="000000" w:themeColor="text1"/>
        </w:rPr>
        <w:t>časť B.1.3: Zohor (mimo) – Malacky (mimo) (</w:t>
      </w:r>
      <w:proofErr w:type="spellStart"/>
      <w:r w:rsidRPr="005F6707">
        <w:rPr>
          <w:rFonts w:ascii="Garamond" w:hAnsi="Garamond"/>
          <w:bCs/>
          <w:color w:val="000000" w:themeColor="text1"/>
        </w:rPr>
        <w:t>sžkm</w:t>
      </w:r>
      <w:proofErr w:type="spellEnd"/>
      <w:r w:rsidRPr="005F6707">
        <w:rPr>
          <w:rFonts w:ascii="Garamond" w:hAnsi="Garamond"/>
          <w:bCs/>
          <w:color w:val="000000" w:themeColor="text1"/>
        </w:rPr>
        <w:t xml:space="preserve"> 13,800 – 23,200) </w:t>
      </w:r>
    </w:p>
    <w:p w14:paraId="57628CF9" w14:textId="77777777" w:rsidR="005F6707" w:rsidRPr="005F6707" w:rsidRDefault="005F6707" w:rsidP="005F670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color w:val="000000" w:themeColor="text1"/>
        </w:rPr>
      </w:pPr>
      <w:r w:rsidRPr="005F6707">
        <w:rPr>
          <w:rFonts w:ascii="Garamond" w:hAnsi="Garamond"/>
          <w:bCs/>
          <w:color w:val="000000" w:themeColor="text1"/>
        </w:rPr>
        <w:t>časť B.1.4:</w:t>
      </w:r>
      <w:r w:rsidRPr="005F6707">
        <w:rPr>
          <w:rFonts w:ascii="Garamond" w:eastAsia="Times New Roman" w:hAnsi="Garamond"/>
          <w:color w:val="000000" w:themeColor="text1"/>
        </w:rPr>
        <w:t xml:space="preserve"> </w:t>
      </w:r>
      <w:r w:rsidRPr="005F6707">
        <w:rPr>
          <w:rFonts w:ascii="Garamond" w:hAnsi="Garamond"/>
          <w:bCs/>
          <w:color w:val="000000" w:themeColor="text1"/>
        </w:rPr>
        <w:t>ŽST Malacky (</w:t>
      </w:r>
      <w:proofErr w:type="spellStart"/>
      <w:r w:rsidRPr="005F6707">
        <w:rPr>
          <w:rFonts w:ascii="Garamond" w:hAnsi="Garamond"/>
          <w:bCs/>
          <w:color w:val="000000" w:themeColor="text1"/>
        </w:rPr>
        <w:t>sžkm</w:t>
      </w:r>
      <w:proofErr w:type="spellEnd"/>
      <w:r w:rsidRPr="005F6707">
        <w:rPr>
          <w:rFonts w:ascii="Garamond" w:hAnsi="Garamond"/>
          <w:bCs/>
          <w:color w:val="000000" w:themeColor="text1"/>
        </w:rPr>
        <w:t xml:space="preserve"> 23,200 – 25,670)</w:t>
      </w:r>
    </w:p>
    <w:p w14:paraId="7AC7041F" w14:textId="77777777" w:rsidR="005F6707" w:rsidRPr="005F6707" w:rsidRDefault="005F6707" w:rsidP="005F6707">
      <w:pPr>
        <w:pStyle w:val="Odsekzoznamu"/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3FF60708" w14:textId="77777777" w:rsidR="005F6707" w:rsidRPr="005F6707" w:rsidRDefault="005F6707" w:rsidP="005F670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  <w:b/>
          <w:bCs/>
        </w:rPr>
        <w:t xml:space="preserve">Úsek B.2: </w:t>
      </w:r>
      <w:r w:rsidRPr="005F6707">
        <w:rPr>
          <w:rFonts w:ascii="Garamond" w:hAnsi="Garamond" w:cs="Times New Roman"/>
        </w:rPr>
        <w:t xml:space="preserve">Malacky (mimo) </w:t>
      </w:r>
      <w:r w:rsidRPr="005F6707">
        <w:rPr>
          <w:rFonts w:ascii="Garamond" w:eastAsia="TimesNewRomanPSMT" w:hAnsi="Garamond" w:cs="Times New Roman"/>
        </w:rPr>
        <w:t>– Kúty (</w:t>
      </w:r>
      <w:proofErr w:type="spellStart"/>
      <w:r w:rsidRPr="005F6707">
        <w:rPr>
          <w:rFonts w:ascii="Garamond" w:eastAsia="TimesNewRomanPSMT" w:hAnsi="Garamond" w:cs="Times New Roman"/>
        </w:rPr>
        <w:t>sžkm</w:t>
      </w:r>
      <w:proofErr w:type="spellEnd"/>
      <w:r w:rsidRPr="005F6707">
        <w:rPr>
          <w:rFonts w:ascii="Garamond" w:eastAsia="TimesNewRomanPSMT" w:hAnsi="Garamond" w:cs="Times New Roman"/>
        </w:rPr>
        <w:t xml:space="preserve"> 25,670 </w:t>
      </w:r>
      <w:r w:rsidRPr="005F6707">
        <w:rPr>
          <w:rFonts w:ascii="Garamond" w:hAnsi="Garamond" w:cs="Times New Roman"/>
        </w:rPr>
        <w:t>- 68,090), *bez ETCS Level 2</w:t>
      </w:r>
    </w:p>
    <w:p w14:paraId="5C789BCA" w14:textId="77777777" w:rsidR="005F6707" w:rsidRPr="005F6707" w:rsidRDefault="005F6707" w:rsidP="005F670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  <w:b/>
          <w:bCs/>
        </w:rPr>
        <w:t xml:space="preserve">Úsek B.3: </w:t>
      </w:r>
      <w:r w:rsidRPr="005F6707">
        <w:rPr>
          <w:rFonts w:ascii="Garamond" w:eastAsia="TimesNewRomanPSMT" w:hAnsi="Garamond" w:cs="Times New Roman"/>
        </w:rPr>
        <w:t>Kúty (mimo) – št. hr. SR/ČR (Kúty št. hr.) (</w:t>
      </w:r>
      <w:proofErr w:type="spellStart"/>
      <w:r w:rsidRPr="005F6707">
        <w:rPr>
          <w:rFonts w:ascii="Garamond" w:eastAsia="TimesNewRomanPSMT" w:hAnsi="Garamond" w:cs="Times New Roman"/>
        </w:rPr>
        <w:t>sžkm</w:t>
      </w:r>
      <w:proofErr w:type="spellEnd"/>
      <w:r w:rsidRPr="005F6707">
        <w:rPr>
          <w:rFonts w:ascii="Garamond" w:eastAsia="TimesNewRomanPSMT" w:hAnsi="Garamond" w:cs="Times New Roman"/>
        </w:rPr>
        <w:t xml:space="preserve"> 68,090 – </w:t>
      </w:r>
      <w:r w:rsidRPr="005F6707">
        <w:rPr>
          <w:rFonts w:ascii="Garamond" w:hAnsi="Garamond" w:cs="Times New Roman"/>
        </w:rPr>
        <w:t>74,900)</w:t>
      </w:r>
    </w:p>
    <w:p w14:paraId="19FD8514" w14:textId="77777777" w:rsidR="005F6707" w:rsidRPr="005F6707" w:rsidRDefault="005F6707" w:rsidP="005F670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  <w:b/>
          <w:bCs/>
        </w:rPr>
        <w:t xml:space="preserve">Časť B.3.1: </w:t>
      </w:r>
      <w:r w:rsidRPr="005F6707">
        <w:rPr>
          <w:rFonts w:ascii="Garamond" w:eastAsia="TimesNewRomanPSMT" w:hAnsi="Garamond" w:cs="Times New Roman"/>
        </w:rPr>
        <w:t>Kúty (mimo) – štátna hranica SR/ČR, 1.časť (</w:t>
      </w:r>
      <w:proofErr w:type="spellStart"/>
      <w:r w:rsidRPr="005F6707">
        <w:rPr>
          <w:rFonts w:ascii="Garamond" w:eastAsia="TimesNewRomanPSMT" w:hAnsi="Garamond" w:cs="Times New Roman"/>
        </w:rPr>
        <w:t>sžkm</w:t>
      </w:r>
      <w:proofErr w:type="spellEnd"/>
      <w:r w:rsidRPr="005F6707">
        <w:rPr>
          <w:rFonts w:ascii="Garamond" w:eastAsia="TimesNewRomanPSMT" w:hAnsi="Garamond" w:cs="Times New Roman"/>
        </w:rPr>
        <w:t xml:space="preserve"> 71,600 – </w:t>
      </w:r>
      <w:r w:rsidRPr="005F6707">
        <w:rPr>
          <w:rFonts w:ascii="Garamond" w:hAnsi="Garamond" w:cs="Times New Roman"/>
        </w:rPr>
        <w:t>74,900)</w:t>
      </w:r>
    </w:p>
    <w:p w14:paraId="2DE70AF0" w14:textId="77777777" w:rsidR="005F6707" w:rsidRPr="005F6707" w:rsidRDefault="005F6707" w:rsidP="005F670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  <w:b/>
          <w:bCs/>
        </w:rPr>
        <w:t xml:space="preserve">Časť B.3.2: </w:t>
      </w:r>
      <w:r w:rsidRPr="005F6707">
        <w:rPr>
          <w:rFonts w:ascii="Garamond" w:eastAsia="TimesNewRomanPSMT" w:hAnsi="Garamond" w:cs="Times New Roman"/>
        </w:rPr>
        <w:t>Kúty (mimo) – štátna hranica SR/ČR, 2.časť (</w:t>
      </w:r>
      <w:proofErr w:type="spellStart"/>
      <w:r w:rsidRPr="005F6707">
        <w:rPr>
          <w:rFonts w:ascii="Garamond" w:eastAsia="TimesNewRomanPSMT" w:hAnsi="Garamond" w:cs="Times New Roman"/>
        </w:rPr>
        <w:t>sžkm</w:t>
      </w:r>
      <w:proofErr w:type="spellEnd"/>
      <w:r w:rsidRPr="005F6707">
        <w:rPr>
          <w:rFonts w:ascii="Garamond" w:eastAsia="TimesNewRomanPSMT" w:hAnsi="Garamond" w:cs="Times New Roman"/>
        </w:rPr>
        <w:t xml:space="preserve"> 68,090 – </w:t>
      </w:r>
      <w:r w:rsidRPr="005F6707">
        <w:rPr>
          <w:rFonts w:ascii="Garamond" w:hAnsi="Garamond" w:cs="Times New Roman"/>
        </w:rPr>
        <w:t>71,600)</w:t>
      </w:r>
    </w:p>
    <w:p w14:paraId="139B5548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4923788F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Vzhľadom na rozsiahlosť Diela sa Dielo rozdelilo na Ucelené časti stavby (ďalej len ,,UČS“) a to takto:</w:t>
      </w:r>
    </w:p>
    <w:p w14:paraId="70D4D1C6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2F80923D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UČS 01  Traťový úsek Devínska Nová Ves (mimo) – Zohor (</w:t>
      </w:r>
      <w:proofErr w:type="spellStart"/>
      <w:r w:rsidRPr="005F6707">
        <w:rPr>
          <w:rFonts w:ascii="Garamond" w:hAnsi="Garamond" w:cs="Times New Roman"/>
          <w:bCs/>
        </w:rPr>
        <w:t>sžkm</w:t>
      </w:r>
      <w:proofErr w:type="spellEnd"/>
      <w:r w:rsidRPr="005F6707">
        <w:rPr>
          <w:rFonts w:ascii="Garamond" w:hAnsi="Garamond" w:cs="Times New Roman"/>
          <w:bCs/>
        </w:rPr>
        <w:t xml:space="preserve"> 1,384 – 11,750)</w:t>
      </w:r>
    </w:p>
    <w:p w14:paraId="72770AFE" w14:textId="77777777" w:rsidR="005F6707" w:rsidRPr="005F6707" w:rsidRDefault="005F6707" w:rsidP="005F6707">
      <w:pPr>
        <w:autoSpaceDE w:val="0"/>
        <w:autoSpaceDN w:val="0"/>
        <w:adjustRightInd w:val="0"/>
        <w:contextualSpacing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 xml:space="preserve">UČS 02  </w:t>
      </w:r>
      <w:proofErr w:type="spellStart"/>
      <w:r w:rsidRPr="005F6707">
        <w:rPr>
          <w:rFonts w:ascii="Garamond" w:hAnsi="Garamond" w:cs="Times New Roman"/>
          <w:bCs/>
        </w:rPr>
        <w:t>Žst</w:t>
      </w:r>
      <w:proofErr w:type="spellEnd"/>
      <w:r w:rsidRPr="005F6707">
        <w:rPr>
          <w:rFonts w:ascii="Garamond" w:hAnsi="Garamond" w:cs="Times New Roman"/>
          <w:bCs/>
        </w:rPr>
        <w:t>. Zohor (</w:t>
      </w:r>
      <w:proofErr w:type="spellStart"/>
      <w:r w:rsidRPr="005F6707">
        <w:rPr>
          <w:rFonts w:ascii="Garamond" w:hAnsi="Garamond" w:cs="Times New Roman"/>
          <w:bCs/>
        </w:rPr>
        <w:t>sžkm</w:t>
      </w:r>
      <w:proofErr w:type="spellEnd"/>
      <w:r w:rsidRPr="005F6707">
        <w:rPr>
          <w:rFonts w:ascii="Garamond" w:hAnsi="Garamond" w:cs="Times New Roman"/>
          <w:bCs/>
        </w:rPr>
        <w:t xml:space="preserve"> 11,750 – 13,800)</w:t>
      </w:r>
    </w:p>
    <w:p w14:paraId="5BEDB47F" w14:textId="77777777" w:rsidR="005F6707" w:rsidRPr="005F6707" w:rsidRDefault="005F6707" w:rsidP="005F6707">
      <w:pPr>
        <w:autoSpaceDE w:val="0"/>
        <w:autoSpaceDN w:val="0"/>
        <w:adjustRightInd w:val="0"/>
        <w:contextualSpacing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UČS 03  Traťový úsek Zohor (mimo) – Malacky (mimo) (</w:t>
      </w:r>
      <w:proofErr w:type="spellStart"/>
      <w:r w:rsidRPr="005F6707">
        <w:rPr>
          <w:rFonts w:ascii="Garamond" w:hAnsi="Garamond" w:cs="Times New Roman"/>
          <w:bCs/>
        </w:rPr>
        <w:t>sžkm</w:t>
      </w:r>
      <w:proofErr w:type="spellEnd"/>
      <w:r w:rsidRPr="005F6707">
        <w:rPr>
          <w:rFonts w:ascii="Garamond" w:hAnsi="Garamond" w:cs="Times New Roman"/>
          <w:bCs/>
        </w:rPr>
        <w:t xml:space="preserve"> 13,800 – 23,550)</w:t>
      </w:r>
    </w:p>
    <w:p w14:paraId="493260A6" w14:textId="77777777" w:rsidR="005F6707" w:rsidRPr="005F6707" w:rsidRDefault="005F6707" w:rsidP="005F6707">
      <w:pPr>
        <w:autoSpaceDE w:val="0"/>
        <w:autoSpaceDN w:val="0"/>
        <w:adjustRightInd w:val="0"/>
        <w:contextualSpacing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 xml:space="preserve">UČS 04  </w:t>
      </w:r>
      <w:proofErr w:type="spellStart"/>
      <w:r w:rsidRPr="005F6707">
        <w:rPr>
          <w:rFonts w:ascii="Garamond" w:hAnsi="Garamond" w:cs="Times New Roman"/>
          <w:bCs/>
        </w:rPr>
        <w:t>Žst</w:t>
      </w:r>
      <w:proofErr w:type="spellEnd"/>
      <w:r w:rsidRPr="005F6707">
        <w:rPr>
          <w:rFonts w:ascii="Garamond" w:hAnsi="Garamond" w:cs="Times New Roman"/>
          <w:bCs/>
        </w:rPr>
        <w:t>. Malacky (</w:t>
      </w:r>
      <w:proofErr w:type="spellStart"/>
      <w:r w:rsidRPr="005F6707">
        <w:rPr>
          <w:rFonts w:ascii="Garamond" w:hAnsi="Garamond" w:cs="Times New Roman"/>
          <w:bCs/>
        </w:rPr>
        <w:t>sžkm</w:t>
      </w:r>
      <w:proofErr w:type="spellEnd"/>
      <w:r w:rsidRPr="005F6707">
        <w:rPr>
          <w:rFonts w:ascii="Garamond" w:hAnsi="Garamond" w:cs="Times New Roman"/>
          <w:bCs/>
        </w:rPr>
        <w:t xml:space="preserve"> 23,550 – 25,670)</w:t>
      </w:r>
    </w:p>
    <w:p w14:paraId="2CB2AB74" w14:textId="77777777" w:rsidR="005F6707" w:rsidRPr="005F6707" w:rsidRDefault="005F6707" w:rsidP="005F6707">
      <w:pPr>
        <w:autoSpaceDE w:val="0"/>
        <w:autoSpaceDN w:val="0"/>
        <w:adjustRightInd w:val="0"/>
        <w:contextualSpacing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B.2.</w:t>
      </w:r>
      <w:r w:rsidRPr="005F6707">
        <w:rPr>
          <w:rFonts w:ascii="Garamond" w:hAnsi="Garamond" w:cs="Times New Roman"/>
          <w:bCs/>
        </w:rPr>
        <w:tab/>
        <w:t xml:space="preserve">  </w:t>
      </w:r>
      <w:r w:rsidRPr="005F6707">
        <w:rPr>
          <w:rFonts w:ascii="Garamond" w:hAnsi="Garamond" w:cs="Times New Roman"/>
        </w:rPr>
        <w:t xml:space="preserve">Malacky (mimo) </w:t>
      </w:r>
      <w:r w:rsidRPr="005F6707">
        <w:rPr>
          <w:rFonts w:ascii="Garamond" w:eastAsia="TimesNewRomanPSMT" w:hAnsi="Garamond" w:cs="Times New Roman"/>
        </w:rPr>
        <w:t>– Kúty (</w:t>
      </w:r>
      <w:proofErr w:type="spellStart"/>
      <w:r w:rsidRPr="005F6707">
        <w:rPr>
          <w:rFonts w:ascii="Garamond" w:eastAsia="TimesNewRomanPSMT" w:hAnsi="Garamond" w:cs="Times New Roman"/>
        </w:rPr>
        <w:t>sžkm</w:t>
      </w:r>
      <w:proofErr w:type="spellEnd"/>
      <w:r w:rsidRPr="005F6707">
        <w:rPr>
          <w:rFonts w:ascii="Garamond" w:eastAsia="TimesNewRomanPSMT" w:hAnsi="Garamond" w:cs="Times New Roman"/>
        </w:rPr>
        <w:t xml:space="preserve"> 25,670 </w:t>
      </w:r>
      <w:r w:rsidRPr="005F6707">
        <w:rPr>
          <w:rFonts w:ascii="Garamond" w:hAnsi="Garamond" w:cs="Times New Roman"/>
        </w:rPr>
        <w:t>- 68,090), *bez ETCS Level 2</w:t>
      </w:r>
    </w:p>
    <w:p w14:paraId="5D68513D" w14:textId="77777777" w:rsidR="005F6707" w:rsidRPr="005F6707" w:rsidRDefault="005F6707" w:rsidP="005F6707">
      <w:pPr>
        <w:autoSpaceDE w:val="0"/>
        <w:autoSpaceDN w:val="0"/>
        <w:adjustRightInd w:val="0"/>
        <w:contextualSpacing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UČS 10  Traťový úsek ŽST Kúty (mimo) – štátna hranica SR/ČR, 2. časť (</w:t>
      </w:r>
      <w:proofErr w:type="spellStart"/>
      <w:r w:rsidRPr="005F6707">
        <w:rPr>
          <w:rFonts w:ascii="Garamond" w:hAnsi="Garamond" w:cs="Times New Roman"/>
          <w:bCs/>
        </w:rPr>
        <w:t>sžkm</w:t>
      </w:r>
      <w:proofErr w:type="spellEnd"/>
      <w:r w:rsidRPr="005F6707">
        <w:rPr>
          <w:rFonts w:ascii="Garamond" w:hAnsi="Garamond" w:cs="Times New Roman"/>
          <w:bCs/>
        </w:rPr>
        <w:t xml:space="preserve"> 68,090 – 71,600)</w:t>
      </w:r>
    </w:p>
    <w:p w14:paraId="060171AC" w14:textId="77777777" w:rsidR="005F6707" w:rsidRPr="005F6707" w:rsidRDefault="005F6707" w:rsidP="005F6707">
      <w:pPr>
        <w:autoSpaceDE w:val="0"/>
        <w:autoSpaceDN w:val="0"/>
        <w:adjustRightInd w:val="0"/>
        <w:contextualSpacing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UČS 11  Traťový úsek Brodské (mimo) – Brodské (</w:t>
      </w:r>
      <w:proofErr w:type="spellStart"/>
      <w:r w:rsidRPr="005F6707">
        <w:rPr>
          <w:rFonts w:ascii="Garamond" w:hAnsi="Garamond" w:cs="Times New Roman"/>
          <w:bCs/>
        </w:rPr>
        <w:t>sžkm</w:t>
      </w:r>
      <w:proofErr w:type="spellEnd"/>
      <w:r w:rsidRPr="005F6707">
        <w:rPr>
          <w:rFonts w:ascii="Garamond" w:hAnsi="Garamond" w:cs="Times New Roman"/>
          <w:bCs/>
        </w:rPr>
        <w:t xml:space="preserve"> 71,600 – 72,750)</w:t>
      </w:r>
    </w:p>
    <w:p w14:paraId="0072852B" w14:textId="77777777" w:rsidR="005F6707" w:rsidRPr="005F6707" w:rsidRDefault="005F6707" w:rsidP="005F6707">
      <w:pPr>
        <w:autoSpaceDE w:val="0"/>
        <w:autoSpaceDN w:val="0"/>
        <w:adjustRightInd w:val="0"/>
        <w:contextualSpacing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UČS 12  Brodské mimo - štátna hranica SR/ČR (</w:t>
      </w:r>
      <w:proofErr w:type="spellStart"/>
      <w:r w:rsidRPr="005F6707">
        <w:rPr>
          <w:rFonts w:ascii="Garamond" w:hAnsi="Garamond" w:cs="Times New Roman"/>
          <w:bCs/>
        </w:rPr>
        <w:t>sžkm</w:t>
      </w:r>
      <w:proofErr w:type="spellEnd"/>
      <w:r w:rsidRPr="005F6707">
        <w:rPr>
          <w:rFonts w:ascii="Garamond" w:hAnsi="Garamond" w:cs="Times New Roman"/>
          <w:bCs/>
        </w:rPr>
        <w:t xml:space="preserve"> 72,750 – 74,900)</w:t>
      </w:r>
    </w:p>
    <w:p w14:paraId="446B6025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665434A5" w14:textId="25962D08" w:rsidR="005F6707" w:rsidRPr="005F6707" w:rsidRDefault="00C5659E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  <w:noProof/>
        </w:rPr>
      </w:r>
      <w:r w:rsidR="00C5659E" w:rsidRPr="005F6707">
        <w:rPr>
          <w:rFonts w:ascii="Garamond" w:hAnsi="Garamond" w:cs="Times New Roman"/>
          <w:noProof/>
        </w:rPr>
        <w:object w:dxaOrig="1325" w:dyaOrig="866" w14:anchorId="383DD4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7pt;height:43.55pt;mso-width-percent:0;mso-height-percent:0;mso-width-percent:0;mso-height-percent:0" o:ole="">
            <v:imagedata r:id="rId11" o:title=""/>
          </v:shape>
          <o:OLEObject Type="Embed" ProgID="Acrobat.Document.DC" ShapeID="_x0000_i1025" DrawAspect="Icon" ObjectID="_1824543065" r:id="rId12"/>
        </w:object>
      </w:r>
    </w:p>
    <w:p w14:paraId="47749501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5E8512E4" w14:textId="77777777" w:rsidR="005F6707" w:rsidRPr="005F6707" w:rsidRDefault="005F6707" w:rsidP="005F6707">
      <w:pPr>
        <w:pStyle w:val="Bezriadkovania"/>
        <w:jc w:val="center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lastRenderedPageBreak/>
        <w:t>Stručný popis aktuálneho stavu na jednotlivých UČS</w:t>
      </w:r>
    </w:p>
    <w:p w14:paraId="32329244" w14:textId="77777777" w:rsidR="005F6707" w:rsidRPr="005F6707" w:rsidRDefault="005F6707" w:rsidP="005F6707">
      <w:pPr>
        <w:pStyle w:val="Bezriadkovania"/>
        <w:jc w:val="center"/>
        <w:rPr>
          <w:rFonts w:ascii="Garamond" w:hAnsi="Garamond" w:cs="Times New Roman"/>
          <w:bCs/>
        </w:rPr>
      </w:pPr>
    </w:p>
    <w:p w14:paraId="59220196" w14:textId="77777777" w:rsidR="005F6707" w:rsidRPr="005F6707" w:rsidRDefault="005F6707" w:rsidP="005F6707">
      <w:pPr>
        <w:pStyle w:val="Bezriadkovania"/>
        <w:jc w:val="center"/>
        <w:rPr>
          <w:rFonts w:ascii="Garamond" w:hAnsi="Garamond" w:cs="Times New Roman"/>
          <w:b/>
          <w:bCs/>
        </w:rPr>
      </w:pPr>
    </w:p>
    <w:p w14:paraId="08A3AAE4" w14:textId="77777777" w:rsidR="005F6707" w:rsidRPr="005F6707" w:rsidRDefault="005F6707" w:rsidP="005F6707">
      <w:pPr>
        <w:pStyle w:val="Bezriadkovania"/>
        <w:jc w:val="center"/>
        <w:rPr>
          <w:rFonts w:ascii="Garamond" w:hAnsi="Garamond" w:cs="Times New Roman"/>
          <w:b/>
          <w:bCs/>
        </w:rPr>
      </w:pPr>
      <w:r w:rsidRPr="005F6707">
        <w:rPr>
          <w:rFonts w:ascii="Garamond" w:hAnsi="Garamond" w:cs="Times New Roman"/>
          <w:b/>
          <w:bCs/>
        </w:rPr>
        <w:t>UČS 01  Traťový úsek Devínska Nová Ves (mimo) – Zohor (</w:t>
      </w:r>
      <w:proofErr w:type="spellStart"/>
      <w:r w:rsidRPr="005F6707">
        <w:rPr>
          <w:rFonts w:ascii="Garamond" w:hAnsi="Garamond" w:cs="Times New Roman"/>
          <w:b/>
          <w:bCs/>
        </w:rPr>
        <w:t>sžkm</w:t>
      </w:r>
      <w:proofErr w:type="spellEnd"/>
      <w:r w:rsidRPr="005F6707">
        <w:rPr>
          <w:rFonts w:ascii="Garamond" w:hAnsi="Garamond" w:cs="Times New Roman"/>
          <w:b/>
          <w:bCs/>
        </w:rPr>
        <w:t xml:space="preserve"> 1,384 – 11,750)</w:t>
      </w:r>
    </w:p>
    <w:p w14:paraId="09DFA6AD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/>
          <w:bCs/>
        </w:rPr>
      </w:pPr>
    </w:p>
    <w:p w14:paraId="6409F703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zlúčenej projektovej dokumentácie pre stavebný zámer a dokumentácie pre územné rozhodnutie (ďalej len ,,DSZ/DÚR“),</w:t>
      </w:r>
    </w:p>
    <w:p w14:paraId="6D5628D2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územné rozhodnutie č. 2022-21/1523/UR/1/</w:t>
      </w:r>
      <w:proofErr w:type="spellStart"/>
      <w:r w:rsidRPr="005F6707">
        <w:rPr>
          <w:rFonts w:ascii="Garamond" w:hAnsi="Garamond" w:cs="Times New Roman"/>
          <w:bCs/>
        </w:rPr>
        <w:t>Tč</w:t>
      </w:r>
      <w:proofErr w:type="spellEnd"/>
      <w:r w:rsidRPr="005F6707">
        <w:rPr>
          <w:rFonts w:ascii="Garamond" w:hAnsi="Garamond" w:cs="Times New Roman"/>
          <w:bCs/>
        </w:rPr>
        <w:t xml:space="preserve"> zo dňa 26.01.2022,</w:t>
      </w:r>
    </w:p>
    <w:p w14:paraId="1D68EE5C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dokumentácie pre stavebné povolenie v podrobnostiach pre realizáciu stavby (ďalej len ,,DSPRS“),</w:t>
      </w:r>
    </w:p>
    <w:p w14:paraId="5D8D12D1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stavebné povolenie č. 04345/2024/SŽDD/46303 zo dňa 24.05.2024,</w:t>
      </w:r>
    </w:p>
    <w:p w14:paraId="0817BC23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- stavenisko bolo zhotoviteľovi odovzdané dňa 12.07.2024</w:t>
      </w:r>
    </w:p>
    <w:p w14:paraId="119946E3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- vykonané stavebné práce:</w:t>
      </w:r>
    </w:p>
    <w:p w14:paraId="40412079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Vytýčenie inžinierskych sietí,</w:t>
      </w:r>
    </w:p>
    <w:p w14:paraId="1D8789AA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Výrub drevín,</w:t>
      </w:r>
    </w:p>
    <w:p w14:paraId="73B91213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Vybudované prístupové komunikácie na stavenisko, zriadenie staveniska (zázemie pre personál a materiál),</w:t>
      </w:r>
    </w:p>
    <w:p w14:paraId="1DF76282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Betonáž základov trakčných podpier a brán v spojení s ich vztýčením,</w:t>
      </w:r>
    </w:p>
    <w:p w14:paraId="368AD597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Demolácia lávky pre cestujúcich a jednostranného nástupišťa pri 2. TK v </w:t>
      </w:r>
      <w:proofErr w:type="spellStart"/>
      <w:r w:rsidRPr="005F6707">
        <w:rPr>
          <w:rFonts w:ascii="Garamond" w:hAnsi="Garamond" w:cs="Times New Roman"/>
        </w:rPr>
        <w:t>Zast</w:t>
      </w:r>
      <w:proofErr w:type="spellEnd"/>
      <w:r w:rsidRPr="005F6707">
        <w:rPr>
          <w:rFonts w:ascii="Garamond" w:hAnsi="Garamond" w:cs="Times New Roman"/>
        </w:rPr>
        <w:t>. Devínske Jazero,</w:t>
      </w:r>
    </w:p>
    <w:p w14:paraId="0730DCD2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Začatie rozoberania koľajového roštu, zvršku 2. traťovej koľaje,</w:t>
      </w:r>
    </w:p>
    <w:p w14:paraId="78942B65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Uzatvorenie 3 železničných priecestí</w:t>
      </w:r>
    </w:p>
    <w:p w14:paraId="6751A9FD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42F3491E" w14:textId="77777777" w:rsidR="005F6707" w:rsidRPr="005F6707" w:rsidRDefault="005F6707" w:rsidP="005F67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 xml:space="preserve">pre </w:t>
      </w:r>
      <w:r w:rsidRPr="005F6707">
        <w:rPr>
          <w:rFonts w:ascii="Garamond" w:hAnsi="Garamond"/>
          <w:bCs/>
          <w:color w:val="000000" w:themeColor="text1"/>
        </w:rPr>
        <w:t>časť B.1.1: Devínska Nová Ves (mimo) – ŽST Zohor (</w:t>
      </w:r>
      <w:proofErr w:type="spellStart"/>
      <w:r w:rsidRPr="005F6707">
        <w:rPr>
          <w:rFonts w:ascii="Garamond" w:hAnsi="Garamond"/>
          <w:bCs/>
          <w:color w:val="000000" w:themeColor="text1"/>
        </w:rPr>
        <w:t>sžkm</w:t>
      </w:r>
      <w:proofErr w:type="spellEnd"/>
      <w:r w:rsidRPr="005F6707">
        <w:rPr>
          <w:rFonts w:ascii="Garamond" w:hAnsi="Garamond"/>
          <w:bCs/>
          <w:color w:val="000000" w:themeColor="text1"/>
        </w:rPr>
        <w:t xml:space="preserve"> 1,384 – 11,750)</w:t>
      </w:r>
    </w:p>
    <w:p w14:paraId="0A48E78F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DSZ/DÚR,</w:t>
      </w:r>
    </w:p>
    <w:p w14:paraId="29E7FC64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územné rozhodnutie č. 2023-21/1524/UR/11/Ha/KR zo dňa 25.09.2023,</w:t>
      </w:r>
    </w:p>
    <w:p w14:paraId="43CA5EF2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DSPRS,</w:t>
      </w:r>
    </w:p>
    <w:p w14:paraId="45A942DB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potvrdenie skutočnosti č. 17089/2024/SŽDD/43138 zo dňa 15.05.2024</w:t>
      </w:r>
    </w:p>
    <w:p w14:paraId="09769657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257245B9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2BE993F0" w14:textId="690827A9" w:rsidR="005F6707" w:rsidRPr="005F6707" w:rsidRDefault="005F6707" w:rsidP="005F6707">
      <w:pPr>
        <w:pStyle w:val="Bezriadkovania"/>
        <w:jc w:val="center"/>
        <w:rPr>
          <w:rFonts w:ascii="Garamond" w:hAnsi="Garamond" w:cs="Times New Roman"/>
          <w:b/>
          <w:bCs/>
        </w:rPr>
      </w:pPr>
      <w:r w:rsidRPr="005F6707">
        <w:rPr>
          <w:rFonts w:ascii="Garamond" w:hAnsi="Garamond" w:cs="Times New Roman"/>
          <w:b/>
          <w:bCs/>
        </w:rPr>
        <w:t xml:space="preserve">UČS 02  </w:t>
      </w:r>
      <w:proofErr w:type="spellStart"/>
      <w:r w:rsidRPr="005F6707">
        <w:rPr>
          <w:rFonts w:ascii="Garamond" w:hAnsi="Garamond" w:cs="Times New Roman"/>
          <w:b/>
          <w:bCs/>
        </w:rPr>
        <w:t>Žst</w:t>
      </w:r>
      <w:proofErr w:type="spellEnd"/>
      <w:r w:rsidRPr="005F6707">
        <w:rPr>
          <w:rFonts w:ascii="Garamond" w:hAnsi="Garamond" w:cs="Times New Roman"/>
          <w:b/>
          <w:bCs/>
        </w:rPr>
        <w:t>. Zohor (</w:t>
      </w:r>
      <w:proofErr w:type="spellStart"/>
      <w:r w:rsidRPr="005F6707">
        <w:rPr>
          <w:rFonts w:ascii="Garamond" w:hAnsi="Garamond" w:cs="Times New Roman"/>
          <w:b/>
          <w:bCs/>
        </w:rPr>
        <w:t>sžkm</w:t>
      </w:r>
      <w:proofErr w:type="spellEnd"/>
      <w:r w:rsidRPr="005F6707">
        <w:rPr>
          <w:rFonts w:ascii="Garamond" w:hAnsi="Garamond" w:cs="Times New Roman"/>
          <w:b/>
          <w:bCs/>
        </w:rPr>
        <w:t xml:space="preserve"> 11,750 – 13,800</w:t>
      </w:r>
      <w:r w:rsidR="0056666E">
        <w:rPr>
          <w:rFonts w:ascii="Garamond" w:hAnsi="Garamond" w:cs="Times New Roman"/>
          <w:b/>
          <w:bCs/>
        </w:rPr>
        <w:t>)</w:t>
      </w:r>
    </w:p>
    <w:p w14:paraId="3ADD2DD6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/>
          <w:bCs/>
        </w:rPr>
      </w:pPr>
    </w:p>
    <w:p w14:paraId="523447CD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DSZ/DÚR,</w:t>
      </w:r>
    </w:p>
    <w:p w14:paraId="3AB3743E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územné rozhodnutie č. 2022-21/1523/UR/1/</w:t>
      </w:r>
      <w:proofErr w:type="spellStart"/>
      <w:r w:rsidRPr="005F6707">
        <w:rPr>
          <w:rFonts w:ascii="Garamond" w:hAnsi="Garamond" w:cs="Times New Roman"/>
          <w:bCs/>
        </w:rPr>
        <w:t>Tč</w:t>
      </w:r>
      <w:proofErr w:type="spellEnd"/>
      <w:r w:rsidRPr="005F6707">
        <w:rPr>
          <w:rFonts w:ascii="Garamond" w:hAnsi="Garamond" w:cs="Times New Roman"/>
          <w:bCs/>
        </w:rPr>
        <w:t xml:space="preserve"> zo dňa 26.01.2022,</w:t>
      </w:r>
    </w:p>
    <w:p w14:paraId="117F302A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DSPRS,</w:t>
      </w:r>
    </w:p>
    <w:p w14:paraId="5767733A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stavebné povolenie č. 18619/2024/SŽDD/82504 zo dňa 14.10.2024,</w:t>
      </w:r>
    </w:p>
    <w:p w14:paraId="36BC6C36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- stavenisko bolo zhotoviteľovi odovzdané dňa 12.07.2024</w:t>
      </w:r>
    </w:p>
    <w:p w14:paraId="75901BEC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- vykonané stavebné práce:</w:t>
      </w:r>
    </w:p>
    <w:p w14:paraId="348C1170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Vytýčenie inžinierskych sietí,</w:t>
      </w:r>
    </w:p>
    <w:p w14:paraId="7C85D452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Výrub drevín,</w:t>
      </w:r>
    </w:p>
    <w:p w14:paraId="352F3770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Vybudované prístupové komunikácie na stavenisko, zriadenie staveniska (zázemie pre personál a materiál),</w:t>
      </w:r>
    </w:p>
    <w:p w14:paraId="6F6EA205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Betonáž základov trakčných podpier a brán v spojení s ich vztýčením,</w:t>
      </w:r>
    </w:p>
    <w:p w14:paraId="024A8DF6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Vybudovanie dočasných nástupíšť (sypané),</w:t>
      </w:r>
    </w:p>
    <w:p w14:paraId="0134B877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Nepárna skupina koľají v ŽST Zohor vytrhaná a vyčistená na zemnú pláň,</w:t>
      </w:r>
    </w:p>
    <w:p w14:paraId="5E955325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 xml:space="preserve">Zabaranené </w:t>
      </w:r>
      <w:proofErr w:type="spellStart"/>
      <w:r w:rsidRPr="005F6707">
        <w:rPr>
          <w:rFonts w:ascii="Garamond" w:hAnsi="Garamond" w:cs="Times New Roman"/>
        </w:rPr>
        <w:t>larsen</w:t>
      </w:r>
      <w:proofErr w:type="spellEnd"/>
      <w:r w:rsidRPr="005F6707">
        <w:rPr>
          <w:rFonts w:ascii="Garamond" w:hAnsi="Garamond" w:cs="Times New Roman"/>
        </w:rPr>
        <w:t xml:space="preserve"> steny pre podchod pre cestujúcich k budúcim nástupištiam</w:t>
      </w:r>
    </w:p>
    <w:p w14:paraId="21A39FD5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1D377C9B" w14:textId="77777777" w:rsidR="005F6707" w:rsidRPr="005F6707" w:rsidRDefault="005F6707" w:rsidP="005F670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bCs/>
          <w:color w:val="000000" w:themeColor="text1"/>
        </w:rPr>
      </w:pPr>
      <w:r w:rsidRPr="005F6707">
        <w:rPr>
          <w:rFonts w:ascii="Garamond" w:hAnsi="Garamond" w:cs="Times New Roman"/>
        </w:rPr>
        <w:t xml:space="preserve">pre </w:t>
      </w:r>
      <w:r w:rsidRPr="005F6707">
        <w:rPr>
          <w:rFonts w:ascii="Garamond" w:hAnsi="Garamond"/>
          <w:bCs/>
          <w:color w:val="000000" w:themeColor="text1"/>
        </w:rPr>
        <w:t>časť B.1.2: Devínska Nová Ves (mimo) – ŽST Zohor (</w:t>
      </w:r>
      <w:proofErr w:type="spellStart"/>
      <w:r w:rsidRPr="005F6707">
        <w:rPr>
          <w:rFonts w:ascii="Garamond" w:hAnsi="Garamond"/>
          <w:bCs/>
          <w:color w:val="000000" w:themeColor="text1"/>
        </w:rPr>
        <w:t>sžkm</w:t>
      </w:r>
      <w:proofErr w:type="spellEnd"/>
      <w:r w:rsidRPr="005F6707">
        <w:rPr>
          <w:rFonts w:ascii="Garamond" w:hAnsi="Garamond"/>
          <w:bCs/>
          <w:color w:val="000000" w:themeColor="text1"/>
        </w:rPr>
        <w:t xml:space="preserve"> 11,750 – 13,800) </w:t>
      </w:r>
    </w:p>
    <w:p w14:paraId="74B4120F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DSZ/DÚR,</w:t>
      </w:r>
    </w:p>
    <w:p w14:paraId="3B25BBCA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územné rozhodnutie č. 2023-21/1524/UR/11/Ha/KR zo dňa 25.09.2023,</w:t>
      </w:r>
    </w:p>
    <w:p w14:paraId="31A2156B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DSPRS,</w:t>
      </w:r>
    </w:p>
    <w:p w14:paraId="1CEC12CC" w14:textId="5A8298B4" w:rsidR="005F6707" w:rsidRPr="005F6707" w:rsidRDefault="005F6707" w:rsidP="007C3FCE">
      <w:pPr>
        <w:autoSpaceDE w:val="0"/>
        <w:autoSpaceDN w:val="0"/>
        <w:adjustRightInd w:val="0"/>
        <w:contextualSpacing/>
        <w:rPr>
          <w:rFonts w:ascii="Garamond" w:hAnsi="Garamond" w:cs="Times New Roman"/>
          <w:b/>
          <w:bCs/>
        </w:rPr>
      </w:pPr>
    </w:p>
    <w:p w14:paraId="2799CAA4" w14:textId="77777777" w:rsidR="005F6707" w:rsidRPr="005F6707" w:rsidRDefault="005F6707" w:rsidP="005F6707">
      <w:pPr>
        <w:autoSpaceDE w:val="0"/>
        <w:autoSpaceDN w:val="0"/>
        <w:adjustRightInd w:val="0"/>
        <w:contextualSpacing/>
        <w:jc w:val="center"/>
        <w:rPr>
          <w:rFonts w:ascii="Garamond" w:hAnsi="Garamond" w:cs="Times New Roman"/>
          <w:b/>
          <w:bCs/>
        </w:rPr>
      </w:pPr>
    </w:p>
    <w:p w14:paraId="51FFC7B3" w14:textId="77777777" w:rsidR="005F6707" w:rsidRPr="005F6707" w:rsidRDefault="005F6707" w:rsidP="005F6707">
      <w:pPr>
        <w:autoSpaceDE w:val="0"/>
        <w:autoSpaceDN w:val="0"/>
        <w:adjustRightInd w:val="0"/>
        <w:contextualSpacing/>
        <w:jc w:val="center"/>
        <w:rPr>
          <w:rFonts w:ascii="Garamond" w:hAnsi="Garamond" w:cs="Times New Roman"/>
          <w:b/>
          <w:bCs/>
        </w:rPr>
      </w:pPr>
      <w:r w:rsidRPr="005F6707">
        <w:rPr>
          <w:rFonts w:ascii="Garamond" w:hAnsi="Garamond" w:cs="Times New Roman"/>
          <w:b/>
          <w:bCs/>
        </w:rPr>
        <w:t>UČS 03  Traťový úsek Zohor (mimo) – Malacky (mimo) (</w:t>
      </w:r>
      <w:proofErr w:type="spellStart"/>
      <w:r w:rsidRPr="005F6707">
        <w:rPr>
          <w:rFonts w:ascii="Garamond" w:hAnsi="Garamond" w:cs="Times New Roman"/>
          <w:b/>
          <w:bCs/>
        </w:rPr>
        <w:t>sžkm</w:t>
      </w:r>
      <w:proofErr w:type="spellEnd"/>
      <w:r w:rsidRPr="005F6707">
        <w:rPr>
          <w:rFonts w:ascii="Garamond" w:hAnsi="Garamond" w:cs="Times New Roman"/>
          <w:b/>
          <w:bCs/>
        </w:rPr>
        <w:t xml:space="preserve"> 13,800 – 23,550)</w:t>
      </w:r>
    </w:p>
    <w:p w14:paraId="5C9CFADD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DSZ/DÚR</w:t>
      </w:r>
    </w:p>
    <w:p w14:paraId="0D50CC27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</w:p>
    <w:p w14:paraId="6FB49BCD" w14:textId="77777777" w:rsidR="005F6707" w:rsidRPr="005F6707" w:rsidRDefault="005F6707" w:rsidP="005F670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bCs/>
          <w:color w:val="000000" w:themeColor="text1"/>
        </w:rPr>
      </w:pPr>
      <w:r w:rsidRPr="005F6707">
        <w:rPr>
          <w:rFonts w:ascii="Garamond" w:hAnsi="Garamond"/>
          <w:bCs/>
          <w:color w:val="000000" w:themeColor="text1"/>
        </w:rPr>
        <w:t>časť B.1.3: Zohor (mimo) – Malacky (mimo) (</w:t>
      </w:r>
      <w:proofErr w:type="spellStart"/>
      <w:r w:rsidRPr="005F6707">
        <w:rPr>
          <w:rFonts w:ascii="Garamond" w:hAnsi="Garamond"/>
          <w:bCs/>
          <w:color w:val="000000" w:themeColor="text1"/>
        </w:rPr>
        <w:t>sžkm</w:t>
      </w:r>
      <w:proofErr w:type="spellEnd"/>
      <w:r w:rsidRPr="005F6707">
        <w:rPr>
          <w:rFonts w:ascii="Garamond" w:hAnsi="Garamond"/>
          <w:bCs/>
          <w:color w:val="000000" w:themeColor="text1"/>
        </w:rPr>
        <w:t xml:space="preserve"> 13,800 – 23,200) </w:t>
      </w:r>
    </w:p>
    <w:p w14:paraId="7ECA0B0B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DSZ/DÚR,</w:t>
      </w:r>
    </w:p>
    <w:p w14:paraId="2816A3B4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územné rozhodnutie č. 2023-21/1524/UR/11/Ha/KR zo dňa 25.09.2023,</w:t>
      </w:r>
    </w:p>
    <w:p w14:paraId="0792E9DD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DSPRS,</w:t>
      </w:r>
    </w:p>
    <w:p w14:paraId="2A2282FA" w14:textId="77777777" w:rsidR="005F6707" w:rsidRPr="005F6707" w:rsidRDefault="005F6707" w:rsidP="005F6707">
      <w:pPr>
        <w:spacing w:after="0" w:line="240" w:lineRule="auto"/>
        <w:jc w:val="both"/>
        <w:rPr>
          <w:rFonts w:ascii="Garamond" w:hAnsi="Garamond"/>
          <w:bCs/>
          <w:color w:val="000000" w:themeColor="text1"/>
        </w:rPr>
      </w:pPr>
    </w:p>
    <w:p w14:paraId="0907736F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7DE42F27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35F1F676" w14:textId="77777777" w:rsidR="005F6707" w:rsidRPr="005F6707" w:rsidRDefault="005F6707" w:rsidP="005F6707">
      <w:pPr>
        <w:autoSpaceDE w:val="0"/>
        <w:autoSpaceDN w:val="0"/>
        <w:adjustRightInd w:val="0"/>
        <w:contextualSpacing/>
        <w:jc w:val="center"/>
        <w:rPr>
          <w:rFonts w:ascii="Garamond" w:hAnsi="Garamond" w:cs="Times New Roman"/>
          <w:b/>
          <w:bCs/>
        </w:rPr>
      </w:pPr>
      <w:r w:rsidRPr="005F6707">
        <w:rPr>
          <w:rFonts w:ascii="Garamond" w:hAnsi="Garamond" w:cs="Times New Roman"/>
          <w:b/>
          <w:bCs/>
        </w:rPr>
        <w:t xml:space="preserve">UČS 04  </w:t>
      </w:r>
      <w:proofErr w:type="spellStart"/>
      <w:r w:rsidRPr="005F6707">
        <w:rPr>
          <w:rFonts w:ascii="Garamond" w:hAnsi="Garamond" w:cs="Times New Roman"/>
          <w:b/>
          <w:bCs/>
        </w:rPr>
        <w:t>Žst</w:t>
      </w:r>
      <w:proofErr w:type="spellEnd"/>
      <w:r w:rsidRPr="005F6707">
        <w:rPr>
          <w:rFonts w:ascii="Garamond" w:hAnsi="Garamond" w:cs="Times New Roman"/>
          <w:b/>
          <w:bCs/>
        </w:rPr>
        <w:t>. Malacky (</w:t>
      </w:r>
      <w:proofErr w:type="spellStart"/>
      <w:r w:rsidRPr="005F6707">
        <w:rPr>
          <w:rFonts w:ascii="Garamond" w:hAnsi="Garamond" w:cs="Times New Roman"/>
          <w:b/>
          <w:bCs/>
        </w:rPr>
        <w:t>sžkm</w:t>
      </w:r>
      <w:proofErr w:type="spellEnd"/>
      <w:r w:rsidRPr="005F6707">
        <w:rPr>
          <w:rFonts w:ascii="Garamond" w:hAnsi="Garamond" w:cs="Times New Roman"/>
          <w:b/>
          <w:bCs/>
        </w:rPr>
        <w:t xml:space="preserve"> 23,550 – 25,670)</w:t>
      </w:r>
    </w:p>
    <w:p w14:paraId="1E88DA1F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DSZ/DÚR,</w:t>
      </w:r>
    </w:p>
    <w:p w14:paraId="03249528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územné rozhodnutie č. OU-BA-OVBP2-2024/194719-KAZ zo dňa 01.03.2024,</w:t>
      </w:r>
    </w:p>
    <w:p w14:paraId="2D7AD45B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DSPRS,</w:t>
      </w:r>
    </w:p>
    <w:p w14:paraId="5C318312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</w:p>
    <w:p w14:paraId="727E3C7A" w14:textId="77777777" w:rsidR="005F6707" w:rsidRPr="005F6707" w:rsidRDefault="005F6707" w:rsidP="005F670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bCs/>
          <w:color w:val="000000" w:themeColor="text1"/>
        </w:rPr>
      </w:pPr>
      <w:r w:rsidRPr="005F6707">
        <w:rPr>
          <w:rFonts w:ascii="Garamond" w:hAnsi="Garamond"/>
          <w:bCs/>
          <w:color w:val="000000" w:themeColor="text1"/>
        </w:rPr>
        <w:t>časť B.1.4:</w:t>
      </w:r>
      <w:r w:rsidRPr="005F6707">
        <w:rPr>
          <w:rFonts w:ascii="Garamond" w:eastAsia="Times New Roman" w:hAnsi="Garamond"/>
          <w:color w:val="000000" w:themeColor="text1"/>
        </w:rPr>
        <w:t xml:space="preserve"> </w:t>
      </w:r>
      <w:r w:rsidRPr="005F6707">
        <w:rPr>
          <w:rFonts w:ascii="Garamond" w:hAnsi="Garamond"/>
          <w:bCs/>
          <w:color w:val="000000" w:themeColor="text1"/>
        </w:rPr>
        <w:t>ŽST Malacky (</w:t>
      </w:r>
      <w:proofErr w:type="spellStart"/>
      <w:r w:rsidRPr="005F6707">
        <w:rPr>
          <w:rFonts w:ascii="Garamond" w:hAnsi="Garamond"/>
          <w:bCs/>
          <w:color w:val="000000" w:themeColor="text1"/>
        </w:rPr>
        <w:t>sžkm</w:t>
      </w:r>
      <w:proofErr w:type="spellEnd"/>
      <w:r w:rsidRPr="005F6707">
        <w:rPr>
          <w:rFonts w:ascii="Garamond" w:hAnsi="Garamond"/>
          <w:bCs/>
          <w:color w:val="000000" w:themeColor="text1"/>
        </w:rPr>
        <w:t xml:space="preserve"> 23,200 – 25,670)</w:t>
      </w:r>
    </w:p>
    <w:p w14:paraId="6FE30695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DSZ/DÚR,</w:t>
      </w:r>
    </w:p>
    <w:p w14:paraId="7380827A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územné rozhodnutie č. 2023-21/1524/UR/11/Ha/KR zo dňa 25.09.2023,</w:t>
      </w:r>
    </w:p>
    <w:p w14:paraId="241A885E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DSPRS,</w:t>
      </w:r>
    </w:p>
    <w:p w14:paraId="708AB714" w14:textId="11598EE9" w:rsidR="005F6707" w:rsidRPr="005F6707" w:rsidRDefault="005F6707" w:rsidP="007C3FCE">
      <w:pPr>
        <w:autoSpaceDE w:val="0"/>
        <w:autoSpaceDN w:val="0"/>
        <w:adjustRightInd w:val="0"/>
        <w:contextualSpacing/>
        <w:rPr>
          <w:rFonts w:ascii="Garamond" w:hAnsi="Garamond" w:cs="Times New Roman"/>
          <w:b/>
          <w:bCs/>
        </w:rPr>
      </w:pPr>
    </w:p>
    <w:p w14:paraId="149E6D22" w14:textId="77777777" w:rsidR="005F6707" w:rsidRPr="005F6707" w:rsidRDefault="005F6707" w:rsidP="005F6707">
      <w:pPr>
        <w:autoSpaceDE w:val="0"/>
        <w:autoSpaceDN w:val="0"/>
        <w:adjustRightInd w:val="0"/>
        <w:contextualSpacing/>
        <w:jc w:val="center"/>
        <w:rPr>
          <w:rFonts w:ascii="Garamond" w:hAnsi="Garamond" w:cs="Times New Roman"/>
          <w:b/>
          <w:bCs/>
        </w:rPr>
      </w:pPr>
    </w:p>
    <w:p w14:paraId="1CCD765D" w14:textId="77777777" w:rsidR="005F6707" w:rsidRPr="005F6707" w:rsidRDefault="005F6707" w:rsidP="005F6707">
      <w:pPr>
        <w:autoSpaceDE w:val="0"/>
        <w:autoSpaceDN w:val="0"/>
        <w:adjustRightInd w:val="0"/>
        <w:contextualSpacing/>
        <w:jc w:val="center"/>
        <w:rPr>
          <w:rFonts w:ascii="Garamond" w:hAnsi="Garamond" w:cs="Times New Roman"/>
          <w:b/>
          <w:bCs/>
        </w:rPr>
      </w:pPr>
      <w:r w:rsidRPr="005F6707">
        <w:rPr>
          <w:rFonts w:ascii="Garamond" w:hAnsi="Garamond" w:cs="Times New Roman"/>
          <w:b/>
          <w:bCs/>
        </w:rPr>
        <w:t>B.2.</w:t>
      </w:r>
      <w:r w:rsidRPr="005F6707">
        <w:rPr>
          <w:rFonts w:ascii="Garamond" w:hAnsi="Garamond" w:cs="Times New Roman"/>
          <w:b/>
          <w:bCs/>
        </w:rPr>
        <w:tab/>
        <w:t xml:space="preserve">  </w:t>
      </w:r>
      <w:r w:rsidRPr="005F6707">
        <w:rPr>
          <w:rFonts w:ascii="Garamond" w:hAnsi="Garamond" w:cs="Times New Roman"/>
          <w:b/>
        </w:rPr>
        <w:t xml:space="preserve">Malacky (mimo) </w:t>
      </w:r>
      <w:r w:rsidRPr="005F6707">
        <w:rPr>
          <w:rFonts w:ascii="Garamond" w:eastAsia="TimesNewRomanPSMT" w:hAnsi="Garamond" w:cs="Times New Roman"/>
          <w:b/>
        </w:rPr>
        <w:t>– Kúty (</w:t>
      </w:r>
      <w:proofErr w:type="spellStart"/>
      <w:r w:rsidRPr="005F6707">
        <w:rPr>
          <w:rFonts w:ascii="Garamond" w:eastAsia="TimesNewRomanPSMT" w:hAnsi="Garamond" w:cs="Times New Roman"/>
          <w:b/>
        </w:rPr>
        <w:t>sžkm</w:t>
      </w:r>
      <w:proofErr w:type="spellEnd"/>
      <w:r w:rsidRPr="005F6707">
        <w:rPr>
          <w:rFonts w:ascii="Garamond" w:eastAsia="TimesNewRomanPSMT" w:hAnsi="Garamond" w:cs="Times New Roman"/>
          <w:b/>
        </w:rPr>
        <w:t xml:space="preserve"> 25,670 </w:t>
      </w:r>
      <w:r w:rsidRPr="005F6707">
        <w:rPr>
          <w:rFonts w:ascii="Garamond" w:hAnsi="Garamond" w:cs="Times New Roman"/>
          <w:b/>
        </w:rPr>
        <w:t>- 68,090), *bez ETCS Level 2</w:t>
      </w:r>
    </w:p>
    <w:p w14:paraId="11428C6E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DSZ/DÚR,</w:t>
      </w:r>
    </w:p>
    <w:p w14:paraId="411205BE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územné rozhodnutie č. 2023-21/1524/UR/11/Ha/KR zo dňa 25.09.2023,</w:t>
      </w:r>
    </w:p>
    <w:p w14:paraId="6B732330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DSPRS,</w:t>
      </w:r>
    </w:p>
    <w:p w14:paraId="3B19C81F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</w:p>
    <w:p w14:paraId="671F2573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30ECA4F7" w14:textId="77777777" w:rsidR="005F6707" w:rsidRPr="005F6707" w:rsidRDefault="005F6707" w:rsidP="005F6707">
      <w:pPr>
        <w:autoSpaceDE w:val="0"/>
        <w:autoSpaceDN w:val="0"/>
        <w:adjustRightInd w:val="0"/>
        <w:contextualSpacing/>
        <w:jc w:val="center"/>
        <w:rPr>
          <w:rFonts w:ascii="Garamond" w:hAnsi="Garamond" w:cs="Times New Roman"/>
          <w:b/>
          <w:bCs/>
        </w:rPr>
      </w:pPr>
      <w:r w:rsidRPr="005F6707">
        <w:rPr>
          <w:rFonts w:ascii="Garamond" w:hAnsi="Garamond" w:cs="Times New Roman"/>
          <w:b/>
          <w:bCs/>
        </w:rPr>
        <w:t>UČS 10  Traťový úsek ŽST Kúty (mimo) – štátna hranica SR/ČR, 2. časť (</w:t>
      </w:r>
      <w:proofErr w:type="spellStart"/>
      <w:r w:rsidRPr="005F6707">
        <w:rPr>
          <w:rFonts w:ascii="Garamond" w:hAnsi="Garamond" w:cs="Times New Roman"/>
          <w:b/>
          <w:bCs/>
        </w:rPr>
        <w:t>sžkm</w:t>
      </w:r>
      <w:proofErr w:type="spellEnd"/>
      <w:r w:rsidRPr="005F6707">
        <w:rPr>
          <w:rFonts w:ascii="Garamond" w:hAnsi="Garamond" w:cs="Times New Roman"/>
          <w:b/>
          <w:bCs/>
        </w:rPr>
        <w:t xml:space="preserve"> 68,090 – 71,600)</w:t>
      </w:r>
    </w:p>
    <w:p w14:paraId="018158B3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5A346AA5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DSZ/DÚR,</w:t>
      </w:r>
    </w:p>
    <w:p w14:paraId="27EC2ECF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územné rozhodnutie č. SOÚ – 1240/2021 – PLA zo dňa 10.11.2021,</w:t>
      </w:r>
    </w:p>
    <w:p w14:paraId="2ACC8B99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DSPRS,</w:t>
      </w:r>
    </w:p>
    <w:p w14:paraId="0414429B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stavebné povolenie č. 13730/2024/SŽDD/51576 zo dňa 25.06.2024,</w:t>
      </w:r>
    </w:p>
    <w:p w14:paraId="184BD581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- stavenisko bolo zhotoviteľovi odovzdané dňa 12.07.2024</w:t>
      </w:r>
    </w:p>
    <w:p w14:paraId="304A7B40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- vykonané stavebné práce:</w:t>
      </w:r>
    </w:p>
    <w:p w14:paraId="3467015F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Vytýčenie inžinierskych sietí,</w:t>
      </w:r>
    </w:p>
    <w:p w14:paraId="6EAC590C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Výrub drevín,</w:t>
      </w:r>
    </w:p>
    <w:p w14:paraId="64E122C2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Vybudované prístupové komunikácie na stavenisko, zriadenie staveniska (zázemie pre personál a materiál),</w:t>
      </w:r>
    </w:p>
    <w:p w14:paraId="2BFF60FE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Betonáž základov trakčných podpier a brán v spojení s ich vztýčením,</w:t>
      </w:r>
    </w:p>
    <w:p w14:paraId="7F38B50E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Odstránenie koľajové roštu, zvršku a spodku, rovnanie zemnej pláne,</w:t>
      </w:r>
    </w:p>
    <w:p w14:paraId="3D86D08C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1. TK je v danom úseku ukončená,</w:t>
      </w:r>
    </w:p>
    <w:p w14:paraId="77FB6B70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Prebiehajú práce na zemnej pláni 2. TK</w:t>
      </w:r>
    </w:p>
    <w:p w14:paraId="0355AD10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08DCFE95" w14:textId="77777777" w:rsidR="005F6707" w:rsidRPr="005F6707" w:rsidRDefault="005F6707" w:rsidP="005F67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  <w:bCs/>
        </w:rPr>
        <w:t>Časť B.3.1:</w:t>
      </w:r>
      <w:r w:rsidRPr="005F6707">
        <w:rPr>
          <w:rFonts w:ascii="Garamond" w:hAnsi="Garamond" w:cs="Times New Roman"/>
          <w:b/>
          <w:bCs/>
        </w:rPr>
        <w:t xml:space="preserve"> </w:t>
      </w:r>
      <w:r w:rsidRPr="005F6707">
        <w:rPr>
          <w:rFonts w:ascii="Garamond" w:eastAsia="TimesNewRomanPSMT" w:hAnsi="Garamond" w:cs="Times New Roman"/>
        </w:rPr>
        <w:t>Kúty (mimo) – štátna hranica SR/ČR, 1.časť (</w:t>
      </w:r>
      <w:proofErr w:type="spellStart"/>
      <w:r w:rsidRPr="005F6707">
        <w:rPr>
          <w:rFonts w:ascii="Garamond" w:eastAsia="TimesNewRomanPSMT" w:hAnsi="Garamond" w:cs="Times New Roman"/>
        </w:rPr>
        <w:t>sžkm</w:t>
      </w:r>
      <w:proofErr w:type="spellEnd"/>
      <w:r w:rsidRPr="005F6707">
        <w:rPr>
          <w:rFonts w:ascii="Garamond" w:eastAsia="TimesNewRomanPSMT" w:hAnsi="Garamond" w:cs="Times New Roman"/>
        </w:rPr>
        <w:t xml:space="preserve"> 71,600 – </w:t>
      </w:r>
      <w:r w:rsidRPr="005F6707">
        <w:rPr>
          <w:rFonts w:ascii="Garamond" w:hAnsi="Garamond" w:cs="Times New Roman"/>
        </w:rPr>
        <w:t>74,900)</w:t>
      </w:r>
    </w:p>
    <w:p w14:paraId="211F3D59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DSZ/DÚR,</w:t>
      </w:r>
    </w:p>
    <w:p w14:paraId="4681410B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územné rozhodnutie č. SOÚ – 1240/2021 – PLA zo dňa 10.11.2021,</w:t>
      </w:r>
    </w:p>
    <w:p w14:paraId="67A9284C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DSPRS,</w:t>
      </w:r>
    </w:p>
    <w:p w14:paraId="5F7BDBA0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- stavenisko bolo zhotoviteľovi odovzdané dňa 12.07.2024</w:t>
      </w:r>
    </w:p>
    <w:p w14:paraId="2DA5782C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</w:p>
    <w:p w14:paraId="3FFFEACE" w14:textId="77777777" w:rsidR="005F6707" w:rsidRPr="005F6707" w:rsidRDefault="005F6707" w:rsidP="005F6707">
      <w:pPr>
        <w:pStyle w:val="Bezriadkovania"/>
        <w:jc w:val="center"/>
        <w:rPr>
          <w:rFonts w:ascii="Garamond" w:hAnsi="Garamond" w:cs="Times New Roman"/>
          <w:b/>
          <w:bCs/>
        </w:rPr>
      </w:pPr>
    </w:p>
    <w:p w14:paraId="57DFAADD" w14:textId="77777777" w:rsidR="005F6707" w:rsidRPr="005F6707" w:rsidRDefault="005F6707" w:rsidP="005F6707">
      <w:pPr>
        <w:autoSpaceDE w:val="0"/>
        <w:autoSpaceDN w:val="0"/>
        <w:adjustRightInd w:val="0"/>
        <w:contextualSpacing/>
        <w:jc w:val="center"/>
        <w:rPr>
          <w:rFonts w:ascii="Garamond" w:hAnsi="Garamond" w:cs="Times New Roman"/>
          <w:b/>
          <w:bCs/>
        </w:rPr>
      </w:pPr>
      <w:r w:rsidRPr="005F6707">
        <w:rPr>
          <w:rFonts w:ascii="Garamond" w:hAnsi="Garamond" w:cs="Times New Roman"/>
          <w:b/>
          <w:bCs/>
        </w:rPr>
        <w:t>UČS 11  Traťový úsek Brodské (mimo) – Brodské (</w:t>
      </w:r>
      <w:proofErr w:type="spellStart"/>
      <w:r w:rsidRPr="005F6707">
        <w:rPr>
          <w:rFonts w:ascii="Garamond" w:hAnsi="Garamond" w:cs="Times New Roman"/>
          <w:b/>
          <w:bCs/>
        </w:rPr>
        <w:t>sžkm</w:t>
      </w:r>
      <w:proofErr w:type="spellEnd"/>
      <w:r w:rsidRPr="005F6707">
        <w:rPr>
          <w:rFonts w:ascii="Garamond" w:hAnsi="Garamond" w:cs="Times New Roman"/>
          <w:b/>
          <w:bCs/>
        </w:rPr>
        <w:t xml:space="preserve"> 71,600 – 72,750)</w:t>
      </w:r>
    </w:p>
    <w:p w14:paraId="455990C7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1813EE33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DSZ/DÚR,</w:t>
      </w:r>
    </w:p>
    <w:p w14:paraId="4FA5CE14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územné rozhodnutie č. SOÚ – 1240/2021 – PLA zo dňa 10.11.2021,</w:t>
      </w:r>
    </w:p>
    <w:p w14:paraId="26DFADE8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DSPRS,</w:t>
      </w:r>
    </w:p>
    <w:p w14:paraId="6E1F728C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stavebné povolenie č. 34450/2022/SŽDD/96046 zo dňa 27.09.2022,</w:t>
      </w:r>
    </w:p>
    <w:p w14:paraId="477A59D3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- stavenisko bolo zhotoviteľovi odovzdané dňa 11.11.2022</w:t>
      </w:r>
    </w:p>
    <w:p w14:paraId="3BD4BBF5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- vykonané stavebné práce:</w:t>
      </w:r>
    </w:p>
    <w:p w14:paraId="6B3B8AB5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Vytýčenie inžinierskych sietí,</w:t>
      </w:r>
    </w:p>
    <w:p w14:paraId="66452063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Výrub drevín,</w:t>
      </w:r>
    </w:p>
    <w:p w14:paraId="04F85FB1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Vybudované prístupové komunikácie na stavenisko, zriadenie staveniska (zázemie pre personál a materiál),</w:t>
      </w:r>
    </w:p>
    <w:p w14:paraId="477BC817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Betonáž základov trakčných podpier a brán v spojení s ich vztýčením,</w:t>
      </w:r>
    </w:p>
    <w:p w14:paraId="72B7FC6F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Odstránenie koľajové roštu, zvršku a spodku, rovnanie zemnej pláne,</w:t>
      </w:r>
    </w:p>
    <w:p w14:paraId="175C259D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Založenie nového spodku a zvršku,</w:t>
      </w:r>
    </w:p>
    <w:p w14:paraId="451BB21B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Vybudované jednostranné nástupište pri 1. TK,</w:t>
      </w:r>
    </w:p>
    <w:p w14:paraId="528C86E1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Podchod pre cestujúcich pod 1. TK,</w:t>
      </w:r>
    </w:p>
    <w:p w14:paraId="741F541B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Nájazdové rampy a vaňa s mostom nového cestného podjazdu pod 1. TK,</w:t>
      </w:r>
    </w:p>
    <w:p w14:paraId="70EA7F00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1. TK je v danom úseku ukončená (zvršok spodok, TV)</w:t>
      </w:r>
    </w:p>
    <w:p w14:paraId="6F17121E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Prebiehajú práce na zemnej pláni 2. TK</w:t>
      </w:r>
    </w:p>
    <w:p w14:paraId="631EF11F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35152594" w14:textId="77777777" w:rsidR="005F6707" w:rsidRPr="005F6707" w:rsidRDefault="005F6707" w:rsidP="005F67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  <w:bCs/>
        </w:rPr>
        <w:t>Časť B.3.1:</w:t>
      </w:r>
      <w:r w:rsidRPr="005F6707">
        <w:rPr>
          <w:rFonts w:ascii="Garamond" w:hAnsi="Garamond" w:cs="Times New Roman"/>
          <w:b/>
          <w:bCs/>
        </w:rPr>
        <w:t xml:space="preserve"> </w:t>
      </w:r>
      <w:r w:rsidRPr="005F6707">
        <w:rPr>
          <w:rFonts w:ascii="Garamond" w:eastAsia="TimesNewRomanPSMT" w:hAnsi="Garamond" w:cs="Times New Roman"/>
        </w:rPr>
        <w:t>Kúty (mimo) – štátna hranica SR/ČR, 1.časť (</w:t>
      </w:r>
      <w:proofErr w:type="spellStart"/>
      <w:r w:rsidRPr="005F6707">
        <w:rPr>
          <w:rFonts w:ascii="Garamond" w:eastAsia="TimesNewRomanPSMT" w:hAnsi="Garamond" w:cs="Times New Roman"/>
        </w:rPr>
        <w:t>sžkm</w:t>
      </w:r>
      <w:proofErr w:type="spellEnd"/>
      <w:r w:rsidRPr="005F6707">
        <w:rPr>
          <w:rFonts w:ascii="Garamond" w:eastAsia="TimesNewRomanPSMT" w:hAnsi="Garamond" w:cs="Times New Roman"/>
        </w:rPr>
        <w:t xml:space="preserve"> 71,600 – </w:t>
      </w:r>
      <w:r w:rsidRPr="005F6707">
        <w:rPr>
          <w:rFonts w:ascii="Garamond" w:hAnsi="Garamond" w:cs="Times New Roman"/>
        </w:rPr>
        <w:t>74,900)</w:t>
      </w:r>
    </w:p>
    <w:p w14:paraId="074F6726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DSZ/DÚR,</w:t>
      </w:r>
    </w:p>
    <w:p w14:paraId="0C34E21E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územné rozhodnutie č. SOÚ – 1240/2021 – PLA zo dňa 10.11.2021,</w:t>
      </w:r>
    </w:p>
    <w:p w14:paraId="63D34D0C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DSPRS,</w:t>
      </w:r>
    </w:p>
    <w:p w14:paraId="3C3FAF62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- stavenisko bolo zhotoviteľovi odovzdané dňa 05.06.2023</w:t>
      </w:r>
    </w:p>
    <w:p w14:paraId="72381D43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6DC78B4C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1B37DB79" w14:textId="77777777" w:rsidR="005F6707" w:rsidRPr="005F6707" w:rsidRDefault="005F6707" w:rsidP="005F6707">
      <w:pPr>
        <w:autoSpaceDE w:val="0"/>
        <w:autoSpaceDN w:val="0"/>
        <w:adjustRightInd w:val="0"/>
        <w:contextualSpacing/>
        <w:jc w:val="center"/>
        <w:rPr>
          <w:rFonts w:ascii="Garamond" w:hAnsi="Garamond" w:cs="Times New Roman"/>
          <w:b/>
          <w:bCs/>
        </w:rPr>
      </w:pPr>
      <w:r w:rsidRPr="005F6707">
        <w:rPr>
          <w:rFonts w:ascii="Garamond" w:hAnsi="Garamond" w:cs="Times New Roman"/>
          <w:b/>
          <w:bCs/>
        </w:rPr>
        <w:t>UČS 12  Brodské mimo - štátna hranica SR/ČR (</w:t>
      </w:r>
      <w:proofErr w:type="spellStart"/>
      <w:r w:rsidRPr="005F6707">
        <w:rPr>
          <w:rFonts w:ascii="Garamond" w:hAnsi="Garamond" w:cs="Times New Roman"/>
          <w:b/>
          <w:bCs/>
        </w:rPr>
        <w:t>sžkm</w:t>
      </w:r>
      <w:proofErr w:type="spellEnd"/>
      <w:r w:rsidRPr="005F6707">
        <w:rPr>
          <w:rFonts w:ascii="Garamond" w:hAnsi="Garamond" w:cs="Times New Roman"/>
          <w:b/>
          <w:bCs/>
        </w:rPr>
        <w:t xml:space="preserve"> 72,750 – 74,900)</w:t>
      </w:r>
    </w:p>
    <w:p w14:paraId="096788C7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63F6DFAE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DSZ/DÚR,</w:t>
      </w:r>
    </w:p>
    <w:p w14:paraId="10F0088E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územné rozhodnutie č. SOÚ – 1240/2021 – PLA zo dňa 10.11.2021,</w:t>
      </w:r>
    </w:p>
    <w:p w14:paraId="6384EA1A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DSPRS,</w:t>
      </w:r>
    </w:p>
    <w:p w14:paraId="7D15E253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povolenie na odstránenie stavby č. 07038/2022/SŽDD/03791 zo dňa 13.01.2021,</w:t>
      </w:r>
    </w:p>
    <w:p w14:paraId="4B988629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- stavenisko pre demoláciu mostu cez Moravu bolo zhotoviteľovi odovzdané dňa 28.01.2022</w:t>
      </w:r>
    </w:p>
    <w:p w14:paraId="355F9E0C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stavebné povolenie č. 27708/2022/SŽDD/73088 zo dňa 08.07.2022</w:t>
      </w:r>
    </w:p>
    <w:p w14:paraId="303F1351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- stavenisko bolo zhotoviteľovi odovzdané dňa 25.07.2022</w:t>
      </w:r>
    </w:p>
    <w:p w14:paraId="7ED4E5E9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- vykonané stavebné práce:</w:t>
      </w:r>
    </w:p>
    <w:p w14:paraId="48851388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Vytýčenie inžinierskych sietí,</w:t>
      </w:r>
    </w:p>
    <w:p w14:paraId="344B13DC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Výrub drevín,</w:t>
      </w:r>
    </w:p>
    <w:p w14:paraId="3F45B564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Vybudované prístupové komunikácie na stavenisko, zriadenie staveniska (zázemie pre personál a materiál),</w:t>
      </w:r>
    </w:p>
    <w:p w14:paraId="704C8854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Demolácia mostu v 1. a následne v 2. TK</w:t>
      </w:r>
    </w:p>
    <w:p w14:paraId="4316F7E6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Betonáž základov trakčných podpier a brán v spojení s ich vztýčením,</w:t>
      </w:r>
    </w:p>
    <w:p w14:paraId="63311648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Odstránenie koľajové roštu, zvršku a spodku, rovnanie zemnej pláne,</w:t>
      </w:r>
    </w:p>
    <w:p w14:paraId="6D30BF4A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Založenie nového spodku a zvršku,</w:t>
      </w:r>
    </w:p>
    <w:p w14:paraId="022772BF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1. a 2. TK je v danom úseku ukončená (zvršok spodok, TV, mosty cez rieku Morava)</w:t>
      </w:r>
    </w:p>
    <w:p w14:paraId="3E69BC6A" w14:textId="77777777" w:rsidR="005F6707" w:rsidRPr="005F6707" w:rsidRDefault="005F6707" w:rsidP="005F67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Prebiehajú práce na dvoch (25 m) mostoch pred veľkými mostami cez rieku Morava</w:t>
      </w:r>
    </w:p>
    <w:p w14:paraId="796DFCBB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</w:p>
    <w:p w14:paraId="0B859B0E" w14:textId="77777777" w:rsidR="005F6707" w:rsidRPr="005F6707" w:rsidRDefault="005F6707" w:rsidP="005F67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  <w:bCs/>
        </w:rPr>
        <w:t>Časť B.3.1:</w:t>
      </w:r>
      <w:r w:rsidRPr="005F6707">
        <w:rPr>
          <w:rFonts w:ascii="Garamond" w:hAnsi="Garamond" w:cs="Times New Roman"/>
          <w:b/>
          <w:bCs/>
        </w:rPr>
        <w:t xml:space="preserve"> </w:t>
      </w:r>
      <w:r w:rsidRPr="005F6707">
        <w:rPr>
          <w:rFonts w:ascii="Garamond" w:eastAsia="TimesNewRomanPSMT" w:hAnsi="Garamond" w:cs="Times New Roman"/>
        </w:rPr>
        <w:t>Kúty (mimo) – štátna hranica SR/ČR, 1.časť (</w:t>
      </w:r>
      <w:proofErr w:type="spellStart"/>
      <w:r w:rsidRPr="005F6707">
        <w:rPr>
          <w:rFonts w:ascii="Garamond" w:eastAsia="TimesNewRomanPSMT" w:hAnsi="Garamond" w:cs="Times New Roman"/>
        </w:rPr>
        <w:t>sžkm</w:t>
      </w:r>
      <w:proofErr w:type="spellEnd"/>
      <w:r w:rsidRPr="005F6707">
        <w:rPr>
          <w:rFonts w:ascii="Garamond" w:eastAsia="TimesNewRomanPSMT" w:hAnsi="Garamond" w:cs="Times New Roman"/>
        </w:rPr>
        <w:t xml:space="preserve"> 71,600 – </w:t>
      </w:r>
      <w:r w:rsidRPr="005F6707">
        <w:rPr>
          <w:rFonts w:ascii="Garamond" w:hAnsi="Garamond" w:cs="Times New Roman"/>
        </w:rPr>
        <w:t>74,900)</w:t>
      </w:r>
    </w:p>
    <w:p w14:paraId="1F9A2B26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DSZ/DÚR,</w:t>
      </w:r>
    </w:p>
    <w:p w14:paraId="78761A15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vydané územné rozhodnutie č. SOÚ – 1240/2021 – PLA zo dňa 10.11.2021,</w:t>
      </w:r>
    </w:p>
    <w:p w14:paraId="65D38A31" w14:textId="77777777" w:rsidR="005F6707" w:rsidRPr="005F6707" w:rsidRDefault="005F6707" w:rsidP="005F6707">
      <w:pPr>
        <w:pStyle w:val="Bezriadkovania"/>
        <w:rPr>
          <w:rFonts w:ascii="Garamond" w:hAnsi="Garamond" w:cs="Times New Roman"/>
          <w:bCs/>
        </w:rPr>
      </w:pPr>
      <w:r w:rsidRPr="005F6707">
        <w:rPr>
          <w:rFonts w:ascii="Garamond" w:hAnsi="Garamond" w:cs="Times New Roman"/>
          <w:bCs/>
        </w:rPr>
        <w:t>- vyhotovený stupeň DSPRS,</w:t>
      </w:r>
    </w:p>
    <w:p w14:paraId="7F696FA9" w14:textId="77777777" w:rsidR="005F6707" w:rsidRPr="005F6707" w:rsidRDefault="005F6707" w:rsidP="005F6707">
      <w:pPr>
        <w:autoSpaceDE w:val="0"/>
        <w:autoSpaceDN w:val="0"/>
        <w:adjustRightInd w:val="0"/>
        <w:spacing w:after="0" w:line="276" w:lineRule="auto"/>
        <w:rPr>
          <w:rFonts w:ascii="Garamond" w:hAnsi="Garamond" w:cs="Times New Roman"/>
        </w:rPr>
      </w:pPr>
      <w:r w:rsidRPr="005F6707">
        <w:rPr>
          <w:rFonts w:ascii="Garamond" w:hAnsi="Garamond" w:cs="Times New Roman"/>
        </w:rPr>
        <w:t>- stavenisko bolo zhotoviteľovi odovzdané dňa 05.06.2023</w:t>
      </w:r>
    </w:p>
    <w:p w14:paraId="0AED9BE3" w14:textId="77777777" w:rsidR="005F6707" w:rsidRPr="00D035A3" w:rsidRDefault="005F6707" w:rsidP="005F670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7E30FBEE" w14:textId="77777777" w:rsidR="005F6707" w:rsidRPr="00BC7245" w:rsidRDefault="005F6707" w:rsidP="005F6707">
      <w:pPr>
        <w:pStyle w:val="Odsekzoznamu"/>
        <w:spacing w:after="0" w:line="240" w:lineRule="auto"/>
        <w:ind w:left="426"/>
        <w:contextualSpacing w:val="0"/>
        <w:jc w:val="both"/>
        <w:rPr>
          <w:rFonts w:ascii="Garamond" w:hAnsi="Garamond"/>
        </w:rPr>
      </w:pPr>
    </w:p>
    <w:sectPr w:rsidR="005F6707" w:rsidRPr="00BC7245" w:rsidSect="00B50861">
      <w:headerReference w:type="default" r:id="rId13"/>
      <w:pgSz w:w="11906" w:h="16838"/>
      <w:pgMar w:top="1417" w:right="1417" w:bottom="1417" w:left="1417" w:header="680" w:footer="68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870D" w14:textId="77777777" w:rsidR="00FE40D7" w:rsidRDefault="00FE40D7" w:rsidP="0027244C">
      <w:pPr>
        <w:spacing w:after="0" w:line="240" w:lineRule="auto"/>
      </w:pPr>
      <w:r>
        <w:separator/>
      </w:r>
    </w:p>
  </w:endnote>
  <w:endnote w:type="continuationSeparator" w:id="0">
    <w:p w14:paraId="23BDE4C0" w14:textId="77777777" w:rsidR="00FE40D7" w:rsidRDefault="00FE40D7" w:rsidP="0027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0E93" w14:textId="77777777" w:rsidR="00FE40D7" w:rsidRDefault="00FE40D7" w:rsidP="0027244C">
      <w:pPr>
        <w:spacing w:after="0" w:line="240" w:lineRule="auto"/>
      </w:pPr>
      <w:r>
        <w:separator/>
      </w:r>
    </w:p>
  </w:footnote>
  <w:footnote w:type="continuationSeparator" w:id="0">
    <w:p w14:paraId="314A1131" w14:textId="77777777" w:rsidR="00FE40D7" w:rsidRDefault="00FE40D7" w:rsidP="00272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0774" w14:textId="3D96E7AE" w:rsidR="0027244C" w:rsidRPr="0027244C" w:rsidRDefault="00021D21">
    <w:pPr>
      <w:pStyle w:val="Hlavika"/>
      <w:rPr>
        <w:rFonts w:ascii="Garamond" w:hAnsi="Garamond"/>
      </w:rPr>
    </w:pPr>
    <w:r>
      <w:rPr>
        <w:rFonts w:ascii="Garamond" w:hAnsi="Garamond"/>
      </w:rPr>
      <w:t xml:space="preserve">Verejná súťaž: </w:t>
    </w:r>
    <w:r w:rsidR="0027244C" w:rsidRPr="0027244C">
      <w:rPr>
        <w:rFonts w:ascii="Garamond" w:hAnsi="Garamond"/>
      </w:rPr>
      <w:t xml:space="preserve">Stavebný dozor na </w:t>
    </w:r>
    <w:r w:rsidR="00513E66">
      <w:rPr>
        <w:rFonts w:ascii="Garamond" w:hAnsi="Garamond"/>
      </w:rPr>
      <w:t>Diele</w:t>
    </w:r>
    <w:r w:rsidR="0027244C" w:rsidRPr="0027244C">
      <w:rPr>
        <w:rFonts w:ascii="Garamond" w:hAnsi="Garamond"/>
      </w:rPr>
      <w:t xml:space="preserve"> „ŽSR, Modernizácia železničnej trate Devínska Nová Ves – štátna hranica SR/ČR“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6C20"/>
    <w:multiLevelType w:val="hybridMultilevel"/>
    <w:tmpl w:val="7748A6C2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5D15B4"/>
    <w:multiLevelType w:val="hybridMultilevel"/>
    <w:tmpl w:val="57387E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F482D"/>
    <w:multiLevelType w:val="multilevel"/>
    <w:tmpl w:val="74BCBE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49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6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39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2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4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1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320" w:hanging="1800"/>
      </w:pPr>
    </w:lvl>
  </w:abstractNum>
  <w:abstractNum w:abstractNumId="3" w15:restartNumberingAfterBreak="0">
    <w:nsid w:val="48553572"/>
    <w:multiLevelType w:val="hybridMultilevel"/>
    <w:tmpl w:val="2FC60816"/>
    <w:lvl w:ilvl="0" w:tplc="D58A96B8">
      <w:start w:val="31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B511D"/>
    <w:multiLevelType w:val="hybridMultilevel"/>
    <w:tmpl w:val="72F83652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F34B68"/>
    <w:multiLevelType w:val="multilevel"/>
    <w:tmpl w:val="33583A62"/>
    <w:lvl w:ilvl="0">
      <w:start w:val="1"/>
      <w:numFmt w:val="decimal"/>
      <w:lvlText w:val="8.%1. 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 w:val="0"/>
        <w:i w:val="0"/>
        <w:color w:val="auto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7D4DC5"/>
    <w:multiLevelType w:val="hybridMultilevel"/>
    <w:tmpl w:val="D5165F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F1DC8"/>
    <w:multiLevelType w:val="multilevel"/>
    <w:tmpl w:val="1DD4A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Garamond" w:hAnsi="Garamond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3556"/>
        </w:tabs>
        <w:ind w:left="3556" w:hanging="720"/>
      </w:pPr>
      <w:rPr>
        <w:rFonts w:cs="Times New Roman"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8" w15:restartNumberingAfterBreak="0">
    <w:nsid w:val="5F410582"/>
    <w:multiLevelType w:val="hybridMultilevel"/>
    <w:tmpl w:val="10E45936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748CB"/>
    <w:multiLevelType w:val="multilevel"/>
    <w:tmpl w:val="297CF600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6214F51"/>
    <w:multiLevelType w:val="hybridMultilevel"/>
    <w:tmpl w:val="E326A67A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247069">
    <w:abstractNumId w:val="7"/>
  </w:num>
  <w:num w:numId="2" w16cid:durableId="1237130155">
    <w:abstractNumId w:val="2"/>
  </w:num>
  <w:num w:numId="3" w16cid:durableId="1797992964">
    <w:abstractNumId w:val="5"/>
  </w:num>
  <w:num w:numId="4" w16cid:durableId="1638562515">
    <w:abstractNumId w:val="9"/>
  </w:num>
  <w:num w:numId="5" w16cid:durableId="1958563098">
    <w:abstractNumId w:val="6"/>
  </w:num>
  <w:num w:numId="6" w16cid:durableId="627512880">
    <w:abstractNumId w:val="10"/>
  </w:num>
  <w:num w:numId="7" w16cid:durableId="1349986899">
    <w:abstractNumId w:val="1"/>
  </w:num>
  <w:num w:numId="8" w16cid:durableId="701781847">
    <w:abstractNumId w:val="0"/>
  </w:num>
  <w:num w:numId="9" w16cid:durableId="595094910">
    <w:abstractNumId w:val="4"/>
  </w:num>
  <w:num w:numId="10" w16cid:durableId="1704404148">
    <w:abstractNumId w:val="3"/>
  </w:num>
  <w:num w:numId="11" w16cid:durableId="232661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3"/>
    <w:rsid w:val="00021D21"/>
    <w:rsid w:val="00045BC2"/>
    <w:rsid w:val="00055E03"/>
    <w:rsid w:val="001355F4"/>
    <w:rsid w:val="0021547E"/>
    <w:rsid w:val="0023101F"/>
    <w:rsid w:val="00242110"/>
    <w:rsid w:val="00257DF9"/>
    <w:rsid w:val="0027244C"/>
    <w:rsid w:val="0039023D"/>
    <w:rsid w:val="00513E66"/>
    <w:rsid w:val="0056666E"/>
    <w:rsid w:val="005F6707"/>
    <w:rsid w:val="00634711"/>
    <w:rsid w:val="006422E9"/>
    <w:rsid w:val="0064429C"/>
    <w:rsid w:val="0076774F"/>
    <w:rsid w:val="007C3FCE"/>
    <w:rsid w:val="008F56B5"/>
    <w:rsid w:val="00955193"/>
    <w:rsid w:val="009A0E44"/>
    <w:rsid w:val="00A107BF"/>
    <w:rsid w:val="00AA1B6A"/>
    <w:rsid w:val="00AF139B"/>
    <w:rsid w:val="00B04A29"/>
    <w:rsid w:val="00B50861"/>
    <w:rsid w:val="00BC7245"/>
    <w:rsid w:val="00C5659E"/>
    <w:rsid w:val="00D930E7"/>
    <w:rsid w:val="00E13598"/>
    <w:rsid w:val="00E9233C"/>
    <w:rsid w:val="00F11594"/>
    <w:rsid w:val="00F61DBE"/>
    <w:rsid w:val="00F872E3"/>
    <w:rsid w:val="00FB2C8A"/>
    <w:rsid w:val="00FC0983"/>
    <w:rsid w:val="00F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97448E"/>
  <w15:chartTrackingRefBased/>
  <w15:docId w15:val="{8BCA0DC5-67E1-47C1-BFD1-634E86BC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87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87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872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7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872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87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87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87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87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87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87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87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72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872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872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872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872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872E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87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8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87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87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87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872E3"/>
    <w:rPr>
      <w:i/>
      <w:iCs/>
      <w:color w:val="404040" w:themeColor="text1" w:themeTint="BF"/>
    </w:r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uiPriority w:val="34"/>
    <w:qFormat/>
    <w:rsid w:val="00F872E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872E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87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872E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872E3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72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7244C"/>
  </w:style>
  <w:style w:type="paragraph" w:styleId="Pta">
    <w:name w:val="footer"/>
    <w:basedOn w:val="Normlny"/>
    <w:link w:val="PtaChar"/>
    <w:uiPriority w:val="99"/>
    <w:unhideWhenUsed/>
    <w:rsid w:val="00272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qFormat/>
    <w:rsid w:val="0027244C"/>
  </w:style>
  <w:style w:type="character" w:styleId="Vrazn">
    <w:name w:val="Strong"/>
    <w:uiPriority w:val="22"/>
    <w:qFormat/>
    <w:rsid w:val="0027244C"/>
    <w:rPr>
      <w:b/>
      <w:bCs/>
    </w:rPr>
  </w:style>
  <w:style w:type="character" w:styleId="Hypertextovprepojenie">
    <w:name w:val="Hyperlink"/>
    <w:qFormat/>
    <w:rsid w:val="0027244C"/>
    <w:rPr>
      <w:color w:val="0000FF"/>
      <w:u w:val="single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uiPriority w:val="34"/>
    <w:qFormat/>
    <w:locked/>
    <w:rsid w:val="0027244C"/>
  </w:style>
  <w:style w:type="character" w:styleId="Odkaznakomentr">
    <w:name w:val="annotation reference"/>
    <w:basedOn w:val="Predvolenpsmoodseku"/>
    <w:uiPriority w:val="99"/>
    <w:semiHidden/>
    <w:unhideWhenUsed/>
    <w:rsid w:val="007677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77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77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77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774F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6774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4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A29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5F670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66e05-5ff4-49ad-bad3-3212b8c3fcba">
      <Terms xmlns="http://schemas.microsoft.com/office/infopath/2007/PartnerControls"/>
    </lcf76f155ced4ddcb4097134ff3c332f>
    <TaxCatchAll xmlns="cff5e3b8-1736-4f1f-b779-d5f0cbe714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CEE28F9016AB419ADA0591C3825DC5" ma:contentTypeVersion="13" ma:contentTypeDescription="Umožňuje vytvoriť nový dokument." ma:contentTypeScope="" ma:versionID="6effe4e60b2b39720da600eb9e4f8b72">
  <xsd:schema xmlns:xsd="http://www.w3.org/2001/XMLSchema" xmlns:xs="http://www.w3.org/2001/XMLSchema" xmlns:p="http://schemas.microsoft.com/office/2006/metadata/properties" xmlns:ns2="04866e05-5ff4-49ad-bad3-3212b8c3fcba" xmlns:ns3="cff5e3b8-1736-4f1f-b779-d5f0cbe714d0" targetNamespace="http://schemas.microsoft.com/office/2006/metadata/properties" ma:root="true" ma:fieldsID="ad414607b199011d07113253aff628d0" ns2:_="" ns3:_="">
    <xsd:import namespace="04866e05-5ff4-49ad-bad3-3212b8c3fcba"/>
    <xsd:import namespace="cff5e3b8-1736-4f1f-b779-d5f0cbe71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66e05-5ff4-49ad-bad3-3212b8c3f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1857da81-694b-4388-9e2a-1e9663520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5e3b8-1736-4f1f-b779-d5f0cbe714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094474-a919-4e21-84aa-398564402de9}" ma:internalName="TaxCatchAll" ma:showField="CatchAllData" ma:web="cff5e3b8-1736-4f1f-b779-d5f0cbe71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01192-17B6-40AA-877B-3BAD9A9DA0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6C51A9-91CC-4093-8B61-FCDE5A94F4EA}">
  <ds:schemaRefs>
    <ds:schemaRef ds:uri="http://schemas.microsoft.com/office/2006/metadata/properties"/>
    <ds:schemaRef ds:uri="http://schemas.microsoft.com/office/infopath/2007/PartnerControls"/>
    <ds:schemaRef ds:uri="04866e05-5ff4-49ad-bad3-3212b8c3fcba"/>
    <ds:schemaRef ds:uri="cff5e3b8-1736-4f1f-b779-d5f0cbe714d0"/>
  </ds:schemaRefs>
</ds:datastoreItem>
</file>

<file path=customXml/itemProps3.xml><?xml version="1.0" encoding="utf-8"?>
<ds:datastoreItem xmlns:ds="http://schemas.openxmlformats.org/officeDocument/2006/customXml" ds:itemID="{DA37EB0E-2D43-4CB8-A397-6740895B34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4E22D-5839-4471-BEC4-2F6BC81496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Kristína Jendrušáková</cp:lastModifiedBy>
  <cp:revision>11</cp:revision>
  <dcterms:created xsi:type="dcterms:W3CDTF">2025-01-26T09:21:00Z</dcterms:created>
  <dcterms:modified xsi:type="dcterms:W3CDTF">2025-11-13T11:45:00Z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0x01010004CEE28F9016AB419ADA0591C3825DC5</vt:lpwstr>
  </property>
  <property fmtid="{D5CDD505-2E9C-101B-9397-08002B2CF9AE}" pid="3" name="MediaServiceImageTags">
    <vt:lpwstr/>
  </property>
</Properties>
</file>