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8B98C" w14:textId="77777777" w:rsidR="00022CE6" w:rsidRPr="00B456B8" w:rsidRDefault="00022CE6" w:rsidP="00A35A71">
      <w:pPr>
        <w:jc w:val="both"/>
        <w:outlineLvl w:val="0"/>
        <w:rPr>
          <w:rFonts w:ascii="Garamond" w:hAnsi="Garamond"/>
          <w:b/>
          <w:sz w:val="22"/>
          <w:szCs w:val="22"/>
        </w:rPr>
      </w:pPr>
    </w:p>
    <w:p w14:paraId="786D302E" w14:textId="77777777" w:rsidR="00B81C09" w:rsidRPr="00B456B8" w:rsidRDefault="00B81C09" w:rsidP="00FC4DE3">
      <w:pPr>
        <w:keepNext/>
        <w:spacing w:before="120" w:after="120"/>
        <w:jc w:val="center"/>
        <w:outlineLvl w:val="2"/>
        <w:rPr>
          <w:rFonts w:ascii="Garamond" w:hAnsi="Garamond"/>
          <w:b/>
          <w:bCs/>
          <w:caps/>
          <w:sz w:val="28"/>
          <w:szCs w:val="32"/>
        </w:rPr>
      </w:pPr>
      <w:r w:rsidRPr="00B456B8">
        <w:rPr>
          <w:rFonts w:ascii="Garamond" w:hAnsi="Garamond"/>
          <w:b/>
          <w:bCs/>
          <w:caps/>
          <w:sz w:val="28"/>
          <w:szCs w:val="32"/>
        </w:rPr>
        <w:t>IDENTIFIKAČNÉ ÚDAJE UCHÁDZAČA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2495"/>
        <w:gridCol w:w="1815"/>
        <w:gridCol w:w="1644"/>
      </w:tblGrid>
      <w:tr w:rsidR="00B456B8" w:rsidRPr="00B456B8" w14:paraId="6396731D" w14:textId="77777777" w:rsidTr="00594352">
        <w:trPr>
          <w:trHeight w:val="468"/>
        </w:trPr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D542DF0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Obchodné meno alebo názov </w:t>
            </w:r>
          </w:p>
          <w:p w14:paraId="717301A3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</w:p>
          <w:p w14:paraId="6412C5E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F3FC461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0C5D8852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7B43656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7DA05F4" w14:textId="77777777" w:rsidTr="00594352">
        <w:trPr>
          <w:trHeight w:val="405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DCB170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FF656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+ uveďte postavenie v skupine dodávateľov (napr. vedúci člen, člen, a pod.)ak je relevantné </w:t>
            </w:r>
          </w:p>
        </w:tc>
      </w:tr>
      <w:tr w:rsidR="00B456B8" w:rsidRPr="00B456B8" w14:paraId="723C9FC8" w14:textId="77777777" w:rsidTr="00594352">
        <w:trPr>
          <w:trHeight w:val="381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2232AC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A2CAC32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Právna forma: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D6D1D4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556B64D0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CABFD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4291A" w14:textId="77777777" w:rsidR="009B373A" w:rsidRPr="00B456B8" w:rsidRDefault="003426AC" w:rsidP="00935A58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Zatriedenie uchádzača podľa veľkosti podniku</w:t>
            </w:r>
            <w:r w:rsidRPr="00B456B8" w:rsidDel="0012335D">
              <w:rPr>
                <w:rFonts w:ascii="Garamond" w:eastAsia="Times New Roman" w:hAnsi="Garamond"/>
                <w:sz w:val="22"/>
                <w:szCs w:val="22"/>
              </w:rPr>
              <w:t xml:space="preserve"> </w:t>
            </w:r>
          </w:p>
          <w:p w14:paraId="6F2E11BD" w14:textId="02D97A07" w:rsidR="003426AC" w:rsidRPr="00B456B8" w:rsidRDefault="003426AC" w:rsidP="00935A58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0"/>
                <w:szCs w:val="22"/>
              </w:rPr>
              <w:t>(</w:t>
            </w:r>
            <w:hyperlink r:id="rId8" w:history="1">
              <w:r w:rsidRPr="00B456B8">
                <w:rPr>
                  <w:rFonts w:ascii="Garamond" w:eastAsia="Times New Roman" w:hAnsi="Garamond"/>
                  <w:sz w:val="20"/>
                  <w:szCs w:val="22"/>
                  <w:u w:val="single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  <w:r w:rsidRPr="00B456B8">
              <w:rPr>
                <w:rFonts w:ascii="Garamond" w:eastAsia="Times New Roman" w:hAnsi="Garamond"/>
                <w:sz w:val="22"/>
                <w:szCs w:val="22"/>
              </w:rPr>
              <w:t>)</w:t>
            </w:r>
          </w:p>
        </w:tc>
      </w:tr>
      <w:tr w:rsidR="00B456B8" w:rsidRPr="00B456B8" w14:paraId="66D9E8FD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40761A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A39C7D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BC2D4E">
              <w:rPr>
                <w:rFonts w:ascii="Garamond" w:eastAsia="Times New Roman" w:hAnsi="Garamond"/>
                <w:sz w:val="22"/>
                <w:szCs w:val="22"/>
              </w:rPr>
            </w:r>
            <w:r w:rsidR="00BC2D4E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</w:t>
            </w:r>
            <w:proofErr w:type="spellStart"/>
            <w:r w:rsidRPr="00B456B8">
              <w:rPr>
                <w:rFonts w:ascii="Garamond" w:eastAsia="Times New Roman" w:hAnsi="Garamond"/>
                <w:sz w:val="22"/>
                <w:szCs w:val="22"/>
              </w:rPr>
              <w:t>mikropodnik</w:t>
            </w:r>
            <w:proofErr w:type="spellEnd"/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549B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BC2D4E">
              <w:rPr>
                <w:rFonts w:ascii="Garamond" w:eastAsia="Times New Roman" w:hAnsi="Garamond"/>
                <w:sz w:val="22"/>
                <w:szCs w:val="22"/>
              </w:rPr>
            </w:r>
            <w:r w:rsidR="00BC2D4E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malý podnik</w:t>
            </w:r>
          </w:p>
        </w:tc>
      </w:tr>
      <w:tr w:rsidR="00B456B8" w:rsidRPr="00B456B8" w14:paraId="3CFE70C4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0CC273F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30A86F6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BC2D4E">
              <w:rPr>
                <w:rFonts w:ascii="Garamond" w:eastAsia="Times New Roman" w:hAnsi="Garamond"/>
                <w:sz w:val="22"/>
                <w:szCs w:val="22"/>
              </w:rPr>
            </w:r>
            <w:r w:rsidR="00BC2D4E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stredný 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8548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instrText xml:space="preserve"> FORMCHECKBOX </w:instrText>
            </w:r>
            <w:r w:rsidR="00BC2D4E">
              <w:rPr>
                <w:rFonts w:ascii="Garamond" w:eastAsia="Times New Roman" w:hAnsi="Garamond"/>
                <w:sz w:val="22"/>
                <w:szCs w:val="22"/>
              </w:rPr>
            </w:r>
            <w:r w:rsidR="00BC2D4E">
              <w:rPr>
                <w:rFonts w:ascii="Garamond" w:eastAsia="Times New Roman" w:hAnsi="Garamond"/>
                <w:sz w:val="22"/>
                <w:szCs w:val="22"/>
              </w:rPr>
              <w:fldChar w:fldCharType="separate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fldChar w:fldCharType="end"/>
            </w:r>
            <w:r w:rsidRPr="00B456B8">
              <w:rPr>
                <w:rFonts w:ascii="Garamond" w:eastAsia="Times New Roman" w:hAnsi="Garamond"/>
                <w:sz w:val="22"/>
                <w:szCs w:val="22"/>
              </w:rPr>
              <w:t xml:space="preserve">     veľký podnik</w:t>
            </w:r>
          </w:p>
        </w:tc>
      </w:tr>
      <w:tr w:rsidR="00B456B8" w:rsidRPr="00B456B8" w14:paraId="09FDC0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E6DF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421433E7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CBA6AE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Názov skupiny dodávateľov</w:t>
            </w:r>
            <w:r w:rsidRPr="00B456B8" w:rsidDel="00006F73">
              <w:rPr>
                <w:rFonts w:ascii="Garamond" w:eastAsia="Calibri" w:hAnsi="Garamond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64AF0" w14:textId="77777777" w:rsidR="003426AC" w:rsidRPr="00B456B8" w:rsidRDefault="003426AC" w:rsidP="00594352">
            <w:pPr>
              <w:rPr>
                <w:rFonts w:ascii="Garamond" w:eastAsia="Calibri" w:hAnsi="Garamond"/>
                <w:iCs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iCs/>
                <w:sz w:val="22"/>
                <w:szCs w:val="22"/>
              </w:rPr>
              <w:t>Uveďte len v prípade, ak je relevantné</w:t>
            </w:r>
          </w:p>
          <w:p w14:paraId="2B3597F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BE73C2C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17F5D8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 xml:space="preserve">Sídlo alebo miesto podnikania </w:t>
            </w:r>
          </w:p>
          <w:p w14:paraId="5E3F1989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943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2B197D4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458DA7E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0FC2CB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Telefón</w:t>
            </w:r>
          </w:p>
          <w:p w14:paraId="254D36D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3C8F79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03F5A3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FC2DCD4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e-mail</w:t>
            </w:r>
          </w:p>
          <w:p w14:paraId="619E8EA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45EA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3F8CB04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043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7E6CE5DA" w14:textId="77777777" w:rsidTr="00594352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354A9FB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Registrácia</w:t>
            </w:r>
          </w:p>
          <w:p w14:paraId="3209CF83" w14:textId="77777777" w:rsidR="003426AC" w:rsidRPr="00B456B8" w:rsidRDefault="003426AC" w:rsidP="00594352">
            <w:pPr>
              <w:rPr>
                <w:rFonts w:ascii="Garamond" w:eastAsia="Calibri" w:hAnsi="Garamond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6A997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  <w:p w14:paraId="3D8DA7D8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456F692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DAFA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1F1F036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E230B09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Štát</w:t>
            </w:r>
          </w:p>
          <w:p w14:paraId="016B45BE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F4BF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5D722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936C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1820A12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9505091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Zoznam osôb oprávnených</w:t>
            </w:r>
          </w:p>
          <w:p w14:paraId="292FA185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konať v mene spoločnosti</w:t>
            </w:r>
          </w:p>
          <w:p w14:paraId="235432C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2DA0E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105BEF4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913B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741060C2" w14:textId="77777777" w:rsidTr="00594352"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47B52F5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ab/>
            </w:r>
          </w:p>
          <w:p w14:paraId="1A2A6350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730BEF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Times New Roman" w:hAnsi="Garamond"/>
                <w:sz w:val="22"/>
                <w:szCs w:val="22"/>
              </w:rPr>
              <w:t>IČO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541BE253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IČ DPH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CC67201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DIČ</w:t>
            </w:r>
          </w:p>
        </w:tc>
      </w:tr>
      <w:tr w:rsidR="00B456B8" w:rsidRPr="00B456B8" w14:paraId="1F8F88F0" w14:textId="77777777" w:rsidTr="00594352"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35CEEDC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4357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47511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CBEEA7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6C57D35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13D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190E34C5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054549B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Bankové spojenie</w:t>
            </w:r>
          </w:p>
          <w:p w14:paraId="3E3E6C3D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BCB4742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názov, adresa a sídlo peňažného ústavu/banky</w:t>
            </w:r>
          </w:p>
          <w:p w14:paraId="4079BB2B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2DBAC07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10B1C5E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IBAN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24C21D5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B456B8" w:rsidRPr="00B456B8" w14:paraId="0ADB9209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07792FD" w14:textId="77777777" w:rsidR="003426AC" w:rsidRPr="00B456B8" w:rsidRDefault="003426AC" w:rsidP="00594352">
            <w:pPr>
              <w:rPr>
                <w:rFonts w:ascii="Garamond" w:eastAsia="Calibri" w:hAnsi="Garamond"/>
                <w:sz w:val="22"/>
                <w:szCs w:val="22"/>
              </w:rPr>
            </w:pPr>
            <w:r w:rsidRPr="00B456B8">
              <w:rPr>
                <w:rFonts w:ascii="Garamond" w:eastAsia="Calibri" w:hAnsi="Garamond"/>
                <w:sz w:val="22"/>
                <w:szCs w:val="22"/>
              </w:rPr>
              <w:t>BIC/SWIFT kód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4EDF5C" w14:textId="77777777" w:rsidR="003426AC" w:rsidRPr="00B456B8" w:rsidRDefault="003426AC" w:rsidP="00594352">
            <w:pPr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3426AC" w:rsidRPr="00B456B8" w14:paraId="12C2E001" w14:textId="77777777" w:rsidTr="00594352">
        <w:trPr>
          <w:trHeight w:val="170"/>
        </w:trPr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E0CEF" w14:textId="77777777" w:rsidR="003426AC" w:rsidRPr="00B456B8" w:rsidRDefault="003426AC" w:rsidP="00594352">
            <w:pPr>
              <w:rPr>
                <w:rFonts w:ascii="Garamond" w:eastAsia="Times New Roman" w:hAnsi="Garamond"/>
              </w:rPr>
            </w:pPr>
          </w:p>
        </w:tc>
      </w:tr>
    </w:tbl>
    <w:p w14:paraId="5DBA5468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5045005B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  <w:sz w:val="22"/>
          <w:szCs w:val="22"/>
        </w:rPr>
      </w:pPr>
    </w:p>
    <w:p w14:paraId="022B9674" w14:textId="77777777" w:rsidR="00F259C5" w:rsidRPr="00B456B8" w:rsidRDefault="00F259C5" w:rsidP="00E65F9B">
      <w:pPr>
        <w:tabs>
          <w:tab w:val="center" w:pos="7088"/>
        </w:tabs>
        <w:jc w:val="both"/>
        <w:rPr>
          <w:rFonts w:ascii="Garamond" w:eastAsia="Calibri" w:hAnsi="Garamond"/>
        </w:rPr>
      </w:pPr>
    </w:p>
    <w:p w14:paraId="26262649" w14:textId="77777777" w:rsidR="00FD6DC2" w:rsidRPr="00B456B8" w:rsidRDefault="00FD6DC2" w:rsidP="00FD6DC2">
      <w:pPr>
        <w:pStyle w:val="Zkladntext"/>
        <w:tabs>
          <w:tab w:val="left" w:pos="4678"/>
        </w:tabs>
        <w:spacing w:before="240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 ..............................  dňa ..............</w:t>
      </w:r>
      <w:r w:rsidRPr="00B456B8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2097925E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podpis osoby (osôb) oprávnenej konať za uchádzača</w:t>
      </w:r>
    </w:p>
    <w:p w14:paraId="71D6DD70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5AFA01DB" w14:textId="77777777" w:rsidR="00FD6DC2" w:rsidRPr="00B456B8" w:rsidRDefault="00FD6DC2" w:rsidP="00FD6DC2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 pečiatka</w:t>
      </w:r>
    </w:p>
    <w:p w14:paraId="2DF4B746" w14:textId="77777777" w:rsidR="00935A58" w:rsidRPr="00B456B8" w:rsidRDefault="00935A58" w:rsidP="00D0242E">
      <w:pPr>
        <w:keepNext/>
        <w:spacing w:before="120" w:after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  <w:sectPr w:rsidR="00935A58" w:rsidRPr="00B456B8" w:rsidSect="00234B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77" w:right="737" w:bottom="1077" w:left="1304" w:header="680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7D09565F" w14:textId="71F6AB02" w:rsidR="00885581" w:rsidRPr="00B456B8" w:rsidRDefault="00885581" w:rsidP="00841428">
      <w:pPr>
        <w:keepNext/>
        <w:spacing w:before="120" w:after="240"/>
        <w:jc w:val="center"/>
        <w:outlineLvl w:val="2"/>
        <w:rPr>
          <w:rFonts w:ascii="Garamond" w:hAnsi="Garamond"/>
          <w:b/>
          <w:bCs/>
          <w:caps/>
          <w:sz w:val="28"/>
          <w:szCs w:val="32"/>
        </w:rPr>
      </w:pPr>
      <w:r w:rsidRPr="00B456B8">
        <w:rPr>
          <w:rFonts w:ascii="Garamond" w:hAnsi="Garamond"/>
          <w:b/>
          <w:bCs/>
          <w:caps/>
          <w:sz w:val="28"/>
          <w:szCs w:val="32"/>
        </w:rPr>
        <w:lastRenderedPageBreak/>
        <w:t>VYHLÁSENI</w:t>
      </w:r>
      <w:r w:rsidR="00A050B9">
        <w:rPr>
          <w:rFonts w:ascii="Garamond" w:hAnsi="Garamond"/>
          <w:b/>
          <w:bCs/>
          <w:caps/>
          <w:sz w:val="28"/>
          <w:szCs w:val="32"/>
        </w:rPr>
        <w:t>A</w:t>
      </w:r>
      <w:r w:rsidR="00555FD8" w:rsidRPr="00B456B8">
        <w:rPr>
          <w:rFonts w:ascii="Garamond" w:hAnsi="Garamond"/>
          <w:b/>
          <w:bCs/>
          <w:caps/>
          <w:sz w:val="28"/>
          <w:szCs w:val="32"/>
        </w:rPr>
        <w:t xml:space="preserve"> </w:t>
      </w:r>
      <w:r w:rsidRPr="00B456B8">
        <w:rPr>
          <w:rFonts w:ascii="Garamond" w:hAnsi="Garamond"/>
          <w:b/>
          <w:bCs/>
          <w:caps/>
          <w:sz w:val="28"/>
          <w:szCs w:val="32"/>
        </w:rPr>
        <w:t>UCHÁDZAČA</w:t>
      </w:r>
    </w:p>
    <w:p w14:paraId="1550F7E7" w14:textId="2AFE156B" w:rsidR="00BB2DDF" w:rsidRPr="00B456B8" w:rsidRDefault="00BD530F" w:rsidP="00052A98">
      <w:pPr>
        <w:numPr>
          <w:ilvl w:val="3"/>
          <w:numId w:val="5"/>
        </w:numPr>
        <w:tabs>
          <w:tab w:val="clear" w:pos="2880"/>
        </w:tabs>
        <w:spacing w:before="120"/>
        <w:ind w:left="426" w:hanging="426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súhlasíme s podmienkami verejnej súťaže </w:t>
      </w:r>
      <w:r w:rsidR="00B13ACF" w:rsidRPr="00B456B8">
        <w:rPr>
          <w:rStyle w:val="Odkaznakomentr"/>
          <w:rFonts w:ascii="Garamond" w:hAnsi="Garamond"/>
          <w:sz w:val="22"/>
          <w:szCs w:val="22"/>
        </w:rPr>
        <w:t xml:space="preserve">na výber </w:t>
      </w:r>
      <w:r w:rsidR="00052A98">
        <w:rPr>
          <w:rStyle w:val="Odkaznakomentr"/>
          <w:rFonts w:ascii="Garamond" w:hAnsi="Garamond"/>
          <w:sz w:val="22"/>
          <w:szCs w:val="22"/>
        </w:rPr>
        <w:t>poskytovateľa</w:t>
      </w:r>
      <w:r w:rsidR="00B13ACF" w:rsidRPr="00B456B8">
        <w:rPr>
          <w:rStyle w:val="Odkaznakomentr"/>
          <w:rFonts w:ascii="Garamond" w:hAnsi="Garamond"/>
          <w:sz w:val="22"/>
          <w:szCs w:val="22"/>
        </w:rPr>
        <w:t xml:space="preserve"> </w:t>
      </w:r>
      <w:r w:rsidR="00052A98">
        <w:rPr>
          <w:rStyle w:val="Odkaznakomentr"/>
          <w:rFonts w:ascii="Garamond" w:hAnsi="Garamond"/>
          <w:sz w:val="22"/>
          <w:szCs w:val="22"/>
        </w:rPr>
        <w:t xml:space="preserve">služby </w:t>
      </w:r>
      <w:r w:rsidR="00052A98" w:rsidRPr="00052A98">
        <w:rPr>
          <w:rFonts w:ascii="Garamond" w:hAnsi="Garamond"/>
          <w:b/>
          <w:bCs/>
          <w:sz w:val="22"/>
          <w:szCs w:val="22"/>
        </w:rPr>
        <w:t xml:space="preserve">Stavebný dozor na </w:t>
      </w:r>
      <w:r w:rsidR="00747CAE">
        <w:rPr>
          <w:rFonts w:ascii="Garamond" w:hAnsi="Garamond"/>
          <w:b/>
          <w:bCs/>
          <w:sz w:val="22"/>
          <w:szCs w:val="22"/>
        </w:rPr>
        <w:t>Diele</w:t>
      </w:r>
      <w:r w:rsidR="00747CAE" w:rsidRPr="00052A98">
        <w:rPr>
          <w:rFonts w:ascii="Garamond" w:hAnsi="Garamond"/>
          <w:b/>
          <w:bCs/>
          <w:sz w:val="22"/>
          <w:szCs w:val="22"/>
        </w:rPr>
        <w:t xml:space="preserve"> </w:t>
      </w:r>
      <w:r w:rsidR="00052A98" w:rsidRPr="00052A98">
        <w:rPr>
          <w:rFonts w:ascii="Garamond" w:hAnsi="Garamond"/>
          <w:b/>
          <w:bCs/>
          <w:sz w:val="22"/>
          <w:szCs w:val="22"/>
        </w:rPr>
        <w:t>„ŽSR, Modernizácia železničnej trate Devínska Nová Ves – štátna hranica SR/ČR“</w:t>
      </w:r>
      <w:bookmarkStart w:id="0" w:name="_GoBack"/>
      <w:bookmarkEnd w:id="0"/>
      <w:r w:rsidR="00BB2DDF" w:rsidRPr="00B456B8">
        <w:rPr>
          <w:rFonts w:ascii="Garamond" w:hAnsi="Garamond"/>
          <w:bCs/>
          <w:sz w:val="22"/>
          <w:szCs w:val="22"/>
        </w:rPr>
        <w:t xml:space="preserve"> k</w:t>
      </w:r>
      <w:r w:rsidR="00BB2DDF" w:rsidRPr="00B456B8">
        <w:rPr>
          <w:rFonts w:ascii="Garamond" w:hAnsi="Garamond"/>
          <w:sz w:val="22"/>
          <w:szCs w:val="22"/>
        </w:rPr>
        <w:t xml:space="preserve">toré určil obstarávateľ </w:t>
      </w:r>
      <w:r w:rsidR="00935A58" w:rsidRPr="00B456B8">
        <w:rPr>
          <w:rFonts w:ascii="Garamond" w:hAnsi="Garamond" w:cs="Arial"/>
          <w:sz w:val="22"/>
          <w:szCs w:val="22"/>
        </w:rPr>
        <w:t xml:space="preserve">v </w:t>
      </w:r>
      <w:r w:rsidR="00BB2DDF" w:rsidRPr="00B456B8">
        <w:rPr>
          <w:rFonts w:ascii="Garamond" w:hAnsi="Garamond"/>
          <w:sz w:val="22"/>
          <w:szCs w:val="22"/>
        </w:rPr>
        <w:t xml:space="preserve">súťažných podkladoch </w:t>
      </w:r>
      <w:r w:rsidR="00935A58" w:rsidRPr="00B456B8">
        <w:rPr>
          <w:rFonts w:ascii="Garamond" w:hAnsi="Garamond" w:cs="Arial"/>
          <w:sz w:val="22"/>
          <w:szCs w:val="22"/>
        </w:rPr>
        <w:t>a ich prílohách</w:t>
      </w:r>
      <w:r w:rsidR="00935A58" w:rsidRPr="00B456B8">
        <w:rPr>
          <w:rFonts w:ascii="Garamond" w:hAnsi="Garamond"/>
          <w:sz w:val="22"/>
          <w:szCs w:val="22"/>
        </w:rPr>
        <w:t xml:space="preserve"> </w:t>
      </w:r>
      <w:r w:rsidR="00BB2DDF" w:rsidRPr="00B456B8">
        <w:rPr>
          <w:rFonts w:ascii="Garamond" w:hAnsi="Garamond"/>
          <w:sz w:val="22"/>
          <w:szCs w:val="22"/>
        </w:rPr>
        <w:t>a</w:t>
      </w:r>
      <w:r w:rsidR="009B373A" w:rsidRPr="00B456B8">
        <w:rPr>
          <w:rFonts w:ascii="Garamond" w:hAnsi="Garamond"/>
          <w:sz w:val="22"/>
          <w:szCs w:val="22"/>
        </w:rPr>
        <w:t> bez výhrad</w:t>
      </w:r>
      <w:r w:rsidR="00BB2DDF" w:rsidRPr="00B456B8">
        <w:rPr>
          <w:rFonts w:ascii="Garamond" w:hAnsi="Garamond"/>
          <w:sz w:val="22"/>
          <w:szCs w:val="22"/>
        </w:rPr>
        <w:t xml:space="preserve"> súhlasíme s obchodnými podmienkami obstarávateľa</w:t>
      </w:r>
      <w:r w:rsidR="00935A58" w:rsidRPr="00B456B8">
        <w:rPr>
          <w:rFonts w:ascii="Garamond" w:hAnsi="Garamond"/>
          <w:sz w:val="22"/>
          <w:szCs w:val="22"/>
        </w:rPr>
        <w:t xml:space="preserve"> </w:t>
      </w:r>
      <w:r w:rsidR="00935A58" w:rsidRPr="00B456B8">
        <w:rPr>
          <w:rFonts w:ascii="Garamond" w:hAnsi="Garamond" w:cs="Arial"/>
          <w:sz w:val="22"/>
          <w:szCs w:val="22"/>
        </w:rPr>
        <w:t xml:space="preserve">(návrh zmluvy s prílohami </w:t>
      </w:r>
      <w:r w:rsidR="00935A58" w:rsidRPr="00B456B8">
        <w:rPr>
          <w:rFonts w:ascii="Garamond" w:hAnsi="Garamond"/>
          <w:sz w:val="22"/>
          <w:szCs w:val="22"/>
        </w:rPr>
        <w:t>uvedenými</w:t>
      </w:r>
      <w:r w:rsidR="00BB2DDF" w:rsidRPr="00B456B8">
        <w:rPr>
          <w:rFonts w:ascii="Garamond" w:hAnsi="Garamond"/>
          <w:sz w:val="22"/>
          <w:szCs w:val="22"/>
        </w:rPr>
        <w:t xml:space="preserve"> </w:t>
      </w:r>
      <w:r w:rsidR="00935A58" w:rsidRPr="00B456B8">
        <w:rPr>
          <w:rFonts w:ascii="Garamond" w:hAnsi="Garamond"/>
          <w:sz w:val="22"/>
          <w:szCs w:val="22"/>
        </w:rPr>
        <w:t>v</w:t>
      </w:r>
      <w:r w:rsidR="00BB2DDF" w:rsidRPr="00B456B8">
        <w:rPr>
          <w:rFonts w:ascii="Garamond" w:hAnsi="Garamond"/>
          <w:sz w:val="22"/>
          <w:szCs w:val="22"/>
        </w:rPr>
        <w:t xml:space="preserve"> Príloh</w:t>
      </w:r>
      <w:r w:rsidR="00935A58" w:rsidRPr="00B456B8">
        <w:rPr>
          <w:rFonts w:ascii="Garamond" w:hAnsi="Garamond"/>
          <w:sz w:val="22"/>
          <w:szCs w:val="22"/>
        </w:rPr>
        <w:t>e</w:t>
      </w:r>
      <w:r w:rsidR="00BB2DDF" w:rsidRPr="00B456B8">
        <w:rPr>
          <w:rFonts w:ascii="Garamond" w:hAnsi="Garamond"/>
          <w:sz w:val="22"/>
          <w:szCs w:val="22"/>
        </w:rPr>
        <w:t xml:space="preserve"> č. </w:t>
      </w:r>
      <w:r w:rsidR="00935A58" w:rsidRPr="00B456B8">
        <w:rPr>
          <w:rFonts w:ascii="Garamond" w:hAnsi="Garamond"/>
          <w:sz w:val="22"/>
          <w:szCs w:val="22"/>
        </w:rPr>
        <w:t>3</w:t>
      </w:r>
      <w:r w:rsidR="00BB2DDF" w:rsidRPr="00B456B8">
        <w:rPr>
          <w:rFonts w:ascii="Garamond" w:hAnsi="Garamond"/>
          <w:sz w:val="22"/>
          <w:szCs w:val="22"/>
        </w:rPr>
        <w:t xml:space="preserve"> súťažných podkladov</w:t>
      </w:r>
      <w:r w:rsidR="00914A6C" w:rsidRPr="00B456B8">
        <w:rPr>
          <w:rFonts w:ascii="Garamond" w:hAnsi="Garamond"/>
          <w:sz w:val="22"/>
          <w:szCs w:val="22"/>
        </w:rPr>
        <w:t>)</w:t>
      </w:r>
      <w:r w:rsidR="00BB2DDF" w:rsidRPr="00B456B8">
        <w:rPr>
          <w:rFonts w:ascii="Garamond" w:hAnsi="Garamond"/>
          <w:sz w:val="22"/>
          <w:szCs w:val="22"/>
        </w:rPr>
        <w:t xml:space="preserve">, </w:t>
      </w:r>
      <w:r w:rsidR="00935A58" w:rsidRPr="00B456B8">
        <w:rPr>
          <w:rFonts w:ascii="Garamond" w:hAnsi="Garamond" w:cs="Arial"/>
          <w:sz w:val="22"/>
          <w:szCs w:val="22"/>
        </w:rPr>
        <w:t>podkladovou dokumentáciou, ktorá tvorí súčasť súťažných podkladov pre vypracovanie ponuky</w:t>
      </w:r>
      <w:r w:rsidR="00914A6C" w:rsidRPr="00B456B8">
        <w:rPr>
          <w:rFonts w:ascii="Garamond" w:hAnsi="Garamond" w:cs="Arial"/>
          <w:sz w:val="22"/>
          <w:szCs w:val="22"/>
        </w:rPr>
        <w:t xml:space="preserve"> a</w:t>
      </w:r>
      <w:r w:rsidR="00935A58" w:rsidRPr="00B456B8">
        <w:rPr>
          <w:rFonts w:ascii="Garamond" w:hAnsi="Garamond" w:cs="Arial"/>
          <w:sz w:val="22"/>
          <w:szCs w:val="22"/>
        </w:rPr>
        <w:t xml:space="preserve"> spôsobom určenia ceny</w:t>
      </w:r>
      <w:r w:rsidR="00BB2DDF" w:rsidRPr="00B456B8">
        <w:rPr>
          <w:rFonts w:ascii="Garamond" w:hAnsi="Garamond"/>
          <w:sz w:val="22"/>
          <w:szCs w:val="22"/>
        </w:rPr>
        <w:t>.</w:t>
      </w:r>
    </w:p>
    <w:p w14:paraId="5E4319E1" w14:textId="32C5EEBF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všetky predložené doklady</w:t>
      </w:r>
      <w:r w:rsidR="00F57861" w:rsidRPr="00B456B8">
        <w:rPr>
          <w:rFonts w:ascii="Garamond" w:hAnsi="Garamond"/>
          <w:sz w:val="22"/>
          <w:szCs w:val="22"/>
        </w:rPr>
        <w:t>, dokumenty</w:t>
      </w:r>
      <w:r w:rsidRPr="00B456B8">
        <w:rPr>
          <w:rFonts w:ascii="Garamond" w:hAnsi="Garamond"/>
          <w:sz w:val="22"/>
          <w:szCs w:val="22"/>
        </w:rPr>
        <w:t xml:space="preserve"> a údaje uveden</w:t>
      </w:r>
      <w:r w:rsidR="00F57861" w:rsidRPr="00B456B8">
        <w:rPr>
          <w:rFonts w:ascii="Garamond" w:hAnsi="Garamond"/>
          <w:sz w:val="22"/>
          <w:szCs w:val="22"/>
        </w:rPr>
        <w:t>é v ponuke sú pravdivé a úplné.</w:t>
      </w:r>
    </w:p>
    <w:p w14:paraId="4F44B915" w14:textId="0AF358B7" w:rsidR="00BB2DDF" w:rsidRPr="00B456B8" w:rsidRDefault="00B456B8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>**</w:t>
      </w:r>
      <w:r w:rsidR="00BB2DDF" w:rsidRPr="00B456B8">
        <w:rPr>
          <w:rFonts w:ascii="Garamond" w:hAnsi="Garamond"/>
          <w:i/>
          <w:sz w:val="22"/>
          <w:szCs w:val="22"/>
        </w:rPr>
        <w:t>(</w:t>
      </w:r>
      <w:r w:rsidR="00BB2DDF" w:rsidRPr="00B456B8">
        <w:rPr>
          <w:rFonts w:ascii="Garamond" w:hAnsi="Garamond"/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1A7D4D7F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5412C612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F457E92" w14:textId="5FD2AD2D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v predmetnej verejnej súťaži vytvárame skupinu. V prípade prijatia našej ponuky zo strany </w:t>
      </w:r>
      <w:r w:rsidR="00D352FE" w:rsidRPr="00B456B8">
        <w:rPr>
          <w:rFonts w:ascii="Garamond" w:hAnsi="Garamond"/>
          <w:sz w:val="22"/>
          <w:szCs w:val="22"/>
        </w:rPr>
        <w:t>o</w:t>
      </w:r>
      <w:r w:rsidRPr="00B456B8">
        <w:rPr>
          <w:rFonts w:ascii="Garamond" w:hAnsi="Garamond"/>
          <w:sz w:val="22"/>
          <w:szCs w:val="22"/>
        </w:rPr>
        <w:t xml:space="preserve">bstarávateľa podľa § 55 zákona č. 343/2015 Z. 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Zmluvy, a to majetkom všetkých členov skupiny. Každý člen skupiny </w:t>
      </w:r>
    </w:p>
    <w:p w14:paraId="5815A5AB" w14:textId="77777777" w:rsidR="00BB2DDF" w:rsidRPr="00B456B8" w:rsidRDefault="00BB2DDF" w:rsidP="00BB2DDF">
      <w:pPr>
        <w:pStyle w:val="Zkladntext2"/>
        <w:spacing w:before="120" w:after="0" w:line="240" w:lineRule="auto"/>
        <w:ind w:left="425"/>
        <w:jc w:val="center"/>
        <w:rPr>
          <w:rFonts w:ascii="Garamond" w:hAnsi="Garamond"/>
          <w:b/>
          <w:bCs/>
          <w:sz w:val="22"/>
          <w:szCs w:val="22"/>
        </w:rPr>
      </w:pPr>
      <w:r w:rsidRPr="00B456B8">
        <w:rPr>
          <w:rFonts w:ascii="Garamond" w:hAnsi="Garamond"/>
          <w:b/>
          <w:bCs/>
          <w:sz w:val="22"/>
          <w:szCs w:val="22"/>
        </w:rPr>
        <w:t>s p l n o m o c ň u j e</w:t>
      </w:r>
    </w:p>
    <w:p w14:paraId="51816A0F" w14:textId="77777777" w:rsidR="00BB2DDF" w:rsidRPr="00B456B8" w:rsidRDefault="00BB2DDF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CCEB297" w14:textId="77777777" w:rsidR="00BB2DDF" w:rsidRPr="00B456B8" w:rsidRDefault="00BB2DDF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(obchodné meno, sídlo alebo miesto podnikania osoby splnomocnenej konať za skupinu)</w:t>
      </w:r>
    </w:p>
    <w:p w14:paraId="50A62F55" w14:textId="77777777" w:rsidR="00BB2DDF" w:rsidRPr="00B456B8" w:rsidRDefault="00BB2DDF" w:rsidP="00BB2DDF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ako osobu oprávnenú konať a podpisovať za členov skupiny vo veciach týkajúcich sa uvedeného predmetu zákazky.</w:t>
      </w:r>
    </w:p>
    <w:p w14:paraId="1272C00D" w14:textId="77777777" w:rsidR="00BB2DDF" w:rsidRPr="00B456B8" w:rsidRDefault="00BB2DDF" w:rsidP="00BB2DDF">
      <w:pPr>
        <w:pStyle w:val="Zkladntext2"/>
        <w:spacing w:before="120"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 w:rsidRPr="00B456B8">
        <w:rPr>
          <w:rFonts w:ascii="Garamond" w:hAnsi="Garamond"/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B456B8">
        <w:rPr>
          <w:rFonts w:ascii="Garamond" w:hAnsi="Garamond"/>
          <w:sz w:val="22"/>
          <w:szCs w:val="22"/>
        </w:rPr>
        <w:t xml:space="preserve">a bude určené spoločné meno združenia ................................. </w:t>
      </w:r>
      <w:r w:rsidRPr="00B456B8">
        <w:rPr>
          <w:rFonts w:ascii="Garamond" w:hAnsi="Garamond"/>
          <w:i/>
          <w:iCs/>
          <w:sz w:val="22"/>
          <w:szCs w:val="22"/>
        </w:rPr>
        <w:t>(ak sa už vie)</w:t>
      </w:r>
      <w:r w:rsidRPr="00B456B8">
        <w:rPr>
          <w:rFonts w:ascii="Garamond" w:hAnsi="Garamond"/>
          <w:iCs/>
          <w:sz w:val="22"/>
          <w:szCs w:val="22"/>
        </w:rPr>
        <w:t xml:space="preserve">, </w:t>
      </w:r>
      <w:r w:rsidRPr="00B456B8">
        <w:rPr>
          <w:rFonts w:ascii="Garamond" w:hAnsi="Garamond"/>
          <w:sz w:val="22"/>
          <w:szCs w:val="22"/>
        </w:rPr>
        <w:t>pod ktorým bude združenie vystupovať.</w:t>
      </w:r>
    </w:p>
    <w:p w14:paraId="573E62FA" w14:textId="3B666BEB" w:rsidR="00BB2DDF" w:rsidRPr="00B456B8" w:rsidRDefault="00F67A12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B456B8">
        <w:rPr>
          <w:rFonts w:ascii="Garamond" w:hAnsi="Garamond"/>
          <w:bCs/>
          <w:sz w:val="22"/>
          <w:szCs w:val="22"/>
        </w:rPr>
        <w:t>**</w:t>
      </w:r>
      <w:r w:rsidR="00BB2DDF" w:rsidRPr="00B456B8">
        <w:rPr>
          <w:rFonts w:ascii="Garamond" w:hAnsi="Garamond"/>
          <w:bCs/>
          <w:sz w:val="22"/>
          <w:szCs w:val="22"/>
        </w:rPr>
        <w:t>Vyhlasujeme, že pri vypracovaní ponuky sme využili služby/podklady* týchto osôb:</w:t>
      </w:r>
    </w:p>
    <w:p w14:paraId="0F67E9C3" w14:textId="77777777" w:rsidR="00BB2DDF" w:rsidRPr="00B456B8" w:rsidRDefault="00BB2DDF" w:rsidP="00BB2DDF">
      <w:pPr>
        <w:ind w:left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B456B8">
        <w:rPr>
          <w:rFonts w:ascii="Garamond" w:hAnsi="Garamond"/>
          <w:bCs/>
          <w:i/>
          <w:sz w:val="22"/>
          <w:szCs w:val="22"/>
          <w:lang w:eastAsia="cs-CZ"/>
        </w:rPr>
        <w:t>(</w:t>
      </w:r>
      <w:r w:rsidRPr="00B456B8">
        <w:rPr>
          <w:rFonts w:ascii="Garamond" w:hAnsi="Garamond"/>
          <w:bCs/>
          <w:i/>
          <w:iCs/>
          <w:sz w:val="22"/>
          <w:szCs w:val="22"/>
          <w:lang w:eastAsia="cs-CZ"/>
        </w:rPr>
        <w:t xml:space="preserve">týka sa iba uchádzača, ktorý využil </w:t>
      </w:r>
      <w:r w:rsidRPr="00B456B8">
        <w:rPr>
          <w:rFonts w:ascii="Garamond" w:hAnsi="Garamond"/>
          <w:bCs/>
          <w:i/>
          <w:sz w:val="22"/>
          <w:szCs w:val="22"/>
          <w:lang w:eastAsia="cs-CZ"/>
        </w:rPr>
        <w:t xml:space="preserve">služby alebo podklady </w:t>
      </w:r>
      <w:r w:rsidRPr="00B456B8">
        <w:rPr>
          <w:rFonts w:ascii="Garamond" w:hAnsi="Garamond"/>
          <w:b/>
          <w:bCs/>
          <w:i/>
          <w:sz w:val="22"/>
          <w:szCs w:val="22"/>
          <w:lang w:eastAsia="cs-CZ"/>
        </w:rPr>
        <w:t>inej osoby</w:t>
      </w:r>
      <w:r w:rsidRPr="00B456B8">
        <w:rPr>
          <w:rFonts w:ascii="Garamond" w:hAnsi="Garamond"/>
          <w:bCs/>
          <w:i/>
          <w:sz w:val="22"/>
          <w:szCs w:val="22"/>
          <w:lang w:eastAsia="cs-CZ"/>
        </w:rPr>
        <w:t xml:space="preserve"> pri vypracovaní ponuky)</w:t>
      </w:r>
    </w:p>
    <w:p w14:paraId="207FA89F" w14:textId="77777777" w:rsidR="00BB2DDF" w:rsidRPr="00B456B8" w:rsidRDefault="00BB2DDF" w:rsidP="00BB2DDF">
      <w:pPr>
        <w:pStyle w:val="Zkladntext2"/>
        <w:spacing w:after="0" w:line="240" w:lineRule="auto"/>
        <w:ind w:left="425"/>
        <w:rPr>
          <w:rFonts w:ascii="Garamond" w:hAnsi="Garamond"/>
          <w:bCs/>
          <w:iCs/>
          <w:sz w:val="22"/>
          <w:szCs w:val="22"/>
        </w:rPr>
      </w:pPr>
      <w:r w:rsidRPr="00B456B8">
        <w:rPr>
          <w:rFonts w:ascii="Garamond" w:hAnsi="Garamond"/>
          <w:bCs/>
          <w:sz w:val="22"/>
          <w:szCs w:val="22"/>
        </w:rPr>
        <w:t>.............................................................</w:t>
      </w:r>
      <w:r w:rsidRPr="00B456B8">
        <w:rPr>
          <w:rFonts w:ascii="Garamond" w:hAnsi="Garamond"/>
          <w:bCs/>
          <w:iCs/>
          <w:sz w:val="22"/>
          <w:szCs w:val="22"/>
        </w:rPr>
        <w:t>...</w:t>
      </w:r>
    </w:p>
    <w:p w14:paraId="00401679" w14:textId="32E99BF3" w:rsidR="00BB2DDF" w:rsidRPr="00B456B8" w:rsidRDefault="00F67A12" w:rsidP="00BB2DDF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sz w:val="22"/>
          <w:szCs w:val="22"/>
        </w:rPr>
      </w:pPr>
      <w:r w:rsidRPr="00B456B8">
        <w:rPr>
          <w:rFonts w:ascii="Garamond" w:hAnsi="Garamond"/>
          <w:bCs/>
          <w:i/>
          <w:sz w:val="22"/>
          <w:szCs w:val="22"/>
        </w:rPr>
        <w:t xml:space="preserve"> </w:t>
      </w:r>
      <w:r w:rsidR="00BB2DDF" w:rsidRPr="00B456B8">
        <w:rPr>
          <w:rFonts w:ascii="Garamond" w:hAnsi="Garamond"/>
          <w:bCs/>
          <w:i/>
          <w:sz w:val="22"/>
          <w:szCs w:val="22"/>
        </w:rPr>
        <w:t>(uviesť menovite v rozsahu meno a priezvisko, obchodné meno alebo názov, adresa pobytu, sídlo alebo miesto podnikania a identifikačné číslo, ak bolo pridelené)</w:t>
      </w:r>
    </w:p>
    <w:p w14:paraId="35AAC93E" w14:textId="665E100E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</w:t>
      </w:r>
      <w:r w:rsidRPr="00B456B8">
        <w:rPr>
          <w:rFonts w:ascii="Garamond" w:hAnsi="Garamond"/>
          <w:i/>
          <w:sz w:val="22"/>
          <w:szCs w:val="22"/>
        </w:rPr>
        <w:t>sme / nie sme</w:t>
      </w:r>
      <w:r w:rsidRPr="00B456B8">
        <w:rPr>
          <w:rFonts w:ascii="Garamond" w:hAnsi="Garamond"/>
          <w:bCs/>
          <w:sz w:val="22"/>
          <w:szCs w:val="22"/>
        </w:rPr>
        <w:t>*</w:t>
      </w:r>
      <w:r w:rsidRPr="00B456B8">
        <w:rPr>
          <w:rFonts w:ascii="Garamond" w:hAnsi="Garamond"/>
          <w:sz w:val="22"/>
          <w:szCs w:val="22"/>
        </w:rPr>
        <w:t xml:space="preserve"> v konflikte záujmov podľa</w:t>
      </w:r>
      <w:r w:rsidR="00C80BFB" w:rsidRPr="00B456B8">
        <w:rPr>
          <w:rFonts w:ascii="Garamond" w:hAnsi="Garamond"/>
          <w:sz w:val="22"/>
          <w:szCs w:val="22"/>
        </w:rPr>
        <w:t xml:space="preserve"> § 23 zákona č. 343/2015 Z. z. </w:t>
      </w:r>
      <w:r w:rsidRPr="00B456B8">
        <w:rPr>
          <w:rFonts w:ascii="Garamond" w:hAnsi="Garamond"/>
          <w:sz w:val="22"/>
          <w:szCs w:val="22"/>
        </w:rPr>
        <w:t xml:space="preserve">o verejnom obstarávaní a o zmene a doplnení niektorých zákonov v znení neskorších predpisov. </w:t>
      </w:r>
    </w:p>
    <w:p w14:paraId="73F72C95" w14:textId="64CC4046" w:rsidR="00BB2DDF" w:rsidRPr="00B456B8" w:rsidRDefault="00BB2DDF" w:rsidP="00022CE6">
      <w:pPr>
        <w:numPr>
          <w:ilvl w:val="3"/>
          <w:numId w:val="5"/>
        </w:numPr>
        <w:tabs>
          <w:tab w:val="clear" w:pos="2880"/>
        </w:tabs>
        <w:spacing w:before="240" w:after="12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B456B8">
        <w:rPr>
          <w:rFonts w:ascii="Garamond" w:hAnsi="Garamond"/>
          <w:i/>
          <w:sz w:val="22"/>
          <w:szCs w:val="22"/>
        </w:rPr>
        <w:t xml:space="preserve">, </w:t>
      </w:r>
      <w:r w:rsidRPr="00B456B8">
        <w:rPr>
          <w:rFonts w:ascii="Garamond" w:hAnsi="Garamond"/>
          <w:i/>
          <w:sz w:val="22"/>
          <w:szCs w:val="22"/>
        </w:rPr>
        <w:br/>
        <w:t>sú / nie sú</w:t>
      </w:r>
      <w:r w:rsidRPr="00B456B8">
        <w:rPr>
          <w:rFonts w:ascii="Garamond" w:hAnsi="Garamond"/>
          <w:bCs/>
          <w:i/>
          <w:sz w:val="22"/>
          <w:szCs w:val="22"/>
        </w:rPr>
        <w:t>*</w:t>
      </w:r>
      <w:r w:rsidRPr="00B456B8">
        <w:rPr>
          <w:rFonts w:ascii="Garamond" w:hAnsi="Garamond"/>
          <w:bCs/>
          <w:sz w:val="22"/>
          <w:szCs w:val="22"/>
        </w:rPr>
        <w:t xml:space="preserve"> </w:t>
      </w:r>
      <w:r w:rsidRPr="00B456B8">
        <w:rPr>
          <w:rFonts w:ascii="Garamond" w:hAnsi="Garamond"/>
          <w:sz w:val="22"/>
          <w:szCs w:val="22"/>
        </w:rPr>
        <w:t xml:space="preserve">v konflikte záujmov podľa § 23 zákona č. 343/2015 Z. z. o verejnom obstarávaní a </w:t>
      </w:r>
      <w:r w:rsidRPr="00B456B8">
        <w:rPr>
          <w:rFonts w:ascii="Garamond" w:hAnsi="Garamond"/>
          <w:sz w:val="22"/>
          <w:szCs w:val="22"/>
        </w:rPr>
        <w:br/>
        <w:t>o zmene a doplnení niektorých zákonov v znení neskorších predpisov.</w:t>
      </w:r>
    </w:p>
    <w:p w14:paraId="73F74A62" w14:textId="77777777" w:rsidR="007912D5" w:rsidRPr="00B456B8" w:rsidRDefault="007912D5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osoby, ktorých služby alebo podklady sme pri vypracovaní ponuky využili (ak sme ponuku nevypracovali samostatne) </w:t>
      </w:r>
      <w:r w:rsidRPr="00B456B8">
        <w:rPr>
          <w:rFonts w:ascii="Garamond" w:hAnsi="Garamond"/>
          <w:i/>
          <w:sz w:val="22"/>
          <w:szCs w:val="22"/>
        </w:rPr>
        <w:t>sú / nie sú</w:t>
      </w:r>
      <w:r w:rsidRPr="00B456B8">
        <w:rPr>
          <w:rFonts w:ascii="Garamond" w:hAnsi="Garamond"/>
          <w:bCs/>
          <w:i/>
          <w:sz w:val="22"/>
          <w:szCs w:val="22"/>
        </w:rPr>
        <w:t>*</w:t>
      </w:r>
      <w:r w:rsidRPr="00B456B8">
        <w:rPr>
          <w:rFonts w:ascii="Garamond" w:hAnsi="Garamond"/>
          <w:bCs/>
          <w:sz w:val="22"/>
          <w:szCs w:val="22"/>
        </w:rPr>
        <w:t xml:space="preserve"> </w:t>
      </w:r>
      <w:r w:rsidRPr="00B456B8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0ACAA19D" w14:textId="41C03819" w:rsidR="00F67A12" w:rsidRPr="00B456B8" w:rsidRDefault="004974F6" w:rsidP="00022CE6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</w:t>
      </w:r>
      <w:r w:rsidR="005462FB" w:rsidRPr="00B456B8">
        <w:rPr>
          <w:rFonts w:ascii="Garamond" w:hAnsi="Garamond"/>
          <w:sz w:val="22"/>
          <w:szCs w:val="22"/>
        </w:rPr>
        <w:t>uvedených údajov a skutočností</w:t>
      </w:r>
      <w:r w:rsidR="007912D5" w:rsidRPr="00B456B8">
        <w:rPr>
          <w:rFonts w:ascii="Garamond" w:hAnsi="Garamond"/>
          <w:sz w:val="22"/>
          <w:szCs w:val="22"/>
        </w:rPr>
        <w:t xml:space="preserve">. </w:t>
      </w:r>
    </w:p>
    <w:p w14:paraId="11D0D73B" w14:textId="6342D30B" w:rsidR="00DE4821" w:rsidRPr="00B456B8" w:rsidRDefault="005C02F7" w:rsidP="00EE3D5B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v</w:t>
      </w:r>
      <w:r w:rsidR="009E52FC" w:rsidRPr="00B456B8">
        <w:rPr>
          <w:rFonts w:ascii="Garamond" w:hAnsi="Garamond"/>
          <w:sz w:val="22"/>
          <w:szCs w:val="22"/>
        </w:rPr>
        <w:t xml:space="preserve"> spoločnost</w:t>
      </w:r>
      <w:r w:rsidR="002A0B07" w:rsidRPr="00B456B8">
        <w:rPr>
          <w:rFonts w:ascii="Garamond" w:hAnsi="Garamond"/>
          <w:sz w:val="22"/>
          <w:szCs w:val="22"/>
        </w:rPr>
        <w:t>iach</w:t>
      </w:r>
      <w:r w:rsidR="009E52FC" w:rsidRPr="00B456B8">
        <w:rPr>
          <w:rFonts w:ascii="Garamond" w:hAnsi="Garamond"/>
          <w:sz w:val="22"/>
          <w:szCs w:val="22"/>
        </w:rPr>
        <w:t>, ktor</w:t>
      </w:r>
      <w:r w:rsidR="002A0B07" w:rsidRPr="00B456B8">
        <w:rPr>
          <w:rFonts w:ascii="Garamond" w:hAnsi="Garamond"/>
          <w:sz w:val="22"/>
          <w:szCs w:val="22"/>
        </w:rPr>
        <w:t>é</w:t>
      </w:r>
      <w:r w:rsidR="009E52FC" w:rsidRPr="00B456B8">
        <w:rPr>
          <w:rFonts w:ascii="Garamond" w:hAnsi="Garamond"/>
          <w:sz w:val="22"/>
          <w:szCs w:val="22"/>
        </w:rPr>
        <w:t xml:space="preserve"> </w:t>
      </w:r>
      <w:r w:rsidR="00DE4821" w:rsidRPr="00B456B8">
        <w:rPr>
          <w:rFonts w:ascii="Garamond" w:hAnsi="Garamond"/>
          <w:sz w:val="22"/>
          <w:szCs w:val="22"/>
        </w:rPr>
        <w:t>zastupujeme v predmetnom</w:t>
      </w:r>
      <w:r w:rsidR="009E52FC" w:rsidRPr="00B456B8">
        <w:rPr>
          <w:rFonts w:ascii="Garamond" w:hAnsi="Garamond"/>
          <w:sz w:val="22"/>
          <w:szCs w:val="22"/>
        </w:rPr>
        <w:t xml:space="preserve"> verejn</w:t>
      </w:r>
      <w:r w:rsidR="00DE4821" w:rsidRPr="00B456B8">
        <w:rPr>
          <w:rFonts w:ascii="Garamond" w:hAnsi="Garamond"/>
          <w:sz w:val="22"/>
          <w:szCs w:val="22"/>
        </w:rPr>
        <w:t>om</w:t>
      </w:r>
      <w:r w:rsidR="009E52FC" w:rsidRPr="00B456B8">
        <w:rPr>
          <w:rFonts w:ascii="Garamond" w:hAnsi="Garamond"/>
          <w:sz w:val="22"/>
          <w:szCs w:val="22"/>
        </w:rPr>
        <w:t xml:space="preserve"> obstarávan</w:t>
      </w:r>
      <w:r w:rsidR="00DE4821" w:rsidRPr="00B456B8">
        <w:rPr>
          <w:rFonts w:ascii="Garamond" w:hAnsi="Garamond"/>
          <w:sz w:val="22"/>
          <w:szCs w:val="22"/>
        </w:rPr>
        <w:t>í</w:t>
      </w:r>
      <w:r w:rsidR="009E52FC" w:rsidRPr="00B456B8">
        <w:rPr>
          <w:rFonts w:ascii="Garamond" w:hAnsi="Garamond"/>
          <w:sz w:val="22"/>
          <w:szCs w:val="22"/>
        </w:rPr>
        <w:t>, a ktor</w:t>
      </w:r>
      <w:r w:rsidR="00DE4821" w:rsidRPr="00B456B8">
        <w:rPr>
          <w:rFonts w:ascii="Garamond" w:hAnsi="Garamond"/>
          <w:sz w:val="22"/>
          <w:szCs w:val="22"/>
        </w:rPr>
        <w:t>é</w:t>
      </w:r>
      <w:r w:rsidR="009E52FC" w:rsidRPr="00B456B8">
        <w:rPr>
          <w:rFonts w:ascii="Garamond" w:hAnsi="Garamond"/>
          <w:sz w:val="22"/>
          <w:szCs w:val="22"/>
        </w:rPr>
        <w:t xml:space="preserve"> zároveň bud</w:t>
      </w:r>
      <w:r w:rsidR="00DE4821" w:rsidRPr="00B456B8">
        <w:rPr>
          <w:rFonts w:ascii="Garamond" w:hAnsi="Garamond"/>
          <w:sz w:val="22"/>
          <w:szCs w:val="22"/>
        </w:rPr>
        <w:t>ú</w:t>
      </w:r>
      <w:r w:rsidR="009E52FC" w:rsidRPr="00B456B8">
        <w:rPr>
          <w:rFonts w:ascii="Garamond" w:hAnsi="Garamond"/>
          <w:sz w:val="22"/>
          <w:szCs w:val="22"/>
        </w:rPr>
        <w:t xml:space="preserve"> vykonávať plnenie zákazky, nefiguruje ruská účasť, ktorá prekračuje limity stanovené v </w:t>
      </w:r>
      <w:r w:rsidR="009E52FC" w:rsidRPr="00B456B8">
        <w:rPr>
          <w:rFonts w:ascii="Garamond" w:hAnsi="Garamond"/>
          <w:sz w:val="22"/>
          <w:szCs w:val="22"/>
        </w:rPr>
        <w:lastRenderedPageBreak/>
        <w:t>článku 5k nariadenia Rady (EÚ) č. 833/2014 z 31. júla 2014 o reštriktívnych opatreniach s ohľadom na konanie Ruska, ktorým destabilizuje situáciu na Ukrajine v znení nariadenia Rady (EÚ) č. 2022/578 z 8. apríla 2022</w:t>
      </w:r>
      <w:r w:rsidRPr="00B456B8">
        <w:rPr>
          <w:rFonts w:ascii="Garamond" w:hAnsi="Garamond"/>
          <w:sz w:val="22"/>
          <w:szCs w:val="22"/>
        </w:rPr>
        <w:t xml:space="preserve">. Predovšetkým </w:t>
      </w:r>
      <w:r w:rsidR="00DE4821" w:rsidRPr="00B456B8">
        <w:rPr>
          <w:rFonts w:ascii="Garamond" w:hAnsi="Garamond"/>
          <w:sz w:val="22"/>
          <w:szCs w:val="22"/>
        </w:rPr>
        <w:t>vyhlasujem</w:t>
      </w:r>
      <w:r w:rsidR="00567BCB" w:rsidRPr="00B456B8">
        <w:rPr>
          <w:rFonts w:ascii="Garamond" w:hAnsi="Garamond"/>
          <w:sz w:val="22"/>
          <w:szCs w:val="22"/>
        </w:rPr>
        <w:t>e</w:t>
      </w:r>
      <w:r w:rsidR="00DE4821" w:rsidRPr="00B456B8">
        <w:rPr>
          <w:rFonts w:ascii="Garamond" w:hAnsi="Garamond"/>
          <w:sz w:val="22"/>
          <w:szCs w:val="22"/>
        </w:rPr>
        <w:t xml:space="preserve">, že: </w:t>
      </w:r>
    </w:p>
    <w:p w14:paraId="684EF2EC" w14:textId="6350260D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0D2D1EF" w14:textId="714BB6DB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10DC1F6" w14:textId="57D1AE8A" w:rsidR="00DE4821" w:rsidRPr="00B456B8" w:rsidRDefault="00DE4821" w:rsidP="00567BCB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7D6C885" w14:textId="77777777" w:rsidR="00DE4821" w:rsidRPr="00B456B8" w:rsidRDefault="00DE4821" w:rsidP="00DE4821">
      <w:pPr>
        <w:widowControl w:val="0"/>
        <w:numPr>
          <w:ilvl w:val="1"/>
          <w:numId w:val="139"/>
        </w:numPr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r w:rsidRPr="00B456B8">
        <w:rPr>
          <w:rFonts w:ascii="Garamond" w:hAnsi="Garamond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51CEC48B" w14:textId="0634E649" w:rsidR="00DE4821" w:rsidRPr="00B456B8" w:rsidRDefault="00DE4821" w:rsidP="00DE4821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Vyhlasujeme,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67331C5" w14:textId="1AE50FB5" w:rsidR="005462FB" w:rsidRPr="00B456B8" w:rsidRDefault="006C2E8D" w:rsidP="00DE4821">
      <w:pPr>
        <w:numPr>
          <w:ilvl w:val="3"/>
          <w:numId w:val="5"/>
        </w:numPr>
        <w:tabs>
          <w:tab w:val="clear" w:pos="2880"/>
        </w:tabs>
        <w:spacing w:before="240"/>
        <w:ind w:left="425" w:hanging="425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 xml:space="preserve">Vyhlasujem, že </w:t>
      </w:r>
      <w:bookmarkStart w:id="1" w:name="_Hlk158800207"/>
      <w:r w:rsidRPr="00B456B8">
        <w:rPr>
          <w:rFonts w:ascii="Garamond" w:hAnsi="Garamond"/>
          <w:sz w:val="22"/>
          <w:szCs w:val="22"/>
        </w:rPr>
        <w:t xml:space="preserve">súhlasím bez výhrad </w:t>
      </w:r>
      <w:r w:rsidRPr="00B456B8">
        <w:rPr>
          <w:rFonts w:ascii="Garamond" w:hAnsi="Garamond"/>
          <w:b/>
          <w:sz w:val="22"/>
          <w:szCs w:val="22"/>
        </w:rPr>
        <w:t>so zmluvnými podmienkami</w:t>
      </w:r>
      <w:r w:rsidRPr="00B456B8">
        <w:rPr>
          <w:rFonts w:ascii="Garamond" w:hAnsi="Garamond"/>
          <w:sz w:val="22"/>
          <w:szCs w:val="22"/>
        </w:rPr>
        <w:t xml:space="preserve"> dodania/poskytnutia predmetu zákazky stanovenými obstarávateľom uvedenými v návrhu Zmluvy, ktorá bude uzavretá s úspešným uchádzačom a tvorí prílohu č. 3 </w:t>
      </w:r>
      <w:bookmarkEnd w:id="1"/>
      <w:r w:rsidRPr="00B456B8">
        <w:rPr>
          <w:rFonts w:ascii="Garamond" w:hAnsi="Garamond"/>
          <w:sz w:val="22"/>
          <w:szCs w:val="22"/>
        </w:rPr>
        <w:t>Súťažných podkladov.</w:t>
      </w:r>
    </w:p>
    <w:p w14:paraId="627FA375" w14:textId="55AE9825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260F98B6" w14:textId="3F624CB8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3925F713" w14:textId="77777777" w:rsidR="009E52FC" w:rsidRPr="00B456B8" w:rsidRDefault="009E52FC" w:rsidP="00C80BFB">
      <w:pPr>
        <w:ind w:left="425"/>
        <w:jc w:val="both"/>
        <w:rPr>
          <w:rFonts w:ascii="Garamond" w:hAnsi="Garamond"/>
          <w:sz w:val="22"/>
          <w:szCs w:val="22"/>
        </w:rPr>
      </w:pPr>
    </w:p>
    <w:p w14:paraId="6E20E440" w14:textId="75742D1C" w:rsidR="00947F2E" w:rsidRPr="00B456B8" w:rsidRDefault="00947F2E" w:rsidP="00C80BFB">
      <w:pPr>
        <w:pStyle w:val="Zkladntext"/>
        <w:tabs>
          <w:tab w:val="left" w:pos="4678"/>
        </w:tabs>
        <w:spacing w:before="240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V ..............................  dňa ..............</w:t>
      </w:r>
      <w:r w:rsidRPr="00B456B8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7EE15CC3" w14:textId="56D122C3" w:rsidR="00947F2E" w:rsidRPr="00B456B8" w:rsidRDefault="00947F2E" w:rsidP="00C80BFB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podpis o</w:t>
      </w:r>
      <w:r w:rsidR="00C80BFB" w:rsidRPr="00B456B8">
        <w:rPr>
          <w:rFonts w:ascii="Garamond" w:hAnsi="Garamond"/>
          <w:sz w:val="22"/>
          <w:szCs w:val="22"/>
        </w:rPr>
        <w:t xml:space="preserve">soby (osôb) oprávnenej konať za </w:t>
      </w:r>
      <w:r w:rsidRPr="00B456B8">
        <w:rPr>
          <w:rFonts w:ascii="Garamond" w:hAnsi="Garamond"/>
          <w:sz w:val="22"/>
          <w:szCs w:val="22"/>
        </w:rPr>
        <w:t>uchádzača</w:t>
      </w:r>
    </w:p>
    <w:p w14:paraId="26B0AC3D" w14:textId="77777777" w:rsidR="00947F2E" w:rsidRPr="00B456B8" w:rsidRDefault="00947F2E" w:rsidP="00C80BFB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B456B8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62CC5C53" w14:textId="77777777" w:rsidR="00947F2E" w:rsidRPr="00B456B8" w:rsidRDefault="00947F2E" w:rsidP="00C80BFB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B456B8">
        <w:rPr>
          <w:rFonts w:ascii="Garamond" w:hAnsi="Garamond"/>
          <w:sz w:val="22"/>
          <w:szCs w:val="22"/>
        </w:rPr>
        <w:t>a pečiatka</w:t>
      </w:r>
    </w:p>
    <w:p w14:paraId="70B388A8" w14:textId="77777777" w:rsidR="00BB2DDF" w:rsidRPr="00B456B8" w:rsidRDefault="00BB2DDF" w:rsidP="00BB2DDF">
      <w:pPr>
        <w:ind w:right="1"/>
        <w:jc w:val="both"/>
        <w:rPr>
          <w:rFonts w:ascii="Garamond" w:hAnsi="Garamond"/>
        </w:rPr>
      </w:pPr>
    </w:p>
    <w:p w14:paraId="7CF6193E" w14:textId="27991375" w:rsidR="00454F3B" w:rsidRPr="00B456B8" w:rsidRDefault="00454F3B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</w:rPr>
      </w:pPr>
    </w:p>
    <w:p w14:paraId="368C3A95" w14:textId="77777777" w:rsidR="00454F3B" w:rsidRPr="00B456B8" w:rsidRDefault="00454F3B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b/>
          <w:i/>
          <w:sz w:val="20"/>
          <w:szCs w:val="22"/>
        </w:rPr>
      </w:pPr>
    </w:p>
    <w:p w14:paraId="328E8D98" w14:textId="0C503B0D" w:rsidR="00BB2DDF" w:rsidRPr="00B456B8" w:rsidRDefault="00BB2DDF" w:rsidP="00BB2DDF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sz w:val="20"/>
          <w:szCs w:val="22"/>
        </w:rPr>
      </w:pPr>
      <w:r w:rsidRPr="00B456B8">
        <w:rPr>
          <w:rFonts w:ascii="Garamond" w:hAnsi="Garamond"/>
          <w:b/>
          <w:i/>
          <w:sz w:val="20"/>
          <w:szCs w:val="22"/>
        </w:rPr>
        <w:t>Poznámka</w:t>
      </w:r>
      <w:r w:rsidRPr="00B456B8">
        <w:rPr>
          <w:rFonts w:ascii="Garamond" w:hAnsi="Garamond"/>
          <w:i/>
          <w:sz w:val="20"/>
          <w:szCs w:val="22"/>
        </w:rPr>
        <w:t>:</w:t>
      </w:r>
      <w:r w:rsidRPr="00B456B8">
        <w:rPr>
          <w:rFonts w:ascii="Garamond" w:hAnsi="Garamond"/>
          <w:sz w:val="20"/>
          <w:szCs w:val="22"/>
        </w:rPr>
        <w:t xml:space="preserve"> </w:t>
      </w:r>
    </w:p>
    <w:p w14:paraId="1AA4BD26" w14:textId="77777777" w:rsidR="00E30DCF" w:rsidRPr="00C55664" w:rsidRDefault="00E30DCF" w:rsidP="00E30DCF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iCs/>
          <w:sz w:val="20"/>
          <w:szCs w:val="22"/>
        </w:rPr>
      </w:pPr>
      <w:r w:rsidRPr="00C55664">
        <w:rPr>
          <w:rFonts w:ascii="Garamond" w:hAnsi="Garamond"/>
          <w:iCs/>
          <w:sz w:val="20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</w:t>
      </w:r>
      <w:proofErr w:type="spellStart"/>
      <w:r w:rsidRPr="00C55664">
        <w:rPr>
          <w:rFonts w:ascii="Garamond" w:hAnsi="Garamond"/>
          <w:iCs/>
          <w:sz w:val="20"/>
          <w:szCs w:val="22"/>
        </w:rPr>
        <w:t>Governmente</w:t>
      </w:r>
      <w:proofErr w:type="spellEnd"/>
      <w:r w:rsidRPr="00C55664">
        <w:rPr>
          <w:rFonts w:ascii="Garamond" w:hAnsi="Garamond"/>
          <w:iCs/>
          <w:sz w:val="20"/>
          <w:szCs w:val="22"/>
        </w:rPr>
        <w:t>).</w:t>
      </w:r>
      <w:bookmarkStart w:id="2" w:name="_Príloha_č._4"/>
      <w:bookmarkEnd w:id="2"/>
    </w:p>
    <w:p w14:paraId="3CF91686" w14:textId="77777777" w:rsidR="00E30DCF" w:rsidRPr="00B456B8" w:rsidRDefault="00E30DCF" w:rsidP="00E30DC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0"/>
          <w:szCs w:val="22"/>
        </w:rPr>
      </w:pPr>
      <w:r w:rsidRPr="00B456B8">
        <w:rPr>
          <w:rFonts w:ascii="Garamond" w:hAnsi="Garamond"/>
          <w:bCs/>
          <w:sz w:val="20"/>
          <w:szCs w:val="22"/>
        </w:rPr>
        <w:t xml:space="preserve">*  </w:t>
      </w:r>
      <w:r w:rsidRPr="00B456B8">
        <w:rPr>
          <w:rFonts w:ascii="Garamond" w:hAnsi="Garamond"/>
          <w:b/>
          <w:bCs/>
          <w:sz w:val="20"/>
          <w:szCs w:val="22"/>
        </w:rPr>
        <w:t xml:space="preserve"> </w:t>
      </w:r>
      <w:r w:rsidRPr="00B456B8">
        <w:rPr>
          <w:rFonts w:ascii="Garamond" w:hAnsi="Garamond"/>
          <w:b/>
          <w:bCs/>
          <w:sz w:val="20"/>
          <w:szCs w:val="22"/>
        </w:rPr>
        <w:tab/>
      </w:r>
      <w:r w:rsidRPr="00B456B8">
        <w:rPr>
          <w:rFonts w:ascii="Garamond" w:hAnsi="Garamond"/>
          <w:bCs/>
          <w:sz w:val="20"/>
          <w:szCs w:val="22"/>
        </w:rPr>
        <w:t xml:space="preserve">uchádzač </w:t>
      </w:r>
      <w:proofErr w:type="spellStart"/>
      <w:r w:rsidRPr="00B456B8">
        <w:rPr>
          <w:rFonts w:ascii="Garamond" w:hAnsi="Garamond"/>
          <w:bCs/>
          <w:sz w:val="20"/>
          <w:szCs w:val="22"/>
        </w:rPr>
        <w:t>nehodiace</w:t>
      </w:r>
      <w:proofErr w:type="spellEnd"/>
      <w:r w:rsidRPr="00B456B8">
        <w:rPr>
          <w:rFonts w:ascii="Garamond" w:hAnsi="Garamond"/>
          <w:bCs/>
          <w:sz w:val="20"/>
          <w:szCs w:val="22"/>
        </w:rPr>
        <w:t xml:space="preserve"> sa preškrtne</w:t>
      </w:r>
    </w:p>
    <w:p w14:paraId="3AE1E39A" w14:textId="77777777" w:rsidR="00E30DCF" w:rsidRPr="00B456B8" w:rsidRDefault="00E30DCF" w:rsidP="00E30DCF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0"/>
          <w:szCs w:val="22"/>
        </w:rPr>
      </w:pPr>
      <w:r w:rsidRPr="00B456B8">
        <w:rPr>
          <w:rFonts w:ascii="Garamond" w:hAnsi="Garamond"/>
          <w:bCs/>
          <w:sz w:val="20"/>
          <w:szCs w:val="22"/>
        </w:rPr>
        <w:t>**</w:t>
      </w:r>
      <w:r w:rsidRPr="00B456B8">
        <w:rPr>
          <w:rFonts w:ascii="Garamond" w:hAnsi="Garamond"/>
          <w:bCs/>
          <w:sz w:val="20"/>
          <w:szCs w:val="22"/>
        </w:rPr>
        <w:tab/>
        <w:t>uchádzač preškrtne celý bod, ak sa takéto vyhlásenie – obsah bodu na neho nevzťahuje.</w:t>
      </w:r>
    </w:p>
    <w:p w14:paraId="304A7787" w14:textId="1D88B65C" w:rsidR="000E1743" w:rsidRPr="00B456B8" w:rsidRDefault="000E1743" w:rsidP="00D0242E">
      <w:pPr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488D60C4" w14:textId="77777777" w:rsidR="00FA429B" w:rsidRPr="00B456B8" w:rsidRDefault="00FA429B" w:rsidP="00D0242E">
      <w:pPr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sectPr w:rsidR="00FA429B" w:rsidRPr="00B456B8" w:rsidSect="00234B49">
      <w:pgSz w:w="11906" w:h="16838" w:code="9"/>
      <w:pgMar w:top="1077" w:right="1304" w:bottom="1077" w:left="1304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B076D" w14:textId="77777777" w:rsidR="00BC2D4E" w:rsidRDefault="00BC2D4E">
      <w:r>
        <w:separator/>
      </w:r>
    </w:p>
  </w:endnote>
  <w:endnote w:type="continuationSeparator" w:id="0">
    <w:p w14:paraId="0F2EA586" w14:textId="77777777" w:rsidR="00BC2D4E" w:rsidRDefault="00BC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44B5C" w14:textId="77777777" w:rsidR="00745A51" w:rsidRDefault="00745A5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3489641"/>
      <w:docPartObj>
        <w:docPartGallery w:val="Page Numbers (Bottom of Page)"/>
        <w:docPartUnique/>
      </w:docPartObj>
    </w:sdtPr>
    <w:sdtEndPr/>
    <w:sdtContent>
      <w:p w14:paraId="6EEFF758" w14:textId="57C97EC8" w:rsidR="009301E2" w:rsidRDefault="009301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50F">
          <w:rPr>
            <w:noProof/>
          </w:rPr>
          <w:t>2</w:t>
        </w:r>
        <w:r>
          <w:fldChar w:fldCharType="end"/>
        </w:r>
      </w:p>
    </w:sdtContent>
  </w:sdt>
  <w:p w14:paraId="0F90B3EF" w14:textId="77777777" w:rsidR="009301E2" w:rsidRDefault="009301E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1738F" w14:textId="77777777" w:rsidR="00745A51" w:rsidRDefault="00745A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80B59" w14:textId="77777777" w:rsidR="00BC2D4E" w:rsidRDefault="00BC2D4E">
      <w:r>
        <w:separator/>
      </w:r>
    </w:p>
  </w:footnote>
  <w:footnote w:type="continuationSeparator" w:id="0">
    <w:p w14:paraId="45105117" w14:textId="77777777" w:rsidR="00BC2D4E" w:rsidRDefault="00BC2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06F62" w14:textId="77777777" w:rsidR="00745A51" w:rsidRDefault="00745A5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8C818" w14:textId="77777777" w:rsidR="009301E2" w:rsidRPr="00B456B8" w:rsidRDefault="009301E2" w:rsidP="009301E2">
    <w:pPr>
      <w:jc w:val="right"/>
      <w:outlineLvl w:val="0"/>
      <w:rPr>
        <w:rStyle w:val="Vrazn"/>
        <w:rFonts w:ascii="Garamond" w:hAnsi="Garamond"/>
        <w:b w:val="0"/>
        <w:sz w:val="20"/>
      </w:rPr>
    </w:pPr>
    <w:r w:rsidRPr="00B456B8">
      <w:rPr>
        <w:rStyle w:val="Vrazn"/>
        <w:rFonts w:ascii="Garamond" w:hAnsi="Garamond"/>
        <w:b w:val="0"/>
        <w:sz w:val="20"/>
      </w:rPr>
      <w:t>Príloha č. 1 súťažných podkladov</w:t>
    </w:r>
  </w:p>
  <w:p w14:paraId="715340C5" w14:textId="77777777" w:rsidR="009301E2" w:rsidRDefault="009301E2" w:rsidP="00935A58">
    <w:pPr>
      <w:pStyle w:val="Hlavika"/>
      <w:tabs>
        <w:tab w:val="clear" w:pos="4536"/>
      </w:tabs>
      <w:rPr>
        <w:rFonts w:ascii="Garamond" w:hAnsi="Garamond"/>
      </w:rPr>
    </w:pPr>
  </w:p>
  <w:p w14:paraId="48C61F87" w14:textId="376F2111" w:rsidR="00F418F4" w:rsidRDefault="00052A98" w:rsidP="00052A98">
    <w:pPr>
      <w:outlineLvl w:val="0"/>
      <w:rPr>
        <w:rFonts w:ascii="Garamond" w:hAnsi="Garamond"/>
        <w:sz w:val="18"/>
        <w:szCs w:val="20"/>
      </w:rPr>
    </w:pPr>
    <w:r w:rsidRPr="00052A98">
      <w:rPr>
        <w:rFonts w:ascii="Garamond" w:hAnsi="Garamond"/>
        <w:sz w:val="18"/>
        <w:szCs w:val="20"/>
      </w:rPr>
      <w:t xml:space="preserve">Verejná súťaž: Stavebný dozor na </w:t>
    </w:r>
    <w:r w:rsidR="00745A51">
      <w:rPr>
        <w:rFonts w:ascii="Garamond" w:hAnsi="Garamond"/>
        <w:sz w:val="18"/>
        <w:szCs w:val="20"/>
      </w:rPr>
      <w:t>Diele</w:t>
    </w:r>
    <w:r w:rsidR="00745A51" w:rsidRPr="00052A98">
      <w:rPr>
        <w:rFonts w:ascii="Garamond" w:hAnsi="Garamond"/>
        <w:sz w:val="18"/>
        <w:szCs w:val="20"/>
      </w:rPr>
      <w:t xml:space="preserve"> </w:t>
    </w:r>
    <w:r w:rsidRPr="00052A98">
      <w:rPr>
        <w:rFonts w:ascii="Garamond" w:hAnsi="Garamond"/>
        <w:sz w:val="18"/>
        <w:szCs w:val="20"/>
      </w:rPr>
      <w:t>„ŽSR, Modernizácia železničnej trate Devínska Nová Ves – štátna hranica SR/ČR“</w:t>
    </w:r>
  </w:p>
  <w:p w14:paraId="0A4A1A86" w14:textId="77777777" w:rsidR="00052A98" w:rsidRPr="00052A98" w:rsidRDefault="00052A98" w:rsidP="00052A98">
    <w:pPr>
      <w:outlineLvl w:val="0"/>
      <w:rPr>
        <w:rFonts w:ascii="Garamond" w:hAnsi="Garamond"/>
        <w:bCs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6A61E" w14:textId="77777777" w:rsidR="00745A51" w:rsidRDefault="00745A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7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6B06008A"/>
    <w:multiLevelType w:val="multilevel"/>
    <w:tmpl w:val="16225AA6"/>
    <w:numStyleLink w:val="tl12"/>
  </w:abstractNum>
  <w:abstractNum w:abstractNumId="102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9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10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2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3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7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20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1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3" w15:restartNumberingAfterBreak="0">
    <w:nsid w:val="79A92105"/>
    <w:multiLevelType w:val="multilevel"/>
    <w:tmpl w:val="CC6E52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5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7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8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9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30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8"/>
  </w:num>
  <w:num w:numId="3">
    <w:abstractNumId w:val="109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4"/>
  </w:num>
  <w:num w:numId="15">
    <w:abstractNumId w:val="49"/>
  </w:num>
  <w:num w:numId="16">
    <w:abstractNumId w:val="56"/>
  </w:num>
  <w:num w:numId="17">
    <w:abstractNumId w:val="120"/>
  </w:num>
  <w:num w:numId="18">
    <w:abstractNumId w:val="130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3"/>
  </w:num>
  <w:num w:numId="28">
    <w:abstractNumId w:val="111"/>
  </w:num>
  <w:num w:numId="29">
    <w:abstractNumId w:val="4"/>
  </w:num>
  <w:num w:numId="30">
    <w:abstractNumId w:val="13"/>
  </w:num>
  <w:num w:numId="31">
    <w:abstractNumId w:val="33"/>
  </w:num>
  <w:num w:numId="32">
    <w:abstractNumId w:val="103"/>
  </w:num>
  <w:num w:numId="33">
    <w:abstractNumId w:val="27"/>
  </w:num>
  <w:num w:numId="34">
    <w:abstractNumId w:val="114"/>
  </w:num>
  <w:num w:numId="35">
    <w:abstractNumId w:val="91"/>
  </w:num>
  <w:num w:numId="36">
    <w:abstractNumId w:val="100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8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9"/>
  </w:num>
  <w:num w:numId="48">
    <w:abstractNumId w:val="74"/>
  </w:num>
  <w:num w:numId="49">
    <w:abstractNumId w:val="97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6"/>
  </w:num>
  <w:num w:numId="57">
    <w:abstractNumId w:val="117"/>
  </w:num>
  <w:num w:numId="58">
    <w:abstractNumId w:val="40"/>
  </w:num>
  <w:num w:numId="5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21"/>
  </w:num>
  <w:num w:numId="66">
    <w:abstractNumId w:val="41"/>
  </w:num>
  <w:num w:numId="67">
    <w:abstractNumId w:val="69"/>
  </w:num>
  <w:num w:numId="68">
    <w:abstractNumId w:val="125"/>
  </w:num>
  <w:num w:numId="69">
    <w:abstractNumId w:val="82"/>
  </w:num>
  <w:num w:numId="70">
    <w:abstractNumId w:val="115"/>
  </w:num>
  <w:num w:numId="71">
    <w:abstractNumId w:val="70"/>
  </w:num>
  <w:num w:numId="72">
    <w:abstractNumId w:val="93"/>
  </w:num>
  <w:num w:numId="73">
    <w:abstractNumId w:val="73"/>
  </w:num>
  <w:num w:numId="74">
    <w:abstractNumId w:val="118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5"/>
  </w:num>
  <w:num w:numId="81">
    <w:abstractNumId w:val="59"/>
  </w:num>
  <w:num w:numId="82">
    <w:abstractNumId w:val="18"/>
  </w:num>
  <w:num w:numId="83">
    <w:abstractNumId w:val="81"/>
  </w:num>
  <w:num w:numId="84">
    <w:abstractNumId w:val="102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8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6"/>
  </w:num>
  <w:num w:numId="98">
    <w:abstractNumId w:val="60"/>
  </w:num>
  <w:num w:numId="99">
    <w:abstractNumId w:val="14"/>
  </w:num>
  <w:num w:numId="100">
    <w:abstractNumId w:val="122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10"/>
  </w:num>
  <w:num w:numId="108">
    <w:abstractNumId w:val="89"/>
  </w:num>
  <w:num w:numId="109">
    <w:abstractNumId w:val="124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9"/>
  </w:num>
  <w:num w:numId="122">
    <w:abstractNumId w:val="112"/>
  </w:num>
  <w:num w:numId="123">
    <w:abstractNumId w:val="21"/>
  </w:num>
  <w:num w:numId="124">
    <w:abstractNumId w:val="106"/>
  </w:num>
  <w:num w:numId="125">
    <w:abstractNumId w:val="67"/>
  </w:num>
  <w:num w:numId="126">
    <w:abstractNumId w:val="17"/>
  </w:num>
  <w:num w:numId="127">
    <w:abstractNumId w:val="126"/>
  </w:num>
  <w:num w:numId="128">
    <w:abstractNumId w:val="84"/>
  </w:num>
  <w:num w:numId="129">
    <w:abstractNumId w:val="101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7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 w:numId="137">
    <w:abstractNumId w:val="95"/>
  </w:num>
  <w:num w:numId="138">
    <w:abstractNumId w:val="107"/>
  </w:num>
  <w:num w:numId="139">
    <w:abstractNumId w:val="12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CE6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A9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57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4B4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B07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21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5A06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04B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AA8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56D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63F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32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C55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3D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8C9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2FB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BCB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2F7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37E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E8D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51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036"/>
    <w:rsid w:val="00747179"/>
    <w:rsid w:val="007477C2"/>
    <w:rsid w:val="00747855"/>
    <w:rsid w:val="00747B4E"/>
    <w:rsid w:val="00747CA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57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428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B8F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A6C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1E2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A58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73A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8BF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2FC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0B9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B1F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2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874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6B8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B6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5DD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4E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664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BFB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2E68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821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465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0F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8F4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861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29B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DC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EC9260B9-7CB8-4A37-BF08-6411C94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13" Type="http://schemas.openxmlformats.org/officeDocument/2006/relationships/header" Target="header3.xml"/><Relationship Id="rId39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38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37" Type="http://schemas.microsoft.com/office/2016/09/relationships/commentsIds" Target="commentsIds.xml"/><Relationship Id="rId40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36" Type="http://schemas.microsoft.com/office/2018/08/relationships/commentsExtensible" Target="commentsExtensi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CEE28F9016AB419ADA0591C3825DC5" ma:contentTypeVersion="13" ma:contentTypeDescription="Umožňuje vytvoriť nový dokument." ma:contentTypeScope="" ma:versionID="94511731706ee7340d7475dd7e7d5f7c">
  <xsd:schema xmlns:xsd="http://www.w3.org/2001/XMLSchema" xmlns:xs="http://www.w3.org/2001/XMLSchema" xmlns:p="http://schemas.microsoft.com/office/2006/metadata/properties" xmlns:ns2="04866e05-5ff4-49ad-bad3-3212b8c3fcba" xmlns:ns3="cff5e3b8-1736-4f1f-b779-d5f0cbe714d0" targetNamespace="http://schemas.microsoft.com/office/2006/metadata/properties" ma:root="true" ma:fieldsID="b5933d92100ede2c735eb52039e3b4c9" ns2:_="" ns3:_="">
    <xsd:import namespace="04866e05-5ff4-49ad-bad3-3212b8c3fcba"/>
    <xsd:import namespace="cff5e3b8-1736-4f1f-b779-d5f0cbe71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66e05-5ff4-49ad-bad3-3212b8c3f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1857da81-694b-4388-9e2a-1e9663520e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5e3b8-1736-4f1f-b779-d5f0cbe714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094474-a919-4e21-84aa-398564402de9}" ma:internalName="TaxCatchAll" ma:showField="CatchAllData" ma:web="cff5e3b8-1736-4f1f-b779-d5f0cbe71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866e05-5ff4-49ad-bad3-3212b8c3fcba">
      <Terms xmlns="http://schemas.microsoft.com/office/infopath/2007/PartnerControls"/>
    </lcf76f155ced4ddcb4097134ff3c332f>
    <TaxCatchAll xmlns="cff5e3b8-1736-4f1f-b779-d5f0cbe714d0" xsi:nil="true"/>
  </documentManagement>
</p:properties>
</file>

<file path=customXml/itemProps1.xml><?xml version="1.0" encoding="utf-8"?>
<ds:datastoreItem xmlns:ds="http://schemas.openxmlformats.org/officeDocument/2006/customXml" ds:itemID="{DA06062F-8216-4444-9BAE-88356E3460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C9631B-B7B2-4C46-B50A-A83A59F7E443}"/>
</file>

<file path=customXml/itemProps3.xml><?xml version="1.0" encoding="utf-8"?>
<ds:datastoreItem xmlns:ds="http://schemas.openxmlformats.org/officeDocument/2006/customXml" ds:itemID="{2AE4A517-E64D-4E84-B88A-1EFF7C83B4E2}"/>
</file>

<file path=customXml/itemProps4.xml><?xml version="1.0" encoding="utf-8"?>
<ds:datastoreItem xmlns:ds="http://schemas.openxmlformats.org/officeDocument/2006/customXml" ds:itemID="{5DC81A5B-38E8-449F-BDA9-0A6EE839BF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7890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Trnková Andrea</cp:lastModifiedBy>
  <cp:revision>9</cp:revision>
  <cp:lastPrinted>2024-03-01T13:16:00Z</cp:lastPrinted>
  <dcterms:created xsi:type="dcterms:W3CDTF">2025-01-21T14:14:00Z</dcterms:created>
  <dcterms:modified xsi:type="dcterms:W3CDTF">2025-08-19T05:38:00Z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0x01010004CEE28F9016AB419ADA0591C3825DC5</vt:lpwstr>
  </property>
</Properties>
</file>