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A444" w14:textId="51090634" w:rsidR="00EE34D9" w:rsidRDefault="00967ACF">
      <w:pPr>
        <w:pStyle w:val="Tekstpodstawowy"/>
        <w:spacing w:before="46"/>
        <w:ind w:left="0" w:right="30"/>
        <w:jc w:val="right"/>
      </w:pPr>
      <w:r>
        <w:rPr>
          <w:color w:val="000009"/>
        </w:rPr>
        <w:t>Załącznik</w:t>
      </w:r>
      <w:r>
        <w:rPr>
          <w:color w:val="000009"/>
          <w:spacing w:val="-3"/>
        </w:rPr>
        <w:t xml:space="preserve"> </w:t>
      </w:r>
      <w:r>
        <w:rPr>
          <w:color w:val="000009"/>
        </w:rPr>
        <w:t>nr</w:t>
      </w:r>
      <w:r>
        <w:rPr>
          <w:color w:val="000009"/>
          <w:spacing w:val="-5"/>
        </w:rPr>
        <w:t xml:space="preserve"> </w:t>
      </w:r>
      <w:r w:rsidR="00756E49">
        <w:rPr>
          <w:color w:val="000009"/>
          <w:spacing w:val="-5"/>
        </w:rPr>
        <w:t>6</w:t>
      </w:r>
      <w:r>
        <w:rPr>
          <w:color w:val="000009"/>
          <w:spacing w:val="-2"/>
        </w:rPr>
        <w:t xml:space="preserve"> </w:t>
      </w:r>
      <w:r>
        <w:rPr>
          <w:color w:val="000009"/>
        </w:rPr>
        <w:t>do</w:t>
      </w:r>
      <w:r>
        <w:rPr>
          <w:color w:val="000009"/>
          <w:spacing w:val="-4"/>
        </w:rPr>
        <w:t xml:space="preserve"> </w:t>
      </w:r>
      <w:r>
        <w:rPr>
          <w:color w:val="000009"/>
          <w:spacing w:val="-5"/>
        </w:rPr>
        <w:t>SWZ</w:t>
      </w:r>
    </w:p>
    <w:p w14:paraId="6E5E885C" w14:textId="77777777" w:rsidR="00EE34D9" w:rsidRDefault="00967ACF">
      <w:pPr>
        <w:pStyle w:val="Nagwek1"/>
        <w:spacing w:before="41"/>
        <w:ind w:left="22" w:right="23"/>
        <w:jc w:val="center"/>
      </w:pPr>
      <w:r>
        <w:rPr>
          <w:color w:val="000009"/>
          <w:spacing w:val="-2"/>
        </w:rPr>
        <w:t>PROJEKTOWANE</w:t>
      </w:r>
      <w:r>
        <w:rPr>
          <w:color w:val="000009"/>
          <w:spacing w:val="12"/>
        </w:rPr>
        <w:t xml:space="preserve"> </w:t>
      </w:r>
      <w:r>
        <w:rPr>
          <w:color w:val="000009"/>
          <w:spacing w:val="-2"/>
        </w:rPr>
        <w:t>POSTANOWIENIA</w:t>
      </w:r>
      <w:r>
        <w:rPr>
          <w:color w:val="000009"/>
          <w:spacing w:val="12"/>
        </w:rPr>
        <w:t xml:space="preserve"> </w:t>
      </w:r>
      <w:r>
        <w:rPr>
          <w:color w:val="000009"/>
          <w:spacing w:val="-4"/>
        </w:rPr>
        <w:t>UMOWY</w:t>
      </w:r>
    </w:p>
    <w:p w14:paraId="3BA23273" w14:textId="3FBCCF44" w:rsidR="00EE34D9" w:rsidRDefault="00967ACF">
      <w:pPr>
        <w:spacing w:before="161"/>
        <w:ind w:left="22" w:right="23"/>
        <w:jc w:val="center"/>
        <w:rPr>
          <w:b/>
        </w:rPr>
      </w:pPr>
      <w:r>
        <w:rPr>
          <w:b/>
          <w:color w:val="000009"/>
        </w:rPr>
        <w:t>Umowa</w:t>
      </w:r>
      <w:r>
        <w:rPr>
          <w:b/>
          <w:color w:val="000009"/>
          <w:spacing w:val="-3"/>
        </w:rPr>
        <w:t xml:space="preserve"> </w:t>
      </w:r>
      <w:r w:rsidR="008E4B0F">
        <w:rPr>
          <w:b/>
          <w:color w:val="000009"/>
        </w:rPr>
        <w:t xml:space="preserve">Nr </w:t>
      </w:r>
      <w:r>
        <w:rPr>
          <w:b/>
          <w:color w:val="000009"/>
          <w:spacing w:val="-2"/>
        </w:rPr>
        <w:t>………….</w:t>
      </w:r>
    </w:p>
    <w:p w14:paraId="58763786" w14:textId="66C26D9F" w:rsidR="00EE34D9" w:rsidRDefault="00967ACF">
      <w:pPr>
        <w:pStyle w:val="Tekstpodstawowy"/>
        <w:tabs>
          <w:tab w:val="left" w:leader="dot" w:pos="4593"/>
        </w:tabs>
        <w:spacing w:before="159"/>
        <w:ind w:left="1552"/>
        <w:jc w:val="left"/>
      </w:pPr>
      <w:r>
        <w:rPr>
          <w:color w:val="000009"/>
        </w:rPr>
        <w:t>zawarta</w:t>
      </w:r>
      <w:r>
        <w:rPr>
          <w:color w:val="000009"/>
          <w:spacing w:val="-3"/>
        </w:rPr>
        <w:t xml:space="preserve"> </w:t>
      </w:r>
      <w:r>
        <w:rPr>
          <w:color w:val="000009"/>
        </w:rPr>
        <w:t>w</w:t>
      </w:r>
      <w:r>
        <w:rPr>
          <w:color w:val="000009"/>
          <w:spacing w:val="1"/>
        </w:rPr>
        <w:t xml:space="preserve"> </w:t>
      </w:r>
      <w:r>
        <w:rPr>
          <w:color w:val="000009"/>
          <w:spacing w:val="-4"/>
        </w:rPr>
        <w:t>dniu</w:t>
      </w:r>
      <w:r>
        <w:rPr>
          <w:rFonts w:ascii="Times New Roman" w:hAnsi="Times New Roman"/>
          <w:color w:val="000009"/>
        </w:rPr>
        <w:tab/>
      </w:r>
      <w:r>
        <w:rPr>
          <w:color w:val="000009"/>
        </w:rPr>
        <w:t>w</w:t>
      </w:r>
      <w:r>
        <w:rPr>
          <w:color w:val="000009"/>
          <w:spacing w:val="-8"/>
        </w:rPr>
        <w:t xml:space="preserve"> </w:t>
      </w:r>
      <w:r w:rsidR="00756E49">
        <w:rPr>
          <w:color w:val="000009"/>
          <w:spacing w:val="-8"/>
        </w:rPr>
        <w:t xml:space="preserve">Kuźni Raciborskiej, </w:t>
      </w:r>
      <w:r>
        <w:rPr>
          <w:color w:val="000009"/>
          <w:spacing w:val="-3"/>
        </w:rPr>
        <w:t xml:space="preserve"> </w:t>
      </w:r>
      <w:r>
        <w:rPr>
          <w:color w:val="000009"/>
          <w:spacing w:val="-2"/>
        </w:rPr>
        <w:t>pomiędzy:</w:t>
      </w:r>
    </w:p>
    <w:p w14:paraId="4A3CF00A" w14:textId="5C755D13" w:rsidR="00EE34D9" w:rsidRDefault="00967ACF">
      <w:pPr>
        <w:pStyle w:val="Tekstpodstawowy"/>
        <w:spacing w:before="161" w:line="276" w:lineRule="auto"/>
        <w:ind w:left="141" w:right="139"/>
        <w:rPr>
          <w:b/>
        </w:rPr>
      </w:pPr>
      <w:r>
        <w:rPr>
          <w:b/>
          <w:color w:val="000009"/>
        </w:rPr>
        <w:t>Gminą</w:t>
      </w:r>
      <w:r>
        <w:rPr>
          <w:b/>
          <w:color w:val="000009"/>
          <w:spacing w:val="76"/>
        </w:rPr>
        <w:t xml:space="preserve"> </w:t>
      </w:r>
      <w:r w:rsidR="00756E49" w:rsidRPr="00756E49">
        <w:rPr>
          <w:b/>
          <w:color w:val="000009"/>
        </w:rPr>
        <w:t>Kuźnia Raciborska</w:t>
      </w:r>
      <w:r>
        <w:rPr>
          <w:b/>
          <w:color w:val="000009"/>
          <w:spacing w:val="79"/>
        </w:rPr>
        <w:t xml:space="preserve">  </w:t>
      </w:r>
      <w:r>
        <w:rPr>
          <w:color w:val="000009"/>
        </w:rPr>
        <w:t>z</w:t>
      </w:r>
      <w:r>
        <w:rPr>
          <w:color w:val="000009"/>
          <w:spacing w:val="78"/>
        </w:rPr>
        <w:t xml:space="preserve">  </w:t>
      </w:r>
      <w:r>
        <w:rPr>
          <w:color w:val="000009"/>
        </w:rPr>
        <w:t>siedzibą:</w:t>
      </w:r>
      <w:r>
        <w:rPr>
          <w:color w:val="000009"/>
          <w:spacing w:val="77"/>
        </w:rPr>
        <w:t xml:space="preserve">  </w:t>
      </w:r>
      <w:r>
        <w:rPr>
          <w:color w:val="000009"/>
        </w:rPr>
        <w:t>47-4</w:t>
      </w:r>
      <w:r w:rsidR="00756E49">
        <w:rPr>
          <w:color w:val="000009"/>
        </w:rPr>
        <w:t>2</w:t>
      </w:r>
      <w:r>
        <w:rPr>
          <w:color w:val="000009"/>
        </w:rPr>
        <w:t>0</w:t>
      </w:r>
      <w:r>
        <w:rPr>
          <w:color w:val="000009"/>
          <w:spacing w:val="77"/>
        </w:rPr>
        <w:t xml:space="preserve">  </w:t>
      </w:r>
      <w:r w:rsidR="00756E49" w:rsidRPr="00756E49">
        <w:rPr>
          <w:color w:val="000009"/>
        </w:rPr>
        <w:t>Kuźnia Raciborska</w:t>
      </w:r>
      <w:r>
        <w:rPr>
          <w:color w:val="000009"/>
        </w:rPr>
        <w:t>,</w:t>
      </w:r>
      <w:r>
        <w:rPr>
          <w:color w:val="000009"/>
          <w:spacing w:val="77"/>
        </w:rPr>
        <w:t xml:space="preserve">  </w:t>
      </w:r>
      <w:r>
        <w:rPr>
          <w:color w:val="000009"/>
        </w:rPr>
        <w:t>ul.</w:t>
      </w:r>
      <w:r>
        <w:rPr>
          <w:color w:val="000009"/>
          <w:spacing w:val="78"/>
        </w:rPr>
        <w:t xml:space="preserve">  </w:t>
      </w:r>
      <w:r w:rsidR="00756E49" w:rsidRPr="00756E49">
        <w:rPr>
          <w:color w:val="000009"/>
        </w:rPr>
        <w:t>Słowackiego</w:t>
      </w:r>
      <w:r w:rsidR="00756E49">
        <w:rPr>
          <w:color w:val="000009"/>
        </w:rPr>
        <w:t xml:space="preserve"> </w:t>
      </w:r>
      <w:r w:rsidR="00756E49" w:rsidRPr="00756E49">
        <w:rPr>
          <w:color w:val="000009"/>
        </w:rPr>
        <w:t>4</w:t>
      </w:r>
      <w:r>
        <w:rPr>
          <w:color w:val="000009"/>
        </w:rPr>
        <w:t xml:space="preserve">, NIP </w:t>
      </w:r>
      <w:r w:rsidR="00756E49" w:rsidRPr="00756E49">
        <w:rPr>
          <w:color w:val="000009"/>
        </w:rPr>
        <w:t>639-10-02-778</w:t>
      </w:r>
      <w:r>
        <w:rPr>
          <w:color w:val="000009"/>
        </w:rPr>
        <w:t xml:space="preserve">, reprezentowaną przez Pana </w:t>
      </w:r>
      <w:r w:rsidR="00756E49">
        <w:rPr>
          <w:color w:val="000009"/>
        </w:rPr>
        <w:t>Wojciecha Gdesz</w:t>
      </w:r>
      <w:r>
        <w:rPr>
          <w:color w:val="000009"/>
        </w:rPr>
        <w:t xml:space="preserve"> – </w:t>
      </w:r>
      <w:r w:rsidR="00756E49">
        <w:rPr>
          <w:color w:val="000009"/>
        </w:rPr>
        <w:t>Burmistrz Miasta Kuźnia Raciborska</w:t>
      </w:r>
      <w:r>
        <w:rPr>
          <w:color w:val="000009"/>
        </w:rPr>
        <w:t xml:space="preserve">, zwaną dalej w umowie </w:t>
      </w:r>
      <w:r>
        <w:rPr>
          <w:b/>
          <w:color w:val="000009"/>
        </w:rPr>
        <w:t>Zamawiającym,</w:t>
      </w:r>
    </w:p>
    <w:p w14:paraId="1ED179BD" w14:textId="77777777" w:rsidR="00EE34D9" w:rsidRDefault="00967ACF">
      <w:pPr>
        <w:pStyle w:val="Tekstpodstawowy"/>
        <w:spacing w:before="120"/>
        <w:ind w:left="141"/>
        <w:jc w:val="left"/>
      </w:pPr>
      <w:r>
        <w:rPr>
          <w:color w:val="000009"/>
          <w:spacing w:val="-10"/>
        </w:rPr>
        <w:t>a</w:t>
      </w:r>
    </w:p>
    <w:p w14:paraId="653813C9" w14:textId="77777777" w:rsidR="00EE34D9" w:rsidRDefault="00967ACF">
      <w:pPr>
        <w:pStyle w:val="Tekstpodstawowy"/>
        <w:spacing w:before="161"/>
        <w:ind w:left="141"/>
        <w:jc w:val="left"/>
      </w:pPr>
      <w:r>
        <w:rPr>
          <w:color w:val="000009"/>
        </w:rPr>
        <w:t>Panem/Panią</w:t>
      </w:r>
      <w:r>
        <w:rPr>
          <w:color w:val="000009"/>
          <w:spacing w:val="63"/>
          <w:w w:val="150"/>
        </w:rPr>
        <w:t xml:space="preserve"> </w:t>
      </w:r>
      <w:r>
        <w:rPr>
          <w:color w:val="000009"/>
        </w:rPr>
        <w:t>.......................................,</w:t>
      </w:r>
      <w:r>
        <w:rPr>
          <w:color w:val="000009"/>
          <w:spacing w:val="63"/>
          <w:w w:val="150"/>
        </w:rPr>
        <w:t xml:space="preserve"> </w:t>
      </w:r>
      <w:r>
        <w:rPr>
          <w:color w:val="000009"/>
        </w:rPr>
        <w:t>prowadzącym</w:t>
      </w:r>
      <w:r>
        <w:rPr>
          <w:color w:val="000009"/>
          <w:spacing w:val="64"/>
          <w:w w:val="150"/>
        </w:rPr>
        <w:t xml:space="preserve"> </w:t>
      </w:r>
      <w:r>
        <w:rPr>
          <w:color w:val="000009"/>
        </w:rPr>
        <w:t>(-ą)</w:t>
      </w:r>
      <w:r>
        <w:rPr>
          <w:color w:val="000009"/>
          <w:spacing w:val="62"/>
          <w:w w:val="150"/>
        </w:rPr>
        <w:t xml:space="preserve"> </w:t>
      </w:r>
      <w:r>
        <w:rPr>
          <w:color w:val="000009"/>
        </w:rPr>
        <w:t>działalność</w:t>
      </w:r>
      <w:r>
        <w:rPr>
          <w:color w:val="000009"/>
          <w:spacing w:val="64"/>
          <w:w w:val="150"/>
        </w:rPr>
        <w:t xml:space="preserve"> </w:t>
      </w:r>
      <w:r>
        <w:rPr>
          <w:color w:val="000009"/>
        </w:rPr>
        <w:t>gospodarczą</w:t>
      </w:r>
      <w:r>
        <w:rPr>
          <w:color w:val="000009"/>
          <w:spacing w:val="63"/>
          <w:w w:val="150"/>
        </w:rPr>
        <w:t xml:space="preserve"> </w:t>
      </w:r>
      <w:r>
        <w:rPr>
          <w:color w:val="000009"/>
        </w:rPr>
        <w:t>pod</w:t>
      </w:r>
      <w:r>
        <w:rPr>
          <w:color w:val="000009"/>
          <w:spacing w:val="63"/>
          <w:w w:val="150"/>
        </w:rPr>
        <w:t xml:space="preserve"> </w:t>
      </w:r>
      <w:r>
        <w:rPr>
          <w:color w:val="000009"/>
          <w:spacing w:val="-2"/>
        </w:rPr>
        <w:t>nazwą:</w:t>
      </w:r>
    </w:p>
    <w:p w14:paraId="335BF4D7" w14:textId="77777777" w:rsidR="00EE34D9" w:rsidRDefault="00967ACF">
      <w:pPr>
        <w:pStyle w:val="Tekstpodstawowy"/>
        <w:tabs>
          <w:tab w:val="left" w:leader="dot" w:pos="8182"/>
        </w:tabs>
        <w:spacing w:before="39"/>
        <w:ind w:left="141"/>
        <w:jc w:val="left"/>
      </w:pPr>
      <w:r>
        <w:rPr>
          <w:color w:val="000009"/>
        </w:rPr>
        <w:t>.....................,</w:t>
      </w:r>
      <w:r>
        <w:rPr>
          <w:color w:val="000009"/>
          <w:spacing w:val="-7"/>
        </w:rPr>
        <w:t xml:space="preserve"> </w:t>
      </w:r>
      <w:r>
        <w:rPr>
          <w:color w:val="000009"/>
        </w:rPr>
        <w:t>z</w:t>
      </w:r>
      <w:r>
        <w:rPr>
          <w:color w:val="000009"/>
          <w:spacing w:val="-8"/>
        </w:rPr>
        <w:t xml:space="preserve"> </w:t>
      </w:r>
      <w:r>
        <w:rPr>
          <w:color w:val="000009"/>
        </w:rPr>
        <w:t>siedzibą:</w:t>
      </w:r>
      <w:r>
        <w:rPr>
          <w:color w:val="000009"/>
          <w:spacing w:val="-6"/>
        </w:rPr>
        <w:t xml:space="preserve"> </w:t>
      </w:r>
      <w:r>
        <w:rPr>
          <w:color w:val="000009"/>
        </w:rPr>
        <w:t>..........................</w:t>
      </w:r>
      <w:r>
        <w:rPr>
          <w:color w:val="000009"/>
          <w:spacing w:val="-7"/>
        </w:rPr>
        <w:t xml:space="preserve"> </w:t>
      </w:r>
      <w:r>
        <w:rPr>
          <w:color w:val="000009"/>
        </w:rPr>
        <w:t>NIP:</w:t>
      </w:r>
      <w:r>
        <w:rPr>
          <w:color w:val="000009"/>
          <w:spacing w:val="-6"/>
        </w:rPr>
        <w:t xml:space="preserve"> </w:t>
      </w:r>
      <w:r>
        <w:rPr>
          <w:color w:val="000009"/>
        </w:rPr>
        <w:t>................................,</w:t>
      </w:r>
      <w:r>
        <w:rPr>
          <w:color w:val="000009"/>
          <w:spacing w:val="-7"/>
        </w:rPr>
        <w:t xml:space="preserve"> </w:t>
      </w:r>
      <w:r>
        <w:rPr>
          <w:color w:val="000009"/>
          <w:spacing w:val="-2"/>
        </w:rPr>
        <w:t>REGON</w:t>
      </w:r>
      <w:r>
        <w:rPr>
          <w:color w:val="000009"/>
        </w:rPr>
        <w:tab/>
        <w:t>,</w:t>
      </w:r>
      <w:r>
        <w:rPr>
          <w:color w:val="000009"/>
          <w:spacing w:val="-4"/>
        </w:rPr>
        <w:t xml:space="preserve"> </w:t>
      </w:r>
      <w:r>
        <w:rPr>
          <w:color w:val="000009"/>
        </w:rPr>
        <w:t xml:space="preserve">zwanym </w:t>
      </w:r>
      <w:r>
        <w:rPr>
          <w:color w:val="000009"/>
          <w:spacing w:val="-5"/>
        </w:rPr>
        <w:t>(-</w:t>
      </w:r>
    </w:p>
    <w:p w14:paraId="69CCA861" w14:textId="77777777" w:rsidR="00EE34D9" w:rsidRDefault="00967ACF">
      <w:pPr>
        <w:spacing w:before="43"/>
        <w:ind w:left="141"/>
        <w:rPr>
          <w:b/>
        </w:rPr>
      </w:pPr>
      <w:r>
        <w:rPr>
          <w:color w:val="000009"/>
        </w:rPr>
        <w:t>ą)</w:t>
      </w:r>
      <w:r>
        <w:rPr>
          <w:color w:val="000009"/>
          <w:spacing w:val="-3"/>
        </w:rPr>
        <w:t xml:space="preserve"> </w:t>
      </w:r>
      <w:r>
        <w:rPr>
          <w:color w:val="000009"/>
        </w:rPr>
        <w:t>dalej</w:t>
      </w:r>
      <w:r>
        <w:rPr>
          <w:color w:val="000009"/>
          <w:spacing w:val="-2"/>
        </w:rPr>
        <w:t xml:space="preserve"> </w:t>
      </w:r>
      <w:r>
        <w:rPr>
          <w:b/>
          <w:color w:val="000009"/>
          <w:spacing w:val="-2"/>
        </w:rPr>
        <w:t>Wykonawcą</w:t>
      </w:r>
    </w:p>
    <w:p w14:paraId="6B648DFE" w14:textId="77777777" w:rsidR="00EE34D9" w:rsidRDefault="00967ACF">
      <w:pPr>
        <w:spacing w:before="241"/>
        <w:ind w:left="141"/>
        <w:rPr>
          <w:b/>
        </w:rPr>
      </w:pPr>
      <w:r>
        <w:rPr>
          <w:color w:val="000009"/>
        </w:rPr>
        <w:t>zwanymi</w:t>
      </w:r>
      <w:r>
        <w:rPr>
          <w:color w:val="000009"/>
          <w:spacing w:val="-12"/>
        </w:rPr>
        <w:t xml:space="preserve"> </w:t>
      </w:r>
      <w:r>
        <w:rPr>
          <w:color w:val="000009"/>
        </w:rPr>
        <w:t>również</w:t>
      </w:r>
      <w:r>
        <w:rPr>
          <w:color w:val="000009"/>
          <w:spacing w:val="32"/>
        </w:rPr>
        <w:t xml:space="preserve"> </w:t>
      </w:r>
      <w:r>
        <w:rPr>
          <w:color w:val="000009"/>
        </w:rPr>
        <w:t>wspólnie</w:t>
      </w:r>
      <w:r>
        <w:rPr>
          <w:color w:val="000009"/>
          <w:spacing w:val="-9"/>
        </w:rPr>
        <w:t xml:space="preserve"> </w:t>
      </w:r>
      <w:r>
        <w:rPr>
          <w:b/>
          <w:color w:val="000009"/>
        </w:rPr>
        <w:t>Stronami</w:t>
      </w:r>
      <w:r>
        <w:rPr>
          <w:b/>
          <w:color w:val="000009"/>
          <w:spacing w:val="-6"/>
        </w:rPr>
        <w:t xml:space="preserve"> </w:t>
      </w:r>
      <w:r>
        <w:rPr>
          <w:color w:val="000009"/>
        </w:rPr>
        <w:t>lub</w:t>
      </w:r>
      <w:r>
        <w:rPr>
          <w:color w:val="000009"/>
          <w:spacing w:val="-9"/>
        </w:rPr>
        <w:t xml:space="preserve"> </w:t>
      </w:r>
      <w:r>
        <w:rPr>
          <w:color w:val="000009"/>
        </w:rPr>
        <w:t>każdy</w:t>
      </w:r>
      <w:r>
        <w:rPr>
          <w:color w:val="000009"/>
          <w:spacing w:val="-9"/>
        </w:rPr>
        <w:t xml:space="preserve"> </w:t>
      </w:r>
      <w:r>
        <w:rPr>
          <w:color w:val="000009"/>
        </w:rPr>
        <w:t>oddzielnie</w:t>
      </w:r>
      <w:r>
        <w:rPr>
          <w:color w:val="000009"/>
          <w:spacing w:val="-6"/>
        </w:rPr>
        <w:t xml:space="preserve"> </w:t>
      </w:r>
      <w:r>
        <w:rPr>
          <w:b/>
          <w:color w:val="000009"/>
          <w:spacing w:val="-2"/>
        </w:rPr>
        <w:t>Stroną.</w:t>
      </w:r>
    </w:p>
    <w:p w14:paraId="0BA833AD" w14:textId="77777777" w:rsidR="00EE34D9" w:rsidRDefault="00EE34D9">
      <w:pPr>
        <w:pStyle w:val="Tekstpodstawowy"/>
        <w:ind w:left="0"/>
        <w:jc w:val="left"/>
        <w:rPr>
          <w:b/>
        </w:rPr>
      </w:pPr>
    </w:p>
    <w:p w14:paraId="4ED324A0" w14:textId="77777777" w:rsidR="00EE34D9" w:rsidRDefault="00EE34D9">
      <w:pPr>
        <w:pStyle w:val="Tekstpodstawowy"/>
        <w:spacing w:before="10"/>
        <w:ind w:left="0"/>
        <w:jc w:val="left"/>
        <w:rPr>
          <w:b/>
        </w:rPr>
      </w:pPr>
    </w:p>
    <w:p w14:paraId="1530F17C" w14:textId="1E54888A" w:rsidR="00EE34D9" w:rsidRDefault="00967ACF">
      <w:pPr>
        <w:spacing w:line="276" w:lineRule="auto"/>
        <w:ind w:left="141" w:right="139"/>
        <w:jc w:val="both"/>
        <w:rPr>
          <w:i/>
        </w:rPr>
      </w:pPr>
      <w:r>
        <w:rPr>
          <w:i/>
          <w:color w:val="000009"/>
        </w:rPr>
        <w:t>Umowa</w:t>
      </w:r>
      <w:r>
        <w:rPr>
          <w:i/>
          <w:color w:val="000009"/>
          <w:spacing w:val="80"/>
          <w:w w:val="150"/>
        </w:rPr>
        <w:t xml:space="preserve"> </w:t>
      </w:r>
      <w:r>
        <w:rPr>
          <w:i/>
          <w:color w:val="000009"/>
        </w:rPr>
        <w:t>została</w:t>
      </w:r>
      <w:r>
        <w:rPr>
          <w:i/>
          <w:color w:val="000009"/>
          <w:spacing w:val="80"/>
          <w:w w:val="150"/>
        </w:rPr>
        <w:t xml:space="preserve"> </w:t>
      </w:r>
      <w:r>
        <w:rPr>
          <w:i/>
          <w:color w:val="000009"/>
        </w:rPr>
        <w:t>zawarta</w:t>
      </w:r>
      <w:r>
        <w:rPr>
          <w:i/>
          <w:color w:val="000009"/>
          <w:spacing w:val="80"/>
          <w:w w:val="150"/>
        </w:rPr>
        <w:t xml:space="preserve"> </w:t>
      </w:r>
      <w:r>
        <w:rPr>
          <w:i/>
          <w:color w:val="000009"/>
        </w:rPr>
        <w:t>w</w:t>
      </w:r>
      <w:r>
        <w:rPr>
          <w:i/>
          <w:color w:val="000009"/>
          <w:spacing w:val="80"/>
          <w:w w:val="150"/>
        </w:rPr>
        <w:t xml:space="preserve"> </w:t>
      </w:r>
      <w:r>
        <w:rPr>
          <w:i/>
          <w:color w:val="000009"/>
        </w:rPr>
        <w:t>wyniku</w:t>
      </w:r>
      <w:r>
        <w:rPr>
          <w:i/>
          <w:color w:val="000009"/>
          <w:spacing w:val="80"/>
          <w:w w:val="150"/>
        </w:rPr>
        <w:t xml:space="preserve"> </w:t>
      </w:r>
      <w:r>
        <w:rPr>
          <w:i/>
          <w:color w:val="000009"/>
        </w:rPr>
        <w:t>udzielenia</w:t>
      </w:r>
      <w:r>
        <w:rPr>
          <w:i/>
          <w:color w:val="000009"/>
          <w:spacing w:val="80"/>
          <w:w w:val="150"/>
        </w:rPr>
        <w:t xml:space="preserve"> </w:t>
      </w:r>
      <w:r>
        <w:rPr>
          <w:i/>
          <w:color w:val="000009"/>
        </w:rPr>
        <w:t>przez</w:t>
      </w:r>
      <w:r>
        <w:rPr>
          <w:i/>
          <w:color w:val="000009"/>
          <w:spacing w:val="80"/>
          <w:w w:val="150"/>
        </w:rPr>
        <w:t xml:space="preserve"> </w:t>
      </w:r>
      <w:r>
        <w:rPr>
          <w:i/>
          <w:color w:val="000009"/>
        </w:rPr>
        <w:t>Zamawiającego</w:t>
      </w:r>
      <w:r>
        <w:rPr>
          <w:i/>
          <w:color w:val="000009"/>
          <w:spacing w:val="80"/>
          <w:w w:val="150"/>
        </w:rPr>
        <w:t xml:space="preserve"> </w:t>
      </w:r>
      <w:r>
        <w:rPr>
          <w:i/>
          <w:color w:val="000009"/>
        </w:rPr>
        <w:t>zamówienia</w:t>
      </w:r>
      <w:r>
        <w:rPr>
          <w:i/>
          <w:color w:val="000009"/>
          <w:spacing w:val="80"/>
        </w:rPr>
        <w:t xml:space="preserve"> </w:t>
      </w:r>
      <w:r>
        <w:rPr>
          <w:i/>
          <w:color w:val="000009"/>
        </w:rPr>
        <w:t>publicznego</w:t>
      </w:r>
      <w:r>
        <w:rPr>
          <w:i/>
          <w:color w:val="000009"/>
          <w:spacing w:val="80"/>
          <w:w w:val="150"/>
        </w:rPr>
        <w:t xml:space="preserve"> </w:t>
      </w:r>
      <w:r>
        <w:rPr>
          <w:i/>
          <w:color w:val="000009"/>
        </w:rPr>
        <w:t>prowadzonego</w:t>
      </w:r>
      <w:r>
        <w:rPr>
          <w:i/>
          <w:color w:val="000009"/>
          <w:spacing w:val="80"/>
          <w:w w:val="150"/>
        </w:rPr>
        <w:t xml:space="preserve"> </w:t>
      </w:r>
      <w:r>
        <w:rPr>
          <w:i/>
          <w:color w:val="000009"/>
        </w:rPr>
        <w:t>w</w:t>
      </w:r>
      <w:r>
        <w:rPr>
          <w:i/>
          <w:color w:val="000009"/>
          <w:spacing w:val="80"/>
          <w:w w:val="150"/>
        </w:rPr>
        <w:t xml:space="preserve"> </w:t>
      </w:r>
      <w:r>
        <w:rPr>
          <w:i/>
          <w:color w:val="000009"/>
        </w:rPr>
        <w:t>trybie</w:t>
      </w:r>
      <w:r>
        <w:rPr>
          <w:i/>
          <w:color w:val="000009"/>
          <w:spacing w:val="80"/>
        </w:rPr>
        <w:t xml:space="preserve"> </w:t>
      </w:r>
      <w:r>
        <w:rPr>
          <w:i/>
          <w:color w:val="000009"/>
        </w:rPr>
        <w:t>podstawowym</w:t>
      </w:r>
      <w:r>
        <w:rPr>
          <w:i/>
          <w:color w:val="000009"/>
          <w:spacing w:val="80"/>
          <w:w w:val="150"/>
        </w:rPr>
        <w:t xml:space="preserve"> </w:t>
      </w:r>
      <w:r>
        <w:rPr>
          <w:i/>
          <w:color w:val="000009"/>
        </w:rPr>
        <w:t>bez</w:t>
      </w:r>
      <w:r>
        <w:rPr>
          <w:i/>
          <w:color w:val="000009"/>
          <w:spacing w:val="80"/>
          <w:w w:val="150"/>
        </w:rPr>
        <w:t xml:space="preserve"> </w:t>
      </w:r>
      <w:r>
        <w:rPr>
          <w:i/>
          <w:color w:val="000009"/>
        </w:rPr>
        <w:t>negocjacji</w:t>
      </w:r>
      <w:r>
        <w:rPr>
          <w:i/>
          <w:color w:val="000009"/>
          <w:spacing w:val="80"/>
          <w:w w:val="150"/>
        </w:rPr>
        <w:t xml:space="preserve"> </w:t>
      </w:r>
      <w:r>
        <w:rPr>
          <w:i/>
          <w:color w:val="000009"/>
        </w:rPr>
        <w:t>o</w:t>
      </w:r>
      <w:r>
        <w:rPr>
          <w:i/>
          <w:color w:val="000009"/>
          <w:spacing w:val="80"/>
        </w:rPr>
        <w:t xml:space="preserve"> </w:t>
      </w:r>
      <w:r>
        <w:rPr>
          <w:i/>
          <w:color w:val="000009"/>
        </w:rPr>
        <w:t>wartości</w:t>
      </w:r>
      <w:r>
        <w:rPr>
          <w:i/>
          <w:color w:val="000009"/>
          <w:spacing w:val="80"/>
          <w:w w:val="150"/>
        </w:rPr>
        <w:t xml:space="preserve"> </w:t>
      </w:r>
      <w:r>
        <w:rPr>
          <w:i/>
          <w:color w:val="000009"/>
        </w:rPr>
        <w:t xml:space="preserve">zamówienia </w:t>
      </w:r>
      <w:r w:rsidR="00DB0ACC">
        <w:rPr>
          <w:i/>
          <w:color w:val="000009"/>
        </w:rPr>
        <w:t xml:space="preserve">   </w:t>
      </w:r>
      <w:r>
        <w:rPr>
          <w:i/>
          <w:color w:val="000009"/>
        </w:rPr>
        <w:t xml:space="preserve">nieprzekraczającej progów unijnych zgodnie z ustawą z 11 września 2019 r. Prawo zamówień </w:t>
      </w:r>
      <w:r w:rsidRPr="00B803D2">
        <w:rPr>
          <w:i/>
        </w:rPr>
        <w:t>publicznych (</w:t>
      </w:r>
      <w:r w:rsidR="00EC6A0B" w:rsidRPr="00B803D2">
        <w:rPr>
          <w:i/>
        </w:rPr>
        <w:t xml:space="preserve">t.j. </w:t>
      </w:r>
      <w:r w:rsidRPr="00B803D2">
        <w:rPr>
          <w:i/>
        </w:rPr>
        <w:t xml:space="preserve">Dz. U. z 2024 </w:t>
      </w:r>
      <w:r>
        <w:rPr>
          <w:i/>
          <w:color w:val="000009"/>
        </w:rPr>
        <w:t>r. poz. 1320</w:t>
      </w:r>
      <w:r w:rsidR="007C513D">
        <w:rPr>
          <w:i/>
          <w:color w:val="000009"/>
        </w:rPr>
        <w:t xml:space="preserve"> ze zm.</w:t>
      </w:r>
      <w:r>
        <w:rPr>
          <w:i/>
          <w:color w:val="000009"/>
        </w:rPr>
        <w:t>).</w:t>
      </w:r>
    </w:p>
    <w:p w14:paraId="11ACCFFB" w14:textId="77777777" w:rsidR="00EE34D9" w:rsidRDefault="00967ACF">
      <w:pPr>
        <w:pStyle w:val="Nagwek1"/>
        <w:spacing w:before="200"/>
        <w:ind w:left="4550"/>
      </w:pPr>
      <w:r>
        <w:t>§</w:t>
      </w:r>
      <w:r>
        <w:rPr>
          <w:spacing w:val="-14"/>
        </w:rPr>
        <w:t xml:space="preserve"> </w:t>
      </w:r>
      <w:r>
        <w:rPr>
          <w:spacing w:val="-10"/>
        </w:rPr>
        <w:t>1</w:t>
      </w:r>
    </w:p>
    <w:p w14:paraId="2DB390EC" w14:textId="65E02227" w:rsidR="00EE34D9" w:rsidRDefault="00967ACF">
      <w:pPr>
        <w:pStyle w:val="Akapitzlist"/>
        <w:numPr>
          <w:ilvl w:val="0"/>
          <w:numId w:val="14"/>
        </w:numPr>
        <w:tabs>
          <w:tab w:val="left" w:pos="566"/>
          <w:tab w:val="left" w:pos="568"/>
        </w:tabs>
        <w:spacing w:before="39" w:line="276" w:lineRule="auto"/>
        <w:ind w:right="136"/>
        <w:rPr>
          <w:b/>
        </w:rPr>
      </w:pPr>
      <w:r>
        <w:t>Zamawiający</w:t>
      </w:r>
      <w:r>
        <w:rPr>
          <w:spacing w:val="53"/>
        </w:rPr>
        <w:t xml:space="preserve"> </w:t>
      </w:r>
      <w:r>
        <w:t>powierza,</w:t>
      </w:r>
      <w:r>
        <w:rPr>
          <w:spacing w:val="54"/>
        </w:rPr>
        <w:t xml:space="preserve"> </w:t>
      </w:r>
      <w:r>
        <w:t>a</w:t>
      </w:r>
      <w:r>
        <w:rPr>
          <w:spacing w:val="40"/>
        </w:rPr>
        <w:t xml:space="preserve"> </w:t>
      </w:r>
      <w:r>
        <w:t>Wykonawca</w:t>
      </w:r>
      <w:r>
        <w:rPr>
          <w:spacing w:val="55"/>
        </w:rPr>
        <w:t xml:space="preserve"> </w:t>
      </w:r>
      <w:r>
        <w:t>przyjmuje</w:t>
      </w:r>
      <w:r>
        <w:rPr>
          <w:spacing w:val="55"/>
        </w:rPr>
        <w:t xml:space="preserve"> </w:t>
      </w:r>
      <w:r>
        <w:t>do</w:t>
      </w:r>
      <w:r>
        <w:rPr>
          <w:spacing w:val="54"/>
        </w:rPr>
        <w:t xml:space="preserve"> </w:t>
      </w:r>
      <w:r>
        <w:t>wykonania</w:t>
      </w:r>
      <w:r>
        <w:rPr>
          <w:spacing w:val="54"/>
        </w:rPr>
        <w:t xml:space="preserve"> </w:t>
      </w:r>
      <w:r>
        <w:t>zamówienie</w:t>
      </w:r>
      <w:r>
        <w:rPr>
          <w:spacing w:val="40"/>
        </w:rPr>
        <w:t xml:space="preserve"> </w:t>
      </w:r>
      <w:r>
        <w:t>p.n.:</w:t>
      </w:r>
      <w:r>
        <w:rPr>
          <w:spacing w:val="56"/>
        </w:rPr>
        <w:t xml:space="preserve"> </w:t>
      </w:r>
      <w:r>
        <w:rPr>
          <w:b/>
        </w:rPr>
        <w:t>„Dostawa</w:t>
      </w:r>
      <w:r>
        <w:rPr>
          <w:b/>
          <w:spacing w:val="40"/>
        </w:rPr>
        <w:t xml:space="preserve"> </w:t>
      </w:r>
      <w:r>
        <w:rPr>
          <w:b/>
        </w:rPr>
        <w:t xml:space="preserve">i montaż </w:t>
      </w:r>
      <w:r w:rsidR="007C513D">
        <w:rPr>
          <w:b/>
        </w:rPr>
        <w:t>dwóch</w:t>
      </w:r>
      <w:r>
        <w:rPr>
          <w:b/>
        </w:rPr>
        <w:t xml:space="preserve"> placów zabaw </w:t>
      </w:r>
      <w:r w:rsidR="00756E49">
        <w:rPr>
          <w:b/>
        </w:rPr>
        <w:t xml:space="preserve">wraz z elementami małej architektury </w:t>
      </w:r>
      <w:r>
        <w:rPr>
          <w:b/>
        </w:rPr>
        <w:t xml:space="preserve">w Gminie </w:t>
      </w:r>
      <w:r w:rsidR="00756E49">
        <w:rPr>
          <w:b/>
        </w:rPr>
        <w:t>Kuźnia Raciborska</w:t>
      </w:r>
      <w:r>
        <w:rPr>
          <w:b/>
        </w:rPr>
        <w:t>”.</w:t>
      </w:r>
      <w:r w:rsidR="00D813D3">
        <w:rPr>
          <w:b/>
        </w:rPr>
        <w:t xml:space="preserve"> </w:t>
      </w:r>
    </w:p>
    <w:p w14:paraId="2C5380A3" w14:textId="77777777" w:rsidR="00D813D3" w:rsidRPr="00D813D3" w:rsidRDefault="00D813D3" w:rsidP="00D813D3">
      <w:pPr>
        <w:pStyle w:val="Akapitzlist"/>
        <w:spacing w:line="278" w:lineRule="auto"/>
        <w:ind w:firstLine="0"/>
        <w:rPr>
          <w:rFonts w:asciiTheme="minorHAnsi" w:hAnsiTheme="minorHAnsi" w:cstheme="minorHAnsi"/>
        </w:rPr>
      </w:pPr>
      <w:r w:rsidRPr="00D813D3">
        <w:rPr>
          <w:rFonts w:asciiTheme="minorHAnsi" w:hAnsiTheme="minorHAnsi" w:cstheme="minorHAnsi"/>
        </w:rPr>
        <w:t xml:space="preserve">Zadanie współfinansowane jest w ramach projektu pn. „Budowa dwóch placów zabaw w Gminie Kuźnia Raciborska zlokalizowanych w miejscowościach Kuźnia Raciborska i Rudy”, realizowanego ze środków Europejskiego Funduszu Rolnego na rzecz Rozwoju Obszarów Wiejskich </w:t>
      </w:r>
      <w:bookmarkStart w:id="0" w:name="_Hlk216771494"/>
      <w:r w:rsidRPr="00D813D3">
        <w:rPr>
          <w:rFonts w:asciiTheme="minorHAnsi" w:hAnsiTheme="minorHAnsi" w:cstheme="minorHAnsi"/>
        </w:rPr>
        <w:t>na lata 2023-2027.</w:t>
      </w:r>
    </w:p>
    <w:bookmarkEnd w:id="0"/>
    <w:p w14:paraId="5ED85576" w14:textId="77777777" w:rsidR="00D813D3" w:rsidRPr="007B48D1" w:rsidRDefault="00D813D3" w:rsidP="00D813D3">
      <w:pPr>
        <w:pStyle w:val="Akapitzlist"/>
        <w:tabs>
          <w:tab w:val="left" w:pos="566"/>
          <w:tab w:val="left" w:pos="568"/>
        </w:tabs>
        <w:spacing w:before="39" w:line="276" w:lineRule="auto"/>
        <w:ind w:right="136" w:firstLine="0"/>
        <w:rPr>
          <w:b/>
        </w:rPr>
      </w:pPr>
    </w:p>
    <w:p w14:paraId="2DD2D30D" w14:textId="0CD20890" w:rsidR="00756E49" w:rsidRPr="007B48D1" w:rsidRDefault="00967ACF">
      <w:pPr>
        <w:pStyle w:val="Akapitzlist"/>
        <w:numPr>
          <w:ilvl w:val="0"/>
          <w:numId w:val="14"/>
        </w:numPr>
        <w:tabs>
          <w:tab w:val="left" w:pos="566"/>
          <w:tab w:val="left" w:pos="568"/>
        </w:tabs>
        <w:spacing w:before="1" w:line="276" w:lineRule="auto"/>
        <w:ind w:right="139"/>
      </w:pPr>
      <w:r w:rsidRPr="007B48D1">
        <w:t xml:space="preserve">Przedmiot zamówienia </w:t>
      </w:r>
      <w:r w:rsidR="00281819" w:rsidRPr="007B48D1">
        <w:t>obejmuje</w:t>
      </w:r>
      <w:r w:rsidR="00756E49" w:rsidRPr="007B48D1">
        <w:t>:</w:t>
      </w:r>
    </w:p>
    <w:p w14:paraId="5BC71878" w14:textId="77777777" w:rsidR="00DB53F3" w:rsidRPr="007B48D1" w:rsidRDefault="00DB53F3" w:rsidP="00DB53F3">
      <w:pPr>
        <w:pStyle w:val="Akapitzlist"/>
        <w:widowControl/>
        <w:numPr>
          <w:ilvl w:val="0"/>
          <w:numId w:val="41"/>
        </w:numPr>
        <w:tabs>
          <w:tab w:val="left" w:pos="1134"/>
        </w:tabs>
        <w:autoSpaceDE/>
        <w:autoSpaceDN/>
        <w:spacing w:after="160" w:line="259" w:lineRule="auto"/>
        <w:ind w:left="993" w:hanging="426"/>
        <w:contextualSpacing/>
        <w:rPr>
          <w:rFonts w:asciiTheme="minorHAnsi" w:hAnsiTheme="minorHAnsi" w:cstheme="minorHAnsi"/>
        </w:rPr>
      </w:pPr>
      <w:bookmarkStart w:id="1" w:name="_Hlk219102650"/>
      <w:r w:rsidRPr="007B48D1">
        <w:rPr>
          <w:rFonts w:asciiTheme="minorHAnsi" w:hAnsiTheme="minorHAnsi" w:cstheme="minorHAnsi"/>
          <w:b/>
          <w:bCs/>
        </w:rPr>
        <w:t>dostawę i montaż placu zabaw w miejscowości Kuźnia Raciborska na działce nr 321/25, w tym:</w:t>
      </w:r>
    </w:p>
    <w:p w14:paraId="00C1ED61" w14:textId="77777777" w:rsidR="00DB53F3" w:rsidRPr="007B48D1" w:rsidRDefault="00DB53F3" w:rsidP="00DB53F3">
      <w:pPr>
        <w:pStyle w:val="Akapitzlist"/>
        <w:widowControl/>
        <w:numPr>
          <w:ilvl w:val="0"/>
          <w:numId w:val="30"/>
        </w:numPr>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 xml:space="preserve">dostawę i montaż fabrycznie nowego zestawu placu zabaw dla dzieci w stylistyce i kolorystyce ustalonej z Zamawiającym, </w:t>
      </w:r>
    </w:p>
    <w:p w14:paraId="6AF2B895" w14:textId="77777777" w:rsidR="00DB53F3" w:rsidRPr="007B48D1" w:rsidRDefault="00DB53F3" w:rsidP="00DB53F3">
      <w:pPr>
        <w:pStyle w:val="Akapitzlist"/>
        <w:widowControl/>
        <w:numPr>
          <w:ilvl w:val="0"/>
          <w:numId w:val="30"/>
        </w:numPr>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kosza na śmieci w ilości 1 sztuka,</w:t>
      </w:r>
    </w:p>
    <w:p w14:paraId="6512873F" w14:textId="77777777" w:rsidR="00DB53F3" w:rsidRPr="007B48D1" w:rsidRDefault="00DB53F3" w:rsidP="00DB53F3">
      <w:pPr>
        <w:pStyle w:val="Akapitzlist"/>
        <w:widowControl/>
        <w:numPr>
          <w:ilvl w:val="0"/>
          <w:numId w:val="30"/>
        </w:numPr>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ławek w ilości 2 sztuki,</w:t>
      </w:r>
    </w:p>
    <w:p w14:paraId="5A7FF064" w14:textId="05269EB8" w:rsidR="00DB53F3" w:rsidRPr="007B48D1" w:rsidRDefault="00DB53F3" w:rsidP="00DB53F3">
      <w:pPr>
        <w:pStyle w:val="Akapitzlist"/>
        <w:widowControl/>
        <w:numPr>
          <w:ilvl w:val="0"/>
          <w:numId w:val="30"/>
        </w:numPr>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tablicy regulaminowej w ilości 1 sztuka.</w:t>
      </w:r>
    </w:p>
    <w:p w14:paraId="2FA05F0F" w14:textId="561E99AC" w:rsidR="0009271C" w:rsidRPr="007B48D1" w:rsidRDefault="00DB53F3" w:rsidP="0009271C">
      <w:pPr>
        <w:tabs>
          <w:tab w:val="left" w:pos="8789"/>
        </w:tabs>
        <w:ind w:left="426"/>
        <w:jc w:val="both"/>
        <w:rPr>
          <w:rFonts w:asciiTheme="minorHAnsi" w:hAnsiTheme="minorHAnsi" w:cstheme="minorHAnsi"/>
        </w:rPr>
      </w:pPr>
      <w:r w:rsidRPr="007B48D1">
        <w:rPr>
          <w:rFonts w:asciiTheme="minorHAnsi" w:hAnsiTheme="minorHAnsi" w:cstheme="minorHAnsi"/>
        </w:rPr>
        <w:t>Zabudowę urządzeń placu zabaw należy wykonać zgodnie z załączonymi projektami zagospodarowania terenu stanowiącymi załączniki  nr 8.1 do SWZ.</w:t>
      </w:r>
      <w:r w:rsidR="0009271C" w:rsidRPr="007B48D1">
        <w:rPr>
          <w:rFonts w:asciiTheme="minorHAnsi" w:eastAsia="Times New Roman" w:hAnsiTheme="minorHAnsi" w:cstheme="minorHAnsi"/>
          <w:lang w:eastAsia="pl-PL"/>
        </w:rPr>
        <w:t xml:space="preserve"> Urządzenia muszą być montowane zgodnie z instrukcją producenta.</w:t>
      </w:r>
    </w:p>
    <w:p w14:paraId="793602CB" w14:textId="366B86C9" w:rsidR="00DB53F3" w:rsidRPr="007B48D1" w:rsidRDefault="00DB53F3" w:rsidP="00DB53F3">
      <w:pPr>
        <w:tabs>
          <w:tab w:val="left" w:pos="8789"/>
        </w:tabs>
        <w:ind w:left="360"/>
        <w:jc w:val="both"/>
        <w:rPr>
          <w:rFonts w:asciiTheme="minorHAnsi" w:hAnsiTheme="minorHAnsi" w:cstheme="minorHAnsi"/>
          <w:b/>
          <w:bCs/>
        </w:rPr>
      </w:pPr>
    </w:p>
    <w:p w14:paraId="2816171D" w14:textId="77777777" w:rsidR="00DB53F3" w:rsidRPr="007B48D1" w:rsidRDefault="00DB53F3" w:rsidP="00DB53F3">
      <w:pPr>
        <w:pStyle w:val="Akapitzlist"/>
        <w:widowControl/>
        <w:numPr>
          <w:ilvl w:val="0"/>
          <w:numId w:val="41"/>
        </w:numPr>
        <w:tabs>
          <w:tab w:val="left" w:pos="993"/>
        </w:tabs>
        <w:autoSpaceDE/>
        <w:autoSpaceDN/>
        <w:spacing w:after="160" w:line="259" w:lineRule="auto"/>
        <w:ind w:hanging="153"/>
        <w:contextualSpacing/>
        <w:rPr>
          <w:rFonts w:asciiTheme="minorHAnsi" w:hAnsiTheme="minorHAnsi" w:cstheme="minorHAnsi"/>
        </w:rPr>
      </w:pPr>
      <w:r w:rsidRPr="007B48D1">
        <w:rPr>
          <w:rFonts w:asciiTheme="minorHAnsi" w:hAnsiTheme="minorHAnsi" w:cstheme="minorHAnsi"/>
          <w:b/>
          <w:bCs/>
        </w:rPr>
        <w:t>dostawę i montaż placu zabaw w miejscowości Rudy na działce nr 229/9, w tym:</w:t>
      </w:r>
    </w:p>
    <w:p w14:paraId="59C2210E" w14:textId="77777777" w:rsidR="00DB53F3" w:rsidRPr="007B48D1" w:rsidRDefault="00DB53F3" w:rsidP="00DB53F3">
      <w:pPr>
        <w:pStyle w:val="Akapitzlist"/>
        <w:widowControl/>
        <w:numPr>
          <w:ilvl w:val="0"/>
          <w:numId w:val="30"/>
        </w:numPr>
        <w:tabs>
          <w:tab w:val="left" w:pos="1276"/>
        </w:tabs>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fabrycznie nowego zestawu placu zabaw dla dzieci w stylistyce                             i kolorystyce ustalonej z Zamawiającym,</w:t>
      </w:r>
    </w:p>
    <w:p w14:paraId="0844E181" w14:textId="77777777" w:rsidR="00DB53F3" w:rsidRPr="007B48D1" w:rsidRDefault="00DB53F3" w:rsidP="00DB53F3">
      <w:pPr>
        <w:pStyle w:val="Akapitzlist"/>
        <w:widowControl/>
        <w:numPr>
          <w:ilvl w:val="0"/>
          <w:numId w:val="30"/>
        </w:numPr>
        <w:tabs>
          <w:tab w:val="left" w:pos="1276"/>
        </w:tabs>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kosza na śmieci w ilości 1 sztuka,</w:t>
      </w:r>
    </w:p>
    <w:p w14:paraId="63156A0F" w14:textId="77777777" w:rsidR="00DB53F3" w:rsidRPr="007B48D1" w:rsidRDefault="00DB53F3" w:rsidP="00DB53F3">
      <w:pPr>
        <w:pStyle w:val="Akapitzlist"/>
        <w:widowControl/>
        <w:numPr>
          <w:ilvl w:val="0"/>
          <w:numId w:val="30"/>
        </w:numPr>
        <w:tabs>
          <w:tab w:val="left" w:pos="1276"/>
        </w:tabs>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ławek w ilości 2 sztuki,</w:t>
      </w:r>
    </w:p>
    <w:p w14:paraId="2673CC4E" w14:textId="07F1D217" w:rsidR="00DB53F3" w:rsidRPr="007B48D1" w:rsidRDefault="00DB53F3" w:rsidP="00DB53F3">
      <w:pPr>
        <w:pStyle w:val="Akapitzlist"/>
        <w:widowControl/>
        <w:numPr>
          <w:ilvl w:val="0"/>
          <w:numId w:val="30"/>
        </w:numPr>
        <w:tabs>
          <w:tab w:val="left" w:pos="1276"/>
        </w:tabs>
        <w:autoSpaceDE/>
        <w:autoSpaceDN/>
        <w:spacing w:after="160" w:line="259" w:lineRule="auto"/>
        <w:ind w:left="1276" w:hanging="283"/>
        <w:contextualSpacing/>
        <w:rPr>
          <w:rFonts w:asciiTheme="minorHAnsi" w:hAnsiTheme="minorHAnsi" w:cstheme="minorHAnsi"/>
        </w:rPr>
      </w:pPr>
      <w:r w:rsidRPr="007B48D1">
        <w:rPr>
          <w:rFonts w:asciiTheme="minorHAnsi" w:hAnsiTheme="minorHAnsi" w:cstheme="minorHAnsi"/>
        </w:rPr>
        <w:t>dostawę i montaż tablicy regulaminowej w ilości 1 sztuka.</w:t>
      </w:r>
    </w:p>
    <w:p w14:paraId="437182CF" w14:textId="77777777" w:rsidR="00DB53F3" w:rsidRDefault="00DB53F3" w:rsidP="0009271C">
      <w:pPr>
        <w:tabs>
          <w:tab w:val="left" w:pos="8789"/>
        </w:tabs>
        <w:ind w:left="426"/>
        <w:jc w:val="both"/>
        <w:rPr>
          <w:rFonts w:asciiTheme="minorHAnsi" w:eastAsia="Times New Roman" w:hAnsiTheme="minorHAnsi" w:cstheme="minorHAnsi"/>
          <w:lang w:eastAsia="pl-PL"/>
        </w:rPr>
      </w:pPr>
      <w:r w:rsidRPr="007B48D1">
        <w:rPr>
          <w:rFonts w:asciiTheme="minorHAnsi" w:hAnsiTheme="minorHAnsi" w:cstheme="minorHAnsi"/>
        </w:rPr>
        <w:t xml:space="preserve">Zabudowę urządzeń placu zabaw należy wykonać zgodnie z załączonymi projektami </w:t>
      </w:r>
      <w:r w:rsidRPr="007B48D1">
        <w:rPr>
          <w:rFonts w:asciiTheme="minorHAnsi" w:hAnsiTheme="minorHAnsi" w:cstheme="minorHAnsi"/>
        </w:rPr>
        <w:lastRenderedPageBreak/>
        <w:t xml:space="preserve">zagospodarowania terenu stanowiącymi załączniki  nr 8.2 do SWZ. </w:t>
      </w:r>
      <w:r w:rsidRPr="007B48D1">
        <w:rPr>
          <w:rFonts w:asciiTheme="minorHAnsi" w:eastAsia="Times New Roman" w:hAnsiTheme="minorHAnsi" w:cstheme="minorHAnsi"/>
          <w:lang w:eastAsia="pl-PL"/>
        </w:rPr>
        <w:t>Urządzenia muszą być montowane zgodnie z instrukcją producenta.</w:t>
      </w:r>
    </w:p>
    <w:p w14:paraId="5611803F" w14:textId="275BE9FA" w:rsidR="001A5AFF" w:rsidRPr="002222B7" w:rsidRDefault="001A5AFF" w:rsidP="001A5AFF">
      <w:pPr>
        <w:pStyle w:val="Akapitzlist"/>
        <w:numPr>
          <w:ilvl w:val="0"/>
          <w:numId w:val="14"/>
        </w:numPr>
        <w:tabs>
          <w:tab w:val="left" w:pos="8789"/>
        </w:tabs>
      </w:pPr>
      <w:r w:rsidRPr="002222B7">
        <w:t>W ramach przedmiotu zamówienia</w:t>
      </w:r>
      <w:r>
        <w:t xml:space="preserve"> Wykonawca zobowiązany jest</w:t>
      </w:r>
      <w:r w:rsidRPr="002222B7">
        <w:t>:</w:t>
      </w:r>
    </w:p>
    <w:p w14:paraId="389B497A" w14:textId="77777777" w:rsidR="001A5AFF" w:rsidRDefault="001A5AFF" w:rsidP="001A5AFF">
      <w:pPr>
        <w:pStyle w:val="Akapitzlist"/>
        <w:widowControl/>
        <w:numPr>
          <w:ilvl w:val="0"/>
          <w:numId w:val="16"/>
        </w:numPr>
        <w:tabs>
          <w:tab w:val="left" w:pos="851"/>
        </w:tabs>
        <w:autoSpaceDE/>
        <w:autoSpaceDN/>
        <w:spacing w:after="160" w:line="259" w:lineRule="auto"/>
        <w:ind w:hanging="153"/>
        <w:contextualSpacing/>
      </w:pPr>
      <w:r w:rsidRPr="002222B7">
        <w:t>dostarczyć certyfikaty, atesty, zestawienie wykazu urządzeń, karty gwarancyjne,</w:t>
      </w:r>
    </w:p>
    <w:p w14:paraId="42413ECF" w14:textId="55DDCA00" w:rsidR="001A5AFF" w:rsidRDefault="001A5AFF" w:rsidP="001A5AFF">
      <w:pPr>
        <w:pStyle w:val="Akapitzlist"/>
        <w:widowControl/>
        <w:numPr>
          <w:ilvl w:val="0"/>
          <w:numId w:val="16"/>
        </w:numPr>
        <w:tabs>
          <w:tab w:val="left" w:pos="851"/>
        </w:tabs>
        <w:autoSpaceDE/>
        <w:autoSpaceDN/>
        <w:spacing w:after="160" w:line="259" w:lineRule="auto"/>
        <w:ind w:hanging="153"/>
        <w:contextualSpacing/>
      </w:pPr>
      <w:r w:rsidRPr="002222B7">
        <w:t>wykonać i dostarczyć inwentaryzację geodezyjną powykonawczą.</w:t>
      </w:r>
    </w:p>
    <w:p w14:paraId="2DF8B31C" w14:textId="77777777" w:rsidR="001A5AFF" w:rsidRPr="001A5AFF" w:rsidRDefault="001A5AFF" w:rsidP="001A5AFF">
      <w:pPr>
        <w:pStyle w:val="Akapitzlist"/>
        <w:numPr>
          <w:ilvl w:val="0"/>
          <w:numId w:val="14"/>
        </w:numPr>
        <w:tabs>
          <w:tab w:val="left" w:pos="8789"/>
        </w:tabs>
        <w:rPr>
          <w:rFonts w:asciiTheme="minorHAnsi" w:eastAsia="Times New Roman" w:hAnsiTheme="minorHAnsi" w:cstheme="minorHAnsi"/>
          <w:b/>
          <w:bCs/>
          <w:i/>
          <w:iCs/>
          <w:lang w:eastAsia="pl-PL"/>
        </w:rPr>
      </w:pPr>
      <w:r w:rsidRPr="001A5AFF">
        <w:rPr>
          <w:rFonts w:asciiTheme="minorHAnsi" w:eastAsia="Times New Roman" w:hAnsiTheme="minorHAnsi" w:cstheme="minorHAnsi"/>
          <w:b/>
          <w:bCs/>
          <w:i/>
          <w:iCs/>
          <w:lang w:eastAsia="pl-PL"/>
        </w:rPr>
        <w:t xml:space="preserve">Prace związane z placem zabaw w Rudach należy prowadzić zgodnie z wytycznymi wynikającymi               z uzgodnienia Tauron Dystrybucja S.A. (pismo znak TD25-04-0308944-03 z dnia 06.05.2025r. wraz z mapą stanowią załącznik nr 8.2.1 i nr 8.2.2 do SWZ): </w:t>
      </w:r>
    </w:p>
    <w:p w14:paraId="38FBF2DE" w14:textId="77777777" w:rsidR="001A5AFF" w:rsidRDefault="001A5AFF" w:rsidP="001A5AFF">
      <w:pPr>
        <w:pStyle w:val="Akapitzlist"/>
        <w:widowControl/>
        <w:numPr>
          <w:ilvl w:val="0"/>
          <w:numId w:val="42"/>
        </w:numPr>
        <w:tabs>
          <w:tab w:val="left" w:pos="426"/>
          <w:tab w:val="left" w:pos="851"/>
        </w:tabs>
        <w:autoSpaceDE/>
        <w:autoSpaceDN/>
        <w:spacing w:after="160" w:line="259" w:lineRule="auto"/>
        <w:ind w:left="851" w:hanging="284"/>
        <w:contextualSpacing/>
        <w:rPr>
          <w:rFonts w:asciiTheme="minorHAnsi" w:eastAsia="Times New Roman" w:hAnsiTheme="minorHAnsi" w:cstheme="minorHAnsi"/>
          <w:i/>
          <w:iCs/>
          <w:lang w:eastAsia="pl-PL"/>
        </w:rPr>
      </w:pPr>
      <w:r w:rsidRPr="009A1028">
        <w:rPr>
          <w:rFonts w:asciiTheme="minorHAnsi" w:eastAsia="Times New Roman" w:hAnsiTheme="minorHAnsi" w:cstheme="minorHAnsi"/>
          <w:i/>
          <w:iCs/>
          <w:lang w:eastAsia="pl-PL"/>
        </w:rPr>
        <w:t xml:space="preserve">Przed przystąpieniem do prowadzenia prac związanych z zabudową placu zabaw w Rudach </w:t>
      </w:r>
      <w:r>
        <w:rPr>
          <w:rFonts w:asciiTheme="minorHAnsi" w:eastAsia="Times New Roman" w:hAnsiTheme="minorHAnsi" w:cstheme="minorHAnsi"/>
          <w:i/>
          <w:iCs/>
          <w:lang w:eastAsia="pl-PL"/>
        </w:rPr>
        <w:t xml:space="preserve">                         </w:t>
      </w:r>
      <w:r w:rsidRPr="009A1028">
        <w:rPr>
          <w:rFonts w:asciiTheme="minorHAnsi" w:eastAsia="Times New Roman" w:hAnsiTheme="minorHAnsi" w:cstheme="minorHAnsi"/>
          <w:i/>
          <w:iCs/>
          <w:lang w:eastAsia="pl-PL"/>
        </w:rPr>
        <w:t xml:space="preserve">w odległości mniejszej niż 10 m, od skrajnych przewodów linii napowietrznych SN                      </w:t>
      </w:r>
      <w:r>
        <w:rPr>
          <w:rFonts w:asciiTheme="minorHAnsi" w:eastAsia="Times New Roman" w:hAnsiTheme="minorHAnsi" w:cstheme="minorHAnsi"/>
          <w:i/>
          <w:iCs/>
          <w:lang w:eastAsia="pl-PL"/>
        </w:rPr>
        <w:t xml:space="preserve">                       </w:t>
      </w:r>
      <w:r w:rsidRPr="009A1028">
        <w:rPr>
          <w:rFonts w:asciiTheme="minorHAnsi" w:eastAsia="Times New Roman" w:hAnsiTheme="minorHAnsi" w:cstheme="minorHAnsi"/>
          <w:i/>
          <w:iCs/>
          <w:lang w:eastAsia="pl-PL"/>
        </w:rPr>
        <w:t xml:space="preserve"> oraz 3m linii napowietrznych nN, Wykonawca zobowiązany jest uzgodnić bezpieczne metody pracy ze Spółką Tauron Dystrybucja S.A. w Rybniku, ul. Sławików 8.</w:t>
      </w:r>
    </w:p>
    <w:p w14:paraId="34A1033E" w14:textId="77777777" w:rsidR="001A5AFF" w:rsidRDefault="001A5AFF" w:rsidP="001A5AFF">
      <w:pPr>
        <w:pStyle w:val="Akapitzlist"/>
        <w:widowControl/>
        <w:numPr>
          <w:ilvl w:val="0"/>
          <w:numId w:val="42"/>
        </w:numPr>
        <w:tabs>
          <w:tab w:val="left" w:pos="426"/>
          <w:tab w:val="left" w:pos="851"/>
        </w:tabs>
        <w:autoSpaceDE/>
        <w:autoSpaceDN/>
        <w:spacing w:after="160" w:line="259" w:lineRule="auto"/>
        <w:ind w:left="851" w:hanging="284"/>
        <w:contextualSpacing/>
        <w:rPr>
          <w:rFonts w:asciiTheme="minorHAnsi" w:eastAsia="Times New Roman" w:hAnsiTheme="minorHAnsi" w:cstheme="minorHAnsi"/>
          <w:i/>
          <w:iCs/>
          <w:lang w:eastAsia="pl-PL"/>
        </w:rPr>
      </w:pPr>
      <w:r w:rsidRPr="001A5AFF">
        <w:rPr>
          <w:rFonts w:asciiTheme="minorHAnsi" w:eastAsia="Times New Roman" w:hAnsiTheme="minorHAnsi" w:cstheme="minorHAnsi"/>
          <w:i/>
          <w:iCs/>
          <w:lang w:eastAsia="pl-PL"/>
        </w:rPr>
        <w:t>Odpowiedzialność za zastosowanie bezpiecznych metod pracy oraz ewentualne uszkodzenia urządzeń będących własnością Tauron Dystrybucja S.A., ponosi Wykonawca.</w:t>
      </w:r>
    </w:p>
    <w:p w14:paraId="20063E23" w14:textId="77777777" w:rsidR="001A5AFF" w:rsidRPr="001A5AFF" w:rsidRDefault="001A5AFF" w:rsidP="001A5AFF">
      <w:pPr>
        <w:pStyle w:val="Akapitzlist"/>
        <w:widowControl/>
        <w:numPr>
          <w:ilvl w:val="0"/>
          <w:numId w:val="42"/>
        </w:numPr>
        <w:tabs>
          <w:tab w:val="left" w:pos="426"/>
          <w:tab w:val="left" w:pos="851"/>
        </w:tabs>
        <w:autoSpaceDE/>
        <w:autoSpaceDN/>
        <w:spacing w:after="160" w:line="259" w:lineRule="auto"/>
        <w:ind w:left="851" w:hanging="284"/>
        <w:contextualSpacing/>
        <w:rPr>
          <w:rFonts w:asciiTheme="minorHAnsi" w:eastAsia="Times New Roman" w:hAnsiTheme="minorHAnsi" w:cstheme="minorHAnsi"/>
          <w:i/>
          <w:iCs/>
          <w:lang w:eastAsia="pl-PL"/>
        </w:rPr>
      </w:pPr>
      <w:r w:rsidRPr="001A5AFF">
        <w:rPr>
          <w:rFonts w:asciiTheme="minorHAnsi" w:eastAsia="Times New Roman" w:hAnsiTheme="minorHAnsi" w:cstheme="minorHAnsi"/>
          <w:i/>
          <w:iCs/>
          <w:lang w:eastAsia="pl-PL"/>
        </w:rPr>
        <w:t>Wykonawca zobowiązany jest wystąpić o płatny nadzór nad prowadzonymi pracami do Spółki Tauron Dystrybucja S.A. 44-100 Gliwice, ul. Portowa 14a, zlecenie należy wysłać na adres: Rybnik, ul. Sławików 8.</w:t>
      </w:r>
    </w:p>
    <w:bookmarkEnd w:id="1"/>
    <w:p w14:paraId="06C0E837" w14:textId="77777777" w:rsidR="00EE34D9" w:rsidRPr="007B48D1" w:rsidRDefault="00967ACF">
      <w:pPr>
        <w:pStyle w:val="Nagwek1"/>
        <w:spacing w:before="243"/>
      </w:pPr>
      <w:r w:rsidRPr="007B48D1">
        <w:t>§</w:t>
      </w:r>
      <w:r w:rsidRPr="007B48D1">
        <w:rPr>
          <w:spacing w:val="-7"/>
        </w:rPr>
        <w:t xml:space="preserve"> </w:t>
      </w:r>
      <w:r w:rsidRPr="007B48D1">
        <w:rPr>
          <w:spacing w:val="-10"/>
        </w:rPr>
        <w:t>2</w:t>
      </w:r>
    </w:p>
    <w:p w14:paraId="319949CB" w14:textId="5B7EE927" w:rsidR="00EE34D9" w:rsidRPr="007B48D1" w:rsidRDefault="00967ACF">
      <w:pPr>
        <w:pStyle w:val="Akapitzlist"/>
        <w:numPr>
          <w:ilvl w:val="0"/>
          <w:numId w:val="13"/>
        </w:numPr>
        <w:tabs>
          <w:tab w:val="left" w:pos="566"/>
          <w:tab w:val="left" w:pos="568"/>
        </w:tabs>
        <w:spacing w:before="238" w:line="276" w:lineRule="auto"/>
        <w:ind w:right="137"/>
      </w:pPr>
      <w:r w:rsidRPr="007B48D1">
        <w:t xml:space="preserve">Szczegółowy zakres </w:t>
      </w:r>
      <w:r w:rsidR="00451D12" w:rsidRPr="007B48D1">
        <w:t xml:space="preserve">przedmiotu umowy </w:t>
      </w:r>
      <w:r w:rsidRPr="007B48D1">
        <w:t>określony został opisany w Specyfikacji Warunków Zamówienia (dalej jako SWZ)</w:t>
      </w:r>
      <w:r w:rsidR="007251B2" w:rsidRPr="007B48D1">
        <w:t>,</w:t>
      </w:r>
      <w:r w:rsidRPr="007B48D1">
        <w:t xml:space="preserve"> w jej załącznikach</w:t>
      </w:r>
      <w:r w:rsidR="00451D12" w:rsidRPr="007B48D1">
        <w:t xml:space="preserve">, w </w:t>
      </w:r>
      <w:r w:rsidRPr="007B48D1">
        <w:t>ofercie złożonej przez Wykonawcę</w:t>
      </w:r>
      <w:r w:rsidR="00451D12" w:rsidRPr="007B48D1">
        <w:t xml:space="preserve"> oraz w niniejszej umowie.</w:t>
      </w:r>
    </w:p>
    <w:p w14:paraId="60B0B2FB" w14:textId="599BF86B" w:rsidR="00EE34D9" w:rsidRDefault="00967ACF">
      <w:pPr>
        <w:pStyle w:val="Akapitzlist"/>
        <w:numPr>
          <w:ilvl w:val="0"/>
          <w:numId w:val="13"/>
        </w:numPr>
        <w:tabs>
          <w:tab w:val="left" w:pos="566"/>
          <w:tab w:val="left" w:pos="568"/>
        </w:tabs>
        <w:spacing w:line="276" w:lineRule="auto"/>
        <w:ind w:right="139"/>
      </w:pPr>
      <w:r w:rsidRPr="007B48D1">
        <w:t>Wykonawca</w:t>
      </w:r>
      <w:r w:rsidRPr="007B48D1">
        <w:rPr>
          <w:spacing w:val="62"/>
        </w:rPr>
        <w:t xml:space="preserve"> </w:t>
      </w:r>
      <w:r w:rsidRPr="007B48D1">
        <w:t>zobowiązuje</w:t>
      </w:r>
      <w:r w:rsidRPr="007B48D1">
        <w:rPr>
          <w:spacing w:val="60"/>
        </w:rPr>
        <w:t xml:space="preserve"> </w:t>
      </w:r>
      <w:r w:rsidRPr="007B48D1">
        <w:t>się</w:t>
      </w:r>
      <w:r w:rsidRPr="007B48D1">
        <w:rPr>
          <w:spacing w:val="62"/>
        </w:rPr>
        <w:t xml:space="preserve"> </w:t>
      </w:r>
      <w:r w:rsidRPr="007B48D1">
        <w:t>do</w:t>
      </w:r>
      <w:r w:rsidRPr="007B48D1">
        <w:rPr>
          <w:spacing w:val="63"/>
        </w:rPr>
        <w:t xml:space="preserve"> </w:t>
      </w:r>
      <w:r w:rsidRPr="007B48D1">
        <w:t>dostawy</w:t>
      </w:r>
      <w:r w:rsidRPr="007B48D1">
        <w:rPr>
          <w:spacing w:val="65"/>
        </w:rPr>
        <w:t xml:space="preserve"> </w:t>
      </w:r>
      <w:r w:rsidRPr="007B48D1">
        <w:t>i</w:t>
      </w:r>
      <w:r w:rsidRPr="007B48D1">
        <w:rPr>
          <w:spacing w:val="59"/>
        </w:rPr>
        <w:t xml:space="preserve"> </w:t>
      </w:r>
      <w:r w:rsidRPr="007B48D1">
        <w:t>montażu</w:t>
      </w:r>
      <w:r w:rsidRPr="007B48D1">
        <w:rPr>
          <w:spacing w:val="61"/>
        </w:rPr>
        <w:t xml:space="preserve"> </w:t>
      </w:r>
      <w:r w:rsidRPr="007B48D1">
        <w:t>przedmiotu</w:t>
      </w:r>
      <w:r w:rsidRPr="007B48D1">
        <w:rPr>
          <w:spacing w:val="62"/>
        </w:rPr>
        <w:t xml:space="preserve"> </w:t>
      </w:r>
      <w:r w:rsidRPr="007B48D1">
        <w:t>niniejszej</w:t>
      </w:r>
      <w:r w:rsidRPr="007B48D1">
        <w:rPr>
          <w:spacing w:val="62"/>
        </w:rPr>
        <w:t xml:space="preserve"> </w:t>
      </w:r>
      <w:r w:rsidRPr="007B48D1">
        <w:t>umowy</w:t>
      </w:r>
      <w:r w:rsidRPr="007B48D1">
        <w:rPr>
          <w:spacing w:val="61"/>
        </w:rPr>
        <w:t xml:space="preserve"> </w:t>
      </w:r>
      <w:r w:rsidRPr="007B48D1">
        <w:t xml:space="preserve">zgodnie z obowiązującymi przepisami i polskimi normami oraz do dostarczenia przedmiotu niniejszej umowy Zamawiającemu </w:t>
      </w:r>
      <w:r>
        <w:rPr>
          <w:color w:val="050404"/>
        </w:rPr>
        <w:t xml:space="preserve">w </w:t>
      </w:r>
      <w:r w:rsidRPr="00B803D2">
        <w:t>terminie</w:t>
      </w:r>
      <w:r w:rsidR="00DB0ACC" w:rsidRPr="00B803D2">
        <w:t xml:space="preserve"> wskazanym w § 3 ust. 1 umowy.</w:t>
      </w:r>
      <w:r w:rsidRPr="00B803D2">
        <w:t xml:space="preserve"> </w:t>
      </w:r>
    </w:p>
    <w:p w14:paraId="75CF36E6" w14:textId="315C87CA" w:rsidR="00EE34D9" w:rsidRDefault="00967ACF">
      <w:pPr>
        <w:pStyle w:val="Akapitzlist"/>
        <w:numPr>
          <w:ilvl w:val="0"/>
          <w:numId w:val="13"/>
        </w:numPr>
        <w:tabs>
          <w:tab w:val="left" w:pos="566"/>
          <w:tab w:val="left" w:pos="568"/>
        </w:tabs>
        <w:spacing w:line="276" w:lineRule="auto"/>
        <w:ind w:right="137"/>
      </w:pPr>
      <w:r>
        <w:rPr>
          <w:color w:val="050404"/>
        </w:rPr>
        <w:t>Wykonawca</w:t>
      </w:r>
      <w:r>
        <w:rPr>
          <w:color w:val="050404"/>
          <w:spacing w:val="24"/>
        </w:rPr>
        <w:t xml:space="preserve"> </w:t>
      </w:r>
      <w:r>
        <w:rPr>
          <w:color w:val="050404"/>
        </w:rPr>
        <w:t>zapewni</w:t>
      </w:r>
      <w:r>
        <w:rPr>
          <w:color w:val="050404"/>
          <w:spacing w:val="22"/>
        </w:rPr>
        <w:t xml:space="preserve"> </w:t>
      </w:r>
      <w:r>
        <w:rPr>
          <w:color w:val="050404"/>
        </w:rPr>
        <w:t>osobę,</w:t>
      </w:r>
      <w:r>
        <w:rPr>
          <w:color w:val="050404"/>
          <w:spacing w:val="24"/>
        </w:rPr>
        <w:t xml:space="preserve"> </w:t>
      </w:r>
      <w:r>
        <w:rPr>
          <w:color w:val="050404"/>
        </w:rPr>
        <w:t>która</w:t>
      </w:r>
      <w:r>
        <w:rPr>
          <w:color w:val="050404"/>
          <w:spacing w:val="23"/>
        </w:rPr>
        <w:t xml:space="preserve"> </w:t>
      </w:r>
      <w:r>
        <w:rPr>
          <w:color w:val="050404"/>
        </w:rPr>
        <w:t>będzie</w:t>
      </w:r>
      <w:r>
        <w:rPr>
          <w:color w:val="050404"/>
          <w:spacing w:val="24"/>
        </w:rPr>
        <w:t xml:space="preserve"> </w:t>
      </w:r>
      <w:r>
        <w:rPr>
          <w:color w:val="050404"/>
        </w:rPr>
        <w:t>odpowiedzialna</w:t>
      </w:r>
      <w:r>
        <w:rPr>
          <w:color w:val="050404"/>
          <w:spacing w:val="23"/>
        </w:rPr>
        <w:t xml:space="preserve"> </w:t>
      </w:r>
      <w:r>
        <w:rPr>
          <w:color w:val="050404"/>
        </w:rPr>
        <w:t>za</w:t>
      </w:r>
      <w:r>
        <w:rPr>
          <w:color w:val="050404"/>
          <w:spacing w:val="23"/>
        </w:rPr>
        <w:t xml:space="preserve"> </w:t>
      </w:r>
      <w:r>
        <w:rPr>
          <w:color w:val="050404"/>
        </w:rPr>
        <w:t>koordynację</w:t>
      </w:r>
      <w:r>
        <w:rPr>
          <w:color w:val="050404"/>
          <w:spacing w:val="24"/>
        </w:rPr>
        <w:t xml:space="preserve"> </w:t>
      </w:r>
      <w:r>
        <w:rPr>
          <w:color w:val="050404"/>
        </w:rPr>
        <w:t>dostaw</w:t>
      </w:r>
      <w:r w:rsidR="00283DBC">
        <w:rPr>
          <w:color w:val="050404"/>
        </w:rPr>
        <w:t>y</w:t>
      </w:r>
      <w:r>
        <w:rPr>
          <w:color w:val="050404"/>
        </w:rPr>
        <w:t xml:space="preserve"> i montażu przedmiotu Umowy</w:t>
      </w:r>
      <w:r w:rsidR="007C513D">
        <w:rPr>
          <w:color w:val="050404"/>
        </w:rPr>
        <w:t>.</w:t>
      </w:r>
    </w:p>
    <w:p w14:paraId="4962DEB5" w14:textId="45D23084" w:rsidR="00EE34D9" w:rsidRPr="00DB53F3" w:rsidRDefault="00967ACF" w:rsidP="00DB53F3">
      <w:pPr>
        <w:pStyle w:val="Akapitzlist"/>
        <w:numPr>
          <w:ilvl w:val="0"/>
          <w:numId w:val="13"/>
        </w:numPr>
        <w:tabs>
          <w:tab w:val="left" w:pos="566"/>
          <w:tab w:val="left" w:pos="568"/>
        </w:tabs>
        <w:spacing w:before="5" w:line="276" w:lineRule="auto"/>
        <w:ind w:right="139"/>
      </w:pPr>
      <w:r w:rsidRPr="00DB53F3">
        <w:t>Zamawiający</w:t>
      </w:r>
      <w:r w:rsidRPr="00DB53F3">
        <w:rPr>
          <w:spacing w:val="-2"/>
        </w:rPr>
        <w:t xml:space="preserve"> </w:t>
      </w:r>
      <w:r w:rsidRPr="00DB53F3">
        <w:t>wskazuje następujące wymagania</w:t>
      </w:r>
      <w:r w:rsidRPr="00DB53F3">
        <w:rPr>
          <w:spacing w:val="-1"/>
        </w:rPr>
        <w:t xml:space="preserve"> </w:t>
      </w:r>
      <w:r w:rsidRPr="00DB53F3">
        <w:t>dotyczące realizacji zamówienia</w:t>
      </w:r>
      <w:r w:rsidR="00DB53F3" w:rsidRPr="00DB53F3">
        <w:t>:</w:t>
      </w:r>
    </w:p>
    <w:p w14:paraId="17CBD9B0" w14:textId="77777777" w:rsidR="00EE34D9" w:rsidRPr="00DB53F3" w:rsidRDefault="00967ACF">
      <w:pPr>
        <w:pStyle w:val="Akapitzlist"/>
        <w:numPr>
          <w:ilvl w:val="1"/>
          <w:numId w:val="13"/>
        </w:numPr>
        <w:tabs>
          <w:tab w:val="left" w:pos="1207"/>
          <w:tab w:val="left" w:pos="1209"/>
        </w:tabs>
        <w:spacing w:line="276" w:lineRule="auto"/>
        <w:ind w:left="1209" w:right="142" w:hanging="360"/>
      </w:pPr>
      <w:r w:rsidRPr="00DB53F3">
        <w:t>wszystkie odpady powstałe podczas realizacji zamówienia Wykonawca jest zobowiązany zagospodarować na własny koszt i ryzyko;</w:t>
      </w:r>
    </w:p>
    <w:p w14:paraId="60DA5465" w14:textId="68E931F5" w:rsidR="001F61E8" w:rsidRPr="00DB53F3" w:rsidRDefault="001F61E8" w:rsidP="001F61E8">
      <w:pPr>
        <w:pStyle w:val="Akapitzlist"/>
        <w:numPr>
          <w:ilvl w:val="1"/>
          <w:numId w:val="13"/>
        </w:numPr>
        <w:tabs>
          <w:tab w:val="left" w:pos="1207"/>
          <w:tab w:val="left" w:pos="1209"/>
        </w:tabs>
        <w:spacing w:line="276" w:lineRule="auto"/>
        <w:ind w:left="1209" w:right="142" w:hanging="360"/>
      </w:pPr>
      <w:r w:rsidRPr="00DB53F3">
        <w:t>powstałe w wyniku prac odpady budowlane winny zostać zagospodarowane przez Wykonawcę zgodnie z ustawą z dnia 14 grudnia 2012 r. o odpadach (t.j. Dz. U. z 2023 r., poz. 1587 ze zm.),</w:t>
      </w:r>
    </w:p>
    <w:p w14:paraId="32E48541" w14:textId="5942A2B5" w:rsidR="001F61E8" w:rsidRPr="00DB53F3" w:rsidRDefault="001F61E8" w:rsidP="001F61E8">
      <w:pPr>
        <w:pStyle w:val="Akapitzlist"/>
        <w:numPr>
          <w:ilvl w:val="1"/>
          <w:numId w:val="13"/>
        </w:numPr>
        <w:tabs>
          <w:tab w:val="left" w:pos="1207"/>
          <w:tab w:val="left" w:pos="1209"/>
        </w:tabs>
        <w:spacing w:line="276" w:lineRule="auto"/>
        <w:ind w:left="1209" w:right="142" w:hanging="360"/>
      </w:pPr>
      <w:r w:rsidRPr="00DB53F3">
        <w:t>Gmina Kuźnia Raciborska nie posiada na swoim terenie składowiska odpadów, należy zatem uwzględnić konieczność wywozu odpadów do stosownej instalacji zlokalizowanej poza terenem Gminy Kuźnia Raciborska</w:t>
      </w:r>
      <w:r w:rsidR="00AE37D7" w:rsidRPr="00DB53F3">
        <w:t>.</w:t>
      </w:r>
    </w:p>
    <w:p w14:paraId="74F2608C" w14:textId="77777777" w:rsidR="001F61E8" w:rsidRDefault="001F61E8" w:rsidP="00DB3B2A">
      <w:pPr>
        <w:tabs>
          <w:tab w:val="left" w:pos="1207"/>
          <w:tab w:val="left" w:pos="1209"/>
        </w:tabs>
        <w:spacing w:line="276" w:lineRule="auto"/>
        <w:ind w:right="142"/>
      </w:pPr>
    </w:p>
    <w:p w14:paraId="5EA46B2A" w14:textId="77777777" w:rsidR="00EE34D9" w:rsidRDefault="00967ACF">
      <w:pPr>
        <w:pStyle w:val="Akapitzlist"/>
        <w:numPr>
          <w:ilvl w:val="0"/>
          <w:numId w:val="13"/>
        </w:numPr>
        <w:tabs>
          <w:tab w:val="left" w:pos="566"/>
        </w:tabs>
        <w:ind w:left="566" w:hanging="358"/>
      </w:pPr>
      <w:r>
        <w:rPr>
          <w:color w:val="050404"/>
        </w:rPr>
        <w:t>Integralną</w:t>
      </w:r>
      <w:r>
        <w:rPr>
          <w:color w:val="050404"/>
          <w:spacing w:val="-4"/>
        </w:rPr>
        <w:t xml:space="preserve"> </w:t>
      </w:r>
      <w:r>
        <w:rPr>
          <w:color w:val="050404"/>
        </w:rPr>
        <w:t>część</w:t>
      </w:r>
      <w:r>
        <w:rPr>
          <w:color w:val="050404"/>
          <w:spacing w:val="-4"/>
        </w:rPr>
        <w:t xml:space="preserve"> </w:t>
      </w:r>
      <w:r>
        <w:rPr>
          <w:color w:val="050404"/>
        </w:rPr>
        <w:t>umowy</w:t>
      </w:r>
      <w:r>
        <w:rPr>
          <w:color w:val="050404"/>
          <w:spacing w:val="-3"/>
        </w:rPr>
        <w:t xml:space="preserve"> </w:t>
      </w:r>
      <w:r>
        <w:rPr>
          <w:color w:val="050404"/>
          <w:spacing w:val="-2"/>
        </w:rPr>
        <w:t>stanowią:</w:t>
      </w:r>
    </w:p>
    <w:p w14:paraId="64B00EAA" w14:textId="77777777" w:rsidR="00EE34D9" w:rsidRDefault="00967ACF">
      <w:pPr>
        <w:pStyle w:val="Akapitzlist"/>
        <w:numPr>
          <w:ilvl w:val="1"/>
          <w:numId w:val="13"/>
        </w:numPr>
        <w:tabs>
          <w:tab w:val="left" w:pos="1147"/>
        </w:tabs>
        <w:spacing w:before="38"/>
        <w:ind w:left="1147" w:hanging="440"/>
        <w:rPr>
          <w:color w:val="050404"/>
        </w:rPr>
      </w:pPr>
      <w:r>
        <w:rPr>
          <w:color w:val="050404"/>
        </w:rPr>
        <w:t>SWZ</w:t>
      </w:r>
      <w:r>
        <w:rPr>
          <w:color w:val="050404"/>
          <w:spacing w:val="-4"/>
        </w:rPr>
        <w:t xml:space="preserve"> </w:t>
      </w:r>
      <w:r>
        <w:rPr>
          <w:color w:val="050404"/>
        </w:rPr>
        <w:t>wraz</w:t>
      </w:r>
      <w:r>
        <w:rPr>
          <w:color w:val="050404"/>
          <w:spacing w:val="-6"/>
        </w:rPr>
        <w:t xml:space="preserve"> </w:t>
      </w:r>
      <w:r>
        <w:rPr>
          <w:color w:val="050404"/>
        </w:rPr>
        <w:t>z</w:t>
      </w:r>
      <w:r>
        <w:rPr>
          <w:color w:val="050404"/>
          <w:spacing w:val="-4"/>
        </w:rPr>
        <w:t xml:space="preserve"> </w:t>
      </w:r>
      <w:r>
        <w:rPr>
          <w:color w:val="050404"/>
          <w:spacing w:val="-2"/>
        </w:rPr>
        <w:t>załącznikam</w:t>
      </w:r>
      <w:r w:rsidRPr="00D813D3">
        <w:rPr>
          <w:spacing w:val="-2"/>
        </w:rPr>
        <w:t>i;</w:t>
      </w:r>
    </w:p>
    <w:p w14:paraId="512F6985" w14:textId="41366B34" w:rsidR="00EE34D9" w:rsidRDefault="00967ACF">
      <w:pPr>
        <w:pStyle w:val="Akapitzlist"/>
        <w:numPr>
          <w:ilvl w:val="1"/>
          <w:numId w:val="13"/>
        </w:numPr>
        <w:tabs>
          <w:tab w:val="left" w:pos="1148"/>
        </w:tabs>
        <w:spacing w:before="41"/>
        <w:ind w:left="1148" w:hanging="450"/>
        <w:rPr>
          <w:color w:val="050404"/>
        </w:rPr>
      </w:pPr>
      <w:r>
        <w:rPr>
          <w:color w:val="050404"/>
        </w:rPr>
        <w:t>oferta</w:t>
      </w:r>
      <w:r>
        <w:rPr>
          <w:color w:val="050404"/>
          <w:spacing w:val="-8"/>
        </w:rPr>
        <w:t xml:space="preserve"> </w:t>
      </w:r>
      <w:r>
        <w:rPr>
          <w:color w:val="050404"/>
        </w:rPr>
        <w:t>Wykonawcy</w:t>
      </w:r>
      <w:r>
        <w:rPr>
          <w:color w:val="050404"/>
          <w:spacing w:val="-6"/>
        </w:rPr>
        <w:t xml:space="preserve"> </w:t>
      </w:r>
      <w:r>
        <w:rPr>
          <w:color w:val="050404"/>
        </w:rPr>
        <w:t>wraz</w:t>
      </w:r>
      <w:r>
        <w:rPr>
          <w:color w:val="050404"/>
          <w:spacing w:val="-4"/>
        </w:rPr>
        <w:t xml:space="preserve"> </w:t>
      </w:r>
      <w:r>
        <w:rPr>
          <w:color w:val="050404"/>
        </w:rPr>
        <w:t>z</w:t>
      </w:r>
      <w:r>
        <w:rPr>
          <w:color w:val="050404"/>
          <w:spacing w:val="-4"/>
        </w:rPr>
        <w:t xml:space="preserve"> </w:t>
      </w:r>
      <w:r>
        <w:rPr>
          <w:color w:val="050404"/>
        </w:rPr>
        <w:t>załącznikami</w:t>
      </w:r>
      <w:r w:rsidR="008E4B0F">
        <w:rPr>
          <w:color w:val="050404"/>
        </w:rPr>
        <w:t>.</w:t>
      </w:r>
    </w:p>
    <w:p w14:paraId="6CE5011C" w14:textId="77777777" w:rsidR="00EE34D9" w:rsidRDefault="00EE34D9">
      <w:pPr>
        <w:pStyle w:val="Tekstpodstawowy"/>
        <w:spacing w:before="79"/>
        <w:ind w:left="0"/>
        <w:jc w:val="left"/>
      </w:pPr>
    </w:p>
    <w:p w14:paraId="28688363" w14:textId="77777777" w:rsidR="00EE34D9" w:rsidRDefault="00967ACF">
      <w:pPr>
        <w:pStyle w:val="Nagwek1"/>
        <w:ind w:left="4497"/>
      </w:pPr>
      <w:r>
        <w:rPr>
          <w:color w:val="050404"/>
        </w:rPr>
        <w:t>§</w:t>
      </w:r>
      <w:r>
        <w:rPr>
          <w:color w:val="050404"/>
          <w:spacing w:val="57"/>
        </w:rPr>
        <w:t xml:space="preserve"> </w:t>
      </w:r>
      <w:r>
        <w:rPr>
          <w:color w:val="050404"/>
          <w:spacing w:val="-10"/>
        </w:rPr>
        <w:t>3</w:t>
      </w:r>
    </w:p>
    <w:p w14:paraId="37EE9923" w14:textId="77777777" w:rsidR="00DB3B2A" w:rsidRPr="00DB3B2A" w:rsidRDefault="00DB3B2A" w:rsidP="00DB3B2A">
      <w:pPr>
        <w:pStyle w:val="Akapitzlist"/>
        <w:rPr>
          <w:rFonts w:ascii="Times New Roman" w:eastAsia="Times New Roman" w:hAnsi="Times New Roman" w:cs="Times New Roman"/>
          <w:b/>
          <w:color w:val="7030A0"/>
          <w:sz w:val="24"/>
          <w:szCs w:val="20"/>
          <w:lang w:eastAsia="pl-PL"/>
        </w:rPr>
      </w:pPr>
      <w:bookmarkStart w:id="2" w:name="_Hlk195599349"/>
    </w:p>
    <w:bookmarkEnd w:id="2"/>
    <w:p w14:paraId="6176710A" w14:textId="47A41055" w:rsidR="00DB3B2A" w:rsidRPr="00B803D2" w:rsidRDefault="00967ACF" w:rsidP="000F435C">
      <w:pPr>
        <w:pStyle w:val="Akapitzlist"/>
        <w:numPr>
          <w:ilvl w:val="0"/>
          <w:numId w:val="12"/>
        </w:numPr>
        <w:spacing w:before="5"/>
        <w:ind w:left="567" w:hanging="426"/>
      </w:pPr>
      <w:r w:rsidRPr="00B803D2">
        <w:t xml:space="preserve">Wykonawca zobowiązuje się do dostawy i montażu przedmiotu umowy w terminie </w:t>
      </w:r>
      <w:r w:rsidR="00DB3B2A" w:rsidRPr="00B803D2">
        <w:t xml:space="preserve">do </w:t>
      </w:r>
      <w:r w:rsidR="00234DBE">
        <w:t>1</w:t>
      </w:r>
      <w:r w:rsidR="003E5034">
        <w:t>2</w:t>
      </w:r>
      <w:r w:rsidR="0011744D" w:rsidRPr="00B803D2">
        <w:t>0</w:t>
      </w:r>
      <w:r w:rsidR="00D27E07" w:rsidRPr="00B803D2">
        <w:t xml:space="preserve"> dni</w:t>
      </w:r>
      <w:r w:rsidR="00DB3B2A" w:rsidRPr="00B803D2">
        <w:t xml:space="preserve"> kalendarzowych</w:t>
      </w:r>
      <w:r w:rsidR="00D27E07" w:rsidRPr="00B803D2">
        <w:t xml:space="preserve"> </w:t>
      </w:r>
      <w:r w:rsidRPr="00B803D2">
        <w:t xml:space="preserve">od dnia </w:t>
      </w:r>
      <w:r w:rsidR="00DB3B2A" w:rsidRPr="00B803D2">
        <w:t xml:space="preserve">zawarcia </w:t>
      </w:r>
      <w:r w:rsidRPr="00B803D2">
        <w:t>umowy</w:t>
      </w:r>
      <w:r w:rsidR="00234DBE">
        <w:t>.</w:t>
      </w:r>
    </w:p>
    <w:p w14:paraId="74FEE8C9" w14:textId="4503DFBB" w:rsidR="00DB3B2A" w:rsidRPr="00B803D2" w:rsidRDefault="00DB3B2A" w:rsidP="000F435C">
      <w:pPr>
        <w:pStyle w:val="Akapitzlist"/>
        <w:numPr>
          <w:ilvl w:val="0"/>
          <w:numId w:val="12"/>
        </w:numPr>
        <w:spacing w:before="5"/>
        <w:ind w:left="567" w:hanging="426"/>
      </w:pPr>
      <w:r w:rsidRPr="00B803D2">
        <w:t>Datą rozpoczęcia wykonywania Umowy jest  dzień jej zawarcia.</w:t>
      </w:r>
    </w:p>
    <w:p w14:paraId="325E70A6" w14:textId="77777777" w:rsidR="007B48D1" w:rsidRPr="007B48D1" w:rsidRDefault="00DB3B2A" w:rsidP="007B48D1">
      <w:pPr>
        <w:pStyle w:val="Akapitzlist"/>
        <w:numPr>
          <w:ilvl w:val="0"/>
          <w:numId w:val="12"/>
        </w:numPr>
        <w:spacing w:before="5"/>
        <w:ind w:left="567" w:hanging="426"/>
        <w:rPr>
          <w:u w:val="single"/>
        </w:rPr>
      </w:pPr>
      <w:r w:rsidRPr="00B803D2">
        <w:rPr>
          <w:u w:val="single"/>
        </w:rPr>
        <w:t>Terminem zakończenia realizacji przedmiot</w:t>
      </w:r>
      <w:r w:rsidRPr="007B48D1">
        <w:rPr>
          <w:u w:val="single"/>
        </w:rPr>
        <w:t>u zamówienia</w:t>
      </w:r>
      <w:r w:rsidR="00391A6E" w:rsidRPr="007B48D1">
        <w:rPr>
          <w:u w:val="single"/>
        </w:rPr>
        <w:t>,</w:t>
      </w:r>
      <w:r w:rsidRPr="007B48D1">
        <w:rPr>
          <w:u w:val="single"/>
        </w:rPr>
        <w:t xml:space="preserve"> o którym mowa w </w:t>
      </w:r>
      <w:r w:rsidR="00AE37D7" w:rsidRPr="007B48D1">
        <w:rPr>
          <w:u w:val="single"/>
        </w:rPr>
        <w:t>ust.</w:t>
      </w:r>
      <w:r w:rsidRPr="007B48D1">
        <w:rPr>
          <w:u w:val="single"/>
        </w:rPr>
        <w:t xml:space="preserve"> </w:t>
      </w:r>
      <w:r w:rsidR="0009271C" w:rsidRPr="007B48D1">
        <w:rPr>
          <w:u w:val="single"/>
        </w:rPr>
        <w:t>1</w:t>
      </w:r>
      <w:r w:rsidRPr="007B48D1">
        <w:rPr>
          <w:u w:val="single"/>
        </w:rPr>
        <w:t xml:space="preserve"> jest dzień podpisania protokołu odbioru przedmiotu zamówienia.</w:t>
      </w:r>
      <w:bookmarkStart w:id="3" w:name="_Hlk219098610"/>
    </w:p>
    <w:p w14:paraId="78354A4A" w14:textId="0C3041F1" w:rsidR="007B48D1" w:rsidRPr="007B48D1" w:rsidRDefault="007B48D1" w:rsidP="007B48D1">
      <w:pPr>
        <w:pStyle w:val="Akapitzlist"/>
        <w:numPr>
          <w:ilvl w:val="0"/>
          <w:numId w:val="12"/>
        </w:numPr>
        <w:spacing w:before="5"/>
        <w:ind w:left="567" w:hanging="426"/>
        <w:rPr>
          <w:u w:val="single"/>
        </w:rPr>
      </w:pPr>
      <w:r w:rsidRPr="007B48D1">
        <w:t>W</w:t>
      </w:r>
      <w:r w:rsidRPr="007B48D1">
        <w:rPr>
          <w:spacing w:val="80"/>
          <w:w w:val="150"/>
        </w:rPr>
        <w:t xml:space="preserve"> </w:t>
      </w:r>
      <w:r w:rsidRPr="007B48D1">
        <w:t>terminie</w:t>
      </w:r>
      <w:r w:rsidRPr="007B48D1">
        <w:rPr>
          <w:spacing w:val="80"/>
          <w:w w:val="150"/>
        </w:rPr>
        <w:t xml:space="preserve"> </w:t>
      </w:r>
      <w:r w:rsidRPr="007B48D1">
        <w:t>do</w:t>
      </w:r>
      <w:r w:rsidRPr="007B48D1">
        <w:rPr>
          <w:spacing w:val="80"/>
          <w:w w:val="150"/>
        </w:rPr>
        <w:t xml:space="preserve"> </w:t>
      </w:r>
      <w:r w:rsidRPr="007B48D1">
        <w:rPr>
          <w:b/>
          <w:bCs/>
        </w:rPr>
        <w:t>3</w:t>
      </w:r>
      <w:r w:rsidRPr="007B48D1">
        <w:rPr>
          <w:b/>
          <w:bCs/>
          <w:spacing w:val="80"/>
          <w:w w:val="150"/>
        </w:rPr>
        <w:t xml:space="preserve"> </w:t>
      </w:r>
      <w:r w:rsidRPr="007B48D1">
        <w:rPr>
          <w:b/>
          <w:bCs/>
        </w:rPr>
        <w:t>dni</w:t>
      </w:r>
      <w:r w:rsidRPr="007B48D1">
        <w:rPr>
          <w:spacing w:val="80"/>
          <w:w w:val="150"/>
        </w:rPr>
        <w:t xml:space="preserve"> </w:t>
      </w:r>
      <w:r w:rsidRPr="007B48D1">
        <w:t>roboczych</w:t>
      </w:r>
      <w:r w:rsidRPr="007B48D1">
        <w:rPr>
          <w:spacing w:val="80"/>
          <w:w w:val="150"/>
        </w:rPr>
        <w:t xml:space="preserve"> </w:t>
      </w:r>
      <w:r w:rsidRPr="007B48D1">
        <w:t>od</w:t>
      </w:r>
      <w:r w:rsidRPr="007B48D1">
        <w:rPr>
          <w:spacing w:val="80"/>
          <w:w w:val="150"/>
        </w:rPr>
        <w:t xml:space="preserve"> </w:t>
      </w:r>
      <w:r w:rsidRPr="007B48D1">
        <w:t>daty</w:t>
      </w:r>
      <w:r w:rsidRPr="007B48D1">
        <w:rPr>
          <w:spacing w:val="80"/>
          <w:w w:val="150"/>
        </w:rPr>
        <w:t xml:space="preserve"> </w:t>
      </w:r>
      <w:r w:rsidRPr="007B48D1">
        <w:t>zgłoszenia</w:t>
      </w:r>
      <w:r w:rsidRPr="007B48D1">
        <w:rPr>
          <w:spacing w:val="80"/>
          <w:w w:val="150"/>
        </w:rPr>
        <w:t xml:space="preserve"> </w:t>
      </w:r>
      <w:r w:rsidRPr="007B48D1">
        <w:t>przez</w:t>
      </w:r>
      <w:r w:rsidRPr="007B48D1">
        <w:rPr>
          <w:spacing w:val="80"/>
          <w:w w:val="150"/>
        </w:rPr>
        <w:t xml:space="preserve"> </w:t>
      </w:r>
      <w:r w:rsidRPr="007B48D1">
        <w:t>Wykonawcę</w:t>
      </w:r>
      <w:r w:rsidRPr="007B48D1">
        <w:rPr>
          <w:spacing w:val="80"/>
          <w:w w:val="150"/>
        </w:rPr>
        <w:t xml:space="preserve"> </w:t>
      </w:r>
      <w:r w:rsidRPr="007B48D1">
        <w:t>zakończenia</w:t>
      </w:r>
      <w:r w:rsidRPr="007B48D1">
        <w:rPr>
          <w:spacing w:val="80"/>
          <w:w w:val="150"/>
        </w:rPr>
        <w:t xml:space="preserve"> </w:t>
      </w:r>
      <w:r w:rsidRPr="007B48D1">
        <w:t xml:space="preserve">robót i gotowości ich odbioru, Zamawiający zwoła komisję odbiorową i przystąpi do czynności </w:t>
      </w:r>
      <w:r w:rsidRPr="007B48D1">
        <w:lastRenderedPageBreak/>
        <w:t xml:space="preserve">odbiorowych. Zamawiający zakończy czynności odbioru najpóźniej w ciągu </w:t>
      </w:r>
      <w:r w:rsidRPr="007B48D1">
        <w:rPr>
          <w:b/>
          <w:bCs/>
        </w:rPr>
        <w:t>2 dni</w:t>
      </w:r>
      <w:r w:rsidRPr="007B48D1">
        <w:t xml:space="preserve"> roboczych, licząc od daty  rozpoczęcia odbioru, o ile nie nastąpi przerwanie czynności odbiorowych. </w:t>
      </w:r>
      <w:bookmarkEnd w:id="3"/>
    </w:p>
    <w:p w14:paraId="2E67B09D" w14:textId="79D2B153" w:rsidR="00EE34D9" w:rsidRPr="007B48D1" w:rsidRDefault="00967ACF">
      <w:pPr>
        <w:pStyle w:val="Akapitzlist"/>
        <w:numPr>
          <w:ilvl w:val="0"/>
          <w:numId w:val="12"/>
        </w:numPr>
        <w:tabs>
          <w:tab w:val="left" w:pos="567"/>
        </w:tabs>
        <w:spacing w:before="5"/>
        <w:ind w:left="567" w:hanging="426"/>
      </w:pPr>
      <w:r w:rsidRPr="007B48D1">
        <w:t>Dokumentem</w:t>
      </w:r>
      <w:r w:rsidRPr="007B48D1">
        <w:rPr>
          <w:spacing w:val="68"/>
          <w:w w:val="150"/>
        </w:rPr>
        <w:t xml:space="preserve"> </w:t>
      </w:r>
      <w:r w:rsidRPr="007B48D1">
        <w:t>potwierdzającym</w:t>
      </w:r>
      <w:r w:rsidRPr="007B48D1">
        <w:rPr>
          <w:spacing w:val="69"/>
          <w:w w:val="150"/>
        </w:rPr>
        <w:t xml:space="preserve"> </w:t>
      </w:r>
      <w:r w:rsidRPr="007B48D1">
        <w:t>należyte</w:t>
      </w:r>
      <w:r w:rsidRPr="007B48D1">
        <w:rPr>
          <w:spacing w:val="69"/>
          <w:w w:val="150"/>
        </w:rPr>
        <w:t xml:space="preserve"> </w:t>
      </w:r>
      <w:r w:rsidRPr="007B48D1">
        <w:t>wykonanie</w:t>
      </w:r>
      <w:r w:rsidRPr="007B48D1">
        <w:rPr>
          <w:spacing w:val="70"/>
          <w:w w:val="150"/>
        </w:rPr>
        <w:t xml:space="preserve"> </w:t>
      </w:r>
      <w:r w:rsidRPr="007B48D1">
        <w:t>przedmiotu</w:t>
      </w:r>
      <w:r w:rsidRPr="007B48D1">
        <w:rPr>
          <w:spacing w:val="67"/>
          <w:w w:val="150"/>
        </w:rPr>
        <w:t xml:space="preserve"> </w:t>
      </w:r>
      <w:r w:rsidRPr="007B48D1">
        <w:t>niniejszej</w:t>
      </w:r>
      <w:r w:rsidRPr="007B48D1">
        <w:rPr>
          <w:spacing w:val="66"/>
          <w:w w:val="150"/>
        </w:rPr>
        <w:t xml:space="preserve"> </w:t>
      </w:r>
      <w:r w:rsidRPr="007B48D1">
        <w:t>umowy</w:t>
      </w:r>
      <w:r w:rsidRPr="007B48D1">
        <w:rPr>
          <w:spacing w:val="68"/>
          <w:w w:val="150"/>
        </w:rPr>
        <w:t xml:space="preserve"> </w:t>
      </w:r>
      <w:r w:rsidRPr="007B48D1">
        <w:rPr>
          <w:spacing w:val="-2"/>
        </w:rPr>
        <w:t>będzie</w:t>
      </w:r>
    </w:p>
    <w:p w14:paraId="5AEF51EC" w14:textId="4F96081F" w:rsidR="00EE34D9" w:rsidRDefault="00AE37D7">
      <w:pPr>
        <w:pStyle w:val="Tekstpodstawowy"/>
        <w:spacing w:before="41" w:line="276" w:lineRule="auto"/>
        <w:ind w:right="136"/>
      </w:pPr>
      <w:r w:rsidRPr="007B48D1">
        <w:t xml:space="preserve">protokołu </w:t>
      </w:r>
      <w:r w:rsidRPr="00B803D2">
        <w:t xml:space="preserve">odbioru </w:t>
      </w:r>
      <w:r w:rsidR="00967ACF" w:rsidRPr="00B803D2">
        <w:t>bez</w:t>
      </w:r>
      <w:r w:rsidR="00967ACF" w:rsidRPr="00B803D2">
        <w:rPr>
          <w:spacing w:val="-1"/>
        </w:rPr>
        <w:t xml:space="preserve"> </w:t>
      </w:r>
      <w:r w:rsidR="00967ACF" w:rsidRPr="00B803D2">
        <w:t>usterek</w:t>
      </w:r>
      <w:r w:rsidR="00967ACF">
        <w:t>,</w:t>
      </w:r>
      <w:r w:rsidR="00967ACF">
        <w:rPr>
          <w:spacing w:val="-1"/>
        </w:rPr>
        <w:t xml:space="preserve"> </w:t>
      </w:r>
      <w:r w:rsidR="00967ACF">
        <w:t>podpisany</w:t>
      </w:r>
      <w:r w:rsidR="00967ACF">
        <w:rPr>
          <w:spacing w:val="-1"/>
        </w:rPr>
        <w:t xml:space="preserve"> </w:t>
      </w:r>
      <w:r w:rsidR="00967ACF">
        <w:t>w terminie,</w:t>
      </w:r>
      <w:r w:rsidR="00967ACF">
        <w:rPr>
          <w:spacing w:val="-3"/>
        </w:rPr>
        <w:t xml:space="preserve"> </w:t>
      </w:r>
      <w:r w:rsidR="00967ACF">
        <w:t>o</w:t>
      </w:r>
      <w:r w:rsidR="00967ACF">
        <w:rPr>
          <w:spacing w:val="-2"/>
        </w:rPr>
        <w:t xml:space="preserve"> </w:t>
      </w:r>
      <w:r w:rsidR="00967ACF">
        <w:t>którym</w:t>
      </w:r>
      <w:r w:rsidR="00967ACF">
        <w:rPr>
          <w:spacing w:val="-2"/>
        </w:rPr>
        <w:t xml:space="preserve"> </w:t>
      </w:r>
      <w:r w:rsidR="00967ACF">
        <w:t>mowa</w:t>
      </w:r>
      <w:r w:rsidR="00967ACF">
        <w:rPr>
          <w:spacing w:val="-1"/>
        </w:rPr>
        <w:t xml:space="preserve"> </w:t>
      </w:r>
      <w:r w:rsidR="00967ACF">
        <w:t>w ust.</w:t>
      </w:r>
      <w:r w:rsidR="00967ACF">
        <w:rPr>
          <w:spacing w:val="-3"/>
        </w:rPr>
        <w:t xml:space="preserve"> </w:t>
      </w:r>
      <w:r w:rsidR="00967ACF">
        <w:t>1 przez Zamawiającego i Wykonawcę w dwóch jednobrzmiących egzemplarzach, po jednym dla Zamawiającego i dla Wykonawcy.</w:t>
      </w:r>
    </w:p>
    <w:p w14:paraId="2A26B13D" w14:textId="77777777" w:rsidR="00EE34D9" w:rsidRDefault="00967ACF">
      <w:pPr>
        <w:pStyle w:val="Akapitzlist"/>
        <w:numPr>
          <w:ilvl w:val="0"/>
          <w:numId w:val="12"/>
        </w:numPr>
        <w:tabs>
          <w:tab w:val="left" w:pos="566"/>
          <w:tab w:val="left" w:pos="568"/>
        </w:tabs>
        <w:spacing w:line="276" w:lineRule="auto"/>
        <w:ind w:right="141"/>
      </w:pPr>
      <w:r>
        <w:t xml:space="preserve">Poprzez odbiór bezusterkowy Zamawiający rozumie wykonanie przedmiotu umowy z ewentualnymi nieistotnymi usterkami, niemającymi wpływu na użytkowanie przedmiotu </w:t>
      </w:r>
      <w:r>
        <w:rPr>
          <w:spacing w:val="-2"/>
        </w:rPr>
        <w:t>zamówienia.</w:t>
      </w:r>
    </w:p>
    <w:p w14:paraId="296A3738" w14:textId="77777777" w:rsidR="00EE34D9" w:rsidRDefault="00967ACF">
      <w:pPr>
        <w:pStyle w:val="Akapitzlist"/>
        <w:numPr>
          <w:ilvl w:val="0"/>
          <w:numId w:val="12"/>
        </w:numPr>
        <w:tabs>
          <w:tab w:val="left" w:pos="566"/>
          <w:tab w:val="left" w:pos="568"/>
        </w:tabs>
        <w:spacing w:line="276" w:lineRule="auto"/>
        <w:ind w:right="142"/>
      </w:pPr>
      <w:r>
        <w:t>W przypadku stwierdzenia nieistotnych usterek Zamawiający dokonuje odbioru oraz wyznacza dodatkowy termin na ich usunięcie.</w:t>
      </w:r>
    </w:p>
    <w:p w14:paraId="6AD532D0" w14:textId="77777777" w:rsidR="00EE34D9" w:rsidRDefault="00967ACF">
      <w:pPr>
        <w:pStyle w:val="Akapitzlist"/>
        <w:numPr>
          <w:ilvl w:val="0"/>
          <w:numId w:val="12"/>
        </w:numPr>
        <w:tabs>
          <w:tab w:val="left" w:pos="643"/>
          <w:tab w:val="left" w:pos="645"/>
        </w:tabs>
        <w:spacing w:line="276" w:lineRule="auto"/>
        <w:ind w:left="645" w:right="139" w:hanging="504"/>
      </w:pPr>
      <w:r>
        <w:t>W przypadku stwierdzenia istotnych usterek uniemożliwiających użytkowanie obiektu oraz w przypadku niedostarczenia do Zamawiającego przez Wykonawcę kompletnej dokumentacji powykonawczej Zamawiający odmawia dokonania odbioru ze wskazaniem usterek do poprawy oraz terminem ich usunięcia.</w:t>
      </w:r>
    </w:p>
    <w:p w14:paraId="6882DB1C" w14:textId="77777777" w:rsidR="0009271C" w:rsidRDefault="0009271C">
      <w:pPr>
        <w:pStyle w:val="Nagwek1"/>
        <w:ind w:left="4522"/>
        <w:jc w:val="left"/>
      </w:pPr>
    </w:p>
    <w:p w14:paraId="1A25FD26" w14:textId="4B9AB545" w:rsidR="00EE34D9" w:rsidRDefault="00967ACF">
      <w:pPr>
        <w:pStyle w:val="Nagwek1"/>
        <w:ind w:left="4522"/>
        <w:jc w:val="left"/>
      </w:pPr>
      <w:r>
        <w:t>§</w:t>
      </w:r>
      <w:r>
        <w:rPr>
          <w:spacing w:val="43"/>
        </w:rPr>
        <w:t xml:space="preserve"> </w:t>
      </w:r>
      <w:r>
        <w:rPr>
          <w:spacing w:val="-10"/>
        </w:rPr>
        <w:t>4</w:t>
      </w:r>
    </w:p>
    <w:p w14:paraId="3E6D5027" w14:textId="3DB3229B" w:rsidR="00EE34D9" w:rsidRDefault="00967ACF">
      <w:pPr>
        <w:pStyle w:val="Akapitzlist"/>
        <w:numPr>
          <w:ilvl w:val="0"/>
          <w:numId w:val="11"/>
        </w:numPr>
        <w:tabs>
          <w:tab w:val="left" w:pos="568"/>
          <w:tab w:val="left" w:pos="618"/>
          <w:tab w:val="left" w:leader="dot" w:pos="8560"/>
        </w:tabs>
        <w:spacing w:before="39" w:line="276" w:lineRule="auto"/>
        <w:ind w:right="144" w:hanging="428"/>
        <w:jc w:val="left"/>
      </w:pPr>
      <w:r>
        <w:t>Za</w:t>
      </w:r>
      <w:r>
        <w:rPr>
          <w:spacing w:val="80"/>
          <w:w w:val="150"/>
        </w:rPr>
        <w:t xml:space="preserve"> </w:t>
      </w:r>
      <w:r>
        <w:t>wykonanie</w:t>
      </w:r>
      <w:r>
        <w:rPr>
          <w:spacing w:val="72"/>
        </w:rPr>
        <w:t xml:space="preserve"> </w:t>
      </w:r>
      <w:r>
        <w:t>przedmiotu</w:t>
      </w:r>
      <w:r>
        <w:rPr>
          <w:spacing w:val="71"/>
        </w:rPr>
        <w:t xml:space="preserve"> </w:t>
      </w:r>
      <w:r>
        <w:t>umowy,</w:t>
      </w:r>
      <w:r>
        <w:rPr>
          <w:spacing w:val="69"/>
        </w:rPr>
        <w:t xml:space="preserve"> </w:t>
      </w:r>
      <w:r>
        <w:t>określonego</w:t>
      </w:r>
      <w:r>
        <w:rPr>
          <w:spacing w:val="70"/>
        </w:rPr>
        <w:t xml:space="preserve"> </w:t>
      </w:r>
      <w:r>
        <w:t>w</w:t>
      </w:r>
      <w:r>
        <w:rPr>
          <w:spacing w:val="73"/>
        </w:rPr>
        <w:t xml:space="preserve"> </w:t>
      </w:r>
      <w:r>
        <w:t>§</w:t>
      </w:r>
      <w:r>
        <w:rPr>
          <w:spacing w:val="72"/>
        </w:rPr>
        <w:t xml:space="preserve"> </w:t>
      </w:r>
      <w:r>
        <w:t>1</w:t>
      </w:r>
      <w:r>
        <w:rPr>
          <w:spacing w:val="73"/>
        </w:rPr>
        <w:t xml:space="preserve"> </w:t>
      </w:r>
      <w:r>
        <w:t>niniejszej</w:t>
      </w:r>
      <w:r>
        <w:rPr>
          <w:spacing w:val="72"/>
        </w:rPr>
        <w:t xml:space="preserve"> </w:t>
      </w:r>
      <w:r>
        <w:t>umowy,</w:t>
      </w:r>
      <w:r>
        <w:rPr>
          <w:spacing w:val="69"/>
        </w:rPr>
        <w:t xml:space="preserve"> </w:t>
      </w:r>
      <w:r>
        <w:t>strony</w:t>
      </w:r>
      <w:r>
        <w:rPr>
          <w:spacing w:val="73"/>
        </w:rPr>
        <w:t xml:space="preserve"> </w:t>
      </w:r>
      <w:r>
        <w:t xml:space="preserve">ustalają </w:t>
      </w:r>
      <w:r>
        <w:rPr>
          <w:b/>
        </w:rPr>
        <w:t>wynagrodzenie ryczałtowe brutto w wysokości: ............................................................</w:t>
      </w:r>
      <w:r w:rsidR="008E4B0F">
        <w:rPr>
          <w:b/>
        </w:rPr>
        <w:t xml:space="preserve"> złotych</w:t>
      </w:r>
      <w:r>
        <w:rPr>
          <w:b/>
        </w:rPr>
        <w:t xml:space="preserve"> (słownie cena brutto</w:t>
      </w:r>
      <w:r>
        <w:rPr>
          <w:rFonts w:ascii="Times New Roman" w:hAnsi="Times New Roman"/>
        </w:rPr>
        <w:tab/>
      </w:r>
      <w:r>
        <w:rPr>
          <w:b/>
          <w:spacing w:val="-10"/>
        </w:rPr>
        <w:t>)</w:t>
      </w:r>
    </w:p>
    <w:p w14:paraId="02A8CE99" w14:textId="29F750D3" w:rsidR="00EE34D9" w:rsidRDefault="00967ACF">
      <w:pPr>
        <w:pStyle w:val="Nagwek1"/>
        <w:ind w:left="568"/>
        <w:jc w:val="left"/>
        <w:rPr>
          <w:spacing w:val="-4"/>
        </w:rPr>
      </w:pPr>
      <w:r>
        <w:t>w</w:t>
      </w:r>
      <w:r>
        <w:rPr>
          <w:spacing w:val="-3"/>
        </w:rPr>
        <w:t xml:space="preserve"> </w:t>
      </w:r>
      <w:r>
        <w:t>tym</w:t>
      </w:r>
      <w:r>
        <w:rPr>
          <w:spacing w:val="-1"/>
        </w:rPr>
        <w:t xml:space="preserve"> </w:t>
      </w:r>
      <w:r>
        <w:t>….</w:t>
      </w:r>
      <w:r>
        <w:rPr>
          <w:spacing w:val="-1"/>
        </w:rPr>
        <w:t xml:space="preserve"> </w:t>
      </w:r>
      <w:r>
        <w:rPr>
          <w:spacing w:val="-4"/>
        </w:rPr>
        <w:t>VAT%</w:t>
      </w:r>
      <w:r w:rsidR="003D30DE">
        <w:rPr>
          <w:spacing w:val="-4"/>
        </w:rPr>
        <w:t xml:space="preserve"> </w:t>
      </w:r>
    </w:p>
    <w:p w14:paraId="597C6485" w14:textId="77777777" w:rsidR="003D30DE" w:rsidRPr="00B803D2" w:rsidRDefault="00967ACF" w:rsidP="00F9407E">
      <w:pPr>
        <w:pStyle w:val="Akapitzlist"/>
        <w:numPr>
          <w:ilvl w:val="0"/>
          <w:numId w:val="11"/>
        </w:numPr>
        <w:tabs>
          <w:tab w:val="left" w:pos="566"/>
          <w:tab w:val="left" w:pos="568"/>
        </w:tabs>
        <w:spacing w:before="41" w:line="276" w:lineRule="auto"/>
        <w:ind w:right="138" w:hanging="426"/>
        <w:jc w:val="left"/>
      </w:pPr>
      <w:r>
        <w:t xml:space="preserve">Cena brutto wskazana w ust. 1, obejmuje wszystkie koszty niezbędne do wykonania przedmiotu </w:t>
      </w:r>
      <w:r>
        <w:rPr>
          <w:spacing w:val="-2"/>
        </w:rPr>
        <w:t>umowy.</w:t>
      </w:r>
    </w:p>
    <w:p w14:paraId="795B84C8" w14:textId="1E90271D" w:rsidR="008D4252" w:rsidRPr="00B803D2" w:rsidRDefault="00967ACF" w:rsidP="003D30DE">
      <w:pPr>
        <w:pStyle w:val="Akapitzlist"/>
        <w:numPr>
          <w:ilvl w:val="0"/>
          <w:numId w:val="11"/>
        </w:numPr>
        <w:tabs>
          <w:tab w:val="left" w:pos="566"/>
          <w:tab w:val="left" w:pos="568"/>
        </w:tabs>
        <w:spacing w:before="41" w:line="276" w:lineRule="auto"/>
        <w:ind w:right="138" w:hanging="360"/>
        <w:jc w:val="left"/>
      </w:pPr>
      <w:r w:rsidRPr="00B803D2">
        <w:t>Cen</w:t>
      </w:r>
      <w:r w:rsidR="008D4252" w:rsidRPr="00B803D2">
        <w:t>y</w:t>
      </w:r>
      <w:r w:rsidRPr="00B803D2">
        <w:rPr>
          <w:spacing w:val="-7"/>
        </w:rPr>
        <w:t xml:space="preserve"> </w:t>
      </w:r>
      <w:r w:rsidRPr="00B803D2">
        <w:t>poszczególnych</w:t>
      </w:r>
      <w:r w:rsidRPr="00B803D2">
        <w:rPr>
          <w:spacing w:val="-5"/>
        </w:rPr>
        <w:t xml:space="preserve"> </w:t>
      </w:r>
      <w:r w:rsidRPr="00B803D2">
        <w:t>elementów</w:t>
      </w:r>
      <w:r w:rsidRPr="00B803D2">
        <w:rPr>
          <w:spacing w:val="-4"/>
        </w:rPr>
        <w:t xml:space="preserve"> </w:t>
      </w:r>
      <w:r w:rsidRPr="00B803D2">
        <w:t>przedmiotu</w:t>
      </w:r>
      <w:r w:rsidRPr="00B803D2">
        <w:rPr>
          <w:spacing w:val="-7"/>
        </w:rPr>
        <w:t xml:space="preserve"> </w:t>
      </w:r>
      <w:r w:rsidRPr="00B803D2">
        <w:t>umowy</w:t>
      </w:r>
      <w:r w:rsidRPr="00B803D2">
        <w:rPr>
          <w:spacing w:val="-6"/>
        </w:rPr>
        <w:t xml:space="preserve"> </w:t>
      </w:r>
      <w:r w:rsidR="008D4252" w:rsidRPr="00B803D2">
        <w:rPr>
          <w:spacing w:val="-6"/>
        </w:rPr>
        <w:t>zgodnie ze złożoną ofertą przedstawiają się następująco:</w:t>
      </w:r>
    </w:p>
    <w:p w14:paraId="23F12F7F" w14:textId="2BA077C4" w:rsidR="008D4252" w:rsidRPr="00B803D2" w:rsidRDefault="008D4252" w:rsidP="008E4B0F">
      <w:pPr>
        <w:pStyle w:val="Bezodstpw"/>
        <w:numPr>
          <w:ilvl w:val="0"/>
          <w:numId w:val="28"/>
        </w:numPr>
        <w:spacing w:line="360" w:lineRule="auto"/>
        <w:ind w:left="851" w:hanging="284"/>
        <w:rPr>
          <w:rFonts w:asciiTheme="minorHAnsi" w:hAnsiTheme="minorHAnsi" w:cstheme="minorHAnsi"/>
          <w:b/>
          <w:bCs/>
        </w:rPr>
      </w:pPr>
      <w:r w:rsidRPr="00B803D2">
        <w:rPr>
          <w:rFonts w:asciiTheme="minorHAnsi" w:hAnsiTheme="minorHAnsi" w:cstheme="minorHAnsi"/>
          <w:b/>
          <w:bCs/>
        </w:rPr>
        <w:t>Cena jednostkowa 1 szt. zestawu placu zabaw wynosi brutto ……………….</w:t>
      </w:r>
      <w:r w:rsidR="008E4B0F" w:rsidRPr="00B803D2">
        <w:rPr>
          <w:rFonts w:asciiTheme="minorHAnsi" w:hAnsiTheme="minorHAnsi" w:cstheme="minorHAnsi"/>
          <w:b/>
          <w:bCs/>
        </w:rPr>
        <w:t xml:space="preserve"> zł</w:t>
      </w:r>
      <w:r w:rsidRPr="00B803D2">
        <w:rPr>
          <w:rFonts w:asciiTheme="minorHAnsi" w:hAnsiTheme="minorHAnsi" w:cstheme="minorHAnsi"/>
          <w:b/>
          <w:bCs/>
        </w:rPr>
        <w:t>, (słownie:    ………………………………………………………….), w tym  … % VAT;</w:t>
      </w:r>
    </w:p>
    <w:p w14:paraId="10304E6B" w14:textId="77777777" w:rsidR="008E4B0F" w:rsidRPr="00B803D2" w:rsidRDefault="008D4252" w:rsidP="008E4B0F">
      <w:pPr>
        <w:pStyle w:val="Bezodstpw"/>
        <w:numPr>
          <w:ilvl w:val="0"/>
          <w:numId w:val="28"/>
        </w:numPr>
        <w:spacing w:line="360" w:lineRule="auto"/>
        <w:ind w:left="851" w:hanging="284"/>
        <w:rPr>
          <w:rFonts w:asciiTheme="minorHAnsi" w:hAnsiTheme="minorHAnsi" w:cstheme="minorHAnsi"/>
          <w:b/>
          <w:bCs/>
        </w:rPr>
      </w:pPr>
      <w:r w:rsidRPr="00B803D2">
        <w:rPr>
          <w:rFonts w:asciiTheme="minorHAnsi" w:hAnsiTheme="minorHAnsi" w:cstheme="minorHAnsi"/>
          <w:b/>
          <w:bCs/>
        </w:rPr>
        <w:t>Cena jednostkowa kosz</w:t>
      </w:r>
      <w:r w:rsidR="008E4B0F" w:rsidRPr="00B803D2">
        <w:rPr>
          <w:rFonts w:asciiTheme="minorHAnsi" w:hAnsiTheme="minorHAnsi" w:cstheme="minorHAnsi"/>
          <w:b/>
          <w:bCs/>
        </w:rPr>
        <w:t>a</w:t>
      </w:r>
      <w:r w:rsidRPr="00B803D2">
        <w:rPr>
          <w:rFonts w:asciiTheme="minorHAnsi" w:hAnsiTheme="minorHAnsi" w:cstheme="minorHAnsi"/>
          <w:b/>
          <w:bCs/>
        </w:rPr>
        <w:t xml:space="preserve"> na śmieci cena za 1 szt. brutto ………….</w:t>
      </w:r>
      <w:r w:rsidR="008E4B0F" w:rsidRPr="00B803D2">
        <w:rPr>
          <w:rFonts w:asciiTheme="minorHAnsi" w:hAnsiTheme="minorHAnsi" w:cstheme="minorHAnsi"/>
          <w:b/>
          <w:bCs/>
        </w:rPr>
        <w:t xml:space="preserve"> zł</w:t>
      </w:r>
      <w:r w:rsidRPr="00B803D2">
        <w:rPr>
          <w:rFonts w:asciiTheme="minorHAnsi" w:hAnsiTheme="minorHAnsi" w:cstheme="minorHAnsi"/>
          <w:b/>
          <w:bCs/>
        </w:rPr>
        <w:t xml:space="preserve">  (słownie:    ………………………………………………………….), w tym  … % VAT</w:t>
      </w:r>
      <w:r w:rsidR="008E4B0F" w:rsidRPr="00B803D2">
        <w:rPr>
          <w:rFonts w:asciiTheme="minorHAnsi" w:hAnsiTheme="minorHAnsi" w:cstheme="minorHAnsi"/>
          <w:b/>
          <w:bCs/>
        </w:rPr>
        <w:t>;</w:t>
      </w:r>
    </w:p>
    <w:p w14:paraId="7DE4CF4B" w14:textId="43B0D10E" w:rsidR="008E4B0F" w:rsidRPr="00B803D2" w:rsidRDefault="008E4B0F" w:rsidP="008E4B0F">
      <w:pPr>
        <w:pStyle w:val="Bezodstpw"/>
        <w:numPr>
          <w:ilvl w:val="0"/>
          <w:numId w:val="28"/>
        </w:numPr>
        <w:spacing w:line="360" w:lineRule="auto"/>
        <w:ind w:left="851" w:hanging="284"/>
        <w:rPr>
          <w:rFonts w:asciiTheme="minorHAnsi" w:hAnsiTheme="minorHAnsi" w:cstheme="minorHAnsi"/>
          <w:b/>
          <w:bCs/>
        </w:rPr>
      </w:pPr>
      <w:r w:rsidRPr="00B803D2">
        <w:rPr>
          <w:rFonts w:asciiTheme="minorHAnsi" w:hAnsiTheme="minorHAnsi" w:cstheme="minorHAnsi"/>
          <w:b/>
          <w:bCs/>
        </w:rPr>
        <w:t xml:space="preserve">Cena jednostkowa </w:t>
      </w:r>
      <w:r w:rsidR="008D4252" w:rsidRPr="00B803D2">
        <w:rPr>
          <w:rFonts w:asciiTheme="minorHAnsi" w:hAnsiTheme="minorHAnsi" w:cstheme="minorHAnsi"/>
          <w:b/>
          <w:bCs/>
        </w:rPr>
        <w:t>ławk</w:t>
      </w:r>
      <w:r w:rsidRPr="00B803D2">
        <w:rPr>
          <w:rFonts w:asciiTheme="minorHAnsi" w:hAnsiTheme="minorHAnsi" w:cstheme="minorHAnsi"/>
          <w:b/>
          <w:bCs/>
        </w:rPr>
        <w:t>i</w:t>
      </w:r>
      <w:r w:rsidR="008D4252" w:rsidRPr="00B803D2">
        <w:rPr>
          <w:rFonts w:asciiTheme="minorHAnsi" w:hAnsiTheme="minorHAnsi" w:cstheme="minorHAnsi"/>
          <w:b/>
          <w:bCs/>
        </w:rPr>
        <w:t xml:space="preserve"> cena za 1 szt</w:t>
      </w:r>
      <w:r w:rsidRPr="00B803D2">
        <w:rPr>
          <w:rFonts w:asciiTheme="minorHAnsi" w:hAnsiTheme="minorHAnsi" w:cstheme="minorHAnsi"/>
          <w:b/>
          <w:bCs/>
        </w:rPr>
        <w:t>.</w:t>
      </w:r>
      <w:r w:rsidR="008D4252" w:rsidRPr="00B803D2">
        <w:rPr>
          <w:rFonts w:asciiTheme="minorHAnsi" w:hAnsiTheme="minorHAnsi" w:cstheme="minorHAnsi"/>
          <w:b/>
          <w:bCs/>
        </w:rPr>
        <w:t xml:space="preserve"> brutto ………….</w:t>
      </w:r>
      <w:r w:rsidRPr="00B803D2">
        <w:rPr>
          <w:rFonts w:asciiTheme="minorHAnsi" w:hAnsiTheme="minorHAnsi" w:cstheme="minorHAnsi"/>
          <w:b/>
          <w:bCs/>
        </w:rPr>
        <w:t xml:space="preserve"> zł</w:t>
      </w:r>
      <w:r w:rsidR="008D4252" w:rsidRPr="00B803D2">
        <w:rPr>
          <w:rFonts w:asciiTheme="minorHAnsi" w:hAnsiTheme="minorHAnsi" w:cstheme="minorHAnsi"/>
          <w:b/>
          <w:bCs/>
        </w:rPr>
        <w:t xml:space="preserve">  (słownie:    ………………………………………………………….), w tym  … % VAT</w:t>
      </w:r>
      <w:r w:rsidRPr="00B803D2">
        <w:rPr>
          <w:rFonts w:asciiTheme="minorHAnsi" w:hAnsiTheme="minorHAnsi" w:cstheme="minorHAnsi"/>
          <w:b/>
          <w:bCs/>
        </w:rPr>
        <w:t>;</w:t>
      </w:r>
    </w:p>
    <w:p w14:paraId="5F9D8F08" w14:textId="1F57003C" w:rsidR="008D4252" w:rsidRPr="00B803D2" w:rsidRDefault="008E4B0F" w:rsidP="008E4B0F">
      <w:pPr>
        <w:pStyle w:val="Bezodstpw"/>
        <w:numPr>
          <w:ilvl w:val="0"/>
          <w:numId w:val="28"/>
        </w:numPr>
        <w:spacing w:line="360" w:lineRule="auto"/>
        <w:ind w:left="851" w:hanging="284"/>
        <w:rPr>
          <w:rFonts w:asciiTheme="minorHAnsi" w:hAnsiTheme="minorHAnsi" w:cstheme="minorHAnsi"/>
          <w:b/>
          <w:bCs/>
        </w:rPr>
      </w:pPr>
      <w:r w:rsidRPr="00B803D2">
        <w:rPr>
          <w:rFonts w:asciiTheme="minorHAnsi" w:hAnsiTheme="minorHAnsi" w:cstheme="minorHAnsi"/>
          <w:b/>
          <w:bCs/>
        </w:rPr>
        <w:t xml:space="preserve">Cena jednostkowa </w:t>
      </w:r>
      <w:r w:rsidR="008D4252" w:rsidRPr="00B803D2">
        <w:rPr>
          <w:rFonts w:asciiTheme="minorHAnsi" w:hAnsiTheme="minorHAnsi" w:cstheme="minorHAnsi"/>
          <w:b/>
          <w:bCs/>
        </w:rPr>
        <w:t>tablic</w:t>
      </w:r>
      <w:r w:rsidRPr="00B803D2">
        <w:rPr>
          <w:rFonts w:asciiTheme="minorHAnsi" w:hAnsiTheme="minorHAnsi" w:cstheme="minorHAnsi"/>
          <w:b/>
          <w:bCs/>
        </w:rPr>
        <w:t>y</w:t>
      </w:r>
      <w:r w:rsidR="008D4252" w:rsidRPr="00B803D2">
        <w:rPr>
          <w:rFonts w:asciiTheme="minorHAnsi" w:hAnsiTheme="minorHAnsi" w:cstheme="minorHAnsi"/>
          <w:b/>
          <w:bCs/>
        </w:rPr>
        <w:t xml:space="preserve"> regulaminow</w:t>
      </w:r>
      <w:r w:rsidRPr="00B803D2">
        <w:rPr>
          <w:rFonts w:asciiTheme="minorHAnsi" w:hAnsiTheme="minorHAnsi" w:cstheme="minorHAnsi"/>
          <w:b/>
          <w:bCs/>
        </w:rPr>
        <w:t>ej</w:t>
      </w:r>
      <w:r w:rsidR="008D4252" w:rsidRPr="00B803D2">
        <w:rPr>
          <w:rFonts w:asciiTheme="minorHAnsi" w:hAnsiTheme="minorHAnsi" w:cstheme="minorHAnsi"/>
          <w:b/>
          <w:bCs/>
        </w:rPr>
        <w:t xml:space="preserve"> cena za 1 szt</w:t>
      </w:r>
      <w:r w:rsidRPr="00B803D2">
        <w:rPr>
          <w:rFonts w:asciiTheme="minorHAnsi" w:hAnsiTheme="minorHAnsi" w:cstheme="minorHAnsi"/>
          <w:b/>
          <w:bCs/>
        </w:rPr>
        <w:t>.</w:t>
      </w:r>
      <w:r w:rsidR="008D4252" w:rsidRPr="00B803D2">
        <w:rPr>
          <w:rFonts w:asciiTheme="minorHAnsi" w:hAnsiTheme="minorHAnsi" w:cstheme="minorHAnsi"/>
          <w:b/>
          <w:bCs/>
        </w:rPr>
        <w:t xml:space="preserve"> brutto ……………</w:t>
      </w:r>
      <w:r w:rsidRPr="00B803D2">
        <w:rPr>
          <w:rFonts w:asciiTheme="minorHAnsi" w:hAnsiTheme="minorHAnsi" w:cstheme="minorHAnsi"/>
          <w:b/>
          <w:bCs/>
        </w:rPr>
        <w:t xml:space="preserve"> zł</w:t>
      </w:r>
      <w:r w:rsidR="008D4252" w:rsidRPr="00B803D2">
        <w:rPr>
          <w:rFonts w:asciiTheme="minorHAnsi" w:hAnsiTheme="minorHAnsi" w:cstheme="minorHAnsi"/>
          <w:b/>
          <w:bCs/>
        </w:rPr>
        <w:t xml:space="preserve"> ( słownie:</w:t>
      </w:r>
    </w:p>
    <w:p w14:paraId="3A851D7E" w14:textId="1C0BA27D" w:rsidR="008D4252" w:rsidRPr="00B803D2" w:rsidRDefault="008D4252" w:rsidP="008E4B0F">
      <w:pPr>
        <w:pStyle w:val="Bezodstpw"/>
        <w:spacing w:line="360" w:lineRule="auto"/>
        <w:ind w:left="699" w:firstLine="152"/>
        <w:rPr>
          <w:rFonts w:asciiTheme="minorHAnsi" w:hAnsiTheme="minorHAnsi" w:cstheme="minorHAnsi"/>
          <w:b/>
          <w:bCs/>
        </w:rPr>
      </w:pPr>
      <w:r w:rsidRPr="00B803D2">
        <w:rPr>
          <w:rFonts w:asciiTheme="minorHAnsi" w:hAnsiTheme="minorHAnsi" w:cstheme="minorHAnsi"/>
          <w:b/>
          <w:bCs/>
        </w:rPr>
        <w:t>………………………………………………………….), w tym  … % VAT</w:t>
      </w:r>
      <w:r w:rsidR="008E4B0F" w:rsidRPr="00B803D2">
        <w:rPr>
          <w:rFonts w:asciiTheme="minorHAnsi" w:hAnsiTheme="minorHAnsi" w:cstheme="minorHAnsi"/>
          <w:b/>
          <w:bCs/>
        </w:rPr>
        <w:t>.</w:t>
      </w:r>
    </w:p>
    <w:p w14:paraId="3C791777" w14:textId="77777777" w:rsidR="008D4252" w:rsidRPr="008D4252" w:rsidRDefault="008D4252" w:rsidP="008D4252">
      <w:pPr>
        <w:pStyle w:val="Akapitzlist"/>
        <w:tabs>
          <w:tab w:val="left" w:pos="566"/>
          <w:tab w:val="left" w:pos="568"/>
        </w:tabs>
        <w:spacing w:before="41" w:line="276" w:lineRule="auto"/>
        <w:ind w:right="138" w:firstLine="0"/>
        <w:jc w:val="right"/>
      </w:pPr>
    </w:p>
    <w:p w14:paraId="22A1C771" w14:textId="50305E75" w:rsidR="00583121" w:rsidRPr="008E4B0F" w:rsidRDefault="00967ACF" w:rsidP="00F9407E">
      <w:pPr>
        <w:pStyle w:val="Akapitzlist"/>
        <w:numPr>
          <w:ilvl w:val="0"/>
          <w:numId w:val="11"/>
        </w:numPr>
        <w:tabs>
          <w:tab w:val="left" w:pos="566"/>
          <w:tab w:val="left" w:pos="568"/>
        </w:tabs>
        <w:spacing w:before="41" w:line="276" w:lineRule="auto"/>
        <w:ind w:right="138" w:hanging="426"/>
        <w:jc w:val="both"/>
        <w:rPr>
          <w:color w:val="7030A0"/>
        </w:rPr>
      </w:pPr>
      <w:r w:rsidRPr="00B803D2">
        <w:t xml:space="preserve">Wykonawca w treści faktury zobowiązany jest wskazać każdą z pozycji, tj. cenę jednostkową </w:t>
      </w:r>
      <w:r w:rsidR="00B339FE" w:rsidRPr="00B803D2">
        <w:t xml:space="preserve">                   </w:t>
      </w:r>
      <w:r w:rsidRPr="00B803D2">
        <w:t>za każdy plac zabaw</w:t>
      </w:r>
      <w:r w:rsidR="00855538" w:rsidRPr="00B803D2">
        <w:t xml:space="preserve"> wraz z </w:t>
      </w:r>
      <w:r w:rsidR="00C90249" w:rsidRPr="00B803D2">
        <w:t xml:space="preserve">ceną jednostkową każdego </w:t>
      </w:r>
      <w:r w:rsidR="00855538" w:rsidRPr="00B803D2">
        <w:t>element</w:t>
      </w:r>
      <w:r w:rsidR="00C90249" w:rsidRPr="00B803D2">
        <w:t>u</w:t>
      </w:r>
      <w:r w:rsidR="00855538" w:rsidRPr="00B803D2">
        <w:t xml:space="preserve"> małej architektury </w:t>
      </w:r>
      <w:r w:rsidRPr="00B803D2">
        <w:t>oddzielnie</w:t>
      </w:r>
      <w:r w:rsidR="00B339FE" w:rsidRPr="00B803D2">
        <w:t>, zgodnie z ust. 3,</w:t>
      </w:r>
      <w:r w:rsidR="00C90249" w:rsidRPr="00B803D2">
        <w:t xml:space="preserve"> </w:t>
      </w:r>
      <w:r w:rsidRPr="00B803D2">
        <w:t xml:space="preserve">wraz z podaniem nazwy miejscowości, w której </w:t>
      </w:r>
      <w:r w:rsidR="00C90249" w:rsidRPr="00B803D2">
        <w:t xml:space="preserve">je </w:t>
      </w:r>
      <w:r>
        <w:t>zainstalowano</w:t>
      </w:r>
      <w:r w:rsidR="00B803D2">
        <w:t>.</w:t>
      </w:r>
    </w:p>
    <w:p w14:paraId="04C72072" w14:textId="286D1A56" w:rsidR="00583121" w:rsidRDefault="00967ACF" w:rsidP="00583121">
      <w:pPr>
        <w:pStyle w:val="Akapitzlist"/>
        <w:numPr>
          <w:ilvl w:val="0"/>
          <w:numId w:val="11"/>
        </w:numPr>
        <w:tabs>
          <w:tab w:val="left" w:pos="567"/>
        </w:tabs>
        <w:spacing w:before="41" w:line="276" w:lineRule="auto"/>
        <w:ind w:left="567" w:right="142" w:hanging="426"/>
        <w:jc w:val="both"/>
      </w:pPr>
      <w:r w:rsidRPr="00583121">
        <w:t>Podstawą</w:t>
      </w:r>
      <w:r w:rsidRPr="00A61057">
        <w:rPr>
          <w:spacing w:val="40"/>
        </w:rPr>
        <w:t xml:space="preserve">  </w:t>
      </w:r>
      <w:r w:rsidRPr="00583121">
        <w:t>wystawienia</w:t>
      </w:r>
      <w:r w:rsidRPr="00A61057">
        <w:rPr>
          <w:spacing w:val="41"/>
        </w:rPr>
        <w:t xml:space="preserve">  </w:t>
      </w:r>
      <w:r w:rsidRPr="00B803D2">
        <w:t>faktury</w:t>
      </w:r>
      <w:r w:rsidRPr="00B803D2">
        <w:rPr>
          <w:spacing w:val="42"/>
        </w:rPr>
        <w:t xml:space="preserve"> </w:t>
      </w:r>
      <w:r w:rsidRPr="00B803D2">
        <w:t>VAT</w:t>
      </w:r>
      <w:r w:rsidRPr="00B803D2">
        <w:rPr>
          <w:spacing w:val="42"/>
        </w:rPr>
        <w:t xml:space="preserve">  </w:t>
      </w:r>
      <w:r w:rsidRPr="00B803D2">
        <w:t>jest</w:t>
      </w:r>
      <w:r w:rsidRPr="00B803D2">
        <w:rPr>
          <w:spacing w:val="42"/>
        </w:rPr>
        <w:t xml:space="preserve">  </w:t>
      </w:r>
      <w:r w:rsidRPr="00B803D2">
        <w:t>protokół</w:t>
      </w:r>
      <w:r w:rsidRPr="00B803D2">
        <w:rPr>
          <w:spacing w:val="42"/>
        </w:rPr>
        <w:t xml:space="preserve">  </w:t>
      </w:r>
      <w:r w:rsidR="00B339FE" w:rsidRPr="00B803D2">
        <w:t>odbioru</w:t>
      </w:r>
      <w:r w:rsidR="00A61057" w:rsidRPr="00B803D2">
        <w:rPr>
          <w:spacing w:val="42"/>
        </w:rPr>
        <w:t>,</w:t>
      </w:r>
      <w:r w:rsidR="00B339FE" w:rsidRPr="00B803D2">
        <w:rPr>
          <w:spacing w:val="42"/>
        </w:rPr>
        <w:t xml:space="preserve"> </w:t>
      </w:r>
      <w:r w:rsidRPr="00B803D2">
        <w:t xml:space="preserve">podpisany przez Zamawiającego lub upoważnionego pracownika bez </w:t>
      </w:r>
      <w:r w:rsidRPr="00B803D2">
        <w:rPr>
          <w:spacing w:val="-2"/>
        </w:rPr>
        <w:t>usterek.</w:t>
      </w:r>
    </w:p>
    <w:p w14:paraId="6DDDAE78" w14:textId="77777777" w:rsidR="00F9407E" w:rsidRPr="007B48D1" w:rsidRDefault="00967ACF" w:rsidP="00A758CD">
      <w:pPr>
        <w:pStyle w:val="Akapitzlist"/>
        <w:numPr>
          <w:ilvl w:val="0"/>
          <w:numId w:val="11"/>
        </w:numPr>
        <w:tabs>
          <w:tab w:val="left" w:pos="566"/>
          <w:tab w:val="left" w:pos="568"/>
        </w:tabs>
        <w:spacing w:before="46" w:line="276" w:lineRule="auto"/>
        <w:ind w:right="140" w:hanging="428"/>
        <w:jc w:val="both"/>
      </w:pPr>
      <w:r>
        <w:t xml:space="preserve">Wynagrodzenie określone w ust. 1 </w:t>
      </w:r>
      <w:r w:rsidR="00A758CD">
        <w:t>będzie</w:t>
      </w:r>
      <w:r>
        <w:t xml:space="preserve"> płatne w terminie do 30 dni od daty dostarczenia do siedziby Zamawiającego prawidłowo wystawionej przez Wykonawcę </w:t>
      </w:r>
      <w:r w:rsidR="00A758CD">
        <w:t xml:space="preserve">końcowej </w:t>
      </w:r>
      <w:r>
        <w:t xml:space="preserve">faktury VAT </w:t>
      </w:r>
      <w:r w:rsidRPr="007B48D1">
        <w:t>przelewem na wskazany rachunek bankowy Wykonawcy.</w:t>
      </w:r>
    </w:p>
    <w:p w14:paraId="222917FE" w14:textId="4F8931E7" w:rsidR="00A758CD" w:rsidRPr="007B48D1" w:rsidRDefault="00A758CD" w:rsidP="00A758CD">
      <w:pPr>
        <w:pStyle w:val="Akapitzlist"/>
        <w:numPr>
          <w:ilvl w:val="0"/>
          <w:numId w:val="11"/>
        </w:numPr>
        <w:tabs>
          <w:tab w:val="left" w:pos="566"/>
          <w:tab w:val="left" w:pos="568"/>
        </w:tabs>
        <w:spacing w:before="46" w:line="276" w:lineRule="auto"/>
        <w:ind w:right="140" w:hanging="428"/>
        <w:jc w:val="both"/>
      </w:pPr>
      <w:r w:rsidRPr="007B48D1">
        <w:t xml:space="preserve">Wykonawca wystawi fakturę na Zamawiającego (NIP 639-10-02-778) i złoży ją łącznie </w:t>
      </w:r>
      <w:r w:rsidR="00F9407E" w:rsidRPr="007B48D1">
        <w:t xml:space="preserve">                                         </w:t>
      </w:r>
      <w:r w:rsidRPr="007B48D1">
        <w:t xml:space="preserve">z protokołem odbioru </w:t>
      </w:r>
      <w:r w:rsidR="00F9407E" w:rsidRPr="007B48D1">
        <w:t>zadania</w:t>
      </w:r>
      <w:r w:rsidRPr="007B48D1">
        <w:t xml:space="preserve"> u Zamawiającego.</w:t>
      </w:r>
    </w:p>
    <w:p w14:paraId="1D8A25F2" w14:textId="6C7B2C06" w:rsidR="00A758CD" w:rsidRPr="007B48D1" w:rsidRDefault="00F9407E" w:rsidP="00A758CD">
      <w:pPr>
        <w:tabs>
          <w:tab w:val="left" w:pos="566"/>
          <w:tab w:val="left" w:pos="568"/>
        </w:tabs>
        <w:spacing w:before="46" w:line="276" w:lineRule="auto"/>
        <w:ind w:right="140"/>
        <w:jc w:val="both"/>
      </w:pPr>
      <w:r w:rsidRPr="007B48D1">
        <w:tab/>
      </w:r>
      <w:r w:rsidR="00A758CD" w:rsidRPr="007B48D1">
        <w:t xml:space="preserve">Fakturę należy wystawiać na: </w:t>
      </w:r>
    </w:p>
    <w:p w14:paraId="57DE7101" w14:textId="4C54DAE4" w:rsidR="00A758CD" w:rsidRPr="007B48D1" w:rsidRDefault="00F9407E" w:rsidP="00A758CD">
      <w:pPr>
        <w:tabs>
          <w:tab w:val="left" w:pos="566"/>
          <w:tab w:val="left" w:pos="568"/>
        </w:tabs>
        <w:spacing w:before="46" w:line="276" w:lineRule="auto"/>
        <w:ind w:right="140"/>
        <w:jc w:val="both"/>
      </w:pPr>
      <w:r w:rsidRPr="007B48D1">
        <w:lastRenderedPageBreak/>
        <w:tab/>
      </w:r>
      <w:r w:rsidR="00A758CD" w:rsidRPr="007B48D1">
        <w:t>NABYWCA: Gmina Kuźnia Raciborska ul. Słowackiego 4, 47-420 Kuźnia Raciborska</w:t>
      </w:r>
    </w:p>
    <w:p w14:paraId="0BA22722" w14:textId="6E5E2847" w:rsidR="00A758CD" w:rsidRPr="007B48D1" w:rsidRDefault="00F9407E" w:rsidP="00A758CD">
      <w:pPr>
        <w:tabs>
          <w:tab w:val="left" w:pos="566"/>
          <w:tab w:val="left" w:pos="568"/>
        </w:tabs>
        <w:spacing w:before="46" w:line="276" w:lineRule="auto"/>
        <w:ind w:right="140"/>
        <w:jc w:val="both"/>
      </w:pPr>
      <w:r w:rsidRPr="007B48D1">
        <w:tab/>
      </w:r>
      <w:r w:rsidR="00A758CD" w:rsidRPr="007B48D1">
        <w:t>NIP: 639-10-02-778.</w:t>
      </w:r>
    </w:p>
    <w:p w14:paraId="4221551B" w14:textId="77777777" w:rsidR="00F9407E" w:rsidRPr="007B48D1" w:rsidRDefault="00F9407E" w:rsidP="00F9407E">
      <w:pPr>
        <w:tabs>
          <w:tab w:val="left" w:pos="566"/>
          <w:tab w:val="left" w:pos="568"/>
        </w:tabs>
        <w:spacing w:before="46" w:line="276" w:lineRule="auto"/>
        <w:ind w:right="140"/>
        <w:jc w:val="both"/>
      </w:pPr>
      <w:r w:rsidRPr="007B48D1">
        <w:tab/>
      </w:r>
      <w:r w:rsidR="00A758CD" w:rsidRPr="007B48D1">
        <w:t>ODBIORCA: Gmina Kuźnia Raciborska ul. Słowackiego 4, 47-420 Kuźnia Raciborska.</w:t>
      </w:r>
    </w:p>
    <w:p w14:paraId="04C76CE0" w14:textId="39B98674" w:rsidR="00A758CD" w:rsidRPr="007B48D1" w:rsidRDefault="00A758CD" w:rsidP="00F9407E">
      <w:pPr>
        <w:pStyle w:val="Akapitzlist"/>
        <w:numPr>
          <w:ilvl w:val="0"/>
          <w:numId w:val="38"/>
        </w:numPr>
        <w:tabs>
          <w:tab w:val="left" w:pos="567"/>
        </w:tabs>
        <w:spacing w:before="46" w:line="276" w:lineRule="auto"/>
        <w:ind w:left="567" w:right="140" w:hanging="425"/>
      </w:pPr>
      <w:r w:rsidRPr="007B48D1">
        <w:t xml:space="preserve">W przypadku, gdy Wykonawca będzie wysyłał ustrukturyzowaną fakturę elektroniczną </w:t>
      </w:r>
      <w:r w:rsidR="003E5034">
        <w:t xml:space="preserve">                               </w:t>
      </w:r>
      <w:r w:rsidRPr="007B48D1">
        <w:t>do Zamawiającego za pośrednictwem platformy:</w:t>
      </w:r>
    </w:p>
    <w:p w14:paraId="2D388BE3" w14:textId="316C3746" w:rsidR="00F9407E" w:rsidRPr="007B48D1" w:rsidRDefault="00A758CD" w:rsidP="00F9407E">
      <w:pPr>
        <w:pStyle w:val="Akapitzlist"/>
        <w:numPr>
          <w:ilvl w:val="1"/>
          <w:numId w:val="39"/>
        </w:numPr>
        <w:tabs>
          <w:tab w:val="left" w:pos="566"/>
          <w:tab w:val="left" w:pos="568"/>
        </w:tabs>
        <w:spacing w:before="46" w:line="276" w:lineRule="auto"/>
        <w:ind w:left="1134" w:right="140" w:hanging="567"/>
      </w:pPr>
      <w:r w:rsidRPr="007B48D1">
        <w:t xml:space="preserve">Strony upoważniają się do odbierania i wysyłania innych ustrukturyzowanych dokumentów elektronicznych związanych z realizacją zamówienia publicznego, o których mowa </w:t>
      </w:r>
      <w:r w:rsidR="003E5034">
        <w:t xml:space="preserve">                             </w:t>
      </w:r>
      <w:r w:rsidRPr="007B48D1">
        <w:t xml:space="preserve">w Rozporządzeniu Ministra Przedsiębiorczości i Technologii z dnia 25 kwietnia 2019r. </w:t>
      </w:r>
      <w:r w:rsidR="003E5034">
        <w:t xml:space="preserve">                          </w:t>
      </w:r>
      <w:r w:rsidRPr="007B48D1">
        <w:t>w sprawie listy ustrukturyzowanych dokumentów elektronicznych, które mogą być przesyłane za pośrednictwem platformy elektronicznego fakturowania służącej do przesyłania ustrukturyzowanych faktur elektronicznych oraz innych ustrukturyzowanych dokumentów elektronicznych,</w:t>
      </w:r>
    </w:p>
    <w:p w14:paraId="68D417D2" w14:textId="0DE1DF19" w:rsidR="00A758CD" w:rsidRPr="007B48D1" w:rsidRDefault="00A758CD" w:rsidP="00F9407E">
      <w:pPr>
        <w:pStyle w:val="Akapitzlist"/>
        <w:numPr>
          <w:ilvl w:val="1"/>
          <w:numId w:val="39"/>
        </w:numPr>
        <w:tabs>
          <w:tab w:val="left" w:pos="566"/>
          <w:tab w:val="left" w:pos="568"/>
        </w:tabs>
        <w:spacing w:before="46" w:line="276" w:lineRule="auto"/>
        <w:ind w:left="1134" w:right="140" w:hanging="567"/>
      </w:pPr>
      <w:r w:rsidRPr="007B48D1">
        <w:t>Zamawiający udostępni nr skrzynki kontaktowej do odbierania od Wykonawcy ustrukturyzowanych dokumentów elektronicznych oraz innych ustrukturyzowanych dokumentów elektronicznych związanych z realizacją zamówienia publicznego przesyłanych za pośrednictwem platformy.</w:t>
      </w:r>
    </w:p>
    <w:p w14:paraId="2D9664B2" w14:textId="4F8A9434" w:rsidR="00F9407E" w:rsidRPr="007B48D1" w:rsidRDefault="00A758CD" w:rsidP="00F9407E">
      <w:pPr>
        <w:pStyle w:val="Akapitzlist"/>
        <w:numPr>
          <w:ilvl w:val="0"/>
          <w:numId w:val="40"/>
        </w:numPr>
        <w:spacing w:before="46" w:line="276" w:lineRule="auto"/>
        <w:ind w:left="426" w:right="140" w:hanging="284"/>
      </w:pPr>
      <w:r w:rsidRPr="007B48D1">
        <w:t xml:space="preserve">Zapisy zawarte w ust. </w:t>
      </w:r>
      <w:r w:rsidR="00F9407E" w:rsidRPr="007B48D1">
        <w:t>8</w:t>
      </w:r>
      <w:r w:rsidRPr="007B48D1">
        <w:t xml:space="preserve"> nie zwalniają Wykonawcy z obowiązku wystawiania faktur ustrukturyzowanych za pośrednictwem Krajowego Systemu e-Faktur (KSeF) zgodnie </w:t>
      </w:r>
      <w:r w:rsidR="003E5034">
        <w:t xml:space="preserve">                                            </w:t>
      </w:r>
      <w:r w:rsidRPr="007B48D1">
        <w:t xml:space="preserve">z obowiązującymi przepisami. Za dzień doręczenia faktury uznaje się dzień jej przesłania do KSeF. </w:t>
      </w:r>
    </w:p>
    <w:p w14:paraId="1FC46FF5" w14:textId="4151DED2" w:rsidR="00A758CD" w:rsidRPr="007B48D1" w:rsidRDefault="00A758CD" w:rsidP="00F9407E">
      <w:pPr>
        <w:pStyle w:val="Akapitzlist"/>
        <w:numPr>
          <w:ilvl w:val="0"/>
          <w:numId w:val="40"/>
        </w:numPr>
        <w:spacing w:before="46" w:line="276" w:lineRule="auto"/>
        <w:ind w:left="426" w:right="140" w:hanging="284"/>
      </w:pPr>
      <w:r w:rsidRPr="007B48D1">
        <w:t xml:space="preserve">Zapłata umownego wynagrodzenia nastąpi z zachowaniem mechanizmu podzielonej płatności </w:t>
      </w:r>
      <w:r w:rsidR="003E5034">
        <w:t xml:space="preserve">                     </w:t>
      </w:r>
      <w:r w:rsidRPr="007B48D1">
        <w:t>w rozumieniu art. 108a Ustawy z dnia 11 marca 2004 r. o podatku od towarów i usług, na rachunek Wykonawcy numer ……………………………………………………………………………………………………</w:t>
      </w:r>
    </w:p>
    <w:p w14:paraId="02DF1943" w14:textId="77777777" w:rsidR="00F9407E" w:rsidRPr="007B48D1" w:rsidRDefault="00A758CD" w:rsidP="00F9407E">
      <w:pPr>
        <w:spacing w:before="46" w:line="276" w:lineRule="auto"/>
        <w:ind w:left="426" w:right="140"/>
        <w:jc w:val="both"/>
      </w:pPr>
      <w:r w:rsidRPr="007B48D1">
        <w:t>w terminie do 30 dni  licząc od dnia doręczenia do Zamawiającego prawidłowo wystawionej faktury końcowej wraz z protokołem odbioru i kompletnymi dokumentami odbiorowymi. Za dzień zapłaty uznaje się dzień obciążenia rachunku Zamawiającego. Wykonawca oświadcza, że rachunek bankowy, na który ma być wpłacane wynagrodzenie z tytułu realizacji umowy jest rachunkiem wymienionym na „białej liście podatników VAT”.</w:t>
      </w:r>
    </w:p>
    <w:p w14:paraId="17B533CA" w14:textId="77777777" w:rsidR="000B0A23" w:rsidRPr="007B48D1" w:rsidRDefault="00F9407E" w:rsidP="000B0A23">
      <w:pPr>
        <w:pStyle w:val="Akapitzlist"/>
        <w:numPr>
          <w:ilvl w:val="0"/>
          <w:numId w:val="40"/>
        </w:numPr>
        <w:spacing w:before="46" w:line="276" w:lineRule="auto"/>
        <w:ind w:left="426" w:right="140" w:hanging="284"/>
      </w:pPr>
      <w:r w:rsidRPr="007B48D1">
        <w:t xml:space="preserve"> </w:t>
      </w:r>
      <w:r w:rsidR="00967ACF" w:rsidRPr="007B48D1">
        <w:t>W przypadku, gdy Wykonawca wykonuje część zamówienia przy pomocy podwykonawcy, Zamawiający dokona zapłaty wymaganego wynagrodzenia Wykonawcy po uprzednim przedstawieniu przez niego dowodów potwierdzających zapłatę wymagalnego wynagrodzenia podwykonawcom lub dalszym podwykonawcom.</w:t>
      </w:r>
    </w:p>
    <w:p w14:paraId="2B1535BD" w14:textId="77777777" w:rsidR="000B0A23" w:rsidRPr="007B48D1" w:rsidRDefault="00967ACF" w:rsidP="000B0A23">
      <w:pPr>
        <w:pStyle w:val="Akapitzlist"/>
        <w:numPr>
          <w:ilvl w:val="0"/>
          <w:numId w:val="40"/>
        </w:numPr>
        <w:spacing w:before="46" w:line="276" w:lineRule="auto"/>
        <w:ind w:left="426" w:right="140" w:hanging="284"/>
      </w:pPr>
      <w:r w:rsidRPr="007B48D1">
        <w:t>Wraz</w:t>
      </w:r>
      <w:r w:rsidR="008E4B0F" w:rsidRPr="007B48D1">
        <w:rPr>
          <w:spacing w:val="40"/>
        </w:rPr>
        <w:t xml:space="preserve"> z </w:t>
      </w:r>
      <w:r w:rsidRPr="007B48D1">
        <w:t>fakturą,</w:t>
      </w:r>
      <w:r w:rsidR="008E4B0F" w:rsidRPr="007B48D1">
        <w:t xml:space="preserve"> </w:t>
      </w:r>
      <w:r w:rsidRPr="007B48D1">
        <w:t>Wykonawca zobowiązany jest doręczyć Zamawiającemu oświadczenie podwykonawców lub dalszych podwykonawców w formie pisemnej pod rygorem bezskuteczności, o dokonaniu na ich rzecz zapłaty wynagrodzenia należnego w związku z realizacją niniejszej umowy.</w:t>
      </w:r>
    </w:p>
    <w:p w14:paraId="4EA2608E" w14:textId="6253273D" w:rsidR="006510BA" w:rsidRPr="007B48D1" w:rsidRDefault="006510BA" w:rsidP="000B0A23">
      <w:pPr>
        <w:pStyle w:val="Akapitzlist"/>
        <w:numPr>
          <w:ilvl w:val="0"/>
          <w:numId w:val="40"/>
        </w:numPr>
        <w:spacing w:before="46" w:line="276" w:lineRule="auto"/>
        <w:ind w:left="426" w:right="140" w:hanging="284"/>
      </w:pPr>
      <w:r w:rsidRPr="007B48D1">
        <w:t xml:space="preserve"> Wykonawca nie może dokonać przelewu całości lub części swojej wierzytelności z tytułu należnego wynagrodzenia na osobę trzecią bez zgody Zamawiającego wyrażonej w formie pisemnej pod rygorem nieważności.</w:t>
      </w:r>
    </w:p>
    <w:p w14:paraId="314EA4FE" w14:textId="77777777" w:rsidR="006510BA" w:rsidRDefault="006510BA">
      <w:pPr>
        <w:pStyle w:val="Tekstpodstawowy"/>
        <w:spacing w:before="39"/>
        <w:ind w:left="0"/>
        <w:jc w:val="left"/>
      </w:pPr>
    </w:p>
    <w:p w14:paraId="108D7840" w14:textId="77777777" w:rsidR="00EE34D9" w:rsidRDefault="00967ACF">
      <w:pPr>
        <w:pStyle w:val="Nagwek1"/>
        <w:spacing w:before="1"/>
      </w:pPr>
      <w:r>
        <w:rPr>
          <w:color w:val="050404"/>
        </w:rPr>
        <w:t>§</w:t>
      </w:r>
      <w:r>
        <w:rPr>
          <w:color w:val="050404"/>
          <w:spacing w:val="-4"/>
        </w:rPr>
        <w:t xml:space="preserve"> </w:t>
      </w:r>
      <w:r>
        <w:rPr>
          <w:color w:val="050404"/>
          <w:spacing w:val="-10"/>
        </w:rPr>
        <w:t>5</w:t>
      </w:r>
    </w:p>
    <w:p w14:paraId="1E4AF529" w14:textId="06C6449F" w:rsidR="00EE34D9" w:rsidRPr="00D830BC" w:rsidRDefault="00967ACF">
      <w:pPr>
        <w:pStyle w:val="Akapitzlist"/>
        <w:numPr>
          <w:ilvl w:val="0"/>
          <w:numId w:val="10"/>
        </w:numPr>
        <w:tabs>
          <w:tab w:val="left" w:pos="643"/>
          <w:tab w:val="left" w:pos="645"/>
        </w:tabs>
        <w:spacing w:before="41" w:line="273" w:lineRule="auto"/>
        <w:ind w:right="137"/>
        <w:rPr>
          <w:b/>
          <w:strike/>
        </w:rPr>
      </w:pPr>
      <w:r>
        <w:rPr>
          <w:b/>
          <w:color w:val="050404"/>
        </w:rPr>
        <w:t xml:space="preserve">Wykonawca udziela </w:t>
      </w:r>
      <w:r w:rsidR="00D27E07">
        <w:rPr>
          <w:b/>
          <w:color w:val="050404"/>
        </w:rPr>
        <w:t>…</w:t>
      </w:r>
      <w:r w:rsidR="009D5CEB">
        <w:rPr>
          <w:b/>
          <w:color w:val="050404"/>
        </w:rPr>
        <w:t>…</w:t>
      </w:r>
      <w:r>
        <w:rPr>
          <w:b/>
          <w:color w:val="050404"/>
        </w:rPr>
        <w:t xml:space="preserve"> miesięcznej gwarancji na przedmiot umowy</w:t>
      </w:r>
      <w:r w:rsidR="00D830BC">
        <w:rPr>
          <w:b/>
          <w:color w:val="050404"/>
        </w:rPr>
        <w:t>.</w:t>
      </w:r>
      <w:r>
        <w:rPr>
          <w:b/>
          <w:color w:val="050404"/>
        </w:rPr>
        <w:t xml:space="preserve"> </w:t>
      </w:r>
    </w:p>
    <w:p w14:paraId="3CABEB6E" w14:textId="1F705C89" w:rsidR="00EE34D9" w:rsidRDefault="00967ACF">
      <w:pPr>
        <w:pStyle w:val="Akapitzlist"/>
        <w:numPr>
          <w:ilvl w:val="0"/>
          <w:numId w:val="10"/>
        </w:numPr>
        <w:tabs>
          <w:tab w:val="left" w:pos="643"/>
          <w:tab w:val="left" w:pos="645"/>
        </w:tabs>
        <w:spacing w:before="4" w:line="276" w:lineRule="auto"/>
        <w:ind w:right="136"/>
      </w:pPr>
      <w:r>
        <w:rPr>
          <w:color w:val="050404"/>
        </w:rPr>
        <w:t xml:space="preserve">Wykonawca oświadcza, że przedmiot umowy jest fabrycznie nowy i wolny od wad, spełnia wymogi </w:t>
      </w:r>
      <w:r w:rsidRPr="00E24B08">
        <w:t>SWZ i je</w:t>
      </w:r>
      <w:r w:rsidR="00117202" w:rsidRPr="00E24B08">
        <w:t>j</w:t>
      </w:r>
      <w:r w:rsidRPr="00E24B08">
        <w:t xml:space="preserve"> załączników </w:t>
      </w:r>
      <w:r>
        <w:rPr>
          <w:color w:val="050404"/>
        </w:rPr>
        <w:t>oraz, że może być użytkowany zgodnie z przeznaczeniem opisanym w SWZ.</w:t>
      </w:r>
    </w:p>
    <w:p w14:paraId="2A73A405" w14:textId="4739EAF3" w:rsidR="00EE34D9" w:rsidRPr="000B0A23" w:rsidRDefault="00967ACF">
      <w:pPr>
        <w:pStyle w:val="Akapitzlist"/>
        <w:numPr>
          <w:ilvl w:val="0"/>
          <w:numId w:val="10"/>
        </w:numPr>
        <w:tabs>
          <w:tab w:val="left" w:pos="643"/>
          <w:tab w:val="left" w:pos="645"/>
        </w:tabs>
        <w:spacing w:line="276" w:lineRule="auto"/>
        <w:ind w:right="144"/>
      </w:pPr>
      <w:r w:rsidRPr="000B0A23">
        <w:t>Bieg terminu gwarancji rozpoczyna się w dniu podpisani</w:t>
      </w:r>
      <w:r w:rsidR="002620A1" w:rsidRPr="000B0A23">
        <w:t>a</w:t>
      </w:r>
      <w:r w:rsidRPr="000B0A23">
        <w:t xml:space="preserve"> przez Zamawiającego </w:t>
      </w:r>
      <w:r w:rsidR="002620A1" w:rsidRPr="000B0A23">
        <w:t xml:space="preserve">i Wykonawcę </w:t>
      </w:r>
      <w:r w:rsidRPr="000B0A23">
        <w:t xml:space="preserve">protokołu </w:t>
      </w:r>
      <w:r w:rsidR="009A610F" w:rsidRPr="000B0A23">
        <w:t>odbioru.</w:t>
      </w:r>
    </w:p>
    <w:p w14:paraId="7F7F3352" w14:textId="4A27AB15" w:rsidR="00EE34D9" w:rsidRDefault="00967ACF">
      <w:pPr>
        <w:pStyle w:val="Akapitzlist"/>
        <w:numPr>
          <w:ilvl w:val="0"/>
          <w:numId w:val="10"/>
        </w:numPr>
        <w:tabs>
          <w:tab w:val="left" w:pos="643"/>
          <w:tab w:val="left" w:pos="645"/>
        </w:tabs>
        <w:spacing w:before="4" w:line="276" w:lineRule="auto"/>
        <w:ind w:right="141"/>
      </w:pPr>
      <w:r>
        <w:rPr>
          <w:color w:val="050404"/>
        </w:rPr>
        <w:t>Wykonawca</w:t>
      </w:r>
      <w:r>
        <w:rPr>
          <w:color w:val="050404"/>
          <w:spacing w:val="-2"/>
        </w:rPr>
        <w:t xml:space="preserve"> </w:t>
      </w:r>
      <w:r>
        <w:rPr>
          <w:color w:val="050404"/>
        </w:rPr>
        <w:t>zobowiązuje</w:t>
      </w:r>
      <w:r>
        <w:rPr>
          <w:color w:val="050404"/>
          <w:spacing w:val="-1"/>
        </w:rPr>
        <w:t xml:space="preserve"> </w:t>
      </w:r>
      <w:r>
        <w:rPr>
          <w:color w:val="050404"/>
        </w:rPr>
        <w:t>się</w:t>
      </w:r>
      <w:r>
        <w:rPr>
          <w:color w:val="050404"/>
          <w:spacing w:val="-1"/>
        </w:rPr>
        <w:t xml:space="preserve"> </w:t>
      </w:r>
      <w:r>
        <w:rPr>
          <w:color w:val="050404"/>
        </w:rPr>
        <w:t>przez</w:t>
      </w:r>
      <w:r>
        <w:rPr>
          <w:color w:val="050404"/>
          <w:spacing w:val="-2"/>
        </w:rPr>
        <w:t xml:space="preserve"> </w:t>
      </w:r>
      <w:r>
        <w:rPr>
          <w:color w:val="050404"/>
        </w:rPr>
        <w:t>czas</w:t>
      </w:r>
      <w:r>
        <w:rPr>
          <w:color w:val="050404"/>
          <w:spacing w:val="-4"/>
        </w:rPr>
        <w:t xml:space="preserve"> </w:t>
      </w:r>
      <w:r>
        <w:rPr>
          <w:color w:val="050404"/>
        </w:rPr>
        <w:t>trwania</w:t>
      </w:r>
      <w:r>
        <w:rPr>
          <w:color w:val="050404"/>
          <w:spacing w:val="-2"/>
        </w:rPr>
        <w:t xml:space="preserve"> </w:t>
      </w:r>
      <w:r>
        <w:rPr>
          <w:color w:val="050404"/>
        </w:rPr>
        <w:t>niniejszej</w:t>
      </w:r>
      <w:r>
        <w:rPr>
          <w:color w:val="050404"/>
          <w:spacing w:val="-1"/>
        </w:rPr>
        <w:t xml:space="preserve"> </w:t>
      </w:r>
      <w:r>
        <w:rPr>
          <w:color w:val="050404"/>
        </w:rPr>
        <w:t>gwarancji</w:t>
      </w:r>
      <w:r>
        <w:rPr>
          <w:color w:val="050404"/>
          <w:spacing w:val="-4"/>
        </w:rPr>
        <w:t xml:space="preserve"> </w:t>
      </w:r>
      <w:r>
        <w:rPr>
          <w:color w:val="050404"/>
        </w:rPr>
        <w:t>do</w:t>
      </w:r>
      <w:r>
        <w:rPr>
          <w:color w:val="050404"/>
          <w:spacing w:val="-3"/>
        </w:rPr>
        <w:t xml:space="preserve"> </w:t>
      </w:r>
      <w:r>
        <w:rPr>
          <w:color w:val="050404"/>
        </w:rPr>
        <w:t>nieodpłatnego</w:t>
      </w:r>
      <w:r>
        <w:rPr>
          <w:color w:val="050404"/>
          <w:spacing w:val="-1"/>
        </w:rPr>
        <w:t xml:space="preserve"> </w:t>
      </w:r>
      <w:r>
        <w:rPr>
          <w:color w:val="050404"/>
        </w:rPr>
        <w:t xml:space="preserve">usuwania </w:t>
      </w:r>
      <w:r>
        <w:rPr>
          <w:color w:val="050404"/>
        </w:rPr>
        <w:lastRenderedPageBreak/>
        <w:t>zgłaszanych przez przedstawiciela Zamawiającego usterek.</w:t>
      </w:r>
      <w:r w:rsidR="00117202">
        <w:rPr>
          <w:color w:val="050404"/>
        </w:rPr>
        <w:t xml:space="preserve"> </w:t>
      </w:r>
    </w:p>
    <w:p w14:paraId="4DE0BE2F" w14:textId="7227E724" w:rsidR="00EE34D9" w:rsidRPr="00117202" w:rsidRDefault="00967ACF" w:rsidP="00117202">
      <w:pPr>
        <w:pStyle w:val="Akapitzlist"/>
        <w:numPr>
          <w:ilvl w:val="0"/>
          <w:numId w:val="10"/>
        </w:numPr>
        <w:rPr>
          <w:i/>
          <w:iCs/>
          <w:color w:val="EE0000"/>
        </w:rPr>
      </w:pPr>
      <w:r w:rsidRPr="00117202">
        <w:rPr>
          <w:color w:val="000009"/>
        </w:rPr>
        <w:t>Wykonawca</w:t>
      </w:r>
      <w:r w:rsidRPr="00117202">
        <w:rPr>
          <w:color w:val="000009"/>
          <w:spacing w:val="-2"/>
        </w:rPr>
        <w:t xml:space="preserve"> </w:t>
      </w:r>
      <w:r w:rsidRPr="00117202">
        <w:rPr>
          <w:color w:val="000009"/>
        </w:rPr>
        <w:t>zobowiązany</w:t>
      </w:r>
      <w:r w:rsidRPr="00117202">
        <w:rPr>
          <w:color w:val="000009"/>
          <w:spacing w:val="-2"/>
        </w:rPr>
        <w:t xml:space="preserve"> </w:t>
      </w:r>
      <w:r w:rsidRPr="00F21995">
        <w:t>jest</w:t>
      </w:r>
      <w:r w:rsidRPr="00F21995">
        <w:rPr>
          <w:spacing w:val="-2"/>
        </w:rPr>
        <w:t xml:space="preserve"> </w:t>
      </w:r>
      <w:r w:rsidRPr="00F21995">
        <w:t xml:space="preserve">do </w:t>
      </w:r>
      <w:r w:rsidRPr="00F21995">
        <w:rPr>
          <w:b/>
        </w:rPr>
        <w:t>usunięcia</w:t>
      </w:r>
      <w:r w:rsidRPr="00F21995">
        <w:rPr>
          <w:b/>
          <w:spacing w:val="-3"/>
        </w:rPr>
        <w:t xml:space="preserve"> </w:t>
      </w:r>
      <w:r w:rsidR="00EB212A" w:rsidRPr="00F21995">
        <w:rPr>
          <w:b/>
          <w:spacing w:val="-3"/>
        </w:rPr>
        <w:t xml:space="preserve">wad i </w:t>
      </w:r>
      <w:r w:rsidRPr="00F21995">
        <w:rPr>
          <w:b/>
        </w:rPr>
        <w:t>usterek</w:t>
      </w:r>
      <w:r w:rsidRPr="00F21995">
        <w:rPr>
          <w:b/>
          <w:spacing w:val="-2"/>
        </w:rPr>
        <w:t xml:space="preserve"> </w:t>
      </w:r>
      <w:r w:rsidRPr="00F21995">
        <w:rPr>
          <w:b/>
        </w:rPr>
        <w:t>w</w:t>
      </w:r>
      <w:r w:rsidRPr="00F21995">
        <w:rPr>
          <w:b/>
          <w:spacing w:val="-4"/>
        </w:rPr>
        <w:t xml:space="preserve"> </w:t>
      </w:r>
      <w:r w:rsidRPr="00F21995">
        <w:rPr>
          <w:b/>
        </w:rPr>
        <w:t>ciągu</w:t>
      </w:r>
      <w:r w:rsidRPr="00F21995">
        <w:rPr>
          <w:b/>
          <w:spacing w:val="-5"/>
        </w:rPr>
        <w:t xml:space="preserve"> </w:t>
      </w:r>
      <w:r w:rsidRPr="00F21995">
        <w:rPr>
          <w:b/>
        </w:rPr>
        <w:t>7</w:t>
      </w:r>
      <w:r w:rsidRPr="00F21995">
        <w:rPr>
          <w:b/>
          <w:spacing w:val="-2"/>
        </w:rPr>
        <w:t xml:space="preserve"> </w:t>
      </w:r>
      <w:r w:rsidRPr="00F21995">
        <w:rPr>
          <w:b/>
        </w:rPr>
        <w:t>dni</w:t>
      </w:r>
      <w:r w:rsidRPr="00F21995">
        <w:rPr>
          <w:b/>
          <w:spacing w:val="-2"/>
        </w:rPr>
        <w:t xml:space="preserve"> </w:t>
      </w:r>
      <w:r w:rsidRPr="00F21995">
        <w:rPr>
          <w:b/>
        </w:rPr>
        <w:t xml:space="preserve">roboczych </w:t>
      </w:r>
      <w:r w:rsidRPr="00F21995">
        <w:t>od</w:t>
      </w:r>
      <w:r w:rsidRPr="00F21995">
        <w:rPr>
          <w:spacing w:val="-3"/>
        </w:rPr>
        <w:t xml:space="preserve"> </w:t>
      </w:r>
      <w:r w:rsidRPr="00F21995">
        <w:t>dnia</w:t>
      </w:r>
      <w:r w:rsidRPr="00F21995">
        <w:rPr>
          <w:spacing w:val="-2"/>
        </w:rPr>
        <w:t xml:space="preserve"> </w:t>
      </w:r>
      <w:r w:rsidRPr="00F21995">
        <w:t>doręczenia zawiadomienia o ich ujawnieniu.</w:t>
      </w:r>
      <w:r w:rsidR="00117202" w:rsidRPr="00F21995">
        <w:rPr>
          <w:i/>
          <w:iCs/>
        </w:rPr>
        <w:t xml:space="preserve"> </w:t>
      </w:r>
    </w:p>
    <w:p w14:paraId="41ECF268" w14:textId="5D41429D" w:rsidR="00EE34D9" w:rsidRPr="000B0A23" w:rsidRDefault="00967ACF">
      <w:pPr>
        <w:pStyle w:val="Akapitzlist"/>
        <w:numPr>
          <w:ilvl w:val="0"/>
          <w:numId w:val="10"/>
        </w:numPr>
        <w:tabs>
          <w:tab w:val="left" w:pos="643"/>
        </w:tabs>
        <w:spacing w:before="1"/>
        <w:ind w:left="643" w:hanging="430"/>
      </w:pPr>
      <w:r w:rsidRPr="000B0A23">
        <w:t>Gwarancja</w:t>
      </w:r>
      <w:r w:rsidRPr="000B0A23">
        <w:rPr>
          <w:spacing w:val="-8"/>
        </w:rPr>
        <w:t xml:space="preserve"> </w:t>
      </w:r>
      <w:r w:rsidRPr="000B0A23">
        <w:t>obejmuje</w:t>
      </w:r>
      <w:r w:rsidRPr="000B0A23">
        <w:rPr>
          <w:spacing w:val="-6"/>
        </w:rPr>
        <w:t xml:space="preserve"> </w:t>
      </w:r>
      <w:r w:rsidRPr="000B0A23">
        <w:t>wymianę</w:t>
      </w:r>
      <w:r w:rsidRPr="000B0A23">
        <w:rPr>
          <w:spacing w:val="-3"/>
        </w:rPr>
        <w:t xml:space="preserve"> </w:t>
      </w:r>
      <w:r w:rsidR="00565EB9" w:rsidRPr="000B0A23">
        <w:rPr>
          <w:spacing w:val="-7"/>
        </w:rPr>
        <w:t xml:space="preserve">przedmiotu umowy </w:t>
      </w:r>
      <w:r w:rsidRPr="000B0A23">
        <w:t>na</w:t>
      </w:r>
      <w:r w:rsidRPr="000B0A23">
        <w:rPr>
          <w:spacing w:val="-4"/>
        </w:rPr>
        <w:t xml:space="preserve"> </w:t>
      </w:r>
      <w:r w:rsidRPr="000B0A23">
        <w:t>woln</w:t>
      </w:r>
      <w:r w:rsidR="00565EB9" w:rsidRPr="000B0A23">
        <w:t>y</w:t>
      </w:r>
      <w:r w:rsidRPr="000B0A23">
        <w:rPr>
          <w:spacing w:val="-6"/>
        </w:rPr>
        <w:t xml:space="preserve"> </w:t>
      </w:r>
      <w:r w:rsidRPr="000B0A23">
        <w:t>od</w:t>
      </w:r>
      <w:r w:rsidRPr="000B0A23">
        <w:rPr>
          <w:spacing w:val="-5"/>
        </w:rPr>
        <w:t xml:space="preserve"> </w:t>
      </w:r>
      <w:r w:rsidRPr="000B0A23">
        <w:t>wad</w:t>
      </w:r>
      <w:r w:rsidRPr="000B0A23">
        <w:rPr>
          <w:spacing w:val="-4"/>
        </w:rPr>
        <w:t xml:space="preserve"> </w:t>
      </w:r>
      <w:r w:rsidRPr="000B0A23">
        <w:t>lub</w:t>
      </w:r>
      <w:r w:rsidRPr="000B0A23">
        <w:rPr>
          <w:spacing w:val="-5"/>
        </w:rPr>
        <w:t xml:space="preserve"> </w:t>
      </w:r>
      <w:r w:rsidRPr="000B0A23">
        <w:t>nieodpłatnej</w:t>
      </w:r>
      <w:r w:rsidRPr="000B0A23">
        <w:rPr>
          <w:spacing w:val="-4"/>
        </w:rPr>
        <w:t xml:space="preserve"> </w:t>
      </w:r>
      <w:r w:rsidRPr="000B0A23">
        <w:t>jego</w:t>
      </w:r>
      <w:r w:rsidRPr="000B0A23">
        <w:rPr>
          <w:spacing w:val="-3"/>
        </w:rPr>
        <w:t xml:space="preserve"> </w:t>
      </w:r>
      <w:r w:rsidRPr="000B0A23">
        <w:rPr>
          <w:spacing w:val="-2"/>
        </w:rPr>
        <w:t>naprawy.</w:t>
      </w:r>
    </w:p>
    <w:p w14:paraId="652CDB57" w14:textId="19688E8F" w:rsidR="00D023BC" w:rsidRPr="00F21995" w:rsidRDefault="00D023BC" w:rsidP="00F21995">
      <w:pPr>
        <w:pStyle w:val="Akapitzlist"/>
        <w:numPr>
          <w:ilvl w:val="0"/>
          <w:numId w:val="10"/>
        </w:numPr>
        <w:rPr>
          <w:i/>
          <w:iCs/>
          <w:color w:val="EE0000"/>
        </w:rPr>
      </w:pPr>
      <w:r w:rsidRPr="000B0A23">
        <w:t>Wykonawca zapewnia nieodpłatne wykonywanie bieżących konserwacji, serwisu oraz przeglądów technicznych z częstotliwością nie mniejszą niż raz w roku</w:t>
      </w:r>
      <w:r w:rsidR="00565EB9" w:rsidRPr="000B0A23">
        <w:t xml:space="preserve"> lub częściej, jeśli </w:t>
      </w:r>
      <w:r w:rsidRPr="000B0A23">
        <w:t>zgodnie z wymaganiami producenta</w:t>
      </w:r>
      <w:r w:rsidR="00565EB9" w:rsidRPr="000B0A23">
        <w:t xml:space="preserve"> należy wykonywać je częściej</w:t>
      </w:r>
      <w:r w:rsidRPr="000B0A23">
        <w:t>. Ponadto Wykonawca gwarantuje realizację wszelkich napraw gwarancyjnych w okresie gwarancji, w miejscu użytkowania, bez dodatkowych kosztów,</w:t>
      </w:r>
      <w:r w:rsidR="00896AB9">
        <w:br/>
      </w:r>
      <w:r w:rsidRPr="000B0A23">
        <w:t>w ramach zaoferowanej ceny brutto</w:t>
      </w:r>
      <w:r w:rsidR="00F21995" w:rsidRPr="000B0A23">
        <w:t xml:space="preserve"> w </w:t>
      </w:r>
      <w:r w:rsidR="00565EB9" w:rsidRPr="000B0A23">
        <w:rPr>
          <w:spacing w:val="-5"/>
        </w:rPr>
        <w:t xml:space="preserve">terminie </w:t>
      </w:r>
      <w:r w:rsidR="00F21995" w:rsidRPr="000B0A23">
        <w:t>7</w:t>
      </w:r>
      <w:r w:rsidR="00F21995" w:rsidRPr="000B0A23">
        <w:rPr>
          <w:spacing w:val="-2"/>
        </w:rPr>
        <w:t xml:space="preserve"> </w:t>
      </w:r>
      <w:r w:rsidR="00F21995" w:rsidRPr="000B0A23">
        <w:t>dni</w:t>
      </w:r>
      <w:r w:rsidR="00F21995" w:rsidRPr="000B0A23">
        <w:rPr>
          <w:spacing w:val="-2"/>
        </w:rPr>
        <w:t xml:space="preserve"> </w:t>
      </w:r>
      <w:r w:rsidR="00F21995" w:rsidRPr="000B0A23">
        <w:t>roboczych od</w:t>
      </w:r>
      <w:r w:rsidR="00F21995" w:rsidRPr="000B0A23">
        <w:rPr>
          <w:spacing w:val="-3"/>
        </w:rPr>
        <w:t xml:space="preserve"> </w:t>
      </w:r>
      <w:r w:rsidR="00F21995" w:rsidRPr="000B0A23">
        <w:t>dnia</w:t>
      </w:r>
      <w:r w:rsidR="00F21995" w:rsidRPr="000B0A23">
        <w:rPr>
          <w:spacing w:val="-2"/>
        </w:rPr>
        <w:t xml:space="preserve"> </w:t>
      </w:r>
      <w:r w:rsidR="00F21995" w:rsidRPr="000B0A23">
        <w:t>doręczenia zawiadomienia o ich ujawnieniu</w:t>
      </w:r>
      <w:r w:rsidR="000B0A23" w:rsidRPr="000B0A23">
        <w:t>.</w:t>
      </w:r>
      <w:r w:rsidRPr="000B0A23">
        <w:t xml:space="preserve"> </w:t>
      </w:r>
      <w:r w:rsidRPr="00F21995">
        <w:rPr>
          <w:color w:val="000009"/>
        </w:rPr>
        <w:t>Przeglądy obejmują wymianę elementów zużywalnych zalecanych do wymiany przez producenta w czasie przeglądu.</w:t>
      </w:r>
    </w:p>
    <w:p w14:paraId="6C5F1DAA" w14:textId="77777777" w:rsidR="00EE34D9" w:rsidRPr="000B0A23" w:rsidRDefault="00967ACF">
      <w:pPr>
        <w:pStyle w:val="Akapitzlist"/>
        <w:numPr>
          <w:ilvl w:val="0"/>
          <w:numId w:val="10"/>
        </w:numPr>
        <w:tabs>
          <w:tab w:val="left" w:pos="643"/>
        </w:tabs>
        <w:ind w:left="643" w:hanging="430"/>
      </w:pPr>
      <w:r>
        <w:rPr>
          <w:color w:val="000009"/>
        </w:rPr>
        <w:t>Termin</w:t>
      </w:r>
      <w:r>
        <w:rPr>
          <w:color w:val="000009"/>
          <w:spacing w:val="-9"/>
        </w:rPr>
        <w:t xml:space="preserve"> </w:t>
      </w:r>
      <w:r w:rsidRPr="000B0A23">
        <w:t>gwarancji</w:t>
      </w:r>
      <w:r w:rsidRPr="000B0A23">
        <w:rPr>
          <w:spacing w:val="-4"/>
        </w:rPr>
        <w:t xml:space="preserve"> </w:t>
      </w:r>
      <w:r w:rsidRPr="000B0A23">
        <w:t>ulega</w:t>
      </w:r>
      <w:r w:rsidRPr="000B0A23">
        <w:rPr>
          <w:spacing w:val="-4"/>
        </w:rPr>
        <w:t xml:space="preserve"> </w:t>
      </w:r>
      <w:r w:rsidRPr="000B0A23">
        <w:t>przedłużeniu</w:t>
      </w:r>
      <w:r w:rsidRPr="000B0A23">
        <w:rPr>
          <w:spacing w:val="-5"/>
        </w:rPr>
        <w:t xml:space="preserve"> </w:t>
      </w:r>
      <w:r w:rsidRPr="000B0A23">
        <w:t>o</w:t>
      </w:r>
      <w:r w:rsidRPr="000B0A23">
        <w:rPr>
          <w:spacing w:val="-5"/>
        </w:rPr>
        <w:t xml:space="preserve"> </w:t>
      </w:r>
      <w:r w:rsidRPr="000B0A23">
        <w:t>okres</w:t>
      </w:r>
      <w:r w:rsidRPr="000B0A23">
        <w:rPr>
          <w:spacing w:val="-3"/>
        </w:rPr>
        <w:t xml:space="preserve"> </w:t>
      </w:r>
      <w:r w:rsidRPr="000B0A23">
        <w:rPr>
          <w:spacing w:val="-2"/>
        </w:rPr>
        <w:t>naprawy.</w:t>
      </w:r>
    </w:p>
    <w:p w14:paraId="1801F673" w14:textId="614FB6E0" w:rsidR="00EE34D9" w:rsidRPr="000B0A23" w:rsidRDefault="00967ACF">
      <w:pPr>
        <w:pStyle w:val="Akapitzlist"/>
        <w:numPr>
          <w:ilvl w:val="0"/>
          <w:numId w:val="10"/>
        </w:numPr>
        <w:tabs>
          <w:tab w:val="left" w:pos="642"/>
          <w:tab w:val="left" w:pos="645"/>
        </w:tabs>
        <w:spacing w:before="41" w:line="273" w:lineRule="auto"/>
        <w:ind w:right="143"/>
      </w:pPr>
      <w:r w:rsidRPr="000B0A23">
        <w:t xml:space="preserve">W przypadku dwukrotnej </w:t>
      </w:r>
      <w:r w:rsidR="00203942" w:rsidRPr="000B0A23">
        <w:t xml:space="preserve">naprawy </w:t>
      </w:r>
      <w:r w:rsidR="000B0A23" w:rsidRPr="000B0A23">
        <w:t>t</w:t>
      </w:r>
      <w:r w:rsidRPr="000B0A23">
        <w:t xml:space="preserve">ego samego elementu </w:t>
      </w:r>
      <w:r w:rsidR="00203942" w:rsidRPr="000B0A23">
        <w:t xml:space="preserve">przedmiotu umowy </w:t>
      </w:r>
      <w:r w:rsidRPr="000B0A23">
        <w:t xml:space="preserve">Wykonawca zobowiązany jest do </w:t>
      </w:r>
      <w:r w:rsidR="00203942" w:rsidRPr="000B0A23">
        <w:t xml:space="preserve">jego </w:t>
      </w:r>
      <w:r w:rsidRPr="000B0A23">
        <w:t>wymiany na nowy.</w:t>
      </w:r>
    </w:p>
    <w:p w14:paraId="3034864D" w14:textId="65BEA758" w:rsidR="00855538" w:rsidRDefault="00D830BC">
      <w:pPr>
        <w:pStyle w:val="Tekstpodstawowy"/>
        <w:spacing w:before="20"/>
        <w:ind w:left="0"/>
        <w:jc w:val="left"/>
      </w:pPr>
      <w:r>
        <w:t xml:space="preserve"> </w:t>
      </w:r>
    </w:p>
    <w:p w14:paraId="3281288B" w14:textId="77777777" w:rsidR="00EE34D9" w:rsidRDefault="00967ACF">
      <w:pPr>
        <w:pStyle w:val="Nagwek1"/>
      </w:pPr>
      <w:r>
        <w:rPr>
          <w:color w:val="050404"/>
        </w:rPr>
        <w:t>§</w:t>
      </w:r>
      <w:r>
        <w:rPr>
          <w:color w:val="050404"/>
          <w:spacing w:val="-4"/>
        </w:rPr>
        <w:t xml:space="preserve"> </w:t>
      </w:r>
      <w:r>
        <w:rPr>
          <w:color w:val="050404"/>
          <w:spacing w:val="-10"/>
        </w:rPr>
        <w:t>6</w:t>
      </w:r>
    </w:p>
    <w:p w14:paraId="1FFD34EA" w14:textId="1A0B072A" w:rsidR="00EE34D9" w:rsidRDefault="00967ACF">
      <w:pPr>
        <w:pStyle w:val="Akapitzlist"/>
        <w:numPr>
          <w:ilvl w:val="0"/>
          <w:numId w:val="9"/>
        </w:numPr>
        <w:tabs>
          <w:tab w:val="left" w:pos="578"/>
          <w:tab w:val="left" w:pos="580"/>
        </w:tabs>
        <w:spacing w:before="238" w:line="273" w:lineRule="auto"/>
        <w:ind w:right="138"/>
      </w:pPr>
      <w:r>
        <w:t>Strony</w:t>
      </w:r>
      <w:r>
        <w:rPr>
          <w:spacing w:val="-4"/>
        </w:rPr>
        <w:t xml:space="preserve"> </w:t>
      </w:r>
      <w:r>
        <w:t>oświadczają,</w:t>
      </w:r>
      <w:r>
        <w:rPr>
          <w:spacing w:val="-2"/>
        </w:rPr>
        <w:t xml:space="preserve"> </w:t>
      </w:r>
      <w:r>
        <w:t>że, Wykonawca</w:t>
      </w:r>
      <w:r>
        <w:rPr>
          <w:spacing w:val="-1"/>
        </w:rPr>
        <w:t xml:space="preserve"> </w:t>
      </w:r>
      <w:r w:rsidR="00117202" w:rsidRPr="00F21995">
        <w:rPr>
          <w:spacing w:val="-4"/>
        </w:rPr>
        <w:t xml:space="preserve">przed </w:t>
      </w:r>
      <w:r w:rsidRPr="00F21995">
        <w:t>podpisani</w:t>
      </w:r>
      <w:r w:rsidR="00117202" w:rsidRPr="00F21995">
        <w:t>em</w:t>
      </w:r>
      <w:r w:rsidRPr="00F21995">
        <w:rPr>
          <w:spacing w:val="-2"/>
        </w:rPr>
        <w:t xml:space="preserve"> </w:t>
      </w:r>
      <w:r w:rsidRPr="00F21995">
        <w:t>niniejszej</w:t>
      </w:r>
      <w:r w:rsidRPr="00F21995">
        <w:rPr>
          <w:spacing w:val="-2"/>
        </w:rPr>
        <w:t xml:space="preserve"> </w:t>
      </w:r>
      <w:r>
        <w:t>umowy</w:t>
      </w:r>
      <w:r>
        <w:rPr>
          <w:spacing w:val="-1"/>
        </w:rPr>
        <w:t xml:space="preserve"> </w:t>
      </w:r>
      <w:r>
        <w:t>złożył</w:t>
      </w:r>
      <w:r>
        <w:rPr>
          <w:spacing w:val="-2"/>
        </w:rPr>
        <w:t xml:space="preserve"> </w:t>
      </w:r>
      <w:r>
        <w:t>u</w:t>
      </w:r>
      <w:r>
        <w:rPr>
          <w:spacing w:val="-4"/>
        </w:rPr>
        <w:t xml:space="preserve"> </w:t>
      </w:r>
      <w:r>
        <w:t>Zamawiającego zabezpieczenie należytego wykonania przedmiotu umowy.</w:t>
      </w:r>
    </w:p>
    <w:p w14:paraId="16B3FECD" w14:textId="3F729B2D" w:rsidR="00583121" w:rsidRDefault="00967ACF" w:rsidP="00583121">
      <w:pPr>
        <w:pStyle w:val="Nagwek1"/>
        <w:numPr>
          <w:ilvl w:val="0"/>
          <w:numId w:val="9"/>
        </w:numPr>
        <w:tabs>
          <w:tab w:val="left" w:pos="577"/>
          <w:tab w:val="left" w:pos="580"/>
          <w:tab w:val="left" w:leader="dot" w:pos="3505"/>
        </w:tabs>
        <w:spacing w:before="5" w:line="276" w:lineRule="auto"/>
        <w:ind w:right="139"/>
      </w:pPr>
      <w:r>
        <w:t xml:space="preserve">Wykonawca udziela Zamawiającemu zabezpieczenia należytego wykonania przedmiotu umowy </w:t>
      </w:r>
      <w:r>
        <w:rPr>
          <w:color w:val="000009"/>
        </w:rPr>
        <w:t xml:space="preserve">w kwocie stanowiącej </w:t>
      </w:r>
      <w:r w:rsidR="009949AB">
        <w:rPr>
          <w:color w:val="000009"/>
        </w:rPr>
        <w:t>3</w:t>
      </w:r>
      <w:r>
        <w:rPr>
          <w:color w:val="000009"/>
        </w:rPr>
        <w:t xml:space="preserve">% </w:t>
      </w:r>
      <w:r w:rsidRPr="00F21995">
        <w:t xml:space="preserve">ceny </w:t>
      </w:r>
      <w:r w:rsidR="0010047A" w:rsidRPr="00F21995">
        <w:t xml:space="preserve">ofertowej </w:t>
      </w:r>
      <w:r w:rsidRPr="00F21995">
        <w:t>brutto</w:t>
      </w:r>
      <w:r>
        <w:rPr>
          <w:color w:val="000009"/>
        </w:rPr>
        <w:t xml:space="preserve">, tj. kwoty ………. zł </w:t>
      </w:r>
      <w:r>
        <w:t>(słownie</w:t>
      </w:r>
      <w:r w:rsidR="007B48D1">
        <w:t>: …………………….</w:t>
      </w:r>
      <w:r>
        <w:rPr>
          <w:rFonts w:ascii="Times New Roman" w:hAnsi="Times New Roman"/>
          <w:b w:val="0"/>
        </w:rPr>
        <w:tab/>
      </w:r>
      <w:r w:rsidR="007B48D1">
        <w:t>zł</w:t>
      </w:r>
      <w:r>
        <w:t>).</w:t>
      </w:r>
    </w:p>
    <w:p w14:paraId="5ACA876D" w14:textId="77777777" w:rsidR="00EE34D9" w:rsidRDefault="00967ACF">
      <w:pPr>
        <w:pStyle w:val="Akapitzlist"/>
        <w:numPr>
          <w:ilvl w:val="0"/>
          <w:numId w:val="9"/>
        </w:numPr>
        <w:tabs>
          <w:tab w:val="left" w:pos="580"/>
        </w:tabs>
        <w:spacing w:before="46"/>
        <w:ind w:hanging="439"/>
      </w:pPr>
      <w:r>
        <w:t>Zabezpieczenie</w:t>
      </w:r>
      <w:r>
        <w:rPr>
          <w:spacing w:val="41"/>
        </w:rPr>
        <w:t xml:space="preserve">  </w:t>
      </w:r>
      <w:r>
        <w:t>należytego</w:t>
      </w:r>
      <w:r>
        <w:rPr>
          <w:spacing w:val="42"/>
        </w:rPr>
        <w:t xml:space="preserve">  </w:t>
      </w:r>
      <w:r>
        <w:t>wykonania</w:t>
      </w:r>
      <w:r>
        <w:rPr>
          <w:spacing w:val="40"/>
        </w:rPr>
        <w:t xml:space="preserve">  </w:t>
      </w:r>
      <w:r>
        <w:t>przedmiotu</w:t>
      </w:r>
      <w:r>
        <w:rPr>
          <w:spacing w:val="41"/>
        </w:rPr>
        <w:t xml:space="preserve">  </w:t>
      </w:r>
      <w:r>
        <w:t>umowy</w:t>
      </w:r>
      <w:r>
        <w:rPr>
          <w:spacing w:val="42"/>
        </w:rPr>
        <w:t xml:space="preserve">  </w:t>
      </w:r>
      <w:r>
        <w:t>zostało</w:t>
      </w:r>
      <w:r>
        <w:rPr>
          <w:spacing w:val="42"/>
        </w:rPr>
        <w:t xml:space="preserve">  </w:t>
      </w:r>
      <w:r>
        <w:t>złożone</w:t>
      </w:r>
      <w:r>
        <w:rPr>
          <w:spacing w:val="41"/>
        </w:rPr>
        <w:t xml:space="preserve">  </w:t>
      </w:r>
      <w:r>
        <w:t>w</w:t>
      </w:r>
      <w:r>
        <w:rPr>
          <w:spacing w:val="42"/>
        </w:rPr>
        <w:t xml:space="preserve">  </w:t>
      </w:r>
      <w:r>
        <w:rPr>
          <w:spacing w:val="-2"/>
        </w:rPr>
        <w:t>postaci</w:t>
      </w:r>
    </w:p>
    <w:p w14:paraId="26BA48FA" w14:textId="77777777" w:rsidR="00EE34D9" w:rsidRDefault="00967ACF">
      <w:pPr>
        <w:spacing w:before="41"/>
        <w:ind w:left="568"/>
      </w:pPr>
      <w:r>
        <w:rPr>
          <w:spacing w:val="-2"/>
        </w:rPr>
        <w:t>……………………….</w:t>
      </w:r>
    </w:p>
    <w:p w14:paraId="538E5345" w14:textId="1EACB2E2" w:rsidR="00EE34D9" w:rsidRDefault="00967ACF">
      <w:pPr>
        <w:pStyle w:val="Akapitzlist"/>
        <w:numPr>
          <w:ilvl w:val="0"/>
          <w:numId w:val="9"/>
        </w:numPr>
        <w:tabs>
          <w:tab w:val="left" w:pos="568"/>
          <w:tab w:val="left" w:pos="578"/>
        </w:tabs>
        <w:spacing w:before="41" w:line="276" w:lineRule="auto"/>
        <w:ind w:left="568" w:right="137" w:hanging="428"/>
        <w:rPr>
          <w:color w:val="000009"/>
        </w:rPr>
      </w:pPr>
      <w:r>
        <w:t>Część zabezpieczenia, gwarantująca wykonanie przedmiotu umowy zgodnie z umową,</w:t>
      </w:r>
      <w:r w:rsidR="00896AB9">
        <w:br/>
      </w:r>
      <w:r>
        <w:t xml:space="preserve">w wysokości 70 % całości zabezpieczenia zwrócona zostanie Wykonawcy w ciągu 30 dni od dnia wykonania Zamówienia i uznania przez Zamawiającego za należycie wykonane </w:t>
      </w:r>
      <w:r>
        <w:rPr>
          <w:color w:val="000009"/>
        </w:rPr>
        <w:t>tj. po podpisaniu bezusterkowego protokołu odbioru końcowego.</w:t>
      </w:r>
    </w:p>
    <w:p w14:paraId="161D5D9A" w14:textId="7FF7503A" w:rsidR="00EE34D9" w:rsidRDefault="00967ACF">
      <w:pPr>
        <w:pStyle w:val="Akapitzlist"/>
        <w:numPr>
          <w:ilvl w:val="0"/>
          <w:numId w:val="9"/>
        </w:numPr>
        <w:tabs>
          <w:tab w:val="left" w:pos="568"/>
          <w:tab w:val="left" w:pos="578"/>
        </w:tabs>
        <w:spacing w:line="276" w:lineRule="auto"/>
        <w:ind w:left="568" w:right="139" w:hanging="428"/>
      </w:pPr>
      <w:r>
        <w:t>Pozostała część zabezpieczenia w wysokości 30 % całości zabezpieczenia służąca do pokrycia roszczeń w ramach</w:t>
      </w:r>
      <w:r w:rsidR="0010047A">
        <w:t xml:space="preserve"> gwarancji </w:t>
      </w:r>
      <w:r>
        <w:t xml:space="preserve"> rękojmi za wady lub gwarancji, zwrócona zostanie Wykonawcy nie później</w:t>
      </w:r>
      <w:r>
        <w:rPr>
          <w:spacing w:val="40"/>
        </w:rPr>
        <w:t xml:space="preserve"> </w:t>
      </w:r>
      <w:r>
        <w:t xml:space="preserve">niż w 15 dniu po upływie </w:t>
      </w:r>
      <w:r w:rsidRPr="00F21995">
        <w:t>okresu</w:t>
      </w:r>
      <w:r w:rsidR="0010047A" w:rsidRPr="00F21995">
        <w:t xml:space="preserve"> rękojmi lub</w:t>
      </w:r>
      <w:r w:rsidRPr="00F21995">
        <w:t xml:space="preserve"> gwarancji</w:t>
      </w:r>
      <w:r w:rsidR="0010047A">
        <w:t>.</w:t>
      </w:r>
    </w:p>
    <w:p w14:paraId="7F9CA71F" w14:textId="48C340DC" w:rsidR="00EE34D9" w:rsidRPr="00F21995" w:rsidRDefault="00F21995">
      <w:pPr>
        <w:pStyle w:val="Akapitzlist"/>
        <w:numPr>
          <w:ilvl w:val="0"/>
          <w:numId w:val="9"/>
        </w:numPr>
        <w:tabs>
          <w:tab w:val="left" w:pos="568"/>
          <w:tab w:val="left" w:pos="578"/>
        </w:tabs>
        <w:spacing w:line="276" w:lineRule="auto"/>
        <w:ind w:left="568" w:right="143" w:hanging="428"/>
      </w:pPr>
      <w:r w:rsidRPr="00F21995">
        <w:t>K</w:t>
      </w:r>
      <w:r w:rsidR="00967ACF" w:rsidRPr="00F21995">
        <w:t xml:space="preserve">wota zabezpieczenia należytego wykonania umowy, określona w ust. 2 może ulec </w:t>
      </w:r>
      <w:r w:rsidR="00334F2C" w:rsidRPr="00F21995">
        <w:t>pom</w:t>
      </w:r>
      <w:r w:rsidR="00967ACF" w:rsidRPr="00F21995">
        <w:t>niejszeniu</w:t>
      </w:r>
      <w:r w:rsidR="000C02A6" w:rsidRPr="00F21995">
        <w:t xml:space="preserve"> </w:t>
      </w:r>
      <w:r w:rsidR="0010047A" w:rsidRPr="00F21995">
        <w:t xml:space="preserve">o kwoty odpowiadające wartości </w:t>
      </w:r>
      <w:r w:rsidR="000C02A6" w:rsidRPr="00F21995">
        <w:t>prac wykonanych przez Zamawiającego, celem usunięcia wad</w:t>
      </w:r>
      <w:r w:rsidR="00896AB9">
        <w:br/>
      </w:r>
      <w:r w:rsidR="000C02A6" w:rsidRPr="00F21995">
        <w:t xml:space="preserve">i usterek przedmiotu umowy, jeżeli Wykonawca nie usunął ich we własnym zakresie </w:t>
      </w:r>
      <w:r w:rsidR="00967ACF" w:rsidRPr="00F21995">
        <w:t xml:space="preserve">lub </w:t>
      </w:r>
      <w:r w:rsidR="00011A8E" w:rsidRPr="00F21995">
        <w:t xml:space="preserve">innych </w:t>
      </w:r>
      <w:r w:rsidR="00967ACF" w:rsidRPr="00F21995">
        <w:t>nakładów poniesionych przez Zamawiającego</w:t>
      </w:r>
      <w:r w:rsidR="00011A8E" w:rsidRPr="00F21995">
        <w:t>.</w:t>
      </w:r>
      <w:r w:rsidR="00967ACF" w:rsidRPr="00F21995">
        <w:t xml:space="preserve"> </w:t>
      </w:r>
    </w:p>
    <w:p w14:paraId="37C449B9" w14:textId="77777777" w:rsidR="00EE34D9" w:rsidRDefault="00967ACF">
      <w:pPr>
        <w:pStyle w:val="Akapitzlist"/>
        <w:numPr>
          <w:ilvl w:val="0"/>
          <w:numId w:val="9"/>
        </w:numPr>
        <w:tabs>
          <w:tab w:val="left" w:pos="564"/>
          <w:tab w:val="left" w:pos="566"/>
        </w:tabs>
        <w:spacing w:line="276" w:lineRule="auto"/>
        <w:ind w:left="566" w:right="138" w:hanging="425"/>
      </w:pPr>
      <w:r>
        <w:t xml:space="preserve">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w:t>
      </w:r>
      <w:r>
        <w:rPr>
          <w:spacing w:val="-2"/>
        </w:rPr>
        <w:t>Zamawiającego.</w:t>
      </w:r>
    </w:p>
    <w:p w14:paraId="7922739E" w14:textId="77777777" w:rsidR="00EE34D9" w:rsidRDefault="00967ACF">
      <w:pPr>
        <w:pStyle w:val="Nagwek1"/>
        <w:spacing w:before="243"/>
        <w:ind w:left="26" w:right="23"/>
        <w:jc w:val="center"/>
      </w:pPr>
      <w:r>
        <w:rPr>
          <w:color w:val="050404"/>
        </w:rPr>
        <w:t>§</w:t>
      </w:r>
      <w:r>
        <w:rPr>
          <w:color w:val="050404"/>
          <w:spacing w:val="-4"/>
        </w:rPr>
        <w:t xml:space="preserve"> </w:t>
      </w:r>
      <w:r>
        <w:rPr>
          <w:color w:val="050404"/>
          <w:spacing w:val="-10"/>
        </w:rPr>
        <w:t>7</w:t>
      </w:r>
    </w:p>
    <w:p w14:paraId="39BA6FF5" w14:textId="4DB5EAC8" w:rsidR="00EE34D9" w:rsidRDefault="00967ACF">
      <w:pPr>
        <w:pStyle w:val="Akapitzlist"/>
        <w:numPr>
          <w:ilvl w:val="0"/>
          <w:numId w:val="8"/>
        </w:numPr>
        <w:tabs>
          <w:tab w:val="left" w:pos="566"/>
          <w:tab w:val="left" w:pos="568"/>
        </w:tabs>
        <w:spacing w:before="238" w:line="276" w:lineRule="auto"/>
        <w:ind w:right="141"/>
      </w:pPr>
      <w:r>
        <w:rPr>
          <w:color w:val="050404"/>
        </w:rPr>
        <w:t>Strony ustalają odpowiedzialność za niewykonanie lub nienależyte wykonanie zobowiązań</w:t>
      </w:r>
      <w:r w:rsidR="00896AB9">
        <w:rPr>
          <w:color w:val="050404"/>
        </w:rPr>
        <w:br/>
      </w:r>
      <w:r>
        <w:rPr>
          <w:color w:val="050404"/>
        </w:rPr>
        <w:t xml:space="preserve">w formie kar umownych w następujących </w:t>
      </w:r>
      <w:r w:rsidR="00334F2C" w:rsidRPr="00F21995">
        <w:t>prz</w:t>
      </w:r>
      <w:r w:rsidRPr="00F21995">
        <w:t>yp</w:t>
      </w:r>
      <w:r>
        <w:rPr>
          <w:color w:val="050404"/>
        </w:rPr>
        <w:t>adkach i wysokościach:</w:t>
      </w:r>
    </w:p>
    <w:p w14:paraId="4065D1B6" w14:textId="67ADAEAC" w:rsidR="00EE34D9" w:rsidRDefault="00967ACF">
      <w:pPr>
        <w:pStyle w:val="Akapitzlist"/>
        <w:numPr>
          <w:ilvl w:val="1"/>
          <w:numId w:val="8"/>
        </w:numPr>
        <w:tabs>
          <w:tab w:val="left" w:pos="848"/>
        </w:tabs>
        <w:spacing w:line="268" w:lineRule="exact"/>
        <w:ind w:left="848" w:hanging="347"/>
      </w:pPr>
      <w:r>
        <w:t>Wykonawca</w:t>
      </w:r>
      <w:r>
        <w:rPr>
          <w:spacing w:val="-5"/>
        </w:rPr>
        <w:t xml:space="preserve"> </w:t>
      </w:r>
      <w:r>
        <w:t>zapłaci</w:t>
      </w:r>
      <w:r>
        <w:rPr>
          <w:spacing w:val="-6"/>
        </w:rPr>
        <w:t xml:space="preserve"> </w:t>
      </w:r>
      <w:r>
        <w:t>Zamawiającemu</w:t>
      </w:r>
      <w:r>
        <w:rPr>
          <w:spacing w:val="-6"/>
        </w:rPr>
        <w:t xml:space="preserve"> </w:t>
      </w:r>
      <w:r>
        <w:t>kary</w:t>
      </w:r>
      <w:r>
        <w:rPr>
          <w:spacing w:val="-4"/>
        </w:rPr>
        <w:t xml:space="preserve"> </w:t>
      </w:r>
      <w:r>
        <w:rPr>
          <w:spacing w:val="-2"/>
        </w:rPr>
        <w:t>umowne</w:t>
      </w:r>
      <w:r w:rsidR="00334F2C">
        <w:rPr>
          <w:spacing w:val="-2"/>
        </w:rPr>
        <w:t>:</w:t>
      </w:r>
    </w:p>
    <w:p w14:paraId="6ED0C80B" w14:textId="4C0F5A27" w:rsidR="00A8209B" w:rsidRPr="000B0A23" w:rsidRDefault="00967ACF" w:rsidP="00A8209B">
      <w:pPr>
        <w:pStyle w:val="Akapitzlist"/>
        <w:numPr>
          <w:ilvl w:val="2"/>
          <w:numId w:val="8"/>
        </w:numPr>
        <w:tabs>
          <w:tab w:val="left" w:pos="1207"/>
          <w:tab w:val="left" w:pos="1209"/>
        </w:tabs>
        <w:spacing w:before="41" w:line="276" w:lineRule="auto"/>
        <w:ind w:right="139"/>
      </w:pPr>
      <w:r w:rsidRPr="000B0A23">
        <w:t>za zwłokę w wykonaniu przedmiotu umowy w terminie - w wysokości 0,</w:t>
      </w:r>
      <w:r w:rsidR="00B0602F" w:rsidRPr="000B0A23">
        <w:t>2</w:t>
      </w:r>
      <w:r w:rsidRPr="000B0A23">
        <w:t xml:space="preserve">% </w:t>
      </w:r>
      <w:r w:rsidR="008557F5" w:rsidRPr="000B0A23">
        <w:t xml:space="preserve">wynagrodzenia </w:t>
      </w:r>
      <w:r w:rsidR="00A8209B" w:rsidRPr="000B0A23">
        <w:t>brutto</w:t>
      </w:r>
      <w:r w:rsidRPr="000B0A23">
        <w:t>, określon</w:t>
      </w:r>
      <w:r w:rsidR="008557F5" w:rsidRPr="000B0A23">
        <w:t xml:space="preserve">ego </w:t>
      </w:r>
      <w:r w:rsidRPr="000B0A23">
        <w:t>w § 4 ust. 1 za każdy dzień zwłoki,</w:t>
      </w:r>
      <w:r w:rsidR="00334F2C" w:rsidRPr="000B0A23">
        <w:t xml:space="preserve"> </w:t>
      </w:r>
    </w:p>
    <w:p w14:paraId="16A2CFEE" w14:textId="45F148D5" w:rsidR="00EE34D9" w:rsidRPr="000B0A23" w:rsidRDefault="00967ACF" w:rsidP="00A8209B">
      <w:pPr>
        <w:pStyle w:val="Akapitzlist"/>
        <w:numPr>
          <w:ilvl w:val="2"/>
          <w:numId w:val="8"/>
        </w:numPr>
        <w:tabs>
          <w:tab w:val="left" w:pos="1207"/>
          <w:tab w:val="left" w:pos="1209"/>
        </w:tabs>
        <w:spacing w:before="41" w:line="276" w:lineRule="auto"/>
        <w:ind w:right="139"/>
      </w:pPr>
      <w:r w:rsidRPr="000B0A23">
        <w:t xml:space="preserve">za zwłokę w usunięciu </w:t>
      </w:r>
      <w:r w:rsidR="00334F2C" w:rsidRPr="000B0A23">
        <w:t xml:space="preserve">wad i </w:t>
      </w:r>
      <w:r w:rsidRPr="000B0A23">
        <w:t>usterek stwierdzonych w protokole odbioru w wysokości 0,</w:t>
      </w:r>
      <w:r w:rsidR="00A8209B" w:rsidRPr="000B0A23">
        <w:t>2</w:t>
      </w:r>
      <w:r w:rsidRPr="000B0A23">
        <w:t xml:space="preserve">% </w:t>
      </w:r>
      <w:r w:rsidR="008557F5" w:rsidRPr="000B0A23">
        <w:t>wynagrodzenia</w:t>
      </w:r>
      <w:r w:rsidRPr="000B0A23">
        <w:t xml:space="preserve"> </w:t>
      </w:r>
      <w:r w:rsidR="00A8209B" w:rsidRPr="000B0A23">
        <w:t>brutto</w:t>
      </w:r>
      <w:r w:rsidRPr="000B0A23">
        <w:t>, określon</w:t>
      </w:r>
      <w:r w:rsidR="0024632B" w:rsidRPr="000B0A23">
        <w:t>e</w:t>
      </w:r>
      <w:r w:rsidR="008557F5" w:rsidRPr="000B0A23">
        <w:t>go</w:t>
      </w:r>
      <w:r w:rsidRPr="000B0A23">
        <w:t xml:space="preserve"> w § 4 ust. 1 za każdy dzień zwłoki,</w:t>
      </w:r>
      <w:r w:rsidR="00334F2C" w:rsidRPr="000B0A23">
        <w:rPr>
          <w:i/>
          <w:iCs/>
        </w:rPr>
        <w:t xml:space="preserve"> </w:t>
      </w:r>
    </w:p>
    <w:p w14:paraId="7F0F9DBF" w14:textId="6EDB1A32" w:rsidR="00EE34D9" w:rsidRPr="000B0A23" w:rsidRDefault="00967ACF">
      <w:pPr>
        <w:pStyle w:val="Akapitzlist"/>
        <w:numPr>
          <w:ilvl w:val="2"/>
          <w:numId w:val="8"/>
        </w:numPr>
        <w:tabs>
          <w:tab w:val="left" w:pos="1209"/>
        </w:tabs>
        <w:spacing w:before="1" w:line="273" w:lineRule="auto"/>
        <w:ind w:right="137"/>
      </w:pPr>
      <w:r w:rsidRPr="000B0A23">
        <w:lastRenderedPageBreak/>
        <w:t xml:space="preserve">za zwłokę w </w:t>
      </w:r>
      <w:r w:rsidR="008557F5" w:rsidRPr="000B0A23">
        <w:t xml:space="preserve">usunięciu wad i usterek lub w wykonaniu bieżących konserwacji, serwisu, przeglądów technicznych lub </w:t>
      </w:r>
      <w:r w:rsidRPr="000B0A23">
        <w:t>naprawy gwarancyjnej w wysokości 0,</w:t>
      </w:r>
      <w:r w:rsidR="00D037B9" w:rsidRPr="000B0A23">
        <w:t>3</w:t>
      </w:r>
      <w:r w:rsidR="00C25EE0" w:rsidRPr="000B0A23">
        <w:t xml:space="preserve"> </w:t>
      </w:r>
      <w:r w:rsidRPr="000B0A23">
        <w:t>%</w:t>
      </w:r>
      <w:r w:rsidR="0024632B" w:rsidRPr="000B0A23">
        <w:t xml:space="preserve"> wynagrodzenia </w:t>
      </w:r>
      <w:r w:rsidR="00C25EE0" w:rsidRPr="000B0A23">
        <w:t>brutto</w:t>
      </w:r>
      <w:r w:rsidRPr="000B0A23">
        <w:t>, określon</w:t>
      </w:r>
      <w:r w:rsidR="0024632B" w:rsidRPr="000B0A23">
        <w:t>ego</w:t>
      </w:r>
      <w:r w:rsidRPr="000B0A23">
        <w:t xml:space="preserve"> w § 4 ust. 1 za każdy dzień zwłoki,</w:t>
      </w:r>
      <w:r w:rsidR="00EB212A" w:rsidRPr="000B0A23">
        <w:t xml:space="preserve"> </w:t>
      </w:r>
    </w:p>
    <w:p w14:paraId="1523A2BF" w14:textId="59C1E240" w:rsidR="00EE34D9" w:rsidRPr="000B0A23" w:rsidRDefault="00967ACF">
      <w:pPr>
        <w:pStyle w:val="Akapitzlist"/>
        <w:numPr>
          <w:ilvl w:val="2"/>
          <w:numId w:val="8"/>
        </w:numPr>
        <w:tabs>
          <w:tab w:val="left" w:pos="1207"/>
          <w:tab w:val="left" w:pos="1209"/>
        </w:tabs>
        <w:spacing w:before="5" w:line="276" w:lineRule="auto"/>
        <w:ind w:right="142"/>
      </w:pPr>
      <w:r w:rsidRPr="000B0A23">
        <w:t>z tytułu</w:t>
      </w:r>
      <w:r w:rsidRPr="000B0A23">
        <w:rPr>
          <w:spacing w:val="-1"/>
        </w:rPr>
        <w:t xml:space="preserve"> </w:t>
      </w:r>
      <w:r w:rsidRPr="000B0A23">
        <w:t>odstąpienia</w:t>
      </w:r>
      <w:r w:rsidRPr="000B0A23">
        <w:rPr>
          <w:spacing w:val="-1"/>
        </w:rPr>
        <w:t xml:space="preserve"> </w:t>
      </w:r>
      <w:r w:rsidRPr="000B0A23">
        <w:t xml:space="preserve">od umowy przez Zamawiającego lub Wykonawcę z przyczyn leżących po stronie Wykonawcy - w wysokości 10% </w:t>
      </w:r>
      <w:bookmarkStart w:id="4" w:name="_Hlk218861014"/>
      <w:r w:rsidRPr="000B0A23">
        <w:t xml:space="preserve">wynagrodzenia </w:t>
      </w:r>
      <w:r w:rsidR="007275B1" w:rsidRPr="000B0A23">
        <w:t>brutto</w:t>
      </w:r>
      <w:r w:rsidRPr="000B0A23">
        <w:t xml:space="preserve"> określonego </w:t>
      </w:r>
      <w:bookmarkEnd w:id="4"/>
      <w:r w:rsidRPr="000B0A23">
        <w:t xml:space="preserve">w § 4 ust. 1 </w:t>
      </w:r>
      <w:r w:rsidRPr="000B0A23">
        <w:rPr>
          <w:spacing w:val="-2"/>
        </w:rPr>
        <w:t>umowy.</w:t>
      </w:r>
    </w:p>
    <w:p w14:paraId="132744B1" w14:textId="0B84F949" w:rsidR="00EE34D9" w:rsidRDefault="00967ACF">
      <w:pPr>
        <w:pStyle w:val="Akapitzlist"/>
        <w:numPr>
          <w:ilvl w:val="1"/>
          <w:numId w:val="8"/>
        </w:numPr>
        <w:tabs>
          <w:tab w:val="left" w:pos="848"/>
          <w:tab w:val="left" w:pos="861"/>
        </w:tabs>
        <w:spacing w:line="276" w:lineRule="auto"/>
        <w:ind w:left="861" w:right="137" w:hanging="360"/>
      </w:pPr>
      <w:r>
        <w:t xml:space="preserve">Zamawiający zapłaci Wykonawcy karę umowną z tytułu odstąpienia od umowy przez Wykonawcę lub </w:t>
      </w:r>
      <w:r w:rsidRPr="000B0A23">
        <w:t xml:space="preserve">Zamawiającego z przyczyn leżących po stronie Zamawiającego - w wysokości 10% wynagrodzenia </w:t>
      </w:r>
      <w:r w:rsidR="007275B1" w:rsidRPr="000B0A23">
        <w:t>brutto</w:t>
      </w:r>
      <w:r w:rsidRPr="000B0A23">
        <w:t xml:space="preserve"> określonego </w:t>
      </w:r>
      <w:r>
        <w:t>w § 4 ust. 1 umowy.</w:t>
      </w:r>
    </w:p>
    <w:p w14:paraId="111078A1" w14:textId="5C87F343" w:rsidR="00EE34D9" w:rsidRDefault="00967ACF">
      <w:pPr>
        <w:pStyle w:val="Akapitzlist"/>
        <w:numPr>
          <w:ilvl w:val="0"/>
          <w:numId w:val="8"/>
        </w:numPr>
        <w:tabs>
          <w:tab w:val="left" w:pos="566"/>
          <w:tab w:val="left" w:pos="568"/>
          <w:tab w:val="left" w:pos="1374"/>
          <w:tab w:val="left" w:pos="2698"/>
          <w:tab w:val="left" w:pos="3758"/>
          <w:tab w:val="left" w:pos="4248"/>
          <w:tab w:val="left" w:pos="5438"/>
          <w:tab w:val="left" w:pos="5918"/>
          <w:tab w:val="left" w:pos="6613"/>
          <w:tab w:val="left" w:pos="7870"/>
          <w:tab w:val="left" w:pos="8460"/>
        </w:tabs>
        <w:spacing w:before="46" w:line="276" w:lineRule="auto"/>
        <w:ind w:right="137"/>
      </w:pPr>
      <w:r>
        <w:rPr>
          <w:spacing w:val="-2"/>
        </w:rPr>
        <w:t>Łączna</w:t>
      </w:r>
      <w:r>
        <w:tab/>
      </w:r>
      <w:r>
        <w:rPr>
          <w:spacing w:val="-2"/>
        </w:rPr>
        <w:t>maksymalna</w:t>
      </w:r>
      <w:r>
        <w:tab/>
      </w:r>
      <w:r>
        <w:rPr>
          <w:spacing w:val="-2"/>
        </w:rPr>
        <w:t>wysokość</w:t>
      </w:r>
      <w:r>
        <w:tab/>
      </w:r>
      <w:r>
        <w:rPr>
          <w:spacing w:val="-4"/>
        </w:rPr>
        <w:t>kar</w:t>
      </w:r>
      <w:r>
        <w:tab/>
      </w:r>
      <w:r>
        <w:rPr>
          <w:spacing w:val="-2"/>
        </w:rPr>
        <w:t>umownych</w:t>
      </w:r>
      <w:r>
        <w:tab/>
      </w:r>
      <w:r>
        <w:rPr>
          <w:spacing w:val="-4"/>
        </w:rPr>
        <w:t>nie</w:t>
      </w:r>
      <w:r>
        <w:tab/>
      </w:r>
      <w:r>
        <w:rPr>
          <w:spacing w:val="-4"/>
        </w:rPr>
        <w:t>może</w:t>
      </w:r>
      <w:r>
        <w:tab/>
      </w:r>
      <w:r>
        <w:rPr>
          <w:spacing w:val="-2"/>
        </w:rPr>
        <w:t>przekroczyć</w:t>
      </w:r>
      <w:r>
        <w:tab/>
      </w:r>
      <w:r w:rsidRPr="000B0A23">
        <w:rPr>
          <w:spacing w:val="-4"/>
        </w:rPr>
        <w:t>30%</w:t>
      </w:r>
      <w:r w:rsidR="002E35BF" w:rsidRPr="000B0A23">
        <w:rPr>
          <w:spacing w:val="-4"/>
        </w:rPr>
        <w:t xml:space="preserve"> </w:t>
      </w:r>
      <w:r>
        <w:rPr>
          <w:spacing w:val="-2"/>
        </w:rPr>
        <w:t xml:space="preserve">wartości </w:t>
      </w:r>
      <w:r w:rsidRPr="000B0A23">
        <w:t xml:space="preserve">wynagrodzenia </w:t>
      </w:r>
      <w:r w:rsidR="002E35BF" w:rsidRPr="000B0A23">
        <w:t>brutto</w:t>
      </w:r>
      <w:r w:rsidRPr="000B0A23">
        <w:t xml:space="preserve"> </w:t>
      </w:r>
      <w:r>
        <w:t>określonego w § 4 ust. 1 umowy.</w:t>
      </w:r>
    </w:p>
    <w:p w14:paraId="3FF06466" w14:textId="77777777" w:rsidR="00EE34D9" w:rsidRDefault="00967ACF">
      <w:pPr>
        <w:pStyle w:val="Akapitzlist"/>
        <w:numPr>
          <w:ilvl w:val="0"/>
          <w:numId w:val="8"/>
        </w:numPr>
        <w:tabs>
          <w:tab w:val="left" w:pos="566"/>
          <w:tab w:val="left" w:pos="568"/>
        </w:tabs>
        <w:spacing w:before="2" w:line="273" w:lineRule="auto"/>
        <w:ind w:right="143"/>
      </w:pPr>
      <w:r>
        <w:t>W</w:t>
      </w:r>
      <w:r>
        <w:rPr>
          <w:spacing w:val="31"/>
        </w:rPr>
        <w:t xml:space="preserve"> </w:t>
      </w:r>
      <w:r>
        <w:t>przypadku</w:t>
      </w:r>
      <w:r>
        <w:rPr>
          <w:spacing w:val="30"/>
        </w:rPr>
        <w:t xml:space="preserve"> </w:t>
      </w:r>
      <w:r>
        <w:t>poniesienia</w:t>
      </w:r>
      <w:r>
        <w:rPr>
          <w:spacing w:val="28"/>
        </w:rPr>
        <w:t xml:space="preserve"> </w:t>
      </w:r>
      <w:r>
        <w:t>szkody</w:t>
      </w:r>
      <w:r>
        <w:rPr>
          <w:spacing w:val="29"/>
        </w:rPr>
        <w:t xml:space="preserve"> </w:t>
      </w:r>
      <w:r>
        <w:t>w</w:t>
      </w:r>
      <w:r>
        <w:rPr>
          <w:spacing w:val="31"/>
        </w:rPr>
        <w:t xml:space="preserve"> </w:t>
      </w:r>
      <w:r>
        <w:t>zakresie</w:t>
      </w:r>
      <w:r>
        <w:rPr>
          <w:spacing w:val="29"/>
        </w:rPr>
        <w:t xml:space="preserve"> </w:t>
      </w:r>
      <w:r>
        <w:t>przekraczającym</w:t>
      </w:r>
      <w:r>
        <w:rPr>
          <w:spacing w:val="32"/>
        </w:rPr>
        <w:t xml:space="preserve"> </w:t>
      </w:r>
      <w:r>
        <w:t>wysokość</w:t>
      </w:r>
      <w:r>
        <w:rPr>
          <w:spacing w:val="29"/>
        </w:rPr>
        <w:t xml:space="preserve"> </w:t>
      </w:r>
      <w:r>
        <w:t>kar</w:t>
      </w:r>
      <w:r>
        <w:rPr>
          <w:spacing w:val="31"/>
        </w:rPr>
        <w:t xml:space="preserve"> </w:t>
      </w:r>
      <w:r>
        <w:t>umownych</w:t>
      </w:r>
      <w:r>
        <w:rPr>
          <w:spacing w:val="28"/>
        </w:rPr>
        <w:t xml:space="preserve"> </w:t>
      </w:r>
      <w:r>
        <w:t>strony mają prawo dochodzenia odszkodowania uzupełniającego na zasadach ogólnych.</w:t>
      </w:r>
    </w:p>
    <w:p w14:paraId="04486178" w14:textId="77777777" w:rsidR="00EE34D9" w:rsidRDefault="00967ACF">
      <w:pPr>
        <w:pStyle w:val="Akapitzlist"/>
        <w:numPr>
          <w:ilvl w:val="0"/>
          <w:numId w:val="8"/>
        </w:numPr>
        <w:tabs>
          <w:tab w:val="left" w:pos="566"/>
          <w:tab w:val="left" w:pos="568"/>
        </w:tabs>
        <w:spacing w:before="4" w:line="276" w:lineRule="auto"/>
        <w:ind w:right="140"/>
      </w:pPr>
      <w:r>
        <w:t>Zamawiający zastrzega sobie możliwość potrącenia kar umownych z wynagrodzenia należnego Wykonawcy, bez kierowania do Wykonawcy dodatkowego wezwania do zapłaty.</w:t>
      </w:r>
    </w:p>
    <w:p w14:paraId="2DB1AAF2" w14:textId="77777777" w:rsidR="00EE34D9" w:rsidRDefault="00967ACF">
      <w:pPr>
        <w:pStyle w:val="Nagwek1"/>
      </w:pPr>
      <w:r>
        <w:rPr>
          <w:color w:val="050404"/>
        </w:rPr>
        <w:t>§</w:t>
      </w:r>
      <w:r>
        <w:rPr>
          <w:color w:val="050404"/>
          <w:spacing w:val="-4"/>
        </w:rPr>
        <w:t xml:space="preserve"> </w:t>
      </w:r>
      <w:r>
        <w:rPr>
          <w:color w:val="050404"/>
          <w:spacing w:val="-10"/>
        </w:rPr>
        <w:t>8</w:t>
      </w:r>
    </w:p>
    <w:p w14:paraId="13F7DC16" w14:textId="3B8702C0" w:rsidR="00EE34D9" w:rsidRDefault="00967ACF">
      <w:pPr>
        <w:pStyle w:val="Akapitzlist"/>
        <w:numPr>
          <w:ilvl w:val="0"/>
          <w:numId w:val="7"/>
        </w:numPr>
        <w:tabs>
          <w:tab w:val="left" w:pos="568"/>
          <w:tab w:val="left" w:pos="645"/>
        </w:tabs>
        <w:spacing w:before="238" w:line="276" w:lineRule="auto"/>
        <w:ind w:right="2085" w:hanging="504"/>
      </w:pPr>
      <w:r>
        <w:rPr>
          <w:color w:val="050404"/>
        </w:rPr>
        <w:t>Z</w:t>
      </w:r>
      <w:r>
        <w:rPr>
          <w:color w:val="050404"/>
          <w:spacing w:val="-4"/>
        </w:rPr>
        <w:t xml:space="preserve"> </w:t>
      </w:r>
      <w:r>
        <w:rPr>
          <w:color w:val="050404"/>
        </w:rPr>
        <w:t>ramienia</w:t>
      </w:r>
      <w:r>
        <w:rPr>
          <w:color w:val="050404"/>
          <w:spacing w:val="-4"/>
        </w:rPr>
        <w:t xml:space="preserve"> </w:t>
      </w:r>
      <w:r>
        <w:rPr>
          <w:color w:val="050404"/>
        </w:rPr>
        <w:t>Zamawiającego</w:t>
      </w:r>
      <w:r>
        <w:rPr>
          <w:color w:val="050404"/>
          <w:spacing w:val="-5"/>
        </w:rPr>
        <w:t xml:space="preserve"> </w:t>
      </w:r>
      <w:r>
        <w:rPr>
          <w:color w:val="050404"/>
        </w:rPr>
        <w:t>osobą</w:t>
      </w:r>
      <w:r>
        <w:rPr>
          <w:color w:val="050404"/>
          <w:spacing w:val="-7"/>
        </w:rPr>
        <w:t xml:space="preserve"> </w:t>
      </w:r>
      <w:r>
        <w:rPr>
          <w:color w:val="050404"/>
        </w:rPr>
        <w:t>odpowiedzialną</w:t>
      </w:r>
      <w:r>
        <w:rPr>
          <w:color w:val="050404"/>
          <w:spacing w:val="-4"/>
        </w:rPr>
        <w:t xml:space="preserve"> </w:t>
      </w:r>
      <w:r>
        <w:rPr>
          <w:color w:val="050404"/>
        </w:rPr>
        <w:t>za</w:t>
      </w:r>
      <w:r>
        <w:rPr>
          <w:color w:val="050404"/>
          <w:spacing w:val="-4"/>
        </w:rPr>
        <w:t xml:space="preserve"> </w:t>
      </w:r>
      <w:r>
        <w:rPr>
          <w:color w:val="050404"/>
        </w:rPr>
        <w:t>realizację</w:t>
      </w:r>
      <w:r>
        <w:rPr>
          <w:color w:val="050404"/>
          <w:spacing w:val="-3"/>
        </w:rPr>
        <w:t xml:space="preserve"> </w:t>
      </w:r>
      <w:r>
        <w:rPr>
          <w:color w:val="050404"/>
        </w:rPr>
        <w:t>umowy</w:t>
      </w:r>
      <w:r>
        <w:rPr>
          <w:color w:val="050404"/>
          <w:spacing w:val="-5"/>
        </w:rPr>
        <w:t xml:space="preserve"> </w:t>
      </w:r>
      <w:r>
        <w:rPr>
          <w:color w:val="050404"/>
        </w:rPr>
        <w:t xml:space="preserve">jest: </w:t>
      </w:r>
      <w:r w:rsidR="00583121">
        <w:rPr>
          <w:color w:val="050404"/>
        </w:rPr>
        <w:t>Adam Siwczyk</w:t>
      </w:r>
      <w:r>
        <w:rPr>
          <w:color w:val="050404"/>
        </w:rPr>
        <w:t xml:space="preserve"> – </w:t>
      </w:r>
      <w:r w:rsidR="00EB4EA7">
        <w:rPr>
          <w:color w:val="050404"/>
        </w:rPr>
        <w:t xml:space="preserve">inspektor </w:t>
      </w:r>
      <w:r w:rsidR="007063A6">
        <w:rPr>
          <w:color w:val="050404"/>
        </w:rPr>
        <w:t>R</w:t>
      </w:r>
      <w:r>
        <w:rPr>
          <w:color w:val="050404"/>
        </w:rPr>
        <w:t xml:space="preserve">eferatu </w:t>
      </w:r>
      <w:r w:rsidR="00EB4EA7">
        <w:rPr>
          <w:color w:val="050404"/>
        </w:rPr>
        <w:t>I</w:t>
      </w:r>
      <w:r w:rsidR="007063A6">
        <w:rPr>
          <w:color w:val="050404"/>
        </w:rPr>
        <w:t xml:space="preserve">nwestycji i </w:t>
      </w:r>
      <w:r w:rsidR="00EB4EA7">
        <w:rPr>
          <w:color w:val="050404"/>
        </w:rPr>
        <w:t>B</w:t>
      </w:r>
      <w:r w:rsidR="007063A6">
        <w:rPr>
          <w:color w:val="050404"/>
        </w:rPr>
        <w:t>udownictwa Urzędu Miejskiego w Kuźni Raciborskiej</w:t>
      </w:r>
      <w:r>
        <w:rPr>
          <w:color w:val="050404"/>
        </w:rPr>
        <w:t>, nr tel. 32</w:t>
      </w:r>
      <w:r w:rsidR="00EB4EA7">
        <w:rPr>
          <w:color w:val="050404"/>
        </w:rPr>
        <w:t> </w:t>
      </w:r>
      <w:r>
        <w:rPr>
          <w:color w:val="050404"/>
        </w:rPr>
        <w:t>4</w:t>
      </w:r>
      <w:r w:rsidR="00EB4EA7">
        <w:rPr>
          <w:color w:val="050404"/>
        </w:rPr>
        <w:t>00 53 29</w:t>
      </w:r>
      <w:r>
        <w:rPr>
          <w:color w:val="050404"/>
        </w:rPr>
        <w:t>,</w:t>
      </w:r>
    </w:p>
    <w:p w14:paraId="26C2E720" w14:textId="16361FD8" w:rsidR="00EE34D9" w:rsidRPr="00EC6A0B" w:rsidRDefault="00967ACF">
      <w:pPr>
        <w:pStyle w:val="Tekstpodstawowy"/>
        <w:spacing w:before="1"/>
        <w:ind w:left="645"/>
        <w:jc w:val="left"/>
        <w:rPr>
          <w:lang w:val="en-US"/>
        </w:rPr>
      </w:pPr>
      <w:r w:rsidRPr="00EC6A0B">
        <w:rPr>
          <w:color w:val="050404"/>
          <w:lang w:val="en-US"/>
        </w:rPr>
        <w:t>e-mail:</w:t>
      </w:r>
      <w:r w:rsidRPr="00EC6A0B">
        <w:rPr>
          <w:color w:val="050404"/>
          <w:spacing w:val="-4"/>
          <w:lang w:val="en-US"/>
        </w:rPr>
        <w:t xml:space="preserve"> </w:t>
      </w:r>
      <w:r w:rsidR="00EB4EA7" w:rsidRPr="00EC6A0B">
        <w:rPr>
          <w:color w:val="050404"/>
          <w:spacing w:val="-4"/>
          <w:lang w:val="en-US"/>
        </w:rPr>
        <w:t>adam.siwczyk@umkuznia.pl</w:t>
      </w:r>
    </w:p>
    <w:p w14:paraId="1E2973C5" w14:textId="77777777" w:rsidR="00EE34D9" w:rsidRDefault="00967ACF">
      <w:pPr>
        <w:pStyle w:val="Akapitzlist"/>
        <w:numPr>
          <w:ilvl w:val="0"/>
          <w:numId w:val="7"/>
        </w:numPr>
        <w:tabs>
          <w:tab w:val="left" w:pos="568"/>
        </w:tabs>
        <w:spacing w:before="39"/>
        <w:ind w:left="568" w:hanging="427"/>
      </w:pPr>
      <w:r>
        <w:rPr>
          <w:color w:val="050404"/>
        </w:rPr>
        <w:t>Wykonawca</w:t>
      </w:r>
      <w:r>
        <w:rPr>
          <w:color w:val="050404"/>
          <w:spacing w:val="74"/>
          <w:w w:val="150"/>
        </w:rPr>
        <w:t xml:space="preserve"> </w:t>
      </w:r>
      <w:r>
        <w:rPr>
          <w:color w:val="050404"/>
        </w:rPr>
        <w:t>oświadcza,</w:t>
      </w:r>
      <w:r>
        <w:rPr>
          <w:color w:val="050404"/>
          <w:spacing w:val="74"/>
          <w:w w:val="150"/>
        </w:rPr>
        <w:t xml:space="preserve"> </w:t>
      </w:r>
      <w:r>
        <w:rPr>
          <w:color w:val="050404"/>
        </w:rPr>
        <w:t>że</w:t>
      </w:r>
      <w:r>
        <w:rPr>
          <w:color w:val="050404"/>
          <w:spacing w:val="75"/>
          <w:w w:val="150"/>
        </w:rPr>
        <w:t xml:space="preserve"> </w:t>
      </w:r>
      <w:r>
        <w:rPr>
          <w:color w:val="050404"/>
        </w:rPr>
        <w:t>osobą</w:t>
      </w:r>
      <w:r>
        <w:rPr>
          <w:color w:val="050404"/>
          <w:spacing w:val="74"/>
          <w:w w:val="150"/>
        </w:rPr>
        <w:t xml:space="preserve"> </w:t>
      </w:r>
      <w:r>
        <w:rPr>
          <w:color w:val="050404"/>
        </w:rPr>
        <w:t>odpowiedzialną</w:t>
      </w:r>
      <w:r>
        <w:rPr>
          <w:color w:val="050404"/>
          <w:spacing w:val="72"/>
          <w:w w:val="150"/>
        </w:rPr>
        <w:t xml:space="preserve"> </w:t>
      </w:r>
      <w:r>
        <w:rPr>
          <w:color w:val="050404"/>
        </w:rPr>
        <w:t>za</w:t>
      </w:r>
      <w:r>
        <w:rPr>
          <w:color w:val="050404"/>
          <w:spacing w:val="74"/>
          <w:w w:val="150"/>
        </w:rPr>
        <w:t xml:space="preserve"> </w:t>
      </w:r>
      <w:r>
        <w:rPr>
          <w:color w:val="050404"/>
        </w:rPr>
        <w:t>realizację</w:t>
      </w:r>
      <w:r>
        <w:rPr>
          <w:color w:val="050404"/>
          <w:spacing w:val="75"/>
          <w:w w:val="150"/>
        </w:rPr>
        <w:t xml:space="preserve"> </w:t>
      </w:r>
      <w:r>
        <w:rPr>
          <w:color w:val="050404"/>
        </w:rPr>
        <w:t>przedmiotu</w:t>
      </w:r>
      <w:r>
        <w:rPr>
          <w:color w:val="050404"/>
          <w:spacing w:val="73"/>
          <w:w w:val="150"/>
        </w:rPr>
        <w:t xml:space="preserve"> </w:t>
      </w:r>
      <w:r>
        <w:rPr>
          <w:color w:val="050404"/>
        </w:rPr>
        <w:t>umowy</w:t>
      </w:r>
      <w:r>
        <w:rPr>
          <w:color w:val="050404"/>
          <w:spacing w:val="75"/>
          <w:w w:val="150"/>
        </w:rPr>
        <w:t xml:space="preserve"> </w:t>
      </w:r>
      <w:r>
        <w:rPr>
          <w:color w:val="050404"/>
          <w:spacing w:val="-4"/>
        </w:rPr>
        <w:t>jest</w:t>
      </w:r>
    </w:p>
    <w:p w14:paraId="374B086F" w14:textId="77777777" w:rsidR="00EE34D9" w:rsidRDefault="00967ACF">
      <w:pPr>
        <w:pStyle w:val="Tekstpodstawowy"/>
        <w:spacing w:before="41"/>
        <w:jc w:val="left"/>
      </w:pPr>
      <w:r>
        <w:rPr>
          <w:color w:val="050404"/>
          <w:spacing w:val="-2"/>
        </w:rPr>
        <w:t>............................................</w:t>
      </w:r>
      <w:r>
        <w:rPr>
          <w:color w:val="050404"/>
          <w:spacing w:val="24"/>
        </w:rPr>
        <w:t xml:space="preserve"> </w:t>
      </w:r>
      <w:r>
        <w:rPr>
          <w:color w:val="050404"/>
          <w:spacing w:val="-2"/>
        </w:rPr>
        <w:t>tel.</w:t>
      </w:r>
      <w:r>
        <w:rPr>
          <w:color w:val="050404"/>
          <w:spacing w:val="26"/>
        </w:rPr>
        <w:t xml:space="preserve"> </w:t>
      </w:r>
      <w:r>
        <w:rPr>
          <w:color w:val="050404"/>
          <w:spacing w:val="-2"/>
        </w:rPr>
        <w:t>........................,</w:t>
      </w:r>
      <w:r>
        <w:rPr>
          <w:color w:val="050404"/>
          <w:spacing w:val="28"/>
        </w:rPr>
        <w:t xml:space="preserve"> </w:t>
      </w:r>
      <w:r>
        <w:rPr>
          <w:color w:val="050404"/>
          <w:spacing w:val="-2"/>
        </w:rPr>
        <w:t>e-mail:</w:t>
      </w:r>
      <w:r>
        <w:rPr>
          <w:color w:val="050404"/>
          <w:spacing w:val="24"/>
        </w:rPr>
        <w:t xml:space="preserve"> </w:t>
      </w:r>
      <w:r>
        <w:rPr>
          <w:color w:val="050404"/>
          <w:spacing w:val="-2"/>
        </w:rPr>
        <w:t>.........................</w:t>
      </w:r>
    </w:p>
    <w:p w14:paraId="548F692F" w14:textId="77777777" w:rsidR="00EE34D9" w:rsidRDefault="00EE34D9">
      <w:pPr>
        <w:pStyle w:val="Tekstpodstawowy"/>
        <w:spacing w:before="83"/>
        <w:ind w:left="0"/>
        <w:jc w:val="left"/>
      </w:pPr>
    </w:p>
    <w:p w14:paraId="1CC30844" w14:textId="77777777" w:rsidR="00EE34D9" w:rsidRDefault="00967ACF">
      <w:pPr>
        <w:pStyle w:val="Nagwek1"/>
      </w:pPr>
      <w:r>
        <w:rPr>
          <w:color w:val="050404"/>
        </w:rPr>
        <w:t>§</w:t>
      </w:r>
      <w:r>
        <w:rPr>
          <w:color w:val="050404"/>
          <w:spacing w:val="-7"/>
        </w:rPr>
        <w:t xml:space="preserve"> </w:t>
      </w:r>
      <w:r>
        <w:rPr>
          <w:color w:val="050404"/>
          <w:spacing w:val="-10"/>
        </w:rPr>
        <w:t>9</w:t>
      </w:r>
    </w:p>
    <w:p w14:paraId="0120EA87" w14:textId="77777777" w:rsidR="00EE34D9" w:rsidRDefault="00967ACF">
      <w:pPr>
        <w:pStyle w:val="Akapitzlist"/>
        <w:numPr>
          <w:ilvl w:val="0"/>
          <w:numId w:val="6"/>
        </w:numPr>
        <w:tabs>
          <w:tab w:val="left" w:pos="354"/>
          <w:tab w:val="left" w:pos="424"/>
        </w:tabs>
        <w:spacing w:before="238" w:line="276" w:lineRule="auto"/>
        <w:ind w:right="140" w:hanging="284"/>
      </w:pPr>
      <w:r>
        <w:t>Zamawiającemu przysługuje prawo do odstąpienia od umowy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14:paraId="66D1FE01" w14:textId="77777777" w:rsidR="00EE34D9" w:rsidRDefault="00967ACF">
      <w:pPr>
        <w:pStyle w:val="Akapitzlist"/>
        <w:numPr>
          <w:ilvl w:val="0"/>
          <w:numId w:val="6"/>
        </w:numPr>
        <w:tabs>
          <w:tab w:val="left" w:pos="355"/>
        </w:tabs>
        <w:spacing w:before="1"/>
        <w:ind w:left="355" w:hanging="214"/>
      </w:pPr>
      <w:r>
        <w:t>Zamawiającemu</w:t>
      </w:r>
      <w:r>
        <w:rPr>
          <w:spacing w:val="-5"/>
        </w:rPr>
        <w:t xml:space="preserve"> </w:t>
      </w:r>
      <w:r>
        <w:t>przysługuje</w:t>
      </w:r>
      <w:r>
        <w:rPr>
          <w:spacing w:val="-4"/>
        </w:rPr>
        <w:t xml:space="preserve"> </w:t>
      </w:r>
      <w:r>
        <w:t>prawo</w:t>
      </w:r>
      <w:r>
        <w:rPr>
          <w:spacing w:val="-3"/>
        </w:rPr>
        <w:t xml:space="preserve"> </w:t>
      </w:r>
      <w:r>
        <w:t>do</w:t>
      </w:r>
      <w:r>
        <w:rPr>
          <w:spacing w:val="-2"/>
        </w:rPr>
        <w:t xml:space="preserve"> </w:t>
      </w:r>
      <w:r>
        <w:t>odstąpienia</w:t>
      </w:r>
      <w:r>
        <w:rPr>
          <w:spacing w:val="-6"/>
        </w:rPr>
        <w:t xml:space="preserve"> </w:t>
      </w:r>
      <w:r>
        <w:t>od</w:t>
      </w:r>
      <w:r>
        <w:rPr>
          <w:spacing w:val="-6"/>
        </w:rPr>
        <w:t xml:space="preserve"> </w:t>
      </w:r>
      <w:r>
        <w:t>umowy</w:t>
      </w:r>
      <w:r>
        <w:rPr>
          <w:spacing w:val="-5"/>
        </w:rPr>
        <w:t xml:space="preserve"> </w:t>
      </w:r>
      <w:r>
        <w:t>również,</w:t>
      </w:r>
      <w:r>
        <w:rPr>
          <w:spacing w:val="-3"/>
        </w:rPr>
        <w:t xml:space="preserve"> </w:t>
      </w:r>
      <w:r>
        <w:rPr>
          <w:spacing w:val="-4"/>
        </w:rPr>
        <w:t>gdy:</w:t>
      </w:r>
    </w:p>
    <w:p w14:paraId="210A58B7" w14:textId="77777777" w:rsidR="00EE34D9" w:rsidRDefault="00967ACF">
      <w:pPr>
        <w:pStyle w:val="Akapitzlist"/>
        <w:numPr>
          <w:ilvl w:val="1"/>
          <w:numId w:val="6"/>
        </w:numPr>
        <w:tabs>
          <w:tab w:val="left" w:pos="848"/>
        </w:tabs>
        <w:spacing w:before="39"/>
        <w:ind w:left="848" w:hanging="347"/>
      </w:pPr>
      <w:r>
        <w:t>zostanie</w:t>
      </w:r>
      <w:r>
        <w:rPr>
          <w:spacing w:val="-7"/>
        </w:rPr>
        <w:t xml:space="preserve"> </w:t>
      </w:r>
      <w:r>
        <w:t>wszczęta</w:t>
      </w:r>
      <w:r>
        <w:rPr>
          <w:spacing w:val="-5"/>
        </w:rPr>
        <w:t xml:space="preserve"> </w:t>
      </w:r>
      <w:r>
        <w:t>likwidacja</w:t>
      </w:r>
      <w:r>
        <w:rPr>
          <w:spacing w:val="-4"/>
        </w:rPr>
        <w:t xml:space="preserve"> </w:t>
      </w:r>
      <w:r>
        <w:rPr>
          <w:spacing w:val="-2"/>
        </w:rPr>
        <w:t>Wykonawcy,</w:t>
      </w:r>
    </w:p>
    <w:p w14:paraId="24FA1616" w14:textId="77777777" w:rsidR="00EE34D9" w:rsidRDefault="00967ACF">
      <w:pPr>
        <w:pStyle w:val="Akapitzlist"/>
        <w:numPr>
          <w:ilvl w:val="1"/>
          <w:numId w:val="6"/>
        </w:numPr>
        <w:tabs>
          <w:tab w:val="left" w:pos="848"/>
          <w:tab w:val="left" w:pos="861"/>
        </w:tabs>
        <w:spacing w:before="41" w:line="276" w:lineRule="auto"/>
        <w:ind w:left="861" w:right="142" w:hanging="360"/>
      </w:pPr>
      <w:r>
        <w:t>zostanie wydany nakaz zajęcia majątku Wykonawcy w zakresie uniemożliwiającym</w:t>
      </w:r>
      <w:r>
        <w:rPr>
          <w:spacing w:val="40"/>
        </w:rPr>
        <w:t xml:space="preserve"> </w:t>
      </w:r>
      <w:r>
        <w:t>wykonanie umowy,</w:t>
      </w:r>
    </w:p>
    <w:p w14:paraId="292E06E9" w14:textId="4C6E3CCE" w:rsidR="00EE34D9" w:rsidRDefault="00967ACF">
      <w:pPr>
        <w:pStyle w:val="Akapitzlist"/>
        <w:numPr>
          <w:ilvl w:val="1"/>
          <w:numId w:val="6"/>
        </w:numPr>
        <w:tabs>
          <w:tab w:val="left" w:pos="848"/>
          <w:tab w:val="left" w:pos="861"/>
        </w:tabs>
        <w:spacing w:before="2" w:line="276" w:lineRule="auto"/>
        <w:ind w:left="861" w:right="140" w:hanging="360"/>
      </w:pPr>
      <w:r>
        <w:t>Wykonawca nie wykonuje lub wykonuje nienależycie przedmiot umowy</w:t>
      </w:r>
      <w:r>
        <w:rPr>
          <w:spacing w:val="80"/>
        </w:rPr>
        <w:t xml:space="preserve"> </w:t>
      </w:r>
      <w:r>
        <w:t>okreś</w:t>
      </w:r>
      <w:r w:rsidRPr="007063A6">
        <w:t>lon</w:t>
      </w:r>
      <w:r w:rsidR="00EB212A" w:rsidRPr="007063A6">
        <w:t>y</w:t>
      </w:r>
      <w:r w:rsidR="00EB212A">
        <w:rPr>
          <w:color w:val="00B050"/>
        </w:rPr>
        <w:t xml:space="preserve"> </w:t>
      </w:r>
      <w:r>
        <w:t xml:space="preserve">w § 1 umowy, pomimo wystosowania do niego pisemnego wezwania przez </w:t>
      </w:r>
      <w:r>
        <w:rPr>
          <w:spacing w:val="-2"/>
        </w:rPr>
        <w:t>Zamawiającego.</w:t>
      </w:r>
    </w:p>
    <w:p w14:paraId="65CBE5F8" w14:textId="77777777" w:rsidR="00EE34D9" w:rsidRDefault="00967ACF">
      <w:pPr>
        <w:pStyle w:val="Akapitzlist"/>
        <w:numPr>
          <w:ilvl w:val="0"/>
          <w:numId w:val="6"/>
        </w:numPr>
        <w:tabs>
          <w:tab w:val="left" w:pos="423"/>
        </w:tabs>
        <w:ind w:left="423" w:hanging="282"/>
      </w:pPr>
      <w:r>
        <w:t>Wykonawca</w:t>
      </w:r>
      <w:r>
        <w:rPr>
          <w:spacing w:val="-7"/>
        </w:rPr>
        <w:t xml:space="preserve"> </w:t>
      </w:r>
      <w:r>
        <w:t>może</w:t>
      </w:r>
      <w:r>
        <w:rPr>
          <w:spacing w:val="-3"/>
        </w:rPr>
        <w:t xml:space="preserve"> </w:t>
      </w:r>
      <w:r>
        <w:t>odstąpić</w:t>
      </w:r>
      <w:r>
        <w:rPr>
          <w:spacing w:val="-6"/>
        </w:rPr>
        <w:t xml:space="preserve"> </w:t>
      </w:r>
      <w:r>
        <w:t>od</w:t>
      </w:r>
      <w:r>
        <w:rPr>
          <w:spacing w:val="-4"/>
        </w:rPr>
        <w:t xml:space="preserve"> </w:t>
      </w:r>
      <w:r>
        <w:t>umowy,</w:t>
      </w:r>
      <w:r>
        <w:rPr>
          <w:spacing w:val="-5"/>
        </w:rPr>
        <w:t xml:space="preserve"> </w:t>
      </w:r>
      <w:r>
        <w:rPr>
          <w:spacing w:val="-2"/>
        </w:rPr>
        <w:t>jeżeli:</w:t>
      </w:r>
    </w:p>
    <w:p w14:paraId="5A424651" w14:textId="1301F059" w:rsidR="00EE34D9" w:rsidRPr="00EB212A" w:rsidRDefault="00967ACF">
      <w:pPr>
        <w:pStyle w:val="Tekstpodstawowy"/>
        <w:spacing w:before="38"/>
        <w:ind w:left="861"/>
        <w:rPr>
          <w:i/>
          <w:iCs/>
          <w:color w:val="EE0000"/>
        </w:rPr>
      </w:pPr>
      <w:r>
        <w:t>-</w:t>
      </w:r>
      <w:r>
        <w:rPr>
          <w:spacing w:val="-7"/>
        </w:rPr>
        <w:t xml:space="preserve"> </w:t>
      </w:r>
      <w:r>
        <w:t>Zamawiający</w:t>
      </w:r>
      <w:r>
        <w:rPr>
          <w:spacing w:val="-7"/>
        </w:rPr>
        <w:t xml:space="preserve"> </w:t>
      </w:r>
      <w:r>
        <w:t>odmawia</w:t>
      </w:r>
      <w:r>
        <w:rPr>
          <w:spacing w:val="-5"/>
        </w:rPr>
        <w:t xml:space="preserve"> </w:t>
      </w:r>
      <w:r>
        <w:t>bez</w:t>
      </w:r>
      <w:r>
        <w:rPr>
          <w:spacing w:val="-6"/>
        </w:rPr>
        <w:t xml:space="preserve"> </w:t>
      </w:r>
      <w:r>
        <w:t>uzasadnionych</w:t>
      </w:r>
      <w:r>
        <w:rPr>
          <w:spacing w:val="-5"/>
        </w:rPr>
        <w:t xml:space="preserve"> </w:t>
      </w:r>
      <w:r>
        <w:t>przyczyn</w:t>
      </w:r>
      <w:r>
        <w:rPr>
          <w:spacing w:val="-6"/>
        </w:rPr>
        <w:t xml:space="preserve"> </w:t>
      </w:r>
      <w:r w:rsidRPr="007063A6">
        <w:t>odbioru</w:t>
      </w:r>
      <w:r w:rsidR="007063A6" w:rsidRPr="007063A6">
        <w:t xml:space="preserve"> </w:t>
      </w:r>
      <w:r w:rsidR="00EB212A" w:rsidRPr="007063A6">
        <w:rPr>
          <w:spacing w:val="-2"/>
        </w:rPr>
        <w:t xml:space="preserve">Przedmiotu umowy. </w:t>
      </w:r>
    </w:p>
    <w:p w14:paraId="3B90687E" w14:textId="082FAEB9" w:rsidR="00EE34D9" w:rsidRPr="007063A6" w:rsidRDefault="00967ACF">
      <w:pPr>
        <w:pStyle w:val="Akapitzlist"/>
        <w:numPr>
          <w:ilvl w:val="0"/>
          <w:numId w:val="6"/>
        </w:numPr>
        <w:tabs>
          <w:tab w:val="left" w:pos="423"/>
        </w:tabs>
        <w:spacing w:before="41"/>
        <w:ind w:left="423" w:hanging="282"/>
      </w:pPr>
      <w:r w:rsidRPr="007063A6">
        <w:t>Odstąpienie</w:t>
      </w:r>
      <w:r w:rsidRPr="007063A6">
        <w:rPr>
          <w:spacing w:val="-9"/>
        </w:rPr>
        <w:t xml:space="preserve"> </w:t>
      </w:r>
      <w:r w:rsidRPr="007063A6">
        <w:t>od</w:t>
      </w:r>
      <w:r w:rsidRPr="007063A6">
        <w:rPr>
          <w:spacing w:val="-5"/>
        </w:rPr>
        <w:t xml:space="preserve"> </w:t>
      </w:r>
      <w:r w:rsidRPr="007063A6">
        <w:t>umowy</w:t>
      </w:r>
      <w:r w:rsidRPr="007063A6">
        <w:rPr>
          <w:spacing w:val="-6"/>
        </w:rPr>
        <w:t xml:space="preserve"> </w:t>
      </w:r>
      <w:r w:rsidRPr="007063A6">
        <w:t>powinno</w:t>
      </w:r>
      <w:r w:rsidRPr="007063A6">
        <w:rPr>
          <w:spacing w:val="-4"/>
        </w:rPr>
        <w:t xml:space="preserve"> </w:t>
      </w:r>
      <w:r w:rsidRPr="007063A6">
        <w:t>nastąpić</w:t>
      </w:r>
      <w:r w:rsidRPr="007063A6">
        <w:rPr>
          <w:spacing w:val="-4"/>
        </w:rPr>
        <w:t xml:space="preserve"> </w:t>
      </w:r>
      <w:r w:rsidRPr="007063A6">
        <w:t>w</w:t>
      </w:r>
      <w:r w:rsidRPr="007063A6">
        <w:rPr>
          <w:spacing w:val="-7"/>
        </w:rPr>
        <w:t xml:space="preserve"> </w:t>
      </w:r>
      <w:r w:rsidRPr="007063A6">
        <w:t>formie</w:t>
      </w:r>
      <w:r w:rsidRPr="007063A6">
        <w:rPr>
          <w:spacing w:val="-7"/>
        </w:rPr>
        <w:t xml:space="preserve"> </w:t>
      </w:r>
      <w:r w:rsidRPr="007063A6">
        <w:t>pisemnej</w:t>
      </w:r>
      <w:r w:rsidRPr="007063A6">
        <w:rPr>
          <w:spacing w:val="-4"/>
        </w:rPr>
        <w:t xml:space="preserve"> </w:t>
      </w:r>
      <w:r w:rsidRPr="007063A6">
        <w:t>z</w:t>
      </w:r>
      <w:r w:rsidRPr="007063A6">
        <w:rPr>
          <w:spacing w:val="-6"/>
        </w:rPr>
        <w:t xml:space="preserve"> </w:t>
      </w:r>
      <w:r w:rsidRPr="007063A6">
        <w:t>podaniem</w:t>
      </w:r>
      <w:r w:rsidRPr="007063A6">
        <w:rPr>
          <w:spacing w:val="-5"/>
        </w:rPr>
        <w:t xml:space="preserve"> </w:t>
      </w:r>
      <w:r w:rsidRPr="007063A6">
        <w:rPr>
          <w:spacing w:val="-2"/>
        </w:rPr>
        <w:t>uzasadnienia.</w:t>
      </w:r>
      <w:r w:rsidR="005A1525" w:rsidRPr="007063A6">
        <w:t xml:space="preserve"> </w:t>
      </w:r>
      <w:r w:rsidR="005A1525" w:rsidRPr="007063A6">
        <w:rPr>
          <w:spacing w:val="-2"/>
        </w:rPr>
        <w:t>Prawo odstąpienia od niniejszej umowy przysługuje Stronom w terminie 30 dni od wystąpienia okoliczności powodującej odstąpienie.</w:t>
      </w:r>
    </w:p>
    <w:p w14:paraId="15092BE9" w14:textId="77777777" w:rsidR="00EF12C5" w:rsidRDefault="00EF12C5">
      <w:pPr>
        <w:pStyle w:val="Nagwek1"/>
        <w:ind w:left="4486"/>
      </w:pPr>
    </w:p>
    <w:p w14:paraId="24F8AB50" w14:textId="29E01818" w:rsidR="00EE34D9" w:rsidRDefault="00967ACF">
      <w:pPr>
        <w:pStyle w:val="Nagwek1"/>
        <w:ind w:left="4486"/>
      </w:pPr>
      <w:r>
        <w:t>§</w:t>
      </w:r>
      <w:r>
        <w:rPr>
          <w:spacing w:val="1"/>
        </w:rPr>
        <w:t xml:space="preserve"> </w:t>
      </w:r>
      <w:r>
        <w:rPr>
          <w:spacing w:val="-5"/>
        </w:rPr>
        <w:t>10</w:t>
      </w:r>
    </w:p>
    <w:p w14:paraId="72D0DC6C" w14:textId="77777777" w:rsidR="00EE34D9" w:rsidRDefault="00967ACF">
      <w:pPr>
        <w:pStyle w:val="Akapitzlist"/>
        <w:numPr>
          <w:ilvl w:val="0"/>
          <w:numId w:val="5"/>
        </w:numPr>
        <w:tabs>
          <w:tab w:val="left" w:pos="499"/>
          <w:tab w:val="left" w:pos="501"/>
        </w:tabs>
        <w:spacing w:before="41" w:line="276" w:lineRule="auto"/>
        <w:ind w:right="140"/>
      </w:pPr>
      <w:r>
        <w:t>Zamawiający zastrzega, że w trakcie wykonywania przedmiotu umowy przysługiwać mu będzie prawo kontroli i zgłaszania zastrzeżeń, co do sposobu wykonywania przedmiotu umowy, w tym zgłaszania konieczności bieżących poprawek.</w:t>
      </w:r>
    </w:p>
    <w:p w14:paraId="1549EA5A" w14:textId="77777777" w:rsidR="000B0A23" w:rsidRDefault="00967ACF" w:rsidP="000B0A23">
      <w:pPr>
        <w:pStyle w:val="Akapitzlist"/>
        <w:numPr>
          <w:ilvl w:val="0"/>
          <w:numId w:val="5"/>
        </w:numPr>
        <w:tabs>
          <w:tab w:val="left" w:pos="422"/>
          <w:tab w:val="left" w:pos="424"/>
        </w:tabs>
        <w:spacing w:line="276" w:lineRule="auto"/>
        <w:ind w:left="424" w:right="143" w:hanging="284"/>
      </w:pPr>
      <w:r>
        <w:t>Prawo kontroli w imieniu Zamawiając</w:t>
      </w:r>
      <w:r w:rsidR="00E25802">
        <w:t>ego</w:t>
      </w:r>
      <w:r>
        <w:t xml:space="preserve"> wykonywać będą osoby uprawnione do kontaktu, wskazane w § 8 umowy.</w:t>
      </w:r>
    </w:p>
    <w:p w14:paraId="16514867" w14:textId="2AB7EB3C" w:rsidR="00EE34D9" w:rsidRPr="00C03B45" w:rsidRDefault="00967ACF" w:rsidP="00EB4EA7">
      <w:pPr>
        <w:pStyle w:val="Nagwek1"/>
        <w:ind w:left="4486"/>
        <w:rPr>
          <w:rFonts w:asciiTheme="minorHAnsi" w:hAnsiTheme="minorHAnsi" w:cstheme="minorHAnsi"/>
          <w:spacing w:val="-5"/>
        </w:rPr>
      </w:pPr>
      <w:r>
        <w:lastRenderedPageBreak/>
        <w:t>§</w:t>
      </w:r>
      <w:r>
        <w:rPr>
          <w:spacing w:val="1"/>
        </w:rPr>
        <w:t xml:space="preserve"> </w:t>
      </w:r>
      <w:r>
        <w:rPr>
          <w:spacing w:val="-5"/>
        </w:rPr>
        <w:t>11</w:t>
      </w:r>
    </w:p>
    <w:p w14:paraId="456BB147" w14:textId="77777777" w:rsidR="00855538" w:rsidRPr="00C03B45" w:rsidRDefault="00855538" w:rsidP="00EB4EA7">
      <w:pPr>
        <w:pStyle w:val="Nagwek1"/>
        <w:ind w:left="4486"/>
        <w:rPr>
          <w:rFonts w:asciiTheme="minorHAnsi" w:hAnsiTheme="minorHAnsi" w:cstheme="minorHAnsi"/>
          <w:spacing w:val="-5"/>
        </w:rPr>
      </w:pPr>
    </w:p>
    <w:p w14:paraId="41F15BEB" w14:textId="3C683E32" w:rsidR="00855538" w:rsidRPr="00C03B45" w:rsidRDefault="00855538" w:rsidP="00C03B45">
      <w:pPr>
        <w:widowControl/>
        <w:numPr>
          <w:ilvl w:val="0"/>
          <w:numId w:val="20"/>
        </w:numPr>
        <w:autoSpaceDE/>
        <w:autoSpaceDN/>
        <w:spacing w:line="276" w:lineRule="auto"/>
        <w:ind w:left="569" w:hanging="569"/>
        <w:jc w:val="both"/>
        <w:rPr>
          <w:rFonts w:asciiTheme="minorHAnsi" w:hAnsiTheme="minorHAnsi" w:cstheme="minorHAnsi"/>
          <w:spacing w:val="-5"/>
        </w:rPr>
      </w:pPr>
      <w:r w:rsidRPr="00C03B45">
        <w:rPr>
          <w:rFonts w:asciiTheme="minorHAnsi" w:hAnsiTheme="minorHAnsi" w:cstheme="minorHAnsi"/>
        </w:rPr>
        <w:t xml:space="preserve">Wykonawca będzie realizował umowę siłami własnymi*/ z udziałem Podwykonawców* </w:t>
      </w:r>
      <w:r w:rsidRPr="00C03B45">
        <w:rPr>
          <w:rFonts w:asciiTheme="minorHAnsi" w:hAnsiTheme="minorHAnsi" w:cstheme="minorHAnsi"/>
          <w:i/>
          <w:iCs/>
        </w:rPr>
        <w:t>(niepotrzebne skreślić)</w:t>
      </w:r>
      <w:r w:rsidRPr="00C03B45">
        <w:rPr>
          <w:rFonts w:asciiTheme="minorHAnsi" w:hAnsiTheme="minorHAnsi" w:cstheme="minorHAnsi"/>
        </w:rPr>
        <w:t xml:space="preserve"> …………………………………………………………………………………    z siedzibą</w:t>
      </w:r>
      <w:r w:rsidR="00896AB9">
        <w:rPr>
          <w:rFonts w:asciiTheme="minorHAnsi" w:hAnsiTheme="minorHAnsi" w:cstheme="minorHAnsi"/>
        </w:rPr>
        <w:br/>
      </w:r>
      <w:r w:rsidRPr="00C03B45">
        <w:rPr>
          <w:rFonts w:asciiTheme="minorHAnsi" w:hAnsiTheme="minorHAnsi" w:cstheme="minorHAnsi"/>
        </w:rPr>
        <w:t>w ……………………………………………………… następującą część zamówienia: …………………………………………………………………………..</w:t>
      </w:r>
    </w:p>
    <w:p w14:paraId="636025E7" w14:textId="77777777" w:rsidR="00855538" w:rsidRPr="00C03B45" w:rsidRDefault="00855538" w:rsidP="00855538">
      <w:pPr>
        <w:pStyle w:val="Akapitzlist"/>
        <w:widowControl/>
        <w:numPr>
          <w:ilvl w:val="0"/>
          <w:numId w:val="20"/>
        </w:numPr>
        <w:autoSpaceDE/>
        <w:autoSpaceDN/>
        <w:ind w:left="567" w:hanging="567"/>
        <w:contextualSpacing/>
        <w:rPr>
          <w:rFonts w:asciiTheme="minorHAnsi" w:hAnsiTheme="minorHAnsi" w:cstheme="minorHAnsi"/>
          <w:color w:val="000000"/>
        </w:rPr>
      </w:pPr>
      <w:r w:rsidRPr="00C03B45">
        <w:rPr>
          <w:rFonts w:asciiTheme="minorHAnsi" w:hAnsiTheme="minorHAnsi" w:cstheme="minorHAnsi"/>
          <w:color w:val="000000"/>
        </w:rPr>
        <w:t xml:space="preserve">Zamawiający żąda aby przed przystąpieniem do wykonania zamówienia Wykonawca, o ile są już znane, podał </w:t>
      </w:r>
      <w:r w:rsidRPr="00C03B45">
        <w:rPr>
          <w:rFonts w:asciiTheme="minorHAnsi" w:hAnsiTheme="minorHAnsi" w:cstheme="minorHAnsi"/>
        </w:rPr>
        <w:t>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7A9AFF75" w14:textId="77777777" w:rsidR="00855538" w:rsidRPr="00C03B45" w:rsidRDefault="00855538" w:rsidP="00855538">
      <w:pPr>
        <w:pStyle w:val="Akapitzlist"/>
        <w:widowControl/>
        <w:numPr>
          <w:ilvl w:val="0"/>
          <w:numId w:val="20"/>
        </w:numPr>
        <w:autoSpaceDE/>
        <w:autoSpaceDN/>
        <w:ind w:left="567" w:hanging="567"/>
        <w:contextualSpacing/>
        <w:rPr>
          <w:rFonts w:asciiTheme="minorHAnsi" w:hAnsiTheme="minorHAnsi" w:cstheme="minorHAnsi"/>
          <w:color w:val="000000"/>
        </w:rPr>
      </w:pPr>
      <w:r w:rsidRPr="00C03B45">
        <w:rPr>
          <w:rFonts w:asciiTheme="minorHAnsi" w:hAnsiTheme="minorHAnsi" w:cstheme="minorHAnsi"/>
        </w:rPr>
        <w:t xml:space="preserve">Jeżeli zmiana albo rezygnacja z Podwykonawcy dotyczy podmiotu, na którego zasoby wykonawca powoływał się, na zasadach określonych w </w:t>
      </w:r>
      <w:r w:rsidRPr="00C03B45">
        <w:rPr>
          <w:rFonts w:asciiTheme="minorHAnsi" w:hAnsiTheme="minorHAnsi" w:cstheme="minorHAnsi"/>
          <w:color w:val="000000"/>
        </w:rPr>
        <w:t xml:space="preserve">art. 118 ust. 1 ustawy PZP </w:t>
      </w:r>
      <w:r w:rsidRPr="00C03B45">
        <w:rPr>
          <w:rFonts w:asciiTheme="minorHAnsi" w:hAnsiTheme="minorHAnsi" w:cstheme="minorHAnsi"/>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74724F7" w14:textId="77777777" w:rsidR="00855538" w:rsidRPr="00C03B45" w:rsidRDefault="00855538" w:rsidP="00855538">
      <w:pPr>
        <w:widowControl/>
        <w:numPr>
          <w:ilvl w:val="0"/>
          <w:numId w:val="20"/>
        </w:numPr>
        <w:autoSpaceDE/>
        <w:autoSpaceDN/>
        <w:spacing w:line="276" w:lineRule="auto"/>
        <w:ind w:left="426" w:hanging="426"/>
        <w:jc w:val="both"/>
        <w:rPr>
          <w:rFonts w:asciiTheme="minorHAnsi" w:eastAsia="Times New Roman" w:hAnsiTheme="minorHAnsi" w:cstheme="minorHAnsi"/>
          <w:lang w:eastAsia="pl-PL"/>
        </w:rPr>
      </w:pPr>
      <w:r w:rsidRPr="00C03B45">
        <w:rPr>
          <w:rFonts w:asciiTheme="minorHAnsi" w:eastAsia="Times New Roman" w:hAnsiTheme="minorHAnsi" w:cstheme="minorHAnsi"/>
          <w:lang w:eastAsia="pl-PL"/>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F61DC23" w14:textId="77777777" w:rsidR="00855538" w:rsidRPr="00C03B45" w:rsidRDefault="00855538" w:rsidP="00855538">
      <w:pPr>
        <w:widowControl/>
        <w:numPr>
          <w:ilvl w:val="0"/>
          <w:numId w:val="20"/>
        </w:numPr>
        <w:autoSpaceDE/>
        <w:autoSpaceDN/>
        <w:spacing w:line="276" w:lineRule="auto"/>
        <w:ind w:left="426" w:hanging="426"/>
        <w:jc w:val="both"/>
        <w:rPr>
          <w:rFonts w:asciiTheme="minorHAnsi" w:hAnsiTheme="minorHAnsi" w:cstheme="minorHAnsi"/>
        </w:rPr>
      </w:pPr>
      <w:r w:rsidRPr="00C03B45">
        <w:rPr>
          <w:rFonts w:asciiTheme="minorHAnsi" w:eastAsia="Times New Roman" w:hAnsiTheme="minorHAnsi" w:cstheme="minorHAnsi"/>
          <w:lang w:eastAsia="pl-PL"/>
        </w:rPr>
        <w:t>Jeżeli Zamawiający stwierdzi, że wobec danego Podwykonawcy zachodzą podstawy wykluczenia, Wykonawca obowiązany jest zastąpić tego Podwykonawcę lub zrezygnować z powierzenia wykonania części zamówienia Podwykonawcy.</w:t>
      </w:r>
    </w:p>
    <w:p w14:paraId="184724B3" w14:textId="77777777" w:rsidR="00855538" w:rsidRPr="00C03B45" w:rsidRDefault="00855538" w:rsidP="00855538">
      <w:pPr>
        <w:widowControl/>
        <w:numPr>
          <w:ilvl w:val="0"/>
          <w:numId w:val="20"/>
        </w:numPr>
        <w:autoSpaceDE/>
        <w:autoSpaceDN/>
        <w:spacing w:line="276" w:lineRule="auto"/>
        <w:ind w:left="426" w:hanging="426"/>
        <w:jc w:val="both"/>
        <w:rPr>
          <w:rFonts w:asciiTheme="minorHAnsi" w:hAnsiTheme="minorHAnsi" w:cstheme="minorHAnsi"/>
        </w:rPr>
      </w:pPr>
      <w:r w:rsidRPr="00C03B45">
        <w:rPr>
          <w:rFonts w:asciiTheme="minorHAnsi" w:hAnsiTheme="minorHAnsi" w:cstheme="minorHAnsi"/>
        </w:rPr>
        <w:t>Wykonawca ponosi wobec Zamawiającego pełną odpowiedzialność za realizowany zakres przedmiotu zamówienia, który wykonuje przy pomocy Podwykonawców, jak za własne działanie i będzie pełnił funkcję Generalnego Wykonawcy bez dodatkowego wynagrodzenia.</w:t>
      </w:r>
    </w:p>
    <w:p w14:paraId="7C57B5C6" w14:textId="77777777" w:rsidR="00855538" w:rsidRPr="00C03B45" w:rsidRDefault="00855538" w:rsidP="00855538">
      <w:pPr>
        <w:widowControl/>
        <w:numPr>
          <w:ilvl w:val="0"/>
          <w:numId w:val="20"/>
        </w:numPr>
        <w:autoSpaceDE/>
        <w:autoSpaceDN/>
        <w:spacing w:line="276" w:lineRule="auto"/>
        <w:ind w:left="426" w:hanging="426"/>
        <w:jc w:val="both"/>
        <w:rPr>
          <w:rFonts w:asciiTheme="minorHAnsi" w:hAnsiTheme="minorHAnsi" w:cstheme="minorHAnsi"/>
          <w:strike/>
          <w:color w:val="000000"/>
        </w:rPr>
      </w:pPr>
      <w:r w:rsidRPr="00C03B45">
        <w:rPr>
          <w:rFonts w:asciiTheme="minorHAnsi" w:hAnsiTheme="minorHAnsi" w:cstheme="minorHAnsi"/>
        </w:rPr>
        <w:t>Zlecenie wykonania części przedmiotu zamówienia Podwykonawcom nie zmienia zobowiązań Wykonawcy wobec Zamawiającego za wykonanie tej części przedmiotu zamówienia. Wykonawca jest odpowiedzialny za działania, uchybienia i zaniedbania Podwykonawców i ich pracowników jak za działania własne.</w:t>
      </w:r>
    </w:p>
    <w:p w14:paraId="4BE56976" w14:textId="77777777" w:rsidR="00855538" w:rsidRPr="00C03B45" w:rsidRDefault="00855538" w:rsidP="00855538">
      <w:pPr>
        <w:widowControl/>
        <w:numPr>
          <w:ilvl w:val="0"/>
          <w:numId w:val="20"/>
        </w:numPr>
        <w:autoSpaceDE/>
        <w:autoSpaceDN/>
        <w:spacing w:after="160" w:line="259" w:lineRule="auto"/>
        <w:ind w:left="426" w:hanging="426"/>
        <w:jc w:val="both"/>
        <w:rPr>
          <w:rFonts w:asciiTheme="minorHAnsi" w:hAnsiTheme="minorHAnsi" w:cstheme="minorHAnsi"/>
        </w:rPr>
      </w:pPr>
      <w:r w:rsidRPr="00C03B45">
        <w:rPr>
          <w:rFonts w:asciiTheme="minorHAnsi" w:hAnsiTheme="minorHAnsi" w:cstheme="minorHAnsi"/>
        </w:rPr>
        <w:t>* O wszelkich nieprawidłowościach w realizacji umowy zaistniałych pomiędzy Wykonawcą a jego podwykonawcą, Wykonawca powinien niezwłocznie poinformować Zamawiającego na piśmie.</w:t>
      </w:r>
    </w:p>
    <w:p w14:paraId="3B0BA983" w14:textId="77777777" w:rsidR="00855538" w:rsidRPr="00C03B45" w:rsidRDefault="00855538" w:rsidP="00855538">
      <w:pPr>
        <w:widowControl/>
        <w:numPr>
          <w:ilvl w:val="0"/>
          <w:numId w:val="20"/>
        </w:numPr>
        <w:autoSpaceDE/>
        <w:autoSpaceDN/>
        <w:spacing w:after="160" w:line="259" w:lineRule="auto"/>
        <w:ind w:left="426" w:hanging="426"/>
        <w:jc w:val="both"/>
        <w:rPr>
          <w:rFonts w:asciiTheme="minorHAnsi" w:hAnsiTheme="minorHAnsi" w:cstheme="minorHAnsi"/>
        </w:rPr>
      </w:pPr>
      <w:r w:rsidRPr="00C03B45">
        <w:rPr>
          <w:rFonts w:asciiTheme="minorHAnsi" w:hAnsiTheme="minorHAnsi" w:cstheme="minorHAnsi"/>
        </w:rPr>
        <w:t>* Wykonawca powiadomi również podwykonawców Wykonawcy  o obowiązku informowania Zamawiającego o wszelkich nieprawidłowościach zaistniałych pomiędzy Wykonawcą a podwykonawcą w zakresie realizacji umowy.</w:t>
      </w:r>
    </w:p>
    <w:p w14:paraId="4972D1AB" w14:textId="77777777" w:rsidR="00855538" w:rsidRPr="00C03B45" w:rsidRDefault="00855538" w:rsidP="00855538">
      <w:pPr>
        <w:jc w:val="both"/>
        <w:rPr>
          <w:rFonts w:asciiTheme="minorHAnsi" w:hAnsiTheme="minorHAnsi" w:cstheme="minorHAnsi"/>
          <w:i/>
          <w:iCs/>
        </w:rPr>
      </w:pPr>
      <w:r w:rsidRPr="00C03B45">
        <w:rPr>
          <w:rFonts w:asciiTheme="minorHAnsi" w:hAnsiTheme="minorHAnsi" w:cstheme="minorHAnsi"/>
          <w:i/>
          <w:iCs/>
        </w:rPr>
        <w:t xml:space="preserve"> (*) zapisy dotyczą umów z Wykonawcami, którzy wskazali w treści oferty przetargowej podwykonawców.</w:t>
      </w:r>
    </w:p>
    <w:p w14:paraId="4A093112" w14:textId="77777777" w:rsidR="00EE34D9" w:rsidRDefault="00967ACF">
      <w:pPr>
        <w:pStyle w:val="Nagwek1"/>
        <w:spacing w:before="240"/>
        <w:ind w:left="23" w:right="23"/>
        <w:jc w:val="center"/>
      </w:pPr>
      <w:r>
        <w:rPr>
          <w:color w:val="050404"/>
          <w:spacing w:val="-5"/>
        </w:rPr>
        <w:t>§12</w:t>
      </w:r>
    </w:p>
    <w:p w14:paraId="5DAC4A64" w14:textId="77777777" w:rsidR="00EE34D9" w:rsidRDefault="00967ACF">
      <w:pPr>
        <w:pStyle w:val="Akapitzlist"/>
        <w:numPr>
          <w:ilvl w:val="0"/>
          <w:numId w:val="3"/>
        </w:numPr>
        <w:tabs>
          <w:tab w:val="left" w:pos="643"/>
          <w:tab w:val="left" w:pos="645"/>
        </w:tabs>
        <w:spacing w:before="238" w:line="276" w:lineRule="auto"/>
        <w:ind w:right="137"/>
      </w:pPr>
      <w:r>
        <w:rPr>
          <w:color w:val="050404"/>
        </w:rPr>
        <w:t>Zamawiający, poza możliwością zmiany zawartej umowy na podstawie art. 455 ustawy Pzp, przewiduje również możliwość dokonywania zmian postanowień zawartej umowy, także w stosunku</w:t>
      </w:r>
      <w:r>
        <w:rPr>
          <w:color w:val="050404"/>
          <w:spacing w:val="65"/>
        </w:rPr>
        <w:t xml:space="preserve">  </w:t>
      </w:r>
      <w:r>
        <w:rPr>
          <w:color w:val="050404"/>
        </w:rPr>
        <w:t>do</w:t>
      </w:r>
      <w:r>
        <w:rPr>
          <w:color w:val="050404"/>
          <w:spacing w:val="64"/>
        </w:rPr>
        <w:t xml:space="preserve">  </w:t>
      </w:r>
      <w:r>
        <w:rPr>
          <w:color w:val="050404"/>
        </w:rPr>
        <w:t>treści</w:t>
      </w:r>
      <w:r>
        <w:rPr>
          <w:color w:val="050404"/>
          <w:spacing w:val="64"/>
        </w:rPr>
        <w:t xml:space="preserve">  </w:t>
      </w:r>
      <w:r>
        <w:rPr>
          <w:color w:val="050404"/>
        </w:rPr>
        <w:t>oferty,</w:t>
      </w:r>
      <w:r>
        <w:rPr>
          <w:color w:val="050404"/>
          <w:spacing w:val="65"/>
        </w:rPr>
        <w:t xml:space="preserve">  </w:t>
      </w:r>
      <w:r>
        <w:rPr>
          <w:color w:val="050404"/>
        </w:rPr>
        <w:t>na</w:t>
      </w:r>
      <w:r>
        <w:rPr>
          <w:color w:val="050404"/>
          <w:spacing w:val="65"/>
        </w:rPr>
        <w:t xml:space="preserve">  </w:t>
      </w:r>
      <w:r>
        <w:rPr>
          <w:color w:val="050404"/>
        </w:rPr>
        <w:t>podstawie</w:t>
      </w:r>
      <w:r>
        <w:rPr>
          <w:color w:val="050404"/>
          <w:spacing w:val="65"/>
        </w:rPr>
        <w:t xml:space="preserve">  </w:t>
      </w:r>
      <w:r>
        <w:rPr>
          <w:color w:val="050404"/>
        </w:rPr>
        <w:t>której</w:t>
      </w:r>
      <w:r>
        <w:rPr>
          <w:color w:val="050404"/>
          <w:spacing w:val="65"/>
        </w:rPr>
        <w:t xml:space="preserve">  </w:t>
      </w:r>
      <w:r>
        <w:rPr>
          <w:color w:val="050404"/>
        </w:rPr>
        <w:t>dokonano</w:t>
      </w:r>
      <w:r>
        <w:rPr>
          <w:color w:val="050404"/>
          <w:spacing w:val="65"/>
        </w:rPr>
        <w:t xml:space="preserve">  </w:t>
      </w:r>
      <w:r>
        <w:rPr>
          <w:color w:val="050404"/>
        </w:rPr>
        <w:t>wyboru</w:t>
      </w:r>
      <w:r>
        <w:rPr>
          <w:color w:val="050404"/>
          <w:spacing w:val="63"/>
        </w:rPr>
        <w:t xml:space="preserve">  </w:t>
      </w:r>
      <w:r>
        <w:rPr>
          <w:color w:val="050404"/>
        </w:rPr>
        <w:t xml:space="preserve">Wykonawcy w </w:t>
      </w:r>
      <w:r>
        <w:t>następujących okolicznościach:</w:t>
      </w:r>
    </w:p>
    <w:p w14:paraId="64FBB7D6" w14:textId="4C7BEC9C" w:rsidR="00ED4FEE" w:rsidRPr="00580D80" w:rsidRDefault="00ED4FEE" w:rsidP="00ED4FEE">
      <w:pPr>
        <w:pStyle w:val="Akapitzlist"/>
        <w:numPr>
          <w:ilvl w:val="0"/>
          <w:numId w:val="24"/>
        </w:numPr>
        <w:tabs>
          <w:tab w:val="left" w:pos="705"/>
          <w:tab w:val="left" w:pos="707"/>
        </w:tabs>
        <w:spacing w:before="1" w:line="276" w:lineRule="auto"/>
        <w:ind w:right="144"/>
      </w:pPr>
      <w:r w:rsidRPr="00580D80">
        <w:t>W zakresie zmiany terminu wykonania przedmiotu umowy w przypadku:</w:t>
      </w:r>
    </w:p>
    <w:p w14:paraId="35AEC9C7" w14:textId="42902164" w:rsidR="00EE34D9" w:rsidRPr="00732EF9" w:rsidRDefault="00ED4FEE" w:rsidP="00ED4FEE">
      <w:pPr>
        <w:pStyle w:val="Akapitzlist"/>
        <w:numPr>
          <w:ilvl w:val="1"/>
          <w:numId w:val="3"/>
        </w:numPr>
        <w:tabs>
          <w:tab w:val="left" w:pos="705"/>
          <w:tab w:val="left" w:pos="707"/>
        </w:tabs>
        <w:spacing w:before="1" w:line="276" w:lineRule="auto"/>
        <w:ind w:right="144"/>
      </w:pPr>
      <w:r w:rsidRPr="00732EF9">
        <w:t xml:space="preserve">konieczności zmiany </w:t>
      </w:r>
      <w:r w:rsidRPr="000B0A23">
        <w:t xml:space="preserve">dokumentacji </w:t>
      </w:r>
      <w:r w:rsidR="00CC5CEE" w:rsidRPr="000B0A23">
        <w:t xml:space="preserve">technicznej </w:t>
      </w:r>
      <w:r w:rsidRPr="000B0A23">
        <w:t>w zakresie</w:t>
      </w:r>
      <w:r w:rsidRPr="00732EF9">
        <w:t>, w jakim zmiany te mają wpływ na dotrzymanie terminu wykonania przedmiotu umowy,</w:t>
      </w:r>
    </w:p>
    <w:p w14:paraId="0D7F9CE8" w14:textId="45F3D9EC" w:rsidR="00EE34D9" w:rsidRPr="00732EF9" w:rsidRDefault="00967ACF">
      <w:pPr>
        <w:pStyle w:val="Akapitzlist"/>
        <w:numPr>
          <w:ilvl w:val="1"/>
          <w:numId w:val="3"/>
        </w:numPr>
        <w:tabs>
          <w:tab w:val="left" w:pos="705"/>
          <w:tab w:val="left" w:pos="707"/>
        </w:tabs>
        <w:spacing w:line="276" w:lineRule="auto"/>
        <w:ind w:right="142"/>
      </w:pPr>
      <w:r>
        <w:rPr>
          <w:color w:val="050404"/>
        </w:rPr>
        <w:lastRenderedPageBreak/>
        <w:t>wystąpienia niekorzystnych warunków atmosferycznych, które uniemożliwi</w:t>
      </w:r>
      <w:r w:rsidR="003C057E" w:rsidRPr="00732EF9">
        <w:t>ają</w:t>
      </w:r>
      <w:r w:rsidRPr="00732EF9">
        <w:t xml:space="preserve"> </w:t>
      </w:r>
      <w:r>
        <w:rPr>
          <w:color w:val="050404"/>
        </w:rPr>
        <w:t xml:space="preserve">prowadzenie </w:t>
      </w:r>
      <w:r w:rsidR="00732EF9">
        <w:rPr>
          <w:color w:val="050404"/>
        </w:rPr>
        <w:t>prac</w:t>
      </w:r>
      <w:r>
        <w:rPr>
          <w:color w:val="050404"/>
        </w:rPr>
        <w:t xml:space="preserve"> zgodnie z instrukcjami montażu, a w szczególności obfitych i długotrwałych opadów atmosferycznych, </w:t>
      </w:r>
      <w:r w:rsidRPr="00732EF9">
        <w:t>porywist</w:t>
      </w:r>
      <w:r w:rsidR="003C057E" w:rsidRPr="00732EF9">
        <w:t>ego</w:t>
      </w:r>
      <w:r w:rsidRPr="00732EF9">
        <w:t xml:space="preserve"> wiatr</w:t>
      </w:r>
      <w:r w:rsidR="003C057E" w:rsidRPr="00732EF9">
        <w:t>u</w:t>
      </w:r>
      <w:r w:rsidR="001E6DDF">
        <w:t xml:space="preserve"> itp</w:t>
      </w:r>
      <w:r w:rsidRPr="00732EF9">
        <w:t>.</w:t>
      </w:r>
      <w:r w:rsidR="00221662" w:rsidRPr="00732EF9">
        <w:t xml:space="preserve"> </w:t>
      </w:r>
    </w:p>
    <w:p w14:paraId="48C33C83" w14:textId="4930EFC4" w:rsidR="00ED4FEE" w:rsidRPr="004931BB" w:rsidRDefault="00ED4FEE">
      <w:pPr>
        <w:pStyle w:val="Akapitzlist"/>
        <w:numPr>
          <w:ilvl w:val="1"/>
          <w:numId w:val="3"/>
        </w:numPr>
        <w:tabs>
          <w:tab w:val="left" w:pos="705"/>
          <w:tab w:val="left" w:pos="707"/>
        </w:tabs>
        <w:spacing w:line="276" w:lineRule="auto"/>
        <w:ind w:right="142"/>
      </w:pPr>
      <w:r w:rsidRPr="004931BB">
        <w:t>wystąpienia siły wyższej uniemożliwiającej wykonanie przedmiotu umowy w terminie;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uważać się będzie w szczególności powódź, pożar i inne klęski żywiołowe, zamieszki, strajki, ataki terrorystyczne, działania wojenne, epidemie),</w:t>
      </w:r>
    </w:p>
    <w:p w14:paraId="29409692" w14:textId="197D446C" w:rsidR="00ED4FEE" w:rsidRPr="004931BB" w:rsidRDefault="00ED4FEE" w:rsidP="00ED4FEE">
      <w:pPr>
        <w:pStyle w:val="Akapitzlist"/>
        <w:numPr>
          <w:ilvl w:val="0"/>
          <w:numId w:val="24"/>
        </w:numPr>
        <w:tabs>
          <w:tab w:val="left" w:pos="705"/>
          <w:tab w:val="left" w:pos="707"/>
        </w:tabs>
        <w:spacing w:line="276" w:lineRule="auto"/>
        <w:ind w:right="142"/>
      </w:pPr>
      <w:r w:rsidRPr="004931BB">
        <w:t>zmiany w zakresie podwykonawstwa w przypadku:</w:t>
      </w:r>
    </w:p>
    <w:p w14:paraId="59E2DC6B" w14:textId="53B7851D" w:rsidR="00ED4FEE" w:rsidRPr="004931BB" w:rsidRDefault="00ED4FEE" w:rsidP="00ED4FEE">
      <w:pPr>
        <w:pStyle w:val="Akapitzlist"/>
        <w:numPr>
          <w:ilvl w:val="1"/>
          <w:numId w:val="26"/>
        </w:numPr>
        <w:tabs>
          <w:tab w:val="left" w:pos="705"/>
          <w:tab w:val="left" w:pos="707"/>
        </w:tabs>
        <w:spacing w:line="276" w:lineRule="auto"/>
        <w:ind w:right="142"/>
      </w:pPr>
      <w:r w:rsidRPr="004931BB">
        <w:t xml:space="preserve">wskazania nowych podwykonawców; </w:t>
      </w:r>
    </w:p>
    <w:p w14:paraId="6F2EEB1B" w14:textId="628221C3" w:rsidR="00ED4FEE" w:rsidRPr="004931BB" w:rsidRDefault="00ED4FEE" w:rsidP="00ED4FEE">
      <w:pPr>
        <w:pStyle w:val="Akapitzlist"/>
        <w:numPr>
          <w:ilvl w:val="1"/>
          <w:numId w:val="26"/>
        </w:numPr>
        <w:tabs>
          <w:tab w:val="left" w:pos="705"/>
          <w:tab w:val="left" w:pos="707"/>
        </w:tabs>
        <w:spacing w:line="276" w:lineRule="auto"/>
        <w:ind w:right="142"/>
      </w:pPr>
      <w:r w:rsidRPr="004931BB">
        <w:t>zmiany zakresu części zamówienia powierzonego podwykonawcom,</w:t>
      </w:r>
    </w:p>
    <w:p w14:paraId="7D556105" w14:textId="355616B9" w:rsidR="00ED4FEE" w:rsidRPr="004931BB" w:rsidRDefault="00ED4FEE" w:rsidP="00ED4FEE">
      <w:pPr>
        <w:pStyle w:val="Akapitzlist"/>
        <w:numPr>
          <w:ilvl w:val="1"/>
          <w:numId w:val="26"/>
        </w:numPr>
        <w:tabs>
          <w:tab w:val="left" w:pos="705"/>
          <w:tab w:val="left" w:pos="707"/>
        </w:tabs>
        <w:spacing w:line="276" w:lineRule="auto"/>
        <w:ind w:right="142"/>
      </w:pPr>
      <w:r w:rsidRPr="004931BB">
        <w:t>rezygnację z podwykonawców.</w:t>
      </w:r>
    </w:p>
    <w:p w14:paraId="38F70C17" w14:textId="77777777" w:rsidR="00EE34D9" w:rsidRDefault="00967ACF">
      <w:pPr>
        <w:pStyle w:val="Akapitzlist"/>
        <w:numPr>
          <w:ilvl w:val="0"/>
          <w:numId w:val="3"/>
        </w:numPr>
        <w:tabs>
          <w:tab w:val="left" w:pos="643"/>
          <w:tab w:val="left" w:pos="645"/>
        </w:tabs>
        <w:spacing w:before="1" w:line="276" w:lineRule="auto"/>
        <w:ind w:right="137"/>
      </w:pPr>
      <w:r>
        <w:rPr>
          <w:color w:val="050404"/>
        </w:rPr>
        <w:t>Zamawiający przewiduje również możliwość dokonywania nieistotnych zmian postanowień umowy, które nie dotyczą treści oferty, na podstawie której dokonano wyboru Wykonawcy.</w:t>
      </w:r>
      <w:r>
        <w:rPr>
          <w:color w:val="050404"/>
          <w:spacing w:val="80"/>
        </w:rPr>
        <w:t xml:space="preserve"> </w:t>
      </w:r>
      <w:r>
        <w:rPr>
          <w:color w:val="050404"/>
        </w:rPr>
        <w:t>Nie stanowi zmiany umowy:</w:t>
      </w:r>
    </w:p>
    <w:p w14:paraId="7897AA97" w14:textId="48D837C3" w:rsidR="00EE34D9" w:rsidRDefault="00967ACF">
      <w:pPr>
        <w:pStyle w:val="Akapitzlist"/>
        <w:numPr>
          <w:ilvl w:val="0"/>
          <w:numId w:val="2"/>
        </w:numPr>
        <w:tabs>
          <w:tab w:val="left" w:pos="1130"/>
          <w:tab w:val="left" w:pos="1132"/>
        </w:tabs>
        <w:spacing w:line="273" w:lineRule="auto"/>
        <w:ind w:right="141"/>
      </w:pPr>
      <w:r>
        <w:rPr>
          <w:color w:val="050404"/>
        </w:rPr>
        <w:t>zmiana</w:t>
      </w:r>
      <w:r>
        <w:rPr>
          <w:color w:val="050404"/>
          <w:spacing w:val="80"/>
        </w:rPr>
        <w:t xml:space="preserve">  </w:t>
      </w:r>
      <w:r>
        <w:rPr>
          <w:color w:val="050404"/>
        </w:rPr>
        <w:t>danych</w:t>
      </w:r>
      <w:r>
        <w:rPr>
          <w:color w:val="050404"/>
          <w:spacing w:val="80"/>
        </w:rPr>
        <w:t xml:space="preserve">  </w:t>
      </w:r>
      <w:r>
        <w:rPr>
          <w:color w:val="050404"/>
        </w:rPr>
        <w:t>związanych</w:t>
      </w:r>
      <w:r>
        <w:rPr>
          <w:color w:val="050404"/>
          <w:spacing w:val="80"/>
        </w:rPr>
        <w:t xml:space="preserve"> </w:t>
      </w:r>
      <w:r>
        <w:rPr>
          <w:color w:val="050404"/>
        </w:rPr>
        <w:t>z</w:t>
      </w:r>
      <w:r>
        <w:rPr>
          <w:color w:val="050404"/>
          <w:spacing w:val="80"/>
        </w:rPr>
        <w:t xml:space="preserve"> </w:t>
      </w:r>
      <w:r>
        <w:rPr>
          <w:color w:val="050404"/>
        </w:rPr>
        <w:t>obsługą</w:t>
      </w:r>
      <w:r>
        <w:rPr>
          <w:color w:val="050404"/>
          <w:spacing w:val="80"/>
        </w:rPr>
        <w:t xml:space="preserve"> </w:t>
      </w:r>
      <w:r>
        <w:rPr>
          <w:color w:val="050404"/>
        </w:rPr>
        <w:t>administracyjno-organizacyjną</w:t>
      </w:r>
      <w:r>
        <w:rPr>
          <w:color w:val="050404"/>
          <w:spacing w:val="80"/>
        </w:rPr>
        <w:t xml:space="preserve">  </w:t>
      </w:r>
      <w:r>
        <w:rPr>
          <w:color w:val="050404"/>
        </w:rPr>
        <w:t>umowy (np. zmiana nr rachunku bankowego);</w:t>
      </w:r>
    </w:p>
    <w:p w14:paraId="6D7853B2" w14:textId="77777777" w:rsidR="00EE34D9" w:rsidRDefault="00967ACF">
      <w:pPr>
        <w:pStyle w:val="Akapitzlist"/>
        <w:numPr>
          <w:ilvl w:val="0"/>
          <w:numId w:val="2"/>
        </w:numPr>
        <w:tabs>
          <w:tab w:val="left" w:pos="1130"/>
        </w:tabs>
        <w:spacing w:before="5"/>
        <w:ind w:left="1130" w:hanging="423"/>
      </w:pPr>
      <w:r>
        <w:rPr>
          <w:color w:val="050404"/>
        </w:rPr>
        <w:t>zmiana</w:t>
      </w:r>
      <w:r>
        <w:rPr>
          <w:color w:val="050404"/>
          <w:spacing w:val="-6"/>
        </w:rPr>
        <w:t xml:space="preserve"> </w:t>
      </w:r>
      <w:r>
        <w:rPr>
          <w:color w:val="050404"/>
        </w:rPr>
        <w:t>danych</w:t>
      </w:r>
      <w:r>
        <w:rPr>
          <w:color w:val="050404"/>
          <w:spacing w:val="-7"/>
        </w:rPr>
        <w:t xml:space="preserve"> </w:t>
      </w:r>
      <w:r>
        <w:rPr>
          <w:color w:val="050404"/>
          <w:spacing w:val="-2"/>
        </w:rPr>
        <w:t>teleadresowych.</w:t>
      </w:r>
    </w:p>
    <w:p w14:paraId="27289EC9" w14:textId="67B689CB" w:rsidR="000B0A23" w:rsidRPr="000B0A23" w:rsidRDefault="00967ACF" w:rsidP="000B0A23">
      <w:pPr>
        <w:pStyle w:val="Akapitzlist"/>
        <w:numPr>
          <w:ilvl w:val="0"/>
          <w:numId w:val="3"/>
        </w:numPr>
        <w:tabs>
          <w:tab w:val="left" w:pos="643"/>
          <w:tab w:val="left" w:pos="645"/>
        </w:tabs>
        <w:spacing w:before="41" w:line="276" w:lineRule="auto"/>
        <w:ind w:right="143"/>
      </w:pPr>
      <w:r>
        <w:rPr>
          <w:color w:val="050404"/>
        </w:rPr>
        <w:t>Strona</w:t>
      </w:r>
      <w:r>
        <w:rPr>
          <w:color w:val="050404"/>
          <w:spacing w:val="75"/>
        </w:rPr>
        <w:t xml:space="preserve">  </w:t>
      </w:r>
      <w:r>
        <w:rPr>
          <w:color w:val="050404"/>
        </w:rPr>
        <w:t>występująca</w:t>
      </w:r>
      <w:r>
        <w:rPr>
          <w:color w:val="050404"/>
          <w:spacing w:val="74"/>
        </w:rPr>
        <w:t xml:space="preserve">  </w:t>
      </w:r>
      <w:r>
        <w:rPr>
          <w:color w:val="050404"/>
        </w:rPr>
        <w:t>o</w:t>
      </w:r>
      <w:r>
        <w:rPr>
          <w:color w:val="050404"/>
          <w:spacing w:val="74"/>
        </w:rPr>
        <w:t xml:space="preserve">  </w:t>
      </w:r>
      <w:r>
        <w:rPr>
          <w:color w:val="050404"/>
        </w:rPr>
        <w:t>zmianę</w:t>
      </w:r>
      <w:r>
        <w:rPr>
          <w:color w:val="050404"/>
          <w:spacing w:val="75"/>
        </w:rPr>
        <w:t xml:space="preserve">  </w:t>
      </w:r>
      <w:r>
        <w:rPr>
          <w:color w:val="050404"/>
        </w:rPr>
        <w:t>postanowień</w:t>
      </w:r>
      <w:r>
        <w:rPr>
          <w:color w:val="050404"/>
          <w:spacing w:val="75"/>
        </w:rPr>
        <w:t xml:space="preserve">  </w:t>
      </w:r>
      <w:r>
        <w:rPr>
          <w:color w:val="050404"/>
        </w:rPr>
        <w:t>zawartej</w:t>
      </w:r>
      <w:r>
        <w:rPr>
          <w:color w:val="050404"/>
          <w:spacing w:val="73"/>
        </w:rPr>
        <w:t xml:space="preserve">  </w:t>
      </w:r>
      <w:r>
        <w:rPr>
          <w:color w:val="050404"/>
        </w:rPr>
        <w:t>umowy</w:t>
      </w:r>
      <w:r>
        <w:rPr>
          <w:color w:val="050404"/>
          <w:spacing w:val="75"/>
        </w:rPr>
        <w:t xml:space="preserve">  </w:t>
      </w:r>
      <w:r>
        <w:rPr>
          <w:color w:val="050404"/>
        </w:rPr>
        <w:t>zobowiązana</w:t>
      </w:r>
      <w:r>
        <w:rPr>
          <w:color w:val="050404"/>
          <w:spacing w:val="75"/>
        </w:rPr>
        <w:t xml:space="preserve">  </w:t>
      </w:r>
      <w:r>
        <w:rPr>
          <w:color w:val="050404"/>
        </w:rPr>
        <w:t>jest do dokładnego udokumentowania zaistnienia okoliczności, o których mowa w ust. 1. Wniosek</w:t>
      </w:r>
      <w:r>
        <w:rPr>
          <w:color w:val="050404"/>
          <w:spacing w:val="80"/>
        </w:rPr>
        <w:t xml:space="preserve"> </w:t>
      </w:r>
      <w:r>
        <w:rPr>
          <w:color w:val="050404"/>
        </w:rPr>
        <w:t xml:space="preserve">o zmianę postanowień umowy musi być wyrażony na </w:t>
      </w:r>
      <w:r w:rsidRPr="007063A6">
        <w:t>piśmie</w:t>
      </w:r>
      <w:r w:rsidR="00E66055" w:rsidRPr="007063A6">
        <w:t xml:space="preserve"> i zawierać uzasadnienie</w:t>
      </w:r>
      <w:r w:rsidRPr="007063A6">
        <w:t>.</w:t>
      </w:r>
    </w:p>
    <w:p w14:paraId="6D406501" w14:textId="77777777" w:rsidR="000B0A23" w:rsidRDefault="000B0A23" w:rsidP="000B0A23">
      <w:pPr>
        <w:pStyle w:val="Akapitzlist"/>
        <w:numPr>
          <w:ilvl w:val="0"/>
          <w:numId w:val="3"/>
        </w:numPr>
        <w:tabs>
          <w:tab w:val="left" w:pos="643"/>
          <w:tab w:val="left" w:pos="645"/>
        </w:tabs>
        <w:spacing w:before="46" w:line="276" w:lineRule="auto"/>
        <w:ind w:right="140"/>
      </w:pPr>
      <w:r>
        <w:rPr>
          <w:color w:val="050404"/>
        </w:rPr>
        <w:t>Strony</w:t>
      </w:r>
      <w:r>
        <w:rPr>
          <w:color w:val="050404"/>
          <w:spacing w:val="-2"/>
        </w:rPr>
        <w:t xml:space="preserve"> </w:t>
      </w:r>
      <w:r>
        <w:rPr>
          <w:color w:val="050404"/>
        </w:rPr>
        <w:t>zobowiązują</w:t>
      </w:r>
      <w:r>
        <w:rPr>
          <w:color w:val="050404"/>
          <w:spacing w:val="-2"/>
        </w:rPr>
        <w:t xml:space="preserve"> </w:t>
      </w:r>
      <w:r>
        <w:rPr>
          <w:color w:val="050404"/>
        </w:rPr>
        <w:t>się do</w:t>
      </w:r>
      <w:r>
        <w:rPr>
          <w:color w:val="050404"/>
          <w:spacing w:val="-3"/>
        </w:rPr>
        <w:t xml:space="preserve"> </w:t>
      </w:r>
      <w:r>
        <w:rPr>
          <w:color w:val="050404"/>
        </w:rPr>
        <w:t>wzajemnego</w:t>
      </w:r>
      <w:r>
        <w:rPr>
          <w:color w:val="050404"/>
          <w:spacing w:val="-2"/>
        </w:rPr>
        <w:t xml:space="preserve"> </w:t>
      </w:r>
      <w:r>
        <w:rPr>
          <w:color w:val="050404"/>
        </w:rPr>
        <w:t>informowania</w:t>
      </w:r>
      <w:r>
        <w:rPr>
          <w:color w:val="050404"/>
          <w:spacing w:val="-5"/>
        </w:rPr>
        <w:t xml:space="preserve"> </w:t>
      </w:r>
      <w:r>
        <w:rPr>
          <w:color w:val="050404"/>
        </w:rPr>
        <w:t>się</w:t>
      </w:r>
      <w:r>
        <w:rPr>
          <w:color w:val="050404"/>
          <w:spacing w:val="-1"/>
        </w:rPr>
        <w:t xml:space="preserve"> </w:t>
      </w:r>
      <w:r>
        <w:rPr>
          <w:color w:val="050404"/>
        </w:rPr>
        <w:t>o</w:t>
      </w:r>
      <w:r>
        <w:rPr>
          <w:color w:val="050404"/>
          <w:spacing w:val="-1"/>
        </w:rPr>
        <w:t xml:space="preserve"> </w:t>
      </w:r>
      <w:r>
        <w:rPr>
          <w:color w:val="050404"/>
        </w:rPr>
        <w:t>wszelkich</w:t>
      </w:r>
      <w:r>
        <w:rPr>
          <w:color w:val="050404"/>
          <w:spacing w:val="-2"/>
        </w:rPr>
        <w:t xml:space="preserve"> </w:t>
      </w:r>
      <w:r>
        <w:rPr>
          <w:color w:val="050404"/>
        </w:rPr>
        <w:t>okolicznościach</w:t>
      </w:r>
      <w:r>
        <w:rPr>
          <w:color w:val="050404"/>
          <w:spacing w:val="-4"/>
        </w:rPr>
        <w:t xml:space="preserve"> </w:t>
      </w:r>
      <w:r>
        <w:rPr>
          <w:color w:val="050404"/>
        </w:rPr>
        <w:t>mogących mieć wpływ na wykonanie niniejszej umowy oraz do dołożenia należytej staranności i działania według ich najlepszej wiedzy w celu wykonania niniejszej umowy.</w:t>
      </w:r>
    </w:p>
    <w:p w14:paraId="5A6FBCD1" w14:textId="77777777" w:rsidR="000B0A23" w:rsidRPr="00EF12C5" w:rsidRDefault="000B0A23" w:rsidP="000B0A23">
      <w:pPr>
        <w:pStyle w:val="Akapitzlist"/>
        <w:numPr>
          <w:ilvl w:val="0"/>
          <w:numId w:val="3"/>
        </w:numPr>
        <w:tabs>
          <w:tab w:val="left" w:pos="643"/>
          <w:tab w:val="left" w:pos="645"/>
        </w:tabs>
        <w:spacing w:line="276" w:lineRule="auto"/>
        <w:ind w:right="144"/>
        <w:rPr>
          <w:rFonts w:asciiTheme="minorHAnsi" w:hAnsiTheme="minorHAnsi" w:cstheme="minorHAnsi"/>
          <w:sz w:val="20"/>
          <w:szCs w:val="20"/>
        </w:rPr>
      </w:pPr>
      <w:r>
        <w:rPr>
          <w:color w:val="050404"/>
        </w:rPr>
        <w:t>Zmiana umowy może nastąpić wyłącznie w formie pisemnego aneksu pod rygorem</w:t>
      </w:r>
      <w:r>
        <w:rPr>
          <w:color w:val="050404"/>
          <w:spacing w:val="80"/>
        </w:rPr>
        <w:t xml:space="preserve"> </w:t>
      </w:r>
      <w:r>
        <w:rPr>
          <w:color w:val="050404"/>
          <w:spacing w:val="-2"/>
        </w:rPr>
        <w:t>nieważności.</w:t>
      </w:r>
    </w:p>
    <w:p w14:paraId="702B0E44" w14:textId="77777777" w:rsidR="000B0A23" w:rsidRDefault="000B0A23">
      <w:pPr>
        <w:pStyle w:val="Tekstpodstawowy"/>
        <w:spacing w:before="7"/>
        <w:ind w:left="0"/>
        <w:jc w:val="left"/>
        <w:rPr>
          <w:sz w:val="12"/>
        </w:rPr>
      </w:pPr>
    </w:p>
    <w:p w14:paraId="2CDDD246" w14:textId="77777777" w:rsidR="000B0A23" w:rsidRDefault="000B0A23">
      <w:pPr>
        <w:pStyle w:val="Tekstpodstawowy"/>
        <w:spacing w:before="7"/>
        <w:ind w:left="0"/>
        <w:jc w:val="left"/>
        <w:rPr>
          <w:sz w:val="12"/>
        </w:rPr>
      </w:pPr>
    </w:p>
    <w:p w14:paraId="13F7D987" w14:textId="77777777" w:rsidR="000B0A23" w:rsidRDefault="000B0A23">
      <w:pPr>
        <w:pStyle w:val="Tekstpodstawowy"/>
        <w:spacing w:before="7"/>
        <w:ind w:left="0"/>
        <w:jc w:val="left"/>
        <w:rPr>
          <w:sz w:val="12"/>
        </w:rPr>
      </w:pPr>
    </w:p>
    <w:p w14:paraId="18EE7681" w14:textId="77777777" w:rsidR="000B0A23" w:rsidRDefault="000B0A23">
      <w:pPr>
        <w:pStyle w:val="Tekstpodstawowy"/>
        <w:spacing w:before="7"/>
        <w:ind w:left="0"/>
        <w:jc w:val="left"/>
        <w:rPr>
          <w:sz w:val="12"/>
        </w:rPr>
      </w:pPr>
    </w:p>
    <w:p w14:paraId="63AC8D9A" w14:textId="77777777" w:rsidR="000B0A23" w:rsidRDefault="000B0A23">
      <w:pPr>
        <w:pStyle w:val="Tekstpodstawowy"/>
        <w:spacing w:before="7"/>
        <w:ind w:left="0"/>
        <w:jc w:val="left"/>
        <w:rPr>
          <w:sz w:val="12"/>
        </w:rPr>
      </w:pPr>
    </w:p>
    <w:p w14:paraId="25F9BEB1" w14:textId="77777777" w:rsidR="000B0A23" w:rsidRDefault="000B0A23">
      <w:pPr>
        <w:pStyle w:val="Tekstpodstawowy"/>
        <w:spacing w:before="7"/>
        <w:ind w:left="0"/>
        <w:jc w:val="left"/>
        <w:rPr>
          <w:sz w:val="12"/>
        </w:rPr>
      </w:pPr>
    </w:p>
    <w:p w14:paraId="44F0C544" w14:textId="77777777" w:rsidR="000B0A23" w:rsidRDefault="000B0A23">
      <w:pPr>
        <w:pStyle w:val="Tekstpodstawowy"/>
        <w:spacing w:before="7"/>
        <w:ind w:left="0"/>
        <w:jc w:val="left"/>
        <w:rPr>
          <w:sz w:val="12"/>
        </w:rPr>
      </w:pPr>
    </w:p>
    <w:p w14:paraId="3DE4D93C" w14:textId="77777777" w:rsidR="000B0A23" w:rsidRDefault="000B0A23">
      <w:pPr>
        <w:pStyle w:val="Tekstpodstawowy"/>
        <w:spacing w:before="7"/>
        <w:ind w:left="0"/>
        <w:jc w:val="left"/>
        <w:rPr>
          <w:sz w:val="12"/>
        </w:rPr>
      </w:pPr>
    </w:p>
    <w:p w14:paraId="22A5891D" w14:textId="77777777" w:rsidR="000B0A23" w:rsidRDefault="000B0A23">
      <w:pPr>
        <w:pStyle w:val="Tekstpodstawowy"/>
        <w:spacing w:before="7"/>
        <w:ind w:left="0"/>
        <w:jc w:val="left"/>
        <w:rPr>
          <w:sz w:val="12"/>
        </w:rPr>
      </w:pPr>
    </w:p>
    <w:p w14:paraId="1DC47C7B" w14:textId="77777777" w:rsidR="000B0A23" w:rsidRDefault="000B0A23">
      <w:pPr>
        <w:pStyle w:val="Tekstpodstawowy"/>
        <w:spacing w:before="7"/>
        <w:ind w:left="0"/>
        <w:jc w:val="left"/>
        <w:rPr>
          <w:sz w:val="12"/>
        </w:rPr>
      </w:pPr>
    </w:p>
    <w:p w14:paraId="0B72BC34" w14:textId="77777777" w:rsidR="000B0A23" w:rsidRDefault="000B0A23">
      <w:pPr>
        <w:pStyle w:val="Tekstpodstawowy"/>
        <w:spacing w:before="7"/>
        <w:ind w:left="0"/>
        <w:jc w:val="left"/>
        <w:rPr>
          <w:sz w:val="12"/>
        </w:rPr>
      </w:pPr>
    </w:p>
    <w:p w14:paraId="710E563C" w14:textId="77777777" w:rsidR="000B0A23" w:rsidRDefault="000B0A23">
      <w:pPr>
        <w:pStyle w:val="Tekstpodstawowy"/>
        <w:spacing w:before="7"/>
        <w:ind w:left="0"/>
        <w:jc w:val="left"/>
        <w:rPr>
          <w:sz w:val="12"/>
        </w:rPr>
      </w:pPr>
    </w:p>
    <w:p w14:paraId="35788C0C" w14:textId="77777777" w:rsidR="000B0A23" w:rsidRDefault="000B0A23">
      <w:pPr>
        <w:pStyle w:val="Tekstpodstawowy"/>
        <w:spacing w:before="7"/>
        <w:ind w:left="0"/>
        <w:jc w:val="left"/>
        <w:rPr>
          <w:sz w:val="12"/>
        </w:rPr>
      </w:pPr>
    </w:p>
    <w:p w14:paraId="08E7A8E7" w14:textId="77777777" w:rsidR="000B0A23" w:rsidRDefault="000B0A23">
      <w:pPr>
        <w:pStyle w:val="Tekstpodstawowy"/>
        <w:spacing w:before="7"/>
        <w:ind w:left="0"/>
        <w:jc w:val="left"/>
        <w:rPr>
          <w:sz w:val="12"/>
        </w:rPr>
      </w:pPr>
    </w:p>
    <w:p w14:paraId="6128A7BD" w14:textId="77777777" w:rsidR="000B0A23" w:rsidRDefault="000B0A23">
      <w:pPr>
        <w:pStyle w:val="Tekstpodstawowy"/>
        <w:spacing w:before="7"/>
        <w:ind w:left="0"/>
        <w:jc w:val="left"/>
        <w:rPr>
          <w:sz w:val="12"/>
        </w:rPr>
      </w:pPr>
    </w:p>
    <w:p w14:paraId="7B29574A" w14:textId="77777777" w:rsidR="000B0A23" w:rsidRDefault="000B0A23">
      <w:pPr>
        <w:pStyle w:val="Tekstpodstawowy"/>
        <w:spacing w:before="7"/>
        <w:ind w:left="0"/>
        <w:jc w:val="left"/>
        <w:rPr>
          <w:sz w:val="12"/>
        </w:rPr>
      </w:pPr>
    </w:p>
    <w:p w14:paraId="2691D743" w14:textId="77777777" w:rsidR="000B0A23" w:rsidRDefault="000B0A23">
      <w:pPr>
        <w:pStyle w:val="Tekstpodstawowy"/>
        <w:spacing w:before="7"/>
        <w:ind w:left="0"/>
        <w:jc w:val="left"/>
        <w:rPr>
          <w:sz w:val="12"/>
        </w:rPr>
      </w:pPr>
    </w:p>
    <w:p w14:paraId="30159776" w14:textId="77777777" w:rsidR="000B0A23" w:rsidRDefault="000B0A23">
      <w:pPr>
        <w:pStyle w:val="Tekstpodstawowy"/>
        <w:spacing w:before="7"/>
        <w:ind w:left="0"/>
        <w:jc w:val="left"/>
        <w:rPr>
          <w:sz w:val="12"/>
        </w:rPr>
      </w:pPr>
    </w:p>
    <w:p w14:paraId="5548C62B" w14:textId="77777777" w:rsidR="000B0A23" w:rsidRDefault="000B0A23">
      <w:pPr>
        <w:pStyle w:val="Tekstpodstawowy"/>
        <w:spacing w:before="7"/>
        <w:ind w:left="0"/>
        <w:jc w:val="left"/>
        <w:rPr>
          <w:sz w:val="12"/>
        </w:rPr>
      </w:pPr>
    </w:p>
    <w:p w14:paraId="3C938780" w14:textId="77777777" w:rsidR="000B0A23" w:rsidRDefault="000B0A23">
      <w:pPr>
        <w:pStyle w:val="Tekstpodstawowy"/>
        <w:spacing w:before="7"/>
        <w:ind w:left="0"/>
        <w:jc w:val="left"/>
        <w:rPr>
          <w:sz w:val="12"/>
        </w:rPr>
      </w:pPr>
    </w:p>
    <w:p w14:paraId="68F71316" w14:textId="77777777" w:rsidR="000B0A23" w:rsidRDefault="000B0A23">
      <w:pPr>
        <w:pStyle w:val="Tekstpodstawowy"/>
        <w:spacing w:before="7"/>
        <w:ind w:left="0"/>
        <w:jc w:val="left"/>
        <w:rPr>
          <w:sz w:val="12"/>
        </w:rPr>
      </w:pPr>
    </w:p>
    <w:p w14:paraId="5B07F0F1" w14:textId="77777777" w:rsidR="000B0A23" w:rsidRDefault="000B0A23">
      <w:pPr>
        <w:pStyle w:val="Tekstpodstawowy"/>
        <w:spacing w:before="7"/>
        <w:ind w:left="0"/>
        <w:jc w:val="left"/>
        <w:rPr>
          <w:sz w:val="12"/>
        </w:rPr>
      </w:pPr>
    </w:p>
    <w:p w14:paraId="27E0C325" w14:textId="77777777" w:rsidR="000B0A23" w:rsidRDefault="000B0A23">
      <w:pPr>
        <w:pStyle w:val="Tekstpodstawowy"/>
        <w:spacing w:before="7"/>
        <w:ind w:left="0"/>
        <w:jc w:val="left"/>
        <w:rPr>
          <w:sz w:val="12"/>
        </w:rPr>
      </w:pPr>
    </w:p>
    <w:p w14:paraId="0F505AE3" w14:textId="5AB3340D" w:rsidR="00EE34D9" w:rsidRDefault="00967ACF">
      <w:pPr>
        <w:pStyle w:val="Tekstpodstawowy"/>
        <w:spacing w:before="7"/>
        <w:ind w:left="0"/>
        <w:jc w:val="left"/>
        <w:rPr>
          <w:sz w:val="12"/>
        </w:rPr>
      </w:pPr>
      <w:r>
        <w:rPr>
          <w:noProof/>
          <w:sz w:val="12"/>
        </w:rPr>
        <mc:AlternateContent>
          <mc:Choice Requires="wps">
            <w:drawing>
              <wp:anchor distT="0" distB="0" distL="0" distR="0" simplePos="0" relativeHeight="251662848" behindDoc="1" locked="0" layoutInCell="1" allowOverlap="1" wp14:anchorId="78595ABD" wp14:editId="16FB0AC9">
                <wp:simplePos x="0" y="0"/>
                <wp:positionH relativeFrom="page">
                  <wp:posOffset>899464</wp:posOffset>
                </wp:positionH>
                <wp:positionV relativeFrom="paragraph">
                  <wp:posOffset>113164</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2DB6B665" id="Graphic 6" o:spid="_x0000_s1026" style="position:absolute;margin-left:70.8pt;margin-top:8.9pt;width:144.0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" path="m1829053,l,,,7619r1829053,l1829053,xe" fillcolor="#000009" stroked="f">
                <v:path arrowok="t"/>
                <w10:wrap type="topAndBottom" anchorx="page"/>
              </v:shape>
            </w:pict>
          </mc:Fallback>
        </mc:AlternateContent>
      </w:r>
    </w:p>
    <w:p w14:paraId="18BB5CFB" w14:textId="77777777" w:rsidR="00EE34D9" w:rsidRDefault="00967ACF">
      <w:pPr>
        <w:spacing w:before="109"/>
        <w:ind w:left="141"/>
        <w:rPr>
          <w:sz w:val="16"/>
        </w:rPr>
      </w:pPr>
      <w:r>
        <w:rPr>
          <w:sz w:val="16"/>
          <w:vertAlign w:val="superscript"/>
        </w:rPr>
        <w:t>1</w:t>
      </w:r>
      <w:r>
        <w:rPr>
          <w:spacing w:val="-7"/>
          <w:sz w:val="16"/>
        </w:rPr>
        <w:t xml:space="preserve"> </w:t>
      </w:r>
      <w:r>
        <w:rPr>
          <w:sz w:val="16"/>
        </w:rPr>
        <w:t>niepotrzebne</w:t>
      </w:r>
      <w:r>
        <w:rPr>
          <w:spacing w:val="-8"/>
          <w:sz w:val="16"/>
        </w:rPr>
        <w:t xml:space="preserve"> </w:t>
      </w:r>
      <w:r>
        <w:rPr>
          <w:spacing w:val="-2"/>
          <w:sz w:val="16"/>
        </w:rPr>
        <w:t>skreślić</w:t>
      </w:r>
    </w:p>
    <w:p w14:paraId="4689C327" w14:textId="77777777" w:rsidR="00EE34D9" w:rsidRDefault="00EE34D9">
      <w:pPr>
        <w:rPr>
          <w:sz w:val="16"/>
        </w:rPr>
      </w:pPr>
    </w:p>
    <w:p w14:paraId="66EACA98" w14:textId="77777777" w:rsidR="00A05A3F" w:rsidRDefault="00A05A3F">
      <w:pPr>
        <w:rPr>
          <w:sz w:val="16"/>
        </w:rPr>
        <w:sectPr w:rsidR="00A05A3F">
          <w:footerReference w:type="default" r:id="rId7"/>
          <w:pgSz w:w="11910" w:h="16840"/>
          <w:pgMar w:top="1160" w:right="1275" w:bottom="700" w:left="1275" w:header="428" w:footer="519" w:gutter="0"/>
          <w:cols w:space="708"/>
        </w:sectPr>
      </w:pPr>
    </w:p>
    <w:p w14:paraId="12601659" w14:textId="21628140" w:rsidR="00EF12C5" w:rsidRPr="00EF12C5" w:rsidRDefault="00EF12C5" w:rsidP="00EF12C5">
      <w:pPr>
        <w:pStyle w:val="Tekstpodstawowywcity2"/>
        <w:ind w:left="0"/>
        <w:jc w:val="center"/>
        <w:rPr>
          <w:rFonts w:asciiTheme="minorHAnsi" w:hAnsiTheme="minorHAnsi" w:cstheme="minorHAnsi"/>
          <w:b/>
          <w:bCs/>
          <w:sz w:val="20"/>
          <w:szCs w:val="20"/>
        </w:rPr>
      </w:pPr>
      <w:r w:rsidRPr="00EF12C5">
        <w:rPr>
          <w:rFonts w:asciiTheme="minorHAnsi" w:hAnsiTheme="minorHAnsi" w:cstheme="minorHAnsi"/>
          <w:b/>
          <w:bCs/>
          <w:sz w:val="20"/>
          <w:szCs w:val="20"/>
        </w:rPr>
        <w:lastRenderedPageBreak/>
        <w:t>§ 13</w:t>
      </w:r>
    </w:p>
    <w:p w14:paraId="24F15711" w14:textId="77777777" w:rsidR="00EF12C5" w:rsidRPr="00865237" w:rsidRDefault="00EF12C5" w:rsidP="00EF12C5">
      <w:pPr>
        <w:adjustRightInd w:val="0"/>
        <w:spacing w:line="276" w:lineRule="auto"/>
        <w:jc w:val="both"/>
        <w:rPr>
          <w:rFonts w:asciiTheme="minorHAnsi" w:eastAsia="Times New Roman" w:hAnsiTheme="minorHAnsi" w:cstheme="minorHAnsi"/>
          <w:b/>
          <w:color w:val="000000"/>
          <w:lang w:eastAsia="pl-PL"/>
        </w:rPr>
      </w:pPr>
      <w:bookmarkStart w:id="5" w:name="_Hlk158021948"/>
      <w:bookmarkStart w:id="6" w:name="_Hlk190252870"/>
      <w:r w:rsidRPr="00865237">
        <w:rPr>
          <w:rFonts w:asciiTheme="minorHAnsi" w:eastAsia="Times New Roman" w:hAnsiTheme="minorHAnsi" w:cstheme="minorHAnsi"/>
          <w:color w:val="00000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9A5F5ED" w14:textId="77777777" w:rsidR="00EF12C5" w:rsidRPr="00865237" w:rsidRDefault="00EF12C5" w:rsidP="00EF12C5">
      <w:pPr>
        <w:widowControl/>
        <w:numPr>
          <w:ilvl w:val="0"/>
          <w:numId w:val="22"/>
        </w:numPr>
        <w:adjustRightInd w:val="0"/>
        <w:spacing w:line="276" w:lineRule="auto"/>
        <w:ind w:left="709" w:hanging="425"/>
        <w:jc w:val="both"/>
        <w:rPr>
          <w:rFonts w:asciiTheme="minorHAnsi" w:eastAsia="Times New Roman" w:hAnsiTheme="minorHAnsi" w:cstheme="minorHAnsi"/>
          <w:b/>
          <w:color w:val="000000"/>
          <w:lang w:eastAsia="pl-PL"/>
        </w:rPr>
      </w:pPr>
      <w:r w:rsidRPr="00865237">
        <w:rPr>
          <w:rFonts w:asciiTheme="minorHAnsi" w:eastAsia="Times New Roman" w:hAnsiTheme="minorHAnsi" w:cstheme="minorHAnsi"/>
          <w:color w:val="000000"/>
          <w:lang w:eastAsia="pl-PL"/>
        </w:rPr>
        <w:t xml:space="preserve">administratorem Pani/Pana danych osobowych jest </w:t>
      </w:r>
      <w:r w:rsidRPr="00865237">
        <w:rPr>
          <w:rFonts w:asciiTheme="minorHAnsi" w:eastAsia="Times New Roman" w:hAnsiTheme="minorHAnsi" w:cstheme="minorHAnsi"/>
          <w:lang w:eastAsia="pl-PL"/>
        </w:rPr>
        <w:t xml:space="preserve">Burmistrz Miasta </w:t>
      </w:r>
      <w:r w:rsidRPr="00865237">
        <w:rPr>
          <w:rFonts w:asciiTheme="minorHAnsi" w:eastAsia="Times New Roman" w:hAnsiTheme="minorHAnsi" w:cstheme="minorHAnsi"/>
          <w:color w:val="000000"/>
          <w:lang w:eastAsia="pl-PL"/>
        </w:rPr>
        <w:t>Kuźnia Raciborska, dane kontaktowe: ul. Słowackiego 4, 47-420 Kuźnia Raciborska;</w:t>
      </w:r>
    </w:p>
    <w:p w14:paraId="4ED85B44" w14:textId="77777777" w:rsidR="00EF12C5" w:rsidRPr="00865237" w:rsidRDefault="00EF12C5" w:rsidP="00EF12C5">
      <w:pPr>
        <w:widowControl/>
        <w:numPr>
          <w:ilvl w:val="0"/>
          <w:numId w:val="22"/>
        </w:numPr>
        <w:adjustRightInd w:val="0"/>
        <w:spacing w:line="276" w:lineRule="auto"/>
        <w:ind w:left="709" w:hanging="425"/>
        <w:jc w:val="both"/>
        <w:rPr>
          <w:rFonts w:asciiTheme="minorHAnsi" w:eastAsia="Times New Roman" w:hAnsiTheme="minorHAnsi" w:cstheme="minorHAnsi"/>
          <w:b/>
          <w:lang w:eastAsia="pl-PL"/>
        </w:rPr>
      </w:pPr>
      <w:r w:rsidRPr="00865237">
        <w:rPr>
          <w:rFonts w:asciiTheme="minorHAnsi" w:eastAsia="Times New Roman" w:hAnsiTheme="minorHAnsi" w:cstheme="minorHAnsi"/>
          <w:lang w:eastAsia="pl-PL"/>
        </w:rPr>
        <w:t xml:space="preserve">administrator wyznaczył Inspektora Ochrony Danych (Sylwia Kochman), z którym można się kontaktować za pośrednictwem adresu e-mail: </w:t>
      </w:r>
      <w:hyperlink r:id="rId8" w:history="1">
        <w:r w:rsidRPr="00865237">
          <w:rPr>
            <w:rFonts w:asciiTheme="minorHAnsi" w:eastAsia="Times New Roman" w:hAnsiTheme="minorHAnsi" w:cstheme="minorHAnsi"/>
            <w:u w:val="single" w:color="FF0000"/>
            <w:lang w:eastAsia="pl-PL"/>
          </w:rPr>
          <w:t>iod@umkuznia.pl</w:t>
        </w:r>
      </w:hyperlink>
      <w:r w:rsidRPr="00865237">
        <w:rPr>
          <w:rFonts w:asciiTheme="minorHAnsi" w:eastAsia="Times New Roman" w:hAnsiTheme="minorHAnsi" w:cstheme="minorHAnsi"/>
          <w:lang w:eastAsia="pl-PL"/>
        </w:rPr>
        <w:t>;</w:t>
      </w:r>
    </w:p>
    <w:p w14:paraId="5D321532" w14:textId="29691FDA" w:rsidR="00EF12C5" w:rsidRPr="00865237" w:rsidRDefault="00EF12C5" w:rsidP="00EF12C5">
      <w:pPr>
        <w:widowControl/>
        <w:numPr>
          <w:ilvl w:val="0"/>
          <w:numId w:val="22"/>
        </w:numPr>
        <w:adjustRightInd w:val="0"/>
        <w:spacing w:line="276" w:lineRule="auto"/>
        <w:ind w:left="709" w:hanging="425"/>
        <w:jc w:val="both"/>
        <w:rPr>
          <w:rFonts w:asciiTheme="minorHAnsi" w:eastAsia="Times New Roman" w:hAnsiTheme="minorHAnsi" w:cstheme="minorHAnsi"/>
          <w:b/>
          <w:bCs/>
          <w:color w:val="000000"/>
          <w:lang w:eastAsia="pl-PL"/>
        </w:rPr>
      </w:pPr>
      <w:r w:rsidRPr="00865237">
        <w:rPr>
          <w:rFonts w:asciiTheme="minorHAnsi" w:eastAsia="Times New Roman" w:hAnsiTheme="minorHAnsi" w:cstheme="minorHAnsi"/>
          <w:lang w:eastAsia="pl-PL"/>
        </w:rPr>
        <w:t xml:space="preserve">Pani/Pana </w:t>
      </w:r>
      <w:r w:rsidRPr="00865237">
        <w:rPr>
          <w:rFonts w:asciiTheme="minorHAnsi" w:eastAsia="Times New Roman" w:hAnsiTheme="minorHAnsi" w:cstheme="minorHAnsi"/>
          <w:color w:val="000000"/>
          <w:lang w:eastAsia="pl-PL"/>
        </w:rPr>
        <w:t>dane osobowe przetwarzane będą na podstawie art. 6 ust. 1 lit. c RODO w celu związanym</w:t>
      </w:r>
      <w:r w:rsidR="000B0A23">
        <w:rPr>
          <w:rFonts w:asciiTheme="minorHAnsi" w:eastAsia="Times New Roman" w:hAnsiTheme="minorHAnsi" w:cstheme="minorHAnsi"/>
          <w:color w:val="000000"/>
          <w:lang w:eastAsia="pl-PL"/>
        </w:rPr>
        <w:t xml:space="preserve"> </w:t>
      </w:r>
      <w:r w:rsidRPr="00865237">
        <w:rPr>
          <w:rFonts w:asciiTheme="minorHAnsi" w:eastAsia="Times New Roman" w:hAnsiTheme="minorHAnsi" w:cstheme="minorHAnsi"/>
          <w:color w:val="000000"/>
          <w:lang w:eastAsia="pl-PL"/>
        </w:rPr>
        <w:t>z postępowaniem o udzielenie zamówienia publicznego, pn</w:t>
      </w:r>
      <w:bookmarkStart w:id="7" w:name="_Hlk170199819"/>
      <w:r w:rsidRPr="00865237">
        <w:rPr>
          <w:rFonts w:asciiTheme="minorHAnsi" w:eastAsia="Times New Roman" w:hAnsiTheme="minorHAnsi" w:cstheme="minorHAnsi"/>
          <w:b/>
          <w:color w:val="000000"/>
          <w:lang w:eastAsia="pl-PL"/>
        </w:rPr>
        <w:t xml:space="preserve">. </w:t>
      </w:r>
      <w:bookmarkEnd w:id="7"/>
    </w:p>
    <w:p w14:paraId="656402AB" w14:textId="77777777" w:rsidR="00EF12C5" w:rsidRPr="00865237" w:rsidRDefault="00EF12C5" w:rsidP="00EF12C5">
      <w:pPr>
        <w:adjustRightInd w:val="0"/>
        <w:spacing w:line="276" w:lineRule="auto"/>
        <w:ind w:left="709"/>
        <w:jc w:val="both"/>
        <w:rPr>
          <w:rFonts w:asciiTheme="minorHAnsi" w:eastAsia="Times New Roman" w:hAnsiTheme="minorHAnsi" w:cstheme="minorHAnsi"/>
          <w:bCs/>
          <w:color w:val="000000"/>
          <w:lang w:eastAsia="pl-PL"/>
        </w:rPr>
      </w:pPr>
      <w:r w:rsidRPr="00865237">
        <w:rPr>
          <w:rFonts w:asciiTheme="minorHAnsi" w:eastAsia="Times New Roman" w:hAnsiTheme="minorHAnsi" w:cstheme="minorHAnsi"/>
          <w:b/>
          <w:color w:val="000000"/>
          <w:lang w:eastAsia="pl-PL"/>
        </w:rPr>
        <w:t>„</w:t>
      </w:r>
      <w:r w:rsidRPr="00865237">
        <w:rPr>
          <w:rFonts w:asciiTheme="minorHAnsi" w:hAnsiTheme="minorHAnsi" w:cstheme="minorHAnsi"/>
          <w:b/>
          <w:bCs/>
        </w:rPr>
        <w:t>Dostawa i montaż dwóch placów zabaw wraz z elementami małej architektury w Gminie Kuźnia Raciborska</w:t>
      </w:r>
      <w:r w:rsidRPr="00865237">
        <w:rPr>
          <w:rFonts w:asciiTheme="minorHAnsi" w:hAnsiTheme="minorHAnsi" w:cstheme="minorHAnsi"/>
          <w:b/>
          <w:color w:val="000000"/>
        </w:rPr>
        <w:t>”</w:t>
      </w:r>
      <w:r w:rsidRPr="00865237">
        <w:rPr>
          <w:rFonts w:asciiTheme="minorHAnsi" w:hAnsiTheme="minorHAnsi" w:cstheme="minorHAnsi"/>
          <w:bCs/>
          <w:color w:val="000000"/>
        </w:rPr>
        <w:t>;</w:t>
      </w:r>
    </w:p>
    <w:p w14:paraId="48C73C5A" w14:textId="11C8E3DA" w:rsidR="00EF12C5" w:rsidRPr="00865237" w:rsidRDefault="00EF12C5" w:rsidP="00EF12C5">
      <w:pPr>
        <w:widowControl/>
        <w:numPr>
          <w:ilvl w:val="0"/>
          <w:numId w:val="22"/>
        </w:numPr>
        <w:adjustRightInd w:val="0"/>
        <w:spacing w:line="276" w:lineRule="auto"/>
        <w:ind w:left="709" w:hanging="425"/>
        <w:jc w:val="both"/>
        <w:rPr>
          <w:rFonts w:asciiTheme="minorHAnsi" w:eastAsia="Times New Roman" w:hAnsiTheme="minorHAnsi" w:cstheme="minorHAnsi"/>
          <w:color w:val="000000"/>
          <w:lang w:eastAsia="pl-PL"/>
        </w:rPr>
      </w:pPr>
      <w:r w:rsidRPr="00865237">
        <w:rPr>
          <w:rFonts w:asciiTheme="minorHAnsi" w:eastAsia="Times New Roman" w:hAnsiTheme="minorHAnsi" w:cstheme="minorHAnsi"/>
          <w:color w:val="000000"/>
          <w:lang w:eastAsia="pl-PL"/>
        </w:rPr>
        <w:t>odbiorcami Pani/Pana danych osobowych będą osoby lub podmioty, którym udostępniona zostanie dokumentacja postępowania w celu przeprowadzenia postępowania;</w:t>
      </w:r>
    </w:p>
    <w:p w14:paraId="1E63278F" w14:textId="77777777" w:rsidR="00EF12C5" w:rsidRPr="00865237" w:rsidRDefault="00EF12C5" w:rsidP="00EF12C5">
      <w:pPr>
        <w:numPr>
          <w:ilvl w:val="0"/>
          <w:numId w:val="22"/>
        </w:numPr>
        <w:suppressAutoHyphens/>
        <w:autoSpaceDE/>
        <w:autoSpaceDN/>
        <w:spacing w:before="200" w:line="276" w:lineRule="auto"/>
        <w:ind w:left="709" w:hanging="425"/>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5CF14AC6" w14:textId="4F3B3E65" w:rsidR="00EF12C5" w:rsidRPr="00865237" w:rsidRDefault="00EF12C5" w:rsidP="00EF12C5">
      <w:pPr>
        <w:numPr>
          <w:ilvl w:val="0"/>
          <w:numId w:val="22"/>
        </w:numPr>
        <w:suppressAutoHyphens/>
        <w:autoSpaceDE/>
        <w:autoSpaceDN/>
        <w:spacing w:before="200" w:line="276" w:lineRule="auto"/>
        <w:ind w:left="709" w:hanging="425"/>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obowiązek podania przez Panią/Pana danych osobowych bezpośrednio Pani/Pana dotyczących jest wymogiem ustawowym określonym w przepisach ustawy Pzp, związanym z udziałem w postępowaniu</w:t>
      </w:r>
      <w:r w:rsidR="00865237">
        <w:rPr>
          <w:rFonts w:asciiTheme="minorHAnsi" w:eastAsia="Times New Roman" w:hAnsiTheme="minorHAnsi" w:cstheme="minorHAnsi"/>
          <w:lang w:eastAsia="pl-PL"/>
        </w:rPr>
        <w:t xml:space="preserve"> </w:t>
      </w:r>
      <w:r w:rsidRPr="00865237">
        <w:rPr>
          <w:rFonts w:asciiTheme="minorHAnsi" w:eastAsia="Times New Roman" w:hAnsiTheme="minorHAnsi" w:cstheme="minorHAnsi"/>
          <w:lang w:eastAsia="pl-PL"/>
        </w:rPr>
        <w:t>o udzielenie zamówienia publicznego; konsekwencje niepodania określonych danych wynikają</w:t>
      </w:r>
      <w:r w:rsidR="00865237">
        <w:rPr>
          <w:rFonts w:asciiTheme="minorHAnsi" w:eastAsia="Times New Roman" w:hAnsiTheme="minorHAnsi" w:cstheme="minorHAnsi"/>
          <w:lang w:eastAsia="pl-PL"/>
        </w:rPr>
        <w:t xml:space="preserve"> </w:t>
      </w:r>
      <w:r w:rsidRPr="00865237">
        <w:rPr>
          <w:rFonts w:asciiTheme="minorHAnsi" w:eastAsia="Times New Roman" w:hAnsiTheme="minorHAnsi" w:cstheme="minorHAnsi"/>
          <w:lang w:eastAsia="pl-PL"/>
        </w:rPr>
        <w:t>z ustawy Pzp;</w:t>
      </w:r>
    </w:p>
    <w:p w14:paraId="2FCE861E" w14:textId="77777777" w:rsidR="00EF12C5" w:rsidRPr="00865237" w:rsidRDefault="00EF12C5" w:rsidP="00EF12C5">
      <w:pPr>
        <w:numPr>
          <w:ilvl w:val="0"/>
          <w:numId w:val="22"/>
        </w:numPr>
        <w:suppressAutoHyphens/>
        <w:autoSpaceDE/>
        <w:autoSpaceDN/>
        <w:spacing w:before="200" w:line="276" w:lineRule="auto"/>
        <w:ind w:left="709" w:hanging="425"/>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w odniesieniu do Pani/Pana danych osobowych decyzje nie będą podejmowane w sposób zautomatyzowany, stosowanie do art. 22 RODO;</w:t>
      </w:r>
    </w:p>
    <w:p w14:paraId="20FBEDDD" w14:textId="77777777" w:rsidR="00EF12C5" w:rsidRPr="00865237" w:rsidRDefault="00EF12C5" w:rsidP="00EF12C5">
      <w:pPr>
        <w:numPr>
          <w:ilvl w:val="0"/>
          <w:numId w:val="22"/>
        </w:numPr>
        <w:suppressAutoHyphens/>
        <w:autoSpaceDE/>
        <w:autoSpaceDN/>
        <w:spacing w:before="200" w:line="276" w:lineRule="auto"/>
        <w:ind w:left="709" w:hanging="425"/>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posiada Pani/Pan:</w:t>
      </w:r>
    </w:p>
    <w:p w14:paraId="7BE0FD44" w14:textId="77777777" w:rsidR="00EF12C5" w:rsidRPr="00865237" w:rsidRDefault="00EF12C5" w:rsidP="00EF12C5">
      <w:pPr>
        <w:numPr>
          <w:ilvl w:val="0"/>
          <w:numId w:val="21"/>
        </w:numPr>
        <w:suppressAutoHyphens/>
        <w:autoSpaceDE/>
        <w:autoSpaceDN/>
        <w:spacing w:before="200" w:line="276" w:lineRule="auto"/>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 na podstawie art. 15 RODO prawo dostępu do danych osobowych Pani/Pana</w:t>
      </w:r>
      <w:r w:rsidRPr="00865237">
        <w:rPr>
          <w:rFonts w:asciiTheme="minorHAnsi" w:eastAsia="Times New Roman" w:hAnsiTheme="minorHAnsi" w:cstheme="minorHAnsi"/>
          <w:lang w:eastAsia="pl-PL"/>
        </w:rPr>
        <w:br/>
        <w:t>dotyczących;</w:t>
      </w:r>
    </w:p>
    <w:p w14:paraId="01610C93" w14:textId="77777777" w:rsidR="00EF12C5" w:rsidRPr="00865237" w:rsidRDefault="00EF12C5" w:rsidP="00EF12C5">
      <w:pPr>
        <w:numPr>
          <w:ilvl w:val="0"/>
          <w:numId w:val="21"/>
        </w:numPr>
        <w:suppressAutoHyphens/>
        <w:autoSpaceDE/>
        <w:autoSpaceDN/>
        <w:spacing w:before="200" w:line="276" w:lineRule="auto"/>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na podstawie art. 16 RODO prawo do sprostowania Pani/Pana danych</w:t>
      </w:r>
      <w:r w:rsidRPr="00865237">
        <w:rPr>
          <w:rFonts w:asciiTheme="minorHAnsi" w:eastAsia="Times New Roman" w:hAnsiTheme="minorHAnsi" w:cstheme="minorHAnsi"/>
          <w:lang w:eastAsia="pl-PL"/>
        </w:rPr>
        <w:br/>
        <w:t>osobowych ;</w:t>
      </w:r>
    </w:p>
    <w:p w14:paraId="032C020D" w14:textId="7A6598ED" w:rsidR="00EF12C5" w:rsidRPr="00865237" w:rsidRDefault="00EF12C5" w:rsidP="00EF12C5">
      <w:pPr>
        <w:numPr>
          <w:ilvl w:val="0"/>
          <w:numId w:val="21"/>
        </w:numPr>
        <w:suppressAutoHyphens/>
        <w:autoSpaceDE/>
        <w:autoSpaceDN/>
        <w:spacing w:before="200" w:line="276" w:lineRule="auto"/>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na podstawie art. 18 RODO prawo żądania od administratora</w:t>
      </w:r>
      <w:r w:rsidRPr="00865237">
        <w:rPr>
          <w:rFonts w:asciiTheme="minorHAnsi" w:eastAsia="Times New Roman" w:hAnsiTheme="minorHAnsi" w:cstheme="minorHAnsi"/>
          <w:lang w:eastAsia="pl-PL"/>
        </w:rPr>
        <w:br/>
        <w:t>ograniczenia przetwarzania danych osobowych z zastrzeżeniem przypadków, o których mowa                w art. 18 ust. 2 RODO:</w:t>
      </w:r>
    </w:p>
    <w:p w14:paraId="4A576B5D" w14:textId="33A8306A" w:rsidR="00EF12C5" w:rsidRPr="00865237" w:rsidRDefault="00EF12C5" w:rsidP="00EF12C5">
      <w:pPr>
        <w:numPr>
          <w:ilvl w:val="0"/>
          <w:numId w:val="21"/>
        </w:numPr>
        <w:suppressAutoHyphens/>
        <w:autoSpaceDE/>
        <w:autoSpaceDN/>
        <w:spacing w:before="200" w:line="276" w:lineRule="auto"/>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prawo do wniesienia skargi do Prezesa Urzędu Ochrony Danych Osobowych, gdy uzna Pani/Pan, że przetwarzanie danych osobowych Pani/Pana dotyczących narusza przepisy RODO;</w:t>
      </w:r>
    </w:p>
    <w:p w14:paraId="16BEAE6E" w14:textId="77777777" w:rsidR="00EF12C5" w:rsidRPr="00865237" w:rsidRDefault="00EF12C5" w:rsidP="00EF12C5">
      <w:pPr>
        <w:numPr>
          <w:ilvl w:val="0"/>
          <w:numId w:val="22"/>
        </w:numPr>
        <w:suppressAutoHyphens/>
        <w:autoSpaceDE/>
        <w:autoSpaceDN/>
        <w:spacing w:before="200" w:line="276" w:lineRule="auto"/>
        <w:jc w:val="both"/>
        <w:rPr>
          <w:rFonts w:asciiTheme="minorHAnsi" w:eastAsia="Times New Roman" w:hAnsiTheme="minorHAnsi" w:cstheme="minorHAnsi"/>
          <w:lang w:eastAsia="pl-PL"/>
        </w:rPr>
      </w:pPr>
      <w:r w:rsidRPr="00865237">
        <w:rPr>
          <w:rFonts w:asciiTheme="minorHAnsi" w:eastAsia="Times New Roman" w:hAnsiTheme="minorHAnsi" w:cstheme="minorHAnsi"/>
          <w:lang w:eastAsia="pl-PL"/>
        </w:rPr>
        <w:t xml:space="preserve"> w ograniczonym zakresie przysługuje Pani/Panu:</w:t>
      </w:r>
    </w:p>
    <w:p w14:paraId="2C3682CF" w14:textId="77777777" w:rsidR="00EF12C5" w:rsidRPr="00865237" w:rsidRDefault="00EF12C5" w:rsidP="00EF12C5">
      <w:pPr>
        <w:widowControl/>
        <w:numPr>
          <w:ilvl w:val="0"/>
          <w:numId w:val="23"/>
        </w:numPr>
        <w:autoSpaceDE/>
        <w:autoSpaceDN/>
        <w:spacing w:line="276" w:lineRule="auto"/>
        <w:ind w:left="1418" w:hanging="284"/>
        <w:jc w:val="both"/>
        <w:rPr>
          <w:rFonts w:asciiTheme="minorHAnsi" w:eastAsia="SimSun" w:hAnsiTheme="minorHAnsi" w:cstheme="minorHAnsi"/>
          <w:lang w:eastAsia="zh-CN"/>
        </w:rPr>
      </w:pPr>
      <w:r w:rsidRPr="00865237">
        <w:rPr>
          <w:rFonts w:asciiTheme="minorHAnsi" w:eastAsia="SimSun" w:hAnsiTheme="minorHAnsi" w:cstheme="minorHAnsi"/>
          <w:lang w:eastAsia="zh-CN"/>
        </w:rPr>
        <w:t>w związku z art. 17 ust. 3 lit. b, d lub e RODO prawo do usunięcia danych osobowych:</w:t>
      </w:r>
    </w:p>
    <w:p w14:paraId="424518AA" w14:textId="77777777" w:rsidR="00EF12C5" w:rsidRPr="00865237" w:rsidRDefault="00EF12C5" w:rsidP="00EF12C5">
      <w:pPr>
        <w:widowControl/>
        <w:numPr>
          <w:ilvl w:val="0"/>
          <w:numId w:val="23"/>
        </w:numPr>
        <w:autoSpaceDE/>
        <w:autoSpaceDN/>
        <w:spacing w:line="276" w:lineRule="auto"/>
        <w:ind w:left="1418" w:hanging="284"/>
        <w:jc w:val="both"/>
        <w:rPr>
          <w:rFonts w:asciiTheme="minorHAnsi" w:eastAsia="SimSun" w:hAnsiTheme="minorHAnsi" w:cstheme="minorHAnsi"/>
          <w:lang w:eastAsia="zh-CN"/>
        </w:rPr>
      </w:pPr>
      <w:r w:rsidRPr="00865237">
        <w:rPr>
          <w:rFonts w:asciiTheme="minorHAnsi" w:eastAsia="SimSun" w:hAnsiTheme="minorHAnsi" w:cstheme="minorHAnsi"/>
          <w:lang w:eastAsia="zh-CN"/>
        </w:rPr>
        <w:t>na podstawie art. 21 RODO prawo sprzeciwu, wobec przetwarzania danych osobowych, gdyż podstawą prawną przetwarzania Pani/Pana danych osobowych jest art. 6 ust. 1 lit. c RODO.</w:t>
      </w:r>
    </w:p>
    <w:p w14:paraId="6FD006F3" w14:textId="77777777" w:rsidR="00EF12C5" w:rsidRPr="00865237" w:rsidRDefault="00EF12C5" w:rsidP="00EF12C5">
      <w:pPr>
        <w:spacing w:line="276" w:lineRule="auto"/>
        <w:ind w:left="720"/>
        <w:jc w:val="both"/>
        <w:rPr>
          <w:rFonts w:asciiTheme="minorHAnsi" w:eastAsia="SimSun" w:hAnsiTheme="minorHAnsi" w:cstheme="minorHAnsi"/>
          <w:lang w:eastAsia="zh-CN"/>
        </w:rPr>
      </w:pPr>
    </w:p>
    <w:p w14:paraId="1AA78646" w14:textId="77777777" w:rsidR="00EF12C5" w:rsidRPr="00865237" w:rsidRDefault="00EF12C5" w:rsidP="00EF12C5">
      <w:pPr>
        <w:widowControl/>
        <w:numPr>
          <w:ilvl w:val="0"/>
          <w:numId w:val="22"/>
        </w:numPr>
        <w:tabs>
          <w:tab w:val="left" w:pos="709"/>
        </w:tabs>
        <w:autoSpaceDE/>
        <w:autoSpaceDN/>
        <w:spacing w:line="276" w:lineRule="auto"/>
        <w:ind w:left="709" w:hanging="425"/>
        <w:jc w:val="both"/>
        <w:rPr>
          <w:rFonts w:asciiTheme="minorHAnsi" w:eastAsia="SimSun" w:hAnsiTheme="minorHAnsi" w:cstheme="minorHAnsi"/>
          <w:lang w:eastAsia="zh-CN"/>
        </w:rPr>
      </w:pPr>
      <w:r w:rsidRPr="00865237">
        <w:rPr>
          <w:rFonts w:asciiTheme="minorHAnsi" w:eastAsia="SimSun" w:hAnsiTheme="minorHAnsi" w:cstheme="minorHAnsi"/>
          <w:lang w:eastAsia="zh-CN"/>
        </w:rPr>
        <w:t>Jeżeli na etapie realizacji umowy nastąpi taka konieczność, zamawiający będzie wymagał podpisania umowy powierzenia przetwarzania danych osobowych, zgodnie z art. 28 RODO.</w:t>
      </w:r>
    </w:p>
    <w:p w14:paraId="27D6F7C9" w14:textId="77777777" w:rsidR="00EF12C5" w:rsidRPr="00865237" w:rsidRDefault="00EF12C5" w:rsidP="00EF12C5">
      <w:pPr>
        <w:widowControl/>
        <w:numPr>
          <w:ilvl w:val="0"/>
          <w:numId w:val="22"/>
        </w:numPr>
        <w:tabs>
          <w:tab w:val="left" w:pos="709"/>
        </w:tabs>
        <w:autoSpaceDE/>
        <w:autoSpaceDN/>
        <w:spacing w:line="276" w:lineRule="auto"/>
        <w:ind w:left="709" w:hanging="425"/>
        <w:jc w:val="both"/>
        <w:rPr>
          <w:rFonts w:asciiTheme="minorHAnsi" w:eastAsia="SimSun" w:hAnsiTheme="minorHAnsi" w:cstheme="minorHAnsi"/>
          <w:lang w:eastAsia="zh-CN"/>
        </w:rPr>
      </w:pPr>
      <w:r w:rsidRPr="00865237">
        <w:rPr>
          <w:rFonts w:asciiTheme="minorHAnsi" w:eastAsia="SimSun" w:hAnsiTheme="minorHAnsi" w:cstheme="minorHAnsi"/>
          <w:lang w:eastAsia="zh-CN"/>
        </w:rPr>
        <w:t>Administrator nie przekazuje danych osobowych do państw trzecich lub organizacji międzynarodowych.</w:t>
      </w:r>
      <w:bookmarkEnd w:id="5"/>
    </w:p>
    <w:bookmarkEnd w:id="6"/>
    <w:p w14:paraId="47DA078A" w14:textId="77777777" w:rsidR="00EF12C5" w:rsidRDefault="00EF12C5">
      <w:pPr>
        <w:pStyle w:val="Nagwek1"/>
        <w:spacing w:before="4"/>
        <w:ind w:left="3" w:right="26"/>
        <w:jc w:val="center"/>
        <w:rPr>
          <w:color w:val="050404"/>
        </w:rPr>
      </w:pPr>
    </w:p>
    <w:p w14:paraId="0CE4389E" w14:textId="1535A18B" w:rsidR="00EE34D9" w:rsidRDefault="00967ACF">
      <w:pPr>
        <w:pStyle w:val="Nagwek1"/>
        <w:spacing w:before="4"/>
        <w:ind w:left="3" w:right="26"/>
        <w:jc w:val="center"/>
      </w:pPr>
      <w:r>
        <w:rPr>
          <w:color w:val="050404"/>
        </w:rPr>
        <w:t>§</w:t>
      </w:r>
      <w:r>
        <w:rPr>
          <w:color w:val="050404"/>
          <w:spacing w:val="-28"/>
        </w:rPr>
        <w:t xml:space="preserve"> </w:t>
      </w:r>
      <w:r>
        <w:rPr>
          <w:color w:val="050404"/>
          <w:spacing w:val="6"/>
        </w:rPr>
        <w:t>1</w:t>
      </w:r>
      <w:r w:rsidR="00EF12C5">
        <w:rPr>
          <w:color w:val="050404"/>
          <w:spacing w:val="6"/>
        </w:rPr>
        <w:t>4</w:t>
      </w:r>
    </w:p>
    <w:p w14:paraId="2A5CCE4E" w14:textId="77777777" w:rsidR="00EE34D9" w:rsidRDefault="00967ACF">
      <w:pPr>
        <w:pStyle w:val="Akapitzlist"/>
        <w:numPr>
          <w:ilvl w:val="0"/>
          <w:numId w:val="1"/>
        </w:numPr>
        <w:tabs>
          <w:tab w:val="left" w:pos="643"/>
          <w:tab w:val="left" w:pos="645"/>
        </w:tabs>
        <w:spacing w:before="238" w:line="273" w:lineRule="auto"/>
        <w:ind w:right="144"/>
      </w:pPr>
      <w:r>
        <w:rPr>
          <w:color w:val="050404"/>
        </w:rPr>
        <w:t>Prawa i obowiązki wynikające z niniejszej umowy nie mogą być przeniesione przez Wykonawcę na osoby trzecie bez uprzedniej pisemnej zgody Zamawiającego.</w:t>
      </w:r>
    </w:p>
    <w:p w14:paraId="4563560F" w14:textId="76F65FB8" w:rsidR="00EE34D9" w:rsidRDefault="00967ACF">
      <w:pPr>
        <w:pStyle w:val="Akapitzlist"/>
        <w:numPr>
          <w:ilvl w:val="0"/>
          <w:numId w:val="1"/>
        </w:numPr>
        <w:tabs>
          <w:tab w:val="left" w:pos="643"/>
          <w:tab w:val="left" w:pos="645"/>
        </w:tabs>
        <w:spacing w:before="4" w:line="276" w:lineRule="auto"/>
        <w:ind w:right="137"/>
      </w:pPr>
      <w:r>
        <w:rPr>
          <w:color w:val="050404"/>
        </w:rPr>
        <w:t xml:space="preserve">W sprawach nieuregulowanych w niniejszej umowie stosuje się przepisy prawa polskiego, </w:t>
      </w:r>
      <w:r w:rsidR="00EF12C5">
        <w:rPr>
          <w:color w:val="050404"/>
        </w:rPr>
        <w:t xml:space="preserve">                          </w:t>
      </w:r>
      <w:r>
        <w:rPr>
          <w:color w:val="050404"/>
        </w:rPr>
        <w:t>w</w:t>
      </w:r>
      <w:r>
        <w:rPr>
          <w:color w:val="050404"/>
          <w:spacing w:val="40"/>
        </w:rPr>
        <w:t xml:space="preserve"> </w:t>
      </w:r>
      <w:r>
        <w:rPr>
          <w:color w:val="050404"/>
        </w:rPr>
        <w:t xml:space="preserve">tym przepisy ustawy – Kodeks cywilny z zastrzeżeniem przepisów ustawy </w:t>
      </w:r>
      <w:r w:rsidR="00855538">
        <w:rPr>
          <w:color w:val="050404"/>
        </w:rPr>
        <w:t xml:space="preserve">z dnia 11 września 2019r. </w:t>
      </w:r>
      <w:r>
        <w:t xml:space="preserve">Prawo zamówień </w:t>
      </w:r>
      <w:r>
        <w:rPr>
          <w:color w:val="050404"/>
        </w:rPr>
        <w:t>publicznych</w:t>
      </w:r>
      <w:r w:rsidR="00BB1FBE">
        <w:rPr>
          <w:color w:val="050404"/>
        </w:rPr>
        <w:t>.</w:t>
      </w:r>
    </w:p>
    <w:p w14:paraId="0EE9617B" w14:textId="77777777" w:rsidR="00EE34D9" w:rsidRDefault="00967ACF">
      <w:pPr>
        <w:pStyle w:val="Akapitzlist"/>
        <w:numPr>
          <w:ilvl w:val="0"/>
          <w:numId w:val="1"/>
        </w:numPr>
        <w:tabs>
          <w:tab w:val="left" w:pos="643"/>
          <w:tab w:val="left" w:pos="645"/>
        </w:tabs>
        <w:spacing w:line="276" w:lineRule="auto"/>
        <w:ind w:right="143"/>
      </w:pPr>
      <w:r>
        <w:rPr>
          <w:color w:val="050404"/>
        </w:rPr>
        <w:t>Sądem właściwym do rozstrzygania sporów sądowych wynikających z niniejszej umowy jest sąd powszechny właściwy dla siedziby Zamawiającego.</w:t>
      </w:r>
    </w:p>
    <w:p w14:paraId="2A4D71F8" w14:textId="1347CE8C" w:rsidR="00EE34D9" w:rsidRDefault="00967ACF">
      <w:pPr>
        <w:pStyle w:val="Akapitzlist"/>
        <w:numPr>
          <w:ilvl w:val="0"/>
          <w:numId w:val="1"/>
        </w:numPr>
        <w:tabs>
          <w:tab w:val="left" w:pos="643"/>
          <w:tab w:val="left" w:pos="645"/>
        </w:tabs>
        <w:spacing w:line="276" w:lineRule="auto"/>
        <w:ind w:right="139"/>
      </w:pPr>
      <w:r>
        <w:rPr>
          <w:color w:val="050404"/>
        </w:rPr>
        <w:t>Umowę sporządzono w trzech jednobrzmiących egzemplarzach, dwóch dla Zamawiającego</w:t>
      </w:r>
      <w:r w:rsidR="00EF12C5">
        <w:rPr>
          <w:color w:val="050404"/>
        </w:rPr>
        <w:t xml:space="preserve">                    </w:t>
      </w:r>
      <w:r>
        <w:rPr>
          <w:color w:val="050404"/>
        </w:rPr>
        <w:t xml:space="preserve"> i jednym dla Wykonawcy.</w:t>
      </w:r>
    </w:p>
    <w:p w14:paraId="7819F91A" w14:textId="77777777" w:rsidR="00EE34D9" w:rsidRDefault="00EE34D9">
      <w:pPr>
        <w:pStyle w:val="Tekstpodstawowy"/>
        <w:ind w:left="0"/>
        <w:jc w:val="left"/>
      </w:pPr>
    </w:p>
    <w:p w14:paraId="1C1BA7CA" w14:textId="77777777" w:rsidR="00EE34D9" w:rsidRDefault="00967ACF">
      <w:pPr>
        <w:pStyle w:val="Tekstpodstawowy"/>
        <w:ind w:left="141"/>
        <w:jc w:val="left"/>
      </w:pPr>
      <w:r>
        <w:rPr>
          <w:color w:val="050404"/>
          <w:spacing w:val="-2"/>
        </w:rPr>
        <w:t>Załączniki:</w:t>
      </w:r>
    </w:p>
    <w:p w14:paraId="6C00C37A" w14:textId="77777777" w:rsidR="00EE34D9" w:rsidRDefault="00967ACF">
      <w:pPr>
        <w:pStyle w:val="Akapitzlist"/>
        <w:numPr>
          <w:ilvl w:val="1"/>
          <w:numId w:val="1"/>
        </w:numPr>
        <w:tabs>
          <w:tab w:val="left" w:pos="1149"/>
        </w:tabs>
        <w:spacing w:before="39"/>
      </w:pPr>
      <w:r>
        <w:rPr>
          <w:color w:val="050404"/>
          <w:spacing w:val="-5"/>
        </w:rPr>
        <w:t>SWZ</w:t>
      </w:r>
    </w:p>
    <w:p w14:paraId="74580A04" w14:textId="77777777" w:rsidR="00EE34D9" w:rsidRDefault="00967ACF">
      <w:pPr>
        <w:pStyle w:val="Akapitzlist"/>
        <w:numPr>
          <w:ilvl w:val="1"/>
          <w:numId w:val="1"/>
        </w:numPr>
        <w:tabs>
          <w:tab w:val="left" w:pos="1149"/>
        </w:tabs>
        <w:spacing w:before="41"/>
      </w:pPr>
      <w:r>
        <w:rPr>
          <w:color w:val="050404"/>
        </w:rPr>
        <w:t>Oferta</w:t>
      </w:r>
      <w:r>
        <w:rPr>
          <w:color w:val="050404"/>
          <w:spacing w:val="-11"/>
        </w:rPr>
        <w:t xml:space="preserve"> </w:t>
      </w:r>
      <w:r>
        <w:rPr>
          <w:color w:val="050404"/>
          <w:spacing w:val="-2"/>
        </w:rPr>
        <w:t>Wykonawcy</w:t>
      </w:r>
    </w:p>
    <w:p w14:paraId="70852E77" w14:textId="77777777" w:rsidR="00EE34D9" w:rsidRDefault="00EE34D9">
      <w:pPr>
        <w:pStyle w:val="Tekstpodstawowy"/>
        <w:ind w:left="0"/>
        <w:jc w:val="left"/>
      </w:pPr>
    </w:p>
    <w:p w14:paraId="54ACCBF4" w14:textId="77777777" w:rsidR="00EE34D9" w:rsidRDefault="00EE34D9">
      <w:pPr>
        <w:pStyle w:val="Tekstpodstawowy"/>
        <w:ind w:left="0"/>
        <w:jc w:val="left"/>
      </w:pPr>
    </w:p>
    <w:p w14:paraId="04194402" w14:textId="77777777" w:rsidR="00EE34D9" w:rsidRDefault="00EE34D9">
      <w:pPr>
        <w:pStyle w:val="Tekstpodstawowy"/>
        <w:spacing w:before="28"/>
        <w:ind w:left="0"/>
        <w:jc w:val="left"/>
      </w:pPr>
    </w:p>
    <w:p w14:paraId="5852B793" w14:textId="77777777" w:rsidR="00EE34D9" w:rsidRDefault="00967ACF">
      <w:pPr>
        <w:tabs>
          <w:tab w:val="left" w:pos="5813"/>
        </w:tabs>
        <w:ind w:left="1063"/>
        <w:rPr>
          <w:b/>
        </w:rPr>
      </w:pPr>
      <w:r>
        <w:rPr>
          <w:b/>
          <w:color w:val="050404"/>
          <w:spacing w:val="-2"/>
        </w:rPr>
        <w:t>ZAMAWIAJĄCY</w:t>
      </w:r>
      <w:r>
        <w:rPr>
          <w:b/>
          <w:color w:val="050404"/>
        </w:rPr>
        <w:tab/>
      </w:r>
      <w:r>
        <w:rPr>
          <w:b/>
          <w:color w:val="050404"/>
          <w:spacing w:val="-2"/>
        </w:rPr>
        <w:t>WYKONAWCA</w:t>
      </w:r>
    </w:p>
    <w:sectPr w:rsidR="00EE34D9">
      <w:pgSz w:w="11910" w:h="16840"/>
      <w:pgMar w:top="1160" w:right="1275" w:bottom="700" w:left="1275" w:header="428" w:footer="5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BC72" w14:textId="77777777" w:rsidR="00CB240D" w:rsidRDefault="00CB240D">
      <w:r>
        <w:separator/>
      </w:r>
    </w:p>
  </w:endnote>
  <w:endnote w:type="continuationSeparator" w:id="0">
    <w:p w14:paraId="791F9DD6" w14:textId="77777777" w:rsidR="00CB240D" w:rsidRDefault="00CB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058C" w14:textId="37D759CC" w:rsidR="00EE34D9" w:rsidRDefault="00967ACF">
    <w:pPr>
      <w:pStyle w:val="Tekstpodstawowy"/>
      <w:spacing w:line="14" w:lineRule="auto"/>
      <w:ind w:left="0"/>
      <w:jc w:val="left"/>
      <w:rPr>
        <w:sz w:val="20"/>
      </w:rPr>
    </w:pPr>
    <w:r>
      <w:rPr>
        <w:noProof/>
        <w:sz w:val="20"/>
      </w:rPr>
      <mc:AlternateContent>
        <mc:Choice Requires="wps">
          <w:drawing>
            <wp:anchor distT="0" distB="0" distL="0" distR="0" simplePos="0" relativeHeight="251666432" behindDoc="1" locked="0" layoutInCell="1" allowOverlap="1" wp14:anchorId="0EB0CA0A" wp14:editId="5B9CB03D">
              <wp:simplePos x="0" y="0"/>
              <wp:positionH relativeFrom="page">
                <wp:posOffset>6012941</wp:posOffset>
              </wp:positionH>
              <wp:positionV relativeFrom="page">
                <wp:posOffset>10248615</wp:posOffset>
              </wp:positionV>
              <wp:extent cx="5746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39700"/>
                      </a:xfrm>
                      <a:prstGeom prst="rect">
                        <a:avLst/>
                      </a:prstGeom>
                    </wps:spPr>
                    <wps:txbx>
                      <w:txbxContent>
                        <w:p w14:paraId="6AF709A6" w14:textId="77777777" w:rsidR="00EE34D9" w:rsidRDefault="00967ACF">
                          <w:pPr>
                            <w:spacing w:before="15"/>
                            <w:ind w:left="20"/>
                            <w:rPr>
                              <w:rFonts w:ascii="Arial"/>
                              <w:sz w:val="16"/>
                            </w:rPr>
                          </w:pPr>
                          <w:r>
                            <w:rPr>
                              <w:rFonts w:ascii="Arial"/>
                              <w:color w:val="000009"/>
                              <w:sz w:val="16"/>
                            </w:rPr>
                            <w:t>Strona</w:t>
                          </w:r>
                          <w:r>
                            <w:rPr>
                              <w:rFonts w:ascii="Arial"/>
                              <w:color w:val="000009"/>
                              <w:spacing w:val="-2"/>
                              <w:sz w:val="16"/>
                            </w:rPr>
                            <w:t xml:space="preserve"> </w:t>
                          </w:r>
                          <w:r>
                            <w:rPr>
                              <w:rFonts w:ascii="Arial"/>
                              <w:color w:val="000009"/>
                              <w:sz w:val="16"/>
                            </w:rPr>
                            <w:fldChar w:fldCharType="begin"/>
                          </w:r>
                          <w:r>
                            <w:rPr>
                              <w:rFonts w:ascii="Arial"/>
                              <w:color w:val="000009"/>
                              <w:sz w:val="16"/>
                            </w:rPr>
                            <w:instrText xml:space="preserve"> PAGE </w:instrText>
                          </w:r>
                          <w:r>
                            <w:rPr>
                              <w:rFonts w:ascii="Arial"/>
                              <w:color w:val="000009"/>
                              <w:sz w:val="16"/>
                            </w:rPr>
                            <w:fldChar w:fldCharType="separate"/>
                          </w:r>
                          <w:r>
                            <w:rPr>
                              <w:rFonts w:ascii="Arial"/>
                              <w:color w:val="000009"/>
                              <w:sz w:val="16"/>
                            </w:rPr>
                            <w:t>1</w:t>
                          </w:r>
                          <w:r>
                            <w:rPr>
                              <w:rFonts w:ascii="Arial"/>
                              <w:color w:val="000009"/>
                              <w:sz w:val="16"/>
                            </w:rPr>
                            <w:fldChar w:fldCharType="end"/>
                          </w:r>
                          <w:r>
                            <w:rPr>
                              <w:rFonts w:ascii="Arial"/>
                              <w:color w:val="000009"/>
                              <w:spacing w:val="-1"/>
                              <w:sz w:val="16"/>
                            </w:rPr>
                            <w:t xml:space="preserve"> </w:t>
                          </w:r>
                          <w:r>
                            <w:rPr>
                              <w:rFonts w:ascii="Arial"/>
                              <w:color w:val="000009"/>
                              <w:sz w:val="16"/>
                            </w:rPr>
                            <w:t>z</w:t>
                          </w:r>
                          <w:r>
                            <w:rPr>
                              <w:rFonts w:ascii="Arial"/>
                              <w:color w:val="000009"/>
                              <w:spacing w:val="-3"/>
                              <w:sz w:val="16"/>
                            </w:rPr>
                            <w:t xml:space="preserve"> </w:t>
                          </w:r>
                          <w:r>
                            <w:rPr>
                              <w:rFonts w:ascii="Arial"/>
                              <w:color w:val="000009"/>
                              <w:spacing w:val="-10"/>
                              <w:sz w:val="16"/>
                            </w:rPr>
                            <w:fldChar w:fldCharType="begin"/>
                          </w:r>
                          <w:r>
                            <w:rPr>
                              <w:rFonts w:ascii="Arial"/>
                              <w:color w:val="000009"/>
                              <w:spacing w:val="-10"/>
                              <w:sz w:val="16"/>
                            </w:rPr>
                            <w:instrText xml:space="preserve"> NUMPAGES </w:instrText>
                          </w:r>
                          <w:r>
                            <w:rPr>
                              <w:rFonts w:ascii="Arial"/>
                              <w:color w:val="000009"/>
                              <w:spacing w:val="-10"/>
                              <w:sz w:val="16"/>
                            </w:rPr>
                            <w:fldChar w:fldCharType="separate"/>
                          </w:r>
                          <w:r>
                            <w:rPr>
                              <w:rFonts w:ascii="Arial"/>
                              <w:color w:val="000009"/>
                              <w:spacing w:val="-10"/>
                              <w:sz w:val="16"/>
                            </w:rPr>
                            <w:t>7</w:t>
                          </w:r>
                          <w:r>
                            <w:rPr>
                              <w:rFonts w:ascii="Arial"/>
                              <w:color w:val="000009"/>
                              <w:spacing w:val="-10"/>
                              <w:sz w:val="16"/>
                            </w:rPr>
                            <w:fldChar w:fldCharType="end"/>
                          </w:r>
                        </w:p>
                      </w:txbxContent>
                    </wps:txbx>
                    <wps:bodyPr wrap="square" lIns="0" tIns="0" rIns="0" bIns="0" rtlCol="0">
                      <a:noAutofit/>
                    </wps:bodyPr>
                  </wps:wsp>
                </a:graphicData>
              </a:graphic>
            </wp:anchor>
          </w:drawing>
        </mc:Choice>
        <mc:Fallback>
          <w:pict>
            <v:shapetype w14:anchorId="0EB0CA0A" id="_x0000_t202" coordsize="21600,21600" o:spt="202" path="m,l,21600r21600,l21600,xe">
              <v:stroke joinstyle="miter"/>
              <v:path gradientshapeok="t" o:connecttype="rect"/>
            </v:shapetype>
            <v:shape id="Textbox 5" o:spid="_x0000_s1026" type="#_x0000_t202" style="position:absolute;margin-left:473.45pt;margin-top:807pt;width:45.25pt;height:1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" filled="f" stroked="f">
              <v:textbox inset="0,0,0,0">
                <w:txbxContent>
                  <w:p w14:paraId="6AF709A6" w14:textId="77777777" w:rsidR="00EE34D9" w:rsidRDefault="00967ACF">
                    <w:pPr>
                      <w:spacing w:before="15"/>
                      <w:ind w:left="20"/>
                      <w:rPr>
                        <w:rFonts w:ascii="Arial"/>
                        <w:sz w:val="16"/>
                      </w:rPr>
                    </w:pPr>
                    <w:r>
                      <w:rPr>
                        <w:rFonts w:ascii="Arial"/>
                        <w:color w:val="000009"/>
                        <w:sz w:val="16"/>
                      </w:rPr>
                      <w:t>Strona</w:t>
                    </w:r>
                    <w:r>
                      <w:rPr>
                        <w:rFonts w:ascii="Arial"/>
                        <w:color w:val="000009"/>
                        <w:spacing w:val="-2"/>
                        <w:sz w:val="16"/>
                      </w:rPr>
                      <w:t xml:space="preserve"> </w:t>
                    </w:r>
                    <w:r>
                      <w:rPr>
                        <w:rFonts w:ascii="Arial"/>
                        <w:color w:val="000009"/>
                        <w:sz w:val="16"/>
                      </w:rPr>
                      <w:fldChar w:fldCharType="begin"/>
                    </w:r>
                    <w:r>
                      <w:rPr>
                        <w:rFonts w:ascii="Arial"/>
                        <w:color w:val="000009"/>
                        <w:sz w:val="16"/>
                      </w:rPr>
                      <w:instrText xml:space="preserve"> PAGE </w:instrText>
                    </w:r>
                    <w:r>
                      <w:rPr>
                        <w:rFonts w:ascii="Arial"/>
                        <w:color w:val="000009"/>
                        <w:sz w:val="16"/>
                      </w:rPr>
                      <w:fldChar w:fldCharType="separate"/>
                    </w:r>
                    <w:r>
                      <w:rPr>
                        <w:rFonts w:ascii="Arial"/>
                        <w:color w:val="000009"/>
                        <w:sz w:val="16"/>
                      </w:rPr>
                      <w:t>1</w:t>
                    </w:r>
                    <w:r>
                      <w:rPr>
                        <w:rFonts w:ascii="Arial"/>
                        <w:color w:val="000009"/>
                        <w:sz w:val="16"/>
                      </w:rPr>
                      <w:fldChar w:fldCharType="end"/>
                    </w:r>
                    <w:r>
                      <w:rPr>
                        <w:rFonts w:ascii="Arial"/>
                        <w:color w:val="000009"/>
                        <w:spacing w:val="-1"/>
                        <w:sz w:val="16"/>
                      </w:rPr>
                      <w:t xml:space="preserve"> </w:t>
                    </w:r>
                    <w:r>
                      <w:rPr>
                        <w:rFonts w:ascii="Arial"/>
                        <w:color w:val="000009"/>
                        <w:sz w:val="16"/>
                      </w:rPr>
                      <w:t>z</w:t>
                    </w:r>
                    <w:r>
                      <w:rPr>
                        <w:rFonts w:ascii="Arial"/>
                        <w:color w:val="000009"/>
                        <w:spacing w:val="-3"/>
                        <w:sz w:val="16"/>
                      </w:rPr>
                      <w:t xml:space="preserve"> </w:t>
                    </w:r>
                    <w:r>
                      <w:rPr>
                        <w:rFonts w:ascii="Arial"/>
                        <w:color w:val="000009"/>
                        <w:spacing w:val="-10"/>
                        <w:sz w:val="16"/>
                      </w:rPr>
                      <w:fldChar w:fldCharType="begin"/>
                    </w:r>
                    <w:r>
                      <w:rPr>
                        <w:rFonts w:ascii="Arial"/>
                        <w:color w:val="000009"/>
                        <w:spacing w:val="-10"/>
                        <w:sz w:val="16"/>
                      </w:rPr>
                      <w:instrText xml:space="preserve"> NUMPAGES </w:instrText>
                    </w:r>
                    <w:r>
                      <w:rPr>
                        <w:rFonts w:ascii="Arial"/>
                        <w:color w:val="000009"/>
                        <w:spacing w:val="-10"/>
                        <w:sz w:val="16"/>
                      </w:rPr>
                      <w:fldChar w:fldCharType="separate"/>
                    </w:r>
                    <w:r>
                      <w:rPr>
                        <w:rFonts w:ascii="Arial"/>
                        <w:color w:val="000009"/>
                        <w:spacing w:val="-10"/>
                        <w:sz w:val="16"/>
                      </w:rPr>
                      <w:t>7</w:t>
                    </w:r>
                    <w:r>
                      <w:rPr>
                        <w:rFonts w:ascii="Arial"/>
                        <w:color w:val="000009"/>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0D0B" w14:textId="77777777" w:rsidR="00CB240D" w:rsidRDefault="00CB240D">
      <w:r>
        <w:separator/>
      </w:r>
    </w:p>
  </w:footnote>
  <w:footnote w:type="continuationSeparator" w:id="0">
    <w:p w14:paraId="700E5870" w14:textId="77777777" w:rsidR="00CB240D" w:rsidRDefault="00CB2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97DECD90"/>
    <w:name w:val="WW8Num10"/>
    <w:lvl w:ilvl="0">
      <w:start w:val="1"/>
      <w:numFmt w:val="decimal"/>
      <w:lvlText w:val="%1."/>
      <w:lvlJc w:val="left"/>
      <w:pPr>
        <w:tabs>
          <w:tab w:val="num" w:pos="1306"/>
        </w:tabs>
        <w:ind w:left="1306" w:hanging="360"/>
      </w:pPr>
      <w:rPr>
        <w:rFonts w:ascii="Arial" w:hAnsi="Arial" w:cs="Arial" w:hint="default"/>
        <w:b w:val="0"/>
        <w:color w:val="auto"/>
        <w:sz w:val="20"/>
        <w:szCs w:val="20"/>
      </w:rPr>
    </w:lvl>
    <w:lvl w:ilvl="1">
      <w:start w:val="1"/>
      <w:numFmt w:val="lowerLetter"/>
      <w:lvlText w:val="%2."/>
      <w:lvlJc w:val="left"/>
      <w:pPr>
        <w:tabs>
          <w:tab w:val="num" w:pos="1800"/>
        </w:tabs>
        <w:ind w:left="1800" w:hanging="360"/>
      </w:pPr>
    </w:lvl>
    <w:lvl w:ilvl="2">
      <w:start w:val="8"/>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1942B5F"/>
    <w:multiLevelType w:val="hybridMultilevel"/>
    <w:tmpl w:val="22927E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63271F"/>
    <w:multiLevelType w:val="hybridMultilevel"/>
    <w:tmpl w:val="3DCE9042"/>
    <w:lvl w:ilvl="0" w:tplc="E9A87C1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9B168A"/>
    <w:multiLevelType w:val="hybridMultilevel"/>
    <w:tmpl w:val="66B81010"/>
    <w:lvl w:ilvl="0" w:tplc="28F0E4D2">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pl-PL" w:eastAsia="en-US" w:bidi="ar-SA"/>
      </w:rPr>
    </w:lvl>
    <w:lvl w:ilvl="1" w:tplc="D204825A">
      <w:numFmt w:val="bullet"/>
      <w:lvlText w:val="•"/>
      <w:lvlJc w:val="left"/>
      <w:pPr>
        <w:ind w:left="1385" w:hanging="360"/>
      </w:pPr>
      <w:rPr>
        <w:rFonts w:hint="default"/>
        <w:lang w:val="pl-PL" w:eastAsia="en-US" w:bidi="ar-SA"/>
      </w:rPr>
    </w:lvl>
    <w:lvl w:ilvl="2" w:tplc="3C54B15C">
      <w:numFmt w:val="bullet"/>
      <w:lvlText w:val="•"/>
      <w:lvlJc w:val="left"/>
      <w:pPr>
        <w:ind w:left="2271" w:hanging="360"/>
      </w:pPr>
      <w:rPr>
        <w:rFonts w:hint="default"/>
        <w:lang w:val="pl-PL" w:eastAsia="en-US" w:bidi="ar-SA"/>
      </w:rPr>
    </w:lvl>
    <w:lvl w:ilvl="3" w:tplc="9CFC0B58">
      <w:numFmt w:val="bullet"/>
      <w:lvlText w:val="•"/>
      <w:lvlJc w:val="left"/>
      <w:pPr>
        <w:ind w:left="3156" w:hanging="360"/>
      </w:pPr>
      <w:rPr>
        <w:rFonts w:hint="default"/>
        <w:lang w:val="pl-PL" w:eastAsia="en-US" w:bidi="ar-SA"/>
      </w:rPr>
    </w:lvl>
    <w:lvl w:ilvl="4" w:tplc="98CE802E">
      <w:numFmt w:val="bullet"/>
      <w:lvlText w:val="•"/>
      <w:lvlJc w:val="left"/>
      <w:pPr>
        <w:ind w:left="4042" w:hanging="360"/>
      </w:pPr>
      <w:rPr>
        <w:rFonts w:hint="default"/>
        <w:lang w:val="pl-PL" w:eastAsia="en-US" w:bidi="ar-SA"/>
      </w:rPr>
    </w:lvl>
    <w:lvl w:ilvl="5" w:tplc="EAE85CE0">
      <w:numFmt w:val="bullet"/>
      <w:lvlText w:val="•"/>
      <w:lvlJc w:val="left"/>
      <w:pPr>
        <w:ind w:left="4928" w:hanging="360"/>
      </w:pPr>
      <w:rPr>
        <w:rFonts w:hint="default"/>
        <w:lang w:val="pl-PL" w:eastAsia="en-US" w:bidi="ar-SA"/>
      </w:rPr>
    </w:lvl>
    <w:lvl w:ilvl="6" w:tplc="532C4BEC">
      <w:numFmt w:val="bullet"/>
      <w:lvlText w:val="•"/>
      <w:lvlJc w:val="left"/>
      <w:pPr>
        <w:ind w:left="5813" w:hanging="360"/>
      </w:pPr>
      <w:rPr>
        <w:rFonts w:hint="default"/>
        <w:lang w:val="pl-PL" w:eastAsia="en-US" w:bidi="ar-SA"/>
      </w:rPr>
    </w:lvl>
    <w:lvl w:ilvl="7" w:tplc="0FEE9A90">
      <w:numFmt w:val="bullet"/>
      <w:lvlText w:val="•"/>
      <w:lvlJc w:val="left"/>
      <w:pPr>
        <w:ind w:left="6699" w:hanging="360"/>
      </w:pPr>
      <w:rPr>
        <w:rFonts w:hint="default"/>
        <w:lang w:val="pl-PL" w:eastAsia="en-US" w:bidi="ar-SA"/>
      </w:rPr>
    </w:lvl>
    <w:lvl w:ilvl="8" w:tplc="07C468FA">
      <w:numFmt w:val="bullet"/>
      <w:lvlText w:val="•"/>
      <w:lvlJc w:val="left"/>
      <w:pPr>
        <w:ind w:left="7585" w:hanging="360"/>
      </w:pPr>
      <w:rPr>
        <w:rFonts w:hint="default"/>
        <w:lang w:val="pl-PL" w:eastAsia="en-US" w:bidi="ar-SA"/>
      </w:rPr>
    </w:lvl>
  </w:abstractNum>
  <w:abstractNum w:abstractNumId="6" w15:restartNumberingAfterBreak="0">
    <w:nsid w:val="0F7E0418"/>
    <w:multiLevelType w:val="hybridMultilevel"/>
    <w:tmpl w:val="C088C2A2"/>
    <w:lvl w:ilvl="0" w:tplc="59C673CA">
      <w:start w:val="1"/>
      <w:numFmt w:val="decimal"/>
      <w:lvlText w:val="%1."/>
      <w:lvlJc w:val="left"/>
      <w:pPr>
        <w:ind w:left="780" w:hanging="42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028BB"/>
    <w:multiLevelType w:val="hybridMultilevel"/>
    <w:tmpl w:val="A4061F4A"/>
    <w:lvl w:ilvl="0" w:tplc="A2262E36">
      <w:start w:val="1"/>
      <w:numFmt w:val="decimal"/>
      <w:lvlText w:val="%1."/>
      <w:lvlJc w:val="left"/>
      <w:pPr>
        <w:ind w:left="424" w:hanging="216"/>
      </w:pPr>
      <w:rPr>
        <w:rFonts w:ascii="Calibri" w:eastAsia="Calibri" w:hAnsi="Calibri" w:cs="Calibri" w:hint="default"/>
        <w:b w:val="0"/>
        <w:bCs w:val="0"/>
        <w:i w:val="0"/>
        <w:iCs w:val="0"/>
        <w:spacing w:val="0"/>
        <w:w w:val="100"/>
        <w:sz w:val="22"/>
        <w:szCs w:val="22"/>
        <w:lang w:val="pl-PL" w:eastAsia="en-US" w:bidi="ar-SA"/>
      </w:rPr>
    </w:lvl>
    <w:lvl w:ilvl="1" w:tplc="15EE9CCC">
      <w:start w:val="1"/>
      <w:numFmt w:val="decimal"/>
      <w:lvlText w:val="%2)"/>
      <w:lvlJc w:val="left"/>
      <w:pPr>
        <w:ind w:left="849" w:hanging="348"/>
      </w:pPr>
      <w:rPr>
        <w:rFonts w:ascii="Calibri" w:eastAsia="Calibri" w:hAnsi="Calibri" w:cs="Calibri" w:hint="default"/>
        <w:b w:val="0"/>
        <w:bCs w:val="0"/>
        <w:i w:val="0"/>
        <w:iCs w:val="0"/>
        <w:spacing w:val="0"/>
        <w:w w:val="100"/>
        <w:sz w:val="22"/>
        <w:szCs w:val="22"/>
        <w:lang w:val="pl-PL" w:eastAsia="en-US" w:bidi="ar-SA"/>
      </w:rPr>
    </w:lvl>
    <w:lvl w:ilvl="2" w:tplc="E3D4F140">
      <w:numFmt w:val="bullet"/>
      <w:lvlText w:val="•"/>
      <w:lvlJc w:val="left"/>
      <w:pPr>
        <w:ind w:left="1786" w:hanging="348"/>
      </w:pPr>
      <w:rPr>
        <w:rFonts w:hint="default"/>
        <w:lang w:val="pl-PL" w:eastAsia="en-US" w:bidi="ar-SA"/>
      </w:rPr>
    </w:lvl>
    <w:lvl w:ilvl="3" w:tplc="A3D47C0C">
      <w:numFmt w:val="bullet"/>
      <w:lvlText w:val="•"/>
      <w:lvlJc w:val="left"/>
      <w:pPr>
        <w:ind w:left="2732" w:hanging="348"/>
      </w:pPr>
      <w:rPr>
        <w:rFonts w:hint="default"/>
        <w:lang w:val="pl-PL" w:eastAsia="en-US" w:bidi="ar-SA"/>
      </w:rPr>
    </w:lvl>
    <w:lvl w:ilvl="4" w:tplc="586C7898">
      <w:numFmt w:val="bullet"/>
      <w:lvlText w:val="•"/>
      <w:lvlJc w:val="left"/>
      <w:pPr>
        <w:ind w:left="3678" w:hanging="348"/>
      </w:pPr>
      <w:rPr>
        <w:rFonts w:hint="default"/>
        <w:lang w:val="pl-PL" w:eastAsia="en-US" w:bidi="ar-SA"/>
      </w:rPr>
    </w:lvl>
    <w:lvl w:ilvl="5" w:tplc="EBC487A2">
      <w:numFmt w:val="bullet"/>
      <w:lvlText w:val="•"/>
      <w:lvlJc w:val="left"/>
      <w:pPr>
        <w:ind w:left="4625" w:hanging="348"/>
      </w:pPr>
      <w:rPr>
        <w:rFonts w:hint="default"/>
        <w:lang w:val="pl-PL" w:eastAsia="en-US" w:bidi="ar-SA"/>
      </w:rPr>
    </w:lvl>
    <w:lvl w:ilvl="6" w:tplc="D7624DEC">
      <w:numFmt w:val="bullet"/>
      <w:lvlText w:val="•"/>
      <w:lvlJc w:val="left"/>
      <w:pPr>
        <w:ind w:left="5571" w:hanging="348"/>
      </w:pPr>
      <w:rPr>
        <w:rFonts w:hint="default"/>
        <w:lang w:val="pl-PL" w:eastAsia="en-US" w:bidi="ar-SA"/>
      </w:rPr>
    </w:lvl>
    <w:lvl w:ilvl="7" w:tplc="E77619C6">
      <w:numFmt w:val="bullet"/>
      <w:lvlText w:val="•"/>
      <w:lvlJc w:val="left"/>
      <w:pPr>
        <w:ind w:left="6517" w:hanging="348"/>
      </w:pPr>
      <w:rPr>
        <w:rFonts w:hint="default"/>
        <w:lang w:val="pl-PL" w:eastAsia="en-US" w:bidi="ar-SA"/>
      </w:rPr>
    </w:lvl>
    <w:lvl w:ilvl="8" w:tplc="163ECFD4">
      <w:numFmt w:val="bullet"/>
      <w:lvlText w:val="•"/>
      <w:lvlJc w:val="left"/>
      <w:pPr>
        <w:ind w:left="7463" w:hanging="348"/>
      </w:pPr>
      <w:rPr>
        <w:rFonts w:hint="default"/>
        <w:lang w:val="pl-PL" w:eastAsia="en-US" w:bidi="ar-SA"/>
      </w:rPr>
    </w:lvl>
  </w:abstractNum>
  <w:abstractNum w:abstractNumId="8" w15:restartNumberingAfterBreak="0">
    <w:nsid w:val="151B6488"/>
    <w:multiLevelType w:val="hybridMultilevel"/>
    <w:tmpl w:val="720213E0"/>
    <w:lvl w:ilvl="0" w:tplc="DA8EFA38">
      <w:start w:val="1"/>
      <w:numFmt w:val="decimal"/>
      <w:lvlText w:val="%1."/>
      <w:lvlJc w:val="left"/>
      <w:pPr>
        <w:ind w:left="1003" w:hanging="360"/>
      </w:pPr>
      <w:rPr>
        <w:rFonts w:asciiTheme="minorHAnsi" w:hAnsiTheme="minorHAnsi" w:cstheme="minorHAnsi" w:hint="default"/>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D4D14"/>
    <w:multiLevelType w:val="hybridMultilevel"/>
    <w:tmpl w:val="6922B774"/>
    <w:lvl w:ilvl="0" w:tplc="89D6507C">
      <w:start w:val="1"/>
      <w:numFmt w:val="decimal"/>
      <w:lvlText w:val="%1."/>
      <w:lvlJc w:val="left"/>
      <w:pPr>
        <w:ind w:left="645" w:hanging="432"/>
      </w:pPr>
      <w:rPr>
        <w:rFonts w:ascii="Calibri" w:eastAsia="Calibri" w:hAnsi="Calibri" w:cs="Calibri" w:hint="default"/>
        <w:b w:val="0"/>
        <w:bCs w:val="0"/>
        <w:i w:val="0"/>
        <w:iCs w:val="0"/>
        <w:strike w:val="0"/>
        <w:color w:val="050404"/>
        <w:spacing w:val="0"/>
        <w:w w:val="100"/>
        <w:sz w:val="22"/>
        <w:szCs w:val="22"/>
        <w:lang w:val="pl-PL" w:eastAsia="en-US" w:bidi="ar-SA"/>
      </w:rPr>
    </w:lvl>
    <w:lvl w:ilvl="1" w:tplc="08C241D4">
      <w:numFmt w:val="bullet"/>
      <w:lvlText w:val="•"/>
      <w:lvlJc w:val="left"/>
      <w:pPr>
        <w:ind w:left="1511" w:hanging="432"/>
      </w:pPr>
      <w:rPr>
        <w:rFonts w:hint="default"/>
        <w:lang w:val="pl-PL" w:eastAsia="en-US" w:bidi="ar-SA"/>
      </w:rPr>
    </w:lvl>
    <w:lvl w:ilvl="2" w:tplc="B1FA7924">
      <w:numFmt w:val="bullet"/>
      <w:lvlText w:val="•"/>
      <w:lvlJc w:val="left"/>
      <w:pPr>
        <w:ind w:left="2383" w:hanging="432"/>
      </w:pPr>
      <w:rPr>
        <w:rFonts w:hint="default"/>
        <w:lang w:val="pl-PL" w:eastAsia="en-US" w:bidi="ar-SA"/>
      </w:rPr>
    </w:lvl>
    <w:lvl w:ilvl="3" w:tplc="FFE8063C">
      <w:numFmt w:val="bullet"/>
      <w:lvlText w:val="•"/>
      <w:lvlJc w:val="left"/>
      <w:pPr>
        <w:ind w:left="3254" w:hanging="432"/>
      </w:pPr>
      <w:rPr>
        <w:rFonts w:hint="default"/>
        <w:lang w:val="pl-PL" w:eastAsia="en-US" w:bidi="ar-SA"/>
      </w:rPr>
    </w:lvl>
    <w:lvl w:ilvl="4" w:tplc="788AADC8">
      <w:numFmt w:val="bullet"/>
      <w:lvlText w:val="•"/>
      <w:lvlJc w:val="left"/>
      <w:pPr>
        <w:ind w:left="4126" w:hanging="432"/>
      </w:pPr>
      <w:rPr>
        <w:rFonts w:hint="default"/>
        <w:lang w:val="pl-PL" w:eastAsia="en-US" w:bidi="ar-SA"/>
      </w:rPr>
    </w:lvl>
    <w:lvl w:ilvl="5" w:tplc="7FB854CC">
      <w:numFmt w:val="bullet"/>
      <w:lvlText w:val="•"/>
      <w:lvlJc w:val="left"/>
      <w:pPr>
        <w:ind w:left="4998" w:hanging="432"/>
      </w:pPr>
      <w:rPr>
        <w:rFonts w:hint="default"/>
        <w:lang w:val="pl-PL" w:eastAsia="en-US" w:bidi="ar-SA"/>
      </w:rPr>
    </w:lvl>
    <w:lvl w:ilvl="6" w:tplc="96B4EEFE">
      <w:numFmt w:val="bullet"/>
      <w:lvlText w:val="•"/>
      <w:lvlJc w:val="left"/>
      <w:pPr>
        <w:ind w:left="5869" w:hanging="432"/>
      </w:pPr>
      <w:rPr>
        <w:rFonts w:hint="default"/>
        <w:lang w:val="pl-PL" w:eastAsia="en-US" w:bidi="ar-SA"/>
      </w:rPr>
    </w:lvl>
    <w:lvl w:ilvl="7" w:tplc="4E0EE5B2">
      <w:numFmt w:val="bullet"/>
      <w:lvlText w:val="•"/>
      <w:lvlJc w:val="left"/>
      <w:pPr>
        <w:ind w:left="6741" w:hanging="432"/>
      </w:pPr>
      <w:rPr>
        <w:rFonts w:hint="default"/>
        <w:lang w:val="pl-PL" w:eastAsia="en-US" w:bidi="ar-SA"/>
      </w:rPr>
    </w:lvl>
    <w:lvl w:ilvl="8" w:tplc="7F52D4C0">
      <w:numFmt w:val="bullet"/>
      <w:lvlText w:val="•"/>
      <w:lvlJc w:val="left"/>
      <w:pPr>
        <w:ind w:left="7613" w:hanging="432"/>
      </w:pPr>
      <w:rPr>
        <w:rFonts w:hint="default"/>
        <w:lang w:val="pl-PL" w:eastAsia="en-US" w:bidi="ar-SA"/>
      </w:rPr>
    </w:lvl>
  </w:abstractNum>
  <w:abstractNum w:abstractNumId="11" w15:restartNumberingAfterBreak="0">
    <w:nsid w:val="192F64F5"/>
    <w:multiLevelType w:val="hybridMultilevel"/>
    <w:tmpl w:val="258A9858"/>
    <w:lvl w:ilvl="0" w:tplc="4438828E">
      <w:start w:val="1"/>
      <w:numFmt w:val="bullet"/>
      <w:lvlText w:val="-"/>
      <w:lvlJc w:val="left"/>
      <w:pPr>
        <w:ind w:left="1927" w:hanging="360"/>
      </w:pPr>
      <w:rPr>
        <w:rFonts w:ascii="Times New Roman" w:hAnsi="Times New Roman" w:cs="Times New Roman" w:hint="default"/>
      </w:rPr>
    </w:lvl>
    <w:lvl w:ilvl="1" w:tplc="04150003" w:tentative="1">
      <w:start w:val="1"/>
      <w:numFmt w:val="bullet"/>
      <w:lvlText w:val="o"/>
      <w:lvlJc w:val="left"/>
      <w:pPr>
        <w:ind w:left="2647" w:hanging="360"/>
      </w:pPr>
      <w:rPr>
        <w:rFonts w:ascii="Courier New" w:hAnsi="Courier New" w:cs="Courier New" w:hint="default"/>
      </w:rPr>
    </w:lvl>
    <w:lvl w:ilvl="2" w:tplc="04150005" w:tentative="1">
      <w:start w:val="1"/>
      <w:numFmt w:val="bullet"/>
      <w:lvlText w:val=""/>
      <w:lvlJc w:val="left"/>
      <w:pPr>
        <w:ind w:left="3367" w:hanging="360"/>
      </w:pPr>
      <w:rPr>
        <w:rFonts w:ascii="Wingdings" w:hAnsi="Wingdings" w:hint="default"/>
      </w:rPr>
    </w:lvl>
    <w:lvl w:ilvl="3" w:tplc="04150001" w:tentative="1">
      <w:start w:val="1"/>
      <w:numFmt w:val="bullet"/>
      <w:lvlText w:val=""/>
      <w:lvlJc w:val="left"/>
      <w:pPr>
        <w:ind w:left="4087" w:hanging="360"/>
      </w:pPr>
      <w:rPr>
        <w:rFonts w:ascii="Symbol" w:hAnsi="Symbol" w:hint="default"/>
      </w:rPr>
    </w:lvl>
    <w:lvl w:ilvl="4" w:tplc="04150003" w:tentative="1">
      <w:start w:val="1"/>
      <w:numFmt w:val="bullet"/>
      <w:lvlText w:val="o"/>
      <w:lvlJc w:val="left"/>
      <w:pPr>
        <w:ind w:left="4807" w:hanging="360"/>
      </w:pPr>
      <w:rPr>
        <w:rFonts w:ascii="Courier New" w:hAnsi="Courier New" w:cs="Courier New" w:hint="default"/>
      </w:rPr>
    </w:lvl>
    <w:lvl w:ilvl="5" w:tplc="04150005" w:tentative="1">
      <w:start w:val="1"/>
      <w:numFmt w:val="bullet"/>
      <w:lvlText w:val=""/>
      <w:lvlJc w:val="left"/>
      <w:pPr>
        <w:ind w:left="5527" w:hanging="360"/>
      </w:pPr>
      <w:rPr>
        <w:rFonts w:ascii="Wingdings" w:hAnsi="Wingdings" w:hint="default"/>
      </w:rPr>
    </w:lvl>
    <w:lvl w:ilvl="6" w:tplc="04150001" w:tentative="1">
      <w:start w:val="1"/>
      <w:numFmt w:val="bullet"/>
      <w:lvlText w:val=""/>
      <w:lvlJc w:val="left"/>
      <w:pPr>
        <w:ind w:left="6247" w:hanging="360"/>
      </w:pPr>
      <w:rPr>
        <w:rFonts w:ascii="Symbol" w:hAnsi="Symbol" w:hint="default"/>
      </w:rPr>
    </w:lvl>
    <w:lvl w:ilvl="7" w:tplc="04150003" w:tentative="1">
      <w:start w:val="1"/>
      <w:numFmt w:val="bullet"/>
      <w:lvlText w:val="o"/>
      <w:lvlJc w:val="left"/>
      <w:pPr>
        <w:ind w:left="6967" w:hanging="360"/>
      </w:pPr>
      <w:rPr>
        <w:rFonts w:ascii="Courier New" w:hAnsi="Courier New" w:cs="Courier New" w:hint="default"/>
      </w:rPr>
    </w:lvl>
    <w:lvl w:ilvl="8" w:tplc="04150005" w:tentative="1">
      <w:start w:val="1"/>
      <w:numFmt w:val="bullet"/>
      <w:lvlText w:val=""/>
      <w:lvlJc w:val="left"/>
      <w:pPr>
        <w:ind w:left="7687" w:hanging="360"/>
      </w:pPr>
      <w:rPr>
        <w:rFonts w:ascii="Wingdings" w:hAnsi="Wingdings" w:hint="default"/>
      </w:rPr>
    </w:lvl>
  </w:abstractNum>
  <w:abstractNum w:abstractNumId="12" w15:restartNumberingAfterBreak="0">
    <w:nsid w:val="1AF723D7"/>
    <w:multiLevelType w:val="hybridMultilevel"/>
    <w:tmpl w:val="48868F24"/>
    <w:lvl w:ilvl="0" w:tplc="BB1A8196">
      <w:start w:val="1"/>
      <w:numFmt w:val="decimal"/>
      <w:lvlText w:val="%1."/>
      <w:lvlJc w:val="left"/>
      <w:pPr>
        <w:ind w:left="568" w:hanging="428"/>
      </w:pPr>
      <w:rPr>
        <w:rFonts w:ascii="Calibri" w:eastAsia="Calibri" w:hAnsi="Calibri" w:cs="Calibri" w:hint="default"/>
        <w:b w:val="0"/>
        <w:bCs w:val="0"/>
        <w:i w:val="0"/>
        <w:iCs w:val="0"/>
        <w:spacing w:val="0"/>
        <w:w w:val="100"/>
        <w:sz w:val="22"/>
        <w:szCs w:val="22"/>
        <w:lang w:val="pl-PL" w:eastAsia="en-US" w:bidi="ar-SA"/>
      </w:rPr>
    </w:lvl>
    <w:lvl w:ilvl="1" w:tplc="E5C0B42C">
      <w:numFmt w:val="bullet"/>
      <w:lvlText w:val="•"/>
      <w:lvlJc w:val="left"/>
      <w:pPr>
        <w:ind w:left="1439" w:hanging="428"/>
      </w:pPr>
      <w:rPr>
        <w:rFonts w:hint="default"/>
        <w:lang w:val="pl-PL" w:eastAsia="en-US" w:bidi="ar-SA"/>
      </w:rPr>
    </w:lvl>
    <w:lvl w:ilvl="2" w:tplc="B38A66CE">
      <w:numFmt w:val="bullet"/>
      <w:lvlText w:val="•"/>
      <w:lvlJc w:val="left"/>
      <w:pPr>
        <w:ind w:left="2319" w:hanging="428"/>
      </w:pPr>
      <w:rPr>
        <w:rFonts w:hint="default"/>
        <w:lang w:val="pl-PL" w:eastAsia="en-US" w:bidi="ar-SA"/>
      </w:rPr>
    </w:lvl>
    <w:lvl w:ilvl="3" w:tplc="769A8AD6">
      <w:numFmt w:val="bullet"/>
      <w:lvlText w:val="•"/>
      <w:lvlJc w:val="left"/>
      <w:pPr>
        <w:ind w:left="3198" w:hanging="428"/>
      </w:pPr>
      <w:rPr>
        <w:rFonts w:hint="default"/>
        <w:lang w:val="pl-PL" w:eastAsia="en-US" w:bidi="ar-SA"/>
      </w:rPr>
    </w:lvl>
    <w:lvl w:ilvl="4" w:tplc="D996E682">
      <w:numFmt w:val="bullet"/>
      <w:lvlText w:val="•"/>
      <w:lvlJc w:val="left"/>
      <w:pPr>
        <w:ind w:left="4078" w:hanging="428"/>
      </w:pPr>
      <w:rPr>
        <w:rFonts w:hint="default"/>
        <w:lang w:val="pl-PL" w:eastAsia="en-US" w:bidi="ar-SA"/>
      </w:rPr>
    </w:lvl>
    <w:lvl w:ilvl="5" w:tplc="8DB4B576">
      <w:numFmt w:val="bullet"/>
      <w:lvlText w:val="•"/>
      <w:lvlJc w:val="left"/>
      <w:pPr>
        <w:ind w:left="4958" w:hanging="428"/>
      </w:pPr>
      <w:rPr>
        <w:rFonts w:hint="default"/>
        <w:lang w:val="pl-PL" w:eastAsia="en-US" w:bidi="ar-SA"/>
      </w:rPr>
    </w:lvl>
    <w:lvl w:ilvl="6" w:tplc="2820BDD0">
      <w:numFmt w:val="bullet"/>
      <w:lvlText w:val="•"/>
      <w:lvlJc w:val="left"/>
      <w:pPr>
        <w:ind w:left="5837" w:hanging="428"/>
      </w:pPr>
      <w:rPr>
        <w:rFonts w:hint="default"/>
        <w:lang w:val="pl-PL" w:eastAsia="en-US" w:bidi="ar-SA"/>
      </w:rPr>
    </w:lvl>
    <w:lvl w:ilvl="7" w:tplc="7C845DBE">
      <w:numFmt w:val="bullet"/>
      <w:lvlText w:val="•"/>
      <w:lvlJc w:val="left"/>
      <w:pPr>
        <w:ind w:left="6717" w:hanging="428"/>
      </w:pPr>
      <w:rPr>
        <w:rFonts w:hint="default"/>
        <w:lang w:val="pl-PL" w:eastAsia="en-US" w:bidi="ar-SA"/>
      </w:rPr>
    </w:lvl>
    <w:lvl w:ilvl="8" w:tplc="ABF0C5E8">
      <w:numFmt w:val="bullet"/>
      <w:lvlText w:val="•"/>
      <w:lvlJc w:val="left"/>
      <w:pPr>
        <w:ind w:left="7597" w:hanging="428"/>
      </w:pPr>
      <w:rPr>
        <w:rFonts w:hint="default"/>
        <w:lang w:val="pl-PL" w:eastAsia="en-US" w:bidi="ar-SA"/>
      </w:rPr>
    </w:lvl>
  </w:abstractNum>
  <w:abstractNum w:abstractNumId="13" w15:restartNumberingAfterBreak="0">
    <w:nsid w:val="212422E8"/>
    <w:multiLevelType w:val="hybridMultilevel"/>
    <w:tmpl w:val="FBB4B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26525"/>
    <w:multiLevelType w:val="hybridMultilevel"/>
    <w:tmpl w:val="0BD2F5CC"/>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D808EB"/>
    <w:multiLevelType w:val="hybridMultilevel"/>
    <w:tmpl w:val="23D2945C"/>
    <w:lvl w:ilvl="0" w:tplc="284A0D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9941DB"/>
    <w:multiLevelType w:val="hybridMultilevel"/>
    <w:tmpl w:val="D8164A90"/>
    <w:lvl w:ilvl="0" w:tplc="C7DE4B86">
      <w:start w:val="1"/>
      <w:numFmt w:val="decimal"/>
      <w:lvlText w:val="%1)"/>
      <w:lvlJc w:val="left"/>
      <w:pPr>
        <w:ind w:left="1004" w:hanging="360"/>
      </w:pPr>
      <w:rPr>
        <w:b w:val="0"/>
        <w:bCs/>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EED00F3"/>
    <w:multiLevelType w:val="hybridMultilevel"/>
    <w:tmpl w:val="0EDA1884"/>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9D2E0B"/>
    <w:multiLevelType w:val="hybridMultilevel"/>
    <w:tmpl w:val="C83AEB50"/>
    <w:lvl w:ilvl="0" w:tplc="169CD246">
      <w:start w:val="1"/>
      <w:numFmt w:val="lowerLetter"/>
      <w:lvlText w:val="%1)"/>
      <w:lvlJc w:val="left"/>
      <w:pPr>
        <w:ind w:left="720" w:hanging="360"/>
      </w:pPr>
      <w:rPr>
        <w:rFonts w:ascii="Calibri" w:eastAsia="Calibri" w:hAnsi="Calibri" w:cs="Calibri" w:hint="default"/>
        <w:b w:val="0"/>
        <w:bCs w:val="0"/>
        <w:i w:val="0"/>
        <w:iCs w:val="0"/>
        <w:strike w:val="0"/>
        <w:color w:val="050404"/>
        <w:spacing w:val="-1"/>
        <w:w w:val="100"/>
        <w:sz w:val="22"/>
        <w:szCs w:val="22"/>
        <w:lang w:val="pl-PL" w:eastAsia="en-US" w:bidi="ar-SA"/>
      </w:rPr>
    </w:lvl>
    <w:lvl w:ilvl="1" w:tplc="169CD246">
      <w:start w:val="1"/>
      <w:numFmt w:val="lowerLetter"/>
      <w:lvlText w:val="%2)"/>
      <w:lvlJc w:val="left"/>
      <w:pPr>
        <w:ind w:left="1440" w:hanging="360"/>
      </w:pPr>
      <w:rPr>
        <w:rFonts w:ascii="Calibri" w:eastAsia="Calibri" w:hAnsi="Calibri" w:cs="Calibri" w:hint="default"/>
        <w:b w:val="0"/>
        <w:bCs w:val="0"/>
        <w:i w:val="0"/>
        <w:iCs w:val="0"/>
        <w:strike w:val="0"/>
        <w:color w:val="050404"/>
        <w:spacing w:val="-1"/>
        <w:w w:val="100"/>
        <w:sz w:val="22"/>
        <w:szCs w:val="22"/>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3529BA"/>
    <w:multiLevelType w:val="hybridMultilevel"/>
    <w:tmpl w:val="DA2C5474"/>
    <w:lvl w:ilvl="0" w:tplc="4438828E">
      <w:start w:val="1"/>
      <w:numFmt w:val="bullet"/>
      <w:lvlText w:val="-"/>
      <w:lvlJc w:val="left"/>
      <w:pPr>
        <w:ind w:left="1288" w:hanging="360"/>
      </w:pPr>
      <w:rPr>
        <w:rFonts w:ascii="Times New Roman" w:hAnsi="Times New Roman" w:cs="Times New Roman"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0" w15:restartNumberingAfterBreak="0">
    <w:nsid w:val="39B21327"/>
    <w:multiLevelType w:val="hybridMultilevel"/>
    <w:tmpl w:val="3C9EFCFE"/>
    <w:lvl w:ilvl="0" w:tplc="BADAB4F2">
      <w:start w:val="1"/>
      <w:numFmt w:val="decimal"/>
      <w:lvlText w:val="%1."/>
      <w:lvlJc w:val="left"/>
      <w:pPr>
        <w:ind w:left="645" w:hanging="504"/>
      </w:pPr>
      <w:rPr>
        <w:rFonts w:ascii="Calibri" w:eastAsia="Calibri" w:hAnsi="Calibri" w:cs="Calibri" w:hint="default"/>
        <w:b w:val="0"/>
        <w:bCs w:val="0"/>
        <w:i w:val="0"/>
        <w:iCs w:val="0"/>
        <w:color w:val="050404"/>
        <w:spacing w:val="0"/>
        <w:w w:val="100"/>
        <w:sz w:val="22"/>
        <w:szCs w:val="22"/>
        <w:lang w:val="pl-PL" w:eastAsia="en-US" w:bidi="ar-SA"/>
      </w:rPr>
    </w:lvl>
    <w:lvl w:ilvl="1" w:tplc="169CD246">
      <w:start w:val="1"/>
      <w:numFmt w:val="lowerLetter"/>
      <w:lvlText w:val="%2)"/>
      <w:lvlJc w:val="left"/>
      <w:pPr>
        <w:ind w:left="707" w:hanging="284"/>
      </w:pPr>
      <w:rPr>
        <w:rFonts w:ascii="Calibri" w:eastAsia="Calibri" w:hAnsi="Calibri" w:cs="Calibri" w:hint="default"/>
        <w:b w:val="0"/>
        <w:bCs w:val="0"/>
        <w:i w:val="0"/>
        <w:iCs w:val="0"/>
        <w:strike w:val="0"/>
        <w:color w:val="050404"/>
        <w:spacing w:val="-1"/>
        <w:w w:val="100"/>
        <w:sz w:val="22"/>
        <w:szCs w:val="22"/>
        <w:lang w:val="pl-PL" w:eastAsia="en-US" w:bidi="ar-SA"/>
      </w:rPr>
    </w:lvl>
    <w:lvl w:ilvl="2" w:tplc="4A3444D6">
      <w:numFmt w:val="bullet"/>
      <w:lvlText w:val="•"/>
      <w:lvlJc w:val="left"/>
      <w:pPr>
        <w:ind w:left="1661" w:hanging="284"/>
      </w:pPr>
      <w:rPr>
        <w:rFonts w:hint="default"/>
        <w:lang w:val="pl-PL" w:eastAsia="en-US" w:bidi="ar-SA"/>
      </w:rPr>
    </w:lvl>
    <w:lvl w:ilvl="3" w:tplc="132CCFC2">
      <w:numFmt w:val="bullet"/>
      <w:lvlText w:val="•"/>
      <w:lvlJc w:val="left"/>
      <w:pPr>
        <w:ind w:left="2623" w:hanging="284"/>
      </w:pPr>
      <w:rPr>
        <w:rFonts w:hint="default"/>
        <w:lang w:val="pl-PL" w:eastAsia="en-US" w:bidi="ar-SA"/>
      </w:rPr>
    </w:lvl>
    <w:lvl w:ilvl="4" w:tplc="C3C01178">
      <w:numFmt w:val="bullet"/>
      <w:lvlText w:val="•"/>
      <w:lvlJc w:val="left"/>
      <w:pPr>
        <w:ind w:left="3585" w:hanging="284"/>
      </w:pPr>
      <w:rPr>
        <w:rFonts w:hint="default"/>
        <w:lang w:val="pl-PL" w:eastAsia="en-US" w:bidi="ar-SA"/>
      </w:rPr>
    </w:lvl>
    <w:lvl w:ilvl="5" w:tplc="A84C000C">
      <w:numFmt w:val="bullet"/>
      <w:lvlText w:val="•"/>
      <w:lvlJc w:val="left"/>
      <w:pPr>
        <w:ind w:left="4547" w:hanging="284"/>
      </w:pPr>
      <w:rPr>
        <w:rFonts w:hint="default"/>
        <w:lang w:val="pl-PL" w:eastAsia="en-US" w:bidi="ar-SA"/>
      </w:rPr>
    </w:lvl>
    <w:lvl w:ilvl="6" w:tplc="0D1C62DA">
      <w:numFmt w:val="bullet"/>
      <w:lvlText w:val="•"/>
      <w:lvlJc w:val="left"/>
      <w:pPr>
        <w:ind w:left="5509" w:hanging="284"/>
      </w:pPr>
      <w:rPr>
        <w:rFonts w:hint="default"/>
        <w:lang w:val="pl-PL" w:eastAsia="en-US" w:bidi="ar-SA"/>
      </w:rPr>
    </w:lvl>
    <w:lvl w:ilvl="7" w:tplc="A9C8F2F0">
      <w:numFmt w:val="bullet"/>
      <w:lvlText w:val="•"/>
      <w:lvlJc w:val="left"/>
      <w:pPr>
        <w:ind w:left="6470" w:hanging="284"/>
      </w:pPr>
      <w:rPr>
        <w:rFonts w:hint="default"/>
        <w:lang w:val="pl-PL" w:eastAsia="en-US" w:bidi="ar-SA"/>
      </w:rPr>
    </w:lvl>
    <w:lvl w:ilvl="8" w:tplc="8BC20FD6">
      <w:numFmt w:val="bullet"/>
      <w:lvlText w:val="•"/>
      <w:lvlJc w:val="left"/>
      <w:pPr>
        <w:ind w:left="7432" w:hanging="284"/>
      </w:pPr>
      <w:rPr>
        <w:rFonts w:hint="default"/>
        <w:lang w:val="pl-PL" w:eastAsia="en-US" w:bidi="ar-SA"/>
      </w:rPr>
    </w:lvl>
  </w:abstractNum>
  <w:abstractNum w:abstractNumId="21" w15:restartNumberingAfterBreak="0">
    <w:nsid w:val="3B806008"/>
    <w:multiLevelType w:val="hybridMultilevel"/>
    <w:tmpl w:val="C42C58FE"/>
    <w:lvl w:ilvl="0" w:tplc="5B2AEFBC">
      <w:start w:val="1"/>
      <w:numFmt w:val="decimal"/>
      <w:lvlText w:val="%1."/>
      <w:lvlJc w:val="left"/>
      <w:pPr>
        <w:ind w:left="645" w:hanging="504"/>
      </w:pPr>
      <w:rPr>
        <w:rFonts w:ascii="Calibri" w:eastAsia="Calibri" w:hAnsi="Calibri" w:cs="Calibri" w:hint="default"/>
        <w:b w:val="0"/>
        <w:bCs w:val="0"/>
        <w:i w:val="0"/>
        <w:iCs w:val="0"/>
        <w:color w:val="050404"/>
        <w:spacing w:val="0"/>
        <w:w w:val="100"/>
        <w:sz w:val="22"/>
        <w:szCs w:val="22"/>
        <w:lang w:val="pl-PL" w:eastAsia="en-US" w:bidi="ar-SA"/>
      </w:rPr>
    </w:lvl>
    <w:lvl w:ilvl="1" w:tplc="85EAD95E">
      <w:start w:val="1"/>
      <w:numFmt w:val="decimal"/>
      <w:lvlText w:val="%2."/>
      <w:lvlJc w:val="left"/>
      <w:pPr>
        <w:ind w:left="1149" w:hanging="648"/>
      </w:pPr>
      <w:rPr>
        <w:rFonts w:ascii="Calibri" w:eastAsia="Calibri" w:hAnsi="Calibri" w:cs="Calibri" w:hint="default"/>
        <w:b w:val="0"/>
        <w:bCs w:val="0"/>
        <w:i w:val="0"/>
        <w:iCs w:val="0"/>
        <w:color w:val="050404"/>
        <w:spacing w:val="0"/>
        <w:w w:val="100"/>
        <w:sz w:val="22"/>
        <w:szCs w:val="22"/>
        <w:lang w:val="pl-PL" w:eastAsia="en-US" w:bidi="ar-SA"/>
      </w:rPr>
    </w:lvl>
    <w:lvl w:ilvl="2" w:tplc="A0CC354A">
      <w:numFmt w:val="bullet"/>
      <w:lvlText w:val="•"/>
      <w:lvlJc w:val="left"/>
      <w:pPr>
        <w:ind w:left="2052" w:hanging="648"/>
      </w:pPr>
      <w:rPr>
        <w:rFonts w:hint="default"/>
        <w:lang w:val="pl-PL" w:eastAsia="en-US" w:bidi="ar-SA"/>
      </w:rPr>
    </w:lvl>
    <w:lvl w:ilvl="3" w:tplc="AD0C3AEA">
      <w:numFmt w:val="bullet"/>
      <w:lvlText w:val="•"/>
      <w:lvlJc w:val="left"/>
      <w:pPr>
        <w:ind w:left="2965" w:hanging="648"/>
      </w:pPr>
      <w:rPr>
        <w:rFonts w:hint="default"/>
        <w:lang w:val="pl-PL" w:eastAsia="en-US" w:bidi="ar-SA"/>
      </w:rPr>
    </w:lvl>
    <w:lvl w:ilvl="4" w:tplc="82021B58">
      <w:numFmt w:val="bullet"/>
      <w:lvlText w:val="•"/>
      <w:lvlJc w:val="left"/>
      <w:pPr>
        <w:ind w:left="3878" w:hanging="648"/>
      </w:pPr>
      <w:rPr>
        <w:rFonts w:hint="default"/>
        <w:lang w:val="pl-PL" w:eastAsia="en-US" w:bidi="ar-SA"/>
      </w:rPr>
    </w:lvl>
    <w:lvl w:ilvl="5" w:tplc="4A4225E0">
      <w:numFmt w:val="bullet"/>
      <w:lvlText w:val="•"/>
      <w:lvlJc w:val="left"/>
      <w:pPr>
        <w:ind w:left="4791" w:hanging="648"/>
      </w:pPr>
      <w:rPr>
        <w:rFonts w:hint="default"/>
        <w:lang w:val="pl-PL" w:eastAsia="en-US" w:bidi="ar-SA"/>
      </w:rPr>
    </w:lvl>
    <w:lvl w:ilvl="6" w:tplc="7D62ADA8">
      <w:numFmt w:val="bullet"/>
      <w:lvlText w:val="•"/>
      <w:lvlJc w:val="left"/>
      <w:pPr>
        <w:ind w:left="5704" w:hanging="648"/>
      </w:pPr>
      <w:rPr>
        <w:rFonts w:hint="default"/>
        <w:lang w:val="pl-PL" w:eastAsia="en-US" w:bidi="ar-SA"/>
      </w:rPr>
    </w:lvl>
    <w:lvl w:ilvl="7" w:tplc="8E747C06">
      <w:numFmt w:val="bullet"/>
      <w:lvlText w:val="•"/>
      <w:lvlJc w:val="left"/>
      <w:pPr>
        <w:ind w:left="6617" w:hanging="648"/>
      </w:pPr>
      <w:rPr>
        <w:rFonts w:hint="default"/>
        <w:lang w:val="pl-PL" w:eastAsia="en-US" w:bidi="ar-SA"/>
      </w:rPr>
    </w:lvl>
    <w:lvl w:ilvl="8" w:tplc="5C1895F2">
      <w:numFmt w:val="bullet"/>
      <w:lvlText w:val="•"/>
      <w:lvlJc w:val="left"/>
      <w:pPr>
        <w:ind w:left="7530" w:hanging="648"/>
      </w:pPr>
      <w:rPr>
        <w:rFonts w:hint="default"/>
        <w:lang w:val="pl-PL" w:eastAsia="en-US" w:bidi="ar-SA"/>
      </w:rPr>
    </w:lvl>
  </w:abstractNum>
  <w:abstractNum w:abstractNumId="22" w15:restartNumberingAfterBreak="0">
    <w:nsid w:val="3E3941B3"/>
    <w:multiLevelType w:val="hybridMultilevel"/>
    <w:tmpl w:val="42D446F2"/>
    <w:lvl w:ilvl="0" w:tplc="4438828E">
      <w:start w:val="1"/>
      <w:numFmt w:val="bullet"/>
      <w:lvlText w:val="-"/>
      <w:lvlJc w:val="left"/>
      <w:pPr>
        <w:ind w:left="1288" w:hanging="360"/>
      </w:pPr>
      <w:rPr>
        <w:rFonts w:ascii="Times New Roman" w:hAnsi="Times New Roman" w:cs="Times New Roman"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3" w15:restartNumberingAfterBreak="0">
    <w:nsid w:val="3ECB3BAF"/>
    <w:multiLevelType w:val="hybridMultilevel"/>
    <w:tmpl w:val="E018A4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657094"/>
    <w:multiLevelType w:val="hybridMultilevel"/>
    <w:tmpl w:val="3A6A65CC"/>
    <w:lvl w:ilvl="0" w:tplc="ABC8C752">
      <w:start w:val="1"/>
      <w:numFmt w:val="decimal"/>
      <w:lvlText w:val="%1."/>
      <w:lvlJc w:val="left"/>
      <w:pPr>
        <w:ind w:left="645" w:hanging="428"/>
      </w:pPr>
      <w:rPr>
        <w:rFonts w:ascii="Calibri" w:eastAsia="Calibri" w:hAnsi="Calibri" w:cs="Calibri" w:hint="default"/>
        <w:b w:val="0"/>
        <w:bCs w:val="0"/>
        <w:i w:val="0"/>
        <w:iCs w:val="0"/>
        <w:color w:val="050404"/>
        <w:spacing w:val="0"/>
        <w:w w:val="100"/>
        <w:sz w:val="22"/>
        <w:szCs w:val="22"/>
        <w:lang w:val="pl-PL" w:eastAsia="en-US" w:bidi="ar-SA"/>
      </w:rPr>
    </w:lvl>
    <w:lvl w:ilvl="1" w:tplc="352E942C">
      <w:numFmt w:val="bullet"/>
      <w:lvlText w:val="•"/>
      <w:lvlJc w:val="left"/>
      <w:pPr>
        <w:ind w:left="1511" w:hanging="428"/>
      </w:pPr>
      <w:rPr>
        <w:rFonts w:hint="default"/>
        <w:lang w:val="pl-PL" w:eastAsia="en-US" w:bidi="ar-SA"/>
      </w:rPr>
    </w:lvl>
    <w:lvl w:ilvl="2" w:tplc="CFBC13A8">
      <w:numFmt w:val="bullet"/>
      <w:lvlText w:val="•"/>
      <w:lvlJc w:val="left"/>
      <w:pPr>
        <w:ind w:left="2383" w:hanging="428"/>
      </w:pPr>
      <w:rPr>
        <w:rFonts w:hint="default"/>
        <w:lang w:val="pl-PL" w:eastAsia="en-US" w:bidi="ar-SA"/>
      </w:rPr>
    </w:lvl>
    <w:lvl w:ilvl="3" w:tplc="6292EAE2">
      <w:numFmt w:val="bullet"/>
      <w:lvlText w:val="•"/>
      <w:lvlJc w:val="left"/>
      <w:pPr>
        <w:ind w:left="3254" w:hanging="428"/>
      </w:pPr>
      <w:rPr>
        <w:rFonts w:hint="default"/>
        <w:lang w:val="pl-PL" w:eastAsia="en-US" w:bidi="ar-SA"/>
      </w:rPr>
    </w:lvl>
    <w:lvl w:ilvl="4" w:tplc="8B3AD17C">
      <w:numFmt w:val="bullet"/>
      <w:lvlText w:val="•"/>
      <w:lvlJc w:val="left"/>
      <w:pPr>
        <w:ind w:left="4126" w:hanging="428"/>
      </w:pPr>
      <w:rPr>
        <w:rFonts w:hint="default"/>
        <w:lang w:val="pl-PL" w:eastAsia="en-US" w:bidi="ar-SA"/>
      </w:rPr>
    </w:lvl>
    <w:lvl w:ilvl="5" w:tplc="22C68456">
      <w:numFmt w:val="bullet"/>
      <w:lvlText w:val="•"/>
      <w:lvlJc w:val="left"/>
      <w:pPr>
        <w:ind w:left="4998" w:hanging="428"/>
      </w:pPr>
      <w:rPr>
        <w:rFonts w:hint="default"/>
        <w:lang w:val="pl-PL" w:eastAsia="en-US" w:bidi="ar-SA"/>
      </w:rPr>
    </w:lvl>
    <w:lvl w:ilvl="6" w:tplc="6B7C0304">
      <w:numFmt w:val="bullet"/>
      <w:lvlText w:val="•"/>
      <w:lvlJc w:val="left"/>
      <w:pPr>
        <w:ind w:left="5869" w:hanging="428"/>
      </w:pPr>
      <w:rPr>
        <w:rFonts w:hint="default"/>
        <w:lang w:val="pl-PL" w:eastAsia="en-US" w:bidi="ar-SA"/>
      </w:rPr>
    </w:lvl>
    <w:lvl w:ilvl="7" w:tplc="1FB83C4A">
      <w:numFmt w:val="bullet"/>
      <w:lvlText w:val="•"/>
      <w:lvlJc w:val="left"/>
      <w:pPr>
        <w:ind w:left="6741" w:hanging="428"/>
      </w:pPr>
      <w:rPr>
        <w:rFonts w:hint="default"/>
        <w:lang w:val="pl-PL" w:eastAsia="en-US" w:bidi="ar-SA"/>
      </w:rPr>
    </w:lvl>
    <w:lvl w:ilvl="8" w:tplc="429CB814">
      <w:numFmt w:val="bullet"/>
      <w:lvlText w:val="•"/>
      <w:lvlJc w:val="left"/>
      <w:pPr>
        <w:ind w:left="7613" w:hanging="428"/>
      </w:pPr>
      <w:rPr>
        <w:rFonts w:hint="default"/>
        <w:lang w:val="pl-PL" w:eastAsia="en-US" w:bidi="ar-SA"/>
      </w:rPr>
    </w:lvl>
  </w:abstractNum>
  <w:abstractNum w:abstractNumId="25" w15:restartNumberingAfterBreak="0">
    <w:nsid w:val="4A6A1357"/>
    <w:multiLevelType w:val="hybridMultilevel"/>
    <w:tmpl w:val="4F92115C"/>
    <w:lvl w:ilvl="0" w:tplc="5BF89556">
      <w:start w:val="1"/>
      <w:numFmt w:val="decimal"/>
      <w:lvlText w:val="%1."/>
      <w:lvlJc w:val="left"/>
      <w:pPr>
        <w:ind w:left="580" w:hanging="440"/>
      </w:pPr>
      <w:rPr>
        <w:rFonts w:hint="default"/>
        <w:spacing w:val="0"/>
        <w:w w:val="100"/>
        <w:lang w:val="pl-PL" w:eastAsia="en-US" w:bidi="ar-SA"/>
      </w:rPr>
    </w:lvl>
    <w:lvl w:ilvl="1" w:tplc="89C27860">
      <w:start w:val="1"/>
      <w:numFmt w:val="lowerLetter"/>
      <w:lvlText w:val="%2)"/>
      <w:lvlJc w:val="left"/>
      <w:pPr>
        <w:ind w:left="820" w:hanging="339"/>
      </w:pPr>
      <w:rPr>
        <w:rFonts w:ascii="Calibri" w:eastAsia="Calibri" w:hAnsi="Calibri" w:cs="Calibri" w:hint="default"/>
        <w:b w:val="0"/>
        <w:bCs w:val="0"/>
        <w:i w:val="0"/>
        <w:iCs w:val="0"/>
        <w:spacing w:val="-1"/>
        <w:w w:val="100"/>
        <w:sz w:val="22"/>
        <w:szCs w:val="22"/>
        <w:lang w:val="pl-PL" w:eastAsia="en-US" w:bidi="ar-SA"/>
      </w:rPr>
    </w:lvl>
    <w:lvl w:ilvl="2" w:tplc="A196950C">
      <w:numFmt w:val="bullet"/>
      <w:lvlText w:val="•"/>
      <w:lvlJc w:val="left"/>
      <w:pPr>
        <w:ind w:left="1768" w:hanging="339"/>
      </w:pPr>
      <w:rPr>
        <w:rFonts w:hint="default"/>
        <w:lang w:val="pl-PL" w:eastAsia="en-US" w:bidi="ar-SA"/>
      </w:rPr>
    </w:lvl>
    <w:lvl w:ilvl="3" w:tplc="99886258">
      <w:numFmt w:val="bullet"/>
      <w:lvlText w:val="•"/>
      <w:lvlJc w:val="left"/>
      <w:pPr>
        <w:ind w:left="2716" w:hanging="339"/>
      </w:pPr>
      <w:rPr>
        <w:rFonts w:hint="default"/>
        <w:lang w:val="pl-PL" w:eastAsia="en-US" w:bidi="ar-SA"/>
      </w:rPr>
    </w:lvl>
    <w:lvl w:ilvl="4" w:tplc="47C476A6">
      <w:numFmt w:val="bullet"/>
      <w:lvlText w:val="•"/>
      <w:lvlJc w:val="left"/>
      <w:pPr>
        <w:ind w:left="3665" w:hanging="339"/>
      </w:pPr>
      <w:rPr>
        <w:rFonts w:hint="default"/>
        <w:lang w:val="pl-PL" w:eastAsia="en-US" w:bidi="ar-SA"/>
      </w:rPr>
    </w:lvl>
    <w:lvl w:ilvl="5" w:tplc="398AC630">
      <w:numFmt w:val="bullet"/>
      <w:lvlText w:val="•"/>
      <w:lvlJc w:val="left"/>
      <w:pPr>
        <w:ind w:left="4613" w:hanging="339"/>
      </w:pPr>
      <w:rPr>
        <w:rFonts w:hint="default"/>
        <w:lang w:val="pl-PL" w:eastAsia="en-US" w:bidi="ar-SA"/>
      </w:rPr>
    </w:lvl>
    <w:lvl w:ilvl="6" w:tplc="B6E2B262">
      <w:numFmt w:val="bullet"/>
      <w:lvlText w:val="•"/>
      <w:lvlJc w:val="left"/>
      <w:pPr>
        <w:ind w:left="5562" w:hanging="339"/>
      </w:pPr>
      <w:rPr>
        <w:rFonts w:hint="default"/>
        <w:lang w:val="pl-PL" w:eastAsia="en-US" w:bidi="ar-SA"/>
      </w:rPr>
    </w:lvl>
    <w:lvl w:ilvl="7" w:tplc="08BC8C5E">
      <w:numFmt w:val="bullet"/>
      <w:lvlText w:val="•"/>
      <w:lvlJc w:val="left"/>
      <w:pPr>
        <w:ind w:left="6510" w:hanging="339"/>
      </w:pPr>
      <w:rPr>
        <w:rFonts w:hint="default"/>
        <w:lang w:val="pl-PL" w:eastAsia="en-US" w:bidi="ar-SA"/>
      </w:rPr>
    </w:lvl>
    <w:lvl w:ilvl="8" w:tplc="9C0AA14C">
      <w:numFmt w:val="bullet"/>
      <w:lvlText w:val="•"/>
      <w:lvlJc w:val="left"/>
      <w:pPr>
        <w:ind w:left="7459" w:hanging="339"/>
      </w:pPr>
      <w:rPr>
        <w:rFonts w:hint="default"/>
        <w:lang w:val="pl-PL" w:eastAsia="en-US" w:bidi="ar-SA"/>
      </w:rPr>
    </w:lvl>
  </w:abstractNum>
  <w:abstractNum w:abstractNumId="26" w15:restartNumberingAfterBreak="0">
    <w:nsid w:val="4FFE1BCB"/>
    <w:multiLevelType w:val="hybridMultilevel"/>
    <w:tmpl w:val="C6E83D9E"/>
    <w:lvl w:ilvl="0" w:tplc="6218C524">
      <w:start w:val="1"/>
      <w:numFmt w:val="decimal"/>
      <w:lvlText w:val="%1)"/>
      <w:lvlJc w:val="left"/>
      <w:pPr>
        <w:ind w:left="1132" w:hanging="425"/>
      </w:pPr>
      <w:rPr>
        <w:rFonts w:ascii="Calibri" w:eastAsia="Calibri" w:hAnsi="Calibri" w:cs="Calibri" w:hint="default"/>
        <w:b w:val="0"/>
        <w:bCs w:val="0"/>
        <w:i w:val="0"/>
        <w:iCs w:val="0"/>
        <w:color w:val="050404"/>
        <w:spacing w:val="0"/>
        <w:w w:val="100"/>
        <w:sz w:val="22"/>
        <w:szCs w:val="22"/>
        <w:lang w:val="pl-PL" w:eastAsia="en-US" w:bidi="ar-SA"/>
      </w:rPr>
    </w:lvl>
    <w:lvl w:ilvl="1" w:tplc="681ECDC4">
      <w:numFmt w:val="bullet"/>
      <w:lvlText w:val="•"/>
      <w:lvlJc w:val="left"/>
      <w:pPr>
        <w:ind w:left="1961" w:hanging="425"/>
      </w:pPr>
      <w:rPr>
        <w:rFonts w:hint="default"/>
        <w:lang w:val="pl-PL" w:eastAsia="en-US" w:bidi="ar-SA"/>
      </w:rPr>
    </w:lvl>
    <w:lvl w:ilvl="2" w:tplc="57F0278E">
      <w:numFmt w:val="bullet"/>
      <w:lvlText w:val="•"/>
      <w:lvlJc w:val="left"/>
      <w:pPr>
        <w:ind w:left="2783" w:hanging="425"/>
      </w:pPr>
      <w:rPr>
        <w:rFonts w:hint="default"/>
        <w:lang w:val="pl-PL" w:eastAsia="en-US" w:bidi="ar-SA"/>
      </w:rPr>
    </w:lvl>
    <w:lvl w:ilvl="3" w:tplc="DF74E592">
      <w:numFmt w:val="bullet"/>
      <w:lvlText w:val="•"/>
      <w:lvlJc w:val="left"/>
      <w:pPr>
        <w:ind w:left="3604" w:hanging="425"/>
      </w:pPr>
      <w:rPr>
        <w:rFonts w:hint="default"/>
        <w:lang w:val="pl-PL" w:eastAsia="en-US" w:bidi="ar-SA"/>
      </w:rPr>
    </w:lvl>
    <w:lvl w:ilvl="4" w:tplc="A53C99DE">
      <w:numFmt w:val="bullet"/>
      <w:lvlText w:val="•"/>
      <w:lvlJc w:val="left"/>
      <w:pPr>
        <w:ind w:left="4426" w:hanging="425"/>
      </w:pPr>
      <w:rPr>
        <w:rFonts w:hint="default"/>
        <w:lang w:val="pl-PL" w:eastAsia="en-US" w:bidi="ar-SA"/>
      </w:rPr>
    </w:lvl>
    <w:lvl w:ilvl="5" w:tplc="5E206118">
      <w:numFmt w:val="bullet"/>
      <w:lvlText w:val="•"/>
      <w:lvlJc w:val="left"/>
      <w:pPr>
        <w:ind w:left="5248" w:hanging="425"/>
      </w:pPr>
      <w:rPr>
        <w:rFonts w:hint="default"/>
        <w:lang w:val="pl-PL" w:eastAsia="en-US" w:bidi="ar-SA"/>
      </w:rPr>
    </w:lvl>
    <w:lvl w:ilvl="6" w:tplc="6CA8D4E4">
      <w:numFmt w:val="bullet"/>
      <w:lvlText w:val="•"/>
      <w:lvlJc w:val="left"/>
      <w:pPr>
        <w:ind w:left="6069" w:hanging="425"/>
      </w:pPr>
      <w:rPr>
        <w:rFonts w:hint="default"/>
        <w:lang w:val="pl-PL" w:eastAsia="en-US" w:bidi="ar-SA"/>
      </w:rPr>
    </w:lvl>
    <w:lvl w:ilvl="7" w:tplc="DD1ACB02">
      <w:numFmt w:val="bullet"/>
      <w:lvlText w:val="•"/>
      <w:lvlJc w:val="left"/>
      <w:pPr>
        <w:ind w:left="6891" w:hanging="425"/>
      </w:pPr>
      <w:rPr>
        <w:rFonts w:hint="default"/>
        <w:lang w:val="pl-PL" w:eastAsia="en-US" w:bidi="ar-SA"/>
      </w:rPr>
    </w:lvl>
    <w:lvl w:ilvl="8" w:tplc="C22A4BB8">
      <w:numFmt w:val="bullet"/>
      <w:lvlText w:val="•"/>
      <w:lvlJc w:val="left"/>
      <w:pPr>
        <w:ind w:left="7713" w:hanging="425"/>
      </w:pPr>
      <w:rPr>
        <w:rFonts w:hint="default"/>
        <w:lang w:val="pl-PL" w:eastAsia="en-US" w:bidi="ar-SA"/>
      </w:rPr>
    </w:lvl>
  </w:abstractNum>
  <w:abstractNum w:abstractNumId="27" w15:restartNumberingAfterBreak="0">
    <w:nsid w:val="512E1CD2"/>
    <w:multiLevelType w:val="hybridMultilevel"/>
    <w:tmpl w:val="A016DA5C"/>
    <w:lvl w:ilvl="0" w:tplc="237A82BE">
      <w:start w:val="8"/>
      <w:numFmt w:val="decimal"/>
      <w:lvlText w:val="%1."/>
      <w:lvlJc w:val="left"/>
      <w:pPr>
        <w:ind w:left="720" w:hanging="360"/>
      </w:pPr>
      <w:rPr>
        <w:rFonts w:hint="default"/>
      </w:rPr>
    </w:lvl>
    <w:lvl w:ilvl="1" w:tplc="B5CE4A74">
      <w:start w:val="1"/>
      <w:numFmt w:val="decimal"/>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7B33E8"/>
    <w:multiLevelType w:val="hybridMultilevel"/>
    <w:tmpl w:val="2244FB2C"/>
    <w:lvl w:ilvl="0" w:tplc="7F0C7458">
      <w:start w:val="1"/>
      <w:numFmt w:val="decimal"/>
      <w:lvlText w:val="%1."/>
      <w:lvlJc w:val="left"/>
      <w:pPr>
        <w:ind w:left="568" w:hanging="360"/>
      </w:pPr>
      <w:rPr>
        <w:rFonts w:ascii="Calibri" w:eastAsia="Calibri" w:hAnsi="Calibri" w:cs="Calibri" w:hint="default"/>
        <w:b w:val="0"/>
        <w:bCs w:val="0"/>
        <w:i w:val="0"/>
        <w:iCs w:val="0"/>
        <w:color w:val="050404"/>
        <w:spacing w:val="0"/>
        <w:w w:val="100"/>
        <w:sz w:val="22"/>
        <w:szCs w:val="22"/>
        <w:lang w:val="pl-PL" w:eastAsia="en-US" w:bidi="ar-SA"/>
      </w:rPr>
    </w:lvl>
    <w:lvl w:ilvl="1" w:tplc="C6006860">
      <w:start w:val="1"/>
      <w:numFmt w:val="decimal"/>
      <w:lvlText w:val="%2)"/>
      <w:lvlJc w:val="left"/>
      <w:pPr>
        <w:ind w:left="1149" w:hanging="442"/>
      </w:pPr>
      <w:rPr>
        <w:rFonts w:hint="default"/>
        <w:spacing w:val="-2"/>
        <w:w w:val="100"/>
        <w:lang w:val="pl-PL" w:eastAsia="en-US" w:bidi="ar-SA"/>
      </w:rPr>
    </w:lvl>
    <w:lvl w:ilvl="2" w:tplc="8E62BE50">
      <w:start w:val="1"/>
      <w:numFmt w:val="lowerLetter"/>
      <w:lvlText w:val="%3)"/>
      <w:lvlJc w:val="left"/>
      <w:pPr>
        <w:ind w:left="1437" w:hanging="442"/>
      </w:pPr>
      <w:rPr>
        <w:rFonts w:ascii="Calibri" w:eastAsia="Calibri" w:hAnsi="Calibri" w:cs="Calibri" w:hint="default"/>
        <w:b/>
        <w:bCs/>
        <w:i w:val="0"/>
        <w:iCs w:val="0"/>
        <w:spacing w:val="-2"/>
        <w:w w:val="100"/>
        <w:sz w:val="22"/>
        <w:szCs w:val="22"/>
        <w:lang w:val="pl-PL" w:eastAsia="en-US" w:bidi="ar-SA"/>
      </w:rPr>
    </w:lvl>
    <w:lvl w:ilvl="3" w:tplc="863C0B8E">
      <w:numFmt w:val="bullet"/>
      <w:lvlText w:val="•"/>
      <w:lvlJc w:val="left"/>
      <w:pPr>
        <w:ind w:left="1440" w:hanging="442"/>
      </w:pPr>
      <w:rPr>
        <w:rFonts w:hint="default"/>
        <w:lang w:val="pl-PL" w:eastAsia="en-US" w:bidi="ar-SA"/>
      </w:rPr>
    </w:lvl>
    <w:lvl w:ilvl="4" w:tplc="BE6CD4F8">
      <w:numFmt w:val="bullet"/>
      <w:lvlText w:val="•"/>
      <w:lvlJc w:val="left"/>
      <w:pPr>
        <w:ind w:left="2570" w:hanging="442"/>
      </w:pPr>
      <w:rPr>
        <w:rFonts w:hint="default"/>
        <w:lang w:val="pl-PL" w:eastAsia="en-US" w:bidi="ar-SA"/>
      </w:rPr>
    </w:lvl>
    <w:lvl w:ilvl="5" w:tplc="DDEEAB56">
      <w:numFmt w:val="bullet"/>
      <w:lvlText w:val="•"/>
      <w:lvlJc w:val="left"/>
      <w:pPr>
        <w:ind w:left="3701" w:hanging="442"/>
      </w:pPr>
      <w:rPr>
        <w:rFonts w:hint="default"/>
        <w:lang w:val="pl-PL" w:eastAsia="en-US" w:bidi="ar-SA"/>
      </w:rPr>
    </w:lvl>
    <w:lvl w:ilvl="6" w:tplc="7A466EC4">
      <w:numFmt w:val="bullet"/>
      <w:lvlText w:val="•"/>
      <w:lvlJc w:val="left"/>
      <w:pPr>
        <w:ind w:left="4832" w:hanging="442"/>
      </w:pPr>
      <w:rPr>
        <w:rFonts w:hint="default"/>
        <w:lang w:val="pl-PL" w:eastAsia="en-US" w:bidi="ar-SA"/>
      </w:rPr>
    </w:lvl>
    <w:lvl w:ilvl="7" w:tplc="CA4AF51A">
      <w:numFmt w:val="bullet"/>
      <w:lvlText w:val="•"/>
      <w:lvlJc w:val="left"/>
      <w:pPr>
        <w:ind w:left="5963" w:hanging="442"/>
      </w:pPr>
      <w:rPr>
        <w:rFonts w:hint="default"/>
        <w:lang w:val="pl-PL" w:eastAsia="en-US" w:bidi="ar-SA"/>
      </w:rPr>
    </w:lvl>
    <w:lvl w:ilvl="8" w:tplc="6DF6DA5E">
      <w:numFmt w:val="bullet"/>
      <w:lvlText w:val="•"/>
      <w:lvlJc w:val="left"/>
      <w:pPr>
        <w:ind w:left="7094" w:hanging="442"/>
      </w:pPr>
      <w:rPr>
        <w:rFonts w:hint="default"/>
        <w:lang w:val="pl-PL" w:eastAsia="en-US" w:bidi="ar-SA"/>
      </w:rPr>
    </w:lvl>
  </w:abstractNum>
  <w:abstractNum w:abstractNumId="29" w15:restartNumberingAfterBreak="0">
    <w:nsid w:val="56FF4685"/>
    <w:multiLevelType w:val="hybridMultilevel"/>
    <w:tmpl w:val="261A022E"/>
    <w:lvl w:ilvl="0" w:tplc="04150011">
      <w:start w:val="1"/>
      <w:numFmt w:val="decimal"/>
      <w:lvlText w:val="%1)"/>
      <w:lvlJc w:val="left"/>
      <w:pPr>
        <w:ind w:left="1143" w:hanging="360"/>
      </w:pPr>
    </w:lvl>
    <w:lvl w:ilvl="1" w:tplc="04150019" w:tentative="1">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30" w15:restartNumberingAfterBreak="0">
    <w:nsid w:val="574832C8"/>
    <w:multiLevelType w:val="hybridMultilevel"/>
    <w:tmpl w:val="6C743DD4"/>
    <w:lvl w:ilvl="0" w:tplc="6428D314">
      <w:start w:val="1"/>
      <w:numFmt w:val="decimal"/>
      <w:lvlText w:val="%1."/>
      <w:lvlJc w:val="left"/>
      <w:pPr>
        <w:ind w:left="568" w:hanging="478"/>
        <w:jc w:val="right"/>
      </w:pPr>
      <w:rPr>
        <w:rFonts w:hint="default"/>
        <w:color w:val="auto"/>
        <w:spacing w:val="0"/>
        <w:w w:val="100"/>
        <w:lang w:val="pl-PL" w:eastAsia="en-US" w:bidi="ar-SA"/>
      </w:rPr>
    </w:lvl>
    <w:lvl w:ilvl="1" w:tplc="7D0CDBDC">
      <w:numFmt w:val="bullet"/>
      <w:lvlText w:val="•"/>
      <w:lvlJc w:val="left"/>
      <w:pPr>
        <w:ind w:left="1439" w:hanging="478"/>
      </w:pPr>
      <w:rPr>
        <w:rFonts w:hint="default"/>
        <w:lang w:val="pl-PL" w:eastAsia="en-US" w:bidi="ar-SA"/>
      </w:rPr>
    </w:lvl>
    <w:lvl w:ilvl="2" w:tplc="07D6E8B8">
      <w:numFmt w:val="bullet"/>
      <w:lvlText w:val="•"/>
      <w:lvlJc w:val="left"/>
      <w:pPr>
        <w:ind w:left="2319" w:hanging="478"/>
      </w:pPr>
      <w:rPr>
        <w:rFonts w:hint="default"/>
        <w:lang w:val="pl-PL" w:eastAsia="en-US" w:bidi="ar-SA"/>
      </w:rPr>
    </w:lvl>
    <w:lvl w:ilvl="3" w:tplc="9FFAEB4E">
      <w:numFmt w:val="bullet"/>
      <w:lvlText w:val="•"/>
      <w:lvlJc w:val="left"/>
      <w:pPr>
        <w:ind w:left="3198" w:hanging="478"/>
      </w:pPr>
      <w:rPr>
        <w:rFonts w:hint="default"/>
        <w:lang w:val="pl-PL" w:eastAsia="en-US" w:bidi="ar-SA"/>
      </w:rPr>
    </w:lvl>
    <w:lvl w:ilvl="4" w:tplc="8D987730">
      <w:numFmt w:val="bullet"/>
      <w:lvlText w:val="•"/>
      <w:lvlJc w:val="left"/>
      <w:pPr>
        <w:ind w:left="4078" w:hanging="478"/>
      </w:pPr>
      <w:rPr>
        <w:rFonts w:hint="default"/>
        <w:lang w:val="pl-PL" w:eastAsia="en-US" w:bidi="ar-SA"/>
      </w:rPr>
    </w:lvl>
    <w:lvl w:ilvl="5" w:tplc="EE360E3E">
      <w:numFmt w:val="bullet"/>
      <w:lvlText w:val="•"/>
      <w:lvlJc w:val="left"/>
      <w:pPr>
        <w:ind w:left="4958" w:hanging="478"/>
      </w:pPr>
      <w:rPr>
        <w:rFonts w:hint="default"/>
        <w:lang w:val="pl-PL" w:eastAsia="en-US" w:bidi="ar-SA"/>
      </w:rPr>
    </w:lvl>
    <w:lvl w:ilvl="6" w:tplc="C2689AF2">
      <w:numFmt w:val="bullet"/>
      <w:lvlText w:val="•"/>
      <w:lvlJc w:val="left"/>
      <w:pPr>
        <w:ind w:left="5837" w:hanging="478"/>
      </w:pPr>
      <w:rPr>
        <w:rFonts w:hint="default"/>
        <w:lang w:val="pl-PL" w:eastAsia="en-US" w:bidi="ar-SA"/>
      </w:rPr>
    </w:lvl>
    <w:lvl w:ilvl="7" w:tplc="DCE6FE42">
      <w:numFmt w:val="bullet"/>
      <w:lvlText w:val="•"/>
      <w:lvlJc w:val="left"/>
      <w:pPr>
        <w:ind w:left="6717" w:hanging="478"/>
      </w:pPr>
      <w:rPr>
        <w:rFonts w:hint="default"/>
        <w:lang w:val="pl-PL" w:eastAsia="en-US" w:bidi="ar-SA"/>
      </w:rPr>
    </w:lvl>
    <w:lvl w:ilvl="8" w:tplc="CECE3FC6">
      <w:numFmt w:val="bullet"/>
      <w:lvlText w:val="•"/>
      <w:lvlJc w:val="left"/>
      <w:pPr>
        <w:ind w:left="7597" w:hanging="478"/>
      </w:pPr>
      <w:rPr>
        <w:rFonts w:hint="default"/>
        <w:lang w:val="pl-PL" w:eastAsia="en-US" w:bidi="ar-SA"/>
      </w:rPr>
    </w:lvl>
  </w:abstractNum>
  <w:abstractNum w:abstractNumId="31" w15:restartNumberingAfterBreak="0">
    <w:nsid w:val="5BE64DE4"/>
    <w:multiLevelType w:val="hybridMultilevel"/>
    <w:tmpl w:val="E9201702"/>
    <w:lvl w:ilvl="0" w:tplc="1616CA5C">
      <w:start w:val="1"/>
      <w:numFmt w:val="decimal"/>
      <w:lvlText w:val="%1."/>
      <w:lvlJc w:val="left"/>
      <w:pPr>
        <w:ind w:left="568" w:hanging="428"/>
      </w:pPr>
      <w:rPr>
        <w:rFonts w:ascii="Calibri" w:eastAsia="Calibri" w:hAnsi="Calibri" w:cs="Calibri" w:hint="default"/>
        <w:b w:val="0"/>
        <w:bCs w:val="0"/>
        <w:i w:val="0"/>
        <w:iCs w:val="0"/>
        <w:color w:val="050404"/>
        <w:spacing w:val="0"/>
        <w:w w:val="100"/>
        <w:sz w:val="22"/>
        <w:szCs w:val="22"/>
        <w:lang w:val="pl-PL" w:eastAsia="en-US" w:bidi="ar-SA"/>
      </w:rPr>
    </w:lvl>
    <w:lvl w:ilvl="1" w:tplc="D86A1700">
      <w:numFmt w:val="bullet"/>
      <w:lvlText w:val="•"/>
      <w:lvlJc w:val="left"/>
      <w:pPr>
        <w:ind w:left="1439" w:hanging="428"/>
      </w:pPr>
      <w:rPr>
        <w:rFonts w:hint="default"/>
        <w:lang w:val="pl-PL" w:eastAsia="en-US" w:bidi="ar-SA"/>
      </w:rPr>
    </w:lvl>
    <w:lvl w:ilvl="2" w:tplc="C26C1D3C">
      <w:numFmt w:val="bullet"/>
      <w:lvlText w:val="•"/>
      <w:lvlJc w:val="left"/>
      <w:pPr>
        <w:ind w:left="2319" w:hanging="428"/>
      </w:pPr>
      <w:rPr>
        <w:rFonts w:hint="default"/>
        <w:lang w:val="pl-PL" w:eastAsia="en-US" w:bidi="ar-SA"/>
      </w:rPr>
    </w:lvl>
    <w:lvl w:ilvl="3" w:tplc="0A885A8A">
      <w:numFmt w:val="bullet"/>
      <w:lvlText w:val="•"/>
      <w:lvlJc w:val="left"/>
      <w:pPr>
        <w:ind w:left="3198" w:hanging="428"/>
      </w:pPr>
      <w:rPr>
        <w:rFonts w:hint="default"/>
        <w:lang w:val="pl-PL" w:eastAsia="en-US" w:bidi="ar-SA"/>
      </w:rPr>
    </w:lvl>
    <w:lvl w:ilvl="4" w:tplc="B540CA54">
      <w:numFmt w:val="bullet"/>
      <w:lvlText w:val="•"/>
      <w:lvlJc w:val="left"/>
      <w:pPr>
        <w:ind w:left="4078" w:hanging="428"/>
      </w:pPr>
      <w:rPr>
        <w:rFonts w:hint="default"/>
        <w:lang w:val="pl-PL" w:eastAsia="en-US" w:bidi="ar-SA"/>
      </w:rPr>
    </w:lvl>
    <w:lvl w:ilvl="5" w:tplc="A6745F24">
      <w:numFmt w:val="bullet"/>
      <w:lvlText w:val="•"/>
      <w:lvlJc w:val="left"/>
      <w:pPr>
        <w:ind w:left="4958" w:hanging="428"/>
      </w:pPr>
      <w:rPr>
        <w:rFonts w:hint="default"/>
        <w:lang w:val="pl-PL" w:eastAsia="en-US" w:bidi="ar-SA"/>
      </w:rPr>
    </w:lvl>
    <w:lvl w:ilvl="6" w:tplc="72A471D8">
      <w:numFmt w:val="bullet"/>
      <w:lvlText w:val="•"/>
      <w:lvlJc w:val="left"/>
      <w:pPr>
        <w:ind w:left="5837" w:hanging="428"/>
      </w:pPr>
      <w:rPr>
        <w:rFonts w:hint="default"/>
        <w:lang w:val="pl-PL" w:eastAsia="en-US" w:bidi="ar-SA"/>
      </w:rPr>
    </w:lvl>
    <w:lvl w:ilvl="7" w:tplc="C650A102">
      <w:numFmt w:val="bullet"/>
      <w:lvlText w:val="•"/>
      <w:lvlJc w:val="left"/>
      <w:pPr>
        <w:ind w:left="6717" w:hanging="428"/>
      </w:pPr>
      <w:rPr>
        <w:rFonts w:hint="default"/>
        <w:lang w:val="pl-PL" w:eastAsia="en-US" w:bidi="ar-SA"/>
      </w:rPr>
    </w:lvl>
    <w:lvl w:ilvl="8" w:tplc="56962FB6">
      <w:numFmt w:val="bullet"/>
      <w:lvlText w:val="•"/>
      <w:lvlJc w:val="left"/>
      <w:pPr>
        <w:ind w:left="7597" w:hanging="428"/>
      </w:pPr>
      <w:rPr>
        <w:rFonts w:hint="default"/>
        <w:lang w:val="pl-PL" w:eastAsia="en-US" w:bidi="ar-SA"/>
      </w:rPr>
    </w:lvl>
  </w:abstractNum>
  <w:abstractNum w:abstractNumId="32" w15:restartNumberingAfterBreak="0">
    <w:nsid w:val="5C1433EF"/>
    <w:multiLevelType w:val="hybridMultilevel"/>
    <w:tmpl w:val="1304D6DE"/>
    <w:lvl w:ilvl="0" w:tplc="4438828E">
      <w:start w:val="1"/>
      <w:numFmt w:val="bullet"/>
      <w:lvlText w:val="-"/>
      <w:lvlJc w:val="left"/>
      <w:pPr>
        <w:ind w:left="1288" w:hanging="360"/>
      </w:pPr>
      <w:rPr>
        <w:rFonts w:ascii="Times New Roman" w:hAnsi="Times New Roman" w:cs="Times New Roman"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3" w15:restartNumberingAfterBreak="0">
    <w:nsid w:val="5E6A426A"/>
    <w:multiLevelType w:val="hybridMultilevel"/>
    <w:tmpl w:val="38568A90"/>
    <w:lvl w:ilvl="0" w:tplc="1DB2A4A2">
      <w:start w:val="1"/>
      <w:numFmt w:val="decimal"/>
      <w:lvlText w:val="%1."/>
      <w:lvlJc w:val="left"/>
      <w:pPr>
        <w:ind w:left="424" w:hanging="284"/>
      </w:pPr>
      <w:rPr>
        <w:rFonts w:hint="default"/>
        <w:spacing w:val="0"/>
        <w:w w:val="93"/>
        <w:lang w:val="pl-PL" w:eastAsia="en-US" w:bidi="ar-SA"/>
      </w:rPr>
    </w:lvl>
    <w:lvl w:ilvl="1" w:tplc="67A6B2B4">
      <w:numFmt w:val="bullet"/>
      <w:lvlText w:val="•"/>
      <w:lvlJc w:val="left"/>
      <w:pPr>
        <w:ind w:left="1313" w:hanging="284"/>
      </w:pPr>
      <w:rPr>
        <w:rFonts w:hint="default"/>
        <w:lang w:val="pl-PL" w:eastAsia="en-US" w:bidi="ar-SA"/>
      </w:rPr>
    </w:lvl>
    <w:lvl w:ilvl="2" w:tplc="3A10E08A">
      <w:numFmt w:val="bullet"/>
      <w:lvlText w:val="•"/>
      <w:lvlJc w:val="left"/>
      <w:pPr>
        <w:ind w:left="2207" w:hanging="284"/>
      </w:pPr>
      <w:rPr>
        <w:rFonts w:hint="default"/>
        <w:lang w:val="pl-PL" w:eastAsia="en-US" w:bidi="ar-SA"/>
      </w:rPr>
    </w:lvl>
    <w:lvl w:ilvl="3" w:tplc="A9907336">
      <w:numFmt w:val="bullet"/>
      <w:lvlText w:val="•"/>
      <w:lvlJc w:val="left"/>
      <w:pPr>
        <w:ind w:left="3100" w:hanging="284"/>
      </w:pPr>
      <w:rPr>
        <w:rFonts w:hint="default"/>
        <w:lang w:val="pl-PL" w:eastAsia="en-US" w:bidi="ar-SA"/>
      </w:rPr>
    </w:lvl>
    <w:lvl w:ilvl="4" w:tplc="3F38C7CE">
      <w:numFmt w:val="bullet"/>
      <w:lvlText w:val="•"/>
      <w:lvlJc w:val="left"/>
      <w:pPr>
        <w:ind w:left="3994" w:hanging="284"/>
      </w:pPr>
      <w:rPr>
        <w:rFonts w:hint="default"/>
        <w:lang w:val="pl-PL" w:eastAsia="en-US" w:bidi="ar-SA"/>
      </w:rPr>
    </w:lvl>
    <w:lvl w:ilvl="5" w:tplc="DE8E6FB8">
      <w:numFmt w:val="bullet"/>
      <w:lvlText w:val="•"/>
      <w:lvlJc w:val="left"/>
      <w:pPr>
        <w:ind w:left="4888" w:hanging="284"/>
      </w:pPr>
      <w:rPr>
        <w:rFonts w:hint="default"/>
        <w:lang w:val="pl-PL" w:eastAsia="en-US" w:bidi="ar-SA"/>
      </w:rPr>
    </w:lvl>
    <w:lvl w:ilvl="6" w:tplc="47C60C38">
      <w:numFmt w:val="bullet"/>
      <w:lvlText w:val="•"/>
      <w:lvlJc w:val="left"/>
      <w:pPr>
        <w:ind w:left="5781" w:hanging="284"/>
      </w:pPr>
      <w:rPr>
        <w:rFonts w:hint="default"/>
        <w:lang w:val="pl-PL" w:eastAsia="en-US" w:bidi="ar-SA"/>
      </w:rPr>
    </w:lvl>
    <w:lvl w:ilvl="7" w:tplc="01047734">
      <w:numFmt w:val="bullet"/>
      <w:lvlText w:val="•"/>
      <w:lvlJc w:val="left"/>
      <w:pPr>
        <w:ind w:left="6675" w:hanging="284"/>
      </w:pPr>
      <w:rPr>
        <w:rFonts w:hint="default"/>
        <w:lang w:val="pl-PL" w:eastAsia="en-US" w:bidi="ar-SA"/>
      </w:rPr>
    </w:lvl>
    <w:lvl w:ilvl="8" w:tplc="81F2A5F2">
      <w:numFmt w:val="bullet"/>
      <w:lvlText w:val="•"/>
      <w:lvlJc w:val="left"/>
      <w:pPr>
        <w:ind w:left="7569" w:hanging="284"/>
      </w:pPr>
      <w:rPr>
        <w:rFonts w:hint="default"/>
        <w:lang w:val="pl-PL" w:eastAsia="en-US" w:bidi="ar-SA"/>
      </w:rPr>
    </w:lvl>
  </w:abstractNum>
  <w:abstractNum w:abstractNumId="34" w15:restartNumberingAfterBreak="0">
    <w:nsid w:val="5F312D74"/>
    <w:multiLevelType w:val="hybridMultilevel"/>
    <w:tmpl w:val="50B83B62"/>
    <w:lvl w:ilvl="0" w:tplc="AA74D90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9792A"/>
    <w:multiLevelType w:val="hybridMultilevel"/>
    <w:tmpl w:val="292AB9C4"/>
    <w:lvl w:ilvl="0" w:tplc="F6C0C522">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735FBD"/>
    <w:multiLevelType w:val="hybridMultilevel"/>
    <w:tmpl w:val="B80ADE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4E3D42"/>
    <w:multiLevelType w:val="multilevel"/>
    <w:tmpl w:val="90CC609A"/>
    <w:lvl w:ilvl="0">
      <w:start w:val="1"/>
      <w:numFmt w:val="decimal"/>
      <w:lvlText w:val="%1)"/>
      <w:lvlJc w:val="left"/>
      <w:pPr>
        <w:tabs>
          <w:tab w:val="num" w:pos="0"/>
        </w:tabs>
        <w:ind w:left="720" w:hanging="360"/>
      </w:pPr>
      <w:rPr>
        <w:rFonts w:hint="default"/>
        <w:b/>
        <w:bCs/>
        <w:strike w:val="0"/>
        <w:kern w:val="1"/>
        <w:sz w:val="24"/>
        <w:szCs w:val="24"/>
        <w:lang w:val="pl-PL" w:eastAsia="ar-SA"/>
      </w:rPr>
    </w:lvl>
    <w:lvl w:ilvl="1">
      <w:start w:val="1"/>
      <w:numFmt w:val="decimal"/>
      <w:lvlText w:val="%1.%2"/>
      <w:lvlJc w:val="left"/>
      <w:pPr>
        <w:tabs>
          <w:tab w:val="num" w:pos="0"/>
        </w:tabs>
        <w:ind w:left="720" w:hanging="360"/>
      </w:pPr>
      <w:rPr>
        <w:rFonts w:eastAsia="Lucida Sans Unicode" w:cs="Calibri" w:hint="default"/>
        <w:b/>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38" w15:restartNumberingAfterBreak="0">
    <w:nsid w:val="6C2C3453"/>
    <w:multiLevelType w:val="hybridMultilevel"/>
    <w:tmpl w:val="19423F28"/>
    <w:lvl w:ilvl="0" w:tplc="572E12A2">
      <w:start w:val="1"/>
      <w:numFmt w:val="decimal"/>
      <w:lvlText w:val="%1."/>
      <w:lvlJc w:val="left"/>
      <w:pPr>
        <w:ind w:left="568" w:hanging="286"/>
      </w:pPr>
      <w:rPr>
        <w:rFonts w:ascii="Calibri" w:eastAsia="Calibri" w:hAnsi="Calibri" w:cs="Calibri" w:hint="default"/>
        <w:b w:val="0"/>
        <w:bCs w:val="0"/>
        <w:i w:val="0"/>
        <w:iCs w:val="0"/>
        <w:spacing w:val="0"/>
        <w:w w:val="100"/>
        <w:sz w:val="22"/>
        <w:szCs w:val="22"/>
        <w:lang w:val="pl-PL" w:eastAsia="en-US" w:bidi="ar-SA"/>
      </w:rPr>
    </w:lvl>
    <w:lvl w:ilvl="1" w:tplc="2F86AC66">
      <w:start w:val="1"/>
      <w:numFmt w:val="decimal"/>
      <w:lvlText w:val="%2)"/>
      <w:lvlJc w:val="left"/>
      <w:pPr>
        <w:ind w:left="849" w:hanging="348"/>
      </w:pPr>
      <w:rPr>
        <w:rFonts w:ascii="Calibri" w:eastAsia="Calibri" w:hAnsi="Calibri" w:cs="Calibri" w:hint="default"/>
        <w:b w:val="0"/>
        <w:bCs w:val="0"/>
        <w:i w:val="0"/>
        <w:iCs w:val="0"/>
        <w:spacing w:val="0"/>
        <w:w w:val="100"/>
        <w:sz w:val="22"/>
        <w:szCs w:val="22"/>
        <w:lang w:val="pl-PL" w:eastAsia="en-US" w:bidi="ar-SA"/>
      </w:rPr>
    </w:lvl>
    <w:lvl w:ilvl="2" w:tplc="34BEA66A">
      <w:start w:val="1"/>
      <w:numFmt w:val="lowerLetter"/>
      <w:lvlText w:val="%3)"/>
      <w:lvlJc w:val="left"/>
      <w:pPr>
        <w:ind w:left="1209" w:hanging="360"/>
      </w:pPr>
      <w:rPr>
        <w:rFonts w:ascii="Calibri" w:eastAsia="Calibri" w:hAnsi="Calibri" w:cs="Calibri" w:hint="default"/>
        <w:b w:val="0"/>
        <w:bCs w:val="0"/>
        <w:i w:val="0"/>
        <w:iCs w:val="0"/>
        <w:spacing w:val="-1"/>
        <w:w w:val="100"/>
        <w:sz w:val="22"/>
        <w:szCs w:val="22"/>
        <w:lang w:val="pl-PL" w:eastAsia="en-US" w:bidi="ar-SA"/>
      </w:rPr>
    </w:lvl>
    <w:lvl w:ilvl="3" w:tplc="E2AEE6D2">
      <w:numFmt w:val="bullet"/>
      <w:lvlText w:val="•"/>
      <w:lvlJc w:val="left"/>
      <w:pPr>
        <w:ind w:left="2219" w:hanging="360"/>
      </w:pPr>
      <w:rPr>
        <w:rFonts w:hint="default"/>
        <w:lang w:val="pl-PL" w:eastAsia="en-US" w:bidi="ar-SA"/>
      </w:rPr>
    </w:lvl>
    <w:lvl w:ilvl="4" w:tplc="B8E24CC4">
      <w:numFmt w:val="bullet"/>
      <w:lvlText w:val="•"/>
      <w:lvlJc w:val="left"/>
      <w:pPr>
        <w:ind w:left="3239" w:hanging="360"/>
      </w:pPr>
      <w:rPr>
        <w:rFonts w:hint="default"/>
        <w:lang w:val="pl-PL" w:eastAsia="en-US" w:bidi="ar-SA"/>
      </w:rPr>
    </w:lvl>
    <w:lvl w:ilvl="5" w:tplc="676E4A90">
      <w:numFmt w:val="bullet"/>
      <w:lvlText w:val="•"/>
      <w:lvlJc w:val="left"/>
      <w:pPr>
        <w:ind w:left="4258" w:hanging="360"/>
      </w:pPr>
      <w:rPr>
        <w:rFonts w:hint="default"/>
        <w:lang w:val="pl-PL" w:eastAsia="en-US" w:bidi="ar-SA"/>
      </w:rPr>
    </w:lvl>
    <w:lvl w:ilvl="6" w:tplc="FA8EE212">
      <w:numFmt w:val="bullet"/>
      <w:lvlText w:val="•"/>
      <w:lvlJc w:val="left"/>
      <w:pPr>
        <w:ind w:left="5278" w:hanging="360"/>
      </w:pPr>
      <w:rPr>
        <w:rFonts w:hint="default"/>
        <w:lang w:val="pl-PL" w:eastAsia="en-US" w:bidi="ar-SA"/>
      </w:rPr>
    </w:lvl>
    <w:lvl w:ilvl="7" w:tplc="8BF0D680">
      <w:numFmt w:val="bullet"/>
      <w:lvlText w:val="•"/>
      <w:lvlJc w:val="left"/>
      <w:pPr>
        <w:ind w:left="6297" w:hanging="360"/>
      </w:pPr>
      <w:rPr>
        <w:rFonts w:hint="default"/>
        <w:lang w:val="pl-PL" w:eastAsia="en-US" w:bidi="ar-SA"/>
      </w:rPr>
    </w:lvl>
    <w:lvl w:ilvl="8" w:tplc="9758AF12">
      <w:numFmt w:val="bullet"/>
      <w:lvlText w:val="•"/>
      <w:lvlJc w:val="left"/>
      <w:pPr>
        <w:ind w:left="7317" w:hanging="360"/>
      </w:pPr>
      <w:rPr>
        <w:rFonts w:hint="default"/>
        <w:lang w:val="pl-PL" w:eastAsia="en-US" w:bidi="ar-SA"/>
      </w:rPr>
    </w:lvl>
  </w:abstractNum>
  <w:abstractNum w:abstractNumId="39" w15:restartNumberingAfterBreak="0">
    <w:nsid w:val="6EE75D4F"/>
    <w:multiLevelType w:val="hybridMultilevel"/>
    <w:tmpl w:val="CB3AF8C8"/>
    <w:lvl w:ilvl="0" w:tplc="813A14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38C1158"/>
    <w:multiLevelType w:val="hybridMultilevel"/>
    <w:tmpl w:val="7BA603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0263D8"/>
    <w:multiLevelType w:val="hybridMultilevel"/>
    <w:tmpl w:val="B75CC456"/>
    <w:lvl w:ilvl="0" w:tplc="776A969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948602">
    <w:abstractNumId w:val="21"/>
  </w:num>
  <w:num w:numId="2" w16cid:durableId="581136478">
    <w:abstractNumId w:val="26"/>
  </w:num>
  <w:num w:numId="3" w16cid:durableId="325018340">
    <w:abstractNumId w:val="20"/>
  </w:num>
  <w:num w:numId="4" w16cid:durableId="839124417">
    <w:abstractNumId w:val="33"/>
  </w:num>
  <w:num w:numId="5" w16cid:durableId="946430661">
    <w:abstractNumId w:val="5"/>
  </w:num>
  <w:num w:numId="6" w16cid:durableId="1678146798">
    <w:abstractNumId w:val="7"/>
  </w:num>
  <w:num w:numId="7" w16cid:durableId="1817913946">
    <w:abstractNumId w:val="24"/>
  </w:num>
  <w:num w:numId="8" w16cid:durableId="1757290827">
    <w:abstractNumId w:val="38"/>
  </w:num>
  <w:num w:numId="9" w16cid:durableId="1391615920">
    <w:abstractNumId w:val="25"/>
  </w:num>
  <w:num w:numId="10" w16cid:durableId="1152286223">
    <w:abstractNumId w:val="10"/>
  </w:num>
  <w:num w:numId="11" w16cid:durableId="1958950676">
    <w:abstractNumId w:val="30"/>
  </w:num>
  <w:num w:numId="12" w16cid:durableId="1402212317">
    <w:abstractNumId w:val="31"/>
  </w:num>
  <w:num w:numId="13" w16cid:durableId="51194877">
    <w:abstractNumId w:val="28"/>
  </w:num>
  <w:num w:numId="14" w16cid:durableId="1962833609">
    <w:abstractNumId w:val="12"/>
  </w:num>
  <w:num w:numId="15" w16cid:durableId="453645948">
    <w:abstractNumId w:val="22"/>
  </w:num>
  <w:num w:numId="16" w16cid:durableId="1802992555">
    <w:abstractNumId w:val="40"/>
  </w:num>
  <w:num w:numId="17" w16cid:durableId="714505149">
    <w:abstractNumId w:val="32"/>
  </w:num>
  <w:num w:numId="18" w16cid:durableId="538277222">
    <w:abstractNumId w:val="11"/>
  </w:num>
  <w:num w:numId="19" w16cid:durableId="951280840">
    <w:abstractNumId w:val="35"/>
  </w:num>
  <w:num w:numId="20" w16cid:durableId="1672684429">
    <w:abstractNumId w:val="8"/>
  </w:num>
  <w:num w:numId="21" w16cid:durableId="420570579">
    <w:abstractNumId w:val="39"/>
  </w:num>
  <w:num w:numId="22" w16cid:durableId="1745881027">
    <w:abstractNumId w:val="16"/>
  </w:num>
  <w:num w:numId="23" w16cid:durableId="1884252367">
    <w:abstractNumId w:val="14"/>
  </w:num>
  <w:num w:numId="24" w16cid:durableId="1955746922">
    <w:abstractNumId w:val="13"/>
  </w:num>
  <w:num w:numId="25" w16cid:durableId="688482089">
    <w:abstractNumId w:val="29"/>
  </w:num>
  <w:num w:numId="26" w16cid:durableId="1227107415">
    <w:abstractNumId w:val="18"/>
  </w:num>
  <w:num w:numId="27" w16cid:durableId="1505825726">
    <w:abstractNumId w:val="2"/>
  </w:num>
  <w:num w:numId="28" w16cid:durableId="1559128594">
    <w:abstractNumId w:val="3"/>
  </w:num>
  <w:num w:numId="29" w16cid:durableId="898594604">
    <w:abstractNumId w:val="6"/>
  </w:num>
  <w:num w:numId="30" w16cid:durableId="1596552908">
    <w:abstractNumId w:val="17"/>
  </w:num>
  <w:num w:numId="31" w16cid:durableId="183397978">
    <w:abstractNumId w:val="19"/>
  </w:num>
  <w:num w:numId="32" w16cid:durableId="1455636375">
    <w:abstractNumId w:val="37"/>
  </w:num>
  <w:num w:numId="33" w16cid:durableId="1842156466">
    <w:abstractNumId w:val="41"/>
  </w:num>
  <w:num w:numId="34" w16cid:durableId="1889561514">
    <w:abstractNumId w:val="9"/>
  </w:num>
  <w:num w:numId="35" w16cid:durableId="1025473826">
    <w:abstractNumId w:val="0"/>
  </w:num>
  <w:num w:numId="36" w16cid:durableId="892883702">
    <w:abstractNumId w:val="4"/>
  </w:num>
  <w:num w:numId="37" w16cid:durableId="1901404262">
    <w:abstractNumId w:val="15"/>
  </w:num>
  <w:num w:numId="38" w16cid:durableId="498620276">
    <w:abstractNumId w:val="27"/>
  </w:num>
  <w:num w:numId="39" w16cid:durableId="93214824">
    <w:abstractNumId w:val="36"/>
  </w:num>
  <w:num w:numId="40" w16cid:durableId="1471021568">
    <w:abstractNumId w:val="34"/>
  </w:num>
  <w:num w:numId="41" w16cid:durableId="2019187914">
    <w:abstractNumId w:val="1"/>
  </w:num>
  <w:num w:numId="42" w16cid:durableId="20575078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D9"/>
    <w:rsid w:val="00005A11"/>
    <w:rsid w:val="00010A41"/>
    <w:rsid w:val="00011A8E"/>
    <w:rsid w:val="0002414C"/>
    <w:rsid w:val="0003537C"/>
    <w:rsid w:val="00042A86"/>
    <w:rsid w:val="0009271C"/>
    <w:rsid w:val="000A2248"/>
    <w:rsid w:val="000B0A23"/>
    <w:rsid w:val="000C02A6"/>
    <w:rsid w:val="000C13CB"/>
    <w:rsid w:val="000F435C"/>
    <w:rsid w:val="0010047A"/>
    <w:rsid w:val="00117202"/>
    <w:rsid w:val="0011744D"/>
    <w:rsid w:val="0015270D"/>
    <w:rsid w:val="00164281"/>
    <w:rsid w:val="001A35AE"/>
    <w:rsid w:val="001A5AFF"/>
    <w:rsid w:val="001B3B06"/>
    <w:rsid w:val="001B528C"/>
    <w:rsid w:val="001E6DDF"/>
    <w:rsid w:val="001F61E8"/>
    <w:rsid w:val="00203942"/>
    <w:rsid w:val="00221662"/>
    <w:rsid w:val="00234DBE"/>
    <w:rsid w:val="0024632B"/>
    <w:rsid w:val="00257438"/>
    <w:rsid w:val="002620A1"/>
    <w:rsid w:val="00272840"/>
    <w:rsid w:val="00281819"/>
    <w:rsid w:val="00283DBC"/>
    <w:rsid w:val="00285A2B"/>
    <w:rsid w:val="002E35BF"/>
    <w:rsid w:val="002F4475"/>
    <w:rsid w:val="00306969"/>
    <w:rsid w:val="00334F2C"/>
    <w:rsid w:val="00336FC1"/>
    <w:rsid w:val="00343A6C"/>
    <w:rsid w:val="00354ED4"/>
    <w:rsid w:val="00391A6E"/>
    <w:rsid w:val="00395608"/>
    <w:rsid w:val="003C057E"/>
    <w:rsid w:val="003D30DE"/>
    <w:rsid w:val="003E5034"/>
    <w:rsid w:val="003F5205"/>
    <w:rsid w:val="00411559"/>
    <w:rsid w:val="0044308D"/>
    <w:rsid w:val="00443FA6"/>
    <w:rsid w:val="00444D98"/>
    <w:rsid w:val="00451D12"/>
    <w:rsid w:val="00477EBA"/>
    <w:rsid w:val="004931BB"/>
    <w:rsid w:val="00517539"/>
    <w:rsid w:val="00527F0A"/>
    <w:rsid w:val="005506DC"/>
    <w:rsid w:val="00565EB9"/>
    <w:rsid w:val="00575BDB"/>
    <w:rsid w:val="00580D80"/>
    <w:rsid w:val="00583121"/>
    <w:rsid w:val="005847E5"/>
    <w:rsid w:val="00597769"/>
    <w:rsid w:val="005A1525"/>
    <w:rsid w:val="00616F95"/>
    <w:rsid w:val="00630AA1"/>
    <w:rsid w:val="006510BA"/>
    <w:rsid w:val="007063A6"/>
    <w:rsid w:val="007251B2"/>
    <w:rsid w:val="007275B1"/>
    <w:rsid w:val="00732EF9"/>
    <w:rsid w:val="00756E49"/>
    <w:rsid w:val="00775098"/>
    <w:rsid w:val="007B48D1"/>
    <w:rsid w:val="007C513D"/>
    <w:rsid w:val="007D758D"/>
    <w:rsid w:val="008009B6"/>
    <w:rsid w:val="0080104E"/>
    <w:rsid w:val="00855538"/>
    <w:rsid w:val="008557F5"/>
    <w:rsid w:val="00865237"/>
    <w:rsid w:val="00896AB9"/>
    <w:rsid w:val="008B0F1B"/>
    <w:rsid w:val="008C0063"/>
    <w:rsid w:val="008D4252"/>
    <w:rsid w:val="008E4B0F"/>
    <w:rsid w:val="008F2DA6"/>
    <w:rsid w:val="00942F8E"/>
    <w:rsid w:val="00954CAB"/>
    <w:rsid w:val="009558AF"/>
    <w:rsid w:val="00967ACF"/>
    <w:rsid w:val="00975510"/>
    <w:rsid w:val="009949AB"/>
    <w:rsid w:val="009A610F"/>
    <w:rsid w:val="009C2274"/>
    <w:rsid w:val="009C603A"/>
    <w:rsid w:val="009D5CEB"/>
    <w:rsid w:val="009E2450"/>
    <w:rsid w:val="00A05A3F"/>
    <w:rsid w:val="00A22A6A"/>
    <w:rsid w:val="00A270BA"/>
    <w:rsid w:val="00A46092"/>
    <w:rsid w:val="00A61057"/>
    <w:rsid w:val="00A758CD"/>
    <w:rsid w:val="00A8209B"/>
    <w:rsid w:val="00A85AD3"/>
    <w:rsid w:val="00AE37D7"/>
    <w:rsid w:val="00B0602F"/>
    <w:rsid w:val="00B111F2"/>
    <w:rsid w:val="00B339FE"/>
    <w:rsid w:val="00B37940"/>
    <w:rsid w:val="00B74F3F"/>
    <w:rsid w:val="00B803D2"/>
    <w:rsid w:val="00BB1FBE"/>
    <w:rsid w:val="00BC44C7"/>
    <w:rsid w:val="00C03B45"/>
    <w:rsid w:val="00C22E6F"/>
    <w:rsid w:val="00C23B4F"/>
    <w:rsid w:val="00C25EE0"/>
    <w:rsid w:val="00C80F3D"/>
    <w:rsid w:val="00C8631A"/>
    <w:rsid w:val="00C90249"/>
    <w:rsid w:val="00CB21CE"/>
    <w:rsid w:val="00CB240D"/>
    <w:rsid w:val="00CC5CEE"/>
    <w:rsid w:val="00CE7402"/>
    <w:rsid w:val="00D023BC"/>
    <w:rsid w:val="00D037B9"/>
    <w:rsid w:val="00D1455B"/>
    <w:rsid w:val="00D27E07"/>
    <w:rsid w:val="00D813D3"/>
    <w:rsid w:val="00D830BC"/>
    <w:rsid w:val="00DB0ACC"/>
    <w:rsid w:val="00DB3B2A"/>
    <w:rsid w:val="00DB53F3"/>
    <w:rsid w:val="00DC0AC9"/>
    <w:rsid w:val="00DC160B"/>
    <w:rsid w:val="00DE66E4"/>
    <w:rsid w:val="00DF3599"/>
    <w:rsid w:val="00DF7A33"/>
    <w:rsid w:val="00E00DC9"/>
    <w:rsid w:val="00E07B6C"/>
    <w:rsid w:val="00E24B08"/>
    <w:rsid w:val="00E25802"/>
    <w:rsid w:val="00E66055"/>
    <w:rsid w:val="00E84406"/>
    <w:rsid w:val="00EB212A"/>
    <w:rsid w:val="00EB3AB2"/>
    <w:rsid w:val="00EB4EA7"/>
    <w:rsid w:val="00EC6A0B"/>
    <w:rsid w:val="00ED4FEE"/>
    <w:rsid w:val="00EE34D9"/>
    <w:rsid w:val="00EF12C5"/>
    <w:rsid w:val="00F21995"/>
    <w:rsid w:val="00F66768"/>
    <w:rsid w:val="00F9407E"/>
    <w:rsid w:val="00FD3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0C01A"/>
  <w15:docId w15:val="{B8BB4671-0066-4CFE-97A9-9112FF6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546"/>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568"/>
      <w:jc w:val="both"/>
    </w:p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Eko punk"/>
    <w:basedOn w:val="Normalny"/>
    <w:link w:val="AkapitzlistZnak"/>
    <w:uiPriority w:val="34"/>
    <w:qFormat/>
    <w:pPr>
      <w:ind w:left="56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56E49"/>
    <w:pPr>
      <w:tabs>
        <w:tab w:val="center" w:pos="4536"/>
        <w:tab w:val="right" w:pos="9072"/>
      </w:tabs>
    </w:pPr>
  </w:style>
  <w:style w:type="character" w:customStyle="1" w:styleId="NagwekZnak">
    <w:name w:val="Nagłówek Znak"/>
    <w:basedOn w:val="Domylnaczcionkaakapitu"/>
    <w:link w:val="Nagwek"/>
    <w:uiPriority w:val="99"/>
    <w:rsid w:val="00756E49"/>
    <w:rPr>
      <w:rFonts w:ascii="Calibri" w:eastAsia="Calibri" w:hAnsi="Calibri" w:cs="Calibri"/>
      <w:lang w:val="pl-PL"/>
    </w:rPr>
  </w:style>
  <w:style w:type="paragraph" w:styleId="Stopka">
    <w:name w:val="footer"/>
    <w:basedOn w:val="Normalny"/>
    <w:link w:val="StopkaZnak"/>
    <w:uiPriority w:val="99"/>
    <w:unhideWhenUsed/>
    <w:rsid w:val="00756E49"/>
    <w:pPr>
      <w:tabs>
        <w:tab w:val="center" w:pos="4536"/>
        <w:tab w:val="right" w:pos="9072"/>
      </w:tabs>
    </w:pPr>
  </w:style>
  <w:style w:type="character" w:customStyle="1" w:styleId="StopkaZnak">
    <w:name w:val="Stopka Znak"/>
    <w:basedOn w:val="Domylnaczcionkaakapitu"/>
    <w:link w:val="Stopka"/>
    <w:uiPriority w:val="99"/>
    <w:rsid w:val="00756E49"/>
    <w:rPr>
      <w:rFonts w:ascii="Calibri" w:eastAsia="Calibri" w:hAnsi="Calibri" w:cs="Calibri"/>
      <w:lang w:val="pl-PL"/>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uiPriority w:val="34"/>
    <w:qFormat/>
    <w:locked/>
    <w:rsid w:val="00756E49"/>
    <w:rPr>
      <w:rFonts w:ascii="Calibri" w:eastAsia="Calibri" w:hAnsi="Calibri" w:cs="Calibri"/>
      <w:lang w:val="pl-PL"/>
    </w:rPr>
  </w:style>
  <w:style w:type="paragraph" w:styleId="Tekstprzypisudolnego">
    <w:name w:val="footnote text"/>
    <w:aliases w:val="Podrozdział"/>
    <w:basedOn w:val="Normalny"/>
    <w:link w:val="TekstprzypisudolnegoZnak"/>
    <w:uiPriority w:val="99"/>
    <w:semiHidden/>
    <w:rsid w:val="00855538"/>
    <w:pPr>
      <w:widowControl/>
      <w:autoSpaceDE/>
      <w:autoSpaceDN/>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855538"/>
    <w:rPr>
      <w:rFonts w:ascii="Tahoma" w:eastAsia="Times New Roman" w:hAnsi="Tahoma" w:cs="Times New Roman"/>
      <w:sz w:val="20"/>
      <w:szCs w:val="20"/>
      <w:lang w:val="pl-PL" w:eastAsia="pl-PL"/>
    </w:rPr>
  </w:style>
  <w:style w:type="character" w:styleId="Odwoanieprzypisudolnego">
    <w:name w:val="footnote reference"/>
    <w:uiPriority w:val="99"/>
    <w:rsid w:val="00855538"/>
    <w:rPr>
      <w:rFonts w:cs="Times New Roman"/>
      <w:sz w:val="20"/>
      <w:vertAlign w:val="superscript"/>
    </w:rPr>
  </w:style>
  <w:style w:type="paragraph" w:styleId="Tekstpodstawowywcity2">
    <w:name w:val="Body Text Indent 2"/>
    <w:basedOn w:val="Normalny"/>
    <w:link w:val="Tekstpodstawowywcity2Znak"/>
    <w:uiPriority w:val="99"/>
    <w:unhideWhenUsed/>
    <w:rsid w:val="00EF12C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F12C5"/>
    <w:rPr>
      <w:rFonts w:ascii="Calibri" w:eastAsia="Calibri" w:hAnsi="Calibri" w:cs="Calibri"/>
      <w:lang w:val="pl-PL"/>
    </w:rPr>
  </w:style>
  <w:style w:type="character" w:styleId="Hipercze">
    <w:name w:val="Hyperlink"/>
    <w:rsid w:val="00EF12C5"/>
    <w:rPr>
      <w:color w:val="0000FF"/>
      <w:u w:val="single"/>
    </w:rPr>
  </w:style>
  <w:style w:type="paragraph" w:customStyle="1" w:styleId="Default">
    <w:name w:val="Default"/>
    <w:qFormat/>
    <w:rsid w:val="00EF12C5"/>
    <w:pPr>
      <w:widowControl/>
      <w:adjustRightInd w:val="0"/>
    </w:pPr>
    <w:rPr>
      <w:rFonts w:ascii="Arial" w:eastAsia="Times New Roman" w:hAnsi="Arial" w:cs="Arial"/>
      <w:color w:val="000000"/>
      <w:sz w:val="24"/>
      <w:szCs w:val="24"/>
      <w:lang w:val="pl-PL" w:eastAsia="pl-PL"/>
    </w:rPr>
  </w:style>
  <w:style w:type="paragraph" w:styleId="Bezodstpw">
    <w:name w:val="No Spacing"/>
    <w:uiPriority w:val="1"/>
    <w:qFormat/>
    <w:rsid w:val="00EF12C5"/>
    <w:pPr>
      <w:widowControl/>
      <w:autoSpaceDE/>
      <w:autoSpaceDN/>
    </w:pPr>
    <w:rPr>
      <w:rFonts w:ascii="Calibri" w:eastAsia="Calibri" w:hAnsi="Calibri" w:cs="Times New Roman"/>
      <w:lang w:val="pl-PL"/>
    </w:rPr>
  </w:style>
  <w:style w:type="character" w:styleId="Odwoaniedokomentarza">
    <w:name w:val="annotation reference"/>
    <w:basedOn w:val="Domylnaczcionkaakapitu"/>
    <w:uiPriority w:val="99"/>
    <w:semiHidden/>
    <w:unhideWhenUsed/>
    <w:rsid w:val="00DE66E4"/>
    <w:rPr>
      <w:sz w:val="16"/>
      <w:szCs w:val="16"/>
    </w:rPr>
  </w:style>
  <w:style w:type="paragraph" w:styleId="Tekstkomentarza">
    <w:name w:val="annotation text"/>
    <w:basedOn w:val="Normalny"/>
    <w:link w:val="TekstkomentarzaZnak"/>
    <w:uiPriority w:val="99"/>
    <w:unhideWhenUsed/>
    <w:rsid w:val="00DE66E4"/>
    <w:rPr>
      <w:sz w:val="20"/>
      <w:szCs w:val="20"/>
    </w:rPr>
  </w:style>
  <w:style w:type="character" w:customStyle="1" w:styleId="TekstkomentarzaZnak">
    <w:name w:val="Tekst komentarza Znak"/>
    <w:basedOn w:val="Domylnaczcionkaakapitu"/>
    <w:link w:val="Tekstkomentarza"/>
    <w:uiPriority w:val="99"/>
    <w:rsid w:val="00DE66E4"/>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DE66E4"/>
    <w:rPr>
      <w:b/>
      <w:bCs/>
    </w:rPr>
  </w:style>
  <w:style w:type="character" w:customStyle="1" w:styleId="TematkomentarzaZnak">
    <w:name w:val="Temat komentarza Znak"/>
    <w:basedOn w:val="TekstkomentarzaZnak"/>
    <w:link w:val="Tematkomentarza"/>
    <w:uiPriority w:val="99"/>
    <w:semiHidden/>
    <w:rsid w:val="00DE66E4"/>
    <w:rPr>
      <w:rFonts w:ascii="Calibri" w:eastAsia="Calibri" w:hAnsi="Calibri" w:cs="Calibri"/>
      <w:b/>
      <w:bCs/>
      <w:sz w:val="20"/>
      <w:szCs w:val="20"/>
      <w:lang w:val="pl-PL"/>
    </w:rPr>
  </w:style>
  <w:style w:type="paragraph" w:customStyle="1" w:styleId="gwpe202e9e1msolistparagraph">
    <w:name w:val="gwpe202e9e1_msolistparagraph"/>
    <w:basedOn w:val="Normalny"/>
    <w:rsid w:val="00B803D2"/>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umkuznia.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3832</Words>
  <Characters>22996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ltutak</dc:creator>
  <cp:lastModifiedBy>Sabina Zielińska</cp:lastModifiedBy>
  <cp:revision>8</cp:revision>
  <cp:lastPrinted>2026-01-07T10:13:00Z</cp:lastPrinted>
  <dcterms:created xsi:type="dcterms:W3CDTF">2026-01-12T11:35:00Z</dcterms:created>
  <dcterms:modified xsi:type="dcterms:W3CDTF">2026-01-22T09:06:00Z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2013</vt:lpwstr>
  </property>
  <property fmtid="{D5CDD505-2E9C-101B-9397-08002B2CF9AE}" pid="4" name="LastSaved">
    <vt:filetime>2025-12-12T00:00:00Z</vt:filetime>
  </property>
  <property fmtid="{D5CDD505-2E9C-101B-9397-08002B2CF9AE}" pid="5" name="Producer">
    <vt:lpwstr>3-Heights(TM) PDF Security Shell 4.8.25.2 (http://www.pdf-tools.com)</vt:lpwstr>
  </property>
</Properties>
</file>