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82A5" w14:textId="5E62F410" w:rsidR="00BD6CAA" w:rsidRPr="00B65D1F" w:rsidRDefault="00223773" w:rsidP="00223773">
      <w:pPr>
        <w:pStyle w:val="Zkladntext20"/>
        <w:spacing w:after="280"/>
        <w:ind w:left="0" w:firstLine="440"/>
        <w:rPr>
          <w:sz w:val="26"/>
          <w:szCs w:val="26"/>
        </w:rPr>
      </w:pPr>
      <w:bookmarkStart w:id="0" w:name="bookmark0"/>
      <w:r w:rsidRPr="00B65D1F">
        <w:rPr>
          <w:color w:val="4472C4"/>
          <w:sz w:val="26"/>
          <w:szCs w:val="26"/>
        </w:rPr>
        <w:t xml:space="preserve">                       </w:t>
      </w:r>
      <w:bookmarkEnd w:id="0"/>
    </w:p>
    <w:p w14:paraId="58CAA638" w14:textId="77777777" w:rsidR="00BD6CAA" w:rsidRPr="00B65D1F" w:rsidRDefault="00000000">
      <w:pPr>
        <w:pStyle w:val="Zhlavie10"/>
        <w:keepNext/>
        <w:keepLines/>
        <w:spacing w:after="0"/>
      </w:pPr>
      <w:bookmarkStart w:id="1" w:name="bookmark2"/>
      <w:r w:rsidRPr="00B65D1F">
        <w:t>Rámcová dohoda</w:t>
      </w:r>
      <w:bookmarkEnd w:id="1"/>
    </w:p>
    <w:p w14:paraId="2833B7D4" w14:textId="2B68DCFD" w:rsidR="002301E4" w:rsidRPr="00B65D1F" w:rsidRDefault="003076BD">
      <w:pPr>
        <w:pStyle w:val="Zkladntext1"/>
        <w:ind w:left="800" w:firstLine="540"/>
        <w:rPr>
          <w:b/>
          <w:bCs/>
        </w:rPr>
      </w:pPr>
      <w:r>
        <w:rPr>
          <w:b/>
          <w:bCs/>
        </w:rPr>
        <w:t xml:space="preserve">      </w:t>
      </w:r>
      <w:r w:rsidRPr="00B65D1F">
        <w:rPr>
          <w:b/>
          <w:bCs/>
        </w:rPr>
        <w:t xml:space="preserve">o poskytovaní mobilných telekomunikačných a dátových služieb </w:t>
      </w:r>
    </w:p>
    <w:p w14:paraId="5EFD55B7" w14:textId="77777777" w:rsidR="002301E4" w:rsidRPr="00B65D1F" w:rsidRDefault="002301E4">
      <w:pPr>
        <w:pStyle w:val="Zkladntext1"/>
        <w:ind w:left="800" w:firstLine="540"/>
        <w:rPr>
          <w:b/>
          <w:bCs/>
        </w:rPr>
      </w:pPr>
    </w:p>
    <w:p w14:paraId="7157879C" w14:textId="2381764A" w:rsidR="00BD6CAA" w:rsidRPr="00B65D1F" w:rsidRDefault="00000000" w:rsidP="00404815">
      <w:pPr>
        <w:pStyle w:val="Zkladntext1"/>
        <w:ind w:left="800"/>
      </w:pPr>
      <w:r w:rsidRPr="00B65D1F">
        <w:t>uzatvorená podľa § 269 ods. 2 zákona č. 513/1991 Zb. Obchodný zákonník v znení neskorších predpisov a zákona č. 343/2015 Z. z. o verejnom obstarávaní a o zmene a doplnení niektorých zákonov</w:t>
      </w:r>
      <w:r w:rsidR="002301E4" w:rsidRPr="00B65D1F">
        <w:t xml:space="preserve"> v znení neskorších predpisov (ďalej len „ZVO“)</w:t>
      </w:r>
    </w:p>
    <w:p w14:paraId="45FA60A3" w14:textId="77777777" w:rsidR="00BD6CAA" w:rsidRPr="00B65D1F" w:rsidRDefault="00000000">
      <w:pPr>
        <w:pStyle w:val="Zkladntext1"/>
        <w:spacing w:after="280"/>
        <w:jc w:val="center"/>
      </w:pPr>
      <w:r w:rsidRPr="00B65D1F">
        <w:t>(ďalej len „rámcová dohoda“)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3"/>
        <w:gridCol w:w="6427"/>
      </w:tblGrid>
      <w:tr w:rsidR="00BD6CAA" w:rsidRPr="00B65D1F" w14:paraId="5A5FF6C8" w14:textId="77777777">
        <w:trPr>
          <w:trHeight w:hRule="exact" w:val="298"/>
          <w:jc w:val="center"/>
        </w:trPr>
        <w:tc>
          <w:tcPr>
            <w:tcW w:w="2683" w:type="dxa"/>
          </w:tcPr>
          <w:p w14:paraId="4187C273" w14:textId="77777777" w:rsidR="00BD6CAA" w:rsidRPr="00B65D1F" w:rsidRDefault="00BD6CAA">
            <w:pPr>
              <w:rPr>
                <w:sz w:val="10"/>
                <w:szCs w:val="10"/>
              </w:rPr>
            </w:pPr>
          </w:p>
        </w:tc>
        <w:tc>
          <w:tcPr>
            <w:tcW w:w="6427" w:type="dxa"/>
          </w:tcPr>
          <w:p w14:paraId="103B9F6E" w14:textId="77777777" w:rsidR="00BD6CAA" w:rsidRPr="00B65D1F" w:rsidRDefault="00000000">
            <w:pPr>
              <w:pStyle w:val="In0"/>
              <w:ind w:firstLine="1000"/>
            </w:pPr>
            <w:r w:rsidRPr="00B65D1F">
              <w:rPr>
                <w:b/>
                <w:bCs/>
              </w:rPr>
              <w:t>Zmluvné strany</w:t>
            </w:r>
          </w:p>
        </w:tc>
      </w:tr>
    </w:tbl>
    <w:p w14:paraId="2E8B3CDC" w14:textId="77777777" w:rsidR="00BD6CAA" w:rsidRPr="00B65D1F" w:rsidRDefault="00000000">
      <w:pPr>
        <w:pStyle w:val="Nzovtabuky0"/>
        <w:ind w:left="10"/>
      </w:pPr>
      <w:r w:rsidRPr="00B65D1F">
        <w:rPr>
          <w:b/>
          <w:bCs/>
        </w:rPr>
        <w:t>Objednávateľ:</w:t>
      </w:r>
    </w:p>
    <w:p w14:paraId="2EAA9479" w14:textId="77777777" w:rsidR="00BD6CAA" w:rsidRPr="00B65D1F" w:rsidRDefault="00BD6CA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3"/>
        <w:gridCol w:w="6432"/>
      </w:tblGrid>
      <w:tr w:rsidR="00BD6CAA" w:rsidRPr="00B65D1F" w14:paraId="1D84CF45" w14:textId="77777777">
        <w:trPr>
          <w:trHeight w:hRule="exact" w:val="302"/>
          <w:jc w:val="center"/>
        </w:trPr>
        <w:tc>
          <w:tcPr>
            <w:tcW w:w="2683" w:type="dxa"/>
            <w:vAlign w:val="bottom"/>
          </w:tcPr>
          <w:p w14:paraId="610EA38C" w14:textId="77777777" w:rsidR="00BD6CAA" w:rsidRPr="00B65D1F" w:rsidRDefault="00000000">
            <w:pPr>
              <w:pStyle w:val="In0"/>
            </w:pPr>
            <w:r w:rsidRPr="00B65D1F">
              <w:t>Obchodné meno:</w:t>
            </w:r>
          </w:p>
        </w:tc>
        <w:tc>
          <w:tcPr>
            <w:tcW w:w="6432" w:type="dxa"/>
            <w:vAlign w:val="bottom"/>
          </w:tcPr>
          <w:p w14:paraId="09A5178A" w14:textId="4F9FDCAA" w:rsidR="00BD6CAA" w:rsidRPr="00B65D1F" w:rsidRDefault="00020532">
            <w:pPr>
              <w:pStyle w:val="In0"/>
              <w:ind w:firstLine="180"/>
            </w:pPr>
            <w:r w:rsidRPr="00B65D1F">
              <w:t>LESY Slovenskej republiky, štátny podnik</w:t>
            </w:r>
          </w:p>
        </w:tc>
      </w:tr>
      <w:tr w:rsidR="00BD6CAA" w:rsidRPr="00B65D1F" w14:paraId="65403521" w14:textId="77777777">
        <w:trPr>
          <w:trHeight w:hRule="exact" w:val="581"/>
          <w:jc w:val="center"/>
        </w:trPr>
        <w:tc>
          <w:tcPr>
            <w:tcW w:w="2683" w:type="dxa"/>
          </w:tcPr>
          <w:p w14:paraId="0B103E25" w14:textId="77777777" w:rsidR="00BD6CAA" w:rsidRPr="00B65D1F" w:rsidRDefault="00000000">
            <w:pPr>
              <w:pStyle w:val="In0"/>
            </w:pPr>
            <w:r w:rsidRPr="00B65D1F">
              <w:t>republiky Sídlo:</w:t>
            </w:r>
          </w:p>
          <w:p w14:paraId="092CCE23" w14:textId="77777777" w:rsidR="00BD6CAA" w:rsidRPr="00B65D1F" w:rsidRDefault="00000000">
            <w:pPr>
              <w:pStyle w:val="In0"/>
            </w:pPr>
            <w:r w:rsidRPr="00B65D1F">
              <w:t>Štatutárny orgán:</w:t>
            </w:r>
          </w:p>
        </w:tc>
        <w:tc>
          <w:tcPr>
            <w:tcW w:w="6432" w:type="dxa"/>
          </w:tcPr>
          <w:p w14:paraId="3B837766" w14:textId="77777777" w:rsidR="00BD6CAA" w:rsidRPr="00B65D1F" w:rsidRDefault="00020532">
            <w:pPr>
              <w:pStyle w:val="In0"/>
              <w:ind w:firstLine="180"/>
            </w:pPr>
            <w:r w:rsidRPr="00B65D1F">
              <w:t>Námestie SNP 8, 975 66 Banská Bystrica</w:t>
            </w:r>
          </w:p>
          <w:p w14:paraId="158688F1" w14:textId="083B95BF" w:rsidR="00020532" w:rsidRPr="00B65D1F" w:rsidRDefault="00020532">
            <w:pPr>
              <w:pStyle w:val="In0"/>
              <w:ind w:firstLine="180"/>
            </w:pPr>
            <w:r w:rsidRPr="00B65D1F">
              <w:t>Ing. Juraj Marko, poverený generálny riaditeľ</w:t>
            </w:r>
          </w:p>
        </w:tc>
      </w:tr>
    </w:tbl>
    <w:p w14:paraId="6B4319F0" w14:textId="360774F0" w:rsidR="00BD6CAA" w:rsidRPr="00B65D1F" w:rsidRDefault="00020532">
      <w:pPr>
        <w:pStyle w:val="Nzovtabuky0"/>
        <w:ind w:left="10"/>
      </w:pPr>
      <w:r w:rsidRPr="00B65D1F">
        <w:t xml:space="preserve">   </w:t>
      </w:r>
      <w:r w:rsidR="00452E18">
        <w:t xml:space="preserve">        </w:t>
      </w:r>
      <w:r w:rsidRPr="00B65D1F">
        <w:t>Osoba zodpovedná za</w:t>
      </w:r>
    </w:p>
    <w:p w14:paraId="0846FC0F" w14:textId="77777777" w:rsidR="00BD6CAA" w:rsidRPr="00B65D1F" w:rsidRDefault="00BD6CA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3"/>
        <w:gridCol w:w="6427"/>
      </w:tblGrid>
      <w:tr w:rsidR="00BD6CAA" w:rsidRPr="00B65D1F" w14:paraId="06F4B73F" w14:textId="77777777">
        <w:trPr>
          <w:trHeight w:hRule="exact" w:val="552"/>
          <w:jc w:val="center"/>
        </w:trPr>
        <w:tc>
          <w:tcPr>
            <w:tcW w:w="2683" w:type="dxa"/>
            <w:vAlign w:val="bottom"/>
          </w:tcPr>
          <w:p w14:paraId="26408645" w14:textId="77777777" w:rsidR="00BD6CAA" w:rsidRPr="00B65D1F" w:rsidRDefault="00000000">
            <w:pPr>
              <w:pStyle w:val="In0"/>
            </w:pPr>
            <w:r w:rsidRPr="00B65D1F">
              <w:t>plnenie rámcovej dohody: IČO:</w:t>
            </w:r>
          </w:p>
        </w:tc>
        <w:tc>
          <w:tcPr>
            <w:tcW w:w="6427" w:type="dxa"/>
            <w:vAlign w:val="bottom"/>
          </w:tcPr>
          <w:p w14:paraId="146BCF19" w14:textId="578A829A" w:rsidR="00BD6CAA" w:rsidRPr="00B65D1F" w:rsidRDefault="00020532">
            <w:pPr>
              <w:pStyle w:val="In0"/>
              <w:ind w:left="180"/>
            </w:pPr>
            <w:r w:rsidRPr="00B65D1F">
              <w:t>36 0383 51</w:t>
            </w:r>
          </w:p>
        </w:tc>
      </w:tr>
      <w:tr w:rsidR="00BD6CAA" w:rsidRPr="00B65D1F" w14:paraId="4D831F52" w14:textId="77777777">
        <w:trPr>
          <w:trHeight w:hRule="exact" w:val="283"/>
          <w:jc w:val="center"/>
        </w:trPr>
        <w:tc>
          <w:tcPr>
            <w:tcW w:w="2683" w:type="dxa"/>
            <w:vAlign w:val="bottom"/>
          </w:tcPr>
          <w:p w14:paraId="75269219" w14:textId="77777777" w:rsidR="00BD6CAA" w:rsidRPr="00B65D1F" w:rsidRDefault="00000000">
            <w:pPr>
              <w:pStyle w:val="In0"/>
            </w:pPr>
            <w:r w:rsidRPr="00B65D1F">
              <w:t>DIČ:</w:t>
            </w:r>
          </w:p>
        </w:tc>
        <w:tc>
          <w:tcPr>
            <w:tcW w:w="6427" w:type="dxa"/>
            <w:vAlign w:val="bottom"/>
          </w:tcPr>
          <w:p w14:paraId="63BFBB59" w14:textId="206CEF18" w:rsidR="00BD6CAA" w:rsidRPr="00B65D1F" w:rsidRDefault="00020532">
            <w:pPr>
              <w:pStyle w:val="In0"/>
              <w:ind w:left="180"/>
            </w:pPr>
            <w:r w:rsidRPr="00B65D1F">
              <w:t>SK 2020087982</w:t>
            </w:r>
          </w:p>
        </w:tc>
      </w:tr>
      <w:tr w:rsidR="00BD6CAA" w:rsidRPr="00B65D1F" w14:paraId="11F3D7DE" w14:textId="77777777">
        <w:trPr>
          <w:trHeight w:hRule="exact" w:val="302"/>
          <w:jc w:val="center"/>
        </w:trPr>
        <w:tc>
          <w:tcPr>
            <w:tcW w:w="2683" w:type="dxa"/>
            <w:vAlign w:val="bottom"/>
          </w:tcPr>
          <w:p w14:paraId="3A556C66" w14:textId="77777777" w:rsidR="00BD6CAA" w:rsidRPr="00B65D1F" w:rsidRDefault="00000000">
            <w:pPr>
              <w:pStyle w:val="In0"/>
            </w:pPr>
            <w:r w:rsidRPr="00B65D1F">
              <w:t>Bankové spojenie:</w:t>
            </w:r>
          </w:p>
        </w:tc>
        <w:tc>
          <w:tcPr>
            <w:tcW w:w="6427" w:type="dxa"/>
            <w:vAlign w:val="bottom"/>
          </w:tcPr>
          <w:p w14:paraId="7A2C5633" w14:textId="31D9198F" w:rsidR="00BD6CAA" w:rsidRPr="00B65D1F" w:rsidRDefault="00020532">
            <w:pPr>
              <w:pStyle w:val="In0"/>
              <w:ind w:left="180"/>
            </w:pPr>
            <w:r w:rsidRPr="00B65D1F">
              <w:t>VÚB a.s., Pobočka Banská Bystrica</w:t>
            </w:r>
          </w:p>
        </w:tc>
      </w:tr>
      <w:tr w:rsidR="00BD6CAA" w:rsidRPr="00B65D1F" w14:paraId="5B8727A2" w14:textId="77777777">
        <w:trPr>
          <w:trHeight w:hRule="exact" w:val="283"/>
          <w:jc w:val="center"/>
        </w:trPr>
        <w:tc>
          <w:tcPr>
            <w:tcW w:w="2683" w:type="dxa"/>
          </w:tcPr>
          <w:p w14:paraId="52AD2482" w14:textId="77777777" w:rsidR="00BD6CAA" w:rsidRPr="00B65D1F" w:rsidRDefault="00000000">
            <w:pPr>
              <w:pStyle w:val="In0"/>
            </w:pPr>
            <w:r w:rsidRPr="00B65D1F">
              <w:t>IBAN:</w:t>
            </w:r>
          </w:p>
        </w:tc>
        <w:tc>
          <w:tcPr>
            <w:tcW w:w="6427" w:type="dxa"/>
          </w:tcPr>
          <w:p w14:paraId="1313CED9" w14:textId="55473408" w:rsidR="00020532" w:rsidRPr="00B65D1F" w:rsidRDefault="00733227">
            <w:pPr>
              <w:pStyle w:val="In0"/>
              <w:ind w:left="180"/>
            </w:pPr>
            <w:r w:rsidRPr="00733227">
              <w:t>SK77 0200 0000 0000 0680 6312</w:t>
            </w:r>
          </w:p>
          <w:p w14:paraId="575E664B" w14:textId="3DE4C91F" w:rsidR="00020532" w:rsidRPr="00B65D1F" w:rsidRDefault="00020532">
            <w:pPr>
              <w:pStyle w:val="In0"/>
              <w:ind w:left="180"/>
            </w:pPr>
          </w:p>
        </w:tc>
      </w:tr>
    </w:tbl>
    <w:p w14:paraId="749FFFE4" w14:textId="3106E173" w:rsidR="00020532" w:rsidRPr="00B65D1F" w:rsidRDefault="00020532" w:rsidP="00020532">
      <w:pPr>
        <w:pStyle w:val="Nzovtabuky0"/>
        <w:ind w:left="5"/>
      </w:pPr>
      <w:r w:rsidRPr="00B65D1F">
        <w:t xml:space="preserve">   </w:t>
      </w:r>
      <w:r w:rsidR="00452E18">
        <w:t xml:space="preserve">        </w:t>
      </w:r>
      <w:r w:rsidRPr="00B65D1F">
        <w:t xml:space="preserve">Zapísaný: </w:t>
      </w:r>
      <w:r w:rsidRPr="00B65D1F">
        <w:tab/>
        <w:t xml:space="preserve">                        v Obchodnom registri Okresného súdu v Banskej Bystrici                 </w:t>
      </w:r>
    </w:p>
    <w:p w14:paraId="6F0D84B7" w14:textId="6178C604" w:rsidR="00020532" w:rsidRPr="00B65D1F" w:rsidRDefault="00020532" w:rsidP="00020532">
      <w:pPr>
        <w:pStyle w:val="Nzovtabuky0"/>
        <w:ind w:left="5"/>
      </w:pPr>
      <w:r w:rsidRPr="00B65D1F">
        <w:t xml:space="preserve">                                                   </w:t>
      </w:r>
      <w:r w:rsidR="00452E18">
        <w:t xml:space="preserve">        </w:t>
      </w:r>
      <w:r w:rsidRPr="00B65D1F">
        <w:t xml:space="preserve">dňa 29.10.1999, odd. </w:t>
      </w:r>
      <w:proofErr w:type="spellStart"/>
      <w:r w:rsidRPr="00B65D1F">
        <w:t>Pš</w:t>
      </w:r>
      <w:proofErr w:type="spellEnd"/>
      <w:r w:rsidRPr="00B65D1F">
        <w:t>, vložka č. 155/S</w:t>
      </w:r>
    </w:p>
    <w:p w14:paraId="1DDE2EB4" w14:textId="77777777" w:rsidR="00020532" w:rsidRPr="00B65D1F" w:rsidRDefault="00020532">
      <w:pPr>
        <w:pStyle w:val="Nzovtabuky0"/>
        <w:ind w:left="5"/>
      </w:pPr>
    </w:p>
    <w:p w14:paraId="2D700351" w14:textId="77777777" w:rsidR="00020532" w:rsidRPr="00B65D1F" w:rsidRDefault="00020532">
      <w:pPr>
        <w:pStyle w:val="Nzovtabuky0"/>
        <w:ind w:left="5"/>
      </w:pPr>
    </w:p>
    <w:p w14:paraId="6B084A44" w14:textId="6FB27CF0" w:rsidR="00BD6CAA" w:rsidRPr="00B65D1F" w:rsidRDefault="00000000">
      <w:pPr>
        <w:pStyle w:val="Nzovtabuky0"/>
        <w:ind w:left="5"/>
      </w:pPr>
      <w:r w:rsidRPr="00B65D1F">
        <w:t>(ďalej len „</w:t>
      </w:r>
      <w:r w:rsidRPr="00796411">
        <w:rPr>
          <w:b/>
          <w:bCs/>
        </w:rPr>
        <w:t>objednávateľ</w:t>
      </w:r>
      <w:r w:rsidRPr="00B65D1F">
        <w:t>“)</w:t>
      </w:r>
    </w:p>
    <w:p w14:paraId="3815F96E" w14:textId="77777777" w:rsidR="00BD6CAA" w:rsidRPr="00B65D1F" w:rsidRDefault="00BD6CAA">
      <w:pPr>
        <w:spacing w:after="279" w:line="1" w:lineRule="exact"/>
      </w:pPr>
    </w:p>
    <w:p w14:paraId="3E0ECC00" w14:textId="77777777" w:rsidR="00BD6CAA" w:rsidRPr="00B65D1F" w:rsidRDefault="00000000">
      <w:pPr>
        <w:pStyle w:val="Zkladntext1"/>
        <w:spacing w:after="340"/>
      </w:pPr>
      <w:r w:rsidRPr="00B65D1F">
        <w:t>a</w:t>
      </w:r>
    </w:p>
    <w:p w14:paraId="58B4EA13" w14:textId="77777777" w:rsidR="00BD6CAA" w:rsidRPr="00B65D1F" w:rsidRDefault="00000000">
      <w:pPr>
        <w:pStyle w:val="Nzovtabuky0"/>
        <w:ind w:left="5"/>
      </w:pPr>
      <w:r w:rsidRPr="00B65D1F">
        <w:rPr>
          <w:b/>
          <w:bCs/>
        </w:rPr>
        <w:t>Poskytovateľ: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3"/>
        <w:gridCol w:w="6427"/>
      </w:tblGrid>
      <w:tr w:rsidR="00BD6CAA" w:rsidRPr="00B65D1F" w14:paraId="202DD0F8" w14:textId="77777777">
        <w:trPr>
          <w:trHeight w:hRule="exact" w:val="278"/>
          <w:jc w:val="center"/>
        </w:trPr>
        <w:tc>
          <w:tcPr>
            <w:tcW w:w="2683" w:type="dxa"/>
            <w:vAlign w:val="bottom"/>
          </w:tcPr>
          <w:p w14:paraId="2F84BF15" w14:textId="77777777" w:rsidR="00BD6CAA" w:rsidRPr="00B65D1F" w:rsidRDefault="00000000">
            <w:pPr>
              <w:pStyle w:val="In0"/>
            </w:pPr>
            <w:r w:rsidRPr="00B65D1F">
              <w:t>Obchodné meno:</w:t>
            </w:r>
          </w:p>
        </w:tc>
        <w:tc>
          <w:tcPr>
            <w:tcW w:w="6427" w:type="dxa"/>
            <w:vAlign w:val="bottom"/>
          </w:tcPr>
          <w:p w14:paraId="12A35CDA" w14:textId="06F445EC" w:rsidR="00BD6CAA" w:rsidRPr="00B65D1F" w:rsidRDefault="00BD6CAA">
            <w:pPr>
              <w:pStyle w:val="In0"/>
              <w:ind w:left="180"/>
            </w:pPr>
          </w:p>
        </w:tc>
      </w:tr>
      <w:tr w:rsidR="00BD6CAA" w:rsidRPr="00B65D1F" w14:paraId="770CDA74" w14:textId="77777777">
        <w:trPr>
          <w:trHeight w:hRule="exact" w:val="859"/>
          <w:jc w:val="center"/>
        </w:trPr>
        <w:tc>
          <w:tcPr>
            <w:tcW w:w="2683" w:type="dxa"/>
          </w:tcPr>
          <w:p w14:paraId="18B66F4C" w14:textId="77777777" w:rsidR="00BD6CAA" w:rsidRPr="00B65D1F" w:rsidRDefault="00000000">
            <w:pPr>
              <w:pStyle w:val="In0"/>
            </w:pPr>
            <w:r w:rsidRPr="00B65D1F">
              <w:t>Sídlo:</w:t>
            </w:r>
          </w:p>
          <w:p w14:paraId="29D868BD" w14:textId="77777777" w:rsidR="00BD6CAA" w:rsidRPr="00B65D1F" w:rsidRDefault="00000000">
            <w:pPr>
              <w:pStyle w:val="In0"/>
              <w:spacing w:line="233" w:lineRule="auto"/>
            </w:pPr>
            <w:r w:rsidRPr="00B65D1F">
              <w:t>Štatutárny orgán:</w:t>
            </w:r>
          </w:p>
        </w:tc>
        <w:tc>
          <w:tcPr>
            <w:tcW w:w="6427" w:type="dxa"/>
          </w:tcPr>
          <w:p w14:paraId="4A88A41D" w14:textId="642B2129" w:rsidR="00BD6CAA" w:rsidRPr="00B65D1F" w:rsidRDefault="00BD6CAA">
            <w:pPr>
              <w:pStyle w:val="In0"/>
              <w:ind w:left="180"/>
            </w:pPr>
          </w:p>
        </w:tc>
      </w:tr>
    </w:tbl>
    <w:p w14:paraId="43257FE3" w14:textId="77777777" w:rsidR="00BD6CAA" w:rsidRPr="00B65D1F" w:rsidRDefault="00BD6CAA">
      <w:pPr>
        <w:spacing w:line="1" w:lineRule="exact"/>
      </w:pPr>
    </w:p>
    <w:p w14:paraId="10A8091A" w14:textId="77777777" w:rsidR="00BD6CAA" w:rsidRPr="00B65D1F" w:rsidRDefault="00000000" w:rsidP="00796411">
      <w:pPr>
        <w:pStyle w:val="Nzovtabuky0"/>
        <w:ind w:left="10" w:firstLine="698"/>
      </w:pPr>
      <w:r w:rsidRPr="00B65D1F">
        <w:t>Osoba zodpovedná za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3"/>
        <w:gridCol w:w="6432"/>
      </w:tblGrid>
      <w:tr w:rsidR="00BD6CAA" w:rsidRPr="00B65D1F" w14:paraId="7CC4C735" w14:textId="77777777">
        <w:trPr>
          <w:trHeight w:hRule="exact" w:val="298"/>
          <w:jc w:val="center"/>
        </w:trPr>
        <w:tc>
          <w:tcPr>
            <w:tcW w:w="2683" w:type="dxa"/>
            <w:vAlign w:val="bottom"/>
          </w:tcPr>
          <w:p w14:paraId="1971D190" w14:textId="77777777" w:rsidR="00BD6CAA" w:rsidRPr="00B65D1F" w:rsidRDefault="00000000">
            <w:pPr>
              <w:pStyle w:val="In0"/>
            </w:pPr>
            <w:r w:rsidRPr="00B65D1F">
              <w:t>plnenie rámcovej dohody:</w:t>
            </w:r>
          </w:p>
        </w:tc>
        <w:tc>
          <w:tcPr>
            <w:tcW w:w="6432" w:type="dxa"/>
            <w:vAlign w:val="bottom"/>
          </w:tcPr>
          <w:p w14:paraId="3E812DBF" w14:textId="65A40519" w:rsidR="00BD6CAA" w:rsidRPr="00B65D1F" w:rsidRDefault="00BD6CAA">
            <w:pPr>
              <w:pStyle w:val="In0"/>
              <w:ind w:firstLine="180"/>
            </w:pPr>
          </w:p>
        </w:tc>
      </w:tr>
      <w:tr w:rsidR="00BD6CAA" w:rsidRPr="00B65D1F" w14:paraId="21C404B3" w14:textId="77777777">
        <w:trPr>
          <w:trHeight w:hRule="exact" w:val="542"/>
          <w:jc w:val="center"/>
        </w:trPr>
        <w:tc>
          <w:tcPr>
            <w:tcW w:w="2683" w:type="dxa"/>
          </w:tcPr>
          <w:p w14:paraId="5BD2BF11" w14:textId="77777777" w:rsidR="002301E4" w:rsidRPr="00B65D1F" w:rsidRDefault="00000000">
            <w:pPr>
              <w:pStyle w:val="In0"/>
            </w:pPr>
            <w:r w:rsidRPr="00B65D1F">
              <w:t xml:space="preserve">IČO: </w:t>
            </w:r>
          </w:p>
          <w:p w14:paraId="241B3FC1" w14:textId="2987DA69" w:rsidR="00BD6CAA" w:rsidRPr="00B65D1F" w:rsidRDefault="00000000">
            <w:pPr>
              <w:pStyle w:val="In0"/>
            </w:pPr>
            <w:r w:rsidRPr="00B65D1F">
              <w:t>DIČ:</w:t>
            </w:r>
          </w:p>
        </w:tc>
        <w:tc>
          <w:tcPr>
            <w:tcW w:w="6432" w:type="dxa"/>
          </w:tcPr>
          <w:p w14:paraId="234178CD" w14:textId="60647CCD" w:rsidR="00BD6CAA" w:rsidRPr="00B65D1F" w:rsidRDefault="00BD6CAA">
            <w:pPr>
              <w:pStyle w:val="In0"/>
              <w:ind w:firstLine="180"/>
            </w:pPr>
          </w:p>
        </w:tc>
      </w:tr>
      <w:tr w:rsidR="00BD6CAA" w:rsidRPr="00B65D1F" w14:paraId="685B4972" w14:textId="77777777">
        <w:trPr>
          <w:trHeight w:hRule="exact" w:val="278"/>
          <w:jc w:val="center"/>
        </w:trPr>
        <w:tc>
          <w:tcPr>
            <w:tcW w:w="2683" w:type="dxa"/>
          </w:tcPr>
          <w:p w14:paraId="77F511A7" w14:textId="77777777" w:rsidR="00BD6CAA" w:rsidRPr="00B65D1F" w:rsidRDefault="00000000">
            <w:pPr>
              <w:pStyle w:val="In0"/>
            </w:pPr>
            <w:r w:rsidRPr="00B65D1F">
              <w:t>IČ DPH:</w:t>
            </w:r>
          </w:p>
        </w:tc>
        <w:tc>
          <w:tcPr>
            <w:tcW w:w="6432" w:type="dxa"/>
          </w:tcPr>
          <w:p w14:paraId="0FB33094" w14:textId="0A14B3D2" w:rsidR="00BD6CAA" w:rsidRPr="00B65D1F" w:rsidRDefault="00BD6CAA">
            <w:pPr>
              <w:pStyle w:val="In0"/>
              <w:ind w:firstLine="180"/>
            </w:pPr>
          </w:p>
        </w:tc>
      </w:tr>
      <w:tr w:rsidR="00BD6CAA" w:rsidRPr="00B65D1F" w14:paraId="3E87ACB9" w14:textId="77777777">
        <w:trPr>
          <w:trHeight w:hRule="exact" w:val="288"/>
          <w:jc w:val="center"/>
        </w:trPr>
        <w:tc>
          <w:tcPr>
            <w:tcW w:w="2683" w:type="dxa"/>
            <w:vAlign w:val="bottom"/>
          </w:tcPr>
          <w:p w14:paraId="111D96A6" w14:textId="77777777" w:rsidR="00BD6CAA" w:rsidRPr="00B65D1F" w:rsidRDefault="00000000">
            <w:pPr>
              <w:pStyle w:val="In0"/>
            </w:pPr>
            <w:r w:rsidRPr="00B65D1F">
              <w:t>Bankové spojenie:</w:t>
            </w:r>
          </w:p>
        </w:tc>
        <w:tc>
          <w:tcPr>
            <w:tcW w:w="6432" w:type="dxa"/>
            <w:vAlign w:val="bottom"/>
          </w:tcPr>
          <w:p w14:paraId="372917ED" w14:textId="57432F9E" w:rsidR="00BD6CAA" w:rsidRPr="00B65D1F" w:rsidRDefault="00BD6CAA">
            <w:pPr>
              <w:pStyle w:val="In0"/>
              <w:ind w:firstLine="180"/>
            </w:pPr>
          </w:p>
        </w:tc>
      </w:tr>
      <w:tr w:rsidR="00BD6CAA" w:rsidRPr="00B65D1F" w14:paraId="2B884763" w14:textId="77777777">
        <w:trPr>
          <w:trHeight w:hRule="exact" w:val="259"/>
          <w:jc w:val="center"/>
        </w:trPr>
        <w:tc>
          <w:tcPr>
            <w:tcW w:w="2683" w:type="dxa"/>
          </w:tcPr>
          <w:p w14:paraId="75FA15F0" w14:textId="77777777" w:rsidR="00BD6CAA" w:rsidRPr="00B65D1F" w:rsidRDefault="00000000">
            <w:pPr>
              <w:pStyle w:val="In0"/>
            </w:pPr>
            <w:r w:rsidRPr="00B65D1F">
              <w:t>IBAN:</w:t>
            </w:r>
          </w:p>
        </w:tc>
        <w:tc>
          <w:tcPr>
            <w:tcW w:w="6432" w:type="dxa"/>
          </w:tcPr>
          <w:p w14:paraId="16288523" w14:textId="4786A04E" w:rsidR="00BD6CAA" w:rsidRPr="00B65D1F" w:rsidRDefault="00BD6CAA">
            <w:pPr>
              <w:pStyle w:val="In0"/>
              <w:ind w:firstLine="180"/>
            </w:pPr>
          </w:p>
        </w:tc>
      </w:tr>
      <w:tr w:rsidR="00BD6CAA" w:rsidRPr="00B65D1F" w14:paraId="0A695EEA" w14:textId="77777777">
        <w:trPr>
          <w:trHeight w:hRule="exact" w:val="518"/>
          <w:jc w:val="center"/>
        </w:trPr>
        <w:tc>
          <w:tcPr>
            <w:tcW w:w="2683" w:type="dxa"/>
          </w:tcPr>
          <w:p w14:paraId="2627793B" w14:textId="77777777" w:rsidR="00BD6CAA" w:rsidRPr="00B65D1F" w:rsidRDefault="00000000">
            <w:pPr>
              <w:pStyle w:val="In0"/>
            </w:pPr>
            <w:r w:rsidRPr="00B65D1F">
              <w:t>Zapísaný:</w:t>
            </w:r>
          </w:p>
        </w:tc>
        <w:tc>
          <w:tcPr>
            <w:tcW w:w="6432" w:type="dxa"/>
            <w:vAlign w:val="bottom"/>
          </w:tcPr>
          <w:p w14:paraId="5362A539" w14:textId="12C0BD5C" w:rsidR="00BD6CAA" w:rsidRPr="00B65D1F" w:rsidRDefault="00BD6CAA">
            <w:pPr>
              <w:pStyle w:val="In0"/>
              <w:spacing w:line="233" w:lineRule="auto"/>
              <w:ind w:firstLine="180"/>
            </w:pPr>
          </w:p>
        </w:tc>
      </w:tr>
    </w:tbl>
    <w:p w14:paraId="076AFD5F" w14:textId="77777777" w:rsidR="00BD6CAA" w:rsidRPr="00B65D1F" w:rsidRDefault="00000000">
      <w:pPr>
        <w:pStyle w:val="Nzovtabuky0"/>
        <w:ind w:left="10"/>
      </w:pPr>
      <w:r w:rsidRPr="00B65D1F">
        <w:t>(ďalej len „</w:t>
      </w:r>
      <w:r w:rsidRPr="00796411">
        <w:rPr>
          <w:b/>
          <w:bCs/>
        </w:rPr>
        <w:t>poskytovateľ</w:t>
      </w:r>
      <w:r w:rsidRPr="00B65D1F">
        <w:t>“)</w:t>
      </w:r>
    </w:p>
    <w:p w14:paraId="2E86C821" w14:textId="77777777" w:rsidR="00BD6CAA" w:rsidRPr="00B65D1F" w:rsidRDefault="00000000">
      <w:pPr>
        <w:pStyle w:val="Nzovtabuky0"/>
        <w:spacing w:line="233" w:lineRule="auto"/>
        <w:ind w:left="10"/>
      </w:pPr>
      <w:r w:rsidRPr="00B65D1F">
        <w:t>(objednávateľ a poskytovateľ spolu tiež ako „zmluvné strany“)</w:t>
      </w:r>
    </w:p>
    <w:p w14:paraId="03B870AF" w14:textId="77777777" w:rsidR="00BD6CAA" w:rsidRPr="00B65D1F" w:rsidRDefault="00BD6CAA">
      <w:pPr>
        <w:spacing w:after="279" w:line="1" w:lineRule="exact"/>
      </w:pPr>
    </w:p>
    <w:p w14:paraId="55C7A31E" w14:textId="77777777" w:rsidR="00BD6CAA" w:rsidRPr="00B65D1F" w:rsidRDefault="00000000">
      <w:pPr>
        <w:pStyle w:val="Zhlavie10"/>
        <w:keepNext/>
        <w:keepLines/>
        <w:spacing w:after="280"/>
      </w:pPr>
      <w:bookmarkStart w:id="2" w:name="bookmark4"/>
      <w:r w:rsidRPr="00B65D1F">
        <w:t>Preambula</w:t>
      </w:r>
      <w:bookmarkEnd w:id="2"/>
    </w:p>
    <w:p w14:paraId="66C9A2EB" w14:textId="75B89D72" w:rsidR="00BD6CAA" w:rsidRPr="00B65D1F" w:rsidRDefault="00000000" w:rsidP="00796411">
      <w:pPr>
        <w:pStyle w:val="Zkladntext1"/>
        <w:numPr>
          <w:ilvl w:val="0"/>
          <w:numId w:val="1"/>
        </w:numPr>
        <w:tabs>
          <w:tab w:val="left" w:pos="542"/>
        </w:tabs>
        <w:spacing w:after="280"/>
        <w:ind w:left="567" w:hanging="567"/>
        <w:jc w:val="both"/>
      </w:pPr>
      <w:r w:rsidRPr="00B65D1F">
        <w:t>Zmluvné strany uzatvárajú túto rámcovú dohodu ako výsledok zadávania zákazky pod názvom „</w:t>
      </w:r>
      <w:r w:rsidR="00183E9F" w:rsidRPr="00B65D1F">
        <w:rPr>
          <w:b/>
          <w:bCs/>
        </w:rPr>
        <w:t>Poskytovanie elektronických komunikačných služieb prostredníctvom mobilnej siete 2026 - 2030</w:t>
      </w:r>
      <w:r w:rsidRPr="00B65D1F">
        <w:t xml:space="preserve">“, ktorá bola realizovaná postupom podľa § 66 zákona č. 343/2015 Z. z. o verejnom obstarávaní a o zmene a doplnení niektorých zákonov v znení neskorších predpisov (ďalej len „ZVO") a zverejnená v </w:t>
      </w:r>
      <w:r w:rsidRPr="00B65D1F">
        <w:lastRenderedPageBreak/>
        <w:t xml:space="preserve">Úradnom vestníku Európskej únie dňa </w:t>
      </w:r>
      <w:r w:rsidR="009F233A" w:rsidRPr="00B65D1F">
        <w:t>......</w:t>
      </w:r>
      <w:r w:rsidRPr="00B65D1F">
        <w:t xml:space="preserve"> pod značkou </w:t>
      </w:r>
      <w:r w:rsidR="009F233A" w:rsidRPr="00B65D1F">
        <w:t>......</w:t>
      </w:r>
      <w:r w:rsidRPr="00B65D1F">
        <w:t xml:space="preserve"> a vo Vestníku verejného obstarávania pod číslom </w:t>
      </w:r>
      <w:r w:rsidR="009F233A" w:rsidRPr="00B65D1F">
        <w:t>.......</w:t>
      </w:r>
      <w:r w:rsidRPr="00B65D1F">
        <w:t xml:space="preserve"> zo dňa </w:t>
      </w:r>
      <w:r w:rsidR="009F233A" w:rsidRPr="00B65D1F">
        <w:t>.....</w:t>
      </w:r>
      <w:r w:rsidRPr="00B65D1F">
        <w:t xml:space="preserve"> pod značkou </w:t>
      </w:r>
      <w:r w:rsidR="009F233A" w:rsidRPr="00B65D1F">
        <w:t>......</w:t>
      </w:r>
      <w:r w:rsidRPr="00B65D1F">
        <w:t>.</w:t>
      </w:r>
    </w:p>
    <w:p w14:paraId="0EA1D548" w14:textId="77777777" w:rsidR="00BD6CAA" w:rsidRPr="00B65D1F" w:rsidRDefault="00000000">
      <w:pPr>
        <w:pStyle w:val="Zkladntext1"/>
        <w:numPr>
          <w:ilvl w:val="0"/>
          <w:numId w:val="1"/>
        </w:numPr>
        <w:tabs>
          <w:tab w:val="left" w:pos="542"/>
        </w:tabs>
        <w:ind w:left="600" w:hanging="600"/>
        <w:jc w:val="both"/>
      </w:pPr>
      <w:r w:rsidRPr="00B65D1F">
        <w:t>Práva a povinnosti zmluvných strán neupravené v tejto rámcovej dohode sa riadia všeobecne záväznými právnymi predpismi Slovenskej republiky (ďalej len „SR“), najmä, avšak nie výlučne, zákon č. 513/1991 Zb. Obchodný zákonník v znení neskorších predpisov (ďalej len „OZ“), zákon č. 315/2016 Z. z. o registri partnerov verejného sektora a o zmene a doplnení niektorých zákonov (ďalej len „zákon o registri partnerov verejného sektora“ alebo „ZPVS“), zákon č. 351/2011 Z. z. o elektronických komunikáciách v znení neskorších predpisov (ďalej len „ZEK“), zákonom č. 69/2018 Z. z. o kybernetickej bezpečnosti a o zmene a doplnení niektorých zákonov (ďalej len „ZKB“) a nariadením Európskeho parlamentu a Rady (EÚ) 2016/679 o ochrane fyzických osôb pri spracúvaní osobných údajov a o voľnom pohybe takýchto údajov, ktorým sa zrušuje smernica 95/46/ES (všeobecné nariadenie o ochrane údajov) (ďalej len „GDPR“) a v súlade so zákonom č. 18/2018 Z. z. o ochrane osobných údajov a o zmene a doplnení niektorých zákonov v znení neskorších predpisov (ďalej len „zákon o OOÚ“).</w:t>
      </w:r>
    </w:p>
    <w:p w14:paraId="77887935" w14:textId="77777777" w:rsidR="003A6433" w:rsidRPr="00B65D1F" w:rsidRDefault="003A6433">
      <w:pPr>
        <w:pStyle w:val="Zhlavie10"/>
        <w:keepNext/>
        <w:keepLines/>
        <w:spacing w:after="0" w:line="233" w:lineRule="auto"/>
      </w:pPr>
      <w:bookmarkStart w:id="3" w:name="bookmark6"/>
    </w:p>
    <w:p w14:paraId="6F18D264" w14:textId="77777777" w:rsidR="003A6433" w:rsidRPr="00B65D1F" w:rsidRDefault="003A6433">
      <w:pPr>
        <w:pStyle w:val="Zhlavie10"/>
        <w:keepNext/>
        <w:keepLines/>
        <w:spacing w:after="0" w:line="233" w:lineRule="auto"/>
      </w:pPr>
    </w:p>
    <w:p w14:paraId="213DBB1A" w14:textId="499EE089" w:rsidR="00BD6CAA" w:rsidRPr="00B65D1F" w:rsidRDefault="00000000">
      <w:pPr>
        <w:pStyle w:val="Zhlavie10"/>
        <w:keepNext/>
        <w:keepLines/>
        <w:spacing w:after="0" w:line="233" w:lineRule="auto"/>
      </w:pPr>
      <w:r w:rsidRPr="00B65D1F">
        <w:t>Článok I.</w:t>
      </w:r>
      <w:bookmarkEnd w:id="3"/>
    </w:p>
    <w:p w14:paraId="583FA91D" w14:textId="77777777" w:rsidR="00BD6CAA" w:rsidRPr="00B65D1F" w:rsidRDefault="00000000">
      <w:pPr>
        <w:pStyle w:val="Zhlavie10"/>
        <w:keepNext/>
        <w:keepLines/>
        <w:spacing w:after="280" w:line="233" w:lineRule="auto"/>
      </w:pPr>
      <w:r w:rsidRPr="00B65D1F">
        <w:t>Predmet rámcovej dohody</w:t>
      </w:r>
    </w:p>
    <w:p w14:paraId="1D47A11E" w14:textId="1DEA1136" w:rsidR="00BD6CAA" w:rsidRPr="00B65D1F" w:rsidRDefault="00000000">
      <w:pPr>
        <w:pStyle w:val="Zkladntext1"/>
        <w:numPr>
          <w:ilvl w:val="1"/>
          <w:numId w:val="2"/>
        </w:numPr>
        <w:tabs>
          <w:tab w:val="left" w:pos="686"/>
        </w:tabs>
        <w:spacing w:line="233" w:lineRule="auto"/>
        <w:ind w:left="700" w:hanging="700"/>
        <w:jc w:val="both"/>
      </w:pPr>
      <w:r w:rsidRPr="00B65D1F">
        <w:t>Predmetom tejto rámcovej dohody je záväzok poskytovateľa poskytovať služby</w:t>
      </w:r>
      <w:r w:rsidR="00840FE4">
        <w:t>/plnenia</w:t>
      </w:r>
      <w:r w:rsidRPr="00B65D1F">
        <w:t xml:space="preserve"> </w:t>
      </w:r>
      <w:r w:rsidR="00840FE4">
        <w:t xml:space="preserve">v rozsahu vyplývajúcom z tejto rámcovej zmluvy a/alebo </w:t>
      </w:r>
      <w:r w:rsidRPr="00B65D1F">
        <w:t xml:space="preserve"> písomných požiadaviek</w:t>
      </w:r>
      <w:r w:rsidR="00F47BFB">
        <w:t xml:space="preserve">, všetko </w:t>
      </w:r>
      <w:r w:rsidRPr="00B65D1F">
        <w:t xml:space="preserve"> </w:t>
      </w:r>
      <w:r w:rsidR="00F47BFB">
        <w:t xml:space="preserve">na základe </w:t>
      </w:r>
      <w:r w:rsidRPr="00B65D1F">
        <w:t xml:space="preserve"> potrieb objednávateľa</w:t>
      </w:r>
      <w:r w:rsidR="00F47BFB">
        <w:t xml:space="preserve"> a v súlade  s </w:t>
      </w:r>
      <w:r w:rsidRPr="00B65D1F">
        <w:t>príloh</w:t>
      </w:r>
      <w:r w:rsidR="00F47BFB">
        <w:t xml:space="preserve">ou </w:t>
      </w:r>
      <w:r w:rsidR="00840FE4">
        <w:t xml:space="preserve"> </w:t>
      </w:r>
      <w:r w:rsidRPr="00B65D1F">
        <w:t xml:space="preserve"> č. 1 tejto rámcovej dohody</w:t>
      </w:r>
      <w:r w:rsidR="00840FE4">
        <w:t xml:space="preserve"> a to</w:t>
      </w:r>
      <w:r w:rsidRPr="00B65D1F">
        <w:t>:</w:t>
      </w:r>
    </w:p>
    <w:p w14:paraId="5FFCBEBC" w14:textId="17F754CC" w:rsidR="00BD6CAA" w:rsidRPr="00B65D1F" w:rsidRDefault="00000000">
      <w:pPr>
        <w:pStyle w:val="Zkladntext1"/>
        <w:numPr>
          <w:ilvl w:val="0"/>
          <w:numId w:val="3"/>
        </w:numPr>
        <w:tabs>
          <w:tab w:val="left" w:pos="913"/>
        </w:tabs>
        <w:ind w:left="900" w:hanging="280"/>
        <w:jc w:val="both"/>
      </w:pPr>
      <w:r w:rsidRPr="00B65D1F">
        <w:t xml:space="preserve">služby - </w:t>
      </w:r>
      <w:r w:rsidR="00521874" w:rsidRPr="00B65D1F">
        <w:rPr>
          <w:b/>
          <w:bCs/>
        </w:rPr>
        <w:t>elektronické komunikačné služby prostredníctvom mobilnej siete</w:t>
      </w:r>
      <w:r w:rsidRPr="00B65D1F">
        <w:t>, ďalšie služby súvisiace s plnením predmetu rámcovej dohody (ďalej len „</w:t>
      </w:r>
      <w:r w:rsidRPr="00796411">
        <w:rPr>
          <w:b/>
          <w:bCs/>
        </w:rPr>
        <w:t>služby</w:t>
      </w:r>
      <w:r w:rsidRPr="00B65D1F">
        <w:t>“),</w:t>
      </w:r>
    </w:p>
    <w:p w14:paraId="7E2E0D08" w14:textId="77777777" w:rsidR="00BD6CAA" w:rsidRPr="00B65D1F" w:rsidRDefault="00000000">
      <w:pPr>
        <w:pStyle w:val="Zkladntext1"/>
        <w:numPr>
          <w:ilvl w:val="0"/>
          <w:numId w:val="3"/>
        </w:numPr>
        <w:tabs>
          <w:tab w:val="left" w:pos="913"/>
        </w:tabs>
        <w:ind w:left="900" w:hanging="280"/>
        <w:jc w:val="both"/>
      </w:pPr>
      <w:r w:rsidRPr="00B65D1F">
        <w:t>dodanie koncových telekomunikačných zariadení (mobilných telefónov, dátových zariadení a iných) a ich príslušenstva určeného na používanie v mobilnej sieti poskytovateľa (ďalej len „</w:t>
      </w:r>
      <w:r w:rsidRPr="00B65D1F">
        <w:rPr>
          <w:b/>
          <w:bCs/>
        </w:rPr>
        <w:t>tovar</w:t>
      </w:r>
      <w:r w:rsidRPr="00B65D1F">
        <w:t>“) objednávateľovi,</w:t>
      </w:r>
    </w:p>
    <w:p w14:paraId="47B6EAD6" w14:textId="77777777" w:rsidR="00BD6CAA" w:rsidRPr="00B65D1F" w:rsidRDefault="00000000">
      <w:pPr>
        <w:pStyle w:val="Zkladntext1"/>
        <w:numPr>
          <w:ilvl w:val="0"/>
          <w:numId w:val="3"/>
        </w:numPr>
        <w:tabs>
          <w:tab w:val="left" w:pos="913"/>
        </w:tabs>
        <w:ind w:left="900" w:hanging="280"/>
        <w:jc w:val="both"/>
      </w:pPr>
      <w:r w:rsidRPr="00B65D1F">
        <w:t>zabezpečenie nadštandardnej starostlivosti pri poskytovaní služieb objednávateľovi zo strany poskytovateľa a zabezpečenie najvyššej kvality pri riešení požiadaviek objednávateľa s tým súvisiacich služieb.</w:t>
      </w:r>
    </w:p>
    <w:p w14:paraId="4F5BE231" w14:textId="77777777" w:rsidR="00BD6CAA" w:rsidRPr="00B65D1F" w:rsidRDefault="00000000" w:rsidP="00796411">
      <w:pPr>
        <w:pStyle w:val="Zkladntext1"/>
        <w:spacing w:line="233" w:lineRule="auto"/>
        <w:ind w:left="709"/>
        <w:jc w:val="both"/>
      </w:pPr>
      <w:r w:rsidRPr="00B65D1F">
        <w:t xml:space="preserve">Bližšia špecifikácia predmetu tejto rámcovej dohody je uvedená v </w:t>
      </w:r>
      <w:r w:rsidRPr="00796411">
        <w:rPr>
          <w:b/>
          <w:bCs/>
        </w:rPr>
        <w:t>prílohe č. 1</w:t>
      </w:r>
      <w:r w:rsidRPr="00B65D1F">
        <w:t xml:space="preserve"> tejto rámcovej dohody.</w:t>
      </w:r>
    </w:p>
    <w:p w14:paraId="34C5387B" w14:textId="0172CA91" w:rsidR="00BD6CAA" w:rsidRPr="00B65D1F" w:rsidRDefault="00000000" w:rsidP="00DF234F">
      <w:pPr>
        <w:pStyle w:val="Zkladntext1"/>
        <w:numPr>
          <w:ilvl w:val="1"/>
          <w:numId w:val="2"/>
        </w:numPr>
        <w:tabs>
          <w:tab w:val="left" w:pos="686"/>
        </w:tabs>
        <w:spacing w:line="233" w:lineRule="auto"/>
        <w:ind w:left="700" w:hanging="700"/>
        <w:jc w:val="both"/>
      </w:pPr>
      <w:r w:rsidRPr="00B65D1F">
        <w:t xml:space="preserve">Rámcová dohoda sa bude plniť priebežným poskytovaním služieb počas doby platnosti tejto rámcovej dohody. Služby budú poskytované po nadobudnutí účinnosti </w:t>
      </w:r>
      <w:r w:rsidR="00D93B9E" w:rsidRPr="00B65D1F">
        <w:t>rámcovej dohody</w:t>
      </w:r>
      <w:r w:rsidRPr="00B65D1F">
        <w:t xml:space="preserve">. Žiadosti o poskytnutie ďalších služieb a o zmenách poskytovaných služieb sa realizujú prostredníctvom písomných požiadaviek objednávateľa bez nutnosti uzatvorenia dodatku k tejto rámcovej dohode. </w:t>
      </w:r>
      <w:r w:rsidR="00B6264D">
        <w:t xml:space="preserve">Dodávka tovaru bude uskutočňovaná  na základe objednávok.  </w:t>
      </w:r>
    </w:p>
    <w:p w14:paraId="43B19E15" w14:textId="77777777" w:rsidR="00D93B9E" w:rsidRPr="00B65D1F" w:rsidRDefault="00D93B9E" w:rsidP="00D93B9E">
      <w:pPr>
        <w:pStyle w:val="Zkladntext1"/>
        <w:tabs>
          <w:tab w:val="left" w:pos="686"/>
        </w:tabs>
        <w:spacing w:line="233" w:lineRule="auto"/>
        <w:ind w:left="700"/>
        <w:jc w:val="both"/>
      </w:pPr>
    </w:p>
    <w:p w14:paraId="0D14A8B1" w14:textId="77777777" w:rsidR="00BD6CAA" w:rsidRPr="00B65D1F" w:rsidRDefault="00000000">
      <w:pPr>
        <w:pStyle w:val="Zhlavie10"/>
        <w:keepNext/>
        <w:keepLines/>
        <w:spacing w:after="0"/>
      </w:pPr>
      <w:bookmarkStart w:id="4" w:name="bookmark9"/>
      <w:r w:rsidRPr="00B65D1F">
        <w:t xml:space="preserve">Článok </w:t>
      </w:r>
      <w:r w:rsidRPr="00B65D1F">
        <w:rPr>
          <w:lang w:eastAsia="en-US" w:bidi="en-US"/>
        </w:rPr>
        <w:t>II.</w:t>
      </w:r>
      <w:bookmarkEnd w:id="4"/>
    </w:p>
    <w:p w14:paraId="6C985841" w14:textId="77777777" w:rsidR="00BD6CAA" w:rsidRPr="00B65D1F" w:rsidRDefault="00000000">
      <w:pPr>
        <w:pStyle w:val="Zhlavie10"/>
        <w:keepNext/>
        <w:keepLines/>
        <w:spacing w:after="260"/>
      </w:pPr>
      <w:r w:rsidRPr="00B65D1F">
        <w:t xml:space="preserve">Práva </w:t>
      </w:r>
      <w:r w:rsidRPr="00B65D1F">
        <w:rPr>
          <w:lang w:eastAsia="en-US" w:bidi="en-US"/>
        </w:rPr>
        <w:t xml:space="preserve">a povinnosti </w:t>
      </w:r>
      <w:r w:rsidRPr="00B65D1F">
        <w:t>zmluvných strán</w:t>
      </w:r>
    </w:p>
    <w:p w14:paraId="2B7E9A2B" w14:textId="3569355E" w:rsidR="00BD6CAA" w:rsidRPr="00B65D1F" w:rsidRDefault="00000000">
      <w:pPr>
        <w:pStyle w:val="Zkladntext1"/>
        <w:numPr>
          <w:ilvl w:val="1"/>
          <w:numId w:val="4"/>
        </w:numPr>
        <w:tabs>
          <w:tab w:val="left" w:pos="566"/>
        </w:tabs>
        <w:ind w:left="580" w:hanging="58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 poskytovať služby objednávateľovi </w:t>
      </w:r>
      <w:r w:rsidRPr="00B65D1F">
        <w:rPr>
          <w:lang w:eastAsia="en-US" w:bidi="en-US"/>
        </w:rPr>
        <w:t xml:space="preserve">za podmienok </w:t>
      </w:r>
      <w:r w:rsidRPr="00B65D1F">
        <w:t xml:space="preserve">definovaných </w:t>
      </w:r>
      <w:r w:rsidRPr="00B65D1F">
        <w:rPr>
          <w:lang w:eastAsia="en-US" w:bidi="en-US"/>
        </w:rPr>
        <w:t xml:space="preserve">v tejto </w:t>
      </w:r>
      <w:r w:rsidRPr="00B65D1F">
        <w:t xml:space="preserve">rámcovej </w:t>
      </w:r>
      <w:r w:rsidRPr="00B65D1F">
        <w:rPr>
          <w:lang w:eastAsia="en-US" w:bidi="en-US"/>
        </w:rPr>
        <w:t>dohode</w:t>
      </w:r>
      <w:r w:rsidRPr="00B65D1F">
        <w:t xml:space="preserve"> </w:t>
      </w:r>
      <w:r w:rsidRPr="00B65D1F">
        <w:rPr>
          <w:lang w:eastAsia="en-US" w:bidi="en-US"/>
        </w:rPr>
        <w:t xml:space="preserve">na </w:t>
      </w:r>
      <w:r w:rsidRPr="00B65D1F">
        <w:t>základe doručených písomných požiadaviek objednávateľa.</w:t>
      </w:r>
    </w:p>
    <w:p w14:paraId="5102B90F" w14:textId="15A36844" w:rsidR="00BD6CAA" w:rsidRPr="00B65D1F" w:rsidRDefault="00000000">
      <w:pPr>
        <w:pStyle w:val="Zkladntext1"/>
        <w:numPr>
          <w:ilvl w:val="1"/>
          <w:numId w:val="4"/>
        </w:numPr>
        <w:tabs>
          <w:tab w:val="left" w:pos="566"/>
        </w:tabs>
        <w:ind w:left="580" w:hanging="58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 začať poskytovať služby objednávateľovi </w:t>
      </w:r>
      <w:r w:rsidRPr="00B65D1F">
        <w:rPr>
          <w:lang w:eastAsia="en-US" w:bidi="en-US"/>
        </w:rPr>
        <w:t xml:space="preserve">po </w:t>
      </w:r>
      <w:r w:rsidRPr="00B65D1F">
        <w:t xml:space="preserve">nadobudnutí účinnosti </w:t>
      </w:r>
      <w:r w:rsidR="004D69F2" w:rsidRPr="00B65D1F">
        <w:t>rámcovej dohody za po</w:t>
      </w:r>
      <w:r w:rsidRPr="00B65D1F">
        <w:rPr>
          <w:lang w:eastAsia="en-US" w:bidi="en-US"/>
        </w:rPr>
        <w:t xml:space="preserve">dmienok </w:t>
      </w:r>
      <w:r w:rsidRPr="00B65D1F">
        <w:t xml:space="preserve">definovaných </w:t>
      </w:r>
      <w:r w:rsidRPr="00B65D1F">
        <w:rPr>
          <w:lang w:eastAsia="en-US" w:bidi="en-US"/>
        </w:rPr>
        <w:t xml:space="preserve">v tejto </w:t>
      </w:r>
      <w:r w:rsidRPr="00B65D1F">
        <w:t xml:space="preserve">rámcovej </w:t>
      </w:r>
      <w:r w:rsidRPr="00B65D1F">
        <w:rPr>
          <w:lang w:eastAsia="en-US" w:bidi="en-US"/>
        </w:rPr>
        <w:t>dohode</w:t>
      </w:r>
      <w:r w:rsidRPr="00B65D1F">
        <w:t>.</w:t>
      </w:r>
    </w:p>
    <w:p w14:paraId="708249A4" w14:textId="26FCE2C2" w:rsidR="00BD6CAA" w:rsidRPr="00B65D1F" w:rsidRDefault="00000000">
      <w:pPr>
        <w:pStyle w:val="Zkladntext1"/>
        <w:numPr>
          <w:ilvl w:val="1"/>
          <w:numId w:val="4"/>
        </w:numPr>
        <w:tabs>
          <w:tab w:val="left" w:pos="566"/>
        </w:tabs>
        <w:ind w:left="580" w:hanging="58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je </w:t>
      </w:r>
      <w:r w:rsidRPr="00B65D1F">
        <w:t xml:space="preserve">povinný poskytovať služby objednávateľovi </w:t>
      </w:r>
      <w:r w:rsidR="006231D3" w:rsidRPr="00B65D1F">
        <w:t>v</w:t>
      </w:r>
      <w:r w:rsidRPr="00B65D1F">
        <w:rPr>
          <w:lang w:eastAsia="en-US" w:bidi="en-US"/>
        </w:rPr>
        <w:t xml:space="preserve">o vlastnom mene, na </w:t>
      </w:r>
      <w:r w:rsidRPr="00B65D1F">
        <w:t xml:space="preserve">vlastnú zodpovednosť, </w:t>
      </w:r>
      <w:r w:rsidRPr="00B65D1F">
        <w:rPr>
          <w:lang w:eastAsia="en-US" w:bidi="en-US"/>
        </w:rPr>
        <w:t xml:space="preserve">riadne a </w:t>
      </w:r>
      <w:r w:rsidRPr="00B65D1F">
        <w:t xml:space="preserve">včas, </w:t>
      </w:r>
      <w:r w:rsidRPr="00B65D1F">
        <w:rPr>
          <w:lang w:eastAsia="en-US" w:bidi="en-US"/>
        </w:rPr>
        <w:t xml:space="preserve">na </w:t>
      </w:r>
      <w:r w:rsidRPr="00B65D1F">
        <w:t xml:space="preserve">profesionálnej úrovni </w:t>
      </w:r>
      <w:r w:rsidRPr="00B65D1F">
        <w:rPr>
          <w:lang w:eastAsia="en-US" w:bidi="en-US"/>
        </w:rPr>
        <w:t xml:space="preserve">a s odbornou </w:t>
      </w:r>
      <w:r w:rsidRPr="00B65D1F">
        <w:t>starostlivosťou.</w:t>
      </w:r>
    </w:p>
    <w:p w14:paraId="51500692" w14:textId="141F261F" w:rsidR="00BD6CAA" w:rsidRPr="00B65D1F" w:rsidRDefault="00000000">
      <w:pPr>
        <w:pStyle w:val="Zkladntext1"/>
        <w:numPr>
          <w:ilvl w:val="1"/>
          <w:numId w:val="4"/>
        </w:numPr>
        <w:tabs>
          <w:tab w:val="left" w:pos="566"/>
        </w:tabs>
        <w:ind w:left="580" w:hanging="58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 </w:t>
      </w:r>
      <w:r w:rsidRPr="00B65D1F">
        <w:rPr>
          <w:lang w:eastAsia="en-US" w:bidi="en-US"/>
        </w:rPr>
        <w:t xml:space="preserve">bezodkladne po </w:t>
      </w:r>
      <w:r w:rsidRPr="00B65D1F">
        <w:t xml:space="preserve">nadobudnutí účinnosti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zriadiť </w:t>
      </w:r>
      <w:r w:rsidRPr="00B65D1F">
        <w:rPr>
          <w:lang w:eastAsia="en-US" w:bidi="en-US"/>
        </w:rPr>
        <w:t xml:space="preserve">jednu </w:t>
      </w:r>
      <w:r w:rsidRPr="00B65D1F">
        <w:t xml:space="preserve">spoločnú virtuálnu privátnu sieť objednávateľa (ďalej </w:t>
      </w:r>
      <w:r w:rsidRPr="00B65D1F">
        <w:rPr>
          <w:lang w:eastAsia="en-US" w:bidi="en-US"/>
        </w:rPr>
        <w:t xml:space="preserve">len „VPS“) pre </w:t>
      </w:r>
      <w:r w:rsidRPr="00B65D1F">
        <w:t xml:space="preserve">objednávateľa </w:t>
      </w:r>
      <w:r w:rsidRPr="00B65D1F">
        <w:rPr>
          <w:lang w:eastAsia="en-US" w:bidi="en-US"/>
        </w:rPr>
        <w:t xml:space="preserve">pre </w:t>
      </w:r>
      <w:r w:rsidRPr="00B65D1F">
        <w:t xml:space="preserve">také </w:t>
      </w:r>
      <w:r w:rsidRPr="00B65D1F">
        <w:rPr>
          <w:lang w:eastAsia="en-US" w:bidi="en-US"/>
        </w:rPr>
        <w:t xml:space="preserve">SIM karty </w:t>
      </w:r>
      <w:r w:rsidRPr="00B65D1F">
        <w:t xml:space="preserve">objednávateľa, </w:t>
      </w:r>
      <w:r w:rsidRPr="00B65D1F">
        <w:rPr>
          <w:lang w:eastAsia="en-US" w:bidi="en-US"/>
        </w:rPr>
        <w:t xml:space="preserve">na </w:t>
      </w:r>
      <w:r w:rsidRPr="00B65D1F">
        <w:t xml:space="preserve">ktorých </w:t>
      </w:r>
      <w:r w:rsidRPr="00B65D1F">
        <w:rPr>
          <w:lang w:eastAsia="en-US" w:bidi="en-US"/>
        </w:rPr>
        <w:t xml:space="preserve">v danom </w:t>
      </w:r>
      <w:r w:rsidRPr="00B65D1F">
        <w:t xml:space="preserve">čase </w:t>
      </w:r>
      <w:r w:rsidRPr="00B65D1F">
        <w:rPr>
          <w:lang w:eastAsia="en-US" w:bidi="en-US"/>
        </w:rPr>
        <w:t xml:space="preserve">nie je </w:t>
      </w:r>
      <w:r w:rsidRPr="00B65D1F">
        <w:t xml:space="preserve">poskytovaný </w:t>
      </w:r>
      <w:r w:rsidRPr="00B65D1F">
        <w:rPr>
          <w:lang w:eastAsia="en-US" w:bidi="en-US"/>
        </w:rPr>
        <w:t xml:space="preserve">program s </w:t>
      </w:r>
      <w:r w:rsidRPr="00B65D1F">
        <w:t xml:space="preserve">viazanosťou iným poskytovateľom služieb </w:t>
      </w:r>
      <w:r w:rsidRPr="00B65D1F">
        <w:rPr>
          <w:lang w:eastAsia="en-US" w:bidi="en-US"/>
        </w:rPr>
        <w:t xml:space="preserve">(t. j. v </w:t>
      </w:r>
      <w:r w:rsidRPr="00B65D1F">
        <w:t xml:space="preserve">čase </w:t>
      </w:r>
      <w:r w:rsidRPr="00B65D1F">
        <w:rPr>
          <w:lang w:eastAsia="en-US" w:bidi="en-US"/>
        </w:rPr>
        <w:t xml:space="preserve">vytvorenia novej VPS </w:t>
      </w:r>
      <w:r w:rsidRPr="00B65D1F">
        <w:t xml:space="preserve">poskytovateľom </w:t>
      </w:r>
      <w:r w:rsidRPr="00B65D1F">
        <w:rPr>
          <w:lang w:eastAsia="en-US" w:bidi="en-US"/>
        </w:rPr>
        <w:t xml:space="preserve">pre </w:t>
      </w:r>
      <w:r w:rsidRPr="00B65D1F">
        <w:t xml:space="preserve">objednávateľa </w:t>
      </w:r>
      <w:r w:rsidRPr="00B65D1F">
        <w:rPr>
          <w:lang w:eastAsia="en-US" w:bidi="en-US"/>
        </w:rPr>
        <w:t xml:space="preserve">a </w:t>
      </w:r>
      <w:r w:rsidRPr="00B65D1F">
        <w:t xml:space="preserve">zaraďovania </w:t>
      </w:r>
      <w:r w:rsidRPr="00B65D1F">
        <w:rPr>
          <w:lang w:eastAsia="en-US" w:bidi="en-US"/>
        </w:rPr>
        <w:t xml:space="preserve">SIM kariet </w:t>
      </w:r>
      <w:r w:rsidRPr="00B65D1F">
        <w:t xml:space="preserve">objednávateľa  </w:t>
      </w:r>
      <w:r w:rsidRPr="00B65D1F">
        <w:rPr>
          <w:lang w:eastAsia="en-US" w:bidi="en-US"/>
        </w:rPr>
        <w:t>do VPS).</w:t>
      </w:r>
    </w:p>
    <w:p w14:paraId="061901C2" w14:textId="5F8938C1" w:rsidR="00BD6CAA" w:rsidRPr="00B65D1F" w:rsidRDefault="00000000">
      <w:pPr>
        <w:pStyle w:val="Zkladntext1"/>
        <w:numPr>
          <w:ilvl w:val="1"/>
          <w:numId w:val="4"/>
        </w:numPr>
        <w:tabs>
          <w:tab w:val="left" w:pos="566"/>
        </w:tabs>
        <w:ind w:left="580" w:hanging="58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je </w:t>
      </w:r>
      <w:r w:rsidRPr="00B65D1F">
        <w:t xml:space="preserve">povinný </w:t>
      </w:r>
      <w:r w:rsidRPr="00B65D1F">
        <w:rPr>
          <w:lang w:eastAsia="en-US" w:bidi="en-US"/>
        </w:rPr>
        <w:t xml:space="preserve">pre prenos SIM kariet </w:t>
      </w:r>
      <w:r w:rsidRPr="00B65D1F">
        <w:t xml:space="preserve">objednávateľa  </w:t>
      </w:r>
      <w:r w:rsidRPr="00B65D1F">
        <w:rPr>
          <w:lang w:eastAsia="en-US" w:bidi="en-US"/>
        </w:rPr>
        <w:t xml:space="preserve">do siete </w:t>
      </w:r>
      <w:r w:rsidRPr="00B65D1F">
        <w:t xml:space="preserve">poskytovateľa využiť </w:t>
      </w:r>
      <w:r w:rsidRPr="00B65D1F">
        <w:lastRenderedPageBreak/>
        <w:t xml:space="preserve">prenositeľnosť telefónnych čísel </w:t>
      </w:r>
      <w:r w:rsidRPr="00B65D1F">
        <w:rPr>
          <w:lang w:eastAsia="en-US" w:bidi="en-US"/>
        </w:rPr>
        <w:t xml:space="preserve">na SIM </w:t>
      </w:r>
      <w:r w:rsidRPr="00B65D1F">
        <w:t>kartách objednávateľa .</w:t>
      </w:r>
    </w:p>
    <w:p w14:paraId="0865267A" w14:textId="26FD17A4" w:rsidR="00BD6CAA" w:rsidRPr="00B65D1F" w:rsidRDefault="00000000">
      <w:pPr>
        <w:pStyle w:val="Zkladntext1"/>
        <w:numPr>
          <w:ilvl w:val="1"/>
          <w:numId w:val="4"/>
        </w:numPr>
        <w:tabs>
          <w:tab w:val="left" w:pos="566"/>
        </w:tabs>
        <w:ind w:left="580" w:hanging="580"/>
        <w:jc w:val="both"/>
      </w:pPr>
      <w:r w:rsidRPr="00B65D1F">
        <w:t>Objednávateľ m</w:t>
      </w:r>
      <w:r w:rsidR="00D83611" w:rsidRPr="00B65D1F">
        <w:t>á</w:t>
      </w:r>
      <w:r w:rsidRPr="00B65D1F">
        <w:t xml:space="preserve"> právo počas </w:t>
      </w:r>
      <w:r w:rsidRPr="00B65D1F">
        <w:rPr>
          <w:lang w:eastAsia="en-US" w:bidi="en-US"/>
        </w:rPr>
        <w:t xml:space="preserve">platnosti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realizovať </w:t>
      </w:r>
      <w:r w:rsidRPr="00B65D1F">
        <w:rPr>
          <w:lang w:eastAsia="en-US" w:bidi="en-US"/>
        </w:rPr>
        <w:t xml:space="preserve">zmeny </w:t>
      </w:r>
      <w:r w:rsidRPr="00B65D1F">
        <w:t xml:space="preserve">podľa </w:t>
      </w:r>
      <w:r w:rsidRPr="00B65D1F">
        <w:rPr>
          <w:lang w:eastAsia="en-US" w:bidi="en-US"/>
        </w:rPr>
        <w:t xml:space="preserve">svojich </w:t>
      </w:r>
      <w:r w:rsidRPr="00B65D1F">
        <w:t xml:space="preserve">aktuálnych </w:t>
      </w:r>
      <w:r w:rsidRPr="00B65D1F">
        <w:rPr>
          <w:lang w:eastAsia="en-US" w:bidi="en-US"/>
        </w:rPr>
        <w:t xml:space="preserve">potrieb v zaradeniach </w:t>
      </w:r>
      <w:r w:rsidRPr="00B65D1F">
        <w:t xml:space="preserve">telefónnych čísel </w:t>
      </w:r>
      <w:r w:rsidRPr="00B65D1F">
        <w:rPr>
          <w:lang w:eastAsia="en-US" w:bidi="en-US"/>
        </w:rPr>
        <w:t xml:space="preserve">na SIM </w:t>
      </w:r>
      <w:r w:rsidRPr="00B65D1F">
        <w:t xml:space="preserve">kartách objednávateľa  </w:t>
      </w:r>
      <w:r w:rsidRPr="00B65D1F">
        <w:rPr>
          <w:lang w:eastAsia="en-US" w:bidi="en-US"/>
        </w:rPr>
        <w:t xml:space="preserve">v </w:t>
      </w:r>
      <w:r w:rsidRPr="00B65D1F">
        <w:t xml:space="preserve">rámci skupín </w:t>
      </w:r>
      <w:r w:rsidRPr="00B65D1F">
        <w:rPr>
          <w:lang w:eastAsia="en-US" w:bidi="en-US"/>
        </w:rPr>
        <w:t xml:space="preserve">programov </w:t>
      </w:r>
      <w:r w:rsidRPr="00B65D1F">
        <w:t xml:space="preserve">podľa prílohy č.1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a na </w:t>
      </w:r>
      <w:r w:rsidRPr="00B65D1F">
        <w:t>základe písomných požiadaviek.</w:t>
      </w:r>
    </w:p>
    <w:p w14:paraId="2B81D63C" w14:textId="68E9F7F0" w:rsidR="00BD6CAA" w:rsidRPr="00B65D1F" w:rsidRDefault="00000000">
      <w:pPr>
        <w:pStyle w:val="Zkladntext1"/>
        <w:numPr>
          <w:ilvl w:val="1"/>
          <w:numId w:val="4"/>
        </w:numPr>
        <w:tabs>
          <w:tab w:val="left" w:pos="566"/>
        </w:tabs>
        <w:ind w:left="580" w:hanging="580"/>
        <w:jc w:val="both"/>
      </w:pPr>
      <w:r w:rsidRPr="00B65D1F">
        <w:t>Objednávateľ m</w:t>
      </w:r>
      <w:r w:rsidR="00D83611" w:rsidRPr="00B65D1F">
        <w:t>á</w:t>
      </w:r>
      <w:r w:rsidRPr="00B65D1F">
        <w:t xml:space="preserve"> právo počas </w:t>
      </w:r>
      <w:r w:rsidRPr="00B65D1F">
        <w:rPr>
          <w:lang w:eastAsia="en-US" w:bidi="en-US"/>
        </w:rPr>
        <w:t xml:space="preserve">platnosti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 podľa </w:t>
      </w:r>
      <w:r w:rsidRPr="00B65D1F">
        <w:rPr>
          <w:lang w:eastAsia="en-US" w:bidi="en-US"/>
        </w:rPr>
        <w:t xml:space="preserve">potreby </w:t>
      </w:r>
      <w:r w:rsidRPr="00B65D1F">
        <w:t xml:space="preserve">meniť počet telefónnych čísel </w:t>
      </w:r>
      <w:r w:rsidRPr="00B65D1F">
        <w:rPr>
          <w:lang w:eastAsia="en-US" w:bidi="en-US"/>
        </w:rPr>
        <w:t xml:space="preserve">na SIM </w:t>
      </w:r>
      <w:r w:rsidRPr="00B65D1F">
        <w:t xml:space="preserve">kartách objednávateľa  </w:t>
      </w:r>
      <w:r w:rsidRPr="00B65D1F">
        <w:rPr>
          <w:lang w:eastAsia="en-US" w:bidi="en-US"/>
        </w:rPr>
        <w:t xml:space="preserve">v </w:t>
      </w:r>
      <w:r w:rsidRPr="00B65D1F">
        <w:t xml:space="preserve">rámci skupín </w:t>
      </w:r>
      <w:r w:rsidRPr="00B65D1F">
        <w:rPr>
          <w:lang w:eastAsia="en-US" w:bidi="en-US"/>
        </w:rPr>
        <w:t xml:space="preserve">programov </w:t>
      </w:r>
      <w:r w:rsidRPr="00B65D1F">
        <w:t xml:space="preserve">podľa prílohy č.1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>dohody.</w:t>
      </w:r>
    </w:p>
    <w:p w14:paraId="2F049351" w14:textId="30180ACE" w:rsidR="00BD6CAA" w:rsidRPr="00B65D1F" w:rsidRDefault="00000000">
      <w:pPr>
        <w:pStyle w:val="Zkladntext1"/>
        <w:numPr>
          <w:ilvl w:val="1"/>
          <w:numId w:val="4"/>
        </w:numPr>
        <w:tabs>
          <w:tab w:val="left" w:pos="566"/>
        </w:tabs>
        <w:ind w:left="580" w:hanging="58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je </w:t>
      </w:r>
      <w:r w:rsidRPr="00B65D1F">
        <w:t xml:space="preserve">povinný </w:t>
      </w:r>
      <w:r w:rsidRPr="00B65D1F">
        <w:rPr>
          <w:lang w:eastAsia="en-US" w:bidi="en-US"/>
        </w:rPr>
        <w:t xml:space="preserve">v </w:t>
      </w:r>
      <w:r w:rsidRPr="00B65D1F">
        <w:t xml:space="preserve">prípade aktivácie ďalších telefónnych čísel </w:t>
      </w:r>
      <w:r w:rsidRPr="00B65D1F">
        <w:rPr>
          <w:lang w:eastAsia="en-US" w:bidi="en-US"/>
        </w:rPr>
        <w:t xml:space="preserve">na SIM </w:t>
      </w:r>
      <w:r w:rsidRPr="00B65D1F">
        <w:t xml:space="preserve">kartách objednávateľa počas </w:t>
      </w:r>
      <w:r w:rsidRPr="00B65D1F">
        <w:rPr>
          <w:lang w:eastAsia="en-US" w:bidi="en-US"/>
        </w:rPr>
        <w:t xml:space="preserve">platnosti tejto </w:t>
      </w:r>
      <w:r w:rsidRPr="00B65D1F">
        <w:t xml:space="preserve">rámcovej </w:t>
      </w:r>
      <w:r w:rsidRPr="00B65D1F">
        <w:rPr>
          <w:lang w:eastAsia="en-US" w:bidi="en-US"/>
        </w:rPr>
        <w:t>dohody</w:t>
      </w:r>
      <w:r w:rsidRPr="00B65D1F">
        <w:t xml:space="preserve"> </w:t>
      </w:r>
      <w:r w:rsidRPr="00B65D1F">
        <w:rPr>
          <w:lang w:eastAsia="en-US" w:bidi="en-US"/>
        </w:rPr>
        <w:t xml:space="preserve">s </w:t>
      </w:r>
      <w:r w:rsidRPr="00B65D1F">
        <w:t xml:space="preserve">účinnosťou </w:t>
      </w:r>
      <w:r w:rsidRPr="00B65D1F">
        <w:rPr>
          <w:lang w:eastAsia="en-US" w:bidi="en-US"/>
        </w:rPr>
        <w:t xml:space="preserve">odo </w:t>
      </w:r>
      <w:r w:rsidRPr="00B65D1F">
        <w:t xml:space="preserve">dňa aktivácie príslušných telefónnych čísel </w:t>
      </w:r>
      <w:r w:rsidRPr="00B65D1F">
        <w:rPr>
          <w:lang w:eastAsia="en-US" w:bidi="en-US"/>
        </w:rPr>
        <w:t xml:space="preserve">na SIM </w:t>
      </w:r>
      <w:r w:rsidRPr="00B65D1F">
        <w:t xml:space="preserve">kartách objednávateľa, zaradiť </w:t>
      </w:r>
      <w:r w:rsidRPr="00B65D1F">
        <w:rPr>
          <w:lang w:eastAsia="en-US" w:bidi="en-US"/>
        </w:rPr>
        <w:t xml:space="preserve">tieto </w:t>
      </w:r>
      <w:r w:rsidRPr="00B65D1F">
        <w:t xml:space="preserve">telefónne čísla </w:t>
      </w:r>
      <w:r w:rsidRPr="00B65D1F">
        <w:rPr>
          <w:lang w:eastAsia="en-US" w:bidi="en-US"/>
        </w:rPr>
        <w:t xml:space="preserve">na SIM </w:t>
      </w:r>
      <w:r w:rsidRPr="00B65D1F">
        <w:t xml:space="preserve">kartách </w:t>
      </w:r>
      <w:r w:rsidRPr="00B65D1F">
        <w:rPr>
          <w:lang w:eastAsia="en-US" w:bidi="en-US"/>
        </w:rPr>
        <w:t xml:space="preserve">do VPS </w:t>
      </w:r>
      <w:r w:rsidRPr="00B65D1F">
        <w:t xml:space="preserve">objednávateľa uvedeného </w:t>
      </w:r>
      <w:r w:rsidRPr="00B65D1F">
        <w:rPr>
          <w:lang w:eastAsia="en-US" w:bidi="en-US"/>
        </w:rPr>
        <w:t xml:space="preserve">v tejto </w:t>
      </w:r>
      <w:r w:rsidRPr="00B65D1F">
        <w:t xml:space="preserve">rámcovej </w:t>
      </w:r>
      <w:r w:rsidRPr="00B65D1F">
        <w:rPr>
          <w:lang w:eastAsia="en-US" w:bidi="en-US"/>
        </w:rPr>
        <w:t>dohode.</w:t>
      </w:r>
    </w:p>
    <w:p w14:paraId="5D9443E5" w14:textId="075929DB" w:rsidR="00BD6CAA" w:rsidRPr="00B65D1F" w:rsidRDefault="00000000">
      <w:pPr>
        <w:pStyle w:val="Zkladntext1"/>
        <w:numPr>
          <w:ilvl w:val="1"/>
          <w:numId w:val="4"/>
        </w:numPr>
        <w:tabs>
          <w:tab w:val="left" w:pos="566"/>
        </w:tabs>
        <w:ind w:left="580" w:hanging="580"/>
        <w:jc w:val="both"/>
      </w:pPr>
      <w:r w:rsidRPr="00B65D1F">
        <w:t xml:space="preserve">Objednávateľ </w:t>
      </w:r>
      <w:r w:rsidR="00D83611" w:rsidRPr="00B65D1F">
        <w:t>je</w:t>
      </w:r>
      <w:r w:rsidRPr="00B65D1F">
        <w:t xml:space="preserve"> povinn</w:t>
      </w:r>
      <w:r w:rsidR="00D83611" w:rsidRPr="00B65D1F">
        <w:t>ý</w:t>
      </w:r>
      <w:r w:rsidRPr="00B65D1F">
        <w:t xml:space="preserve"> poskytovať poskytovateľovi potrebnú súčinnosť </w:t>
      </w:r>
      <w:r w:rsidRPr="00B65D1F">
        <w:rPr>
          <w:lang w:eastAsia="en-US" w:bidi="en-US"/>
        </w:rPr>
        <w:t xml:space="preserve">pri </w:t>
      </w:r>
      <w:r w:rsidRPr="00B65D1F">
        <w:t xml:space="preserve">poskytovaní služieb, predovšetkým </w:t>
      </w:r>
      <w:r w:rsidRPr="00B65D1F">
        <w:rPr>
          <w:lang w:eastAsia="en-US" w:bidi="en-US"/>
        </w:rPr>
        <w:t xml:space="preserve">v </w:t>
      </w:r>
      <w:r w:rsidRPr="00B65D1F">
        <w:t xml:space="preserve">poskytovaní požadovaných informácií podľa </w:t>
      </w:r>
      <w:r w:rsidRPr="00B65D1F">
        <w:rPr>
          <w:lang w:eastAsia="en-US" w:bidi="en-US"/>
        </w:rPr>
        <w:t xml:space="preserve">pokynov </w:t>
      </w:r>
      <w:r w:rsidRPr="00B65D1F">
        <w:t xml:space="preserve">poskytovateľa </w:t>
      </w:r>
      <w:r w:rsidRPr="00B65D1F">
        <w:rPr>
          <w:lang w:eastAsia="en-US" w:bidi="en-US"/>
        </w:rPr>
        <w:t xml:space="preserve">(napr. riadne a </w:t>
      </w:r>
      <w:r w:rsidRPr="00B65D1F">
        <w:t xml:space="preserve">včas vyplnené </w:t>
      </w:r>
      <w:r w:rsidRPr="00B65D1F">
        <w:rPr>
          <w:lang w:eastAsia="en-US" w:bidi="en-US"/>
        </w:rPr>
        <w:t xml:space="preserve">a </w:t>
      </w:r>
      <w:r w:rsidRPr="00B65D1F">
        <w:t xml:space="preserve">zaslané formuláre). </w:t>
      </w:r>
      <w:r w:rsidRPr="00B65D1F">
        <w:rPr>
          <w:lang w:eastAsia="en-US" w:bidi="en-US"/>
        </w:rPr>
        <w:t xml:space="preserve">V </w:t>
      </w:r>
      <w:r w:rsidRPr="00B65D1F">
        <w:t>prípade, že objednávateľ bud</w:t>
      </w:r>
      <w:r w:rsidR="00D83611" w:rsidRPr="00B65D1F">
        <w:t>e</w:t>
      </w:r>
      <w:r w:rsidRPr="00B65D1F">
        <w:t xml:space="preserve"> </w:t>
      </w:r>
      <w:r w:rsidRPr="00B65D1F">
        <w:rPr>
          <w:lang w:eastAsia="en-US" w:bidi="en-US"/>
        </w:rPr>
        <w:t xml:space="preserve">v </w:t>
      </w:r>
      <w:r w:rsidRPr="00B65D1F">
        <w:t xml:space="preserve">omeškaní </w:t>
      </w:r>
      <w:r w:rsidRPr="00B65D1F">
        <w:rPr>
          <w:lang w:eastAsia="en-US" w:bidi="en-US"/>
        </w:rPr>
        <w:t xml:space="preserve">s </w:t>
      </w:r>
      <w:r w:rsidRPr="00B65D1F">
        <w:t xml:space="preserve">poskytnutím </w:t>
      </w:r>
      <w:r w:rsidRPr="00B65D1F">
        <w:rPr>
          <w:lang w:eastAsia="en-US" w:bidi="en-US"/>
        </w:rPr>
        <w:t xml:space="preserve">potrebnej </w:t>
      </w:r>
      <w:r w:rsidRPr="00B65D1F">
        <w:t xml:space="preserve">súčinnosti, poskytovateľ </w:t>
      </w:r>
      <w:r w:rsidRPr="00B65D1F">
        <w:rPr>
          <w:lang w:eastAsia="en-US" w:bidi="en-US"/>
        </w:rPr>
        <w:t xml:space="preserve">nie je v </w:t>
      </w:r>
      <w:r w:rsidRPr="00B65D1F">
        <w:t xml:space="preserve">omeškaní </w:t>
      </w:r>
      <w:r w:rsidRPr="00B65D1F">
        <w:rPr>
          <w:lang w:eastAsia="en-US" w:bidi="en-US"/>
        </w:rPr>
        <w:t xml:space="preserve">s </w:t>
      </w:r>
      <w:r w:rsidRPr="00B65D1F">
        <w:t xml:space="preserve">poskytnutím služby </w:t>
      </w:r>
      <w:r w:rsidRPr="00B65D1F">
        <w:rPr>
          <w:lang w:eastAsia="en-US" w:bidi="en-US"/>
        </w:rPr>
        <w:t xml:space="preserve">a </w:t>
      </w:r>
      <w:r w:rsidRPr="00B65D1F">
        <w:t xml:space="preserve">začiatok </w:t>
      </w:r>
      <w:r w:rsidRPr="00B65D1F">
        <w:rPr>
          <w:lang w:eastAsia="en-US" w:bidi="en-US"/>
        </w:rPr>
        <w:t xml:space="preserve">poskytovania </w:t>
      </w:r>
      <w:r w:rsidRPr="00B65D1F">
        <w:t xml:space="preserve">služieb </w:t>
      </w:r>
      <w:r w:rsidRPr="00B65D1F">
        <w:rPr>
          <w:lang w:eastAsia="en-US" w:bidi="en-US"/>
        </w:rPr>
        <w:t xml:space="preserve">sa </w:t>
      </w:r>
      <w:r w:rsidRPr="00B65D1F">
        <w:t xml:space="preserve">predlžuje </w:t>
      </w:r>
      <w:r w:rsidRPr="00B65D1F">
        <w:rPr>
          <w:lang w:eastAsia="en-US" w:bidi="en-US"/>
        </w:rPr>
        <w:t xml:space="preserve">o dobu, </w:t>
      </w:r>
      <w:r w:rsidRPr="00B65D1F">
        <w:t xml:space="preserve">počas </w:t>
      </w:r>
      <w:r w:rsidRPr="00B65D1F">
        <w:rPr>
          <w:lang w:eastAsia="en-US" w:bidi="en-US"/>
        </w:rPr>
        <w:t xml:space="preserve">ktorej je </w:t>
      </w:r>
      <w:r w:rsidRPr="00B65D1F">
        <w:t xml:space="preserve">objednávateľ </w:t>
      </w:r>
      <w:r w:rsidRPr="00B65D1F">
        <w:rPr>
          <w:lang w:eastAsia="en-US" w:bidi="en-US"/>
        </w:rPr>
        <w:t xml:space="preserve">v </w:t>
      </w:r>
      <w:r w:rsidRPr="00B65D1F">
        <w:t xml:space="preserve">omeškaní </w:t>
      </w:r>
      <w:r w:rsidRPr="00B65D1F">
        <w:rPr>
          <w:lang w:eastAsia="en-US" w:bidi="en-US"/>
        </w:rPr>
        <w:t xml:space="preserve">s </w:t>
      </w:r>
      <w:r w:rsidRPr="00B65D1F">
        <w:t xml:space="preserve">poskytnutím </w:t>
      </w:r>
      <w:r w:rsidRPr="00B65D1F">
        <w:rPr>
          <w:lang w:eastAsia="en-US" w:bidi="en-US"/>
        </w:rPr>
        <w:t xml:space="preserve">potrebnej </w:t>
      </w:r>
      <w:r w:rsidRPr="00B65D1F">
        <w:t xml:space="preserve">súčinnosti </w:t>
      </w:r>
      <w:r w:rsidRPr="00B65D1F">
        <w:rPr>
          <w:lang w:eastAsia="en-US" w:bidi="en-US"/>
        </w:rPr>
        <w:t xml:space="preserve">bez toho, aby sa to </w:t>
      </w:r>
      <w:r w:rsidRPr="00B65D1F">
        <w:t xml:space="preserve">považovalo </w:t>
      </w:r>
      <w:r w:rsidRPr="00B65D1F">
        <w:rPr>
          <w:lang w:eastAsia="en-US" w:bidi="en-US"/>
        </w:rPr>
        <w:t xml:space="preserve">za </w:t>
      </w:r>
      <w:r w:rsidRPr="00B65D1F">
        <w:t xml:space="preserve">porušenie </w:t>
      </w:r>
      <w:r w:rsidRPr="00B65D1F">
        <w:rPr>
          <w:lang w:eastAsia="en-US" w:bidi="en-US"/>
        </w:rPr>
        <w:t xml:space="preserve">povinnosti </w:t>
      </w:r>
      <w:r w:rsidRPr="00B65D1F">
        <w:t xml:space="preserve">poskytovateľa podľa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>dohody.</w:t>
      </w:r>
    </w:p>
    <w:p w14:paraId="1BFD8E3F" w14:textId="77777777" w:rsidR="00BD6CAA" w:rsidRPr="00B65D1F" w:rsidRDefault="00000000">
      <w:pPr>
        <w:pStyle w:val="Zkladntext1"/>
        <w:numPr>
          <w:ilvl w:val="1"/>
          <w:numId w:val="4"/>
        </w:numPr>
        <w:tabs>
          <w:tab w:val="left" w:pos="566"/>
        </w:tabs>
        <w:ind w:left="580" w:hanging="58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je </w:t>
      </w:r>
      <w:r w:rsidRPr="00B65D1F">
        <w:t xml:space="preserve">povinný počas </w:t>
      </w:r>
      <w:r w:rsidRPr="00B65D1F">
        <w:rPr>
          <w:lang w:eastAsia="en-US" w:bidi="en-US"/>
        </w:rPr>
        <w:t xml:space="preserve">platnosti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na </w:t>
      </w:r>
      <w:r w:rsidRPr="00B65D1F">
        <w:t xml:space="preserve">žiadosť objednávateľa prehodnotiť </w:t>
      </w:r>
      <w:r w:rsidRPr="00B65D1F">
        <w:rPr>
          <w:lang w:eastAsia="en-US" w:bidi="en-US"/>
        </w:rPr>
        <w:t xml:space="preserve">a </w:t>
      </w:r>
      <w:r w:rsidRPr="00B65D1F">
        <w:t xml:space="preserve">nahradiť súčasne poskytované služby </w:t>
      </w:r>
      <w:r w:rsidRPr="00B65D1F">
        <w:rPr>
          <w:lang w:eastAsia="en-US" w:bidi="en-US"/>
        </w:rPr>
        <w:t xml:space="preserve">za </w:t>
      </w:r>
      <w:r w:rsidRPr="00B65D1F">
        <w:t xml:space="preserve">nové </w:t>
      </w:r>
      <w:r w:rsidRPr="00B65D1F">
        <w:rPr>
          <w:lang w:eastAsia="en-US" w:bidi="en-US"/>
        </w:rPr>
        <w:t xml:space="preserve">technicky </w:t>
      </w:r>
      <w:r w:rsidRPr="00B65D1F">
        <w:t xml:space="preserve">vyspelejšie služby, </w:t>
      </w:r>
      <w:r w:rsidRPr="00B65D1F">
        <w:rPr>
          <w:lang w:eastAsia="en-US" w:bidi="en-US"/>
        </w:rPr>
        <w:t xml:space="preserve">v </w:t>
      </w:r>
      <w:r w:rsidRPr="00B65D1F">
        <w:t xml:space="preserve">prípade, </w:t>
      </w:r>
      <w:r w:rsidRPr="00B65D1F">
        <w:rPr>
          <w:lang w:eastAsia="en-US" w:bidi="en-US"/>
        </w:rPr>
        <w:t xml:space="preserve">ak existuje k </w:t>
      </w:r>
      <w:r w:rsidRPr="00B65D1F">
        <w:t xml:space="preserve">súčasne </w:t>
      </w:r>
      <w:r w:rsidRPr="00B65D1F">
        <w:rPr>
          <w:lang w:eastAsia="en-US" w:bidi="en-US"/>
        </w:rPr>
        <w:t xml:space="preserve">poskytovanej </w:t>
      </w:r>
      <w:r w:rsidRPr="00B65D1F">
        <w:t xml:space="preserve">službe nová </w:t>
      </w:r>
      <w:r w:rsidRPr="00B65D1F">
        <w:rPr>
          <w:lang w:eastAsia="en-US" w:bidi="en-US"/>
        </w:rPr>
        <w:t xml:space="preserve">technicky </w:t>
      </w:r>
      <w:r w:rsidRPr="00B65D1F">
        <w:t>vyspelejšia služba.</w:t>
      </w:r>
    </w:p>
    <w:p w14:paraId="6946C97F" w14:textId="09012EA7" w:rsidR="00BD6CAA" w:rsidRPr="00B65D1F" w:rsidRDefault="00000000">
      <w:pPr>
        <w:pStyle w:val="Zkladntext1"/>
        <w:numPr>
          <w:ilvl w:val="1"/>
          <w:numId w:val="4"/>
        </w:numPr>
        <w:tabs>
          <w:tab w:val="left" w:pos="566"/>
        </w:tabs>
        <w:ind w:left="580" w:hanging="580"/>
        <w:jc w:val="both"/>
      </w:pPr>
      <w:r w:rsidRPr="00B65D1F">
        <w:rPr>
          <w:lang w:eastAsia="en-US" w:bidi="en-US"/>
        </w:rPr>
        <w:t xml:space="preserve">Zmeny </w:t>
      </w:r>
      <w:r w:rsidRPr="00B65D1F">
        <w:t xml:space="preserve">služieb </w:t>
      </w:r>
      <w:r w:rsidRPr="00B65D1F">
        <w:rPr>
          <w:lang w:eastAsia="en-US" w:bidi="en-US"/>
        </w:rPr>
        <w:t xml:space="preserve">a alebo zmeny cien </w:t>
      </w:r>
      <w:r w:rsidRPr="00B65D1F">
        <w:t xml:space="preserve">služieb budú dôvodom </w:t>
      </w:r>
      <w:r w:rsidRPr="00B65D1F">
        <w:rPr>
          <w:lang w:eastAsia="en-US" w:bidi="en-US"/>
        </w:rPr>
        <w:t xml:space="preserve">na uzatvorenie dodatku k tejto </w:t>
      </w:r>
      <w:r w:rsidRPr="00B65D1F">
        <w:t xml:space="preserve">rámcovej </w:t>
      </w:r>
      <w:r w:rsidRPr="00B65D1F">
        <w:rPr>
          <w:lang w:eastAsia="en-US" w:bidi="en-US"/>
        </w:rPr>
        <w:t>dohode</w:t>
      </w:r>
      <w:r w:rsidR="006A4500">
        <w:rPr>
          <w:lang w:eastAsia="en-US" w:bidi="en-US"/>
        </w:rPr>
        <w:t xml:space="preserve"> za splnenia zákonných </w:t>
      </w:r>
      <w:r w:rsidR="0061380F">
        <w:rPr>
          <w:lang w:eastAsia="en-US" w:bidi="en-US"/>
        </w:rPr>
        <w:t>podmienok pre uzatvorenie, najmä z pohľadu dodržania ZVO</w:t>
      </w:r>
      <w:r w:rsidRPr="00B65D1F">
        <w:rPr>
          <w:lang w:eastAsia="en-US" w:bidi="en-US"/>
        </w:rPr>
        <w:t>.</w:t>
      </w:r>
    </w:p>
    <w:p w14:paraId="09661BAE" w14:textId="77777777" w:rsidR="00D83611" w:rsidRPr="00B65D1F" w:rsidRDefault="00000000">
      <w:pPr>
        <w:pStyle w:val="Zkladntext1"/>
        <w:numPr>
          <w:ilvl w:val="1"/>
          <w:numId w:val="4"/>
        </w:numPr>
        <w:tabs>
          <w:tab w:val="left" w:pos="566"/>
        </w:tabs>
        <w:jc w:val="both"/>
      </w:pPr>
      <w:r w:rsidRPr="00B65D1F">
        <w:t xml:space="preserve">Zmluvné </w:t>
      </w:r>
      <w:r w:rsidRPr="00B65D1F">
        <w:rPr>
          <w:lang w:eastAsia="en-US" w:bidi="en-US"/>
        </w:rPr>
        <w:t xml:space="preserve">strany </w:t>
      </w:r>
      <w:r w:rsidRPr="00B65D1F">
        <w:t xml:space="preserve">sú povinné určiť </w:t>
      </w:r>
      <w:r w:rsidRPr="00B65D1F">
        <w:rPr>
          <w:lang w:eastAsia="en-US" w:bidi="en-US"/>
        </w:rPr>
        <w:t xml:space="preserve">zamestnancov, </w:t>
      </w:r>
      <w:r w:rsidRPr="00B65D1F">
        <w:t xml:space="preserve">ktorí budú vykonávať úkony súvisiace </w:t>
      </w:r>
      <w:r w:rsidRPr="00B65D1F">
        <w:rPr>
          <w:lang w:eastAsia="en-US" w:bidi="en-US"/>
        </w:rPr>
        <w:t xml:space="preserve">s </w:t>
      </w:r>
      <w:r w:rsidR="00D83611" w:rsidRPr="00B65D1F">
        <w:rPr>
          <w:lang w:eastAsia="en-US" w:bidi="en-US"/>
        </w:rPr>
        <w:t xml:space="preserve"> </w:t>
      </w:r>
    </w:p>
    <w:p w14:paraId="5BACF955" w14:textId="6B53D02C" w:rsidR="00BD6CAA" w:rsidRPr="00B65D1F" w:rsidRDefault="00000000" w:rsidP="00D83611">
      <w:pPr>
        <w:pStyle w:val="Zkladntext1"/>
        <w:tabs>
          <w:tab w:val="left" w:pos="566"/>
        </w:tabs>
        <w:ind w:left="567"/>
        <w:jc w:val="both"/>
      </w:pPr>
      <w:r w:rsidRPr="00B65D1F">
        <w:t xml:space="preserve">plnením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výhradne </w:t>
      </w:r>
      <w:r w:rsidRPr="00B65D1F">
        <w:rPr>
          <w:lang w:eastAsia="en-US" w:bidi="en-US"/>
        </w:rPr>
        <w:t xml:space="preserve">cez </w:t>
      </w:r>
      <w:r w:rsidRPr="00B65D1F">
        <w:t xml:space="preserve">týchto </w:t>
      </w:r>
      <w:r w:rsidRPr="00B65D1F">
        <w:rPr>
          <w:lang w:eastAsia="en-US" w:bidi="en-US"/>
        </w:rPr>
        <w:t xml:space="preserve">zamestnancov alebo ich </w:t>
      </w:r>
      <w:r w:rsidRPr="00B65D1F">
        <w:t xml:space="preserve">zástupcov. </w:t>
      </w:r>
      <w:r w:rsidRPr="00B65D1F">
        <w:rPr>
          <w:lang w:eastAsia="en-US" w:bidi="en-US"/>
        </w:rPr>
        <w:t xml:space="preserve">Zamestnanec pre plnenie predmetu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za </w:t>
      </w:r>
      <w:r w:rsidRPr="00B65D1F">
        <w:t xml:space="preserve">objednávateľa </w:t>
      </w:r>
      <w:r w:rsidRPr="00B65D1F">
        <w:rPr>
          <w:lang w:eastAsia="en-US" w:bidi="en-US"/>
        </w:rPr>
        <w:t xml:space="preserve">je </w:t>
      </w:r>
      <w:r w:rsidR="007D2A25" w:rsidRPr="00796411">
        <w:rPr>
          <w:highlight w:val="yellow"/>
          <w:lang w:eastAsia="en-US" w:bidi="en-US"/>
        </w:rPr>
        <w:t>…………</w:t>
      </w:r>
      <w:r w:rsidR="007D2A25" w:rsidRPr="00B65D1F">
        <w:rPr>
          <w:lang w:eastAsia="en-US" w:bidi="en-US"/>
        </w:rPr>
        <w:t>…</w:t>
      </w:r>
      <w:r w:rsidR="007D2A25" w:rsidRPr="00B65D1F">
        <w:t xml:space="preserve"> </w:t>
      </w:r>
      <w:r w:rsidRPr="00B65D1F">
        <w:rPr>
          <w:lang w:eastAsia="en-US" w:bidi="en-US"/>
        </w:rPr>
        <w:t xml:space="preserve">a za </w:t>
      </w:r>
      <w:r w:rsidRPr="00B65D1F">
        <w:t xml:space="preserve">poskytovateľa </w:t>
      </w:r>
      <w:r w:rsidRPr="00B65D1F">
        <w:rPr>
          <w:lang w:eastAsia="en-US" w:bidi="en-US"/>
        </w:rPr>
        <w:t xml:space="preserve">je </w:t>
      </w:r>
      <w:hyperlink r:id="rId7" w:history="1">
        <w:r w:rsidR="007D2A25" w:rsidRPr="00796411">
          <w:rPr>
            <w:highlight w:val="yellow"/>
            <w:lang w:eastAsia="en-US" w:bidi="en-US"/>
          </w:rPr>
          <w:t>………………</w:t>
        </w:r>
      </w:hyperlink>
      <w:r w:rsidRPr="00B65D1F">
        <w:rPr>
          <w:lang w:eastAsia="en-US" w:bidi="en-US"/>
        </w:rPr>
        <w:t xml:space="preserve">. Zmenu </w:t>
      </w:r>
      <w:r w:rsidRPr="00B65D1F">
        <w:t xml:space="preserve">poverených </w:t>
      </w:r>
      <w:r w:rsidRPr="00B65D1F">
        <w:rPr>
          <w:lang w:eastAsia="en-US" w:bidi="en-US"/>
        </w:rPr>
        <w:t xml:space="preserve">zamestnancov si </w:t>
      </w:r>
      <w:r w:rsidRPr="00B65D1F">
        <w:t xml:space="preserve">zmluvné </w:t>
      </w:r>
      <w:r w:rsidRPr="00B65D1F">
        <w:rPr>
          <w:lang w:eastAsia="en-US" w:bidi="en-US"/>
        </w:rPr>
        <w:t xml:space="preserve">strany </w:t>
      </w:r>
      <w:r w:rsidRPr="00B65D1F">
        <w:t xml:space="preserve">oznamujú písomne </w:t>
      </w:r>
      <w:r w:rsidRPr="00B65D1F">
        <w:rPr>
          <w:lang w:eastAsia="en-US" w:bidi="en-US"/>
        </w:rPr>
        <w:t xml:space="preserve">bezodkladne po jej </w:t>
      </w:r>
      <w:r w:rsidRPr="00B65D1F">
        <w:t xml:space="preserve">uskutočnení, </w:t>
      </w:r>
      <w:r w:rsidRPr="00B65D1F">
        <w:rPr>
          <w:lang w:eastAsia="en-US" w:bidi="en-US"/>
        </w:rPr>
        <w:t xml:space="preserve">bez povinnosti </w:t>
      </w:r>
      <w:r w:rsidRPr="00B65D1F">
        <w:t xml:space="preserve">uzavrieť </w:t>
      </w:r>
      <w:r w:rsidRPr="00B65D1F">
        <w:rPr>
          <w:lang w:eastAsia="en-US" w:bidi="en-US"/>
        </w:rPr>
        <w:t xml:space="preserve">dodatok k tejto </w:t>
      </w:r>
      <w:r w:rsidRPr="00B65D1F">
        <w:t xml:space="preserve">rámcovej </w:t>
      </w:r>
      <w:r w:rsidRPr="00B65D1F">
        <w:rPr>
          <w:lang w:eastAsia="en-US" w:bidi="en-US"/>
        </w:rPr>
        <w:t>dohode.</w:t>
      </w:r>
    </w:p>
    <w:p w14:paraId="15E616CF" w14:textId="304A29F6" w:rsidR="00BD6CAA" w:rsidRPr="00B65D1F" w:rsidRDefault="00000000">
      <w:pPr>
        <w:pStyle w:val="Zkladntext1"/>
        <w:numPr>
          <w:ilvl w:val="1"/>
          <w:numId w:val="4"/>
        </w:numPr>
        <w:tabs>
          <w:tab w:val="left" w:pos="565"/>
        </w:tabs>
        <w:ind w:left="580" w:hanging="58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je </w:t>
      </w:r>
      <w:r w:rsidRPr="00B65D1F">
        <w:t xml:space="preserve">povinný </w:t>
      </w:r>
      <w:r w:rsidRPr="00B65D1F">
        <w:rPr>
          <w:lang w:eastAsia="en-US" w:bidi="en-US"/>
        </w:rPr>
        <w:t xml:space="preserve">bez </w:t>
      </w:r>
      <w:r w:rsidRPr="00B65D1F">
        <w:t xml:space="preserve">zbytočného </w:t>
      </w:r>
      <w:r w:rsidRPr="00B65D1F">
        <w:rPr>
          <w:lang w:eastAsia="en-US" w:bidi="en-US"/>
        </w:rPr>
        <w:t xml:space="preserve">odkladu </w:t>
      </w:r>
      <w:r w:rsidRPr="00B65D1F">
        <w:t xml:space="preserve">oznámiť objednávateľovi všetky </w:t>
      </w:r>
      <w:r w:rsidRPr="00B65D1F">
        <w:rPr>
          <w:lang w:eastAsia="en-US" w:bidi="en-US"/>
        </w:rPr>
        <w:t xml:space="preserve">okolnosti, </w:t>
      </w:r>
      <w:r w:rsidRPr="00B65D1F">
        <w:t xml:space="preserve">ktoré </w:t>
      </w:r>
      <w:r w:rsidRPr="00B65D1F">
        <w:rPr>
          <w:lang w:eastAsia="en-US" w:bidi="en-US"/>
        </w:rPr>
        <w:t xml:space="preserve">zistil pri </w:t>
      </w:r>
      <w:r w:rsidRPr="00B65D1F">
        <w:t xml:space="preserve">poskytovaní služieb podľa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, ktoré môžu mať </w:t>
      </w:r>
      <w:r w:rsidRPr="00B65D1F">
        <w:rPr>
          <w:lang w:eastAsia="en-US" w:bidi="en-US"/>
        </w:rPr>
        <w:t xml:space="preserve">vplyv na zmenu pokynov </w:t>
      </w:r>
      <w:r w:rsidRPr="00B65D1F">
        <w:t>objednávateľa.</w:t>
      </w:r>
    </w:p>
    <w:p w14:paraId="3705D060" w14:textId="1B8EBFCE" w:rsidR="00BD6CAA" w:rsidRPr="00B65D1F" w:rsidRDefault="00000000">
      <w:pPr>
        <w:pStyle w:val="Zkladntext1"/>
        <w:numPr>
          <w:ilvl w:val="1"/>
          <w:numId w:val="4"/>
        </w:numPr>
        <w:tabs>
          <w:tab w:val="left" w:pos="565"/>
        </w:tabs>
        <w:ind w:left="580" w:hanging="580"/>
        <w:jc w:val="both"/>
      </w:pPr>
      <w:r w:rsidRPr="00B65D1F">
        <w:t xml:space="preserve">Každá zmluvná </w:t>
      </w:r>
      <w:r w:rsidRPr="00B65D1F">
        <w:rPr>
          <w:lang w:eastAsia="en-US" w:bidi="en-US"/>
        </w:rPr>
        <w:t xml:space="preserve">strana je </w:t>
      </w:r>
      <w:r w:rsidRPr="00B65D1F">
        <w:t xml:space="preserve">povinná oznámiť </w:t>
      </w:r>
      <w:r w:rsidRPr="00B65D1F">
        <w:rPr>
          <w:lang w:eastAsia="en-US" w:bidi="en-US"/>
        </w:rPr>
        <w:t xml:space="preserve">druhej zmluvnej strane zmenu adresy </w:t>
      </w:r>
      <w:r w:rsidRPr="00B65D1F">
        <w:t xml:space="preserve">sídla, korešpondenčnej </w:t>
      </w:r>
      <w:r w:rsidRPr="00B65D1F">
        <w:rPr>
          <w:lang w:eastAsia="en-US" w:bidi="en-US"/>
        </w:rPr>
        <w:t xml:space="preserve">adresy na </w:t>
      </w:r>
      <w:r w:rsidRPr="00B65D1F">
        <w:t xml:space="preserve">doručovanie, </w:t>
      </w:r>
      <w:r w:rsidRPr="00B65D1F">
        <w:rPr>
          <w:lang w:eastAsia="en-US" w:bidi="en-US"/>
        </w:rPr>
        <w:t xml:space="preserve">zmenu </w:t>
      </w:r>
      <w:r w:rsidRPr="00B65D1F">
        <w:t xml:space="preserve">poverených </w:t>
      </w:r>
      <w:r w:rsidRPr="00B65D1F">
        <w:rPr>
          <w:lang w:eastAsia="en-US" w:bidi="en-US"/>
        </w:rPr>
        <w:t xml:space="preserve">zamestnancov na plnenie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 </w:t>
      </w:r>
      <w:r w:rsidRPr="00B65D1F">
        <w:rPr>
          <w:lang w:eastAsia="en-US" w:bidi="en-US"/>
        </w:rPr>
        <w:t xml:space="preserve">a </w:t>
      </w:r>
      <w:r w:rsidRPr="00B65D1F">
        <w:t xml:space="preserve">iných skutočností majúcich </w:t>
      </w:r>
      <w:r w:rsidRPr="00B65D1F">
        <w:rPr>
          <w:lang w:eastAsia="en-US" w:bidi="en-US"/>
        </w:rPr>
        <w:t xml:space="preserve">vplyv na predmet plnenia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, </w:t>
      </w:r>
      <w:r w:rsidRPr="00B65D1F">
        <w:rPr>
          <w:lang w:eastAsia="en-US" w:bidi="en-US"/>
        </w:rPr>
        <w:t xml:space="preserve">a to </w:t>
      </w:r>
      <w:r w:rsidRPr="00B65D1F">
        <w:t xml:space="preserve">najneskôr </w:t>
      </w:r>
      <w:r w:rsidRPr="00B65D1F">
        <w:rPr>
          <w:lang w:eastAsia="en-US" w:bidi="en-US"/>
        </w:rPr>
        <w:t xml:space="preserve">do troch (3) </w:t>
      </w:r>
      <w:r w:rsidRPr="00B65D1F">
        <w:t xml:space="preserve">dní </w:t>
      </w:r>
      <w:r w:rsidRPr="00B65D1F">
        <w:rPr>
          <w:lang w:eastAsia="en-US" w:bidi="en-US"/>
        </w:rPr>
        <w:t>od takejto zmeny.</w:t>
      </w:r>
    </w:p>
    <w:p w14:paraId="7517D028" w14:textId="77777777" w:rsidR="00BD6CAA" w:rsidRPr="00B65D1F" w:rsidRDefault="00000000">
      <w:pPr>
        <w:pStyle w:val="Zkladntext1"/>
        <w:numPr>
          <w:ilvl w:val="1"/>
          <w:numId w:val="4"/>
        </w:numPr>
        <w:tabs>
          <w:tab w:val="left" w:pos="565"/>
        </w:tabs>
        <w:ind w:left="580" w:hanging="580"/>
        <w:jc w:val="both"/>
      </w:pPr>
      <w:r w:rsidRPr="00B65D1F">
        <w:rPr>
          <w:lang w:eastAsia="en-US" w:bidi="en-US"/>
        </w:rPr>
        <w:t xml:space="preserve">V </w:t>
      </w:r>
      <w:r w:rsidRPr="00B65D1F">
        <w:t xml:space="preserve">prípade, </w:t>
      </w:r>
      <w:r w:rsidRPr="00B65D1F">
        <w:rPr>
          <w:lang w:eastAsia="en-US" w:bidi="en-US"/>
        </w:rPr>
        <w:t xml:space="preserve">ak </w:t>
      </w:r>
      <w:r w:rsidRPr="00B65D1F">
        <w:t xml:space="preserve">niektorá </w:t>
      </w:r>
      <w:r w:rsidRPr="00B65D1F">
        <w:rPr>
          <w:lang w:eastAsia="en-US" w:bidi="en-US"/>
        </w:rPr>
        <w:t xml:space="preserve">z cien pre poskytovanie </w:t>
      </w:r>
      <w:r w:rsidRPr="00B65D1F">
        <w:t xml:space="preserve">služieb uvedená </w:t>
      </w:r>
      <w:r w:rsidRPr="00796411">
        <w:rPr>
          <w:b/>
          <w:bCs/>
          <w:lang w:eastAsia="en-US" w:bidi="en-US"/>
        </w:rPr>
        <w:t xml:space="preserve">v </w:t>
      </w:r>
      <w:r w:rsidRPr="00796411">
        <w:rPr>
          <w:b/>
          <w:bCs/>
        </w:rPr>
        <w:t xml:space="preserve">prílohe č. </w:t>
      </w:r>
      <w:r w:rsidRPr="00796411">
        <w:rPr>
          <w:b/>
          <w:bCs/>
          <w:lang w:eastAsia="en-US" w:bidi="en-US"/>
        </w:rPr>
        <w:t>2</w:t>
      </w:r>
      <w:r w:rsidRPr="00B65D1F">
        <w:rPr>
          <w:lang w:eastAsia="en-US" w:bidi="en-US"/>
        </w:rPr>
        <w:t xml:space="preserve">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bude </w:t>
      </w:r>
      <w:r w:rsidRPr="00B65D1F">
        <w:t xml:space="preserve">určená </w:t>
      </w:r>
      <w:r w:rsidRPr="00B65D1F">
        <w:rPr>
          <w:lang w:eastAsia="en-US" w:bidi="en-US"/>
        </w:rPr>
        <w:t xml:space="preserve">alebo </w:t>
      </w:r>
      <w:r w:rsidRPr="00B65D1F">
        <w:t xml:space="preserve">regulovaná </w:t>
      </w:r>
      <w:r w:rsidRPr="00B65D1F">
        <w:rPr>
          <w:lang w:eastAsia="en-US" w:bidi="en-US"/>
        </w:rPr>
        <w:t xml:space="preserve">na to </w:t>
      </w:r>
      <w:r w:rsidRPr="00B65D1F">
        <w:t xml:space="preserve">určeným príslušným orgánom </w:t>
      </w:r>
      <w:r w:rsidRPr="00B65D1F">
        <w:rPr>
          <w:lang w:eastAsia="en-US" w:bidi="en-US"/>
        </w:rPr>
        <w:t xml:space="preserve">Slovenskej </w:t>
      </w:r>
      <w:r w:rsidRPr="00B65D1F">
        <w:t xml:space="preserve">republiky/Európskej únie </w:t>
      </w:r>
      <w:r w:rsidRPr="00B65D1F">
        <w:rPr>
          <w:lang w:eastAsia="en-US" w:bidi="en-US"/>
        </w:rPr>
        <w:t xml:space="preserve">a bude </w:t>
      </w:r>
      <w:r w:rsidRPr="00B65D1F">
        <w:t xml:space="preserve">nižšia </w:t>
      </w:r>
      <w:r w:rsidRPr="00B65D1F">
        <w:rPr>
          <w:lang w:eastAsia="en-US" w:bidi="en-US"/>
        </w:rPr>
        <w:t xml:space="preserve">ako cena </w:t>
      </w:r>
      <w:r w:rsidRPr="00B65D1F">
        <w:t xml:space="preserve">uvedená </w:t>
      </w:r>
      <w:r w:rsidRPr="00B65D1F">
        <w:rPr>
          <w:lang w:eastAsia="en-US" w:bidi="en-US"/>
        </w:rPr>
        <w:t xml:space="preserve">pre poskytovanie </w:t>
      </w:r>
      <w:r w:rsidRPr="00B65D1F">
        <w:t xml:space="preserve">služieb </w:t>
      </w:r>
      <w:r w:rsidRPr="00B65D1F">
        <w:rPr>
          <w:lang w:eastAsia="en-US" w:bidi="en-US"/>
        </w:rPr>
        <w:t xml:space="preserve">v </w:t>
      </w:r>
      <w:r w:rsidRPr="00B65D1F">
        <w:t xml:space="preserve">prílohe č. </w:t>
      </w:r>
      <w:r w:rsidRPr="00B65D1F">
        <w:rPr>
          <w:lang w:eastAsia="en-US" w:bidi="en-US"/>
        </w:rPr>
        <w:t xml:space="preserve">2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dohody, </w:t>
      </w:r>
      <w:r w:rsidRPr="00B65D1F">
        <w:t xml:space="preserve">poskytovateľ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 poskytovať predmetné </w:t>
      </w:r>
      <w:r w:rsidRPr="00B65D1F">
        <w:rPr>
          <w:lang w:eastAsia="en-US" w:bidi="en-US"/>
        </w:rPr>
        <w:t xml:space="preserve">plnenie za cenu </w:t>
      </w:r>
      <w:r w:rsidRPr="00B65D1F">
        <w:t xml:space="preserve">určenú príslušným orgánom </w:t>
      </w:r>
      <w:r w:rsidRPr="00B65D1F">
        <w:rPr>
          <w:lang w:eastAsia="en-US" w:bidi="en-US"/>
        </w:rPr>
        <w:t xml:space="preserve">Slovenskej </w:t>
      </w:r>
      <w:r w:rsidRPr="00B65D1F">
        <w:t>republiky/Európskej únie.</w:t>
      </w:r>
    </w:p>
    <w:p w14:paraId="2D999434" w14:textId="4E61053C" w:rsidR="00BD6CAA" w:rsidRPr="00B65D1F" w:rsidRDefault="00000000">
      <w:pPr>
        <w:pStyle w:val="Zkladntext1"/>
        <w:numPr>
          <w:ilvl w:val="1"/>
          <w:numId w:val="4"/>
        </w:numPr>
        <w:tabs>
          <w:tab w:val="left" w:pos="565"/>
        </w:tabs>
        <w:ind w:left="580" w:hanging="58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zaväzuje, že </w:t>
      </w:r>
      <w:r w:rsidRPr="00B65D1F">
        <w:rPr>
          <w:lang w:eastAsia="en-US" w:bidi="en-US"/>
        </w:rPr>
        <w:t xml:space="preserve">neprevedie a </w:t>
      </w:r>
      <w:r w:rsidRPr="00B65D1F">
        <w:t xml:space="preserve">nepostúpi žiadne práva </w:t>
      </w:r>
      <w:r w:rsidRPr="00B65D1F">
        <w:rPr>
          <w:lang w:eastAsia="en-US" w:bidi="en-US"/>
        </w:rPr>
        <w:t xml:space="preserve">a povinnosti </w:t>
      </w:r>
      <w:r w:rsidRPr="00B65D1F">
        <w:t xml:space="preserve">vyplývajúce </w:t>
      </w:r>
      <w:r w:rsidRPr="00B65D1F">
        <w:rPr>
          <w:lang w:eastAsia="en-US" w:bidi="en-US"/>
        </w:rPr>
        <w:t xml:space="preserve">z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 </w:t>
      </w:r>
      <w:r w:rsidRPr="00B65D1F">
        <w:rPr>
          <w:lang w:eastAsia="en-US" w:bidi="en-US"/>
        </w:rPr>
        <w:t xml:space="preserve">na tretie strany bez </w:t>
      </w:r>
      <w:r w:rsidRPr="00B65D1F">
        <w:t>súhlasu objednávateľa.</w:t>
      </w:r>
    </w:p>
    <w:p w14:paraId="1E1E9C81" w14:textId="2D05E1BA" w:rsidR="00BD6CAA" w:rsidRPr="00B65D1F" w:rsidRDefault="00000000">
      <w:pPr>
        <w:pStyle w:val="Zkladntext1"/>
        <w:numPr>
          <w:ilvl w:val="1"/>
          <w:numId w:val="4"/>
        </w:numPr>
        <w:tabs>
          <w:tab w:val="left" w:pos="565"/>
        </w:tabs>
        <w:ind w:left="580" w:hanging="580"/>
        <w:jc w:val="both"/>
      </w:pPr>
      <w:r w:rsidRPr="00B65D1F">
        <w:t xml:space="preserve">Všetka komunikácia ohľadom </w:t>
      </w:r>
      <w:r w:rsidRPr="00B65D1F">
        <w:rPr>
          <w:lang w:eastAsia="en-US" w:bidi="en-US"/>
        </w:rPr>
        <w:t xml:space="preserve">plnenia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musí byť vykonávaná písomne </w:t>
      </w:r>
      <w:r w:rsidRPr="00B65D1F">
        <w:rPr>
          <w:lang w:eastAsia="en-US" w:bidi="en-US"/>
        </w:rPr>
        <w:t xml:space="preserve">v </w:t>
      </w:r>
      <w:r w:rsidRPr="00B65D1F">
        <w:t xml:space="preserve">súlade </w:t>
      </w:r>
      <w:r w:rsidRPr="00B65D1F">
        <w:rPr>
          <w:lang w:eastAsia="en-US" w:bidi="en-US"/>
        </w:rPr>
        <w:t>bodom 2.1</w:t>
      </w:r>
      <w:r w:rsidR="00CF302E" w:rsidRPr="00B65D1F">
        <w:rPr>
          <w:lang w:eastAsia="en-US" w:bidi="en-US"/>
        </w:rPr>
        <w:t>2</w:t>
      </w:r>
      <w:r w:rsidRPr="00B65D1F">
        <w:rPr>
          <w:lang w:eastAsia="en-US" w:bidi="en-US"/>
        </w:rPr>
        <w:t xml:space="preserve"> tohto </w:t>
      </w:r>
      <w:r w:rsidRPr="00B65D1F">
        <w:t>článku.</w:t>
      </w:r>
    </w:p>
    <w:p w14:paraId="5CD8EF88" w14:textId="77777777" w:rsidR="00D83611" w:rsidRPr="00B65D1F" w:rsidRDefault="00D83611">
      <w:pPr>
        <w:pStyle w:val="Zhlavie10"/>
        <w:keepNext/>
        <w:keepLines/>
        <w:spacing w:after="0"/>
      </w:pPr>
      <w:bookmarkStart w:id="5" w:name="bookmark12"/>
    </w:p>
    <w:p w14:paraId="5C82A3DC" w14:textId="64E91509" w:rsidR="00BD6CAA" w:rsidRPr="00B65D1F" w:rsidRDefault="00000000">
      <w:pPr>
        <w:pStyle w:val="Zhlavie10"/>
        <w:keepNext/>
        <w:keepLines/>
        <w:spacing w:after="0"/>
      </w:pPr>
      <w:r w:rsidRPr="00B65D1F">
        <w:t xml:space="preserve">Článok </w:t>
      </w:r>
      <w:r w:rsidRPr="00B65D1F">
        <w:rPr>
          <w:lang w:eastAsia="en-US" w:bidi="en-US"/>
        </w:rPr>
        <w:t>III.</w:t>
      </w:r>
      <w:bookmarkEnd w:id="5"/>
    </w:p>
    <w:p w14:paraId="1AD51101" w14:textId="77777777" w:rsidR="00BD6CAA" w:rsidRPr="00B65D1F" w:rsidRDefault="00000000">
      <w:pPr>
        <w:pStyle w:val="Zhlavie10"/>
        <w:keepNext/>
        <w:keepLines/>
        <w:spacing w:after="260"/>
      </w:pPr>
      <w:r w:rsidRPr="00B65D1F">
        <w:t xml:space="preserve">Spôsob </w:t>
      </w:r>
      <w:r w:rsidRPr="00B65D1F">
        <w:rPr>
          <w:lang w:eastAsia="en-US" w:bidi="en-US"/>
        </w:rPr>
        <w:t xml:space="preserve">plnenia </w:t>
      </w:r>
      <w:r w:rsidRPr="00B65D1F">
        <w:t xml:space="preserve">rámcovej </w:t>
      </w:r>
      <w:r w:rsidRPr="00B65D1F">
        <w:rPr>
          <w:lang w:eastAsia="en-US" w:bidi="en-US"/>
        </w:rPr>
        <w:t>dohody</w:t>
      </w:r>
    </w:p>
    <w:p w14:paraId="7AFA2448" w14:textId="3FB7891F" w:rsidR="00BD6CAA" w:rsidRPr="00B65D1F" w:rsidRDefault="00000000">
      <w:pPr>
        <w:pStyle w:val="Zkladntext1"/>
        <w:numPr>
          <w:ilvl w:val="1"/>
          <w:numId w:val="5"/>
        </w:numPr>
        <w:tabs>
          <w:tab w:val="left" w:pos="565"/>
        </w:tabs>
        <w:ind w:left="580" w:hanging="580"/>
        <w:jc w:val="both"/>
      </w:pPr>
      <w:r w:rsidRPr="00B65D1F">
        <w:t xml:space="preserve">Poskytovateľ zaradí </w:t>
      </w:r>
      <w:r w:rsidRPr="00B65D1F">
        <w:rPr>
          <w:lang w:eastAsia="en-US" w:bidi="en-US"/>
        </w:rPr>
        <w:t xml:space="preserve">do VPS </w:t>
      </w:r>
      <w:r w:rsidRPr="00B65D1F">
        <w:t xml:space="preserve">objednávateľa telefónne čísla </w:t>
      </w:r>
      <w:r w:rsidRPr="00B65D1F">
        <w:rPr>
          <w:lang w:eastAsia="en-US" w:bidi="en-US"/>
        </w:rPr>
        <w:t xml:space="preserve">na SIM </w:t>
      </w:r>
      <w:r w:rsidRPr="00B65D1F">
        <w:t xml:space="preserve">kartách objednávateľa  </w:t>
      </w:r>
      <w:r w:rsidRPr="00B65D1F">
        <w:rPr>
          <w:lang w:eastAsia="en-US" w:bidi="en-US"/>
        </w:rPr>
        <w:t xml:space="preserve">po </w:t>
      </w:r>
      <w:r w:rsidRPr="00B65D1F">
        <w:t xml:space="preserve">nadobudnutí účinnosti </w:t>
      </w:r>
      <w:r w:rsidR="00326206" w:rsidRPr="00B65D1F">
        <w:t>rámcovej dohody</w:t>
      </w:r>
      <w:r w:rsidRPr="00B65D1F">
        <w:rPr>
          <w:lang w:eastAsia="en-US" w:bidi="en-US"/>
        </w:rPr>
        <w:t xml:space="preserve">, na </w:t>
      </w:r>
      <w:r w:rsidRPr="00B65D1F">
        <w:t xml:space="preserve">ktorých </w:t>
      </w:r>
      <w:r w:rsidRPr="00B65D1F">
        <w:rPr>
          <w:lang w:eastAsia="en-US" w:bidi="en-US"/>
        </w:rPr>
        <w:t xml:space="preserve">v danom </w:t>
      </w:r>
      <w:r w:rsidRPr="00B65D1F">
        <w:t xml:space="preserve">čase </w:t>
      </w:r>
      <w:r w:rsidRPr="00B65D1F">
        <w:rPr>
          <w:lang w:eastAsia="en-US" w:bidi="en-US"/>
        </w:rPr>
        <w:t xml:space="preserve">nie je </w:t>
      </w:r>
      <w:r w:rsidRPr="00B65D1F">
        <w:t xml:space="preserve">poskytovaný </w:t>
      </w:r>
      <w:r w:rsidRPr="00B65D1F">
        <w:rPr>
          <w:lang w:eastAsia="en-US" w:bidi="en-US"/>
        </w:rPr>
        <w:t xml:space="preserve">program s </w:t>
      </w:r>
      <w:r w:rsidRPr="00B65D1F">
        <w:t xml:space="preserve">viazanosťou iného poskytovateľa služieb </w:t>
      </w:r>
      <w:r w:rsidRPr="00B65D1F">
        <w:rPr>
          <w:lang w:eastAsia="en-US" w:bidi="en-US"/>
        </w:rPr>
        <w:t xml:space="preserve">(t. j. v </w:t>
      </w:r>
      <w:r w:rsidRPr="00B65D1F">
        <w:t xml:space="preserve">čase </w:t>
      </w:r>
      <w:r w:rsidRPr="00B65D1F">
        <w:rPr>
          <w:lang w:eastAsia="en-US" w:bidi="en-US"/>
        </w:rPr>
        <w:t xml:space="preserve">vytvorenia jednej </w:t>
      </w:r>
      <w:r w:rsidRPr="00B65D1F">
        <w:t xml:space="preserve">spoločnej </w:t>
      </w:r>
      <w:r w:rsidRPr="00B65D1F">
        <w:rPr>
          <w:lang w:eastAsia="en-US" w:bidi="en-US"/>
        </w:rPr>
        <w:t xml:space="preserve">VPS </w:t>
      </w:r>
      <w:r w:rsidRPr="00B65D1F">
        <w:t xml:space="preserve">poskytovateľom </w:t>
      </w:r>
      <w:r w:rsidRPr="00B65D1F">
        <w:rPr>
          <w:lang w:eastAsia="en-US" w:bidi="en-US"/>
        </w:rPr>
        <w:t xml:space="preserve">pre </w:t>
      </w:r>
      <w:r w:rsidRPr="00B65D1F">
        <w:t xml:space="preserve">objednávateľa </w:t>
      </w:r>
      <w:r w:rsidRPr="00B65D1F">
        <w:rPr>
          <w:lang w:eastAsia="en-US" w:bidi="en-US"/>
        </w:rPr>
        <w:t xml:space="preserve">a </w:t>
      </w:r>
      <w:r w:rsidRPr="00B65D1F">
        <w:t xml:space="preserve">zaraďovania </w:t>
      </w:r>
      <w:r w:rsidRPr="00B65D1F">
        <w:rPr>
          <w:lang w:eastAsia="en-US" w:bidi="en-US"/>
        </w:rPr>
        <w:t xml:space="preserve">do nej SIM kariet </w:t>
      </w:r>
      <w:r w:rsidRPr="00B65D1F">
        <w:t xml:space="preserve">objednávateľa ) </w:t>
      </w:r>
      <w:r w:rsidRPr="00B65D1F">
        <w:rPr>
          <w:lang w:eastAsia="en-US" w:bidi="en-US"/>
        </w:rPr>
        <w:t xml:space="preserve">a </w:t>
      </w:r>
      <w:r w:rsidRPr="00B65D1F">
        <w:t xml:space="preserve">začne poskytovať služby </w:t>
      </w:r>
      <w:r w:rsidRPr="00B65D1F">
        <w:rPr>
          <w:lang w:eastAsia="en-US" w:bidi="en-US"/>
        </w:rPr>
        <w:t xml:space="preserve">bez </w:t>
      </w:r>
      <w:r w:rsidRPr="00B65D1F">
        <w:t xml:space="preserve">zbytočného </w:t>
      </w:r>
      <w:r w:rsidRPr="00B65D1F">
        <w:rPr>
          <w:lang w:eastAsia="en-US" w:bidi="en-US"/>
        </w:rPr>
        <w:t xml:space="preserve">odkladu po </w:t>
      </w:r>
      <w:r w:rsidRPr="00B65D1F">
        <w:t xml:space="preserve">oznámení požiadaviek podľa </w:t>
      </w:r>
      <w:r w:rsidRPr="00B65D1F">
        <w:rPr>
          <w:lang w:eastAsia="en-US" w:bidi="en-US"/>
        </w:rPr>
        <w:t xml:space="preserve">bodu 3.3 alebo 3.4 tohto </w:t>
      </w:r>
      <w:r w:rsidRPr="00B65D1F">
        <w:t xml:space="preserve">článku, najneskôr však </w:t>
      </w:r>
      <w:r w:rsidRPr="00B65D1F">
        <w:rPr>
          <w:lang w:eastAsia="en-US" w:bidi="en-US"/>
        </w:rPr>
        <w:t xml:space="preserve">do 30 </w:t>
      </w:r>
      <w:r w:rsidRPr="00B65D1F">
        <w:t xml:space="preserve">kalendárnych dní </w:t>
      </w:r>
      <w:r w:rsidRPr="00B65D1F">
        <w:rPr>
          <w:lang w:eastAsia="en-US" w:bidi="en-US"/>
        </w:rPr>
        <w:t xml:space="preserve">po </w:t>
      </w:r>
      <w:r w:rsidRPr="00B65D1F">
        <w:t xml:space="preserve">nadobudnutí účinnosti čiastkovej </w:t>
      </w:r>
      <w:r w:rsidRPr="00B65D1F">
        <w:rPr>
          <w:lang w:eastAsia="en-US" w:bidi="en-US"/>
        </w:rPr>
        <w:t xml:space="preserve">zmluvy, a to bez </w:t>
      </w:r>
      <w:r w:rsidRPr="00B65D1F">
        <w:t xml:space="preserve">prerušenia funkčnosti </w:t>
      </w:r>
      <w:r w:rsidRPr="00B65D1F">
        <w:lastRenderedPageBreak/>
        <w:t xml:space="preserve">existujúcich poskytovaných služieb </w:t>
      </w:r>
      <w:r w:rsidRPr="00B65D1F">
        <w:rPr>
          <w:lang w:eastAsia="en-US" w:bidi="en-US"/>
        </w:rPr>
        <w:t xml:space="preserve">pre </w:t>
      </w:r>
      <w:r w:rsidRPr="00B65D1F">
        <w:t xml:space="preserve">jednotlivé telefónne čísla </w:t>
      </w:r>
      <w:r w:rsidRPr="00B65D1F">
        <w:rPr>
          <w:lang w:eastAsia="en-US" w:bidi="en-US"/>
        </w:rPr>
        <w:t xml:space="preserve">na SIM </w:t>
      </w:r>
      <w:r w:rsidRPr="00B65D1F">
        <w:t>kartách objednávateľa .</w:t>
      </w:r>
    </w:p>
    <w:p w14:paraId="694EE4F3" w14:textId="2AE3F104" w:rsidR="00BD6CAA" w:rsidRPr="00B65D1F" w:rsidRDefault="00000000">
      <w:pPr>
        <w:pStyle w:val="Zkladntext1"/>
        <w:numPr>
          <w:ilvl w:val="1"/>
          <w:numId w:val="5"/>
        </w:numPr>
        <w:tabs>
          <w:tab w:val="left" w:pos="565"/>
        </w:tabs>
        <w:ind w:left="580" w:hanging="580"/>
        <w:jc w:val="both"/>
      </w:pPr>
      <w:r w:rsidRPr="00B65D1F">
        <w:t xml:space="preserve">Služby budú poskytované kontinuálne, </w:t>
      </w:r>
      <w:r w:rsidRPr="00B65D1F">
        <w:rPr>
          <w:lang w:eastAsia="en-US" w:bidi="en-US"/>
        </w:rPr>
        <w:t xml:space="preserve">bez </w:t>
      </w:r>
      <w:r w:rsidRPr="00B65D1F">
        <w:t xml:space="preserve">prerušenia </w:t>
      </w:r>
      <w:r w:rsidRPr="00B65D1F">
        <w:rPr>
          <w:lang w:eastAsia="en-US" w:bidi="en-US"/>
        </w:rPr>
        <w:t xml:space="preserve">poskytovania </w:t>
      </w:r>
      <w:r w:rsidRPr="00B65D1F">
        <w:t xml:space="preserve">služieb </w:t>
      </w:r>
      <w:r w:rsidRPr="00B65D1F">
        <w:rPr>
          <w:lang w:eastAsia="en-US" w:bidi="en-US"/>
        </w:rPr>
        <w:t xml:space="preserve">alebo </w:t>
      </w:r>
      <w:r w:rsidRPr="00B65D1F">
        <w:t xml:space="preserve">poskytnuté </w:t>
      </w:r>
      <w:r w:rsidRPr="00B65D1F">
        <w:rPr>
          <w:lang w:eastAsia="en-US" w:bidi="en-US"/>
        </w:rPr>
        <w:t xml:space="preserve">na </w:t>
      </w:r>
      <w:r w:rsidRPr="00B65D1F">
        <w:t xml:space="preserve">žiadosť objednávateľa. </w:t>
      </w:r>
      <w:r w:rsidRPr="00B65D1F">
        <w:rPr>
          <w:lang w:eastAsia="en-US" w:bidi="en-US"/>
        </w:rPr>
        <w:t xml:space="preserve">Poskytnutie </w:t>
      </w:r>
      <w:r w:rsidRPr="00B65D1F">
        <w:t xml:space="preserve">služby, </w:t>
      </w:r>
      <w:r w:rsidRPr="00B65D1F">
        <w:rPr>
          <w:lang w:eastAsia="en-US" w:bidi="en-US"/>
        </w:rPr>
        <w:t xml:space="preserve">pri ktorej sa </w:t>
      </w:r>
      <w:r w:rsidRPr="00B65D1F">
        <w:t xml:space="preserve">vyžaduje požiadanie </w:t>
      </w:r>
      <w:r w:rsidRPr="00B65D1F">
        <w:rPr>
          <w:lang w:eastAsia="en-US" w:bidi="en-US"/>
        </w:rPr>
        <w:t xml:space="preserve">zo strany </w:t>
      </w:r>
      <w:r w:rsidRPr="00B65D1F">
        <w:t xml:space="preserve">objednávateľa </w:t>
      </w:r>
      <w:r w:rsidRPr="00B65D1F">
        <w:rPr>
          <w:lang w:eastAsia="en-US" w:bidi="en-US"/>
        </w:rPr>
        <w:t xml:space="preserve">a </w:t>
      </w:r>
      <w:r w:rsidRPr="00B65D1F">
        <w:t xml:space="preserve">všetky </w:t>
      </w:r>
      <w:r w:rsidRPr="00B65D1F">
        <w:rPr>
          <w:lang w:eastAsia="en-US" w:bidi="en-US"/>
        </w:rPr>
        <w:t xml:space="preserve">zmeny </w:t>
      </w:r>
      <w:r w:rsidRPr="00B65D1F">
        <w:t xml:space="preserve">poskytovaných služieb </w:t>
      </w:r>
      <w:r w:rsidRPr="00B65D1F">
        <w:rPr>
          <w:lang w:eastAsia="en-US" w:bidi="en-US"/>
        </w:rPr>
        <w:t xml:space="preserve">sa </w:t>
      </w:r>
      <w:r w:rsidRPr="00B65D1F">
        <w:t xml:space="preserve">realizujú prostredníctvom písomných požiadaviek objednávateľa zaslaných </w:t>
      </w:r>
      <w:r w:rsidRPr="00B65D1F">
        <w:rPr>
          <w:lang w:eastAsia="en-US" w:bidi="en-US"/>
        </w:rPr>
        <w:t xml:space="preserve">elektronicky na </w:t>
      </w:r>
      <w:r w:rsidRPr="00B65D1F">
        <w:t xml:space="preserve">e-mailovú </w:t>
      </w:r>
      <w:r w:rsidRPr="00B65D1F">
        <w:rPr>
          <w:lang w:eastAsia="en-US" w:bidi="en-US"/>
        </w:rPr>
        <w:t xml:space="preserve">adresu kontaktnej osoby </w:t>
      </w:r>
      <w:r w:rsidRPr="00B65D1F">
        <w:t xml:space="preserve">poskytovateľa </w:t>
      </w:r>
      <w:r w:rsidRPr="00B65D1F">
        <w:rPr>
          <w:lang w:eastAsia="en-US" w:bidi="en-US"/>
        </w:rPr>
        <w:t xml:space="preserve">v </w:t>
      </w:r>
      <w:r w:rsidRPr="00B65D1F">
        <w:t xml:space="preserve">súlade </w:t>
      </w:r>
      <w:r w:rsidRPr="00B65D1F">
        <w:rPr>
          <w:lang w:eastAsia="en-US" w:bidi="en-US"/>
        </w:rPr>
        <w:t xml:space="preserve">s </w:t>
      </w:r>
      <w:r w:rsidRPr="00B65D1F">
        <w:t xml:space="preserve">článkom </w:t>
      </w:r>
      <w:r w:rsidRPr="00B65D1F">
        <w:rPr>
          <w:lang w:eastAsia="en-US" w:bidi="en-US"/>
        </w:rPr>
        <w:t>II, bod</w:t>
      </w:r>
      <w:hyperlink w:anchor="bookmark42" w:tooltip="Current Document">
        <w:r w:rsidR="00BD6CAA" w:rsidRPr="00B65D1F">
          <w:rPr>
            <w:lang w:eastAsia="en-US" w:bidi="en-US"/>
          </w:rPr>
          <w:t xml:space="preserve"> 2.</w:t>
        </w:r>
        <w:r w:rsidR="00132D9C">
          <w:rPr>
            <w:lang w:eastAsia="en-US" w:bidi="en-US"/>
          </w:rPr>
          <w:t>1</w:t>
        </w:r>
        <w:r w:rsidR="00BD6CAA" w:rsidRPr="00B65D1F">
          <w:rPr>
            <w:lang w:eastAsia="en-US" w:bidi="en-US"/>
          </w:rPr>
          <w:t xml:space="preserve">2 </w:t>
        </w:r>
      </w:hyperlink>
      <w:r w:rsidR="00132D9C">
        <w:t>rámcovej dohody</w:t>
      </w:r>
      <w:r w:rsidRPr="00B65D1F">
        <w:rPr>
          <w:lang w:eastAsia="en-US" w:bidi="en-US"/>
        </w:rPr>
        <w:t xml:space="preserve">. </w:t>
      </w:r>
      <w:r w:rsidRPr="00B65D1F">
        <w:t xml:space="preserve">Písomná požiadavka </w:t>
      </w:r>
      <w:r w:rsidRPr="00B65D1F">
        <w:rPr>
          <w:lang w:eastAsia="en-US" w:bidi="en-US"/>
        </w:rPr>
        <w:t xml:space="preserve">bude </w:t>
      </w:r>
      <w:r w:rsidRPr="00B65D1F">
        <w:t xml:space="preserve">obsahovať názov služby, podrobný </w:t>
      </w:r>
      <w:r w:rsidRPr="00B65D1F">
        <w:rPr>
          <w:lang w:eastAsia="en-US" w:bidi="en-US"/>
        </w:rPr>
        <w:t xml:space="preserve">popis </w:t>
      </w:r>
      <w:r w:rsidRPr="00B65D1F">
        <w:t xml:space="preserve">služby, ktorá má byť objednávateľovi </w:t>
      </w:r>
      <w:r w:rsidR="006B1501">
        <w:t>p</w:t>
      </w:r>
      <w:r w:rsidRPr="00B65D1F">
        <w:t xml:space="preserve">oskytnutá, podrobný </w:t>
      </w:r>
      <w:r w:rsidRPr="00B65D1F">
        <w:rPr>
          <w:lang w:eastAsia="en-US" w:bidi="en-US"/>
        </w:rPr>
        <w:t xml:space="preserve">popis zmeny, </w:t>
      </w:r>
      <w:r w:rsidRPr="00B65D1F">
        <w:t xml:space="preserve">ktorá má byť zrealizovaná poskytovateľom </w:t>
      </w:r>
      <w:r w:rsidRPr="00B65D1F">
        <w:rPr>
          <w:lang w:eastAsia="en-US" w:bidi="en-US"/>
        </w:rPr>
        <w:t xml:space="preserve">a </w:t>
      </w:r>
      <w:r w:rsidRPr="00B65D1F">
        <w:t xml:space="preserve">termín požadovanej aktivácie požadovanej služby </w:t>
      </w:r>
      <w:r w:rsidRPr="00B65D1F">
        <w:rPr>
          <w:lang w:eastAsia="en-US" w:bidi="en-US"/>
        </w:rPr>
        <w:t xml:space="preserve">resp. zmeny. Poskytovanie </w:t>
      </w:r>
      <w:r w:rsidRPr="00B65D1F">
        <w:t xml:space="preserve">služieb môže byť zároveň poskytované podľa </w:t>
      </w:r>
      <w:r w:rsidRPr="00B65D1F">
        <w:rPr>
          <w:lang w:eastAsia="en-US" w:bidi="en-US"/>
        </w:rPr>
        <w:t xml:space="preserve">bodu 3.4 tohto </w:t>
      </w:r>
      <w:r w:rsidRPr="00B65D1F">
        <w:t>článku.</w:t>
      </w:r>
    </w:p>
    <w:p w14:paraId="12B235CB" w14:textId="13FBDC49" w:rsidR="00BD6CAA" w:rsidRPr="00B65D1F" w:rsidRDefault="00000000" w:rsidP="00796411">
      <w:pPr>
        <w:pStyle w:val="Zkladntext1"/>
        <w:numPr>
          <w:ilvl w:val="1"/>
          <w:numId w:val="5"/>
        </w:numPr>
        <w:tabs>
          <w:tab w:val="left" w:pos="565"/>
        </w:tabs>
        <w:ind w:left="567" w:hanging="567"/>
        <w:jc w:val="both"/>
      </w:pPr>
      <w:r w:rsidRPr="00B65D1F">
        <w:t xml:space="preserve">Požiadavky </w:t>
      </w:r>
      <w:r w:rsidRPr="00B65D1F">
        <w:rPr>
          <w:lang w:eastAsia="en-US" w:bidi="en-US"/>
        </w:rPr>
        <w:t xml:space="preserve">na zmenu </w:t>
      </w:r>
      <w:r w:rsidRPr="00B65D1F">
        <w:t xml:space="preserve">počtu </w:t>
      </w:r>
      <w:r w:rsidRPr="00B65D1F">
        <w:rPr>
          <w:lang w:eastAsia="en-US" w:bidi="en-US"/>
        </w:rPr>
        <w:t xml:space="preserve">SIM kariet </w:t>
      </w:r>
      <w:r w:rsidRPr="00B65D1F">
        <w:t xml:space="preserve">objednávateľa  budú zasielané písomne </w:t>
      </w:r>
      <w:r w:rsidRPr="00B65D1F">
        <w:rPr>
          <w:lang w:eastAsia="en-US" w:bidi="en-US"/>
        </w:rPr>
        <w:t xml:space="preserve">elektronicky </w:t>
      </w:r>
      <w:r w:rsidR="00326206" w:rsidRPr="00B65D1F">
        <w:rPr>
          <w:lang w:eastAsia="en-US" w:bidi="en-US"/>
        </w:rPr>
        <w:t xml:space="preserve"> </w:t>
      </w:r>
      <w:r w:rsidRPr="00B65D1F">
        <w:rPr>
          <w:lang w:eastAsia="en-US" w:bidi="en-US"/>
        </w:rPr>
        <w:t xml:space="preserve">na </w:t>
      </w:r>
      <w:r w:rsidRPr="00B65D1F">
        <w:t xml:space="preserve">emailovú </w:t>
      </w:r>
      <w:r w:rsidRPr="00B65D1F">
        <w:rPr>
          <w:lang w:eastAsia="en-US" w:bidi="en-US"/>
        </w:rPr>
        <w:t xml:space="preserve">adresu kontaktnej osoby </w:t>
      </w:r>
      <w:r w:rsidRPr="00B65D1F">
        <w:t xml:space="preserve">poskytovateľa, podľa článku </w:t>
      </w:r>
      <w:r w:rsidRPr="00B65D1F">
        <w:rPr>
          <w:lang w:eastAsia="en-US" w:bidi="en-US"/>
        </w:rPr>
        <w:t xml:space="preserve">II, </w:t>
      </w:r>
      <w:r w:rsidR="00132D9C" w:rsidRPr="00132D9C">
        <w:rPr>
          <w:lang w:eastAsia="en-US" w:bidi="en-US"/>
        </w:rPr>
        <w:t xml:space="preserve">bod 2.12 rámcovej dohody </w:t>
      </w:r>
      <w:r w:rsidRPr="00B65D1F">
        <w:rPr>
          <w:lang w:eastAsia="en-US" w:bidi="en-US"/>
        </w:rPr>
        <w:t xml:space="preserve">spolu s </w:t>
      </w:r>
      <w:r w:rsidRPr="00B65D1F">
        <w:t xml:space="preserve">požiadavkou služieb, ktoré </w:t>
      </w:r>
      <w:r w:rsidRPr="00B65D1F">
        <w:rPr>
          <w:lang w:eastAsia="en-US" w:bidi="en-US"/>
        </w:rPr>
        <w:t xml:space="preserve">sa </w:t>
      </w:r>
      <w:r w:rsidRPr="00B65D1F">
        <w:t xml:space="preserve">majú </w:t>
      </w:r>
      <w:r w:rsidRPr="00B65D1F">
        <w:rPr>
          <w:lang w:eastAsia="en-US" w:bidi="en-US"/>
        </w:rPr>
        <w:t xml:space="preserve">na </w:t>
      </w:r>
      <w:r w:rsidRPr="00B65D1F">
        <w:t xml:space="preserve">nových </w:t>
      </w:r>
      <w:r w:rsidRPr="00B65D1F">
        <w:rPr>
          <w:lang w:eastAsia="en-US" w:bidi="en-US"/>
        </w:rPr>
        <w:t xml:space="preserve">SIM </w:t>
      </w:r>
      <w:r w:rsidRPr="00B65D1F">
        <w:t xml:space="preserve">kartách aktivovať </w:t>
      </w:r>
      <w:r w:rsidRPr="00B65D1F">
        <w:rPr>
          <w:lang w:eastAsia="en-US" w:bidi="en-US"/>
        </w:rPr>
        <w:t xml:space="preserve">alebo </w:t>
      </w:r>
      <w:r w:rsidRPr="00B65D1F">
        <w:t xml:space="preserve">budú poskytované podľa </w:t>
      </w:r>
      <w:r w:rsidRPr="00B65D1F">
        <w:rPr>
          <w:lang w:eastAsia="en-US" w:bidi="en-US"/>
        </w:rPr>
        <w:t xml:space="preserve">bodu 3.4 tohto </w:t>
      </w:r>
      <w:r w:rsidRPr="00B65D1F">
        <w:t>článku.</w:t>
      </w:r>
    </w:p>
    <w:p w14:paraId="59C6555B" w14:textId="1C5735CA" w:rsidR="00BD6CAA" w:rsidRPr="00B65D1F" w:rsidRDefault="00000000">
      <w:pPr>
        <w:pStyle w:val="Zkladntext1"/>
        <w:numPr>
          <w:ilvl w:val="1"/>
          <w:numId w:val="5"/>
        </w:numPr>
        <w:tabs>
          <w:tab w:val="left" w:pos="563"/>
        </w:tabs>
        <w:ind w:left="620" w:hanging="620"/>
        <w:jc w:val="both"/>
      </w:pPr>
      <w:r w:rsidRPr="00B65D1F">
        <w:t xml:space="preserve">Poskytovateľ umožní elektronickú </w:t>
      </w:r>
      <w:r w:rsidRPr="00B65D1F">
        <w:rPr>
          <w:lang w:eastAsia="en-US" w:bidi="en-US"/>
        </w:rPr>
        <w:t xml:space="preserve">online </w:t>
      </w:r>
      <w:r w:rsidRPr="00B65D1F">
        <w:t xml:space="preserve">správu údajov </w:t>
      </w:r>
      <w:r w:rsidRPr="00B65D1F">
        <w:rPr>
          <w:lang w:eastAsia="en-US" w:bidi="en-US"/>
        </w:rPr>
        <w:t xml:space="preserve">VPS pre </w:t>
      </w:r>
      <w:r w:rsidRPr="00B65D1F">
        <w:t xml:space="preserve">objednávateľa podľa prílohy č. </w:t>
      </w:r>
      <w:r w:rsidRPr="00B65D1F">
        <w:rPr>
          <w:lang w:eastAsia="en-US" w:bidi="en-US"/>
        </w:rPr>
        <w:t xml:space="preserve">1 </w:t>
      </w:r>
      <w:r w:rsidRPr="00B65D1F">
        <w:t xml:space="preserve">rámcovej </w:t>
      </w:r>
      <w:r w:rsidRPr="00B65D1F">
        <w:rPr>
          <w:lang w:eastAsia="en-US" w:bidi="en-US"/>
        </w:rPr>
        <w:t>dohody.</w:t>
      </w:r>
    </w:p>
    <w:p w14:paraId="28C56F22" w14:textId="77777777" w:rsidR="00BD6CAA" w:rsidRPr="00B65D1F" w:rsidRDefault="00000000">
      <w:pPr>
        <w:pStyle w:val="Zkladntext1"/>
        <w:numPr>
          <w:ilvl w:val="1"/>
          <w:numId w:val="5"/>
        </w:numPr>
        <w:tabs>
          <w:tab w:val="left" w:pos="563"/>
        </w:tabs>
        <w:ind w:left="620" w:hanging="620"/>
        <w:jc w:val="both"/>
      </w:pPr>
      <w:r w:rsidRPr="00B65D1F">
        <w:t xml:space="preserve">Objednávateľ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zaväzuje, že </w:t>
      </w:r>
      <w:r w:rsidRPr="00B65D1F">
        <w:rPr>
          <w:lang w:eastAsia="en-US" w:bidi="en-US"/>
        </w:rPr>
        <w:t xml:space="preserve">nebude </w:t>
      </w:r>
      <w:r w:rsidRPr="00B65D1F">
        <w:t xml:space="preserve">využívať </w:t>
      </w:r>
      <w:r w:rsidRPr="00B65D1F">
        <w:rPr>
          <w:lang w:eastAsia="en-US" w:bidi="en-US"/>
        </w:rPr>
        <w:t xml:space="preserve">VPS v rozpore s </w:t>
      </w:r>
      <w:r w:rsidRPr="00B65D1F">
        <w:t xml:space="preserve">dobrými </w:t>
      </w:r>
      <w:r w:rsidRPr="00B65D1F">
        <w:rPr>
          <w:lang w:eastAsia="en-US" w:bidi="en-US"/>
        </w:rPr>
        <w:t xml:space="preserve">mravmi, </w:t>
      </w:r>
      <w:r w:rsidRPr="00B65D1F">
        <w:t xml:space="preserve">protizákonným spôsobom, </w:t>
      </w:r>
      <w:r w:rsidRPr="00B65D1F">
        <w:rPr>
          <w:lang w:eastAsia="en-US" w:bidi="en-US"/>
        </w:rPr>
        <w:t xml:space="preserve">v rozpore s touto </w:t>
      </w:r>
      <w:r w:rsidRPr="00B65D1F">
        <w:t xml:space="preserve">rámcovou </w:t>
      </w:r>
      <w:r w:rsidRPr="00B65D1F">
        <w:rPr>
          <w:lang w:eastAsia="en-US" w:bidi="en-US"/>
        </w:rPr>
        <w:t xml:space="preserve">dohodou, alebo </w:t>
      </w:r>
      <w:r w:rsidRPr="00B65D1F">
        <w:t xml:space="preserve">takým spôsobom, ktorý </w:t>
      </w:r>
      <w:r w:rsidRPr="00B65D1F">
        <w:rPr>
          <w:lang w:eastAsia="en-US" w:bidi="en-US"/>
        </w:rPr>
        <w:t xml:space="preserve">by mal alebo mohol </w:t>
      </w:r>
      <w:r w:rsidRPr="00B65D1F">
        <w:t xml:space="preserve">mať </w:t>
      </w:r>
      <w:r w:rsidRPr="00B65D1F">
        <w:rPr>
          <w:lang w:eastAsia="en-US" w:bidi="en-US"/>
        </w:rPr>
        <w:t xml:space="preserve">za </w:t>
      </w:r>
      <w:r w:rsidRPr="00B65D1F">
        <w:t xml:space="preserve">následok zníženú </w:t>
      </w:r>
      <w:r w:rsidRPr="00B65D1F">
        <w:rPr>
          <w:lang w:eastAsia="en-US" w:bidi="en-US"/>
        </w:rPr>
        <w:t xml:space="preserve">kvalitu </w:t>
      </w:r>
      <w:r w:rsidRPr="00B65D1F">
        <w:t xml:space="preserve">užívania </w:t>
      </w:r>
      <w:r w:rsidRPr="00B65D1F">
        <w:rPr>
          <w:lang w:eastAsia="en-US" w:bidi="en-US"/>
        </w:rPr>
        <w:t>VPS.</w:t>
      </w:r>
    </w:p>
    <w:p w14:paraId="3945347B" w14:textId="1E7241AF" w:rsidR="00BD6CAA" w:rsidRPr="00B65D1F" w:rsidRDefault="00000000">
      <w:pPr>
        <w:pStyle w:val="Zkladntext1"/>
        <w:numPr>
          <w:ilvl w:val="1"/>
          <w:numId w:val="5"/>
        </w:numPr>
        <w:tabs>
          <w:tab w:val="left" w:pos="563"/>
        </w:tabs>
        <w:ind w:left="620" w:hanging="620"/>
        <w:jc w:val="both"/>
      </w:pPr>
      <w:r w:rsidRPr="00B65D1F">
        <w:t xml:space="preserve">Dodávanie </w:t>
      </w:r>
      <w:r w:rsidRPr="00B65D1F">
        <w:rPr>
          <w:lang w:eastAsia="en-US" w:bidi="en-US"/>
        </w:rPr>
        <w:t xml:space="preserve">tovarov </w:t>
      </w:r>
      <w:r w:rsidRPr="00B65D1F">
        <w:t xml:space="preserve">podľa čl. </w:t>
      </w:r>
      <w:r w:rsidRPr="00B65D1F">
        <w:rPr>
          <w:lang w:eastAsia="en-US" w:bidi="en-US"/>
        </w:rPr>
        <w:t xml:space="preserve">I. bod 1.1 </w:t>
      </w:r>
      <w:r w:rsidRPr="00B65D1F">
        <w:t xml:space="preserve">písm. </w:t>
      </w:r>
      <w:r w:rsidRPr="00B65D1F">
        <w:rPr>
          <w:lang w:eastAsia="en-US" w:bidi="en-US"/>
        </w:rPr>
        <w:t xml:space="preserve">b)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bude </w:t>
      </w:r>
      <w:r w:rsidRPr="00B65D1F">
        <w:t xml:space="preserve">uskutočňované </w:t>
      </w:r>
      <w:r w:rsidRPr="00B65D1F">
        <w:rPr>
          <w:lang w:eastAsia="en-US" w:bidi="en-US"/>
        </w:rPr>
        <w:t xml:space="preserve">na </w:t>
      </w:r>
      <w:r w:rsidRPr="00B65D1F">
        <w:t>základe písomných očíslovaných objednávok vystavených objednávateľom</w:t>
      </w:r>
      <w:r w:rsidR="00326206" w:rsidRPr="00B65D1F">
        <w:t xml:space="preserve"> </w:t>
      </w:r>
      <w:r w:rsidRPr="00B65D1F">
        <w:rPr>
          <w:lang w:eastAsia="en-US" w:bidi="en-US"/>
        </w:rPr>
        <w:t xml:space="preserve">v </w:t>
      </w:r>
      <w:r w:rsidRPr="00B65D1F">
        <w:t xml:space="preserve">súlade </w:t>
      </w:r>
      <w:r w:rsidRPr="00B65D1F">
        <w:rPr>
          <w:lang w:eastAsia="en-US" w:bidi="en-US"/>
        </w:rPr>
        <w:t xml:space="preserve">s touto </w:t>
      </w:r>
      <w:r w:rsidRPr="00B65D1F">
        <w:t xml:space="preserve">rámcovou </w:t>
      </w:r>
      <w:r w:rsidRPr="00B65D1F">
        <w:rPr>
          <w:lang w:eastAsia="en-US" w:bidi="en-US"/>
        </w:rPr>
        <w:t xml:space="preserve">dohodou </w:t>
      </w:r>
      <w:r w:rsidRPr="00B65D1F">
        <w:t xml:space="preserve">doručenými poskytovateľovi </w:t>
      </w:r>
      <w:r w:rsidRPr="00B65D1F">
        <w:rPr>
          <w:lang w:eastAsia="en-US" w:bidi="en-US"/>
        </w:rPr>
        <w:t xml:space="preserve">elektronicky </w:t>
      </w:r>
      <w:r w:rsidRPr="00B65D1F">
        <w:t xml:space="preserve">podľa článku </w:t>
      </w:r>
      <w:r w:rsidRPr="00B65D1F">
        <w:rPr>
          <w:lang w:eastAsia="en-US" w:bidi="en-US"/>
        </w:rPr>
        <w:t xml:space="preserve">II </w:t>
      </w:r>
      <w:r w:rsidR="00286F3A" w:rsidRPr="00286F3A">
        <w:rPr>
          <w:lang w:eastAsia="en-US" w:bidi="en-US"/>
        </w:rPr>
        <w:t xml:space="preserve">bod 2.12 rámcovej dohody </w:t>
      </w:r>
      <w:r w:rsidRPr="00B65D1F">
        <w:rPr>
          <w:lang w:eastAsia="en-US" w:bidi="en-US"/>
        </w:rPr>
        <w:t xml:space="preserve">a </w:t>
      </w:r>
      <w:r w:rsidRPr="00B65D1F">
        <w:t xml:space="preserve">objednávateľom prevzaté </w:t>
      </w:r>
      <w:r w:rsidRPr="00B65D1F">
        <w:rPr>
          <w:lang w:eastAsia="en-US" w:bidi="en-US"/>
        </w:rPr>
        <w:t xml:space="preserve">na </w:t>
      </w:r>
      <w:r w:rsidRPr="00B65D1F">
        <w:t xml:space="preserve">základe podpísaných preberacích </w:t>
      </w:r>
      <w:r w:rsidRPr="00B65D1F">
        <w:rPr>
          <w:lang w:eastAsia="en-US" w:bidi="en-US"/>
        </w:rPr>
        <w:t xml:space="preserve">protokolov </w:t>
      </w:r>
      <w:r w:rsidRPr="00B65D1F">
        <w:t xml:space="preserve">podľa </w:t>
      </w:r>
      <w:r w:rsidRPr="00796411">
        <w:rPr>
          <w:b/>
          <w:bCs/>
        </w:rPr>
        <w:t xml:space="preserve">prílohy č. </w:t>
      </w:r>
      <w:r w:rsidR="00827837" w:rsidRPr="00796411">
        <w:rPr>
          <w:b/>
          <w:bCs/>
        </w:rPr>
        <w:t>4</w:t>
      </w:r>
      <w:r w:rsidRPr="003378EB">
        <w:rPr>
          <w:lang w:eastAsia="en-US" w:bidi="en-US"/>
        </w:rPr>
        <w:t xml:space="preserve"> tejto</w:t>
      </w:r>
      <w:r w:rsidRPr="00B65D1F">
        <w:rPr>
          <w:lang w:eastAsia="en-US" w:bidi="en-US"/>
        </w:rPr>
        <w:t xml:space="preserve"> </w:t>
      </w:r>
      <w:r w:rsidRPr="00B65D1F">
        <w:t xml:space="preserve">rámcovej </w:t>
      </w:r>
      <w:r w:rsidRPr="00B65D1F">
        <w:rPr>
          <w:lang w:eastAsia="en-US" w:bidi="en-US"/>
        </w:rPr>
        <w:t xml:space="preserve">dohody. Ceny tovarov v </w:t>
      </w:r>
      <w:r w:rsidRPr="00B65D1F">
        <w:t xml:space="preserve">objednávkach budú stanovené </w:t>
      </w:r>
      <w:r w:rsidRPr="00B65D1F">
        <w:rPr>
          <w:lang w:eastAsia="en-US" w:bidi="en-US"/>
        </w:rPr>
        <w:t xml:space="preserve">na </w:t>
      </w:r>
      <w:r w:rsidRPr="00B65D1F">
        <w:t xml:space="preserve">základe </w:t>
      </w:r>
      <w:r w:rsidRPr="00B65D1F">
        <w:rPr>
          <w:lang w:eastAsia="en-US" w:bidi="en-US"/>
        </w:rPr>
        <w:t xml:space="preserve">poskytnutej </w:t>
      </w:r>
      <w:r w:rsidRPr="00B65D1F">
        <w:t xml:space="preserve">zľavy poskytovateľom podľa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dohody. Ceny za tovary </w:t>
      </w:r>
      <w:r w:rsidRPr="00B65D1F">
        <w:t xml:space="preserve">sú vypočítané poskytovateľom </w:t>
      </w:r>
      <w:r w:rsidRPr="00B65D1F">
        <w:rPr>
          <w:lang w:eastAsia="en-US" w:bidi="en-US"/>
        </w:rPr>
        <w:t xml:space="preserve">na </w:t>
      </w:r>
      <w:r w:rsidRPr="00B65D1F">
        <w:t xml:space="preserve">základe poskytnutých </w:t>
      </w:r>
      <w:r w:rsidRPr="00B65D1F">
        <w:rPr>
          <w:lang w:eastAsia="en-US" w:bidi="en-US"/>
        </w:rPr>
        <w:t xml:space="preserve">zliav z </w:t>
      </w:r>
      <w:r w:rsidRPr="00B65D1F">
        <w:t xml:space="preserve">aktuálnych </w:t>
      </w:r>
      <w:r w:rsidR="00FA7901">
        <w:t>cenníkových cien výrobcu</w:t>
      </w:r>
      <w:r w:rsidRPr="00B65D1F">
        <w:t xml:space="preserve">, </w:t>
      </w:r>
      <w:r w:rsidRPr="00B65D1F">
        <w:rPr>
          <w:lang w:eastAsia="en-US" w:bidi="en-US"/>
        </w:rPr>
        <w:t xml:space="preserve">na </w:t>
      </w:r>
      <w:r w:rsidRPr="00B65D1F">
        <w:t xml:space="preserve">základe predloženej písomnej objednávky objednávateľa poskytovateľovi </w:t>
      </w:r>
      <w:r w:rsidRPr="00B65D1F">
        <w:rPr>
          <w:lang w:eastAsia="en-US" w:bidi="en-US"/>
        </w:rPr>
        <w:t>na dodanie tovarov.</w:t>
      </w:r>
    </w:p>
    <w:p w14:paraId="2EFB3750" w14:textId="25227220" w:rsidR="00BD6CAA" w:rsidRPr="00B65D1F" w:rsidRDefault="00000000">
      <w:pPr>
        <w:pStyle w:val="Zkladntext1"/>
        <w:numPr>
          <w:ilvl w:val="1"/>
          <w:numId w:val="5"/>
        </w:numPr>
        <w:tabs>
          <w:tab w:val="left" w:pos="563"/>
        </w:tabs>
        <w:ind w:left="620" w:hanging="620"/>
        <w:jc w:val="both"/>
      </w:pPr>
      <w:r w:rsidRPr="00B65D1F">
        <w:t xml:space="preserve">Objednávateľ má právo </w:t>
      </w:r>
      <w:r w:rsidRPr="00B65D1F">
        <w:rPr>
          <w:lang w:eastAsia="en-US" w:bidi="en-US"/>
        </w:rPr>
        <w:t xml:space="preserve">z celkovej ceny </w:t>
      </w:r>
      <w:r w:rsidRPr="00B65D1F">
        <w:t xml:space="preserve">čerpať vyhradené finančné </w:t>
      </w:r>
      <w:r w:rsidRPr="00B65D1F">
        <w:rPr>
          <w:lang w:eastAsia="en-US" w:bidi="en-US"/>
        </w:rPr>
        <w:t xml:space="preserve">prostriedky </w:t>
      </w:r>
      <w:r w:rsidRPr="00B65D1F">
        <w:t xml:space="preserve">určené </w:t>
      </w:r>
      <w:r w:rsidRPr="00B65D1F">
        <w:rPr>
          <w:lang w:eastAsia="en-US" w:bidi="en-US"/>
        </w:rPr>
        <w:t xml:space="preserve">na dodanie tovaru. </w:t>
      </w:r>
      <w:r w:rsidRPr="00B65D1F">
        <w:t xml:space="preserve">Uvedené </w:t>
      </w:r>
      <w:r w:rsidRPr="00B65D1F">
        <w:rPr>
          <w:lang w:eastAsia="en-US" w:bidi="en-US"/>
        </w:rPr>
        <w:t xml:space="preserve">prostriedky tvoria </w:t>
      </w:r>
      <w:r w:rsidRPr="00B65D1F">
        <w:t xml:space="preserve">súčasť </w:t>
      </w:r>
      <w:r w:rsidRPr="00B65D1F">
        <w:rPr>
          <w:lang w:eastAsia="en-US" w:bidi="en-US"/>
        </w:rPr>
        <w:t xml:space="preserve">celkovej ceny za </w:t>
      </w:r>
      <w:r w:rsidRPr="00B65D1F">
        <w:t xml:space="preserve">poskytnuté služby </w:t>
      </w:r>
      <w:r w:rsidRPr="00B65D1F">
        <w:rPr>
          <w:lang w:eastAsia="en-US" w:bidi="en-US"/>
        </w:rPr>
        <w:t xml:space="preserve">uvedenej v </w:t>
      </w:r>
      <w:r w:rsidRPr="00B65D1F">
        <w:t xml:space="preserve">čl. </w:t>
      </w:r>
      <w:r w:rsidRPr="00B65D1F">
        <w:rPr>
          <w:lang w:eastAsia="en-US" w:bidi="en-US"/>
        </w:rPr>
        <w:t xml:space="preserve">V. v bode 5.2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dohody. </w:t>
      </w:r>
      <w:r w:rsidRPr="00B65D1F">
        <w:t xml:space="preserve">Dodávanie </w:t>
      </w:r>
      <w:r w:rsidRPr="00B65D1F">
        <w:rPr>
          <w:lang w:eastAsia="en-US" w:bidi="en-US"/>
        </w:rPr>
        <w:t xml:space="preserve">tovarov bude </w:t>
      </w:r>
      <w:r w:rsidRPr="00B65D1F">
        <w:t xml:space="preserve">uskutočňované </w:t>
      </w:r>
      <w:r w:rsidRPr="00B65D1F">
        <w:rPr>
          <w:lang w:eastAsia="en-US" w:bidi="en-US"/>
        </w:rPr>
        <w:t xml:space="preserve">na </w:t>
      </w:r>
      <w:r w:rsidRPr="00B65D1F">
        <w:t>základe písomných očíslovaných objednávok vystavených objednávateľom</w:t>
      </w:r>
      <w:r w:rsidR="00827837">
        <w:t xml:space="preserve"> </w:t>
      </w:r>
      <w:r w:rsidRPr="00B65D1F">
        <w:rPr>
          <w:lang w:eastAsia="en-US" w:bidi="en-US"/>
        </w:rPr>
        <w:t xml:space="preserve">v </w:t>
      </w:r>
      <w:r w:rsidRPr="00B65D1F">
        <w:t xml:space="preserve">súlade </w:t>
      </w:r>
      <w:r w:rsidRPr="00B65D1F">
        <w:rPr>
          <w:lang w:eastAsia="en-US" w:bidi="en-US"/>
        </w:rPr>
        <w:t xml:space="preserve">s touto </w:t>
      </w:r>
      <w:r w:rsidRPr="00B65D1F">
        <w:t xml:space="preserve">rámcovou </w:t>
      </w:r>
      <w:r w:rsidRPr="00B65D1F">
        <w:rPr>
          <w:lang w:eastAsia="en-US" w:bidi="en-US"/>
        </w:rPr>
        <w:t xml:space="preserve">dohodou a </w:t>
      </w:r>
      <w:r w:rsidRPr="00B65D1F">
        <w:t xml:space="preserve">objednávateľom prevzaté </w:t>
      </w:r>
      <w:r w:rsidRPr="00B65D1F">
        <w:rPr>
          <w:lang w:eastAsia="en-US" w:bidi="en-US"/>
        </w:rPr>
        <w:t xml:space="preserve">na </w:t>
      </w:r>
      <w:r w:rsidRPr="00B65D1F">
        <w:t xml:space="preserve">základe podpísaných preberacích </w:t>
      </w:r>
      <w:r w:rsidRPr="00B65D1F">
        <w:rPr>
          <w:lang w:eastAsia="en-US" w:bidi="en-US"/>
        </w:rPr>
        <w:t xml:space="preserve">protokolov </w:t>
      </w:r>
      <w:r w:rsidRPr="00B65D1F">
        <w:t xml:space="preserve">podľa prílohy č. </w:t>
      </w:r>
      <w:r w:rsidR="00827837">
        <w:t>4</w:t>
      </w:r>
      <w:r w:rsidRPr="00B65D1F">
        <w:rPr>
          <w:lang w:eastAsia="en-US" w:bidi="en-US"/>
        </w:rPr>
        <w:t xml:space="preserve">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dohody. Tovary musia </w:t>
      </w:r>
      <w:r w:rsidRPr="00B65D1F">
        <w:t xml:space="preserve">byť dodávané nové, nepoužívané, </w:t>
      </w:r>
      <w:r w:rsidRPr="00B65D1F">
        <w:rPr>
          <w:lang w:eastAsia="en-US" w:bidi="en-US"/>
        </w:rPr>
        <w:t xml:space="preserve">v </w:t>
      </w:r>
      <w:r w:rsidRPr="00B65D1F">
        <w:t xml:space="preserve">originálnom balení výrobcu vrátane štandardného príslušenstva </w:t>
      </w:r>
      <w:r w:rsidRPr="00B65D1F">
        <w:rPr>
          <w:lang w:eastAsia="en-US" w:bidi="en-US"/>
        </w:rPr>
        <w:t xml:space="preserve">a </w:t>
      </w:r>
      <w:r w:rsidRPr="00B65D1F">
        <w:t xml:space="preserve">návodu </w:t>
      </w:r>
      <w:r w:rsidRPr="00B65D1F">
        <w:rPr>
          <w:lang w:eastAsia="en-US" w:bidi="en-US"/>
        </w:rPr>
        <w:t xml:space="preserve">na </w:t>
      </w:r>
      <w:r w:rsidRPr="00B65D1F">
        <w:t xml:space="preserve">používanie </w:t>
      </w:r>
      <w:r w:rsidRPr="00B65D1F">
        <w:rPr>
          <w:lang w:eastAsia="en-US" w:bidi="en-US"/>
        </w:rPr>
        <w:t>tovarov v slovenskom jazyku.</w:t>
      </w:r>
    </w:p>
    <w:p w14:paraId="7685CFBA" w14:textId="7809BC1F" w:rsidR="00BD6CAA" w:rsidRPr="00B65D1F" w:rsidRDefault="00000000">
      <w:pPr>
        <w:pStyle w:val="Zkladntext1"/>
        <w:numPr>
          <w:ilvl w:val="1"/>
          <w:numId w:val="5"/>
        </w:numPr>
        <w:tabs>
          <w:tab w:val="left" w:pos="563"/>
        </w:tabs>
        <w:ind w:left="620" w:hanging="620"/>
        <w:jc w:val="both"/>
      </w:pPr>
      <w:r w:rsidRPr="00B65D1F">
        <w:rPr>
          <w:lang w:eastAsia="en-US" w:bidi="en-US"/>
        </w:rPr>
        <w:t xml:space="preserve">Ak </w:t>
      </w:r>
      <w:r w:rsidRPr="00B65D1F">
        <w:t>objednávateľ požiad</w:t>
      </w:r>
      <w:r w:rsidR="00B6264D">
        <w:t xml:space="preserve">a </w:t>
      </w:r>
      <w:r w:rsidRPr="00B65D1F">
        <w:t xml:space="preserve"> </w:t>
      </w:r>
      <w:r w:rsidRPr="00B65D1F">
        <w:rPr>
          <w:lang w:eastAsia="en-US" w:bidi="en-US"/>
        </w:rPr>
        <w:t>o</w:t>
      </w:r>
      <w:r w:rsidR="00B6264D">
        <w:rPr>
          <w:lang w:eastAsia="en-US" w:bidi="en-US"/>
        </w:rPr>
        <w:t xml:space="preserve"> dodanie </w:t>
      </w:r>
      <w:r w:rsidRPr="00B65D1F">
        <w:rPr>
          <w:lang w:eastAsia="en-US" w:bidi="en-US"/>
        </w:rPr>
        <w:t xml:space="preserve"> tovarov </w:t>
      </w:r>
      <w:r w:rsidRPr="00B65D1F">
        <w:t>poskytovateľ</w:t>
      </w:r>
      <w:r w:rsidR="00B6264D">
        <w:t xml:space="preserve">om </w:t>
      </w:r>
      <w:r w:rsidRPr="00B65D1F">
        <w:t xml:space="preserve"> podľa </w:t>
      </w:r>
      <w:r w:rsidRPr="00B65D1F">
        <w:rPr>
          <w:lang w:eastAsia="en-US" w:bidi="en-US"/>
        </w:rPr>
        <w:t xml:space="preserve">tohto </w:t>
      </w:r>
      <w:r w:rsidRPr="00B65D1F">
        <w:t>článku, m</w:t>
      </w:r>
      <w:r w:rsidR="00B6264D">
        <w:t xml:space="preserve">á </w:t>
      </w:r>
      <w:r w:rsidRPr="00B65D1F">
        <w:t xml:space="preserve"> </w:t>
      </w:r>
      <w:r w:rsidR="00B6264D">
        <w:t xml:space="preserve">objednávateľ </w:t>
      </w:r>
      <w:r w:rsidRPr="00B65D1F">
        <w:t xml:space="preserve">právo </w:t>
      </w:r>
      <w:r w:rsidRPr="00B65D1F">
        <w:rPr>
          <w:lang w:eastAsia="en-US" w:bidi="en-US"/>
        </w:rPr>
        <w:t xml:space="preserve">na dodanie </w:t>
      </w:r>
      <w:r w:rsidRPr="00B65D1F">
        <w:t xml:space="preserve">potrebného počtu </w:t>
      </w:r>
      <w:r w:rsidRPr="00B65D1F">
        <w:rPr>
          <w:lang w:eastAsia="en-US" w:bidi="en-US"/>
        </w:rPr>
        <w:t xml:space="preserve">tovarov </w:t>
      </w:r>
      <w:r w:rsidRPr="00B65D1F">
        <w:t xml:space="preserve"> </w:t>
      </w:r>
      <w:r w:rsidRPr="00B65D1F">
        <w:rPr>
          <w:lang w:eastAsia="en-US" w:bidi="en-US"/>
        </w:rPr>
        <w:t xml:space="preserve">bez lehoty viazanosti </w:t>
      </w:r>
      <w:r w:rsidRPr="00B65D1F">
        <w:t>poskytovaných služieb.</w:t>
      </w:r>
    </w:p>
    <w:p w14:paraId="067F0058" w14:textId="438FE74E" w:rsidR="00BD6CAA" w:rsidRPr="00B65D1F" w:rsidRDefault="00000000">
      <w:pPr>
        <w:pStyle w:val="Zkladntext1"/>
        <w:numPr>
          <w:ilvl w:val="1"/>
          <w:numId w:val="5"/>
        </w:numPr>
        <w:tabs>
          <w:tab w:val="left" w:pos="563"/>
        </w:tabs>
        <w:spacing w:after="280"/>
        <w:ind w:left="620" w:hanging="620"/>
        <w:jc w:val="both"/>
      </w:pPr>
      <w:r w:rsidRPr="00B65D1F">
        <w:t xml:space="preserve">Objednávateľ </w:t>
      </w:r>
      <w:r w:rsidRPr="00B65D1F">
        <w:rPr>
          <w:lang w:eastAsia="en-US" w:bidi="en-US"/>
        </w:rPr>
        <w:t xml:space="preserve">nie </w:t>
      </w:r>
      <w:r w:rsidR="00B6264D">
        <w:rPr>
          <w:lang w:eastAsia="en-US" w:bidi="en-US"/>
        </w:rPr>
        <w:t xml:space="preserve">je </w:t>
      </w:r>
      <w:r w:rsidR="00B6264D">
        <w:t xml:space="preserve"> </w:t>
      </w:r>
      <w:r w:rsidRPr="00B65D1F">
        <w:t>viazan</w:t>
      </w:r>
      <w:r w:rsidR="00B6264D">
        <w:t xml:space="preserve">ý </w:t>
      </w:r>
      <w:r w:rsidRPr="00B65D1F">
        <w:t xml:space="preserve"> </w:t>
      </w:r>
      <w:r w:rsidRPr="00B65D1F">
        <w:rPr>
          <w:lang w:eastAsia="en-US" w:bidi="en-US"/>
        </w:rPr>
        <w:t xml:space="preserve">touto </w:t>
      </w:r>
      <w:r w:rsidRPr="00B65D1F">
        <w:t xml:space="preserve">rámcovou </w:t>
      </w:r>
      <w:r w:rsidRPr="00B65D1F">
        <w:rPr>
          <w:lang w:eastAsia="en-US" w:bidi="en-US"/>
        </w:rPr>
        <w:t xml:space="preserve">dohodou </w:t>
      </w:r>
      <w:r w:rsidRPr="00B65D1F">
        <w:t xml:space="preserve">nakupovať </w:t>
      </w:r>
      <w:r w:rsidRPr="00B65D1F">
        <w:rPr>
          <w:lang w:eastAsia="en-US" w:bidi="en-US"/>
        </w:rPr>
        <w:t xml:space="preserve">tovary </w:t>
      </w:r>
      <w:r w:rsidRPr="00B65D1F">
        <w:t xml:space="preserve">výhradne </w:t>
      </w:r>
      <w:r w:rsidRPr="00B65D1F">
        <w:rPr>
          <w:lang w:eastAsia="en-US" w:bidi="en-US"/>
        </w:rPr>
        <w:t xml:space="preserve">od </w:t>
      </w:r>
      <w:r w:rsidRPr="00B65D1F">
        <w:t>poskytovateľa</w:t>
      </w:r>
      <w:r w:rsidR="00B6264D">
        <w:t xml:space="preserve"> a nič nebude v tejto rámcovej dohode  vykladané tak, že je povinný kúpiť (objednať)  nejaké určité množstvo tovaru</w:t>
      </w:r>
      <w:r w:rsidRPr="00B65D1F">
        <w:t>.</w:t>
      </w:r>
    </w:p>
    <w:p w14:paraId="513CE77D" w14:textId="77777777" w:rsidR="00BD6CAA" w:rsidRPr="00B65D1F" w:rsidRDefault="00000000">
      <w:pPr>
        <w:pStyle w:val="Zhlavie10"/>
        <w:keepNext/>
        <w:keepLines/>
        <w:spacing w:after="0"/>
      </w:pPr>
      <w:bookmarkStart w:id="6" w:name="bookmark15"/>
      <w:r w:rsidRPr="00B65D1F">
        <w:t xml:space="preserve">Článok </w:t>
      </w:r>
      <w:r w:rsidRPr="00B65D1F">
        <w:rPr>
          <w:lang w:eastAsia="en-US" w:bidi="en-US"/>
        </w:rPr>
        <w:t>IV.</w:t>
      </w:r>
      <w:bookmarkEnd w:id="6"/>
    </w:p>
    <w:p w14:paraId="2889971B" w14:textId="77777777" w:rsidR="00BD6CAA" w:rsidRPr="00B65D1F" w:rsidRDefault="00000000">
      <w:pPr>
        <w:pStyle w:val="Zhlavie10"/>
        <w:keepNext/>
        <w:keepLines/>
        <w:spacing w:after="280"/>
      </w:pPr>
      <w:r w:rsidRPr="00B65D1F">
        <w:rPr>
          <w:lang w:eastAsia="en-US" w:bidi="en-US"/>
        </w:rPr>
        <w:t>Miesto plnenia</w:t>
      </w:r>
    </w:p>
    <w:p w14:paraId="4176A17A" w14:textId="7FDFB36A" w:rsidR="00BD6CAA" w:rsidRPr="00B65D1F" w:rsidRDefault="00000000" w:rsidP="000A2481">
      <w:pPr>
        <w:pStyle w:val="Zkladntext1"/>
        <w:spacing w:after="280"/>
        <w:ind w:left="426" w:hanging="426"/>
        <w:jc w:val="both"/>
      </w:pPr>
      <w:r w:rsidRPr="00B65D1F">
        <w:rPr>
          <w:lang w:eastAsia="en-US" w:bidi="en-US"/>
        </w:rPr>
        <w:t xml:space="preserve">4.1 Miestom plnenia predmetu tejto </w:t>
      </w:r>
      <w:r w:rsidRPr="00B65D1F">
        <w:t xml:space="preserve">rámcovej </w:t>
      </w:r>
      <w:r w:rsidRPr="00B65D1F">
        <w:rPr>
          <w:lang w:eastAsia="en-US" w:bidi="en-US"/>
        </w:rPr>
        <w:t>dohody</w:t>
      </w:r>
      <w:r w:rsidR="00ED3E6F" w:rsidRPr="00B65D1F">
        <w:rPr>
          <w:lang w:eastAsia="en-US" w:bidi="en-US"/>
        </w:rPr>
        <w:t xml:space="preserve"> </w:t>
      </w:r>
      <w:r w:rsidRPr="00B65D1F">
        <w:rPr>
          <w:lang w:eastAsia="en-US" w:bidi="en-US"/>
        </w:rPr>
        <w:t xml:space="preserve">je </w:t>
      </w:r>
      <w:r w:rsidRPr="00B65D1F">
        <w:t>sídlo objednávateľa,</w:t>
      </w:r>
      <w:r w:rsidR="00ED3E6F" w:rsidRPr="00B65D1F">
        <w:t xml:space="preserve"> </w:t>
      </w:r>
      <w:r w:rsidRPr="00B65D1F">
        <w:t xml:space="preserve">sídla </w:t>
      </w:r>
      <w:r w:rsidR="00B6264D">
        <w:t xml:space="preserve">jeho </w:t>
      </w:r>
      <w:r w:rsidRPr="00B65D1F">
        <w:t xml:space="preserve">prevádzok, pracovísk, organizačných </w:t>
      </w:r>
      <w:r w:rsidRPr="00B65D1F">
        <w:rPr>
          <w:lang w:eastAsia="en-US" w:bidi="en-US"/>
        </w:rPr>
        <w:t xml:space="preserve">jednotiek a </w:t>
      </w:r>
      <w:r w:rsidRPr="00B65D1F">
        <w:t xml:space="preserve">odberných </w:t>
      </w:r>
      <w:r w:rsidRPr="00B65D1F">
        <w:rPr>
          <w:lang w:eastAsia="en-US" w:bidi="en-US"/>
        </w:rPr>
        <w:t xml:space="preserve">miest dreva </w:t>
      </w:r>
      <w:r w:rsidRPr="00B65D1F">
        <w:t xml:space="preserve">objednávateľa  uvedených </w:t>
      </w:r>
      <w:r w:rsidRPr="00796411">
        <w:rPr>
          <w:b/>
          <w:bCs/>
          <w:lang w:eastAsia="en-US" w:bidi="en-US"/>
        </w:rPr>
        <w:t xml:space="preserve">v </w:t>
      </w:r>
      <w:r w:rsidRPr="00796411">
        <w:rPr>
          <w:b/>
          <w:bCs/>
        </w:rPr>
        <w:t xml:space="preserve">prílohe </w:t>
      </w:r>
      <w:r w:rsidRPr="00796411">
        <w:rPr>
          <w:b/>
          <w:bCs/>
          <w:highlight w:val="yellow"/>
        </w:rPr>
        <w:t xml:space="preserve">č. </w:t>
      </w:r>
      <w:r w:rsidR="00827837" w:rsidRPr="00796411">
        <w:rPr>
          <w:b/>
          <w:bCs/>
          <w:highlight w:val="yellow"/>
        </w:rPr>
        <w:t>5</w:t>
      </w:r>
      <w:r w:rsidRPr="00B65D1F">
        <w:rPr>
          <w:lang w:eastAsia="en-US" w:bidi="en-US"/>
        </w:rPr>
        <w:t xml:space="preserve"> tejto </w:t>
      </w:r>
      <w:r w:rsidRPr="00B65D1F">
        <w:t xml:space="preserve">rámcovej </w:t>
      </w:r>
      <w:r w:rsidRPr="00B65D1F">
        <w:rPr>
          <w:lang w:eastAsia="en-US" w:bidi="en-US"/>
        </w:rPr>
        <w:t>dohody</w:t>
      </w:r>
      <w:r w:rsidR="00B6264D">
        <w:rPr>
          <w:lang w:eastAsia="en-US" w:bidi="en-US"/>
        </w:rPr>
        <w:t>, pričom objednávateľ môže tieto miesta meniť v rámci územia SR podľa svojich aktuálnych potrieb a nastavenia organizačnej štruktúry</w:t>
      </w:r>
      <w:r w:rsidRPr="00B65D1F">
        <w:rPr>
          <w:lang w:eastAsia="en-US" w:bidi="en-US"/>
        </w:rPr>
        <w:t>.</w:t>
      </w:r>
    </w:p>
    <w:p w14:paraId="7F1DA7C6" w14:textId="77777777" w:rsidR="00BD6CAA" w:rsidRPr="00B65D1F" w:rsidRDefault="00000000">
      <w:pPr>
        <w:pStyle w:val="Zhlavie10"/>
        <w:keepNext/>
        <w:keepLines/>
        <w:spacing w:after="0"/>
      </w:pPr>
      <w:bookmarkStart w:id="7" w:name="bookmark18"/>
      <w:r w:rsidRPr="00B65D1F">
        <w:t xml:space="preserve">Článok </w:t>
      </w:r>
      <w:r w:rsidRPr="00B65D1F">
        <w:rPr>
          <w:lang w:eastAsia="en-US" w:bidi="en-US"/>
        </w:rPr>
        <w:t>V.</w:t>
      </w:r>
      <w:bookmarkEnd w:id="7"/>
    </w:p>
    <w:p w14:paraId="2FBA4AB2" w14:textId="77777777" w:rsidR="00BD6CAA" w:rsidRPr="00B65D1F" w:rsidRDefault="00000000">
      <w:pPr>
        <w:pStyle w:val="Zhlavie10"/>
        <w:keepNext/>
        <w:keepLines/>
        <w:spacing w:after="280"/>
      </w:pPr>
      <w:r w:rsidRPr="00B65D1F">
        <w:rPr>
          <w:lang w:eastAsia="en-US" w:bidi="en-US"/>
        </w:rPr>
        <w:t xml:space="preserve">Cena a </w:t>
      </w:r>
      <w:r w:rsidRPr="00B65D1F">
        <w:t xml:space="preserve">platobné </w:t>
      </w:r>
      <w:r w:rsidRPr="00B65D1F">
        <w:rPr>
          <w:lang w:eastAsia="en-US" w:bidi="en-US"/>
        </w:rPr>
        <w:t>podmienky</w:t>
      </w:r>
    </w:p>
    <w:p w14:paraId="18D05A92" w14:textId="3CBA2F01" w:rsidR="00BD6CAA" w:rsidRPr="00B65D1F" w:rsidRDefault="00000000">
      <w:pPr>
        <w:pStyle w:val="Zkladntext1"/>
        <w:numPr>
          <w:ilvl w:val="1"/>
          <w:numId w:val="6"/>
        </w:numPr>
        <w:tabs>
          <w:tab w:val="left" w:pos="563"/>
        </w:tabs>
        <w:ind w:left="620" w:hanging="620"/>
        <w:jc w:val="both"/>
      </w:pPr>
      <w:r w:rsidRPr="00B65D1F">
        <w:rPr>
          <w:lang w:eastAsia="en-US" w:bidi="en-US"/>
        </w:rPr>
        <w:t xml:space="preserve">Cena za predmet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bola </w:t>
      </w:r>
      <w:r w:rsidRPr="00B65D1F">
        <w:t xml:space="preserve">stanovená </w:t>
      </w:r>
      <w:r w:rsidRPr="00B65D1F">
        <w:rPr>
          <w:lang w:eastAsia="en-US" w:bidi="en-US"/>
        </w:rPr>
        <w:t xml:space="preserve">ako </w:t>
      </w:r>
      <w:r w:rsidRPr="00B65D1F">
        <w:t xml:space="preserve">výsledok </w:t>
      </w:r>
      <w:r w:rsidR="00ED3E6F" w:rsidRPr="00B65D1F">
        <w:t>v</w:t>
      </w:r>
      <w:r w:rsidRPr="00B65D1F">
        <w:t xml:space="preserve">erejného obstarávania </w:t>
      </w:r>
      <w:r w:rsidRPr="00B65D1F">
        <w:rPr>
          <w:lang w:eastAsia="en-US" w:bidi="en-US"/>
        </w:rPr>
        <w:t xml:space="preserve">v zmysle ZVO a v </w:t>
      </w:r>
      <w:r w:rsidRPr="00B65D1F">
        <w:t xml:space="preserve">súlade </w:t>
      </w:r>
      <w:r w:rsidRPr="00B65D1F">
        <w:rPr>
          <w:lang w:eastAsia="en-US" w:bidi="en-US"/>
        </w:rPr>
        <w:t xml:space="preserve">so </w:t>
      </w:r>
      <w:r w:rsidRPr="00B65D1F">
        <w:t xml:space="preserve">zákonom </w:t>
      </w:r>
      <w:r w:rsidRPr="00B65D1F">
        <w:rPr>
          <w:lang w:eastAsia="en-US" w:bidi="en-US"/>
        </w:rPr>
        <w:t xml:space="preserve">NR SR </w:t>
      </w:r>
      <w:r w:rsidRPr="00B65D1F">
        <w:t xml:space="preserve">č. </w:t>
      </w:r>
      <w:r w:rsidRPr="00B65D1F">
        <w:rPr>
          <w:lang w:eastAsia="en-US" w:bidi="en-US"/>
        </w:rPr>
        <w:t xml:space="preserve">18/1996 Z. z. o </w:t>
      </w:r>
      <w:r w:rsidRPr="00B65D1F">
        <w:t xml:space="preserve">cenách </w:t>
      </w:r>
      <w:r w:rsidRPr="00B65D1F">
        <w:rPr>
          <w:lang w:eastAsia="en-US" w:bidi="en-US"/>
        </w:rPr>
        <w:t xml:space="preserve">v </w:t>
      </w:r>
      <w:r w:rsidRPr="00B65D1F">
        <w:t xml:space="preserve">znení neskorších </w:t>
      </w:r>
      <w:r w:rsidRPr="00B65D1F">
        <w:rPr>
          <w:lang w:eastAsia="en-US" w:bidi="en-US"/>
        </w:rPr>
        <w:t xml:space="preserve">predpisov, v </w:t>
      </w:r>
      <w:r w:rsidRPr="00B65D1F">
        <w:t xml:space="preserve">spojení </w:t>
      </w:r>
      <w:r w:rsidRPr="00B65D1F">
        <w:rPr>
          <w:lang w:eastAsia="en-US" w:bidi="en-US"/>
        </w:rPr>
        <w:lastRenderedPageBreak/>
        <w:t xml:space="preserve">s </w:t>
      </w:r>
      <w:r w:rsidRPr="00B65D1F">
        <w:t xml:space="preserve">vyhláškou </w:t>
      </w:r>
      <w:r w:rsidRPr="00B65D1F">
        <w:rPr>
          <w:lang w:eastAsia="en-US" w:bidi="en-US"/>
        </w:rPr>
        <w:t xml:space="preserve">MF SR </w:t>
      </w:r>
      <w:r w:rsidRPr="00B65D1F">
        <w:t xml:space="preserve">č. </w:t>
      </w:r>
      <w:r w:rsidRPr="00B65D1F">
        <w:rPr>
          <w:lang w:eastAsia="en-US" w:bidi="en-US"/>
        </w:rPr>
        <w:t xml:space="preserve">87/1996 Z. z., ktorou sa </w:t>
      </w:r>
      <w:r w:rsidRPr="00B65D1F">
        <w:t xml:space="preserve">vykonáva zákon </w:t>
      </w:r>
      <w:r w:rsidRPr="00B65D1F">
        <w:rPr>
          <w:lang w:eastAsia="en-US" w:bidi="en-US"/>
        </w:rPr>
        <w:t xml:space="preserve">NR SR </w:t>
      </w:r>
      <w:r w:rsidRPr="00B65D1F">
        <w:t xml:space="preserve">č. </w:t>
      </w:r>
      <w:r w:rsidRPr="00B65D1F">
        <w:rPr>
          <w:lang w:eastAsia="en-US" w:bidi="en-US"/>
        </w:rPr>
        <w:t xml:space="preserve">18/1996 Z. z. o </w:t>
      </w:r>
      <w:r w:rsidRPr="00B65D1F">
        <w:t xml:space="preserve">cenách </w:t>
      </w:r>
      <w:r w:rsidRPr="00B65D1F">
        <w:rPr>
          <w:lang w:eastAsia="en-US" w:bidi="en-US"/>
        </w:rPr>
        <w:t xml:space="preserve">v </w:t>
      </w:r>
      <w:r w:rsidRPr="00B65D1F">
        <w:t xml:space="preserve">znení neskorších </w:t>
      </w:r>
      <w:r w:rsidRPr="00B65D1F">
        <w:rPr>
          <w:lang w:eastAsia="en-US" w:bidi="en-US"/>
        </w:rPr>
        <w:t xml:space="preserve">predpisov. </w:t>
      </w:r>
      <w:r w:rsidRPr="00B65D1F">
        <w:t xml:space="preserve">Podrobná špecifikácia </w:t>
      </w:r>
      <w:r w:rsidRPr="00B65D1F">
        <w:rPr>
          <w:lang w:eastAsia="en-US" w:bidi="en-US"/>
        </w:rPr>
        <w:t xml:space="preserve">cien </w:t>
      </w:r>
      <w:r w:rsidRPr="00B65D1F">
        <w:t xml:space="preserve">jednotlivých služieb poskytovaných </w:t>
      </w:r>
      <w:r w:rsidRPr="00B65D1F">
        <w:rPr>
          <w:lang w:eastAsia="en-US" w:bidi="en-US"/>
        </w:rPr>
        <w:t xml:space="preserve">na </w:t>
      </w:r>
      <w:r w:rsidRPr="00B65D1F">
        <w:t xml:space="preserve">základe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je </w:t>
      </w:r>
      <w:r w:rsidRPr="00B65D1F">
        <w:t xml:space="preserve">uvedená </w:t>
      </w:r>
      <w:r w:rsidRPr="00B65D1F">
        <w:rPr>
          <w:lang w:eastAsia="en-US" w:bidi="en-US"/>
        </w:rPr>
        <w:t xml:space="preserve">v </w:t>
      </w:r>
      <w:r w:rsidRPr="00B65D1F">
        <w:t xml:space="preserve">prílohe č. </w:t>
      </w:r>
      <w:r w:rsidRPr="00B65D1F">
        <w:rPr>
          <w:lang w:eastAsia="en-US" w:bidi="en-US"/>
        </w:rPr>
        <w:t xml:space="preserve">2 tejto </w:t>
      </w:r>
      <w:r w:rsidRPr="00B65D1F">
        <w:t xml:space="preserve">rámcovej </w:t>
      </w:r>
      <w:r w:rsidRPr="00B65D1F">
        <w:rPr>
          <w:lang w:eastAsia="en-US" w:bidi="en-US"/>
        </w:rPr>
        <w:t>dohody.</w:t>
      </w:r>
    </w:p>
    <w:p w14:paraId="0C2F4698" w14:textId="1ACBE906" w:rsidR="00BD6CAA" w:rsidRPr="00B65D1F" w:rsidRDefault="00000000">
      <w:pPr>
        <w:pStyle w:val="Zkladntext1"/>
        <w:numPr>
          <w:ilvl w:val="1"/>
          <w:numId w:val="6"/>
        </w:numPr>
        <w:tabs>
          <w:tab w:val="left" w:pos="563"/>
        </w:tabs>
        <w:spacing w:after="280"/>
        <w:ind w:left="620" w:hanging="620"/>
        <w:jc w:val="both"/>
      </w:pPr>
      <w:r w:rsidRPr="00B65D1F">
        <w:t xml:space="preserve">Celková </w:t>
      </w:r>
      <w:r w:rsidRPr="00B65D1F">
        <w:rPr>
          <w:lang w:eastAsia="en-US" w:bidi="en-US"/>
        </w:rPr>
        <w:t xml:space="preserve">cena za plnenia </w:t>
      </w:r>
      <w:r w:rsidRPr="00B65D1F">
        <w:t xml:space="preserve">podľa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 uzatvorených </w:t>
      </w:r>
      <w:r w:rsidRPr="00B65D1F">
        <w:rPr>
          <w:lang w:eastAsia="en-US" w:bidi="en-US"/>
        </w:rPr>
        <w:t xml:space="preserve">na </w:t>
      </w:r>
      <w:r w:rsidRPr="00B65D1F">
        <w:t xml:space="preserve">základe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nesmie </w:t>
      </w:r>
      <w:r w:rsidRPr="00B65D1F">
        <w:t xml:space="preserve">presiahnuť </w:t>
      </w:r>
      <w:r w:rsidRPr="00B65D1F">
        <w:rPr>
          <w:lang w:eastAsia="en-US" w:bidi="en-US"/>
        </w:rPr>
        <w:t xml:space="preserve">cenu za plnenia, </w:t>
      </w:r>
      <w:r w:rsidRPr="00B65D1F">
        <w:t xml:space="preserve">ktorá </w:t>
      </w:r>
      <w:r w:rsidRPr="00B65D1F">
        <w:rPr>
          <w:lang w:eastAsia="en-US" w:bidi="en-US"/>
        </w:rPr>
        <w:t xml:space="preserve">bola </w:t>
      </w:r>
      <w:r w:rsidRPr="00B65D1F">
        <w:t xml:space="preserve">určená </w:t>
      </w:r>
      <w:r w:rsidRPr="00B65D1F">
        <w:rPr>
          <w:lang w:eastAsia="en-US" w:bidi="en-US"/>
        </w:rPr>
        <w:t xml:space="preserve">ako </w:t>
      </w:r>
      <w:r w:rsidRPr="00B65D1F">
        <w:t xml:space="preserve">výsledok verejného obstarávania </w:t>
      </w:r>
      <w:r w:rsidRPr="00B65D1F">
        <w:rPr>
          <w:lang w:eastAsia="en-US" w:bidi="en-US"/>
        </w:rPr>
        <w:t xml:space="preserve">a je </w:t>
      </w:r>
      <w:r w:rsidRPr="00B65D1F">
        <w:t xml:space="preserve">stanovená </w:t>
      </w:r>
      <w:r w:rsidRPr="00B65D1F">
        <w:rPr>
          <w:lang w:eastAsia="en-US" w:bidi="en-US"/>
        </w:rPr>
        <w:t xml:space="preserve">vo </w:t>
      </w:r>
      <w:r w:rsidRPr="00B65D1F">
        <w:t xml:space="preserve">výške: </w:t>
      </w:r>
      <w:r w:rsidR="00DF234F" w:rsidRPr="00796411">
        <w:rPr>
          <w:highlight w:val="yellow"/>
          <w:lang w:eastAsia="en-US" w:bidi="en-US"/>
        </w:rPr>
        <w:t>……….</w:t>
      </w:r>
      <w:r w:rsidR="00DF234F" w:rsidRPr="00B65D1F">
        <w:rPr>
          <w:lang w:eastAsia="en-US" w:bidi="en-US"/>
        </w:rPr>
        <w:t>.</w:t>
      </w:r>
      <w:r w:rsidRPr="00B65D1F">
        <w:rPr>
          <w:lang w:eastAsia="en-US" w:bidi="en-US"/>
        </w:rPr>
        <w:t xml:space="preserve"> EUR bez DPH;</w:t>
      </w:r>
      <w:r w:rsidR="006A4500">
        <w:rPr>
          <w:lang w:eastAsia="en-US" w:bidi="en-US"/>
        </w:rPr>
        <w:t xml:space="preserve"> </w:t>
      </w:r>
    </w:p>
    <w:p w14:paraId="33198057" w14:textId="68ED1413" w:rsidR="00DF234F" w:rsidRPr="00DC1459" w:rsidRDefault="00DF234F" w:rsidP="00796411">
      <w:pPr>
        <w:pStyle w:val="Zkladntext1"/>
        <w:tabs>
          <w:tab w:val="left" w:pos="1842"/>
          <w:tab w:val="left" w:pos="2798"/>
          <w:tab w:val="left" w:pos="3820"/>
          <w:tab w:val="left" w:pos="5183"/>
          <w:tab w:val="left" w:pos="7204"/>
          <w:tab w:val="left" w:pos="8466"/>
        </w:tabs>
        <w:ind w:left="580"/>
        <w:rPr>
          <w:b/>
          <w:bCs/>
          <w:lang w:eastAsia="en-US" w:bidi="en-US"/>
        </w:rPr>
      </w:pPr>
      <w:r w:rsidRPr="00796411">
        <w:rPr>
          <w:highlight w:val="yellow"/>
          <w:lang w:eastAsia="en-US" w:bidi="en-US"/>
        </w:rPr>
        <w:t>……………</w:t>
      </w:r>
      <w:r w:rsidRPr="00B65D1F">
        <w:t xml:space="preserve"> </w:t>
      </w:r>
      <w:r w:rsidRPr="00B65D1F">
        <w:rPr>
          <w:lang w:eastAsia="en-US" w:bidi="en-US"/>
        </w:rPr>
        <w:t>EUR s</w:t>
      </w:r>
      <w:r w:rsidR="006A4500">
        <w:rPr>
          <w:lang w:eastAsia="en-US" w:bidi="en-US"/>
        </w:rPr>
        <w:t> </w:t>
      </w:r>
      <w:r w:rsidRPr="00B65D1F">
        <w:rPr>
          <w:lang w:eastAsia="en-US" w:bidi="en-US"/>
        </w:rPr>
        <w:t>DPH</w:t>
      </w:r>
      <w:r w:rsidR="006A4500">
        <w:rPr>
          <w:lang w:eastAsia="en-US" w:bidi="en-US"/>
        </w:rPr>
        <w:t>( slovom: ................................</w:t>
      </w:r>
      <w:r w:rsidRPr="00B65D1F">
        <w:rPr>
          <w:lang w:eastAsia="en-US" w:bidi="en-US"/>
        </w:rPr>
        <w:t xml:space="preserve">); z toho </w:t>
      </w:r>
      <w:r w:rsidRPr="00B65D1F">
        <w:t xml:space="preserve">celková </w:t>
      </w:r>
      <w:r w:rsidRPr="00B65D1F">
        <w:rPr>
          <w:lang w:eastAsia="en-US" w:bidi="en-US"/>
        </w:rPr>
        <w:t xml:space="preserve">cena za </w:t>
      </w:r>
      <w:r w:rsidRPr="00B65D1F">
        <w:t xml:space="preserve">služby </w:t>
      </w:r>
      <w:r w:rsidRPr="00B65D1F">
        <w:rPr>
          <w:lang w:eastAsia="en-US" w:bidi="en-US"/>
        </w:rPr>
        <w:t xml:space="preserve">je vo </w:t>
      </w:r>
      <w:r w:rsidRPr="00B65D1F">
        <w:t>výške .</w:t>
      </w:r>
      <w:r w:rsidRPr="00796411">
        <w:rPr>
          <w:highlight w:val="yellow"/>
        </w:rPr>
        <w:t>.......</w:t>
      </w:r>
      <w:r w:rsidRPr="00B65D1F">
        <w:rPr>
          <w:lang w:eastAsia="en-US" w:bidi="en-US"/>
        </w:rPr>
        <w:t xml:space="preserve"> EUR  a </w:t>
      </w:r>
      <w:r w:rsidRPr="00B65D1F">
        <w:t xml:space="preserve">celková </w:t>
      </w:r>
      <w:r w:rsidRPr="00B65D1F">
        <w:rPr>
          <w:lang w:eastAsia="en-US" w:bidi="en-US"/>
        </w:rPr>
        <w:t>cena za tovar</w:t>
      </w:r>
      <w:r w:rsidR="006A4500">
        <w:rPr>
          <w:lang w:eastAsia="en-US" w:bidi="en-US"/>
        </w:rPr>
        <w:t xml:space="preserve"> </w:t>
      </w:r>
      <w:r w:rsidRPr="00B65D1F">
        <w:rPr>
          <w:lang w:eastAsia="en-US" w:bidi="en-US"/>
        </w:rPr>
        <w:t>je</w:t>
      </w:r>
      <w:r w:rsidR="006A4500">
        <w:rPr>
          <w:lang w:eastAsia="en-US" w:bidi="en-US"/>
        </w:rPr>
        <w:t xml:space="preserve"> </w:t>
      </w:r>
      <w:r w:rsidRPr="00B65D1F">
        <w:rPr>
          <w:lang w:eastAsia="en-US" w:bidi="en-US"/>
        </w:rPr>
        <w:t>vo</w:t>
      </w:r>
      <w:r w:rsidR="006A4500">
        <w:rPr>
          <w:lang w:eastAsia="en-US" w:bidi="en-US"/>
        </w:rPr>
        <w:t xml:space="preserve"> </w:t>
      </w:r>
      <w:r w:rsidRPr="00B65D1F">
        <w:t>výške</w:t>
      </w:r>
      <w:r w:rsidR="006A4500">
        <w:t xml:space="preserve"> </w:t>
      </w:r>
      <w:r w:rsidR="00DC1459" w:rsidRPr="00DC1459">
        <w:rPr>
          <w:b/>
          <w:bCs/>
        </w:rPr>
        <w:t>715 422,28</w:t>
      </w:r>
      <w:r w:rsidRPr="00DC1459">
        <w:rPr>
          <w:b/>
          <w:bCs/>
        </w:rPr>
        <w:t xml:space="preserve"> </w:t>
      </w:r>
      <w:r w:rsidRPr="00DC1459">
        <w:rPr>
          <w:b/>
          <w:bCs/>
          <w:lang w:eastAsia="en-US" w:bidi="en-US"/>
        </w:rPr>
        <w:t>EUR.</w:t>
      </w:r>
    </w:p>
    <w:p w14:paraId="54490C61" w14:textId="37AC831B" w:rsidR="00BD6CAA" w:rsidRPr="00B65D1F" w:rsidRDefault="00000000" w:rsidP="00796411">
      <w:pPr>
        <w:pStyle w:val="Zkladntext1"/>
        <w:tabs>
          <w:tab w:val="left" w:pos="1842"/>
          <w:tab w:val="left" w:pos="2798"/>
          <w:tab w:val="left" w:pos="3820"/>
          <w:tab w:val="left" w:pos="5183"/>
          <w:tab w:val="left" w:pos="7204"/>
          <w:tab w:val="left" w:pos="8466"/>
        </w:tabs>
        <w:ind w:left="580" w:firstLine="40"/>
        <w:jc w:val="both"/>
      </w:pPr>
      <w:r w:rsidRPr="00B65D1F">
        <w:t xml:space="preserve">Objednávateľ </w:t>
      </w:r>
      <w:r w:rsidRPr="00B65D1F">
        <w:rPr>
          <w:lang w:eastAsia="en-US" w:bidi="en-US"/>
        </w:rPr>
        <w:t xml:space="preserve">nie je </w:t>
      </w:r>
      <w:r w:rsidRPr="00B65D1F">
        <w:t xml:space="preserve">povinný počas </w:t>
      </w:r>
      <w:r w:rsidRPr="00B65D1F">
        <w:rPr>
          <w:lang w:eastAsia="en-US" w:bidi="en-US"/>
        </w:rPr>
        <w:t xml:space="preserve">platnosti a </w:t>
      </w:r>
      <w:r w:rsidRPr="00B65D1F">
        <w:t xml:space="preserve">účinnosti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vyčerpať finančný </w:t>
      </w:r>
      <w:r w:rsidRPr="00B65D1F">
        <w:rPr>
          <w:lang w:eastAsia="en-US" w:bidi="en-US"/>
        </w:rPr>
        <w:t xml:space="preserve">limit plnenia </w:t>
      </w:r>
      <w:r w:rsidRPr="00B65D1F">
        <w:t xml:space="preserve">uvedený </w:t>
      </w:r>
      <w:r w:rsidRPr="00B65D1F">
        <w:rPr>
          <w:lang w:eastAsia="en-US" w:bidi="en-US"/>
        </w:rPr>
        <w:t>v</w:t>
      </w:r>
      <w:r w:rsidR="006A4500">
        <w:rPr>
          <w:lang w:eastAsia="en-US" w:bidi="en-US"/>
        </w:rPr>
        <w:t xml:space="preserve"> tomto </w:t>
      </w:r>
      <w:r w:rsidRPr="00B65D1F">
        <w:rPr>
          <w:lang w:eastAsia="en-US" w:bidi="en-US"/>
        </w:rPr>
        <w:t>bode</w:t>
      </w:r>
      <w:r w:rsidR="006A4500">
        <w:rPr>
          <w:lang w:eastAsia="en-US" w:bidi="en-US"/>
        </w:rPr>
        <w:t>.</w:t>
      </w:r>
      <w:r w:rsidRPr="00B65D1F">
        <w:t xml:space="preserve"> </w:t>
      </w:r>
      <w:r w:rsidRPr="00B65D1F">
        <w:rPr>
          <w:lang w:eastAsia="en-US" w:bidi="en-US"/>
        </w:rPr>
        <w:t xml:space="preserve">Cena </w:t>
      </w:r>
      <w:r w:rsidRPr="00B65D1F">
        <w:t xml:space="preserve">uvedená </w:t>
      </w:r>
      <w:r w:rsidRPr="00B65D1F">
        <w:rPr>
          <w:lang w:eastAsia="en-US" w:bidi="en-US"/>
        </w:rPr>
        <w:t>v</w:t>
      </w:r>
      <w:r w:rsidR="006A4500">
        <w:rPr>
          <w:lang w:eastAsia="en-US" w:bidi="en-US"/>
        </w:rPr>
        <w:t xml:space="preserve"> tomto </w:t>
      </w:r>
      <w:r w:rsidRPr="00B65D1F">
        <w:rPr>
          <w:lang w:eastAsia="en-US" w:bidi="en-US"/>
        </w:rPr>
        <w:t xml:space="preserve">bode </w:t>
      </w:r>
      <w:r w:rsidRPr="00B65D1F">
        <w:t xml:space="preserve"> </w:t>
      </w:r>
      <w:r w:rsidRPr="00B65D1F">
        <w:rPr>
          <w:lang w:eastAsia="en-US" w:bidi="en-US"/>
        </w:rPr>
        <w:t xml:space="preserve">a </w:t>
      </w:r>
      <w:r w:rsidRPr="00B65D1F">
        <w:t xml:space="preserve">podľa prílohy č. </w:t>
      </w:r>
      <w:r w:rsidRPr="00B65D1F">
        <w:rPr>
          <w:lang w:eastAsia="en-US" w:bidi="en-US"/>
        </w:rPr>
        <w:t xml:space="preserve">2 za plnenie </w:t>
      </w:r>
      <w:r w:rsidRPr="00B65D1F">
        <w:t xml:space="preserve">podľa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je </w:t>
      </w:r>
      <w:r w:rsidRPr="00B65D1F">
        <w:t xml:space="preserve">konečná </w:t>
      </w:r>
      <w:r w:rsidRPr="00B65D1F">
        <w:rPr>
          <w:lang w:eastAsia="en-US" w:bidi="en-US"/>
        </w:rPr>
        <w:t xml:space="preserve">a v cene </w:t>
      </w:r>
      <w:r w:rsidRPr="00B65D1F">
        <w:t xml:space="preserve">sú zahrnuté všetky náklady poskytovateľa súvisiace </w:t>
      </w:r>
      <w:r w:rsidRPr="00B65D1F">
        <w:rPr>
          <w:lang w:eastAsia="en-US" w:bidi="en-US"/>
        </w:rPr>
        <w:t xml:space="preserve">a </w:t>
      </w:r>
      <w:r w:rsidRPr="00B65D1F">
        <w:t xml:space="preserve">vynaložené </w:t>
      </w:r>
      <w:r w:rsidRPr="00B65D1F">
        <w:rPr>
          <w:lang w:eastAsia="en-US" w:bidi="en-US"/>
        </w:rPr>
        <w:t xml:space="preserve">s </w:t>
      </w:r>
      <w:r w:rsidRPr="00B65D1F">
        <w:t xml:space="preserve">poskytnutím/poskytovaním služieb podľa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(napr. </w:t>
      </w:r>
      <w:r w:rsidRPr="00B65D1F">
        <w:t xml:space="preserve">clá, správne </w:t>
      </w:r>
      <w:r w:rsidRPr="00B65D1F">
        <w:rPr>
          <w:lang w:eastAsia="en-US" w:bidi="en-US"/>
        </w:rPr>
        <w:t xml:space="preserve">poplatky, </w:t>
      </w:r>
      <w:r w:rsidRPr="00B65D1F">
        <w:t xml:space="preserve">poštovné náklady, </w:t>
      </w:r>
      <w:r w:rsidRPr="00B65D1F">
        <w:rPr>
          <w:lang w:eastAsia="en-US" w:bidi="en-US"/>
        </w:rPr>
        <w:t xml:space="preserve">DPH, </w:t>
      </w:r>
      <w:r w:rsidRPr="00B65D1F">
        <w:t xml:space="preserve">dopravné náklady, ďalšie služby súvisiace </w:t>
      </w:r>
      <w:r w:rsidRPr="00B65D1F">
        <w:rPr>
          <w:lang w:eastAsia="en-US" w:bidi="en-US"/>
        </w:rPr>
        <w:t xml:space="preserve">s </w:t>
      </w:r>
      <w:r w:rsidRPr="00B65D1F">
        <w:t xml:space="preserve">plnením </w:t>
      </w:r>
      <w:r w:rsidRPr="00B65D1F">
        <w:rPr>
          <w:lang w:eastAsia="en-US" w:bidi="en-US"/>
        </w:rPr>
        <w:t xml:space="preserve">predmetu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podľa prílohy č. </w:t>
      </w:r>
      <w:r w:rsidRPr="00B65D1F">
        <w:rPr>
          <w:lang w:eastAsia="en-US" w:bidi="en-US"/>
        </w:rPr>
        <w:t xml:space="preserve">1 tejto </w:t>
      </w:r>
      <w:r w:rsidRPr="00B65D1F">
        <w:t xml:space="preserve">rámcovej </w:t>
      </w:r>
      <w:r w:rsidRPr="00B65D1F">
        <w:rPr>
          <w:lang w:eastAsia="en-US" w:bidi="en-US"/>
        </w:rPr>
        <w:t>dohody.</w:t>
      </w:r>
    </w:p>
    <w:p w14:paraId="116CD3E9" w14:textId="47386561" w:rsidR="00BD6CAA" w:rsidRPr="00B65D1F" w:rsidRDefault="00000000">
      <w:pPr>
        <w:pStyle w:val="Zkladntext1"/>
        <w:numPr>
          <w:ilvl w:val="1"/>
          <w:numId w:val="7"/>
        </w:numPr>
        <w:tabs>
          <w:tab w:val="left" w:pos="566"/>
        </w:tabs>
        <w:ind w:left="580" w:hanging="580"/>
        <w:jc w:val="both"/>
      </w:pPr>
      <w:r w:rsidRPr="00B65D1F">
        <w:t xml:space="preserve">Jednotkové </w:t>
      </w:r>
      <w:r w:rsidRPr="00B65D1F">
        <w:rPr>
          <w:lang w:eastAsia="en-US" w:bidi="en-US"/>
        </w:rPr>
        <w:t xml:space="preserve">ceny </w:t>
      </w:r>
      <w:r w:rsidRPr="00B65D1F">
        <w:t xml:space="preserve">hlasových </w:t>
      </w:r>
      <w:r w:rsidRPr="00B65D1F">
        <w:rPr>
          <w:lang w:eastAsia="en-US" w:bidi="en-US"/>
        </w:rPr>
        <w:t xml:space="preserve">a </w:t>
      </w:r>
      <w:r w:rsidRPr="00B65D1F">
        <w:t xml:space="preserve">dátových služieb zahrnutých </w:t>
      </w:r>
      <w:r w:rsidRPr="00B65D1F">
        <w:rPr>
          <w:lang w:eastAsia="en-US" w:bidi="en-US"/>
        </w:rPr>
        <w:t xml:space="preserve">do skupiny programov </w:t>
      </w:r>
      <w:r w:rsidRPr="00B65D1F">
        <w:t xml:space="preserve">označených </w:t>
      </w:r>
      <w:r w:rsidRPr="00B65D1F">
        <w:rPr>
          <w:lang w:eastAsia="en-US" w:bidi="en-US"/>
        </w:rPr>
        <w:t xml:space="preserve">ako </w:t>
      </w:r>
      <w:r w:rsidRPr="00B65D1F">
        <w:t xml:space="preserve">Hlasový </w:t>
      </w:r>
      <w:r w:rsidRPr="00B65D1F">
        <w:rPr>
          <w:lang w:eastAsia="en-US" w:bidi="en-US"/>
        </w:rPr>
        <w:t xml:space="preserve">program 1 </w:t>
      </w:r>
      <w:r w:rsidRPr="00B65D1F">
        <w:t xml:space="preserve">až </w:t>
      </w:r>
      <w:r w:rsidRPr="00B65D1F">
        <w:rPr>
          <w:lang w:eastAsia="en-US" w:bidi="en-US"/>
        </w:rPr>
        <w:t>3</w:t>
      </w:r>
      <w:r w:rsidR="00D17DA6">
        <w:rPr>
          <w:lang w:eastAsia="en-US" w:bidi="en-US"/>
        </w:rPr>
        <w:t xml:space="preserve"> a Dátový program 1 až 4</w:t>
      </w:r>
      <w:r w:rsidRPr="00B65D1F">
        <w:rPr>
          <w:lang w:eastAsia="en-US" w:bidi="en-US"/>
        </w:rPr>
        <w:t xml:space="preserve">, ako aj ceny </w:t>
      </w:r>
      <w:r w:rsidRPr="00B65D1F">
        <w:t xml:space="preserve">vybraných najpoužívanejších služieb využitých objednávateľom </w:t>
      </w:r>
      <w:r w:rsidRPr="00B65D1F">
        <w:rPr>
          <w:lang w:eastAsia="en-US" w:bidi="en-US"/>
        </w:rPr>
        <w:t xml:space="preserve">naviac oproti </w:t>
      </w:r>
      <w:r w:rsidRPr="00B65D1F">
        <w:t xml:space="preserve">službám zahrnutých </w:t>
      </w:r>
      <w:r w:rsidRPr="00B65D1F">
        <w:rPr>
          <w:lang w:eastAsia="en-US" w:bidi="en-US"/>
        </w:rPr>
        <w:t xml:space="preserve">v </w:t>
      </w:r>
      <w:r w:rsidRPr="00B65D1F">
        <w:t xml:space="preserve">skupinách </w:t>
      </w:r>
      <w:r w:rsidRPr="00B65D1F">
        <w:rPr>
          <w:lang w:eastAsia="en-US" w:bidi="en-US"/>
        </w:rPr>
        <w:t xml:space="preserve">programov </w:t>
      </w:r>
      <w:r w:rsidRPr="00B65D1F">
        <w:t xml:space="preserve">označených </w:t>
      </w:r>
      <w:r w:rsidRPr="00B65D1F">
        <w:rPr>
          <w:lang w:eastAsia="en-US" w:bidi="en-US"/>
        </w:rPr>
        <w:t xml:space="preserve">ako </w:t>
      </w:r>
      <w:r w:rsidRPr="00B65D1F">
        <w:t xml:space="preserve">Hlasový </w:t>
      </w:r>
      <w:r w:rsidRPr="00B65D1F">
        <w:rPr>
          <w:lang w:eastAsia="en-US" w:bidi="en-US"/>
        </w:rPr>
        <w:t xml:space="preserve">program 1 </w:t>
      </w:r>
      <w:r w:rsidRPr="00B65D1F">
        <w:t xml:space="preserve">až </w:t>
      </w:r>
      <w:r w:rsidRPr="00B65D1F">
        <w:rPr>
          <w:lang w:eastAsia="en-US" w:bidi="en-US"/>
        </w:rPr>
        <w:t xml:space="preserve">3 </w:t>
      </w:r>
      <w:r w:rsidR="00D17DA6">
        <w:rPr>
          <w:lang w:eastAsia="en-US" w:bidi="en-US"/>
        </w:rPr>
        <w:t xml:space="preserve">a </w:t>
      </w:r>
      <w:r w:rsidR="00D17DA6" w:rsidRPr="00D17DA6">
        <w:rPr>
          <w:lang w:eastAsia="en-US" w:bidi="en-US"/>
        </w:rPr>
        <w:t>Dátový program 1 až 4</w:t>
      </w:r>
      <w:r w:rsidR="00D17DA6">
        <w:rPr>
          <w:lang w:eastAsia="en-US" w:bidi="en-US"/>
        </w:rPr>
        <w:t xml:space="preserve"> </w:t>
      </w:r>
      <w:r w:rsidRPr="00B65D1F">
        <w:t xml:space="preserve">sú uvedené </w:t>
      </w:r>
      <w:r w:rsidRPr="00B65D1F">
        <w:rPr>
          <w:lang w:eastAsia="en-US" w:bidi="en-US"/>
        </w:rPr>
        <w:t xml:space="preserve">v </w:t>
      </w:r>
      <w:r w:rsidRPr="00B65D1F">
        <w:t xml:space="preserve">prílohe č. </w:t>
      </w:r>
      <w:r w:rsidRPr="00B65D1F">
        <w:rPr>
          <w:lang w:eastAsia="en-US" w:bidi="en-US"/>
        </w:rPr>
        <w:t xml:space="preserve">2 tejto </w:t>
      </w:r>
      <w:r w:rsidRPr="00B65D1F">
        <w:t xml:space="preserve">rámcovej </w:t>
      </w:r>
      <w:r w:rsidRPr="00B65D1F">
        <w:rPr>
          <w:lang w:eastAsia="en-US" w:bidi="en-US"/>
        </w:rPr>
        <w:t>dohody.</w:t>
      </w:r>
    </w:p>
    <w:p w14:paraId="170A4FFD" w14:textId="77777777" w:rsidR="00BD6CAA" w:rsidRPr="00B65D1F" w:rsidRDefault="00000000">
      <w:pPr>
        <w:pStyle w:val="Zkladntext1"/>
        <w:numPr>
          <w:ilvl w:val="1"/>
          <w:numId w:val="7"/>
        </w:numPr>
        <w:tabs>
          <w:tab w:val="left" w:pos="566"/>
        </w:tabs>
        <w:ind w:left="580" w:hanging="580"/>
        <w:jc w:val="both"/>
      </w:pPr>
      <w:r w:rsidRPr="00B65D1F">
        <w:rPr>
          <w:lang w:eastAsia="en-US" w:bidi="en-US"/>
        </w:rPr>
        <w:t xml:space="preserve">Ceny za </w:t>
      </w:r>
      <w:r w:rsidRPr="00B65D1F">
        <w:t xml:space="preserve">skutočne poskytnuté hlasové </w:t>
      </w:r>
      <w:r w:rsidRPr="00B65D1F">
        <w:rPr>
          <w:lang w:eastAsia="en-US" w:bidi="en-US"/>
        </w:rPr>
        <w:t xml:space="preserve">a </w:t>
      </w:r>
      <w:r w:rsidRPr="00B65D1F">
        <w:t xml:space="preserve">dátové služby budú vypočítané </w:t>
      </w:r>
      <w:r w:rsidRPr="00B65D1F">
        <w:rPr>
          <w:lang w:eastAsia="en-US" w:bidi="en-US"/>
        </w:rPr>
        <w:t xml:space="preserve">a </w:t>
      </w:r>
      <w:r w:rsidRPr="00B65D1F">
        <w:t xml:space="preserve">fakturované </w:t>
      </w:r>
      <w:r w:rsidRPr="00B65D1F">
        <w:rPr>
          <w:lang w:eastAsia="en-US" w:bidi="en-US"/>
        </w:rPr>
        <w:t xml:space="preserve">na </w:t>
      </w:r>
      <w:r w:rsidRPr="00B65D1F">
        <w:t xml:space="preserve">základe prílohy č. </w:t>
      </w:r>
      <w:r w:rsidRPr="00B65D1F">
        <w:rPr>
          <w:lang w:eastAsia="en-US" w:bidi="en-US"/>
        </w:rPr>
        <w:t xml:space="preserve">2 tejto </w:t>
      </w:r>
      <w:r w:rsidRPr="00B65D1F">
        <w:t xml:space="preserve">rámcovej </w:t>
      </w:r>
      <w:r w:rsidRPr="00B65D1F">
        <w:rPr>
          <w:lang w:eastAsia="en-US" w:bidi="en-US"/>
        </w:rPr>
        <w:t>dohody.</w:t>
      </w:r>
    </w:p>
    <w:p w14:paraId="01AB552F" w14:textId="263F2762" w:rsidR="00BD6CAA" w:rsidRPr="00B65D1F" w:rsidRDefault="00000000">
      <w:pPr>
        <w:pStyle w:val="Zkladntext1"/>
        <w:numPr>
          <w:ilvl w:val="1"/>
          <w:numId w:val="7"/>
        </w:numPr>
        <w:tabs>
          <w:tab w:val="left" w:pos="566"/>
        </w:tabs>
        <w:ind w:left="580" w:hanging="580"/>
        <w:jc w:val="both"/>
      </w:pPr>
      <w:r w:rsidRPr="00B65D1F">
        <w:t xml:space="preserve">Výška </w:t>
      </w:r>
      <w:r w:rsidRPr="00B65D1F">
        <w:rPr>
          <w:lang w:eastAsia="en-US" w:bidi="en-US"/>
        </w:rPr>
        <w:t xml:space="preserve">cien </w:t>
      </w:r>
      <w:r w:rsidRPr="00B65D1F">
        <w:t>doplnkových služieb poskytovaných poskytovateľom objednávateľovi</w:t>
      </w:r>
      <w:r w:rsidR="00827837">
        <w:t>,</w:t>
      </w:r>
      <w:r w:rsidRPr="00B65D1F">
        <w:t xml:space="preserve"> ktorých </w:t>
      </w:r>
      <w:r w:rsidRPr="00B65D1F">
        <w:rPr>
          <w:lang w:eastAsia="en-US" w:bidi="en-US"/>
        </w:rPr>
        <w:t xml:space="preserve">ceny nie </w:t>
      </w:r>
      <w:r w:rsidRPr="00B65D1F">
        <w:t xml:space="preserve">sú uvedené </w:t>
      </w:r>
      <w:r w:rsidRPr="00B65D1F">
        <w:rPr>
          <w:lang w:eastAsia="en-US" w:bidi="en-US"/>
        </w:rPr>
        <w:t xml:space="preserve">v </w:t>
      </w:r>
      <w:r w:rsidRPr="00B65D1F">
        <w:t xml:space="preserve">prílohe č. </w:t>
      </w:r>
      <w:r w:rsidRPr="00B65D1F">
        <w:rPr>
          <w:lang w:eastAsia="en-US" w:bidi="en-US"/>
        </w:rPr>
        <w:t xml:space="preserve">2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dohody, </w:t>
      </w:r>
      <w:r w:rsidRPr="00B65D1F">
        <w:t xml:space="preserve">sú upravené aktuálnym cenníkom služieb poskytovateľa, ktorý </w:t>
      </w:r>
      <w:r w:rsidRPr="00B65D1F">
        <w:rPr>
          <w:lang w:eastAsia="en-US" w:bidi="en-US"/>
        </w:rPr>
        <w:t xml:space="preserve">je </w:t>
      </w:r>
      <w:r w:rsidRPr="00B65D1F">
        <w:t xml:space="preserve">vydaný </w:t>
      </w:r>
      <w:r w:rsidRPr="00B65D1F">
        <w:rPr>
          <w:lang w:eastAsia="en-US" w:bidi="en-US"/>
        </w:rPr>
        <w:t xml:space="preserve">a verejne </w:t>
      </w:r>
      <w:r w:rsidRPr="00B65D1F">
        <w:t xml:space="preserve">publikovaný </w:t>
      </w:r>
      <w:r w:rsidRPr="00B65D1F">
        <w:rPr>
          <w:lang w:eastAsia="en-US" w:bidi="en-US"/>
        </w:rPr>
        <w:t xml:space="preserve">v </w:t>
      </w:r>
      <w:r w:rsidRPr="00B65D1F">
        <w:t xml:space="preserve">čase </w:t>
      </w:r>
      <w:r w:rsidRPr="00B65D1F">
        <w:rPr>
          <w:lang w:eastAsia="en-US" w:bidi="en-US"/>
        </w:rPr>
        <w:t xml:space="preserve">poskytovania </w:t>
      </w:r>
      <w:r w:rsidRPr="00B65D1F">
        <w:t>služieb.</w:t>
      </w:r>
    </w:p>
    <w:p w14:paraId="24EFAF5D" w14:textId="7D73C30C" w:rsidR="00BD6CAA" w:rsidRPr="00B65D1F" w:rsidRDefault="00000000">
      <w:pPr>
        <w:pStyle w:val="Zkladntext1"/>
        <w:numPr>
          <w:ilvl w:val="1"/>
          <w:numId w:val="7"/>
        </w:numPr>
        <w:tabs>
          <w:tab w:val="left" w:pos="566"/>
        </w:tabs>
        <w:ind w:left="580" w:hanging="580"/>
        <w:jc w:val="both"/>
      </w:pPr>
      <w:r w:rsidRPr="00B65D1F">
        <w:rPr>
          <w:lang w:eastAsia="en-US" w:bidi="en-US"/>
        </w:rPr>
        <w:t xml:space="preserve">Predmet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 </w:t>
      </w:r>
      <w:r w:rsidRPr="00B65D1F">
        <w:rPr>
          <w:lang w:eastAsia="en-US" w:bidi="en-US"/>
        </w:rPr>
        <w:t xml:space="preserve">bude </w:t>
      </w:r>
      <w:r w:rsidRPr="00B65D1F">
        <w:t xml:space="preserve">financovaný </w:t>
      </w:r>
      <w:r w:rsidRPr="00B65D1F">
        <w:rPr>
          <w:lang w:eastAsia="en-US" w:bidi="en-US"/>
        </w:rPr>
        <w:t>z</w:t>
      </w:r>
      <w:r w:rsidR="00827837">
        <w:rPr>
          <w:lang w:eastAsia="en-US" w:bidi="en-US"/>
        </w:rPr>
        <w:t xml:space="preserve"> vlastných zdrojov </w:t>
      </w:r>
      <w:r w:rsidRPr="00B65D1F">
        <w:t>objednávateľa .</w:t>
      </w:r>
    </w:p>
    <w:p w14:paraId="1A273A9D" w14:textId="504541AA" w:rsidR="00BD6CAA" w:rsidRPr="00B65D1F" w:rsidRDefault="00000000">
      <w:pPr>
        <w:pStyle w:val="Zkladntext1"/>
        <w:numPr>
          <w:ilvl w:val="1"/>
          <w:numId w:val="7"/>
        </w:numPr>
        <w:tabs>
          <w:tab w:val="left" w:pos="566"/>
        </w:tabs>
        <w:ind w:left="580" w:hanging="580"/>
        <w:jc w:val="both"/>
      </w:pPr>
      <w:r w:rsidRPr="00B65D1F">
        <w:t xml:space="preserve">Objednávateľ </w:t>
      </w:r>
      <w:r w:rsidRPr="00B65D1F">
        <w:rPr>
          <w:lang w:eastAsia="en-US" w:bidi="en-US"/>
        </w:rPr>
        <w:t>uhrad</w:t>
      </w:r>
      <w:r w:rsidR="00827837">
        <w:rPr>
          <w:lang w:eastAsia="en-US" w:bidi="en-US"/>
        </w:rPr>
        <w:t>í</w:t>
      </w:r>
      <w:r w:rsidRPr="00B65D1F">
        <w:rPr>
          <w:lang w:eastAsia="en-US" w:bidi="en-US"/>
        </w:rPr>
        <w:t xml:space="preserve"> ceny za </w:t>
      </w:r>
      <w:r w:rsidRPr="00B65D1F">
        <w:t xml:space="preserve">poskytované služby </w:t>
      </w:r>
      <w:r w:rsidRPr="00B65D1F">
        <w:rPr>
          <w:lang w:eastAsia="en-US" w:bidi="en-US"/>
        </w:rPr>
        <w:t xml:space="preserve">na </w:t>
      </w:r>
      <w:r w:rsidRPr="00B65D1F">
        <w:t xml:space="preserve">základe faktúr vystavených poskytovateľom </w:t>
      </w:r>
      <w:r w:rsidRPr="00B65D1F">
        <w:rPr>
          <w:lang w:eastAsia="en-US" w:bidi="en-US"/>
        </w:rPr>
        <w:t xml:space="preserve">po </w:t>
      </w:r>
      <w:r w:rsidRPr="00B65D1F">
        <w:t>skutočnom poskytnutí služieb.</w:t>
      </w:r>
    </w:p>
    <w:p w14:paraId="6E004983" w14:textId="6915B7FE" w:rsidR="00BD6CAA" w:rsidRPr="00B65D1F" w:rsidRDefault="00000000">
      <w:pPr>
        <w:pStyle w:val="Zkladntext1"/>
        <w:numPr>
          <w:ilvl w:val="1"/>
          <w:numId w:val="7"/>
        </w:numPr>
        <w:tabs>
          <w:tab w:val="left" w:pos="566"/>
        </w:tabs>
        <w:ind w:left="580" w:hanging="580"/>
        <w:jc w:val="both"/>
      </w:pPr>
      <w:r w:rsidRPr="00B65D1F">
        <w:rPr>
          <w:lang w:eastAsia="en-US" w:bidi="en-US"/>
        </w:rPr>
        <w:t xml:space="preserve">Lehota splatnosti </w:t>
      </w:r>
      <w:r w:rsidRPr="00B65D1F">
        <w:t xml:space="preserve">pravidelných mesačných faktúr </w:t>
      </w:r>
      <w:r w:rsidRPr="00B65D1F">
        <w:rPr>
          <w:lang w:eastAsia="en-US" w:bidi="en-US"/>
        </w:rPr>
        <w:t xml:space="preserve">bude 30 </w:t>
      </w:r>
      <w:r w:rsidRPr="00B65D1F">
        <w:t xml:space="preserve">kalendárnych dní </w:t>
      </w:r>
      <w:r w:rsidRPr="00B65D1F">
        <w:rPr>
          <w:lang w:eastAsia="en-US" w:bidi="en-US"/>
        </w:rPr>
        <w:t xml:space="preserve">odo </w:t>
      </w:r>
      <w:r w:rsidRPr="00B65D1F">
        <w:t>dňa doručenia jednotlivých faktúr objednávateľovi.</w:t>
      </w:r>
    </w:p>
    <w:p w14:paraId="1C111470" w14:textId="5AA1E5A8" w:rsidR="00BD6CAA" w:rsidRPr="00B65D1F" w:rsidRDefault="00000000">
      <w:pPr>
        <w:pStyle w:val="Zkladntext1"/>
        <w:numPr>
          <w:ilvl w:val="1"/>
          <w:numId w:val="7"/>
        </w:numPr>
        <w:tabs>
          <w:tab w:val="left" w:pos="596"/>
        </w:tabs>
        <w:ind w:left="580" w:hanging="580"/>
        <w:jc w:val="both"/>
      </w:pPr>
      <w:r w:rsidRPr="00B65D1F">
        <w:t xml:space="preserve">Faktúry </w:t>
      </w:r>
      <w:r w:rsidRPr="00B65D1F">
        <w:rPr>
          <w:lang w:eastAsia="en-US" w:bidi="en-US"/>
        </w:rPr>
        <w:t xml:space="preserve">je </w:t>
      </w:r>
      <w:r w:rsidRPr="00B65D1F">
        <w:t>poskytovateľ povinný doručiť objednávateľovi</w:t>
      </w:r>
      <w:r w:rsidR="00827837">
        <w:t xml:space="preserve"> </w:t>
      </w:r>
      <w:r w:rsidRPr="00B65D1F">
        <w:rPr>
          <w:lang w:eastAsia="en-US" w:bidi="en-US"/>
        </w:rPr>
        <w:t xml:space="preserve">listovou </w:t>
      </w:r>
      <w:r w:rsidRPr="00B65D1F">
        <w:t xml:space="preserve">zásielkou </w:t>
      </w:r>
      <w:r w:rsidRPr="00B65D1F">
        <w:rPr>
          <w:lang w:eastAsia="en-US" w:bidi="en-US"/>
        </w:rPr>
        <w:t xml:space="preserve">alebo </w:t>
      </w:r>
      <w:r w:rsidRPr="00B65D1F">
        <w:t xml:space="preserve">iným preukázateľným spôsobom </w:t>
      </w:r>
      <w:r w:rsidRPr="00B65D1F">
        <w:rPr>
          <w:lang w:eastAsia="en-US" w:bidi="en-US"/>
        </w:rPr>
        <w:t xml:space="preserve">na adresu </w:t>
      </w:r>
      <w:r w:rsidRPr="00B65D1F">
        <w:t xml:space="preserve">sídla objednávateľa . </w:t>
      </w:r>
      <w:r w:rsidRPr="00B65D1F">
        <w:rPr>
          <w:lang w:eastAsia="en-US" w:bidi="en-US"/>
        </w:rPr>
        <w:t xml:space="preserve">Ak </w:t>
      </w:r>
      <w:r w:rsidRPr="00B65D1F">
        <w:t xml:space="preserve">poskytovateľovi správca fakturačného systému vytvorí osobný </w:t>
      </w:r>
      <w:r w:rsidRPr="00B65D1F">
        <w:rPr>
          <w:lang w:eastAsia="en-US" w:bidi="en-US"/>
        </w:rPr>
        <w:t xml:space="preserve">profil </w:t>
      </w:r>
      <w:r w:rsidRPr="00B65D1F">
        <w:t xml:space="preserve">podľa </w:t>
      </w:r>
      <w:r w:rsidRPr="00B65D1F">
        <w:rPr>
          <w:lang w:eastAsia="en-US" w:bidi="en-US"/>
        </w:rPr>
        <w:t xml:space="preserve">§ 6 ods. 3 </w:t>
      </w:r>
      <w:r w:rsidRPr="00B65D1F">
        <w:t xml:space="preserve">zákona č. </w:t>
      </w:r>
      <w:r w:rsidRPr="00B65D1F">
        <w:rPr>
          <w:lang w:eastAsia="en-US" w:bidi="en-US"/>
        </w:rPr>
        <w:t xml:space="preserve">215/2019 o </w:t>
      </w:r>
      <w:r w:rsidRPr="00B65D1F">
        <w:t xml:space="preserve">zaručenej </w:t>
      </w:r>
      <w:r w:rsidRPr="00B65D1F">
        <w:rPr>
          <w:lang w:eastAsia="en-US" w:bidi="en-US"/>
        </w:rPr>
        <w:t xml:space="preserve">elektronickej </w:t>
      </w:r>
      <w:r w:rsidRPr="00B65D1F">
        <w:t xml:space="preserve">fakturácii </w:t>
      </w:r>
      <w:r w:rsidRPr="00B65D1F">
        <w:rPr>
          <w:lang w:eastAsia="en-US" w:bidi="en-US"/>
        </w:rPr>
        <w:t xml:space="preserve">a </w:t>
      </w:r>
      <w:r w:rsidRPr="00B65D1F">
        <w:t xml:space="preserve">centrálnom </w:t>
      </w:r>
      <w:r w:rsidRPr="00B65D1F">
        <w:rPr>
          <w:lang w:eastAsia="en-US" w:bidi="en-US"/>
        </w:rPr>
        <w:t xml:space="preserve">ekonomickom </w:t>
      </w:r>
      <w:r w:rsidRPr="00B65D1F">
        <w:t xml:space="preserve">systéme </w:t>
      </w:r>
      <w:r w:rsidRPr="00B65D1F">
        <w:rPr>
          <w:lang w:eastAsia="en-US" w:bidi="en-US"/>
        </w:rPr>
        <w:t xml:space="preserve">a o </w:t>
      </w:r>
      <w:r w:rsidRPr="00B65D1F">
        <w:t xml:space="preserve">doplnení niektorých zákonov (ďalej </w:t>
      </w:r>
      <w:r w:rsidRPr="00B65D1F">
        <w:rPr>
          <w:lang w:eastAsia="en-US" w:bidi="en-US"/>
        </w:rPr>
        <w:t xml:space="preserve">jen „ZEF“), potom je </w:t>
      </w:r>
      <w:r w:rsidRPr="00B65D1F">
        <w:t xml:space="preserve">poskytovateľ povinný postupovať </w:t>
      </w:r>
      <w:r w:rsidRPr="00B65D1F">
        <w:rPr>
          <w:lang w:eastAsia="en-US" w:bidi="en-US"/>
        </w:rPr>
        <w:t xml:space="preserve">v </w:t>
      </w:r>
      <w:r w:rsidRPr="00B65D1F">
        <w:t xml:space="preserve">súlade </w:t>
      </w:r>
      <w:r w:rsidRPr="00B65D1F">
        <w:rPr>
          <w:lang w:eastAsia="en-US" w:bidi="en-US"/>
        </w:rPr>
        <w:t xml:space="preserve">so ZEF. </w:t>
      </w:r>
      <w:r w:rsidRPr="00B65D1F">
        <w:t xml:space="preserve">Faktúry </w:t>
      </w:r>
      <w:r w:rsidRPr="00B65D1F">
        <w:rPr>
          <w:lang w:eastAsia="en-US" w:bidi="en-US"/>
        </w:rPr>
        <w:t xml:space="preserve">za </w:t>
      </w:r>
      <w:r w:rsidRPr="00B65D1F">
        <w:t xml:space="preserve">služby podľa článku </w:t>
      </w:r>
      <w:r w:rsidRPr="00B65D1F">
        <w:rPr>
          <w:lang w:eastAsia="en-US" w:bidi="en-US"/>
        </w:rPr>
        <w:t xml:space="preserve">I, bod 1.1 </w:t>
      </w:r>
      <w:r w:rsidRPr="00B65D1F">
        <w:t xml:space="preserve">písm. </w:t>
      </w:r>
      <w:r w:rsidRPr="00B65D1F">
        <w:rPr>
          <w:lang w:eastAsia="en-US" w:bidi="en-US"/>
        </w:rPr>
        <w:t xml:space="preserve">a)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budú vystavované objednávateľovi mesačne </w:t>
      </w:r>
      <w:r w:rsidRPr="00B65D1F">
        <w:rPr>
          <w:lang w:eastAsia="en-US" w:bidi="en-US"/>
        </w:rPr>
        <w:t xml:space="preserve">po </w:t>
      </w:r>
      <w:r w:rsidRPr="00B65D1F">
        <w:t xml:space="preserve">skutočnom poskytnutí služieb. Poskytovateľ vystaví príslušnú faktúru </w:t>
      </w:r>
      <w:r w:rsidRPr="00B65D1F">
        <w:rPr>
          <w:lang w:eastAsia="en-US" w:bidi="en-US"/>
        </w:rPr>
        <w:t xml:space="preserve">za </w:t>
      </w:r>
      <w:r w:rsidRPr="00B65D1F">
        <w:t xml:space="preserve">poskytnuté služby najneskôr </w:t>
      </w:r>
      <w:r w:rsidRPr="00B65D1F">
        <w:rPr>
          <w:lang w:eastAsia="en-US" w:bidi="en-US"/>
        </w:rPr>
        <w:t xml:space="preserve">do 10 </w:t>
      </w:r>
      <w:r w:rsidRPr="00B65D1F">
        <w:t xml:space="preserve">dní </w:t>
      </w:r>
      <w:r w:rsidRPr="00B65D1F">
        <w:rPr>
          <w:lang w:eastAsia="en-US" w:bidi="en-US"/>
        </w:rPr>
        <w:t xml:space="preserve">odo </w:t>
      </w:r>
      <w:r w:rsidRPr="00B65D1F">
        <w:t xml:space="preserve">dňa ukončenia </w:t>
      </w:r>
      <w:r w:rsidRPr="00B65D1F">
        <w:rPr>
          <w:lang w:eastAsia="en-US" w:bidi="en-US"/>
        </w:rPr>
        <w:t xml:space="preserve">poskytovania </w:t>
      </w:r>
      <w:r w:rsidRPr="00B65D1F">
        <w:t xml:space="preserve">služieb </w:t>
      </w:r>
      <w:r w:rsidRPr="00B65D1F">
        <w:rPr>
          <w:lang w:eastAsia="en-US" w:bidi="en-US"/>
        </w:rPr>
        <w:t xml:space="preserve">za </w:t>
      </w:r>
      <w:r w:rsidRPr="00B65D1F">
        <w:t xml:space="preserve">príslušný </w:t>
      </w:r>
      <w:r w:rsidRPr="00B65D1F">
        <w:rPr>
          <w:lang w:eastAsia="en-US" w:bidi="en-US"/>
        </w:rPr>
        <w:t xml:space="preserve">mesiac, </w:t>
      </w:r>
      <w:r w:rsidRPr="00B65D1F">
        <w:t xml:space="preserve">ktorý </w:t>
      </w:r>
      <w:r w:rsidRPr="00B65D1F">
        <w:rPr>
          <w:lang w:eastAsia="en-US" w:bidi="en-US"/>
        </w:rPr>
        <w:t xml:space="preserve">sa </w:t>
      </w:r>
      <w:r w:rsidRPr="00B65D1F">
        <w:t xml:space="preserve">počíta </w:t>
      </w:r>
      <w:r w:rsidRPr="00B65D1F">
        <w:rPr>
          <w:lang w:eastAsia="en-US" w:bidi="en-US"/>
        </w:rPr>
        <w:t xml:space="preserve">od 1. </w:t>
      </w:r>
      <w:r w:rsidRPr="00B65D1F">
        <w:t xml:space="preserve">dňa </w:t>
      </w:r>
      <w:r w:rsidRPr="00B65D1F">
        <w:rPr>
          <w:lang w:eastAsia="en-US" w:bidi="en-US"/>
        </w:rPr>
        <w:t xml:space="preserve">do </w:t>
      </w:r>
      <w:r w:rsidRPr="00B65D1F">
        <w:t xml:space="preserve">posledného dňa daného kalendárneho </w:t>
      </w:r>
      <w:r w:rsidRPr="00B65D1F">
        <w:rPr>
          <w:lang w:eastAsia="en-US" w:bidi="en-US"/>
        </w:rPr>
        <w:t>mesiaca.</w:t>
      </w:r>
    </w:p>
    <w:p w14:paraId="5649CB40" w14:textId="6D73B621" w:rsidR="00BD6CAA" w:rsidRPr="00B65D1F" w:rsidRDefault="00000000">
      <w:pPr>
        <w:pStyle w:val="Zkladntext1"/>
        <w:numPr>
          <w:ilvl w:val="1"/>
          <w:numId w:val="7"/>
        </w:numPr>
        <w:tabs>
          <w:tab w:val="left" w:pos="596"/>
        </w:tabs>
        <w:ind w:left="580" w:hanging="580"/>
        <w:jc w:val="both"/>
      </w:pPr>
      <w:r w:rsidRPr="00B65D1F">
        <w:t xml:space="preserve">Faktúry </w:t>
      </w:r>
      <w:r w:rsidRPr="00B65D1F">
        <w:rPr>
          <w:lang w:eastAsia="en-US" w:bidi="en-US"/>
        </w:rPr>
        <w:t xml:space="preserve">musia </w:t>
      </w:r>
      <w:r w:rsidRPr="00B65D1F">
        <w:t xml:space="preserve">obsahovať </w:t>
      </w:r>
      <w:r w:rsidRPr="00B65D1F">
        <w:rPr>
          <w:lang w:eastAsia="en-US" w:bidi="en-US"/>
        </w:rPr>
        <w:t xml:space="preserve">rozpis </w:t>
      </w:r>
      <w:r w:rsidRPr="00B65D1F">
        <w:t xml:space="preserve">poskytnutých služieb, započítané zľavy </w:t>
      </w:r>
      <w:r w:rsidRPr="00B65D1F">
        <w:rPr>
          <w:lang w:eastAsia="en-US" w:bidi="en-US"/>
        </w:rPr>
        <w:t xml:space="preserve">a </w:t>
      </w:r>
      <w:r w:rsidRPr="00B65D1F">
        <w:t xml:space="preserve">všetky náležitosti účtovného </w:t>
      </w:r>
      <w:r w:rsidRPr="00B65D1F">
        <w:rPr>
          <w:lang w:eastAsia="en-US" w:bidi="en-US"/>
        </w:rPr>
        <w:t xml:space="preserve">dokladu </w:t>
      </w:r>
      <w:r w:rsidRPr="00B65D1F">
        <w:t xml:space="preserve">podľa </w:t>
      </w:r>
      <w:r w:rsidRPr="00B65D1F">
        <w:rPr>
          <w:lang w:eastAsia="en-US" w:bidi="en-US"/>
        </w:rPr>
        <w:t xml:space="preserve">ustanovenia § 10 </w:t>
      </w:r>
      <w:r w:rsidRPr="00B65D1F">
        <w:t xml:space="preserve">zákona č. </w:t>
      </w:r>
      <w:r w:rsidRPr="00B65D1F">
        <w:rPr>
          <w:lang w:eastAsia="en-US" w:bidi="en-US"/>
        </w:rPr>
        <w:t xml:space="preserve">431/2002 Z. z. o </w:t>
      </w:r>
      <w:r w:rsidRPr="00B65D1F">
        <w:t xml:space="preserve">účtovníctve </w:t>
      </w:r>
      <w:r w:rsidRPr="00B65D1F">
        <w:rPr>
          <w:lang w:eastAsia="en-US" w:bidi="en-US"/>
        </w:rPr>
        <w:t xml:space="preserve">v </w:t>
      </w:r>
      <w:r w:rsidRPr="00B65D1F">
        <w:t xml:space="preserve">znení neskorších </w:t>
      </w:r>
      <w:r w:rsidRPr="00B65D1F">
        <w:rPr>
          <w:lang w:eastAsia="en-US" w:bidi="en-US"/>
        </w:rPr>
        <w:t xml:space="preserve">predpisov a </w:t>
      </w:r>
      <w:r w:rsidRPr="00B65D1F">
        <w:t xml:space="preserve">náležitosti daňového </w:t>
      </w:r>
      <w:r w:rsidRPr="00B65D1F">
        <w:rPr>
          <w:lang w:eastAsia="en-US" w:bidi="en-US"/>
        </w:rPr>
        <w:t xml:space="preserve">dokladu v zmysle § 74 ods. 1 </w:t>
      </w:r>
      <w:r w:rsidRPr="00B65D1F">
        <w:t xml:space="preserve">zákona </w:t>
      </w:r>
      <w:r w:rsidRPr="00B65D1F">
        <w:rPr>
          <w:lang w:eastAsia="en-US" w:bidi="en-US"/>
        </w:rPr>
        <w:t xml:space="preserve">o DPH. Za </w:t>
      </w:r>
      <w:r w:rsidRPr="00B65D1F">
        <w:t xml:space="preserve">správne </w:t>
      </w:r>
      <w:r w:rsidRPr="00B65D1F">
        <w:rPr>
          <w:lang w:eastAsia="en-US" w:bidi="en-US"/>
        </w:rPr>
        <w:t xml:space="preserve">vyhotovenie </w:t>
      </w:r>
      <w:r w:rsidRPr="00B65D1F">
        <w:t xml:space="preserve">faktúry zodpovedá </w:t>
      </w:r>
      <w:r w:rsidRPr="00B65D1F">
        <w:rPr>
          <w:lang w:eastAsia="en-US" w:bidi="en-US"/>
        </w:rPr>
        <w:t xml:space="preserve">v plnom rozsahu </w:t>
      </w:r>
      <w:r w:rsidRPr="00B65D1F">
        <w:t>poskytovateľ.</w:t>
      </w:r>
      <w:r w:rsidR="0061380F">
        <w:t xml:space="preserve"> </w:t>
      </w:r>
    </w:p>
    <w:p w14:paraId="680749CA" w14:textId="4DAEC64C" w:rsidR="00BD6CAA" w:rsidRPr="00B65D1F" w:rsidRDefault="00000000">
      <w:pPr>
        <w:pStyle w:val="Zkladntext1"/>
        <w:numPr>
          <w:ilvl w:val="1"/>
          <w:numId w:val="7"/>
        </w:numPr>
        <w:tabs>
          <w:tab w:val="left" w:pos="596"/>
        </w:tabs>
        <w:ind w:left="580" w:hanging="580"/>
        <w:jc w:val="both"/>
      </w:pPr>
      <w:r w:rsidRPr="00B65D1F">
        <w:t xml:space="preserve">Faktúry </w:t>
      </w:r>
      <w:r w:rsidRPr="00B65D1F">
        <w:rPr>
          <w:lang w:eastAsia="en-US" w:bidi="en-US"/>
        </w:rPr>
        <w:t xml:space="preserve">za tovary </w:t>
      </w:r>
      <w:r w:rsidRPr="00B65D1F">
        <w:t xml:space="preserve">podľa článku </w:t>
      </w:r>
      <w:r w:rsidRPr="00B65D1F">
        <w:rPr>
          <w:lang w:eastAsia="en-US" w:bidi="en-US"/>
        </w:rPr>
        <w:t xml:space="preserve">I, bod 1.1, </w:t>
      </w:r>
      <w:r w:rsidRPr="00B65D1F">
        <w:t xml:space="preserve">písm. </w:t>
      </w:r>
      <w:r w:rsidRPr="00B65D1F">
        <w:rPr>
          <w:lang w:eastAsia="en-US" w:bidi="en-US"/>
        </w:rPr>
        <w:t xml:space="preserve">b)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budú vystavované objednávateľovi </w:t>
      </w:r>
      <w:r w:rsidRPr="00B65D1F">
        <w:rPr>
          <w:lang w:eastAsia="en-US" w:bidi="en-US"/>
        </w:rPr>
        <w:t xml:space="preserve">po </w:t>
      </w:r>
      <w:r w:rsidRPr="00B65D1F">
        <w:t xml:space="preserve">skutočnom dodaní </w:t>
      </w:r>
      <w:r w:rsidRPr="00B65D1F">
        <w:rPr>
          <w:lang w:eastAsia="en-US" w:bidi="en-US"/>
        </w:rPr>
        <w:t xml:space="preserve">tovarov a ich celkovom </w:t>
      </w:r>
      <w:r w:rsidRPr="00B65D1F">
        <w:t xml:space="preserve">protokolárnom prevzatí podľa článku </w:t>
      </w:r>
      <w:r w:rsidRPr="00B65D1F">
        <w:rPr>
          <w:lang w:eastAsia="en-US" w:bidi="en-US"/>
        </w:rPr>
        <w:t xml:space="preserve">III bod 3.6.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dohody. </w:t>
      </w:r>
      <w:r w:rsidRPr="00B65D1F">
        <w:t xml:space="preserve">Neoddeliteľnou súčasťou faktúry </w:t>
      </w:r>
      <w:r w:rsidRPr="00B65D1F">
        <w:rPr>
          <w:lang w:eastAsia="en-US" w:bidi="en-US"/>
        </w:rPr>
        <w:t xml:space="preserve">za tovary je </w:t>
      </w:r>
      <w:r w:rsidRPr="00B65D1F">
        <w:t xml:space="preserve">objednávka </w:t>
      </w:r>
      <w:r w:rsidRPr="00B65D1F">
        <w:rPr>
          <w:lang w:eastAsia="en-US" w:bidi="en-US"/>
        </w:rPr>
        <w:t xml:space="preserve">a </w:t>
      </w:r>
      <w:r w:rsidRPr="00B65D1F">
        <w:t xml:space="preserve">preberací </w:t>
      </w:r>
      <w:r w:rsidRPr="00B65D1F">
        <w:rPr>
          <w:lang w:eastAsia="en-US" w:bidi="en-US"/>
        </w:rPr>
        <w:t xml:space="preserve">protokol/preberacie protokoly </w:t>
      </w:r>
      <w:r w:rsidRPr="00B65D1F">
        <w:t xml:space="preserve">podľa prílohy č. </w:t>
      </w:r>
      <w:r w:rsidRPr="00B65D1F">
        <w:rPr>
          <w:lang w:eastAsia="en-US" w:bidi="en-US"/>
        </w:rPr>
        <w:t xml:space="preserve">4 tejto </w:t>
      </w:r>
      <w:r w:rsidRPr="00B65D1F">
        <w:t xml:space="preserve">rámcovej </w:t>
      </w:r>
      <w:r w:rsidRPr="00B65D1F">
        <w:rPr>
          <w:lang w:eastAsia="en-US" w:bidi="en-US"/>
        </w:rPr>
        <w:t>dohody.</w:t>
      </w:r>
      <w:r w:rsidR="0061380F">
        <w:rPr>
          <w:lang w:eastAsia="en-US" w:bidi="en-US"/>
        </w:rPr>
        <w:t xml:space="preserve"> </w:t>
      </w:r>
    </w:p>
    <w:p w14:paraId="7AA6A7AA" w14:textId="04923E68" w:rsidR="00BD6CAA" w:rsidRPr="00B65D1F" w:rsidRDefault="00000000">
      <w:pPr>
        <w:pStyle w:val="Zkladntext1"/>
        <w:numPr>
          <w:ilvl w:val="1"/>
          <w:numId w:val="7"/>
        </w:numPr>
        <w:tabs>
          <w:tab w:val="left" w:pos="596"/>
        </w:tabs>
        <w:ind w:left="580" w:hanging="580"/>
        <w:jc w:val="both"/>
      </w:pPr>
      <w:r w:rsidRPr="00B65D1F">
        <w:rPr>
          <w:lang w:eastAsia="en-US" w:bidi="en-US"/>
        </w:rPr>
        <w:t xml:space="preserve">V </w:t>
      </w:r>
      <w:r w:rsidRPr="00B65D1F">
        <w:t xml:space="preserve">prípade, </w:t>
      </w:r>
      <w:r w:rsidRPr="00B65D1F">
        <w:rPr>
          <w:lang w:eastAsia="en-US" w:bidi="en-US"/>
        </w:rPr>
        <w:t xml:space="preserve">ak </w:t>
      </w:r>
      <w:r w:rsidRPr="00B65D1F">
        <w:t xml:space="preserve">faktúra </w:t>
      </w:r>
      <w:r w:rsidRPr="00B65D1F">
        <w:rPr>
          <w:lang w:eastAsia="en-US" w:bidi="en-US"/>
        </w:rPr>
        <w:t xml:space="preserve">nebude </w:t>
      </w:r>
      <w:r w:rsidRPr="00B65D1F">
        <w:t xml:space="preserve">obsahovať náležitosti podľa </w:t>
      </w:r>
      <w:r w:rsidRPr="00B65D1F">
        <w:rPr>
          <w:lang w:eastAsia="en-US" w:bidi="en-US"/>
        </w:rPr>
        <w:t xml:space="preserve">bodov 5.10 </w:t>
      </w:r>
      <w:r w:rsidRPr="00B65D1F">
        <w:t xml:space="preserve">až </w:t>
      </w:r>
      <w:r w:rsidRPr="00B65D1F">
        <w:rPr>
          <w:lang w:eastAsia="en-US" w:bidi="en-US"/>
        </w:rPr>
        <w:t xml:space="preserve">5.12 tohto </w:t>
      </w:r>
      <w:r w:rsidRPr="00B65D1F">
        <w:t xml:space="preserve">článku </w:t>
      </w:r>
      <w:r w:rsidRPr="00B65D1F">
        <w:rPr>
          <w:lang w:eastAsia="en-US" w:bidi="en-US"/>
        </w:rPr>
        <w:t xml:space="preserve">alebo </w:t>
      </w:r>
      <w:r w:rsidRPr="00B65D1F">
        <w:t xml:space="preserve">objednávateľ zistí iné </w:t>
      </w:r>
      <w:r w:rsidRPr="00B65D1F">
        <w:rPr>
          <w:lang w:eastAsia="en-US" w:bidi="en-US"/>
        </w:rPr>
        <w:t xml:space="preserve">chyby, </w:t>
      </w:r>
      <w:r w:rsidRPr="00B65D1F">
        <w:t>objednávateľ</w:t>
      </w:r>
      <w:r w:rsidR="00827837">
        <w:t xml:space="preserve"> </w:t>
      </w:r>
      <w:r w:rsidRPr="00B65D1F">
        <w:t xml:space="preserve">má právo vrátiť faktúru poskytovateľovi </w:t>
      </w:r>
      <w:r w:rsidRPr="00B65D1F">
        <w:rPr>
          <w:lang w:eastAsia="en-US" w:bidi="en-US"/>
        </w:rPr>
        <w:t xml:space="preserve">v lehote splatnosti na doplnenie alebo prepracovanie </w:t>
      </w:r>
      <w:r w:rsidRPr="00B65D1F">
        <w:t xml:space="preserve">(ďalej </w:t>
      </w:r>
      <w:r w:rsidRPr="00B65D1F">
        <w:rPr>
          <w:lang w:eastAsia="en-US" w:bidi="en-US"/>
        </w:rPr>
        <w:t xml:space="preserve">len </w:t>
      </w:r>
      <w:r w:rsidRPr="00B65D1F">
        <w:t xml:space="preserve">„opravená faktúra“) </w:t>
      </w:r>
      <w:r w:rsidRPr="00B65D1F">
        <w:rPr>
          <w:lang w:eastAsia="en-US" w:bidi="en-US"/>
        </w:rPr>
        <w:t xml:space="preserve">s </w:t>
      </w:r>
      <w:r w:rsidRPr="00B65D1F">
        <w:t xml:space="preserve">uvedením konkrétnych dôvodov </w:t>
      </w:r>
      <w:r w:rsidRPr="00B65D1F">
        <w:rPr>
          <w:lang w:eastAsia="en-US" w:bidi="en-US"/>
        </w:rPr>
        <w:t xml:space="preserve">pre jej </w:t>
      </w:r>
      <w:r w:rsidRPr="00B65D1F">
        <w:t xml:space="preserve">doručenie späť </w:t>
      </w:r>
      <w:r w:rsidRPr="00B65D1F">
        <w:rPr>
          <w:lang w:eastAsia="en-US" w:bidi="en-US"/>
        </w:rPr>
        <w:t xml:space="preserve">bez zaplatenia, </w:t>
      </w:r>
      <w:r w:rsidRPr="00B65D1F">
        <w:t xml:space="preserve">pričom počas </w:t>
      </w:r>
      <w:r w:rsidRPr="00B65D1F">
        <w:rPr>
          <w:lang w:eastAsia="en-US" w:bidi="en-US"/>
        </w:rPr>
        <w:t xml:space="preserve">tejto doby lehota splatnosti neplynie a </w:t>
      </w:r>
      <w:r w:rsidRPr="00B65D1F">
        <w:t xml:space="preserve">nová </w:t>
      </w:r>
      <w:r w:rsidRPr="00B65D1F">
        <w:rPr>
          <w:lang w:eastAsia="en-US" w:bidi="en-US"/>
        </w:rPr>
        <w:t xml:space="preserve">lehota splatnosti v </w:t>
      </w:r>
      <w:r w:rsidRPr="00B65D1F">
        <w:t xml:space="preserve">dĺžke </w:t>
      </w:r>
      <w:r w:rsidRPr="00B65D1F">
        <w:rPr>
          <w:lang w:eastAsia="en-US" w:bidi="en-US"/>
        </w:rPr>
        <w:t xml:space="preserve">30 </w:t>
      </w:r>
      <w:r w:rsidRPr="00B65D1F">
        <w:t xml:space="preserve">kalendárnych dní začne plynúť dňom doručenia </w:t>
      </w:r>
      <w:r w:rsidRPr="00B65D1F">
        <w:rPr>
          <w:lang w:eastAsia="en-US" w:bidi="en-US"/>
        </w:rPr>
        <w:t xml:space="preserve">opravenej </w:t>
      </w:r>
      <w:r w:rsidRPr="00B65D1F">
        <w:t>faktúry objednávateľovi.</w:t>
      </w:r>
    </w:p>
    <w:p w14:paraId="667B2A6E" w14:textId="0B828957" w:rsidR="00BD6CAA" w:rsidRPr="00B65D1F" w:rsidRDefault="00000000">
      <w:pPr>
        <w:pStyle w:val="Zkladntext1"/>
        <w:numPr>
          <w:ilvl w:val="1"/>
          <w:numId w:val="7"/>
        </w:numPr>
        <w:tabs>
          <w:tab w:val="left" w:pos="596"/>
        </w:tabs>
        <w:ind w:left="580" w:hanging="580"/>
        <w:jc w:val="both"/>
      </w:pPr>
      <w:r w:rsidRPr="00B65D1F">
        <w:t xml:space="preserve">Úhrada </w:t>
      </w:r>
      <w:r w:rsidRPr="00B65D1F">
        <w:rPr>
          <w:lang w:eastAsia="en-US" w:bidi="en-US"/>
        </w:rPr>
        <w:t xml:space="preserve">za predmet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 </w:t>
      </w:r>
      <w:r w:rsidRPr="00B65D1F">
        <w:rPr>
          <w:lang w:eastAsia="en-US" w:bidi="en-US"/>
        </w:rPr>
        <w:t xml:space="preserve">bude </w:t>
      </w:r>
      <w:r w:rsidRPr="00B65D1F">
        <w:t xml:space="preserve">realizovaná objednávateľom výhradne prevodným </w:t>
      </w:r>
      <w:r w:rsidRPr="00B65D1F">
        <w:lastRenderedPageBreak/>
        <w:t xml:space="preserve">príkazom </w:t>
      </w:r>
      <w:r w:rsidRPr="00B65D1F">
        <w:rPr>
          <w:lang w:eastAsia="en-US" w:bidi="en-US"/>
        </w:rPr>
        <w:t xml:space="preserve">na </w:t>
      </w:r>
      <w:r w:rsidRPr="00B65D1F">
        <w:t>základe doručených faktúr.</w:t>
      </w:r>
    </w:p>
    <w:p w14:paraId="1E17999A" w14:textId="77777777" w:rsidR="00BD6CAA" w:rsidRPr="00B65D1F" w:rsidRDefault="00000000">
      <w:pPr>
        <w:pStyle w:val="Zkladntext1"/>
        <w:numPr>
          <w:ilvl w:val="1"/>
          <w:numId w:val="7"/>
        </w:numPr>
        <w:tabs>
          <w:tab w:val="left" w:pos="596"/>
        </w:tabs>
        <w:ind w:left="580" w:hanging="580"/>
        <w:jc w:val="both"/>
      </w:pPr>
      <w:r w:rsidRPr="00B65D1F">
        <w:t xml:space="preserve">Poskytovateľovi </w:t>
      </w:r>
      <w:r w:rsidRPr="00B65D1F">
        <w:rPr>
          <w:lang w:eastAsia="en-US" w:bidi="en-US"/>
        </w:rPr>
        <w:t xml:space="preserve">sa </w:t>
      </w:r>
      <w:r w:rsidRPr="00B65D1F">
        <w:t xml:space="preserve">nebudú uhrádzať žiadne </w:t>
      </w:r>
      <w:r w:rsidRPr="00B65D1F">
        <w:rPr>
          <w:lang w:eastAsia="en-US" w:bidi="en-US"/>
        </w:rPr>
        <w:t xml:space="preserve">preddavky za plnenie predmetu tejto </w:t>
      </w:r>
      <w:r w:rsidRPr="00B65D1F">
        <w:t xml:space="preserve">rámcovej </w:t>
      </w:r>
      <w:r w:rsidRPr="00B65D1F">
        <w:rPr>
          <w:lang w:eastAsia="en-US" w:bidi="en-US"/>
        </w:rPr>
        <w:t>dohody.</w:t>
      </w:r>
    </w:p>
    <w:p w14:paraId="0A6C620B" w14:textId="01261C5F" w:rsidR="00BD6CAA" w:rsidRPr="00B65D1F" w:rsidRDefault="00000000">
      <w:pPr>
        <w:pStyle w:val="Zkladntext1"/>
        <w:numPr>
          <w:ilvl w:val="1"/>
          <w:numId w:val="7"/>
        </w:numPr>
        <w:tabs>
          <w:tab w:val="left" w:pos="596"/>
        </w:tabs>
        <w:ind w:left="580" w:hanging="58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je </w:t>
      </w:r>
      <w:r w:rsidRPr="00B65D1F">
        <w:t xml:space="preserve">povinný zasielať faktúry </w:t>
      </w:r>
      <w:r w:rsidRPr="00B65D1F">
        <w:rPr>
          <w:lang w:eastAsia="en-US" w:bidi="en-US"/>
        </w:rPr>
        <w:t xml:space="preserve">za </w:t>
      </w:r>
      <w:r w:rsidRPr="00B65D1F">
        <w:t xml:space="preserve">daný </w:t>
      </w:r>
      <w:r w:rsidRPr="00B65D1F">
        <w:rPr>
          <w:lang w:eastAsia="en-US" w:bidi="en-US"/>
        </w:rPr>
        <w:t xml:space="preserve">mesiac, </w:t>
      </w:r>
      <w:r w:rsidRPr="00B65D1F">
        <w:t xml:space="preserve">ktorým </w:t>
      </w:r>
      <w:r w:rsidRPr="00B65D1F">
        <w:rPr>
          <w:lang w:eastAsia="en-US" w:bidi="en-US"/>
        </w:rPr>
        <w:t xml:space="preserve">je </w:t>
      </w:r>
      <w:r w:rsidRPr="00B65D1F">
        <w:t xml:space="preserve">kalendárny </w:t>
      </w:r>
      <w:r w:rsidRPr="00B65D1F">
        <w:rPr>
          <w:lang w:eastAsia="en-US" w:bidi="en-US"/>
        </w:rPr>
        <w:t xml:space="preserve">mesiac (od </w:t>
      </w:r>
      <w:r w:rsidRPr="00B65D1F">
        <w:t xml:space="preserve">prvého dňa príslušného </w:t>
      </w:r>
      <w:r w:rsidRPr="00B65D1F">
        <w:rPr>
          <w:lang w:eastAsia="en-US" w:bidi="en-US"/>
        </w:rPr>
        <w:t xml:space="preserve">mesiaca do </w:t>
      </w:r>
      <w:r w:rsidRPr="00B65D1F">
        <w:t xml:space="preserve">posledného dňa príslušného </w:t>
      </w:r>
      <w:r w:rsidRPr="00B65D1F">
        <w:rPr>
          <w:lang w:eastAsia="en-US" w:bidi="en-US"/>
        </w:rPr>
        <w:t xml:space="preserve">mesiaca), </w:t>
      </w:r>
      <w:r w:rsidRPr="00B65D1F">
        <w:t>objednávateľovi</w:t>
      </w:r>
      <w:r w:rsidR="00827837">
        <w:t xml:space="preserve"> </w:t>
      </w:r>
      <w:r w:rsidRPr="00B65D1F">
        <w:rPr>
          <w:lang w:eastAsia="en-US" w:bidi="en-US"/>
        </w:rPr>
        <w:t xml:space="preserve">tak, aby obsahovala </w:t>
      </w:r>
      <w:r w:rsidRPr="00B65D1F">
        <w:t xml:space="preserve">mesačné </w:t>
      </w:r>
      <w:r w:rsidRPr="00B65D1F">
        <w:rPr>
          <w:lang w:eastAsia="en-US" w:bidi="en-US"/>
        </w:rPr>
        <w:t xml:space="preserve">poplatky a </w:t>
      </w:r>
      <w:r w:rsidRPr="00B65D1F">
        <w:t xml:space="preserve">reálnu </w:t>
      </w:r>
      <w:r w:rsidRPr="00B65D1F">
        <w:rPr>
          <w:lang w:eastAsia="en-US" w:bidi="en-US"/>
        </w:rPr>
        <w:t xml:space="preserve">spotrebu celkovej </w:t>
      </w:r>
      <w:r w:rsidRPr="00B65D1F">
        <w:t xml:space="preserve">prevádzky </w:t>
      </w:r>
      <w:r w:rsidRPr="00B65D1F">
        <w:rPr>
          <w:lang w:eastAsia="en-US" w:bidi="en-US"/>
        </w:rPr>
        <w:t xml:space="preserve">za </w:t>
      </w:r>
      <w:r w:rsidRPr="00B65D1F">
        <w:t xml:space="preserve">rovnaké fakturačné </w:t>
      </w:r>
      <w:r w:rsidRPr="00B65D1F">
        <w:rPr>
          <w:lang w:eastAsia="en-US" w:bidi="en-US"/>
        </w:rPr>
        <w:t xml:space="preserve">obdobie. </w:t>
      </w:r>
      <w:r w:rsidRPr="00B65D1F">
        <w:t xml:space="preserve">Zároveň </w:t>
      </w:r>
      <w:r w:rsidRPr="00B65D1F">
        <w:rPr>
          <w:lang w:eastAsia="en-US" w:bidi="en-US"/>
        </w:rPr>
        <w:t xml:space="preserve">je </w:t>
      </w:r>
      <w:r w:rsidRPr="00B65D1F">
        <w:t xml:space="preserve">povinný zasielať objednávateľovi </w:t>
      </w:r>
      <w:r w:rsidRPr="00B65D1F">
        <w:rPr>
          <w:lang w:eastAsia="en-US" w:bidi="en-US"/>
        </w:rPr>
        <w:t xml:space="preserve">aj </w:t>
      </w:r>
      <w:r w:rsidRPr="00B65D1F">
        <w:t xml:space="preserve">informáciu </w:t>
      </w:r>
      <w:r w:rsidRPr="00B65D1F">
        <w:rPr>
          <w:lang w:eastAsia="en-US" w:bidi="en-US"/>
        </w:rPr>
        <w:t xml:space="preserve">o </w:t>
      </w:r>
      <w:r w:rsidRPr="00B65D1F">
        <w:t xml:space="preserve">čerpaní vyhradených finančných </w:t>
      </w:r>
      <w:r w:rsidRPr="00B65D1F">
        <w:rPr>
          <w:lang w:eastAsia="en-US" w:bidi="en-US"/>
        </w:rPr>
        <w:t xml:space="preserve">prostriedkov </w:t>
      </w:r>
      <w:r w:rsidRPr="00B65D1F">
        <w:t xml:space="preserve">určených </w:t>
      </w:r>
      <w:r w:rsidRPr="00B65D1F">
        <w:rPr>
          <w:lang w:eastAsia="en-US" w:bidi="en-US"/>
        </w:rPr>
        <w:t xml:space="preserve">na </w:t>
      </w:r>
      <w:r w:rsidRPr="00B65D1F">
        <w:t xml:space="preserve">kúpu </w:t>
      </w:r>
      <w:r w:rsidRPr="00B65D1F">
        <w:rPr>
          <w:lang w:eastAsia="en-US" w:bidi="en-US"/>
        </w:rPr>
        <w:t xml:space="preserve">tovaru a za </w:t>
      </w:r>
      <w:r w:rsidRPr="00B65D1F">
        <w:t xml:space="preserve">poskytované služby </w:t>
      </w:r>
      <w:r w:rsidRPr="00B65D1F">
        <w:rPr>
          <w:lang w:eastAsia="en-US" w:bidi="en-US"/>
        </w:rPr>
        <w:t xml:space="preserve">za </w:t>
      </w:r>
      <w:r w:rsidRPr="00B65D1F">
        <w:t xml:space="preserve">objednávateľa, </w:t>
      </w:r>
      <w:r w:rsidRPr="00B65D1F">
        <w:rPr>
          <w:lang w:eastAsia="en-US" w:bidi="en-US"/>
        </w:rPr>
        <w:t xml:space="preserve">a to </w:t>
      </w:r>
      <w:r w:rsidRPr="00B65D1F">
        <w:t xml:space="preserve">vyčíslenie čerpania </w:t>
      </w:r>
      <w:r w:rsidRPr="00B65D1F">
        <w:rPr>
          <w:lang w:eastAsia="en-US" w:bidi="en-US"/>
        </w:rPr>
        <w:t xml:space="preserve">a zostatku </w:t>
      </w:r>
      <w:r w:rsidRPr="00B65D1F">
        <w:t xml:space="preserve">uvedených vyhradených finančných </w:t>
      </w:r>
      <w:r w:rsidRPr="00B65D1F">
        <w:rPr>
          <w:lang w:eastAsia="en-US" w:bidi="en-US"/>
        </w:rPr>
        <w:t xml:space="preserve">prostriedkov a </w:t>
      </w:r>
      <w:r w:rsidRPr="00B65D1F">
        <w:t xml:space="preserve">štatistiku mesačných faktúr </w:t>
      </w:r>
      <w:r w:rsidRPr="00B65D1F">
        <w:rPr>
          <w:lang w:eastAsia="en-US" w:bidi="en-US"/>
        </w:rPr>
        <w:t xml:space="preserve">za tovar v </w:t>
      </w:r>
      <w:r w:rsidRPr="00B65D1F">
        <w:t xml:space="preserve">členení podľa </w:t>
      </w:r>
      <w:r w:rsidRPr="00B65D1F">
        <w:rPr>
          <w:lang w:eastAsia="en-US" w:bidi="en-US"/>
        </w:rPr>
        <w:t xml:space="preserve">dohody s </w:t>
      </w:r>
      <w:r w:rsidRPr="00B65D1F">
        <w:t>objednávateľom.</w:t>
      </w:r>
    </w:p>
    <w:p w14:paraId="7AFA0334" w14:textId="29DB7F9C" w:rsidR="00BD6CAA" w:rsidRPr="00B65D1F" w:rsidRDefault="00000000">
      <w:pPr>
        <w:pStyle w:val="Zkladntext1"/>
        <w:numPr>
          <w:ilvl w:val="1"/>
          <w:numId w:val="7"/>
        </w:numPr>
        <w:tabs>
          <w:tab w:val="left" w:pos="596"/>
        </w:tabs>
        <w:spacing w:after="260"/>
        <w:ind w:left="580" w:hanging="58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 umožniť </w:t>
      </w:r>
      <w:r w:rsidRPr="00B65D1F">
        <w:rPr>
          <w:lang w:eastAsia="en-US" w:bidi="en-US"/>
        </w:rPr>
        <w:t xml:space="preserve">a </w:t>
      </w:r>
      <w:r w:rsidRPr="00B65D1F">
        <w:t xml:space="preserve">poskytnúť potrebnú súčinnosť objednávateľovi </w:t>
      </w:r>
      <w:r w:rsidRPr="00B65D1F">
        <w:rPr>
          <w:lang w:eastAsia="en-US" w:bidi="en-US"/>
        </w:rPr>
        <w:t xml:space="preserve">a </w:t>
      </w:r>
      <w:r w:rsidRPr="00B65D1F">
        <w:t xml:space="preserve">oprávneným kontrolným </w:t>
      </w:r>
      <w:r w:rsidRPr="00B65D1F">
        <w:rPr>
          <w:lang w:eastAsia="en-US" w:bidi="en-US"/>
        </w:rPr>
        <w:t xml:space="preserve">zamestnancom </w:t>
      </w:r>
      <w:r w:rsidRPr="00B65D1F">
        <w:t xml:space="preserve">vykonávať </w:t>
      </w:r>
      <w:r w:rsidRPr="00B65D1F">
        <w:rPr>
          <w:lang w:eastAsia="en-US" w:bidi="en-US"/>
        </w:rPr>
        <w:t xml:space="preserve">u seba kontrolu </w:t>
      </w:r>
      <w:r w:rsidRPr="00B65D1F">
        <w:t xml:space="preserve">obchodných </w:t>
      </w:r>
      <w:r w:rsidRPr="00B65D1F">
        <w:rPr>
          <w:lang w:eastAsia="en-US" w:bidi="en-US"/>
        </w:rPr>
        <w:t xml:space="preserve">dokumentov a </w:t>
      </w:r>
      <w:r w:rsidRPr="00B65D1F">
        <w:t xml:space="preserve">vecnú </w:t>
      </w:r>
      <w:r w:rsidRPr="00B65D1F">
        <w:rPr>
          <w:lang w:eastAsia="en-US" w:bidi="en-US"/>
        </w:rPr>
        <w:t xml:space="preserve">a </w:t>
      </w:r>
      <w:r w:rsidRPr="00B65D1F">
        <w:t xml:space="preserve">finančnú </w:t>
      </w:r>
      <w:r w:rsidRPr="00B65D1F">
        <w:rPr>
          <w:lang w:eastAsia="en-US" w:bidi="en-US"/>
        </w:rPr>
        <w:t xml:space="preserve">kontrolu v </w:t>
      </w:r>
      <w:r w:rsidRPr="00B65D1F">
        <w:t xml:space="preserve">súvislosti </w:t>
      </w:r>
      <w:r w:rsidRPr="00B65D1F">
        <w:rPr>
          <w:lang w:eastAsia="en-US" w:bidi="en-US"/>
        </w:rPr>
        <w:t xml:space="preserve">s </w:t>
      </w:r>
      <w:r w:rsidRPr="00B65D1F">
        <w:t xml:space="preserve">realizáciou </w:t>
      </w:r>
      <w:r w:rsidRPr="00B65D1F">
        <w:rPr>
          <w:lang w:eastAsia="en-US" w:bidi="en-US"/>
        </w:rPr>
        <w:t xml:space="preserve">predmetu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podľa článku </w:t>
      </w:r>
      <w:r w:rsidRPr="00B65D1F">
        <w:rPr>
          <w:lang w:eastAsia="en-US" w:bidi="en-US"/>
        </w:rPr>
        <w:t xml:space="preserve">I.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>.</w:t>
      </w:r>
    </w:p>
    <w:p w14:paraId="6459DF78" w14:textId="77777777" w:rsidR="00BD6CAA" w:rsidRPr="00B65D1F" w:rsidRDefault="00000000">
      <w:pPr>
        <w:pStyle w:val="Zhlavie10"/>
        <w:keepNext/>
        <w:keepLines/>
        <w:spacing w:after="0"/>
      </w:pPr>
      <w:bookmarkStart w:id="8" w:name="bookmark21"/>
      <w:r w:rsidRPr="00B65D1F">
        <w:t xml:space="preserve">Článok </w:t>
      </w:r>
      <w:r w:rsidRPr="00B65D1F">
        <w:rPr>
          <w:lang w:eastAsia="en-US" w:bidi="en-US"/>
        </w:rPr>
        <w:t>VI.</w:t>
      </w:r>
      <w:bookmarkEnd w:id="8"/>
    </w:p>
    <w:p w14:paraId="66DEE8EA" w14:textId="77777777" w:rsidR="00BD6CAA" w:rsidRPr="00B65D1F" w:rsidRDefault="00000000">
      <w:pPr>
        <w:pStyle w:val="Zhlavie10"/>
        <w:keepNext/>
        <w:keepLines/>
        <w:spacing w:after="260"/>
      </w:pPr>
      <w:r w:rsidRPr="00B65D1F">
        <w:rPr>
          <w:lang w:eastAsia="en-US" w:bidi="en-US"/>
        </w:rPr>
        <w:t xml:space="preserve">Doba platnosti a </w:t>
      </w:r>
      <w:r w:rsidRPr="00B65D1F">
        <w:t xml:space="preserve">ukončenie rámcovej </w:t>
      </w:r>
      <w:r w:rsidRPr="00B65D1F">
        <w:rPr>
          <w:lang w:eastAsia="en-US" w:bidi="en-US"/>
        </w:rPr>
        <w:t>dohody</w:t>
      </w:r>
    </w:p>
    <w:p w14:paraId="109A4F8C" w14:textId="77777777" w:rsidR="00BD6CAA" w:rsidRPr="00B65D1F" w:rsidRDefault="00000000">
      <w:pPr>
        <w:pStyle w:val="Zkladntext1"/>
        <w:numPr>
          <w:ilvl w:val="1"/>
          <w:numId w:val="8"/>
        </w:numPr>
        <w:tabs>
          <w:tab w:val="left" w:pos="565"/>
        </w:tabs>
        <w:ind w:left="580" w:hanging="440"/>
        <w:jc w:val="both"/>
      </w:pPr>
      <w:r w:rsidRPr="00B65D1F">
        <w:t xml:space="preserve">Táto rámcová </w:t>
      </w:r>
      <w:r w:rsidRPr="00B65D1F">
        <w:rPr>
          <w:lang w:eastAsia="en-US" w:bidi="en-US"/>
        </w:rPr>
        <w:t xml:space="preserve">dohoda sa </w:t>
      </w:r>
      <w:r w:rsidRPr="00B65D1F">
        <w:t xml:space="preserve">uzatvára </w:t>
      </w:r>
      <w:r w:rsidRPr="00796411">
        <w:rPr>
          <w:b/>
          <w:bCs/>
          <w:lang w:eastAsia="en-US" w:bidi="en-US"/>
        </w:rPr>
        <w:t xml:space="preserve">na dobu </w:t>
      </w:r>
      <w:r w:rsidRPr="00796411">
        <w:rPr>
          <w:b/>
          <w:bCs/>
        </w:rPr>
        <w:t xml:space="preserve">určitú </w:t>
      </w:r>
      <w:r w:rsidRPr="00796411">
        <w:rPr>
          <w:b/>
          <w:bCs/>
          <w:lang w:eastAsia="en-US" w:bidi="en-US"/>
        </w:rPr>
        <w:t>na 48 mesiacov</w:t>
      </w:r>
      <w:r w:rsidRPr="00B65D1F">
        <w:rPr>
          <w:lang w:eastAsia="en-US" w:bidi="en-US"/>
        </w:rPr>
        <w:t xml:space="preserve"> odo </w:t>
      </w:r>
      <w:r w:rsidRPr="00B65D1F">
        <w:t xml:space="preserve">dňa </w:t>
      </w:r>
      <w:r w:rsidRPr="00B65D1F">
        <w:rPr>
          <w:lang w:eastAsia="en-US" w:bidi="en-US"/>
        </w:rPr>
        <w:t xml:space="preserve">nadobudnutia jej </w:t>
      </w:r>
      <w:r w:rsidRPr="00B65D1F">
        <w:t xml:space="preserve">účinnosti </w:t>
      </w:r>
      <w:r w:rsidRPr="00B65D1F">
        <w:rPr>
          <w:lang w:eastAsia="en-US" w:bidi="en-US"/>
        </w:rPr>
        <w:t xml:space="preserve">alebo do </w:t>
      </w:r>
      <w:r w:rsidRPr="00B65D1F">
        <w:t xml:space="preserve">vyčerpania finančného </w:t>
      </w:r>
      <w:r w:rsidRPr="00B65D1F">
        <w:rPr>
          <w:lang w:eastAsia="en-US" w:bidi="en-US"/>
        </w:rPr>
        <w:t xml:space="preserve">limitu </w:t>
      </w:r>
      <w:r w:rsidRPr="00B65D1F">
        <w:t xml:space="preserve">uvedeného </w:t>
      </w:r>
      <w:r w:rsidRPr="00B65D1F">
        <w:rPr>
          <w:lang w:eastAsia="en-US" w:bidi="en-US"/>
        </w:rPr>
        <w:t xml:space="preserve">v </w:t>
      </w:r>
      <w:r w:rsidRPr="00B65D1F">
        <w:t xml:space="preserve">článku </w:t>
      </w:r>
      <w:r w:rsidRPr="00B65D1F">
        <w:rPr>
          <w:lang w:eastAsia="en-US" w:bidi="en-US"/>
        </w:rPr>
        <w:t xml:space="preserve">V, bod 5.2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dohody, </w:t>
      </w:r>
      <w:r w:rsidRPr="00B65D1F">
        <w:t xml:space="preserve">rozhodujúca </w:t>
      </w:r>
      <w:r w:rsidRPr="00B65D1F">
        <w:rPr>
          <w:lang w:eastAsia="en-US" w:bidi="en-US"/>
        </w:rPr>
        <w:t xml:space="preserve">je </w:t>
      </w:r>
      <w:r w:rsidRPr="00B65D1F">
        <w:t xml:space="preserve">skutočnosť, ktorá </w:t>
      </w:r>
      <w:r w:rsidRPr="00B65D1F">
        <w:rPr>
          <w:lang w:eastAsia="en-US" w:bidi="en-US"/>
        </w:rPr>
        <w:t xml:space="preserve">nastane </w:t>
      </w:r>
      <w:r w:rsidRPr="00B65D1F">
        <w:t>skôr.</w:t>
      </w:r>
    </w:p>
    <w:p w14:paraId="0AEA6EFA" w14:textId="77777777" w:rsidR="00BD6CAA" w:rsidRPr="00B65D1F" w:rsidRDefault="00000000">
      <w:pPr>
        <w:pStyle w:val="Zkladntext1"/>
        <w:numPr>
          <w:ilvl w:val="1"/>
          <w:numId w:val="8"/>
        </w:numPr>
        <w:tabs>
          <w:tab w:val="left" w:pos="565"/>
        </w:tabs>
        <w:ind w:firstLine="140"/>
      </w:pPr>
      <w:r w:rsidRPr="00B65D1F">
        <w:rPr>
          <w:lang w:eastAsia="en-US" w:bidi="en-US"/>
        </w:rPr>
        <w:t xml:space="preserve">Pred </w:t>
      </w:r>
      <w:r w:rsidRPr="00B65D1F">
        <w:t xml:space="preserve">uplynutím </w:t>
      </w:r>
      <w:r w:rsidRPr="00B65D1F">
        <w:rPr>
          <w:lang w:eastAsia="en-US" w:bidi="en-US"/>
        </w:rPr>
        <w:t xml:space="preserve">doby platnosti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možno túto rámcovú </w:t>
      </w:r>
      <w:r w:rsidRPr="00B65D1F">
        <w:rPr>
          <w:lang w:eastAsia="en-US" w:bidi="en-US"/>
        </w:rPr>
        <w:t xml:space="preserve">dohodu </w:t>
      </w:r>
      <w:r w:rsidRPr="00B65D1F">
        <w:t>ukončiť:</w:t>
      </w:r>
    </w:p>
    <w:p w14:paraId="5EB01A60" w14:textId="77777777" w:rsidR="00BD6CAA" w:rsidRPr="00B65D1F" w:rsidRDefault="00000000">
      <w:pPr>
        <w:pStyle w:val="Zkladntext1"/>
        <w:numPr>
          <w:ilvl w:val="0"/>
          <w:numId w:val="9"/>
        </w:numPr>
        <w:tabs>
          <w:tab w:val="left" w:pos="999"/>
        </w:tabs>
        <w:ind w:left="1000" w:hanging="420"/>
        <w:jc w:val="both"/>
      </w:pPr>
      <w:r w:rsidRPr="00B65D1F">
        <w:t xml:space="preserve">výpoveďou objednávateľa </w:t>
      </w:r>
      <w:r w:rsidRPr="00B65D1F">
        <w:rPr>
          <w:lang w:eastAsia="en-US" w:bidi="en-US"/>
        </w:rPr>
        <w:t xml:space="preserve">bez uvedenia </w:t>
      </w:r>
      <w:r w:rsidRPr="00B65D1F">
        <w:t xml:space="preserve">dôvodu </w:t>
      </w:r>
      <w:r w:rsidRPr="00B65D1F">
        <w:rPr>
          <w:lang w:eastAsia="en-US" w:bidi="en-US"/>
        </w:rPr>
        <w:t xml:space="preserve">v </w:t>
      </w:r>
      <w:r w:rsidRPr="00B65D1F">
        <w:t xml:space="preserve">šesťmesačnej výpovednej </w:t>
      </w:r>
      <w:r w:rsidRPr="00B65D1F">
        <w:rPr>
          <w:lang w:eastAsia="en-US" w:bidi="en-US"/>
        </w:rPr>
        <w:t xml:space="preserve">lehote, </w:t>
      </w:r>
      <w:r w:rsidRPr="00B65D1F">
        <w:t xml:space="preserve">ktorá začína plynúť </w:t>
      </w:r>
      <w:r w:rsidRPr="00B65D1F">
        <w:rPr>
          <w:lang w:eastAsia="en-US" w:bidi="en-US"/>
        </w:rPr>
        <w:t xml:space="preserve">od </w:t>
      </w:r>
      <w:r w:rsidRPr="00B65D1F">
        <w:t xml:space="preserve">prvého dňa </w:t>
      </w:r>
      <w:r w:rsidRPr="00B65D1F">
        <w:rPr>
          <w:lang w:eastAsia="en-US" w:bidi="en-US"/>
        </w:rPr>
        <w:t xml:space="preserve">mesiaca </w:t>
      </w:r>
      <w:r w:rsidRPr="00B65D1F">
        <w:t xml:space="preserve">nasledujúceho </w:t>
      </w:r>
      <w:r w:rsidRPr="00B65D1F">
        <w:rPr>
          <w:lang w:eastAsia="en-US" w:bidi="en-US"/>
        </w:rPr>
        <w:t xml:space="preserve">po </w:t>
      </w:r>
      <w:r w:rsidRPr="00B65D1F">
        <w:t xml:space="preserve">doručení písomnej výpovede </w:t>
      </w:r>
      <w:r w:rsidRPr="00B65D1F">
        <w:rPr>
          <w:lang w:eastAsia="en-US" w:bidi="en-US"/>
        </w:rPr>
        <w:t>druhej zmluvnej strane,</w:t>
      </w:r>
    </w:p>
    <w:p w14:paraId="24F0BF80" w14:textId="77777777" w:rsidR="00BD6CAA" w:rsidRPr="00B65D1F" w:rsidRDefault="00000000">
      <w:pPr>
        <w:pStyle w:val="Zkladntext1"/>
        <w:numPr>
          <w:ilvl w:val="0"/>
          <w:numId w:val="9"/>
        </w:numPr>
        <w:tabs>
          <w:tab w:val="left" w:pos="999"/>
        </w:tabs>
        <w:ind w:left="1000" w:hanging="420"/>
        <w:jc w:val="both"/>
      </w:pPr>
      <w:r w:rsidRPr="00B65D1F">
        <w:t xml:space="preserve">písomnou </w:t>
      </w:r>
      <w:r w:rsidRPr="00B65D1F">
        <w:rPr>
          <w:lang w:eastAsia="en-US" w:bidi="en-US"/>
        </w:rPr>
        <w:t xml:space="preserve">dohodou </w:t>
      </w:r>
      <w:r w:rsidRPr="00B65D1F">
        <w:t xml:space="preserve">zmluvných strán </w:t>
      </w:r>
      <w:r w:rsidRPr="00B65D1F">
        <w:rPr>
          <w:lang w:eastAsia="en-US" w:bidi="en-US"/>
        </w:rPr>
        <w:t xml:space="preserve">o </w:t>
      </w:r>
      <w:r w:rsidRPr="00B65D1F">
        <w:t xml:space="preserve">skončení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dohody. V </w:t>
      </w:r>
      <w:r w:rsidRPr="00B65D1F">
        <w:t xml:space="preserve">prípade zániku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písomnou </w:t>
      </w:r>
      <w:r w:rsidRPr="00B65D1F">
        <w:rPr>
          <w:lang w:eastAsia="en-US" w:bidi="en-US"/>
        </w:rPr>
        <w:t xml:space="preserve">dohodou </w:t>
      </w:r>
      <w:r w:rsidRPr="00B65D1F">
        <w:t xml:space="preserve">zmluvných strán </w:t>
      </w:r>
      <w:r w:rsidRPr="00B65D1F">
        <w:rPr>
          <w:lang w:eastAsia="en-US" w:bidi="en-US"/>
        </w:rPr>
        <w:t xml:space="preserve">o jej </w:t>
      </w:r>
      <w:r w:rsidRPr="00B65D1F">
        <w:t xml:space="preserve">skončení, zaniká táto rámcová </w:t>
      </w:r>
      <w:r w:rsidRPr="00B65D1F">
        <w:rPr>
          <w:lang w:eastAsia="en-US" w:bidi="en-US"/>
        </w:rPr>
        <w:t xml:space="preserve">dohoda </w:t>
      </w:r>
      <w:r w:rsidRPr="00B65D1F">
        <w:t xml:space="preserve">dňom uvedeným </w:t>
      </w:r>
      <w:r w:rsidRPr="00B65D1F">
        <w:rPr>
          <w:lang w:eastAsia="en-US" w:bidi="en-US"/>
        </w:rPr>
        <w:t xml:space="preserve">v dohode o jej </w:t>
      </w:r>
      <w:r w:rsidRPr="00B65D1F">
        <w:t xml:space="preserve">skončení. </w:t>
      </w:r>
      <w:r w:rsidRPr="00B65D1F">
        <w:rPr>
          <w:lang w:eastAsia="en-US" w:bidi="en-US"/>
        </w:rPr>
        <w:t xml:space="preserve">V dohode o </w:t>
      </w:r>
      <w:r w:rsidRPr="00B65D1F">
        <w:t xml:space="preserve">skončení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zmluvné </w:t>
      </w:r>
      <w:r w:rsidRPr="00B65D1F">
        <w:rPr>
          <w:lang w:eastAsia="en-US" w:bidi="en-US"/>
        </w:rPr>
        <w:t xml:space="preserve">strany upravia aj ich </w:t>
      </w:r>
      <w:r w:rsidRPr="00B65D1F">
        <w:t xml:space="preserve">vzájomné nároky vzniknuté </w:t>
      </w:r>
      <w:r w:rsidRPr="00B65D1F">
        <w:rPr>
          <w:lang w:eastAsia="en-US" w:bidi="en-US"/>
        </w:rPr>
        <w:t xml:space="preserve">z plnenia </w:t>
      </w:r>
      <w:r w:rsidRPr="00B65D1F">
        <w:t xml:space="preserve">povinností </w:t>
      </w:r>
      <w:r w:rsidRPr="00B65D1F">
        <w:rPr>
          <w:lang w:eastAsia="en-US" w:bidi="en-US"/>
        </w:rPr>
        <w:t xml:space="preserve">alebo z ich </w:t>
      </w:r>
      <w:r w:rsidRPr="00B65D1F">
        <w:t xml:space="preserve">porušenia </w:t>
      </w:r>
      <w:r w:rsidRPr="00B65D1F">
        <w:rPr>
          <w:lang w:eastAsia="en-US" w:bidi="en-US"/>
        </w:rPr>
        <w:t xml:space="preserve">druhou zmluvnou stranou, </w:t>
      </w:r>
      <w:r w:rsidRPr="00B65D1F">
        <w:t xml:space="preserve">ktoré existujú </w:t>
      </w:r>
      <w:r w:rsidRPr="00B65D1F">
        <w:rPr>
          <w:lang w:eastAsia="en-US" w:bidi="en-US"/>
        </w:rPr>
        <w:t xml:space="preserve">ku </w:t>
      </w:r>
      <w:r w:rsidRPr="00B65D1F">
        <w:t xml:space="preserve">dňu zániku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>dohody,</w:t>
      </w:r>
    </w:p>
    <w:p w14:paraId="73943E55" w14:textId="03DCC87B" w:rsidR="004B1E2E" w:rsidRDefault="00000000">
      <w:pPr>
        <w:pStyle w:val="Zkladntext1"/>
        <w:numPr>
          <w:ilvl w:val="0"/>
          <w:numId w:val="9"/>
        </w:numPr>
        <w:tabs>
          <w:tab w:val="left" w:pos="999"/>
        </w:tabs>
        <w:ind w:left="580"/>
        <w:jc w:val="both"/>
      </w:pPr>
      <w:r w:rsidRPr="00B65D1F">
        <w:t xml:space="preserve">odstúpením objednávateľa </w:t>
      </w:r>
      <w:r w:rsidRPr="00B65D1F">
        <w:rPr>
          <w:lang w:eastAsia="en-US" w:bidi="en-US"/>
        </w:rPr>
        <w:t xml:space="preserve">v </w:t>
      </w:r>
      <w:r w:rsidRPr="00B65D1F">
        <w:t xml:space="preserve">prípade </w:t>
      </w:r>
      <w:r w:rsidRPr="00B65D1F">
        <w:rPr>
          <w:lang w:eastAsia="en-US" w:bidi="en-US"/>
        </w:rPr>
        <w:t xml:space="preserve">dvoch </w:t>
      </w:r>
      <w:r w:rsidRPr="00B65D1F">
        <w:t xml:space="preserve">rovnakých porušení zmluvných povinností poskytovateľa uvedených najmä </w:t>
      </w:r>
      <w:r w:rsidRPr="00B65D1F">
        <w:rPr>
          <w:lang w:eastAsia="en-US" w:bidi="en-US"/>
        </w:rPr>
        <w:t xml:space="preserve">v </w:t>
      </w:r>
      <w:r w:rsidRPr="00B65D1F">
        <w:t xml:space="preserve">článku </w:t>
      </w:r>
      <w:r w:rsidRPr="00B65D1F">
        <w:rPr>
          <w:lang w:eastAsia="en-US" w:bidi="en-US"/>
        </w:rPr>
        <w:t xml:space="preserve">I, v bode 1.1;v </w:t>
      </w:r>
      <w:r w:rsidRPr="00B65D1F">
        <w:t xml:space="preserve">prílohe č. </w:t>
      </w:r>
      <w:r w:rsidRPr="00B65D1F">
        <w:rPr>
          <w:lang w:eastAsia="en-US" w:bidi="en-US"/>
        </w:rPr>
        <w:t xml:space="preserve">1; v </w:t>
      </w:r>
      <w:r w:rsidRPr="00B65D1F">
        <w:t xml:space="preserve">článku </w:t>
      </w:r>
      <w:r w:rsidRPr="00B65D1F">
        <w:rPr>
          <w:lang w:eastAsia="en-US" w:bidi="en-US"/>
        </w:rPr>
        <w:t xml:space="preserve">II s </w:t>
      </w:r>
      <w:r w:rsidRPr="00B65D1F">
        <w:t xml:space="preserve">výnimkou </w:t>
      </w:r>
      <w:r w:rsidRPr="00B65D1F">
        <w:rPr>
          <w:lang w:eastAsia="en-US" w:bidi="en-US"/>
        </w:rPr>
        <w:t>bodov 2.</w:t>
      </w:r>
      <w:r w:rsidR="004B1E2E">
        <w:rPr>
          <w:lang w:eastAsia="en-US" w:bidi="en-US"/>
        </w:rPr>
        <w:t>6</w:t>
      </w:r>
      <w:r w:rsidRPr="00B65D1F">
        <w:rPr>
          <w:lang w:eastAsia="en-US" w:bidi="en-US"/>
        </w:rPr>
        <w:t>; 2.</w:t>
      </w:r>
      <w:r w:rsidR="004B1E2E">
        <w:rPr>
          <w:lang w:eastAsia="en-US" w:bidi="en-US"/>
        </w:rPr>
        <w:t>7</w:t>
      </w:r>
      <w:r w:rsidRPr="00B65D1F">
        <w:rPr>
          <w:lang w:eastAsia="en-US" w:bidi="en-US"/>
        </w:rPr>
        <w:t>; 2.</w:t>
      </w:r>
      <w:r w:rsidR="00CB748D">
        <w:rPr>
          <w:lang w:eastAsia="en-US" w:bidi="en-US"/>
        </w:rPr>
        <w:t>9</w:t>
      </w:r>
      <w:r w:rsidRPr="00B65D1F">
        <w:rPr>
          <w:lang w:eastAsia="en-US" w:bidi="en-US"/>
        </w:rPr>
        <w:t>; 2.1</w:t>
      </w:r>
      <w:r w:rsidR="00CB748D">
        <w:rPr>
          <w:lang w:eastAsia="en-US" w:bidi="en-US"/>
        </w:rPr>
        <w:t>2</w:t>
      </w:r>
      <w:r w:rsidRPr="00B65D1F">
        <w:rPr>
          <w:lang w:eastAsia="en-US" w:bidi="en-US"/>
        </w:rPr>
        <w:t xml:space="preserve">;  v </w:t>
      </w:r>
      <w:r w:rsidRPr="00B65D1F">
        <w:t xml:space="preserve">článku </w:t>
      </w:r>
      <w:r w:rsidRPr="00B65D1F">
        <w:rPr>
          <w:lang w:eastAsia="en-US" w:bidi="en-US"/>
        </w:rPr>
        <w:t xml:space="preserve">III, bod 3.2 a 3.3; v </w:t>
      </w:r>
      <w:r w:rsidRPr="00B65D1F">
        <w:t xml:space="preserve">článku </w:t>
      </w:r>
      <w:r w:rsidRPr="00B65D1F">
        <w:rPr>
          <w:lang w:eastAsia="en-US" w:bidi="en-US"/>
        </w:rPr>
        <w:t xml:space="preserve">IX s </w:t>
      </w:r>
      <w:r w:rsidRPr="00B65D1F">
        <w:t xml:space="preserve">výnimkou </w:t>
      </w:r>
      <w:r w:rsidRPr="00B65D1F">
        <w:rPr>
          <w:lang w:eastAsia="en-US" w:bidi="en-US"/>
        </w:rPr>
        <w:t xml:space="preserve">bodov 9.5 a 9.6; v </w:t>
      </w:r>
      <w:r w:rsidRPr="00B65D1F">
        <w:t xml:space="preserve">článku </w:t>
      </w:r>
      <w:r w:rsidRPr="00B65D1F">
        <w:rPr>
          <w:lang w:eastAsia="en-US" w:bidi="en-US"/>
        </w:rPr>
        <w:t xml:space="preserve">X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dohody. </w:t>
      </w:r>
      <w:r w:rsidRPr="00B65D1F">
        <w:t xml:space="preserve">Zmluvné </w:t>
      </w:r>
      <w:r w:rsidRPr="00B65D1F">
        <w:rPr>
          <w:lang w:eastAsia="en-US" w:bidi="en-US"/>
        </w:rPr>
        <w:t xml:space="preserve">strany sa dohodli, </w:t>
      </w:r>
      <w:r w:rsidRPr="00B65D1F">
        <w:t xml:space="preserve">že </w:t>
      </w:r>
      <w:r w:rsidRPr="00B65D1F">
        <w:rPr>
          <w:lang w:eastAsia="en-US" w:bidi="en-US"/>
        </w:rPr>
        <w:t xml:space="preserve">po </w:t>
      </w:r>
      <w:r w:rsidRPr="00B65D1F">
        <w:t xml:space="preserve">porušení povinností poskytovateľa objednávateľ písomne upozorní poskytovateľa </w:t>
      </w:r>
      <w:r w:rsidRPr="00B65D1F">
        <w:rPr>
          <w:lang w:eastAsia="en-US" w:bidi="en-US"/>
        </w:rPr>
        <w:t xml:space="preserve">na </w:t>
      </w:r>
      <w:r w:rsidRPr="00B65D1F">
        <w:t xml:space="preserve">porušenie </w:t>
      </w:r>
      <w:r w:rsidRPr="00B65D1F">
        <w:rPr>
          <w:lang w:eastAsia="en-US" w:bidi="en-US"/>
        </w:rPr>
        <w:t xml:space="preserve">svojich </w:t>
      </w:r>
      <w:r w:rsidRPr="00B65D1F">
        <w:t xml:space="preserve">povinností voči objednávateľovi </w:t>
      </w:r>
      <w:r w:rsidRPr="00B65D1F">
        <w:rPr>
          <w:lang w:eastAsia="en-US" w:bidi="en-US"/>
        </w:rPr>
        <w:t xml:space="preserve">a poskytne </w:t>
      </w:r>
      <w:r w:rsidRPr="00B65D1F">
        <w:t xml:space="preserve">primeranú </w:t>
      </w:r>
      <w:r w:rsidRPr="00B65D1F">
        <w:rPr>
          <w:lang w:eastAsia="en-US" w:bidi="en-US"/>
        </w:rPr>
        <w:t xml:space="preserve">lehotu na vykonanie </w:t>
      </w:r>
      <w:r w:rsidRPr="00B65D1F">
        <w:t xml:space="preserve">nápravy, ktorá </w:t>
      </w:r>
      <w:r w:rsidRPr="00B65D1F">
        <w:rPr>
          <w:lang w:eastAsia="en-US" w:bidi="en-US"/>
        </w:rPr>
        <w:t xml:space="preserve">nesmie </w:t>
      </w:r>
      <w:r w:rsidRPr="00B65D1F">
        <w:t xml:space="preserve">byť dlhšia </w:t>
      </w:r>
      <w:r w:rsidRPr="00B65D1F">
        <w:rPr>
          <w:lang w:eastAsia="en-US" w:bidi="en-US"/>
        </w:rPr>
        <w:t xml:space="preserve">ako 30 </w:t>
      </w:r>
      <w:r w:rsidRPr="00B65D1F">
        <w:t xml:space="preserve">dní. </w:t>
      </w:r>
      <w:r w:rsidRPr="00B65D1F">
        <w:rPr>
          <w:lang w:eastAsia="en-US" w:bidi="en-US"/>
        </w:rPr>
        <w:t xml:space="preserve">V </w:t>
      </w:r>
      <w:r w:rsidRPr="00B65D1F">
        <w:t xml:space="preserve">prípade, </w:t>
      </w:r>
      <w:r w:rsidRPr="00B65D1F">
        <w:rPr>
          <w:lang w:eastAsia="en-US" w:bidi="en-US"/>
        </w:rPr>
        <w:t xml:space="preserve">ak </w:t>
      </w:r>
      <w:r w:rsidRPr="00B65D1F">
        <w:t xml:space="preserve">poskytovateľ neodstráni porušenie povinností </w:t>
      </w:r>
      <w:r w:rsidRPr="00B65D1F">
        <w:rPr>
          <w:lang w:eastAsia="en-US" w:bidi="en-US"/>
        </w:rPr>
        <w:t xml:space="preserve">v tejto lehote, je </w:t>
      </w:r>
      <w:r w:rsidRPr="00B65D1F">
        <w:t xml:space="preserve">objednávateľ oprávnený odstúpiť </w:t>
      </w:r>
      <w:r w:rsidRPr="00B65D1F">
        <w:rPr>
          <w:lang w:eastAsia="en-US" w:bidi="en-US"/>
        </w:rPr>
        <w:t xml:space="preserve">od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podľa </w:t>
      </w:r>
      <w:r w:rsidRPr="00B65D1F">
        <w:rPr>
          <w:lang w:eastAsia="en-US" w:bidi="en-US"/>
        </w:rPr>
        <w:t xml:space="preserve">§ 344 a </w:t>
      </w:r>
      <w:proofErr w:type="spellStart"/>
      <w:r w:rsidRPr="00B65D1F">
        <w:rPr>
          <w:lang w:eastAsia="en-US" w:bidi="en-US"/>
        </w:rPr>
        <w:t>nasl</w:t>
      </w:r>
      <w:proofErr w:type="spellEnd"/>
      <w:r w:rsidRPr="00B65D1F">
        <w:rPr>
          <w:lang w:eastAsia="en-US" w:bidi="en-US"/>
        </w:rPr>
        <w:t>. OZ.,</w:t>
      </w:r>
    </w:p>
    <w:p w14:paraId="42EF572F" w14:textId="546998D3" w:rsidR="00BD6CAA" w:rsidRPr="00B65D1F" w:rsidRDefault="00000000">
      <w:pPr>
        <w:pStyle w:val="Zkladntext1"/>
        <w:numPr>
          <w:ilvl w:val="0"/>
          <w:numId w:val="9"/>
        </w:numPr>
        <w:tabs>
          <w:tab w:val="left" w:pos="999"/>
        </w:tabs>
        <w:ind w:left="580"/>
        <w:jc w:val="both"/>
      </w:pPr>
      <w:r w:rsidRPr="00B65D1F">
        <w:rPr>
          <w:rFonts w:ascii="Calibri" w:eastAsia="Calibri" w:hAnsi="Calibri" w:cs="Calibri"/>
          <w:sz w:val="22"/>
          <w:szCs w:val="22"/>
          <w:lang w:eastAsia="en-US" w:bidi="en-US"/>
        </w:rPr>
        <w:t xml:space="preserve"> </w:t>
      </w:r>
      <w:r w:rsidRPr="00B65D1F">
        <w:t xml:space="preserve">odstúpením objednávateľa </w:t>
      </w:r>
      <w:r w:rsidRPr="00B65D1F">
        <w:rPr>
          <w:lang w:eastAsia="en-US" w:bidi="en-US"/>
        </w:rPr>
        <w:t xml:space="preserve">od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podľa </w:t>
      </w:r>
      <w:r w:rsidRPr="00B65D1F">
        <w:rPr>
          <w:lang w:eastAsia="en-US" w:bidi="en-US"/>
        </w:rPr>
        <w:t xml:space="preserve">§ 19 ods. 3 ZVO, ak bol </w:t>
      </w:r>
      <w:r w:rsidRPr="00B65D1F">
        <w:t xml:space="preserve">vymazaný </w:t>
      </w:r>
      <w:r w:rsidRPr="00B65D1F">
        <w:rPr>
          <w:lang w:eastAsia="en-US" w:bidi="en-US"/>
        </w:rPr>
        <w:t xml:space="preserve">z registra partnerov </w:t>
      </w:r>
      <w:r w:rsidRPr="00B65D1F">
        <w:t xml:space="preserve">verejného </w:t>
      </w:r>
      <w:r w:rsidRPr="00B65D1F">
        <w:rPr>
          <w:lang w:eastAsia="en-US" w:bidi="en-US"/>
        </w:rPr>
        <w:t>sektora,</w:t>
      </w:r>
    </w:p>
    <w:p w14:paraId="72F07D10" w14:textId="77777777" w:rsidR="00BD6CAA" w:rsidRPr="00B65D1F" w:rsidRDefault="00000000">
      <w:pPr>
        <w:pStyle w:val="Zkladntext1"/>
        <w:numPr>
          <w:ilvl w:val="0"/>
          <w:numId w:val="10"/>
        </w:numPr>
        <w:tabs>
          <w:tab w:val="left" w:pos="999"/>
        </w:tabs>
        <w:ind w:left="1000" w:hanging="420"/>
        <w:jc w:val="both"/>
      </w:pPr>
      <w:r w:rsidRPr="00B65D1F">
        <w:t xml:space="preserve">odstúpením objednávateľa </w:t>
      </w:r>
      <w:r w:rsidRPr="00B65D1F">
        <w:rPr>
          <w:lang w:eastAsia="en-US" w:bidi="en-US"/>
        </w:rPr>
        <w:t xml:space="preserve">od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dohody, ak </w:t>
      </w:r>
      <w:r w:rsidRPr="00B65D1F">
        <w:t xml:space="preserve">nastanú </w:t>
      </w:r>
      <w:r w:rsidRPr="00B65D1F">
        <w:rPr>
          <w:lang w:eastAsia="en-US" w:bidi="en-US"/>
        </w:rPr>
        <w:t>okolnosti v zmysle § 15 ZPVS.</w:t>
      </w:r>
    </w:p>
    <w:p w14:paraId="0EFACA99" w14:textId="77777777" w:rsidR="00BD6CAA" w:rsidRPr="00B65D1F" w:rsidRDefault="00000000">
      <w:pPr>
        <w:pStyle w:val="Zkladntext1"/>
        <w:numPr>
          <w:ilvl w:val="1"/>
          <w:numId w:val="8"/>
        </w:numPr>
        <w:tabs>
          <w:tab w:val="left" w:pos="565"/>
        </w:tabs>
        <w:ind w:left="580" w:hanging="440"/>
        <w:jc w:val="both"/>
      </w:pPr>
      <w:r w:rsidRPr="00B65D1F">
        <w:t xml:space="preserve">Objednávateľ </w:t>
      </w:r>
      <w:r w:rsidRPr="00B65D1F">
        <w:rPr>
          <w:lang w:eastAsia="en-US" w:bidi="en-US"/>
        </w:rPr>
        <w:t xml:space="preserve">je </w:t>
      </w:r>
      <w:r w:rsidRPr="00B65D1F">
        <w:t xml:space="preserve">oprávnený okamžite odstúpiť </w:t>
      </w:r>
      <w:r w:rsidRPr="00B65D1F">
        <w:rPr>
          <w:lang w:eastAsia="en-US" w:bidi="en-US"/>
        </w:rPr>
        <w:t xml:space="preserve">od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v </w:t>
      </w:r>
      <w:r w:rsidRPr="00B65D1F">
        <w:t xml:space="preserve">prípade podstatného porušenia rámcovej </w:t>
      </w:r>
      <w:r w:rsidRPr="00B65D1F">
        <w:rPr>
          <w:lang w:eastAsia="en-US" w:bidi="en-US"/>
        </w:rPr>
        <w:t xml:space="preserve">dohody </w:t>
      </w:r>
      <w:r w:rsidRPr="00B65D1F">
        <w:t xml:space="preserve">poskytovateľom. </w:t>
      </w:r>
      <w:r w:rsidRPr="00B65D1F">
        <w:rPr>
          <w:lang w:eastAsia="en-US" w:bidi="en-US"/>
        </w:rPr>
        <w:t xml:space="preserve">Na </w:t>
      </w:r>
      <w:r w:rsidRPr="00B65D1F">
        <w:t xml:space="preserve">účely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sa za </w:t>
      </w:r>
      <w:r w:rsidRPr="00B65D1F">
        <w:t xml:space="preserve">podstatné porušenie rámcovej </w:t>
      </w:r>
      <w:r w:rsidRPr="00B65D1F">
        <w:rPr>
          <w:lang w:eastAsia="en-US" w:bidi="en-US"/>
        </w:rPr>
        <w:t xml:space="preserve">dohody </w:t>
      </w:r>
      <w:r w:rsidRPr="00B65D1F">
        <w:t>poskytovateľom považuje najmä:</w:t>
      </w:r>
    </w:p>
    <w:p w14:paraId="463B05C1" w14:textId="77777777" w:rsidR="00BD6CAA" w:rsidRPr="00B65D1F" w:rsidRDefault="00000000">
      <w:pPr>
        <w:pStyle w:val="Zkladntext1"/>
        <w:numPr>
          <w:ilvl w:val="0"/>
          <w:numId w:val="11"/>
        </w:numPr>
        <w:tabs>
          <w:tab w:val="left" w:pos="999"/>
        </w:tabs>
        <w:ind w:left="1000" w:hanging="420"/>
        <w:jc w:val="both"/>
      </w:pPr>
      <w:r w:rsidRPr="00B65D1F">
        <w:rPr>
          <w:lang w:eastAsia="en-US" w:bidi="en-US"/>
        </w:rPr>
        <w:t xml:space="preserve">ak </w:t>
      </w:r>
      <w:r w:rsidRPr="00B65D1F">
        <w:t xml:space="preserve">poskytovateľ </w:t>
      </w:r>
      <w:r w:rsidRPr="00B65D1F">
        <w:rPr>
          <w:lang w:eastAsia="en-US" w:bidi="en-US"/>
        </w:rPr>
        <w:t xml:space="preserve">ako </w:t>
      </w:r>
      <w:r w:rsidRPr="00B65D1F">
        <w:t xml:space="preserve">úspešný uchádzač </w:t>
      </w:r>
      <w:r w:rsidRPr="00B65D1F">
        <w:rPr>
          <w:lang w:eastAsia="en-US" w:bidi="en-US"/>
        </w:rPr>
        <w:t xml:space="preserve">uviedol vo svojej ponuke </w:t>
      </w:r>
      <w:r w:rsidRPr="00B65D1F">
        <w:t xml:space="preserve">nepravdivé </w:t>
      </w:r>
      <w:r w:rsidRPr="00B65D1F">
        <w:rPr>
          <w:lang w:eastAsia="en-US" w:bidi="en-US"/>
        </w:rPr>
        <w:t xml:space="preserve">alebo </w:t>
      </w:r>
      <w:r w:rsidRPr="00B65D1F">
        <w:t xml:space="preserve">zavádzajúce informácie, ktoré </w:t>
      </w:r>
      <w:r w:rsidRPr="00B65D1F">
        <w:rPr>
          <w:lang w:eastAsia="en-US" w:bidi="en-US"/>
        </w:rPr>
        <w:t xml:space="preserve">ovplyvnili </w:t>
      </w:r>
      <w:r w:rsidRPr="00B65D1F">
        <w:t xml:space="preserve">výsledok </w:t>
      </w:r>
      <w:r w:rsidRPr="00B65D1F">
        <w:rPr>
          <w:lang w:eastAsia="en-US" w:bidi="en-US"/>
        </w:rPr>
        <w:t xml:space="preserve">vyhodnotenia </w:t>
      </w:r>
      <w:r w:rsidRPr="00B65D1F">
        <w:t>ponúk,</w:t>
      </w:r>
    </w:p>
    <w:p w14:paraId="6158A377" w14:textId="7218B848" w:rsidR="00BD6CAA" w:rsidRPr="00B65D1F" w:rsidRDefault="00000000">
      <w:pPr>
        <w:pStyle w:val="Zkladntext1"/>
        <w:numPr>
          <w:ilvl w:val="0"/>
          <w:numId w:val="11"/>
        </w:numPr>
        <w:tabs>
          <w:tab w:val="left" w:pos="921"/>
        </w:tabs>
        <w:ind w:left="1000" w:hanging="420"/>
        <w:jc w:val="both"/>
      </w:pPr>
      <w:r w:rsidRPr="00B65D1F">
        <w:rPr>
          <w:lang w:eastAsia="en-US" w:bidi="en-US"/>
        </w:rPr>
        <w:t xml:space="preserve">v </w:t>
      </w:r>
      <w:r w:rsidRPr="00B65D1F">
        <w:t xml:space="preserve">prípade porušenia zákazu postúpiť </w:t>
      </w:r>
      <w:r w:rsidRPr="00B65D1F">
        <w:rPr>
          <w:lang w:eastAsia="en-US" w:bidi="en-US"/>
        </w:rPr>
        <w:t xml:space="preserve">alebo </w:t>
      </w:r>
      <w:r w:rsidRPr="00B65D1F">
        <w:t xml:space="preserve">previesť práva </w:t>
      </w:r>
      <w:r w:rsidRPr="00B65D1F">
        <w:rPr>
          <w:lang w:eastAsia="en-US" w:bidi="en-US"/>
        </w:rPr>
        <w:t xml:space="preserve">a povinnosti </w:t>
      </w:r>
      <w:r w:rsidRPr="00B65D1F">
        <w:t xml:space="preserve">poskytovateľ </w:t>
      </w:r>
      <w:r w:rsidRPr="00B65D1F">
        <w:rPr>
          <w:lang w:eastAsia="en-US" w:bidi="en-US"/>
        </w:rPr>
        <w:t xml:space="preserve">na tretiu stranu bez </w:t>
      </w:r>
      <w:r w:rsidRPr="00B65D1F">
        <w:t xml:space="preserve">súhlasu objednávateľa </w:t>
      </w:r>
      <w:r w:rsidRPr="00B65D1F">
        <w:rPr>
          <w:lang w:eastAsia="en-US" w:bidi="en-US"/>
        </w:rPr>
        <w:t xml:space="preserve">v zmysle ustanovenia </w:t>
      </w:r>
      <w:r w:rsidRPr="00B65D1F">
        <w:t xml:space="preserve">článku </w:t>
      </w:r>
      <w:r w:rsidRPr="00B65D1F">
        <w:rPr>
          <w:lang w:eastAsia="en-US" w:bidi="en-US"/>
        </w:rPr>
        <w:t>II, bodu 2.1</w:t>
      </w:r>
      <w:r w:rsidR="004B1E2E">
        <w:rPr>
          <w:lang w:eastAsia="en-US" w:bidi="en-US"/>
        </w:rPr>
        <w:t>6</w:t>
      </w:r>
      <w:r w:rsidRPr="00B65D1F">
        <w:rPr>
          <w:lang w:eastAsia="en-US" w:bidi="en-US"/>
        </w:rPr>
        <w:t xml:space="preserve"> tejto </w:t>
      </w:r>
      <w:r w:rsidRPr="00B65D1F">
        <w:t xml:space="preserve">rámcovej </w:t>
      </w:r>
      <w:r w:rsidRPr="00B65D1F">
        <w:rPr>
          <w:lang w:eastAsia="en-US" w:bidi="en-US"/>
        </w:rPr>
        <w:t>dohody,</w:t>
      </w:r>
    </w:p>
    <w:p w14:paraId="2083EAB8" w14:textId="77777777" w:rsidR="00BD6CAA" w:rsidRPr="00B65D1F" w:rsidRDefault="00000000">
      <w:pPr>
        <w:pStyle w:val="Zkladntext1"/>
        <w:numPr>
          <w:ilvl w:val="0"/>
          <w:numId w:val="11"/>
        </w:numPr>
        <w:tabs>
          <w:tab w:val="left" w:pos="921"/>
        </w:tabs>
        <w:ind w:firstLine="580"/>
      </w:pPr>
      <w:r w:rsidRPr="00B65D1F">
        <w:rPr>
          <w:lang w:eastAsia="en-US" w:bidi="en-US"/>
        </w:rPr>
        <w:t xml:space="preserve">ak </w:t>
      </w:r>
      <w:r w:rsidRPr="00B65D1F">
        <w:t xml:space="preserve">poskytovateľ úmyselne porušil </w:t>
      </w:r>
      <w:r w:rsidRPr="00B65D1F">
        <w:rPr>
          <w:lang w:eastAsia="en-US" w:bidi="en-US"/>
        </w:rPr>
        <w:t xml:space="preserve">alebo </w:t>
      </w:r>
      <w:r w:rsidRPr="00B65D1F">
        <w:t>porušuje zmluvný záväzok,</w:t>
      </w:r>
    </w:p>
    <w:p w14:paraId="709BE541" w14:textId="77777777" w:rsidR="004B1E2E" w:rsidRDefault="00000000">
      <w:pPr>
        <w:pStyle w:val="Zkladntext1"/>
        <w:numPr>
          <w:ilvl w:val="0"/>
          <w:numId w:val="11"/>
        </w:numPr>
        <w:tabs>
          <w:tab w:val="left" w:pos="921"/>
        </w:tabs>
        <w:ind w:left="580"/>
        <w:jc w:val="both"/>
      </w:pPr>
      <w:r w:rsidRPr="00B65D1F">
        <w:rPr>
          <w:lang w:eastAsia="en-US" w:bidi="en-US"/>
        </w:rPr>
        <w:t xml:space="preserve">ak </w:t>
      </w:r>
      <w:r w:rsidRPr="00B65D1F">
        <w:t xml:space="preserve">nastanú právne skutočnosti majúce </w:t>
      </w:r>
      <w:r w:rsidRPr="00B65D1F">
        <w:rPr>
          <w:lang w:eastAsia="en-US" w:bidi="en-US"/>
        </w:rPr>
        <w:t xml:space="preserve">za </w:t>
      </w:r>
      <w:r w:rsidRPr="00B65D1F">
        <w:t xml:space="preserve">následok </w:t>
      </w:r>
      <w:r w:rsidRPr="00B65D1F">
        <w:rPr>
          <w:lang w:eastAsia="en-US" w:bidi="en-US"/>
        </w:rPr>
        <w:t xml:space="preserve">zmenu v </w:t>
      </w:r>
      <w:r w:rsidRPr="00B65D1F">
        <w:t xml:space="preserve">právnom postavení poskytovateľa </w:t>
      </w:r>
      <w:r w:rsidRPr="00B65D1F">
        <w:rPr>
          <w:lang w:eastAsia="en-US" w:bidi="en-US"/>
        </w:rPr>
        <w:t xml:space="preserve">(napr. </w:t>
      </w:r>
      <w:r w:rsidRPr="00B65D1F">
        <w:t xml:space="preserve">vyhlásenie </w:t>
      </w:r>
      <w:r w:rsidRPr="00B65D1F">
        <w:rPr>
          <w:lang w:eastAsia="en-US" w:bidi="en-US"/>
        </w:rPr>
        <w:t xml:space="preserve">konkurzu, vstup do </w:t>
      </w:r>
      <w:r w:rsidRPr="00B65D1F">
        <w:t xml:space="preserve">likvidácie, </w:t>
      </w:r>
      <w:r w:rsidRPr="00B65D1F">
        <w:rPr>
          <w:lang w:eastAsia="en-US" w:bidi="en-US"/>
        </w:rPr>
        <w:t xml:space="preserve">zmena </w:t>
      </w:r>
      <w:r w:rsidRPr="00B65D1F">
        <w:t xml:space="preserve">právnej </w:t>
      </w:r>
      <w:r w:rsidRPr="00B65D1F">
        <w:rPr>
          <w:lang w:eastAsia="en-US" w:bidi="en-US"/>
        </w:rPr>
        <w:t xml:space="preserve">formy), </w:t>
      </w:r>
    </w:p>
    <w:p w14:paraId="7FD04A30" w14:textId="396295FF" w:rsidR="00BD6CAA" w:rsidRPr="00B65D1F" w:rsidRDefault="00000000">
      <w:pPr>
        <w:pStyle w:val="Zkladntext1"/>
        <w:numPr>
          <w:ilvl w:val="0"/>
          <w:numId w:val="11"/>
        </w:numPr>
        <w:tabs>
          <w:tab w:val="left" w:pos="921"/>
        </w:tabs>
        <w:ind w:left="580"/>
        <w:jc w:val="both"/>
      </w:pPr>
      <w:r w:rsidRPr="00B65D1F">
        <w:rPr>
          <w:lang w:eastAsia="en-US" w:bidi="en-US"/>
        </w:rPr>
        <w:t xml:space="preserve"> ak </w:t>
      </w:r>
      <w:r w:rsidRPr="00B65D1F">
        <w:t xml:space="preserve">poskytovateľ stratí právne </w:t>
      </w:r>
      <w:r w:rsidRPr="00B65D1F">
        <w:rPr>
          <w:lang w:eastAsia="en-US" w:bidi="en-US"/>
        </w:rPr>
        <w:t xml:space="preserve">predpoklady na riadne plnenie v zmysle tejto </w:t>
      </w:r>
      <w:r w:rsidRPr="00B65D1F">
        <w:t xml:space="preserve">rámcovej </w:t>
      </w:r>
      <w:r w:rsidRPr="00B65D1F">
        <w:rPr>
          <w:lang w:eastAsia="en-US" w:bidi="en-US"/>
        </w:rPr>
        <w:t>dohody,</w:t>
      </w:r>
    </w:p>
    <w:p w14:paraId="74BB203A" w14:textId="77777777" w:rsidR="00BD6CAA" w:rsidRPr="00B65D1F" w:rsidRDefault="00000000">
      <w:pPr>
        <w:pStyle w:val="Zkladntext1"/>
        <w:numPr>
          <w:ilvl w:val="0"/>
          <w:numId w:val="12"/>
        </w:numPr>
        <w:tabs>
          <w:tab w:val="left" w:pos="921"/>
        </w:tabs>
        <w:ind w:left="1000" w:hanging="420"/>
        <w:jc w:val="both"/>
      </w:pPr>
      <w:r w:rsidRPr="00B65D1F">
        <w:rPr>
          <w:lang w:eastAsia="en-US" w:bidi="en-US"/>
        </w:rPr>
        <w:t xml:space="preserve">ak </w:t>
      </w:r>
      <w:r w:rsidRPr="00B65D1F">
        <w:t xml:space="preserve">poskytovateľ vykoná úkon, ktorý </w:t>
      </w:r>
      <w:r w:rsidRPr="00B65D1F">
        <w:rPr>
          <w:lang w:eastAsia="en-US" w:bidi="en-US"/>
        </w:rPr>
        <w:t xml:space="preserve">by mohol </w:t>
      </w:r>
      <w:r w:rsidRPr="00B65D1F">
        <w:t xml:space="preserve">spôsobiť objednávateľovi zhoršenie vymožiteľnosti </w:t>
      </w:r>
      <w:r w:rsidRPr="00B65D1F">
        <w:rPr>
          <w:lang w:eastAsia="en-US" w:bidi="en-US"/>
        </w:rPr>
        <w:lastRenderedPageBreak/>
        <w:t xml:space="preserve">aj </w:t>
      </w:r>
      <w:r w:rsidRPr="00B65D1F">
        <w:t xml:space="preserve">nesplatných pohľadávok vykonávateľa </w:t>
      </w:r>
      <w:r w:rsidRPr="00B65D1F">
        <w:rPr>
          <w:lang w:eastAsia="en-US" w:bidi="en-US"/>
        </w:rPr>
        <w:t xml:space="preserve">alebo by ohrozil vykonanie kontrolnej </w:t>
      </w:r>
      <w:r w:rsidRPr="00B65D1F">
        <w:t>činnosti,</w:t>
      </w:r>
    </w:p>
    <w:p w14:paraId="49D03699" w14:textId="77777777" w:rsidR="00BD6CAA" w:rsidRPr="00B65D1F" w:rsidRDefault="00000000">
      <w:pPr>
        <w:pStyle w:val="Zkladntext1"/>
        <w:numPr>
          <w:ilvl w:val="0"/>
          <w:numId w:val="12"/>
        </w:numPr>
        <w:tabs>
          <w:tab w:val="left" w:pos="921"/>
        </w:tabs>
        <w:ind w:firstLine="580"/>
      </w:pPr>
      <w:r w:rsidRPr="00B65D1F">
        <w:rPr>
          <w:lang w:eastAsia="en-US" w:bidi="en-US"/>
        </w:rPr>
        <w:t xml:space="preserve">v </w:t>
      </w:r>
      <w:r w:rsidRPr="00B65D1F">
        <w:t xml:space="preserve">ďalších prípadoch ustanovených všeobecne záväznými právnymi </w:t>
      </w:r>
      <w:r w:rsidRPr="00B65D1F">
        <w:rPr>
          <w:lang w:eastAsia="en-US" w:bidi="en-US"/>
        </w:rPr>
        <w:t>predpismi SR.</w:t>
      </w:r>
    </w:p>
    <w:p w14:paraId="53CB6A37" w14:textId="77777777" w:rsidR="00BD6CAA" w:rsidRPr="00B65D1F" w:rsidRDefault="00000000">
      <w:pPr>
        <w:pStyle w:val="Zkladntext1"/>
        <w:numPr>
          <w:ilvl w:val="1"/>
          <w:numId w:val="8"/>
        </w:numPr>
        <w:tabs>
          <w:tab w:val="left" w:pos="562"/>
        </w:tabs>
        <w:ind w:left="580" w:hanging="440"/>
        <w:jc w:val="both"/>
      </w:pPr>
      <w:r w:rsidRPr="00B65D1F">
        <w:t xml:space="preserve">Odstúpenie </w:t>
      </w:r>
      <w:r w:rsidRPr="00B65D1F">
        <w:rPr>
          <w:lang w:eastAsia="en-US" w:bidi="en-US"/>
        </w:rPr>
        <w:t xml:space="preserve">od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musí byť urobené </w:t>
      </w:r>
      <w:r w:rsidRPr="00B65D1F">
        <w:rPr>
          <w:lang w:eastAsia="en-US" w:bidi="en-US"/>
        </w:rPr>
        <w:t xml:space="preserve">v </w:t>
      </w:r>
      <w:r w:rsidRPr="00B65D1F">
        <w:t xml:space="preserve">písomnej </w:t>
      </w:r>
      <w:r w:rsidRPr="00B65D1F">
        <w:rPr>
          <w:lang w:eastAsia="en-US" w:bidi="en-US"/>
        </w:rPr>
        <w:t xml:space="preserve">forme a je </w:t>
      </w:r>
      <w:r w:rsidRPr="00B65D1F">
        <w:t xml:space="preserve">účinné dňom doručenia odstúpenia </w:t>
      </w:r>
      <w:r w:rsidRPr="00B65D1F">
        <w:rPr>
          <w:lang w:eastAsia="en-US" w:bidi="en-US"/>
        </w:rPr>
        <w:t xml:space="preserve">druhej zmluvnej strane alebo </w:t>
      </w:r>
      <w:r w:rsidRPr="00B65D1F">
        <w:t xml:space="preserve">odmietnutím </w:t>
      </w:r>
      <w:r w:rsidRPr="00B65D1F">
        <w:rPr>
          <w:lang w:eastAsia="en-US" w:bidi="en-US"/>
        </w:rPr>
        <w:t xml:space="preserve">prevzatia </w:t>
      </w:r>
      <w:r w:rsidRPr="00B65D1F">
        <w:t xml:space="preserve">odstúpenia </w:t>
      </w:r>
      <w:r w:rsidRPr="00B65D1F">
        <w:rPr>
          <w:lang w:eastAsia="en-US" w:bidi="en-US"/>
        </w:rPr>
        <w:t>druhou zmluvnou stranou.</w:t>
      </w:r>
    </w:p>
    <w:p w14:paraId="3DB6A9A1" w14:textId="16212A96" w:rsidR="00BD6CAA" w:rsidRPr="00B65D1F" w:rsidRDefault="00000000">
      <w:pPr>
        <w:pStyle w:val="Zkladntext1"/>
        <w:numPr>
          <w:ilvl w:val="1"/>
          <w:numId w:val="8"/>
        </w:numPr>
        <w:tabs>
          <w:tab w:val="left" w:pos="562"/>
        </w:tabs>
        <w:ind w:left="580" w:hanging="440"/>
        <w:jc w:val="both"/>
      </w:pPr>
      <w:r w:rsidRPr="00B65D1F">
        <w:rPr>
          <w:lang w:eastAsia="en-US" w:bidi="en-US"/>
        </w:rPr>
        <w:t xml:space="preserve">V </w:t>
      </w:r>
      <w:r w:rsidRPr="00B65D1F">
        <w:t xml:space="preserve">prípade odstúpenia </w:t>
      </w:r>
      <w:r w:rsidRPr="00B65D1F">
        <w:rPr>
          <w:lang w:eastAsia="en-US" w:bidi="en-US"/>
        </w:rPr>
        <w:t xml:space="preserve">od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zo strany </w:t>
      </w:r>
      <w:r w:rsidRPr="00B65D1F">
        <w:t xml:space="preserve">objednávateľa </w:t>
      </w:r>
      <w:r w:rsidRPr="00B65D1F">
        <w:rPr>
          <w:lang w:eastAsia="en-US" w:bidi="en-US"/>
        </w:rPr>
        <w:t xml:space="preserve">sa </w:t>
      </w:r>
      <w:r w:rsidRPr="00B65D1F">
        <w:t xml:space="preserve">zmluvné </w:t>
      </w:r>
      <w:r w:rsidRPr="00B65D1F">
        <w:rPr>
          <w:lang w:eastAsia="en-US" w:bidi="en-US"/>
        </w:rPr>
        <w:t xml:space="preserve">strany dohodli, </w:t>
      </w:r>
      <w:r w:rsidRPr="00B65D1F">
        <w:t xml:space="preserve">že nebudú povinné vrátiť </w:t>
      </w:r>
      <w:r w:rsidRPr="00B65D1F">
        <w:rPr>
          <w:lang w:eastAsia="en-US" w:bidi="en-US"/>
        </w:rPr>
        <w:t xml:space="preserve">si plnenia </w:t>
      </w:r>
      <w:r w:rsidRPr="00B65D1F">
        <w:t xml:space="preserve">vzájomne poskytnuté </w:t>
      </w:r>
      <w:r w:rsidRPr="00B65D1F">
        <w:rPr>
          <w:lang w:eastAsia="en-US" w:bidi="en-US"/>
        </w:rPr>
        <w:t xml:space="preserve">pred </w:t>
      </w:r>
      <w:r w:rsidRPr="00B65D1F">
        <w:t xml:space="preserve">odstúpením </w:t>
      </w:r>
      <w:r w:rsidRPr="00B65D1F">
        <w:rPr>
          <w:lang w:eastAsia="en-US" w:bidi="en-US"/>
        </w:rPr>
        <w:t xml:space="preserve">od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a </w:t>
      </w:r>
      <w:r w:rsidRPr="00B65D1F">
        <w:t xml:space="preserve">nebudú oprávnené žiadať vrátenie plnení poskytnutých </w:t>
      </w:r>
      <w:r w:rsidRPr="00B65D1F">
        <w:rPr>
          <w:lang w:eastAsia="en-US" w:bidi="en-US"/>
        </w:rPr>
        <w:t xml:space="preserve">pred </w:t>
      </w:r>
      <w:r w:rsidRPr="00B65D1F">
        <w:t xml:space="preserve">odstúpením </w:t>
      </w:r>
      <w:r w:rsidRPr="00B65D1F">
        <w:rPr>
          <w:lang w:eastAsia="en-US" w:bidi="en-US"/>
        </w:rPr>
        <w:t xml:space="preserve">od tejto </w:t>
      </w:r>
      <w:r w:rsidRPr="00B65D1F">
        <w:t xml:space="preserve">rámcovej </w:t>
      </w:r>
      <w:r w:rsidRPr="00B65D1F">
        <w:rPr>
          <w:lang w:eastAsia="en-US" w:bidi="en-US"/>
        </w:rPr>
        <w:t>dohody druhej zmluvnej strane</w:t>
      </w:r>
      <w:r w:rsidR="00845887">
        <w:rPr>
          <w:lang w:eastAsia="en-US" w:bidi="en-US"/>
        </w:rPr>
        <w:t xml:space="preserve"> s výnimkou prípadov, ak z povahy veci a platného práva z titulu vady plnenia   vyplýva právo zmluvnej strany požadovať vrátenie plnenia, napríklad nároky vzniknuté z vád tovaru, bezdôvodné</w:t>
      </w:r>
      <w:r w:rsidR="00780299">
        <w:rPr>
          <w:lang w:eastAsia="en-US" w:bidi="en-US"/>
        </w:rPr>
        <w:t>ho</w:t>
      </w:r>
      <w:r w:rsidR="00845887">
        <w:rPr>
          <w:lang w:eastAsia="en-US" w:bidi="en-US"/>
        </w:rPr>
        <w:t xml:space="preserve"> obohateni</w:t>
      </w:r>
      <w:r w:rsidR="00780299">
        <w:rPr>
          <w:lang w:eastAsia="en-US" w:bidi="en-US"/>
        </w:rPr>
        <w:t>a</w:t>
      </w:r>
      <w:r w:rsidR="00845887">
        <w:rPr>
          <w:lang w:eastAsia="en-US" w:bidi="en-US"/>
        </w:rPr>
        <w:t xml:space="preserve"> a podobne, bez ohľadu kedy toto právo vzniklo. </w:t>
      </w:r>
    </w:p>
    <w:p w14:paraId="5B7AA3AF" w14:textId="3736A377" w:rsidR="00BD6CAA" w:rsidRPr="00B65D1F" w:rsidRDefault="00000000">
      <w:pPr>
        <w:pStyle w:val="Zkladntext1"/>
        <w:numPr>
          <w:ilvl w:val="1"/>
          <w:numId w:val="8"/>
        </w:numPr>
        <w:tabs>
          <w:tab w:val="left" w:pos="562"/>
        </w:tabs>
        <w:ind w:left="580" w:hanging="440"/>
        <w:jc w:val="both"/>
      </w:pPr>
      <w:r w:rsidRPr="00B65D1F">
        <w:rPr>
          <w:lang w:eastAsia="en-US" w:bidi="en-US"/>
        </w:rPr>
        <w:t xml:space="preserve">Ak </w:t>
      </w:r>
      <w:r w:rsidRPr="00B65D1F">
        <w:t xml:space="preserve">dôjde </w:t>
      </w:r>
      <w:r w:rsidRPr="00B65D1F">
        <w:rPr>
          <w:lang w:eastAsia="en-US" w:bidi="en-US"/>
        </w:rPr>
        <w:t xml:space="preserve">k </w:t>
      </w:r>
      <w:r w:rsidRPr="00B65D1F">
        <w:t xml:space="preserve">predčasnému ukončeniu </w:t>
      </w:r>
      <w:r w:rsidRPr="00B65D1F">
        <w:rPr>
          <w:lang w:eastAsia="en-US" w:bidi="en-US"/>
        </w:rPr>
        <w:t xml:space="preserve">platnosti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podľa </w:t>
      </w:r>
      <w:r w:rsidRPr="00B65D1F">
        <w:rPr>
          <w:lang w:eastAsia="en-US" w:bidi="en-US"/>
        </w:rPr>
        <w:t xml:space="preserve">bodu 6.2 </w:t>
      </w:r>
      <w:r w:rsidRPr="00B65D1F">
        <w:t xml:space="preserve">písm. </w:t>
      </w:r>
      <w:r w:rsidRPr="00B65D1F">
        <w:rPr>
          <w:lang w:eastAsia="en-US" w:bidi="en-US"/>
        </w:rPr>
        <w:t xml:space="preserve">c) tohto </w:t>
      </w:r>
      <w:r w:rsidRPr="00B65D1F">
        <w:t xml:space="preserve">článku </w:t>
      </w:r>
      <w:r w:rsidRPr="00B65D1F">
        <w:rPr>
          <w:lang w:eastAsia="en-US" w:bidi="en-US"/>
        </w:rPr>
        <w:t xml:space="preserve">a na </w:t>
      </w:r>
      <w:r w:rsidRPr="00B65D1F">
        <w:t xml:space="preserve">telefónnych číslach </w:t>
      </w:r>
      <w:r w:rsidRPr="00B65D1F">
        <w:rPr>
          <w:lang w:eastAsia="en-US" w:bidi="en-US"/>
        </w:rPr>
        <w:t xml:space="preserve">na SIM </w:t>
      </w:r>
      <w:r w:rsidRPr="00B65D1F">
        <w:t xml:space="preserve">kartách objednávateľa , zaväzuje </w:t>
      </w:r>
      <w:r w:rsidRPr="00B65D1F">
        <w:rPr>
          <w:lang w:eastAsia="en-US" w:bidi="en-US"/>
        </w:rPr>
        <w:t xml:space="preserve">sa </w:t>
      </w:r>
      <w:r w:rsidRPr="00B65D1F">
        <w:t xml:space="preserve">poskytovateľ </w:t>
      </w:r>
      <w:r w:rsidRPr="00B65D1F">
        <w:rPr>
          <w:lang w:eastAsia="en-US" w:bidi="en-US"/>
        </w:rPr>
        <w:t xml:space="preserve">pre tieto </w:t>
      </w:r>
      <w:r w:rsidRPr="00B65D1F">
        <w:t xml:space="preserve">poskytovať služby </w:t>
      </w:r>
      <w:r w:rsidRPr="00B65D1F">
        <w:rPr>
          <w:lang w:eastAsia="en-US" w:bidi="en-US"/>
        </w:rPr>
        <w:t xml:space="preserve">bez zmien </w:t>
      </w:r>
      <w:r w:rsidRPr="00B65D1F">
        <w:t xml:space="preserve">podľa </w:t>
      </w:r>
      <w:r w:rsidRPr="00B65D1F">
        <w:rPr>
          <w:lang w:eastAsia="en-US" w:bidi="en-US"/>
        </w:rPr>
        <w:t xml:space="preserve">cien v </w:t>
      </w:r>
      <w:r w:rsidRPr="00B65D1F">
        <w:t xml:space="preserve">prílohe č. </w:t>
      </w:r>
      <w:r w:rsidRPr="00B65D1F">
        <w:rPr>
          <w:lang w:eastAsia="en-US" w:bidi="en-US"/>
        </w:rPr>
        <w:t xml:space="preserve">2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až </w:t>
      </w:r>
      <w:r w:rsidRPr="00B65D1F">
        <w:rPr>
          <w:lang w:eastAsia="en-US" w:bidi="en-US"/>
        </w:rPr>
        <w:t xml:space="preserve">do </w:t>
      </w:r>
      <w:r w:rsidRPr="00B65D1F">
        <w:t xml:space="preserve">ukončenia termínu </w:t>
      </w:r>
      <w:r w:rsidRPr="00B65D1F">
        <w:rPr>
          <w:lang w:eastAsia="en-US" w:bidi="en-US"/>
        </w:rPr>
        <w:t xml:space="preserve">lehoty viazanosti na </w:t>
      </w:r>
      <w:r w:rsidRPr="00B65D1F">
        <w:t xml:space="preserve">príslušných telefónnych číslach </w:t>
      </w:r>
      <w:r w:rsidRPr="00B65D1F">
        <w:rPr>
          <w:lang w:eastAsia="en-US" w:bidi="en-US"/>
        </w:rPr>
        <w:t xml:space="preserve">na SIM </w:t>
      </w:r>
      <w:r w:rsidRPr="00B65D1F">
        <w:t>kartách objednávateľa .</w:t>
      </w:r>
    </w:p>
    <w:p w14:paraId="0AE6677D" w14:textId="5C0C8C28" w:rsidR="00BD6CAA" w:rsidRPr="00B65D1F" w:rsidRDefault="00000000">
      <w:pPr>
        <w:pStyle w:val="Zkladntext1"/>
        <w:numPr>
          <w:ilvl w:val="1"/>
          <w:numId w:val="8"/>
        </w:numPr>
        <w:tabs>
          <w:tab w:val="left" w:pos="562"/>
        </w:tabs>
        <w:spacing w:after="260"/>
        <w:ind w:left="580" w:hanging="44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sa </w:t>
      </w:r>
      <w:r w:rsidRPr="00B65D1F">
        <w:t>zaväzuje poskytovať služby objednávateľovi</w:t>
      </w:r>
      <w:r w:rsidR="00827837">
        <w:t xml:space="preserve"> </w:t>
      </w:r>
      <w:r w:rsidRPr="00B65D1F">
        <w:rPr>
          <w:lang w:eastAsia="en-US" w:bidi="en-US"/>
        </w:rPr>
        <w:t xml:space="preserve">bez zmien aj v </w:t>
      </w:r>
      <w:r w:rsidRPr="00B65D1F">
        <w:t xml:space="preserve">prípade výpovede </w:t>
      </w:r>
      <w:r w:rsidRPr="00B65D1F">
        <w:rPr>
          <w:lang w:eastAsia="en-US" w:bidi="en-US"/>
        </w:rPr>
        <w:t xml:space="preserve">zo strany </w:t>
      </w:r>
      <w:r w:rsidRPr="00B65D1F">
        <w:t xml:space="preserve">objednávateľa počas výpovednej </w:t>
      </w:r>
      <w:r w:rsidRPr="00B65D1F">
        <w:rPr>
          <w:lang w:eastAsia="en-US" w:bidi="en-US"/>
        </w:rPr>
        <w:t>lehoty.</w:t>
      </w:r>
    </w:p>
    <w:p w14:paraId="0B0BC6E7" w14:textId="77777777" w:rsidR="00845887" w:rsidRDefault="00845887">
      <w:pPr>
        <w:pStyle w:val="Zhlavie10"/>
        <w:keepNext/>
        <w:keepLines/>
        <w:spacing w:after="0"/>
      </w:pPr>
      <w:bookmarkStart w:id="9" w:name="bookmark24"/>
    </w:p>
    <w:p w14:paraId="677CD4F1" w14:textId="77777777" w:rsidR="00845887" w:rsidRDefault="00845887">
      <w:pPr>
        <w:pStyle w:val="Zhlavie10"/>
        <w:keepNext/>
        <w:keepLines/>
        <w:spacing w:after="0"/>
      </w:pPr>
    </w:p>
    <w:p w14:paraId="29341B38" w14:textId="77777777" w:rsidR="00845887" w:rsidRDefault="00845887">
      <w:pPr>
        <w:pStyle w:val="Zhlavie10"/>
        <w:keepNext/>
        <w:keepLines/>
        <w:spacing w:after="0"/>
      </w:pPr>
    </w:p>
    <w:p w14:paraId="441CE400" w14:textId="7FACF4B1" w:rsidR="00BD6CAA" w:rsidRPr="00B65D1F" w:rsidRDefault="00000000">
      <w:pPr>
        <w:pStyle w:val="Zhlavie10"/>
        <w:keepNext/>
        <w:keepLines/>
        <w:spacing w:after="0"/>
      </w:pPr>
      <w:r w:rsidRPr="00B65D1F">
        <w:t xml:space="preserve">Článok </w:t>
      </w:r>
      <w:r w:rsidRPr="00B65D1F">
        <w:rPr>
          <w:lang w:eastAsia="en-US" w:bidi="en-US"/>
        </w:rPr>
        <w:t>VII.</w:t>
      </w:r>
      <w:bookmarkEnd w:id="9"/>
    </w:p>
    <w:p w14:paraId="2363B9AE" w14:textId="77777777" w:rsidR="00BD6CAA" w:rsidRPr="00B65D1F" w:rsidRDefault="00000000">
      <w:pPr>
        <w:pStyle w:val="Zhlavie10"/>
        <w:keepNext/>
        <w:keepLines/>
        <w:spacing w:after="260"/>
      </w:pPr>
      <w:r w:rsidRPr="00B65D1F">
        <w:t xml:space="preserve">Záručná </w:t>
      </w:r>
      <w:r w:rsidRPr="00B65D1F">
        <w:rPr>
          <w:lang w:eastAsia="en-US" w:bidi="en-US"/>
        </w:rPr>
        <w:t xml:space="preserve">doba a </w:t>
      </w:r>
      <w:r w:rsidRPr="00B65D1F">
        <w:t>reklamácia</w:t>
      </w:r>
    </w:p>
    <w:p w14:paraId="43D70E58" w14:textId="7D418DDD" w:rsidR="00BD6CAA" w:rsidRPr="00B65D1F" w:rsidRDefault="00000000">
      <w:pPr>
        <w:pStyle w:val="Zkladntext1"/>
        <w:numPr>
          <w:ilvl w:val="1"/>
          <w:numId w:val="13"/>
        </w:numPr>
        <w:tabs>
          <w:tab w:val="left" w:pos="562"/>
        </w:tabs>
        <w:ind w:left="580" w:hanging="440"/>
        <w:jc w:val="both"/>
      </w:pPr>
      <w:r w:rsidRPr="00B65D1F">
        <w:t xml:space="preserve">Zmluvné </w:t>
      </w:r>
      <w:r w:rsidRPr="00B65D1F">
        <w:rPr>
          <w:lang w:eastAsia="en-US" w:bidi="en-US"/>
        </w:rPr>
        <w:t xml:space="preserve">strany sa dohodli, </w:t>
      </w:r>
      <w:r w:rsidRPr="00B65D1F">
        <w:t xml:space="preserve">že poskytovateľ </w:t>
      </w:r>
      <w:r w:rsidRPr="00B65D1F">
        <w:rPr>
          <w:lang w:eastAsia="en-US" w:bidi="en-US"/>
        </w:rPr>
        <w:t xml:space="preserve">poskytuje </w:t>
      </w:r>
      <w:r w:rsidRPr="00B65D1F">
        <w:t xml:space="preserve">záruku </w:t>
      </w:r>
      <w:r w:rsidRPr="00B65D1F">
        <w:rPr>
          <w:lang w:eastAsia="en-US" w:bidi="en-US"/>
        </w:rPr>
        <w:t xml:space="preserve">na kvalitu </w:t>
      </w:r>
      <w:r w:rsidRPr="00B65D1F">
        <w:t xml:space="preserve">poskytnutých </w:t>
      </w:r>
      <w:r w:rsidRPr="00B65D1F">
        <w:rPr>
          <w:lang w:eastAsia="en-US" w:bidi="en-US"/>
        </w:rPr>
        <w:t xml:space="preserve">tovarov a </w:t>
      </w:r>
      <w:r w:rsidRPr="00B65D1F">
        <w:t xml:space="preserve">služieb </w:t>
      </w:r>
      <w:r w:rsidRPr="00B65D1F">
        <w:rPr>
          <w:lang w:eastAsia="en-US" w:bidi="en-US"/>
        </w:rPr>
        <w:t xml:space="preserve">pre </w:t>
      </w:r>
      <w:r w:rsidRPr="00B65D1F">
        <w:t>objednávateľa.</w:t>
      </w:r>
    </w:p>
    <w:p w14:paraId="2C4E2069" w14:textId="6B699EF6" w:rsidR="00BD6CAA" w:rsidRPr="00B65D1F" w:rsidRDefault="00000000">
      <w:pPr>
        <w:pStyle w:val="Zkladntext1"/>
        <w:numPr>
          <w:ilvl w:val="1"/>
          <w:numId w:val="13"/>
        </w:numPr>
        <w:tabs>
          <w:tab w:val="left" w:pos="567"/>
        </w:tabs>
        <w:ind w:left="500" w:hanging="360"/>
        <w:jc w:val="both"/>
      </w:pPr>
      <w:r w:rsidRPr="00B65D1F">
        <w:t xml:space="preserve">Záručná </w:t>
      </w:r>
      <w:r w:rsidRPr="00B65D1F">
        <w:rPr>
          <w:lang w:eastAsia="en-US" w:bidi="en-US"/>
        </w:rPr>
        <w:t xml:space="preserve">doba na tovary </w:t>
      </w:r>
      <w:r w:rsidRPr="00796411">
        <w:rPr>
          <w:b/>
          <w:bCs/>
          <w:lang w:eastAsia="en-US" w:bidi="en-US"/>
        </w:rPr>
        <w:t>je 24 mesiacov</w:t>
      </w:r>
      <w:r w:rsidRPr="00B65D1F">
        <w:rPr>
          <w:lang w:eastAsia="en-US" w:bidi="en-US"/>
        </w:rPr>
        <w:t xml:space="preserve"> alebo viac, ak </w:t>
      </w:r>
      <w:r w:rsidRPr="00B65D1F">
        <w:t xml:space="preserve">poskytovateľ </w:t>
      </w:r>
      <w:r w:rsidRPr="00B65D1F">
        <w:rPr>
          <w:lang w:eastAsia="en-US" w:bidi="en-US"/>
        </w:rPr>
        <w:t xml:space="preserve">poskytuje na </w:t>
      </w:r>
      <w:r w:rsidRPr="00B65D1F">
        <w:t xml:space="preserve">príslušné </w:t>
      </w:r>
      <w:r w:rsidRPr="00B65D1F">
        <w:rPr>
          <w:lang w:eastAsia="en-US" w:bidi="en-US"/>
        </w:rPr>
        <w:t xml:space="preserve">tovary </w:t>
      </w:r>
      <w:r w:rsidRPr="00B65D1F">
        <w:t xml:space="preserve">dlhšiu záručnú </w:t>
      </w:r>
      <w:r w:rsidRPr="00B65D1F">
        <w:rPr>
          <w:lang w:eastAsia="en-US" w:bidi="en-US"/>
        </w:rPr>
        <w:t xml:space="preserve">dobu a </w:t>
      </w:r>
      <w:r w:rsidRPr="00B65D1F">
        <w:t xml:space="preserve">začína plynúť dňom </w:t>
      </w:r>
      <w:r w:rsidRPr="00B65D1F">
        <w:rPr>
          <w:lang w:eastAsia="en-US" w:bidi="en-US"/>
        </w:rPr>
        <w:t xml:space="preserve">uvedenom na preberacom protokole tovaru </w:t>
      </w:r>
      <w:r w:rsidRPr="00B65D1F">
        <w:t xml:space="preserve">podľa prílohy č. </w:t>
      </w:r>
      <w:r w:rsidR="00780299">
        <w:t>4</w:t>
      </w:r>
      <w:r w:rsidRPr="00B65D1F">
        <w:rPr>
          <w:lang w:eastAsia="en-US" w:bidi="en-US"/>
        </w:rPr>
        <w:t xml:space="preserve"> </w:t>
      </w:r>
      <w:r w:rsidRPr="00B65D1F">
        <w:t xml:space="preserve">rámcovej </w:t>
      </w:r>
      <w:r w:rsidRPr="00B65D1F">
        <w:rPr>
          <w:lang w:eastAsia="en-US" w:bidi="en-US"/>
        </w:rPr>
        <w:t xml:space="preserve">dohody a na </w:t>
      </w:r>
      <w:r w:rsidRPr="00B65D1F">
        <w:t xml:space="preserve">základe podpísaného záručného </w:t>
      </w:r>
      <w:r w:rsidRPr="00B65D1F">
        <w:rPr>
          <w:lang w:eastAsia="en-US" w:bidi="en-US"/>
        </w:rPr>
        <w:t xml:space="preserve">listu </w:t>
      </w:r>
      <w:r w:rsidRPr="00B65D1F">
        <w:t xml:space="preserve">povereným </w:t>
      </w:r>
      <w:r w:rsidRPr="00B65D1F">
        <w:rPr>
          <w:lang w:eastAsia="en-US" w:bidi="en-US"/>
        </w:rPr>
        <w:t xml:space="preserve">zamestnancom pre plnenie predmetu </w:t>
      </w:r>
      <w:r w:rsidRPr="00B65D1F">
        <w:t xml:space="preserve">čiastkovej </w:t>
      </w:r>
      <w:r w:rsidRPr="00B65D1F">
        <w:rPr>
          <w:lang w:eastAsia="en-US" w:bidi="en-US"/>
        </w:rPr>
        <w:t xml:space="preserve">zmluvy za </w:t>
      </w:r>
      <w:r w:rsidRPr="00B65D1F">
        <w:t>poskytovateľa.</w:t>
      </w:r>
    </w:p>
    <w:p w14:paraId="4C3E18D6" w14:textId="64D27FD4" w:rsidR="00BD6CAA" w:rsidRPr="00B65D1F" w:rsidRDefault="00000000">
      <w:pPr>
        <w:pStyle w:val="Zkladntext1"/>
        <w:numPr>
          <w:ilvl w:val="1"/>
          <w:numId w:val="13"/>
        </w:numPr>
        <w:tabs>
          <w:tab w:val="left" w:pos="562"/>
        </w:tabs>
        <w:ind w:left="500" w:hanging="360"/>
        <w:jc w:val="both"/>
      </w:pPr>
      <w:r w:rsidRPr="00B65D1F">
        <w:t xml:space="preserve">Reklamáciu </w:t>
      </w:r>
      <w:r w:rsidRPr="00B65D1F">
        <w:rPr>
          <w:lang w:eastAsia="en-US" w:bidi="en-US"/>
        </w:rPr>
        <w:t xml:space="preserve">chyby tovaru v </w:t>
      </w:r>
      <w:r w:rsidRPr="00B65D1F">
        <w:t xml:space="preserve">záručnej </w:t>
      </w:r>
      <w:r w:rsidRPr="00B65D1F">
        <w:rPr>
          <w:lang w:eastAsia="en-US" w:bidi="en-US"/>
        </w:rPr>
        <w:t xml:space="preserve">dobe je </w:t>
      </w:r>
      <w:r w:rsidRPr="00B65D1F">
        <w:t>objednávateľ</w:t>
      </w:r>
      <w:r w:rsidR="00827837">
        <w:t xml:space="preserve"> </w:t>
      </w:r>
      <w:r w:rsidRPr="00B65D1F">
        <w:t>povinn</w:t>
      </w:r>
      <w:r w:rsidR="00827837">
        <w:t>ý</w:t>
      </w:r>
      <w:r w:rsidRPr="00B65D1F">
        <w:t xml:space="preserve"> uplatniť </w:t>
      </w:r>
      <w:r w:rsidRPr="00B65D1F">
        <w:rPr>
          <w:lang w:eastAsia="en-US" w:bidi="en-US"/>
        </w:rPr>
        <w:t xml:space="preserve">u </w:t>
      </w:r>
      <w:r w:rsidRPr="00B65D1F">
        <w:t xml:space="preserve">poskytovateľa </w:t>
      </w:r>
      <w:r w:rsidRPr="00B65D1F">
        <w:rPr>
          <w:lang w:eastAsia="en-US" w:bidi="en-US"/>
        </w:rPr>
        <w:t xml:space="preserve">bez </w:t>
      </w:r>
      <w:r w:rsidRPr="00B65D1F">
        <w:t xml:space="preserve">zbytočného </w:t>
      </w:r>
      <w:r w:rsidRPr="00B65D1F">
        <w:rPr>
          <w:lang w:eastAsia="en-US" w:bidi="en-US"/>
        </w:rPr>
        <w:t xml:space="preserve">odkladu po jej </w:t>
      </w:r>
      <w:r w:rsidRPr="00B65D1F">
        <w:t xml:space="preserve">zistení, najneskôr však </w:t>
      </w:r>
      <w:r w:rsidRPr="00B65D1F">
        <w:rPr>
          <w:lang w:eastAsia="en-US" w:bidi="en-US"/>
        </w:rPr>
        <w:t xml:space="preserve">do 5 </w:t>
      </w:r>
      <w:r w:rsidRPr="00B65D1F">
        <w:t xml:space="preserve">pracovných dní </w:t>
      </w:r>
      <w:r w:rsidRPr="00B65D1F">
        <w:rPr>
          <w:lang w:eastAsia="en-US" w:bidi="en-US"/>
        </w:rPr>
        <w:t xml:space="preserve">po </w:t>
      </w:r>
      <w:r w:rsidRPr="00B65D1F">
        <w:t xml:space="preserve">zistení </w:t>
      </w:r>
      <w:r w:rsidRPr="00B65D1F">
        <w:rPr>
          <w:lang w:eastAsia="en-US" w:bidi="en-US"/>
        </w:rPr>
        <w:t xml:space="preserve">chyby, a to v </w:t>
      </w:r>
      <w:r w:rsidRPr="00B65D1F">
        <w:t xml:space="preserve">písomnej </w:t>
      </w:r>
      <w:r w:rsidRPr="00B65D1F">
        <w:rPr>
          <w:lang w:eastAsia="en-US" w:bidi="en-US"/>
        </w:rPr>
        <w:t xml:space="preserve">forme na </w:t>
      </w:r>
      <w:r w:rsidRPr="00B65D1F">
        <w:t xml:space="preserve">e-mailovú </w:t>
      </w:r>
      <w:r w:rsidRPr="00B65D1F">
        <w:rPr>
          <w:lang w:eastAsia="en-US" w:bidi="en-US"/>
        </w:rPr>
        <w:t xml:space="preserve">adresu </w:t>
      </w:r>
      <w:bookmarkStart w:id="10" w:name="_Hlk215042558"/>
      <w:r w:rsidRPr="00B65D1F">
        <w:t xml:space="preserve">povereného </w:t>
      </w:r>
      <w:r w:rsidRPr="00B65D1F">
        <w:rPr>
          <w:lang w:eastAsia="en-US" w:bidi="en-US"/>
        </w:rPr>
        <w:t xml:space="preserve">zamestnanca na plnenie predmetu </w:t>
      </w:r>
      <w:r w:rsidR="00827837">
        <w:rPr>
          <w:lang w:eastAsia="en-US" w:bidi="en-US"/>
        </w:rPr>
        <w:t>rámcovej dohody</w:t>
      </w:r>
      <w:bookmarkEnd w:id="10"/>
      <w:r w:rsidRPr="00B65D1F">
        <w:rPr>
          <w:lang w:eastAsia="en-US" w:bidi="en-US"/>
        </w:rPr>
        <w:t>.</w:t>
      </w:r>
    </w:p>
    <w:p w14:paraId="054BA888" w14:textId="77777777" w:rsidR="00BD6CAA" w:rsidRPr="00B65D1F" w:rsidRDefault="00000000">
      <w:pPr>
        <w:pStyle w:val="Zkladntext1"/>
        <w:numPr>
          <w:ilvl w:val="1"/>
          <w:numId w:val="13"/>
        </w:numPr>
        <w:tabs>
          <w:tab w:val="left" w:pos="567"/>
        </w:tabs>
        <w:ind w:firstLine="140"/>
        <w:jc w:val="both"/>
      </w:pPr>
      <w:r w:rsidRPr="00B65D1F">
        <w:t xml:space="preserve">Reklamácia </w:t>
      </w:r>
      <w:r w:rsidRPr="00B65D1F">
        <w:rPr>
          <w:lang w:eastAsia="en-US" w:bidi="en-US"/>
        </w:rPr>
        <w:t xml:space="preserve">chyby tovaru v </w:t>
      </w:r>
      <w:r w:rsidRPr="00B65D1F">
        <w:t xml:space="preserve">záručnej </w:t>
      </w:r>
      <w:r w:rsidRPr="00B65D1F">
        <w:rPr>
          <w:lang w:eastAsia="en-US" w:bidi="en-US"/>
        </w:rPr>
        <w:t xml:space="preserve">dobe </w:t>
      </w:r>
      <w:r w:rsidRPr="00B65D1F">
        <w:t>musí obsahovať nasledovné údaje:</w:t>
      </w:r>
    </w:p>
    <w:p w14:paraId="428D1444" w14:textId="77777777" w:rsidR="00BD6CAA" w:rsidRPr="00B65D1F" w:rsidRDefault="00000000">
      <w:pPr>
        <w:pStyle w:val="Zkladntext1"/>
        <w:numPr>
          <w:ilvl w:val="0"/>
          <w:numId w:val="14"/>
        </w:numPr>
        <w:tabs>
          <w:tab w:val="left" w:pos="921"/>
        </w:tabs>
        <w:ind w:left="860" w:hanging="420"/>
        <w:jc w:val="both"/>
      </w:pPr>
      <w:r w:rsidRPr="00B65D1F">
        <w:t xml:space="preserve">číslo </w:t>
      </w:r>
      <w:r w:rsidRPr="00B65D1F">
        <w:rPr>
          <w:lang w:eastAsia="en-US" w:bidi="en-US"/>
        </w:rPr>
        <w:t xml:space="preserve">a </w:t>
      </w:r>
      <w:r w:rsidRPr="00B65D1F">
        <w:t xml:space="preserve">dátum </w:t>
      </w:r>
      <w:r w:rsidRPr="00B65D1F">
        <w:rPr>
          <w:lang w:eastAsia="en-US" w:bidi="en-US"/>
        </w:rPr>
        <w:t xml:space="preserve">uzavretia </w:t>
      </w:r>
      <w:r w:rsidRPr="00B65D1F">
        <w:t xml:space="preserve">rámcovej </w:t>
      </w:r>
      <w:r w:rsidRPr="00B65D1F">
        <w:rPr>
          <w:lang w:eastAsia="en-US" w:bidi="en-US"/>
        </w:rPr>
        <w:t xml:space="preserve">dohody/ </w:t>
      </w:r>
      <w:r w:rsidRPr="00B65D1F">
        <w:t xml:space="preserve">čiastkovej </w:t>
      </w:r>
      <w:r w:rsidRPr="00B65D1F">
        <w:rPr>
          <w:lang w:eastAsia="en-US" w:bidi="en-US"/>
        </w:rPr>
        <w:t xml:space="preserve">zmluvy, </w:t>
      </w:r>
      <w:r w:rsidRPr="00B65D1F">
        <w:t xml:space="preserve">číslo </w:t>
      </w:r>
      <w:r w:rsidRPr="00B65D1F">
        <w:rPr>
          <w:lang w:eastAsia="en-US" w:bidi="en-US"/>
        </w:rPr>
        <w:t xml:space="preserve">a </w:t>
      </w:r>
      <w:r w:rsidRPr="00B65D1F">
        <w:t xml:space="preserve">dátum </w:t>
      </w:r>
      <w:r w:rsidRPr="00B65D1F">
        <w:rPr>
          <w:lang w:eastAsia="en-US" w:bidi="en-US"/>
        </w:rPr>
        <w:t xml:space="preserve">vyhotovenia </w:t>
      </w:r>
      <w:r w:rsidRPr="00B65D1F">
        <w:t xml:space="preserve">objednávky </w:t>
      </w:r>
      <w:r w:rsidRPr="00B65D1F">
        <w:rPr>
          <w:lang w:eastAsia="en-US" w:bidi="en-US"/>
        </w:rPr>
        <w:t xml:space="preserve">a </w:t>
      </w:r>
      <w:r w:rsidRPr="00B65D1F">
        <w:t xml:space="preserve">číslo faktúry </w:t>
      </w:r>
      <w:r w:rsidRPr="00B65D1F">
        <w:rPr>
          <w:lang w:eastAsia="en-US" w:bidi="en-US"/>
        </w:rPr>
        <w:t xml:space="preserve">na </w:t>
      </w:r>
      <w:r w:rsidRPr="00B65D1F">
        <w:t xml:space="preserve">základe </w:t>
      </w:r>
      <w:r w:rsidRPr="00B65D1F">
        <w:rPr>
          <w:lang w:eastAsia="en-US" w:bidi="en-US"/>
        </w:rPr>
        <w:t xml:space="preserve">ktorej bol/li tovar/tovary </w:t>
      </w:r>
      <w:r w:rsidRPr="00B65D1F">
        <w:t xml:space="preserve">objednané </w:t>
      </w:r>
      <w:r w:rsidRPr="00B65D1F">
        <w:rPr>
          <w:lang w:eastAsia="en-US" w:bidi="en-US"/>
        </w:rPr>
        <w:t xml:space="preserve">a </w:t>
      </w:r>
      <w:r w:rsidRPr="00B65D1F">
        <w:t>uhradené,</w:t>
      </w:r>
    </w:p>
    <w:p w14:paraId="394F4AA6" w14:textId="77777777" w:rsidR="00BD6CAA" w:rsidRPr="00B65D1F" w:rsidRDefault="00000000">
      <w:pPr>
        <w:pStyle w:val="Zkladntext1"/>
        <w:numPr>
          <w:ilvl w:val="0"/>
          <w:numId w:val="14"/>
        </w:numPr>
        <w:tabs>
          <w:tab w:val="left" w:pos="921"/>
        </w:tabs>
        <w:ind w:firstLine="420"/>
      </w:pPr>
      <w:r w:rsidRPr="00B65D1F">
        <w:t xml:space="preserve">názov, </w:t>
      </w:r>
      <w:r w:rsidRPr="00B65D1F">
        <w:rPr>
          <w:lang w:eastAsia="en-US" w:bidi="en-US"/>
        </w:rPr>
        <w:t xml:space="preserve">typ a </w:t>
      </w:r>
      <w:r w:rsidRPr="00B65D1F">
        <w:t xml:space="preserve">výrobné číslo reklamovaného </w:t>
      </w:r>
      <w:r w:rsidRPr="00B65D1F">
        <w:rPr>
          <w:lang w:eastAsia="en-US" w:bidi="en-US"/>
        </w:rPr>
        <w:t>tovaru,</w:t>
      </w:r>
    </w:p>
    <w:p w14:paraId="31EF82E5" w14:textId="77777777" w:rsidR="00BD6CAA" w:rsidRPr="00B65D1F" w:rsidRDefault="00000000">
      <w:pPr>
        <w:pStyle w:val="Zkladntext1"/>
        <w:numPr>
          <w:ilvl w:val="0"/>
          <w:numId w:val="14"/>
        </w:numPr>
        <w:tabs>
          <w:tab w:val="left" w:pos="921"/>
        </w:tabs>
        <w:ind w:firstLine="420"/>
      </w:pPr>
      <w:r w:rsidRPr="00B65D1F">
        <w:t xml:space="preserve">podrobný </w:t>
      </w:r>
      <w:r w:rsidRPr="00B65D1F">
        <w:rPr>
          <w:lang w:eastAsia="en-US" w:bidi="en-US"/>
        </w:rPr>
        <w:t>opis, ako sa chyba prejavuje,</w:t>
      </w:r>
    </w:p>
    <w:p w14:paraId="4C7D54B2" w14:textId="77777777" w:rsidR="00BD6CAA" w:rsidRPr="00B65D1F" w:rsidRDefault="00000000">
      <w:pPr>
        <w:pStyle w:val="Zkladntext1"/>
        <w:numPr>
          <w:ilvl w:val="0"/>
          <w:numId w:val="14"/>
        </w:numPr>
        <w:tabs>
          <w:tab w:val="left" w:pos="921"/>
        </w:tabs>
        <w:ind w:firstLine="420"/>
      </w:pPr>
      <w:r w:rsidRPr="00B65D1F">
        <w:t xml:space="preserve">dátum protokolárneho </w:t>
      </w:r>
      <w:r w:rsidRPr="00B65D1F">
        <w:rPr>
          <w:lang w:eastAsia="en-US" w:bidi="en-US"/>
        </w:rPr>
        <w:t>prevzatia tovaru,</w:t>
      </w:r>
    </w:p>
    <w:p w14:paraId="7F2711C5" w14:textId="77777777" w:rsidR="00BD6CAA" w:rsidRPr="00B65D1F" w:rsidRDefault="00000000">
      <w:pPr>
        <w:pStyle w:val="Zkladntext1"/>
        <w:numPr>
          <w:ilvl w:val="0"/>
          <w:numId w:val="14"/>
        </w:numPr>
        <w:tabs>
          <w:tab w:val="left" w:pos="921"/>
        </w:tabs>
        <w:ind w:firstLine="420"/>
      </w:pPr>
      <w:r w:rsidRPr="00B65D1F">
        <w:t xml:space="preserve">prílohu </w:t>
      </w:r>
      <w:r w:rsidRPr="00B65D1F">
        <w:rPr>
          <w:lang w:eastAsia="en-US" w:bidi="en-US"/>
        </w:rPr>
        <w:t xml:space="preserve">- </w:t>
      </w:r>
      <w:proofErr w:type="spellStart"/>
      <w:r w:rsidRPr="00B65D1F">
        <w:t>oskenovaný</w:t>
      </w:r>
      <w:proofErr w:type="spellEnd"/>
      <w:r w:rsidRPr="00B65D1F">
        <w:t xml:space="preserve"> záručný </w:t>
      </w:r>
      <w:r w:rsidRPr="00B65D1F">
        <w:rPr>
          <w:lang w:eastAsia="en-US" w:bidi="en-US"/>
        </w:rPr>
        <w:t xml:space="preserve">list na </w:t>
      </w:r>
      <w:r w:rsidRPr="00B65D1F">
        <w:t xml:space="preserve">reklamované koncové </w:t>
      </w:r>
      <w:r w:rsidRPr="00B65D1F">
        <w:rPr>
          <w:lang w:eastAsia="en-US" w:bidi="en-US"/>
        </w:rPr>
        <w:t>zariadenie,</w:t>
      </w:r>
    </w:p>
    <w:p w14:paraId="18E19BFE" w14:textId="7970C703" w:rsidR="00BD6CAA" w:rsidRPr="00B65D1F" w:rsidRDefault="00000000">
      <w:pPr>
        <w:pStyle w:val="Zkladntext1"/>
        <w:numPr>
          <w:ilvl w:val="0"/>
          <w:numId w:val="14"/>
        </w:numPr>
        <w:tabs>
          <w:tab w:val="left" w:pos="921"/>
        </w:tabs>
        <w:spacing w:after="260"/>
        <w:ind w:left="860" w:hanging="420"/>
        <w:jc w:val="both"/>
      </w:pPr>
      <w:r w:rsidRPr="00B65D1F">
        <w:rPr>
          <w:lang w:eastAsia="en-US" w:bidi="en-US"/>
        </w:rPr>
        <w:t xml:space="preserve">adresa na vyzdvihnutie a </w:t>
      </w:r>
      <w:r w:rsidRPr="00B65D1F">
        <w:t xml:space="preserve">doručenie reklamovaného </w:t>
      </w:r>
      <w:r w:rsidRPr="00B65D1F">
        <w:rPr>
          <w:lang w:eastAsia="en-US" w:bidi="en-US"/>
        </w:rPr>
        <w:t xml:space="preserve">tovaru, ak </w:t>
      </w:r>
      <w:r w:rsidRPr="00B65D1F">
        <w:t xml:space="preserve">objednávateľ využije možnosť podľa </w:t>
      </w:r>
      <w:r w:rsidRPr="00B65D1F">
        <w:rPr>
          <w:lang w:eastAsia="en-US" w:bidi="en-US"/>
        </w:rPr>
        <w:t xml:space="preserve">bodu 7.8 </w:t>
      </w:r>
      <w:r w:rsidRPr="00B65D1F">
        <w:t xml:space="preserve">písm. </w:t>
      </w:r>
      <w:r w:rsidRPr="00B65D1F">
        <w:rPr>
          <w:lang w:eastAsia="en-US" w:bidi="en-US"/>
        </w:rPr>
        <w:t xml:space="preserve">a) tohto </w:t>
      </w:r>
      <w:r w:rsidRPr="00B65D1F">
        <w:t>článku,</w:t>
      </w:r>
    </w:p>
    <w:p w14:paraId="222A28A1" w14:textId="3D5253C6" w:rsidR="00BD6CAA" w:rsidRPr="00B65D1F" w:rsidRDefault="00000000">
      <w:pPr>
        <w:pStyle w:val="Zkladntext1"/>
        <w:numPr>
          <w:ilvl w:val="0"/>
          <w:numId w:val="14"/>
        </w:numPr>
        <w:tabs>
          <w:tab w:val="left" w:pos="887"/>
        </w:tabs>
        <w:ind w:left="840" w:hanging="400"/>
        <w:jc w:val="both"/>
      </w:pPr>
      <w:r w:rsidRPr="00B65D1F">
        <w:t xml:space="preserve">kontaktné údaje povereného </w:t>
      </w:r>
      <w:r w:rsidRPr="00B65D1F">
        <w:rPr>
          <w:lang w:eastAsia="en-US" w:bidi="en-US"/>
        </w:rPr>
        <w:t xml:space="preserve">zamestnanca </w:t>
      </w:r>
      <w:r w:rsidRPr="00B65D1F">
        <w:t xml:space="preserve">objednávateľa </w:t>
      </w:r>
      <w:r w:rsidR="00827837" w:rsidRPr="00827837">
        <w:t>na plnenie predmetu rámcovej dohody</w:t>
      </w:r>
      <w:r w:rsidR="00827837">
        <w:t xml:space="preserve">, </w:t>
      </w:r>
      <w:r w:rsidRPr="00B65D1F">
        <w:rPr>
          <w:lang w:eastAsia="en-US" w:bidi="en-US"/>
        </w:rPr>
        <w:t xml:space="preserve"> jeho </w:t>
      </w:r>
      <w:r w:rsidRPr="00B65D1F">
        <w:t xml:space="preserve">telefonický </w:t>
      </w:r>
      <w:r w:rsidRPr="00B65D1F">
        <w:rPr>
          <w:lang w:eastAsia="en-US" w:bidi="en-US"/>
        </w:rPr>
        <w:t xml:space="preserve">a </w:t>
      </w:r>
      <w:r w:rsidRPr="00B65D1F">
        <w:t xml:space="preserve">e-mailový </w:t>
      </w:r>
      <w:r w:rsidRPr="00B65D1F">
        <w:rPr>
          <w:lang w:eastAsia="en-US" w:bidi="en-US"/>
        </w:rPr>
        <w:t>kontakt.</w:t>
      </w:r>
    </w:p>
    <w:p w14:paraId="46657BA9" w14:textId="77777777" w:rsidR="00BD6CAA" w:rsidRPr="00B65D1F" w:rsidRDefault="00000000">
      <w:pPr>
        <w:pStyle w:val="Zkladntext1"/>
        <w:numPr>
          <w:ilvl w:val="1"/>
          <w:numId w:val="13"/>
        </w:numPr>
        <w:tabs>
          <w:tab w:val="left" w:pos="562"/>
        </w:tabs>
        <w:ind w:left="500" w:hanging="36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 </w:t>
      </w:r>
      <w:r w:rsidRPr="00B65D1F">
        <w:rPr>
          <w:lang w:eastAsia="en-US" w:bidi="en-US"/>
        </w:rPr>
        <w:t xml:space="preserve">po </w:t>
      </w:r>
      <w:r w:rsidRPr="00B65D1F">
        <w:t xml:space="preserve">uznaní reklamácie </w:t>
      </w:r>
      <w:r w:rsidRPr="00B65D1F">
        <w:rPr>
          <w:lang w:eastAsia="en-US" w:bidi="en-US"/>
        </w:rPr>
        <w:t xml:space="preserve">tovaru v </w:t>
      </w:r>
      <w:r w:rsidRPr="00B65D1F">
        <w:t xml:space="preserve">záručnej </w:t>
      </w:r>
      <w:r w:rsidRPr="00B65D1F">
        <w:rPr>
          <w:lang w:eastAsia="en-US" w:bidi="en-US"/>
        </w:rPr>
        <w:t xml:space="preserve">dobe </w:t>
      </w:r>
      <w:r w:rsidRPr="00B65D1F">
        <w:t xml:space="preserve">reklamovanú </w:t>
      </w:r>
      <w:r w:rsidRPr="00B65D1F">
        <w:rPr>
          <w:lang w:eastAsia="en-US" w:bidi="en-US"/>
        </w:rPr>
        <w:t xml:space="preserve">chybu bez </w:t>
      </w:r>
      <w:r w:rsidRPr="00B65D1F">
        <w:t xml:space="preserve">zbytočného </w:t>
      </w:r>
      <w:r w:rsidRPr="00B65D1F">
        <w:rPr>
          <w:lang w:eastAsia="en-US" w:bidi="en-US"/>
        </w:rPr>
        <w:t xml:space="preserve">odkladu na </w:t>
      </w:r>
      <w:r w:rsidRPr="00B65D1F">
        <w:t xml:space="preserve">vlastné náklady odstrániť, najneskôr však </w:t>
      </w:r>
      <w:r w:rsidRPr="00B65D1F">
        <w:rPr>
          <w:lang w:eastAsia="en-US" w:bidi="en-US"/>
        </w:rPr>
        <w:t xml:space="preserve">do 30 </w:t>
      </w:r>
      <w:r w:rsidRPr="00B65D1F">
        <w:t xml:space="preserve">dní </w:t>
      </w:r>
      <w:r w:rsidRPr="00B65D1F">
        <w:rPr>
          <w:lang w:eastAsia="en-US" w:bidi="en-US"/>
        </w:rPr>
        <w:t>od jej uplatnenia.</w:t>
      </w:r>
    </w:p>
    <w:p w14:paraId="3E45CDB3" w14:textId="77777777" w:rsidR="00BD6CAA" w:rsidRPr="00B65D1F" w:rsidRDefault="00000000">
      <w:pPr>
        <w:pStyle w:val="Zkladntext1"/>
        <w:numPr>
          <w:ilvl w:val="1"/>
          <w:numId w:val="13"/>
        </w:numPr>
        <w:tabs>
          <w:tab w:val="left" w:pos="563"/>
        </w:tabs>
        <w:ind w:firstLine="140"/>
      </w:pPr>
      <w:r w:rsidRPr="00B65D1F">
        <w:t>Reklamácia poskytovaných služieb musí obsahovať:</w:t>
      </w:r>
    </w:p>
    <w:p w14:paraId="16F11490" w14:textId="317085AB" w:rsidR="00BD6CAA" w:rsidRPr="00B65D1F" w:rsidRDefault="00000000">
      <w:pPr>
        <w:pStyle w:val="Zkladntext1"/>
        <w:numPr>
          <w:ilvl w:val="0"/>
          <w:numId w:val="15"/>
        </w:numPr>
        <w:tabs>
          <w:tab w:val="left" w:pos="888"/>
        </w:tabs>
        <w:ind w:left="1000" w:hanging="420"/>
        <w:jc w:val="both"/>
      </w:pPr>
      <w:r w:rsidRPr="00B65D1F">
        <w:t xml:space="preserve">číslo </w:t>
      </w:r>
      <w:r w:rsidRPr="00B65D1F">
        <w:rPr>
          <w:lang w:eastAsia="en-US" w:bidi="en-US"/>
        </w:rPr>
        <w:t xml:space="preserve">a </w:t>
      </w:r>
      <w:r w:rsidRPr="00B65D1F">
        <w:t xml:space="preserve">dátum </w:t>
      </w:r>
      <w:r w:rsidRPr="00B65D1F">
        <w:rPr>
          <w:lang w:eastAsia="en-US" w:bidi="en-US"/>
        </w:rPr>
        <w:t xml:space="preserve">uzavretia </w:t>
      </w:r>
      <w:r w:rsidRPr="00B65D1F">
        <w:t>rámcovej dohody</w:t>
      </w:r>
      <w:r w:rsidRPr="00B65D1F">
        <w:rPr>
          <w:lang w:eastAsia="en-US" w:bidi="en-US"/>
        </w:rPr>
        <w:t xml:space="preserve"> a </w:t>
      </w:r>
      <w:r w:rsidRPr="00B65D1F">
        <w:t xml:space="preserve">číslo faktúry, </w:t>
      </w:r>
      <w:r w:rsidRPr="00B65D1F">
        <w:rPr>
          <w:lang w:eastAsia="en-US" w:bidi="en-US"/>
        </w:rPr>
        <w:t xml:space="preserve">na </w:t>
      </w:r>
      <w:r w:rsidRPr="00B65D1F">
        <w:t xml:space="preserve">základe </w:t>
      </w:r>
      <w:r w:rsidRPr="00B65D1F">
        <w:rPr>
          <w:lang w:eastAsia="en-US" w:bidi="en-US"/>
        </w:rPr>
        <w:t xml:space="preserve">ktorej boli </w:t>
      </w:r>
      <w:r w:rsidRPr="00B65D1F">
        <w:t>reklamované služby poskytnuté,</w:t>
      </w:r>
    </w:p>
    <w:p w14:paraId="4D2B797F" w14:textId="77777777" w:rsidR="00827837" w:rsidRDefault="00000000" w:rsidP="00827837">
      <w:pPr>
        <w:pStyle w:val="Zkladntext1"/>
        <w:numPr>
          <w:ilvl w:val="0"/>
          <w:numId w:val="15"/>
        </w:numPr>
        <w:tabs>
          <w:tab w:val="left" w:pos="892"/>
        </w:tabs>
        <w:ind w:firstLine="560"/>
      </w:pPr>
      <w:r w:rsidRPr="00B65D1F">
        <w:t>špecifikácia reklamovaných služieb,</w:t>
      </w:r>
    </w:p>
    <w:p w14:paraId="7738A16F" w14:textId="12C93CBA" w:rsidR="00BD6CAA" w:rsidRPr="00827837" w:rsidRDefault="00827837" w:rsidP="00827837">
      <w:pPr>
        <w:pStyle w:val="Zkladntext1"/>
        <w:numPr>
          <w:ilvl w:val="0"/>
          <w:numId w:val="15"/>
        </w:numPr>
        <w:tabs>
          <w:tab w:val="left" w:pos="892"/>
        </w:tabs>
        <w:ind w:left="567"/>
      </w:pPr>
      <w:r w:rsidRPr="00827837">
        <w:t>kontaktné údaje povereného zamestnanca objednávateľa na plnenie predmetu rámcovej dohody,  jeho telefonický a e-mailový kontakt.</w:t>
      </w:r>
    </w:p>
    <w:p w14:paraId="52960A19" w14:textId="6077881D" w:rsidR="00BD6CAA" w:rsidRPr="00B65D1F" w:rsidRDefault="00000000">
      <w:pPr>
        <w:pStyle w:val="Zkladntext1"/>
        <w:numPr>
          <w:ilvl w:val="1"/>
          <w:numId w:val="13"/>
        </w:numPr>
        <w:tabs>
          <w:tab w:val="left" w:pos="563"/>
        </w:tabs>
        <w:ind w:left="560" w:hanging="42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 </w:t>
      </w:r>
      <w:r w:rsidRPr="00B65D1F">
        <w:rPr>
          <w:lang w:eastAsia="en-US" w:bidi="en-US"/>
        </w:rPr>
        <w:t xml:space="preserve">po </w:t>
      </w:r>
      <w:r w:rsidRPr="00B65D1F">
        <w:t xml:space="preserve">uplatnení reklamácie poskytovaných služieb objednávateľom vykonať </w:t>
      </w:r>
      <w:r w:rsidRPr="00B65D1F">
        <w:lastRenderedPageBreak/>
        <w:t xml:space="preserve">nápravu </w:t>
      </w:r>
      <w:r w:rsidRPr="00B65D1F">
        <w:rPr>
          <w:lang w:eastAsia="en-US" w:bidi="en-US"/>
        </w:rPr>
        <w:t xml:space="preserve">na </w:t>
      </w:r>
      <w:r w:rsidRPr="00B65D1F">
        <w:t xml:space="preserve">vlastné náklady </w:t>
      </w:r>
      <w:r w:rsidRPr="00B65D1F">
        <w:rPr>
          <w:lang w:eastAsia="en-US" w:bidi="en-US"/>
        </w:rPr>
        <w:t xml:space="preserve">bez </w:t>
      </w:r>
      <w:r w:rsidRPr="00B65D1F">
        <w:t xml:space="preserve">zbytočného </w:t>
      </w:r>
      <w:r w:rsidRPr="00B65D1F">
        <w:rPr>
          <w:lang w:eastAsia="en-US" w:bidi="en-US"/>
        </w:rPr>
        <w:t xml:space="preserve">odkladu, </w:t>
      </w:r>
      <w:r w:rsidRPr="00B65D1F">
        <w:t xml:space="preserve">najneskôr však </w:t>
      </w:r>
      <w:r w:rsidRPr="00B65D1F">
        <w:rPr>
          <w:lang w:eastAsia="en-US" w:bidi="en-US"/>
        </w:rPr>
        <w:t xml:space="preserve">do 5 </w:t>
      </w:r>
      <w:r w:rsidRPr="00B65D1F">
        <w:t xml:space="preserve">pracovných dní </w:t>
      </w:r>
      <w:r w:rsidRPr="00B65D1F">
        <w:rPr>
          <w:lang w:eastAsia="en-US" w:bidi="en-US"/>
        </w:rPr>
        <w:t xml:space="preserve">od jej uplatnenia, ak sa </w:t>
      </w:r>
      <w:r w:rsidRPr="00B65D1F">
        <w:t xml:space="preserve">zmluvné </w:t>
      </w:r>
      <w:r w:rsidRPr="00B65D1F">
        <w:rPr>
          <w:lang w:eastAsia="en-US" w:bidi="en-US"/>
        </w:rPr>
        <w:t xml:space="preserve">strany v jednotlivom </w:t>
      </w:r>
      <w:r w:rsidRPr="00B65D1F">
        <w:t xml:space="preserve">prípade nedohodnú </w:t>
      </w:r>
      <w:r w:rsidRPr="00B65D1F">
        <w:rPr>
          <w:lang w:eastAsia="en-US" w:bidi="en-US"/>
        </w:rPr>
        <w:t>inak.</w:t>
      </w:r>
    </w:p>
    <w:p w14:paraId="610E34C6" w14:textId="77777777" w:rsidR="00BD6CAA" w:rsidRPr="00B65D1F" w:rsidRDefault="00000000">
      <w:pPr>
        <w:pStyle w:val="Zkladntext1"/>
        <w:numPr>
          <w:ilvl w:val="1"/>
          <w:numId w:val="13"/>
        </w:numPr>
        <w:tabs>
          <w:tab w:val="left" w:pos="562"/>
        </w:tabs>
        <w:ind w:firstLine="140"/>
      </w:pPr>
      <w:r w:rsidRPr="00B65D1F">
        <w:t xml:space="preserve">Poskytovateľ </w:t>
      </w:r>
      <w:r w:rsidRPr="00B65D1F">
        <w:rPr>
          <w:lang w:eastAsia="en-US" w:bidi="en-US"/>
        </w:rPr>
        <w:t xml:space="preserve">bude </w:t>
      </w:r>
      <w:r w:rsidRPr="00B65D1F">
        <w:t xml:space="preserve">poskytovať záručný </w:t>
      </w:r>
      <w:r w:rsidRPr="00B65D1F">
        <w:rPr>
          <w:lang w:eastAsia="en-US" w:bidi="en-US"/>
        </w:rPr>
        <w:t xml:space="preserve">servis v </w:t>
      </w:r>
      <w:r w:rsidRPr="00B65D1F">
        <w:t xml:space="preserve">záručnej </w:t>
      </w:r>
      <w:r w:rsidRPr="00B65D1F">
        <w:rPr>
          <w:lang w:eastAsia="en-US" w:bidi="en-US"/>
        </w:rPr>
        <w:t>dobe nasledovne:</w:t>
      </w:r>
    </w:p>
    <w:p w14:paraId="790B8C02" w14:textId="05E82FAE" w:rsidR="00BD6CAA" w:rsidRPr="00B65D1F" w:rsidRDefault="00000000">
      <w:pPr>
        <w:pStyle w:val="Zkladntext1"/>
        <w:numPr>
          <w:ilvl w:val="0"/>
          <w:numId w:val="16"/>
        </w:numPr>
        <w:tabs>
          <w:tab w:val="left" w:pos="887"/>
        </w:tabs>
        <w:spacing w:line="254" w:lineRule="auto"/>
        <w:ind w:left="840" w:hanging="400"/>
        <w:jc w:val="both"/>
      </w:pPr>
      <w:r w:rsidRPr="00B65D1F">
        <w:t xml:space="preserve">vyzdvihnutím </w:t>
      </w:r>
      <w:r w:rsidRPr="00B65D1F">
        <w:rPr>
          <w:lang w:eastAsia="en-US" w:bidi="en-US"/>
        </w:rPr>
        <w:t xml:space="preserve">a </w:t>
      </w:r>
      <w:r w:rsidRPr="00B65D1F">
        <w:t xml:space="preserve">doručením reklamovaného </w:t>
      </w:r>
      <w:r w:rsidRPr="00B65D1F">
        <w:rPr>
          <w:lang w:eastAsia="en-US" w:bidi="en-US"/>
        </w:rPr>
        <w:t xml:space="preserve">tovaru </w:t>
      </w:r>
      <w:r w:rsidRPr="00B65D1F">
        <w:t xml:space="preserve">poskytovateľom </w:t>
      </w:r>
      <w:r w:rsidRPr="00B65D1F">
        <w:rPr>
          <w:lang w:eastAsia="en-US" w:bidi="en-US"/>
        </w:rPr>
        <w:t xml:space="preserve">v </w:t>
      </w:r>
      <w:r w:rsidRPr="00B65D1F">
        <w:t>sídle objednávateľa</w:t>
      </w:r>
      <w:r w:rsidR="00780299">
        <w:t xml:space="preserve"> alebo jeho organizačnej zložky </w:t>
      </w:r>
      <w:r w:rsidRPr="00B65D1F">
        <w:t xml:space="preserve"> </w:t>
      </w:r>
      <w:r w:rsidRPr="00B65D1F">
        <w:rPr>
          <w:lang w:eastAsia="en-US" w:bidi="en-US"/>
        </w:rPr>
        <w:t xml:space="preserve">uvedenej v </w:t>
      </w:r>
      <w:r w:rsidRPr="00796411">
        <w:t xml:space="preserve">prílohe č. </w:t>
      </w:r>
      <w:r w:rsidR="00781BAE" w:rsidRPr="00796411">
        <w:t>5</w:t>
      </w:r>
      <w:r w:rsidRPr="00B65D1F">
        <w:rPr>
          <w:lang w:eastAsia="en-US" w:bidi="en-US"/>
        </w:rPr>
        <w:t xml:space="preserve"> tejto </w:t>
      </w:r>
      <w:r w:rsidRPr="00B65D1F">
        <w:t xml:space="preserve">rámcovej </w:t>
      </w:r>
      <w:r w:rsidRPr="00B65D1F">
        <w:rPr>
          <w:lang w:eastAsia="en-US" w:bidi="en-US"/>
        </w:rPr>
        <w:t>dohody,</w:t>
      </w:r>
    </w:p>
    <w:p w14:paraId="4B072123" w14:textId="77777777" w:rsidR="00BD6CAA" w:rsidRPr="00B65D1F" w:rsidRDefault="00000000">
      <w:pPr>
        <w:pStyle w:val="Zkladntext1"/>
        <w:numPr>
          <w:ilvl w:val="0"/>
          <w:numId w:val="16"/>
        </w:numPr>
        <w:tabs>
          <w:tab w:val="left" w:pos="833"/>
          <w:tab w:val="left" w:pos="887"/>
          <w:tab w:val="left" w:pos="2018"/>
          <w:tab w:val="left" w:pos="3338"/>
          <w:tab w:val="left" w:pos="4706"/>
          <w:tab w:val="left" w:pos="6367"/>
          <w:tab w:val="left" w:pos="8201"/>
        </w:tabs>
        <w:ind w:firstLine="420"/>
        <w:jc w:val="both"/>
      </w:pPr>
      <w:r w:rsidRPr="00B65D1F">
        <w:t>osobným</w:t>
      </w:r>
      <w:r w:rsidRPr="00B65D1F">
        <w:tab/>
        <w:t>doručením</w:t>
      </w:r>
      <w:r w:rsidRPr="00B65D1F">
        <w:tab/>
      </w:r>
      <w:r w:rsidRPr="00B65D1F">
        <w:rPr>
          <w:lang w:eastAsia="en-US" w:bidi="en-US"/>
        </w:rPr>
        <w:t xml:space="preserve">a </w:t>
      </w:r>
      <w:r w:rsidRPr="00B65D1F">
        <w:t>osobným</w:t>
      </w:r>
      <w:r w:rsidRPr="00B65D1F">
        <w:tab/>
        <w:t>vyzdvihnutím</w:t>
      </w:r>
      <w:r w:rsidRPr="00B65D1F">
        <w:tab/>
        <w:t>reklamovaného</w:t>
      </w:r>
      <w:r w:rsidRPr="00B65D1F">
        <w:tab/>
      </w:r>
      <w:r w:rsidRPr="00B65D1F">
        <w:rPr>
          <w:lang w:eastAsia="en-US" w:bidi="en-US"/>
        </w:rPr>
        <w:t>zariadenia</w:t>
      </w:r>
    </w:p>
    <w:p w14:paraId="6B8F11A8" w14:textId="079DA81E" w:rsidR="00BD6CAA" w:rsidRPr="00B65D1F" w:rsidRDefault="00000000">
      <w:pPr>
        <w:pStyle w:val="Zkladntext1"/>
        <w:ind w:firstLine="840"/>
      </w:pPr>
      <w:r w:rsidRPr="00B65D1F">
        <w:t xml:space="preserve">objednávateľom </w:t>
      </w:r>
      <w:r w:rsidRPr="00B65D1F">
        <w:rPr>
          <w:lang w:eastAsia="en-US" w:bidi="en-US"/>
        </w:rPr>
        <w:t xml:space="preserve">v predajni </w:t>
      </w:r>
      <w:r w:rsidRPr="00B65D1F">
        <w:t>poskytovateľa,</w:t>
      </w:r>
    </w:p>
    <w:p w14:paraId="6AA540FB" w14:textId="77777777" w:rsidR="00BD6CAA" w:rsidRPr="00B65D1F" w:rsidRDefault="00000000">
      <w:pPr>
        <w:pStyle w:val="Zkladntext1"/>
        <w:numPr>
          <w:ilvl w:val="0"/>
          <w:numId w:val="16"/>
        </w:numPr>
        <w:tabs>
          <w:tab w:val="left" w:pos="833"/>
          <w:tab w:val="left" w:pos="887"/>
          <w:tab w:val="left" w:pos="2018"/>
          <w:tab w:val="left" w:pos="3338"/>
          <w:tab w:val="left" w:pos="4706"/>
          <w:tab w:val="left" w:pos="6367"/>
          <w:tab w:val="left" w:pos="8201"/>
        </w:tabs>
        <w:ind w:firstLine="420"/>
        <w:jc w:val="both"/>
      </w:pPr>
      <w:r w:rsidRPr="00B65D1F">
        <w:t>osobným</w:t>
      </w:r>
      <w:r w:rsidRPr="00B65D1F">
        <w:tab/>
        <w:t>doručením</w:t>
      </w:r>
      <w:r w:rsidRPr="00B65D1F">
        <w:tab/>
      </w:r>
      <w:r w:rsidRPr="00B65D1F">
        <w:rPr>
          <w:lang w:eastAsia="en-US" w:bidi="en-US"/>
        </w:rPr>
        <w:t xml:space="preserve">a </w:t>
      </w:r>
      <w:r w:rsidRPr="00B65D1F">
        <w:t>osobným</w:t>
      </w:r>
      <w:r w:rsidRPr="00B65D1F">
        <w:tab/>
        <w:t>vyzdvihnutím</w:t>
      </w:r>
      <w:r w:rsidRPr="00B65D1F">
        <w:tab/>
        <w:t>reklamovaného</w:t>
      </w:r>
      <w:r w:rsidRPr="00B65D1F">
        <w:tab/>
      </w:r>
      <w:r w:rsidRPr="00B65D1F">
        <w:rPr>
          <w:lang w:eastAsia="en-US" w:bidi="en-US"/>
        </w:rPr>
        <w:t>zariadenia</w:t>
      </w:r>
    </w:p>
    <w:p w14:paraId="60BACD33" w14:textId="46472B63" w:rsidR="00BD6CAA" w:rsidRPr="00B65D1F" w:rsidRDefault="00000000">
      <w:pPr>
        <w:pStyle w:val="Zkladntext1"/>
        <w:ind w:left="840" w:firstLine="20"/>
        <w:jc w:val="both"/>
      </w:pPr>
      <w:r w:rsidRPr="00B65D1F">
        <w:t xml:space="preserve">objednávateľom </w:t>
      </w:r>
      <w:r w:rsidRPr="00B65D1F">
        <w:rPr>
          <w:lang w:eastAsia="en-US" w:bidi="en-US"/>
        </w:rPr>
        <w:t xml:space="preserve">v zmluvnom servisnom stredisku </w:t>
      </w:r>
      <w:r w:rsidRPr="00B65D1F">
        <w:t>poskytovateľa,</w:t>
      </w:r>
    </w:p>
    <w:p w14:paraId="795F0C91" w14:textId="740F0BF0" w:rsidR="00BD6CAA" w:rsidRPr="00B65D1F" w:rsidRDefault="00000000">
      <w:pPr>
        <w:pStyle w:val="Zkladntext1"/>
        <w:numPr>
          <w:ilvl w:val="0"/>
          <w:numId w:val="16"/>
        </w:numPr>
        <w:tabs>
          <w:tab w:val="left" w:pos="887"/>
        </w:tabs>
        <w:ind w:left="840" w:hanging="40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poskytne </w:t>
      </w:r>
      <w:r w:rsidRPr="00B65D1F">
        <w:t xml:space="preserve">objednávateľovi </w:t>
      </w:r>
      <w:r w:rsidRPr="00B65D1F">
        <w:rPr>
          <w:lang w:eastAsia="en-US" w:bidi="en-US"/>
        </w:rPr>
        <w:t xml:space="preserve">po </w:t>
      </w:r>
      <w:r w:rsidRPr="00B65D1F">
        <w:t xml:space="preserve">uznaní reklamácie </w:t>
      </w:r>
      <w:r w:rsidRPr="00B65D1F">
        <w:rPr>
          <w:lang w:eastAsia="en-US" w:bidi="en-US"/>
        </w:rPr>
        <w:t xml:space="preserve">tovaru v </w:t>
      </w:r>
      <w:r w:rsidRPr="00B65D1F">
        <w:t xml:space="preserve">záručnej </w:t>
      </w:r>
      <w:r w:rsidRPr="00B65D1F">
        <w:rPr>
          <w:lang w:eastAsia="en-US" w:bidi="en-US"/>
        </w:rPr>
        <w:t xml:space="preserve">dobe, na </w:t>
      </w:r>
      <w:r w:rsidRPr="00B65D1F">
        <w:t xml:space="preserve">požiadanie, </w:t>
      </w:r>
      <w:r w:rsidRPr="00B65D1F">
        <w:rPr>
          <w:lang w:eastAsia="en-US" w:bidi="en-US"/>
        </w:rPr>
        <w:t xml:space="preserve">bezplatne, bez </w:t>
      </w:r>
      <w:r w:rsidRPr="00B65D1F">
        <w:t xml:space="preserve">zbytočného </w:t>
      </w:r>
      <w:r w:rsidRPr="00B65D1F">
        <w:rPr>
          <w:lang w:eastAsia="en-US" w:bidi="en-US"/>
        </w:rPr>
        <w:t xml:space="preserve">odkladu, </w:t>
      </w:r>
      <w:r w:rsidRPr="00B65D1F">
        <w:t xml:space="preserve">počas </w:t>
      </w:r>
      <w:r w:rsidRPr="00B65D1F">
        <w:rPr>
          <w:lang w:eastAsia="en-US" w:bidi="en-US"/>
        </w:rPr>
        <w:t xml:space="preserve">doby </w:t>
      </w:r>
      <w:r w:rsidRPr="00B65D1F">
        <w:t xml:space="preserve">odstraňovania </w:t>
      </w:r>
      <w:r w:rsidRPr="00B65D1F">
        <w:rPr>
          <w:lang w:eastAsia="en-US" w:bidi="en-US"/>
        </w:rPr>
        <w:t xml:space="preserve">reklamovanej </w:t>
      </w:r>
      <w:r w:rsidRPr="00B65D1F">
        <w:t xml:space="preserve">záručnej </w:t>
      </w:r>
      <w:r w:rsidRPr="00B65D1F">
        <w:rPr>
          <w:lang w:eastAsia="en-US" w:bidi="en-US"/>
        </w:rPr>
        <w:t xml:space="preserve">chyby tovaru, </w:t>
      </w:r>
      <w:r w:rsidRPr="00B65D1F">
        <w:t xml:space="preserve">náhradný </w:t>
      </w:r>
      <w:r w:rsidRPr="00B65D1F">
        <w:rPr>
          <w:lang w:eastAsia="en-US" w:bidi="en-US"/>
        </w:rPr>
        <w:t xml:space="preserve">tovar </w:t>
      </w:r>
      <w:r w:rsidRPr="00B65D1F">
        <w:t xml:space="preserve">rovnakých </w:t>
      </w:r>
      <w:r w:rsidRPr="00B65D1F">
        <w:rPr>
          <w:lang w:eastAsia="en-US" w:bidi="en-US"/>
        </w:rPr>
        <w:t xml:space="preserve">alebo </w:t>
      </w:r>
      <w:r w:rsidRPr="00B65D1F">
        <w:t xml:space="preserve">porovnateľných technických </w:t>
      </w:r>
      <w:r w:rsidRPr="00B65D1F">
        <w:rPr>
          <w:lang w:eastAsia="en-US" w:bidi="en-US"/>
        </w:rPr>
        <w:t xml:space="preserve">parametrov ako </w:t>
      </w:r>
      <w:r w:rsidRPr="00B65D1F">
        <w:t xml:space="preserve">reklamovaný </w:t>
      </w:r>
      <w:r w:rsidRPr="00B65D1F">
        <w:rPr>
          <w:lang w:eastAsia="en-US" w:bidi="en-US"/>
        </w:rPr>
        <w:t>tovar.</w:t>
      </w:r>
    </w:p>
    <w:p w14:paraId="4E721E38" w14:textId="76DB7D95" w:rsidR="00BD6CAA" w:rsidRPr="00B65D1F" w:rsidRDefault="00000000">
      <w:pPr>
        <w:pStyle w:val="Zkladntext1"/>
        <w:numPr>
          <w:ilvl w:val="1"/>
          <w:numId w:val="13"/>
        </w:numPr>
        <w:tabs>
          <w:tab w:val="left" w:pos="563"/>
        </w:tabs>
        <w:ind w:left="500" w:hanging="360"/>
        <w:jc w:val="both"/>
      </w:pPr>
      <w:r w:rsidRPr="00B65D1F">
        <w:rPr>
          <w:lang w:eastAsia="en-US" w:bidi="en-US"/>
        </w:rPr>
        <w:t xml:space="preserve">Ak </w:t>
      </w:r>
      <w:r w:rsidRPr="00B65D1F">
        <w:t xml:space="preserve">objednávateľ reklamujú tú istú </w:t>
      </w:r>
      <w:r w:rsidRPr="00B65D1F">
        <w:rPr>
          <w:lang w:eastAsia="en-US" w:bidi="en-US"/>
        </w:rPr>
        <w:t xml:space="preserve">chybu tovaru v </w:t>
      </w:r>
      <w:r w:rsidRPr="00B65D1F">
        <w:t xml:space="preserve">záručnej </w:t>
      </w:r>
      <w:r w:rsidRPr="00B65D1F">
        <w:rPr>
          <w:lang w:eastAsia="en-US" w:bidi="en-US"/>
        </w:rPr>
        <w:t xml:space="preserve">dobe tri razy, je </w:t>
      </w:r>
      <w:r w:rsidRPr="00B65D1F">
        <w:t xml:space="preserve">poskytovateľ povinný dodať objednávateľovi </w:t>
      </w:r>
      <w:r w:rsidRPr="00B65D1F">
        <w:rPr>
          <w:lang w:eastAsia="en-US" w:bidi="en-US"/>
        </w:rPr>
        <w:t xml:space="preserve">pri </w:t>
      </w:r>
      <w:r w:rsidRPr="00B65D1F">
        <w:t xml:space="preserve">štvrtej </w:t>
      </w:r>
      <w:r w:rsidRPr="00B65D1F">
        <w:rPr>
          <w:lang w:eastAsia="en-US" w:bidi="en-US"/>
        </w:rPr>
        <w:t xml:space="preserve">rovnakej reklamovanej chybe tovaru v </w:t>
      </w:r>
      <w:r w:rsidRPr="00B65D1F">
        <w:t xml:space="preserve">záručnej </w:t>
      </w:r>
      <w:r w:rsidRPr="00B65D1F">
        <w:rPr>
          <w:lang w:eastAsia="en-US" w:bidi="en-US"/>
        </w:rPr>
        <w:t xml:space="preserve">dobe </w:t>
      </w:r>
      <w:r w:rsidRPr="00B65D1F">
        <w:t xml:space="preserve">nový </w:t>
      </w:r>
      <w:r w:rsidRPr="00B65D1F">
        <w:rPr>
          <w:lang w:eastAsia="en-US" w:bidi="en-US"/>
        </w:rPr>
        <w:t xml:space="preserve">tovar, </w:t>
      </w:r>
      <w:r w:rsidRPr="00B65D1F">
        <w:t xml:space="preserve">rovnaký </w:t>
      </w:r>
      <w:r w:rsidRPr="00B65D1F">
        <w:rPr>
          <w:lang w:eastAsia="en-US" w:bidi="en-US"/>
        </w:rPr>
        <w:t xml:space="preserve">ako </w:t>
      </w:r>
      <w:r w:rsidRPr="00B65D1F">
        <w:t xml:space="preserve">reklamovaný, </w:t>
      </w:r>
      <w:r w:rsidRPr="00B65D1F">
        <w:rPr>
          <w:lang w:eastAsia="en-US" w:bidi="en-US"/>
        </w:rPr>
        <w:t xml:space="preserve">ak </w:t>
      </w:r>
      <w:r w:rsidRPr="00B65D1F">
        <w:t xml:space="preserve">už takýto </w:t>
      </w:r>
      <w:r w:rsidRPr="00B65D1F">
        <w:rPr>
          <w:lang w:eastAsia="en-US" w:bidi="en-US"/>
        </w:rPr>
        <w:t xml:space="preserve">tovar nie je </w:t>
      </w:r>
      <w:r w:rsidRPr="00B65D1F">
        <w:t xml:space="preserve">možné dodať dodá poskytovateľ náhradný </w:t>
      </w:r>
      <w:r w:rsidRPr="00B65D1F">
        <w:rPr>
          <w:lang w:eastAsia="en-US" w:bidi="en-US"/>
        </w:rPr>
        <w:t xml:space="preserve">tovar, so </w:t>
      </w:r>
      <w:r w:rsidRPr="00B65D1F">
        <w:t xml:space="preserve">zachovaním minimálne rovnakých technických </w:t>
      </w:r>
      <w:r w:rsidRPr="00B65D1F">
        <w:rPr>
          <w:lang w:eastAsia="en-US" w:bidi="en-US"/>
        </w:rPr>
        <w:t xml:space="preserve">parametrov alebo </w:t>
      </w:r>
      <w:r w:rsidRPr="00B65D1F">
        <w:t xml:space="preserve">vyšších technických </w:t>
      </w:r>
      <w:r w:rsidRPr="00B65D1F">
        <w:rPr>
          <w:lang w:eastAsia="en-US" w:bidi="en-US"/>
        </w:rPr>
        <w:t xml:space="preserve">parametrov ako </w:t>
      </w:r>
      <w:r w:rsidRPr="00B65D1F">
        <w:t xml:space="preserve">reklamovaný </w:t>
      </w:r>
      <w:r w:rsidRPr="00B65D1F">
        <w:rPr>
          <w:lang w:eastAsia="en-US" w:bidi="en-US"/>
        </w:rPr>
        <w:t>tovar.</w:t>
      </w:r>
    </w:p>
    <w:p w14:paraId="0AFE3AD1" w14:textId="43A46055" w:rsidR="00BD6CAA" w:rsidRPr="00B65D1F" w:rsidRDefault="00000000">
      <w:pPr>
        <w:pStyle w:val="Zkladntext1"/>
        <w:numPr>
          <w:ilvl w:val="1"/>
          <w:numId w:val="13"/>
        </w:numPr>
        <w:tabs>
          <w:tab w:val="left" w:pos="683"/>
        </w:tabs>
        <w:ind w:left="500" w:hanging="360"/>
        <w:jc w:val="both"/>
      </w:pPr>
      <w:r w:rsidRPr="00B65D1F">
        <w:rPr>
          <w:lang w:eastAsia="en-US" w:bidi="en-US"/>
        </w:rPr>
        <w:t xml:space="preserve">Ak je </w:t>
      </w:r>
      <w:r w:rsidRPr="00B65D1F">
        <w:t xml:space="preserve">reklamovaná </w:t>
      </w:r>
      <w:r w:rsidRPr="00B65D1F">
        <w:rPr>
          <w:lang w:eastAsia="en-US" w:bidi="en-US"/>
        </w:rPr>
        <w:t xml:space="preserve">chyba tovaru v </w:t>
      </w:r>
      <w:r w:rsidRPr="00B65D1F">
        <w:t xml:space="preserve">záručnej </w:t>
      </w:r>
      <w:r w:rsidRPr="00B65D1F">
        <w:rPr>
          <w:lang w:eastAsia="en-US" w:bidi="en-US"/>
        </w:rPr>
        <w:t xml:space="preserve">dobe </w:t>
      </w:r>
      <w:r w:rsidRPr="00B65D1F">
        <w:t xml:space="preserve">neopraviteľná, </w:t>
      </w:r>
      <w:r w:rsidRPr="00B65D1F">
        <w:rPr>
          <w:lang w:eastAsia="en-US" w:bidi="en-US"/>
        </w:rPr>
        <w:t xml:space="preserve">je </w:t>
      </w:r>
      <w:r w:rsidRPr="00B65D1F">
        <w:t xml:space="preserve">poskytovateľ povinný dodať objednávateľovi nový </w:t>
      </w:r>
      <w:r w:rsidRPr="00B65D1F">
        <w:rPr>
          <w:lang w:eastAsia="en-US" w:bidi="en-US"/>
        </w:rPr>
        <w:t xml:space="preserve">tovar, </w:t>
      </w:r>
      <w:r w:rsidRPr="00B65D1F">
        <w:t xml:space="preserve">rovnaký </w:t>
      </w:r>
      <w:r w:rsidRPr="00B65D1F">
        <w:rPr>
          <w:lang w:eastAsia="en-US" w:bidi="en-US"/>
        </w:rPr>
        <w:t xml:space="preserve">ako </w:t>
      </w:r>
      <w:r w:rsidRPr="00B65D1F">
        <w:t xml:space="preserve">reklamovaný, </w:t>
      </w:r>
      <w:r w:rsidRPr="00B65D1F">
        <w:rPr>
          <w:lang w:eastAsia="en-US" w:bidi="en-US"/>
        </w:rPr>
        <w:t xml:space="preserve">ak </w:t>
      </w:r>
      <w:r w:rsidRPr="00B65D1F">
        <w:t xml:space="preserve">už takýto </w:t>
      </w:r>
      <w:r w:rsidRPr="00B65D1F">
        <w:rPr>
          <w:lang w:eastAsia="en-US" w:bidi="en-US"/>
        </w:rPr>
        <w:t xml:space="preserve">tovar nie je </w:t>
      </w:r>
      <w:r w:rsidRPr="00B65D1F">
        <w:t xml:space="preserve">možné dodať dodá poskytovateľ náhradný </w:t>
      </w:r>
      <w:r w:rsidRPr="00B65D1F">
        <w:rPr>
          <w:lang w:eastAsia="en-US" w:bidi="en-US"/>
        </w:rPr>
        <w:t xml:space="preserve">tovar, so </w:t>
      </w:r>
      <w:r w:rsidRPr="00B65D1F">
        <w:t xml:space="preserve">zachovaním minimálne rovnakých technických </w:t>
      </w:r>
      <w:r w:rsidRPr="00B65D1F">
        <w:rPr>
          <w:lang w:eastAsia="en-US" w:bidi="en-US"/>
        </w:rPr>
        <w:t xml:space="preserve">parametrov alebo </w:t>
      </w:r>
      <w:r w:rsidRPr="00B65D1F">
        <w:t xml:space="preserve">vyšších technických </w:t>
      </w:r>
      <w:r w:rsidRPr="00B65D1F">
        <w:rPr>
          <w:lang w:eastAsia="en-US" w:bidi="en-US"/>
        </w:rPr>
        <w:t xml:space="preserve">parametrov ako </w:t>
      </w:r>
      <w:r w:rsidRPr="00B65D1F">
        <w:t xml:space="preserve">reklamovaný </w:t>
      </w:r>
      <w:r w:rsidRPr="00B65D1F">
        <w:rPr>
          <w:lang w:eastAsia="en-US" w:bidi="en-US"/>
        </w:rPr>
        <w:t>tovar.</w:t>
      </w:r>
    </w:p>
    <w:p w14:paraId="562309B0" w14:textId="08F766DE" w:rsidR="00BD6CAA" w:rsidRPr="00B65D1F" w:rsidRDefault="00000000">
      <w:pPr>
        <w:pStyle w:val="Zkladntext1"/>
        <w:numPr>
          <w:ilvl w:val="1"/>
          <w:numId w:val="13"/>
        </w:numPr>
        <w:tabs>
          <w:tab w:val="left" w:pos="664"/>
        </w:tabs>
        <w:ind w:left="500" w:hanging="360"/>
        <w:jc w:val="both"/>
      </w:pPr>
      <w:r w:rsidRPr="00B65D1F">
        <w:rPr>
          <w:lang w:eastAsia="en-US" w:bidi="en-US"/>
        </w:rPr>
        <w:t xml:space="preserve">Prevzatie </w:t>
      </w:r>
      <w:r w:rsidRPr="00B65D1F">
        <w:t xml:space="preserve">nových </w:t>
      </w:r>
      <w:r w:rsidRPr="00B65D1F">
        <w:rPr>
          <w:lang w:eastAsia="en-US" w:bidi="en-US"/>
        </w:rPr>
        <w:t xml:space="preserve">tovarov </w:t>
      </w:r>
      <w:r w:rsidRPr="00B65D1F">
        <w:t xml:space="preserve">podľa </w:t>
      </w:r>
      <w:r w:rsidRPr="00B65D1F">
        <w:rPr>
          <w:lang w:eastAsia="en-US" w:bidi="en-US"/>
        </w:rPr>
        <w:t xml:space="preserve">bodov 7.9 </w:t>
      </w:r>
      <w:r w:rsidRPr="00B65D1F">
        <w:t xml:space="preserve">až </w:t>
      </w:r>
      <w:r w:rsidRPr="00B65D1F">
        <w:rPr>
          <w:lang w:eastAsia="en-US" w:bidi="en-US"/>
        </w:rPr>
        <w:t xml:space="preserve">7.10 bude </w:t>
      </w:r>
      <w:r w:rsidRPr="00B65D1F">
        <w:t xml:space="preserve">realizované </w:t>
      </w:r>
      <w:r w:rsidRPr="00B65D1F">
        <w:rPr>
          <w:lang w:eastAsia="en-US" w:bidi="en-US"/>
        </w:rPr>
        <w:t xml:space="preserve">formou </w:t>
      </w:r>
      <w:r w:rsidRPr="00B65D1F">
        <w:t xml:space="preserve">preberacích </w:t>
      </w:r>
      <w:r w:rsidRPr="00B65D1F">
        <w:rPr>
          <w:lang w:eastAsia="en-US" w:bidi="en-US"/>
        </w:rPr>
        <w:t xml:space="preserve">protokolov </w:t>
      </w:r>
      <w:r w:rsidRPr="00B65D1F">
        <w:t xml:space="preserve">podľa prílohy č. </w:t>
      </w:r>
      <w:r w:rsidR="00781BAE">
        <w:t>4</w:t>
      </w:r>
      <w:r w:rsidRPr="00B65D1F">
        <w:rPr>
          <w:lang w:eastAsia="en-US" w:bidi="en-US"/>
        </w:rPr>
        <w:t xml:space="preserve"> tejto </w:t>
      </w:r>
      <w:r w:rsidRPr="00B65D1F">
        <w:t xml:space="preserve">rámcovej </w:t>
      </w:r>
      <w:r w:rsidRPr="00B65D1F">
        <w:rPr>
          <w:lang w:eastAsia="en-US" w:bidi="en-US"/>
        </w:rPr>
        <w:t>dohody.</w:t>
      </w:r>
    </w:p>
    <w:p w14:paraId="193793C2" w14:textId="66E4D046" w:rsidR="00BD6CAA" w:rsidRPr="00B65D1F" w:rsidRDefault="00000000">
      <w:pPr>
        <w:pStyle w:val="Zkladntext1"/>
        <w:numPr>
          <w:ilvl w:val="1"/>
          <w:numId w:val="13"/>
        </w:numPr>
        <w:tabs>
          <w:tab w:val="left" w:pos="683"/>
        </w:tabs>
        <w:ind w:left="500" w:hanging="360"/>
        <w:jc w:val="both"/>
      </w:pPr>
      <w:r w:rsidRPr="00B65D1F">
        <w:rPr>
          <w:lang w:eastAsia="en-US" w:bidi="en-US"/>
        </w:rPr>
        <w:t xml:space="preserve">Ak </w:t>
      </w:r>
      <w:r w:rsidRPr="00B65D1F">
        <w:t xml:space="preserve">poskytovateľ neuzná reklamovanú </w:t>
      </w:r>
      <w:r w:rsidRPr="00B65D1F">
        <w:rPr>
          <w:lang w:eastAsia="en-US" w:bidi="en-US"/>
        </w:rPr>
        <w:t xml:space="preserve">chybu tovaru v </w:t>
      </w:r>
      <w:r w:rsidRPr="00B65D1F">
        <w:t xml:space="preserve">záručnej </w:t>
      </w:r>
      <w:r w:rsidRPr="00B65D1F">
        <w:rPr>
          <w:lang w:eastAsia="en-US" w:bidi="en-US"/>
        </w:rPr>
        <w:t xml:space="preserve">dobe ako </w:t>
      </w:r>
      <w:r w:rsidRPr="00B65D1F">
        <w:t xml:space="preserve">záručnú </w:t>
      </w:r>
      <w:r w:rsidRPr="00B65D1F">
        <w:rPr>
          <w:lang w:eastAsia="en-US" w:bidi="en-US"/>
        </w:rPr>
        <w:t xml:space="preserve">chybu tovaru, je </w:t>
      </w:r>
      <w:r w:rsidRPr="00B65D1F">
        <w:t xml:space="preserve">poskytovateľ povinný túto skutočnosť oznámiť objednávateľovi </w:t>
      </w:r>
      <w:r w:rsidRPr="00B65D1F">
        <w:rPr>
          <w:lang w:eastAsia="en-US" w:bidi="en-US"/>
        </w:rPr>
        <w:t xml:space="preserve">a o </w:t>
      </w:r>
      <w:r w:rsidRPr="00B65D1F">
        <w:t xml:space="preserve">ďalšom </w:t>
      </w:r>
      <w:r w:rsidRPr="00B65D1F">
        <w:rPr>
          <w:lang w:eastAsia="en-US" w:bidi="en-US"/>
        </w:rPr>
        <w:t xml:space="preserve">postupe </w:t>
      </w:r>
      <w:r w:rsidRPr="00B65D1F">
        <w:t xml:space="preserve">odstránenia </w:t>
      </w:r>
      <w:r w:rsidRPr="00B65D1F">
        <w:rPr>
          <w:lang w:eastAsia="en-US" w:bidi="en-US"/>
        </w:rPr>
        <w:t xml:space="preserve">chyby tovaru bude </w:t>
      </w:r>
      <w:r w:rsidRPr="00B65D1F">
        <w:t>poskytovateľ postupovať podľa inštrukcií objednávateľa.</w:t>
      </w:r>
    </w:p>
    <w:p w14:paraId="042C45C2" w14:textId="277625C7" w:rsidR="00BD6CAA" w:rsidRPr="00B65D1F" w:rsidRDefault="00000000">
      <w:pPr>
        <w:pStyle w:val="Zkladntext1"/>
        <w:numPr>
          <w:ilvl w:val="1"/>
          <w:numId w:val="13"/>
        </w:numPr>
        <w:tabs>
          <w:tab w:val="left" w:pos="674"/>
        </w:tabs>
        <w:ind w:left="500" w:hanging="360"/>
        <w:jc w:val="both"/>
      </w:pPr>
      <w:r w:rsidRPr="00B65D1F">
        <w:t xml:space="preserve">Záručná </w:t>
      </w:r>
      <w:r w:rsidRPr="00B65D1F">
        <w:rPr>
          <w:lang w:eastAsia="en-US" w:bidi="en-US"/>
        </w:rPr>
        <w:t xml:space="preserve">doba tovarov </w:t>
      </w:r>
      <w:r w:rsidRPr="00B65D1F">
        <w:t xml:space="preserve">počas </w:t>
      </w:r>
      <w:r w:rsidRPr="00B65D1F">
        <w:rPr>
          <w:lang w:eastAsia="en-US" w:bidi="en-US"/>
        </w:rPr>
        <w:t xml:space="preserve">doby </w:t>
      </w:r>
      <w:r w:rsidRPr="00B65D1F">
        <w:t xml:space="preserve">reklamácie </w:t>
      </w:r>
      <w:r w:rsidRPr="00B65D1F">
        <w:rPr>
          <w:lang w:eastAsia="en-US" w:bidi="en-US"/>
        </w:rPr>
        <w:t xml:space="preserve">neplynie a </w:t>
      </w:r>
      <w:r w:rsidRPr="00B65D1F">
        <w:t xml:space="preserve">začne plynúť </w:t>
      </w:r>
      <w:r w:rsidRPr="00B65D1F">
        <w:rPr>
          <w:lang w:eastAsia="en-US" w:bidi="en-US"/>
        </w:rPr>
        <w:t xml:space="preserve">od </w:t>
      </w:r>
      <w:r w:rsidRPr="00B65D1F">
        <w:t xml:space="preserve">dňa doručenia </w:t>
      </w:r>
      <w:r w:rsidRPr="00B65D1F">
        <w:rPr>
          <w:lang w:eastAsia="en-US" w:bidi="en-US"/>
        </w:rPr>
        <w:t xml:space="preserve">tovaru </w:t>
      </w:r>
      <w:r w:rsidRPr="00B65D1F">
        <w:t xml:space="preserve">objednávateľovi </w:t>
      </w:r>
      <w:r w:rsidRPr="00B65D1F">
        <w:rPr>
          <w:lang w:eastAsia="en-US" w:bidi="en-US"/>
        </w:rPr>
        <w:t xml:space="preserve">na </w:t>
      </w:r>
      <w:r w:rsidRPr="00B65D1F">
        <w:t xml:space="preserve">základe potvrdeného reklamačného </w:t>
      </w:r>
      <w:r w:rsidRPr="00B65D1F">
        <w:rPr>
          <w:lang w:eastAsia="en-US" w:bidi="en-US"/>
        </w:rPr>
        <w:t xml:space="preserve">protokolu </w:t>
      </w:r>
      <w:r w:rsidRPr="00B65D1F">
        <w:t xml:space="preserve">poskytovateľa vyhotoveného </w:t>
      </w:r>
      <w:r w:rsidRPr="00B65D1F">
        <w:rPr>
          <w:lang w:eastAsia="en-US" w:bidi="en-US"/>
        </w:rPr>
        <w:t xml:space="preserve">v dvoch rovnopisoch, jeden pre </w:t>
      </w:r>
      <w:r w:rsidRPr="00B65D1F">
        <w:t xml:space="preserve">každú zmluvnú </w:t>
      </w:r>
      <w:r w:rsidRPr="00B65D1F">
        <w:rPr>
          <w:lang w:eastAsia="en-US" w:bidi="en-US"/>
        </w:rPr>
        <w:t>stranu.</w:t>
      </w:r>
    </w:p>
    <w:p w14:paraId="336A064F" w14:textId="77777777" w:rsidR="00CE5D08" w:rsidRDefault="00CE5D08">
      <w:pPr>
        <w:pStyle w:val="Zhlavie10"/>
        <w:keepNext/>
        <w:keepLines/>
        <w:spacing w:after="0"/>
      </w:pPr>
      <w:bookmarkStart w:id="11" w:name="bookmark27"/>
    </w:p>
    <w:p w14:paraId="317CD382" w14:textId="47E1904F" w:rsidR="00BD6CAA" w:rsidRPr="00B65D1F" w:rsidRDefault="00000000">
      <w:pPr>
        <w:pStyle w:val="Zhlavie10"/>
        <w:keepNext/>
        <w:keepLines/>
        <w:spacing w:after="0"/>
      </w:pPr>
      <w:r w:rsidRPr="00B65D1F">
        <w:t xml:space="preserve">Článok </w:t>
      </w:r>
      <w:r w:rsidRPr="00B65D1F">
        <w:rPr>
          <w:lang w:eastAsia="en-US" w:bidi="en-US"/>
        </w:rPr>
        <w:t>VIII.</w:t>
      </w:r>
      <w:bookmarkEnd w:id="11"/>
    </w:p>
    <w:p w14:paraId="1CCAE644" w14:textId="77777777" w:rsidR="00BD6CAA" w:rsidRPr="00B65D1F" w:rsidRDefault="00000000">
      <w:pPr>
        <w:pStyle w:val="Zhlavie10"/>
        <w:keepNext/>
        <w:keepLines/>
        <w:spacing w:after="260"/>
      </w:pPr>
      <w:r w:rsidRPr="00B65D1F">
        <w:rPr>
          <w:lang w:eastAsia="en-US" w:bidi="en-US"/>
        </w:rPr>
        <w:t xml:space="preserve">Ochrana </w:t>
      </w:r>
      <w:r w:rsidRPr="00B65D1F">
        <w:t>dôverných informácií</w:t>
      </w:r>
    </w:p>
    <w:p w14:paraId="2EF06F7C" w14:textId="15857ECC" w:rsidR="00BD6CAA" w:rsidRPr="00B65D1F" w:rsidRDefault="00000000">
      <w:pPr>
        <w:pStyle w:val="Zkladntext1"/>
        <w:numPr>
          <w:ilvl w:val="1"/>
          <w:numId w:val="17"/>
        </w:numPr>
        <w:tabs>
          <w:tab w:val="left" w:pos="413"/>
        </w:tabs>
        <w:ind w:left="420" w:hanging="420"/>
        <w:jc w:val="both"/>
      </w:pPr>
      <w:r w:rsidRPr="00B65D1F">
        <w:t xml:space="preserve">Poskytovateľ, </w:t>
      </w:r>
      <w:r w:rsidRPr="00B65D1F">
        <w:rPr>
          <w:lang w:eastAsia="en-US" w:bidi="en-US"/>
        </w:rPr>
        <w:t xml:space="preserve">alebo jeho </w:t>
      </w:r>
      <w:r w:rsidRPr="00B65D1F">
        <w:t xml:space="preserve">subdodávatelia </w:t>
      </w:r>
      <w:r w:rsidRPr="00B65D1F">
        <w:rPr>
          <w:lang w:eastAsia="en-US" w:bidi="en-US"/>
        </w:rPr>
        <w:t xml:space="preserve">sa </w:t>
      </w:r>
      <w:r w:rsidRPr="00B65D1F">
        <w:t xml:space="preserve">zaväzujú voči objednávateľovi, že budú zachovávať mlčanlivosť </w:t>
      </w:r>
      <w:r w:rsidRPr="00B65D1F">
        <w:rPr>
          <w:lang w:eastAsia="en-US" w:bidi="en-US"/>
        </w:rPr>
        <w:t xml:space="preserve">o </w:t>
      </w:r>
      <w:r w:rsidRPr="00B65D1F">
        <w:t xml:space="preserve">dôverných informáciách, </w:t>
      </w:r>
      <w:r w:rsidRPr="00B65D1F">
        <w:rPr>
          <w:lang w:eastAsia="en-US" w:bidi="en-US"/>
        </w:rPr>
        <w:t xml:space="preserve">s </w:t>
      </w:r>
      <w:r w:rsidRPr="00B65D1F">
        <w:t xml:space="preserve">ktorými </w:t>
      </w:r>
      <w:r w:rsidRPr="00B65D1F">
        <w:rPr>
          <w:lang w:eastAsia="en-US" w:bidi="en-US"/>
        </w:rPr>
        <w:t xml:space="preserve">sa </w:t>
      </w:r>
      <w:r w:rsidRPr="00B65D1F">
        <w:t xml:space="preserve">oboznámia </w:t>
      </w:r>
      <w:r w:rsidRPr="00B65D1F">
        <w:rPr>
          <w:lang w:eastAsia="en-US" w:bidi="en-US"/>
        </w:rPr>
        <w:t xml:space="preserve">pri </w:t>
      </w:r>
      <w:r w:rsidRPr="00B65D1F">
        <w:t xml:space="preserve">plnení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>.</w:t>
      </w:r>
    </w:p>
    <w:p w14:paraId="58F1A50A" w14:textId="77777777" w:rsidR="00BD6CAA" w:rsidRPr="00B65D1F" w:rsidRDefault="00000000">
      <w:pPr>
        <w:pStyle w:val="Zkladntext1"/>
        <w:numPr>
          <w:ilvl w:val="1"/>
          <w:numId w:val="17"/>
        </w:numPr>
        <w:tabs>
          <w:tab w:val="left" w:pos="414"/>
        </w:tabs>
        <w:ind w:left="420" w:hanging="420"/>
        <w:jc w:val="both"/>
      </w:pPr>
      <w:r w:rsidRPr="00B65D1F">
        <w:t xml:space="preserve">Dôvernými informáciami </w:t>
      </w:r>
      <w:r w:rsidRPr="00B65D1F">
        <w:rPr>
          <w:lang w:eastAsia="en-US" w:bidi="en-US"/>
        </w:rPr>
        <w:t xml:space="preserve">sa pre </w:t>
      </w:r>
      <w:r w:rsidRPr="00B65D1F">
        <w:t xml:space="preserve">účely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rozumejú údaje, </w:t>
      </w:r>
      <w:r w:rsidRPr="00B65D1F">
        <w:rPr>
          <w:lang w:eastAsia="en-US" w:bidi="en-US"/>
        </w:rPr>
        <w:t xml:space="preserve">dokumenty, podklady alebo </w:t>
      </w:r>
      <w:r w:rsidRPr="00B65D1F">
        <w:t xml:space="preserve">akékoľvek iné informácie technicko-prevádzkového </w:t>
      </w:r>
      <w:r w:rsidRPr="00B65D1F">
        <w:rPr>
          <w:lang w:eastAsia="en-US" w:bidi="en-US"/>
        </w:rPr>
        <w:t xml:space="preserve">a </w:t>
      </w:r>
      <w:r w:rsidRPr="00B65D1F">
        <w:t xml:space="preserve">technologického </w:t>
      </w:r>
      <w:r w:rsidRPr="00B65D1F">
        <w:rPr>
          <w:lang w:eastAsia="en-US" w:bidi="en-US"/>
        </w:rPr>
        <w:t xml:space="preserve">charakteru, </w:t>
      </w:r>
      <w:r w:rsidRPr="00B65D1F">
        <w:t xml:space="preserve">ktoré </w:t>
      </w:r>
      <w:r w:rsidRPr="00B65D1F">
        <w:rPr>
          <w:lang w:eastAsia="en-US" w:bidi="en-US"/>
        </w:rPr>
        <w:t xml:space="preserve">sa </w:t>
      </w:r>
      <w:r w:rsidRPr="00B65D1F">
        <w:t xml:space="preserve">viažu </w:t>
      </w:r>
      <w:r w:rsidRPr="00B65D1F">
        <w:rPr>
          <w:lang w:eastAsia="en-US" w:bidi="en-US"/>
        </w:rPr>
        <w:t xml:space="preserve">k </w:t>
      </w:r>
      <w:r w:rsidRPr="00B65D1F">
        <w:t xml:space="preserve">účelu, určeniu, prevádzke, štruktúre, funkčnosti </w:t>
      </w:r>
      <w:r w:rsidRPr="00B65D1F">
        <w:rPr>
          <w:lang w:eastAsia="en-US" w:bidi="en-US"/>
        </w:rPr>
        <w:t xml:space="preserve">predmetu plnenia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(vrátane všetkých súborov, kópií </w:t>
      </w:r>
      <w:r w:rsidRPr="00B65D1F">
        <w:rPr>
          <w:lang w:eastAsia="en-US" w:bidi="en-US"/>
        </w:rPr>
        <w:t xml:space="preserve">dokumentov a </w:t>
      </w:r>
      <w:r w:rsidRPr="00B65D1F">
        <w:t xml:space="preserve">poznámok), zaznamenané či už </w:t>
      </w:r>
      <w:r w:rsidRPr="00B65D1F">
        <w:rPr>
          <w:lang w:eastAsia="en-US" w:bidi="en-US"/>
        </w:rPr>
        <w:t xml:space="preserve">v </w:t>
      </w:r>
      <w:r w:rsidRPr="00B65D1F">
        <w:t xml:space="preserve">písomnej, </w:t>
      </w:r>
      <w:r w:rsidRPr="00B65D1F">
        <w:rPr>
          <w:lang w:eastAsia="en-US" w:bidi="en-US"/>
        </w:rPr>
        <w:t xml:space="preserve">v elektronickej alebo v </w:t>
      </w:r>
      <w:r w:rsidRPr="00B65D1F">
        <w:t xml:space="preserve">akejkoľvek </w:t>
      </w:r>
      <w:r w:rsidRPr="00B65D1F">
        <w:rPr>
          <w:lang w:eastAsia="en-US" w:bidi="en-US"/>
        </w:rPr>
        <w:t xml:space="preserve">inej zmyslami </w:t>
      </w:r>
      <w:r w:rsidRPr="00B65D1F">
        <w:t xml:space="preserve">vnímateľnej </w:t>
      </w:r>
      <w:r w:rsidRPr="00B65D1F">
        <w:rPr>
          <w:lang w:eastAsia="en-US" w:bidi="en-US"/>
        </w:rPr>
        <w:t xml:space="preserve">podobe </w:t>
      </w:r>
      <w:r w:rsidRPr="00B65D1F">
        <w:t xml:space="preserve">(ďalej </w:t>
      </w:r>
      <w:r w:rsidRPr="00B65D1F">
        <w:rPr>
          <w:lang w:eastAsia="en-US" w:bidi="en-US"/>
        </w:rPr>
        <w:t xml:space="preserve">len </w:t>
      </w:r>
      <w:r w:rsidRPr="00B65D1F">
        <w:t>„Dôverné informácie“).</w:t>
      </w:r>
    </w:p>
    <w:p w14:paraId="495544ED" w14:textId="06D8AA2A" w:rsidR="00BD6CAA" w:rsidRPr="00B65D1F" w:rsidRDefault="00000000">
      <w:pPr>
        <w:pStyle w:val="Zkladntext1"/>
        <w:numPr>
          <w:ilvl w:val="1"/>
          <w:numId w:val="17"/>
        </w:numPr>
        <w:tabs>
          <w:tab w:val="left" w:pos="413"/>
        </w:tabs>
        <w:ind w:left="420" w:hanging="420"/>
        <w:jc w:val="both"/>
      </w:pPr>
      <w:r w:rsidRPr="00B65D1F">
        <w:t xml:space="preserve">Dôverné informácie budú odovzdávané objednávateľom poskytovateľovi </w:t>
      </w:r>
      <w:r w:rsidRPr="00B65D1F">
        <w:rPr>
          <w:lang w:eastAsia="en-US" w:bidi="en-US"/>
        </w:rPr>
        <w:t xml:space="preserve">na </w:t>
      </w:r>
      <w:r w:rsidRPr="00B65D1F">
        <w:t xml:space="preserve">základe </w:t>
      </w:r>
      <w:r w:rsidR="00CE5D08">
        <w:t xml:space="preserve">písomného </w:t>
      </w:r>
      <w:r w:rsidRPr="00B65D1F">
        <w:t>odovzdávacieho formulára</w:t>
      </w:r>
      <w:r w:rsidR="00CE5D08">
        <w:t xml:space="preserve">. </w:t>
      </w:r>
    </w:p>
    <w:p w14:paraId="67421F32" w14:textId="6B8FD751" w:rsidR="00BD6CAA" w:rsidRPr="00B65D1F" w:rsidRDefault="00000000">
      <w:pPr>
        <w:pStyle w:val="Zkladntext1"/>
        <w:numPr>
          <w:ilvl w:val="1"/>
          <w:numId w:val="17"/>
        </w:numPr>
        <w:tabs>
          <w:tab w:val="left" w:pos="414"/>
        </w:tabs>
        <w:ind w:left="420" w:hanging="42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bude </w:t>
      </w:r>
      <w:r w:rsidRPr="00B65D1F">
        <w:t xml:space="preserve">Dôverné informácie udržiavať </w:t>
      </w:r>
      <w:r w:rsidRPr="00B65D1F">
        <w:rPr>
          <w:lang w:eastAsia="en-US" w:bidi="en-US"/>
        </w:rPr>
        <w:t xml:space="preserve">v tajnosti a </w:t>
      </w:r>
      <w:r w:rsidRPr="00B65D1F">
        <w:t xml:space="preserve">zachovávať </w:t>
      </w:r>
      <w:r w:rsidRPr="00B65D1F">
        <w:rPr>
          <w:lang w:eastAsia="en-US" w:bidi="en-US"/>
        </w:rPr>
        <w:t xml:space="preserve">o nich </w:t>
      </w:r>
      <w:r w:rsidRPr="00B65D1F">
        <w:t xml:space="preserve">mlčanlivosť, </w:t>
      </w:r>
      <w:r w:rsidRPr="00B65D1F">
        <w:rPr>
          <w:lang w:eastAsia="en-US" w:bidi="en-US"/>
        </w:rPr>
        <w:t xml:space="preserve">bude ich </w:t>
      </w:r>
      <w:r w:rsidRPr="00B65D1F">
        <w:t xml:space="preserve">chrániť </w:t>
      </w:r>
      <w:r w:rsidRPr="00B65D1F">
        <w:rPr>
          <w:lang w:eastAsia="en-US" w:bidi="en-US"/>
        </w:rPr>
        <w:t xml:space="preserve">pred </w:t>
      </w:r>
      <w:r w:rsidRPr="00B65D1F">
        <w:t xml:space="preserve">zneužitím, poškodením, zničením, znehodnotením, </w:t>
      </w:r>
      <w:r w:rsidRPr="00B65D1F">
        <w:rPr>
          <w:lang w:eastAsia="en-US" w:bidi="en-US"/>
        </w:rPr>
        <w:t xml:space="preserve">stratou a </w:t>
      </w:r>
      <w:r w:rsidRPr="00B65D1F">
        <w:t xml:space="preserve">odcudzením, nevyzradí </w:t>
      </w:r>
      <w:r w:rsidRPr="00B65D1F">
        <w:rPr>
          <w:lang w:eastAsia="en-US" w:bidi="en-US"/>
        </w:rPr>
        <w:t xml:space="preserve">ich, </w:t>
      </w:r>
      <w:r w:rsidRPr="00B65D1F">
        <w:t xml:space="preserve">nesprístupní </w:t>
      </w:r>
      <w:r w:rsidRPr="00B65D1F">
        <w:rPr>
          <w:lang w:eastAsia="en-US" w:bidi="en-US"/>
        </w:rPr>
        <w:t xml:space="preserve">ich, </w:t>
      </w:r>
      <w:r w:rsidRPr="00B65D1F">
        <w:t xml:space="preserve">nezverejní </w:t>
      </w:r>
      <w:r w:rsidRPr="00B65D1F">
        <w:rPr>
          <w:lang w:eastAsia="en-US" w:bidi="en-US"/>
        </w:rPr>
        <w:t xml:space="preserve">ich, nebude ich </w:t>
      </w:r>
      <w:r w:rsidRPr="00B65D1F">
        <w:t xml:space="preserve">šíriť, rozmnožovať, </w:t>
      </w:r>
      <w:r w:rsidRPr="00B65D1F">
        <w:rPr>
          <w:lang w:eastAsia="en-US" w:bidi="en-US"/>
        </w:rPr>
        <w:t xml:space="preserve">nebude ich </w:t>
      </w:r>
      <w:r w:rsidRPr="00B65D1F">
        <w:t xml:space="preserve">používať </w:t>
      </w:r>
      <w:r w:rsidRPr="00B65D1F">
        <w:rPr>
          <w:lang w:eastAsia="en-US" w:bidi="en-US"/>
        </w:rPr>
        <w:t xml:space="preserve">inak ako na </w:t>
      </w:r>
      <w:r w:rsidRPr="00B65D1F">
        <w:t xml:space="preserve">úspešnú realizáciu </w:t>
      </w:r>
      <w:r w:rsidRPr="00B65D1F">
        <w:rPr>
          <w:lang w:eastAsia="en-US" w:bidi="en-US"/>
        </w:rPr>
        <w:t xml:space="preserve">plnenia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, nevyužije </w:t>
      </w:r>
      <w:r w:rsidRPr="00B65D1F">
        <w:rPr>
          <w:lang w:eastAsia="en-US" w:bidi="en-US"/>
        </w:rPr>
        <w:t xml:space="preserve">ich vo svoj </w:t>
      </w:r>
      <w:r w:rsidRPr="00B65D1F">
        <w:t xml:space="preserve">vlastný </w:t>
      </w:r>
      <w:r w:rsidRPr="00B65D1F">
        <w:rPr>
          <w:lang w:eastAsia="en-US" w:bidi="en-US"/>
        </w:rPr>
        <w:t xml:space="preserve">prospech ani v prospech </w:t>
      </w:r>
      <w:r w:rsidRPr="00B65D1F">
        <w:t xml:space="preserve">akejkoľvek </w:t>
      </w:r>
      <w:r w:rsidRPr="00B65D1F">
        <w:rPr>
          <w:lang w:eastAsia="en-US" w:bidi="en-US"/>
        </w:rPr>
        <w:t xml:space="preserve">tretej osoby ani ich nebude </w:t>
      </w:r>
      <w:r w:rsidRPr="00B65D1F">
        <w:t xml:space="preserve">používať </w:t>
      </w:r>
      <w:r w:rsidRPr="00B65D1F">
        <w:rPr>
          <w:lang w:eastAsia="en-US" w:bidi="en-US"/>
        </w:rPr>
        <w:t xml:space="preserve">v rozpore s </w:t>
      </w:r>
      <w:r w:rsidRPr="00B65D1F">
        <w:t xml:space="preserve">účelom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 </w:t>
      </w:r>
      <w:r w:rsidRPr="00B65D1F">
        <w:rPr>
          <w:lang w:eastAsia="en-US" w:bidi="en-US"/>
        </w:rPr>
        <w:t xml:space="preserve">a ani </w:t>
      </w:r>
      <w:r w:rsidRPr="00B65D1F">
        <w:t xml:space="preserve">žiadne </w:t>
      </w:r>
      <w:r w:rsidRPr="00B65D1F">
        <w:rPr>
          <w:lang w:eastAsia="en-US" w:bidi="en-US"/>
        </w:rPr>
        <w:t xml:space="preserve">z </w:t>
      </w:r>
      <w:r w:rsidRPr="00B65D1F">
        <w:t xml:space="preserve">Dôverných informácií neodovzdá </w:t>
      </w:r>
      <w:r w:rsidRPr="00B65D1F">
        <w:rPr>
          <w:lang w:eastAsia="en-US" w:bidi="en-US"/>
        </w:rPr>
        <w:t xml:space="preserve">ani neposkytne inej fyzickej ani </w:t>
      </w:r>
      <w:r w:rsidRPr="00B65D1F">
        <w:t xml:space="preserve">právnickej </w:t>
      </w:r>
      <w:r w:rsidRPr="00B65D1F">
        <w:rPr>
          <w:lang w:eastAsia="en-US" w:bidi="en-US"/>
        </w:rPr>
        <w:t xml:space="preserve">osobe, a to </w:t>
      </w:r>
      <w:r w:rsidRPr="00B65D1F">
        <w:t xml:space="preserve">počas </w:t>
      </w:r>
      <w:r w:rsidRPr="00B65D1F">
        <w:rPr>
          <w:lang w:eastAsia="en-US" w:bidi="en-US"/>
        </w:rPr>
        <w:t xml:space="preserve">aj po </w:t>
      </w:r>
      <w:r w:rsidRPr="00B65D1F">
        <w:t>ukončení zmluvného vzťahu.</w:t>
      </w:r>
    </w:p>
    <w:p w14:paraId="6EB3BEF7" w14:textId="779EE76B" w:rsidR="00BD6CAA" w:rsidRPr="00B65D1F" w:rsidRDefault="00000000">
      <w:pPr>
        <w:pStyle w:val="Zkladntext1"/>
        <w:numPr>
          <w:ilvl w:val="1"/>
          <w:numId w:val="17"/>
        </w:numPr>
        <w:tabs>
          <w:tab w:val="left" w:pos="413"/>
        </w:tabs>
        <w:ind w:left="420" w:hanging="42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je </w:t>
      </w:r>
      <w:r w:rsidRPr="00B65D1F">
        <w:t xml:space="preserve">povinný </w:t>
      </w:r>
      <w:r w:rsidRPr="00B65D1F">
        <w:rPr>
          <w:lang w:eastAsia="en-US" w:bidi="en-US"/>
        </w:rPr>
        <w:t xml:space="preserve">po </w:t>
      </w:r>
      <w:r w:rsidRPr="00B65D1F">
        <w:t xml:space="preserve">ukončení </w:t>
      </w:r>
      <w:r w:rsidRPr="00B65D1F">
        <w:rPr>
          <w:lang w:eastAsia="en-US" w:bidi="en-US"/>
        </w:rPr>
        <w:t xml:space="preserve">platnosti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odovzdať objednávateľovi </w:t>
      </w:r>
      <w:r w:rsidRPr="00B65D1F">
        <w:rPr>
          <w:lang w:eastAsia="en-US" w:bidi="en-US"/>
        </w:rPr>
        <w:t xml:space="preserve">formou </w:t>
      </w:r>
      <w:r w:rsidRPr="00B65D1F">
        <w:t xml:space="preserve">odovzdávacieho formulára </w:t>
      </w:r>
      <w:r w:rsidRPr="00B65D1F">
        <w:rPr>
          <w:lang w:eastAsia="en-US" w:bidi="en-US"/>
        </w:rPr>
        <w:t xml:space="preserve"> </w:t>
      </w:r>
      <w:r w:rsidRPr="00B65D1F">
        <w:t xml:space="preserve">všetky Dôverné informácie, </w:t>
      </w:r>
      <w:r w:rsidRPr="00B65D1F">
        <w:rPr>
          <w:lang w:eastAsia="en-US" w:bidi="en-US"/>
        </w:rPr>
        <w:t xml:space="preserve">alebo tieto </w:t>
      </w:r>
      <w:r w:rsidRPr="00B65D1F">
        <w:t xml:space="preserve">Dôverné informácie vymaže, zničí, prípadne spraví nepoužiteľnými, </w:t>
      </w:r>
      <w:r w:rsidRPr="00B65D1F">
        <w:rPr>
          <w:lang w:eastAsia="en-US" w:bidi="en-US"/>
        </w:rPr>
        <w:t xml:space="preserve">o </w:t>
      </w:r>
      <w:r w:rsidRPr="00B65D1F">
        <w:t>čom vydá „Čestné vyhlásenie“ objednávateľovi.</w:t>
      </w:r>
    </w:p>
    <w:p w14:paraId="00B208F7" w14:textId="755F494C" w:rsidR="00BD6CAA" w:rsidRPr="00B65D1F" w:rsidRDefault="00000000">
      <w:pPr>
        <w:pStyle w:val="Zkladntext1"/>
        <w:numPr>
          <w:ilvl w:val="1"/>
          <w:numId w:val="17"/>
        </w:numPr>
        <w:tabs>
          <w:tab w:val="left" w:pos="414"/>
        </w:tabs>
        <w:ind w:left="420" w:hanging="420"/>
        <w:jc w:val="both"/>
      </w:pPr>
      <w:r w:rsidRPr="00B65D1F">
        <w:lastRenderedPageBreak/>
        <w:t xml:space="preserve">Poskytovateľ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 voči objednávateľovi, že zabezpečí </w:t>
      </w:r>
      <w:r w:rsidRPr="00B65D1F">
        <w:rPr>
          <w:lang w:eastAsia="en-US" w:bidi="en-US"/>
        </w:rPr>
        <w:t xml:space="preserve">riadne a </w:t>
      </w:r>
      <w:r w:rsidRPr="00B65D1F">
        <w:t xml:space="preserve">včasné </w:t>
      </w:r>
      <w:r w:rsidRPr="00B65D1F">
        <w:rPr>
          <w:lang w:eastAsia="en-US" w:bidi="en-US"/>
        </w:rPr>
        <w:t xml:space="preserve">utajenie a </w:t>
      </w:r>
      <w:r w:rsidRPr="00B65D1F">
        <w:t xml:space="preserve">zachovávanie mlčanlivosti </w:t>
      </w:r>
      <w:r w:rsidRPr="00B65D1F">
        <w:rPr>
          <w:lang w:eastAsia="en-US" w:bidi="en-US"/>
        </w:rPr>
        <w:t xml:space="preserve">o </w:t>
      </w:r>
      <w:r w:rsidRPr="00B65D1F">
        <w:t xml:space="preserve">Dôverných informáciách </w:t>
      </w:r>
      <w:r w:rsidRPr="00B65D1F">
        <w:rPr>
          <w:lang w:eastAsia="en-US" w:bidi="en-US"/>
        </w:rPr>
        <w:t xml:space="preserve">aj u svojich zamestnancov, </w:t>
      </w:r>
      <w:r w:rsidRPr="00B65D1F">
        <w:t xml:space="preserve">štatutárnych orgánov, členov štatutárnych orgánov, dozorných orgánov, členov dozorných orgánov, zástupcov, </w:t>
      </w:r>
      <w:r w:rsidRPr="00B65D1F">
        <w:rPr>
          <w:lang w:eastAsia="en-US" w:bidi="en-US"/>
        </w:rPr>
        <w:t xml:space="preserve">splnomocnencov, </w:t>
      </w:r>
      <w:r w:rsidRPr="00B65D1F">
        <w:t xml:space="preserve">subdodávateľov </w:t>
      </w:r>
      <w:r w:rsidRPr="00B65D1F">
        <w:rPr>
          <w:lang w:eastAsia="en-US" w:bidi="en-US"/>
        </w:rPr>
        <w:t xml:space="preserve">ako i </w:t>
      </w:r>
      <w:r w:rsidRPr="00B65D1F">
        <w:t>iných spolupracujúcich tretích osôb.</w:t>
      </w:r>
    </w:p>
    <w:p w14:paraId="490E8954" w14:textId="3A90C213" w:rsidR="00BD6CAA" w:rsidRPr="00B65D1F" w:rsidRDefault="00000000">
      <w:pPr>
        <w:pStyle w:val="Zkladntext1"/>
        <w:numPr>
          <w:ilvl w:val="1"/>
          <w:numId w:val="17"/>
        </w:numPr>
        <w:tabs>
          <w:tab w:val="left" w:pos="414"/>
        </w:tabs>
        <w:ind w:left="420" w:hanging="42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 voči objednávateľovi, že </w:t>
      </w:r>
      <w:r w:rsidRPr="00B65D1F">
        <w:rPr>
          <w:lang w:eastAsia="en-US" w:bidi="en-US"/>
        </w:rPr>
        <w:t xml:space="preserve">s </w:t>
      </w:r>
      <w:r w:rsidRPr="00B65D1F">
        <w:t xml:space="preserve">Dôvernými informáciami </w:t>
      </w:r>
      <w:r w:rsidRPr="00B65D1F">
        <w:rPr>
          <w:lang w:eastAsia="en-US" w:bidi="en-US"/>
        </w:rPr>
        <w:t xml:space="preserve">bude </w:t>
      </w:r>
      <w:r w:rsidRPr="00B65D1F">
        <w:t xml:space="preserve">nakladať </w:t>
      </w:r>
      <w:r w:rsidRPr="00B65D1F">
        <w:rPr>
          <w:lang w:eastAsia="en-US" w:bidi="en-US"/>
        </w:rPr>
        <w:t xml:space="preserve">ako s predmetom </w:t>
      </w:r>
      <w:r w:rsidRPr="00B65D1F">
        <w:t xml:space="preserve">obchodného </w:t>
      </w:r>
      <w:r w:rsidRPr="00B65D1F">
        <w:rPr>
          <w:lang w:eastAsia="en-US" w:bidi="en-US"/>
        </w:rPr>
        <w:t xml:space="preserve">tajomstva </w:t>
      </w:r>
      <w:r w:rsidRPr="00B65D1F">
        <w:t xml:space="preserve">podľa </w:t>
      </w:r>
      <w:r w:rsidRPr="00B65D1F">
        <w:rPr>
          <w:lang w:eastAsia="en-US" w:bidi="en-US"/>
        </w:rPr>
        <w:t xml:space="preserve">§ 17 a </w:t>
      </w:r>
      <w:proofErr w:type="spellStart"/>
      <w:r w:rsidRPr="00B65D1F">
        <w:rPr>
          <w:lang w:eastAsia="en-US" w:bidi="en-US"/>
        </w:rPr>
        <w:t>nasl</w:t>
      </w:r>
      <w:proofErr w:type="spellEnd"/>
      <w:r w:rsidRPr="00B65D1F">
        <w:rPr>
          <w:lang w:eastAsia="en-US" w:bidi="en-US"/>
        </w:rPr>
        <w:t xml:space="preserve">. OZ, </w:t>
      </w:r>
      <w:r w:rsidRPr="00B65D1F">
        <w:t xml:space="preserve">nakoľko </w:t>
      </w:r>
      <w:r w:rsidRPr="00B65D1F">
        <w:rPr>
          <w:lang w:eastAsia="en-US" w:bidi="en-US"/>
        </w:rPr>
        <w:t xml:space="preserve">bol </w:t>
      </w:r>
      <w:r w:rsidRPr="00B65D1F">
        <w:t xml:space="preserve">objednávateľom oboznámený </w:t>
      </w:r>
      <w:r w:rsidRPr="00B65D1F">
        <w:rPr>
          <w:lang w:eastAsia="en-US" w:bidi="en-US"/>
        </w:rPr>
        <w:t xml:space="preserve">s </w:t>
      </w:r>
      <w:r w:rsidRPr="00B65D1F">
        <w:t xml:space="preserve">tým, že Dôverné informácie majú </w:t>
      </w:r>
      <w:r w:rsidRPr="00B65D1F">
        <w:rPr>
          <w:lang w:eastAsia="en-US" w:bidi="en-US"/>
        </w:rPr>
        <w:t xml:space="preserve">pre </w:t>
      </w:r>
      <w:r w:rsidRPr="00B65D1F">
        <w:t xml:space="preserve">objednávateľa materiálnu </w:t>
      </w:r>
      <w:r w:rsidRPr="00B65D1F">
        <w:rPr>
          <w:lang w:eastAsia="en-US" w:bidi="en-US"/>
        </w:rPr>
        <w:t xml:space="preserve">hodnotu, nie </w:t>
      </w:r>
      <w:r w:rsidRPr="00B65D1F">
        <w:t xml:space="preserve">sú bežne </w:t>
      </w:r>
      <w:r w:rsidRPr="00B65D1F">
        <w:rPr>
          <w:lang w:eastAsia="en-US" w:bidi="en-US"/>
        </w:rPr>
        <w:t xml:space="preserve">v </w:t>
      </w:r>
      <w:r w:rsidRPr="00B65D1F">
        <w:t xml:space="preserve">obchodných </w:t>
      </w:r>
      <w:r w:rsidRPr="00B65D1F">
        <w:rPr>
          <w:lang w:eastAsia="en-US" w:bidi="en-US"/>
        </w:rPr>
        <w:t xml:space="preserve">kruhoch </w:t>
      </w:r>
      <w:r w:rsidRPr="00B65D1F">
        <w:t xml:space="preserve">dostupné, </w:t>
      </w:r>
      <w:r w:rsidRPr="00B65D1F">
        <w:rPr>
          <w:lang w:eastAsia="en-US" w:bidi="en-US"/>
        </w:rPr>
        <w:t xml:space="preserve">je </w:t>
      </w:r>
      <w:r w:rsidRPr="00B65D1F">
        <w:t xml:space="preserve">záujmom objednávateľa , </w:t>
      </w:r>
      <w:r w:rsidRPr="00B65D1F">
        <w:rPr>
          <w:lang w:eastAsia="en-US" w:bidi="en-US"/>
        </w:rPr>
        <w:t xml:space="preserve">aby tieto boli </w:t>
      </w:r>
      <w:r w:rsidRPr="00B65D1F">
        <w:t>utajené.</w:t>
      </w:r>
    </w:p>
    <w:p w14:paraId="4DB72BB1" w14:textId="77777777" w:rsidR="00BD6CAA" w:rsidRPr="00B65D1F" w:rsidRDefault="00000000">
      <w:pPr>
        <w:pStyle w:val="Zkladntext1"/>
        <w:numPr>
          <w:ilvl w:val="1"/>
          <w:numId w:val="17"/>
        </w:numPr>
        <w:tabs>
          <w:tab w:val="left" w:pos="413"/>
        </w:tabs>
        <w:ind w:left="420" w:hanging="420"/>
        <w:jc w:val="both"/>
      </w:pPr>
      <w:r w:rsidRPr="00B65D1F">
        <w:t xml:space="preserve">Zmluvné </w:t>
      </w:r>
      <w:r w:rsidRPr="00B65D1F">
        <w:rPr>
          <w:lang w:eastAsia="en-US" w:bidi="en-US"/>
        </w:rPr>
        <w:t xml:space="preserve">strany </w:t>
      </w:r>
      <w:r w:rsidRPr="00B65D1F">
        <w:t xml:space="preserve">sú oprávnené poskytnúť Dôverné informácie </w:t>
      </w:r>
      <w:r w:rsidRPr="00B65D1F">
        <w:rPr>
          <w:lang w:eastAsia="en-US" w:bidi="en-US"/>
        </w:rPr>
        <w:t xml:space="preserve">i) </w:t>
      </w:r>
      <w:r w:rsidRPr="00B65D1F">
        <w:t xml:space="preserve">kompetentnému súdnemu </w:t>
      </w:r>
      <w:r w:rsidRPr="00B65D1F">
        <w:rPr>
          <w:lang w:eastAsia="en-US" w:bidi="en-US"/>
        </w:rPr>
        <w:t xml:space="preserve">alebo </w:t>
      </w:r>
      <w:r w:rsidRPr="00B65D1F">
        <w:t xml:space="preserve">inému príslušnému orgánu, </w:t>
      </w:r>
      <w:r w:rsidRPr="00B65D1F">
        <w:rPr>
          <w:lang w:eastAsia="en-US" w:bidi="en-US"/>
        </w:rPr>
        <w:t xml:space="preserve">v </w:t>
      </w:r>
      <w:r w:rsidRPr="00B65D1F">
        <w:t xml:space="preserve">súvislosti </w:t>
      </w:r>
      <w:r w:rsidRPr="00B65D1F">
        <w:rPr>
          <w:lang w:eastAsia="en-US" w:bidi="en-US"/>
        </w:rPr>
        <w:t xml:space="preserve">s </w:t>
      </w:r>
      <w:r w:rsidRPr="00B65D1F">
        <w:t xml:space="preserve">akýmkoľvek súdnym konaním, ktoré </w:t>
      </w:r>
      <w:r w:rsidRPr="00B65D1F">
        <w:rPr>
          <w:lang w:eastAsia="en-US" w:bidi="en-US"/>
        </w:rPr>
        <w:t xml:space="preserve">vzniklo a je </w:t>
      </w:r>
      <w:r w:rsidRPr="00B65D1F">
        <w:t xml:space="preserve">vedené </w:t>
      </w:r>
      <w:r w:rsidRPr="00B65D1F">
        <w:rPr>
          <w:lang w:eastAsia="en-US" w:bidi="en-US"/>
        </w:rPr>
        <w:t xml:space="preserve">v </w:t>
      </w:r>
      <w:r w:rsidRPr="00B65D1F">
        <w:t xml:space="preserve">súvislosti </w:t>
      </w:r>
      <w:r w:rsidRPr="00B65D1F">
        <w:rPr>
          <w:lang w:eastAsia="en-US" w:bidi="en-US"/>
        </w:rPr>
        <w:t xml:space="preserve">s touto Zmluvou medzi </w:t>
      </w:r>
      <w:r w:rsidRPr="00B65D1F">
        <w:t xml:space="preserve">Zmluvnými </w:t>
      </w:r>
      <w:r w:rsidRPr="00B65D1F">
        <w:rPr>
          <w:lang w:eastAsia="en-US" w:bidi="en-US"/>
        </w:rPr>
        <w:t xml:space="preserve">stranami, ii) ak je ich poskytnutie </w:t>
      </w:r>
      <w:r w:rsidRPr="00B65D1F">
        <w:t xml:space="preserve">požadované kompetentným súdom, </w:t>
      </w:r>
      <w:r w:rsidRPr="00B65D1F">
        <w:rPr>
          <w:lang w:eastAsia="en-US" w:bidi="en-US"/>
        </w:rPr>
        <w:t xml:space="preserve">iii) v </w:t>
      </w:r>
      <w:r w:rsidRPr="00B65D1F">
        <w:t xml:space="preserve">súlade </w:t>
      </w:r>
      <w:r w:rsidRPr="00B65D1F">
        <w:rPr>
          <w:lang w:eastAsia="en-US" w:bidi="en-US"/>
        </w:rPr>
        <w:t xml:space="preserve">so </w:t>
      </w:r>
      <w:r w:rsidRPr="00B65D1F">
        <w:t xml:space="preserve">zákonom, podľa ktorého </w:t>
      </w:r>
      <w:r w:rsidRPr="00B65D1F">
        <w:rPr>
          <w:lang w:eastAsia="en-US" w:bidi="en-US"/>
        </w:rPr>
        <w:t xml:space="preserve">je </w:t>
      </w:r>
      <w:r w:rsidRPr="00B65D1F">
        <w:t xml:space="preserve">Zmluvná </w:t>
      </w:r>
      <w:r w:rsidRPr="00B65D1F">
        <w:rPr>
          <w:lang w:eastAsia="en-US" w:bidi="en-US"/>
        </w:rPr>
        <w:t xml:space="preserve">strana </w:t>
      </w:r>
      <w:r w:rsidRPr="00B65D1F">
        <w:t xml:space="preserve">povinná </w:t>
      </w:r>
      <w:r w:rsidRPr="00B65D1F">
        <w:rPr>
          <w:lang w:eastAsia="en-US" w:bidi="en-US"/>
        </w:rPr>
        <w:t xml:space="preserve">takto </w:t>
      </w:r>
      <w:r w:rsidRPr="00B65D1F">
        <w:t xml:space="preserve">konať, </w:t>
      </w:r>
      <w:r w:rsidRPr="00B65D1F">
        <w:rPr>
          <w:lang w:eastAsia="en-US" w:bidi="en-US"/>
        </w:rPr>
        <w:t xml:space="preserve">iv) </w:t>
      </w:r>
      <w:r w:rsidRPr="00B65D1F">
        <w:t xml:space="preserve">vládnemu, bankovému, daňovému </w:t>
      </w:r>
      <w:r w:rsidRPr="00B65D1F">
        <w:rPr>
          <w:lang w:eastAsia="en-US" w:bidi="en-US"/>
        </w:rPr>
        <w:t xml:space="preserve">alebo </w:t>
      </w:r>
      <w:r w:rsidRPr="00B65D1F">
        <w:t xml:space="preserve">inému kontrolnému orgánu, ktorý </w:t>
      </w:r>
      <w:r w:rsidRPr="00B65D1F">
        <w:rPr>
          <w:lang w:eastAsia="en-US" w:bidi="en-US"/>
        </w:rPr>
        <w:t xml:space="preserve">je </w:t>
      </w:r>
      <w:r w:rsidRPr="00B65D1F">
        <w:t xml:space="preserve">oprávnený </w:t>
      </w:r>
      <w:r w:rsidRPr="00B65D1F">
        <w:rPr>
          <w:lang w:eastAsia="en-US" w:bidi="en-US"/>
        </w:rPr>
        <w:t xml:space="preserve">a </w:t>
      </w:r>
      <w:r w:rsidRPr="00B65D1F">
        <w:t xml:space="preserve">kompetentný </w:t>
      </w:r>
      <w:r w:rsidRPr="00B65D1F">
        <w:rPr>
          <w:lang w:eastAsia="en-US" w:bidi="en-US"/>
        </w:rPr>
        <w:t xml:space="preserve">ich </w:t>
      </w:r>
      <w:r w:rsidRPr="00B65D1F">
        <w:t xml:space="preserve">vyžadovať </w:t>
      </w:r>
      <w:r w:rsidRPr="00B65D1F">
        <w:rPr>
          <w:lang w:eastAsia="en-US" w:bidi="en-US"/>
        </w:rPr>
        <w:t xml:space="preserve">na </w:t>
      </w:r>
      <w:r w:rsidRPr="00B65D1F">
        <w:t xml:space="preserve">základe </w:t>
      </w:r>
      <w:r w:rsidRPr="00B65D1F">
        <w:rPr>
          <w:lang w:eastAsia="en-US" w:bidi="en-US"/>
        </w:rPr>
        <w:t xml:space="preserve">a v medziach </w:t>
      </w:r>
      <w:r w:rsidRPr="00B65D1F">
        <w:t xml:space="preserve">zákona. </w:t>
      </w:r>
      <w:r w:rsidRPr="00B65D1F">
        <w:rPr>
          <w:lang w:eastAsia="en-US" w:bidi="en-US"/>
        </w:rPr>
        <w:t xml:space="preserve">Ochrana sa </w:t>
      </w:r>
      <w:r w:rsidRPr="00B65D1F">
        <w:t xml:space="preserve">taktiež nevzťahuje </w:t>
      </w:r>
      <w:r w:rsidRPr="00B65D1F">
        <w:rPr>
          <w:lang w:eastAsia="en-US" w:bidi="en-US"/>
        </w:rPr>
        <w:t xml:space="preserve">na </w:t>
      </w:r>
      <w:r w:rsidRPr="00B65D1F">
        <w:t xml:space="preserve">informácie, ktoré sú </w:t>
      </w:r>
      <w:r w:rsidRPr="00B65D1F">
        <w:rPr>
          <w:lang w:eastAsia="en-US" w:bidi="en-US"/>
        </w:rPr>
        <w:t xml:space="preserve">verejne </w:t>
      </w:r>
      <w:r w:rsidRPr="00B65D1F">
        <w:t xml:space="preserve">známe </w:t>
      </w:r>
      <w:r w:rsidRPr="00B65D1F">
        <w:rPr>
          <w:lang w:eastAsia="en-US" w:bidi="en-US"/>
        </w:rPr>
        <w:t xml:space="preserve">a </w:t>
      </w:r>
      <w:r w:rsidRPr="00B65D1F">
        <w:t xml:space="preserve">dostupné, </w:t>
      </w:r>
      <w:r w:rsidRPr="00B65D1F">
        <w:rPr>
          <w:lang w:eastAsia="en-US" w:bidi="en-US"/>
        </w:rPr>
        <w:t xml:space="preserve">ako aj na </w:t>
      </w:r>
      <w:r w:rsidRPr="00B65D1F">
        <w:t xml:space="preserve">informácie, ktoré sú Poskytovateľovi známe </w:t>
      </w:r>
      <w:r w:rsidRPr="00B65D1F">
        <w:rPr>
          <w:lang w:eastAsia="en-US" w:bidi="en-US"/>
        </w:rPr>
        <w:t>inak.</w:t>
      </w:r>
    </w:p>
    <w:p w14:paraId="0713F1E2" w14:textId="77777777" w:rsidR="00BD6CAA" w:rsidRPr="00B65D1F" w:rsidRDefault="00000000">
      <w:pPr>
        <w:pStyle w:val="Zkladntext1"/>
        <w:numPr>
          <w:ilvl w:val="1"/>
          <w:numId w:val="17"/>
        </w:numPr>
        <w:tabs>
          <w:tab w:val="left" w:pos="414"/>
        </w:tabs>
        <w:ind w:left="420" w:hanging="420"/>
        <w:jc w:val="both"/>
      </w:pPr>
      <w:r w:rsidRPr="00B65D1F">
        <w:rPr>
          <w:lang w:eastAsia="en-US" w:bidi="en-US"/>
        </w:rPr>
        <w:t xml:space="preserve">Za </w:t>
      </w:r>
      <w:r w:rsidRPr="00B65D1F">
        <w:t xml:space="preserve">dôverné informácie </w:t>
      </w:r>
      <w:r w:rsidRPr="00B65D1F">
        <w:rPr>
          <w:lang w:eastAsia="en-US" w:bidi="en-US"/>
        </w:rPr>
        <w:t xml:space="preserve">sa pre </w:t>
      </w:r>
      <w:r w:rsidRPr="00B65D1F">
        <w:t xml:space="preserve">účely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nepovažujú informácie, ktoré </w:t>
      </w:r>
      <w:r w:rsidRPr="00B65D1F">
        <w:rPr>
          <w:lang w:eastAsia="en-US" w:bidi="en-US"/>
        </w:rPr>
        <w:t xml:space="preserve">sa bez </w:t>
      </w:r>
      <w:r w:rsidRPr="00B65D1F">
        <w:t xml:space="preserve">porušenia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stali verejne </w:t>
      </w:r>
      <w:r w:rsidRPr="00B65D1F">
        <w:t xml:space="preserve">známymi, informácie oprávnene získané </w:t>
      </w:r>
      <w:r w:rsidRPr="00B65D1F">
        <w:rPr>
          <w:lang w:eastAsia="en-US" w:bidi="en-US"/>
        </w:rPr>
        <w:t xml:space="preserve">inak ako od druhej zmluvnej strany a </w:t>
      </w:r>
      <w:r w:rsidRPr="00B65D1F">
        <w:t xml:space="preserve">informácie, ktoré </w:t>
      </w:r>
      <w:r w:rsidRPr="00B65D1F">
        <w:rPr>
          <w:lang w:eastAsia="en-US" w:bidi="en-US"/>
        </w:rPr>
        <w:t xml:space="preserve">je </w:t>
      </w:r>
      <w:r w:rsidRPr="00B65D1F">
        <w:t xml:space="preserve">objednávateľ povinný sprístupniť </w:t>
      </w:r>
      <w:r w:rsidRPr="00B65D1F">
        <w:rPr>
          <w:lang w:eastAsia="en-US" w:bidi="en-US"/>
        </w:rPr>
        <w:t xml:space="preserve">alebo </w:t>
      </w:r>
      <w:r w:rsidRPr="00B65D1F">
        <w:t xml:space="preserve">zverejniť podľa </w:t>
      </w:r>
      <w:r w:rsidRPr="00B65D1F">
        <w:rPr>
          <w:lang w:eastAsia="en-US" w:bidi="en-US"/>
        </w:rPr>
        <w:t xml:space="preserve">ZVO a </w:t>
      </w:r>
      <w:r w:rsidRPr="00B65D1F">
        <w:t xml:space="preserve">zákona </w:t>
      </w:r>
      <w:r w:rsidRPr="00B65D1F">
        <w:rPr>
          <w:lang w:eastAsia="en-US" w:bidi="en-US"/>
        </w:rPr>
        <w:t xml:space="preserve">NR SR </w:t>
      </w:r>
      <w:r w:rsidRPr="00B65D1F">
        <w:t xml:space="preserve">č. </w:t>
      </w:r>
      <w:r w:rsidRPr="00B65D1F">
        <w:rPr>
          <w:lang w:eastAsia="en-US" w:bidi="en-US"/>
        </w:rPr>
        <w:t xml:space="preserve">211/2000 Z. z. o slobodnom </w:t>
      </w:r>
      <w:r w:rsidRPr="00B65D1F">
        <w:t xml:space="preserve">prístupe </w:t>
      </w:r>
      <w:r w:rsidRPr="00B65D1F">
        <w:rPr>
          <w:lang w:eastAsia="en-US" w:bidi="en-US"/>
        </w:rPr>
        <w:t xml:space="preserve">k </w:t>
      </w:r>
      <w:r w:rsidRPr="00B65D1F">
        <w:t xml:space="preserve">informáciám </w:t>
      </w:r>
      <w:r w:rsidRPr="00B65D1F">
        <w:rPr>
          <w:lang w:eastAsia="en-US" w:bidi="en-US"/>
        </w:rPr>
        <w:t xml:space="preserve">a o zmene a </w:t>
      </w:r>
      <w:r w:rsidRPr="00B65D1F">
        <w:t xml:space="preserve">doplnení niektorých zákonov </w:t>
      </w:r>
      <w:r w:rsidRPr="00B65D1F">
        <w:rPr>
          <w:lang w:eastAsia="en-US" w:bidi="en-US"/>
        </w:rPr>
        <w:t xml:space="preserve">v </w:t>
      </w:r>
      <w:r w:rsidRPr="00B65D1F">
        <w:t xml:space="preserve">znení neskorších </w:t>
      </w:r>
      <w:r w:rsidRPr="00B65D1F">
        <w:rPr>
          <w:lang w:eastAsia="en-US" w:bidi="en-US"/>
        </w:rPr>
        <w:t xml:space="preserve">predpisov </w:t>
      </w:r>
      <w:r w:rsidRPr="00B65D1F">
        <w:t xml:space="preserve">(ďalej </w:t>
      </w:r>
      <w:r w:rsidRPr="00B65D1F">
        <w:rPr>
          <w:lang w:eastAsia="en-US" w:bidi="en-US"/>
        </w:rPr>
        <w:t>len „ZOSPI).</w:t>
      </w:r>
    </w:p>
    <w:p w14:paraId="233310A5" w14:textId="57380622" w:rsidR="00BD6CAA" w:rsidRPr="00B65D1F" w:rsidRDefault="00000000" w:rsidP="00796411">
      <w:pPr>
        <w:pStyle w:val="Zkladntext1"/>
        <w:numPr>
          <w:ilvl w:val="1"/>
          <w:numId w:val="17"/>
        </w:numPr>
        <w:tabs>
          <w:tab w:val="left" w:pos="534"/>
        </w:tabs>
        <w:ind w:left="567" w:hanging="567"/>
        <w:jc w:val="both"/>
      </w:pPr>
      <w:r w:rsidRPr="00B65D1F">
        <w:t xml:space="preserve">Zmluvné </w:t>
      </w:r>
      <w:r w:rsidRPr="00B65D1F">
        <w:rPr>
          <w:lang w:eastAsia="en-US" w:bidi="en-US"/>
        </w:rPr>
        <w:t xml:space="preserve">strany sa </w:t>
      </w:r>
      <w:r w:rsidRPr="00B65D1F">
        <w:t xml:space="preserve">zaväzujú, že budú chrániť </w:t>
      </w:r>
      <w:r w:rsidRPr="00B65D1F">
        <w:rPr>
          <w:lang w:eastAsia="en-US" w:bidi="en-US"/>
        </w:rPr>
        <w:t xml:space="preserve">pred </w:t>
      </w:r>
      <w:r w:rsidRPr="00B65D1F">
        <w:t xml:space="preserve">tretími </w:t>
      </w:r>
      <w:r w:rsidRPr="00B65D1F">
        <w:rPr>
          <w:lang w:eastAsia="en-US" w:bidi="en-US"/>
        </w:rPr>
        <w:t xml:space="preserve">stranami </w:t>
      </w:r>
      <w:r w:rsidRPr="00B65D1F">
        <w:t xml:space="preserve">všetky </w:t>
      </w:r>
      <w:r w:rsidR="00CE5D08">
        <w:t xml:space="preserve">dôverné </w:t>
      </w:r>
      <w:r w:rsidRPr="00B65D1F">
        <w:t xml:space="preserve">informácie týkajúce </w:t>
      </w:r>
      <w:r w:rsidRPr="00B65D1F">
        <w:rPr>
          <w:lang w:eastAsia="en-US" w:bidi="en-US"/>
        </w:rPr>
        <w:t xml:space="preserve">sa tejto </w:t>
      </w:r>
      <w:r w:rsidRPr="00B65D1F">
        <w:t xml:space="preserve">rámcovej </w:t>
      </w:r>
      <w:r w:rsidRPr="00B65D1F">
        <w:rPr>
          <w:lang w:eastAsia="en-US" w:bidi="en-US"/>
        </w:rPr>
        <w:t>dohody</w:t>
      </w:r>
      <w:r w:rsidRPr="00B65D1F">
        <w:t xml:space="preserve">. Žiadna </w:t>
      </w:r>
      <w:r w:rsidRPr="00B65D1F">
        <w:rPr>
          <w:lang w:eastAsia="en-US" w:bidi="en-US"/>
        </w:rPr>
        <w:t xml:space="preserve">zo </w:t>
      </w:r>
      <w:r w:rsidRPr="00B65D1F">
        <w:t xml:space="preserve">zmluvných strán </w:t>
      </w:r>
      <w:r w:rsidRPr="00B65D1F">
        <w:rPr>
          <w:lang w:eastAsia="en-US" w:bidi="en-US"/>
        </w:rPr>
        <w:t xml:space="preserve">neposkytne </w:t>
      </w:r>
      <w:r w:rsidR="00CE5D08">
        <w:rPr>
          <w:lang w:eastAsia="en-US" w:bidi="en-US"/>
        </w:rPr>
        <w:t xml:space="preserve">dôverné </w:t>
      </w:r>
      <w:r w:rsidRPr="00B65D1F">
        <w:t xml:space="preserve">informácie týkajúce </w:t>
      </w:r>
      <w:r w:rsidRPr="00B65D1F">
        <w:rPr>
          <w:lang w:eastAsia="en-US" w:bidi="en-US"/>
        </w:rPr>
        <w:t xml:space="preserve">sa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tretím stranám </w:t>
      </w:r>
      <w:r w:rsidRPr="00B65D1F">
        <w:rPr>
          <w:lang w:eastAsia="en-US" w:bidi="en-US"/>
        </w:rPr>
        <w:t xml:space="preserve">bez </w:t>
      </w:r>
      <w:r w:rsidRPr="00B65D1F">
        <w:t xml:space="preserve">predchádzajúceho písomného súhlasu </w:t>
      </w:r>
      <w:r w:rsidRPr="00B65D1F">
        <w:rPr>
          <w:lang w:eastAsia="en-US" w:bidi="en-US"/>
        </w:rPr>
        <w:t xml:space="preserve">druhej zmluvnej strany, okrem </w:t>
      </w:r>
      <w:r w:rsidRPr="00B65D1F">
        <w:t xml:space="preserve">informácií </w:t>
      </w:r>
      <w:r w:rsidRPr="00B65D1F">
        <w:rPr>
          <w:lang w:eastAsia="en-US" w:bidi="en-US"/>
        </w:rPr>
        <w:t xml:space="preserve">verejne </w:t>
      </w:r>
      <w:r w:rsidRPr="00B65D1F">
        <w:t xml:space="preserve">publikovaných, </w:t>
      </w:r>
      <w:r w:rsidRPr="00B65D1F">
        <w:rPr>
          <w:lang w:eastAsia="en-US" w:bidi="en-US"/>
        </w:rPr>
        <w:t xml:space="preserve">alebo </w:t>
      </w:r>
      <w:r w:rsidRPr="00B65D1F">
        <w:t xml:space="preserve">sprístupnených podľa </w:t>
      </w:r>
      <w:r w:rsidRPr="00B65D1F">
        <w:rPr>
          <w:lang w:eastAsia="en-US" w:bidi="en-US"/>
        </w:rPr>
        <w:t xml:space="preserve">ZOSPI, v </w:t>
      </w:r>
      <w:r w:rsidRPr="00B65D1F">
        <w:t xml:space="preserve">opačnom prípade zodpovedá </w:t>
      </w:r>
      <w:r w:rsidRPr="00B65D1F">
        <w:rPr>
          <w:lang w:eastAsia="en-US" w:bidi="en-US"/>
        </w:rPr>
        <w:t xml:space="preserve">za </w:t>
      </w:r>
      <w:r w:rsidRPr="00B65D1F">
        <w:t>škodu tým spôsobenú.</w:t>
      </w:r>
    </w:p>
    <w:p w14:paraId="79123D7D" w14:textId="3C3529F8" w:rsidR="00BD6CAA" w:rsidRPr="00B65D1F" w:rsidRDefault="00000000" w:rsidP="00796411">
      <w:pPr>
        <w:pStyle w:val="Zkladntext1"/>
        <w:numPr>
          <w:ilvl w:val="1"/>
          <w:numId w:val="17"/>
        </w:numPr>
        <w:tabs>
          <w:tab w:val="left" w:pos="709"/>
        </w:tabs>
        <w:spacing w:after="260"/>
        <w:ind w:left="567" w:hanging="567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 nezverejňovať informácie </w:t>
      </w:r>
      <w:r w:rsidRPr="00B65D1F">
        <w:rPr>
          <w:lang w:eastAsia="en-US" w:bidi="en-US"/>
        </w:rPr>
        <w:t xml:space="preserve">o zamestnancoch </w:t>
      </w:r>
      <w:r w:rsidRPr="00B65D1F">
        <w:t xml:space="preserve">objednávateľa  </w:t>
      </w:r>
      <w:r w:rsidRPr="00B65D1F">
        <w:rPr>
          <w:lang w:eastAsia="en-US" w:bidi="en-US"/>
        </w:rPr>
        <w:t xml:space="preserve">a o </w:t>
      </w:r>
      <w:r w:rsidRPr="00B65D1F">
        <w:t xml:space="preserve">telefónnych číslach objednávateľa  </w:t>
      </w:r>
      <w:r w:rsidRPr="00B65D1F">
        <w:rPr>
          <w:lang w:eastAsia="en-US" w:bidi="en-US"/>
        </w:rPr>
        <w:t xml:space="preserve">v </w:t>
      </w:r>
      <w:r w:rsidRPr="00B65D1F">
        <w:t xml:space="preserve">telefónnom </w:t>
      </w:r>
      <w:r w:rsidRPr="00B65D1F">
        <w:rPr>
          <w:lang w:eastAsia="en-US" w:bidi="en-US"/>
        </w:rPr>
        <w:t xml:space="preserve">zozname </w:t>
      </w:r>
      <w:r w:rsidRPr="00B65D1F">
        <w:t xml:space="preserve">poskytovateľa </w:t>
      </w:r>
      <w:r w:rsidRPr="00B65D1F">
        <w:rPr>
          <w:lang w:eastAsia="en-US" w:bidi="en-US"/>
        </w:rPr>
        <w:t xml:space="preserve">alebo pre </w:t>
      </w:r>
      <w:r w:rsidRPr="00B65D1F">
        <w:t xml:space="preserve">iné databázy tretích strán </w:t>
      </w:r>
      <w:r w:rsidRPr="00B65D1F">
        <w:rPr>
          <w:lang w:eastAsia="en-US" w:bidi="en-US"/>
        </w:rPr>
        <w:t xml:space="preserve">v </w:t>
      </w:r>
      <w:r w:rsidRPr="00B65D1F">
        <w:t xml:space="preserve">súvislosti </w:t>
      </w:r>
      <w:r w:rsidRPr="00B65D1F">
        <w:rPr>
          <w:lang w:eastAsia="en-US" w:bidi="en-US"/>
        </w:rPr>
        <w:t xml:space="preserve">s </w:t>
      </w:r>
      <w:r w:rsidRPr="00B65D1F">
        <w:t xml:space="preserve">poskytovaním informačných služieb </w:t>
      </w:r>
      <w:r w:rsidRPr="00B65D1F">
        <w:rPr>
          <w:lang w:eastAsia="en-US" w:bidi="en-US"/>
        </w:rPr>
        <w:t xml:space="preserve">o </w:t>
      </w:r>
      <w:r w:rsidRPr="00B65D1F">
        <w:t xml:space="preserve">účastníckych telefónnych číslach poskytovateľa pridelených objednávateľovi </w:t>
      </w:r>
      <w:r w:rsidRPr="00B65D1F">
        <w:rPr>
          <w:lang w:eastAsia="en-US" w:bidi="en-US"/>
        </w:rPr>
        <w:t xml:space="preserve">na </w:t>
      </w:r>
      <w:r w:rsidRPr="00B65D1F">
        <w:t xml:space="preserve">základe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. Poskytovateľ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 dodržiavať </w:t>
      </w:r>
      <w:r w:rsidRPr="00B65D1F">
        <w:rPr>
          <w:lang w:eastAsia="en-US" w:bidi="en-US"/>
        </w:rPr>
        <w:t xml:space="preserve">ustanovenia </w:t>
      </w:r>
      <w:r w:rsidRPr="00B65D1F">
        <w:t xml:space="preserve">zákona č. </w:t>
      </w:r>
      <w:r w:rsidRPr="00B65D1F">
        <w:rPr>
          <w:lang w:eastAsia="en-US" w:bidi="en-US"/>
        </w:rPr>
        <w:t xml:space="preserve">18/2018 Z. z. o ochrane </w:t>
      </w:r>
      <w:r w:rsidRPr="00B65D1F">
        <w:t xml:space="preserve">osobných údajov, </w:t>
      </w:r>
      <w:r w:rsidRPr="00B65D1F">
        <w:rPr>
          <w:lang w:eastAsia="en-US" w:bidi="en-US"/>
        </w:rPr>
        <w:t xml:space="preserve">v </w:t>
      </w:r>
      <w:r w:rsidRPr="00B65D1F">
        <w:t xml:space="preserve">prípade, </w:t>
      </w:r>
      <w:r w:rsidRPr="00B65D1F">
        <w:rPr>
          <w:lang w:eastAsia="en-US" w:bidi="en-US"/>
        </w:rPr>
        <w:t xml:space="preserve">ak </w:t>
      </w:r>
      <w:r w:rsidRPr="00B65D1F">
        <w:t xml:space="preserve">dôjde </w:t>
      </w:r>
      <w:r w:rsidRPr="00B65D1F">
        <w:rPr>
          <w:lang w:eastAsia="en-US" w:bidi="en-US"/>
        </w:rPr>
        <w:t xml:space="preserve">zo strany </w:t>
      </w:r>
      <w:r w:rsidRPr="00B65D1F">
        <w:t xml:space="preserve">poskytovateľa </w:t>
      </w:r>
      <w:r w:rsidRPr="00B65D1F">
        <w:rPr>
          <w:lang w:eastAsia="en-US" w:bidi="en-US"/>
        </w:rPr>
        <w:t xml:space="preserve">k </w:t>
      </w:r>
      <w:r w:rsidRPr="00B65D1F">
        <w:t xml:space="preserve">spracúvaniu osobných údajov </w:t>
      </w:r>
      <w:r w:rsidRPr="00B65D1F">
        <w:rPr>
          <w:lang w:eastAsia="en-US" w:bidi="en-US"/>
        </w:rPr>
        <w:t xml:space="preserve">zamestnancov </w:t>
      </w:r>
      <w:r w:rsidRPr="00B65D1F">
        <w:t>objednávateľa.</w:t>
      </w:r>
    </w:p>
    <w:p w14:paraId="4BCDE36A" w14:textId="77777777" w:rsidR="00BD6CAA" w:rsidRPr="00B65D1F" w:rsidRDefault="00000000">
      <w:pPr>
        <w:pStyle w:val="Zhlavie10"/>
        <w:keepNext/>
        <w:keepLines/>
        <w:spacing w:after="0"/>
      </w:pPr>
      <w:bookmarkStart w:id="12" w:name="bookmark30"/>
      <w:r w:rsidRPr="00B65D1F">
        <w:t xml:space="preserve">Článok </w:t>
      </w:r>
      <w:r w:rsidRPr="00B65D1F">
        <w:rPr>
          <w:lang w:eastAsia="en-US" w:bidi="en-US"/>
        </w:rPr>
        <w:t>IX.</w:t>
      </w:r>
      <w:bookmarkEnd w:id="12"/>
    </w:p>
    <w:p w14:paraId="349A2EDA" w14:textId="77777777" w:rsidR="00BD6CAA" w:rsidRPr="00B65D1F" w:rsidRDefault="00000000">
      <w:pPr>
        <w:pStyle w:val="Zhlavie10"/>
        <w:keepNext/>
        <w:keepLines/>
        <w:spacing w:after="260"/>
      </w:pPr>
      <w:r w:rsidRPr="00B65D1F">
        <w:t xml:space="preserve">Osobitné </w:t>
      </w:r>
      <w:r w:rsidRPr="00B65D1F">
        <w:rPr>
          <w:lang w:eastAsia="en-US" w:bidi="en-US"/>
        </w:rPr>
        <w:t>ustanovenia</w:t>
      </w:r>
    </w:p>
    <w:p w14:paraId="1A0436C4" w14:textId="46C1E4C2" w:rsidR="00BD6CAA" w:rsidRPr="00B65D1F" w:rsidRDefault="00000000">
      <w:pPr>
        <w:pStyle w:val="Zkladntext1"/>
        <w:numPr>
          <w:ilvl w:val="1"/>
          <w:numId w:val="18"/>
        </w:numPr>
        <w:tabs>
          <w:tab w:val="left" w:pos="605"/>
        </w:tabs>
        <w:ind w:left="560" w:hanging="36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zaväzuje, že </w:t>
      </w:r>
      <w:r w:rsidRPr="00B65D1F">
        <w:rPr>
          <w:lang w:eastAsia="en-US" w:bidi="en-US"/>
        </w:rPr>
        <w:t xml:space="preserve">nebude </w:t>
      </w:r>
      <w:r w:rsidRPr="00B65D1F">
        <w:t xml:space="preserve">žiadať </w:t>
      </w:r>
      <w:r w:rsidRPr="00B65D1F">
        <w:rPr>
          <w:lang w:eastAsia="en-US" w:bidi="en-US"/>
        </w:rPr>
        <w:t xml:space="preserve">od </w:t>
      </w:r>
      <w:r w:rsidRPr="00B65D1F">
        <w:t xml:space="preserve">objednávateľa , </w:t>
      </w:r>
      <w:r w:rsidRPr="00B65D1F">
        <w:rPr>
          <w:lang w:eastAsia="en-US" w:bidi="en-US"/>
        </w:rPr>
        <w:t xml:space="preserve">aby </w:t>
      </w:r>
      <w:r w:rsidRPr="00B65D1F">
        <w:t xml:space="preserve">priemerný </w:t>
      </w:r>
      <w:r w:rsidRPr="00B65D1F">
        <w:rPr>
          <w:lang w:eastAsia="en-US" w:bidi="en-US"/>
        </w:rPr>
        <w:t xml:space="preserve">obrat </w:t>
      </w:r>
      <w:r w:rsidRPr="00B65D1F">
        <w:t xml:space="preserve">poskytovaných služieb pripadajúci </w:t>
      </w:r>
      <w:r w:rsidRPr="00B65D1F">
        <w:rPr>
          <w:lang w:eastAsia="en-US" w:bidi="en-US"/>
        </w:rPr>
        <w:t xml:space="preserve">na jedno </w:t>
      </w:r>
      <w:r w:rsidRPr="00B65D1F">
        <w:t xml:space="preserve">telefónne číslo </w:t>
      </w:r>
      <w:r w:rsidRPr="00B65D1F">
        <w:rPr>
          <w:lang w:eastAsia="en-US" w:bidi="en-US"/>
        </w:rPr>
        <w:t xml:space="preserve">na SIM karte </w:t>
      </w:r>
      <w:r w:rsidRPr="00B65D1F">
        <w:t xml:space="preserve">objednávateľa mesačne </w:t>
      </w:r>
      <w:r w:rsidRPr="00B65D1F">
        <w:rPr>
          <w:lang w:eastAsia="en-US" w:bidi="en-US"/>
        </w:rPr>
        <w:t xml:space="preserve">presiahol </w:t>
      </w:r>
      <w:r w:rsidRPr="00B65D1F">
        <w:t xml:space="preserve">konkrétnu definovanú </w:t>
      </w:r>
      <w:r w:rsidRPr="00B65D1F">
        <w:rPr>
          <w:lang w:eastAsia="en-US" w:bidi="en-US"/>
        </w:rPr>
        <w:t xml:space="preserve">sumu </w:t>
      </w:r>
      <w:r w:rsidRPr="00B65D1F">
        <w:t xml:space="preserve">poskytovateľom </w:t>
      </w:r>
      <w:r w:rsidRPr="00B65D1F">
        <w:rPr>
          <w:lang w:eastAsia="en-US" w:bidi="en-US"/>
        </w:rPr>
        <w:t xml:space="preserve">v </w:t>
      </w:r>
      <w:r w:rsidRPr="00B65D1F">
        <w:t xml:space="preserve">eurách </w:t>
      </w:r>
      <w:r w:rsidRPr="00B65D1F">
        <w:rPr>
          <w:lang w:eastAsia="en-US" w:bidi="en-US"/>
        </w:rPr>
        <w:t xml:space="preserve">bez DPH/s DPH a </w:t>
      </w:r>
      <w:r w:rsidRPr="00B65D1F">
        <w:t xml:space="preserve">súčasne poskytovateľ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zaväzuje, že </w:t>
      </w:r>
      <w:r w:rsidRPr="00B65D1F">
        <w:rPr>
          <w:lang w:eastAsia="en-US" w:bidi="en-US"/>
        </w:rPr>
        <w:t xml:space="preserve">nebude </w:t>
      </w:r>
      <w:r w:rsidRPr="00B65D1F">
        <w:t xml:space="preserve">žiadať </w:t>
      </w:r>
      <w:r w:rsidRPr="00B65D1F">
        <w:rPr>
          <w:lang w:eastAsia="en-US" w:bidi="en-US"/>
        </w:rPr>
        <w:t xml:space="preserve">od </w:t>
      </w:r>
      <w:r w:rsidRPr="00B65D1F">
        <w:t xml:space="preserve">objednávateľa, </w:t>
      </w:r>
      <w:r w:rsidRPr="00B65D1F">
        <w:rPr>
          <w:lang w:eastAsia="en-US" w:bidi="en-US"/>
        </w:rPr>
        <w:t xml:space="preserve">aby </w:t>
      </w:r>
      <w:r w:rsidRPr="00B65D1F">
        <w:t xml:space="preserve">faktúra objednávateľa </w:t>
      </w:r>
      <w:r w:rsidRPr="00B65D1F">
        <w:rPr>
          <w:lang w:eastAsia="en-US" w:bidi="en-US"/>
        </w:rPr>
        <w:t xml:space="preserve">za </w:t>
      </w:r>
      <w:r w:rsidRPr="00B65D1F">
        <w:t xml:space="preserve">príslušné fakturačné </w:t>
      </w:r>
      <w:r w:rsidRPr="00B65D1F">
        <w:rPr>
          <w:lang w:eastAsia="en-US" w:bidi="en-US"/>
        </w:rPr>
        <w:t xml:space="preserve">obdobie </w:t>
      </w:r>
      <w:r w:rsidRPr="00B65D1F">
        <w:t xml:space="preserve">poskytovaných služieb </w:t>
      </w:r>
      <w:r w:rsidRPr="00B65D1F">
        <w:rPr>
          <w:lang w:eastAsia="en-US" w:bidi="en-US"/>
        </w:rPr>
        <w:t xml:space="preserve">presiahla </w:t>
      </w:r>
      <w:r w:rsidRPr="00B65D1F">
        <w:t xml:space="preserve">konkrétnu definovanú </w:t>
      </w:r>
      <w:r w:rsidRPr="00B65D1F">
        <w:rPr>
          <w:lang w:eastAsia="en-US" w:bidi="en-US"/>
        </w:rPr>
        <w:t xml:space="preserve">sumu </w:t>
      </w:r>
      <w:r w:rsidRPr="00B65D1F">
        <w:t xml:space="preserve">poskytovateľom </w:t>
      </w:r>
      <w:r w:rsidRPr="00B65D1F">
        <w:rPr>
          <w:lang w:eastAsia="en-US" w:bidi="en-US"/>
        </w:rPr>
        <w:t xml:space="preserve">v </w:t>
      </w:r>
      <w:r w:rsidRPr="00B65D1F">
        <w:t xml:space="preserve">eurách </w:t>
      </w:r>
      <w:r w:rsidRPr="00B65D1F">
        <w:rPr>
          <w:lang w:eastAsia="en-US" w:bidi="en-US"/>
        </w:rPr>
        <w:t>bez DPH/s DPH.</w:t>
      </w:r>
    </w:p>
    <w:p w14:paraId="2EB5C150" w14:textId="652B13BE" w:rsidR="00BD6CAA" w:rsidRPr="00B65D1F" w:rsidRDefault="00000000">
      <w:pPr>
        <w:pStyle w:val="Zkladntext1"/>
        <w:numPr>
          <w:ilvl w:val="1"/>
          <w:numId w:val="18"/>
        </w:numPr>
        <w:tabs>
          <w:tab w:val="left" w:pos="623"/>
        </w:tabs>
        <w:ind w:left="560" w:hanging="36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prehlasuje a </w:t>
      </w:r>
      <w:r w:rsidRPr="00B65D1F">
        <w:t xml:space="preserve">zodpovedá </w:t>
      </w:r>
      <w:r w:rsidRPr="00B65D1F">
        <w:rPr>
          <w:lang w:eastAsia="en-US" w:bidi="en-US"/>
        </w:rPr>
        <w:t xml:space="preserve">za to, </w:t>
      </w:r>
      <w:r w:rsidRPr="00B65D1F">
        <w:t xml:space="preserve">že </w:t>
      </w:r>
      <w:r w:rsidRPr="00B65D1F">
        <w:rPr>
          <w:lang w:eastAsia="en-US" w:bidi="en-US"/>
        </w:rPr>
        <w:t xml:space="preserve">je subjektom </w:t>
      </w:r>
      <w:r w:rsidRPr="00B65D1F">
        <w:t xml:space="preserve">oprávneným </w:t>
      </w:r>
      <w:r w:rsidRPr="00B65D1F">
        <w:rPr>
          <w:lang w:eastAsia="en-US" w:bidi="en-US"/>
        </w:rPr>
        <w:t xml:space="preserve">v zmysle </w:t>
      </w:r>
      <w:r w:rsidRPr="00B65D1F">
        <w:t xml:space="preserve">príslušných všeobecne záväzných právnych </w:t>
      </w:r>
      <w:r w:rsidRPr="00B65D1F">
        <w:rPr>
          <w:lang w:eastAsia="en-US" w:bidi="en-US"/>
        </w:rPr>
        <w:t xml:space="preserve">predpisov SR na dodanie predmetu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 </w:t>
      </w:r>
      <w:r w:rsidRPr="00B65D1F">
        <w:rPr>
          <w:lang w:eastAsia="en-US" w:bidi="en-US"/>
        </w:rPr>
        <w:t xml:space="preserve">a bude </w:t>
      </w:r>
      <w:r w:rsidRPr="00B65D1F">
        <w:t xml:space="preserve">ním počas </w:t>
      </w:r>
      <w:r w:rsidRPr="00B65D1F">
        <w:rPr>
          <w:lang w:eastAsia="en-US" w:bidi="en-US"/>
        </w:rPr>
        <w:t xml:space="preserve">celej doby platnosti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. Poskytovateľ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zaväzuje, že zabezpečí trvalé odborné </w:t>
      </w:r>
      <w:r w:rsidRPr="00B65D1F">
        <w:rPr>
          <w:lang w:eastAsia="en-US" w:bidi="en-US"/>
        </w:rPr>
        <w:t xml:space="preserve">organizovanie, riadenie a koordinovanie </w:t>
      </w:r>
      <w:r w:rsidRPr="00B65D1F">
        <w:t xml:space="preserve">všetkých potrebných činností </w:t>
      </w:r>
      <w:r w:rsidRPr="00B65D1F">
        <w:rPr>
          <w:lang w:eastAsia="en-US" w:bidi="en-US"/>
        </w:rPr>
        <w:t xml:space="preserve">pri </w:t>
      </w:r>
      <w:r w:rsidRPr="00B65D1F">
        <w:t xml:space="preserve">plnení </w:t>
      </w:r>
      <w:r w:rsidRPr="00B65D1F">
        <w:rPr>
          <w:lang w:eastAsia="en-US" w:bidi="en-US"/>
        </w:rPr>
        <w:t xml:space="preserve">predmetu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, všeobecne záväzných právnych </w:t>
      </w:r>
      <w:r w:rsidRPr="00B65D1F">
        <w:rPr>
          <w:lang w:eastAsia="en-US" w:bidi="en-US"/>
        </w:rPr>
        <w:t xml:space="preserve">predpisov SR, pokynov a </w:t>
      </w:r>
      <w:r w:rsidRPr="00B65D1F">
        <w:t xml:space="preserve">interných </w:t>
      </w:r>
      <w:r w:rsidRPr="00B65D1F">
        <w:rPr>
          <w:lang w:eastAsia="en-US" w:bidi="en-US"/>
        </w:rPr>
        <w:t xml:space="preserve">predpisov </w:t>
      </w:r>
      <w:r w:rsidRPr="00B65D1F">
        <w:t>objednávateľa</w:t>
      </w:r>
      <w:r w:rsidR="00BC5497">
        <w:t>.</w:t>
      </w:r>
    </w:p>
    <w:p w14:paraId="0DC5F82D" w14:textId="18FF5214" w:rsidR="00BD6CAA" w:rsidRPr="00B65D1F" w:rsidRDefault="00000000">
      <w:pPr>
        <w:pStyle w:val="Zkladntext1"/>
        <w:numPr>
          <w:ilvl w:val="1"/>
          <w:numId w:val="18"/>
        </w:numPr>
        <w:tabs>
          <w:tab w:val="left" w:pos="609"/>
        </w:tabs>
        <w:ind w:left="560" w:hanging="360"/>
        <w:jc w:val="both"/>
      </w:pPr>
      <w:r w:rsidRPr="00B65D1F">
        <w:t xml:space="preserve">Poskytovateľ zodpovedá </w:t>
      </w:r>
      <w:r w:rsidRPr="00B65D1F">
        <w:rPr>
          <w:lang w:eastAsia="en-US" w:bidi="en-US"/>
        </w:rPr>
        <w:t xml:space="preserve">za </w:t>
      </w:r>
      <w:r w:rsidRPr="00B65D1F">
        <w:t xml:space="preserve">všetku škodu, ktorá </w:t>
      </w:r>
      <w:r w:rsidRPr="00B65D1F">
        <w:rPr>
          <w:lang w:eastAsia="en-US" w:bidi="en-US"/>
        </w:rPr>
        <w:t xml:space="preserve">vznikla </w:t>
      </w:r>
      <w:r w:rsidRPr="00B65D1F">
        <w:t xml:space="preserve">objednávateľovi nesplnením ustanovení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>dohody</w:t>
      </w:r>
      <w:r w:rsidR="00BC5497">
        <w:rPr>
          <w:lang w:eastAsia="en-US" w:bidi="en-US"/>
        </w:rPr>
        <w:t xml:space="preserve"> </w:t>
      </w:r>
      <w:r w:rsidRPr="00B65D1F">
        <w:rPr>
          <w:lang w:eastAsia="en-US" w:bidi="en-US"/>
        </w:rPr>
        <w:t xml:space="preserve">a </w:t>
      </w:r>
      <w:r w:rsidRPr="00B65D1F">
        <w:t xml:space="preserve">súvisiacich všeobecne záväzných právnych </w:t>
      </w:r>
      <w:r w:rsidRPr="00B65D1F">
        <w:rPr>
          <w:lang w:eastAsia="en-US" w:bidi="en-US"/>
        </w:rPr>
        <w:t xml:space="preserve">predpisov SR alebo </w:t>
      </w:r>
      <w:r w:rsidRPr="00B65D1F">
        <w:t xml:space="preserve">omeškaním </w:t>
      </w:r>
      <w:r w:rsidRPr="00B65D1F">
        <w:rPr>
          <w:lang w:eastAsia="en-US" w:bidi="en-US"/>
        </w:rPr>
        <w:t xml:space="preserve">s ich </w:t>
      </w:r>
      <w:r w:rsidRPr="00B65D1F">
        <w:t xml:space="preserve">plnením. Objednávateľ </w:t>
      </w:r>
      <w:r w:rsidRPr="00B65D1F">
        <w:rPr>
          <w:lang w:eastAsia="en-US" w:bidi="en-US"/>
        </w:rPr>
        <w:t xml:space="preserve">je v takom </w:t>
      </w:r>
      <w:r w:rsidRPr="00B65D1F">
        <w:t xml:space="preserve">prípade oprávnená požadovať </w:t>
      </w:r>
      <w:r w:rsidRPr="00B65D1F">
        <w:rPr>
          <w:lang w:eastAsia="en-US" w:bidi="en-US"/>
        </w:rPr>
        <w:t xml:space="preserve">od </w:t>
      </w:r>
      <w:r w:rsidRPr="00B65D1F">
        <w:t xml:space="preserve">poskytovateľa náhradu škody podľa </w:t>
      </w:r>
      <w:r w:rsidRPr="00B65D1F">
        <w:rPr>
          <w:lang w:eastAsia="en-US" w:bidi="en-US"/>
        </w:rPr>
        <w:t>OZ.</w:t>
      </w:r>
    </w:p>
    <w:p w14:paraId="7ECE8F37" w14:textId="77777777" w:rsidR="00BD6CAA" w:rsidRPr="00B65D1F" w:rsidRDefault="00000000">
      <w:pPr>
        <w:pStyle w:val="Zkladntext1"/>
        <w:numPr>
          <w:ilvl w:val="1"/>
          <w:numId w:val="18"/>
        </w:numPr>
        <w:tabs>
          <w:tab w:val="left" w:pos="623"/>
        </w:tabs>
        <w:ind w:left="560" w:hanging="360"/>
        <w:jc w:val="both"/>
      </w:pPr>
      <w:r w:rsidRPr="00B65D1F">
        <w:t xml:space="preserve">Zmluvné </w:t>
      </w:r>
      <w:r w:rsidRPr="00B65D1F">
        <w:rPr>
          <w:lang w:eastAsia="en-US" w:bidi="en-US"/>
        </w:rPr>
        <w:t xml:space="preserve">strany sa dohodli, </w:t>
      </w:r>
      <w:r w:rsidRPr="00B65D1F">
        <w:t xml:space="preserve">že </w:t>
      </w:r>
      <w:r w:rsidRPr="00B65D1F">
        <w:rPr>
          <w:lang w:eastAsia="en-US" w:bidi="en-US"/>
        </w:rPr>
        <w:t xml:space="preserve">poskytovanie a </w:t>
      </w:r>
      <w:r w:rsidRPr="00B65D1F">
        <w:t xml:space="preserve">využívanie služieb </w:t>
      </w:r>
      <w:r w:rsidRPr="00B65D1F">
        <w:rPr>
          <w:lang w:eastAsia="en-US" w:bidi="en-US"/>
        </w:rPr>
        <w:t xml:space="preserve">sa bude vo svojej celosti </w:t>
      </w:r>
      <w:r w:rsidRPr="00B65D1F">
        <w:t>riadiť zásadami správneho využívania služieb:</w:t>
      </w:r>
    </w:p>
    <w:p w14:paraId="55592C03" w14:textId="04D07337" w:rsidR="00BD6CAA" w:rsidRPr="00B65D1F" w:rsidRDefault="00000000">
      <w:pPr>
        <w:pStyle w:val="Zkladntext1"/>
        <w:numPr>
          <w:ilvl w:val="0"/>
          <w:numId w:val="19"/>
        </w:numPr>
        <w:tabs>
          <w:tab w:val="left" w:pos="1127"/>
        </w:tabs>
        <w:ind w:left="1120" w:hanging="420"/>
        <w:jc w:val="both"/>
      </w:pPr>
      <w:r w:rsidRPr="00B65D1F">
        <w:t xml:space="preserve">objednávateľ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zaväzuje, že </w:t>
      </w:r>
      <w:r w:rsidRPr="00B65D1F">
        <w:rPr>
          <w:lang w:eastAsia="en-US" w:bidi="en-US"/>
        </w:rPr>
        <w:t xml:space="preserve">nebude </w:t>
      </w:r>
      <w:r w:rsidRPr="00B65D1F">
        <w:t xml:space="preserve">využívať služby </w:t>
      </w:r>
      <w:r w:rsidRPr="00B65D1F">
        <w:rPr>
          <w:lang w:eastAsia="en-US" w:bidi="en-US"/>
        </w:rPr>
        <w:t xml:space="preserve">v rozpore s </w:t>
      </w:r>
      <w:r w:rsidRPr="00B65D1F">
        <w:t xml:space="preserve">dobrými </w:t>
      </w:r>
      <w:r w:rsidRPr="00B65D1F">
        <w:rPr>
          <w:lang w:eastAsia="en-US" w:bidi="en-US"/>
        </w:rPr>
        <w:t xml:space="preserve">mravmi, </w:t>
      </w:r>
      <w:r w:rsidRPr="00B65D1F">
        <w:t xml:space="preserve">protizákonným </w:t>
      </w:r>
      <w:r w:rsidRPr="00B65D1F">
        <w:lastRenderedPageBreak/>
        <w:t xml:space="preserve">spôsobom, </w:t>
      </w:r>
      <w:r w:rsidRPr="00B65D1F">
        <w:rPr>
          <w:lang w:eastAsia="en-US" w:bidi="en-US"/>
        </w:rPr>
        <w:t xml:space="preserve">v rozpore s </w:t>
      </w:r>
      <w:r w:rsidRPr="00B65D1F">
        <w:t xml:space="preserve">rámcovou </w:t>
      </w:r>
      <w:r w:rsidRPr="00B65D1F">
        <w:rPr>
          <w:lang w:eastAsia="en-US" w:bidi="en-US"/>
        </w:rPr>
        <w:t xml:space="preserve">dohodou, </w:t>
      </w:r>
      <w:r w:rsidRPr="00B65D1F">
        <w:t xml:space="preserve">objednávateľ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 využívať služby výhradne </w:t>
      </w:r>
      <w:r w:rsidRPr="00B65D1F">
        <w:rPr>
          <w:lang w:eastAsia="en-US" w:bidi="en-US"/>
        </w:rPr>
        <w:t xml:space="preserve">pre svoju potrebu a </w:t>
      </w:r>
      <w:r w:rsidRPr="00B65D1F">
        <w:t xml:space="preserve">spôsobom stanoveným </w:t>
      </w:r>
      <w:r w:rsidRPr="00B65D1F">
        <w:rPr>
          <w:lang w:eastAsia="en-US" w:bidi="en-US"/>
        </w:rPr>
        <w:t xml:space="preserve">v tejto </w:t>
      </w:r>
      <w:r w:rsidRPr="00B65D1F">
        <w:t xml:space="preserve">rámcovej </w:t>
      </w:r>
      <w:r w:rsidRPr="00B65D1F">
        <w:rPr>
          <w:lang w:eastAsia="en-US" w:bidi="en-US"/>
        </w:rPr>
        <w:t>dohode,</w:t>
      </w:r>
    </w:p>
    <w:p w14:paraId="58FA52D1" w14:textId="77777777" w:rsidR="00BD6CAA" w:rsidRPr="00B65D1F" w:rsidRDefault="00000000">
      <w:pPr>
        <w:pStyle w:val="Zkladntext1"/>
        <w:numPr>
          <w:ilvl w:val="0"/>
          <w:numId w:val="19"/>
        </w:numPr>
        <w:tabs>
          <w:tab w:val="left" w:pos="1127"/>
        </w:tabs>
        <w:ind w:left="1120" w:hanging="420"/>
        <w:jc w:val="both"/>
      </w:pPr>
      <w:r w:rsidRPr="00B65D1F">
        <w:t xml:space="preserve">objednávateľ </w:t>
      </w:r>
      <w:r w:rsidRPr="00B65D1F">
        <w:rPr>
          <w:lang w:eastAsia="en-US" w:bidi="en-US"/>
        </w:rPr>
        <w:t xml:space="preserve">sa </w:t>
      </w:r>
      <w:r w:rsidRPr="00B65D1F">
        <w:t xml:space="preserve">zaväzuje neposkytovať služby iným osobám </w:t>
      </w:r>
      <w:r w:rsidRPr="00B65D1F">
        <w:rPr>
          <w:lang w:eastAsia="en-US" w:bidi="en-US"/>
        </w:rPr>
        <w:t xml:space="preserve">a </w:t>
      </w:r>
      <w:r w:rsidRPr="00B65D1F">
        <w:t xml:space="preserve">nesprostredkovať </w:t>
      </w:r>
      <w:r w:rsidRPr="00B65D1F">
        <w:rPr>
          <w:lang w:eastAsia="en-US" w:bidi="en-US"/>
        </w:rPr>
        <w:t xml:space="preserve">poskytovanie </w:t>
      </w:r>
      <w:r w:rsidRPr="00B65D1F">
        <w:t xml:space="preserve">služieb tretím stranám </w:t>
      </w:r>
      <w:r w:rsidRPr="00B65D1F">
        <w:rPr>
          <w:lang w:eastAsia="en-US" w:bidi="en-US"/>
        </w:rPr>
        <w:t xml:space="preserve">bez </w:t>
      </w:r>
      <w:r w:rsidRPr="00B65D1F">
        <w:t>predchádzajúceho písomného súhlasu poskytovateľa.</w:t>
      </w:r>
    </w:p>
    <w:p w14:paraId="16481311" w14:textId="1B7863F8" w:rsidR="00BD6CAA" w:rsidRPr="00B65D1F" w:rsidRDefault="00000000">
      <w:pPr>
        <w:pStyle w:val="Zkladntext1"/>
        <w:numPr>
          <w:ilvl w:val="1"/>
          <w:numId w:val="18"/>
        </w:numPr>
        <w:tabs>
          <w:tab w:val="left" w:pos="614"/>
        </w:tabs>
        <w:ind w:left="560" w:hanging="360"/>
        <w:jc w:val="both"/>
      </w:pPr>
      <w:r w:rsidRPr="00B65D1F">
        <w:rPr>
          <w:lang w:eastAsia="en-US" w:bidi="en-US"/>
        </w:rPr>
        <w:t xml:space="preserve">Poskytovanie plnenia predmetu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 môže byť uskutočnené až </w:t>
      </w:r>
      <w:r w:rsidRPr="00B65D1F">
        <w:rPr>
          <w:lang w:eastAsia="en-US" w:bidi="en-US"/>
        </w:rPr>
        <w:t xml:space="preserve">po </w:t>
      </w:r>
      <w:r w:rsidRPr="00B65D1F">
        <w:t xml:space="preserve">nadobudnutí účinnosti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>dohody</w:t>
      </w:r>
      <w:r w:rsidRPr="00B65D1F">
        <w:t>.</w:t>
      </w:r>
    </w:p>
    <w:p w14:paraId="66101F4E" w14:textId="0338735C" w:rsidR="00BD6CAA" w:rsidRPr="00B65D1F" w:rsidRDefault="00000000">
      <w:pPr>
        <w:pStyle w:val="Zkladntext1"/>
        <w:numPr>
          <w:ilvl w:val="1"/>
          <w:numId w:val="18"/>
        </w:numPr>
        <w:tabs>
          <w:tab w:val="left" w:pos="623"/>
        </w:tabs>
        <w:ind w:left="560" w:hanging="360"/>
        <w:jc w:val="both"/>
      </w:pPr>
      <w:r w:rsidRPr="00B65D1F">
        <w:t xml:space="preserve">Zmluvné </w:t>
      </w:r>
      <w:r w:rsidRPr="00B65D1F">
        <w:rPr>
          <w:lang w:eastAsia="en-US" w:bidi="en-US"/>
        </w:rPr>
        <w:t xml:space="preserve">strany sa dohodli, </w:t>
      </w:r>
      <w:r w:rsidRPr="00B65D1F">
        <w:t xml:space="preserve">že právne vzťahy akokoľvek súvisiace </w:t>
      </w:r>
      <w:r w:rsidRPr="00B65D1F">
        <w:rPr>
          <w:lang w:eastAsia="en-US" w:bidi="en-US"/>
        </w:rPr>
        <w:t xml:space="preserve">s touto </w:t>
      </w:r>
      <w:r w:rsidRPr="00B65D1F">
        <w:t xml:space="preserve">rámcovou </w:t>
      </w:r>
      <w:r w:rsidRPr="00B65D1F">
        <w:rPr>
          <w:lang w:eastAsia="en-US" w:bidi="en-US"/>
        </w:rPr>
        <w:t xml:space="preserve">dohodou sa </w:t>
      </w:r>
      <w:r w:rsidRPr="00B65D1F">
        <w:t xml:space="preserve">budú riadiť všeobecne záväznými právnymi </w:t>
      </w:r>
      <w:r w:rsidRPr="00B65D1F">
        <w:rPr>
          <w:lang w:eastAsia="en-US" w:bidi="en-US"/>
        </w:rPr>
        <w:t xml:space="preserve">predpismi SR. </w:t>
      </w:r>
      <w:r w:rsidRPr="00B65D1F">
        <w:t xml:space="preserve">Zmluvné </w:t>
      </w:r>
      <w:r w:rsidRPr="00B65D1F">
        <w:rPr>
          <w:lang w:eastAsia="en-US" w:bidi="en-US"/>
        </w:rPr>
        <w:t xml:space="preserve">strany sa </w:t>
      </w:r>
      <w:r w:rsidRPr="00B65D1F">
        <w:t xml:space="preserve">zároveň </w:t>
      </w:r>
      <w:r w:rsidRPr="00B65D1F">
        <w:rPr>
          <w:lang w:eastAsia="en-US" w:bidi="en-US"/>
        </w:rPr>
        <w:t xml:space="preserve">dohodli, </w:t>
      </w:r>
      <w:r w:rsidRPr="00B65D1F">
        <w:t xml:space="preserve">že </w:t>
      </w:r>
      <w:r w:rsidRPr="00B65D1F">
        <w:rPr>
          <w:lang w:eastAsia="en-US" w:bidi="en-US"/>
        </w:rPr>
        <w:t xml:space="preserve">v </w:t>
      </w:r>
      <w:r w:rsidRPr="00B65D1F">
        <w:t xml:space="preserve">prípade </w:t>
      </w:r>
      <w:r w:rsidRPr="00B65D1F">
        <w:rPr>
          <w:lang w:eastAsia="en-US" w:bidi="en-US"/>
        </w:rPr>
        <w:t xml:space="preserve">sporu, je na konanie </w:t>
      </w:r>
      <w:r w:rsidRPr="00B65D1F">
        <w:t xml:space="preserve">príslušný súd </w:t>
      </w:r>
      <w:r w:rsidRPr="00B65D1F">
        <w:rPr>
          <w:lang w:eastAsia="en-US" w:bidi="en-US"/>
        </w:rPr>
        <w:t>SR.</w:t>
      </w:r>
    </w:p>
    <w:p w14:paraId="138DF304" w14:textId="77777777" w:rsidR="00BD6CAA" w:rsidRPr="00B65D1F" w:rsidRDefault="00000000" w:rsidP="00796411">
      <w:pPr>
        <w:pStyle w:val="Zkladntext1"/>
        <w:numPr>
          <w:ilvl w:val="1"/>
          <w:numId w:val="18"/>
        </w:numPr>
        <w:tabs>
          <w:tab w:val="left" w:pos="418"/>
        </w:tabs>
        <w:ind w:left="567" w:hanging="367"/>
        <w:jc w:val="both"/>
      </w:pPr>
      <w:r w:rsidRPr="00B65D1F">
        <w:t xml:space="preserve">Pokiaľ </w:t>
      </w:r>
      <w:r w:rsidRPr="00B65D1F">
        <w:rPr>
          <w:lang w:eastAsia="en-US" w:bidi="en-US"/>
        </w:rPr>
        <w:t xml:space="preserve">je to </w:t>
      </w:r>
      <w:r w:rsidRPr="00B65D1F">
        <w:t xml:space="preserve">potrebné </w:t>
      </w:r>
      <w:r w:rsidRPr="00B65D1F">
        <w:rPr>
          <w:lang w:eastAsia="en-US" w:bidi="en-US"/>
        </w:rPr>
        <w:t xml:space="preserve">za </w:t>
      </w:r>
      <w:r w:rsidRPr="00B65D1F">
        <w:t xml:space="preserve">účelom </w:t>
      </w:r>
      <w:r w:rsidRPr="00B65D1F">
        <w:rPr>
          <w:lang w:eastAsia="en-US" w:bidi="en-US"/>
        </w:rPr>
        <w:t xml:space="preserve">ochrany </w:t>
      </w:r>
      <w:r w:rsidRPr="00B65D1F">
        <w:t xml:space="preserve">účastníkov, bezpečnosti </w:t>
      </w:r>
      <w:r w:rsidRPr="00B65D1F">
        <w:rPr>
          <w:lang w:eastAsia="en-US" w:bidi="en-US"/>
        </w:rPr>
        <w:t xml:space="preserve">a integrity siete alebo </w:t>
      </w:r>
      <w:r w:rsidRPr="00B65D1F">
        <w:t xml:space="preserve">infraštruktúry, </w:t>
      </w:r>
      <w:r w:rsidRPr="00B65D1F">
        <w:rPr>
          <w:lang w:eastAsia="en-US" w:bidi="en-US"/>
        </w:rPr>
        <w:t xml:space="preserve">pred </w:t>
      </w:r>
      <w:r w:rsidRPr="00B65D1F">
        <w:t xml:space="preserve">bezprostredným </w:t>
      </w:r>
      <w:r w:rsidRPr="00B65D1F">
        <w:rPr>
          <w:lang w:eastAsia="en-US" w:bidi="en-US"/>
        </w:rPr>
        <w:t xml:space="preserve">alebo </w:t>
      </w:r>
      <w:r w:rsidRPr="00B65D1F">
        <w:t xml:space="preserve">trvajúcim ohrozením, </w:t>
      </w:r>
      <w:r w:rsidRPr="00B65D1F">
        <w:rPr>
          <w:lang w:eastAsia="en-US" w:bidi="en-US"/>
        </w:rPr>
        <w:t xml:space="preserve">ako aj za </w:t>
      </w:r>
      <w:r w:rsidRPr="00B65D1F">
        <w:t xml:space="preserve">účelom </w:t>
      </w:r>
      <w:r w:rsidRPr="00B65D1F">
        <w:rPr>
          <w:lang w:eastAsia="en-US" w:bidi="en-US"/>
        </w:rPr>
        <w:t xml:space="preserve">kontinuity poskytovania </w:t>
      </w:r>
      <w:r w:rsidRPr="00B65D1F">
        <w:t xml:space="preserve">služieb </w:t>
      </w:r>
      <w:r w:rsidRPr="00B65D1F">
        <w:rPr>
          <w:lang w:eastAsia="en-US" w:bidi="en-US"/>
        </w:rPr>
        <w:t xml:space="preserve">a ich parametrov, </w:t>
      </w:r>
      <w:r w:rsidRPr="00B65D1F">
        <w:t xml:space="preserve">predchádzania </w:t>
      </w:r>
      <w:r w:rsidRPr="00B65D1F">
        <w:rPr>
          <w:lang w:eastAsia="en-US" w:bidi="en-US"/>
        </w:rPr>
        <w:t xml:space="preserve">alebo zamedzovania </w:t>
      </w:r>
      <w:r w:rsidRPr="00B65D1F">
        <w:t xml:space="preserve">zneužívania služieb </w:t>
      </w:r>
      <w:r w:rsidRPr="00B65D1F">
        <w:rPr>
          <w:lang w:eastAsia="en-US" w:bidi="en-US"/>
        </w:rPr>
        <w:t xml:space="preserve">alebo </w:t>
      </w:r>
      <w:r w:rsidRPr="00B65D1F">
        <w:t xml:space="preserve">iného </w:t>
      </w:r>
      <w:r w:rsidRPr="00B65D1F">
        <w:rPr>
          <w:lang w:eastAsia="en-US" w:bidi="en-US"/>
        </w:rPr>
        <w:t xml:space="preserve">konania v rozpore s </w:t>
      </w:r>
      <w:r w:rsidRPr="00B65D1F">
        <w:t xml:space="preserve">právnymi </w:t>
      </w:r>
      <w:r w:rsidRPr="00B65D1F">
        <w:rPr>
          <w:lang w:eastAsia="en-US" w:bidi="en-US"/>
        </w:rPr>
        <w:t xml:space="preserve">predpismi alebo </w:t>
      </w:r>
      <w:r w:rsidRPr="00B65D1F">
        <w:t xml:space="preserve">rámcovou </w:t>
      </w:r>
      <w:r w:rsidRPr="00B65D1F">
        <w:rPr>
          <w:lang w:eastAsia="en-US" w:bidi="en-US"/>
        </w:rPr>
        <w:t xml:space="preserve">dohodou a </w:t>
      </w:r>
      <w:r w:rsidRPr="00B65D1F">
        <w:t xml:space="preserve">čiastkovými </w:t>
      </w:r>
      <w:r w:rsidRPr="00B65D1F">
        <w:rPr>
          <w:lang w:eastAsia="en-US" w:bidi="en-US"/>
        </w:rPr>
        <w:t xml:space="preserve">zmluvami, je </w:t>
      </w:r>
      <w:r w:rsidRPr="00B65D1F">
        <w:t>poskytovateľ oprávnený:</w:t>
      </w:r>
    </w:p>
    <w:p w14:paraId="47B0A7B6" w14:textId="77777777" w:rsidR="00BD6CAA" w:rsidRPr="00B65D1F" w:rsidRDefault="00000000" w:rsidP="00796411">
      <w:pPr>
        <w:pStyle w:val="Zkladntext1"/>
        <w:numPr>
          <w:ilvl w:val="0"/>
          <w:numId w:val="20"/>
        </w:numPr>
        <w:tabs>
          <w:tab w:val="left" w:pos="1180"/>
        </w:tabs>
        <w:ind w:left="567"/>
        <w:jc w:val="both"/>
      </w:pPr>
      <w:r w:rsidRPr="00B65D1F">
        <w:t xml:space="preserve">vykonávať </w:t>
      </w:r>
      <w:r w:rsidRPr="00B65D1F">
        <w:rPr>
          <w:lang w:eastAsia="en-US" w:bidi="en-US"/>
        </w:rPr>
        <w:t xml:space="preserve">monitoring </w:t>
      </w:r>
      <w:r w:rsidRPr="00B65D1F">
        <w:t xml:space="preserve">bezpečnosti </w:t>
      </w:r>
      <w:r w:rsidRPr="00B65D1F">
        <w:rPr>
          <w:lang w:eastAsia="en-US" w:bidi="en-US"/>
        </w:rPr>
        <w:t>a integrity siete, alebo</w:t>
      </w:r>
    </w:p>
    <w:p w14:paraId="5F1EC0FD" w14:textId="77777777" w:rsidR="00BD6CAA" w:rsidRPr="00B65D1F" w:rsidRDefault="00000000" w:rsidP="00796411">
      <w:pPr>
        <w:pStyle w:val="Zkladntext1"/>
        <w:numPr>
          <w:ilvl w:val="0"/>
          <w:numId w:val="20"/>
        </w:numPr>
        <w:tabs>
          <w:tab w:val="left" w:pos="1180"/>
        </w:tabs>
        <w:ind w:left="567"/>
        <w:jc w:val="both"/>
      </w:pPr>
      <w:r w:rsidRPr="00B65D1F">
        <w:t xml:space="preserve">zaviesť dodatočné spôsoby </w:t>
      </w:r>
      <w:r w:rsidRPr="00B65D1F">
        <w:rPr>
          <w:lang w:eastAsia="en-US" w:bidi="en-US"/>
        </w:rPr>
        <w:t xml:space="preserve">ochrany siete alebo </w:t>
      </w:r>
      <w:r w:rsidRPr="00B65D1F">
        <w:t xml:space="preserve">koncových zariadení primerané identifikovanému </w:t>
      </w:r>
      <w:r w:rsidRPr="00B65D1F">
        <w:rPr>
          <w:lang w:eastAsia="en-US" w:bidi="en-US"/>
        </w:rPr>
        <w:t xml:space="preserve">riziku, </w:t>
      </w:r>
      <w:r w:rsidRPr="00B65D1F">
        <w:t xml:space="preserve">pokiaľ </w:t>
      </w:r>
      <w:r w:rsidRPr="00B65D1F">
        <w:rPr>
          <w:lang w:eastAsia="en-US" w:bidi="en-US"/>
        </w:rPr>
        <w:t xml:space="preserve">zavedenie takejto ochrany </w:t>
      </w:r>
      <w:r w:rsidRPr="00B65D1F">
        <w:t xml:space="preserve">nevyvolá dodatočné finančné náklady </w:t>
      </w:r>
      <w:r w:rsidRPr="00B65D1F">
        <w:rPr>
          <w:lang w:eastAsia="en-US" w:bidi="en-US"/>
        </w:rPr>
        <w:t xml:space="preserve">na strane </w:t>
      </w:r>
      <w:r w:rsidRPr="00B65D1F">
        <w:t>objednávateľa.</w:t>
      </w:r>
    </w:p>
    <w:p w14:paraId="39DE9BE0" w14:textId="77777777" w:rsidR="00BD6CAA" w:rsidRPr="00B65D1F" w:rsidRDefault="00000000">
      <w:pPr>
        <w:pStyle w:val="Zkladntext1"/>
        <w:numPr>
          <w:ilvl w:val="1"/>
          <w:numId w:val="18"/>
        </w:numPr>
        <w:tabs>
          <w:tab w:val="left" w:pos="694"/>
        </w:tabs>
        <w:spacing w:after="260"/>
        <w:ind w:left="560" w:hanging="28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je </w:t>
      </w:r>
      <w:r w:rsidRPr="00B65D1F">
        <w:t xml:space="preserve">povinný informovať objednávateľa </w:t>
      </w:r>
      <w:r w:rsidRPr="00B65D1F">
        <w:rPr>
          <w:lang w:eastAsia="en-US" w:bidi="en-US"/>
        </w:rPr>
        <w:t xml:space="preserve">o </w:t>
      </w:r>
      <w:r w:rsidRPr="00B65D1F">
        <w:t xml:space="preserve">skutočnosti </w:t>
      </w:r>
      <w:r w:rsidRPr="00B65D1F">
        <w:rPr>
          <w:lang w:eastAsia="en-US" w:bidi="en-US"/>
        </w:rPr>
        <w:t xml:space="preserve">uvedenej v bode 9.7 tohto </w:t>
      </w:r>
      <w:r w:rsidRPr="00B65D1F">
        <w:t xml:space="preserve">článku písomne minimálne </w:t>
      </w:r>
      <w:r w:rsidRPr="00B65D1F">
        <w:rPr>
          <w:lang w:eastAsia="en-US" w:bidi="en-US"/>
        </w:rPr>
        <w:t xml:space="preserve">3 </w:t>
      </w:r>
      <w:r w:rsidRPr="00B65D1F">
        <w:t xml:space="preserve">pracovné </w:t>
      </w:r>
      <w:r w:rsidRPr="00B65D1F">
        <w:rPr>
          <w:lang w:eastAsia="en-US" w:bidi="en-US"/>
        </w:rPr>
        <w:t>dni vopred.</w:t>
      </w:r>
    </w:p>
    <w:p w14:paraId="2C0EC4C8" w14:textId="77777777" w:rsidR="00BD6CAA" w:rsidRPr="00B65D1F" w:rsidRDefault="00000000">
      <w:pPr>
        <w:pStyle w:val="Zhlavie10"/>
        <w:keepNext/>
        <w:keepLines/>
        <w:spacing w:after="0"/>
      </w:pPr>
      <w:bookmarkStart w:id="13" w:name="bookmark33"/>
      <w:r w:rsidRPr="00B65D1F">
        <w:t xml:space="preserve">Článok </w:t>
      </w:r>
      <w:r w:rsidRPr="00B65D1F">
        <w:rPr>
          <w:lang w:eastAsia="en-US" w:bidi="en-US"/>
        </w:rPr>
        <w:t>X.</w:t>
      </w:r>
      <w:bookmarkEnd w:id="13"/>
    </w:p>
    <w:p w14:paraId="4D9FEF6B" w14:textId="77777777" w:rsidR="00BD6CAA" w:rsidRPr="00B65D1F" w:rsidRDefault="00000000">
      <w:pPr>
        <w:pStyle w:val="Zhlavie10"/>
        <w:keepNext/>
        <w:keepLines/>
        <w:spacing w:after="260"/>
      </w:pPr>
      <w:r w:rsidRPr="00B65D1F">
        <w:rPr>
          <w:lang w:eastAsia="en-US" w:bidi="en-US"/>
        </w:rPr>
        <w:t xml:space="preserve">Partner </w:t>
      </w:r>
      <w:r w:rsidRPr="00B65D1F">
        <w:t xml:space="preserve">verejného </w:t>
      </w:r>
      <w:r w:rsidRPr="00B65D1F">
        <w:rPr>
          <w:lang w:eastAsia="en-US" w:bidi="en-US"/>
        </w:rPr>
        <w:t xml:space="preserve">sektora a </w:t>
      </w:r>
      <w:r w:rsidRPr="00B65D1F">
        <w:t>subdodávatelia</w:t>
      </w:r>
    </w:p>
    <w:p w14:paraId="0BB0AFA5" w14:textId="77777777" w:rsidR="00BD6CAA" w:rsidRPr="00B65D1F" w:rsidRDefault="00000000">
      <w:pPr>
        <w:pStyle w:val="Zkladntext1"/>
        <w:numPr>
          <w:ilvl w:val="1"/>
          <w:numId w:val="21"/>
        </w:numPr>
        <w:tabs>
          <w:tab w:val="left" w:pos="645"/>
        </w:tabs>
        <w:ind w:left="560" w:hanging="420"/>
        <w:jc w:val="both"/>
      </w:pPr>
      <w:r w:rsidRPr="00B65D1F">
        <w:rPr>
          <w:lang w:eastAsia="en-US" w:bidi="en-US"/>
        </w:rPr>
        <w:t xml:space="preserve">Na </w:t>
      </w:r>
      <w:r w:rsidRPr="00B65D1F">
        <w:t xml:space="preserve">poskytovateľa </w:t>
      </w:r>
      <w:r w:rsidRPr="00B65D1F">
        <w:rPr>
          <w:lang w:eastAsia="en-US" w:bidi="en-US"/>
        </w:rPr>
        <w:t xml:space="preserve">sa </w:t>
      </w:r>
      <w:r w:rsidRPr="00B65D1F">
        <w:t xml:space="preserve">vzťahuje povinnosť byť zapísaný </w:t>
      </w:r>
      <w:r w:rsidRPr="00B65D1F">
        <w:rPr>
          <w:lang w:eastAsia="en-US" w:bidi="en-US"/>
        </w:rPr>
        <w:t xml:space="preserve">v registri partnerov </w:t>
      </w:r>
      <w:r w:rsidRPr="00B65D1F">
        <w:t xml:space="preserve">verejného </w:t>
      </w:r>
      <w:r w:rsidRPr="00B65D1F">
        <w:rPr>
          <w:lang w:eastAsia="en-US" w:bidi="en-US"/>
        </w:rPr>
        <w:t xml:space="preserve">sektora </w:t>
      </w:r>
      <w:r w:rsidRPr="00B65D1F">
        <w:t xml:space="preserve">podľa zákona č. </w:t>
      </w:r>
      <w:r w:rsidRPr="00B65D1F">
        <w:rPr>
          <w:lang w:eastAsia="en-US" w:bidi="en-US"/>
        </w:rPr>
        <w:t xml:space="preserve">315/2016 Z. z. o registri partnerov </w:t>
      </w:r>
      <w:r w:rsidRPr="00B65D1F">
        <w:t xml:space="preserve">verejného </w:t>
      </w:r>
      <w:r w:rsidRPr="00B65D1F">
        <w:rPr>
          <w:lang w:eastAsia="en-US" w:bidi="en-US"/>
        </w:rPr>
        <w:t xml:space="preserve">sektora a o zmene a </w:t>
      </w:r>
      <w:r w:rsidRPr="00B65D1F">
        <w:t xml:space="preserve">doplnení niektorých zákonov (ďalej </w:t>
      </w:r>
      <w:r w:rsidRPr="00B65D1F">
        <w:rPr>
          <w:lang w:eastAsia="en-US" w:bidi="en-US"/>
        </w:rPr>
        <w:t xml:space="preserve">len </w:t>
      </w:r>
      <w:r w:rsidRPr="00B65D1F">
        <w:t xml:space="preserve">„zákon </w:t>
      </w:r>
      <w:r w:rsidRPr="00B65D1F">
        <w:rPr>
          <w:lang w:eastAsia="en-US" w:bidi="en-US"/>
        </w:rPr>
        <w:t xml:space="preserve">o registri partnerov </w:t>
      </w:r>
      <w:r w:rsidRPr="00B65D1F">
        <w:t xml:space="preserve">verejného </w:t>
      </w:r>
      <w:r w:rsidRPr="00B65D1F">
        <w:rPr>
          <w:lang w:eastAsia="en-US" w:bidi="en-US"/>
        </w:rPr>
        <w:t xml:space="preserve">sektora“), </w:t>
      </w:r>
      <w:r w:rsidRPr="00B65D1F">
        <w:t xml:space="preserve">ktorý </w:t>
      </w:r>
      <w:r w:rsidRPr="00B65D1F">
        <w:rPr>
          <w:lang w:eastAsia="en-US" w:bidi="en-US"/>
        </w:rPr>
        <w:t xml:space="preserve">je </w:t>
      </w:r>
      <w:r w:rsidRPr="00B65D1F">
        <w:t xml:space="preserve">povinný uvedenú povinnosť dodržať </w:t>
      </w:r>
      <w:r w:rsidRPr="00B65D1F">
        <w:rPr>
          <w:lang w:eastAsia="en-US" w:bidi="en-US"/>
        </w:rPr>
        <w:t xml:space="preserve">po </w:t>
      </w:r>
      <w:r w:rsidRPr="00B65D1F">
        <w:t xml:space="preserve">celú </w:t>
      </w:r>
      <w:r w:rsidRPr="00B65D1F">
        <w:rPr>
          <w:lang w:eastAsia="en-US" w:bidi="en-US"/>
        </w:rPr>
        <w:t xml:space="preserve">dobu platnosti tejto </w:t>
      </w:r>
      <w:r w:rsidRPr="00B65D1F">
        <w:t xml:space="preserve">rámcovej </w:t>
      </w:r>
      <w:r w:rsidRPr="00B65D1F">
        <w:rPr>
          <w:lang w:eastAsia="en-US" w:bidi="en-US"/>
        </w:rPr>
        <w:t>dohody.</w:t>
      </w:r>
    </w:p>
    <w:p w14:paraId="144F0344" w14:textId="77777777" w:rsidR="00BD6CAA" w:rsidRPr="00B65D1F" w:rsidRDefault="00000000">
      <w:pPr>
        <w:pStyle w:val="Zkladntext1"/>
        <w:numPr>
          <w:ilvl w:val="1"/>
          <w:numId w:val="21"/>
        </w:numPr>
        <w:tabs>
          <w:tab w:val="left" w:pos="664"/>
        </w:tabs>
        <w:ind w:left="560" w:hanging="420"/>
        <w:jc w:val="both"/>
      </w:pPr>
      <w:r w:rsidRPr="00B65D1F">
        <w:t xml:space="preserve">Poskytovateľ zapísaný </w:t>
      </w:r>
      <w:r w:rsidRPr="00B65D1F">
        <w:rPr>
          <w:lang w:eastAsia="en-US" w:bidi="en-US"/>
        </w:rPr>
        <w:t xml:space="preserve">v registri partnerov </w:t>
      </w:r>
      <w:r w:rsidRPr="00B65D1F">
        <w:t xml:space="preserve">verejného </w:t>
      </w:r>
      <w:r w:rsidRPr="00B65D1F">
        <w:rPr>
          <w:lang w:eastAsia="en-US" w:bidi="en-US"/>
        </w:rPr>
        <w:t xml:space="preserve">sektora ku </w:t>
      </w:r>
      <w:r w:rsidRPr="00B65D1F">
        <w:t xml:space="preserve">dňu podpísania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v zmysle </w:t>
      </w:r>
      <w:r w:rsidRPr="00B65D1F">
        <w:t xml:space="preserve">zákona </w:t>
      </w:r>
      <w:r w:rsidRPr="00B65D1F">
        <w:rPr>
          <w:lang w:eastAsia="en-US" w:bidi="en-US"/>
        </w:rPr>
        <w:t xml:space="preserve">o registri partnerov </w:t>
      </w:r>
      <w:r w:rsidRPr="00B65D1F">
        <w:t xml:space="preserve">verejného </w:t>
      </w:r>
      <w:r w:rsidRPr="00B65D1F">
        <w:rPr>
          <w:lang w:eastAsia="en-US" w:bidi="en-US"/>
        </w:rPr>
        <w:t xml:space="preserve">sektora je </w:t>
      </w:r>
      <w:r w:rsidRPr="00B65D1F">
        <w:t xml:space="preserve">povinný objednávateľovi písomne oznamovať každú </w:t>
      </w:r>
      <w:r w:rsidRPr="00B65D1F">
        <w:rPr>
          <w:lang w:eastAsia="en-US" w:bidi="en-US"/>
        </w:rPr>
        <w:t xml:space="preserve">zmenu </w:t>
      </w:r>
      <w:r w:rsidRPr="00B65D1F">
        <w:t xml:space="preserve">zapísaných údajov </w:t>
      </w:r>
      <w:r w:rsidRPr="00B65D1F">
        <w:rPr>
          <w:lang w:eastAsia="en-US" w:bidi="en-US"/>
        </w:rPr>
        <w:t xml:space="preserve">o jeho osobe v registri partnerov </w:t>
      </w:r>
      <w:r w:rsidRPr="00B65D1F">
        <w:t xml:space="preserve">verejného </w:t>
      </w:r>
      <w:r w:rsidRPr="00B65D1F">
        <w:rPr>
          <w:lang w:eastAsia="en-US" w:bidi="en-US"/>
        </w:rPr>
        <w:t xml:space="preserve">sektora alebo jeho </w:t>
      </w:r>
      <w:r w:rsidRPr="00B65D1F">
        <w:t xml:space="preserve">výmaz </w:t>
      </w:r>
      <w:r w:rsidRPr="00B65D1F">
        <w:rPr>
          <w:lang w:eastAsia="en-US" w:bidi="en-US"/>
        </w:rPr>
        <w:t xml:space="preserve">z registra partnerov </w:t>
      </w:r>
      <w:r w:rsidRPr="00B65D1F">
        <w:t xml:space="preserve">verejného </w:t>
      </w:r>
      <w:r w:rsidRPr="00B65D1F">
        <w:rPr>
          <w:lang w:eastAsia="en-US" w:bidi="en-US"/>
        </w:rPr>
        <w:t xml:space="preserve">sektora </w:t>
      </w:r>
      <w:r w:rsidRPr="00B65D1F">
        <w:t xml:space="preserve">najneskôr </w:t>
      </w:r>
      <w:r w:rsidRPr="00B65D1F">
        <w:rPr>
          <w:lang w:eastAsia="en-US" w:bidi="en-US"/>
        </w:rPr>
        <w:t xml:space="preserve">do 5 </w:t>
      </w:r>
      <w:r w:rsidRPr="00B65D1F">
        <w:t xml:space="preserve">dní </w:t>
      </w:r>
      <w:r w:rsidRPr="00B65D1F">
        <w:rPr>
          <w:lang w:eastAsia="en-US" w:bidi="en-US"/>
        </w:rPr>
        <w:t xml:space="preserve">odo </w:t>
      </w:r>
      <w:r w:rsidRPr="00B65D1F">
        <w:t xml:space="preserve">dňa </w:t>
      </w:r>
      <w:r w:rsidRPr="00B65D1F">
        <w:rPr>
          <w:lang w:eastAsia="en-US" w:bidi="en-US"/>
        </w:rPr>
        <w:t xml:space="preserve">vykonania zmeny </w:t>
      </w:r>
      <w:r w:rsidRPr="00B65D1F">
        <w:t xml:space="preserve">zapísaných údajov </w:t>
      </w:r>
      <w:r w:rsidRPr="00B65D1F">
        <w:rPr>
          <w:lang w:eastAsia="en-US" w:bidi="en-US"/>
        </w:rPr>
        <w:t xml:space="preserve">alebo </w:t>
      </w:r>
      <w:r w:rsidRPr="00B65D1F">
        <w:t>výmazu.</w:t>
      </w:r>
    </w:p>
    <w:p w14:paraId="363D15A1" w14:textId="77777777" w:rsidR="00BD6CAA" w:rsidRPr="00B65D1F" w:rsidRDefault="00000000">
      <w:pPr>
        <w:pStyle w:val="Zkladntext1"/>
        <w:numPr>
          <w:ilvl w:val="1"/>
          <w:numId w:val="21"/>
        </w:numPr>
        <w:tabs>
          <w:tab w:val="left" w:pos="654"/>
        </w:tabs>
        <w:ind w:left="560" w:hanging="420"/>
        <w:jc w:val="both"/>
      </w:pPr>
      <w:r w:rsidRPr="00B65D1F">
        <w:rPr>
          <w:lang w:eastAsia="en-US" w:bidi="en-US"/>
        </w:rPr>
        <w:t xml:space="preserve">V </w:t>
      </w:r>
      <w:r w:rsidRPr="00B65D1F">
        <w:t xml:space="preserve">prípade, že subdodávateľ má povinnosť byť zapísaný </w:t>
      </w:r>
      <w:r w:rsidRPr="00B65D1F">
        <w:rPr>
          <w:lang w:eastAsia="en-US" w:bidi="en-US"/>
        </w:rPr>
        <w:t xml:space="preserve">v registri partnerov </w:t>
      </w:r>
      <w:r w:rsidRPr="00B65D1F">
        <w:t xml:space="preserve">verejného </w:t>
      </w:r>
      <w:r w:rsidRPr="00B65D1F">
        <w:rPr>
          <w:lang w:eastAsia="en-US" w:bidi="en-US"/>
        </w:rPr>
        <w:t xml:space="preserve">sektora </w:t>
      </w:r>
      <w:r w:rsidRPr="00B65D1F">
        <w:t xml:space="preserve">podľa zákona </w:t>
      </w:r>
      <w:r w:rsidRPr="00B65D1F">
        <w:rPr>
          <w:lang w:eastAsia="en-US" w:bidi="en-US"/>
        </w:rPr>
        <w:t xml:space="preserve">o registri partnerov </w:t>
      </w:r>
      <w:r w:rsidRPr="00B65D1F">
        <w:t xml:space="preserve">verejného </w:t>
      </w:r>
      <w:r w:rsidRPr="00B65D1F">
        <w:rPr>
          <w:lang w:eastAsia="en-US" w:bidi="en-US"/>
        </w:rPr>
        <w:t xml:space="preserve">sektora, tak </w:t>
      </w:r>
      <w:r w:rsidRPr="00B65D1F">
        <w:t xml:space="preserve">poskytovateľ </w:t>
      </w:r>
      <w:r w:rsidRPr="00B65D1F">
        <w:rPr>
          <w:lang w:eastAsia="en-US" w:bidi="en-US"/>
        </w:rPr>
        <w:t xml:space="preserve">je </w:t>
      </w:r>
      <w:r w:rsidRPr="00B65D1F">
        <w:t xml:space="preserve">povinný uvedenú povinnosť zabezpečiť </w:t>
      </w:r>
      <w:r w:rsidRPr="00B65D1F">
        <w:rPr>
          <w:lang w:eastAsia="en-US" w:bidi="en-US"/>
        </w:rPr>
        <w:t xml:space="preserve">zo strany </w:t>
      </w:r>
      <w:r w:rsidRPr="00B65D1F">
        <w:t xml:space="preserve">subdodávateľa </w:t>
      </w:r>
      <w:r w:rsidRPr="00B65D1F">
        <w:rPr>
          <w:lang w:eastAsia="en-US" w:bidi="en-US"/>
        </w:rPr>
        <w:t xml:space="preserve">po </w:t>
      </w:r>
      <w:r w:rsidRPr="00B65D1F">
        <w:t xml:space="preserve">celú </w:t>
      </w:r>
      <w:r w:rsidRPr="00B65D1F">
        <w:rPr>
          <w:lang w:eastAsia="en-US" w:bidi="en-US"/>
        </w:rPr>
        <w:t xml:space="preserve">dobu platnosti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dohody. </w:t>
      </w:r>
      <w:r w:rsidRPr="00B65D1F">
        <w:t xml:space="preserve">Poskytovateľ </w:t>
      </w:r>
      <w:r w:rsidRPr="00B65D1F">
        <w:rPr>
          <w:lang w:eastAsia="en-US" w:bidi="en-US"/>
        </w:rPr>
        <w:t xml:space="preserve">je </w:t>
      </w:r>
      <w:r w:rsidRPr="00B65D1F">
        <w:t xml:space="preserve">povinný objednávateľovi oznamovať každú </w:t>
      </w:r>
      <w:r w:rsidRPr="00B65D1F">
        <w:rPr>
          <w:lang w:eastAsia="en-US" w:bidi="en-US"/>
        </w:rPr>
        <w:t xml:space="preserve">zmenu </w:t>
      </w:r>
      <w:r w:rsidRPr="00B65D1F">
        <w:t xml:space="preserve">subdodávateľa zapísaného </w:t>
      </w:r>
      <w:r w:rsidRPr="00B65D1F">
        <w:rPr>
          <w:lang w:eastAsia="en-US" w:bidi="en-US"/>
        </w:rPr>
        <w:t xml:space="preserve">v registri partnerov </w:t>
      </w:r>
      <w:r w:rsidRPr="00B65D1F">
        <w:t xml:space="preserve">verejného </w:t>
      </w:r>
      <w:r w:rsidRPr="00B65D1F">
        <w:rPr>
          <w:lang w:eastAsia="en-US" w:bidi="en-US"/>
        </w:rPr>
        <w:t xml:space="preserve">sektora </w:t>
      </w:r>
      <w:r w:rsidRPr="00B65D1F">
        <w:t xml:space="preserve">najneskôr </w:t>
      </w:r>
      <w:r w:rsidRPr="00B65D1F">
        <w:rPr>
          <w:lang w:eastAsia="en-US" w:bidi="en-US"/>
        </w:rPr>
        <w:t xml:space="preserve">do piatich (5) </w:t>
      </w:r>
      <w:r w:rsidRPr="00B65D1F">
        <w:t xml:space="preserve">dní </w:t>
      </w:r>
      <w:r w:rsidRPr="00B65D1F">
        <w:rPr>
          <w:lang w:eastAsia="en-US" w:bidi="en-US"/>
        </w:rPr>
        <w:t xml:space="preserve">odo </w:t>
      </w:r>
      <w:r w:rsidRPr="00B65D1F">
        <w:t xml:space="preserve">dňa </w:t>
      </w:r>
      <w:r w:rsidRPr="00B65D1F">
        <w:rPr>
          <w:lang w:eastAsia="en-US" w:bidi="en-US"/>
        </w:rPr>
        <w:t xml:space="preserve">vykonania zmeny </w:t>
      </w:r>
      <w:r w:rsidRPr="00B65D1F">
        <w:t>zapísaných údajov.</w:t>
      </w:r>
    </w:p>
    <w:p w14:paraId="607397BB" w14:textId="77777777" w:rsidR="00BD6CAA" w:rsidRPr="00B65D1F" w:rsidRDefault="00000000">
      <w:pPr>
        <w:pStyle w:val="Zkladntext1"/>
        <w:numPr>
          <w:ilvl w:val="1"/>
          <w:numId w:val="21"/>
        </w:numPr>
        <w:tabs>
          <w:tab w:val="left" w:pos="524"/>
        </w:tabs>
        <w:ind w:left="560" w:hanging="560"/>
        <w:jc w:val="both"/>
      </w:pPr>
      <w:r w:rsidRPr="00B65D1F">
        <w:t xml:space="preserve">Poskytovateľ zodpovedá </w:t>
      </w:r>
      <w:r w:rsidRPr="00B65D1F">
        <w:rPr>
          <w:lang w:eastAsia="en-US" w:bidi="en-US"/>
        </w:rPr>
        <w:t xml:space="preserve">za konanie, neplnenie, </w:t>
      </w:r>
      <w:r w:rsidRPr="00B65D1F">
        <w:t xml:space="preserve">nedbanlivosť, </w:t>
      </w:r>
      <w:r w:rsidRPr="00B65D1F">
        <w:rPr>
          <w:lang w:eastAsia="en-US" w:bidi="en-US"/>
        </w:rPr>
        <w:t xml:space="preserve">opomenutie </w:t>
      </w:r>
      <w:r w:rsidRPr="00B65D1F">
        <w:t xml:space="preserve">povinností </w:t>
      </w:r>
      <w:r w:rsidRPr="00B65D1F">
        <w:rPr>
          <w:lang w:eastAsia="en-US" w:bidi="en-US"/>
        </w:rPr>
        <w:t xml:space="preserve">alebo </w:t>
      </w:r>
      <w:r w:rsidRPr="00B65D1F">
        <w:t xml:space="preserve">potrebného </w:t>
      </w:r>
      <w:r w:rsidRPr="00B65D1F">
        <w:rPr>
          <w:lang w:eastAsia="en-US" w:bidi="en-US"/>
        </w:rPr>
        <w:t xml:space="preserve">konania riadne a </w:t>
      </w:r>
      <w:r w:rsidRPr="00B65D1F">
        <w:t xml:space="preserve">včas </w:t>
      </w:r>
      <w:r w:rsidRPr="00B65D1F">
        <w:rPr>
          <w:lang w:eastAsia="en-US" w:bidi="en-US"/>
        </w:rPr>
        <w:t xml:space="preserve">svojich </w:t>
      </w:r>
      <w:r w:rsidRPr="00B65D1F">
        <w:t xml:space="preserve">subdodávateľov </w:t>
      </w:r>
      <w:r w:rsidRPr="00B65D1F">
        <w:rPr>
          <w:lang w:eastAsia="en-US" w:bidi="en-US"/>
        </w:rPr>
        <w:t xml:space="preserve">tak, ako by </w:t>
      </w:r>
      <w:r w:rsidRPr="00B65D1F">
        <w:t xml:space="preserve">išlo </w:t>
      </w:r>
      <w:r w:rsidRPr="00B65D1F">
        <w:rPr>
          <w:lang w:eastAsia="en-US" w:bidi="en-US"/>
        </w:rPr>
        <w:t xml:space="preserve">o konanie, neplnenie, </w:t>
      </w:r>
      <w:r w:rsidRPr="00B65D1F">
        <w:t xml:space="preserve">nedbanlivosť, </w:t>
      </w:r>
      <w:r w:rsidRPr="00B65D1F">
        <w:rPr>
          <w:lang w:eastAsia="en-US" w:bidi="en-US"/>
        </w:rPr>
        <w:t xml:space="preserve">opomenutie </w:t>
      </w:r>
      <w:r w:rsidRPr="00B65D1F">
        <w:t xml:space="preserve">povinností </w:t>
      </w:r>
      <w:r w:rsidRPr="00B65D1F">
        <w:rPr>
          <w:lang w:eastAsia="en-US" w:bidi="en-US"/>
        </w:rPr>
        <w:t xml:space="preserve">alebo </w:t>
      </w:r>
      <w:r w:rsidRPr="00B65D1F">
        <w:t xml:space="preserve">potrebného </w:t>
      </w:r>
      <w:r w:rsidRPr="00B65D1F">
        <w:rPr>
          <w:lang w:eastAsia="en-US" w:bidi="en-US"/>
        </w:rPr>
        <w:t xml:space="preserve">konania riadne a </w:t>
      </w:r>
      <w:r w:rsidRPr="00B65D1F">
        <w:t>včas samotného poskytovateľa.</w:t>
      </w:r>
    </w:p>
    <w:p w14:paraId="4D90BD65" w14:textId="77777777" w:rsidR="00BD6CAA" w:rsidRPr="00B65D1F" w:rsidRDefault="00000000">
      <w:pPr>
        <w:pStyle w:val="Zkladntext1"/>
        <w:numPr>
          <w:ilvl w:val="1"/>
          <w:numId w:val="21"/>
        </w:numPr>
        <w:tabs>
          <w:tab w:val="left" w:pos="514"/>
        </w:tabs>
        <w:ind w:left="560" w:hanging="560"/>
        <w:jc w:val="both"/>
      </w:pPr>
      <w:r w:rsidRPr="00B65D1F">
        <w:t xml:space="preserve">Poskytovateľ </w:t>
      </w:r>
      <w:r w:rsidRPr="00B65D1F">
        <w:rPr>
          <w:lang w:eastAsia="en-US" w:bidi="en-US"/>
        </w:rPr>
        <w:t xml:space="preserve">nesmie predmet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a predmet </w:t>
      </w:r>
      <w:r w:rsidRPr="00B65D1F">
        <w:t xml:space="preserve">čiastkových zmlúv </w:t>
      </w:r>
      <w:r w:rsidRPr="00B65D1F">
        <w:rPr>
          <w:lang w:eastAsia="en-US" w:bidi="en-US"/>
        </w:rPr>
        <w:t xml:space="preserve">ako celok </w:t>
      </w:r>
      <w:r w:rsidRPr="00B65D1F">
        <w:t xml:space="preserve">odovzdať </w:t>
      </w:r>
      <w:r w:rsidRPr="00B65D1F">
        <w:rPr>
          <w:lang w:eastAsia="en-US" w:bidi="en-US"/>
        </w:rPr>
        <w:t xml:space="preserve">na plnenie </w:t>
      </w:r>
      <w:r w:rsidRPr="00B65D1F">
        <w:t xml:space="preserve">inému </w:t>
      </w:r>
      <w:r w:rsidRPr="00B65D1F">
        <w:rPr>
          <w:lang w:eastAsia="en-US" w:bidi="en-US"/>
        </w:rPr>
        <w:t xml:space="preserve">subjektu. </w:t>
      </w:r>
      <w:r w:rsidRPr="00B65D1F">
        <w:t xml:space="preserve">Poskytovateľ </w:t>
      </w:r>
      <w:r w:rsidRPr="00B65D1F">
        <w:rPr>
          <w:lang w:eastAsia="en-US" w:bidi="en-US"/>
        </w:rPr>
        <w:t xml:space="preserve">je </w:t>
      </w:r>
      <w:r w:rsidRPr="00B65D1F">
        <w:t xml:space="preserve">oprávnený zveriť </w:t>
      </w:r>
      <w:r w:rsidRPr="00B65D1F">
        <w:rPr>
          <w:lang w:eastAsia="en-US" w:bidi="en-US"/>
        </w:rPr>
        <w:t xml:space="preserve">vykonanie </w:t>
      </w:r>
      <w:r w:rsidRPr="00B65D1F">
        <w:t xml:space="preserve">časti </w:t>
      </w:r>
      <w:r w:rsidRPr="00B65D1F">
        <w:rPr>
          <w:lang w:eastAsia="en-US" w:bidi="en-US"/>
        </w:rPr>
        <w:t xml:space="preserve">predmetu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alebo predmetu </w:t>
      </w:r>
      <w:r w:rsidRPr="00B65D1F">
        <w:t xml:space="preserve">čiastkových zmlúv </w:t>
      </w:r>
      <w:r w:rsidRPr="00B65D1F">
        <w:rPr>
          <w:lang w:eastAsia="en-US" w:bidi="en-US"/>
        </w:rPr>
        <w:t xml:space="preserve">tretej strane </w:t>
      </w:r>
      <w:r w:rsidRPr="00B65D1F">
        <w:t xml:space="preserve">(subdodávateľovi) </w:t>
      </w:r>
      <w:r w:rsidRPr="00B65D1F">
        <w:rPr>
          <w:lang w:eastAsia="en-US" w:bidi="en-US"/>
        </w:rPr>
        <w:t xml:space="preserve">uvedenej v zozname </w:t>
      </w:r>
      <w:r w:rsidRPr="00B65D1F">
        <w:t>subdodávateľov.</w:t>
      </w:r>
    </w:p>
    <w:p w14:paraId="44BEAB13" w14:textId="77777777" w:rsidR="00BD6CAA" w:rsidRPr="00B65D1F" w:rsidRDefault="00000000">
      <w:pPr>
        <w:pStyle w:val="Zkladntext1"/>
        <w:numPr>
          <w:ilvl w:val="1"/>
          <w:numId w:val="21"/>
        </w:numPr>
        <w:tabs>
          <w:tab w:val="left" w:pos="524"/>
        </w:tabs>
        <w:ind w:left="560" w:hanging="560"/>
        <w:jc w:val="both"/>
      </w:pPr>
      <w:r w:rsidRPr="00B65D1F">
        <w:rPr>
          <w:lang w:eastAsia="en-US" w:bidi="en-US"/>
        </w:rPr>
        <w:t xml:space="preserve">Zoznam </w:t>
      </w:r>
      <w:r w:rsidRPr="00B65D1F">
        <w:t xml:space="preserve">subdodávateľov, ktorí </w:t>
      </w:r>
      <w:r w:rsidRPr="00B65D1F">
        <w:rPr>
          <w:lang w:eastAsia="en-US" w:bidi="en-US"/>
        </w:rPr>
        <w:t xml:space="preserve">sa </w:t>
      </w:r>
      <w:r w:rsidRPr="00B65D1F">
        <w:t xml:space="preserve">budú podieľať </w:t>
      </w:r>
      <w:r w:rsidRPr="00B65D1F">
        <w:rPr>
          <w:lang w:eastAsia="en-US" w:bidi="en-US"/>
        </w:rPr>
        <w:t xml:space="preserve">na </w:t>
      </w:r>
      <w:r w:rsidRPr="00B65D1F">
        <w:t xml:space="preserve">realizácií časti </w:t>
      </w:r>
      <w:r w:rsidRPr="00B65D1F">
        <w:rPr>
          <w:lang w:eastAsia="en-US" w:bidi="en-US"/>
        </w:rPr>
        <w:t xml:space="preserve">predmetu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alebo </w:t>
      </w:r>
      <w:r w:rsidRPr="00B65D1F">
        <w:t xml:space="preserve">časti </w:t>
      </w:r>
      <w:r w:rsidRPr="00B65D1F">
        <w:rPr>
          <w:lang w:eastAsia="en-US" w:bidi="en-US"/>
        </w:rPr>
        <w:t xml:space="preserve">predmetu </w:t>
      </w:r>
      <w:r w:rsidRPr="00B65D1F">
        <w:t xml:space="preserve">čiastkových zmlúv </w:t>
      </w:r>
      <w:r w:rsidRPr="00B65D1F">
        <w:rPr>
          <w:lang w:eastAsia="en-US" w:bidi="en-US"/>
        </w:rPr>
        <w:t xml:space="preserve">a </w:t>
      </w:r>
      <w:r w:rsidRPr="00B65D1F">
        <w:t xml:space="preserve">tiež údaje </w:t>
      </w:r>
      <w:r w:rsidRPr="00B65D1F">
        <w:rPr>
          <w:lang w:eastAsia="en-US" w:bidi="en-US"/>
        </w:rPr>
        <w:t xml:space="preserve">o osobe </w:t>
      </w:r>
      <w:r w:rsidRPr="00B65D1F">
        <w:t xml:space="preserve">oprávnenej konať </w:t>
      </w:r>
      <w:r w:rsidRPr="00B65D1F">
        <w:rPr>
          <w:lang w:eastAsia="en-US" w:bidi="en-US"/>
        </w:rPr>
        <w:t xml:space="preserve">za </w:t>
      </w:r>
      <w:r w:rsidRPr="00B65D1F">
        <w:t xml:space="preserve">subdodávateľa </w:t>
      </w:r>
      <w:r w:rsidRPr="00B65D1F">
        <w:rPr>
          <w:lang w:eastAsia="en-US" w:bidi="en-US"/>
        </w:rPr>
        <w:t xml:space="preserve">v rozsahu </w:t>
      </w:r>
      <w:r w:rsidRPr="00B65D1F">
        <w:rPr>
          <w:sz w:val="20"/>
          <w:szCs w:val="20"/>
          <w:lang w:eastAsia="en-US" w:bidi="en-US"/>
        </w:rPr>
        <w:t>(i</w:t>
      </w:r>
      <w:r w:rsidRPr="00B65D1F">
        <w:rPr>
          <w:lang w:eastAsia="en-US" w:bidi="en-US"/>
        </w:rPr>
        <w:t xml:space="preserve">) meno a priezvisko alebo </w:t>
      </w:r>
      <w:r w:rsidRPr="00B65D1F">
        <w:t xml:space="preserve">obchodné </w:t>
      </w:r>
      <w:r w:rsidRPr="00B65D1F">
        <w:rPr>
          <w:lang w:eastAsia="en-US" w:bidi="en-US"/>
        </w:rPr>
        <w:t xml:space="preserve">meno, resp. </w:t>
      </w:r>
      <w:r w:rsidRPr="00B65D1F">
        <w:t xml:space="preserve">názov, </w:t>
      </w:r>
      <w:r w:rsidRPr="00B65D1F">
        <w:rPr>
          <w:lang w:eastAsia="en-US" w:bidi="en-US"/>
        </w:rPr>
        <w:t xml:space="preserve">(ii) adresa pobytu alebo </w:t>
      </w:r>
      <w:r w:rsidRPr="00B65D1F">
        <w:t xml:space="preserve">sídlo, </w:t>
      </w:r>
      <w:r w:rsidRPr="00B65D1F">
        <w:rPr>
          <w:lang w:eastAsia="en-US" w:bidi="en-US"/>
        </w:rPr>
        <w:t xml:space="preserve">(iii) </w:t>
      </w:r>
      <w:r w:rsidRPr="00B65D1F">
        <w:t xml:space="preserve">IČO </w:t>
      </w:r>
      <w:r w:rsidRPr="00B65D1F">
        <w:rPr>
          <w:lang w:eastAsia="en-US" w:bidi="en-US"/>
        </w:rPr>
        <w:t xml:space="preserve">alebo </w:t>
      </w:r>
      <w:r w:rsidRPr="00B65D1F">
        <w:t xml:space="preserve">dátum </w:t>
      </w:r>
      <w:r w:rsidRPr="00B65D1F">
        <w:rPr>
          <w:lang w:eastAsia="en-US" w:bidi="en-US"/>
        </w:rPr>
        <w:t xml:space="preserve">narodenia, ak nebolo </w:t>
      </w:r>
      <w:r w:rsidRPr="00B65D1F">
        <w:t xml:space="preserve">pridelené IČO, </w:t>
      </w:r>
      <w:r w:rsidRPr="00B65D1F">
        <w:rPr>
          <w:lang w:eastAsia="en-US" w:bidi="en-US"/>
        </w:rPr>
        <w:t xml:space="preserve">ako aj </w:t>
      </w:r>
      <w:r w:rsidRPr="00B65D1F">
        <w:t xml:space="preserve">údaje </w:t>
      </w:r>
      <w:r w:rsidRPr="00B65D1F">
        <w:rPr>
          <w:lang w:eastAsia="en-US" w:bidi="en-US"/>
        </w:rPr>
        <w:t xml:space="preserve">o osobe </w:t>
      </w:r>
      <w:r w:rsidRPr="00B65D1F">
        <w:t xml:space="preserve">oprávnenej konať </w:t>
      </w:r>
      <w:r w:rsidRPr="00B65D1F">
        <w:rPr>
          <w:lang w:eastAsia="en-US" w:bidi="en-US"/>
        </w:rPr>
        <w:t xml:space="preserve">za </w:t>
      </w:r>
      <w:r w:rsidRPr="00B65D1F">
        <w:t xml:space="preserve">subdodávateľa </w:t>
      </w:r>
      <w:r w:rsidRPr="00B65D1F">
        <w:rPr>
          <w:lang w:eastAsia="en-US" w:bidi="en-US"/>
        </w:rPr>
        <w:t xml:space="preserve">v rozsahu meno a priezvisko, adresa pobytu a </w:t>
      </w:r>
      <w:r w:rsidRPr="00B65D1F">
        <w:t xml:space="preserve">dátum </w:t>
      </w:r>
      <w:r w:rsidRPr="00B65D1F">
        <w:rPr>
          <w:lang w:eastAsia="en-US" w:bidi="en-US"/>
        </w:rPr>
        <w:t xml:space="preserve">narodenia, </w:t>
      </w:r>
      <w:r w:rsidRPr="00B65D1F">
        <w:t xml:space="preserve">tvorí prílohu č. </w:t>
      </w:r>
      <w:r w:rsidRPr="00B65D1F">
        <w:rPr>
          <w:lang w:eastAsia="en-US" w:bidi="en-US"/>
        </w:rPr>
        <w:t xml:space="preserve">3 tejto </w:t>
      </w:r>
      <w:r w:rsidRPr="00B65D1F">
        <w:t xml:space="preserve">rámcovej </w:t>
      </w:r>
      <w:r w:rsidRPr="00B65D1F">
        <w:rPr>
          <w:lang w:eastAsia="en-US" w:bidi="en-US"/>
        </w:rPr>
        <w:t>dohody.</w:t>
      </w:r>
    </w:p>
    <w:p w14:paraId="61B5DA82" w14:textId="77777777" w:rsidR="00BD6CAA" w:rsidRPr="00B65D1F" w:rsidRDefault="00000000">
      <w:pPr>
        <w:pStyle w:val="Zkladntext1"/>
        <w:numPr>
          <w:ilvl w:val="1"/>
          <w:numId w:val="21"/>
        </w:numPr>
        <w:tabs>
          <w:tab w:val="left" w:pos="519"/>
        </w:tabs>
        <w:ind w:left="560" w:hanging="560"/>
        <w:jc w:val="both"/>
      </w:pPr>
      <w:r w:rsidRPr="00B65D1F">
        <w:rPr>
          <w:lang w:eastAsia="en-US" w:bidi="en-US"/>
        </w:rPr>
        <w:t xml:space="preserve">V </w:t>
      </w:r>
      <w:r w:rsidRPr="00B65D1F">
        <w:t xml:space="preserve">prípade, </w:t>
      </w:r>
      <w:r w:rsidRPr="00B65D1F">
        <w:rPr>
          <w:lang w:eastAsia="en-US" w:bidi="en-US"/>
        </w:rPr>
        <w:t xml:space="preserve">ak bude </w:t>
      </w:r>
      <w:r w:rsidRPr="00B65D1F">
        <w:t xml:space="preserve">mať počas </w:t>
      </w:r>
      <w:r w:rsidRPr="00B65D1F">
        <w:rPr>
          <w:lang w:eastAsia="en-US" w:bidi="en-US"/>
        </w:rPr>
        <w:t xml:space="preserve">plnenia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poskytovateľ záujem uzavrieť </w:t>
      </w:r>
      <w:r w:rsidRPr="00B65D1F">
        <w:rPr>
          <w:lang w:eastAsia="en-US" w:bidi="en-US"/>
        </w:rPr>
        <w:t xml:space="preserve">zmluvu so </w:t>
      </w:r>
      <w:r w:rsidRPr="00B65D1F">
        <w:t xml:space="preserve">subdodávateľom, ktorý </w:t>
      </w:r>
      <w:r w:rsidRPr="00B65D1F">
        <w:rPr>
          <w:lang w:eastAsia="en-US" w:bidi="en-US"/>
        </w:rPr>
        <w:t xml:space="preserve">sa bude </w:t>
      </w:r>
      <w:r w:rsidRPr="00B65D1F">
        <w:t xml:space="preserve">podieľať </w:t>
      </w:r>
      <w:r w:rsidRPr="00B65D1F">
        <w:rPr>
          <w:lang w:eastAsia="en-US" w:bidi="en-US"/>
        </w:rPr>
        <w:t xml:space="preserve">na </w:t>
      </w:r>
      <w:r w:rsidRPr="00B65D1F">
        <w:t xml:space="preserve">realizácii </w:t>
      </w:r>
      <w:r w:rsidRPr="00B65D1F">
        <w:rPr>
          <w:lang w:eastAsia="en-US" w:bidi="en-US"/>
        </w:rPr>
        <w:t xml:space="preserve">predmetu </w:t>
      </w:r>
      <w:r w:rsidRPr="00B65D1F">
        <w:t xml:space="preserve">rámcovej </w:t>
      </w:r>
      <w:r w:rsidRPr="00B65D1F">
        <w:rPr>
          <w:lang w:eastAsia="en-US" w:bidi="en-US"/>
        </w:rPr>
        <w:t xml:space="preserve">dohody, je </w:t>
      </w:r>
      <w:r w:rsidRPr="00B65D1F">
        <w:t>povinný dodržať nasledovné pravidlá:</w:t>
      </w:r>
    </w:p>
    <w:p w14:paraId="188C8891" w14:textId="77777777" w:rsidR="00BD6CAA" w:rsidRPr="00B65D1F" w:rsidRDefault="00000000">
      <w:pPr>
        <w:pStyle w:val="Zkladntext1"/>
        <w:numPr>
          <w:ilvl w:val="2"/>
          <w:numId w:val="21"/>
        </w:numPr>
        <w:tabs>
          <w:tab w:val="left" w:pos="1314"/>
        </w:tabs>
        <w:ind w:left="1260" w:hanging="700"/>
        <w:jc w:val="both"/>
      </w:pPr>
      <w:r w:rsidRPr="00B65D1F">
        <w:t xml:space="preserve">každý subdodávateľ musí spĺňať </w:t>
      </w:r>
      <w:r w:rsidRPr="00B65D1F">
        <w:rPr>
          <w:lang w:eastAsia="en-US" w:bidi="en-US"/>
        </w:rPr>
        <w:t xml:space="preserve">podmienky </w:t>
      </w:r>
      <w:r w:rsidRPr="00B65D1F">
        <w:t xml:space="preserve">týkajúce </w:t>
      </w:r>
      <w:r w:rsidRPr="00B65D1F">
        <w:rPr>
          <w:lang w:eastAsia="en-US" w:bidi="en-US"/>
        </w:rPr>
        <w:t xml:space="preserve">sa </w:t>
      </w:r>
      <w:r w:rsidRPr="00B65D1F">
        <w:t xml:space="preserve">osobného </w:t>
      </w:r>
      <w:r w:rsidRPr="00B65D1F">
        <w:rPr>
          <w:lang w:eastAsia="en-US" w:bidi="en-US"/>
        </w:rPr>
        <w:t xml:space="preserve">postavenia </w:t>
      </w:r>
      <w:r w:rsidRPr="00B65D1F">
        <w:t>podľa</w:t>
      </w:r>
    </w:p>
    <w:p w14:paraId="625FE642" w14:textId="77777777" w:rsidR="00BD6CAA" w:rsidRPr="00B65D1F" w:rsidRDefault="00000000">
      <w:pPr>
        <w:pStyle w:val="Zkladntext1"/>
        <w:numPr>
          <w:ilvl w:val="0"/>
          <w:numId w:val="22"/>
        </w:numPr>
        <w:tabs>
          <w:tab w:val="left" w:pos="1827"/>
        </w:tabs>
        <w:ind w:left="1260"/>
        <w:jc w:val="both"/>
      </w:pPr>
      <w:r w:rsidRPr="00B65D1F">
        <w:rPr>
          <w:lang w:eastAsia="en-US" w:bidi="en-US"/>
        </w:rPr>
        <w:lastRenderedPageBreak/>
        <w:t xml:space="preserve">ods. 1 ZVO, ak to </w:t>
      </w:r>
      <w:r w:rsidRPr="00B65D1F">
        <w:t xml:space="preserve">nepreukáže, objednávateľ </w:t>
      </w:r>
      <w:r w:rsidRPr="00B65D1F">
        <w:rPr>
          <w:lang w:eastAsia="en-US" w:bidi="en-US"/>
        </w:rPr>
        <w:t xml:space="preserve">je </w:t>
      </w:r>
      <w:r w:rsidRPr="00B65D1F">
        <w:t xml:space="preserve">oprávnený odmietnuť návrh </w:t>
      </w:r>
      <w:r w:rsidRPr="00B65D1F">
        <w:rPr>
          <w:lang w:eastAsia="en-US" w:bidi="en-US"/>
        </w:rPr>
        <w:t xml:space="preserve">tohto </w:t>
      </w:r>
      <w:r w:rsidRPr="00B65D1F">
        <w:t xml:space="preserve">subdodávateľa </w:t>
      </w:r>
      <w:r w:rsidRPr="00B65D1F">
        <w:rPr>
          <w:lang w:eastAsia="en-US" w:bidi="en-US"/>
        </w:rPr>
        <w:t xml:space="preserve">a </w:t>
      </w:r>
      <w:r w:rsidRPr="00B65D1F">
        <w:t xml:space="preserve">požiadať </w:t>
      </w:r>
      <w:r w:rsidRPr="00B65D1F">
        <w:rPr>
          <w:lang w:eastAsia="en-US" w:bidi="en-US"/>
        </w:rPr>
        <w:t xml:space="preserve">o jeho </w:t>
      </w:r>
      <w:r w:rsidRPr="00B65D1F">
        <w:t xml:space="preserve">výmenu. Oprávnenie poskytovať činnosti </w:t>
      </w:r>
      <w:r w:rsidRPr="00B65D1F">
        <w:rPr>
          <w:lang w:eastAsia="en-US" w:bidi="en-US"/>
        </w:rPr>
        <w:t xml:space="preserve">sa </w:t>
      </w:r>
      <w:r w:rsidRPr="00B65D1F">
        <w:t xml:space="preserve">preukazujú </w:t>
      </w:r>
      <w:r w:rsidRPr="00B65D1F">
        <w:rPr>
          <w:lang w:eastAsia="en-US" w:bidi="en-US"/>
        </w:rPr>
        <w:t xml:space="preserve">vo </w:t>
      </w:r>
      <w:r w:rsidRPr="00B65D1F">
        <w:t xml:space="preserve">vzťahu </w:t>
      </w:r>
      <w:r w:rsidRPr="00B65D1F">
        <w:rPr>
          <w:lang w:eastAsia="en-US" w:bidi="en-US"/>
        </w:rPr>
        <w:t xml:space="preserve">k tej </w:t>
      </w:r>
      <w:r w:rsidRPr="00B65D1F">
        <w:t xml:space="preserve">časti </w:t>
      </w:r>
      <w:r w:rsidRPr="00B65D1F">
        <w:rPr>
          <w:lang w:eastAsia="en-US" w:bidi="en-US"/>
        </w:rPr>
        <w:t xml:space="preserve">predmetu zmluvy, </w:t>
      </w:r>
      <w:r w:rsidRPr="00B65D1F">
        <w:t>ktorú má subdodávateľ plniť.</w:t>
      </w:r>
    </w:p>
    <w:p w14:paraId="14116C0A" w14:textId="77777777" w:rsidR="00BD6CAA" w:rsidRPr="00B65D1F" w:rsidRDefault="00000000">
      <w:pPr>
        <w:pStyle w:val="Zkladntext1"/>
        <w:numPr>
          <w:ilvl w:val="2"/>
          <w:numId w:val="21"/>
        </w:numPr>
        <w:tabs>
          <w:tab w:val="left" w:pos="1314"/>
        </w:tabs>
        <w:ind w:left="1260" w:hanging="700"/>
        <w:jc w:val="both"/>
      </w:pPr>
      <w:r w:rsidRPr="00B65D1F">
        <w:t xml:space="preserve">každý subdodávateľ musí byť schopný realizovať príslušnú časť </w:t>
      </w:r>
      <w:r w:rsidRPr="00B65D1F">
        <w:rPr>
          <w:lang w:eastAsia="en-US" w:bidi="en-US"/>
        </w:rPr>
        <w:t xml:space="preserve">predmetu </w:t>
      </w:r>
      <w:r w:rsidRPr="00B65D1F">
        <w:t xml:space="preserve">rámcovej </w:t>
      </w:r>
      <w:r w:rsidRPr="00B65D1F">
        <w:rPr>
          <w:lang w:eastAsia="en-US" w:bidi="en-US"/>
        </w:rPr>
        <w:t xml:space="preserve">dohody za </w:t>
      </w:r>
      <w:r w:rsidRPr="00B65D1F">
        <w:t xml:space="preserve">rovnakých </w:t>
      </w:r>
      <w:r w:rsidRPr="00B65D1F">
        <w:rPr>
          <w:lang w:eastAsia="en-US" w:bidi="en-US"/>
        </w:rPr>
        <w:t xml:space="preserve">podmienok a v rovnakej kvalite ako </w:t>
      </w:r>
      <w:r w:rsidRPr="00B65D1F">
        <w:t xml:space="preserve">poskytovateľ. Identifikáciu subdodávateľa </w:t>
      </w:r>
      <w:r w:rsidRPr="00B65D1F">
        <w:rPr>
          <w:lang w:eastAsia="en-US" w:bidi="en-US"/>
        </w:rPr>
        <w:t xml:space="preserve">spolu s dokladmi </w:t>
      </w:r>
      <w:r w:rsidRPr="00B65D1F">
        <w:t xml:space="preserve">preukazujúcimi </w:t>
      </w:r>
      <w:r w:rsidRPr="00B65D1F">
        <w:rPr>
          <w:lang w:eastAsia="en-US" w:bidi="en-US"/>
        </w:rPr>
        <w:t xml:space="preserve">splnenie podmienky </w:t>
      </w:r>
      <w:r w:rsidRPr="00B65D1F">
        <w:t xml:space="preserve">podľa </w:t>
      </w:r>
      <w:r w:rsidRPr="00B65D1F">
        <w:rPr>
          <w:lang w:eastAsia="en-US" w:bidi="en-US"/>
        </w:rPr>
        <w:t xml:space="preserve">bodu 10.7.1. tohto </w:t>
      </w:r>
      <w:r w:rsidRPr="00B65D1F">
        <w:t xml:space="preserve">článku </w:t>
      </w:r>
      <w:r w:rsidRPr="00B65D1F">
        <w:rPr>
          <w:lang w:eastAsia="en-US" w:bidi="en-US"/>
        </w:rPr>
        <w:t xml:space="preserve">Zmluvy, </w:t>
      </w:r>
      <w:r w:rsidRPr="00B65D1F">
        <w:t xml:space="preserve">musí Poskytovateľ predložiť Objednávateľovi najneskôr tridsať </w:t>
      </w:r>
      <w:r w:rsidRPr="00B65D1F">
        <w:rPr>
          <w:lang w:eastAsia="en-US" w:bidi="en-US"/>
        </w:rPr>
        <w:t xml:space="preserve">(30) </w:t>
      </w:r>
      <w:r w:rsidRPr="00B65D1F">
        <w:t xml:space="preserve">dní </w:t>
      </w:r>
      <w:r w:rsidRPr="00B65D1F">
        <w:rPr>
          <w:lang w:eastAsia="en-US" w:bidi="en-US"/>
        </w:rPr>
        <w:t xml:space="preserve">pred </w:t>
      </w:r>
      <w:r w:rsidRPr="00B65D1F">
        <w:t xml:space="preserve">začatím </w:t>
      </w:r>
      <w:r w:rsidRPr="00B65D1F">
        <w:rPr>
          <w:lang w:eastAsia="en-US" w:bidi="en-US"/>
        </w:rPr>
        <w:t xml:space="preserve">plnenia </w:t>
      </w:r>
      <w:r w:rsidRPr="00B65D1F">
        <w:t xml:space="preserve">plánovanej subdodávky subdodávateľom. Objednávateľ má právo odmietnuť </w:t>
      </w:r>
      <w:r w:rsidRPr="00B65D1F">
        <w:rPr>
          <w:lang w:eastAsia="en-US" w:bidi="en-US"/>
        </w:rPr>
        <w:t xml:space="preserve">podiel na </w:t>
      </w:r>
      <w:r w:rsidRPr="00B65D1F">
        <w:t xml:space="preserve">realizácii </w:t>
      </w:r>
      <w:r w:rsidRPr="00B65D1F">
        <w:rPr>
          <w:lang w:eastAsia="en-US" w:bidi="en-US"/>
        </w:rPr>
        <w:t xml:space="preserve">plnenia Predmetu Zmluvy </w:t>
      </w:r>
      <w:r w:rsidRPr="00B65D1F">
        <w:t xml:space="preserve">subdodávateľom, </w:t>
      </w:r>
      <w:r w:rsidRPr="00B65D1F">
        <w:rPr>
          <w:lang w:eastAsia="en-US" w:bidi="en-US"/>
        </w:rPr>
        <w:t xml:space="preserve">ak nie </w:t>
      </w:r>
      <w:r w:rsidRPr="00B65D1F">
        <w:t xml:space="preserve">sú splnené </w:t>
      </w:r>
      <w:r w:rsidRPr="00B65D1F">
        <w:rPr>
          <w:lang w:eastAsia="en-US" w:bidi="en-US"/>
        </w:rPr>
        <w:t xml:space="preserve">podmienky </w:t>
      </w:r>
      <w:r w:rsidRPr="00B65D1F">
        <w:t xml:space="preserve">uvedené </w:t>
      </w:r>
      <w:r w:rsidRPr="00B65D1F">
        <w:rPr>
          <w:lang w:eastAsia="en-US" w:bidi="en-US"/>
        </w:rPr>
        <w:t xml:space="preserve">v bode 10.7.1. tohto </w:t>
      </w:r>
      <w:r w:rsidRPr="00B65D1F">
        <w:t xml:space="preserve">článku rámcovej </w:t>
      </w:r>
      <w:r w:rsidRPr="00B65D1F">
        <w:rPr>
          <w:lang w:eastAsia="en-US" w:bidi="en-US"/>
        </w:rPr>
        <w:t>dohody.</w:t>
      </w:r>
    </w:p>
    <w:p w14:paraId="7B6A6AFC" w14:textId="77777777" w:rsidR="00BD6CAA" w:rsidRPr="00B65D1F" w:rsidRDefault="00000000">
      <w:pPr>
        <w:pStyle w:val="Zkladntext1"/>
        <w:numPr>
          <w:ilvl w:val="1"/>
          <w:numId w:val="21"/>
        </w:numPr>
        <w:tabs>
          <w:tab w:val="left" w:pos="519"/>
        </w:tabs>
        <w:ind w:left="560" w:hanging="560"/>
        <w:jc w:val="both"/>
      </w:pPr>
      <w:r w:rsidRPr="00B65D1F">
        <w:t xml:space="preserve">Počas </w:t>
      </w:r>
      <w:r w:rsidRPr="00B65D1F">
        <w:rPr>
          <w:lang w:eastAsia="en-US" w:bidi="en-US"/>
        </w:rPr>
        <w:t xml:space="preserve">trvania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je </w:t>
      </w:r>
      <w:r w:rsidRPr="00B65D1F">
        <w:t xml:space="preserve">poskytovateľ oprávnený zmeniť </w:t>
      </w:r>
      <w:r w:rsidRPr="00B65D1F">
        <w:rPr>
          <w:lang w:eastAsia="en-US" w:bidi="en-US"/>
        </w:rPr>
        <w:t xml:space="preserve">a/alebo </w:t>
      </w:r>
      <w:r w:rsidRPr="00B65D1F">
        <w:t xml:space="preserve">doplniť subdodávateľa výlučne </w:t>
      </w:r>
      <w:r w:rsidRPr="00B65D1F">
        <w:rPr>
          <w:lang w:eastAsia="en-US" w:bidi="en-US"/>
        </w:rPr>
        <w:t xml:space="preserve">na </w:t>
      </w:r>
      <w:r w:rsidRPr="00B65D1F">
        <w:t xml:space="preserve">základe písomného </w:t>
      </w:r>
      <w:r w:rsidRPr="00B65D1F">
        <w:rPr>
          <w:lang w:eastAsia="en-US" w:bidi="en-US"/>
        </w:rPr>
        <w:t xml:space="preserve">dodatku k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dohode, </w:t>
      </w:r>
      <w:r w:rsidRPr="00B65D1F">
        <w:t xml:space="preserve">pričom </w:t>
      </w:r>
      <w:r w:rsidRPr="00B65D1F">
        <w:rPr>
          <w:lang w:eastAsia="en-US" w:bidi="en-US"/>
        </w:rPr>
        <w:t xml:space="preserve">je </w:t>
      </w:r>
      <w:r w:rsidRPr="00B65D1F">
        <w:t>povinný rešpektovať nasledovné pravidlá:</w:t>
      </w:r>
    </w:p>
    <w:p w14:paraId="3C973DF5" w14:textId="77777777" w:rsidR="00BD6CAA" w:rsidRPr="00B65D1F" w:rsidRDefault="00000000">
      <w:pPr>
        <w:pStyle w:val="Zkladntext1"/>
        <w:numPr>
          <w:ilvl w:val="0"/>
          <w:numId w:val="23"/>
        </w:numPr>
        <w:tabs>
          <w:tab w:val="left" w:pos="987"/>
        </w:tabs>
        <w:ind w:left="980" w:hanging="420"/>
        <w:jc w:val="both"/>
      </w:pPr>
      <w:r w:rsidRPr="00B65D1F">
        <w:t xml:space="preserve">subdodávateľ, ktorého </w:t>
      </w:r>
      <w:r w:rsidRPr="00B65D1F">
        <w:rPr>
          <w:lang w:eastAsia="en-US" w:bidi="en-US"/>
        </w:rPr>
        <w:t xml:space="preserve">sa </w:t>
      </w:r>
      <w:r w:rsidRPr="00B65D1F">
        <w:t xml:space="preserve">týka návrh </w:t>
      </w:r>
      <w:r w:rsidRPr="00B65D1F">
        <w:rPr>
          <w:lang w:eastAsia="en-US" w:bidi="en-US"/>
        </w:rPr>
        <w:t xml:space="preserve">na zmenu a alebo doplnenie, </w:t>
      </w:r>
      <w:r w:rsidRPr="00B65D1F">
        <w:t xml:space="preserve">musí spĺňať </w:t>
      </w:r>
      <w:r w:rsidRPr="00B65D1F">
        <w:rPr>
          <w:lang w:eastAsia="en-US" w:bidi="en-US"/>
        </w:rPr>
        <w:t xml:space="preserve">podmienky </w:t>
      </w:r>
      <w:r w:rsidRPr="00B65D1F">
        <w:t xml:space="preserve">účasti týkajúce </w:t>
      </w:r>
      <w:r w:rsidRPr="00B65D1F">
        <w:rPr>
          <w:lang w:eastAsia="en-US" w:bidi="en-US"/>
        </w:rPr>
        <w:t xml:space="preserve">sa </w:t>
      </w:r>
      <w:r w:rsidRPr="00B65D1F">
        <w:t xml:space="preserve">osobného </w:t>
      </w:r>
      <w:r w:rsidRPr="00B65D1F">
        <w:rPr>
          <w:lang w:eastAsia="en-US" w:bidi="en-US"/>
        </w:rPr>
        <w:t xml:space="preserve">postavenia </w:t>
      </w:r>
      <w:r w:rsidRPr="00B65D1F">
        <w:t xml:space="preserve">podľa </w:t>
      </w:r>
      <w:r w:rsidRPr="00B65D1F">
        <w:rPr>
          <w:lang w:eastAsia="en-US" w:bidi="en-US"/>
        </w:rPr>
        <w:t xml:space="preserve">bodu 10.7.1 tohto </w:t>
      </w:r>
      <w:r w:rsidRPr="00B65D1F">
        <w:t>článku,</w:t>
      </w:r>
    </w:p>
    <w:p w14:paraId="1130B5F3" w14:textId="77777777" w:rsidR="00BD6CAA" w:rsidRPr="00B65D1F" w:rsidRDefault="00000000">
      <w:pPr>
        <w:pStyle w:val="Zkladntext1"/>
        <w:numPr>
          <w:ilvl w:val="0"/>
          <w:numId w:val="23"/>
        </w:numPr>
        <w:tabs>
          <w:tab w:val="left" w:pos="987"/>
        </w:tabs>
        <w:ind w:left="980" w:hanging="420"/>
        <w:jc w:val="both"/>
      </w:pPr>
      <w:r w:rsidRPr="00B65D1F">
        <w:t xml:space="preserve">subdodávateľ, ktorého </w:t>
      </w:r>
      <w:r w:rsidRPr="00B65D1F">
        <w:rPr>
          <w:lang w:eastAsia="en-US" w:bidi="en-US"/>
        </w:rPr>
        <w:t xml:space="preserve">sa </w:t>
      </w:r>
      <w:r w:rsidRPr="00B65D1F">
        <w:t xml:space="preserve">týka návrh </w:t>
      </w:r>
      <w:r w:rsidRPr="00B65D1F">
        <w:rPr>
          <w:lang w:eastAsia="en-US" w:bidi="en-US"/>
        </w:rPr>
        <w:t xml:space="preserve">na zmenu a alebo doplnenie, </w:t>
      </w:r>
      <w:r w:rsidRPr="00B65D1F">
        <w:t xml:space="preserve">musí byť zapísaný </w:t>
      </w:r>
      <w:r w:rsidRPr="00B65D1F">
        <w:rPr>
          <w:lang w:eastAsia="en-US" w:bidi="en-US"/>
        </w:rPr>
        <w:t xml:space="preserve">v registri partnerov </w:t>
      </w:r>
      <w:r w:rsidRPr="00B65D1F">
        <w:t xml:space="preserve">verejného </w:t>
      </w:r>
      <w:r w:rsidRPr="00B65D1F">
        <w:rPr>
          <w:lang w:eastAsia="en-US" w:bidi="en-US"/>
        </w:rPr>
        <w:t xml:space="preserve">sektora </w:t>
      </w:r>
      <w:r w:rsidRPr="00B65D1F">
        <w:t xml:space="preserve">podľa </w:t>
      </w:r>
      <w:r w:rsidRPr="00B65D1F">
        <w:rPr>
          <w:lang w:eastAsia="en-US" w:bidi="en-US"/>
        </w:rPr>
        <w:t xml:space="preserve">ZPVS, ak to </w:t>
      </w:r>
      <w:r w:rsidRPr="00B65D1F">
        <w:t xml:space="preserve">uvedený právny </w:t>
      </w:r>
      <w:r w:rsidRPr="00B65D1F">
        <w:rPr>
          <w:lang w:eastAsia="en-US" w:bidi="en-US"/>
        </w:rPr>
        <w:t xml:space="preserve">predpis </w:t>
      </w:r>
      <w:r w:rsidRPr="00B65D1F">
        <w:t>predpokladá,</w:t>
      </w:r>
    </w:p>
    <w:p w14:paraId="14C0EBDE" w14:textId="77777777" w:rsidR="00BD6CAA" w:rsidRPr="00B65D1F" w:rsidRDefault="00000000">
      <w:pPr>
        <w:pStyle w:val="Zkladntext1"/>
        <w:numPr>
          <w:ilvl w:val="0"/>
          <w:numId w:val="23"/>
        </w:numPr>
        <w:tabs>
          <w:tab w:val="left" w:pos="987"/>
        </w:tabs>
        <w:ind w:left="980" w:hanging="420"/>
        <w:jc w:val="both"/>
      </w:pPr>
      <w:r w:rsidRPr="00B65D1F">
        <w:t xml:space="preserve">subdodávateľ, ktorého </w:t>
      </w:r>
      <w:r w:rsidRPr="00B65D1F">
        <w:rPr>
          <w:lang w:eastAsia="en-US" w:bidi="en-US"/>
        </w:rPr>
        <w:t xml:space="preserve">sa </w:t>
      </w:r>
      <w:r w:rsidRPr="00B65D1F">
        <w:t xml:space="preserve">týka návrh </w:t>
      </w:r>
      <w:r w:rsidRPr="00B65D1F">
        <w:rPr>
          <w:lang w:eastAsia="en-US" w:bidi="en-US"/>
        </w:rPr>
        <w:t xml:space="preserve">na zmenu a alebo doplnenie, </w:t>
      </w:r>
      <w:r w:rsidRPr="00B65D1F">
        <w:t xml:space="preserve">musí byť schopný realizovať príslušnú časť </w:t>
      </w:r>
      <w:r w:rsidRPr="00B65D1F">
        <w:rPr>
          <w:lang w:eastAsia="en-US" w:bidi="en-US"/>
        </w:rPr>
        <w:t xml:space="preserve">predmetu </w:t>
      </w:r>
      <w:r w:rsidRPr="00B65D1F">
        <w:t xml:space="preserve">rámcovej </w:t>
      </w:r>
      <w:r w:rsidRPr="00B65D1F">
        <w:rPr>
          <w:lang w:eastAsia="en-US" w:bidi="en-US"/>
        </w:rPr>
        <w:t xml:space="preserve">dohody a </w:t>
      </w:r>
      <w:r w:rsidRPr="00B65D1F">
        <w:t xml:space="preserve">čiastkovej </w:t>
      </w:r>
      <w:r w:rsidRPr="00B65D1F">
        <w:rPr>
          <w:lang w:eastAsia="en-US" w:bidi="en-US"/>
        </w:rPr>
        <w:t xml:space="preserve">zmluvy v rovnakej kvalite, ako </w:t>
      </w:r>
      <w:r w:rsidRPr="00B65D1F">
        <w:t>pôvodný subdodávateľ</w:t>
      </w:r>
    </w:p>
    <w:p w14:paraId="48256D27" w14:textId="77777777" w:rsidR="00BD6CAA" w:rsidRPr="00B65D1F" w:rsidRDefault="00000000">
      <w:pPr>
        <w:pStyle w:val="Zkladntext1"/>
        <w:numPr>
          <w:ilvl w:val="0"/>
          <w:numId w:val="23"/>
        </w:numPr>
        <w:tabs>
          <w:tab w:val="left" w:pos="987"/>
        </w:tabs>
        <w:ind w:left="980" w:hanging="420"/>
        <w:jc w:val="both"/>
      </w:pPr>
      <w:r w:rsidRPr="00B65D1F">
        <w:t xml:space="preserve">poskytovateľ oznámi objednávateľovi návrh </w:t>
      </w:r>
      <w:r w:rsidRPr="00B65D1F">
        <w:rPr>
          <w:lang w:eastAsia="en-US" w:bidi="en-US"/>
        </w:rPr>
        <w:t xml:space="preserve">na zmenu a alebo doplnenie </w:t>
      </w:r>
      <w:r w:rsidRPr="00B65D1F">
        <w:t>subdodávateľa.</w:t>
      </w:r>
    </w:p>
    <w:p w14:paraId="5ED95246" w14:textId="77777777" w:rsidR="00BD6CAA" w:rsidRPr="00B65D1F" w:rsidRDefault="00000000">
      <w:pPr>
        <w:pStyle w:val="Zkladntext1"/>
        <w:numPr>
          <w:ilvl w:val="1"/>
          <w:numId w:val="21"/>
        </w:numPr>
        <w:tabs>
          <w:tab w:val="left" w:pos="519"/>
        </w:tabs>
        <w:ind w:left="560" w:hanging="560"/>
        <w:jc w:val="both"/>
      </w:pPr>
      <w:r w:rsidRPr="00B65D1F">
        <w:rPr>
          <w:lang w:eastAsia="en-US" w:bidi="en-US"/>
        </w:rPr>
        <w:t xml:space="preserve">V </w:t>
      </w:r>
      <w:r w:rsidRPr="00B65D1F">
        <w:t xml:space="preserve">písomnej žiadosti poskytovateľa </w:t>
      </w:r>
      <w:r w:rsidRPr="00B65D1F">
        <w:rPr>
          <w:lang w:eastAsia="en-US" w:bidi="en-US"/>
        </w:rPr>
        <w:t xml:space="preserve">na zmenu </w:t>
      </w:r>
      <w:r w:rsidRPr="00B65D1F">
        <w:t xml:space="preserve">subdodávateľa </w:t>
      </w:r>
      <w:r w:rsidRPr="00B65D1F">
        <w:rPr>
          <w:lang w:eastAsia="en-US" w:bidi="en-US"/>
        </w:rPr>
        <w:t xml:space="preserve">je </w:t>
      </w:r>
      <w:r w:rsidRPr="00B65D1F">
        <w:t xml:space="preserve">poskytovateľ povinný uviesť </w:t>
      </w:r>
      <w:r w:rsidRPr="00B65D1F">
        <w:rPr>
          <w:lang w:eastAsia="en-US" w:bidi="en-US"/>
        </w:rPr>
        <w:t xml:space="preserve">o </w:t>
      </w:r>
      <w:r w:rsidRPr="00B65D1F">
        <w:t xml:space="preserve">subdodávateľovi všetky údaje uvedené </w:t>
      </w:r>
      <w:r w:rsidRPr="00B65D1F">
        <w:rPr>
          <w:lang w:eastAsia="en-US" w:bidi="en-US"/>
        </w:rPr>
        <w:t xml:space="preserve">v zozname </w:t>
      </w:r>
      <w:r w:rsidRPr="00B65D1F">
        <w:t>subdodávateľov.</w:t>
      </w:r>
    </w:p>
    <w:p w14:paraId="523630DA" w14:textId="77777777" w:rsidR="00BD6CAA" w:rsidRPr="00B65D1F" w:rsidRDefault="00000000">
      <w:pPr>
        <w:pStyle w:val="Zkladntext1"/>
        <w:numPr>
          <w:ilvl w:val="1"/>
          <w:numId w:val="21"/>
        </w:numPr>
        <w:tabs>
          <w:tab w:val="left" w:pos="644"/>
        </w:tabs>
        <w:ind w:left="560" w:hanging="560"/>
        <w:jc w:val="both"/>
      </w:pPr>
      <w:r w:rsidRPr="00B65D1F">
        <w:rPr>
          <w:lang w:eastAsia="en-US" w:bidi="en-US"/>
        </w:rPr>
        <w:t xml:space="preserve">So </w:t>
      </w:r>
      <w:r w:rsidRPr="00B65D1F">
        <w:t xml:space="preserve">žiadosťou </w:t>
      </w:r>
      <w:r w:rsidRPr="00B65D1F">
        <w:rPr>
          <w:lang w:eastAsia="en-US" w:bidi="en-US"/>
        </w:rPr>
        <w:t xml:space="preserve">na zmenu </w:t>
      </w:r>
      <w:r w:rsidRPr="00B65D1F">
        <w:t xml:space="preserve">subdodávateľa poskytovateľ predloží objednávateľovi návrh </w:t>
      </w:r>
      <w:r w:rsidRPr="00B65D1F">
        <w:rPr>
          <w:lang w:eastAsia="en-US" w:bidi="en-US"/>
        </w:rPr>
        <w:t xml:space="preserve">dodatku k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dohode s </w:t>
      </w:r>
      <w:r w:rsidRPr="00B65D1F">
        <w:t xml:space="preserve">aktualizovaným znením </w:t>
      </w:r>
      <w:r w:rsidRPr="00B65D1F">
        <w:rPr>
          <w:lang w:eastAsia="en-US" w:bidi="en-US"/>
        </w:rPr>
        <w:t xml:space="preserve">zoznamu </w:t>
      </w:r>
      <w:r w:rsidRPr="00B65D1F">
        <w:t xml:space="preserve">subdodávateľov najneskôr </w:t>
      </w:r>
      <w:r w:rsidRPr="00B65D1F">
        <w:rPr>
          <w:lang w:eastAsia="en-US" w:bidi="en-US"/>
        </w:rPr>
        <w:t xml:space="preserve">30 </w:t>
      </w:r>
      <w:r w:rsidRPr="00B65D1F">
        <w:t xml:space="preserve">dní </w:t>
      </w:r>
      <w:r w:rsidRPr="00B65D1F">
        <w:rPr>
          <w:lang w:eastAsia="en-US" w:bidi="en-US"/>
        </w:rPr>
        <w:t xml:space="preserve">pred </w:t>
      </w:r>
      <w:r w:rsidRPr="00B65D1F">
        <w:t xml:space="preserve">začatím plánovanej subdodávky. Objednávateľ má právo odmietnuť podpísať </w:t>
      </w:r>
      <w:r w:rsidRPr="00B65D1F">
        <w:rPr>
          <w:lang w:eastAsia="en-US" w:bidi="en-US"/>
        </w:rPr>
        <w:t xml:space="preserve">dodatok a </w:t>
      </w:r>
      <w:r w:rsidRPr="00B65D1F">
        <w:t xml:space="preserve">požiadať poskytovateľa </w:t>
      </w:r>
      <w:r w:rsidRPr="00B65D1F">
        <w:rPr>
          <w:lang w:eastAsia="en-US" w:bidi="en-US"/>
        </w:rPr>
        <w:t xml:space="preserve">o </w:t>
      </w:r>
      <w:r w:rsidRPr="00B65D1F">
        <w:t xml:space="preserve">určenie iného subdodávateľa, </w:t>
      </w:r>
      <w:r w:rsidRPr="00B65D1F">
        <w:rPr>
          <w:lang w:eastAsia="en-US" w:bidi="en-US"/>
        </w:rPr>
        <w:t xml:space="preserve">ak </w:t>
      </w:r>
      <w:r w:rsidRPr="00B65D1F">
        <w:t xml:space="preserve">má </w:t>
      </w:r>
      <w:r w:rsidRPr="00B65D1F">
        <w:rPr>
          <w:lang w:eastAsia="en-US" w:bidi="en-US"/>
        </w:rPr>
        <w:t xml:space="preserve">na to </w:t>
      </w:r>
      <w:r w:rsidRPr="00B65D1F">
        <w:t xml:space="preserve">závažné dôvody </w:t>
      </w:r>
      <w:r w:rsidRPr="00B65D1F">
        <w:rPr>
          <w:lang w:eastAsia="en-US" w:bidi="en-US"/>
        </w:rPr>
        <w:t xml:space="preserve">(napr. ak </w:t>
      </w:r>
      <w:r w:rsidRPr="00B65D1F">
        <w:t xml:space="preserve">nový subdodávateľ </w:t>
      </w:r>
      <w:r w:rsidRPr="00B65D1F">
        <w:rPr>
          <w:lang w:eastAsia="en-US" w:bidi="en-US"/>
        </w:rPr>
        <w:t xml:space="preserve">nie je </w:t>
      </w:r>
      <w:r w:rsidRPr="00B65D1F">
        <w:t xml:space="preserve">zapísaný </w:t>
      </w:r>
      <w:r w:rsidRPr="00B65D1F">
        <w:rPr>
          <w:lang w:eastAsia="en-US" w:bidi="en-US"/>
        </w:rPr>
        <w:t xml:space="preserve">v registri partnerov </w:t>
      </w:r>
      <w:r w:rsidRPr="00B65D1F">
        <w:t xml:space="preserve">verejného </w:t>
      </w:r>
      <w:r w:rsidRPr="00B65D1F">
        <w:rPr>
          <w:lang w:eastAsia="en-US" w:bidi="en-US"/>
        </w:rPr>
        <w:t xml:space="preserve">sektora </w:t>
      </w:r>
      <w:r w:rsidRPr="00B65D1F">
        <w:t xml:space="preserve">podľa zákona </w:t>
      </w:r>
      <w:r w:rsidRPr="00B65D1F">
        <w:rPr>
          <w:lang w:eastAsia="en-US" w:bidi="en-US"/>
        </w:rPr>
        <w:t xml:space="preserve">o registri partnerov, v </w:t>
      </w:r>
      <w:r w:rsidRPr="00B65D1F">
        <w:t xml:space="preserve">prípade, </w:t>
      </w:r>
      <w:r w:rsidRPr="00B65D1F">
        <w:rPr>
          <w:lang w:eastAsia="en-US" w:bidi="en-US"/>
        </w:rPr>
        <w:t xml:space="preserve">ak mu </w:t>
      </w:r>
      <w:r w:rsidRPr="00B65D1F">
        <w:t xml:space="preserve">takáto povinnosť </w:t>
      </w:r>
      <w:r w:rsidRPr="00B65D1F">
        <w:rPr>
          <w:lang w:eastAsia="en-US" w:bidi="en-US"/>
        </w:rPr>
        <w:t xml:space="preserve">zo </w:t>
      </w:r>
      <w:r w:rsidRPr="00B65D1F">
        <w:t xml:space="preserve">zákona </w:t>
      </w:r>
      <w:r w:rsidRPr="00B65D1F">
        <w:rPr>
          <w:lang w:eastAsia="en-US" w:bidi="en-US"/>
        </w:rPr>
        <w:t xml:space="preserve">o registri partnerov </w:t>
      </w:r>
      <w:r w:rsidRPr="00B65D1F">
        <w:t xml:space="preserve">verejného </w:t>
      </w:r>
      <w:r w:rsidRPr="00B65D1F">
        <w:rPr>
          <w:lang w:eastAsia="en-US" w:bidi="en-US"/>
        </w:rPr>
        <w:t xml:space="preserve">sektora </w:t>
      </w:r>
      <w:r w:rsidRPr="00B65D1F">
        <w:t xml:space="preserve">vyplýva, </w:t>
      </w:r>
      <w:r w:rsidRPr="00B65D1F">
        <w:rPr>
          <w:lang w:eastAsia="en-US" w:bidi="en-US"/>
        </w:rPr>
        <w:t xml:space="preserve">nekvalitne </w:t>
      </w:r>
      <w:r w:rsidRPr="00B65D1F">
        <w:t xml:space="preserve">realizované služby konkrétnym subdodávateľom, </w:t>
      </w:r>
      <w:r w:rsidRPr="00B65D1F">
        <w:rPr>
          <w:lang w:eastAsia="en-US" w:bidi="en-US"/>
        </w:rPr>
        <w:t xml:space="preserve">nesplnenie podmienok pre </w:t>
      </w:r>
      <w:r w:rsidRPr="00B65D1F">
        <w:t xml:space="preserve">výmenu subdodávateľa atď.) Poskytovateľ </w:t>
      </w:r>
      <w:r w:rsidRPr="00B65D1F">
        <w:rPr>
          <w:lang w:eastAsia="en-US" w:bidi="en-US"/>
        </w:rPr>
        <w:t xml:space="preserve">je </w:t>
      </w:r>
      <w:r w:rsidRPr="00B65D1F">
        <w:t xml:space="preserve">povinný žiadosti objednávateľa podľa predchádzajúcej </w:t>
      </w:r>
      <w:r w:rsidRPr="00B65D1F">
        <w:rPr>
          <w:lang w:eastAsia="en-US" w:bidi="en-US"/>
        </w:rPr>
        <w:t xml:space="preserve">vety bezodkladne </w:t>
      </w:r>
      <w:r w:rsidRPr="00B65D1F">
        <w:t xml:space="preserve">vyhovieť </w:t>
      </w:r>
      <w:r w:rsidRPr="00B65D1F">
        <w:rPr>
          <w:lang w:eastAsia="en-US" w:bidi="en-US"/>
        </w:rPr>
        <w:t xml:space="preserve">a </w:t>
      </w:r>
      <w:r w:rsidRPr="00B65D1F">
        <w:t>navrhnúť iného subdodávateľa.</w:t>
      </w:r>
    </w:p>
    <w:p w14:paraId="03FD0AD8" w14:textId="77777777" w:rsidR="00BD6CAA" w:rsidRPr="00B65D1F" w:rsidRDefault="00000000">
      <w:pPr>
        <w:pStyle w:val="Zkladntext1"/>
        <w:numPr>
          <w:ilvl w:val="1"/>
          <w:numId w:val="21"/>
        </w:numPr>
        <w:tabs>
          <w:tab w:val="left" w:pos="620"/>
        </w:tabs>
        <w:ind w:left="560" w:hanging="560"/>
        <w:jc w:val="both"/>
      </w:pPr>
      <w:r w:rsidRPr="00B65D1F">
        <w:rPr>
          <w:lang w:eastAsia="en-US" w:bidi="en-US"/>
        </w:rPr>
        <w:t xml:space="preserve">Zmenu </w:t>
      </w:r>
      <w:r w:rsidRPr="00B65D1F">
        <w:t xml:space="preserve">údajov akéhokoľvek aktuálneho subdodávateľa podľa prílohy č. </w:t>
      </w:r>
      <w:r w:rsidRPr="00B65D1F">
        <w:rPr>
          <w:lang w:eastAsia="en-US" w:bidi="en-US"/>
        </w:rPr>
        <w:t xml:space="preserve">3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je </w:t>
      </w:r>
      <w:r w:rsidRPr="00B65D1F">
        <w:t xml:space="preserve">poskytovateľ povinný </w:t>
      </w:r>
      <w:r w:rsidRPr="00B65D1F">
        <w:rPr>
          <w:lang w:eastAsia="en-US" w:bidi="en-US"/>
        </w:rPr>
        <w:t xml:space="preserve">bezodkladne </w:t>
      </w:r>
      <w:r w:rsidRPr="00B65D1F">
        <w:t xml:space="preserve">písomne oznámiť objednávateľovi najneskôr </w:t>
      </w:r>
      <w:r w:rsidRPr="00B65D1F">
        <w:rPr>
          <w:lang w:eastAsia="en-US" w:bidi="en-US"/>
        </w:rPr>
        <w:t xml:space="preserve">do 5 </w:t>
      </w:r>
      <w:r w:rsidRPr="00B65D1F">
        <w:t xml:space="preserve">dní, pričom zmluvné </w:t>
      </w:r>
      <w:r w:rsidRPr="00B65D1F">
        <w:rPr>
          <w:lang w:eastAsia="en-US" w:bidi="en-US"/>
        </w:rPr>
        <w:t xml:space="preserve">strany sa </w:t>
      </w:r>
      <w:r w:rsidRPr="00B65D1F">
        <w:t xml:space="preserve">výslovne </w:t>
      </w:r>
      <w:r w:rsidRPr="00B65D1F">
        <w:rPr>
          <w:lang w:eastAsia="en-US" w:bidi="en-US"/>
        </w:rPr>
        <w:t xml:space="preserve">dohodli, </w:t>
      </w:r>
      <w:r w:rsidRPr="00B65D1F">
        <w:t xml:space="preserve">že </w:t>
      </w:r>
      <w:r w:rsidRPr="00B65D1F">
        <w:rPr>
          <w:lang w:eastAsia="en-US" w:bidi="en-US"/>
        </w:rPr>
        <w:t xml:space="preserve">na zmenu </w:t>
      </w:r>
      <w:r w:rsidRPr="00B65D1F">
        <w:t xml:space="preserve">takýchto údajov </w:t>
      </w:r>
      <w:r w:rsidRPr="00B65D1F">
        <w:rPr>
          <w:lang w:eastAsia="en-US" w:bidi="en-US"/>
        </w:rPr>
        <w:t xml:space="preserve">nie je </w:t>
      </w:r>
      <w:r w:rsidRPr="00B65D1F">
        <w:t xml:space="preserve">potrebné uzatvoriť </w:t>
      </w:r>
      <w:r w:rsidRPr="00B65D1F">
        <w:rPr>
          <w:lang w:eastAsia="en-US" w:bidi="en-US"/>
        </w:rPr>
        <w:t xml:space="preserve">dodatok k tejto </w:t>
      </w:r>
      <w:r w:rsidRPr="00B65D1F">
        <w:t xml:space="preserve">rámcovej </w:t>
      </w:r>
      <w:r w:rsidRPr="00B65D1F">
        <w:rPr>
          <w:lang w:eastAsia="en-US" w:bidi="en-US"/>
        </w:rPr>
        <w:t>dohode.</w:t>
      </w:r>
    </w:p>
    <w:p w14:paraId="1D95A64F" w14:textId="310D5A2C" w:rsidR="00BD6CAA" w:rsidRPr="00B65D1F" w:rsidRDefault="00000000">
      <w:pPr>
        <w:pStyle w:val="Zkladntext1"/>
        <w:numPr>
          <w:ilvl w:val="1"/>
          <w:numId w:val="21"/>
        </w:numPr>
        <w:tabs>
          <w:tab w:val="left" w:pos="644"/>
        </w:tabs>
        <w:spacing w:after="280"/>
        <w:ind w:left="560" w:hanging="560"/>
        <w:jc w:val="both"/>
      </w:pPr>
      <w:r w:rsidRPr="00B65D1F">
        <w:rPr>
          <w:lang w:eastAsia="en-US" w:bidi="en-US"/>
        </w:rPr>
        <w:t xml:space="preserve">Ak </w:t>
      </w:r>
      <w:r w:rsidRPr="00B65D1F">
        <w:t xml:space="preserve">objednávateľ zistí, že subdodávateľ </w:t>
      </w:r>
      <w:r w:rsidRPr="00B65D1F">
        <w:rPr>
          <w:lang w:eastAsia="en-US" w:bidi="en-US"/>
        </w:rPr>
        <w:t xml:space="preserve">nie je </w:t>
      </w:r>
      <w:r w:rsidRPr="00B65D1F">
        <w:t xml:space="preserve">schopný plniť </w:t>
      </w:r>
      <w:r w:rsidRPr="00B65D1F">
        <w:rPr>
          <w:lang w:eastAsia="en-US" w:bidi="en-US"/>
        </w:rPr>
        <w:t xml:space="preserve">si svoje </w:t>
      </w:r>
      <w:r w:rsidRPr="00B65D1F">
        <w:t xml:space="preserve">záväzky </w:t>
      </w:r>
      <w:r w:rsidRPr="00B65D1F">
        <w:rPr>
          <w:lang w:eastAsia="en-US" w:bidi="en-US"/>
        </w:rPr>
        <w:t xml:space="preserve">alebo </w:t>
      </w:r>
      <w:r w:rsidRPr="00B65D1F">
        <w:t xml:space="preserve">nevykonáva príslušnú časť </w:t>
      </w:r>
      <w:r w:rsidRPr="00B65D1F">
        <w:rPr>
          <w:lang w:eastAsia="en-US" w:bidi="en-US"/>
        </w:rPr>
        <w:t xml:space="preserve">predmetu </w:t>
      </w:r>
      <w:r w:rsidRPr="00B65D1F">
        <w:t xml:space="preserve">rámcovej </w:t>
      </w:r>
      <w:r w:rsidRPr="00B65D1F">
        <w:rPr>
          <w:lang w:eastAsia="en-US" w:bidi="en-US"/>
        </w:rPr>
        <w:t xml:space="preserve">dohody alebo </w:t>
      </w:r>
      <w:r w:rsidRPr="00B65D1F">
        <w:t xml:space="preserve">čiastkovej </w:t>
      </w:r>
      <w:r w:rsidRPr="00B65D1F">
        <w:rPr>
          <w:lang w:eastAsia="en-US" w:bidi="en-US"/>
        </w:rPr>
        <w:t xml:space="preserve">zmluvy riadne, </w:t>
      </w:r>
      <w:r w:rsidRPr="00B65D1F">
        <w:t xml:space="preserve">môže </w:t>
      </w:r>
      <w:r w:rsidRPr="00B65D1F">
        <w:rPr>
          <w:lang w:eastAsia="en-US" w:bidi="en-US"/>
        </w:rPr>
        <w:t xml:space="preserve">od </w:t>
      </w:r>
      <w:r w:rsidRPr="00B65D1F">
        <w:t xml:space="preserve">poskytovateľa okamžite požadovať náhradu </w:t>
      </w:r>
      <w:r w:rsidRPr="00B65D1F">
        <w:rPr>
          <w:lang w:eastAsia="en-US" w:bidi="en-US"/>
        </w:rPr>
        <w:t xml:space="preserve">za </w:t>
      </w:r>
      <w:r w:rsidRPr="00B65D1F">
        <w:t xml:space="preserve">subdodávateľa. Poskytovateľ </w:t>
      </w:r>
      <w:r w:rsidRPr="00B65D1F">
        <w:rPr>
          <w:lang w:eastAsia="en-US" w:bidi="en-US"/>
        </w:rPr>
        <w:t xml:space="preserve">je </w:t>
      </w:r>
      <w:r w:rsidRPr="00B65D1F">
        <w:t xml:space="preserve">povinný vyhovieť najneskôr </w:t>
      </w:r>
      <w:r w:rsidRPr="00B65D1F">
        <w:rPr>
          <w:lang w:eastAsia="en-US" w:bidi="en-US"/>
        </w:rPr>
        <w:t xml:space="preserve">do 10 </w:t>
      </w:r>
      <w:r w:rsidRPr="00B65D1F">
        <w:t xml:space="preserve">dní </w:t>
      </w:r>
      <w:r w:rsidRPr="00B65D1F">
        <w:rPr>
          <w:lang w:eastAsia="en-US" w:bidi="en-US"/>
        </w:rPr>
        <w:t xml:space="preserve">odo </w:t>
      </w:r>
      <w:r w:rsidRPr="00B65D1F">
        <w:t xml:space="preserve">dňa doručenia žiadosti objednávateľa </w:t>
      </w:r>
      <w:r w:rsidRPr="00B65D1F">
        <w:rPr>
          <w:lang w:eastAsia="en-US" w:bidi="en-US"/>
        </w:rPr>
        <w:t xml:space="preserve">alebo v tejto lehote </w:t>
      </w:r>
      <w:r w:rsidRPr="00B65D1F">
        <w:t xml:space="preserve">objednávateľovi oznámiť, že príslušný </w:t>
      </w:r>
      <w:r w:rsidRPr="00B65D1F">
        <w:rPr>
          <w:lang w:eastAsia="en-US" w:bidi="en-US"/>
        </w:rPr>
        <w:t xml:space="preserve">predmet plnenia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alebo </w:t>
      </w:r>
      <w:r w:rsidRPr="00B65D1F">
        <w:t xml:space="preserve">čiastkovej </w:t>
      </w:r>
      <w:r w:rsidRPr="00B65D1F">
        <w:rPr>
          <w:lang w:eastAsia="en-US" w:bidi="en-US"/>
        </w:rPr>
        <w:t xml:space="preserve">zmluvy bude </w:t>
      </w:r>
      <w:r w:rsidRPr="00B65D1F">
        <w:t xml:space="preserve">plniť sám. Požiadavka objednávateľa </w:t>
      </w:r>
      <w:r w:rsidRPr="00B65D1F">
        <w:rPr>
          <w:lang w:eastAsia="en-US" w:bidi="en-US"/>
        </w:rPr>
        <w:t xml:space="preserve">na zmenu </w:t>
      </w:r>
      <w:r w:rsidRPr="00B65D1F">
        <w:t xml:space="preserve">subdodávateľa podľa </w:t>
      </w:r>
      <w:r w:rsidRPr="00B65D1F">
        <w:rPr>
          <w:lang w:eastAsia="en-US" w:bidi="en-US"/>
        </w:rPr>
        <w:t xml:space="preserve">tohto bodu, </w:t>
      </w:r>
      <w:r w:rsidRPr="00B65D1F">
        <w:t xml:space="preserve">nemá </w:t>
      </w:r>
      <w:r w:rsidRPr="00B65D1F">
        <w:rPr>
          <w:lang w:eastAsia="en-US" w:bidi="en-US"/>
        </w:rPr>
        <w:t xml:space="preserve">vplyv na </w:t>
      </w:r>
      <w:r w:rsidRPr="00B65D1F">
        <w:t xml:space="preserve">povinnosť poskytovateľa plniť </w:t>
      </w:r>
      <w:r w:rsidRPr="00B65D1F">
        <w:rPr>
          <w:lang w:eastAsia="en-US" w:bidi="en-US"/>
        </w:rPr>
        <w:t xml:space="preserve">predmet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 </w:t>
      </w:r>
      <w:r w:rsidRPr="00B65D1F">
        <w:rPr>
          <w:lang w:eastAsia="en-US" w:bidi="en-US"/>
        </w:rPr>
        <w:t xml:space="preserve">riadne a </w:t>
      </w:r>
      <w:r w:rsidRPr="00B65D1F">
        <w:t>včas.</w:t>
      </w:r>
    </w:p>
    <w:p w14:paraId="1119F420" w14:textId="77777777" w:rsidR="00BD6CAA" w:rsidRPr="00B65D1F" w:rsidRDefault="00000000">
      <w:pPr>
        <w:pStyle w:val="Zhlavie10"/>
        <w:keepNext/>
        <w:keepLines/>
        <w:spacing w:after="0"/>
      </w:pPr>
      <w:bookmarkStart w:id="14" w:name="bookmark36"/>
      <w:r w:rsidRPr="00B65D1F">
        <w:t xml:space="preserve">Článok </w:t>
      </w:r>
      <w:r w:rsidRPr="00B65D1F">
        <w:rPr>
          <w:lang w:eastAsia="en-US" w:bidi="en-US"/>
        </w:rPr>
        <w:t>XI.</w:t>
      </w:r>
      <w:bookmarkEnd w:id="14"/>
    </w:p>
    <w:p w14:paraId="2BB737C8" w14:textId="77777777" w:rsidR="00BD6CAA" w:rsidRPr="00B65D1F" w:rsidRDefault="00000000">
      <w:pPr>
        <w:pStyle w:val="Zhlavie10"/>
        <w:keepNext/>
        <w:keepLines/>
        <w:spacing w:after="280"/>
      </w:pPr>
      <w:r w:rsidRPr="00B65D1F">
        <w:t xml:space="preserve">Zmluvné </w:t>
      </w:r>
      <w:r w:rsidRPr="00B65D1F">
        <w:rPr>
          <w:lang w:eastAsia="en-US" w:bidi="en-US"/>
        </w:rPr>
        <w:t>pokuty</w:t>
      </w:r>
    </w:p>
    <w:p w14:paraId="2EE3CA6D" w14:textId="5610D748" w:rsidR="00BD6CAA" w:rsidRPr="00B65D1F" w:rsidRDefault="00CE5D08">
      <w:pPr>
        <w:pStyle w:val="Zkladntext1"/>
        <w:numPr>
          <w:ilvl w:val="1"/>
          <w:numId w:val="24"/>
        </w:numPr>
        <w:tabs>
          <w:tab w:val="left" w:pos="500"/>
        </w:tabs>
        <w:ind w:left="560" w:hanging="560"/>
        <w:jc w:val="both"/>
      </w:pPr>
      <w:r>
        <w:rPr>
          <w:lang w:eastAsia="en-US" w:bidi="en-US"/>
        </w:rPr>
        <w:t xml:space="preserve"> </w:t>
      </w:r>
      <w:r w:rsidRPr="00B65D1F">
        <w:rPr>
          <w:lang w:eastAsia="en-US" w:bidi="en-US"/>
        </w:rPr>
        <w:t xml:space="preserve">V </w:t>
      </w:r>
      <w:r w:rsidRPr="00B65D1F">
        <w:t xml:space="preserve">prípade porušenia </w:t>
      </w:r>
      <w:r w:rsidRPr="00B65D1F">
        <w:rPr>
          <w:lang w:eastAsia="en-US" w:bidi="en-US"/>
        </w:rPr>
        <w:t xml:space="preserve">povinnosti </w:t>
      </w:r>
      <w:r w:rsidRPr="00B65D1F">
        <w:t xml:space="preserve">poskytovateľa plniť </w:t>
      </w:r>
      <w:r w:rsidRPr="00B65D1F">
        <w:rPr>
          <w:lang w:eastAsia="en-US" w:bidi="en-US"/>
        </w:rPr>
        <w:t xml:space="preserve">predmet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podľa článku </w:t>
      </w:r>
      <w:r w:rsidRPr="00B65D1F">
        <w:rPr>
          <w:lang w:eastAsia="en-US" w:bidi="en-US"/>
        </w:rPr>
        <w:t>I, bod 1.1;1.2</w:t>
      </w:r>
      <w:r>
        <w:rPr>
          <w:lang w:eastAsia="en-US" w:bidi="en-US"/>
        </w:rPr>
        <w:t xml:space="preserve"> </w:t>
      </w:r>
      <w:r w:rsidRPr="00B65D1F">
        <w:rPr>
          <w:lang w:eastAsia="en-US" w:bidi="en-US"/>
        </w:rPr>
        <w:t xml:space="preserve">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 </w:t>
      </w:r>
      <w:r w:rsidRPr="00B65D1F">
        <w:rPr>
          <w:lang w:eastAsia="en-US" w:bidi="en-US"/>
        </w:rPr>
        <w:t xml:space="preserve">riadne, </w:t>
      </w:r>
      <w:r w:rsidRPr="00B65D1F">
        <w:t xml:space="preserve">včas </w:t>
      </w:r>
      <w:r w:rsidRPr="00B65D1F">
        <w:rPr>
          <w:lang w:eastAsia="en-US" w:bidi="en-US"/>
        </w:rPr>
        <w:t xml:space="preserve">a </w:t>
      </w:r>
      <w:r w:rsidRPr="00B65D1F">
        <w:t xml:space="preserve">podľa </w:t>
      </w:r>
      <w:r w:rsidRPr="00B65D1F">
        <w:rPr>
          <w:lang w:eastAsia="en-US" w:bidi="en-US"/>
        </w:rPr>
        <w:t xml:space="preserve">podmienok </w:t>
      </w:r>
      <w:r w:rsidRPr="00B65D1F">
        <w:t xml:space="preserve">stanovených </w:t>
      </w:r>
      <w:r w:rsidRPr="00B65D1F">
        <w:rPr>
          <w:lang w:eastAsia="en-US" w:bidi="en-US"/>
        </w:rPr>
        <w:t xml:space="preserve">v tejto </w:t>
      </w:r>
      <w:r w:rsidRPr="00B65D1F">
        <w:t xml:space="preserve">rámcovej </w:t>
      </w:r>
      <w:r w:rsidRPr="00B65D1F">
        <w:rPr>
          <w:lang w:eastAsia="en-US" w:bidi="en-US"/>
        </w:rPr>
        <w:t>dohode</w:t>
      </w:r>
      <w:r w:rsidRPr="00B65D1F">
        <w:t xml:space="preserve">, poskytovateľ </w:t>
      </w:r>
      <w:r w:rsidRPr="00B65D1F">
        <w:rPr>
          <w:lang w:eastAsia="en-US" w:bidi="en-US"/>
        </w:rPr>
        <w:t xml:space="preserve">je </w:t>
      </w:r>
      <w:r w:rsidRPr="00B65D1F">
        <w:t xml:space="preserve">povinný zaplatiť objednávateľovi zmluvnú </w:t>
      </w:r>
      <w:r w:rsidRPr="00B65D1F">
        <w:rPr>
          <w:lang w:eastAsia="en-US" w:bidi="en-US"/>
        </w:rPr>
        <w:t xml:space="preserve">pokutu vo </w:t>
      </w:r>
      <w:r w:rsidRPr="00B65D1F">
        <w:t xml:space="preserve">výške </w:t>
      </w:r>
      <w:r w:rsidRPr="00B65D1F">
        <w:rPr>
          <w:lang w:eastAsia="en-US" w:bidi="en-US"/>
        </w:rPr>
        <w:t xml:space="preserve">500,00 eur za </w:t>
      </w:r>
      <w:r w:rsidRPr="00B65D1F">
        <w:t xml:space="preserve">každý deň porušenia </w:t>
      </w:r>
      <w:r w:rsidRPr="00B65D1F">
        <w:rPr>
          <w:lang w:eastAsia="en-US" w:bidi="en-US"/>
        </w:rPr>
        <w:t>alebo nesplnenia takejto povinnosti.</w:t>
      </w:r>
    </w:p>
    <w:p w14:paraId="648F73DA" w14:textId="3E2196A7" w:rsidR="00286F3A" w:rsidRDefault="00000000" w:rsidP="00CE5D08">
      <w:pPr>
        <w:pStyle w:val="Zkladntext1"/>
        <w:numPr>
          <w:ilvl w:val="1"/>
          <w:numId w:val="24"/>
        </w:numPr>
        <w:tabs>
          <w:tab w:val="left" w:pos="524"/>
        </w:tabs>
        <w:spacing w:after="280"/>
        <w:ind w:left="567" w:hanging="567"/>
        <w:jc w:val="both"/>
      </w:pPr>
      <w:r w:rsidRPr="00B65D1F">
        <w:rPr>
          <w:lang w:eastAsia="en-US" w:bidi="en-US"/>
        </w:rPr>
        <w:t xml:space="preserve">V </w:t>
      </w:r>
      <w:r w:rsidRPr="00B65D1F">
        <w:t xml:space="preserve">prípade </w:t>
      </w:r>
      <w:r w:rsidRPr="00B65D1F">
        <w:rPr>
          <w:lang w:eastAsia="en-US" w:bidi="en-US"/>
        </w:rPr>
        <w:t xml:space="preserve">nesplnenia </w:t>
      </w:r>
      <w:r w:rsidRPr="00B65D1F">
        <w:t xml:space="preserve">povinností poskytovateľa vyplývajúcich </w:t>
      </w:r>
      <w:r w:rsidRPr="00B65D1F">
        <w:rPr>
          <w:lang w:eastAsia="en-US" w:bidi="en-US"/>
        </w:rPr>
        <w:t xml:space="preserve">z </w:t>
      </w:r>
      <w:r w:rsidRPr="00B65D1F">
        <w:t xml:space="preserve">článku </w:t>
      </w:r>
      <w:r w:rsidRPr="00B65D1F">
        <w:rPr>
          <w:lang w:eastAsia="en-US" w:bidi="en-US"/>
        </w:rPr>
        <w:t xml:space="preserve">II s </w:t>
      </w:r>
      <w:r w:rsidRPr="00B65D1F">
        <w:t xml:space="preserve">výnimkou </w:t>
      </w:r>
      <w:r w:rsidRPr="00B65D1F">
        <w:rPr>
          <w:lang w:eastAsia="en-US" w:bidi="en-US"/>
        </w:rPr>
        <w:t>bodov  2.</w:t>
      </w:r>
      <w:r w:rsidR="00A57D49">
        <w:rPr>
          <w:lang w:eastAsia="en-US" w:bidi="en-US"/>
        </w:rPr>
        <w:t>6</w:t>
      </w:r>
      <w:r w:rsidRPr="00B65D1F">
        <w:rPr>
          <w:lang w:eastAsia="en-US" w:bidi="en-US"/>
        </w:rPr>
        <w:t>, 2.</w:t>
      </w:r>
      <w:r w:rsidR="00A57D49">
        <w:rPr>
          <w:lang w:eastAsia="en-US" w:bidi="en-US"/>
        </w:rPr>
        <w:t>7</w:t>
      </w:r>
      <w:r w:rsidRPr="00B65D1F">
        <w:rPr>
          <w:lang w:eastAsia="en-US" w:bidi="en-US"/>
        </w:rPr>
        <w:t xml:space="preserve">, </w:t>
      </w:r>
      <w:r w:rsidRPr="00B65D1F">
        <w:rPr>
          <w:lang w:eastAsia="en-US" w:bidi="en-US"/>
        </w:rPr>
        <w:lastRenderedPageBreak/>
        <w:t>2.</w:t>
      </w:r>
      <w:r w:rsidR="00A57D49">
        <w:rPr>
          <w:lang w:eastAsia="en-US" w:bidi="en-US"/>
        </w:rPr>
        <w:t>9</w:t>
      </w:r>
      <w:r w:rsidRPr="00B65D1F">
        <w:rPr>
          <w:lang w:eastAsia="en-US" w:bidi="en-US"/>
        </w:rPr>
        <w:t>, 2.1</w:t>
      </w:r>
      <w:r w:rsidR="00A57D49">
        <w:rPr>
          <w:lang w:eastAsia="en-US" w:bidi="en-US"/>
        </w:rPr>
        <w:t>1</w:t>
      </w:r>
      <w:r w:rsidRPr="00B65D1F">
        <w:rPr>
          <w:lang w:eastAsia="en-US" w:bidi="en-US"/>
        </w:rPr>
        <w:t>, 2.1</w:t>
      </w:r>
      <w:r w:rsidR="00A57D49">
        <w:rPr>
          <w:lang w:eastAsia="en-US" w:bidi="en-US"/>
        </w:rPr>
        <w:t>2</w:t>
      </w:r>
      <w:r w:rsidRPr="00B65D1F">
        <w:rPr>
          <w:lang w:eastAsia="en-US" w:bidi="en-US"/>
        </w:rPr>
        <w:t xml:space="preserve">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majú objednávateľ právo požadovať zmluvnú </w:t>
      </w:r>
      <w:r w:rsidRPr="00B65D1F">
        <w:rPr>
          <w:lang w:eastAsia="en-US" w:bidi="en-US"/>
        </w:rPr>
        <w:t xml:space="preserve">pokutu za </w:t>
      </w:r>
      <w:r w:rsidRPr="00B65D1F">
        <w:t>každé jednotlivé porušenie</w:t>
      </w:r>
      <w:r w:rsidR="00286F3A">
        <w:t xml:space="preserve"> </w:t>
      </w:r>
      <w:r w:rsidRPr="00B65D1F">
        <w:rPr>
          <w:lang w:eastAsia="en-US" w:bidi="en-US"/>
        </w:rPr>
        <w:t xml:space="preserve">povinnosti </w:t>
      </w:r>
      <w:r w:rsidRPr="00B65D1F">
        <w:t xml:space="preserve">zvlášť </w:t>
      </w:r>
      <w:r w:rsidRPr="00B65D1F">
        <w:rPr>
          <w:lang w:eastAsia="en-US" w:bidi="en-US"/>
        </w:rPr>
        <w:t xml:space="preserve">vo </w:t>
      </w:r>
      <w:r w:rsidRPr="00B65D1F">
        <w:t xml:space="preserve">výške </w:t>
      </w:r>
      <w:r w:rsidRPr="00B65D1F">
        <w:rPr>
          <w:lang w:eastAsia="en-US" w:bidi="en-US"/>
        </w:rPr>
        <w:t>500,00 eur.</w:t>
      </w:r>
    </w:p>
    <w:p w14:paraId="059F9EC5" w14:textId="299D628E" w:rsidR="00BD6CAA" w:rsidRPr="00B65D1F" w:rsidRDefault="00000000" w:rsidP="00796411">
      <w:pPr>
        <w:pStyle w:val="Zkladntext1"/>
        <w:numPr>
          <w:ilvl w:val="1"/>
          <w:numId w:val="24"/>
        </w:numPr>
        <w:tabs>
          <w:tab w:val="left" w:pos="524"/>
        </w:tabs>
        <w:spacing w:after="280"/>
        <w:ind w:left="567" w:hanging="567"/>
        <w:jc w:val="both"/>
      </w:pPr>
      <w:r w:rsidRPr="00B65D1F">
        <w:rPr>
          <w:lang w:eastAsia="en-US" w:bidi="en-US"/>
        </w:rPr>
        <w:t xml:space="preserve">V </w:t>
      </w:r>
      <w:r w:rsidRPr="00B65D1F">
        <w:t xml:space="preserve">prípade porušenia </w:t>
      </w:r>
      <w:r w:rsidRPr="00B65D1F">
        <w:rPr>
          <w:lang w:eastAsia="en-US" w:bidi="en-US"/>
        </w:rPr>
        <w:t xml:space="preserve">ustanovenia </w:t>
      </w:r>
      <w:r w:rsidRPr="00B65D1F">
        <w:t xml:space="preserve">článku </w:t>
      </w:r>
      <w:r w:rsidRPr="00B65D1F">
        <w:rPr>
          <w:lang w:eastAsia="en-US" w:bidi="en-US"/>
        </w:rPr>
        <w:t>II, bod 2.1</w:t>
      </w:r>
      <w:r w:rsidR="00A57D49">
        <w:rPr>
          <w:lang w:eastAsia="en-US" w:bidi="en-US"/>
        </w:rPr>
        <w:t>6</w:t>
      </w:r>
      <w:r w:rsidRPr="00B65D1F">
        <w:rPr>
          <w:lang w:eastAsia="en-US" w:bidi="en-US"/>
        </w:rPr>
        <w:t xml:space="preserve">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poskytovateľom </w:t>
      </w:r>
      <w:r w:rsidRPr="00B65D1F">
        <w:rPr>
          <w:lang w:eastAsia="en-US" w:bidi="en-US"/>
        </w:rPr>
        <w:t xml:space="preserve">je </w:t>
      </w:r>
      <w:r w:rsidRPr="00B65D1F">
        <w:t xml:space="preserve">objednávateľ oprávnený uložiť poskytovateľovi zmluvnú </w:t>
      </w:r>
      <w:r w:rsidRPr="00B65D1F">
        <w:rPr>
          <w:lang w:eastAsia="en-US" w:bidi="en-US"/>
        </w:rPr>
        <w:t xml:space="preserve">pokutu vo </w:t>
      </w:r>
      <w:r w:rsidRPr="00B65D1F">
        <w:t xml:space="preserve">výške </w:t>
      </w:r>
      <w:r w:rsidRPr="00B65D1F">
        <w:rPr>
          <w:lang w:eastAsia="en-US" w:bidi="en-US"/>
        </w:rPr>
        <w:t xml:space="preserve">5% z ceny predmetu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podľa článku </w:t>
      </w:r>
      <w:r w:rsidRPr="00B65D1F">
        <w:rPr>
          <w:lang w:eastAsia="en-US" w:bidi="en-US"/>
        </w:rPr>
        <w:t xml:space="preserve">V, bodu 5.2 tejto </w:t>
      </w:r>
      <w:r w:rsidRPr="00B65D1F">
        <w:t xml:space="preserve">rámcovej </w:t>
      </w:r>
      <w:r w:rsidRPr="00B65D1F">
        <w:rPr>
          <w:lang w:eastAsia="en-US" w:bidi="en-US"/>
        </w:rPr>
        <w:t>dohody.</w:t>
      </w:r>
    </w:p>
    <w:p w14:paraId="579AAE54" w14:textId="47548F17" w:rsidR="00BD6CAA" w:rsidRPr="00B65D1F" w:rsidRDefault="00000000" w:rsidP="00796411">
      <w:pPr>
        <w:pStyle w:val="Zkladntext1"/>
        <w:numPr>
          <w:ilvl w:val="1"/>
          <w:numId w:val="24"/>
        </w:numPr>
        <w:tabs>
          <w:tab w:val="left" w:pos="704"/>
        </w:tabs>
        <w:ind w:left="567" w:hanging="567"/>
        <w:jc w:val="both"/>
      </w:pPr>
      <w:r w:rsidRPr="00B65D1F">
        <w:rPr>
          <w:lang w:eastAsia="en-US" w:bidi="en-US"/>
        </w:rPr>
        <w:t xml:space="preserve">V </w:t>
      </w:r>
      <w:r w:rsidRPr="00B65D1F">
        <w:t xml:space="preserve">prípade omeškania objednávateľa </w:t>
      </w:r>
      <w:r w:rsidRPr="00B65D1F">
        <w:rPr>
          <w:lang w:eastAsia="en-US" w:bidi="en-US"/>
        </w:rPr>
        <w:t xml:space="preserve">s </w:t>
      </w:r>
      <w:r w:rsidRPr="00B65D1F">
        <w:t xml:space="preserve">úhradou príslušnej faktúry </w:t>
      </w:r>
      <w:r w:rsidRPr="00B65D1F">
        <w:rPr>
          <w:lang w:eastAsia="en-US" w:bidi="en-US"/>
        </w:rPr>
        <w:t xml:space="preserve">30 </w:t>
      </w:r>
      <w:r w:rsidRPr="00B65D1F">
        <w:t xml:space="preserve">dní </w:t>
      </w:r>
      <w:r w:rsidRPr="00B65D1F">
        <w:rPr>
          <w:lang w:eastAsia="en-US" w:bidi="en-US"/>
        </w:rPr>
        <w:t xml:space="preserve">po </w:t>
      </w:r>
      <w:r w:rsidRPr="00B65D1F">
        <w:t xml:space="preserve">termíne </w:t>
      </w:r>
      <w:r w:rsidRPr="00B65D1F">
        <w:rPr>
          <w:lang w:eastAsia="en-US" w:bidi="en-US"/>
        </w:rPr>
        <w:t xml:space="preserve">splatnosti </w:t>
      </w:r>
      <w:r w:rsidRPr="00B65D1F">
        <w:t xml:space="preserve">podľa článku </w:t>
      </w:r>
      <w:r w:rsidRPr="00B65D1F">
        <w:rPr>
          <w:lang w:eastAsia="en-US" w:bidi="en-US"/>
        </w:rPr>
        <w:t>V, bodu 5.</w:t>
      </w:r>
      <w:r w:rsidR="00372225">
        <w:rPr>
          <w:lang w:eastAsia="en-US" w:bidi="en-US"/>
        </w:rPr>
        <w:t>8</w:t>
      </w:r>
      <w:r w:rsidRPr="00B65D1F">
        <w:rPr>
          <w:lang w:eastAsia="en-US" w:bidi="en-US"/>
        </w:rPr>
        <w:t xml:space="preserve">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dohody, </w:t>
      </w:r>
      <w:r w:rsidRPr="00B65D1F">
        <w:t xml:space="preserve">má poskytovateľ právo požadovať </w:t>
      </w:r>
      <w:r w:rsidRPr="00B65D1F">
        <w:rPr>
          <w:lang w:eastAsia="en-US" w:bidi="en-US"/>
        </w:rPr>
        <w:t xml:space="preserve">od </w:t>
      </w:r>
      <w:r w:rsidRPr="00B65D1F">
        <w:t xml:space="preserve">objednávateľa úrok </w:t>
      </w:r>
      <w:r w:rsidRPr="00B65D1F">
        <w:rPr>
          <w:lang w:eastAsia="en-US" w:bidi="en-US"/>
        </w:rPr>
        <w:t xml:space="preserve">z </w:t>
      </w:r>
      <w:r w:rsidRPr="00B65D1F">
        <w:t xml:space="preserve">omeškania </w:t>
      </w:r>
      <w:r w:rsidRPr="00B65D1F">
        <w:rPr>
          <w:lang w:eastAsia="en-US" w:bidi="en-US"/>
        </w:rPr>
        <w:t xml:space="preserve">vo </w:t>
      </w:r>
      <w:r w:rsidR="00372225">
        <w:rPr>
          <w:lang w:eastAsia="en-US" w:bidi="en-US"/>
        </w:rPr>
        <w:t xml:space="preserve"> výške stanovenej zákonom  </w:t>
      </w:r>
      <w:r w:rsidRPr="00B65D1F">
        <w:rPr>
          <w:lang w:eastAsia="en-US" w:bidi="en-US"/>
        </w:rPr>
        <w:t xml:space="preserve">z </w:t>
      </w:r>
      <w:r w:rsidRPr="00B65D1F">
        <w:t xml:space="preserve">príslušnej dlžnej </w:t>
      </w:r>
      <w:r w:rsidRPr="00B65D1F">
        <w:rPr>
          <w:lang w:eastAsia="en-US" w:bidi="en-US"/>
        </w:rPr>
        <w:t xml:space="preserve">sumy v </w:t>
      </w:r>
      <w:r w:rsidRPr="00B65D1F">
        <w:t xml:space="preserve">eurách </w:t>
      </w:r>
      <w:r w:rsidRPr="00B65D1F">
        <w:rPr>
          <w:lang w:eastAsia="en-US" w:bidi="en-US"/>
        </w:rPr>
        <w:t xml:space="preserve">s DPH, a to za </w:t>
      </w:r>
      <w:r w:rsidRPr="00B65D1F">
        <w:t xml:space="preserve">každý </w:t>
      </w:r>
      <w:r w:rsidRPr="00B65D1F">
        <w:rPr>
          <w:lang w:eastAsia="en-US" w:bidi="en-US"/>
        </w:rPr>
        <w:t xml:space="preserve">aj </w:t>
      </w:r>
      <w:r w:rsidRPr="00B65D1F">
        <w:t xml:space="preserve">začatý deň omeškania </w:t>
      </w:r>
      <w:r w:rsidRPr="00B65D1F">
        <w:rPr>
          <w:lang w:eastAsia="en-US" w:bidi="en-US"/>
        </w:rPr>
        <w:t xml:space="preserve">s </w:t>
      </w:r>
      <w:r w:rsidRPr="00B65D1F">
        <w:t>úhradou príslušnej faktúry.</w:t>
      </w:r>
    </w:p>
    <w:p w14:paraId="641EA049" w14:textId="77777777" w:rsidR="00BD6CAA" w:rsidRPr="00B65D1F" w:rsidRDefault="00000000" w:rsidP="00796411">
      <w:pPr>
        <w:pStyle w:val="Zkladntext1"/>
        <w:numPr>
          <w:ilvl w:val="1"/>
          <w:numId w:val="24"/>
        </w:numPr>
        <w:tabs>
          <w:tab w:val="left" w:pos="694"/>
        </w:tabs>
        <w:ind w:left="567" w:hanging="567"/>
        <w:jc w:val="both"/>
      </w:pPr>
      <w:r w:rsidRPr="00B65D1F">
        <w:rPr>
          <w:lang w:eastAsia="en-US" w:bidi="en-US"/>
        </w:rPr>
        <w:t xml:space="preserve">Ak </w:t>
      </w:r>
      <w:r w:rsidRPr="00B65D1F">
        <w:t xml:space="preserve">poskytovateľ porušil </w:t>
      </w:r>
      <w:r w:rsidRPr="00B65D1F">
        <w:rPr>
          <w:lang w:eastAsia="en-US" w:bidi="en-US"/>
        </w:rPr>
        <w:t xml:space="preserve">ustanovenie </w:t>
      </w:r>
      <w:r w:rsidRPr="00B65D1F">
        <w:t xml:space="preserve">článku </w:t>
      </w:r>
      <w:r w:rsidRPr="00B65D1F">
        <w:rPr>
          <w:lang w:eastAsia="en-US" w:bidi="en-US"/>
        </w:rPr>
        <w:t xml:space="preserve">X, bod 10.1 alebo bod 10.3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je </w:t>
      </w:r>
      <w:r w:rsidRPr="00B65D1F">
        <w:t xml:space="preserve">objednávateľ oprávnený vymôcť zmluvnú </w:t>
      </w:r>
      <w:r w:rsidRPr="00B65D1F">
        <w:rPr>
          <w:lang w:eastAsia="en-US" w:bidi="en-US"/>
        </w:rPr>
        <w:t xml:space="preserve">pokutu vo </w:t>
      </w:r>
      <w:r w:rsidRPr="00B65D1F">
        <w:t xml:space="preserve">výške, aká </w:t>
      </w:r>
      <w:r w:rsidRPr="00B65D1F">
        <w:rPr>
          <w:lang w:eastAsia="en-US" w:bidi="en-US"/>
        </w:rPr>
        <w:t xml:space="preserve">bola </w:t>
      </w:r>
      <w:r w:rsidRPr="00B65D1F">
        <w:t xml:space="preserve">udelená objednávateľovi </w:t>
      </w:r>
      <w:r w:rsidRPr="00B65D1F">
        <w:rPr>
          <w:lang w:eastAsia="en-US" w:bidi="en-US"/>
        </w:rPr>
        <w:t xml:space="preserve">za </w:t>
      </w:r>
      <w:r w:rsidRPr="00B65D1F">
        <w:t xml:space="preserve">porušenie </w:t>
      </w:r>
      <w:r w:rsidRPr="00B65D1F">
        <w:rPr>
          <w:lang w:eastAsia="en-US" w:bidi="en-US"/>
        </w:rPr>
        <w:t xml:space="preserve">ustanovenia § 42b ods. 2 </w:t>
      </w:r>
      <w:r w:rsidRPr="00B65D1F">
        <w:t xml:space="preserve">zákona č. </w:t>
      </w:r>
      <w:r w:rsidRPr="00B65D1F">
        <w:rPr>
          <w:lang w:eastAsia="en-US" w:bidi="en-US"/>
        </w:rPr>
        <w:t xml:space="preserve">372/1990 Zb. o priestupkoch v </w:t>
      </w:r>
      <w:r w:rsidRPr="00B65D1F">
        <w:t xml:space="preserve">znení neskorších </w:t>
      </w:r>
      <w:r w:rsidRPr="00B65D1F">
        <w:rPr>
          <w:lang w:eastAsia="en-US" w:bidi="en-US"/>
        </w:rPr>
        <w:t>predpisov.</w:t>
      </w:r>
    </w:p>
    <w:p w14:paraId="05F7ED36" w14:textId="120232C3" w:rsidR="00BD6CAA" w:rsidRPr="00B65D1F" w:rsidRDefault="00000000" w:rsidP="00796411">
      <w:pPr>
        <w:pStyle w:val="Zkladntext1"/>
        <w:numPr>
          <w:ilvl w:val="1"/>
          <w:numId w:val="24"/>
        </w:numPr>
        <w:tabs>
          <w:tab w:val="left" w:pos="704"/>
        </w:tabs>
        <w:ind w:left="567" w:hanging="567"/>
        <w:jc w:val="both"/>
      </w:pPr>
      <w:r w:rsidRPr="00B65D1F">
        <w:rPr>
          <w:lang w:eastAsia="en-US" w:bidi="en-US"/>
        </w:rPr>
        <w:t xml:space="preserve">Ak </w:t>
      </w:r>
      <w:r w:rsidRPr="00B65D1F">
        <w:t xml:space="preserve">poskytovateľ poruší povinnosť uvedenú </w:t>
      </w:r>
      <w:r w:rsidRPr="00B65D1F">
        <w:rPr>
          <w:lang w:eastAsia="en-US" w:bidi="en-US"/>
        </w:rPr>
        <w:t xml:space="preserve">v </w:t>
      </w:r>
      <w:r w:rsidRPr="00B65D1F">
        <w:t xml:space="preserve">článku </w:t>
      </w:r>
      <w:r w:rsidRPr="00B65D1F">
        <w:rPr>
          <w:lang w:eastAsia="en-US" w:bidi="en-US"/>
        </w:rPr>
        <w:t xml:space="preserve">X, bode 10.2 alebo v bode 10.4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</w:t>
      </w:r>
      <w:r w:rsidRPr="00B65D1F">
        <w:t xml:space="preserve">písomne oznámiť objednávateľovi každú </w:t>
      </w:r>
      <w:r w:rsidRPr="00B65D1F">
        <w:rPr>
          <w:lang w:eastAsia="en-US" w:bidi="en-US"/>
        </w:rPr>
        <w:t xml:space="preserve">zmenu </w:t>
      </w:r>
      <w:r w:rsidRPr="00B65D1F">
        <w:t xml:space="preserve">zapísaných údajov </w:t>
      </w:r>
      <w:r w:rsidRPr="00B65D1F">
        <w:rPr>
          <w:lang w:eastAsia="en-US" w:bidi="en-US"/>
        </w:rPr>
        <w:t xml:space="preserve">o jeho osobe alebo </w:t>
      </w:r>
      <w:r w:rsidRPr="00B65D1F">
        <w:t xml:space="preserve">subdodávateľovi </w:t>
      </w:r>
      <w:r w:rsidRPr="00B65D1F">
        <w:rPr>
          <w:lang w:eastAsia="en-US" w:bidi="en-US"/>
        </w:rPr>
        <w:t xml:space="preserve">v registri partnerov </w:t>
      </w:r>
      <w:r w:rsidRPr="00B65D1F">
        <w:t xml:space="preserve">verejného </w:t>
      </w:r>
      <w:r w:rsidRPr="00B65D1F">
        <w:rPr>
          <w:lang w:eastAsia="en-US" w:bidi="en-US"/>
        </w:rPr>
        <w:t xml:space="preserve">sektora alebo jeho </w:t>
      </w:r>
      <w:r w:rsidRPr="00B65D1F">
        <w:t xml:space="preserve">výmaz </w:t>
      </w:r>
      <w:r w:rsidRPr="00B65D1F">
        <w:rPr>
          <w:lang w:eastAsia="en-US" w:bidi="en-US"/>
        </w:rPr>
        <w:t xml:space="preserve">z registra partnerov </w:t>
      </w:r>
      <w:r w:rsidRPr="00B65D1F">
        <w:t xml:space="preserve">verejného </w:t>
      </w:r>
      <w:r w:rsidRPr="00B65D1F">
        <w:rPr>
          <w:lang w:eastAsia="en-US" w:bidi="en-US"/>
        </w:rPr>
        <w:t xml:space="preserve">sektora </w:t>
      </w:r>
      <w:r w:rsidRPr="00B65D1F">
        <w:t xml:space="preserve">najneskôr </w:t>
      </w:r>
      <w:r w:rsidRPr="00B65D1F">
        <w:rPr>
          <w:lang w:eastAsia="en-US" w:bidi="en-US"/>
        </w:rPr>
        <w:t xml:space="preserve">do 5 </w:t>
      </w:r>
      <w:r w:rsidRPr="00B65D1F">
        <w:t xml:space="preserve">dní </w:t>
      </w:r>
      <w:r w:rsidRPr="00B65D1F">
        <w:rPr>
          <w:lang w:eastAsia="en-US" w:bidi="en-US"/>
        </w:rPr>
        <w:t xml:space="preserve">odo </w:t>
      </w:r>
      <w:r w:rsidRPr="00B65D1F">
        <w:t xml:space="preserve">dňa </w:t>
      </w:r>
      <w:r w:rsidRPr="00B65D1F">
        <w:rPr>
          <w:lang w:eastAsia="en-US" w:bidi="en-US"/>
        </w:rPr>
        <w:t xml:space="preserve">vykonania zmeny </w:t>
      </w:r>
      <w:r w:rsidRPr="00B65D1F">
        <w:t xml:space="preserve">zapísaných údajov </w:t>
      </w:r>
      <w:r w:rsidRPr="00B65D1F">
        <w:rPr>
          <w:lang w:eastAsia="en-US" w:bidi="en-US"/>
        </w:rPr>
        <w:t xml:space="preserve">alebo </w:t>
      </w:r>
      <w:r w:rsidRPr="00B65D1F">
        <w:t xml:space="preserve">výmazu, </w:t>
      </w:r>
      <w:r w:rsidRPr="00B65D1F">
        <w:rPr>
          <w:lang w:eastAsia="en-US" w:bidi="en-US"/>
        </w:rPr>
        <w:t xml:space="preserve">je </w:t>
      </w:r>
      <w:r w:rsidRPr="00B65D1F">
        <w:t xml:space="preserve">poskytovateľ povinný zaplatiť objednávateľovi zmluvnú </w:t>
      </w:r>
      <w:r w:rsidRPr="00B65D1F">
        <w:rPr>
          <w:lang w:eastAsia="en-US" w:bidi="en-US"/>
        </w:rPr>
        <w:t xml:space="preserve">pokutu vo </w:t>
      </w:r>
      <w:r w:rsidRPr="00B65D1F">
        <w:t xml:space="preserve">výške </w:t>
      </w:r>
      <w:r w:rsidRPr="00B65D1F">
        <w:rPr>
          <w:lang w:eastAsia="en-US" w:bidi="en-US"/>
        </w:rPr>
        <w:t>2.500,00 EUR.</w:t>
      </w:r>
    </w:p>
    <w:p w14:paraId="1353D82F" w14:textId="796213C4" w:rsidR="00BD6CAA" w:rsidRPr="00B65D1F" w:rsidRDefault="00000000" w:rsidP="00796411">
      <w:pPr>
        <w:pStyle w:val="Zkladntext1"/>
        <w:numPr>
          <w:ilvl w:val="1"/>
          <w:numId w:val="24"/>
        </w:numPr>
        <w:tabs>
          <w:tab w:val="left" w:pos="699"/>
        </w:tabs>
        <w:ind w:left="567" w:hanging="567"/>
        <w:jc w:val="both"/>
      </w:pPr>
      <w:r w:rsidRPr="00B65D1F">
        <w:rPr>
          <w:lang w:eastAsia="en-US" w:bidi="en-US"/>
        </w:rPr>
        <w:t xml:space="preserve">Ak sa </w:t>
      </w:r>
      <w:r w:rsidRPr="00B65D1F">
        <w:t xml:space="preserve">poskytovateľ </w:t>
      </w:r>
      <w:r w:rsidRPr="00B65D1F">
        <w:rPr>
          <w:lang w:eastAsia="en-US" w:bidi="en-US"/>
        </w:rPr>
        <w:t xml:space="preserve">dostane do </w:t>
      </w:r>
      <w:r w:rsidRPr="00B65D1F">
        <w:t xml:space="preserve">omeškania </w:t>
      </w:r>
      <w:r w:rsidRPr="00B65D1F">
        <w:rPr>
          <w:lang w:eastAsia="en-US" w:bidi="en-US"/>
        </w:rPr>
        <w:t xml:space="preserve">s </w:t>
      </w:r>
      <w:r w:rsidRPr="00B65D1F">
        <w:t xml:space="preserve">predložením </w:t>
      </w:r>
      <w:r w:rsidRPr="00B65D1F">
        <w:rPr>
          <w:lang w:eastAsia="en-US" w:bidi="en-US"/>
        </w:rPr>
        <w:t xml:space="preserve">zmeny </w:t>
      </w:r>
      <w:r w:rsidRPr="00B65D1F">
        <w:t xml:space="preserve">údajov akéhokoľvek aktuálneho subdodávateľa objednávateľovi </w:t>
      </w:r>
      <w:r w:rsidRPr="00B65D1F">
        <w:rPr>
          <w:lang w:eastAsia="en-US" w:bidi="en-US"/>
        </w:rPr>
        <w:t xml:space="preserve">v lehote </w:t>
      </w:r>
      <w:r w:rsidRPr="00B65D1F">
        <w:t xml:space="preserve">podľa článku </w:t>
      </w:r>
      <w:r w:rsidRPr="00B65D1F">
        <w:rPr>
          <w:lang w:eastAsia="en-US" w:bidi="en-US"/>
        </w:rPr>
        <w:t xml:space="preserve">X, bod 10.12 </w:t>
      </w:r>
      <w:r w:rsidRPr="00B65D1F">
        <w:t xml:space="preserve">poskytovateľ </w:t>
      </w:r>
      <w:r w:rsidRPr="00B65D1F">
        <w:rPr>
          <w:lang w:eastAsia="en-US" w:bidi="en-US"/>
        </w:rPr>
        <w:t xml:space="preserve">je </w:t>
      </w:r>
      <w:r w:rsidRPr="00B65D1F">
        <w:t xml:space="preserve">povinný zaplatiť objednávateľovi zmluvnú </w:t>
      </w:r>
      <w:r w:rsidRPr="00B65D1F">
        <w:rPr>
          <w:lang w:eastAsia="en-US" w:bidi="en-US"/>
        </w:rPr>
        <w:t xml:space="preserve">pokutu vo </w:t>
      </w:r>
      <w:r w:rsidRPr="00B65D1F">
        <w:t xml:space="preserve">výške </w:t>
      </w:r>
      <w:r w:rsidRPr="00B65D1F">
        <w:rPr>
          <w:lang w:eastAsia="en-US" w:bidi="en-US"/>
        </w:rPr>
        <w:t xml:space="preserve">100,00 EUR za </w:t>
      </w:r>
      <w:r w:rsidRPr="00B65D1F">
        <w:t xml:space="preserve">každý </w:t>
      </w:r>
      <w:r w:rsidRPr="00B65D1F">
        <w:rPr>
          <w:lang w:eastAsia="en-US" w:bidi="en-US"/>
        </w:rPr>
        <w:t xml:space="preserve">aj </w:t>
      </w:r>
      <w:r w:rsidRPr="00B65D1F">
        <w:t>začatý deň omeškania.</w:t>
      </w:r>
    </w:p>
    <w:p w14:paraId="129932F5" w14:textId="429D377F" w:rsidR="00BD6CAA" w:rsidRPr="00B65D1F" w:rsidRDefault="00000000" w:rsidP="00796411">
      <w:pPr>
        <w:pStyle w:val="Zkladntext1"/>
        <w:numPr>
          <w:ilvl w:val="1"/>
          <w:numId w:val="24"/>
        </w:numPr>
        <w:tabs>
          <w:tab w:val="left" w:pos="699"/>
        </w:tabs>
        <w:ind w:left="567" w:hanging="567"/>
        <w:jc w:val="both"/>
      </w:pPr>
      <w:r w:rsidRPr="00B65D1F">
        <w:rPr>
          <w:lang w:eastAsia="en-US" w:bidi="en-US"/>
        </w:rPr>
        <w:t xml:space="preserve">V </w:t>
      </w:r>
      <w:r w:rsidRPr="00B65D1F">
        <w:t xml:space="preserve">prípade, </w:t>
      </w:r>
      <w:r w:rsidRPr="00B65D1F">
        <w:rPr>
          <w:lang w:eastAsia="en-US" w:bidi="en-US"/>
        </w:rPr>
        <w:t xml:space="preserve">ak </w:t>
      </w:r>
      <w:r w:rsidRPr="00B65D1F">
        <w:t xml:space="preserve">nastanú </w:t>
      </w:r>
      <w:r w:rsidRPr="00B65D1F">
        <w:rPr>
          <w:lang w:eastAsia="en-US" w:bidi="en-US"/>
        </w:rPr>
        <w:t xml:space="preserve">okolnosti </w:t>
      </w:r>
      <w:r w:rsidRPr="00B65D1F">
        <w:t xml:space="preserve">podľa článku </w:t>
      </w:r>
      <w:r w:rsidRPr="00B65D1F">
        <w:rPr>
          <w:lang w:eastAsia="en-US" w:bidi="en-US"/>
        </w:rPr>
        <w:t xml:space="preserve">VI, bodu 6.2 </w:t>
      </w:r>
      <w:r w:rsidRPr="00B65D1F">
        <w:t xml:space="preserve">písm. </w:t>
      </w:r>
      <w:r w:rsidRPr="00B65D1F">
        <w:rPr>
          <w:lang w:eastAsia="en-US" w:bidi="en-US"/>
        </w:rPr>
        <w:t xml:space="preserve">e)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a </w:t>
      </w:r>
      <w:r w:rsidRPr="00B65D1F">
        <w:t xml:space="preserve">objednávateľ nevyužije právo </w:t>
      </w:r>
      <w:r w:rsidRPr="00B65D1F">
        <w:rPr>
          <w:lang w:eastAsia="en-US" w:bidi="en-US"/>
        </w:rPr>
        <w:t xml:space="preserve">na </w:t>
      </w:r>
      <w:r w:rsidRPr="00B65D1F">
        <w:t xml:space="preserve">odstúpenie </w:t>
      </w:r>
      <w:r w:rsidRPr="00B65D1F">
        <w:rPr>
          <w:lang w:eastAsia="en-US" w:bidi="en-US"/>
        </w:rPr>
        <w:t xml:space="preserve">od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dohody, </w:t>
      </w:r>
      <w:r w:rsidRPr="00B65D1F">
        <w:t xml:space="preserve">objednávateľovi vzniká nárok </w:t>
      </w:r>
      <w:r w:rsidRPr="00B65D1F">
        <w:rPr>
          <w:lang w:eastAsia="en-US" w:bidi="en-US"/>
        </w:rPr>
        <w:t xml:space="preserve">na </w:t>
      </w:r>
      <w:r w:rsidRPr="00B65D1F">
        <w:t xml:space="preserve">zmluvnú </w:t>
      </w:r>
      <w:r w:rsidRPr="00B65D1F">
        <w:rPr>
          <w:lang w:eastAsia="en-US" w:bidi="en-US"/>
        </w:rPr>
        <w:t xml:space="preserve">pokutu vo </w:t>
      </w:r>
      <w:r w:rsidRPr="00B65D1F">
        <w:t xml:space="preserve">výške </w:t>
      </w:r>
      <w:r w:rsidRPr="00B65D1F">
        <w:rPr>
          <w:lang w:eastAsia="en-US" w:bidi="en-US"/>
        </w:rPr>
        <w:t>2 500,00 EUR.</w:t>
      </w:r>
    </w:p>
    <w:p w14:paraId="1A44971B" w14:textId="77777777" w:rsidR="00BD6CAA" w:rsidRPr="00B65D1F" w:rsidRDefault="00000000" w:rsidP="00796411">
      <w:pPr>
        <w:pStyle w:val="Zkladntext1"/>
        <w:numPr>
          <w:ilvl w:val="1"/>
          <w:numId w:val="24"/>
        </w:numPr>
        <w:tabs>
          <w:tab w:val="left" w:pos="699"/>
        </w:tabs>
        <w:ind w:left="567" w:hanging="567"/>
        <w:jc w:val="both"/>
      </w:pPr>
      <w:r w:rsidRPr="00B65D1F">
        <w:t xml:space="preserve">Akúkoľvek zmluvnú </w:t>
      </w:r>
      <w:r w:rsidRPr="00B65D1F">
        <w:rPr>
          <w:lang w:eastAsia="en-US" w:bidi="en-US"/>
        </w:rPr>
        <w:t xml:space="preserve">pokutu </w:t>
      </w:r>
      <w:r w:rsidRPr="00B65D1F">
        <w:t xml:space="preserve">podľa ustanovení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je </w:t>
      </w:r>
      <w:r w:rsidRPr="00B65D1F">
        <w:t xml:space="preserve">objednávateľ oprávnený uplatniť </w:t>
      </w:r>
      <w:r w:rsidRPr="00B65D1F">
        <w:rPr>
          <w:lang w:eastAsia="en-US" w:bidi="en-US"/>
        </w:rPr>
        <w:t xml:space="preserve">formou </w:t>
      </w:r>
      <w:r w:rsidRPr="00B65D1F">
        <w:t xml:space="preserve">krátenia príslušnej faktúry, </w:t>
      </w:r>
      <w:r w:rsidRPr="00B65D1F">
        <w:rPr>
          <w:lang w:eastAsia="en-US" w:bidi="en-US"/>
        </w:rPr>
        <w:t xml:space="preserve">resp. </w:t>
      </w:r>
      <w:r w:rsidRPr="00B65D1F">
        <w:t xml:space="preserve">faktúr </w:t>
      </w:r>
      <w:r w:rsidRPr="00B65D1F">
        <w:rPr>
          <w:lang w:eastAsia="en-US" w:bidi="en-US"/>
        </w:rPr>
        <w:t xml:space="preserve">alebo </w:t>
      </w:r>
      <w:r w:rsidRPr="00B65D1F">
        <w:t xml:space="preserve">výzvou </w:t>
      </w:r>
      <w:r w:rsidRPr="00B65D1F">
        <w:rPr>
          <w:lang w:eastAsia="en-US" w:bidi="en-US"/>
        </w:rPr>
        <w:t xml:space="preserve">na uhradenie zmluvnej pokuty, resp. </w:t>
      </w:r>
      <w:r w:rsidRPr="00B65D1F">
        <w:t>akýmkoľvek právne uplatniteľným spôsobom.</w:t>
      </w:r>
    </w:p>
    <w:p w14:paraId="54659FD4" w14:textId="77777777" w:rsidR="00BD6CAA" w:rsidRPr="00B65D1F" w:rsidRDefault="00000000" w:rsidP="00796411">
      <w:pPr>
        <w:pStyle w:val="Zkladntext1"/>
        <w:numPr>
          <w:ilvl w:val="1"/>
          <w:numId w:val="24"/>
        </w:numPr>
        <w:tabs>
          <w:tab w:val="left" w:pos="824"/>
        </w:tabs>
        <w:spacing w:after="280"/>
        <w:ind w:left="567" w:hanging="567"/>
        <w:jc w:val="both"/>
      </w:pPr>
      <w:r w:rsidRPr="00B65D1F">
        <w:rPr>
          <w:lang w:eastAsia="en-US" w:bidi="en-US"/>
        </w:rPr>
        <w:t xml:space="preserve">Ustanoveniami o zmluvnej pokute </w:t>
      </w:r>
      <w:r w:rsidRPr="00B65D1F">
        <w:t xml:space="preserve">podľa </w:t>
      </w:r>
      <w:r w:rsidRPr="00B65D1F">
        <w:rPr>
          <w:lang w:eastAsia="en-US" w:bidi="en-US"/>
        </w:rPr>
        <w:t xml:space="preserve">tohto </w:t>
      </w:r>
      <w:r w:rsidRPr="00B65D1F">
        <w:t xml:space="preserve">článku </w:t>
      </w:r>
      <w:r w:rsidRPr="00B65D1F">
        <w:rPr>
          <w:lang w:eastAsia="en-US" w:bidi="en-US"/>
        </w:rPr>
        <w:t xml:space="preserve">nie je </w:t>
      </w:r>
      <w:r w:rsidRPr="00B65D1F">
        <w:t xml:space="preserve">dotknutý nárok </w:t>
      </w:r>
      <w:r w:rsidRPr="00B65D1F">
        <w:rPr>
          <w:lang w:eastAsia="en-US" w:bidi="en-US"/>
        </w:rPr>
        <w:t xml:space="preserve">na </w:t>
      </w:r>
      <w:r w:rsidRPr="00B65D1F">
        <w:t xml:space="preserve">náhradu škody, ktorá </w:t>
      </w:r>
      <w:r w:rsidRPr="00B65D1F">
        <w:rPr>
          <w:lang w:eastAsia="en-US" w:bidi="en-US"/>
        </w:rPr>
        <w:t xml:space="preserve">vznikne z neplnenia </w:t>
      </w:r>
      <w:r w:rsidRPr="00B65D1F">
        <w:t xml:space="preserve">povinností, ktoré sú </w:t>
      </w:r>
      <w:r w:rsidRPr="00B65D1F">
        <w:rPr>
          <w:lang w:eastAsia="en-US" w:bidi="en-US"/>
        </w:rPr>
        <w:t xml:space="preserve">pokutou </w:t>
      </w:r>
      <w:r w:rsidRPr="00B65D1F">
        <w:t>zabezpečené.</w:t>
      </w:r>
    </w:p>
    <w:p w14:paraId="59B16A9F" w14:textId="77777777" w:rsidR="00BD6CAA" w:rsidRPr="00B65D1F" w:rsidRDefault="00000000">
      <w:pPr>
        <w:pStyle w:val="Zhlavie10"/>
        <w:keepNext/>
        <w:keepLines/>
        <w:spacing w:after="0"/>
      </w:pPr>
      <w:bookmarkStart w:id="15" w:name="bookmark39"/>
      <w:r w:rsidRPr="00B65D1F">
        <w:t xml:space="preserve">Článok </w:t>
      </w:r>
      <w:r w:rsidRPr="00B65D1F">
        <w:rPr>
          <w:lang w:eastAsia="en-US" w:bidi="en-US"/>
        </w:rPr>
        <w:t>XII.</w:t>
      </w:r>
      <w:bookmarkEnd w:id="15"/>
    </w:p>
    <w:p w14:paraId="0654311A" w14:textId="77777777" w:rsidR="00BD6CAA" w:rsidRPr="00B65D1F" w:rsidRDefault="00000000">
      <w:pPr>
        <w:pStyle w:val="Zhlavie10"/>
        <w:keepNext/>
        <w:keepLines/>
        <w:spacing w:after="280"/>
      </w:pPr>
      <w:r w:rsidRPr="00B65D1F">
        <w:t xml:space="preserve">Záverečné </w:t>
      </w:r>
      <w:r w:rsidRPr="00B65D1F">
        <w:rPr>
          <w:lang w:eastAsia="en-US" w:bidi="en-US"/>
        </w:rPr>
        <w:t>ustanovenia</w:t>
      </w:r>
    </w:p>
    <w:p w14:paraId="66EC7607" w14:textId="5C61A03D" w:rsidR="00BD6CAA" w:rsidRPr="00B65D1F" w:rsidRDefault="00000000">
      <w:pPr>
        <w:pStyle w:val="Zkladntext1"/>
        <w:numPr>
          <w:ilvl w:val="1"/>
          <w:numId w:val="25"/>
        </w:numPr>
        <w:tabs>
          <w:tab w:val="left" w:pos="680"/>
        </w:tabs>
        <w:ind w:left="740" w:hanging="560"/>
        <w:jc w:val="both"/>
      </w:pPr>
      <w:r w:rsidRPr="00B65D1F">
        <w:rPr>
          <w:lang w:eastAsia="en-US" w:bidi="en-US"/>
        </w:rPr>
        <w:t xml:space="preserve"> </w:t>
      </w:r>
      <w:r w:rsidRPr="00B65D1F">
        <w:t xml:space="preserve">Táto rámcová </w:t>
      </w:r>
      <w:r w:rsidRPr="00B65D1F">
        <w:rPr>
          <w:lang w:eastAsia="en-US" w:bidi="en-US"/>
        </w:rPr>
        <w:t xml:space="preserve">dohoda je </w:t>
      </w:r>
      <w:r w:rsidRPr="00B65D1F">
        <w:t xml:space="preserve">uzatvorená podľa právneho </w:t>
      </w:r>
      <w:r w:rsidRPr="00B65D1F">
        <w:rPr>
          <w:lang w:eastAsia="en-US" w:bidi="en-US"/>
        </w:rPr>
        <w:t xml:space="preserve">poriadku SR, </w:t>
      </w:r>
      <w:r w:rsidRPr="00B65D1F">
        <w:t xml:space="preserve">pričom práva, </w:t>
      </w:r>
      <w:r w:rsidRPr="00B65D1F">
        <w:rPr>
          <w:lang w:eastAsia="en-US" w:bidi="en-US"/>
        </w:rPr>
        <w:t xml:space="preserve">povinnosti a </w:t>
      </w:r>
      <w:r w:rsidRPr="00B65D1F">
        <w:t xml:space="preserve">vzťahy zmluvných strán </w:t>
      </w:r>
      <w:r w:rsidRPr="00B65D1F">
        <w:rPr>
          <w:lang w:eastAsia="en-US" w:bidi="en-US"/>
        </w:rPr>
        <w:t xml:space="preserve">v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dohode </w:t>
      </w:r>
      <w:r w:rsidRPr="00B65D1F">
        <w:t xml:space="preserve">neupravené </w:t>
      </w:r>
      <w:r w:rsidRPr="00B65D1F">
        <w:rPr>
          <w:lang w:eastAsia="en-US" w:bidi="en-US"/>
        </w:rPr>
        <w:t xml:space="preserve">sa </w:t>
      </w:r>
      <w:r w:rsidRPr="00B65D1F">
        <w:t xml:space="preserve">budú </w:t>
      </w:r>
      <w:r w:rsidRPr="00B65D1F">
        <w:rPr>
          <w:lang w:eastAsia="en-US" w:bidi="en-US"/>
        </w:rPr>
        <w:t xml:space="preserve">prednostne </w:t>
      </w:r>
      <w:r w:rsidRPr="00B65D1F">
        <w:t xml:space="preserve">spravovať príslušnými </w:t>
      </w:r>
      <w:r w:rsidRPr="00B65D1F">
        <w:rPr>
          <w:lang w:eastAsia="en-US" w:bidi="en-US"/>
        </w:rPr>
        <w:t xml:space="preserve">ustanoveniami OZ, </w:t>
      </w:r>
      <w:r w:rsidRPr="00B65D1F">
        <w:t xml:space="preserve">súvisiacimi všeobecne záväznými právnymi </w:t>
      </w:r>
      <w:r w:rsidRPr="00B65D1F">
        <w:rPr>
          <w:lang w:eastAsia="en-US" w:bidi="en-US"/>
        </w:rPr>
        <w:t xml:space="preserve">predpismi SR </w:t>
      </w:r>
      <w:r w:rsidRPr="00B65D1F">
        <w:t xml:space="preserve">uvedenými </w:t>
      </w:r>
      <w:r w:rsidRPr="00B65D1F">
        <w:rPr>
          <w:lang w:eastAsia="en-US" w:bidi="en-US"/>
        </w:rPr>
        <w:t xml:space="preserve">v preambule tejto </w:t>
      </w:r>
      <w:r w:rsidRPr="00B65D1F">
        <w:t xml:space="preserve">rámcovej </w:t>
      </w:r>
      <w:r w:rsidRPr="00B65D1F">
        <w:rPr>
          <w:lang w:eastAsia="en-US" w:bidi="en-US"/>
        </w:rPr>
        <w:t xml:space="preserve">dohody a </w:t>
      </w:r>
      <w:r w:rsidRPr="00B65D1F">
        <w:t xml:space="preserve">ostatnými súvisiacimi všeobecne záväznými právnymi </w:t>
      </w:r>
      <w:r w:rsidRPr="00B65D1F">
        <w:rPr>
          <w:lang w:eastAsia="en-US" w:bidi="en-US"/>
        </w:rPr>
        <w:t>predpismi SR.</w:t>
      </w:r>
    </w:p>
    <w:p w14:paraId="1878E49B" w14:textId="77777777" w:rsidR="00BD6CAA" w:rsidRPr="00B65D1F" w:rsidRDefault="00000000">
      <w:pPr>
        <w:pStyle w:val="Zkladntext1"/>
        <w:numPr>
          <w:ilvl w:val="1"/>
          <w:numId w:val="25"/>
        </w:numPr>
        <w:tabs>
          <w:tab w:val="left" w:pos="704"/>
        </w:tabs>
        <w:ind w:left="740" w:hanging="560"/>
        <w:jc w:val="both"/>
      </w:pPr>
      <w:r w:rsidRPr="00B65D1F">
        <w:t xml:space="preserve">Túto rámcovú </w:t>
      </w:r>
      <w:r w:rsidRPr="00B65D1F">
        <w:rPr>
          <w:lang w:eastAsia="en-US" w:bidi="en-US"/>
        </w:rPr>
        <w:t xml:space="preserve">dohodu je </w:t>
      </w:r>
      <w:r w:rsidRPr="00B65D1F">
        <w:t xml:space="preserve">možné meniť </w:t>
      </w:r>
      <w:r w:rsidRPr="00B65D1F">
        <w:rPr>
          <w:lang w:eastAsia="en-US" w:bidi="en-US"/>
        </w:rPr>
        <w:t xml:space="preserve">a </w:t>
      </w:r>
      <w:r w:rsidRPr="00B65D1F">
        <w:t xml:space="preserve">dopĺňať </w:t>
      </w:r>
      <w:r w:rsidRPr="00B65D1F">
        <w:rPr>
          <w:lang w:eastAsia="en-US" w:bidi="en-US"/>
        </w:rPr>
        <w:t xml:space="preserve">iba </w:t>
      </w:r>
      <w:r w:rsidRPr="00B65D1F">
        <w:t xml:space="preserve">uzatvorenými písomnými očíslovanými </w:t>
      </w:r>
      <w:r w:rsidRPr="00B65D1F">
        <w:rPr>
          <w:lang w:eastAsia="en-US" w:bidi="en-US"/>
        </w:rPr>
        <w:t xml:space="preserve">dodatkami po </w:t>
      </w:r>
      <w:r w:rsidRPr="00B65D1F">
        <w:t xml:space="preserve">súhlase </w:t>
      </w:r>
      <w:r w:rsidRPr="00B65D1F">
        <w:rPr>
          <w:lang w:eastAsia="en-US" w:bidi="en-US"/>
        </w:rPr>
        <w:t xml:space="preserve">oboch </w:t>
      </w:r>
      <w:r w:rsidRPr="00B65D1F">
        <w:t xml:space="preserve">zmluvných strán. Všetky </w:t>
      </w:r>
      <w:r w:rsidRPr="00B65D1F">
        <w:rPr>
          <w:lang w:eastAsia="en-US" w:bidi="en-US"/>
        </w:rPr>
        <w:t xml:space="preserve">dodatky </w:t>
      </w:r>
      <w:r w:rsidRPr="00B65D1F">
        <w:t xml:space="preserve">budú označené poradovými číslami </w:t>
      </w:r>
      <w:r w:rsidRPr="00B65D1F">
        <w:rPr>
          <w:lang w:eastAsia="en-US" w:bidi="en-US"/>
        </w:rPr>
        <w:t xml:space="preserve">a </w:t>
      </w:r>
      <w:r w:rsidRPr="00B65D1F">
        <w:t xml:space="preserve">podpísané zmluvnými </w:t>
      </w:r>
      <w:r w:rsidRPr="00B65D1F">
        <w:rPr>
          <w:lang w:eastAsia="en-US" w:bidi="en-US"/>
        </w:rPr>
        <w:t>stranami.</w:t>
      </w:r>
    </w:p>
    <w:p w14:paraId="70E6BDA9" w14:textId="77777777" w:rsidR="00BD6CAA" w:rsidRPr="00B65D1F" w:rsidRDefault="00000000">
      <w:pPr>
        <w:pStyle w:val="Zkladntext1"/>
        <w:numPr>
          <w:ilvl w:val="1"/>
          <w:numId w:val="25"/>
        </w:numPr>
        <w:tabs>
          <w:tab w:val="left" w:pos="690"/>
        </w:tabs>
        <w:ind w:left="740" w:hanging="560"/>
        <w:jc w:val="both"/>
      </w:pPr>
      <w:r w:rsidRPr="00B65D1F">
        <w:t xml:space="preserve">Táto rámcová </w:t>
      </w:r>
      <w:r w:rsidRPr="00B65D1F">
        <w:rPr>
          <w:lang w:eastAsia="en-US" w:bidi="en-US"/>
        </w:rPr>
        <w:t xml:space="preserve">dohoda sa vyhotovuje v </w:t>
      </w:r>
      <w:r w:rsidRPr="00B65D1F">
        <w:t xml:space="preserve">šiestich </w:t>
      </w:r>
      <w:r w:rsidRPr="00B65D1F">
        <w:rPr>
          <w:lang w:eastAsia="en-US" w:bidi="en-US"/>
        </w:rPr>
        <w:t xml:space="preserve">rovnopisoch, z </w:t>
      </w:r>
      <w:r w:rsidRPr="00B65D1F">
        <w:t xml:space="preserve">ktorých objednávateľ obdrží štyri </w:t>
      </w:r>
      <w:r w:rsidRPr="00B65D1F">
        <w:rPr>
          <w:lang w:eastAsia="en-US" w:bidi="en-US"/>
        </w:rPr>
        <w:t xml:space="preserve">rovnopisy a </w:t>
      </w:r>
      <w:r w:rsidRPr="00B65D1F">
        <w:t xml:space="preserve">poskytovateľ </w:t>
      </w:r>
      <w:r w:rsidRPr="00B65D1F">
        <w:rPr>
          <w:lang w:eastAsia="en-US" w:bidi="en-US"/>
        </w:rPr>
        <w:t>dva rovnopisy.</w:t>
      </w:r>
    </w:p>
    <w:p w14:paraId="5F06F4CD" w14:textId="77777777" w:rsidR="00BD6CAA" w:rsidRPr="00B65D1F" w:rsidRDefault="00000000">
      <w:pPr>
        <w:pStyle w:val="Zkladntext1"/>
        <w:numPr>
          <w:ilvl w:val="1"/>
          <w:numId w:val="25"/>
        </w:numPr>
        <w:tabs>
          <w:tab w:val="left" w:pos="704"/>
        </w:tabs>
        <w:ind w:left="740" w:hanging="560"/>
        <w:jc w:val="both"/>
      </w:pPr>
      <w:r w:rsidRPr="00B65D1F">
        <w:t xml:space="preserve">Táto rámcová </w:t>
      </w:r>
      <w:r w:rsidRPr="00B65D1F">
        <w:rPr>
          <w:lang w:eastAsia="en-US" w:bidi="en-US"/>
        </w:rPr>
        <w:t xml:space="preserve">dohoda </w:t>
      </w:r>
      <w:r w:rsidRPr="00B65D1F">
        <w:t xml:space="preserve">nadobúda platnosť dňom </w:t>
      </w:r>
      <w:r w:rsidRPr="00B65D1F">
        <w:rPr>
          <w:lang w:eastAsia="en-US" w:bidi="en-US"/>
        </w:rPr>
        <w:t xml:space="preserve">jej podpisu oboma </w:t>
      </w:r>
      <w:r w:rsidRPr="00B65D1F">
        <w:t xml:space="preserve">zmluvnými </w:t>
      </w:r>
      <w:r w:rsidRPr="00B65D1F">
        <w:rPr>
          <w:lang w:eastAsia="en-US" w:bidi="en-US"/>
        </w:rPr>
        <w:t xml:space="preserve">stranami a </w:t>
      </w:r>
      <w:r w:rsidRPr="00B65D1F">
        <w:t xml:space="preserve">účinnosť dňom nasledujúcim </w:t>
      </w:r>
      <w:r w:rsidRPr="00B65D1F">
        <w:rPr>
          <w:lang w:eastAsia="en-US" w:bidi="en-US"/>
        </w:rPr>
        <w:t xml:space="preserve">po dni jej zverejnenia v </w:t>
      </w:r>
      <w:r w:rsidRPr="00B65D1F">
        <w:t xml:space="preserve">Centrálnom </w:t>
      </w:r>
      <w:r w:rsidRPr="00B65D1F">
        <w:rPr>
          <w:lang w:eastAsia="en-US" w:bidi="en-US"/>
        </w:rPr>
        <w:t xml:space="preserve">registri </w:t>
      </w:r>
      <w:r w:rsidRPr="00B65D1F">
        <w:t xml:space="preserve">zmlúv (ďalej </w:t>
      </w:r>
      <w:r w:rsidRPr="00B65D1F">
        <w:rPr>
          <w:lang w:eastAsia="en-US" w:bidi="en-US"/>
        </w:rPr>
        <w:t xml:space="preserve">len „CRZ“) </w:t>
      </w:r>
      <w:r w:rsidRPr="00B65D1F">
        <w:t xml:space="preserve">podľa </w:t>
      </w:r>
      <w:r w:rsidRPr="00B65D1F">
        <w:rPr>
          <w:lang w:eastAsia="en-US" w:bidi="en-US"/>
        </w:rPr>
        <w:t xml:space="preserve">§ 47a </w:t>
      </w:r>
      <w:r w:rsidRPr="00B65D1F">
        <w:t xml:space="preserve">Občianskeho zákonníka </w:t>
      </w:r>
      <w:r w:rsidRPr="00B65D1F">
        <w:rPr>
          <w:lang w:eastAsia="en-US" w:bidi="en-US"/>
        </w:rPr>
        <w:t xml:space="preserve">v platnom </w:t>
      </w:r>
      <w:r w:rsidRPr="00B65D1F">
        <w:t>znení.</w:t>
      </w:r>
    </w:p>
    <w:p w14:paraId="28EA58C8" w14:textId="77777777" w:rsidR="00BD6CAA" w:rsidRPr="00B65D1F" w:rsidRDefault="00000000">
      <w:pPr>
        <w:pStyle w:val="Zkladntext1"/>
        <w:numPr>
          <w:ilvl w:val="1"/>
          <w:numId w:val="25"/>
        </w:numPr>
        <w:tabs>
          <w:tab w:val="left" w:pos="694"/>
        </w:tabs>
        <w:ind w:left="740" w:hanging="560"/>
        <w:jc w:val="both"/>
      </w:pPr>
      <w:r w:rsidRPr="00B65D1F">
        <w:t xml:space="preserve">Zmluvné </w:t>
      </w:r>
      <w:r w:rsidRPr="00B65D1F">
        <w:rPr>
          <w:lang w:eastAsia="en-US" w:bidi="en-US"/>
        </w:rPr>
        <w:t xml:space="preserve">strany </w:t>
      </w:r>
      <w:r w:rsidRPr="00B65D1F">
        <w:t xml:space="preserve">berú </w:t>
      </w:r>
      <w:r w:rsidRPr="00B65D1F">
        <w:rPr>
          <w:lang w:eastAsia="en-US" w:bidi="en-US"/>
        </w:rPr>
        <w:t xml:space="preserve">na vedomie, </w:t>
      </w:r>
      <w:r w:rsidRPr="00B65D1F">
        <w:t xml:space="preserve">že </w:t>
      </w:r>
      <w:r w:rsidRPr="00B65D1F">
        <w:rPr>
          <w:lang w:eastAsia="en-US" w:bidi="en-US"/>
        </w:rPr>
        <w:t xml:space="preserve">zverejnenie </w:t>
      </w:r>
      <w:r w:rsidRPr="00B65D1F">
        <w:t xml:space="preserve">rámcovej </w:t>
      </w:r>
      <w:r w:rsidRPr="00B65D1F">
        <w:rPr>
          <w:lang w:eastAsia="en-US" w:bidi="en-US"/>
        </w:rPr>
        <w:t xml:space="preserve">dohody v CRZ nie je </w:t>
      </w:r>
      <w:r w:rsidRPr="00B65D1F">
        <w:t xml:space="preserve">porušením </w:t>
      </w:r>
      <w:r w:rsidRPr="00B65D1F">
        <w:rPr>
          <w:lang w:eastAsia="en-US" w:bidi="en-US"/>
        </w:rPr>
        <w:t xml:space="preserve">alebo </w:t>
      </w:r>
      <w:r w:rsidRPr="00B65D1F">
        <w:t xml:space="preserve">ohrozením obchodného </w:t>
      </w:r>
      <w:r w:rsidRPr="00B65D1F">
        <w:rPr>
          <w:lang w:eastAsia="en-US" w:bidi="en-US"/>
        </w:rPr>
        <w:t>tajomstva.</w:t>
      </w:r>
    </w:p>
    <w:p w14:paraId="1C088765" w14:textId="04EEE3DF" w:rsidR="00BD6CAA" w:rsidRDefault="00000000" w:rsidP="00AE5D00">
      <w:pPr>
        <w:pStyle w:val="Zkladntext1"/>
        <w:numPr>
          <w:ilvl w:val="1"/>
          <w:numId w:val="25"/>
        </w:numPr>
        <w:spacing w:after="280"/>
        <w:ind w:left="740" w:hanging="598"/>
        <w:jc w:val="both"/>
      </w:pPr>
      <w:r w:rsidRPr="00B65D1F">
        <w:t xml:space="preserve">Zmluvné </w:t>
      </w:r>
      <w:r w:rsidRPr="00B65D1F">
        <w:rPr>
          <w:lang w:eastAsia="en-US" w:bidi="en-US"/>
        </w:rPr>
        <w:t xml:space="preserve">strany </w:t>
      </w:r>
      <w:r w:rsidRPr="00B65D1F">
        <w:t xml:space="preserve">prehlasujú, že rámcová </w:t>
      </w:r>
      <w:r w:rsidRPr="00B65D1F">
        <w:rPr>
          <w:lang w:eastAsia="en-US" w:bidi="en-US"/>
        </w:rPr>
        <w:t xml:space="preserve">dohoda neobsahuje </w:t>
      </w:r>
      <w:r w:rsidRPr="00B65D1F">
        <w:t xml:space="preserve">utajované skutočnosti, obchodné </w:t>
      </w:r>
      <w:r w:rsidRPr="00B65D1F">
        <w:rPr>
          <w:lang w:eastAsia="en-US" w:bidi="en-US"/>
        </w:rPr>
        <w:t xml:space="preserve">tajomstvo ani </w:t>
      </w:r>
      <w:r w:rsidRPr="00B65D1F">
        <w:t xml:space="preserve">osobné údaje, ktoré </w:t>
      </w:r>
      <w:r w:rsidRPr="00B65D1F">
        <w:rPr>
          <w:lang w:eastAsia="en-US" w:bidi="en-US"/>
        </w:rPr>
        <w:t xml:space="preserve">by mali </w:t>
      </w:r>
      <w:r w:rsidRPr="00B65D1F">
        <w:t xml:space="preserve">byť zvlášť chránené </w:t>
      </w:r>
      <w:r w:rsidRPr="00B65D1F">
        <w:rPr>
          <w:lang w:eastAsia="en-US" w:bidi="en-US"/>
        </w:rPr>
        <w:t xml:space="preserve">pred ich </w:t>
      </w:r>
      <w:r w:rsidRPr="00B65D1F">
        <w:t xml:space="preserve">zverejnením, </w:t>
      </w:r>
      <w:r w:rsidRPr="00B65D1F">
        <w:rPr>
          <w:lang w:eastAsia="en-US" w:bidi="en-US"/>
        </w:rPr>
        <w:t xml:space="preserve">preto </w:t>
      </w:r>
      <w:r w:rsidRPr="00B65D1F">
        <w:t xml:space="preserve">výslovne súhlasia </w:t>
      </w:r>
      <w:r w:rsidRPr="00B65D1F">
        <w:rPr>
          <w:lang w:eastAsia="en-US" w:bidi="en-US"/>
        </w:rPr>
        <w:t xml:space="preserve">so </w:t>
      </w:r>
      <w:r w:rsidRPr="00B65D1F">
        <w:t xml:space="preserve">zverejnením </w:t>
      </w:r>
      <w:r w:rsidRPr="00B65D1F">
        <w:rPr>
          <w:lang w:eastAsia="en-US" w:bidi="en-US"/>
        </w:rPr>
        <w:t xml:space="preserve">tejto </w:t>
      </w:r>
      <w:r w:rsidRPr="00B65D1F">
        <w:t xml:space="preserve">rámcovej </w:t>
      </w:r>
      <w:r w:rsidRPr="00B65D1F">
        <w:rPr>
          <w:lang w:eastAsia="en-US" w:bidi="en-US"/>
        </w:rPr>
        <w:t>dohody a dodatkov v</w:t>
      </w:r>
      <w:r w:rsidR="005C680F">
        <w:rPr>
          <w:lang w:eastAsia="en-US" w:bidi="en-US"/>
        </w:rPr>
        <w:t xml:space="preserve"> </w:t>
      </w:r>
      <w:proofErr w:type="spellStart"/>
      <w:r w:rsidRPr="005C680F">
        <w:rPr>
          <w:lang w:val="en-US" w:eastAsia="en-US" w:bidi="en-US"/>
        </w:rPr>
        <w:t>jej</w:t>
      </w:r>
      <w:proofErr w:type="spellEnd"/>
      <w:r w:rsidRPr="005C680F">
        <w:rPr>
          <w:lang w:val="en-US" w:eastAsia="en-US" w:bidi="en-US"/>
        </w:rPr>
        <w:t xml:space="preserve"> </w:t>
      </w:r>
      <w:proofErr w:type="spellStart"/>
      <w:r w:rsidRPr="005C680F">
        <w:rPr>
          <w:lang w:val="en-US" w:eastAsia="en-US" w:bidi="en-US"/>
        </w:rPr>
        <w:t>plnom</w:t>
      </w:r>
      <w:proofErr w:type="spellEnd"/>
      <w:r w:rsidRPr="005C680F">
        <w:rPr>
          <w:lang w:val="en-US" w:eastAsia="en-US" w:bidi="en-US"/>
        </w:rPr>
        <w:t xml:space="preserve"> </w:t>
      </w:r>
      <w:proofErr w:type="spellStart"/>
      <w:r w:rsidRPr="005C680F">
        <w:rPr>
          <w:lang w:val="en-US" w:eastAsia="en-US" w:bidi="en-US"/>
        </w:rPr>
        <w:t>rozsahu</w:t>
      </w:r>
      <w:proofErr w:type="spellEnd"/>
      <w:r w:rsidRPr="005C680F">
        <w:rPr>
          <w:lang w:val="en-US" w:eastAsia="en-US" w:bidi="en-US"/>
        </w:rPr>
        <w:t xml:space="preserve"> </w:t>
      </w:r>
      <w:r>
        <w:t xml:space="preserve">vrátane </w:t>
      </w:r>
      <w:proofErr w:type="spellStart"/>
      <w:r w:rsidRPr="005C680F">
        <w:rPr>
          <w:lang w:val="en-US" w:eastAsia="en-US" w:bidi="en-US"/>
        </w:rPr>
        <w:t>jej</w:t>
      </w:r>
      <w:proofErr w:type="spellEnd"/>
      <w:r w:rsidRPr="005C680F">
        <w:rPr>
          <w:lang w:val="en-US" w:eastAsia="en-US" w:bidi="en-US"/>
        </w:rPr>
        <w:t xml:space="preserve"> </w:t>
      </w:r>
      <w:r>
        <w:t xml:space="preserve">príloh </w:t>
      </w:r>
      <w:r w:rsidRPr="005C680F">
        <w:rPr>
          <w:lang w:val="en-US" w:eastAsia="en-US" w:bidi="en-US"/>
        </w:rPr>
        <w:t xml:space="preserve">v CRZ </w:t>
      </w:r>
      <w:proofErr w:type="spellStart"/>
      <w:r w:rsidRPr="005C680F">
        <w:rPr>
          <w:lang w:val="en-US" w:eastAsia="en-US" w:bidi="en-US"/>
        </w:rPr>
        <w:t>vedenom</w:t>
      </w:r>
      <w:proofErr w:type="spellEnd"/>
      <w:r w:rsidRPr="005C680F">
        <w:rPr>
          <w:lang w:val="en-US" w:eastAsia="en-US" w:bidi="en-US"/>
        </w:rPr>
        <w:t xml:space="preserve"> </w:t>
      </w:r>
      <w:r>
        <w:t xml:space="preserve">Úradom vlády </w:t>
      </w:r>
      <w:r w:rsidRPr="005C680F">
        <w:rPr>
          <w:lang w:val="en-US" w:eastAsia="en-US" w:bidi="en-US"/>
        </w:rPr>
        <w:t>SR.</w:t>
      </w:r>
    </w:p>
    <w:p w14:paraId="0E3EE870" w14:textId="77777777" w:rsidR="00BD6CAA" w:rsidRPr="00404815" w:rsidRDefault="00000000">
      <w:pPr>
        <w:pStyle w:val="Zkladntext1"/>
        <w:numPr>
          <w:ilvl w:val="1"/>
          <w:numId w:val="25"/>
        </w:numPr>
        <w:tabs>
          <w:tab w:val="left" w:pos="779"/>
        </w:tabs>
        <w:ind w:firstLine="200"/>
      </w:pPr>
      <w:r w:rsidRPr="00404815">
        <w:lastRenderedPageBreak/>
        <w:t xml:space="preserve">Neoddeliteľnou súčasťou </w:t>
      </w:r>
      <w:proofErr w:type="spellStart"/>
      <w:r w:rsidRPr="00404815">
        <w:rPr>
          <w:lang w:val="en-US" w:eastAsia="en-US" w:bidi="en-US"/>
        </w:rPr>
        <w:t>tejto</w:t>
      </w:r>
      <w:proofErr w:type="spellEnd"/>
      <w:r w:rsidRPr="00404815">
        <w:rPr>
          <w:lang w:val="en-US" w:eastAsia="en-US" w:bidi="en-US"/>
        </w:rPr>
        <w:t xml:space="preserve"> </w:t>
      </w:r>
      <w:r w:rsidRPr="00404815">
        <w:t xml:space="preserve">rámcovej </w:t>
      </w:r>
      <w:proofErr w:type="spellStart"/>
      <w:r w:rsidRPr="00404815">
        <w:rPr>
          <w:lang w:val="en-US" w:eastAsia="en-US" w:bidi="en-US"/>
        </w:rPr>
        <w:t>dohody</w:t>
      </w:r>
      <w:proofErr w:type="spellEnd"/>
      <w:r w:rsidRPr="00404815">
        <w:rPr>
          <w:lang w:val="en-US" w:eastAsia="en-US" w:bidi="en-US"/>
        </w:rPr>
        <w:t xml:space="preserve"> </w:t>
      </w:r>
      <w:r w:rsidRPr="00404815">
        <w:t>sú prílohy:</w:t>
      </w:r>
    </w:p>
    <w:p w14:paraId="1E67D3C0" w14:textId="77777777" w:rsidR="00BD6CAA" w:rsidRPr="00404815" w:rsidRDefault="00000000">
      <w:pPr>
        <w:pStyle w:val="Zkladntext1"/>
        <w:ind w:firstLine="760"/>
      </w:pPr>
      <w:r w:rsidRPr="00404815">
        <w:t xml:space="preserve">Príloha č. </w:t>
      </w:r>
      <w:r w:rsidRPr="00404815">
        <w:rPr>
          <w:lang w:val="en-US" w:eastAsia="en-US" w:bidi="en-US"/>
        </w:rPr>
        <w:t xml:space="preserve">1: </w:t>
      </w:r>
      <w:r w:rsidRPr="00404815">
        <w:t xml:space="preserve">Podrobná špecifikácia </w:t>
      </w:r>
      <w:proofErr w:type="spellStart"/>
      <w:r w:rsidRPr="00404815">
        <w:rPr>
          <w:lang w:val="en-US" w:eastAsia="en-US" w:bidi="en-US"/>
        </w:rPr>
        <w:t>predmetu</w:t>
      </w:r>
      <w:proofErr w:type="spellEnd"/>
      <w:r w:rsidRPr="00404815">
        <w:rPr>
          <w:lang w:val="en-US" w:eastAsia="en-US" w:bidi="en-US"/>
        </w:rPr>
        <w:t xml:space="preserve"> </w:t>
      </w:r>
      <w:r w:rsidRPr="00404815">
        <w:t xml:space="preserve">rámcovej </w:t>
      </w:r>
      <w:proofErr w:type="spellStart"/>
      <w:r w:rsidRPr="00404815">
        <w:rPr>
          <w:lang w:val="en-US" w:eastAsia="en-US" w:bidi="en-US"/>
        </w:rPr>
        <w:t>dohody</w:t>
      </w:r>
      <w:proofErr w:type="spellEnd"/>
      <w:r w:rsidRPr="00404815">
        <w:rPr>
          <w:lang w:val="en-US" w:eastAsia="en-US" w:bidi="en-US"/>
        </w:rPr>
        <w:t>,</w:t>
      </w:r>
    </w:p>
    <w:p w14:paraId="10333608" w14:textId="77777777" w:rsidR="00BD6CAA" w:rsidRPr="00404815" w:rsidRDefault="00000000">
      <w:pPr>
        <w:pStyle w:val="Zkladntext1"/>
        <w:ind w:firstLine="760"/>
      </w:pPr>
      <w:r w:rsidRPr="00404815">
        <w:t xml:space="preserve">Príloha č. </w:t>
      </w:r>
      <w:r w:rsidRPr="00404815">
        <w:rPr>
          <w:lang w:val="en-US" w:eastAsia="en-US" w:bidi="en-US"/>
        </w:rPr>
        <w:t xml:space="preserve">2: </w:t>
      </w:r>
      <w:proofErr w:type="spellStart"/>
      <w:r w:rsidRPr="00404815">
        <w:rPr>
          <w:lang w:val="en-US" w:eastAsia="en-US" w:bidi="en-US"/>
        </w:rPr>
        <w:t>Ceny</w:t>
      </w:r>
      <w:proofErr w:type="spellEnd"/>
      <w:r w:rsidRPr="00404815">
        <w:rPr>
          <w:lang w:val="en-US" w:eastAsia="en-US" w:bidi="en-US"/>
        </w:rPr>
        <w:t xml:space="preserve"> za </w:t>
      </w:r>
      <w:r w:rsidRPr="00404815">
        <w:t xml:space="preserve">poskytované </w:t>
      </w:r>
      <w:proofErr w:type="spellStart"/>
      <w:r w:rsidRPr="00404815">
        <w:rPr>
          <w:lang w:val="en-US" w:eastAsia="en-US" w:bidi="en-US"/>
        </w:rPr>
        <w:t>plnenia</w:t>
      </w:r>
      <w:proofErr w:type="spellEnd"/>
      <w:r w:rsidRPr="00404815">
        <w:rPr>
          <w:lang w:val="en-US" w:eastAsia="en-US" w:bidi="en-US"/>
        </w:rPr>
        <w:t>,</w:t>
      </w:r>
    </w:p>
    <w:p w14:paraId="17AC9D1C" w14:textId="77777777" w:rsidR="00BD6CAA" w:rsidRPr="00404815" w:rsidRDefault="00000000">
      <w:pPr>
        <w:pStyle w:val="Zkladntext1"/>
        <w:ind w:firstLine="760"/>
      </w:pPr>
      <w:bookmarkStart w:id="16" w:name="_Hlk215041457"/>
      <w:r w:rsidRPr="00404815">
        <w:t xml:space="preserve">Príloha č. </w:t>
      </w:r>
      <w:r w:rsidRPr="00404815">
        <w:rPr>
          <w:lang w:val="en-US" w:eastAsia="en-US" w:bidi="en-US"/>
        </w:rPr>
        <w:t xml:space="preserve">3: </w:t>
      </w:r>
      <w:proofErr w:type="spellStart"/>
      <w:r w:rsidRPr="00404815">
        <w:rPr>
          <w:lang w:val="en-US" w:eastAsia="en-US" w:bidi="en-US"/>
        </w:rPr>
        <w:t>Zoznam</w:t>
      </w:r>
      <w:proofErr w:type="spellEnd"/>
      <w:r w:rsidRPr="00404815">
        <w:rPr>
          <w:lang w:val="en-US" w:eastAsia="en-US" w:bidi="en-US"/>
        </w:rPr>
        <w:t xml:space="preserve"> </w:t>
      </w:r>
      <w:r w:rsidRPr="00404815">
        <w:t>subdodávateľov,</w:t>
      </w:r>
    </w:p>
    <w:bookmarkEnd w:id="16"/>
    <w:p w14:paraId="091DC46E" w14:textId="087A4EC1" w:rsidR="00BD6CAA" w:rsidRPr="00404815" w:rsidRDefault="00000000">
      <w:pPr>
        <w:pStyle w:val="Zkladntext1"/>
        <w:ind w:firstLine="760"/>
        <w:rPr>
          <w:lang w:val="en-US" w:eastAsia="en-US" w:bidi="en-US"/>
        </w:rPr>
      </w:pPr>
      <w:r w:rsidRPr="00404815">
        <w:t xml:space="preserve">Príloha č. </w:t>
      </w:r>
      <w:r w:rsidR="005C680F" w:rsidRPr="00404815">
        <w:t>4</w:t>
      </w:r>
      <w:r w:rsidRPr="00404815">
        <w:rPr>
          <w:lang w:val="en-US" w:eastAsia="en-US" w:bidi="en-US"/>
        </w:rPr>
        <w:t xml:space="preserve">: </w:t>
      </w:r>
      <w:proofErr w:type="spellStart"/>
      <w:r w:rsidRPr="00404815">
        <w:rPr>
          <w:lang w:val="en-US" w:eastAsia="en-US" w:bidi="en-US"/>
        </w:rPr>
        <w:t>Vzor</w:t>
      </w:r>
      <w:proofErr w:type="spellEnd"/>
      <w:r w:rsidRPr="00404815">
        <w:rPr>
          <w:lang w:val="en-US" w:eastAsia="en-US" w:bidi="en-US"/>
        </w:rPr>
        <w:t xml:space="preserve"> - </w:t>
      </w:r>
      <w:r w:rsidRPr="00404815">
        <w:t xml:space="preserve">Preberací </w:t>
      </w:r>
      <w:r w:rsidR="00BC505B" w:rsidRPr="00404815">
        <w:rPr>
          <w:lang w:val="en-US" w:eastAsia="en-US" w:bidi="en-US"/>
        </w:rPr>
        <w:t>protocol</w:t>
      </w:r>
    </w:p>
    <w:p w14:paraId="54CF0A45" w14:textId="33E82F96" w:rsidR="00BC505B" w:rsidRDefault="00BC505B">
      <w:pPr>
        <w:pStyle w:val="Zkladntext1"/>
        <w:ind w:firstLine="760"/>
        <w:rPr>
          <w:lang w:val="en-US" w:eastAsia="en-US" w:bidi="en-US"/>
        </w:rPr>
      </w:pPr>
      <w:proofErr w:type="spellStart"/>
      <w:r w:rsidRPr="00404815">
        <w:rPr>
          <w:lang w:val="en-US" w:eastAsia="en-US" w:bidi="en-US"/>
        </w:rPr>
        <w:t>Príloha</w:t>
      </w:r>
      <w:proofErr w:type="spellEnd"/>
      <w:r w:rsidRPr="00404815">
        <w:rPr>
          <w:lang w:val="en-US" w:eastAsia="en-US" w:bidi="en-US"/>
        </w:rPr>
        <w:t xml:space="preserve"> č. 5: </w:t>
      </w:r>
      <w:proofErr w:type="spellStart"/>
      <w:r w:rsidRPr="00404815">
        <w:rPr>
          <w:lang w:val="en-US" w:eastAsia="en-US" w:bidi="en-US"/>
        </w:rPr>
        <w:t>Sídla</w:t>
      </w:r>
      <w:proofErr w:type="spellEnd"/>
      <w:r w:rsidRPr="00404815">
        <w:rPr>
          <w:lang w:val="en-US" w:eastAsia="en-US" w:bidi="en-US"/>
        </w:rPr>
        <w:t xml:space="preserve"> </w:t>
      </w:r>
      <w:proofErr w:type="spellStart"/>
      <w:r w:rsidRPr="00404815">
        <w:rPr>
          <w:lang w:val="en-US" w:eastAsia="en-US" w:bidi="en-US"/>
        </w:rPr>
        <w:t>objednávateľa</w:t>
      </w:r>
      <w:proofErr w:type="spellEnd"/>
    </w:p>
    <w:p w14:paraId="3A0F7F1E" w14:textId="77777777" w:rsidR="00F917F8" w:rsidRDefault="00F917F8">
      <w:pPr>
        <w:pStyle w:val="Zkladntext1"/>
        <w:ind w:firstLine="760"/>
        <w:rPr>
          <w:lang w:val="en-US" w:eastAsia="en-US" w:bidi="en-US"/>
        </w:rPr>
      </w:pPr>
    </w:p>
    <w:p w14:paraId="7D6C9FCC" w14:textId="77777777" w:rsidR="00F917F8" w:rsidRDefault="00F917F8">
      <w:pPr>
        <w:pStyle w:val="Zkladntext1"/>
        <w:ind w:firstLine="760"/>
      </w:pPr>
    </w:p>
    <w:p w14:paraId="2EE548CA" w14:textId="77777777" w:rsidR="00BD6CAA" w:rsidRDefault="00000000">
      <w:pPr>
        <w:pStyle w:val="Zkladntext1"/>
        <w:numPr>
          <w:ilvl w:val="1"/>
          <w:numId w:val="25"/>
        </w:numPr>
        <w:tabs>
          <w:tab w:val="left" w:pos="779"/>
        </w:tabs>
        <w:spacing w:after="540"/>
        <w:ind w:left="760" w:hanging="560"/>
      </w:pPr>
      <w:r>
        <w:t>Zmluvné strany prehlasujú, že túto rámcovú dohodu uzatvárajú po jej dôkladnom prečítaní slobodne, na základe vlastnej vôle, vážne a nie v tiesni alebo za nápadne nevýhodných podmienok. Na znak súhlasu ju zmluvné strany podpísali.</w:t>
      </w:r>
    </w:p>
    <w:p w14:paraId="2D263012" w14:textId="1C556401" w:rsidR="00BD6CAA" w:rsidRDefault="00000000">
      <w:pPr>
        <w:pStyle w:val="Zkladntext1"/>
        <w:spacing w:after="260"/>
        <w:ind w:left="3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19FAD27" wp14:editId="05C26938">
                <wp:simplePos x="0" y="0"/>
                <wp:positionH relativeFrom="page">
                  <wp:posOffset>1323340</wp:posOffset>
                </wp:positionH>
                <wp:positionV relativeFrom="paragraph">
                  <wp:posOffset>12700</wp:posOffset>
                </wp:positionV>
                <wp:extent cx="1170305" cy="54546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FD71E1" w14:textId="77BB5F18" w:rsidR="00BD6CAA" w:rsidRDefault="00000000">
                            <w:pPr>
                              <w:pStyle w:val="Zkladntext1"/>
                              <w:spacing w:after="260"/>
                            </w:pPr>
                            <w:r>
                              <w:t xml:space="preserve">V </w:t>
                            </w:r>
                            <w:r w:rsidR="005C680F">
                              <w:t>.........</w:t>
                            </w:r>
                            <w:r>
                              <w:t xml:space="preserve"> dňa</w:t>
                            </w:r>
                          </w:p>
                          <w:p w14:paraId="08069238" w14:textId="77777777" w:rsidR="00BD6CAA" w:rsidRDefault="00000000">
                            <w:pPr>
                              <w:pStyle w:val="Zkladntext1"/>
                            </w:pPr>
                            <w:r>
                              <w:t>Za Objednávateľa: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9FAD2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04.2pt;margin-top:1pt;width:92.15pt;height:42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" filled="f" stroked="f">
                <v:textbox inset="0,0,0,0">
                  <w:txbxContent>
                    <w:p w14:paraId="1AFD71E1" w14:textId="77BB5F18" w:rsidR="00BD6CAA" w:rsidRDefault="00000000">
                      <w:pPr>
                        <w:pStyle w:val="Zkladntext1"/>
                        <w:spacing w:after="260"/>
                      </w:pPr>
                      <w:r>
                        <w:t xml:space="preserve">V </w:t>
                      </w:r>
                      <w:r w:rsidR="005C680F">
                        <w:t>.........</w:t>
                      </w:r>
                      <w:r>
                        <w:t xml:space="preserve"> dňa</w:t>
                      </w:r>
                    </w:p>
                    <w:p w14:paraId="08069238" w14:textId="77777777" w:rsidR="00BD6CAA" w:rsidRDefault="00000000">
                      <w:pPr>
                        <w:pStyle w:val="Zkladntext1"/>
                      </w:pPr>
                      <w:r>
                        <w:t>Za Objednávateľa: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5C680F">
        <w:t xml:space="preserve">                                                   </w:t>
      </w:r>
      <w:r>
        <w:t xml:space="preserve">V </w:t>
      </w:r>
      <w:r w:rsidR="005C680F">
        <w:t>........</w:t>
      </w:r>
      <w:r>
        <w:t>, dňa</w:t>
      </w:r>
    </w:p>
    <w:p w14:paraId="4B8453C2" w14:textId="77777777" w:rsidR="00F917F8" w:rsidRDefault="00F917F8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19DB8F5F" w14:textId="77777777" w:rsidR="00F917F8" w:rsidRDefault="00F917F8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0A6335F9" w14:textId="77777777" w:rsidR="00F917F8" w:rsidRDefault="00F917F8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5B9C61EF" w14:textId="77777777" w:rsidR="00F917F8" w:rsidRDefault="00F917F8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74EE1C81" w14:textId="77777777" w:rsidR="00F917F8" w:rsidRDefault="00F917F8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4042D88A" w14:textId="77777777" w:rsidR="00F917F8" w:rsidRDefault="00F917F8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6829B06F" w14:textId="77777777" w:rsidR="00F917F8" w:rsidRDefault="00F917F8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3976E3E8" w14:textId="77777777" w:rsidR="00F917F8" w:rsidRDefault="00F917F8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4D709B8E" w14:textId="77777777" w:rsidR="00F917F8" w:rsidRDefault="00F917F8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1C3C1788" w14:textId="77777777" w:rsidR="00F917F8" w:rsidRDefault="00F917F8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117EF554" w14:textId="77777777" w:rsidR="00F917F8" w:rsidRDefault="00F917F8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75B99019" w14:textId="77777777" w:rsidR="00F917F8" w:rsidRDefault="00F917F8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4B07AF93" w14:textId="77777777" w:rsidR="00F917F8" w:rsidRDefault="00F917F8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4CF2A2B5" w14:textId="77777777" w:rsidR="00F917F8" w:rsidRDefault="00F917F8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54946A81" w14:textId="77777777" w:rsidR="00F917F8" w:rsidRDefault="00F917F8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12569FF2" w14:textId="77777777" w:rsidR="00AE5D00" w:rsidRDefault="00AE5D00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3C59CFF7" w14:textId="77777777" w:rsidR="00AE5D00" w:rsidRDefault="00AE5D00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027BD8B3" w14:textId="77777777" w:rsidR="00AE5D00" w:rsidRDefault="00AE5D00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61845BFB" w14:textId="77777777" w:rsidR="00AE5D00" w:rsidRDefault="00AE5D00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504CFA58" w14:textId="77777777" w:rsidR="00F917F8" w:rsidRDefault="00F917F8">
      <w:pPr>
        <w:pStyle w:val="Zkladntext1"/>
        <w:spacing w:after="260"/>
        <w:ind w:left="2540" w:hanging="2300"/>
        <w:rPr>
          <w:sz w:val="22"/>
          <w:szCs w:val="22"/>
        </w:rPr>
      </w:pPr>
    </w:p>
    <w:p w14:paraId="546C76E0" w14:textId="77777777" w:rsidR="00BD6CAA" w:rsidRDefault="00000000">
      <w:pPr>
        <w:pStyle w:val="Zkladntext1"/>
        <w:spacing w:after="48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en-US" w:eastAsia="en-US" w:bidi="en-US"/>
        </w:rPr>
        <w:lastRenderedPageBreak/>
        <w:t xml:space="preserve">ZOZNAM </w:t>
      </w:r>
      <w:r>
        <w:rPr>
          <w:b/>
          <w:bCs/>
          <w:sz w:val="22"/>
          <w:szCs w:val="22"/>
        </w:rPr>
        <w:t>SUBDODÁVATEĽOV</w:t>
      </w:r>
    </w:p>
    <w:p w14:paraId="60195B0C" w14:textId="6F645670" w:rsidR="00BD6CAA" w:rsidRDefault="00000000">
      <w:pPr>
        <w:pStyle w:val="Zkladntext1"/>
        <w:rPr>
          <w:sz w:val="22"/>
          <w:szCs w:val="22"/>
        </w:rPr>
      </w:pPr>
      <w:r>
        <w:rPr>
          <w:sz w:val="22"/>
          <w:szCs w:val="22"/>
        </w:rPr>
        <w:t xml:space="preserve">Obchodné </w:t>
      </w:r>
      <w:proofErr w:type="spellStart"/>
      <w:r>
        <w:rPr>
          <w:sz w:val="22"/>
          <w:szCs w:val="22"/>
          <w:lang w:val="en-US" w:eastAsia="en-US" w:bidi="en-US"/>
        </w:rPr>
        <w:t>meno</w:t>
      </w:r>
      <w:proofErr w:type="spellEnd"/>
      <w:r>
        <w:rPr>
          <w:sz w:val="22"/>
          <w:szCs w:val="22"/>
          <w:lang w:val="en-US" w:eastAsia="en-US" w:bidi="en-US"/>
        </w:rPr>
        <w:t xml:space="preserve"> </w:t>
      </w:r>
      <w:r>
        <w:rPr>
          <w:sz w:val="22"/>
          <w:szCs w:val="22"/>
        </w:rPr>
        <w:t xml:space="preserve">poskytovateľa, právna </w:t>
      </w:r>
      <w:r>
        <w:rPr>
          <w:sz w:val="22"/>
          <w:szCs w:val="22"/>
          <w:lang w:val="en-US" w:eastAsia="en-US" w:bidi="en-US"/>
        </w:rPr>
        <w:t xml:space="preserve">forma: </w:t>
      </w:r>
    </w:p>
    <w:p w14:paraId="47C6B5DF" w14:textId="7754FC66" w:rsidR="00BD6CAA" w:rsidRDefault="00000000">
      <w:pPr>
        <w:pStyle w:val="Zkladntext1"/>
        <w:rPr>
          <w:sz w:val="22"/>
          <w:szCs w:val="22"/>
        </w:rPr>
      </w:pPr>
      <w:r>
        <w:rPr>
          <w:sz w:val="22"/>
          <w:szCs w:val="22"/>
        </w:rPr>
        <w:t xml:space="preserve">Sídlo </w:t>
      </w:r>
      <w:proofErr w:type="spellStart"/>
      <w:r>
        <w:rPr>
          <w:sz w:val="22"/>
          <w:szCs w:val="22"/>
          <w:lang w:val="en-US" w:eastAsia="en-US" w:bidi="en-US"/>
        </w:rPr>
        <w:t>alebo</w:t>
      </w:r>
      <w:proofErr w:type="spellEnd"/>
      <w:r>
        <w:rPr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sz w:val="22"/>
          <w:szCs w:val="22"/>
          <w:lang w:val="en-US" w:eastAsia="en-US" w:bidi="en-US"/>
        </w:rPr>
        <w:t>miesto</w:t>
      </w:r>
      <w:proofErr w:type="spellEnd"/>
      <w:r>
        <w:rPr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sz w:val="22"/>
          <w:szCs w:val="22"/>
          <w:lang w:val="en-US" w:eastAsia="en-US" w:bidi="en-US"/>
        </w:rPr>
        <w:t>podnikania</w:t>
      </w:r>
      <w:proofErr w:type="spellEnd"/>
      <w:r>
        <w:rPr>
          <w:sz w:val="22"/>
          <w:szCs w:val="22"/>
          <w:lang w:val="en-US" w:eastAsia="en-US" w:bidi="en-US"/>
        </w:rPr>
        <w:t xml:space="preserve"> </w:t>
      </w:r>
      <w:r>
        <w:rPr>
          <w:sz w:val="22"/>
          <w:szCs w:val="22"/>
        </w:rPr>
        <w:t xml:space="preserve">poskytovateľa: </w:t>
      </w:r>
    </w:p>
    <w:p w14:paraId="2D3C1609" w14:textId="1263BCAF" w:rsidR="00BD6CAA" w:rsidRDefault="00000000">
      <w:pPr>
        <w:pStyle w:val="Zkladntext1"/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</w:p>
    <w:p w14:paraId="16B1EB6E" w14:textId="77777777" w:rsidR="005C680F" w:rsidRDefault="005C680F">
      <w:pPr>
        <w:pStyle w:val="Zkladntext1"/>
        <w:spacing w:after="240"/>
        <w:rPr>
          <w:sz w:val="22"/>
          <w:szCs w:val="22"/>
        </w:rPr>
      </w:pPr>
    </w:p>
    <w:p w14:paraId="752631EE" w14:textId="6A8C3664" w:rsidR="00BD6CAA" w:rsidRDefault="00000000">
      <w:pPr>
        <w:pStyle w:val="Zkladntext1"/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="00966521" w:rsidRPr="00966521">
        <w:rPr>
          <w:b/>
          <w:bCs/>
          <w:sz w:val="22"/>
          <w:szCs w:val="22"/>
        </w:rPr>
        <w:t>Poskytovanie elektronických komunikačných služieb prostredníctvom mobilnej siete 2026 - 2030</w:t>
      </w:r>
      <w:r>
        <w:rPr>
          <w:sz w:val="22"/>
          <w:szCs w:val="22"/>
        </w:rPr>
        <w:t>, vyhlásenej podľa zákona č. 343/2015 Z. z. o verejnom obstarávaní a o zmene a doplnení niektorých zákonov a na základe tejto rámcovej dohody</w:t>
      </w:r>
    </w:p>
    <w:p w14:paraId="55566F6C" w14:textId="77777777" w:rsidR="00BD6CAA" w:rsidRDefault="00000000">
      <w:pPr>
        <w:pStyle w:val="Zkladntext1"/>
        <w:spacing w:after="12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nebude </w:t>
      </w:r>
      <w:r>
        <w:rPr>
          <w:sz w:val="22"/>
          <w:szCs w:val="22"/>
        </w:rPr>
        <w:t>poskytovateľ podľa tejto rámcovej dohody plniť prostredníctvom subdodávateľov.</w:t>
      </w:r>
    </w:p>
    <w:p w14:paraId="6FFD54BA" w14:textId="77777777" w:rsidR="00BD6CAA" w:rsidRDefault="00000000">
      <w:pPr>
        <w:pStyle w:val="Nzovtabuky0"/>
        <w:spacing w:line="264" w:lineRule="auto"/>
        <w:ind w:left="101"/>
        <w:rPr>
          <w:sz w:val="22"/>
          <w:szCs w:val="22"/>
        </w:rPr>
      </w:pPr>
      <w:r>
        <w:rPr>
          <w:sz w:val="22"/>
          <w:szCs w:val="22"/>
        </w:rPr>
        <w:t>1. Subdodávateľ: Obchodné meno Sídlo</w:t>
      </w:r>
    </w:p>
    <w:p w14:paraId="64A8633F" w14:textId="77777777" w:rsidR="00BD6CAA" w:rsidRDefault="00000000">
      <w:pPr>
        <w:pStyle w:val="Nzovtabuky0"/>
        <w:spacing w:line="264" w:lineRule="auto"/>
        <w:ind w:left="101"/>
        <w:rPr>
          <w:sz w:val="22"/>
          <w:szCs w:val="22"/>
        </w:rPr>
      </w:pPr>
      <w:r>
        <w:rPr>
          <w:sz w:val="22"/>
          <w:szCs w:val="22"/>
        </w:rPr>
        <w:t>Identifikačné číslo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2"/>
        <w:gridCol w:w="6480"/>
      </w:tblGrid>
      <w:tr w:rsidR="00BD6CAA" w14:paraId="4885AD0C" w14:textId="77777777">
        <w:trPr>
          <w:trHeight w:hRule="exact" w:val="1018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</w:tcPr>
          <w:p w14:paraId="2AF45582" w14:textId="77777777" w:rsidR="00BD6CAA" w:rsidRDefault="00000000">
            <w:pPr>
              <w:pStyle w:val="In0"/>
              <w:spacing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Poverený zamestnanec/osoba konať za subdodávateľa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812C19" w14:textId="77777777" w:rsidR="00BD6CAA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Meno a priezvisko: Adresa pobytu: Dátum narodenia: Funkcia:</w:t>
            </w:r>
          </w:p>
        </w:tc>
      </w:tr>
      <w:tr w:rsidR="00BD6CAA" w14:paraId="21690C64" w14:textId="77777777">
        <w:trPr>
          <w:trHeight w:hRule="exact" w:val="1094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C89D6" w14:textId="77777777" w:rsidR="00BD6CAA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Podiel subdodávky v % a stručný opis predmetu plnenia, ktorý bude predmetom subdodávky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6D6" w14:textId="77777777" w:rsidR="00BD6CAA" w:rsidRDefault="00000000">
            <w:pPr>
              <w:pStyle w:val="In0"/>
              <w:tabs>
                <w:tab w:val="right" w:leader="dot" w:pos="7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%</w:t>
            </w:r>
          </w:p>
          <w:p w14:paraId="7FE8CF63" w14:textId="77777777" w:rsidR="00BD6CAA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opis:</w:t>
            </w:r>
          </w:p>
        </w:tc>
      </w:tr>
    </w:tbl>
    <w:p w14:paraId="560D22E1" w14:textId="77777777" w:rsidR="00BD6CAA" w:rsidRDefault="00BD6CAA">
      <w:pPr>
        <w:spacing w:after="819" w:line="1" w:lineRule="exact"/>
      </w:pPr>
    </w:p>
    <w:p w14:paraId="510007AD" w14:textId="3E486D0F" w:rsidR="00BD6CAA" w:rsidRDefault="00000000">
      <w:pPr>
        <w:pStyle w:val="Zkladntext1"/>
        <w:spacing w:after="1500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917F8">
        <w:rPr>
          <w:sz w:val="22"/>
          <w:szCs w:val="22"/>
        </w:rPr>
        <w:t>........  dňa .........</w:t>
      </w:r>
    </w:p>
    <w:p w14:paraId="2A7B4304" w14:textId="77777777" w:rsidR="008E737A" w:rsidRDefault="008E737A">
      <w:pPr>
        <w:pStyle w:val="Zkladntext1"/>
        <w:spacing w:after="1500"/>
        <w:rPr>
          <w:sz w:val="22"/>
          <w:szCs w:val="22"/>
        </w:rPr>
      </w:pPr>
    </w:p>
    <w:p w14:paraId="437FB11F" w14:textId="77777777" w:rsidR="008E737A" w:rsidRDefault="008E737A">
      <w:pPr>
        <w:pStyle w:val="Zkladntext1"/>
        <w:spacing w:after="1500"/>
        <w:rPr>
          <w:sz w:val="22"/>
          <w:szCs w:val="22"/>
        </w:rPr>
      </w:pPr>
    </w:p>
    <w:p w14:paraId="5BB0C493" w14:textId="77777777" w:rsidR="008E737A" w:rsidRDefault="008E737A">
      <w:pPr>
        <w:pStyle w:val="Zkladntext1"/>
        <w:spacing w:after="1500"/>
        <w:rPr>
          <w:sz w:val="22"/>
          <w:szCs w:val="22"/>
        </w:rPr>
      </w:pPr>
    </w:p>
    <w:p w14:paraId="74A8FA97" w14:textId="77777777" w:rsidR="00BD6CAA" w:rsidRDefault="00BD6CAA" w:rsidP="008E737A">
      <w:pPr>
        <w:spacing w:line="1" w:lineRule="exact"/>
        <w:ind w:right="443"/>
        <w:sectPr w:rsidR="00BD6CAA">
          <w:headerReference w:type="default" r:id="rId8"/>
          <w:pgSz w:w="11900" w:h="16840"/>
          <w:pgMar w:top="1562" w:right="484" w:bottom="696" w:left="908" w:header="0" w:footer="3" w:gutter="0"/>
          <w:cols w:space="720"/>
          <w:noEndnote/>
          <w:docGrid w:linePitch="360"/>
        </w:sectPr>
      </w:pPr>
    </w:p>
    <w:p w14:paraId="11A27861" w14:textId="77777777" w:rsidR="00BD6CAA" w:rsidRDefault="00000000">
      <w:pPr>
        <w:pStyle w:val="Zkladntext1"/>
        <w:jc w:val="center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  <w:lang w:val="en-US" w:eastAsia="en-US" w:bidi="en-US"/>
        </w:rPr>
        <w:lastRenderedPageBreak/>
        <w:t>Vzor</w:t>
      </w:r>
      <w:proofErr w:type="spellEnd"/>
    </w:p>
    <w:p w14:paraId="20F0EF17" w14:textId="77777777" w:rsidR="00BD6CAA" w:rsidRDefault="00000000">
      <w:pPr>
        <w:pStyle w:val="Zkladntext1"/>
        <w:spacing w:after="5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Preberací </w:t>
      </w:r>
      <w:proofErr w:type="spellStart"/>
      <w:r>
        <w:rPr>
          <w:b/>
          <w:bCs/>
          <w:sz w:val="22"/>
          <w:szCs w:val="22"/>
          <w:lang w:val="en-US" w:eastAsia="en-US" w:bidi="en-US"/>
        </w:rPr>
        <w:t>protokol</w:t>
      </w:r>
      <w:proofErr w:type="spellEnd"/>
    </w:p>
    <w:p w14:paraId="561114A1" w14:textId="7D159775" w:rsidR="00BD6CAA" w:rsidRDefault="00000000">
      <w:pPr>
        <w:pStyle w:val="Zkladntext1"/>
        <w:rPr>
          <w:sz w:val="22"/>
          <w:szCs w:val="22"/>
        </w:rPr>
      </w:pPr>
      <w:r>
        <w:rPr>
          <w:sz w:val="22"/>
          <w:szCs w:val="22"/>
        </w:rPr>
        <w:t xml:space="preserve">Číslo rámcovej </w:t>
      </w:r>
      <w:proofErr w:type="spellStart"/>
      <w:r>
        <w:rPr>
          <w:sz w:val="22"/>
          <w:szCs w:val="22"/>
          <w:lang w:val="en-US" w:eastAsia="en-US" w:bidi="en-US"/>
        </w:rPr>
        <w:t>dohody</w:t>
      </w:r>
      <w:proofErr w:type="spellEnd"/>
      <w:r>
        <w:rPr>
          <w:sz w:val="22"/>
          <w:szCs w:val="22"/>
          <w:lang w:val="en-US" w:eastAsia="en-US" w:bidi="en-US"/>
        </w:rPr>
        <w:t xml:space="preserve"> </w:t>
      </w:r>
      <w:r>
        <w:rPr>
          <w:sz w:val="22"/>
          <w:szCs w:val="22"/>
        </w:rPr>
        <w:t xml:space="preserve">objednávateľa: </w:t>
      </w:r>
    </w:p>
    <w:p w14:paraId="68514512" w14:textId="77777777" w:rsidR="00BD6CAA" w:rsidRDefault="00000000">
      <w:pPr>
        <w:pStyle w:val="Zkladntext1"/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Číslo rámcovej </w:t>
      </w:r>
      <w:proofErr w:type="spellStart"/>
      <w:r>
        <w:rPr>
          <w:sz w:val="22"/>
          <w:szCs w:val="22"/>
          <w:lang w:val="en-US" w:eastAsia="en-US" w:bidi="en-US"/>
        </w:rPr>
        <w:t>dohody</w:t>
      </w:r>
      <w:proofErr w:type="spellEnd"/>
      <w:r>
        <w:rPr>
          <w:sz w:val="22"/>
          <w:szCs w:val="22"/>
          <w:lang w:val="en-US" w:eastAsia="en-US" w:bidi="en-US"/>
        </w:rPr>
        <w:t xml:space="preserve"> </w:t>
      </w:r>
      <w:r>
        <w:rPr>
          <w:sz w:val="22"/>
          <w:szCs w:val="22"/>
        </w:rPr>
        <w:t>poskytovateľa:</w:t>
      </w:r>
    </w:p>
    <w:p w14:paraId="220FBAFD" w14:textId="1635153E" w:rsidR="00BD6CAA" w:rsidRDefault="00000000" w:rsidP="00F917F8">
      <w:pPr>
        <w:pStyle w:val="Zkladntext1"/>
        <w:tabs>
          <w:tab w:val="left" w:leader="dot" w:pos="3605"/>
        </w:tabs>
        <w:rPr>
          <w:sz w:val="22"/>
          <w:szCs w:val="22"/>
        </w:rPr>
      </w:pPr>
      <w:r>
        <w:rPr>
          <w:sz w:val="22"/>
          <w:szCs w:val="22"/>
        </w:rPr>
        <w:t xml:space="preserve">Podľa čiastkovej </w:t>
      </w:r>
      <w:proofErr w:type="spellStart"/>
      <w:r>
        <w:rPr>
          <w:sz w:val="22"/>
          <w:szCs w:val="22"/>
          <w:lang w:val="en-US" w:eastAsia="en-US" w:bidi="en-US"/>
        </w:rPr>
        <w:t>zmluvy</w:t>
      </w:r>
      <w:proofErr w:type="spellEnd"/>
      <w:r>
        <w:rPr>
          <w:sz w:val="22"/>
          <w:szCs w:val="22"/>
          <w:lang w:val="en-US" w:eastAsia="en-US" w:bidi="en-US"/>
        </w:rPr>
        <w:t xml:space="preserve"> </w:t>
      </w:r>
      <w:r>
        <w:rPr>
          <w:sz w:val="22"/>
          <w:szCs w:val="22"/>
        </w:rPr>
        <w:t>č</w:t>
      </w:r>
      <w:r>
        <w:rPr>
          <w:sz w:val="22"/>
          <w:szCs w:val="22"/>
          <w:lang w:val="en-US" w:eastAsia="en-US" w:bidi="en-US"/>
        </w:rPr>
        <w:tab/>
        <w:t xml:space="preserve">zo </w:t>
      </w:r>
      <w:r>
        <w:rPr>
          <w:sz w:val="22"/>
          <w:szCs w:val="22"/>
        </w:rPr>
        <w:t xml:space="preserve">dňa </w:t>
      </w:r>
      <w:proofErr w:type="spellStart"/>
      <w:r>
        <w:rPr>
          <w:sz w:val="22"/>
          <w:szCs w:val="22"/>
          <w:lang w:val="en-US" w:eastAsia="en-US" w:bidi="en-US"/>
        </w:rPr>
        <w:t>dd.mm.rrrr</w:t>
      </w:r>
      <w:proofErr w:type="spellEnd"/>
      <w:r>
        <w:rPr>
          <w:sz w:val="22"/>
          <w:szCs w:val="22"/>
          <w:lang w:val="en-US" w:eastAsia="en-US" w:bidi="en-US"/>
        </w:rPr>
        <w:t xml:space="preserve"> </w:t>
      </w:r>
      <w:r>
        <w:rPr>
          <w:sz w:val="22"/>
          <w:szCs w:val="22"/>
        </w:rPr>
        <w:t xml:space="preserve">(ďalej </w:t>
      </w:r>
      <w:proofErr w:type="spellStart"/>
      <w:r>
        <w:rPr>
          <w:sz w:val="22"/>
          <w:szCs w:val="22"/>
          <w:lang w:val="en-US" w:eastAsia="en-US" w:bidi="en-US"/>
        </w:rPr>
        <w:t>len</w:t>
      </w:r>
      <w:proofErr w:type="spellEnd"/>
      <w:r>
        <w:rPr>
          <w:sz w:val="22"/>
          <w:szCs w:val="22"/>
          <w:lang w:val="en-US" w:eastAsia="en-US" w:bidi="en-US"/>
        </w:rPr>
        <w:t xml:space="preserve"> „</w:t>
      </w:r>
      <w:proofErr w:type="spellStart"/>
      <w:r>
        <w:rPr>
          <w:sz w:val="22"/>
          <w:szCs w:val="22"/>
          <w:lang w:val="en-US" w:eastAsia="en-US" w:bidi="en-US"/>
        </w:rPr>
        <w:t>zmluva</w:t>
      </w:r>
      <w:proofErr w:type="spellEnd"/>
      <w:r>
        <w:rPr>
          <w:sz w:val="22"/>
          <w:szCs w:val="22"/>
          <w:lang w:val="en-US" w:eastAsia="en-US" w:bidi="en-US"/>
        </w:rPr>
        <w:t xml:space="preserve">“) </w:t>
      </w:r>
      <w:r>
        <w:rPr>
          <w:sz w:val="22"/>
          <w:szCs w:val="22"/>
        </w:rPr>
        <w:t xml:space="preserve">poskytovateľ: </w:t>
      </w:r>
      <w:r w:rsidR="00F917F8">
        <w:rPr>
          <w:sz w:val="22"/>
          <w:szCs w:val="22"/>
          <w:lang w:val="en-US" w:eastAsia="en-US" w:bidi="en-US"/>
        </w:rPr>
        <w:t>………………</w:t>
      </w:r>
      <w:r>
        <w:rPr>
          <w:sz w:val="22"/>
          <w:szCs w:val="22"/>
          <w:lang w:val="en-US" w:eastAsia="en-US" w:bidi="en-US"/>
        </w:rPr>
        <w:t xml:space="preserve">, </w:t>
      </w:r>
      <w:r>
        <w:rPr>
          <w:sz w:val="22"/>
          <w:szCs w:val="22"/>
        </w:rPr>
        <w:t xml:space="preserve">odovzdáva </w:t>
      </w:r>
      <w:r>
        <w:rPr>
          <w:sz w:val="22"/>
          <w:szCs w:val="22"/>
          <w:lang w:val="en-US" w:eastAsia="en-US" w:bidi="en-US"/>
        </w:rPr>
        <w:t xml:space="preserve">a </w:t>
      </w:r>
      <w:r>
        <w:rPr>
          <w:sz w:val="22"/>
          <w:szCs w:val="22"/>
        </w:rPr>
        <w:t xml:space="preserve">objednávateľ: </w:t>
      </w:r>
      <w:r>
        <w:rPr>
          <w:sz w:val="22"/>
          <w:szCs w:val="22"/>
          <w:lang w:val="en-US" w:eastAsia="en-US" w:bidi="en-US"/>
        </w:rPr>
        <w:tab/>
        <w:t>,</w:t>
      </w:r>
      <w:r>
        <w:rPr>
          <w:sz w:val="22"/>
          <w:szCs w:val="22"/>
          <w:lang w:val="en-US" w:eastAsia="en-US" w:bidi="en-US"/>
        </w:rPr>
        <w:tab/>
        <w:t xml:space="preserve">so </w:t>
      </w:r>
      <w:r>
        <w:rPr>
          <w:sz w:val="22"/>
          <w:szCs w:val="22"/>
        </w:rPr>
        <w:t>sídlom</w:t>
      </w:r>
      <w:r>
        <w:rPr>
          <w:sz w:val="22"/>
          <w:szCs w:val="22"/>
          <w:lang w:val="en-US" w:eastAsia="en-US" w:bidi="en-US"/>
        </w:rPr>
        <w:tab/>
        <w:t>,</w:t>
      </w:r>
      <w:r>
        <w:rPr>
          <w:sz w:val="22"/>
          <w:szCs w:val="22"/>
          <w:lang w:val="en-US" w:eastAsia="en-US" w:bidi="en-US"/>
        </w:rPr>
        <w:tab/>
      </w:r>
      <w:r>
        <w:rPr>
          <w:sz w:val="22"/>
          <w:szCs w:val="22"/>
        </w:rPr>
        <w:t xml:space="preserve">IČO: preberá </w:t>
      </w:r>
      <w:proofErr w:type="spellStart"/>
      <w:r>
        <w:rPr>
          <w:sz w:val="22"/>
          <w:szCs w:val="22"/>
          <w:lang w:val="en-US" w:eastAsia="en-US" w:bidi="en-US"/>
        </w:rPr>
        <w:t>plnenie</w:t>
      </w:r>
      <w:proofErr w:type="spellEnd"/>
      <w:r>
        <w:rPr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sz w:val="22"/>
          <w:szCs w:val="22"/>
          <w:lang w:val="en-US" w:eastAsia="en-US" w:bidi="en-US"/>
        </w:rPr>
        <w:t>predmetu</w:t>
      </w:r>
      <w:proofErr w:type="spellEnd"/>
      <w:r>
        <w:rPr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sz w:val="22"/>
          <w:szCs w:val="22"/>
          <w:lang w:val="en-US" w:eastAsia="en-US" w:bidi="en-US"/>
        </w:rPr>
        <w:t>zmluvy</w:t>
      </w:r>
      <w:proofErr w:type="spellEnd"/>
      <w:r>
        <w:rPr>
          <w:sz w:val="22"/>
          <w:szCs w:val="22"/>
          <w:lang w:val="en-US" w:eastAsia="en-US" w:bidi="en-US"/>
        </w:rPr>
        <w:t xml:space="preserve"> v </w:t>
      </w:r>
      <w:proofErr w:type="spellStart"/>
      <w:r>
        <w:rPr>
          <w:sz w:val="22"/>
          <w:szCs w:val="22"/>
          <w:lang w:val="en-US" w:eastAsia="en-US" w:bidi="en-US"/>
        </w:rPr>
        <w:t>rozsahu</w:t>
      </w:r>
      <w:proofErr w:type="spellEnd"/>
      <w:r>
        <w:rPr>
          <w:sz w:val="22"/>
          <w:szCs w:val="22"/>
          <w:lang w:val="en-US" w:eastAsia="en-US" w:bidi="en-US"/>
        </w:rPr>
        <w:t>:</w:t>
      </w:r>
    </w:p>
    <w:p w14:paraId="5085457D" w14:textId="77777777" w:rsidR="00BD6CAA" w:rsidRDefault="00000000">
      <w:pPr>
        <w:pStyle w:val="Zkladntext1"/>
        <w:tabs>
          <w:tab w:val="left" w:leader="dot" w:pos="3190"/>
          <w:tab w:val="left" w:leader="dot" w:pos="3302"/>
          <w:tab w:val="left" w:leader="dot" w:pos="3614"/>
        </w:tabs>
        <w:rPr>
          <w:sz w:val="22"/>
          <w:szCs w:val="22"/>
        </w:rPr>
      </w:pPr>
      <w:r>
        <w:rPr>
          <w:sz w:val="22"/>
          <w:szCs w:val="22"/>
        </w:rPr>
        <w:t xml:space="preserve">Koncové telekomunikačné </w:t>
      </w:r>
      <w:proofErr w:type="spellStart"/>
      <w:r>
        <w:rPr>
          <w:sz w:val="22"/>
          <w:szCs w:val="22"/>
          <w:lang w:val="en-US" w:eastAsia="en-US" w:bidi="en-US"/>
        </w:rPr>
        <w:t>zariadenia</w:t>
      </w:r>
      <w:proofErr w:type="spellEnd"/>
      <w:r>
        <w:rPr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sz w:val="22"/>
          <w:szCs w:val="22"/>
          <w:lang w:val="en-US" w:eastAsia="en-US" w:bidi="en-US"/>
        </w:rPr>
        <w:t>druh</w:t>
      </w:r>
      <w:proofErr w:type="spellEnd"/>
      <w:r>
        <w:rPr>
          <w:sz w:val="22"/>
          <w:szCs w:val="22"/>
          <w:lang w:val="en-US" w:eastAsia="en-US" w:bidi="en-US"/>
        </w:rPr>
        <w:tab/>
        <w:t xml:space="preserve"> </w:t>
      </w:r>
      <w:proofErr w:type="spellStart"/>
      <w:r>
        <w:rPr>
          <w:sz w:val="22"/>
          <w:szCs w:val="22"/>
          <w:lang w:val="en-US" w:eastAsia="en-US" w:bidi="en-US"/>
        </w:rPr>
        <w:t>typ</w:t>
      </w:r>
      <w:proofErr w:type="spellEnd"/>
      <w:r>
        <w:rPr>
          <w:sz w:val="22"/>
          <w:szCs w:val="22"/>
          <w:lang w:val="en-US" w:eastAsia="en-US" w:bidi="en-US"/>
        </w:rPr>
        <w:tab/>
        <w:t xml:space="preserve"> model</w:t>
      </w:r>
      <w:r>
        <w:rPr>
          <w:sz w:val="22"/>
          <w:szCs w:val="22"/>
          <w:lang w:val="en-US" w:eastAsia="en-US" w:bidi="en-US"/>
        </w:rPr>
        <w:tab/>
      </w:r>
    </w:p>
    <w:p w14:paraId="23C7B47D" w14:textId="77777777" w:rsidR="00BD6CAA" w:rsidRDefault="00000000">
      <w:pPr>
        <w:pStyle w:val="Zkladntext1"/>
        <w:tabs>
          <w:tab w:val="left" w:leader="dot" w:pos="4368"/>
        </w:tabs>
        <w:rPr>
          <w:sz w:val="22"/>
          <w:szCs w:val="22"/>
        </w:rPr>
      </w:pPr>
      <w:r>
        <w:rPr>
          <w:sz w:val="22"/>
          <w:szCs w:val="22"/>
        </w:rPr>
        <w:t>výrobné číslo</w:t>
      </w:r>
      <w:r>
        <w:rPr>
          <w:sz w:val="22"/>
          <w:szCs w:val="22"/>
          <w:lang w:val="en-US" w:eastAsia="en-US" w:bidi="en-US"/>
        </w:rPr>
        <w:tab/>
      </w:r>
    </w:p>
    <w:p w14:paraId="3F63DE5A" w14:textId="77777777" w:rsidR="00BD6CAA" w:rsidRDefault="00000000">
      <w:pPr>
        <w:pStyle w:val="Zkladntext1"/>
        <w:tabs>
          <w:tab w:val="left" w:leader="dot" w:pos="3189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proofErr w:type="spellStart"/>
      <w:r>
        <w:rPr>
          <w:sz w:val="22"/>
          <w:szCs w:val="22"/>
          <w:lang w:val="en-US" w:eastAsia="en-US" w:bidi="en-US"/>
        </w:rPr>
        <w:t>ks</w:t>
      </w:r>
      <w:proofErr w:type="spellEnd"/>
      <w:r>
        <w:rPr>
          <w:sz w:val="22"/>
          <w:szCs w:val="22"/>
          <w:lang w:val="en-US" w:eastAsia="en-US" w:bidi="en-US"/>
        </w:rPr>
        <w:t xml:space="preserve"> </w:t>
      </w:r>
      <w:r>
        <w:rPr>
          <w:sz w:val="22"/>
          <w:szCs w:val="22"/>
          <w:lang w:val="en-US" w:eastAsia="en-US" w:bidi="en-US"/>
        </w:rPr>
        <w:tab/>
      </w:r>
    </w:p>
    <w:p w14:paraId="7555EC59" w14:textId="77777777" w:rsidR="00BD6CAA" w:rsidRDefault="00000000">
      <w:pPr>
        <w:pStyle w:val="Zkladntext1"/>
        <w:spacing w:after="740"/>
        <w:rPr>
          <w:sz w:val="22"/>
          <w:szCs w:val="22"/>
        </w:rPr>
      </w:pPr>
      <w:r>
        <w:rPr>
          <w:sz w:val="22"/>
          <w:szCs w:val="22"/>
          <w:lang w:val="en-US" w:eastAsia="en-US" w:bidi="en-US"/>
        </w:rPr>
        <w:t xml:space="preserve">bez </w:t>
      </w:r>
      <w:r>
        <w:rPr>
          <w:sz w:val="22"/>
          <w:szCs w:val="22"/>
        </w:rPr>
        <w:t>výhrad*/s výhradami*</w:t>
      </w:r>
    </w:p>
    <w:p w14:paraId="7C59015F" w14:textId="77777777" w:rsidR="00BD6CAA" w:rsidRDefault="00000000">
      <w:pPr>
        <w:pStyle w:val="Zkladntext1"/>
        <w:tabs>
          <w:tab w:val="left" w:leader="dot" w:pos="5966"/>
        </w:tabs>
        <w:spacing w:after="500"/>
        <w:rPr>
          <w:sz w:val="22"/>
          <w:szCs w:val="22"/>
        </w:rPr>
      </w:pPr>
      <w:r>
        <w:rPr>
          <w:sz w:val="22"/>
          <w:szCs w:val="22"/>
          <w:lang w:val="en-US" w:eastAsia="en-US" w:bidi="en-US"/>
        </w:rPr>
        <w:t xml:space="preserve">a </w:t>
      </w:r>
      <w:r>
        <w:rPr>
          <w:sz w:val="22"/>
          <w:szCs w:val="22"/>
        </w:rPr>
        <w:t xml:space="preserve">termínom odstránenia výhrad </w:t>
      </w:r>
      <w:r>
        <w:rPr>
          <w:sz w:val="22"/>
          <w:szCs w:val="22"/>
          <w:lang w:val="en-US" w:eastAsia="en-US" w:bidi="en-US"/>
        </w:rPr>
        <w:t>do</w:t>
      </w:r>
      <w:r>
        <w:rPr>
          <w:sz w:val="22"/>
          <w:szCs w:val="22"/>
          <w:lang w:val="en-US" w:eastAsia="en-US" w:bidi="en-US"/>
        </w:rPr>
        <w:tab/>
      </w:r>
    </w:p>
    <w:p w14:paraId="7D96A134" w14:textId="77777777" w:rsidR="00BD6CAA" w:rsidRDefault="00000000">
      <w:pPr>
        <w:pStyle w:val="Zkladntext1"/>
        <w:tabs>
          <w:tab w:val="left" w:pos="4954"/>
        </w:tabs>
        <w:rPr>
          <w:sz w:val="22"/>
          <w:szCs w:val="22"/>
        </w:rPr>
      </w:pPr>
      <w:r>
        <w:rPr>
          <w:sz w:val="22"/>
          <w:szCs w:val="22"/>
          <w:lang w:val="en-US" w:eastAsia="en-US" w:bidi="en-US"/>
        </w:rPr>
        <w:t xml:space="preserve">Za </w:t>
      </w:r>
      <w:r>
        <w:rPr>
          <w:sz w:val="22"/>
          <w:szCs w:val="22"/>
        </w:rPr>
        <w:t>poskytovateľa:</w:t>
      </w:r>
      <w:r>
        <w:rPr>
          <w:sz w:val="22"/>
          <w:szCs w:val="22"/>
        </w:rPr>
        <w:tab/>
      </w:r>
      <w:r>
        <w:rPr>
          <w:sz w:val="22"/>
          <w:szCs w:val="22"/>
          <w:lang w:val="en-US" w:eastAsia="en-US" w:bidi="en-US"/>
        </w:rPr>
        <w:t xml:space="preserve">Za </w:t>
      </w:r>
      <w:r>
        <w:rPr>
          <w:sz w:val="22"/>
          <w:szCs w:val="22"/>
        </w:rPr>
        <w:t>objednávateľa:</w:t>
      </w:r>
    </w:p>
    <w:p w14:paraId="16B3464C" w14:textId="77777777" w:rsidR="00BD6CAA" w:rsidRDefault="00000000">
      <w:pPr>
        <w:pStyle w:val="Zkladntext1"/>
        <w:tabs>
          <w:tab w:val="right" w:leader="dot" w:pos="1910"/>
          <w:tab w:val="left" w:pos="2115"/>
          <w:tab w:val="left" w:pos="4954"/>
          <w:tab w:val="right" w:leader="dot" w:pos="6922"/>
          <w:tab w:val="left" w:pos="7126"/>
        </w:tabs>
        <w:rPr>
          <w:sz w:val="22"/>
          <w:szCs w:val="22"/>
        </w:rPr>
      </w:pPr>
      <w:r>
        <w:rPr>
          <w:sz w:val="22"/>
          <w:szCs w:val="22"/>
          <w:lang w:val="en-US" w:eastAsia="en-US" w:bidi="en-US"/>
        </w:rPr>
        <w:t xml:space="preserve">V </w:t>
      </w:r>
      <w:r>
        <w:rPr>
          <w:sz w:val="22"/>
          <w:szCs w:val="22"/>
          <w:lang w:val="en-US" w:eastAsia="en-US" w:bidi="en-US"/>
        </w:rPr>
        <w:tab/>
        <w:t>,</w:t>
      </w:r>
      <w:r>
        <w:rPr>
          <w:sz w:val="22"/>
          <w:szCs w:val="22"/>
          <w:lang w:val="en-US" w:eastAsia="en-US" w:bidi="en-US"/>
        </w:rPr>
        <w:tab/>
      </w:r>
      <w:r>
        <w:rPr>
          <w:sz w:val="22"/>
          <w:szCs w:val="22"/>
        </w:rPr>
        <w:t xml:space="preserve">dňa </w:t>
      </w:r>
      <w:proofErr w:type="spellStart"/>
      <w:proofErr w:type="gramStart"/>
      <w:r>
        <w:rPr>
          <w:sz w:val="22"/>
          <w:szCs w:val="22"/>
          <w:lang w:val="en-US" w:eastAsia="en-US" w:bidi="en-US"/>
        </w:rPr>
        <w:t>dd.mm.rrrr</w:t>
      </w:r>
      <w:proofErr w:type="spellEnd"/>
      <w:proofErr w:type="gramEnd"/>
      <w:r>
        <w:rPr>
          <w:sz w:val="22"/>
          <w:szCs w:val="22"/>
          <w:lang w:val="en-US" w:eastAsia="en-US" w:bidi="en-US"/>
        </w:rPr>
        <w:tab/>
        <w:t xml:space="preserve">V </w:t>
      </w:r>
      <w:r>
        <w:rPr>
          <w:sz w:val="22"/>
          <w:szCs w:val="22"/>
          <w:lang w:val="en-US" w:eastAsia="en-US" w:bidi="en-US"/>
        </w:rPr>
        <w:tab/>
        <w:t>,</w:t>
      </w:r>
      <w:r>
        <w:rPr>
          <w:sz w:val="22"/>
          <w:szCs w:val="22"/>
          <w:lang w:val="en-US" w:eastAsia="en-US" w:bidi="en-US"/>
        </w:rPr>
        <w:tab/>
      </w:r>
      <w:r>
        <w:rPr>
          <w:sz w:val="22"/>
          <w:szCs w:val="22"/>
        </w:rPr>
        <w:t xml:space="preserve">dňa </w:t>
      </w:r>
      <w:proofErr w:type="spellStart"/>
      <w:proofErr w:type="gramStart"/>
      <w:r>
        <w:rPr>
          <w:sz w:val="22"/>
          <w:szCs w:val="22"/>
          <w:lang w:val="en-US" w:eastAsia="en-US" w:bidi="en-US"/>
        </w:rPr>
        <w:t>dd.mm.rrrr</w:t>
      </w:r>
      <w:proofErr w:type="spellEnd"/>
      <w:proofErr w:type="gramEnd"/>
    </w:p>
    <w:p w14:paraId="769C9591" w14:textId="77777777" w:rsidR="00BD6CA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393700" distB="0" distL="0" distR="0" simplePos="0" relativeHeight="125829384" behindDoc="0" locked="0" layoutInCell="1" allowOverlap="1" wp14:anchorId="01C31EED" wp14:editId="35861FAC">
                <wp:simplePos x="0" y="0"/>
                <wp:positionH relativeFrom="page">
                  <wp:posOffset>931545</wp:posOffset>
                </wp:positionH>
                <wp:positionV relativeFrom="paragraph">
                  <wp:posOffset>393700</wp:posOffset>
                </wp:positionV>
                <wp:extent cx="1822450" cy="3416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D4EB36" w14:textId="77777777" w:rsidR="00BD6CAA" w:rsidRDefault="00000000">
                            <w:pPr>
                              <w:pStyle w:val="Zkladntext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 w:eastAsia="en-US" w:bidi="en-US"/>
                              </w:rPr>
                              <w:t xml:space="preserve">Meno a priezvisko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oprávneného </w:t>
                            </w:r>
                            <w:r>
                              <w:rPr>
                                <w:sz w:val="22"/>
                                <w:szCs w:val="22"/>
                                <w:lang w:val="en-US" w:eastAsia="en-US" w:bidi="en-US"/>
                              </w:rPr>
                              <w:t xml:space="preserve">zamestnanca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poskytovateľa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C31EED" id="Shape 11" o:spid="_x0000_s1027" type="#_x0000_t202" style="position:absolute;margin-left:73.35pt;margin-top:31pt;width:143.5pt;height:26.9pt;z-index:125829384;visibility:visible;mso-wrap-style:square;mso-wrap-distance-left:0;mso-wrap-distance-top:3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" filled="f" stroked="f">
                <v:textbox inset="0,0,0,0">
                  <w:txbxContent>
                    <w:p w14:paraId="53D4EB36" w14:textId="77777777" w:rsidR="00BD6CAA" w:rsidRDefault="00000000">
                      <w:pPr>
                        <w:pStyle w:val="Zkladntext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US" w:eastAsia="en-US" w:bidi="en-US"/>
                        </w:rPr>
                        <w:t xml:space="preserve">Meno a priezvisko </w:t>
                      </w:r>
                      <w:r>
                        <w:rPr>
                          <w:sz w:val="22"/>
                          <w:szCs w:val="22"/>
                        </w:rPr>
                        <w:t xml:space="preserve">oprávneného </w:t>
                      </w:r>
                      <w:r>
                        <w:rPr>
                          <w:sz w:val="22"/>
                          <w:szCs w:val="22"/>
                          <w:lang w:val="en-US" w:eastAsia="en-US" w:bidi="en-US"/>
                        </w:rPr>
                        <w:t xml:space="preserve">zamestnanca </w:t>
                      </w:r>
                      <w:r>
                        <w:rPr>
                          <w:sz w:val="22"/>
                          <w:szCs w:val="22"/>
                        </w:rPr>
                        <w:t>poskytovateľa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0" distB="0" distL="0" distR="0" simplePos="0" relativeHeight="125829386" behindDoc="0" locked="0" layoutInCell="1" allowOverlap="1" wp14:anchorId="7579DE74" wp14:editId="5F57F83B">
                <wp:simplePos x="0" y="0"/>
                <wp:positionH relativeFrom="page">
                  <wp:posOffset>4083050</wp:posOffset>
                </wp:positionH>
                <wp:positionV relativeFrom="paragraph">
                  <wp:posOffset>393700</wp:posOffset>
                </wp:positionV>
                <wp:extent cx="1822450" cy="3416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9542DC" w14:textId="77777777" w:rsidR="00BD6CAA" w:rsidRDefault="00000000">
                            <w:pPr>
                              <w:pStyle w:val="Zkladntext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 w:eastAsia="en-US" w:bidi="en-US"/>
                              </w:rPr>
                              <w:t xml:space="preserve">Meno a priezvisko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oprávneného </w:t>
                            </w:r>
                            <w:r>
                              <w:rPr>
                                <w:sz w:val="22"/>
                                <w:szCs w:val="22"/>
                                <w:lang w:val="en-US" w:eastAsia="en-US" w:bidi="en-US"/>
                              </w:rPr>
                              <w:t xml:space="preserve">zamestnanca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objednávateľa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79DE74" id="Shape 13" o:spid="_x0000_s1028" type="#_x0000_t202" style="position:absolute;margin-left:321.5pt;margin-top:31pt;width:143.5pt;height:26.9pt;z-index:125829386;visibility:visible;mso-wrap-style:square;mso-wrap-distance-left:0;mso-wrap-distance-top:3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" filled="f" stroked="f">
                <v:textbox inset="0,0,0,0">
                  <w:txbxContent>
                    <w:p w14:paraId="699542DC" w14:textId="77777777" w:rsidR="00BD6CAA" w:rsidRDefault="00000000">
                      <w:pPr>
                        <w:pStyle w:val="Zkladntext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US" w:eastAsia="en-US" w:bidi="en-US"/>
                        </w:rPr>
                        <w:t xml:space="preserve">Meno a priezvisko </w:t>
                      </w:r>
                      <w:r>
                        <w:rPr>
                          <w:sz w:val="22"/>
                          <w:szCs w:val="22"/>
                        </w:rPr>
                        <w:t xml:space="preserve">oprávneného </w:t>
                      </w:r>
                      <w:r>
                        <w:rPr>
                          <w:sz w:val="22"/>
                          <w:szCs w:val="22"/>
                          <w:lang w:val="en-US" w:eastAsia="en-US" w:bidi="en-US"/>
                        </w:rPr>
                        <w:t xml:space="preserve">zamestnanca </w:t>
                      </w:r>
                      <w:r>
                        <w:rPr>
                          <w:sz w:val="22"/>
                          <w:szCs w:val="22"/>
                        </w:rPr>
                        <w:t>objednávateľa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2D236" w14:textId="77777777" w:rsidR="00BD6CAA" w:rsidRDefault="00000000">
      <w:pPr>
        <w:pStyle w:val="Zkladntext1"/>
        <w:spacing w:after="1000"/>
        <w:rPr>
          <w:sz w:val="22"/>
          <w:szCs w:val="22"/>
        </w:rPr>
      </w:pPr>
      <w:proofErr w:type="spellStart"/>
      <w:r>
        <w:rPr>
          <w:sz w:val="22"/>
          <w:szCs w:val="22"/>
          <w:lang w:val="en-US" w:eastAsia="en-US" w:bidi="en-US"/>
        </w:rPr>
        <w:t>Podpis</w:t>
      </w:r>
      <w:proofErr w:type="spellEnd"/>
      <w:r>
        <w:rPr>
          <w:sz w:val="22"/>
          <w:szCs w:val="22"/>
          <w:lang w:val="en-US" w:eastAsia="en-US" w:bidi="en-US"/>
        </w:rPr>
        <w:t xml:space="preserve"> </w:t>
      </w:r>
      <w:r>
        <w:rPr>
          <w:sz w:val="22"/>
          <w:szCs w:val="22"/>
        </w:rPr>
        <w:t xml:space="preserve">oprávneného </w:t>
      </w:r>
      <w:proofErr w:type="spellStart"/>
      <w:r>
        <w:rPr>
          <w:sz w:val="22"/>
          <w:szCs w:val="22"/>
          <w:lang w:val="en-US" w:eastAsia="en-US" w:bidi="en-US"/>
        </w:rPr>
        <w:t>zamestnanca</w:t>
      </w:r>
      <w:proofErr w:type="spellEnd"/>
      <w:r>
        <w:rPr>
          <w:sz w:val="22"/>
          <w:szCs w:val="22"/>
          <w:lang w:val="en-US" w:eastAsia="en-US" w:bidi="en-US"/>
        </w:rPr>
        <w:t xml:space="preserve"> </w:t>
      </w:r>
      <w:r>
        <w:rPr>
          <w:sz w:val="22"/>
          <w:szCs w:val="22"/>
        </w:rPr>
        <w:t xml:space="preserve">poskytovateľa </w:t>
      </w:r>
      <w:r>
        <w:rPr>
          <w:sz w:val="22"/>
          <w:szCs w:val="22"/>
          <w:lang w:val="en-US" w:eastAsia="en-US" w:bidi="en-US"/>
        </w:rPr>
        <w:t xml:space="preserve">a </w:t>
      </w:r>
      <w:r>
        <w:rPr>
          <w:sz w:val="22"/>
          <w:szCs w:val="22"/>
        </w:rPr>
        <w:t>pečiatka poskytovateľa</w:t>
      </w:r>
    </w:p>
    <w:p w14:paraId="02E7493F" w14:textId="77777777" w:rsidR="00BD6CAA" w:rsidRDefault="00000000">
      <w:pPr>
        <w:pStyle w:val="Zkladntext1"/>
        <w:spacing w:after="740"/>
        <w:rPr>
          <w:sz w:val="22"/>
          <w:szCs w:val="22"/>
        </w:rPr>
      </w:pPr>
      <w:proofErr w:type="spellStart"/>
      <w:r>
        <w:rPr>
          <w:sz w:val="22"/>
          <w:szCs w:val="22"/>
          <w:lang w:val="en-US" w:eastAsia="en-US" w:bidi="en-US"/>
        </w:rPr>
        <w:t>Podpis</w:t>
      </w:r>
      <w:proofErr w:type="spellEnd"/>
      <w:r>
        <w:rPr>
          <w:sz w:val="22"/>
          <w:szCs w:val="22"/>
          <w:lang w:val="en-US" w:eastAsia="en-US" w:bidi="en-US"/>
        </w:rPr>
        <w:t xml:space="preserve"> </w:t>
      </w:r>
      <w:r>
        <w:rPr>
          <w:sz w:val="22"/>
          <w:szCs w:val="22"/>
        </w:rPr>
        <w:t xml:space="preserve">oprávneného </w:t>
      </w:r>
      <w:proofErr w:type="spellStart"/>
      <w:r>
        <w:rPr>
          <w:sz w:val="22"/>
          <w:szCs w:val="22"/>
          <w:lang w:val="en-US" w:eastAsia="en-US" w:bidi="en-US"/>
        </w:rPr>
        <w:t>zamestnanca</w:t>
      </w:r>
      <w:proofErr w:type="spellEnd"/>
      <w:r>
        <w:rPr>
          <w:sz w:val="22"/>
          <w:szCs w:val="22"/>
          <w:lang w:val="en-US" w:eastAsia="en-US" w:bidi="en-US"/>
        </w:rPr>
        <w:t xml:space="preserve"> </w:t>
      </w:r>
      <w:r>
        <w:rPr>
          <w:sz w:val="22"/>
          <w:szCs w:val="22"/>
        </w:rPr>
        <w:t xml:space="preserve">objednávateľa </w:t>
      </w:r>
      <w:r>
        <w:rPr>
          <w:sz w:val="22"/>
          <w:szCs w:val="22"/>
          <w:lang w:val="en-US" w:eastAsia="en-US" w:bidi="en-US"/>
        </w:rPr>
        <w:t xml:space="preserve">a </w:t>
      </w:r>
      <w:r>
        <w:rPr>
          <w:sz w:val="22"/>
          <w:szCs w:val="22"/>
        </w:rPr>
        <w:t>pečiatka objednávateľa</w:t>
      </w:r>
    </w:p>
    <w:p w14:paraId="260E75A4" w14:textId="6B93B5D1" w:rsidR="00BD6CAA" w:rsidRDefault="00000000" w:rsidP="00286F3A">
      <w:pPr>
        <w:pStyle w:val="Zkladntext1"/>
        <w:rPr>
          <w:sz w:val="22"/>
          <w:szCs w:val="22"/>
        </w:rPr>
      </w:pPr>
      <w:r>
        <w:rPr>
          <w:sz w:val="22"/>
          <w:szCs w:val="22"/>
          <w:lang w:val="en-US" w:eastAsia="en-US" w:bidi="en-US"/>
        </w:rPr>
        <w:t>*</w:t>
      </w:r>
      <w:proofErr w:type="spellStart"/>
      <w:proofErr w:type="gramStart"/>
      <w:r>
        <w:rPr>
          <w:sz w:val="22"/>
          <w:szCs w:val="22"/>
          <w:lang w:val="en-US" w:eastAsia="en-US" w:bidi="en-US"/>
        </w:rPr>
        <w:t>nehodiace</w:t>
      </w:r>
      <w:proofErr w:type="spellEnd"/>
      <w:proofErr w:type="gramEnd"/>
      <w:r>
        <w:rPr>
          <w:sz w:val="22"/>
          <w:szCs w:val="22"/>
          <w:lang w:val="en-US" w:eastAsia="en-US" w:bidi="en-US"/>
        </w:rPr>
        <w:t xml:space="preserve"> </w:t>
      </w:r>
      <w:proofErr w:type="spellStart"/>
      <w:r>
        <w:rPr>
          <w:sz w:val="22"/>
          <w:szCs w:val="22"/>
          <w:lang w:val="en-US" w:eastAsia="en-US" w:bidi="en-US"/>
        </w:rPr>
        <w:t>sa</w:t>
      </w:r>
      <w:proofErr w:type="spellEnd"/>
      <w:r>
        <w:rPr>
          <w:sz w:val="22"/>
          <w:szCs w:val="22"/>
          <w:lang w:val="en-US" w:eastAsia="en-US" w:bidi="en-US"/>
        </w:rPr>
        <w:t xml:space="preserve"> </w:t>
      </w:r>
      <w:r>
        <w:rPr>
          <w:sz w:val="22"/>
          <w:szCs w:val="22"/>
        </w:rPr>
        <w:t>prečiarknite</w:t>
      </w:r>
      <w:r w:rsidR="007E5931">
        <w:t xml:space="preserve"> </w:t>
      </w:r>
    </w:p>
    <w:sectPr w:rsidR="00BD6CAA" w:rsidSect="007E5931">
      <w:headerReference w:type="default" r:id="rId9"/>
      <w:type w:val="continuous"/>
      <w:pgSz w:w="11900" w:h="16840"/>
      <w:pgMar w:top="1562" w:right="484" w:bottom="696" w:left="908" w:header="0" w:footer="26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FDF5" w14:textId="77777777" w:rsidR="007C7677" w:rsidRDefault="007C7677">
      <w:r>
        <w:separator/>
      </w:r>
    </w:p>
  </w:endnote>
  <w:endnote w:type="continuationSeparator" w:id="0">
    <w:p w14:paraId="19026DBC" w14:textId="77777777" w:rsidR="007C7677" w:rsidRDefault="007C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DBBC" w14:textId="77777777" w:rsidR="007C7677" w:rsidRDefault="007C7677"/>
  </w:footnote>
  <w:footnote w:type="continuationSeparator" w:id="0">
    <w:p w14:paraId="3F287A1C" w14:textId="77777777" w:rsidR="007C7677" w:rsidRDefault="007C7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5186" w14:textId="3EAC513F" w:rsidR="00C16CE4" w:rsidRDefault="00C16CE4" w:rsidP="00C16CE4">
    <w:pPr>
      <w:pStyle w:val="Zkladntext1"/>
    </w:pPr>
  </w:p>
  <w:p w14:paraId="524485CE" w14:textId="314BE4F7" w:rsidR="00BD6CAA" w:rsidRPr="003076BD" w:rsidRDefault="003076BD" w:rsidP="00C16CE4">
    <w:pPr>
      <w:pStyle w:val="Zkladntext1"/>
      <w:ind w:firstLine="760"/>
      <w:rPr>
        <w:b/>
        <w:bCs/>
      </w:rPr>
    </w:pPr>
    <w:r>
      <w:rPr>
        <w:b/>
        <w:bCs/>
      </w:rPr>
      <w:t xml:space="preserve">                                                                                                 </w:t>
    </w:r>
    <w:r w:rsidRPr="003076BD">
      <w:rPr>
        <w:b/>
        <w:bCs/>
      </w:rPr>
      <w:t xml:space="preserve">Príloha č. 5 - Návrh rámcovej  dohody </w:t>
    </w:r>
    <w:r w:rsidRPr="003076BD">
      <w:rPr>
        <w:b/>
        <w:bCs/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8A7A2DA" wp14:editId="521F6F4B">
              <wp:simplePos x="0" y="0"/>
              <wp:positionH relativeFrom="page">
                <wp:posOffset>946785</wp:posOffset>
              </wp:positionH>
              <wp:positionV relativeFrom="page">
                <wp:posOffset>543560</wp:posOffset>
              </wp:positionV>
              <wp:extent cx="5447030" cy="1250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703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7722A0" w14:textId="0F165097" w:rsidR="00BD6CAA" w:rsidRDefault="00BD6CAA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7A2DA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left:0;text-align:left;margin-left:74.55pt;margin-top:42.8pt;width:428.9pt;height:9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" filled="f" stroked="f">
              <v:textbox style="mso-fit-shape-to-text:t" inset="0,0,0,0">
                <w:txbxContent>
                  <w:p w14:paraId="407722A0" w14:textId="0F165097" w:rsidR="00BD6CAA" w:rsidRDefault="00BD6CAA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EED3" w14:textId="77777777" w:rsidR="00BD6CAA" w:rsidRDefault="00BD6C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24C"/>
    <w:multiLevelType w:val="multilevel"/>
    <w:tmpl w:val="8B62D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A0F7D"/>
    <w:multiLevelType w:val="multilevel"/>
    <w:tmpl w:val="A0240C22"/>
    <w:lvl w:ilvl="0">
      <w:start w:val="9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E5AED"/>
    <w:multiLevelType w:val="multilevel"/>
    <w:tmpl w:val="1436A35C"/>
    <w:lvl w:ilvl="0">
      <w:start w:val="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BA5D3C"/>
    <w:multiLevelType w:val="multilevel"/>
    <w:tmpl w:val="1ADE28E8"/>
    <w:lvl w:ilvl="0">
      <w:start w:val="5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C356DC"/>
    <w:multiLevelType w:val="multilevel"/>
    <w:tmpl w:val="20C8FF5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F62B76"/>
    <w:multiLevelType w:val="multilevel"/>
    <w:tmpl w:val="ED0EEEAC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637943"/>
    <w:multiLevelType w:val="multilevel"/>
    <w:tmpl w:val="BB4E2F10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ED281E"/>
    <w:multiLevelType w:val="multilevel"/>
    <w:tmpl w:val="61486B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E43647"/>
    <w:multiLevelType w:val="multilevel"/>
    <w:tmpl w:val="F65E39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B2067E"/>
    <w:multiLevelType w:val="multilevel"/>
    <w:tmpl w:val="9C9ED47A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53298D"/>
    <w:multiLevelType w:val="multilevel"/>
    <w:tmpl w:val="9C807D8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6A6DFB"/>
    <w:multiLevelType w:val="multilevel"/>
    <w:tmpl w:val="F81C034C"/>
    <w:lvl w:ilvl="0">
      <w:start w:val="6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EC27BD"/>
    <w:multiLevelType w:val="multilevel"/>
    <w:tmpl w:val="65C80A1C"/>
    <w:lvl w:ilvl="0">
      <w:start w:val="1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A92FE1"/>
    <w:multiLevelType w:val="multilevel"/>
    <w:tmpl w:val="31446720"/>
    <w:lvl w:ilvl="0">
      <w:start w:val="5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D33010"/>
    <w:multiLevelType w:val="multilevel"/>
    <w:tmpl w:val="100E4DC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D42FD1"/>
    <w:multiLevelType w:val="multilevel"/>
    <w:tmpl w:val="5CB648AE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957E5F"/>
    <w:multiLevelType w:val="multilevel"/>
    <w:tmpl w:val="9C8A09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F643A5"/>
    <w:multiLevelType w:val="multilevel"/>
    <w:tmpl w:val="B574D3BC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2C1B83"/>
    <w:multiLevelType w:val="multilevel"/>
    <w:tmpl w:val="55400AD2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817F05"/>
    <w:multiLevelType w:val="hybridMultilevel"/>
    <w:tmpl w:val="85ACA99A"/>
    <w:lvl w:ilvl="0" w:tplc="21C00CC6">
      <w:start w:val="1"/>
      <w:numFmt w:val="decimal"/>
      <w:pStyle w:val="Nadpis1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20894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660BC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D650C6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6C7F3A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C258C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44D8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987338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6676E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9160D8"/>
    <w:multiLevelType w:val="multilevel"/>
    <w:tmpl w:val="356A7F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6C5E00"/>
    <w:multiLevelType w:val="multilevel"/>
    <w:tmpl w:val="F8E281A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680B80"/>
    <w:multiLevelType w:val="multilevel"/>
    <w:tmpl w:val="D13A394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1D665D"/>
    <w:multiLevelType w:val="multilevel"/>
    <w:tmpl w:val="7C1E1974"/>
    <w:lvl w:ilvl="0">
      <w:start w:val="32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6B4C4C"/>
    <w:multiLevelType w:val="multilevel"/>
    <w:tmpl w:val="9FD63CA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53509C"/>
    <w:multiLevelType w:val="multilevel"/>
    <w:tmpl w:val="891A279E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9363144">
    <w:abstractNumId w:val="0"/>
  </w:num>
  <w:num w:numId="2" w16cid:durableId="1420248687">
    <w:abstractNumId w:val="17"/>
  </w:num>
  <w:num w:numId="3" w16cid:durableId="1488328689">
    <w:abstractNumId w:val="10"/>
  </w:num>
  <w:num w:numId="4" w16cid:durableId="2072535975">
    <w:abstractNumId w:val="25"/>
  </w:num>
  <w:num w:numId="5" w16cid:durableId="197279988">
    <w:abstractNumId w:val="22"/>
  </w:num>
  <w:num w:numId="6" w16cid:durableId="628432862">
    <w:abstractNumId w:val="2"/>
  </w:num>
  <w:num w:numId="7" w16cid:durableId="69082883">
    <w:abstractNumId w:val="3"/>
  </w:num>
  <w:num w:numId="8" w16cid:durableId="1902057549">
    <w:abstractNumId w:val="15"/>
  </w:num>
  <w:num w:numId="9" w16cid:durableId="913323577">
    <w:abstractNumId w:val="4"/>
  </w:num>
  <w:num w:numId="10" w16cid:durableId="1334647233">
    <w:abstractNumId w:val="13"/>
  </w:num>
  <w:num w:numId="11" w16cid:durableId="431903742">
    <w:abstractNumId w:val="7"/>
  </w:num>
  <w:num w:numId="12" w16cid:durableId="721248971">
    <w:abstractNumId w:val="11"/>
  </w:num>
  <w:num w:numId="13" w16cid:durableId="1638143706">
    <w:abstractNumId w:val="6"/>
  </w:num>
  <w:num w:numId="14" w16cid:durableId="25567045">
    <w:abstractNumId w:val="21"/>
  </w:num>
  <w:num w:numId="15" w16cid:durableId="870261565">
    <w:abstractNumId w:val="14"/>
  </w:num>
  <w:num w:numId="16" w16cid:durableId="1191452384">
    <w:abstractNumId w:val="24"/>
  </w:num>
  <w:num w:numId="17" w16cid:durableId="1119763520">
    <w:abstractNumId w:val="5"/>
  </w:num>
  <w:num w:numId="18" w16cid:durableId="89468293">
    <w:abstractNumId w:val="1"/>
  </w:num>
  <w:num w:numId="19" w16cid:durableId="1727945199">
    <w:abstractNumId w:val="8"/>
  </w:num>
  <w:num w:numId="20" w16cid:durableId="1178276816">
    <w:abstractNumId w:val="16"/>
  </w:num>
  <w:num w:numId="21" w16cid:durableId="1524980326">
    <w:abstractNumId w:val="9"/>
  </w:num>
  <w:num w:numId="22" w16cid:durableId="1171136749">
    <w:abstractNumId w:val="23"/>
  </w:num>
  <w:num w:numId="23" w16cid:durableId="190539334">
    <w:abstractNumId w:val="20"/>
  </w:num>
  <w:num w:numId="24" w16cid:durableId="1111315668">
    <w:abstractNumId w:val="18"/>
  </w:num>
  <w:num w:numId="25" w16cid:durableId="1541163035">
    <w:abstractNumId w:val="12"/>
  </w:num>
  <w:num w:numId="26" w16cid:durableId="379477322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AA"/>
    <w:rsid w:val="00013E4C"/>
    <w:rsid w:val="00020532"/>
    <w:rsid w:val="0002740B"/>
    <w:rsid w:val="00067BB1"/>
    <w:rsid w:val="000743B3"/>
    <w:rsid w:val="000A2481"/>
    <w:rsid w:val="00125168"/>
    <w:rsid w:val="00132D9C"/>
    <w:rsid w:val="00147589"/>
    <w:rsid w:val="0015027F"/>
    <w:rsid w:val="00183E9F"/>
    <w:rsid w:val="001B16EC"/>
    <w:rsid w:val="00206A8D"/>
    <w:rsid w:val="00223773"/>
    <w:rsid w:val="00224451"/>
    <w:rsid w:val="002301E4"/>
    <w:rsid w:val="00284136"/>
    <w:rsid w:val="00286F3A"/>
    <w:rsid w:val="003076BD"/>
    <w:rsid w:val="00326206"/>
    <w:rsid w:val="003378EB"/>
    <w:rsid w:val="003414A4"/>
    <w:rsid w:val="0034678B"/>
    <w:rsid w:val="00372225"/>
    <w:rsid w:val="003A6433"/>
    <w:rsid w:val="003C3BBA"/>
    <w:rsid w:val="003F087D"/>
    <w:rsid w:val="00404815"/>
    <w:rsid w:val="004052D0"/>
    <w:rsid w:val="00426011"/>
    <w:rsid w:val="00440921"/>
    <w:rsid w:val="00452E18"/>
    <w:rsid w:val="004B1E2E"/>
    <w:rsid w:val="004B69F5"/>
    <w:rsid w:val="004D69F2"/>
    <w:rsid w:val="004F77B4"/>
    <w:rsid w:val="00521874"/>
    <w:rsid w:val="00533BE6"/>
    <w:rsid w:val="005A7C44"/>
    <w:rsid w:val="005C680F"/>
    <w:rsid w:val="0061380F"/>
    <w:rsid w:val="006231D3"/>
    <w:rsid w:val="0064278F"/>
    <w:rsid w:val="00643D3B"/>
    <w:rsid w:val="006A4500"/>
    <w:rsid w:val="006B1501"/>
    <w:rsid w:val="006C6C7D"/>
    <w:rsid w:val="006D73E7"/>
    <w:rsid w:val="006F095C"/>
    <w:rsid w:val="006F439D"/>
    <w:rsid w:val="006F7551"/>
    <w:rsid w:val="007318EE"/>
    <w:rsid w:val="00733227"/>
    <w:rsid w:val="00780299"/>
    <w:rsid w:val="00781BAE"/>
    <w:rsid w:val="00796411"/>
    <w:rsid w:val="007C7677"/>
    <w:rsid w:val="007D2A25"/>
    <w:rsid w:val="007E5931"/>
    <w:rsid w:val="00827837"/>
    <w:rsid w:val="00837D82"/>
    <w:rsid w:val="00840FE4"/>
    <w:rsid w:val="00845887"/>
    <w:rsid w:val="008E737A"/>
    <w:rsid w:val="00917175"/>
    <w:rsid w:val="00933845"/>
    <w:rsid w:val="00966521"/>
    <w:rsid w:val="009F233A"/>
    <w:rsid w:val="00A57D49"/>
    <w:rsid w:val="00AE56B3"/>
    <w:rsid w:val="00AE5D00"/>
    <w:rsid w:val="00B505F8"/>
    <w:rsid w:val="00B6264D"/>
    <w:rsid w:val="00B65D1F"/>
    <w:rsid w:val="00B968EF"/>
    <w:rsid w:val="00BC505B"/>
    <w:rsid w:val="00BC5497"/>
    <w:rsid w:val="00BD6CAA"/>
    <w:rsid w:val="00C16CE4"/>
    <w:rsid w:val="00C54FE0"/>
    <w:rsid w:val="00CA1009"/>
    <w:rsid w:val="00CB748D"/>
    <w:rsid w:val="00CE5D08"/>
    <w:rsid w:val="00CF302E"/>
    <w:rsid w:val="00D17DA6"/>
    <w:rsid w:val="00D83611"/>
    <w:rsid w:val="00D93B9E"/>
    <w:rsid w:val="00DC1459"/>
    <w:rsid w:val="00DD75BC"/>
    <w:rsid w:val="00DF234F"/>
    <w:rsid w:val="00DF71B0"/>
    <w:rsid w:val="00ED3E6F"/>
    <w:rsid w:val="00F212A4"/>
    <w:rsid w:val="00F47BFB"/>
    <w:rsid w:val="00F662ED"/>
    <w:rsid w:val="00F70C57"/>
    <w:rsid w:val="00F917F8"/>
    <w:rsid w:val="00F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50BB1"/>
  <w15:docId w15:val="{AC25453F-AEC3-4E6C-B198-CDD30F1A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966521"/>
    <w:pPr>
      <w:keepNext/>
      <w:keepLines/>
      <w:widowControl/>
      <w:numPr>
        <w:numId w:val="26"/>
      </w:numPr>
      <w:spacing w:line="259" w:lineRule="auto"/>
      <w:ind w:left="654" w:hanging="10"/>
      <w:outlineLvl w:val="0"/>
    </w:pPr>
    <w:rPr>
      <w:rFonts w:ascii="Times New Roman" w:eastAsia="Times New Roman" w:hAnsi="Times New Roman" w:cs="Times New Roman"/>
      <w:b/>
      <w:color w:val="365F91"/>
      <w:sz w:val="22"/>
      <w:szCs w:val="22"/>
      <w:lang w:bidi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66521"/>
    <w:pPr>
      <w:keepNext/>
      <w:keepLines/>
      <w:widowControl/>
      <w:spacing w:before="40" w:line="267" w:lineRule="auto"/>
      <w:ind w:left="1743" w:right="484" w:hanging="576"/>
      <w:jc w:val="both"/>
      <w:outlineLvl w:val="2"/>
    </w:pPr>
    <w:rPr>
      <w:rFonts w:asciiTheme="majorHAnsi" w:eastAsiaTheme="majorEastAsia" w:hAnsiTheme="majorHAnsi" w:cstheme="majorBidi"/>
      <w:color w:val="0A2F40" w:themeColor="accent1" w:themeShade="7F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415C70"/>
      <w:sz w:val="13"/>
      <w:szCs w:val="13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ý text1"/>
    <w:basedOn w:val="Normlny"/>
    <w:link w:val="Zkladntext"/>
    <w:rPr>
      <w:rFonts w:ascii="Times New Roman" w:eastAsia="Times New Roman" w:hAnsi="Times New Roman" w:cs="Times New Roman"/>
    </w:rPr>
  </w:style>
  <w:style w:type="paragraph" w:customStyle="1" w:styleId="Zkladntext20">
    <w:name w:val="Základný text (2)"/>
    <w:basedOn w:val="Normlny"/>
    <w:link w:val="Zkladntext2"/>
    <w:pPr>
      <w:spacing w:after="30"/>
      <w:ind w:left="220"/>
    </w:pPr>
    <w:rPr>
      <w:rFonts w:ascii="Arial" w:eastAsia="Arial" w:hAnsi="Arial" w:cs="Arial"/>
      <w:b/>
      <w:bCs/>
      <w:color w:val="415C70"/>
      <w:sz w:val="13"/>
      <w:szCs w:val="13"/>
    </w:rPr>
  </w:style>
  <w:style w:type="paragraph" w:customStyle="1" w:styleId="Zhlavie10">
    <w:name w:val="Záhlavie #1"/>
    <w:basedOn w:val="Normlny"/>
    <w:link w:val="Zhlavie1"/>
    <w:pPr>
      <w:spacing w:after="19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7D2A2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D2A25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E59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5931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7E59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5931"/>
    <w:rPr>
      <w:color w:val="000000"/>
    </w:rPr>
  </w:style>
  <w:style w:type="character" w:customStyle="1" w:styleId="Nadpis1Char">
    <w:name w:val="Nadpis 1 Char"/>
    <w:basedOn w:val="Predvolenpsmoodseku"/>
    <w:link w:val="Nadpis1"/>
    <w:uiPriority w:val="9"/>
    <w:rsid w:val="00966521"/>
    <w:rPr>
      <w:rFonts w:ascii="Times New Roman" w:eastAsia="Times New Roman" w:hAnsi="Times New Roman" w:cs="Times New Roman"/>
      <w:b/>
      <w:color w:val="365F91"/>
      <w:sz w:val="22"/>
      <w:szCs w:val="22"/>
      <w:lang w:bidi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66521"/>
    <w:rPr>
      <w:rFonts w:asciiTheme="majorHAnsi" w:eastAsiaTheme="majorEastAsia" w:hAnsiTheme="majorHAnsi" w:cstheme="majorBidi"/>
      <w:color w:val="0A2F40" w:themeColor="accent1" w:themeShade="7F"/>
      <w:lang w:bidi="ar-SA"/>
    </w:rPr>
  </w:style>
  <w:style w:type="table" w:customStyle="1" w:styleId="TableGrid">
    <w:name w:val="TableGrid"/>
    <w:rsid w:val="00966521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9665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66521"/>
    <w:pPr>
      <w:widowControl/>
      <w:spacing w:after="15"/>
      <w:ind w:left="1743" w:right="484" w:hanging="576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66521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65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6521"/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521"/>
    <w:pPr>
      <w:widowControl/>
      <w:ind w:left="1743" w:right="484" w:hanging="576"/>
      <w:jc w:val="both"/>
    </w:pPr>
    <w:rPr>
      <w:rFonts w:ascii="Segoe UI" w:eastAsia="Times New Roman" w:hAnsi="Segoe UI" w:cs="Segoe UI"/>
      <w:sz w:val="18"/>
      <w:szCs w:val="18"/>
      <w:lang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521"/>
    <w:rPr>
      <w:rFonts w:ascii="Segoe UI" w:eastAsia="Times New Roman" w:hAnsi="Segoe UI" w:cs="Segoe UI"/>
      <w:color w:val="000000"/>
      <w:sz w:val="18"/>
      <w:szCs w:val="18"/>
      <w:lang w:bidi="ar-SA"/>
    </w:rPr>
  </w:style>
  <w:style w:type="paragraph" w:customStyle="1" w:styleId="mb-3">
    <w:name w:val="mb-3"/>
    <w:basedOn w:val="Normlny"/>
    <w:rsid w:val="009665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96652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table" w:styleId="Mriekatabuky">
    <w:name w:val="Table Grid"/>
    <w:basedOn w:val="Normlnatabuka"/>
    <w:uiPriority w:val="39"/>
    <w:rsid w:val="00966521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1">
    <w:name w:val="Text-1"/>
    <w:basedOn w:val="Normlny"/>
    <w:qFormat/>
    <w:rsid w:val="00966521"/>
    <w:pPr>
      <w:widowControl/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ind w:left="709"/>
      <w:contextualSpacing/>
      <w:jc w:val="both"/>
    </w:pPr>
    <w:rPr>
      <w:rFonts w:ascii="Times New Roman" w:eastAsia="Calibri" w:hAnsi="Times New Roman" w:cs="Times New Roman"/>
      <w:color w:val="auto"/>
      <w:sz w:val="22"/>
      <w:szCs w:val="22"/>
      <w:lang w:eastAsia="en-US" w:bidi="ar-S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6652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966521"/>
    <w:pPr>
      <w:widowControl/>
    </w:pPr>
    <w:rPr>
      <w:rFonts w:ascii="Times New Roman" w:eastAsia="Times New Roman" w:hAnsi="Times New Roman" w:cs="Times New Roman"/>
      <w:color w:val="000000"/>
      <w:szCs w:val="22"/>
      <w:lang w:bidi="ar-SA"/>
    </w:rPr>
  </w:style>
  <w:style w:type="paragraph" w:styleId="Odsekzoznamu">
    <w:name w:val="List Paragraph"/>
    <w:basedOn w:val="Normlny"/>
    <w:uiPriority w:val="34"/>
    <w:qFormat/>
    <w:rsid w:val="0096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bos.missik@oran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6615</Words>
  <Characters>41134</Characters>
  <Application>Microsoft Office Word</Application>
  <DocSecurity>0</DocSecurity>
  <Lines>692</Lines>
  <Paragraphs>261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Beňo Martin</dc:creator>
  <cp:keywords/>
  <cp:lastModifiedBy>Ondrikova, Adriana</cp:lastModifiedBy>
  <cp:revision>19</cp:revision>
  <cp:lastPrinted>2026-01-26T08:13:00Z</cp:lastPrinted>
  <dcterms:created xsi:type="dcterms:W3CDTF">2025-12-11T08:36:00Z</dcterms:created>
  <dcterms:modified xsi:type="dcterms:W3CDTF">2026-01-26T08:23:00Z</dcterms:modified>
</cp:coreProperties>
</file>