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4304F" w14:textId="6E13EEAD" w:rsidR="00980805" w:rsidRPr="006A4FEE" w:rsidRDefault="006A4FEE" w:rsidP="006A4FEE">
      <w:pPr>
        <w:pStyle w:val="Normlnywebov"/>
        <w:shd w:val="clear" w:color="auto" w:fill="FFFFFF"/>
        <w:spacing w:before="0" w:beforeAutospacing="0" w:after="135" w:afterAutospacing="0"/>
        <w:rPr>
          <w:rFonts w:ascii="Corbel" w:hAnsi="Corbel" w:cs="Open Sans"/>
          <w:color w:val="333333"/>
          <w:sz w:val="20"/>
          <w:szCs w:val="20"/>
        </w:rPr>
      </w:pPr>
      <w:r>
        <w:rPr>
          <w:rFonts w:ascii="Corbel" w:hAnsi="Corbel" w:cs="Open Sans"/>
          <w:color w:val="333333"/>
          <w:sz w:val="20"/>
          <w:szCs w:val="20"/>
        </w:rPr>
        <w:t>Dobrý deň,</w:t>
      </w:r>
      <w:r w:rsidR="00980805" w:rsidRPr="006A4FEE">
        <w:rPr>
          <w:rFonts w:ascii="Corbel" w:hAnsi="Corbel" w:cs="Open Sans"/>
          <w:color w:val="333333"/>
          <w:sz w:val="20"/>
          <w:szCs w:val="20"/>
        </w:rPr>
        <w:br/>
      </w:r>
      <w:r w:rsidR="00980805" w:rsidRPr="006A4FEE">
        <w:rPr>
          <w:rFonts w:ascii="Corbel" w:hAnsi="Corbel" w:cs="Open Sans"/>
          <w:color w:val="333333"/>
          <w:sz w:val="20"/>
          <w:szCs w:val="20"/>
        </w:rPr>
        <w:br/>
        <w:t xml:space="preserve">verejný obstarávateľ po zaradení záujemcov do zriadeného DNS v súlade s bodom 5.3 súťažných podkladov </w:t>
      </w:r>
      <w:r w:rsidR="00F07473" w:rsidRPr="006A4FEE">
        <w:rPr>
          <w:rFonts w:ascii="Corbel" w:hAnsi="Corbel" w:cs="Open Sans"/>
          <w:color w:val="333333"/>
          <w:sz w:val="20"/>
          <w:szCs w:val="20"/>
        </w:rPr>
        <w:t xml:space="preserve">chce </w:t>
      </w:r>
      <w:r>
        <w:rPr>
          <w:rFonts w:ascii="Corbel" w:hAnsi="Corbel" w:cs="Open Sans"/>
          <w:color w:val="333333"/>
          <w:sz w:val="20"/>
          <w:szCs w:val="20"/>
        </w:rPr>
        <w:t xml:space="preserve"> </w:t>
      </w:r>
      <w:r w:rsidR="00980805" w:rsidRPr="006A4FEE">
        <w:rPr>
          <w:rFonts w:ascii="Corbel" w:hAnsi="Corbel" w:cs="Open Sans"/>
          <w:color w:val="333333"/>
          <w:sz w:val="20"/>
          <w:szCs w:val="20"/>
        </w:rPr>
        <w:t xml:space="preserve">informovať, </w:t>
      </w:r>
      <w:r>
        <w:rPr>
          <w:rFonts w:ascii="Corbel" w:hAnsi="Corbel" w:cs="Open Sans"/>
          <w:color w:val="333333"/>
          <w:sz w:val="20"/>
          <w:szCs w:val="20"/>
        </w:rPr>
        <w:t xml:space="preserve"> </w:t>
      </w:r>
      <w:r w:rsidR="00980805" w:rsidRPr="006A4FEE">
        <w:rPr>
          <w:rFonts w:ascii="Corbel" w:hAnsi="Corbel" w:cs="Open Sans"/>
          <w:color w:val="333333"/>
          <w:sz w:val="20"/>
          <w:szCs w:val="20"/>
        </w:rPr>
        <w:t xml:space="preserve">že </w:t>
      </w:r>
      <w:r>
        <w:rPr>
          <w:rFonts w:ascii="Corbel" w:hAnsi="Corbel" w:cs="Open Sans"/>
          <w:color w:val="333333"/>
          <w:sz w:val="20"/>
          <w:szCs w:val="20"/>
        </w:rPr>
        <w:t xml:space="preserve"> </w:t>
      </w:r>
      <w:r w:rsidR="00980805" w:rsidRPr="006A4FEE">
        <w:rPr>
          <w:rFonts w:ascii="Corbel" w:hAnsi="Corbel"/>
          <w:sz w:val="20"/>
          <w:szCs w:val="20"/>
        </w:rPr>
        <w:t>poskytne</w:t>
      </w:r>
      <w:r>
        <w:rPr>
          <w:rFonts w:ascii="Corbel" w:hAnsi="Corbel"/>
          <w:sz w:val="20"/>
          <w:szCs w:val="20"/>
        </w:rPr>
        <w:t xml:space="preserve"> </w:t>
      </w:r>
      <w:r w:rsidR="000A7294">
        <w:rPr>
          <w:rFonts w:ascii="Corbel" w:hAnsi="Corbel"/>
          <w:sz w:val="20"/>
          <w:szCs w:val="20"/>
        </w:rPr>
        <w:t xml:space="preserve"> </w:t>
      </w:r>
      <w:r w:rsidR="00980805" w:rsidRPr="006A4FEE">
        <w:rPr>
          <w:rFonts w:ascii="Corbel" w:hAnsi="Corbel"/>
          <w:sz w:val="20"/>
          <w:szCs w:val="20"/>
        </w:rPr>
        <w:t xml:space="preserve"> každému </w:t>
      </w:r>
      <w:r>
        <w:rPr>
          <w:rFonts w:ascii="Corbel" w:hAnsi="Corbel"/>
          <w:sz w:val="20"/>
          <w:szCs w:val="20"/>
        </w:rPr>
        <w:t xml:space="preserve"> </w:t>
      </w:r>
      <w:r w:rsidR="00980805" w:rsidRPr="006A4FEE">
        <w:rPr>
          <w:rFonts w:ascii="Corbel" w:hAnsi="Corbel"/>
          <w:sz w:val="20"/>
          <w:szCs w:val="20"/>
        </w:rPr>
        <w:t xml:space="preserve">zaradenému </w:t>
      </w:r>
      <w:r>
        <w:rPr>
          <w:rFonts w:ascii="Corbel" w:hAnsi="Corbel"/>
          <w:sz w:val="20"/>
          <w:szCs w:val="20"/>
        </w:rPr>
        <w:t xml:space="preserve"> </w:t>
      </w:r>
      <w:r w:rsidR="00980805" w:rsidRPr="006A4FEE">
        <w:rPr>
          <w:rFonts w:ascii="Corbel" w:hAnsi="Corbel"/>
          <w:sz w:val="20"/>
          <w:szCs w:val="20"/>
        </w:rPr>
        <w:t xml:space="preserve">záujemcovi </w:t>
      </w:r>
      <w:r>
        <w:rPr>
          <w:rFonts w:ascii="Corbel" w:hAnsi="Corbel"/>
          <w:sz w:val="20"/>
          <w:szCs w:val="20"/>
        </w:rPr>
        <w:t xml:space="preserve"> </w:t>
      </w:r>
      <w:r w:rsidR="00980805" w:rsidRPr="006A4FEE">
        <w:rPr>
          <w:rFonts w:ascii="Corbel" w:hAnsi="Corbel"/>
          <w:sz w:val="20"/>
          <w:szCs w:val="20"/>
        </w:rPr>
        <w:t>informácie</w:t>
      </w:r>
      <w:r>
        <w:rPr>
          <w:rFonts w:ascii="Corbel" w:hAnsi="Corbel"/>
          <w:sz w:val="20"/>
          <w:szCs w:val="20"/>
        </w:rPr>
        <w:t xml:space="preserve"> </w:t>
      </w:r>
      <w:r w:rsidR="00980805" w:rsidRPr="006A4FEE">
        <w:rPr>
          <w:rFonts w:ascii="Corbel" w:hAnsi="Corbel"/>
          <w:sz w:val="20"/>
          <w:szCs w:val="20"/>
        </w:rPr>
        <w:t xml:space="preserve"> a</w:t>
      </w:r>
      <w:r>
        <w:rPr>
          <w:rFonts w:ascii="Corbel" w:hAnsi="Corbel"/>
          <w:sz w:val="20"/>
          <w:szCs w:val="20"/>
        </w:rPr>
        <w:t xml:space="preserve">  </w:t>
      </w:r>
      <w:r w:rsidR="00980805" w:rsidRPr="006A4FEE">
        <w:rPr>
          <w:rFonts w:ascii="Corbel" w:hAnsi="Corbel"/>
          <w:sz w:val="20"/>
          <w:szCs w:val="20"/>
        </w:rPr>
        <w:t>podklady</w:t>
      </w:r>
      <w:r>
        <w:rPr>
          <w:rFonts w:ascii="Corbel" w:hAnsi="Corbel"/>
          <w:sz w:val="20"/>
          <w:szCs w:val="20"/>
        </w:rPr>
        <w:t xml:space="preserve"> </w:t>
      </w:r>
      <w:r w:rsidR="00980805" w:rsidRPr="006A4FEE">
        <w:rPr>
          <w:rFonts w:ascii="Corbel" w:hAnsi="Corbel"/>
          <w:sz w:val="20"/>
          <w:szCs w:val="20"/>
        </w:rPr>
        <w:t xml:space="preserve"> pre </w:t>
      </w:r>
      <w:r>
        <w:rPr>
          <w:rFonts w:ascii="Corbel" w:hAnsi="Corbel"/>
          <w:sz w:val="20"/>
          <w:szCs w:val="20"/>
        </w:rPr>
        <w:t xml:space="preserve"> </w:t>
      </w:r>
      <w:r w:rsidR="00980805" w:rsidRPr="006A4FEE">
        <w:rPr>
          <w:rFonts w:ascii="Corbel" w:hAnsi="Corbel"/>
          <w:sz w:val="20"/>
          <w:szCs w:val="20"/>
        </w:rPr>
        <w:t>vyplnenie príslušnej časti SPEED KATALÓGU</w:t>
      </w:r>
      <w:r w:rsidR="00F07473" w:rsidRPr="006A4FEE">
        <w:rPr>
          <w:rFonts w:ascii="Corbel" w:hAnsi="Corbel"/>
          <w:sz w:val="20"/>
          <w:szCs w:val="20"/>
        </w:rPr>
        <w:t>.</w:t>
      </w:r>
    </w:p>
    <w:p w14:paraId="0DCD5255" w14:textId="4B9126FE" w:rsidR="006A4FEE" w:rsidRPr="006A4FEE" w:rsidRDefault="00980805" w:rsidP="006A4FE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Corbel" w:hAnsi="Corbel"/>
          <w:sz w:val="20"/>
          <w:szCs w:val="20"/>
        </w:rPr>
      </w:pPr>
      <w:r w:rsidRPr="006A4FEE">
        <w:rPr>
          <w:rFonts w:ascii="Corbel" w:hAnsi="Corbel"/>
          <w:sz w:val="20"/>
          <w:szCs w:val="20"/>
        </w:rPr>
        <w:t>V súlade s bodom 1</w:t>
      </w:r>
      <w:r w:rsidR="009A43C3">
        <w:rPr>
          <w:rFonts w:ascii="Corbel" w:hAnsi="Corbel"/>
          <w:sz w:val="20"/>
          <w:szCs w:val="20"/>
        </w:rPr>
        <w:t>1</w:t>
      </w:r>
      <w:r w:rsidRPr="006A4FEE">
        <w:rPr>
          <w:rFonts w:ascii="Corbel" w:hAnsi="Corbel"/>
          <w:sz w:val="20"/>
          <w:szCs w:val="20"/>
        </w:rPr>
        <w:t>. súťažných podkladov Verejný obstarávateľ pri konkrétnej zákazke určí spôsob predkladania ponúk, ktorý bude jednoznačne definovaný v konkrétnej výzve na predkladanie ponúk</w:t>
      </w:r>
      <w:r w:rsidR="00F07473" w:rsidRPr="006A4FEE">
        <w:rPr>
          <w:rFonts w:ascii="Corbel" w:hAnsi="Corbel"/>
          <w:sz w:val="20"/>
          <w:szCs w:val="20"/>
        </w:rPr>
        <w:t>.</w:t>
      </w:r>
    </w:p>
    <w:p w14:paraId="52DFF06E" w14:textId="032E7DCC" w:rsidR="006A4FEE" w:rsidRPr="006A4FEE" w:rsidRDefault="006A4FEE" w:rsidP="006A4FE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Corbel" w:hAnsi="Corbel"/>
          <w:sz w:val="20"/>
          <w:szCs w:val="20"/>
        </w:rPr>
      </w:pPr>
      <w:r w:rsidRPr="006A4FEE">
        <w:rPr>
          <w:rFonts w:ascii="Corbel" w:hAnsi="Corbel"/>
          <w:sz w:val="20"/>
          <w:szCs w:val="20"/>
        </w:rPr>
        <w:t xml:space="preserve">V prípade </w:t>
      </w:r>
      <w:r w:rsidR="000A7294">
        <w:rPr>
          <w:rFonts w:ascii="Corbel" w:hAnsi="Corbel"/>
          <w:sz w:val="20"/>
          <w:szCs w:val="20"/>
        </w:rPr>
        <w:t xml:space="preserve">uvedenom </w:t>
      </w:r>
      <w:r w:rsidRPr="006A4FEE">
        <w:rPr>
          <w:rFonts w:ascii="Corbel" w:hAnsi="Corbel"/>
          <w:sz w:val="20"/>
          <w:szCs w:val="20"/>
        </w:rPr>
        <w:t>v bode 1</w:t>
      </w:r>
      <w:r w:rsidR="009A43C3">
        <w:rPr>
          <w:rFonts w:ascii="Corbel" w:hAnsi="Corbel"/>
          <w:sz w:val="20"/>
          <w:szCs w:val="20"/>
        </w:rPr>
        <w:t>1</w:t>
      </w:r>
      <w:r w:rsidRPr="006A4FEE">
        <w:rPr>
          <w:rFonts w:ascii="Corbel" w:hAnsi="Corbel"/>
          <w:sz w:val="20"/>
          <w:szCs w:val="20"/>
        </w:rPr>
        <w:t>.</w:t>
      </w:r>
      <w:r w:rsidR="00A2104E">
        <w:rPr>
          <w:rFonts w:ascii="Corbel" w:hAnsi="Corbel"/>
          <w:sz w:val="20"/>
          <w:szCs w:val="20"/>
        </w:rPr>
        <w:t>6</w:t>
      </w:r>
      <w:r w:rsidRPr="006A4FEE">
        <w:rPr>
          <w:rFonts w:ascii="Corbel" w:hAnsi="Corbel"/>
          <w:sz w:val="20"/>
          <w:szCs w:val="20"/>
        </w:rPr>
        <w:t xml:space="preserve"> písm. a) verejný obstarávateľ v konkrétnej výzve na predkladanie ponúk uvedie, že predmet zákazky je definovaný položkami z elektronického katalógu</w:t>
      </w:r>
      <w:r>
        <w:rPr>
          <w:rFonts w:ascii="Corbel" w:hAnsi="Corbel"/>
          <w:sz w:val="20"/>
          <w:szCs w:val="20"/>
        </w:rPr>
        <w:t>.</w:t>
      </w:r>
    </w:p>
    <w:p w14:paraId="635A7CA7" w14:textId="77777777" w:rsidR="00C8349C" w:rsidRDefault="006A4FEE" w:rsidP="006A4FE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Corbel" w:hAnsi="Corbel"/>
          <w:sz w:val="20"/>
          <w:szCs w:val="20"/>
        </w:rPr>
      </w:pPr>
      <w:r w:rsidRPr="006A4FEE">
        <w:rPr>
          <w:rFonts w:ascii="Corbel" w:hAnsi="Corbel"/>
          <w:sz w:val="20"/>
          <w:szCs w:val="20"/>
        </w:rPr>
        <w:t>V prípade, ak zaradený záujemca vyplnil verejným obstarávateľom sprístupnený elektronický  katalóg, systém JOSEPHINE automaticky prenesie údaje a vytvorí ponuku. Zaradený záujemca môže v takom prípade pripravenú ponuku predložiť v lehote na predkladanie ponúk, aktualizovať (napr. zmena ceny) a následne predložiť aktualizovanú ponuku, stiahnuť a nepredložiť ponuku použitím tlačidla „Zamietnuť predloženie ponuky“.</w:t>
      </w:r>
      <w:r w:rsidR="00F07473" w:rsidRPr="006A4FEE">
        <w:rPr>
          <w:rFonts w:ascii="Corbel" w:hAnsi="Corbel" w:cs="Open Sans"/>
          <w:color w:val="333333"/>
          <w:sz w:val="20"/>
          <w:szCs w:val="20"/>
        </w:rPr>
        <w:br/>
      </w:r>
      <w:r w:rsidR="00F07473" w:rsidRPr="006A4FEE">
        <w:rPr>
          <w:rFonts w:ascii="Corbel" w:hAnsi="Corbel"/>
          <w:sz w:val="20"/>
          <w:szCs w:val="20"/>
        </w:rPr>
        <w:t>V prípade, že zaradený záujemca nevyplní elektronický katalóg, má možnosť vyplniť ponukový formulár v lehote na predkladanie ponúk manuálne podľa požiadaviek a podmienok uvedených vo výzve na predkladanie ponúk.</w:t>
      </w:r>
    </w:p>
    <w:p w14:paraId="7CA20A22" w14:textId="14D2502D" w:rsidR="00F07473" w:rsidRPr="00C8349C" w:rsidRDefault="00980805" w:rsidP="006A4FE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Corbel" w:hAnsi="Corbel"/>
          <w:sz w:val="20"/>
          <w:szCs w:val="20"/>
        </w:rPr>
      </w:pPr>
      <w:r w:rsidRPr="006A4FEE">
        <w:rPr>
          <w:rFonts w:ascii="Corbel" w:hAnsi="Corbel" w:cs="Open Sans"/>
          <w:color w:val="333333"/>
          <w:sz w:val="20"/>
          <w:szCs w:val="20"/>
        </w:rPr>
        <w:br/>
        <w:t>Ďalšie podklady k vyplneniu katalógov, t. j. informácie o špecifikácii jednotlivých položiek katalógov, sú uvedené priamo v katalógoch.</w:t>
      </w:r>
    </w:p>
    <w:p w14:paraId="7A1839A8" w14:textId="0FD2F9F1" w:rsidR="00980805" w:rsidRPr="006A4FEE" w:rsidRDefault="00980805" w:rsidP="00980805">
      <w:pPr>
        <w:pStyle w:val="Normlnywebov"/>
        <w:shd w:val="clear" w:color="auto" w:fill="FFFFFF"/>
        <w:spacing w:before="0" w:beforeAutospacing="0" w:after="135" w:afterAutospacing="0"/>
        <w:rPr>
          <w:rFonts w:ascii="Corbel" w:hAnsi="Corbel" w:cs="Open Sans"/>
          <w:color w:val="333333"/>
          <w:sz w:val="20"/>
          <w:szCs w:val="20"/>
        </w:rPr>
      </w:pPr>
      <w:r w:rsidRPr="006A4FEE">
        <w:rPr>
          <w:rFonts w:ascii="Corbel" w:hAnsi="Corbel" w:cs="Open Sans"/>
          <w:color w:val="333333"/>
          <w:sz w:val="20"/>
          <w:szCs w:val="20"/>
        </w:rPr>
        <w:br/>
        <w:t>S pozdravom</w:t>
      </w:r>
    </w:p>
    <w:p w14:paraId="4D83C369" w14:textId="77777777" w:rsidR="00F07473" w:rsidRPr="006A4FEE" w:rsidRDefault="00F07473" w:rsidP="00F07473">
      <w:pPr>
        <w:rPr>
          <w:rFonts w:ascii="Corbel" w:hAnsi="Corbel"/>
          <w:sz w:val="20"/>
          <w:szCs w:val="20"/>
        </w:rPr>
      </w:pPr>
    </w:p>
    <w:p w14:paraId="52EC72AD" w14:textId="74307EAA" w:rsidR="00F07473" w:rsidRDefault="0077706B" w:rsidP="00F07473">
      <w:pPr>
        <w:autoSpaceDE w:val="0"/>
        <w:autoSpaceDN w:val="0"/>
        <w:rPr>
          <w:rFonts w:ascii="Corbel" w:eastAsiaTheme="minorEastAsia" w:hAnsi="Corbel"/>
          <w:b/>
          <w:bCs/>
          <w:noProof/>
          <w:sz w:val="20"/>
          <w:szCs w:val="20"/>
          <w:lang w:val="en-GB" w:eastAsia="sk-SK"/>
        </w:rPr>
      </w:pPr>
      <w:bookmarkStart w:id="0" w:name="_MailAutoSig"/>
      <w:r>
        <w:rPr>
          <w:rFonts w:ascii="Corbel" w:eastAsiaTheme="minorEastAsia" w:hAnsi="Corbel"/>
          <w:b/>
          <w:bCs/>
          <w:noProof/>
          <w:sz w:val="20"/>
          <w:szCs w:val="20"/>
          <w:lang w:val="en-GB" w:eastAsia="sk-SK"/>
        </w:rPr>
        <w:t>Mgr. Marta Asia Laliková</w:t>
      </w:r>
      <w:r w:rsidR="0044665A" w:rsidRPr="0044665A">
        <w:t xml:space="preserve"> </w:t>
      </w:r>
      <w:r w:rsidR="0044665A" w:rsidRPr="0044665A">
        <w:rPr>
          <w:rFonts w:ascii="Corbel" w:eastAsiaTheme="minorEastAsia" w:hAnsi="Corbel"/>
          <w:noProof/>
          <w:sz w:val="20"/>
          <w:szCs w:val="20"/>
          <w:lang w:val="en-GB" w:eastAsia="sk-SK"/>
        </w:rPr>
        <w:t>Oddelenie centrálneho obstarávania zákaziek</w:t>
      </w:r>
    </w:p>
    <w:p w14:paraId="0F8F300B" w14:textId="30467343" w:rsidR="0077706B" w:rsidRPr="0044665A" w:rsidRDefault="0077706B" w:rsidP="0044665A">
      <w:pPr>
        <w:autoSpaceDE w:val="0"/>
        <w:autoSpaceDN w:val="0"/>
        <w:rPr>
          <w:rFonts w:ascii="Corbel" w:eastAsiaTheme="minorEastAsia" w:hAnsi="Corbel"/>
          <w:noProof/>
          <w:sz w:val="20"/>
          <w:szCs w:val="20"/>
          <w:lang w:val="en-GB" w:eastAsia="sk-SK"/>
        </w:rPr>
      </w:pPr>
      <w:r>
        <w:rPr>
          <w:rFonts w:ascii="Corbel" w:eastAsiaTheme="minorEastAsia" w:hAnsi="Corbel"/>
          <w:b/>
          <w:bCs/>
          <w:noProof/>
          <w:sz w:val="20"/>
          <w:szCs w:val="20"/>
          <w:lang w:val="en-GB" w:eastAsia="sk-SK"/>
        </w:rPr>
        <w:t xml:space="preserve">Tomáš Mačák </w:t>
      </w:r>
      <w:r w:rsidR="0044665A" w:rsidRPr="0044665A">
        <w:rPr>
          <w:rFonts w:ascii="Corbel" w:eastAsiaTheme="minorEastAsia" w:hAnsi="Corbel"/>
          <w:noProof/>
          <w:sz w:val="20"/>
          <w:szCs w:val="20"/>
          <w:lang w:val="en-GB" w:eastAsia="sk-SK"/>
        </w:rPr>
        <w:t>Oddelenie</w:t>
      </w:r>
      <w:r w:rsidR="0044665A">
        <w:rPr>
          <w:rFonts w:ascii="Corbel" w:eastAsiaTheme="minorEastAsia" w:hAnsi="Corbel"/>
          <w:noProof/>
          <w:sz w:val="20"/>
          <w:szCs w:val="20"/>
          <w:lang w:val="en-GB" w:eastAsia="sk-SK"/>
        </w:rPr>
        <w:t xml:space="preserve"> </w:t>
      </w:r>
      <w:r w:rsidR="0044665A" w:rsidRPr="0044665A">
        <w:rPr>
          <w:rFonts w:ascii="Corbel" w:eastAsiaTheme="minorEastAsia" w:hAnsi="Corbel"/>
          <w:noProof/>
          <w:sz w:val="20"/>
          <w:szCs w:val="20"/>
          <w:lang w:val="en-GB" w:eastAsia="sk-SK"/>
        </w:rPr>
        <w:t>služieb IKT</w:t>
      </w:r>
    </w:p>
    <w:p w14:paraId="484C0BEF" w14:textId="77777777" w:rsidR="00F07473" w:rsidRPr="006A4FEE" w:rsidRDefault="00F07473" w:rsidP="00F07473">
      <w:pPr>
        <w:autoSpaceDE w:val="0"/>
        <w:autoSpaceDN w:val="0"/>
        <w:rPr>
          <w:rFonts w:ascii="Corbel" w:eastAsiaTheme="minorEastAsia" w:hAnsi="Corbel"/>
          <w:noProof/>
          <w:sz w:val="20"/>
          <w:szCs w:val="20"/>
          <w:lang w:val="en-GB" w:eastAsia="sk-SK"/>
        </w:rPr>
      </w:pPr>
      <w:r w:rsidRPr="006A4FEE">
        <w:rPr>
          <w:rFonts w:ascii="Corbel" w:eastAsiaTheme="minorEastAsia" w:hAnsi="Corbel"/>
          <w:noProof/>
          <w:sz w:val="20"/>
          <w:szCs w:val="20"/>
          <w:lang w:val="en-GB" w:eastAsia="sk-SK"/>
        </w:rPr>
        <w:t>Univerzita Komenského v Bratislave</w:t>
      </w:r>
    </w:p>
    <w:p w14:paraId="4FE9C731" w14:textId="511428D5" w:rsidR="00F07473" w:rsidRPr="006A4FEE" w:rsidRDefault="00C876E8" w:rsidP="00F07473">
      <w:pPr>
        <w:autoSpaceDE w:val="0"/>
        <w:autoSpaceDN w:val="0"/>
        <w:rPr>
          <w:rFonts w:ascii="Corbel" w:eastAsiaTheme="minorEastAsia" w:hAnsi="Corbel"/>
          <w:noProof/>
          <w:color w:val="A02C33"/>
          <w:sz w:val="20"/>
          <w:szCs w:val="20"/>
          <w:u w:val="single"/>
          <w:lang w:val="en-GB" w:eastAsia="sk-SK"/>
        </w:rPr>
      </w:pPr>
      <w:hyperlink r:id="rId7" w:history="1">
        <w:r w:rsidRPr="00662D23">
          <w:rPr>
            <w:rStyle w:val="Hypertextovprepojenie"/>
          </w:rPr>
          <w:t>tomas.macak@uniba.sk</w:t>
        </w:r>
      </w:hyperlink>
      <w:r>
        <w:t xml:space="preserve"> marta.lalikova@uniba.sk</w:t>
      </w:r>
    </w:p>
    <w:p w14:paraId="568B7898" w14:textId="77777777" w:rsidR="00F07473" w:rsidRPr="006A4FEE" w:rsidRDefault="00F07473" w:rsidP="00F07473">
      <w:pPr>
        <w:autoSpaceDE w:val="0"/>
        <w:autoSpaceDN w:val="0"/>
        <w:rPr>
          <w:rFonts w:ascii="Corbel" w:eastAsiaTheme="minorEastAsia" w:hAnsi="Corbel"/>
          <w:noProof/>
          <w:color w:val="A02C33"/>
          <w:sz w:val="20"/>
          <w:szCs w:val="20"/>
          <w:u w:val="single"/>
          <w:lang w:val="en-GB" w:eastAsia="sk-SK"/>
        </w:rPr>
      </w:pPr>
    </w:p>
    <w:p w14:paraId="3F9E383C" w14:textId="77777777" w:rsidR="00F07473" w:rsidRPr="006A4FEE" w:rsidRDefault="00F07473" w:rsidP="00F07473">
      <w:pPr>
        <w:rPr>
          <w:rFonts w:ascii="Corbel" w:eastAsiaTheme="minorEastAsia" w:hAnsi="Corbel"/>
          <w:noProof/>
          <w:color w:val="1F497D"/>
          <w:sz w:val="20"/>
          <w:szCs w:val="20"/>
          <w:lang w:eastAsia="sk-SK"/>
        </w:rPr>
      </w:pPr>
      <w:hyperlink r:id="rId8" w:history="1">
        <w:r w:rsidRPr="006A4FEE">
          <w:rPr>
            <w:rStyle w:val="Hypertextovprepojenie"/>
            <w:rFonts w:ascii="Corbel" w:eastAsiaTheme="minorEastAsia" w:hAnsi="Corbel"/>
            <w:noProof/>
            <w:color w:val="A02C33"/>
            <w:sz w:val="20"/>
            <w:szCs w:val="20"/>
            <w:lang w:eastAsia="sk-SK"/>
          </w:rPr>
          <w:t>web</w:t>
        </w:r>
      </w:hyperlink>
      <w:r w:rsidRPr="006A4FEE">
        <w:rPr>
          <w:rFonts w:ascii="Corbel" w:eastAsiaTheme="minorEastAsia" w:hAnsi="Corbel"/>
          <w:noProof/>
          <w:color w:val="A02C33"/>
          <w:sz w:val="20"/>
          <w:szCs w:val="20"/>
          <w:lang w:eastAsia="sk-SK"/>
        </w:rPr>
        <w:t xml:space="preserve"> </w:t>
      </w:r>
      <w:r w:rsidRPr="006A4FEE">
        <w:rPr>
          <w:rFonts w:ascii="Corbel" w:eastAsiaTheme="minorEastAsia" w:hAnsi="Corbel"/>
          <w:noProof/>
          <w:color w:val="1F497D"/>
          <w:sz w:val="20"/>
          <w:szCs w:val="20"/>
          <w:lang w:val="en-GB" w:eastAsia="sk-SK"/>
        </w:rPr>
        <w:t>·</w:t>
      </w:r>
      <w:r w:rsidRPr="006A4FEE">
        <w:rPr>
          <w:rFonts w:ascii="Corbel" w:eastAsiaTheme="minorEastAsia" w:hAnsi="Corbel"/>
          <w:noProof/>
          <w:color w:val="A02C33"/>
          <w:sz w:val="20"/>
          <w:szCs w:val="20"/>
          <w:lang w:val="en-GB" w:eastAsia="sk-SK"/>
        </w:rPr>
        <w:t xml:space="preserve"> </w:t>
      </w:r>
      <w:hyperlink r:id="rId9" w:history="1">
        <w:r w:rsidRPr="006A4FEE">
          <w:rPr>
            <w:rStyle w:val="Hypertextovprepojenie"/>
            <w:rFonts w:ascii="Corbel" w:eastAsiaTheme="minorEastAsia" w:hAnsi="Corbel"/>
            <w:noProof/>
            <w:color w:val="A02C33"/>
            <w:sz w:val="20"/>
            <w:szCs w:val="20"/>
            <w:lang w:eastAsia="sk-SK"/>
          </w:rPr>
          <w:t>fb</w:t>
        </w:r>
      </w:hyperlink>
      <w:r w:rsidRPr="006A4FEE">
        <w:rPr>
          <w:rFonts w:ascii="Corbel" w:eastAsiaTheme="minorEastAsia" w:hAnsi="Corbel"/>
          <w:noProof/>
          <w:color w:val="1F497D"/>
          <w:sz w:val="20"/>
          <w:szCs w:val="20"/>
          <w:lang w:val="en-GB" w:eastAsia="sk-SK"/>
        </w:rPr>
        <w:t xml:space="preserve"> · </w:t>
      </w:r>
      <w:hyperlink r:id="rId10" w:history="1">
        <w:r w:rsidRPr="006A4FEE">
          <w:rPr>
            <w:rStyle w:val="Hypertextovprepojenie"/>
            <w:rFonts w:ascii="Corbel" w:eastAsiaTheme="minorEastAsia" w:hAnsi="Corbel"/>
            <w:noProof/>
            <w:color w:val="A02C33"/>
            <w:sz w:val="20"/>
            <w:szCs w:val="20"/>
            <w:lang w:eastAsia="sk-SK"/>
          </w:rPr>
          <w:t>ig</w:t>
        </w:r>
      </w:hyperlink>
      <w:r w:rsidRPr="006A4FEE">
        <w:rPr>
          <w:rFonts w:ascii="Corbel" w:eastAsiaTheme="minorEastAsia" w:hAnsi="Corbel"/>
          <w:noProof/>
          <w:color w:val="1F497D"/>
          <w:sz w:val="20"/>
          <w:szCs w:val="20"/>
          <w:lang w:val="en-GB" w:eastAsia="sk-SK"/>
        </w:rPr>
        <w:t xml:space="preserve"> · </w:t>
      </w:r>
      <w:hyperlink r:id="rId11" w:history="1">
        <w:r w:rsidRPr="006A4FEE">
          <w:rPr>
            <w:rStyle w:val="Hypertextovprepojenie"/>
            <w:rFonts w:ascii="Corbel" w:eastAsiaTheme="minorEastAsia" w:hAnsi="Corbel"/>
            <w:noProof/>
            <w:color w:val="A02C33"/>
            <w:sz w:val="20"/>
            <w:szCs w:val="20"/>
            <w:lang w:eastAsia="sk-SK"/>
          </w:rPr>
          <w:t>li</w:t>
        </w:r>
      </w:hyperlink>
      <w:r w:rsidRPr="006A4FEE">
        <w:rPr>
          <w:rFonts w:ascii="Corbel" w:eastAsiaTheme="minorEastAsia" w:hAnsi="Corbel"/>
          <w:noProof/>
          <w:color w:val="1F497D"/>
          <w:sz w:val="20"/>
          <w:szCs w:val="20"/>
          <w:lang w:val="en-GB" w:eastAsia="sk-SK"/>
        </w:rPr>
        <w:t xml:space="preserve"> · </w:t>
      </w:r>
      <w:hyperlink r:id="rId12" w:history="1">
        <w:r w:rsidRPr="006A4FEE">
          <w:rPr>
            <w:rStyle w:val="Hypertextovprepojenie"/>
            <w:rFonts w:ascii="Corbel" w:eastAsiaTheme="minorEastAsia" w:hAnsi="Corbel"/>
            <w:noProof/>
            <w:color w:val="A02C33"/>
            <w:sz w:val="20"/>
            <w:szCs w:val="20"/>
            <w:lang w:eastAsia="sk-SK"/>
          </w:rPr>
          <w:t>yt</w:t>
        </w:r>
      </w:hyperlink>
      <w:r w:rsidRPr="006A4FEE">
        <w:rPr>
          <w:rFonts w:ascii="Corbel" w:eastAsiaTheme="minorEastAsia" w:hAnsi="Corbel"/>
          <w:noProof/>
          <w:color w:val="1F497D"/>
          <w:sz w:val="20"/>
          <w:szCs w:val="20"/>
          <w:lang w:val="en-GB" w:eastAsia="sk-SK"/>
        </w:rPr>
        <w:t xml:space="preserve"> · </w:t>
      </w:r>
      <w:hyperlink r:id="rId13" w:history="1">
        <w:r w:rsidRPr="006A4FEE">
          <w:rPr>
            <w:rStyle w:val="Hypertextovprepojenie"/>
            <w:rFonts w:ascii="Corbel" w:eastAsiaTheme="minorEastAsia" w:hAnsi="Corbel"/>
            <w:noProof/>
            <w:color w:val="A02C33"/>
            <w:sz w:val="20"/>
            <w:szCs w:val="20"/>
            <w:lang w:eastAsia="sk-SK"/>
          </w:rPr>
          <w:t>tw</w:t>
        </w:r>
      </w:hyperlink>
    </w:p>
    <w:p w14:paraId="33E0278B" w14:textId="77777777" w:rsidR="00F07473" w:rsidRPr="006A4FEE" w:rsidRDefault="00F07473" w:rsidP="00F07473">
      <w:pPr>
        <w:autoSpaceDE w:val="0"/>
        <w:autoSpaceDN w:val="0"/>
        <w:rPr>
          <w:rFonts w:ascii="Corbel" w:eastAsiaTheme="minorEastAsia" w:hAnsi="Corbel"/>
          <w:noProof/>
          <w:sz w:val="20"/>
          <w:szCs w:val="20"/>
          <w:u w:val="single"/>
          <w:lang w:val="en-GB" w:eastAsia="sk-SK"/>
        </w:rPr>
      </w:pPr>
    </w:p>
    <w:p w14:paraId="3959DFDB" w14:textId="1A5A2590" w:rsidR="00F07473" w:rsidRPr="006A4FEE" w:rsidRDefault="00F07473" w:rsidP="00F07473">
      <w:pPr>
        <w:rPr>
          <w:rFonts w:ascii="Corbel" w:eastAsiaTheme="minorEastAsia" w:hAnsi="Corbel"/>
          <w:noProof/>
          <w:sz w:val="20"/>
          <w:szCs w:val="20"/>
          <w:lang w:eastAsia="sk-SK"/>
        </w:rPr>
      </w:pPr>
      <w:r w:rsidRPr="006A4FEE">
        <w:rPr>
          <w:rFonts w:ascii="Corbel" w:eastAsiaTheme="minorEastAsia" w:hAnsi="Corbel"/>
          <w:noProof/>
          <w:sz w:val="20"/>
          <w:szCs w:val="20"/>
          <w:lang w:eastAsia="sk-SK"/>
        </w:rPr>
        <w:drawing>
          <wp:inline distT="0" distB="0" distL="0" distR="0" wp14:anchorId="7C11AF6C" wp14:editId="3F898904">
            <wp:extent cx="1524000" cy="546100"/>
            <wp:effectExtent l="0" t="0" r="0" b="6350"/>
            <wp:docPr id="4" name="Obrázok 4" descr="A picture containing text, outdoor, sign, night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A picture containing text, outdoor, sign, night sk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DD0C572" w14:textId="1A28D9F7" w:rsidR="00520153" w:rsidRPr="006A4FEE" w:rsidRDefault="00520153">
      <w:pPr>
        <w:rPr>
          <w:rFonts w:ascii="Corbel" w:hAnsi="Corbel"/>
          <w:sz w:val="20"/>
          <w:szCs w:val="20"/>
        </w:rPr>
      </w:pPr>
    </w:p>
    <w:p w14:paraId="7E8BD5C8" w14:textId="4BD98B1E" w:rsidR="009A7CF2" w:rsidRPr="006A4FEE" w:rsidRDefault="009A7CF2">
      <w:pPr>
        <w:rPr>
          <w:rFonts w:ascii="Corbel" w:hAnsi="Corbel"/>
          <w:sz w:val="20"/>
          <w:szCs w:val="20"/>
        </w:rPr>
      </w:pPr>
    </w:p>
    <w:p w14:paraId="2BA70126" w14:textId="77777777" w:rsidR="009A7CF2" w:rsidRPr="006A4FEE" w:rsidRDefault="009A7CF2">
      <w:pPr>
        <w:rPr>
          <w:rFonts w:ascii="Corbel" w:hAnsi="Corbel"/>
          <w:sz w:val="20"/>
          <w:szCs w:val="20"/>
        </w:rPr>
      </w:pPr>
    </w:p>
    <w:p w14:paraId="195F1D24" w14:textId="5ED3ED46" w:rsidR="009A7CF2" w:rsidRPr="006A4FEE" w:rsidRDefault="009A7CF2">
      <w:pPr>
        <w:rPr>
          <w:rFonts w:ascii="Corbel" w:hAnsi="Corbel"/>
          <w:sz w:val="20"/>
          <w:szCs w:val="20"/>
        </w:rPr>
      </w:pPr>
    </w:p>
    <w:sectPr w:rsidR="009A7CF2" w:rsidRPr="006A4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F2"/>
    <w:rsid w:val="000A7294"/>
    <w:rsid w:val="00244B88"/>
    <w:rsid w:val="0044665A"/>
    <w:rsid w:val="00520153"/>
    <w:rsid w:val="006A4FEE"/>
    <w:rsid w:val="0077706B"/>
    <w:rsid w:val="008C303F"/>
    <w:rsid w:val="00980805"/>
    <w:rsid w:val="009A43C3"/>
    <w:rsid w:val="009A7CF2"/>
    <w:rsid w:val="00A2104E"/>
    <w:rsid w:val="00C8349C"/>
    <w:rsid w:val="00C876E8"/>
    <w:rsid w:val="00F07473"/>
    <w:rsid w:val="00FD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234B3"/>
  <w15:chartTrackingRefBased/>
  <w15:docId w15:val="{AF560C01-C242-48FE-8CA2-FA0A1D862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980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07473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876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5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ba.sk/" TargetMode="External"/><Relationship Id="rId13" Type="http://schemas.openxmlformats.org/officeDocument/2006/relationships/hyperlink" Target="https://twitter.com/comeniusuni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tomas.macak@uniba.sk" TargetMode="External"/><Relationship Id="rId12" Type="http://schemas.openxmlformats.org/officeDocument/2006/relationships/hyperlink" Target="https://www.youtube.com/channel/UCf6Fg_uglQhpXhyt3JT_b7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nkedin.com/company/comenius-university-in-bratislava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nstagram.com/comenius.university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facebook.com/Comenius.University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7D4BF1-D24A-4DF4-8C25-53A25D19F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391B91-53AD-464D-92B4-F89FD40A30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3C3181-4FFD-41A6-AFF6-3E02BBC95EE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Bebjaková Viktória</dc:creator>
  <cp:keywords/>
  <dc:description/>
  <cp:lastModifiedBy>Laliková Marta Asia</cp:lastModifiedBy>
  <cp:revision>8</cp:revision>
  <dcterms:created xsi:type="dcterms:W3CDTF">2026-06-18T16:41:00Z</dcterms:created>
  <dcterms:modified xsi:type="dcterms:W3CDTF">2026-06-18T16:49:00Z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