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77777777" w:rsidR="00130B03" w:rsidRPr="001B65EF" w:rsidRDefault="00130B03" w:rsidP="00570409">
      <w:pPr>
        <w:widowControl w:val="0"/>
        <w:jc w:val="center"/>
        <w:rPr>
          <w:color w:val="000000" w:themeColor="text1"/>
          <w:sz w:val="20"/>
          <w:szCs w:val="20"/>
        </w:rPr>
      </w:pPr>
    </w:p>
    <w:p w14:paraId="689914ED" w14:textId="77777777" w:rsidR="00130B03" w:rsidRPr="001B65EF" w:rsidRDefault="00130B03" w:rsidP="00570409">
      <w:pPr>
        <w:widowControl w:val="0"/>
        <w:jc w:val="center"/>
        <w:rPr>
          <w:color w:val="000000" w:themeColor="text1"/>
          <w:sz w:val="20"/>
          <w:szCs w:val="20"/>
        </w:rPr>
      </w:pPr>
    </w:p>
    <w:p w14:paraId="53C4C4C7" w14:textId="77777777" w:rsidR="00130B03" w:rsidRPr="001B65EF" w:rsidRDefault="00130B03" w:rsidP="00570409">
      <w:pPr>
        <w:widowControl w:val="0"/>
        <w:jc w:val="center"/>
        <w:rPr>
          <w:color w:val="000000" w:themeColor="text1"/>
          <w:sz w:val="20"/>
          <w:szCs w:val="20"/>
        </w:rPr>
      </w:pPr>
    </w:p>
    <w:p w14:paraId="3EBDE9B9" w14:textId="77777777" w:rsidR="00130B03" w:rsidRPr="001B65EF" w:rsidRDefault="00130B03" w:rsidP="00570409">
      <w:pPr>
        <w:widowControl w:val="0"/>
        <w:jc w:val="center"/>
        <w:rPr>
          <w:color w:val="000000" w:themeColor="text1"/>
          <w:sz w:val="20"/>
          <w:szCs w:val="20"/>
        </w:rPr>
      </w:pPr>
    </w:p>
    <w:p w14:paraId="16BC3979" w14:textId="77777777" w:rsidR="00130B03" w:rsidRPr="001B65EF" w:rsidRDefault="00130B03" w:rsidP="00570409">
      <w:pPr>
        <w:widowControl w:val="0"/>
        <w:jc w:val="center"/>
        <w:rPr>
          <w:color w:val="000000" w:themeColor="text1"/>
          <w:sz w:val="20"/>
          <w:szCs w:val="20"/>
        </w:rPr>
      </w:pPr>
    </w:p>
    <w:p w14:paraId="4DF59393" w14:textId="77777777" w:rsidR="00130B03" w:rsidRPr="001B65EF" w:rsidRDefault="00130B03" w:rsidP="00570409">
      <w:pPr>
        <w:widowControl w:val="0"/>
        <w:jc w:val="center"/>
        <w:rPr>
          <w:color w:val="000000" w:themeColor="text1"/>
          <w:sz w:val="20"/>
          <w:szCs w:val="20"/>
        </w:rPr>
      </w:pPr>
    </w:p>
    <w:p w14:paraId="612B4637" w14:textId="77777777" w:rsidR="00130B03" w:rsidRPr="001B65EF" w:rsidRDefault="00130B03" w:rsidP="00570409">
      <w:pPr>
        <w:widowControl w:val="0"/>
        <w:jc w:val="center"/>
        <w:rPr>
          <w:color w:val="000000" w:themeColor="text1"/>
          <w:sz w:val="20"/>
          <w:szCs w:val="20"/>
        </w:rPr>
      </w:pPr>
    </w:p>
    <w:p w14:paraId="5431A7B0" w14:textId="77777777" w:rsidR="00130B03" w:rsidRPr="001B65EF" w:rsidRDefault="00130B03" w:rsidP="00570409">
      <w:pPr>
        <w:widowControl w:val="0"/>
        <w:jc w:val="center"/>
        <w:rPr>
          <w:color w:val="000000" w:themeColor="text1"/>
          <w:sz w:val="20"/>
          <w:szCs w:val="20"/>
        </w:rPr>
      </w:pPr>
    </w:p>
    <w:p w14:paraId="0FFAE082" w14:textId="77777777" w:rsidR="00130B03" w:rsidRPr="001B65EF" w:rsidRDefault="00130B03" w:rsidP="00570409">
      <w:pPr>
        <w:widowControl w:val="0"/>
        <w:rPr>
          <w:b/>
          <w:color w:val="000000" w:themeColor="text1"/>
          <w:sz w:val="20"/>
          <w:szCs w:val="20"/>
        </w:rPr>
      </w:pPr>
    </w:p>
    <w:p w14:paraId="26839F57" w14:textId="77777777" w:rsidR="00130B03" w:rsidRPr="006F5102" w:rsidRDefault="00130B03" w:rsidP="00570409">
      <w:pPr>
        <w:widowControl w:val="0"/>
        <w:jc w:val="center"/>
        <w:rPr>
          <w:b/>
          <w:sz w:val="20"/>
          <w:szCs w:val="20"/>
        </w:rPr>
      </w:pPr>
      <w:r w:rsidRPr="006F5102">
        <w:rPr>
          <w:b/>
          <w:sz w:val="20"/>
          <w:szCs w:val="20"/>
        </w:rPr>
        <w:t>Dopravný podnik Bratislava, akciová spoločnosť</w:t>
      </w:r>
    </w:p>
    <w:p w14:paraId="2284845B" w14:textId="77777777" w:rsidR="00130B03" w:rsidRPr="006F5102" w:rsidRDefault="00130B03" w:rsidP="00570409">
      <w:pPr>
        <w:widowControl w:val="0"/>
        <w:jc w:val="center"/>
        <w:rPr>
          <w:sz w:val="20"/>
          <w:szCs w:val="20"/>
        </w:rPr>
      </w:pPr>
      <w:r w:rsidRPr="006F5102">
        <w:rPr>
          <w:sz w:val="20"/>
          <w:szCs w:val="20"/>
        </w:rPr>
        <w:t>ako Objednávateľ</w:t>
      </w:r>
    </w:p>
    <w:p w14:paraId="50D64FEE" w14:textId="77777777" w:rsidR="00130B03" w:rsidRPr="006F5102" w:rsidRDefault="00130B03" w:rsidP="00570409">
      <w:pPr>
        <w:widowControl w:val="0"/>
        <w:jc w:val="center"/>
        <w:rPr>
          <w:sz w:val="20"/>
          <w:szCs w:val="20"/>
        </w:rPr>
      </w:pPr>
    </w:p>
    <w:p w14:paraId="48C53221" w14:textId="77777777" w:rsidR="00130B03" w:rsidRPr="006F5102" w:rsidRDefault="00130B03" w:rsidP="00570409">
      <w:pPr>
        <w:widowControl w:val="0"/>
        <w:jc w:val="center"/>
        <w:rPr>
          <w:sz w:val="20"/>
          <w:szCs w:val="20"/>
        </w:rPr>
      </w:pPr>
    </w:p>
    <w:p w14:paraId="5020FF91" w14:textId="77777777" w:rsidR="00130B03" w:rsidRPr="006F5102" w:rsidRDefault="00130B03" w:rsidP="00570409">
      <w:pPr>
        <w:widowControl w:val="0"/>
        <w:jc w:val="center"/>
        <w:rPr>
          <w:sz w:val="20"/>
          <w:szCs w:val="20"/>
        </w:rPr>
      </w:pPr>
    </w:p>
    <w:p w14:paraId="1CF946E1" w14:textId="77777777" w:rsidR="00130B03" w:rsidRPr="006F5102" w:rsidRDefault="00130B03" w:rsidP="00570409">
      <w:pPr>
        <w:widowControl w:val="0"/>
        <w:jc w:val="center"/>
        <w:rPr>
          <w:sz w:val="20"/>
          <w:szCs w:val="20"/>
        </w:rPr>
      </w:pPr>
      <w:r w:rsidRPr="006F5102">
        <w:rPr>
          <w:sz w:val="20"/>
          <w:szCs w:val="20"/>
        </w:rPr>
        <w:t>a</w:t>
      </w:r>
    </w:p>
    <w:p w14:paraId="2220DA1E" w14:textId="77777777" w:rsidR="00130B03" w:rsidRPr="006F5102" w:rsidRDefault="00130B03" w:rsidP="00570409">
      <w:pPr>
        <w:widowControl w:val="0"/>
        <w:jc w:val="center"/>
        <w:rPr>
          <w:sz w:val="20"/>
          <w:szCs w:val="20"/>
        </w:rPr>
      </w:pPr>
    </w:p>
    <w:p w14:paraId="615C6319" w14:textId="77777777" w:rsidR="00130B03" w:rsidRPr="006F5102" w:rsidRDefault="00130B03" w:rsidP="00570409">
      <w:pPr>
        <w:widowControl w:val="0"/>
        <w:jc w:val="center"/>
        <w:rPr>
          <w:sz w:val="20"/>
          <w:szCs w:val="20"/>
        </w:rPr>
      </w:pPr>
    </w:p>
    <w:p w14:paraId="3052AABF" w14:textId="77777777" w:rsidR="00130B03" w:rsidRPr="006F5102" w:rsidRDefault="00130B03" w:rsidP="00570409">
      <w:pPr>
        <w:widowControl w:val="0"/>
        <w:jc w:val="center"/>
        <w:rPr>
          <w:sz w:val="20"/>
          <w:szCs w:val="20"/>
        </w:rPr>
      </w:pPr>
    </w:p>
    <w:p w14:paraId="6E6D341B" w14:textId="5B619F3A" w:rsidR="00130B03" w:rsidRPr="006F5102" w:rsidRDefault="005E0A0A" w:rsidP="00570409">
      <w:pPr>
        <w:widowControl w:val="0"/>
        <w:tabs>
          <w:tab w:val="center" w:pos="4805"/>
          <w:tab w:val="left" w:pos="7680"/>
        </w:tabs>
        <w:jc w:val="center"/>
        <w:rPr>
          <w:b/>
          <w:sz w:val="20"/>
          <w:szCs w:val="20"/>
          <w:lang w:eastAsia="cs-CZ"/>
        </w:rPr>
      </w:pPr>
      <w:r w:rsidRPr="005E0A0A">
        <w:rPr>
          <w:b/>
          <w:sz w:val="20"/>
          <w:szCs w:val="20"/>
          <w:highlight w:val="yellow"/>
          <w:lang w:eastAsia="cs-CZ"/>
        </w:rPr>
        <w:t>(doplniť)</w:t>
      </w:r>
    </w:p>
    <w:p w14:paraId="6E74DE07" w14:textId="08222586" w:rsidR="00130B03" w:rsidRPr="006F5102" w:rsidRDefault="00130B03" w:rsidP="00570409">
      <w:pPr>
        <w:widowControl w:val="0"/>
        <w:jc w:val="center"/>
        <w:rPr>
          <w:sz w:val="20"/>
          <w:szCs w:val="20"/>
        </w:rPr>
      </w:pPr>
      <w:r w:rsidRPr="006F5102">
        <w:rPr>
          <w:sz w:val="20"/>
          <w:szCs w:val="20"/>
        </w:rPr>
        <w:t xml:space="preserve">ako </w:t>
      </w:r>
      <w:r w:rsidR="00C550D4">
        <w:rPr>
          <w:sz w:val="20"/>
          <w:szCs w:val="20"/>
        </w:rPr>
        <w:t>Dodávateľ</w:t>
      </w:r>
    </w:p>
    <w:p w14:paraId="147693E1" w14:textId="77777777" w:rsidR="00130B03" w:rsidRPr="006F5102" w:rsidRDefault="00130B03" w:rsidP="00570409">
      <w:pPr>
        <w:widowControl w:val="0"/>
        <w:jc w:val="center"/>
        <w:rPr>
          <w:sz w:val="20"/>
          <w:szCs w:val="20"/>
        </w:rPr>
      </w:pPr>
    </w:p>
    <w:p w14:paraId="2413D06B" w14:textId="77777777" w:rsidR="00130B03" w:rsidRPr="006F5102" w:rsidRDefault="00130B03" w:rsidP="00570409">
      <w:pPr>
        <w:widowControl w:val="0"/>
        <w:jc w:val="center"/>
        <w:rPr>
          <w:sz w:val="20"/>
          <w:szCs w:val="20"/>
        </w:rPr>
      </w:pPr>
    </w:p>
    <w:p w14:paraId="272F5CC2" w14:textId="77777777" w:rsidR="00130B03" w:rsidRPr="006F5102" w:rsidRDefault="00130B03" w:rsidP="00570409">
      <w:pPr>
        <w:widowControl w:val="0"/>
        <w:jc w:val="center"/>
        <w:rPr>
          <w:sz w:val="20"/>
          <w:szCs w:val="20"/>
        </w:rPr>
      </w:pPr>
    </w:p>
    <w:p w14:paraId="5F0647AE" w14:textId="77777777" w:rsidR="00130B03" w:rsidRPr="006F5102" w:rsidRDefault="00130B03" w:rsidP="00570409">
      <w:pPr>
        <w:widowControl w:val="0"/>
        <w:jc w:val="center"/>
        <w:rPr>
          <w:sz w:val="20"/>
          <w:szCs w:val="20"/>
        </w:rPr>
      </w:pPr>
    </w:p>
    <w:p w14:paraId="0EF8C9D0" w14:textId="77777777" w:rsidR="00130B03" w:rsidRPr="006F5102" w:rsidRDefault="00130B03" w:rsidP="00570409">
      <w:pPr>
        <w:widowControl w:val="0"/>
        <w:jc w:val="center"/>
        <w:rPr>
          <w:sz w:val="20"/>
          <w:szCs w:val="20"/>
        </w:rPr>
      </w:pPr>
    </w:p>
    <w:p w14:paraId="7962DDBE" w14:textId="77777777" w:rsidR="00130B03" w:rsidRPr="006F5102" w:rsidRDefault="00130B03" w:rsidP="00570409">
      <w:pPr>
        <w:widowControl w:val="0"/>
        <w:jc w:val="center"/>
        <w:rPr>
          <w:sz w:val="20"/>
          <w:szCs w:val="20"/>
        </w:rPr>
      </w:pPr>
    </w:p>
    <w:p w14:paraId="60E1B02B" w14:textId="77777777" w:rsidR="00130B03" w:rsidRPr="006F5102" w:rsidRDefault="00130B03" w:rsidP="00570409">
      <w:pPr>
        <w:widowControl w:val="0"/>
        <w:jc w:val="center"/>
        <w:rPr>
          <w:sz w:val="20"/>
          <w:szCs w:val="20"/>
        </w:rPr>
      </w:pPr>
    </w:p>
    <w:p w14:paraId="4D303C0F" w14:textId="77777777" w:rsidR="00130B03" w:rsidRPr="006F5102" w:rsidRDefault="00130B03" w:rsidP="00570409">
      <w:pPr>
        <w:widowControl w:val="0"/>
        <w:jc w:val="center"/>
        <w:rPr>
          <w:sz w:val="20"/>
          <w:szCs w:val="20"/>
        </w:rPr>
      </w:pPr>
    </w:p>
    <w:p w14:paraId="4E7CEE81" w14:textId="77777777" w:rsidR="00130B03" w:rsidRPr="006F5102" w:rsidRDefault="00130B03" w:rsidP="00570409">
      <w:pPr>
        <w:widowControl w:val="0"/>
        <w:jc w:val="center"/>
        <w:rPr>
          <w:sz w:val="20"/>
          <w:szCs w:val="20"/>
        </w:rPr>
      </w:pPr>
    </w:p>
    <w:p w14:paraId="29D6A9A6" w14:textId="77777777" w:rsidR="00130B03" w:rsidRPr="006F5102" w:rsidRDefault="00130B03" w:rsidP="00570409">
      <w:pPr>
        <w:widowControl w:val="0"/>
        <w:jc w:val="center"/>
        <w:rPr>
          <w:sz w:val="20"/>
          <w:szCs w:val="20"/>
        </w:rPr>
      </w:pPr>
    </w:p>
    <w:p w14:paraId="2B371687" w14:textId="77777777" w:rsidR="00130B03" w:rsidRPr="006F5102" w:rsidRDefault="00130B03" w:rsidP="00570409">
      <w:pPr>
        <w:widowControl w:val="0"/>
        <w:jc w:val="center"/>
        <w:rPr>
          <w:sz w:val="20"/>
          <w:szCs w:val="20"/>
        </w:rPr>
      </w:pPr>
      <w:r w:rsidRPr="006F5102">
        <w:rPr>
          <w:sz w:val="20"/>
          <w:szCs w:val="20"/>
        </w:rPr>
        <w:t>_________________________________________________________________________________</w:t>
      </w:r>
    </w:p>
    <w:p w14:paraId="7B680EFB" w14:textId="77777777" w:rsidR="00130B03" w:rsidRPr="006F5102" w:rsidRDefault="00130B03" w:rsidP="00570409">
      <w:pPr>
        <w:widowControl w:val="0"/>
        <w:jc w:val="center"/>
        <w:rPr>
          <w:sz w:val="20"/>
          <w:szCs w:val="20"/>
        </w:rPr>
      </w:pPr>
    </w:p>
    <w:p w14:paraId="6213C07F" w14:textId="75A7FB74" w:rsidR="00130B03" w:rsidRPr="006F5102" w:rsidRDefault="009114B1" w:rsidP="00570409">
      <w:pPr>
        <w:widowControl w:val="0"/>
        <w:jc w:val="center"/>
        <w:rPr>
          <w:b/>
          <w:sz w:val="20"/>
          <w:szCs w:val="20"/>
        </w:rPr>
      </w:pPr>
      <w:r>
        <w:rPr>
          <w:b/>
          <w:sz w:val="20"/>
          <w:szCs w:val="20"/>
        </w:rPr>
        <w:t xml:space="preserve">RÁMCOVÁ </w:t>
      </w:r>
      <w:r w:rsidR="004C030A">
        <w:rPr>
          <w:b/>
          <w:sz w:val="20"/>
          <w:szCs w:val="20"/>
        </w:rPr>
        <w:t>ZMLUVA O DIELO</w:t>
      </w:r>
    </w:p>
    <w:p w14:paraId="2ACCB828" w14:textId="77777777" w:rsidR="00130B03" w:rsidRPr="006F5102" w:rsidRDefault="00130B03" w:rsidP="00570409">
      <w:pPr>
        <w:widowControl w:val="0"/>
        <w:jc w:val="center"/>
        <w:rPr>
          <w:sz w:val="20"/>
          <w:szCs w:val="20"/>
        </w:rPr>
      </w:pPr>
      <w:r w:rsidRPr="006F5102">
        <w:rPr>
          <w:sz w:val="20"/>
          <w:szCs w:val="20"/>
        </w:rPr>
        <w:t>_________________________________________________________________________________</w:t>
      </w:r>
    </w:p>
    <w:p w14:paraId="0AC19F37" w14:textId="77777777" w:rsidR="00130B03" w:rsidRPr="006F5102" w:rsidRDefault="00130B03" w:rsidP="00570409">
      <w:pPr>
        <w:widowControl w:val="0"/>
        <w:jc w:val="center"/>
        <w:rPr>
          <w:sz w:val="20"/>
          <w:szCs w:val="20"/>
        </w:rPr>
      </w:pPr>
    </w:p>
    <w:p w14:paraId="4105BBCD" w14:textId="77777777" w:rsidR="00130B03" w:rsidRPr="006F5102" w:rsidRDefault="00130B03" w:rsidP="00570409">
      <w:pPr>
        <w:widowControl w:val="0"/>
        <w:jc w:val="center"/>
        <w:rPr>
          <w:sz w:val="20"/>
          <w:szCs w:val="20"/>
        </w:rPr>
      </w:pPr>
    </w:p>
    <w:p w14:paraId="14027181" w14:textId="77777777" w:rsidR="00130B03" w:rsidRPr="006F5102" w:rsidRDefault="00130B03" w:rsidP="00570409">
      <w:pPr>
        <w:widowControl w:val="0"/>
        <w:jc w:val="center"/>
        <w:rPr>
          <w:sz w:val="20"/>
          <w:szCs w:val="20"/>
        </w:rPr>
      </w:pPr>
    </w:p>
    <w:p w14:paraId="3CC92706" w14:textId="77777777" w:rsidR="00130B03" w:rsidRPr="006F5102" w:rsidRDefault="00130B03" w:rsidP="00570409">
      <w:pPr>
        <w:widowControl w:val="0"/>
        <w:jc w:val="center"/>
        <w:rPr>
          <w:sz w:val="20"/>
          <w:szCs w:val="20"/>
        </w:rPr>
      </w:pPr>
    </w:p>
    <w:p w14:paraId="0BEADDC3" w14:textId="77777777" w:rsidR="00130B03" w:rsidRPr="006F5102" w:rsidRDefault="00130B03" w:rsidP="00570409">
      <w:pPr>
        <w:widowControl w:val="0"/>
        <w:jc w:val="center"/>
        <w:rPr>
          <w:sz w:val="20"/>
          <w:szCs w:val="20"/>
        </w:rPr>
      </w:pPr>
    </w:p>
    <w:p w14:paraId="4C4A2761" w14:textId="77777777" w:rsidR="00130B03" w:rsidRPr="006F5102" w:rsidRDefault="00130B03" w:rsidP="00570409">
      <w:pPr>
        <w:widowControl w:val="0"/>
        <w:jc w:val="center"/>
        <w:rPr>
          <w:sz w:val="20"/>
          <w:szCs w:val="20"/>
        </w:rPr>
      </w:pPr>
    </w:p>
    <w:p w14:paraId="53D58E27" w14:textId="77777777" w:rsidR="00130B03" w:rsidRPr="006F5102" w:rsidRDefault="00130B03" w:rsidP="00570409">
      <w:pPr>
        <w:widowControl w:val="0"/>
        <w:jc w:val="center"/>
        <w:rPr>
          <w:sz w:val="20"/>
          <w:szCs w:val="20"/>
        </w:rPr>
      </w:pPr>
    </w:p>
    <w:p w14:paraId="42BB46CF" w14:textId="77777777" w:rsidR="00130B03" w:rsidRPr="006F5102" w:rsidRDefault="00130B03" w:rsidP="00570409">
      <w:pPr>
        <w:widowControl w:val="0"/>
        <w:jc w:val="center"/>
        <w:rPr>
          <w:sz w:val="20"/>
          <w:szCs w:val="20"/>
        </w:rPr>
      </w:pPr>
    </w:p>
    <w:p w14:paraId="25984878" w14:textId="77777777" w:rsidR="00130B03" w:rsidRPr="006F5102" w:rsidRDefault="00130B03" w:rsidP="00570409">
      <w:pPr>
        <w:widowControl w:val="0"/>
        <w:jc w:val="center"/>
        <w:rPr>
          <w:sz w:val="20"/>
          <w:szCs w:val="20"/>
        </w:rPr>
      </w:pPr>
    </w:p>
    <w:p w14:paraId="5E20F231" w14:textId="77777777" w:rsidR="00130B03" w:rsidRPr="006F5102" w:rsidRDefault="00130B03" w:rsidP="00570409">
      <w:pPr>
        <w:widowControl w:val="0"/>
        <w:jc w:val="center"/>
        <w:rPr>
          <w:sz w:val="20"/>
          <w:szCs w:val="20"/>
        </w:rPr>
      </w:pPr>
    </w:p>
    <w:p w14:paraId="30F83065" w14:textId="6CD577A2" w:rsidR="00130B03" w:rsidRPr="006F5102" w:rsidRDefault="00130B03" w:rsidP="00570409">
      <w:pPr>
        <w:widowControl w:val="0"/>
        <w:jc w:val="center"/>
        <w:rPr>
          <w:sz w:val="20"/>
          <w:szCs w:val="20"/>
        </w:rPr>
      </w:pPr>
      <w:r w:rsidRPr="006F5102">
        <w:rPr>
          <w:sz w:val="20"/>
          <w:szCs w:val="20"/>
        </w:rPr>
        <w:t>20</w:t>
      </w:r>
      <w:r w:rsidR="006D4AE9" w:rsidRPr="006F5102">
        <w:rPr>
          <w:sz w:val="20"/>
          <w:szCs w:val="20"/>
        </w:rPr>
        <w:t>2</w:t>
      </w:r>
      <w:r w:rsidR="00587F8F">
        <w:rPr>
          <w:sz w:val="20"/>
          <w:szCs w:val="20"/>
        </w:rPr>
        <w:t>6</w:t>
      </w:r>
    </w:p>
    <w:p w14:paraId="3C65706D" w14:textId="77777777" w:rsidR="00130B03" w:rsidRPr="006F5102" w:rsidRDefault="00130B03" w:rsidP="00570409">
      <w:pPr>
        <w:widowControl w:val="0"/>
        <w:jc w:val="center"/>
        <w:rPr>
          <w:sz w:val="20"/>
          <w:szCs w:val="20"/>
        </w:rPr>
      </w:pPr>
    </w:p>
    <w:p w14:paraId="1A96E85B" w14:textId="77777777" w:rsidR="00130B03" w:rsidRPr="006F5102" w:rsidRDefault="00130B03" w:rsidP="00570409">
      <w:pPr>
        <w:widowControl w:val="0"/>
        <w:jc w:val="center"/>
        <w:rPr>
          <w:sz w:val="20"/>
          <w:szCs w:val="20"/>
        </w:rPr>
      </w:pPr>
    </w:p>
    <w:p w14:paraId="2A5CADF9" w14:textId="77777777" w:rsidR="00130B03" w:rsidRPr="006F5102" w:rsidRDefault="00130B03" w:rsidP="00570409">
      <w:pPr>
        <w:widowControl w:val="0"/>
        <w:jc w:val="center"/>
        <w:rPr>
          <w:sz w:val="20"/>
          <w:szCs w:val="20"/>
        </w:rPr>
      </w:pPr>
    </w:p>
    <w:p w14:paraId="408AE4CD" w14:textId="77777777" w:rsidR="00130B03" w:rsidRPr="006F5102" w:rsidRDefault="00130B03" w:rsidP="00570409">
      <w:pPr>
        <w:widowControl w:val="0"/>
        <w:jc w:val="center"/>
        <w:rPr>
          <w:sz w:val="20"/>
          <w:szCs w:val="20"/>
        </w:rPr>
      </w:pPr>
    </w:p>
    <w:p w14:paraId="2B7860EB" w14:textId="77777777" w:rsidR="00130B03" w:rsidRPr="006F5102" w:rsidRDefault="00130B03" w:rsidP="00570409">
      <w:pPr>
        <w:widowControl w:val="0"/>
        <w:jc w:val="center"/>
        <w:rPr>
          <w:sz w:val="20"/>
          <w:szCs w:val="20"/>
        </w:rPr>
      </w:pPr>
    </w:p>
    <w:p w14:paraId="442AE60C" w14:textId="77777777" w:rsidR="00130B03" w:rsidRPr="006F5102" w:rsidRDefault="00130B03" w:rsidP="00570409">
      <w:pPr>
        <w:widowControl w:val="0"/>
        <w:jc w:val="center"/>
        <w:rPr>
          <w:sz w:val="20"/>
          <w:szCs w:val="20"/>
        </w:rPr>
      </w:pPr>
    </w:p>
    <w:p w14:paraId="3CC8298F" w14:textId="77777777" w:rsidR="00130B03" w:rsidRPr="006F5102" w:rsidRDefault="00130B03" w:rsidP="00570409">
      <w:pPr>
        <w:widowControl w:val="0"/>
        <w:jc w:val="center"/>
        <w:rPr>
          <w:sz w:val="20"/>
          <w:szCs w:val="20"/>
        </w:rPr>
      </w:pPr>
    </w:p>
    <w:p w14:paraId="65EF2C90" w14:textId="77777777" w:rsidR="00130B03" w:rsidRPr="006F5102" w:rsidRDefault="00130B03" w:rsidP="00570409">
      <w:pPr>
        <w:widowControl w:val="0"/>
        <w:jc w:val="center"/>
        <w:rPr>
          <w:sz w:val="20"/>
          <w:szCs w:val="20"/>
        </w:rPr>
      </w:pPr>
      <w:r w:rsidRPr="006F5102">
        <w:rPr>
          <w:sz w:val="20"/>
          <w:szCs w:val="20"/>
        </w:rPr>
        <w:br w:type="page"/>
      </w:r>
    </w:p>
    <w:p w14:paraId="238D7372" w14:textId="77777777" w:rsidR="00130B03" w:rsidRPr="006F5102" w:rsidRDefault="00130B03" w:rsidP="00570409">
      <w:pPr>
        <w:widowControl w:val="0"/>
        <w:jc w:val="both"/>
        <w:rPr>
          <w:sz w:val="20"/>
          <w:szCs w:val="20"/>
        </w:rPr>
      </w:pPr>
      <w:r w:rsidRPr="006F5102">
        <w:rPr>
          <w:sz w:val="20"/>
          <w:szCs w:val="20"/>
        </w:rPr>
        <w:lastRenderedPageBreak/>
        <w:t>TÁTO ZMLUVA (ďalej len „</w:t>
      </w:r>
      <w:r w:rsidRPr="006F5102">
        <w:rPr>
          <w:b/>
          <w:sz w:val="20"/>
          <w:szCs w:val="20"/>
        </w:rPr>
        <w:t>Zmluva</w:t>
      </w:r>
      <w:r w:rsidRPr="006F5102">
        <w:rPr>
          <w:sz w:val="20"/>
          <w:szCs w:val="20"/>
        </w:rPr>
        <w:t>“) je uzatvorená nižšie uvedeného dňa medzi:</w:t>
      </w:r>
    </w:p>
    <w:p w14:paraId="04929BCF" w14:textId="77777777" w:rsidR="00130B03" w:rsidRPr="006F5102" w:rsidRDefault="00130B03" w:rsidP="00570409">
      <w:pPr>
        <w:widowControl w:val="0"/>
        <w:jc w:val="both"/>
        <w:rPr>
          <w:sz w:val="20"/>
          <w:szCs w:val="20"/>
        </w:rPr>
      </w:pPr>
    </w:p>
    <w:p w14:paraId="076FFAF1" w14:textId="5B7C6327" w:rsidR="00130B03" w:rsidRPr="006F5102" w:rsidRDefault="00130B03" w:rsidP="00570409">
      <w:pPr>
        <w:widowControl w:val="0"/>
        <w:numPr>
          <w:ilvl w:val="0"/>
          <w:numId w:val="2"/>
        </w:numPr>
        <w:ind w:hanging="720"/>
        <w:contextualSpacing/>
        <w:jc w:val="both"/>
        <w:rPr>
          <w:sz w:val="20"/>
          <w:szCs w:val="20"/>
          <w:lang w:eastAsia="cs-CZ"/>
        </w:rPr>
      </w:pPr>
      <w:r w:rsidRPr="006F5102">
        <w:rPr>
          <w:b/>
          <w:bCs/>
          <w:sz w:val="20"/>
          <w:szCs w:val="20"/>
          <w:lang w:eastAsia="cs-CZ"/>
        </w:rPr>
        <w:t>Dopravný podnik Bratislava, akciová spoločnosť</w:t>
      </w:r>
      <w:r w:rsidRPr="006F5102">
        <w:rPr>
          <w:sz w:val="20"/>
          <w:szCs w:val="20"/>
          <w:lang w:eastAsia="cs-CZ"/>
        </w:rPr>
        <w:t xml:space="preserve">, spoločnosť založená a existujúca podľa práva Slovenskej republiky, so sídlom Olejkárska 1, 814 52 Bratislava, IČO: 00 492 736, zapísaná v Obchodnom registri </w:t>
      </w:r>
      <w:r w:rsidR="00207142" w:rsidRPr="006F5102">
        <w:rPr>
          <w:sz w:val="20"/>
          <w:szCs w:val="20"/>
          <w:lang w:eastAsia="cs-CZ"/>
        </w:rPr>
        <w:t>Mestského</w:t>
      </w:r>
      <w:r w:rsidRPr="006F5102">
        <w:rPr>
          <w:sz w:val="20"/>
          <w:szCs w:val="20"/>
          <w:lang w:eastAsia="cs-CZ"/>
        </w:rPr>
        <w:t xml:space="preserve"> súdu Bratislava </w:t>
      </w:r>
      <w:r w:rsidR="00207142" w:rsidRPr="006F5102">
        <w:rPr>
          <w:sz w:val="20"/>
          <w:szCs w:val="20"/>
          <w:lang w:eastAsia="cs-CZ"/>
        </w:rPr>
        <w:t>II</w:t>
      </w:r>
      <w:r w:rsidRPr="006F5102">
        <w:rPr>
          <w:sz w:val="20"/>
          <w:szCs w:val="20"/>
          <w:lang w:eastAsia="cs-CZ"/>
        </w:rPr>
        <w:t xml:space="preserve">I, oddiel: Sa, vložka číslo: 607/B, DIČ: 2020298786, IČ DPH: SK2020298786, bankové spojenie: VÚB, </w:t>
      </w:r>
      <w:proofErr w:type="spellStart"/>
      <w:r w:rsidRPr="006F5102">
        <w:rPr>
          <w:sz w:val="20"/>
          <w:szCs w:val="20"/>
          <w:lang w:eastAsia="cs-CZ"/>
        </w:rPr>
        <w:t>a.s</w:t>
      </w:r>
      <w:proofErr w:type="spellEnd"/>
      <w:r w:rsidRPr="006F5102">
        <w:rPr>
          <w:sz w:val="20"/>
          <w:szCs w:val="20"/>
          <w:lang w:eastAsia="cs-CZ"/>
        </w:rPr>
        <w:t xml:space="preserve">., číslo účtu: 48009012/0200, IBAN: SK98 0200 0000 0000 4800 9012, BIC (SWIFT): SUBASKBX, štatutárny orgán: </w:t>
      </w:r>
      <w:r w:rsidR="005E0A0A" w:rsidRPr="005E0A0A">
        <w:rPr>
          <w:sz w:val="20"/>
          <w:szCs w:val="20"/>
          <w:highlight w:val="yellow"/>
          <w:lang w:eastAsia="cs-CZ"/>
        </w:rPr>
        <w:t>(doplniť)</w:t>
      </w:r>
      <w:r w:rsidR="00207142" w:rsidRPr="006F5102">
        <w:rPr>
          <w:sz w:val="20"/>
          <w:szCs w:val="20"/>
          <w:lang w:eastAsia="cs-CZ"/>
        </w:rPr>
        <w:t xml:space="preserve"> a </w:t>
      </w:r>
      <w:r w:rsidR="005E0A0A" w:rsidRPr="005E0A0A">
        <w:rPr>
          <w:sz w:val="20"/>
          <w:szCs w:val="20"/>
          <w:highlight w:val="yellow"/>
          <w:lang w:eastAsia="cs-CZ"/>
        </w:rPr>
        <w:t>(doplniť)</w:t>
      </w:r>
      <w:r w:rsidRPr="006F5102">
        <w:rPr>
          <w:sz w:val="20"/>
          <w:szCs w:val="20"/>
          <w:lang w:eastAsia="cs-CZ"/>
        </w:rPr>
        <w:t xml:space="preserve">, kontaktná osoba pre technické veci: </w:t>
      </w:r>
      <w:r w:rsidR="004C030A">
        <w:rPr>
          <w:sz w:val="20"/>
          <w:szCs w:val="20"/>
          <w:lang w:eastAsia="cs-CZ"/>
        </w:rPr>
        <w:t>Mgr. Daniel Šuchaň</w:t>
      </w:r>
      <w:r w:rsidRPr="006F5102">
        <w:rPr>
          <w:sz w:val="20"/>
          <w:szCs w:val="20"/>
          <w:lang w:eastAsia="cs-CZ"/>
        </w:rPr>
        <w:t xml:space="preserve">, telefón: + 421 (0)2 5950 </w:t>
      </w:r>
      <w:r w:rsidR="004C030A">
        <w:rPr>
          <w:sz w:val="20"/>
          <w:szCs w:val="20"/>
          <w:lang w:eastAsia="cs-CZ"/>
        </w:rPr>
        <w:t>1374</w:t>
      </w:r>
      <w:r w:rsidRPr="006F5102">
        <w:rPr>
          <w:sz w:val="20"/>
          <w:szCs w:val="20"/>
          <w:lang w:eastAsia="cs-CZ"/>
        </w:rPr>
        <w:t>, e-mail</w:t>
      </w:r>
      <w:r w:rsidRPr="006F5102">
        <w:rPr>
          <w:color w:val="000000" w:themeColor="text1"/>
          <w:sz w:val="20"/>
          <w:szCs w:val="20"/>
          <w:lang w:eastAsia="cs-CZ"/>
        </w:rPr>
        <w:t xml:space="preserve">: </w:t>
      </w:r>
      <w:hyperlink r:id="rId8" w:history="1">
        <w:r w:rsidR="004C030A" w:rsidRPr="00EC6D7B">
          <w:rPr>
            <w:rStyle w:val="Hypertextovodkaz"/>
            <w:sz w:val="20"/>
            <w:szCs w:val="20"/>
            <w:lang w:eastAsia="cs-CZ"/>
          </w:rPr>
          <w:t>suchan.daniel@dpb.sk</w:t>
        </w:r>
      </w:hyperlink>
      <w:r w:rsidR="00E135BB">
        <w:rPr>
          <w:color w:val="000000" w:themeColor="text1"/>
          <w:sz w:val="20"/>
          <w:szCs w:val="20"/>
          <w:lang w:eastAsia="cs-CZ"/>
        </w:rPr>
        <w:t xml:space="preserve"> </w:t>
      </w:r>
      <w:r w:rsidRPr="006F5102">
        <w:rPr>
          <w:color w:val="000000" w:themeColor="text1"/>
          <w:sz w:val="20"/>
          <w:szCs w:val="20"/>
          <w:lang w:eastAsia="cs-CZ"/>
        </w:rPr>
        <w:t xml:space="preserve">, kontaktná osoba pre zmluvné veci: </w:t>
      </w:r>
      <w:r w:rsidR="00207142" w:rsidRPr="006F5102">
        <w:rPr>
          <w:color w:val="000000" w:themeColor="text1"/>
          <w:sz w:val="20"/>
          <w:szCs w:val="20"/>
          <w:lang w:eastAsia="cs-CZ"/>
        </w:rPr>
        <w:t>Mgr. Eva Krokker Boleková</w:t>
      </w:r>
      <w:r w:rsidRPr="006F5102">
        <w:rPr>
          <w:color w:val="000000" w:themeColor="text1"/>
          <w:sz w:val="20"/>
          <w:szCs w:val="20"/>
          <w:lang w:eastAsia="cs-CZ"/>
        </w:rPr>
        <w:t xml:space="preserve">, telefón: +421 (0)2 5950 </w:t>
      </w:r>
      <w:r w:rsidR="00207142" w:rsidRPr="006F5102">
        <w:rPr>
          <w:color w:val="000000" w:themeColor="text1"/>
          <w:sz w:val="20"/>
          <w:szCs w:val="20"/>
          <w:lang w:eastAsia="cs-CZ"/>
        </w:rPr>
        <w:t>1129</w:t>
      </w:r>
      <w:r w:rsidRPr="006F5102">
        <w:rPr>
          <w:color w:val="000000" w:themeColor="text1"/>
          <w:sz w:val="20"/>
          <w:szCs w:val="20"/>
          <w:lang w:eastAsia="cs-CZ"/>
        </w:rPr>
        <w:t xml:space="preserve">, e-mail: </w:t>
      </w:r>
      <w:hyperlink r:id="rId9" w:history="1">
        <w:r w:rsidR="00207142" w:rsidRPr="006F5102">
          <w:rPr>
            <w:rStyle w:val="Hypertextovodkaz"/>
            <w:sz w:val="20"/>
            <w:szCs w:val="20"/>
          </w:rPr>
          <w:t>krokker.bolekova.eva</w:t>
        </w:r>
        <w:r w:rsidR="00207142" w:rsidRPr="006F5102">
          <w:rPr>
            <w:rStyle w:val="Hypertextovodkaz"/>
            <w:sz w:val="20"/>
            <w:szCs w:val="20"/>
            <w:lang w:eastAsia="cs-CZ"/>
          </w:rPr>
          <w:t>@dpb.sk</w:t>
        </w:r>
      </w:hyperlink>
      <w:r w:rsidR="00207142" w:rsidRPr="006F5102">
        <w:rPr>
          <w:sz w:val="20"/>
          <w:szCs w:val="20"/>
        </w:rPr>
        <w:t xml:space="preserve"> </w:t>
      </w:r>
      <w:r w:rsidRPr="006F5102">
        <w:rPr>
          <w:color w:val="000000" w:themeColor="text1"/>
          <w:sz w:val="20"/>
          <w:szCs w:val="20"/>
          <w:lang w:eastAsia="cs-CZ"/>
        </w:rPr>
        <w:t xml:space="preserve">(ďalej len </w:t>
      </w:r>
      <w:r w:rsidRPr="006F5102">
        <w:rPr>
          <w:sz w:val="20"/>
          <w:szCs w:val="20"/>
          <w:lang w:eastAsia="cs-CZ"/>
        </w:rPr>
        <w:t>„</w:t>
      </w:r>
      <w:r w:rsidRPr="006F5102">
        <w:rPr>
          <w:b/>
          <w:sz w:val="20"/>
          <w:szCs w:val="20"/>
          <w:lang w:eastAsia="cs-CZ"/>
        </w:rPr>
        <w:t>Objednávateľ</w:t>
      </w:r>
      <w:r w:rsidRPr="006F5102">
        <w:rPr>
          <w:sz w:val="20"/>
          <w:szCs w:val="20"/>
          <w:lang w:eastAsia="cs-CZ"/>
        </w:rPr>
        <w:t>”) na jednej strane; a</w:t>
      </w:r>
    </w:p>
    <w:p w14:paraId="6DFA9F81" w14:textId="77777777" w:rsidR="00130B03" w:rsidRPr="006F5102" w:rsidRDefault="00130B03" w:rsidP="00570409">
      <w:pPr>
        <w:widowControl w:val="0"/>
        <w:jc w:val="both"/>
        <w:rPr>
          <w:sz w:val="20"/>
          <w:szCs w:val="20"/>
        </w:rPr>
      </w:pPr>
    </w:p>
    <w:p w14:paraId="42C5FB4B" w14:textId="24BD010D" w:rsidR="00130B03" w:rsidRPr="006F5102" w:rsidRDefault="005E0A0A" w:rsidP="00570409">
      <w:pPr>
        <w:widowControl w:val="0"/>
        <w:numPr>
          <w:ilvl w:val="0"/>
          <w:numId w:val="2"/>
        </w:numPr>
        <w:ind w:hanging="720"/>
        <w:contextualSpacing/>
        <w:jc w:val="both"/>
        <w:rPr>
          <w:b/>
          <w:sz w:val="20"/>
          <w:szCs w:val="20"/>
        </w:rPr>
      </w:pPr>
      <w:r w:rsidRPr="005E0A0A">
        <w:rPr>
          <w:b/>
          <w:bCs/>
          <w:sz w:val="20"/>
          <w:szCs w:val="20"/>
          <w:highlight w:val="yellow"/>
          <w:lang w:eastAsia="cs-CZ"/>
        </w:rPr>
        <w:t>(doplniť)</w:t>
      </w:r>
      <w:r w:rsidR="006E0F50" w:rsidRPr="006F5102">
        <w:rPr>
          <w:sz w:val="20"/>
          <w:szCs w:val="20"/>
          <w:lang w:eastAsia="cs-CZ"/>
        </w:rPr>
        <w:t xml:space="preserve">, spoločnosť založená a existujúca podľa práva </w:t>
      </w:r>
      <w:r w:rsidRPr="005E0A0A">
        <w:rPr>
          <w:sz w:val="20"/>
          <w:szCs w:val="20"/>
          <w:highlight w:val="yellow"/>
          <w:lang w:eastAsia="cs-CZ"/>
        </w:rPr>
        <w:t>(doplniť)</w:t>
      </w:r>
      <w:r w:rsidR="006E0F50" w:rsidRPr="006F5102">
        <w:rPr>
          <w:sz w:val="20"/>
          <w:szCs w:val="20"/>
          <w:lang w:eastAsia="cs-CZ"/>
        </w:rPr>
        <w:t xml:space="preserve">, so sídlom </w:t>
      </w:r>
      <w:r w:rsidRPr="005E0A0A">
        <w:rPr>
          <w:sz w:val="20"/>
          <w:szCs w:val="20"/>
          <w:highlight w:val="yellow"/>
          <w:lang w:eastAsia="cs-CZ"/>
        </w:rPr>
        <w:t>(doplniť)</w:t>
      </w:r>
      <w:r w:rsidR="006E0F50" w:rsidRPr="006F5102">
        <w:rPr>
          <w:sz w:val="20"/>
          <w:szCs w:val="20"/>
          <w:lang w:eastAsia="cs-CZ"/>
        </w:rPr>
        <w:t xml:space="preserve">, IČO: </w:t>
      </w:r>
      <w:r w:rsidRPr="005E0A0A">
        <w:rPr>
          <w:sz w:val="20"/>
          <w:szCs w:val="20"/>
          <w:highlight w:val="yellow"/>
          <w:lang w:eastAsia="cs-CZ"/>
        </w:rPr>
        <w:t>(doplniť)</w:t>
      </w:r>
      <w:r w:rsidR="006E0F50" w:rsidRPr="006F5102">
        <w:rPr>
          <w:sz w:val="20"/>
          <w:szCs w:val="20"/>
          <w:lang w:eastAsia="cs-CZ"/>
        </w:rPr>
        <w:t xml:space="preserve">, zapísaná v Obchodnom registri </w:t>
      </w:r>
      <w:r w:rsidRPr="005E0A0A">
        <w:rPr>
          <w:sz w:val="20"/>
          <w:szCs w:val="20"/>
          <w:highlight w:val="yellow"/>
          <w:lang w:eastAsia="cs-CZ"/>
        </w:rPr>
        <w:t>(doplniť)</w:t>
      </w:r>
      <w:r w:rsidR="006E0F50" w:rsidRPr="006F5102">
        <w:rPr>
          <w:sz w:val="20"/>
          <w:szCs w:val="20"/>
          <w:lang w:eastAsia="cs-CZ"/>
        </w:rPr>
        <w:t xml:space="preserve">, oddiel: </w:t>
      </w:r>
      <w:r w:rsidRPr="005E0A0A">
        <w:rPr>
          <w:sz w:val="20"/>
          <w:szCs w:val="20"/>
          <w:highlight w:val="yellow"/>
          <w:lang w:eastAsia="cs-CZ"/>
        </w:rPr>
        <w:t>(doplniť)</w:t>
      </w:r>
      <w:r w:rsidR="006E0F50" w:rsidRPr="006F5102">
        <w:rPr>
          <w:sz w:val="20"/>
          <w:szCs w:val="20"/>
          <w:lang w:eastAsia="cs-CZ"/>
        </w:rPr>
        <w:t xml:space="preserve">, vložka číslo: </w:t>
      </w:r>
      <w:r w:rsidRPr="005E0A0A">
        <w:rPr>
          <w:sz w:val="20"/>
          <w:szCs w:val="20"/>
          <w:highlight w:val="yellow"/>
          <w:lang w:eastAsia="cs-CZ"/>
        </w:rPr>
        <w:t>(doplniť)</w:t>
      </w:r>
      <w:r w:rsidR="006E0F50" w:rsidRPr="006F5102">
        <w:rPr>
          <w:sz w:val="20"/>
          <w:szCs w:val="20"/>
          <w:lang w:eastAsia="cs-CZ"/>
        </w:rPr>
        <w:t xml:space="preserve">, DIČ: </w:t>
      </w:r>
      <w:r w:rsidRPr="005E0A0A">
        <w:rPr>
          <w:sz w:val="20"/>
          <w:szCs w:val="20"/>
          <w:highlight w:val="yellow"/>
          <w:lang w:eastAsia="cs-CZ"/>
        </w:rPr>
        <w:t>(doplniť)</w:t>
      </w:r>
      <w:r w:rsidR="006E0F50" w:rsidRPr="006F5102">
        <w:rPr>
          <w:sz w:val="20"/>
          <w:szCs w:val="20"/>
          <w:lang w:eastAsia="cs-CZ"/>
        </w:rPr>
        <w:t xml:space="preserve">, IČ DPH: </w:t>
      </w:r>
      <w:r w:rsidRPr="005E0A0A">
        <w:rPr>
          <w:sz w:val="20"/>
          <w:szCs w:val="20"/>
          <w:highlight w:val="yellow"/>
          <w:lang w:eastAsia="cs-CZ"/>
        </w:rPr>
        <w:t>(doplniť)</w:t>
      </w:r>
      <w:r w:rsidR="006E0F50" w:rsidRPr="006F5102">
        <w:rPr>
          <w:sz w:val="20"/>
          <w:szCs w:val="20"/>
          <w:lang w:eastAsia="cs-CZ"/>
        </w:rPr>
        <w:t xml:space="preserve">, bankové spojenie: </w:t>
      </w:r>
      <w:r w:rsidRPr="005E0A0A">
        <w:rPr>
          <w:sz w:val="20"/>
          <w:szCs w:val="20"/>
          <w:highlight w:val="yellow"/>
          <w:lang w:eastAsia="cs-CZ"/>
        </w:rPr>
        <w:t>(doplniť)</w:t>
      </w:r>
      <w:r w:rsidR="006E0F50" w:rsidRPr="006F5102">
        <w:rPr>
          <w:sz w:val="20"/>
          <w:szCs w:val="20"/>
          <w:lang w:eastAsia="cs-CZ"/>
        </w:rPr>
        <w:t xml:space="preserve">, číslo účtu: </w:t>
      </w:r>
      <w:r w:rsidRPr="005E0A0A">
        <w:rPr>
          <w:sz w:val="20"/>
          <w:szCs w:val="20"/>
          <w:highlight w:val="yellow"/>
          <w:lang w:eastAsia="cs-CZ"/>
        </w:rPr>
        <w:t>(doplniť)</w:t>
      </w:r>
      <w:r w:rsidR="006E0F50" w:rsidRPr="006F5102">
        <w:rPr>
          <w:sz w:val="20"/>
          <w:szCs w:val="20"/>
          <w:lang w:eastAsia="cs-CZ"/>
        </w:rPr>
        <w:t xml:space="preserve">, IBAN: </w:t>
      </w:r>
      <w:r w:rsidRPr="005E0A0A">
        <w:rPr>
          <w:sz w:val="20"/>
          <w:szCs w:val="20"/>
          <w:highlight w:val="yellow"/>
          <w:lang w:eastAsia="cs-CZ"/>
        </w:rPr>
        <w:t>(doplniť)</w:t>
      </w:r>
      <w:r w:rsidR="006E0F50" w:rsidRPr="006F5102">
        <w:rPr>
          <w:sz w:val="20"/>
          <w:szCs w:val="20"/>
          <w:lang w:eastAsia="cs-CZ"/>
        </w:rPr>
        <w:t xml:space="preserve">, BIC (SWIFT): </w:t>
      </w:r>
      <w:r w:rsidRPr="005E0A0A">
        <w:rPr>
          <w:sz w:val="20"/>
          <w:szCs w:val="20"/>
          <w:highlight w:val="yellow"/>
          <w:lang w:eastAsia="cs-CZ"/>
        </w:rPr>
        <w:t>(doplniť)</w:t>
      </w:r>
      <w:r w:rsidR="006E0F50" w:rsidRPr="006F5102">
        <w:rPr>
          <w:sz w:val="20"/>
          <w:szCs w:val="20"/>
          <w:lang w:eastAsia="cs-CZ"/>
        </w:rPr>
        <w:t xml:space="preserve">, štatutárny orgán: </w:t>
      </w:r>
      <w:r w:rsidRPr="005E0A0A">
        <w:rPr>
          <w:sz w:val="20"/>
          <w:szCs w:val="20"/>
          <w:highlight w:val="yellow"/>
          <w:lang w:eastAsia="cs-CZ"/>
        </w:rPr>
        <w:t>(doplniť)</w:t>
      </w:r>
      <w:r w:rsidR="006E0F50" w:rsidRPr="006F5102">
        <w:rPr>
          <w:sz w:val="20"/>
          <w:szCs w:val="20"/>
          <w:lang w:eastAsia="cs-CZ"/>
        </w:rPr>
        <w:t xml:space="preserve">, kontaktná osoba pre technické veci: </w:t>
      </w:r>
      <w:r w:rsidRPr="005E0A0A">
        <w:rPr>
          <w:sz w:val="20"/>
          <w:szCs w:val="20"/>
          <w:highlight w:val="yellow"/>
          <w:lang w:eastAsia="cs-CZ"/>
        </w:rPr>
        <w:t>(doplniť)</w:t>
      </w:r>
      <w:r w:rsidR="006E0F50" w:rsidRPr="006F5102">
        <w:rPr>
          <w:sz w:val="20"/>
          <w:szCs w:val="20"/>
          <w:lang w:eastAsia="cs-CZ"/>
        </w:rPr>
        <w:t xml:space="preserve">, telefón: </w:t>
      </w:r>
      <w:r w:rsidRPr="005E0A0A">
        <w:rPr>
          <w:sz w:val="20"/>
          <w:szCs w:val="20"/>
          <w:highlight w:val="yellow"/>
          <w:lang w:eastAsia="cs-CZ"/>
        </w:rPr>
        <w:t>(doplniť)</w:t>
      </w:r>
      <w:r w:rsidR="006E0F50" w:rsidRPr="006F5102">
        <w:rPr>
          <w:sz w:val="20"/>
          <w:szCs w:val="20"/>
          <w:lang w:eastAsia="cs-CZ"/>
        </w:rPr>
        <w:t xml:space="preserve">, e-mail: </w:t>
      </w:r>
      <w:r w:rsidRPr="005E0A0A">
        <w:rPr>
          <w:sz w:val="20"/>
          <w:szCs w:val="20"/>
          <w:highlight w:val="yellow"/>
          <w:lang w:eastAsia="cs-CZ"/>
        </w:rPr>
        <w:t>(doplniť)</w:t>
      </w:r>
      <w:r w:rsidR="006E0F50" w:rsidRPr="006F5102">
        <w:rPr>
          <w:sz w:val="20"/>
          <w:szCs w:val="20"/>
          <w:lang w:eastAsia="cs-CZ"/>
        </w:rPr>
        <w:t xml:space="preserve">, kontaktná osoba pre zmluvné veci: </w:t>
      </w:r>
      <w:r w:rsidRPr="005E0A0A">
        <w:rPr>
          <w:sz w:val="20"/>
          <w:szCs w:val="20"/>
          <w:highlight w:val="yellow"/>
          <w:lang w:eastAsia="cs-CZ"/>
        </w:rPr>
        <w:t>(doplniť)</w:t>
      </w:r>
      <w:r w:rsidR="006E0F50" w:rsidRPr="006F5102">
        <w:rPr>
          <w:sz w:val="20"/>
          <w:szCs w:val="20"/>
          <w:lang w:eastAsia="cs-CZ"/>
        </w:rPr>
        <w:t xml:space="preserve">, telefón: </w:t>
      </w:r>
      <w:r w:rsidRPr="005E0A0A">
        <w:rPr>
          <w:sz w:val="20"/>
          <w:szCs w:val="20"/>
          <w:highlight w:val="yellow"/>
          <w:lang w:eastAsia="cs-CZ"/>
        </w:rPr>
        <w:t>(doplniť)</w:t>
      </w:r>
      <w:r w:rsidR="006E0F50" w:rsidRPr="006F5102">
        <w:rPr>
          <w:sz w:val="20"/>
          <w:szCs w:val="20"/>
          <w:lang w:eastAsia="cs-CZ"/>
        </w:rPr>
        <w:t xml:space="preserve">, e-mail: </w:t>
      </w:r>
      <w:r w:rsidRPr="005E0A0A">
        <w:rPr>
          <w:sz w:val="20"/>
          <w:szCs w:val="20"/>
          <w:highlight w:val="yellow"/>
          <w:lang w:eastAsia="cs-CZ"/>
        </w:rPr>
        <w:t>(doplniť)</w:t>
      </w:r>
      <w:r w:rsidRPr="006F5102">
        <w:rPr>
          <w:sz w:val="20"/>
          <w:szCs w:val="20"/>
          <w:lang w:eastAsia="cs-CZ"/>
        </w:rPr>
        <w:t xml:space="preserve"> </w:t>
      </w:r>
      <w:r w:rsidR="00130B03" w:rsidRPr="006F5102">
        <w:rPr>
          <w:sz w:val="20"/>
          <w:szCs w:val="20"/>
          <w:lang w:eastAsia="cs-CZ"/>
        </w:rPr>
        <w:t>(ďalej len „</w:t>
      </w:r>
      <w:r w:rsidR="00C550D4">
        <w:rPr>
          <w:b/>
          <w:bCs/>
          <w:sz w:val="20"/>
          <w:szCs w:val="20"/>
          <w:lang w:eastAsia="cs-CZ"/>
        </w:rPr>
        <w:t>Dodávateľ</w:t>
      </w:r>
      <w:r w:rsidR="00130B03" w:rsidRPr="006F5102">
        <w:rPr>
          <w:sz w:val="20"/>
          <w:szCs w:val="20"/>
          <w:lang w:eastAsia="cs-CZ"/>
        </w:rPr>
        <w:t xml:space="preserve">”) na druhej strane. </w:t>
      </w:r>
    </w:p>
    <w:p w14:paraId="40464796" w14:textId="77777777" w:rsidR="00130B03" w:rsidRPr="006F5102" w:rsidRDefault="00130B03" w:rsidP="00570409">
      <w:pPr>
        <w:widowControl w:val="0"/>
        <w:contextualSpacing/>
        <w:jc w:val="both"/>
        <w:rPr>
          <w:sz w:val="20"/>
          <w:szCs w:val="20"/>
          <w:lang w:eastAsia="cs-CZ"/>
        </w:rPr>
      </w:pPr>
    </w:p>
    <w:p w14:paraId="63350913" w14:textId="77777777" w:rsidR="00130B03" w:rsidRPr="006F5102" w:rsidRDefault="00130B03" w:rsidP="00570409">
      <w:pPr>
        <w:widowControl w:val="0"/>
        <w:jc w:val="both"/>
        <w:rPr>
          <w:b/>
          <w:bCs/>
          <w:sz w:val="20"/>
          <w:szCs w:val="20"/>
        </w:rPr>
      </w:pPr>
      <w:r w:rsidRPr="006F5102">
        <w:rPr>
          <w:b/>
          <w:bCs/>
          <w:sz w:val="20"/>
          <w:szCs w:val="20"/>
        </w:rPr>
        <w:t>Vzhľadom k tomu, že:</w:t>
      </w:r>
    </w:p>
    <w:p w14:paraId="04AA17F7" w14:textId="77777777" w:rsidR="00130B03" w:rsidRPr="006F5102" w:rsidRDefault="00130B03" w:rsidP="00570409">
      <w:pPr>
        <w:widowControl w:val="0"/>
        <w:jc w:val="both"/>
        <w:rPr>
          <w:sz w:val="20"/>
          <w:szCs w:val="20"/>
        </w:rPr>
      </w:pPr>
    </w:p>
    <w:p w14:paraId="5908F93A" w14:textId="1569A728" w:rsidR="005A17FE" w:rsidRDefault="005A17FE" w:rsidP="005A17FE">
      <w:pPr>
        <w:widowControl w:val="0"/>
        <w:numPr>
          <w:ilvl w:val="0"/>
          <w:numId w:val="3"/>
        </w:numPr>
        <w:tabs>
          <w:tab w:val="num" w:pos="720"/>
        </w:tabs>
        <w:ind w:left="720"/>
        <w:jc w:val="both"/>
        <w:rPr>
          <w:sz w:val="20"/>
          <w:szCs w:val="20"/>
          <w:lang w:eastAsia="cs-CZ"/>
        </w:rPr>
      </w:pPr>
      <w:r w:rsidRPr="001B79D1">
        <w:rPr>
          <w:sz w:val="20"/>
          <w:szCs w:val="20"/>
        </w:rPr>
        <w:t xml:space="preserve">Zmluvné strany uzatvárajú </w:t>
      </w:r>
      <w:r>
        <w:rPr>
          <w:sz w:val="20"/>
          <w:szCs w:val="20"/>
        </w:rPr>
        <w:t>túto Zmluvu o</w:t>
      </w:r>
      <w:r w:rsidR="006A4E21">
        <w:rPr>
          <w:sz w:val="20"/>
          <w:szCs w:val="20"/>
        </w:rPr>
        <w:t> </w:t>
      </w:r>
      <w:r>
        <w:rPr>
          <w:sz w:val="20"/>
          <w:szCs w:val="20"/>
        </w:rPr>
        <w:t>dielo</w:t>
      </w:r>
      <w:r w:rsidR="006A4E21">
        <w:rPr>
          <w:sz w:val="20"/>
          <w:szCs w:val="20"/>
        </w:rPr>
        <w:t xml:space="preserve"> </w:t>
      </w:r>
      <w:r w:rsidRPr="005A17FE">
        <w:rPr>
          <w:rFonts w:eastAsia="Calibri"/>
          <w:sz w:val="20"/>
          <w:szCs w:val="20"/>
        </w:rPr>
        <w:t>ako</w:t>
      </w:r>
      <w:r w:rsidRPr="001B79D1">
        <w:rPr>
          <w:sz w:val="20"/>
        </w:rPr>
        <w:t xml:space="preserve"> výsledok verejnej súťaže vyhlásenej </w:t>
      </w:r>
      <w:r w:rsidRPr="001B79D1">
        <w:rPr>
          <w:sz w:val="20"/>
          <w:szCs w:val="20"/>
        </w:rPr>
        <w:t>v súlade s</w:t>
      </w:r>
      <w:r>
        <w:rPr>
          <w:sz w:val="20"/>
          <w:szCs w:val="20"/>
        </w:rPr>
        <w:t> internou smernicou ER 97/</w:t>
      </w:r>
      <w:r w:rsidR="00B74828">
        <w:rPr>
          <w:sz w:val="20"/>
          <w:szCs w:val="20"/>
        </w:rPr>
        <w:t xml:space="preserve">2017 </w:t>
      </w:r>
      <w:r>
        <w:rPr>
          <w:sz w:val="20"/>
          <w:szCs w:val="20"/>
        </w:rPr>
        <w:t xml:space="preserve">o obstarávaní v podmienkach DPB, </w:t>
      </w:r>
      <w:proofErr w:type="spellStart"/>
      <w:r>
        <w:rPr>
          <w:sz w:val="20"/>
          <w:szCs w:val="20"/>
        </w:rPr>
        <w:t>a.s</w:t>
      </w:r>
      <w:proofErr w:type="spellEnd"/>
      <w:r>
        <w:rPr>
          <w:sz w:val="20"/>
          <w:szCs w:val="20"/>
        </w:rPr>
        <w:t xml:space="preserve">., označenú interných číslom  </w:t>
      </w:r>
      <w:r w:rsidRPr="001B79D1">
        <w:rPr>
          <w:sz w:val="20"/>
          <w:szCs w:val="20"/>
          <w:lang w:eastAsia="cs-CZ"/>
        </w:rPr>
        <w:t>[</w:t>
      </w:r>
      <w:r w:rsidRPr="001B79D1">
        <w:rPr>
          <w:sz w:val="20"/>
          <w:szCs w:val="20"/>
          <w:highlight w:val="yellow"/>
          <w:lang w:eastAsia="cs-CZ"/>
        </w:rPr>
        <w:t>doplniť</w:t>
      </w:r>
      <w:r w:rsidRPr="001B79D1">
        <w:rPr>
          <w:sz w:val="20"/>
          <w:szCs w:val="20"/>
          <w:lang w:eastAsia="cs-CZ"/>
        </w:rPr>
        <w:t xml:space="preserve">] </w:t>
      </w:r>
      <w:r>
        <w:rPr>
          <w:sz w:val="20"/>
          <w:szCs w:val="20"/>
          <w:lang w:eastAsia="cs-CZ"/>
        </w:rPr>
        <w:t xml:space="preserve"> na predmet zákazky „</w:t>
      </w:r>
      <w:r w:rsidR="00896EB6" w:rsidRPr="00896EB6">
        <w:rPr>
          <w:b/>
          <w:bCs/>
          <w:sz w:val="20"/>
          <w:szCs w:val="20"/>
          <w:lang w:eastAsia="cs-CZ"/>
        </w:rPr>
        <w:t>Dátový sklad DWH</w:t>
      </w:r>
      <w:r w:rsidRPr="00896EB6">
        <w:rPr>
          <w:sz w:val="20"/>
          <w:szCs w:val="20"/>
          <w:lang w:eastAsia="cs-CZ"/>
        </w:rPr>
        <w:t>“</w:t>
      </w:r>
      <w:r w:rsidR="006A4E21" w:rsidRPr="00896EB6">
        <w:rPr>
          <w:sz w:val="20"/>
          <w:szCs w:val="20"/>
          <w:lang w:eastAsia="cs-CZ"/>
        </w:rPr>
        <w:t>;</w:t>
      </w:r>
      <w:r>
        <w:rPr>
          <w:sz w:val="20"/>
          <w:szCs w:val="20"/>
          <w:lang w:eastAsia="cs-CZ"/>
        </w:rPr>
        <w:t xml:space="preserve"> </w:t>
      </w:r>
    </w:p>
    <w:p w14:paraId="4237340A" w14:textId="77777777" w:rsidR="00130B03" w:rsidRPr="006F5102" w:rsidRDefault="00130B03" w:rsidP="00570409">
      <w:pPr>
        <w:widowControl w:val="0"/>
        <w:ind w:left="709"/>
        <w:jc w:val="both"/>
        <w:rPr>
          <w:sz w:val="20"/>
          <w:szCs w:val="20"/>
        </w:rPr>
      </w:pPr>
    </w:p>
    <w:p w14:paraId="47EB075A" w14:textId="5A40818D" w:rsidR="005A17FE" w:rsidRPr="001B79D1" w:rsidRDefault="007617F9" w:rsidP="005A17FE">
      <w:pPr>
        <w:widowControl w:val="0"/>
        <w:numPr>
          <w:ilvl w:val="0"/>
          <w:numId w:val="3"/>
        </w:numPr>
        <w:tabs>
          <w:tab w:val="num" w:pos="720"/>
        </w:tabs>
        <w:ind w:left="720"/>
        <w:jc w:val="both"/>
        <w:rPr>
          <w:sz w:val="20"/>
          <w:szCs w:val="20"/>
        </w:rPr>
      </w:pPr>
      <w:r>
        <w:rPr>
          <w:bCs/>
          <w:sz w:val="20"/>
          <w:szCs w:val="20"/>
        </w:rPr>
        <w:t>Dodávateľ</w:t>
      </w:r>
      <w:r>
        <w:rPr>
          <w:sz w:val="20"/>
          <w:szCs w:val="20"/>
          <w:lang w:eastAsia="cs-CZ"/>
        </w:rPr>
        <w:t xml:space="preserve"> </w:t>
      </w:r>
      <w:r w:rsidR="005A17FE">
        <w:rPr>
          <w:sz w:val="20"/>
          <w:szCs w:val="20"/>
          <w:lang w:eastAsia="cs-CZ"/>
        </w:rPr>
        <w:t xml:space="preserve">je úspešným uchádzačom zákazky zrealizovanej Objednávateľom pod interným číslom </w:t>
      </w:r>
      <w:r w:rsidR="005A17FE" w:rsidRPr="001B79D1">
        <w:rPr>
          <w:sz w:val="20"/>
          <w:szCs w:val="20"/>
          <w:lang w:eastAsia="cs-CZ"/>
        </w:rPr>
        <w:t>[</w:t>
      </w:r>
      <w:r w:rsidR="005A17FE" w:rsidRPr="001B79D1">
        <w:rPr>
          <w:sz w:val="20"/>
          <w:szCs w:val="20"/>
          <w:highlight w:val="yellow"/>
          <w:lang w:eastAsia="cs-CZ"/>
        </w:rPr>
        <w:t>doplniť</w:t>
      </w:r>
      <w:r w:rsidR="005A17FE" w:rsidRPr="001B79D1">
        <w:rPr>
          <w:sz w:val="20"/>
          <w:szCs w:val="20"/>
          <w:lang w:eastAsia="cs-CZ"/>
        </w:rPr>
        <w:t xml:space="preserve">] </w:t>
      </w:r>
      <w:r w:rsidR="005A17FE">
        <w:rPr>
          <w:sz w:val="20"/>
          <w:szCs w:val="20"/>
          <w:lang w:eastAsia="cs-CZ"/>
        </w:rPr>
        <w:t xml:space="preserve"> na predmet </w:t>
      </w:r>
      <w:r w:rsidR="005A17FE" w:rsidRPr="00896EB6">
        <w:rPr>
          <w:sz w:val="20"/>
          <w:szCs w:val="20"/>
          <w:lang w:eastAsia="cs-CZ"/>
        </w:rPr>
        <w:t xml:space="preserve">zákazky </w:t>
      </w:r>
      <w:r w:rsidR="006A4E21" w:rsidRPr="00896EB6">
        <w:rPr>
          <w:sz w:val="20"/>
          <w:szCs w:val="20"/>
          <w:lang w:eastAsia="cs-CZ"/>
        </w:rPr>
        <w:t>„</w:t>
      </w:r>
      <w:r w:rsidR="00896EB6" w:rsidRPr="00896EB6">
        <w:rPr>
          <w:b/>
          <w:bCs/>
          <w:sz w:val="20"/>
          <w:szCs w:val="20"/>
          <w:lang w:eastAsia="cs-CZ"/>
        </w:rPr>
        <w:t>Dátový sklad DWH</w:t>
      </w:r>
      <w:r w:rsidR="006A4E21" w:rsidRPr="00896EB6">
        <w:rPr>
          <w:sz w:val="20"/>
          <w:szCs w:val="20"/>
          <w:lang w:eastAsia="cs-CZ"/>
        </w:rPr>
        <w:t>“</w:t>
      </w:r>
      <w:r w:rsidR="006A4E21" w:rsidRPr="00896EB6">
        <w:rPr>
          <w:sz w:val="20"/>
          <w:szCs w:val="20"/>
        </w:rPr>
        <w:t>;</w:t>
      </w:r>
      <w:r w:rsidR="005A17FE" w:rsidRPr="001B79D1">
        <w:rPr>
          <w:sz w:val="20"/>
          <w:szCs w:val="20"/>
        </w:rPr>
        <w:t xml:space="preserve">  </w:t>
      </w:r>
    </w:p>
    <w:p w14:paraId="1AAEC37C" w14:textId="77777777" w:rsidR="00130B03" w:rsidRPr="006F5102" w:rsidRDefault="00130B03" w:rsidP="00570409">
      <w:pPr>
        <w:widowControl w:val="0"/>
        <w:jc w:val="both"/>
        <w:rPr>
          <w:sz w:val="20"/>
          <w:szCs w:val="20"/>
        </w:rPr>
      </w:pPr>
    </w:p>
    <w:p w14:paraId="3D8E39AC" w14:textId="62B797A0" w:rsidR="00130B03" w:rsidRDefault="00130B03" w:rsidP="00570409">
      <w:pPr>
        <w:widowControl w:val="0"/>
        <w:numPr>
          <w:ilvl w:val="0"/>
          <w:numId w:val="3"/>
        </w:numPr>
        <w:tabs>
          <w:tab w:val="num" w:pos="720"/>
        </w:tabs>
        <w:ind w:left="720"/>
        <w:jc w:val="both"/>
        <w:rPr>
          <w:sz w:val="20"/>
          <w:szCs w:val="20"/>
        </w:rPr>
      </w:pPr>
      <w:r w:rsidRPr="006F5102">
        <w:rPr>
          <w:sz w:val="20"/>
          <w:szCs w:val="20"/>
        </w:rPr>
        <w:t>Zmluvné strany majú záujem upraviť si vzájomné práva a povinnosti súvisiace s</w:t>
      </w:r>
      <w:r w:rsidR="003812AC" w:rsidRPr="006F5102">
        <w:rPr>
          <w:sz w:val="20"/>
          <w:szCs w:val="20"/>
        </w:rPr>
        <w:t> poskytovaním Služby</w:t>
      </w:r>
      <w:r w:rsidR="00C06D29">
        <w:rPr>
          <w:sz w:val="20"/>
          <w:szCs w:val="20"/>
        </w:rPr>
        <w:t xml:space="preserve"> a vykonaním Diela</w:t>
      </w:r>
      <w:r w:rsidR="006A4E21">
        <w:rPr>
          <w:sz w:val="20"/>
          <w:szCs w:val="20"/>
        </w:rPr>
        <w:t>.</w:t>
      </w:r>
    </w:p>
    <w:p w14:paraId="061C1827" w14:textId="77777777" w:rsidR="005A17FE" w:rsidRDefault="005A17FE" w:rsidP="005A17FE">
      <w:pPr>
        <w:pStyle w:val="Odstavecseseznamem"/>
        <w:rPr>
          <w:sz w:val="20"/>
          <w:szCs w:val="20"/>
        </w:rPr>
      </w:pPr>
    </w:p>
    <w:p w14:paraId="14475C38" w14:textId="77777777" w:rsidR="00130B03" w:rsidRPr="006F5102" w:rsidRDefault="00130B03" w:rsidP="00570409">
      <w:pPr>
        <w:widowControl w:val="0"/>
        <w:jc w:val="both"/>
        <w:rPr>
          <w:sz w:val="20"/>
          <w:szCs w:val="20"/>
        </w:rPr>
      </w:pPr>
    </w:p>
    <w:p w14:paraId="10A996EE" w14:textId="77777777" w:rsidR="00130B03" w:rsidRPr="006F5102" w:rsidRDefault="00130B03" w:rsidP="00570409">
      <w:pPr>
        <w:widowControl w:val="0"/>
        <w:jc w:val="both"/>
        <w:rPr>
          <w:color w:val="000000" w:themeColor="text1"/>
          <w:sz w:val="20"/>
          <w:szCs w:val="20"/>
        </w:rPr>
      </w:pPr>
      <w:r w:rsidRPr="006F5102">
        <w:rPr>
          <w:b/>
          <w:sz w:val="20"/>
          <w:szCs w:val="20"/>
        </w:rPr>
        <w:t>DOHODLO SA NASLEDOVNÉ:</w:t>
      </w:r>
    </w:p>
    <w:p w14:paraId="550FDFFB" w14:textId="77777777" w:rsidR="00130B03" w:rsidRPr="006F5102" w:rsidRDefault="00130B03" w:rsidP="00570409">
      <w:pPr>
        <w:widowControl w:val="0"/>
        <w:jc w:val="both"/>
        <w:rPr>
          <w:b/>
          <w:color w:val="000000" w:themeColor="text1"/>
          <w:sz w:val="20"/>
          <w:szCs w:val="20"/>
        </w:rPr>
      </w:pPr>
    </w:p>
    <w:p w14:paraId="5D1090E0" w14:textId="77777777" w:rsidR="00130B03" w:rsidRPr="006F5102" w:rsidRDefault="00130B03" w:rsidP="00570409">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6F5102">
        <w:rPr>
          <w:caps/>
          <w:color w:val="000000" w:themeColor="text1"/>
          <w:sz w:val="20"/>
          <w:szCs w:val="20"/>
        </w:rPr>
        <w:t>Definície a interpretácia zmluvných ustanovení</w:t>
      </w:r>
    </w:p>
    <w:p w14:paraId="5F92C268" w14:textId="77777777" w:rsidR="00130B03" w:rsidRPr="006F5102" w:rsidRDefault="00130B03" w:rsidP="00570409">
      <w:pPr>
        <w:widowControl w:val="0"/>
        <w:jc w:val="both"/>
        <w:rPr>
          <w:b/>
          <w:color w:val="000000" w:themeColor="text1"/>
          <w:sz w:val="20"/>
          <w:szCs w:val="20"/>
        </w:rPr>
      </w:pPr>
    </w:p>
    <w:p w14:paraId="1C38F23D" w14:textId="77777777" w:rsidR="00130B03" w:rsidRPr="006F5102" w:rsidRDefault="00130B03" w:rsidP="00570409">
      <w:pPr>
        <w:widowControl w:val="0"/>
        <w:numPr>
          <w:ilvl w:val="1"/>
          <w:numId w:val="4"/>
        </w:numPr>
        <w:jc w:val="both"/>
        <w:rPr>
          <w:color w:val="000000" w:themeColor="text1"/>
          <w:sz w:val="20"/>
          <w:szCs w:val="20"/>
          <w:lang w:eastAsia="cs-CZ"/>
        </w:rPr>
      </w:pPr>
      <w:r w:rsidRPr="006F5102">
        <w:rPr>
          <w:color w:val="000000" w:themeColor="text1"/>
          <w:sz w:val="20"/>
          <w:szCs w:val="20"/>
          <w:lang w:eastAsia="cs-CZ"/>
        </w:rPr>
        <w:t xml:space="preserve">Pokiaľ nebude ďalej uvedené inak, výrazy použité v Zmluve s veľkými začiatočnými písmenami budú mať nasledovný význam: </w:t>
      </w:r>
    </w:p>
    <w:p w14:paraId="4FB1DB8F" w14:textId="77777777" w:rsidR="00130B03" w:rsidRPr="006F5102" w:rsidRDefault="00130B03" w:rsidP="00570409">
      <w:pPr>
        <w:widowControl w:val="0"/>
        <w:contextualSpacing/>
        <w:jc w:val="both"/>
        <w:rPr>
          <w:color w:val="000000" w:themeColor="text1"/>
          <w:sz w:val="20"/>
          <w:szCs w:val="20"/>
          <w:lang w:eastAsia="cs-CZ"/>
        </w:rPr>
      </w:pPr>
    </w:p>
    <w:p w14:paraId="0F979F64" w14:textId="77777777" w:rsidR="002B1F4F" w:rsidRPr="002B1F4F" w:rsidRDefault="002B1F4F" w:rsidP="002B1F4F">
      <w:pPr>
        <w:widowControl w:val="0"/>
        <w:contextualSpacing/>
        <w:jc w:val="both"/>
        <w:rPr>
          <w:b/>
          <w:color w:val="000000" w:themeColor="text1"/>
          <w:sz w:val="20"/>
          <w:szCs w:val="20"/>
          <w:lang w:eastAsia="cs-CZ"/>
        </w:rPr>
      </w:pPr>
    </w:p>
    <w:p w14:paraId="04614F9C" w14:textId="7C60C845" w:rsidR="00847C46" w:rsidRDefault="00C550D4" w:rsidP="00847C46">
      <w:pPr>
        <w:widowControl w:val="0"/>
        <w:numPr>
          <w:ilvl w:val="0"/>
          <w:numId w:val="5"/>
        </w:numPr>
        <w:ind w:left="1418" w:hanging="709"/>
        <w:contextualSpacing/>
        <w:jc w:val="both"/>
        <w:rPr>
          <w:rFonts w:cstheme="minorHAnsi"/>
          <w:color w:val="000000" w:themeColor="text1"/>
          <w:sz w:val="20"/>
          <w:szCs w:val="20"/>
          <w:lang w:eastAsia="cs-CZ"/>
        </w:rPr>
      </w:pPr>
      <w:r>
        <w:rPr>
          <w:rFonts w:cstheme="minorHAnsi"/>
          <w:b/>
          <w:bCs/>
          <w:color w:val="000000" w:themeColor="text1"/>
          <w:sz w:val="20"/>
          <w:szCs w:val="20"/>
          <w:lang w:eastAsia="cs-CZ"/>
        </w:rPr>
        <w:t xml:space="preserve">Dielom </w:t>
      </w:r>
      <w:r w:rsidR="009114B1">
        <w:rPr>
          <w:rFonts w:cstheme="minorHAnsi"/>
          <w:color w:val="000000" w:themeColor="text1"/>
          <w:sz w:val="20"/>
          <w:szCs w:val="20"/>
          <w:lang w:eastAsia="cs-CZ"/>
        </w:rPr>
        <w:t>sa rozumie</w:t>
      </w:r>
      <w:r w:rsidR="00F53660">
        <w:rPr>
          <w:rFonts w:cstheme="minorHAnsi"/>
          <w:color w:val="000000" w:themeColor="text1"/>
          <w:sz w:val="20"/>
          <w:szCs w:val="20"/>
          <w:lang w:eastAsia="cs-CZ"/>
        </w:rPr>
        <w:t xml:space="preserve"> fu</w:t>
      </w:r>
      <w:r w:rsidR="00587F8F">
        <w:rPr>
          <w:rFonts w:cstheme="minorHAnsi"/>
          <w:color w:val="000000" w:themeColor="text1"/>
          <w:sz w:val="20"/>
          <w:szCs w:val="20"/>
          <w:lang w:eastAsia="cs-CZ"/>
        </w:rPr>
        <w:t>n</w:t>
      </w:r>
      <w:r w:rsidR="00F53660">
        <w:rPr>
          <w:rFonts w:cstheme="minorHAnsi"/>
          <w:color w:val="000000" w:themeColor="text1"/>
          <w:sz w:val="20"/>
          <w:szCs w:val="20"/>
          <w:lang w:eastAsia="cs-CZ"/>
        </w:rPr>
        <w:t>kčné</w:t>
      </w:r>
      <w:r w:rsidR="00CE1C6E">
        <w:rPr>
          <w:rFonts w:cstheme="minorHAnsi"/>
          <w:color w:val="000000" w:themeColor="text1"/>
          <w:sz w:val="20"/>
          <w:szCs w:val="20"/>
          <w:lang w:eastAsia="cs-CZ"/>
        </w:rPr>
        <w:t xml:space="preserve"> </w:t>
      </w:r>
      <w:r w:rsidR="00F53660">
        <w:rPr>
          <w:rFonts w:cstheme="minorHAnsi"/>
          <w:color w:val="000000" w:themeColor="text1"/>
          <w:sz w:val="20"/>
          <w:szCs w:val="20"/>
          <w:lang w:eastAsia="cs-CZ"/>
        </w:rPr>
        <w:t>centrálne</w:t>
      </w:r>
      <w:r w:rsidR="00CE1C6E">
        <w:rPr>
          <w:rFonts w:cstheme="minorHAnsi"/>
          <w:color w:val="000000" w:themeColor="text1"/>
          <w:sz w:val="20"/>
          <w:szCs w:val="20"/>
          <w:lang w:eastAsia="cs-CZ"/>
        </w:rPr>
        <w:t xml:space="preserve"> </w:t>
      </w:r>
      <w:r w:rsidR="00F53660">
        <w:rPr>
          <w:rFonts w:cstheme="minorHAnsi"/>
          <w:color w:val="000000" w:themeColor="text1"/>
          <w:sz w:val="20"/>
          <w:szCs w:val="20"/>
          <w:lang w:eastAsia="cs-CZ"/>
        </w:rPr>
        <w:t xml:space="preserve">riešenie </w:t>
      </w:r>
      <w:r w:rsidR="00CE1C6E">
        <w:rPr>
          <w:rFonts w:cstheme="minorHAnsi"/>
          <w:color w:val="000000" w:themeColor="text1"/>
          <w:sz w:val="20"/>
          <w:szCs w:val="20"/>
          <w:lang w:eastAsia="cs-CZ"/>
        </w:rPr>
        <w:t xml:space="preserve">DWH ako „single </w:t>
      </w:r>
      <w:proofErr w:type="spellStart"/>
      <w:r w:rsidR="00CE1C6E">
        <w:rPr>
          <w:rFonts w:cstheme="minorHAnsi"/>
          <w:color w:val="000000" w:themeColor="text1"/>
          <w:sz w:val="20"/>
          <w:szCs w:val="20"/>
          <w:lang w:eastAsia="cs-CZ"/>
        </w:rPr>
        <w:t>source</w:t>
      </w:r>
      <w:proofErr w:type="spellEnd"/>
      <w:r w:rsidR="00CE1C6E">
        <w:rPr>
          <w:rFonts w:cstheme="minorHAnsi"/>
          <w:color w:val="000000" w:themeColor="text1"/>
          <w:sz w:val="20"/>
          <w:szCs w:val="20"/>
          <w:lang w:eastAsia="cs-CZ"/>
        </w:rPr>
        <w:t xml:space="preserve"> of </w:t>
      </w:r>
      <w:proofErr w:type="spellStart"/>
      <w:r w:rsidR="00CE1C6E">
        <w:rPr>
          <w:rFonts w:cstheme="minorHAnsi"/>
          <w:color w:val="000000" w:themeColor="text1"/>
          <w:sz w:val="20"/>
          <w:szCs w:val="20"/>
          <w:lang w:eastAsia="cs-CZ"/>
        </w:rPr>
        <w:t>truth</w:t>
      </w:r>
      <w:proofErr w:type="spellEnd"/>
      <w:r w:rsidR="00CE1C6E">
        <w:rPr>
          <w:rFonts w:cstheme="minorHAnsi"/>
          <w:color w:val="000000" w:themeColor="text1"/>
          <w:sz w:val="20"/>
          <w:szCs w:val="20"/>
          <w:lang w:eastAsia="cs-CZ"/>
        </w:rPr>
        <w:t>“ pre kľúčové prevádzkové a obchodné dáta Objednávateľa, Dielo je bližšie špecifikované v Prílohe č. 1 Zmluvy;</w:t>
      </w:r>
    </w:p>
    <w:p w14:paraId="119A58C0" w14:textId="77777777" w:rsidR="00CE1C6E" w:rsidRDefault="00CE1C6E" w:rsidP="00CE1C6E">
      <w:pPr>
        <w:widowControl w:val="0"/>
        <w:ind w:left="1418"/>
        <w:contextualSpacing/>
        <w:jc w:val="both"/>
        <w:rPr>
          <w:rFonts w:cstheme="minorHAnsi"/>
          <w:color w:val="000000" w:themeColor="text1"/>
          <w:sz w:val="20"/>
          <w:szCs w:val="20"/>
          <w:lang w:eastAsia="cs-CZ"/>
        </w:rPr>
      </w:pPr>
    </w:p>
    <w:p w14:paraId="0ACA2A44" w14:textId="40E22FE4" w:rsidR="00CE1C6E" w:rsidRPr="002B1F4F" w:rsidRDefault="00CE1C6E" w:rsidP="00847C46">
      <w:pPr>
        <w:widowControl w:val="0"/>
        <w:numPr>
          <w:ilvl w:val="0"/>
          <w:numId w:val="5"/>
        </w:numPr>
        <w:ind w:left="1418" w:hanging="709"/>
        <w:contextualSpacing/>
        <w:jc w:val="both"/>
        <w:rPr>
          <w:rFonts w:cstheme="minorHAnsi"/>
          <w:color w:val="000000" w:themeColor="text1"/>
          <w:sz w:val="20"/>
          <w:szCs w:val="20"/>
          <w:lang w:eastAsia="cs-CZ"/>
        </w:rPr>
      </w:pPr>
      <w:r>
        <w:rPr>
          <w:rFonts w:cstheme="minorHAnsi"/>
          <w:b/>
          <w:bCs/>
          <w:color w:val="000000" w:themeColor="text1"/>
          <w:sz w:val="20"/>
          <w:szCs w:val="20"/>
          <w:lang w:eastAsia="cs-CZ"/>
        </w:rPr>
        <w:t xml:space="preserve">Služba SLA </w:t>
      </w:r>
      <w:r>
        <w:rPr>
          <w:rFonts w:cstheme="minorHAnsi"/>
          <w:color w:val="000000" w:themeColor="text1"/>
          <w:sz w:val="20"/>
          <w:szCs w:val="20"/>
          <w:lang w:eastAsia="cs-CZ"/>
        </w:rPr>
        <w:t>znamená podpora požadov</w:t>
      </w:r>
      <w:r w:rsidR="00587F8F">
        <w:rPr>
          <w:rFonts w:cstheme="minorHAnsi"/>
          <w:color w:val="000000" w:themeColor="text1"/>
          <w:sz w:val="20"/>
          <w:szCs w:val="20"/>
          <w:lang w:eastAsia="cs-CZ"/>
        </w:rPr>
        <w:t>a</w:t>
      </w:r>
      <w:r>
        <w:rPr>
          <w:rFonts w:cstheme="minorHAnsi"/>
          <w:color w:val="000000" w:themeColor="text1"/>
          <w:sz w:val="20"/>
          <w:szCs w:val="20"/>
          <w:lang w:eastAsia="cs-CZ"/>
        </w:rPr>
        <w:t>ných parametrov, ktorá je bližšie špecifikovaná v Zmluve a v Prílohe č. 1 Zmluvy;</w:t>
      </w:r>
    </w:p>
    <w:p w14:paraId="794CC160" w14:textId="77777777" w:rsidR="00CE1C6E" w:rsidRDefault="00CE1C6E" w:rsidP="00CE1C6E">
      <w:pPr>
        <w:widowControl w:val="0"/>
        <w:ind w:left="1418"/>
        <w:contextualSpacing/>
        <w:jc w:val="both"/>
        <w:rPr>
          <w:b/>
          <w:color w:val="000000" w:themeColor="text1"/>
          <w:sz w:val="20"/>
          <w:szCs w:val="20"/>
          <w:lang w:eastAsia="cs-CZ"/>
        </w:rPr>
      </w:pPr>
    </w:p>
    <w:p w14:paraId="39400582" w14:textId="5FAC8A91" w:rsidR="00DB43DA" w:rsidRPr="00C550D4" w:rsidRDefault="00DB43DA" w:rsidP="002B1F4F">
      <w:pPr>
        <w:widowControl w:val="0"/>
        <w:numPr>
          <w:ilvl w:val="0"/>
          <w:numId w:val="5"/>
        </w:numPr>
        <w:ind w:left="1418" w:hanging="709"/>
        <w:contextualSpacing/>
        <w:jc w:val="both"/>
        <w:rPr>
          <w:b/>
          <w:color w:val="000000" w:themeColor="text1"/>
          <w:sz w:val="20"/>
          <w:szCs w:val="20"/>
          <w:lang w:eastAsia="cs-CZ"/>
        </w:rPr>
      </w:pPr>
      <w:r w:rsidRPr="006F5102">
        <w:rPr>
          <w:b/>
          <w:color w:val="000000" w:themeColor="text1"/>
          <w:sz w:val="20"/>
          <w:szCs w:val="20"/>
          <w:lang w:eastAsia="cs-CZ"/>
        </w:rPr>
        <w:t xml:space="preserve">Autorský zákon </w:t>
      </w:r>
      <w:r w:rsidRPr="006F5102">
        <w:rPr>
          <w:bCs/>
          <w:color w:val="000000" w:themeColor="text1"/>
          <w:sz w:val="20"/>
          <w:szCs w:val="20"/>
          <w:lang w:eastAsia="cs-CZ"/>
        </w:rPr>
        <w:t xml:space="preserve">znamená zákon č. 185/2025 Z. z. </w:t>
      </w:r>
      <w:r w:rsidR="00570409" w:rsidRPr="006F5102">
        <w:rPr>
          <w:bCs/>
          <w:color w:val="000000" w:themeColor="text1"/>
          <w:sz w:val="20"/>
          <w:szCs w:val="20"/>
          <w:lang w:eastAsia="cs-CZ"/>
        </w:rPr>
        <w:t>Autorský</w:t>
      </w:r>
      <w:r w:rsidRPr="006F5102">
        <w:rPr>
          <w:bCs/>
          <w:color w:val="000000" w:themeColor="text1"/>
          <w:sz w:val="20"/>
          <w:szCs w:val="20"/>
          <w:lang w:eastAsia="cs-CZ"/>
        </w:rPr>
        <w:t xml:space="preserve"> zákon v znení neskorších predpisov;</w:t>
      </w:r>
    </w:p>
    <w:p w14:paraId="0D7BC11F" w14:textId="77777777" w:rsidR="00CE1C6E" w:rsidRPr="00CE1C6E" w:rsidRDefault="00CE1C6E" w:rsidP="00CE1C6E">
      <w:pPr>
        <w:widowControl w:val="0"/>
        <w:ind w:left="1418"/>
        <w:contextualSpacing/>
        <w:jc w:val="both"/>
        <w:rPr>
          <w:rFonts w:cstheme="minorHAnsi"/>
          <w:color w:val="000000" w:themeColor="text1"/>
          <w:sz w:val="20"/>
          <w:szCs w:val="20"/>
          <w:lang w:eastAsia="cs-CZ"/>
        </w:rPr>
      </w:pPr>
    </w:p>
    <w:p w14:paraId="1F4C08DE" w14:textId="0CEA6FDE" w:rsidR="00C550D4" w:rsidRPr="00E441D4" w:rsidRDefault="00C550D4" w:rsidP="002B1F4F">
      <w:pPr>
        <w:widowControl w:val="0"/>
        <w:numPr>
          <w:ilvl w:val="0"/>
          <w:numId w:val="5"/>
        </w:numPr>
        <w:ind w:left="1418" w:hanging="709"/>
        <w:contextualSpacing/>
        <w:jc w:val="both"/>
        <w:rPr>
          <w:rFonts w:cstheme="minorHAnsi"/>
          <w:color w:val="000000" w:themeColor="text1"/>
          <w:sz w:val="20"/>
          <w:szCs w:val="20"/>
          <w:lang w:eastAsia="cs-CZ"/>
        </w:rPr>
      </w:pPr>
      <w:r>
        <w:rPr>
          <w:b/>
          <w:color w:val="000000" w:themeColor="text1"/>
          <w:sz w:val="20"/>
          <w:szCs w:val="20"/>
          <w:lang w:eastAsia="cs-CZ"/>
        </w:rPr>
        <w:t xml:space="preserve">Zákon o kybernetickej bezpečnosti </w:t>
      </w:r>
      <w:r>
        <w:rPr>
          <w:bCs/>
          <w:color w:val="000000" w:themeColor="text1"/>
          <w:sz w:val="20"/>
          <w:szCs w:val="20"/>
          <w:lang w:eastAsia="cs-CZ"/>
        </w:rPr>
        <w:t xml:space="preserve">znamená zákon č. 69/2018 Z. z. o kybernetickej bezpečnosti </w:t>
      </w:r>
      <w:r w:rsidR="00F55F97" w:rsidRPr="00E441D4">
        <w:rPr>
          <w:rFonts w:cstheme="minorHAnsi"/>
          <w:color w:val="000000" w:themeColor="text1"/>
          <w:sz w:val="20"/>
          <w:szCs w:val="20"/>
          <w:lang w:eastAsia="cs-CZ"/>
        </w:rPr>
        <w:t>a o zmene a doplnení niektorých zákonov</w:t>
      </w:r>
      <w:r w:rsidR="00F55F97">
        <w:rPr>
          <w:bCs/>
          <w:color w:val="000000" w:themeColor="text1"/>
          <w:sz w:val="20"/>
          <w:szCs w:val="20"/>
          <w:lang w:eastAsia="cs-CZ"/>
        </w:rPr>
        <w:t xml:space="preserve"> </w:t>
      </w:r>
      <w:r>
        <w:rPr>
          <w:bCs/>
          <w:color w:val="000000" w:themeColor="text1"/>
          <w:sz w:val="20"/>
          <w:szCs w:val="20"/>
          <w:lang w:eastAsia="cs-CZ"/>
        </w:rPr>
        <w:t xml:space="preserve">v znení </w:t>
      </w:r>
      <w:r w:rsidRPr="00E441D4">
        <w:rPr>
          <w:rFonts w:cstheme="minorHAnsi"/>
          <w:color w:val="000000" w:themeColor="text1"/>
          <w:sz w:val="20"/>
          <w:szCs w:val="20"/>
          <w:lang w:eastAsia="cs-CZ"/>
        </w:rPr>
        <w:t>neskorších predpisov;</w:t>
      </w:r>
    </w:p>
    <w:p w14:paraId="7F8D637E" w14:textId="77777777" w:rsidR="00E441D4" w:rsidRDefault="00E441D4" w:rsidP="00E441D4">
      <w:pPr>
        <w:widowControl w:val="0"/>
        <w:ind w:left="1418"/>
        <w:contextualSpacing/>
        <w:jc w:val="both"/>
        <w:rPr>
          <w:b/>
          <w:color w:val="000000" w:themeColor="text1"/>
          <w:sz w:val="20"/>
          <w:szCs w:val="20"/>
          <w:lang w:eastAsia="cs-CZ"/>
        </w:rPr>
      </w:pPr>
    </w:p>
    <w:p w14:paraId="10E86E99" w14:textId="2B65E84C" w:rsidR="00C550D4" w:rsidRPr="00C550D4" w:rsidRDefault="00C550D4" w:rsidP="002B1F4F">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 xml:space="preserve">Zákon o ochrane osobných údajov </w:t>
      </w:r>
      <w:r>
        <w:rPr>
          <w:bCs/>
          <w:color w:val="000000" w:themeColor="text1"/>
          <w:sz w:val="20"/>
          <w:szCs w:val="20"/>
          <w:lang w:eastAsia="cs-CZ"/>
        </w:rPr>
        <w:t>znamená zákon č. 18/2018 Z. z. o ochrane osobných údajov a o zmene a doplnení niektorých zákonov;</w:t>
      </w:r>
    </w:p>
    <w:p w14:paraId="16E3697C" w14:textId="77777777" w:rsidR="00E441D4" w:rsidRDefault="00E441D4" w:rsidP="00E441D4">
      <w:pPr>
        <w:widowControl w:val="0"/>
        <w:ind w:left="1418"/>
        <w:contextualSpacing/>
        <w:jc w:val="both"/>
        <w:rPr>
          <w:b/>
          <w:color w:val="000000" w:themeColor="text1"/>
          <w:sz w:val="20"/>
          <w:szCs w:val="20"/>
          <w:lang w:eastAsia="cs-CZ"/>
        </w:rPr>
      </w:pPr>
    </w:p>
    <w:p w14:paraId="2630B04C" w14:textId="6E2EDD0F" w:rsidR="00C550D4" w:rsidRPr="00C550D4" w:rsidRDefault="00C550D4" w:rsidP="002B1F4F">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 xml:space="preserve">Nariadenie GDPR </w:t>
      </w:r>
      <w:r>
        <w:rPr>
          <w:bCs/>
          <w:color w:val="000000" w:themeColor="text1"/>
          <w:sz w:val="20"/>
          <w:szCs w:val="20"/>
          <w:lang w:eastAsia="cs-CZ"/>
        </w:rPr>
        <w:t>znamená Nariadenie Európskeho parlamentu a rady (EÚ) č. 2016/679 z 27. apríla 2016 o ochrane fyzických osôb pri spracúvaní osobných údajov a o voľnom pohybe takýchto údajov, ktorým sa zrušuje smernica 95/46/ES (všeobecné nariadenie o ochrane údajov);</w:t>
      </w:r>
    </w:p>
    <w:p w14:paraId="4F8DF059" w14:textId="77777777" w:rsidR="00E441D4" w:rsidRDefault="00E441D4" w:rsidP="00E441D4">
      <w:pPr>
        <w:widowControl w:val="0"/>
        <w:ind w:left="1418"/>
        <w:contextualSpacing/>
        <w:jc w:val="both"/>
        <w:rPr>
          <w:b/>
          <w:color w:val="000000" w:themeColor="text1"/>
          <w:sz w:val="20"/>
          <w:szCs w:val="20"/>
          <w:highlight w:val="yellow"/>
          <w:lang w:eastAsia="cs-CZ"/>
        </w:rPr>
      </w:pPr>
    </w:p>
    <w:p w14:paraId="2824DECF" w14:textId="2D527637" w:rsidR="00C550D4" w:rsidRPr="008073C2" w:rsidRDefault="00C550D4" w:rsidP="002B1F4F">
      <w:pPr>
        <w:widowControl w:val="0"/>
        <w:numPr>
          <w:ilvl w:val="0"/>
          <w:numId w:val="5"/>
        </w:numPr>
        <w:ind w:left="1418" w:hanging="709"/>
        <w:contextualSpacing/>
        <w:jc w:val="both"/>
        <w:rPr>
          <w:b/>
          <w:color w:val="000000" w:themeColor="text1"/>
          <w:sz w:val="20"/>
          <w:szCs w:val="20"/>
          <w:lang w:eastAsia="cs-CZ"/>
        </w:rPr>
      </w:pPr>
      <w:r w:rsidRPr="008073C2">
        <w:rPr>
          <w:b/>
          <w:color w:val="000000" w:themeColor="text1"/>
          <w:sz w:val="20"/>
          <w:szCs w:val="20"/>
          <w:lang w:eastAsia="cs-CZ"/>
        </w:rPr>
        <w:t xml:space="preserve">Bezpečnostná norma STN ISO 27001 </w:t>
      </w:r>
      <w:r w:rsidRPr="008073C2">
        <w:rPr>
          <w:bCs/>
          <w:color w:val="000000" w:themeColor="text1"/>
          <w:sz w:val="20"/>
          <w:szCs w:val="20"/>
          <w:lang w:eastAsia="cs-CZ"/>
        </w:rPr>
        <w:t>znamená medzinárodnú normu ISO;</w:t>
      </w:r>
    </w:p>
    <w:p w14:paraId="72A5101A" w14:textId="77777777" w:rsidR="00E441D4" w:rsidRDefault="00E441D4" w:rsidP="00E441D4">
      <w:pPr>
        <w:widowControl w:val="0"/>
        <w:ind w:left="1418"/>
        <w:contextualSpacing/>
        <w:jc w:val="both"/>
        <w:rPr>
          <w:b/>
          <w:color w:val="000000" w:themeColor="text1"/>
          <w:sz w:val="20"/>
          <w:szCs w:val="20"/>
          <w:lang w:eastAsia="cs-CZ"/>
        </w:rPr>
      </w:pPr>
    </w:p>
    <w:p w14:paraId="4A70F44C" w14:textId="033A6799" w:rsidR="00E441D4" w:rsidRPr="00EB5C1B" w:rsidRDefault="00E441D4" w:rsidP="00E441D4">
      <w:pPr>
        <w:widowControl w:val="0"/>
        <w:numPr>
          <w:ilvl w:val="0"/>
          <w:numId w:val="5"/>
        </w:numPr>
        <w:ind w:left="1418" w:hanging="709"/>
        <w:contextualSpacing/>
        <w:jc w:val="both"/>
        <w:rPr>
          <w:b/>
          <w:color w:val="000000" w:themeColor="text1"/>
          <w:sz w:val="20"/>
          <w:szCs w:val="20"/>
          <w:lang w:eastAsia="cs-CZ"/>
        </w:rPr>
      </w:pPr>
      <w:r w:rsidRPr="006F5102">
        <w:rPr>
          <w:b/>
          <w:color w:val="000000" w:themeColor="text1"/>
          <w:sz w:val="20"/>
          <w:szCs w:val="20"/>
          <w:lang w:eastAsia="cs-CZ"/>
        </w:rPr>
        <w:t>Obchodný zákonník</w:t>
      </w:r>
      <w:r w:rsidRPr="006F5102">
        <w:rPr>
          <w:color w:val="000000" w:themeColor="text1"/>
          <w:sz w:val="20"/>
          <w:szCs w:val="20"/>
          <w:lang w:eastAsia="cs-CZ"/>
        </w:rPr>
        <w:t xml:space="preserve">  </w:t>
      </w:r>
      <w:r w:rsidRPr="00454678">
        <w:rPr>
          <w:bCs/>
          <w:color w:val="000000" w:themeColor="text1"/>
          <w:sz w:val="20"/>
          <w:szCs w:val="20"/>
          <w:lang w:eastAsia="cs-CZ"/>
        </w:rPr>
        <w:t>znamená</w:t>
      </w:r>
      <w:r w:rsidRPr="006F5102">
        <w:rPr>
          <w:color w:val="000000" w:themeColor="text1"/>
          <w:sz w:val="20"/>
          <w:szCs w:val="20"/>
          <w:lang w:eastAsia="cs-CZ"/>
        </w:rPr>
        <w:t xml:space="preserve"> zákon č. 513/1991 Zb. Obchodný zákonník v znení neskorších predpisov;</w:t>
      </w:r>
    </w:p>
    <w:p w14:paraId="6A58F108" w14:textId="77777777" w:rsidR="00E441D4" w:rsidRPr="006F5102" w:rsidRDefault="00E441D4" w:rsidP="00E441D4">
      <w:pPr>
        <w:widowControl w:val="0"/>
        <w:contextualSpacing/>
        <w:jc w:val="both"/>
        <w:rPr>
          <w:b/>
          <w:color w:val="000000" w:themeColor="text1"/>
          <w:sz w:val="20"/>
          <w:szCs w:val="20"/>
          <w:lang w:eastAsia="cs-CZ"/>
        </w:rPr>
      </w:pPr>
    </w:p>
    <w:p w14:paraId="576608B3" w14:textId="6A40A7CD" w:rsidR="00E441D4" w:rsidRPr="00E441D4" w:rsidRDefault="00E441D4" w:rsidP="00E441D4">
      <w:pPr>
        <w:widowControl w:val="0"/>
        <w:numPr>
          <w:ilvl w:val="0"/>
          <w:numId w:val="5"/>
        </w:numPr>
        <w:ind w:left="1418" w:hanging="709"/>
        <w:contextualSpacing/>
        <w:jc w:val="both"/>
        <w:rPr>
          <w:b/>
          <w:color w:val="000000" w:themeColor="text1"/>
          <w:sz w:val="20"/>
          <w:szCs w:val="20"/>
          <w:lang w:eastAsia="cs-CZ"/>
        </w:rPr>
      </w:pPr>
      <w:r w:rsidRPr="006F5102">
        <w:rPr>
          <w:b/>
          <w:color w:val="000000" w:themeColor="text1"/>
          <w:sz w:val="20"/>
          <w:szCs w:val="20"/>
          <w:lang w:eastAsia="cs-CZ"/>
        </w:rPr>
        <w:t>Občiansky zákonník</w:t>
      </w:r>
      <w:r w:rsidRPr="006F5102">
        <w:rPr>
          <w:color w:val="000000" w:themeColor="text1"/>
          <w:sz w:val="20"/>
          <w:szCs w:val="20"/>
          <w:lang w:eastAsia="cs-CZ"/>
        </w:rPr>
        <w:t xml:space="preserve">  znamená zákon č. 40/1964 Zb. Občiansky zákonník v znení neskorších predpisov;</w:t>
      </w:r>
    </w:p>
    <w:p w14:paraId="2D7E4D03" w14:textId="77777777" w:rsidR="00E441D4" w:rsidRPr="00E441D4" w:rsidRDefault="00E441D4" w:rsidP="00E441D4">
      <w:pPr>
        <w:widowControl w:val="0"/>
        <w:ind w:left="1418"/>
        <w:contextualSpacing/>
        <w:jc w:val="both"/>
        <w:rPr>
          <w:sz w:val="20"/>
          <w:szCs w:val="20"/>
        </w:rPr>
      </w:pPr>
    </w:p>
    <w:p w14:paraId="754E74D3" w14:textId="5DE4CC4B" w:rsidR="00E441D4" w:rsidRPr="006F5102" w:rsidRDefault="00E441D4" w:rsidP="00E441D4">
      <w:pPr>
        <w:widowControl w:val="0"/>
        <w:numPr>
          <w:ilvl w:val="0"/>
          <w:numId w:val="5"/>
        </w:numPr>
        <w:ind w:left="1418" w:hanging="709"/>
        <w:contextualSpacing/>
        <w:jc w:val="both"/>
        <w:rPr>
          <w:sz w:val="20"/>
          <w:szCs w:val="20"/>
        </w:rPr>
      </w:pPr>
      <w:r w:rsidRPr="006F5102">
        <w:rPr>
          <w:b/>
          <w:color w:val="000000" w:themeColor="text1"/>
          <w:sz w:val="20"/>
          <w:szCs w:val="20"/>
        </w:rPr>
        <w:t xml:space="preserve">Zákon o verejnom obstarávaní </w:t>
      </w:r>
      <w:r w:rsidRPr="006F5102">
        <w:rPr>
          <w:color w:val="000000" w:themeColor="text1"/>
          <w:sz w:val="20"/>
          <w:szCs w:val="20"/>
          <w:lang w:eastAsia="cs-CZ"/>
        </w:rPr>
        <w:t>znamená</w:t>
      </w:r>
      <w:r w:rsidRPr="006F5102">
        <w:rPr>
          <w:b/>
          <w:color w:val="000000" w:themeColor="text1"/>
          <w:sz w:val="20"/>
          <w:szCs w:val="20"/>
        </w:rPr>
        <w:t xml:space="preserve"> </w:t>
      </w:r>
      <w:r w:rsidRPr="006F5102">
        <w:rPr>
          <w:sz w:val="20"/>
          <w:szCs w:val="20"/>
        </w:rPr>
        <w:t xml:space="preserve">zákon č. 343/2015 Z. z. o verejnom obstarávaní a o zmene a doplnení niektorých predpisov v znení neskorších predpisov; </w:t>
      </w:r>
    </w:p>
    <w:p w14:paraId="57230B06" w14:textId="77777777" w:rsidR="00130B03" w:rsidRPr="006F5102" w:rsidRDefault="00130B03" w:rsidP="00570409">
      <w:pPr>
        <w:widowControl w:val="0"/>
        <w:contextualSpacing/>
        <w:jc w:val="both"/>
        <w:rPr>
          <w:b/>
          <w:color w:val="000000" w:themeColor="text1"/>
          <w:sz w:val="20"/>
          <w:szCs w:val="20"/>
          <w:lang w:eastAsia="cs-CZ"/>
        </w:rPr>
      </w:pPr>
    </w:p>
    <w:p w14:paraId="26934B08" w14:textId="3DED3F94" w:rsidR="00DB43DA" w:rsidRPr="006F5102" w:rsidRDefault="00DB43DA" w:rsidP="00531612">
      <w:pPr>
        <w:widowControl w:val="0"/>
        <w:numPr>
          <w:ilvl w:val="0"/>
          <w:numId w:val="5"/>
        </w:numPr>
        <w:ind w:left="1418" w:hanging="709"/>
        <w:contextualSpacing/>
        <w:jc w:val="both"/>
        <w:rPr>
          <w:b/>
          <w:color w:val="000000" w:themeColor="text1"/>
          <w:sz w:val="20"/>
          <w:szCs w:val="20"/>
          <w:lang w:eastAsia="cs-CZ"/>
        </w:rPr>
      </w:pPr>
      <w:r w:rsidRPr="006F5102">
        <w:rPr>
          <w:b/>
          <w:color w:val="000000" w:themeColor="text1"/>
          <w:sz w:val="20"/>
          <w:szCs w:val="20"/>
          <w:lang w:eastAsia="cs-CZ"/>
        </w:rPr>
        <w:t xml:space="preserve">Licencia </w:t>
      </w:r>
      <w:r w:rsidRPr="006F5102">
        <w:rPr>
          <w:bCs/>
          <w:color w:val="000000" w:themeColor="text1"/>
          <w:sz w:val="20"/>
          <w:szCs w:val="20"/>
          <w:lang w:eastAsia="cs-CZ"/>
        </w:rPr>
        <w:t>znamená licencia</w:t>
      </w:r>
      <w:r w:rsidR="00552DF5" w:rsidRPr="006F5102">
        <w:rPr>
          <w:bCs/>
          <w:color w:val="000000" w:themeColor="text1"/>
          <w:sz w:val="20"/>
          <w:szCs w:val="20"/>
          <w:lang w:eastAsia="cs-CZ"/>
        </w:rPr>
        <w:t>,</w:t>
      </w:r>
      <w:r w:rsidR="00A1754F" w:rsidRPr="006F5102">
        <w:rPr>
          <w:bCs/>
          <w:color w:val="000000" w:themeColor="text1"/>
          <w:sz w:val="20"/>
          <w:szCs w:val="20"/>
          <w:lang w:eastAsia="cs-CZ"/>
        </w:rPr>
        <w:t xml:space="preserve"> ktorú podľa podmienok upravených v článku 10 Zmluvy </w:t>
      </w:r>
      <w:r w:rsidR="007617F9">
        <w:rPr>
          <w:bCs/>
          <w:sz w:val="20"/>
          <w:szCs w:val="20"/>
        </w:rPr>
        <w:t>Dodávateľ</w:t>
      </w:r>
      <w:r w:rsidR="00A1754F" w:rsidRPr="006F5102">
        <w:rPr>
          <w:bCs/>
          <w:color w:val="000000" w:themeColor="text1"/>
          <w:sz w:val="20"/>
          <w:szCs w:val="20"/>
          <w:lang w:eastAsia="cs-CZ"/>
        </w:rPr>
        <w:t xml:space="preserve"> udeľuje Objednávateľovi</w:t>
      </w:r>
      <w:r w:rsidRPr="006F5102">
        <w:rPr>
          <w:bCs/>
          <w:color w:val="000000" w:themeColor="text1"/>
          <w:sz w:val="20"/>
          <w:szCs w:val="20"/>
          <w:lang w:eastAsia="cs-CZ"/>
        </w:rPr>
        <w:t xml:space="preserve"> na všetky spôsoby </w:t>
      </w:r>
      <w:r w:rsidR="004328CF">
        <w:rPr>
          <w:bCs/>
          <w:color w:val="000000" w:themeColor="text1"/>
          <w:sz w:val="20"/>
          <w:szCs w:val="20"/>
          <w:lang w:eastAsia="cs-CZ"/>
        </w:rPr>
        <w:t xml:space="preserve">použitia </w:t>
      </w:r>
      <w:r w:rsidR="00E441D4">
        <w:rPr>
          <w:bCs/>
          <w:color w:val="000000" w:themeColor="text1"/>
          <w:sz w:val="20"/>
          <w:szCs w:val="20"/>
          <w:lang w:eastAsia="cs-CZ"/>
        </w:rPr>
        <w:t xml:space="preserve">Diela, </w:t>
      </w:r>
      <w:r w:rsidRPr="006F5102">
        <w:rPr>
          <w:bCs/>
          <w:color w:val="000000" w:themeColor="text1"/>
          <w:sz w:val="20"/>
          <w:szCs w:val="20"/>
          <w:lang w:eastAsia="cs-CZ"/>
        </w:rPr>
        <w:t>ktoré vyplýva</w:t>
      </w:r>
      <w:r w:rsidR="00B25485" w:rsidRPr="006F5102">
        <w:rPr>
          <w:bCs/>
          <w:color w:val="000000" w:themeColor="text1"/>
          <w:sz w:val="20"/>
          <w:szCs w:val="20"/>
          <w:lang w:eastAsia="cs-CZ"/>
        </w:rPr>
        <w:t>jú</w:t>
      </w:r>
      <w:r w:rsidRPr="006F5102">
        <w:rPr>
          <w:bCs/>
          <w:color w:val="000000" w:themeColor="text1"/>
          <w:sz w:val="20"/>
          <w:szCs w:val="20"/>
          <w:lang w:eastAsia="cs-CZ"/>
        </w:rPr>
        <w:t xml:space="preserve"> zo Zmluvy a ustanovení Autorského zákona a súhlas </w:t>
      </w:r>
      <w:r w:rsidR="00E441D4">
        <w:rPr>
          <w:bCs/>
          <w:color w:val="000000" w:themeColor="text1"/>
          <w:sz w:val="20"/>
          <w:szCs w:val="20"/>
          <w:lang w:eastAsia="cs-CZ"/>
        </w:rPr>
        <w:t>Dodávateľa</w:t>
      </w:r>
      <w:r w:rsidRPr="006F5102">
        <w:rPr>
          <w:bCs/>
          <w:color w:val="000000" w:themeColor="text1"/>
          <w:sz w:val="20"/>
          <w:szCs w:val="20"/>
          <w:lang w:eastAsia="cs-CZ"/>
        </w:rPr>
        <w:t xml:space="preserve"> na akékoľvek ďalšie nakladanie s</w:t>
      </w:r>
      <w:r w:rsidR="00B25485" w:rsidRPr="006F5102">
        <w:rPr>
          <w:bCs/>
          <w:color w:val="000000" w:themeColor="text1"/>
          <w:sz w:val="20"/>
          <w:szCs w:val="20"/>
          <w:lang w:eastAsia="cs-CZ"/>
        </w:rPr>
        <w:t> </w:t>
      </w:r>
      <w:r w:rsidR="00EB5C1B">
        <w:rPr>
          <w:bCs/>
          <w:color w:val="000000" w:themeColor="text1"/>
          <w:sz w:val="20"/>
          <w:szCs w:val="20"/>
          <w:lang w:eastAsia="cs-CZ"/>
        </w:rPr>
        <w:t>Dielom</w:t>
      </w:r>
      <w:r w:rsidR="00B25485" w:rsidRPr="006F5102">
        <w:rPr>
          <w:bCs/>
          <w:color w:val="000000" w:themeColor="text1"/>
          <w:sz w:val="20"/>
          <w:szCs w:val="20"/>
          <w:lang w:eastAsia="cs-CZ"/>
        </w:rPr>
        <w:t xml:space="preserve"> </w:t>
      </w:r>
      <w:r w:rsidRPr="006F5102">
        <w:rPr>
          <w:bCs/>
          <w:color w:val="000000" w:themeColor="text1"/>
          <w:sz w:val="20"/>
          <w:szCs w:val="20"/>
          <w:lang w:eastAsia="cs-CZ"/>
        </w:rPr>
        <w:t xml:space="preserve">spôsobom, ktorý neodporuje </w:t>
      </w:r>
      <w:r w:rsidRPr="006F5102">
        <w:rPr>
          <w:bCs/>
          <w:color w:val="000000" w:themeColor="text1"/>
          <w:sz w:val="20"/>
          <w:szCs w:val="20"/>
          <w:lang w:eastAsia="cs-CZ"/>
        </w:rPr>
        <w:lastRenderedPageBreak/>
        <w:t>Autorskému zákonu;</w:t>
      </w:r>
    </w:p>
    <w:p w14:paraId="7BB23A35" w14:textId="77777777" w:rsidR="00DB43DA" w:rsidRPr="006F5102" w:rsidRDefault="00DB43DA" w:rsidP="00570409">
      <w:pPr>
        <w:rPr>
          <w:b/>
          <w:color w:val="000000" w:themeColor="text1"/>
          <w:sz w:val="20"/>
          <w:szCs w:val="20"/>
          <w:lang w:eastAsia="cs-CZ"/>
        </w:rPr>
      </w:pPr>
    </w:p>
    <w:p w14:paraId="1CC3C01F" w14:textId="77CE2823" w:rsidR="003B3053" w:rsidRPr="00E441D4" w:rsidRDefault="003B3053" w:rsidP="003B3053">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rPr>
        <w:t>Dielo</w:t>
      </w:r>
      <w:r w:rsidRPr="009B1287">
        <w:rPr>
          <w:color w:val="000000" w:themeColor="text1"/>
          <w:sz w:val="20"/>
          <w:szCs w:val="20"/>
        </w:rPr>
        <w:t xml:space="preserve"> </w:t>
      </w:r>
      <w:r w:rsidR="00E441D4">
        <w:rPr>
          <w:color w:val="000000" w:themeColor="text1"/>
          <w:sz w:val="20"/>
          <w:szCs w:val="20"/>
        </w:rPr>
        <w:t xml:space="preserve">je bližšie </w:t>
      </w:r>
      <w:r>
        <w:rPr>
          <w:color w:val="000000" w:themeColor="text1"/>
          <w:sz w:val="20"/>
          <w:szCs w:val="20"/>
        </w:rPr>
        <w:t>špecifikované v Prílohe 1 Zmluvy</w:t>
      </w:r>
      <w:r w:rsidRPr="009B1287">
        <w:rPr>
          <w:color w:val="000000" w:themeColor="text1"/>
          <w:sz w:val="20"/>
          <w:szCs w:val="20"/>
        </w:rPr>
        <w:t>;</w:t>
      </w:r>
    </w:p>
    <w:p w14:paraId="60CDD6C2" w14:textId="77777777" w:rsidR="00E441D4" w:rsidRPr="004459AA" w:rsidRDefault="00E441D4" w:rsidP="00E441D4">
      <w:pPr>
        <w:widowControl w:val="0"/>
        <w:contextualSpacing/>
        <w:jc w:val="both"/>
        <w:rPr>
          <w:b/>
          <w:color w:val="000000" w:themeColor="text1"/>
          <w:sz w:val="20"/>
          <w:szCs w:val="20"/>
          <w:lang w:eastAsia="cs-CZ"/>
        </w:rPr>
      </w:pPr>
    </w:p>
    <w:p w14:paraId="6F08DE66" w14:textId="4F5F863F" w:rsidR="00002AD2" w:rsidRPr="00EB5C1B" w:rsidRDefault="00E441D4" w:rsidP="003B3053">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CRM</w:t>
      </w:r>
      <w:r w:rsidR="00002AD2">
        <w:rPr>
          <w:b/>
          <w:color w:val="000000" w:themeColor="text1"/>
          <w:sz w:val="20"/>
          <w:szCs w:val="20"/>
          <w:lang w:eastAsia="cs-CZ"/>
        </w:rPr>
        <w:t xml:space="preserve">  </w:t>
      </w:r>
      <w:r w:rsidR="00002AD2">
        <w:rPr>
          <w:bCs/>
          <w:color w:val="000000" w:themeColor="text1"/>
          <w:sz w:val="20"/>
          <w:szCs w:val="20"/>
          <w:lang w:eastAsia="cs-CZ"/>
        </w:rPr>
        <w:t xml:space="preserve">sa rozumie </w:t>
      </w:r>
      <w:r>
        <w:rPr>
          <w:bCs/>
          <w:color w:val="000000" w:themeColor="text1"/>
          <w:sz w:val="20"/>
          <w:szCs w:val="20"/>
          <w:lang w:eastAsia="cs-CZ"/>
        </w:rPr>
        <w:t>Centrálna databáza zákazníkov;</w:t>
      </w:r>
    </w:p>
    <w:p w14:paraId="3F6EE7EA" w14:textId="77777777" w:rsidR="003B3053" w:rsidRDefault="003B3053" w:rsidP="003B3053">
      <w:pPr>
        <w:widowControl w:val="0"/>
        <w:ind w:left="1418"/>
        <w:contextualSpacing/>
        <w:jc w:val="both"/>
        <w:rPr>
          <w:b/>
          <w:color w:val="000000" w:themeColor="text1"/>
          <w:sz w:val="20"/>
          <w:szCs w:val="20"/>
          <w:lang w:eastAsia="cs-CZ"/>
        </w:rPr>
      </w:pPr>
    </w:p>
    <w:p w14:paraId="2B316D4A" w14:textId="494C15EC" w:rsidR="002377E3" w:rsidRPr="006F5102" w:rsidRDefault="002377E3" w:rsidP="00454678">
      <w:pPr>
        <w:widowControl w:val="0"/>
        <w:numPr>
          <w:ilvl w:val="0"/>
          <w:numId w:val="5"/>
        </w:numPr>
        <w:ind w:left="1418" w:hanging="709"/>
        <w:contextualSpacing/>
        <w:jc w:val="both"/>
        <w:rPr>
          <w:b/>
          <w:color w:val="000000" w:themeColor="text1"/>
          <w:sz w:val="20"/>
          <w:szCs w:val="20"/>
          <w:lang w:eastAsia="cs-CZ"/>
        </w:rPr>
      </w:pPr>
      <w:r w:rsidRPr="00896EB6">
        <w:rPr>
          <w:b/>
          <w:color w:val="000000" w:themeColor="text1"/>
          <w:sz w:val="20"/>
          <w:szCs w:val="20"/>
          <w:lang w:eastAsia="cs-CZ"/>
        </w:rPr>
        <w:t xml:space="preserve">Miesto plnenia </w:t>
      </w:r>
      <w:r w:rsidRPr="00896EB6">
        <w:rPr>
          <w:bCs/>
          <w:color w:val="000000" w:themeColor="text1"/>
          <w:sz w:val="20"/>
          <w:szCs w:val="20"/>
          <w:lang w:eastAsia="cs-CZ"/>
        </w:rPr>
        <w:t xml:space="preserve">znamená </w:t>
      </w:r>
      <w:r w:rsidR="00E441D4" w:rsidRPr="00896EB6">
        <w:rPr>
          <w:bCs/>
          <w:color w:val="000000" w:themeColor="text1"/>
          <w:sz w:val="20"/>
          <w:szCs w:val="20"/>
          <w:lang w:eastAsia="cs-CZ"/>
        </w:rPr>
        <w:t>sídlo Objednávateľa</w:t>
      </w:r>
      <w:r w:rsidRPr="00896EB6">
        <w:rPr>
          <w:bCs/>
          <w:color w:val="000000" w:themeColor="text1"/>
          <w:sz w:val="20"/>
          <w:szCs w:val="20"/>
          <w:lang w:eastAsia="cs-CZ"/>
        </w:rPr>
        <w:t>;</w:t>
      </w:r>
      <w:r w:rsidR="00896EB6" w:rsidRPr="00896EB6">
        <w:rPr>
          <w:bCs/>
          <w:color w:val="000000" w:themeColor="text1"/>
          <w:sz w:val="20"/>
          <w:szCs w:val="20"/>
          <w:lang w:eastAsia="cs-CZ"/>
        </w:rPr>
        <w:t xml:space="preserve"> ak</w:t>
      </w:r>
      <w:r w:rsidR="00896EB6">
        <w:rPr>
          <w:bCs/>
          <w:color w:val="000000" w:themeColor="text1"/>
          <w:sz w:val="20"/>
          <w:szCs w:val="20"/>
          <w:lang w:eastAsia="cs-CZ"/>
        </w:rPr>
        <w:t xml:space="preserve"> v Objednávke podľa článku 2 bodu 2.2 nebude Objednávateľom určené iné miesto plnenia;</w:t>
      </w:r>
    </w:p>
    <w:p w14:paraId="6FB525C1" w14:textId="77777777" w:rsidR="00A35AEA" w:rsidRPr="006F5102" w:rsidRDefault="00A35AEA" w:rsidP="00454678">
      <w:pPr>
        <w:widowControl w:val="0"/>
        <w:ind w:left="1418"/>
        <w:contextualSpacing/>
        <w:jc w:val="both"/>
        <w:rPr>
          <w:b/>
          <w:color w:val="000000" w:themeColor="text1"/>
          <w:sz w:val="20"/>
          <w:szCs w:val="20"/>
          <w:lang w:eastAsia="cs-CZ"/>
        </w:rPr>
      </w:pPr>
    </w:p>
    <w:p w14:paraId="4EB3F45B" w14:textId="0DA70051" w:rsidR="002377E3" w:rsidRPr="006F5102" w:rsidRDefault="002377E3" w:rsidP="00454678">
      <w:pPr>
        <w:widowControl w:val="0"/>
        <w:numPr>
          <w:ilvl w:val="0"/>
          <w:numId w:val="5"/>
        </w:numPr>
        <w:ind w:left="1418" w:hanging="709"/>
        <w:contextualSpacing/>
        <w:jc w:val="both"/>
        <w:rPr>
          <w:b/>
          <w:color w:val="000000" w:themeColor="text1"/>
          <w:sz w:val="20"/>
          <w:szCs w:val="20"/>
          <w:lang w:eastAsia="cs-CZ"/>
        </w:rPr>
      </w:pPr>
      <w:r w:rsidRPr="006F5102">
        <w:rPr>
          <w:b/>
          <w:color w:val="000000" w:themeColor="text1"/>
          <w:sz w:val="20"/>
          <w:szCs w:val="20"/>
          <w:lang w:eastAsia="cs-CZ"/>
        </w:rPr>
        <w:t xml:space="preserve">Pracovný deň </w:t>
      </w:r>
      <w:r w:rsidRPr="00454678">
        <w:rPr>
          <w:color w:val="000000" w:themeColor="text1"/>
          <w:sz w:val="20"/>
          <w:szCs w:val="20"/>
          <w:lang w:eastAsia="cs-CZ"/>
        </w:rPr>
        <w:t>znamená</w:t>
      </w:r>
      <w:r w:rsidRPr="006F5102">
        <w:rPr>
          <w:bCs/>
          <w:color w:val="000000" w:themeColor="text1"/>
          <w:sz w:val="20"/>
          <w:szCs w:val="20"/>
          <w:lang w:eastAsia="cs-CZ"/>
        </w:rPr>
        <w:t xml:space="preserve"> deň, ktorý nie je sobotou, nedeľou ani dňom pracovného pokoja ani dňom pracovného voľna v Slovenskej </w:t>
      </w:r>
      <w:r w:rsidRPr="00454678">
        <w:rPr>
          <w:color w:val="000000" w:themeColor="text1"/>
          <w:sz w:val="20"/>
          <w:szCs w:val="20"/>
          <w:lang w:eastAsia="cs-CZ"/>
        </w:rPr>
        <w:t>republike</w:t>
      </w:r>
      <w:r w:rsidRPr="006F5102">
        <w:rPr>
          <w:bCs/>
          <w:color w:val="000000" w:themeColor="text1"/>
          <w:sz w:val="20"/>
          <w:szCs w:val="20"/>
          <w:lang w:eastAsia="cs-CZ"/>
        </w:rPr>
        <w:t xml:space="preserve">; </w:t>
      </w:r>
    </w:p>
    <w:p w14:paraId="0247BE5E" w14:textId="77777777" w:rsidR="002377E3" w:rsidRPr="006F5102" w:rsidRDefault="002377E3" w:rsidP="00570409">
      <w:pPr>
        <w:widowControl w:val="0"/>
        <w:rPr>
          <w:b/>
          <w:color w:val="000000" w:themeColor="text1"/>
          <w:sz w:val="20"/>
          <w:szCs w:val="20"/>
          <w:lang w:eastAsia="cs-CZ"/>
        </w:rPr>
      </w:pPr>
    </w:p>
    <w:p w14:paraId="155EBE2B" w14:textId="77777777" w:rsidR="002377E3" w:rsidRPr="006F5102" w:rsidRDefault="002377E3" w:rsidP="00454678">
      <w:pPr>
        <w:widowControl w:val="0"/>
        <w:numPr>
          <w:ilvl w:val="0"/>
          <w:numId w:val="5"/>
        </w:numPr>
        <w:ind w:left="1418" w:hanging="709"/>
        <w:contextualSpacing/>
        <w:jc w:val="both"/>
        <w:rPr>
          <w:rStyle w:val="Hypertextovodkaz"/>
          <w:sz w:val="20"/>
          <w:szCs w:val="20"/>
        </w:rPr>
      </w:pPr>
      <w:r w:rsidRPr="006F5102">
        <w:rPr>
          <w:b/>
          <w:sz w:val="20"/>
          <w:szCs w:val="20"/>
        </w:rPr>
        <w:t>Register partnerov verejného sektora</w:t>
      </w:r>
      <w:r w:rsidRPr="006F5102">
        <w:rPr>
          <w:sz w:val="20"/>
          <w:szCs w:val="20"/>
        </w:rPr>
        <w:t xml:space="preserve"> znamená informačný systém verejnej správy, ktorý</w:t>
      </w:r>
      <w:r w:rsidRPr="006F5102">
        <w:rPr>
          <w:rFonts w:eastAsiaTheme="minorHAnsi" w:cs="Garamond"/>
          <w:color w:val="000000"/>
          <w:sz w:val="20"/>
          <w:szCs w:val="20"/>
        </w:rPr>
        <w:t xml:space="preserve"> </w:t>
      </w:r>
      <w:r w:rsidRPr="006F5102">
        <w:rPr>
          <w:sz w:val="20"/>
          <w:szCs w:val="20"/>
        </w:rPr>
        <w:t xml:space="preserve">obsahuje údaje o partneroch verejného sektora a ich konečných užívateľoch výhod, pričom jeho správcom a prevádzkovateľom je Ministerstvo </w:t>
      </w:r>
      <w:r w:rsidRPr="00454678">
        <w:rPr>
          <w:color w:val="000000" w:themeColor="text1"/>
          <w:sz w:val="20"/>
          <w:szCs w:val="20"/>
          <w:lang w:eastAsia="cs-CZ"/>
        </w:rPr>
        <w:t>spravodlivosti</w:t>
      </w:r>
      <w:r w:rsidRPr="006F5102">
        <w:rPr>
          <w:sz w:val="20"/>
          <w:szCs w:val="20"/>
        </w:rPr>
        <w:t xml:space="preserve"> Slovenskej republiky a je prístupný on-line na webovom sídle Ministerstva spravodlivosti Slovenskej republiky na adrese </w:t>
      </w:r>
      <w:hyperlink r:id="rId10" w:history="1">
        <w:r w:rsidRPr="006F5102">
          <w:rPr>
            <w:rStyle w:val="Hypertextovodkaz"/>
            <w:sz w:val="20"/>
            <w:szCs w:val="20"/>
          </w:rPr>
          <w:t>https://rpvs.gov.sk/rpvs/</w:t>
        </w:r>
      </w:hyperlink>
      <w:r w:rsidRPr="006F5102">
        <w:rPr>
          <w:rStyle w:val="Hypertextovodkaz"/>
          <w:sz w:val="20"/>
          <w:szCs w:val="20"/>
        </w:rPr>
        <w:t>;</w:t>
      </w:r>
    </w:p>
    <w:p w14:paraId="59783E61" w14:textId="77777777" w:rsidR="002377E3" w:rsidRPr="006F5102" w:rsidRDefault="002377E3" w:rsidP="00570409">
      <w:pPr>
        <w:widowControl w:val="0"/>
        <w:contextualSpacing/>
        <w:jc w:val="both"/>
        <w:rPr>
          <w:rStyle w:val="Hypertextovodkaz"/>
          <w:sz w:val="20"/>
          <w:szCs w:val="20"/>
        </w:rPr>
      </w:pPr>
    </w:p>
    <w:p w14:paraId="76320151" w14:textId="207D4F7D" w:rsidR="0033602A" w:rsidRPr="006F5102" w:rsidRDefault="002377E3" w:rsidP="00454678">
      <w:pPr>
        <w:widowControl w:val="0"/>
        <w:numPr>
          <w:ilvl w:val="0"/>
          <w:numId w:val="5"/>
        </w:numPr>
        <w:ind w:left="1418" w:hanging="709"/>
        <w:contextualSpacing/>
        <w:jc w:val="both"/>
        <w:rPr>
          <w:b/>
          <w:sz w:val="20"/>
          <w:szCs w:val="20"/>
        </w:rPr>
      </w:pPr>
      <w:r w:rsidRPr="006F5102">
        <w:rPr>
          <w:rFonts w:eastAsia="Calibri"/>
          <w:b/>
          <w:sz w:val="20"/>
          <w:szCs w:val="20"/>
        </w:rPr>
        <w:t>Subdodávateľ</w:t>
      </w:r>
      <w:r w:rsidRPr="006F5102">
        <w:rPr>
          <w:b/>
          <w:sz w:val="20"/>
          <w:szCs w:val="20"/>
        </w:rPr>
        <w:t xml:space="preserve"> </w:t>
      </w:r>
      <w:r w:rsidRPr="006F5102">
        <w:rPr>
          <w:sz w:val="20"/>
          <w:szCs w:val="20"/>
        </w:rPr>
        <w:t xml:space="preserve">znamená fyzická alebo právnická osoba uvedená v zmluve uzatvorenej medzi </w:t>
      </w:r>
      <w:r w:rsidR="00E441D4">
        <w:rPr>
          <w:sz w:val="20"/>
          <w:szCs w:val="20"/>
        </w:rPr>
        <w:t>Dodávateľom</w:t>
      </w:r>
      <w:r w:rsidRPr="006F5102">
        <w:rPr>
          <w:sz w:val="20"/>
          <w:szCs w:val="20"/>
        </w:rPr>
        <w:t xml:space="preserve"> a </w:t>
      </w:r>
      <w:r w:rsidRPr="00454678">
        <w:rPr>
          <w:color w:val="000000" w:themeColor="text1"/>
          <w:sz w:val="20"/>
          <w:szCs w:val="20"/>
          <w:lang w:eastAsia="cs-CZ"/>
        </w:rPr>
        <w:t>Subdodávateľom</w:t>
      </w:r>
      <w:r w:rsidRPr="006F5102">
        <w:rPr>
          <w:sz w:val="20"/>
          <w:szCs w:val="20"/>
        </w:rPr>
        <w:t xml:space="preserve">, ktorá je poverená </w:t>
      </w:r>
      <w:r w:rsidR="003812AC" w:rsidRPr="006F5102">
        <w:rPr>
          <w:sz w:val="20"/>
          <w:szCs w:val="20"/>
        </w:rPr>
        <w:t>poskytovaním</w:t>
      </w:r>
      <w:r w:rsidR="001E6DBC" w:rsidRPr="006F5102">
        <w:rPr>
          <w:sz w:val="20"/>
          <w:szCs w:val="20"/>
        </w:rPr>
        <w:t xml:space="preserve"> </w:t>
      </w:r>
      <w:r w:rsidR="00A337CB" w:rsidRPr="006F5102">
        <w:rPr>
          <w:sz w:val="20"/>
          <w:szCs w:val="20"/>
        </w:rPr>
        <w:t xml:space="preserve">časti </w:t>
      </w:r>
      <w:r w:rsidR="00E441D4">
        <w:rPr>
          <w:sz w:val="20"/>
          <w:szCs w:val="20"/>
        </w:rPr>
        <w:t>Diela</w:t>
      </w:r>
      <w:r w:rsidRPr="006F5102">
        <w:rPr>
          <w:sz w:val="20"/>
          <w:szCs w:val="20"/>
        </w:rPr>
        <w:t xml:space="preserve">, pričom zoznam </w:t>
      </w:r>
      <w:r w:rsidRPr="006F5102">
        <w:rPr>
          <w:rFonts w:eastAsia="Calibri"/>
          <w:sz w:val="20"/>
          <w:szCs w:val="20"/>
        </w:rPr>
        <w:t>Subdodávateľov</w:t>
      </w:r>
      <w:r w:rsidRPr="006F5102">
        <w:rPr>
          <w:sz w:val="20"/>
          <w:szCs w:val="20"/>
        </w:rPr>
        <w:t xml:space="preserve"> je uvedený v Prílohe </w:t>
      </w:r>
      <w:r w:rsidR="00CE055F">
        <w:rPr>
          <w:sz w:val="20"/>
          <w:szCs w:val="20"/>
        </w:rPr>
        <w:t>č. 3</w:t>
      </w:r>
      <w:r w:rsidRPr="006F5102">
        <w:rPr>
          <w:sz w:val="20"/>
          <w:szCs w:val="20"/>
        </w:rPr>
        <w:t xml:space="preserve"> Zmluvy – Zoznam Subdodávateľov;</w:t>
      </w:r>
    </w:p>
    <w:p w14:paraId="7F3B2600" w14:textId="77777777" w:rsidR="00DB43DA" w:rsidRPr="006F5102" w:rsidRDefault="00DB43DA" w:rsidP="00570409">
      <w:pPr>
        <w:widowControl w:val="0"/>
        <w:ind w:left="1418"/>
        <w:contextualSpacing/>
        <w:jc w:val="both"/>
        <w:rPr>
          <w:sz w:val="20"/>
          <w:szCs w:val="20"/>
        </w:rPr>
      </w:pPr>
    </w:p>
    <w:p w14:paraId="6B1F2EBE" w14:textId="364E8FE7" w:rsidR="00130B03" w:rsidRPr="006F5102" w:rsidRDefault="00130B03" w:rsidP="00454678">
      <w:pPr>
        <w:widowControl w:val="0"/>
        <w:numPr>
          <w:ilvl w:val="0"/>
          <w:numId w:val="5"/>
        </w:numPr>
        <w:ind w:left="1418" w:hanging="709"/>
        <w:contextualSpacing/>
        <w:jc w:val="both"/>
        <w:rPr>
          <w:b/>
          <w:color w:val="000000" w:themeColor="text1"/>
          <w:sz w:val="20"/>
          <w:szCs w:val="20"/>
          <w:lang w:eastAsia="cs-CZ"/>
        </w:rPr>
      </w:pPr>
      <w:r w:rsidRPr="006F5102">
        <w:rPr>
          <w:b/>
          <w:color w:val="000000" w:themeColor="text1"/>
          <w:sz w:val="20"/>
          <w:szCs w:val="20"/>
        </w:rPr>
        <w:t>Zmluvná strana</w:t>
      </w:r>
      <w:r w:rsidRPr="006F5102">
        <w:rPr>
          <w:color w:val="000000" w:themeColor="text1"/>
          <w:sz w:val="20"/>
          <w:szCs w:val="20"/>
        </w:rPr>
        <w:t xml:space="preserve"> znamená </w:t>
      </w:r>
      <w:r w:rsidRPr="006F5102">
        <w:rPr>
          <w:color w:val="000000" w:themeColor="text1"/>
          <w:sz w:val="20"/>
          <w:szCs w:val="20"/>
          <w:lang w:eastAsia="cs-CZ"/>
        </w:rPr>
        <w:t>Objednávateľ</w:t>
      </w:r>
      <w:r w:rsidRPr="006F5102">
        <w:rPr>
          <w:color w:val="000000" w:themeColor="text1"/>
          <w:sz w:val="20"/>
          <w:szCs w:val="20"/>
        </w:rPr>
        <w:t xml:space="preserve"> a/alebo </w:t>
      </w:r>
      <w:r w:rsidR="00E441D4">
        <w:rPr>
          <w:color w:val="000000" w:themeColor="text1"/>
          <w:sz w:val="20"/>
          <w:szCs w:val="20"/>
        </w:rPr>
        <w:t>Dodávateľ</w:t>
      </w:r>
      <w:r w:rsidRPr="006F5102">
        <w:rPr>
          <w:color w:val="000000" w:themeColor="text1"/>
          <w:sz w:val="20"/>
          <w:szCs w:val="20"/>
        </w:rPr>
        <w:t>.</w:t>
      </w:r>
    </w:p>
    <w:p w14:paraId="26512197" w14:textId="77777777" w:rsidR="00130B03" w:rsidRPr="006F5102" w:rsidRDefault="00130B03" w:rsidP="00570409">
      <w:pPr>
        <w:widowControl w:val="0"/>
        <w:ind w:left="1068"/>
        <w:contextualSpacing/>
        <w:jc w:val="both"/>
        <w:rPr>
          <w:color w:val="000000" w:themeColor="text1"/>
          <w:sz w:val="20"/>
          <w:szCs w:val="20"/>
        </w:rPr>
      </w:pPr>
    </w:p>
    <w:p w14:paraId="11826D5C" w14:textId="77777777" w:rsidR="00130B03" w:rsidRPr="006F5102" w:rsidRDefault="00130B03" w:rsidP="00570409">
      <w:pPr>
        <w:widowControl w:val="0"/>
        <w:numPr>
          <w:ilvl w:val="1"/>
          <w:numId w:val="4"/>
        </w:numPr>
        <w:ind w:left="709" w:hanging="709"/>
        <w:contextualSpacing/>
        <w:jc w:val="both"/>
        <w:rPr>
          <w:color w:val="000000" w:themeColor="text1"/>
          <w:sz w:val="20"/>
          <w:szCs w:val="20"/>
          <w:lang w:eastAsia="cs-CZ"/>
        </w:rPr>
      </w:pPr>
      <w:r w:rsidRPr="006F5102">
        <w:rPr>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53AA0B2F" w14:textId="77777777" w:rsidR="00130B03" w:rsidRPr="006F5102" w:rsidRDefault="00130B03" w:rsidP="00570409">
      <w:pPr>
        <w:widowControl w:val="0"/>
        <w:tabs>
          <w:tab w:val="num" w:pos="360"/>
          <w:tab w:val="num" w:pos="540"/>
        </w:tabs>
        <w:jc w:val="both"/>
        <w:rPr>
          <w:color w:val="000000" w:themeColor="text1"/>
          <w:sz w:val="20"/>
          <w:szCs w:val="20"/>
        </w:rPr>
      </w:pPr>
    </w:p>
    <w:p w14:paraId="3D7BDCB8" w14:textId="77777777" w:rsidR="00130B03" w:rsidRPr="006F5102" w:rsidRDefault="00130B03" w:rsidP="00570409">
      <w:pPr>
        <w:widowControl w:val="0"/>
        <w:numPr>
          <w:ilvl w:val="1"/>
          <w:numId w:val="4"/>
        </w:numPr>
        <w:ind w:left="709" w:hanging="709"/>
        <w:contextualSpacing/>
        <w:jc w:val="both"/>
        <w:rPr>
          <w:color w:val="000000" w:themeColor="text1"/>
          <w:sz w:val="20"/>
          <w:szCs w:val="20"/>
          <w:lang w:eastAsia="cs-CZ"/>
        </w:rPr>
      </w:pPr>
      <w:r w:rsidRPr="006F5102">
        <w:rPr>
          <w:color w:val="000000" w:themeColor="text1"/>
          <w:sz w:val="20"/>
          <w:szCs w:val="20"/>
          <w:lang w:eastAsia="cs-CZ"/>
        </w:rPr>
        <w:t>V Zmluve, ak z kontextu nevyplýva iný zámer,</w:t>
      </w:r>
    </w:p>
    <w:p w14:paraId="53CF6618" w14:textId="77777777" w:rsidR="00130B03" w:rsidRPr="006F5102" w:rsidRDefault="00130B03" w:rsidP="00570409">
      <w:pPr>
        <w:widowControl w:val="0"/>
        <w:jc w:val="both"/>
        <w:rPr>
          <w:color w:val="000000" w:themeColor="text1"/>
          <w:sz w:val="20"/>
          <w:szCs w:val="20"/>
        </w:rPr>
      </w:pPr>
    </w:p>
    <w:p w14:paraId="568C8C18" w14:textId="77777777" w:rsidR="00130B03" w:rsidRPr="006F5102" w:rsidRDefault="00130B03" w:rsidP="00570409">
      <w:pPr>
        <w:widowControl w:val="0"/>
        <w:numPr>
          <w:ilvl w:val="2"/>
          <w:numId w:val="6"/>
        </w:numPr>
        <w:tabs>
          <w:tab w:val="num" w:pos="1418"/>
        </w:tabs>
        <w:ind w:left="1418" w:hanging="709"/>
        <w:contextualSpacing/>
        <w:jc w:val="both"/>
        <w:rPr>
          <w:color w:val="000000" w:themeColor="text1"/>
          <w:sz w:val="20"/>
          <w:szCs w:val="20"/>
          <w:lang w:eastAsia="cs-CZ"/>
        </w:rPr>
      </w:pPr>
      <w:r w:rsidRPr="006F5102">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6F5102" w:rsidRDefault="00130B03" w:rsidP="00570409">
      <w:pPr>
        <w:widowControl w:val="0"/>
        <w:jc w:val="both"/>
        <w:rPr>
          <w:color w:val="000000" w:themeColor="text1"/>
          <w:sz w:val="20"/>
          <w:szCs w:val="20"/>
        </w:rPr>
      </w:pPr>
    </w:p>
    <w:p w14:paraId="111BC351" w14:textId="77777777" w:rsidR="00130B03" w:rsidRPr="006F5102" w:rsidRDefault="00130B03" w:rsidP="00570409">
      <w:pPr>
        <w:widowControl w:val="0"/>
        <w:numPr>
          <w:ilvl w:val="2"/>
          <w:numId w:val="6"/>
        </w:numPr>
        <w:tabs>
          <w:tab w:val="num" w:pos="1418"/>
        </w:tabs>
        <w:ind w:left="1418" w:hanging="709"/>
        <w:contextualSpacing/>
        <w:jc w:val="both"/>
        <w:rPr>
          <w:color w:val="000000" w:themeColor="text1"/>
          <w:sz w:val="20"/>
          <w:szCs w:val="20"/>
          <w:lang w:eastAsia="cs-CZ"/>
        </w:rPr>
      </w:pPr>
      <w:r w:rsidRPr="006F5102">
        <w:rPr>
          <w:color w:val="000000" w:themeColor="text1"/>
          <w:sz w:val="20"/>
          <w:szCs w:val="20"/>
          <w:lang w:eastAsia="cs-CZ"/>
        </w:rPr>
        <w:t xml:space="preserve">každý odkaz na Zmluvu alebo iný dokument znamená Zmluvu alebo iný dokument v znení jeho dodatkov a iných zmien, vrátane </w:t>
      </w:r>
      <w:proofErr w:type="spellStart"/>
      <w:r w:rsidRPr="006F5102">
        <w:rPr>
          <w:color w:val="000000" w:themeColor="text1"/>
          <w:sz w:val="20"/>
          <w:szCs w:val="20"/>
          <w:lang w:eastAsia="cs-CZ"/>
        </w:rPr>
        <w:t>novácií</w:t>
      </w:r>
      <w:proofErr w:type="spellEnd"/>
      <w:r w:rsidRPr="006F5102">
        <w:rPr>
          <w:color w:val="000000" w:themeColor="text1"/>
          <w:sz w:val="20"/>
          <w:szCs w:val="20"/>
          <w:lang w:eastAsia="cs-CZ"/>
        </w:rPr>
        <w:t>;</w:t>
      </w:r>
    </w:p>
    <w:p w14:paraId="01F99830" w14:textId="77777777" w:rsidR="003610BC" w:rsidRPr="006F5102" w:rsidRDefault="003610BC" w:rsidP="00570409">
      <w:pPr>
        <w:widowControl w:val="0"/>
        <w:ind w:left="1418"/>
        <w:contextualSpacing/>
        <w:jc w:val="both"/>
        <w:rPr>
          <w:color w:val="000000" w:themeColor="text1"/>
          <w:sz w:val="20"/>
          <w:szCs w:val="20"/>
          <w:lang w:eastAsia="cs-CZ"/>
        </w:rPr>
      </w:pPr>
    </w:p>
    <w:p w14:paraId="0EE45B46" w14:textId="6C472F97" w:rsidR="00130B03" w:rsidRPr="006F5102" w:rsidRDefault="00130B03" w:rsidP="00570409">
      <w:pPr>
        <w:widowControl w:val="0"/>
        <w:numPr>
          <w:ilvl w:val="2"/>
          <w:numId w:val="6"/>
        </w:numPr>
        <w:tabs>
          <w:tab w:val="num" w:pos="1418"/>
        </w:tabs>
        <w:ind w:left="1418" w:hanging="709"/>
        <w:contextualSpacing/>
        <w:jc w:val="both"/>
        <w:rPr>
          <w:color w:val="000000" w:themeColor="text1"/>
          <w:sz w:val="20"/>
          <w:szCs w:val="20"/>
          <w:lang w:eastAsia="cs-CZ"/>
        </w:rPr>
      </w:pPr>
      <w:r w:rsidRPr="006F5102">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6F5102" w:rsidRDefault="0085262C" w:rsidP="00570409">
      <w:pPr>
        <w:widowControl w:val="0"/>
        <w:contextualSpacing/>
        <w:jc w:val="both"/>
        <w:rPr>
          <w:color w:val="000000" w:themeColor="text1"/>
          <w:sz w:val="20"/>
          <w:szCs w:val="20"/>
          <w:lang w:eastAsia="cs-CZ"/>
        </w:rPr>
      </w:pPr>
    </w:p>
    <w:p w14:paraId="10C93DDF" w14:textId="77777777" w:rsidR="00130B03" w:rsidRPr="006F5102" w:rsidRDefault="00130B03" w:rsidP="00570409">
      <w:pPr>
        <w:widowControl w:val="0"/>
        <w:numPr>
          <w:ilvl w:val="2"/>
          <w:numId w:val="6"/>
        </w:numPr>
        <w:tabs>
          <w:tab w:val="num" w:pos="1418"/>
        </w:tabs>
        <w:ind w:left="1418" w:hanging="709"/>
        <w:contextualSpacing/>
        <w:jc w:val="both"/>
        <w:rPr>
          <w:color w:val="000000" w:themeColor="text1"/>
          <w:sz w:val="20"/>
          <w:szCs w:val="20"/>
          <w:lang w:eastAsia="cs-CZ"/>
        </w:rPr>
      </w:pPr>
      <w:r w:rsidRPr="006F5102">
        <w:rPr>
          <w:color w:val="000000" w:themeColor="text1"/>
          <w:sz w:val="20"/>
          <w:szCs w:val="20"/>
          <w:lang w:eastAsia="cs-CZ"/>
        </w:rPr>
        <w:t>každý odkaz na „článok“ alebo „prílohu“ znamená odkaz na príslušný článok alebo prílohu Zmluvy; a</w:t>
      </w:r>
    </w:p>
    <w:p w14:paraId="13574A30" w14:textId="77777777" w:rsidR="00130B03" w:rsidRPr="006F5102" w:rsidRDefault="00130B03" w:rsidP="00570409">
      <w:pPr>
        <w:widowControl w:val="0"/>
        <w:jc w:val="both"/>
        <w:rPr>
          <w:color w:val="000000" w:themeColor="text1"/>
          <w:sz w:val="20"/>
          <w:szCs w:val="20"/>
        </w:rPr>
      </w:pPr>
    </w:p>
    <w:p w14:paraId="16C5D36E" w14:textId="77777777" w:rsidR="00130B03" w:rsidRPr="006F5102" w:rsidRDefault="00130B03" w:rsidP="00570409">
      <w:pPr>
        <w:widowControl w:val="0"/>
        <w:numPr>
          <w:ilvl w:val="2"/>
          <w:numId w:val="6"/>
        </w:numPr>
        <w:tabs>
          <w:tab w:val="num" w:pos="1418"/>
        </w:tabs>
        <w:ind w:left="1418" w:hanging="709"/>
        <w:contextualSpacing/>
        <w:jc w:val="both"/>
        <w:rPr>
          <w:color w:val="000000" w:themeColor="text1"/>
          <w:sz w:val="20"/>
          <w:szCs w:val="20"/>
          <w:lang w:eastAsia="cs-CZ"/>
        </w:rPr>
      </w:pPr>
      <w:r w:rsidRPr="006F5102">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6F5102" w:rsidRDefault="00130B03" w:rsidP="00570409">
      <w:pPr>
        <w:widowControl w:val="0"/>
        <w:jc w:val="both"/>
        <w:rPr>
          <w:rFonts w:cs="Arial"/>
          <w:sz w:val="20"/>
          <w:szCs w:val="20"/>
        </w:rPr>
      </w:pPr>
    </w:p>
    <w:p w14:paraId="257D9058" w14:textId="77777777" w:rsidR="00130B03" w:rsidRPr="006F5102" w:rsidRDefault="00130B03" w:rsidP="00570409">
      <w:pPr>
        <w:pStyle w:val="Odstavecseseznamem"/>
        <w:widowControl w:val="0"/>
        <w:numPr>
          <w:ilvl w:val="0"/>
          <w:numId w:val="4"/>
        </w:numPr>
        <w:spacing w:after="0" w:line="240" w:lineRule="auto"/>
        <w:jc w:val="both"/>
        <w:rPr>
          <w:rFonts w:ascii="Garamond" w:eastAsia="Times New Roman" w:hAnsi="Garamond" w:cs="Arial"/>
          <w:b/>
          <w:sz w:val="20"/>
          <w:szCs w:val="20"/>
          <w:lang w:eastAsia="sk-SK"/>
        </w:rPr>
      </w:pPr>
      <w:r w:rsidRPr="006F5102">
        <w:rPr>
          <w:rFonts w:ascii="Garamond" w:eastAsia="Times New Roman" w:hAnsi="Garamond" w:cs="Arial"/>
          <w:b/>
          <w:sz w:val="20"/>
          <w:szCs w:val="20"/>
          <w:lang w:eastAsia="sk-SK"/>
        </w:rPr>
        <w:t>PREDMET ZMLUVY</w:t>
      </w:r>
    </w:p>
    <w:p w14:paraId="5D174008" w14:textId="77777777" w:rsidR="00130B03" w:rsidRPr="006F5102" w:rsidRDefault="00130B03" w:rsidP="00570409">
      <w:pPr>
        <w:widowControl w:val="0"/>
        <w:tabs>
          <w:tab w:val="left" w:pos="709"/>
        </w:tabs>
        <w:ind w:left="709" w:hanging="709"/>
        <w:jc w:val="both"/>
        <w:rPr>
          <w:rFonts w:cs="Arial"/>
          <w:b/>
          <w:sz w:val="20"/>
          <w:szCs w:val="20"/>
        </w:rPr>
      </w:pPr>
    </w:p>
    <w:p w14:paraId="28C8C6E8" w14:textId="77777777" w:rsidR="000E14C3" w:rsidRDefault="008D552A" w:rsidP="00402D04">
      <w:pPr>
        <w:widowControl w:val="0"/>
        <w:numPr>
          <w:ilvl w:val="0"/>
          <w:numId w:val="7"/>
        </w:numPr>
        <w:spacing w:line="276" w:lineRule="auto"/>
        <w:ind w:left="709" w:hanging="709"/>
        <w:contextualSpacing/>
        <w:jc w:val="both"/>
        <w:rPr>
          <w:rFonts w:cs="Arial"/>
          <w:color w:val="000000" w:themeColor="text1"/>
          <w:sz w:val="20"/>
          <w:szCs w:val="20"/>
        </w:rPr>
      </w:pPr>
      <w:r>
        <w:rPr>
          <w:rFonts w:cs="Arial"/>
          <w:color w:val="000000" w:themeColor="text1"/>
          <w:sz w:val="20"/>
          <w:szCs w:val="20"/>
        </w:rPr>
        <w:t>Predmetom tejto Zmluvy je</w:t>
      </w:r>
      <w:r w:rsidR="000E14C3">
        <w:rPr>
          <w:rFonts w:cs="Arial"/>
          <w:color w:val="000000" w:themeColor="text1"/>
          <w:sz w:val="20"/>
          <w:szCs w:val="20"/>
        </w:rPr>
        <w:t xml:space="preserve"> záväzok:</w:t>
      </w:r>
    </w:p>
    <w:p w14:paraId="40620F1F" w14:textId="77777777" w:rsidR="00402D04" w:rsidRDefault="00402D04" w:rsidP="00402D04">
      <w:pPr>
        <w:widowControl w:val="0"/>
        <w:spacing w:line="276" w:lineRule="auto"/>
        <w:ind w:left="709"/>
        <w:contextualSpacing/>
        <w:jc w:val="both"/>
        <w:rPr>
          <w:rFonts w:cs="Arial"/>
          <w:color w:val="000000" w:themeColor="text1"/>
          <w:sz w:val="20"/>
          <w:szCs w:val="20"/>
        </w:rPr>
      </w:pPr>
    </w:p>
    <w:p w14:paraId="1084276E" w14:textId="4975145C" w:rsidR="00402D04" w:rsidRPr="00402D04" w:rsidRDefault="000E14C3" w:rsidP="00402D04">
      <w:pPr>
        <w:pStyle w:val="Odstavecseseznamem"/>
        <w:widowControl w:val="0"/>
        <w:numPr>
          <w:ilvl w:val="0"/>
          <w:numId w:val="63"/>
        </w:numPr>
        <w:spacing w:line="360" w:lineRule="auto"/>
        <w:jc w:val="both"/>
        <w:rPr>
          <w:rFonts w:ascii="Garamond" w:hAnsi="Garamond" w:cs="Arial"/>
          <w:color w:val="000000" w:themeColor="text1"/>
          <w:sz w:val="20"/>
          <w:szCs w:val="20"/>
        </w:rPr>
      </w:pPr>
      <w:r w:rsidRPr="00402D04">
        <w:rPr>
          <w:rFonts w:ascii="Garamond" w:hAnsi="Garamond" w:cs="Arial"/>
          <w:color w:val="000000" w:themeColor="text1"/>
          <w:sz w:val="20"/>
          <w:szCs w:val="20"/>
        </w:rPr>
        <w:t>Dodávateľa vykonať pre Objednávateľa</w:t>
      </w:r>
      <w:r w:rsidR="00402D04">
        <w:rPr>
          <w:rFonts w:ascii="Garamond" w:hAnsi="Garamond" w:cs="Arial"/>
          <w:color w:val="000000" w:themeColor="text1"/>
          <w:sz w:val="20"/>
          <w:szCs w:val="20"/>
        </w:rPr>
        <w:t xml:space="preserve"> </w:t>
      </w:r>
      <w:r w:rsidR="00F55F97" w:rsidRPr="00402D04">
        <w:rPr>
          <w:rFonts w:ascii="Garamond" w:hAnsi="Garamond" w:cs="Arial"/>
          <w:color w:val="000000" w:themeColor="text1"/>
          <w:sz w:val="20"/>
          <w:szCs w:val="20"/>
        </w:rPr>
        <w:t>Dielo</w:t>
      </w:r>
      <w:r w:rsidR="00F55F97">
        <w:rPr>
          <w:rFonts w:ascii="Garamond" w:hAnsi="Garamond" w:cs="Arial"/>
          <w:color w:val="000000" w:themeColor="text1"/>
          <w:sz w:val="20"/>
          <w:szCs w:val="20"/>
        </w:rPr>
        <w:t xml:space="preserve"> </w:t>
      </w:r>
      <w:r w:rsidR="00402D04">
        <w:rPr>
          <w:rFonts w:ascii="Garamond" w:hAnsi="Garamond" w:cs="Arial"/>
          <w:color w:val="000000" w:themeColor="text1"/>
          <w:sz w:val="20"/>
          <w:szCs w:val="20"/>
        </w:rPr>
        <w:t xml:space="preserve">v rozsahu </w:t>
      </w:r>
      <w:r w:rsidR="00F55F97">
        <w:rPr>
          <w:rFonts w:ascii="Garamond" w:hAnsi="Garamond" w:cs="Arial"/>
          <w:color w:val="000000" w:themeColor="text1"/>
          <w:sz w:val="20"/>
          <w:szCs w:val="20"/>
        </w:rPr>
        <w:t>špecifikovanom v prílohe 1 Zmluvy</w:t>
      </w:r>
      <w:r w:rsidR="00587F8F">
        <w:rPr>
          <w:rFonts w:ascii="Garamond" w:hAnsi="Garamond" w:cs="Arial"/>
          <w:color w:val="000000" w:themeColor="text1"/>
          <w:sz w:val="20"/>
          <w:szCs w:val="20"/>
        </w:rPr>
        <w:t xml:space="preserve"> </w:t>
      </w:r>
      <w:r w:rsidRPr="00402D04">
        <w:rPr>
          <w:rFonts w:ascii="Garamond" w:hAnsi="Garamond" w:cs="Arial"/>
          <w:color w:val="000000" w:themeColor="text1"/>
          <w:sz w:val="20"/>
          <w:szCs w:val="20"/>
        </w:rPr>
        <w:t>a poskytovať službu SLA;</w:t>
      </w:r>
    </w:p>
    <w:p w14:paraId="0ECA6512" w14:textId="00CB3400" w:rsidR="000E14C3" w:rsidRDefault="000E14C3" w:rsidP="00402D04">
      <w:pPr>
        <w:pStyle w:val="Odstavecseseznamem"/>
        <w:widowControl w:val="0"/>
        <w:numPr>
          <w:ilvl w:val="0"/>
          <w:numId w:val="63"/>
        </w:numPr>
        <w:jc w:val="both"/>
        <w:rPr>
          <w:rFonts w:ascii="Garamond" w:hAnsi="Garamond" w:cs="Arial"/>
          <w:color w:val="000000" w:themeColor="text1"/>
          <w:sz w:val="20"/>
          <w:szCs w:val="20"/>
        </w:rPr>
      </w:pPr>
      <w:r w:rsidRPr="00402D04">
        <w:rPr>
          <w:rFonts w:ascii="Garamond" w:hAnsi="Garamond" w:cs="Arial"/>
          <w:color w:val="000000" w:themeColor="text1"/>
          <w:sz w:val="20"/>
          <w:szCs w:val="20"/>
        </w:rPr>
        <w:t>Objednávateľa zaplatiť Dodávateľovi Odplatu za</w:t>
      </w:r>
      <w:r w:rsidR="00402D04">
        <w:rPr>
          <w:rFonts w:ascii="Garamond" w:hAnsi="Garamond" w:cs="Arial"/>
          <w:color w:val="000000" w:themeColor="text1"/>
          <w:sz w:val="20"/>
          <w:szCs w:val="20"/>
        </w:rPr>
        <w:t xml:space="preserve"> riadne a včas</w:t>
      </w:r>
      <w:r w:rsidRPr="00402D04">
        <w:rPr>
          <w:rFonts w:ascii="Garamond" w:hAnsi="Garamond" w:cs="Arial"/>
          <w:color w:val="000000" w:themeColor="text1"/>
          <w:sz w:val="20"/>
          <w:szCs w:val="20"/>
        </w:rPr>
        <w:t xml:space="preserve"> vykonané Dielo a poskytovanú Službu SLA</w:t>
      </w:r>
      <w:r w:rsidR="00402D04">
        <w:rPr>
          <w:rFonts w:ascii="Garamond" w:hAnsi="Garamond" w:cs="Arial"/>
          <w:color w:val="000000" w:themeColor="text1"/>
          <w:sz w:val="20"/>
          <w:szCs w:val="20"/>
        </w:rPr>
        <w:t>;</w:t>
      </w:r>
    </w:p>
    <w:p w14:paraId="3FEDCFA3" w14:textId="7C389D1B" w:rsidR="00402D04" w:rsidRPr="00402D04" w:rsidRDefault="00402D04" w:rsidP="00402D04">
      <w:pPr>
        <w:widowControl w:val="0"/>
        <w:spacing w:line="276" w:lineRule="auto"/>
        <w:ind w:left="709"/>
        <w:jc w:val="both"/>
        <w:rPr>
          <w:rFonts w:cs="Arial"/>
          <w:color w:val="000000" w:themeColor="text1"/>
          <w:sz w:val="20"/>
          <w:szCs w:val="20"/>
        </w:rPr>
      </w:pPr>
      <w:r>
        <w:rPr>
          <w:rFonts w:cs="Arial"/>
          <w:color w:val="000000" w:themeColor="text1"/>
          <w:sz w:val="20"/>
          <w:szCs w:val="20"/>
        </w:rPr>
        <w:t>a to v rozsahu a za podmienok stanovených Zmluvou vrátane jej príloh.</w:t>
      </w:r>
    </w:p>
    <w:p w14:paraId="14035B20" w14:textId="77777777" w:rsidR="00896EB6" w:rsidRDefault="00896EB6" w:rsidP="00896EB6">
      <w:pPr>
        <w:widowControl w:val="0"/>
        <w:ind w:left="709"/>
        <w:contextualSpacing/>
        <w:jc w:val="both"/>
        <w:rPr>
          <w:rFonts w:cs="Arial"/>
          <w:color w:val="000000" w:themeColor="text1"/>
          <w:sz w:val="20"/>
          <w:szCs w:val="20"/>
        </w:rPr>
      </w:pPr>
    </w:p>
    <w:p w14:paraId="20DC6B64" w14:textId="1F1E8662" w:rsidR="00896EB6" w:rsidRDefault="00896EB6" w:rsidP="00896EB6">
      <w:pPr>
        <w:widowControl w:val="0"/>
        <w:numPr>
          <w:ilvl w:val="0"/>
          <w:numId w:val="7"/>
        </w:numPr>
        <w:ind w:left="709" w:hanging="709"/>
        <w:contextualSpacing/>
        <w:jc w:val="both"/>
        <w:rPr>
          <w:rFonts w:cs="Arial"/>
          <w:color w:val="000000" w:themeColor="text1"/>
          <w:sz w:val="20"/>
          <w:szCs w:val="20"/>
        </w:rPr>
      </w:pPr>
      <w:r>
        <w:rPr>
          <w:rFonts w:cs="Arial"/>
          <w:color w:val="000000" w:themeColor="text1"/>
          <w:sz w:val="20"/>
          <w:szCs w:val="20"/>
        </w:rPr>
        <w:t>Vykonanie Diela podľa tejto Zmluvy bude uskutočnené na základe objednáv</w:t>
      </w:r>
      <w:r w:rsidR="00F53660">
        <w:rPr>
          <w:rFonts w:cs="Arial"/>
          <w:color w:val="000000" w:themeColor="text1"/>
          <w:sz w:val="20"/>
          <w:szCs w:val="20"/>
        </w:rPr>
        <w:t>k</w:t>
      </w:r>
      <w:r>
        <w:rPr>
          <w:rFonts w:cs="Arial"/>
          <w:color w:val="000000" w:themeColor="text1"/>
          <w:sz w:val="20"/>
          <w:szCs w:val="20"/>
        </w:rPr>
        <w:t>y Objednávateľa. V objednávke bude špecifikované Dielo</w:t>
      </w:r>
      <w:r w:rsidR="004B1D4E">
        <w:rPr>
          <w:rFonts w:cs="Arial"/>
          <w:color w:val="000000" w:themeColor="text1"/>
          <w:sz w:val="20"/>
          <w:szCs w:val="20"/>
        </w:rPr>
        <w:t xml:space="preserve"> v súlade s Prílohou 1 Zmluvy</w:t>
      </w:r>
      <w:r>
        <w:rPr>
          <w:rFonts w:cs="Arial"/>
          <w:color w:val="000000" w:themeColor="text1"/>
          <w:sz w:val="20"/>
          <w:szCs w:val="20"/>
        </w:rPr>
        <w:t xml:space="preserve"> a miesto vykonania Diela. Takto vystavená objednávka bude podkladom pre fakturáciu podľa článku 3 Zmluvy. Objednávka bude písomná. Objednávku môže Objednávateľ zaslať poštou alebo elektronickou poštou na emailovú adresu kontaktnej osoby pre technické veci Dodávateľa uvedenej v záhlaví Zmluvy. Doručením objednávky Dodávateľovi sa objednávka považuje za potvrdenú Dodávateľom.</w:t>
      </w:r>
      <w:r w:rsidR="00A37043" w:rsidRPr="00A37043">
        <w:rPr>
          <w:rFonts w:cs="Arial"/>
          <w:color w:val="000000" w:themeColor="text1"/>
          <w:sz w:val="20"/>
          <w:szCs w:val="20"/>
        </w:rPr>
        <w:t xml:space="preserve"> </w:t>
      </w:r>
      <w:r w:rsidR="00A37043">
        <w:rPr>
          <w:rFonts w:cs="Arial"/>
          <w:color w:val="000000" w:themeColor="text1"/>
          <w:sz w:val="20"/>
          <w:szCs w:val="20"/>
        </w:rPr>
        <w:t xml:space="preserve">Dodávateľ sa </w:t>
      </w:r>
      <w:r w:rsidR="00A37043" w:rsidRPr="00A37043">
        <w:rPr>
          <w:rFonts w:cs="Arial"/>
          <w:b/>
          <w:bCs/>
          <w:color w:val="000000" w:themeColor="text1"/>
          <w:sz w:val="20"/>
          <w:szCs w:val="20"/>
        </w:rPr>
        <w:t xml:space="preserve">zaväzuje </w:t>
      </w:r>
      <w:r w:rsidR="00A37043">
        <w:rPr>
          <w:rFonts w:cs="Arial"/>
          <w:b/>
          <w:bCs/>
          <w:color w:val="000000" w:themeColor="text1"/>
          <w:sz w:val="20"/>
          <w:szCs w:val="20"/>
        </w:rPr>
        <w:t>uviesť</w:t>
      </w:r>
      <w:r w:rsidR="00A37043" w:rsidRPr="00A37043">
        <w:rPr>
          <w:rFonts w:cs="Arial"/>
          <w:b/>
          <w:bCs/>
          <w:color w:val="000000" w:themeColor="text1"/>
          <w:sz w:val="20"/>
          <w:szCs w:val="20"/>
        </w:rPr>
        <w:t xml:space="preserve"> Dielo</w:t>
      </w:r>
      <w:r w:rsidR="00A37043">
        <w:rPr>
          <w:rFonts w:cs="Arial"/>
          <w:b/>
          <w:bCs/>
          <w:color w:val="000000" w:themeColor="text1"/>
          <w:sz w:val="20"/>
          <w:szCs w:val="20"/>
        </w:rPr>
        <w:t xml:space="preserve"> do produkčnej prevádzky</w:t>
      </w:r>
      <w:r w:rsidR="00A37043" w:rsidRPr="00A37043">
        <w:rPr>
          <w:rFonts w:cs="Arial"/>
          <w:b/>
          <w:bCs/>
          <w:color w:val="000000" w:themeColor="text1"/>
          <w:sz w:val="20"/>
          <w:szCs w:val="20"/>
        </w:rPr>
        <w:t xml:space="preserve"> v lehote do 6 (šiestich) mesiacov od dňa doručenia objednávky</w:t>
      </w:r>
      <w:r w:rsidR="00A37043">
        <w:rPr>
          <w:rFonts w:cs="Arial"/>
          <w:color w:val="000000" w:themeColor="text1"/>
          <w:sz w:val="20"/>
          <w:szCs w:val="20"/>
        </w:rPr>
        <w:t xml:space="preserve"> podľa tohto článku, tohto bodu Zmluvy.</w:t>
      </w:r>
    </w:p>
    <w:p w14:paraId="23E38ABE" w14:textId="77777777" w:rsidR="00B51F66" w:rsidRDefault="00B51F66" w:rsidP="00B51F66">
      <w:pPr>
        <w:widowControl w:val="0"/>
        <w:ind w:left="709"/>
        <w:contextualSpacing/>
        <w:jc w:val="both"/>
        <w:rPr>
          <w:rFonts w:cs="Arial"/>
          <w:color w:val="000000" w:themeColor="text1"/>
          <w:sz w:val="20"/>
          <w:szCs w:val="20"/>
        </w:rPr>
      </w:pPr>
    </w:p>
    <w:p w14:paraId="781B0744" w14:textId="2229ADC1" w:rsidR="00B51F66" w:rsidRPr="00B51F66" w:rsidRDefault="00B51F66" w:rsidP="00B51F66">
      <w:pPr>
        <w:widowControl w:val="0"/>
        <w:numPr>
          <w:ilvl w:val="0"/>
          <w:numId w:val="7"/>
        </w:numPr>
        <w:ind w:left="709" w:hanging="709"/>
        <w:contextualSpacing/>
        <w:jc w:val="both"/>
        <w:rPr>
          <w:rFonts w:cs="Arial"/>
          <w:sz w:val="20"/>
          <w:szCs w:val="20"/>
        </w:rPr>
      </w:pPr>
      <w:r w:rsidRPr="006F5102">
        <w:rPr>
          <w:rFonts w:cs="Arial"/>
          <w:color w:val="000000" w:themeColor="text1"/>
          <w:sz w:val="20"/>
          <w:szCs w:val="20"/>
        </w:rPr>
        <w:t>Objednávateľ</w:t>
      </w:r>
      <w:r w:rsidRPr="006F5102">
        <w:rPr>
          <w:rFonts w:cs="Arial"/>
          <w:sz w:val="20"/>
          <w:szCs w:val="20"/>
        </w:rPr>
        <w:t xml:space="preserve"> sa zaväzuje spolupôsobiť pri </w:t>
      </w:r>
      <w:r>
        <w:rPr>
          <w:rFonts w:cs="Arial"/>
          <w:sz w:val="20"/>
          <w:szCs w:val="20"/>
        </w:rPr>
        <w:t>vykonaní Diela Dodávateľa</w:t>
      </w:r>
      <w:r w:rsidRPr="006F5102">
        <w:rPr>
          <w:rFonts w:cs="Arial"/>
          <w:sz w:val="20"/>
          <w:szCs w:val="20"/>
        </w:rPr>
        <w:t xml:space="preserve"> týkajúceho sa predmetu Zmluvy.</w:t>
      </w:r>
    </w:p>
    <w:p w14:paraId="0FBEC2B7" w14:textId="77777777" w:rsidR="00F53660" w:rsidRDefault="00F53660" w:rsidP="00F53660">
      <w:pPr>
        <w:widowControl w:val="0"/>
        <w:ind w:left="709"/>
        <w:contextualSpacing/>
        <w:jc w:val="both"/>
        <w:rPr>
          <w:rFonts w:cs="Arial"/>
          <w:color w:val="000000" w:themeColor="text1"/>
          <w:sz w:val="20"/>
          <w:szCs w:val="20"/>
        </w:rPr>
      </w:pPr>
    </w:p>
    <w:p w14:paraId="35EF54F7" w14:textId="23CA2568" w:rsidR="00165F67" w:rsidRPr="0040107F" w:rsidRDefault="00F53660" w:rsidP="00644C77">
      <w:pPr>
        <w:widowControl w:val="0"/>
        <w:numPr>
          <w:ilvl w:val="0"/>
          <w:numId w:val="7"/>
        </w:numPr>
        <w:ind w:left="709" w:hanging="709"/>
        <w:contextualSpacing/>
        <w:jc w:val="both"/>
        <w:rPr>
          <w:rFonts w:cs="Arial"/>
          <w:sz w:val="20"/>
          <w:szCs w:val="20"/>
        </w:rPr>
      </w:pPr>
      <w:r w:rsidRPr="00B51F66">
        <w:rPr>
          <w:rFonts w:cs="Arial"/>
          <w:color w:val="000000" w:themeColor="text1"/>
          <w:sz w:val="20"/>
          <w:szCs w:val="20"/>
        </w:rPr>
        <w:t>Poskytnutie Služby SLA podľa tejto Zmluvy bude uskutočnené na základe</w:t>
      </w:r>
      <w:r w:rsidR="0015566C">
        <w:rPr>
          <w:rFonts w:cs="Arial"/>
          <w:color w:val="000000" w:themeColor="text1"/>
          <w:sz w:val="20"/>
          <w:szCs w:val="20"/>
        </w:rPr>
        <w:t xml:space="preserve"> </w:t>
      </w:r>
      <w:r w:rsidR="009E110C">
        <w:rPr>
          <w:rFonts w:cs="Arial"/>
          <w:color w:val="000000" w:themeColor="text1"/>
          <w:sz w:val="20"/>
          <w:szCs w:val="20"/>
        </w:rPr>
        <w:t xml:space="preserve">mesačných </w:t>
      </w:r>
      <w:r w:rsidR="0015566C">
        <w:rPr>
          <w:rFonts w:cs="Arial"/>
          <w:color w:val="000000" w:themeColor="text1"/>
          <w:sz w:val="20"/>
          <w:szCs w:val="20"/>
        </w:rPr>
        <w:t>objednávok Objednávateľa</w:t>
      </w:r>
      <w:r w:rsidR="009E110C">
        <w:rPr>
          <w:rFonts w:cs="Arial"/>
          <w:color w:val="000000" w:themeColor="text1"/>
          <w:sz w:val="20"/>
          <w:szCs w:val="20"/>
        </w:rPr>
        <w:t xml:space="preserve"> počas trvania Zmluvy</w:t>
      </w:r>
      <w:r w:rsidR="0015566C">
        <w:rPr>
          <w:rFonts w:cs="Arial"/>
          <w:color w:val="000000" w:themeColor="text1"/>
          <w:sz w:val="20"/>
          <w:szCs w:val="20"/>
        </w:rPr>
        <w:t>.</w:t>
      </w:r>
      <w:r w:rsidR="009E110C">
        <w:rPr>
          <w:rFonts w:cs="Arial"/>
          <w:color w:val="000000" w:themeColor="text1"/>
          <w:sz w:val="20"/>
          <w:szCs w:val="20"/>
        </w:rPr>
        <w:t xml:space="preserve"> V objednávke bude špecifikovaný rozsah Služby SLA v súlade so Zmluvou a Prílohou 1 Zmluvy. Takto vystavená objednávka bude podkladom pre fakturáciu podľa článku 3 Zmluvy. Objednávka bude písomná. Objednávku môže Objednávateľ zaslať poštou alebo elektronickou poštou na emailovú adresu kontaktnej </w:t>
      </w:r>
      <w:r w:rsidR="009E110C">
        <w:rPr>
          <w:rFonts w:cs="Arial"/>
          <w:color w:val="000000" w:themeColor="text1"/>
          <w:sz w:val="20"/>
          <w:szCs w:val="20"/>
        </w:rPr>
        <w:lastRenderedPageBreak/>
        <w:t>osoby pre technické veci Dodávateľa uvedenej v záhlaví Zmluvy. Doručením objednávky Dodávateľovi sa objednávka považuje za potvrdenú Dodávateľom.</w:t>
      </w:r>
      <w:r w:rsidR="009E110C" w:rsidRPr="00A37043">
        <w:rPr>
          <w:rFonts w:cs="Arial"/>
          <w:color w:val="000000" w:themeColor="text1"/>
          <w:sz w:val="20"/>
          <w:szCs w:val="20"/>
        </w:rPr>
        <w:t xml:space="preserve"> </w:t>
      </w:r>
      <w:r w:rsidR="0015566C">
        <w:rPr>
          <w:rFonts w:cs="Arial"/>
          <w:color w:val="000000" w:themeColor="text1"/>
          <w:sz w:val="20"/>
          <w:szCs w:val="20"/>
        </w:rPr>
        <w:t xml:space="preserve"> </w:t>
      </w:r>
      <w:r w:rsidRPr="00B51F66">
        <w:rPr>
          <w:rFonts w:cs="Arial"/>
          <w:color w:val="000000" w:themeColor="text1"/>
          <w:sz w:val="20"/>
          <w:szCs w:val="20"/>
        </w:rPr>
        <w:t xml:space="preserve"> Dodávateľ sa </w:t>
      </w:r>
      <w:r w:rsidRPr="00B51F66">
        <w:rPr>
          <w:rFonts w:cs="Arial"/>
          <w:b/>
          <w:bCs/>
          <w:color w:val="000000" w:themeColor="text1"/>
          <w:sz w:val="20"/>
          <w:szCs w:val="20"/>
        </w:rPr>
        <w:t xml:space="preserve">zaväzuje </w:t>
      </w:r>
      <w:r w:rsidR="009E110C">
        <w:rPr>
          <w:rFonts w:cs="Arial"/>
          <w:b/>
          <w:bCs/>
          <w:color w:val="000000" w:themeColor="text1"/>
          <w:sz w:val="20"/>
          <w:szCs w:val="20"/>
        </w:rPr>
        <w:t xml:space="preserve">poskytovať Služby SLA podľa článku 4 bod 4.22 Zmluvy a </w:t>
      </w:r>
      <w:r w:rsidRPr="00B51F66">
        <w:rPr>
          <w:rFonts w:cs="Arial"/>
          <w:b/>
          <w:bCs/>
          <w:color w:val="000000" w:themeColor="text1"/>
          <w:sz w:val="20"/>
          <w:szCs w:val="20"/>
        </w:rPr>
        <w:t>odstrániť poruchu v lehote podľa kategóri</w:t>
      </w:r>
      <w:r w:rsidR="00265E3D">
        <w:rPr>
          <w:rFonts w:cs="Arial"/>
          <w:b/>
          <w:bCs/>
          <w:color w:val="000000" w:themeColor="text1"/>
          <w:sz w:val="20"/>
          <w:szCs w:val="20"/>
        </w:rPr>
        <w:t>í</w:t>
      </w:r>
      <w:r w:rsidRPr="00B51F66">
        <w:rPr>
          <w:rFonts w:cs="Arial"/>
          <w:b/>
          <w:bCs/>
          <w:color w:val="000000" w:themeColor="text1"/>
          <w:sz w:val="20"/>
          <w:szCs w:val="20"/>
        </w:rPr>
        <w:t xml:space="preserve"> uvedených v článku 4 bodu 4.</w:t>
      </w:r>
      <w:r w:rsidR="009E110C" w:rsidRPr="00B51F66">
        <w:rPr>
          <w:rFonts w:cs="Arial"/>
          <w:b/>
          <w:bCs/>
          <w:color w:val="000000" w:themeColor="text1"/>
          <w:sz w:val="20"/>
          <w:szCs w:val="20"/>
        </w:rPr>
        <w:t>2</w:t>
      </w:r>
      <w:r w:rsidR="009E110C">
        <w:rPr>
          <w:rFonts w:cs="Arial"/>
          <w:b/>
          <w:bCs/>
          <w:color w:val="000000" w:themeColor="text1"/>
          <w:sz w:val="20"/>
          <w:szCs w:val="20"/>
        </w:rPr>
        <w:t>8</w:t>
      </w:r>
      <w:r w:rsidR="009E110C" w:rsidRPr="00B51F66">
        <w:rPr>
          <w:rFonts w:cs="Arial"/>
          <w:b/>
          <w:bCs/>
          <w:color w:val="000000" w:themeColor="text1"/>
          <w:sz w:val="20"/>
          <w:szCs w:val="20"/>
        </w:rPr>
        <w:t xml:space="preserve"> </w:t>
      </w:r>
      <w:r w:rsidRPr="00B51F66">
        <w:rPr>
          <w:rFonts w:cs="Arial"/>
          <w:b/>
          <w:bCs/>
          <w:color w:val="000000" w:themeColor="text1"/>
          <w:sz w:val="20"/>
          <w:szCs w:val="20"/>
        </w:rPr>
        <w:t>Zmluvy</w:t>
      </w:r>
      <w:r w:rsidR="00265E3D">
        <w:rPr>
          <w:rFonts w:cs="Arial"/>
          <w:b/>
          <w:bCs/>
          <w:color w:val="000000" w:themeColor="text1"/>
          <w:sz w:val="20"/>
          <w:szCs w:val="20"/>
        </w:rPr>
        <w:t>.</w:t>
      </w:r>
    </w:p>
    <w:p w14:paraId="7A174234" w14:textId="77777777" w:rsidR="00265E3D" w:rsidRPr="00B51F66" w:rsidRDefault="00265E3D" w:rsidP="0054444B">
      <w:pPr>
        <w:widowControl w:val="0"/>
        <w:contextualSpacing/>
        <w:jc w:val="both"/>
        <w:rPr>
          <w:rFonts w:cs="Arial"/>
          <w:sz w:val="20"/>
          <w:szCs w:val="20"/>
        </w:rPr>
      </w:pPr>
    </w:p>
    <w:p w14:paraId="01CE0C18" w14:textId="51C410EF" w:rsidR="00E6407A" w:rsidRDefault="00E6407A" w:rsidP="00570409">
      <w:pPr>
        <w:widowControl w:val="0"/>
        <w:numPr>
          <w:ilvl w:val="0"/>
          <w:numId w:val="7"/>
        </w:numPr>
        <w:ind w:left="709" w:hanging="709"/>
        <w:contextualSpacing/>
        <w:jc w:val="both"/>
        <w:rPr>
          <w:rFonts w:cs="Arial"/>
          <w:sz w:val="20"/>
          <w:szCs w:val="20"/>
        </w:rPr>
      </w:pPr>
      <w:r w:rsidRPr="006F5102">
        <w:rPr>
          <w:rFonts w:cs="Arial"/>
          <w:sz w:val="20"/>
          <w:szCs w:val="20"/>
        </w:rPr>
        <w:t xml:space="preserve">Zmluvné strany sa dohodli, že </w:t>
      </w:r>
      <w:r w:rsidR="00C124F8">
        <w:rPr>
          <w:rFonts w:cs="Arial"/>
          <w:sz w:val="20"/>
          <w:szCs w:val="20"/>
        </w:rPr>
        <w:t>Dodávateľ</w:t>
      </w:r>
      <w:r w:rsidRPr="006F5102">
        <w:rPr>
          <w:rFonts w:cs="Arial"/>
          <w:sz w:val="20"/>
          <w:szCs w:val="20"/>
        </w:rPr>
        <w:t xml:space="preserve"> je povinný </w:t>
      </w:r>
      <w:r w:rsidR="00FD5197">
        <w:rPr>
          <w:rFonts w:cs="Arial"/>
          <w:sz w:val="20"/>
          <w:szCs w:val="20"/>
        </w:rPr>
        <w:t>vykonať Diel</w:t>
      </w:r>
      <w:r w:rsidR="00C124F8">
        <w:rPr>
          <w:rFonts w:cs="Arial"/>
          <w:sz w:val="20"/>
          <w:szCs w:val="20"/>
        </w:rPr>
        <w:t>o</w:t>
      </w:r>
      <w:r w:rsidR="00CE1C6E">
        <w:rPr>
          <w:rFonts w:cs="Arial"/>
          <w:sz w:val="20"/>
          <w:szCs w:val="20"/>
        </w:rPr>
        <w:t xml:space="preserve"> a poskytovať Službu</w:t>
      </w:r>
      <w:r w:rsidR="00F85F14" w:rsidRPr="006F5102">
        <w:rPr>
          <w:rFonts w:cs="Arial"/>
          <w:sz w:val="20"/>
          <w:szCs w:val="20"/>
        </w:rPr>
        <w:t xml:space="preserve"> </w:t>
      </w:r>
      <w:r w:rsidRPr="006F5102">
        <w:rPr>
          <w:rFonts w:cs="Arial"/>
          <w:sz w:val="20"/>
          <w:szCs w:val="20"/>
        </w:rPr>
        <w:t>vo vlastnom mene</w:t>
      </w:r>
      <w:r w:rsidR="00A80667" w:rsidRPr="006F5102">
        <w:rPr>
          <w:rFonts w:cs="Arial"/>
          <w:sz w:val="20"/>
          <w:szCs w:val="20"/>
        </w:rPr>
        <w:t xml:space="preserve">, </w:t>
      </w:r>
      <w:r w:rsidRPr="006F5102">
        <w:rPr>
          <w:rFonts w:cs="Arial"/>
          <w:sz w:val="20"/>
          <w:szCs w:val="20"/>
        </w:rPr>
        <w:t>na vlastnú zodpovednosť</w:t>
      </w:r>
      <w:r w:rsidR="00A80667" w:rsidRPr="006F5102">
        <w:rPr>
          <w:rFonts w:cs="Arial"/>
          <w:sz w:val="20"/>
          <w:szCs w:val="20"/>
        </w:rPr>
        <w:t xml:space="preserve"> </w:t>
      </w:r>
      <w:r w:rsidR="00A80667" w:rsidRPr="006F5102">
        <w:rPr>
          <w:sz w:val="20"/>
          <w:szCs w:val="20"/>
        </w:rPr>
        <w:t>a na vlastné nebezpečenstvo</w:t>
      </w:r>
      <w:r w:rsidRPr="006F5102">
        <w:rPr>
          <w:rFonts w:cs="Arial"/>
          <w:sz w:val="20"/>
          <w:szCs w:val="20"/>
        </w:rPr>
        <w:t>, podľa pokyno</w:t>
      </w:r>
      <w:r w:rsidR="002F41B0" w:rsidRPr="006F5102">
        <w:rPr>
          <w:rFonts w:cs="Arial"/>
          <w:sz w:val="20"/>
          <w:szCs w:val="20"/>
        </w:rPr>
        <w:t>v</w:t>
      </w:r>
      <w:r w:rsidRPr="006F5102">
        <w:rPr>
          <w:rFonts w:cs="Arial"/>
          <w:sz w:val="20"/>
          <w:szCs w:val="20"/>
        </w:rPr>
        <w:t xml:space="preserve"> Objednávateľa, v rozsahu a spôsobom uvedeným </w:t>
      </w:r>
      <w:r w:rsidR="0018636C">
        <w:rPr>
          <w:rFonts w:cs="Arial"/>
          <w:sz w:val="20"/>
          <w:szCs w:val="20"/>
        </w:rPr>
        <w:t>v</w:t>
      </w:r>
      <w:r w:rsidR="00050410" w:rsidRPr="006F5102">
        <w:rPr>
          <w:rFonts w:cs="Arial"/>
          <w:sz w:val="20"/>
          <w:szCs w:val="20"/>
        </w:rPr>
        <w:t xml:space="preserve"> </w:t>
      </w:r>
      <w:r w:rsidRPr="006F5102">
        <w:rPr>
          <w:rFonts w:cs="Arial"/>
          <w:sz w:val="20"/>
          <w:szCs w:val="20"/>
        </w:rPr>
        <w:t>Zmluv</w:t>
      </w:r>
      <w:r w:rsidR="0018636C">
        <w:rPr>
          <w:rFonts w:cs="Arial"/>
          <w:sz w:val="20"/>
          <w:szCs w:val="20"/>
        </w:rPr>
        <w:t>e</w:t>
      </w:r>
      <w:r w:rsidRPr="006F5102">
        <w:rPr>
          <w:rFonts w:cs="Arial"/>
          <w:sz w:val="20"/>
          <w:szCs w:val="20"/>
        </w:rPr>
        <w:t>,</w:t>
      </w:r>
      <w:r w:rsidR="00C124F8">
        <w:rPr>
          <w:rFonts w:cs="Arial"/>
          <w:sz w:val="20"/>
          <w:szCs w:val="20"/>
        </w:rPr>
        <w:t xml:space="preserve"> </w:t>
      </w:r>
      <w:r w:rsidRPr="006F5102">
        <w:rPr>
          <w:rFonts w:cs="Arial"/>
          <w:sz w:val="20"/>
          <w:szCs w:val="20"/>
        </w:rPr>
        <w:t>v súlade s </w:t>
      </w:r>
      <w:r w:rsidR="009A2ABC" w:rsidRPr="006F5102">
        <w:rPr>
          <w:rFonts w:cs="Arial"/>
          <w:sz w:val="20"/>
          <w:szCs w:val="20"/>
        </w:rPr>
        <w:t>príslušnými</w:t>
      </w:r>
      <w:r w:rsidRPr="006F5102">
        <w:rPr>
          <w:rFonts w:cs="Arial"/>
          <w:sz w:val="20"/>
          <w:szCs w:val="20"/>
        </w:rPr>
        <w:t xml:space="preserve"> technickými normami STN a EN, v súlade s príslušnými platnými a</w:t>
      </w:r>
      <w:r w:rsidR="00050410" w:rsidRPr="006F5102">
        <w:rPr>
          <w:rFonts w:cs="Arial"/>
          <w:sz w:val="20"/>
          <w:szCs w:val="20"/>
        </w:rPr>
        <w:t> </w:t>
      </w:r>
      <w:r w:rsidRPr="006F5102">
        <w:rPr>
          <w:rFonts w:cs="Arial"/>
          <w:sz w:val="20"/>
          <w:szCs w:val="20"/>
        </w:rPr>
        <w:t>účinnými</w:t>
      </w:r>
      <w:r w:rsidR="00050410" w:rsidRPr="006F5102">
        <w:rPr>
          <w:rFonts w:cs="Arial"/>
          <w:sz w:val="20"/>
          <w:szCs w:val="20"/>
        </w:rPr>
        <w:t xml:space="preserve"> </w:t>
      </w:r>
      <w:r w:rsidRPr="006F5102">
        <w:rPr>
          <w:rFonts w:cs="Arial"/>
          <w:sz w:val="20"/>
          <w:szCs w:val="20"/>
        </w:rPr>
        <w:t xml:space="preserve">právnymi predpismi, s odbornou starostlivosťou a za účelom dosiahnutia vysokej kvality a dlhej </w:t>
      </w:r>
      <w:r w:rsidR="009A2ABC" w:rsidRPr="006F5102">
        <w:rPr>
          <w:rFonts w:cs="Arial"/>
          <w:sz w:val="20"/>
          <w:szCs w:val="20"/>
        </w:rPr>
        <w:t>životnosti</w:t>
      </w:r>
      <w:r w:rsidR="00050410" w:rsidRPr="006F5102">
        <w:rPr>
          <w:rFonts w:cs="Arial"/>
          <w:sz w:val="20"/>
          <w:szCs w:val="20"/>
        </w:rPr>
        <w:t xml:space="preserve"> </w:t>
      </w:r>
      <w:r w:rsidR="00FD5197">
        <w:rPr>
          <w:rFonts w:cs="Arial"/>
          <w:sz w:val="20"/>
          <w:szCs w:val="20"/>
        </w:rPr>
        <w:t>vykonan</w:t>
      </w:r>
      <w:r w:rsidR="00C124F8">
        <w:rPr>
          <w:rFonts w:cs="Arial"/>
          <w:sz w:val="20"/>
          <w:szCs w:val="20"/>
        </w:rPr>
        <w:t>ého</w:t>
      </w:r>
      <w:r w:rsidR="00FD5197">
        <w:rPr>
          <w:rFonts w:cs="Arial"/>
          <w:sz w:val="20"/>
          <w:szCs w:val="20"/>
        </w:rPr>
        <w:t xml:space="preserve"> Diel</w:t>
      </w:r>
      <w:r w:rsidR="00C124F8">
        <w:rPr>
          <w:rFonts w:cs="Arial"/>
          <w:sz w:val="20"/>
          <w:szCs w:val="20"/>
        </w:rPr>
        <w:t>a</w:t>
      </w:r>
      <w:r w:rsidR="0018636C">
        <w:rPr>
          <w:rFonts w:cs="Arial"/>
          <w:sz w:val="20"/>
          <w:szCs w:val="20"/>
        </w:rPr>
        <w:t xml:space="preserve"> vrátane zabezpečenia</w:t>
      </w:r>
      <w:r w:rsidR="00290995">
        <w:rPr>
          <w:rFonts w:cs="Arial"/>
          <w:sz w:val="20"/>
          <w:szCs w:val="20"/>
        </w:rPr>
        <w:t xml:space="preserve"> bezpečnosti </w:t>
      </w:r>
      <w:r w:rsidR="00C124F8">
        <w:rPr>
          <w:rFonts w:cs="Arial"/>
          <w:sz w:val="20"/>
          <w:szCs w:val="20"/>
        </w:rPr>
        <w:t xml:space="preserve">vykonaného </w:t>
      </w:r>
      <w:r w:rsidR="00C124F8" w:rsidRPr="008073C2">
        <w:rPr>
          <w:rFonts w:cs="Arial"/>
          <w:color w:val="000000" w:themeColor="text1"/>
          <w:sz w:val="20"/>
          <w:szCs w:val="20"/>
        </w:rPr>
        <w:t>Diela</w:t>
      </w:r>
      <w:r w:rsidR="00A27F56">
        <w:rPr>
          <w:rFonts w:cs="Arial"/>
          <w:color w:val="000000" w:themeColor="text1"/>
          <w:sz w:val="20"/>
          <w:szCs w:val="20"/>
        </w:rPr>
        <w:t>.</w:t>
      </w:r>
      <w:r w:rsidR="00AC6E9F" w:rsidRPr="008073C2">
        <w:rPr>
          <w:rFonts w:cs="Arial"/>
          <w:color w:val="000000" w:themeColor="text1"/>
          <w:sz w:val="20"/>
          <w:szCs w:val="20"/>
        </w:rPr>
        <w:t xml:space="preserve"> </w:t>
      </w:r>
    </w:p>
    <w:p w14:paraId="5DB15DA1" w14:textId="77777777" w:rsidR="00A37043" w:rsidRDefault="00A37043" w:rsidP="00A37043">
      <w:pPr>
        <w:widowControl w:val="0"/>
        <w:ind w:left="709"/>
        <w:contextualSpacing/>
        <w:jc w:val="both"/>
        <w:rPr>
          <w:rFonts w:cs="Arial"/>
          <w:sz w:val="20"/>
          <w:szCs w:val="20"/>
        </w:rPr>
      </w:pPr>
    </w:p>
    <w:p w14:paraId="230C957A" w14:textId="20D670C8" w:rsidR="009114B1" w:rsidRDefault="009114B1" w:rsidP="00570409">
      <w:pPr>
        <w:widowControl w:val="0"/>
        <w:numPr>
          <w:ilvl w:val="0"/>
          <w:numId w:val="7"/>
        </w:numPr>
        <w:ind w:left="709" w:hanging="709"/>
        <w:contextualSpacing/>
        <w:jc w:val="both"/>
        <w:rPr>
          <w:rFonts w:cs="Arial"/>
          <w:sz w:val="20"/>
          <w:szCs w:val="20"/>
        </w:rPr>
      </w:pPr>
      <w:r>
        <w:rPr>
          <w:rFonts w:cs="Arial"/>
          <w:sz w:val="20"/>
          <w:szCs w:val="20"/>
        </w:rPr>
        <w:t xml:space="preserve">Obchodovateľný finančný objem počas účinnosti Zmluvy je v celkovej výške </w:t>
      </w:r>
      <w:r w:rsidRPr="00656819">
        <w:rPr>
          <w:rFonts w:cs="Arial"/>
          <w:b/>
          <w:bCs/>
          <w:sz w:val="20"/>
          <w:szCs w:val="20"/>
          <w:highlight w:val="yellow"/>
        </w:rPr>
        <w:t>(doplniť)</w:t>
      </w:r>
      <w:r w:rsidRPr="00656819">
        <w:rPr>
          <w:rFonts w:cs="Arial"/>
          <w:b/>
          <w:bCs/>
          <w:sz w:val="20"/>
          <w:szCs w:val="20"/>
        </w:rPr>
        <w:t xml:space="preserve"> EUR (slovom: </w:t>
      </w:r>
      <w:r w:rsidRPr="00656819">
        <w:rPr>
          <w:rFonts w:cs="Arial"/>
          <w:b/>
          <w:bCs/>
          <w:sz w:val="20"/>
          <w:szCs w:val="20"/>
          <w:highlight w:val="yellow"/>
        </w:rPr>
        <w:t>(doplniť)</w:t>
      </w:r>
      <w:r w:rsidRPr="00656819">
        <w:rPr>
          <w:rFonts w:cs="Arial"/>
          <w:b/>
          <w:bCs/>
          <w:sz w:val="20"/>
          <w:szCs w:val="20"/>
        </w:rPr>
        <w:t xml:space="preserve"> eur a </w:t>
      </w:r>
      <w:r w:rsidRPr="00656819">
        <w:rPr>
          <w:rFonts w:cs="Arial"/>
          <w:b/>
          <w:bCs/>
          <w:sz w:val="20"/>
          <w:szCs w:val="20"/>
          <w:highlight w:val="yellow"/>
        </w:rPr>
        <w:t>(doplniť)</w:t>
      </w:r>
      <w:r w:rsidRPr="00656819">
        <w:rPr>
          <w:rFonts w:cs="Arial"/>
          <w:b/>
          <w:bCs/>
          <w:sz w:val="20"/>
          <w:szCs w:val="20"/>
        </w:rPr>
        <w:t xml:space="preserve"> centov) bez DPH.</w:t>
      </w:r>
      <w:r>
        <w:rPr>
          <w:rFonts w:cs="Arial"/>
          <w:sz w:val="20"/>
          <w:szCs w:val="20"/>
        </w:rPr>
        <w:t xml:space="preserve"> Uvedený finančný objem je predpokladaný a Objednávateľ nie je povinný ho vyčerpať.</w:t>
      </w:r>
    </w:p>
    <w:p w14:paraId="3A1F053D" w14:textId="77777777" w:rsidR="009114B1" w:rsidRDefault="009114B1" w:rsidP="009114B1">
      <w:pPr>
        <w:widowControl w:val="0"/>
        <w:contextualSpacing/>
        <w:jc w:val="both"/>
        <w:rPr>
          <w:rFonts w:cs="Arial"/>
          <w:sz w:val="20"/>
          <w:szCs w:val="20"/>
        </w:rPr>
      </w:pPr>
    </w:p>
    <w:p w14:paraId="2F650DBB" w14:textId="77777777" w:rsidR="00130B03" w:rsidRPr="006F5102" w:rsidRDefault="00130B03" w:rsidP="0057040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6F5102">
        <w:rPr>
          <w:rFonts w:ascii="Garamond" w:eastAsia="Times New Roman" w:hAnsi="Garamond" w:cs="Arial"/>
          <w:b/>
          <w:sz w:val="20"/>
          <w:szCs w:val="20"/>
          <w:lang w:eastAsia="sk-SK"/>
        </w:rPr>
        <w:t>ODPLATA A PLATOBNÉ PODMIENKY</w:t>
      </w:r>
    </w:p>
    <w:p w14:paraId="52CC8C1C" w14:textId="77777777" w:rsidR="00130B03" w:rsidRPr="006F5102" w:rsidRDefault="00130B03" w:rsidP="00570409">
      <w:pPr>
        <w:pStyle w:val="Odstavecseseznamem"/>
        <w:widowControl w:val="0"/>
        <w:spacing w:after="0" w:line="240" w:lineRule="auto"/>
        <w:ind w:left="709"/>
        <w:jc w:val="both"/>
        <w:rPr>
          <w:rFonts w:ascii="Garamond" w:eastAsia="Times New Roman" w:hAnsi="Garamond" w:cs="Arial"/>
          <w:b/>
          <w:sz w:val="20"/>
          <w:szCs w:val="20"/>
          <w:lang w:eastAsia="sk-SK"/>
        </w:rPr>
      </w:pPr>
    </w:p>
    <w:p w14:paraId="0440F1F0" w14:textId="0EB254C5" w:rsidR="006D0AAF" w:rsidRPr="00C124F8" w:rsidRDefault="00C124F8" w:rsidP="00C124F8">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sz w:val="20"/>
          <w:szCs w:val="20"/>
          <w:lang w:eastAsia="ar-SA"/>
        </w:rPr>
        <w:t xml:space="preserve">Zmluvné strany sa dohodli, že Odplata za vykonanie Diela je </w:t>
      </w:r>
      <w:r w:rsidR="006D0AAF">
        <w:rPr>
          <w:rFonts w:cs="Arial"/>
          <w:sz w:val="20"/>
          <w:szCs w:val="20"/>
          <w:lang w:eastAsia="ar-SA"/>
        </w:rPr>
        <w:t xml:space="preserve">v celkovej výške </w:t>
      </w:r>
      <w:r w:rsidR="006D0AAF" w:rsidRPr="006D0AAF">
        <w:rPr>
          <w:b/>
          <w:bCs/>
          <w:sz w:val="20"/>
          <w:szCs w:val="20"/>
          <w:highlight w:val="yellow"/>
          <w:lang w:eastAsia="cs-CZ"/>
        </w:rPr>
        <w:t>(doplniť)</w:t>
      </w:r>
      <w:r w:rsidR="006D0AAF" w:rsidRPr="006D0AAF">
        <w:rPr>
          <w:b/>
          <w:bCs/>
          <w:sz w:val="20"/>
          <w:szCs w:val="20"/>
          <w:lang w:eastAsia="cs-CZ"/>
        </w:rPr>
        <w:t xml:space="preserve"> EUR (slovom: </w:t>
      </w:r>
      <w:r w:rsidR="006D0AAF" w:rsidRPr="006D0AAF">
        <w:rPr>
          <w:b/>
          <w:bCs/>
          <w:sz w:val="20"/>
          <w:szCs w:val="20"/>
          <w:highlight w:val="yellow"/>
          <w:lang w:eastAsia="cs-CZ"/>
        </w:rPr>
        <w:t>(doplniť)</w:t>
      </w:r>
      <w:r w:rsidR="006D0AAF" w:rsidRPr="006D0AAF">
        <w:rPr>
          <w:b/>
          <w:bCs/>
          <w:sz w:val="20"/>
          <w:szCs w:val="20"/>
          <w:lang w:eastAsia="cs-CZ"/>
        </w:rPr>
        <w:t xml:space="preserve"> eur) bez DPH.</w:t>
      </w:r>
      <w:r w:rsidRPr="00C124F8">
        <w:rPr>
          <w:rFonts w:cs="Arial"/>
          <w:sz w:val="20"/>
          <w:szCs w:val="20"/>
          <w:lang w:eastAsia="ar-SA"/>
        </w:rPr>
        <w:t xml:space="preserve"> </w:t>
      </w:r>
      <w:r w:rsidR="00AB2E54">
        <w:rPr>
          <w:rFonts w:cs="Arial"/>
          <w:sz w:val="20"/>
          <w:szCs w:val="20"/>
          <w:lang w:eastAsia="ar-SA"/>
        </w:rPr>
        <w:t xml:space="preserve">Odplata </w:t>
      </w:r>
      <w:r>
        <w:rPr>
          <w:rFonts w:cs="Arial"/>
          <w:sz w:val="20"/>
          <w:szCs w:val="20"/>
          <w:lang w:eastAsia="ar-SA"/>
        </w:rPr>
        <w:t>je</w:t>
      </w:r>
      <w:r w:rsidRPr="006F5102">
        <w:rPr>
          <w:rFonts w:cs="Arial"/>
          <w:sz w:val="20"/>
          <w:szCs w:val="20"/>
          <w:lang w:eastAsia="ar-SA"/>
        </w:rPr>
        <w:t xml:space="preserve"> stanovená v súlade so zákonom č. 18/1996 Z. z. o cenách v znení neskorších predpisov a je konečná, bez možnosti doúčtovania ďalších nákladov</w:t>
      </w:r>
      <w:r w:rsidR="00F404BE">
        <w:rPr>
          <w:rFonts w:cs="Arial"/>
          <w:sz w:val="20"/>
          <w:szCs w:val="20"/>
          <w:lang w:eastAsia="ar-SA"/>
        </w:rPr>
        <w:t xml:space="preserve"> pre riadne vykonanie Diela</w:t>
      </w:r>
      <w:r w:rsidRPr="006F5102">
        <w:rPr>
          <w:rFonts w:cs="Arial"/>
          <w:sz w:val="20"/>
          <w:szCs w:val="20"/>
          <w:lang w:eastAsia="ar-SA"/>
        </w:rPr>
        <w:t>, pričom zahŕňa aj náklady na dopravu</w:t>
      </w:r>
      <w:r>
        <w:rPr>
          <w:rFonts w:cs="Arial"/>
          <w:sz w:val="20"/>
          <w:szCs w:val="20"/>
          <w:lang w:eastAsia="ar-SA"/>
        </w:rPr>
        <w:t xml:space="preserve">,  </w:t>
      </w:r>
      <w:r w:rsidRPr="006F5102">
        <w:rPr>
          <w:rFonts w:cs="Arial"/>
          <w:sz w:val="20"/>
          <w:szCs w:val="20"/>
          <w:lang w:eastAsia="ar-SA"/>
        </w:rPr>
        <w:t>náklady na udelenie licencie v zmysle tejto Zmluvy,</w:t>
      </w:r>
      <w:r w:rsidR="00AC30E2">
        <w:rPr>
          <w:rFonts w:cs="Arial"/>
          <w:sz w:val="20"/>
          <w:szCs w:val="20"/>
          <w:lang w:eastAsia="ar-SA"/>
        </w:rPr>
        <w:t xml:space="preserve"> </w:t>
      </w:r>
      <w:r w:rsidRPr="00C075CC">
        <w:rPr>
          <w:rFonts w:cs="Arial"/>
          <w:sz w:val="20"/>
          <w:szCs w:val="20"/>
          <w:lang w:eastAsia="ar-SA"/>
        </w:rPr>
        <w:t>náklady na  zaškolenie zamestnancov Objednávateľa</w:t>
      </w:r>
      <w:r w:rsidR="00AB2E54">
        <w:rPr>
          <w:rFonts w:cs="Arial"/>
          <w:sz w:val="20"/>
          <w:szCs w:val="20"/>
          <w:lang w:eastAsia="ar-SA"/>
        </w:rPr>
        <w:t>.</w:t>
      </w:r>
      <w:r w:rsidR="00AB2E54" w:rsidRPr="00C075CC">
        <w:rPr>
          <w:rFonts w:cs="Arial"/>
          <w:sz w:val="20"/>
          <w:szCs w:val="20"/>
          <w:lang w:eastAsia="ar-SA"/>
        </w:rPr>
        <w:t xml:space="preserve"> </w:t>
      </w:r>
      <w:r w:rsidR="00AB2E54">
        <w:rPr>
          <w:rFonts w:cs="Arial"/>
          <w:sz w:val="20"/>
          <w:szCs w:val="20"/>
          <w:lang w:eastAsia="ar-SA"/>
        </w:rPr>
        <w:t xml:space="preserve">Odplata </w:t>
      </w:r>
      <w:r>
        <w:rPr>
          <w:rFonts w:cs="Arial"/>
          <w:sz w:val="20"/>
          <w:szCs w:val="20"/>
          <w:lang w:eastAsia="ar-SA"/>
        </w:rPr>
        <w:t xml:space="preserve">zároveň pokrýva všetky a akékoľvek náklady Dodávateľa, a to bez ohľadu na množstvo prác, ktoré bude potrebné pri </w:t>
      </w:r>
      <w:r w:rsidR="0019216E">
        <w:rPr>
          <w:rFonts w:cs="Arial"/>
          <w:sz w:val="20"/>
          <w:szCs w:val="20"/>
          <w:lang w:eastAsia="ar-SA"/>
        </w:rPr>
        <w:t>vykonaní Diela vykonať</w:t>
      </w:r>
      <w:r w:rsidRPr="006F5102">
        <w:rPr>
          <w:rFonts w:cs="Arial"/>
          <w:sz w:val="20"/>
          <w:szCs w:val="20"/>
          <w:lang w:eastAsia="ar-SA"/>
        </w:rPr>
        <w:t xml:space="preserve">. Pri DPH sa bude postupovať podľa osobitných predpisov. </w:t>
      </w:r>
    </w:p>
    <w:p w14:paraId="36668510" w14:textId="77777777" w:rsidR="00130B03" w:rsidRPr="006F5102" w:rsidRDefault="00130B03" w:rsidP="00570409">
      <w:pPr>
        <w:widowControl w:val="0"/>
        <w:tabs>
          <w:tab w:val="left" w:pos="709"/>
        </w:tabs>
        <w:suppressAutoHyphens/>
        <w:contextualSpacing/>
        <w:jc w:val="both"/>
        <w:rPr>
          <w:rFonts w:cs="Arial"/>
          <w:sz w:val="20"/>
          <w:szCs w:val="20"/>
          <w:lang w:eastAsia="ar-SA"/>
        </w:rPr>
      </w:pPr>
    </w:p>
    <w:p w14:paraId="160B80FF" w14:textId="20D9D99E" w:rsidR="00130B03" w:rsidRPr="00EA0B1A" w:rsidRDefault="00130B03" w:rsidP="00570409">
      <w:pPr>
        <w:widowControl w:val="0"/>
        <w:numPr>
          <w:ilvl w:val="0"/>
          <w:numId w:val="10"/>
        </w:numPr>
        <w:tabs>
          <w:tab w:val="left" w:pos="709"/>
        </w:tabs>
        <w:suppressAutoHyphens/>
        <w:ind w:left="709" w:hanging="709"/>
        <w:contextualSpacing/>
        <w:jc w:val="both"/>
        <w:rPr>
          <w:rFonts w:cs="Arial"/>
          <w:sz w:val="20"/>
          <w:szCs w:val="20"/>
          <w:lang w:eastAsia="ar-SA"/>
        </w:rPr>
      </w:pPr>
      <w:r w:rsidRPr="00EA0B1A">
        <w:rPr>
          <w:rFonts w:cs="Arial"/>
          <w:sz w:val="20"/>
          <w:szCs w:val="20"/>
          <w:lang w:eastAsia="ar-SA"/>
        </w:rPr>
        <w:t xml:space="preserve">Právo </w:t>
      </w:r>
      <w:r w:rsidR="00C124F8" w:rsidRPr="00EA0B1A">
        <w:rPr>
          <w:rFonts w:cs="Arial"/>
          <w:sz w:val="20"/>
          <w:szCs w:val="20"/>
          <w:lang w:eastAsia="ar-SA"/>
        </w:rPr>
        <w:t>Dodávateľa</w:t>
      </w:r>
      <w:r w:rsidRPr="00EA0B1A">
        <w:rPr>
          <w:rFonts w:cs="Arial"/>
          <w:sz w:val="20"/>
          <w:szCs w:val="20"/>
          <w:lang w:eastAsia="ar-SA"/>
        </w:rPr>
        <w:t xml:space="preserve"> na zaplatenie </w:t>
      </w:r>
      <w:r w:rsidR="00C124F8" w:rsidRPr="00EA0B1A">
        <w:rPr>
          <w:rFonts w:cs="Arial"/>
          <w:sz w:val="20"/>
          <w:szCs w:val="20"/>
          <w:lang w:eastAsia="ar-SA"/>
        </w:rPr>
        <w:t xml:space="preserve">Odplaty </w:t>
      </w:r>
      <w:r w:rsidR="00EA7339" w:rsidRPr="00EA0B1A">
        <w:rPr>
          <w:rFonts w:cs="Arial"/>
          <w:sz w:val="20"/>
          <w:szCs w:val="20"/>
          <w:lang w:eastAsia="ar-SA"/>
        </w:rPr>
        <w:t xml:space="preserve">za </w:t>
      </w:r>
      <w:r w:rsidR="00C124F8" w:rsidRPr="00EA0B1A">
        <w:rPr>
          <w:rFonts w:cs="Arial"/>
          <w:sz w:val="20"/>
          <w:szCs w:val="20"/>
          <w:lang w:eastAsia="ar-SA"/>
        </w:rPr>
        <w:t>vykonanie Diela</w:t>
      </w:r>
      <w:r w:rsidRPr="00EA0B1A">
        <w:rPr>
          <w:rFonts w:cs="Arial"/>
          <w:sz w:val="20"/>
          <w:szCs w:val="20"/>
          <w:lang w:eastAsia="ar-SA"/>
        </w:rPr>
        <w:t xml:space="preserve"> vzniká </w:t>
      </w:r>
      <w:r w:rsidR="0019216E" w:rsidRPr="00EA0B1A">
        <w:rPr>
          <w:rFonts w:cs="Arial"/>
          <w:sz w:val="20"/>
          <w:szCs w:val="20"/>
          <w:lang w:eastAsia="ar-SA"/>
        </w:rPr>
        <w:t>riadnym vykonaním a bez výhrad protokolárne odovzdan</w:t>
      </w:r>
      <w:r w:rsidR="00E236D6" w:rsidRPr="00EA0B1A">
        <w:rPr>
          <w:rFonts w:cs="Arial"/>
          <w:sz w:val="20"/>
          <w:szCs w:val="20"/>
          <w:lang w:eastAsia="ar-SA"/>
        </w:rPr>
        <w:t>í</w:t>
      </w:r>
      <w:r w:rsidR="0019216E" w:rsidRPr="00EA0B1A">
        <w:rPr>
          <w:rFonts w:cs="Arial"/>
          <w:sz w:val="20"/>
          <w:szCs w:val="20"/>
          <w:lang w:eastAsia="ar-SA"/>
        </w:rPr>
        <w:t xml:space="preserve">m </w:t>
      </w:r>
      <w:r w:rsidR="000A173E" w:rsidRPr="00EA0B1A">
        <w:rPr>
          <w:rFonts w:cs="Arial"/>
          <w:sz w:val="20"/>
          <w:szCs w:val="20"/>
          <w:lang w:eastAsia="ar-SA"/>
        </w:rPr>
        <w:t>Die</w:t>
      </w:r>
      <w:r w:rsidR="0019216E" w:rsidRPr="00EA0B1A">
        <w:rPr>
          <w:rFonts w:cs="Arial"/>
          <w:sz w:val="20"/>
          <w:szCs w:val="20"/>
          <w:lang w:eastAsia="ar-SA"/>
        </w:rPr>
        <w:t>l</w:t>
      </w:r>
      <w:r w:rsidR="00E236D6" w:rsidRPr="00EA0B1A">
        <w:rPr>
          <w:rFonts w:cs="Arial"/>
          <w:sz w:val="20"/>
          <w:szCs w:val="20"/>
          <w:lang w:eastAsia="ar-SA"/>
        </w:rPr>
        <w:t>a</w:t>
      </w:r>
      <w:r w:rsidR="0019216E" w:rsidRPr="00EA0B1A">
        <w:rPr>
          <w:rFonts w:cs="Arial"/>
          <w:sz w:val="20"/>
          <w:szCs w:val="20"/>
          <w:lang w:eastAsia="ar-SA"/>
        </w:rPr>
        <w:t xml:space="preserve"> </w:t>
      </w:r>
      <w:r w:rsidRPr="00EA0B1A">
        <w:rPr>
          <w:rFonts w:cs="Arial"/>
          <w:sz w:val="20"/>
          <w:szCs w:val="20"/>
          <w:lang w:eastAsia="ar-SA"/>
        </w:rPr>
        <w:t>podľa článku 4 Zmluvy.</w:t>
      </w:r>
      <w:r w:rsidR="00CD18FD" w:rsidRPr="00EA0B1A">
        <w:rPr>
          <w:rFonts w:cs="Arial"/>
          <w:sz w:val="20"/>
          <w:szCs w:val="20"/>
          <w:lang w:eastAsia="ar-SA"/>
        </w:rPr>
        <w:t xml:space="preserve"> </w:t>
      </w:r>
      <w:r w:rsidR="00CD18FD" w:rsidRPr="00EA0B1A">
        <w:rPr>
          <w:sz w:val="20"/>
          <w:szCs w:val="20"/>
        </w:rPr>
        <w:t xml:space="preserve">Za </w:t>
      </w:r>
      <w:r w:rsidR="00C124F8" w:rsidRPr="00EA0B1A">
        <w:rPr>
          <w:sz w:val="20"/>
          <w:szCs w:val="20"/>
        </w:rPr>
        <w:t>riadne vykonan</w:t>
      </w:r>
      <w:r w:rsidR="004F0942">
        <w:rPr>
          <w:sz w:val="20"/>
          <w:szCs w:val="20"/>
        </w:rPr>
        <w:t>é</w:t>
      </w:r>
      <w:r w:rsidR="0019216E" w:rsidRPr="00EA0B1A">
        <w:rPr>
          <w:sz w:val="20"/>
          <w:szCs w:val="20"/>
        </w:rPr>
        <w:t xml:space="preserve"> a protokolárne odovzdané </w:t>
      </w:r>
      <w:r w:rsidR="00C124F8" w:rsidRPr="00EA0B1A">
        <w:rPr>
          <w:sz w:val="20"/>
          <w:szCs w:val="20"/>
        </w:rPr>
        <w:t>Diel</w:t>
      </w:r>
      <w:r w:rsidR="0019216E" w:rsidRPr="00EA0B1A">
        <w:rPr>
          <w:sz w:val="20"/>
          <w:szCs w:val="20"/>
        </w:rPr>
        <w:t>o bez výhrad</w:t>
      </w:r>
      <w:r w:rsidR="00C124F8" w:rsidRPr="00EA0B1A">
        <w:rPr>
          <w:sz w:val="20"/>
          <w:szCs w:val="20"/>
        </w:rPr>
        <w:t xml:space="preserve"> Dodávateľ </w:t>
      </w:r>
      <w:r w:rsidR="00CD18FD" w:rsidRPr="00EA0B1A">
        <w:rPr>
          <w:sz w:val="20"/>
          <w:szCs w:val="20"/>
        </w:rPr>
        <w:t xml:space="preserve">vystaví Objednávateľovi </w:t>
      </w:r>
      <w:r w:rsidR="00CD18FD" w:rsidRPr="00EA0B1A">
        <w:rPr>
          <w:rFonts w:cs="Arial"/>
          <w:color w:val="000000"/>
          <w:sz w:val="20"/>
          <w:szCs w:val="20"/>
        </w:rPr>
        <w:t xml:space="preserve">faktúru na zaplatenie </w:t>
      </w:r>
      <w:r w:rsidR="00C124F8" w:rsidRPr="00EA0B1A">
        <w:rPr>
          <w:rFonts w:cs="Arial"/>
          <w:color w:val="000000"/>
          <w:sz w:val="20"/>
          <w:szCs w:val="20"/>
        </w:rPr>
        <w:t xml:space="preserve">Odplaty </w:t>
      </w:r>
      <w:r w:rsidR="00CD18FD" w:rsidRPr="00EA0B1A">
        <w:rPr>
          <w:rFonts w:cs="Arial"/>
          <w:color w:val="000000"/>
          <w:sz w:val="20"/>
          <w:szCs w:val="20"/>
        </w:rPr>
        <w:t xml:space="preserve">za </w:t>
      </w:r>
      <w:r w:rsidR="00564BA3" w:rsidRPr="00EA0B1A">
        <w:rPr>
          <w:rFonts w:cs="Arial"/>
          <w:color w:val="000000"/>
          <w:sz w:val="20"/>
          <w:szCs w:val="20"/>
        </w:rPr>
        <w:t>vykonané Dielo bez výhrad</w:t>
      </w:r>
      <w:r w:rsidR="00CD18FD" w:rsidRPr="00EA0B1A">
        <w:rPr>
          <w:rFonts w:cs="Arial"/>
          <w:color w:val="000000"/>
          <w:sz w:val="20"/>
          <w:szCs w:val="20"/>
        </w:rPr>
        <w:t xml:space="preserve">, t. j. na </w:t>
      </w:r>
      <w:r w:rsidR="00E236D6" w:rsidRPr="00EA0B1A">
        <w:rPr>
          <w:rFonts w:cs="Arial"/>
          <w:color w:val="000000"/>
          <w:sz w:val="20"/>
          <w:szCs w:val="20"/>
        </w:rPr>
        <w:t xml:space="preserve">základe </w:t>
      </w:r>
      <w:r w:rsidR="00564BA3" w:rsidRPr="00EA0B1A">
        <w:rPr>
          <w:rFonts w:cs="Arial"/>
          <w:color w:val="000000"/>
          <w:sz w:val="20"/>
          <w:szCs w:val="20"/>
        </w:rPr>
        <w:t>odsúhlasen</w:t>
      </w:r>
      <w:r w:rsidR="00E236D6" w:rsidRPr="00EA0B1A">
        <w:rPr>
          <w:rFonts w:cs="Arial"/>
          <w:color w:val="000000"/>
          <w:sz w:val="20"/>
          <w:szCs w:val="20"/>
        </w:rPr>
        <w:t>ého</w:t>
      </w:r>
      <w:r w:rsidR="00564BA3" w:rsidRPr="00EA0B1A">
        <w:rPr>
          <w:rFonts w:cs="Arial"/>
          <w:color w:val="000000"/>
          <w:sz w:val="20"/>
          <w:szCs w:val="20"/>
        </w:rPr>
        <w:t xml:space="preserve"> a</w:t>
      </w:r>
      <w:r w:rsidR="00E236D6" w:rsidRPr="00EA0B1A">
        <w:rPr>
          <w:rFonts w:cs="Arial"/>
          <w:color w:val="000000"/>
          <w:sz w:val="20"/>
          <w:szCs w:val="20"/>
        </w:rPr>
        <w:t xml:space="preserve"> oboma zmluvnými stranami </w:t>
      </w:r>
      <w:r w:rsidR="00564BA3" w:rsidRPr="00EA0B1A">
        <w:rPr>
          <w:rFonts w:cs="Arial"/>
          <w:color w:val="000000"/>
          <w:sz w:val="20"/>
          <w:szCs w:val="20"/>
        </w:rPr>
        <w:t xml:space="preserve">potvrdeného preberacieho protokolu a to bez výhrad zo strany </w:t>
      </w:r>
      <w:r w:rsidR="00165F67" w:rsidRPr="00EA0B1A">
        <w:rPr>
          <w:rFonts w:cs="Arial"/>
          <w:color w:val="000000"/>
          <w:sz w:val="20"/>
          <w:szCs w:val="20"/>
        </w:rPr>
        <w:t>Objednávateľa</w:t>
      </w:r>
      <w:r w:rsidR="00CD18FD" w:rsidRPr="00EA0B1A">
        <w:rPr>
          <w:rFonts w:cs="Arial"/>
          <w:color w:val="000000"/>
          <w:sz w:val="20"/>
          <w:szCs w:val="20"/>
        </w:rPr>
        <w:t>, ktorý je p</w:t>
      </w:r>
      <w:r w:rsidR="004374AF" w:rsidRPr="00EA0B1A">
        <w:rPr>
          <w:rFonts w:cs="Arial"/>
          <w:color w:val="000000"/>
          <w:sz w:val="20"/>
          <w:szCs w:val="20"/>
          <w:lang w:eastAsia="ar-SA"/>
        </w:rPr>
        <w:t>odkladom pre fakturáciu</w:t>
      </w:r>
      <w:r w:rsidR="00564BA3" w:rsidRPr="00EA0B1A">
        <w:rPr>
          <w:rFonts w:cs="Arial"/>
          <w:color w:val="000000"/>
          <w:sz w:val="20"/>
          <w:szCs w:val="20"/>
          <w:lang w:eastAsia="ar-SA"/>
        </w:rPr>
        <w:t xml:space="preserve"> a je neoddeliteľnou súčasťou vystavenej faktúry</w:t>
      </w:r>
      <w:r w:rsidR="00CD18FD" w:rsidRPr="00EA0B1A">
        <w:rPr>
          <w:rFonts w:cs="Arial"/>
          <w:color w:val="000000"/>
          <w:sz w:val="20"/>
          <w:szCs w:val="20"/>
          <w:lang w:eastAsia="ar-SA"/>
        </w:rPr>
        <w:t>.</w:t>
      </w:r>
      <w:r w:rsidR="000A173E" w:rsidRPr="00EA0B1A">
        <w:rPr>
          <w:rFonts w:cs="Arial"/>
          <w:color w:val="000000"/>
          <w:sz w:val="20"/>
          <w:szCs w:val="20"/>
          <w:lang w:eastAsia="ar-SA"/>
        </w:rPr>
        <w:t xml:space="preserve"> </w:t>
      </w:r>
    </w:p>
    <w:p w14:paraId="1D24E2B7" w14:textId="77777777" w:rsidR="00DD7104" w:rsidRDefault="00DD7104" w:rsidP="00DD7104">
      <w:pPr>
        <w:widowControl w:val="0"/>
        <w:tabs>
          <w:tab w:val="left" w:pos="709"/>
        </w:tabs>
        <w:suppressAutoHyphens/>
        <w:ind w:left="709"/>
        <w:contextualSpacing/>
        <w:jc w:val="both"/>
        <w:rPr>
          <w:rFonts w:cs="Arial"/>
          <w:sz w:val="20"/>
          <w:szCs w:val="20"/>
          <w:lang w:eastAsia="ar-SA"/>
        </w:rPr>
      </w:pPr>
    </w:p>
    <w:p w14:paraId="30B41257" w14:textId="68A09496" w:rsidR="00DD7104" w:rsidRDefault="00DD7104" w:rsidP="00570409">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sz w:val="20"/>
          <w:szCs w:val="20"/>
          <w:lang w:eastAsia="ar-SA"/>
        </w:rPr>
        <w:t>Zmluvné strany sa dohodli, že Odplata za poskytnutie Služby SLA sa uhrádza</w:t>
      </w:r>
      <w:r w:rsidR="0015566C">
        <w:rPr>
          <w:rFonts w:cs="Arial"/>
          <w:sz w:val="20"/>
          <w:szCs w:val="20"/>
          <w:lang w:eastAsia="ar-SA"/>
        </w:rPr>
        <w:t xml:space="preserve"> mesačne v celkovej výške </w:t>
      </w:r>
      <w:r w:rsidR="0015566C" w:rsidRPr="0015566C">
        <w:rPr>
          <w:rFonts w:cs="Arial"/>
          <w:b/>
          <w:bCs/>
          <w:sz w:val="20"/>
          <w:szCs w:val="20"/>
          <w:lang w:eastAsia="ar-SA"/>
        </w:rPr>
        <w:t>(doplniť) EUR (slovom: (doplniť) eur) bez DPH</w:t>
      </w:r>
      <w:r w:rsidR="009E110C">
        <w:rPr>
          <w:rFonts w:cs="Arial"/>
          <w:sz w:val="20"/>
          <w:szCs w:val="20"/>
          <w:lang w:eastAsia="ar-SA"/>
        </w:rPr>
        <w:t>.</w:t>
      </w:r>
      <w:r w:rsidR="0015566C">
        <w:rPr>
          <w:rFonts w:cs="Arial"/>
          <w:sz w:val="20"/>
          <w:szCs w:val="20"/>
          <w:lang w:eastAsia="ar-SA"/>
        </w:rPr>
        <w:t xml:space="preserve"> </w:t>
      </w:r>
      <w:r w:rsidR="0054444B">
        <w:rPr>
          <w:rFonts w:cs="Arial"/>
          <w:sz w:val="20"/>
          <w:szCs w:val="20"/>
          <w:lang w:eastAsia="ar-SA"/>
        </w:rPr>
        <w:t>O</w:t>
      </w:r>
      <w:r w:rsidR="00AC30E2">
        <w:rPr>
          <w:rFonts w:cs="Arial"/>
          <w:sz w:val="20"/>
          <w:szCs w:val="20"/>
          <w:lang w:eastAsia="ar-SA"/>
        </w:rPr>
        <w:t>dplata je</w:t>
      </w:r>
      <w:r w:rsidR="00AC30E2" w:rsidRPr="006F5102">
        <w:rPr>
          <w:rFonts w:cs="Arial"/>
          <w:sz w:val="20"/>
          <w:szCs w:val="20"/>
          <w:lang w:eastAsia="ar-SA"/>
        </w:rPr>
        <w:t xml:space="preserve"> stanovená v súlade so zákonom č. 18/1996 Z. z. o cenách v znení neskorších predpisov a je konečná, bez možnosti doúčtovania ďalších nákladov, pričom zahŕňa</w:t>
      </w:r>
      <w:r w:rsidR="00AC30E2">
        <w:rPr>
          <w:rFonts w:cs="Arial"/>
          <w:sz w:val="20"/>
          <w:szCs w:val="20"/>
          <w:lang w:eastAsia="ar-SA"/>
        </w:rPr>
        <w:t xml:space="preserve"> všetky náklady Dodávateľa</w:t>
      </w:r>
      <w:r w:rsidR="0015566C">
        <w:rPr>
          <w:rFonts w:cs="Arial"/>
          <w:sz w:val="20"/>
          <w:szCs w:val="20"/>
          <w:lang w:eastAsia="ar-SA"/>
        </w:rPr>
        <w:t xml:space="preserve"> vrátane nákladov na podporu a poradenstvo</w:t>
      </w:r>
      <w:r w:rsidR="00AC30E2">
        <w:rPr>
          <w:rFonts w:cs="Arial"/>
          <w:sz w:val="20"/>
          <w:szCs w:val="20"/>
          <w:lang w:eastAsia="ar-SA"/>
        </w:rPr>
        <w:t>.</w:t>
      </w:r>
      <w:r>
        <w:rPr>
          <w:rFonts w:cs="Arial"/>
          <w:sz w:val="20"/>
          <w:szCs w:val="20"/>
          <w:lang w:eastAsia="ar-SA"/>
        </w:rPr>
        <w:t xml:space="preserve"> </w:t>
      </w:r>
      <w:r w:rsidR="0015566C">
        <w:rPr>
          <w:rFonts w:cs="Arial"/>
          <w:sz w:val="20"/>
          <w:szCs w:val="20"/>
          <w:lang w:eastAsia="ar-SA"/>
        </w:rPr>
        <w:t>Odplata zároveň pokrýva všetky a akékoľvek náklady Dodávateľa, a to bez ohľadu na množstvo prác, ktoré bude potrebné pri poskytnutí Služby SLA vykonať. Pri DPH sa bude postupovať podľa osobitných predpisov.</w:t>
      </w:r>
    </w:p>
    <w:p w14:paraId="77DC4021" w14:textId="77777777" w:rsidR="00964656" w:rsidRDefault="00964656" w:rsidP="000E72B4">
      <w:pPr>
        <w:pStyle w:val="Odstavecseseznamem"/>
        <w:rPr>
          <w:rFonts w:cs="Arial"/>
          <w:sz w:val="20"/>
          <w:szCs w:val="20"/>
          <w:lang w:eastAsia="ar-SA"/>
        </w:rPr>
      </w:pPr>
    </w:p>
    <w:p w14:paraId="20A8694C" w14:textId="45B17530" w:rsidR="00964656" w:rsidRPr="006F5102" w:rsidRDefault="00964656" w:rsidP="00570409">
      <w:pPr>
        <w:widowControl w:val="0"/>
        <w:numPr>
          <w:ilvl w:val="0"/>
          <w:numId w:val="10"/>
        </w:numPr>
        <w:tabs>
          <w:tab w:val="left" w:pos="709"/>
        </w:tabs>
        <w:suppressAutoHyphens/>
        <w:ind w:left="709" w:hanging="709"/>
        <w:contextualSpacing/>
        <w:jc w:val="both"/>
        <w:rPr>
          <w:rFonts w:cs="Arial"/>
          <w:sz w:val="20"/>
          <w:szCs w:val="20"/>
          <w:lang w:eastAsia="ar-SA"/>
        </w:rPr>
      </w:pPr>
      <w:r>
        <w:rPr>
          <w:rFonts w:cs="Arial"/>
          <w:sz w:val="20"/>
          <w:szCs w:val="20"/>
          <w:lang w:eastAsia="ar-SA"/>
        </w:rPr>
        <w:t xml:space="preserve">Právo Dodávateľa na zaplatenie Odplaty za poskytnutie Služby SLA vzniká riadnym poskytnutím Služby SLA na základe Objednávky. Objednávka je podkladom pre fakturáciu Dodávateľa, pričom Dodávateľ vystaví Objednávateľovi faktúru na zaplatenie Odplaty za poskytnutie Služby SLA najneskôr do 15. dňa v mesiaci nasledujúcom po mesiaci v ktorom bola Dodávateľom poskytnutá Služba SLA. </w:t>
      </w:r>
    </w:p>
    <w:p w14:paraId="5260635E" w14:textId="77777777" w:rsidR="00130B03" w:rsidRPr="006F5102" w:rsidRDefault="00130B03" w:rsidP="00570409">
      <w:pPr>
        <w:widowControl w:val="0"/>
        <w:tabs>
          <w:tab w:val="left" w:pos="709"/>
        </w:tabs>
        <w:suppressAutoHyphens/>
        <w:contextualSpacing/>
        <w:jc w:val="both"/>
        <w:rPr>
          <w:rFonts w:cs="Arial"/>
          <w:sz w:val="20"/>
          <w:szCs w:val="20"/>
          <w:lang w:eastAsia="ar-SA"/>
        </w:rPr>
      </w:pPr>
    </w:p>
    <w:p w14:paraId="6E08C3EA" w14:textId="43D9396A" w:rsidR="00130B03" w:rsidRPr="006F5102" w:rsidRDefault="00130B03" w:rsidP="00570409">
      <w:pPr>
        <w:widowControl w:val="0"/>
        <w:numPr>
          <w:ilvl w:val="0"/>
          <w:numId w:val="10"/>
        </w:numPr>
        <w:tabs>
          <w:tab w:val="left" w:pos="709"/>
        </w:tabs>
        <w:suppressAutoHyphens/>
        <w:ind w:left="709" w:hanging="709"/>
        <w:contextualSpacing/>
        <w:jc w:val="both"/>
        <w:rPr>
          <w:rFonts w:cs="Arial"/>
          <w:sz w:val="20"/>
          <w:szCs w:val="20"/>
          <w:lang w:eastAsia="ar-SA"/>
        </w:rPr>
      </w:pPr>
      <w:r w:rsidRPr="006F5102">
        <w:rPr>
          <w:sz w:val="20"/>
          <w:szCs w:val="20"/>
        </w:rPr>
        <w:t>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w:t>
      </w:r>
      <w:r w:rsidR="00E236D6">
        <w:rPr>
          <w:sz w:val="20"/>
          <w:szCs w:val="20"/>
        </w:rPr>
        <w:t xml:space="preserve">, </w:t>
      </w:r>
      <w:r w:rsidR="00050410" w:rsidRPr="006F5102">
        <w:rPr>
          <w:sz w:val="20"/>
          <w:szCs w:val="20"/>
        </w:rPr>
        <w:t>súpis vykonaných úkonov</w:t>
      </w:r>
      <w:r w:rsidR="00E236D6">
        <w:rPr>
          <w:sz w:val="20"/>
          <w:szCs w:val="20"/>
        </w:rPr>
        <w:t xml:space="preserve">, v prípade vystavenej faktúry za vykonanie Diela je neoddeliteľnou súčasťou vystavenej faktúry preberací protokol bez výhrad podľa tohto článku bodu 3.2, v prípade vystavenej faktúry za poskytnutie Služby SLA je neoddeliteľnou súčasťou vystavenej faktúry súpis vykonaných prác a objednávka, resp. email </w:t>
      </w:r>
      <w:r w:rsidR="00F21E07">
        <w:rPr>
          <w:sz w:val="20"/>
          <w:szCs w:val="20"/>
        </w:rPr>
        <w:t xml:space="preserve">s požiadavkou na vykonanie Služby SLA. </w:t>
      </w:r>
      <w:r w:rsidRPr="006F5102">
        <w:rPr>
          <w:sz w:val="20"/>
          <w:szCs w:val="20"/>
        </w:rPr>
        <w:t xml:space="preserve">V prípade, ak faktúra nebude spĺňať tieto náležitosti, je Objednávateľ oprávnený vrátiť faktúru na dopracovanie, resp. opravu. </w:t>
      </w:r>
      <w:r w:rsidRPr="006F5102">
        <w:rPr>
          <w:rFonts w:cs="Arial"/>
          <w:sz w:val="20"/>
          <w:szCs w:val="20"/>
          <w:lang w:eastAsia="ar-SA"/>
        </w:rPr>
        <w:t xml:space="preserve">Taktiež v prípade, ak výška fakturovanej sumy nebude zodpovedať podkladom Objednávateľa, je Objednávateľ oprávnený vrátiť faktúru </w:t>
      </w:r>
      <w:r w:rsidR="00564BA3">
        <w:rPr>
          <w:rFonts w:cs="Arial"/>
          <w:sz w:val="20"/>
          <w:szCs w:val="20"/>
          <w:lang w:eastAsia="ar-SA"/>
        </w:rPr>
        <w:t xml:space="preserve">Dodávateľovi </w:t>
      </w:r>
      <w:r w:rsidRPr="006F5102">
        <w:rPr>
          <w:rFonts w:cs="Arial"/>
          <w:sz w:val="20"/>
          <w:szCs w:val="20"/>
          <w:lang w:eastAsia="ar-SA"/>
        </w:rPr>
        <w:t xml:space="preserve">na prepracovanie. </w:t>
      </w:r>
      <w:r w:rsidRPr="006F5102">
        <w:rPr>
          <w:sz w:val="20"/>
          <w:szCs w:val="20"/>
        </w:rPr>
        <w:t>Nová lehota splatnosti začína plynúť momentom doručenia opravenej faktúry Objednávateľovi</w:t>
      </w:r>
      <w:r w:rsidRPr="006F5102">
        <w:rPr>
          <w:rFonts w:cs="Arial"/>
          <w:sz w:val="20"/>
          <w:szCs w:val="20"/>
          <w:lang w:eastAsia="ar-SA"/>
        </w:rPr>
        <w:t>.</w:t>
      </w:r>
    </w:p>
    <w:p w14:paraId="6150E42A" w14:textId="77777777" w:rsidR="00130B03" w:rsidRPr="006F5102" w:rsidRDefault="00130B03" w:rsidP="00570409">
      <w:pPr>
        <w:widowControl w:val="0"/>
        <w:tabs>
          <w:tab w:val="left" w:pos="709"/>
        </w:tabs>
        <w:suppressAutoHyphens/>
        <w:ind w:left="709"/>
        <w:contextualSpacing/>
        <w:jc w:val="both"/>
        <w:rPr>
          <w:rFonts w:cs="Arial"/>
          <w:sz w:val="20"/>
          <w:szCs w:val="20"/>
          <w:lang w:eastAsia="ar-SA"/>
        </w:rPr>
      </w:pPr>
    </w:p>
    <w:p w14:paraId="774DF858" w14:textId="0B8AD9F6" w:rsidR="00130B03" w:rsidRPr="006F5102" w:rsidRDefault="00130B03" w:rsidP="00570409">
      <w:pPr>
        <w:widowControl w:val="0"/>
        <w:numPr>
          <w:ilvl w:val="0"/>
          <w:numId w:val="10"/>
        </w:numPr>
        <w:tabs>
          <w:tab w:val="left" w:pos="709"/>
        </w:tabs>
        <w:suppressAutoHyphens/>
        <w:ind w:left="709" w:hanging="709"/>
        <w:contextualSpacing/>
        <w:jc w:val="both"/>
        <w:rPr>
          <w:rFonts w:cs="Arial"/>
          <w:sz w:val="20"/>
          <w:szCs w:val="20"/>
          <w:lang w:eastAsia="ar-SA"/>
        </w:rPr>
      </w:pPr>
      <w:r w:rsidRPr="006F5102">
        <w:rPr>
          <w:rFonts w:cs="Arial"/>
          <w:sz w:val="20"/>
          <w:szCs w:val="20"/>
          <w:lang w:eastAsia="ar-SA"/>
        </w:rPr>
        <w:t xml:space="preserve">Faktúra je splatná do </w:t>
      </w:r>
      <w:r w:rsidRPr="006F5102">
        <w:rPr>
          <w:rFonts w:cs="Arial"/>
          <w:b/>
          <w:bCs/>
          <w:sz w:val="20"/>
          <w:szCs w:val="20"/>
          <w:lang w:eastAsia="ar-SA"/>
        </w:rPr>
        <w:t>60</w:t>
      </w:r>
      <w:r w:rsidR="00701143" w:rsidRPr="006F5102">
        <w:rPr>
          <w:rFonts w:cs="Arial"/>
          <w:b/>
          <w:bCs/>
          <w:sz w:val="20"/>
          <w:szCs w:val="20"/>
          <w:lang w:eastAsia="ar-SA"/>
        </w:rPr>
        <w:t xml:space="preserve"> (šesťdesiat)</w:t>
      </w:r>
      <w:r w:rsidRPr="006F5102">
        <w:rPr>
          <w:rFonts w:cs="Arial"/>
          <w:b/>
          <w:bCs/>
          <w:sz w:val="20"/>
          <w:szCs w:val="20"/>
          <w:lang w:eastAsia="ar-SA"/>
        </w:rPr>
        <w:t xml:space="preserve"> dní</w:t>
      </w:r>
      <w:r w:rsidR="00701143" w:rsidRPr="006F5102">
        <w:rPr>
          <w:rFonts w:cs="Arial"/>
          <w:sz w:val="20"/>
          <w:szCs w:val="20"/>
          <w:lang w:eastAsia="ar-SA"/>
        </w:rPr>
        <w:t xml:space="preserve"> odo dňa doručenia faktúry</w:t>
      </w:r>
      <w:r w:rsidRPr="006F5102">
        <w:rPr>
          <w:rFonts w:cs="Arial"/>
          <w:sz w:val="20"/>
          <w:szCs w:val="20"/>
          <w:lang w:eastAsia="ar-SA"/>
        </w:rPr>
        <w:t xml:space="preserve">. Ak deň splatnosti faktúry pripadne na sobotu, nedeľu alebo sviatok, splatnosť takejto sa posúva na najbližší </w:t>
      </w:r>
      <w:r w:rsidR="00701143" w:rsidRPr="006F5102">
        <w:rPr>
          <w:rFonts w:cs="Arial"/>
          <w:sz w:val="20"/>
          <w:szCs w:val="20"/>
          <w:lang w:eastAsia="ar-SA"/>
        </w:rPr>
        <w:t xml:space="preserve"> Pracovný deň.</w:t>
      </w:r>
    </w:p>
    <w:p w14:paraId="053D470D" w14:textId="77777777" w:rsidR="00130B03" w:rsidRPr="006F5102" w:rsidRDefault="00130B03" w:rsidP="00570409">
      <w:pPr>
        <w:widowControl w:val="0"/>
        <w:tabs>
          <w:tab w:val="left" w:pos="709"/>
        </w:tabs>
        <w:suppressAutoHyphens/>
        <w:ind w:left="709"/>
        <w:contextualSpacing/>
        <w:jc w:val="both"/>
        <w:rPr>
          <w:rFonts w:cs="Arial"/>
          <w:sz w:val="20"/>
          <w:szCs w:val="20"/>
          <w:lang w:eastAsia="ar-SA"/>
        </w:rPr>
      </w:pPr>
    </w:p>
    <w:p w14:paraId="6FEE7F0F" w14:textId="26601E61" w:rsidR="00130B03" w:rsidRPr="006F5102" w:rsidRDefault="00130B03" w:rsidP="00570409">
      <w:pPr>
        <w:widowControl w:val="0"/>
        <w:numPr>
          <w:ilvl w:val="0"/>
          <w:numId w:val="10"/>
        </w:numPr>
        <w:tabs>
          <w:tab w:val="left" w:pos="709"/>
        </w:tabs>
        <w:suppressAutoHyphens/>
        <w:ind w:left="709" w:hanging="709"/>
        <w:contextualSpacing/>
        <w:jc w:val="both"/>
        <w:rPr>
          <w:rFonts w:cs="Arial"/>
          <w:sz w:val="20"/>
          <w:szCs w:val="20"/>
          <w:lang w:eastAsia="ar-SA"/>
        </w:rPr>
      </w:pPr>
      <w:r w:rsidRPr="006F5102">
        <w:rPr>
          <w:rFonts w:cs="Arial"/>
          <w:sz w:val="20"/>
          <w:szCs w:val="20"/>
          <w:lang w:eastAsia="ar-SA"/>
        </w:rPr>
        <w:t>Zaplatením faktúry sa rozumie deň odpísania fakturovanej sumy z účtu Objednávateľa.</w:t>
      </w:r>
    </w:p>
    <w:p w14:paraId="707E5244" w14:textId="77777777" w:rsidR="0067607F" w:rsidRPr="006F5102" w:rsidRDefault="0067607F" w:rsidP="00570409">
      <w:pPr>
        <w:widowControl w:val="0"/>
        <w:tabs>
          <w:tab w:val="left" w:pos="709"/>
        </w:tabs>
        <w:suppressAutoHyphens/>
        <w:ind w:left="709"/>
        <w:contextualSpacing/>
        <w:jc w:val="both"/>
        <w:rPr>
          <w:rFonts w:cs="Arial"/>
          <w:sz w:val="20"/>
          <w:szCs w:val="20"/>
          <w:lang w:eastAsia="ar-SA"/>
        </w:rPr>
      </w:pPr>
    </w:p>
    <w:p w14:paraId="67795028" w14:textId="77777777" w:rsidR="00130B03" w:rsidRPr="006F5102" w:rsidRDefault="00130B03" w:rsidP="00570409">
      <w:pPr>
        <w:widowControl w:val="0"/>
        <w:tabs>
          <w:tab w:val="left" w:pos="709"/>
        </w:tabs>
        <w:suppressAutoHyphens/>
        <w:ind w:left="709"/>
        <w:contextualSpacing/>
        <w:jc w:val="both"/>
        <w:rPr>
          <w:rFonts w:cs="Arial"/>
          <w:sz w:val="20"/>
          <w:szCs w:val="20"/>
          <w:lang w:eastAsia="ar-SA"/>
        </w:rPr>
      </w:pPr>
    </w:p>
    <w:p w14:paraId="34050A04" w14:textId="74B99648" w:rsidR="00130B03" w:rsidRDefault="00A246C1" w:rsidP="0057040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POVINNOSTI A ZÁVÄZKY ZMLUVÝCH STRÁN</w:t>
      </w:r>
    </w:p>
    <w:p w14:paraId="4935A4B6" w14:textId="77777777" w:rsidR="00457100" w:rsidRDefault="00457100" w:rsidP="00457100">
      <w:pPr>
        <w:pStyle w:val="Odstavecseseznamem"/>
        <w:widowControl w:val="0"/>
        <w:spacing w:after="0" w:line="240" w:lineRule="auto"/>
        <w:ind w:left="709"/>
        <w:jc w:val="both"/>
        <w:rPr>
          <w:rFonts w:ascii="Garamond" w:eastAsia="Times New Roman" w:hAnsi="Garamond" w:cs="Arial"/>
          <w:b/>
          <w:sz w:val="20"/>
          <w:szCs w:val="20"/>
          <w:lang w:eastAsia="sk-SK"/>
        </w:rPr>
      </w:pPr>
    </w:p>
    <w:p w14:paraId="6F11061C" w14:textId="77777777" w:rsidR="002A072A" w:rsidRDefault="002A072A" w:rsidP="002A072A">
      <w:pPr>
        <w:widowControl w:val="0"/>
        <w:ind w:firstLine="709"/>
        <w:jc w:val="both"/>
        <w:rPr>
          <w:rFonts w:cs="Arial"/>
          <w:b/>
          <w:sz w:val="20"/>
          <w:szCs w:val="20"/>
        </w:rPr>
      </w:pPr>
      <w:r>
        <w:rPr>
          <w:rFonts w:cs="Arial"/>
          <w:b/>
          <w:sz w:val="20"/>
          <w:szCs w:val="20"/>
        </w:rPr>
        <w:t>DIELO</w:t>
      </w:r>
    </w:p>
    <w:p w14:paraId="7D603653" w14:textId="77777777" w:rsidR="002A072A" w:rsidRDefault="002A072A" w:rsidP="00457100">
      <w:pPr>
        <w:pStyle w:val="Odstavecseseznamem"/>
        <w:widowControl w:val="0"/>
        <w:spacing w:after="0" w:line="240" w:lineRule="auto"/>
        <w:ind w:left="709"/>
        <w:jc w:val="both"/>
        <w:rPr>
          <w:rFonts w:ascii="Garamond" w:eastAsia="Times New Roman" w:hAnsi="Garamond" w:cs="Arial"/>
          <w:b/>
          <w:sz w:val="20"/>
          <w:szCs w:val="20"/>
          <w:lang w:eastAsia="sk-SK"/>
        </w:rPr>
      </w:pPr>
    </w:p>
    <w:p w14:paraId="685B2011" w14:textId="2E810234" w:rsidR="00457100" w:rsidRDefault="00A37043" w:rsidP="00C555CB">
      <w:pPr>
        <w:widowControl w:val="0"/>
        <w:numPr>
          <w:ilvl w:val="0"/>
          <w:numId w:val="8"/>
        </w:numPr>
        <w:tabs>
          <w:tab w:val="left" w:pos="709"/>
        </w:tabs>
        <w:suppressAutoHyphens/>
        <w:ind w:left="709" w:hanging="709"/>
        <w:jc w:val="both"/>
        <w:rPr>
          <w:sz w:val="20"/>
          <w:szCs w:val="20"/>
        </w:rPr>
      </w:pPr>
      <w:r>
        <w:rPr>
          <w:rFonts w:cs="Arial"/>
          <w:sz w:val="20"/>
          <w:szCs w:val="20"/>
          <w:lang w:eastAsia="ar-SA"/>
        </w:rPr>
        <w:t>Dodávateľ</w:t>
      </w:r>
      <w:r w:rsidR="00457100" w:rsidRPr="00A37043">
        <w:rPr>
          <w:sz w:val="20"/>
          <w:szCs w:val="20"/>
        </w:rPr>
        <w:t xml:space="preserve"> sa zaväzuje realizovať činnosti súvisiace s poskytovaním Služby a/alebo vykonaním Diela na svoje náklady a na vlastné nebezpečenstvo, za podmienok dohodnutých v Zmluve a v rozsahu podľa </w:t>
      </w:r>
      <w:r w:rsidR="00A246C1" w:rsidRPr="00A37043">
        <w:rPr>
          <w:sz w:val="20"/>
          <w:szCs w:val="20"/>
        </w:rPr>
        <w:t xml:space="preserve">tejto </w:t>
      </w:r>
      <w:r w:rsidR="00457100" w:rsidRPr="00A37043">
        <w:rPr>
          <w:sz w:val="20"/>
          <w:szCs w:val="20"/>
        </w:rPr>
        <w:t>Zmluvy.</w:t>
      </w:r>
      <w:r w:rsidR="00002AD2" w:rsidRPr="00A37043">
        <w:rPr>
          <w:sz w:val="20"/>
          <w:szCs w:val="20"/>
        </w:rPr>
        <w:t xml:space="preserve"> </w:t>
      </w:r>
    </w:p>
    <w:p w14:paraId="5D4F31F4" w14:textId="77777777" w:rsidR="00A37043" w:rsidRPr="00A37043" w:rsidRDefault="00A37043" w:rsidP="00A37043">
      <w:pPr>
        <w:widowControl w:val="0"/>
        <w:tabs>
          <w:tab w:val="left" w:pos="709"/>
        </w:tabs>
        <w:suppressAutoHyphens/>
        <w:ind w:left="709"/>
        <w:jc w:val="both"/>
        <w:rPr>
          <w:sz w:val="20"/>
          <w:szCs w:val="20"/>
        </w:rPr>
      </w:pPr>
    </w:p>
    <w:p w14:paraId="0AEA0D49" w14:textId="31B54457" w:rsidR="00457100" w:rsidRPr="006F5102" w:rsidRDefault="00A37043" w:rsidP="00457100">
      <w:pPr>
        <w:widowControl w:val="0"/>
        <w:numPr>
          <w:ilvl w:val="0"/>
          <w:numId w:val="8"/>
        </w:numPr>
        <w:tabs>
          <w:tab w:val="left" w:pos="709"/>
        </w:tabs>
        <w:suppressAutoHyphens/>
        <w:ind w:left="709" w:hanging="709"/>
        <w:jc w:val="both"/>
        <w:rPr>
          <w:sz w:val="20"/>
          <w:szCs w:val="20"/>
        </w:rPr>
      </w:pPr>
      <w:r>
        <w:rPr>
          <w:rFonts w:cs="Arial"/>
          <w:sz w:val="20"/>
          <w:szCs w:val="20"/>
          <w:lang w:eastAsia="ar-SA"/>
        </w:rPr>
        <w:t>Dodávateľ</w:t>
      </w:r>
      <w:r w:rsidR="00457100" w:rsidRPr="006F5102">
        <w:rPr>
          <w:sz w:val="20"/>
          <w:szCs w:val="20"/>
        </w:rPr>
        <w:t xml:space="preserve"> je povinný činnosti súvisiace </w:t>
      </w:r>
      <w:r w:rsidR="00EE64E3">
        <w:rPr>
          <w:sz w:val="20"/>
          <w:szCs w:val="20"/>
        </w:rPr>
        <w:t xml:space="preserve">s </w:t>
      </w:r>
      <w:r w:rsidR="00457100">
        <w:rPr>
          <w:sz w:val="20"/>
          <w:szCs w:val="20"/>
        </w:rPr>
        <w:t>vykonaním Diela</w:t>
      </w:r>
      <w:r w:rsidR="00457100" w:rsidRPr="006F5102">
        <w:rPr>
          <w:sz w:val="20"/>
          <w:szCs w:val="20"/>
        </w:rPr>
        <w:t xml:space="preserve"> zrealizovať v zmysle všetkých právnych predpisov, </w:t>
      </w:r>
      <w:r w:rsidR="00457100" w:rsidRPr="006F5102">
        <w:rPr>
          <w:sz w:val="20"/>
          <w:szCs w:val="20"/>
        </w:rPr>
        <w:lastRenderedPageBreak/>
        <w:t>platných STN</w:t>
      </w:r>
      <w:r w:rsidR="00A246C1">
        <w:rPr>
          <w:sz w:val="20"/>
          <w:szCs w:val="20"/>
        </w:rPr>
        <w:t xml:space="preserve">, </w:t>
      </w:r>
      <w:r w:rsidR="00457100" w:rsidRPr="006F5102">
        <w:rPr>
          <w:sz w:val="20"/>
          <w:szCs w:val="20"/>
        </w:rPr>
        <w:t xml:space="preserve"> a v požadovanom rozsahu a kvalite podľa tejto Zmluvy.</w:t>
      </w:r>
      <w:r w:rsidR="00F21E07">
        <w:rPr>
          <w:sz w:val="20"/>
          <w:szCs w:val="20"/>
        </w:rPr>
        <w:t xml:space="preserve"> </w:t>
      </w:r>
    </w:p>
    <w:p w14:paraId="500C6C94" w14:textId="77777777" w:rsidR="00457100" w:rsidRPr="006F5102" w:rsidRDefault="00457100" w:rsidP="00457100">
      <w:pPr>
        <w:widowControl w:val="0"/>
        <w:tabs>
          <w:tab w:val="left" w:pos="709"/>
        </w:tabs>
        <w:suppressAutoHyphens/>
        <w:jc w:val="both"/>
        <w:rPr>
          <w:sz w:val="20"/>
          <w:szCs w:val="20"/>
        </w:rPr>
      </w:pPr>
    </w:p>
    <w:p w14:paraId="57406EC1" w14:textId="2C82175F" w:rsidR="00457100" w:rsidRDefault="004B1D4E" w:rsidP="00457100">
      <w:pPr>
        <w:widowControl w:val="0"/>
        <w:numPr>
          <w:ilvl w:val="0"/>
          <w:numId w:val="8"/>
        </w:numPr>
        <w:tabs>
          <w:tab w:val="left" w:pos="709"/>
        </w:tabs>
        <w:suppressAutoHyphens/>
        <w:ind w:left="709" w:hanging="709"/>
        <w:jc w:val="both"/>
        <w:rPr>
          <w:sz w:val="20"/>
          <w:szCs w:val="20"/>
        </w:rPr>
      </w:pPr>
      <w:r>
        <w:rPr>
          <w:sz w:val="20"/>
          <w:szCs w:val="20"/>
        </w:rPr>
        <w:t>Objednávateľ</w:t>
      </w:r>
      <w:r w:rsidRPr="006F5102">
        <w:rPr>
          <w:sz w:val="20"/>
          <w:szCs w:val="20"/>
        </w:rPr>
        <w:t xml:space="preserve"> </w:t>
      </w:r>
      <w:r w:rsidR="00457100" w:rsidRPr="006F5102">
        <w:rPr>
          <w:sz w:val="20"/>
          <w:szCs w:val="20"/>
        </w:rPr>
        <w:t xml:space="preserve">je zodpovedný za presnosť, správnosť, pravdivosť a úplnosť všetkých informácií poskytovaných </w:t>
      </w:r>
      <w:r>
        <w:rPr>
          <w:sz w:val="20"/>
          <w:szCs w:val="20"/>
        </w:rPr>
        <w:t>Dodávateľovi</w:t>
      </w:r>
      <w:r w:rsidR="00457100" w:rsidRPr="006F5102">
        <w:rPr>
          <w:sz w:val="20"/>
          <w:szCs w:val="20"/>
        </w:rPr>
        <w:t>.</w:t>
      </w:r>
      <w:r w:rsidR="002148FC">
        <w:rPr>
          <w:sz w:val="20"/>
          <w:szCs w:val="20"/>
        </w:rPr>
        <w:t xml:space="preserve"> </w:t>
      </w:r>
      <w:r w:rsidR="007617F9">
        <w:rPr>
          <w:bCs/>
          <w:sz w:val="20"/>
          <w:szCs w:val="20"/>
        </w:rPr>
        <w:t>Dodávateľ</w:t>
      </w:r>
      <w:r w:rsidR="002148FC">
        <w:rPr>
          <w:sz w:val="20"/>
          <w:szCs w:val="20"/>
        </w:rPr>
        <w:t xml:space="preserve"> sa zaväzuje pri plnení predmetu Zmluvy postupovať s potrebnou odbornou starostlivosťou hospodárne a v súlade so záujmami Objednávateľa, ktoré pozná alebo by s prihliadnutím na všetky okolnosti mal poznať.</w:t>
      </w:r>
    </w:p>
    <w:p w14:paraId="7D93CB7B" w14:textId="77777777" w:rsidR="008C4A1F" w:rsidRPr="006F5102" w:rsidRDefault="008C4A1F" w:rsidP="008C4A1F">
      <w:pPr>
        <w:widowControl w:val="0"/>
        <w:tabs>
          <w:tab w:val="left" w:pos="709"/>
        </w:tabs>
        <w:suppressAutoHyphens/>
        <w:jc w:val="both"/>
        <w:rPr>
          <w:sz w:val="20"/>
          <w:szCs w:val="20"/>
        </w:rPr>
      </w:pPr>
    </w:p>
    <w:p w14:paraId="427278AF" w14:textId="4AD80247" w:rsidR="00991F28" w:rsidRDefault="00A37043" w:rsidP="00165F67">
      <w:pPr>
        <w:widowControl w:val="0"/>
        <w:numPr>
          <w:ilvl w:val="0"/>
          <w:numId w:val="8"/>
        </w:numPr>
        <w:tabs>
          <w:tab w:val="left" w:pos="709"/>
        </w:tabs>
        <w:suppressAutoHyphens/>
        <w:ind w:left="709" w:hanging="709"/>
        <w:jc w:val="both"/>
        <w:rPr>
          <w:rFonts w:cs="Arial"/>
          <w:sz w:val="20"/>
          <w:szCs w:val="20"/>
        </w:rPr>
      </w:pPr>
      <w:r>
        <w:rPr>
          <w:rFonts w:cs="Arial"/>
          <w:sz w:val="20"/>
          <w:szCs w:val="20"/>
        </w:rPr>
        <w:t xml:space="preserve">Dodávateľ </w:t>
      </w:r>
      <w:r w:rsidR="00991F28">
        <w:rPr>
          <w:rFonts w:cs="Arial"/>
          <w:sz w:val="20"/>
          <w:szCs w:val="20"/>
        </w:rPr>
        <w:t xml:space="preserve">je povinný súčasne s predaním </w:t>
      </w:r>
      <w:r>
        <w:rPr>
          <w:rFonts w:cs="Arial"/>
          <w:sz w:val="20"/>
          <w:szCs w:val="20"/>
        </w:rPr>
        <w:t>Diela</w:t>
      </w:r>
      <w:r w:rsidR="00991F28">
        <w:rPr>
          <w:rFonts w:cs="Arial"/>
          <w:sz w:val="20"/>
          <w:szCs w:val="20"/>
        </w:rPr>
        <w:t xml:space="preserve">, ktoré </w:t>
      </w:r>
      <w:r>
        <w:rPr>
          <w:rFonts w:cs="Arial"/>
          <w:sz w:val="20"/>
          <w:szCs w:val="20"/>
        </w:rPr>
        <w:t>je</w:t>
      </w:r>
      <w:r w:rsidR="00991F28">
        <w:rPr>
          <w:rFonts w:cs="Arial"/>
          <w:sz w:val="20"/>
          <w:szCs w:val="20"/>
        </w:rPr>
        <w:t xml:space="preserve"> výsledkom tejto Zmluvy odovzdať Objednávateľovi aj zdrojové kódy a dostatočné oprávnenia a majetkové práva, akými sú uvedené zdrojové kódy, licencie, technické riešenia, tak aby bol</w:t>
      </w:r>
      <w:r w:rsidR="0054124B">
        <w:rPr>
          <w:rFonts w:cs="Arial"/>
          <w:sz w:val="20"/>
          <w:szCs w:val="20"/>
        </w:rPr>
        <w:t>a</w:t>
      </w:r>
      <w:r w:rsidR="00991F28">
        <w:rPr>
          <w:rFonts w:cs="Arial"/>
          <w:sz w:val="20"/>
          <w:szCs w:val="20"/>
        </w:rPr>
        <w:t xml:space="preserve"> Objednáv</w:t>
      </w:r>
      <w:r w:rsidR="00991F28" w:rsidRPr="0054444B">
        <w:rPr>
          <w:rFonts w:cs="Arial"/>
          <w:sz w:val="20"/>
          <w:szCs w:val="20"/>
        </w:rPr>
        <w:t xml:space="preserve">ateľovi umožnená modifikácia HW a upgrade SW a to najmä nie však výlučne v oblastiach: </w:t>
      </w:r>
      <w:r w:rsidR="00991F28" w:rsidRPr="008417C2">
        <w:rPr>
          <w:rFonts w:cs="Arial"/>
          <w:sz w:val="20"/>
          <w:szCs w:val="20"/>
        </w:rPr>
        <w:t xml:space="preserve">spolupráce </w:t>
      </w:r>
      <w:r w:rsidRPr="008417C2">
        <w:rPr>
          <w:rFonts w:cs="Arial"/>
          <w:sz w:val="20"/>
          <w:szCs w:val="20"/>
        </w:rPr>
        <w:t>dodávateľa</w:t>
      </w:r>
      <w:r w:rsidR="00991F28" w:rsidRPr="008417C2">
        <w:rPr>
          <w:rFonts w:cs="Arial"/>
          <w:sz w:val="20"/>
          <w:szCs w:val="20"/>
        </w:rPr>
        <w:t xml:space="preserve"> s novým </w:t>
      </w:r>
      <w:r w:rsidRPr="008417C2">
        <w:rPr>
          <w:rFonts w:cs="Arial"/>
          <w:sz w:val="20"/>
          <w:szCs w:val="20"/>
        </w:rPr>
        <w:t>dodávateľom</w:t>
      </w:r>
      <w:r w:rsidR="00991F28" w:rsidRPr="008417C2">
        <w:rPr>
          <w:rFonts w:cs="Arial"/>
          <w:sz w:val="20"/>
          <w:szCs w:val="20"/>
        </w:rPr>
        <w:t xml:space="preserve"> podpory a údržby SW a HW, prevádzky</w:t>
      </w:r>
      <w:r w:rsidR="00991F28" w:rsidRPr="0054444B">
        <w:rPr>
          <w:rFonts w:cs="Arial"/>
          <w:sz w:val="20"/>
          <w:szCs w:val="20"/>
        </w:rPr>
        <w:t xml:space="preserve"> počas celého životného cyklu </w:t>
      </w:r>
      <w:r w:rsidRPr="0054444B">
        <w:rPr>
          <w:rFonts w:cs="Arial"/>
          <w:sz w:val="20"/>
          <w:szCs w:val="20"/>
        </w:rPr>
        <w:t>Diela</w:t>
      </w:r>
      <w:r w:rsidR="00991F28" w:rsidRPr="0054444B">
        <w:rPr>
          <w:rFonts w:cs="Arial"/>
          <w:sz w:val="20"/>
          <w:szCs w:val="20"/>
        </w:rPr>
        <w:t xml:space="preserve"> riadeného ukončovania prevádzky SW, migrácie dát do nového SW, spolupráce </w:t>
      </w:r>
      <w:r w:rsidRPr="0054444B">
        <w:rPr>
          <w:rFonts w:cs="Arial"/>
          <w:sz w:val="20"/>
          <w:szCs w:val="20"/>
        </w:rPr>
        <w:t>Dodávateľa</w:t>
      </w:r>
      <w:r w:rsidR="00991F28" w:rsidRPr="0054444B">
        <w:rPr>
          <w:rFonts w:cs="Arial"/>
          <w:sz w:val="20"/>
          <w:szCs w:val="20"/>
        </w:rPr>
        <w:t xml:space="preserve"> s dodávateľom nového SW.</w:t>
      </w:r>
    </w:p>
    <w:p w14:paraId="7E787BAA" w14:textId="77777777" w:rsidR="0054444B" w:rsidRDefault="0054444B" w:rsidP="0054444B">
      <w:pPr>
        <w:widowControl w:val="0"/>
        <w:tabs>
          <w:tab w:val="left" w:pos="709"/>
        </w:tabs>
        <w:suppressAutoHyphens/>
        <w:ind w:left="709"/>
        <w:jc w:val="both"/>
        <w:rPr>
          <w:rFonts w:cs="Arial"/>
          <w:sz w:val="20"/>
          <w:szCs w:val="20"/>
        </w:rPr>
      </w:pPr>
    </w:p>
    <w:p w14:paraId="529665B2" w14:textId="5C8DB4AB" w:rsidR="008714F5" w:rsidRDefault="004A670C" w:rsidP="00165F67">
      <w:pPr>
        <w:widowControl w:val="0"/>
        <w:numPr>
          <w:ilvl w:val="0"/>
          <w:numId w:val="8"/>
        </w:numPr>
        <w:tabs>
          <w:tab w:val="left" w:pos="709"/>
        </w:tabs>
        <w:suppressAutoHyphens/>
        <w:ind w:left="709" w:hanging="709"/>
        <w:jc w:val="both"/>
        <w:rPr>
          <w:rFonts w:cs="Arial"/>
          <w:sz w:val="20"/>
          <w:szCs w:val="20"/>
        </w:rPr>
      </w:pPr>
      <w:r>
        <w:rPr>
          <w:rFonts w:cs="Arial"/>
          <w:sz w:val="20"/>
          <w:szCs w:val="20"/>
        </w:rPr>
        <w:t>Dodávateľ</w:t>
      </w:r>
      <w:r w:rsidR="008714F5">
        <w:rPr>
          <w:rFonts w:cs="Arial"/>
          <w:sz w:val="20"/>
          <w:szCs w:val="20"/>
        </w:rPr>
        <w:t xml:space="preserve"> sa zaväzuje najneskôr </w:t>
      </w:r>
      <w:r w:rsidR="008714F5" w:rsidRPr="008F5BA5">
        <w:rPr>
          <w:rFonts w:cs="Arial"/>
          <w:sz w:val="20"/>
          <w:szCs w:val="20"/>
        </w:rPr>
        <w:t xml:space="preserve">do momentu odovzdania </w:t>
      </w:r>
      <w:r w:rsidRPr="008F5BA5">
        <w:rPr>
          <w:rFonts w:cs="Arial"/>
          <w:sz w:val="20"/>
          <w:szCs w:val="20"/>
        </w:rPr>
        <w:t>Diela</w:t>
      </w:r>
      <w:r w:rsidR="008714F5">
        <w:rPr>
          <w:rFonts w:cs="Arial"/>
          <w:sz w:val="20"/>
          <w:szCs w:val="20"/>
        </w:rPr>
        <w:t xml:space="preserve"> zaškoliť zamestnancov Objednávateľa alebo ním určené osoby pre využívanie a</w:t>
      </w:r>
      <w:r w:rsidR="00C94F00">
        <w:rPr>
          <w:rFonts w:cs="Arial"/>
          <w:sz w:val="20"/>
          <w:szCs w:val="20"/>
        </w:rPr>
        <w:t> </w:t>
      </w:r>
      <w:r w:rsidR="008714F5">
        <w:rPr>
          <w:rFonts w:cs="Arial"/>
          <w:sz w:val="20"/>
          <w:szCs w:val="20"/>
        </w:rPr>
        <w:t>správu</w:t>
      </w:r>
      <w:r w:rsidR="00C94F00">
        <w:rPr>
          <w:rFonts w:cs="Arial"/>
          <w:sz w:val="20"/>
          <w:szCs w:val="20"/>
        </w:rPr>
        <w:t xml:space="preserve"> Diela</w:t>
      </w:r>
      <w:r w:rsidR="008714F5">
        <w:rPr>
          <w:rFonts w:cs="Arial"/>
          <w:sz w:val="20"/>
          <w:szCs w:val="20"/>
        </w:rPr>
        <w:t>.</w:t>
      </w:r>
    </w:p>
    <w:p w14:paraId="1C910ECB" w14:textId="77777777" w:rsidR="00C94F00" w:rsidRDefault="00C94F00" w:rsidP="00C94F00">
      <w:pPr>
        <w:widowControl w:val="0"/>
        <w:tabs>
          <w:tab w:val="left" w:pos="709"/>
        </w:tabs>
        <w:suppressAutoHyphens/>
        <w:ind w:left="709"/>
        <w:jc w:val="both"/>
        <w:rPr>
          <w:rFonts w:cs="Arial"/>
          <w:sz w:val="20"/>
          <w:szCs w:val="20"/>
        </w:rPr>
      </w:pPr>
    </w:p>
    <w:p w14:paraId="1506DAC3" w14:textId="5E1FEB3F" w:rsidR="004A31AD" w:rsidRDefault="004A670C" w:rsidP="00165F67">
      <w:pPr>
        <w:widowControl w:val="0"/>
        <w:numPr>
          <w:ilvl w:val="0"/>
          <w:numId w:val="8"/>
        </w:numPr>
        <w:tabs>
          <w:tab w:val="left" w:pos="709"/>
        </w:tabs>
        <w:suppressAutoHyphens/>
        <w:ind w:left="709" w:hanging="709"/>
        <w:jc w:val="both"/>
        <w:rPr>
          <w:rFonts w:cs="Arial"/>
          <w:sz w:val="20"/>
          <w:szCs w:val="20"/>
        </w:rPr>
      </w:pPr>
      <w:r>
        <w:rPr>
          <w:rFonts w:cs="Arial"/>
          <w:sz w:val="20"/>
          <w:szCs w:val="20"/>
        </w:rPr>
        <w:t>Dodávateľ sa zaväzuje previe</w:t>
      </w:r>
      <w:r w:rsidR="00367323">
        <w:rPr>
          <w:rFonts w:cs="Arial"/>
          <w:sz w:val="20"/>
          <w:szCs w:val="20"/>
        </w:rPr>
        <w:t>s</w:t>
      </w:r>
      <w:r>
        <w:rPr>
          <w:rFonts w:cs="Arial"/>
          <w:sz w:val="20"/>
          <w:szCs w:val="20"/>
        </w:rPr>
        <w:t>ť na Objednávateľa</w:t>
      </w:r>
      <w:r w:rsidR="003B76C0">
        <w:rPr>
          <w:rFonts w:cs="Arial"/>
          <w:sz w:val="20"/>
          <w:szCs w:val="20"/>
        </w:rPr>
        <w:t xml:space="preserve"> výhradné vlastníctvo na</w:t>
      </w:r>
      <w:r>
        <w:rPr>
          <w:rFonts w:cs="Arial"/>
          <w:sz w:val="20"/>
          <w:szCs w:val="20"/>
        </w:rPr>
        <w:t xml:space="preserve"> všetky zdrojové kódy, skripty, konfigurácie, dokumentáci</w:t>
      </w:r>
      <w:r w:rsidR="00367323">
        <w:rPr>
          <w:rFonts w:cs="Arial"/>
          <w:sz w:val="20"/>
          <w:szCs w:val="20"/>
        </w:rPr>
        <w:t>u</w:t>
      </w:r>
      <w:r>
        <w:rPr>
          <w:rFonts w:cs="Arial"/>
          <w:sz w:val="20"/>
          <w:szCs w:val="20"/>
        </w:rPr>
        <w:t xml:space="preserve"> a iné autorské diela vytvorené v rámci implementácie DWH </w:t>
      </w:r>
      <w:r w:rsidR="003B76C0">
        <w:rPr>
          <w:rFonts w:cs="Arial"/>
          <w:sz w:val="20"/>
          <w:szCs w:val="20"/>
        </w:rPr>
        <w:t>a to okamihom ich vzniku.</w:t>
      </w:r>
    </w:p>
    <w:p w14:paraId="62EFF145" w14:textId="77777777" w:rsidR="003B76C0" w:rsidRDefault="003B76C0" w:rsidP="003B76C0">
      <w:pPr>
        <w:pStyle w:val="Odstavecseseznamem"/>
        <w:rPr>
          <w:rFonts w:cs="Arial"/>
          <w:sz w:val="20"/>
          <w:szCs w:val="20"/>
        </w:rPr>
      </w:pPr>
    </w:p>
    <w:p w14:paraId="00EB6E37" w14:textId="29D3FEE8" w:rsidR="003B76C0" w:rsidRDefault="003B76C0" w:rsidP="00165F67">
      <w:pPr>
        <w:widowControl w:val="0"/>
        <w:numPr>
          <w:ilvl w:val="0"/>
          <w:numId w:val="8"/>
        </w:numPr>
        <w:tabs>
          <w:tab w:val="left" w:pos="709"/>
        </w:tabs>
        <w:suppressAutoHyphens/>
        <w:ind w:left="709" w:hanging="709"/>
        <w:jc w:val="both"/>
        <w:rPr>
          <w:rFonts w:cs="Arial"/>
          <w:sz w:val="20"/>
          <w:szCs w:val="20"/>
        </w:rPr>
      </w:pPr>
      <w:r>
        <w:rPr>
          <w:rFonts w:cs="Arial"/>
          <w:sz w:val="20"/>
          <w:szCs w:val="20"/>
        </w:rPr>
        <w:t xml:space="preserve">Dodávateľ sa zaväzuje pri vyhotovovaní diela použiť iba také </w:t>
      </w:r>
      <w:proofErr w:type="spellStart"/>
      <w:r>
        <w:rPr>
          <w:rFonts w:cs="Arial"/>
          <w:sz w:val="20"/>
          <w:szCs w:val="20"/>
        </w:rPr>
        <w:t>open-source</w:t>
      </w:r>
      <w:proofErr w:type="spellEnd"/>
      <w:r>
        <w:rPr>
          <w:rFonts w:cs="Arial"/>
          <w:sz w:val="20"/>
          <w:szCs w:val="20"/>
        </w:rPr>
        <w:t xml:space="preserve"> komponenty, ktoré sú licencované spôsobom umožňujúcim Objednávateľovi ich neobmedzené používanie aj v komerčnom prostredí, pričom Dodávateľ nie je oprávnený využiť žiadny softvér, ku ktorému je potrebná licencia, ktor</w:t>
      </w:r>
      <w:r w:rsidR="00367323">
        <w:rPr>
          <w:rFonts w:cs="Arial"/>
          <w:sz w:val="20"/>
          <w:szCs w:val="20"/>
        </w:rPr>
        <w:t>á</w:t>
      </w:r>
      <w:r>
        <w:rPr>
          <w:rFonts w:cs="Arial"/>
          <w:sz w:val="20"/>
          <w:szCs w:val="20"/>
        </w:rPr>
        <w:t xml:space="preserve"> by mohla vyžadovať úhradu.</w:t>
      </w:r>
    </w:p>
    <w:p w14:paraId="098C69F3" w14:textId="77777777" w:rsidR="0054444B" w:rsidRDefault="0054444B" w:rsidP="0054444B">
      <w:pPr>
        <w:widowControl w:val="0"/>
        <w:tabs>
          <w:tab w:val="left" w:pos="709"/>
        </w:tabs>
        <w:suppressAutoHyphens/>
        <w:ind w:left="709"/>
        <w:jc w:val="both"/>
        <w:rPr>
          <w:rFonts w:cs="Arial"/>
          <w:sz w:val="20"/>
          <w:szCs w:val="20"/>
        </w:rPr>
      </w:pPr>
    </w:p>
    <w:p w14:paraId="63E7156F" w14:textId="68651967" w:rsidR="00F2237B" w:rsidRDefault="00F2237B" w:rsidP="00165F67">
      <w:pPr>
        <w:widowControl w:val="0"/>
        <w:numPr>
          <w:ilvl w:val="0"/>
          <w:numId w:val="8"/>
        </w:numPr>
        <w:tabs>
          <w:tab w:val="left" w:pos="709"/>
        </w:tabs>
        <w:suppressAutoHyphens/>
        <w:ind w:left="709" w:hanging="709"/>
        <w:jc w:val="both"/>
        <w:rPr>
          <w:rFonts w:cs="Arial"/>
          <w:sz w:val="20"/>
          <w:szCs w:val="20"/>
        </w:rPr>
      </w:pPr>
      <w:r>
        <w:rPr>
          <w:rFonts w:cs="Arial"/>
          <w:sz w:val="20"/>
          <w:szCs w:val="20"/>
        </w:rPr>
        <w:t>Pri tvorbe a imple</w:t>
      </w:r>
      <w:r w:rsidR="00367323">
        <w:rPr>
          <w:rFonts w:cs="Arial"/>
          <w:sz w:val="20"/>
          <w:szCs w:val="20"/>
        </w:rPr>
        <w:t>me</w:t>
      </w:r>
      <w:r>
        <w:rPr>
          <w:rFonts w:cs="Arial"/>
          <w:sz w:val="20"/>
          <w:szCs w:val="20"/>
        </w:rPr>
        <w:t xml:space="preserve">ntácii Diela sa Dodávateľ zaväzuje využívať výhradne </w:t>
      </w:r>
      <w:proofErr w:type="spellStart"/>
      <w:r>
        <w:rPr>
          <w:rFonts w:cs="Arial"/>
          <w:sz w:val="20"/>
          <w:szCs w:val="20"/>
        </w:rPr>
        <w:t>open-source</w:t>
      </w:r>
      <w:proofErr w:type="spellEnd"/>
      <w:r>
        <w:rPr>
          <w:rFonts w:cs="Arial"/>
          <w:sz w:val="20"/>
          <w:szCs w:val="20"/>
        </w:rPr>
        <w:t xml:space="preserve"> softvérové technológie, nástroje a komponenty, ktoré sú verejne dostupné bez povinnosti úhrady licenčných poplatkov, pričom Dodávateľ nesmie využiť žiadny proprietárny softvér, ktorý by vyžadoval úhradu licencie alebo by inak obmedzoval práva Objednávateľa na používanie, úpravu alebo ďalší rozvoj diela, s výnimkou situácie ak by Objednávateľo</w:t>
      </w:r>
      <w:r w:rsidR="00367323">
        <w:rPr>
          <w:rFonts w:cs="Arial"/>
          <w:sz w:val="20"/>
          <w:szCs w:val="20"/>
        </w:rPr>
        <w:t>vi</w:t>
      </w:r>
      <w:r>
        <w:rPr>
          <w:rFonts w:cs="Arial"/>
          <w:sz w:val="20"/>
          <w:szCs w:val="20"/>
        </w:rPr>
        <w:t xml:space="preserve"> poskytol na takéto použitie písomný súhlas.</w:t>
      </w:r>
    </w:p>
    <w:p w14:paraId="09676083" w14:textId="77777777" w:rsidR="0054444B" w:rsidRDefault="0054444B" w:rsidP="0054444B">
      <w:pPr>
        <w:widowControl w:val="0"/>
        <w:tabs>
          <w:tab w:val="left" w:pos="709"/>
        </w:tabs>
        <w:suppressAutoHyphens/>
        <w:ind w:left="709"/>
        <w:jc w:val="both"/>
        <w:rPr>
          <w:rFonts w:cs="Arial"/>
          <w:sz w:val="20"/>
          <w:szCs w:val="20"/>
        </w:rPr>
      </w:pPr>
    </w:p>
    <w:p w14:paraId="3E726A56" w14:textId="2C54B0A7" w:rsidR="003B76C0" w:rsidRDefault="003B76C0" w:rsidP="00A451E2">
      <w:pPr>
        <w:widowControl w:val="0"/>
        <w:numPr>
          <w:ilvl w:val="0"/>
          <w:numId w:val="8"/>
        </w:numPr>
        <w:tabs>
          <w:tab w:val="left" w:pos="709"/>
        </w:tabs>
        <w:suppressAutoHyphens/>
        <w:ind w:left="709" w:hanging="709"/>
        <w:jc w:val="both"/>
        <w:rPr>
          <w:rFonts w:cs="Arial"/>
          <w:sz w:val="20"/>
          <w:szCs w:val="20"/>
        </w:rPr>
      </w:pPr>
      <w:r>
        <w:rPr>
          <w:rFonts w:cs="Arial"/>
          <w:sz w:val="20"/>
          <w:szCs w:val="20"/>
        </w:rPr>
        <w:t>Dodávateľ sa zaväzuje vykonať Dielo, tak aby, neobsahovalo žiadne komponenty, ktoré by obmedzovali vlastnícke práva Objednávateľ</w:t>
      </w:r>
      <w:r w:rsidR="00E91092">
        <w:rPr>
          <w:rFonts w:cs="Arial"/>
          <w:sz w:val="20"/>
          <w:szCs w:val="20"/>
        </w:rPr>
        <w:t>a</w:t>
      </w:r>
      <w:r>
        <w:rPr>
          <w:rFonts w:cs="Arial"/>
          <w:sz w:val="20"/>
          <w:szCs w:val="20"/>
        </w:rPr>
        <w:t>, alebo vyvolával</w:t>
      </w:r>
      <w:r w:rsidR="00367323">
        <w:rPr>
          <w:rFonts w:cs="Arial"/>
          <w:sz w:val="20"/>
          <w:szCs w:val="20"/>
        </w:rPr>
        <w:t>i</w:t>
      </w:r>
      <w:r>
        <w:rPr>
          <w:rFonts w:cs="Arial"/>
          <w:sz w:val="20"/>
          <w:szCs w:val="20"/>
        </w:rPr>
        <w:t xml:space="preserve"> povinnosť úhrady licenčných poplatkov tretím subjektom</w:t>
      </w:r>
      <w:r w:rsidR="00D60258">
        <w:rPr>
          <w:rFonts w:cs="Arial"/>
          <w:sz w:val="20"/>
          <w:szCs w:val="20"/>
        </w:rPr>
        <w:t xml:space="preserve"> a zároveň sa zaväzuje poskytnúť Objednávateľovi kompletný zoznam všetkých </w:t>
      </w:r>
      <w:proofErr w:type="spellStart"/>
      <w:r w:rsidR="00D60258">
        <w:rPr>
          <w:rFonts w:cs="Arial"/>
          <w:sz w:val="20"/>
          <w:szCs w:val="20"/>
        </w:rPr>
        <w:t>open</w:t>
      </w:r>
      <w:proofErr w:type="spellEnd"/>
      <w:r w:rsidR="00D60258">
        <w:rPr>
          <w:rFonts w:cs="Arial"/>
          <w:sz w:val="20"/>
          <w:szCs w:val="20"/>
        </w:rPr>
        <w:t xml:space="preserve"> </w:t>
      </w:r>
      <w:proofErr w:type="spellStart"/>
      <w:r w:rsidR="00D60258">
        <w:rPr>
          <w:rFonts w:cs="Arial"/>
          <w:sz w:val="20"/>
          <w:szCs w:val="20"/>
        </w:rPr>
        <w:t>source</w:t>
      </w:r>
      <w:proofErr w:type="spellEnd"/>
      <w:r w:rsidR="00D60258">
        <w:rPr>
          <w:rFonts w:cs="Arial"/>
          <w:sz w:val="20"/>
          <w:szCs w:val="20"/>
        </w:rPr>
        <w:t xml:space="preserve"> komponentov použitých v riešení, vrátane ich licencií, kompletné zdrojové kódy, </w:t>
      </w:r>
      <w:proofErr w:type="spellStart"/>
      <w:r w:rsidR="00D60258">
        <w:rPr>
          <w:rFonts w:cs="Arial"/>
          <w:sz w:val="20"/>
          <w:szCs w:val="20"/>
        </w:rPr>
        <w:t>build</w:t>
      </w:r>
      <w:proofErr w:type="spellEnd"/>
      <w:r w:rsidR="00D60258">
        <w:rPr>
          <w:rFonts w:cs="Arial"/>
          <w:sz w:val="20"/>
          <w:szCs w:val="20"/>
        </w:rPr>
        <w:t xml:space="preserve"> a </w:t>
      </w:r>
      <w:proofErr w:type="spellStart"/>
      <w:r w:rsidR="00D60258">
        <w:rPr>
          <w:rFonts w:cs="Arial"/>
          <w:sz w:val="20"/>
          <w:szCs w:val="20"/>
        </w:rPr>
        <w:t>deployment</w:t>
      </w:r>
      <w:proofErr w:type="spellEnd"/>
      <w:r w:rsidR="00D60258">
        <w:rPr>
          <w:rFonts w:cs="Arial"/>
          <w:sz w:val="20"/>
          <w:szCs w:val="20"/>
        </w:rPr>
        <w:t xml:space="preserve"> skripty, dokumentáciu a ďalšie podklady potrebné pre plnohodnotnú prevádzku a rozvoj Diela a to najneskôr pri odovzdaní Diela</w:t>
      </w:r>
      <w:r w:rsidR="00A451E2">
        <w:rPr>
          <w:rFonts w:cs="Arial"/>
          <w:sz w:val="20"/>
          <w:szCs w:val="20"/>
        </w:rPr>
        <w:t>.</w:t>
      </w:r>
    </w:p>
    <w:p w14:paraId="385D16C3" w14:textId="77777777" w:rsidR="0054444B" w:rsidRPr="0054444B" w:rsidRDefault="0054444B" w:rsidP="0054444B">
      <w:pPr>
        <w:widowControl w:val="0"/>
        <w:tabs>
          <w:tab w:val="left" w:pos="709"/>
        </w:tabs>
        <w:suppressAutoHyphens/>
        <w:ind w:left="709"/>
        <w:jc w:val="both"/>
        <w:rPr>
          <w:sz w:val="20"/>
          <w:szCs w:val="20"/>
        </w:rPr>
      </w:pPr>
    </w:p>
    <w:p w14:paraId="03A3FCEA" w14:textId="2AD7EAF2" w:rsidR="002A072A" w:rsidRDefault="002A072A" w:rsidP="002A072A">
      <w:pPr>
        <w:widowControl w:val="0"/>
        <w:numPr>
          <w:ilvl w:val="0"/>
          <w:numId w:val="8"/>
        </w:numPr>
        <w:tabs>
          <w:tab w:val="left" w:pos="709"/>
        </w:tabs>
        <w:suppressAutoHyphens/>
        <w:ind w:left="709" w:hanging="709"/>
        <w:jc w:val="both"/>
        <w:rPr>
          <w:sz w:val="20"/>
          <w:szCs w:val="20"/>
        </w:rPr>
      </w:pPr>
      <w:r w:rsidRPr="002C04D0">
        <w:rPr>
          <w:rFonts w:cs="Arial"/>
          <w:sz w:val="20"/>
          <w:szCs w:val="20"/>
        </w:rPr>
        <w:t xml:space="preserve">Počas </w:t>
      </w:r>
      <w:r>
        <w:rPr>
          <w:rFonts w:cs="Arial"/>
          <w:sz w:val="20"/>
          <w:szCs w:val="20"/>
        </w:rPr>
        <w:t>vykonávania Diela</w:t>
      </w:r>
      <w:r w:rsidRPr="002C04D0">
        <w:rPr>
          <w:rFonts w:cs="Arial"/>
          <w:sz w:val="20"/>
          <w:szCs w:val="20"/>
        </w:rPr>
        <w:t xml:space="preserve"> sa Objednávateľ zaväzuje poskytnúť </w:t>
      </w:r>
      <w:r>
        <w:rPr>
          <w:rFonts w:cs="Arial"/>
          <w:sz w:val="20"/>
          <w:szCs w:val="20"/>
        </w:rPr>
        <w:t xml:space="preserve">Dodávateľovi </w:t>
      </w:r>
      <w:r w:rsidRPr="002C04D0">
        <w:rPr>
          <w:rFonts w:cs="Arial"/>
          <w:sz w:val="20"/>
          <w:szCs w:val="20"/>
        </w:rPr>
        <w:t>potrebnú súčinnosť</w:t>
      </w:r>
      <w:r>
        <w:rPr>
          <w:sz w:val="20"/>
          <w:szCs w:val="20"/>
        </w:rPr>
        <w:t xml:space="preserve">. </w:t>
      </w:r>
    </w:p>
    <w:p w14:paraId="452A459E" w14:textId="77777777" w:rsidR="002A072A" w:rsidRPr="00B75E23" w:rsidRDefault="002A072A" w:rsidP="002A072A">
      <w:pPr>
        <w:widowControl w:val="0"/>
        <w:rPr>
          <w:sz w:val="20"/>
          <w:szCs w:val="20"/>
        </w:rPr>
      </w:pPr>
    </w:p>
    <w:p w14:paraId="01BDA97A" w14:textId="77777777" w:rsidR="002A072A" w:rsidRDefault="002A072A" w:rsidP="002A072A">
      <w:pPr>
        <w:widowControl w:val="0"/>
        <w:numPr>
          <w:ilvl w:val="0"/>
          <w:numId w:val="8"/>
        </w:numPr>
        <w:tabs>
          <w:tab w:val="left" w:pos="709"/>
        </w:tabs>
        <w:suppressAutoHyphens/>
        <w:ind w:left="709" w:hanging="709"/>
        <w:jc w:val="both"/>
        <w:rPr>
          <w:sz w:val="20"/>
          <w:szCs w:val="20"/>
        </w:rPr>
      </w:pPr>
      <w:r>
        <w:rPr>
          <w:sz w:val="20"/>
          <w:szCs w:val="20"/>
        </w:rPr>
        <w:t xml:space="preserve">Nebezpečenstvo škody na príslušnom Diele ako aj veciach a materiáloch potrebných na vykonanie Diela znáša Dodávateľ až do času riadneho protokolárneho prevzatia príslušného Diela Objednávateľom bez vád tejto Zmluvy. Objednávateľ je od začiatku vlastníkom príslušného vykonávaného Diela. </w:t>
      </w:r>
    </w:p>
    <w:p w14:paraId="10FF7DDF" w14:textId="77777777" w:rsidR="0054444B" w:rsidRPr="0054444B" w:rsidRDefault="0054444B" w:rsidP="0054444B">
      <w:pPr>
        <w:widowControl w:val="0"/>
        <w:tabs>
          <w:tab w:val="left" w:pos="709"/>
        </w:tabs>
        <w:suppressAutoHyphens/>
        <w:ind w:left="709"/>
        <w:jc w:val="both"/>
        <w:rPr>
          <w:sz w:val="20"/>
          <w:szCs w:val="20"/>
        </w:rPr>
      </w:pPr>
    </w:p>
    <w:p w14:paraId="0F3C90F9" w14:textId="1101E6CA" w:rsidR="00EE11C0" w:rsidRDefault="00EE64E3" w:rsidP="00EE64E3">
      <w:pPr>
        <w:widowControl w:val="0"/>
        <w:numPr>
          <w:ilvl w:val="0"/>
          <w:numId w:val="8"/>
        </w:numPr>
        <w:tabs>
          <w:tab w:val="left" w:pos="709"/>
        </w:tabs>
        <w:suppressAutoHyphens/>
        <w:ind w:left="709" w:hanging="709"/>
        <w:jc w:val="both"/>
        <w:rPr>
          <w:sz w:val="20"/>
          <w:szCs w:val="20"/>
        </w:rPr>
      </w:pPr>
      <w:r>
        <w:rPr>
          <w:rFonts w:cs="Arial"/>
          <w:sz w:val="20"/>
          <w:szCs w:val="20"/>
          <w:lang w:eastAsia="ar-SA"/>
        </w:rPr>
        <w:t>Dodávateľ</w:t>
      </w:r>
      <w:r w:rsidRPr="006F5102">
        <w:rPr>
          <w:sz w:val="20"/>
          <w:szCs w:val="20"/>
        </w:rPr>
        <w:t xml:space="preserve"> je povinný </w:t>
      </w:r>
      <w:r>
        <w:rPr>
          <w:sz w:val="20"/>
          <w:szCs w:val="20"/>
        </w:rPr>
        <w:t>vykonať a odovzdať Dielo</w:t>
      </w:r>
      <w:r w:rsidRPr="006F5102">
        <w:rPr>
          <w:sz w:val="20"/>
          <w:szCs w:val="20"/>
        </w:rPr>
        <w:t xml:space="preserve"> </w:t>
      </w:r>
      <w:r>
        <w:rPr>
          <w:sz w:val="20"/>
          <w:szCs w:val="20"/>
        </w:rPr>
        <w:t xml:space="preserve">najneskôr v stanovenej lehote uvedenej v článku 2 bode 2.2 Zmluvy, pričom Dielo musí byť vykonané riadne </w:t>
      </w:r>
      <w:r w:rsidRPr="006F5102">
        <w:rPr>
          <w:sz w:val="20"/>
          <w:szCs w:val="20"/>
        </w:rPr>
        <w:t>v zmysle všetkých právnych predpisov, platných STN</w:t>
      </w:r>
      <w:r>
        <w:rPr>
          <w:sz w:val="20"/>
          <w:szCs w:val="20"/>
        </w:rPr>
        <w:t xml:space="preserve">, </w:t>
      </w:r>
      <w:r w:rsidRPr="006F5102">
        <w:rPr>
          <w:sz w:val="20"/>
          <w:szCs w:val="20"/>
        </w:rPr>
        <w:t xml:space="preserve"> v požadovanom rozsahu a kvalite podľa tejto Zmluvy</w:t>
      </w:r>
      <w:r>
        <w:rPr>
          <w:sz w:val="20"/>
          <w:szCs w:val="20"/>
        </w:rPr>
        <w:t>, jej príloh, objednávky a pokynov Objednávateľa</w:t>
      </w:r>
      <w:r w:rsidR="00EE11C0">
        <w:rPr>
          <w:sz w:val="20"/>
          <w:szCs w:val="20"/>
        </w:rPr>
        <w:t>, súčasťou odovzdaného Diela budú všetky požadované dokumenty, oprávnenia, licencie, zdrojové kódy</w:t>
      </w:r>
      <w:r w:rsidR="00816ECB">
        <w:rPr>
          <w:sz w:val="20"/>
          <w:szCs w:val="20"/>
        </w:rPr>
        <w:t xml:space="preserve">, </w:t>
      </w:r>
      <w:r w:rsidR="00AB2883">
        <w:rPr>
          <w:sz w:val="20"/>
          <w:szCs w:val="20"/>
        </w:rPr>
        <w:t xml:space="preserve">a </w:t>
      </w:r>
      <w:r w:rsidR="00816ECB">
        <w:rPr>
          <w:sz w:val="20"/>
          <w:szCs w:val="20"/>
        </w:rPr>
        <w:t>Dielo musí byť spôsobilé na riadne užívanie</w:t>
      </w:r>
      <w:r w:rsidRPr="006F5102">
        <w:rPr>
          <w:sz w:val="20"/>
          <w:szCs w:val="20"/>
        </w:rPr>
        <w:t>.</w:t>
      </w:r>
      <w:r>
        <w:rPr>
          <w:sz w:val="20"/>
          <w:szCs w:val="20"/>
        </w:rPr>
        <w:t xml:space="preserve"> </w:t>
      </w:r>
      <w:r w:rsidR="00EE11C0">
        <w:rPr>
          <w:sz w:val="20"/>
          <w:szCs w:val="20"/>
        </w:rPr>
        <w:t>O odovzdaní a prevzatí riadne vykonaného Diela spíšu Zmluvné strany Preberací protokol v 2 (dvoch) vyhotoveniach, ktorý bude obsahovať tieto údaje:</w:t>
      </w:r>
    </w:p>
    <w:p w14:paraId="1B229DC2" w14:textId="77777777" w:rsidR="00EE11C0" w:rsidRDefault="00EE11C0" w:rsidP="00EE11C0">
      <w:pPr>
        <w:pStyle w:val="Odstavecseseznamem"/>
        <w:rPr>
          <w:sz w:val="20"/>
          <w:szCs w:val="20"/>
        </w:rPr>
      </w:pPr>
    </w:p>
    <w:p w14:paraId="4CCE2307" w14:textId="17CB0A50"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i</w:t>
      </w:r>
      <w:r w:rsidRPr="00EE11C0">
        <w:rPr>
          <w:rFonts w:ascii="Garamond" w:hAnsi="Garamond"/>
          <w:sz w:val="20"/>
          <w:szCs w:val="20"/>
        </w:rPr>
        <w:t>dentifikácia Objednávateľa a Dodávateľa (obchodné meno, sídlo, IČO);</w:t>
      </w:r>
    </w:p>
    <w:p w14:paraId="6A759A42" w14:textId="7AF62C66"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o</w:t>
      </w:r>
      <w:r w:rsidRPr="00EE11C0">
        <w:rPr>
          <w:rFonts w:ascii="Garamond" w:hAnsi="Garamond"/>
          <w:sz w:val="20"/>
          <w:szCs w:val="20"/>
        </w:rPr>
        <w:t>značenie Zmluvy, ku ktorej sa Preberací protokol vzťahu</w:t>
      </w:r>
      <w:r w:rsidR="00AB2883">
        <w:rPr>
          <w:rFonts w:ascii="Garamond" w:hAnsi="Garamond"/>
          <w:sz w:val="20"/>
          <w:szCs w:val="20"/>
        </w:rPr>
        <w:t>je</w:t>
      </w:r>
      <w:r w:rsidRPr="00EE11C0">
        <w:rPr>
          <w:rFonts w:ascii="Garamond" w:hAnsi="Garamond"/>
          <w:sz w:val="20"/>
          <w:szCs w:val="20"/>
        </w:rPr>
        <w:t xml:space="preserve"> (názov zmluvy, dátum uzatvorenia zmluvy, číslo Zmluvy);</w:t>
      </w:r>
    </w:p>
    <w:p w14:paraId="47E055A7" w14:textId="57FCE51B"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o</w:t>
      </w:r>
      <w:r w:rsidRPr="00EE11C0">
        <w:rPr>
          <w:rFonts w:ascii="Garamond" w:hAnsi="Garamond"/>
          <w:sz w:val="20"/>
          <w:szCs w:val="20"/>
        </w:rPr>
        <w:t>značenie stavu odovzdaného Diela;</w:t>
      </w:r>
    </w:p>
    <w:p w14:paraId="1CB8CEE5" w14:textId="19E47917"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o</w:t>
      </w:r>
      <w:r w:rsidRPr="00EE11C0">
        <w:rPr>
          <w:rFonts w:ascii="Garamond" w:hAnsi="Garamond"/>
          <w:sz w:val="20"/>
          <w:szCs w:val="20"/>
        </w:rPr>
        <w:t>značenie prípadných vád Diela;</w:t>
      </w:r>
    </w:p>
    <w:p w14:paraId="26F1AC6E" w14:textId="1E1AD0BC"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u</w:t>
      </w:r>
      <w:r w:rsidRPr="00EE11C0">
        <w:rPr>
          <w:rFonts w:ascii="Garamond" w:hAnsi="Garamond"/>
          <w:sz w:val="20"/>
          <w:szCs w:val="20"/>
        </w:rPr>
        <w:t>rčenie lehoty na odstránenie prípadných vád Diela, pričom tá nemôže byť kratšia ako 5 (päť) dní;</w:t>
      </w:r>
    </w:p>
    <w:p w14:paraId="36FA76D8" w14:textId="2AF3F6FF"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d</w:t>
      </w:r>
      <w:r w:rsidRPr="00EE11C0">
        <w:rPr>
          <w:rFonts w:ascii="Garamond" w:hAnsi="Garamond"/>
          <w:sz w:val="20"/>
          <w:szCs w:val="20"/>
        </w:rPr>
        <w:t>átum a miesto odovzdania a prevzatia Diela;</w:t>
      </w:r>
    </w:p>
    <w:p w14:paraId="403157BD" w14:textId="6F98229D"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m</w:t>
      </w:r>
      <w:r w:rsidRPr="00EE11C0">
        <w:rPr>
          <w:rFonts w:ascii="Garamond" w:hAnsi="Garamond"/>
          <w:sz w:val="20"/>
          <w:szCs w:val="20"/>
        </w:rPr>
        <w:t>eno a priezvisko odovzdávajúcej osoby za Dodávateľa a preberajúcej osoby za Objednávateľa;</w:t>
      </w:r>
    </w:p>
    <w:p w14:paraId="4F085A76" w14:textId="576C269E" w:rsidR="00EE11C0" w:rsidRPr="00EE11C0" w:rsidRDefault="00EE11C0" w:rsidP="00EE11C0">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p</w:t>
      </w:r>
      <w:r w:rsidRPr="00EE11C0">
        <w:rPr>
          <w:rFonts w:ascii="Garamond" w:hAnsi="Garamond"/>
          <w:sz w:val="20"/>
          <w:szCs w:val="20"/>
        </w:rPr>
        <w:t>odpisy potvrdzujúce</w:t>
      </w:r>
      <w:r w:rsidR="00AB2883">
        <w:rPr>
          <w:rFonts w:ascii="Garamond" w:hAnsi="Garamond"/>
          <w:sz w:val="20"/>
          <w:szCs w:val="20"/>
        </w:rPr>
        <w:t>j</w:t>
      </w:r>
      <w:r w:rsidRPr="00EE11C0">
        <w:rPr>
          <w:rFonts w:ascii="Garamond" w:hAnsi="Garamond"/>
          <w:sz w:val="20"/>
          <w:szCs w:val="20"/>
        </w:rPr>
        <w:t xml:space="preserve"> osoby za Dodávateľa a preberajúcej osoby za Objednávateľa;</w:t>
      </w:r>
    </w:p>
    <w:p w14:paraId="1E2AF337" w14:textId="7BC80C9A" w:rsidR="00B30A9F" w:rsidRPr="00B30A9F" w:rsidRDefault="00EE11C0" w:rsidP="00B30A9F">
      <w:pPr>
        <w:pStyle w:val="Odstavecseseznamem"/>
        <w:widowControl w:val="0"/>
        <w:numPr>
          <w:ilvl w:val="4"/>
          <w:numId w:val="6"/>
        </w:numPr>
        <w:tabs>
          <w:tab w:val="left" w:pos="709"/>
        </w:tabs>
        <w:suppressAutoHyphens/>
        <w:jc w:val="both"/>
        <w:rPr>
          <w:rFonts w:ascii="Garamond" w:hAnsi="Garamond"/>
          <w:sz w:val="20"/>
          <w:szCs w:val="20"/>
        </w:rPr>
      </w:pPr>
      <w:r>
        <w:rPr>
          <w:rFonts w:ascii="Garamond" w:hAnsi="Garamond"/>
          <w:sz w:val="20"/>
          <w:szCs w:val="20"/>
        </w:rPr>
        <w:t>v</w:t>
      </w:r>
      <w:r w:rsidRPr="00EE11C0">
        <w:rPr>
          <w:rFonts w:ascii="Garamond" w:hAnsi="Garamond"/>
          <w:sz w:val="20"/>
          <w:szCs w:val="20"/>
        </w:rPr>
        <w:t>ýpis všetkých príloh, ktoré podľa tejto zmluvy musia byť súčasťou odovzdania</w:t>
      </w:r>
      <w:r w:rsidR="00AB2883">
        <w:rPr>
          <w:rFonts w:ascii="Garamond" w:hAnsi="Garamond"/>
          <w:sz w:val="20"/>
          <w:szCs w:val="20"/>
        </w:rPr>
        <w:t xml:space="preserve"> a</w:t>
      </w:r>
      <w:r w:rsidRPr="00EE11C0">
        <w:rPr>
          <w:rFonts w:ascii="Garamond" w:hAnsi="Garamond"/>
          <w:sz w:val="20"/>
          <w:szCs w:val="20"/>
        </w:rPr>
        <w:t xml:space="preserve"> prevzatia riadne vykonaného Diela</w:t>
      </w:r>
      <w:r w:rsidR="00A27F56">
        <w:rPr>
          <w:rFonts w:ascii="Garamond" w:hAnsi="Garamond"/>
          <w:sz w:val="20"/>
          <w:szCs w:val="20"/>
        </w:rPr>
        <w:t>.</w:t>
      </w:r>
    </w:p>
    <w:p w14:paraId="21925655" w14:textId="3A33F128" w:rsidR="00EE11C0" w:rsidRDefault="00B30A9F" w:rsidP="00B30A9F">
      <w:pPr>
        <w:widowControl w:val="0"/>
        <w:numPr>
          <w:ilvl w:val="0"/>
          <w:numId w:val="8"/>
        </w:numPr>
        <w:tabs>
          <w:tab w:val="left" w:pos="709"/>
        </w:tabs>
        <w:suppressAutoHyphens/>
        <w:ind w:left="709" w:hanging="709"/>
        <w:jc w:val="both"/>
        <w:rPr>
          <w:sz w:val="20"/>
          <w:szCs w:val="20"/>
        </w:rPr>
      </w:pPr>
      <w:r>
        <w:rPr>
          <w:sz w:val="20"/>
          <w:szCs w:val="20"/>
        </w:rPr>
        <w:t>Objednávateľ sa zaväzuje, že riadne vykonané Dielo prevezme. Objednávateľ môže odmietnuť prevziať Dielo z dôvodu existencie vád Diela. Zmluvné strany sa dohodli, že vykonané Dielo má vady, ak nezodpovedá požadovanej kvalite, požadovanému rozsahu alebo účel</w:t>
      </w:r>
      <w:r w:rsidR="00AB2883">
        <w:rPr>
          <w:sz w:val="20"/>
          <w:szCs w:val="20"/>
        </w:rPr>
        <w:t>u</w:t>
      </w:r>
      <w:r>
        <w:rPr>
          <w:sz w:val="20"/>
          <w:szCs w:val="20"/>
        </w:rPr>
        <w:t xml:space="preserve"> Zmluvy, Dielo nie je riadne funkčné, prípadne, že je </w:t>
      </w:r>
      <w:r w:rsidR="00AB2883">
        <w:rPr>
          <w:sz w:val="20"/>
          <w:szCs w:val="20"/>
        </w:rPr>
        <w:t> </w:t>
      </w:r>
      <w:r>
        <w:rPr>
          <w:sz w:val="20"/>
          <w:szCs w:val="20"/>
        </w:rPr>
        <w:t>vykonané</w:t>
      </w:r>
      <w:r w:rsidR="00AB2883">
        <w:rPr>
          <w:sz w:val="20"/>
          <w:szCs w:val="20"/>
        </w:rPr>
        <w:t xml:space="preserve"> v</w:t>
      </w:r>
      <w:r>
        <w:rPr>
          <w:sz w:val="20"/>
          <w:szCs w:val="20"/>
        </w:rPr>
        <w:t xml:space="preserve"> rozpore </w:t>
      </w:r>
      <w:r>
        <w:rPr>
          <w:sz w:val="20"/>
          <w:szCs w:val="20"/>
        </w:rPr>
        <w:lastRenderedPageBreak/>
        <w:t>so Zmluvou a jej prílohami, objednávkou a/alebo pokynmi Objednávateľa, pri preberaní absentujú požadované prílohy, zdrojové kódy, oprávnenia, licencie a iné v zmysle Zmluvy. V prípade odmietnutia prevzatia Diela Objednávateľo</w:t>
      </w:r>
      <w:r w:rsidR="00AB2883">
        <w:rPr>
          <w:sz w:val="20"/>
          <w:szCs w:val="20"/>
        </w:rPr>
        <w:t>m</w:t>
      </w:r>
      <w:r>
        <w:rPr>
          <w:sz w:val="20"/>
          <w:szCs w:val="20"/>
        </w:rPr>
        <w:t>, je tento povinný uviesť dôvody v Preberacom protokole. Dodávateľ je povinný tieto vady odstrániť v lehote 5 (päť) dní</w:t>
      </w:r>
      <w:r w:rsidR="004D1E1F">
        <w:rPr>
          <w:sz w:val="20"/>
          <w:szCs w:val="20"/>
        </w:rPr>
        <w:t>, ak sa Zmluvné strany písomne nedohodnú na inej lehote.</w:t>
      </w:r>
    </w:p>
    <w:p w14:paraId="62273F8D" w14:textId="77777777" w:rsidR="00B30A9F" w:rsidRDefault="00B30A9F" w:rsidP="00B30A9F">
      <w:pPr>
        <w:widowControl w:val="0"/>
        <w:tabs>
          <w:tab w:val="left" w:pos="709"/>
        </w:tabs>
        <w:suppressAutoHyphens/>
        <w:jc w:val="both"/>
        <w:rPr>
          <w:sz w:val="20"/>
          <w:szCs w:val="20"/>
        </w:rPr>
      </w:pPr>
    </w:p>
    <w:p w14:paraId="12338644" w14:textId="52542786" w:rsidR="00B30A9F" w:rsidRDefault="00B30A9F" w:rsidP="00B30A9F">
      <w:pPr>
        <w:widowControl w:val="0"/>
        <w:numPr>
          <w:ilvl w:val="0"/>
          <w:numId w:val="8"/>
        </w:numPr>
        <w:tabs>
          <w:tab w:val="left" w:pos="709"/>
        </w:tabs>
        <w:suppressAutoHyphens/>
        <w:ind w:left="709" w:hanging="709"/>
        <w:jc w:val="both"/>
        <w:rPr>
          <w:sz w:val="20"/>
          <w:szCs w:val="20"/>
        </w:rPr>
      </w:pPr>
      <w:r>
        <w:rPr>
          <w:sz w:val="20"/>
          <w:szCs w:val="20"/>
        </w:rPr>
        <w:t>Vady uvedené v Preberacom protokole alebo vady vytknuté písomne po preberacom konaní sa považujú za odstránené podpisom protokolu o odstránení vád.</w:t>
      </w:r>
    </w:p>
    <w:p w14:paraId="38C443EB" w14:textId="26E574D2" w:rsidR="00B30A9F" w:rsidRDefault="0072372C" w:rsidP="00B30A9F">
      <w:pPr>
        <w:widowControl w:val="0"/>
        <w:numPr>
          <w:ilvl w:val="0"/>
          <w:numId w:val="8"/>
        </w:numPr>
        <w:tabs>
          <w:tab w:val="left" w:pos="709"/>
        </w:tabs>
        <w:suppressAutoHyphens/>
        <w:ind w:left="709" w:hanging="709"/>
        <w:jc w:val="both"/>
        <w:rPr>
          <w:sz w:val="20"/>
          <w:szCs w:val="20"/>
        </w:rPr>
      </w:pPr>
      <w:r>
        <w:rPr>
          <w:sz w:val="20"/>
          <w:szCs w:val="20"/>
        </w:rPr>
        <w:t>N</w:t>
      </w:r>
      <w:r w:rsidR="00B30A9F">
        <w:rPr>
          <w:sz w:val="20"/>
          <w:szCs w:val="20"/>
        </w:rPr>
        <w:t>ebezpečenstvo škody na Diele prechádza na Objednávateľa dňom riadneho protokolárneho odovzdania Diela podľa tohto článku Zmluvy.</w:t>
      </w:r>
    </w:p>
    <w:p w14:paraId="5C7CD44B" w14:textId="77777777" w:rsidR="00B30A9F" w:rsidRDefault="00B30A9F" w:rsidP="00B30A9F">
      <w:pPr>
        <w:widowControl w:val="0"/>
        <w:tabs>
          <w:tab w:val="left" w:pos="709"/>
        </w:tabs>
        <w:suppressAutoHyphens/>
        <w:jc w:val="both"/>
        <w:rPr>
          <w:sz w:val="20"/>
          <w:szCs w:val="20"/>
        </w:rPr>
      </w:pPr>
    </w:p>
    <w:p w14:paraId="5CF9E61D" w14:textId="4C45CBC0" w:rsidR="00B30A9F" w:rsidRDefault="00B30A9F" w:rsidP="00B30A9F">
      <w:pPr>
        <w:widowControl w:val="0"/>
        <w:numPr>
          <w:ilvl w:val="0"/>
          <w:numId w:val="8"/>
        </w:numPr>
        <w:tabs>
          <w:tab w:val="left" w:pos="709"/>
        </w:tabs>
        <w:suppressAutoHyphens/>
        <w:ind w:left="709" w:hanging="709"/>
        <w:jc w:val="both"/>
        <w:rPr>
          <w:sz w:val="20"/>
          <w:szCs w:val="20"/>
        </w:rPr>
      </w:pPr>
      <w:r>
        <w:rPr>
          <w:sz w:val="20"/>
          <w:szCs w:val="20"/>
        </w:rPr>
        <w:t>Dielo sa bude považovať za riadne vykonané a odovzdané Objednávateľovi okamihom podpísania Preberacieho protokolu bez výhrad oprávnenými zástupcami Zmluvných strán. Podpísaním Preberacieho protokolu oprávnenými zástupcami Zmluvných strán bez výhrad je preberacie konanie ukončené a zakladá nárok Dodávateľa na Odplatu za Dielo.</w:t>
      </w:r>
    </w:p>
    <w:p w14:paraId="468D46C4" w14:textId="77777777" w:rsidR="0054444B" w:rsidRPr="0054444B" w:rsidRDefault="0054444B" w:rsidP="0054444B">
      <w:pPr>
        <w:widowControl w:val="0"/>
        <w:tabs>
          <w:tab w:val="left" w:pos="709"/>
        </w:tabs>
        <w:suppressAutoHyphens/>
        <w:ind w:left="709"/>
        <w:jc w:val="both"/>
        <w:rPr>
          <w:rFonts w:cstheme="minorHAnsi"/>
          <w:color w:val="000000" w:themeColor="text1"/>
          <w:sz w:val="20"/>
          <w:szCs w:val="20"/>
        </w:rPr>
      </w:pPr>
    </w:p>
    <w:p w14:paraId="22E0F93D" w14:textId="2DD103D8" w:rsidR="004D1E1F" w:rsidRDefault="004D1E1F" w:rsidP="004D1E1F">
      <w:pPr>
        <w:widowControl w:val="0"/>
        <w:numPr>
          <w:ilvl w:val="0"/>
          <w:numId w:val="8"/>
        </w:numPr>
        <w:tabs>
          <w:tab w:val="left" w:pos="709"/>
        </w:tabs>
        <w:suppressAutoHyphens/>
        <w:ind w:left="709" w:hanging="709"/>
        <w:jc w:val="both"/>
        <w:rPr>
          <w:rFonts w:cstheme="minorHAnsi"/>
          <w:color w:val="000000" w:themeColor="text1"/>
          <w:sz w:val="20"/>
          <w:szCs w:val="20"/>
        </w:rPr>
      </w:pPr>
      <w:r>
        <w:rPr>
          <w:rFonts w:cs="Arial"/>
          <w:sz w:val="20"/>
          <w:szCs w:val="20"/>
        </w:rPr>
        <w:t>Dodávateľ</w:t>
      </w:r>
      <w:r w:rsidRPr="00DE6C1D">
        <w:rPr>
          <w:rFonts w:cs="Arial"/>
          <w:sz w:val="20"/>
          <w:szCs w:val="20"/>
        </w:rPr>
        <w:t xml:space="preserve"> sa zav</w:t>
      </w:r>
      <w:r w:rsidRPr="00DE6C1D">
        <w:rPr>
          <w:rFonts w:cstheme="minorHAnsi"/>
          <w:color w:val="000000" w:themeColor="text1"/>
          <w:sz w:val="20"/>
          <w:szCs w:val="20"/>
        </w:rPr>
        <w:t xml:space="preserve">äzuje poskytovať služby definované v zmluve v maximálnej možnej kvalite a spoľahlivosti s ohľadom na potreby </w:t>
      </w:r>
      <w:r>
        <w:rPr>
          <w:rFonts w:cstheme="minorHAnsi"/>
          <w:color w:val="000000" w:themeColor="text1"/>
          <w:sz w:val="20"/>
          <w:szCs w:val="20"/>
        </w:rPr>
        <w:t>Objednávateľa</w:t>
      </w:r>
      <w:r w:rsidRPr="00DE6C1D">
        <w:rPr>
          <w:rFonts w:cstheme="minorHAnsi"/>
          <w:color w:val="000000" w:themeColor="text1"/>
          <w:sz w:val="20"/>
          <w:szCs w:val="20"/>
        </w:rPr>
        <w:t>.</w:t>
      </w:r>
      <w:r>
        <w:rPr>
          <w:rFonts w:cstheme="minorHAnsi"/>
          <w:color w:val="000000" w:themeColor="text1"/>
          <w:sz w:val="20"/>
          <w:szCs w:val="20"/>
        </w:rPr>
        <w:t xml:space="preserve"> </w:t>
      </w:r>
      <w:r>
        <w:rPr>
          <w:bCs/>
          <w:sz w:val="20"/>
          <w:szCs w:val="20"/>
        </w:rPr>
        <w:t>Dodávateľ</w:t>
      </w:r>
      <w:r>
        <w:rPr>
          <w:rFonts w:cstheme="minorHAnsi"/>
          <w:color w:val="000000" w:themeColor="text1"/>
          <w:sz w:val="20"/>
          <w:szCs w:val="20"/>
        </w:rPr>
        <w:t xml:space="preserve"> berie na vedomie, že z</w:t>
      </w:r>
      <w:r w:rsidRPr="00DE6C1D">
        <w:rPr>
          <w:rFonts w:cstheme="minorHAnsi"/>
          <w:color w:val="000000" w:themeColor="text1"/>
          <w:sz w:val="20"/>
          <w:szCs w:val="20"/>
        </w:rPr>
        <w:t xml:space="preserve"> prípadných chýb a nedostatkov spôsobených </w:t>
      </w:r>
      <w:r>
        <w:rPr>
          <w:rFonts w:cstheme="minorHAnsi"/>
          <w:color w:val="000000" w:themeColor="text1"/>
          <w:sz w:val="20"/>
          <w:szCs w:val="20"/>
        </w:rPr>
        <w:t xml:space="preserve">jeho </w:t>
      </w:r>
      <w:r w:rsidRPr="00DE6C1D">
        <w:rPr>
          <w:rFonts w:cstheme="minorHAnsi"/>
          <w:color w:val="000000" w:themeColor="text1"/>
          <w:sz w:val="20"/>
          <w:szCs w:val="20"/>
        </w:rPr>
        <w:t xml:space="preserve">vinou </w:t>
      </w:r>
      <w:r>
        <w:rPr>
          <w:rFonts w:cstheme="minorHAnsi"/>
          <w:color w:val="000000" w:themeColor="text1"/>
          <w:sz w:val="20"/>
          <w:szCs w:val="20"/>
        </w:rPr>
        <w:t>si bude Objednávateľ uplatňovať voči Dodávateľovi sankcie</w:t>
      </w:r>
      <w:r w:rsidRPr="00DE6C1D">
        <w:rPr>
          <w:rFonts w:cstheme="minorHAnsi"/>
          <w:color w:val="000000" w:themeColor="text1"/>
          <w:sz w:val="20"/>
          <w:szCs w:val="20"/>
        </w:rPr>
        <w:t>. Uhradením sankcie nezaniká právo Objednávateľ</w:t>
      </w:r>
      <w:r>
        <w:rPr>
          <w:rFonts w:cstheme="minorHAnsi"/>
          <w:color w:val="000000" w:themeColor="text1"/>
          <w:sz w:val="20"/>
          <w:szCs w:val="20"/>
        </w:rPr>
        <w:t>a</w:t>
      </w:r>
      <w:r w:rsidRPr="00DE6C1D">
        <w:rPr>
          <w:rFonts w:cstheme="minorHAnsi"/>
          <w:color w:val="000000" w:themeColor="text1"/>
          <w:sz w:val="20"/>
          <w:szCs w:val="20"/>
        </w:rPr>
        <w:t xml:space="preserve"> na náhradu škody.</w:t>
      </w:r>
    </w:p>
    <w:p w14:paraId="05D4A633" w14:textId="77777777" w:rsidR="004D1E1F" w:rsidRPr="00C075CC" w:rsidRDefault="004D1E1F" w:rsidP="00C075CC">
      <w:pPr>
        <w:widowControl w:val="0"/>
        <w:tabs>
          <w:tab w:val="left" w:pos="709"/>
        </w:tabs>
        <w:suppressAutoHyphens/>
        <w:ind w:left="709"/>
        <w:jc w:val="both"/>
        <w:rPr>
          <w:color w:val="EE0000"/>
          <w:sz w:val="20"/>
          <w:szCs w:val="20"/>
        </w:rPr>
      </w:pPr>
    </w:p>
    <w:p w14:paraId="6FCDE501" w14:textId="77777777" w:rsidR="002A072A" w:rsidRDefault="002A072A" w:rsidP="002A072A">
      <w:pPr>
        <w:widowControl w:val="0"/>
        <w:tabs>
          <w:tab w:val="left" w:pos="709"/>
        </w:tabs>
        <w:suppressAutoHyphens/>
        <w:ind w:left="709"/>
        <w:jc w:val="both"/>
        <w:rPr>
          <w:rFonts w:cs="Arial"/>
          <w:sz w:val="20"/>
          <w:szCs w:val="20"/>
        </w:rPr>
      </w:pPr>
    </w:p>
    <w:p w14:paraId="49BDF9F6" w14:textId="56F99D60" w:rsidR="00816ECB" w:rsidRPr="00816ECB" w:rsidRDefault="00816ECB" w:rsidP="002A072A">
      <w:pPr>
        <w:widowControl w:val="0"/>
        <w:tabs>
          <w:tab w:val="left" w:pos="709"/>
        </w:tabs>
        <w:suppressAutoHyphens/>
        <w:ind w:left="709"/>
        <w:jc w:val="both"/>
        <w:rPr>
          <w:rFonts w:cs="Arial"/>
          <w:b/>
          <w:bCs/>
          <w:sz w:val="20"/>
          <w:szCs w:val="20"/>
        </w:rPr>
      </w:pPr>
      <w:r w:rsidRPr="00816ECB">
        <w:rPr>
          <w:rFonts w:cs="Arial"/>
          <w:b/>
          <w:bCs/>
          <w:sz w:val="20"/>
          <w:szCs w:val="20"/>
        </w:rPr>
        <w:t>TESTOVANIE DIELA</w:t>
      </w:r>
    </w:p>
    <w:p w14:paraId="5E53A47E" w14:textId="77777777" w:rsidR="00816ECB" w:rsidRPr="00A451E2" w:rsidRDefault="00816ECB" w:rsidP="002A072A">
      <w:pPr>
        <w:widowControl w:val="0"/>
        <w:tabs>
          <w:tab w:val="left" w:pos="709"/>
        </w:tabs>
        <w:suppressAutoHyphens/>
        <w:ind w:left="709"/>
        <w:jc w:val="both"/>
        <w:rPr>
          <w:rFonts w:cs="Arial"/>
          <w:sz w:val="20"/>
          <w:szCs w:val="20"/>
        </w:rPr>
      </w:pPr>
    </w:p>
    <w:p w14:paraId="2F651FF8" w14:textId="4E004219" w:rsidR="004A31AD" w:rsidRDefault="00816ECB" w:rsidP="00816ECB">
      <w:pPr>
        <w:widowControl w:val="0"/>
        <w:numPr>
          <w:ilvl w:val="0"/>
          <w:numId w:val="8"/>
        </w:numPr>
        <w:tabs>
          <w:tab w:val="left" w:pos="709"/>
        </w:tabs>
        <w:suppressAutoHyphens/>
        <w:ind w:left="709" w:hanging="709"/>
        <w:jc w:val="both"/>
        <w:rPr>
          <w:rFonts w:cs="Arial"/>
          <w:sz w:val="20"/>
          <w:szCs w:val="20"/>
        </w:rPr>
      </w:pPr>
      <w:r>
        <w:rPr>
          <w:rFonts w:cs="Arial"/>
          <w:sz w:val="20"/>
          <w:szCs w:val="20"/>
        </w:rPr>
        <w:t xml:space="preserve">Zmluvné strany sa dohodli, že </w:t>
      </w:r>
      <w:r w:rsidR="00D10B9F">
        <w:rPr>
          <w:rFonts w:cs="Arial"/>
          <w:sz w:val="20"/>
          <w:szCs w:val="20"/>
        </w:rPr>
        <w:t xml:space="preserve">najneskôr </w:t>
      </w:r>
      <w:r w:rsidR="008F5BA5">
        <w:rPr>
          <w:rFonts w:cs="Arial"/>
          <w:sz w:val="20"/>
          <w:szCs w:val="20"/>
        </w:rPr>
        <w:t>15</w:t>
      </w:r>
      <w:r w:rsidR="00011494">
        <w:rPr>
          <w:rFonts w:cs="Arial"/>
          <w:sz w:val="20"/>
          <w:szCs w:val="20"/>
        </w:rPr>
        <w:t xml:space="preserve"> (pätnástich)</w:t>
      </w:r>
      <w:r w:rsidR="00D10B9F">
        <w:rPr>
          <w:rFonts w:cs="Arial"/>
          <w:sz w:val="20"/>
          <w:szCs w:val="20"/>
        </w:rPr>
        <w:t xml:space="preserve"> Pracovných dní </w:t>
      </w:r>
      <w:r>
        <w:rPr>
          <w:rFonts w:cs="Arial"/>
          <w:sz w:val="20"/>
          <w:szCs w:val="20"/>
        </w:rPr>
        <w:t>pred odovz</w:t>
      </w:r>
      <w:r w:rsidR="00C941D6">
        <w:rPr>
          <w:rFonts w:cs="Arial"/>
          <w:sz w:val="20"/>
          <w:szCs w:val="20"/>
        </w:rPr>
        <w:t>d</w:t>
      </w:r>
      <w:r>
        <w:rPr>
          <w:rFonts w:cs="Arial"/>
          <w:sz w:val="20"/>
          <w:szCs w:val="20"/>
        </w:rPr>
        <w:t>aním a prevzatím Diela Dodávateľ sprístupní vykonané Dielo Objednávateľovi k testovaniu jeho fun</w:t>
      </w:r>
      <w:r w:rsidR="00C941D6">
        <w:rPr>
          <w:rFonts w:cs="Arial"/>
          <w:sz w:val="20"/>
          <w:szCs w:val="20"/>
        </w:rPr>
        <w:t>k</w:t>
      </w:r>
      <w:r>
        <w:rPr>
          <w:rFonts w:cs="Arial"/>
          <w:sz w:val="20"/>
          <w:szCs w:val="20"/>
        </w:rPr>
        <w:t xml:space="preserve">čnosti a požadovaných vlastností v zmysle tejto Zmluvy, jej príloh, Objednávky a pokynom Objednávateľa. V prípade, že Objednávateľ, bude mať výhrady k vykonanému Dielu, tieto výhrady je povinný Dodávateľovi oznámiť, pričom Dodávateľ je povinný tieto výhrady </w:t>
      </w:r>
      <w:r w:rsidR="00D10B9F">
        <w:rPr>
          <w:rFonts w:cs="Arial"/>
          <w:sz w:val="20"/>
          <w:szCs w:val="20"/>
        </w:rPr>
        <w:t xml:space="preserve">bezodkladne, najneskôr do  </w:t>
      </w:r>
      <w:r w:rsidR="008F5BA5">
        <w:rPr>
          <w:rFonts w:cs="Arial"/>
          <w:sz w:val="20"/>
          <w:szCs w:val="20"/>
        </w:rPr>
        <w:t>5</w:t>
      </w:r>
      <w:r w:rsidR="00011494">
        <w:rPr>
          <w:rFonts w:cs="Arial"/>
          <w:sz w:val="20"/>
          <w:szCs w:val="20"/>
        </w:rPr>
        <w:t xml:space="preserve"> (päť)</w:t>
      </w:r>
      <w:r w:rsidR="008F5BA5">
        <w:rPr>
          <w:rFonts w:cs="Arial"/>
          <w:sz w:val="20"/>
          <w:szCs w:val="20"/>
        </w:rPr>
        <w:t xml:space="preserve"> </w:t>
      </w:r>
      <w:r w:rsidR="00D10B9F">
        <w:rPr>
          <w:rFonts w:cs="Arial"/>
          <w:sz w:val="20"/>
          <w:szCs w:val="20"/>
        </w:rPr>
        <w:t xml:space="preserve">Pracovných dní </w:t>
      </w:r>
      <w:r>
        <w:rPr>
          <w:rFonts w:cs="Arial"/>
          <w:sz w:val="20"/>
          <w:szCs w:val="20"/>
        </w:rPr>
        <w:t>zapracovať a opätovne sprístupniť takto upravené Dielo Objednávateľovi na posúdenie. V prípade, ak výhrady Objednávateľa sú v rozpore so zmluvou, jej prílohami, právnymi predpismi, STN normami, objednávkou, alebo v inom rozpore</w:t>
      </w:r>
      <w:r w:rsidR="00AB2883">
        <w:rPr>
          <w:rFonts w:cs="Arial"/>
          <w:sz w:val="20"/>
          <w:szCs w:val="20"/>
        </w:rPr>
        <w:t>,</w:t>
      </w:r>
      <w:r>
        <w:rPr>
          <w:rFonts w:cs="Arial"/>
          <w:sz w:val="20"/>
          <w:szCs w:val="20"/>
        </w:rPr>
        <w:t xml:space="preserve"> je Dodávateľ povinný informovať oprávnenú osobu Objednávateľa.</w:t>
      </w:r>
      <w:r w:rsidR="00D10B9F">
        <w:rPr>
          <w:rFonts w:cs="Arial"/>
          <w:sz w:val="20"/>
          <w:szCs w:val="20"/>
        </w:rPr>
        <w:t xml:space="preserve"> Pre vylúčenie akýchkoľvek pochybností Zmluvné strany zhodne uvádzajú, že doba testovania Diela podľa tohto bodu Zmluvy je súčasťou lehoty dodania podľa článku 2 bod 2.2 Zmluvy a táto lehota dodania sa o dobu testovania Diela nepredlžuje.</w:t>
      </w:r>
    </w:p>
    <w:p w14:paraId="5B78BC13" w14:textId="77777777" w:rsidR="00816ECB" w:rsidRDefault="00816ECB" w:rsidP="00816ECB">
      <w:pPr>
        <w:widowControl w:val="0"/>
        <w:tabs>
          <w:tab w:val="left" w:pos="709"/>
        </w:tabs>
        <w:suppressAutoHyphens/>
        <w:jc w:val="both"/>
        <w:rPr>
          <w:rFonts w:cs="Arial"/>
          <w:sz w:val="20"/>
          <w:szCs w:val="20"/>
        </w:rPr>
      </w:pPr>
    </w:p>
    <w:p w14:paraId="59943008" w14:textId="77777777" w:rsidR="00816ECB" w:rsidRDefault="00816ECB" w:rsidP="00816ECB">
      <w:pPr>
        <w:widowControl w:val="0"/>
        <w:tabs>
          <w:tab w:val="left" w:pos="709"/>
        </w:tabs>
        <w:suppressAutoHyphens/>
        <w:ind w:left="709"/>
        <w:jc w:val="both"/>
        <w:rPr>
          <w:rFonts w:cs="Arial"/>
          <w:sz w:val="20"/>
          <w:szCs w:val="20"/>
        </w:rPr>
      </w:pPr>
    </w:p>
    <w:p w14:paraId="2391E75A" w14:textId="3810D6E0" w:rsidR="004A31AD" w:rsidRPr="004A31AD" w:rsidRDefault="008C4A1F" w:rsidP="004A31AD">
      <w:pPr>
        <w:widowControl w:val="0"/>
        <w:tabs>
          <w:tab w:val="left" w:pos="709"/>
        </w:tabs>
        <w:suppressAutoHyphens/>
        <w:ind w:left="709"/>
        <w:jc w:val="both"/>
        <w:rPr>
          <w:rFonts w:cs="Arial"/>
          <w:b/>
          <w:bCs/>
          <w:sz w:val="20"/>
          <w:szCs w:val="20"/>
        </w:rPr>
      </w:pPr>
      <w:r>
        <w:rPr>
          <w:rFonts w:cs="Arial"/>
          <w:b/>
          <w:bCs/>
          <w:sz w:val="20"/>
          <w:szCs w:val="20"/>
        </w:rPr>
        <w:t>OCHRANA OSOBNÝCH ÚDAJOV</w:t>
      </w:r>
    </w:p>
    <w:p w14:paraId="033C242B" w14:textId="77777777" w:rsidR="00786D71" w:rsidRDefault="00786D71" w:rsidP="00786D71">
      <w:pPr>
        <w:widowControl w:val="0"/>
        <w:tabs>
          <w:tab w:val="left" w:pos="709"/>
        </w:tabs>
        <w:suppressAutoHyphens/>
        <w:ind w:left="709"/>
        <w:jc w:val="both"/>
        <w:rPr>
          <w:rFonts w:cstheme="minorHAnsi"/>
          <w:color w:val="000000" w:themeColor="text1"/>
          <w:sz w:val="20"/>
          <w:szCs w:val="20"/>
        </w:rPr>
      </w:pPr>
    </w:p>
    <w:p w14:paraId="3F768D6F" w14:textId="31B530CC" w:rsidR="00786D71" w:rsidRPr="00C075CC" w:rsidRDefault="00AC6E9F" w:rsidP="006E0D76">
      <w:pPr>
        <w:widowControl w:val="0"/>
        <w:numPr>
          <w:ilvl w:val="0"/>
          <w:numId w:val="8"/>
        </w:numPr>
        <w:tabs>
          <w:tab w:val="left" w:pos="709"/>
        </w:tabs>
        <w:suppressAutoHyphens/>
        <w:ind w:left="709" w:hanging="709"/>
        <w:jc w:val="both"/>
        <w:rPr>
          <w:rFonts w:cstheme="minorHAnsi"/>
          <w:color w:val="000000" w:themeColor="text1"/>
          <w:sz w:val="20"/>
          <w:szCs w:val="20"/>
        </w:rPr>
      </w:pPr>
      <w:r w:rsidDel="00AC6E9F">
        <w:rPr>
          <w:rFonts w:cs="Arial"/>
          <w:sz w:val="20"/>
          <w:szCs w:val="20"/>
        </w:rPr>
        <w:t xml:space="preserve"> </w:t>
      </w:r>
      <w:r>
        <w:rPr>
          <w:rFonts w:cs="Arial"/>
          <w:sz w:val="20"/>
          <w:szCs w:val="20"/>
        </w:rPr>
        <w:t>D</w:t>
      </w:r>
      <w:r w:rsidR="00786D71">
        <w:rPr>
          <w:rFonts w:cs="Arial"/>
          <w:sz w:val="20"/>
          <w:szCs w:val="20"/>
        </w:rPr>
        <w:t>odávateľ je povinný</w:t>
      </w:r>
      <w:r>
        <w:rPr>
          <w:rFonts w:cs="Arial"/>
          <w:sz w:val="20"/>
          <w:szCs w:val="20"/>
        </w:rPr>
        <w:t xml:space="preserve"> prijať primerané bezpečnostné opatrenia s cieľom zabezpečiť ochranu osobných údajov a postupovať v súlade s právnymi predpismi, najmä s Nariadením GDPR v spojení so Zákonom o ochrane osobných údajov. </w:t>
      </w:r>
      <w:r w:rsidR="00786D71">
        <w:rPr>
          <w:rFonts w:cs="Arial"/>
          <w:sz w:val="20"/>
          <w:szCs w:val="20"/>
        </w:rPr>
        <w:t xml:space="preserve"> </w:t>
      </w:r>
      <w:r>
        <w:rPr>
          <w:rFonts w:cs="Arial"/>
          <w:sz w:val="20"/>
          <w:szCs w:val="20"/>
        </w:rPr>
        <w:t xml:space="preserve"> </w:t>
      </w:r>
    </w:p>
    <w:p w14:paraId="36C3B952" w14:textId="77777777" w:rsidR="0054444B" w:rsidRDefault="0054444B" w:rsidP="0054444B">
      <w:pPr>
        <w:widowControl w:val="0"/>
        <w:suppressAutoHyphens/>
        <w:ind w:left="709"/>
        <w:jc w:val="both"/>
        <w:rPr>
          <w:rFonts w:cstheme="minorHAnsi"/>
          <w:color w:val="000000" w:themeColor="text1"/>
          <w:sz w:val="20"/>
          <w:szCs w:val="20"/>
        </w:rPr>
      </w:pPr>
    </w:p>
    <w:p w14:paraId="66707D59" w14:textId="70242C48" w:rsidR="00AC6E9F" w:rsidRPr="00AC6E9F" w:rsidRDefault="00AC6E9F" w:rsidP="00C075CC">
      <w:pPr>
        <w:widowControl w:val="0"/>
        <w:numPr>
          <w:ilvl w:val="0"/>
          <w:numId w:val="8"/>
        </w:numPr>
        <w:suppressAutoHyphens/>
        <w:ind w:left="709" w:hanging="709"/>
        <w:jc w:val="both"/>
        <w:rPr>
          <w:rFonts w:cstheme="minorHAnsi"/>
          <w:color w:val="000000" w:themeColor="text1"/>
          <w:sz w:val="20"/>
          <w:szCs w:val="20"/>
        </w:rPr>
      </w:pPr>
      <w:r w:rsidRPr="00AC6E9F">
        <w:rPr>
          <w:rFonts w:cstheme="minorHAnsi"/>
          <w:color w:val="000000" w:themeColor="text1"/>
          <w:sz w:val="20"/>
          <w:szCs w:val="20"/>
        </w:rPr>
        <w:t xml:space="preserve">Dodávateľ sa zaväzuje uzatvoriť zmluvu o spracúvaní osobných údajov v súlade s čl. 28 Nariadenia GDPR v prípade, ak by si poskytovanie Služby podľa tejto zmluvy vyžadovalo spracúvanie osobných údajov v mene Objednávateľa. Poskytovanie SLA neznamená automaticky spracúvanie osobných údajov v mene Objednávateľa. </w:t>
      </w:r>
    </w:p>
    <w:p w14:paraId="0485A9F5" w14:textId="77777777" w:rsidR="00AC6E9F" w:rsidRPr="00AC6E9F" w:rsidRDefault="00AC6E9F" w:rsidP="00C075CC">
      <w:pPr>
        <w:widowControl w:val="0"/>
        <w:suppressAutoHyphens/>
        <w:ind w:left="709" w:hanging="709"/>
        <w:jc w:val="both"/>
        <w:rPr>
          <w:rFonts w:cstheme="minorHAnsi"/>
          <w:color w:val="000000" w:themeColor="text1"/>
          <w:sz w:val="20"/>
          <w:szCs w:val="20"/>
        </w:rPr>
      </w:pPr>
    </w:p>
    <w:p w14:paraId="16D5E1B1" w14:textId="77777777" w:rsidR="00AC6E9F" w:rsidRPr="00AC6E9F" w:rsidRDefault="00AC6E9F" w:rsidP="00C075CC">
      <w:pPr>
        <w:widowControl w:val="0"/>
        <w:numPr>
          <w:ilvl w:val="0"/>
          <w:numId w:val="8"/>
        </w:numPr>
        <w:suppressAutoHyphens/>
        <w:ind w:left="709" w:hanging="709"/>
        <w:jc w:val="both"/>
        <w:rPr>
          <w:rFonts w:cstheme="minorHAnsi"/>
          <w:color w:val="000000" w:themeColor="text1"/>
          <w:sz w:val="20"/>
          <w:szCs w:val="20"/>
        </w:rPr>
      </w:pPr>
      <w:r w:rsidRPr="00AC6E9F">
        <w:rPr>
          <w:rFonts w:cstheme="minorHAnsi"/>
          <w:color w:val="000000" w:themeColor="text1"/>
          <w:sz w:val="20"/>
          <w:szCs w:val="20"/>
        </w:rPr>
        <w:t>Pre vylúčenie pochybností sa Zmluvné strany dohodli, že Sprostredkovateľ nie je oprávnený uplatňovať náhradu akýchkoľvek nákladov alebo odplatu spojenú s plnením povinností Sprostredkovateľa podľa tejto Zmluvy a tieto náklady, odplata sú zahrnuté v odplate dojednanej v Zmluve o dielo.</w:t>
      </w:r>
    </w:p>
    <w:p w14:paraId="2515CD02" w14:textId="77777777" w:rsidR="00AC6E9F" w:rsidRDefault="00AC6E9F" w:rsidP="00AC30E2">
      <w:pPr>
        <w:widowControl w:val="0"/>
        <w:tabs>
          <w:tab w:val="left" w:pos="709"/>
        </w:tabs>
        <w:suppressAutoHyphens/>
        <w:ind w:left="709"/>
        <w:jc w:val="both"/>
        <w:rPr>
          <w:rFonts w:cstheme="minorHAnsi"/>
          <w:color w:val="000000" w:themeColor="text1"/>
          <w:sz w:val="20"/>
          <w:szCs w:val="20"/>
        </w:rPr>
      </w:pPr>
    </w:p>
    <w:p w14:paraId="4B6AF2E9" w14:textId="77777777" w:rsidR="00DE6C1D" w:rsidRPr="00DE6C1D" w:rsidRDefault="00DE6C1D" w:rsidP="00DE6C1D">
      <w:pPr>
        <w:widowControl w:val="0"/>
        <w:tabs>
          <w:tab w:val="left" w:pos="709"/>
        </w:tabs>
        <w:suppressAutoHyphens/>
        <w:ind w:left="709"/>
        <w:jc w:val="both"/>
        <w:rPr>
          <w:rFonts w:cstheme="minorHAnsi"/>
          <w:color w:val="000000" w:themeColor="text1"/>
          <w:sz w:val="20"/>
          <w:szCs w:val="20"/>
        </w:rPr>
      </w:pPr>
    </w:p>
    <w:p w14:paraId="62467A5A" w14:textId="3EF1AFA0" w:rsidR="00C6216D" w:rsidRDefault="004A670C" w:rsidP="002B2390">
      <w:pPr>
        <w:widowControl w:val="0"/>
        <w:tabs>
          <w:tab w:val="left" w:pos="709"/>
        </w:tabs>
        <w:suppressAutoHyphens/>
        <w:ind w:left="709"/>
        <w:jc w:val="both"/>
        <w:rPr>
          <w:rFonts w:cstheme="minorHAnsi"/>
          <w:b/>
          <w:color w:val="000000" w:themeColor="text1"/>
          <w:sz w:val="20"/>
          <w:szCs w:val="20"/>
        </w:rPr>
      </w:pPr>
      <w:r>
        <w:rPr>
          <w:rFonts w:eastAsia="Arial" w:cstheme="minorHAnsi"/>
          <w:b/>
          <w:color w:val="000000" w:themeColor="text1"/>
          <w:sz w:val="20"/>
          <w:szCs w:val="20"/>
        </w:rPr>
        <w:t>SLA</w:t>
      </w:r>
    </w:p>
    <w:p w14:paraId="3AAA804D" w14:textId="77777777" w:rsidR="002B2390" w:rsidRPr="00B12ADF" w:rsidRDefault="002B2390" w:rsidP="002B2390">
      <w:pPr>
        <w:widowControl w:val="0"/>
        <w:tabs>
          <w:tab w:val="left" w:pos="709"/>
        </w:tabs>
        <w:suppressAutoHyphens/>
        <w:ind w:left="709"/>
        <w:jc w:val="both"/>
        <w:rPr>
          <w:rFonts w:eastAsia="Arial" w:cstheme="minorHAnsi"/>
          <w:b/>
          <w:color w:val="000000" w:themeColor="text1"/>
          <w:sz w:val="20"/>
          <w:szCs w:val="20"/>
        </w:rPr>
      </w:pPr>
    </w:p>
    <w:p w14:paraId="5308CA0E" w14:textId="11C4E79B" w:rsidR="00C6216D" w:rsidRDefault="007617F9" w:rsidP="006E0D76">
      <w:pPr>
        <w:widowControl w:val="0"/>
        <w:numPr>
          <w:ilvl w:val="0"/>
          <w:numId w:val="8"/>
        </w:numPr>
        <w:tabs>
          <w:tab w:val="left" w:pos="709"/>
        </w:tabs>
        <w:suppressAutoHyphens/>
        <w:ind w:left="709" w:hanging="709"/>
        <w:jc w:val="both"/>
        <w:rPr>
          <w:rFonts w:cstheme="minorHAnsi"/>
          <w:color w:val="000000" w:themeColor="text1"/>
          <w:sz w:val="20"/>
          <w:szCs w:val="20"/>
        </w:rPr>
      </w:pPr>
      <w:r>
        <w:rPr>
          <w:bCs/>
          <w:sz w:val="20"/>
          <w:szCs w:val="20"/>
        </w:rPr>
        <w:t>Dodávateľ</w:t>
      </w:r>
      <w:r w:rsidR="00B12ADF" w:rsidRPr="00B12ADF">
        <w:rPr>
          <w:rFonts w:eastAsia="Arial" w:cstheme="minorHAnsi"/>
          <w:bCs/>
          <w:color w:val="000000" w:themeColor="text1"/>
          <w:sz w:val="20"/>
          <w:szCs w:val="20"/>
        </w:rPr>
        <w:t xml:space="preserve"> sa zaväzuje poskytovať pre Objednávateľa </w:t>
      </w:r>
      <w:r w:rsidR="00786D71">
        <w:rPr>
          <w:rFonts w:eastAsia="Arial" w:cstheme="minorHAnsi"/>
          <w:bCs/>
          <w:color w:val="000000" w:themeColor="text1"/>
          <w:sz w:val="20"/>
          <w:szCs w:val="20"/>
        </w:rPr>
        <w:t xml:space="preserve">Službu SLA nepretržite </w:t>
      </w:r>
      <w:r w:rsidR="006F1EFF">
        <w:rPr>
          <w:rFonts w:eastAsia="Arial" w:cstheme="minorHAnsi"/>
          <w:bCs/>
          <w:color w:val="000000" w:themeColor="text1"/>
          <w:sz w:val="20"/>
          <w:szCs w:val="20"/>
        </w:rPr>
        <w:t>24/7/</w:t>
      </w:r>
      <w:r w:rsidR="00786D71">
        <w:rPr>
          <w:rFonts w:eastAsia="Arial" w:cstheme="minorHAnsi"/>
          <w:bCs/>
          <w:color w:val="000000" w:themeColor="text1"/>
          <w:sz w:val="20"/>
          <w:szCs w:val="20"/>
        </w:rPr>
        <w:t>365</w:t>
      </w:r>
      <w:r w:rsidR="006F1EFF">
        <w:rPr>
          <w:rFonts w:eastAsia="Arial" w:cstheme="minorHAnsi"/>
          <w:bCs/>
          <w:color w:val="000000" w:themeColor="text1"/>
          <w:sz w:val="20"/>
          <w:szCs w:val="20"/>
        </w:rPr>
        <w:t>(366)</w:t>
      </w:r>
      <w:r w:rsidR="00C6216D" w:rsidRPr="00B12ADF">
        <w:rPr>
          <w:rFonts w:eastAsia="Arial" w:cstheme="minorHAnsi"/>
          <w:bCs/>
          <w:color w:val="000000" w:themeColor="text1"/>
          <w:sz w:val="20"/>
          <w:szCs w:val="20"/>
        </w:rPr>
        <w:t>,</w:t>
      </w:r>
      <w:r w:rsidR="00C6216D" w:rsidRPr="00B12ADF">
        <w:rPr>
          <w:rFonts w:cstheme="minorHAnsi"/>
          <w:bCs/>
          <w:color w:val="000000" w:themeColor="text1"/>
          <w:sz w:val="20"/>
          <w:szCs w:val="20"/>
        </w:rPr>
        <w:t xml:space="preserve"> s výnimkou plánovaných odstávok či nutných výpadkov</w:t>
      </w:r>
      <w:r w:rsidR="00D817F7">
        <w:rPr>
          <w:rFonts w:cstheme="minorHAnsi"/>
          <w:bCs/>
          <w:color w:val="000000" w:themeColor="text1"/>
          <w:sz w:val="20"/>
          <w:szCs w:val="20"/>
        </w:rPr>
        <w:t xml:space="preserve"> počas celej platno</w:t>
      </w:r>
      <w:r w:rsidR="00C941D6">
        <w:rPr>
          <w:rFonts w:cstheme="minorHAnsi"/>
          <w:bCs/>
          <w:color w:val="000000" w:themeColor="text1"/>
          <w:sz w:val="20"/>
          <w:szCs w:val="20"/>
        </w:rPr>
        <w:t>s</w:t>
      </w:r>
      <w:r w:rsidR="00D817F7">
        <w:rPr>
          <w:rFonts w:cstheme="minorHAnsi"/>
          <w:bCs/>
          <w:color w:val="000000" w:themeColor="text1"/>
          <w:sz w:val="20"/>
          <w:szCs w:val="20"/>
        </w:rPr>
        <w:t>ti a účinnosti Zmluvy</w:t>
      </w:r>
      <w:r w:rsidR="00C6216D" w:rsidRPr="00B12ADF">
        <w:rPr>
          <w:rFonts w:cstheme="minorHAnsi"/>
          <w:bCs/>
          <w:color w:val="000000" w:themeColor="text1"/>
          <w:sz w:val="20"/>
          <w:szCs w:val="20"/>
        </w:rPr>
        <w:t xml:space="preserve">. </w:t>
      </w:r>
      <w:r w:rsidR="00C6216D" w:rsidRPr="00B12ADF">
        <w:rPr>
          <w:rFonts w:cstheme="minorHAnsi"/>
          <w:color w:val="000000" w:themeColor="text1"/>
          <w:sz w:val="20"/>
          <w:szCs w:val="20"/>
        </w:rPr>
        <w:t xml:space="preserve">Dostupnosť </w:t>
      </w:r>
      <w:r w:rsidR="00786D71">
        <w:rPr>
          <w:rFonts w:cstheme="minorHAnsi"/>
          <w:color w:val="000000" w:themeColor="text1"/>
          <w:sz w:val="20"/>
          <w:szCs w:val="20"/>
        </w:rPr>
        <w:t>Služby SLA</w:t>
      </w:r>
      <w:r w:rsidR="00C6216D" w:rsidRPr="00B12ADF">
        <w:rPr>
          <w:rFonts w:cstheme="minorHAnsi"/>
          <w:color w:val="000000" w:themeColor="text1"/>
          <w:sz w:val="20"/>
          <w:szCs w:val="20"/>
        </w:rPr>
        <w:t xml:space="preserve"> je najmenej 99,0%, s výnimkou plánovaných odstávok, kde priemer je kalkulovaný z jedného kalendárneho mesiaca.</w:t>
      </w:r>
    </w:p>
    <w:p w14:paraId="4125B910" w14:textId="77777777" w:rsidR="00B12ADF" w:rsidRDefault="00B12ADF" w:rsidP="00B12ADF">
      <w:pPr>
        <w:widowControl w:val="0"/>
        <w:tabs>
          <w:tab w:val="left" w:pos="709"/>
        </w:tabs>
        <w:suppressAutoHyphens/>
        <w:ind w:left="709"/>
        <w:jc w:val="both"/>
        <w:rPr>
          <w:rFonts w:cstheme="minorHAnsi"/>
          <w:color w:val="000000" w:themeColor="text1"/>
          <w:sz w:val="20"/>
          <w:szCs w:val="20"/>
        </w:rPr>
      </w:pPr>
    </w:p>
    <w:p w14:paraId="2609DBB1" w14:textId="11E37492" w:rsidR="00B12ADF" w:rsidRDefault="00B12ADF" w:rsidP="006E0D76">
      <w:pPr>
        <w:widowControl w:val="0"/>
        <w:numPr>
          <w:ilvl w:val="0"/>
          <w:numId w:val="8"/>
        </w:numPr>
        <w:tabs>
          <w:tab w:val="left" w:pos="709"/>
        </w:tabs>
        <w:suppressAutoHyphens/>
        <w:ind w:left="709" w:hanging="709"/>
        <w:jc w:val="both"/>
        <w:rPr>
          <w:rFonts w:cstheme="minorHAnsi"/>
          <w:color w:val="000000" w:themeColor="text1"/>
          <w:sz w:val="20"/>
          <w:szCs w:val="20"/>
        </w:rPr>
      </w:pPr>
      <w:r>
        <w:rPr>
          <w:rFonts w:cstheme="minorHAnsi"/>
          <w:color w:val="000000" w:themeColor="text1"/>
          <w:sz w:val="20"/>
          <w:szCs w:val="20"/>
        </w:rPr>
        <w:t xml:space="preserve">Kontaktné osoby pre účely </w:t>
      </w:r>
      <w:r w:rsidR="00786D71">
        <w:rPr>
          <w:rFonts w:cstheme="minorHAnsi"/>
          <w:color w:val="000000" w:themeColor="text1"/>
          <w:sz w:val="20"/>
          <w:szCs w:val="20"/>
        </w:rPr>
        <w:t>Služby SLA za Dodávateľa</w:t>
      </w:r>
      <w:r>
        <w:rPr>
          <w:rFonts w:cstheme="minorHAnsi"/>
          <w:color w:val="000000" w:themeColor="text1"/>
          <w:sz w:val="20"/>
          <w:szCs w:val="20"/>
        </w:rPr>
        <w:t>:</w:t>
      </w:r>
    </w:p>
    <w:p w14:paraId="5C85BBFF" w14:textId="5A251D31" w:rsidR="00B12ADF" w:rsidRDefault="00B12ADF" w:rsidP="00B12ADF">
      <w:pPr>
        <w:widowControl w:val="0"/>
        <w:tabs>
          <w:tab w:val="left" w:pos="709"/>
        </w:tabs>
        <w:suppressAutoHyphens/>
        <w:ind w:left="709"/>
        <w:jc w:val="both"/>
        <w:rPr>
          <w:rFonts w:cstheme="minorHAnsi"/>
          <w:color w:val="000000" w:themeColor="text1"/>
          <w:sz w:val="20"/>
          <w:szCs w:val="20"/>
        </w:rPr>
      </w:pPr>
      <w:r>
        <w:rPr>
          <w:rFonts w:cstheme="minorHAnsi"/>
          <w:color w:val="000000" w:themeColor="text1"/>
          <w:sz w:val="20"/>
          <w:szCs w:val="20"/>
        </w:rPr>
        <w:t xml:space="preserve">Meno a Priezvisko: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telefonický kontakt: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e-mail: </w:t>
      </w:r>
      <w:r w:rsidRPr="00B12ADF">
        <w:rPr>
          <w:rFonts w:cstheme="minorHAnsi"/>
          <w:color w:val="000000" w:themeColor="text1"/>
          <w:sz w:val="20"/>
          <w:szCs w:val="20"/>
          <w:highlight w:val="yellow"/>
        </w:rPr>
        <w:t>(doplniť)</w:t>
      </w:r>
    </w:p>
    <w:p w14:paraId="330980C6" w14:textId="77777777" w:rsidR="00B12ADF" w:rsidRDefault="00B12ADF" w:rsidP="00B12ADF">
      <w:pPr>
        <w:widowControl w:val="0"/>
        <w:tabs>
          <w:tab w:val="left" w:pos="709"/>
        </w:tabs>
        <w:suppressAutoHyphens/>
        <w:ind w:left="709"/>
        <w:jc w:val="both"/>
        <w:rPr>
          <w:rFonts w:cstheme="minorHAnsi"/>
          <w:color w:val="000000" w:themeColor="text1"/>
          <w:sz w:val="20"/>
          <w:szCs w:val="20"/>
        </w:rPr>
      </w:pPr>
      <w:r>
        <w:rPr>
          <w:rFonts w:cstheme="minorHAnsi"/>
          <w:color w:val="000000" w:themeColor="text1"/>
          <w:sz w:val="20"/>
          <w:szCs w:val="20"/>
        </w:rPr>
        <w:t xml:space="preserve">Meno a Priezvisko: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telefonický kontakt: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e-mail: </w:t>
      </w:r>
      <w:r w:rsidRPr="00B12ADF">
        <w:rPr>
          <w:rFonts w:cstheme="minorHAnsi"/>
          <w:color w:val="000000" w:themeColor="text1"/>
          <w:sz w:val="20"/>
          <w:szCs w:val="20"/>
          <w:highlight w:val="yellow"/>
        </w:rPr>
        <w:t>(doplniť)</w:t>
      </w:r>
    </w:p>
    <w:p w14:paraId="507910DA" w14:textId="77777777" w:rsidR="00B12ADF" w:rsidRDefault="00B12ADF" w:rsidP="00B12ADF">
      <w:pPr>
        <w:widowControl w:val="0"/>
        <w:tabs>
          <w:tab w:val="left" w:pos="709"/>
        </w:tabs>
        <w:suppressAutoHyphens/>
        <w:ind w:left="709"/>
        <w:jc w:val="both"/>
        <w:rPr>
          <w:rFonts w:cstheme="minorHAnsi"/>
          <w:color w:val="000000" w:themeColor="text1"/>
          <w:sz w:val="20"/>
          <w:szCs w:val="20"/>
        </w:rPr>
      </w:pPr>
    </w:p>
    <w:p w14:paraId="7D2DEC92" w14:textId="3CD6F8B7" w:rsidR="00B12ADF" w:rsidRDefault="00B12ADF" w:rsidP="00B12ADF">
      <w:pPr>
        <w:widowControl w:val="0"/>
        <w:numPr>
          <w:ilvl w:val="0"/>
          <w:numId w:val="8"/>
        </w:numPr>
        <w:tabs>
          <w:tab w:val="left" w:pos="709"/>
        </w:tabs>
        <w:suppressAutoHyphens/>
        <w:ind w:left="709" w:hanging="709"/>
        <w:jc w:val="both"/>
        <w:rPr>
          <w:rFonts w:cstheme="minorHAnsi"/>
          <w:color w:val="000000" w:themeColor="text1"/>
          <w:sz w:val="20"/>
          <w:szCs w:val="20"/>
        </w:rPr>
      </w:pPr>
      <w:r>
        <w:rPr>
          <w:rFonts w:cstheme="minorHAnsi"/>
          <w:color w:val="000000" w:themeColor="text1"/>
          <w:sz w:val="20"/>
          <w:szCs w:val="20"/>
        </w:rPr>
        <w:t xml:space="preserve">Kontaktné osoby pre účely </w:t>
      </w:r>
      <w:r w:rsidR="00786D71">
        <w:rPr>
          <w:rFonts w:cstheme="minorHAnsi"/>
          <w:color w:val="000000" w:themeColor="text1"/>
          <w:sz w:val="20"/>
          <w:szCs w:val="20"/>
        </w:rPr>
        <w:t>SLA za Objednávateľa</w:t>
      </w:r>
      <w:r>
        <w:rPr>
          <w:rFonts w:cstheme="minorHAnsi"/>
          <w:color w:val="000000" w:themeColor="text1"/>
          <w:sz w:val="20"/>
          <w:szCs w:val="20"/>
        </w:rPr>
        <w:t>:</w:t>
      </w:r>
    </w:p>
    <w:p w14:paraId="65D99BD1" w14:textId="77777777" w:rsidR="00B12ADF" w:rsidRDefault="00B12ADF" w:rsidP="00B12ADF">
      <w:pPr>
        <w:widowControl w:val="0"/>
        <w:tabs>
          <w:tab w:val="left" w:pos="709"/>
        </w:tabs>
        <w:suppressAutoHyphens/>
        <w:ind w:left="709"/>
        <w:jc w:val="both"/>
        <w:rPr>
          <w:rFonts w:cstheme="minorHAnsi"/>
          <w:color w:val="000000" w:themeColor="text1"/>
          <w:sz w:val="20"/>
          <w:szCs w:val="20"/>
        </w:rPr>
      </w:pPr>
      <w:r>
        <w:rPr>
          <w:rFonts w:cstheme="minorHAnsi"/>
          <w:color w:val="000000" w:themeColor="text1"/>
          <w:sz w:val="20"/>
          <w:szCs w:val="20"/>
        </w:rPr>
        <w:t xml:space="preserve">Meno a Priezvisko: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telefonický kontakt: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e-mail: </w:t>
      </w:r>
      <w:r w:rsidRPr="00B12ADF">
        <w:rPr>
          <w:rFonts w:cstheme="minorHAnsi"/>
          <w:color w:val="000000" w:themeColor="text1"/>
          <w:sz w:val="20"/>
          <w:szCs w:val="20"/>
          <w:highlight w:val="yellow"/>
        </w:rPr>
        <w:t>(doplniť)</w:t>
      </w:r>
    </w:p>
    <w:p w14:paraId="683B87A6" w14:textId="77777777" w:rsidR="00B12ADF" w:rsidRPr="00B12ADF" w:rsidRDefault="00B12ADF" w:rsidP="00B12ADF">
      <w:pPr>
        <w:widowControl w:val="0"/>
        <w:tabs>
          <w:tab w:val="left" w:pos="709"/>
        </w:tabs>
        <w:suppressAutoHyphens/>
        <w:ind w:left="709"/>
        <w:jc w:val="both"/>
        <w:rPr>
          <w:rFonts w:cstheme="minorHAnsi"/>
          <w:color w:val="000000" w:themeColor="text1"/>
          <w:sz w:val="20"/>
          <w:szCs w:val="20"/>
        </w:rPr>
      </w:pPr>
      <w:r>
        <w:rPr>
          <w:rFonts w:cstheme="minorHAnsi"/>
          <w:color w:val="000000" w:themeColor="text1"/>
          <w:sz w:val="20"/>
          <w:szCs w:val="20"/>
        </w:rPr>
        <w:t xml:space="preserve">Meno a Priezvisko: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telefonický kontakt: </w:t>
      </w:r>
      <w:r w:rsidRPr="00B12ADF">
        <w:rPr>
          <w:rFonts w:cstheme="minorHAnsi"/>
          <w:color w:val="000000" w:themeColor="text1"/>
          <w:sz w:val="20"/>
          <w:szCs w:val="20"/>
          <w:highlight w:val="yellow"/>
        </w:rPr>
        <w:t>(doplniť)</w:t>
      </w:r>
      <w:r>
        <w:rPr>
          <w:rFonts w:cstheme="minorHAnsi"/>
          <w:color w:val="000000" w:themeColor="text1"/>
          <w:sz w:val="20"/>
          <w:szCs w:val="20"/>
        </w:rPr>
        <w:t xml:space="preserve">, e-mail: </w:t>
      </w:r>
      <w:r w:rsidRPr="00B12ADF">
        <w:rPr>
          <w:rFonts w:cstheme="minorHAnsi"/>
          <w:color w:val="000000" w:themeColor="text1"/>
          <w:sz w:val="20"/>
          <w:szCs w:val="20"/>
          <w:highlight w:val="yellow"/>
        </w:rPr>
        <w:t>(doplniť)</w:t>
      </w:r>
    </w:p>
    <w:p w14:paraId="1BEE25F7" w14:textId="77777777" w:rsidR="00C6216D" w:rsidRPr="00E43CA7" w:rsidRDefault="00C6216D" w:rsidP="00C6216D">
      <w:pPr>
        <w:jc w:val="both"/>
        <w:rPr>
          <w:rFonts w:eastAsia="Arial" w:cstheme="minorHAnsi"/>
          <w:color w:val="000000" w:themeColor="text1"/>
        </w:rPr>
      </w:pPr>
    </w:p>
    <w:p w14:paraId="1A332630" w14:textId="0C5339BE" w:rsidR="00C6216D" w:rsidRDefault="00786D71" w:rsidP="00B12ADF">
      <w:pPr>
        <w:widowControl w:val="0"/>
        <w:numPr>
          <w:ilvl w:val="0"/>
          <w:numId w:val="8"/>
        </w:numPr>
        <w:tabs>
          <w:tab w:val="left" w:pos="709"/>
        </w:tabs>
        <w:suppressAutoHyphens/>
        <w:ind w:left="709" w:hanging="709"/>
        <w:jc w:val="both"/>
        <w:rPr>
          <w:rFonts w:cstheme="minorHAnsi"/>
          <w:bCs/>
          <w:color w:val="000000" w:themeColor="text1"/>
          <w:sz w:val="20"/>
          <w:szCs w:val="20"/>
        </w:rPr>
      </w:pPr>
      <w:r>
        <w:rPr>
          <w:rFonts w:cstheme="minorHAnsi"/>
          <w:bCs/>
          <w:color w:val="000000" w:themeColor="text1"/>
          <w:sz w:val="20"/>
          <w:szCs w:val="20"/>
        </w:rPr>
        <w:t>Dodávateľ</w:t>
      </w:r>
      <w:r w:rsidR="00B12ADF">
        <w:rPr>
          <w:rFonts w:cstheme="minorHAnsi"/>
          <w:bCs/>
          <w:color w:val="000000" w:themeColor="text1"/>
          <w:sz w:val="20"/>
          <w:szCs w:val="20"/>
        </w:rPr>
        <w:t xml:space="preserve"> sa </w:t>
      </w:r>
      <w:r w:rsidR="00C6216D" w:rsidRPr="00B12ADF">
        <w:rPr>
          <w:rFonts w:cstheme="minorHAnsi"/>
          <w:bCs/>
          <w:color w:val="000000" w:themeColor="text1"/>
          <w:sz w:val="20"/>
          <w:szCs w:val="20"/>
        </w:rPr>
        <w:t>zaväzuje</w:t>
      </w:r>
      <w:r w:rsidR="00B12ADF">
        <w:rPr>
          <w:rFonts w:cstheme="minorHAnsi"/>
          <w:bCs/>
          <w:color w:val="000000" w:themeColor="text1"/>
          <w:sz w:val="20"/>
          <w:szCs w:val="20"/>
        </w:rPr>
        <w:t xml:space="preserve"> vykonať</w:t>
      </w:r>
      <w:r w:rsidR="00C6216D" w:rsidRPr="00B12ADF">
        <w:rPr>
          <w:rFonts w:cstheme="minorHAnsi"/>
          <w:bCs/>
          <w:color w:val="000000" w:themeColor="text1"/>
          <w:sz w:val="20"/>
          <w:szCs w:val="20"/>
        </w:rPr>
        <w:t xml:space="preserve"> plánovan</w:t>
      </w:r>
      <w:r w:rsidR="00B12ADF">
        <w:rPr>
          <w:rFonts w:cstheme="minorHAnsi"/>
          <w:bCs/>
          <w:color w:val="000000" w:themeColor="text1"/>
          <w:sz w:val="20"/>
          <w:szCs w:val="20"/>
        </w:rPr>
        <w:t>ú</w:t>
      </w:r>
      <w:r w:rsidR="00C6216D" w:rsidRPr="00B12ADF">
        <w:rPr>
          <w:rFonts w:cstheme="minorHAnsi"/>
          <w:bCs/>
          <w:color w:val="000000" w:themeColor="text1"/>
          <w:sz w:val="20"/>
          <w:szCs w:val="20"/>
        </w:rPr>
        <w:t xml:space="preserve"> odstávk</w:t>
      </w:r>
      <w:r w:rsidR="00B12ADF">
        <w:rPr>
          <w:rFonts w:cstheme="minorHAnsi"/>
          <w:bCs/>
          <w:color w:val="000000" w:themeColor="text1"/>
          <w:sz w:val="20"/>
          <w:szCs w:val="20"/>
        </w:rPr>
        <w:t>u</w:t>
      </w:r>
      <w:r w:rsidR="00C6216D" w:rsidRPr="00B12ADF">
        <w:rPr>
          <w:rFonts w:cstheme="minorHAnsi"/>
          <w:bCs/>
          <w:color w:val="000000" w:themeColor="text1"/>
          <w:sz w:val="20"/>
          <w:szCs w:val="20"/>
        </w:rPr>
        <w:t xml:space="preserve"> </w:t>
      </w:r>
      <w:r w:rsidR="00B12ADF">
        <w:rPr>
          <w:rFonts w:cstheme="minorHAnsi"/>
          <w:bCs/>
          <w:color w:val="000000" w:themeColor="text1"/>
          <w:sz w:val="20"/>
          <w:szCs w:val="20"/>
        </w:rPr>
        <w:t>v</w:t>
      </w:r>
      <w:r w:rsidR="00C6216D" w:rsidRPr="00B12ADF">
        <w:rPr>
          <w:rFonts w:cstheme="minorHAnsi"/>
          <w:bCs/>
          <w:color w:val="000000" w:themeColor="text1"/>
          <w:sz w:val="20"/>
          <w:szCs w:val="20"/>
        </w:rPr>
        <w:t xml:space="preserve"> dob</w:t>
      </w:r>
      <w:r w:rsidR="00B12ADF">
        <w:rPr>
          <w:rFonts w:cstheme="minorHAnsi"/>
          <w:bCs/>
          <w:color w:val="000000" w:themeColor="text1"/>
          <w:sz w:val="20"/>
          <w:szCs w:val="20"/>
        </w:rPr>
        <w:t>e</w:t>
      </w:r>
      <w:r w:rsidR="00C6216D" w:rsidRPr="00B12ADF">
        <w:rPr>
          <w:rFonts w:cstheme="minorHAnsi"/>
          <w:bCs/>
          <w:color w:val="000000" w:themeColor="text1"/>
          <w:sz w:val="20"/>
          <w:szCs w:val="20"/>
        </w:rPr>
        <w:t xml:space="preserve"> medzi 23:00 až 07:00 hod. a nebude častejšie, než </w:t>
      </w:r>
      <w:r w:rsidR="00C6216D" w:rsidRPr="00B12ADF">
        <w:rPr>
          <w:rFonts w:cstheme="minorHAnsi"/>
          <w:color w:val="000000" w:themeColor="text1"/>
          <w:sz w:val="20"/>
          <w:szCs w:val="20"/>
        </w:rPr>
        <w:t>12x</w:t>
      </w:r>
      <w:r w:rsidR="00C6216D" w:rsidRPr="00B12ADF">
        <w:rPr>
          <w:rFonts w:cstheme="minorHAnsi"/>
          <w:bCs/>
          <w:color w:val="000000" w:themeColor="text1"/>
          <w:sz w:val="20"/>
          <w:szCs w:val="20"/>
        </w:rPr>
        <w:t xml:space="preserve"> za kalendárny rok. </w:t>
      </w:r>
      <w:r>
        <w:rPr>
          <w:rFonts w:cstheme="minorHAnsi"/>
          <w:bCs/>
          <w:color w:val="000000" w:themeColor="text1"/>
          <w:sz w:val="20"/>
          <w:szCs w:val="20"/>
        </w:rPr>
        <w:t>Dodávateľ</w:t>
      </w:r>
      <w:r w:rsidR="00C6216D" w:rsidRPr="00B12ADF">
        <w:rPr>
          <w:rFonts w:cstheme="minorHAnsi"/>
          <w:bCs/>
          <w:color w:val="000000" w:themeColor="text1"/>
          <w:sz w:val="20"/>
          <w:szCs w:val="20"/>
        </w:rPr>
        <w:t xml:space="preserve"> je povinný písomne oznámiť Objednávateľ</w:t>
      </w:r>
      <w:r w:rsidR="00B12ADF">
        <w:rPr>
          <w:rFonts w:cstheme="minorHAnsi"/>
          <w:bCs/>
          <w:color w:val="000000" w:themeColor="text1"/>
          <w:sz w:val="20"/>
          <w:szCs w:val="20"/>
        </w:rPr>
        <w:t>ovi</w:t>
      </w:r>
      <w:r w:rsidR="00C6216D" w:rsidRPr="00B12ADF">
        <w:rPr>
          <w:rFonts w:cstheme="minorHAnsi"/>
          <w:bCs/>
          <w:color w:val="000000" w:themeColor="text1"/>
          <w:sz w:val="20"/>
          <w:szCs w:val="20"/>
        </w:rPr>
        <w:t xml:space="preserve"> plánovanú odstávku v predstihu 7 kalendárnych dní. V prípade plánovanej odstávky alebo  nutného výpadku je Objednávateľ</w:t>
      </w:r>
      <w:r w:rsidR="00B12ADF">
        <w:rPr>
          <w:rFonts w:cstheme="minorHAnsi"/>
          <w:bCs/>
          <w:color w:val="000000" w:themeColor="text1"/>
          <w:sz w:val="20"/>
          <w:szCs w:val="20"/>
        </w:rPr>
        <w:t xml:space="preserve"> </w:t>
      </w:r>
      <w:r w:rsidR="00C6216D" w:rsidRPr="00B12ADF">
        <w:rPr>
          <w:rFonts w:cstheme="minorHAnsi"/>
          <w:bCs/>
          <w:color w:val="000000" w:themeColor="text1"/>
          <w:sz w:val="20"/>
          <w:szCs w:val="20"/>
        </w:rPr>
        <w:t>informovan</w:t>
      </w:r>
      <w:r w:rsidR="00B12ADF">
        <w:rPr>
          <w:rFonts w:cstheme="minorHAnsi"/>
          <w:bCs/>
          <w:color w:val="000000" w:themeColor="text1"/>
          <w:sz w:val="20"/>
          <w:szCs w:val="20"/>
        </w:rPr>
        <w:t>ý</w:t>
      </w:r>
      <w:r w:rsidR="00C6216D" w:rsidRPr="00B12ADF">
        <w:rPr>
          <w:rFonts w:cstheme="minorHAnsi"/>
          <w:bCs/>
          <w:color w:val="000000" w:themeColor="text1"/>
          <w:sz w:val="20"/>
          <w:szCs w:val="20"/>
        </w:rPr>
        <w:t xml:space="preserve"> na kontaktnej emailovej adrese. </w:t>
      </w:r>
    </w:p>
    <w:p w14:paraId="19B5C9F6" w14:textId="77777777" w:rsidR="00B12ADF" w:rsidRPr="00B12ADF" w:rsidRDefault="00B12ADF" w:rsidP="00B12ADF">
      <w:pPr>
        <w:widowControl w:val="0"/>
        <w:tabs>
          <w:tab w:val="left" w:pos="709"/>
        </w:tabs>
        <w:suppressAutoHyphens/>
        <w:ind w:left="709"/>
        <w:jc w:val="both"/>
        <w:rPr>
          <w:rFonts w:cstheme="minorHAnsi"/>
          <w:bCs/>
          <w:color w:val="000000" w:themeColor="text1"/>
          <w:sz w:val="20"/>
          <w:szCs w:val="20"/>
        </w:rPr>
      </w:pPr>
    </w:p>
    <w:p w14:paraId="13CC1471" w14:textId="0FFECBEC" w:rsidR="00C6216D" w:rsidRPr="00C00A02" w:rsidRDefault="00C6216D" w:rsidP="00C00A02">
      <w:pPr>
        <w:widowControl w:val="0"/>
        <w:numPr>
          <w:ilvl w:val="0"/>
          <w:numId w:val="8"/>
        </w:numPr>
        <w:tabs>
          <w:tab w:val="left" w:pos="709"/>
        </w:tabs>
        <w:suppressAutoHyphens/>
        <w:ind w:left="709" w:hanging="709"/>
        <w:jc w:val="both"/>
        <w:rPr>
          <w:rFonts w:cstheme="minorHAnsi"/>
          <w:bCs/>
          <w:color w:val="000000" w:themeColor="text1"/>
          <w:sz w:val="20"/>
          <w:szCs w:val="20"/>
        </w:rPr>
      </w:pPr>
      <w:r w:rsidRPr="00C00A02">
        <w:rPr>
          <w:rFonts w:cstheme="minorHAnsi"/>
          <w:bCs/>
          <w:color w:val="000000" w:themeColor="text1"/>
          <w:sz w:val="20"/>
          <w:szCs w:val="20"/>
        </w:rPr>
        <w:t xml:space="preserve">Pri nutnom výpadku je </w:t>
      </w:r>
      <w:r w:rsidR="00786D71">
        <w:rPr>
          <w:rFonts w:cstheme="minorHAnsi"/>
          <w:bCs/>
          <w:color w:val="000000" w:themeColor="text1"/>
          <w:sz w:val="20"/>
          <w:szCs w:val="20"/>
        </w:rPr>
        <w:t>Dodávateľ</w:t>
      </w:r>
      <w:r w:rsidR="00C00A02">
        <w:rPr>
          <w:rFonts w:cstheme="minorHAnsi"/>
          <w:bCs/>
          <w:color w:val="000000" w:themeColor="text1"/>
          <w:sz w:val="20"/>
          <w:szCs w:val="20"/>
        </w:rPr>
        <w:t xml:space="preserve"> </w:t>
      </w:r>
      <w:r w:rsidRPr="00C00A02">
        <w:rPr>
          <w:rFonts w:cstheme="minorHAnsi"/>
          <w:bCs/>
          <w:color w:val="000000" w:themeColor="text1"/>
          <w:sz w:val="20"/>
          <w:szCs w:val="20"/>
        </w:rPr>
        <w:t xml:space="preserve">oprávnený obmedziť alebo prerušiť poskytovanie </w:t>
      </w:r>
      <w:r w:rsidR="00C00A02">
        <w:rPr>
          <w:rFonts w:cstheme="minorHAnsi"/>
          <w:bCs/>
          <w:color w:val="000000" w:themeColor="text1"/>
          <w:sz w:val="20"/>
          <w:szCs w:val="20"/>
        </w:rPr>
        <w:t>S</w:t>
      </w:r>
      <w:r w:rsidRPr="00C00A02">
        <w:rPr>
          <w:rFonts w:cstheme="minorHAnsi"/>
          <w:bCs/>
          <w:color w:val="000000" w:themeColor="text1"/>
          <w:sz w:val="20"/>
          <w:szCs w:val="20"/>
        </w:rPr>
        <w:t>lužieb</w:t>
      </w:r>
      <w:r w:rsidR="00786D71">
        <w:rPr>
          <w:rFonts w:cstheme="minorHAnsi"/>
          <w:bCs/>
          <w:color w:val="000000" w:themeColor="text1"/>
          <w:sz w:val="20"/>
          <w:szCs w:val="20"/>
        </w:rPr>
        <w:t xml:space="preserve"> SLA</w:t>
      </w:r>
      <w:r w:rsidRPr="00C00A02">
        <w:rPr>
          <w:rFonts w:cstheme="minorHAnsi"/>
          <w:bCs/>
          <w:color w:val="000000" w:themeColor="text1"/>
          <w:sz w:val="20"/>
          <w:szCs w:val="20"/>
        </w:rPr>
        <w:t xml:space="preserve"> a súvisiacich prác, pričom je povinný písomne oznámiť Objednávateľ</w:t>
      </w:r>
      <w:r w:rsidR="00C00A02">
        <w:rPr>
          <w:rFonts w:cstheme="minorHAnsi"/>
          <w:bCs/>
          <w:color w:val="000000" w:themeColor="text1"/>
          <w:sz w:val="20"/>
          <w:szCs w:val="20"/>
        </w:rPr>
        <w:t>ovi</w:t>
      </w:r>
      <w:r w:rsidRPr="00C00A02">
        <w:rPr>
          <w:rFonts w:cstheme="minorHAnsi"/>
          <w:bCs/>
          <w:color w:val="000000" w:themeColor="text1"/>
          <w:sz w:val="20"/>
          <w:szCs w:val="20"/>
        </w:rPr>
        <w:t xml:space="preserve"> nutný výpadok v predstihu, a to ihneď po zistení nutnosti takéhoto výpadku, najmenej však 24 hodín pred začatím nutného výpadku</w:t>
      </w:r>
      <w:r w:rsidR="00786D71">
        <w:rPr>
          <w:rFonts w:cstheme="minorHAnsi"/>
          <w:bCs/>
          <w:color w:val="000000" w:themeColor="text1"/>
          <w:sz w:val="20"/>
          <w:szCs w:val="20"/>
        </w:rPr>
        <w:t xml:space="preserve">. </w:t>
      </w:r>
      <w:r w:rsidRPr="00C00A02">
        <w:rPr>
          <w:rFonts w:cstheme="minorHAnsi"/>
          <w:bCs/>
          <w:color w:val="000000" w:themeColor="text1"/>
          <w:sz w:val="20"/>
          <w:szCs w:val="20"/>
        </w:rPr>
        <w:t>Nutný výpadok musí byť plánovaný na dobu medzi 23:00 - 07:00 hod. a nebude častejšie než 4x za kalendárny rok.</w:t>
      </w:r>
    </w:p>
    <w:p w14:paraId="1738F72A" w14:textId="77777777" w:rsidR="00C6216D" w:rsidRPr="00E43CA7" w:rsidRDefault="00C6216D" w:rsidP="00C6216D">
      <w:pPr>
        <w:jc w:val="both"/>
        <w:rPr>
          <w:rFonts w:cstheme="minorHAnsi"/>
          <w:bCs/>
          <w:color w:val="000000" w:themeColor="text1"/>
        </w:rPr>
      </w:pPr>
    </w:p>
    <w:p w14:paraId="7F6EBE00" w14:textId="10830508" w:rsidR="00C6216D" w:rsidRPr="00C00A02" w:rsidRDefault="00C00A02" w:rsidP="00C00A02">
      <w:pPr>
        <w:widowControl w:val="0"/>
        <w:numPr>
          <w:ilvl w:val="0"/>
          <w:numId w:val="8"/>
        </w:numPr>
        <w:tabs>
          <w:tab w:val="left" w:pos="709"/>
        </w:tabs>
        <w:suppressAutoHyphens/>
        <w:ind w:left="709" w:hanging="709"/>
        <w:jc w:val="both"/>
        <w:rPr>
          <w:rFonts w:cstheme="minorHAnsi"/>
          <w:bCs/>
          <w:color w:val="000000" w:themeColor="text1"/>
          <w:sz w:val="20"/>
          <w:szCs w:val="20"/>
        </w:rPr>
      </w:pPr>
      <w:r>
        <w:rPr>
          <w:rFonts w:cstheme="minorHAnsi"/>
          <w:bCs/>
          <w:color w:val="000000" w:themeColor="text1"/>
          <w:sz w:val="20"/>
          <w:szCs w:val="20"/>
        </w:rPr>
        <w:t xml:space="preserve">Zmluvné strany sa dohodli, že </w:t>
      </w:r>
      <w:r w:rsidR="00C6216D" w:rsidRPr="00C00A02">
        <w:rPr>
          <w:rFonts w:cstheme="minorHAnsi"/>
          <w:bCs/>
          <w:color w:val="000000" w:themeColor="text1"/>
          <w:sz w:val="20"/>
          <w:szCs w:val="20"/>
        </w:rPr>
        <w:t xml:space="preserve">do dostupnosti </w:t>
      </w:r>
      <w:r w:rsidR="00786D71">
        <w:rPr>
          <w:rFonts w:cstheme="minorHAnsi"/>
          <w:bCs/>
          <w:color w:val="000000" w:themeColor="text1"/>
          <w:sz w:val="20"/>
          <w:szCs w:val="20"/>
        </w:rPr>
        <w:t>Služb</w:t>
      </w:r>
      <w:r w:rsidR="00AB2883">
        <w:rPr>
          <w:rFonts w:cstheme="minorHAnsi"/>
          <w:bCs/>
          <w:color w:val="000000" w:themeColor="text1"/>
          <w:sz w:val="20"/>
          <w:szCs w:val="20"/>
        </w:rPr>
        <w:t>y</w:t>
      </w:r>
      <w:r w:rsidR="00786D71">
        <w:rPr>
          <w:rFonts w:cstheme="minorHAnsi"/>
          <w:bCs/>
          <w:color w:val="000000" w:themeColor="text1"/>
          <w:sz w:val="20"/>
          <w:szCs w:val="20"/>
        </w:rPr>
        <w:t xml:space="preserve"> SLA</w:t>
      </w:r>
      <w:r w:rsidR="00C6216D" w:rsidRPr="00C00A02">
        <w:rPr>
          <w:rFonts w:cstheme="minorHAnsi"/>
          <w:bCs/>
          <w:color w:val="000000" w:themeColor="text1"/>
          <w:sz w:val="20"/>
          <w:szCs w:val="20"/>
        </w:rPr>
        <w:t xml:space="preserve"> sa nezapočítava doba, kedy systémy </w:t>
      </w:r>
      <w:r w:rsidR="00786D71">
        <w:rPr>
          <w:rFonts w:cstheme="minorHAnsi"/>
          <w:bCs/>
          <w:color w:val="000000" w:themeColor="text1"/>
          <w:sz w:val="20"/>
          <w:szCs w:val="20"/>
        </w:rPr>
        <w:t>Dodávateľa</w:t>
      </w:r>
      <w:r w:rsidR="00C6216D" w:rsidRPr="00C00A02">
        <w:rPr>
          <w:rFonts w:cstheme="minorHAnsi"/>
          <w:bCs/>
          <w:color w:val="000000" w:themeColor="text1"/>
          <w:sz w:val="20"/>
          <w:szCs w:val="20"/>
        </w:rPr>
        <w:t xml:space="preserve"> sú závislé na dostupnosti systému Objednávateľ</w:t>
      </w:r>
      <w:r>
        <w:rPr>
          <w:rFonts w:cstheme="minorHAnsi"/>
          <w:bCs/>
          <w:color w:val="000000" w:themeColor="text1"/>
          <w:sz w:val="20"/>
          <w:szCs w:val="20"/>
        </w:rPr>
        <w:t>a</w:t>
      </w:r>
      <w:r w:rsidR="00C6216D" w:rsidRPr="00C00A02">
        <w:rPr>
          <w:rFonts w:cstheme="minorHAnsi"/>
          <w:bCs/>
          <w:color w:val="000000" w:themeColor="text1"/>
          <w:sz w:val="20"/>
          <w:szCs w:val="20"/>
        </w:rPr>
        <w:t xml:space="preserve"> a/alebo systému tretích strán. </w:t>
      </w:r>
      <w:r w:rsidR="00786D71">
        <w:rPr>
          <w:rFonts w:cstheme="minorHAnsi"/>
          <w:bCs/>
          <w:color w:val="000000" w:themeColor="text1"/>
          <w:sz w:val="20"/>
          <w:szCs w:val="20"/>
        </w:rPr>
        <w:t>Dodávateľ</w:t>
      </w:r>
      <w:r w:rsidR="00C6216D" w:rsidRPr="00C00A02">
        <w:rPr>
          <w:rFonts w:cstheme="minorHAnsi"/>
          <w:bCs/>
          <w:color w:val="000000" w:themeColor="text1"/>
          <w:sz w:val="20"/>
          <w:szCs w:val="20"/>
        </w:rPr>
        <w:t xml:space="preserve"> teda nenesie zodpovednosť, ani nie je povinný uhradiť sankčnú platbu za obmedzenie dostupnosti spôsobenej výpadkom, či chybou komunikácie v systéme Objednávateľ</w:t>
      </w:r>
      <w:r>
        <w:rPr>
          <w:rFonts w:cstheme="minorHAnsi"/>
          <w:bCs/>
          <w:color w:val="000000" w:themeColor="text1"/>
          <w:sz w:val="20"/>
          <w:szCs w:val="20"/>
        </w:rPr>
        <w:t>a</w:t>
      </w:r>
      <w:r w:rsidR="00C6216D" w:rsidRPr="00C00A02">
        <w:rPr>
          <w:rFonts w:cstheme="minorHAnsi"/>
          <w:bCs/>
          <w:color w:val="000000" w:themeColor="text1"/>
          <w:sz w:val="20"/>
          <w:szCs w:val="20"/>
        </w:rPr>
        <w:t xml:space="preserve"> alebo v  systéme tretích strán Objednávateľ</w:t>
      </w:r>
      <w:r>
        <w:rPr>
          <w:rFonts w:cstheme="minorHAnsi"/>
          <w:bCs/>
          <w:color w:val="000000" w:themeColor="text1"/>
          <w:sz w:val="20"/>
          <w:szCs w:val="20"/>
        </w:rPr>
        <w:t>a</w:t>
      </w:r>
      <w:r w:rsidR="00C6216D" w:rsidRPr="00C00A02">
        <w:rPr>
          <w:rFonts w:cstheme="minorHAnsi"/>
          <w:bCs/>
          <w:color w:val="000000" w:themeColor="text1"/>
          <w:sz w:val="20"/>
          <w:szCs w:val="20"/>
        </w:rPr>
        <w:t xml:space="preserve">. </w:t>
      </w:r>
    </w:p>
    <w:p w14:paraId="567C0B99" w14:textId="77777777" w:rsidR="00C6216D" w:rsidRDefault="00C6216D" w:rsidP="00C6216D">
      <w:pPr>
        <w:rPr>
          <w:rFonts w:cstheme="minorHAnsi"/>
          <w:b/>
          <w:color w:val="000000" w:themeColor="text1"/>
        </w:rPr>
      </w:pPr>
    </w:p>
    <w:p w14:paraId="766677B3" w14:textId="349C2A7F" w:rsidR="00C6216D" w:rsidRPr="00C00A02" w:rsidRDefault="00C6216D" w:rsidP="00C00A02">
      <w:pPr>
        <w:widowControl w:val="0"/>
        <w:tabs>
          <w:tab w:val="left" w:pos="709"/>
        </w:tabs>
        <w:suppressAutoHyphens/>
        <w:ind w:left="709"/>
        <w:jc w:val="both"/>
        <w:rPr>
          <w:rFonts w:cstheme="minorHAnsi"/>
          <w:b/>
          <w:color w:val="000000" w:themeColor="text1"/>
          <w:sz w:val="20"/>
          <w:szCs w:val="20"/>
        </w:rPr>
      </w:pPr>
      <w:r w:rsidRPr="00C00A02">
        <w:rPr>
          <w:rFonts w:cstheme="minorHAnsi"/>
          <w:b/>
          <w:color w:val="000000" w:themeColor="text1"/>
          <w:sz w:val="20"/>
          <w:szCs w:val="20"/>
        </w:rPr>
        <w:t>Odstraňovanie porúch</w:t>
      </w:r>
      <w:r w:rsidR="00C00A02" w:rsidRPr="00C00A02">
        <w:rPr>
          <w:rFonts w:cstheme="minorHAnsi"/>
          <w:b/>
          <w:color w:val="000000" w:themeColor="text1"/>
          <w:sz w:val="20"/>
          <w:szCs w:val="20"/>
        </w:rPr>
        <w:t xml:space="preserve"> - </w:t>
      </w:r>
      <w:r w:rsidRPr="00C00A02">
        <w:rPr>
          <w:rFonts w:cstheme="minorHAnsi"/>
          <w:b/>
          <w:color w:val="000000" w:themeColor="text1"/>
          <w:sz w:val="20"/>
          <w:szCs w:val="20"/>
        </w:rPr>
        <w:t>Kategorizácia porúch</w:t>
      </w:r>
    </w:p>
    <w:p w14:paraId="1FA3ECD1" w14:textId="77777777" w:rsidR="00C00A02" w:rsidRPr="00C00A02" w:rsidRDefault="00C00A02" w:rsidP="00C00A02">
      <w:pPr>
        <w:widowControl w:val="0"/>
        <w:tabs>
          <w:tab w:val="left" w:pos="709"/>
        </w:tabs>
        <w:suppressAutoHyphens/>
        <w:ind w:left="709"/>
        <w:jc w:val="both"/>
        <w:rPr>
          <w:rFonts w:cstheme="minorHAnsi"/>
          <w:bCs/>
          <w:color w:val="000000" w:themeColor="text1"/>
          <w:sz w:val="20"/>
          <w:szCs w:val="20"/>
        </w:rPr>
      </w:pPr>
    </w:p>
    <w:p w14:paraId="7415FA98" w14:textId="2F49A173" w:rsidR="00C00A02" w:rsidRDefault="00C00A02" w:rsidP="00C00A02">
      <w:pPr>
        <w:widowControl w:val="0"/>
        <w:numPr>
          <w:ilvl w:val="0"/>
          <w:numId w:val="8"/>
        </w:numPr>
        <w:tabs>
          <w:tab w:val="left" w:pos="709"/>
        </w:tabs>
        <w:suppressAutoHyphens/>
        <w:ind w:left="709" w:hanging="709"/>
        <w:jc w:val="both"/>
        <w:rPr>
          <w:rFonts w:cstheme="minorHAnsi"/>
          <w:bCs/>
          <w:color w:val="000000" w:themeColor="text1"/>
          <w:sz w:val="20"/>
          <w:szCs w:val="20"/>
        </w:rPr>
      </w:pPr>
      <w:r>
        <w:rPr>
          <w:rFonts w:cstheme="minorHAnsi"/>
          <w:bCs/>
          <w:color w:val="000000" w:themeColor="text1"/>
          <w:sz w:val="20"/>
          <w:szCs w:val="20"/>
        </w:rPr>
        <w:t>Zmluvné strany sa dohodli na nasledovnej kategorizácií porúch:</w:t>
      </w:r>
    </w:p>
    <w:p w14:paraId="540AF341" w14:textId="41A3D184" w:rsidR="00C6216D" w:rsidRPr="00C00A02" w:rsidRDefault="00C6216D" w:rsidP="00C00A02">
      <w:pPr>
        <w:widowControl w:val="0"/>
        <w:tabs>
          <w:tab w:val="left" w:pos="709"/>
        </w:tabs>
        <w:suppressAutoHyphens/>
        <w:ind w:left="709"/>
        <w:jc w:val="both"/>
        <w:rPr>
          <w:rFonts w:cstheme="minorHAnsi"/>
          <w:bCs/>
          <w:color w:val="000000" w:themeColor="text1"/>
          <w:sz w:val="20"/>
          <w:szCs w:val="20"/>
        </w:rPr>
      </w:pPr>
      <w:r w:rsidRPr="00C00A02">
        <w:rPr>
          <w:rFonts w:cstheme="minorHAnsi"/>
          <w:bCs/>
          <w:color w:val="000000" w:themeColor="text1"/>
          <w:sz w:val="20"/>
          <w:szCs w:val="20"/>
        </w:rPr>
        <w:t>Kategória A – vážne s najvyššou prioritou</w:t>
      </w:r>
      <w:r w:rsidR="006F1EFF">
        <w:rPr>
          <w:rFonts w:cstheme="minorHAnsi"/>
          <w:bCs/>
          <w:color w:val="000000" w:themeColor="text1"/>
          <w:sz w:val="20"/>
          <w:szCs w:val="20"/>
        </w:rPr>
        <w:t xml:space="preserve"> spôsobujú nefunkčnosť Diela</w:t>
      </w:r>
    </w:p>
    <w:p w14:paraId="4322EDBD" w14:textId="1A4580AD" w:rsidR="00C6216D" w:rsidRPr="00C00A02" w:rsidRDefault="00C6216D" w:rsidP="00C00A02">
      <w:pPr>
        <w:widowControl w:val="0"/>
        <w:tabs>
          <w:tab w:val="left" w:pos="709"/>
        </w:tabs>
        <w:suppressAutoHyphens/>
        <w:ind w:left="709"/>
        <w:jc w:val="both"/>
        <w:rPr>
          <w:rFonts w:cstheme="minorHAnsi"/>
          <w:bCs/>
          <w:color w:val="000000" w:themeColor="text1"/>
          <w:sz w:val="20"/>
          <w:szCs w:val="20"/>
        </w:rPr>
      </w:pPr>
      <w:r w:rsidRPr="00C00A02">
        <w:rPr>
          <w:rFonts w:cstheme="minorHAnsi"/>
          <w:bCs/>
          <w:color w:val="000000" w:themeColor="text1"/>
          <w:sz w:val="20"/>
          <w:szCs w:val="20"/>
        </w:rPr>
        <w:t xml:space="preserve">Kategória B – vážne, spôsobujúce podstatné zhoršenie výkonnosti a funkčnosti </w:t>
      </w:r>
    </w:p>
    <w:p w14:paraId="2E073F6E" w14:textId="776623D8" w:rsidR="00C6216D" w:rsidRDefault="00C6216D" w:rsidP="00C00A02">
      <w:pPr>
        <w:widowControl w:val="0"/>
        <w:tabs>
          <w:tab w:val="left" w:pos="709"/>
        </w:tabs>
        <w:suppressAutoHyphens/>
        <w:ind w:left="709"/>
        <w:jc w:val="both"/>
        <w:rPr>
          <w:rFonts w:cstheme="minorHAnsi"/>
          <w:bCs/>
          <w:color w:val="000000" w:themeColor="text1"/>
          <w:sz w:val="20"/>
          <w:szCs w:val="20"/>
        </w:rPr>
      </w:pPr>
      <w:r w:rsidRPr="00C00A02">
        <w:rPr>
          <w:rFonts w:cstheme="minorHAnsi"/>
          <w:bCs/>
          <w:color w:val="000000" w:themeColor="text1"/>
          <w:sz w:val="20"/>
          <w:szCs w:val="20"/>
        </w:rPr>
        <w:t xml:space="preserve">Kategória C – menej závažné, s minimálnym dopadom na výkonnosť či funkčnosť </w:t>
      </w:r>
    </w:p>
    <w:p w14:paraId="459D5F1B" w14:textId="77777777" w:rsidR="00C00A02" w:rsidRPr="00C00A02" w:rsidRDefault="00C00A02" w:rsidP="00C00A02">
      <w:pPr>
        <w:widowControl w:val="0"/>
        <w:tabs>
          <w:tab w:val="left" w:pos="709"/>
        </w:tabs>
        <w:suppressAutoHyphens/>
        <w:ind w:left="709"/>
        <w:jc w:val="both"/>
        <w:rPr>
          <w:rFonts w:cstheme="minorHAnsi"/>
          <w:bCs/>
          <w:color w:val="000000" w:themeColor="text1"/>
          <w:sz w:val="20"/>
          <w:szCs w:val="20"/>
        </w:rPr>
      </w:pPr>
    </w:p>
    <w:tbl>
      <w:tblPr>
        <w:tblStyle w:val="Mkatabulky"/>
        <w:tblW w:w="0" w:type="auto"/>
        <w:tblLook w:val="04A0" w:firstRow="1" w:lastRow="0" w:firstColumn="1" w:lastColumn="0" w:noHBand="0" w:noVBand="1"/>
      </w:tblPr>
      <w:tblGrid>
        <w:gridCol w:w="2265"/>
        <w:gridCol w:w="2265"/>
        <w:gridCol w:w="2266"/>
        <w:gridCol w:w="2266"/>
      </w:tblGrid>
      <w:tr w:rsidR="00C6216D" w:rsidRPr="00AE550B" w14:paraId="25C62116" w14:textId="77777777" w:rsidTr="006E0D76">
        <w:tc>
          <w:tcPr>
            <w:tcW w:w="2265" w:type="dxa"/>
          </w:tcPr>
          <w:p w14:paraId="67193BA5"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Kategória poruchy</w:t>
            </w:r>
          </w:p>
        </w:tc>
        <w:tc>
          <w:tcPr>
            <w:tcW w:w="2265" w:type="dxa"/>
          </w:tcPr>
          <w:p w14:paraId="4E121D3B"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V pracovných dňoch</w:t>
            </w:r>
          </w:p>
        </w:tc>
        <w:tc>
          <w:tcPr>
            <w:tcW w:w="2266" w:type="dxa"/>
          </w:tcPr>
          <w:p w14:paraId="27F836AE" w14:textId="3D18D385"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Reakčná doba</w:t>
            </w:r>
            <w:r w:rsidR="008E32D9">
              <w:rPr>
                <w:rFonts w:cstheme="minorHAnsi"/>
                <w:bCs/>
                <w:color w:val="000000" w:themeColor="text1"/>
                <w:sz w:val="20"/>
                <w:szCs w:val="20"/>
              </w:rPr>
              <w:t xml:space="preserve"> v hodinách od nahlásenia</w:t>
            </w:r>
          </w:p>
        </w:tc>
        <w:tc>
          <w:tcPr>
            <w:tcW w:w="2266" w:type="dxa"/>
          </w:tcPr>
          <w:p w14:paraId="7856674E" w14:textId="57EB589C"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Vyriešenie poruchy do X hodín od nahlásenia</w:t>
            </w:r>
          </w:p>
        </w:tc>
      </w:tr>
      <w:tr w:rsidR="00C6216D" w:rsidRPr="00AE550B" w14:paraId="07F8FA36" w14:textId="77777777" w:rsidTr="006E0D76">
        <w:tc>
          <w:tcPr>
            <w:tcW w:w="2265" w:type="dxa"/>
          </w:tcPr>
          <w:p w14:paraId="3CF0054F"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A</w:t>
            </w:r>
          </w:p>
        </w:tc>
        <w:tc>
          <w:tcPr>
            <w:tcW w:w="2265" w:type="dxa"/>
          </w:tcPr>
          <w:p w14:paraId="5F088A01" w14:textId="22F8D97E"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8</w:t>
            </w:r>
            <w:r w:rsidR="00C6216D" w:rsidRPr="00C00A02">
              <w:rPr>
                <w:rFonts w:cstheme="minorHAnsi"/>
                <w:bCs/>
                <w:color w:val="000000" w:themeColor="text1"/>
                <w:sz w:val="20"/>
                <w:szCs w:val="20"/>
              </w:rPr>
              <w:t>:00 – 1</w:t>
            </w:r>
            <w:r>
              <w:rPr>
                <w:rFonts w:cstheme="minorHAnsi"/>
                <w:bCs/>
                <w:color w:val="000000" w:themeColor="text1"/>
                <w:sz w:val="20"/>
                <w:szCs w:val="20"/>
              </w:rPr>
              <w:t>6</w:t>
            </w:r>
            <w:r w:rsidR="00C6216D" w:rsidRPr="00C00A02">
              <w:rPr>
                <w:rFonts w:cstheme="minorHAnsi"/>
                <w:bCs/>
                <w:color w:val="000000" w:themeColor="text1"/>
                <w:sz w:val="20"/>
                <w:szCs w:val="20"/>
              </w:rPr>
              <w:t>:00</w:t>
            </w:r>
          </w:p>
        </w:tc>
        <w:tc>
          <w:tcPr>
            <w:tcW w:w="2266" w:type="dxa"/>
          </w:tcPr>
          <w:p w14:paraId="65A32E30"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4</w:t>
            </w:r>
          </w:p>
        </w:tc>
        <w:tc>
          <w:tcPr>
            <w:tcW w:w="2266" w:type="dxa"/>
          </w:tcPr>
          <w:p w14:paraId="402FE1DF" w14:textId="4AB9E96A"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24</w:t>
            </w:r>
          </w:p>
        </w:tc>
      </w:tr>
      <w:tr w:rsidR="00C6216D" w:rsidRPr="00AE550B" w14:paraId="4DF28568" w14:textId="77777777" w:rsidTr="006E0D76">
        <w:tc>
          <w:tcPr>
            <w:tcW w:w="2265" w:type="dxa"/>
          </w:tcPr>
          <w:p w14:paraId="75A3A70E"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B</w:t>
            </w:r>
          </w:p>
        </w:tc>
        <w:tc>
          <w:tcPr>
            <w:tcW w:w="2265" w:type="dxa"/>
          </w:tcPr>
          <w:p w14:paraId="224CC231" w14:textId="7D7D2655"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8</w:t>
            </w:r>
            <w:r w:rsidR="00C6216D" w:rsidRPr="00C00A02">
              <w:rPr>
                <w:rFonts w:cstheme="minorHAnsi"/>
                <w:bCs/>
                <w:color w:val="000000" w:themeColor="text1"/>
                <w:sz w:val="20"/>
                <w:szCs w:val="20"/>
              </w:rPr>
              <w:t>:00 – 1</w:t>
            </w:r>
            <w:r>
              <w:rPr>
                <w:rFonts w:cstheme="minorHAnsi"/>
                <w:bCs/>
                <w:color w:val="000000" w:themeColor="text1"/>
                <w:sz w:val="20"/>
                <w:szCs w:val="20"/>
              </w:rPr>
              <w:t>6</w:t>
            </w:r>
            <w:r w:rsidR="00C6216D" w:rsidRPr="00C00A02">
              <w:rPr>
                <w:rFonts w:cstheme="minorHAnsi"/>
                <w:bCs/>
                <w:color w:val="000000" w:themeColor="text1"/>
                <w:sz w:val="20"/>
                <w:szCs w:val="20"/>
              </w:rPr>
              <w:t>:00</w:t>
            </w:r>
          </w:p>
        </w:tc>
        <w:tc>
          <w:tcPr>
            <w:tcW w:w="2266" w:type="dxa"/>
          </w:tcPr>
          <w:p w14:paraId="75C2A03F"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24</w:t>
            </w:r>
          </w:p>
        </w:tc>
        <w:tc>
          <w:tcPr>
            <w:tcW w:w="2266" w:type="dxa"/>
          </w:tcPr>
          <w:p w14:paraId="468A97E8" w14:textId="10C5DE71"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72</w:t>
            </w:r>
          </w:p>
        </w:tc>
      </w:tr>
      <w:tr w:rsidR="00C6216D" w:rsidRPr="00AE550B" w14:paraId="19A42141" w14:textId="77777777" w:rsidTr="006E0D76">
        <w:tc>
          <w:tcPr>
            <w:tcW w:w="2265" w:type="dxa"/>
          </w:tcPr>
          <w:p w14:paraId="6BF4D6B9"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C</w:t>
            </w:r>
          </w:p>
        </w:tc>
        <w:tc>
          <w:tcPr>
            <w:tcW w:w="2265" w:type="dxa"/>
          </w:tcPr>
          <w:p w14:paraId="2ADE5F49" w14:textId="6794DB3E"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8</w:t>
            </w:r>
            <w:r w:rsidR="00C6216D" w:rsidRPr="00C00A02">
              <w:rPr>
                <w:rFonts w:cstheme="minorHAnsi"/>
                <w:bCs/>
                <w:color w:val="000000" w:themeColor="text1"/>
                <w:sz w:val="20"/>
                <w:szCs w:val="20"/>
              </w:rPr>
              <w:t>:00 – 1</w:t>
            </w:r>
            <w:r>
              <w:rPr>
                <w:rFonts w:cstheme="minorHAnsi"/>
                <w:bCs/>
                <w:color w:val="000000" w:themeColor="text1"/>
                <w:sz w:val="20"/>
                <w:szCs w:val="20"/>
              </w:rPr>
              <w:t>6</w:t>
            </w:r>
            <w:r w:rsidR="00C6216D" w:rsidRPr="00C00A02">
              <w:rPr>
                <w:rFonts w:cstheme="minorHAnsi"/>
                <w:bCs/>
                <w:color w:val="000000" w:themeColor="text1"/>
                <w:sz w:val="20"/>
                <w:szCs w:val="20"/>
              </w:rPr>
              <w:t>:00</w:t>
            </w:r>
          </w:p>
        </w:tc>
        <w:tc>
          <w:tcPr>
            <w:tcW w:w="2266" w:type="dxa"/>
          </w:tcPr>
          <w:p w14:paraId="2FFA3289" w14:textId="77777777" w:rsidR="00C6216D" w:rsidRPr="00C00A02" w:rsidRDefault="00C6216D" w:rsidP="006E0D76">
            <w:pPr>
              <w:jc w:val="both"/>
              <w:rPr>
                <w:rFonts w:cstheme="minorHAnsi"/>
                <w:bCs/>
                <w:color w:val="000000" w:themeColor="text1"/>
                <w:sz w:val="20"/>
                <w:szCs w:val="20"/>
              </w:rPr>
            </w:pPr>
            <w:r w:rsidRPr="00C00A02">
              <w:rPr>
                <w:rFonts w:cstheme="minorHAnsi"/>
                <w:bCs/>
                <w:color w:val="000000" w:themeColor="text1"/>
                <w:sz w:val="20"/>
                <w:szCs w:val="20"/>
              </w:rPr>
              <w:t>60</w:t>
            </w:r>
          </w:p>
        </w:tc>
        <w:tc>
          <w:tcPr>
            <w:tcW w:w="2266" w:type="dxa"/>
          </w:tcPr>
          <w:p w14:paraId="2C718265" w14:textId="1F3F424A" w:rsidR="00C6216D" w:rsidRPr="00C00A02" w:rsidRDefault="006F1EFF" w:rsidP="006E0D76">
            <w:pPr>
              <w:jc w:val="both"/>
              <w:rPr>
                <w:rFonts w:cstheme="minorHAnsi"/>
                <w:bCs/>
                <w:color w:val="000000" w:themeColor="text1"/>
                <w:sz w:val="20"/>
                <w:szCs w:val="20"/>
              </w:rPr>
            </w:pPr>
            <w:r>
              <w:rPr>
                <w:rFonts w:cstheme="minorHAnsi"/>
                <w:bCs/>
                <w:color w:val="000000" w:themeColor="text1"/>
                <w:sz w:val="20"/>
                <w:szCs w:val="20"/>
              </w:rPr>
              <w:t>168</w:t>
            </w:r>
          </w:p>
        </w:tc>
      </w:tr>
    </w:tbl>
    <w:p w14:paraId="489C75CE" w14:textId="77777777" w:rsidR="00C6216D" w:rsidRPr="00E43CA7" w:rsidRDefault="00C6216D" w:rsidP="00C6216D">
      <w:pPr>
        <w:jc w:val="both"/>
        <w:rPr>
          <w:rFonts w:cstheme="minorHAnsi"/>
          <w:bCs/>
          <w:color w:val="000000" w:themeColor="text1"/>
        </w:rPr>
      </w:pPr>
    </w:p>
    <w:p w14:paraId="4C31E4E3" w14:textId="77777777" w:rsidR="002F2ED5" w:rsidRDefault="002F2ED5" w:rsidP="00C00A02">
      <w:pPr>
        <w:spacing w:after="160" w:line="259" w:lineRule="auto"/>
        <w:jc w:val="both"/>
        <w:rPr>
          <w:rFonts w:cstheme="minorHAnsi"/>
          <w:b/>
          <w:color w:val="000000" w:themeColor="text1"/>
          <w:sz w:val="20"/>
          <w:szCs w:val="20"/>
        </w:rPr>
      </w:pPr>
    </w:p>
    <w:p w14:paraId="35604CB5" w14:textId="4EE1EC45" w:rsidR="00C6216D" w:rsidRPr="00C00A02" w:rsidRDefault="00C6216D" w:rsidP="00C00A02">
      <w:pPr>
        <w:spacing w:after="160" w:line="259" w:lineRule="auto"/>
        <w:jc w:val="both"/>
        <w:rPr>
          <w:rFonts w:cstheme="minorHAnsi"/>
          <w:b/>
          <w:color w:val="000000" w:themeColor="text1"/>
          <w:sz w:val="20"/>
          <w:szCs w:val="20"/>
        </w:rPr>
      </w:pPr>
      <w:r w:rsidRPr="00C00A02">
        <w:rPr>
          <w:rFonts w:cstheme="minorHAnsi"/>
          <w:b/>
          <w:color w:val="000000" w:themeColor="text1"/>
          <w:sz w:val="20"/>
          <w:szCs w:val="20"/>
        </w:rPr>
        <w:t>Poskytovanie podpory a poradenstva</w:t>
      </w:r>
    </w:p>
    <w:p w14:paraId="1BE69EF0" w14:textId="6B9E066F" w:rsidR="00C6216D" w:rsidRPr="00C00A02" w:rsidRDefault="003E4700" w:rsidP="00C00A02">
      <w:pPr>
        <w:widowControl w:val="0"/>
        <w:numPr>
          <w:ilvl w:val="0"/>
          <w:numId w:val="8"/>
        </w:numPr>
        <w:tabs>
          <w:tab w:val="left" w:pos="709"/>
        </w:tabs>
        <w:suppressAutoHyphens/>
        <w:ind w:left="709" w:hanging="709"/>
        <w:jc w:val="both"/>
        <w:rPr>
          <w:rFonts w:cstheme="minorHAnsi"/>
          <w:bCs/>
          <w:color w:val="000000" w:themeColor="text1"/>
          <w:sz w:val="20"/>
          <w:szCs w:val="20"/>
        </w:rPr>
      </w:pPr>
      <w:r>
        <w:rPr>
          <w:rFonts w:cstheme="minorHAnsi"/>
          <w:bCs/>
          <w:color w:val="000000" w:themeColor="text1"/>
          <w:sz w:val="20"/>
          <w:szCs w:val="20"/>
        </w:rPr>
        <w:t>Dodávateľ</w:t>
      </w:r>
      <w:r w:rsidR="00C00A02" w:rsidRPr="00C00A02">
        <w:rPr>
          <w:rFonts w:cstheme="minorHAnsi"/>
          <w:bCs/>
          <w:color w:val="000000" w:themeColor="text1"/>
          <w:sz w:val="20"/>
          <w:szCs w:val="20"/>
        </w:rPr>
        <w:t xml:space="preserve"> sa</w:t>
      </w:r>
      <w:r w:rsidR="00C6216D" w:rsidRPr="00C00A02">
        <w:rPr>
          <w:rFonts w:cstheme="minorHAnsi"/>
          <w:bCs/>
          <w:color w:val="000000" w:themeColor="text1"/>
        </w:rPr>
        <w:t xml:space="preserve"> </w:t>
      </w:r>
      <w:r w:rsidR="00C6216D" w:rsidRPr="00C00A02">
        <w:rPr>
          <w:rFonts w:cstheme="minorHAnsi"/>
          <w:bCs/>
          <w:color w:val="000000" w:themeColor="text1"/>
          <w:sz w:val="20"/>
          <w:szCs w:val="20"/>
        </w:rPr>
        <w:t>v</w:t>
      </w:r>
      <w:r>
        <w:rPr>
          <w:rFonts w:cstheme="minorHAnsi"/>
          <w:bCs/>
          <w:color w:val="000000" w:themeColor="text1"/>
          <w:sz w:val="20"/>
          <w:szCs w:val="20"/>
        </w:rPr>
        <w:t> </w:t>
      </w:r>
      <w:r w:rsidR="00C6216D" w:rsidRPr="00C00A02">
        <w:rPr>
          <w:rFonts w:cstheme="minorHAnsi"/>
          <w:bCs/>
          <w:color w:val="000000" w:themeColor="text1"/>
          <w:sz w:val="20"/>
          <w:szCs w:val="20"/>
        </w:rPr>
        <w:t>rá</w:t>
      </w:r>
      <w:r>
        <w:rPr>
          <w:rFonts w:cstheme="minorHAnsi"/>
          <w:bCs/>
          <w:color w:val="000000" w:themeColor="text1"/>
          <w:sz w:val="20"/>
          <w:szCs w:val="20"/>
        </w:rPr>
        <w:t xml:space="preserve">mci Odplaty za </w:t>
      </w:r>
      <w:r w:rsidR="00011494">
        <w:rPr>
          <w:rFonts w:cstheme="minorHAnsi"/>
          <w:bCs/>
          <w:color w:val="000000" w:themeColor="text1"/>
          <w:sz w:val="20"/>
          <w:szCs w:val="20"/>
        </w:rPr>
        <w:t xml:space="preserve">poskytnutie Služby SLA </w:t>
      </w:r>
      <w:r w:rsidR="00C00A02" w:rsidRPr="00C00A02">
        <w:rPr>
          <w:rFonts w:cstheme="minorHAnsi"/>
          <w:bCs/>
          <w:color w:val="000000" w:themeColor="text1"/>
          <w:sz w:val="20"/>
          <w:szCs w:val="20"/>
        </w:rPr>
        <w:t>zaväzuje, že Objednávateľovi</w:t>
      </w:r>
      <w:r w:rsidR="00C6216D" w:rsidRPr="00C00A02">
        <w:rPr>
          <w:rFonts w:cstheme="minorHAnsi"/>
          <w:bCs/>
          <w:color w:val="000000" w:themeColor="text1"/>
          <w:sz w:val="20"/>
          <w:szCs w:val="20"/>
        </w:rPr>
        <w:t xml:space="preserve">  poskytne podporu a poradenstvo k</w:t>
      </w:r>
      <w:r w:rsidR="002F2ED5">
        <w:rPr>
          <w:rFonts w:cstheme="minorHAnsi"/>
          <w:bCs/>
          <w:color w:val="000000" w:themeColor="text1"/>
          <w:sz w:val="20"/>
          <w:szCs w:val="20"/>
        </w:rPr>
        <w:t> </w:t>
      </w:r>
      <w:r>
        <w:rPr>
          <w:rFonts w:cstheme="minorHAnsi"/>
          <w:bCs/>
          <w:color w:val="000000" w:themeColor="text1"/>
          <w:sz w:val="20"/>
          <w:szCs w:val="20"/>
        </w:rPr>
        <w:t>Dielu</w:t>
      </w:r>
      <w:r w:rsidR="002F2ED5">
        <w:rPr>
          <w:rFonts w:cstheme="minorHAnsi"/>
          <w:bCs/>
          <w:color w:val="000000" w:themeColor="text1"/>
          <w:sz w:val="20"/>
          <w:szCs w:val="20"/>
        </w:rPr>
        <w:t xml:space="preserve"> počas pracovných dní v čase od 08.00 hod do 16.00 hod.</w:t>
      </w:r>
      <w:r w:rsidR="00C6216D" w:rsidRPr="00C00A02">
        <w:rPr>
          <w:rFonts w:cstheme="minorHAnsi"/>
          <w:bCs/>
          <w:color w:val="000000" w:themeColor="text1"/>
          <w:sz w:val="20"/>
          <w:szCs w:val="20"/>
        </w:rPr>
        <w:t>, a to v rozsahu   minimálne 40 hodín mesačne s prenosom nevyčerpaných hodín do ďalšieho mesiaca v rámci jedného kalendárneho roka</w:t>
      </w:r>
      <w:r w:rsidR="00C00A02">
        <w:rPr>
          <w:rFonts w:cstheme="minorHAnsi"/>
          <w:bCs/>
          <w:color w:val="000000" w:themeColor="text1"/>
          <w:sz w:val="20"/>
          <w:szCs w:val="20"/>
        </w:rPr>
        <w:t xml:space="preserve">, pričom </w:t>
      </w:r>
      <w:r w:rsidR="00C00A02" w:rsidRPr="00C00A02">
        <w:rPr>
          <w:rFonts w:cstheme="minorHAnsi"/>
          <w:bCs/>
          <w:color w:val="000000" w:themeColor="text1"/>
          <w:sz w:val="20"/>
          <w:szCs w:val="20"/>
        </w:rPr>
        <w:t>p</w:t>
      </w:r>
      <w:r w:rsidR="00C6216D" w:rsidRPr="00C00A02">
        <w:rPr>
          <w:rFonts w:cstheme="minorHAnsi"/>
          <w:bCs/>
          <w:color w:val="000000" w:themeColor="text1"/>
          <w:sz w:val="20"/>
          <w:szCs w:val="20"/>
        </w:rPr>
        <w:t>odpora bude dostupná</w:t>
      </w:r>
      <w:r w:rsidR="00C00A02">
        <w:rPr>
          <w:rFonts w:cstheme="minorHAnsi"/>
          <w:bCs/>
          <w:color w:val="000000" w:themeColor="text1"/>
          <w:sz w:val="20"/>
          <w:szCs w:val="20"/>
        </w:rPr>
        <w:t xml:space="preserve"> nasledovne</w:t>
      </w:r>
      <w:r w:rsidR="00C6216D" w:rsidRPr="00C00A02">
        <w:rPr>
          <w:rFonts w:cstheme="minorHAnsi"/>
          <w:bCs/>
          <w:color w:val="000000" w:themeColor="text1"/>
          <w:sz w:val="20"/>
          <w:szCs w:val="20"/>
        </w:rPr>
        <w:t>:</w:t>
      </w:r>
    </w:p>
    <w:p w14:paraId="796C177B" w14:textId="32DA74A5" w:rsidR="00C6216D" w:rsidRPr="00C00A02" w:rsidRDefault="00C6216D" w:rsidP="00C00A02">
      <w:pPr>
        <w:pStyle w:val="Odstavecseseznamem"/>
        <w:widowControl w:val="0"/>
        <w:numPr>
          <w:ilvl w:val="0"/>
          <w:numId w:val="60"/>
        </w:numPr>
        <w:tabs>
          <w:tab w:val="left" w:pos="709"/>
        </w:tabs>
        <w:suppressAutoHyphens/>
        <w:jc w:val="both"/>
        <w:rPr>
          <w:rFonts w:ascii="Garamond" w:hAnsi="Garamond" w:cstheme="minorHAnsi"/>
          <w:bCs/>
          <w:color w:val="000000" w:themeColor="text1"/>
          <w:sz w:val="20"/>
          <w:szCs w:val="20"/>
        </w:rPr>
      </w:pPr>
      <w:r w:rsidRPr="00C00A02">
        <w:rPr>
          <w:rFonts w:ascii="Garamond" w:hAnsi="Garamond" w:cstheme="minorHAnsi"/>
          <w:bCs/>
          <w:color w:val="000000" w:themeColor="text1"/>
          <w:sz w:val="20"/>
          <w:szCs w:val="20"/>
        </w:rPr>
        <w:t xml:space="preserve">elektronicky prostredníctvom </w:t>
      </w:r>
      <w:proofErr w:type="spellStart"/>
      <w:r w:rsidRPr="00C00A02">
        <w:rPr>
          <w:rFonts w:ascii="Garamond" w:hAnsi="Garamond" w:cstheme="minorHAnsi"/>
          <w:bCs/>
          <w:color w:val="000000" w:themeColor="text1"/>
          <w:sz w:val="20"/>
          <w:szCs w:val="20"/>
        </w:rPr>
        <w:t>ticket</w:t>
      </w:r>
      <w:r w:rsidR="006F1EFF">
        <w:rPr>
          <w:rFonts w:ascii="Garamond" w:hAnsi="Garamond" w:cstheme="minorHAnsi"/>
          <w:bCs/>
          <w:color w:val="000000" w:themeColor="text1"/>
          <w:sz w:val="20"/>
          <w:szCs w:val="20"/>
        </w:rPr>
        <w:t>ovacieho</w:t>
      </w:r>
      <w:proofErr w:type="spellEnd"/>
      <w:r w:rsidRPr="00C00A02">
        <w:rPr>
          <w:rFonts w:ascii="Garamond" w:hAnsi="Garamond" w:cstheme="minorHAnsi"/>
          <w:bCs/>
          <w:color w:val="000000" w:themeColor="text1"/>
          <w:sz w:val="20"/>
          <w:szCs w:val="20"/>
        </w:rPr>
        <w:t xml:space="preserve"> systému (helpdesk) dostupného 24/7</w:t>
      </w:r>
      <w:r w:rsidR="002F2ED5">
        <w:rPr>
          <w:rFonts w:ascii="Garamond" w:hAnsi="Garamond" w:cstheme="minorHAnsi"/>
          <w:bCs/>
          <w:color w:val="000000" w:themeColor="text1"/>
          <w:sz w:val="20"/>
          <w:szCs w:val="20"/>
        </w:rPr>
        <w:t>/36/(366)</w:t>
      </w:r>
      <w:r w:rsidRPr="00C00A02">
        <w:rPr>
          <w:rFonts w:ascii="Garamond" w:hAnsi="Garamond" w:cstheme="minorHAnsi"/>
          <w:bCs/>
          <w:color w:val="000000" w:themeColor="text1"/>
          <w:sz w:val="20"/>
          <w:szCs w:val="20"/>
        </w:rPr>
        <w:t>;</w:t>
      </w:r>
    </w:p>
    <w:p w14:paraId="42CDAFA9" w14:textId="414D59E6" w:rsidR="00C6216D" w:rsidRDefault="00C6216D" w:rsidP="00C00A02">
      <w:pPr>
        <w:pStyle w:val="Odstavecseseznamem"/>
        <w:widowControl w:val="0"/>
        <w:numPr>
          <w:ilvl w:val="0"/>
          <w:numId w:val="60"/>
        </w:numPr>
        <w:tabs>
          <w:tab w:val="left" w:pos="709"/>
        </w:tabs>
        <w:suppressAutoHyphens/>
        <w:jc w:val="both"/>
        <w:rPr>
          <w:rFonts w:ascii="Garamond" w:hAnsi="Garamond" w:cstheme="minorHAnsi"/>
          <w:bCs/>
          <w:color w:val="000000" w:themeColor="text1"/>
          <w:sz w:val="20"/>
          <w:szCs w:val="20"/>
        </w:rPr>
      </w:pPr>
      <w:r w:rsidRPr="00C00A02">
        <w:rPr>
          <w:rFonts w:ascii="Garamond" w:hAnsi="Garamond" w:cstheme="minorHAnsi"/>
          <w:bCs/>
          <w:color w:val="000000" w:themeColor="text1"/>
          <w:sz w:val="20"/>
          <w:szCs w:val="20"/>
        </w:rPr>
        <w:t xml:space="preserve">telefonicky na dohodnutom telefónnom čísle </w:t>
      </w:r>
      <w:r w:rsidR="002F2ED5">
        <w:rPr>
          <w:rFonts w:ascii="Garamond" w:hAnsi="Garamond" w:cstheme="minorHAnsi"/>
          <w:bCs/>
          <w:color w:val="000000" w:themeColor="text1"/>
          <w:sz w:val="20"/>
          <w:szCs w:val="20"/>
        </w:rPr>
        <w:t> </w:t>
      </w:r>
    </w:p>
    <w:p w14:paraId="7C5B6A2C" w14:textId="57DB7FD3" w:rsidR="00D21C59" w:rsidRPr="009C11B8" w:rsidRDefault="00C6216D" w:rsidP="006E0D76">
      <w:pPr>
        <w:pStyle w:val="Odstavecseseznamem"/>
        <w:widowControl w:val="0"/>
        <w:numPr>
          <w:ilvl w:val="0"/>
          <w:numId w:val="60"/>
        </w:numPr>
        <w:tabs>
          <w:tab w:val="left" w:pos="709"/>
        </w:tabs>
        <w:suppressAutoHyphens/>
        <w:jc w:val="both"/>
        <w:rPr>
          <w:sz w:val="20"/>
          <w:szCs w:val="20"/>
        </w:rPr>
      </w:pPr>
      <w:r w:rsidRPr="009C11B8">
        <w:rPr>
          <w:rFonts w:ascii="Garamond" w:hAnsi="Garamond" w:cstheme="minorHAnsi"/>
          <w:bCs/>
          <w:color w:val="000000" w:themeColor="text1"/>
          <w:sz w:val="20"/>
          <w:szCs w:val="20"/>
        </w:rPr>
        <w:t>formou osobných konzultácií, termín dohodou, najneskôr však do 14 dní od požiadania o poradenstvo.</w:t>
      </w:r>
    </w:p>
    <w:p w14:paraId="4F2AE262" w14:textId="4EE4FAC3" w:rsidR="00D21C59" w:rsidRDefault="002F2ED5" w:rsidP="00C075CC">
      <w:pPr>
        <w:widowControl w:val="0"/>
        <w:tabs>
          <w:tab w:val="left" w:pos="709"/>
        </w:tabs>
        <w:suppressAutoHyphens/>
        <w:ind w:left="709"/>
        <w:jc w:val="both"/>
        <w:rPr>
          <w:rFonts w:cs="Arial"/>
          <w:b/>
          <w:sz w:val="20"/>
          <w:szCs w:val="20"/>
        </w:rPr>
      </w:pPr>
      <w:r>
        <w:rPr>
          <w:rFonts w:cs="Arial"/>
          <w:b/>
          <w:sz w:val="20"/>
          <w:szCs w:val="20"/>
        </w:rPr>
        <w:t>Nahlasovanie porúch</w:t>
      </w:r>
    </w:p>
    <w:p w14:paraId="19CB12BF" w14:textId="77777777" w:rsidR="00C075CC" w:rsidRDefault="00C075CC" w:rsidP="00C075CC">
      <w:pPr>
        <w:widowControl w:val="0"/>
        <w:tabs>
          <w:tab w:val="left" w:pos="709"/>
        </w:tabs>
        <w:suppressAutoHyphens/>
        <w:jc w:val="both"/>
        <w:rPr>
          <w:rFonts w:cs="Arial"/>
          <w:b/>
          <w:sz w:val="20"/>
          <w:szCs w:val="20"/>
        </w:rPr>
      </w:pPr>
    </w:p>
    <w:p w14:paraId="5E16626B" w14:textId="75FB1357" w:rsidR="002F2ED5" w:rsidRPr="00C075CC" w:rsidRDefault="002F2ED5" w:rsidP="002F2ED5">
      <w:pPr>
        <w:widowControl w:val="0"/>
        <w:numPr>
          <w:ilvl w:val="0"/>
          <w:numId w:val="8"/>
        </w:numPr>
        <w:tabs>
          <w:tab w:val="left" w:pos="709"/>
        </w:tabs>
        <w:suppressAutoHyphens/>
        <w:ind w:left="709" w:hanging="709"/>
        <w:jc w:val="both"/>
        <w:rPr>
          <w:rFonts w:cs="Arial"/>
          <w:bCs/>
          <w:sz w:val="20"/>
          <w:szCs w:val="20"/>
        </w:rPr>
      </w:pPr>
      <w:r w:rsidRPr="00C075CC">
        <w:rPr>
          <w:rFonts w:cs="Arial"/>
          <w:bCs/>
          <w:sz w:val="20"/>
          <w:szCs w:val="20"/>
        </w:rPr>
        <w:t xml:space="preserve">Objednávateľ nahlasuje poruchy elektronicky prostredníctvom </w:t>
      </w:r>
      <w:proofErr w:type="spellStart"/>
      <w:r w:rsidRPr="00C075CC">
        <w:rPr>
          <w:rFonts w:cs="Arial"/>
          <w:bCs/>
          <w:sz w:val="20"/>
          <w:szCs w:val="20"/>
        </w:rPr>
        <w:t>ticketingového</w:t>
      </w:r>
      <w:proofErr w:type="spellEnd"/>
      <w:r w:rsidRPr="00C075CC">
        <w:rPr>
          <w:rFonts w:cs="Arial"/>
          <w:bCs/>
          <w:sz w:val="20"/>
          <w:szCs w:val="20"/>
        </w:rPr>
        <w:t xml:space="preserve"> systému helpdesk alebo emailom na emailovú adresu zodpovednej osoby za Dodávateľa dostupného 24/7/365(366).</w:t>
      </w:r>
    </w:p>
    <w:p w14:paraId="74E1F649" w14:textId="77777777" w:rsidR="002F2ED5" w:rsidRDefault="002F2ED5" w:rsidP="00C075CC">
      <w:pPr>
        <w:widowControl w:val="0"/>
        <w:tabs>
          <w:tab w:val="left" w:pos="709"/>
        </w:tabs>
        <w:suppressAutoHyphens/>
        <w:ind w:left="709"/>
        <w:jc w:val="both"/>
        <w:rPr>
          <w:rFonts w:cs="Arial"/>
          <w:b/>
          <w:sz w:val="20"/>
          <w:szCs w:val="20"/>
        </w:rPr>
      </w:pPr>
    </w:p>
    <w:p w14:paraId="11D98480" w14:textId="4B0C6014" w:rsidR="005E6523" w:rsidRPr="005E6523" w:rsidRDefault="005E6523" w:rsidP="005E6523">
      <w:pPr>
        <w:widowControl w:val="0"/>
        <w:tabs>
          <w:tab w:val="left" w:pos="709"/>
        </w:tabs>
        <w:suppressAutoHyphens/>
        <w:ind w:left="709"/>
        <w:jc w:val="both"/>
        <w:rPr>
          <w:b/>
          <w:bCs/>
          <w:sz w:val="20"/>
          <w:szCs w:val="20"/>
        </w:rPr>
      </w:pPr>
      <w:r>
        <w:rPr>
          <w:b/>
          <w:bCs/>
          <w:sz w:val="20"/>
          <w:szCs w:val="20"/>
        </w:rPr>
        <w:t>Zdrojové kódy</w:t>
      </w:r>
    </w:p>
    <w:p w14:paraId="4CD0D446" w14:textId="77777777" w:rsidR="005E6523" w:rsidRDefault="005E6523" w:rsidP="005E6523">
      <w:pPr>
        <w:pStyle w:val="Odstavecseseznamem"/>
        <w:rPr>
          <w:sz w:val="20"/>
          <w:szCs w:val="20"/>
        </w:rPr>
      </w:pPr>
    </w:p>
    <w:p w14:paraId="0187ABA7" w14:textId="668C0993" w:rsidR="005E6523" w:rsidRDefault="005D4CA7" w:rsidP="00D21C59">
      <w:pPr>
        <w:widowControl w:val="0"/>
        <w:numPr>
          <w:ilvl w:val="0"/>
          <w:numId w:val="8"/>
        </w:numPr>
        <w:tabs>
          <w:tab w:val="left" w:pos="709"/>
        </w:tabs>
        <w:suppressAutoHyphens/>
        <w:ind w:left="709" w:hanging="709"/>
        <w:jc w:val="both"/>
        <w:rPr>
          <w:sz w:val="20"/>
          <w:szCs w:val="20"/>
        </w:rPr>
      </w:pPr>
      <w:r>
        <w:rPr>
          <w:sz w:val="20"/>
          <w:szCs w:val="20"/>
        </w:rPr>
        <w:t>Dodávateľ</w:t>
      </w:r>
      <w:r w:rsidR="005E6523">
        <w:rPr>
          <w:sz w:val="20"/>
          <w:szCs w:val="20"/>
        </w:rPr>
        <w:t xml:space="preserve"> je povinný podľa tejto Zmluvy odovzdať Objednávateľovi zdrojové kódy. Zdrojový kód je </w:t>
      </w:r>
      <w:r w:rsidR="005B5680">
        <w:rPr>
          <w:sz w:val="20"/>
          <w:szCs w:val="20"/>
        </w:rPr>
        <w:t>štruktúrovaný</w:t>
      </w:r>
      <w:r w:rsidR="005E6523">
        <w:rPr>
          <w:sz w:val="20"/>
          <w:szCs w:val="20"/>
        </w:rPr>
        <w:t>, dokumentovaný a komentovaný, pričom bude možné jeh</w:t>
      </w:r>
      <w:r w:rsidR="006E0D76">
        <w:rPr>
          <w:sz w:val="20"/>
          <w:szCs w:val="20"/>
        </w:rPr>
        <w:t>o</w:t>
      </w:r>
      <w:r w:rsidR="005E6523">
        <w:rPr>
          <w:sz w:val="20"/>
          <w:szCs w:val="20"/>
        </w:rPr>
        <w:t xml:space="preserve"> preloženie a zostavenie do spustiteľných programov. Zdrojový kód musí byť spus</w:t>
      </w:r>
      <w:r w:rsidR="00AB2883">
        <w:rPr>
          <w:sz w:val="20"/>
          <w:szCs w:val="20"/>
        </w:rPr>
        <w:t>t</w:t>
      </w:r>
      <w:r w:rsidR="005E6523">
        <w:rPr>
          <w:sz w:val="20"/>
          <w:szCs w:val="20"/>
        </w:rPr>
        <w:t xml:space="preserve">iteľný v prostredí Objednávateľa a zaručovať možnosť overenia, či je kompletný a v správnej verzii, to znamená umožňujúci kompiláciu, inštaláciu, spustenie a overenie funkcionality, a to vrátane podrobnej dokumentácie Zdrojového kódu takejto časti plnenia Zmluvy. Zdrojový kód bude Objednávateľovi odovzdaný </w:t>
      </w:r>
      <w:r>
        <w:rPr>
          <w:sz w:val="20"/>
          <w:szCs w:val="20"/>
        </w:rPr>
        <w:t>Dodávateľom</w:t>
      </w:r>
      <w:r w:rsidR="005E6523">
        <w:rPr>
          <w:sz w:val="20"/>
          <w:szCs w:val="20"/>
        </w:rPr>
        <w:t xml:space="preserve"> do vhodného elektronického úložiska zriadeného </w:t>
      </w:r>
      <w:r>
        <w:rPr>
          <w:sz w:val="20"/>
          <w:szCs w:val="20"/>
        </w:rPr>
        <w:t>Dodávateľom</w:t>
      </w:r>
      <w:r w:rsidR="005E6523">
        <w:rPr>
          <w:sz w:val="20"/>
          <w:szCs w:val="20"/>
        </w:rPr>
        <w:t xml:space="preserve"> na tento účel. O odovzdaní a prevzatí Zdrojového kódu bude medzi Zmluvnými stranami spísaný preberací protokol.</w:t>
      </w:r>
    </w:p>
    <w:p w14:paraId="3E3B8117" w14:textId="77777777" w:rsidR="005E6523" w:rsidRDefault="005E6523" w:rsidP="005E6523">
      <w:pPr>
        <w:widowControl w:val="0"/>
        <w:tabs>
          <w:tab w:val="left" w:pos="709"/>
        </w:tabs>
        <w:suppressAutoHyphens/>
        <w:ind w:left="709"/>
        <w:jc w:val="both"/>
        <w:rPr>
          <w:sz w:val="20"/>
          <w:szCs w:val="20"/>
        </w:rPr>
      </w:pPr>
    </w:p>
    <w:p w14:paraId="2321F584" w14:textId="32AE786A" w:rsidR="005E6523" w:rsidRDefault="005E6523" w:rsidP="00D21C59">
      <w:pPr>
        <w:widowControl w:val="0"/>
        <w:numPr>
          <w:ilvl w:val="0"/>
          <w:numId w:val="8"/>
        </w:numPr>
        <w:tabs>
          <w:tab w:val="left" w:pos="709"/>
        </w:tabs>
        <w:suppressAutoHyphens/>
        <w:ind w:left="709" w:hanging="709"/>
        <w:jc w:val="both"/>
        <w:rPr>
          <w:sz w:val="20"/>
          <w:szCs w:val="20"/>
        </w:rPr>
      </w:pPr>
      <w:r>
        <w:rPr>
          <w:sz w:val="20"/>
          <w:szCs w:val="20"/>
        </w:rPr>
        <w:t xml:space="preserve">Povinnosti </w:t>
      </w:r>
      <w:r w:rsidR="005D4CA7">
        <w:rPr>
          <w:sz w:val="20"/>
          <w:szCs w:val="20"/>
        </w:rPr>
        <w:t>Dodávateľa</w:t>
      </w:r>
      <w:r>
        <w:rPr>
          <w:sz w:val="20"/>
          <w:szCs w:val="20"/>
        </w:rPr>
        <w:t xml:space="preserve"> uvedené v tomto článku b</w:t>
      </w:r>
      <w:r w:rsidR="006E0D76">
        <w:rPr>
          <w:sz w:val="20"/>
          <w:szCs w:val="20"/>
        </w:rPr>
        <w:t>o</w:t>
      </w:r>
      <w:r>
        <w:rPr>
          <w:sz w:val="20"/>
          <w:szCs w:val="20"/>
        </w:rPr>
        <w:t>de 4.2</w:t>
      </w:r>
      <w:r w:rsidR="005D4CA7">
        <w:rPr>
          <w:sz w:val="20"/>
          <w:szCs w:val="20"/>
        </w:rPr>
        <w:t>2</w:t>
      </w:r>
      <w:r>
        <w:rPr>
          <w:sz w:val="20"/>
          <w:szCs w:val="20"/>
        </w:rPr>
        <w:t xml:space="preserve"> Zmluvy sa primerane použijú aj pre akékoľvek ďalšie modifikácie, úpravy, opravy, zmeny, doplnenia, upgrade alebo update Zdrojového kódu počítačového programu tvoriaceho Dielo podľa tejto Zmluvy alebo k nemu dôjde pri o</w:t>
      </w:r>
      <w:r w:rsidR="00AB2883">
        <w:rPr>
          <w:sz w:val="20"/>
          <w:szCs w:val="20"/>
        </w:rPr>
        <w:t>d</w:t>
      </w:r>
      <w:r>
        <w:rPr>
          <w:sz w:val="20"/>
          <w:szCs w:val="20"/>
        </w:rPr>
        <w:t>straňovaní vád Diela.</w:t>
      </w:r>
      <w:r w:rsidR="00E75514">
        <w:rPr>
          <w:sz w:val="20"/>
          <w:szCs w:val="20"/>
        </w:rPr>
        <w:t xml:space="preserve"> Dokumentácia zmeny Zdrojového kódu musí obsahovať podrobný popis a komentáre každého obsahu do Zdrojového kódu. Pre evidenciu zmien Zdrojového kódu je možné využiť špecializované nástroje pre </w:t>
      </w:r>
      <w:proofErr w:type="spellStart"/>
      <w:r w:rsidR="00E75514">
        <w:rPr>
          <w:sz w:val="20"/>
          <w:szCs w:val="20"/>
        </w:rPr>
        <w:t>verzovanie</w:t>
      </w:r>
      <w:proofErr w:type="spellEnd"/>
      <w:r w:rsidR="00E75514">
        <w:rPr>
          <w:sz w:val="20"/>
          <w:szCs w:val="20"/>
        </w:rPr>
        <w:t xml:space="preserve"> zmien. </w:t>
      </w:r>
      <w:r w:rsidR="005D4CA7">
        <w:rPr>
          <w:sz w:val="20"/>
          <w:szCs w:val="20"/>
        </w:rPr>
        <w:t>Dodávateľ</w:t>
      </w:r>
      <w:r w:rsidR="00E75514">
        <w:rPr>
          <w:sz w:val="20"/>
          <w:szCs w:val="20"/>
        </w:rPr>
        <w:t xml:space="preserve"> bude zodpovedný za aktuálny stav Zdrojového kódu.</w:t>
      </w:r>
    </w:p>
    <w:p w14:paraId="27964032" w14:textId="77777777" w:rsidR="005D4CA7" w:rsidRDefault="005D4CA7" w:rsidP="005D4CA7">
      <w:pPr>
        <w:widowControl w:val="0"/>
        <w:tabs>
          <w:tab w:val="left" w:pos="709"/>
        </w:tabs>
        <w:suppressAutoHyphens/>
        <w:ind w:left="709"/>
        <w:jc w:val="both"/>
        <w:rPr>
          <w:sz w:val="20"/>
          <w:szCs w:val="20"/>
        </w:rPr>
      </w:pPr>
    </w:p>
    <w:p w14:paraId="3262E2B1" w14:textId="685D834E" w:rsidR="00E75514" w:rsidRDefault="005D4CA7" w:rsidP="00D21C59">
      <w:pPr>
        <w:widowControl w:val="0"/>
        <w:numPr>
          <w:ilvl w:val="0"/>
          <w:numId w:val="8"/>
        </w:numPr>
        <w:tabs>
          <w:tab w:val="left" w:pos="709"/>
        </w:tabs>
        <w:suppressAutoHyphens/>
        <w:ind w:left="709" w:hanging="709"/>
        <w:jc w:val="both"/>
        <w:rPr>
          <w:sz w:val="20"/>
          <w:szCs w:val="20"/>
        </w:rPr>
      </w:pPr>
      <w:r>
        <w:rPr>
          <w:sz w:val="20"/>
          <w:szCs w:val="20"/>
        </w:rPr>
        <w:t>Dodávateľ</w:t>
      </w:r>
      <w:r w:rsidR="00E75514">
        <w:rPr>
          <w:sz w:val="20"/>
          <w:szCs w:val="20"/>
        </w:rPr>
        <w:t xml:space="preserve"> je povinný </w:t>
      </w:r>
      <w:r w:rsidR="005B5680">
        <w:rPr>
          <w:sz w:val="20"/>
          <w:szCs w:val="20"/>
        </w:rPr>
        <w:t>odovzdať</w:t>
      </w:r>
      <w:r w:rsidR="00E75514">
        <w:rPr>
          <w:sz w:val="20"/>
          <w:szCs w:val="20"/>
        </w:rPr>
        <w:t xml:space="preserve"> Objednávateľovi dokumentované zmeny Zdrojového kódu najneskôr do 7 (siedmich) </w:t>
      </w:r>
      <w:r w:rsidR="005B5680">
        <w:rPr>
          <w:sz w:val="20"/>
          <w:szCs w:val="20"/>
        </w:rPr>
        <w:t>kalendárnych</w:t>
      </w:r>
      <w:r w:rsidR="00E75514">
        <w:rPr>
          <w:sz w:val="20"/>
          <w:szCs w:val="20"/>
        </w:rPr>
        <w:t xml:space="preserve"> dní nasledujúcich po dni, v ktorom bola zmena Zdrojového kódu uskutočnená. V prípade ukončenia Zmluvy z akéhokoľvek dôvodu je </w:t>
      </w:r>
      <w:r>
        <w:rPr>
          <w:sz w:val="20"/>
          <w:szCs w:val="20"/>
        </w:rPr>
        <w:t>Dodávateľ</w:t>
      </w:r>
      <w:r w:rsidR="00E75514">
        <w:rPr>
          <w:sz w:val="20"/>
          <w:szCs w:val="20"/>
        </w:rPr>
        <w:t xml:space="preserve"> povinný </w:t>
      </w:r>
      <w:r w:rsidR="005B5680">
        <w:rPr>
          <w:sz w:val="20"/>
          <w:szCs w:val="20"/>
        </w:rPr>
        <w:t>odovzdať</w:t>
      </w:r>
      <w:r w:rsidR="00E75514">
        <w:rPr>
          <w:sz w:val="20"/>
          <w:szCs w:val="20"/>
        </w:rPr>
        <w:t xml:space="preserve"> Obj</w:t>
      </w:r>
      <w:r>
        <w:rPr>
          <w:sz w:val="20"/>
          <w:szCs w:val="20"/>
        </w:rPr>
        <w:t>e</w:t>
      </w:r>
      <w:r w:rsidR="00E75514">
        <w:rPr>
          <w:sz w:val="20"/>
          <w:szCs w:val="20"/>
        </w:rPr>
        <w:t>dnávateľovi aktuálne Zdrojové kódy a koncepčné materiály všetkých súčastí Diel</w:t>
      </w:r>
      <w:r>
        <w:rPr>
          <w:sz w:val="20"/>
          <w:szCs w:val="20"/>
        </w:rPr>
        <w:t>a</w:t>
      </w:r>
      <w:r w:rsidR="00E75514">
        <w:rPr>
          <w:sz w:val="20"/>
          <w:szCs w:val="20"/>
        </w:rPr>
        <w:t>, tak aby Objednávateľ  bol držiteľom Zdrojového kódu minimálne v momente aktuálne</w:t>
      </w:r>
      <w:r w:rsidR="006E0D76">
        <w:rPr>
          <w:sz w:val="20"/>
          <w:szCs w:val="20"/>
        </w:rPr>
        <w:t>j</w:t>
      </w:r>
      <w:r w:rsidR="00E75514">
        <w:rPr>
          <w:sz w:val="20"/>
          <w:szCs w:val="20"/>
        </w:rPr>
        <w:t xml:space="preserve"> verzie vykonaného Diela.</w:t>
      </w:r>
    </w:p>
    <w:p w14:paraId="06068851" w14:textId="77777777" w:rsidR="005D4CA7" w:rsidRDefault="005D4CA7" w:rsidP="005D4CA7">
      <w:pPr>
        <w:widowControl w:val="0"/>
        <w:tabs>
          <w:tab w:val="left" w:pos="709"/>
        </w:tabs>
        <w:suppressAutoHyphens/>
        <w:ind w:left="709"/>
        <w:jc w:val="both"/>
        <w:rPr>
          <w:sz w:val="20"/>
          <w:szCs w:val="20"/>
        </w:rPr>
      </w:pPr>
    </w:p>
    <w:p w14:paraId="28D2E2DC" w14:textId="076E5069" w:rsidR="00FE6B8A" w:rsidRDefault="005D4CA7" w:rsidP="00FE6B8A">
      <w:pPr>
        <w:widowControl w:val="0"/>
        <w:numPr>
          <w:ilvl w:val="0"/>
          <w:numId w:val="8"/>
        </w:numPr>
        <w:tabs>
          <w:tab w:val="left" w:pos="709"/>
        </w:tabs>
        <w:suppressAutoHyphens/>
        <w:ind w:left="709" w:hanging="709"/>
        <w:jc w:val="both"/>
        <w:rPr>
          <w:sz w:val="20"/>
          <w:szCs w:val="20"/>
        </w:rPr>
      </w:pPr>
      <w:r>
        <w:rPr>
          <w:sz w:val="20"/>
          <w:szCs w:val="20"/>
        </w:rPr>
        <w:t>Dodávateľ</w:t>
      </w:r>
      <w:r w:rsidR="00FE6B8A">
        <w:rPr>
          <w:sz w:val="20"/>
          <w:szCs w:val="20"/>
        </w:rPr>
        <w:t xml:space="preserve"> berie na vedomie, že Objednávateľ môže zdrojový kód </w:t>
      </w:r>
      <w:r w:rsidR="005B5680">
        <w:rPr>
          <w:sz w:val="20"/>
          <w:szCs w:val="20"/>
        </w:rPr>
        <w:t>zdieľať</w:t>
      </w:r>
      <w:r w:rsidR="00FE6B8A">
        <w:rPr>
          <w:sz w:val="20"/>
          <w:szCs w:val="20"/>
        </w:rPr>
        <w:t xml:space="preserve"> či jeho zmeny </w:t>
      </w:r>
      <w:r w:rsidR="005B5680">
        <w:rPr>
          <w:sz w:val="20"/>
          <w:szCs w:val="20"/>
        </w:rPr>
        <w:t>zdieľať</w:t>
      </w:r>
      <w:r w:rsidR="00FE6B8A">
        <w:rPr>
          <w:sz w:val="20"/>
          <w:szCs w:val="20"/>
        </w:rPr>
        <w:t xml:space="preserve"> s treťou stranou, ak je to nevyhnuté pre zaistenie riadneho fungovania</w:t>
      </w:r>
      <w:r>
        <w:rPr>
          <w:sz w:val="20"/>
          <w:szCs w:val="20"/>
        </w:rPr>
        <w:t xml:space="preserve"> D</w:t>
      </w:r>
      <w:r w:rsidR="00FE6B8A">
        <w:rPr>
          <w:sz w:val="20"/>
          <w:szCs w:val="20"/>
        </w:rPr>
        <w:t>iela a/alebo sprístupniť tret</w:t>
      </w:r>
      <w:r>
        <w:rPr>
          <w:sz w:val="20"/>
          <w:szCs w:val="20"/>
        </w:rPr>
        <w:t>ej</w:t>
      </w:r>
      <w:r w:rsidR="00FE6B8A">
        <w:rPr>
          <w:sz w:val="20"/>
          <w:szCs w:val="20"/>
        </w:rPr>
        <w:t xml:space="preserve"> strane k modifikáci</w:t>
      </w:r>
      <w:r w:rsidR="00F57358">
        <w:rPr>
          <w:sz w:val="20"/>
          <w:szCs w:val="20"/>
        </w:rPr>
        <w:t>i</w:t>
      </w:r>
      <w:r w:rsidR="00FE6B8A">
        <w:rPr>
          <w:sz w:val="20"/>
          <w:szCs w:val="20"/>
        </w:rPr>
        <w:t xml:space="preserve">, úpravám, </w:t>
      </w:r>
      <w:r w:rsidR="00FE6B8A">
        <w:rPr>
          <w:sz w:val="20"/>
          <w:szCs w:val="20"/>
        </w:rPr>
        <w:lastRenderedPageBreak/>
        <w:t>zmenám a rozvoj</w:t>
      </w:r>
      <w:r w:rsidR="00F57358">
        <w:rPr>
          <w:sz w:val="20"/>
          <w:szCs w:val="20"/>
        </w:rPr>
        <w:t>u</w:t>
      </w:r>
      <w:r w:rsidR="00FE6B8A">
        <w:rPr>
          <w:sz w:val="20"/>
          <w:szCs w:val="20"/>
        </w:rPr>
        <w:t xml:space="preserve"> autorského diela.</w:t>
      </w:r>
    </w:p>
    <w:p w14:paraId="1E63C8AD" w14:textId="77777777" w:rsidR="00354AE2" w:rsidRDefault="00354AE2" w:rsidP="00354AE2">
      <w:pPr>
        <w:pStyle w:val="Odstavecseseznamem"/>
        <w:rPr>
          <w:sz w:val="20"/>
          <w:szCs w:val="20"/>
        </w:rPr>
      </w:pPr>
    </w:p>
    <w:p w14:paraId="5D40FF62" w14:textId="0B1D0E13" w:rsidR="00354AE2" w:rsidRDefault="00354AE2" w:rsidP="00354AE2">
      <w:pPr>
        <w:widowControl w:val="0"/>
        <w:numPr>
          <w:ilvl w:val="0"/>
          <w:numId w:val="8"/>
        </w:numPr>
        <w:tabs>
          <w:tab w:val="left" w:pos="709"/>
        </w:tabs>
        <w:suppressAutoHyphens/>
        <w:ind w:left="709" w:hanging="709"/>
        <w:jc w:val="both"/>
        <w:rPr>
          <w:sz w:val="20"/>
          <w:szCs w:val="20"/>
        </w:rPr>
      </w:pPr>
      <w:r>
        <w:rPr>
          <w:sz w:val="20"/>
          <w:szCs w:val="20"/>
        </w:rPr>
        <w:t>Dodávateľ sa zaväzuje:</w:t>
      </w:r>
    </w:p>
    <w:p w14:paraId="21924851" w14:textId="77777777" w:rsidR="00354AE2" w:rsidRDefault="00354AE2" w:rsidP="00354AE2">
      <w:pPr>
        <w:pStyle w:val="Odstavecseseznamem"/>
        <w:spacing w:after="0" w:line="240" w:lineRule="auto"/>
        <w:ind w:left="644"/>
        <w:jc w:val="both"/>
        <w:rPr>
          <w:rFonts w:ascii="Garamond" w:hAnsi="Garamond"/>
          <w:sz w:val="20"/>
          <w:szCs w:val="20"/>
        </w:rPr>
      </w:pPr>
    </w:p>
    <w:p w14:paraId="03ED0C9E" w14:textId="038200B5" w:rsidR="00354AE2" w:rsidRDefault="00354AE2" w:rsidP="00354AE2">
      <w:pPr>
        <w:numPr>
          <w:ilvl w:val="0"/>
          <w:numId w:val="65"/>
        </w:numPr>
        <w:contextualSpacing/>
        <w:jc w:val="both"/>
        <w:rPr>
          <w:sz w:val="20"/>
          <w:szCs w:val="20"/>
        </w:rPr>
      </w:pPr>
      <w:r>
        <w:rPr>
          <w:sz w:val="20"/>
          <w:szCs w:val="20"/>
        </w:rPr>
        <w:t>pri vykonaní Diela a/alebo poskytovaní Služby SLA uplatňovať primerané technické a organizačné bezpečnostné opatrenia o štandardoch kybernetickej bezpečnosti;</w:t>
      </w:r>
    </w:p>
    <w:p w14:paraId="3809BDED" w14:textId="77777777" w:rsidR="00354AE2" w:rsidRDefault="00354AE2" w:rsidP="00354AE2">
      <w:pPr>
        <w:pStyle w:val="Odstavecseseznamem"/>
        <w:spacing w:after="0" w:line="240" w:lineRule="auto"/>
        <w:ind w:left="1134" w:hanging="425"/>
        <w:jc w:val="both"/>
        <w:rPr>
          <w:rFonts w:ascii="Garamond" w:hAnsi="Garamond"/>
          <w:sz w:val="20"/>
          <w:szCs w:val="20"/>
        </w:rPr>
      </w:pPr>
    </w:p>
    <w:p w14:paraId="68C7ED3C" w14:textId="54F440D2" w:rsidR="00354AE2" w:rsidRDefault="00354AE2" w:rsidP="00354AE2">
      <w:pPr>
        <w:numPr>
          <w:ilvl w:val="0"/>
          <w:numId w:val="65"/>
        </w:numPr>
        <w:contextualSpacing/>
        <w:jc w:val="both"/>
        <w:rPr>
          <w:sz w:val="20"/>
          <w:szCs w:val="20"/>
        </w:rPr>
      </w:pPr>
      <w:r>
        <w:rPr>
          <w:sz w:val="20"/>
          <w:szCs w:val="20"/>
        </w:rPr>
        <w:t>pri vykonaní Diela a/alebo poskytovaní Služby SLA zabezpečiť kybernetickú bezpečnosť informačného systému počas vývoja, implementácie, prevádzky a údržby;</w:t>
      </w:r>
    </w:p>
    <w:p w14:paraId="58E50338" w14:textId="77777777" w:rsidR="00354AE2" w:rsidRDefault="00354AE2" w:rsidP="00354AE2">
      <w:pPr>
        <w:pStyle w:val="Odstavecseseznamem"/>
        <w:spacing w:after="0" w:line="240" w:lineRule="auto"/>
        <w:ind w:left="1134" w:hanging="425"/>
        <w:jc w:val="both"/>
        <w:rPr>
          <w:rFonts w:ascii="Garamond" w:hAnsi="Garamond"/>
          <w:sz w:val="20"/>
          <w:szCs w:val="20"/>
        </w:rPr>
      </w:pPr>
    </w:p>
    <w:p w14:paraId="64B94ED0" w14:textId="77777777" w:rsidR="00354AE2" w:rsidRDefault="00354AE2" w:rsidP="00354AE2">
      <w:pPr>
        <w:numPr>
          <w:ilvl w:val="0"/>
          <w:numId w:val="65"/>
        </w:numPr>
        <w:contextualSpacing/>
        <w:jc w:val="both"/>
        <w:rPr>
          <w:sz w:val="20"/>
          <w:szCs w:val="20"/>
        </w:rPr>
      </w:pPr>
      <w:r>
        <w:rPr>
          <w:sz w:val="20"/>
          <w:szCs w:val="20"/>
        </w:rPr>
        <w:t>spracovať a na požiadanie Objednávateľovi predložiť bezpečnostnú dokumentáciu systému (napr. analýzu rizík, zoznam aktív, plán bezpečnosti systému);</w:t>
      </w:r>
    </w:p>
    <w:p w14:paraId="341168BD" w14:textId="77777777" w:rsidR="00354AE2" w:rsidRDefault="00354AE2" w:rsidP="00354AE2">
      <w:pPr>
        <w:pStyle w:val="Odstavecseseznamem"/>
        <w:spacing w:after="0" w:line="240" w:lineRule="auto"/>
        <w:ind w:left="1134" w:hanging="425"/>
        <w:jc w:val="both"/>
        <w:rPr>
          <w:rFonts w:ascii="Garamond" w:hAnsi="Garamond"/>
          <w:sz w:val="20"/>
          <w:szCs w:val="20"/>
        </w:rPr>
      </w:pPr>
    </w:p>
    <w:p w14:paraId="1AEBF913" w14:textId="77777777" w:rsidR="00354AE2" w:rsidRDefault="00354AE2" w:rsidP="00354AE2">
      <w:pPr>
        <w:numPr>
          <w:ilvl w:val="0"/>
          <w:numId w:val="65"/>
        </w:numPr>
        <w:contextualSpacing/>
        <w:jc w:val="both"/>
        <w:rPr>
          <w:sz w:val="20"/>
          <w:szCs w:val="20"/>
        </w:rPr>
      </w:pPr>
      <w:r>
        <w:rPr>
          <w:sz w:val="20"/>
          <w:szCs w:val="20"/>
        </w:rPr>
        <w:t>bezodkladne oznámiť Objednávateľovi každý kybernetický bezpečnostný incident alebo podozrenie na incident, ktorý by mohol ovplyvniť bezpečnosť systému alebo dát;</w:t>
      </w:r>
    </w:p>
    <w:p w14:paraId="69BEFC48" w14:textId="77777777" w:rsidR="00354AE2" w:rsidRDefault="00354AE2" w:rsidP="00354AE2">
      <w:pPr>
        <w:pStyle w:val="Odstavecseseznamem"/>
        <w:spacing w:after="0" w:line="240" w:lineRule="auto"/>
        <w:ind w:left="1134" w:hanging="425"/>
        <w:jc w:val="both"/>
        <w:rPr>
          <w:rFonts w:ascii="Garamond" w:hAnsi="Garamond"/>
          <w:sz w:val="20"/>
          <w:szCs w:val="20"/>
        </w:rPr>
      </w:pPr>
    </w:p>
    <w:p w14:paraId="5EE140B4" w14:textId="77777777" w:rsidR="00354AE2" w:rsidRDefault="00354AE2" w:rsidP="00354AE2">
      <w:pPr>
        <w:numPr>
          <w:ilvl w:val="0"/>
          <w:numId w:val="65"/>
        </w:numPr>
        <w:contextualSpacing/>
        <w:jc w:val="both"/>
        <w:rPr>
          <w:sz w:val="20"/>
          <w:szCs w:val="20"/>
        </w:rPr>
      </w:pPr>
      <w:r>
        <w:rPr>
          <w:sz w:val="20"/>
          <w:szCs w:val="20"/>
        </w:rPr>
        <w:t>poskytovať Objednávateľovi súčinnosť pri vyšetrovaní a riešení kybernetických bezpečnostných incidentov;</w:t>
      </w:r>
    </w:p>
    <w:p w14:paraId="027C1E79" w14:textId="77777777" w:rsidR="00354AE2" w:rsidRDefault="00354AE2" w:rsidP="00354AE2">
      <w:pPr>
        <w:pStyle w:val="Odstavecseseznamem"/>
        <w:spacing w:after="0" w:line="240" w:lineRule="auto"/>
        <w:ind w:left="1134" w:hanging="425"/>
        <w:jc w:val="both"/>
        <w:rPr>
          <w:rFonts w:ascii="Garamond" w:hAnsi="Garamond"/>
          <w:sz w:val="20"/>
          <w:szCs w:val="20"/>
        </w:rPr>
      </w:pPr>
    </w:p>
    <w:p w14:paraId="6EA9BCB4" w14:textId="77777777" w:rsidR="00354AE2" w:rsidRDefault="00354AE2" w:rsidP="00354AE2">
      <w:pPr>
        <w:numPr>
          <w:ilvl w:val="0"/>
          <w:numId w:val="65"/>
        </w:numPr>
        <w:contextualSpacing/>
        <w:jc w:val="both"/>
        <w:rPr>
          <w:sz w:val="20"/>
          <w:szCs w:val="20"/>
        </w:rPr>
      </w:pPr>
      <w:r>
        <w:rPr>
          <w:sz w:val="20"/>
          <w:szCs w:val="20"/>
        </w:rPr>
        <w:t>umožniť vykonanie auditu alebo kontroly zameranej na plnenie požiadaviek kybernetickej bezpečnosti, vrátane kontroly zo strany Národného bezpečnostného úradu Slovenskej republiky alebo CSIRT;</w:t>
      </w:r>
    </w:p>
    <w:p w14:paraId="00B940CE" w14:textId="77777777" w:rsidR="00354AE2" w:rsidRDefault="00354AE2" w:rsidP="00354AE2">
      <w:pPr>
        <w:pStyle w:val="Odstavecseseznamem"/>
        <w:spacing w:after="0" w:line="240" w:lineRule="auto"/>
        <w:ind w:left="1134" w:hanging="425"/>
        <w:jc w:val="both"/>
        <w:rPr>
          <w:rFonts w:ascii="Garamond" w:hAnsi="Garamond"/>
          <w:sz w:val="20"/>
          <w:szCs w:val="20"/>
        </w:rPr>
      </w:pPr>
    </w:p>
    <w:p w14:paraId="5DF7C92B" w14:textId="77777777" w:rsidR="00354AE2" w:rsidRDefault="00354AE2" w:rsidP="00354AE2">
      <w:pPr>
        <w:numPr>
          <w:ilvl w:val="0"/>
          <w:numId w:val="65"/>
        </w:numPr>
        <w:contextualSpacing/>
        <w:jc w:val="both"/>
        <w:rPr>
          <w:sz w:val="20"/>
          <w:szCs w:val="20"/>
        </w:rPr>
      </w:pPr>
      <w:r>
        <w:rPr>
          <w:sz w:val="20"/>
          <w:szCs w:val="20"/>
        </w:rPr>
        <w:t>zabezpečiť riadenie rizík v rámci vlastného dodávateľského reťazca a zmluvne zaviazať svojich subdodávateľov k rovnakým povinnostiam;</w:t>
      </w:r>
    </w:p>
    <w:p w14:paraId="47FB4587" w14:textId="77777777" w:rsidR="00354AE2" w:rsidRDefault="00354AE2" w:rsidP="00354AE2">
      <w:pPr>
        <w:contextualSpacing/>
        <w:jc w:val="both"/>
        <w:rPr>
          <w:sz w:val="20"/>
          <w:szCs w:val="20"/>
        </w:rPr>
      </w:pPr>
    </w:p>
    <w:p w14:paraId="05ED6884" w14:textId="77777777" w:rsidR="00354AE2" w:rsidRDefault="00354AE2" w:rsidP="00354AE2">
      <w:pPr>
        <w:numPr>
          <w:ilvl w:val="0"/>
          <w:numId w:val="65"/>
        </w:numPr>
        <w:contextualSpacing/>
        <w:jc w:val="both"/>
        <w:rPr>
          <w:sz w:val="20"/>
          <w:szCs w:val="20"/>
        </w:rPr>
      </w:pPr>
      <w:r>
        <w:rPr>
          <w:sz w:val="20"/>
          <w:szCs w:val="20"/>
        </w:rPr>
        <w:t>zabezpečiť implementáciu prístupových mechanizmov (napr. autentifikácia, správa prístupových práv) v súlade s bezpečnostnou politikou Objednávateľa;</w:t>
      </w:r>
    </w:p>
    <w:p w14:paraId="7FCF527C" w14:textId="77777777" w:rsidR="00354AE2" w:rsidRDefault="00354AE2" w:rsidP="00354AE2">
      <w:pPr>
        <w:pStyle w:val="Odstavecseseznamem"/>
        <w:spacing w:after="0" w:line="240" w:lineRule="auto"/>
        <w:ind w:left="1134" w:hanging="425"/>
        <w:jc w:val="both"/>
        <w:rPr>
          <w:rFonts w:ascii="Garamond" w:hAnsi="Garamond"/>
          <w:sz w:val="20"/>
          <w:szCs w:val="20"/>
        </w:rPr>
      </w:pPr>
    </w:p>
    <w:p w14:paraId="7E2CF945" w14:textId="36997DBB" w:rsidR="00354AE2" w:rsidRPr="00354AE2" w:rsidRDefault="00354AE2" w:rsidP="00354AE2">
      <w:pPr>
        <w:numPr>
          <w:ilvl w:val="0"/>
          <w:numId w:val="65"/>
        </w:numPr>
        <w:contextualSpacing/>
        <w:jc w:val="both"/>
        <w:rPr>
          <w:sz w:val="20"/>
          <w:szCs w:val="20"/>
        </w:rPr>
      </w:pPr>
      <w:r>
        <w:rPr>
          <w:sz w:val="20"/>
          <w:szCs w:val="20"/>
        </w:rPr>
        <w:t>uchovávať zálohy a pravidelne testovať mechanizmy obnovy dát.</w:t>
      </w:r>
    </w:p>
    <w:p w14:paraId="77E8CDB8" w14:textId="77777777" w:rsidR="00D21C59" w:rsidRPr="00F463AE" w:rsidRDefault="00D21C59" w:rsidP="00D21C59">
      <w:pPr>
        <w:widowControl w:val="0"/>
        <w:tabs>
          <w:tab w:val="left" w:pos="709"/>
        </w:tabs>
        <w:suppressAutoHyphens/>
        <w:ind w:left="709"/>
        <w:jc w:val="both"/>
        <w:rPr>
          <w:sz w:val="20"/>
        </w:rPr>
      </w:pPr>
    </w:p>
    <w:p w14:paraId="16434434" w14:textId="77777777" w:rsidR="005D4CA7" w:rsidRPr="006F5102" w:rsidRDefault="005D4CA7" w:rsidP="001B65EF">
      <w:pPr>
        <w:pStyle w:val="Odstavecseseznamem"/>
        <w:widowControl w:val="0"/>
        <w:spacing w:after="0" w:line="240" w:lineRule="auto"/>
        <w:jc w:val="both"/>
        <w:rPr>
          <w:rFonts w:ascii="Garamond" w:eastAsia="Times New Roman" w:hAnsi="Garamond" w:cs="Arial"/>
          <w:b/>
          <w:sz w:val="20"/>
          <w:szCs w:val="20"/>
          <w:lang w:eastAsia="ar-SA"/>
        </w:rPr>
      </w:pPr>
    </w:p>
    <w:p w14:paraId="21DC1601" w14:textId="23477897" w:rsidR="00130B03" w:rsidRPr="006F5102" w:rsidRDefault="00130B03" w:rsidP="00570409">
      <w:pPr>
        <w:pStyle w:val="Odstavecseseznamem"/>
        <w:widowControl w:val="0"/>
        <w:numPr>
          <w:ilvl w:val="0"/>
          <w:numId w:val="4"/>
        </w:numPr>
        <w:spacing w:after="0" w:line="240" w:lineRule="auto"/>
        <w:jc w:val="both"/>
        <w:rPr>
          <w:rFonts w:ascii="Garamond" w:eastAsia="Times New Roman" w:hAnsi="Garamond" w:cs="Arial"/>
          <w:b/>
          <w:sz w:val="20"/>
          <w:szCs w:val="20"/>
          <w:lang w:eastAsia="ar-SA"/>
        </w:rPr>
      </w:pPr>
      <w:r w:rsidRPr="006F5102">
        <w:rPr>
          <w:rFonts w:ascii="Garamond" w:eastAsia="Times New Roman" w:hAnsi="Garamond" w:cs="Arial"/>
          <w:b/>
          <w:sz w:val="20"/>
          <w:szCs w:val="20"/>
          <w:lang w:eastAsia="ar-SA"/>
        </w:rPr>
        <w:t>ZODPOVEDNOSŤ ZA VADY, ZÁRUKA A ZÁRUČNÁ DOBA</w:t>
      </w:r>
    </w:p>
    <w:p w14:paraId="1344DDB0" w14:textId="77777777" w:rsidR="00130B03" w:rsidRPr="006F5102" w:rsidRDefault="00130B03" w:rsidP="00570409">
      <w:pPr>
        <w:widowControl w:val="0"/>
        <w:tabs>
          <w:tab w:val="left" w:pos="0"/>
        </w:tabs>
        <w:suppressAutoHyphens/>
        <w:ind w:left="426"/>
        <w:jc w:val="both"/>
        <w:rPr>
          <w:rFonts w:cs="Arial"/>
          <w:sz w:val="20"/>
          <w:szCs w:val="20"/>
          <w:lang w:eastAsia="ar-SA"/>
        </w:rPr>
      </w:pPr>
    </w:p>
    <w:p w14:paraId="53F95AB0" w14:textId="6BCF73B0" w:rsidR="00130B03" w:rsidRDefault="005D4CA7" w:rsidP="00E005FC">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Pr>
          <w:rFonts w:ascii="Garamond" w:eastAsia="Times New Roman" w:hAnsi="Garamond" w:cs="Arial"/>
          <w:sz w:val="20"/>
          <w:szCs w:val="20"/>
          <w:lang w:eastAsia="sk-SK"/>
        </w:rPr>
        <w:t>Dodávateľ</w:t>
      </w:r>
      <w:r w:rsidR="00130B03" w:rsidRPr="006F5102">
        <w:rPr>
          <w:rFonts w:ascii="Garamond" w:eastAsia="Times New Roman" w:hAnsi="Garamond" w:cs="Arial"/>
          <w:sz w:val="20"/>
          <w:szCs w:val="20"/>
          <w:lang w:eastAsia="sk-SK"/>
        </w:rPr>
        <w:t> poskytuje na</w:t>
      </w:r>
      <w:r w:rsidR="00CF1DE1" w:rsidRPr="006F5102">
        <w:rPr>
          <w:rFonts w:ascii="Garamond" w:eastAsia="Times New Roman" w:hAnsi="Garamond" w:cs="Arial"/>
          <w:sz w:val="20"/>
          <w:szCs w:val="20"/>
          <w:lang w:eastAsia="sk-SK"/>
        </w:rPr>
        <w:t xml:space="preserve"> </w:t>
      </w:r>
      <w:r>
        <w:rPr>
          <w:rFonts w:ascii="Garamond" w:eastAsia="Times New Roman" w:hAnsi="Garamond" w:cs="Arial"/>
          <w:sz w:val="20"/>
          <w:szCs w:val="20"/>
          <w:lang w:eastAsia="sk-SK"/>
        </w:rPr>
        <w:t>vykonané Dielo</w:t>
      </w:r>
      <w:r w:rsidR="00130B03" w:rsidRPr="006F5102">
        <w:rPr>
          <w:rFonts w:ascii="Garamond" w:eastAsia="Times New Roman" w:hAnsi="Garamond" w:cs="Arial"/>
          <w:sz w:val="20"/>
          <w:szCs w:val="20"/>
          <w:lang w:eastAsia="sk-SK"/>
        </w:rPr>
        <w:t xml:space="preserve"> záruku</w:t>
      </w:r>
      <w:r w:rsidR="007F14AC" w:rsidRPr="006F5102">
        <w:rPr>
          <w:rFonts w:ascii="Garamond" w:eastAsia="Times New Roman" w:hAnsi="Garamond" w:cs="Arial"/>
          <w:sz w:val="20"/>
          <w:szCs w:val="20"/>
          <w:lang w:eastAsia="sk-SK"/>
        </w:rPr>
        <w:t xml:space="preserve"> </w:t>
      </w:r>
      <w:r w:rsidR="008F5BA5">
        <w:rPr>
          <w:rFonts w:ascii="Garamond" w:eastAsia="Times New Roman" w:hAnsi="Garamond" w:cs="Arial"/>
          <w:sz w:val="20"/>
          <w:szCs w:val="20"/>
          <w:lang w:eastAsia="sk-SK"/>
        </w:rPr>
        <w:t>36</w:t>
      </w:r>
      <w:r w:rsidR="00011494">
        <w:rPr>
          <w:rFonts w:ascii="Garamond" w:eastAsia="Times New Roman" w:hAnsi="Garamond" w:cs="Arial"/>
          <w:sz w:val="20"/>
          <w:szCs w:val="20"/>
          <w:lang w:eastAsia="sk-SK"/>
        </w:rPr>
        <w:t xml:space="preserve"> (tridsaťšesť)</w:t>
      </w:r>
      <w:r w:rsidR="00130B03" w:rsidRPr="006F5102">
        <w:rPr>
          <w:rFonts w:ascii="Garamond" w:eastAsia="Times New Roman" w:hAnsi="Garamond" w:cs="Arial"/>
          <w:sz w:val="20"/>
          <w:szCs w:val="20"/>
          <w:lang w:eastAsia="sk-SK"/>
        </w:rPr>
        <w:t xml:space="preserve"> mesiacov, pričom záručná doba začína plynúť odo dňa riadneho </w:t>
      </w:r>
      <w:r>
        <w:rPr>
          <w:rFonts w:ascii="Garamond" w:eastAsia="Times New Roman" w:hAnsi="Garamond" w:cs="Arial"/>
          <w:sz w:val="20"/>
          <w:szCs w:val="20"/>
          <w:lang w:eastAsia="sk-SK"/>
        </w:rPr>
        <w:t>protokolárneho odovzdania a prevzatia Diela</w:t>
      </w:r>
      <w:r w:rsidR="00CF1DE1" w:rsidRPr="006F5102">
        <w:rPr>
          <w:rFonts w:ascii="Garamond" w:eastAsia="Times New Roman" w:hAnsi="Garamond" w:cs="Arial"/>
          <w:sz w:val="20"/>
          <w:szCs w:val="20"/>
          <w:lang w:eastAsia="sk-SK"/>
        </w:rPr>
        <w:t xml:space="preserve"> bez vád</w:t>
      </w:r>
      <w:r w:rsidR="00130B03" w:rsidRPr="006F5102">
        <w:rPr>
          <w:rFonts w:ascii="Garamond" w:eastAsia="Times New Roman" w:hAnsi="Garamond" w:cs="Arial"/>
          <w:sz w:val="20"/>
          <w:szCs w:val="20"/>
          <w:lang w:eastAsia="sk-SK"/>
        </w:rPr>
        <w:t xml:space="preserve"> podľa </w:t>
      </w:r>
      <w:r w:rsidR="00600FC5">
        <w:rPr>
          <w:rFonts w:ascii="Garamond" w:eastAsia="Times New Roman" w:hAnsi="Garamond" w:cs="Arial"/>
          <w:sz w:val="20"/>
          <w:szCs w:val="20"/>
          <w:lang w:eastAsia="sk-SK"/>
        </w:rPr>
        <w:t>tejto Zmluvy</w:t>
      </w:r>
      <w:r w:rsidR="00A35AEA" w:rsidRPr="006F5102">
        <w:rPr>
          <w:rFonts w:ascii="Garamond" w:eastAsia="Times New Roman" w:hAnsi="Garamond" w:cs="Arial"/>
          <w:sz w:val="20"/>
          <w:szCs w:val="20"/>
          <w:lang w:eastAsia="sk-SK"/>
        </w:rPr>
        <w:t xml:space="preserve"> a v zmysle súpisu vykonaných úkonov</w:t>
      </w:r>
      <w:r w:rsidR="00130B03" w:rsidRPr="006F5102">
        <w:rPr>
          <w:rFonts w:ascii="Garamond" w:eastAsia="Times New Roman" w:hAnsi="Garamond" w:cs="Arial"/>
          <w:sz w:val="20"/>
          <w:szCs w:val="20"/>
          <w:lang w:eastAsia="sk-SK"/>
        </w:rPr>
        <w:t>.</w:t>
      </w:r>
      <w:r w:rsidR="00A5081D" w:rsidRPr="006F5102">
        <w:rPr>
          <w:rFonts w:ascii="Garamond" w:eastAsia="Times New Roman" w:hAnsi="Garamond" w:cs="Arial"/>
          <w:sz w:val="20"/>
          <w:szCs w:val="20"/>
          <w:lang w:eastAsia="sk-SK"/>
        </w:rPr>
        <w:t xml:space="preserve"> </w:t>
      </w:r>
    </w:p>
    <w:p w14:paraId="4034AE95" w14:textId="77777777" w:rsidR="00457100" w:rsidRPr="006F5102" w:rsidRDefault="00457100" w:rsidP="00457100">
      <w:pPr>
        <w:pStyle w:val="Odstavecseseznamem"/>
        <w:widowControl w:val="0"/>
        <w:suppressAutoHyphens/>
        <w:spacing w:after="0" w:line="240" w:lineRule="auto"/>
        <w:jc w:val="both"/>
        <w:rPr>
          <w:rFonts w:ascii="Garamond" w:eastAsia="Times New Roman" w:hAnsi="Garamond" w:cs="Arial"/>
          <w:sz w:val="20"/>
          <w:szCs w:val="20"/>
          <w:lang w:eastAsia="sk-SK"/>
        </w:rPr>
      </w:pPr>
    </w:p>
    <w:p w14:paraId="7A9ADA9D" w14:textId="2411DA21" w:rsidR="00130B03" w:rsidRPr="006F5102" w:rsidRDefault="00130B03"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Záručná doba sa predlžuje o dobu odo dňa </w:t>
      </w:r>
      <w:r w:rsidR="00AC4B39" w:rsidRPr="006F5102">
        <w:rPr>
          <w:rFonts w:ascii="Garamond" w:eastAsia="Times New Roman" w:hAnsi="Garamond" w:cs="Arial"/>
          <w:sz w:val="20"/>
          <w:szCs w:val="20"/>
          <w:lang w:eastAsia="sk-SK"/>
        </w:rPr>
        <w:t xml:space="preserve">oznámenia </w:t>
      </w:r>
      <w:r w:rsidRPr="006F5102">
        <w:rPr>
          <w:rFonts w:ascii="Garamond" w:eastAsia="Times New Roman" w:hAnsi="Garamond" w:cs="Arial"/>
          <w:sz w:val="20"/>
          <w:szCs w:val="20"/>
          <w:lang w:eastAsia="sk-SK"/>
        </w:rPr>
        <w:t xml:space="preserve">reklamácie po deň odstránenia vád </w:t>
      </w:r>
      <w:r w:rsidR="005D4CA7">
        <w:rPr>
          <w:rFonts w:ascii="Garamond" w:eastAsia="Times New Roman" w:hAnsi="Garamond" w:cs="Arial"/>
          <w:sz w:val="20"/>
          <w:szCs w:val="20"/>
          <w:lang w:eastAsia="sk-SK"/>
        </w:rPr>
        <w:t>na</w:t>
      </w:r>
      <w:r w:rsidR="0041726B">
        <w:rPr>
          <w:rFonts w:ascii="Garamond" w:eastAsia="Times New Roman" w:hAnsi="Garamond" w:cs="Arial"/>
          <w:sz w:val="20"/>
          <w:szCs w:val="20"/>
          <w:lang w:eastAsia="sk-SK"/>
        </w:rPr>
        <w:t xml:space="preserve"> vykonanom Diele</w:t>
      </w:r>
      <w:r w:rsidRPr="006F5102">
        <w:rPr>
          <w:rFonts w:ascii="Garamond" w:eastAsia="Times New Roman" w:hAnsi="Garamond" w:cs="Arial"/>
          <w:sz w:val="20"/>
          <w:szCs w:val="20"/>
          <w:lang w:eastAsia="sk-SK"/>
        </w:rPr>
        <w:t xml:space="preserve">. </w:t>
      </w:r>
    </w:p>
    <w:p w14:paraId="21C1A502" w14:textId="77777777" w:rsidR="00130B03" w:rsidRPr="006F5102" w:rsidRDefault="00130B03" w:rsidP="00570409">
      <w:pPr>
        <w:pStyle w:val="Odstavecseseznamem"/>
        <w:widowControl w:val="0"/>
        <w:spacing w:line="240" w:lineRule="auto"/>
        <w:ind w:hanging="720"/>
        <w:jc w:val="both"/>
        <w:rPr>
          <w:rFonts w:ascii="Garamond" w:eastAsia="Times New Roman" w:hAnsi="Garamond" w:cs="Arial"/>
          <w:sz w:val="20"/>
          <w:szCs w:val="20"/>
          <w:lang w:eastAsia="sk-SK"/>
        </w:rPr>
      </w:pPr>
    </w:p>
    <w:p w14:paraId="1CE40DD4" w14:textId="5B08A094" w:rsidR="00130B03" w:rsidRPr="006F5102" w:rsidRDefault="005D4CA7"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Pr>
          <w:rFonts w:ascii="Garamond" w:hAnsi="Garamond"/>
          <w:sz w:val="20"/>
          <w:szCs w:val="20"/>
        </w:rPr>
        <w:t>Dodávateľ</w:t>
      </w:r>
      <w:r w:rsidR="00130B03" w:rsidRPr="006F5102">
        <w:rPr>
          <w:rFonts w:ascii="Garamond" w:hAnsi="Garamond"/>
          <w:sz w:val="20"/>
          <w:szCs w:val="20"/>
        </w:rPr>
        <w:t xml:space="preserve"> ručí za to, že výsledok </w:t>
      </w:r>
      <w:r w:rsidR="0041726B">
        <w:rPr>
          <w:rFonts w:ascii="Garamond" w:hAnsi="Garamond"/>
          <w:sz w:val="20"/>
          <w:szCs w:val="20"/>
        </w:rPr>
        <w:t>vykonaného Diela</w:t>
      </w:r>
      <w:r w:rsidR="00130B03" w:rsidRPr="006F5102">
        <w:rPr>
          <w:rFonts w:ascii="Garamond" w:hAnsi="Garamond"/>
          <w:sz w:val="20"/>
          <w:szCs w:val="20"/>
        </w:rPr>
        <w:t xml:space="preserve"> bude mať počas celej záručnej doby vlastnosti dohodnuté podľa Zmluvy, zodpovedajúce právnym a technickým normám a predpisom, že bude bez vád, ktoré by rušili alebo znižovali hodnotu alebo schopnosť jeho používania k určeným účelom</w:t>
      </w:r>
      <w:r w:rsidR="008C4A1F">
        <w:rPr>
          <w:rFonts w:ascii="Garamond" w:eastAsia="Times New Roman" w:hAnsi="Garamond" w:cs="Arial"/>
          <w:sz w:val="20"/>
          <w:szCs w:val="20"/>
          <w:lang w:eastAsia="sk-SK"/>
        </w:rPr>
        <w:t>.</w:t>
      </w:r>
    </w:p>
    <w:p w14:paraId="73F33828" w14:textId="77777777" w:rsidR="00130B03" w:rsidRPr="006F5102" w:rsidRDefault="00130B03" w:rsidP="00570409">
      <w:pPr>
        <w:pStyle w:val="Odstavecseseznamem"/>
        <w:widowControl w:val="0"/>
        <w:spacing w:line="240" w:lineRule="auto"/>
        <w:ind w:hanging="720"/>
        <w:jc w:val="both"/>
        <w:rPr>
          <w:rFonts w:ascii="Garamond" w:eastAsia="Times New Roman" w:hAnsi="Garamond" w:cs="Arial"/>
          <w:sz w:val="20"/>
          <w:szCs w:val="20"/>
          <w:lang w:eastAsia="sk-SK"/>
        </w:rPr>
      </w:pPr>
    </w:p>
    <w:p w14:paraId="54BE54EF" w14:textId="75052E32" w:rsidR="00130B03" w:rsidRPr="006F5102" w:rsidRDefault="00130B03"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Výsledok </w:t>
      </w:r>
      <w:r w:rsidR="0041726B">
        <w:rPr>
          <w:rFonts w:ascii="Garamond" w:eastAsia="Times New Roman" w:hAnsi="Garamond" w:cs="Arial"/>
          <w:sz w:val="20"/>
          <w:szCs w:val="20"/>
          <w:lang w:eastAsia="sk-SK"/>
        </w:rPr>
        <w:t>vykonaného Diela</w:t>
      </w:r>
      <w:r w:rsidR="007F14AC" w:rsidRPr="006F5102">
        <w:rPr>
          <w:rFonts w:ascii="Garamond" w:eastAsia="Times New Roman" w:hAnsi="Garamond" w:cs="Arial"/>
          <w:sz w:val="20"/>
          <w:szCs w:val="20"/>
          <w:lang w:eastAsia="sk-SK"/>
        </w:rPr>
        <w:t xml:space="preserve"> </w:t>
      </w:r>
      <w:r w:rsidRPr="006F5102">
        <w:rPr>
          <w:rFonts w:ascii="Garamond" w:eastAsia="Times New Roman" w:hAnsi="Garamond" w:cs="Arial"/>
          <w:sz w:val="20"/>
          <w:szCs w:val="20"/>
          <w:lang w:eastAsia="sk-SK"/>
        </w:rPr>
        <w:t>má vady, ak nezodpovedá požadovanej kvalite alebo nezodpovedá požadovanému rozsahu.</w:t>
      </w:r>
    </w:p>
    <w:p w14:paraId="24CD3F26" w14:textId="77777777" w:rsidR="00A87F69" w:rsidRPr="006F5102" w:rsidRDefault="00A87F69" w:rsidP="00570409">
      <w:pPr>
        <w:pStyle w:val="Odstavecseseznamem"/>
        <w:widowControl w:val="0"/>
        <w:suppressAutoHyphens/>
        <w:spacing w:after="0" w:line="240" w:lineRule="auto"/>
        <w:jc w:val="both"/>
        <w:rPr>
          <w:rFonts w:ascii="Garamond" w:eastAsia="Times New Roman" w:hAnsi="Garamond" w:cs="Arial"/>
          <w:sz w:val="20"/>
          <w:szCs w:val="20"/>
          <w:lang w:eastAsia="sk-SK"/>
        </w:rPr>
      </w:pPr>
    </w:p>
    <w:p w14:paraId="53F52C9F" w14:textId="051E80D9" w:rsidR="00091EB4" w:rsidRPr="006F5102" w:rsidRDefault="005D4CA7"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Pr>
          <w:rFonts w:ascii="Garamond" w:eastAsia="Times New Roman" w:hAnsi="Garamond" w:cs="Arial"/>
          <w:sz w:val="20"/>
          <w:szCs w:val="20"/>
          <w:lang w:eastAsia="sk-SK"/>
        </w:rPr>
        <w:t>Dodávateľ</w:t>
      </w:r>
      <w:r w:rsidR="00130B03" w:rsidRPr="006F5102">
        <w:rPr>
          <w:rFonts w:ascii="Garamond" w:eastAsia="Times New Roman" w:hAnsi="Garamond" w:cs="Arial"/>
          <w:sz w:val="20"/>
          <w:szCs w:val="20"/>
          <w:lang w:eastAsia="sk-SK"/>
        </w:rPr>
        <w:t xml:space="preserve"> zodpovedá aj za skryté vady </w:t>
      </w:r>
      <w:r w:rsidR="0041726B">
        <w:rPr>
          <w:rFonts w:ascii="Garamond" w:eastAsia="Times New Roman" w:hAnsi="Garamond" w:cs="Arial"/>
          <w:sz w:val="20"/>
          <w:szCs w:val="20"/>
          <w:lang w:eastAsia="sk-SK"/>
        </w:rPr>
        <w:t>vykonaného Diela</w:t>
      </w:r>
      <w:r w:rsidR="00130B03" w:rsidRPr="006F5102">
        <w:rPr>
          <w:rFonts w:ascii="Garamond" w:eastAsia="Times New Roman" w:hAnsi="Garamond" w:cs="Arial"/>
          <w:sz w:val="20"/>
          <w:szCs w:val="20"/>
          <w:lang w:eastAsia="sk-SK"/>
        </w:rPr>
        <w:t xml:space="preserve">, ktoré Objednávateľ zistil po </w:t>
      </w:r>
      <w:r w:rsidR="002F2ED5">
        <w:rPr>
          <w:rFonts w:ascii="Garamond" w:eastAsia="Times New Roman" w:hAnsi="Garamond" w:cs="Arial"/>
          <w:sz w:val="20"/>
          <w:szCs w:val="20"/>
          <w:lang w:eastAsia="sk-SK"/>
        </w:rPr>
        <w:t xml:space="preserve">protokolárnom odovzdaní </w:t>
      </w:r>
      <w:r w:rsidR="0041726B">
        <w:rPr>
          <w:rFonts w:ascii="Garamond" w:eastAsia="Times New Roman" w:hAnsi="Garamond" w:cs="Arial"/>
          <w:sz w:val="20"/>
          <w:szCs w:val="20"/>
          <w:lang w:eastAsia="sk-SK"/>
        </w:rPr>
        <w:t>Diela</w:t>
      </w:r>
      <w:r w:rsidR="00130B03" w:rsidRPr="006F5102">
        <w:rPr>
          <w:rFonts w:ascii="Garamond" w:eastAsia="Times New Roman" w:hAnsi="Garamond" w:cs="Arial"/>
          <w:sz w:val="20"/>
          <w:szCs w:val="20"/>
          <w:lang w:eastAsia="sk-SK"/>
        </w:rPr>
        <w:t xml:space="preserve">. Objednávateľ je </w:t>
      </w:r>
      <w:r>
        <w:rPr>
          <w:rFonts w:ascii="Garamond" w:eastAsia="Times New Roman" w:hAnsi="Garamond" w:cs="Arial"/>
          <w:sz w:val="20"/>
          <w:szCs w:val="20"/>
          <w:lang w:eastAsia="sk-SK"/>
        </w:rPr>
        <w:t>Dodávateľovi</w:t>
      </w:r>
      <w:r w:rsidR="00130B03" w:rsidRPr="006F5102">
        <w:rPr>
          <w:rFonts w:ascii="Garamond" w:eastAsia="Times New Roman" w:hAnsi="Garamond" w:cs="Arial"/>
          <w:sz w:val="20"/>
          <w:szCs w:val="20"/>
          <w:lang w:eastAsia="sk-SK"/>
        </w:rPr>
        <w:t xml:space="preserve"> povinný písomne oznámiť vadu </w:t>
      </w:r>
      <w:r w:rsidR="0041726B">
        <w:rPr>
          <w:rFonts w:ascii="Garamond" w:eastAsia="Times New Roman" w:hAnsi="Garamond" w:cs="Arial"/>
          <w:sz w:val="20"/>
          <w:szCs w:val="20"/>
          <w:lang w:eastAsia="sk-SK"/>
        </w:rPr>
        <w:t>vykonaného Diela</w:t>
      </w:r>
      <w:r w:rsidR="00130B03" w:rsidRPr="006F5102">
        <w:rPr>
          <w:rFonts w:ascii="Garamond" w:eastAsia="Times New Roman" w:hAnsi="Garamond" w:cs="Arial"/>
          <w:sz w:val="20"/>
          <w:szCs w:val="20"/>
          <w:lang w:eastAsia="sk-SK"/>
        </w:rPr>
        <w:t xml:space="preserve"> bezodkladne po tom, čo ju zistil. </w:t>
      </w:r>
      <w:r w:rsidR="00130B03" w:rsidRPr="006F5102">
        <w:rPr>
          <w:rFonts w:ascii="Garamond" w:hAnsi="Garamond"/>
          <w:sz w:val="20"/>
          <w:szCs w:val="20"/>
        </w:rPr>
        <w:t xml:space="preserve">V prípade, že sa preukáže zodpovednosť </w:t>
      </w:r>
      <w:r>
        <w:rPr>
          <w:rFonts w:ascii="Garamond" w:hAnsi="Garamond"/>
          <w:sz w:val="20"/>
          <w:szCs w:val="20"/>
        </w:rPr>
        <w:t>Dodávateľa</w:t>
      </w:r>
      <w:r w:rsidR="00130B03" w:rsidRPr="006F5102">
        <w:rPr>
          <w:rFonts w:ascii="Garamond" w:hAnsi="Garamond"/>
          <w:sz w:val="20"/>
          <w:szCs w:val="20"/>
        </w:rPr>
        <w:t xml:space="preserve"> za skryté vady počas záručnej doby, je </w:t>
      </w:r>
      <w:r>
        <w:rPr>
          <w:rFonts w:ascii="Garamond" w:hAnsi="Garamond"/>
          <w:sz w:val="20"/>
          <w:szCs w:val="20"/>
        </w:rPr>
        <w:t>Dodávateľ</w:t>
      </w:r>
      <w:r w:rsidR="00130B03" w:rsidRPr="006F5102">
        <w:rPr>
          <w:rFonts w:ascii="Garamond" w:hAnsi="Garamond"/>
          <w:sz w:val="20"/>
          <w:szCs w:val="20"/>
        </w:rPr>
        <w:t xml:space="preserve"> povinný v súlade s § 373 a </w:t>
      </w:r>
      <w:proofErr w:type="spellStart"/>
      <w:r w:rsidR="00130B03" w:rsidRPr="006F5102">
        <w:rPr>
          <w:rFonts w:ascii="Garamond" w:hAnsi="Garamond"/>
          <w:sz w:val="20"/>
          <w:szCs w:val="20"/>
        </w:rPr>
        <w:t>nasl</w:t>
      </w:r>
      <w:proofErr w:type="spellEnd"/>
      <w:r w:rsidR="00130B03" w:rsidRPr="006F5102">
        <w:rPr>
          <w:rFonts w:ascii="Garamond" w:hAnsi="Garamond"/>
          <w:sz w:val="20"/>
          <w:szCs w:val="20"/>
        </w:rPr>
        <w:t>. Obchodného zákonníka nahradiť Objednávateľovi aj prípadnú, z takéhoto titulu vzniknutú škodu.</w:t>
      </w:r>
    </w:p>
    <w:p w14:paraId="2B793B1A" w14:textId="77777777" w:rsidR="00091EB4" w:rsidRPr="006F5102" w:rsidRDefault="00091EB4" w:rsidP="00570409">
      <w:pPr>
        <w:pStyle w:val="Odstavecseseznamem"/>
        <w:widowControl w:val="0"/>
        <w:spacing w:line="240" w:lineRule="auto"/>
        <w:rPr>
          <w:rFonts w:ascii="Garamond" w:eastAsia="Times New Roman" w:hAnsi="Garamond" w:cs="Arial"/>
          <w:sz w:val="20"/>
          <w:szCs w:val="20"/>
          <w:lang w:eastAsia="sk-SK"/>
        </w:rPr>
      </w:pPr>
    </w:p>
    <w:p w14:paraId="1E56E19B" w14:textId="7B245F54" w:rsidR="00130B03" w:rsidRPr="006F5102" w:rsidRDefault="005D4CA7"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Pr>
          <w:rFonts w:ascii="Garamond" w:hAnsi="Garamond"/>
          <w:sz w:val="20"/>
          <w:szCs w:val="20"/>
        </w:rPr>
        <w:t>Dodávateľ</w:t>
      </w:r>
      <w:r w:rsidR="00130B03" w:rsidRPr="006F5102">
        <w:rPr>
          <w:rFonts w:ascii="Garamond" w:hAnsi="Garamond"/>
          <w:sz w:val="20"/>
          <w:szCs w:val="20"/>
        </w:rPr>
        <w:t xml:space="preserve"> nezodpovedá za chyby spôsobené dodržaním nevhodných pokynov zo strany Objednávateľa, ak na nevhodnosť týchto pokynov </w:t>
      </w:r>
      <w:r>
        <w:rPr>
          <w:rFonts w:ascii="Garamond" w:hAnsi="Garamond"/>
          <w:sz w:val="20"/>
          <w:szCs w:val="20"/>
        </w:rPr>
        <w:t>Dodávateľ</w:t>
      </w:r>
      <w:r w:rsidR="00130B03" w:rsidRPr="006F5102">
        <w:rPr>
          <w:rFonts w:ascii="Garamond" w:hAnsi="Garamond"/>
          <w:sz w:val="20"/>
          <w:szCs w:val="20"/>
        </w:rPr>
        <w:t xml:space="preserve"> Objednávateľa písomne upozornil a Objednávateľ na ich dodržaní aj napriek tomu trval.</w:t>
      </w:r>
    </w:p>
    <w:p w14:paraId="0619C28A" w14:textId="77777777" w:rsidR="00130B03" w:rsidRPr="006F5102" w:rsidRDefault="00130B03" w:rsidP="00570409">
      <w:pPr>
        <w:pStyle w:val="Odstavecseseznamem"/>
        <w:widowControl w:val="0"/>
        <w:spacing w:line="240" w:lineRule="auto"/>
        <w:jc w:val="both"/>
        <w:rPr>
          <w:rFonts w:ascii="Garamond" w:eastAsia="Times New Roman" w:hAnsi="Garamond" w:cs="Arial"/>
          <w:sz w:val="20"/>
          <w:szCs w:val="20"/>
          <w:lang w:eastAsia="sk-SK"/>
        </w:rPr>
      </w:pPr>
    </w:p>
    <w:p w14:paraId="793A2907" w14:textId="2F828370" w:rsidR="00130B03" w:rsidRPr="008E32D9" w:rsidRDefault="00130B03"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6F5102">
        <w:rPr>
          <w:rFonts w:ascii="Garamond" w:hAnsi="Garamond"/>
          <w:sz w:val="20"/>
          <w:szCs w:val="20"/>
        </w:rPr>
        <w:t xml:space="preserve">Objednávateľ bez zbytočného odkladu písomne oznámi </w:t>
      </w:r>
      <w:r w:rsidR="005D4CA7">
        <w:rPr>
          <w:rFonts w:ascii="Garamond" w:hAnsi="Garamond"/>
          <w:sz w:val="20"/>
          <w:szCs w:val="20"/>
        </w:rPr>
        <w:t>Dodávateľovi</w:t>
      </w:r>
      <w:r w:rsidRPr="006F5102">
        <w:rPr>
          <w:rFonts w:ascii="Garamond" w:hAnsi="Garamond"/>
          <w:sz w:val="20"/>
          <w:szCs w:val="20"/>
        </w:rPr>
        <w:t xml:space="preserve"> vady </w:t>
      </w:r>
      <w:r w:rsidR="005D4CA7">
        <w:rPr>
          <w:rFonts w:ascii="Garamond" w:hAnsi="Garamond"/>
          <w:sz w:val="20"/>
          <w:szCs w:val="20"/>
        </w:rPr>
        <w:t>vykonaného</w:t>
      </w:r>
      <w:r w:rsidR="003B3F9D">
        <w:rPr>
          <w:rFonts w:ascii="Garamond" w:hAnsi="Garamond"/>
          <w:sz w:val="20"/>
          <w:szCs w:val="20"/>
        </w:rPr>
        <w:t xml:space="preserve"> Diela</w:t>
      </w:r>
      <w:r w:rsidR="007F14AC" w:rsidRPr="006F5102">
        <w:rPr>
          <w:rFonts w:ascii="Garamond" w:hAnsi="Garamond"/>
          <w:sz w:val="20"/>
          <w:szCs w:val="20"/>
        </w:rPr>
        <w:t xml:space="preserve"> </w:t>
      </w:r>
      <w:r w:rsidR="003B3F9D">
        <w:rPr>
          <w:rFonts w:ascii="Garamond" w:hAnsi="Garamond"/>
          <w:sz w:val="20"/>
          <w:szCs w:val="20"/>
        </w:rPr>
        <w:t>kontaktným osobám uvedeným v článku 4 bode 4.</w:t>
      </w:r>
      <w:r w:rsidR="001247C7">
        <w:rPr>
          <w:rFonts w:ascii="Garamond" w:hAnsi="Garamond"/>
          <w:sz w:val="20"/>
          <w:szCs w:val="20"/>
        </w:rPr>
        <w:t xml:space="preserve">23 </w:t>
      </w:r>
      <w:r w:rsidR="003B3F9D" w:rsidRPr="0010694F">
        <w:rPr>
          <w:rFonts w:ascii="Garamond" w:hAnsi="Garamond"/>
          <w:sz w:val="20"/>
          <w:szCs w:val="20"/>
        </w:rPr>
        <w:t>Zmluvy</w:t>
      </w:r>
      <w:r w:rsidR="001247C7" w:rsidRPr="0010694F">
        <w:rPr>
          <w:rFonts w:ascii="Garamond" w:hAnsi="Garamond"/>
          <w:sz w:val="20"/>
          <w:szCs w:val="20"/>
        </w:rPr>
        <w:t xml:space="preserve"> </w:t>
      </w:r>
      <w:r w:rsidR="008E32D9" w:rsidRPr="0010694F">
        <w:rPr>
          <w:rFonts w:ascii="Garamond" w:hAnsi="Garamond"/>
          <w:sz w:val="20"/>
          <w:szCs w:val="20"/>
        </w:rPr>
        <w:t xml:space="preserve">a </w:t>
      </w:r>
      <w:r w:rsidR="006039A9" w:rsidRPr="0010694F">
        <w:rPr>
          <w:rFonts w:ascii="Garamond" w:hAnsi="Garamond"/>
          <w:sz w:val="20"/>
          <w:szCs w:val="20"/>
        </w:rPr>
        <w:t>prostredníctvom e</w:t>
      </w:r>
      <w:r w:rsidR="00C51130" w:rsidRPr="0010694F">
        <w:rPr>
          <w:rFonts w:ascii="Garamond" w:hAnsi="Garamond"/>
          <w:sz w:val="20"/>
          <w:szCs w:val="20"/>
        </w:rPr>
        <w:t>-</w:t>
      </w:r>
      <w:r w:rsidR="006039A9" w:rsidRPr="0010694F">
        <w:rPr>
          <w:rFonts w:ascii="Garamond" w:hAnsi="Garamond"/>
          <w:sz w:val="20"/>
          <w:szCs w:val="20"/>
        </w:rPr>
        <w:t xml:space="preserve">mailu </w:t>
      </w:r>
      <w:r w:rsidR="00A348F1" w:rsidRPr="0010694F">
        <w:rPr>
          <w:rFonts w:ascii="Garamond" w:hAnsi="Garamond"/>
          <w:sz w:val="20"/>
          <w:szCs w:val="20"/>
        </w:rPr>
        <w:t xml:space="preserve">kontaktnej </w:t>
      </w:r>
      <w:r w:rsidR="006039A9" w:rsidRPr="0010694F">
        <w:rPr>
          <w:rFonts w:ascii="Garamond" w:hAnsi="Garamond"/>
          <w:sz w:val="20"/>
          <w:szCs w:val="20"/>
        </w:rPr>
        <w:t>osoby pre veci technické uvede</w:t>
      </w:r>
      <w:r w:rsidR="00A348F1" w:rsidRPr="0010694F">
        <w:rPr>
          <w:rFonts w:ascii="Garamond" w:hAnsi="Garamond"/>
          <w:sz w:val="20"/>
          <w:szCs w:val="20"/>
        </w:rPr>
        <w:t>nej</w:t>
      </w:r>
      <w:r w:rsidR="006039A9" w:rsidRPr="0010694F">
        <w:rPr>
          <w:rFonts w:ascii="Garamond" w:hAnsi="Garamond"/>
          <w:sz w:val="20"/>
          <w:szCs w:val="20"/>
        </w:rPr>
        <w:t xml:space="preserve"> v záhlaví tejto Zmluvy</w:t>
      </w:r>
      <w:r w:rsidR="001247C7" w:rsidRPr="0010694F">
        <w:rPr>
          <w:rFonts w:ascii="Garamond" w:hAnsi="Garamond"/>
          <w:sz w:val="20"/>
          <w:szCs w:val="20"/>
        </w:rPr>
        <w:t xml:space="preserve"> v prípade uplatnenia vady Diela</w:t>
      </w:r>
      <w:r w:rsidRPr="0010694F">
        <w:rPr>
          <w:rFonts w:ascii="Garamond" w:hAnsi="Garamond"/>
          <w:sz w:val="20"/>
          <w:szCs w:val="20"/>
        </w:rPr>
        <w:t>, ktoré</w:t>
      </w:r>
      <w:r w:rsidRPr="006F5102">
        <w:rPr>
          <w:rFonts w:ascii="Garamond" w:hAnsi="Garamond"/>
          <w:sz w:val="20"/>
          <w:szCs w:val="20"/>
        </w:rPr>
        <w:t xml:space="preserve"> sa vyskytli v rámci záručnej doby. V oznámení musí Objednávateľ chyby popísať a uviesť ako sa prejavujú. K oznámeniu doloží</w:t>
      </w:r>
      <w:r w:rsidR="008E32D9">
        <w:rPr>
          <w:rFonts w:ascii="Garamond" w:hAnsi="Garamond"/>
          <w:sz w:val="20"/>
          <w:szCs w:val="20"/>
        </w:rPr>
        <w:t>, ak je to možné,</w:t>
      </w:r>
      <w:r w:rsidRPr="006F5102">
        <w:rPr>
          <w:rFonts w:ascii="Garamond" w:hAnsi="Garamond"/>
          <w:sz w:val="20"/>
          <w:szCs w:val="20"/>
        </w:rPr>
        <w:t xml:space="preserve"> dôkazné prostriedky, ktoré </w:t>
      </w:r>
      <w:r w:rsidRPr="008E32D9">
        <w:rPr>
          <w:rFonts w:ascii="Garamond" w:hAnsi="Garamond"/>
          <w:sz w:val="20"/>
          <w:szCs w:val="20"/>
        </w:rPr>
        <w:t>umožnia overiť oprávnenosť Objednávateľovho nároku.</w:t>
      </w:r>
      <w:r w:rsidR="009A2ABC" w:rsidRPr="008E32D9">
        <w:rPr>
          <w:rFonts w:ascii="Garamond" w:hAnsi="Garamond"/>
          <w:sz w:val="20"/>
          <w:szCs w:val="20"/>
        </w:rPr>
        <w:t xml:space="preserve"> </w:t>
      </w:r>
      <w:r w:rsidR="005D4CA7" w:rsidRPr="008E32D9">
        <w:rPr>
          <w:rFonts w:ascii="Garamond" w:hAnsi="Garamond"/>
          <w:sz w:val="20"/>
          <w:szCs w:val="20"/>
        </w:rPr>
        <w:t xml:space="preserve">Dodávateľ </w:t>
      </w:r>
      <w:r w:rsidR="009A2ABC" w:rsidRPr="008E32D9">
        <w:rPr>
          <w:rFonts w:ascii="Garamond" w:hAnsi="Garamond"/>
          <w:sz w:val="20"/>
          <w:szCs w:val="20"/>
        </w:rPr>
        <w:t xml:space="preserve">je povinný odstrániť vady </w:t>
      </w:r>
      <w:r w:rsidR="005D4CA7" w:rsidRPr="008E32D9">
        <w:rPr>
          <w:rFonts w:ascii="Garamond" w:hAnsi="Garamond"/>
          <w:sz w:val="20"/>
          <w:szCs w:val="20"/>
        </w:rPr>
        <w:t>vykonaného Diela</w:t>
      </w:r>
      <w:r w:rsidR="008E32D9">
        <w:rPr>
          <w:rFonts w:ascii="Garamond" w:hAnsi="Garamond"/>
          <w:sz w:val="20"/>
          <w:szCs w:val="20"/>
        </w:rPr>
        <w:t xml:space="preserve"> bezodkladne, najneskôr</w:t>
      </w:r>
      <w:r w:rsidR="008E32D9" w:rsidRPr="008E32D9">
        <w:rPr>
          <w:rFonts w:ascii="Garamond" w:hAnsi="Garamond"/>
          <w:sz w:val="20"/>
          <w:szCs w:val="20"/>
        </w:rPr>
        <w:t xml:space="preserve"> </w:t>
      </w:r>
      <w:r w:rsidR="008E32D9" w:rsidRPr="008E32D9">
        <w:rPr>
          <w:rFonts w:ascii="Garamond" w:hAnsi="Garamond" w:cs="Arial"/>
          <w:color w:val="000000" w:themeColor="text1"/>
          <w:sz w:val="20"/>
          <w:szCs w:val="20"/>
        </w:rPr>
        <w:t>v</w:t>
      </w:r>
      <w:r w:rsidR="008E32D9">
        <w:rPr>
          <w:rFonts w:ascii="Garamond" w:hAnsi="Garamond" w:cs="Arial"/>
          <w:color w:val="000000" w:themeColor="text1"/>
          <w:sz w:val="20"/>
          <w:szCs w:val="20"/>
        </w:rPr>
        <w:t xml:space="preserve"> príslušných </w:t>
      </w:r>
      <w:r w:rsidR="008E32D9" w:rsidRPr="008E32D9">
        <w:rPr>
          <w:rFonts w:ascii="Garamond" w:hAnsi="Garamond" w:cs="Arial"/>
          <w:color w:val="000000" w:themeColor="text1"/>
          <w:sz w:val="20"/>
          <w:szCs w:val="20"/>
        </w:rPr>
        <w:t>lehot</w:t>
      </w:r>
      <w:r w:rsidR="008E32D9">
        <w:rPr>
          <w:rFonts w:ascii="Garamond" w:hAnsi="Garamond" w:cs="Arial"/>
          <w:color w:val="000000" w:themeColor="text1"/>
          <w:sz w:val="20"/>
          <w:szCs w:val="20"/>
        </w:rPr>
        <w:t>ách</w:t>
      </w:r>
      <w:r w:rsidR="008E32D9" w:rsidRPr="008E32D9">
        <w:rPr>
          <w:rFonts w:ascii="Garamond" w:hAnsi="Garamond" w:cs="Arial"/>
          <w:color w:val="000000" w:themeColor="text1"/>
          <w:sz w:val="20"/>
          <w:szCs w:val="20"/>
        </w:rPr>
        <w:t xml:space="preserve"> podľa kategórií uvedených v článku 4 bodu 4.28 Zmluvy</w:t>
      </w:r>
      <w:r w:rsidR="00A35AEA" w:rsidRPr="008E32D9">
        <w:rPr>
          <w:rFonts w:ascii="Garamond" w:hAnsi="Garamond"/>
          <w:sz w:val="20"/>
          <w:szCs w:val="20"/>
        </w:rPr>
        <w:t xml:space="preserve"> </w:t>
      </w:r>
      <w:r w:rsidR="009A2ABC" w:rsidRPr="008E32D9">
        <w:rPr>
          <w:rFonts w:ascii="Garamond" w:hAnsi="Garamond"/>
          <w:sz w:val="20"/>
          <w:szCs w:val="20"/>
        </w:rPr>
        <w:t xml:space="preserve">od oznámenia vady </w:t>
      </w:r>
      <w:r w:rsidR="005D4CA7" w:rsidRPr="008E32D9">
        <w:rPr>
          <w:rFonts w:ascii="Garamond" w:hAnsi="Garamond"/>
          <w:sz w:val="20"/>
          <w:szCs w:val="20"/>
        </w:rPr>
        <w:t>vykonaného Diela</w:t>
      </w:r>
      <w:r w:rsidR="009A2ABC" w:rsidRPr="008E32D9">
        <w:rPr>
          <w:rFonts w:ascii="Garamond" w:hAnsi="Garamond"/>
          <w:sz w:val="20"/>
          <w:szCs w:val="20"/>
        </w:rPr>
        <w:t xml:space="preserve"> zo strany Objednávateľa</w:t>
      </w:r>
      <w:r w:rsidR="00B146FE" w:rsidRPr="008E32D9">
        <w:rPr>
          <w:rFonts w:ascii="Garamond" w:hAnsi="Garamond"/>
          <w:sz w:val="20"/>
          <w:szCs w:val="20"/>
        </w:rPr>
        <w:t>.</w:t>
      </w:r>
      <w:r w:rsidRPr="008E32D9">
        <w:rPr>
          <w:rFonts w:ascii="Garamond" w:hAnsi="Garamond"/>
          <w:sz w:val="20"/>
          <w:szCs w:val="20"/>
        </w:rPr>
        <w:t xml:space="preserve"> </w:t>
      </w:r>
    </w:p>
    <w:p w14:paraId="56DD3185" w14:textId="77777777" w:rsidR="0041726B" w:rsidRPr="008E32D9" w:rsidRDefault="0041726B" w:rsidP="0041726B">
      <w:pPr>
        <w:pStyle w:val="Odstavecseseznamem"/>
        <w:rPr>
          <w:rFonts w:ascii="Garamond" w:eastAsia="Times New Roman" w:hAnsi="Garamond" w:cs="Arial"/>
          <w:sz w:val="20"/>
          <w:szCs w:val="20"/>
          <w:lang w:eastAsia="sk-SK"/>
        </w:rPr>
      </w:pPr>
    </w:p>
    <w:p w14:paraId="4744E9CE" w14:textId="4ADE4196" w:rsidR="00130B03" w:rsidRPr="006F5102" w:rsidRDefault="00130B03"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6F5102">
        <w:rPr>
          <w:rFonts w:ascii="Garamond" w:hAnsi="Garamond"/>
          <w:sz w:val="20"/>
          <w:szCs w:val="20"/>
        </w:rPr>
        <w:t xml:space="preserve">Pokiaľ </w:t>
      </w:r>
      <w:r w:rsidR="005D4CA7">
        <w:rPr>
          <w:rFonts w:ascii="Garamond" w:hAnsi="Garamond"/>
          <w:sz w:val="20"/>
          <w:szCs w:val="20"/>
        </w:rPr>
        <w:t>Dodávateľ</w:t>
      </w:r>
      <w:r w:rsidRPr="006F5102">
        <w:rPr>
          <w:rFonts w:ascii="Garamond" w:hAnsi="Garamond"/>
          <w:sz w:val="20"/>
          <w:szCs w:val="20"/>
        </w:rPr>
        <w:t xml:space="preserve"> nesplní svoju povinnosť odstrániť vady v lehote stanovenej podľa tohto článku bod 5.7 Zmluvy, je Objednávateľ oprávnený tieto vady sám alebo pomocou tretej osoby odstrániť a </w:t>
      </w:r>
      <w:r w:rsidR="005D4CA7">
        <w:rPr>
          <w:rFonts w:ascii="Garamond" w:hAnsi="Garamond"/>
          <w:sz w:val="20"/>
          <w:szCs w:val="20"/>
        </w:rPr>
        <w:t>Dodávateľ</w:t>
      </w:r>
      <w:r w:rsidRPr="006F5102">
        <w:rPr>
          <w:rFonts w:ascii="Garamond" w:hAnsi="Garamond"/>
          <w:sz w:val="20"/>
          <w:szCs w:val="20"/>
        </w:rPr>
        <w:t xml:space="preserve"> je povinný uhradiť náklady na odstránenie vád. Takýmto postupom Objednávateľa alebo inej oprávnenej osoby nie je dotknutá záruka poskytnutá</w:t>
      </w:r>
      <w:r w:rsidR="005D4CA7">
        <w:rPr>
          <w:rFonts w:ascii="Garamond" w:hAnsi="Garamond"/>
          <w:sz w:val="20"/>
          <w:szCs w:val="20"/>
        </w:rPr>
        <w:t xml:space="preserve"> Dodávateľo</w:t>
      </w:r>
      <w:r w:rsidR="00F57358">
        <w:rPr>
          <w:rFonts w:ascii="Garamond" w:hAnsi="Garamond"/>
          <w:sz w:val="20"/>
          <w:szCs w:val="20"/>
        </w:rPr>
        <w:t>m</w:t>
      </w:r>
      <w:r w:rsidRPr="006F5102">
        <w:rPr>
          <w:rFonts w:ascii="Garamond" w:hAnsi="Garamond"/>
          <w:sz w:val="20"/>
          <w:szCs w:val="20"/>
        </w:rPr>
        <w:t>.</w:t>
      </w:r>
    </w:p>
    <w:p w14:paraId="39CA4BD8" w14:textId="77777777" w:rsidR="00130B03" w:rsidRPr="006F5102" w:rsidRDefault="00130B03" w:rsidP="00570409">
      <w:pPr>
        <w:pStyle w:val="Odstavecseseznamem"/>
        <w:widowControl w:val="0"/>
        <w:spacing w:line="240" w:lineRule="auto"/>
        <w:jc w:val="both"/>
        <w:rPr>
          <w:rFonts w:ascii="Garamond" w:eastAsia="Times New Roman" w:hAnsi="Garamond" w:cs="Arial"/>
          <w:sz w:val="20"/>
          <w:szCs w:val="20"/>
          <w:lang w:eastAsia="sk-SK"/>
        </w:rPr>
      </w:pPr>
    </w:p>
    <w:p w14:paraId="57E5E1C9" w14:textId="1731A32C" w:rsidR="008C364B" w:rsidRPr="006F5102" w:rsidRDefault="00130B03" w:rsidP="00570409">
      <w:pPr>
        <w:pStyle w:val="Odstavecseseznamem"/>
        <w:widowControl w:val="0"/>
        <w:numPr>
          <w:ilvl w:val="1"/>
          <w:numId w:val="4"/>
        </w:numPr>
        <w:suppressAutoHyphens/>
        <w:spacing w:after="0" w:line="240" w:lineRule="auto"/>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Zodpovednosť za vady sa ďalej spravuje príslušnými ustanoveniami Obchodného zákonníka.</w:t>
      </w:r>
    </w:p>
    <w:p w14:paraId="2F75CC43" w14:textId="77777777" w:rsidR="006B6B83" w:rsidRPr="006F5102" w:rsidRDefault="006B6B83" w:rsidP="00570409">
      <w:pPr>
        <w:widowControl w:val="0"/>
        <w:tabs>
          <w:tab w:val="left" w:pos="709"/>
        </w:tabs>
        <w:suppressAutoHyphens/>
        <w:jc w:val="both"/>
        <w:rPr>
          <w:rFonts w:cs="Arial"/>
          <w:sz w:val="20"/>
          <w:szCs w:val="20"/>
        </w:rPr>
      </w:pPr>
    </w:p>
    <w:p w14:paraId="50F4A7B8" w14:textId="77777777" w:rsidR="00130B03" w:rsidRPr="006F5102" w:rsidRDefault="00130B03" w:rsidP="0057040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6F5102">
        <w:rPr>
          <w:rFonts w:ascii="Garamond" w:eastAsia="Times New Roman" w:hAnsi="Garamond" w:cs="Arial"/>
          <w:b/>
          <w:sz w:val="20"/>
          <w:szCs w:val="20"/>
          <w:lang w:eastAsia="sk-SK"/>
        </w:rPr>
        <w:t>SANKCIE</w:t>
      </w:r>
    </w:p>
    <w:p w14:paraId="54D32A1D" w14:textId="77777777" w:rsidR="00130B03" w:rsidRPr="006F5102" w:rsidRDefault="00130B03" w:rsidP="00570409">
      <w:pPr>
        <w:pStyle w:val="Odstavecseseznamem"/>
        <w:widowControl w:val="0"/>
        <w:spacing w:after="0" w:line="240" w:lineRule="auto"/>
        <w:ind w:left="709"/>
        <w:jc w:val="both"/>
        <w:rPr>
          <w:rFonts w:ascii="Garamond" w:eastAsia="Times New Roman" w:hAnsi="Garamond" w:cs="Arial"/>
          <w:b/>
          <w:sz w:val="20"/>
          <w:szCs w:val="20"/>
          <w:lang w:eastAsia="sk-SK"/>
        </w:rPr>
      </w:pPr>
    </w:p>
    <w:p w14:paraId="56491961" w14:textId="68BEB893" w:rsidR="00130B03" w:rsidRPr="00762073" w:rsidRDefault="00FC1A7F" w:rsidP="00570409">
      <w:pPr>
        <w:pStyle w:val="Zkladntext2"/>
        <w:widowControl w:val="0"/>
        <w:numPr>
          <w:ilvl w:val="0"/>
          <w:numId w:val="11"/>
        </w:numPr>
        <w:tabs>
          <w:tab w:val="left" w:pos="709"/>
        </w:tabs>
        <w:spacing w:before="0"/>
        <w:ind w:hanging="720"/>
        <w:jc w:val="both"/>
        <w:rPr>
          <w:rFonts w:ascii="Garamond" w:hAnsi="Garamond"/>
          <w:b/>
          <w:sz w:val="20"/>
          <w:szCs w:val="20"/>
        </w:rPr>
      </w:pPr>
      <w:r w:rsidRPr="006F5102">
        <w:rPr>
          <w:rFonts w:ascii="Garamond" w:hAnsi="Garamond"/>
          <w:sz w:val="20"/>
          <w:szCs w:val="20"/>
        </w:rPr>
        <w:t xml:space="preserve">V prípade </w:t>
      </w:r>
      <w:r w:rsidR="00A37515" w:rsidRPr="006F5102">
        <w:rPr>
          <w:rFonts w:ascii="Garamond" w:hAnsi="Garamond"/>
          <w:sz w:val="20"/>
          <w:szCs w:val="20"/>
        </w:rPr>
        <w:t>porušenia povinnosti</w:t>
      </w:r>
      <w:r w:rsidRPr="006F5102">
        <w:rPr>
          <w:rFonts w:ascii="Garamond" w:hAnsi="Garamond"/>
          <w:sz w:val="20"/>
          <w:szCs w:val="20"/>
        </w:rPr>
        <w:t xml:space="preserve"> </w:t>
      </w:r>
      <w:r w:rsidR="009B4248">
        <w:rPr>
          <w:rFonts w:ascii="Garamond" w:hAnsi="Garamond"/>
          <w:sz w:val="20"/>
          <w:szCs w:val="20"/>
        </w:rPr>
        <w:t>Dodávateľa</w:t>
      </w:r>
      <w:r w:rsidRPr="006F5102">
        <w:rPr>
          <w:rFonts w:ascii="Garamond" w:hAnsi="Garamond"/>
          <w:sz w:val="20"/>
          <w:szCs w:val="20"/>
        </w:rPr>
        <w:t xml:space="preserve"> podľa článku 2 bod 2.</w:t>
      </w:r>
      <w:r w:rsidR="00BF7AA0">
        <w:rPr>
          <w:rFonts w:ascii="Garamond" w:hAnsi="Garamond"/>
          <w:sz w:val="20"/>
          <w:szCs w:val="20"/>
        </w:rPr>
        <w:t>2</w:t>
      </w:r>
      <w:r w:rsidRPr="006F5102">
        <w:rPr>
          <w:rFonts w:ascii="Garamond" w:hAnsi="Garamond"/>
          <w:sz w:val="20"/>
          <w:szCs w:val="20"/>
        </w:rPr>
        <w:t xml:space="preserve">, je </w:t>
      </w:r>
      <w:r w:rsidR="00130B03" w:rsidRPr="006F5102">
        <w:rPr>
          <w:rFonts w:ascii="Garamond" w:hAnsi="Garamond"/>
          <w:sz w:val="20"/>
          <w:szCs w:val="20"/>
        </w:rPr>
        <w:t xml:space="preserve">Objednávateľ oprávnený uplatňovať si zmluvnú pokutu vo výške </w:t>
      </w:r>
      <w:r w:rsidR="00B146FE" w:rsidRPr="006F5102">
        <w:rPr>
          <w:rFonts w:ascii="Garamond" w:hAnsi="Garamond"/>
          <w:sz w:val="20"/>
          <w:szCs w:val="20"/>
        </w:rPr>
        <w:t xml:space="preserve">150 </w:t>
      </w:r>
      <w:r w:rsidR="007119FC" w:rsidRPr="006F5102">
        <w:rPr>
          <w:rFonts w:ascii="Garamond" w:hAnsi="Garamond"/>
          <w:sz w:val="20"/>
          <w:szCs w:val="20"/>
        </w:rPr>
        <w:t>EUR (sto</w:t>
      </w:r>
      <w:r w:rsidR="00B146FE" w:rsidRPr="006F5102">
        <w:rPr>
          <w:rFonts w:ascii="Garamond" w:hAnsi="Garamond"/>
          <w:sz w:val="20"/>
          <w:szCs w:val="20"/>
        </w:rPr>
        <w:t>päťdesiat</w:t>
      </w:r>
      <w:r w:rsidR="007119FC" w:rsidRPr="006F5102">
        <w:rPr>
          <w:rFonts w:ascii="Garamond" w:hAnsi="Garamond"/>
          <w:sz w:val="20"/>
          <w:szCs w:val="20"/>
        </w:rPr>
        <w:t xml:space="preserve"> eur)</w:t>
      </w:r>
      <w:r w:rsidR="00130B03" w:rsidRPr="006F5102">
        <w:rPr>
          <w:rFonts w:ascii="Garamond" w:hAnsi="Garamond"/>
          <w:sz w:val="20"/>
          <w:szCs w:val="20"/>
        </w:rPr>
        <w:t xml:space="preserve"> za každý deň omeškania</w:t>
      </w:r>
      <w:r w:rsidR="00CA3BE9" w:rsidRPr="006F5102">
        <w:rPr>
          <w:rFonts w:ascii="Garamond" w:hAnsi="Garamond"/>
          <w:sz w:val="20"/>
          <w:szCs w:val="20"/>
        </w:rPr>
        <w:t>, ktoré</w:t>
      </w:r>
      <w:r w:rsidR="001174E3" w:rsidRPr="006F5102">
        <w:rPr>
          <w:rFonts w:ascii="Garamond" w:hAnsi="Garamond"/>
          <w:sz w:val="20"/>
          <w:szCs w:val="20"/>
        </w:rPr>
        <w:t>ho</w:t>
      </w:r>
      <w:r w:rsidR="00CA3BE9" w:rsidRPr="006F5102">
        <w:rPr>
          <w:rFonts w:ascii="Garamond" w:hAnsi="Garamond"/>
          <w:sz w:val="20"/>
          <w:szCs w:val="20"/>
        </w:rPr>
        <w:t xml:space="preserve"> sa bude porušenie povinnosti týkať</w:t>
      </w:r>
      <w:r w:rsidR="001D4B15" w:rsidRPr="006F5102">
        <w:rPr>
          <w:rFonts w:ascii="Garamond" w:hAnsi="Garamond"/>
          <w:sz w:val="20"/>
          <w:szCs w:val="20"/>
        </w:rPr>
        <w:t xml:space="preserve">. </w:t>
      </w:r>
      <w:r w:rsidR="001D4B15" w:rsidRPr="006F5102">
        <w:rPr>
          <w:rFonts w:ascii="Garamond" w:hAnsi="Garamond"/>
          <w:bCs/>
          <w:sz w:val="20"/>
          <w:szCs w:val="20"/>
        </w:rPr>
        <w:t>Uplatnením zmluvnej pokuty nie je dotknuté právo Objednávateľa na náhradu škody.</w:t>
      </w:r>
    </w:p>
    <w:p w14:paraId="4E042E10" w14:textId="77777777" w:rsidR="00762073" w:rsidRPr="00762073" w:rsidRDefault="00762073" w:rsidP="00762073">
      <w:pPr>
        <w:pStyle w:val="Zkladntext2"/>
        <w:widowControl w:val="0"/>
        <w:tabs>
          <w:tab w:val="left" w:pos="709"/>
        </w:tabs>
        <w:spacing w:before="0"/>
        <w:ind w:left="720"/>
        <w:jc w:val="both"/>
        <w:rPr>
          <w:rFonts w:ascii="Garamond" w:hAnsi="Garamond"/>
          <w:b/>
          <w:sz w:val="20"/>
          <w:szCs w:val="20"/>
        </w:rPr>
      </w:pPr>
    </w:p>
    <w:p w14:paraId="09EACC22" w14:textId="77777777" w:rsidR="00BF7AA0" w:rsidRPr="00BF7AA0" w:rsidRDefault="00BF7AA0" w:rsidP="00BF7AA0">
      <w:pPr>
        <w:pStyle w:val="Zkladntext2"/>
        <w:widowControl w:val="0"/>
        <w:tabs>
          <w:tab w:val="left" w:pos="709"/>
        </w:tabs>
        <w:spacing w:before="0"/>
        <w:ind w:left="720"/>
        <w:jc w:val="both"/>
        <w:rPr>
          <w:rFonts w:ascii="Garamond" w:hAnsi="Garamond"/>
          <w:b/>
          <w:sz w:val="20"/>
          <w:szCs w:val="20"/>
        </w:rPr>
      </w:pPr>
    </w:p>
    <w:p w14:paraId="2BDE66D6" w14:textId="27BEA128" w:rsidR="003D0CBD" w:rsidRPr="003D0CBD" w:rsidRDefault="003D0CBD" w:rsidP="003D0CBD">
      <w:pPr>
        <w:pStyle w:val="Zkladntext2"/>
        <w:widowControl w:val="0"/>
        <w:tabs>
          <w:tab w:val="left" w:pos="709"/>
        </w:tabs>
        <w:spacing w:before="0"/>
        <w:ind w:left="720"/>
        <w:jc w:val="both"/>
        <w:rPr>
          <w:bCs/>
          <w:sz w:val="20"/>
          <w:szCs w:val="20"/>
        </w:rPr>
      </w:pPr>
    </w:p>
    <w:p w14:paraId="2E939C68" w14:textId="301E8B6C" w:rsidR="004F65D2" w:rsidRPr="004F65D2" w:rsidRDefault="004F65D2" w:rsidP="0058107C">
      <w:pPr>
        <w:pStyle w:val="Zkladntext2"/>
        <w:widowControl w:val="0"/>
        <w:numPr>
          <w:ilvl w:val="0"/>
          <w:numId w:val="11"/>
        </w:numPr>
        <w:tabs>
          <w:tab w:val="left" w:pos="709"/>
        </w:tabs>
        <w:spacing w:before="0"/>
        <w:ind w:hanging="720"/>
        <w:jc w:val="both"/>
        <w:rPr>
          <w:rFonts w:ascii="Garamond" w:hAnsi="Garamond"/>
          <w:bCs/>
          <w:sz w:val="20"/>
          <w:szCs w:val="20"/>
        </w:rPr>
      </w:pPr>
      <w:r w:rsidRPr="00635A9A">
        <w:rPr>
          <w:rFonts w:ascii="Garamond" w:hAnsi="Garamond"/>
          <w:bCs/>
          <w:sz w:val="20"/>
          <w:szCs w:val="20"/>
        </w:rPr>
        <w:t>V prípade porušenia povinnosti Dodávateľa podľa článku 4 bodu 4.3</w:t>
      </w:r>
      <w:r>
        <w:rPr>
          <w:rFonts w:ascii="Garamond" w:hAnsi="Garamond"/>
          <w:bCs/>
          <w:sz w:val="20"/>
          <w:szCs w:val="20"/>
        </w:rPr>
        <w:t>5</w:t>
      </w:r>
      <w:r w:rsidRPr="00635A9A">
        <w:rPr>
          <w:rFonts w:ascii="Garamond" w:hAnsi="Garamond"/>
          <w:bCs/>
          <w:sz w:val="20"/>
          <w:szCs w:val="20"/>
        </w:rPr>
        <w:t xml:space="preserve"> Zmluvy, je Objednávateľ oprávnený si uplatňovať zmluvnú pokutu vo výške 1 000,- (tisíc) eur za každé porušenie zvlášť, a to aj opakovane. Tým nie je dotknuté právo Objednávateľa na náhradu škody.</w:t>
      </w:r>
    </w:p>
    <w:p w14:paraId="6FE40956" w14:textId="77777777" w:rsidR="004F65D2" w:rsidRDefault="004F65D2" w:rsidP="00635A9A">
      <w:pPr>
        <w:pStyle w:val="Odstavecseseznamem"/>
        <w:rPr>
          <w:rFonts w:ascii="Garamond" w:hAnsi="Garamond"/>
          <w:bCs/>
          <w:sz w:val="20"/>
          <w:szCs w:val="20"/>
        </w:rPr>
      </w:pPr>
    </w:p>
    <w:p w14:paraId="087595D5" w14:textId="08F21C7F" w:rsidR="00BF7AA0" w:rsidRPr="00BF7AA0" w:rsidRDefault="00BF7AA0" w:rsidP="0058107C">
      <w:pPr>
        <w:pStyle w:val="Zkladntext2"/>
        <w:widowControl w:val="0"/>
        <w:numPr>
          <w:ilvl w:val="0"/>
          <w:numId w:val="11"/>
        </w:numPr>
        <w:tabs>
          <w:tab w:val="left" w:pos="709"/>
        </w:tabs>
        <w:spacing w:before="0"/>
        <w:ind w:hanging="720"/>
        <w:jc w:val="both"/>
        <w:rPr>
          <w:bCs/>
          <w:sz w:val="20"/>
          <w:szCs w:val="20"/>
        </w:rPr>
      </w:pPr>
      <w:r w:rsidRPr="00BF7AA0">
        <w:rPr>
          <w:rFonts w:ascii="Garamond" w:hAnsi="Garamond"/>
          <w:bCs/>
          <w:sz w:val="20"/>
          <w:szCs w:val="20"/>
        </w:rPr>
        <w:t xml:space="preserve">Objednávateľ je oprávnený si uplatňovať zmluvnú pokutu vo výška </w:t>
      </w:r>
      <w:r>
        <w:rPr>
          <w:rFonts w:ascii="Garamond" w:hAnsi="Garamond"/>
          <w:bCs/>
          <w:sz w:val="20"/>
          <w:szCs w:val="20"/>
        </w:rPr>
        <w:t>1</w:t>
      </w:r>
      <w:r w:rsidRPr="00BF7AA0">
        <w:rPr>
          <w:rFonts w:ascii="Garamond" w:hAnsi="Garamond"/>
          <w:bCs/>
          <w:sz w:val="20"/>
          <w:szCs w:val="20"/>
        </w:rPr>
        <w:t>50</w:t>
      </w:r>
      <w:r w:rsidR="00F57358">
        <w:rPr>
          <w:rFonts w:ascii="Garamond" w:hAnsi="Garamond"/>
          <w:bCs/>
          <w:sz w:val="20"/>
          <w:szCs w:val="20"/>
        </w:rPr>
        <w:t xml:space="preserve"> EUR</w:t>
      </w:r>
      <w:r w:rsidRPr="00BF7AA0">
        <w:rPr>
          <w:rFonts w:ascii="Garamond" w:hAnsi="Garamond"/>
          <w:bCs/>
          <w:sz w:val="20"/>
          <w:szCs w:val="20"/>
        </w:rPr>
        <w:t xml:space="preserve"> (</w:t>
      </w:r>
      <w:r>
        <w:rPr>
          <w:rFonts w:ascii="Garamond" w:hAnsi="Garamond"/>
          <w:bCs/>
          <w:sz w:val="20"/>
          <w:szCs w:val="20"/>
        </w:rPr>
        <w:t>sto</w:t>
      </w:r>
      <w:r w:rsidRPr="00BF7AA0">
        <w:rPr>
          <w:rFonts w:ascii="Garamond" w:hAnsi="Garamond"/>
          <w:bCs/>
          <w:sz w:val="20"/>
          <w:szCs w:val="20"/>
        </w:rPr>
        <w:t>päťdesiat eur</w:t>
      </w:r>
      <w:r w:rsidR="00F57358">
        <w:rPr>
          <w:rFonts w:ascii="Garamond" w:hAnsi="Garamond"/>
          <w:bCs/>
          <w:sz w:val="20"/>
          <w:szCs w:val="20"/>
        </w:rPr>
        <w:t>)</w:t>
      </w:r>
      <w:r w:rsidRPr="00BF7AA0">
        <w:rPr>
          <w:rFonts w:ascii="Garamond" w:hAnsi="Garamond"/>
          <w:bCs/>
          <w:sz w:val="20"/>
          <w:szCs w:val="20"/>
        </w:rPr>
        <w:t xml:space="preserve"> za každú začatú hodinu omeškania ak Dodávateľ nedodrží lehotu na odstraňovanie porúch stanovenú v článku 4 bode 4.2</w:t>
      </w:r>
      <w:r w:rsidR="0043367F">
        <w:rPr>
          <w:rFonts w:ascii="Garamond" w:hAnsi="Garamond"/>
          <w:bCs/>
          <w:sz w:val="20"/>
          <w:szCs w:val="20"/>
        </w:rPr>
        <w:t>8</w:t>
      </w:r>
      <w:r w:rsidRPr="00BF7AA0">
        <w:rPr>
          <w:rFonts w:ascii="Garamond" w:hAnsi="Garamond"/>
          <w:bCs/>
          <w:sz w:val="20"/>
          <w:szCs w:val="20"/>
        </w:rPr>
        <w:t>, kategória A, Zmluvy. Tým nie je dotknuté právo Objednávateľa na náhradu škody.</w:t>
      </w:r>
    </w:p>
    <w:p w14:paraId="4CF3055B" w14:textId="77777777" w:rsidR="00BF7AA0" w:rsidRPr="00BF7AA0" w:rsidRDefault="00BF7AA0" w:rsidP="00BF7AA0">
      <w:pPr>
        <w:pStyle w:val="Zkladntext2"/>
        <w:widowControl w:val="0"/>
        <w:tabs>
          <w:tab w:val="left" w:pos="709"/>
        </w:tabs>
        <w:spacing w:before="0"/>
        <w:jc w:val="both"/>
        <w:rPr>
          <w:bCs/>
          <w:sz w:val="20"/>
          <w:szCs w:val="20"/>
        </w:rPr>
      </w:pPr>
    </w:p>
    <w:p w14:paraId="2201AED9" w14:textId="553279E2" w:rsidR="00BF7AA0" w:rsidRPr="00BF7AA0" w:rsidRDefault="00BF7AA0" w:rsidP="00BF7AA0">
      <w:pPr>
        <w:pStyle w:val="Zkladntext2"/>
        <w:widowControl w:val="0"/>
        <w:numPr>
          <w:ilvl w:val="0"/>
          <w:numId w:val="11"/>
        </w:numPr>
        <w:tabs>
          <w:tab w:val="left" w:pos="709"/>
        </w:tabs>
        <w:spacing w:before="0"/>
        <w:ind w:hanging="720"/>
        <w:jc w:val="both"/>
        <w:rPr>
          <w:rFonts w:ascii="Garamond" w:hAnsi="Garamond"/>
          <w:b/>
          <w:sz w:val="20"/>
          <w:szCs w:val="20"/>
        </w:rPr>
      </w:pPr>
      <w:r>
        <w:rPr>
          <w:rFonts w:ascii="Garamond" w:hAnsi="Garamond"/>
          <w:bCs/>
          <w:sz w:val="20"/>
          <w:szCs w:val="20"/>
        </w:rPr>
        <w:t>Objednávateľ je oprávnený si uplatňovať zmluvnú pokutu vo výška 100</w:t>
      </w:r>
      <w:r w:rsidR="00F57358">
        <w:rPr>
          <w:rFonts w:ascii="Garamond" w:hAnsi="Garamond"/>
          <w:bCs/>
          <w:sz w:val="20"/>
          <w:szCs w:val="20"/>
        </w:rPr>
        <w:t xml:space="preserve"> EUR</w:t>
      </w:r>
      <w:r>
        <w:rPr>
          <w:rFonts w:ascii="Garamond" w:hAnsi="Garamond"/>
          <w:bCs/>
          <w:sz w:val="20"/>
          <w:szCs w:val="20"/>
        </w:rPr>
        <w:t xml:space="preserve"> (sto eur</w:t>
      </w:r>
      <w:r w:rsidR="00F57358">
        <w:rPr>
          <w:rFonts w:ascii="Garamond" w:hAnsi="Garamond"/>
          <w:bCs/>
          <w:sz w:val="20"/>
          <w:szCs w:val="20"/>
        </w:rPr>
        <w:t>)</w:t>
      </w:r>
      <w:r>
        <w:rPr>
          <w:rFonts w:ascii="Garamond" w:hAnsi="Garamond"/>
          <w:bCs/>
          <w:sz w:val="20"/>
          <w:szCs w:val="20"/>
        </w:rPr>
        <w:t xml:space="preserve"> za každú začatú hodinu omeškania ak Dodávateľ nedodrží lehotu na odstraňovanie porúch stanovenú v článku 4 bode 4.2</w:t>
      </w:r>
      <w:r w:rsidR="0043367F">
        <w:rPr>
          <w:rFonts w:ascii="Garamond" w:hAnsi="Garamond"/>
          <w:bCs/>
          <w:sz w:val="20"/>
          <w:szCs w:val="20"/>
        </w:rPr>
        <w:t>8</w:t>
      </w:r>
      <w:r>
        <w:rPr>
          <w:rFonts w:ascii="Garamond" w:hAnsi="Garamond"/>
          <w:bCs/>
          <w:sz w:val="20"/>
          <w:szCs w:val="20"/>
        </w:rPr>
        <w:t>, kategória B, Zmluvy. Tým nie je dotknuté právo Objednávateľa na náhradu škody.</w:t>
      </w:r>
    </w:p>
    <w:p w14:paraId="56EEF4D9" w14:textId="77777777" w:rsidR="00BF7AA0" w:rsidRPr="00762073" w:rsidRDefault="00BF7AA0" w:rsidP="00BF7AA0">
      <w:pPr>
        <w:pStyle w:val="Zkladntext2"/>
        <w:widowControl w:val="0"/>
        <w:tabs>
          <w:tab w:val="left" w:pos="709"/>
        </w:tabs>
        <w:spacing w:before="0"/>
        <w:ind w:left="720"/>
        <w:jc w:val="both"/>
        <w:rPr>
          <w:rFonts w:ascii="Garamond" w:hAnsi="Garamond"/>
          <w:b/>
          <w:sz w:val="20"/>
          <w:szCs w:val="20"/>
        </w:rPr>
      </w:pPr>
    </w:p>
    <w:p w14:paraId="359D8397" w14:textId="0F67136D" w:rsidR="00BF7AA0" w:rsidRPr="00762073" w:rsidRDefault="00BF7AA0" w:rsidP="00BF7AA0">
      <w:pPr>
        <w:pStyle w:val="Zkladntext2"/>
        <w:widowControl w:val="0"/>
        <w:numPr>
          <w:ilvl w:val="0"/>
          <w:numId w:val="11"/>
        </w:numPr>
        <w:tabs>
          <w:tab w:val="left" w:pos="709"/>
        </w:tabs>
        <w:spacing w:before="0"/>
        <w:ind w:hanging="720"/>
        <w:jc w:val="both"/>
        <w:rPr>
          <w:rFonts w:ascii="Garamond" w:hAnsi="Garamond"/>
          <w:b/>
          <w:sz w:val="20"/>
          <w:szCs w:val="20"/>
        </w:rPr>
      </w:pPr>
      <w:r>
        <w:rPr>
          <w:rFonts w:ascii="Garamond" w:hAnsi="Garamond"/>
          <w:bCs/>
          <w:sz w:val="20"/>
          <w:szCs w:val="20"/>
        </w:rPr>
        <w:t xml:space="preserve">Objednávateľ je oprávnený si uplatňovať zmluvnú pokutu vo výška 50 </w:t>
      </w:r>
      <w:r w:rsidR="00F57358">
        <w:rPr>
          <w:rFonts w:ascii="Garamond" w:hAnsi="Garamond"/>
          <w:bCs/>
          <w:sz w:val="20"/>
          <w:szCs w:val="20"/>
        </w:rPr>
        <w:t xml:space="preserve">EUR </w:t>
      </w:r>
      <w:r>
        <w:rPr>
          <w:rFonts w:ascii="Garamond" w:hAnsi="Garamond"/>
          <w:bCs/>
          <w:sz w:val="20"/>
          <w:szCs w:val="20"/>
        </w:rPr>
        <w:t>(päťdesiat eur</w:t>
      </w:r>
      <w:r w:rsidR="00F57358">
        <w:rPr>
          <w:rFonts w:ascii="Garamond" w:hAnsi="Garamond"/>
          <w:bCs/>
          <w:sz w:val="20"/>
          <w:szCs w:val="20"/>
        </w:rPr>
        <w:t>)</w:t>
      </w:r>
      <w:r>
        <w:rPr>
          <w:rFonts w:ascii="Garamond" w:hAnsi="Garamond"/>
          <w:bCs/>
          <w:sz w:val="20"/>
          <w:szCs w:val="20"/>
        </w:rPr>
        <w:t xml:space="preserve"> za každú začatú hodinu omeškania ak Dodávateľ nedodrží lehotu na odstraňovanie porúch stanovenú v článku 4 bode 4.2</w:t>
      </w:r>
      <w:r w:rsidR="0043367F">
        <w:rPr>
          <w:rFonts w:ascii="Garamond" w:hAnsi="Garamond"/>
          <w:bCs/>
          <w:sz w:val="20"/>
          <w:szCs w:val="20"/>
        </w:rPr>
        <w:t>8</w:t>
      </w:r>
      <w:r>
        <w:rPr>
          <w:rFonts w:ascii="Garamond" w:hAnsi="Garamond"/>
          <w:bCs/>
          <w:sz w:val="20"/>
          <w:szCs w:val="20"/>
        </w:rPr>
        <w:t>, kategória C, Zmluvy. Tým nie je dotknuté právo Objednávateľa na náhradu škody.</w:t>
      </w:r>
    </w:p>
    <w:p w14:paraId="7F8A2E54" w14:textId="77777777" w:rsidR="00130B03" w:rsidRPr="006F5102" w:rsidRDefault="00130B03" w:rsidP="00570409">
      <w:pPr>
        <w:pStyle w:val="Zkladntext2"/>
        <w:widowControl w:val="0"/>
        <w:tabs>
          <w:tab w:val="left" w:pos="0"/>
        </w:tabs>
        <w:spacing w:before="0"/>
        <w:jc w:val="both"/>
        <w:rPr>
          <w:rFonts w:ascii="Garamond" w:hAnsi="Garamond"/>
          <w:b/>
          <w:sz w:val="20"/>
          <w:szCs w:val="20"/>
        </w:rPr>
      </w:pPr>
    </w:p>
    <w:p w14:paraId="2703AE93" w14:textId="32B6CD7A" w:rsidR="00A348F1" w:rsidRPr="00D636DA" w:rsidRDefault="00A348F1" w:rsidP="00570409">
      <w:pPr>
        <w:pStyle w:val="Zkladntext2"/>
        <w:widowControl w:val="0"/>
        <w:numPr>
          <w:ilvl w:val="0"/>
          <w:numId w:val="11"/>
        </w:numPr>
        <w:tabs>
          <w:tab w:val="left" w:pos="0"/>
        </w:tabs>
        <w:spacing w:before="0"/>
        <w:ind w:hanging="720"/>
        <w:jc w:val="both"/>
        <w:rPr>
          <w:rFonts w:ascii="Garamond" w:hAnsi="Garamond"/>
          <w:b/>
          <w:sz w:val="20"/>
          <w:szCs w:val="20"/>
        </w:rPr>
      </w:pPr>
      <w:r w:rsidRPr="00D636DA">
        <w:rPr>
          <w:rFonts w:ascii="Garamond" w:hAnsi="Garamond"/>
          <w:sz w:val="20"/>
          <w:szCs w:val="20"/>
        </w:rPr>
        <w:t xml:space="preserve">V prípade omeškania </w:t>
      </w:r>
      <w:r w:rsidR="009B4248" w:rsidRPr="00D636DA">
        <w:rPr>
          <w:rFonts w:ascii="Garamond" w:hAnsi="Garamond"/>
          <w:sz w:val="20"/>
          <w:szCs w:val="20"/>
        </w:rPr>
        <w:t>Dodávateľa</w:t>
      </w:r>
      <w:r w:rsidRPr="00D636DA">
        <w:rPr>
          <w:rFonts w:ascii="Garamond" w:hAnsi="Garamond"/>
          <w:sz w:val="20"/>
          <w:szCs w:val="20"/>
        </w:rPr>
        <w:t xml:space="preserve"> s odstraňovaním vád v záručnej dobe podľa článku 5 bod</w:t>
      </w:r>
      <w:r w:rsidR="0054444B" w:rsidRPr="00D636DA">
        <w:rPr>
          <w:rFonts w:ascii="Garamond" w:hAnsi="Garamond"/>
          <w:sz w:val="20"/>
          <w:szCs w:val="20"/>
        </w:rPr>
        <w:t>u</w:t>
      </w:r>
      <w:r w:rsidR="00840D48" w:rsidRPr="00D636DA">
        <w:rPr>
          <w:rFonts w:ascii="Garamond" w:hAnsi="Garamond"/>
          <w:sz w:val="20"/>
          <w:szCs w:val="20"/>
        </w:rPr>
        <w:t xml:space="preserve">, 5.7 </w:t>
      </w:r>
      <w:r w:rsidRPr="00D636DA">
        <w:rPr>
          <w:rFonts w:ascii="Garamond" w:hAnsi="Garamond"/>
          <w:sz w:val="20"/>
          <w:szCs w:val="20"/>
        </w:rPr>
        <w:t xml:space="preserve">Zmluvy, je Objednávateľ oprávnený uplatňovať si zmluvnú pokutu vo výške </w:t>
      </w:r>
      <w:r w:rsidR="006C0A6C" w:rsidRPr="00D636DA">
        <w:rPr>
          <w:rFonts w:ascii="Garamond" w:hAnsi="Garamond"/>
          <w:sz w:val="20"/>
          <w:szCs w:val="20"/>
        </w:rPr>
        <w:t xml:space="preserve">150 </w:t>
      </w:r>
      <w:r w:rsidRPr="00D636DA">
        <w:rPr>
          <w:rFonts w:ascii="Garamond" w:hAnsi="Garamond"/>
          <w:sz w:val="20"/>
          <w:szCs w:val="20"/>
        </w:rPr>
        <w:t>EUR (</w:t>
      </w:r>
      <w:r w:rsidR="006C0A6C" w:rsidRPr="00D636DA">
        <w:rPr>
          <w:rFonts w:ascii="Garamond" w:hAnsi="Garamond"/>
          <w:sz w:val="20"/>
          <w:szCs w:val="20"/>
        </w:rPr>
        <w:t xml:space="preserve">stopäťdesiat </w:t>
      </w:r>
      <w:r w:rsidRPr="00D636DA">
        <w:rPr>
          <w:rFonts w:ascii="Garamond" w:hAnsi="Garamond"/>
          <w:sz w:val="20"/>
          <w:szCs w:val="20"/>
        </w:rPr>
        <w:t>eur) za každý deň omeškania. Uplatnením zmluvnej pokuty nie je dotknuté právo Objednávateľa na náhradu škody.</w:t>
      </w:r>
    </w:p>
    <w:p w14:paraId="04F23AEB" w14:textId="77777777" w:rsidR="009B4248" w:rsidRDefault="009B4248" w:rsidP="009B4248">
      <w:pPr>
        <w:pStyle w:val="Zkladntext2"/>
        <w:widowControl w:val="0"/>
        <w:tabs>
          <w:tab w:val="left" w:pos="0"/>
        </w:tabs>
        <w:spacing w:before="0"/>
        <w:ind w:left="720"/>
        <w:jc w:val="both"/>
        <w:rPr>
          <w:rFonts w:ascii="Garamond" w:hAnsi="Garamond"/>
          <w:bCs/>
          <w:sz w:val="20"/>
          <w:szCs w:val="20"/>
        </w:rPr>
      </w:pPr>
    </w:p>
    <w:p w14:paraId="6334C711" w14:textId="4BC4DF4F" w:rsidR="00840D48" w:rsidRPr="00840D48" w:rsidRDefault="00840D48" w:rsidP="00570409">
      <w:pPr>
        <w:pStyle w:val="Zkladntext2"/>
        <w:widowControl w:val="0"/>
        <w:numPr>
          <w:ilvl w:val="0"/>
          <w:numId w:val="11"/>
        </w:numPr>
        <w:tabs>
          <w:tab w:val="left" w:pos="0"/>
        </w:tabs>
        <w:spacing w:before="0"/>
        <w:ind w:hanging="720"/>
        <w:jc w:val="both"/>
        <w:rPr>
          <w:rFonts w:ascii="Garamond" w:hAnsi="Garamond"/>
          <w:bCs/>
          <w:sz w:val="20"/>
          <w:szCs w:val="20"/>
        </w:rPr>
      </w:pPr>
      <w:r w:rsidRPr="00840D48">
        <w:rPr>
          <w:rFonts w:ascii="Garamond" w:hAnsi="Garamond"/>
          <w:bCs/>
          <w:sz w:val="20"/>
          <w:szCs w:val="20"/>
        </w:rPr>
        <w:t xml:space="preserve">V prípade omeškania </w:t>
      </w:r>
      <w:r w:rsidR="009B4248">
        <w:rPr>
          <w:rFonts w:ascii="Garamond" w:hAnsi="Garamond"/>
          <w:bCs/>
          <w:sz w:val="20"/>
          <w:szCs w:val="20"/>
        </w:rPr>
        <w:t>Dodávateľa</w:t>
      </w:r>
      <w:r w:rsidRPr="00840D48">
        <w:rPr>
          <w:rFonts w:ascii="Garamond" w:hAnsi="Garamond"/>
          <w:bCs/>
          <w:sz w:val="20"/>
          <w:szCs w:val="20"/>
        </w:rPr>
        <w:t xml:space="preserve"> s </w:t>
      </w:r>
      <w:r w:rsidR="0054444B">
        <w:rPr>
          <w:rFonts w:ascii="Garamond" w:hAnsi="Garamond"/>
          <w:bCs/>
          <w:sz w:val="20"/>
          <w:szCs w:val="20"/>
        </w:rPr>
        <w:t>úhradou nákladov na odstránenie vád</w:t>
      </w:r>
      <w:r w:rsidRPr="00840D48">
        <w:rPr>
          <w:rFonts w:ascii="Garamond" w:hAnsi="Garamond"/>
          <w:bCs/>
          <w:sz w:val="20"/>
          <w:szCs w:val="20"/>
        </w:rPr>
        <w:t xml:space="preserve"> podľa článku 5 bodu 5.8 Zmluvy, je Objednávateľ oprávnený uplatňovať si zmluvnú pokutu vo výške 50 </w:t>
      </w:r>
      <w:r w:rsidR="00F57358">
        <w:rPr>
          <w:rFonts w:ascii="Garamond" w:hAnsi="Garamond"/>
          <w:bCs/>
          <w:sz w:val="20"/>
          <w:szCs w:val="20"/>
        </w:rPr>
        <w:t xml:space="preserve">EUR </w:t>
      </w:r>
      <w:r w:rsidRPr="00840D48">
        <w:rPr>
          <w:rFonts w:ascii="Garamond" w:hAnsi="Garamond"/>
          <w:bCs/>
          <w:sz w:val="20"/>
          <w:szCs w:val="20"/>
        </w:rPr>
        <w:t>(päťdesiat eur</w:t>
      </w:r>
      <w:r w:rsidR="00F57358">
        <w:rPr>
          <w:rFonts w:ascii="Garamond" w:hAnsi="Garamond"/>
          <w:bCs/>
          <w:sz w:val="20"/>
          <w:szCs w:val="20"/>
        </w:rPr>
        <w:t>)</w:t>
      </w:r>
      <w:r w:rsidRPr="00840D48">
        <w:rPr>
          <w:rFonts w:ascii="Garamond" w:hAnsi="Garamond"/>
          <w:bCs/>
          <w:sz w:val="20"/>
          <w:szCs w:val="20"/>
        </w:rPr>
        <w:t xml:space="preserve"> za každú hodinu omeškania. Uplatnením zmluvnej pokuty nie je dotknuté právo Objednávateľa na náhradu škody.</w:t>
      </w:r>
    </w:p>
    <w:p w14:paraId="76DE9243" w14:textId="77777777" w:rsidR="003221FC" w:rsidRPr="006F5102" w:rsidRDefault="003221FC" w:rsidP="00570409">
      <w:pPr>
        <w:widowControl w:val="0"/>
        <w:rPr>
          <w:sz w:val="20"/>
          <w:szCs w:val="20"/>
        </w:rPr>
      </w:pPr>
    </w:p>
    <w:p w14:paraId="3F3624E2" w14:textId="6DACD8BA" w:rsidR="00A1754F" w:rsidRPr="006F5102" w:rsidRDefault="00A1754F" w:rsidP="00570409">
      <w:pPr>
        <w:pStyle w:val="Zkladntext2"/>
        <w:widowControl w:val="0"/>
        <w:numPr>
          <w:ilvl w:val="0"/>
          <w:numId w:val="11"/>
        </w:numPr>
        <w:tabs>
          <w:tab w:val="left" w:pos="0"/>
        </w:tabs>
        <w:spacing w:before="0"/>
        <w:ind w:hanging="720"/>
        <w:jc w:val="both"/>
        <w:rPr>
          <w:rFonts w:ascii="Garamond" w:hAnsi="Garamond"/>
          <w:b/>
          <w:sz w:val="20"/>
          <w:szCs w:val="20"/>
        </w:rPr>
      </w:pPr>
      <w:r w:rsidRPr="006F5102">
        <w:rPr>
          <w:rFonts w:ascii="Garamond" w:hAnsi="Garamond"/>
          <w:bCs/>
          <w:sz w:val="20"/>
          <w:szCs w:val="20"/>
        </w:rPr>
        <w:t xml:space="preserve">V prípade porušenia akejkoľvek povinnosti </w:t>
      </w:r>
      <w:r w:rsidR="009B4248">
        <w:rPr>
          <w:rFonts w:ascii="Garamond" w:hAnsi="Garamond"/>
          <w:bCs/>
          <w:sz w:val="20"/>
          <w:szCs w:val="20"/>
        </w:rPr>
        <w:t>Dodávateľa</w:t>
      </w:r>
      <w:r w:rsidRPr="006F5102">
        <w:rPr>
          <w:rFonts w:ascii="Garamond" w:hAnsi="Garamond"/>
          <w:bCs/>
          <w:sz w:val="20"/>
          <w:szCs w:val="20"/>
        </w:rPr>
        <w:t xml:space="preserve"> podľa článku 10 Zmluvy, je Objednávateľ oprávnený uplatňovať si zmluvnú pokutu vo výške 50 000 EUR (päťdesiattisíc eur), a to aj opakovane za jednotlivé porušenie.</w:t>
      </w:r>
    </w:p>
    <w:p w14:paraId="1B31C041" w14:textId="77777777" w:rsidR="00A1754F" w:rsidRPr="006F5102" w:rsidRDefault="00A1754F" w:rsidP="00570409">
      <w:pPr>
        <w:rPr>
          <w:sz w:val="20"/>
          <w:szCs w:val="20"/>
        </w:rPr>
      </w:pPr>
    </w:p>
    <w:p w14:paraId="25832006" w14:textId="77777777" w:rsidR="00091EB4" w:rsidRPr="006F5102" w:rsidRDefault="00091EB4" w:rsidP="00570409">
      <w:pPr>
        <w:pStyle w:val="Zkladntext2"/>
        <w:widowControl w:val="0"/>
        <w:numPr>
          <w:ilvl w:val="0"/>
          <w:numId w:val="11"/>
        </w:numPr>
        <w:tabs>
          <w:tab w:val="left" w:pos="0"/>
        </w:tabs>
        <w:spacing w:before="0"/>
        <w:ind w:hanging="720"/>
        <w:jc w:val="both"/>
        <w:rPr>
          <w:rFonts w:ascii="Garamond" w:hAnsi="Garamond"/>
          <w:b/>
          <w:sz w:val="20"/>
          <w:szCs w:val="20"/>
        </w:rPr>
      </w:pPr>
      <w:r w:rsidRPr="006F5102">
        <w:rPr>
          <w:rFonts w:ascii="Garamond" w:hAnsi="Garamond"/>
          <w:sz w:val="20"/>
          <w:szCs w:val="20"/>
          <w:lang w:eastAsia="ar-SA"/>
        </w:rPr>
        <w:t xml:space="preserve">V prípade porušenia ktorejkoľvek z povinností týkajúcej sa Subdodávateľov alebo ich zmeny (napr. neoznámenie zmeny Subdodávateľa, </w:t>
      </w:r>
      <w:bookmarkStart w:id="0" w:name="_Hlk528156039"/>
      <w:r w:rsidRPr="006F5102">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0"/>
      <w:r w:rsidRPr="006F5102">
        <w:rPr>
          <w:rFonts w:ascii="Garamond" w:hAnsi="Garamond"/>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32703E01" w14:textId="77777777" w:rsidR="00091EB4" w:rsidRPr="006F5102" w:rsidRDefault="00091EB4" w:rsidP="00570409">
      <w:pPr>
        <w:widowControl w:val="0"/>
        <w:tabs>
          <w:tab w:val="left" w:pos="1418"/>
        </w:tabs>
        <w:jc w:val="both"/>
        <w:rPr>
          <w:sz w:val="20"/>
          <w:szCs w:val="20"/>
        </w:rPr>
      </w:pPr>
    </w:p>
    <w:p w14:paraId="17076C34" w14:textId="37F2A70A" w:rsidR="00091EB4" w:rsidRPr="006F5102" w:rsidRDefault="00091EB4" w:rsidP="00570409">
      <w:pPr>
        <w:widowControl w:val="0"/>
        <w:numPr>
          <w:ilvl w:val="1"/>
          <w:numId w:val="22"/>
        </w:numPr>
        <w:tabs>
          <w:tab w:val="left" w:pos="1418"/>
        </w:tabs>
        <w:spacing w:after="200"/>
        <w:ind w:left="1418" w:hanging="709"/>
        <w:contextualSpacing/>
        <w:jc w:val="both"/>
        <w:rPr>
          <w:sz w:val="20"/>
          <w:szCs w:val="20"/>
        </w:rPr>
      </w:pPr>
      <w:r w:rsidRPr="006F5102">
        <w:rPr>
          <w:sz w:val="20"/>
          <w:szCs w:val="20"/>
        </w:rPr>
        <w:t xml:space="preserve">požadovať od </w:t>
      </w:r>
      <w:r w:rsidR="009B4248">
        <w:rPr>
          <w:sz w:val="20"/>
          <w:szCs w:val="20"/>
        </w:rPr>
        <w:t>Dodávateľa</w:t>
      </w:r>
      <w:r w:rsidRPr="006F5102">
        <w:rPr>
          <w:sz w:val="20"/>
          <w:szCs w:val="20"/>
        </w:rPr>
        <w:t xml:space="preserve"> uhradenie zmluvnej pokuty vo výške </w:t>
      </w:r>
      <w:r w:rsidR="00002AEF">
        <w:rPr>
          <w:sz w:val="20"/>
          <w:szCs w:val="20"/>
        </w:rPr>
        <w:t>5</w:t>
      </w:r>
      <w:r w:rsidRPr="006F5102">
        <w:rPr>
          <w:sz w:val="20"/>
          <w:szCs w:val="20"/>
        </w:rPr>
        <w:t xml:space="preserve"> 000 EUR (slovom: </w:t>
      </w:r>
      <w:r w:rsidR="00002AEF">
        <w:rPr>
          <w:sz w:val="20"/>
          <w:szCs w:val="20"/>
        </w:rPr>
        <w:t>päť</w:t>
      </w:r>
      <w:r w:rsidRPr="006F5102">
        <w:rPr>
          <w:sz w:val="20"/>
          <w:szCs w:val="20"/>
        </w:rPr>
        <w:t xml:space="preserve">tisíc eur), a to za každé porušenie ktorejkoľvek z vyššie uvedených povinností ako aj povinnosti uvedených v článku 8 Zmluvy, a to aj opakovane; a zároveň; </w:t>
      </w:r>
    </w:p>
    <w:p w14:paraId="12CED771" w14:textId="77777777" w:rsidR="00091EB4" w:rsidRPr="006F5102" w:rsidRDefault="00091EB4" w:rsidP="00570409">
      <w:pPr>
        <w:widowControl w:val="0"/>
        <w:tabs>
          <w:tab w:val="left" w:pos="1418"/>
        </w:tabs>
        <w:ind w:left="1418"/>
        <w:contextualSpacing/>
        <w:jc w:val="both"/>
        <w:rPr>
          <w:sz w:val="20"/>
          <w:szCs w:val="20"/>
        </w:rPr>
      </w:pPr>
    </w:p>
    <w:p w14:paraId="18C05BDE" w14:textId="22CF5C5E" w:rsidR="00091EB4" w:rsidRPr="006F5102" w:rsidRDefault="00091EB4" w:rsidP="00570409">
      <w:pPr>
        <w:widowControl w:val="0"/>
        <w:numPr>
          <w:ilvl w:val="1"/>
          <w:numId w:val="22"/>
        </w:numPr>
        <w:tabs>
          <w:tab w:val="left" w:pos="1418"/>
        </w:tabs>
        <w:ind w:left="1418" w:hanging="709"/>
        <w:contextualSpacing/>
        <w:jc w:val="both"/>
        <w:rPr>
          <w:sz w:val="20"/>
          <w:szCs w:val="20"/>
        </w:rPr>
      </w:pPr>
      <w:r w:rsidRPr="006F5102">
        <w:rPr>
          <w:rFonts w:eastAsia="Arial Narrow" w:cs="Calibri"/>
          <w:bCs/>
          <w:sz w:val="20"/>
          <w:szCs w:val="20"/>
        </w:rPr>
        <w:t xml:space="preserve">odmietnuť plnenie vykonané Subdodávateľom </w:t>
      </w:r>
      <w:r w:rsidR="009B4248">
        <w:rPr>
          <w:rFonts w:eastAsia="Arial Narrow" w:cs="Calibri"/>
          <w:bCs/>
          <w:sz w:val="20"/>
          <w:szCs w:val="20"/>
        </w:rPr>
        <w:t>Dodávateľa</w:t>
      </w:r>
      <w:r w:rsidRPr="006F5102">
        <w:rPr>
          <w:rFonts w:eastAsia="Arial Narrow" w:cs="Calibri"/>
          <w:bCs/>
          <w:sz w:val="20"/>
          <w:szCs w:val="20"/>
        </w:rPr>
        <w:t>, ktorý nebol písomne schválený Objednávateľom podľa článku 8 bod 8.2 Zmluvy.</w:t>
      </w:r>
    </w:p>
    <w:p w14:paraId="26910BEC" w14:textId="77777777" w:rsidR="00091EB4" w:rsidRPr="006F5102" w:rsidRDefault="00091EB4" w:rsidP="00570409">
      <w:pPr>
        <w:rPr>
          <w:sz w:val="20"/>
          <w:szCs w:val="20"/>
        </w:rPr>
      </w:pPr>
    </w:p>
    <w:p w14:paraId="095B6939" w14:textId="77777777" w:rsidR="001B65EF" w:rsidRPr="006F5102" w:rsidRDefault="001B65EF" w:rsidP="00570409">
      <w:pPr>
        <w:rPr>
          <w:sz w:val="20"/>
          <w:szCs w:val="20"/>
        </w:rPr>
      </w:pPr>
    </w:p>
    <w:p w14:paraId="5EC93014" w14:textId="0380216D" w:rsidR="009C11B8" w:rsidRPr="009C11B8" w:rsidRDefault="009C11B8" w:rsidP="0057040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bCs/>
          <w:sz w:val="20"/>
          <w:szCs w:val="20"/>
        </w:rPr>
        <w:t xml:space="preserve">V prípade, ak </w:t>
      </w:r>
      <w:r w:rsidR="009B4248">
        <w:rPr>
          <w:rFonts w:ascii="Garamond" w:hAnsi="Garamond"/>
          <w:bCs/>
          <w:sz w:val="20"/>
          <w:szCs w:val="20"/>
        </w:rPr>
        <w:t>Dodávate</w:t>
      </w:r>
      <w:r>
        <w:rPr>
          <w:rFonts w:ascii="Garamond" w:hAnsi="Garamond"/>
          <w:bCs/>
          <w:sz w:val="20"/>
          <w:szCs w:val="20"/>
        </w:rPr>
        <w:t>ľ nedodrží dostupnosť služieb na úrovni 99 % uvedenej v článku 4 bode 4.2</w:t>
      </w:r>
      <w:r w:rsidR="0043367F">
        <w:rPr>
          <w:rFonts w:ascii="Garamond" w:hAnsi="Garamond"/>
          <w:bCs/>
          <w:sz w:val="20"/>
          <w:szCs w:val="20"/>
        </w:rPr>
        <w:t>2</w:t>
      </w:r>
      <w:r>
        <w:rPr>
          <w:rFonts w:ascii="Garamond" w:hAnsi="Garamond"/>
          <w:bCs/>
          <w:sz w:val="20"/>
          <w:szCs w:val="20"/>
        </w:rPr>
        <w:t xml:space="preserve"> Zmluvy Objednávateľ je oprávnený si uplatniť sankciu vo výške </w:t>
      </w:r>
      <w:r w:rsidR="004B2425">
        <w:rPr>
          <w:rFonts w:ascii="Garamond" w:hAnsi="Garamond"/>
          <w:bCs/>
          <w:sz w:val="20"/>
          <w:szCs w:val="20"/>
        </w:rPr>
        <w:t>1</w:t>
      </w:r>
      <w:r>
        <w:rPr>
          <w:rFonts w:ascii="Garamond" w:hAnsi="Garamond"/>
          <w:bCs/>
          <w:sz w:val="20"/>
          <w:szCs w:val="20"/>
        </w:rPr>
        <w:t xml:space="preserve"> % ak dostupnosť služieb bude na úrovni 98,99 % - 98 % a to vo </w:t>
      </w:r>
      <w:r w:rsidRPr="004B2425">
        <w:rPr>
          <w:rFonts w:ascii="Garamond" w:hAnsi="Garamond"/>
          <w:bCs/>
          <w:sz w:val="20"/>
          <w:szCs w:val="20"/>
        </w:rPr>
        <w:t xml:space="preserve">výške </w:t>
      </w:r>
      <w:r w:rsidR="004B2425" w:rsidRPr="004B2425">
        <w:rPr>
          <w:rFonts w:ascii="Garamond" w:hAnsi="Garamond"/>
          <w:bCs/>
          <w:sz w:val="20"/>
          <w:szCs w:val="20"/>
        </w:rPr>
        <w:t>1</w:t>
      </w:r>
      <w:r w:rsidRPr="004B2425">
        <w:rPr>
          <w:rFonts w:ascii="Garamond" w:hAnsi="Garamond"/>
          <w:bCs/>
          <w:sz w:val="20"/>
          <w:szCs w:val="20"/>
        </w:rPr>
        <w:t xml:space="preserve"> % </w:t>
      </w:r>
      <w:r w:rsidR="00F57358">
        <w:rPr>
          <w:rFonts w:ascii="Garamond" w:hAnsi="Garamond"/>
          <w:bCs/>
          <w:sz w:val="20"/>
          <w:szCs w:val="20"/>
        </w:rPr>
        <w:t>z</w:t>
      </w:r>
      <w:r w:rsidRPr="004B2425">
        <w:rPr>
          <w:rFonts w:ascii="Garamond" w:hAnsi="Garamond"/>
          <w:bCs/>
          <w:sz w:val="20"/>
          <w:szCs w:val="20"/>
        </w:rPr>
        <w:t> </w:t>
      </w:r>
      <w:r w:rsidR="004B2425" w:rsidRPr="004B2425">
        <w:rPr>
          <w:rFonts w:ascii="Garamond" w:hAnsi="Garamond"/>
          <w:bCs/>
          <w:sz w:val="20"/>
          <w:szCs w:val="20"/>
        </w:rPr>
        <w:t>celkového</w:t>
      </w:r>
      <w:r w:rsidR="004B2425">
        <w:rPr>
          <w:rFonts w:ascii="Garamond" w:hAnsi="Garamond"/>
          <w:bCs/>
          <w:sz w:val="20"/>
          <w:szCs w:val="20"/>
        </w:rPr>
        <w:t xml:space="preserve"> finančného objemu</w:t>
      </w:r>
      <w:r>
        <w:rPr>
          <w:rFonts w:ascii="Garamond" w:hAnsi="Garamond"/>
          <w:bCs/>
          <w:sz w:val="20"/>
          <w:szCs w:val="20"/>
        </w:rPr>
        <w:t>.</w:t>
      </w:r>
      <w:r w:rsidR="005A511D">
        <w:rPr>
          <w:rFonts w:ascii="Garamond" w:hAnsi="Garamond"/>
          <w:bCs/>
          <w:sz w:val="20"/>
          <w:szCs w:val="20"/>
        </w:rPr>
        <w:t xml:space="preserve"> Tým nie je dotknuté právo Objednávateľa na náhradu škody.</w:t>
      </w:r>
    </w:p>
    <w:p w14:paraId="073BBD97" w14:textId="77777777" w:rsidR="009C11B8" w:rsidRPr="009C11B8" w:rsidRDefault="009C11B8" w:rsidP="009C11B8">
      <w:pPr>
        <w:pStyle w:val="Zkladntext2"/>
        <w:widowControl w:val="0"/>
        <w:tabs>
          <w:tab w:val="left" w:pos="0"/>
        </w:tabs>
        <w:spacing w:before="0"/>
        <w:ind w:left="720"/>
        <w:jc w:val="both"/>
        <w:rPr>
          <w:rFonts w:ascii="Garamond" w:hAnsi="Garamond"/>
          <w:b/>
          <w:sz w:val="20"/>
          <w:szCs w:val="20"/>
        </w:rPr>
      </w:pPr>
    </w:p>
    <w:p w14:paraId="0717CC81" w14:textId="4EC6EDF3" w:rsidR="009C11B8" w:rsidRPr="004B2425" w:rsidRDefault="009C11B8" w:rsidP="009C11B8">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bCs/>
          <w:sz w:val="20"/>
          <w:szCs w:val="20"/>
        </w:rPr>
        <w:t xml:space="preserve">V prípade, ak </w:t>
      </w:r>
      <w:r w:rsidR="009B4248">
        <w:rPr>
          <w:rFonts w:ascii="Garamond" w:hAnsi="Garamond"/>
          <w:bCs/>
          <w:sz w:val="20"/>
          <w:szCs w:val="20"/>
        </w:rPr>
        <w:t>Dodávateľ</w:t>
      </w:r>
      <w:r>
        <w:rPr>
          <w:rFonts w:ascii="Garamond" w:hAnsi="Garamond"/>
          <w:bCs/>
          <w:sz w:val="20"/>
          <w:szCs w:val="20"/>
        </w:rPr>
        <w:t xml:space="preserve"> nedodrží dostupnosť služieb na úrovni 99 % uvedenej v článku 4 bode 4.2</w:t>
      </w:r>
      <w:r w:rsidR="0043367F">
        <w:rPr>
          <w:rFonts w:ascii="Garamond" w:hAnsi="Garamond"/>
          <w:bCs/>
          <w:sz w:val="20"/>
          <w:szCs w:val="20"/>
        </w:rPr>
        <w:t>2</w:t>
      </w:r>
      <w:r>
        <w:rPr>
          <w:rFonts w:ascii="Garamond" w:hAnsi="Garamond"/>
          <w:bCs/>
          <w:sz w:val="20"/>
          <w:szCs w:val="20"/>
        </w:rPr>
        <w:t xml:space="preserve"> Zmluvy Objednávateľ </w:t>
      </w:r>
      <w:r w:rsidRPr="004B2425">
        <w:rPr>
          <w:rFonts w:ascii="Garamond" w:hAnsi="Garamond"/>
          <w:bCs/>
          <w:sz w:val="20"/>
          <w:szCs w:val="20"/>
        </w:rPr>
        <w:t xml:space="preserve">je oprávnený si uplatniť sankciu vo výške </w:t>
      </w:r>
      <w:r w:rsidR="004B2425" w:rsidRPr="004B2425">
        <w:rPr>
          <w:rFonts w:ascii="Garamond" w:hAnsi="Garamond"/>
          <w:bCs/>
          <w:sz w:val="20"/>
          <w:szCs w:val="20"/>
        </w:rPr>
        <w:t>2</w:t>
      </w:r>
      <w:r w:rsidRPr="004B2425">
        <w:rPr>
          <w:rFonts w:ascii="Garamond" w:hAnsi="Garamond"/>
          <w:bCs/>
          <w:sz w:val="20"/>
          <w:szCs w:val="20"/>
        </w:rPr>
        <w:t xml:space="preserve"> % ak dostupnosť služieb bude na úrovni 97,99 % - 97 % a to vo výške </w:t>
      </w:r>
      <w:r w:rsidR="004B2425" w:rsidRPr="004B2425">
        <w:rPr>
          <w:rFonts w:ascii="Garamond" w:hAnsi="Garamond"/>
          <w:bCs/>
          <w:sz w:val="20"/>
          <w:szCs w:val="20"/>
        </w:rPr>
        <w:t>2</w:t>
      </w:r>
      <w:r w:rsidRPr="004B2425">
        <w:rPr>
          <w:rFonts w:ascii="Garamond" w:hAnsi="Garamond"/>
          <w:bCs/>
          <w:sz w:val="20"/>
          <w:szCs w:val="20"/>
        </w:rPr>
        <w:t xml:space="preserve"> % z</w:t>
      </w:r>
      <w:r w:rsidR="004B2425" w:rsidRPr="004B2425">
        <w:rPr>
          <w:rFonts w:ascii="Garamond" w:hAnsi="Garamond"/>
          <w:bCs/>
          <w:sz w:val="20"/>
          <w:szCs w:val="20"/>
        </w:rPr>
        <w:t> celkového finančného objemu</w:t>
      </w:r>
      <w:r w:rsidRPr="004B2425">
        <w:rPr>
          <w:rFonts w:ascii="Garamond" w:hAnsi="Garamond"/>
          <w:bCs/>
          <w:sz w:val="20"/>
          <w:szCs w:val="20"/>
        </w:rPr>
        <w:t>.</w:t>
      </w:r>
      <w:r w:rsidR="005A511D">
        <w:rPr>
          <w:rFonts w:ascii="Garamond" w:hAnsi="Garamond"/>
          <w:bCs/>
          <w:sz w:val="20"/>
          <w:szCs w:val="20"/>
        </w:rPr>
        <w:t xml:space="preserve"> Tým nie je dotknuté právo Objednávateľa na náhradu škody.</w:t>
      </w:r>
    </w:p>
    <w:p w14:paraId="7119D546" w14:textId="77777777" w:rsidR="009C11B8" w:rsidRPr="004B2425" w:rsidRDefault="009C11B8" w:rsidP="009C11B8">
      <w:pPr>
        <w:pStyle w:val="Zkladntext2"/>
        <w:widowControl w:val="0"/>
        <w:tabs>
          <w:tab w:val="left" w:pos="0"/>
        </w:tabs>
        <w:spacing w:before="0"/>
        <w:ind w:left="720"/>
        <w:jc w:val="both"/>
        <w:rPr>
          <w:rFonts w:ascii="Garamond" w:hAnsi="Garamond"/>
          <w:b/>
          <w:sz w:val="20"/>
          <w:szCs w:val="20"/>
        </w:rPr>
      </w:pPr>
    </w:p>
    <w:p w14:paraId="4A35AB87" w14:textId="31AA47CF" w:rsidR="009C11B8" w:rsidRPr="004B2425" w:rsidRDefault="009C11B8" w:rsidP="009C11B8">
      <w:pPr>
        <w:pStyle w:val="Zkladntext2"/>
        <w:widowControl w:val="0"/>
        <w:numPr>
          <w:ilvl w:val="0"/>
          <w:numId w:val="11"/>
        </w:numPr>
        <w:tabs>
          <w:tab w:val="left" w:pos="0"/>
        </w:tabs>
        <w:spacing w:before="0"/>
        <w:ind w:hanging="720"/>
        <w:jc w:val="both"/>
        <w:rPr>
          <w:rFonts w:ascii="Garamond" w:hAnsi="Garamond"/>
          <w:b/>
          <w:sz w:val="20"/>
          <w:szCs w:val="20"/>
        </w:rPr>
      </w:pPr>
      <w:r w:rsidRPr="004B2425">
        <w:rPr>
          <w:rFonts w:ascii="Garamond" w:hAnsi="Garamond"/>
          <w:bCs/>
          <w:sz w:val="20"/>
          <w:szCs w:val="20"/>
        </w:rPr>
        <w:t xml:space="preserve">V prípade, ak </w:t>
      </w:r>
      <w:r w:rsidR="009B4248" w:rsidRPr="004B2425">
        <w:rPr>
          <w:rFonts w:ascii="Garamond" w:hAnsi="Garamond"/>
          <w:bCs/>
          <w:sz w:val="20"/>
          <w:szCs w:val="20"/>
        </w:rPr>
        <w:t>Dodávateľ</w:t>
      </w:r>
      <w:r w:rsidRPr="004B2425">
        <w:rPr>
          <w:rFonts w:ascii="Garamond" w:hAnsi="Garamond"/>
          <w:bCs/>
          <w:sz w:val="20"/>
          <w:szCs w:val="20"/>
        </w:rPr>
        <w:t xml:space="preserve"> nedodrží dostupnosť služieb na úrovni 99 % uvedenej v článku 4 bode 4.2</w:t>
      </w:r>
      <w:r w:rsidR="0043367F">
        <w:rPr>
          <w:rFonts w:ascii="Garamond" w:hAnsi="Garamond"/>
          <w:bCs/>
          <w:sz w:val="20"/>
          <w:szCs w:val="20"/>
        </w:rPr>
        <w:t>2</w:t>
      </w:r>
      <w:r w:rsidRPr="004B2425">
        <w:rPr>
          <w:rFonts w:ascii="Garamond" w:hAnsi="Garamond"/>
          <w:bCs/>
          <w:sz w:val="20"/>
          <w:szCs w:val="20"/>
        </w:rPr>
        <w:t xml:space="preserve"> Zmluvy Objednávateľ je oprávnený si uplatniť sankciu vo výške 5 % ak dostupnosť služieb bude na úrovni 96,99 % - 96 % a to vo výške </w:t>
      </w:r>
      <w:r w:rsidR="004B2425" w:rsidRPr="004B2425">
        <w:rPr>
          <w:rFonts w:ascii="Garamond" w:hAnsi="Garamond"/>
          <w:bCs/>
          <w:sz w:val="20"/>
          <w:szCs w:val="20"/>
        </w:rPr>
        <w:t>3</w:t>
      </w:r>
      <w:r w:rsidRPr="004B2425">
        <w:rPr>
          <w:rFonts w:ascii="Garamond" w:hAnsi="Garamond"/>
          <w:bCs/>
          <w:sz w:val="20"/>
          <w:szCs w:val="20"/>
        </w:rPr>
        <w:t xml:space="preserve"> % z</w:t>
      </w:r>
      <w:r w:rsidR="004B2425" w:rsidRPr="004B2425">
        <w:rPr>
          <w:rFonts w:ascii="Garamond" w:hAnsi="Garamond"/>
          <w:bCs/>
          <w:sz w:val="20"/>
          <w:szCs w:val="20"/>
        </w:rPr>
        <w:t> celkového finančného objemu</w:t>
      </w:r>
      <w:r w:rsidRPr="004B2425">
        <w:rPr>
          <w:rFonts w:ascii="Garamond" w:hAnsi="Garamond"/>
          <w:bCs/>
          <w:sz w:val="20"/>
          <w:szCs w:val="20"/>
        </w:rPr>
        <w:t>.</w:t>
      </w:r>
      <w:r w:rsidR="005A511D">
        <w:rPr>
          <w:rFonts w:ascii="Garamond" w:hAnsi="Garamond"/>
          <w:bCs/>
          <w:sz w:val="20"/>
          <w:szCs w:val="20"/>
        </w:rPr>
        <w:t xml:space="preserve"> Tým nie je dotknuté právo Objednávateľa na náhradu škody.</w:t>
      </w:r>
    </w:p>
    <w:p w14:paraId="66B27463" w14:textId="77777777" w:rsidR="004B2425" w:rsidRDefault="004B2425" w:rsidP="004B2425">
      <w:pPr>
        <w:pStyle w:val="Zkladntext2"/>
        <w:widowControl w:val="0"/>
        <w:tabs>
          <w:tab w:val="left" w:pos="0"/>
        </w:tabs>
        <w:spacing w:before="0"/>
        <w:ind w:left="720"/>
        <w:jc w:val="both"/>
        <w:rPr>
          <w:rFonts w:ascii="Garamond" w:hAnsi="Garamond"/>
          <w:bCs/>
          <w:sz w:val="20"/>
          <w:szCs w:val="20"/>
        </w:rPr>
      </w:pPr>
    </w:p>
    <w:p w14:paraId="18C3D72D" w14:textId="77777777" w:rsidR="00002AD2" w:rsidRDefault="00002AD2" w:rsidP="00002AD2">
      <w:pPr>
        <w:pStyle w:val="Zkladntext2"/>
        <w:widowControl w:val="0"/>
        <w:tabs>
          <w:tab w:val="left" w:pos="0"/>
        </w:tabs>
        <w:spacing w:before="0"/>
        <w:jc w:val="both"/>
        <w:rPr>
          <w:rFonts w:ascii="Garamond" w:hAnsi="Garamond"/>
          <w:bCs/>
          <w:sz w:val="20"/>
          <w:szCs w:val="20"/>
        </w:rPr>
      </w:pPr>
    </w:p>
    <w:p w14:paraId="73204AD8" w14:textId="1FB81D32" w:rsidR="00130B03" w:rsidRPr="006F5102" w:rsidRDefault="009B4248" w:rsidP="0057040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bCs/>
          <w:sz w:val="20"/>
          <w:szCs w:val="20"/>
        </w:rPr>
        <w:t>Dodávateľ</w:t>
      </w:r>
      <w:r w:rsidR="00130B03" w:rsidRPr="006F5102">
        <w:rPr>
          <w:rFonts w:ascii="Garamond" w:hAnsi="Garamond"/>
          <w:sz w:val="20"/>
          <w:szCs w:val="20"/>
        </w:rPr>
        <w:t xml:space="preserve"> sa zaväzuje zaplatiť Objednávateľovi zmluvnú pokutu podľa tohto článku bod 6.1</w:t>
      </w:r>
      <w:r w:rsidR="00AC4B39" w:rsidRPr="006F5102">
        <w:rPr>
          <w:rFonts w:ascii="Garamond" w:hAnsi="Garamond"/>
          <w:sz w:val="20"/>
          <w:szCs w:val="20"/>
        </w:rPr>
        <w:t xml:space="preserve"> až</w:t>
      </w:r>
      <w:r w:rsidR="005F07C0" w:rsidRPr="006F5102">
        <w:rPr>
          <w:rFonts w:ascii="Garamond" w:hAnsi="Garamond"/>
          <w:sz w:val="20"/>
          <w:szCs w:val="20"/>
        </w:rPr>
        <w:t xml:space="preserve"> 6</w:t>
      </w:r>
      <w:r w:rsidR="00840D48">
        <w:rPr>
          <w:rFonts w:ascii="Garamond" w:hAnsi="Garamond"/>
          <w:sz w:val="20"/>
          <w:szCs w:val="20"/>
        </w:rPr>
        <w:t>.</w:t>
      </w:r>
      <w:r w:rsidR="009C11B8">
        <w:rPr>
          <w:rFonts w:ascii="Garamond" w:hAnsi="Garamond"/>
          <w:sz w:val="20"/>
          <w:szCs w:val="20"/>
        </w:rPr>
        <w:t>1</w:t>
      </w:r>
      <w:r w:rsidR="00C76147">
        <w:rPr>
          <w:rFonts w:ascii="Garamond" w:hAnsi="Garamond"/>
          <w:sz w:val="20"/>
          <w:szCs w:val="20"/>
        </w:rPr>
        <w:t>2</w:t>
      </w:r>
      <w:r w:rsidR="0020159F" w:rsidRPr="006F5102">
        <w:rPr>
          <w:rFonts w:ascii="Garamond" w:hAnsi="Garamond"/>
          <w:sz w:val="20"/>
          <w:szCs w:val="20"/>
        </w:rPr>
        <w:t xml:space="preserve"> </w:t>
      </w:r>
      <w:r w:rsidR="00130B03" w:rsidRPr="006F5102">
        <w:rPr>
          <w:rFonts w:ascii="Garamond" w:hAnsi="Garamond"/>
          <w:sz w:val="20"/>
          <w:szCs w:val="20"/>
        </w:rPr>
        <w:t xml:space="preserve">Zmluvy. Zmluvné strany považujú takéto určenie zmluvnej pokuty za primerané a dostatočne určité. Zmluvnú pokutu sa </w:t>
      </w:r>
      <w:r w:rsidR="00130B03" w:rsidRPr="006F5102">
        <w:rPr>
          <w:rFonts w:ascii="Garamond" w:hAnsi="Garamond"/>
          <w:sz w:val="20"/>
          <w:szCs w:val="20"/>
        </w:rPr>
        <w:lastRenderedPageBreak/>
        <w:t xml:space="preserve">zaväzuje </w:t>
      </w:r>
      <w:r>
        <w:rPr>
          <w:rFonts w:ascii="Garamond" w:hAnsi="Garamond"/>
          <w:bCs/>
          <w:sz w:val="20"/>
          <w:szCs w:val="20"/>
        </w:rPr>
        <w:t>Dodávateľ</w:t>
      </w:r>
      <w:r w:rsidRPr="006F5102">
        <w:rPr>
          <w:rFonts w:ascii="Garamond" w:hAnsi="Garamond"/>
          <w:sz w:val="20"/>
          <w:szCs w:val="20"/>
        </w:rPr>
        <w:t xml:space="preserve"> </w:t>
      </w:r>
      <w:r w:rsidR="00130B03" w:rsidRPr="006F5102">
        <w:rPr>
          <w:rFonts w:ascii="Garamond" w:hAnsi="Garamond"/>
          <w:sz w:val="20"/>
          <w:szCs w:val="20"/>
        </w:rPr>
        <w:t xml:space="preserve">uhradiť Objednávateľovi bezodkladne po výzve Objednávateľa, najneskôr do 10 pracovných dní odo dňa doručenia výzvy Objednávateľa.  </w:t>
      </w:r>
    </w:p>
    <w:p w14:paraId="38E423E6" w14:textId="77777777" w:rsidR="00130B03" w:rsidRPr="006F5102" w:rsidRDefault="00130B03" w:rsidP="00570409">
      <w:pPr>
        <w:pStyle w:val="Zkladntext2"/>
        <w:widowControl w:val="0"/>
        <w:tabs>
          <w:tab w:val="left" w:pos="0"/>
        </w:tabs>
        <w:spacing w:before="0"/>
        <w:jc w:val="both"/>
        <w:rPr>
          <w:rFonts w:ascii="Garamond" w:hAnsi="Garamond"/>
          <w:b/>
          <w:sz w:val="20"/>
          <w:szCs w:val="20"/>
        </w:rPr>
      </w:pPr>
    </w:p>
    <w:p w14:paraId="311B7990" w14:textId="5D8E9B9E" w:rsidR="00AC4B39" w:rsidRPr="006F5102" w:rsidRDefault="009B4248" w:rsidP="00570409">
      <w:pPr>
        <w:pStyle w:val="Zkladntext2"/>
        <w:widowControl w:val="0"/>
        <w:numPr>
          <w:ilvl w:val="0"/>
          <w:numId w:val="11"/>
        </w:numPr>
        <w:tabs>
          <w:tab w:val="left" w:pos="0"/>
        </w:tabs>
        <w:spacing w:before="0"/>
        <w:ind w:hanging="720"/>
        <w:jc w:val="both"/>
        <w:rPr>
          <w:rFonts w:ascii="Garamond" w:hAnsi="Garamond"/>
          <w:b/>
          <w:sz w:val="20"/>
          <w:szCs w:val="20"/>
        </w:rPr>
      </w:pPr>
      <w:r>
        <w:rPr>
          <w:rFonts w:ascii="Garamond" w:hAnsi="Garamond"/>
          <w:bCs/>
          <w:sz w:val="20"/>
          <w:szCs w:val="20"/>
        </w:rPr>
        <w:t>Dodávateľ</w:t>
      </w:r>
      <w:r w:rsidR="00AC4B39" w:rsidRPr="006F5102">
        <w:rPr>
          <w:rFonts w:ascii="Garamond" w:hAnsi="Garamond"/>
          <w:sz w:val="20"/>
          <w:szCs w:val="20"/>
        </w:rPr>
        <w:t xml:space="preserve"> je oprávnený uplatňovať si úrok z omeškania vo výške 0,022</w:t>
      </w:r>
      <w:r w:rsidR="00A35AEA" w:rsidRPr="006F5102">
        <w:rPr>
          <w:rFonts w:ascii="Garamond" w:hAnsi="Garamond"/>
          <w:sz w:val="20"/>
          <w:szCs w:val="20"/>
        </w:rPr>
        <w:t xml:space="preserve"> </w:t>
      </w:r>
      <w:r w:rsidR="00AC4B39" w:rsidRPr="006F5102">
        <w:rPr>
          <w:rFonts w:ascii="Garamond" w:hAnsi="Garamond"/>
          <w:sz w:val="20"/>
          <w:szCs w:val="20"/>
        </w:rPr>
        <w:t>% z nezaplatenej fakturovanej sumy za každý deň omeškania, ak je Objednávateľ v omeškaní s úhradou Odplaty.</w:t>
      </w:r>
    </w:p>
    <w:p w14:paraId="3631D5C0" w14:textId="77777777" w:rsidR="00AC4B39" w:rsidRPr="006F5102" w:rsidRDefault="00AC4B39" w:rsidP="00570409">
      <w:pPr>
        <w:widowControl w:val="0"/>
        <w:rPr>
          <w:sz w:val="20"/>
          <w:szCs w:val="20"/>
        </w:rPr>
      </w:pPr>
    </w:p>
    <w:p w14:paraId="234209E5" w14:textId="255AE2D7" w:rsidR="00130B03" w:rsidRPr="006F5102" w:rsidRDefault="00130B03" w:rsidP="00570409">
      <w:pPr>
        <w:pStyle w:val="Zkladntext2"/>
        <w:widowControl w:val="0"/>
        <w:numPr>
          <w:ilvl w:val="0"/>
          <w:numId w:val="11"/>
        </w:numPr>
        <w:tabs>
          <w:tab w:val="left" w:pos="0"/>
        </w:tabs>
        <w:spacing w:before="0"/>
        <w:ind w:hanging="720"/>
        <w:jc w:val="both"/>
        <w:rPr>
          <w:rFonts w:ascii="Garamond" w:hAnsi="Garamond"/>
          <w:b/>
          <w:sz w:val="20"/>
          <w:szCs w:val="20"/>
        </w:rPr>
      </w:pPr>
      <w:r w:rsidRPr="006F5102">
        <w:rPr>
          <w:rFonts w:ascii="Garamond"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F5102">
        <w:rPr>
          <w:rFonts w:ascii="Garamond" w:eastAsiaTheme="minorHAnsi" w:hAnsi="Garamond"/>
          <w:sz w:val="20"/>
          <w:szCs w:val="20"/>
          <w:lang w:eastAsia="en-US"/>
        </w:rPr>
        <w:t xml:space="preserve"> </w:t>
      </w:r>
      <w:r w:rsidRPr="006F5102">
        <w:rPr>
          <w:rFonts w:ascii="Garamond" w:hAnsi="Garamond"/>
          <w:sz w:val="20"/>
          <w:szCs w:val="20"/>
        </w:rPr>
        <w:t>a </w:t>
      </w:r>
      <w:proofErr w:type="spellStart"/>
      <w:r w:rsidRPr="006F5102">
        <w:rPr>
          <w:rFonts w:ascii="Garamond" w:hAnsi="Garamond"/>
          <w:sz w:val="20"/>
          <w:szCs w:val="20"/>
        </w:rPr>
        <w:t>nasl</w:t>
      </w:r>
      <w:proofErr w:type="spellEnd"/>
      <w:r w:rsidRPr="006F5102">
        <w:rPr>
          <w:rFonts w:ascii="Garamond" w:hAnsi="Garamond"/>
          <w:sz w:val="20"/>
          <w:szCs w:val="20"/>
        </w:rPr>
        <w:t>. Obchodného zákonníka.</w:t>
      </w:r>
    </w:p>
    <w:p w14:paraId="08978E8C" w14:textId="77777777" w:rsidR="00091EB4" w:rsidRPr="006F5102" w:rsidRDefault="00091EB4" w:rsidP="00570409">
      <w:pPr>
        <w:widowControl w:val="0"/>
        <w:rPr>
          <w:b/>
          <w:sz w:val="20"/>
          <w:szCs w:val="20"/>
        </w:rPr>
      </w:pPr>
    </w:p>
    <w:p w14:paraId="5AD94B28" w14:textId="0223F4D8" w:rsidR="005F07C0" w:rsidRPr="006F5102" w:rsidRDefault="005F07C0" w:rsidP="00570409">
      <w:pPr>
        <w:pStyle w:val="Zkladntext2"/>
        <w:widowControl w:val="0"/>
        <w:numPr>
          <w:ilvl w:val="0"/>
          <w:numId w:val="11"/>
        </w:numPr>
        <w:tabs>
          <w:tab w:val="left" w:pos="0"/>
        </w:tabs>
        <w:spacing w:before="0"/>
        <w:ind w:hanging="720"/>
        <w:jc w:val="both"/>
        <w:rPr>
          <w:rFonts w:ascii="Garamond" w:hAnsi="Garamond"/>
          <w:b/>
          <w:sz w:val="20"/>
          <w:szCs w:val="20"/>
        </w:rPr>
      </w:pPr>
      <w:r w:rsidRPr="006F5102">
        <w:rPr>
          <w:rFonts w:ascii="Garamond" w:hAnsi="Garamond"/>
          <w:bCs/>
          <w:sz w:val="20"/>
          <w:szCs w:val="20"/>
        </w:rPr>
        <w:t>Objednávateľ si v prípade nároku na</w:t>
      </w:r>
      <w:r w:rsidR="00AC4B39" w:rsidRPr="006F5102">
        <w:rPr>
          <w:rFonts w:ascii="Garamond" w:hAnsi="Garamond"/>
          <w:bCs/>
          <w:sz w:val="20"/>
          <w:szCs w:val="20"/>
        </w:rPr>
        <w:t xml:space="preserve"> </w:t>
      </w:r>
      <w:r w:rsidR="009A2ABC" w:rsidRPr="006F5102">
        <w:rPr>
          <w:rFonts w:ascii="Garamond" w:hAnsi="Garamond"/>
          <w:bCs/>
          <w:sz w:val="20"/>
          <w:szCs w:val="20"/>
        </w:rPr>
        <w:t>zaplatenie</w:t>
      </w:r>
      <w:r w:rsidR="00AC4B39" w:rsidRPr="006F5102">
        <w:rPr>
          <w:rFonts w:ascii="Garamond" w:hAnsi="Garamond"/>
          <w:bCs/>
          <w:sz w:val="20"/>
          <w:szCs w:val="20"/>
        </w:rPr>
        <w:t xml:space="preserve"> zmluvnej pokuty a/alebo</w:t>
      </w:r>
      <w:r w:rsidRPr="006F5102">
        <w:rPr>
          <w:rFonts w:ascii="Garamond" w:hAnsi="Garamond"/>
          <w:bCs/>
          <w:sz w:val="20"/>
          <w:szCs w:val="20"/>
        </w:rPr>
        <w:t xml:space="preserve"> náhradu škody môže škodu odpočítať z čiastky splatnej v prospech </w:t>
      </w:r>
      <w:r w:rsidR="009B4248">
        <w:rPr>
          <w:rFonts w:ascii="Garamond" w:hAnsi="Garamond"/>
          <w:bCs/>
          <w:sz w:val="20"/>
          <w:szCs w:val="20"/>
        </w:rPr>
        <w:t>Dodávateľa.</w:t>
      </w:r>
    </w:p>
    <w:p w14:paraId="787A5226" w14:textId="77777777" w:rsidR="0085262C" w:rsidRPr="006F5102" w:rsidRDefault="0085262C" w:rsidP="00570409">
      <w:pPr>
        <w:pStyle w:val="Odstavecseseznamem"/>
        <w:widowControl w:val="0"/>
        <w:spacing w:line="240" w:lineRule="auto"/>
        <w:rPr>
          <w:rFonts w:ascii="Garamond" w:hAnsi="Garamond"/>
          <w:b/>
          <w:sz w:val="20"/>
          <w:szCs w:val="20"/>
        </w:rPr>
      </w:pPr>
    </w:p>
    <w:p w14:paraId="42E7075D" w14:textId="77777777" w:rsidR="0085262C" w:rsidRPr="006F5102" w:rsidRDefault="0085262C" w:rsidP="00570409">
      <w:pPr>
        <w:pStyle w:val="Odstavecseseznamem"/>
        <w:widowControl w:val="0"/>
        <w:numPr>
          <w:ilvl w:val="0"/>
          <w:numId w:val="4"/>
        </w:numPr>
        <w:spacing w:after="0" w:line="240" w:lineRule="auto"/>
        <w:ind w:left="709" w:hanging="709"/>
        <w:jc w:val="both"/>
        <w:rPr>
          <w:rFonts w:ascii="Garamond" w:hAnsi="Garamond"/>
          <w:b/>
          <w:bCs/>
          <w:sz w:val="20"/>
          <w:szCs w:val="20"/>
        </w:rPr>
      </w:pPr>
      <w:r w:rsidRPr="006F5102">
        <w:rPr>
          <w:rFonts w:ascii="Garamond" w:hAnsi="Garamond" w:cs="Arial"/>
          <w:b/>
          <w:bCs/>
          <w:sz w:val="20"/>
          <w:szCs w:val="20"/>
          <w:lang w:eastAsia="ar-SA"/>
        </w:rPr>
        <w:t>VYHLÁSENIA</w:t>
      </w:r>
      <w:r w:rsidRPr="006F5102">
        <w:rPr>
          <w:rFonts w:ascii="Garamond" w:hAnsi="Garamond"/>
          <w:b/>
          <w:bCs/>
          <w:sz w:val="20"/>
          <w:szCs w:val="20"/>
        </w:rPr>
        <w:t xml:space="preserve"> A </w:t>
      </w:r>
      <w:r w:rsidRPr="006F5102">
        <w:rPr>
          <w:rFonts w:ascii="Garamond" w:eastAsia="Times New Roman" w:hAnsi="Garamond" w:cs="Arial"/>
          <w:b/>
          <w:sz w:val="20"/>
          <w:szCs w:val="20"/>
          <w:lang w:eastAsia="sk-SK"/>
        </w:rPr>
        <w:t>ZÁRUKY</w:t>
      </w:r>
    </w:p>
    <w:p w14:paraId="34124B42" w14:textId="77777777" w:rsidR="0085262C" w:rsidRPr="006F5102" w:rsidRDefault="0085262C" w:rsidP="00570409">
      <w:pPr>
        <w:widowControl w:val="0"/>
        <w:tabs>
          <w:tab w:val="left" w:pos="0"/>
          <w:tab w:val="left" w:pos="708"/>
          <w:tab w:val="center" w:pos="4536"/>
          <w:tab w:val="right" w:pos="9072"/>
        </w:tabs>
        <w:ind w:left="709"/>
        <w:jc w:val="both"/>
        <w:rPr>
          <w:rFonts w:eastAsia="Calibri"/>
          <w:b/>
          <w:sz w:val="20"/>
          <w:szCs w:val="20"/>
        </w:rPr>
      </w:pPr>
    </w:p>
    <w:p w14:paraId="2BB16A2B" w14:textId="1072D6EA" w:rsidR="0085262C" w:rsidRPr="006F5102" w:rsidRDefault="009B4248" w:rsidP="00570409">
      <w:pPr>
        <w:widowControl w:val="0"/>
        <w:numPr>
          <w:ilvl w:val="0"/>
          <w:numId w:val="18"/>
        </w:numPr>
        <w:tabs>
          <w:tab w:val="left" w:pos="0"/>
          <w:tab w:val="center" w:pos="4536"/>
          <w:tab w:val="right" w:pos="9072"/>
        </w:tabs>
        <w:ind w:left="709" w:hanging="709"/>
        <w:contextualSpacing/>
        <w:jc w:val="both"/>
        <w:rPr>
          <w:rFonts w:eastAsia="Calibri"/>
          <w:sz w:val="20"/>
          <w:szCs w:val="20"/>
        </w:rPr>
      </w:pPr>
      <w:r>
        <w:rPr>
          <w:bCs/>
          <w:sz w:val="20"/>
          <w:szCs w:val="20"/>
        </w:rPr>
        <w:t>Dodávateľ</w:t>
      </w:r>
      <w:r w:rsidR="0085262C" w:rsidRPr="006F5102">
        <w:rPr>
          <w:rFonts w:eastAsia="Calibri"/>
          <w:sz w:val="20"/>
          <w:szCs w:val="20"/>
        </w:rPr>
        <w:t xml:space="preserve"> vyhlasuje a ubezpečuje </w:t>
      </w:r>
      <w:r w:rsidR="00DF3274" w:rsidRPr="006F5102">
        <w:rPr>
          <w:rFonts w:eastAsia="Calibri"/>
          <w:sz w:val="20"/>
          <w:szCs w:val="20"/>
        </w:rPr>
        <w:t>Objednávateľa</w:t>
      </w:r>
      <w:r w:rsidR="0085262C" w:rsidRPr="006F5102">
        <w:rPr>
          <w:rFonts w:eastAsia="Calibri"/>
          <w:sz w:val="20"/>
          <w:szCs w:val="20"/>
        </w:rPr>
        <w:t xml:space="preserve">, že ku dňu podpisu Zmluvy </w:t>
      </w:r>
      <w:r>
        <w:rPr>
          <w:bCs/>
          <w:sz w:val="20"/>
          <w:szCs w:val="20"/>
        </w:rPr>
        <w:t>Dodávateľom</w:t>
      </w:r>
      <w:r w:rsidR="0085262C" w:rsidRPr="006F5102">
        <w:rPr>
          <w:rFonts w:eastAsia="Calibri"/>
          <w:sz w:val="20"/>
          <w:szCs w:val="20"/>
        </w:rPr>
        <w:t xml:space="preserve">: </w:t>
      </w:r>
      <w:r w:rsidR="0085262C" w:rsidRPr="006F5102">
        <w:rPr>
          <w:rFonts w:eastAsia="Calibri"/>
          <w:sz w:val="20"/>
          <w:szCs w:val="20"/>
        </w:rPr>
        <w:tab/>
      </w:r>
    </w:p>
    <w:p w14:paraId="6E4F8FC0" w14:textId="77777777" w:rsidR="00925FB3" w:rsidRPr="006F5102" w:rsidRDefault="00925FB3" w:rsidP="00570409">
      <w:pPr>
        <w:widowControl w:val="0"/>
        <w:tabs>
          <w:tab w:val="left" w:pos="0"/>
          <w:tab w:val="center" w:pos="4536"/>
          <w:tab w:val="right" w:pos="9072"/>
        </w:tabs>
        <w:ind w:left="1429"/>
        <w:contextualSpacing/>
        <w:jc w:val="both"/>
        <w:rPr>
          <w:rFonts w:eastAsia="Calibri"/>
          <w:sz w:val="20"/>
          <w:szCs w:val="20"/>
        </w:rPr>
      </w:pPr>
    </w:p>
    <w:p w14:paraId="5042B961" w14:textId="2E95398B" w:rsidR="0085262C" w:rsidRPr="006F5102" w:rsidRDefault="0085262C"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sidRPr="006F5102">
        <w:rPr>
          <w:rFonts w:eastAsia="Calibri"/>
          <w:sz w:val="20"/>
          <w:szCs w:val="20"/>
        </w:rPr>
        <w:t xml:space="preserve">osoba konajúca za </w:t>
      </w:r>
      <w:r w:rsidR="009B4248">
        <w:rPr>
          <w:bCs/>
          <w:sz w:val="20"/>
          <w:szCs w:val="20"/>
        </w:rPr>
        <w:t>Dodávateľa</w:t>
      </w:r>
      <w:r w:rsidRPr="006F5102">
        <w:rPr>
          <w:rFonts w:eastAsia="Calibri"/>
          <w:sz w:val="20"/>
          <w:szCs w:val="20"/>
        </w:rPr>
        <w:t xml:space="preserve"> je v plnom rozsahu oprávnená dojednať, uzavrieť a podpísať Zmluvu </w:t>
      </w:r>
      <w:r w:rsidRPr="006F5102">
        <w:rPr>
          <w:rFonts w:eastAsia="Calibri"/>
          <w:sz w:val="20"/>
          <w:szCs w:val="20"/>
        </w:rPr>
        <w:br/>
        <w:t>a vykonávať práva a povinnosti v nej upravené;</w:t>
      </w:r>
    </w:p>
    <w:p w14:paraId="2ACE9C33" w14:textId="77777777" w:rsidR="0085262C" w:rsidRPr="006F5102" w:rsidRDefault="0085262C" w:rsidP="00570409">
      <w:pPr>
        <w:widowControl w:val="0"/>
        <w:tabs>
          <w:tab w:val="left" w:pos="0"/>
          <w:tab w:val="center" w:pos="4536"/>
          <w:tab w:val="right" w:pos="9072"/>
        </w:tabs>
        <w:ind w:left="1429"/>
        <w:contextualSpacing/>
        <w:jc w:val="both"/>
        <w:rPr>
          <w:rFonts w:eastAsia="Calibri"/>
          <w:sz w:val="20"/>
          <w:szCs w:val="20"/>
        </w:rPr>
      </w:pPr>
    </w:p>
    <w:p w14:paraId="534B21D3" w14:textId="6AD0246A" w:rsidR="0085262C" w:rsidRPr="006F5102" w:rsidRDefault="0085262C"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sidRPr="006F5102">
        <w:rPr>
          <w:rFonts w:eastAsia="Calibri"/>
          <w:sz w:val="20"/>
          <w:szCs w:val="20"/>
        </w:rPr>
        <w:t xml:space="preserve">je spoločnosťou riadne založenou a existujúcou podľa právneho poriadku </w:t>
      </w:r>
      <w:r w:rsidR="00E578EA">
        <w:rPr>
          <w:rFonts w:eastAsia="Calibri"/>
          <w:sz w:val="20"/>
          <w:szCs w:val="20"/>
        </w:rPr>
        <w:t>(</w:t>
      </w:r>
      <w:r w:rsidR="00E578EA" w:rsidRPr="00E578EA">
        <w:rPr>
          <w:rFonts w:eastAsia="Calibri"/>
          <w:sz w:val="20"/>
          <w:szCs w:val="20"/>
          <w:highlight w:val="yellow"/>
        </w:rPr>
        <w:t>doplniť</w:t>
      </w:r>
      <w:r w:rsidR="00E578EA">
        <w:rPr>
          <w:rFonts w:eastAsia="Calibri"/>
          <w:sz w:val="20"/>
          <w:szCs w:val="20"/>
        </w:rPr>
        <w:t>)</w:t>
      </w:r>
      <w:r w:rsidRPr="006F5102">
        <w:rPr>
          <w:sz w:val="20"/>
          <w:szCs w:val="20"/>
          <w:lang w:eastAsia="cs-CZ"/>
        </w:rPr>
        <w:t>,</w:t>
      </w:r>
      <w:r w:rsidRPr="006F5102">
        <w:rPr>
          <w:rFonts w:eastAsia="Calibri"/>
          <w:sz w:val="20"/>
          <w:szCs w:val="20"/>
        </w:rPr>
        <w:t xml:space="preserve"> neexistuje žiaden dôvod neplatnosti spoločnosti, má všetky potrebné právomoci a oprávnenia n</w:t>
      </w:r>
      <w:r w:rsidR="00BD47D4" w:rsidRPr="006F5102">
        <w:rPr>
          <w:rFonts w:eastAsia="Calibri"/>
          <w:sz w:val="20"/>
          <w:szCs w:val="20"/>
        </w:rPr>
        <w:t>a poskyt</w:t>
      </w:r>
      <w:r w:rsidR="003812AC" w:rsidRPr="006F5102">
        <w:rPr>
          <w:rFonts w:eastAsia="Calibri"/>
          <w:sz w:val="20"/>
          <w:szCs w:val="20"/>
        </w:rPr>
        <w:t>ovanie</w:t>
      </w:r>
      <w:r w:rsidR="00BD47D4" w:rsidRPr="006F5102">
        <w:rPr>
          <w:rFonts w:eastAsia="Calibri"/>
          <w:sz w:val="20"/>
          <w:szCs w:val="20"/>
        </w:rPr>
        <w:t xml:space="preserve"> Služby</w:t>
      </w:r>
      <w:r w:rsidR="00570409" w:rsidRPr="006F5102">
        <w:rPr>
          <w:rFonts w:eastAsia="Calibri"/>
          <w:sz w:val="20"/>
          <w:szCs w:val="20"/>
        </w:rPr>
        <w:t>,</w:t>
      </w:r>
      <w:r w:rsidRPr="006F5102">
        <w:rPr>
          <w:rFonts w:eastAsia="Calibri"/>
          <w:sz w:val="20"/>
          <w:szCs w:val="20"/>
        </w:rPr>
        <w:t xml:space="preserve"> a riadne plní všetky povinnosti, porušenie ktorých by mohlo viesť k jeho zrušeniu;</w:t>
      </w:r>
    </w:p>
    <w:p w14:paraId="49CCA421" w14:textId="77777777" w:rsidR="00720310" w:rsidRPr="006F5102" w:rsidRDefault="00720310" w:rsidP="00720310">
      <w:pPr>
        <w:widowControl w:val="0"/>
        <w:tabs>
          <w:tab w:val="left" w:pos="0"/>
          <w:tab w:val="center" w:pos="4536"/>
          <w:tab w:val="right" w:pos="9072"/>
        </w:tabs>
        <w:ind w:left="1429"/>
        <w:contextualSpacing/>
        <w:jc w:val="both"/>
        <w:rPr>
          <w:rFonts w:eastAsia="Calibri"/>
          <w:sz w:val="20"/>
          <w:szCs w:val="20"/>
        </w:rPr>
      </w:pPr>
    </w:p>
    <w:p w14:paraId="10E70F25" w14:textId="0CEE65C8" w:rsidR="0085262C" w:rsidRDefault="0085262C"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sidRPr="006F5102">
        <w:rPr>
          <w:rFonts w:eastAsia="Calibri"/>
          <w:sz w:val="20"/>
          <w:szCs w:val="20"/>
        </w:rPr>
        <w:t xml:space="preserve">uzatvorenie alebo plnenie Zmluvy </w:t>
      </w:r>
      <w:r w:rsidR="009B4248">
        <w:rPr>
          <w:bCs/>
          <w:sz w:val="20"/>
          <w:szCs w:val="20"/>
        </w:rPr>
        <w:t>Dodávateľ</w:t>
      </w:r>
      <w:r w:rsidR="009B4248">
        <w:rPr>
          <w:rFonts w:eastAsia="Calibri"/>
          <w:sz w:val="20"/>
          <w:szCs w:val="20"/>
        </w:rPr>
        <w:t xml:space="preserve">om </w:t>
      </w:r>
      <w:r w:rsidRPr="006F5102">
        <w:rPr>
          <w:rFonts w:eastAsia="Calibri"/>
          <w:sz w:val="20"/>
          <w:szCs w:val="20"/>
        </w:rPr>
        <w:t xml:space="preserve">nie je ukracujúcim alebo poškodzujúcim alebo zvýhodňujúcim alebo znevýhodňujúcim úkonom vo vzťahu k akémukoľvek veriteľovi, pričom v tejto súvislosti nie je najmä odporovateľným právnym úkonom; </w:t>
      </w:r>
    </w:p>
    <w:p w14:paraId="519194F5" w14:textId="77777777" w:rsidR="00840D48" w:rsidRPr="006F5102" w:rsidRDefault="00840D48" w:rsidP="00840D48">
      <w:pPr>
        <w:widowControl w:val="0"/>
        <w:tabs>
          <w:tab w:val="left" w:pos="0"/>
          <w:tab w:val="center" w:pos="4536"/>
          <w:tab w:val="right" w:pos="9072"/>
        </w:tabs>
        <w:contextualSpacing/>
        <w:jc w:val="both"/>
        <w:rPr>
          <w:rFonts w:eastAsia="Calibri"/>
          <w:sz w:val="20"/>
          <w:szCs w:val="20"/>
        </w:rPr>
      </w:pPr>
    </w:p>
    <w:p w14:paraId="3E10B211" w14:textId="1D054F27" w:rsidR="00925FB3" w:rsidRPr="006F5102" w:rsidRDefault="00925FB3"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sidRPr="006F5102">
        <w:rPr>
          <w:rFonts w:eastAsia="Calibri"/>
          <w:sz w:val="20"/>
          <w:szCs w:val="20"/>
        </w:rPr>
        <w:t xml:space="preserve">má všetky potrebné právomoci a oprávnenia na </w:t>
      </w:r>
      <w:r w:rsidR="009B4248">
        <w:rPr>
          <w:rFonts w:eastAsia="Calibri"/>
          <w:sz w:val="20"/>
          <w:szCs w:val="20"/>
        </w:rPr>
        <w:t>vykonanie Diela a/alebo poskytovanie Služby SLA</w:t>
      </w:r>
      <w:r w:rsidR="00BD47D4" w:rsidRPr="006F5102">
        <w:rPr>
          <w:rFonts w:eastAsia="Calibri"/>
          <w:sz w:val="20"/>
          <w:szCs w:val="20"/>
        </w:rPr>
        <w:t xml:space="preserve"> a</w:t>
      </w:r>
      <w:r w:rsidRPr="006F5102">
        <w:rPr>
          <w:rFonts w:eastAsia="Calibri"/>
          <w:sz w:val="20"/>
          <w:szCs w:val="20"/>
        </w:rPr>
        <w:t> poskytnutie licencie a riadne plní všetky povinnosti, porušenie ktorých by mohlo viesť k jeho zrušeniu;</w:t>
      </w:r>
    </w:p>
    <w:p w14:paraId="0C59FADA" w14:textId="77777777" w:rsidR="00925FB3" w:rsidRPr="006F5102" w:rsidRDefault="00925FB3" w:rsidP="00570409">
      <w:pPr>
        <w:widowControl w:val="0"/>
        <w:tabs>
          <w:tab w:val="left" w:pos="0"/>
          <w:tab w:val="center" w:pos="4536"/>
          <w:tab w:val="right" w:pos="9072"/>
        </w:tabs>
        <w:ind w:left="1429"/>
        <w:contextualSpacing/>
        <w:jc w:val="both"/>
        <w:rPr>
          <w:rFonts w:eastAsia="Calibri"/>
          <w:sz w:val="20"/>
          <w:szCs w:val="20"/>
        </w:rPr>
      </w:pPr>
    </w:p>
    <w:p w14:paraId="35DDCF60" w14:textId="372C6AF9" w:rsidR="0085262C" w:rsidRPr="006F5102" w:rsidRDefault="0085262C"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sidRPr="006F5102">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19696AB2" w14:textId="77777777" w:rsidR="0085262C" w:rsidRPr="006F5102" w:rsidRDefault="0085262C" w:rsidP="00570409">
      <w:pPr>
        <w:widowControl w:val="0"/>
        <w:tabs>
          <w:tab w:val="left" w:pos="0"/>
          <w:tab w:val="center" w:pos="4536"/>
          <w:tab w:val="right" w:pos="9072"/>
        </w:tabs>
        <w:contextualSpacing/>
        <w:jc w:val="both"/>
        <w:rPr>
          <w:rFonts w:eastAsia="Calibri"/>
          <w:sz w:val="20"/>
          <w:szCs w:val="20"/>
        </w:rPr>
      </w:pPr>
    </w:p>
    <w:p w14:paraId="4DBB55A6" w14:textId="77777777" w:rsidR="009B4248" w:rsidRPr="009B4248" w:rsidRDefault="0085262C"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sidRPr="006F5102">
        <w:rPr>
          <w:sz w:val="20"/>
          <w:szCs w:val="20"/>
        </w:rPr>
        <w:t>je zapísaný v Registri partnerov verejného sektora, pokiaľ sa na neho takáto povinnosť vzťahuje</w:t>
      </w:r>
      <w:r w:rsidR="009B4248">
        <w:rPr>
          <w:sz w:val="20"/>
          <w:szCs w:val="20"/>
        </w:rPr>
        <w:t>;</w:t>
      </w:r>
    </w:p>
    <w:p w14:paraId="351817A3" w14:textId="77777777" w:rsidR="009B4248" w:rsidRPr="009B4248" w:rsidRDefault="009B4248" w:rsidP="009B4248">
      <w:pPr>
        <w:widowControl w:val="0"/>
        <w:tabs>
          <w:tab w:val="left" w:pos="0"/>
          <w:tab w:val="center" w:pos="4536"/>
          <w:tab w:val="right" w:pos="9072"/>
        </w:tabs>
        <w:ind w:left="1429"/>
        <w:contextualSpacing/>
        <w:jc w:val="both"/>
        <w:rPr>
          <w:rFonts w:eastAsia="Calibri"/>
          <w:sz w:val="20"/>
          <w:szCs w:val="20"/>
        </w:rPr>
      </w:pPr>
    </w:p>
    <w:p w14:paraId="7C2EF9D0" w14:textId="08D6D78E" w:rsidR="0085262C" w:rsidRPr="006F5102" w:rsidRDefault="009B4248" w:rsidP="00570409">
      <w:pPr>
        <w:widowControl w:val="0"/>
        <w:numPr>
          <w:ilvl w:val="0"/>
          <w:numId w:val="20"/>
        </w:numPr>
        <w:tabs>
          <w:tab w:val="left" w:pos="0"/>
          <w:tab w:val="center" w:pos="4536"/>
          <w:tab w:val="right" w:pos="9072"/>
        </w:tabs>
        <w:ind w:hanging="720"/>
        <w:contextualSpacing/>
        <w:jc w:val="both"/>
        <w:rPr>
          <w:rFonts w:eastAsia="Calibri"/>
          <w:sz w:val="20"/>
          <w:szCs w:val="20"/>
        </w:rPr>
      </w:pPr>
      <w:r>
        <w:rPr>
          <w:sz w:val="20"/>
          <w:szCs w:val="20"/>
        </w:rPr>
        <w:t>má právo nakladať so všetkými použitými komponentmi a ich použitie v rámci Diela neporušuje práva tretích strán</w:t>
      </w:r>
      <w:r w:rsidR="0085262C" w:rsidRPr="006F5102">
        <w:rPr>
          <w:sz w:val="20"/>
          <w:szCs w:val="20"/>
        </w:rPr>
        <w:t>.</w:t>
      </w:r>
    </w:p>
    <w:p w14:paraId="14E2638F" w14:textId="77777777" w:rsidR="0085262C" w:rsidRPr="006F5102" w:rsidRDefault="0085262C" w:rsidP="00570409">
      <w:pPr>
        <w:widowControl w:val="0"/>
        <w:tabs>
          <w:tab w:val="left" w:pos="0"/>
          <w:tab w:val="left" w:pos="708"/>
          <w:tab w:val="center" w:pos="4536"/>
          <w:tab w:val="right" w:pos="9072"/>
        </w:tabs>
        <w:contextualSpacing/>
        <w:jc w:val="both"/>
        <w:rPr>
          <w:rFonts w:eastAsia="Calibri"/>
          <w:sz w:val="20"/>
          <w:szCs w:val="20"/>
        </w:rPr>
      </w:pPr>
    </w:p>
    <w:p w14:paraId="4C121D4B" w14:textId="10AC72A3" w:rsidR="0085262C" w:rsidRPr="006F5102" w:rsidRDefault="0085262C" w:rsidP="00570409">
      <w:pPr>
        <w:widowControl w:val="0"/>
        <w:numPr>
          <w:ilvl w:val="0"/>
          <w:numId w:val="18"/>
        </w:numPr>
        <w:tabs>
          <w:tab w:val="left" w:pos="0"/>
          <w:tab w:val="center" w:pos="4536"/>
          <w:tab w:val="right" w:pos="9072"/>
        </w:tabs>
        <w:ind w:left="709" w:hanging="709"/>
        <w:contextualSpacing/>
        <w:jc w:val="both"/>
        <w:rPr>
          <w:sz w:val="20"/>
          <w:szCs w:val="20"/>
        </w:rPr>
      </w:pPr>
      <w:r w:rsidRPr="006F5102">
        <w:rPr>
          <w:rFonts w:eastAsia="Calibri"/>
          <w:sz w:val="20"/>
          <w:szCs w:val="20"/>
        </w:rPr>
        <w:tab/>
      </w:r>
      <w:r w:rsidR="009B4248">
        <w:rPr>
          <w:bCs/>
          <w:sz w:val="20"/>
          <w:szCs w:val="20"/>
        </w:rPr>
        <w:t>Dodávateľ</w:t>
      </w:r>
      <w:r w:rsidRPr="006F5102">
        <w:rPr>
          <w:sz w:val="20"/>
          <w:szCs w:val="20"/>
        </w:rPr>
        <w:t xml:space="preserve"> berie na vedomie, že ak by </w:t>
      </w:r>
      <w:r w:rsidR="001D6094" w:rsidRPr="006F5102">
        <w:rPr>
          <w:sz w:val="20"/>
          <w:szCs w:val="20"/>
        </w:rPr>
        <w:t>Objednávateľ</w:t>
      </w:r>
      <w:r w:rsidRPr="006F5102">
        <w:rPr>
          <w:sz w:val="20"/>
          <w:szCs w:val="20"/>
        </w:rPr>
        <w:t xml:space="preserve"> mal v čase podpisovania Zmluvy vedomosť o tom, že ktorékoľvek z vyhlásení </w:t>
      </w:r>
      <w:r w:rsidR="009B4248">
        <w:rPr>
          <w:bCs/>
          <w:sz w:val="20"/>
          <w:szCs w:val="20"/>
        </w:rPr>
        <w:t>Dodávateľa</w:t>
      </w:r>
      <w:r w:rsidRPr="006F5102">
        <w:rPr>
          <w:sz w:val="20"/>
          <w:szCs w:val="20"/>
        </w:rPr>
        <w:t xml:space="preserve"> uvedené v tomto článku, v bodoch </w:t>
      </w:r>
      <w:r w:rsidR="001D6094" w:rsidRPr="006F5102">
        <w:rPr>
          <w:sz w:val="20"/>
          <w:szCs w:val="20"/>
        </w:rPr>
        <w:t>7</w:t>
      </w:r>
      <w:r w:rsidRPr="006F5102">
        <w:rPr>
          <w:sz w:val="20"/>
          <w:szCs w:val="20"/>
        </w:rPr>
        <w:t xml:space="preserve">.1 Zmluvy je nepravdivé, Zmluvu by neuzatvoril, nakoľko uvedené vyhlásenia </w:t>
      </w:r>
      <w:r w:rsidR="001D6094" w:rsidRPr="006F5102">
        <w:rPr>
          <w:sz w:val="20"/>
          <w:szCs w:val="20"/>
        </w:rPr>
        <w:t>Objednávateľ</w:t>
      </w:r>
      <w:r w:rsidRPr="006F5102">
        <w:rPr>
          <w:sz w:val="20"/>
          <w:szCs w:val="20"/>
        </w:rPr>
        <w:t xml:space="preserve"> považuje za skutočnosti, ktoré si vymienil. </w:t>
      </w:r>
    </w:p>
    <w:p w14:paraId="60E6CDB5" w14:textId="77777777" w:rsidR="00BD1939" w:rsidRPr="006F5102" w:rsidRDefault="00BD1939" w:rsidP="00570409">
      <w:pPr>
        <w:widowControl w:val="0"/>
        <w:tabs>
          <w:tab w:val="left" w:pos="0"/>
          <w:tab w:val="center" w:pos="4536"/>
          <w:tab w:val="right" w:pos="9072"/>
        </w:tabs>
        <w:ind w:left="709"/>
        <w:contextualSpacing/>
        <w:jc w:val="both"/>
        <w:rPr>
          <w:sz w:val="20"/>
          <w:szCs w:val="20"/>
        </w:rPr>
      </w:pPr>
    </w:p>
    <w:p w14:paraId="258E45D4" w14:textId="3F0FEDF2" w:rsidR="00BD1939" w:rsidRPr="006F5102" w:rsidRDefault="00BD1939" w:rsidP="00570409">
      <w:pPr>
        <w:widowControl w:val="0"/>
        <w:numPr>
          <w:ilvl w:val="0"/>
          <w:numId w:val="18"/>
        </w:numPr>
        <w:tabs>
          <w:tab w:val="left" w:pos="0"/>
          <w:tab w:val="center" w:pos="4536"/>
          <w:tab w:val="right" w:pos="9072"/>
        </w:tabs>
        <w:ind w:left="709" w:hanging="709"/>
        <w:contextualSpacing/>
        <w:jc w:val="both"/>
        <w:rPr>
          <w:sz w:val="20"/>
          <w:szCs w:val="20"/>
        </w:rPr>
      </w:pPr>
      <w:r w:rsidRPr="006F5102">
        <w:rPr>
          <w:sz w:val="20"/>
          <w:szCs w:val="20"/>
        </w:rPr>
        <w:t xml:space="preserve">Porušenie povinnosti </w:t>
      </w:r>
      <w:r w:rsidR="009B4248">
        <w:rPr>
          <w:bCs/>
          <w:sz w:val="20"/>
          <w:szCs w:val="20"/>
        </w:rPr>
        <w:t>Dodávateľa</w:t>
      </w:r>
      <w:r w:rsidRPr="006F5102">
        <w:rPr>
          <w:sz w:val="20"/>
          <w:szCs w:val="20"/>
        </w:rPr>
        <w:t xml:space="preserve"> spôsobené nepravdivosťou alebo neúplnosťou niektorého z vyhlásení uvedených v tomto článku bod 7.1 Zmluvy sa považuje za podstatné porušenie Zmluvy, ktoré zakladá právo Objednávateľa na odstúpenie od Zmluvy.</w:t>
      </w:r>
    </w:p>
    <w:p w14:paraId="6DFAB6DC" w14:textId="77777777" w:rsidR="0085262C" w:rsidRPr="006F5102" w:rsidRDefault="0085262C" w:rsidP="00570409">
      <w:pPr>
        <w:widowControl w:val="0"/>
        <w:tabs>
          <w:tab w:val="left" w:pos="0"/>
          <w:tab w:val="center" w:pos="4536"/>
          <w:tab w:val="right" w:pos="9072"/>
        </w:tabs>
        <w:ind w:left="709"/>
        <w:contextualSpacing/>
        <w:jc w:val="both"/>
        <w:rPr>
          <w:sz w:val="20"/>
          <w:szCs w:val="20"/>
        </w:rPr>
      </w:pPr>
    </w:p>
    <w:p w14:paraId="46461659" w14:textId="02059E60" w:rsidR="0085262C" w:rsidRPr="006F5102" w:rsidRDefault="0085262C" w:rsidP="00570409">
      <w:pPr>
        <w:widowControl w:val="0"/>
        <w:numPr>
          <w:ilvl w:val="0"/>
          <w:numId w:val="18"/>
        </w:numPr>
        <w:tabs>
          <w:tab w:val="left" w:pos="0"/>
          <w:tab w:val="center" w:pos="4536"/>
          <w:tab w:val="right" w:pos="9072"/>
        </w:tabs>
        <w:ind w:left="709" w:hanging="709"/>
        <w:contextualSpacing/>
        <w:jc w:val="both"/>
        <w:rPr>
          <w:sz w:val="20"/>
          <w:szCs w:val="20"/>
        </w:rPr>
      </w:pPr>
      <w:r w:rsidRPr="006F5102">
        <w:rPr>
          <w:sz w:val="20"/>
          <w:szCs w:val="20"/>
        </w:rPr>
        <w:t xml:space="preserve">Pokiaľ sa preukáže, že ktorékoľvek z vyhlásení </w:t>
      </w:r>
      <w:r w:rsidR="009844A6">
        <w:rPr>
          <w:bCs/>
          <w:sz w:val="20"/>
          <w:szCs w:val="20"/>
        </w:rPr>
        <w:t>Dodávateľa</w:t>
      </w:r>
      <w:r w:rsidRPr="006F5102">
        <w:rPr>
          <w:sz w:val="20"/>
          <w:szCs w:val="20"/>
        </w:rPr>
        <w:t xml:space="preserve"> uvedených v tomto článku bode </w:t>
      </w:r>
      <w:r w:rsidR="00BD1939" w:rsidRPr="006F5102">
        <w:rPr>
          <w:sz w:val="20"/>
          <w:szCs w:val="20"/>
        </w:rPr>
        <w:t>7</w:t>
      </w:r>
      <w:r w:rsidRPr="006F5102">
        <w:rPr>
          <w:sz w:val="20"/>
          <w:szCs w:val="20"/>
        </w:rPr>
        <w:t xml:space="preserve">.1 Zmluvy nebolo v čase uzatvorenia Zmluvy pravdivým, alebo v čase nasledujúcom po uzatvorení Zmluvy prestalo byť pravdivým v dôsledku konania </w:t>
      </w:r>
      <w:r w:rsidR="009844A6">
        <w:rPr>
          <w:bCs/>
          <w:sz w:val="20"/>
          <w:szCs w:val="20"/>
        </w:rPr>
        <w:t>Dodávateľa</w:t>
      </w:r>
      <w:r w:rsidRPr="006F5102">
        <w:rPr>
          <w:sz w:val="20"/>
          <w:szCs w:val="20"/>
        </w:rPr>
        <w:t xml:space="preserve">, zaväzuje sa </w:t>
      </w:r>
      <w:r w:rsidR="009844A6">
        <w:rPr>
          <w:bCs/>
          <w:sz w:val="20"/>
          <w:szCs w:val="20"/>
        </w:rPr>
        <w:t>Dodávateľ</w:t>
      </w:r>
      <w:r w:rsidRPr="006F5102">
        <w:rPr>
          <w:sz w:val="20"/>
          <w:szCs w:val="20"/>
        </w:rPr>
        <w:t xml:space="preserve"> nahradiť škodu, ktorá vznikne </w:t>
      </w:r>
      <w:r w:rsidR="00BD1939" w:rsidRPr="006F5102">
        <w:rPr>
          <w:sz w:val="20"/>
          <w:szCs w:val="20"/>
        </w:rPr>
        <w:t xml:space="preserve">Objednávateľa </w:t>
      </w:r>
      <w:r w:rsidRPr="006F5102">
        <w:rPr>
          <w:sz w:val="20"/>
          <w:szCs w:val="20"/>
        </w:rPr>
        <w:t xml:space="preserve">v dôsledku skutočností, ktoré sú obsahom tohto vyhlásenia. </w:t>
      </w:r>
      <w:r w:rsidR="00BD1939" w:rsidRPr="006F5102">
        <w:rPr>
          <w:sz w:val="20"/>
          <w:szCs w:val="20"/>
        </w:rPr>
        <w:t>Právo Objednávateľa na odstúpenie od Zmluvy tým nie je dotknuté.</w:t>
      </w:r>
    </w:p>
    <w:p w14:paraId="09D43B10" w14:textId="77777777" w:rsidR="0085262C" w:rsidRPr="006F5102" w:rsidRDefault="0085262C" w:rsidP="00570409">
      <w:pPr>
        <w:widowControl w:val="0"/>
        <w:tabs>
          <w:tab w:val="left" w:pos="0"/>
          <w:tab w:val="center" w:pos="4536"/>
          <w:tab w:val="right" w:pos="9072"/>
        </w:tabs>
        <w:ind w:left="709"/>
        <w:contextualSpacing/>
        <w:jc w:val="both"/>
        <w:rPr>
          <w:rFonts w:eastAsia="Calibri"/>
          <w:sz w:val="20"/>
          <w:szCs w:val="20"/>
        </w:rPr>
      </w:pPr>
    </w:p>
    <w:p w14:paraId="2DEA896A" w14:textId="16AC55A0" w:rsidR="0085262C" w:rsidRPr="006F5102" w:rsidRDefault="00925FB3" w:rsidP="00570409">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6F5102">
        <w:rPr>
          <w:rFonts w:eastAsia="Calibri"/>
          <w:sz w:val="20"/>
          <w:szCs w:val="20"/>
        </w:rPr>
        <w:t xml:space="preserve">Objednávateľ </w:t>
      </w:r>
      <w:r w:rsidR="0085262C" w:rsidRPr="006F5102">
        <w:rPr>
          <w:rFonts w:eastAsia="Calibri"/>
          <w:sz w:val="20"/>
          <w:szCs w:val="20"/>
        </w:rPr>
        <w:t xml:space="preserve">vyhlasuje a ubezpečuje </w:t>
      </w:r>
      <w:r w:rsidR="009844A6">
        <w:rPr>
          <w:bCs/>
          <w:sz w:val="20"/>
          <w:szCs w:val="20"/>
        </w:rPr>
        <w:t>Dodávateľa</w:t>
      </w:r>
      <w:r w:rsidR="0085262C" w:rsidRPr="006F5102">
        <w:rPr>
          <w:rFonts w:eastAsia="Calibri"/>
          <w:sz w:val="20"/>
          <w:szCs w:val="20"/>
        </w:rPr>
        <w:t xml:space="preserve">, že ku dňu podpisu Zmluvy </w:t>
      </w:r>
      <w:r w:rsidR="00D94D60" w:rsidRPr="006F5102">
        <w:rPr>
          <w:rFonts w:eastAsia="Calibri"/>
          <w:sz w:val="20"/>
          <w:szCs w:val="20"/>
        </w:rPr>
        <w:t>Objednávateľom</w:t>
      </w:r>
      <w:r w:rsidR="0085262C" w:rsidRPr="006F5102">
        <w:rPr>
          <w:rFonts w:eastAsia="Calibri"/>
          <w:sz w:val="20"/>
          <w:szCs w:val="20"/>
        </w:rPr>
        <w:t>:</w:t>
      </w:r>
    </w:p>
    <w:p w14:paraId="19A66E9E" w14:textId="77777777" w:rsidR="0085262C" w:rsidRPr="006F5102" w:rsidRDefault="0085262C" w:rsidP="00570409">
      <w:pPr>
        <w:widowControl w:val="0"/>
        <w:tabs>
          <w:tab w:val="left" w:pos="0"/>
          <w:tab w:val="center" w:pos="4536"/>
          <w:tab w:val="right" w:pos="9072"/>
        </w:tabs>
        <w:ind w:left="709"/>
        <w:contextualSpacing/>
        <w:jc w:val="both"/>
        <w:rPr>
          <w:rFonts w:eastAsia="Calibri"/>
          <w:sz w:val="20"/>
          <w:szCs w:val="20"/>
        </w:rPr>
      </w:pPr>
    </w:p>
    <w:p w14:paraId="74B26816" w14:textId="7E6E2C79" w:rsidR="0085262C" w:rsidRPr="006F5102" w:rsidRDefault="0085262C" w:rsidP="00570409">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6F5102">
        <w:rPr>
          <w:rFonts w:eastAsia="Calibri"/>
          <w:sz w:val="20"/>
          <w:szCs w:val="20"/>
        </w:rPr>
        <w:t>má oprávnenie podpísať Zmluvu, vykonávať práva a plniť záväzky vyplývajúce pre neho zo</w:t>
      </w:r>
      <w:r w:rsidRPr="006F5102">
        <w:rPr>
          <w:sz w:val="20"/>
          <w:szCs w:val="20"/>
        </w:rPr>
        <w:t xml:space="preserve"> </w:t>
      </w:r>
      <w:r w:rsidRPr="006F5102">
        <w:rPr>
          <w:rFonts w:eastAsia="Calibri"/>
          <w:sz w:val="20"/>
          <w:szCs w:val="20"/>
        </w:rPr>
        <w:t xml:space="preserve">Zmluvy; </w:t>
      </w:r>
    </w:p>
    <w:p w14:paraId="0C6B787E" w14:textId="77777777" w:rsidR="00091EB4" w:rsidRPr="006F5102" w:rsidRDefault="00091EB4" w:rsidP="00570409">
      <w:pPr>
        <w:widowControl w:val="0"/>
        <w:tabs>
          <w:tab w:val="left" w:pos="0"/>
          <w:tab w:val="left" w:pos="709"/>
          <w:tab w:val="center" w:pos="4536"/>
          <w:tab w:val="right" w:pos="9072"/>
        </w:tabs>
        <w:ind w:left="1429"/>
        <w:contextualSpacing/>
        <w:jc w:val="both"/>
        <w:rPr>
          <w:rFonts w:eastAsia="Calibri"/>
          <w:sz w:val="20"/>
          <w:szCs w:val="20"/>
        </w:rPr>
      </w:pPr>
    </w:p>
    <w:p w14:paraId="45DC6542" w14:textId="7ADEE4EA" w:rsidR="0085262C" w:rsidRPr="006F5102" w:rsidRDefault="0085262C" w:rsidP="00570409">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6F5102">
        <w:rPr>
          <w:rFonts w:eastAsia="Calibri"/>
          <w:sz w:val="20"/>
          <w:szCs w:val="20"/>
        </w:rPr>
        <w:t xml:space="preserve">osoby konajúce za </w:t>
      </w:r>
      <w:r w:rsidR="00002AEF">
        <w:rPr>
          <w:bCs/>
          <w:sz w:val="20"/>
          <w:szCs w:val="20"/>
        </w:rPr>
        <w:t>Objednávateľa</w:t>
      </w:r>
      <w:r w:rsidR="00002AEF" w:rsidRPr="006F5102">
        <w:rPr>
          <w:rFonts w:eastAsia="Calibri"/>
          <w:sz w:val="20"/>
          <w:szCs w:val="20"/>
        </w:rPr>
        <w:t xml:space="preserve"> </w:t>
      </w:r>
      <w:r w:rsidRPr="006F5102">
        <w:rPr>
          <w:rFonts w:eastAsia="Calibri"/>
          <w:sz w:val="20"/>
          <w:szCs w:val="20"/>
        </w:rPr>
        <w:t>sú v plnom rozsahu oprávnené dojednať, uzavrieť a podpísať Zmluvu a vykonávať práva a povinnosti v nej upravené; a</w:t>
      </w:r>
    </w:p>
    <w:p w14:paraId="01FAED33" w14:textId="77777777" w:rsidR="00A1754F" w:rsidRPr="006F5102" w:rsidRDefault="00A1754F" w:rsidP="00570409">
      <w:pPr>
        <w:widowControl w:val="0"/>
        <w:tabs>
          <w:tab w:val="left" w:pos="0"/>
          <w:tab w:val="left" w:pos="709"/>
          <w:tab w:val="center" w:pos="4536"/>
          <w:tab w:val="right" w:pos="9072"/>
        </w:tabs>
        <w:ind w:left="1429"/>
        <w:contextualSpacing/>
        <w:jc w:val="both"/>
        <w:rPr>
          <w:rFonts w:eastAsia="Calibri"/>
          <w:sz w:val="20"/>
          <w:szCs w:val="20"/>
        </w:rPr>
      </w:pPr>
    </w:p>
    <w:p w14:paraId="3325799B" w14:textId="32AAD82E" w:rsidR="0085262C" w:rsidRPr="006F5102" w:rsidRDefault="0085262C" w:rsidP="00570409">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6F5102">
        <w:rPr>
          <w:rFonts w:eastAsia="Calibri"/>
          <w:sz w:val="20"/>
          <w:szCs w:val="20"/>
        </w:rPr>
        <w:t xml:space="preserve">je spoločnosťou riadne založenou a existujúcou podľa právneho poriadku </w:t>
      </w:r>
      <w:r w:rsidR="00925FB3" w:rsidRPr="006F5102">
        <w:rPr>
          <w:rFonts w:eastAsia="Calibri"/>
          <w:sz w:val="20"/>
          <w:szCs w:val="20"/>
        </w:rPr>
        <w:t>Slovenskej republiky</w:t>
      </w:r>
      <w:r w:rsidRPr="006F5102">
        <w:rPr>
          <w:rFonts w:eastAsia="Calibri"/>
          <w:sz w:val="20"/>
          <w:szCs w:val="20"/>
        </w:rPr>
        <w:t xml:space="preserve">, neexistuje žiaden dôvod neplatnosti spoločnosti, má všetky potrebné právomoci a oprávnenia na </w:t>
      </w:r>
      <w:r w:rsidR="003812AC" w:rsidRPr="006F5102">
        <w:rPr>
          <w:rFonts w:eastAsia="Calibri"/>
          <w:sz w:val="20"/>
          <w:szCs w:val="20"/>
        </w:rPr>
        <w:t>prijatie výsledkov poskytovanej Služby</w:t>
      </w:r>
      <w:r w:rsidR="00051FF7" w:rsidRPr="006F5102">
        <w:rPr>
          <w:rFonts w:eastAsia="Calibri"/>
          <w:sz w:val="20"/>
          <w:szCs w:val="20"/>
        </w:rPr>
        <w:t xml:space="preserve"> s poskytnut</w:t>
      </w:r>
      <w:r w:rsidR="003812AC" w:rsidRPr="006F5102">
        <w:rPr>
          <w:rFonts w:eastAsia="Calibri"/>
          <w:sz w:val="20"/>
          <w:szCs w:val="20"/>
        </w:rPr>
        <w:t>ím</w:t>
      </w:r>
      <w:r w:rsidR="00051FF7" w:rsidRPr="006F5102">
        <w:rPr>
          <w:rFonts w:eastAsia="Calibri"/>
          <w:sz w:val="20"/>
          <w:szCs w:val="20"/>
        </w:rPr>
        <w:t xml:space="preserve"> licencie</w:t>
      </w:r>
      <w:r w:rsidRPr="006F5102">
        <w:rPr>
          <w:rFonts w:eastAsia="Calibri"/>
          <w:sz w:val="20"/>
          <w:szCs w:val="20"/>
        </w:rPr>
        <w:t xml:space="preserve"> a riadne plní všetky povinnosti, porušenie ktorých by mohlo viesť k jeho zrušeniu.</w:t>
      </w:r>
    </w:p>
    <w:p w14:paraId="33FC4BDB" w14:textId="77777777" w:rsidR="001D6094" w:rsidRPr="006F5102" w:rsidRDefault="001D6094" w:rsidP="00570409">
      <w:pPr>
        <w:widowControl w:val="0"/>
        <w:tabs>
          <w:tab w:val="left" w:pos="0"/>
          <w:tab w:val="left" w:pos="709"/>
          <w:tab w:val="center" w:pos="4536"/>
          <w:tab w:val="right" w:pos="9072"/>
        </w:tabs>
        <w:contextualSpacing/>
        <w:jc w:val="both"/>
        <w:rPr>
          <w:sz w:val="20"/>
          <w:szCs w:val="20"/>
        </w:rPr>
      </w:pPr>
    </w:p>
    <w:p w14:paraId="0AC3E333" w14:textId="7A746C8B" w:rsidR="001D6094" w:rsidRPr="006F5102" w:rsidRDefault="001D6094" w:rsidP="00570409">
      <w:pPr>
        <w:widowControl w:val="0"/>
        <w:numPr>
          <w:ilvl w:val="0"/>
          <w:numId w:val="18"/>
        </w:numPr>
        <w:tabs>
          <w:tab w:val="left" w:pos="0"/>
          <w:tab w:val="center" w:pos="4536"/>
          <w:tab w:val="right" w:pos="9072"/>
        </w:tabs>
        <w:ind w:left="709" w:hanging="709"/>
        <w:contextualSpacing/>
        <w:jc w:val="both"/>
        <w:rPr>
          <w:sz w:val="20"/>
          <w:szCs w:val="20"/>
        </w:rPr>
      </w:pPr>
      <w:r w:rsidRPr="006F5102">
        <w:rPr>
          <w:sz w:val="20"/>
          <w:szCs w:val="20"/>
        </w:rPr>
        <w:t xml:space="preserve">Zmluvné strany vyhlasujú, že všetky vyhlásenia uvedené v tomto článku Zmluvy sú pravdivé a úplné a zaväzujú sa </w:t>
      </w:r>
      <w:r w:rsidRPr="006F5102">
        <w:rPr>
          <w:sz w:val="20"/>
          <w:szCs w:val="20"/>
        </w:rPr>
        <w:lastRenderedPageBreak/>
        <w:t>konať tak, aby riadne plnili všetky povinnosti pre nich z týchto vyhlásení vyplývajúce, a aby nenastala žiadna negatívna okolnosť predpokladaná ustanoveniami týchto vyhlásení.</w:t>
      </w:r>
    </w:p>
    <w:p w14:paraId="5ECB09D4" w14:textId="77777777" w:rsidR="001D6094" w:rsidRPr="006F5102" w:rsidRDefault="001D6094" w:rsidP="00570409">
      <w:pPr>
        <w:widowControl w:val="0"/>
        <w:tabs>
          <w:tab w:val="left" w:pos="0"/>
          <w:tab w:val="center" w:pos="4536"/>
          <w:tab w:val="right" w:pos="9072"/>
        </w:tabs>
        <w:ind w:left="709"/>
        <w:contextualSpacing/>
        <w:jc w:val="both"/>
        <w:rPr>
          <w:sz w:val="20"/>
          <w:szCs w:val="20"/>
        </w:rPr>
      </w:pPr>
    </w:p>
    <w:p w14:paraId="2756A8A3" w14:textId="519D6584" w:rsidR="001D6094" w:rsidRPr="006F5102" w:rsidRDefault="001D6094" w:rsidP="00570409">
      <w:pPr>
        <w:widowControl w:val="0"/>
        <w:numPr>
          <w:ilvl w:val="0"/>
          <w:numId w:val="18"/>
        </w:numPr>
        <w:tabs>
          <w:tab w:val="left" w:pos="0"/>
          <w:tab w:val="center" w:pos="4536"/>
          <w:tab w:val="right" w:pos="9072"/>
        </w:tabs>
        <w:ind w:left="709" w:hanging="709"/>
        <w:contextualSpacing/>
        <w:jc w:val="both"/>
        <w:rPr>
          <w:sz w:val="20"/>
          <w:szCs w:val="20"/>
        </w:rPr>
      </w:pPr>
      <w:r w:rsidRPr="006F5102">
        <w:rPr>
          <w:sz w:val="20"/>
          <w:szCs w:val="20"/>
        </w:rPr>
        <w:t>Zmluvné strany sa zaväzujú vzájomne sa písomne informovať o akýchkoľvek a všetkých skutočnostiach, ktoré sú výsledkom ich vlastného poznania alebo o ktorých sa dozvedeli od tretej osoby, ktoré nasve</w:t>
      </w:r>
      <w:r w:rsidR="00BC7E93" w:rsidRPr="006F5102">
        <w:rPr>
          <w:sz w:val="20"/>
          <w:szCs w:val="20"/>
        </w:rPr>
        <w:t>d</w:t>
      </w:r>
      <w:r w:rsidRPr="006F5102">
        <w:rPr>
          <w:sz w:val="20"/>
          <w:szCs w:val="20"/>
        </w:rPr>
        <w:t>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705C3D78" w14:textId="77777777" w:rsidR="001D6094" w:rsidRPr="006F5102" w:rsidRDefault="001D6094" w:rsidP="00570409">
      <w:pPr>
        <w:widowControl w:val="0"/>
        <w:tabs>
          <w:tab w:val="left" w:pos="0"/>
          <w:tab w:val="center" w:pos="4536"/>
          <w:tab w:val="right" w:pos="9072"/>
        </w:tabs>
        <w:ind w:left="709"/>
        <w:contextualSpacing/>
        <w:jc w:val="both"/>
        <w:rPr>
          <w:sz w:val="20"/>
          <w:szCs w:val="20"/>
        </w:rPr>
      </w:pPr>
    </w:p>
    <w:p w14:paraId="03843616" w14:textId="3CFDF12A" w:rsidR="001D6094" w:rsidRDefault="001D6094" w:rsidP="00570409">
      <w:pPr>
        <w:widowControl w:val="0"/>
        <w:numPr>
          <w:ilvl w:val="0"/>
          <w:numId w:val="18"/>
        </w:numPr>
        <w:tabs>
          <w:tab w:val="left" w:pos="0"/>
          <w:tab w:val="center" w:pos="4536"/>
          <w:tab w:val="right" w:pos="9072"/>
        </w:tabs>
        <w:ind w:left="709" w:hanging="709"/>
        <w:contextualSpacing/>
        <w:jc w:val="both"/>
        <w:rPr>
          <w:sz w:val="20"/>
          <w:szCs w:val="20"/>
        </w:rPr>
      </w:pPr>
      <w:r w:rsidRPr="006F5102">
        <w:rPr>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73EA021" w14:textId="77777777" w:rsidR="008C4A1F" w:rsidRDefault="008C4A1F" w:rsidP="008C4A1F">
      <w:pPr>
        <w:widowControl w:val="0"/>
        <w:tabs>
          <w:tab w:val="left" w:pos="0"/>
          <w:tab w:val="center" w:pos="4536"/>
          <w:tab w:val="right" w:pos="9072"/>
        </w:tabs>
        <w:contextualSpacing/>
        <w:jc w:val="both"/>
        <w:rPr>
          <w:sz w:val="20"/>
          <w:szCs w:val="20"/>
        </w:rPr>
      </w:pPr>
    </w:p>
    <w:p w14:paraId="3652A222" w14:textId="3D1E349B" w:rsidR="008C4A1F" w:rsidRPr="00A80202" w:rsidRDefault="009844A6" w:rsidP="008C4A1F">
      <w:pPr>
        <w:widowControl w:val="0"/>
        <w:numPr>
          <w:ilvl w:val="0"/>
          <w:numId w:val="18"/>
        </w:numPr>
        <w:tabs>
          <w:tab w:val="left" w:pos="0"/>
          <w:tab w:val="center" w:pos="4536"/>
          <w:tab w:val="right" w:pos="9072"/>
        </w:tabs>
        <w:ind w:left="709" w:hanging="709"/>
        <w:contextualSpacing/>
        <w:jc w:val="both"/>
        <w:rPr>
          <w:sz w:val="20"/>
          <w:szCs w:val="20"/>
        </w:rPr>
      </w:pPr>
      <w:r>
        <w:rPr>
          <w:bCs/>
          <w:sz w:val="20"/>
          <w:szCs w:val="20"/>
        </w:rPr>
        <w:t>Dodávateľ</w:t>
      </w:r>
      <w:r w:rsidRPr="00A80202">
        <w:rPr>
          <w:sz w:val="20"/>
          <w:szCs w:val="20"/>
        </w:rPr>
        <w:t xml:space="preserve"> </w:t>
      </w:r>
      <w:r w:rsidR="008C4A1F" w:rsidRPr="00A80202">
        <w:rPr>
          <w:sz w:val="20"/>
          <w:szCs w:val="20"/>
        </w:rPr>
        <w:t xml:space="preserve">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Pr>
          <w:bCs/>
          <w:sz w:val="20"/>
          <w:szCs w:val="20"/>
        </w:rPr>
        <w:t>Dodávateľ</w:t>
      </w:r>
      <w:r w:rsidR="008C4A1F" w:rsidRPr="00A80202">
        <w:rPr>
          <w:sz w:val="20"/>
          <w:szCs w:val="20"/>
        </w:rPr>
        <w:t xml:space="preserve"> zaväzuje pri poskytovaní Služby najmä:</w:t>
      </w:r>
    </w:p>
    <w:p w14:paraId="1B22C1C7" w14:textId="77777777" w:rsidR="008C4A1F" w:rsidRPr="00A80202" w:rsidRDefault="008C4A1F" w:rsidP="008C4A1F">
      <w:pPr>
        <w:widowControl w:val="0"/>
        <w:tabs>
          <w:tab w:val="left" w:pos="0"/>
          <w:tab w:val="left" w:pos="709"/>
          <w:tab w:val="center" w:pos="4536"/>
          <w:tab w:val="right" w:pos="9072"/>
        </w:tabs>
        <w:ind w:left="1429"/>
        <w:contextualSpacing/>
        <w:jc w:val="both"/>
        <w:rPr>
          <w:rFonts w:eastAsia="Calibri"/>
          <w:sz w:val="20"/>
          <w:szCs w:val="20"/>
        </w:rPr>
      </w:pPr>
      <w:r w:rsidRPr="00A80202">
        <w:rPr>
          <w:rFonts w:eastAsia="Calibri"/>
          <w:sz w:val="20"/>
          <w:szCs w:val="20"/>
        </w:rPr>
        <w:t>              </w:t>
      </w:r>
    </w:p>
    <w:p w14:paraId="1F70B774" w14:textId="77777777" w:rsidR="008C4A1F" w:rsidRDefault="008C4A1F" w:rsidP="008C4A1F">
      <w:pPr>
        <w:widowControl w:val="0"/>
        <w:numPr>
          <w:ilvl w:val="0"/>
          <w:numId w:val="61"/>
        </w:numPr>
        <w:tabs>
          <w:tab w:val="left" w:pos="0"/>
          <w:tab w:val="left" w:pos="709"/>
          <w:tab w:val="center" w:pos="4536"/>
          <w:tab w:val="right" w:pos="9072"/>
        </w:tabs>
        <w:ind w:hanging="720"/>
        <w:contextualSpacing/>
        <w:jc w:val="both"/>
        <w:rPr>
          <w:rFonts w:eastAsia="Calibri"/>
          <w:sz w:val="20"/>
          <w:szCs w:val="20"/>
        </w:rPr>
      </w:pPr>
      <w:r w:rsidRPr="00A80202">
        <w:rPr>
          <w:rFonts w:eastAsia="Calibri"/>
          <w:sz w:val="20"/>
          <w:szCs w:val="20"/>
        </w:rPr>
        <w:t>zaistiť legálne zamestnávanie, rovnoprávne a dôstojné pracovné podmienky a zodpovedajúcu úroveň bezpečnosti pre všetky osoby, ktoré sa budú na poskytovaní Služby podieľať;</w:t>
      </w:r>
    </w:p>
    <w:p w14:paraId="64B138F6" w14:textId="77777777" w:rsidR="009844A6" w:rsidRPr="00A80202" w:rsidRDefault="009844A6" w:rsidP="009844A6">
      <w:pPr>
        <w:widowControl w:val="0"/>
        <w:tabs>
          <w:tab w:val="left" w:pos="0"/>
          <w:tab w:val="left" w:pos="709"/>
          <w:tab w:val="center" w:pos="4536"/>
          <w:tab w:val="right" w:pos="9072"/>
        </w:tabs>
        <w:ind w:left="1429"/>
        <w:contextualSpacing/>
        <w:jc w:val="both"/>
        <w:rPr>
          <w:rFonts w:eastAsia="Calibri"/>
          <w:sz w:val="20"/>
          <w:szCs w:val="20"/>
        </w:rPr>
      </w:pPr>
    </w:p>
    <w:p w14:paraId="423A8D8B" w14:textId="77777777" w:rsidR="008C4A1F" w:rsidRPr="00A80202" w:rsidRDefault="008C4A1F" w:rsidP="008C4A1F">
      <w:pPr>
        <w:widowControl w:val="0"/>
        <w:numPr>
          <w:ilvl w:val="0"/>
          <w:numId w:val="61"/>
        </w:numPr>
        <w:tabs>
          <w:tab w:val="left" w:pos="0"/>
          <w:tab w:val="left" w:pos="709"/>
          <w:tab w:val="center" w:pos="4536"/>
          <w:tab w:val="right" w:pos="9072"/>
        </w:tabs>
        <w:ind w:hanging="720"/>
        <w:contextualSpacing/>
        <w:jc w:val="both"/>
        <w:rPr>
          <w:rFonts w:eastAsia="Calibri"/>
          <w:sz w:val="20"/>
          <w:szCs w:val="20"/>
        </w:rPr>
      </w:pPr>
      <w:r w:rsidRPr="00A80202">
        <w:rPr>
          <w:rFonts w:eastAsia="Calibri"/>
          <w:sz w:val="20"/>
          <w:szCs w:val="20"/>
        </w:rPr>
        <w:t>pokiaľ je to možné, minimalizovať dopad na životné prostredie, rešpektovať udržateľnosť a možnosť cirkulárnej ekonomiky;</w:t>
      </w:r>
    </w:p>
    <w:p w14:paraId="5B54F45F" w14:textId="77777777" w:rsidR="008C4A1F" w:rsidRPr="00A80202" w:rsidRDefault="008C4A1F" w:rsidP="008C4A1F">
      <w:pPr>
        <w:widowControl w:val="0"/>
        <w:tabs>
          <w:tab w:val="left" w:pos="0"/>
          <w:tab w:val="left" w:pos="709"/>
          <w:tab w:val="center" w:pos="4536"/>
          <w:tab w:val="right" w:pos="9072"/>
        </w:tabs>
        <w:ind w:left="1429"/>
        <w:contextualSpacing/>
        <w:jc w:val="both"/>
        <w:rPr>
          <w:rFonts w:eastAsia="Calibri"/>
          <w:sz w:val="20"/>
          <w:szCs w:val="20"/>
        </w:rPr>
      </w:pPr>
    </w:p>
    <w:p w14:paraId="652FC969" w14:textId="77777777" w:rsidR="008C4A1F" w:rsidRPr="00A80202" w:rsidRDefault="008C4A1F" w:rsidP="008C4A1F">
      <w:pPr>
        <w:widowControl w:val="0"/>
        <w:numPr>
          <w:ilvl w:val="0"/>
          <w:numId w:val="61"/>
        </w:numPr>
        <w:tabs>
          <w:tab w:val="left" w:pos="0"/>
          <w:tab w:val="left" w:pos="709"/>
          <w:tab w:val="center" w:pos="4536"/>
          <w:tab w:val="right" w:pos="9072"/>
        </w:tabs>
        <w:ind w:hanging="720"/>
        <w:contextualSpacing/>
        <w:jc w:val="both"/>
        <w:rPr>
          <w:rFonts w:eastAsia="Calibri"/>
          <w:sz w:val="20"/>
          <w:szCs w:val="20"/>
        </w:rPr>
      </w:pPr>
      <w:r w:rsidRPr="00A80202">
        <w:rPr>
          <w:rFonts w:eastAsia="Calibri"/>
          <w:sz w:val="20"/>
          <w:szCs w:val="20"/>
        </w:rPr>
        <w:t>pokiaľ je to možné a vhodné, implementovať nové alebo zlepšené produkty, služby alebo postupy súvisiace s poskytovaním Služby;</w:t>
      </w:r>
    </w:p>
    <w:p w14:paraId="754EA65F" w14:textId="77777777" w:rsidR="008C4A1F" w:rsidRPr="00A80202" w:rsidRDefault="008C4A1F" w:rsidP="008C4A1F">
      <w:pPr>
        <w:widowControl w:val="0"/>
        <w:tabs>
          <w:tab w:val="left" w:pos="0"/>
          <w:tab w:val="left" w:pos="709"/>
          <w:tab w:val="center" w:pos="4536"/>
          <w:tab w:val="right" w:pos="9072"/>
        </w:tabs>
        <w:ind w:left="1429"/>
        <w:contextualSpacing/>
        <w:jc w:val="both"/>
        <w:rPr>
          <w:rFonts w:eastAsia="Calibri"/>
          <w:sz w:val="20"/>
          <w:szCs w:val="20"/>
        </w:rPr>
      </w:pPr>
    </w:p>
    <w:p w14:paraId="6551738F" w14:textId="77777777" w:rsidR="008C4A1F" w:rsidRPr="00A80202" w:rsidRDefault="008C4A1F" w:rsidP="008C4A1F">
      <w:pPr>
        <w:widowControl w:val="0"/>
        <w:numPr>
          <w:ilvl w:val="0"/>
          <w:numId w:val="61"/>
        </w:numPr>
        <w:tabs>
          <w:tab w:val="left" w:pos="0"/>
          <w:tab w:val="left" w:pos="709"/>
          <w:tab w:val="center" w:pos="4536"/>
          <w:tab w:val="right" w:pos="9072"/>
        </w:tabs>
        <w:ind w:hanging="720"/>
        <w:contextualSpacing/>
        <w:jc w:val="both"/>
        <w:rPr>
          <w:rFonts w:eastAsia="Calibri"/>
          <w:sz w:val="20"/>
          <w:szCs w:val="20"/>
        </w:rPr>
      </w:pPr>
      <w:r w:rsidRPr="00A80202">
        <w:rPr>
          <w:rFonts w:eastAsia="Calibri"/>
          <w:sz w:val="20"/>
          <w:szCs w:val="20"/>
        </w:rPr>
        <w:t xml:space="preserve">dodržiavať rovnosť pracovných podmienok a bezpečnosti práce. </w:t>
      </w:r>
    </w:p>
    <w:p w14:paraId="00CB2845" w14:textId="77777777" w:rsidR="008C4A1F" w:rsidRPr="00A80202" w:rsidRDefault="008C4A1F" w:rsidP="008C4A1F">
      <w:pPr>
        <w:widowControl w:val="0"/>
        <w:tabs>
          <w:tab w:val="left" w:pos="0"/>
          <w:tab w:val="center" w:pos="4536"/>
          <w:tab w:val="right" w:pos="9072"/>
        </w:tabs>
        <w:ind w:left="709"/>
        <w:contextualSpacing/>
        <w:jc w:val="both"/>
        <w:rPr>
          <w:sz w:val="20"/>
          <w:szCs w:val="20"/>
        </w:rPr>
      </w:pPr>
    </w:p>
    <w:p w14:paraId="0CD48116" w14:textId="0D8E561D" w:rsidR="008C4A1F" w:rsidRDefault="008C4A1F" w:rsidP="008C4A1F">
      <w:pPr>
        <w:widowControl w:val="0"/>
        <w:tabs>
          <w:tab w:val="left" w:pos="0"/>
          <w:tab w:val="center" w:pos="4536"/>
          <w:tab w:val="right" w:pos="9072"/>
        </w:tabs>
        <w:ind w:left="709"/>
        <w:contextualSpacing/>
        <w:jc w:val="both"/>
        <w:rPr>
          <w:sz w:val="20"/>
          <w:szCs w:val="20"/>
        </w:rPr>
      </w:pPr>
      <w:r w:rsidRPr="00A80202">
        <w:rPr>
          <w:sz w:val="20"/>
          <w:szCs w:val="20"/>
        </w:rPr>
        <w:t xml:space="preserve">Splnenie požiadaviek spoločensky zodpovedného verejného obstarávania podľa tohto bodu Zmluvy sa </w:t>
      </w:r>
      <w:r w:rsidR="009844A6">
        <w:rPr>
          <w:bCs/>
          <w:sz w:val="20"/>
          <w:szCs w:val="20"/>
        </w:rPr>
        <w:t>Dodávateľ</w:t>
      </w:r>
      <w:r w:rsidRPr="00A80202">
        <w:rPr>
          <w:sz w:val="20"/>
          <w:szCs w:val="20"/>
        </w:rPr>
        <w:t xml:space="preserve"> zaväzuje zaistiť aj u svojich Subdodávateľov.</w:t>
      </w:r>
    </w:p>
    <w:p w14:paraId="1B1DAFB8" w14:textId="77777777" w:rsidR="0043367F" w:rsidRPr="00A80202" w:rsidRDefault="0043367F" w:rsidP="008C4A1F">
      <w:pPr>
        <w:widowControl w:val="0"/>
        <w:tabs>
          <w:tab w:val="left" w:pos="0"/>
          <w:tab w:val="center" w:pos="4536"/>
          <w:tab w:val="right" w:pos="9072"/>
        </w:tabs>
        <w:ind w:left="709"/>
        <w:contextualSpacing/>
        <w:jc w:val="both"/>
        <w:rPr>
          <w:sz w:val="20"/>
          <w:szCs w:val="20"/>
        </w:rPr>
      </w:pPr>
    </w:p>
    <w:p w14:paraId="021B90E2" w14:textId="77777777" w:rsidR="001D6094" w:rsidRPr="006F5102" w:rsidRDefault="001D6094" w:rsidP="00570409">
      <w:pPr>
        <w:pStyle w:val="Odstavecseseznamem"/>
        <w:widowControl w:val="0"/>
        <w:numPr>
          <w:ilvl w:val="0"/>
          <w:numId w:val="4"/>
        </w:numPr>
        <w:spacing w:after="0" w:line="240" w:lineRule="auto"/>
        <w:ind w:left="709" w:hanging="709"/>
        <w:jc w:val="both"/>
        <w:rPr>
          <w:rFonts w:ascii="Garamond" w:hAnsi="Garamond"/>
          <w:b/>
          <w:bCs/>
          <w:sz w:val="20"/>
          <w:szCs w:val="20"/>
          <w:lang w:eastAsia="sk-SK"/>
        </w:rPr>
      </w:pPr>
      <w:r w:rsidRPr="006F5102">
        <w:rPr>
          <w:rFonts w:ascii="Garamond" w:hAnsi="Garamond" w:cs="Arial"/>
          <w:b/>
          <w:bCs/>
          <w:sz w:val="20"/>
          <w:szCs w:val="20"/>
          <w:lang w:eastAsia="ar-SA"/>
        </w:rPr>
        <w:t>SUBDODÁVATELIA</w:t>
      </w:r>
    </w:p>
    <w:p w14:paraId="05DDE289" w14:textId="62BA0B28" w:rsidR="001D6094" w:rsidRPr="006F5102" w:rsidRDefault="001D6094" w:rsidP="00570409">
      <w:pPr>
        <w:pStyle w:val="Odstavecseseznamem"/>
        <w:widowControl w:val="0"/>
        <w:spacing w:after="0" w:line="240" w:lineRule="auto"/>
        <w:ind w:left="709"/>
        <w:jc w:val="both"/>
        <w:rPr>
          <w:rFonts w:ascii="Garamond" w:hAnsi="Garamond"/>
          <w:b/>
          <w:bCs/>
          <w:sz w:val="20"/>
          <w:szCs w:val="20"/>
          <w:lang w:eastAsia="sk-SK"/>
        </w:rPr>
      </w:pPr>
    </w:p>
    <w:p w14:paraId="7691EBFD" w14:textId="7574F109" w:rsidR="001D6094" w:rsidRPr="006F5102" w:rsidRDefault="009844A6" w:rsidP="00570409">
      <w:pPr>
        <w:widowControl w:val="0"/>
        <w:numPr>
          <w:ilvl w:val="0"/>
          <w:numId w:val="21"/>
        </w:numPr>
        <w:tabs>
          <w:tab w:val="left" w:pos="0"/>
          <w:tab w:val="center" w:pos="4536"/>
          <w:tab w:val="right" w:pos="9072"/>
        </w:tabs>
        <w:ind w:left="709" w:hanging="709"/>
        <w:contextualSpacing/>
        <w:jc w:val="both"/>
        <w:rPr>
          <w:sz w:val="20"/>
          <w:szCs w:val="20"/>
        </w:rPr>
      </w:pPr>
      <w:r>
        <w:rPr>
          <w:bCs/>
          <w:sz w:val="20"/>
          <w:szCs w:val="20"/>
        </w:rPr>
        <w:t>Dodávateľ</w:t>
      </w:r>
      <w:r w:rsidRPr="006F5102">
        <w:rPr>
          <w:sz w:val="20"/>
          <w:szCs w:val="20"/>
        </w:rPr>
        <w:t xml:space="preserve"> </w:t>
      </w:r>
      <w:r w:rsidR="001D6094" w:rsidRPr="006F5102">
        <w:rPr>
          <w:sz w:val="20"/>
          <w:szCs w:val="20"/>
        </w:rPr>
        <w:t xml:space="preserve">nesmie poveriť </w:t>
      </w:r>
      <w:r w:rsidR="00817DEE" w:rsidRPr="006F5102">
        <w:rPr>
          <w:sz w:val="20"/>
          <w:szCs w:val="20"/>
        </w:rPr>
        <w:t>poskytovaním</w:t>
      </w:r>
      <w:r w:rsidR="00661045" w:rsidRPr="006F5102">
        <w:rPr>
          <w:sz w:val="20"/>
          <w:szCs w:val="20"/>
        </w:rPr>
        <w:t xml:space="preserve"> Služby</w:t>
      </w:r>
      <w:r>
        <w:rPr>
          <w:sz w:val="20"/>
          <w:szCs w:val="20"/>
        </w:rPr>
        <w:t xml:space="preserve"> SLA</w:t>
      </w:r>
      <w:r w:rsidR="001D6094" w:rsidRPr="006F5102">
        <w:rPr>
          <w:sz w:val="20"/>
          <w:szCs w:val="20"/>
        </w:rPr>
        <w:t xml:space="preserve"> </w:t>
      </w:r>
      <w:r w:rsidR="00840D48">
        <w:rPr>
          <w:sz w:val="20"/>
          <w:szCs w:val="20"/>
        </w:rPr>
        <w:t xml:space="preserve">a/alebo vykonaním Diela </w:t>
      </w:r>
      <w:r w:rsidR="001D6094" w:rsidRPr="006F5102">
        <w:rPr>
          <w:sz w:val="20"/>
          <w:szCs w:val="20"/>
        </w:rPr>
        <w:t xml:space="preserve">ako celku iný subjekt. </w:t>
      </w:r>
      <w:r w:rsidR="00817DEE" w:rsidRPr="006F5102">
        <w:rPr>
          <w:sz w:val="20"/>
          <w:szCs w:val="20"/>
        </w:rPr>
        <w:t>Poskytovaním časti</w:t>
      </w:r>
      <w:r w:rsidR="00661045" w:rsidRPr="006F5102">
        <w:rPr>
          <w:sz w:val="20"/>
          <w:szCs w:val="20"/>
        </w:rPr>
        <w:t xml:space="preserve"> Služby</w:t>
      </w:r>
      <w:r w:rsidR="00840D48">
        <w:rPr>
          <w:sz w:val="20"/>
          <w:szCs w:val="20"/>
        </w:rPr>
        <w:t xml:space="preserve"> a/alebo vykonaním časti Diela</w:t>
      </w:r>
      <w:r w:rsidR="001D6094" w:rsidRPr="006F5102">
        <w:rPr>
          <w:sz w:val="20"/>
          <w:szCs w:val="20"/>
        </w:rPr>
        <w:t xml:space="preserve"> je</w:t>
      </w:r>
      <w:r w:rsidR="00661045" w:rsidRPr="006F5102">
        <w:rPr>
          <w:sz w:val="20"/>
          <w:szCs w:val="20"/>
        </w:rPr>
        <w:t xml:space="preserve"> </w:t>
      </w:r>
      <w:r>
        <w:rPr>
          <w:bCs/>
          <w:sz w:val="20"/>
          <w:szCs w:val="20"/>
        </w:rPr>
        <w:t>Dodávateľ</w:t>
      </w:r>
      <w:r w:rsidR="007807D6" w:rsidRPr="006F5102">
        <w:rPr>
          <w:sz w:val="20"/>
          <w:szCs w:val="20"/>
        </w:rPr>
        <w:t xml:space="preserve"> </w:t>
      </w:r>
      <w:r w:rsidR="001D6094" w:rsidRPr="006F5102">
        <w:rPr>
          <w:sz w:val="20"/>
          <w:szCs w:val="20"/>
        </w:rPr>
        <w:t>oprávnený poveriť Subdodávateľa.</w:t>
      </w:r>
    </w:p>
    <w:p w14:paraId="57174A76" w14:textId="77777777" w:rsidR="001D6094" w:rsidRPr="006F5102" w:rsidRDefault="001D6094" w:rsidP="00570409">
      <w:pPr>
        <w:widowControl w:val="0"/>
        <w:tabs>
          <w:tab w:val="left" w:pos="0"/>
          <w:tab w:val="center" w:pos="4536"/>
          <w:tab w:val="right" w:pos="9072"/>
        </w:tabs>
        <w:ind w:left="709"/>
        <w:contextualSpacing/>
        <w:jc w:val="both"/>
        <w:rPr>
          <w:sz w:val="20"/>
          <w:szCs w:val="20"/>
        </w:rPr>
      </w:pPr>
    </w:p>
    <w:p w14:paraId="339083E2" w14:textId="592E971D" w:rsidR="001D6094" w:rsidRPr="006F5102" w:rsidRDefault="001D6094" w:rsidP="00570409">
      <w:pPr>
        <w:widowControl w:val="0"/>
        <w:numPr>
          <w:ilvl w:val="0"/>
          <w:numId w:val="21"/>
        </w:numPr>
        <w:tabs>
          <w:tab w:val="left" w:pos="0"/>
          <w:tab w:val="center" w:pos="4536"/>
          <w:tab w:val="right" w:pos="9072"/>
        </w:tabs>
        <w:ind w:left="709" w:hanging="709"/>
        <w:contextualSpacing/>
        <w:jc w:val="both"/>
        <w:rPr>
          <w:sz w:val="20"/>
          <w:szCs w:val="20"/>
        </w:rPr>
      </w:pPr>
      <w:r w:rsidRPr="006F5102">
        <w:rPr>
          <w:sz w:val="20"/>
          <w:szCs w:val="20"/>
        </w:rPr>
        <w:t xml:space="preserve">Každá zmluva, na základe ktorej </w:t>
      </w:r>
      <w:r w:rsidR="009844A6">
        <w:rPr>
          <w:bCs/>
          <w:sz w:val="20"/>
          <w:szCs w:val="20"/>
        </w:rPr>
        <w:t>Dodávateľ</w:t>
      </w:r>
      <w:r w:rsidRPr="006F5102">
        <w:rPr>
          <w:sz w:val="20"/>
          <w:szCs w:val="20"/>
        </w:rPr>
        <w:t xml:space="preserve"> poverí tretiu stranu </w:t>
      </w:r>
      <w:r w:rsidR="00817DEE" w:rsidRPr="006F5102">
        <w:rPr>
          <w:sz w:val="20"/>
          <w:szCs w:val="20"/>
        </w:rPr>
        <w:t>poskytovaním časti</w:t>
      </w:r>
      <w:r w:rsidR="00661045" w:rsidRPr="006F5102">
        <w:rPr>
          <w:sz w:val="20"/>
          <w:szCs w:val="20"/>
        </w:rPr>
        <w:t xml:space="preserve"> Služby</w:t>
      </w:r>
      <w:r w:rsidR="00840D48">
        <w:rPr>
          <w:sz w:val="20"/>
          <w:szCs w:val="20"/>
        </w:rPr>
        <w:t xml:space="preserve"> </w:t>
      </w:r>
      <w:r w:rsidR="009844A6">
        <w:rPr>
          <w:sz w:val="20"/>
          <w:szCs w:val="20"/>
        </w:rPr>
        <w:t xml:space="preserve">SLA </w:t>
      </w:r>
      <w:r w:rsidR="00840D48">
        <w:rPr>
          <w:sz w:val="20"/>
          <w:szCs w:val="20"/>
        </w:rPr>
        <w:t>a/alebo vykonaním časti Diela</w:t>
      </w:r>
      <w:r w:rsidRPr="006F5102">
        <w:rPr>
          <w:sz w:val="20"/>
          <w:szCs w:val="20"/>
        </w:rPr>
        <w:t xml:space="preserve"> sa považuje za zmluvu so Subdodávateľom. </w:t>
      </w:r>
      <w:r w:rsidR="009844A6">
        <w:rPr>
          <w:bCs/>
          <w:sz w:val="20"/>
          <w:szCs w:val="20"/>
        </w:rPr>
        <w:t>Dodávateľ</w:t>
      </w:r>
      <w:r w:rsidRPr="006F5102">
        <w:rPr>
          <w:sz w:val="20"/>
          <w:szCs w:val="20"/>
        </w:rPr>
        <w:t xml:space="preserve"> je pred uzatvorením zmluvy so Subdodávateľom, ktorý nie je uvedený v Prílohe </w:t>
      </w:r>
      <w:r w:rsidR="001623D3" w:rsidRPr="006F5102">
        <w:rPr>
          <w:sz w:val="20"/>
          <w:szCs w:val="20"/>
        </w:rPr>
        <w:t>3</w:t>
      </w:r>
      <w:r w:rsidRPr="006F5102">
        <w:rPr>
          <w:sz w:val="20"/>
          <w:szCs w:val="20"/>
        </w:rPr>
        <w:t xml:space="preserve"> Zmluvy, povinný získať predchádzajúci písomný súhlas Objednávateľa. V písomnej žiadosti o udelenie súhlasu Objednávateľa je </w:t>
      </w:r>
      <w:r w:rsidR="009844A6">
        <w:rPr>
          <w:bCs/>
          <w:sz w:val="20"/>
          <w:szCs w:val="20"/>
        </w:rPr>
        <w:t>Dodávateľ</w:t>
      </w:r>
      <w:r w:rsidRPr="006F5102">
        <w:rPr>
          <w:sz w:val="20"/>
          <w:szCs w:val="20"/>
        </w:rPr>
        <w:t xml:space="preserve"> povinný uviesť </w:t>
      </w:r>
      <w:r w:rsidR="00661045" w:rsidRPr="006F5102">
        <w:rPr>
          <w:sz w:val="20"/>
          <w:szCs w:val="20"/>
        </w:rPr>
        <w:t>časť Služby</w:t>
      </w:r>
      <w:r w:rsidR="009844A6">
        <w:rPr>
          <w:sz w:val="20"/>
          <w:szCs w:val="20"/>
        </w:rPr>
        <w:t xml:space="preserve"> SLA</w:t>
      </w:r>
      <w:r w:rsidR="00840D48">
        <w:rPr>
          <w:sz w:val="20"/>
          <w:szCs w:val="20"/>
        </w:rPr>
        <w:t xml:space="preserve"> a/alebo časť Diela</w:t>
      </w:r>
      <w:r w:rsidRPr="006F5102">
        <w:rPr>
          <w:sz w:val="20"/>
          <w:szCs w:val="20"/>
        </w:rPr>
        <w:t xml:space="preserve">, ktorú má vykonať Subdodávateľ a presnú identifikáciu Subdodávateľa. Objednávateľ písomne upovedomí </w:t>
      </w:r>
      <w:r w:rsidR="009844A6">
        <w:rPr>
          <w:bCs/>
          <w:sz w:val="20"/>
          <w:szCs w:val="20"/>
        </w:rPr>
        <w:t>Dodávateľa</w:t>
      </w:r>
      <w:r w:rsidRPr="006F5102">
        <w:rPr>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6F5102" w:rsidRDefault="001D6094" w:rsidP="00570409">
      <w:pPr>
        <w:widowControl w:val="0"/>
        <w:tabs>
          <w:tab w:val="left" w:pos="0"/>
          <w:tab w:val="center" w:pos="4536"/>
          <w:tab w:val="right" w:pos="9072"/>
        </w:tabs>
        <w:ind w:left="709"/>
        <w:contextualSpacing/>
        <w:jc w:val="both"/>
        <w:rPr>
          <w:sz w:val="20"/>
          <w:szCs w:val="20"/>
        </w:rPr>
      </w:pPr>
    </w:p>
    <w:p w14:paraId="5375F140" w14:textId="35B8DC5C" w:rsidR="001D6094" w:rsidRPr="006F5102" w:rsidRDefault="009844A6" w:rsidP="00570409">
      <w:pPr>
        <w:widowControl w:val="0"/>
        <w:numPr>
          <w:ilvl w:val="0"/>
          <w:numId w:val="21"/>
        </w:numPr>
        <w:tabs>
          <w:tab w:val="left" w:pos="0"/>
          <w:tab w:val="center" w:pos="4536"/>
          <w:tab w:val="right" w:pos="9072"/>
        </w:tabs>
        <w:ind w:left="709" w:hanging="709"/>
        <w:contextualSpacing/>
        <w:jc w:val="both"/>
        <w:rPr>
          <w:sz w:val="20"/>
          <w:szCs w:val="20"/>
        </w:rPr>
      </w:pPr>
      <w:r>
        <w:rPr>
          <w:bCs/>
          <w:sz w:val="20"/>
          <w:szCs w:val="20"/>
        </w:rPr>
        <w:t>Dodávateľ</w:t>
      </w:r>
      <w:r w:rsidR="001D6094" w:rsidRPr="006F5102">
        <w:rPr>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bCs/>
          <w:sz w:val="20"/>
          <w:szCs w:val="20"/>
        </w:rPr>
        <w:t>Dodávateľa</w:t>
      </w:r>
      <w:r w:rsidR="001D6094" w:rsidRPr="006F5102">
        <w:rPr>
          <w:sz w:val="20"/>
          <w:szCs w:val="20"/>
        </w:rPr>
        <w:t xml:space="preserve">. Súhlas Objednávateľa s uzatvorením akejkoľvek zmluvy so Subdodávateľom a ani jej uzatvorenie nezbavuje </w:t>
      </w:r>
      <w:r>
        <w:rPr>
          <w:bCs/>
          <w:sz w:val="20"/>
          <w:szCs w:val="20"/>
        </w:rPr>
        <w:t>Dodávateľ</w:t>
      </w:r>
      <w:r w:rsidR="00661045" w:rsidRPr="006F5102">
        <w:rPr>
          <w:sz w:val="20"/>
          <w:szCs w:val="20"/>
        </w:rPr>
        <w:t>a</w:t>
      </w:r>
      <w:r w:rsidR="001D6094" w:rsidRPr="006F5102">
        <w:rPr>
          <w:sz w:val="20"/>
          <w:szCs w:val="20"/>
        </w:rPr>
        <w:t xml:space="preserve"> žiadneho z jeho záväzkov vyplývajúcich zo Zmluvy.</w:t>
      </w:r>
    </w:p>
    <w:p w14:paraId="1731E6C2" w14:textId="77777777" w:rsidR="00817DEE" w:rsidRPr="006F5102" w:rsidRDefault="00817DEE" w:rsidP="001D4B15">
      <w:pPr>
        <w:rPr>
          <w:sz w:val="20"/>
          <w:szCs w:val="20"/>
        </w:rPr>
      </w:pPr>
    </w:p>
    <w:p w14:paraId="3064EB74" w14:textId="7C150E29" w:rsidR="001D6094" w:rsidRPr="006F5102" w:rsidRDefault="001D6094" w:rsidP="00570409">
      <w:pPr>
        <w:widowControl w:val="0"/>
        <w:numPr>
          <w:ilvl w:val="0"/>
          <w:numId w:val="21"/>
        </w:numPr>
        <w:tabs>
          <w:tab w:val="left" w:pos="0"/>
          <w:tab w:val="center" w:pos="4536"/>
          <w:tab w:val="right" w:pos="9072"/>
        </w:tabs>
        <w:ind w:left="709" w:hanging="709"/>
        <w:contextualSpacing/>
        <w:jc w:val="both"/>
        <w:rPr>
          <w:sz w:val="20"/>
          <w:szCs w:val="20"/>
        </w:rPr>
      </w:pPr>
      <w:r w:rsidRPr="006F5102">
        <w:rPr>
          <w:sz w:val="20"/>
          <w:szCs w:val="20"/>
        </w:rPr>
        <w:t xml:space="preserve">Ak Objednávateľ zistí, že Subdodávateľ nie je schopný plniť si svoje záväzky, môže od </w:t>
      </w:r>
      <w:r w:rsidR="009844A6">
        <w:rPr>
          <w:bCs/>
          <w:sz w:val="20"/>
          <w:szCs w:val="20"/>
        </w:rPr>
        <w:t>Dodávateľa</w:t>
      </w:r>
      <w:r w:rsidRPr="006F5102">
        <w:rPr>
          <w:sz w:val="20"/>
          <w:szCs w:val="20"/>
        </w:rPr>
        <w:t xml:space="preserve"> okamžite požadovať náhradu za tohto Subdodávateľa alebo aby </w:t>
      </w:r>
      <w:r w:rsidR="009844A6">
        <w:rPr>
          <w:bCs/>
          <w:sz w:val="20"/>
          <w:szCs w:val="20"/>
        </w:rPr>
        <w:t>Dodávateľ</w:t>
      </w:r>
      <w:r w:rsidRPr="006F5102">
        <w:rPr>
          <w:sz w:val="20"/>
          <w:szCs w:val="20"/>
        </w:rPr>
        <w:t xml:space="preserve"> sám začal </w:t>
      </w:r>
      <w:r w:rsidR="00661045" w:rsidRPr="006F5102">
        <w:rPr>
          <w:sz w:val="20"/>
          <w:szCs w:val="20"/>
        </w:rPr>
        <w:t>poskytovať časť Služby</w:t>
      </w:r>
      <w:r w:rsidR="009844A6">
        <w:rPr>
          <w:sz w:val="20"/>
          <w:szCs w:val="20"/>
        </w:rPr>
        <w:t xml:space="preserve"> SLA</w:t>
      </w:r>
      <w:r w:rsidRPr="006F5102">
        <w:rPr>
          <w:sz w:val="20"/>
          <w:szCs w:val="20"/>
        </w:rPr>
        <w:t xml:space="preserve"> </w:t>
      </w:r>
      <w:r w:rsidR="00E30E05">
        <w:rPr>
          <w:sz w:val="20"/>
          <w:szCs w:val="20"/>
        </w:rPr>
        <w:t xml:space="preserve"> a/alebo vykonať časť Diela </w:t>
      </w:r>
      <w:r w:rsidRPr="006F5102">
        <w:rPr>
          <w:sz w:val="20"/>
          <w:szCs w:val="20"/>
        </w:rPr>
        <w:t>vykonávané</w:t>
      </w:r>
      <w:r w:rsidR="00D6001B">
        <w:rPr>
          <w:sz w:val="20"/>
          <w:szCs w:val="20"/>
        </w:rPr>
        <w:t>ho</w:t>
      </w:r>
      <w:r w:rsidRPr="006F5102">
        <w:rPr>
          <w:sz w:val="20"/>
          <w:szCs w:val="20"/>
        </w:rPr>
        <w:t xml:space="preserve"> týmto Subdodávateľom.</w:t>
      </w:r>
    </w:p>
    <w:p w14:paraId="73C1528C" w14:textId="77777777" w:rsidR="00A348F1" w:rsidRPr="006F5102" w:rsidRDefault="00A348F1" w:rsidP="00570409">
      <w:pPr>
        <w:widowControl w:val="0"/>
        <w:tabs>
          <w:tab w:val="left" w:pos="0"/>
          <w:tab w:val="center" w:pos="4536"/>
          <w:tab w:val="right" w:pos="9072"/>
        </w:tabs>
        <w:ind w:left="709"/>
        <w:contextualSpacing/>
        <w:jc w:val="both"/>
        <w:rPr>
          <w:sz w:val="20"/>
          <w:szCs w:val="20"/>
        </w:rPr>
      </w:pPr>
    </w:p>
    <w:p w14:paraId="42E897B1" w14:textId="52AF068E" w:rsidR="001D6094" w:rsidRPr="006F5102" w:rsidRDefault="001D6094" w:rsidP="00570409">
      <w:pPr>
        <w:widowControl w:val="0"/>
        <w:numPr>
          <w:ilvl w:val="0"/>
          <w:numId w:val="21"/>
        </w:numPr>
        <w:tabs>
          <w:tab w:val="left" w:pos="0"/>
          <w:tab w:val="center" w:pos="4536"/>
          <w:tab w:val="right" w:pos="9072"/>
        </w:tabs>
        <w:ind w:left="709" w:hanging="709"/>
        <w:contextualSpacing/>
        <w:jc w:val="both"/>
        <w:rPr>
          <w:sz w:val="20"/>
          <w:szCs w:val="20"/>
        </w:rPr>
      </w:pPr>
      <w:r w:rsidRPr="006F5102">
        <w:rPr>
          <w:sz w:val="20"/>
          <w:szCs w:val="20"/>
        </w:rPr>
        <w:t>Časť</w:t>
      </w:r>
      <w:r w:rsidR="00CA6112" w:rsidRPr="006F5102">
        <w:rPr>
          <w:sz w:val="20"/>
          <w:szCs w:val="20"/>
        </w:rPr>
        <w:t xml:space="preserve"> </w:t>
      </w:r>
      <w:r w:rsidR="00661045" w:rsidRPr="006F5102">
        <w:rPr>
          <w:sz w:val="20"/>
          <w:szCs w:val="20"/>
        </w:rPr>
        <w:t>Služby</w:t>
      </w:r>
      <w:r w:rsidR="00E30E05">
        <w:rPr>
          <w:sz w:val="20"/>
          <w:szCs w:val="20"/>
        </w:rPr>
        <w:t xml:space="preserve"> </w:t>
      </w:r>
      <w:r w:rsidR="009844A6">
        <w:rPr>
          <w:sz w:val="20"/>
          <w:szCs w:val="20"/>
        </w:rPr>
        <w:t xml:space="preserve">SLA </w:t>
      </w:r>
      <w:r w:rsidR="00E30E05">
        <w:rPr>
          <w:sz w:val="20"/>
          <w:szCs w:val="20"/>
        </w:rPr>
        <w:t>a/alebo časť Diela</w:t>
      </w:r>
      <w:r w:rsidRPr="006F5102">
        <w:rPr>
          <w:sz w:val="20"/>
          <w:szCs w:val="20"/>
        </w:rPr>
        <w:t xml:space="preserve">, </w:t>
      </w:r>
      <w:r w:rsidR="00817DEE" w:rsidRPr="006F5102">
        <w:rPr>
          <w:sz w:val="20"/>
          <w:szCs w:val="20"/>
        </w:rPr>
        <w:t>ktorej poskytnutím</w:t>
      </w:r>
      <w:r w:rsidR="00E30E05">
        <w:rPr>
          <w:sz w:val="20"/>
          <w:szCs w:val="20"/>
        </w:rPr>
        <w:t xml:space="preserve"> a/alebo vykonaním</w:t>
      </w:r>
      <w:r w:rsidRPr="006F5102">
        <w:rPr>
          <w:sz w:val="20"/>
          <w:szCs w:val="20"/>
        </w:rPr>
        <w:t xml:space="preserve"> poveril </w:t>
      </w:r>
      <w:r w:rsidR="009844A6">
        <w:rPr>
          <w:bCs/>
          <w:sz w:val="20"/>
          <w:szCs w:val="20"/>
        </w:rPr>
        <w:t>Dodávateľ</w:t>
      </w:r>
      <w:r w:rsidRPr="006F5102">
        <w:rPr>
          <w:sz w:val="20"/>
          <w:szCs w:val="20"/>
        </w:rPr>
        <w:t xml:space="preserve"> na základe zmluvného vzťahu Subdodávateľa, nesmie byť zverená Subdodávateľom tretej osobe.</w:t>
      </w:r>
    </w:p>
    <w:p w14:paraId="7010294E" w14:textId="77777777" w:rsidR="001D6094" w:rsidRPr="006F5102" w:rsidRDefault="001D6094" w:rsidP="00570409">
      <w:pPr>
        <w:widowControl w:val="0"/>
        <w:tabs>
          <w:tab w:val="left" w:pos="0"/>
          <w:tab w:val="center" w:pos="4536"/>
          <w:tab w:val="right" w:pos="9072"/>
        </w:tabs>
        <w:ind w:left="709"/>
        <w:contextualSpacing/>
        <w:jc w:val="both"/>
        <w:rPr>
          <w:sz w:val="20"/>
          <w:szCs w:val="20"/>
        </w:rPr>
      </w:pPr>
    </w:p>
    <w:p w14:paraId="3D76251B" w14:textId="60B202FE" w:rsidR="0085262C" w:rsidRPr="006F5102" w:rsidRDefault="001D6094" w:rsidP="00570409">
      <w:pPr>
        <w:widowControl w:val="0"/>
        <w:numPr>
          <w:ilvl w:val="0"/>
          <w:numId w:val="21"/>
        </w:numPr>
        <w:tabs>
          <w:tab w:val="left" w:pos="0"/>
          <w:tab w:val="center" w:pos="4536"/>
          <w:tab w:val="right" w:pos="9072"/>
        </w:tabs>
        <w:ind w:left="709" w:hanging="709"/>
        <w:contextualSpacing/>
        <w:jc w:val="both"/>
        <w:rPr>
          <w:sz w:val="20"/>
          <w:szCs w:val="20"/>
        </w:rPr>
      </w:pPr>
      <w:r w:rsidRPr="006F5102">
        <w:rPr>
          <w:sz w:val="20"/>
          <w:szCs w:val="20"/>
        </w:rPr>
        <w:t xml:space="preserve">Každé poverenie tretej strany </w:t>
      </w:r>
      <w:r w:rsidR="00817DEE" w:rsidRPr="006F5102">
        <w:rPr>
          <w:sz w:val="20"/>
          <w:szCs w:val="20"/>
        </w:rPr>
        <w:t>poskytovaním</w:t>
      </w:r>
      <w:r w:rsidRPr="006F5102">
        <w:rPr>
          <w:sz w:val="20"/>
          <w:szCs w:val="20"/>
        </w:rPr>
        <w:t xml:space="preserve"> časti </w:t>
      </w:r>
      <w:r w:rsidR="00661045" w:rsidRPr="006F5102">
        <w:rPr>
          <w:sz w:val="20"/>
          <w:szCs w:val="20"/>
        </w:rPr>
        <w:t>Služby</w:t>
      </w:r>
      <w:r w:rsidR="00E30E05">
        <w:rPr>
          <w:sz w:val="20"/>
          <w:szCs w:val="20"/>
        </w:rPr>
        <w:t xml:space="preserve"> a/alebo vykonaním časti Diela</w:t>
      </w:r>
      <w:r w:rsidRPr="006F5102">
        <w:rPr>
          <w:sz w:val="20"/>
          <w:szCs w:val="20"/>
        </w:rPr>
        <w:t xml:space="preserve"> a každá zmena Subdodávateľa bez predchádzajúceho písomného súhlasu Objednávateľa sa považuje za podstatné porušenie Zmluvy a Objednávateľ je oprávnený od Zmluvy odstúpiť. </w:t>
      </w:r>
      <w:r w:rsidR="009844A6">
        <w:rPr>
          <w:bCs/>
          <w:sz w:val="20"/>
          <w:szCs w:val="20"/>
        </w:rPr>
        <w:t>Dodávateľ</w:t>
      </w:r>
      <w:r w:rsidR="009844A6" w:rsidRPr="006F5102">
        <w:rPr>
          <w:sz w:val="20"/>
          <w:szCs w:val="20"/>
        </w:rPr>
        <w:t xml:space="preserve"> </w:t>
      </w:r>
      <w:r w:rsidRPr="006F5102">
        <w:rPr>
          <w:sz w:val="20"/>
          <w:szCs w:val="20"/>
        </w:rPr>
        <w:t xml:space="preserve">je oprávnený zmeniť Subdodávateľov len postupom v súlade so Zmluvou, </w:t>
      </w:r>
      <w:proofErr w:type="spellStart"/>
      <w:r w:rsidRPr="006F5102">
        <w:rPr>
          <w:sz w:val="20"/>
          <w:szCs w:val="20"/>
        </w:rPr>
        <w:t>t.j</w:t>
      </w:r>
      <w:proofErr w:type="spellEnd"/>
      <w:r w:rsidRPr="006F5102">
        <w:rPr>
          <w:sz w:val="20"/>
          <w:szCs w:val="20"/>
        </w:rPr>
        <w:t>. písomným dodatkom k Zmluve.</w:t>
      </w:r>
    </w:p>
    <w:p w14:paraId="378259C7" w14:textId="77777777" w:rsidR="00130B03" w:rsidRPr="006F5102" w:rsidRDefault="00130B03" w:rsidP="00570409">
      <w:pPr>
        <w:widowControl w:val="0"/>
        <w:tabs>
          <w:tab w:val="left" w:pos="0"/>
        </w:tabs>
        <w:suppressAutoHyphens/>
        <w:jc w:val="both"/>
        <w:rPr>
          <w:rFonts w:cs="Arial"/>
          <w:sz w:val="20"/>
          <w:szCs w:val="20"/>
        </w:rPr>
      </w:pPr>
    </w:p>
    <w:p w14:paraId="1EBAFAFD" w14:textId="77777777" w:rsidR="00130B03" w:rsidRPr="006F5102" w:rsidRDefault="00130B03" w:rsidP="00570409">
      <w:pPr>
        <w:pStyle w:val="Odstavecseseznamem"/>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6F5102">
        <w:rPr>
          <w:rFonts w:ascii="Garamond" w:eastAsia="Times New Roman" w:hAnsi="Garamond" w:cs="Garamond"/>
          <w:b/>
          <w:bCs/>
          <w:sz w:val="20"/>
          <w:szCs w:val="20"/>
          <w:lang w:eastAsia="sk-SK"/>
        </w:rPr>
        <w:t>KOMUNIKÁCIA MEDZI ZMLUVNÝMI STRANAMI</w:t>
      </w:r>
    </w:p>
    <w:p w14:paraId="063B91A2" w14:textId="77777777" w:rsidR="00130B03" w:rsidRPr="006F5102" w:rsidRDefault="00130B03" w:rsidP="00570409">
      <w:pPr>
        <w:widowControl w:val="0"/>
        <w:spacing w:before="20"/>
        <w:ind w:left="709" w:hanging="283"/>
        <w:jc w:val="both"/>
        <w:rPr>
          <w:rFonts w:cs="Arial"/>
          <w:b/>
          <w:sz w:val="20"/>
          <w:szCs w:val="20"/>
        </w:rPr>
      </w:pPr>
    </w:p>
    <w:p w14:paraId="364E9F89" w14:textId="77777777" w:rsidR="00130B03" w:rsidRPr="006F5102" w:rsidRDefault="00130B03" w:rsidP="00570409">
      <w:pPr>
        <w:pStyle w:val="Odstavecseseznamem"/>
        <w:widowControl w:val="0"/>
        <w:numPr>
          <w:ilvl w:val="1"/>
          <w:numId w:val="4"/>
        </w:numPr>
        <w:spacing w:after="0" w:line="240" w:lineRule="auto"/>
        <w:jc w:val="both"/>
        <w:rPr>
          <w:rFonts w:ascii="Garamond" w:eastAsia="Times New Roman" w:hAnsi="Garamond" w:cs="Arial"/>
          <w:sz w:val="20"/>
          <w:szCs w:val="20"/>
          <w:lang w:eastAsia="sk-SK"/>
        </w:rPr>
      </w:pPr>
      <w:r w:rsidRPr="006F5102">
        <w:rPr>
          <w:rFonts w:ascii="Garamond" w:eastAsia="Times New Roman" w:hAnsi="Garamond"/>
          <w:sz w:val="20"/>
          <w:szCs w:val="20"/>
        </w:rPr>
        <w:t xml:space="preserve">Akákoľvek </w:t>
      </w:r>
      <w:r w:rsidRPr="006F5102">
        <w:rPr>
          <w:rFonts w:ascii="Garamond" w:eastAsia="Times New Roman" w:hAnsi="Garamond"/>
          <w:sz w:val="20"/>
          <w:szCs w:val="20"/>
          <w:lang w:eastAsia="sk-SK"/>
        </w:rPr>
        <w:t>komunikácia</w:t>
      </w:r>
      <w:r w:rsidRPr="006F5102">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014B20A4" w14:textId="77777777" w:rsidR="00130B03" w:rsidRPr="006F5102" w:rsidRDefault="00130B03" w:rsidP="00570409">
      <w:pPr>
        <w:widowControl w:val="0"/>
        <w:tabs>
          <w:tab w:val="left" w:pos="426"/>
        </w:tabs>
        <w:ind w:left="426" w:hanging="426"/>
        <w:jc w:val="both"/>
        <w:rPr>
          <w:sz w:val="20"/>
          <w:szCs w:val="20"/>
        </w:rPr>
      </w:pPr>
    </w:p>
    <w:p w14:paraId="3A2FED33" w14:textId="20088B28" w:rsidR="00130B03" w:rsidRPr="006F5102" w:rsidRDefault="00130B03" w:rsidP="00570409">
      <w:pPr>
        <w:pStyle w:val="Odstavecseseznamem"/>
        <w:widowControl w:val="0"/>
        <w:numPr>
          <w:ilvl w:val="1"/>
          <w:numId w:val="4"/>
        </w:numPr>
        <w:spacing w:after="0" w:line="240" w:lineRule="auto"/>
        <w:jc w:val="both"/>
        <w:rPr>
          <w:rFonts w:ascii="Garamond" w:eastAsia="Times New Roman" w:hAnsi="Garamond"/>
          <w:sz w:val="20"/>
          <w:szCs w:val="20"/>
          <w:lang w:eastAsia="sk-SK"/>
        </w:rPr>
      </w:pPr>
      <w:r w:rsidRPr="006F5102">
        <w:rPr>
          <w:rFonts w:ascii="Garamond" w:eastAsia="Times New Roman" w:hAnsi="Garamond"/>
          <w:sz w:val="20"/>
          <w:szCs w:val="20"/>
          <w:lang w:eastAsia="sk-SK"/>
        </w:rPr>
        <w:t>Korešpondencia súvisiaca so Zmluvou sa bude považovať za doručenú:</w:t>
      </w:r>
    </w:p>
    <w:p w14:paraId="5BAB8B27" w14:textId="77777777" w:rsidR="00130B03" w:rsidRPr="006F5102" w:rsidRDefault="00130B03" w:rsidP="00570409">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6F5102" w:rsidRDefault="00130B03" w:rsidP="0057040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6F5102">
        <w:rPr>
          <w:sz w:val="20"/>
          <w:szCs w:val="20"/>
        </w:rPr>
        <w:t>v deň doručenia zásielky, ak bola zásielka doručená osobne, poštou alebo kuriérskou službou; alebo</w:t>
      </w:r>
    </w:p>
    <w:p w14:paraId="0E532BB8" w14:textId="77777777" w:rsidR="00130B03" w:rsidRPr="006F5102" w:rsidRDefault="00130B03" w:rsidP="00570409">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6F5102" w:rsidRDefault="00130B03" w:rsidP="00570409">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6F5102">
        <w:rPr>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6F5102" w:rsidRDefault="00130B03" w:rsidP="00570409">
      <w:pPr>
        <w:widowControl w:val="0"/>
        <w:contextualSpacing/>
        <w:jc w:val="both"/>
        <w:rPr>
          <w:sz w:val="20"/>
          <w:szCs w:val="20"/>
        </w:rPr>
      </w:pPr>
    </w:p>
    <w:p w14:paraId="5B483CBC" w14:textId="619F2FFF" w:rsidR="00130B03" w:rsidRPr="006F5102" w:rsidRDefault="00BC7E93" w:rsidP="0057040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6F5102">
        <w:rPr>
          <w:rFonts w:eastAsiaTheme="minorEastAsia" w:cstheme="minorBidi"/>
          <w:sz w:val="20"/>
          <w:szCs w:val="20"/>
        </w:rPr>
        <w:t xml:space="preserve"> </w:t>
      </w:r>
      <w:r w:rsidRPr="006F5102">
        <w:rPr>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Pr="006F5102" w:rsidRDefault="00130B03" w:rsidP="00570409">
      <w:pPr>
        <w:pStyle w:val="Odstavecseseznamem"/>
        <w:widowControl w:val="0"/>
        <w:spacing w:after="0" w:line="240" w:lineRule="auto"/>
        <w:jc w:val="both"/>
        <w:rPr>
          <w:rFonts w:ascii="Garamond" w:eastAsia="Times New Roman" w:hAnsi="Garamond"/>
          <w:sz w:val="20"/>
          <w:szCs w:val="20"/>
          <w:lang w:eastAsia="sk-SK"/>
        </w:rPr>
      </w:pPr>
    </w:p>
    <w:p w14:paraId="54255748" w14:textId="77777777" w:rsidR="00130B03" w:rsidRPr="006F5102" w:rsidRDefault="00130B03" w:rsidP="00570409">
      <w:pPr>
        <w:pStyle w:val="Odstavecseseznamem"/>
        <w:widowControl w:val="0"/>
        <w:numPr>
          <w:ilvl w:val="1"/>
          <w:numId w:val="4"/>
        </w:numPr>
        <w:spacing w:after="0" w:line="240" w:lineRule="auto"/>
        <w:jc w:val="both"/>
        <w:rPr>
          <w:rFonts w:ascii="Garamond" w:eastAsia="Times New Roman" w:hAnsi="Garamond"/>
          <w:sz w:val="20"/>
          <w:szCs w:val="20"/>
          <w:lang w:eastAsia="sk-SK"/>
        </w:rPr>
      </w:pPr>
      <w:r w:rsidRPr="006F5102">
        <w:rPr>
          <w:rFonts w:ascii="Garamond" w:eastAsia="Times New Roman" w:hAnsi="Garamond"/>
          <w:sz w:val="20"/>
          <w:szCs w:val="20"/>
          <w:lang w:eastAsia="sk-SK"/>
        </w:rPr>
        <w:t>Zmeny</w:t>
      </w:r>
      <w:r w:rsidRPr="006F5102">
        <w:rPr>
          <w:rFonts w:ascii="Garamond" w:hAnsi="Garamond"/>
          <w:sz w:val="20"/>
          <w:szCs w:val="20"/>
          <w:lang w:eastAsia="sk-SK"/>
        </w:rPr>
        <w:t xml:space="preserve"> identifikačných údajov sú si Zmluvné strany povinné oznámiť do 5 kalendárnych dní od realizácie </w:t>
      </w:r>
      <w:r w:rsidRPr="006F5102">
        <w:rPr>
          <w:rFonts w:ascii="Garamond" w:eastAsia="Times New Roman" w:hAnsi="Garamond"/>
          <w:sz w:val="20"/>
          <w:szCs w:val="20"/>
          <w:lang w:eastAsia="sk-SK"/>
        </w:rPr>
        <w:t>týchto</w:t>
      </w:r>
      <w:r w:rsidRPr="006F5102">
        <w:rPr>
          <w:rFonts w:ascii="Garamond" w:hAnsi="Garamond"/>
          <w:sz w:val="20"/>
          <w:szCs w:val="20"/>
          <w:lang w:eastAsia="sk-SK"/>
        </w:rPr>
        <w:t xml:space="preserve"> zmien.</w:t>
      </w:r>
    </w:p>
    <w:p w14:paraId="4C832F6E" w14:textId="77777777" w:rsidR="00303489" w:rsidRPr="006F5102" w:rsidRDefault="00303489" w:rsidP="00570409">
      <w:pPr>
        <w:pStyle w:val="Odstavecseseznamem"/>
        <w:widowControl w:val="0"/>
        <w:spacing w:after="0" w:line="240" w:lineRule="auto"/>
        <w:jc w:val="both"/>
        <w:rPr>
          <w:rFonts w:ascii="Garamond" w:eastAsia="Times New Roman" w:hAnsi="Garamond"/>
          <w:sz w:val="20"/>
          <w:szCs w:val="20"/>
          <w:lang w:eastAsia="sk-SK"/>
        </w:rPr>
      </w:pPr>
    </w:p>
    <w:p w14:paraId="430CFCDE" w14:textId="77777777" w:rsidR="00303489" w:rsidRPr="006F5102" w:rsidRDefault="00303489" w:rsidP="00570409">
      <w:pPr>
        <w:pStyle w:val="Odstavecseseznamem"/>
        <w:widowControl w:val="0"/>
        <w:numPr>
          <w:ilvl w:val="0"/>
          <w:numId w:val="4"/>
        </w:numPr>
        <w:spacing w:after="0" w:line="240" w:lineRule="auto"/>
        <w:ind w:left="709" w:hanging="709"/>
        <w:jc w:val="both"/>
        <w:rPr>
          <w:rFonts w:ascii="Garamond" w:hAnsi="Garamond"/>
          <w:b/>
          <w:bCs/>
          <w:sz w:val="20"/>
          <w:szCs w:val="20"/>
        </w:rPr>
      </w:pPr>
      <w:r w:rsidRPr="006F5102">
        <w:rPr>
          <w:rFonts w:ascii="Garamond" w:hAnsi="Garamond"/>
          <w:b/>
          <w:bCs/>
          <w:sz w:val="20"/>
          <w:szCs w:val="20"/>
        </w:rPr>
        <w:t>UDELENIE LICENCIE</w:t>
      </w:r>
    </w:p>
    <w:p w14:paraId="644DB187" w14:textId="77777777" w:rsidR="00303489" w:rsidRPr="006F5102" w:rsidRDefault="00303489" w:rsidP="00570409">
      <w:pPr>
        <w:widowControl w:val="0"/>
        <w:tabs>
          <w:tab w:val="left" w:pos="709"/>
        </w:tabs>
        <w:rPr>
          <w:rFonts w:eastAsia="Calibri"/>
          <w:sz w:val="20"/>
          <w:szCs w:val="20"/>
        </w:rPr>
      </w:pPr>
    </w:p>
    <w:p w14:paraId="6CABE528" w14:textId="2A126836" w:rsidR="00E71126" w:rsidRPr="006F5102" w:rsidRDefault="009844A6"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Pr>
          <w:rFonts w:ascii="Garamond" w:hAnsi="Garamond"/>
          <w:bCs/>
          <w:sz w:val="20"/>
          <w:szCs w:val="20"/>
        </w:rPr>
        <w:t>Dodávateľ</w:t>
      </w:r>
      <w:r w:rsidR="00303489" w:rsidRPr="006F5102">
        <w:rPr>
          <w:rFonts w:ascii="Garamond" w:hAnsi="Garamond"/>
          <w:sz w:val="20"/>
          <w:szCs w:val="20"/>
        </w:rPr>
        <w:t xml:space="preserve"> priamo Zmluvou udeľuje Objednávateľovi v súlade s § 65 a </w:t>
      </w:r>
      <w:proofErr w:type="spellStart"/>
      <w:r w:rsidR="00303489" w:rsidRPr="006F5102">
        <w:rPr>
          <w:rFonts w:ascii="Garamond" w:hAnsi="Garamond"/>
          <w:sz w:val="20"/>
          <w:szCs w:val="20"/>
        </w:rPr>
        <w:t>nasl</w:t>
      </w:r>
      <w:proofErr w:type="spellEnd"/>
      <w:r w:rsidR="00303489" w:rsidRPr="006F5102">
        <w:rPr>
          <w:rFonts w:ascii="Garamond" w:hAnsi="Garamond"/>
          <w:sz w:val="20"/>
          <w:szCs w:val="20"/>
        </w:rPr>
        <w:t xml:space="preserve">. Autorského zákona licenciu na použitie </w:t>
      </w:r>
      <w:r w:rsidR="00D87505">
        <w:rPr>
          <w:rFonts w:ascii="Garamond" w:hAnsi="Garamond"/>
          <w:sz w:val="20"/>
          <w:szCs w:val="20"/>
        </w:rPr>
        <w:t>aplikácii</w:t>
      </w:r>
      <w:r w:rsidR="00A311E7">
        <w:rPr>
          <w:rFonts w:ascii="Garamond" w:hAnsi="Garamond"/>
          <w:sz w:val="20"/>
          <w:szCs w:val="20"/>
        </w:rPr>
        <w:t>,</w:t>
      </w:r>
      <w:r w:rsidR="00D87505">
        <w:rPr>
          <w:rFonts w:ascii="Garamond" w:hAnsi="Garamond"/>
          <w:sz w:val="20"/>
          <w:szCs w:val="20"/>
        </w:rPr>
        <w:t xml:space="preserve"> ktoré boli výsledkom tejto Zmluvy</w:t>
      </w:r>
      <w:r w:rsidR="001D6201">
        <w:rPr>
          <w:rFonts w:ascii="Garamond" w:hAnsi="Garamond"/>
          <w:sz w:val="20"/>
          <w:szCs w:val="20"/>
        </w:rPr>
        <w:t>,</w:t>
      </w:r>
      <w:r w:rsidR="00DB43DA" w:rsidRPr="006F5102">
        <w:rPr>
          <w:rFonts w:ascii="Garamond" w:hAnsi="Garamond"/>
          <w:sz w:val="20"/>
          <w:szCs w:val="20"/>
        </w:rPr>
        <w:t xml:space="preserve"> jeho </w:t>
      </w:r>
      <w:r w:rsidR="00B25485" w:rsidRPr="006F5102">
        <w:rPr>
          <w:rFonts w:ascii="Garamond" w:hAnsi="Garamond"/>
          <w:sz w:val="20"/>
          <w:szCs w:val="20"/>
        </w:rPr>
        <w:t>Softwaru</w:t>
      </w:r>
      <w:r w:rsidR="001D6201">
        <w:rPr>
          <w:rFonts w:ascii="Garamond" w:hAnsi="Garamond"/>
          <w:sz w:val="20"/>
          <w:szCs w:val="20"/>
        </w:rPr>
        <w:t xml:space="preserve"> a Diela a jeho </w:t>
      </w:r>
      <w:r w:rsidR="00386FD8">
        <w:rPr>
          <w:rFonts w:ascii="Garamond" w:hAnsi="Garamond"/>
          <w:sz w:val="20"/>
          <w:szCs w:val="20"/>
        </w:rPr>
        <w:t>Softwaru</w:t>
      </w:r>
      <w:r w:rsidR="00303489" w:rsidRPr="006F5102">
        <w:rPr>
          <w:rFonts w:ascii="Garamond" w:hAnsi="Garamond"/>
          <w:sz w:val="20"/>
          <w:szCs w:val="20"/>
        </w:rPr>
        <w:t xml:space="preserve">. </w:t>
      </w:r>
      <w:r>
        <w:rPr>
          <w:rFonts w:ascii="Garamond" w:hAnsi="Garamond"/>
          <w:bCs/>
          <w:sz w:val="20"/>
          <w:szCs w:val="20"/>
        </w:rPr>
        <w:t>Dodávateľ</w:t>
      </w:r>
      <w:r w:rsidR="006049E0" w:rsidRPr="006F5102">
        <w:rPr>
          <w:rFonts w:ascii="Garamond" w:hAnsi="Garamond"/>
          <w:sz w:val="20"/>
          <w:szCs w:val="20"/>
        </w:rPr>
        <w:t xml:space="preserve"> udeľuje licenciu</w:t>
      </w:r>
      <w:r w:rsidR="00E71126" w:rsidRPr="006F5102">
        <w:rPr>
          <w:rFonts w:ascii="Garamond" w:hAnsi="Garamond"/>
          <w:sz w:val="20"/>
          <w:szCs w:val="20"/>
        </w:rPr>
        <w:t xml:space="preserve"> Objednávateľovi v rozsahu</w:t>
      </w:r>
      <w:r w:rsidR="006049E0" w:rsidRPr="006F5102">
        <w:rPr>
          <w:rFonts w:ascii="Garamond" w:hAnsi="Garamond"/>
          <w:sz w:val="20"/>
          <w:szCs w:val="20"/>
        </w:rPr>
        <w:t xml:space="preserve"> práv</w:t>
      </w:r>
      <w:r w:rsidR="00E71126" w:rsidRPr="006F5102">
        <w:rPr>
          <w:rFonts w:ascii="Garamond" w:hAnsi="Garamond"/>
          <w:sz w:val="20"/>
          <w:szCs w:val="20"/>
        </w:rPr>
        <w:t>a</w:t>
      </w:r>
      <w:r w:rsidR="006049E0" w:rsidRPr="006F5102">
        <w:rPr>
          <w:rFonts w:ascii="Garamond" w:hAnsi="Garamond"/>
          <w:sz w:val="20"/>
          <w:szCs w:val="20"/>
        </w:rPr>
        <w:t xml:space="preserve"> </w:t>
      </w:r>
      <w:r w:rsidR="00B25485" w:rsidRPr="006F5102">
        <w:rPr>
          <w:rFonts w:ascii="Garamond" w:hAnsi="Garamond"/>
          <w:sz w:val="20"/>
          <w:szCs w:val="20"/>
        </w:rPr>
        <w:t>Software</w:t>
      </w:r>
      <w:r w:rsidR="006049E0" w:rsidRPr="006F5102">
        <w:rPr>
          <w:rFonts w:ascii="Garamond" w:hAnsi="Garamond"/>
          <w:sz w:val="20"/>
          <w:szCs w:val="20"/>
        </w:rPr>
        <w:t xml:space="preserve"> meniť, spojovať s iným </w:t>
      </w:r>
      <w:r w:rsidR="00B25485" w:rsidRPr="006F5102">
        <w:rPr>
          <w:rFonts w:ascii="Garamond" w:hAnsi="Garamond"/>
          <w:sz w:val="20"/>
          <w:szCs w:val="20"/>
        </w:rPr>
        <w:t>Softwarom</w:t>
      </w:r>
      <w:r w:rsidR="006049E0" w:rsidRPr="006F5102">
        <w:rPr>
          <w:rFonts w:ascii="Garamond" w:hAnsi="Garamond"/>
          <w:sz w:val="20"/>
          <w:szCs w:val="20"/>
        </w:rPr>
        <w:t xml:space="preserve">, </w:t>
      </w:r>
      <w:r w:rsidR="00E71126" w:rsidRPr="006F5102">
        <w:rPr>
          <w:rFonts w:ascii="Garamond" w:hAnsi="Garamond"/>
          <w:sz w:val="20"/>
          <w:szCs w:val="20"/>
        </w:rPr>
        <w:t>rozmnožovať</w:t>
      </w:r>
      <w:r w:rsidR="006049E0" w:rsidRPr="006F5102">
        <w:rPr>
          <w:rFonts w:ascii="Garamond" w:hAnsi="Garamond"/>
          <w:sz w:val="20"/>
          <w:szCs w:val="20"/>
        </w:rPr>
        <w:t xml:space="preserve"> a ďalej distr</w:t>
      </w:r>
      <w:r w:rsidR="00E71126" w:rsidRPr="006F5102">
        <w:rPr>
          <w:rFonts w:ascii="Garamond" w:hAnsi="Garamond"/>
          <w:sz w:val="20"/>
          <w:szCs w:val="20"/>
        </w:rPr>
        <w:t>ibuo</w:t>
      </w:r>
      <w:r w:rsidR="006049E0" w:rsidRPr="006F5102">
        <w:rPr>
          <w:rFonts w:ascii="Garamond" w:hAnsi="Garamond"/>
          <w:sz w:val="20"/>
          <w:szCs w:val="20"/>
        </w:rPr>
        <w:t>vať</w:t>
      </w:r>
      <w:r w:rsidR="00E71126" w:rsidRPr="006F5102">
        <w:rPr>
          <w:rFonts w:ascii="Garamond" w:hAnsi="Garamond"/>
          <w:sz w:val="20"/>
          <w:szCs w:val="20"/>
        </w:rPr>
        <w:t xml:space="preserve">, práva umožniť tretím stranám integráciu so </w:t>
      </w:r>
      <w:r w:rsidR="00B25485" w:rsidRPr="006F5102">
        <w:rPr>
          <w:rFonts w:ascii="Garamond" w:hAnsi="Garamond"/>
          <w:sz w:val="20"/>
          <w:szCs w:val="20"/>
        </w:rPr>
        <w:t>Softwarom</w:t>
      </w:r>
      <w:r w:rsidR="00E71126" w:rsidRPr="006F5102">
        <w:rPr>
          <w:rFonts w:ascii="Garamond" w:hAnsi="Garamond"/>
          <w:sz w:val="20"/>
          <w:szCs w:val="20"/>
        </w:rPr>
        <w:t xml:space="preserve">. </w:t>
      </w:r>
    </w:p>
    <w:p w14:paraId="3694E8A1" w14:textId="77777777" w:rsidR="00000444" w:rsidRPr="006F5102" w:rsidRDefault="00000444" w:rsidP="00000444">
      <w:pPr>
        <w:pStyle w:val="Odstavecseseznamem"/>
        <w:widowControl w:val="0"/>
        <w:tabs>
          <w:tab w:val="left" w:pos="709"/>
        </w:tabs>
        <w:spacing w:after="0" w:line="240" w:lineRule="auto"/>
        <w:ind w:left="709"/>
        <w:jc w:val="both"/>
        <w:rPr>
          <w:rFonts w:ascii="Garamond" w:hAnsi="Garamond"/>
          <w:sz w:val="20"/>
          <w:szCs w:val="20"/>
        </w:rPr>
      </w:pPr>
    </w:p>
    <w:p w14:paraId="13A082EE" w14:textId="1A3877FE" w:rsidR="00303489" w:rsidRPr="006F5102" w:rsidRDefault="009844A6"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Pr>
          <w:rFonts w:ascii="Garamond" w:hAnsi="Garamond"/>
          <w:bCs/>
          <w:sz w:val="20"/>
          <w:szCs w:val="20"/>
        </w:rPr>
        <w:t>Dodávateľ</w:t>
      </w:r>
      <w:r w:rsidR="00E71126" w:rsidRPr="006F5102">
        <w:rPr>
          <w:rFonts w:ascii="Garamond" w:hAnsi="Garamond"/>
          <w:sz w:val="20"/>
          <w:szCs w:val="20"/>
        </w:rPr>
        <w:t xml:space="preserve"> sa zaväzuje poskytnúť nevyhnutnú súčinnosť týkajúcej sa integrácie </w:t>
      </w:r>
      <w:r w:rsidR="00D87505">
        <w:rPr>
          <w:rFonts w:ascii="Garamond" w:hAnsi="Garamond"/>
          <w:sz w:val="20"/>
          <w:szCs w:val="20"/>
        </w:rPr>
        <w:t>aplikácií ktoré boli výsledkom tejto Zmluvy</w:t>
      </w:r>
      <w:r w:rsidR="00E71126" w:rsidRPr="006F5102">
        <w:rPr>
          <w:rFonts w:ascii="Garamond" w:hAnsi="Garamond"/>
          <w:sz w:val="20"/>
          <w:szCs w:val="20"/>
        </w:rPr>
        <w:t xml:space="preserve"> s informačným systémom Objednávateľa a informačnými systémami tretích osôb.</w:t>
      </w:r>
    </w:p>
    <w:p w14:paraId="0FCB93BE" w14:textId="77777777" w:rsidR="00303489" w:rsidRPr="006F5102" w:rsidRDefault="00303489" w:rsidP="00570409">
      <w:pPr>
        <w:widowControl w:val="0"/>
        <w:tabs>
          <w:tab w:val="left" w:pos="709"/>
        </w:tabs>
        <w:contextualSpacing/>
        <w:jc w:val="both"/>
        <w:rPr>
          <w:sz w:val="20"/>
          <w:szCs w:val="20"/>
        </w:rPr>
      </w:pPr>
    </w:p>
    <w:p w14:paraId="34C89D8E" w14:textId="01CD935B" w:rsidR="00B91153" w:rsidRPr="006F5102" w:rsidRDefault="009844A6"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Pr>
          <w:rFonts w:ascii="Garamond" w:hAnsi="Garamond"/>
          <w:bCs/>
          <w:sz w:val="20"/>
          <w:szCs w:val="20"/>
        </w:rPr>
        <w:t>Dodávateľ</w:t>
      </w:r>
      <w:r w:rsidR="00AA7299" w:rsidRPr="006F5102">
        <w:rPr>
          <w:rFonts w:ascii="Garamond" w:hAnsi="Garamond"/>
          <w:sz w:val="20"/>
          <w:szCs w:val="20"/>
        </w:rPr>
        <w:t xml:space="preserve"> </w:t>
      </w:r>
      <w:r w:rsidR="00B91153" w:rsidRPr="006F5102">
        <w:rPr>
          <w:rFonts w:ascii="Garamond" w:hAnsi="Garamond"/>
          <w:sz w:val="20"/>
          <w:szCs w:val="20"/>
        </w:rPr>
        <w:t xml:space="preserve">udeľuje Objednávateľovi súhlas na používanie </w:t>
      </w:r>
      <w:r w:rsidR="00D87505">
        <w:rPr>
          <w:rFonts w:ascii="Garamond" w:hAnsi="Garamond"/>
          <w:sz w:val="20"/>
          <w:szCs w:val="20"/>
        </w:rPr>
        <w:t>aplikácií ktoré boli výsledkom tejto Zmluvy</w:t>
      </w:r>
      <w:r w:rsidR="00B91153" w:rsidRPr="006F5102">
        <w:rPr>
          <w:rFonts w:ascii="Garamond" w:hAnsi="Garamond"/>
          <w:sz w:val="20"/>
          <w:szCs w:val="20"/>
        </w:rPr>
        <w:t xml:space="preserve"> </w:t>
      </w:r>
      <w:r w:rsidR="001D6201">
        <w:rPr>
          <w:rFonts w:ascii="Garamond" w:hAnsi="Garamond"/>
          <w:sz w:val="20"/>
          <w:szCs w:val="20"/>
        </w:rPr>
        <w:t xml:space="preserve"> a Diela </w:t>
      </w:r>
      <w:r w:rsidR="00B91153" w:rsidRPr="006F5102">
        <w:rPr>
          <w:rFonts w:ascii="Garamond" w:hAnsi="Garamond"/>
          <w:sz w:val="20"/>
          <w:szCs w:val="20"/>
        </w:rPr>
        <w:t xml:space="preserve">v súlade s týmto článkom 10 Zmluvy. Objednávateľ je oprávnený </w:t>
      </w:r>
      <w:r w:rsidR="00D87505">
        <w:rPr>
          <w:rFonts w:ascii="Garamond" w:hAnsi="Garamond"/>
          <w:sz w:val="20"/>
          <w:szCs w:val="20"/>
        </w:rPr>
        <w:t>aplikáci</w:t>
      </w:r>
      <w:r w:rsidR="00D6001B">
        <w:rPr>
          <w:rFonts w:ascii="Garamond" w:hAnsi="Garamond"/>
          <w:sz w:val="20"/>
          <w:szCs w:val="20"/>
        </w:rPr>
        <w:t>e</w:t>
      </w:r>
      <w:r w:rsidR="00D87505">
        <w:rPr>
          <w:rFonts w:ascii="Garamond" w:hAnsi="Garamond"/>
          <w:sz w:val="20"/>
          <w:szCs w:val="20"/>
        </w:rPr>
        <w:t xml:space="preserve"> ktoré boli výsledkom tejto Zmluvy</w:t>
      </w:r>
      <w:r w:rsidR="00D87505" w:rsidRPr="006F5102">
        <w:rPr>
          <w:rFonts w:ascii="Garamond" w:hAnsi="Garamond"/>
          <w:sz w:val="20"/>
          <w:szCs w:val="20"/>
        </w:rPr>
        <w:t xml:space="preserve"> </w:t>
      </w:r>
      <w:r w:rsidR="00D87505">
        <w:rPr>
          <w:rFonts w:ascii="Garamond" w:hAnsi="Garamond"/>
          <w:sz w:val="20"/>
          <w:szCs w:val="20"/>
        </w:rPr>
        <w:t xml:space="preserve"> </w:t>
      </w:r>
      <w:r w:rsidR="001D6201">
        <w:rPr>
          <w:rFonts w:ascii="Garamond" w:hAnsi="Garamond"/>
          <w:sz w:val="20"/>
          <w:szCs w:val="20"/>
        </w:rPr>
        <w:t>a Dielo</w:t>
      </w:r>
      <w:r w:rsidR="00B91153" w:rsidRPr="006F5102">
        <w:rPr>
          <w:rFonts w:ascii="Garamond" w:hAnsi="Garamond"/>
          <w:sz w:val="20"/>
          <w:szCs w:val="20"/>
        </w:rPr>
        <w:t xml:space="preserve"> voľne používať podľa vlastného uváženia, t. j. najmä </w:t>
      </w:r>
      <w:r w:rsidR="00D87505">
        <w:rPr>
          <w:rFonts w:ascii="Garamond" w:hAnsi="Garamond"/>
          <w:sz w:val="20"/>
          <w:szCs w:val="20"/>
        </w:rPr>
        <w:t>aplikáci</w:t>
      </w:r>
      <w:r w:rsidR="00D6001B">
        <w:rPr>
          <w:rFonts w:ascii="Garamond" w:hAnsi="Garamond"/>
          <w:sz w:val="20"/>
          <w:szCs w:val="20"/>
        </w:rPr>
        <w:t>e</w:t>
      </w:r>
      <w:r w:rsidR="00D87505">
        <w:rPr>
          <w:rFonts w:ascii="Garamond" w:hAnsi="Garamond"/>
          <w:sz w:val="20"/>
          <w:szCs w:val="20"/>
        </w:rPr>
        <w:t xml:space="preserve"> ktoré boli výsledkom tejto Zmluvy</w:t>
      </w:r>
      <w:r w:rsidR="00D87505" w:rsidRPr="006F5102">
        <w:rPr>
          <w:rFonts w:ascii="Garamond" w:hAnsi="Garamond"/>
          <w:sz w:val="20"/>
          <w:szCs w:val="20"/>
        </w:rPr>
        <w:t xml:space="preserve"> </w:t>
      </w:r>
      <w:r w:rsidR="001D6201">
        <w:rPr>
          <w:rFonts w:ascii="Garamond" w:hAnsi="Garamond"/>
          <w:sz w:val="20"/>
          <w:szCs w:val="20"/>
        </w:rPr>
        <w:t>a Dielo</w:t>
      </w:r>
      <w:r w:rsidR="00B91153" w:rsidRPr="006F5102">
        <w:rPr>
          <w:rFonts w:ascii="Garamond" w:hAnsi="Garamond"/>
          <w:sz w:val="20"/>
          <w:szCs w:val="20"/>
        </w:rPr>
        <w:t xml:space="preserve"> rozmnožovať, spracúvať, modifikovať, upravovať, opravovať, zverejňovať, publikovať, a to sám alebo tiež prostredníctvom akýchkoľvek tretích osôb v akomkoľvek rozsahu. </w:t>
      </w:r>
      <w:r>
        <w:rPr>
          <w:rFonts w:ascii="Garamond" w:hAnsi="Garamond"/>
          <w:bCs/>
          <w:sz w:val="20"/>
          <w:szCs w:val="20"/>
        </w:rPr>
        <w:t>Dodávateľ</w:t>
      </w:r>
      <w:r w:rsidR="00B91153" w:rsidRPr="006F5102">
        <w:rPr>
          <w:rFonts w:ascii="Garamond" w:hAnsi="Garamond"/>
          <w:sz w:val="20"/>
          <w:szCs w:val="20"/>
        </w:rPr>
        <w:t xml:space="preserve"> udeľuje týmto Objednávateľovi licenciu na </w:t>
      </w:r>
      <w:r w:rsidR="00D87505">
        <w:rPr>
          <w:rFonts w:ascii="Garamond" w:hAnsi="Garamond"/>
          <w:sz w:val="20"/>
          <w:szCs w:val="20"/>
        </w:rPr>
        <w:t>aplikáci</w:t>
      </w:r>
      <w:r w:rsidR="00D6001B">
        <w:rPr>
          <w:rFonts w:ascii="Garamond" w:hAnsi="Garamond"/>
          <w:sz w:val="20"/>
          <w:szCs w:val="20"/>
        </w:rPr>
        <w:t>e</w:t>
      </w:r>
      <w:r w:rsidR="00D87505">
        <w:rPr>
          <w:rFonts w:ascii="Garamond" w:hAnsi="Garamond"/>
          <w:sz w:val="20"/>
          <w:szCs w:val="20"/>
        </w:rPr>
        <w:t xml:space="preserve"> ktoré boli výsledkom tejto Zmluvy </w:t>
      </w:r>
      <w:r w:rsidR="001D6201">
        <w:rPr>
          <w:rFonts w:ascii="Garamond" w:hAnsi="Garamond"/>
          <w:sz w:val="20"/>
          <w:szCs w:val="20"/>
        </w:rPr>
        <w:t xml:space="preserve">a Dielo </w:t>
      </w:r>
      <w:r w:rsidR="00B91153" w:rsidRPr="006F5102">
        <w:rPr>
          <w:rFonts w:ascii="Garamond" w:hAnsi="Garamond"/>
          <w:sz w:val="20"/>
          <w:szCs w:val="20"/>
        </w:rPr>
        <w:t xml:space="preserve">v neobmedzenom vecnom rozsahu, v neobmedzenom územnom rozsahu a v časovom rozsahu na dobu trvania majetkových práv k </w:t>
      </w:r>
      <w:r w:rsidR="00D87505">
        <w:rPr>
          <w:rFonts w:ascii="Garamond" w:hAnsi="Garamond"/>
          <w:sz w:val="20"/>
          <w:szCs w:val="20"/>
        </w:rPr>
        <w:t>aplikáci</w:t>
      </w:r>
      <w:r w:rsidR="00D6001B">
        <w:rPr>
          <w:rFonts w:ascii="Garamond" w:hAnsi="Garamond"/>
          <w:sz w:val="20"/>
          <w:szCs w:val="20"/>
        </w:rPr>
        <w:t>i</w:t>
      </w:r>
      <w:r w:rsidR="00D87505">
        <w:rPr>
          <w:rFonts w:ascii="Garamond" w:hAnsi="Garamond"/>
          <w:sz w:val="20"/>
          <w:szCs w:val="20"/>
        </w:rPr>
        <w:t xml:space="preserve"> ktoré boli výsledkom tejto Zmluvy</w:t>
      </w:r>
      <w:r w:rsidR="00D87505" w:rsidRPr="006F5102">
        <w:rPr>
          <w:rFonts w:ascii="Garamond" w:hAnsi="Garamond"/>
          <w:sz w:val="20"/>
          <w:szCs w:val="20"/>
        </w:rPr>
        <w:t xml:space="preserve"> </w:t>
      </w:r>
      <w:r w:rsidR="001D6201">
        <w:rPr>
          <w:rFonts w:ascii="Garamond" w:hAnsi="Garamond"/>
          <w:sz w:val="20"/>
          <w:szCs w:val="20"/>
        </w:rPr>
        <w:t xml:space="preserve">a k Dielu </w:t>
      </w:r>
      <w:r w:rsidR="00B91153" w:rsidRPr="006F5102">
        <w:rPr>
          <w:rFonts w:ascii="Garamond" w:hAnsi="Garamond"/>
          <w:sz w:val="20"/>
          <w:szCs w:val="20"/>
        </w:rPr>
        <w:t>podľa § 32 Autorského zákona. Táto licencia je udelená ako nevýhradná.</w:t>
      </w:r>
    </w:p>
    <w:p w14:paraId="0F512F26" w14:textId="77777777" w:rsidR="00B91153" w:rsidRPr="006F5102" w:rsidRDefault="00B91153" w:rsidP="00570409">
      <w:pPr>
        <w:jc w:val="both"/>
        <w:rPr>
          <w:sz w:val="20"/>
          <w:szCs w:val="20"/>
        </w:rPr>
      </w:pPr>
    </w:p>
    <w:p w14:paraId="388A811F" w14:textId="6BA2611A" w:rsidR="00B91153" w:rsidRPr="006F5102" w:rsidRDefault="00B91153"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V prípade, ak</w:t>
      </w:r>
      <w:r w:rsidR="00AA7299" w:rsidRPr="006F5102">
        <w:rPr>
          <w:rFonts w:ascii="Garamond" w:hAnsi="Garamond"/>
          <w:sz w:val="20"/>
          <w:szCs w:val="20"/>
        </w:rPr>
        <w:t xml:space="preserve"> </w:t>
      </w:r>
      <w:r w:rsidR="009844A6">
        <w:rPr>
          <w:rFonts w:ascii="Garamond" w:hAnsi="Garamond"/>
          <w:bCs/>
          <w:sz w:val="20"/>
          <w:szCs w:val="20"/>
        </w:rPr>
        <w:t>Dodávateľ</w:t>
      </w:r>
      <w:r w:rsidRPr="006F5102">
        <w:rPr>
          <w:rFonts w:ascii="Garamond" w:hAnsi="Garamond"/>
          <w:sz w:val="20"/>
          <w:szCs w:val="20"/>
        </w:rPr>
        <w:t xml:space="preserve"> </w:t>
      </w:r>
      <w:r w:rsidR="00A35AEA" w:rsidRPr="006F5102">
        <w:rPr>
          <w:rFonts w:ascii="Garamond" w:hAnsi="Garamond"/>
          <w:sz w:val="20"/>
          <w:szCs w:val="20"/>
        </w:rPr>
        <w:t>pri poskytovaní Služby</w:t>
      </w:r>
      <w:r w:rsidR="009844A6">
        <w:rPr>
          <w:rFonts w:ascii="Garamond" w:hAnsi="Garamond"/>
          <w:sz w:val="20"/>
          <w:szCs w:val="20"/>
        </w:rPr>
        <w:t xml:space="preserve"> SLA</w:t>
      </w:r>
      <w:r w:rsidR="00A35AEA" w:rsidRPr="006F5102">
        <w:rPr>
          <w:rFonts w:ascii="Garamond" w:hAnsi="Garamond"/>
          <w:sz w:val="20"/>
          <w:szCs w:val="20"/>
        </w:rPr>
        <w:t xml:space="preserve"> </w:t>
      </w:r>
      <w:r w:rsidR="001D6201">
        <w:rPr>
          <w:rFonts w:ascii="Garamond" w:hAnsi="Garamond"/>
          <w:sz w:val="20"/>
          <w:szCs w:val="20"/>
        </w:rPr>
        <w:t xml:space="preserve"> a pri vykonávaní Diela </w:t>
      </w:r>
      <w:r w:rsidRPr="006F5102">
        <w:rPr>
          <w:rFonts w:ascii="Garamond" w:hAnsi="Garamond"/>
          <w:sz w:val="20"/>
          <w:szCs w:val="20"/>
        </w:rPr>
        <w:t>použije diela tretích osôb a/alebo ich časti, ku ktorým má autorské právo alebo akékoľvek iné právo duševného vlastníctva tretia osoba (ďalej len „</w:t>
      </w:r>
      <w:r w:rsidRPr="006F5102">
        <w:rPr>
          <w:rFonts w:ascii="Garamond" w:hAnsi="Garamond"/>
          <w:b/>
          <w:bCs/>
          <w:sz w:val="20"/>
          <w:szCs w:val="20"/>
        </w:rPr>
        <w:t>diela tretej osoby</w:t>
      </w:r>
      <w:r w:rsidRPr="006F5102">
        <w:rPr>
          <w:rFonts w:ascii="Garamond" w:hAnsi="Garamond"/>
          <w:sz w:val="20"/>
          <w:szCs w:val="20"/>
        </w:rPr>
        <w:t>“),</w:t>
      </w:r>
      <w:r w:rsidRPr="006F5102">
        <w:rPr>
          <w:rFonts w:ascii="Garamond" w:hAnsi="Garamond"/>
          <w:b/>
          <w:bCs/>
          <w:sz w:val="20"/>
          <w:szCs w:val="20"/>
        </w:rPr>
        <w:t xml:space="preserve"> </w:t>
      </w:r>
      <w:r w:rsidR="009844A6">
        <w:rPr>
          <w:rFonts w:ascii="Garamond" w:hAnsi="Garamond"/>
          <w:bCs/>
          <w:sz w:val="20"/>
          <w:szCs w:val="20"/>
        </w:rPr>
        <w:t>Dodávateľ</w:t>
      </w:r>
      <w:r w:rsidRPr="006F5102">
        <w:rPr>
          <w:rFonts w:ascii="Garamond" w:hAnsi="Garamond"/>
          <w:sz w:val="20"/>
          <w:szCs w:val="20"/>
        </w:rPr>
        <w:t xml:space="preserve"> vyhlasuje, že má právo uvedené diela tretej osoby alebo ich časti použiť. </w:t>
      </w:r>
      <w:r w:rsidR="009844A6">
        <w:rPr>
          <w:rFonts w:ascii="Garamond" w:hAnsi="Garamond"/>
          <w:bCs/>
          <w:sz w:val="20"/>
          <w:szCs w:val="20"/>
        </w:rPr>
        <w:t>Dodávateľ</w:t>
      </w:r>
      <w:r w:rsidR="009844A6" w:rsidRPr="006F5102">
        <w:rPr>
          <w:rFonts w:ascii="Garamond" w:hAnsi="Garamond"/>
          <w:sz w:val="20"/>
          <w:szCs w:val="20"/>
        </w:rPr>
        <w:t xml:space="preserve"> </w:t>
      </w:r>
      <w:r w:rsidRPr="006F5102">
        <w:rPr>
          <w:rFonts w:ascii="Garamond" w:hAnsi="Garamond"/>
          <w:sz w:val="20"/>
          <w:szCs w:val="20"/>
        </w:rPr>
        <w:t xml:space="preserve">týmto udeľuje Objednávateľovi sublicenciu na diela tretej osoby podľa tohto bodu Zmluvy. Objednávateľ je oprávnený diela tretej osoby podľa tohto bodu Zmluvy voľne používať podľa vlastného uváženia, t. j. najmä rozmnožovať, spracúvať, modifikovať, upravovať, opravovať, zverejňovať, publikovať, a to sám alebo tiež prostredníctvom akýchkoľvek tretích osôb, v akomkoľvek rozsahu. </w:t>
      </w:r>
      <w:r w:rsidR="009844A6">
        <w:rPr>
          <w:rFonts w:ascii="Garamond" w:hAnsi="Garamond"/>
          <w:bCs/>
          <w:sz w:val="20"/>
          <w:szCs w:val="20"/>
        </w:rPr>
        <w:t>Dodávateľ</w:t>
      </w:r>
      <w:r w:rsidR="009844A6" w:rsidRPr="006F5102">
        <w:rPr>
          <w:rFonts w:ascii="Garamond" w:hAnsi="Garamond"/>
          <w:sz w:val="20"/>
          <w:szCs w:val="20"/>
        </w:rPr>
        <w:t xml:space="preserve"> </w:t>
      </w:r>
      <w:r w:rsidRPr="006F5102">
        <w:rPr>
          <w:rFonts w:ascii="Garamond" w:hAnsi="Garamond"/>
          <w:sz w:val="20"/>
          <w:szCs w:val="20"/>
        </w:rPr>
        <w:t xml:space="preserve">udeľuje týmto Objednávateľovi sublicenciu na diela tretej osoby podľa tohto bodu Zmluvy v neobmedzenom vecnom rozsahu, v neobmedzenom územnom rozsahu a v časovom rozsahu na dobu trvania majetkových práv k dielu tretej osoby podľa § 32 Autorského zákona. Táto sublicencia je udelená ako nevýhradná. </w:t>
      </w:r>
      <w:r w:rsidR="009844A6">
        <w:rPr>
          <w:rFonts w:ascii="Garamond" w:hAnsi="Garamond"/>
          <w:bCs/>
          <w:sz w:val="20"/>
          <w:szCs w:val="20"/>
        </w:rPr>
        <w:t>Dodávateľ</w:t>
      </w:r>
      <w:r w:rsidR="009844A6" w:rsidRPr="006F5102">
        <w:rPr>
          <w:rFonts w:ascii="Garamond" w:hAnsi="Garamond"/>
          <w:sz w:val="20"/>
          <w:szCs w:val="20"/>
        </w:rPr>
        <w:t xml:space="preserve"> </w:t>
      </w:r>
      <w:r w:rsidRPr="006F5102">
        <w:rPr>
          <w:rFonts w:ascii="Garamond" w:hAnsi="Garamond"/>
          <w:sz w:val="20"/>
          <w:szCs w:val="20"/>
        </w:rPr>
        <w:t>vyhlasuje, že má právo udeliť sublicenciu na diela tretej osoby v rozsahu, v akom ju udelil Objednávateľovi.</w:t>
      </w:r>
    </w:p>
    <w:p w14:paraId="59E4DEA4" w14:textId="77777777" w:rsidR="00A35AEA" w:rsidRPr="006F5102" w:rsidRDefault="00A35AEA" w:rsidP="00570409">
      <w:pPr>
        <w:jc w:val="both"/>
        <w:rPr>
          <w:sz w:val="20"/>
          <w:szCs w:val="20"/>
        </w:rPr>
      </w:pPr>
    </w:p>
    <w:p w14:paraId="6F86F480" w14:textId="21A5BEAE" w:rsidR="00B91153" w:rsidRPr="006F5102" w:rsidRDefault="009844A6"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Pr>
          <w:rFonts w:ascii="Garamond" w:hAnsi="Garamond"/>
          <w:bCs/>
          <w:sz w:val="20"/>
          <w:szCs w:val="20"/>
        </w:rPr>
        <w:t>Dodávateľ</w:t>
      </w:r>
      <w:r w:rsidR="00D87505">
        <w:rPr>
          <w:rFonts w:ascii="Garamond" w:hAnsi="Garamond"/>
          <w:sz w:val="20"/>
          <w:szCs w:val="20"/>
        </w:rPr>
        <w:t xml:space="preserve"> ako autor databázy súhlasí </w:t>
      </w:r>
      <w:r w:rsidR="00B91153" w:rsidRPr="006F5102">
        <w:rPr>
          <w:rFonts w:ascii="Garamond" w:hAnsi="Garamond"/>
          <w:sz w:val="20"/>
          <w:szCs w:val="20"/>
        </w:rPr>
        <w:t xml:space="preserve"> podľa § 131 Autorského zákona, </w:t>
      </w:r>
      <w:r w:rsidR="00A311E7">
        <w:rPr>
          <w:rFonts w:ascii="Garamond" w:hAnsi="Garamond"/>
          <w:sz w:val="20"/>
          <w:szCs w:val="20"/>
        </w:rPr>
        <w:t xml:space="preserve">s tým že </w:t>
      </w:r>
      <w:r w:rsidR="00B91153" w:rsidRPr="006F5102">
        <w:rPr>
          <w:rFonts w:ascii="Garamond" w:hAnsi="Garamond"/>
          <w:sz w:val="20"/>
          <w:szCs w:val="20"/>
        </w:rPr>
        <w:t xml:space="preserve">udeľuje Objednávateľovi súhlas s použitím databázy podľa jeho vlastného uváženia v súlade s touto Zmluvou a v neobmedzenom rozsahu, najmä podľa § 133 ods. 3 Autorského zákona, t. j. najmä súhlas na vyhotovenie rozmnoženiny databázy, spracovanie databázy, verejné rozširovanie originálu databázy alebo jej rozmnoženiny prevodom vlastníckeho práva, nájmom alebo vypožičaním, technické predvedenie databázy a verejný prenos databázy. </w:t>
      </w:r>
      <w:r>
        <w:rPr>
          <w:rFonts w:ascii="Garamond" w:hAnsi="Garamond"/>
          <w:bCs/>
          <w:sz w:val="20"/>
          <w:szCs w:val="20"/>
        </w:rPr>
        <w:t>Dodávateľ</w:t>
      </w:r>
      <w:r w:rsidR="00B91153" w:rsidRPr="006F5102">
        <w:rPr>
          <w:rFonts w:ascii="Garamond" w:hAnsi="Garamond"/>
          <w:sz w:val="20"/>
          <w:szCs w:val="20"/>
        </w:rPr>
        <w:t xml:space="preserve"> udeľuje týmto Objednávateľovi súhlas s použitím databázy v neobmedzenom vecnom rozsahu, v neobmedzenom územnom rozsahu a v časovom rozsahu na dobu trvania majetkových práv k databáze podľa § 32 Autorského zákona. Táto licencia je udelená ako výhradná.</w:t>
      </w:r>
    </w:p>
    <w:p w14:paraId="275ECCEF" w14:textId="77777777" w:rsidR="00B91153" w:rsidRPr="006F5102" w:rsidRDefault="00B91153" w:rsidP="00570409">
      <w:pPr>
        <w:jc w:val="both"/>
        <w:rPr>
          <w:sz w:val="20"/>
          <w:szCs w:val="20"/>
        </w:rPr>
      </w:pPr>
    </w:p>
    <w:p w14:paraId="4DFAC65D" w14:textId="3F4FCCEB" w:rsidR="00B91153" w:rsidRPr="006F5102" w:rsidRDefault="00B91153"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 xml:space="preserve">V prípade, ak </w:t>
      </w:r>
      <w:r w:rsidR="009844A6">
        <w:rPr>
          <w:rFonts w:ascii="Garamond" w:hAnsi="Garamond"/>
          <w:bCs/>
          <w:sz w:val="20"/>
          <w:szCs w:val="20"/>
        </w:rPr>
        <w:t>Dodávateľ</w:t>
      </w:r>
      <w:r w:rsidRPr="006F5102">
        <w:rPr>
          <w:rFonts w:ascii="Garamond" w:hAnsi="Garamond"/>
          <w:sz w:val="20"/>
          <w:szCs w:val="20"/>
        </w:rPr>
        <w:t xml:space="preserve"> vznikne osobitné právo k databáze podľa § 135 ods. 1 Autorského zákona, </w:t>
      </w:r>
      <w:r w:rsidR="009844A6">
        <w:rPr>
          <w:rFonts w:ascii="Garamond" w:hAnsi="Garamond"/>
          <w:bCs/>
          <w:sz w:val="20"/>
          <w:szCs w:val="20"/>
        </w:rPr>
        <w:t>Dodávateľ</w:t>
      </w:r>
      <w:r w:rsidR="00AA7299" w:rsidRPr="006F5102">
        <w:rPr>
          <w:rFonts w:ascii="Garamond" w:hAnsi="Garamond"/>
          <w:sz w:val="20"/>
          <w:szCs w:val="20"/>
        </w:rPr>
        <w:t>,</w:t>
      </w:r>
      <w:r w:rsidRPr="006F5102">
        <w:rPr>
          <w:rFonts w:ascii="Garamond" w:hAnsi="Garamond"/>
          <w:sz w:val="20"/>
          <w:szCs w:val="20"/>
        </w:rPr>
        <w:t xml:space="preserve"> ako zhotoviteľ databázy, prevádza bezodplatne všetky svoje práva k databáze podľa § 135 od. 1 Autorského zákona na Objednávateľa, ktorý je týmto oprávnený na extrakciu alebo </w:t>
      </w:r>
      <w:proofErr w:type="spellStart"/>
      <w:r w:rsidRPr="006F5102">
        <w:rPr>
          <w:rFonts w:ascii="Garamond" w:hAnsi="Garamond"/>
          <w:sz w:val="20"/>
          <w:szCs w:val="20"/>
        </w:rPr>
        <w:t>reutilizáciu</w:t>
      </w:r>
      <w:proofErr w:type="spellEnd"/>
      <w:r w:rsidRPr="006F5102">
        <w:rPr>
          <w:rFonts w:ascii="Garamond" w:hAnsi="Garamond"/>
          <w:sz w:val="20"/>
          <w:szCs w:val="20"/>
        </w:rPr>
        <w:t xml:space="preserve"> celého obsahu databázy alebo jej kvalitatívne alebo kvantitatívne podstatnej časti.</w:t>
      </w:r>
    </w:p>
    <w:p w14:paraId="0E7D1612" w14:textId="77777777" w:rsidR="00AA7299" w:rsidRPr="006F5102" w:rsidRDefault="00AA7299" w:rsidP="00570409">
      <w:pPr>
        <w:widowControl w:val="0"/>
        <w:tabs>
          <w:tab w:val="left" w:pos="709"/>
        </w:tabs>
        <w:jc w:val="both"/>
        <w:rPr>
          <w:sz w:val="20"/>
          <w:szCs w:val="20"/>
        </w:rPr>
      </w:pPr>
    </w:p>
    <w:p w14:paraId="2898AD70" w14:textId="731E3467" w:rsidR="00B91153" w:rsidRPr="006F5102" w:rsidRDefault="009844A6"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Pr>
          <w:rFonts w:ascii="Garamond" w:hAnsi="Garamond"/>
          <w:bCs/>
          <w:sz w:val="20"/>
          <w:szCs w:val="20"/>
        </w:rPr>
        <w:t>Dodávateľ</w:t>
      </w:r>
      <w:r w:rsidRPr="006F5102">
        <w:rPr>
          <w:rFonts w:ascii="Garamond" w:hAnsi="Garamond"/>
          <w:sz w:val="20"/>
          <w:szCs w:val="20"/>
        </w:rPr>
        <w:t xml:space="preserve"> </w:t>
      </w:r>
      <w:r w:rsidR="00B91153" w:rsidRPr="006F5102">
        <w:rPr>
          <w:rFonts w:ascii="Garamond" w:hAnsi="Garamond"/>
          <w:sz w:val="20"/>
          <w:szCs w:val="20"/>
        </w:rPr>
        <w:t xml:space="preserve">týmto súhlasí, že Objednávateľ je oprávnený udeliť akejkoľvek tretej osobe podľa vlastného uváženia sublicenciu na </w:t>
      </w:r>
      <w:r w:rsidR="00EE1FCC">
        <w:rPr>
          <w:rFonts w:ascii="Garamond" w:hAnsi="Garamond"/>
          <w:sz w:val="20"/>
          <w:szCs w:val="20"/>
        </w:rPr>
        <w:t>aplikácie</w:t>
      </w:r>
      <w:r w:rsidR="00A311E7">
        <w:rPr>
          <w:rFonts w:ascii="Garamond" w:hAnsi="Garamond"/>
          <w:sz w:val="20"/>
          <w:szCs w:val="20"/>
        </w:rPr>
        <w:t>,</w:t>
      </w:r>
      <w:r w:rsidR="00EE1FCC">
        <w:rPr>
          <w:rFonts w:ascii="Garamond" w:hAnsi="Garamond"/>
          <w:sz w:val="20"/>
          <w:szCs w:val="20"/>
        </w:rPr>
        <w:t xml:space="preserve"> ktoré boli výsledkom tejto Zmluvy</w:t>
      </w:r>
      <w:r w:rsidR="00EE1FCC" w:rsidRPr="006F5102">
        <w:rPr>
          <w:rFonts w:ascii="Garamond" w:hAnsi="Garamond"/>
          <w:sz w:val="20"/>
          <w:szCs w:val="20"/>
        </w:rPr>
        <w:t xml:space="preserve"> </w:t>
      </w:r>
      <w:r w:rsidR="00EE1FCC">
        <w:rPr>
          <w:rFonts w:ascii="Garamond" w:hAnsi="Garamond"/>
          <w:sz w:val="20"/>
          <w:szCs w:val="20"/>
        </w:rPr>
        <w:t xml:space="preserve"> </w:t>
      </w:r>
      <w:r w:rsidR="005D135B">
        <w:rPr>
          <w:rFonts w:ascii="Garamond" w:hAnsi="Garamond"/>
          <w:sz w:val="20"/>
          <w:szCs w:val="20"/>
        </w:rPr>
        <w:t xml:space="preserve">a Dielo </w:t>
      </w:r>
      <w:r w:rsidR="00B91153" w:rsidRPr="006F5102">
        <w:rPr>
          <w:rFonts w:ascii="Garamond" w:hAnsi="Garamond"/>
          <w:sz w:val="20"/>
          <w:szCs w:val="20"/>
        </w:rPr>
        <w:t>podľa tohto článku bod 10.</w:t>
      </w:r>
      <w:r w:rsidR="00A1754F" w:rsidRPr="006F5102">
        <w:rPr>
          <w:rFonts w:ascii="Garamond" w:hAnsi="Garamond"/>
          <w:sz w:val="20"/>
          <w:szCs w:val="20"/>
        </w:rPr>
        <w:t>3</w:t>
      </w:r>
      <w:r w:rsidR="00B91153" w:rsidRPr="006F5102">
        <w:rPr>
          <w:rFonts w:ascii="Garamond" w:hAnsi="Garamond"/>
          <w:sz w:val="20"/>
          <w:szCs w:val="20"/>
        </w:rPr>
        <w:t xml:space="preserve"> Zmluvy a/alebo na diela tretej osoby podľa tohto článku bod 10.</w:t>
      </w:r>
      <w:r w:rsidR="00A1754F" w:rsidRPr="006F5102">
        <w:rPr>
          <w:rFonts w:ascii="Garamond" w:hAnsi="Garamond"/>
          <w:sz w:val="20"/>
          <w:szCs w:val="20"/>
        </w:rPr>
        <w:t>4</w:t>
      </w:r>
      <w:r w:rsidR="00B91153" w:rsidRPr="006F5102">
        <w:rPr>
          <w:rFonts w:ascii="Garamond" w:hAnsi="Garamond"/>
          <w:sz w:val="20"/>
          <w:szCs w:val="20"/>
        </w:rPr>
        <w:t xml:space="preserve"> Zmluvy v rozsahu udelenej licencie/sublicencie podľa tohto článku. Objednávateľ je oprávnený tiež postúpiť udelenú licenciu podľa tohto článku bod 10.</w:t>
      </w:r>
      <w:r w:rsidR="00A1754F" w:rsidRPr="006F5102">
        <w:rPr>
          <w:rFonts w:ascii="Garamond" w:hAnsi="Garamond"/>
          <w:sz w:val="20"/>
          <w:szCs w:val="20"/>
        </w:rPr>
        <w:t>3</w:t>
      </w:r>
      <w:r w:rsidR="00B91153" w:rsidRPr="006F5102">
        <w:rPr>
          <w:rFonts w:ascii="Garamond" w:hAnsi="Garamond"/>
          <w:sz w:val="20"/>
          <w:szCs w:val="20"/>
        </w:rPr>
        <w:t xml:space="preserve"> Zmluvy a/alebo sublicenciu podľa tohto článku bod 10.</w:t>
      </w:r>
      <w:r w:rsidR="00A1754F" w:rsidRPr="006F5102">
        <w:rPr>
          <w:rFonts w:ascii="Garamond" w:hAnsi="Garamond"/>
          <w:sz w:val="20"/>
          <w:szCs w:val="20"/>
        </w:rPr>
        <w:t>4</w:t>
      </w:r>
      <w:r w:rsidR="00B91153" w:rsidRPr="006F5102">
        <w:rPr>
          <w:rFonts w:ascii="Garamond" w:hAnsi="Garamond"/>
          <w:sz w:val="20"/>
          <w:szCs w:val="20"/>
        </w:rPr>
        <w:t xml:space="preserve"> Zmluvy akejkoľvek tretej osobe podľa vlastného uváženia. Udelenie sublicencie ani postúpenie licencie nemusí byť v písomnej forme. Zmluvné strany sa zároveň dohodli, že v prípade postúpenia licencie, Objednávateľ nie je povinný informovať </w:t>
      </w:r>
      <w:r>
        <w:rPr>
          <w:rFonts w:ascii="Garamond" w:hAnsi="Garamond"/>
          <w:bCs/>
          <w:sz w:val="20"/>
          <w:szCs w:val="20"/>
        </w:rPr>
        <w:t>Dodávateľa</w:t>
      </w:r>
      <w:r w:rsidR="00B91153" w:rsidRPr="006F5102">
        <w:rPr>
          <w:rFonts w:ascii="Garamond" w:hAnsi="Garamond"/>
          <w:sz w:val="20"/>
          <w:szCs w:val="20"/>
        </w:rPr>
        <w:t xml:space="preserve"> o osobe postupníka. </w:t>
      </w:r>
      <w:r>
        <w:rPr>
          <w:rFonts w:ascii="Garamond" w:hAnsi="Garamond"/>
          <w:bCs/>
          <w:sz w:val="20"/>
          <w:szCs w:val="20"/>
        </w:rPr>
        <w:t>Dodávateľ</w:t>
      </w:r>
      <w:r w:rsidR="00B91153" w:rsidRPr="006F5102">
        <w:rPr>
          <w:rFonts w:ascii="Garamond" w:hAnsi="Garamond"/>
          <w:sz w:val="20"/>
          <w:szCs w:val="20"/>
        </w:rPr>
        <w:t xml:space="preserve"> týmto vyhlasuje, že </w:t>
      </w:r>
      <w:r w:rsidR="00B91153" w:rsidRPr="006F5102">
        <w:rPr>
          <w:rFonts w:ascii="Garamond" w:hAnsi="Garamond"/>
          <w:sz w:val="20"/>
          <w:szCs w:val="20"/>
        </w:rPr>
        <w:lastRenderedPageBreak/>
        <w:t>takéto použitie diela tretej osoby</w:t>
      </w:r>
      <w:r w:rsidR="005D135B">
        <w:rPr>
          <w:rFonts w:ascii="Garamond" w:hAnsi="Garamond"/>
          <w:sz w:val="20"/>
          <w:szCs w:val="20"/>
        </w:rPr>
        <w:t xml:space="preserve">; a použitie Diela a/alebo diela tretej osoby </w:t>
      </w:r>
      <w:r w:rsidR="00B91153" w:rsidRPr="006F5102">
        <w:rPr>
          <w:rFonts w:ascii="Garamond" w:hAnsi="Garamond"/>
          <w:sz w:val="20"/>
          <w:szCs w:val="20"/>
        </w:rPr>
        <w:t xml:space="preserve"> nie je porušením povinnosti mlčanlivosti podľa Zmluvy.</w:t>
      </w:r>
    </w:p>
    <w:p w14:paraId="04425864" w14:textId="77777777" w:rsidR="00B91153" w:rsidRPr="006F5102" w:rsidRDefault="00B91153" w:rsidP="00570409">
      <w:pPr>
        <w:jc w:val="both"/>
        <w:rPr>
          <w:sz w:val="20"/>
          <w:szCs w:val="20"/>
        </w:rPr>
      </w:pPr>
    </w:p>
    <w:p w14:paraId="0045985F" w14:textId="77777777" w:rsidR="00B91153" w:rsidRPr="006F5102" w:rsidRDefault="00B91153"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Zánik tejto Zmluvy nemá vplyv na trvanie licencií/sublicencií podľa tohto článku Zmluvy, pričom licencie/sublicencie podľa tohto článku Zmluvy nekončia zánikom Zmluvy a zostávajú platné a účinné.</w:t>
      </w:r>
    </w:p>
    <w:p w14:paraId="08F33627" w14:textId="77777777" w:rsidR="00B91153" w:rsidRPr="006F5102" w:rsidRDefault="00B91153" w:rsidP="00570409">
      <w:pPr>
        <w:jc w:val="both"/>
        <w:rPr>
          <w:sz w:val="20"/>
          <w:szCs w:val="20"/>
        </w:rPr>
      </w:pPr>
    </w:p>
    <w:p w14:paraId="75712E23" w14:textId="10EDA2F2" w:rsidR="00B91153" w:rsidRPr="006F5102" w:rsidRDefault="009844A6"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Pr>
          <w:rFonts w:ascii="Garamond" w:hAnsi="Garamond"/>
          <w:bCs/>
          <w:sz w:val="20"/>
          <w:szCs w:val="20"/>
        </w:rPr>
        <w:t>Dodávateľ</w:t>
      </w:r>
      <w:r w:rsidR="00AA7299" w:rsidRPr="006F5102">
        <w:rPr>
          <w:rFonts w:ascii="Garamond" w:hAnsi="Garamond"/>
          <w:sz w:val="20"/>
          <w:szCs w:val="20"/>
        </w:rPr>
        <w:t xml:space="preserve"> </w:t>
      </w:r>
      <w:r w:rsidR="00B91153" w:rsidRPr="006F5102">
        <w:rPr>
          <w:rFonts w:ascii="Garamond" w:hAnsi="Garamond"/>
          <w:sz w:val="20"/>
          <w:szCs w:val="20"/>
        </w:rPr>
        <w:t xml:space="preserve">v celom rozsahu zodpovedá, ak používaním </w:t>
      </w:r>
      <w:r w:rsidR="00EE1FCC">
        <w:rPr>
          <w:rFonts w:ascii="Garamond" w:hAnsi="Garamond"/>
          <w:sz w:val="20"/>
          <w:szCs w:val="20"/>
        </w:rPr>
        <w:t>aplikácií ktoré boli výsledkom tejto Zmluvy</w:t>
      </w:r>
      <w:r w:rsidR="00EE1FCC" w:rsidRPr="006F5102">
        <w:rPr>
          <w:rFonts w:ascii="Garamond" w:hAnsi="Garamond"/>
          <w:sz w:val="20"/>
          <w:szCs w:val="20"/>
        </w:rPr>
        <w:t xml:space="preserve"> </w:t>
      </w:r>
      <w:r w:rsidR="00EE1FCC">
        <w:rPr>
          <w:rFonts w:ascii="Garamond" w:hAnsi="Garamond"/>
          <w:sz w:val="20"/>
          <w:szCs w:val="20"/>
        </w:rPr>
        <w:t xml:space="preserve"> </w:t>
      </w:r>
      <w:r w:rsidR="00B91153" w:rsidRPr="006F5102">
        <w:rPr>
          <w:rFonts w:ascii="Garamond" w:hAnsi="Garamond"/>
          <w:sz w:val="20"/>
          <w:szCs w:val="20"/>
        </w:rPr>
        <w:t>a/alebo diela tretej osoby</w:t>
      </w:r>
      <w:r w:rsidR="0042521A">
        <w:rPr>
          <w:rFonts w:ascii="Garamond" w:hAnsi="Garamond"/>
          <w:sz w:val="20"/>
          <w:szCs w:val="20"/>
        </w:rPr>
        <w:t xml:space="preserve"> ; Diela a/alebo diela tretej osoby</w:t>
      </w:r>
      <w:r w:rsidR="00B91153" w:rsidRPr="006F5102">
        <w:rPr>
          <w:rFonts w:ascii="Garamond" w:hAnsi="Garamond"/>
          <w:sz w:val="20"/>
          <w:szCs w:val="20"/>
        </w:rPr>
        <w:t xml:space="preserve"> v súlade s touto Zmluvou Objednávateľom, porušuje Objednávateľ autorské práva tretích osôb. V prípade porušenia autorských práv tretích osôb je </w:t>
      </w:r>
      <w:r>
        <w:rPr>
          <w:rFonts w:ascii="Garamond" w:hAnsi="Garamond"/>
          <w:bCs/>
          <w:sz w:val="20"/>
          <w:szCs w:val="20"/>
        </w:rPr>
        <w:t>Dodávateľ</w:t>
      </w:r>
      <w:r w:rsidR="00B91153" w:rsidRPr="006F5102">
        <w:rPr>
          <w:rFonts w:ascii="Garamond" w:hAnsi="Garamond"/>
          <w:sz w:val="20"/>
          <w:szCs w:val="20"/>
        </w:rPr>
        <w:t xml:space="preserve"> povinný uspokojiť nároky tretích osôb za Objednávateľa, a to vrátane nákladov spojených s právnou ochranou a obranou Objednávateľa.</w:t>
      </w:r>
    </w:p>
    <w:p w14:paraId="1203F73C" w14:textId="77777777" w:rsidR="00B91153" w:rsidRPr="006F5102" w:rsidRDefault="00B91153" w:rsidP="00570409">
      <w:pPr>
        <w:jc w:val="both"/>
        <w:rPr>
          <w:sz w:val="20"/>
          <w:szCs w:val="20"/>
        </w:rPr>
      </w:pPr>
    </w:p>
    <w:p w14:paraId="05D9098E" w14:textId="1785E665" w:rsidR="00B91153" w:rsidRPr="006F5102" w:rsidRDefault="00B91153"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 xml:space="preserve">Objednávateľ je povinný oznámiť </w:t>
      </w:r>
      <w:r w:rsidR="009844A6">
        <w:rPr>
          <w:rFonts w:ascii="Garamond" w:hAnsi="Garamond"/>
          <w:bCs/>
          <w:sz w:val="20"/>
          <w:szCs w:val="20"/>
        </w:rPr>
        <w:t>Dodávateľ</w:t>
      </w:r>
      <w:r w:rsidR="00002AEF">
        <w:rPr>
          <w:rFonts w:ascii="Garamond" w:hAnsi="Garamond"/>
          <w:bCs/>
          <w:sz w:val="20"/>
          <w:szCs w:val="20"/>
        </w:rPr>
        <w:t>ovi</w:t>
      </w:r>
      <w:r w:rsidRPr="006F5102">
        <w:rPr>
          <w:rFonts w:ascii="Garamond" w:hAnsi="Garamond"/>
          <w:sz w:val="20"/>
          <w:szCs w:val="20"/>
        </w:rPr>
        <w:t xml:space="preserve"> uplatnenie nárokov, z akýchkoľvek práv duševného vlastníctva v súvislosti s touto Zmluvou, treťou osobou. </w:t>
      </w:r>
      <w:r w:rsidR="007617F9">
        <w:rPr>
          <w:rFonts w:ascii="Garamond" w:hAnsi="Garamond"/>
          <w:bCs/>
          <w:sz w:val="20"/>
          <w:szCs w:val="20"/>
        </w:rPr>
        <w:t>Dodávateľ</w:t>
      </w:r>
      <w:r w:rsidRPr="006F5102">
        <w:rPr>
          <w:rFonts w:ascii="Garamond" w:hAnsi="Garamond"/>
          <w:sz w:val="20"/>
          <w:szCs w:val="20"/>
        </w:rPr>
        <w:t xml:space="preserve"> je povinný do 5 (piatich) Pracovných dní poskytnúť Objednávateľovi všetku súčinnosť pri ochrane práv Objednávateľa.</w:t>
      </w:r>
    </w:p>
    <w:p w14:paraId="34F4918E" w14:textId="77777777" w:rsidR="00A348F1" w:rsidRPr="006F5102" w:rsidRDefault="00A348F1" w:rsidP="00570409">
      <w:pPr>
        <w:pStyle w:val="Odstavecseseznamem"/>
        <w:widowControl w:val="0"/>
        <w:tabs>
          <w:tab w:val="left" w:pos="709"/>
        </w:tabs>
        <w:spacing w:after="0" w:line="240" w:lineRule="auto"/>
        <w:ind w:left="709"/>
        <w:jc w:val="both"/>
        <w:rPr>
          <w:rFonts w:ascii="Garamond" w:hAnsi="Garamond"/>
          <w:sz w:val="20"/>
          <w:szCs w:val="20"/>
        </w:rPr>
      </w:pPr>
    </w:p>
    <w:p w14:paraId="70DCFA90" w14:textId="667606C0" w:rsidR="00B91153" w:rsidRPr="006F5102" w:rsidRDefault="00B91153"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 xml:space="preserve">V prípade, ak bude Objednávateľovi na základe právoplatného rozhodnutia súdu alebo akéhokoľvek iného príslušného orgánu zabránené </w:t>
      </w:r>
      <w:r w:rsidR="0095062E">
        <w:rPr>
          <w:rFonts w:ascii="Garamond" w:hAnsi="Garamond"/>
          <w:sz w:val="20"/>
          <w:szCs w:val="20"/>
        </w:rPr>
        <w:t>Dielo</w:t>
      </w:r>
      <w:r w:rsidR="00A311E7">
        <w:rPr>
          <w:rFonts w:ascii="Garamond" w:hAnsi="Garamond"/>
          <w:sz w:val="20"/>
          <w:szCs w:val="20"/>
        </w:rPr>
        <w:t>,</w:t>
      </w:r>
      <w:r w:rsidR="00EE1FCC">
        <w:rPr>
          <w:rFonts w:ascii="Garamond" w:hAnsi="Garamond"/>
          <w:sz w:val="20"/>
          <w:szCs w:val="20"/>
        </w:rPr>
        <w:t xml:space="preserve"> ktoré boli výsledkom tejto Zmluvy</w:t>
      </w:r>
      <w:r w:rsidR="00EE1FCC" w:rsidRPr="006F5102">
        <w:rPr>
          <w:rFonts w:ascii="Garamond" w:hAnsi="Garamond"/>
          <w:sz w:val="20"/>
          <w:szCs w:val="20"/>
        </w:rPr>
        <w:t xml:space="preserve"> </w:t>
      </w:r>
      <w:r w:rsidR="00EE1FCC">
        <w:rPr>
          <w:rFonts w:ascii="Garamond" w:hAnsi="Garamond"/>
          <w:sz w:val="20"/>
          <w:szCs w:val="20"/>
        </w:rPr>
        <w:t xml:space="preserve"> </w:t>
      </w:r>
      <w:r w:rsidRPr="006F5102">
        <w:rPr>
          <w:rFonts w:ascii="Garamond" w:hAnsi="Garamond"/>
          <w:sz w:val="20"/>
          <w:szCs w:val="20"/>
        </w:rPr>
        <w:t>a/alebo dielo tretej osoby</w:t>
      </w:r>
      <w:r w:rsidR="0042521A">
        <w:rPr>
          <w:rFonts w:ascii="Garamond" w:hAnsi="Garamond"/>
          <w:sz w:val="20"/>
          <w:szCs w:val="20"/>
        </w:rPr>
        <w:t xml:space="preserve">; Diela a/alebo dielo tretej osoby </w:t>
      </w:r>
      <w:r w:rsidRPr="006F5102">
        <w:rPr>
          <w:rFonts w:ascii="Garamond" w:hAnsi="Garamond"/>
          <w:sz w:val="20"/>
          <w:szCs w:val="20"/>
        </w:rPr>
        <w:t xml:space="preserve">používať z dôvodu porušenia autorských práv tretích osôb, zaväzuje sa </w:t>
      </w:r>
      <w:r w:rsidR="009844A6">
        <w:rPr>
          <w:rFonts w:ascii="Garamond" w:hAnsi="Garamond"/>
          <w:bCs/>
          <w:sz w:val="20"/>
          <w:szCs w:val="20"/>
        </w:rPr>
        <w:t>Dodávateľ</w:t>
      </w:r>
      <w:r w:rsidRPr="006F5102">
        <w:rPr>
          <w:rFonts w:ascii="Garamond" w:hAnsi="Garamond"/>
          <w:sz w:val="20"/>
          <w:szCs w:val="20"/>
        </w:rPr>
        <w:t xml:space="preserve"> obstarať pre Objednávateľa oprávnenie </w:t>
      </w:r>
      <w:r w:rsidR="00EE1FCC">
        <w:rPr>
          <w:rFonts w:ascii="Garamond" w:hAnsi="Garamond"/>
          <w:sz w:val="20"/>
          <w:szCs w:val="20"/>
        </w:rPr>
        <w:t>k</w:t>
      </w:r>
      <w:r w:rsidR="00A311E7">
        <w:rPr>
          <w:rFonts w:ascii="Garamond" w:hAnsi="Garamond"/>
          <w:sz w:val="20"/>
          <w:szCs w:val="20"/>
        </w:rPr>
        <w:t> </w:t>
      </w:r>
      <w:r w:rsidR="0095062E">
        <w:rPr>
          <w:rFonts w:ascii="Garamond" w:hAnsi="Garamond"/>
          <w:sz w:val="20"/>
          <w:szCs w:val="20"/>
        </w:rPr>
        <w:t>Dielu</w:t>
      </w:r>
      <w:r w:rsidR="00A311E7">
        <w:rPr>
          <w:rFonts w:ascii="Garamond" w:hAnsi="Garamond"/>
          <w:sz w:val="20"/>
          <w:szCs w:val="20"/>
        </w:rPr>
        <w:t>,</w:t>
      </w:r>
      <w:r w:rsidR="00EE1FCC">
        <w:rPr>
          <w:rFonts w:ascii="Garamond" w:hAnsi="Garamond"/>
          <w:sz w:val="20"/>
          <w:szCs w:val="20"/>
        </w:rPr>
        <w:t xml:space="preserve"> ktoré boli výsledkom tejto Zmluvy</w:t>
      </w:r>
      <w:r w:rsidR="00EE1FCC" w:rsidRPr="006F5102">
        <w:rPr>
          <w:rFonts w:ascii="Garamond" w:hAnsi="Garamond"/>
          <w:sz w:val="20"/>
          <w:szCs w:val="20"/>
        </w:rPr>
        <w:t xml:space="preserve"> </w:t>
      </w:r>
      <w:r w:rsidR="00EE1FCC">
        <w:rPr>
          <w:rFonts w:ascii="Garamond" w:hAnsi="Garamond"/>
          <w:sz w:val="20"/>
          <w:szCs w:val="20"/>
        </w:rPr>
        <w:t xml:space="preserve"> </w:t>
      </w:r>
      <w:r w:rsidRPr="006F5102">
        <w:rPr>
          <w:rFonts w:ascii="Garamond" w:hAnsi="Garamond"/>
          <w:sz w:val="20"/>
          <w:szCs w:val="20"/>
        </w:rPr>
        <w:t>a/alebo dielo tretej osoby</w:t>
      </w:r>
      <w:r w:rsidR="0042521A">
        <w:rPr>
          <w:rFonts w:ascii="Garamond" w:hAnsi="Garamond"/>
          <w:sz w:val="20"/>
          <w:szCs w:val="20"/>
        </w:rPr>
        <w:t>; Dielo a/alebo dielo tretej osoby</w:t>
      </w:r>
      <w:r w:rsidRPr="006F5102">
        <w:rPr>
          <w:rFonts w:ascii="Garamond" w:hAnsi="Garamond"/>
          <w:sz w:val="20"/>
          <w:szCs w:val="20"/>
        </w:rPr>
        <w:t xml:space="preserve"> ďalej používať, prípadne sa </w:t>
      </w:r>
      <w:r w:rsidR="009844A6">
        <w:rPr>
          <w:rFonts w:ascii="Garamond" w:hAnsi="Garamond"/>
          <w:bCs/>
          <w:sz w:val="20"/>
          <w:szCs w:val="20"/>
        </w:rPr>
        <w:t>Dodávateľ</w:t>
      </w:r>
      <w:r w:rsidRPr="006F5102">
        <w:rPr>
          <w:rFonts w:ascii="Garamond" w:hAnsi="Garamond"/>
          <w:sz w:val="20"/>
          <w:szCs w:val="20"/>
        </w:rPr>
        <w:t xml:space="preserve"> zaväzuje vykonať resp. zabezpečiť úpravu </w:t>
      </w:r>
      <w:r w:rsidR="0095062E">
        <w:rPr>
          <w:rFonts w:ascii="Garamond" w:hAnsi="Garamond"/>
          <w:sz w:val="20"/>
          <w:szCs w:val="20"/>
        </w:rPr>
        <w:t>Diela</w:t>
      </w:r>
      <w:r w:rsidR="00EE1FCC">
        <w:rPr>
          <w:rFonts w:ascii="Garamond" w:hAnsi="Garamond"/>
          <w:sz w:val="20"/>
          <w:szCs w:val="20"/>
        </w:rPr>
        <w:t xml:space="preserve"> ktoré bol</w:t>
      </w:r>
      <w:r w:rsidR="0095062E">
        <w:rPr>
          <w:rFonts w:ascii="Garamond" w:hAnsi="Garamond"/>
          <w:sz w:val="20"/>
          <w:szCs w:val="20"/>
        </w:rPr>
        <w:t>o</w:t>
      </w:r>
      <w:r w:rsidR="00EE1FCC">
        <w:rPr>
          <w:rFonts w:ascii="Garamond" w:hAnsi="Garamond"/>
          <w:sz w:val="20"/>
          <w:szCs w:val="20"/>
        </w:rPr>
        <w:t xml:space="preserve"> výsledkom tejto Zmluvy</w:t>
      </w:r>
      <w:r w:rsidR="00EE1FCC" w:rsidRPr="006F5102">
        <w:rPr>
          <w:rFonts w:ascii="Garamond" w:hAnsi="Garamond"/>
          <w:sz w:val="20"/>
          <w:szCs w:val="20"/>
        </w:rPr>
        <w:t xml:space="preserve"> </w:t>
      </w:r>
      <w:r w:rsidR="00EE1FCC">
        <w:rPr>
          <w:rFonts w:ascii="Garamond" w:hAnsi="Garamond"/>
          <w:sz w:val="20"/>
          <w:szCs w:val="20"/>
        </w:rPr>
        <w:t xml:space="preserve"> </w:t>
      </w:r>
      <w:r w:rsidR="00720310" w:rsidRPr="006F5102">
        <w:rPr>
          <w:rFonts w:ascii="Garamond" w:hAnsi="Garamond"/>
          <w:sz w:val="20"/>
          <w:szCs w:val="20"/>
        </w:rPr>
        <w:t xml:space="preserve"> </w:t>
      </w:r>
      <w:r w:rsidRPr="006F5102">
        <w:rPr>
          <w:rFonts w:ascii="Garamond" w:hAnsi="Garamond"/>
          <w:sz w:val="20"/>
          <w:szCs w:val="20"/>
        </w:rPr>
        <w:t>a/alebo diela tretej osoby</w:t>
      </w:r>
      <w:r w:rsidR="0042521A">
        <w:rPr>
          <w:rFonts w:ascii="Garamond" w:hAnsi="Garamond"/>
          <w:sz w:val="20"/>
          <w:szCs w:val="20"/>
        </w:rPr>
        <w:t>; Dielo a/alebo dielo tretej osoby</w:t>
      </w:r>
      <w:r w:rsidRPr="006F5102">
        <w:rPr>
          <w:rFonts w:ascii="Garamond" w:hAnsi="Garamond"/>
          <w:sz w:val="20"/>
          <w:szCs w:val="20"/>
        </w:rPr>
        <w:t xml:space="preserve"> tak, aby Objednávateľ mohol </w:t>
      </w:r>
      <w:r w:rsidR="0095062E">
        <w:rPr>
          <w:rFonts w:ascii="Garamond" w:hAnsi="Garamond"/>
          <w:sz w:val="20"/>
          <w:szCs w:val="20"/>
        </w:rPr>
        <w:t>Dielo</w:t>
      </w:r>
      <w:r w:rsidR="00A311E7">
        <w:rPr>
          <w:rFonts w:ascii="Garamond" w:hAnsi="Garamond"/>
          <w:sz w:val="20"/>
          <w:szCs w:val="20"/>
        </w:rPr>
        <w:t>,</w:t>
      </w:r>
      <w:r w:rsidR="00EE1FCC">
        <w:rPr>
          <w:rFonts w:ascii="Garamond" w:hAnsi="Garamond"/>
          <w:sz w:val="20"/>
          <w:szCs w:val="20"/>
        </w:rPr>
        <w:t xml:space="preserve"> ktoré bol</w:t>
      </w:r>
      <w:r w:rsidR="0095062E">
        <w:rPr>
          <w:rFonts w:ascii="Garamond" w:hAnsi="Garamond"/>
          <w:sz w:val="20"/>
          <w:szCs w:val="20"/>
        </w:rPr>
        <w:t>o</w:t>
      </w:r>
      <w:r w:rsidR="00EE1FCC">
        <w:rPr>
          <w:rFonts w:ascii="Garamond" w:hAnsi="Garamond"/>
          <w:sz w:val="20"/>
          <w:szCs w:val="20"/>
        </w:rPr>
        <w:t xml:space="preserve"> výsledkom tejto Zmluvy</w:t>
      </w:r>
      <w:r w:rsidR="00EE1FCC" w:rsidRPr="006F5102">
        <w:rPr>
          <w:rFonts w:ascii="Garamond" w:hAnsi="Garamond"/>
          <w:sz w:val="20"/>
          <w:szCs w:val="20"/>
        </w:rPr>
        <w:t xml:space="preserve"> </w:t>
      </w:r>
      <w:r w:rsidR="00EE1FCC">
        <w:rPr>
          <w:rFonts w:ascii="Garamond" w:hAnsi="Garamond"/>
          <w:sz w:val="20"/>
          <w:szCs w:val="20"/>
        </w:rPr>
        <w:t xml:space="preserve"> </w:t>
      </w:r>
      <w:r w:rsidRPr="006F5102">
        <w:rPr>
          <w:rFonts w:ascii="Garamond" w:hAnsi="Garamond"/>
          <w:sz w:val="20"/>
          <w:szCs w:val="20"/>
        </w:rPr>
        <w:t>a/alebo dielo tretej osoby</w:t>
      </w:r>
      <w:r w:rsidR="0042521A">
        <w:rPr>
          <w:rFonts w:ascii="Garamond" w:hAnsi="Garamond"/>
          <w:sz w:val="20"/>
          <w:szCs w:val="20"/>
        </w:rPr>
        <w:t>; Dielo a/alebo dielo tretej osoby</w:t>
      </w:r>
      <w:r w:rsidRPr="006F5102">
        <w:rPr>
          <w:rFonts w:ascii="Garamond" w:hAnsi="Garamond"/>
          <w:sz w:val="20"/>
          <w:szCs w:val="20"/>
        </w:rPr>
        <w:t xml:space="preserve"> používať a neporušoval pritom autorské práva tretích osôb, a to bezodkladne.</w:t>
      </w:r>
    </w:p>
    <w:p w14:paraId="7883DE6E" w14:textId="77777777" w:rsidR="00303489" w:rsidRPr="006F5102" w:rsidRDefault="00303489" w:rsidP="00570409">
      <w:pPr>
        <w:pStyle w:val="Odstavecseseznamem"/>
        <w:widowControl w:val="0"/>
        <w:tabs>
          <w:tab w:val="left" w:pos="709"/>
        </w:tabs>
        <w:spacing w:line="240" w:lineRule="auto"/>
        <w:ind w:left="709"/>
        <w:jc w:val="both"/>
        <w:rPr>
          <w:rFonts w:ascii="Garamond" w:hAnsi="Garamond"/>
          <w:sz w:val="20"/>
          <w:szCs w:val="20"/>
        </w:rPr>
      </w:pPr>
    </w:p>
    <w:p w14:paraId="75F927EE" w14:textId="7CE294CE" w:rsidR="00303489" w:rsidRPr="006F5102" w:rsidRDefault="00303489"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Zmluvné strany sa dohodli, že k udeleniu licencie</w:t>
      </w:r>
      <w:r w:rsidR="008F5DF8" w:rsidRPr="006F5102">
        <w:rPr>
          <w:rFonts w:ascii="Garamond" w:hAnsi="Garamond"/>
          <w:sz w:val="20"/>
          <w:szCs w:val="20"/>
        </w:rPr>
        <w:t>,</w:t>
      </w:r>
      <w:r w:rsidR="00A1754F" w:rsidRPr="006F5102">
        <w:rPr>
          <w:rFonts w:ascii="Garamond" w:hAnsi="Garamond"/>
          <w:sz w:val="20"/>
          <w:szCs w:val="20"/>
        </w:rPr>
        <w:t xml:space="preserve"> sublicencie na diela tretej osoby a licencie na databázu podľa tohto článku Zmluvy</w:t>
      </w:r>
      <w:r w:rsidRPr="006F5102">
        <w:rPr>
          <w:rFonts w:ascii="Garamond" w:hAnsi="Garamond"/>
          <w:sz w:val="20"/>
          <w:szCs w:val="20"/>
        </w:rPr>
        <w:t xml:space="preserve"> dochádza momentom </w:t>
      </w:r>
      <w:r w:rsidR="00B56F06">
        <w:rPr>
          <w:rFonts w:ascii="Garamond" w:hAnsi="Garamond"/>
          <w:sz w:val="20"/>
          <w:szCs w:val="20"/>
        </w:rPr>
        <w:t>odovzdania bez výhrad podľa článku 4</w:t>
      </w:r>
      <w:r w:rsidRPr="006F5102">
        <w:rPr>
          <w:rFonts w:ascii="Garamond" w:hAnsi="Garamond"/>
          <w:sz w:val="20"/>
          <w:szCs w:val="20"/>
        </w:rPr>
        <w:t xml:space="preserve"> Zmluvy.</w:t>
      </w:r>
    </w:p>
    <w:p w14:paraId="43B1A61C" w14:textId="77777777" w:rsidR="001B65EF" w:rsidRPr="006F5102" w:rsidRDefault="001B65EF" w:rsidP="00570409">
      <w:pPr>
        <w:pStyle w:val="Odstavecseseznamem"/>
        <w:widowControl w:val="0"/>
        <w:tabs>
          <w:tab w:val="left" w:pos="709"/>
        </w:tabs>
        <w:spacing w:line="240" w:lineRule="auto"/>
        <w:ind w:left="709"/>
        <w:jc w:val="both"/>
        <w:rPr>
          <w:rFonts w:ascii="Garamond" w:hAnsi="Garamond"/>
          <w:sz w:val="20"/>
          <w:szCs w:val="20"/>
        </w:rPr>
      </w:pPr>
    </w:p>
    <w:p w14:paraId="6550B5FA" w14:textId="3B71FBD0" w:rsidR="00303489" w:rsidRDefault="00303489" w:rsidP="00570409">
      <w:pPr>
        <w:pStyle w:val="Odstavecseseznamem"/>
        <w:widowControl w:val="0"/>
        <w:numPr>
          <w:ilvl w:val="1"/>
          <w:numId w:val="24"/>
        </w:numPr>
        <w:tabs>
          <w:tab w:val="left" w:pos="709"/>
        </w:tabs>
        <w:spacing w:after="0" w:line="240" w:lineRule="auto"/>
        <w:ind w:left="709" w:hanging="709"/>
        <w:jc w:val="both"/>
        <w:rPr>
          <w:rFonts w:ascii="Garamond" w:hAnsi="Garamond"/>
          <w:sz w:val="20"/>
          <w:szCs w:val="20"/>
        </w:rPr>
      </w:pPr>
      <w:r w:rsidRPr="006F5102">
        <w:rPr>
          <w:rFonts w:ascii="Garamond" w:hAnsi="Garamond"/>
          <w:sz w:val="20"/>
          <w:szCs w:val="20"/>
        </w:rPr>
        <w:t xml:space="preserve">Zmluvné strany sa dohodli, že odmena za udelenie licencie </w:t>
      </w:r>
      <w:r w:rsidR="0095062E">
        <w:rPr>
          <w:rFonts w:ascii="Garamond" w:hAnsi="Garamond"/>
          <w:sz w:val="20"/>
          <w:szCs w:val="20"/>
        </w:rPr>
        <w:t>na Dielo</w:t>
      </w:r>
      <w:r w:rsidR="00EE1FCC">
        <w:rPr>
          <w:rFonts w:ascii="Garamond" w:hAnsi="Garamond"/>
          <w:sz w:val="20"/>
          <w:szCs w:val="20"/>
        </w:rPr>
        <w:t xml:space="preserve"> ktoré boli výsledkom tejto Zmluvy </w:t>
      </w:r>
      <w:r w:rsidR="00B56F06">
        <w:rPr>
          <w:rFonts w:ascii="Garamond" w:hAnsi="Garamond"/>
          <w:sz w:val="20"/>
          <w:szCs w:val="20"/>
        </w:rPr>
        <w:t xml:space="preserve">, </w:t>
      </w:r>
      <w:r w:rsidR="00B91153" w:rsidRPr="006F5102">
        <w:rPr>
          <w:rFonts w:ascii="Garamond" w:hAnsi="Garamond"/>
          <w:sz w:val="20"/>
          <w:szCs w:val="20"/>
        </w:rPr>
        <w:t xml:space="preserve">sublicencie na diela tretej osoby a licencie na databázu podľa tohto článku Zmluvy </w:t>
      </w:r>
      <w:r w:rsidRPr="006F5102">
        <w:rPr>
          <w:rFonts w:ascii="Garamond" w:hAnsi="Garamond"/>
          <w:sz w:val="20"/>
          <w:szCs w:val="20"/>
        </w:rPr>
        <w:t xml:space="preserve">je zhrnutá </w:t>
      </w:r>
      <w:r w:rsidR="00735956" w:rsidRPr="006F5102">
        <w:rPr>
          <w:rFonts w:ascii="Garamond" w:hAnsi="Garamond"/>
          <w:sz w:val="20"/>
          <w:szCs w:val="20"/>
        </w:rPr>
        <w:t>v</w:t>
      </w:r>
      <w:r w:rsidRPr="006F5102">
        <w:rPr>
          <w:rFonts w:ascii="Garamond" w:hAnsi="Garamond"/>
          <w:sz w:val="20"/>
          <w:szCs w:val="20"/>
        </w:rPr>
        <w:t xml:space="preserve"> </w:t>
      </w:r>
      <w:r w:rsidR="00735956" w:rsidRPr="006F5102">
        <w:rPr>
          <w:rFonts w:ascii="Garamond" w:hAnsi="Garamond"/>
          <w:sz w:val="20"/>
          <w:szCs w:val="20"/>
        </w:rPr>
        <w:t>Odmene</w:t>
      </w:r>
      <w:r w:rsidRPr="006F5102">
        <w:rPr>
          <w:rFonts w:ascii="Garamond" w:hAnsi="Garamond"/>
          <w:sz w:val="20"/>
          <w:szCs w:val="20"/>
        </w:rPr>
        <w:t>.</w:t>
      </w:r>
    </w:p>
    <w:p w14:paraId="4623FA3F" w14:textId="77777777" w:rsidR="00EA0B1A" w:rsidRPr="00EA0B1A" w:rsidRDefault="00EA0B1A" w:rsidP="00EA0B1A">
      <w:pPr>
        <w:pStyle w:val="Odstavecseseznamem"/>
        <w:rPr>
          <w:rFonts w:ascii="Garamond" w:hAnsi="Garamond"/>
          <w:sz w:val="20"/>
          <w:szCs w:val="20"/>
        </w:rPr>
      </w:pPr>
    </w:p>
    <w:p w14:paraId="7DD742A0" w14:textId="77777777" w:rsidR="00EA0B1A" w:rsidRDefault="00EA0B1A" w:rsidP="00EA0B1A">
      <w:pPr>
        <w:pStyle w:val="Odstavecseseznamem"/>
        <w:widowControl w:val="0"/>
        <w:tabs>
          <w:tab w:val="left" w:pos="709"/>
        </w:tabs>
        <w:spacing w:after="0" w:line="240" w:lineRule="auto"/>
        <w:ind w:left="709"/>
        <w:jc w:val="both"/>
        <w:rPr>
          <w:rFonts w:ascii="Garamond" w:hAnsi="Garamond"/>
          <w:sz w:val="20"/>
          <w:szCs w:val="20"/>
        </w:rPr>
      </w:pPr>
    </w:p>
    <w:p w14:paraId="36598778" w14:textId="77777777" w:rsidR="00E71126" w:rsidRPr="006F5102" w:rsidRDefault="00E71126" w:rsidP="00570409">
      <w:pPr>
        <w:pStyle w:val="Odstavecseseznamem"/>
        <w:widowControl w:val="0"/>
        <w:numPr>
          <w:ilvl w:val="0"/>
          <w:numId w:val="4"/>
        </w:numPr>
        <w:spacing w:after="0" w:line="240" w:lineRule="auto"/>
        <w:ind w:left="709" w:hanging="709"/>
        <w:jc w:val="both"/>
        <w:rPr>
          <w:rFonts w:ascii="Garamond" w:hAnsi="Garamond"/>
          <w:b/>
          <w:sz w:val="20"/>
          <w:szCs w:val="20"/>
        </w:rPr>
      </w:pPr>
      <w:r w:rsidRPr="006F5102">
        <w:rPr>
          <w:rFonts w:ascii="Garamond" w:hAnsi="Garamond"/>
          <w:b/>
          <w:bCs/>
          <w:sz w:val="20"/>
          <w:szCs w:val="20"/>
        </w:rPr>
        <w:t>ZACHOVÁVANIE MLČANLIVOSTI</w:t>
      </w:r>
    </w:p>
    <w:p w14:paraId="23AED4AC" w14:textId="77777777" w:rsidR="00E71126" w:rsidRPr="006F5102" w:rsidRDefault="00E71126" w:rsidP="00570409">
      <w:pPr>
        <w:widowControl w:val="0"/>
        <w:tabs>
          <w:tab w:val="left" w:pos="720"/>
        </w:tabs>
        <w:ind w:left="720"/>
        <w:jc w:val="both"/>
        <w:outlineLvl w:val="1"/>
        <w:rPr>
          <w:b/>
          <w:sz w:val="20"/>
          <w:szCs w:val="20"/>
        </w:rPr>
      </w:pPr>
    </w:p>
    <w:p w14:paraId="37BA1ACA" w14:textId="2993F7BD" w:rsidR="00E71126" w:rsidRPr="006F5102" w:rsidRDefault="009844A6" w:rsidP="00570409">
      <w:pPr>
        <w:pStyle w:val="Odstavecseseznamem"/>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Pr>
          <w:rFonts w:ascii="Garamond" w:hAnsi="Garamond"/>
          <w:bCs/>
          <w:sz w:val="20"/>
          <w:szCs w:val="20"/>
        </w:rPr>
        <w:t>Dodávateľ</w:t>
      </w:r>
      <w:r w:rsidR="00E71126" w:rsidRPr="006F5102">
        <w:rPr>
          <w:rFonts w:ascii="Garamond" w:hAnsi="Garamond"/>
          <w:sz w:val="20"/>
          <w:szCs w:val="20"/>
        </w:rPr>
        <w:t xml:space="preserve"> sa zaväzuje zachovávať mlčanlivosť o údajoch Objednávateľa a ďalších skutočnostiach, ktoré sa v súvislosti </w:t>
      </w:r>
      <w:r w:rsidR="00720310" w:rsidRPr="006F5102">
        <w:rPr>
          <w:rFonts w:ascii="Garamond" w:hAnsi="Garamond"/>
          <w:sz w:val="20"/>
          <w:szCs w:val="20"/>
        </w:rPr>
        <w:t>s poskytovaním Služby</w:t>
      </w:r>
      <w:r w:rsidR="00E71126" w:rsidRPr="006F5102">
        <w:rPr>
          <w:rFonts w:ascii="Garamond" w:hAnsi="Garamond"/>
          <w:sz w:val="20"/>
          <w:szCs w:val="20"/>
        </w:rPr>
        <w:t xml:space="preserve"> </w:t>
      </w:r>
      <w:r w:rsidR="00B56F06">
        <w:rPr>
          <w:rFonts w:ascii="Garamond" w:hAnsi="Garamond"/>
          <w:sz w:val="20"/>
          <w:szCs w:val="20"/>
        </w:rPr>
        <w:t xml:space="preserve">a/alebo vykonaní Diela </w:t>
      </w:r>
      <w:r w:rsidR="00E71126" w:rsidRPr="006F5102">
        <w:rPr>
          <w:rFonts w:ascii="Garamond" w:hAnsi="Garamond"/>
          <w:sz w:val="20"/>
          <w:szCs w:val="20"/>
        </w:rPr>
        <w:t>podľa Zmluvy dozvie.</w:t>
      </w:r>
    </w:p>
    <w:p w14:paraId="79A27B57" w14:textId="77777777" w:rsidR="00E71126" w:rsidRPr="006F5102" w:rsidRDefault="00E71126" w:rsidP="00570409">
      <w:pPr>
        <w:widowControl w:val="0"/>
        <w:tabs>
          <w:tab w:val="left" w:pos="-142"/>
          <w:tab w:val="left" w:pos="1560"/>
          <w:tab w:val="left" w:pos="1701"/>
        </w:tabs>
        <w:ind w:left="1418"/>
        <w:jc w:val="both"/>
        <w:rPr>
          <w:sz w:val="20"/>
          <w:szCs w:val="20"/>
        </w:rPr>
      </w:pPr>
    </w:p>
    <w:p w14:paraId="56C79E33" w14:textId="5BF0EA49" w:rsidR="00303489" w:rsidRDefault="00E71126" w:rsidP="00570409">
      <w:pPr>
        <w:pStyle w:val="Odstavecseseznamem"/>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sidRPr="006F5102">
        <w:rPr>
          <w:rFonts w:ascii="Garamond" w:hAnsi="Garamond"/>
          <w:sz w:val="20"/>
          <w:szCs w:val="20"/>
        </w:rPr>
        <w:t xml:space="preserve">Povinnosti vyplývajúce z tohto článku bod </w:t>
      </w:r>
      <w:r w:rsidR="00735956" w:rsidRPr="006F5102">
        <w:rPr>
          <w:rFonts w:ascii="Garamond" w:hAnsi="Garamond"/>
          <w:sz w:val="20"/>
          <w:szCs w:val="20"/>
        </w:rPr>
        <w:t>11</w:t>
      </w:r>
      <w:r w:rsidRPr="006F5102">
        <w:rPr>
          <w:rFonts w:ascii="Garamond" w:hAnsi="Garamond"/>
          <w:sz w:val="20"/>
          <w:szCs w:val="20"/>
        </w:rPr>
        <w:t xml:space="preserve">.1 Zmluvy je </w:t>
      </w:r>
      <w:r w:rsidR="009844A6">
        <w:rPr>
          <w:rFonts w:ascii="Garamond" w:hAnsi="Garamond"/>
          <w:bCs/>
          <w:sz w:val="20"/>
          <w:szCs w:val="20"/>
        </w:rPr>
        <w:t>Dodávateľ</w:t>
      </w:r>
      <w:r w:rsidRPr="006F5102">
        <w:rPr>
          <w:rFonts w:ascii="Garamond" w:hAnsi="Garamond"/>
          <w:sz w:val="20"/>
          <w:szCs w:val="20"/>
        </w:rPr>
        <w:t xml:space="preserve"> povinný dodržiavať bez časového obmedzenia. V prípade porušenia tejto povinnosti má Objednávateľ nárok na náhradu vzniknutej škody od </w:t>
      </w:r>
      <w:r w:rsidR="007617F9">
        <w:rPr>
          <w:rFonts w:ascii="Garamond" w:hAnsi="Garamond"/>
          <w:bCs/>
          <w:sz w:val="20"/>
          <w:szCs w:val="20"/>
        </w:rPr>
        <w:t>Dodávateľa</w:t>
      </w:r>
      <w:r w:rsidR="000E47AA">
        <w:rPr>
          <w:rFonts w:ascii="Garamond" w:hAnsi="Garamond"/>
          <w:sz w:val="20"/>
          <w:szCs w:val="20"/>
        </w:rPr>
        <w:t>.</w:t>
      </w:r>
    </w:p>
    <w:p w14:paraId="5F9ACFA3" w14:textId="77777777" w:rsidR="0062141C" w:rsidRPr="0062141C" w:rsidRDefault="0062141C" w:rsidP="0062141C">
      <w:pPr>
        <w:pStyle w:val="Odstavecseseznamem"/>
        <w:rPr>
          <w:rFonts w:ascii="Garamond" w:hAnsi="Garamond"/>
          <w:sz w:val="20"/>
          <w:szCs w:val="20"/>
        </w:rPr>
      </w:pPr>
    </w:p>
    <w:p w14:paraId="2C7D57B7" w14:textId="2C81C3CA" w:rsidR="0062141C" w:rsidRDefault="009844A6" w:rsidP="00570409">
      <w:pPr>
        <w:pStyle w:val="Odstavecseseznamem"/>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Pr>
          <w:rFonts w:ascii="Garamond" w:hAnsi="Garamond"/>
          <w:bCs/>
          <w:sz w:val="20"/>
          <w:szCs w:val="20"/>
        </w:rPr>
        <w:t>Dodávateľ</w:t>
      </w:r>
      <w:r w:rsidR="0062141C">
        <w:rPr>
          <w:rFonts w:ascii="Garamond" w:hAnsi="Garamond"/>
          <w:sz w:val="20"/>
          <w:szCs w:val="20"/>
        </w:rPr>
        <w:t xml:space="preserve"> nesmie dôverné informácie použiť v rozporu s ich účelom ani v neprospech Objednávateľa. Povinnosti podľa tohto článku je </w:t>
      </w:r>
      <w:r w:rsidR="007617F9">
        <w:rPr>
          <w:rFonts w:ascii="Garamond" w:hAnsi="Garamond"/>
          <w:bCs/>
          <w:sz w:val="20"/>
          <w:szCs w:val="20"/>
        </w:rPr>
        <w:t>Dodávateľ</w:t>
      </w:r>
      <w:r w:rsidR="0062141C">
        <w:rPr>
          <w:rFonts w:ascii="Garamond" w:hAnsi="Garamond"/>
          <w:sz w:val="20"/>
          <w:szCs w:val="20"/>
        </w:rPr>
        <w:t xml:space="preserve"> povinný zachovávať i po zániku Zmluvy, s výnimkou prípadov, kedy sa dôverné informácie stanú preukázateľne verejne prístupné bez zavinenia </w:t>
      </w:r>
      <w:r>
        <w:rPr>
          <w:rFonts w:ascii="Garamond" w:hAnsi="Garamond"/>
          <w:bCs/>
          <w:sz w:val="20"/>
          <w:szCs w:val="20"/>
        </w:rPr>
        <w:t>Dodávateľa</w:t>
      </w:r>
      <w:r w:rsidR="0062141C">
        <w:rPr>
          <w:rFonts w:ascii="Garamond" w:hAnsi="Garamond"/>
          <w:sz w:val="20"/>
          <w:szCs w:val="20"/>
        </w:rPr>
        <w:t xml:space="preserve">. Povinnosti podľa tohto článku sa nevzťahujú na prípady, kedy je </w:t>
      </w:r>
      <w:r>
        <w:rPr>
          <w:rFonts w:ascii="Garamond" w:hAnsi="Garamond"/>
          <w:bCs/>
          <w:sz w:val="20"/>
          <w:szCs w:val="20"/>
        </w:rPr>
        <w:t>Dodávateľ</w:t>
      </w:r>
      <w:r w:rsidR="0062141C">
        <w:rPr>
          <w:rFonts w:ascii="Garamond" w:hAnsi="Garamond"/>
          <w:sz w:val="20"/>
          <w:szCs w:val="20"/>
        </w:rPr>
        <w:t xml:space="preserve"> povinný zverejniť dôvernú informáciu na základe povinnosti uloženej </w:t>
      </w:r>
      <w:r w:rsidR="007617F9">
        <w:rPr>
          <w:rFonts w:ascii="Garamond" w:hAnsi="Garamond"/>
          <w:bCs/>
          <w:sz w:val="20"/>
          <w:szCs w:val="20"/>
        </w:rPr>
        <w:t>Dodávateľom</w:t>
      </w:r>
      <w:r w:rsidR="0062141C">
        <w:rPr>
          <w:rFonts w:ascii="Garamond" w:hAnsi="Garamond"/>
          <w:sz w:val="20"/>
          <w:szCs w:val="20"/>
        </w:rPr>
        <w:t xml:space="preserve"> právnym predpisom alebo rozhodnutím orgánu verejnej moci.</w:t>
      </w:r>
    </w:p>
    <w:p w14:paraId="7CE09DE0" w14:textId="77777777" w:rsidR="0062141C" w:rsidRPr="006F5102" w:rsidRDefault="0062141C" w:rsidP="000E47AA">
      <w:pPr>
        <w:pStyle w:val="Odstavecseseznamem"/>
        <w:widowControl w:val="0"/>
        <w:tabs>
          <w:tab w:val="left" w:pos="-142"/>
          <w:tab w:val="left" w:pos="851"/>
          <w:tab w:val="left" w:pos="993"/>
        </w:tabs>
        <w:spacing w:after="0" w:line="240" w:lineRule="auto"/>
        <w:jc w:val="both"/>
        <w:rPr>
          <w:rFonts w:ascii="Garamond" w:hAnsi="Garamond"/>
          <w:sz w:val="20"/>
          <w:szCs w:val="20"/>
        </w:rPr>
      </w:pPr>
    </w:p>
    <w:p w14:paraId="2DDE7B6A" w14:textId="77777777" w:rsidR="00091EB4" w:rsidRPr="006F5102" w:rsidRDefault="00091EB4" w:rsidP="00570409">
      <w:pPr>
        <w:widowControl w:val="0"/>
        <w:jc w:val="both"/>
        <w:rPr>
          <w:b/>
          <w:sz w:val="20"/>
          <w:szCs w:val="20"/>
        </w:rPr>
      </w:pPr>
    </w:p>
    <w:p w14:paraId="02E8F2E5" w14:textId="77777777" w:rsidR="00130B03" w:rsidRPr="006F5102" w:rsidRDefault="00130B03" w:rsidP="00570409">
      <w:pPr>
        <w:pStyle w:val="Odstavecseseznamem"/>
        <w:widowControl w:val="0"/>
        <w:numPr>
          <w:ilvl w:val="0"/>
          <w:numId w:val="4"/>
        </w:numPr>
        <w:spacing w:after="0" w:line="240" w:lineRule="auto"/>
        <w:jc w:val="both"/>
        <w:rPr>
          <w:rFonts w:ascii="Garamond" w:eastAsia="Times New Roman" w:hAnsi="Garamond"/>
          <w:b/>
          <w:sz w:val="20"/>
          <w:szCs w:val="20"/>
        </w:rPr>
      </w:pPr>
      <w:r w:rsidRPr="006F5102">
        <w:rPr>
          <w:rFonts w:ascii="Garamond" w:eastAsia="Times New Roman" w:hAnsi="Garamond"/>
          <w:b/>
          <w:sz w:val="20"/>
          <w:szCs w:val="20"/>
        </w:rPr>
        <w:t>TRVANIE A ZÁNIK ZMLUVY</w:t>
      </w:r>
    </w:p>
    <w:p w14:paraId="3DBAF6E9" w14:textId="77777777" w:rsidR="00130B03" w:rsidRPr="006F5102" w:rsidRDefault="00130B03" w:rsidP="00570409">
      <w:pPr>
        <w:widowControl w:val="0"/>
        <w:tabs>
          <w:tab w:val="left" w:pos="0"/>
        </w:tabs>
        <w:suppressAutoHyphens/>
        <w:jc w:val="both"/>
        <w:rPr>
          <w:rFonts w:cs="Arial"/>
          <w:sz w:val="20"/>
          <w:szCs w:val="20"/>
          <w:lang w:eastAsia="ar-SA"/>
        </w:rPr>
      </w:pPr>
    </w:p>
    <w:p w14:paraId="489F1992" w14:textId="3F948777" w:rsidR="00130B03" w:rsidRPr="006F5102" w:rsidRDefault="00130B03" w:rsidP="00570409">
      <w:pPr>
        <w:widowControl w:val="0"/>
        <w:numPr>
          <w:ilvl w:val="0"/>
          <w:numId w:val="12"/>
        </w:numPr>
        <w:tabs>
          <w:tab w:val="left" w:pos="-142"/>
          <w:tab w:val="num" w:pos="0"/>
        </w:tabs>
        <w:ind w:left="709" w:hanging="709"/>
        <w:jc w:val="both"/>
        <w:rPr>
          <w:rFonts w:cs="Arial"/>
          <w:sz w:val="20"/>
          <w:szCs w:val="20"/>
        </w:rPr>
      </w:pPr>
      <w:r w:rsidRPr="006F5102">
        <w:rPr>
          <w:rFonts w:cs="Arial"/>
          <w:sz w:val="20"/>
          <w:szCs w:val="20"/>
        </w:rPr>
        <w:t>Zmluva sa uzatvára na dobu určitú, a</w:t>
      </w:r>
      <w:r w:rsidR="00720310" w:rsidRPr="006F5102">
        <w:rPr>
          <w:rFonts w:cs="Arial"/>
          <w:sz w:val="20"/>
          <w:szCs w:val="20"/>
        </w:rPr>
        <w:t> </w:t>
      </w:r>
      <w:r w:rsidRPr="006F5102">
        <w:rPr>
          <w:rFonts w:cs="Arial"/>
          <w:sz w:val="20"/>
          <w:szCs w:val="20"/>
        </w:rPr>
        <w:t>to</w:t>
      </w:r>
      <w:r w:rsidR="00720310" w:rsidRPr="006F5102">
        <w:rPr>
          <w:rFonts w:cs="Arial"/>
          <w:sz w:val="20"/>
          <w:szCs w:val="20"/>
        </w:rPr>
        <w:t xml:space="preserve"> </w:t>
      </w:r>
      <w:r w:rsidR="00DA333C">
        <w:rPr>
          <w:rFonts w:cs="Arial"/>
          <w:sz w:val="20"/>
          <w:szCs w:val="20"/>
        </w:rPr>
        <w:t xml:space="preserve">na </w:t>
      </w:r>
      <w:r w:rsidR="00DA333C" w:rsidRPr="00DA333C">
        <w:rPr>
          <w:rFonts w:cs="Arial"/>
          <w:b/>
          <w:bCs/>
          <w:sz w:val="20"/>
          <w:szCs w:val="20"/>
        </w:rPr>
        <w:t>42 (štyridsať</w:t>
      </w:r>
      <w:r w:rsidR="00DC2E97" w:rsidRPr="00DC2E97">
        <w:rPr>
          <w:rFonts w:cs="Arial"/>
          <w:b/>
          <w:bCs/>
          <w:sz w:val="20"/>
          <w:szCs w:val="20"/>
        </w:rPr>
        <w:t xml:space="preserve"> </w:t>
      </w:r>
      <w:r w:rsidR="00DC2E97" w:rsidRPr="00DA333C">
        <w:rPr>
          <w:rFonts w:cs="Arial"/>
          <w:b/>
          <w:bCs/>
          <w:sz w:val="20"/>
          <w:szCs w:val="20"/>
        </w:rPr>
        <w:t>dva</w:t>
      </w:r>
      <w:r w:rsidR="00DA333C" w:rsidRPr="00DA333C">
        <w:rPr>
          <w:rFonts w:cs="Arial"/>
          <w:b/>
          <w:bCs/>
          <w:sz w:val="20"/>
          <w:szCs w:val="20"/>
        </w:rPr>
        <w:t>) mesiacov odo dňa účinnosti Zmluvy</w:t>
      </w:r>
      <w:r w:rsidR="00DA333C">
        <w:rPr>
          <w:rFonts w:cs="Arial"/>
          <w:sz w:val="20"/>
          <w:szCs w:val="20"/>
        </w:rPr>
        <w:t>, alebo do vyčerpania finančného obchodovateľného objemu podľa článku 2 bodu 2.</w:t>
      </w:r>
      <w:r w:rsidR="00DF63D4">
        <w:rPr>
          <w:rFonts w:cs="Arial"/>
          <w:sz w:val="20"/>
          <w:szCs w:val="20"/>
        </w:rPr>
        <w:t>6</w:t>
      </w:r>
      <w:r w:rsidR="00DA333C">
        <w:rPr>
          <w:rFonts w:cs="Arial"/>
          <w:sz w:val="20"/>
          <w:szCs w:val="20"/>
        </w:rPr>
        <w:t xml:space="preserve"> Zmluvy, podľa toho, ktorá skutočnosť nastane skôr. V prípade, ak nedôjde k vyčerpaniu obchodovateľného objemu podľa článku 2 bodu 2.</w:t>
      </w:r>
      <w:r w:rsidR="00DF63D4">
        <w:rPr>
          <w:rFonts w:cs="Arial"/>
          <w:sz w:val="20"/>
          <w:szCs w:val="20"/>
        </w:rPr>
        <w:t>6</w:t>
      </w:r>
      <w:r w:rsidR="00DA333C">
        <w:rPr>
          <w:rFonts w:cs="Arial"/>
          <w:sz w:val="20"/>
          <w:szCs w:val="20"/>
        </w:rPr>
        <w:t xml:space="preserve"> Zmluvy počas 42 (štyridsiatich</w:t>
      </w:r>
      <w:r w:rsidR="00DC2E97">
        <w:rPr>
          <w:rFonts w:cs="Arial"/>
          <w:sz w:val="20"/>
          <w:szCs w:val="20"/>
        </w:rPr>
        <w:t xml:space="preserve"> </w:t>
      </w:r>
      <w:r w:rsidR="00DA333C">
        <w:rPr>
          <w:rFonts w:cs="Arial"/>
          <w:sz w:val="20"/>
          <w:szCs w:val="20"/>
        </w:rPr>
        <w:t xml:space="preserve">dvoch) mesiacov odo dňa účinnosti Zmluvy, môže byť Zmluva na návrh Objednávateľa predĺžená do vyčerpania obchodovateľného objemu. Zmluva bude predĺžená podľa predchádzajúcej vety uzatvorením písomného dodatku k Zmluve. </w:t>
      </w:r>
    </w:p>
    <w:p w14:paraId="50D6F5C9" w14:textId="77777777" w:rsidR="00720310" w:rsidRPr="006F5102" w:rsidRDefault="00720310" w:rsidP="00570409">
      <w:pPr>
        <w:widowControl w:val="0"/>
        <w:tabs>
          <w:tab w:val="left" w:pos="-142"/>
        </w:tabs>
        <w:ind w:left="709"/>
        <w:jc w:val="both"/>
        <w:rPr>
          <w:rFonts w:cs="Arial"/>
          <w:sz w:val="20"/>
          <w:szCs w:val="20"/>
        </w:rPr>
      </w:pPr>
    </w:p>
    <w:p w14:paraId="3E776B8B" w14:textId="3168F78E" w:rsidR="00130B03" w:rsidRPr="006F5102" w:rsidRDefault="00B60E87" w:rsidP="00570409">
      <w:pPr>
        <w:widowControl w:val="0"/>
        <w:numPr>
          <w:ilvl w:val="0"/>
          <w:numId w:val="12"/>
        </w:numPr>
        <w:tabs>
          <w:tab w:val="left" w:pos="-142"/>
          <w:tab w:val="num" w:pos="0"/>
        </w:tabs>
        <w:ind w:left="709" w:hanging="709"/>
        <w:jc w:val="both"/>
        <w:rPr>
          <w:rFonts w:cs="Arial"/>
          <w:sz w:val="20"/>
          <w:szCs w:val="20"/>
        </w:rPr>
      </w:pPr>
      <w:r w:rsidRPr="006F5102">
        <w:rPr>
          <w:rFonts w:cs="Arial"/>
          <w:sz w:val="20"/>
          <w:szCs w:val="20"/>
        </w:rPr>
        <w:t xml:space="preserve">Zmluvné strany sa dohodli, že </w:t>
      </w:r>
      <w:r w:rsidR="00130B03" w:rsidRPr="006F5102">
        <w:rPr>
          <w:rFonts w:cs="Arial"/>
          <w:sz w:val="20"/>
          <w:szCs w:val="20"/>
        </w:rPr>
        <w:t xml:space="preserve">Zmluva môže byť ukončená aj skôr ako je uvedené v tomto článku v bode </w:t>
      </w:r>
      <w:r w:rsidRPr="006F5102">
        <w:rPr>
          <w:rFonts w:cs="Arial"/>
          <w:sz w:val="20"/>
          <w:szCs w:val="20"/>
        </w:rPr>
        <w:t>1</w:t>
      </w:r>
      <w:r w:rsidR="00E71126" w:rsidRPr="006F5102">
        <w:rPr>
          <w:rFonts w:cs="Arial"/>
          <w:sz w:val="20"/>
          <w:szCs w:val="20"/>
        </w:rPr>
        <w:t>2</w:t>
      </w:r>
      <w:r w:rsidR="00130B03" w:rsidRPr="006F5102">
        <w:rPr>
          <w:rFonts w:cs="Arial"/>
          <w:sz w:val="20"/>
          <w:szCs w:val="20"/>
        </w:rPr>
        <w:t xml:space="preserve">.1 Zmluvy, a to jednostranným odstúpením </w:t>
      </w:r>
      <w:r w:rsidRPr="006F5102">
        <w:rPr>
          <w:rFonts w:cs="Arial"/>
          <w:sz w:val="20"/>
          <w:szCs w:val="20"/>
        </w:rPr>
        <w:t xml:space="preserve">za podmienok dohodnutých v Zmluve, písomnou výpoveďou za podmienok dohodnutých v Zmluve alebo </w:t>
      </w:r>
      <w:r w:rsidR="00130B03" w:rsidRPr="006F5102">
        <w:rPr>
          <w:rFonts w:cs="Arial"/>
          <w:sz w:val="20"/>
          <w:szCs w:val="20"/>
        </w:rPr>
        <w:t xml:space="preserve">písomnou dohodou Zmluvných strán. </w:t>
      </w:r>
    </w:p>
    <w:p w14:paraId="06657C55" w14:textId="77777777" w:rsidR="00130B03" w:rsidRPr="006F5102" w:rsidRDefault="00130B03" w:rsidP="00570409">
      <w:pPr>
        <w:widowControl w:val="0"/>
        <w:tabs>
          <w:tab w:val="left" w:pos="-142"/>
          <w:tab w:val="num" w:pos="0"/>
        </w:tabs>
        <w:ind w:left="709"/>
        <w:jc w:val="both"/>
        <w:rPr>
          <w:rFonts w:cs="Arial"/>
          <w:sz w:val="20"/>
          <w:szCs w:val="20"/>
        </w:rPr>
      </w:pPr>
    </w:p>
    <w:p w14:paraId="7E5F6B44" w14:textId="2B95D188" w:rsidR="00130B03" w:rsidRPr="006F5102" w:rsidRDefault="00B60E87"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Zmluvné strany sa dohodli, že o</w:t>
      </w:r>
      <w:r w:rsidR="00130B03" w:rsidRPr="006F5102">
        <w:rPr>
          <w:rFonts w:cs="Arial"/>
          <w:sz w:val="20"/>
          <w:szCs w:val="20"/>
        </w:rPr>
        <w:t xml:space="preserve">dstúpiť od Zmluvy a požadovať od povinnej </w:t>
      </w:r>
      <w:r w:rsidRPr="006F5102">
        <w:rPr>
          <w:rFonts w:cs="Arial"/>
          <w:sz w:val="20"/>
          <w:szCs w:val="20"/>
        </w:rPr>
        <w:t xml:space="preserve">Zmluvnej </w:t>
      </w:r>
      <w:r w:rsidR="00130B03" w:rsidRPr="006F5102">
        <w:rPr>
          <w:rFonts w:cs="Arial"/>
          <w:sz w:val="20"/>
          <w:szCs w:val="20"/>
        </w:rPr>
        <w:t>strany náhradu škody môžu pri podstatnom porušení zmluvného záväzku a v ostatných prípadoch uvedených v Zmluve alebo v Obchodnom zákonníku.</w:t>
      </w:r>
    </w:p>
    <w:p w14:paraId="5C7A5CD0" w14:textId="77777777" w:rsidR="00CA3BE9" w:rsidRPr="006F5102" w:rsidRDefault="00CA3BE9" w:rsidP="00CA3BE9">
      <w:pPr>
        <w:widowControl w:val="0"/>
        <w:tabs>
          <w:tab w:val="left" w:pos="-142"/>
        </w:tabs>
        <w:ind w:left="709"/>
        <w:jc w:val="both"/>
        <w:rPr>
          <w:rFonts w:cs="Arial"/>
          <w:sz w:val="20"/>
          <w:szCs w:val="20"/>
        </w:rPr>
      </w:pPr>
    </w:p>
    <w:p w14:paraId="65CB1066" w14:textId="00D177FE" w:rsidR="00130B03" w:rsidRPr="006F5102"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 xml:space="preserve">Za podstatné porušenie Zmluvy Objednávateľ považuje prípady, ak </w:t>
      </w:r>
      <w:r w:rsidR="00606E9E">
        <w:rPr>
          <w:bCs/>
          <w:sz w:val="20"/>
          <w:szCs w:val="20"/>
        </w:rPr>
        <w:t>Dodávateľ</w:t>
      </w:r>
      <w:r w:rsidRPr="006F5102">
        <w:rPr>
          <w:rFonts w:cs="Arial"/>
          <w:sz w:val="20"/>
          <w:szCs w:val="20"/>
        </w:rPr>
        <w:t>:</w:t>
      </w:r>
    </w:p>
    <w:p w14:paraId="3A4112E4" w14:textId="77777777" w:rsidR="00130B03" w:rsidRPr="006F5102" w:rsidRDefault="00130B03" w:rsidP="00570409">
      <w:pPr>
        <w:widowControl w:val="0"/>
        <w:tabs>
          <w:tab w:val="left" w:pos="-142"/>
        </w:tabs>
        <w:ind w:left="709"/>
        <w:jc w:val="both"/>
        <w:rPr>
          <w:rFonts w:cs="Arial"/>
          <w:sz w:val="20"/>
          <w:szCs w:val="20"/>
        </w:rPr>
      </w:pPr>
    </w:p>
    <w:p w14:paraId="263DA8A8" w14:textId="0DC81F36" w:rsidR="00130B03" w:rsidRPr="006F5102" w:rsidRDefault="00720310"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poskytuje</w:t>
      </w:r>
      <w:r w:rsidR="0026487A" w:rsidRPr="006F5102">
        <w:rPr>
          <w:rFonts w:ascii="Garamond" w:eastAsia="Times New Roman" w:hAnsi="Garamond" w:cs="Arial"/>
          <w:sz w:val="20"/>
          <w:szCs w:val="20"/>
          <w:lang w:eastAsia="sk-SK"/>
        </w:rPr>
        <w:t xml:space="preserve"> Službu</w:t>
      </w:r>
      <w:r w:rsidR="004919E0">
        <w:rPr>
          <w:rFonts w:ascii="Garamond" w:eastAsia="Times New Roman" w:hAnsi="Garamond" w:cs="Arial"/>
          <w:sz w:val="20"/>
          <w:szCs w:val="20"/>
          <w:lang w:eastAsia="sk-SK"/>
        </w:rPr>
        <w:t xml:space="preserve"> </w:t>
      </w:r>
      <w:r w:rsidR="00606E9E">
        <w:rPr>
          <w:rFonts w:ascii="Garamond" w:eastAsia="Times New Roman" w:hAnsi="Garamond" w:cs="Arial"/>
          <w:sz w:val="20"/>
          <w:szCs w:val="20"/>
          <w:lang w:eastAsia="sk-SK"/>
        </w:rPr>
        <w:t xml:space="preserve">SLA </w:t>
      </w:r>
      <w:r w:rsidR="004919E0">
        <w:rPr>
          <w:rFonts w:ascii="Garamond" w:eastAsia="Times New Roman" w:hAnsi="Garamond" w:cs="Arial"/>
          <w:sz w:val="20"/>
          <w:szCs w:val="20"/>
          <w:lang w:eastAsia="sk-SK"/>
        </w:rPr>
        <w:t>a/alebo vykoná Dielo</w:t>
      </w:r>
      <w:r w:rsidR="00130B03" w:rsidRPr="006F5102">
        <w:rPr>
          <w:rFonts w:ascii="Garamond" w:eastAsia="Times New Roman" w:hAnsi="Garamond" w:cs="Arial"/>
          <w:sz w:val="20"/>
          <w:szCs w:val="20"/>
          <w:lang w:eastAsia="sk-SK"/>
        </w:rPr>
        <w:t xml:space="preserve"> spôsobom, ktorý je v rozpore so Zmluvou alebo s príslušnými </w:t>
      </w:r>
      <w:r w:rsidR="00130B03" w:rsidRPr="006F5102">
        <w:rPr>
          <w:rFonts w:ascii="Garamond" w:eastAsia="Times New Roman" w:hAnsi="Garamond" w:cs="Arial"/>
          <w:sz w:val="20"/>
          <w:szCs w:val="20"/>
          <w:lang w:eastAsia="sk-SK"/>
        </w:rPr>
        <w:lastRenderedPageBreak/>
        <w:t xml:space="preserve">zákonmi, a ak </w:t>
      </w:r>
      <w:r w:rsidR="00606E9E">
        <w:rPr>
          <w:rFonts w:ascii="Garamond" w:hAnsi="Garamond"/>
          <w:bCs/>
          <w:sz w:val="20"/>
          <w:szCs w:val="20"/>
        </w:rPr>
        <w:t>Dodávateľ</w:t>
      </w:r>
      <w:r w:rsidR="00130B03" w:rsidRPr="006F5102">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6F5102" w:rsidRDefault="00130B03" w:rsidP="00570409">
      <w:pPr>
        <w:widowControl w:val="0"/>
        <w:tabs>
          <w:tab w:val="left" w:pos="-142"/>
        </w:tabs>
        <w:ind w:left="1418" w:hanging="709"/>
        <w:jc w:val="both"/>
        <w:rPr>
          <w:rFonts w:cs="Arial"/>
          <w:sz w:val="20"/>
          <w:szCs w:val="20"/>
        </w:rPr>
      </w:pPr>
    </w:p>
    <w:p w14:paraId="09F7B321" w14:textId="6A83B160" w:rsidR="004E03B6" w:rsidRPr="006F5102" w:rsidRDefault="004E03B6"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poruší povinnosť podľa článku 2 bod 2.</w:t>
      </w:r>
      <w:r w:rsidR="0095062E">
        <w:rPr>
          <w:rFonts w:ascii="Garamond" w:eastAsia="Times New Roman" w:hAnsi="Garamond" w:cs="Arial"/>
          <w:sz w:val="20"/>
          <w:szCs w:val="20"/>
          <w:lang w:eastAsia="sk-SK"/>
        </w:rPr>
        <w:t>2 a 2.4</w:t>
      </w:r>
      <w:r w:rsidRPr="006F5102">
        <w:rPr>
          <w:rFonts w:ascii="Garamond" w:eastAsia="Times New Roman" w:hAnsi="Garamond" w:cs="Arial"/>
          <w:sz w:val="20"/>
          <w:szCs w:val="20"/>
          <w:lang w:eastAsia="sk-SK"/>
        </w:rPr>
        <w:t xml:space="preserve"> Zmluvy</w:t>
      </w:r>
      <w:r w:rsidR="00635A9A">
        <w:rPr>
          <w:rFonts w:ascii="Garamond" w:eastAsia="Times New Roman" w:hAnsi="Garamond" w:cs="Arial"/>
          <w:sz w:val="20"/>
          <w:szCs w:val="20"/>
          <w:lang w:eastAsia="sk-SK"/>
        </w:rPr>
        <w:t>,</w:t>
      </w:r>
      <w:r w:rsidRPr="006F5102">
        <w:rPr>
          <w:rFonts w:ascii="Garamond" w:eastAsia="Times New Roman" w:hAnsi="Garamond" w:cs="Arial"/>
          <w:sz w:val="20"/>
          <w:szCs w:val="20"/>
          <w:lang w:eastAsia="sk-SK"/>
        </w:rPr>
        <w:t xml:space="preserve"> a ak </w:t>
      </w:r>
      <w:r w:rsidR="00606E9E">
        <w:rPr>
          <w:rFonts w:ascii="Garamond" w:hAnsi="Garamond"/>
          <w:bCs/>
          <w:sz w:val="20"/>
          <w:szCs w:val="20"/>
        </w:rPr>
        <w:t>Dodávateľ</w:t>
      </w:r>
      <w:r w:rsidRPr="006F5102">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7E9FA08C" w14:textId="77777777" w:rsidR="004E03B6" w:rsidRPr="006F5102" w:rsidRDefault="004E03B6" w:rsidP="00F30EBD">
      <w:pPr>
        <w:pStyle w:val="Odstavecseseznamem"/>
        <w:rPr>
          <w:rFonts w:ascii="Garamond" w:eastAsia="Times New Roman" w:hAnsi="Garamond" w:cs="Arial"/>
          <w:sz w:val="20"/>
          <w:szCs w:val="20"/>
          <w:lang w:eastAsia="sk-SK"/>
        </w:rPr>
      </w:pPr>
    </w:p>
    <w:p w14:paraId="596C9664" w14:textId="01AC6ED5" w:rsidR="00A348F1" w:rsidRPr="006F5102" w:rsidRDefault="00A348F1"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poruší svoje povinnosti uvedené </w:t>
      </w:r>
      <w:r w:rsidR="004E03B6" w:rsidRPr="006F5102">
        <w:rPr>
          <w:rFonts w:ascii="Garamond" w:hAnsi="Garamond"/>
          <w:bCs/>
          <w:sz w:val="20"/>
          <w:szCs w:val="20"/>
        </w:rPr>
        <w:t xml:space="preserve">článku 4 </w:t>
      </w:r>
      <w:r w:rsidR="00CA3BE9" w:rsidRPr="006F5102">
        <w:rPr>
          <w:rFonts w:ascii="Garamond" w:hAnsi="Garamond"/>
          <w:bCs/>
          <w:sz w:val="20"/>
          <w:szCs w:val="20"/>
        </w:rPr>
        <w:t>Zmluvy</w:t>
      </w:r>
      <w:r w:rsidRPr="006F5102">
        <w:rPr>
          <w:rFonts w:ascii="Garamond" w:eastAsia="Times New Roman" w:hAnsi="Garamond" w:cs="Arial"/>
          <w:sz w:val="20"/>
          <w:szCs w:val="20"/>
          <w:lang w:eastAsia="sk-SK"/>
        </w:rPr>
        <w:t xml:space="preserve">, a ak </w:t>
      </w:r>
      <w:r w:rsidR="00606E9E">
        <w:rPr>
          <w:rFonts w:ascii="Garamond" w:hAnsi="Garamond"/>
          <w:bCs/>
          <w:sz w:val="20"/>
          <w:szCs w:val="20"/>
        </w:rPr>
        <w:t>Dodávateľ</w:t>
      </w:r>
      <w:r w:rsidRPr="006F5102">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6F5102" w:rsidRDefault="00A348F1" w:rsidP="00570409">
      <w:pPr>
        <w:pStyle w:val="Odstavecseseznamem"/>
        <w:spacing w:line="240" w:lineRule="auto"/>
        <w:rPr>
          <w:rFonts w:ascii="Garamond" w:eastAsia="Times New Roman" w:hAnsi="Garamond" w:cs="Arial"/>
          <w:sz w:val="20"/>
          <w:szCs w:val="20"/>
          <w:lang w:eastAsia="sk-SK"/>
        </w:rPr>
      </w:pPr>
    </w:p>
    <w:p w14:paraId="7D14980E" w14:textId="6ABE4EE4" w:rsidR="00130B03" w:rsidRDefault="00130B03"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pri </w:t>
      </w:r>
      <w:r w:rsidR="0026487A" w:rsidRPr="006F5102">
        <w:rPr>
          <w:rFonts w:ascii="Garamond" w:eastAsia="Times New Roman" w:hAnsi="Garamond" w:cs="Arial"/>
          <w:sz w:val="20"/>
          <w:szCs w:val="20"/>
          <w:lang w:eastAsia="sk-SK"/>
        </w:rPr>
        <w:t>poskytovaní Služby</w:t>
      </w:r>
      <w:r w:rsidR="00606E9E">
        <w:rPr>
          <w:rFonts w:ascii="Garamond" w:eastAsia="Times New Roman" w:hAnsi="Garamond" w:cs="Arial"/>
          <w:sz w:val="20"/>
          <w:szCs w:val="20"/>
          <w:lang w:eastAsia="sk-SK"/>
        </w:rPr>
        <w:t xml:space="preserve"> SLA</w:t>
      </w:r>
      <w:r w:rsidR="004919E0">
        <w:rPr>
          <w:rFonts w:ascii="Garamond" w:eastAsia="Times New Roman" w:hAnsi="Garamond" w:cs="Arial"/>
          <w:sz w:val="20"/>
          <w:szCs w:val="20"/>
          <w:lang w:eastAsia="sk-SK"/>
        </w:rPr>
        <w:t xml:space="preserve"> a/alebo vyhotovení Diela</w:t>
      </w:r>
      <w:r w:rsidRPr="006F5102">
        <w:rPr>
          <w:rFonts w:ascii="Garamond" w:eastAsia="Times New Roman" w:hAnsi="Garamond" w:cs="Arial"/>
          <w:sz w:val="20"/>
          <w:szCs w:val="20"/>
          <w:lang w:eastAsia="sk-SK"/>
        </w:rPr>
        <w:t xml:space="preserve"> nepostupuje s odbornou starostlivosťou, a ak </w:t>
      </w:r>
      <w:r w:rsidR="00606E9E">
        <w:rPr>
          <w:rFonts w:ascii="Garamond" w:hAnsi="Garamond"/>
          <w:bCs/>
          <w:sz w:val="20"/>
          <w:szCs w:val="20"/>
        </w:rPr>
        <w:t>Dodávateľ</w:t>
      </w:r>
      <w:r w:rsidR="0026487A" w:rsidRPr="006F5102">
        <w:rPr>
          <w:rFonts w:ascii="Garamond" w:eastAsia="Times New Roman" w:hAnsi="Garamond" w:cs="Arial"/>
          <w:sz w:val="20"/>
          <w:szCs w:val="20"/>
          <w:lang w:eastAsia="sk-SK"/>
        </w:rPr>
        <w:t xml:space="preserve"> </w:t>
      </w:r>
      <w:r w:rsidRPr="006F5102">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7AC73626" w14:textId="77777777" w:rsidR="00EA0B1A" w:rsidRPr="00EA0B1A" w:rsidRDefault="00EA0B1A" w:rsidP="00EA0B1A">
      <w:pPr>
        <w:pStyle w:val="Odstavecseseznamem"/>
        <w:rPr>
          <w:rFonts w:ascii="Garamond" w:eastAsia="Times New Roman" w:hAnsi="Garamond" w:cs="Arial"/>
          <w:sz w:val="20"/>
          <w:szCs w:val="20"/>
          <w:lang w:eastAsia="sk-SK"/>
        </w:rPr>
      </w:pPr>
    </w:p>
    <w:p w14:paraId="797E3BC0" w14:textId="01D09010" w:rsidR="00EA0B1A" w:rsidRPr="006F5102" w:rsidRDefault="00EA0B1A"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 xml:space="preserve">pri poskytovaní Služby SLA Dodávateľ počas 30 dní 3 krát bol v omeškaní </w:t>
      </w:r>
      <w:r w:rsidR="005A511D">
        <w:rPr>
          <w:rFonts w:ascii="Garamond" w:eastAsia="Times New Roman" w:hAnsi="Garamond" w:cs="Arial"/>
          <w:sz w:val="20"/>
          <w:szCs w:val="20"/>
          <w:lang w:eastAsia="sk-SK"/>
        </w:rPr>
        <w:t>s lehotou poskytnutia Služby SLA podľa článku 4 bodu 4.27 Zmluvy;</w:t>
      </w:r>
    </w:p>
    <w:p w14:paraId="1A1A5291" w14:textId="77777777" w:rsidR="00130B03" w:rsidRPr="006F5102" w:rsidRDefault="00130B03" w:rsidP="00570409">
      <w:pPr>
        <w:widowControl w:val="0"/>
        <w:tabs>
          <w:tab w:val="left" w:pos="-142"/>
        </w:tabs>
        <w:jc w:val="both"/>
        <w:rPr>
          <w:rFonts w:cs="Arial"/>
          <w:sz w:val="20"/>
          <w:szCs w:val="20"/>
        </w:rPr>
      </w:pPr>
    </w:p>
    <w:p w14:paraId="7BDBC2D8" w14:textId="7C26A67D" w:rsidR="00B60E87" w:rsidRDefault="00130B03"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opakovane nevybaví reklamáciu v lehote dohodnutej </w:t>
      </w:r>
      <w:r w:rsidR="00815471">
        <w:rPr>
          <w:rFonts w:ascii="Garamond" w:eastAsia="Times New Roman" w:hAnsi="Garamond" w:cs="Arial"/>
          <w:sz w:val="20"/>
          <w:szCs w:val="20"/>
          <w:lang w:eastAsia="sk-SK"/>
        </w:rPr>
        <w:t xml:space="preserve">v tejto </w:t>
      </w:r>
      <w:r w:rsidRPr="006F5102">
        <w:rPr>
          <w:rFonts w:ascii="Garamond" w:eastAsia="Times New Roman" w:hAnsi="Garamond" w:cs="Arial"/>
          <w:sz w:val="20"/>
          <w:szCs w:val="20"/>
          <w:lang w:eastAsia="sk-SK"/>
        </w:rPr>
        <w:t>Zmluv</w:t>
      </w:r>
      <w:r w:rsidR="00815471">
        <w:rPr>
          <w:rFonts w:ascii="Garamond" w:eastAsia="Times New Roman" w:hAnsi="Garamond" w:cs="Arial"/>
          <w:sz w:val="20"/>
          <w:szCs w:val="20"/>
          <w:lang w:eastAsia="sk-SK"/>
        </w:rPr>
        <w:t>e</w:t>
      </w:r>
      <w:r w:rsidRPr="006F5102">
        <w:rPr>
          <w:rFonts w:ascii="Garamond" w:eastAsia="Times New Roman" w:hAnsi="Garamond" w:cs="Arial"/>
          <w:sz w:val="20"/>
          <w:szCs w:val="20"/>
          <w:lang w:eastAsia="sk-SK"/>
        </w:rPr>
        <w:t xml:space="preserve">, a ak </w:t>
      </w:r>
      <w:r w:rsidR="00606E9E">
        <w:rPr>
          <w:rFonts w:ascii="Garamond" w:hAnsi="Garamond"/>
          <w:bCs/>
          <w:sz w:val="20"/>
          <w:szCs w:val="20"/>
        </w:rPr>
        <w:t>Dodávateľ</w:t>
      </w:r>
      <w:r w:rsidRPr="006F5102">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6F5102">
        <w:rPr>
          <w:rFonts w:ascii="Garamond" w:eastAsia="Times New Roman" w:hAnsi="Garamond" w:cs="Arial"/>
          <w:sz w:val="20"/>
          <w:szCs w:val="20"/>
          <w:lang w:eastAsia="sk-SK"/>
        </w:rPr>
        <w:t> </w:t>
      </w:r>
      <w:r w:rsidRPr="006F5102">
        <w:rPr>
          <w:rFonts w:ascii="Garamond" w:eastAsia="Times New Roman" w:hAnsi="Garamond" w:cs="Arial"/>
          <w:sz w:val="20"/>
          <w:szCs w:val="20"/>
          <w:lang w:eastAsia="sk-SK"/>
        </w:rPr>
        <w:t>náprave</w:t>
      </w:r>
      <w:r w:rsidR="00B60E87" w:rsidRPr="006F5102">
        <w:rPr>
          <w:rFonts w:ascii="Garamond" w:eastAsia="Times New Roman" w:hAnsi="Garamond" w:cs="Arial"/>
          <w:sz w:val="20"/>
          <w:szCs w:val="20"/>
          <w:lang w:eastAsia="sk-SK"/>
        </w:rPr>
        <w:t>;</w:t>
      </w:r>
    </w:p>
    <w:p w14:paraId="34EA7FFC" w14:textId="77777777" w:rsidR="0095062E" w:rsidRPr="0095062E" w:rsidRDefault="0095062E" w:rsidP="0095062E">
      <w:pPr>
        <w:pStyle w:val="Odstavecseseznamem"/>
        <w:rPr>
          <w:rFonts w:ascii="Garamond" w:eastAsia="Times New Roman" w:hAnsi="Garamond" w:cs="Arial"/>
          <w:sz w:val="20"/>
          <w:szCs w:val="20"/>
          <w:lang w:eastAsia="sk-SK"/>
        </w:rPr>
      </w:pPr>
    </w:p>
    <w:p w14:paraId="3F9E3F2D" w14:textId="4F477C24" w:rsidR="0095062E" w:rsidRPr="0095062E" w:rsidRDefault="0095062E" w:rsidP="0095062E">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neodstráni vadu</w:t>
      </w:r>
      <w:r w:rsidRPr="006F5102">
        <w:rPr>
          <w:rFonts w:ascii="Garamond" w:eastAsia="Times New Roman" w:hAnsi="Garamond" w:cs="Arial"/>
          <w:sz w:val="20"/>
          <w:szCs w:val="20"/>
          <w:lang w:eastAsia="sk-SK"/>
        </w:rPr>
        <w:t xml:space="preserve"> v lehote dohodnutej </w:t>
      </w:r>
      <w:r>
        <w:rPr>
          <w:rFonts w:ascii="Garamond" w:eastAsia="Times New Roman" w:hAnsi="Garamond" w:cs="Arial"/>
          <w:sz w:val="20"/>
          <w:szCs w:val="20"/>
          <w:lang w:eastAsia="sk-SK"/>
        </w:rPr>
        <w:t xml:space="preserve">v tejto </w:t>
      </w:r>
      <w:r w:rsidRPr="006F5102">
        <w:rPr>
          <w:rFonts w:ascii="Garamond" w:eastAsia="Times New Roman" w:hAnsi="Garamond" w:cs="Arial"/>
          <w:sz w:val="20"/>
          <w:szCs w:val="20"/>
          <w:lang w:eastAsia="sk-SK"/>
        </w:rPr>
        <w:t>Zmluv</w:t>
      </w:r>
      <w:r>
        <w:rPr>
          <w:rFonts w:ascii="Garamond" w:eastAsia="Times New Roman" w:hAnsi="Garamond" w:cs="Arial"/>
          <w:sz w:val="20"/>
          <w:szCs w:val="20"/>
          <w:lang w:eastAsia="sk-SK"/>
        </w:rPr>
        <w:t>e</w:t>
      </w:r>
      <w:r w:rsidRPr="006F5102">
        <w:rPr>
          <w:rFonts w:ascii="Garamond" w:eastAsia="Times New Roman" w:hAnsi="Garamond" w:cs="Arial"/>
          <w:sz w:val="20"/>
          <w:szCs w:val="20"/>
          <w:lang w:eastAsia="sk-SK"/>
        </w:rPr>
        <w:t xml:space="preserve">, a ak </w:t>
      </w:r>
      <w:r>
        <w:rPr>
          <w:rFonts w:ascii="Garamond" w:hAnsi="Garamond"/>
          <w:bCs/>
          <w:sz w:val="20"/>
          <w:szCs w:val="20"/>
        </w:rPr>
        <w:t>Dodávateľ</w:t>
      </w:r>
      <w:r w:rsidRPr="006F5102">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41604D78" w14:textId="77777777" w:rsidR="00091EB4" w:rsidRPr="006F5102" w:rsidRDefault="00091EB4" w:rsidP="00570409">
      <w:pPr>
        <w:pStyle w:val="Odstavecseseznamem"/>
        <w:widowControl w:val="0"/>
        <w:tabs>
          <w:tab w:val="left" w:pos="-142"/>
        </w:tabs>
        <w:spacing w:after="0" w:line="240" w:lineRule="auto"/>
        <w:ind w:left="1418"/>
        <w:jc w:val="both"/>
        <w:rPr>
          <w:rFonts w:ascii="Garamond" w:eastAsia="Times New Roman" w:hAnsi="Garamond" w:cs="Arial"/>
          <w:sz w:val="20"/>
          <w:szCs w:val="20"/>
          <w:lang w:eastAsia="sk-SK"/>
        </w:rPr>
      </w:pPr>
    </w:p>
    <w:p w14:paraId="4F24F4FD" w14:textId="4B31679A" w:rsidR="00B60E87" w:rsidRDefault="00B60E87"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poruší ktorúkoľvek z povinností týkajúcej sa Subdodávateľov alebo ich zmeny podľa </w:t>
      </w:r>
      <w:r w:rsidR="00925FB3" w:rsidRPr="006F5102">
        <w:rPr>
          <w:rFonts w:ascii="Garamond" w:eastAsia="Times New Roman" w:hAnsi="Garamond" w:cs="Arial"/>
          <w:sz w:val="20"/>
          <w:szCs w:val="20"/>
          <w:lang w:eastAsia="sk-SK"/>
        </w:rPr>
        <w:t xml:space="preserve">Zákona o verejnom obstarávaní </w:t>
      </w:r>
      <w:r w:rsidRPr="006F5102">
        <w:rPr>
          <w:rFonts w:ascii="Garamond" w:eastAsia="Times New Roman" w:hAnsi="Garamond" w:cs="Arial"/>
          <w:sz w:val="20"/>
          <w:szCs w:val="20"/>
          <w:lang w:eastAsia="sk-SK"/>
        </w:rPr>
        <w:t>a/alebo podľa článku 8 Zmluvy;</w:t>
      </w:r>
    </w:p>
    <w:p w14:paraId="7B64B023" w14:textId="77777777" w:rsidR="00A1754F" w:rsidRPr="00815471" w:rsidRDefault="00A1754F" w:rsidP="00815471">
      <w:pPr>
        <w:widowControl w:val="0"/>
        <w:tabs>
          <w:tab w:val="left" w:pos="-142"/>
        </w:tabs>
        <w:jc w:val="both"/>
        <w:rPr>
          <w:rFonts w:cs="Arial"/>
          <w:sz w:val="20"/>
          <w:szCs w:val="20"/>
        </w:rPr>
      </w:pPr>
    </w:p>
    <w:p w14:paraId="00516F3C" w14:textId="08BB1921" w:rsidR="00B60E87" w:rsidRPr="006F5102" w:rsidRDefault="00925FB3"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hAnsi="Garamond"/>
          <w:color w:val="000000" w:themeColor="text1"/>
          <w:sz w:val="20"/>
          <w:szCs w:val="20"/>
        </w:rPr>
        <w:t xml:space="preserve">sa niektoré z vyhlásení </w:t>
      </w:r>
      <w:r w:rsidR="00606E9E">
        <w:rPr>
          <w:rFonts w:ascii="Garamond" w:hAnsi="Garamond"/>
          <w:bCs/>
          <w:sz w:val="20"/>
          <w:szCs w:val="20"/>
        </w:rPr>
        <w:t>Dodávateľ</w:t>
      </w:r>
      <w:r w:rsidRPr="006F5102">
        <w:rPr>
          <w:rFonts w:ascii="Garamond" w:hAnsi="Garamond"/>
          <w:color w:val="000000" w:themeColor="text1"/>
          <w:sz w:val="20"/>
          <w:szCs w:val="20"/>
        </w:rPr>
        <w:t xml:space="preserve"> podľa článku 7 bodu 7.1 Zmluvy ukáže ako nepravdivé</w:t>
      </w:r>
      <w:r w:rsidR="003D1A50" w:rsidRPr="006F5102">
        <w:rPr>
          <w:rFonts w:ascii="Garamond" w:eastAsia="Times New Roman" w:hAnsi="Garamond" w:cs="Arial"/>
          <w:sz w:val="20"/>
          <w:szCs w:val="20"/>
          <w:lang w:eastAsia="sk-SK"/>
        </w:rPr>
        <w:t>;</w:t>
      </w:r>
      <w:r w:rsidRPr="006F5102">
        <w:rPr>
          <w:rFonts w:ascii="Garamond" w:eastAsia="Times New Roman" w:hAnsi="Garamond" w:cs="Arial"/>
          <w:sz w:val="20"/>
          <w:szCs w:val="20"/>
          <w:lang w:eastAsia="sk-SK"/>
        </w:rPr>
        <w:t xml:space="preserve"> </w:t>
      </w:r>
    </w:p>
    <w:p w14:paraId="0B7240DA" w14:textId="77777777" w:rsidR="003D1A50" w:rsidRPr="006F5102" w:rsidRDefault="003D1A50" w:rsidP="00570409">
      <w:pPr>
        <w:pStyle w:val="Odstavecseseznamem"/>
        <w:widowControl w:val="0"/>
        <w:spacing w:line="240" w:lineRule="auto"/>
        <w:rPr>
          <w:rFonts w:ascii="Garamond" w:eastAsia="Times New Roman" w:hAnsi="Garamond" w:cs="Arial"/>
          <w:sz w:val="20"/>
          <w:szCs w:val="20"/>
          <w:lang w:eastAsia="sk-SK"/>
        </w:rPr>
      </w:pPr>
    </w:p>
    <w:p w14:paraId="223EEBC9" w14:textId="09B95641" w:rsidR="00A348F1" w:rsidRPr="006F5102" w:rsidRDefault="00A348F1"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poruší svoje povinnosti uvedené v článku 10 Zmluvy, a ak </w:t>
      </w:r>
      <w:r w:rsidR="00606E9E">
        <w:rPr>
          <w:rFonts w:ascii="Garamond" w:hAnsi="Garamond"/>
          <w:bCs/>
          <w:sz w:val="20"/>
          <w:szCs w:val="20"/>
        </w:rPr>
        <w:t>Dodávateľ</w:t>
      </w:r>
      <w:r w:rsidR="00606E9E" w:rsidRPr="006F5102">
        <w:rPr>
          <w:rFonts w:ascii="Garamond" w:eastAsia="Times New Roman" w:hAnsi="Garamond" w:cs="Arial"/>
          <w:sz w:val="20"/>
          <w:szCs w:val="20"/>
          <w:lang w:eastAsia="sk-SK"/>
        </w:rPr>
        <w:t xml:space="preserve"> </w:t>
      </w:r>
      <w:r w:rsidRPr="006F5102">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 a</w:t>
      </w:r>
    </w:p>
    <w:p w14:paraId="62E847E6" w14:textId="77777777" w:rsidR="00A348F1" w:rsidRPr="006F5102" w:rsidRDefault="00A348F1" w:rsidP="00570409">
      <w:pPr>
        <w:pStyle w:val="Odstavecseseznamem"/>
        <w:spacing w:after="0" w:line="240" w:lineRule="auto"/>
        <w:jc w:val="both"/>
        <w:rPr>
          <w:rFonts w:ascii="Garamond" w:eastAsia="Times New Roman" w:hAnsi="Garamond" w:cs="Arial"/>
          <w:sz w:val="20"/>
          <w:szCs w:val="20"/>
          <w:lang w:eastAsia="sk-SK"/>
        </w:rPr>
      </w:pPr>
    </w:p>
    <w:p w14:paraId="4B06FFD7" w14:textId="6944A869" w:rsidR="00EE1FCC" w:rsidRDefault="00925FB3"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6F5102">
        <w:rPr>
          <w:rFonts w:ascii="Garamond" w:eastAsia="Times New Roman" w:hAnsi="Garamond" w:cs="Arial"/>
          <w:sz w:val="20"/>
          <w:szCs w:val="20"/>
          <w:lang w:eastAsia="sk-SK"/>
        </w:rPr>
        <w:t xml:space="preserve">poruší </w:t>
      </w:r>
      <w:r w:rsidR="003D1A50" w:rsidRPr="006F5102">
        <w:rPr>
          <w:rFonts w:ascii="Garamond" w:eastAsia="Times New Roman" w:hAnsi="Garamond" w:cs="Arial"/>
          <w:sz w:val="20"/>
          <w:szCs w:val="20"/>
          <w:lang w:eastAsia="sk-SK"/>
        </w:rPr>
        <w:t xml:space="preserve">svoje povinnosti uvedené v článku </w:t>
      </w:r>
      <w:r w:rsidR="00DC0A02" w:rsidRPr="006F5102">
        <w:rPr>
          <w:rFonts w:ascii="Garamond" w:eastAsia="Times New Roman" w:hAnsi="Garamond" w:cs="Arial"/>
          <w:sz w:val="20"/>
          <w:szCs w:val="20"/>
          <w:lang w:eastAsia="sk-SK"/>
        </w:rPr>
        <w:t>11</w:t>
      </w:r>
      <w:r w:rsidR="003D1A50" w:rsidRPr="006F5102">
        <w:rPr>
          <w:rFonts w:ascii="Garamond" w:eastAsia="Times New Roman" w:hAnsi="Garamond" w:cs="Arial"/>
          <w:sz w:val="20"/>
          <w:szCs w:val="20"/>
          <w:lang w:eastAsia="sk-SK"/>
        </w:rPr>
        <w:t xml:space="preserve"> Zmluvy</w:t>
      </w:r>
      <w:r w:rsidR="00A348F1" w:rsidRPr="006F5102">
        <w:rPr>
          <w:rFonts w:ascii="Garamond" w:eastAsia="Times New Roman" w:hAnsi="Garamond" w:cs="Arial"/>
          <w:sz w:val="20"/>
          <w:szCs w:val="20"/>
          <w:lang w:eastAsia="sk-SK"/>
        </w:rPr>
        <w:t xml:space="preserve">, a ak </w:t>
      </w:r>
      <w:r w:rsidR="00606E9E">
        <w:rPr>
          <w:rFonts w:ascii="Garamond" w:hAnsi="Garamond"/>
          <w:bCs/>
          <w:sz w:val="20"/>
          <w:szCs w:val="20"/>
        </w:rPr>
        <w:t>Dodávateľ</w:t>
      </w:r>
      <w:r w:rsidR="00A348F1" w:rsidRPr="006F5102">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EE1FCC">
        <w:rPr>
          <w:rFonts w:ascii="Garamond" w:eastAsia="Times New Roman" w:hAnsi="Garamond" w:cs="Arial"/>
          <w:sz w:val="20"/>
          <w:szCs w:val="20"/>
          <w:lang w:eastAsia="sk-SK"/>
        </w:rPr>
        <w:t> </w:t>
      </w:r>
      <w:r w:rsidR="00A348F1" w:rsidRPr="006F5102">
        <w:rPr>
          <w:rFonts w:ascii="Garamond" w:eastAsia="Times New Roman" w:hAnsi="Garamond" w:cs="Arial"/>
          <w:sz w:val="20"/>
          <w:szCs w:val="20"/>
          <w:lang w:eastAsia="sk-SK"/>
        </w:rPr>
        <w:t>náprave</w:t>
      </w:r>
      <w:r w:rsidR="00EE1FCC">
        <w:rPr>
          <w:rFonts w:ascii="Garamond" w:eastAsia="Times New Roman" w:hAnsi="Garamond" w:cs="Arial"/>
          <w:sz w:val="20"/>
          <w:szCs w:val="20"/>
          <w:lang w:eastAsia="sk-SK"/>
        </w:rPr>
        <w:t>;</w:t>
      </w:r>
    </w:p>
    <w:p w14:paraId="6691C055" w14:textId="77777777" w:rsidR="00EE1FCC" w:rsidRPr="00EE1FCC" w:rsidRDefault="00EE1FCC" w:rsidP="00EE1FCC">
      <w:pPr>
        <w:pStyle w:val="Odstavecseseznamem"/>
        <w:rPr>
          <w:rFonts w:ascii="Garamond" w:eastAsia="Times New Roman" w:hAnsi="Garamond" w:cs="Arial"/>
          <w:sz w:val="20"/>
          <w:szCs w:val="20"/>
          <w:lang w:eastAsia="sk-SK"/>
        </w:rPr>
      </w:pPr>
    </w:p>
    <w:p w14:paraId="4F0EF24D" w14:textId="6619EC61" w:rsidR="003D1A50" w:rsidRPr="006F5102" w:rsidRDefault="00EE1FCC" w:rsidP="00570409">
      <w:pPr>
        <w:pStyle w:val="Odstavecseseznamem"/>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Pr>
          <w:rFonts w:ascii="Garamond" w:eastAsia="Times New Roman" w:hAnsi="Garamond" w:cs="Arial"/>
          <w:sz w:val="20"/>
          <w:szCs w:val="20"/>
          <w:lang w:eastAsia="sk-SK"/>
        </w:rPr>
        <w:t>poruší povinnosti uvedené v článku 10 bod 10.1</w:t>
      </w:r>
      <w:r w:rsidR="0095062E">
        <w:rPr>
          <w:rFonts w:ascii="Garamond" w:eastAsia="Times New Roman" w:hAnsi="Garamond" w:cs="Arial"/>
          <w:sz w:val="20"/>
          <w:szCs w:val="20"/>
          <w:lang w:eastAsia="sk-SK"/>
        </w:rPr>
        <w:t>0</w:t>
      </w:r>
      <w:r>
        <w:rPr>
          <w:rFonts w:ascii="Garamond" w:eastAsia="Times New Roman" w:hAnsi="Garamond" w:cs="Arial"/>
          <w:sz w:val="20"/>
          <w:szCs w:val="20"/>
          <w:lang w:eastAsia="sk-SK"/>
        </w:rPr>
        <w:t xml:space="preserve"> až 10.1</w:t>
      </w:r>
      <w:r w:rsidR="0095062E">
        <w:rPr>
          <w:rFonts w:ascii="Garamond" w:eastAsia="Times New Roman" w:hAnsi="Garamond" w:cs="Arial"/>
          <w:sz w:val="20"/>
          <w:szCs w:val="20"/>
          <w:lang w:eastAsia="sk-SK"/>
        </w:rPr>
        <w:t>2</w:t>
      </w:r>
      <w:r>
        <w:rPr>
          <w:rFonts w:ascii="Garamond" w:eastAsia="Times New Roman" w:hAnsi="Garamond" w:cs="Arial"/>
          <w:sz w:val="20"/>
          <w:szCs w:val="20"/>
          <w:lang w:eastAsia="sk-SK"/>
        </w:rPr>
        <w:t xml:space="preserve"> Zmluvy, a ak </w:t>
      </w:r>
      <w:r w:rsidR="00606E9E">
        <w:rPr>
          <w:rFonts w:ascii="Garamond" w:hAnsi="Garamond"/>
          <w:bCs/>
          <w:sz w:val="20"/>
          <w:szCs w:val="20"/>
        </w:rPr>
        <w:t>Dodávateľ</w:t>
      </w:r>
      <w:r>
        <w:rPr>
          <w:rFonts w:ascii="Garamond" w:eastAsia="Times New Roman" w:hAnsi="Garamond" w:cs="Arial"/>
          <w:sz w:val="20"/>
          <w:szCs w:val="20"/>
          <w:lang w:eastAsia="sk-SK"/>
        </w:rPr>
        <w:t xml:space="preserve"> nezjedná nápravu ani po výzve Objednávateľa, v ktorej Objednávateľ poskytne dodatočnú primeranú lehotu k náprave</w:t>
      </w:r>
      <w:r w:rsidR="003D1A50" w:rsidRPr="006F5102">
        <w:rPr>
          <w:rFonts w:ascii="Garamond" w:eastAsia="Times New Roman" w:hAnsi="Garamond" w:cs="Arial"/>
          <w:sz w:val="20"/>
          <w:szCs w:val="20"/>
          <w:lang w:eastAsia="sk-SK"/>
        </w:rPr>
        <w:t>.</w:t>
      </w:r>
    </w:p>
    <w:p w14:paraId="2D650A1E" w14:textId="77777777" w:rsidR="00130B03" w:rsidRPr="006F5102" w:rsidRDefault="00130B03" w:rsidP="00570409">
      <w:pPr>
        <w:widowControl w:val="0"/>
        <w:tabs>
          <w:tab w:val="left" w:pos="-142"/>
        </w:tabs>
        <w:ind w:left="709"/>
        <w:jc w:val="both"/>
        <w:rPr>
          <w:rFonts w:cs="Arial"/>
          <w:sz w:val="20"/>
          <w:szCs w:val="20"/>
        </w:rPr>
      </w:pPr>
    </w:p>
    <w:p w14:paraId="1841F5A5" w14:textId="7894A3DA" w:rsidR="00130B03" w:rsidRPr="006F5102"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 xml:space="preserve">Za podstatné porušenie Zmluvy </w:t>
      </w:r>
      <w:r w:rsidR="00606E9E">
        <w:rPr>
          <w:bCs/>
          <w:sz w:val="20"/>
          <w:szCs w:val="20"/>
        </w:rPr>
        <w:t>Dodávateľ</w:t>
      </w:r>
      <w:r w:rsidRPr="006F5102">
        <w:rPr>
          <w:rFonts w:cs="Arial"/>
          <w:sz w:val="20"/>
          <w:szCs w:val="20"/>
        </w:rPr>
        <w:t xml:space="preserve"> považuje prípad, ak Objednávateľ neposkytne </w:t>
      </w:r>
      <w:r w:rsidR="00606E9E">
        <w:rPr>
          <w:bCs/>
          <w:sz w:val="20"/>
          <w:szCs w:val="20"/>
        </w:rPr>
        <w:t>Dodávateľovi</w:t>
      </w:r>
      <w:r w:rsidRPr="006F5102">
        <w:rPr>
          <w:rFonts w:cs="Arial"/>
          <w:sz w:val="20"/>
          <w:szCs w:val="20"/>
        </w:rPr>
        <w:t xml:space="preserve"> súčinnosť podľa </w:t>
      </w:r>
      <w:r w:rsidR="002B2390">
        <w:rPr>
          <w:rFonts w:cs="Arial"/>
          <w:sz w:val="20"/>
          <w:szCs w:val="20"/>
        </w:rPr>
        <w:t xml:space="preserve">tejto </w:t>
      </w:r>
      <w:r w:rsidRPr="006F5102">
        <w:rPr>
          <w:rFonts w:cs="Arial"/>
          <w:sz w:val="20"/>
          <w:szCs w:val="20"/>
        </w:rPr>
        <w:t>Zmluvy</w:t>
      </w:r>
      <w:r w:rsidR="00B60E87" w:rsidRPr="006F5102">
        <w:rPr>
          <w:rFonts w:cs="Arial"/>
          <w:sz w:val="20"/>
          <w:szCs w:val="20"/>
        </w:rPr>
        <w:t>.</w:t>
      </w:r>
    </w:p>
    <w:p w14:paraId="26388945" w14:textId="77777777" w:rsidR="00CA3BE9" w:rsidRPr="006F5102" w:rsidRDefault="00CA3BE9" w:rsidP="00570409">
      <w:pPr>
        <w:widowControl w:val="0"/>
        <w:tabs>
          <w:tab w:val="left" w:pos="-142"/>
        </w:tabs>
        <w:ind w:left="709"/>
        <w:jc w:val="both"/>
        <w:rPr>
          <w:rFonts w:cs="Arial"/>
          <w:sz w:val="20"/>
          <w:szCs w:val="20"/>
        </w:rPr>
      </w:pPr>
    </w:p>
    <w:p w14:paraId="47FE63F8" w14:textId="01A8299E" w:rsidR="00121B00" w:rsidRDefault="00121B00" w:rsidP="00570409">
      <w:pPr>
        <w:widowControl w:val="0"/>
        <w:numPr>
          <w:ilvl w:val="0"/>
          <w:numId w:val="12"/>
        </w:numPr>
        <w:tabs>
          <w:tab w:val="left" w:pos="-142"/>
        </w:tabs>
        <w:ind w:left="709" w:hanging="709"/>
        <w:jc w:val="both"/>
        <w:rPr>
          <w:rFonts w:cs="Arial"/>
          <w:sz w:val="20"/>
          <w:szCs w:val="20"/>
        </w:rPr>
      </w:pPr>
      <w:r w:rsidRPr="00121B00">
        <w:rPr>
          <w:rFonts w:cs="Arial"/>
          <w:sz w:val="20"/>
          <w:szCs w:val="20"/>
        </w:rPr>
        <w:t>V prípade zániku zmluvy je Dodávateľ povinný bezodkladne odovzdať Objednávateľovi všetky rozpracované výstupy, zdrojové kódy, dokumentáciu a know-how potrebné na pokračovanie v</w:t>
      </w:r>
      <w:r>
        <w:rPr>
          <w:rFonts w:cs="Arial"/>
          <w:sz w:val="20"/>
          <w:szCs w:val="20"/>
        </w:rPr>
        <w:t>o vykonaní Diela tretím subjektom.</w:t>
      </w:r>
    </w:p>
    <w:p w14:paraId="216F4FAE" w14:textId="77777777" w:rsidR="00121B00" w:rsidRDefault="00121B00" w:rsidP="00121B00">
      <w:pPr>
        <w:widowControl w:val="0"/>
        <w:tabs>
          <w:tab w:val="left" w:pos="-142"/>
        </w:tabs>
        <w:ind w:left="709"/>
        <w:jc w:val="both"/>
        <w:rPr>
          <w:rFonts w:cs="Arial"/>
          <w:sz w:val="20"/>
          <w:szCs w:val="20"/>
        </w:rPr>
      </w:pPr>
    </w:p>
    <w:p w14:paraId="110ED3B5" w14:textId="4715912D" w:rsidR="00130B03"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Výzvy uvedené v tomto článku Zmluvy musia byť písomné a doručené na</w:t>
      </w:r>
      <w:r w:rsidR="00D10EE9" w:rsidRPr="006F5102">
        <w:rPr>
          <w:rFonts w:cs="Arial"/>
          <w:sz w:val="20"/>
          <w:szCs w:val="20"/>
        </w:rPr>
        <w:t xml:space="preserve"> príslušnú</w:t>
      </w:r>
      <w:r w:rsidRPr="006F5102">
        <w:rPr>
          <w:rFonts w:cs="Arial"/>
          <w:sz w:val="20"/>
          <w:szCs w:val="20"/>
        </w:rPr>
        <w:t xml:space="preserve"> adres</w:t>
      </w:r>
      <w:r w:rsidR="00D10EE9" w:rsidRPr="006F5102">
        <w:rPr>
          <w:rFonts w:cs="Arial"/>
          <w:sz w:val="20"/>
          <w:szCs w:val="20"/>
        </w:rPr>
        <w:t>u uvedenú v záhlaví Zmluvy alebo oznámené podľa článku 9 bod 9.3 Zmluvy.</w:t>
      </w:r>
    </w:p>
    <w:p w14:paraId="10723B0D" w14:textId="77777777" w:rsidR="00921C64" w:rsidRPr="006F5102" w:rsidRDefault="00921C64" w:rsidP="00921C64">
      <w:pPr>
        <w:widowControl w:val="0"/>
        <w:tabs>
          <w:tab w:val="left" w:pos="-142"/>
        </w:tabs>
        <w:jc w:val="both"/>
        <w:rPr>
          <w:rFonts w:cs="Arial"/>
          <w:sz w:val="20"/>
          <w:szCs w:val="20"/>
        </w:rPr>
      </w:pPr>
    </w:p>
    <w:p w14:paraId="33975E5B" w14:textId="401E8C82" w:rsidR="00D10EE9" w:rsidRPr="006F5102" w:rsidRDefault="009A2ABC"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Objednávateľ</w:t>
      </w:r>
      <w:r w:rsidR="00D10EE9" w:rsidRPr="006F5102">
        <w:rPr>
          <w:rFonts w:cs="Arial"/>
          <w:sz w:val="20"/>
          <w:szCs w:val="20"/>
        </w:rPr>
        <w:t xml:space="preserve"> má taktiež právo odstúpiť od Zmluvy ak </w:t>
      </w:r>
      <w:r w:rsidR="00606E9E">
        <w:rPr>
          <w:bCs/>
          <w:sz w:val="20"/>
          <w:szCs w:val="20"/>
        </w:rPr>
        <w:t>Dodávateľ</w:t>
      </w:r>
      <w:r w:rsidR="00606E9E" w:rsidRPr="006F5102">
        <w:rPr>
          <w:rFonts w:cs="Arial"/>
          <w:sz w:val="20"/>
          <w:szCs w:val="20"/>
        </w:rPr>
        <w:t xml:space="preserve"> </w:t>
      </w:r>
      <w:r w:rsidR="00D10EE9" w:rsidRPr="006F5102">
        <w:rPr>
          <w:rFonts w:cs="Arial"/>
          <w:sz w:val="20"/>
          <w:szCs w:val="20"/>
        </w:rPr>
        <w:t xml:space="preserve">/Subdodávateľ v čase uzavretia Zmluvy nebol zapísaný v Registri partnerov verejného sektora, ak bol z tohto registra vymazaný alebo ak mu bol právoplatne uložený zákaz účasti podľa § 182 ods. 3 písm. b) </w:t>
      </w:r>
      <w:r w:rsidR="00925FB3" w:rsidRPr="006F5102">
        <w:rPr>
          <w:rFonts w:cs="Arial"/>
          <w:sz w:val="20"/>
          <w:szCs w:val="20"/>
        </w:rPr>
        <w:t>Zákona o verejnom obstarávaní</w:t>
      </w:r>
      <w:r w:rsidR="00D10EE9" w:rsidRPr="006F5102">
        <w:rPr>
          <w:rFonts w:cs="Arial"/>
          <w:sz w:val="20"/>
          <w:szCs w:val="20"/>
        </w:rPr>
        <w:t>.</w:t>
      </w:r>
    </w:p>
    <w:p w14:paraId="1F2422E9" w14:textId="77777777" w:rsidR="00D10EE9" w:rsidRPr="006F5102" w:rsidRDefault="00D10EE9" w:rsidP="00570409">
      <w:pPr>
        <w:widowControl w:val="0"/>
        <w:tabs>
          <w:tab w:val="left" w:pos="-142"/>
        </w:tabs>
        <w:ind w:left="709"/>
        <w:jc w:val="both"/>
        <w:rPr>
          <w:rFonts w:cs="Arial"/>
          <w:sz w:val="20"/>
          <w:szCs w:val="20"/>
        </w:rPr>
      </w:pPr>
    </w:p>
    <w:p w14:paraId="257AD8E9" w14:textId="4A544D3E" w:rsidR="00130B03" w:rsidRPr="006F5102"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Odstúpenie od Zmluvy nadobudne účinnosť dňom doručenia písomného oznámenia Zmluvnej strany o odstúpení od Zmluvy druhej Zmluvnej strane.</w:t>
      </w:r>
    </w:p>
    <w:p w14:paraId="2C88A56C" w14:textId="77777777" w:rsidR="00D10EE9" w:rsidRPr="006F5102" w:rsidRDefault="00D10EE9" w:rsidP="00570409">
      <w:pPr>
        <w:widowControl w:val="0"/>
        <w:rPr>
          <w:rFonts w:cs="Arial"/>
          <w:sz w:val="20"/>
          <w:szCs w:val="20"/>
        </w:rPr>
      </w:pPr>
    </w:p>
    <w:p w14:paraId="0C9ADFCE" w14:textId="583F5803" w:rsidR="00D10EE9" w:rsidRPr="006F5102" w:rsidRDefault="00D10EE9"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6F5102">
        <w:rPr>
          <w:rFonts w:cs="Arial"/>
          <w:sz w:val="20"/>
          <w:szCs w:val="20"/>
        </w:rPr>
        <w:t>ďalších</w:t>
      </w:r>
      <w:r w:rsidRPr="006F5102">
        <w:rPr>
          <w:rFonts w:cs="Arial"/>
          <w:sz w:val="20"/>
          <w:szCs w:val="20"/>
        </w:rPr>
        <w:t xml:space="preserve"> ustanovení, ktoré podľa prejavenej vôle Zmluvných strán alebo vzhľadom na svoju povahu majú trvať aj po ukončení Zmluvy. Za </w:t>
      </w:r>
      <w:r w:rsidR="00122210" w:rsidRPr="006F5102">
        <w:rPr>
          <w:rFonts w:cs="Arial"/>
          <w:sz w:val="20"/>
          <w:szCs w:val="20"/>
        </w:rPr>
        <w:t>Služby</w:t>
      </w:r>
      <w:r w:rsidR="00817DEE" w:rsidRPr="006F5102">
        <w:rPr>
          <w:rFonts w:cs="Arial"/>
          <w:sz w:val="20"/>
          <w:szCs w:val="20"/>
        </w:rPr>
        <w:t xml:space="preserve"> poskytnuté</w:t>
      </w:r>
      <w:r w:rsidRPr="006F5102">
        <w:rPr>
          <w:rFonts w:cs="Arial"/>
          <w:sz w:val="20"/>
          <w:szCs w:val="20"/>
        </w:rPr>
        <w:t xml:space="preserve"> v súlade so Zmluvou do okamihu odstúpenia Objednávateľa od Zmluvy má </w:t>
      </w:r>
      <w:r w:rsidR="00606E9E">
        <w:rPr>
          <w:bCs/>
          <w:sz w:val="20"/>
          <w:szCs w:val="20"/>
        </w:rPr>
        <w:t>Dodávateľ</w:t>
      </w:r>
      <w:r w:rsidRPr="006F5102">
        <w:rPr>
          <w:rFonts w:cs="Arial"/>
          <w:sz w:val="20"/>
          <w:szCs w:val="20"/>
        </w:rPr>
        <w:t xml:space="preserve"> nárok na náhradu príslušnej časti Odplaty za </w:t>
      </w:r>
      <w:r w:rsidR="00817DEE" w:rsidRPr="006F5102">
        <w:rPr>
          <w:rFonts w:cs="Arial"/>
          <w:sz w:val="20"/>
          <w:szCs w:val="20"/>
        </w:rPr>
        <w:t>poskytnutú</w:t>
      </w:r>
      <w:r w:rsidR="00122210" w:rsidRPr="006F5102">
        <w:rPr>
          <w:rFonts w:cs="Arial"/>
          <w:sz w:val="20"/>
          <w:szCs w:val="20"/>
        </w:rPr>
        <w:t xml:space="preserve"> Službu</w:t>
      </w:r>
      <w:r w:rsidR="00606E9E">
        <w:rPr>
          <w:rFonts w:cs="Arial"/>
          <w:sz w:val="20"/>
          <w:szCs w:val="20"/>
        </w:rPr>
        <w:t xml:space="preserve"> SLA alebo za vykonané Dielo</w:t>
      </w:r>
      <w:r w:rsidRPr="006F5102">
        <w:rPr>
          <w:rFonts w:cs="Arial"/>
          <w:sz w:val="20"/>
          <w:szCs w:val="20"/>
        </w:rPr>
        <w:t xml:space="preserve">. Objednávateľ je oprávnený do záverečného vyúčtovania si započítať straty, škody a sankcie vzniknuté v dôsledku porušenia zmluvných povinností zo strany </w:t>
      </w:r>
      <w:r w:rsidR="00606E9E">
        <w:rPr>
          <w:bCs/>
          <w:sz w:val="20"/>
          <w:szCs w:val="20"/>
        </w:rPr>
        <w:t>Dodávateľa</w:t>
      </w:r>
      <w:r w:rsidRPr="006F5102">
        <w:rPr>
          <w:rFonts w:cs="Arial"/>
          <w:sz w:val="20"/>
          <w:szCs w:val="20"/>
        </w:rPr>
        <w:t xml:space="preserve">, prípadne do doby ich vysporiadania je oprávnený držať neuhradené platby. </w:t>
      </w:r>
    </w:p>
    <w:p w14:paraId="68C95F66" w14:textId="77777777" w:rsidR="00130B03" w:rsidRPr="006F5102" w:rsidRDefault="00130B03" w:rsidP="00570409">
      <w:pPr>
        <w:widowControl w:val="0"/>
        <w:tabs>
          <w:tab w:val="left" w:pos="-142"/>
        </w:tabs>
        <w:jc w:val="both"/>
        <w:rPr>
          <w:rFonts w:cs="Arial"/>
          <w:sz w:val="20"/>
          <w:szCs w:val="20"/>
        </w:rPr>
      </w:pPr>
    </w:p>
    <w:p w14:paraId="105DB110" w14:textId="77777777" w:rsidR="00130B03" w:rsidRPr="006F5102"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lastRenderedPageBreak/>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6F5102" w:rsidRDefault="00130B03" w:rsidP="00570409">
      <w:pPr>
        <w:widowControl w:val="0"/>
        <w:ind w:left="360"/>
        <w:contextualSpacing/>
        <w:jc w:val="both"/>
        <w:rPr>
          <w:rFonts w:cs="Arial"/>
          <w:sz w:val="20"/>
          <w:szCs w:val="20"/>
        </w:rPr>
      </w:pPr>
    </w:p>
    <w:p w14:paraId="40AC8062" w14:textId="7B6FD9FD" w:rsidR="00130B03" w:rsidRPr="006F5102"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 xml:space="preserve">Zmluvu môže Objednávateľ vypovedať aj bez udania dôvodu zaslaním písomnej výpovede </w:t>
      </w:r>
      <w:r w:rsidR="00606E9E">
        <w:rPr>
          <w:bCs/>
          <w:sz w:val="20"/>
          <w:szCs w:val="20"/>
        </w:rPr>
        <w:t>Dodávateľovi</w:t>
      </w:r>
      <w:r w:rsidRPr="006F5102">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606E9E">
        <w:rPr>
          <w:bCs/>
          <w:sz w:val="20"/>
          <w:szCs w:val="20"/>
        </w:rPr>
        <w:t>Dodávateľovi.</w:t>
      </w:r>
      <w:r w:rsidRPr="006F5102">
        <w:rPr>
          <w:rFonts w:cs="Arial"/>
          <w:sz w:val="20"/>
          <w:szCs w:val="20"/>
        </w:rPr>
        <w:t xml:space="preserve"> Objednávky </w:t>
      </w:r>
      <w:r w:rsidR="00DC0A02" w:rsidRPr="006F5102">
        <w:rPr>
          <w:rFonts w:cs="Arial"/>
          <w:sz w:val="20"/>
          <w:szCs w:val="20"/>
        </w:rPr>
        <w:t xml:space="preserve">doručené </w:t>
      </w:r>
      <w:r w:rsidR="00606E9E">
        <w:rPr>
          <w:bCs/>
          <w:sz w:val="20"/>
          <w:szCs w:val="20"/>
        </w:rPr>
        <w:t>Dodávateľovi</w:t>
      </w:r>
      <w:r w:rsidRPr="006F5102">
        <w:rPr>
          <w:rFonts w:cs="Arial"/>
          <w:sz w:val="20"/>
          <w:szCs w:val="20"/>
        </w:rPr>
        <w:t xml:space="preserve"> pred dátumom odoslania výpovede </w:t>
      </w:r>
      <w:r w:rsidR="00606E9E">
        <w:rPr>
          <w:bCs/>
          <w:sz w:val="20"/>
          <w:szCs w:val="20"/>
        </w:rPr>
        <w:t>Dodávateľ</w:t>
      </w:r>
      <w:r w:rsidR="00606E9E">
        <w:rPr>
          <w:rFonts w:cs="Arial"/>
          <w:sz w:val="20"/>
          <w:szCs w:val="20"/>
        </w:rPr>
        <w:t>ovi</w:t>
      </w:r>
      <w:r w:rsidRPr="006F5102">
        <w:rPr>
          <w:rFonts w:cs="Arial"/>
          <w:sz w:val="20"/>
          <w:szCs w:val="20"/>
        </w:rPr>
        <w:t xml:space="preserve"> zostávajú platné a budú vysporiadané v zmysle ustanovení Zmluvy.</w:t>
      </w:r>
    </w:p>
    <w:p w14:paraId="34C60F70" w14:textId="77777777" w:rsidR="00130B03" w:rsidRPr="006F5102" w:rsidRDefault="00130B03" w:rsidP="00570409">
      <w:pPr>
        <w:widowControl w:val="0"/>
        <w:tabs>
          <w:tab w:val="left" w:pos="0"/>
        </w:tabs>
        <w:ind w:left="360"/>
        <w:jc w:val="both"/>
        <w:rPr>
          <w:rFonts w:cs="Arial"/>
          <w:sz w:val="20"/>
          <w:szCs w:val="20"/>
        </w:rPr>
      </w:pPr>
    </w:p>
    <w:p w14:paraId="2D4AFB61" w14:textId="77777777" w:rsidR="00130B03" w:rsidRPr="006F5102" w:rsidRDefault="00130B03" w:rsidP="00570409">
      <w:pPr>
        <w:widowControl w:val="0"/>
        <w:numPr>
          <w:ilvl w:val="0"/>
          <w:numId w:val="12"/>
        </w:numPr>
        <w:tabs>
          <w:tab w:val="left" w:pos="-142"/>
        </w:tabs>
        <w:ind w:left="709" w:hanging="709"/>
        <w:jc w:val="both"/>
        <w:rPr>
          <w:rFonts w:cs="Arial"/>
          <w:sz w:val="20"/>
          <w:szCs w:val="20"/>
        </w:rPr>
      </w:pPr>
      <w:r w:rsidRPr="006F5102">
        <w:rPr>
          <w:rFonts w:cs="Arial"/>
          <w:sz w:val="20"/>
          <w:szCs w:val="20"/>
        </w:rPr>
        <w:t>Zmluvné strany sa dohodli, že Zmluva zaniká aj na základe písomnej dohody Zmluvných strán.</w:t>
      </w:r>
    </w:p>
    <w:p w14:paraId="309A7ADA" w14:textId="77777777" w:rsidR="00130B03" w:rsidRPr="006F5102" w:rsidRDefault="00130B03" w:rsidP="00570409">
      <w:pPr>
        <w:widowControl w:val="0"/>
        <w:jc w:val="both"/>
        <w:rPr>
          <w:rFonts w:cs="Arial"/>
          <w:b/>
          <w:sz w:val="20"/>
          <w:szCs w:val="20"/>
        </w:rPr>
      </w:pPr>
    </w:p>
    <w:p w14:paraId="3167C308" w14:textId="77777777" w:rsidR="00130B03" w:rsidRPr="006F5102" w:rsidRDefault="00130B03" w:rsidP="00570409">
      <w:pPr>
        <w:pStyle w:val="Odstavecseseznamem"/>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6F5102">
        <w:rPr>
          <w:rFonts w:ascii="Garamond" w:eastAsia="Times New Roman" w:hAnsi="Garamond" w:cs="Arial"/>
          <w:b/>
          <w:sz w:val="20"/>
          <w:szCs w:val="20"/>
          <w:lang w:eastAsia="sk-SK"/>
        </w:rPr>
        <w:t>ZÁVEREČNÉ USTANOVENIA</w:t>
      </w:r>
    </w:p>
    <w:p w14:paraId="74B1C878" w14:textId="77777777" w:rsidR="00130B03" w:rsidRPr="006F5102" w:rsidRDefault="00130B03" w:rsidP="00570409">
      <w:pPr>
        <w:widowControl w:val="0"/>
        <w:spacing w:before="20"/>
        <w:ind w:left="709" w:hanging="283"/>
        <w:jc w:val="both"/>
        <w:rPr>
          <w:rFonts w:cs="Arial"/>
          <w:b/>
          <w:sz w:val="20"/>
          <w:szCs w:val="20"/>
        </w:rPr>
      </w:pPr>
    </w:p>
    <w:p w14:paraId="63649722" w14:textId="77777777" w:rsidR="00130B03" w:rsidRPr="006F5102" w:rsidRDefault="00130B03" w:rsidP="00570409">
      <w:pPr>
        <w:widowControl w:val="0"/>
        <w:numPr>
          <w:ilvl w:val="1"/>
          <w:numId w:val="9"/>
        </w:numPr>
        <w:tabs>
          <w:tab w:val="left" w:pos="709"/>
        </w:tabs>
        <w:ind w:left="709" w:hanging="709"/>
        <w:jc w:val="both"/>
        <w:rPr>
          <w:rFonts w:cs="Arial"/>
          <w:b/>
          <w:bCs/>
          <w:sz w:val="20"/>
          <w:szCs w:val="20"/>
        </w:rPr>
      </w:pPr>
      <w:r w:rsidRPr="006F5102">
        <w:rPr>
          <w:rFonts w:cs="Arial"/>
          <w:sz w:val="20"/>
          <w:szCs w:val="20"/>
        </w:rPr>
        <w:t xml:space="preserve">Zmluva je účinná dňom nasledujúcim po dni jej zverejnenia </w:t>
      </w:r>
      <w:r w:rsidRPr="006F5102">
        <w:rPr>
          <w:sz w:val="20"/>
          <w:szCs w:val="20"/>
        </w:rPr>
        <w:t>podľa § 47a Občianskeho zákonníka</w:t>
      </w:r>
      <w:r w:rsidRPr="006F5102">
        <w:rPr>
          <w:rFonts w:cs="Arial"/>
          <w:sz w:val="20"/>
          <w:szCs w:val="20"/>
        </w:rPr>
        <w:t>.</w:t>
      </w:r>
    </w:p>
    <w:p w14:paraId="2506D0CA" w14:textId="77777777" w:rsidR="00130B03" w:rsidRPr="006F5102" w:rsidRDefault="00130B03" w:rsidP="00570409">
      <w:pPr>
        <w:widowControl w:val="0"/>
        <w:tabs>
          <w:tab w:val="left" w:pos="0"/>
          <w:tab w:val="left" w:pos="709"/>
        </w:tabs>
        <w:ind w:left="709" w:hanging="709"/>
        <w:jc w:val="both"/>
        <w:rPr>
          <w:rFonts w:cs="Arial"/>
          <w:b/>
          <w:bCs/>
          <w:sz w:val="20"/>
          <w:szCs w:val="20"/>
        </w:rPr>
      </w:pPr>
    </w:p>
    <w:p w14:paraId="11849C45" w14:textId="77777777"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Arial"/>
          <w:sz w:val="20"/>
          <w:szCs w:val="20"/>
        </w:rPr>
        <w:t>Práva a povinnosti Zmluvných strán neupravené v Zmluve sa spravujú príslušnými ustanoveniami Obchodného zákonníka.</w:t>
      </w:r>
    </w:p>
    <w:p w14:paraId="276BB01A" w14:textId="77777777" w:rsidR="00A87F69" w:rsidRPr="006F5102" w:rsidRDefault="00A87F69" w:rsidP="00570409">
      <w:pPr>
        <w:widowControl w:val="0"/>
        <w:tabs>
          <w:tab w:val="left" w:pos="709"/>
        </w:tabs>
        <w:ind w:left="709"/>
        <w:jc w:val="both"/>
        <w:rPr>
          <w:rFonts w:cs="Arial"/>
          <w:sz w:val="20"/>
          <w:szCs w:val="20"/>
        </w:rPr>
      </w:pPr>
    </w:p>
    <w:p w14:paraId="694F8F4A" w14:textId="77777777"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6F5102" w:rsidRDefault="00130B03" w:rsidP="00570409">
      <w:pPr>
        <w:widowControl w:val="0"/>
        <w:tabs>
          <w:tab w:val="left" w:pos="0"/>
          <w:tab w:val="left" w:pos="709"/>
        </w:tabs>
        <w:ind w:left="709" w:hanging="709"/>
        <w:jc w:val="both"/>
        <w:rPr>
          <w:rFonts w:cs="Arial"/>
          <w:sz w:val="20"/>
          <w:szCs w:val="20"/>
        </w:rPr>
      </w:pPr>
    </w:p>
    <w:p w14:paraId="0A8DE973" w14:textId="28725C4A"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Arial"/>
          <w:sz w:val="20"/>
          <w:szCs w:val="20"/>
        </w:rPr>
        <w:t>Práva</w:t>
      </w:r>
      <w:r w:rsidRPr="006F5102">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6F5102" w:rsidRDefault="006B6B83" w:rsidP="00570409">
      <w:pPr>
        <w:widowControl w:val="0"/>
        <w:tabs>
          <w:tab w:val="left" w:pos="709"/>
        </w:tabs>
        <w:ind w:left="709"/>
        <w:jc w:val="both"/>
        <w:rPr>
          <w:rFonts w:cs="Arial"/>
          <w:sz w:val="20"/>
          <w:szCs w:val="20"/>
        </w:rPr>
      </w:pPr>
    </w:p>
    <w:p w14:paraId="01418DBD" w14:textId="73311395"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 xml:space="preserve">Zmluvu možno meniť jedine formou písomných, očíslovaných dodatkov, podpísaných Zmluvnými stranami. </w:t>
      </w:r>
    </w:p>
    <w:p w14:paraId="4AE73E89" w14:textId="77777777" w:rsidR="00130B03" w:rsidRPr="006F5102" w:rsidRDefault="00130B03" w:rsidP="00570409">
      <w:pPr>
        <w:widowControl w:val="0"/>
        <w:tabs>
          <w:tab w:val="left" w:pos="709"/>
        </w:tabs>
        <w:ind w:left="709" w:hanging="709"/>
        <w:jc w:val="both"/>
        <w:rPr>
          <w:rFonts w:cs="Arial"/>
          <w:sz w:val="20"/>
          <w:szCs w:val="20"/>
        </w:rPr>
      </w:pPr>
    </w:p>
    <w:p w14:paraId="2456F46D" w14:textId="22BF7804"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 xml:space="preserve">Zmluvné strany sa dohodli, v rozsahu v akom to právne predpisy pripúšťajú, že vylučujú právo </w:t>
      </w:r>
      <w:r w:rsidR="00606E9E">
        <w:rPr>
          <w:bCs/>
          <w:sz w:val="20"/>
          <w:szCs w:val="20"/>
        </w:rPr>
        <w:t>Dodávateľ</w:t>
      </w:r>
      <w:r w:rsidR="00606E9E" w:rsidRPr="006F5102">
        <w:rPr>
          <w:rFonts w:cs="Garamond"/>
          <w:sz w:val="20"/>
          <w:szCs w:val="20"/>
        </w:rPr>
        <w:t xml:space="preserve"> </w:t>
      </w:r>
      <w:r w:rsidRPr="006F5102">
        <w:rPr>
          <w:rFonts w:cs="Garamond"/>
          <w:sz w:val="20"/>
          <w:szCs w:val="20"/>
        </w:rPr>
        <w:t xml:space="preserve">započítať bez súhlasu Objednávateľa akúkoľvek svoju pohľadávku voči Objednávateľovi oproti akejkoľvek pohľadávke Objednávateľa voči </w:t>
      </w:r>
      <w:r w:rsidR="00606E9E">
        <w:rPr>
          <w:bCs/>
          <w:sz w:val="20"/>
          <w:szCs w:val="20"/>
        </w:rPr>
        <w:t>Dodávateľovi</w:t>
      </w:r>
      <w:r w:rsidRPr="006F5102">
        <w:rPr>
          <w:rFonts w:cs="Garamond"/>
          <w:sz w:val="20"/>
          <w:szCs w:val="20"/>
        </w:rPr>
        <w:t>.</w:t>
      </w:r>
    </w:p>
    <w:p w14:paraId="36EBB2B2" w14:textId="77777777" w:rsidR="00130B03" w:rsidRPr="006F5102" w:rsidRDefault="00130B03" w:rsidP="00570409">
      <w:pPr>
        <w:widowControl w:val="0"/>
        <w:tabs>
          <w:tab w:val="left" w:pos="0"/>
          <w:tab w:val="left" w:pos="709"/>
        </w:tabs>
        <w:ind w:left="709" w:hanging="709"/>
        <w:jc w:val="both"/>
        <w:rPr>
          <w:rFonts w:cs="Arial"/>
          <w:sz w:val="20"/>
          <w:szCs w:val="20"/>
        </w:rPr>
      </w:pPr>
    </w:p>
    <w:p w14:paraId="0B3319E1" w14:textId="08B1B2F7"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 xml:space="preserve">Zmluvné strany sa dohodli, že Objednávateľ môže kedykoľvek započítať pohľadávku, ktorú má voči </w:t>
      </w:r>
      <w:r w:rsidR="00606E9E">
        <w:rPr>
          <w:bCs/>
          <w:sz w:val="20"/>
          <w:szCs w:val="20"/>
        </w:rPr>
        <w:t>Dodávateľ</w:t>
      </w:r>
      <w:r w:rsidR="00606E9E">
        <w:rPr>
          <w:rFonts w:cs="Garamond"/>
          <w:sz w:val="20"/>
          <w:szCs w:val="20"/>
        </w:rPr>
        <w:t>ovi</w:t>
      </w:r>
      <w:r w:rsidRPr="006F5102">
        <w:rPr>
          <w:rFonts w:cs="Garamond"/>
          <w:sz w:val="20"/>
          <w:szCs w:val="20"/>
        </w:rPr>
        <w:t xml:space="preserve"> proti akejkoľvek pohľadávke (bez ohľadu na to, či je v čase započítania splatná alebo nie), ktorú má </w:t>
      </w:r>
      <w:r w:rsidR="00606E9E">
        <w:rPr>
          <w:bCs/>
          <w:sz w:val="20"/>
          <w:szCs w:val="20"/>
        </w:rPr>
        <w:t>Dodávateľ</w:t>
      </w:r>
      <w:r w:rsidRPr="006F5102">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6F5102" w:rsidRDefault="00130B03" w:rsidP="00570409">
      <w:pPr>
        <w:widowControl w:val="0"/>
        <w:tabs>
          <w:tab w:val="left" w:pos="0"/>
          <w:tab w:val="left" w:pos="709"/>
        </w:tabs>
        <w:ind w:left="709" w:hanging="709"/>
        <w:jc w:val="both"/>
        <w:rPr>
          <w:rFonts w:cs="Arial"/>
          <w:sz w:val="20"/>
          <w:szCs w:val="20"/>
        </w:rPr>
      </w:pPr>
    </w:p>
    <w:p w14:paraId="0A02F42F" w14:textId="02CF3F3F"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E5E58E3" w14:textId="77777777" w:rsidR="00130B03" w:rsidRPr="006F5102" w:rsidRDefault="00130B03" w:rsidP="00570409">
      <w:pPr>
        <w:widowControl w:val="0"/>
        <w:tabs>
          <w:tab w:val="left" w:pos="0"/>
          <w:tab w:val="left" w:pos="709"/>
        </w:tabs>
        <w:ind w:left="709" w:hanging="709"/>
        <w:jc w:val="both"/>
        <w:rPr>
          <w:rFonts w:cs="Arial"/>
          <w:sz w:val="20"/>
          <w:szCs w:val="20"/>
        </w:rPr>
      </w:pPr>
    </w:p>
    <w:p w14:paraId="7484BD93" w14:textId="77777777"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Arial"/>
          <w:sz w:val="20"/>
          <w:szCs w:val="20"/>
        </w:rPr>
        <w:t>Pokiaľ</w:t>
      </w:r>
      <w:r w:rsidRPr="006F5102">
        <w:rPr>
          <w:rFonts w:cs="Garamond"/>
          <w:sz w:val="20"/>
          <w:szCs w:val="20"/>
        </w:rPr>
        <w:t xml:space="preserve"> by omeškanie so splnením zmluvnej povinnosti presiahlo dobu 3 (troch) mesiacov, sú Zmluvné strany oprávnené od Zmluvy odstúpiť.</w:t>
      </w:r>
    </w:p>
    <w:p w14:paraId="2369AAB0" w14:textId="77777777" w:rsidR="00130B03" w:rsidRPr="006F5102" w:rsidRDefault="00130B03" w:rsidP="00570409">
      <w:pPr>
        <w:widowControl w:val="0"/>
        <w:tabs>
          <w:tab w:val="left" w:pos="0"/>
          <w:tab w:val="left" w:pos="709"/>
        </w:tabs>
        <w:ind w:left="709" w:hanging="709"/>
        <w:jc w:val="both"/>
        <w:rPr>
          <w:rFonts w:cs="Arial"/>
          <w:sz w:val="20"/>
          <w:szCs w:val="20"/>
        </w:rPr>
      </w:pPr>
    </w:p>
    <w:p w14:paraId="27C5E633" w14:textId="77777777"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 xml:space="preserve">V prípade, ak sa niektoré z ustanovení Zmluvy stane neplatným alebo nevykonateľným, nemá takáto neplatnosť alebo </w:t>
      </w:r>
      <w:proofErr w:type="spellStart"/>
      <w:r w:rsidRPr="006F5102">
        <w:rPr>
          <w:rFonts w:cs="Garamond"/>
          <w:sz w:val="20"/>
          <w:szCs w:val="20"/>
        </w:rPr>
        <w:t>nevykonateľnosť</w:t>
      </w:r>
      <w:proofErr w:type="spellEnd"/>
      <w:r w:rsidRPr="006F5102">
        <w:rPr>
          <w:rFonts w:cs="Garamond"/>
          <w:sz w:val="20"/>
          <w:szCs w:val="20"/>
        </w:rPr>
        <w:t xml:space="preserve">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6F5102" w:rsidRDefault="00130B03" w:rsidP="00570409">
      <w:pPr>
        <w:widowControl w:val="0"/>
        <w:tabs>
          <w:tab w:val="left" w:pos="709"/>
        </w:tabs>
        <w:jc w:val="both"/>
        <w:rPr>
          <w:rFonts w:cs="Arial"/>
          <w:sz w:val="20"/>
          <w:szCs w:val="20"/>
        </w:rPr>
      </w:pPr>
    </w:p>
    <w:p w14:paraId="686B069B" w14:textId="77777777"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 xml:space="preserve">Zmluvné strany zhodne prehlasujú, (i) že si Zmluvu riadne prečítali, (ii) v plnom rozsahu porozumeli jej obsahu, ktorý </w:t>
      </w:r>
      <w:r w:rsidRPr="006F5102">
        <w:rPr>
          <w:rFonts w:cs="Arial"/>
          <w:sz w:val="20"/>
          <w:szCs w:val="20"/>
        </w:rPr>
        <w:t>je</w:t>
      </w:r>
      <w:r w:rsidRPr="006F5102">
        <w:rPr>
          <w:rFonts w:cs="Garamond"/>
          <w:sz w:val="20"/>
          <w:szCs w:val="20"/>
        </w:rPr>
        <w:t xml:space="preserve"> pre </w:t>
      </w:r>
      <w:proofErr w:type="spellStart"/>
      <w:r w:rsidRPr="006F5102">
        <w:rPr>
          <w:rFonts w:cs="Garamond"/>
          <w:sz w:val="20"/>
          <w:szCs w:val="20"/>
        </w:rPr>
        <w:t>ne</w:t>
      </w:r>
      <w:proofErr w:type="spellEnd"/>
      <w:r w:rsidRPr="006F5102">
        <w:rPr>
          <w:rFonts w:cs="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6F5102" w:rsidRDefault="00130B03" w:rsidP="00570409">
      <w:pPr>
        <w:widowControl w:val="0"/>
        <w:tabs>
          <w:tab w:val="left" w:pos="0"/>
          <w:tab w:val="left" w:pos="709"/>
        </w:tabs>
        <w:ind w:left="709" w:hanging="709"/>
        <w:jc w:val="both"/>
        <w:rPr>
          <w:rFonts w:cs="Arial"/>
          <w:sz w:val="20"/>
          <w:szCs w:val="20"/>
        </w:rPr>
      </w:pPr>
    </w:p>
    <w:p w14:paraId="50B482C3" w14:textId="432A438A" w:rsidR="00130B03" w:rsidRPr="006F5102" w:rsidRDefault="00130B03" w:rsidP="00570409">
      <w:pPr>
        <w:widowControl w:val="0"/>
        <w:numPr>
          <w:ilvl w:val="1"/>
          <w:numId w:val="9"/>
        </w:numPr>
        <w:tabs>
          <w:tab w:val="left" w:pos="709"/>
        </w:tabs>
        <w:ind w:left="709" w:hanging="709"/>
        <w:jc w:val="both"/>
        <w:rPr>
          <w:rFonts w:cs="Arial"/>
          <w:sz w:val="20"/>
          <w:szCs w:val="20"/>
        </w:rPr>
      </w:pPr>
      <w:r w:rsidRPr="006F5102">
        <w:rPr>
          <w:rFonts w:cs="Garamond"/>
          <w:sz w:val="20"/>
          <w:szCs w:val="20"/>
        </w:rPr>
        <w:t>Zmluva je vyhotovená v 5 (piatich) rovnopisoch, s tým, že všetky rovnopisy majú platnosť originálu. Objednávateľ dostane 3 (tri) jej rovnopisy a </w:t>
      </w:r>
      <w:r w:rsidR="000416C5">
        <w:rPr>
          <w:bCs/>
          <w:sz w:val="20"/>
          <w:szCs w:val="20"/>
        </w:rPr>
        <w:t>Dodávateľ</w:t>
      </w:r>
      <w:r w:rsidR="000416C5" w:rsidRPr="006F5102">
        <w:rPr>
          <w:rFonts w:cs="Garamond"/>
          <w:sz w:val="20"/>
          <w:szCs w:val="20"/>
        </w:rPr>
        <w:t xml:space="preserve"> </w:t>
      </w:r>
      <w:r w:rsidRPr="006F5102">
        <w:rPr>
          <w:rFonts w:cs="Garamond"/>
          <w:sz w:val="20"/>
          <w:szCs w:val="20"/>
        </w:rPr>
        <w:t>dostane 2 (dva) jej rovnopisy.</w:t>
      </w:r>
    </w:p>
    <w:p w14:paraId="38095512" w14:textId="77777777" w:rsidR="00130B03" w:rsidRPr="006F5102" w:rsidRDefault="00130B03" w:rsidP="00570409">
      <w:pPr>
        <w:widowControl w:val="0"/>
        <w:tabs>
          <w:tab w:val="left" w:pos="709"/>
        </w:tabs>
        <w:jc w:val="both"/>
        <w:rPr>
          <w:rFonts w:cs="Arial"/>
          <w:sz w:val="20"/>
          <w:szCs w:val="20"/>
        </w:rPr>
      </w:pPr>
    </w:p>
    <w:p w14:paraId="1F8B269C" w14:textId="77777777" w:rsidR="00745A62" w:rsidRDefault="00745A62" w:rsidP="00745A62">
      <w:pPr>
        <w:widowControl w:val="0"/>
        <w:tabs>
          <w:tab w:val="left" w:pos="709"/>
        </w:tabs>
        <w:jc w:val="both"/>
        <w:rPr>
          <w:sz w:val="20"/>
          <w:szCs w:val="20"/>
        </w:rPr>
      </w:pPr>
      <w:r w:rsidRPr="006F5102">
        <w:rPr>
          <w:rFonts w:cs="Arial"/>
          <w:sz w:val="20"/>
          <w:szCs w:val="20"/>
        </w:rPr>
        <w:t xml:space="preserve">Príloha 1 Zmluvy – </w:t>
      </w:r>
      <w:r w:rsidRPr="006F5102">
        <w:rPr>
          <w:sz w:val="20"/>
          <w:szCs w:val="20"/>
        </w:rPr>
        <w:t>Špecifikácia predmetu zákazky</w:t>
      </w:r>
    </w:p>
    <w:p w14:paraId="2B691DFF" w14:textId="7CFB74A0" w:rsidR="00745A62" w:rsidRPr="006F5102" w:rsidRDefault="00745A62" w:rsidP="00745A62">
      <w:pPr>
        <w:widowControl w:val="0"/>
        <w:tabs>
          <w:tab w:val="left" w:pos="709"/>
        </w:tabs>
        <w:jc w:val="both"/>
        <w:rPr>
          <w:rFonts w:cs="Arial"/>
          <w:b/>
          <w:sz w:val="20"/>
          <w:szCs w:val="20"/>
        </w:rPr>
      </w:pPr>
      <w:r w:rsidRPr="006F5102">
        <w:rPr>
          <w:sz w:val="20"/>
          <w:szCs w:val="20"/>
        </w:rPr>
        <w:t xml:space="preserve">Prílohe </w:t>
      </w:r>
      <w:r w:rsidR="0010694F">
        <w:rPr>
          <w:sz w:val="20"/>
          <w:szCs w:val="20"/>
        </w:rPr>
        <w:t>2</w:t>
      </w:r>
      <w:r w:rsidRPr="006F5102">
        <w:rPr>
          <w:sz w:val="20"/>
          <w:szCs w:val="20"/>
        </w:rPr>
        <w:t xml:space="preserve"> Zmluvy – Zoznam Subdodávateľov</w:t>
      </w:r>
    </w:p>
    <w:p w14:paraId="7F10C1B4" w14:textId="77777777" w:rsidR="00130B03" w:rsidRPr="006F5102" w:rsidRDefault="00130B03" w:rsidP="00570409">
      <w:pPr>
        <w:widowControl w:val="0"/>
        <w:tabs>
          <w:tab w:val="left" w:pos="709"/>
        </w:tabs>
        <w:jc w:val="center"/>
        <w:rPr>
          <w:rFonts w:cs="Arial"/>
          <w:b/>
          <w:sz w:val="20"/>
          <w:szCs w:val="20"/>
        </w:rPr>
      </w:pPr>
    </w:p>
    <w:p w14:paraId="75BC260E" w14:textId="77777777" w:rsidR="00130B03" w:rsidRPr="006F5102" w:rsidRDefault="00130B03" w:rsidP="00570409">
      <w:pPr>
        <w:widowControl w:val="0"/>
        <w:tabs>
          <w:tab w:val="left" w:pos="709"/>
        </w:tabs>
        <w:rPr>
          <w:rFonts w:cs="Arial"/>
          <w:b/>
          <w:sz w:val="20"/>
          <w:szCs w:val="20"/>
        </w:rPr>
      </w:pPr>
    </w:p>
    <w:p w14:paraId="4E0CE471" w14:textId="77777777" w:rsidR="00130B03" w:rsidRPr="006F5102" w:rsidRDefault="00130B03" w:rsidP="00570409">
      <w:pPr>
        <w:widowControl w:val="0"/>
        <w:tabs>
          <w:tab w:val="left" w:pos="709"/>
        </w:tabs>
        <w:jc w:val="center"/>
        <w:rPr>
          <w:rFonts w:cs="Arial"/>
          <w:b/>
          <w:sz w:val="20"/>
          <w:szCs w:val="20"/>
        </w:rPr>
      </w:pPr>
    </w:p>
    <w:p w14:paraId="561B40C1" w14:textId="19ED1434" w:rsidR="00130B03" w:rsidRPr="006F5102" w:rsidRDefault="00130B03" w:rsidP="00570409">
      <w:pPr>
        <w:widowControl w:val="0"/>
        <w:tabs>
          <w:tab w:val="left" w:pos="709"/>
          <w:tab w:val="left" w:pos="4159"/>
        </w:tabs>
        <w:jc w:val="center"/>
        <w:rPr>
          <w:rFonts w:cs="Arial"/>
          <w:b/>
          <w:sz w:val="20"/>
          <w:szCs w:val="20"/>
        </w:rPr>
      </w:pPr>
      <w:r w:rsidRPr="006F5102">
        <w:rPr>
          <w:rFonts w:cs="Arial"/>
          <w:b/>
          <w:sz w:val="20"/>
          <w:szCs w:val="20"/>
        </w:rPr>
        <w:lastRenderedPageBreak/>
        <w:t>P</w:t>
      </w:r>
      <w:r w:rsidR="007E2737" w:rsidRPr="006F5102">
        <w:rPr>
          <w:rFonts w:cs="Arial"/>
          <w:b/>
          <w:sz w:val="20"/>
          <w:szCs w:val="20"/>
        </w:rPr>
        <w:t>RÍLOHA 1</w:t>
      </w:r>
    </w:p>
    <w:p w14:paraId="2E2D8EC8" w14:textId="77777777" w:rsidR="00C93EFF" w:rsidRPr="006F5102" w:rsidRDefault="00C93EFF" w:rsidP="00570409">
      <w:pPr>
        <w:widowControl w:val="0"/>
        <w:tabs>
          <w:tab w:val="left" w:pos="709"/>
          <w:tab w:val="left" w:pos="4159"/>
        </w:tabs>
        <w:jc w:val="center"/>
        <w:rPr>
          <w:rFonts w:cs="Arial"/>
          <w:b/>
          <w:sz w:val="20"/>
          <w:szCs w:val="20"/>
        </w:rPr>
      </w:pPr>
    </w:p>
    <w:p w14:paraId="6E9015AF" w14:textId="5FFB8AD3" w:rsidR="00130B03" w:rsidRPr="006F5102" w:rsidRDefault="00C93EFF" w:rsidP="00570409">
      <w:pPr>
        <w:widowControl w:val="0"/>
        <w:tabs>
          <w:tab w:val="left" w:pos="709"/>
        </w:tabs>
        <w:jc w:val="center"/>
        <w:rPr>
          <w:rFonts w:cs="Arial"/>
          <w:b/>
          <w:sz w:val="20"/>
          <w:szCs w:val="20"/>
        </w:rPr>
      </w:pPr>
      <w:r w:rsidRPr="006F5102">
        <w:rPr>
          <w:b/>
          <w:sz w:val="20"/>
          <w:szCs w:val="20"/>
        </w:rPr>
        <w:t>ŠPECIFIKÁCIA PREDMETU ZÁKAZKY</w:t>
      </w:r>
    </w:p>
    <w:p w14:paraId="70334EC1" w14:textId="663ED4F9" w:rsidR="00774BA1" w:rsidRDefault="00774BA1" w:rsidP="00DB1CE5">
      <w:pPr>
        <w:tabs>
          <w:tab w:val="left" w:pos="709"/>
        </w:tabs>
        <w:jc w:val="center"/>
        <w:rPr>
          <w:rFonts w:cstheme="minorHAnsi"/>
          <w:b/>
          <w:sz w:val="20"/>
          <w:szCs w:val="20"/>
          <w:highlight w:val="yellow"/>
        </w:rPr>
      </w:pPr>
      <w:r w:rsidRPr="00774BA1">
        <w:rPr>
          <w:rFonts w:cstheme="minorHAnsi"/>
          <w:b/>
          <w:sz w:val="20"/>
          <w:szCs w:val="20"/>
          <w:highlight w:val="yellow"/>
        </w:rPr>
        <w:t>(doplniť)</w:t>
      </w:r>
    </w:p>
    <w:p w14:paraId="137D3438" w14:textId="77777777" w:rsidR="00774BA1" w:rsidRDefault="00774BA1">
      <w:pPr>
        <w:rPr>
          <w:rFonts w:cstheme="minorHAnsi"/>
          <w:b/>
          <w:sz w:val="20"/>
          <w:szCs w:val="20"/>
          <w:highlight w:val="yellow"/>
        </w:rPr>
      </w:pPr>
      <w:r>
        <w:rPr>
          <w:rFonts w:cstheme="minorHAnsi"/>
          <w:b/>
          <w:sz w:val="20"/>
          <w:szCs w:val="20"/>
          <w:highlight w:val="yellow"/>
        </w:rPr>
        <w:br w:type="page"/>
      </w:r>
    </w:p>
    <w:p w14:paraId="0E95BC7D" w14:textId="77777777" w:rsidR="00BA0E9D" w:rsidRPr="006F5102" w:rsidRDefault="00BA0E9D" w:rsidP="00570409">
      <w:pPr>
        <w:widowControl w:val="0"/>
        <w:tabs>
          <w:tab w:val="left" w:pos="709"/>
        </w:tabs>
        <w:jc w:val="center"/>
        <w:rPr>
          <w:rFonts w:cs="Arial"/>
          <w:b/>
          <w:sz w:val="20"/>
          <w:szCs w:val="20"/>
        </w:rPr>
        <w:sectPr w:rsidR="00BA0E9D" w:rsidRPr="006F5102" w:rsidSect="002E77E7">
          <w:headerReference w:type="default" r:id="rId11"/>
          <w:footerReference w:type="default" r:id="rId12"/>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59DE71D" w14:textId="77777777" w:rsidR="00745A62" w:rsidRDefault="00745A62" w:rsidP="00570409">
      <w:pPr>
        <w:widowControl w:val="0"/>
        <w:overflowPunct w:val="0"/>
        <w:autoSpaceDE w:val="0"/>
        <w:autoSpaceDN w:val="0"/>
        <w:adjustRightInd w:val="0"/>
        <w:jc w:val="center"/>
        <w:rPr>
          <w:b/>
          <w:sz w:val="20"/>
          <w:szCs w:val="20"/>
        </w:rPr>
      </w:pPr>
    </w:p>
    <w:p w14:paraId="3BAA2285" w14:textId="61B4F0EA" w:rsidR="007E2737" w:rsidRPr="006F5102" w:rsidRDefault="007E2737" w:rsidP="00570409">
      <w:pPr>
        <w:widowControl w:val="0"/>
        <w:overflowPunct w:val="0"/>
        <w:autoSpaceDE w:val="0"/>
        <w:autoSpaceDN w:val="0"/>
        <w:adjustRightInd w:val="0"/>
        <w:jc w:val="center"/>
        <w:rPr>
          <w:b/>
          <w:sz w:val="20"/>
          <w:szCs w:val="20"/>
        </w:rPr>
      </w:pPr>
      <w:r w:rsidRPr="006F5102">
        <w:rPr>
          <w:b/>
          <w:sz w:val="20"/>
          <w:szCs w:val="20"/>
        </w:rPr>
        <w:t xml:space="preserve">PRÍLOHA </w:t>
      </w:r>
      <w:r w:rsidR="0010694F">
        <w:rPr>
          <w:b/>
          <w:sz w:val="20"/>
          <w:szCs w:val="20"/>
        </w:rPr>
        <w:t>2</w:t>
      </w:r>
    </w:p>
    <w:p w14:paraId="08FB2861" w14:textId="77777777" w:rsidR="007E2737" w:rsidRPr="006F5102" w:rsidRDefault="007E2737" w:rsidP="00570409">
      <w:pPr>
        <w:widowControl w:val="0"/>
        <w:overflowPunct w:val="0"/>
        <w:autoSpaceDE w:val="0"/>
        <w:autoSpaceDN w:val="0"/>
        <w:adjustRightInd w:val="0"/>
        <w:jc w:val="center"/>
        <w:rPr>
          <w:b/>
          <w:sz w:val="20"/>
          <w:szCs w:val="20"/>
        </w:rPr>
      </w:pPr>
    </w:p>
    <w:p w14:paraId="2648BF79" w14:textId="77777777" w:rsidR="007E2737" w:rsidRPr="006F5102" w:rsidRDefault="007E2737" w:rsidP="00570409">
      <w:pPr>
        <w:widowControl w:val="0"/>
        <w:overflowPunct w:val="0"/>
        <w:autoSpaceDE w:val="0"/>
        <w:autoSpaceDN w:val="0"/>
        <w:adjustRightInd w:val="0"/>
        <w:jc w:val="center"/>
        <w:rPr>
          <w:b/>
          <w:sz w:val="20"/>
          <w:szCs w:val="20"/>
        </w:rPr>
      </w:pPr>
      <w:r w:rsidRPr="006F5102">
        <w:rPr>
          <w:b/>
          <w:sz w:val="20"/>
          <w:szCs w:val="20"/>
        </w:rPr>
        <w:t>ZOZNAM SUBDODÁVATEĽOV</w:t>
      </w:r>
    </w:p>
    <w:p w14:paraId="4FE63B34" w14:textId="77777777" w:rsidR="007E2737" w:rsidRPr="006F5102" w:rsidRDefault="007E2737" w:rsidP="00570409">
      <w:pPr>
        <w:widowControl w:val="0"/>
        <w:overflowPunct w:val="0"/>
        <w:autoSpaceDE w:val="0"/>
        <w:autoSpaceDN w:val="0"/>
        <w:adjustRightInd w:val="0"/>
        <w:jc w:val="center"/>
        <w:rPr>
          <w:b/>
          <w:sz w:val="20"/>
          <w:szCs w:val="20"/>
        </w:rPr>
      </w:pPr>
    </w:p>
    <w:p w14:paraId="4E7A2736" w14:textId="77777777" w:rsidR="007E2737" w:rsidRPr="006F5102" w:rsidRDefault="007E2737" w:rsidP="00570409">
      <w:pPr>
        <w:widowControl w:val="0"/>
        <w:overflowPunct w:val="0"/>
        <w:autoSpaceDE w:val="0"/>
        <w:autoSpaceDN w:val="0"/>
        <w:adjustRightInd w:val="0"/>
        <w:jc w:val="center"/>
        <w:rPr>
          <w:b/>
          <w:bCs/>
          <w:sz w:val="20"/>
          <w:szCs w:val="20"/>
        </w:rPr>
      </w:pPr>
    </w:p>
    <w:tbl>
      <w:tblPr>
        <w:tblStyle w:val="Mriekatabuky15"/>
        <w:tblW w:w="0" w:type="auto"/>
        <w:jc w:val="center"/>
        <w:tblLook w:val="04A0" w:firstRow="1" w:lastRow="0" w:firstColumn="1" w:lastColumn="0" w:noHBand="0" w:noVBand="1"/>
      </w:tblPr>
      <w:tblGrid>
        <w:gridCol w:w="1330"/>
        <w:gridCol w:w="1573"/>
        <w:gridCol w:w="931"/>
        <w:gridCol w:w="937"/>
        <w:gridCol w:w="1785"/>
        <w:gridCol w:w="3072"/>
      </w:tblGrid>
      <w:tr w:rsidR="007E2737" w:rsidRPr="006F5102" w14:paraId="027620C2" w14:textId="77777777" w:rsidTr="006E0F50">
        <w:trPr>
          <w:jc w:val="center"/>
        </w:trPr>
        <w:tc>
          <w:tcPr>
            <w:tcW w:w="1330" w:type="dxa"/>
            <w:shd w:val="clear" w:color="auto" w:fill="BFBFBF"/>
            <w:vAlign w:val="center"/>
          </w:tcPr>
          <w:p w14:paraId="3F3F1CFB" w14:textId="77777777" w:rsidR="007E2737" w:rsidRPr="006F5102" w:rsidRDefault="007E2737" w:rsidP="00570409">
            <w:pPr>
              <w:widowControl w:val="0"/>
              <w:tabs>
                <w:tab w:val="left" w:pos="3957"/>
              </w:tabs>
              <w:jc w:val="center"/>
              <w:rPr>
                <w:rFonts w:ascii="Garamond" w:hAnsi="Garamond"/>
                <w:b/>
                <w:color w:val="000000"/>
                <w:sz w:val="20"/>
                <w:szCs w:val="20"/>
              </w:rPr>
            </w:pPr>
            <w:r w:rsidRPr="006F5102">
              <w:rPr>
                <w:rFonts w:ascii="Garamond" w:hAnsi="Garamond"/>
                <w:b/>
                <w:color w:val="000000"/>
                <w:sz w:val="20"/>
                <w:szCs w:val="20"/>
              </w:rPr>
              <w:t>Obchodné meno</w:t>
            </w:r>
          </w:p>
        </w:tc>
        <w:tc>
          <w:tcPr>
            <w:tcW w:w="1574" w:type="dxa"/>
            <w:shd w:val="clear" w:color="auto" w:fill="BFBFBF"/>
            <w:vAlign w:val="center"/>
          </w:tcPr>
          <w:p w14:paraId="7347A545" w14:textId="77777777" w:rsidR="007E2737" w:rsidRPr="006F5102" w:rsidRDefault="007E2737" w:rsidP="00570409">
            <w:pPr>
              <w:widowControl w:val="0"/>
              <w:tabs>
                <w:tab w:val="left" w:pos="3957"/>
              </w:tabs>
              <w:jc w:val="center"/>
              <w:rPr>
                <w:rFonts w:ascii="Garamond" w:hAnsi="Garamond"/>
                <w:b/>
                <w:color w:val="000000"/>
                <w:sz w:val="20"/>
                <w:szCs w:val="20"/>
              </w:rPr>
            </w:pPr>
            <w:r w:rsidRPr="006F5102">
              <w:rPr>
                <w:rFonts w:ascii="Garamond" w:hAnsi="Garamond"/>
                <w:b/>
                <w:color w:val="000000"/>
                <w:sz w:val="20"/>
                <w:szCs w:val="20"/>
              </w:rPr>
              <w:t>Sídlo/miesto podnikania</w:t>
            </w:r>
          </w:p>
        </w:tc>
        <w:tc>
          <w:tcPr>
            <w:tcW w:w="923" w:type="dxa"/>
            <w:shd w:val="clear" w:color="auto" w:fill="BFBFBF"/>
            <w:vAlign w:val="center"/>
          </w:tcPr>
          <w:p w14:paraId="1E9C2AF9" w14:textId="77777777" w:rsidR="007E2737" w:rsidRPr="006F5102" w:rsidRDefault="007E2737" w:rsidP="00570409">
            <w:pPr>
              <w:widowControl w:val="0"/>
              <w:tabs>
                <w:tab w:val="left" w:pos="3957"/>
              </w:tabs>
              <w:jc w:val="center"/>
              <w:rPr>
                <w:rFonts w:ascii="Garamond" w:hAnsi="Garamond"/>
                <w:b/>
                <w:color w:val="000000"/>
                <w:sz w:val="20"/>
                <w:szCs w:val="20"/>
              </w:rPr>
            </w:pPr>
            <w:r w:rsidRPr="006F5102">
              <w:rPr>
                <w:rFonts w:ascii="Garamond" w:hAnsi="Garamond"/>
                <w:b/>
                <w:color w:val="000000"/>
                <w:sz w:val="20"/>
                <w:szCs w:val="20"/>
              </w:rPr>
              <w:t>IČO</w:t>
            </w:r>
          </w:p>
        </w:tc>
        <w:tc>
          <w:tcPr>
            <w:tcW w:w="937" w:type="dxa"/>
            <w:shd w:val="clear" w:color="auto" w:fill="BFBFBF"/>
            <w:vAlign w:val="center"/>
          </w:tcPr>
          <w:p w14:paraId="6829634D" w14:textId="77777777" w:rsidR="007E2737" w:rsidRPr="006F5102" w:rsidRDefault="007E2737" w:rsidP="00570409">
            <w:pPr>
              <w:widowControl w:val="0"/>
              <w:tabs>
                <w:tab w:val="left" w:pos="3957"/>
              </w:tabs>
              <w:jc w:val="center"/>
              <w:rPr>
                <w:rFonts w:ascii="Garamond" w:hAnsi="Garamond"/>
                <w:b/>
                <w:color w:val="000000"/>
                <w:sz w:val="20"/>
                <w:szCs w:val="20"/>
              </w:rPr>
            </w:pPr>
            <w:r w:rsidRPr="006F5102">
              <w:rPr>
                <w:rFonts w:ascii="Garamond" w:hAnsi="Garamond"/>
                <w:b/>
                <w:color w:val="000000"/>
                <w:sz w:val="20"/>
                <w:szCs w:val="20"/>
              </w:rPr>
              <w:t>Podiel na zákazke v EUR bez DPH</w:t>
            </w:r>
          </w:p>
        </w:tc>
        <w:tc>
          <w:tcPr>
            <w:tcW w:w="1787" w:type="dxa"/>
            <w:shd w:val="clear" w:color="auto" w:fill="BFBFBF"/>
            <w:vAlign w:val="center"/>
          </w:tcPr>
          <w:p w14:paraId="16D380CE" w14:textId="77777777" w:rsidR="007E2737" w:rsidRPr="006F5102" w:rsidRDefault="007E2737" w:rsidP="00570409">
            <w:pPr>
              <w:widowControl w:val="0"/>
              <w:tabs>
                <w:tab w:val="left" w:pos="3957"/>
              </w:tabs>
              <w:jc w:val="center"/>
              <w:rPr>
                <w:rFonts w:ascii="Garamond" w:hAnsi="Garamond"/>
                <w:b/>
                <w:color w:val="000000"/>
                <w:sz w:val="20"/>
                <w:szCs w:val="20"/>
              </w:rPr>
            </w:pPr>
            <w:r w:rsidRPr="006F5102">
              <w:rPr>
                <w:rFonts w:ascii="Garamond" w:hAnsi="Garamond"/>
                <w:b/>
                <w:color w:val="000000"/>
                <w:sz w:val="20"/>
                <w:szCs w:val="20"/>
              </w:rPr>
              <w:t>Predmet subdodávky</w:t>
            </w:r>
          </w:p>
        </w:tc>
        <w:tc>
          <w:tcPr>
            <w:tcW w:w="3077" w:type="dxa"/>
            <w:shd w:val="clear" w:color="auto" w:fill="BFBFBF"/>
            <w:vAlign w:val="center"/>
          </w:tcPr>
          <w:p w14:paraId="4B010DAA" w14:textId="77777777" w:rsidR="007E2737" w:rsidRPr="006F5102" w:rsidRDefault="007E2737" w:rsidP="00570409">
            <w:pPr>
              <w:widowControl w:val="0"/>
              <w:tabs>
                <w:tab w:val="left" w:pos="3957"/>
              </w:tabs>
              <w:jc w:val="center"/>
              <w:rPr>
                <w:rFonts w:ascii="Garamond" w:hAnsi="Garamond"/>
                <w:b/>
                <w:color w:val="000000"/>
                <w:sz w:val="20"/>
                <w:szCs w:val="20"/>
              </w:rPr>
            </w:pPr>
            <w:r w:rsidRPr="006F5102">
              <w:rPr>
                <w:rFonts w:ascii="Garamond" w:hAnsi="Garamond"/>
                <w:b/>
                <w:color w:val="000000"/>
                <w:sz w:val="20"/>
                <w:szCs w:val="20"/>
              </w:rPr>
              <w:t>Osoba oprávnená konať za Subdodávateľa (meno, priezvisko, trvalý pobyt, dátum narodenia)</w:t>
            </w:r>
          </w:p>
        </w:tc>
      </w:tr>
      <w:tr w:rsidR="006E0F50" w:rsidRPr="006F5102" w14:paraId="0AF44699" w14:textId="77777777" w:rsidTr="006E0F50">
        <w:trPr>
          <w:jc w:val="center"/>
        </w:trPr>
        <w:tc>
          <w:tcPr>
            <w:tcW w:w="1330" w:type="dxa"/>
          </w:tcPr>
          <w:p w14:paraId="08D35878" w14:textId="36979BAA" w:rsidR="006E0F50" w:rsidRPr="006F5102" w:rsidRDefault="00774BA1" w:rsidP="006E0F50">
            <w:pPr>
              <w:widowControl w:val="0"/>
              <w:tabs>
                <w:tab w:val="left" w:pos="3957"/>
              </w:tabs>
              <w:jc w:val="center"/>
              <w:rPr>
                <w:rFonts w:ascii="Garamond" w:hAnsi="Garamond"/>
                <w:b/>
                <w:color w:val="000000"/>
                <w:sz w:val="20"/>
                <w:szCs w:val="20"/>
              </w:rPr>
            </w:pPr>
            <w:r w:rsidRPr="00774BA1">
              <w:rPr>
                <w:rFonts w:ascii="Garamond" w:hAnsi="Garamond"/>
                <w:sz w:val="20"/>
                <w:szCs w:val="20"/>
                <w:highlight w:val="yellow"/>
                <w:lang w:eastAsia="cs-CZ"/>
              </w:rPr>
              <w:t>(doplniť)</w:t>
            </w:r>
          </w:p>
        </w:tc>
        <w:tc>
          <w:tcPr>
            <w:tcW w:w="1574" w:type="dxa"/>
          </w:tcPr>
          <w:p w14:paraId="2EF5AA98" w14:textId="5ED7B374" w:rsidR="006E0F50" w:rsidRPr="006F5102" w:rsidRDefault="00774BA1" w:rsidP="006E0F50">
            <w:pPr>
              <w:widowControl w:val="0"/>
              <w:tabs>
                <w:tab w:val="left" w:pos="3957"/>
              </w:tabs>
              <w:jc w:val="center"/>
              <w:rPr>
                <w:rFonts w:ascii="Garamond" w:hAnsi="Garamond"/>
                <w:b/>
                <w:color w:val="000000"/>
                <w:sz w:val="20"/>
                <w:szCs w:val="20"/>
              </w:rPr>
            </w:pPr>
            <w:r w:rsidRPr="00774BA1">
              <w:rPr>
                <w:rFonts w:ascii="Garamond" w:hAnsi="Garamond"/>
                <w:sz w:val="20"/>
                <w:szCs w:val="20"/>
                <w:highlight w:val="yellow"/>
                <w:lang w:eastAsia="cs-CZ"/>
              </w:rPr>
              <w:t>(doplniť)</w:t>
            </w:r>
          </w:p>
        </w:tc>
        <w:tc>
          <w:tcPr>
            <w:tcW w:w="923" w:type="dxa"/>
          </w:tcPr>
          <w:p w14:paraId="219E6021" w14:textId="1D06AFA7" w:rsidR="006E0F50" w:rsidRPr="006F5102" w:rsidRDefault="00774BA1" w:rsidP="006E0F50">
            <w:pPr>
              <w:widowControl w:val="0"/>
              <w:tabs>
                <w:tab w:val="left" w:pos="3957"/>
              </w:tabs>
              <w:jc w:val="center"/>
              <w:rPr>
                <w:rFonts w:ascii="Garamond" w:hAnsi="Garamond"/>
                <w:b/>
                <w:color w:val="000000"/>
                <w:sz w:val="20"/>
                <w:szCs w:val="20"/>
              </w:rPr>
            </w:pPr>
            <w:r w:rsidRPr="00774BA1">
              <w:rPr>
                <w:rFonts w:ascii="Garamond" w:hAnsi="Garamond"/>
                <w:sz w:val="20"/>
                <w:szCs w:val="20"/>
                <w:highlight w:val="yellow"/>
                <w:lang w:eastAsia="cs-CZ"/>
              </w:rPr>
              <w:t>(doplniť)</w:t>
            </w:r>
          </w:p>
        </w:tc>
        <w:tc>
          <w:tcPr>
            <w:tcW w:w="937" w:type="dxa"/>
          </w:tcPr>
          <w:p w14:paraId="53DA9130" w14:textId="1D5BB5F4" w:rsidR="006E0F50" w:rsidRPr="006F5102" w:rsidRDefault="00774BA1" w:rsidP="006E0F50">
            <w:pPr>
              <w:widowControl w:val="0"/>
              <w:tabs>
                <w:tab w:val="left" w:pos="3957"/>
              </w:tabs>
              <w:jc w:val="center"/>
              <w:rPr>
                <w:rFonts w:ascii="Garamond" w:hAnsi="Garamond"/>
                <w:b/>
                <w:color w:val="000000"/>
                <w:sz w:val="20"/>
                <w:szCs w:val="20"/>
              </w:rPr>
            </w:pPr>
            <w:r w:rsidRPr="00774BA1">
              <w:rPr>
                <w:rFonts w:ascii="Garamond" w:hAnsi="Garamond"/>
                <w:sz w:val="20"/>
                <w:szCs w:val="20"/>
                <w:highlight w:val="yellow"/>
                <w:lang w:eastAsia="cs-CZ"/>
              </w:rPr>
              <w:t>(doplniť)</w:t>
            </w:r>
          </w:p>
        </w:tc>
        <w:tc>
          <w:tcPr>
            <w:tcW w:w="1787" w:type="dxa"/>
          </w:tcPr>
          <w:p w14:paraId="0300D3AB" w14:textId="640FE0D8" w:rsidR="006E0F50" w:rsidRPr="006F5102" w:rsidRDefault="00774BA1" w:rsidP="006E0F50">
            <w:pPr>
              <w:widowControl w:val="0"/>
              <w:tabs>
                <w:tab w:val="left" w:pos="3957"/>
              </w:tabs>
              <w:jc w:val="center"/>
              <w:rPr>
                <w:rFonts w:ascii="Garamond" w:hAnsi="Garamond"/>
                <w:b/>
                <w:color w:val="000000"/>
                <w:sz w:val="20"/>
                <w:szCs w:val="20"/>
              </w:rPr>
            </w:pPr>
            <w:r w:rsidRPr="00774BA1">
              <w:rPr>
                <w:rFonts w:ascii="Garamond" w:hAnsi="Garamond"/>
                <w:sz w:val="20"/>
                <w:szCs w:val="20"/>
                <w:highlight w:val="yellow"/>
                <w:lang w:eastAsia="cs-CZ"/>
              </w:rPr>
              <w:t>(doplniť)</w:t>
            </w:r>
          </w:p>
        </w:tc>
        <w:tc>
          <w:tcPr>
            <w:tcW w:w="3077" w:type="dxa"/>
          </w:tcPr>
          <w:p w14:paraId="51C4EE3C" w14:textId="191780EF" w:rsidR="006E0F50" w:rsidRPr="006F5102" w:rsidRDefault="00774BA1" w:rsidP="006E0F50">
            <w:pPr>
              <w:widowControl w:val="0"/>
              <w:tabs>
                <w:tab w:val="left" w:pos="3957"/>
              </w:tabs>
              <w:jc w:val="center"/>
              <w:rPr>
                <w:rFonts w:ascii="Garamond" w:hAnsi="Garamond"/>
                <w:b/>
                <w:color w:val="000000"/>
                <w:sz w:val="20"/>
                <w:szCs w:val="20"/>
              </w:rPr>
            </w:pPr>
            <w:r w:rsidRPr="00774BA1">
              <w:rPr>
                <w:rFonts w:ascii="Garamond" w:hAnsi="Garamond"/>
                <w:sz w:val="20"/>
                <w:szCs w:val="20"/>
                <w:highlight w:val="yellow"/>
                <w:lang w:eastAsia="cs-CZ"/>
              </w:rPr>
              <w:t>(doplniť)</w:t>
            </w:r>
          </w:p>
        </w:tc>
      </w:tr>
    </w:tbl>
    <w:p w14:paraId="28A777C2" w14:textId="77777777" w:rsidR="007E2737" w:rsidRPr="006F5102" w:rsidRDefault="007E2737" w:rsidP="00570409">
      <w:pPr>
        <w:widowControl w:val="0"/>
        <w:tabs>
          <w:tab w:val="left" w:pos="709"/>
        </w:tabs>
        <w:jc w:val="center"/>
        <w:rPr>
          <w:rFonts w:cs="Arial"/>
          <w:b/>
          <w:sz w:val="20"/>
          <w:szCs w:val="20"/>
        </w:rPr>
      </w:pPr>
    </w:p>
    <w:p w14:paraId="2C5DC19C" w14:textId="77777777" w:rsidR="00130B03" w:rsidRPr="006F5102" w:rsidRDefault="00130B03" w:rsidP="00570409">
      <w:pPr>
        <w:widowControl w:val="0"/>
        <w:rPr>
          <w:rFonts w:cs="Arial"/>
          <w:b/>
          <w:sz w:val="20"/>
          <w:szCs w:val="20"/>
        </w:rPr>
      </w:pPr>
    </w:p>
    <w:p w14:paraId="23D94E5F" w14:textId="77777777" w:rsidR="00130B03" w:rsidRPr="006F5102" w:rsidRDefault="00130B03" w:rsidP="00570409">
      <w:pPr>
        <w:widowControl w:val="0"/>
        <w:rPr>
          <w:rFonts w:cs="Arial"/>
          <w:b/>
          <w:sz w:val="20"/>
          <w:szCs w:val="20"/>
        </w:rPr>
      </w:pPr>
    </w:p>
    <w:p w14:paraId="6AB34CA3" w14:textId="77777777" w:rsidR="00130B03" w:rsidRPr="006F5102" w:rsidRDefault="00130B03" w:rsidP="00570409">
      <w:pPr>
        <w:widowControl w:val="0"/>
        <w:tabs>
          <w:tab w:val="left" w:pos="709"/>
        </w:tabs>
        <w:jc w:val="both"/>
        <w:rPr>
          <w:rFonts w:cs="Arial"/>
          <w:b/>
          <w:sz w:val="20"/>
          <w:szCs w:val="20"/>
        </w:rPr>
      </w:pPr>
    </w:p>
    <w:p w14:paraId="74D2BF26" w14:textId="77777777" w:rsidR="00C93EFF" w:rsidRPr="006F5102" w:rsidRDefault="00C93EFF" w:rsidP="00570409">
      <w:pPr>
        <w:rPr>
          <w:b/>
          <w:caps/>
          <w:color w:val="000000" w:themeColor="text1"/>
          <w:sz w:val="20"/>
          <w:szCs w:val="20"/>
        </w:rPr>
      </w:pPr>
      <w:r w:rsidRPr="006F5102">
        <w:rPr>
          <w:color w:val="000000" w:themeColor="text1"/>
          <w:sz w:val="20"/>
          <w:szCs w:val="20"/>
        </w:rPr>
        <w:br w:type="page"/>
      </w:r>
    </w:p>
    <w:p w14:paraId="7B90018C" w14:textId="059D0B9A" w:rsidR="00130B03" w:rsidRPr="006F5102" w:rsidRDefault="00130B03" w:rsidP="00570409">
      <w:pPr>
        <w:pStyle w:val="AOSignatory"/>
        <w:pageBreakBefore w:val="0"/>
        <w:widowControl w:val="0"/>
        <w:spacing w:line="240" w:lineRule="auto"/>
        <w:rPr>
          <w:rFonts w:ascii="Garamond" w:hAnsi="Garamond"/>
          <w:color w:val="000000" w:themeColor="text1"/>
          <w:sz w:val="20"/>
        </w:rPr>
      </w:pPr>
      <w:r w:rsidRPr="006F5102">
        <w:rPr>
          <w:rFonts w:ascii="Garamond" w:hAnsi="Garamond"/>
          <w:color w:val="000000" w:themeColor="text1"/>
          <w:sz w:val="20"/>
        </w:rPr>
        <w:lastRenderedPageBreak/>
        <w:t>PODPISY ZMLUVNÝCH STRÁN</w:t>
      </w:r>
    </w:p>
    <w:p w14:paraId="5E984D1F" w14:textId="77777777" w:rsidR="00130B03" w:rsidRPr="006F5102" w:rsidRDefault="00130B03" w:rsidP="00570409">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6F5102" w:rsidRDefault="00130B03" w:rsidP="00570409">
      <w:pPr>
        <w:pStyle w:val="AODocTxt"/>
        <w:widowControl w:val="0"/>
        <w:spacing w:line="240" w:lineRule="auto"/>
        <w:ind w:left="0"/>
        <w:rPr>
          <w:rStyle w:val="ra"/>
          <w:rFonts w:ascii="Garamond" w:hAnsi="Garamond"/>
          <w:color w:val="000000" w:themeColor="text1"/>
          <w:sz w:val="20"/>
          <w:szCs w:val="20"/>
        </w:rPr>
      </w:pPr>
      <w:r w:rsidRPr="006F5102">
        <w:rPr>
          <w:rStyle w:val="ra"/>
          <w:rFonts w:ascii="Garamond" w:hAnsi="Garamond"/>
          <w:color w:val="000000" w:themeColor="text1"/>
          <w:sz w:val="20"/>
          <w:szCs w:val="20"/>
        </w:rPr>
        <w:t>V Bratislave, dňa ______________</w:t>
      </w:r>
    </w:p>
    <w:p w14:paraId="343FFD45" w14:textId="77777777" w:rsidR="00130B03" w:rsidRPr="006F5102" w:rsidRDefault="00130B03" w:rsidP="00570409">
      <w:pPr>
        <w:pStyle w:val="AODocTxt"/>
        <w:widowControl w:val="0"/>
        <w:spacing w:line="240" w:lineRule="auto"/>
        <w:ind w:left="0"/>
        <w:rPr>
          <w:rFonts w:ascii="Garamond" w:hAnsi="Garamond"/>
          <w:b/>
          <w:color w:val="000000" w:themeColor="text1"/>
          <w:sz w:val="20"/>
          <w:szCs w:val="20"/>
        </w:rPr>
      </w:pPr>
      <w:r w:rsidRPr="006F5102">
        <w:rPr>
          <w:rStyle w:val="ra"/>
          <w:rFonts w:ascii="Garamond" w:hAnsi="Garamond"/>
          <w:b/>
          <w:color w:val="000000" w:themeColor="text1"/>
          <w:sz w:val="20"/>
          <w:szCs w:val="20"/>
        </w:rPr>
        <w:t>Dopravný podnik Bratislava, akciová spoločnosť</w:t>
      </w:r>
    </w:p>
    <w:p w14:paraId="15E42034" w14:textId="77777777" w:rsidR="00130B03" w:rsidRPr="006F5102" w:rsidRDefault="00130B03" w:rsidP="00570409">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6F5102" w:rsidRDefault="00C93EFF" w:rsidP="00570409">
      <w:pPr>
        <w:pStyle w:val="AODocTxt"/>
        <w:widowControl w:val="0"/>
        <w:numPr>
          <w:ilvl w:val="0"/>
          <w:numId w:val="0"/>
        </w:numPr>
        <w:spacing w:line="240" w:lineRule="auto"/>
        <w:ind w:left="1416"/>
        <w:rPr>
          <w:rFonts w:ascii="Garamond" w:hAnsi="Garamond"/>
          <w:color w:val="000000" w:themeColor="text1"/>
          <w:sz w:val="20"/>
          <w:szCs w:val="20"/>
        </w:rPr>
      </w:pPr>
    </w:p>
    <w:p w14:paraId="6BB42016" w14:textId="18079730" w:rsidR="00130B03" w:rsidRPr="006F5102" w:rsidRDefault="00130B03" w:rsidP="00570409">
      <w:pPr>
        <w:pStyle w:val="AODocTxt"/>
        <w:widowControl w:val="0"/>
        <w:spacing w:line="240" w:lineRule="auto"/>
        <w:ind w:left="0"/>
        <w:rPr>
          <w:rFonts w:ascii="Garamond" w:hAnsi="Garamond"/>
          <w:color w:val="000000" w:themeColor="text1"/>
          <w:sz w:val="20"/>
          <w:szCs w:val="20"/>
        </w:rPr>
      </w:pPr>
      <w:r w:rsidRPr="006F5102">
        <w:rPr>
          <w:rFonts w:ascii="Garamond" w:hAnsi="Garamond"/>
          <w:color w:val="000000" w:themeColor="text1"/>
          <w:sz w:val="20"/>
          <w:szCs w:val="20"/>
        </w:rPr>
        <w:t>Meno:</w:t>
      </w:r>
      <w:r w:rsidRPr="006F5102">
        <w:rPr>
          <w:rFonts w:ascii="Garamond" w:hAnsi="Garamond"/>
          <w:color w:val="000000" w:themeColor="text1"/>
          <w:sz w:val="20"/>
          <w:szCs w:val="20"/>
        </w:rPr>
        <w:tab/>
      </w:r>
      <w:r w:rsidRPr="006F5102">
        <w:rPr>
          <w:rFonts w:ascii="Garamond" w:hAnsi="Garamond"/>
          <w:color w:val="000000" w:themeColor="text1"/>
          <w:sz w:val="20"/>
          <w:szCs w:val="20"/>
        </w:rPr>
        <w:tab/>
      </w:r>
      <w:r w:rsidR="00774BA1" w:rsidRPr="00774BA1">
        <w:rPr>
          <w:rFonts w:ascii="Garamond" w:hAnsi="Garamond"/>
          <w:sz w:val="20"/>
          <w:szCs w:val="20"/>
          <w:highlight w:val="yellow"/>
          <w:lang w:eastAsia="cs-CZ"/>
        </w:rPr>
        <w:t>(doplniť)</w:t>
      </w:r>
    </w:p>
    <w:p w14:paraId="783FEAD8" w14:textId="0844B394" w:rsidR="00130B03" w:rsidRPr="006F5102" w:rsidRDefault="00130B03" w:rsidP="00570409">
      <w:pPr>
        <w:pStyle w:val="AONormal"/>
        <w:widowControl w:val="0"/>
        <w:spacing w:line="240" w:lineRule="auto"/>
        <w:ind w:left="1430" w:hanging="1430"/>
        <w:rPr>
          <w:rFonts w:ascii="Garamond" w:hAnsi="Garamond"/>
          <w:color w:val="000000" w:themeColor="text1"/>
          <w:sz w:val="20"/>
        </w:rPr>
      </w:pPr>
      <w:r w:rsidRPr="006F5102">
        <w:rPr>
          <w:rFonts w:ascii="Garamond" w:hAnsi="Garamond"/>
          <w:color w:val="000000" w:themeColor="text1"/>
          <w:sz w:val="20"/>
        </w:rPr>
        <w:t>Funkcia:</w:t>
      </w:r>
      <w:r w:rsidRPr="006F5102">
        <w:rPr>
          <w:rFonts w:ascii="Garamond" w:hAnsi="Garamond"/>
          <w:color w:val="000000" w:themeColor="text1"/>
          <w:sz w:val="20"/>
        </w:rPr>
        <w:tab/>
      </w:r>
      <w:r w:rsidR="00774BA1" w:rsidRPr="00774BA1">
        <w:rPr>
          <w:rFonts w:ascii="Garamond" w:hAnsi="Garamond"/>
          <w:sz w:val="20"/>
          <w:highlight w:val="yellow"/>
          <w:lang w:eastAsia="cs-CZ"/>
        </w:rPr>
        <w:t>(doplniť)</w:t>
      </w:r>
    </w:p>
    <w:p w14:paraId="47214E3D" w14:textId="77777777" w:rsidR="00130B03" w:rsidRPr="006F5102" w:rsidRDefault="00130B03" w:rsidP="00570409">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6F5102" w:rsidRDefault="00C93EFF" w:rsidP="00570409">
      <w:pPr>
        <w:pStyle w:val="AODocTxt"/>
        <w:widowControl w:val="0"/>
        <w:numPr>
          <w:ilvl w:val="0"/>
          <w:numId w:val="0"/>
        </w:numPr>
        <w:spacing w:line="240" w:lineRule="auto"/>
        <w:ind w:left="1416"/>
        <w:rPr>
          <w:rFonts w:ascii="Garamond" w:hAnsi="Garamond"/>
          <w:color w:val="000000" w:themeColor="text1"/>
          <w:sz w:val="20"/>
          <w:szCs w:val="20"/>
        </w:rPr>
      </w:pPr>
    </w:p>
    <w:p w14:paraId="63C3580B" w14:textId="66FA674C" w:rsidR="00130B03" w:rsidRPr="006F5102" w:rsidRDefault="00130B03" w:rsidP="00570409">
      <w:pPr>
        <w:pStyle w:val="AODocTxt"/>
        <w:widowControl w:val="0"/>
        <w:spacing w:line="240" w:lineRule="auto"/>
        <w:ind w:left="0"/>
        <w:rPr>
          <w:rFonts w:ascii="Garamond" w:hAnsi="Garamond"/>
          <w:color w:val="000000" w:themeColor="text1"/>
          <w:sz w:val="20"/>
          <w:szCs w:val="20"/>
        </w:rPr>
      </w:pPr>
      <w:r w:rsidRPr="006F5102">
        <w:rPr>
          <w:rFonts w:ascii="Garamond" w:hAnsi="Garamond"/>
          <w:color w:val="000000" w:themeColor="text1"/>
          <w:sz w:val="20"/>
          <w:szCs w:val="20"/>
        </w:rPr>
        <w:t>Meno:</w:t>
      </w:r>
      <w:r w:rsidRPr="006F5102">
        <w:rPr>
          <w:rFonts w:ascii="Garamond" w:hAnsi="Garamond"/>
          <w:color w:val="000000" w:themeColor="text1"/>
          <w:sz w:val="20"/>
          <w:szCs w:val="20"/>
        </w:rPr>
        <w:tab/>
      </w:r>
      <w:r w:rsidRPr="006F5102">
        <w:rPr>
          <w:rFonts w:ascii="Garamond" w:hAnsi="Garamond"/>
          <w:color w:val="000000" w:themeColor="text1"/>
          <w:sz w:val="20"/>
          <w:szCs w:val="20"/>
        </w:rPr>
        <w:tab/>
      </w:r>
      <w:r w:rsidR="00774BA1" w:rsidRPr="00774BA1">
        <w:rPr>
          <w:rFonts w:ascii="Garamond" w:hAnsi="Garamond"/>
          <w:sz w:val="20"/>
          <w:szCs w:val="20"/>
          <w:highlight w:val="yellow"/>
          <w:lang w:eastAsia="cs-CZ"/>
        </w:rPr>
        <w:t>(doplniť)</w:t>
      </w:r>
    </w:p>
    <w:p w14:paraId="58158EB0" w14:textId="20E1AFF2" w:rsidR="00130B03" w:rsidRPr="006F5102" w:rsidRDefault="00130B03" w:rsidP="00570409">
      <w:pPr>
        <w:pStyle w:val="AONormal"/>
        <w:widowControl w:val="0"/>
        <w:spacing w:line="240" w:lineRule="auto"/>
        <w:ind w:left="1430" w:hanging="1430"/>
        <w:rPr>
          <w:rFonts w:ascii="Garamond" w:hAnsi="Garamond"/>
          <w:color w:val="000000" w:themeColor="text1"/>
          <w:sz w:val="20"/>
        </w:rPr>
      </w:pPr>
      <w:r w:rsidRPr="006F5102">
        <w:rPr>
          <w:rFonts w:ascii="Garamond" w:hAnsi="Garamond"/>
          <w:color w:val="000000" w:themeColor="text1"/>
          <w:sz w:val="20"/>
        </w:rPr>
        <w:t>Funkcia:</w:t>
      </w:r>
      <w:r w:rsidRPr="006F5102">
        <w:rPr>
          <w:rFonts w:ascii="Garamond" w:hAnsi="Garamond"/>
          <w:color w:val="000000" w:themeColor="text1"/>
          <w:sz w:val="20"/>
        </w:rPr>
        <w:tab/>
      </w:r>
      <w:r w:rsidR="00774BA1" w:rsidRPr="00774BA1">
        <w:rPr>
          <w:rFonts w:ascii="Garamond" w:hAnsi="Garamond"/>
          <w:sz w:val="20"/>
          <w:highlight w:val="yellow"/>
          <w:lang w:eastAsia="cs-CZ"/>
        </w:rPr>
        <w:t>(doplniť)</w:t>
      </w:r>
    </w:p>
    <w:p w14:paraId="4E0FD6F8" w14:textId="77777777" w:rsidR="00130B03" w:rsidRPr="006F5102" w:rsidRDefault="00130B03" w:rsidP="00570409">
      <w:pPr>
        <w:pStyle w:val="AONormal"/>
        <w:widowControl w:val="0"/>
        <w:spacing w:line="240" w:lineRule="auto"/>
        <w:rPr>
          <w:rFonts w:ascii="Garamond" w:hAnsi="Garamond"/>
          <w:color w:val="000000" w:themeColor="text1"/>
          <w:sz w:val="20"/>
        </w:rPr>
      </w:pPr>
    </w:p>
    <w:p w14:paraId="50B6CA8D" w14:textId="77777777" w:rsidR="00130B03" w:rsidRPr="006F5102" w:rsidRDefault="00130B03" w:rsidP="00570409">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6F5102" w:rsidRDefault="00130B03" w:rsidP="00570409">
      <w:pPr>
        <w:pStyle w:val="AODocTxt"/>
        <w:widowControl w:val="0"/>
        <w:spacing w:line="240" w:lineRule="auto"/>
        <w:ind w:left="0"/>
        <w:rPr>
          <w:rStyle w:val="ra"/>
          <w:rFonts w:ascii="Garamond" w:hAnsi="Garamond"/>
          <w:color w:val="000000" w:themeColor="text1"/>
          <w:sz w:val="20"/>
          <w:szCs w:val="20"/>
        </w:rPr>
      </w:pPr>
    </w:p>
    <w:p w14:paraId="351EEB33" w14:textId="45C338A6" w:rsidR="006F5102" w:rsidRPr="001D1F2B" w:rsidRDefault="006F5102" w:rsidP="006F5102">
      <w:pPr>
        <w:pStyle w:val="AODocTxt"/>
        <w:widowControl w:val="0"/>
        <w:spacing w:line="240" w:lineRule="auto"/>
        <w:ind w:left="0"/>
        <w:rPr>
          <w:rStyle w:val="ra"/>
          <w:rFonts w:ascii="Garamond" w:hAnsi="Garamond"/>
          <w:color w:val="000000" w:themeColor="text1"/>
          <w:sz w:val="20"/>
          <w:szCs w:val="20"/>
        </w:rPr>
      </w:pPr>
      <w:r w:rsidRPr="001D1F2B">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00774BA1" w:rsidRPr="00774BA1">
        <w:rPr>
          <w:rFonts w:ascii="Garamond" w:hAnsi="Garamond"/>
          <w:sz w:val="20"/>
          <w:szCs w:val="20"/>
          <w:highlight w:val="yellow"/>
          <w:lang w:eastAsia="cs-CZ"/>
        </w:rPr>
        <w:t>(doplniť)</w:t>
      </w:r>
      <w:r w:rsidRPr="001D1F2B">
        <w:rPr>
          <w:rStyle w:val="ra"/>
          <w:rFonts w:ascii="Garamond" w:hAnsi="Garamond"/>
          <w:color w:val="000000" w:themeColor="text1"/>
          <w:sz w:val="20"/>
          <w:szCs w:val="20"/>
        </w:rPr>
        <w:t xml:space="preserve">, dňa </w:t>
      </w:r>
      <w:r w:rsidR="003165F1" w:rsidRPr="006F5102">
        <w:rPr>
          <w:rStyle w:val="ra"/>
          <w:rFonts w:ascii="Garamond" w:hAnsi="Garamond"/>
          <w:color w:val="000000" w:themeColor="text1"/>
          <w:sz w:val="20"/>
          <w:szCs w:val="20"/>
        </w:rPr>
        <w:t>______________</w:t>
      </w:r>
    </w:p>
    <w:p w14:paraId="594B593A" w14:textId="6D611297" w:rsidR="006F5102" w:rsidRPr="00774BA1" w:rsidRDefault="00774BA1" w:rsidP="00774BA1">
      <w:pPr>
        <w:pStyle w:val="AODocTxt"/>
        <w:widowControl w:val="0"/>
        <w:numPr>
          <w:ilvl w:val="0"/>
          <w:numId w:val="0"/>
        </w:numPr>
        <w:spacing w:line="240" w:lineRule="auto"/>
        <w:rPr>
          <w:rFonts w:ascii="Garamond" w:hAnsi="Garamond"/>
          <w:b/>
          <w:bCs/>
          <w:color w:val="000000" w:themeColor="text1"/>
          <w:sz w:val="20"/>
          <w:szCs w:val="20"/>
        </w:rPr>
      </w:pPr>
      <w:r w:rsidRPr="00774BA1">
        <w:rPr>
          <w:rFonts w:ascii="Garamond" w:hAnsi="Garamond"/>
          <w:b/>
          <w:bCs/>
          <w:sz w:val="20"/>
          <w:szCs w:val="20"/>
          <w:highlight w:val="yellow"/>
          <w:lang w:eastAsia="cs-CZ"/>
        </w:rPr>
        <w:t>(doplniť)</w:t>
      </w:r>
    </w:p>
    <w:p w14:paraId="3AAADEDC" w14:textId="77777777" w:rsidR="006F5102" w:rsidRPr="001D1F2B" w:rsidRDefault="006F5102" w:rsidP="006F5102">
      <w:pPr>
        <w:pStyle w:val="AODocTxt"/>
        <w:widowControl w:val="0"/>
        <w:numPr>
          <w:ilvl w:val="0"/>
          <w:numId w:val="0"/>
        </w:numPr>
        <w:spacing w:line="240" w:lineRule="auto"/>
        <w:ind w:left="1416"/>
        <w:rPr>
          <w:rFonts w:ascii="Garamond" w:hAnsi="Garamond"/>
          <w:color w:val="000000" w:themeColor="text1"/>
          <w:sz w:val="20"/>
          <w:szCs w:val="20"/>
        </w:rPr>
      </w:pPr>
    </w:p>
    <w:p w14:paraId="48348120" w14:textId="39B29845" w:rsidR="006F5102" w:rsidRPr="001D1F2B" w:rsidRDefault="006F5102" w:rsidP="006F5102">
      <w:pPr>
        <w:pStyle w:val="AODocTxt"/>
        <w:widowControl w:val="0"/>
        <w:spacing w:before="0" w:line="240" w:lineRule="auto"/>
        <w:ind w:left="1430" w:hanging="1430"/>
        <w:rPr>
          <w:rFonts w:ascii="Garamond" w:hAnsi="Garamond"/>
          <w:color w:val="000000" w:themeColor="text1"/>
          <w:sz w:val="20"/>
          <w:szCs w:val="20"/>
        </w:rPr>
      </w:pPr>
      <w:r w:rsidRPr="001D1F2B">
        <w:rPr>
          <w:rFonts w:ascii="Garamond" w:hAnsi="Garamond"/>
          <w:color w:val="000000" w:themeColor="text1"/>
          <w:sz w:val="20"/>
          <w:szCs w:val="20"/>
        </w:rPr>
        <w:t>Meno:</w:t>
      </w:r>
      <w:r w:rsidRPr="001D1F2B">
        <w:rPr>
          <w:rFonts w:ascii="Garamond" w:hAnsi="Garamond"/>
          <w:color w:val="000000" w:themeColor="text1"/>
          <w:sz w:val="20"/>
          <w:szCs w:val="20"/>
        </w:rPr>
        <w:tab/>
      </w:r>
      <w:r w:rsidR="00774BA1" w:rsidRPr="00774BA1">
        <w:rPr>
          <w:rFonts w:ascii="Garamond" w:hAnsi="Garamond"/>
          <w:sz w:val="20"/>
          <w:szCs w:val="20"/>
          <w:highlight w:val="yellow"/>
          <w:lang w:eastAsia="cs-CZ"/>
        </w:rPr>
        <w:t>(doplniť)</w:t>
      </w:r>
    </w:p>
    <w:p w14:paraId="214A9559" w14:textId="71C60E1E" w:rsidR="006F5102" w:rsidRDefault="006F5102" w:rsidP="006F5102">
      <w:pPr>
        <w:widowControl w:val="0"/>
        <w:tabs>
          <w:tab w:val="left" w:pos="709"/>
        </w:tabs>
        <w:jc w:val="both"/>
        <w:rPr>
          <w:rFonts w:cs="Arial"/>
          <w:b/>
          <w:sz w:val="20"/>
          <w:szCs w:val="20"/>
        </w:rPr>
      </w:pPr>
      <w:r w:rsidRPr="001D1F2B">
        <w:rPr>
          <w:color w:val="000000" w:themeColor="text1"/>
          <w:sz w:val="20"/>
          <w:szCs w:val="20"/>
        </w:rPr>
        <w:t>Funkcia:</w:t>
      </w:r>
      <w:r w:rsidRPr="001D1F2B">
        <w:rPr>
          <w:color w:val="000000" w:themeColor="text1"/>
          <w:sz w:val="20"/>
          <w:szCs w:val="20"/>
        </w:rPr>
        <w:tab/>
      </w:r>
      <w:r>
        <w:rPr>
          <w:color w:val="000000" w:themeColor="text1"/>
          <w:sz w:val="20"/>
          <w:szCs w:val="20"/>
        </w:rPr>
        <w:tab/>
      </w:r>
      <w:r w:rsidR="00774BA1" w:rsidRPr="00774BA1">
        <w:rPr>
          <w:sz w:val="20"/>
          <w:szCs w:val="20"/>
          <w:highlight w:val="yellow"/>
          <w:lang w:eastAsia="cs-CZ"/>
        </w:rPr>
        <w:t>(doplniť)</w:t>
      </w:r>
    </w:p>
    <w:p w14:paraId="5551852B" w14:textId="77777777" w:rsidR="00130B03" w:rsidRPr="001B65EF" w:rsidRDefault="00130B03" w:rsidP="00570409">
      <w:pPr>
        <w:widowControl w:val="0"/>
        <w:tabs>
          <w:tab w:val="left" w:pos="709"/>
        </w:tabs>
        <w:jc w:val="both"/>
        <w:rPr>
          <w:rFonts w:cs="Arial"/>
          <w:b/>
          <w:sz w:val="20"/>
          <w:szCs w:val="20"/>
        </w:rPr>
      </w:pPr>
    </w:p>
    <w:p w14:paraId="336E9E7C" w14:textId="77777777" w:rsidR="00130B03" w:rsidRPr="001B65EF" w:rsidRDefault="00130B03" w:rsidP="00570409">
      <w:pPr>
        <w:widowControl w:val="0"/>
        <w:tabs>
          <w:tab w:val="left" w:pos="709"/>
        </w:tabs>
        <w:jc w:val="both"/>
        <w:rPr>
          <w:rFonts w:cs="Arial"/>
          <w:b/>
          <w:sz w:val="20"/>
          <w:szCs w:val="20"/>
        </w:rPr>
      </w:pPr>
    </w:p>
    <w:p w14:paraId="35C2C90C" w14:textId="77777777" w:rsidR="00130B03" w:rsidRPr="001B65EF" w:rsidRDefault="00130B03" w:rsidP="00570409">
      <w:pPr>
        <w:widowControl w:val="0"/>
        <w:tabs>
          <w:tab w:val="left" w:pos="709"/>
        </w:tabs>
        <w:jc w:val="both"/>
        <w:rPr>
          <w:rFonts w:cs="Arial"/>
          <w:b/>
          <w:sz w:val="20"/>
          <w:szCs w:val="20"/>
        </w:rPr>
      </w:pPr>
    </w:p>
    <w:p w14:paraId="0CA7AE93" w14:textId="77777777" w:rsidR="00130B03" w:rsidRPr="001B65EF" w:rsidRDefault="00130B03" w:rsidP="00570409">
      <w:pPr>
        <w:widowControl w:val="0"/>
        <w:tabs>
          <w:tab w:val="left" w:pos="709"/>
        </w:tabs>
        <w:jc w:val="both"/>
        <w:rPr>
          <w:rFonts w:cs="Arial"/>
          <w:b/>
          <w:sz w:val="20"/>
          <w:szCs w:val="20"/>
        </w:rPr>
      </w:pPr>
    </w:p>
    <w:p w14:paraId="17E0EF62" w14:textId="77777777" w:rsidR="00130B03" w:rsidRPr="001B65EF" w:rsidRDefault="00130B03" w:rsidP="00570409">
      <w:pPr>
        <w:widowControl w:val="0"/>
        <w:tabs>
          <w:tab w:val="left" w:pos="709"/>
        </w:tabs>
        <w:jc w:val="both"/>
        <w:rPr>
          <w:rFonts w:cs="Arial"/>
          <w:b/>
          <w:sz w:val="20"/>
          <w:szCs w:val="20"/>
        </w:rPr>
      </w:pPr>
    </w:p>
    <w:p w14:paraId="2B4C3C00" w14:textId="77777777" w:rsidR="00130B03" w:rsidRPr="001B65EF" w:rsidRDefault="00130B03" w:rsidP="00570409">
      <w:pPr>
        <w:widowControl w:val="0"/>
        <w:tabs>
          <w:tab w:val="left" w:pos="709"/>
        </w:tabs>
        <w:jc w:val="both"/>
        <w:rPr>
          <w:rFonts w:cs="Arial"/>
          <w:b/>
          <w:sz w:val="20"/>
          <w:szCs w:val="20"/>
        </w:rPr>
      </w:pPr>
    </w:p>
    <w:p w14:paraId="26A684B9" w14:textId="77777777" w:rsidR="00130B03" w:rsidRPr="001B65EF" w:rsidRDefault="00130B03" w:rsidP="00570409">
      <w:pPr>
        <w:widowControl w:val="0"/>
        <w:tabs>
          <w:tab w:val="left" w:pos="709"/>
        </w:tabs>
        <w:jc w:val="both"/>
        <w:rPr>
          <w:rFonts w:cs="Arial"/>
          <w:b/>
          <w:sz w:val="20"/>
          <w:szCs w:val="20"/>
        </w:rPr>
      </w:pPr>
    </w:p>
    <w:p w14:paraId="5D3E73F0" w14:textId="77777777" w:rsidR="00130B03" w:rsidRPr="001B65EF" w:rsidRDefault="00130B03" w:rsidP="00570409">
      <w:pPr>
        <w:widowControl w:val="0"/>
        <w:tabs>
          <w:tab w:val="left" w:pos="709"/>
        </w:tabs>
        <w:jc w:val="both"/>
        <w:rPr>
          <w:rFonts w:cs="Arial"/>
          <w:b/>
          <w:sz w:val="20"/>
          <w:szCs w:val="20"/>
        </w:rPr>
      </w:pPr>
    </w:p>
    <w:p w14:paraId="3FF2AA02" w14:textId="77777777" w:rsidR="00130B03" w:rsidRPr="001B65EF" w:rsidRDefault="00130B03" w:rsidP="00570409">
      <w:pPr>
        <w:widowControl w:val="0"/>
        <w:tabs>
          <w:tab w:val="left" w:pos="709"/>
        </w:tabs>
        <w:jc w:val="both"/>
        <w:rPr>
          <w:rFonts w:cs="Arial"/>
          <w:b/>
          <w:sz w:val="20"/>
          <w:szCs w:val="20"/>
        </w:rPr>
      </w:pPr>
    </w:p>
    <w:p w14:paraId="5B70F72D" w14:textId="77777777" w:rsidR="00130B03" w:rsidRPr="001B65EF" w:rsidRDefault="00130B03" w:rsidP="00570409">
      <w:pPr>
        <w:widowControl w:val="0"/>
        <w:tabs>
          <w:tab w:val="left" w:pos="709"/>
        </w:tabs>
        <w:jc w:val="both"/>
        <w:rPr>
          <w:rFonts w:cs="Arial"/>
          <w:b/>
          <w:sz w:val="20"/>
          <w:szCs w:val="20"/>
        </w:rPr>
      </w:pPr>
    </w:p>
    <w:p w14:paraId="17C75B22" w14:textId="77777777" w:rsidR="00130B03" w:rsidRPr="001B65EF" w:rsidRDefault="00130B03" w:rsidP="00570409">
      <w:pPr>
        <w:widowControl w:val="0"/>
        <w:tabs>
          <w:tab w:val="left" w:pos="709"/>
        </w:tabs>
        <w:jc w:val="both"/>
        <w:rPr>
          <w:rFonts w:cs="Arial"/>
          <w:b/>
          <w:sz w:val="20"/>
          <w:szCs w:val="20"/>
        </w:rPr>
      </w:pPr>
    </w:p>
    <w:p w14:paraId="55FFDC66" w14:textId="77777777" w:rsidR="00130B03" w:rsidRPr="001B65EF" w:rsidRDefault="00130B03" w:rsidP="00570409">
      <w:pPr>
        <w:widowControl w:val="0"/>
        <w:tabs>
          <w:tab w:val="left" w:pos="709"/>
        </w:tabs>
        <w:jc w:val="both"/>
        <w:rPr>
          <w:rFonts w:cs="Arial"/>
          <w:b/>
          <w:sz w:val="20"/>
          <w:szCs w:val="20"/>
        </w:rPr>
      </w:pPr>
    </w:p>
    <w:p w14:paraId="53B725F9" w14:textId="77777777" w:rsidR="00130B03" w:rsidRPr="001B65EF" w:rsidRDefault="00130B03" w:rsidP="00570409">
      <w:pPr>
        <w:widowControl w:val="0"/>
        <w:tabs>
          <w:tab w:val="left" w:pos="709"/>
        </w:tabs>
        <w:jc w:val="both"/>
        <w:rPr>
          <w:rFonts w:cs="Arial"/>
          <w:b/>
          <w:sz w:val="20"/>
          <w:szCs w:val="20"/>
        </w:rPr>
      </w:pPr>
    </w:p>
    <w:p w14:paraId="34389108" w14:textId="77777777" w:rsidR="00130B03" w:rsidRPr="001B65EF" w:rsidRDefault="00130B03" w:rsidP="00570409">
      <w:pPr>
        <w:widowControl w:val="0"/>
        <w:tabs>
          <w:tab w:val="left" w:pos="709"/>
        </w:tabs>
        <w:jc w:val="both"/>
        <w:rPr>
          <w:rFonts w:cs="Arial"/>
          <w:b/>
          <w:sz w:val="20"/>
          <w:szCs w:val="20"/>
        </w:rPr>
      </w:pPr>
    </w:p>
    <w:p w14:paraId="7920B5FF" w14:textId="77777777" w:rsidR="00130B03" w:rsidRPr="001B65EF" w:rsidRDefault="00130B03" w:rsidP="00570409">
      <w:pPr>
        <w:widowControl w:val="0"/>
        <w:tabs>
          <w:tab w:val="left" w:pos="709"/>
        </w:tabs>
        <w:jc w:val="both"/>
        <w:rPr>
          <w:rFonts w:cs="Arial"/>
          <w:b/>
          <w:sz w:val="20"/>
          <w:szCs w:val="20"/>
        </w:rPr>
      </w:pPr>
    </w:p>
    <w:p w14:paraId="76F2EC86" w14:textId="77777777" w:rsidR="00130B03" w:rsidRPr="001B65EF" w:rsidRDefault="00130B03" w:rsidP="00570409">
      <w:pPr>
        <w:widowControl w:val="0"/>
        <w:tabs>
          <w:tab w:val="left" w:pos="709"/>
        </w:tabs>
        <w:jc w:val="both"/>
        <w:rPr>
          <w:rFonts w:cs="Arial"/>
          <w:b/>
          <w:sz w:val="20"/>
          <w:szCs w:val="20"/>
        </w:rPr>
      </w:pPr>
    </w:p>
    <w:p w14:paraId="6068B84E" w14:textId="77777777" w:rsidR="00130B03" w:rsidRPr="001B65EF" w:rsidRDefault="00130B03" w:rsidP="00570409">
      <w:pPr>
        <w:widowControl w:val="0"/>
        <w:tabs>
          <w:tab w:val="left" w:pos="709"/>
        </w:tabs>
        <w:jc w:val="both"/>
        <w:rPr>
          <w:rFonts w:cs="Arial"/>
          <w:b/>
          <w:sz w:val="20"/>
          <w:szCs w:val="20"/>
        </w:rPr>
      </w:pPr>
    </w:p>
    <w:p w14:paraId="2C736A45" w14:textId="77777777" w:rsidR="00130B03" w:rsidRPr="001B65EF" w:rsidRDefault="00130B03" w:rsidP="00570409">
      <w:pPr>
        <w:widowControl w:val="0"/>
        <w:tabs>
          <w:tab w:val="left" w:pos="709"/>
        </w:tabs>
        <w:jc w:val="both"/>
        <w:rPr>
          <w:rFonts w:cs="Arial"/>
          <w:b/>
          <w:sz w:val="20"/>
          <w:szCs w:val="20"/>
        </w:rPr>
      </w:pPr>
    </w:p>
    <w:p w14:paraId="62C09C0D" w14:textId="77777777" w:rsidR="00130B03" w:rsidRPr="001B65EF" w:rsidRDefault="00130B03" w:rsidP="00570409">
      <w:pPr>
        <w:widowControl w:val="0"/>
        <w:tabs>
          <w:tab w:val="left" w:pos="709"/>
        </w:tabs>
        <w:jc w:val="both"/>
        <w:rPr>
          <w:rFonts w:cs="Arial"/>
          <w:b/>
          <w:sz w:val="20"/>
          <w:szCs w:val="20"/>
        </w:rPr>
      </w:pPr>
    </w:p>
    <w:p w14:paraId="122F8767" w14:textId="77777777" w:rsidR="00130B03" w:rsidRPr="001B65EF" w:rsidRDefault="00130B03" w:rsidP="00570409">
      <w:pPr>
        <w:widowControl w:val="0"/>
        <w:tabs>
          <w:tab w:val="left" w:pos="709"/>
        </w:tabs>
        <w:jc w:val="both"/>
        <w:rPr>
          <w:rFonts w:cs="Arial"/>
          <w:b/>
          <w:sz w:val="20"/>
          <w:szCs w:val="20"/>
        </w:rPr>
      </w:pPr>
    </w:p>
    <w:p w14:paraId="446A2461" w14:textId="77777777" w:rsidR="00130B03" w:rsidRPr="001B65EF" w:rsidRDefault="00130B03" w:rsidP="00570409">
      <w:pPr>
        <w:widowControl w:val="0"/>
        <w:tabs>
          <w:tab w:val="left" w:pos="709"/>
        </w:tabs>
        <w:jc w:val="both"/>
        <w:rPr>
          <w:rFonts w:cs="Arial"/>
          <w:b/>
          <w:sz w:val="20"/>
          <w:szCs w:val="20"/>
        </w:rPr>
      </w:pPr>
    </w:p>
    <w:p w14:paraId="37026C4A" w14:textId="77777777" w:rsidR="00130B03" w:rsidRPr="001B65EF" w:rsidRDefault="00130B03" w:rsidP="00570409">
      <w:pPr>
        <w:widowControl w:val="0"/>
        <w:tabs>
          <w:tab w:val="left" w:pos="709"/>
        </w:tabs>
        <w:jc w:val="both"/>
        <w:rPr>
          <w:rFonts w:cs="Arial"/>
          <w:b/>
          <w:sz w:val="20"/>
          <w:szCs w:val="20"/>
        </w:rPr>
      </w:pPr>
    </w:p>
    <w:p w14:paraId="73011E8F" w14:textId="77777777" w:rsidR="00130B03" w:rsidRPr="001B65EF" w:rsidRDefault="00130B03" w:rsidP="00570409">
      <w:pPr>
        <w:widowControl w:val="0"/>
        <w:tabs>
          <w:tab w:val="left" w:pos="709"/>
        </w:tabs>
        <w:jc w:val="both"/>
        <w:rPr>
          <w:rFonts w:cs="Arial"/>
          <w:b/>
          <w:sz w:val="20"/>
          <w:szCs w:val="20"/>
        </w:rPr>
      </w:pPr>
    </w:p>
    <w:p w14:paraId="0CFE3F53" w14:textId="77777777" w:rsidR="00130B03" w:rsidRPr="001B65EF" w:rsidRDefault="00130B03" w:rsidP="00570409">
      <w:pPr>
        <w:widowControl w:val="0"/>
        <w:tabs>
          <w:tab w:val="left" w:pos="709"/>
        </w:tabs>
        <w:jc w:val="both"/>
        <w:rPr>
          <w:rFonts w:cs="Arial"/>
          <w:b/>
          <w:sz w:val="20"/>
          <w:szCs w:val="20"/>
        </w:rPr>
      </w:pPr>
    </w:p>
    <w:p w14:paraId="10D011DF" w14:textId="77777777" w:rsidR="00130B03" w:rsidRPr="001B65EF" w:rsidRDefault="00130B03" w:rsidP="00570409">
      <w:pPr>
        <w:widowControl w:val="0"/>
        <w:tabs>
          <w:tab w:val="left" w:pos="709"/>
        </w:tabs>
        <w:jc w:val="both"/>
        <w:rPr>
          <w:rFonts w:cs="Arial"/>
          <w:b/>
          <w:sz w:val="20"/>
          <w:szCs w:val="20"/>
        </w:rPr>
      </w:pPr>
    </w:p>
    <w:p w14:paraId="194A4CC4" w14:textId="77777777" w:rsidR="00130B03" w:rsidRPr="001B65EF" w:rsidRDefault="00130B03" w:rsidP="00570409">
      <w:pPr>
        <w:widowControl w:val="0"/>
        <w:tabs>
          <w:tab w:val="left" w:pos="709"/>
        </w:tabs>
        <w:jc w:val="both"/>
        <w:rPr>
          <w:rFonts w:cs="Arial"/>
          <w:b/>
          <w:sz w:val="20"/>
          <w:szCs w:val="20"/>
        </w:rPr>
      </w:pPr>
    </w:p>
    <w:p w14:paraId="526FA9E2" w14:textId="77777777" w:rsidR="00130B03" w:rsidRPr="001B65EF" w:rsidRDefault="00130B03" w:rsidP="00570409">
      <w:pPr>
        <w:widowControl w:val="0"/>
        <w:tabs>
          <w:tab w:val="left" w:pos="709"/>
        </w:tabs>
        <w:jc w:val="both"/>
        <w:rPr>
          <w:rFonts w:cs="Arial"/>
          <w:b/>
          <w:sz w:val="20"/>
          <w:szCs w:val="20"/>
        </w:rPr>
      </w:pPr>
    </w:p>
    <w:p w14:paraId="20D52329" w14:textId="77777777" w:rsidR="00130B03" w:rsidRPr="001B65EF" w:rsidRDefault="00130B03" w:rsidP="00570409">
      <w:pPr>
        <w:widowControl w:val="0"/>
        <w:tabs>
          <w:tab w:val="left" w:pos="709"/>
        </w:tabs>
        <w:jc w:val="both"/>
        <w:rPr>
          <w:rFonts w:cs="Arial"/>
          <w:b/>
          <w:sz w:val="20"/>
          <w:szCs w:val="20"/>
        </w:rPr>
      </w:pPr>
    </w:p>
    <w:p w14:paraId="01298807" w14:textId="77777777" w:rsidR="00130B03" w:rsidRPr="001B65EF" w:rsidRDefault="00130B03" w:rsidP="00570409">
      <w:pPr>
        <w:widowControl w:val="0"/>
        <w:rPr>
          <w:sz w:val="20"/>
          <w:szCs w:val="20"/>
        </w:rPr>
      </w:pPr>
    </w:p>
    <w:sectPr w:rsidR="00130B03" w:rsidRPr="001B65EF" w:rsidSect="00BA0E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B8F0" w14:textId="77777777" w:rsidR="00D87818" w:rsidRDefault="00D87818">
      <w:r>
        <w:separator/>
      </w:r>
    </w:p>
  </w:endnote>
  <w:endnote w:type="continuationSeparator" w:id="0">
    <w:p w14:paraId="3428AAE7" w14:textId="77777777" w:rsidR="00D87818" w:rsidRDefault="00D87818">
      <w:r>
        <w:continuationSeparator/>
      </w:r>
    </w:p>
  </w:endnote>
  <w:endnote w:type="continuationNotice" w:id="1">
    <w:p w14:paraId="5550E6DB" w14:textId="77777777" w:rsidR="00D87818" w:rsidRDefault="00D87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BA45" w14:textId="77777777" w:rsidR="00D87818" w:rsidRDefault="00D87818">
      <w:r>
        <w:separator/>
      </w:r>
    </w:p>
  </w:footnote>
  <w:footnote w:type="continuationSeparator" w:id="0">
    <w:p w14:paraId="7A6A1023" w14:textId="77777777" w:rsidR="00D87818" w:rsidRDefault="00D87818">
      <w:r>
        <w:continuationSeparator/>
      </w:r>
    </w:p>
  </w:footnote>
  <w:footnote w:type="continuationNotice" w:id="1">
    <w:p w14:paraId="01B37831" w14:textId="77777777" w:rsidR="00D87818" w:rsidRDefault="00D87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19C7594"/>
    <w:multiLevelType w:val="multilevel"/>
    <w:tmpl w:val="9BA82C02"/>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3.%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C34BEC"/>
    <w:multiLevelType w:val="hybridMultilevel"/>
    <w:tmpl w:val="1C4A84F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1D202D0"/>
    <w:multiLevelType w:val="hybridMultilevel"/>
    <w:tmpl w:val="7B2473E8"/>
    <w:lvl w:ilvl="0" w:tplc="2C9E397A">
      <w:start w:val="1"/>
      <w:numFmt w:val="decimal"/>
      <w:lvlText w:val="12.%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F25A34"/>
    <w:multiLevelType w:val="hybridMultilevel"/>
    <w:tmpl w:val="2D4AF47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8" w15:restartNumberingAfterBreak="0">
    <w:nsid w:val="0DC27347"/>
    <w:multiLevelType w:val="hybridMultilevel"/>
    <w:tmpl w:val="91EEDF96"/>
    <w:lvl w:ilvl="0" w:tplc="12C0D25C">
      <w:start w:val="1"/>
      <w:numFmt w:val="decimal"/>
      <w:lvlText w:val="%1)"/>
      <w:lvlJc w:val="left"/>
      <w:pPr>
        <w:ind w:left="1020" w:hanging="360"/>
      </w:pPr>
    </w:lvl>
    <w:lvl w:ilvl="1" w:tplc="C79EA98E">
      <w:start w:val="1"/>
      <w:numFmt w:val="decimal"/>
      <w:lvlText w:val="%2)"/>
      <w:lvlJc w:val="left"/>
      <w:pPr>
        <w:ind w:left="1020" w:hanging="360"/>
      </w:pPr>
    </w:lvl>
    <w:lvl w:ilvl="2" w:tplc="4E7C83C6">
      <w:start w:val="1"/>
      <w:numFmt w:val="decimal"/>
      <w:lvlText w:val="%3)"/>
      <w:lvlJc w:val="left"/>
      <w:pPr>
        <w:ind w:left="1020" w:hanging="360"/>
      </w:pPr>
    </w:lvl>
    <w:lvl w:ilvl="3" w:tplc="C4A8DFC2">
      <w:start w:val="1"/>
      <w:numFmt w:val="decimal"/>
      <w:lvlText w:val="%4)"/>
      <w:lvlJc w:val="left"/>
      <w:pPr>
        <w:ind w:left="1020" w:hanging="360"/>
      </w:pPr>
    </w:lvl>
    <w:lvl w:ilvl="4" w:tplc="95F2DB40">
      <w:start w:val="1"/>
      <w:numFmt w:val="decimal"/>
      <w:lvlText w:val="%5)"/>
      <w:lvlJc w:val="left"/>
      <w:pPr>
        <w:ind w:left="1020" w:hanging="360"/>
      </w:pPr>
    </w:lvl>
    <w:lvl w:ilvl="5" w:tplc="E5EC556A">
      <w:start w:val="1"/>
      <w:numFmt w:val="decimal"/>
      <w:lvlText w:val="%6)"/>
      <w:lvlJc w:val="left"/>
      <w:pPr>
        <w:ind w:left="1020" w:hanging="360"/>
      </w:pPr>
    </w:lvl>
    <w:lvl w:ilvl="6" w:tplc="1AF21994">
      <w:start w:val="1"/>
      <w:numFmt w:val="decimal"/>
      <w:lvlText w:val="%7)"/>
      <w:lvlJc w:val="left"/>
      <w:pPr>
        <w:ind w:left="1020" w:hanging="360"/>
      </w:pPr>
    </w:lvl>
    <w:lvl w:ilvl="7" w:tplc="8D42B4D8">
      <w:start w:val="1"/>
      <w:numFmt w:val="decimal"/>
      <w:lvlText w:val="%8)"/>
      <w:lvlJc w:val="left"/>
      <w:pPr>
        <w:ind w:left="1020" w:hanging="360"/>
      </w:pPr>
    </w:lvl>
    <w:lvl w:ilvl="8" w:tplc="37262DAE">
      <w:start w:val="1"/>
      <w:numFmt w:val="decimal"/>
      <w:lvlText w:val="%9)"/>
      <w:lvlJc w:val="left"/>
      <w:pPr>
        <w:ind w:left="1020" w:hanging="360"/>
      </w:pPr>
    </w:lvl>
  </w:abstractNum>
  <w:abstractNum w:abstractNumId="9" w15:restartNumberingAfterBreak="0">
    <w:nsid w:val="0E114B4C"/>
    <w:multiLevelType w:val="hybridMultilevel"/>
    <w:tmpl w:val="7F94BF70"/>
    <w:lvl w:ilvl="0" w:tplc="31D883FA">
      <w:start w:val="5"/>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D95BF2"/>
    <w:multiLevelType w:val="hybridMultilevel"/>
    <w:tmpl w:val="AC7CADA4"/>
    <w:lvl w:ilvl="0" w:tplc="6C4644F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B554D5"/>
    <w:multiLevelType w:val="hybridMultilevel"/>
    <w:tmpl w:val="E416DF70"/>
    <w:lvl w:ilvl="0" w:tplc="FFFFFFFF">
      <w:start w:val="1"/>
      <w:numFmt w:val="lowerRoman"/>
      <w:lvlText w:val="%1."/>
      <w:lvlJc w:val="right"/>
      <w:pPr>
        <w:ind w:left="1211" w:hanging="360"/>
      </w:pPr>
      <w:rPr>
        <w:rFonts w:cs="Times New Roman" w:hint="default"/>
        <w:b w:val="0"/>
        <w:color w:val="000000" w:themeColor="text1"/>
      </w:rPr>
    </w:lvl>
    <w:lvl w:ilvl="1" w:tplc="31D883FA">
      <w:start w:val="5"/>
      <w:numFmt w:val="bullet"/>
      <w:lvlText w:val="-"/>
      <w:lvlJc w:val="left"/>
      <w:pPr>
        <w:ind w:left="1788" w:hanging="360"/>
      </w:pPr>
      <w:rPr>
        <w:rFonts w:ascii="Times New Roman" w:eastAsiaTheme="minorHAnsi" w:hAnsi="Times New Roman" w:cs="Times New Roman" w:hint="default"/>
      </w:rPr>
    </w:lvl>
    <w:lvl w:ilvl="2" w:tplc="FFFFFFFF">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2" w15:restartNumberingAfterBreak="0">
    <w:nsid w:val="10816941"/>
    <w:multiLevelType w:val="hybridMultilevel"/>
    <w:tmpl w:val="5F047226"/>
    <w:lvl w:ilvl="0" w:tplc="CBD09AEC">
      <w:start w:val="1"/>
      <w:numFmt w:val="lowerLetter"/>
      <w:lvlText w:val="(%1)"/>
      <w:lvlJc w:val="left"/>
      <w:pPr>
        <w:ind w:left="1077" w:hanging="360"/>
      </w:pPr>
      <w:rPr>
        <w:rFonts w:hint="default"/>
        <w:b w:val="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DA4D6C"/>
    <w:multiLevelType w:val="hybridMultilevel"/>
    <w:tmpl w:val="ECE262F2"/>
    <w:lvl w:ilvl="0" w:tplc="34C85652">
      <w:start w:val="1"/>
      <w:numFmt w:val="decimal"/>
      <w:lvlText w:val="%1."/>
      <w:lvlJc w:val="left"/>
      <w:pPr>
        <w:ind w:left="1020" w:hanging="360"/>
      </w:pPr>
    </w:lvl>
    <w:lvl w:ilvl="1" w:tplc="F8DA4650">
      <w:start w:val="1"/>
      <w:numFmt w:val="decimal"/>
      <w:lvlText w:val="%2."/>
      <w:lvlJc w:val="left"/>
      <w:pPr>
        <w:ind w:left="1020" w:hanging="360"/>
      </w:pPr>
    </w:lvl>
    <w:lvl w:ilvl="2" w:tplc="F138B374">
      <w:start w:val="1"/>
      <w:numFmt w:val="decimal"/>
      <w:lvlText w:val="%3."/>
      <w:lvlJc w:val="left"/>
      <w:pPr>
        <w:ind w:left="1020" w:hanging="360"/>
      </w:pPr>
    </w:lvl>
    <w:lvl w:ilvl="3" w:tplc="FA78804A">
      <w:start w:val="1"/>
      <w:numFmt w:val="decimal"/>
      <w:lvlText w:val="%4."/>
      <w:lvlJc w:val="left"/>
      <w:pPr>
        <w:ind w:left="1020" w:hanging="360"/>
      </w:pPr>
    </w:lvl>
    <w:lvl w:ilvl="4" w:tplc="0F2C46EE">
      <w:start w:val="1"/>
      <w:numFmt w:val="decimal"/>
      <w:lvlText w:val="%5."/>
      <w:lvlJc w:val="left"/>
      <w:pPr>
        <w:ind w:left="1020" w:hanging="360"/>
      </w:pPr>
    </w:lvl>
    <w:lvl w:ilvl="5" w:tplc="8FB20DA0">
      <w:start w:val="1"/>
      <w:numFmt w:val="decimal"/>
      <w:lvlText w:val="%6."/>
      <w:lvlJc w:val="left"/>
      <w:pPr>
        <w:ind w:left="1020" w:hanging="360"/>
      </w:pPr>
    </w:lvl>
    <w:lvl w:ilvl="6" w:tplc="0E4E1278">
      <w:start w:val="1"/>
      <w:numFmt w:val="decimal"/>
      <w:lvlText w:val="%7."/>
      <w:lvlJc w:val="left"/>
      <w:pPr>
        <w:ind w:left="1020" w:hanging="360"/>
      </w:pPr>
    </w:lvl>
    <w:lvl w:ilvl="7" w:tplc="0BBEDE7A">
      <w:start w:val="1"/>
      <w:numFmt w:val="decimal"/>
      <w:lvlText w:val="%8."/>
      <w:lvlJc w:val="left"/>
      <w:pPr>
        <w:ind w:left="1020" w:hanging="360"/>
      </w:pPr>
    </w:lvl>
    <w:lvl w:ilvl="8" w:tplc="828E129C">
      <w:start w:val="1"/>
      <w:numFmt w:val="decimal"/>
      <w:lvlText w:val="%9."/>
      <w:lvlJc w:val="left"/>
      <w:pPr>
        <w:ind w:left="1020" w:hanging="360"/>
      </w:pPr>
    </w:lvl>
  </w:abstractNum>
  <w:abstractNum w:abstractNumId="15" w15:restartNumberingAfterBreak="0">
    <w:nsid w:val="15337514"/>
    <w:multiLevelType w:val="hybridMultilevel"/>
    <w:tmpl w:val="0E58B066"/>
    <w:lvl w:ilvl="0" w:tplc="FFFFFFFF">
      <w:start w:val="1"/>
      <w:numFmt w:val="lowerLetter"/>
      <w:lvlText w:val="%1)"/>
      <w:lvlJc w:val="left"/>
      <w:pPr>
        <w:ind w:left="720" w:hanging="360"/>
      </w:pPr>
    </w:lvl>
    <w:lvl w:ilvl="1" w:tplc="041B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179605AE"/>
    <w:multiLevelType w:val="hybridMultilevel"/>
    <w:tmpl w:val="0BC02752"/>
    <w:lvl w:ilvl="0" w:tplc="6C4644F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BB7624D"/>
    <w:multiLevelType w:val="hybridMultilevel"/>
    <w:tmpl w:val="AD2CFE12"/>
    <w:lvl w:ilvl="0" w:tplc="6ED2D2D8">
      <w:start w:val="1"/>
      <w:numFmt w:val="lowerLetter"/>
      <w:lvlText w:val="(%1)"/>
      <w:lvlJc w:val="left"/>
      <w:pPr>
        <w:ind w:left="1069" w:hanging="360"/>
      </w:pPr>
      <w:rPr>
        <w:rFonts w:hint="default"/>
        <w:b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FDF74CD"/>
    <w:multiLevelType w:val="hybridMultilevel"/>
    <w:tmpl w:val="5F84E7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23EA7B52"/>
    <w:multiLevelType w:val="hybridMultilevel"/>
    <w:tmpl w:val="1C4A84F4"/>
    <w:lvl w:ilvl="0" w:tplc="11FC2E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2461660A"/>
    <w:multiLevelType w:val="hybridMultilevel"/>
    <w:tmpl w:val="7B3E70C0"/>
    <w:lvl w:ilvl="0" w:tplc="0A42FCAE">
      <w:start w:val="1"/>
      <w:numFmt w:val="decimal"/>
      <w:lvlText w:val="6.%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6CE6653"/>
    <w:multiLevelType w:val="hybridMultilevel"/>
    <w:tmpl w:val="BB5A0D78"/>
    <w:lvl w:ilvl="0" w:tplc="1D1ABC70">
      <w:start w:val="1"/>
      <w:numFmt w:val="lowerLetter"/>
      <w:lvlText w:val="(%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2A512588"/>
    <w:multiLevelType w:val="hybridMultilevel"/>
    <w:tmpl w:val="AAD41492"/>
    <w:lvl w:ilvl="0" w:tplc="2CEE2834">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BD3090C"/>
    <w:multiLevelType w:val="hybridMultilevel"/>
    <w:tmpl w:val="D5CC7FA8"/>
    <w:lvl w:ilvl="0" w:tplc="041B0017">
      <w:start w:val="1"/>
      <w:numFmt w:val="lowerLetter"/>
      <w:lvlText w:val="%1)"/>
      <w:lvlJc w:val="left"/>
      <w:pPr>
        <w:ind w:left="1080" w:hanging="360"/>
      </w:pPr>
      <w:rPr>
        <w:rFonts w:hint="default"/>
        <w:strike w:val="0"/>
      </w:rPr>
    </w:lvl>
    <w:lvl w:ilvl="1" w:tplc="FFFFFFFF">
      <w:numFmt w:val="bullet"/>
      <w:lvlText w:val="-"/>
      <w:lvlJc w:val="left"/>
      <w:pPr>
        <w:ind w:left="2268" w:hanging="828"/>
      </w:pPr>
      <w:rPr>
        <w:rFonts w:ascii="Calibri" w:eastAsia="Times New Roman"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7A675A"/>
    <w:multiLevelType w:val="hybridMultilevel"/>
    <w:tmpl w:val="30081F1C"/>
    <w:lvl w:ilvl="0" w:tplc="7EBC98AC">
      <w:start w:val="1"/>
      <w:numFmt w:val="decimal"/>
      <w:lvlText w:val="11.%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2BD404C"/>
    <w:multiLevelType w:val="hybridMultilevel"/>
    <w:tmpl w:val="F364EDAA"/>
    <w:lvl w:ilvl="0" w:tplc="2CEE2834">
      <w:numFmt w:val="bullet"/>
      <w:lvlText w:val="-"/>
      <w:lvlJc w:val="left"/>
      <w:pPr>
        <w:ind w:left="1778" w:hanging="360"/>
      </w:pPr>
      <w:rPr>
        <w:rFonts w:ascii="Garamond" w:eastAsia="Times New Roman" w:hAnsi="Garamond" w:cs="Times New Roman" w:hint="default"/>
        <w:b w:val="0"/>
        <w:color w:val="000000" w:themeColor="text1"/>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0" w15:restartNumberingAfterBreak="0">
    <w:nsid w:val="34C35D8F"/>
    <w:multiLevelType w:val="hybridMultilevel"/>
    <w:tmpl w:val="347E582E"/>
    <w:lvl w:ilvl="0" w:tplc="E7FC583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8CC19DC"/>
    <w:multiLevelType w:val="hybridMultilevel"/>
    <w:tmpl w:val="16F40DCE"/>
    <w:lvl w:ilvl="0" w:tplc="FFFFFFFF">
      <w:start w:val="1"/>
      <w:numFmt w:val="lowerRoman"/>
      <w:lvlText w:val="%1."/>
      <w:lvlJc w:val="right"/>
      <w:pPr>
        <w:ind w:left="1211" w:hanging="360"/>
      </w:pPr>
      <w:rPr>
        <w:rFonts w:cs="Times New Roman" w:hint="default"/>
        <w:b w:val="0"/>
        <w:color w:val="000000" w:themeColor="text1"/>
      </w:rPr>
    </w:lvl>
    <w:lvl w:ilvl="1" w:tplc="31D883FA">
      <w:start w:val="5"/>
      <w:numFmt w:val="bullet"/>
      <w:lvlText w:val="-"/>
      <w:lvlJc w:val="left"/>
      <w:pPr>
        <w:ind w:left="1788" w:hanging="360"/>
      </w:pPr>
      <w:rPr>
        <w:rFonts w:ascii="Times New Roman" w:eastAsiaTheme="minorHAnsi" w:hAnsi="Times New Roman" w:cs="Times New Roman" w:hint="default"/>
      </w:rPr>
    </w:lvl>
    <w:lvl w:ilvl="2" w:tplc="FFFFFFFF">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3" w15:restartNumberingAfterBreak="0">
    <w:nsid w:val="394F3B0F"/>
    <w:multiLevelType w:val="hybridMultilevel"/>
    <w:tmpl w:val="F79CA066"/>
    <w:lvl w:ilvl="0" w:tplc="31D883FA">
      <w:start w:val="5"/>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4"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CDF6904"/>
    <w:multiLevelType w:val="hybridMultilevel"/>
    <w:tmpl w:val="A1EA267C"/>
    <w:lvl w:ilvl="0" w:tplc="041B001B">
      <w:start w:val="1"/>
      <w:numFmt w:val="lowerRoman"/>
      <w:lvlText w:val="%1."/>
      <w:lvlJc w:val="right"/>
      <w:pPr>
        <w:ind w:left="1211" w:hanging="360"/>
      </w:pPr>
      <w:rPr>
        <w:rFonts w:cs="Times New Roman" w:hint="default"/>
        <w:b w:val="0"/>
        <w:color w:val="000000" w:themeColor="text1"/>
      </w:rPr>
    </w:lvl>
    <w:lvl w:ilvl="1" w:tplc="FFFFFFFF">
      <w:start w:val="1"/>
      <w:numFmt w:val="lowerLetter"/>
      <w:lvlText w:val="%2."/>
      <w:lvlJc w:val="left"/>
      <w:pPr>
        <w:ind w:left="1788" w:hanging="360"/>
      </w:pPr>
      <w:rPr>
        <w:rFonts w:cs="Times New Roman"/>
      </w:rPr>
    </w:lvl>
    <w:lvl w:ilvl="2" w:tplc="FFFFFFFF">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6" w15:restartNumberingAfterBreak="0">
    <w:nsid w:val="3D8903AD"/>
    <w:multiLevelType w:val="multilevel"/>
    <w:tmpl w:val="CF767CA0"/>
    <w:lvl w:ilvl="0">
      <w:start w:val="1"/>
      <w:numFmt w:val="lowerLetter"/>
      <w:lvlText w:val="(%1)"/>
      <w:lvlJc w:val="left"/>
      <w:pPr>
        <w:ind w:left="928" w:hanging="360"/>
      </w:pPr>
      <w:rPr>
        <w:rFonts w:cs="Times New Roman" w:hint="default"/>
        <w:b w:val="0"/>
        <w:color w:val="000000" w:themeColor="text1"/>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41D25008"/>
    <w:multiLevelType w:val="hybridMultilevel"/>
    <w:tmpl w:val="5FBE63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5EF2EF8"/>
    <w:multiLevelType w:val="hybridMultilevel"/>
    <w:tmpl w:val="8648EB64"/>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43" w15:restartNumberingAfterBreak="0">
    <w:nsid w:val="48535D06"/>
    <w:multiLevelType w:val="multilevel"/>
    <w:tmpl w:val="AA6C7D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4B787EEB"/>
    <w:multiLevelType w:val="hybridMultilevel"/>
    <w:tmpl w:val="E3A83CE0"/>
    <w:lvl w:ilvl="0" w:tplc="A8009C26">
      <w:numFmt w:val="bullet"/>
      <w:lvlText w:val="-"/>
      <w:lvlJc w:val="left"/>
      <w:pPr>
        <w:ind w:left="1778" w:hanging="360"/>
      </w:pPr>
      <w:rPr>
        <w:rFonts w:ascii="Garamond" w:eastAsia="Times New Roman" w:hAnsi="Garamond"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5" w15:restartNumberingAfterBreak="0">
    <w:nsid w:val="4BC51419"/>
    <w:multiLevelType w:val="hybridMultilevel"/>
    <w:tmpl w:val="5A2CBED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D6442F0"/>
    <w:multiLevelType w:val="hybridMultilevel"/>
    <w:tmpl w:val="2DA6BD62"/>
    <w:lvl w:ilvl="0" w:tplc="041B000F">
      <w:start w:val="1"/>
      <w:numFmt w:val="decimal"/>
      <w:lvlText w:val="%1."/>
      <w:lvlJc w:val="left"/>
      <w:pPr>
        <w:ind w:left="1080" w:hanging="360"/>
      </w:pPr>
      <w:rPr>
        <w:rFonts w:hint="default"/>
      </w:rPr>
    </w:lvl>
    <w:lvl w:ilvl="1" w:tplc="FFFFFFFF">
      <w:numFmt w:val="bullet"/>
      <w:lvlText w:val="-"/>
      <w:lvlJc w:val="left"/>
      <w:pPr>
        <w:ind w:left="2268" w:hanging="828"/>
      </w:pPr>
      <w:rPr>
        <w:rFonts w:ascii="Calibri" w:eastAsia="Times New Roman"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52EB35A7"/>
    <w:multiLevelType w:val="hybridMultilevel"/>
    <w:tmpl w:val="D6F28C58"/>
    <w:lvl w:ilvl="0" w:tplc="FFFFFFFF">
      <w:start w:val="1"/>
      <w:numFmt w:val="lowerRoman"/>
      <w:lvlText w:val="%1."/>
      <w:lvlJc w:val="right"/>
      <w:pPr>
        <w:ind w:left="1211" w:hanging="360"/>
      </w:pPr>
      <w:rPr>
        <w:rFonts w:cs="Times New Roman" w:hint="default"/>
        <w:b w:val="0"/>
        <w:color w:val="000000" w:themeColor="text1"/>
      </w:rPr>
    </w:lvl>
    <w:lvl w:ilvl="1" w:tplc="FFFFFFFF">
      <w:start w:val="1"/>
      <w:numFmt w:val="lowerLetter"/>
      <w:lvlText w:val="%2."/>
      <w:lvlJc w:val="left"/>
      <w:pPr>
        <w:ind w:left="1788" w:hanging="360"/>
      </w:pPr>
      <w:rPr>
        <w:rFonts w:cs="Times New Roman"/>
      </w:rPr>
    </w:lvl>
    <w:lvl w:ilvl="2" w:tplc="041B0003">
      <w:start w:val="1"/>
      <w:numFmt w:val="bullet"/>
      <w:lvlText w:val="o"/>
      <w:lvlJc w:val="left"/>
      <w:pPr>
        <w:ind w:left="2688" w:hanging="360"/>
      </w:pPr>
      <w:rPr>
        <w:rFonts w:ascii="Courier New" w:hAnsi="Courier New" w:cs="Courier New" w:hint="default"/>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49" w15:restartNumberingAfterBreak="0">
    <w:nsid w:val="557B2451"/>
    <w:multiLevelType w:val="multilevel"/>
    <w:tmpl w:val="D8FCC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15:restartNumberingAfterBreak="0">
    <w:nsid w:val="574D741A"/>
    <w:multiLevelType w:val="hybridMultilevel"/>
    <w:tmpl w:val="5FBE630E"/>
    <w:lvl w:ilvl="0" w:tplc="041B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575EBD"/>
    <w:multiLevelType w:val="hybridMultilevel"/>
    <w:tmpl w:val="39F4CA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C53339C"/>
    <w:multiLevelType w:val="hybridMultilevel"/>
    <w:tmpl w:val="1C4A84F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6" w15:restartNumberingAfterBreak="0">
    <w:nsid w:val="60DA4C8A"/>
    <w:multiLevelType w:val="multilevel"/>
    <w:tmpl w:val="4E9C3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33F4380"/>
    <w:multiLevelType w:val="hybridMultilevel"/>
    <w:tmpl w:val="A14206D8"/>
    <w:lvl w:ilvl="0" w:tplc="FFFFFFFF">
      <w:start w:val="1"/>
      <w:numFmt w:val="lowerRoman"/>
      <w:lvlText w:val="%1."/>
      <w:lvlJc w:val="right"/>
      <w:pPr>
        <w:ind w:left="1211" w:hanging="360"/>
      </w:pPr>
      <w:rPr>
        <w:rFonts w:cs="Times New Roman" w:hint="default"/>
        <w:b w:val="0"/>
        <w:color w:val="000000" w:themeColor="text1"/>
      </w:rPr>
    </w:lvl>
    <w:lvl w:ilvl="1" w:tplc="31D883FA">
      <w:start w:val="5"/>
      <w:numFmt w:val="bullet"/>
      <w:lvlText w:val="-"/>
      <w:lvlJc w:val="left"/>
      <w:pPr>
        <w:ind w:left="1788" w:hanging="360"/>
      </w:pPr>
      <w:rPr>
        <w:rFonts w:ascii="Times New Roman" w:eastAsiaTheme="minorHAnsi" w:hAnsi="Times New Roman" w:cs="Times New Roman" w:hint="default"/>
      </w:rPr>
    </w:lvl>
    <w:lvl w:ilvl="2" w:tplc="FFFFFFFF">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58" w15:restartNumberingAfterBreak="0">
    <w:nsid w:val="653A2FFD"/>
    <w:multiLevelType w:val="hybridMultilevel"/>
    <w:tmpl w:val="50B232E4"/>
    <w:lvl w:ilvl="0" w:tplc="0718669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679A503B"/>
    <w:multiLevelType w:val="hybridMultilevel"/>
    <w:tmpl w:val="19402DE8"/>
    <w:lvl w:ilvl="0" w:tplc="FFFFFFFF">
      <w:start w:val="1"/>
      <w:numFmt w:val="lowerRoman"/>
      <w:lvlText w:val="%1."/>
      <w:lvlJc w:val="right"/>
      <w:pPr>
        <w:ind w:left="1211" w:hanging="360"/>
      </w:pPr>
      <w:rPr>
        <w:rFonts w:cs="Times New Roman" w:hint="default"/>
        <w:b w:val="0"/>
        <w:color w:val="000000" w:themeColor="text1"/>
      </w:rPr>
    </w:lvl>
    <w:lvl w:ilvl="1" w:tplc="31D883FA">
      <w:start w:val="5"/>
      <w:numFmt w:val="bullet"/>
      <w:lvlText w:val="-"/>
      <w:lvlJc w:val="left"/>
      <w:pPr>
        <w:ind w:left="1788" w:hanging="360"/>
      </w:pPr>
      <w:rPr>
        <w:rFonts w:ascii="Times New Roman" w:eastAsiaTheme="minorHAnsi" w:hAnsi="Times New Roman" w:cs="Times New Roman" w:hint="default"/>
      </w:rPr>
    </w:lvl>
    <w:lvl w:ilvl="2" w:tplc="FFFFFFFF">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61" w15:restartNumberingAfterBreak="0">
    <w:nsid w:val="68A6780F"/>
    <w:multiLevelType w:val="hybridMultilevel"/>
    <w:tmpl w:val="44D0553C"/>
    <w:lvl w:ilvl="0" w:tplc="CF9644A0">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2"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3" w15:restartNumberingAfterBreak="0">
    <w:nsid w:val="6D6C1970"/>
    <w:multiLevelType w:val="multilevel"/>
    <w:tmpl w:val="D70EF40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6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6" w15:restartNumberingAfterBreak="0">
    <w:nsid w:val="74890B9B"/>
    <w:multiLevelType w:val="hybridMultilevel"/>
    <w:tmpl w:val="E51E723E"/>
    <w:lvl w:ilvl="0" w:tplc="4D729E88">
      <w:start w:val="1"/>
      <w:numFmt w:val="decimal"/>
      <w:lvlText w:val="%1)"/>
      <w:lvlJc w:val="left"/>
      <w:pPr>
        <w:ind w:left="1020" w:hanging="360"/>
      </w:pPr>
    </w:lvl>
    <w:lvl w:ilvl="1" w:tplc="6E842FB6">
      <w:start w:val="1"/>
      <w:numFmt w:val="decimal"/>
      <w:lvlText w:val="%2)"/>
      <w:lvlJc w:val="left"/>
      <w:pPr>
        <w:ind w:left="1020" w:hanging="360"/>
      </w:pPr>
    </w:lvl>
    <w:lvl w:ilvl="2" w:tplc="B5761376">
      <w:start w:val="1"/>
      <w:numFmt w:val="decimal"/>
      <w:lvlText w:val="%3)"/>
      <w:lvlJc w:val="left"/>
      <w:pPr>
        <w:ind w:left="1020" w:hanging="360"/>
      </w:pPr>
    </w:lvl>
    <w:lvl w:ilvl="3" w:tplc="1138E2BA">
      <w:start w:val="1"/>
      <w:numFmt w:val="decimal"/>
      <w:lvlText w:val="%4)"/>
      <w:lvlJc w:val="left"/>
      <w:pPr>
        <w:ind w:left="1020" w:hanging="360"/>
      </w:pPr>
    </w:lvl>
    <w:lvl w:ilvl="4" w:tplc="7E6EA186">
      <w:start w:val="1"/>
      <w:numFmt w:val="decimal"/>
      <w:lvlText w:val="%5)"/>
      <w:lvlJc w:val="left"/>
      <w:pPr>
        <w:ind w:left="1020" w:hanging="360"/>
      </w:pPr>
    </w:lvl>
    <w:lvl w:ilvl="5" w:tplc="0E7C142E">
      <w:start w:val="1"/>
      <w:numFmt w:val="decimal"/>
      <w:lvlText w:val="%6)"/>
      <w:lvlJc w:val="left"/>
      <w:pPr>
        <w:ind w:left="1020" w:hanging="360"/>
      </w:pPr>
    </w:lvl>
    <w:lvl w:ilvl="6" w:tplc="784C852E">
      <w:start w:val="1"/>
      <w:numFmt w:val="decimal"/>
      <w:lvlText w:val="%7)"/>
      <w:lvlJc w:val="left"/>
      <w:pPr>
        <w:ind w:left="1020" w:hanging="360"/>
      </w:pPr>
    </w:lvl>
    <w:lvl w:ilvl="7" w:tplc="D83C29B2">
      <w:start w:val="1"/>
      <w:numFmt w:val="decimal"/>
      <w:lvlText w:val="%8)"/>
      <w:lvlJc w:val="left"/>
      <w:pPr>
        <w:ind w:left="1020" w:hanging="360"/>
      </w:pPr>
    </w:lvl>
    <w:lvl w:ilvl="8" w:tplc="17EE684E">
      <w:start w:val="1"/>
      <w:numFmt w:val="decimal"/>
      <w:lvlText w:val="%9)"/>
      <w:lvlJc w:val="left"/>
      <w:pPr>
        <w:ind w:left="1020" w:hanging="360"/>
      </w:pPr>
    </w:lvl>
  </w:abstractNum>
  <w:abstractNum w:abstractNumId="67" w15:restartNumberingAfterBreak="0">
    <w:nsid w:val="7C273BDF"/>
    <w:multiLevelType w:val="hybridMultilevel"/>
    <w:tmpl w:val="200A9A70"/>
    <w:lvl w:ilvl="0" w:tplc="FFFFFFFF">
      <w:numFmt w:val="bullet"/>
      <w:lvlText w:val="-"/>
      <w:lvlJc w:val="left"/>
      <w:pPr>
        <w:ind w:left="1080" w:hanging="360"/>
      </w:pPr>
      <w:rPr>
        <w:rFonts w:ascii="Calibri" w:eastAsia="Times New Roman" w:hAnsi="Calibri" w:cs="Calibri" w:hint="default"/>
        <w:strike w:val="0"/>
      </w:rPr>
    </w:lvl>
    <w:lvl w:ilvl="1" w:tplc="FFFFFFFF">
      <w:numFmt w:val="bullet"/>
      <w:lvlText w:val="-"/>
      <w:lvlJc w:val="left"/>
      <w:pPr>
        <w:ind w:left="2268" w:hanging="828"/>
      </w:pPr>
      <w:rPr>
        <w:rFonts w:ascii="Calibri" w:eastAsia="Times New Roman"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68197403">
    <w:abstractNumId w:val="59"/>
  </w:num>
  <w:num w:numId="2" w16cid:durableId="1354304282">
    <w:abstractNumId w:val="6"/>
  </w:num>
  <w:num w:numId="3" w16cid:durableId="484396475">
    <w:abstractNumId w:val="13"/>
  </w:num>
  <w:num w:numId="4" w16cid:durableId="668559452">
    <w:abstractNumId w:val="49"/>
  </w:num>
  <w:num w:numId="5" w16cid:durableId="1528906507">
    <w:abstractNumId w:val="62"/>
  </w:num>
  <w:num w:numId="6" w16cid:durableId="1094475156">
    <w:abstractNumId w:val="64"/>
  </w:num>
  <w:num w:numId="7" w16cid:durableId="441532038">
    <w:abstractNumId w:val="52"/>
  </w:num>
  <w:num w:numId="8" w16cid:durableId="684677091">
    <w:abstractNumId w:val="53"/>
  </w:num>
  <w:num w:numId="9" w16cid:durableId="1252811165">
    <w:abstractNumId w:val="2"/>
  </w:num>
  <w:num w:numId="10" w16cid:durableId="316418634">
    <w:abstractNumId w:val="1"/>
  </w:num>
  <w:num w:numId="11" w16cid:durableId="1358384991">
    <w:abstractNumId w:val="24"/>
  </w:num>
  <w:num w:numId="12" w16cid:durableId="917986339">
    <w:abstractNumId w:val="4"/>
  </w:num>
  <w:num w:numId="13" w16cid:durableId="740105360">
    <w:abstractNumId w:val="34"/>
  </w:num>
  <w:num w:numId="14" w16cid:durableId="1640112132">
    <w:abstractNumId w:val="31"/>
  </w:num>
  <w:num w:numId="15" w16cid:durableId="1319654967">
    <w:abstractNumId w:val="16"/>
  </w:num>
  <w:num w:numId="16" w16cid:durableId="1171750676">
    <w:abstractNumId w:val="21"/>
  </w:num>
  <w:num w:numId="17" w16cid:durableId="1643148770">
    <w:abstractNumId w:val="42"/>
  </w:num>
  <w:num w:numId="18" w16cid:durableId="693312593">
    <w:abstractNumId w:val="39"/>
  </w:num>
  <w:num w:numId="19" w16cid:durableId="617373665">
    <w:abstractNumId w:val="22"/>
  </w:num>
  <w:num w:numId="20" w16cid:durableId="1304969721">
    <w:abstractNumId w:val="55"/>
  </w:num>
  <w:num w:numId="21" w16cid:durableId="182062091">
    <w:abstractNumId w:val="37"/>
  </w:num>
  <w:num w:numId="22" w16cid:durableId="1944848213">
    <w:abstractNumId w:val="40"/>
  </w:num>
  <w:num w:numId="23" w16cid:durableId="1514345772">
    <w:abstractNumId w:val="23"/>
  </w:num>
  <w:num w:numId="24" w16cid:durableId="221598340">
    <w:abstractNumId w:val="63"/>
  </w:num>
  <w:num w:numId="25" w16cid:durableId="846023162">
    <w:abstractNumId w:val="19"/>
  </w:num>
  <w:num w:numId="26" w16cid:durableId="1801729371">
    <w:abstractNumId w:val="46"/>
  </w:num>
  <w:num w:numId="27" w16cid:durableId="1855459072">
    <w:abstractNumId w:val="12"/>
  </w:num>
  <w:num w:numId="28" w16cid:durableId="20909057">
    <w:abstractNumId w:val="28"/>
  </w:num>
  <w:num w:numId="29" w16cid:durableId="1565678180">
    <w:abstractNumId w:val="3"/>
  </w:num>
  <w:num w:numId="30" w16cid:durableId="2051879839">
    <w:abstractNumId w:val="25"/>
  </w:num>
  <w:num w:numId="31" w16cid:durableId="811022186">
    <w:abstractNumId w:val="26"/>
  </w:num>
  <w:num w:numId="32" w16cid:durableId="1534853342">
    <w:abstractNumId w:val="58"/>
  </w:num>
  <w:num w:numId="33" w16cid:durableId="1880389429">
    <w:abstractNumId w:val="5"/>
  </w:num>
  <w:num w:numId="34" w16cid:durableId="646011187">
    <w:abstractNumId w:val="54"/>
  </w:num>
  <w:num w:numId="35" w16cid:durableId="5637893">
    <w:abstractNumId w:val="65"/>
  </w:num>
  <w:num w:numId="36" w16cid:durableId="2032107129">
    <w:abstractNumId w:val="51"/>
  </w:num>
  <w:num w:numId="37" w16cid:durableId="226064996">
    <w:abstractNumId w:val="67"/>
  </w:num>
  <w:num w:numId="38" w16cid:durableId="840244232">
    <w:abstractNumId w:val="45"/>
  </w:num>
  <w:num w:numId="39" w16cid:durableId="1688747896">
    <w:abstractNumId w:val="15"/>
  </w:num>
  <w:num w:numId="40" w16cid:durableId="80954121">
    <w:abstractNumId w:val="61"/>
  </w:num>
  <w:num w:numId="41" w16cid:durableId="1889025221">
    <w:abstractNumId w:val="50"/>
  </w:num>
  <w:num w:numId="42" w16cid:durableId="263074514">
    <w:abstractNumId w:val="47"/>
  </w:num>
  <w:num w:numId="43" w16cid:durableId="1826818395">
    <w:abstractNumId w:val="27"/>
  </w:num>
  <w:num w:numId="44" w16cid:durableId="378169664">
    <w:abstractNumId w:val="38"/>
  </w:num>
  <w:num w:numId="45" w16cid:durableId="970861048">
    <w:abstractNumId w:val="41"/>
  </w:num>
  <w:num w:numId="46" w16cid:durableId="351612095">
    <w:abstractNumId w:val="44"/>
  </w:num>
  <w:num w:numId="47" w16cid:durableId="1909458741">
    <w:abstractNumId w:val="29"/>
  </w:num>
  <w:num w:numId="48" w16cid:durableId="1268267362">
    <w:abstractNumId w:val="9"/>
  </w:num>
  <w:num w:numId="49" w16cid:durableId="270818517">
    <w:abstractNumId w:val="35"/>
  </w:num>
  <w:num w:numId="50" w16cid:durableId="861482052">
    <w:abstractNumId w:val="11"/>
  </w:num>
  <w:num w:numId="51" w16cid:durableId="1281763423">
    <w:abstractNumId w:val="32"/>
  </w:num>
  <w:num w:numId="52" w16cid:durableId="699552576">
    <w:abstractNumId w:val="60"/>
  </w:num>
  <w:num w:numId="53" w16cid:durableId="1352757233">
    <w:abstractNumId w:val="57"/>
  </w:num>
  <w:num w:numId="54" w16cid:durableId="2064910865">
    <w:abstractNumId w:val="48"/>
  </w:num>
  <w:num w:numId="55" w16cid:durableId="39518466">
    <w:abstractNumId w:val="0"/>
  </w:num>
  <w:num w:numId="56" w16cid:durableId="2036534221">
    <w:abstractNumId w:val="7"/>
  </w:num>
  <w:num w:numId="57" w16cid:durableId="629895285">
    <w:abstractNumId w:val="10"/>
  </w:num>
  <w:num w:numId="58" w16cid:durableId="2062167222">
    <w:abstractNumId w:val="56"/>
  </w:num>
  <w:num w:numId="59" w16cid:durableId="1223099402">
    <w:abstractNumId w:val="17"/>
  </w:num>
  <w:num w:numId="60" w16cid:durableId="1062482851">
    <w:abstractNumId w:val="33"/>
  </w:num>
  <w:num w:numId="61" w16cid:durableId="1134710116">
    <w:abstractNumId w:val="20"/>
  </w:num>
  <w:num w:numId="62" w16cid:durableId="847328078">
    <w:abstractNumId w:val="30"/>
  </w:num>
  <w:num w:numId="63" w16cid:durableId="36516302">
    <w:abstractNumId w:val="18"/>
  </w:num>
  <w:num w:numId="64" w16cid:durableId="5765235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41313503">
    <w:abstractNumId w:val="36"/>
  </w:num>
  <w:num w:numId="66" w16cid:durableId="950747119">
    <w:abstractNumId w:val="14"/>
  </w:num>
  <w:num w:numId="67" w16cid:durableId="1817336558">
    <w:abstractNumId w:val="8"/>
  </w:num>
  <w:num w:numId="68" w16cid:durableId="1732533440">
    <w:abstractNumId w:val="6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C6"/>
    <w:rsid w:val="00002AD2"/>
    <w:rsid w:val="00002AEF"/>
    <w:rsid w:val="000038F8"/>
    <w:rsid w:val="00004B00"/>
    <w:rsid w:val="00004BD5"/>
    <w:rsid w:val="00005546"/>
    <w:rsid w:val="0000566B"/>
    <w:rsid w:val="0000577A"/>
    <w:rsid w:val="00007D01"/>
    <w:rsid w:val="00010602"/>
    <w:rsid w:val="00011494"/>
    <w:rsid w:val="00011D48"/>
    <w:rsid w:val="0001281F"/>
    <w:rsid w:val="00012E9C"/>
    <w:rsid w:val="0001322B"/>
    <w:rsid w:val="00013721"/>
    <w:rsid w:val="00014A97"/>
    <w:rsid w:val="00015342"/>
    <w:rsid w:val="00015722"/>
    <w:rsid w:val="000165FD"/>
    <w:rsid w:val="0001699C"/>
    <w:rsid w:val="000208BC"/>
    <w:rsid w:val="00021AD3"/>
    <w:rsid w:val="0002332C"/>
    <w:rsid w:val="000234B9"/>
    <w:rsid w:val="000236B6"/>
    <w:rsid w:val="00023881"/>
    <w:rsid w:val="00026674"/>
    <w:rsid w:val="00030C34"/>
    <w:rsid w:val="0003468F"/>
    <w:rsid w:val="000361BE"/>
    <w:rsid w:val="000404DB"/>
    <w:rsid w:val="000409BC"/>
    <w:rsid w:val="000416C5"/>
    <w:rsid w:val="00041E98"/>
    <w:rsid w:val="0004251F"/>
    <w:rsid w:val="000428DB"/>
    <w:rsid w:val="00045E8E"/>
    <w:rsid w:val="000465FC"/>
    <w:rsid w:val="00047053"/>
    <w:rsid w:val="000471BA"/>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16A"/>
    <w:rsid w:val="000606CE"/>
    <w:rsid w:val="00061271"/>
    <w:rsid w:val="00061882"/>
    <w:rsid w:val="00062401"/>
    <w:rsid w:val="000626D4"/>
    <w:rsid w:val="00063618"/>
    <w:rsid w:val="00063634"/>
    <w:rsid w:val="00063B58"/>
    <w:rsid w:val="00066528"/>
    <w:rsid w:val="00066859"/>
    <w:rsid w:val="000718A9"/>
    <w:rsid w:val="00071DE8"/>
    <w:rsid w:val="00074709"/>
    <w:rsid w:val="00074A96"/>
    <w:rsid w:val="00077AC5"/>
    <w:rsid w:val="00081D50"/>
    <w:rsid w:val="00081F89"/>
    <w:rsid w:val="00083FC9"/>
    <w:rsid w:val="00084C5D"/>
    <w:rsid w:val="00085470"/>
    <w:rsid w:val="0008732B"/>
    <w:rsid w:val="00087C7F"/>
    <w:rsid w:val="00090EEA"/>
    <w:rsid w:val="000918D9"/>
    <w:rsid w:val="00091EB4"/>
    <w:rsid w:val="00092C90"/>
    <w:rsid w:val="00094131"/>
    <w:rsid w:val="0009444A"/>
    <w:rsid w:val="00095D5A"/>
    <w:rsid w:val="0009776F"/>
    <w:rsid w:val="00097CDE"/>
    <w:rsid w:val="000A055C"/>
    <w:rsid w:val="000A0887"/>
    <w:rsid w:val="000A10E2"/>
    <w:rsid w:val="000A173E"/>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C7CC7"/>
    <w:rsid w:val="000C7D49"/>
    <w:rsid w:val="000D00EC"/>
    <w:rsid w:val="000D0139"/>
    <w:rsid w:val="000D0158"/>
    <w:rsid w:val="000D0C7C"/>
    <w:rsid w:val="000D2423"/>
    <w:rsid w:val="000D3222"/>
    <w:rsid w:val="000D3D6D"/>
    <w:rsid w:val="000D440D"/>
    <w:rsid w:val="000D671A"/>
    <w:rsid w:val="000D6FB9"/>
    <w:rsid w:val="000D71A9"/>
    <w:rsid w:val="000E0697"/>
    <w:rsid w:val="000E0C23"/>
    <w:rsid w:val="000E14C3"/>
    <w:rsid w:val="000E2755"/>
    <w:rsid w:val="000E2D44"/>
    <w:rsid w:val="000E402E"/>
    <w:rsid w:val="000E47AA"/>
    <w:rsid w:val="000E486F"/>
    <w:rsid w:val="000E6568"/>
    <w:rsid w:val="000E6B6E"/>
    <w:rsid w:val="000E6D4B"/>
    <w:rsid w:val="000E72B4"/>
    <w:rsid w:val="000E7F5D"/>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0CB7"/>
    <w:rsid w:val="00102465"/>
    <w:rsid w:val="00102CAD"/>
    <w:rsid w:val="00105261"/>
    <w:rsid w:val="00105A21"/>
    <w:rsid w:val="0010620B"/>
    <w:rsid w:val="0010694F"/>
    <w:rsid w:val="00107E87"/>
    <w:rsid w:val="00111A03"/>
    <w:rsid w:val="0011353A"/>
    <w:rsid w:val="00114809"/>
    <w:rsid w:val="00114A58"/>
    <w:rsid w:val="00114F8F"/>
    <w:rsid w:val="001160D5"/>
    <w:rsid w:val="00116983"/>
    <w:rsid w:val="00116D2D"/>
    <w:rsid w:val="00116E0E"/>
    <w:rsid w:val="001174E3"/>
    <w:rsid w:val="00121AD6"/>
    <w:rsid w:val="00121B00"/>
    <w:rsid w:val="00122210"/>
    <w:rsid w:val="00122758"/>
    <w:rsid w:val="001230BF"/>
    <w:rsid w:val="00123172"/>
    <w:rsid w:val="001237ED"/>
    <w:rsid w:val="001247C7"/>
    <w:rsid w:val="00124843"/>
    <w:rsid w:val="00125214"/>
    <w:rsid w:val="00125FCD"/>
    <w:rsid w:val="0012658D"/>
    <w:rsid w:val="00127D8D"/>
    <w:rsid w:val="00127F04"/>
    <w:rsid w:val="00130B03"/>
    <w:rsid w:val="00130E11"/>
    <w:rsid w:val="00132952"/>
    <w:rsid w:val="00133015"/>
    <w:rsid w:val="001334E4"/>
    <w:rsid w:val="00133C1A"/>
    <w:rsid w:val="00134B17"/>
    <w:rsid w:val="0013774D"/>
    <w:rsid w:val="001379EB"/>
    <w:rsid w:val="00140799"/>
    <w:rsid w:val="0014179A"/>
    <w:rsid w:val="00141AE1"/>
    <w:rsid w:val="0014221F"/>
    <w:rsid w:val="00142D21"/>
    <w:rsid w:val="00143D62"/>
    <w:rsid w:val="00143E42"/>
    <w:rsid w:val="00144804"/>
    <w:rsid w:val="00145927"/>
    <w:rsid w:val="00145C10"/>
    <w:rsid w:val="00145D42"/>
    <w:rsid w:val="00146031"/>
    <w:rsid w:val="00147604"/>
    <w:rsid w:val="00152F20"/>
    <w:rsid w:val="00153F65"/>
    <w:rsid w:val="00153F6F"/>
    <w:rsid w:val="0015566C"/>
    <w:rsid w:val="001561A2"/>
    <w:rsid w:val="001562F0"/>
    <w:rsid w:val="00156766"/>
    <w:rsid w:val="00156C20"/>
    <w:rsid w:val="00156F10"/>
    <w:rsid w:val="001577A9"/>
    <w:rsid w:val="00161A19"/>
    <w:rsid w:val="001623D3"/>
    <w:rsid w:val="00163D36"/>
    <w:rsid w:val="00165F67"/>
    <w:rsid w:val="00166936"/>
    <w:rsid w:val="001727A6"/>
    <w:rsid w:val="00172975"/>
    <w:rsid w:val="00172E47"/>
    <w:rsid w:val="00174A15"/>
    <w:rsid w:val="00174A91"/>
    <w:rsid w:val="00180B0E"/>
    <w:rsid w:val="00180DCF"/>
    <w:rsid w:val="00180E6B"/>
    <w:rsid w:val="00181055"/>
    <w:rsid w:val="0018342F"/>
    <w:rsid w:val="001837E9"/>
    <w:rsid w:val="00184031"/>
    <w:rsid w:val="001844D3"/>
    <w:rsid w:val="00185EE7"/>
    <w:rsid w:val="0018636C"/>
    <w:rsid w:val="00191610"/>
    <w:rsid w:val="00191614"/>
    <w:rsid w:val="001919F0"/>
    <w:rsid w:val="0019204B"/>
    <w:rsid w:val="0019216E"/>
    <w:rsid w:val="001922E5"/>
    <w:rsid w:val="00192B32"/>
    <w:rsid w:val="001931C5"/>
    <w:rsid w:val="00194DA5"/>
    <w:rsid w:val="00195521"/>
    <w:rsid w:val="00195A66"/>
    <w:rsid w:val="00196A47"/>
    <w:rsid w:val="0019753D"/>
    <w:rsid w:val="001A0238"/>
    <w:rsid w:val="001A088E"/>
    <w:rsid w:val="001A0B40"/>
    <w:rsid w:val="001A15DE"/>
    <w:rsid w:val="001A296E"/>
    <w:rsid w:val="001A3451"/>
    <w:rsid w:val="001A497B"/>
    <w:rsid w:val="001A53CC"/>
    <w:rsid w:val="001A5E9C"/>
    <w:rsid w:val="001B1226"/>
    <w:rsid w:val="001B1FC6"/>
    <w:rsid w:val="001B2BC3"/>
    <w:rsid w:val="001B3818"/>
    <w:rsid w:val="001B421B"/>
    <w:rsid w:val="001B5FA8"/>
    <w:rsid w:val="001B65EF"/>
    <w:rsid w:val="001B7C39"/>
    <w:rsid w:val="001C0CA0"/>
    <w:rsid w:val="001C2372"/>
    <w:rsid w:val="001C3105"/>
    <w:rsid w:val="001C3488"/>
    <w:rsid w:val="001C36CF"/>
    <w:rsid w:val="001C3D41"/>
    <w:rsid w:val="001C53D5"/>
    <w:rsid w:val="001C585D"/>
    <w:rsid w:val="001D004D"/>
    <w:rsid w:val="001D0231"/>
    <w:rsid w:val="001D08E7"/>
    <w:rsid w:val="001D0A1C"/>
    <w:rsid w:val="001D2414"/>
    <w:rsid w:val="001D4B15"/>
    <w:rsid w:val="001D6094"/>
    <w:rsid w:val="001D6201"/>
    <w:rsid w:val="001D62A0"/>
    <w:rsid w:val="001D6C14"/>
    <w:rsid w:val="001E06AB"/>
    <w:rsid w:val="001E1AB5"/>
    <w:rsid w:val="001E253E"/>
    <w:rsid w:val="001E36ED"/>
    <w:rsid w:val="001E4D10"/>
    <w:rsid w:val="001E6DBC"/>
    <w:rsid w:val="001E75BD"/>
    <w:rsid w:val="001F0230"/>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5337"/>
    <w:rsid w:val="00207142"/>
    <w:rsid w:val="002073F4"/>
    <w:rsid w:val="00211404"/>
    <w:rsid w:val="00211ABB"/>
    <w:rsid w:val="002142DE"/>
    <w:rsid w:val="0021440B"/>
    <w:rsid w:val="002148FC"/>
    <w:rsid w:val="002150D1"/>
    <w:rsid w:val="002159AE"/>
    <w:rsid w:val="00216EC0"/>
    <w:rsid w:val="00217C4B"/>
    <w:rsid w:val="00217E4C"/>
    <w:rsid w:val="00220209"/>
    <w:rsid w:val="00222CCE"/>
    <w:rsid w:val="00222FE0"/>
    <w:rsid w:val="002246FC"/>
    <w:rsid w:val="00224D8B"/>
    <w:rsid w:val="002258D3"/>
    <w:rsid w:val="00226F94"/>
    <w:rsid w:val="00230E6F"/>
    <w:rsid w:val="00231485"/>
    <w:rsid w:val="00233D9A"/>
    <w:rsid w:val="002377E3"/>
    <w:rsid w:val="00237CF3"/>
    <w:rsid w:val="002401D2"/>
    <w:rsid w:val="00240D82"/>
    <w:rsid w:val="00241FFB"/>
    <w:rsid w:val="00242664"/>
    <w:rsid w:val="00242AAE"/>
    <w:rsid w:val="002430A0"/>
    <w:rsid w:val="00243E32"/>
    <w:rsid w:val="002444B3"/>
    <w:rsid w:val="0024650F"/>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427"/>
    <w:rsid w:val="00265C37"/>
    <w:rsid w:val="00265E3D"/>
    <w:rsid w:val="0026700D"/>
    <w:rsid w:val="0027351E"/>
    <w:rsid w:val="0027363F"/>
    <w:rsid w:val="00273E04"/>
    <w:rsid w:val="00274695"/>
    <w:rsid w:val="002753EE"/>
    <w:rsid w:val="00281058"/>
    <w:rsid w:val="002835B9"/>
    <w:rsid w:val="00284753"/>
    <w:rsid w:val="0028603A"/>
    <w:rsid w:val="00287E6B"/>
    <w:rsid w:val="00290062"/>
    <w:rsid w:val="0029042C"/>
    <w:rsid w:val="00290995"/>
    <w:rsid w:val="00290C3D"/>
    <w:rsid w:val="00291A28"/>
    <w:rsid w:val="00291B7E"/>
    <w:rsid w:val="00294ABA"/>
    <w:rsid w:val="00294CA7"/>
    <w:rsid w:val="00296B19"/>
    <w:rsid w:val="00296F22"/>
    <w:rsid w:val="00297696"/>
    <w:rsid w:val="002A072A"/>
    <w:rsid w:val="002A09B7"/>
    <w:rsid w:val="002A09FB"/>
    <w:rsid w:val="002A0C5C"/>
    <w:rsid w:val="002A2247"/>
    <w:rsid w:val="002A2780"/>
    <w:rsid w:val="002A2D96"/>
    <w:rsid w:val="002A3A00"/>
    <w:rsid w:val="002A4228"/>
    <w:rsid w:val="002A45E1"/>
    <w:rsid w:val="002A6FD5"/>
    <w:rsid w:val="002A7FCE"/>
    <w:rsid w:val="002B1F4F"/>
    <w:rsid w:val="002B2390"/>
    <w:rsid w:val="002B33D4"/>
    <w:rsid w:val="002B43AE"/>
    <w:rsid w:val="002B481D"/>
    <w:rsid w:val="002B4E2E"/>
    <w:rsid w:val="002B5C7B"/>
    <w:rsid w:val="002B7132"/>
    <w:rsid w:val="002B72EE"/>
    <w:rsid w:val="002C0D75"/>
    <w:rsid w:val="002C2AE7"/>
    <w:rsid w:val="002C2AF1"/>
    <w:rsid w:val="002C368F"/>
    <w:rsid w:val="002C373C"/>
    <w:rsid w:val="002C5F2A"/>
    <w:rsid w:val="002C6A4A"/>
    <w:rsid w:val="002C783A"/>
    <w:rsid w:val="002C7A9C"/>
    <w:rsid w:val="002D0179"/>
    <w:rsid w:val="002D0B8D"/>
    <w:rsid w:val="002D0E88"/>
    <w:rsid w:val="002D0E95"/>
    <w:rsid w:val="002D21AF"/>
    <w:rsid w:val="002D2599"/>
    <w:rsid w:val="002D3566"/>
    <w:rsid w:val="002D3D6D"/>
    <w:rsid w:val="002D48AE"/>
    <w:rsid w:val="002D5B1B"/>
    <w:rsid w:val="002D6166"/>
    <w:rsid w:val="002D69C0"/>
    <w:rsid w:val="002E292F"/>
    <w:rsid w:val="002E2A79"/>
    <w:rsid w:val="002E4255"/>
    <w:rsid w:val="002E45CC"/>
    <w:rsid w:val="002E5321"/>
    <w:rsid w:val="002E6E35"/>
    <w:rsid w:val="002E7301"/>
    <w:rsid w:val="002E77E7"/>
    <w:rsid w:val="002F1448"/>
    <w:rsid w:val="002F2AE7"/>
    <w:rsid w:val="002F2ED5"/>
    <w:rsid w:val="002F2F1F"/>
    <w:rsid w:val="002F322A"/>
    <w:rsid w:val="002F41B0"/>
    <w:rsid w:val="002F5435"/>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65F1"/>
    <w:rsid w:val="00317D8C"/>
    <w:rsid w:val="003210D1"/>
    <w:rsid w:val="00321486"/>
    <w:rsid w:val="00321968"/>
    <w:rsid w:val="003221FC"/>
    <w:rsid w:val="00322F3B"/>
    <w:rsid w:val="003236BF"/>
    <w:rsid w:val="00325F93"/>
    <w:rsid w:val="00326F9B"/>
    <w:rsid w:val="0033260D"/>
    <w:rsid w:val="00334CE2"/>
    <w:rsid w:val="00335299"/>
    <w:rsid w:val="0033602A"/>
    <w:rsid w:val="003367AE"/>
    <w:rsid w:val="00336A87"/>
    <w:rsid w:val="00336CC7"/>
    <w:rsid w:val="0033719B"/>
    <w:rsid w:val="003377FF"/>
    <w:rsid w:val="0034111E"/>
    <w:rsid w:val="003416FD"/>
    <w:rsid w:val="00341D32"/>
    <w:rsid w:val="003431F1"/>
    <w:rsid w:val="003437EA"/>
    <w:rsid w:val="00344074"/>
    <w:rsid w:val="00346BC8"/>
    <w:rsid w:val="00346FA3"/>
    <w:rsid w:val="003479A9"/>
    <w:rsid w:val="00347B7F"/>
    <w:rsid w:val="00350325"/>
    <w:rsid w:val="00350F7B"/>
    <w:rsid w:val="003510A8"/>
    <w:rsid w:val="003513C6"/>
    <w:rsid w:val="003521AB"/>
    <w:rsid w:val="003539E3"/>
    <w:rsid w:val="00354AE2"/>
    <w:rsid w:val="00355082"/>
    <w:rsid w:val="003553F6"/>
    <w:rsid w:val="00355D72"/>
    <w:rsid w:val="0035660E"/>
    <w:rsid w:val="00356D0E"/>
    <w:rsid w:val="003610BC"/>
    <w:rsid w:val="0036538F"/>
    <w:rsid w:val="00367323"/>
    <w:rsid w:val="003706A1"/>
    <w:rsid w:val="0037127F"/>
    <w:rsid w:val="0037225D"/>
    <w:rsid w:val="003726F5"/>
    <w:rsid w:val="003745ED"/>
    <w:rsid w:val="00374F3A"/>
    <w:rsid w:val="00375012"/>
    <w:rsid w:val="003752BE"/>
    <w:rsid w:val="003812AC"/>
    <w:rsid w:val="00381CAB"/>
    <w:rsid w:val="003826A7"/>
    <w:rsid w:val="00382B6C"/>
    <w:rsid w:val="00383236"/>
    <w:rsid w:val="00386572"/>
    <w:rsid w:val="003868E3"/>
    <w:rsid w:val="003869F0"/>
    <w:rsid w:val="00386FD8"/>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3FD4"/>
    <w:rsid w:val="003A40E8"/>
    <w:rsid w:val="003A5825"/>
    <w:rsid w:val="003A6951"/>
    <w:rsid w:val="003A752E"/>
    <w:rsid w:val="003B0285"/>
    <w:rsid w:val="003B208A"/>
    <w:rsid w:val="003B2A22"/>
    <w:rsid w:val="003B3053"/>
    <w:rsid w:val="003B3F9D"/>
    <w:rsid w:val="003B6124"/>
    <w:rsid w:val="003B73A2"/>
    <w:rsid w:val="003B76C0"/>
    <w:rsid w:val="003B790D"/>
    <w:rsid w:val="003C020A"/>
    <w:rsid w:val="003C370D"/>
    <w:rsid w:val="003C37F1"/>
    <w:rsid w:val="003C42BC"/>
    <w:rsid w:val="003C5071"/>
    <w:rsid w:val="003C6EF7"/>
    <w:rsid w:val="003D09CD"/>
    <w:rsid w:val="003D0CBD"/>
    <w:rsid w:val="003D0FA7"/>
    <w:rsid w:val="003D1A50"/>
    <w:rsid w:val="003D31D7"/>
    <w:rsid w:val="003D6BAA"/>
    <w:rsid w:val="003D7572"/>
    <w:rsid w:val="003D770C"/>
    <w:rsid w:val="003E027D"/>
    <w:rsid w:val="003E0FBD"/>
    <w:rsid w:val="003E2607"/>
    <w:rsid w:val="003E30A4"/>
    <w:rsid w:val="003E453D"/>
    <w:rsid w:val="003E4700"/>
    <w:rsid w:val="003E4C2F"/>
    <w:rsid w:val="003E55E5"/>
    <w:rsid w:val="003E61CC"/>
    <w:rsid w:val="003E630F"/>
    <w:rsid w:val="003E73C3"/>
    <w:rsid w:val="003E79AA"/>
    <w:rsid w:val="003E7A48"/>
    <w:rsid w:val="003F045D"/>
    <w:rsid w:val="003F0E66"/>
    <w:rsid w:val="003F0EBB"/>
    <w:rsid w:val="003F12EF"/>
    <w:rsid w:val="003F17D6"/>
    <w:rsid w:val="003F1D64"/>
    <w:rsid w:val="003F1F00"/>
    <w:rsid w:val="003F27F2"/>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07F"/>
    <w:rsid w:val="0040170B"/>
    <w:rsid w:val="00401A60"/>
    <w:rsid w:val="00401CE4"/>
    <w:rsid w:val="00402616"/>
    <w:rsid w:val="00402845"/>
    <w:rsid w:val="00402D04"/>
    <w:rsid w:val="00403315"/>
    <w:rsid w:val="004033B6"/>
    <w:rsid w:val="004036F1"/>
    <w:rsid w:val="00403D40"/>
    <w:rsid w:val="00404DCC"/>
    <w:rsid w:val="00405566"/>
    <w:rsid w:val="00405AF6"/>
    <w:rsid w:val="004060D4"/>
    <w:rsid w:val="004112D7"/>
    <w:rsid w:val="004115F9"/>
    <w:rsid w:val="00413254"/>
    <w:rsid w:val="00413A41"/>
    <w:rsid w:val="00413C41"/>
    <w:rsid w:val="00414E7C"/>
    <w:rsid w:val="00415700"/>
    <w:rsid w:val="00415FAB"/>
    <w:rsid w:val="00416982"/>
    <w:rsid w:val="00416ED0"/>
    <w:rsid w:val="0041726B"/>
    <w:rsid w:val="0041782D"/>
    <w:rsid w:val="00417888"/>
    <w:rsid w:val="00420BFE"/>
    <w:rsid w:val="00421DDE"/>
    <w:rsid w:val="00422DD9"/>
    <w:rsid w:val="00423BA0"/>
    <w:rsid w:val="00424929"/>
    <w:rsid w:val="00424FFB"/>
    <w:rsid w:val="004251E3"/>
    <w:rsid w:val="0042521A"/>
    <w:rsid w:val="004260F4"/>
    <w:rsid w:val="004278AF"/>
    <w:rsid w:val="00427EF4"/>
    <w:rsid w:val="00427F6E"/>
    <w:rsid w:val="004322AF"/>
    <w:rsid w:val="004328CF"/>
    <w:rsid w:val="0043367F"/>
    <w:rsid w:val="00435030"/>
    <w:rsid w:val="00435883"/>
    <w:rsid w:val="004374AF"/>
    <w:rsid w:val="00437B94"/>
    <w:rsid w:val="00437C86"/>
    <w:rsid w:val="00437E79"/>
    <w:rsid w:val="0044069B"/>
    <w:rsid w:val="004406D5"/>
    <w:rsid w:val="004410EB"/>
    <w:rsid w:val="00441B37"/>
    <w:rsid w:val="00442182"/>
    <w:rsid w:val="0044218C"/>
    <w:rsid w:val="004425D2"/>
    <w:rsid w:val="0044277A"/>
    <w:rsid w:val="004429D3"/>
    <w:rsid w:val="00444499"/>
    <w:rsid w:val="00444BBE"/>
    <w:rsid w:val="00445816"/>
    <w:rsid w:val="004459AA"/>
    <w:rsid w:val="00446CA1"/>
    <w:rsid w:val="0044706A"/>
    <w:rsid w:val="00447C26"/>
    <w:rsid w:val="004504B7"/>
    <w:rsid w:val="00452783"/>
    <w:rsid w:val="00452C91"/>
    <w:rsid w:val="00453C0E"/>
    <w:rsid w:val="00453EBE"/>
    <w:rsid w:val="00454678"/>
    <w:rsid w:val="00454F49"/>
    <w:rsid w:val="00455A9F"/>
    <w:rsid w:val="00456294"/>
    <w:rsid w:val="00457100"/>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0382"/>
    <w:rsid w:val="004811D6"/>
    <w:rsid w:val="00481DB9"/>
    <w:rsid w:val="004823CF"/>
    <w:rsid w:val="00482BFA"/>
    <w:rsid w:val="0048329B"/>
    <w:rsid w:val="00483442"/>
    <w:rsid w:val="004849B8"/>
    <w:rsid w:val="00484A5F"/>
    <w:rsid w:val="00486560"/>
    <w:rsid w:val="004872C5"/>
    <w:rsid w:val="0048785F"/>
    <w:rsid w:val="004919E0"/>
    <w:rsid w:val="00491E82"/>
    <w:rsid w:val="00492198"/>
    <w:rsid w:val="00493256"/>
    <w:rsid w:val="0049325D"/>
    <w:rsid w:val="00493DCF"/>
    <w:rsid w:val="0049463C"/>
    <w:rsid w:val="00494B30"/>
    <w:rsid w:val="00495047"/>
    <w:rsid w:val="004959AA"/>
    <w:rsid w:val="00496B09"/>
    <w:rsid w:val="00496CD3"/>
    <w:rsid w:val="004A01F2"/>
    <w:rsid w:val="004A25E0"/>
    <w:rsid w:val="004A31AD"/>
    <w:rsid w:val="004A3A2C"/>
    <w:rsid w:val="004A670C"/>
    <w:rsid w:val="004A6716"/>
    <w:rsid w:val="004A6A7A"/>
    <w:rsid w:val="004A7DF3"/>
    <w:rsid w:val="004B01E3"/>
    <w:rsid w:val="004B061B"/>
    <w:rsid w:val="004B0AFC"/>
    <w:rsid w:val="004B1D4E"/>
    <w:rsid w:val="004B2425"/>
    <w:rsid w:val="004B299B"/>
    <w:rsid w:val="004B6198"/>
    <w:rsid w:val="004C0106"/>
    <w:rsid w:val="004C030A"/>
    <w:rsid w:val="004C1523"/>
    <w:rsid w:val="004C17B6"/>
    <w:rsid w:val="004C339D"/>
    <w:rsid w:val="004C40FE"/>
    <w:rsid w:val="004C69D3"/>
    <w:rsid w:val="004C7DEB"/>
    <w:rsid w:val="004C7E22"/>
    <w:rsid w:val="004D03EE"/>
    <w:rsid w:val="004D0819"/>
    <w:rsid w:val="004D1505"/>
    <w:rsid w:val="004D1E1F"/>
    <w:rsid w:val="004D26BD"/>
    <w:rsid w:val="004D26F5"/>
    <w:rsid w:val="004D30EA"/>
    <w:rsid w:val="004D325E"/>
    <w:rsid w:val="004D3D8D"/>
    <w:rsid w:val="004D3F4E"/>
    <w:rsid w:val="004D450B"/>
    <w:rsid w:val="004D5058"/>
    <w:rsid w:val="004D53B9"/>
    <w:rsid w:val="004D6082"/>
    <w:rsid w:val="004D6C02"/>
    <w:rsid w:val="004D762E"/>
    <w:rsid w:val="004D794D"/>
    <w:rsid w:val="004E03B6"/>
    <w:rsid w:val="004E0803"/>
    <w:rsid w:val="004E2337"/>
    <w:rsid w:val="004E26AC"/>
    <w:rsid w:val="004E4A3D"/>
    <w:rsid w:val="004E5D09"/>
    <w:rsid w:val="004E704A"/>
    <w:rsid w:val="004E7903"/>
    <w:rsid w:val="004E798A"/>
    <w:rsid w:val="004E7B10"/>
    <w:rsid w:val="004E7C58"/>
    <w:rsid w:val="004F0942"/>
    <w:rsid w:val="004F28CF"/>
    <w:rsid w:val="004F6052"/>
    <w:rsid w:val="004F617B"/>
    <w:rsid w:val="004F65D2"/>
    <w:rsid w:val="004F670C"/>
    <w:rsid w:val="004F6836"/>
    <w:rsid w:val="004F76A6"/>
    <w:rsid w:val="004F77A9"/>
    <w:rsid w:val="004F7CBF"/>
    <w:rsid w:val="005015D7"/>
    <w:rsid w:val="00502B8F"/>
    <w:rsid w:val="00502D70"/>
    <w:rsid w:val="00505691"/>
    <w:rsid w:val="005066AF"/>
    <w:rsid w:val="00510587"/>
    <w:rsid w:val="00511D52"/>
    <w:rsid w:val="00512841"/>
    <w:rsid w:val="00513E2E"/>
    <w:rsid w:val="005152A1"/>
    <w:rsid w:val="0052030E"/>
    <w:rsid w:val="005209F5"/>
    <w:rsid w:val="00521ED3"/>
    <w:rsid w:val="005243DC"/>
    <w:rsid w:val="0052475C"/>
    <w:rsid w:val="00525F66"/>
    <w:rsid w:val="00527BC6"/>
    <w:rsid w:val="00530866"/>
    <w:rsid w:val="00531502"/>
    <w:rsid w:val="00531612"/>
    <w:rsid w:val="00531D3B"/>
    <w:rsid w:val="00531EC3"/>
    <w:rsid w:val="00532A2F"/>
    <w:rsid w:val="00535759"/>
    <w:rsid w:val="00535783"/>
    <w:rsid w:val="0054124B"/>
    <w:rsid w:val="00542523"/>
    <w:rsid w:val="005427F5"/>
    <w:rsid w:val="00543096"/>
    <w:rsid w:val="00543212"/>
    <w:rsid w:val="00543289"/>
    <w:rsid w:val="005437FA"/>
    <w:rsid w:val="0054444B"/>
    <w:rsid w:val="0054608F"/>
    <w:rsid w:val="00547189"/>
    <w:rsid w:val="00547A3A"/>
    <w:rsid w:val="00547F91"/>
    <w:rsid w:val="0055166D"/>
    <w:rsid w:val="00551768"/>
    <w:rsid w:val="00551A90"/>
    <w:rsid w:val="00551AA7"/>
    <w:rsid w:val="0055238F"/>
    <w:rsid w:val="00552DF5"/>
    <w:rsid w:val="00553383"/>
    <w:rsid w:val="00557005"/>
    <w:rsid w:val="00557528"/>
    <w:rsid w:val="00560445"/>
    <w:rsid w:val="00560E4C"/>
    <w:rsid w:val="0056287A"/>
    <w:rsid w:val="00563021"/>
    <w:rsid w:val="00564A18"/>
    <w:rsid w:val="00564BA3"/>
    <w:rsid w:val="00565076"/>
    <w:rsid w:val="00565903"/>
    <w:rsid w:val="00565AA5"/>
    <w:rsid w:val="00566BDF"/>
    <w:rsid w:val="005671F3"/>
    <w:rsid w:val="00567B74"/>
    <w:rsid w:val="00570409"/>
    <w:rsid w:val="00570D0D"/>
    <w:rsid w:val="0057123E"/>
    <w:rsid w:val="0057483C"/>
    <w:rsid w:val="00575359"/>
    <w:rsid w:val="00577324"/>
    <w:rsid w:val="0058021F"/>
    <w:rsid w:val="005817A9"/>
    <w:rsid w:val="00582374"/>
    <w:rsid w:val="005826B4"/>
    <w:rsid w:val="00582744"/>
    <w:rsid w:val="005829A9"/>
    <w:rsid w:val="00586EC9"/>
    <w:rsid w:val="00587259"/>
    <w:rsid w:val="00587F8F"/>
    <w:rsid w:val="00590238"/>
    <w:rsid w:val="0059097B"/>
    <w:rsid w:val="0059147C"/>
    <w:rsid w:val="00591F3F"/>
    <w:rsid w:val="005926C9"/>
    <w:rsid w:val="00593CCF"/>
    <w:rsid w:val="0059542A"/>
    <w:rsid w:val="00596169"/>
    <w:rsid w:val="00596995"/>
    <w:rsid w:val="00596C74"/>
    <w:rsid w:val="005972E5"/>
    <w:rsid w:val="0059745D"/>
    <w:rsid w:val="005979BC"/>
    <w:rsid w:val="00597CBD"/>
    <w:rsid w:val="005A1029"/>
    <w:rsid w:val="005A17FE"/>
    <w:rsid w:val="005A19BD"/>
    <w:rsid w:val="005A1FD9"/>
    <w:rsid w:val="005A488D"/>
    <w:rsid w:val="005A511D"/>
    <w:rsid w:val="005A570C"/>
    <w:rsid w:val="005A6F1C"/>
    <w:rsid w:val="005A7284"/>
    <w:rsid w:val="005B0500"/>
    <w:rsid w:val="005B09D9"/>
    <w:rsid w:val="005B1B26"/>
    <w:rsid w:val="005B1E4F"/>
    <w:rsid w:val="005B5680"/>
    <w:rsid w:val="005B570B"/>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35B"/>
    <w:rsid w:val="005D14F9"/>
    <w:rsid w:val="005D3719"/>
    <w:rsid w:val="005D4CA7"/>
    <w:rsid w:val="005D4EC5"/>
    <w:rsid w:val="005D6773"/>
    <w:rsid w:val="005D786B"/>
    <w:rsid w:val="005D7AE1"/>
    <w:rsid w:val="005E0A0A"/>
    <w:rsid w:val="005E180E"/>
    <w:rsid w:val="005E4107"/>
    <w:rsid w:val="005E4DE6"/>
    <w:rsid w:val="005E6523"/>
    <w:rsid w:val="005E7BE8"/>
    <w:rsid w:val="005F07C0"/>
    <w:rsid w:val="005F0ADD"/>
    <w:rsid w:val="005F2291"/>
    <w:rsid w:val="005F2A56"/>
    <w:rsid w:val="005F57FA"/>
    <w:rsid w:val="005F7707"/>
    <w:rsid w:val="005F7A64"/>
    <w:rsid w:val="006002AE"/>
    <w:rsid w:val="00600C46"/>
    <w:rsid w:val="00600FC5"/>
    <w:rsid w:val="0060281A"/>
    <w:rsid w:val="006039A9"/>
    <w:rsid w:val="00603C13"/>
    <w:rsid w:val="006041C6"/>
    <w:rsid w:val="006049E0"/>
    <w:rsid w:val="00606DE8"/>
    <w:rsid w:val="00606E9E"/>
    <w:rsid w:val="00607F66"/>
    <w:rsid w:val="00610CB7"/>
    <w:rsid w:val="00613C2F"/>
    <w:rsid w:val="006142F5"/>
    <w:rsid w:val="00616B23"/>
    <w:rsid w:val="00616C42"/>
    <w:rsid w:val="00616CF0"/>
    <w:rsid w:val="006176F8"/>
    <w:rsid w:val="00620A36"/>
    <w:rsid w:val="0062141C"/>
    <w:rsid w:val="00621694"/>
    <w:rsid w:val="0062274D"/>
    <w:rsid w:val="006230BE"/>
    <w:rsid w:val="0062370E"/>
    <w:rsid w:val="00623FD6"/>
    <w:rsid w:val="00624837"/>
    <w:rsid w:val="00625CD8"/>
    <w:rsid w:val="00627CD8"/>
    <w:rsid w:val="006314B7"/>
    <w:rsid w:val="00632372"/>
    <w:rsid w:val="00632D73"/>
    <w:rsid w:val="00632F31"/>
    <w:rsid w:val="00633302"/>
    <w:rsid w:val="00635A9A"/>
    <w:rsid w:val="00635D27"/>
    <w:rsid w:val="00636C7B"/>
    <w:rsid w:val="00636F0B"/>
    <w:rsid w:val="0064102B"/>
    <w:rsid w:val="0064288F"/>
    <w:rsid w:val="00643DFB"/>
    <w:rsid w:val="00644162"/>
    <w:rsid w:val="00645357"/>
    <w:rsid w:val="00645C70"/>
    <w:rsid w:val="00646732"/>
    <w:rsid w:val="00650007"/>
    <w:rsid w:val="00650B62"/>
    <w:rsid w:val="00650E91"/>
    <w:rsid w:val="00650F1A"/>
    <w:rsid w:val="006520B4"/>
    <w:rsid w:val="006535E7"/>
    <w:rsid w:val="006545E4"/>
    <w:rsid w:val="00655A60"/>
    <w:rsid w:val="00656819"/>
    <w:rsid w:val="00656CB4"/>
    <w:rsid w:val="006574F6"/>
    <w:rsid w:val="00661045"/>
    <w:rsid w:val="00661349"/>
    <w:rsid w:val="006647D0"/>
    <w:rsid w:val="006649CD"/>
    <w:rsid w:val="00665039"/>
    <w:rsid w:val="00665566"/>
    <w:rsid w:val="00665E1A"/>
    <w:rsid w:val="0066641C"/>
    <w:rsid w:val="006703C2"/>
    <w:rsid w:val="006703D2"/>
    <w:rsid w:val="00670532"/>
    <w:rsid w:val="00670C6F"/>
    <w:rsid w:val="00670F62"/>
    <w:rsid w:val="0067118D"/>
    <w:rsid w:val="006719A9"/>
    <w:rsid w:val="00673424"/>
    <w:rsid w:val="006737A8"/>
    <w:rsid w:val="00673AE8"/>
    <w:rsid w:val="00673E90"/>
    <w:rsid w:val="0067410D"/>
    <w:rsid w:val="00674953"/>
    <w:rsid w:val="00674E01"/>
    <w:rsid w:val="0067607F"/>
    <w:rsid w:val="00676595"/>
    <w:rsid w:val="0067774A"/>
    <w:rsid w:val="006779EA"/>
    <w:rsid w:val="00677EB4"/>
    <w:rsid w:val="00681D3B"/>
    <w:rsid w:val="00683AAB"/>
    <w:rsid w:val="00683F70"/>
    <w:rsid w:val="006849D7"/>
    <w:rsid w:val="006863AF"/>
    <w:rsid w:val="006877C9"/>
    <w:rsid w:val="00687BA1"/>
    <w:rsid w:val="00690188"/>
    <w:rsid w:val="00692C8B"/>
    <w:rsid w:val="006941F6"/>
    <w:rsid w:val="00694DEA"/>
    <w:rsid w:val="00694FBF"/>
    <w:rsid w:val="006953A5"/>
    <w:rsid w:val="0069600E"/>
    <w:rsid w:val="00696833"/>
    <w:rsid w:val="00697BD2"/>
    <w:rsid w:val="00697DB8"/>
    <w:rsid w:val="006A49C1"/>
    <w:rsid w:val="006A4A1F"/>
    <w:rsid w:val="006A4E21"/>
    <w:rsid w:val="006A500D"/>
    <w:rsid w:val="006A5AF8"/>
    <w:rsid w:val="006A667E"/>
    <w:rsid w:val="006A7AA5"/>
    <w:rsid w:val="006B019F"/>
    <w:rsid w:val="006B038E"/>
    <w:rsid w:val="006B35FD"/>
    <w:rsid w:val="006B3822"/>
    <w:rsid w:val="006B3EA3"/>
    <w:rsid w:val="006B4C75"/>
    <w:rsid w:val="006B59F2"/>
    <w:rsid w:val="006B6B83"/>
    <w:rsid w:val="006B7ACC"/>
    <w:rsid w:val="006C0A6C"/>
    <w:rsid w:val="006C140E"/>
    <w:rsid w:val="006C3454"/>
    <w:rsid w:val="006C416C"/>
    <w:rsid w:val="006C4515"/>
    <w:rsid w:val="006C5962"/>
    <w:rsid w:val="006C5D4C"/>
    <w:rsid w:val="006C76F6"/>
    <w:rsid w:val="006C7DD7"/>
    <w:rsid w:val="006D0441"/>
    <w:rsid w:val="006D0755"/>
    <w:rsid w:val="006D0AAF"/>
    <w:rsid w:val="006D0D95"/>
    <w:rsid w:val="006D17B9"/>
    <w:rsid w:val="006D286B"/>
    <w:rsid w:val="006D32F1"/>
    <w:rsid w:val="006D3707"/>
    <w:rsid w:val="006D45D3"/>
    <w:rsid w:val="006D4AD6"/>
    <w:rsid w:val="006D4AE9"/>
    <w:rsid w:val="006D4E37"/>
    <w:rsid w:val="006D5BBF"/>
    <w:rsid w:val="006E0D76"/>
    <w:rsid w:val="006E0F50"/>
    <w:rsid w:val="006E37A9"/>
    <w:rsid w:val="006E489A"/>
    <w:rsid w:val="006E4DFF"/>
    <w:rsid w:val="006E5330"/>
    <w:rsid w:val="006E7060"/>
    <w:rsid w:val="006E7A52"/>
    <w:rsid w:val="006E7E14"/>
    <w:rsid w:val="006E7F29"/>
    <w:rsid w:val="006F13C0"/>
    <w:rsid w:val="006F1EFF"/>
    <w:rsid w:val="006F2386"/>
    <w:rsid w:val="006F2E6E"/>
    <w:rsid w:val="006F4611"/>
    <w:rsid w:val="006F4B64"/>
    <w:rsid w:val="006F5102"/>
    <w:rsid w:val="006F5134"/>
    <w:rsid w:val="006F5990"/>
    <w:rsid w:val="006F6A36"/>
    <w:rsid w:val="006F74A3"/>
    <w:rsid w:val="00701143"/>
    <w:rsid w:val="00701CD4"/>
    <w:rsid w:val="00701D84"/>
    <w:rsid w:val="00702255"/>
    <w:rsid w:val="00703A53"/>
    <w:rsid w:val="00706766"/>
    <w:rsid w:val="007069B7"/>
    <w:rsid w:val="007119FC"/>
    <w:rsid w:val="00711F77"/>
    <w:rsid w:val="00712F39"/>
    <w:rsid w:val="00713206"/>
    <w:rsid w:val="00713331"/>
    <w:rsid w:val="00713D25"/>
    <w:rsid w:val="0071645C"/>
    <w:rsid w:val="00716FF5"/>
    <w:rsid w:val="00717910"/>
    <w:rsid w:val="00720310"/>
    <w:rsid w:val="00720A57"/>
    <w:rsid w:val="00721647"/>
    <w:rsid w:val="0072195C"/>
    <w:rsid w:val="00721D0B"/>
    <w:rsid w:val="007234B2"/>
    <w:rsid w:val="0072372C"/>
    <w:rsid w:val="007244CB"/>
    <w:rsid w:val="00725699"/>
    <w:rsid w:val="007264F2"/>
    <w:rsid w:val="00730252"/>
    <w:rsid w:val="0073055C"/>
    <w:rsid w:val="0073058C"/>
    <w:rsid w:val="00732687"/>
    <w:rsid w:val="0073333A"/>
    <w:rsid w:val="00733F85"/>
    <w:rsid w:val="00734B8A"/>
    <w:rsid w:val="00735956"/>
    <w:rsid w:val="00735A7E"/>
    <w:rsid w:val="007370D9"/>
    <w:rsid w:val="007378C5"/>
    <w:rsid w:val="00737F27"/>
    <w:rsid w:val="0074034E"/>
    <w:rsid w:val="007406D0"/>
    <w:rsid w:val="00740AEF"/>
    <w:rsid w:val="00741023"/>
    <w:rsid w:val="007424F4"/>
    <w:rsid w:val="0074323D"/>
    <w:rsid w:val="00743806"/>
    <w:rsid w:val="00745A62"/>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0824"/>
    <w:rsid w:val="007617F9"/>
    <w:rsid w:val="007618A9"/>
    <w:rsid w:val="00762073"/>
    <w:rsid w:val="00762C27"/>
    <w:rsid w:val="00763F97"/>
    <w:rsid w:val="00764FCD"/>
    <w:rsid w:val="007664A3"/>
    <w:rsid w:val="00771828"/>
    <w:rsid w:val="00771B55"/>
    <w:rsid w:val="0077348F"/>
    <w:rsid w:val="00774182"/>
    <w:rsid w:val="00774BA1"/>
    <w:rsid w:val="00775CCF"/>
    <w:rsid w:val="0077627F"/>
    <w:rsid w:val="00776782"/>
    <w:rsid w:val="00776B6C"/>
    <w:rsid w:val="00777BDE"/>
    <w:rsid w:val="00777FDC"/>
    <w:rsid w:val="007807D6"/>
    <w:rsid w:val="00781B68"/>
    <w:rsid w:val="00781F53"/>
    <w:rsid w:val="0078212F"/>
    <w:rsid w:val="00782549"/>
    <w:rsid w:val="0078413C"/>
    <w:rsid w:val="00784870"/>
    <w:rsid w:val="00785A48"/>
    <w:rsid w:val="00786D71"/>
    <w:rsid w:val="00787DF2"/>
    <w:rsid w:val="007905BC"/>
    <w:rsid w:val="00791150"/>
    <w:rsid w:val="00791964"/>
    <w:rsid w:val="00792F1E"/>
    <w:rsid w:val="00793868"/>
    <w:rsid w:val="00793B20"/>
    <w:rsid w:val="0079419D"/>
    <w:rsid w:val="00794426"/>
    <w:rsid w:val="0079478B"/>
    <w:rsid w:val="00795615"/>
    <w:rsid w:val="00795775"/>
    <w:rsid w:val="00797A5A"/>
    <w:rsid w:val="007A1262"/>
    <w:rsid w:val="007A135B"/>
    <w:rsid w:val="007A1798"/>
    <w:rsid w:val="007A2035"/>
    <w:rsid w:val="007A3433"/>
    <w:rsid w:val="007A3544"/>
    <w:rsid w:val="007A5510"/>
    <w:rsid w:val="007A5A79"/>
    <w:rsid w:val="007A6098"/>
    <w:rsid w:val="007A644F"/>
    <w:rsid w:val="007A730C"/>
    <w:rsid w:val="007B35A9"/>
    <w:rsid w:val="007B44AA"/>
    <w:rsid w:val="007B54A1"/>
    <w:rsid w:val="007B69E8"/>
    <w:rsid w:val="007B6A3A"/>
    <w:rsid w:val="007C0080"/>
    <w:rsid w:val="007C1434"/>
    <w:rsid w:val="007C15DD"/>
    <w:rsid w:val="007C3793"/>
    <w:rsid w:val="007C38BF"/>
    <w:rsid w:val="007C4947"/>
    <w:rsid w:val="007C799B"/>
    <w:rsid w:val="007D3856"/>
    <w:rsid w:val="007D4587"/>
    <w:rsid w:val="007D68BC"/>
    <w:rsid w:val="007D6F83"/>
    <w:rsid w:val="007D76D1"/>
    <w:rsid w:val="007E007A"/>
    <w:rsid w:val="007E04D4"/>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23FB"/>
    <w:rsid w:val="008032A5"/>
    <w:rsid w:val="008035C5"/>
    <w:rsid w:val="00804D7E"/>
    <w:rsid w:val="00805B8E"/>
    <w:rsid w:val="00805C75"/>
    <w:rsid w:val="00806D20"/>
    <w:rsid w:val="00807002"/>
    <w:rsid w:val="008073C2"/>
    <w:rsid w:val="0080753E"/>
    <w:rsid w:val="00807850"/>
    <w:rsid w:val="00810591"/>
    <w:rsid w:val="0081194C"/>
    <w:rsid w:val="008126F5"/>
    <w:rsid w:val="008129D8"/>
    <w:rsid w:val="00812B13"/>
    <w:rsid w:val="00813044"/>
    <w:rsid w:val="0081373C"/>
    <w:rsid w:val="00815471"/>
    <w:rsid w:val="008168AB"/>
    <w:rsid w:val="00816ECB"/>
    <w:rsid w:val="00816FB1"/>
    <w:rsid w:val="00817DEE"/>
    <w:rsid w:val="00820461"/>
    <w:rsid w:val="00820EC5"/>
    <w:rsid w:val="00822BB5"/>
    <w:rsid w:val="0082414E"/>
    <w:rsid w:val="00825F40"/>
    <w:rsid w:val="00826AAB"/>
    <w:rsid w:val="00827A17"/>
    <w:rsid w:val="00827BF5"/>
    <w:rsid w:val="008312AE"/>
    <w:rsid w:val="00833A19"/>
    <w:rsid w:val="00836D71"/>
    <w:rsid w:val="00837BCB"/>
    <w:rsid w:val="00837C1F"/>
    <w:rsid w:val="00837C87"/>
    <w:rsid w:val="00840AD5"/>
    <w:rsid w:val="00840D48"/>
    <w:rsid w:val="008417C2"/>
    <w:rsid w:val="008423BD"/>
    <w:rsid w:val="0084261B"/>
    <w:rsid w:val="008445F9"/>
    <w:rsid w:val="008459BD"/>
    <w:rsid w:val="008462D1"/>
    <w:rsid w:val="0084667E"/>
    <w:rsid w:val="008475D7"/>
    <w:rsid w:val="008478B5"/>
    <w:rsid w:val="00847C46"/>
    <w:rsid w:val="0085262C"/>
    <w:rsid w:val="008546E1"/>
    <w:rsid w:val="00857B66"/>
    <w:rsid w:val="00860830"/>
    <w:rsid w:val="00861D1B"/>
    <w:rsid w:val="008622BF"/>
    <w:rsid w:val="008638BB"/>
    <w:rsid w:val="008641CB"/>
    <w:rsid w:val="008663ED"/>
    <w:rsid w:val="00866B4D"/>
    <w:rsid w:val="008714F5"/>
    <w:rsid w:val="00872AF3"/>
    <w:rsid w:val="00872C4C"/>
    <w:rsid w:val="008732EA"/>
    <w:rsid w:val="00873707"/>
    <w:rsid w:val="008743F8"/>
    <w:rsid w:val="0087443A"/>
    <w:rsid w:val="00874B11"/>
    <w:rsid w:val="00875E33"/>
    <w:rsid w:val="00875FD5"/>
    <w:rsid w:val="00877F80"/>
    <w:rsid w:val="008809BD"/>
    <w:rsid w:val="00880ABD"/>
    <w:rsid w:val="00880F46"/>
    <w:rsid w:val="00881FDC"/>
    <w:rsid w:val="00882FBC"/>
    <w:rsid w:val="00883DBC"/>
    <w:rsid w:val="00885067"/>
    <w:rsid w:val="00885626"/>
    <w:rsid w:val="00887F1C"/>
    <w:rsid w:val="008917BC"/>
    <w:rsid w:val="008924DC"/>
    <w:rsid w:val="00893AE5"/>
    <w:rsid w:val="00893F42"/>
    <w:rsid w:val="008941F4"/>
    <w:rsid w:val="00894F92"/>
    <w:rsid w:val="008951BD"/>
    <w:rsid w:val="008953CF"/>
    <w:rsid w:val="0089658C"/>
    <w:rsid w:val="00896EB6"/>
    <w:rsid w:val="008A25BE"/>
    <w:rsid w:val="008A28CB"/>
    <w:rsid w:val="008A54B7"/>
    <w:rsid w:val="008A58AC"/>
    <w:rsid w:val="008A58F1"/>
    <w:rsid w:val="008A7B38"/>
    <w:rsid w:val="008B074F"/>
    <w:rsid w:val="008B0C3E"/>
    <w:rsid w:val="008B1B11"/>
    <w:rsid w:val="008B3ED6"/>
    <w:rsid w:val="008B4090"/>
    <w:rsid w:val="008B622E"/>
    <w:rsid w:val="008B6FD4"/>
    <w:rsid w:val="008B73FC"/>
    <w:rsid w:val="008B762C"/>
    <w:rsid w:val="008B76B4"/>
    <w:rsid w:val="008C05CD"/>
    <w:rsid w:val="008C0E45"/>
    <w:rsid w:val="008C1805"/>
    <w:rsid w:val="008C200C"/>
    <w:rsid w:val="008C34D7"/>
    <w:rsid w:val="008C364B"/>
    <w:rsid w:val="008C4A1F"/>
    <w:rsid w:val="008C5CA4"/>
    <w:rsid w:val="008C7587"/>
    <w:rsid w:val="008D1ADB"/>
    <w:rsid w:val="008D254E"/>
    <w:rsid w:val="008D2CD9"/>
    <w:rsid w:val="008D3CBC"/>
    <w:rsid w:val="008D429D"/>
    <w:rsid w:val="008D4BB3"/>
    <w:rsid w:val="008D4F46"/>
    <w:rsid w:val="008D552A"/>
    <w:rsid w:val="008D6531"/>
    <w:rsid w:val="008D69A1"/>
    <w:rsid w:val="008D7CBE"/>
    <w:rsid w:val="008E1069"/>
    <w:rsid w:val="008E32D9"/>
    <w:rsid w:val="008E376E"/>
    <w:rsid w:val="008E51AE"/>
    <w:rsid w:val="008E55A4"/>
    <w:rsid w:val="008E591F"/>
    <w:rsid w:val="008E5C36"/>
    <w:rsid w:val="008E5D5A"/>
    <w:rsid w:val="008E6617"/>
    <w:rsid w:val="008E6B43"/>
    <w:rsid w:val="008F0FC2"/>
    <w:rsid w:val="008F170D"/>
    <w:rsid w:val="008F22A5"/>
    <w:rsid w:val="008F3B33"/>
    <w:rsid w:val="008F44E2"/>
    <w:rsid w:val="008F4D67"/>
    <w:rsid w:val="008F5017"/>
    <w:rsid w:val="008F5686"/>
    <w:rsid w:val="008F5BA5"/>
    <w:rsid w:val="008F5DF8"/>
    <w:rsid w:val="008F6F8F"/>
    <w:rsid w:val="008F735C"/>
    <w:rsid w:val="008F7A2E"/>
    <w:rsid w:val="009048F8"/>
    <w:rsid w:val="00905318"/>
    <w:rsid w:val="009054B9"/>
    <w:rsid w:val="00905660"/>
    <w:rsid w:val="00910DE5"/>
    <w:rsid w:val="009114B1"/>
    <w:rsid w:val="009137BC"/>
    <w:rsid w:val="00914A8F"/>
    <w:rsid w:val="00915793"/>
    <w:rsid w:val="00917E9D"/>
    <w:rsid w:val="00920617"/>
    <w:rsid w:val="00921710"/>
    <w:rsid w:val="00921A32"/>
    <w:rsid w:val="00921C64"/>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3EEB"/>
    <w:rsid w:val="009357DE"/>
    <w:rsid w:val="00936398"/>
    <w:rsid w:val="00941428"/>
    <w:rsid w:val="009425B4"/>
    <w:rsid w:val="009431DC"/>
    <w:rsid w:val="00943547"/>
    <w:rsid w:val="009463B5"/>
    <w:rsid w:val="00947595"/>
    <w:rsid w:val="0095053B"/>
    <w:rsid w:val="0095062E"/>
    <w:rsid w:val="00951E76"/>
    <w:rsid w:val="0095211C"/>
    <w:rsid w:val="00955134"/>
    <w:rsid w:val="00955748"/>
    <w:rsid w:val="00955C65"/>
    <w:rsid w:val="009563C7"/>
    <w:rsid w:val="009570BC"/>
    <w:rsid w:val="00957428"/>
    <w:rsid w:val="009601C8"/>
    <w:rsid w:val="0096151E"/>
    <w:rsid w:val="009622EE"/>
    <w:rsid w:val="00963DE2"/>
    <w:rsid w:val="00964656"/>
    <w:rsid w:val="009653A1"/>
    <w:rsid w:val="009657C7"/>
    <w:rsid w:val="00965DCF"/>
    <w:rsid w:val="009661D6"/>
    <w:rsid w:val="009662F2"/>
    <w:rsid w:val="00966458"/>
    <w:rsid w:val="009664AE"/>
    <w:rsid w:val="00967055"/>
    <w:rsid w:val="00967182"/>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44A6"/>
    <w:rsid w:val="00985A17"/>
    <w:rsid w:val="009904F4"/>
    <w:rsid w:val="0099085B"/>
    <w:rsid w:val="00990EE5"/>
    <w:rsid w:val="00991F28"/>
    <w:rsid w:val="00992A21"/>
    <w:rsid w:val="00992A8C"/>
    <w:rsid w:val="00993219"/>
    <w:rsid w:val="00995F96"/>
    <w:rsid w:val="009967C8"/>
    <w:rsid w:val="009967E7"/>
    <w:rsid w:val="009968B2"/>
    <w:rsid w:val="009979A3"/>
    <w:rsid w:val="009979B6"/>
    <w:rsid w:val="00997B2D"/>
    <w:rsid w:val="00997BC8"/>
    <w:rsid w:val="00997CFC"/>
    <w:rsid w:val="009A1DD6"/>
    <w:rsid w:val="009A2ABC"/>
    <w:rsid w:val="009A3533"/>
    <w:rsid w:val="009A449F"/>
    <w:rsid w:val="009A6559"/>
    <w:rsid w:val="009A65FD"/>
    <w:rsid w:val="009A6A8E"/>
    <w:rsid w:val="009B0903"/>
    <w:rsid w:val="009B0CE2"/>
    <w:rsid w:val="009B32AE"/>
    <w:rsid w:val="009B3B0C"/>
    <w:rsid w:val="009B408F"/>
    <w:rsid w:val="009B4146"/>
    <w:rsid w:val="009B4248"/>
    <w:rsid w:val="009B4A55"/>
    <w:rsid w:val="009B618B"/>
    <w:rsid w:val="009C0A74"/>
    <w:rsid w:val="009C11B8"/>
    <w:rsid w:val="009C1DAE"/>
    <w:rsid w:val="009C3BCD"/>
    <w:rsid w:val="009C4179"/>
    <w:rsid w:val="009C505F"/>
    <w:rsid w:val="009C57C2"/>
    <w:rsid w:val="009C582D"/>
    <w:rsid w:val="009C6B63"/>
    <w:rsid w:val="009C6DE2"/>
    <w:rsid w:val="009C7065"/>
    <w:rsid w:val="009C7890"/>
    <w:rsid w:val="009C7CF3"/>
    <w:rsid w:val="009D0E0E"/>
    <w:rsid w:val="009D16C3"/>
    <w:rsid w:val="009D26B9"/>
    <w:rsid w:val="009D48E6"/>
    <w:rsid w:val="009E110C"/>
    <w:rsid w:val="009E1328"/>
    <w:rsid w:val="009E16F6"/>
    <w:rsid w:val="009E4015"/>
    <w:rsid w:val="009E489B"/>
    <w:rsid w:val="009E4992"/>
    <w:rsid w:val="009F1EE1"/>
    <w:rsid w:val="009F341A"/>
    <w:rsid w:val="009F5355"/>
    <w:rsid w:val="009F548B"/>
    <w:rsid w:val="009F67D1"/>
    <w:rsid w:val="009F6D2B"/>
    <w:rsid w:val="009F77D0"/>
    <w:rsid w:val="00A00255"/>
    <w:rsid w:val="00A01ED7"/>
    <w:rsid w:val="00A03E2E"/>
    <w:rsid w:val="00A04AF4"/>
    <w:rsid w:val="00A05123"/>
    <w:rsid w:val="00A07EEA"/>
    <w:rsid w:val="00A101C4"/>
    <w:rsid w:val="00A10E9B"/>
    <w:rsid w:val="00A14333"/>
    <w:rsid w:val="00A1497D"/>
    <w:rsid w:val="00A14CBF"/>
    <w:rsid w:val="00A1754F"/>
    <w:rsid w:val="00A20A66"/>
    <w:rsid w:val="00A20D84"/>
    <w:rsid w:val="00A246C1"/>
    <w:rsid w:val="00A25661"/>
    <w:rsid w:val="00A261B0"/>
    <w:rsid w:val="00A27F56"/>
    <w:rsid w:val="00A311E7"/>
    <w:rsid w:val="00A337CB"/>
    <w:rsid w:val="00A348F1"/>
    <w:rsid w:val="00A34D58"/>
    <w:rsid w:val="00A35AEA"/>
    <w:rsid w:val="00A35F2E"/>
    <w:rsid w:val="00A36832"/>
    <w:rsid w:val="00A37043"/>
    <w:rsid w:val="00A37515"/>
    <w:rsid w:val="00A378AF"/>
    <w:rsid w:val="00A409E5"/>
    <w:rsid w:val="00A40BBE"/>
    <w:rsid w:val="00A43C2F"/>
    <w:rsid w:val="00A448EB"/>
    <w:rsid w:val="00A44FC7"/>
    <w:rsid w:val="00A451E2"/>
    <w:rsid w:val="00A46226"/>
    <w:rsid w:val="00A46FFD"/>
    <w:rsid w:val="00A5081D"/>
    <w:rsid w:val="00A518F9"/>
    <w:rsid w:val="00A528DD"/>
    <w:rsid w:val="00A556C6"/>
    <w:rsid w:val="00A55904"/>
    <w:rsid w:val="00A60393"/>
    <w:rsid w:val="00A605BD"/>
    <w:rsid w:val="00A6155A"/>
    <w:rsid w:val="00A63241"/>
    <w:rsid w:val="00A63C34"/>
    <w:rsid w:val="00A65A85"/>
    <w:rsid w:val="00A676DB"/>
    <w:rsid w:val="00A708C8"/>
    <w:rsid w:val="00A71BFE"/>
    <w:rsid w:val="00A725EE"/>
    <w:rsid w:val="00A729CD"/>
    <w:rsid w:val="00A73502"/>
    <w:rsid w:val="00A7459D"/>
    <w:rsid w:val="00A77782"/>
    <w:rsid w:val="00A77ADA"/>
    <w:rsid w:val="00A80667"/>
    <w:rsid w:val="00A82AB4"/>
    <w:rsid w:val="00A83D7D"/>
    <w:rsid w:val="00A8526D"/>
    <w:rsid w:val="00A8672A"/>
    <w:rsid w:val="00A87E06"/>
    <w:rsid w:val="00A87F69"/>
    <w:rsid w:val="00A922C7"/>
    <w:rsid w:val="00A92A8D"/>
    <w:rsid w:val="00A965EC"/>
    <w:rsid w:val="00A972F2"/>
    <w:rsid w:val="00AA099A"/>
    <w:rsid w:val="00AA1030"/>
    <w:rsid w:val="00AA19F5"/>
    <w:rsid w:val="00AA3176"/>
    <w:rsid w:val="00AA4150"/>
    <w:rsid w:val="00AA4510"/>
    <w:rsid w:val="00AA47E0"/>
    <w:rsid w:val="00AA4B6F"/>
    <w:rsid w:val="00AA6537"/>
    <w:rsid w:val="00AA6721"/>
    <w:rsid w:val="00AA6F93"/>
    <w:rsid w:val="00AA7112"/>
    <w:rsid w:val="00AA7299"/>
    <w:rsid w:val="00AB00B1"/>
    <w:rsid w:val="00AB2883"/>
    <w:rsid w:val="00AB2E54"/>
    <w:rsid w:val="00AB3D16"/>
    <w:rsid w:val="00AB4F38"/>
    <w:rsid w:val="00AB5BB2"/>
    <w:rsid w:val="00AB6CF8"/>
    <w:rsid w:val="00AB6DD3"/>
    <w:rsid w:val="00AB7D1E"/>
    <w:rsid w:val="00AC0924"/>
    <w:rsid w:val="00AC0AFD"/>
    <w:rsid w:val="00AC0CC3"/>
    <w:rsid w:val="00AC1C79"/>
    <w:rsid w:val="00AC2673"/>
    <w:rsid w:val="00AC30E2"/>
    <w:rsid w:val="00AC49AE"/>
    <w:rsid w:val="00AC4B39"/>
    <w:rsid w:val="00AC4F2F"/>
    <w:rsid w:val="00AC6B22"/>
    <w:rsid w:val="00AC6E9F"/>
    <w:rsid w:val="00AC7814"/>
    <w:rsid w:val="00AD020B"/>
    <w:rsid w:val="00AD04B6"/>
    <w:rsid w:val="00AD0756"/>
    <w:rsid w:val="00AD340D"/>
    <w:rsid w:val="00AD3B1E"/>
    <w:rsid w:val="00AD3D12"/>
    <w:rsid w:val="00AD486F"/>
    <w:rsid w:val="00AD4911"/>
    <w:rsid w:val="00AD528C"/>
    <w:rsid w:val="00AD7BF8"/>
    <w:rsid w:val="00AE0F96"/>
    <w:rsid w:val="00AE32BF"/>
    <w:rsid w:val="00AE33C2"/>
    <w:rsid w:val="00AE61FA"/>
    <w:rsid w:val="00AE679A"/>
    <w:rsid w:val="00AE6D1E"/>
    <w:rsid w:val="00AF2975"/>
    <w:rsid w:val="00AF34A3"/>
    <w:rsid w:val="00AF3B0B"/>
    <w:rsid w:val="00AF4293"/>
    <w:rsid w:val="00AF6886"/>
    <w:rsid w:val="00AF707F"/>
    <w:rsid w:val="00B00AB9"/>
    <w:rsid w:val="00B00C72"/>
    <w:rsid w:val="00B01D69"/>
    <w:rsid w:val="00B01EC4"/>
    <w:rsid w:val="00B022F3"/>
    <w:rsid w:val="00B027CA"/>
    <w:rsid w:val="00B038A4"/>
    <w:rsid w:val="00B05215"/>
    <w:rsid w:val="00B054CA"/>
    <w:rsid w:val="00B05963"/>
    <w:rsid w:val="00B05DA3"/>
    <w:rsid w:val="00B05E03"/>
    <w:rsid w:val="00B06D6F"/>
    <w:rsid w:val="00B06F75"/>
    <w:rsid w:val="00B0759B"/>
    <w:rsid w:val="00B105AF"/>
    <w:rsid w:val="00B1123D"/>
    <w:rsid w:val="00B11FA8"/>
    <w:rsid w:val="00B12ADF"/>
    <w:rsid w:val="00B12E3B"/>
    <w:rsid w:val="00B146FE"/>
    <w:rsid w:val="00B149E2"/>
    <w:rsid w:val="00B15FC2"/>
    <w:rsid w:val="00B16343"/>
    <w:rsid w:val="00B16872"/>
    <w:rsid w:val="00B171C0"/>
    <w:rsid w:val="00B17CAE"/>
    <w:rsid w:val="00B22225"/>
    <w:rsid w:val="00B2391D"/>
    <w:rsid w:val="00B24CF0"/>
    <w:rsid w:val="00B25485"/>
    <w:rsid w:val="00B259F1"/>
    <w:rsid w:val="00B272BC"/>
    <w:rsid w:val="00B278D7"/>
    <w:rsid w:val="00B27EDA"/>
    <w:rsid w:val="00B30A9F"/>
    <w:rsid w:val="00B33754"/>
    <w:rsid w:val="00B33A4F"/>
    <w:rsid w:val="00B34AC0"/>
    <w:rsid w:val="00B34B89"/>
    <w:rsid w:val="00B34F26"/>
    <w:rsid w:val="00B363E4"/>
    <w:rsid w:val="00B40E5D"/>
    <w:rsid w:val="00B419DC"/>
    <w:rsid w:val="00B43ECD"/>
    <w:rsid w:val="00B45515"/>
    <w:rsid w:val="00B467C8"/>
    <w:rsid w:val="00B5052E"/>
    <w:rsid w:val="00B51180"/>
    <w:rsid w:val="00B51F66"/>
    <w:rsid w:val="00B522CC"/>
    <w:rsid w:val="00B52EF5"/>
    <w:rsid w:val="00B53906"/>
    <w:rsid w:val="00B53FA9"/>
    <w:rsid w:val="00B56134"/>
    <w:rsid w:val="00B56F06"/>
    <w:rsid w:val="00B57607"/>
    <w:rsid w:val="00B6069A"/>
    <w:rsid w:val="00B60783"/>
    <w:rsid w:val="00B608D1"/>
    <w:rsid w:val="00B60E87"/>
    <w:rsid w:val="00B60ED3"/>
    <w:rsid w:val="00B61053"/>
    <w:rsid w:val="00B61310"/>
    <w:rsid w:val="00B6280F"/>
    <w:rsid w:val="00B63ABC"/>
    <w:rsid w:val="00B66C50"/>
    <w:rsid w:val="00B67435"/>
    <w:rsid w:val="00B6745B"/>
    <w:rsid w:val="00B6772D"/>
    <w:rsid w:val="00B70B1F"/>
    <w:rsid w:val="00B70E7E"/>
    <w:rsid w:val="00B71BEF"/>
    <w:rsid w:val="00B72FD3"/>
    <w:rsid w:val="00B74700"/>
    <w:rsid w:val="00B74828"/>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31B8"/>
    <w:rsid w:val="00B93B3A"/>
    <w:rsid w:val="00B954F6"/>
    <w:rsid w:val="00B9555D"/>
    <w:rsid w:val="00B963D4"/>
    <w:rsid w:val="00B973D3"/>
    <w:rsid w:val="00BA063F"/>
    <w:rsid w:val="00BA0663"/>
    <w:rsid w:val="00BA0B8C"/>
    <w:rsid w:val="00BA0E9D"/>
    <w:rsid w:val="00BA3C30"/>
    <w:rsid w:val="00BA4472"/>
    <w:rsid w:val="00BA461F"/>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E8F"/>
    <w:rsid w:val="00BC7973"/>
    <w:rsid w:val="00BC7E93"/>
    <w:rsid w:val="00BD0254"/>
    <w:rsid w:val="00BD076F"/>
    <w:rsid w:val="00BD1939"/>
    <w:rsid w:val="00BD42C2"/>
    <w:rsid w:val="00BD47D4"/>
    <w:rsid w:val="00BD5700"/>
    <w:rsid w:val="00BE0C28"/>
    <w:rsid w:val="00BE1279"/>
    <w:rsid w:val="00BE2944"/>
    <w:rsid w:val="00BE4756"/>
    <w:rsid w:val="00BF0E30"/>
    <w:rsid w:val="00BF31AB"/>
    <w:rsid w:val="00BF3F52"/>
    <w:rsid w:val="00BF4718"/>
    <w:rsid w:val="00BF6270"/>
    <w:rsid w:val="00BF6498"/>
    <w:rsid w:val="00BF6FDA"/>
    <w:rsid w:val="00BF73FD"/>
    <w:rsid w:val="00BF7AA0"/>
    <w:rsid w:val="00BF7E74"/>
    <w:rsid w:val="00C00869"/>
    <w:rsid w:val="00C00A02"/>
    <w:rsid w:val="00C00B49"/>
    <w:rsid w:val="00C017BE"/>
    <w:rsid w:val="00C0222F"/>
    <w:rsid w:val="00C022EF"/>
    <w:rsid w:val="00C04B61"/>
    <w:rsid w:val="00C04C03"/>
    <w:rsid w:val="00C06B54"/>
    <w:rsid w:val="00C06D29"/>
    <w:rsid w:val="00C075CC"/>
    <w:rsid w:val="00C1197A"/>
    <w:rsid w:val="00C124F8"/>
    <w:rsid w:val="00C14512"/>
    <w:rsid w:val="00C14B0F"/>
    <w:rsid w:val="00C14D5D"/>
    <w:rsid w:val="00C159B5"/>
    <w:rsid w:val="00C165C6"/>
    <w:rsid w:val="00C207C1"/>
    <w:rsid w:val="00C20EC9"/>
    <w:rsid w:val="00C22A82"/>
    <w:rsid w:val="00C237E3"/>
    <w:rsid w:val="00C23F88"/>
    <w:rsid w:val="00C2474E"/>
    <w:rsid w:val="00C25537"/>
    <w:rsid w:val="00C26D7D"/>
    <w:rsid w:val="00C30681"/>
    <w:rsid w:val="00C3144F"/>
    <w:rsid w:val="00C317FF"/>
    <w:rsid w:val="00C32959"/>
    <w:rsid w:val="00C32BFB"/>
    <w:rsid w:val="00C32C36"/>
    <w:rsid w:val="00C33664"/>
    <w:rsid w:val="00C35126"/>
    <w:rsid w:val="00C35528"/>
    <w:rsid w:val="00C3647E"/>
    <w:rsid w:val="00C36D47"/>
    <w:rsid w:val="00C37336"/>
    <w:rsid w:val="00C373B1"/>
    <w:rsid w:val="00C40F75"/>
    <w:rsid w:val="00C4165F"/>
    <w:rsid w:val="00C41969"/>
    <w:rsid w:val="00C41CFF"/>
    <w:rsid w:val="00C44EC2"/>
    <w:rsid w:val="00C45856"/>
    <w:rsid w:val="00C462F1"/>
    <w:rsid w:val="00C47288"/>
    <w:rsid w:val="00C50049"/>
    <w:rsid w:val="00C50893"/>
    <w:rsid w:val="00C50D18"/>
    <w:rsid w:val="00C51130"/>
    <w:rsid w:val="00C5129D"/>
    <w:rsid w:val="00C5184D"/>
    <w:rsid w:val="00C519B0"/>
    <w:rsid w:val="00C51F6A"/>
    <w:rsid w:val="00C52597"/>
    <w:rsid w:val="00C52625"/>
    <w:rsid w:val="00C5432C"/>
    <w:rsid w:val="00C54995"/>
    <w:rsid w:val="00C550D4"/>
    <w:rsid w:val="00C55C75"/>
    <w:rsid w:val="00C55D30"/>
    <w:rsid w:val="00C5631B"/>
    <w:rsid w:val="00C56E42"/>
    <w:rsid w:val="00C607DF"/>
    <w:rsid w:val="00C6216D"/>
    <w:rsid w:val="00C62F5D"/>
    <w:rsid w:val="00C637AA"/>
    <w:rsid w:val="00C63B0D"/>
    <w:rsid w:val="00C63E08"/>
    <w:rsid w:val="00C64133"/>
    <w:rsid w:val="00C64BD1"/>
    <w:rsid w:val="00C64DB3"/>
    <w:rsid w:val="00C65DEA"/>
    <w:rsid w:val="00C6653B"/>
    <w:rsid w:val="00C66851"/>
    <w:rsid w:val="00C70938"/>
    <w:rsid w:val="00C70F0F"/>
    <w:rsid w:val="00C71C0B"/>
    <w:rsid w:val="00C724DF"/>
    <w:rsid w:val="00C74865"/>
    <w:rsid w:val="00C75FF9"/>
    <w:rsid w:val="00C76147"/>
    <w:rsid w:val="00C76947"/>
    <w:rsid w:val="00C80310"/>
    <w:rsid w:val="00C80924"/>
    <w:rsid w:val="00C81759"/>
    <w:rsid w:val="00C829A8"/>
    <w:rsid w:val="00C8344A"/>
    <w:rsid w:val="00C83DD3"/>
    <w:rsid w:val="00C84BC8"/>
    <w:rsid w:val="00C85CD9"/>
    <w:rsid w:val="00C8623F"/>
    <w:rsid w:val="00C866CE"/>
    <w:rsid w:val="00C86B54"/>
    <w:rsid w:val="00C87F79"/>
    <w:rsid w:val="00C90227"/>
    <w:rsid w:val="00C93148"/>
    <w:rsid w:val="00C93EFF"/>
    <w:rsid w:val="00C941D6"/>
    <w:rsid w:val="00C94824"/>
    <w:rsid w:val="00C94F00"/>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40C9"/>
    <w:rsid w:val="00CB542C"/>
    <w:rsid w:val="00CB5666"/>
    <w:rsid w:val="00CB6474"/>
    <w:rsid w:val="00CC0C21"/>
    <w:rsid w:val="00CC1732"/>
    <w:rsid w:val="00CC1879"/>
    <w:rsid w:val="00CC1D61"/>
    <w:rsid w:val="00CC21A7"/>
    <w:rsid w:val="00CC2F52"/>
    <w:rsid w:val="00CC5B74"/>
    <w:rsid w:val="00CC6592"/>
    <w:rsid w:val="00CC6876"/>
    <w:rsid w:val="00CC6D1A"/>
    <w:rsid w:val="00CC707B"/>
    <w:rsid w:val="00CC7B1B"/>
    <w:rsid w:val="00CD05CF"/>
    <w:rsid w:val="00CD18A9"/>
    <w:rsid w:val="00CD18FD"/>
    <w:rsid w:val="00CD3475"/>
    <w:rsid w:val="00CD5AAE"/>
    <w:rsid w:val="00CD7525"/>
    <w:rsid w:val="00CE055F"/>
    <w:rsid w:val="00CE14BD"/>
    <w:rsid w:val="00CE1C6E"/>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63A"/>
    <w:rsid w:val="00D02E1B"/>
    <w:rsid w:val="00D03F54"/>
    <w:rsid w:val="00D05B93"/>
    <w:rsid w:val="00D06E2D"/>
    <w:rsid w:val="00D07642"/>
    <w:rsid w:val="00D10B9F"/>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1C59"/>
    <w:rsid w:val="00D2247A"/>
    <w:rsid w:val="00D226CB"/>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078"/>
    <w:rsid w:val="00D42245"/>
    <w:rsid w:val="00D4302C"/>
    <w:rsid w:val="00D45BDD"/>
    <w:rsid w:val="00D46808"/>
    <w:rsid w:val="00D476D6"/>
    <w:rsid w:val="00D47D28"/>
    <w:rsid w:val="00D52361"/>
    <w:rsid w:val="00D52EF9"/>
    <w:rsid w:val="00D53E80"/>
    <w:rsid w:val="00D53EC0"/>
    <w:rsid w:val="00D541C7"/>
    <w:rsid w:val="00D54D85"/>
    <w:rsid w:val="00D55311"/>
    <w:rsid w:val="00D579A3"/>
    <w:rsid w:val="00D6001B"/>
    <w:rsid w:val="00D60258"/>
    <w:rsid w:val="00D60DFB"/>
    <w:rsid w:val="00D6160D"/>
    <w:rsid w:val="00D625B0"/>
    <w:rsid w:val="00D636DA"/>
    <w:rsid w:val="00D64E15"/>
    <w:rsid w:val="00D6532A"/>
    <w:rsid w:val="00D6534A"/>
    <w:rsid w:val="00D66334"/>
    <w:rsid w:val="00D6705A"/>
    <w:rsid w:val="00D673AD"/>
    <w:rsid w:val="00D679D4"/>
    <w:rsid w:val="00D67EB3"/>
    <w:rsid w:val="00D70219"/>
    <w:rsid w:val="00D70896"/>
    <w:rsid w:val="00D7094B"/>
    <w:rsid w:val="00D7188D"/>
    <w:rsid w:val="00D71ABC"/>
    <w:rsid w:val="00D71EE3"/>
    <w:rsid w:val="00D7494A"/>
    <w:rsid w:val="00D7520E"/>
    <w:rsid w:val="00D752A4"/>
    <w:rsid w:val="00D75378"/>
    <w:rsid w:val="00D75422"/>
    <w:rsid w:val="00D77B02"/>
    <w:rsid w:val="00D80E32"/>
    <w:rsid w:val="00D812D2"/>
    <w:rsid w:val="00D817F7"/>
    <w:rsid w:val="00D82DF2"/>
    <w:rsid w:val="00D83580"/>
    <w:rsid w:val="00D8467D"/>
    <w:rsid w:val="00D85430"/>
    <w:rsid w:val="00D857CA"/>
    <w:rsid w:val="00D85FFE"/>
    <w:rsid w:val="00D869F6"/>
    <w:rsid w:val="00D86AE5"/>
    <w:rsid w:val="00D86CAA"/>
    <w:rsid w:val="00D87505"/>
    <w:rsid w:val="00D87818"/>
    <w:rsid w:val="00D87A59"/>
    <w:rsid w:val="00D87B5B"/>
    <w:rsid w:val="00D87CC3"/>
    <w:rsid w:val="00D90236"/>
    <w:rsid w:val="00D91936"/>
    <w:rsid w:val="00D9206A"/>
    <w:rsid w:val="00D921C6"/>
    <w:rsid w:val="00D92E5E"/>
    <w:rsid w:val="00D93970"/>
    <w:rsid w:val="00D94CD3"/>
    <w:rsid w:val="00D94D60"/>
    <w:rsid w:val="00D94D9B"/>
    <w:rsid w:val="00D96391"/>
    <w:rsid w:val="00D97EB0"/>
    <w:rsid w:val="00DA0DB0"/>
    <w:rsid w:val="00DA2493"/>
    <w:rsid w:val="00DA24CB"/>
    <w:rsid w:val="00DA2E03"/>
    <w:rsid w:val="00DA333C"/>
    <w:rsid w:val="00DA3437"/>
    <w:rsid w:val="00DA49EA"/>
    <w:rsid w:val="00DA4A0D"/>
    <w:rsid w:val="00DA5884"/>
    <w:rsid w:val="00DA5C7E"/>
    <w:rsid w:val="00DA62B1"/>
    <w:rsid w:val="00DA6ED8"/>
    <w:rsid w:val="00DA7599"/>
    <w:rsid w:val="00DA7A21"/>
    <w:rsid w:val="00DB073A"/>
    <w:rsid w:val="00DB08BC"/>
    <w:rsid w:val="00DB1491"/>
    <w:rsid w:val="00DB1874"/>
    <w:rsid w:val="00DB1CE5"/>
    <w:rsid w:val="00DB20BC"/>
    <w:rsid w:val="00DB2916"/>
    <w:rsid w:val="00DB3BE2"/>
    <w:rsid w:val="00DB43DA"/>
    <w:rsid w:val="00DB48D8"/>
    <w:rsid w:val="00DB4CFC"/>
    <w:rsid w:val="00DB4E1C"/>
    <w:rsid w:val="00DB622C"/>
    <w:rsid w:val="00DB7587"/>
    <w:rsid w:val="00DC090E"/>
    <w:rsid w:val="00DC0A02"/>
    <w:rsid w:val="00DC0DFE"/>
    <w:rsid w:val="00DC1F17"/>
    <w:rsid w:val="00DC20A6"/>
    <w:rsid w:val="00DC2CDF"/>
    <w:rsid w:val="00DC2E97"/>
    <w:rsid w:val="00DC50BD"/>
    <w:rsid w:val="00DC7B46"/>
    <w:rsid w:val="00DD0524"/>
    <w:rsid w:val="00DD1029"/>
    <w:rsid w:val="00DD13B8"/>
    <w:rsid w:val="00DD1BB1"/>
    <w:rsid w:val="00DD1D54"/>
    <w:rsid w:val="00DD3A63"/>
    <w:rsid w:val="00DD4433"/>
    <w:rsid w:val="00DD5BE7"/>
    <w:rsid w:val="00DD5C9D"/>
    <w:rsid w:val="00DD6E14"/>
    <w:rsid w:val="00DD6FB2"/>
    <w:rsid w:val="00DD7104"/>
    <w:rsid w:val="00DD731F"/>
    <w:rsid w:val="00DE0B7F"/>
    <w:rsid w:val="00DE4657"/>
    <w:rsid w:val="00DE4AED"/>
    <w:rsid w:val="00DE5050"/>
    <w:rsid w:val="00DE55CF"/>
    <w:rsid w:val="00DE5A66"/>
    <w:rsid w:val="00DE6C1D"/>
    <w:rsid w:val="00DE70D7"/>
    <w:rsid w:val="00DF0274"/>
    <w:rsid w:val="00DF0B6A"/>
    <w:rsid w:val="00DF1C68"/>
    <w:rsid w:val="00DF3274"/>
    <w:rsid w:val="00DF37BF"/>
    <w:rsid w:val="00DF38E4"/>
    <w:rsid w:val="00DF4969"/>
    <w:rsid w:val="00DF4DD3"/>
    <w:rsid w:val="00DF53B0"/>
    <w:rsid w:val="00DF5E1E"/>
    <w:rsid w:val="00DF63D4"/>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5BB"/>
    <w:rsid w:val="00E136B3"/>
    <w:rsid w:val="00E140D2"/>
    <w:rsid w:val="00E145C2"/>
    <w:rsid w:val="00E22200"/>
    <w:rsid w:val="00E223F4"/>
    <w:rsid w:val="00E228C8"/>
    <w:rsid w:val="00E22940"/>
    <w:rsid w:val="00E22D23"/>
    <w:rsid w:val="00E236D6"/>
    <w:rsid w:val="00E2715C"/>
    <w:rsid w:val="00E30E05"/>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1D4"/>
    <w:rsid w:val="00E44C4B"/>
    <w:rsid w:val="00E44FD1"/>
    <w:rsid w:val="00E450D8"/>
    <w:rsid w:val="00E453A4"/>
    <w:rsid w:val="00E50BA7"/>
    <w:rsid w:val="00E547CE"/>
    <w:rsid w:val="00E554B3"/>
    <w:rsid w:val="00E570D7"/>
    <w:rsid w:val="00E578EA"/>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14"/>
    <w:rsid w:val="00E755DC"/>
    <w:rsid w:val="00E8058C"/>
    <w:rsid w:val="00E806A1"/>
    <w:rsid w:val="00E80D0F"/>
    <w:rsid w:val="00E80F2A"/>
    <w:rsid w:val="00E82758"/>
    <w:rsid w:val="00E83EAB"/>
    <w:rsid w:val="00E8473B"/>
    <w:rsid w:val="00E85BE5"/>
    <w:rsid w:val="00E86032"/>
    <w:rsid w:val="00E8696F"/>
    <w:rsid w:val="00E87362"/>
    <w:rsid w:val="00E87526"/>
    <w:rsid w:val="00E8777F"/>
    <w:rsid w:val="00E90A74"/>
    <w:rsid w:val="00E90E24"/>
    <w:rsid w:val="00E91092"/>
    <w:rsid w:val="00E9149F"/>
    <w:rsid w:val="00E92047"/>
    <w:rsid w:val="00E920D9"/>
    <w:rsid w:val="00E92662"/>
    <w:rsid w:val="00E93CC5"/>
    <w:rsid w:val="00E9537B"/>
    <w:rsid w:val="00E9567F"/>
    <w:rsid w:val="00E9661C"/>
    <w:rsid w:val="00EA0B1A"/>
    <w:rsid w:val="00EA0C51"/>
    <w:rsid w:val="00EA0E58"/>
    <w:rsid w:val="00EA1CB5"/>
    <w:rsid w:val="00EA2113"/>
    <w:rsid w:val="00EA27D5"/>
    <w:rsid w:val="00EA358B"/>
    <w:rsid w:val="00EA4CF1"/>
    <w:rsid w:val="00EA55FE"/>
    <w:rsid w:val="00EA5E5B"/>
    <w:rsid w:val="00EA71F1"/>
    <w:rsid w:val="00EA7339"/>
    <w:rsid w:val="00EB119B"/>
    <w:rsid w:val="00EB1F89"/>
    <w:rsid w:val="00EB24B5"/>
    <w:rsid w:val="00EB2D25"/>
    <w:rsid w:val="00EB3771"/>
    <w:rsid w:val="00EB3DEF"/>
    <w:rsid w:val="00EB4B96"/>
    <w:rsid w:val="00EB5C1B"/>
    <w:rsid w:val="00EB650C"/>
    <w:rsid w:val="00EB67F4"/>
    <w:rsid w:val="00EB738B"/>
    <w:rsid w:val="00EC3462"/>
    <w:rsid w:val="00EC3BA6"/>
    <w:rsid w:val="00EC3FDF"/>
    <w:rsid w:val="00EC608E"/>
    <w:rsid w:val="00EC76A2"/>
    <w:rsid w:val="00EC7B9B"/>
    <w:rsid w:val="00EC7BE1"/>
    <w:rsid w:val="00ED04C1"/>
    <w:rsid w:val="00ED08EE"/>
    <w:rsid w:val="00ED15A0"/>
    <w:rsid w:val="00ED2157"/>
    <w:rsid w:val="00ED2C9A"/>
    <w:rsid w:val="00ED60CD"/>
    <w:rsid w:val="00ED6BC7"/>
    <w:rsid w:val="00ED745F"/>
    <w:rsid w:val="00EE11C0"/>
    <w:rsid w:val="00EE1FCC"/>
    <w:rsid w:val="00EE258A"/>
    <w:rsid w:val="00EE3977"/>
    <w:rsid w:val="00EE5806"/>
    <w:rsid w:val="00EE64E3"/>
    <w:rsid w:val="00EE6F05"/>
    <w:rsid w:val="00EF1A18"/>
    <w:rsid w:val="00EF1D0A"/>
    <w:rsid w:val="00EF250F"/>
    <w:rsid w:val="00EF2D26"/>
    <w:rsid w:val="00EF3112"/>
    <w:rsid w:val="00EF3F4B"/>
    <w:rsid w:val="00EF4C89"/>
    <w:rsid w:val="00EF676F"/>
    <w:rsid w:val="00EF7F2A"/>
    <w:rsid w:val="00F00CEE"/>
    <w:rsid w:val="00F02200"/>
    <w:rsid w:val="00F045D7"/>
    <w:rsid w:val="00F069AD"/>
    <w:rsid w:val="00F076DF"/>
    <w:rsid w:val="00F07E90"/>
    <w:rsid w:val="00F10349"/>
    <w:rsid w:val="00F121F4"/>
    <w:rsid w:val="00F125A7"/>
    <w:rsid w:val="00F133C6"/>
    <w:rsid w:val="00F138A6"/>
    <w:rsid w:val="00F13BE6"/>
    <w:rsid w:val="00F147D2"/>
    <w:rsid w:val="00F14D75"/>
    <w:rsid w:val="00F1565B"/>
    <w:rsid w:val="00F16D7A"/>
    <w:rsid w:val="00F16DCF"/>
    <w:rsid w:val="00F177E0"/>
    <w:rsid w:val="00F1790C"/>
    <w:rsid w:val="00F20584"/>
    <w:rsid w:val="00F20CD3"/>
    <w:rsid w:val="00F21E07"/>
    <w:rsid w:val="00F2237B"/>
    <w:rsid w:val="00F22730"/>
    <w:rsid w:val="00F25005"/>
    <w:rsid w:val="00F27D33"/>
    <w:rsid w:val="00F30108"/>
    <w:rsid w:val="00F30EBD"/>
    <w:rsid w:val="00F311E6"/>
    <w:rsid w:val="00F31643"/>
    <w:rsid w:val="00F322BC"/>
    <w:rsid w:val="00F341D9"/>
    <w:rsid w:val="00F3441D"/>
    <w:rsid w:val="00F35616"/>
    <w:rsid w:val="00F35627"/>
    <w:rsid w:val="00F36983"/>
    <w:rsid w:val="00F374D5"/>
    <w:rsid w:val="00F404BE"/>
    <w:rsid w:val="00F425F9"/>
    <w:rsid w:val="00F42644"/>
    <w:rsid w:val="00F44675"/>
    <w:rsid w:val="00F463AE"/>
    <w:rsid w:val="00F46521"/>
    <w:rsid w:val="00F46807"/>
    <w:rsid w:val="00F46B93"/>
    <w:rsid w:val="00F47127"/>
    <w:rsid w:val="00F474A0"/>
    <w:rsid w:val="00F5054F"/>
    <w:rsid w:val="00F509D4"/>
    <w:rsid w:val="00F50E82"/>
    <w:rsid w:val="00F5130F"/>
    <w:rsid w:val="00F52E19"/>
    <w:rsid w:val="00F53660"/>
    <w:rsid w:val="00F546A2"/>
    <w:rsid w:val="00F55F97"/>
    <w:rsid w:val="00F568B7"/>
    <w:rsid w:val="00F57358"/>
    <w:rsid w:val="00F57471"/>
    <w:rsid w:val="00F57F94"/>
    <w:rsid w:val="00F614CD"/>
    <w:rsid w:val="00F62AB9"/>
    <w:rsid w:val="00F66BC1"/>
    <w:rsid w:val="00F66E8B"/>
    <w:rsid w:val="00F66EEE"/>
    <w:rsid w:val="00F66F5F"/>
    <w:rsid w:val="00F67188"/>
    <w:rsid w:val="00F71B52"/>
    <w:rsid w:val="00F7323E"/>
    <w:rsid w:val="00F73772"/>
    <w:rsid w:val="00F74528"/>
    <w:rsid w:val="00F7485A"/>
    <w:rsid w:val="00F74F24"/>
    <w:rsid w:val="00F75166"/>
    <w:rsid w:val="00F75D16"/>
    <w:rsid w:val="00F76C9D"/>
    <w:rsid w:val="00F7793F"/>
    <w:rsid w:val="00F77AB5"/>
    <w:rsid w:val="00F80502"/>
    <w:rsid w:val="00F80E0A"/>
    <w:rsid w:val="00F82DEA"/>
    <w:rsid w:val="00F8330A"/>
    <w:rsid w:val="00F83F78"/>
    <w:rsid w:val="00F849E6"/>
    <w:rsid w:val="00F85F14"/>
    <w:rsid w:val="00F8686A"/>
    <w:rsid w:val="00F869D6"/>
    <w:rsid w:val="00F86EF5"/>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C0B"/>
    <w:rsid w:val="00FC2138"/>
    <w:rsid w:val="00FC2383"/>
    <w:rsid w:val="00FC2D16"/>
    <w:rsid w:val="00FC369D"/>
    <w:rsid w:val="00FC4BCF"/>
    <w:rsid w:val="00FC5968"/>
    <w:rsid w:val="00FC6431"/>
    <w:rsid w:val="00FC660C"/>
    <w:rsid w:val="00FC66D7"/>
    <w:rsid w:val="00FD0679"/>
    <w:rsid w:val="00FD2079"/>
    <w:rsid w:val="00FD37F1"/>
    <w:rsid w:val="00FD5197"/>
    <w:rsid w:val="00FD713F"/>
    <w:rsid w:val="00FE0185"/>
    <w:rsid w:val="00FE0463"/>
    <w:rsid w:val="00FE1C92"/>
    <w:rsid w:val="00FE31B6"/>
    <w:rsid w:val="00FE31C7"/>
    <w:rsid w:val="00FE34AE"/>
    <w:rsid w:val="00FE41AE"/>
    <w:rsid w:val="00FE4AC9"/>
    <w:rsid w:val="00FE5709"/>
    <w:rsid w:val="00FE6B8A"/>
    <w:rsid w:val="00FE6DC9"/>
    <w:rsid w:val="00FE719D"/>
    <w:rsid w:val="00FE72CD"/>
    <w:rsid w:val="00FF1321"/>
    <w:rsid w:val="00FF1795"/>
    <w:rsid w:val="00FF3943"/>
    <w:rsid w:val="00FF4783"/>
    <w:rsid w:val="00FF55F9"/>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C19"/>
  <w15:docId w15:val="{0444F5D0-F767-4D93-8427-229E579D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775"/>
    <w:rPr>
      <w:szCs w:val="24"/>
      <w:lang w:val="sk-SK" w:eastAsia="sk-SK"/>
    </w:rPr>
  </w:style>
  <w:style w:type="paragraph" w:styleId="Nadpis1">
    <w:name w:val="heading 1"/>
    <w:basedOn w:val="Normln"/>
    <w:next w:val="Normln"/>
    <w:link w:val="Nadpis1Char"/>
    <w:uiPriority w:val="9"/>
    <w:qFormat/>
    <w:rsid w:val="001577A9"/>
    <w:pPr>
      <w:keepNext/>
      <w:tabs>
        <w:tab w:val="num" w:pos="540"/>
      </w:tabs>
      <w:jc w:val="center"/>
      <w:outlineLvl w:val="0"/>
    </w:pPr>
    <w:rPr>
      <w:sz w:val="40"/>
      <w:szCs w:val="40"/>
    </w:rPr>
  </w:style>
  <w:style w:type="paragraph" w:styleId="Nadpis2">
    <w:name w:val="heading 2"/>
    <w:basedOn w:val="Normln"/>
    <w:next w:val="Normln"/>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
    <w:next w:val="Normln"/>
    <w:link w:val="Nadpis3Char"/>
    <w:uiPriority w:val="9"/>
    <w:qFormat/>
    <w:rsid w:val="001577A9"/>
    <w:pPr>
      <w:keepNext/>
      <w:tabs>
        <w:tab w:val="num" w:pos="540"/>
      </w:tabs>
      <w:jc w:val="both"/>
      <w:outlineLvl w:val="2"/>
    </w:pPr>
    <w:rPr>
      <w:b/>
      <w:sz w:val="28"/>
      <w:szCs w:val="40"/>
    </w:rPr>
  </w:style>
  <w:style w:type="paragraph" w:styleId="Nadpis4">
    <w:name w:val="heading 4"/>
    <w:basedOn w:val="Normln"/>
    <w:next w:val="Normln"/>
    <w:link w:val="Nadpis4Char"/>
    <w:qFormat/>
    <w:rsid w:val="00B06D6F"/>
    <w:pPr>
      <w:keepNext/>
      <w:tabs>
        <w:tab w:val="num" w:pos="576"/>
      </w:tabs>
      <w:jc w:val="center"/>
      <w:outlineLvl w:val="3"/>
    </w:pPr>
    <w:rPr>
      <w:b/>
      <w:bCs/>
    </w:rPr>
  </w:style>
  <w:style w:type="paragraph" w:styleId="Nadpis5">
    <w:name w:val="heading 5"/>
    <w:basedOn w:val="Normln"/>
    <w:next w:val="Normln"/>
    <w:link w:val="Nadpis5Char"/>
    <w:uiPriority w:val="99"/>
    <w:qFormat/>
    <w:rsid w:val="00B06D6F"/>
    <w:pPr>
      <w:keepNext/>
      <w:jc w:val="center"/>
      <w:outlineLvl w:val="4"/>
    </w:pPr>
    <w:rPr>
      <w:b/>
      <w:bCs/>
      <w:sz w:val="28"/>
      <w:szCs w:val="28"/>
    </w:rPr>
  </w:style>
  <w:style w:type="paragraph" w:styleId="Nadpis6">
    <w:name w:val="heading 6"/>
    <w:basedOn w:val="Normln"/>
    <w:next w:val="Normln"/>
    <w:qFormat/>
    <w:rsid w:val="00B06D6F"/>
    <w:pPr>
      <w:keepNext/>
      <w:jc w:val="both"/>
      <w:outlineLvl w:val="5"/>
    </w:pPr>
    <w:rPr>
      <w:b/>
      <w:bCs/>
    </w:rPr>
  </w:style>
  <w:style w:type="paragraph" w:styleId="Nadpis7">
    <w:name w:val="heading 7"/>
    <w:basedOn w:val="Normln"/>
    <w:next w:val="Normln"/>
    <w:qFormat/>
    <w:rsid w:val="00B06D6F"/>
    <w:pPr>
      <w:keepNext/>
      <w:spacing w:line="360" w:lineRule="auto"/>
      <w:jc w:val="both"/>
      <w:outlineLvl w:val="6"/>
    </w:pPr>
    <w:rPr>
      <w:b/>
      <w:bCs/>
      <w:u w:val="single"/>
    </w:rPr>
  </w:style>
  <w:style w:type="paragraph" w:styleId="Nadpis8">
    <w:name w:val="heading 8"/>
    <w:basedOn w:val="Normln"/>
    <w:next w:val="Normln"/>
    <w:qFormat/>
    <w:rsid w:val="00B06D6F"/>
    <w:pPr>
      <w:keepNext/>
      <w:ind w:firstLine="708"/>
      <w:jc w:val="both"/>
      <w:outlineLvl w:val="7"/>
    </w:pPr>
    <w:rPr>
      <w:u w:val="single"/>
    </w:rPr>
  </w:style>
  <w:style w:type="paragraph" w:styleId="Nadpis9">
    <w:name w:val="heading 9"/>
    <w:basedOn w:val="Normln"/>
    <w:next w:val="Normln"/>
    <w:qFormat/>
    <w:rsid w:val="00B06D6F"/>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77A9"/>
    <w:rPr>
      <w:rFonts w:ascii="Garamond" w:hAnsi="Garamond"/>
      <w:noProof/>
      <w:sz w:val="40"/>
      <w:szCs w:val="40"/>
    </w:rPr>
  </w:style>
  <w:style w:type="paragraph" w:styleId="Zkladntextodsazen2">
    <w:name w:val="Body Text Indent 2"/>
    <w:basedOn w:val="Normln"/>
    <w:link w:val="Zkladntextodsazen2Char"/>
    <w:rsid w:val="00B06D6F"/>
    <w:pPr>
      <w:ind w:left="360"/>
      <w:jc w:val="both"/>
    </w:pPr>
  </w:style>
  <w:style w:type="paragraph" w:styleId="Zhlav">
    <w:name w:val="header"/>
    <w:basedOn w:val="Normln"/>
    <w:link w:val="ZhlavChar"/>
    <w:uiPriority w:val="99"/>
    <w:rsid w:val="00B06D6F"/>
    <w:pPr>
      <w:tabs>
        <w:tab w:val="center" w:pos="4536"/>
        <w:tab w:val="right" w:pos="9072"/>
      </w:tabs>
    </w:pPr>
    <w:rPr>
      <w:rFonts w:ascii="Arial" w:hAnsi="Arial"/>
      <w:sz w:val="20"/>
    </w:rPr>
  </w:style>
  <w:style w:type="character" w:customStyle="1" w:styleId="ZhlavChar">
    <w:name w:val="Záhlaví Char"/>
    <w:link w:val="Zhlav"/>
    <w:uiPriority w:val="99"/>
    <w:rsid w:val="007069B7"/>
    <w:rPr>
      <w:rFonts w:ascii="Arial" w:hAnsi="Arial"/>
      <w:noProof/>
      <w:szCs w:val="24"/>
    </w:rPr>
  </w:style>
  <w:style w:type="paragraph" w:styleId="Zpat">
    <w:name w:val="footer"/>
    <w:basedOn w:val="Normln"/>
    <w:link w:val="ZpatChar"/>
    <w:uiPriority w:val="99"/>
    <w:rsid w:val="00B06D6F"/>
    <w:pPr>
      <w:tabs>
        <w:tab w:val="center" w:pos="4536"/>
        <w:tab w:val="right" w:pos="9072"/>
      </w:tabs>
    </w:pPr>
  </w:style>
  <w:style w:type="character" w:customStyle="1" w:styleId="ZpatChar">
    <w:name w:val="Zápatí Char"/>
    <w:basedOn w:val="Standardnpsmoodstavce"/>
    <w:link w:val="Zpat"/>
    <w:uiPriority w:val="99"/>
    <w:rsid w:val="00D6705A"/>
    <w:rPr>
      <w:rFonts w:ascii="Arial" w:hAnsi="Arial"/>
      <w:noProof/>
      <w:szCs w:val="24"/>
    </w:rPr>
  </w:style>
  <w:style w:type="character" w:styleId="slostrnky">
    <w:name w:val="page number"/>
    <w:basedOn w:val="Standardnpsmoodstavce"/>
    <w:semiHidden/>
    <w:rsid w:val="00B06D6F"/>
  </w:style>
  <w:style w:type="paragraph" w:styleId="Zkladntext3">
    <w:name w:val="Body Text 3"/>
    <w:basedOn w:val="Normln"/>
    <w:semiHidden/>
    <w:rsid w:val="00B06D6F"/>
    <w:pPr>
      <w:jc w:val="center"/>
    </w:pPr>
    <w:rPr>
      <w:color w:val="FF0000"/>
      <w:sz w:val="20"/>
      <w:szCs w:val="20"/>
    </w:rPr>
  </w:style>
  <w:style w:type="paragraph" w:styleId="Zkladntextodsazen">
    <w:name w:val="Body Text Indent"/>
    <w:basedOn w:val="Normln"/>
    <w:link w:val="ZkladntextodsazenChar"/>
    <w:semiHidden/>
    <w:rsid w:val="00B06D6F"/>
    <w:rPr>
      <w:rFonts w:ascii="Arial" w:hAnsi="Arial" w:cs="Arial"/>
      <w:sz w:val="20"/>
      <w:szCs w:val="20"/>
    </w:rPr>
  </w:style>
  <w:style w:type="character" w:customStyle="1" w:styleId="ZkladntextodsazenChar">
    <w:name w:val="Základní text odsazený Char"/>
    <w:basedOn w:val="Standardnpsmoodstavce"/>
    <w:link w:val="Zkladntextodsazen"/>
    <w:semiHidden/>
    <w:rsid w:val="00122758"/>
    <w:rPr>
      <w:rFonts w:ascii="Arial" w:hAnsi="Arial" w:cs="Arial"/>
      <w:noProof/>
    </w:rPr>
  </w:style>
  <w:style w:type="paragraph" w:styleId="Zkladntextodsazen3">
    <w:name w:val="Body Text Indent 3"/>
    <w:basedOn w:val="Normln"/>
    <w:semiHidden/>
    <w:rsid w:val="00B06D6F"/>
    <w:pPr>
      <w:ind w:left="4860"/>
    </w:pPr>
    <w:rPr>
      <w:sz w:val="30"/>
      <w:szCs w:val="30"/>
    </w:rPr>
  </w:style>
  <w:style w:type="paragraph" w:styleId="Zkladntext">
    <w:name w:val="Body Text"/>
    <w:basedOn w:val="Normln"/>
    <w:link w:val="ZkladntextChar"/>
    <w:rsid w:val="00B06D6F"/>
    <w:pPr>
      <w:jc w:val="both"/>
    </w:pPr>
    <w:rPr>
      <w:rFonts w:ascii="Arial" w:hAnsi="Arial"/>
      <w:sz w:val="20"/>
    </w:rPr>
  </w:style>
  <w:style w:type="character" w:customStyle="1" w:styleId="ZkladntextChar">
    <w:name w:val="Základní text Char"/>
    <w:link w:val="Zkladntext"/>
    <w:rsid w:val="007069B7"/>
    <w:rPr>
      <w:rFonts w:ascii="Arial" w:hAnsi="Arial"/>
      <w:noProof/>
      <w:szCs w:val="24"/>
    </w:rPr>
  </w:style>
  <w:style w:type="character" w:styleId="PsacstrojHTML">
    <w:name w:val="HTML Typewriter"/>
    <w:basedOn w:val="Standardnpsmoodstavce"/>
    <w:semiHidden/>
    <w:rsid w:val="00B06D6F"/>
    <w:rPr>
      <w:rFonts w:ascii="Courier New" w:eastAsia="Times New Roman" w:hAnsi="Courier New"/>
      <w:sz w:val="20"/>
      <w:szCs w:val="20"/>
    </w:rPr>
  </w:style>
  <w:style w:type="paragraph" w:styleId="Zkladntext2">
    <w:name w:val="Body Text 2"/>
    <w:basedOn w:val="Normln"/>
    <w:link w:val="Zkladntext2Char"/>
    <w:semiHidden/>
    <w:rsid w:val="00B06D6F"/>
    <w:pPr>
      <w:spacing w:before="20"/>
    </w:pPr>
    <w:rPr>
      <w:rFonts w:ascii="Arial" w:hAnsi="Arial" w:cs="Arial"/>
      <w:sz w:val="14"/>
      <w:szCs w:val="14"/>
    </w:rPr>
  </w:style>
  <w:style w:type="character" w:customStyle="1" w:styleId="Zkladntext2Char">
    <w:name w:val="Základní text 2 Char"/>
    <w:basedOn w:val="Standardnpsmoodstavce"/>
    <w:link w:val="Zkladntext2"/>
    <w:semiHidden/>
    <w:rsid w:val="001379EB"/>
    <w:rPr>
      <w:rFonts w:ascii="Arial" w:hAnsi="Arial" w:cs="Arial"/>
      <w:noProof/>
      <w:sz w:val="14"/>
      <w:szCs w:val="14"/>
    </w:rPr>
  </w:style>
  <w:style w:type="character" w:styleId="Hypertextovodkaz">
    <w:name w:val="Hyperlink"/>
    <w:basedOn w:val="Standardnpsmoodstavce"/>
    <w:uiPriority w:val="99"/>
    <w:unhideWhenUsed/>
    <w:rsid w:val="00606DE8"/>
    <w:rPr>
      <w:color w:val="0000FF"/>
      <w:u w:val="single"/>
    </w:rPr>
  </w:style>
  <w:style w:type="character" w:styleId="Sledovanodkaz">
    <w:name w:val="FollowedHyperlink"/>
    <w:basedOn w:val="Standardnpsmoodstavce"/>
    <w:uiPriority w:val="99"/>
    <w:semiHidden/>
    <w:unhideWhenUsed/>
    <w:rsid w:val="00146031"/>
    <w:rPr>
      <w:color w:val="800080"/>
      <w:u w:val="single"/>
    </w:rPr>
  </w:style>
  <w:style w:type="paragraph" w:customStyle="1" w:styleId="xl64">
    <w:name w:val="xl64"/>
    <w:basedOn w:val="Normln"/>
    <w:rsid w:val="00146031"/>
    <w:pPr>
      <w:spacing w:before="100" w:beforeAutospacing="1" w:after="100" w:afterAutospacing="1"/>
      <w:jc w:val="center"/>
    </w:pPr>
    <w:rPr>
      <w:rFonts w:ascii="Times New Roman" w:hAnsi="Times New Roman"/>
    </w:rPr>
  </w:style>
  <w:style w:type="paragraph" w:customStyle="1" w:styleId="xl66">
    <w:name w:val="xl66"/>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
    <w:rsid w:val="00146031"/>
    <w:pPr>
      <w:spacing w:before="100" w:beforeAutospacing="1" w:after="100" w:afterAutospacing="1"/>
    </w:pPr>
    <w:rPr>
      <w:rFonts w:ascii="Times New Roman" w:hAnsi="Times New Roman"/>
      <w:b/>
      <w:bCs/>
    </w:rPr>
  </w:style>
  <w:style w:type="paragraph" w:customStyle="1" w:styleId="xl91">
    <w:name w:val="xl91"/>
    <w:basedOn w:val="Normln"/>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
    <w:rsid w:val="00146031"/>
    <w:pPr>
      <w:spacing w:before="100" w:beforeAutospacing="1" w:after="100" w:afterAutospacing="1"/>
      <w:textAlignment w:val="center"/>
    </w:pPr>
    <w:rPr>
      <w:rFonts w:ascii="Times New Roman" w:hAnsi="Times New Roman"/>
    </w:rPr>
  </w:style>
  <w:style w:type="paragraph" w:customStyle="1" w:styleId="xl93">
    <w:name w:val="xl93"/>
    <w:basedOn w:val="Normln"/>
    <w:rsid w:val="00146031"/>
    <w:pPr>
      <w:spacing w:before="100" w:beforeAutospacing="1" w:after="100" w:afterAutospacing="1"/>
      <w:jc w:val="center"/>
    </w:pPr>
    <w:rPr>
      <w:rFonts w:ascii="Times New Roman" w:hAnsi="Times New Roman"/>
      <w:b/>
      <w:bCs/>
      <w:color w:val="000000"/>
    </w:rPr>
  </w:style>
  <w:style w:type="paragraph" w:styleId="Bezmezer">
    <w:name w:val="No Spacing"/>
    <w:uiPriority w:val="1"/>
    <w:qFormat/>
    <w:rsid w:val="00146031"/>
    <w:rPr>
      <w:rFonts w:ascii="Calibri" w:eastAsia="Calibri" w:hAnsi="Calibri"/>
      <w:sz w:val="22"/>
      <w:lang w:val="sk-SK" w:eastAsia="en-US"/>
    </w:rPr>
  </w:style>
  <w:style w:type="paragraph" w:styleId="Odstavecseseznamem">
    <w:name w:val="List Paragraph"/>
    <w:aliases w:val="Bullet Number,lp1,lp11,List Paragraph11,Bullet 1,Use Case List Paragraph,List Paragraph1,Bullet List,FooterText,numbered,Paragraphe de liste1,Odsek,body,Nad,Odstavec cíl se seznamem,Odstavec_muj,Medium List 2 - Accent 41,Odsek a)"/>
    <w:basedOn w:val="Normln"/>
    <w:link w:val="Odstavecseseznamem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
    <w:rsid w:val="003E630F"/>
    <w:pPr>
      <w:spacing w:before="100" w:beforeAutospacing="1" w:after="100" w:afterAutospacing="1"/>
      <w:jc w:val="center"/>
    </w:pPr>
    <w:rPr>
      <w:rFonts w:ascii="Times New Roman" w:hAnsi="Times New Roman"/>
      <w:b/>
      <w:bCs/>
    </w:rPr>
  </w:style>
  <w:style w:type="paragraph" w:styleId="Textbubliny">
    <w:name w:val="Balloon Text"/>
    <w:basedOn w:val="Normln"/>
    <w:link w:val="TextbublinyChar"/>
    <w:uiPriority w:val="99"/>
    <w:semiHidden/>
    <w:unhideWhenUsed/>
    <w:rsid w:val="00D6705A"/>
    <w:rPr>
      <w:rFonts w:ascii="Tahoma" w:hAnsi="Tahoma" w:cs="Tahoma"/>
      <w:sz w:val="16"/>
      <w:szCs w:val="16"/>
    </w:rPr>
  </w:style>
  <w:style w:type="character" w:customStyle="1" w:styleId="TextbublinyChar">
    <w:name w:val="Text bubliny Char"/>
    <w:basedOn w:val="Standardnpsmoodstavce"/>
    <w:link w:val="Textbubliny"/>
    <w:uiPriority w:val="99"/>
    <w:semiHidden/>
    <w:rsid w:val="00D6705A"/>
    <w:rPr>
      <w:rFonts w:ascii="Tahoma" w:hAnsi="Tahoma" w:cs="Tahoma"/>
      <w:noProof/>
      <w:sz w:val="16"/>
      <w:szCs w:val="16"/>
    </w:rPr>
  </w:style>
  <w:style w:type="table" w:styleId="Mkatabulky">
    <w:name w:val="Table Grid"/>
    <w:basedOn w:val="Normlntabul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99"/>
    <w:qFormat/>
    <w:rsid w:val="006941F6"/>
    <w:rPr>
      <w:b/>
      <w:bCs/>
    </w:rPr>
  </w:style>
  <w:style w:type="character" w:customStyle="1" w:styleId="pre">
    <w:name w:val="pre"/>
    <w:basedOn w:val="Standardnpsmoodstavce"/>
    <w:rsid w:val="006941F6"/>
  </w:style>
  <w:style w:type="character" w:styleId="Odkaznakoment">
    <w:name w:val="annotation reference"/>
    <w:basedOn w:val="Standardnpsmoodstavce"/>
    <w:uiPriority w:val="99"/>
    <w:semiHidden/>
    <w:unhideWhenUsed/>
    <w:rsid w:val="00C00B49"/>
    <w:rPr>
      <w:sz w:val="16"/>
      <w:szCs w:val="16"/>
    </w:rPr>
  </w:style>
  <w:style w:type="paragraph" w:styleId="Textkomente">
    <w:name w:val="annotation text"/>
    <w:basedOn w:val="Normln"/>
    <w:link w:val="TextkomenteChar"/>
    <w:uiPriority w:val="99"/>
    <w:unhideWhenUsed/>
    <w:rsid w:val="00C00B49"/>
    <w:rPr>
      <w:szCs w:val="20"/>
    </w:rPr>
  </w:style>
  <w:style w:type="character" w:customStyle="1" w:styleId="TextkomenteChar">
    <w:name w:val="Text komentáře Char"/>
    <w:basedOn w:val="Standardnpsmoodstavce"/>
    <w:link w:val="Textkomente"/>
    <w:uiPriority w:val="99"/>
    <w:rsid w:val="00C00B49"/>
    <w:rPr>
      <w:rFonts w:ascii="Arial" w:hAnsi="Arial"/>
      <w:noProof/>
      <w:lang w:val="sk-SK" w:eastAsia="sk-SK"/>
    </w:rPr>
  </w:style>
  <w:style w:type="paragraph" w:styleId="Pedmtkomente">
    <w:name w:val="annotation subject"/>
    <w:basedOn w:val="Textkomente"/>
    <w:next w:val="Textkomente"/>
    <w:link w:val="PedmtkomenteChar"/>
    <w:uiPriority w:val="99"/>
    <w:semiHidden/>
    <w:unhideWhenUsed/>
    <w:rsid w:val="00C00B49"/>
    <w:rPr>
      <w:b/>
      <w:bCs/>
    </w:rPr>
  </w:style>
  <w:style w:type="character" w:customStyle="1" w:styleId="PedmtkomenteChar">
    <w:name w:val="Předmět komentáře Char"/>
    <w:basedOn w:val="TextkomenteChar"/>
    <w:link w:val="Pedmtkomente"/>
    <w:uiPriority w:val="99"/>
    <w:semiHidden/>
    <w:rsid w:val="00C00B49"/>
    <w:rPr>
      <w:rFonts w:ascii="Arial" w:hAnsi="Arial"/>
      <w:b/>
      <w:bCs/>
      <w:noProof/>
      <w:lang w:val="sk-SK" w:eastAsia="sk-SK"/>
    </w:rPr>
  </w:style>
  <w:style w:type="paragraph" w:styleId="Nadpisobsahu">
    <w:name w:val="TOC Heading"/>
    <w:basedOn w:val="Nadpis1"/>
    <w:next w:val="Normln"/>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unhideWhenUsed/>
    <w:rsid w:val="00296F22"/>
  </w:style>
  <w:style w:type="paragraph" w:styleId="Obsah2">
    <w:name w:val="toc 2"/>
    <w:basedOn w:val="Normln"/>
    <w:next w:val="Normln"/>
    <w:autoRedefine/>
    <w:uiPriority w:val="39"/>
    <w:unhideWhenUsed/>
    <w:rsid w:val="00FE31B6"/>
    <w:pPr>
      <w:tabs>
        <w:tab w:val="right" w:leader="dot" w:pos="8892"/>
      </w:tabs>
      <w:ind w:left="426"/>
    </w:pPr>
  </w:style>
  <w:style w:type="paragraph" w:styleId="Obsah3">
    <w:name w:val="toc 3"/>
    <w:basedOn w:val="Normln"/>
    <w:next w:val="Normln"/>
    <w:autoRedefine/>
    <w:uiPriority w:val="39"/>
    <w:unhideWhenUsed/>
    <w:rsid w:val="00437C86"/>
    <w:pPr>
      <w:tabs>
        <w:tab w:val="left" w:pos="851"/>
        <w:tab w:val="right" w:leader="dot" w:pos="8892"/>
      </w:tabs>
      <w:ind w:left="400"/>
    </w:pPr>
  </w:style>
  <w:style w:type="paragraph" w:styleId="Textpoznpodarou">
    <w:name w:val="footnote text"/>
    <w:basedOn w:val="Normln"/>
    <w:link w:val="TextpoznpodarouChar"/>
    <w:uiPriority w:val="99"/>
    <w:semiHidden/>
    <w:unhideWhenUsed/>
    <w:rsid w:val="006F5134"/>
    <w:rPr>
      <w:sz w:val="20"/>
      <w:szCs w:val="20"/>
    </w:rPr>
  </w:style>
  <w:style w:type="character" w:customStyle="1" w:styleId="TextpoznpodarouChar">
    <w:name w:val="Text pozn. pod čarou Char"/>
    <w:basedOn w:val="Standardnpsmoodstavce"/>
    <w:link w:val="Textpoznpodarou"/>
    <w:uiPriority w:val="99"/>
    <w:semiHidden/>
    <w:rsid w:val="006F5134"/>
    <w:rPr>
      <w:rFonts w:ascii="Garamond" w:hAnsi="Garamond"/>
      <w:noProof/>
    </w:rPr>
  </w:style>
  <w:style w:type="character" w:styleId="Znakapoznpodarou">
    <w:name w:val="footnote reference"/>
    <w:basedOn w:val="Standardnpsmoodstavce"/>
    <w:uiPriority w:val="99"/>
    <w:semiHidden/>
    <w:unhideWhenUsed/>
    <w:rsid w:val="006F5134"/>
    <w:rPr>
      <w:vertAlign w:val="superscript"/>
    </w:rPr>
  </w:style>
  <w:style w:type="paragraph" w:styleId="Obsah4">
    <w:name w:val="toc 4"/>
    <w:basedOn w:val="Normln"/>
    <w:next w:val="Normln"/>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
    <w:next w:val="Normln"/>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
    <w:next w:val="Normln"/>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
    <w:next w:val="Normln"/>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
    <w:next w:val="Normln"/>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
    <w:next w:val="Normln"/>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Standardnpsmoodstavce"/>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Standardnpsmoodstavce"/>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Standardnpsmoodstavce"/>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Standardnpsmoodstavce"/>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
    <w:uiPriority w:val="99"/>
    <w:rsid w:val="002A4228"/>
    <w:pPr>
      <w:spacing w:after="200" w:line="276" w:lineRule="auto"/>
      <w:ind w:left="720"/>
      <w:contextualSpacing/>
    </w:pPr>
    <w:rPr>
      <w:rFonts w:ascii="Calibri" w:hAnsi="Calibri"/>
      <w:sz w:val="22"/>
      <w:szCs w:val="22"/>
      <w:lang w:eastAsia="en-US"/>
    </w:rPr>
  </w:style>
  <w:style w:type="paragraph" w:styleId="Revize">
    <w:name w:val="Revision"/>
    <w:hidden/>
    <w:uiPriority w:val="99"/>
    <w:semiHidden/>
    <w:rsid w:val="009C6B63"/>
    <w:rPr>
      <w:noProof/>
      <w:szCs w:val="24"/>
      <w:lang w:val="sk-SK" w:eastAsia="sk-SK"/>
    </w:rPr>
  </w:style>
  <w:style w:type="paragraph" w:styleId="Rozloendokumentu">
    <w:name w:val="Document Map"/>
    <w:basedOn w:val="Normln"/>
    <w:link w:val="RozloendokumentuChar"/>
    <w:uiPriority w:val="99"/>
    <w:semiHidden/>
    <w:unhideWhenUsed/>
    <w:rsid w:val="0071333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Standardnpsmoodstavce"/>
    <w:link w:val="Nadpis2"/>
    <w:locked/>
    <w:rsid w:val="00924CA5"/>
    <w:rPr>
      <w:b/>
      <w:bCs/>
      <w:noProof/>
      <w:sz w:val="32"/>
      <w:szCs w:val="30"/>
      <w:lang w:val="sk-SK" w:eastAsia="sk-SK"/>
    </w:rPr>
  </w:style>
  <w:style w:type="character" w:customStyle="1" w:styleId="Nadpis3Char">
    <w:name w:val="Nadpis 3 Char"/>
    <w:basedOn w:val="Standardnpsmoodstavce"/>
    <w:link w:val="Nadpis3"/>
    <w:uiPriority w:val="9"/>
    <w:locked/>
    <w:rsid w:val="00924CA5"/>
    <w:rPr>
      <w:b/>
      <w:noProof/>
      <w:sz w:val="28"/>
      <w:szCs w:val="40"/>
      <w:lang w:val="sk-SK" w:eastAsia="sk-SK"/>
    </w:rPr>
  </w:style>
  <w:style w:type="character" w:customStyle="1" w:styleId="platne1">
    <w:name w:val="platne1"/>
    <w:basedOn w:val="Standardnpsmoodstavce"/>
    <w:rsid w:val="008001EB"/>
  </w:style>
  <w:style w:type="paragraph" w:customStyle="1" w:styleId="mar-top-5">
    <w:name w:val="mar-top-5"/>
    <w:basedOn w:val="Normln"/>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Standardnpsmoodstavce"/>
    <w:rsid w:val="00DD1D54"/>
  </w:style>
  <w:style w:type="character" w:customStyle="1" w:styleId="highlight-search">
    <w:name w:val="highlight-search"/>
    <w:basedOn w:val="Standardnpsmoodstavce"/>
    <w:rsid w:val="00DD1D54"/>
  </w:style>
  <w:style w:type="character" w:customStyle="1" w:styleId="Nadpis4Char">
    <w:name w:val="Nadpis 4 Char"/>
    <w:basedOn w:val="Standardnpsmoodstavce"/>
    <w:link w:val="Nadpis4"/>
    <w:rsid w:val="00CC7B1B"/>
    <w:rPr>
      <w:b/>
      <w:bCs/>
      <w:noProof/>
      <w:szCs w:val="24"/>
      <w:lang w:val="sk-SK" w:eastAsia="sk-SK"/>
    </w:r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Odsek Char,body Char,Nad Char"/>
    <w:link w:val="Odstavecseseznamem"/>
    <w:uiPriority w:val="34"/>
    <w:qFormat/>
    <w:locked/>
    <w:rsid w:val="00F93C8B"/>
    <w:rPr>
      <w:rFonts w:ascii="Calibri" w:eastAsia="Calibri" w:hAnsi="Calibri"/>
      <w:sz w:val="22"/>
      <w:lang w:val="sk-SK" w:eastAsia="en-US"/>
    </w:rPr>
  </w:style>
  <w:style w:type="character" w:customStyle="1" w:styleId="Zkladntextodsazen2Char">
    <w:name w:val="Základní text odsazený 2 Char"/>
    <w:basedOn w:val="Standardnpsmoodstavce"/>
    <w:link w:val="Zkladntextodsazen2"/>
    <w:rsid w:val="004E4A3D"/>
    <w:rPr>
      <w:noProof/>
      <w:szCs w:val="24"/>
      <w:lang w:val="sk-SK" w:eastAsia="sk-SK"/>
    </w:rPr>
  </w:style>
  <w:style w:type="paragraph" w:customStyle="1" w:styleId="Level2">
    <w:name w:val="Level2"/>
    <w:basedOn w:val="Normln"/>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Standardnpsmoodstavce"/>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
    <w:rsid w:val="00ED04C1"/>
    <w:pPr>
      <w:suppressAutoHyphens/>
      <w:spacing w:after="200" w:line="276" w:lineRule="auto"/>
      <w:ind w:left="720"/>
      <w:contextualSpacing/>
    </w:pPr>
    <w:rPr>
      <w:rFonts w:ascii="Calibri" w:hAnsi="Calibri"/>
      <w:kern w:val="1"/>
      <w:sz w:val="22"/>
      <w:szCs w:val="22"/>
      <w:lang w:eastAsia="en-US"/>
    </w:rPr>
  </w:style>
  <w:style w:type="character" w:customStyle="1" w:styleId="Strednmrieka1zvraznenie2Char">
    <w:name w:val="Stredná mriežka 1 – zvýraznenie 2 Char"/>
    <w:link w:val="Stednmka1zvraznn2"/>
    <w:uiPriority w:val="34"/>
    <w:locked/>
    <w:rsid w:val="0082414E"/>
    <w:rPr>
      <w:lang w:eastAsia="en-US"/>
    </w:rPr>
  </w:style>
  <w:style w:type="table" w:styleId="Stednmka1zvraznn2">
    <w:name w:val="Medium Grid 1 Accent 2"/>
    <w:basedOn w:val="Normlntabul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
    <w:next w:val="AODefPara"/>
    <w:rsid w:val="00CB542C"/>
    <w:pPr>
      <w:numPr>
        <w:numId w:val="6"/>
      </w:numPr>
      <w:spacing w:before="240" w:line="260" w:lineRule="atLeast"/>
      <w:jc w:val="both"/>
      <w:outlineLvl w:val="5"/>
    </w:pPr>
    <w:rPr>
      <w:rFonts w:ascii="Times New Roman" w:hAnsi="Times New Roman"/>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Standardnpsmoodstavce"/>
    <w:link w:val="Nadpis5"/>
    <w:uiPriority w:val="9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Standardnpsmoodstavce"/>
    <w:rsid w:val="00CB542C"/>
  </w:style>
  <w:style w:type="character" w:customStyle="1" w:styleId="code">
    <w:name w:val="code"/>
    <w:rsid w:val="00CB542C"/>
    <w:rPr>
      <w:sz w:val="17"/>
      <w:szCs w:val="17"/>
    </w:rPr>
  </w:style>
  <w:style w:type="character" w:styleId="Zstupntext">
    <w:name w:val="Placeholder Text"/>
    <w:basedOn w:val="Standardnpsmoodstavce"/>
    <w:uiPriority w:val="99"/>
    <w:semiHidden/>
    <w:rsid w:val="00CB542C"/>
    <w:rPr>
      <w:color w:val="808080"/>
    </w:rPr>
  </w:style>
  <w:style w:type="character" w:customStyle="1" w:styleId="Zmienka1">
    <w:name w:val="Zmienka1"/>
    <w:basedOn w:val="Standardnpsmoodstavce"/>
    <w:uiPriority w:val="99"/>
    <w:semiHidden/>
    <w:unhideWhenUsed/>
    <w:rsid w:val="00936398"/>
    <w:rPr>
      <w:color w:val="2B579A"/>
      <w:shd w:val="clear" w:color="auto" w:fill="E6E6E6"/>
    </w:rPr>
  </w:style>
  <w:style w:type="character" w:customStyle="1" w:styleId="Zmienka2">
    <w:name w:val="Zmienka2"/>
    <w:basedOn w:val="Standardnpsmoodstavce"/>
    <w:uiPriority w:val="99"/>
    <w:semiHidden/>
    <w:unhideWhenUsed/>
    <w:rsid w:val="00226F94"/>
    <w:rPr>
      <w:color w:val="2B579A"/>
      <w:shd w:val="clear" w:color="auto" w:fill="E6E6E6"/>
    </w:rPr>
  </w:style>
  <w:style w:type="character" w:customStyle="1" w:styleId="Nevyrieenzmienka1">
    <w:name w:val="Nevyriešená zmienka1"/>
    <w:basedOn w:val="Standardnpsmoodstavce"/>
    <w:uiPriority w:val="99"/>
    <w:semiHidden/>
    <w:unhideWhenUsed/>
    <w:rsid w:val="0058021F"/>
    <w:rPr>
      <w:color w:val="808080"/>
      <w:shd w:val="clear" w:color="auto" w:fill="E6E6E6"/>
    </w:rPr>
  </w:style>
  <w:style w:type="paragraph" w:customStyle="1" w:styleId="AODocTxt">
    <w:name w:val="AODocTxt"/>
    <w:basedOn w:val="Normln"/>
    <w:rsid w:val="00130B03"/>
    <w:pPr>
      <w:numPr>
        <w:numId w:val="17"/>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Standardnpsmoodstavce"/>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
    <w:next w:val="AODocTxt"/>
    <w:rsid w:val="00130B03"/>
    <w:pPr>
      <w:pageBreakBefore/>
      <w:spacing w:before="240" w:after="240" w:line="260" w:lineRule="atLeast"/>
      <w:jc w:val="center"/>
    </w:pPr>
    <w:rPr>
      <w:rFonts w:ascii="Times New Roman" w:hAnsi="Times New Roman"/>
      <w:b/>
      <w:caps/>
      <w:sz w:val="22"/>
      <w:szCs w:val="20"/>
    </w:rPr>
  </w:style>
  <w:style w:type="character" w:styleId="Nevyeenzmnka">
    <w:name w:val="Unresolved Mention"/>
    <w:basedOn w:val="Standardnpsmoodstavce"/>
    <w:uiPriority w:val="99"/>
    <w:semiHidden/>
    <w:unhideWhenUsed/>
    <w:rsid w:val="00207142"/>
    <w:rPr>
      <w:color w:val="605E5C"/>
      <w:shd w:val="clear" w:color="auto" w:fill="E1DFDD"/>
    </w:rPr>
  </w:style>
  <w:style w:type="table" w:customStyle="1" w:styleId="Mriekatabuky15">
    <w:name w:val="Mriežka tabuľky15"/>
    <w:basedOn w:val="Normlntabulka"/>
    <w:next w:val="Mkatabul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ok">
    <w:name w:val="Článok"/>
    <w:basedOn w:val="Nadpis1"/>
    <w:autoRedefine/>
    <w:qFormat/>
    <w:rsid w:val="008D552A"/>
    <w:pPr>
      <w:keepLines/>
      <w:numPr>
        <w:numId w:val="56"/>
      </w:numPr>
      <w:pBdr>
        <w:bottom w:val="single" w:sz="4" w:space="2" w:color="C0504D" w:themeColor="accent2"/>
      </w:pBdr>
      <w:spacing w:after="120"/>
      <w:ind w:left="567" w:hanging="283"/>
      <w:contextualSpacing/>
      <w:jc w:val="left"/>
    </w:pPr>
    <w:rPr>
      <w:rFonts w:ascii="Arial" w:eastAsiaTheme="majorEastAsia" w:hAnsi="Arial" w:cstheme="majorBidi"/>
      <w:b/>
      <w:color w:val="262626" w:themeColor="text1" w:themeTint="D9"/>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30032497">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257369333">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736779763">
          <w:marLeft w:val="75"/>
          <w:marRight w:val="0"/>
          <w:marTop w:val="75"/>
          <w:marBottom w:val="0"/>
          <w:divBdr>
            <w:top w:val="none" w:sz="0" w:space="0" w:color="auto"/>
            <w:left w:val="none" w:sz="0" w:space="0" w:color="auto"/>
            <w:bottom w:val="none" w:sz="0" w:space="0" w:color="auto"/>
            <w:right w:val="none" w:sz="0" w:space="0" w:color="auto"/>
          </w:divBdr>
        </w:div>
        <w:div w:id="929586023">
          <w:marLeft w:val="75"/>
          <w:marRight w:val="0"/>
          <w:marTop w:val="75"/>
          <w:marBottom w:val="0"/>
          <w:divBdr>
            <w:top w:val="none" w:sz="0" w:space="0" w:color="auto"/>
            <w:left w:val="none" w:sz="0" w:space="0" w:color="auto"/>
            <w:bottom w:val="none" w:sz="0" w:space="0" w:color="auto"/>
            <w:right w:val="none" w:sz="0" w:space="0" w:color="auto"/>
          </w:divBdr>
          <w:divsChild>
            <w:div w:id="63726887">
              <w:marLeft w:val="75"/>
              <w:marRight w:val="0"/>
              <w:marTop w:val="0"/>
              <w:marBottom w:val="0"/>
              <w:divBdr>
                <w:top w:val="none" w:sz="0" w:space="0" w:color="auto"/>
                <w:left w:val="none" w:sz="0" w:space="0" w:color="auto"/>
                <w:bottom w:val="none" w:sz="0" w:space="0" w:color="auto"/>
                <w:right w:val="none" w:sz="0" w:space="0" w:color="auto"/>
              </w:divBdr>
            </w:div>
            <w:div w:id="210725986">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9250</Words>
  <Characters>52728</Characters>
  <Application>Microsoft Office Word</Application>
  <DocSecurity>0</DocSecurity>
  <Lines>439</Lines>
  <Paragraphs>123</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61855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Krokker Boleková Eva</cp:lastModifiedBy>
  <cp:revision>2</cp:revision>
  <cp:lastPrinted>2025-01-09T11:59:00Z</cp:lastPrinted>
  <dcterms:created xsi:type="dcterms:W3CDTF">2026-01-30T12:05:00Z</dcterms:created>
  <dcterms:modified xsi:type="dcterms:W3CDTF">2026-01-30T12:05:00Z</dcterms:modified>
</cp:coreProperties>
</file>