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42FBE" w14:textId="6ABDED40"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14:paraId="6B43DEDA" w14:textId="3B04F1FD"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656A15B0" w:rsidR="0078237B" w:rsidRDefault="0078237B">
      <w:pPr>
        <w:spacing w:after="0" w:line="259" w:lineRule="auto"/>
        <w:ind w:right="290"/>
        <w:jc w:val="center"/>
      </w:pPr>
    </w:p>
    <w:p w14:paraId="31CEF813" w14:textId="77777777" w:rsidR="00375E39" w:rsidRDefault="00375E39">
      <w:pPr>
        <w:spacing w:after="0" w:line="259" w:lineRule="auto"/>
        <w:ind w:right="290"/>
        <w:jc w:val="center"/>
      </w:pPr>
    </w:p>
    <w:p w14:paraId="72848863" w14:textId="318362E3" w:rsidR="0078237B" w:rsidRDefault="0078237B">
      <w:pPr>
        <w:spacing w:after="0" w:line="259" w:lineRule="auto"/>
        <w:ind w:right="290"/>
        <w:jc w:val="center"/>
      </w:pPr>
    </w:p>
    <w:p w14:paraId="187563F2" w14:textId="7A59B2C7" w:rsidR="00CC7FE6" w:rsidRDefault="00CC7FE6">
      <w:pPr>
        <w:spacing w:after="0" w:line="259" w:lineRule="auto"/>
        <w:ind w:right="290"/>
        <w:jc w:val="center"/>
      </w:pPr>
    </w:p>
    <w:p w14:paraId="5E2C7DC4" w14:textId="77777777" w:rsidR="00CC7FE6" w:rsidRDefault="00CC7FE6">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5BBFC233" w:rsidR="00961524" w:rsidRPr="00395002" w:rsidRDefault="004C25A6" w:rsidP="00395002">
      <w:pPr>
        <w:jc w:val="center"/>
      </w:pPr>
      <w:r w:rsidRPr="00BD2233">
        <w:rPr>
          <w:b/>
          <w:sz w:val="36"/>
          <w:szCs w:val="36"/>
        </w:rPr>
        <w:t>„</w:t>
      </w:r>
      <w:r w:rsidR="00A247C7">
        <w:rPr>
          <w:b/>
          <w:sz w:val="32"/>
          <w:szCs w:val="32"/>
        </w:rPr>
        <w:t>Tlač a distribúcia krajského periodika Náš kraj</w:t>
      </w:r>
      <w:r w:rsidR="00507605">
        <w:rPr>
          <w:sz w:val="36"/>
          <w:szCs w:val="36"/>
        </w:rPr>
        <w:t>“</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7A752030" w14:textId="1BC747ED" w:rsidR="00251032" w:rsidRDefault="00251032" w:rsidP="00375E39">
      <w:pPr>
        <w:spacing w:after="19" w:line="259" w:lineRule="auto"/>
        <w:ind w:left="0" w:right="0" w:firstLine="0"/>
        <w:jc w:val="left"/>
        <w:rPr>
          <w:b/>
        </w:rPr>
      </w:pPr>
    </w:p>
    <w:p w14:paraId="471F07F8" w14:textId="2C8C48D0" w:rsidR="00894843" w:rsidRDefault="00894843" w:rsidP="00375E39">
      <w:pPr>
        <w:spacing w:after="19" w:line="259" w:lineRule="auto"/>
        <w:ind w:left="0" w:right="0" w:firstLine="0"/>
        <w:jc w:val="left"/>
        <w:rPr>
          <w:b/>
        </w:rPr>
      </w:pPr>
    </w:p>
    <w:p w14:paraId="1CD20FBB" w14:textId="2E9F9294" w:rsidR="00894843" w:rsidRDefault="00894843" w:rsidP="00375E39">
      <w:pPr>
        <w:spacing w:after="19" w:line="259" w:lineRule="auto"/>
        <w:ind w:left="0" w:right="0" w:firstLine="0"/>
        <w:jc w:val="left"/>
        <w:rPr>
          <w:b/>
        </w:rPr>
      </w:pPr>
    </w:p>
    <w:p w14:paraId="3AC703BE" w14:textId="11427DA3" w:rsidR="00894843" w:rsidRDefault="00894843" w:rsidP="00375E39">
      <w:pPr>
        <w:spacing w:after="19" w:line="259" w:lineRule="auto"/>
        <w:ind w:left="0" w:right="0" w:firstLine="0"/>
        <w:jc w:val="left"/>
        <w:rPr>
          <w:b/>
        </w:rPr>
      </w:pPr>
    </w:p>
    <w:p w14:paraId="3EDA9874" w14:textId="6D81983F" w:rsidR="00894843" w:rsidRDefault="00894843" w:rsidP="00375E39">
      <w:pPr>
        <w:spacing w:after="19" w:line="259" w:lineRule="auto"/>
        <w:ind w:left="0" w:right="0" w:firstLine="0"/>
        <w:jc w:val="left"/>
        <w:rPr>
          <w:b/>
        </w:rPr>
      </w:pPr>
    </w:p>
    <w:p w14:paraId="1FBA87D3" w14:textId="28906932" w:rsidR="00894843" w:rsidRDefault="00894843" w:rsidP="00375E39">
      <w:pPr>
        <w:spacing w:after="19" w:line="259" w:lineRule="auto"/>
        <w:ind w:left="0" w:right="0" w:firstLine="0"/>
        <w:jc w:val="left"/>
        <w:rPr>
          <w:b/>
        </w:rPr>
      </w:pPr>
    </w:p>
    <w:p w14:paraId="4E9986C9" w14:textId="3FD9B10B" w:rsidR="00CB6FB2" w:rsidRDefault="003535AB" w:rsidP="00375E39">
      <w:pPr>
        <w:spacing w:after="19" w:line="259" w:lineRule="auto"/>
        <w:ind w:left="0" w:right="0" w:firstLine="0"/>
        <w:jc w:val="left"/>
      </w:pPr>
      <w:r w:rsidRPr="003535AB">
        <w:t>V Banskej Bystrici, jú</w:t>
      </w:r>
      <w:r w:rsidR="00A247C7">
        <w:t>l</w:t>
      </w:r>
      <w:r w:rsidRPr="003535AB">
        <w:t xml:space="preserve"> 2018</w:t>
      </w:r>
    </w:p>
    <w:p w14:paraId="3F981C5B" w14:textId="77777777" w:rsidR="00507605" w:rsidRDefault="00CB6FB2" w:rsidP="00375E39">
      <w:pPr>
        <w:spacing w:after="19" w:line="259" w:lineRule="auto"/>
        <w:ind w:left="0" w:right="0" w:firstLine="0"/>
        <w:jc w:val="left"/>
        <w:rPr>
          <w:b/>
        </w:rPr>
      </w:pPr>
      <w:r>
        <w:br w:type="column"/>
      </w:r>
    </w:p>
    <w:p w14:paraId="74E67A91" w14:textId="1AA71CAF" w:rsidR="00242E45" w:rsidRDefault="004C25A6" w:rsidP="00BE34E4">
      <w:pPr>
        <w:pStyle w:val="Odsekzoznamu"/>
        <w:numPr>
          <w:ilvl w:val="0"/>
          <w:numId w:val="5"/>
        </w:numPr>
        <w:spacing w:after="40" w:line="259" w:lineRule="auto"/>
        <w:ind w:right="0"/>
        <w:jc w:val="left"/>
      </w:pPr>
      <w:r w:rsidRPr="00824DFD">
        <w:rPr>
          <w:b/>
          <w:sz w:val="18"/>
        </w:rPr>
        <w:t xml:space="preserve"> </w:t>
      </w:r>
      <w:r w:rsidR="00F04B48">
        <w:rPr>
          <w:b/>
        </w:rPr>
        <w:t>Identifikácia verejného obstarávateľa</w:t>
      </w:r>
      <w:r w:rsidRPr="00251032">
        <w:t xml:space="preserve"> </w:t>
      </w:r>
    </w:p>
    <w:p w14:paraId="46BA854A" w14:textId="603CA15E" w:rsidR="00824DFD" w:rsidRPr="002B7E15" w:rsidRDefault="002B7E15" w:rsidP="002B7E15">
      <w:pPr>
        <w:pStyle w:val="Odsekzoznamu"/>
        <w:numPr>
          <w:ilvl w:val="1"/>
          <w:numId w:val="5"/>
        </w:numPr>
        <w:tabs>
          <w:tab w:val="left" w:pos="2880"/>
        </w:tabs>
        <w:rPr>
          <w:rFonts w:asciiTheme="minorHAnsi" w:hAnsiTheme="minorHAnsi" w:cs="Times New Roman"/>
        </w:rPr>
      </w:pPr>
      <w:r>
        <w:rPr>
          <w:rFonts w:asciiTheme="minorHAnsi" w:hAnsiTheme="minorHAnsi" w:cs="Times New Roman"/>
          <w:b/>
          <w:bCs/>
        </w:rPr>
        <w:t xml:space="preserve"> </w:t>
      </w:r>
      <w:r w:rsidR="00824DFD" w:rsidRPr="002B7E15">
        <w:rPr>
          <w:rFonts w:asciiTheme="minorHAnsi" w:hAnsiTheme="minorHAnsi" w:cs="Times New Roman"/>
          <w:b/>
          <w:bCs/>
        </w:rPr>
        <w:t>Názov:</w:t>
      </w:r>
      <w:r w:rsidR="00824DFD" w:rsidRPr="002B7E15">
        <w:rPr>
          <w:rFonts w:asciiTheme="minorHAnsi" w:hAnsiTheme="minorHAnsi" w:cs="Times New Roman"/>
          <w:bCs/>
        </w:rPr>
        <w:t xml:space="preserve"> Banskobystrický samosprávny kraj</w:t>
      </w:r>
      <w:r w:rsidR="00824DFD" w:rsidRPr="002B7E15">
        <w:rPr>
          <w:rFonts w:asciiTheme="minorHAnsi" w:hAnsiTheme="minorHAnsi" w:cs="Times New Roman"/>
          <w:bCs/>
        </w:rPr>
        <w:tab/>
      </w:r>
      <w:r w:rsidR="00824DFD" w:rsidRPr="002B7E15">
        <w:rPr>
          <w:rFonts w:asciiTheme="minorHAnsi" w:hAnsiTheme="minorHAnsi" w:cs="Times New Roman"/>
        </w:rPr>
        <w:t xml:space="preserve"> </w:t>
      </w:r>
    </w:p>
    <w:p w14:paraId="7C984803" w14:textId="639B8128" w:rsidR="00824DFD" w:rsidRPr="00824DFD" w:rsidRDefault="00824DFD" w:rsidP="002B7E15">
      <w:pPr>
        <w:tabs>
          <w:tab w:val="left" w:pos="2880"/>
        </w:tabs>
        <w:ind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37828100</w:t>
      </w:r>
      <w:r w:rsidRPr="00824DFD">
        <w:rPr>
          <w:rFonts w:asciiTheme="minorHAnsi" w:hAnsiTheme="minorHAnsi" w:cs="Times New Roman"/>
        </w:rPr>
        <w:tab/>
      </w:r>
    </w:p>
    <w:p w14:paraId="790F9D03" w14:textId="6061BA90" w:rsidR="00824DFD" w:rsidRPr="00824DFD" w:rsidRDefault="00824DFD" w:rsidP="002B7E15">
      <w:pPr>
        <w:tabs>
          <w:tab w:val="left" w:pos="2880"/>
        </w:tabs>
        <w:ind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w:t>
      </w:r>
      <w:r w:rsidRPr="00FB1916">
        <w:rPr>
          <w:rFonts w:asciiTheme="minorHAnsi" w:hAnsiTheme="minorHAnsi" w:cs="Times New Roman"/>
        </w:rPr>
        <w:t>Námestie SNP 23, 974 01 Banská Bystrica</w:t>
      </w:r>
    </w:p>
    <w:p w14:paraId="74DFD474" w14:textId="21D2BF6D" w:rsidR="00824DFD" w:rsidRDefault="00824DFD" w:rsidP="002B7E15">
      <w:pPr>
        <w:ind w:firstLine="1124"/>
        <w:rPr>
          <w:b/>
        </w:rPr>
      </w:pPr>
      <w:r w:rsidRPr="00FB1916">
        <w:rPr>
          <w:b/>
        </w:rPr>
        <w:t>Štatutárny orgán:</w:t>
      </w:r>
      <w:r>
        <w:t xml:space="preserve"> </w:t>
      </w:r>
      <w:r w:rsidRPr="00FB1916">
        <w:t xml:space="preserve">Ing. Ján </w:t>
      </w:r>
      <w:proofErr w:type="spellStart"/>
      <w:r w:rsidRPr="00FB1916">
        <w:t>Lunter</w:t>
      </w:r>
      <w:proofErr w:type="spellEnd"/>
      <w:r w:rsidRPr="00FB1916">
        <w:t>, predseda BBSK</w:t>
      </w:r>
    </w:p>
    <w:p w14:paraId="2D067DE8" w14:textId="7412EAC0" w:rsidR="00F12F14" w:rsidRPr="002853CB" w:rsidRDefault="00F12F14" w:rsidP="002B7E15">
      <w:pPr>
        <w:ind w:firstLine="1124"/>
      </w:pPr>
      <w:r w:rsidRPr="00FB1916">
        <w:rPr>
          <w:rFonts w:asciiTheme="minorHAnsi" w:hAnsiTheme="minorHAnsi" w:cs="Times New Roman"/>
          <w:b/>
          <w:color w:val="000000" w:themeColor="text1"/>
        </w:rPr>
        <w:t>Typ verejného obstarávateľa:</w:t>
      </w:r>
      <w:r w:rsidRPr="00F12F14">
        <w:rPr>
          <w:rFonts w:asciiTheme="minorHAnsi" w:hAnsiTheme="minorHAnsi" w:cs="Times New Roman"/>
          <w:color w:val="000000" w:themeColor="text1"/>
        </w:rPr>
        <w:t xml:space="preserve"> </w:t>
      </w:r>
      <w:r w:rsidRPr="00FB1916">
        <w:rPr>
          <w:rFonts w:asciiTheme="minorHAnsi" w:hAnsiTheme="minorHAnsi" w:cs="Times New Roman"/>
          <w:color w:val="000000" w:themeColor="text1"/>
        </w:rPr>
        <w:t>vyšší územný celok podľa § 7 ods. 1 písm. c)</w:t>
      </w:r>
    </w:p>
    <w:p w14:paraId="00FF27D7" w14:textId="42AE9A87" w:rsidR="00824DFD" w:rsidRPr="00FB1916" w:rsidRDefault="00F04B48" w:rsidP="00532402">
      <w:pPr>
        <w:ind w:left="1134" w:right="0" w:firstLine="0"/>
      </w:pPr>
      <w:r w:rsidRPr="00FB1916">
        <w:rPr>
          <w:b/>
        </w:rPr>
        <w:t xml:space="preserve">Kontaktná osoba </w:t>
      </w:r>
      <w:r w:rsidR="00824DFD" w:rsidRPr="00FB1916">
        <w:rPr>
          <w:b/>
        </w:rPr>
        <w:t>v</w:t>
      </w:r>
      <w:r w:rsidRPr="00FB1916">
        <w:rPr>
          <w:b/>
        </w:rPr>
        <w:t>o veciach technických</w:t>
      </w:r>
      <w:r w:rsidR="00824DFD" w:rsidRPr="00282089">
        <w:rPr>
          <w:b/>
        </w:rPr>
        <w:t>:</w:t>
      </w:r>
      <w:r w:rsidR="00824DFD" w:rsidRPr="00282089">
        <w:t xml:space="preserve"> </w:t>
      </w:r>
      <w:r w:rsidR="00A247C7">
        <w:t>Bc. Matej Bučko</w:t>
      </w:r>
      <w:r w:rsidR="00824DFD" w:rsidRPr="00282089">
        <w:t xml:space="preserve"> –</w:t>
      </w:r>
      <w:r w:rsidR="001D5535" w:rsidRPr="00282089">
        <w:t xml:space="preserve"> </w:t>
      </w:r>
      <w:hyperlink r:id="rId8" w:history="1">
        <w:r w:rsidR="00A247C7" w:rsidRPr="002E3B3A">
          <w:rPr>
            <w:rStyle w:val="Hypertextovprepojenie"/>
          </w:rPr>
          <w:t>matej.bucko@bbsk.sk</w:t>
        </w:r>
      </w:hyperlink>
      <w:r w:rsidRPr="00282089">
        <w:t xml:space="preserve">, </w:t>
      </w:r>
      <w:r w:rsidRPr="00282089">
        <w:rPr>
          <w:rFonts w:asciiTheme="minorHAnsi" w:hAnsiTheme="minorHAnsi" w:cs="Times New Roman"/>
          <w:color w:val="000000" w:themeColor="text1"/>
        </w:rPr>
        <w:t xml:space="preserve">+421(48)432 56 </w:t>
      </w:r>
      <w:r w:rsidR="00A247C7">
        <w:rPr>
          <w:rFonts w:asciiTheme="minorHAnsi" w:hAnsiTheme="minorHAnsi" w:cs="Times New Roman"/>
          <w:color w:val="000000" w:themeColor="text1"/>
        </w:rPr>
        <w:t>05</w:t>
      </w:r>
    </w:p>
    <w:p w14:paraId="14C672CD" w14:textId="543EE15A" w:rsidR="00824DFD" w:rsidRDefault="00824DFD" w:rsidP="00532402">
      <w:pPr>
        <w:ind w:left="1134" w:right="0" w:hanging="142"/>
        <w:rPr>
          <w:rFonts w:asciiTheme="minorHAnsi" w:hAnsiTheme="minorHAnsi" w:cs="Times New Roman"/>
          <w:b/>
          <w:color w:val="000000" w:themeColor="text1"/>
        </w:rPr>
      </w:pPr>
      <w:r>
        <w:rPr>
          <w:b/>
        </w:rPr>
        <w:tab/>
      </w:r>
      <w:r w:rsidRPr="00FB1916">
        <w:rPr>
          <w:b/>
        </w:rPr>
        <w:t>Kontaktná osoba vo veciach verejného obstarávania:</w:t>
      </w:r>
      <w:r>
        <w:rPr>
          <w:b/>
        </w:rPr>
        <w:t xml:space="preserve"> </w:t>
      </w:r>
      <w:r w:rsidR="00395002">
        <w:t>Ing. Monika Debnárová</w:t>
      </w:r>
      <w:r w:rsidR="00395002" w:rsidRPr="00FB1916">
        <w:t xml:space="preserve"> – odborn</w:t>
      </w:r>
      <w:r w:rsidR="00395002">
        <w:t>á</w:t>
      </w:r>
      <w:r w:rsidR="00395002" w:rsidRPr="00FB1916">
        <w:t xml:space="preserve"> referent</w:t>
      </w:r>
      <w:r w:rsidR="00395002">
        <w:t>ka</w:t>
      </w:r>
      <w:r w:rsidR="00395002" w:rsidRPr="00FB1916">
        <w:t xml:space="preserve"> pre verejné obstarávanie, </w:t>
      </w:r>
      <w:hyperlink r:id="rId9" w:history="1">
        <w:r w:rsidR="00395002" w:rsidRPr="009430DA">
          <w:rPr>
            <w:rStyle w:val="Hypertextovprepojenie"/>
          </w:rPr>
          <w:t>monika.debnarova@bbsk.sk</w:t>
        </w:r>
      </w:hyperlink>
      <w:r w:rsidR="00395002" w:rsidRPr="00FB1916">
        <w:t xml:space="preserve">, </w:t>
      </w:r>
      <w:r w:rsidR="00395002">
        <w:rPr>
          <w:rFonts w:asciiTheme="minorHAnsi" w:hAnsiTheme="minorHAnsi" w:cs="Times New Roman"/>
          <w:color w:val="000000" w:themeColor="text1"/>
        </w:rPr>
        <w:t>+421(48)432 51 33</w:t>
      </w:r>
    </w:p>
    <w:p w14:paraId="0D671CEA" w14:textId="061A5654" w:rsidR="00824DFD" w:rsidRDefault="00F12F14" w:rsidP="00532402">
      <w:pPr>
        <w:ind w:right="0" w:hanging="284"/>
      </w:pPr>
      <w:r>
        <w:rPr>
          <w:rFonts w:asciiTheme="minorHAnsi" w:hAnsiTheme="minorHAnsi" w:cs="Times New Roman"/>
          <w:b/>
          <w:color w:val="000000" w:themeColor="text1"/>
        </w:rPr>
        <w:tab/>
      </w:r>
    </w:p>
    <w:p w14:paraId="6AAA0F7C" w14:textId="05B74234" w:rsidR="00961524" w:rsidRDefault="004C25A6" w:rsidP="00BE34E4">
      <w:pPr>
        <w:pStyle w:val="Nadpis1"/>
        <w:numPr>
          <w:ilvl w:val="0"/>
          <w:numId w:val="5"/>
        </w:numPr>
        <w:ind w:right="273"/>
        <w:rPr>
          <w:b w:val="0"/>
        </w:rPr>
      </w:pPr>
      <w:bookmarkStart w:id="0" w:name="_Toc12160"/>
      <w:r>
        <w:t>Predmet zákazky</w:t>
      </w:r>
      <w:r>
        <w:rPr>
          <w:b w:val="0"/>
        </w:rPr>
        <w:t xml:space="preserve"> </w:t>
      </w:r>
      <w:bookmarkEnd w:id="0"/>
    </w:p>
    <w:p w14:paraId="2580D3F3" w14:textId="5A885872" w:rsidR="00E45D27" w:rsidRPr="00DB25DB" w:rsidRDefault="00A247C7" w:rsidP="00DB25DB">
      <w:pPr>
        <w:pStyle w:val="Odsekzoznamu"/>
        <w:numPr>
          <w:ilvl w:val="1"/>
          <w:numId w:val="5"/>
        </w:numPr>
        <w:spacing w:after="7" w:line="247" w:lineRule="auto"/>
        <w:ind w:right="0"/>
        <w:rPr>
          <w:rFonts w:asciiTheme="minorHAnsi" w:hAnsiTheme="minorHAnsi"/>
        </w:rPr>
      </w:pPr>
      <w:r w:rsidRPr="00DB25DB">
        <w:rPr>
          <w:rFonts w:asciiTheme="minorHAnsi" w:hAnsiTheme="minorHAnsi"/>
        </w:rPr>
        <w:t xml:space="preserve">Predmetom zákazky sú tlač, jazykové korektúry a distribúcia troch čísel novín s mesačnou periodicitou mesačníka Banskobystrického samosprávneho kraja pod názvom „Náš kraj“ podľa nasledovnej špecifikácie: </w:t>
      </w:r>
    </w:p>
    <w:p w14:paraId="7A35966D" w14:textId="34AF6FC3" w:rsidR="00A247C7" w:rsidRPr="00DB25DB" w:rsidRDefault="00A247C7" w:rsidP="00DB25DB">
      <w:pPr>
        <w:pStyle w:val="Odsekzoznamu1"/>
        <w:numPr>
          <w:ilvl w:val="0"/>
          <w:numId w:val="21"/>
        </w:numPr>
        <w:suppressAutoHyphens/>
        <w:spacing w:line="276" w:lineRule="auto"/>
        <w:ind w:left="2127" w:hanging="426"/>
        <w:jc w:val="both"/>
        <w:rPr>
          <w:rFonts w:asciiTheme="minorHAnsi" w:hAnsiTheme="minorHAnsi" w:cs="Tahoma"/>
        </w:rPr>
      </w:pPr>
      <w:r w:rsidRPr="00DB25DB">
        <w:rPr>
          <w:rFonts w:asciiTheme="minorHAnsi" w:hAnsiTheme="minorHAnsi" w:cs="Tahoma"/>
        </w:rPr>
        <w:t>rozsah: 16 strán v mesiaci júl 2018, 12 strán v mesiaci august 2018, 12 strán v mesiaci september 2018;</w:t>
      </w:r>
    </w:p>
    <w:p w14:paraId="74D8D78B" w14:textId="00168E87" w:rsidR="00A247C7" w:rsidRPr="00DB25DB" w:rsidRDefault="00C3328D"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v</w:t>
      </w:r>
      <w:r w:rsidR="00A247C7" w:rsidRPr="00DB25DB">
        <w:rPr>
          <w:rFonts w:asciiTheme="minorHAnsi" w:hAnsiTheme="minorHAnsi" w:cs="Tahoma"/>
        </w:rPr>
        <w:t>ydanie: júl, august, september</w:t>
      </w:r>
      <w:r w:rsidR="00F16AE8" w:rsidRPr="00DB25DB">
        <w:rPr>
          <w:rFonts w:asciiTheme="minorHAnsi" w:hAnsiTheme="minorHAnsi" w:cs="Tahoma"/>
        </w:rPr>
        <w:t>;</w:t>
      </w:r>
    </w:p>
    <w:p w14:paraId="3DD1EAC1" w14:textId="77777777"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formát: A4;</w:t>
      </w:r>
    </w:p>
    <w:p w14:paraId="3927C04F" w14:textId="77777777"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rozmer jednej strany formátu A4: 210 mm x 267 mm;</w:t>
      </w:r>
    </w:p>
    <w:p w14:paraId="45097A81" w14:textId="211474D1"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vyhotovenie: 4/4, plnofarebné</w:t>
      </w:r>
      <w:r w:rsidR="00F16AE8" w:rsidRPr="00DB25DB">
        <w:rPr>
          <w:rFonts w:asciiTheme="minorHAnsi" w:hAnsiTheme="minorHAnsi" w:cs="Tahoma"/>
        </w:rPr>
        <w:t>;</w:t>
      </w:r>
    </w:p>
    <w:p w14:paraId="17AD7E9B" w14:textId="36E607A3"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technológia tlače: heat-setová rotačná tlač (magazínová tlač)</w:t>
      </w:r>
      <w:r w:rsidR="00F16AE8" w:rsidRPr="00DB25DB">
        <w:rPr>
          <w:rFonts w:asciiTheme="minorHAnsi" w:hAnsiTheme="minorHAnsi" w:cs="Tahoma"/>
        </w:rPr>
        <w:t>;</w:t>
      </w:r>
    </w:p>
    <w:p w14:paraId="75DECEAE" w14:textId="352A80D6"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papier pre realizáciu tlače: 45 g/ m2, štandardný novinový</w:t>
      </w:r>
      <w:r w:rsidR="00F16AE8" w:rsidRPr="00DB25DB">
        <w:rPr>
          <w:rFonts w:asciiTheme="minorHAnsi" w:hAnsiTheme="minorHAnsi" w:cs="Tahoma"/>
        </w:rPr>
        <w:t>;</w:t>
      </w:r>
      <w:r w:rsidRPr="00DB25DB">
        <w:rPr>
          <w:rFonts w:asciiTheme="minorHAnsi" w:hAnsiTheme="minorHAnsi" w:cs="Tahoma"/>
        </w:rPr>
        <w:t xml:space="preserve"> </w:t>
      </w:r>
    </w:p>
    <w:p w14:paraId="7FABE943" w14:textId="4F269FC3" w:rsidR="00A247C7" w:rsidRPr="00DB25DB" w:rsidRDefault="00C3328D"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v</w:t>
      </w:r>
      <w:r w:rsidR="00A247C7" w:rsidRPr="00DB25DB">
        <w:rPr>
          <w:rFonts w:asciiTheme="minorHAnsi" w:hAnsiTheme="minorHAnsi" w:cs="Tahoma"/>
        </w:rPr>
        <w:t>äzba: lepená</w:t>
      </w:r>
      <w:r w:rsidR="00F16AE8" w:rsidRPr="00DB25DB">
        <w:rPr>
          <w:rFonts w:asciiTheme="minorHAnsi" w:hAnsiTheme="minorHAnsi" w:cs="Tahoma"/>
        </w:rPr>
        <w:t>;</w:t>
      </w:r>
    </w:p>
    <w:p w14:paraId="01209984" w14:textId="42F09F6D"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mesačný náklad: 252 500 ks</w:t>
      </w:r>
      <w:r w:rsidR="00F16AE8" w:rsidRPr="00DB25DB">
        <w:rPr>
          <w:rFonts w:asciiTheme="minorHAnsi" w:hAnsiTheme="minorHAnsi" w:cs="Tahoma"/>
        </w:rPr>
        <w:t>.</w:t>
      </w:r>
    </w:p>
    <w:p w14:paraId="57C88FF1" w14:textId="40DC0416" w:rsidR="00BE2D57" w:rsidRPr="00DB25DB" w:rsidRDefault="00BE2D57" w:rsidP="00DB25DB">
      <w:pPr>
        <w:spacing w:after="0" w:line="259" w:lineRule="auto"/>
        <w:ind w:left="0" w:right="0" w:firstLine="0"/>
        <w:jc w:val="left"/>
        <w:rPr>
          <w:rFonts w:asciiTheme="minorHAnsi" w:hAnsiTheme="minorHAnsi"/>
        </w:rPr>
      </w:pPr>
    </w:p>
    <w:p w14:paraId="51A063A7" w14:textId="4F38C7EF" w:rsidR="002860DE" w:rsidRPr="00DB25DB" w:rsidRDefault="002860DE" w:rsidP="00DB25DB">
      <w:pPr>
        <w:pStyle w:val="Nadpis1"/>
        <w:numPr>
          <w:ilvl w:val="0"/>
          <w:numId w:val="5"/>
        </w:numPr>
        <w:ind w:left="426" w:hanging="426"/>
        <w:rPr>
          <w:rFonts w:asciiTheme="minorHAnsi" w:hAnsiTheme="minorHAnsi"/>
        </w:rPr>
      </w:pPr>
      <w:r w:rsidRPr="00DB25DB">
        <w:rPr>
          <w:rFonts w:asciiTheme="minorHAnsi" w:hAnsiTheme="minorHAnsi"/>
        </w:rPr>
        <w:t>CPV kód</w:t>
      </w:r>
    </w:p>
    <w:p w14:paraId="3028F9A1" w14:textId="4A1C7377" w:rsidR="002860DE" w:rsidRPr="00DB25DB" w:rsidRDefault="00372D55" w:rsidP="00DB25DB">
      <w:pPr>
        <w:pStyle w:val="Odsekzoznamu"/>
        <w:numPr>
          <w:ilvl w:val="1"/>
          <w:numId w:val="5"/>
        </w:numPr>
        <w:spacing w:after="0" w:line="259" w:lineRule="auto"/>
        <w:ind w:left="1134" w:right="0" w:hanging="774"/>
        <w:rPr>
          <w:rFonts w:asciiTheme="minorHAnsi" w:hAnsiTheme="minorHAnsi"/>
        </w:rPr>
      </w:pPr>
      <w:r w:rsidRPr="00DB25DB">
        <w:rPr>
          <w:rFonts w:asciiTheme="minorHAnsi" w:hAnsiTheme="minorHAnsi"/>
        </w:rPr>
        <w:t>Hlavný predmet:</w:t>
      </w:r>
      <w:r w:rsidRPr="00DB25DB">
        <w:rPr>
          <w:rFonts w:asciiTheme="minorHAnsi" w:hAnsiTheme="minorHAnsi"/>
        </w:rPr>
        <w:tab/>
      </w:r>
      <w:r w:rsidR="001D0A64" w:rsidRPr="00DB25DB">
        <w:rPr>
          <w:rFonts w:asciiTheme="minorHAnsi" w:eastAsiaTheme="minorEastAsia" w:hAnsiTheme="minorHAnsi" w:cs="Arial"/>
          <w:color w:val="auto"/>
        </w:rPr>
        <w:t>79824000</w:t>
      </w:r>
      <w:r w:rsidR="00865C9A" w:rsidRPr="00DB25DB">
        <w:rPr>
          <w:rFonts w:asciiTheme="minorHAnsi" w:eastAsiaTheme="minorEastAsia" w:hAnsiTheme="minorHAnsi" w:cs="Arial"/>
          <w:color w:val="auto"/>
        </w:rPr>
        <w:t>-</w:t>
      </w:r>
      <w:r w:rsidR="001D0A64" w:rsidRPr="00DB25DB">
        <w:rPr>
          <w:rFonts w:asciiTheme="minorHAnsi" w:eastAsiaTheme="minorEastAsia" w:hAnsiTheme="minorHAnsi" w:cs="Arial"/>
          <w:color w:val="auto"/>
        </w:rPr>
        <w:t>6</w:t>
      </w:r>
      <w:r w:rsidR="00865C9A" w:rsidRPr="00DB25DB">
        <w:rPr>
          <w:rFonts w:asciiTheme="minorHAnsi" w:hAnsiTheme="minorHAnsi"/>
        </w:rPr>
        <w:t xml:space="preserve"> </w:t>
      </w:r>
      <w:r w:rsidR="001D0A64" w:rsidRPr="00DB25DB">
        <w:rPr>
          <w:rFonts w:asciiTheme="minorHAnsi" w:eastAsiaTheme="minorHAnsi" w:hAnsiTheme="minorHAnsi" w:cs="Arial"/>
          <w:lang w:eastAsia="en-US"/>
        </w:rPr>
        <w:t>Tlačiarenské a distribučné služby</w:t>
      </w:r>
    </w:p>
    <w:p w14:paraId="5D18F56F" w14:textId="5A6B00B8" w:rsidR="00961524" w:rsidRPr="00DB25DB" w:rsidRDefault="00961524" w:rsidP="00DB25DB">
      <w:pPr>
        <w:spacing w:after="93" w:line="259" w:lineRule="auto"/>
        <w:ind w:left="0" w:right="0" w:firstLine="0"/>
        <w:jc w:val="left"/>
        <w:rPr>
          <w:rFonts w:asciiTheme="minorHAnsi" w:hAnsiTheme="minorHAnsi"/>
        </w:rPr>
      </w:pPr>
    </w:p>
    <w:p w14:paraId="218C96DE" w14:textId="4FB0FE59" w:rsidR="00961524" w:rsidRPr="00DB25DB" w:rsidRDefault="00814B2B" w:rsidP="00DB25DB">
      <w:pPr>
        <w:pStyle w:val="Nadpis1"/>
        <w:numPr>
          <w:ilvl w:val="0"/>
          <w:numId w:val="5"/>
        </w:numPr>
        <w:ind w:left="426" w:hanging="426"/>
        <w:rPr>
          <w:rFonts w:asciiTheme="minorHAnsi" w:hAnsiTheme="minorHAnsi"/>
        </w:rPr>
      </w:pPr>
      <w:r w:rsidRPr="00DB25DB">
        <w:rPr>
          <w:rFonts w:asciiTheme="minorHAnsi" w:hAnsiTheme="minorHAnsi"/>
        </w:rPr>
        <w:t xml:space="preserve">Miesto </w:t>
      </w:r>
      <w:r w:rsidR="005C1761" w:rsidRPr="00DB25DB">
        <w:rPr>
          <w:rFonts w:asciiTheme="minorHAnsi" w:hAnsiTheme="minorHAnsi"/>
        </w:rPr>
        <w:t>dodania</w:t>
      </w:r>
      <w:r w:rsidRPr="00DB25DB">
        <w:rPr>
          <w:rFonts w:asciiTheme="minorHAnsi" w:hAnsiTheme="minorHAnsi"/>
        </w:rPr>
        <w:t xml:space="preserve"> predmetu zákazky</w:t>
      </w:r>
    </w:p>
    <w:p w14:paraId="5A38B559" w14:textId="0CEC0497" w:rsidR="00961524" w:rsidRPr="00DB25DB" w:rsidRDefault="009A3725" w:rsidP="00DB25DB">
      <w:pPr>
        <w:pStyle w:val="Odsekzoznamu"/>
        <w:numPr>
          <w:ilvl w:val="1"/>
          <w:numId w:val="5"/>
        </w:numPr>
        <w:ind w:right="0"/>
        <w:rPr>
          <w:rFonts w:asciiTheme="minorHAnsi" w:hAnsiTheme="minorHAnsi"/>
        </w:rPr>
      </w:pPr>
      <w:r w:rsidRPr="00DB25DB">
        <w:rPr>
          <w:rFonts w:asciiTheme="minorHAnsi" w:hAnsiTheme="minorHAnsi" w:cs="Times New Roman"/>
          <w:bCs/>
        </w:rPr>
        <w:t xml:space="preserve">Sídlo verejného obstarávateľa - </w:t>
      </w:r>
      <w:r w:rsidR="005C1761" w:rsidRPr="00DB25DB">
        <w:rPr>
          <w:rFonts w:asciiTheme="minorHAnsi" w:hAnsiTheme="minorHAnsi" w:cs="Times New Roman"/>
          <w:bCs/>
        </w:rPr>
        <w:t xml:space="preserve">Banskobystrický samosprávny kraj, </w:t>
      </w:r>
      <w:r w:rsidR="005C1761" w:rsidRPr="00DB25DB">
        <w:rPr>
          <w:rFonts w:asciiTheme="minorHAnsi" w:hAnsiTheme="minorHAnsi" w:cs="Times New Roman"/>
        </w:rPr>
        <w:t>Námestie SNP 23, 974 01 Banská Bystrica</w:t>
      </w:r>
      <w:r w:rsidR="001D0A64" w:rsidRPr="00DB25DB">
        <w:rPr>
          <w:rFonts w:asciiTheme="minorHAnsi" w:hAnsiTheme="minorHAnsi" w:cs="Times New Roman"/>
        </w:rPr>
        <w:t xml:space="preserve"> a domácnosti určené pre doručovanie novín podľa distribučného zoznamu, ktorý tvorí prílohu č. 1 Zmluvy o dielo.</w:t>
      </w:r>
    </w:p>
    <w:p w14:paraId="31A863AF" w14:textId="77777777" w:rsidR="00E37934" w:rsidRPr="00DB25DB" w:rsidRDefault="00E37934" w:rsidP="00DB25DB">
      <w:pPr>
        <w:pStyle w:val="Odsekzoznamu"/>
        <w:ind w:left="1080" w:right="0" w:firstLine="0"/>
        <w:rPr>
          <w:rFonts w:asciiTheme="minorHAnsi" w:hAnsiTheme="minorHAnsi"/>
        </w:rPr>
      </w:pPr>
    </w:p>
    <w:p w14:paraId="4C91F2F8" w14:textId="77777777" w:rsidR="00961524" w:rsidRPr="00DB25DB" w:rsidRDefault="004C25A6" w:rsidP="00DB25DB">
      <w:pPr>
        <w:pStyle w:val="Nadpis1"/>
        <w:numPr>
          <w:ilvl w:val="0"/>
          <w:numId w:val="5"/>
        </w:numPr>
        <w:ind w:left="426" w:hanging="426"/>
        <w:rPr>
          <w:rFonts w:asciiTheme="minorHAnsi" w:hAnsiTheme="minorHAnsi"/>
        </w:rPr>
      </w:pPr>
      <w:bookmarkStart w:id="1" w:name="_Toc12162"/>
      <w:r w:rsidRPr="00DB25DB">
        <w:rPr>
          <w:rFonts w:asciiTheme="minorHAnsi" w:hAnsiTheme="minorHAnsi"/>
        </w:rPr>
        <w:t>Typ zmluvy</w:t>
      </w:r>
      <w:r w:rsidRPr="00DB25DB">
        <w:rPr>
          <w:rFonts w:asciiTheme="minorHAnsi" w:hAnsiTheme="minorHAnsi"/>
          <w:b w:val="0"/>
        </w:rPr>
        <w:t xml:space="preserve"> </w:t>
      </w:r>
      <w:bookmarkEnd w:id="1"/>
    </w:p>
    <w:p w14:paraId="1622F38E" w14:textId="03A521FC" w:rsidR="00961524" w:rsidRPr="00DB25DB" w:rsidRDefault="002876A3" w:rsidP="00DB25DB">
      <w:pPr>
        <w:pStyle w:val="Odsekzoznamu"/>
        <w:numPr>
          <w:ilvl w:val="1"/>
          <w:numId w:val="5"/>
        </w:numPr>
        <w:ind w:right="0"/>
        <w:rPr>
          <w:rFonts w:asciiTheme="minorHAnsi" w:hAnsiTheme="minorHAnsi"/>
        </w:rPr>
      </w:pPr>
      <w:r w:rsidRPr="00DB25DB">
        <w:rPr>
          <w:rFonts w:asciiTheme="minorHAnsi" w:hAnsiTheme="minorHAnsi"/>
        </w:rPr>
        <w:t>Z</w:t>
      </w:r>
      <w:r w:rsidR="00E37934" w:rsidRPr="00DB25DB">
        <w:rPr>
          <w:rFonts w:asciiTheme="minorHAnsi" w:hAnsiTheme="minorHAnsi"/>
        </w:rPr>
        <w:t>mluva</w:t>
      </w:r>
      <w:r w:rsidRPr="00DB25DB">
        <w:rPr>
          <w:rFonts w:asciiTheme="minorHAnsi" w:hAnsiTheme="minorHAnsi"/>
        </w:rPr>
        <w:t xml:space="preserve"> o dielo</w:t>
      </w:r>
      <w:r w:rsidR="00F12F14" w:rsidRPr="00DB25DB">
        <w:rPr>
          <w:rFonts w:asciiTheme="minorHAnsi" w:hAnsiTheme="minorHAnsi"/>
        </w:rPr>
        <w:t>.</w:t>
      </w:r>
    </w:p>
    <w:p w14:paraId="4049BA8F" w14:textId="180172AC" w:rsidR="00F12F14" w:rsidRPr="00DB25DB" w:rsidRDefault="00F12F14" w:rsidP="00DB25DB">
      <w:pPr>
        <w:ind w:left="-5" w:right="0"/>
        <w:rPr>
          <w:rFonts w:asciiTheme="minorHAnsi" w:hAnsiTheme="minorHAnsi"/>
        </w:rPr>
      </w:pPr>
    </w:p>
    <w:p w14:paraId="7B5EB7E7" w14:textId="46A32BD6" w:rsidR="00F12F14" w:rsidRPr="00DB25DB" w:rsidRDefault="00F12F14" w:rsidP="00DB25DB">
      <w:pPr>
        <w:pStyle w:val="Nadpis1"/>
        <w:numPr>
          <w:ilvl w:val="0"/>
          <w:numId w:val="5"/>
        </w:numPr>
        <w:rPr>
          <w:rFonts w:asciiTheme="minorHAnsi" w:hAnsiTheme="minorHAnsi"/>
        </w:rPr>
      </w:pPr>
      <w:r w:rsidRPr="00DB25DB">
        <w:rPr>
          <w:rFonts w:asciiTheme="minorHAnsi" w:hAnsiTheme="minorHAnsi"/>
        </w:rPr>
        <w:t>Predpokladaná hodnota zákazky</w:t>
      </w:r>
    </w:p>
    <w:p w14:paraId="0A98EC0E" w14:textId="6E23167E" w:rsidR="00F12F14" w:rsidRPr="00DB25DB" w:rsidRDefault="001D0A64" w:rsidP="00DB25DB">
      <w:pPr>
        <w:pStyle w:val="Odsekzoznamu"/>
        <w:numPr>
          <w:ilvl w:val="1"/>
          <w:numId w:val="5"/>
        </w:numPr>
        <w:ind w:right="0"/>
        <w:rPr>
          <w:rFonts w:asciiTheme="minorHAnsi" w:hAnsiTheme="minorHAnsi"/>
        </w:rPr>
      </w:pPr>
      <w:r w:rsidRPr="00DB25DB">
        <w:rPr>
          <w:rFonts w:asciiTheme="minorHAnsi" w:hAnsiTheme="minorHAnsi"/>
        </w:rPr>
        <w:t>26</w:t>
      </w:r>
      <w:r w:rsidR="002876A3" w:rsidRPr="00DB25DB">
        <w:rPr>
          <w:rFonts w:asciiTheme="minorHAnsi" w:hAnsiTheme="minorHAnsi"/>
        </w:rPr>
        <w:t xml:space="preserve"> 0</w:t>
      </w:r>
      <w:r w:rsidR="00E37934" w:rsidRPr="00DB25DB">
        <w:rPr>
          <w:rFonts w:asciiTheme="minorHAnsi" w:hAnsiTheme="minorHAnsi"/>
        </w:rPr>
        <w:t>00</w:t>
      </w:r>
      <w:r w:rsidR="008C3F9A" w:rsidRPr="00DB25DB">
        <w:rPr>
          <w:rFonts w:asciiTheme="minorHAnsi" w:hAnsiTheme="minorHAnsi"/>
        </w:rPr>
        <w:t>,00</w:t>
      </w:r>
      <w:r w:rsidR="00F12F14" w:rsidRPr="00DB25DB">
        <w:rPr>
          <w:rFonts w:asciiTheme="minorHAnsi" w:hAnsiTheme="minorHAnsi"/>
        </w:rPr>
        <w:t xml:space="preserve"> € bez DPH</w:t>
      </w:r>
      <w:r w:rsidR="00E504F7" w:rsidRPr="00DB25DB">
        <w:rPr>
          <w:rFonts w:asciiTheme="minorHAnsi" w:hAnsiTheme="minorHAnsi"/>
        </w:rPr>
        <w:t>.</w:t>
      </w:r>
    </w:p>
    <w:p w14:paraId="55E651CC" w14:textId="6284BBF1" w:rsidR="00961524" w:rsidRPr="00DB25DB" w:rsidRDefault="004C25A6" w:rsidP="00DB25DB">
      <w:pPr>
        <w:spacing w:after="93" w:line="259" w:lineRule="auto"/>
        <w:ind w:left="0" w:right="0" w:firstLine="0"/>
        <w:jc w:val="left"/>
        <w:rPr>
          <w:rFonts w:asciiTheme="minorHAnsi" w:hAnsiTheme="minorHAnsi"/>
        </w:rPr>
      </w:pPr>
      <w:r w:rsidRPr="00DB25DB">
        <w:rPr>
          <w:rFonts w:asciiTheme="minorHAnsi" w:hAnsiTheme="minorHAnsi"/>
        </w:rPr>
        <w:t xml:space="preserve"> </w:t>
      </w:r>
    </w:p>
    <w:p w14:paraId="4DE59A1C" w14:textId="7E24933B" w:rsidR="004263E6" w:rsidRPr="00DB25DB" w:rsidRDefault="000226A1" w:rsidP="00DB25DB">
      <w:pPr>
        <w:pStyle w:val="Nadpis1"/>
        <w:numPr>
          <w:ilvl w:val="0"/>
          <w:numId w:val="5"/>
        </w:numPr>
        <w:rPr>
          <w:rFonts w:asciiTheme="minorHAnsi" w:hAnsiTheme="minorHAnsi"/>
        </w:rPr>
      </w:pPr>
      <w:r w:rsidRPr="00DB25DB">
        <w:rPr>
          <w:rFonts w:asciiTheme="minorHAnsi" w:hAnsiTheme="minorHAnsi"/>
        </w:rPr>
        <w:t xml:space="preserve">Lehota na dodanie premetu zákazky </w:t>
      </w:r>
    </w:p>
    <w:p w14:paraId="192AF8FA" w14:textId="4376FBB5" w:rsidR="004263E6" w:rsidRPr="00DB25DB" w:rsidRDefault="001D0A64" w:rsidP="00DB25DB">
      <w:pPr>
        <w:pStyle w:val="Odsekzoznamu"/>
        <w:numPr>
          <w:ilvl w:val="1"/>
          <w:numId w:val="5"/>
        </w:numPr>
        <w:spacing w:after="93" w:line="259" w:lineRule="auto"/>
        <w:ind w:right="0"/>
        <w:rPr>
          <w:rFonts w:asciiTheme="minorHAnsi" w:hAnsiTheme="minorHAnsi"/>
        </w:rPr>
      </w:pPr>
      <w:r w:rsidRPr="00DB25DB">
        <w:rPr>
          <w:rFonts w:asciiTheme="minorHAnsi" w:hAnsiTheme="minorHAnsi"/>
        </w:rPr>
        <w:t>Zmluva o dielo sa uzatvára na dobu určitú, a to odo dňa účinnosti tejto zmluvy do 30.09.2018.</w:t>
      </w:r>
    </w:p>
    <w:p w14:paraId="5E679150" w14:textId="77777777" w:rsidR="008D576F" w:rsidRPr="00DB25DB" w:rsidRDefault="008D576F" w:rsidP="00DB25DB">
      <w:pPr>
        <w:pStyle w:val="Odsekzoznamu"/>
        <w:spacing w:after="93" w:line="259" w:lineRule="auto"/>
        <w:ind w:left="1080" w:right="0" w:firstLine="0"/>
        <w:rPr>
          <w:rFonts w:asciiTheme="minorHAnsi" w:hAnsiTheme="minorHAnsi"/>
        </w:rPr>
      </w:pPr>
    </w:p>
    <w:p w14:paraId="42588C3D" w14:textId="7EE32CE1" w:rsidR="0050706A" w:rsidRPr="00DB25DB" w:rsidRDefault="0050706A" w:rsidP="00DB25DB">
      <w:pPr>
        <w:pStyle w:val="Nadpis1"/>
        <w:numPr>
          <w:ilvl w:val="0"/>
          <w:numId w:val="5"/>
        </w:numPr>
        <w:rPr>
          <w:rFonts w:asciiTheme="minorHAnsi" w:hAnsiTheme="minorHAnsi"/>
        </w:rPr>
      </w:pPr>
      <w:r w:rsidRPr="00DB25DB">
        <w:rPr>
          <w:rFonts w:asciiTheme="minorHAnsi" w:hAnsiTheme="minorHAnsi"/>
        </w:rPr>
        <w:t>Obhliadka predmetu zákazky</w:t>
      </w:r>
    </w:p>
    <w:p w14:paraId="6C3DBDE7" w14:textId="703D0529" w:rsidR="0050706A" w:rsidRPr="00DB25DB" w:rsidRDefault="0050706A" w:rsidP="00DB25DB">
      <w:pPr>
        <w:pStyle w:val="Odsekzoznamu"/>
        <w:numPr>
          <w:ilvl w:val="1"/>
          <w:numId w:val="5"/>
        </w:numPr>
        <w:ind w:right="0"/>
        <w:rPr>
          <w:rFonts w:asciiTheme="minorHAnsi" w:hAnsiTheme="minorHAnsi"/>
        </w:rPr>
      </w:pPr>
      <w:r w:rsidRPr="00DB25DB">
        <w:rPr>
          <w:rFonts w:asciiTheme="minorHAnsi" w:hAnsiTheme="minorHAnsi"/>
        </w:rPr>
        <w:t xml:space="preserve">Obhliadka predmetu zákazky </w:t>
      </w:r>
      <w:r w:rsidR="0027672E" w:rsidRPr="00DB25DB">
        <w:rPr>
          <w:rFonts w:asciiTheme="minorHAnsi" w:hAnsiTheme="minorHAnsi"/>
        </w:rPr>
        <w:t>nie je požadovaná.</w:t>
      </w:r>
    </w:p>
    <w:p w14:paraId="1C7E4B2E" w14:textId="77777777" w:rsidR="0050706A" w:rsidRPr="00DB25DB" w:rsidRDefault="0050706A" w:rsidP="00DB25DB">
      <w:pPr>
        <w:spacing w:after="93" w:line="259" w:lineRule="auto"/>
        <w:ind w:left="0" w:right="0" w:firstLine="0"/>
        <w:jc w:val="left"/>
        <w:rPr>
          <w:rFonts w:asciiTheme="minorHAnsi" w:hAnsiTheme="minorHAnsi"/>
        </w:rPr>
      </w:pPr>
    </w:p>
    <w:p w14:paraId="7BF52101" w14:textId="5A2338EF" w:rsidR="00A81951" w:rsidRPr="00DB25DB" w:rsidRDefault="004C25A6" w:rsidP="00DB25DB">
      <w:pPr>
        <w:pStyle w:val="Nadpis1"/>
        <w:numPr>
          <w:ilvl w:val="0"/>
          <w:numId w:val="5"/>
        </w:numPr>
        <w:rPr>
          <w:rFonts w:asciiTheme="minorHAnsi" w:hAnsiTheme="minorHAnsi"/>
        </w:rPr>
      </w:pPr>
      <w:bookmarkStart w:id="2" w:name="_Toc12164"/>
      <w:r w:rsidRPr="00DB25DB">
        <w:rPr>
          <w:rFonts w:asciiTheme="minorHAnsi" w:hAnsiTheme="minorHAnsi"/>
        </w:rPr>
        <w:lastRenderedPageBreak/>
        <w:t xml:space="preserve">Podmienky </w:t>
      </w:r>
      <w:r w:rsidR="00C56794" w:rsidRPr="00DB25DB">
        <w:rPr>
          <w:rFonts w:asciiTheme="minorHAnsi" w:hAnsiTheme="minorHAnsi"/>
        </w:rPr>
        <w:t>predkladania ponúk</w:t>
      </w:r>
      <w:r w:rsidRPr="00DB25DB">
        <w:rPr>
          <w:rFonts w:asciiTheme="minorHAnsi" w:hAnsiTheme="minorHAnsi"/>
        </w:rPr>
        <w:t xml:space="preserve"> </w:t>
      </w:r>
      <w:r w:rsidRPr="00DB25DB">
        <w:rPr>
          <w:rFonts w:asciiTheme="minorHAnsi" w:hAnsiTheme="minorHAnsi"/>
          <w:b w:val="0"/>
        </w:rPr>
        <w:t xml:space="preserve"> </w:t>
      </w:r>
      <w:bookmarkEnd w:id="2"/>
    </w:p>
    <w:p w14:paraId="54EFBDCD" w14:textId="77777777" w:rsidR="002876A3" w:rsidRPr="00DB25DB" w:rsidRDefault="002876A3" w:rsidP="00DB25DB">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DB25DB">
        <w:rPr>
          <w:rFonts w:asciiTheme="minorHAnsi" w:eastAsiaTheme="minorEastAsia" w:hAnsiTheme="minorHAnsi"/>
        </w:rPr>
        <w:t xml:space="preserve">Ponuka je vyhotovená elektronicky a vložená do systému JOSEPHINE umiestnenom na webovej adrese </w:t>
      </w:r>
      <w:hyperlink r:id="rId10" w:history="1">
        <w:r w:rsidRPr="00DB25DB">
          <w:rPr>
            <w:rStyle w:val="Hypertextovprepojenie"/>
            <w:rFonts w:asciiTheme="minorHAnsi" w:eastAsiaTheme="minorEastAsia" w:hAnsiTheme="minorHAnsi"/>
          </w:rPr>
          <w:t>https://josephine.proebiz.com/</w:t>
        </w:r>
      </w:hyperlink>
      <w:r w:rsidRPr="00DB25DB">
        <w:rPr>
          <w:rFonts w:asciiTheme="minorHAnsi" w:eastAsiaTheme="minorEastAsia" w:hAnsiTheme="minorHAnsi"/>
        </w:rPr>
        <w:t>.</w:t>
      </w:r>
    </w:p>
    <w:p w14:paraId="0C513CD0" w14:textId="77777777" w:rsidR="002876A3" w:rsidRPr="00DB25DB" w:rsidRDefault="002876A3" w:rsidP="00DB25DB">
      <w:pPr>
        <w:autoSpaceDE w:val="0"/>
        <w:autoSpaceDN w:val="0"/>
        <w:adjustRightInd w:val="0"/>
        <w:spacing w:after="0" w:line="240" w:lineRule="auto"/>
        <w:ind w:left="0" w:right="0" w:firstLine="0"/>
        <w:rPr>
          <w:rFonts w:asciiTheme="minorHAnsi" w:eastAsiaTheme="minorEastAsia" w:hAnsiTheme="minorHAnsi"/>
        </w:rPr>
      </w:pPr>
      <w:r w:rsidRPr="00DB25DB">
        <w:rPr>
          <w:rFonts w:asciiTheme="minorHAnsi" w:eastAsiaTheme="minorEastAsia" w:hAnsiTheme="minorHAnsi"/>
        </w:rPr>
        <w:t xml:space="preserve"> </w:t>
      </w:r>
    </w:p>
    <w:p w14:paraId="2396BB26" w14:textId="77777777" w:rsidR="002876A3" w:rsidRPr="00DB25DB" w:rsidRDefault="002876A3" w:rsidP="00DB25DB">
      <w:pPr>
        <w:pStyle w:val="Odsekzoznamu"/>
        <w:numPr>
          <w:ilvl w:val="1"/>
          <w:numId w:val="5"/>
        </w:numPr>
        <w:spacing w:after="41"/>
        <w:ind w:right="0"/>
        <w:rPr>
          <w:rFonts w:asciiTheme="minorHAnsi" w:hAnsiTheme="minorHAnsi"/>
          <w:color w:val="FF0000"/>
        </w:rPr>
      </w:pPr>
      <w:r w:rsidRPr="00DB25DB">
        <w:rPr>
          <w:rFonts w:asciiTheme="minorHAnsi" w:hAnsiTheme="minorHAnsi" w:cstheme="minorHAnsi"/>
        </w:rPr>
        <w:t>Uchádzač má možnosť sa registrovať do systému JOSEPHINE pomocou hesla alebo aj pomocou občianskeho preukazu s elektronickým čipom a bezpečnostným osobnostným kódom (</w:t>
      </w:r>
      <w:proofErr w:type="spellStart"/>
      <w:r w:rsidRPr="00DB25DB">
        <w:rPr>
          <w:rFonts w:asciiTheme="minorHAnsi" w:hAnsiTheme="minorHAnsi" w:cstheme="minorHAnsi"/>
        </w:rPr>
        <w:t>eID</w:t>
      </w:r>
      <w:proofErr w:type="spellEnd"/>
      <w:r w:rsidRPr="00DB25DB">
        <w:rPr>
          <w:rFonts w:asciiTheme="minorHAnsi" w:hAnsiTheme="minorHAnsi" w:cstheme="minorHAnsi"/>
        </w:rPr>
        <w:t xml:space="preserve">). </w:t>
      </w:r>
      <w:r w:rsidRPr="00DB25DB">
        <w:rPr>
          <w:rFonts w:asciiTheme="minorHAnsi" w:hAnsiTheme="minorHAnsi" w:cstheme="minorHAnsi"/>
          <w:color w:val="auto"/>
          <w:u w:val="single"/>
        </w:rPr>
        <w:t>Predkladanie ponúk je umožnené iba autentifikovaným uchádzačom.</w:t>
      </w:r>
      <w:r w:rsidRPr="00DB25DB">
        <w:rPr>
          <w:rFonts w:asciiTheme="minorHAnsi" w:hAnsiTheme="minorHAnsi" w:cstheme="minorHAnsi"/>
          <w:color w:val="auto"/>
        </w:rPr>
        <w:t xml:space="preserve"> Autentifikáciu je možné urobiť dvoma spôsobmi: </w:t>
      </w:r>
    </w:p>
    <w:p w14:paraId="6896747F" w14:textId="77777777" w:rsidR="002876A3" w:rsidRPr="00DB25DB" w:rsidRDefault="002876A3" w:rsidP="00DB25DB">
      <w:pPr>
        <w:pStyle w:val="Odsekzoznamu"/>
        <w:numPr>
          <w:ilvl w:val="0"/>
          <w:numId w:val="11"/>
        </w:numPr>
        <w:tabs>
          <w:tab w:val="left" w:pos="567"/>
        </w:tabs>
        <w:autoSpaceDE w:val="0"/>
        <w:autoSpaceDN w:val="0"/>
        <w:adjustRightInd w:val="0"/>
        <w:spacing w:after="120"/>
        <w:ind w:left="1701" w:right="0" w:hanging="283"/>
        <w:rPr>
          <w:rFonts w:asciiTheme="minorHAnsi" w:hAnsiTheme="minorHAnsi" w:cstheme="minorHAnsi"/>
        </w:rPr>
      </w:pPr>
      <w:r w:rsidRPr="00DB25DB">
        <w:rPr>
          <w:rFonts w:asciiTheme="minorHAnsi" w:hAnsiTheme="minorHAnsi" w:cstheme="minorHAnsi"/>
        </w:rPr>
        <w:t>v systéme JOSEPHINE registráciou a prihlásením pomocou občianskeho preukazu s elektronickým čipom a bezpečnostným osobnostným kódom (</w:t>
      </w:r>
      <w:proofErr w:type="spellStart"/>
      <w:r w:rsidRPr="00DB25DB">
        <w:rPr>
          <w:rFonts w:asciiTheme="minorHAnsi" w:hAnsiTheme="minorHAnsi" w:cstheme="minorHAnsi"/>
        </w:rPr>
        <w:t>eID</w:t>
      </w:r>
      <w:proofErr w:type="spellEnd"/>
      <w:r w:rsidRPr="00DB25DB">
        <w:rPr>
          <w:rFonts w:asciiTheme="minorHAnsi" w:hAnsiTheme="minorHAnsi" w:cstheme="minorHAnsi"/>
        </w:rPr>
        <w:t xml:space="preserve">). V systéme je autentifikovaná spoločnosť, ktorú pomocou </w:t>
      </w:r>
      <w:proofErr w:type="spellStart"/>
      <w:r w:rsidRPr="00DB25DB">
        <w:rPr>
          <w:rFonts w:asciiTheme="minorHAnsi" w:hAnsiTheme="minorHAnsi" w:cstheme="minorHAnsi"/>
        </w:rPr>
        <w:t>eID</w:t>
      </w:r>
      <w:proofErr w:type="spellEnd"/>
      <w:r w:rsidRPr="00DB25DB">
        <w:rPr>
          <w:rFonts w:asciiTheme="minorHAnsi" w:hAnsiTheme="minorHAnsi" w:cstheme="minorHAnsi"/>
        </w:rPr>
        <w:t xml:space="preserve"> registruje štatutár danej spoločnosti. Autentifikáciu vykonáva poskytovateľ systému JOSEPHINE a to v pracovných dňoch v čase 8.00 – 16.00 hod.</w:t>
      </w:r>
    </w:p>
    <w:p w14:paraId="7C8620A8" w14:textId="6EFD55FB" w:rsidR="002876A3" w:rsidRPr="00DB25DB" w:rsidRDefault="002876A3" w:rsidP="00DB25DB">
      <w:pPr>
        <w:pStyle w:val="Odsekzoznamu"/>
        <w:numPr>
          <w:ilvl w:val="0"/>
          <w:numId w:val="11"/>
        </w:numPr>
        <w:tabs>
          <w:tab w:val="left" w:pos="567"/>
        </w:tabs>
        <w:autoSpaceDE w:val="0"/>
        <w:autoSpaceDN w:val="0"/>
        <w:adjustRightInd w:val="0"/>
        <w:spacing w:after="120"/>
        <w:ind w:left="1701" w:right="0" w:hanging="283"/>
        <w:rPr>
          <w:rFonts w:asciiTheme="minorHAnsi" w:hAnsiTheme="minorHAnsi" w:cstheme="minorHAnsi"/>
        </w:rPr>
      </w:pPr>
      <w:r w:rsidRPr="00DB25DB">
        <w:rPr>
          <w:rFonts w:asciiTheme="minorHAnsi" w:hAnsiTheme="minorHAnsi" w:cstheme="minorHAnsi"/>
        </w:rPr>
        <w:t xml:space="preserve">alebo počkaním na autorizačný kód, ktorý bude poslaný na adresu sídla firmy uchádzača v listovej podobe formou doporučenej pošty. </w:t>
      </w:r>
      <w:r w:rsidRPr="00DB25DB">
        <w:rPr>
          <w:rFonts w:asciiTheme="minorHAnsi" w:hAnsiTheme="minorHAnsi" w:cstheme="minorHAnsi"/>
          <w:u w:val="single"/>
        </w:rPr>
        <w:t>Lehota na tento úkon sú 3 pracovné dni a je potrebné s touto lehotou počítať pri vkladaní ponuky</w:t>
      </w:r>
      <w:r w:rsidRPr="00DB25DB">
        <w:rPr>
          <w:rFonts w:asciiTheme="minorHAnsi" w:hAnsiTheme="minorHAnsi" w:cstheme="minorHAnsi"/>
        </w:rPr>
        <w:t>.</w:t>
      </w:r>
    </w:p>
    <w:p w14:paraId="07D881C3" w14:textId="77777777" w:rsidR="002876A3" w:rsidRPr="00DB25DB" w:rsidRDefault="002876A3" w:rsidP="00DB25DB">
      <w:pPr>
        <w:pStyle w:val="Odsekzoznamu"/>
        <w:tabs>
          <w:tab w:val="left" w:pos="567"/>
        </w:tabs>
        <w:autoSpaceDE w:val="0"/>
        <w:autoSpaceDN w:val="0"/>
        <w:adjustRightInd w:val="0"/>
        <w:spacing w:after="120"/>
        <w:ind w:left="1701" w:right="0" w:firstLine="0"/>
        <w:rPr>
          <w:rFonts w:asciiTheme="minorHAnsi" w:hAnsiTheme="minorHAnsi" w:cstheme="minorHAnsi"/>
        </w:rPr>
      </w:pPr>
    </w:p>
    <w:p w14:paraId="2830FF31" w14:textId="5E83063E" w:rsidR="0027672E" w:rsidRPr="00DB25DB" w:rsidRDefault="002876A3" w:rsidP="00DB25DB">
      <w:pPr>
        <w:pStyle w:val="Odsekzoznamu"/>
        <w:numPr>
          <w:ilvl w:val="1"/>
          <w:numId w:val="5"/>
        </w:numPr>
        <w:tabs>
          <w:tab w:val="left" w:pos="567"/>
        </w:tabs>
        <w:autoSpaceDE w:val="0"/>
        <w:autoSpaceDN w:val="0"/>
        <w:adjustRightInd w:val="0"/>
        <w:spacing w:after="120"/>
        <w:ind w:right="0"/>
        <w:rPr>
          <w:rFonts w:asciiTheme="minorHAnsi" w:hAnsiTheme="minorHAnsi" w:cstheme="minorHAnsi"/>
        </w:rPr>
      </w:pPr>
      <w:r w:rsidRPr="00DB25DB">
        <w:rPr>
          <w:rFonts w:asciiTheme="minorHAnsi" w:hAnsiTheme="minorHAnsi" w:cstheme="minorHAnsi"/>
          <w:color w:val="auto"/>
        </w:rPr>
        <w:t>Autentifikovaný uchádzač si po prihlásení do systému JOSEPHINE v prehľade - zozname obstarávaní vyberie predmetné obstarávanie a vloží svoju ponuku do určeného formulára na príjem ponúk, ktorý nájde v záložke „Ponuky a žiadosti“.</w:t>
      </w:r>
    </w:p>
    <w:p w14:paraId="7858ACEE" w14:textId="77777777" w:rsidR="002876A3" w:rsidRPr="00DB25DB" w:rsidRDefault="002876A3" w:rsidP="00DB25DB">
      <w:pPr>
        <w:pStyle w:val="Odsekzoznamu"/>
        <w:autoSpaceDE w:val="0"/>
        <w:autoSpaceDN w:val="0"/>
        <w:adjustRightInd w:val="0"/>
        <w:spacing w:after="0" w:line="240" w:lineRule="auto"/>
        <w:ind w:left="1080" w:right="0" w:firstLine="0"/>
        <w:rPr>
          <w:rFonts w:asciiTheme="minorHAnsi" w:eastAsiaTheme="minorEastAsia" w:hAnsiTheme="minorHAnsi"/>
        </w:rPr>
      </w:pPr>
    </w:p>
    <w:p w14:paraId="1A302DDC" w14:textId="053E7FBD" w:rsidR="00A81951" w:rsidRPr="00DB25DB" w:rsidRDefault="00A81951" w:rsidP="00DB25DB">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DB25DB">
        <w:rPr>
          <w:rFonts w:asciiTheme="minorHAnsi" w:eastAsiaTheme="minorEastAsia" w:hAnsiTheme="minorHAnsi"/>
        </w:rPr>
        <w:t>V predloženej ponuke prostredníctvom systému JOSEPHINE musia byť pripojené požadované naskenované do</w:t>
      </w:r>
      <w:r w:rsidR="0006569A" w:rsidRPr="00DB25DB">
        <w:rPr>
          <w:rFonts w:asciiTheme="minorHAnsi" w:eastAsiaTheme="minorEastAsia" w:hAnsiTheme="minorHAnsi"/>
        </w:rPr>
        <w:t>klady (odporúčaný formát je .</w:t>
      </w:r>
      <w:proofErr w:type="spellStart"/>
      <w:r w:rsidR="0006569A" w:rsidRPr="00DB25DB">
        <w:rPr>
          <w:rFonts w:asciiTheme="minorHAnsi" w:eastAsiaTheme="minorEastAsia" w:hAnsiTheme="minorHAnsi"/>
        </w:rPr>
        <w:t>pdf</w:t>
      </w:r>
      <w:proofErr w:type="spellEnd"/>
      <w:r w:rsidRPr="00DB25DB">
        <w:rPr>
          <w:rFonts w:asciiTheme="minorHAnsi" w:eastAsiaTheme="minorEastAsia" w:hAnsiTheme="minorHAnsi"/>
        </w:rPr>
        <w:t>) tak, ako je uvedené v</w:t>
      </w:r>
      <w:r w:rsidR="0027672E" w:rsidRPr="00DB25DB">
        <w:rPr>
          <w:rFonts w:asciiTheme="minorHAnsi" w:eastAsiaTheme="minorEastAsia" w:hAnsiTheme="minorHAnsi"/>
        </w:rPr>
        <w:t> bode 11</w:t>
      </w:r>
      <w:r w:rsidR="003069C0" w:rsidRPr="00DB25DB">
        <w:rPr>
          <w:rFonts w:asciiTheme="minorHAnsi" w:eastAsiaTheme="minorEastAsia" w:hAnsiTheme="minorHAnsi"/>
        </w:rPr>
        <w:t xml:space="preserve"> </w:t>
      </w:r>
      <w:r w:rsidRPr="00DB25DB">
        <w:rPr>
          <w:rFonts w:asciiTheme="minorHAnsi" w:eastAsiaTheme="minorEastAsia" w:hAnsiTheme="minorHAnsi"/>
        </w:rPr>
        <w:t xml:space="preserve">tejto </w:t>
      </w:r>
      <w:r w:rsidR="00B377AA" w:rsidRPr="00DB25DB">
        <w:rPr>
          <w:rFonts w:asciiTheme="minorHAnsi" w:eastAsiaTheme="minorEastAsia" w:hAnsiTheme="minorHAnsi"/>
        </w:rPr>
        <w:t>V</w:t>
      </w:r>
      <w:r w:rsidR="003069C0" w:rsidRPr="00DB25DB">
        <w:rPr>
          <w:rFonts w:asciiTheme="minorHAnsi" w:eastAsiaTheme="minorEastAsia" w:hAnsiTheme="minorHAnsi"/>
        </w:rPr>
        <w:t>ýzvy</w:t>
      </w:r>
      <w:bookmarkStart w:id="3" w:name="_GoBack"/>
      <w:bookmarkEnd w:id="3"/>
      <w:r w:rsidRPr="00DB25DB">
        <w:rPr>
          <w:rFonts w:asciiTheme="minorHAnsi" w:hAnsiTheme="minorHAnsi"/>
        </w:rPr>
        <w:t>.</w:t>
      </w:r>
      <w:r w:rsidR="00AC2060" w:rsidRPr="00DB25DB">
        <w:rPr>
          <w:rFonts w:asciiTheme="minorHAnsi" w:hAnsiTheme="minorHAnsi"/>
        </w:rPr>
        <w:t xml:space="preserve"> Doklady musia byť k termínu predloženia ponuky platné a aktuálne.</w:t>
      </w:r>
      <w:r w:rsidR="0027672E" w:rsidRPr="00DB25DB">
        <w:rPr>
          <w:rFonts w:asciiTheme="minorHAnsi" w:hAnsiTheme="minorHAnsi"/>
        </w:rPr>
        <w:t xml:space="preserve"> </w:t>
      </w:r>
      <w:r w:rsidRPr="00DB25DB">
        <w:rPr>
          <w:rFonts w:asciiTheme="minorHAnsi" w:eastAsiaTheme="minorEastAsia" w:hAnsiTheme="minorHAnsi"/>
        </w:rPr>
        <w:t>Ak ponuka obsahuje dôverné informácie, uchádzač ich v ponuke viditeľne označí.</w:t>
      </w:r>
    </w:p>
    <w:p w14:paraId="6585CFE0" w14:textId="1BC9723C" w:rsidR="00A81951" w:rsidRPr="00DB25DB" w:rsidRDefault="00A81951" w:rsidP="00DB25DB">
      <w:pPr>
        <w:autoSpaceDE w:val="0"/>
        <w:autoSpaceDN w:val="0"/>
        <w:adjustRightInd w:val="0"/>
        <w:spacing w:after="0" w:line="240" w:lineRule="auto"/>
        <w:ind w:left="0" w:right="0" w:firstLine="0"/>
        <w:rPr>
          <w:rFonts w:asciiTheme="minorHAnsi" w:eastAsiaTheme="minorEastAsia" w:hAnsiTheme="minorHAnsi"/>
        </w:rPr>
      </w:pPr>
      <w:r w:rsidRPr="00DB25DB">
        <w:rPr>
          <w:rFonts w:asciiTheme="minorHAnsi" w:eastAsiaTheme="minorEastAsia" w:hAnsiTheme="minorHAnsi"/>
        </w:rPr>
        <w:t xml:space="preserve"> </w:t>
      </w:r>
    </w:p>
    <w:p w14:paraId="3760E4FB" w14:textId="01E1F702" w:rsidR="00E542F5" w:rsidRPr="00DB25DB" w:rsidRDefault="00A81951" w:rsidP="00DB25DB">
      <w:pPr>
        <w:pStyle w:val="Odsekzoznamu"/>
        <w:numPr>
          <w:ilvl w:val="1"/>
          <w:numId w:val="5"/>
        </w:numPr>
        <w:spacing w:after="19" w:line="259" w:lineRule="auto"/>
        <w:ind w:right="0"/>
        <w:rPr>
          <w:rFonts w:asciiTheme="minorHAnsi" w:eastAsiaTheme="minorEastAsia" w:hAnsiTheme="minorHAnsi"/>
        </w:rPr>
      </w:pPr>
      <w:r w:rsidRPr="00DB25DB">
        <w:rPr>
          <w:rFonts w:asciiTheme="minorHAnsi" w:eastAsiaTheme="minorEastAsia" w:hAnsiTheme="minorHAnsi"/>
        </w:rPr>
        <w:t xml:space="preserve">Uchádzačom navrhovaná </w:t>
      </w:r>
      <w:r w:rsidR="00E542F5" w:rsidRPr="00DB25DB">
        <w:rPr>
          <w:rFonts w:asciiTheme="minorHAnsi" w:eastAsiaTheme="minorEastAsia" w:hAnsiTheme="minorHAnsi"/>
        </w:rPr>
        <w:t xml:space="preserve">celková </w:t>
      </w:r>
      <w:r w:rsidRPr="00DB25DB">
        <w:rPr>
          <w:rFonts w:asciiTheme="minorHAnsi" w:eastAsiaTheme="minorEastAsia" w:hAnsiTheme="minorHAnsi"/>
        </w:rPr>
        <w:t>cena za dodanie požadovaného predmetu zákazky, uvedená v ponuke uchádzač</w:t>
      </w:r>
      <w:r w:rsidR="00931416" w:rsidRPr="00DB25DB">
        <w:rPr>
          <w:rFonts w:asciiTheme="minorHAnsi" w:eastAsiaTheme="minorEastAsia" w:hAnsiTheme="minorHAnsi"/>
        </w:rPr>
        <w:t>a, bude vyjadrená v EUR</w:t>
      </w:r>
      <w:r w:rsidRPr="00DB25DB">
        <w:rPr>
          <w:rFonts w:asciiTheme="minorHAnsi" w:eastAsiaTheme="minorEastAsia" w:hAnsiTheme="minorHAnsi"/>
        </w:rPr>
        <w:t xml:space="preserve"> s presnosťou na </w:t>
      </w:r>
      <w:r w:rsidR="00B377AA" w:rsidRPr="00DB25DB">
        <w:rPr>
          <w:rFonts w:asciiTheme="minorHAnsi" w:eastAsiaTheme="minorEastAsia" w:hAnsiTheme="minorHAnsi"/>
        </w:rPr>
        <w:t>dve</w:t>
      </w:r>
      <w:r w:rsidRPr="00DB25DB">
        <w:rPr>
          <w:rFonts w:asciiTheme="minorHAnsi" w:eastAsiaTheme="minorEastAsia" w:hAnsiTheme="minorHAnsi"/>
        </w:rPr>
        <w:t xml:space="preserve"> desatinné miesta a vložená do systému JOSEPHINE v tejto štruktúre: </w:t>
      </w:r>
    </w:p>
    <w:p w14:paraId="31C0C599" w14:textId="77777777" w:rsidR="000778DC" w:rsidRPr="000778DC" w:rsidRDefault="000778DC" w:rsidP="000778DC">
      <w:pPr>
        <w:pStyle w:val="Odsekzoznamu"/>
        <w:numPr>
          <w:ilvl w:val="0"/>
          <w:numId w:val="29"/>
        </w:numPr>
        <w:spacing w:after="19" w:line="259" w:lineRule="auto"/>
        <w:ind w:right="0" w:firstLine="338"/>
        <w:rPr>
          <w:rFonts w:asciiTheme="minorHAnsi" w:eastAsiaTheme="minorEastAsia" w:hAnsiTheme="minorHAnsi"/>
          <w:color w:val="auto"/>
        </w:rPr>
      </w:pPr>
      <w:r w:rsidRPr="000778DC">
        <w:rPr>
          <w:rFonts w:asciiTheme="minorHAnsi" w:eastAsiaTheme="minorEastAsia" w:hAnsiTheme="minorHAnsi"/>
          <w:color w:val="auto"/>
        </w:rPr>
        <w:t xml:space="preserve">cena za jednotlivé položky návrhu na plnenie kritérií bez DPH, </w:t>
      </w:r>
    </w:p>
    <w:p w14:paraId="4B693F65" w14:textId="77777777" w:rsidR="000778DC" w:rsidRPr="000778DC" w:rsidRDefault="000778DC" w:rsidP="000778DC">
      <w:pPr>
        <w:pStyle w:val="Odsekzoznamu"/>
        <w:numPr>
          <w:ilvl w:val="0"/>
          <w:numId w:val="29"/>
        </w:numPr>
        <w:spacing w:after="19" w:line="259" w:lineRule="auto"/>
        <w:ind w:right="0" w:firstLine="338"/>
        <w:rPr>
          <w:rFonts w:asciiTheme="minorHAnsi" w:eastAsiaTheme="minorEastAsia" w:hAnsiTheme="minorHAnsi"/>
          <w:color w:val="auto"/>
        </w:rPr>
      </w:pPr>
      <w:r w:rsidRPr="000778DC">
        <w:rPr>
          <w:rFonts w:asciiTheme="minorHAnsi" w:eastAsiaTheme="minorEastAsia" w:hAnsiTheme="minorHAnsi"/>
          <w:color w:val="auto"/>
        </w:rPr>
        <w:t xml:space="preserve">sadzba DPH, </w:t>
      </w:r>
    </w:p>
    <w:p w14:paraId="1FB1E41A" w14:textId="77777777" w:rsidR="000778DC" w:rsidRPr="000778DC" w:rsidRDefault="000778DC" w:rsidP="000778DC">
      <w:pPr>
        <w:pStyle w:val="Odsekzoznamu"/>
        <w:numPr>
          <w:ilvl w:val="0"/>
          <w:numId w:val="29"/>
        </w:numPr>
        <w:spacing w:after="19" w:line="259" w:lineRule="auto"/>
        <w:ind w:right="0" w:firstLine="338"/>
        <w:rPr>
          <w:rFonts w:asciiTheme="minorHAnsi" w:eastAsiaTheme="minorEastAsia" w:hAnsiTheme="minorHAnsi"/>
          <w:color w:val="auto"/>
        </w:rPr>
      </w:pPr>
      <w:r w:rsidRPr="000778DC">
        <w:rPr>
          <w:rFonts w:asciiTheme="minorHAnsi" w:eastAsiaTheme="minorEastAsia" w:hAnsiTheme="minorHAnsi"/>
          <w:color w:val="auto"/>
        </w:rPr>
        <w:t>cena za jednotlivé položky návrhu na plnenie kritérií vrátane DPH,</w:t>
      </w:r>
    </w:p>
    <w:p w14:paraId="06888E31" w14:textId="77777777" w:rsidR="000778DC" w:rsidRPr="00E542F5" w:rsidRDefault="000778DC" w:rsidP="000778DC">
      <w:pPr>
        <w:pStyle w:val="Odsekzoznamu"/>
        <w:numPr>
          <w:ilvl w:val="0"/>
          <w:numId w:val="29"/>
        </w:numPr>
        <w:spacing w:after="19" w:line="259" w:lineRule="auto"/>
        <w:ind w:right="0" w:firstLine="338"/>
        <w:rPr>
          <w:rFonts w:asciiTheme="minorHAnsi" w:eastAsiaTheme="minorEastAsia" w:hAnsiTheme="minorHAnsi"/>
        </w:rPr>
      </w:pPr>
      <w:r w:rsidRPr="000778DC">
        <w:rPr>
          <w:rFonts w:asciiTheme="minorHAnsi" w:eastAsiaTheme="minorEastAsia" w:hAnsiTheme="minorHAnsi"/>
          <w:color w:val="auto"/>
        </w:rPr>
        <w:t xml:space="preserve">celková </w:t>
      </w:r>
      <w:r>
        <w:rPr>
          <w:rFonts w:asciiTheme="minorHAnsi" w:eastAsiaTheme="minorEastAsia" w:hAnsiTheme="minorHAnsi"/>
        </w:rPr>
        <w:t xml:space="preserve">cena v EUR s DPH za celý predmet zákazky. </w:t>
      </w:r>
    </w:p>
    <w:p w14:paraId="45362888" w14:textId="77777777" w:rsidR="00AC2060" w:rsidRPr="00DB25DB" w:rsidRDefault="00AC2060" w:rsidP="00DB25DB">
      <w:pPr>
        <w:spacing w:after="19" w:line="259" w:lineRule="auto"/>
        <w:ind w:left="0" w:right="0" w:firstLine="0"/>
        <w:rPr>
          <w:rFonts w:asciiTheme="minorHAnsi" w:hAnsiTheme="minorHAnsi"/>
        </w:rPr>
      </w:pPr>
    </w:p>
    <w:p w14:paraId="4578439D" w14:textId="083142D7" w:rsidR="00961524" w:rsidRPr="00DB25DB" w:rsidRDefault="004C25A6" w:rsidP="00DB25DB">
      <w:pPr>
        <w:pStyle w:val="Odsekzoznamu"/>
        <w:numPr>
          <w:ilvl w:val="1"/>
          <w:numId w:val="5"/>
        </w:numPr>
        <w:spacing w:after="10"/>
        <w:ind w:right="0"/>
        <w:rPr>
          <w:rFonts w:asciiTheme="minorHAnsi" w:hAnsiTheme="minorHAnsi"/>
        </w:rPr>
      </w:pPr>
      <w:r w:rsidRPr="00DB25DB">
        <w:rPr>
          <w:rFonts w:asciiTheme="minorHAnsi" w:hAnsiTheme="minorHAnsi"/>
        </w:rPr>
        <w:t xml:space="preserve">V prípade, že uchádzač predloží listinnú ponuku, verejný obstarávateľ na ňu nebude prihliadať.  </w:t>
      </w:r>
    </w:p>
    <w:p w14:paraId="31C6AA17" w14:textId="77777777" w:rsidR="00961524" w:rsidRPr="00DB25DB" w:rsidRDefault="004C25A6" w:rsidP="00DB25DB">
      <w:pPr>
        <w:spacing w:after="19" w:line="259" w:lineRule="auto"/>
        <w:ind w:left="0" w:right="0" w:firstLine="0"/>
        <w:jc w:val="left"/>
        <w:rPr>
          <w:rFonts w:asciiTheme="minorHAnsi" w:hAnsiTheme="minorHAnsi"/>
        </w:rPr>
      </w:pPr>
      <w:r w:rsidRPr="00DB25DB">
        <w:rPr>
          <w:rFonts w:asciiTheme="minorHAnsi" w:hAnsiTheme="minorHAnsi"/>
        </w:rPr>
        <w:t xml:space="preserve"> </w:t>
      </w:r>
    </w:p>
    <w:p w14:paraId="6B189F84" w14:textId="47493338" w:rsidR="00C56794" w:rsidRPr="00DB25DB" w:rsidRDefault="004C25A6" w:rsidP="00DB25DB">
      <w:pPr>
        <w:pStyle w:val="Odsekzoznamu"/>
        <w:numPr>
          <w:ilvl w:val="1"/>
          <w:numId w:val="5"/>
        </w:numPr>
        <w:ind w:right="0"/>
        <w:rPr>
          <w:rFonts w:asciiTheme="minorHAnsi" w:hAnsiTheme="minorHAnsi"/>
        </w:rPr>
      </w:pPr>
      <w:r w:rsidRPr="00DB25DB">
        <w:rPr>
          <w:rFonts w:asciiTheme="minorHAnsi" w:hAnsiTheme="minorHAnsi"/>
        </w:rPr>
        <w:t>Ponuka, pre účely zadávania tejto zákazky, je prejav slobodnej vôle uchádzača, že chce za úhradu poskytnúť verejnému obstarávateľovi určené plnenie pri dodržaní podmienok stanovených verejným obstarávateľom bez určovani</w:t>
      </w:r>
      <w:r w:rsidR="00C56794" w:rsidRPr="00DB25DB">
        <w:rPr>
          <w:rFonts w:asciiTheme="minorHAnsi" w:hAnsiTheme="minorHAnsi"/>
        </w:rPr>
        <w:t xml:space="preserve">a svojich osobitných podmienok. </w:t>
      </w:r>
    </w:p>
    <w:p w14:paraId="226DFA91" w14:textId="77777777" w:rsidR="00C56794" w:rsidRPr="00DB25DB" w:rsidRDefault="00C56794" w:rsidP="00DB25DB">
      <w:pPr>
        <w:ind w:left="-5" w:right="0"/>
        <w:rPr>
          <w:rFonts w:asciiTheme="minorHAnsi" w:hAnsiTheme="minorHAnsi"/>
        </w:rPr>
      </w:pPr>
    </w:p>
    <w:p w14:paraId="3D7C2DAB" w14:textId="1869DB14" w:rsidR="00961524" w:rsidRPr="00DB25DB" w:rsidRDefault="004C25A6" w:rsidP="00DB25DB">
      <w:pPr>
        <w:pStyle w:val="Odsekzoznamu"/>
        <w:numPr>
          <w:ilvl w:val="1"/>
          <w:numId w:val="5"/>
        </w:numPr>
        <w:ind w:right="0"/>
        <w:rPr>
          <w:rFonts w:asciiTheme="minorHAnsi" w:hAnsiTheme="minorHAnsi"/>
        </w:rPr>
      </w:pPr>
      <w:r w:rsidRPr="00DB25DB">
        <w:rPr>
          <w:rFonts w:asciiTheme="minorHAnsi" w:hAnsiTheme="minorHAnsi"/>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w:t>
      </w:r>
      <w:r w:rsidRPr="00DB25DB">
        <w:rPr>
          <w:rFonts w:asciiTheme="minorHAnsi" w:hAnsiTheme="minorHAnsi"/>
        </w:rPr>
        <w:lastRenderedPageBreak/>
        <w:t xml:space="preserve">ako sú stanovené vzájomné práva a povinnosti, kto a akou časťou sa bude na plnení podieľať a skutočnosť, že všetci členovia združenia ručia za záväzky združenia spoločne a nerozdielne. </w:t>
      </w:r>
    </w:p>
    <w:p w14:paraId="300655E6" w14:textId="77777777" w:rsidR="008D576F" w:rsidRPr="00DB25DB" w:rsidRDefault="008D576F" w:rsidP="00DB25DB">
      <w:pPr>
        <w:pStyle w:val="Odsekzoznamu"/>
        <w:ind w:left="1080" w:right="0" w:firstLine="0"/>
        <w:rPr>
          <w:rFonts w:asciiTheme="minorHAnsi" w:hAnsiTheme="minorHAnsi"/>
        </w:rPr>
      </w:pPr>
    </w:p>
    <w:p w14:paraId="321C9899" w14:textId="67830B39" w:rsidR="00961524" w:rsidRPr="00DB25DB" w:rsidRDefault="004C25A6" w:rsidP="00DB25DB">
      <w:pPr>
        <w:pStyle w:val="Odsekzoznamu"/>
        <w:numPr>
          <w:ilvl w:val="1"/>
          <w:numId w:val="5"/>
        </w:numPr>
        <w:spacing w:after="19" w:line="259" w:lineRule="auto"/>
        <w:ind w:right="0"/>
        <w:rPr>
          <w:rFonts w:asciiTheme="minorHAnsi" w:hAnsiTheme="minorHAnsi"/>
        </w:rPr>
      </w:pPr>
      <w:r w:rsidRPr="00DB25DB">
        <w:rPr>
          <w:rFonts w:asciiTheme="minorHAnsi" w:hAnsiTheme="minorHAnsi"/>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Pr="00DB25DB" w:rsidRDefault="008D576F" w:rsidP="00DB25DB">
      <w:pPr>
        <w:pStyle w:val="Odsekzoznamu"/>
        <w:spacing w:after="19" w:line="259" w:lineRule="auto"/>
        <w:ind w:left="1080" w:right="0" w:firstLine="0"/>
        <w:rPr>
          <w:rFonts w:asciiTheme="minorHAnsi" w:hAnsiTheme="minorHAnsi"/>
        </w:rPr>
      </w:pPr>
    </w:p>
    <w:p w14:paraId="76152B75" w14:textId="2CC78896" w:rsidR="00A53A41" w:rsidRPr="00DB25DB" w:rsidRDefault="00A53A41" w:rsidP="00DB25DB">
      <w:pPr>
        <w:pStyle w:val="Odsekzoznamu"/>
        <w:numPr>
          <w:ilvl w:val="0"/>
          <w:numId w:val="5"/>
        </w:numPr>
        <w:ind w:right="0"/>
        <w:rPr>
          <w:rFonts w:asciiTheme="minorHAnsi" w:hAnsiTheme="minorHAnsi"/>
          <w:b/>
        </w:rPr>
      </w:pPr>
      <w:r w:rsidRPr="00DB25DB">
        <w:rPr>
          <w:rFonts w:asciiTheme="minorHAnsi" w:hAnsiTheme="minorHAnsi"/>
          <w:b/>
        </w:rPr>
        <w:t>Podmienky účasti</w:t>
      </w:r>
    </w:p>
    <w:p w14:paraId="0CFC5776" w14:textId="00E76744" w:rsidR="00A53A41" w:rsidRPr="00DB25DB" w:rsidRDefault="00894843" w:rsidP="00DB25DB">
      <w:pPr>
        <w:pStyle w:val="Odsekzoznamu"/>
        <w:numPr>
          <w:ilvl w:val="1"/>
          <w:numId w:val="5"/>
        </w:numPr>
        <w:spacing w:after="93" w:line="259" w:lineRule="auto"/>
        <w:ind w:right="0"/>
        <w:rPr>
          <w:rFonts w:asciiTheme="minorHAnsi" w:hAnsiTheme="minorHAnsi"/>
        </w:rPr>
      </w:pPr>
      <w:r w:rsidRPr="00DB25DB">
        <w:rPr>
          <w:rFonts w:asciiTheme="minorHAnsi" w:hAnsiTheme="minorHAnsi"/>
        </w:rPr>
        <w:t>Uchádzač musí spĺňať podmienku účasti týkajúcu</w:t>
      </w:r>
      <w:r w:rsidR="00745505" w:rsidRPr="00DB25DB">
        <w:rPr>
          <w:rFonts w:asciiTheme="minorHAnsi" w:hAnsiTheme="minorHAnsi"/>
        </w:rPr>
        <w:t xml:space="preserve"> sa </w:t>
      </w:r>
      <w:r w:rsidR="00745505" w:rsidRPr="00DB25DB">
        <w:rPr>
          <w:rFonts w:asciiTheme="minorHAnsi" w:hAnsiTheme="minorHAnsi"/>
          <w:u w:val="single"/>
        </w:rPr>
        <w:t>osobného postavenia podľa § 32</w:t>
      </w:r>
      <w:r w:rsidRPr="00DB25DB">
        <w:rPr>
          <w:rFonts w:asciiTheme="minorHAnsi" w:hAnsiTheme="minorHAnsi"/>
          <w:u w:val="single"/>
        </w:rPr>
        <w:t xml:space="preserve"> ods. 1 písm. e) </w:t>
      </w:r>
      <w:r w:rsidR="00745505" w:rsidRPr="00DB25DB">
        <w:rPr>
          <w:rFonts w:asciiTheme="minorHAnsi" w:hAnsiTheme="minorHAnsi"/>
          <w:u w:val="single"/>
        </w:rPr>
        <w:t xml:space="preserve"> ZVO</w:t>
      </w:r>
      <w:r w:rsidR="00745505" w:rsidRPr="00DB25DB">
        <w:rPr>
          <w:rFonts w:asciiTheme="minorHAnsi" w:hAnsiTheme="minorHAnsi"/>
        </w:rPr>
        <w:t>.</w:t>
      </w:r>
      <w:r w:rsidR="00A6538F" w:rsidRPr="00DB25DB">
        <w:rPr>
          <w:rFonts w:asciiTheme="minorHAnsi" w:hAnsiTheme="minorHAnsi"/>
        </w:rPr>
        <w:t xml:space="preserve"> Pre splnenie predmetnej podmienky účasti </w:t>
      </w:r>
      <w:r w:rsidRPr="00DB25DB">
        <w:rPr>
          <w:rFonts w:asciiTheme="minorHAnsi" w:hAnsiTheme="minorHAnsi"/>
        </w:rPr>
        <w:t>sa vyžaduje predloženie dokladu</w:t>
      </w:r>
      <w:r w:rsidR="00A6538F" w:rsidRPr="00DB25DB">
        <w:rPr>
          <w:rFonts w:asciiTheme="minorHAnsi" w:hAnsiTheme="minorHAnsi"/>
        </w:rPr>
        <w:t xml:space="preserve"> uveden</w:t>
      </w:r>
      <w:r w:rsidRPr="00DB25DB">
        <w:rPr>
          <w:rFonts w:asciiTheme="minorHAnsi" w:hAnsiTheme="minorHAnsi"/>
        </w:rPr>
        <w:t xml:space="preserve">ého </w:t>
      </w:r>
      <w:r w:rsidR="00A6538F" w:rsidRPr="00DB25DB">
        <w:rPr>
          <w:rFonts w:asciiTheme="minorHAnsi" w:hAnsiTheme="minorHAnsi"/>
        </w:rPr>
        <w:t xml:space="preserve">v § 32 ods. 2 </w:t>
      </w:r>
      <w:r w:rsidRPr="00DB25DB">
        <w:rPr>
          <w:rFonts w:asciiTheme="minorHAnsi" w:hAnsiTheme="minorHAnsi"/>
          <w:iCs/>
          <w:color w:val="222222"/>
          <w:shd w:val="clear" w:color="auto" w:fill="FFFFFF"/>
        </w:rPr>
        <w:t>písm. e) – doklad o oprávnení dodávať tovar, uskutočňovať stavebné práce alebo poskytovať službu, ktorý zodpovedá predmetu zákazky</w:t>
      </w:r>
      <w:r w:rsidR="00A6538F" w:rsidRPr="00DB25DB">
        <w:rPr>
          <w:rFonts w:asciiTheme="minorHAnsi" w:hAnsiTheme="minorHAnsi"/>
          <w:iCs/>
          <w:color w:val="222222"/>
          <w:shd w:val="clear" w:color="auto" w:fill="FFFFFF"/>
        </w:rPr>
        <w:t>.</w:t>
      </w:r>
      <w:r w:rsidR="002C3544" w:rsidRPr="00DB25DB">
        <w:rPr>
          <w:rFonts w:asciiTheme="minorHAnsi" w:hAnsiTheme="minorHAnsi"/>
          <w:iCs/>
          <w:color w:val="222222"/>
          <w:shd w:val="clear" w:color="auto" w:fill="FFFFFF"/>
        </w:rPr>
        <w:t xml:space="preserve"> Pre účely tejto zákazky bude postačujúce, ak uchádzač predloží kópiu predmetného dokumentu, resp. internetový odkaz na register (ORSR/ŽRSR a pod.).</w:t>
      </w:r>
    </w:p>
    <w:p w14:paraId="22BC8531" w14:textId="77777777" w:rsidR="008D576F" w:rsidRPr="00DB25DB" w:rsidRDefault="008D576F" w:rsidP="00DB25DB">
      <w:pPr>
        <w:pStyle w:val="Odsekzoznamu"/>
        <w:spacing w:after="93" w:line="259" w:lineRule="auto"/>
        <w:ind w:left="1080" w:right="0" w:firstLine="0"/>
        <w:rPr>
          <w:rFonts w:asciiTheme="minorHAnsi" w:hAnsiTheme="minorHAnsi"/>
        </w:rPr>
      </w:pPr>
    </w:p>
    <w:p w14:paraId="029565CD" w14:textId="0FC533C5" w:rsidR="00961524" w:rsidRPr="00DB25DB" w:rsidRDefault="00AC2060" w:rsidP="00DB25DB">
      <w:pPr>
        <w:pStyle w:val="Nadpis1"/>
        <w:numPr>
          <w:ilvl w:val="0"/>
          <w:numId w:val="5"/>
        </w:numPr>
        <w:ind w:left="426" w:hanging="426"/>
        <w:rPr>
          <w:rFonts w:asciiTheme="minorHAnsi" w:hAnsiTheme="minorHAnsi"/>
        </w:rPr>
      </w:pPr>
      <w:bookmarkStart w:id="4" w:name="_Toc12166"/>
      <w:r w:rsidRPr="00DB25DB">
        <w:rPr>
          <w:rFonts w:asciiTheme="minorHAnsi" w:hAnsiTheme="minorHAnsi"/>
        </w:rPr>
        <w:t>O</w:t>
      </w:r>
      <w:r w:rsidR="004C25A6" w:rsidRPr="00DB25DB">
        <w:rPr>
          <w:rFonts w:asciiTheme="minorHAnsi" w:hAnsiTheme="minorHAnsi"/>
        </w:rPr>
        <w:t>bsah ponuky</w:t>
      </w:r>
      <w:r w:rsidR="004C25A6" w:rsidRPr="00DB25DB">
        <w:rPr>
          <w:rFonts w:asciiTheme="minorHAnsi" w:hAnsiTheme="minorHAnsi"/>
          <w:b w:val="0"/>
        </w:rPr>
        <w:t xml:space="preserve"> </w:t>
      </w:r>
      <w:bookmarkEnd w:id="4"/>
    </w:p>
    <w:p w14:paraId="3F54E1A9" w14:textId="4EEF7AB5" w:rsidR="00961524" w:rsidRPr="00DB25DB" w:rsidRDefault="004C25A6" w:rsidP="00DB25DB">
      <w:pPr>
        <w:pStyle w:val="Odsekzoznamu"/>
        <w:numPr>
          <w:ilvl w:val="1"/>
          <w:numId w:val="5"/>
        </w:numPr>
        <w:spacing w:after="52" w:line="259" w:lineRule="auto"/>
        <w:ind w:right="0"/>
        <w:jc w:val="left"/>
        <w:rPr>
          <w:rFonts w:asciiTheme="minorHAnsi" w:hAnsiTheme="minorHAnsi"/>
        </w:rPr>
      </w:pPr>
      <w:r w:rsidRPr="00DB25DB">
        <w:rPr>
          <w:rFonts w:asciiTheme="minorHAnsi" w:hAnsiTheme="minorHAnsi"/>
        </w:rPr>
        <w:t xml:space="preserve">Ponuka </w:t>
      </w:r>
      <w:r w:rsidR="00AC2060" w:rsidRPr="00DB25DB">
        <w:rPr>
          <w:rFonts w:asciiTheme="minorHAnsi" w:hAnsiTheme="minorHAnsi"/>
        </w:rPr>
        <w:t>musí</w:t>
      </w:r>
      <w:r w:rsidRPr="00DB25DB">
        <w:rPr>
          <w:rFonts w:asciiTheme="minorHAnsi" w:hAnsiTheme="minorHAnsi"/>
        </w:rPr>
        <w:t xml:space="preserve"> obsahovať: </w:t>
      </w:r>
    </w:p>
    <w:p w14:paraId="652A540E" w14:textId="7750D1C8" w:rsidR="00961524" w:rsidRPr="00DB25DB" w:rsidRDefault="004C25A6" w:rsidP="00DB25DB">
      <w:pPr>
        <w:numPr>
          <w:ilvl w:val="0"/>
          <w:numId w:val="1"/>
        </w:numPr>
        <w:spacing w:after="7" w:line="247" w:lineRule="auto"/>
        <w:ind w:right="0" w:hanging="360"/>
        <w:rPr>
          <w:rFonts w:asciiTheme="minorHAnsi" w:hAnsiTheme="minorHAnsi"/>
          <w:u w:val="single"/>
        </w:rPr>
      </w:pPr>
      <w:r w:rsidRPr="00DB25DB">
        <w:rPr>
          <w:rFonts w:asciiTheme="minorHAnsi" w:hAnsiTheme="minorHAnsi"/>
          <w:u w:val="single"/>
        </w:rPr>
        <w:t>titulný list, v ktorom musí byť uvedené meno a priezvisko kontaktnej osoby, telefónny kontakt a emailová adresa, prostredníctvom ktorej bude môcť verejný obstarávateľ s uchádzačom komunikovať, obchodné me</w:t>
      </w:r>
      <w:r w:rsidR="00A53A41" w:rsidRPr="00DB25DB">
        <w:rPr>
          <w:rFonts w:asciiTheme="minorHAnsi" w:hAnsiTheme="minorHAnsi"/>
          <w:u w:val="single"/>
        </w:rPr>
        <w:t>no uchádzača a označenie súťaže,</w:t>
      </w:r>
      <w:r w:rsidRPr="00DB25DB">
        <w:rPr>
          <w:rFonts w:asciiTheme="minorHAnsi" w:hAnsiTheme="minorHAnsi"/>
          <w:u w:val="single"/>
        </w:rPr>
        <w:t xml:space="preserve"> </w:t>
      </w:r>
    </w:p>
    <w:p w14:paraId="23E77C2C" w14:textId="0523EC2D" w:rsidR="00961524" w:rsidRPr="00DB25DB" w:rsidRDefault="004C25A6" w:rsidP="00DB25DB">
      <w:pPr>
        <w:numPr>
          <w:ilvl w:val="0"/>
          <w:numId w:val="1"/>
        </w:numPr>
        <w:spacing w:after="45"/>
        <w:ind w:right="0" w:hanging="360"/>
        <w:rPr>
          <w:rFonts w:asciiTheme="minorHAnsi" w:hAnsiTheme="minorHAnsi"/>
          <w:u w:val="single"/>
        </w:rPr>
      </w:pPr>
      <w:r w:rsidRPr="00DB25DB">
        <w:rPr>
          <w:rFonts w:asciiTheme="minorHAnsi" w:hAnsiTheme="minorHAnsi"/>
          <w:u w:val="single"/>
        </w:rPr>
        <w:t>dokumenty</w:t>
      </w:r>
      <w:r w:rsidR="002876A3" w:rsidRPr="00DB25DB">
        <w:rPr>
          <w:rFonts w:asciiTheme="minorHAnsi" w:hAnsiTheme="minorHAnsi"/>
          <w:u w:val="single"/>
        </w:rPr>
        <w:t>,</w:t>
      </w:r>
      <w:r w:rsidRPr="00DB25DB">
        <w:rPr>
          <w:rFonts w:asciiTheme="minorHAnsi" w:hAnsiTheme="minorHAnsi"/>
          <w:u w:val="single"/>
        </w:rPr>
        <w:t xml:space="preserve"> ktorými uchádzač alebo skupina uchádzačov preukazuje splnenie podmienok účasti</w:t>
      </w:r>
      <w:r w:rsidR="0067264B" w:rsidRPr="00DB25DB">
        <w:rPr>
          <w:rFonts w:asciiTheme="minorHAnsi" w:hAnsiTheme="minorHAnsi"/>
          <w:u w:val="single"/>
        </w:rPr>
        <w:t xml:space="preserve"> týkajúcich sa osobného postavenia </w:t>
      </w:r>
      <w:r w:rsidR="00532290" w:rsidRPr="00DB25DB">
        <w:rPr>
          <w:rFonts w:asciiTheme="minorHAnsi" w:hAnsiTheme="minorHAnsi"/>
          <w:u w:val="single"/>
        </w:rPr>
        <w:t>podľa bodu 1</w:t>
      </w:r>
      <w:r w:rsidR="006633BD" w:rsidRPr="00DB25DB">
        <w:rPr>
          <w:rFonts w:asciiTheme="minorHAnsi" w:hAnsiTheme="minorHAnsi"/>
          <w:u w:val="single"/>
        </w:rPr>
        <w:t>0</w:t>
      </w:r>
      <w:r w:rsidR="00353AAF" w:rsidRPr="00DB25DB">
        <w:rPr>
          <w:rFonts w:asciiTheme="minorHAnsi" w:hAnsiTheme="minorHAnsi"/>
          <w:u w:val="single"/>
        </w:rPr>
        <w:t>.1</w:t>
      </w:r>
      <w:r w:rsidR="00A6538F" w:rsidRPr="00DB25DB">
        <w:rPr>
          <w:rFonts w:asciiTheme="minorHAnsi" w:hAnsiTheme="minorHAnsi"/>
          <w:u w:val="single"/>
        </w:rPr>
        <w:t xml:space="preserve"> Výzvy,</w:t>
      </w:r>
      <w:r w:rsidRPr="00DB25DB">
        <w:rPr>
          <w:rFonts w:asciiTheme="minorHAnsi" w:hAnsiTheme="minorHAnsi"/>
          <w:u w:val="single"/>
        </w:rPr>
        <w:t xml:space="preserve"> </w:t>
      </w:r>
    </w:p>
    <w:p w14:paraId="02936AB9" w14:textId="35F6E5A9" w:rsidR="00961524" w:rsidRPr="00DB25DB" w:rsidRDefault="004C25A6" w:rsidP="00DB25DB">
      <w:pPr>
        <w:numPr>
          <w:ilvl w:val="0"/>
          <w:numId w:val="1"/>
        </w:numPr>
        <w:spacing w:after="43"/>
        <w:ind w:right="0" w:hanging="360"/>
        <w:rPr>
          <w:rFonts w:asciiTheme="minorHAnsi" w:hAnsiTheme="minorHAnsi"/>
          <w:u w:val="single"/>
        </w:rPr>
      </w:pPr>
      <w:r w:rsidRPr="00DB25DB">
        <w:rPr>
          <w:rFonts w:asciiTheme="minorHAnsi" w:hAnsiTheme="minorHAnsi"/>
          <w:u w:val="single"/>
        </w:rPr>
        <w:t>návrh na plnenie</w:t>
      </w:r>
      <w:r w:rsidR="00A6538F" w:rsidRPr="00DB25DB">
        <w:rPr>
          <w:rFonts w:asciiTheme="minorHAnsi" w:hAnsiTheme="minorHAnsi"/>
          <w:u w:val="single"/>
        </w:rPr>
        <w:t xml:space="preserve"> kritérií uchádzača</w:t>
      </w:r>
      <w:r w:rsidR="00CD6A5F" w:rsidRPr="00DB25DB">
        <w:rPr>
          <w:rFonts w:asciiTheme="minorHAnsi" w:hAnsiTheme="minorHAnsi"/>
          <w:u w:val="single"/>
        </w:rPr>
        <w:t xml:space="preserve">, </w:t>
      </w:r>
      <w:r w:rsidRPr="00DB25DB">
        <w:rPr>
          <w:rFonts w:asciiTheme="minorHAnsi" w:hAnsiTheme="minorHAnsi"/>
          <w:u w:val="single"/>
        </w:rPr>
        <w:t xml:space="preserve"> vložený do systému JOSEPHINE (príloha č. </w:t>
      </w:r>
      <w:r w:rsidR="00570D89" w:rsidRPr="00DB25DB">
        <w:rPr>
          <w:rFonts w:asciiTheme="minorHAnsi" w:hAnsiTheme="minorHAnsi"/>
          <w:u w:val="single"/>
        </w:rPr>
        <w:t>1</w:t>
      </w:r>
      <w:r w:rsidR="002238DC" w:rsidRPr="00DB25DB">
        <w:rPr>
          <w:rFonts w:asciiTheme="minorHAnsi" w:hAnsiTheme="minorHAnsi"/>
          <w:u w:val="single"/>
        </w:rPr>
        <w:t xml:space="preserve"> Výzvy</w:t>
      </w:r>
      <w:r w:rsidRPr="00DB25DB">
        <w:rPr>
          <w:rFonts w:asciiTheme="minorHAnsi" w:hAnsiTheme="minorHAnsi"/>
          <w:u w:val="single"/>
        </w:rPr>
        <w:t xml:space="preserve">) </w:t>
      </w:r>
      <w:r w:rsidR="007E04C6" w:rsidRPr="00DB25DB">
        <w:rPr>
          <w:rFonts w:asciiTheme="minorHAnsi" w:hAnsiTheme="minorHAnsi"/>
          <w:u w:val="single"/>
        </w:rPr>
        <w:t xml:space="preserve">vo formáte </w:t>
      </w:r>
      <w:r w:rsidR="00346E9C" w:rsidRPr="00DB25DB">
        <w:rPr>
          <w:rFonts w:asciiTheme="minorHAnsi" w:hAnsiTheme="minorHAnsi"/>
          <w:u w:val="single"/>
        </w:rPr>
        <w:t>.</w:t>
      </w:r>
      <w:proofErr w:type="spellStart"/>
      <w:r w:rsidR="007E04C6" w:rsidRPr="00DB25DB">
        <w:rPr>
          <w:rFonts w:asciiTheme="minorHAnsi" w:hAnsiTheme="minorHAnsi"/>
          <w:u w:val="single"/>
        </w:rPr>
        <w:t>pdf</w:t>
      </w:r>
      <w:proofErr w:type="spellEnd"/>
      <w:r w:rsidR="00CD6A5F" w:rsidRPr="00DB25DB">
        <w:rPr>
          <w:rFonts w:asciiTheme="minorHAnsi" w:hAnsiTheme="minorHAnsi"/>
          <w:u w:val="single"/>
        </w:rPr>
        <w:t xml:space="preserve">. Tento dokument musí </w:t>
      </w:r>
      <w:r w:rsidR="003A3FD9" w:rsidRPr="00DB25DB">
        <w:rPr>
          <w:rFonts w:asciiTheme="minorHAnsi" w:hAnsiTheme="minorHAnsi"/>
          <w:u w:val="single"/>
        </w:rPr>
        <w:t xml:space="preserve">byť </w:t>
      </w:r>
      <w:r w:rsidR="00CD6A5F" w:rsidRPr="00DB25DB">
        <w:rPr>
          <w:rFonts w:asciiTheme="minorHAnsi" w:hAnsiTheme="minorHAnsi"/>
          <w:u w:val="single"/>
        </w:rPr>
        <w:t>podpísaný štatutárnym zástupcom alebo osobou oprávnenou konať za uchádzača,</w:t>
      </w:r>
    </w:p>
    <w:p w14:paraId="66D0A46C" w14:textId="00515BE3" w:rsidR="00961524" w:rsidRPr="00DB25DB" w:rsidRDefault="006633BD" w:rsidP="00DB25DB">
      <w:pPr>
        <w:numPr>
          <w:ilvl w:val="0"/>
          <w:numId w:val="1"/>
        </w:numPr>
        <w:spacing w:after="42"/>
        <w:ind w:right="0" w:hanging="360"/>
        <w:rPr>
          <w:rFonts w:asciiTheme="minorHAnsi" w:hAnsiTheme="minorHAnsi"/>
          <w:u w:val="single"/>
        </w:rPr>
      </w:pPr>
      <w:r w:rsidRPr="00DB25DB">
        <w:rPr>
          <w:rFonts w:asciiTheme="minorHAnsi" w:hAnsiTheme="minorHAnsi"/>
          <w:u w:val="single"/>
        </w:rPr>
        <w:t>zmluvu</w:t>
      </w:r>
      <w:r w:rsidR="004C25A6" w:rsidRPr="00DB25DB">
        <w:rPr>
          <w:rFonts w:asciiTheme="minorHAnsi" w:hAnsiTheme="minorHAnsi"/>
          <w:u w:val="single"/>
        </w:rPr>
        <w:t xml:space="preserve">, podpísanú štatutárnym zástupcom alebo osobou oprávnenou konať za uchádzača nahratú vo formáte </w:t>
      </w:r>
      <w:r w:rsidR="00346E9C" w:rsidRPr="00DB25DB">
        <w:rPr>
          <w:rFonts w:asciiTheme="minorHAnsi" w:hAnsiTheme="minorHAnsi"/>
          <w:u w:val="single"/>
        </w:rPr>
        <w:t>.</w:t>
      </w:r>
      <w:proofErr w:type="spellStart"/>
      <w:r w:rsidRPr="00DB25DB">
        <w:rPr>
          <w:rFonts w:asciiTheme="minorHAnsi" w:hAnsiTheme="minorHAnsi"/>
          <w:u w:val="single"/>
        </w:rPr>
        <w:t>pdf</w:t>
      </w:r>
      <w:proofErr w:type="spellEnd"/>
      <w:r w:rsidRPr="00DB25DB">
        <w:rPr>
          <w:rFonts w:asciiTheme="minorHAnsi" w:hAnsiTheme="minorHAnsi"/>
          <w:u w:val="single"/>
        </w:rPr>
        <w:t xml:space="preserve"> (príloha č. </w:t>
      </w:r>
      <w:r w:rsidR="00570D89" w:rsidRPr="00DB25DB">
        <w:rPr>
          <w:rFonts w:asciiTheme="minorHAnsi" w:hAnsiTheme="minorHAnsi"/>
          <w:u w:val="single"/>
        </w:rPr>
        <w:t>2</w:t>
      </w:r>
      <w:r w:rsidR="002238DC" w:rsidRPr="00DB25DB">
        <w:rPr>
          <w:rFonts w:asciiTheme="minorHAnsi" w:hAnsiTheme="minorHAnsi"/>
          <w:u w:val="single"/>
        </w:rPr>
        <w:t xml:space="preserve"> Výzvy</w:t>
      </w:r>
      <w:r w:rsidR="004C25A6" w:rsidRPr="00DB25DB">
        <w:rPr>
          <w:rFonts w:asciiTheme="minorHAnsi" w:hAnsiTheme="minorHAnsi"/>
          <w:u w:val="single"/>
        </w:rPr>
        <w:t>)</w:t>
      </w:r>
      <w:r w:rsidR="00162BDE" w:rsidRPr="00DB25DB">
        <w:rPr>
          <w:rFonts w:asciiTheme="minorHAnsi" w:hAnsiTheme="minorHAnsi"/>
          <w:u w:val="single"/>
        </w:rPr>
        <w:t>.</w:t>
      </w:r>
    </w:p>
    <w:p w14:paraId="5C8BCD8A" w14:textId="77777777" w:rsidR="006633BD" w:rsidRPr="00DB25DB" w:rsidRDefault="006633BD" w:rsidP="00DB25DB">
      <w:pPr>
        <w:spacing w:after="42"/>
        <w:ind w:left="1428" w:right="0" w:firstLine="0"/>
        <w:rPr>
          <w:rFonts w:asciiTheme="minorHAnsi" w:hAnsiTheme="minorHAnsi"/>
          <w:u w:val="single"/>
        </w:rPr>
      </w:pPr>
    </w:p>
    <w:p w14:paraId="6D40BC17" w14:textId="77777777" w:rsidR="00961524" w:rsidRPr="00DB25DB" w:rsidRDefault="004C25A6" w:rsidP="00DB25DB">
      <w:pPr>
        <w:pStyle w:val="Nadpis1"/>
        <w:numPr>
          <w:ilvl w:val="0"/>
          <w:numId w:val="5"/>
        </w:numPr>
        <w:ind w:left="705"/>
        <w:rPr>
          <w:rFonts w:asciiTheme="minorHAnsi" w:hAnsiTheme="minorHAnsi"/>
          <w:b w:val="0"/>
        </w:rPr>
      </w:pPr>
      <w:bookmarkStart w:id="5" w:name="_Toc12167"/>
      <w:r w:rsidRPr="00DB25DB">
        <w:rPr>
          <w:rFonts w:asciiTheme="minorHAnsi" w:hAnsiTheme="minorHAnsi"/>
        </w:rPr>
        <w:t>Lehota na predkladanie ponúk</w:t>
      </w:r>
      <w:r w:rsidRPr="00DB25DB">
        <w:rPr>
          <w:rFonts w:asciiTheme="minorHAnsi" w:hAnsiTheme="minorHAnsi"/>
          <w:b w:val="0"/>
        </w:rPr>
        <w:t xml:space="preserve"> </w:t>
      </w:r>
      <w:bookmarkEnd w:id="5"/>
    </w:p>
    <w:p w14:paraId="677CBE08" w14:textId="55053789" w:rsidR="00961524" w:rsidRPr="00DB25DB" w:rsidRDefault="004C25A6" w:rsidP="00DB25DB">
      <w:pPr>
        <w:pStyle w:val="Odsekzoznamu"/>
        <w:numPr>
          <w:ilvl w:val="1"/>
          <w:numId w:val="5"/>
        </w:numPr>
        <w:spacing w:after="10"/>
        <w:ind w:right="0"/>
        <w:rPr>
          <w:rFonts w:asciiTheme="minorHAnsi" w:hAnsiTheme="minorHAnsi"/>
        </w:rPr>
      </w:pPr>
      <w:r w:rsidRPr="00DB25DB">
        <w:rPr>
          <w:rFonts w:asciiTheme="minorHAnsi" w:hAnsiTheme="minorHAnsi"/>
        </w:rPr>
        <w:t xml:space="preserve">Ponuky musia byť </w:t>
      </w:r>
      <w:r w:rsidRPr="00DB25DB">
        <w:rPr>
          <w:rFonts w:asciiTheme="minorHAnsi" w:hAnsiTheme="minorHAnsi"/>
          <w:b/>
        </w:rPr>
        <w:t>d</w:t>
      </w:r>
      <w:r w:rsidR="00A2347C" w:rsidRPr="00DB25DB">
        <w:rPr>
          <w:rFonts w:asciiTheme="minorHAnsi" w:hAnsiTheme="minorHAnsi"/>
          <w:b/>
        </w:rPr>
        <w:t xml:space="preserve">oručené do </w:t>
      </w:r>
      <w:r w:rsidR="00F4255A" w:rsidRPr="00DB25DB">
        <w:rPr>
          <w:rFonts w:asciiTheme="minorHAnsi" w:hAnsiTheme="minorHAnsi"/>
          <w:b/>
        </w:rPr>
        <w:t>16</w:t>
      </w:r>
      <w:r w:rsidR="00A2347C" w:rsidRPr="00DB25DB">
        <w:rPr>
          <w:rFonts w:asciiTheme="minorHAnsi" w:hAnsiTheme="minorHAnsi"/>
          <w:b/>
        </w:rPr>
        <w:t>.0</w:t>
      </w:r>
      <w:r w:rsidR="002876A3" w:rsidRPr="00DB25DB">
        <w:rPr>
          <w:rFonts w:asciiTheme="minorHAnsi" w:hAnsiTheme="minorHAnsi"/>
          <w:b/>
        </w:rPr>
        <w:t>7</w:t>
      </w:r>
      <w:r w:rsidR="00CD6A5F" w:rsidRPr="00DB25DB">
        <w:rPr>
          <w:rFonts w:asciiTheme="minorHAnsi" w:hAnsiTheme="minorHAnsi"/>
          <w:b/>
        </w:rPr>
        <w:t xml:space="preserve">.2018 do </w:t>
      </w:r>
      <w:r w:rsidR="002876A3" w:rsidRPr="00DB25DB">
        <w:rPr>
          <w:rFonts w:asciiTheme="minorHAnsi" w:hAnsiTheme="minorHAnsi"/>
          <w:b/>
        </w:rPr>
        <w:t>09</w:t>
      </w:r>
      <w:r w:rsidR="00CD6A5F" w:rsidRPr="00DB25DB">
        <w:rPr>
          <w:rFonts w:asciiTheme="minorHAnsi" w:hAnsiTheme="minorHAnsi"/>
          <w:b/>
        </w:rPr>
        <w:t>:</w:t>
      </w:r>
      <w:r w:rsidRPr="00DB25DB">
        <w:rPr>
          <w:rFonts w:asciiTheme="minorHAnsi" w:hAnsiTheme="minorHAnsi"/>
          <w:b/>
        </w:rPr>
        <w:t>00</w:t>
      </w:r>
      <w:r w:rsidR="00CD6A5F" w:rsidRPr="00DB25DB">
        <w:rPr>
          <w:rFonts w:asciiTheme="minorHAnsi" w:hAnsiTheme="minorHAnsi"/>
          <w:b/>
        </w:rPr>
        <w:t>:00</w:t>
      </w:r>
      <w:r w:rsidRPr="00DB25DB">
        <w:rPr>
          <w:rFonts w:asciiTheme="minorHAnsi" w:hAnsiTheme="minorHAnsi"/>
          <w:b/>
        </w:rPr>
        <w:t xml:space="preserve"> hodiny.</w:t>
      </w:r>
      <w:r w:rsidRPr="00DB25DB">
        <w:rPr>
          <w:rFonts w:asciiTheme="minorHAnsi" w:hAnsiTheme="minorHAnsi"/>
        </w:rPr>
        <w:t xml:space="preserve"> </w:t>
      </w:r>
    </w:p>
    <w:p w14:paraId="37932687" w14:textId="77777777" w:rsidR="00961524" w:rsidRPr="00DB25DB" w:rsidRDefault="004C25A6" w:rsidP="00DB25DB">
      <w:pPr>
        <w:ind w:left="1080" w:right="0" w:firstLine="0"/>
        <w:rPr>
          <w:rFonts w:asciiTheme="minorHAnsi" w:hAnsiTheme="minorHAnsi"/>
        </w:rPr>
      </w:pPr>
      <w:r w:rsidRPr="00DB25DB">
        <w:rPr>
          <w:rFonts w:asciiTheme="minorHAnsi" w:hAnsiTheme="minorHAnsi"/>
        </w:rPr>
        <w:t xml:space="preserve">Ponuka uchádzača predložená po uplynutí lehoty na predkladanie ponúk sa elektronicky neotvorí. </w:t>
      </w:r>
    </w:p>
    <w:p w14:paraId="2A73FBC6" w14:textId="25C8E9D4" w:rsidR="00961524" w:rsidRPr="00DB25DB" w:rsidRDefault="004C25A6" w:rsidP="00DB25DB">
      <w:pPr>
        <w:spacing w:after="93" w:line="259" w:lineRule="auto"/>
        <w:ind w:left="0" w:right="0" w:firstLine="0"/>
        <w:jc w:val="left"/>
        <w:rPr>
          <w:rFonts w:asciiTheme="minorHAnsi" w:hAnsiTheme="minorHAnsi"/>
        </w:rPr>
      </w:pPr>
      <w:r w:rsidRPr="00DB25DB">
        <w:rPr>
          <w:rFonts w:asciiTheme="minorHAnsi" w:hAnsiTheme="minorHAnsi"/>
        </w:rPr>
        <w:t xml:space="preserve"> </w:t>
      </w:r>
    </w:p>
    <w:p w14:paraId="71BDBC59" w14:textId="3D4889B7" w:rsidR="00961524" w:rsidRPr="00DB25DB" w:rsidRDefault="004C25A6" w:rsidP="00DB25DB">
      <w:pPr>
        <w:pStyle w:val="Nadpis1"/>
        <w:numPr>
          <w:ilvl w:val="0"/>
          <w:numId w:val="5"/>
        </w:numPr>
        <w:ind w:left="755"/>
        <w:rPr>
          <w:rFonts w:asciiTheme="minorHAnsi" w:hAnsiTheme="minorHAnsi"/>
        </w:rPr>
      </w:pPr>
      <w:bookmarkStart w:id="6" w:name="_Toc12175"/>
      <w:r w:rsidRPr="00DB25DB">
        <w:rPr>
          <w:rFonts w:asciiTheme="minorHAnsi" w:hAnsiTheme="minorHAnsi"/>
        </w:rPr>
        <w:t>Komunikácia</w:t>
      </w:r>
      <w:r w:rsidRPr="00DB25DB">
        <w:rPr>
          <w:rFonts w:asciiTheme="minorHAnsi" w:hAnsiTheme="minorHAnsi"/>
          <w:b w:val="0"/>
        </w:rPr>
        <w:t xml:space="preserve"> </w:t>
      </w:r>
      <w:bookmarkEnd w:id="6"/>
    </w:p>
    <w:p w14:paraId="4F3088A3"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DB25DB">
        <w:rPr>
          <w:rFonts w:asciiTheme="minorHAnsi" w:hAnsiTheme="minorHAnsi"/>
          <w:sz w:val="22"/>
          <w:szCs w:val="22"/>
        </w:rPr>
        <w:t xml:space="preserve">. </w:t>
      </w:r>
    </w:p>
    <w:p w14:paraId="13F6C576" w14:textId="77777777" w:rsidR="00343347" w:rsidRPr="00DB25DB" w:rsidRDefault="00343347" w:rsidP="00DB25DB">
      <w:pPr>
        <w:pStyle w:val="Default"/>
        <w:ind w:left="1080"/>
        <w:jc w:val="both"/>
        <w:rPr>
          <w:rFonts w:asciiTheme="minorHAnsi" w:hAnsiTheme="minorHAnsi"/>
          <w:sz w:val="22"/>
          <w:szCs w:val="22"/>
        </w:rPr>
      </w:pPr>
    </w:p>
    <w:p w14:paraId="7D01F716"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DB25DB">
        <w:rPr>
          <w:rFonts w:asciiTheme="minorHAnsi" w:hAnsiTheme="minorHAnsi"/>
          <w:sz w:val="22"/>
          <w:szCs w:val="22"/>
        </w:rPr>
        <w:t xml:space="preserve">. </w:t>
      </w:r>
    </w:p>
    <w:p w14:paraId="4F71022C" w14:textId="77777777" w:rsidR="00343347" w:rsidRPr="00DB25DB" w:rsidRDefault="00343347" w:rsidP="00DB25DB">
      <w:pPr>
        <w:pStyle w:val="Default"/>
        <w:ind w:left="720"/>
        <w:jc w:val="both"/>
        <w:rPr>
          <w:rFonts w:asciiTheme="minorHAnsi" w:hAnsiTheme="minorHAnsi"/>
          <w:sz w:val="22"/>
          <w:szCs w:val="22"/>
        </w:rPr>
      </w:pPr>
    </w:p>
    <w:p w14:paraId="3D6D4380"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 xml:space="preserve">JOSEPHINE je na účely tohto verejného obstarávania softvér na elektronizáciu zadávania verejných zákaziek. JOSEPHINE je webová aplikácia na doméne </w:t>
      </w:r>
      <w:hyperlink r:id="rId11" w:history="1">
        <w:r w:rsidRPr="00DB25DB">
          <w:rPr>
            <w:rStyle w:val="Hypertextovprepojenie"/>
            <w:rFonts w:asciiTheme="minorHAnsi" w:hAnsiTheme="minorHAnsi" w:cstheme="minorHAnsi"/>
            <w:color w:val="auto"/>
            <w:sz w:val="22"/>
            <w:szCs w:val="22"/>
          </w:rPr>
          <w:t>https://josephine.proebiz.com</w:t>
        </w:r>
      </w:hyperlink>
      <w:r w:rsidRPr="00DB25DB">
        <w:rPr>
          <w:rFonts w:asciiTheme="minorHAnsi" w:hAnsiTheme="minorHAnsi"/>
          <w:sz w:val="22"/>
          <w:szCs w:val="22"/>
        </w:rPr>
        <w:t xml:space="preserve">. </w:t>
      </w:r>
    </w:p>
    <w:p w14:paraId="23C36676" w14:textId="77777777" w:rsidR="00343347" w:rsidRPr="00DB25DB" w:rsidRDefault="00343347" w:rsidP="00DB25DB">
      <w:pPr>
        <w:pStyle w:val="Default"/>
        <w:ind w:left="1080"/>
        <w:jc w:val="both"/>
        <w:rPr>
          <w:rFonts w:asciiTheme="minorHAnsi" w:hAnsiTheme="minorHAnsi"/>
          <w:sz w:val="22"/>
          <w:szCs w:val="22"/>
        </w:rPr>
      </w:pPr>
    </w:p>
    <w:p w14:paraId="1A3E71FE"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lastRenderedPageBreak/>
        <w:t>Na bezproblémové používanie systému JOSEPHINE je nutné používať jeden z podporovaných internetových prehliadačov:</w:t>
      </w:r>
    </w:p>
    <w:p w14:paraId="68A7EECB" w14:textId="77777777" w:rsidR="00343347" w:rsidRPr="00DB25DB" w:rsidRDefault="00343347" w:rsidP="00DB25DB">
      <w:pPr>
        <w:pStyle w:val="Odsekzoznamu"/>
        <w:tabs>
          <w:tab w:val="num" w:pos="284"/>
        </w:tabs>
        <w:spacing w:after="120"/>
        <w:ind w:right="0" w:firstLine="0"/>
        <w:rPr>
          <w:rFonts w:asciiTheme="minorHAnsi" w:hAnsiTheme="minorHAnsi" w:cstheme="minorHAnsi"/>
        </w:rPr>
      </w:pPr>
      <w:r w:rsidRPr="00DB25DB">
        <w:rPr>
          <w:rFonts w:asciiTheme="minorHAnsi" w:hAnsiTheme="minorHAnsi" w:cstheme="minorHAnsi"/>
        </w:rPr>
        <w:tab/>
        <w:t xml:space="preserve">- Microsoft Internet Explorer verzia 11.0 a vyššia, </w:t>
      </w:r>
    </w:p>
    <w:p w14:paraId="0D80D391" w14:textId="77777777" w:rsidR="00343347" w:rsidRPr="00DB25DB" w:rsidRDefault="00343347" w:rsidP="00DB25DB">
      <w:pPr>
        <w:pStyle w:val="Odsekzoznamu"/>
        <w:tabs>
          <w:tab w:val="num" w:pos="284"/>
        </w:tabs>
        <w:spacing w:after="120"/>
        <w:ind w:right="0" w:firstLine="0"/>
        <w:rPr>
          <w:rFonts w:asciiTheme="minorHAnsi" w:hAnsiTheme="minorHAnsi" w:cstheme="minorHAnsi"/>
        </w:rPr>
      </w:pPr>
      <w:r w:rsidRPr="00DB25DB">
        <w:rPr>
          <w:rFonts w:asciiTheme="minorHAnsi" w:hAnsiTheme="minorHAnsi" w:cstheme="minorHAnsi"/>
        </w:rPr>
        <w:tab/>
        <w:t xml:space="preserve">- </w:t>
      </w:r>
      <w:proofErr w:type="spellStart"/>
      <w:r w:rsidRPr="00DB25DB">
        <w:rPr>
          <w:rFonts w:asciiTheme="minorHAnsi" w:hAnsiTheme="minorHAnsi" w:cstheme="minorHAnsi"/>
        </w:rPr>
        <w:t>Mozilla</w:t>
      </w:r>
      <w:proofErr w:type="spellEnd"/>
      <w:r w:rsidRPr="00DB25DB">
        <w:rPr>
          <w:rFonts w:asciiTheme="minorHAnsi" w:hAnsiTheme="minorHAnsi" w:cstheme="minorHAnsi"/>
        </w:rPr>
        <w:t xml:space="preserve"> Firefox verzia 13.0 a vyššia alebo </w:t>
      </w:r>
    </w:p>
    <w:p w14:paraId="224111C8" w14:textId="77777777" w:rsidR="00343347" w:rsidRPr="00DB25DB" w:rsidRDefault="00343347" w:rsidP="00DB25DB">
      <w:pPr>
        <w:pStyle w:val="Odsekzoznamu"/>
        <w:tabs>
          <w:tab w:val="num" w:pos="284"/>
        </w:tabs>
        <w:spacing w:after="120"/>
        <w:ind w:right="0" w:firstLine="0"/>
        <w:rPr>
          <w:rFonts w:asciiTheme="minorHAnsi" w:hAnsiTheme="minorHAnsi" w:cstheme="minorHAnsi"/>
        </w:rPr>
      </w:pPr>
      <w:r w:rsidRPr="00DB25DB">
        <w:rPr>
          <w:rFonts w:asciiTheme="minorHAnsi" w:hAnsiTheme="minorHAnsi" w:cstheme="minorHAnsi"/>
        </w:rPr>
        <w:tab/>
        <w:t>- Google Chrome.</w:t>
      </w:r>
    </w:p>
    <w:p w14:paraId="3553F0A9"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DB25DB">
        <w:rPr>
          <w:rFonts w:asciiTheme="minorHAnsi" w:hAnsiTheme="minorHAnsi"/>
          <w:sz w:val="22"/>
          <w:szCs w:val="22"/>
        </w:rPr>
        <w:t xml:space="preserve">. </w:t>
      </w:r>
    </w:p>
    <w:p w14:paraId="7044566A" w14:textId="77777777" w:rsidR="00343347" w:rsidRPr="00DB25DB" w:rsidRDefault="00343347" w:rsidP="00DB25DB">
      <w:pPr>
        <w:pStyle w:val="Default"/>
        <w:ind w:left="720"/>
        <w:jc w:val="both"/>
        <w:rPr>
          <w:rFonts w:asciiTheme="minorHAnsi" w:hAnsiTheme="minorHAnsi"/>
          <w:sz w:val="22"/>
          <w:szCs w:val="22"/>
        </w:rPr>
      </w:pPr>
    </w:p>
    <w:p w14:paraId="08B4043E" w14:textId="1B560D0E"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 xml:space="preserve">Obsahom komunikácie prostredníctvom komunikačného rozhrania systému JOSEPHINE bude predkladanie ponúk, vysvetľovanie výzvy na predloženie ponuky, prípadné doplnenie výzvy, vysvetľovanie predložených ponúk, vysvetľovanie predložených </w:t>
      </w:r>
      <w:r w:rsidR="00E75782">
        <w:rPr>
          <w:rFonts w:asciiTheme="minorHAnsi" w:hAnsiTheme="minorHAnsi" w:cstheme="minorHAnsi"/>
          <w:sz w:val="22"/>
          <w:szCs w:val="22"/>
        </w:rPr>
        <w:t>dokladov a atď</w:t>
      </w:r>
      <w:r w:rsidRPr="00DB25DB">
        <w:rPr>
          <w:rFonts w:asciiTheme="minorHAnsi" w:hAnsiTheme="minorHAnsi" w:cstheme="minorHAnsi"/>
          <w:sz w:val="22"/>
          <w:szCs w:val="22"/>
        </w:rPr>
        <w:t>.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DB25DB">
        <w:rPr>
          <w:rFonts w:asciiTheme="minorHAnsi" w:hAnsiTheme="minorHAnsi"/>
          <w:sz w:val="22"/>
          <w:szCs w:val="22"/>
        </w:rPr>
        <w:t xml:space="preserve">. </w:t>
      </w:r>
    </w:p>
    <w:p w14:paraId="7D136901" w14:textId="77777777" w:rsidR="00343347" w:rsidRPr="00DB25DB" w:rsidRDefault="00343347" w:rsidP="00DB25DB">
      <w:pPr>
        <w:pStyle w:val="Default"/>
        <w:jc w:val="both"/>
        <w:rPr>
          <w:rFonts w:asciiTheme="minorHAnsi" w:hAnsiTheme="minorHAnsi"/>
          <w:sz w:val="22"/>
          <w:szCs w:val="22"/>
        </w:rPr>
      </w:pPr>
    </w:p>
    <w:p w14:paraId="6CB04B30"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DB25DB">
        <w:rPr>
          <w:rFonts w:asciiTheme="minorHAnsi" w:hAnsiTheme="minorHAnsi"/>
          <w:sz w:val="22"/>
          <w:szCs w:val="22"/>
        </w:rPr>
        <w:t xml:space="preserve">. </w:t>
      </w:r>
    </w:p>
    <w:p w14:paraId="42416C25" w14:textId="77777777" w:rsidR="00343347" w:rsidRPr="00DB25DB" w:rsidRDefault="00343347" w:rsidP="00DB25DB">
      <w:pPr>
        <w:pStyle w:val="Default"/>
        <w:ind w:left="1080"/>
        <w:jc w:val="both"/>
        <w:rPr>
          <w:rFonts w:asciiTheme="minorHAnsi" w:hAnsiTheme="minorHAnsi"/>
          <w:sz w:val="22"/>
          <w:szCs w:val="22"/>
        </w:rPr>
      </w:pPr>
    </w:p>
    <w:p w14:paraId="62DE9D15"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13D2013" w14:textId="77777777" w:rsidR="00343347" w:rsidRPr="00DB25DB" w:rsidRDefault="00343347" w:rsidP="00DB25DB">
      <w:pPr>
        <w:pStyle w:val="Default"/>
        <w:ind w:left="1080"/>
        <w:jc w:val="both"/>
        <w:rPr>
          <w:rFonts w:asciiTheme="minorHAnsi" w:hAnsiTheme="minorHAnsi"/>
          <w:sz w:val="22"/>
          <w:szCs w:val="22"/>
        </w:rPr>
      </w:pPr>
    </w:p>
    <w:p w14:paraId="71042C86"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DB25DB">
        <w:rPr>
          <w:rFonts w:asciiTheme="minorHAnsi" w:hAnsiTheme="minorHAnsi" w:cstheme="minorHAnsi"/>
          <w:b/>
          <w:bCs/>
          <w:color w:val="auto"/>
          <w:sz w:val="22"/>
          <w:szCs w:val="22"/>
        </w:rPr>
        <w:t xml:space="preserve">„ZAUJÍMA MA TO“ </w:t>
      </w:r>
      <w:r w:rsidRPr="00DB25DB">
        <w:rPr>
          <w:rFonts w:asciiTheme="minorHAnsi" w:hAnsiTheme="minorHAnsi" w:cstheme="minorHAnsi"/>
          <w:color w:val="auto"/>
          <w:sz w:val="22"/>
          <w:szCs w:val="22"/>
        </w:rPr>
        <w:t>(v pravej hornej časti obrazovky).</w:t>
      </w:r>
    </w:p>
    <w:p w14:paraId="482D16A7" w14:textId="77777777" w:rsidR="00343347" w:rsidRPr="00DB25DB" w:rsidRDefault="00343347" w:rsidP="00DB25DB">
      <w:pPr>
        <w:pStyle w:val="Default"/>
        <w:ind w:left="1080"/>
        <w:jc w:val="both"/>
        <w:rPr>
          <w:rFonts w:asciiTheme="minorHAnsi" w:hAnsiTheme="minorHAnsi"/>
          <w:sz w:val="22"/>
          <w:szCs w:val="22"/>
        </w:rPr>
      </w:pPr>
    </w:p>
    <w:p w14:paraId="04CAD5D2"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sz w:val="22"/>
          <w:szCs w:val="22"/>
        </w:rPr>
        <w:t xml:space="preserve">Ak výzva nie je verejná, prístup k danému obstarávaniu si môžete zabezpečiť vložením kódu do systému JOSEPHINE, ktorý vám bude zaslaný zo systému e-mailom. Kód mate možnosť vložiť </w:t>
      </w:r>
      <w:r w:rsidRPr="00DB25DB">
        <w:rPr>
          <w:rStyle w:val="shorttext"/>
          <w:rFonts w:asciiTheme="minorHAnsi" w:hAnsiTheme="minorHAnsi"/>
          <w:sz w:val="22"/>
          <w:szCs w:val="22"/>
        </w:rPr>
        <w:t xml:space="preserve">po registrácii a prihlásení na doméne  </w:t>
      </w:r>
      <w:hyperlink r:id="rId12" w:history="1">
        <w:r w:rsidRPr="00DB25DB">
          <w:rPr>
            <w:rStyle w:val="Hypertextovprepojenie"/>
            <w:rFonts w:asciiTheme="minorHAnsi" w:hAnsiTheme="minorHAnsi"/>
            <w:color w:val="auto"/>
            <w:sz w:val="22"/>
            <w:szCs w:val="22"/>
          </w:rPr>
          <w:t>https://josephine.proebiz.com/</w:t>
        </w:r>
      </w:hyperlink>
      <w:r w:rsidRPr="00DB25DB">
        <w:rPr>
          <w:rFonts w:asciiTheme="minorHAnsi" w:hAnsiTheme="minorHAnsi"/>
          <w:sz w:val="22"/>
          <w:szCs w:val="22"/>
        </w:rPr>
        <w:t>. Po vložení kódu sa pre Vás dané obstarávanie (zákazka) zverejní a budete tak mať dostupné všetky informácie poskytované verejným obstarávateľom k tomuto tendru.</w:t>
      </w:r>
      <w:r w:rsidRPr="00DB25DB">
        <w:rPr>
          <w:rFonts w:asciiTheme="minorHAnsi" w:hAnsiTheme="minorHAns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DB25DB">
        <w:rPr>
          <w:rFonts w:asciiTheme="minorHAnsi" w:hAnsiTheme="minorHAnsi" w:cstheme="minorHAnsi"/>
          <w:b/>
          <w:bCs/>
          <w:sz w:val="22"/>
          <w:szCs w:val="22"/>
        </w:rPr>
        <w:t xml:space="preserve">„ZAUJÍMA MA TO“ </w:t>
      </w:r>
      <w:r w:rsidRPr="00DB25DB">
        <w:rPr>
          <w:rFonts w:asciiTheme="minorHAnsi" w:hAnsiTheme="minorHAnsi" w:cstheme="minorHAnsi"/>
          <w:sz w:val="22"/>
          <w:szCs w:val="22"/>
        </w:rPr>
        <w:t>(v pravej hornej časti obrazovky).</w:t>
      </w:r>
    </w:p>
    <w:p w14:paraId="20F06F5C" w14:textId="77777777" w:rsidR="00E12FD5" w:rsidRPr="00DB25DB" w:rsidRDefault="00E12FD5" w:rsidP="00DB25DB">
      <w:pPr>
        <w:ind w:right="0"/>
        <w:rPr>
          <w:rFonts w:asciiTheme="minorHAnsi" w:hAnsiTheme="minorHAnsi"/>
        </w:rPr>
      </w:pPr>
    </w:p>
    <w:p w14:paraId="203067B3" w14:textId="7E8FE91B" w:rsidR="004C230A" w:rsidRPr="00DB25DB" w:rsidRDefault="004C25A6" w:rsidP="00DB25DB">
      <w:pPr>
        <w:pStyle w:val="Nadpis1"/>
        <w:numPr>
          <w:ilvl w:val="0"/>
          <w:numId w:val="5"/>
        </w:numPr>
        <w:ind w:left="755"/>
        <w:rPr>
          <w:rFonts w:asciiTheme="minorHAnsi" w:hAnsiTheme="minorHAnsi"/>
        </w:rPr>
      </w:pPr>
      <w:bookmarkStart w:id="7" w:name="_Toc12176"/>
      <w:r w:rsidRPr="00DB25DB">
        <w:rPr>
          <w:rFonts w:asciiTheme="minorHAnsi" w:hAnsiTheme="minorHAnsi"/>
        </w:rPr>
        <w:t xml:space="preserve">Vysvetlenie </w:t>
      </w:r>
      <w:r w:rsidR="00CD6B05" w:rsidRPr="00DB25DB">
        <w:rPr>
          <w:rFonts w:asciiTheme="minorHAnsi" w:hAnsiTheme="minorHAnsi"/>
        </w:rPr>
        <w:t>požiadaviek uvedených vo Výzve</w:t>
      </w:r>
      <w:bookmarkEnd w:id="7"/>
    </w:p>
    <w:p w14:paraId="7C06F013" w14:textId="437A07AA" w:rsidR="004C230A" w:rsidRPr="00DB25DB" w:rsidRDefault="004C230A" w:rsidP="00DB25DB">
      <w:pPr>
        <w:pStyle w:val="Default"/>
        <w:numPr>
          <w:ilvl w:val="1"/>
          <w:numId w:val="5"/>
        </w:numPr>
        <w:spacing w:line="266" w:lineRule="auto"/>
        <w:jc w:val="both"/>
        <w:rPr>
          <w:rFonts w:asciiTheme="minorHAnsi" w:hAnsiTheme="minorHAnsi"/>
          <w:sz w:val="22"/>
          <w:szCs w:val="22"/>
        </w:rPr>
      </w:pPr>
      <w:r w:rsidRPr="00DB25DB">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w:t>
      </w:r>
      <w:r w:rsidRPr="00DB25DB">
        <w:rPr>
          <w:rFonts w:asciiTheme="minorHAnsi" w:hAnsiTheme="minorHAnsi"/>
          <w:sz w:val="22"/>
          <w:szCs w:val="22"/>
        </w:rPr>
        <w:lastRenderedPageBreak/>
        <w:t xml:space="preserve">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Pr="00DB25DB" w:rsidRDefault="00961524" w:rsidP="00DB25DB">
      <w:pPr>
        <w:spacing w:after="10"/>
        <w:ind w:left="0" w:right="0" w:firstLine="0"/>
        <w:rPr>
          <w:rFonts w:asciiTheme="minorHAnsi" w:hAnsiTheme="minorHAnsi"/>
        </w:rPr>
      </w:pPr>
    </w:p>
    <w:p w14:paraId="6A9B3BF2" w14:textId="65FCF81E" w:rsidR="00961524" w:rsidRPr="00DB25DB" w:rsidRDefault="004C25A6" w:rsidP="00DB25DB">
      <w:pPr>
        <w:pStyle w:val="Nadpis1"/>
        <w:numPr>
          <w:ilvl w:val="0"/>
          <w:numId w:val="5"/>
        </w:numPr>
        <w:ind w:left="755"/>
        <w:rPr>
          <w:rFonts w:asciiTheme="minorHAnsi" w:hAnsiTheme="minorHAnsi"/>
          <w:b w:val="0"/>
        </w:rPr>
      </w:pPr>
      <w:bookmarkStart w:id="8" w:name="_Toc12179"/>
      <w:r w:rsidRPr="00DB25DB">
        <w:rPr>
          <w:rFonts w:asciiTheme="minorHAnsi" w:hAnsiTheme="minorHAnsi"/>
        </w:rPr>
        <w:t xml:space="preserve">Kritériá na vyhodnotenie ponúk a pravidlá ich uplatnenia </w:t>
      </w:r>
      <w:r w:rsidRPr="00DB25DB">
        <w:rPr>
          <w:rFonts w:asciiTheme="minorHAnsi" w:hAnsiTheme="minorHAnsi"/>
          <w:b w:val="0"/>
        </w:rPr>
        <w:t xml:space="preserve"> </w:t>
      </w:r>
      <w:bookmarkEnd w:id="8"/>
    </w:p>
    <w:p w14:paraId="37B93AC0" w14:textId="77777777" w:rsidR="00BE4E44" w:rsidRPr="00DB25DB" w:rsidRDefault="00BE4E44" w:rsidP="00DB25DB">
      <w:pPr>
        <w:ind w:right="0"/>
        <w:rPr>
          <w:rFonts w:asciiTheme="minorHAnsi" w:hAnsiTheme="minorHAnsi"/>
        </w:rPr>
      </w:pPr>
    </w:p>
    <w:p w14:paraId="67BF2BA3" w14:textId="53092517" w:rsidR="001F26F1" w:rsidRPr="00DB25DB" w:rsidRDefault="001F26F1" w:rsidP="00DB25DB">
      <w:pPr>
        <w:pStyle w:val="Odsekzoznamu"/>
        <w:numPr>
          <w:ilvl w:val="1"/>
          <w:numId w:val="5"/>
        </w:numPr>
        <w:spacing w:after="0" w:line="259" w:lineRule="auto"/>
        <w:ind w:right="0"/>
        <w:rPr>
          <w:rFonts w:asciiTheme="minorHAnsi" w:hAnsiTheme="minorHAnsi"/>
          <w:u w:val="single"/>
        </w:rPr>
      </w:pPr>
      <w:r w:rsidRPr="00DB25DB">
        <w:rPr>
          <w:rFonts w:asciiTheme="minorHAnsi" w:hAnsiTheme="minorHAnsi"/>
          <w:u w:val="single"/>
        </w:rPr>
        <w:t>Kritériom na vyhodnotenie ponúk je najnižšia celková cena</w:t>
      </w:r>
      <w:r w:rsidR="00593236" w:rsidRPr="00DB25DB">
        <w:rPr>
          <w:rFonts w:asciiTheme="minorHAnsi" w:hAnsiTheme="minorHAnsi"/>
          <w:u w:val="single"/>
        </w:rPr>
        <w:t xml:space="preserve"> za predmet zákazky</w:t>
      </w:r>
      <w:r w:rsidRPr="00DB25DB">
        <w:rPr>
          <w:rFonts w:asciiTheme="minorHAnsi" w:hAnsiTheme="minorHAnsi"/>
          <w:u w:val="single"/>
        </w:rPr>
        <w:t xml:space="preserve"> v EUR s</w:t>
      </w:r>
      <w:r w:rsidR="00DD1CC4" w:rsidRPr="00DB25DB">
        <w:rPr>
          <w:rFonts w:asciiTheme="minorHAnsi" w:hAnsiTheme="minorHAnsi"/>
          <w:u w:val="single"/>
        </w:rPr>
        <w:t> </w:t>
      </w:r>
      <w:r w:rsidRPr="00DB25DB">
        <w:rPr>
          <w:rFonts w:asciiTheme="minorHAnsi" w:hAnsiTheme="minorHAnsi"/>
          <w:u w:val="single"/>
        </w:rPr>
        <w:t>DPH</w:t>
      </w:r>
      <w:r w:rsidR="00DD1CC4" w:rsidRPr="00DB25DB">
        <w:rPr>
          <w:rFonts w:asciiTheme="minorHAnsi" w:hAnsiTheme="minorHAnsi"/>
          <w:u w:val="single"/>
        </w:rPr>
        <w:t>, zaokrúhlená na dve desatinné miesta</w:t>
      </w:r>
      <w:r w:rsidRPr="00DB25DB">
        <w:rPr>
          <w:rFonts w:asciiTheme="minorHAnsi" w:hAnsiTheme="minorHAnsi"/>
          <w:u w:val="single"/>
        </w:rPr>
        <w:t>.</w:t>
      </w:r>
    </w:p>
    <w:p w14:paraId="2F96909F" w14:textId="1B8AFCF5" w:rsidR="00EB3BF1" w:rsidRPr="00DB25DB" w:rsidRDefault="00EB3BF1" w:rsidP="00DB25DB">
      <w:pPr>
        <w:pStyle w:val="Default"/>
        <w:numPr>
          <w:ilvl w:val="1"/>
          <w:numId w:val="5"/>
        </w:numPr>
        <w:jc w:val="both"/>
        <w:rPr>
          <w:rFonts w:asciiTheme="minorHAnsi" w:hAnsiTheme="minorHAnsi"/>
          <w:sz w:val="22"/>
          <w:szCs w:val="22"/>
        </w:rPr>
      </w:pPr>
      <w:r w:rsidRPr="00DB25DB">
        <w:rPr>
          <w:rFonts w:asciiTheme="minorHAnsi" w:hAnsiTheme="minorHAnsi"/>
          <w:sz w:val="22"/>
          <w:szCs w:val="22"/>
        </w:rPr>
        <w:t>Uchádzač, ktorého ponuka nebola vylúčená a bol vyzvaný na účasť v elektronickej aukcii môže svoje kritérium znižovať počas elektronickej aukcie podľa pravidiel uvedených v tejto Výzve.</w:t>
      </w:r>
    </w:p>
    <w:p w14:paraId="2EEB6E53" w14:textId="7804F2C7" w:rsidR="00E716C6" w:rsidRPr="00DB25DB" w:rsidRDefault="00E716C6" w:rsidP="00DB25DB">
      <w:pPr>
        <w:ind w:left="0" w:right="0" w:firstLine="0"/>
        <w:rPr>
          <w:rFonts w:asciiTheme="minorHAnsi" w:hAnsiTheme="minorHAnsi" w:cs="Arial"/>
        </w:rPr>
      </w:pPr>
    </w:p>
    <w:p w14:paraId="67E3F887" w14:textId="75701191" w:rsidR="00961524" w:rsidRPr="00DB25DB" w:rsidRDefault="00840CD5" w:rsidP="00DB25DB">
      <w:pPr>
        <w:pStyle w:val="Nadpis1"/>
        <w:numPr>
          <w:ilvl w:val="0"/>
          <w:numId w:val="5"/>
        </w:numPr>
        <w:tabs>
          <w:tab w:val="left" w:pos="1134"/>
        </w:tabs>
        <w:ind w:left="705"/>
        <w:rPr>
          <w:rFonts w:asciiTheme="minorHAnsi" w:hAnsiTheme="minorHAnsi"/>
        </w:rPr>
      </w:pPr>
      <w:r w:rsidRPr="00DB25DB">
        <w:rPr>
          <w:rFonts w:asciiTheme="minorHAnsi" w:hAnsiTheme="minorHAnsi"/>
        </w:rPr>
        <w:t>Prijatie ponuky a uzavretie zmluvy</w:t>
      </w:r>
    </w:p>
    <w:p w14:paraId="675EDA17" w14:textId="77777777" w:rsidR="004C1C0A" w:rsidRPr="00DB25DB" w:rsidRDefault="004C1C0A" w:rsidP="00DB25DB">
      <w:pPr>
        <w:ind w:right="0"/>
        <w:rPr>
          <w:rFonts w:asciiTheme="minorHAnsi" w:hAnsiTheme="minorHAnsi"/>
        </w:rPr>
      </w:pPr>
    </w:p>
    <w:p w14:paraId="19EEDD71" w14:textId="79954D83" w:rsidR="00F4255A" w:rsidRPr="00DB25DB" w:rsidRDefault="00F4255A" w:rsidP="00DB25DB">
      <w:pPr>
        <w:pStyle w:val="Default"/>
        <w:numPr>
          <w:ilvl w:val="1"/>
          <w:numId w:val="5"/>
        </w:numPr>
        <w:jc w:val="both"/>
        <w:rPr>
          <w:rFonts w:asciiTheme="minorHAnsi" w:hAnsiTheme="minorHAnsi"/>
          <w:sz w:val="22"/>
          <w:szCs w:val="22"/>
        </w:rPr>
      </w:pPr>
      <w:r w:rsidRPr="00DB25DB">
        <w:rPr>
          <w:rFonts w:asciiTheme="minorHAnsi" w:hAnsiTheme="minorHAnsi"/>
          <w:sz w:val="22"/>
          <w:szCs w:val="22"/>
        </w:rPr>
        <w:t xml:space="preserve">Verejný obstarávateľ prijme ponuku uchádzača </w:t>
      </w:r>
      <w:r w:rsidRPr="00DB25DB">
        <w:rPr>
          <w:rFonts w:asciiTheme="minorHAnsi" w:hAnsiTheme="minorHAnsi"/>
          <w:b/>
          <w:bCs/>
          <w:sz w:val="22"/>
          <w:szCs w:val="22"/>
        </w:rPr>
        <w:t>s najnižšou celkovou cenou v EUR s DPH za celý predmet zákazky</w:t>
      </w:r>
      <w:r w:rsidRPr="00DB25DB">
        <w:rPr>
          <w:rFonts w:asciiTheme="minorHAnsi" w:hAnsiTheme="minorHAnsi"/>
          <w:sz w:val="22"/>
          <w:szCs w:val="22"/>
        </w:rPr>
        <w:t xml:space="preserve">. Ostatní uchádzači budú v predmete zákazky neúspešní. </w:t>
      </w:r>
    </w:p>
    <w:p w14:paraId="6FCB959F" w14:textId="77777777" w:rsidR="00F4255A" w:rsidRPr="00DB25DB" w:rsidRDefault="00F4255A" w:rsidP="00DB25DB">
      <w:pPr>
        <w:pStyle w:val="Default"/>
        <w:ind w:left="1080"/>
        <w:jc w:val="both"/>
        <w:rPr>
          <w:rFonts w:asciiTheme="minorHAnsi" w:hAnsiTheme="minorHAnsi"/>
          <w:sz w:val="22"/>
          <w:szCs w:val="22"/>
        </w:rPr>
      </w:pPr>
    </w:p>
    <w:p w14:paraId="28C19FA7" w14:textId="6042B300" w:rsidR="00F4255A" w:rsidRPr="00DB25DB" w:rsidRDefault="00F4255A" w:rsidP="00DB25DB">
      <w:pPr>
        <w:pStyle w:val="Default"/>
        <w:numPr>
          <w:ilvl w:val="1"/>
          <w:numId w:val="5"/>
        </w:numPr>
        <w:jc w:val="both"/>
        <w:rPr>
          <w:rFonts w:asciiTheme="minorHAnsi" w:hAnsiTheme="minorHAnsi"/>
          <w:sz w:val="22"/>
          <w:szCs w:val="22"/>
        </w:rPr>
      </w:pPr>
      <w:r w:rsidRPr="00DB25DB">
        <w:rPr>
          <w:rFonts w:asciiTheme="minorHAnsi" w:hAnsiTheme="minorHAnsi" w:cs="Arial"/>
          <w:color w:val="auto"/>
          <w:sz w:val="22"/>
          <w:szCs w:val="22"/>
        </w:rPr>
        <w:t>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4FC056DC" w14:textId="77777777" w:rsidR="00F4255A" w:rsidRPr="00DB25DB" w:rsidRDefault="00F4255A" w:rsidP="00DB25DB">
      <w:pPr>
        <w:pStyle w:val="Odsekzoznamu"/>
        <w:ind w:right="0"/>
        <w:rPr>
          <w:rFonts w:asciiTheme="minorHAnsi" w:hAnsiTheme="minorHAnsi"/>
        </w:rPr>
      </w:pPr>
    </w:p>
    <w:p w14:paraId="1F29201E" w14:textId="77777777" w:rsidR="00F4255A" w:rsidRPr="00DB25DB" w:rsidRDefault="00F4255A" w:rsidP="00DB25DB">
      <w:pPr>
        <w:pStyle w:val="Default"/>
        <w:numPr>
          <w:ilvl w:val="1"/>
          <w:numId w:val="5"/>
        </w:numPr>
        <w:jc w:val="both"/>
        <w:rPr>
          <w:rFonts w:asciiTheme="minorHAnsi" w:hAnsiTheme="minorHAnsi"/>
          <w:sz w:val="22"/>
          <w:szCs w:val="22"/>
        </w:rPr>
      </w:pPr>
      <w:r w:rsidRPr="00DB25DB">
        <w:rPr>
          <w:rFonts w:asciiTheme="minorHAnsi" w:hAnsiTheme="minorHAnsi"/>
          <w:sz w:val="22"/>
          <w:szCs w:val="22"/>
        </w:rPr>
        <w:t xml:space="preserve">Úspešný uchádzač bezodkladne, najneskôr však do 3 pracovných dní odo dňa doručenia Oznámenia o prijatí ponuky doručí </w:t>
      </w:r>
      <w:r w:rsidRPr="00DB25DB">
        <w:rPr>
          <w:rFonts w:asciiTheme="minorHAnsi" w:hAnsiTheme="minorHAnsi"/>
          <w:b/>
          <w:sz w:val="22"/>
          <w:szCs w:val="22"/>
          <w:u w:val="single"/>
        </w:rPr>
        <w:t>4x podpísanú zmluvu na adresu verejného obstarávateľa</w:t>
      </w:r>
      <w:r w:rsidRPr="00DB25DB">
        <w:rPr>
          <w:rFonts w:asciiTheme="minorHAnsi" w:hAnsiTheme="minorHAnsi"/>
          <w:sz w:val="22"/>
          <w:szCs w:val="22"/>
        </w:rPr>
        <w:t>.</w:t>
      </w:r>
    </w:p>
    <w:p w14:paraId="05FCF4D5" w14:textId="77777777" w:rsidR="00665F7C" w:rsidRPr="00DB25DB" w:rsidRDefault="00665F7C" w:rsidP="00DB25DB">
      <w:pPr>
        <w:pStyle w:val="Default"/>
        <w:spacing w:after="69"/>
        <w:ind w:left="1800"/>
        <w:jc w:val="both"/>
        <w:rPr>
          <w:rFonts w:asciiTheme="minorHAnsi" w:hAnsiTheme="minorHAnsi"/>
          <w:sz w:val="22"/>
          <w:szCs w:val="22"/>
        </w:rPr>
      </w:pPr>
    </w:p>
    <w:p w14:paraId="269F1C27" w14:textId="20FD94B3" w:rsidR="00961524" w:rsidRPr="00DB25DB" w:rsidRDefault="00840CD5" w:rsidP="00DB25DB">
      <w:pPr>
        <w:pStyle w:val="Nadpis1"/>
        <w:numPr>
          <w:ilvl w:val="0"/>
          <w:numId w:val="5"/>
        </w:numPr>
        <w:ind w:firstLine="66"/>
        <w:rPr>
          <w:rFonts w:asciiTheme="minorHAnsi" w:hAnsiTheme="minorHAnsi"/>
        </w:rPr>
      </w:pPr>
      <w:bookmarkStart w:id="9" w:name="_Toc12183"/>
      <w:r w:rsidRPr="00DB25DB">
        <w:rPr>
          <w:rFonts w:asciiTheme="minorHAnsi" w:hAnsiTheme="minorHAnsi"/>
        </w:rPr>
        <w:t>Záverečné ustanovenia</w:t>
      </w:r>
      <w:r w:rsidR="004C25A6" w:rsidRPr="00DB25DB">
        <w:rPr>
          <w:rFonts w:asciiTheme="minorHAnsi" w:hAnsiTheme="minorHAnsi"/>
          <w:b w:val="0"/>
        </w:rPr>
        <w:t xml:space="preserve"> </w:t>
      </w:r>
      <w:bookmarkEnd w:id="9"/>
    </w:p>
    <w:p w14:paraId="6EDFA777" w14:textId="3EAC4C9B" w:rsidR="00840CD5" w:rsidRPr="00DB25DB" w:rsidRDefault="00F4255A" w:rsidP="00DB25DB">
      <w:pPr>
        <w:spacing w:line="266" w:lineRule="auto"/>
        <w:ind w:left="1134" w:right="0" w:hanging="708"/>
        <w:rPr>
          <w:rFonts w:asciiTheme="minorHAnsi" w:hAnsiTheme="minorHAnsi"/>
        </w:rPr>
      </w:pPr>
      <w:r w:rsidRPr="00DB25DB">
        <w:rPr>
          <w:rFonts w:asciiTheme="minorHAnsi" w:hAnsiTheme="minorHAnsi"/>
        </w:rPr>
        <w:t>17</w:t>
      </w:r>
      <w:r w:rsidR="00840CD5" w:rsidRPr="00DB25DB">
        <w:rPr>
          <w:rFonts w:asciiTheme="minorHAnsi" w:hAnsiTheme="minorHAnsi"/>
        </w:rPr>
        <w:t>.1</w:t>
      </w:r>
      <w:r w:rsidR="00840CD5" w:rsidRPr="00DB25DB">
        <w:rPr>
          <w:rFonts w:asciiTheme="minorHAnsi" w:hAnsiTheme="minorHAnsi"/>
        </w:rPr>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3A34D8AE" w14:textId="20516D6D" w:rsidR="00587F1A" w:rsidRPr="00DB25DB" w:rsidRDefault="004C25A6" w:rsidP="00DB25DB">
      <w:pPr>
        <w:pStyle w:val="Odsekzoznamu"/>
        <w:spacing w:line="266" w:lineRule="auto"/>
        <w:ind w:left="360" w:right="0" w:firstLine="0"/>
        <w:rPr>
          <w:rFonts w:asciiTheme="minorHAnsi" w:eastAsia="Times New Roman" w:hAnsiTheme="minorHAnsi" w:cs="Times New Roman"/>
        </w:rPr>
      </w:pPr>
      <w:r w:rsidRPr="00DB25DB">
        <w:rPr>
          <w:rFonts w:asciiTheme="minorHAnsi" w:eastAsia="Times New Roman" w:hAnsiTheme="minorHAnsi" w:cs="Times New Roman"/>
        </w:rPr>
        <w:t xml:space="preserve"> </w:t>
      </w:r>
    </w:p>
    <w:p w14:paraId="4C206009" w14:textId="7A4172B7" w:rsidR="00840CD5" w:rsidRPr="00DB25DB" w:rsidRDefault="00840CD5" w:rsidP="00DB25DB">
      <w:pPr>
        <w:pStyle w:val="Nadpis1"/>
        <w:numPr>
          <w:ilvl w:val="0"/>
          <w:numId w:val="0"/>
        </w:numPr>
        <w:ind w:left="360"/>
        <w:rPr>
          <w:rFonts w:asciiTheme="minorHAnsi" w:hAnsiTheme="minorHAnsi"/>
          <w:b w:val="0"/>
        </w:rPr>
      </w:pPr>
      <w:r w:rsidRPr="00DB25DB">
        <w:rPr>
          <w:rFonts w:asciiTheme="minorHAnsi" w:eastAsia="Times New Roman" w:hAnsiTheme="minorHAnsi" w:cs="Times New Roman"/>
        </w:rPr>
        <w:t>19.</w:t>
      </w:r>
      <w:r w:rsidRPr="00DB25DB">
        <w:rPr>
          <w:rFonts w:asciiTheme="minorHAnsi" w:eastAsia="Times New Roman" w:hAnsiTheme="minorHAnsi" w:cs="Times New Roman"/>
        </w:rPr>
        <w:tab/>
      </w:r>
      <w:r w:rsidRPr="00DB25DB">
        <w:rPr>
          <w:rFonts w:asciiTheme="minorHAnsi" w:hAnsiTheme="minorHAnsi"/>
        </w:rPr>
        <w:t>Prílohy</w:t>
      </w:r>
      <w:r w:rsidRPr="00DB25DB">
        <w:rPr>
          <w:rFonts w:asciiTheme="minorHAnsi" w:hAnsiTheme="minorHAnsi"/>
          <w:b w:val="0"/>
        </w:rPr>
        <w:t xml:space="preserve"> </w:t>
      </w:r>
    </w:p>
    <w:p w14:paraId="6AF600F3" w14:textId="77777777" w:rsidR="00F4255A" w:rsidRPr="00DB25DB" w:rsidRDefault="00840CD5" w:rsidP="00DB25DB">
      <w:pPr>
        <w:numPr>
          <w:ilvl w:val="0"/>
          <w:numId w:val="2"/>
        </w:numPr>
        <w:spacing w:after="75"/>
        <w:ind w:right="0" w:hanging="360"/>
        <w:rPr>
          <w:rFonts w:asciiTheme="minorHAnsi" w:hAnsiTheme="minorHAnsi"/>
        </w:rPr>
      </w:pPr>
      <w:r w:rsidRPr="00DB25DB">
        <w:rPr>
          <w:rFonts w:asciiTheme="minorHAnsi" w:hAnsiTheme="minorHAnsi"/>
        </w:rPr>
        <w:t xml:space="preserve">Príloha č. 1 Výzvy – </w:t>
      </w:r>
      <w:r w:rsidR="00F4255A" w:rsidRPr="00DB25DB">
        <w:rPr>
          <w:rFonts w:asciiTheme="minorHAnsi" w:hAnsiTheme="minorHAnsi"/>
        </w:rPr>
        <w:t>Návrh na plnenie kritérií,</w:t>
      </w:r>
    </w:p>
    <w:p w14:paraId="7B35AAA7" w14:textId="414DFB0D" w:rsidR="00551671" w:rsidRPr="00DB25DB" w:rsidRDefault="00551671" w:rsidP="00DB25DB">
      <w:pPr>
        <w:numPr>
          <w:ilvl w:val="0"/>
          <w:numId w:val="2"/>
        </w:numPr>
        <w:spacing w:after="59"/>
        <w:ind w:right="0" w:hanging="360"/>
        <w:rPr>
          <w:rFonts w:asciiTheme="minorHAnsi" w:hAnsiTheme="minorHAnsi"/>
        </w:rPr>
      </w:pPr>
      <w:r w:rsidRPr="00DB25DB">
        <w:rPr>
          <w:rFonts w:asciiTheme="minorHAnsi" w:hAnsiTheme="minorHAnsi"/>
        </w:rPr>
        <w:t xml:space="preserve">Príloha č. </w:t>
      </w:r>
      <w:r w:rsidR="00F4255A" w:rsidRPr="00DB25DB">
        <w:rPr>
          <w:rFonts w:asciiTheme="minorHAnsi" w:hAnsiTheme="minorHAnsi"/>
        </w:rPr>
        <w:t>2</w:t>
      </w:r>
      <w:r w:rsidRPr="00DB25DB">
        <w:rPr>
          <w:rFonts w:asciiTheme="minorHAnsi" w:hAnsiTheme="minorHAnsi"/>
        </w:rPr>
        <w:t xml:space="preserve"> Výzvy –</w:t>
      </w:r>
      <w:r w:rsidR="006C24B9" w:rsidRPr="00DB25DB">
        <w:rPr>
          <w:rFonts w:asciiTheme="minorHAnsi" w:hAnsiTheme="minorHAnsi"/>
        </w:rPr>
        <w:t xml:space="preserve"> Zmluva o dielo</w:t>
      </w:r>
      <w:r w:rsidRPr="00DB25DB">
        <w:rPr>
          <w:rFonts w:asciiTheme="minorHAnsi" w:hAnsiTheme="minorHAnsi"/>
        </w:rPr>
        <w:t>.</w:t>
      </w:r>
    </w:p>
    <w:p w14:paraId="57075EB5" w14:textId="0529A620" w:rsidR="0007413D" w:rsidRDefault="0007413D" w:rsidP="006C2388">
      <w:pPr>
        <w:ind w:left="0" w:right="274" w:firstLine="0"/>
        <w:rPr>
          <w:b/>
        </w:rPr>
      </w:pPr>
    </w:p>
    <w:p w14:paraId="3E4DE861" w14:textId="38C3219D" w:rsidR="0007413D" w:rsidRDefault="0007413D" w:rsidP="00587F1A">
      <w:pPr>
        <w:ind w:left="360" w:right="274" w:firstLine="0"/>
        <w:jc w:val="right"/>
        <w:rPr>
          <w:b/>
        </w:rPr>
      </w:pPr>
    </w:p>
    <w:p w14:paraId="15CF7839" w14:textId="18EF09CD" w:rsidR="0007413D" w:rsidRDefault="0007413D" w:rsidP="00587F1A">
      <w:pPr>
        <w:ind w:left="360" w:right="274" w:firstLine="0"/>
        <w:jc w:val="right"/>
        <w:rPr>
          <w:b/>
        </w:rPr>
      </w:pPr>
    </w:p>
    <w:p w14:paraId="2557A9E8" w14:textId="58A1CB0E" w:rsidR="003F0829" w:rsidRDefault="003F0829">
      <w:pPr>
        <w:spacing w:after="160" w:line="259" w:lineRule="auto"/>
        <w:ind w:left="0" w:right="0" w:firstLine="0"/>
        <w:jc w:val="left"/>
        <w:rPr>
          <w:b/>
        </w:rPr>
      </w:pPr>
      <w:r>
        <w:rPr>
          <w:b/>
        </w:rPr>
        <w:br w:type="page"/>
      </w:r>
    </w:p>
    <w:p w14:paraId="38544FC4" w14:textId="4961317B" w:rsidR="00DF5D54" w:rsidRDefault="00DF5D54" w:rsidP="00DB25DB">
      <w:pPr>
        <w:spacing w:line="247" w:lineRule="auto"/>
        <w:ind w:right="0"/>
        <w:jc w:val="right"/>
        <w:rPr>
          <w:b/>
        </w:rPr>
      </w:pPr>
      <w:r>
        <w:rPr>
          <w:b/>
        </w:rPr>
        <w:lastRenderedPageBreak/>
        <w:t xml:space="preserve">Príloha č. </w:t>
      </w:r>
      <w:r w:rsidR="00F4255A">
        <w:rPr>
          <w:b/>
        </w:rPr>
        <w:t>1</w:t>
      </w:r>
      <w:r w:rsidRPr="00587F1A">
        <w:rPr>
          <w:b/>
        </w:rPr>
        <w:t xml:space="preserve"> Výzvy – </w:t>
      </w:r>
      <w:r>
        <w:rPr>
          <w:b/>
        </w:rPr>
        <w:t>Návrh na plnenie kritérií</w:t>
      </w:r>
    </w:p>
    <w:p w14:paraId="7B91CEE5" w14:textId="4DC3FC25" w:rsidR="00587F1A" w:rsidRPr="00191D83" w:rsidRDefault="007F7A41" w:rsidP="00587F1A">
      <w:pPr>
        <w:tabs>
          <w:tab w:val="num" w:pos="1080"/>
          <w:tab w:val="left" w:leader="dot" w:pos="10034"/>
        </w:tabs>
        <w:spacing w:before="120"/>
        <w:jc w:val="center"/>
        <w:rPr>
          <w:rFonts w:asciiTheme="minorHAnsi" w:hAnsiTheme="minorHAnsi" w:cs="Arial"/>
          <w:b/>
          <w:i/>
          <w:smallCaps/>
          <w:sz w:val="28"/>
          <w:szCs w:val="28"/>
        </w:rPr>
      </w:pPr>
      <w:r>
        <w:rPr>
          <w:b/>
          <w:sz w:val="28"/>
          <w:szCs w:val="28"/>
        </w:rPr>
        <w:t>Návrh na plnenie kritérií</w:t>
      </w:r>
    </w:p>
    <w:p w14:paraId="08C187EB" w14:textId="30096305" w:rsidR="00DF5D54" w:rsidRPr="00DB25DB" w:rsidRDefault="00587F1A" w:rsidP="00DB25DB">
      <w:pPr>
        <w:tabs>
          <w:tab w:val="num" w:pos="1080"/>
          <w:tab w:val="left" w:leader="dot" w:pos="10034"/>
        </w:tabs>
        <w:spacing w:before="120"/>
        <w:jc w:val="center"/>
        <w:rPr>
          <w:b/>
          <w:sz w:val="24"/>
          <w:szCs w:val="24"/>
        </w:rPr>
      </w:pPr>
      <w:r w:rsidRPr="00587F1A">
        <w:rPr>
          <w:rFonts w:asciiTheme="minorHAnsi" w:hAnsiTheme="minorHAnsi" w:cs="Arial"/>
          <w:b/>
          <w:smallCaps/>
        </w:rPr>
        <w:t xml:space="preserve"> </w:t>
      </w:r>
      <w:r w:rsidR="00F4255A" w:rsidRPr="00A130D6">
        <w:rPr>
          <w:b/>
          <w:sz w:val="24"/>
          <w:szCs w:val="24"/>
        </w:rPr>
        <w:t>Tlač a distribúcia krajského periodika Náš kraj</w:t>
      </w:r>
    </w:p>
    <w:p w14:paraId="2B8830FB" w14:textId="77777777" w:rsidR="00DB25DB" w:rsidRDefault="00DB25DB" w:rsidP="00FD4D48">
      <w:pPr>
        <w:tabs>
          <w:tab w:val="left" w:pos="5529"/>
        </w:tabs>
        <w:spacing w:line="266" w:lineRule="auto"/>
        <w:ind w:left="11" w:right="289" w:hanging="11"/>
        <w:rPr>
          <w:rFonts w:asciiTheme="minorHAnsi" w:hAnsiTheme="minorHAnsi" w:cs="Arial"/>
        </w:rPr>
      </w:pPr>
    </w:p>
    <w:p w14:paraId="5FE9AF99" w14:textId="318DE49D"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Obchodné meno uchádzača:</w:t>
      </w:r>
    </w:p>
    <w:p w14:paraId="23025F5E"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Sídlo alebo miesto podnikania uchádzača:</w:t>
      </w:r>
    </w:p>
    <w:p w14:paraId="2D116A5F"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IČO:</w:t>
      </w:r>
    </w:p>
    <w:p w14:paraId="102A9475"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Právna forma:</w:t>
      </w:r>
    </w:p>
    <w:p w14:paraId="4C8E0D17"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e-mail:</w:t>
      </w:r>
    </w:p>
    <w:p w14:paraId="00991B3A" w14:textId="229D8B49" w:rsid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telefónne číslo:</w:t>
      </w:r>
    </w:p>
    <w:p w14:paraId="7F2951FA" w14:textId="77777777" w:rsidR="0080630D" w:rsidRPr="00587F1A" w:rsidRDefault="0080630D" w:rsidP="00FD4D48">
      <w:pPr>
        <w:tabs>
          <w:tab w:val="left" w:pos="5529"/>
        </w:tabs>
        <w:spacing w:line="266" w:lineRule="auto"/>
        <w:ind w:left="11" w:right="289" w:hanging="11"/>
        <w:rPr>
          <w:rFonts w:asciiTheme="minorHAnsi" w:hAnsiTheme="minorHAnsi" w:cs="Arial"/>
        </w:rPr>
      </w:pPr>
    </w:p>
    <w:tbl>
      <w:tblPr>
        <w:tblStyle w:val="Mriekatabuky"/>
        <w:tblW w:w="8935" w:type="dxa"/>
        <w:tblInd w:w="182" w:type="dxa"/>
        <w:tblLook w:val="04A0" w:firstRow="1" w:lastRow="0" w:firstColumn="1" w:lastColumn="0" w:noHBand="0" w:noVBand="1"/>
      </w:tblPr>
      <w:tblGrid>
        <w:gridCol w:w="500"/>
        <w:gridCol w:w="4700"/>
        <w:gridCol w:w="1276"/>
        <w:gridCol w:w="1276"/>
        <w:gridCol w:w="1183"/>
      </w:tblGrid>
      <w:tr w:rsidR="00E52FC6" w14:paraId="19406495" w14:textId="77777777" w:rsidTr="00E52FC6">
        <w:tc>
          <w:tcPr>
            <w:tcW w:w="500" w:type="dxa"/>
            <w:shd w:val="clear" w:color="auto" w:fill="D9D9D9" w:themeFill="background1" w:themeFillShade="D9"/>
            <w:vAlign w:val="center"/>
          </w:tcPr>
          <w:p w14:paraId="0903EAB8" w14:textId="2FA501A6" w:rsidR="00E52FC6" w:rsidRPr="00025E92" w:rsidRDefault="00E52FC6" w:rsidP="00E52FC6">
            <w:pPr>
              <w:pStyle w:val="Bulletslevel1"/>
              <w:ind w:left="0" w:firstLine="0"/>
              <w:jc w:val="center"/>
              <w:rPr>
                <w:rFonts w:asciiTheme="minorHAnsi" w:hAnsiTheme="minorHAnsi"/>
                <w:b/>
                <w:sz w:val="22"/>
                <w:szCs w:val="22"/>
                <w:u w:val="single"/>
                <w:lang w:val="sk-SK"/>
              </w:rPr>
            </w:pPr>
            <w:proofErr w:type="spellStart"/>
            <w:r w:rsidRPr="00025E92">
              <w:rPr>
                <w:rFonts w:asciiTheme="minorHAnsi" w:hAnsiTheme="minorHAnsi"/>
                <w:b/>
              </w:rPr>
              <w:t>P.č</w:t>
            </w:r>
            <w:proofErr w:type="spellEnd"/>
            <w:r w:rsidRPr="00025E92">
              <w:rPr>
                <w:rFonts w:asciiTheme="minorHAnsi" w:hAnsiTheme="minorHAnsi"/>
                <w:b/>
              </w:rPr>
              <w:t>.</w:t>
            </w:r>
          </w:p>
        </w:tc>
        <w:tc>
          <w:tcPr>
            <w:tcW w:w="4700" w:type="dxa"/>
            <w:shd w:val="clear" w:color="auto" w:fill="D9D9D9" w:themeFill="background1" w:themeFillShade="D9"/>
            <w:vAlign w:val="center"/>
          </w:tcPr>
          <w:p w14:paraId="76504252" w14:textId="683CF726" w:rsidR="00E52FC6" w:rsidRPr="00025E92" w:rsidRDefault="00E52FC6" w:rsidP="00E52FC6">
            <w:pPr>
              <w:pStyle w:val="Bulletslevel1"/>
              <w:ind w:left="0" w:firstLine="0"/>
              <w:jc w:val="center"/>
              <w:rPr>
                <w:rFonts w:asciiTheme="minorHAnsi" w:hAnsiTheme="minorHAnsi"/>
                <w:b/>
                <w:sz w:val="22"/>
                <w:szCs w:val="22"/>
                <w:u w:val="single"/>
                <w:lang w:val="sk-SK"/>
              </w:rPr>
            </w:pPr>
            <w:proofErr w:type="spellStart"/>
            <w:r w:rsidRPr="00025E92">
              <w:rPr>
                <w:rFonts w:asciiTheme="minorHAnsi" w:hAnsiTheme="minorHAnsi"/>
                <w:b/>
              </w:rPr>
              <w:t>Názov</w:t>
            </w:r>
            <w:proofErr w:type="spellEnd"/>
            <w:r w:rsidRPr="00025E92">
              <w:rPr>
                <w:rFonts w:asciiTheme="minorHAnsi" w:hAnsiTheme="minorHAnsi"/>
                <w:b/>
              </w:rPr>
              <w:t xml:space="preserve"> </w:t>
            </w:r>
            <w:proofErr w:type="spellStart"/>
            <w:r w:rsidRPr="00025E92">
              <w:rPr>
                <w:rFonts w:asciiTheme="minorHAnsi" w:hAnsiTheme="minorHAnsi"/>
                <w:b/>
              </w:rPr>
              <w:t>položky</w:t>
            </w:r>
            <w:proofErr w:type="spellEnd"/>
          </w:p>
        </w:tc>
        <w:tc>
          <w:tcPr>
            <w:tcW w:w="1276" w:type="dxa"/>
            <w:shd w:val="clear" w:color="auto" w:fill="D9D9D9" w:themeFill="background1" w:themeFillShade="D9"/>
            <w:vAlign w:val="center"/>
          </w:tcPr>
          <w:p w14:paraId="3281EB90" w14:textId="3E003378" w:rsidR="00E52FC6" w:rsidRPr="00025E92" w:rsidRDefault="00E52FC6" w:rsidP="00E52FC6">
            <w:pPr>
              <w:pStyle w:val="Bulletslevel1"/>
              <w:ind w:left="0" w:firstLine="0"/>
              <w:jc w:val="center"/>
              <w:rPr>
                <w:rFonts w:asciiTheme="minorHAnsi" w:hAnsiTheme="minorHAnsi"/>
                <w:b/>
                <w:sz w:val="22"/>
                <w:szCs w:val="22"/>
                <w:u w:val="single"/>
                <w:lang w:val="sk-SK"/>
              </w:rPr>
            </w:pPr>
            <w:proofErr w:type="spellStart"/>
            <w:r w:rsidRPr="00025E92">
              <w:rPr>
                <w:rFonts w:asciiTheme="minorHAnsi" w:hAnsiTheme="minorHAnsi"/>
                <w:b/>
              </w:rPr>
              <w:t>Cena</w:t>
            </w:r>
            <w:proofErr w:type="spellEnd"/>
            <w:r w:rsidRPr="00025E92">
              <w:rPr>
                <w:rFonts w:asciiTheme="minorHAnsi" w:hAnsiTheme="minorHAnsi"/>
                <w:b/>
              </w:rPr>
              <w:t xml:space="preserve"> bez DPH v €</w:t>
            </w:r>
          </w:p>
        </w:tc>
        <w:tc>
          <w:tcPr>
            <w:tcW w:w="1276" w:type="dxa"/>
            <w:shd w:val="clear" w:color="auto" w:fill="D9D9D9" w:themeFill="background1" w:themeFillShade="D9"/>
            <w:vAlign w:val="center"/>
          </w:tcPr>
          <w:p w14:paraId="162C6971" w14:textId="10F34956" w:rsidR="00E52FC6" w:rsidRPr="00025E92" w:rsidRDefault="00E52FC6" w:rsidP="00E52FC6">
            <w:pPr>
              <w:pStyle w:val="Bulletslevel1"/>
              <w:ind w:left="0" w:firstLine="0"/>
              <w:jc w:val="center"/>
              <w:rPr>
                <w:rFonts w:asciiTheme="minorHAnsi" w:hAnsiTheme="minorHAnsi"/>
                <w:b/>
              </w:rPr>
            </w:pPr>
            <w:r w:rsidRPr="00025E92">
              <w:rPr>
                <w:rFonts w:asciiTheme="minorHAnsi" w:hAnsiTheme="minorHAnsi" w:cs="Courier"/>
                <w:b/>
                <w:lang w:val="pl-PL"/>
              </w:rPr>
              <w:t>Sadzba DPH v %*</w:t>
            </w:r>
          </w:p>
        </w:tc>
        <w:tc>
          <w:tcPr>
            <w:tcW w:w="1183" w:type="dxa"/>
            <w:shd w:val="clear" w:color="auto" w:fill="D9D9D9" w:themeFill="background1" w:themeFillShade="D9"/>
            <w:vAlign w:val="center"/>
          </w:tcPr>
          <w:p w14:paraId="3D36B939" w14:textId="7861A074" w:rsidR="00E52FC6" w:rsidRPr="00025E92" w:rsidRDefault="00E52FC6" w:rsidP="00E52FC6">
            <w:pPr>
              <w:pStyle w:val="Bulletslevel1"/>
              <w:ind w:left="0" w:firstLine="0"/>
              <w:jc w:val="center"/>
              <w:rPr>
                <w:rFonts w:asciiTheme="minorHAnsi" w:hAnsiTheme="minorHAnsi"/>
                <w:b/>
                <w:sz w:val="22"/>
                <w:szCs w:val="22"/>
                <w:u w:val="single"/>
                <w:lang w:val="sk-SK"/>
              </w:rPr>
            </w:pPr>
            <w:proofErr w:type="spellStart"/>
            <w:r w:rsidRPr="00025E92">
              <w:rPr>
                <w:rFonts w:asciiTheme="minorHAnsi" w:hAnsiTheme="minorHAnsi"/>
                <w:b/>
              </w:rPr>
              <w:t>Cena</w:t>
            </w:r>
            <w:proofErr w:type="spellEnd"/>
            <w:r w:rsidRPr="00025E92">
              <w:rPr>
                <w:rFonts w:asciiTheme="minorHAnsi" w:hAnsiTheme="minorHAnsi"/>
                <w:b/>
              </w:rPr>
              <w:t xml:space="preserve"> </w:t>
            </w:r>
            <w:proofErr w:type="spellStart"/>
            <w:r w:rsidRPr="00025E92">
              <w:rPr>
                <w:rFonts w:asciiTheme="minorHAnsi" w:hAnsiTheme="minorHAnsi"/>
                <w:b/>
              </w:rPr>
              <w:t>spolu</w:t>
            </w:r>
            <w:proofErr w:type="spellEnd"/>
            <w:r w:rsidRPr="00025E92">
              <w:rPr>
                <w:rFonts w:asciiTheme="minorHAnsi" w:hAnsiTheme="minorHAnsi"/>
                <w:b/>
              </w:rPr>
              <w:t xml:space="preserve"> s DPH v €</w:t>
            </w:r>
          </w:p>
        </w:tc>
      </w:tr>
      <w:tr w:rsidR="00E52FC6" w14:paraId="495C2698" w14:textId="77777777" w:rsidTr="00E52FC6">
        <w:tc>
          <w:tcPr>
            <w:tcW w:w="500" w:type="dxa"/>
            <w:vAlign w:val="center"/>
          </w:tcPr>
          <w:p w14:paraId="565F5F80" w14:textId="4F5DD5A4" w:rsidR="00E52FC6" w:rsidRPr="00025E92" w:rsidRDefault="00E52FC6" w:rsidP="00E52FC6">
            <w:pPr>
              <w:pStyle w:val="Bulletslevel1"/>
              <w:ind w:left="0" w:firstLine="0"/>
              <w:rPr>
                <w:rFonts w:asciiTheme="minorHAnsi" w:hAnsiTheme="minorHAnsi"/>
                <w:sz w:val="18"/>
                <w:szCs w:val="18"/>
                <w:lang w:val="sk-SK"/>
              </w:rPr>
            </w:pPr>
            <w:r w:rsidRPr="00025E92">
              <w:rPr>
                <w:rFonts w:asciiTheme="minorHAnsi" w:hAnsiTheme="minorHAnsi"/>
                <w:sz w:val="18"/>
                <w:szCs w:val="18"/>
                <w:lang w:val="sk-SK"/>
              </w:rPr>
              <w:t>1</w:t>
            </w:r>
          </w:p>
        </w:tc>
        <w:tc>
          <w:tcPr>
            <w:tcW w:w="4700" w:type="dxa"/>
            <w:vAlign w:val="center"/>
          </w:tcPr>
          <w:p w14:paraId="23DF9442" w14:textId="1AAEDB9F" w:rsidR="00E52FC6" w:rsidRPr="00025E92" w:rsidRDefault="001466CE" w:rsidP="00E52FC6">
            <w:pPr>
              <w:pStyle w:val="Bulletslevel1"/>
              <w:ind w:left="0" w:firstLine="0"/>
              <w:jc w:val="left"/>
              <w:rPr>
                <w:rFonts w:asciiTheme="minorHAnsi" w:hAnsiTheme="minorHAnsi"/>
                <w:sz w:val="18"/>
                <w:szCs w:val="18"/>
                <w:lang w:val="sk-SK"/>
              </w:rPr>
            </w:pPr>
            <w:proofErr w:type="spellStart"/>
            <w:r>
              <w:rPr>
                <w:rFonts w:asciiTheme="minorHAnsi" w:hAnsiTheme="minorHAnsi" w:cs="Tahoma"/>
                <w:sz w:val="18"/>
                <w:szCs w:val="18"/>
              </w:rPr>
              <w:t>C</w:t>
            </w:r>
            <w:r w:rsidR="00E52FC6" w:rsidRPr="00025E92">
              <w:rPr>
                <w:rFonts w:asciiTheme="minorHAnsi" w:hAnsiTheme="minorHAnsi" w:cs="Tahoma"/>
                <w:sz w:val="18"/>
                <w:szCs w:val="18"/>
              </w:rPr>
              <w:t>elkový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mesačný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náklad</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tlač</w:t>
            </w:r>
            <w:proofErr w:type="spellEnd"/>
            <w:r w:rsidR="00E52FC6" w:rsidRPr="00025E92">
              <w:rPr>
                <w:rFonts w:asciiTheme="minorHAnsi" w:hAnsiTheme="minorHAnsi" w:cs="Tahoma"/>
                <w:sz w:val="18"/>
                <w:szCs w:val="18"/>
              </w:rPr>
              <w:t xml:space="preserve"> a </w:t>
            </w:r>
            <w:proofErr w:type="spellStart"/>
            <w:r w:rsidR="00E52FC6" w:rsidRPr="00025E92">
              <w:rPr>
                <w:rFonts w:asciiTheme="minorHAnsi" w:hAnsiTheme="minorHAnsi" w:cs="Tahoma"/>
                <w:sz w:val="18"/>
                <w:szCs w:val="18"/>
              </w:rPr>
              <w:t>distribúciu</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Novín</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za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b/>
                <w:sz w:val="18"/>
                <w:szCs w:val="18"/>
              </w:rPr>
              <w:t>mesiac</w:t>
            </w:r>
            <w:proofErr w:type="spellEnd"/>
            <w:r w:rsidR="00E52FC6" w:rsidRPr="00025E92">
              <w:rPr>
                <w:rFonts w:asciiTheme="minorHAnsi" w:hAnsiTheme="minorHAnsi" w:cs="Tahoma"/>
                <w:b/>
                <w:sz w:val="18"/>
                <w:szCs w:val="18"/>
              </w:rPr>
              <w:t xml:space="preserve"> </w:t>
            </w:r>
            <w:proofErr w:type="spellStart"/>
            <w:r w:rsidR="00E52FC6" w:rsidRPr="00025E92">
              <w:rPr>
                <w:rFonts w:asciiTheme="minorHAnsi" w:hAnsiTheme="minorHAnsi" w:cs="Tahoma"/>
                <w:b/>
                <w:sz w:val="18"/>
                <w:szCs w:val="18"/>
              </w:rPr>
              <w:t>júl</w:t>
            </w:r>
            <w:proofErr w:type="spellEnd"/>
            <w:r w:rsidR="00E52FC6" w:rsidRPr="00025E92">
              <w:rPr>
                <w:rFonts w:asciiTheme="minorHAnsi" w:hAnsiTheme="minorHAnsi" w:cs="Tahoma"/>
                <w:b/>
                <w:sz w:val="18"/>
                <w:szCs w:val="18"/>
              </w:rPr>
              <w:t xml:space="preserve"> 2018</w:t>
            </w:r>
            <w:r w:rsidR="00E52FC6">
              <w:rPr>
                <w:rFonts w:asciiTheme="minorHAnsi" w:hAnsiTheme="minorHAnsi" w:cs="Tahoma"/>
                <w:b/>
                <w:sz w:val="18"/>
                <w:szCs w:val="18"/>
              </w:rPr>
              <w:t xml:space="preserve"> </w:t>
            </w:r>
          </w:p>
        </w:tc>
        <w:tc>
          <w:tcPr>
            <w:tcW w:w="1276" w:type="dxa"/>
          </w:tcPr>
          <w:p w14:paraId="2E092EB6" w14:textId="77777777" w:rsidR="00E52FC6" w:rsidRDefault="00E52FC6" w:rsidP="00E52FC6">
            <w:pPr>
              <w:pStyle w:val="Bulletslevel1"/>
              <w:ind w:left="0" w:firstLine="0"/>
              <w:rPr>
                <w:rFonts w:asciiTheme="minorHAnsi" w:hAnsiTheme="minorHAnsi"/>
                <w:b/>
                <w:sz w:val="22"/>
                <w:szCs w:val="22"/>
                <w:u w:val="single"/>
                <w:lang w:val="sk-SK"/>
              </w:rPr>
            </w:pPr>
          </w:p>
        </w:tc>
        <w:tc>
          <w:tcPr>
            <w:tcW w:w="1276" w:type="dxa"/>
          </w:tcPr>
          <w:p w14:paraId="6445F85C" w14:textId="77777777" w:rsidR="00E52FC6" w:rsidRDefault="00E52FC6" w:rsidP="00E52FC6">
            <w:pPr>
              <w:pStyle w:val="Bulletslevel1"/>
              <w:ind w:left="0" w:firstLine="0"/>
              <w:rPr>
                <w:rFonts w:asciiTheme="minorHAnsi" w:hAnsiTheme="minorHAnsi"/>
                <w:b/>
                <w:sz w:val="22"/>
                <w:szCs w:val="22"/>
                <w:u w:val="single"/>
                <w:lang w:val="sk-SK"/>
              </w:rPr>
            </w:pPr>
          </w:p>
        </w:tc>
        <w:tc>
          <w:tcPr>
            <w:tcW w:w="1183" w:type="dxa"/>
          </w:tcPr>
          <w:p w14:paraId="3151D249" w14:textId="40D5C727" w:rsidR="00E52FC6" w:rsidRDefault="00E52FC6" w:rsidP="00E52FC6">
            <w:pPr>
              <w:pStyle w:val="Bulletslevel1"/>
              <w:ind w:left="0" w:firstLine="0"/>
              <w:rPr>
                <w:rFonts w:asciiTheme="minorHAnsi" w:hAnsiTheme="minorHAnsi"/>
                <w:b/>
                <w:sz w:val="22"/>
                <w:szCs w:val="22"/>
                <w:u w:val="single"/>
                <w:lang w:val="sk-SK"/>
              </w:rPr>
            </w:pPr>
          </w:p>
        </w:tc>
      </w:tr>
      <w:tr w:rsidR="00E52FC6" w14:paraId="27EB4E87" w14:textId="77777777" w:rsidTr="00E52FC6">
        <w:tc>
          <w:tcPr>
            <w:tcW w:w="500" w:type="dxa"/>
            <w:vAlign w:val="center"/>
          </w:tcPr>
          <w:p w14:paraId="6F417772" w14:textId="74C405B7" w:rsidR="00E52FC6" w:rsidRPr="00025E92" w:rsidRDefault="00E52FC6" w:rsidP="00E52FC6">
            <w:pPr>
              <w:pStyle w:val="Bulletslevel1"/>
              <w:ind w:left="0" w:firstLine="0"/>
              <w:rPr>
                <w:rFonts w:asciiTheme="minorHAnsi" w:hAnsiTheme="minorHAnsi"/>
                <w:sz w:val="18"/>
                <w:szCs w:val="18"/>
                <w:lang w:val="sk-SK"/>
              </w:rPr>
            </w:pPr>
            <w:r w:rsidRPr="00025E92">
              <w:rPr>
                <w:rFonts w:asciiTheme="minorHAnsi" w:hAnsiTheme="minorHAnsi"/>
                <w:sz w:val="18"/>
                <w:szCs w:val="18"/>
                <w:lang w:val="sk-SK"/>
              </w:rPr>
              <w:t>2</w:t>
            </w:r>
          </w:p>
        </w:tc>
        <w:tc>
          <w:tcPr>
            <w:tcW w:w="4700" w:type="dxa"/>
            <w:vAlign w:val="center"/>
          </w:tcPr>
          <w:p w14:paraId="3D9055A3" w14:textId="4FE415E3" w:rsidR="00E52FC6" w:rsidRPr="00025E92" w:rsidRDefault="001466CE" w:rsidP="00E52FC6">
            <w:pPr>
              <w:pStyle w:val="Bulletslevel1"/>
              <w:ind w:left="0" w:firstLine="0"/>
              <w:jc w:val="left"/>
              <w:rPr>
                <w:rFonts w:asciiTheme="minorHAnsi" w:hAnsiTheme="minorHAnsi"/>
                <w:sz w:val="18"/>
                <w:szCs w:val="18"/>
                <w:lang w:val="sk-SK"/>
              </w:rPr>
            </w:pPr>
            <w:proofErr w:type="spellStart"/>
            <w:r>
              <w:rPr>
                <w:rFonts w:asciiTheme="minorHAnsi" w:hAnsiTheme="minorHAnsi" w:cs="Tahoma"/>
                <w:sz w:val="18"/>
                <w:szCs w:val="18"/>
              </w:rPr>
              <w:t>C</w:t>
            </w:r>
            <w:r w:rsidR="00E52FC6" w:rsidRPr="00025E92">
              <w:rPr>
                <w:rFonts w:asciiTheme="minorHAnsi" w:hAnsiTheme="minorHAnsi" w:cs="Tahoma"/>
                <w:sz w:val="18"/>
                <w:szCs w:val="18"/>
              </w:rPr>
              <w:t>elkový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mesačný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náklad</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tlač</w:t>
            </w:r>
            <w:proofErr w:type="spellEnd"/>
            <w:r w:rsidR="00E52FC6" w:rsidRPr="00025E92">
              <w:rPr>
                <w:rFonts w:asciiTheme="minorHAnsi" w:hAnsiTheme="minorHAnsi" w:cs="Tahoma"/>
                <w:sz w:val="18"/>
                <w:szCs w:val="18"/>
              </w:rPr>
              <w:t xml:space="preserve"> a </w:t>
            </w:r>
            <w:proofErr w:type="spellStart"/>
            <w:r w:rsidR="00E52FC6" w:rsidRPr="00025E92">
              <w:rPr>
                <w:rFonts w:asciiTheme="minorHAnsi" w:hAnsiTheme="minorHAnsi" w:cs="Tahoma"/>
                <w:sz w:val="18"/>
                <w:szCs w:val="18"/>
              </w:rPr>
              <w:t>distribúciu</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Novín</w:t>
            </w:r>
            <w:proofErr w:type="spellEnd"/>
            <w:r w:rsidR="00E52FC6">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za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b/>
                <w:sz w:val="18"/>
                <w:szCs w:val="18"/>
              </w:rPr>
              <w:t>mesiac</w:t>
            </w:r>
            <w:proofErr w:type="spellEnd"/>
            <w:r w:rsidR="00E52FC6" w:rsidRPr="00025E92">
              <w:rPr>
                <w:rFonts w:asciiTheme="minorHAnsi" w:hAnsiTheme="minorHAnsi" w:cs="Tahoma"/>
                <w:b/>
                <w:sz w:val="18"/>
                <w:szCs w:val="18"/>
              </w:rPr>
              <w:t xml:space="preserve"> august 2018</w:t>
            </w:r>
          </w:p>
        </w:tc>
        <w:tc>
          <w:tcPr>
            <w:tcW w:w="1276" w:type="dxa"/>
          </w:tcPr>
          <w:p w14:paraId="6906AFD1" w14:textId="77777777" w:rsidR="00E52FC6" w:rsidRDefault="00E52FC6" w:rsidP="00E52FC6">
            <w:pPr>
              <w:pStyle w:val="Bulletslevel1"/>
              <w:ind w:left="0" w:firstLine="0"/>
              <w:rPr>
                <w:rFonts w:asciiTheme="minorHAnsi" w:hAnsiTheme="minorHAnsi"/>
                <w:b/>
                <w:sz w:val="22"/>
                <w:szCs w:val="22"/>
                <w:u w:val="single"/>
                <w:lang w:val="sk-SK"/>
              </w:rPr>
            </w:pPr>
          </w:p>
        </w:tc>
        <w:tc>
          <w:tcPr>
            <w:tcW w:w="1276" w:type="dxa"/>
          </w:tcPr>
          <w:p w14:paraId="56030839" w14:textId="77777777" w:rsidR="00E52FC6" w:rsidRDefault="00E52FC6" w:rsidP="00E52FC6">
            <w:pPr>
              <w:pStyle w:val="Bulletslevel1"/>
              <w:ind w:left="0" w:firstLine="0"/>
              <w:rPr>
                <w:rFonts w:asciiTheme="minorHAnsi" w:hAnsiTheme="minorHAnsi"/>
                <w:b/>
                <w:sz w:val="22"/>
                <w:szCs w:val="22"/>
                <w:u w:val="single"/>
                <w:lang w:val="sk-SK"/>
              </w:rPr>
            </w:pPr>
          </w:p>
        </w:tc>
        <w:tc>
          <w:tcPr>
            <w:tcW w:w="1183" w:type="dxa"/>
          </w:tcPr>
          <w:p w14:paraId="4093D0BF" w14:textId="6B55CF6A" w:rsidR="00E52FC6" w:rsidRDefault="00E52FC6" w:rsidP="00E52FC6">
            <w:pPr>
              <w:pStyle w:val="Bulletslevel1"/>
              <w:ind w:left="0" w:firstLine="0"/>
              <w:rPr>
                <w:rFonts w:asciiTheme="minorHAnsi" w:hAnsiTheme="minorHAnsi"/>
                <w:b/>
                <w:sz w:val="22"/>
                <w:szCs w:val="22"/>
                <w:u w:val="single"/>
                <w:lang w:val="sk-SK"/>
              </w:rPr>
            </w:pPr>
          </w:p>
        </w:tc>
      </w:tr>
      <w:tr w:rsidR="00E52FC6" w14:paraId="632A9D6B" w14:textId="77777777" w:rsidTr="00E52FC6">
        <w:tc>
          <w:tcPr>
            <w:tcW w:w="500" w:type="dxa"/>
            <w:vAlign w:val="center"/>
          </w:tcPr>
          <w:p w14:paraId="09304619" w14:textId="4BDFA335" w:rsidR="00E52FC6" w:rsidRPr="00025E92" w:rsidRDefault="00E52FC6" w:rsidP="00E52FC6">
            <w:pPr>
              <w:pStyle w:val="Bulletslevel1"/>
              <w:ind w:left="0" w:firstLine="0"/>
              <w:rPr>
                <w:rFonts w:asciiTheme="minorHAnsi" w:hAnsiTheme="minorHAnsi"/>
                <w:sz w:val="18"/>
                <w:szCs w:val="18"/>
                <w:lang w:val="sk-SK"/>
              </w:rPr>
            </w:pPr>
            <w:r w:rsidRPr="00025E92">
              <w:rPr>
                <w:rFonts w:asciiTheme="minorHAnsi" w:hAnsiTheme="minorHAnsi"/>
                <w:sz w:val="18"/>
                <w:szCs w:val="18"/>
                <w:lang w:val="sk-SK"/>
              </w:rPr>
              <w:t>3</w:t>
            </w:r>
          </w:p>
        </w:tc>
        <w:tc>
          <w:tcPr>
            <w:tcW w:w="4700" w:type="dxa"/>
            <w:vAlign w:val="center"/>
          </w:tcPr>
          <w:p w14:paraId="1BFDE847" w14:textId="22D209E2" w:rsidR="00E52FC6" w:rsidRPr="00025E92" w:rsidRDefault="001466CE" w:rsidP="00E52FC6">
            <w:pPr>
              <w:pStyle w:val="Bulletslevel1"/>
              <w:ind w:left="0" w:firstLine="0"/>
              <w:jc w:val="left"/>
              <w:rPr>
                <w:rFonts w:asciiTheme="minorHAnsi" w:hAnsiTheme="minorHAnsi"/>
                <w:sz w:val="18"/>
                <w:szCs w:val="18"/>
                <w:lang w:val="sk-SK"/>
              </w:rPr>
            </w:pPr>
            <w:proofErr w:type="spellStart"/>
            <w:r>
              <w:rPr>
                <w:rFonts w:asciiTheme="minorHAnsi" w:hAnsiTheme="minorHAnsi" w:cs="Tahoma"/>
                <w:sz w:val="18"/>
                <w:szCs w:val="18"/>
              </w:rPr>
              <w:t>C</w:t>
            </w:r>
            <w:r w:rsidR="00E52FC6" w:rsidRPr="00025E92">
              <w:rPr>
                <w:rFonts w:asciiTheme="minorHAnsi" w:hAnsiTheme="minorHAnsi" w:cs="Tahoma"/>
                <w:sz w:val="18"/>
                <w:szCs w:val="18"/>
              </w:rPr>
              <w:t>elkový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mesačný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náklad</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tlač</w:t>
            </w:r>
            <w:proofErr w:type="spellEnd"/>
            <w:r w:rsidR="00E52FC6" w:rsidRPr="00025E92">
              <w:rPr>
                <w:rFonts w:asciiTheme="minorHAnsi" w:hAnsiTheme="minorHAnsi" w:cs="Tahoma"/>
                <w:sz w:val="18"/>
                <w:szCs w:val="18"/>
              </w:rPr>
              <w:t xml:space="preserve"> a </w:t>
            </w:r>
            <w:proofErr w:type="spellStart"/>
            <w:r w:rsidR="00E52FC6" w:rsidRPr="00025E92">
              <w:rPr>
                <w:rFonts w:asciiTheme="minorHAnsi" w:hAnsiTheme="minorHAnsi" w:cs="Tahoma"/>
                <w:sz w:val="18"/>
                <w:szCs w:val="18"/>
              </w:rPr>
              <w:t>distribúciu</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Novín</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za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b/>
                <w:sz w:val="18"/>
                <w:szCs w:val="18"/>
              </w:rPr>
              <w:t>mesiac</w:t>
            </w:r>
            <w:proofErr w:type="spellEnd"/>
            <w:r w:rsidR="00E52FC6" w:rsidRPr="00025E92">
              <w:rPr>
                <w:rFonts w:asciiTheme="minorHAnsi" w:hAnsiTheme="minorHAnsi" w:cs="Tahoma"/>
                <w:b/>
                <w:sz w:val="18"/>
                <w:szCs w:val="18"/>
              </w:rPr>
              <w:t xml:space="preserve"> </w:t>
            </w:r>
            <w:proofErr w:type="spellStart"/>
            <w:r w:rsidR="00E52FC6" w:rsidRPr="00025E92">
              <w:rPr>
                <w:rFonts w:asciiTheme="minorHAnsi" w:hAnsiTheme="minorHAnsi" w:cs="Tahoma"/>
                <w:b/>
                <w:sz w:val="18"/>
                <w:szCs w:val="18"/>
              </w:rPr>
              <w:t>september</w:t>
            </w:r>
            <w:proofErr w:type="spellEnd"/>
            <w:r w:rsidR="00E52FC6" w:rsidRPr="00025E92">
              <w:rPr>
                <w:rFonts w:asciiTheme="minorHAnsi" w:hAnsiTheme="minorHAnsi" w:cs="Tahoma"/>
                <w:b/>
                <w:sz w:val="18"/>
                <w:szCs w:val="18"/>
              </w:rPr>
              <w:t xml:space="preserve"> 2018</w:t>
            </w:r>
          </w:p>
        </w:tc>
        <w:tc>
          <w:tcPr>
            <w:tcW w:w="1276" w:type="dxa"/>
          </w:tcPr>
          <w:p w14:paraId="0C08D387" w14:textId="77777777" w:rsidR="00E52FC6" w:rsidRDefault="00E52FC6" w:rsidP="00E52FC6">
            <w:pPr>
              <w:pStyle w:val="Bulletslevel1"/>
              <w:ind w:left="0" w:firstLine="0"/>
              <w:rPr>
                <w:rFonts w:asciiTheme="minorHAnsi" w:hAnsiTheme="minorHAnsi"/>
                <w:b/>
                <w:sz w:val="22"/>
                <w:szCs w:val="22"/>
                <w:u w:val="single"/>
                <w:lang w:val="sk-SK"/>
              </w:rPr>
            </w:pPr>
          </w:p>
        </w:tc>
        <w:tc>
          <w:tcPr>
            <w:tcW w:w="1276" w:type="dxa"/>
          </w:tcPr>
          <w:p w14:paraId="5C926252" w14:textId="77777777" w:rsidR="00E52FC6" w:rsidRDefault="00E52FC6" w:rsidP="00E52FC6">
            <w:pPr>
              <w:pStyle w:val="Bulletslevel1"/>
              <w:ind w:left="0" w:firstLine="0"/>
              <w:rPr>
                <w:rFonts w:asciiTheme="minorHAnsi" w:hAnsiTheme="minorHAnsi"/>
                <w:b/>
                <w:sz w:val="22"/>
                <w:szCs w:val="22"/>
                <w:u w:val="single"/>
                <w:lang w:val="sk-SK"/>
              </w:rPr>
            </w:pPr>
          </w:p>
        </w:tc>
        <w:tc>
          <w:tcPr>
            <w:tcW w:w="1183" w:type="dxa"/>
          </w:tcPr>
          <w:p w14:paraId="49A7A8A0" w14:textId="4D5F5024" w:rsidR="00E52FC6" w:rsidRDefault="00E52FC6" w:rsidP="00E52FC6">
            <w:pPr>
              <w:pStyle w:val="Bulletslevel1"/>
              <w:ind w:left="0" w:firstLine="0"/>
              <w:rPr>
                <w:rFonts w:asciiTheme="minorHAnsi" w:hAnsiTheme="minorHAnsi"/>
                <w:b/>
                <w:sz w:val="22"/>
                <w:szCs w:val="22"/>
                <w:u w:val="single"/>
                <w:lang w:val="sk-SK"/>
              </w:rPr>
            </w:pPr>
          </w:p>
        </w:tc>
      </w:tr>
    </w:tbl>
    <w:p w14:paraId="18FD4E81" w14:textId="77777777" w:rsidR="000D0729" w:rsidRPr="00587F1A" w:rsidRDefault="000D0729" w:rsidP="000D0729">
      <w:pPr>
        <w:pStyle w:val="Bulletslevel1"/>
        <w:rPr>
          <w:rFonts w:asciiTheme="minorHAnsi" w:hAnsiTheme="minorHAnsi"/>
          <w:b/>
          <w:sz w:val="22"/>
          <w:szCs w:val="22"/>
          <w:u w:val="single"/>
          <w:lang w:val="sk-SK"/>
        </w:rPr>
      </w:pPr>
    </w:p>
    <w:p w14:paraId="41025E11" w14:textId="168B02CF" w:rsidR="00DF5D54" w:rsidRPr="00397C63" w:rsidRDefault="00DF5D54" w:rsidP="000578AA">
      <w:pPr>
        <w:tabs>
          <w:tab w:val="num" w:pos="2280"/>
        </w:tabs>
        <w:autoSpaceDE w:val="0"/>
        <w:autoSpaceDN w:val="0"/>
        <w:adjustRightInd w:val="0"/>
        <w:ind w:left="0" w:firstLine="0"/>
        <w:rPr>
          <w:rFonts w:asciiTheme="minorHAnsi" w:hAnsiTheme="minorHAnsi"/>
        </w:rPr>
      </w:pPr>
      <w:r w:rsidRPr="00523701">
        <w:rPr>
          <w:rFonts w:asciiTheme="minorHAnsi" w:hAnsiTheme="minorHAnsi"/>
        </w:rPr>
        <w:t>celková</w:t>
      </w:r>
      <w:r>
        <w:rPr>
          <w:rFonts w:asciiTheme="minorHAnsi" w:hAnsiTheme="minorHAnsi"/>
        </w:rPr>
        <w:t xml:space="preserve"> cena za predmet zákazky v EUR bez</w:t>
      </w:r>
      <w:r w:rsidRPr="00523701">
        <w:rPr>
          <w:rFonts w:asciiTheme="minorHAnsi" w:hAnsiTheme="minorHAnsi"/>
        </w:rPr>
        <w:t> DPH:</w:t>
      </w:r>
      <w:r w:rsidRPr="00523701">
        <w:rPr>
          <w:rFonts w:asciiTheme="minorHAnsi" w:hAnsiTheme="minorHAnsi"/>
        </w:rPr>
        <w:tab/>
      </w:r>
      <w:r w:rsidRPr="00397C63">
        <w:rPr>
          <w:rFonts w:asciiTheme="minorHAnsi" w:hAnsiTheme="minorHAnsi"/>
        </w:rPr>
        <w:t>.......................................................................</w:t>
      </w:r>
    </w:p>
    <w:p w14:paraId="12DF9648" w14:textId="77777777" w:rsidR="00DF5D54" w:rsidRPr="00397C63" w:rsidRDefault="00DF5D54" w:rsidP="00DF5D54">
      <w:pPr>
        <w:rPr>
          <w:rFonts w:asciiTheme="minorHAnsi" w:hAnsiTheme="minorHAnsi"/>
        </w:rPr>
      </w:pPr>
    </w:p>
    <w:p w14:paraId="26951569" w14:textId="77777777" w:rsidR="00DF5D54" w:rsidRPr="00397C63" w:rsidRDefault="00DF5D54" w:rsidP="00DF5D54">
      <w:pPr>
        <w:rPr>
          <w:rFonts w:asciiTheme="minorHAnsi" w:hAnsiTheme="minorHAnsi"/>
        </w:rPr>
      </w:pPr>
      <w:r w:rsidRPr="00397C63">
        <w:rPr>
          <w:rFonts w:asciiTheme="minorHAnsi" w:hAnsiTheme="minorHAnsi"/>
        </w:rPr>
        <w:t>DPH v EUR:</w:t>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t>.......................................................................</w:t>
      </w:r>
    </w:p>
    <w:p w14:paraId="40631B09" w14:textId="77777777" w:rsidR="00DF5D54" w:rsidRPr="00397C63" w:rsidRDefault="00DF5D54" w:rsidP="00DF5D54">
      <w:pPr>
        <w:rPr>
          <w:rFonts w:asciiTheme="minorHAnsi" w:hAnsiTheme="minorHAnsi"/>
        </w:rPr>
      </w:pPr>
    </w:p>
    <w:p w14:paraId="35110375" w14:textId="77777777" w:rsidR="00DF5D54" w:rsidRPr="00397C63" w:rsidRDefault="00DF5D54" w:rsidP="00DF5D54">
      <w:pPr>
        <w:rPr>
          <w:rFonts w:asciiTheme="minorHAnsi" w:hAnsiTheme="minorHAnsi"/>
          <w:b/>
        </w:rPr>
      </w:pPr>
      <w:r w:rsidRPr="00397C63">
        <w:rPr>
          <w:rFonts w:asciiTheme="minorHAnsi" w:hAnsiTheme="minorHAnsi"/>
          <w:b/>
        </w:rPr>
        <w:t xml:space="preserve">celková cena za predmet zákazky v EUR s DPH </w:t>
      </w:r>
    </w:p>
    <w:p w14:paraId="68BE7B84" w14:textId="56BE375C" w:rsidR="00DF5D54" w:rsidRPr="00397C63" w:rsidRDefault="00DF5D54" w:rsidP="00DF5D54">
      <w:pPr>
        <w:rPr>
          <w:rFonts w:asciiTheme="minorHAnsi" w:hAnsiTheme="minorHAnsi"/>
          <w:b/>
        </w:rPr>
      </w:pPr>
      <w:r w:rsidRPr="00397C63">
        <w:rPr>
          <w:rFonts w:asciiTheme="minorHAnsi" w:hAnsiTheme="minorHAnsi"/>
          <w:b/>
        </w:rPr>
        <w:t>(návrh na plnenie kritérií):</w:t>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t>................................................................</w:t>
      </w:r>
      <w:r w:rsidR="00E52FC6">
        <w:rPr>
          <w:rFonts w:asciiTheme="minorHAnsi" w:hAnsiTheme="minorHAnsi"/>
          <w:b/>
        </w:rPr>
        <w:t>...</w:t>
      </w:r>
    </w:p>
    <w:p w14:paraId="418C02CA" w14:textId="4AE69807" w:rsidR="004E6620" w:rsidRDefault="004E6620" w:rsidP="00587F1A">
      <w:pPr>
        <w:tabs>
          <w:tab w:val="num" w:pos="2280"/>
        </w:tabs>
        <w:autoSpaceDE w:val="0"/>
        <w:autoSpaceDN w:val="0"/>
        <w:adjustRightInd w:val="0"/>
        <w:rPr>
          <w:rFonts w:asciiTheme="minorHAnsi" w:hAnsiTheme="minorHAnsi"/>
          <w:b/>
          <w:i/>
          <w:sz w:val="20"/>
          <w:szCs w:val="20"/>
        </w:rPr>
      </w:pPr>
    </w:p>
    <w:p w14:paraId="6089C1D1" w14:textId="77777777" w:rsidR="000578AA" w:rsidRPr="00DC45C4" w:rsidRDefault="000578AA" w:rsidP="00DB25DB">
      <w:pPr>
        <w:tabs>
          <w:tab w:val="num" w:pos="2280"/>
        </w:tabs>
        <w:autoSpaceDE w:val="0"/>
        <w:autoSpaceDN w:val="0"/>
        <w:adjustRightInd w:val="0"/>
        <w:ind w:right="0"/>
        <w:rPr>
          <w:rFonts w:asciiTheme="minorHAnsi" w:hAnsiTheme="minorHAnsi"/>
          <w:b/>
          <w:i/>
          <w:sz w:val="20"/>
          <w:szCs w:val="20"/>
        </w:rPr>
      </w:pPr>
      <w:r w:rsidRPr="00DC45C4">
        <w:rPr>
          <w:rFonts w:asciiTheme="minorHAnsi" w:hAnsiTheme="minorHAnsi"/>
          <w:sz w:val="20"/>
          <w:szCs w:val="20"/>
        </w:rPr>
        <w:t xml:space="preserve">* </w:t>
      </w:r>
      <w:r w:rsidRPr="00DC45C4">
        <w:rPr>
          <w:rFonts w:asciiTheme="minorHAnsi" w:hAnsiTheme="minorHAnsi"/>
          <w:b/>
          <w:i/>
          <w:sz w:val="20"/>
          <w:szCs w:val="20"/>
        </w:rPr>
        <w:t xml:space="preserve">V prípade, </w:t>
      </w:r>
      <w:r w:rsidRPr="00DC45C4">
        <w:rPr>
          <w:rFonts w:asciiTheme="minorHAnsi" w:hAnsiTheme="minorHAnsi" w:cs="Arial"/>
          <w:b/>
          <w:i/>
          <w:sz w:val="20"/>
          <w:szCs w:val="20"/>
        </w:rPr>
        <w:t xml:space="preserve">ak uchádzač je zdaniteľnou osobou pre DPH, </w:t>
      </w:r>
      <w:r w:rsidRPr="00DC45C4">
        <w:rPr>
          <w:rFonts w:asciiTheme="minorHAnsi" w:hAnsiTheme="minorHAnsi"/>
          <w:b/>
          <w:i/>
          <w:sz w:val="20"/>
          <w:szCs w:val="20"/>
        </w:rPr>
        <w:t>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 xml:space="preserve">” </w:t>
      </w:r>
      <w:r w:rsidRPr="00DC45C4">
        <w:rPr>
          <w:rFonts w:asciiTheme="minorHAnsi" w:hAnsiTheme="minorHAnsi"/>
          <w:b/>
          <w:i/>
          <w:sz w:val="20"/>
          <w:szCs w:val="20"/>
        </w:rPr>
        <w:t>sumu zo stĺpca „Celková cena za predmet zákazky v EUR bez DPH“ navýšenú o aktuálne platnú sadzbu DPH.</w:t>
      </w:r>
    </w:p>
    <w:p w14:paraId="1FDD5ECC" w14:textId="77777777" w:rsidR="000578AA" w:rsidRPr="00DC45C4" w:rsidRDefault="000578AA" w:rsidP="00DB25DB">
      <w:pPr>
        <w:tabs>
          <w:tab w:val="num" w:pos="2280"/>
        </w:tabs>
        <w:autoSpaceDE w:val="0"/>
        <w:autoSpaceDN w:val="0"/>
        <w:adjustRightInd w:val="0"/>
        <w:ind w:right="0"/>
        <w:rPr>
          <w:rFonts w:asciiTheme="minorHAnsi" w:hAnsiTheme="minorHAnsi"/>
          <w:b/>
          <w:i/>
          <w:sz w:val="20"/>
          <w:szCs w:val="20"/>
        </w:rPr>
      </w:pPr>
      <w:r w:rsidRPr="00DC45C4">
        <w:rPr>
          <w:rFonts w:asciiTheme="minorHAnsi" w:hAnsiTheme="minorHAnsi"/>
          <w:b/>
          <w:i/>
          <w:sz w:val="20"/>
          <w:szCs w:val="20"/>
        </w:rPr>
        <w:t xml:space="preserve">V prípade, </w:t>
      </w:r>
      <w:r w:rsidRPr="00DC45C4">
        <w:rPr>
          <w:rFonts w:asciiTheme="minorHAnsi" w:hAnsiTheme="minorHAnsi" w:cs="Arial"/>
          <w:b/>
          <w:i/>
          <w:sz w:val="20"/>
          <w:szCs w:val="20"/>
        </w:rPr>
        <w:t xml:space="preserve">ak uchádzač nie je zdaniteľnou osobou pre DPH, </w:t>
      </w:r>
      <w:r w:rsidRPr="00DC45C4">
        <w:rPr>
          <w:rFonts w:asciiTheme="minorHAnsi" w:hAnsiTheme="minorHAnsi"/>
          <w:b/>
          <w:i/>
          <w:sz w:val="20"/>
          <w:szCs w:val="20"/>
        </w:rPr>
        <w:t>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 xml:space="preserve">” </w:t>
      </w:r>
      <w:r w:rsidRPr="00DC45C4">
        <w:rPr>
          <w:rFonts w:asciiTheme="minorHAnsi" w:hAnsiTheme="minorHAnsi"/>
          <w:b/>
          <w:i/>
          <w:sz w:val="20"/>
          <w:szCs w:val="20"/>
        </w:rPr>
        <w:t>rovnakú sumu ako uviedol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bez DPH</w:t>
      </w:r>
      <w:r w:rsidRPr="00DC45C4">
        <w:rPr>
          <w:rFonts w:asciiTheme="minorHAnsi" w:hAnsiTheme="minorHAnsi"/>
          <w:b/>
          <w:i/>
          <w:sz w:val="20"/>
          <w:szCs w:val="20"/>
        </w:rPr>
        <w:t xml:space="preserve">“. </w:t>
      </w:r>
    </w:p>
    <w:p w14:paraId="60352401" w14:textId="44F02F1D" w:rsidR="004E6620" w:rsidRDefault="000578AA" w:rsidP="00DB25DB">
      <w:pPr>
        <w:tabs>
          <w:tab w:val="num" w:pos="2280"/>
        </w:tabs>
        <w:autoSpaceDE w:val="0"/>
        <w:autoSpaceDN w:val="0"/>
        <w:adjustRightInd w:val="0"/>
        <w:ind w:right="0"/>
        <w:rPr>
          <w:rFonts w:asciiTheme="minorHAnsi" w:hAnsiTheme="minorHAnsi"/>
          <w:b/>
          <w:i/>
          <w:sz w:val="20"/>
          <w:szCs w:val="20"/>
        </w:rPr>
      </w:pPr>
      <w:r w:rsidRPr="00DC45C4">
        <w:rPr>
          <w:rFonts w:asciiTheme="minorHAnsi" w:hAnsiTheme="minorHAnsi"/>
          <w:b/>
          <w:i/>
          <w:sz w:val="20"/>
          <w:szCs w:val="20"/>
        </w:rPr>
        <w:t>V prípade, ak je uchádzač zahraničnou osobou, 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w:t>
      </w:r>
      <w:r w:rsidRPr="00DC45C4">
        <w:rPr>
          <w:rFonts w:asciiTheme="minorHAnsi" w:hAnsiTheme="minorHAnsi"/>
          <w:b/>
          <w:i/>
          <w:sz w:val="20"/>
          <w:szCs w:val="20"/>
          <w:lang w:val="pl-PL"/>
        </w:rPr>
        <w:t xml:space="preserve"> </w:t>
      </w:r>
      <w:r w:rsidRPr="00DC45C4">
        <w:rPr>
          <w:rFonts w:asciiTheme="minorHAnsi" w:hAnsiTheme="minorHAnsi"/>
          <w:b/>
          <w:i/>
          <w:sz w:val="20"/>
          <w:szCs w:val="20"/>
        </w:rPr>
        <w:t>sumu zo stĺpca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bez DPH</w:t>
      </w:r>
      <w:r w:rsidRPr="00DC45C4">
        <w:rPr>
          <w:rFonts w:asciiTheme="minorHAnsi" w:hAnsiTheme="minorHAnsi"/>
          <w:b/>
          <w:i/>
          <w:sz w:val="20"/>
          <w:szCs w:val="20"/>
        </w:rPr>
        <w:t>“ (bez DPH platnej v krajine sídla uchádzača) navýšenú o aktuálne platnú sadzbu DPH v SR (DPH odvádza v prípade úspešnosti jeho ponuky verejný obstarávateľ).</w:t>
      </w:r>
    </w:p>
    <w:p w14:paraId="271026F9" w14:textId="11B2D2D3" w:rsidR="00037D48" w:rsidRPr="00DB25DB" w:rsidRDefault="00191D83" w:rsidP="00DB25DB">
      <w:pPr>
        <w:pStyle w:val="Bulletslevel1"/>
        <w:ind w:left="0" w:firstLine="0"/>
        <w:rPr>
          <w:rFonts w:asciiTheme="minorHAnsi" w:hAnsiTheme="minorHAnsi"/>
          <w:b/>
          <w:i/>
          <w:sz w:val="22"/>
          <w:szCs w:val="22"/>
          <w:lang w:val="sk-SK"/>
        </w:rPr>
      </w:pPr>
      <w:r w:rsidRPr="00191D83">
        <w:rPr>
          <w:rFonts w:asciiTheme="minorHAnsi" w:hAnsiTheme="minorHAnsi"/>
          <w:b/>
          <w:sz w:val="22"/>
          <w:szCs w:val="22"/>
          <w:lang w:val="sk-SK"/>
        </w:rPr>
        <w:t>Uchádzač vyhlasuje, že * JE / NIE JE platiteľom DPH (uchádzač zakrúžkuje relevantný údaj).</w:t>
      </w:r>
    </w:p>
    <w:p w14:paraId="3CF4C15B" w14:textId="6968D362" w:rsidR="004E6620" w:rsidRDefault="004E6620" w:rsidP="00191D83">
      <w:pPr>
        <w:ind w:left="2160" w:hanging="2160"/>
        <w:rPr>
          <w:rFonts w:asciiTheme="minorHAnsi" w:hAnsiTheme="minorHAnsi"/>
        </w:rPr>
      </w:pPr>
    </w:p>
    <w:p w14:paraId="75825740" w14:textId="77777777" w:rsidR="00DB25DB" w:rsidRDefault="00DB25DB" w:rsidP="00191D83">
      <w:pPr>
        <w:ind w:left="2160" w:hanging="2160"/>
        <w:rPr>
          <w:rFonts w:asciiTheme="minorHAnsi" w:hAnsiTheme="minorHAnsi"/>
        </w:rPr>
      </w:pPr>
    </w:p>
    <w:p w14:paraId="781B5C57" w14:textId="77777777" w:rsidR="00191D83" w:rsidRPr="00191D83" w:rsidRDefault="00191D83" w:rsidP="00191D83">
      <w:pPr>
        <w:keepNext/>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14:paraId="4CB27E80" w14:textId="761266B7" w:rsidR="00191D83" w:rsidRPr="00191D83" w:rsidRDefault="00191D83" w:rsidP="00191D83">
      <w:pPr>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14:paraId="76ABC8F1" w14:textId="77777777" w:rsidR="00191D83" w:rsidRPr="00191D83" w:rsidRDefault="00191D83" w:rsidP="00191D83">
      <w:pPr>
        <w:ind w:left="4963"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14:paraId="3748BA97" w14:textId="77777777" w:rsidR="00191D83" w:rsidRPr="00191D83" w:rsidRDefault="00191D83" w:rsidP="00191D83">
      <w:pPr>
        <w:tabs>
          <w:tab w:val="right" w:pos="8364"/>
        </w:tabs>
        <w:autoSpaceDE w:val="0"/>
        <w:autoSpaceDN w:val="0"/>
        <w:adjustRightInd w:val="0"/>
        <w:ind w:right="720"/>
        <w:rPr>
          <w:rFonts w:asciiTheme="minorHAnsi" w:hAnsiTheme="minorHAnsi"/>
          <w:i/>
          <w:noProof/>
        </w:rPr>
      </w:pPr>
      <w:r w:rsidRPr="00191D83">
        <w:rPr>
          <w:rFonts w:asciiTheme="minorHAnsi" w:hAnsiTheme="minorHAnsi"/>
          <w:i/>
          <w:noProof/>
        </w:rPr>
        <w:t>Poznámka:</w:t>
      </w:r>
    </w:p>
    <w:p w14:paraId="7C2B0234" w14:textId="24D893E9" w:rsidR="00191D83" w:rsidRPr="00D35CE5" w:rsidRDefault="00191D83" w:rsidP="00224C54">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14:paraId="03D8A7FC" w14:textId="77777777" w:rsidR="00DB25DB" w:rsidRPr="00DB25DB" w:rsidRDefault="00D35CE5" w:rsidP="00DB25DB">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w:t>
      </w:r>
      <w:proofErr w:type="spellStart"/>
      <w:r w:rsidRPr="00D35CE5">
        <w:rPr>
          <w:i/>
          <w:u w:val="single"/>
        </w:rPr>
        <w:t>pdf</w:t>
      </w:r>
      <w:proofErr w:type="spellEnd"/>
      <w:r w:rsidR="00191D83" w:rsidRPr="00D35CE5">
        <w:rPr>
          <w:rFonts w:asciiTheme="minorHAnsi" w:hAnsiTheme="minorHAnsi" w:cs="Arial"/>
          <w:i/>
        </w:rPr>
        <w:t>“</w:t>
      </w:r>
    </w:p>
    <w:p w14:paraId="4648D253" w14:textId="07CB1E62" w:rsidR="00A403E5" w:rsidRPr="00DB25DB" w:rsidRDefault="00DB25DB" w:rsidP="00DB25DB">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Pr>
          <w:rFonts w:asciiTheme="minorHAnsi" w:hAnsiTheme="minorHAnsi" w:cs="Arial"/>
          <w:i/>
        </w:rPr>
        <w:t xml:space="preserve">  </w:t>
      </w:r>
      <w:r w:rsidR="00D35CE5" w:rsidRPr="00DB25DB">
        <w:rPr>
          <w:rFonts w:asciiTheme="minorHAnsi" w:hAnsiTheme="minorHAnsi" w:cs="Arial"/>
          <w:i/>
        </w:rPr>
        <w:t>u</w:t>
      </w:r>
      <w:r w:rsidR="00191D83" w:rsidRPr="00DB25DB">
        <w:rPr>
          <w:rFonts w:asciiTheme="minorHAnsi" w:hAnsiTheme="minorHAnsi" w:cs="Arial"/>
          <w:i/>
        </w:rPr>
        <w:t>chádzač zaokrúhli svoje návrhy v zmysle matematických pravidiel na 2 desatinné miesta.</w:t>
      </w:r>
    </w:p>
    <w:p w14:paraId="1C8ECDFF" w14:textId="36567329" w:rsidR="00591CAA" w:rsidRDefault="00DB25DB" w:rsidP="00E75782">
      <w:pPr>
        <w:ind w:left="360" w:right="0" w:firstLine="0"/>
        <w:jc w:val="right"/>
        <w:rPr>
          <w:b/>
        </w:rPr>
      </w:pPr>
      <w:r>
        <w:rPr>
          <w:b/>
        </w:rPr>
        <w:br w:type="column"/>
      </w:r>
      <w:r>
        <w:rPr>
          <w:b/>
        </w:rPr>
        <w:lastRenderedPageBreak/>
        <w:t xml:space="preserve">Príloha č. </w:t>
      </w:r>
      <w:r w:rsidR="00C76994">
        <w:rPr>
          <w:b/>
        </w:rPr>
        <w:t>2</w:t>
      </w:r>
      <w:r w:rsidR="00591CAA" w:rsidRPr="00587F1A">
        <w:rPr>
          <w:b/>
        </w:rPr>
        <w:t xml:space="preserve"> Výzvy –</w:t>
      </w:r>
      <w:r w:rsidR="00182DA7">
        <w:rPr>
          <w:b/>
        </w:rPr>
        <w:t xml:space="preserve"> Z</w:t>
      </w:r>
      <w:r w:rsidR="00F27E93">
        <w:rPr>
          <w:b/>
        </w:rPr>
        <w:t>mluva</w:t>
      </w:r>
      <w:r w:rsidR="00182DA7">
        <w:rPr>
          <w:b/>
        </w:rPr>
        <w:t xml:space="preserve"> o dielo</w:t>
      </w:r>
    </w:p>
    <w:p w14:paraId="67E83F15" w14:textId="4923F4DA" w:rsidR="00587F1A" w:rsidRDefault="00587F1A" w:rsidP="00587F1A">
      <w:pPr>
        <w:ind w:left="142"/>
        <w:rPr>
          <w:rFonts w:ascii="Arial Narrow" w:hAnsi="Arial Narrow"/>
          <w:i/>
        </w:rPr>
      </w:pPr>
    </w:p>
    <w:tbl>
      <w:tblPr>
        <w:tblW w:w="9672" w:type="dxa"/>
        <w:tblLayout w:type="fixed"/>
        <w:tblLook w:val="04A0" w:firstRow="1" w:lastRow="0" w:firstColumn="1" w:lastColumn="0" w:noHBand="0" w:noVBand="1"/>
      </w:tblPr>
      <w:tblGrid>
        <w:gridCol w:w="850"/>
        <w:gridCol w:w="92"/>
        <w:gridCol w:w="2460"/>
        <w:gridCol w:w="1208"/>
        <w:gridCol w:w="3832"/>
        <w:gridCol w:w="940"/>
        <w:gridCol w:w="290"/>
      </w:tblGrid>
      <w:tr w:rsidR="00F4255A" w:rsidRPr="00DB25DB" w14:paraId="4394FF4C" w14:textId="77777777" w:rsidTr="00F4255A">
        <w:trPr>
          <w:gridAfter w:val="1"/>
          <w:wAfter w:w="290" w:type="dxa"/>
        </w:trPr>
        <w:tc>
          <w:tcPr>
            <w:tcW w:w="9382" w:type="dxa"/>
            <w:gridSpan w:val="6"/>
            <w:hideMark/>
          </w:tcPr>
          <w:p w14:paraId="23851575" w14:textId="77777777" w:rsidR="00F4255A" w:rsidRPr="00DB25DB" w:rsidRDefault="00F4255A" w:rsidP="00025E92">
            <w:pPr>
              <w:jc w:val="center"/>
              <w:rPr>
                <w:rFonts w:asciiTheme="minorHAnsi" w:hAnsiTheme="minorHAnsi" w:cs="Tahoma"/>
              </w:rPr>
            </w:pPr>
            <w:r w:rsidRPr="00DB25DB">
              <w:rPr>
                <w:rFonts w:asciiTheme="minorHAnsi" w:hAnsiTheme="minorHAnsi" w:cs="Tahoma"/>
                <w:b/>
                <w:caps/>
              </w:rPr>
              <w:t>Zmluva o dielo</w:t>
            </w:r>
          </w:p>
        </w:tc>
      </w:tr>
      <w:tr w:rsidR="00F4255A" w:rsidRPr="00DB25DB" w14:paraId="35029087" w14:textId="77777777" w:rsidTr="00F4255A">
        <w:trPr>
          <w:gridAfter w:val="1"/>
          <w:wAfter w:w="290" w:type="dxa"/>
        </w:trPr>
        <w:tc>
          <w:tcPr>
            <w:tcW w:w="9382" w:type="dxa"/>
            <w:gridSpan w:val="6"/>
            <w:hideMark/>
          </w:tcPr>
          <w:p w14:paraId="4612DFA0" w14:textId="77777777" w:rsidR="00F4255A" w:rsidRPr="00DB25DB" w:rsidRDefault="00F4255A" w:rsidP="00025E92">
            <w:pPr>
              <w:jc w:val="center"/>
              <w:rPr>
                <w:rFonts w:asciiTheme="minorHAnsi" w:hAnsiTheme="minorHAnsi" w:cs="Tahoma"/>
              </w:rPr>
            </w:pPr>
            <w:r w:rsidRPr="00DB25DB">
              <w:rPr>
                <w:rFonts w:asciiTheme="minorHAnsi" w:hAnsiTheme="minorHAnsi" w:cs="Tahoma"/>
              </w:rPr>
              <w:t xml:space="preserve">uzatvorená v zmysle </w:t>
            </w:r>
            <w:proofErr w:type="spellStart"/>
            <w:r w:rsidRPr="00DB25DB">
              <w:rPr>
                <w:rFonts w:asciiTheme="minorHAnsi" w:hAnsiTheme="minorHAnsi" w:cs="Tahoma"/>
              </w:rPr>
              <w:t>ust</w:t>
            </w:r>
            <w:proofErr w:type="spellEnd"/>
            <w:r w:rsidRPr="00DB25DB">
              <w:rPr>
                <w:rFonts w:asciiTheme="minorHAnsi" w:hAnsiTheme="minorHAnsi" w:cs="Tahoma"/>
              </w:rPr>
              <w:t xml:space="preserve">. § 536 zákona č. 513/1991 Zb. (Obchodný zákonník) </w:t>
            </w:r>
          </w:p>
          <w:p w14:paraId="5D19CEDF" w14:textId="77777777" w:rsidR="00F4255A" w:rsidRPr="00DB25DB" w:rsidRDefault="00F4255A" w:rsidP="00025E92">
            <w:pPr>
              <w:jc w:val="center"/>
              <w:rPr>
                <w:rFonts w:asciiTheme="minorHAnsi" w:hAnsiTheme="minorHAnsi" w:cs="Tahoma"/>
              </w:rPr>
            </w:pPr>
            <w:r w:rsidRPr="00DB25DB">
              <w:rPr>
                <w:rFonts w:asciiTheme="minorHAnsi" w:hAnsiTheme="minorHAnsi" w:cs="Tahoma"/>
              </w:rPr>
              <w:t>v znení neskorších predpisov</w:t>
            </w:r>
          </w:p>
          <w:p w14:paraId="4222215F" w14:textId="77777777" w:rsidR="00F4255A" w:rsidRPr="00DB25DB" w:rsidRDefault="00F4255A" w:rsidP="00025E92">
            <w:pPr>
              <w:pBdr>
                <w:bottom w:val="single" w:sz="6" w:space="1" w:color="auto"/>
              </w:pBdr>
              <w:autoSpaceDE w:val="0"/>
              <w:autoSpaceDN w:val="0"/>
              <w:adjustRightInd w:val="0"/>
              <w:jc w:val="center"/>
              <w:rPr>
                <w:rFonts w:asciiTheme="minorHAnsi" w:hAnsiTheme="minorHAnsi" w:cs="Tahoma"/>
              </w:rPr>
            </w:pPr>
            <w:r w:rsidRPr="00DB25DB">
              <w:rPr>
                <w:rFonts w:asciiTheme="minorHAnsi" w:hAnsiTheme="minorHAnsi" w:cs="Tahoma"/>
              </w:rPr>
              <w:t xml:space="preserve"> (ďalej len „zmluva”)</w:t>
            </w:r>
          </w:p>
          <w:p w14:paraId="3267039E" w14:textId="77777777" w:rsidR="00F4255A" w:rsidRPr="00DB25DB" w:rsidRDefault="00F4255A" w:rsidP="00025E92">
            <w:pPr>
              <w:autoSpaceDE w:val="0"/>
              <w:autoSpaceDN w:val="0"/>
              <w:adjustRightInd w:val="0"/>
              <w:jc w:val="center"/>
              <w:rPr>
                <w:rFonts w:asciiTheme="minorHAnsi" w:hAnsiTheme="minorHAnsi" w:cs="Tahoma"/>
              </w:rPr>
            </w:pPr>
          </w:p>
        </w:tc>
      </w:tr>
      <w:tr w:rsidR="00F4255A" w:rsidRPr="00DB25DB" w14:paraId="4FE321C7" w14:textId="77777777" w:rsidTr="00F4255A">
        <w:trPr>
          <w:gridAfter w:val="1"/>
          <w:wAfter w:w="290" w:type="dxa"/>
        </w:trPr>
        <w:tc>
          <w:tcPr>
            <w:tcW w:w="9382" w:type="dxa"/>
            <w:gridSpan w:val="6"/>
          </w:tcPr>
          <w:p w14:paraId="3E6F5380" w14:textId="77777777" w:rsidR="00F4255A" w:rsidRPr="00DB25DB" w:rsidRDefault="00F4255A" w:rsidP="00025E92">
            <w:pPr>
              <w:autoSpaceDE w:val="0"/>
              <w:autoSpaceDN w:val="0"/>
              <w:adjustRightInd w:val="0"/>
              <w:jc w:val="center"/>
              <w:rPr>
                <w:rFonts w:asciiTheme="minorHAnsi" w:hAnsiTheme="minorHAnsi" w:cs="Tahoma"/>
              </w:rPr>
            </w:pPr>
          </w:p>
        </w:tc>
      </w:tr>
      <w:tr w:rsidR="00F4255A" w:rsidRPr="00DB25DB" w14:paraId="564814F9" w14:textId="77777777" w:rsidTr="00F4255A">
        <w:trPr>
          <w:gridAfter w:val="1"/>
          <w:wAfter w:w="290" w:type="dxa"/>
        </w:trPr>
        <w:tc>
          <w:tcPr>
            <w:tcW w:w="9382" w:type="dxa"/>
            <w:gridSpan w:val="6"/>
            <w:hideMark/>
          </w:tcPr>
          <w:p w14:paraId="5793A5AF" w14:textId="77777777" w:rsidR="00F4255A" w:rsidRPr="00DB25DB" w:rsidRDefault="00F4255A" w:rsidP="00025E92">
            <w:pPr>
              <w:autoSpaceDE w:val="0"/>
              <w:autoSpaceDN w:val="0"/>
              <w:adjustRightInd w:val="0"/>
              <w:jc w:val="center"/>
              <w:rPr>
                <w:rFonts w:asciiTheme="minorHAnsi" w:hAnsiTheme="minorHAnsi" w:cs="Tahoma"/>
              </w:rPr>
            </w:pPr>
            <w:r w:rsidRPr="00DB25DB">
              <w:rPr>
                <w:rFonts w:asciiTheme="minorHAnsi" w:hAnsiTheme="minorHAnsi" w:cs="Tahoma"/>
              </w:rPr>
              <w:t>medzi týmito zmluvnými stranami:</w:t>
            </w:r>
          </w:p>
        </w:tc>
      </w:tr>
      <w:tr w:rsidR="00F4255A" w:rsidRPr="00DB25DB" w14:paraId="4F81AFF0" w14:textId="77777777" w:rsidTr="00F4255A">
        <w:trPr>
          <w:gridAfter w:val="1"/>
          <w:wAfter w:w="290" w:type="dxa"/>
        </w:trPr>
        <w:tc>
          <w:tcPr>
            <w:tcW w:w="9382" w:type="dxa"/>
            <w:gridSpan w:val="6"/>
          </w:tcPr>
          <w:p w14:paraId="26596B9A" w14:textId="77777777" w:rsidR="00F4255A" w:rsidRPr="00DB25DB" w:rsidRDefault="00F4255A" w:rsidP="00025E92">
            <w:pPr>
              <w:rPr>
                <w:rFonts w:asciiTheme="minorHAnsi" w:hAnsiTheme="minorHAnsi" w:cs="Tahoma"/>
              </w:rPr>
            </w:pPr>
          </w:p>
        </w:tc>
      </w:tr>
      <w:tr w:rsidR="00F4255A" w:rsidRPr="00DB25DB" w14:paraId="7B76F911" w14:textId="77777777" w:rsidTr="00DB25DB">
        <w:trPr>
          <w:gridAfter w:val="2"/>
          <w:wAfter w:w="1230" w:type="dxa"/>
          <w:trHeight w:val="270"/>
        </w:trPr>
        <w:tc>
          <w:tcPr>
            <w:tcW w:w="3402" w:type="dxa"/>
            <w:gridSpan w:val="3"/>
            <w:hideMark/>
          </w:tcPr>
          <w:p w14:paraId="3D475E7B" w14:textId="77777777" w:rsidR="00F4255A" w:rsidRPr="00DB25DB" w:rsidRDefault="00F4255A" w:rsidP="00025E92">
            <w:pPr>
              <w:rPr>
                <w:rFonts w:asciiTheme="minorHAnsi" w:hAnsiTheme="minorHAnsi" w:cs="Tahoma"/>
                <w:b/>
              </w:rPr>
            </w:pPr>
            <w:r w:rsidRPr="00DB25DB">
              <w:rPr>
                <w:rFonts w:asciiTheme="minorHAnsi" w:hAnsiTheme="minorHAnsi" w:cs="Tahoma"/>
                <w:b/>
              </w:rPr>
              <w:t>Objednávateľ:</w:t>
            </w:r>
          </w:p>
        </w:tc>
        <w:tc>
          <w:tcPr>
            <w:tcW w:w="5040" w:type="dxa"/>
            <w:gridSpan w:val="2"/>
            <w:hideMark/>
          </w:tcPr>
          <w:p w14:paraId="76007BC8" w14:textId="77777777" w:rsidR="00F4255A" w:rsidRPr="00DB25DB" w:rsidRDefault="00F4255A" w:rsidP="00025E92">
            <w:pPr>
              <w:rPr>
                <w:rFonts w:asciiTheme="minorHAnsi" w:hAnsiTheme="minorHAnsi" w:cs="Tahoma"/>
              </w:rPr>
            </w:pPr>
            <w:r w:rsidRPr="00DB25DB">
              <w:rPr>
                <w:rFonts w:asciiTheme="minorHAnsi" w:hAnsiTheme="minorHAnsi" w:cs="Tahoma"/>
              </w:rPr>
              <w:t>Banskobystrický samosprávny kraj</w:t>
            </w:r>
          </w:p>
          <w:p w14:paraId="0B99A577" w14:textId="77777777" w:rsidR="00F4255A" w:rsidRPr="00DB25DB" w:rsidRDefault="00F4255A" w:rsidP="00025E92">
            <w:pPr>
              <w:rPr>
                <w:rFonts w:asciiTheme="minorHAnsi" w:hAnsiTheme="minorHAnsi" w:cs="Tahoma"/>
              </w:rPr>
            </w:pPr>
            <w:r w:rsidRPr="00DB25DB">
              <w:rPr>
                <w:rFonts w:asciiTheme="minorHAnsi" w:hAnsiTheme="minorHAnsi" w:cs="Tahoma"/>
              </w:rPr>
              <w:t>Námestie SNP 23, 974 01 Banská Bystrica</w:t>
            </w:r>
          </w:p>
          <w:p w14:paraId="206D78CF" w14:textId="77777777" w:rsidR="00F4255A" w:rsidRPr="00DB25DB" w:rsidRDefault="00F4255A" w:rsidP="00025E92">
            <w:pPr>
              <w:rPr>
                <w:rFonts w:asciiTheme="minorHAnsi" w:hAnsiTheme="minorHAnsi" w:cs="Tahoma"/>
              </w:rPr>
            </w:pPr>
            <w:r w:rsidRPr="00DB25DB">
              <w:rPr>
                <w:rFonts w:asciiTheme="minorHAnsi" w:hAnsiTheme="minorHAnsi" w:cs="Tahoma"/>
              </w:rPr>
              <w:t>IČO: 378 28 100</w:t>
            </w:r>
          </w:p>
          <w:p w14:paraId="22C067FB" w14:textId="77777777" w:rsidR="00F4255A" w:rsidRPr="00DB25DB" w:rsidRDefault="00F4255A" w:rsidP="00025E92">
            <w:pPr>
              <w:rPr>
                <w:rFonts w:asciiTheme="minorHAnsi" w:hAnsiTheme="minorHAnsi" w:cs="Tahoma"/>
              </w:rPr>
            </w:pPr>
            <w:r w:rsidRPr="00DB25DB">
              <w:rPr>
                <w:rFonts w:asciiTheme="minorHAnsi" w:hAnsiTheme="minorHAnsi" w:cs="Tahoma"/>
              </w:rPr>
              <w:t>DIČ: 2021627333</w:t>
            </w:r>
          </w:p>
          <w:p w14:paraId="4A61C64D" w14:textId="77777777" w:rsidR="00F4255A" w:rsidRPr="00DB25DB" w:rsidRDefault="00F4255A" w:rsidP="00025E92">
            <w:pPr>
              <w:rPr>
                <w:rFonts w:asciiTheme="minorHAnsi" w:hAnsiTheme="minorHAnsi" w:cs="Tahoma"/>
              </w:rPr>
            </w:pPr>
            <w:r w:rsidRPr="00DB25DB">
              <w:rPr>
                <w:rFonts w:asciiTheme="minorHAnsi" w:hAnsiTheme="minorHAnsi" w:cs="Tahoma"/>
              </w:rPr>
              <w:t>Bankové spojenie: Štátna pokladnica</w:t>
            </w:r>
          </w:p>
          <w:p w14:paraId="240141B4" w14:textId="77777777" w:rsidR="00F4255A" w:rsidRPr="00DB25DB" w:rsidRDefault="00F4255A" w:rsidP="00025E92">
            <w:pPr>
              <w:rPr>
                <w:rFonts w:asciiTheme="minorHAnsi" w:hAnsiTheme="minorHAnsi" w:cs="Tahoma"/>
              </w:rPr>
            </w:pPr>
            <w:r w:rsidRPr="00DB25DB">
              <w:rPr>
                <w:rFonts w:asciiTheme="minorHAnsi" w:hAnsiTheme="minorHAnsi" w:cs="Tahoma"/>
              </w:rPr>
              <w:t xml:space="preserve">Číslo účtu:   </w:t>
            </w:r>
          </w:p>
          <w:p w14:paraId="5F42660A" w14:textId="77777777" w:rsidR="00F4255A" w:rsidRPr="00DB25DB" w:rsidRDefault="00F4255A" w:rsidP="00025E92">
            <w:pPr>
              <w:rPr>
                <w:rFonts w:asciiTheme="minorHAnsi" w:hAnsiTheme="minorHAnsi" w:cs="Tahoma"/>
              </w:rPr>
            </w:pPr>
            <w:r w:rsidRPr="00DB25DB">
              <w:rPr>
                <w:rFonts w:asciiTheme="minorHAnsi" w:hAnsiTheme="minorHAnsi" w:cs="Tahoma"/>
              </w:rPr>
              <w:t xml:space="preserve">zastúpený: Ing. Ján </w:t>
            </w:r>
            <w:proofErr w:type="spellStart"/>
            <w:r w:rsidRPr="00DB25DB">
              <w:rPr>
                <w:rFonts w:asciiTheme="minorHAnsi" w:hAnsiTheme="minorHAnsi" w:cs="Tahoma"/>
              </w:rPr>
              <w:t>Lunter</w:t>
            </w:r>
            <w:proofErr w:type="spellEnd"/>
            <w:r w:rsidRPr="00DB25DB">
              <w:rPr>
                <w:rFonts w:asciiTheme="minorHAnsi" w:hAnsiTheme="minorHAnsi" w:cs="Tahoma"/>
              </w:rPr>
              <w:t>, predseda</w:t>
            </w:r>
          </w:p>
          <w:p w14:paraId="11516AB2" w14:textId="77777777" w:rsidR="00F4255A" w:rsidRPr="00DB25DB" w:rsidRDefault="00F4255A" w:rsidP="00025E92">
            <w:pPr>
              <w:rPr>
                <w:rFonts w:asciiTheme="minorHAnsi" w:hAnsiTheme="minorHAnsi" w:cs="Tahoma"/>
              </w:rPr>
            </w:pPr>
            <w:r w:rsidRPr="00DB25DB">
              <w:rPr>
                <w:rFonts w:asciiTheme="minorHAnsi" w:hAnsiTheme="minorHAnsi" w:cs="Tahoma"/>
              </w:rPr>
              <w:t>(ďalej len „objednávateľ”)</w:t>
            </w:r>
          </w:p>
        </w:tc>
      </w:tr>
      <w:tr w:rsidR="00F4255A" w:rsidRPr="00DB25DB" w14:paraId="250FA45A" w14:textId="77777777" w:rsidTr="00DB25DB">
        <w:trPr>
          <w:gridAfter w:val="2"/>
          <w:wAfter w:w="1230" w:type="dxa"/>
          <w:trHeight w:val="270"/>
        </w:trPr>
        <w:tc>
          <w:tcPr>
            <w:tcW w:w="3402" w:type="dxa"/>
            <w:gridSpan w:val="3"/>
          </w:tcPr>
          <w:p w14:paraId="1E3DE92E" w14:textId="77777777" w:rsidR="00F4255A" w:rsidRPr="00DB25DB" w:rsidRDefault="00F4255A" w:rsidP="00025E92">
            <w:pPr>
              <w:rPr>
                <w:rFonts w:asciiTheme="minorHAnsi" w:hAnsiTheme="minorHAnsi" w:cs="Tahoma"/>
                <w:b/>
              </w:rPr>
            </w:pPr>
          </w:p>
        </w:tc>
        <w:tc>
          <w:tcPr>
            <w:tcW w:w="5040" w:type="dxa"/>
            <w:gridSpan w:val="2"/>
          </w:tcPr>
          <w:p w14:paraId="482741AF" w14:textId="77777777" w:rsidR="00F4255A" w:rsidRPr="00DB25DB" w:rsidRDefault="00F4255A" w:rsidP="00025E92">
            <w:pPr>
              <w:rPr>
                <w:rFonts w:asciiTheme="minorHAnsi" w:hAnsiTheme="minorHAnsi" w:cs="Tahoma"/>
              </w:rPr>
            </w:pPr>
          </w:p>
        </w:tc>
      </w:tr>
      <w:tr w:rsidR="00F4255A" w:rsidRPr="00DB25DB" w14:paraId="21B77FEA" w14:textId="77777777" w:rsidTr="00DB25DB">
        <w:trPr>
          <w:gridAfter w:val="2"/>
          <w:wAfter w:w="1230" w:type="dxa"/>
          <w:trHeight w:val="270"/>
        </w:trPr>
        <w:tc>
          <w:tcPr>
            <w:tcW w:w="3402" w:type="dxa"/>
            <w:gridSpan w:val="3"/>
            <w:hideMark/>
          </w:tcPr>
          <w:p w14:paraId="6420D900" w14:textId="77777777" w:rsidR="00F4255A" w:rsidRPr="00DB25DB" w:rsidRDefault="00F4255A" w:rsidP="00025E92">
            <w:pPr>
              <w:rPr>
                <w:rFonts w:asciiTheme="minorHAnsi" w:hAnsiTheme="minorHAnsi" w:cs="Tahoma"/>
                <w:b/>
              </w:rPr>
            </w:pPr>
            <w:r w:rsidRPr="00DB25DB">
              <w:rPr>
                <w:rFonts w:asciiTheme="minorHAnsi" w:hAnsiTheme="minorHAnsi" w:cs="Tahoma"/>
                <w:b/>
              </w:rPr>
              <w:t>Zhotoviteľ:</w:t>
            </w:r>
          </w:p>
        </w:tc>
        <w:tc>
          <w:tcPr>
            <w:tcW w:w="5040" w:type="dxa"/>
            <w:gridSpan w:val="2"/>
            <w:hideMark/>
          </w:tcPr>
          <w:p w14:paraId="5B31B9B4" w14:textId="77777777" w:rsidR="00F4255A" w:rsidRPr="00DB25DB" w:rsidRDefault="00F4255A" w:rsidP="00025E92">
            <w:pPr>
              <w:autoSpaceDE w:val="0"/>
              <w:autoSpaceDN w:val="0"/>
              <w:adjustRightInd w:val="0"/>
              <w:rPr>
                <w:rFonts w:asciiTheme="minorHAnsi" w:hAnsiTheme="minorHAnsi" w:cs="Tahoma"/>
              </w:rPr>
            </w:pPr>
          </w:p>
          <w:p w14:paraId="1DAE0D07" w14:textId="77777777" w:rsidR="00F4255A" w:rsidRPr="00DB25DB" w:rsidRDefault="00F4255A" w:rsidP="00025E92">
            <w:pPr>
              <w:autoSpaceDE w:val="0"/>
              <w:autoSpaceDN w:val="0"/>
              <w:adjustRightInd w:val="0"/>
              <w:rPr>
                <w:rFonts w:asciiTheme="minorHAnsi" w:hAnsiTheme="minorHAnsi" w:cs="Tahoma"/>
              </w:rPr>
            </w:pPr>
          </w:p>
          <w:p w14:paraId="393688D4" w14:textId="77777777" w:rsidR="00F4255A" w:rsidRPr="00DB25DB" w:rsidRDefault="00F4255A" w:rsidP="00025E92">
            <w:pPr>
              <w:autoSpaceDE w:val="0"/>
              <w:autoSpaceDN w:val="0"/>
              <w:adjustRightInd w:val="0"/>
              <w:rPr>
                <w:rFonts w:asciiTheme="minorHAnsi" w:hAnsiTheme="minorHAnsi" w:cs="Tahoma"/>
              </w:rPr>
            </w:pPr>
            <w:r w:rsidRPr="00DB25DB">
              <w:rPr>
                <w:rFonts w:asciiTheme="minorHAnsi" w:hAnsiTheme="minorHAnsi" w:cs="Tahoma"/>
              </w:rPr>
              <w:t xml:space="preserve">IČO: </w:t>
            </w:r>
          </w:p>
          <w:p w14:paraId="7C2C0B32" w14:textId="77777777" w:rsidR="00F4255A" w:rsidRPr="00DB25DB" w:rsidRDefault="00F4255A" w:rsidP="00025E92">
            <w:pPr>
              <w:autoSpaceDE w:val="0"/>
              <w:autoSpaceDN w:val="0"/>
              <w:adjustRightInd w:val="0"/>
              <w:rPr>
                <w:rFonts w:asciiTheme="minorHAnsi" w:hAnsiTheme="minorHAnsi" w:cs="Tahoma"/>
              </w:rPr>
            </w:pPr>
            <w:r w:rsidRPr="00DB25DB">
              <w:rPr>
                <w:rFonts w:asciiTheme="minorHAnsi" w:hAnsiTheme="minorHAnsi" w:cs="Tahoma"/>
              </w:rPr>
              <w:t xml:space="preserve">DIČ: </w:t>
            </w:r>
          </w:p>
          <w:p w14:paraId="40B689BB" w14:textId="77777777" w:rsidR="00F4255A" w:rsidRPr="00DB25DB" w:rsidRDefault="00F4255A" w:rsidP="00025E92">
            <w:pPr>
              <w:autoSpaceDE w:val="0"/>
              <w:autoSpaceDN w:val="0"/>
              <w:adjustRightInd w:val="0"/>
              <w:rPr>
                <w:rFonts w:asciiTheme="minorHAnsi" w:hAnsiTheme="minorHAnsi" w:cs="Tahoma"/>
              </w:rPr>
            </w:pPr>
            <w:r w:rsidRPr="00DB25DB">
              <w:rPr>
                <w:rFonts w:asciiTheme="minorHAnsi" w:hAnsiTheme="minorHAnsi" w:cs="Tahoma"/>
              </w:rPr>
              <w:t xml:space="preserve">IČ DPH: </w:t>
            </w:r>
          </w:p>
          <w:p w14:paraId="35CE9B7C" w14:textId="77777777" w:rsidR="00F4255A" w:rsidRPr="00DB25DB" w:rsidRDefault="00F4255A" w:rsidP="00025E92">
            <w:pPr>
              <w:autoSpaceDE w:val="0"/>
              <w:autoSpaceDN w:val="0"/>
              <w:adjustRightInd w:val="0"/>
              <w:rPr>
                <w:rFonts w:asciiTheme="minorHAnsi" w:hAnsiTheme="minorHAnsi" w:cs="Tahoma"/>
              </w:rPr>
            </w:pPr>
            <w:r w:rsidRPr="00DB25DB">
              <w:rPr>
                <w:rFonts w:asciiTheme="minorHAnsi" w:hAnsiTheme="minorHAnsi" w:cs="Tahoma"/>
              </w:rPr>
              <w:t xml:space="preserve">Bankové spojenie: </w:t>
            </w:r>
          </w:p>
          <w:p w14:paraId="522FA1A3" w14:textId="77777777" w:rsidR="00F4255A" w:rsidRPr="00DB25DB" w:rsidRDefault="00F4255A" w:rsidP="00025E92">
            <w:pPr>
              <w:autoSpaceDE w:val="0"/>
              <w:autoSpaceDN w:val="0"/>
              <w:adjustRightInd w:val="0"/>
              <w:rPr>
                <w:rFonts w:asciiTheme="minorHAnsi" w:hAnsiTheme="minorHAnsi" w:cs="Tahoma"/>
              </w:rPr>
            </w:pPr>
            <w:r w:rsidRPr="00DB25DB">
              <w:rPr>
                <w:rFonts w:asciiTheme="minorHAnsi" w:hAnsiTheme="minorHAnsi" w:cs="Tahoma"/>
              </w:rPr>
              <w:t xml:space="preserve">Číslo účtu: </w:t>
            </w:r>
          </w:p>
          <w:p w14:paraId="0858CFE5" w14:textId="77777777" w:rsidR="00F4255A" w:rsidRPr="00DB25DB" w:rsidRDefault="00F4255A" w:rsidP="00025E92">
            <w:pPr>
              <w:autoSpaceDE w:val="0"/>
              <w:autoSpaceDN w:val="0"/>
              <w:adjustRightInd w:val="0"/>
              <w:rPr>
                <w:rFonts w:asciiTheme="minorHAnsi" w:hAnsiTheme="minorHAnsi" w:cs="Tahoma"/>
              </w:rPr>
            </w:pPr>
            <w:r w:rsidRPr="00DB25DB">
              <w:rPr>
                <w:rFonts w:asciiTheme="minorHAnsi" w:hAnsiTheme="minorHAnsi" w:cs="Tahoma"/>
              </w:rPr>
              <w:t xml:space="preserve">Zastúpený:                 konateľ </w:t>
            </w:r>
          </w:p>
          <w:p w14:paraId="522C4A53" w14:textId="77777777" w:rsidR="00F4255A" w:rsidRPr="00DB25DB" w:rsidRDefault="00F4255A" w:rsidP="00025E92">
            <w:pPr>
              <w:autoSpaceDE w:val="0"/>
              <w:autoSpaceDN w:val="0"/>
              <w:adjustRightInd w:val="0"/>
              <w:rPr>
                <w:rFonts w:asciiTheme="minorHAnsi" w:hAnsiTheme="minorHAnsi" w:cs="Tahoma"/>
              </w:rPr>
            </w:pPr>
            <w:r w:rsidRPr="00DB25DB">
              <w:rPr>
                <w:rFonts w:asciiTheme="minorHAnsi" w:hAnsiTheme="minorHAnsi" w:cs="Tahoma"/>
              </w:rPr>
              <w:t>(ďalej len „zhotoviteľ”)</w:t>
            </w:r>
          </w:p>
          <w:p w14:paraId="082C2C98" w14:textId="77777777" w:rsidR="00F4255A" w:rsidRPr="00DB25DB" w:rsidRDefault="00F4255A" w:rsidP="00DB25DB">
            <w:pPr>
              <w:autoSpaceDE w:val="0"/>
              <w:autoSpaceDN w:val="0"/>
              <w:adjustRightInd w:val="0"/>
              <w:ind w:right="118"/>
              <w:rPr>
                <w:rFonts w:asciiTheme="minorHAnsi" w:hAnsiTheme="minorHAnsi" w:cs="Tahoma"/>
              </w:rPr>
            </w:pPr>
            <w:r w:rsidRPr="00DB25DB">
              <w:rPr>
                <w:rFonts w:asciiTheme="minorHAnsi" w:hAnsiTheme="minorHAnsi" w:cs="Tahoma"/>
              </w:rPr>
              <w:t xml:space="preserve">Spoločnosť je zapísaná v Obchodnom registri Okresného súdu ........, oddiel: ....., vložka č. .............. </w:t>
            </w:r>
          </w:p>
        </w:tc>
      </w:tr>
      <w:tr w:rsidR="00F4255A" w:rsidRPr="00DB25DB" w14:paraId="15DE2605" w14:textId="77777777" w:rsidTr="00F4255A">
        <w:trPr>
          <w:gridAfter w:val="1"/>
          <w:wAfter w:w="290" w:type="dxa"/>
          <w:trHeight w:val="270"/>
        </w:trPr>
        <w:tc>
          <w:tcPr>
            <w:tcW w:w="9382" w:type="dxa"/>
            <w:gridSpan w:val="6"/>
          </w:tcPr>
          <w:p w14:paraId="17B2EC6E" w14:textId="77777777" w:rsidR="00F4255A" w:rsidRPr="00DB25DB" w:rsidRDefault="00F4255A" w:rsidP="00025E92">
            <w:pPr>
              <w:autoSpaceDE w:val="0"/>
              <w:autoSpaceDN w:val="0"/>
              <w:adjustRightInd w:val="0"/>
              <w:rPr>
                <w:rFonts w:asciiTheme="minorHAnsi" w:hAnsiTheme="minorHAnsi" w:cs="Tahoma"/>
              </w:rPr>
            </w:pPr>
          </w:p>
          <w:p w14:paraId="4625092F" w14:textId="77777777" w:rsidR="00F4255A" w:rsidRPr="00DB25DB" w:rsidRDefault="00F4255A" w:rsidP="00025E92">
            <w:pPr>
              <w:autoSpaceDE w:val="0"/>
              <w:autoSpaceDN w:val="0"/>
              <w:adjustRightInd w:val="0"/>
              <w:rPr>
                <w:rFonts w:asciiTheme="minorHAnsi" w:hAnsiTheme="minorHAnsi" w:cs="Tahoma"/>
              </w:rPr>
            </w:pPr>
          </w:p>
        </w:tc>
      </w:tr>
      <w:tr w:rsidR="00F4255A" w:rsidRPr="00DB25DB" w14:paraId="777DB548" w14:textId="77777777" w:rsidTr="00F4255A">
        <w:trPr>
          <w:gridAfter w:val="1"/>
          <w:wAfter w:w="290" w:type="dxa"/>
          <w:trHeight w:val="270"/>
        </w:trPr>
        <w:tc>
          <w:tcPr>
            <w:tcW w:w="9382" w:type="dxa"/>
            <w:gridSpan w:val="6"/>
            <w:hideMark/>
          </w:tcPr>
          <w:p w14:paraId="06654E69" w14:textId="77777777" w:rsidR="00F4255A" w:rsidRPr="00DB25DB" w:rsidRDefault="00F4255A" w:rsidP="00025E92">
            <w:pPr>
              <w:autoSpaceDE w:val="0"/>
              <w:autoSpaceDN w:val="0"/>
              <w:adjustRightInd w:val="0"/>
              <w:jc w:val="center"/>
              <w:rPr>
                <w:rFonts w:asciiTheme="minorHAnsi" w:hAnsiTheme="minorHAnsi" w:cs="Tahoma"/>
              </w:rPr>
            </w:pPr>
            <w:r w:rsidRPr="00DB25DB">
              <w:rPr>
                <w:rFonts w:asciiTheme="minorHAnsi" w:hAnsiTheme="minorHAnsi" w:cs="Tahoma"/>
                <w:b/>
                <w:bCs/>
              </w:rPr>
              <w:t>Čl. I.</w:t>
            </w:r>
          </w:p>
        </w:tc>
      </w:tr>
      <w:tr w:rsidR="00F4255A" w:rsidRPr="00DB25DB" w14:paraId="2725ED8D" w14:textId="77777777" w:rsidTr="00F4255A">
        <w:trPr>
          <w:gridAfter w:val="1"/>
          <w:wAfter w:w="290" w:type="dxa"/>
          <w:trHeight w:val="270"/>
        </w:trPr>
        <w:tc>
          <w:tcPr>
            <w:tcW w:w="9382" w:type="dxa"/>
            <w:gridSpan w:val="6"/>
          </w:tcPr>
          <w:p w14:paraId="2CA092A1" w14:textId="77777777" w:rsidR="00F4255A" w:rsidRPr="00DB25DB" w:rsidRDefault="00F4255A" w:rsidP="00025E92">
            <w:pPr>
              <w:autoSpaceDE w:val="0"/>
              <w:autoSpaceDN w:val="0"/>
              <w:adjustRightInd w:val="0"/>
              <w:rPr>
                <w:rFonts w:asciiTheme="minorHAnsi" w:hAnsiTheme="minorHAnsi" w:cs="Tahoma"/>
                <w:b/>
                <w:bCs/>
              </w:rPr>
            </w:pPr>
          </w:p>
        </w:tc>
      </w:tr>
      <w:tr w:rsidR="00F4255A" w:rsidRPr="00DB25DB" w14:paraId="0EEE3812" w14:textId="77777777" w:rsidTr="00F4255A">
        <w:trPr>
          <w:gridAfter w:val="1"/>
          <w:wAfter w:w="290" w:type="dxa"/>
          <w:trHeight w:val="270"/>
        </w:trPr>
        <w:tc>
          <w:tcPr>
            <w:tcW w:w="9382" w:type="dxa"/>
            <w:gridSpan w:val="6"/>
            <w:hideMark/>
          </w:tcPr>
          <w:p w14:paraId="75170380" w14:textId="77777777" w:rsidR="00F4255A" w:rsidRPr="00DB25DB" w:rsidRDefault="00F4255A" w:rsidP="00025E92">
            <w:pPr>
              <w:autoSpaceDE w:val="0"/>
              <w:autoSpaceDN w:val="0"/>
              <w:adjustRightInd w:val="0"/>
              <w:jc w:val="center"/>
              <w:rPr>
                <w:rFonts w:asciiTheme="minorHAnsi" w:hAnsiTheme="minorHAnsi" w:cs="Tahoma"/>
                <w:b/>
                <w:bCs/>
                <w:caps/>
              </w:rPr>
            </w:pPr>
            <w:r w:rsidRPr="00DB25DB">
              <w:rPr>
                <w:rFonts w:asciiTheme="minorHAnsi" w:hAnsiTheme="minorHAnsi" w:cs="Tahoma"/>
                <w:b/>
                <w:caps/>
              </w:rPr>
              <w:t>Úvodné ustanovenia</w:t>
            </w:r>
          </w:p>
        </w:tc>
      </w:tr>
      <w:tr w:rsidR="00F4255A" w:rsidRPr="00DB25DB" w14:paraId="179EC2FA" w14:textId="77777777" w:rsidTr="00F4255A">
        <w:trPr>
          <w:gridAfter w:val="1"/>
          <w:wAfter w:w="290" w:type="dxa"/>
          <w:trHeight w:val="270"/>
        </w:trPr>
        <w:tc>
          <w:tcPr>
            <w:tcW w:w="9382" w:type="dxa"/>
            <w:gridSpan w:val="6"/>
          </w:tcPr>
          <w:p w14:paraId="63E9B3AC" w14:textId="77777777" w:rsidR="00F4255A" w:rsidRPr="00DB25DB" w:rsidRDefault="00F4255A" w:rsidP="00025E92">
            <w:pPr>
              <w:autoSpaceDE w:val="0"/>
              <w:autoSpaceDN w:val="0"/>
              <w:adjustRightInd w:val="0"/>
              <w:rPr>
                <w:rFonts w:asciiTheme="minorHAnsi" w:hAnsiTheme="minorHAnsi" w:cs="Tahoma"/>
                <w:b/>
                <w:bCs/>
              </w:rPr>
            </w:pPr>
          </w:p>
        </w:tc>
      </w:tr>
      <w:tr w:rsidR="00F4255A" w:rsidRPr="00DB25DB" w14:paraId="4D67F30B" w14:textId="77777777" w:rsidTr="00DB25DB">
        <w:trPr>
          <w:trHeight w:val="39"/>
        </w:trPr>
        <w:tc>
          <w:tcPr>
            <w:tcW w:w="850" w:type="dxa"/>
            <w:hideMark/>
          </w:tcPr>
          <w:p w14:paraId="40AA9D1A"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1.1</w:t>
            </w:r>
          </w:p>
        </w:tc>
        <w:tc>
          <w:tcPr>
            <w:tcW w:w="8822" w:type="dxa"/>
            <w:gridSpan w:val="6"/>
            <w:hideMark/>
          </w:tcPr>
          <w:p w14:paraId="6C59D5B2" w14:textId="3FB40526" w:rsidR="00F4255A" w:rsidRPr="00DB25DB" w:rsidRDefault="00D11FAA" w:rsidP="00E75782">
            <w:pPr>
              <w:autoSpaceDE w:val="0"/>
              <w:autoSpaceDN w:val="0"/>
              <w:adjustRightInd w:val="0"/>
              <w:ind w:right="72"/>
              <w:rPr>
                <w:rFonts w:asciiTheme="minorHAnsi" w:hAnsiTheme="minorHAnsi" w:cs="Tahoma"/>
              </w:rPr>
            </w:pPr>
            <w:r w:rsidRPr="00DB25DB">
              <w:rPr>
                <w:rFonts w:asciiTheme="minorHAnsi" w:hAnsiTheme="minorHAnsi" w:cs="Tahoma"/>
              </w:rPr>
              <w:t>Táto zmluva sa uzatvára ako výsledok verejného obstarávania v zmysle zákona č. 343/2015 Z. z. o verejnom obstarávaní a o zmene doplnení niektorých zákonov v znení neskorších predpisov (ďalej len „</w:t>
            </w:r>
            <w:r w:rsidRPr="00DB25DB">
              <w:rPr>
                <w:rFonts w:asciiTheme="minorHAnsi" w:hAnsiTheme="minorHAnsi" w:cs="Tahoma"/>
                <w:b/>
              </w:rPr>
              <w:t>zákon o verejnom obstarávaní</w:t>
            </w:r>
            <w:r w:rsidRPr="00DB25DB">
              <w:rPr>
                <w:rFonts w:asciiTheme="minorHAnsi" w:hAnsiTheme="minorHAnsi" w:cs="Tahoma"/>
              </w:rPr>
              <w:t>“). Objednávateľ na obstaranie predmetu tejto zmluvy použil postup verejného obstarávania – zákazka s nízkou hodnotou podľa § 11</w:t>
            </w:r>
            <w:r w:rsidR="00DB25DB">
              <w:rPr>
                <w:rFonts w:asciiTheme="minorHAnsi" w:hAnsiTheme="minorHAnsi" w:cs="Tahoma"/>
              </w:rPr>
              <w:t>7 Zákona o verejnom obstarávaní</w:t>
            </w:r>
            <w:r w:rsidRPr="00DB25DB">
              <w:rPr>
                <w:rFonts w:asciiTheme="minorHAnsi" w:hAnsiTheme="minorHAnsi" w:cs="Tahoma"/>
              </w:rPr>
              <w:t>.</w:t>
            </w:r>
          </w:p>
        </w:tc>
      </w:tr>
      <w:tr w:rsidR="00F4255A" w:rsidRPr="00DB25DB" w14:paraId="4FE9C04D" w14:textId="77777777" w:rsidTr="00F4255A">
        <w:trPr>
          <w:gridAfter w:val="1"/>
          <w:wAfter w:w="290" w:type="dxa"/>
          <w:trHeight w:val="33"/>
        </w:trPr>
        <w:tc>
          <w:tcPr>
            <w:tcW w:w="850" w:type="dxa"/>
            <w:hideMark/>
          </w:tcPr>
          <w:p w14:paraId="27E3BDB2"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1.2</w:t>
            </w:r>
          </w:p>
        </w:tc>
        <w:tc>
          <w:tcPr>
            <w:tcW w:w="8532" w:type="dxa"/>
            <w:gridSpan w:val="5"/>
          </w:tcPr>
          <w:p w14:paraId="0BF84E8A" w14:textId="71762301" w:rsidR="00F4255A" w:rsidRPr="00DB25DB" w:rsidRDefault="00D11FAA" w:rsidP="00E75782">
            <w:pPr>
              <w:pStyle w:val="Odsekzoznamu1"/>
              <w:suppressAutoHyphens/>
              <w:spacing w:line="276" w:lineRule="auto"/>
              <w:ind w:left="10" w:right="-86"/>
              <w:jc w:val="both"/>
              <w:rPr>
                <w:rFonts w:asciiTheme="minorHAnsi" w:hAnsiTheme="minorHAnsi" w:cs="Tahoma"/>
              </w:rPr>
            </w:pPr>
            <w:r w:rsidRPr="00DB25DB">
              <w:rPr>
                <w:rFonts w:asciiTheme="minorHAnsi" w:hAnsiTheme="minorHAnsi" w:cs="Tahoma"/>
              </w:rPr>
              <w:t>Objednávateľ ako Vyšší územný celok - samosprávny kraj je právnickou osobou, ktorej postavenie je upravené v zákone č. 302/2001 Z.z., o samospráve vyšších územných celkov (zákon o samosprávnych krajoch) samostatne hospodári s vlastným majetkom, ktorý plní predmetným zákonom zverené úlohy a vykonáva zákonom zverené právomoci a povinnosti.</w:t>
            </w:r>
          </w:p>
        </w:tc>
      </w:tr>
      <w:tr w:rsidR="00F4255A" w:rsidRPr="00DB25DB" w14:paraId="2158092C" w14:textId="77777777" w:rsidTr="00F4255A">
        <w:trPr>
          <w:gridAfter w:val="1"/>
          <w:wAfter w:w="290" w:type="dxa"/>
          <w:trHeight w:val="33"/>
        </w:trPr>
        <w:tc>
          <w:tcPr>
            <w:tcW w:w="850" w:type="dxa"/>
            <w:hideMark/>
          </w:tcPr>
          <w:p w14:paraId="55831E57"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1.3</w:t>
            </w:r>
          </w:p>
        </w:tc>
        <w:tc>
          <w:tcPr>
            <w:tcW w:w="8532" w:type="dxa"/>
            <w:gridSpan w:val="5"/>
            <w:hideMark/>
          </w:tcPr>
          <w:p w14:paraId="7528582F" w14:textId="77777777" w:rsidR="00D11FAA" w:rsidRPr="00DB25DB" w:rsidRDefault="00D11FAA" w:rsidP="00D11FAA">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Zhotoviteľ je podľa výpisu z obchodného registra subjektom podnikajúcim najmä v oblasti:</w:t>
            </w:r>
          </w:p>
          <w:p w14:paraId="27CBF963" w14:textId="77777777" w:rsidR="00D11FAA" w:rsidRPr="00DB25DB" w:rsidRDefault="00D11FAA" w:rsidP="00D11FAA">
            <w:pPr>
              <w:pStyle w:val="Odsekzoznamu1"/>
              <w:tabs>
                <w:tab w:val="left" w:pos="709"/>
              </w:tabs>
              <w:spacing w:line="276" w:lineRule="auto"/>
              <w:ind w:left="10" w:hanging="10"/>
              <w:jc w:val="both"/>
              <w:rPr>
                <w:rFonts w:asciiTheme="minorHAnsi" w:hAnsiTheme="minorHAnsi" w:cs="Tahoma"/>
              </w:rPr>
            </w:pPr>
          </w:p>
          <w:p w14:paraId="572B1D9C" w14:textId="77777777" w:rsidR="00D11FAA" w:rsidRPr="00DB25DB" w:rsidRDefault="00D11FAA" w:rsidP="00D11FAA">
            <w:pPr>
              <w:pStyle w:val="Odsekzoznamu1"/>
              <w:numPr>
                <w:ilvl w:val="0"/>
                <w:numId w:val="23"/>
              </w:numPr>
              <w:suppressAutoHyphens/>
              <w:spacing w:line="276" w:lineRule="auto"/>
              <w:ind w:left="10" w:hanging="10"/>
              <w:jc w:val="both"/>
              <w:rPr>
                <w:rFonts w:asciiTheme="minorHAnsi" w:hAnsiTheme="minorHAnsi" w:cs="Tahoma"/>
              </w:rPr>
            </w:pPr>
            <w:r w:rsidRPr="00DB25DB">
              <w:rPr>
                <w:rFonts w:asciiTheme="minorHAnsi" w:hAnsiTheme="minorHAnsi" w:cs="Tahoma"/>
              </w:rPr>
              <w:lastRenderedPageBreak/>
              <w:t xml:space="preserve">reklamné a marketingové služby a </w:t>
            </w:r>
          </w:p>
          <w:p w14:paraId="2C1BD0ED" w14:textId="77777777" w:rsidR="00D11FAA" w:rsidRPr="00DB25DB" w:rsidRDefault="00D11FAA" w:rsidP="00D11FAA">
            <w:pPr>
              <w:pStyle w:val="Odsekzoznamu1"/>
              <w:numPr>
                <w:ilvl w:val="0"/>
                <w:numId w:val="23"/>
              </w:numPr>
              <w:suppressAutoHyphens/>
              <w:spacing w:line="276" w:lineRule="auto"/>
              <w:ind w:left="10" w:hanging="10"/>
              <w:jc w:val="both"/>
              <w:rPr>
                <w:rFonts w:asciiTheme="minorHAnsi" w:hAnsiTheme="minorHAnsi" w:cs="Tahoma"/>
              </w:rPr>
            </w:pPr>
            <w:r w:rsidRPr="00DB25DB">
              <w:rPr>
                <w:rFonts w:asciiTheme="minorHAnsi" w:hAnsiTheme="minorHAnsi" w:cs="Tahoma"/>
              </w:rPr>
              <w:t>vydavateľská činnosť.</w:t>
            </w:r>
          </w:p>
          <w:p w14:paraId="222FDDAD" w14:textId="36D71AB5" w:rsidR="00F4255A" w:rsidRPr="00DB25DB" w:rsidRDefault="00F4255A" w:rsidP="00D11FAA">
            <w:pPr>
              <w:pStyle w:val="Odsekzoznamu1"/>
              <w:tabs>
                <w:tab w:val="left" w:pos="709"/>
              </w:tabs>
              <w:spacing w:line="276" w:lineRule="auto"/>
              <w:ind w:left="10" w:hanging="10"/>
              <w:jc w:val="both"/>
              <w:rPr>
                <w:rFonts w:asciiTheme="minorHAnsi" w:hAnsiTheme="minorHAnsi" w:cs="Tahoma"/>
              </w:rPr>
            </w:pPr>
          </w:p>
        </w:tc>
      </w:tr>
      <w:tr w:rsidR="00F4255A" w:rsidRPr="00DB25DB" w14:paraId="31EFD193" w14:textId="77777777" w:rsidTr="00F4255A">
        <w:trPr>
          <w:gridAfter w:val="1"/>
          <w:wAfter w:w="290" w:type="dxa"/>
          <w:trHeight w:val="33"/>
        </w:trPr>
        <w:tc>
          <w:tcPr>
            <w:tcW w:w="9382" w:type="dxa"/>
            <w:gridSpan w:val="6"/>
          </w:tcPr>
          <w:p w14:paraId="49648FDC" w14:textId="096555E4" w:rsidR="00F4255A" w:rsidRPr="00A93A11" w:rsidRDefault="00D11FAA" w:rsidP="00A93A11">
            <w:pPr>
              <w:pStyle w:val="Odsekzoznamu"/>
              <w:numPr>
                <w:ilvl w:val="0"/>
                <w:numId w:val="28"/>
              </w:numPr>
              <w:autoSpaceDE w:val="0"/>
              <w:autoSpaceDN w:val="0"/>
              <w:adjustRightInd w:val="0"/>
              <w:ind w:right="0" w:hanging="757"/>
              <w:rPr>
                <w:rFonts w:asciiTheme="minorHAnsi" w:hAnsiTheme="minorHAnsi" w:cs="Tahoma"/>
              </w:rPr>
            </w:pPr>
            <w:r w:rsidRPr="00A93A11">
              <w:rPr>
                <w:rFonts w:asciiTheme="minorHAnsi" w:hAnsiTheme="minorHAnsi" w:cs="Tahoma"/>
              </w:rPr>
              <w:lastRenderedPageBreak/>
              <w:t>Z dôvodov potreby zabezpečenia vzájomnej zmluvnej spolupráce oboch zmluvných strán ohľadne zabezpečenia efektívnej a primeranej informovanosti obyvateľov samosprávneho kraja o jeho činnosti, aktivitách, plnení zákonom zverených úloh, sa zmluvné strany dohodli na uzavretí zmluvy o dielo nasledovného znenia.</w:t>
            </w:r>
          </w:p>
        </w:tc>
      </w:tr>
      <w:tr w:rsidR="00D11FAA" w:rsidRPr="00DB25DB" w14:paraId="393B8532" w14:textId="77777777" w:rsidTr="00F4255A">
        <w:trPr>
          <w:gridAfter w:val="1"/>
          <w:wAfter w:w="290" w:type="dxa"/>
          <w:trHeight w:val="33"/>
        </w:trPr>
        <w:tc>
          <w:tcPr>
            <w:tcW w:w="9382" w:type="dxa"/>
            <w:gridSpan w:val="6"/>
          </w:tcPr>
          <w:p w14:paraId="69067ECE" w14:textId="77777777" w:rsidR="00D11FAA" w:rsidRPr="00DB25DB" w:rsidRDefault="00D11FAA" w:rsidP="00D11FAA">
            <w:pPr>
              <w:autoSpaceDE w:val="0"/>
              <w:autoSpaceDN w:val="0"/>
              <w:adjustRightInd w:val="0"/>
              <w:ind w:left="0" w:right="0" w:firstLine="0"/>
              <w:rPr>
                <w:rFonts w:asciiTheme="minorHAnsi" w:hAnsiTheme="minorHAnsi" w:cs="Tahoma"/>
              </w:rPr>
            </w:pPr>
          </w:p>
        </w:tc>
      </w:tr>
      <w:tr w:rsidR="00F4255A" w:rsidRPr="00DB25DB" w14:paraId="0C8E4300" w14:textId="77777777" w:rsidTr="00F4255A">
        <w:trPr>
          <w:gridAfter w:val="1"/>
          <w:wAfter w:w="290" w:type="dxa"/>
          <w:trHeight w:val="33"/>
        </w:trPr>
        <w:tc>
          <w:tcPr>
            <w:tcW w:w="9382" w:type="dxa"/>
            <w:gridSpan w:val="6"/>
          </w:tcPr>
          <w:p w14:paraId="54DFBC48" w14:textId="7055C3F6" w:rsidR="00F4255A" w:rsidRPr="00DB25DB" w:rsidRDefault="00F4255A" w:rsidP="00A93A11">
            <w:pPr>
              <w:autoSpaceDE w:val="0"/>
              <w:autoSpaceDN w:val="0"/>
              <w:adjustRightInd w:val="0"/>
              <w:ind w:left="0" w:right="0" w:firstLine="0"/>
              <w:rPr>
                <w:rFonts w:asciiTheme="minorHAnsi" w:hAnsiTheme="minorHAnsi" w:cs="Tahoma"/>
                <w:b/>
                <w:bCs/>
              </w:rPr>
            </w:pPr>
          </w:p>
          <w:p w14:paraId="2646FE15" w14:textId="77777777" w:rsidR="00F4255A" w:rsidRPr="00DB25DB" w:rsidRDefault="00F4255A" w:rsidP="00D11FAA">
            <w:pPr>
              <w:autoSpaceDE w:val="0"/>
              <w:autoSpaceDN w:val="0"/>
              <w:adjustRightInd w:val="0"/>
              <w:ind w:right="0"/>
              <w:jc w:val="center"/>
              <w:rPr>
                <w:rFonts w:asciiTheme="minorHAnsi" w:hAnsiTheme="minorHAnsi" w:cs="Tahoma"/>
              </w:rPr>
            </w:pPr>
            <w:r w:rsidRPr="00DB25DB">
              <w:rPr>
                <w:rFonts w:asciiTheme="minorHAnsi" w:hAnsiTheme="minorHAnsi" w:cs="Tahoma"/>
                <w:b/>
                <w:bCs/>
              </w:rPr>
              <w:t>Čl. II.</w:t>
            </w:r>
          </w:p>
        </w:tc>
      </w:tr>
      <w:tr w:rsidR="00F4255A" w:rsidRPr="00DB25DB" w14:paraId="304709B4" w14:textId="77777777" w:rsidTr="00F4255A">
        <w:trPr>
          <w:gridAfter w:val="1"/>
          <w:wAfter w:w="290" w:type="dxa"/>
          <w:trHeight w:val="33"/>
        </w:trPr>
        <w:tc>
          <w:tcPr>
            <w:tcW w:w="9382" w:type="dxa"/>
            <w:gridSpan w:val="6"/>
          </w:tcPr>
          <w:p w14:paraId="48AD0288" w14:textId="77777777" w:rsidR="00F4255A" w:rsidRPr="00DB25DB" w:rsidRDefault="00F4255A" w:rsidP="00A93A11">
            <w:pPr>
              <w:autoSpaceDE w:val="0"/>
              <w:autoSpaceDN w:val="0"/>
              <w:adjustRightInd w:val="0"/>
              <w:ind w:left="0" w:right="0" w:firstLine="0"/>
              <w:rPr>
                <w:rFonts w:asciiTheme="minorHAnsi" w:hAnsiTheme="minorHAnsi" w:cs="Tahoma"/>
              </w:rPr>
            </w:pPr>
          </w:p>
        </w:tc>
      </w:tr>
      <w:tr w:rsidR="00F4255A" w:rsidRPr="00DB25DB" w14:paraId="6EB28A7D" w14:textId="77777777" w:rsidTr="00F4255A">
        <w:trPr>
          <w:gridAfter w:val="1"/>
          <w:wAfter w:w="290" w:type="dxa"/>
          <w:trHeight w:val="33"/>
        </w:trPr>
        <w:tc>
          <w:tcPr>
            <w:tcW w:w="9382" w:type="dxa"/>
            <w:gridSpan w:val="6"/>
            <w:hideMark/>
          </w:tcPr>
          <w:p w14:paraId="304C0041" w14:textId="77777777" w:rsidR="00F4255A" w:rsidRPr="00DB25DB" w:rsidRDefault="00F4255A" w:rsidP="00D11FAA">
            <w:pPr>
              <w:autoSpaceDE w:val="0"/>
              <w:autoSpaceDN w:val="0"/>
              <w:adjustRightInd w:val="0"/>
              <w:ind w:right="0"/>
              <w:jc w:val="center"/>
              <w:rPr>
                <w:rFonts w:asciiTheme="minorHAnsi" w:hAnsiTheme="minorHAnsi" w:cs="Tahoma"/>
                <w:caps/>
              </w:rPr>
            </w:pPr>
            <w:r w:rsidRPr="00DB25DB">
              <w:rPr>
                <w:rFonts w:asciiTheme="minorHAnsi" w:hAnsiTheme="minorHAnsi" w:cs="Tahoma"/>
                <w:b/>
                <w:caps/>
              </w:rPr>
              <w:t>Predmet zmluvy</w:t>
            </w:r>
          </w:p>
        </w:tc>
      </w:tr>
      <w:tr w:rsidR="00F4255A" w:rsidRPr="00DB25DB" w14:paraId="57D48BF1" w14:textId="77777777" w:rsidTr="00F4255A">
        <w:trPr>
          <w:gridAfter w:val="1"/>
          <w:wAfter w:w="290" w:type="dxa"/>
          <w:trHeight w:val="33"/>
        </w:trPr>
        <w:tc>
          <w:tcPr>
            <w:tcW w:w="9382" w:type="dxa"/>
            <w:gridSpan w:val="6"/>
          </w:tcPr>
          <w:p w14:paraId="5277C52F" w14:textId="77777777" w:rsidR="00F4255A" w:rsidRPr="00DB25DB" w:rsidRDefault="00F4255A" w:rsidP="00D11FAA">
            <w:pPr>
              <w:autoSpaceDE w:val="0"/>
              <w:autoSpaceDN w:val="0"/>
              <w:adjustRightInd w:val="0"/>
              <w:ind w:right="0"/>
              <w:rPr>
                <w:rFonts w:asciiTheme="minorHAnsi" w:hAnsiTheme="minorHAnsi" w:cs="Tahoma"/>
              </w:rPr>
            </w:pPr>
          </w:p>
        </w:tc>
      </w:tr>
      <w:tr w:rsidR="00F4255A" w:rsidRPr="00DB25DB" w14:paraId="6AA04956" w14:textId="77777777" w:rsidTr="00F4255A">
        <w:trPr>
          <w:gridAfter w:val="1"/>
          <w:wAfter w:w="290" w:type="dxa"/>
          <w:trHeight w:val="33"/>
        </w:trPr>
        <w:tc>
          <w:tcPr>
            <w:tcW w:w="850" w:type="dxa"/>
            <w:hideMark/>
          </w:tcPr>
          <w:p w14:paraId="10097DA9"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2.1</w:t>
            </w:r>
          </w:p>
        </w:tc>
        <w:tc>
          <w:tcPr>
            <w:tcW w:w="8532" w:type="dxa"/>
            <w:gridSpan w:val="5"/>
          </w:tcPr>
          <w:p w14:paraId="57267F74" w14:textId="5B1E3882" w:rsidR="00F4255A" w:rsidRPr="00DB25DB" w:rsidRDefault="00F4255A" w:rsidP="00D11FAA">
            <w:pPr>
              <w:suppressAutoHyphens/>
              <w:ind w:right="0"/>
              <w:rPr>
                <w:rFonts w:asciiTheme="minorHAnsi" w:hAnsiTheme="minorHAnsi" w:cs="Tahoma"/>
              </w:rPr>
            </w:pPr>
            <w:r w:rsidRPr="00DB25DB">
              <w:rPr>
                <w:rFonts w:asciiTheme="minorHAnsi" w:hAnsiTheme="minorHAnsi" w:cs="Tahoma"/>
              </w:rPr>
              <w:t xml:space="preserve">Predmetom tejto zmluvy sú tlač a jazykové korektúry </w:t>
            </w:r>
            <w:r w:rsidRPr="00DB25DB">
              <w:rPr>
                <w:rFonts w:asciiTheme="minorHAnsi" w:hAnsiTheme="minorHAnsi"/>
              </w:rPr>
              <w:t xml:space="preserve">troch čísel novín s mesačnou periodicitou </w:t>
            </w:r>
            <w:r w:rsidRPr="00DB25DB">
              <w:rPr>
                <w:rFonts w:asciiTheme="minorHAnsi" w:hAnsiTheme="minorHAnsi" w:cs="Tahoma"/>
              </w:rPr>
              <w:t xml:space="preserve">mesačníka Banskobystrického samosprávneho kraja pod názvom </w:t>
            </w:r>
            <w:r w:rsidR="00606F76" w:rsidRPr="00DB25DB">
              <w:rPr>
                <w:rFonts w:asciiTheme="minorHAnsi" w:hAnsiTheme="minorHAnsi" w:cs="Tahoma"/>
              </w:rPr>
              <w:t>„Náš kraj</w:t>
            </w:r>
            <w:r w:rsidR="00570D89" w:rsidRPr="00DB25DB">
              <w:rPr>
                <w:rFonts w:asciiTheme="minorHAnsi" w:hAnsiTheme="minorHAnsi" w:cs="Tahoma"/>
              </w:rPr>
              <w:t>“</w:t>
            </w:r>
            <w:r w:rsidRPr="00DB25DB">
              <w:rPr>
                <w:rFonts w:asciiTheme="minorHAnsi" w:hAnsiTheme="minorHAnsi" w:cs="Tahoma"/>
                <w:bCs/>
              </w:rPr>
              <w:t>,</w:t>
            </w:r>
            <w:r w:rsidRPr="00DB25DB">
              <w:rPr>
                <w:rFonts w:asciiTheme="minorHAnsi" w:hAnsiTheme="minorHAnsi" w:cs="Tahoma"/>
              </w:rPr>
              <w:t xml:space="preserve"> (ďalej len „novín”) 16 strán v mesiaci júl 2018, 12 strán v mesiaci august 2018, 12 strán v mesiaci september</w:t>
            </w:r>
            <w:r w:rsidR="00F16AE8" w:rsidRPr="00DB25DB">
              <w:rPr>
                <w:rFonts w:asciiTheme="minorHAnsi" w:hAnsiTheme="minorHAnsi" w:cs="Tahoma"/>
              </w:rPr>
              <w:t xml:space="preserve"> 2018</w:t>
            </w:r>
            <w:r w:rsidRPr="00DB25DB">
              <w:rPr>
                <w:rFonts w:asciiTheme="minorHAnsi" w:hAnsiTheme="minorHAnsi" w:cs="Tahoma"/>
              </w:rPr>
              <w:t>, podľa nasledovnej špecifikácie:</w:t>
            </w:r>
          </w:p>
          <w:p w14:paraId="7AF474C8" w14:textId="77777777" w:rsidR="00F4255A" w:rsidRPr="00DB25DB" w:rsidRDefault="00F4255A" w:rsidP="00D11FAA">
            <w:pPr>
              <w:suppressAutoHyphens/>
              <w:ind w:right="0"/>
              <w:rPr>
                <w:rFonts w:asciiTheme="minorHAnsi" w:hAnsiTheme="minorHAnsi" w:cs="Tahoma"/>
              </w:rPr>
            </w:pPr>
          </w:p>
          <w:p w14:paraId="0F310F3A" w14:textId="5373FC9E" w:rsidR="00F4255A" w:rsidRPr="00DB25DB" w:rsidRDefault="00F4255A" w:rsidP="00D11FAA">
            <w:pPr>
              <w:pStyle w:val="Odsekzoznamu1"/>
              <w:numPr>
                <w:ilvl w:val="0"/>
                <w:numId w:val="20"/>
              </w:numPr>
              <w:tabs>
                <w:tab w:val="clear" w:pos="0"/>
                <w:tab w:val="num" w:pos="741"/>
              </w:tabs>
              <w:suppressAutoHyphens/>
              <w:spacing w:line="276" w:lineRule="auto"/>
              <w:ind w:left="741" w:hanging="741"/>
              <w:jc w:val="both"/>
              <w:rPr>
                <w:rFonts w:asciiTheme="minorHAnsi" w:hAnsiTheme="minorHAnsi" w:cs="Tahoma"/>
              </w:rPr>
            </w:pPr>
            <w:r w:rsidRPr="00DB25DB">
              <w:rPr>
                <w:rFonts w:asciiTheme="minorHAnsi" w:hAnsiTheme="minorHAnsi" w:cs="Tahoma"/>
              </w:rPr>
              <w:t>rozsah: 16 strán v mesiaci júl 2018, 12 strán v mesiaci august 2018, 12 strán v mesiaci september</w:t>
            </w:r>
            <w:r w:rsidR="00F16AE8" w:rsidRPr="00DB25DB">
              <w:rPr>
                <w:rFonts w:asciiTheme="minorHAnsi" w:hAnsiTheme="minorHAnsi" w:cs="Tahoma"/>
              </w:rPr>
              <w:t xml:space="preserve"> 2018</w:t>
            </w:r>
            <w:r w:rsidRPr="00DB25DB">
              <w:rPr>
                <w:rFonts w:asciiTheme="minorHAnsi" w:hAnsiTheme="minorHAnsi" w:cs="Tahoma"/>
              </w:rPr>
              <w:t>;</w:t>
            </w:r>
          </w:p>
          <w:p w14:paraId="6821CD34" w14:textId="462C876D" w:rsidR="00F4255A" w:rsidRPr="00DB25DB" w:rsidRDefault="00570D89" w:rsidP="00D11FAA">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v</w:t>
            </w:r>
            <w:r w:rsidR="00F4255A" w:rsidRPr="00DB25DB">
              <w:rPr>
                <w:rFonts w:asciiTheme="minorHAnsi" w:hAnsiTheme="minorHAnsi" w:cs="Tahoma"/>
              </w:rPr>
              <w:t>ydanie: júl, august, september</w:t>
            </w:r>
            <w:r w:rsidR="00F16AE8" w:rsidRPr="00DB25DB">
              <w:rPr>
                <w:rFonts w:asciiTheme="minorHAnsi" w:hAnsiTheme="minorHAnsi" w:cs="Tahoma"/>
              </w:rPr>
              <w:t>;</w:t>
            </w:r>
          </w:p>
          <w:p w14:paraId="73CA3960" w14:textId="77777777" w:rsidR="00F4255A" w:rsidRPr="00DB25DB" w:rsidRDefault="00F4255A" w:rsidP="00D11FAA">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formát: A4;</w:t>
            </w:r>
          </w:p>
          <w:p w14:paraId="300810E3" w14:textId="77777777" w:rsidR="00F4255A" w:rsidRPr="00DB25DB" w:rsidRDefault="00F4255A" w:rsidP="00D11FAA">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rozmer jednej strany formátu A4: 210 mm x 267 mm;</w:t>
            </w:r>
          </w:p>
          <w:p w14:paraId="407C956E" w14:textId="6A2073DE" w:rsidR="00F4255A" w:rsidRPr="00DB25DB" w:rsidRDefault="00F4255A" w:rsidP="00D11FAA">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vyhotovenie: 4/4, plnofarebné</w:t>
            </w:r>
            <w:r w:rsidR="00F16AE8" w:rsidRPr="00DB25DB">
              <w:rPr>
                <w:rFonts w:asciiTheme="minorHAnsi" w:hAnsiTheme="minorHAnsi" w:cs="Tahoma"/>
              </w:rPr>
              <w:t>;</w:t>
            </w:r>
          </w:p>
          <w:p w14:paraId="067D62F3" w14:textId="728D8810" w:rsidR="00F4255A" w:rsidRPr="00DB25DB" w:rsidRDefault="00F16AE8" w:rsidP="00D11FAA">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 xml:space="preserve">technológia tlače: </w:t>
            </w:r>
            <w:r w:rsidR="00F4255A" w:rsidRPr="00DB25DB">
              <w:rPr>
                <w:rFonts w:asciiTheme="minorHAnsi" w:hAnsiTheme="minorHAnsi" w:cs="Tahoma"/>
              </w:rPr>
              <w:t>heat-setová rotačná tlač (magazínová tlač)</w:t>
            </w:r>
            <w:r w:rsidRPr="00DB25DB">
              <w:rPr>
                <w:rFonts w:asciiTheme="minorHAnsi" w:hAnsiTheme="minorHAnsi" w:cs="Tahoma"/>
              </w:rPr>
              <w:t>;</w:t>
            </w:r>
          </w:p>
          <w:p w14:paraId="1349AA6B" w14:textId="38CEDF07" w:rsidR="00F4255A" w:rsidRPr="00DB25DB" w:rsidRDefault="00F4255A" w:rsidP="00D11FAA">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papier pre realizáciu tlače: 45 g/ m2, štandardný novinový</w:t>
            </w:r>
            <w:r w:rsidR="00F16AE8" w:rsidRPr="00DB25DB">
              <w:rPr>
                <w:rFonts w:asciiTheme="minorHAnsi" w:hAnsiTheme="minorHAnsi" w:cs="Tahoma"/>
              </w:rPr>
              <w:t>;</w:t>
            </w:r>
            <w:r w:rsidRPr="00DB25DB">
              <w:rPr>
                <w:rFonts w:asciiTheme="minorHAnsi" w:hAnsiTheme="minorHAnsi" w:cs="Tahoma"/>
              </w:rPr>
              <w:t xml:space="preserve"> </w:t>
            </w:r>
          </w:p>
          <w:p w14:paraId="0C1B8FCF" w14:textId="0D66D654" w:rsidR="00F4255A" w:rsidRPr="00DB25DB" w:rsidRDefault="00570D89" w:rsidP="00D11FAA">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v</w:t>
            </w:r>
            <w:r w:rsidR="00F4255A" w:rsidRPr="00DB25DB">
              <w:rPr>
                <w:rFonts w:asciiTheme="minorHAnsi" w:hAnsiTheme="minorHAnsi" w:cs="Tahoma"/>
              </w:rPr>
              <w:t>äzba: lepená</w:t>
            </w:r>
            <w:r w:rsidR="00F16AE8" w:rsidRPr="00DB25DB">
              <w:rPr>
                <w:rFonts w:asciiTheme="minorHAnsi" w:hAnsiTheme="minorHAnsi" w:cs="Tahoma"/>
              </w:rPr>
              <w:t>;</w:t>
            </w:r>
          </w:p>
          <w:p w14:paraId="1868AFE0" w14:textId="74805AB7" w:rsidR="00F4255A" w:rsidRPr="00DB25DB" w:rsidRDefault="00F4255A" w:rsidP="00D11FAA">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mesačný náklad: 252 500 ks</w:t>
            </w:r>
            <w:r w:rsidR="00F16AE8" w:rsidRPr="00DB25DB">
              <w:rPr>
                <w:rFonts w:asciiTheme="minorHAnsi" w:hAnsiTheme="minorHAnsi" w:cs="Tahoma"/>
              </w:rPr>
              <w:t>.</w:t>
            </w:r>
          </w:p>
          <w:p w14:paraId="032FD648" w14:textId="77777777" w:rsidR="00F4255A" w:rsidRPr="00DB25DB" w:rsidRDefault="00F4255A" w:rsidP="00D11FAA">
            <w:pPr>
              <w:pStyle w:val="Odsekzoznamu1"/>
              <w:spacing w:line="276" w:lineRule="auto"/>
              <w:ind w:left="10" w:hanging="10"/>
              <w:jc w:val="both"/>
              <w:rPr>
                <w:rFonts w:asciiTheme="minorHAnsi" w:hAnsiTheme="minorHAnsi" w:cs="Tahoma"/>
              </w:rPr>
            </w:pPr>
          </w:p>
          <w:p w14:paraId="5D3C3A95" w14:textId="77777777" w:rsidR="00F4255A" w:rsidRPr="00DB25DB" w:rsidRDefault="00F4255A" w:rsidP="00D11FAA">
            <w:pPr>
              <w:autoSpaceDE w:val="0"/>
              <w:autoSpaceDN w:val="0"/>
              <w:adjustRightInd w:val="0"/>
              <w:ind w:right="0"/>
              <w:rPr>
                <w:rFonts w:asciiTheme="minorHAnsi" w:hAnsiTheme="minorHAnsi" w:cs="Tahoma"/>
              </w:rPr>
            </w:pPr>
          </w:p>
        </w:tc>
      </w:tr>
      <w:tr w:rsidR="00F4255A" w:rsidRPr="00DB25DB" w14:paraId="51646139" w14:textId="77777777" w:rsidTr="00F4255A">
        <w:trPr>
          <w:gridAfter w:val="1"/>
          <w:wAfter w:w="290" w:type="dxa"/>
          <w:trHeight w:val="33"/>
        </w:trPr>
        <w:tc>
          <w:tcPr>
            <w:tcW w:w="850" w:type="dxa"/>
            <w:hideMark/>
          </w:tcPr>
          <w:p w14:paraId="222A459B"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2.2</w:t>
            </w:r>
          </w:p>
        </w:tc>
        <w:tc>
          <w:tcPr>
            <w:tcW w:w="8532" w:type="dxa"/>
            <w:gridSpan w:val="5"/>
            <w:hideMark/>
          </w:tcPr>
          <w:p w14:paraId="4ABD0B39" w14:textId="77777777" w:rsidR="00F4255A" w:rsidRPr="00DB25DB" w:rsidRDefault="00F4255A" w:rsidP="00D11FAA">
            <w:pPr>
              <w:tabs>
                <w:tab w:val="num" w:pos="426"/>
              </w:tabs>
              <w:suppressAutoHyphens/>
              <w:ind w:right="0"/>
              <w:rPr>
                <w:rFonts w:asciiTheme="minorHAnsi" w:hAnsiTheme="minorHAnsi" w:cs="Tahoma"/>
              </w:rPr>
            </w:pPr>
            <w:r w:rsidRPr="00DB25DB">
              <w:rPr>
                <w:rFonts w:asciiTheme="minorHAnsi" w:hAnsiTheme="minorHAnsi" w:cs="Tahoma"/>
              </w:rPr>
              <w:t>Zhotoviteľ sa zaväzuje zhotoviť a dodať pravidelne objednávateľovi predmet zmluvy v požadovanom náklade a  kvalite a  Objednávateľ sa zaväzuje uhradiť dohodnutú cenu a to v rozsahu a spôsobom dohodnutým v tejto zmluve.</w:t>
            </w:r>
          </w:p>
        </w:tc>
      </w:tr>
      <w:tr w:rsidR="00F4255A" w:rsidRPr="00DB25DB" w14:paraId="02123F30" w14:textId="77777777" w:rsidTr="00F4255A">
        <w:trPr>
          <w:gridAfter w:val="1"/>
          <w:wAfter w:w="290" w:type="dxa"/>
          <w:trHeight w:val="33"/>
        </w:trPr>
        <w:tc>
          <w:tcPr>
            <w:tcW w:w="9382" w:type="dxa"/>
            <w:gridSpan w:val="6"/>
          </w:tcPr>
          <w:p w14:paraId="12F2A78B" w14:textId="77777777" w:rsidR="00F4255A" w:rsidRPr="00DB25DB" w:rsidRDefault="00F4255A" w:rsidP="00D11FAA">
            <w:pPr>
              <w:autoSpaceDE w:val="0"/>
              <w:autoSpaceDN w:val="0"/>
              <w:adjustRightInd w:val="0"/>
              <w:ind w:right="0"/>
              <w:rPr>
                <w:rFonts w:asciiTheme="minorHAnsi" w:hAnsiTheme="minorHAnsi" w:cs="Tahoma"/>
                <w:b/>
                <w:bCs/>
              </w:rPr>
            </w:pPr>
          </w:p>
        </w:tc>
      </w:tr>
      <w:tr w:rsidR="00F4255A" w:rsidRPr="00DB25DB" w14:paraId="015CD390" w14:textId="77777777" w:rsidTr="00F4255A">
        <w:trPr>
          <w:gridAfter w:val="1"/>
          <w:wAfter w:w="290" w:type="dxa"/>
          <w:trHeight w:val="33"/>
        </w:trPr>
        <w:tc>
          <w:tcPr>
            <w:tcW w:w="9382" w:type="dxa"/>
            <w:gridSpan w:val="6"/>
            <w:hideMark/>
          </w:tcPr>
          <w:p w14:paraId="110ED70D" w14:textId="77777777" w:rsidR="00F4255A" w:rsidRPr="00DB25DB" w:rsidRDefault="00F4255A" w:rsidP="00D11FAA">
            <w:pPr>
              <w:autoSpaceDE w:val="0"/>
              <w:autoSpaceDN w:val="0"/>
              <w:adjustRightInd w:val="0"/>
              <w:ind w:right="0"/>
              <w:jc w:val="center"/>
              <w:rPr>
                <w:rFonts w:asciiTheme="minorHAnsi" w:hAnsiTheme="minorHAnsi" w:cs="Tahoma"/>
              </w:rPr>
            </w:pPr>
            <w:r w:rsidRPr="00DB25DB">
              <w:rPr>
                <w:rFonts w:asciiTheme="minorHAnsi" w:hAnsiTheme="minorHAnsi" w:cs="Tahoma"/>
                <w:b/>
                <w:bCs/>
              </w:rPr>
              <w:t>Čl. III.</w:t>
            </w:r>
          </w:p>
        </w:tc>
      </w:tr>
      <w:tr w:rsidR="00F4255A" w:rsidRPr="00DB25DB" w14:paraId="132DB46E" w14:textId="77777777" w:rsidTr="00F4255A">
        <w:trPr>
          <w:gridAfter w:val="1"/>
          <w:wAfter w:w="290" w:type="dxa"/>
          <w:trHeight w:val="33"/>
        </w:trPr>
        <w:tc>
          <w:tcPr>
            <w:tcW w:w="9382" w:type="dxa"/>
            <w:gridSpan w:val="6"/>
          </w:tcPr>
          <w:p w14:paraId="612CEA84" w14:textId="77777777" w:rsidR="00F4255A" w:rsidRPr="00DB25DB" w:rsidRDefault="00F4255A" w:rsidP="00D11FAA">
            <w:pPr>
              <w:autoSpaceDE w:val="0"/>
              <w:autoSpaceDN w:val="0"/>
              <w:adjustRightInd w:val="0"/>
              <w:ind w:right="0"/>
              <w:jc w:val="center"/>
              <w:rPr>
                <w:rFonts w:asciiTheme="minorHAnsi" w:hAnsiTheme="minorHAnsi" w:cs="Tahoma"/>
              </w:rPr>
            </w:pPr>
          </w:p>
        </w:tc>
      </w:tr>
      <w:tr w:rsidR="00F4255A" w:rsidRPr="00DB25DB" w14:paraId="64D3A633" w14:textId="77777777" w:rsidTr="00F4255A">
        <w:trPr>
          <w:gridAfter w:val="1"/>
          <w:wAfter w:w="290" w:type="dxa"/>
          <w:trHeight w:val="33"/>
        </w:trPr>
        <w:tc>
          <w:tcPr>
            <w:tcW w:w="9382" w:type="dxa"/>
            <w:gridSpan w:val="6"/>
            <w:hideMark/>
          </w:tcPr>
          <w:p w14:paraId="5B6FA32C" w14:textId="77777777" w:rsidR="00F4255A" w:rsidRPr="00DB25DB" w:rsidRDefault="00F4255A" w:rsidP="00D11FAA">
            <w:pPr>
              <w:autoSpaceDE w:val="0"/>
              <w:autoSpaceDN w:val="0"/>
              <w:adjustRightInd w:val="0"/>
              <w:ind w:right="0"/>
              <w:jc w:val="center"/>
              <w:rPr>
                <w:rFonts w:asciiTheme="minorHAnsi" w:hAnsiTheme="minorHAnsi" w:cs="Tahoma"/>
                <w:b/>
                <w:caps/>
              </w:rPr>
            </w:pPr>
            <w:r w:rsidRPr="00DB25DB">
              <w:rPr>
                <w:rFonts w:asciiTheme="minorHAnsi" w:hAnsiTheme="minorHAnsi" w:cs="Tahoma"/>
                <w:b/>
                <w:caps/>
              </w:rPr>
              <w:t>Práva a povinnosti zmluvných strán</w:t>
            </w:r>
          </w:p>
        </w:tc>
      </w:tr>
      <w:tr w:rsidR="00F4255A" w:rsidRPr="00DB25DB" w14:paraId="4474675E" w14:textId="77777777" w:rsidTr="00F4255A">
        <w:trPr>
          <w:gridAfter w:val="1"/>
          <w:wAfter w:w="290" w:type="dxa"/>
          <w:trHeight w:val="33"/>
        </w:trPr>
        <w:tc>
          <w:tcPr>
            <w:tcW w:w="9382" w:type="dxa"/>
            <w:gridSpan w:val="6"/>
          </w:tcPr>
          <w:p w14:paraId="269BDCDA" w14:textId="77777777" w:rsidR="00F4255A" w:rsidRPr="00DB25DB" w:rsidRDefault="00F4255A" w:rsidP="00D11FAA">
            <w:pPr>
              <w:autoSpaceDE w:val="0"/>
              <w:autoSpaceDN w:val="0"/>
              <w:adjustRightInd w:val="0"/>
              <w:ind w:right="0"/>
              <w:rPr>
                <w:rFonts w:asciiTheme="minorHAnsi" w:hAnsiTheme="minorHAnsi" w:cs="Tahoma"/>
              </w:rPr>
            </w:pPr>
          </w:p>
        </w:tc>
      </w:tr>
      <w:tr w:rsidR="00F4255A" w:rsidRPr="00DB25DB" w14:paraId="11B90E9F" w14:textId="77777777" w:rsidTr="00DB25DB">
        <w:trPr>
          <w:gridAfter w:val="1"/>
          <w:wAfter w:w="290" w:type="dxa"/>
          <w:trHeight w:val="33"/>
        </w:trPr>
        <w:tc>
          <w:tcPr>
            <w:tcW w:w="942" w:type="dxa"/>
            <w:gridSpan w:val="2"/>
            <w:hideMark/>
          </w:tcPr>
          <w:p w14:paraId="40AE68A0"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3.1</w:t>
            </w:r>
          </w:p>
        </w:tc>
        <w:tc>
          <w:tcPr>
            <w:tcW w:w="8440" w:type="dxa"/>
            <w:gridSpan w:val="4"/>
            <w:hideMark/>
          </w:tcPr>
          <w:p w14:paraId="7DF0960B" w14:textId="77777777" w:rsidR="00F4255A" w:rsidRPr="00DB25DB" w:rsidRDefault="00F4255A" w:rsidP="00D11FAA">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Objednávateľ poskytne Zhotoviteľovi všetku potrebnú súčinnosť pri príprave tlače Novín a to v rozsahu a za podmienok dohodnutých v tejto Zmluve.</w:t>
            </w:r>
          </w:p>
        </w:tc>
      </w:tr>
      <w:tr w:rsidR="00F4255A" w:rsidRPr="00DB25DB" w14:paraId="4587F817" w14:textId="77777777" w:rsidTr="00DB25DB">
        <w:trPr>
          <w:gridAfter w:val="1"/>
          <w:wAfter w:w="290" w:type="dxa"/>
          <w:trHeight w:val="33"/>
        </w:trPr>
        <w:tc>
          <w:tcPr>
            <w:tcW w:w="942" w:type="dxa"/>
            <w:gridSpan w:val="2"/>
            <w:hideMark/>
          </w:tcPr>
          <w:p w14:paraId="0372AF86"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3.2</w:t>
            </w:r>
          </w:p>
        </w:tc>
        <w:tc>
          <w:tcPr>
            <w:tcW w:w="8440" w:type="dxa"/>
            <w:gridSpan w:val="4"/>
            <w:hideMark/>
          </w:tcPr>
          <w:p w14:paraId="61C45F46" w14:textId="6E16DCA9" w:rsidR="00F4255A" w:rsidRPr="00DB25DB" w:rsidRDefault="00F4255A" w:rsidP="00D11FAA">
            <w:pPr>
              <w:tabs>
                <w:tab w:val="num" w:pos="709"/>
              </w:tabs>
              <w:suppressAutoHyphens/>
              <w:ind w:right="0"/>
              <w:rPr>
                <w:rFonts w:asciiTheme="minorHAnsi" w:hAnsiTheme="minorHAnsi" w:cs="Tahoma"/>
              </w:rPr>
            </w:pPr>
            <w:r w:rsidRPr="00DB25DB">
              <w:rPr>
                <w:rFonts w:asciiTheme="minorHAnsi" w:hAnsiTheme="minorHAnsi" w:cs="Tahoma"/>
              </w:rPr>
              <w:t>Zhotoviteľ sa zaväzuje pri plnení predmetu Zmluvy postupovať samostatne v súlade so záväznými termínmi, priebežne konzultovať s určeným pracovníkom zo strany Objednávateľa postup realizácie predmetu Zmluvy</w:t>
            </w:r>
            <w:r w:rsidR="00F16AE8" w:rsidRPr="00DB25DB">
              <w:rPr>
                <w:rFonts w:asciiTheme="minorHAnsi" w:hAnsiTheme="minorHAnsi" w:cs="Tahoma"/>
              </w:rPr>
              <w:t>.</w:t>
            </w:r>
            <w:r w:rsidRPr="00DB25DB">
              <w:rPr>
                <w:rFonts w:asciiTheme="minorHAnsi" w:hAnsiTheme="minorHAnsi" w:cs="Tahoma"/>
              </w:rPr>
              <w:t xml:space="preserve"> </w:t>
            </w:r>
          </w:p>
        </w:tc>
      </w:tr>
      <w:tr w:rsidR="00F4255A" w:rsidRPr="00DB25DB" w14:paraId="17DE17A7" w14:textId="77777777" w:rsidTr="00DB25DB">
        <w:trPr>
          <w:gridAfter w:val="1"/>
          <w:wAfter w:w="290" w:type="dxa"/>
          <w:trHeight w:val="33"/>
        </w:trPr>
        <w:tc>
          <w:tcPr>
            <w:tcW w:w="942" w:type="dxa"/>
            <w:gridSpan w:val="2"/>
            <w:hideMark/>
          </w:tcPr>
          <w:p w14:paraId="0C456745"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3.3</w:t>
            </w:r>
          </w:p>
        </w:tc>
        <w:tc>
          <w:tcPr>
            <w:tcW w:w="8440" w:type="dxa"/>
            <w:gridSpan w:val="4"/>
            <w:hideMark/>
          </w:tcPr>
          <w:p w14:paraId="5D977E88" w14:textId="77777777" w:rsidR="00F4255A" w:rsidRPr="00DB25DB" w:rsidRDefault="00F4255A" w:rsidP="00D11FAA">
            <w:pPr>
              <w:suppressAutoHyphens/>
              <w:ind w:right="0"/>
              <w:rPr>
                <w:rFonts w:asciiTheme="minorHAnsi" w:hAnsiTheme="minorHAnsi" w:cs="Tahoma"/>
              </w:rPr>
            </w:pPr>
            <w:r w:rsidRPr="00DB25DB">
              <w:rPr>
                <w:rFonts w:asciiTheme="minorHAnsi" w:hAnsiTheme="minorHAnsi" w:cs="Tahoma"/>
              </w:rPr>
              <w:t>Objednávateľ a Zhotoviteľ sú povinní určiť najmenej jedného pracovníka, ktorý zodpovedá za konzultácie a odsúhlasovanie podkladov do tlače.</w:t>
            </w:r>
          </w:p>
        </w:tc>
      </w:tr>
      <w:tr w:rsidR="00F4255A" w:rsidRPr="00DB25DB" w14:paraId="138B2676" w14:textId="77777777" w:rsidTr="00DB25DB">
        <w:trPr>
          <w:gridAfter w:val="1"/>
          <w:wAfter w:w="290" w:type="dxa"/>
          <w:trHeight w:val="33"/>
        </w:trPr>
        <w:tc>
          <w:tcPr>
            <w:tcW w:w="942" w:type="dxa"/>
            <w:gridSpan w:val="2"/>
            <w:hideMark/>
          </w:tcPr>
          <w:p w14:paraId="3E3E18E4"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lastRenderedPageBreak/>
              <w:t>3.4</w:t>
            </w:r>
          </w:p>
        </w:tc>
        <w:tc>
          <w:tcPr>
            <w:tcW w:w="8440" w:type="dxa"/>
            <w:gridSpan w:val="4"/>
            <w:hideMark/>
          </w:tcPr>
          <w:p w14:paraId="6F4DB7A5" w14:textId="77777777" w:rsidR="00F4255A" w:rsidRPr="00DB25DB" w:rsidRDefault="00F4255A" w:rsidP="00D11FAA">
            <w:pPr>
              <w:suppressAutoHyphens/>
              <w:ind w:right="0"/>
              <w:rPr>
                <w:rFonts w:asciiTheme="minorHAnsi" w:hAnsiTheme="minorHAnsi" w:cs="Tahoma"/>
              </w:rPr>
            </w:pPr>
            <w:r w:rsidRPr="00DB25DB">
              <w:rPr>
                <w:rFonts w:asciiTheme="minorHAnsi" w:hAnsiTheme="minorHAnsi" w:cs="Tahoma"/>
              </w:rPr>
              <w:t>Objednávateľ je povinný prevziať predmet zmluvy od Zhotoviteľa. O dodaní čiastkového plnenia bude Zhotoviteľom vystavený a Objednávateľom po prevzatí potvrdený dodací list a odovzdávací protokol.</w:t>
            </w:r>
          </w:p>
        </w:tc>
      </w:tr>
      <w:tr w:rsidR="00F4255A" w:rsidRPr="00DB25DB" w14:paraId="6AC22F78" w14:textId="77777777" w:rsidTr="00DB25DB">
        <w:trPr>
          <w:gridAfter w:val="1"/>
          <w:wAfter w:w="290" w:type="dxa"/>
          <w:trHeight w:val="33"/>
        </w:trPr>
        <w:tc>
          <w:tcPr>
            <w:tcW w:w="942" w:type="dxa"/>
            <w:gridSpan w:val="2"/>
            <w:hideMark/>
          </w:tcPr>
          <w:p w14:paraId="5C4F3789"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3.5</w:t>
            </w:r>
          </w:p>
        </w:tc>
        <w:tc>
          <w:tcPr>
            <w:tcW w:w="8440" w:type="dxa"/>
            <w:gridSpan w:val="4"/>
            <w:hideMark/>
          </w:tcPr>
          <w:p w14:paraId="66126539" w14:textId="77777777" w:rsidR="00F4255A" w:rsidRPr="00DB25DB" w:rsidRDefault="00F4255A" w:rsidP="00D11FAA">
            <w:pPr>
              <w:suppressAutoHyphens/>
              <w:ind w:right="0"/>
              <w:rPr>
                <w:rFonts w:asciiTheme="minorHAnsi" w:hAnsiTheme="minorHAnsi" w:cs="Tahoma"/>
              </w:rPr>
            </w:pPr>
            <w:r w:rsidRPr="00DB25DB">
              <w:rPr>
                <w:rFonts w:asciiTheme="minorHAnsi" w:hAnsiTheme="minorHAnsi" w:cs="Tahoma"/>
              </w:rPr>
              <w:t>Zhotoviteľ je povinný vykonať predmet Zmluvy riadne a včas v súlade s požiadavkami Objednávateľa, v zmysle špecifikácie a v súlade s platnými technickými normami pre polygrafickú výrobu. Zhotoviteľ sa zaväzuje dodať predmet Zmluvy podľa podkladov Objednávateľa, pričom Zhotoviteľ zodpovedá za akékoľvek grafické chyby, resp. chyby v písaní, ktoré sa odlišujú od podkladov Objednávateľa.</w:t>
            </w:r>
          </w:p>
        </w:tc>
      </w:tr>
      <w:tr w:rsidR="00F4255A" w:rsidRPr="00DB25DB" w14:paraId="54556D7E" w14:textId="77777777" w:rsidTr="00DB25DB">
        <w:trPr>
          <w:gridAfter w:val="1"/>
          <w:wAfter w:w="290" w:type="dxa"/>
          <w:trHeight w:val="33"/>
        </w:trPr>
        <w:tc>
          <w:tcPr>
            <w:tcW w:w="942" w:type="dxa"/>
            <w:gridSpan w:val="2"/>
            <w:hideMark/>
          </w:tcPr>
          <w:p w14:paraId="36A400C9"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3.6</w:t>
            </w:r>
          </w:p>
        </w:tc>
        <w:tc>
          <w:tcPr>
            <w:tcW w:w="8440" w:type="dxa"/>
            <w:gridSpan w:val="4"/>
            <w:hideMark/>
          </w:tcPr>
          <w:p w14:paraId="4CBEF1F7"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Noviny budú dodané v celkovom mesačnom náklade 252 500 ks.</w:t>
            </w:r>
          </w:p>
        </w:tc>
      </w:tr>
      <w:tr w:rsidR="00F4255A" w:rsidRPr="00DB25DB" w14:paraId="6610985C" w14:textId="77777777" w:rsidTr="00DB25DB">
        <w:trPr>
          <w:gridAfter w:val="1"/>
          <w:wAfter w:w="290" w:type="dxa"/>
          <w:trHeight w:val="33"/>
        </w:trPr>
        <w:tc>
          <w:tcPr>
            <w:tcW w:w="942" w:type="dxa"/>
            <w:gridSpan w:val="2"/>
            <w:hideMark/>
          </w:tcPr>
          <w:p w14:paraId="6C564FAA"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3.7</w:t>
            </w:r>
          </w:p>
        </w:tc>
        <w:tc>
          <w:tcPr>
            <w:tcW w:w="8440" w:type="dxa"/>
            <w:gridSpan w:val="4"/>
            <w:hideMark/>
          </w:tcPr>
          <w:p w14:paraId="463B253E" w14:textId="77777777" w:rsidR="00F4255A" w:rsidRPr="00DB25DB" w:rsidRDefault="00F4255A" w:rsidP="00D11FAA">
            <w:pPr>
              <w:pStyle w:val="Zarkazkladnhotextu"/>
              <w:autoSpaceDN w:val="0"/>
              <w:adjustRightInd w:val="0"/>
              <w:ind w:left="10" w:hanging="10"/>
              <w:jc w:val="both"/>
              <w:rPr>
                <w:rFonts w:asciiTheme="minorHAnsi" w:hAnsiTheme="minorHAnsi" w:cs="Tahoma"/>
                <w:sz w:val="22"/>
                <w:szCs w:val="22"/>
              </w:rPr>
            </w:pPr>
            <w:r w:rsidRPr="00DB25DB">
              <w:rPr>
                <w:rFonts w:asciiTheme="minorHAnsi" w:hAnsiTheme="minorHAnsi" w:cs="Tahoma"/>
                <w:sz w:val="22"/>
                <w:szCs w:val="22"/>
              </w:rPr>
              <w:t>Zhotoviteľ sa zaväzuje dodať Objednávateľovi po vytlačení mesačného nákladu 100 ks Novín na korešpondenčnú adresu Objednávateľa.</w:t>
            </w:r>
          </w:p>
        </w:tc>
      </w:tr>
      <w:tr w:rsidR="00F4255A" w:rsidRPr="00DB25DB" w14:paraId="44C45687" w14:textId="77777777" w:rsidTr="00DB25DB">
        <w:trPr>
          <w:gridAfter w:val="1"/>
          <w:wAfter w:w="290" w:type="dxa"/>
          <w:trHeight w:val="33"/>
        </w:trPr>
        <w:tc>
          <w:tcPr>
            <w:tcW w:w="942" w:type="dxa"/>
            <w:gridSpan w:val="2"/>
            <w:hideMark/>
          </w:tcPr>
          <w:p w14:paraId="25B1DD49"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3.8</w:t>
            </w:r>
          </w:p>
        </w:tc>
        <w:tc>
          <w:tcPr>
            <w:tcW w:w="8440" w:type="dxa"/>
            <w:gridSpan w:val="4"/>
            <w:hideMark/>
          </w:tcPr>
          <w:p w14:paraId="33830785" w14:textId="77777777" w:rsidR="00F4255A" w:rsidRPr="00DB25DB" w:rsidRDefault="00F4255A" w:rsidP="00D11FAA">
            <w:pPr>
              <w:pStyle w:val="Zarkazkladnhotextu"/>
              <w:autoSpaceDN w:val="0"/>
              <w:adjustRightInd w:val="0"/>
              <w:ind w:left="10" w:hanging="10"/>
              <w:jc w:val="both"/>
              <w:rPr>
                <w:rFonts w:asciiTheme="minorHAnsi" w:hAnsiTheme="minorHAnsi" w:cs="Tahoma"/>
                <w:sz w:val="22"/>
                <w:szCs w:val="22"/>
              </w:rPr>
            </w:pPr>
            <w:r w:rsidRPr="00DB25DB">
              <w:rPr>
                <w:rFonts w:asciiTheme="minorHAnsi" w:hAnsiTheme="minorHAnsi" w:cs="Tahoma"/>
                <w:sz w:val="22"/>
                <w:szCs w:val="22"/>
              </w:rPr>
              <w:t xml:space="preserve">Zhotoviteľ je povinný vykonávať plnenie predmetu Zmluvy na svoje náklady a vlastné nebezpečenstvo a v dojednanom čase. </w:t>
            </w:r>
          </w:p>
        </w:tc>
      </w:tr>
      <w:tr w:rsidR="00F4255A" w:rsidRPr="00DB25DB" w14:paraId="0D5C3482" w14:textId="77777777" w:rsidTr="00DB25DB">
        <w:trPr>
          <w:gridAfter w:val="1"/>
          <w:wAfter w:w="290" w:type="dxa"/>
          <w:trHeight w:val="33"/>
        </w:trPr>
        <w:tc>
          <w:tcPr>
            <w:tcW w:w="942" w:type="dxa"/>
            <w:gridSpan w:val="2"/>
            <w:hideMark/>
          </w:tcPr>
          <w:p w14:paraId="3B385162"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3.9</w:t>
            </w:r>
          </w:p>
        </w:tc>
        <w:tc>
          <w:tcPr>
            <w:tcW w:w="8440" w:type="dxa"/>
            <w:gridSpan w:val="4"/>
            <w:hideMark/>
          </w:tcPr>
          <w:p w14:paraId="7A96FC5B" w14:textId="77777777" w:rsidR="00F4255A" w:rsidRPr="00DB25DB" w:rsidRDefault="00F4255A" w:rsidP="00D11FAA">
            <w:pPr>
              <w:tabs>
                <w:tab w:val="num" w:pos="709"/>
              </w:tabs>
              <w:suppressAutoHyphens/>
              <w:ind w:right="0"/>
              <w:rPr>
                <w:rFonts w:asciiTheme="minorHAnsi" w:hAnsiTheme="minorHAnsi" w:cs="Tahoma"/>
              </w:rPr>
            </w:pPr>
            <w:r w:rsidRPr="00DB25DB">
              <w:rPr>
                <w:rFonts w:asciiTheme="minorHAnsi" w:hAnsiTheme="minorHAnsi" w:cs="Tahoma"/>
              </w:rPr>
              <w:t>Zhotoviteľ je povinný zachovávať mlčanlivosť o všetkých skutočnostiach, s ktorými sa zoznámil pri realizácii predmetu diela podľa tejto Zmluvy.</w:t>
            </w:r>
          </w:p>
        </w:tc>
      </w:tr>
      <w:tr w:rsidR="00F4255A" w:rsidRPr="00DB25DB" w14:paraId="0B43D7FF" w14:textId="77777777" w:rsidTr="00F4255A">
        <w:trPr>
          <w:gridAfter w:val="1"/>
          <w:wAfter w:w="290" w:type="dxa"/>
          <w:trHeight w:val="33"/>
        </w:trPr>
        <w:tc>
          <w:tcPr>
            <w:tcW w:w="9382" w:type="dxa"/>
            <w:gridSpan w:val="6"/>
          </w:tcPr>
          <w:p w14:paraId="25572609" w14:textId="77777777" w:rsidR="00F4255A" w:rsidRPr="00DB25DB" w:rsidRDefault="00F4255A" w:rsidP="00D11FAA">
            <w:pPr>
              <w:autoSpaceDE w:val="0"/>
              <w:autoSpaceDN w:val="0"/>
              <w:adjustRightInd w:val="0"/>
              <w:ind w:right="0"/>
              <w:jc w:val="center"/>
              <w:rPr>
                <w:rFonts w:asciiTheme="minorHAnsi" w:hAnsiTheme="minorHAnsi" w:cs="Tahoma"/>
              </w:rPr>
            </w:pPr>
          </w:p>
          <w:p w14:paraId="1B5AF3B3" w14:textId="77777777" w:rsidR="00F4255A" w:rsidRPr="00DB25DB" w:rsidRDefault="00F4255A" w:rsidP="00D11FAA">
            <w:pPr>
              <w:autoSpaceDE w:val="0"/>
              <w:autoSpaceDN w:val="0"/>
              <w:adjustRightInd w:val="0"/>
              <w:ind w:right="0"/>
              <w:jc w:val="center"/>
              <w:rPr>
                <w:rFonts w:asciiTheme="minorHAnsi" w:hAnsiTheme="minorHAnsi" w:cs="Tahoma"/>
              </w:rPr>
            </w:pPr>
          </w:p>
        </w:tc>
      </w:tr>
      <w:tr w:rsidR="00F4255A" w:rsidRPr="00DB25DB" w14:paraId="638A0CDA" w14:textId="77777777" w:rsidTr="00F4255A">
        <w:trPr>
          <w:gridAfter w:val="1"/>
          <w:wAfter w:w="290" w:type="dxa"/>
          <w:trHeight w:val="33"/>
        </w:trPr>
        <w:tc>
          <w:tcPr>
            <w:tcW w:w="9382" w:type="dxa"/>
            <w:gridSpan w:val="6"/>
            <w:hideMark/>
          </w:tcPr>
          <w:p w14:paraId="44C20D6E" w14:textId="77777777" w:rsidR="00F4255A" w:rsidRPr="00DB25DB" w:rsidRDefault="00F4255A" w:rsidP="00D11FAA">
            <w:pPr>
              <w:autoSpaceDE w:val="0"/>
              <w:autoSpaceDN w:val="0"/>
              <w:adjustRightInd w:val="0"/>
              <w:ind w:right="0"/>
              <w:jc w:val="center"/>
              <w:rPr>
                <w:rFonts w:asciiTheme="minorHAnsi" w:hAnsiTheme="minorHAnsi" w:cs="Tahoma"/>
              </w:rPr>
            </w:pPr>
            <w:r w:rsidRPr="00DB25DB">
              <w:rPr>
                <w:rFonts w:asciiTheme="minorHAnsi" w:hAnsiTheme="minorHAnsi" w:cs="Tahoma"/>
                <w:b/>
                <w:bCs/>
              </w:rPr>
              <w:t>Čl. IV.</w:t>
            </w:r>
          </w:p>
        </w:tc>
      </w:tr>
      <w:tr w:rsidR="00F4255A" w:rsidRPr="00DB25DB" w14:paraId="42F3C3AC" w14:textId="77777777" w:rsidTr="00F4255A">
        <w:trPr>
          <w:gridAfter w:val="1"/>
          <w:wAfter w:w="290" w:type="dxa"/>
          <w:trHeight w:val="33"/>
        </w:trPr>
        <w:tc>
          <w:tcPr>
            <w:tcW w:w="9382" w:type="dxa"/>
            <w:gridSpan w:val="6"/>
          </w:tcPr>
          <w:p w14:paraId="421BE382" w14:textId="77777777" w:rsidR="00F4255A" w:rsidRPr="00DB25DB" w:rsidRDefault="00F4255A" w:rsidP="00D11FAA">
            <w:pPr>
              <w:autoSpaceDE w:val="0"/>
              <w:autoSpaceDN w:val="0"/>
              <w:adjustRightInd w:val="0"/>
              <w:ind w:right="0"/>
              <w:jc w:val="center"/>
              <w:rPr>
                <w:rFonts w:asciiTheme="minorHAnsi" w:hAnsiTheme="minorHAnsi" w:cs="Tahoma"/>
              </w:rPr>
            </w:pPr>
          </w:p>
        </w:tc>
      </w:tr>
      <w:tr w:rsidR="00F4255A" w:rsidRPr="00DB25DB" w14:paraId="3BC8FF78" w14:textId="77777777" w:rsidTr="00F4255A">
        <w:trPr>
          <w:gridAfter w:val="1"/>
          <w:wAfter w:w="290" w:type="dxa"/>
          <w:trHeight w:val="33"/>
        </w:trPr>
        <w:tc>
          <w:tcPr>
            <w:tcW w:w="9382" w:type="dxa"/>
            <w:gridSpan w:val="6"/>
            <w:hideMark/>
          </w:tcPr>
          <w:p w14:paraId="1CA68856" w14:textId="77777777" w:rsidR="00F4255A" w:rsidRPr="00DB25DB" w:rsidRDefault="00F4255A" w:rsidP="00D11FAA">
            <w:pPr>
              <w:autoSpaceDE w:val="0"/>
              <w:autoSpaceDN w:val="0"/>
              <w:adjustRightInd w:val="0"/>
              <w:ind w:right="0"/>
              <w:jc w:val="center"/>
              <w:rPr>
                <w:rFonts w:asciiTheme="minorHAnsi" w:hAnsiTheme="minorHAnsi" w:cs="Tahoma"/>
                <w:b/>
                <w:caps/>
              </w:rPr>
            </w:pPr>
            <w:r w:rsidRPr="00DB25DB">
              <w:rPr>
                <w:rFonts w:asciiTheme="minorHAnsi" w:hAnsiTheme="minorHAnsi" w:cs="Tahoma"/>
                <w:b/>
                <w:caps/>
              </w:rPr>
              <w:t>Miesto a Čas plnenia</w:t>
            </w:r>
          </w:p>
        </w:tc>
      </w:tr>
      <w:tr w:rsidR="00F4255A" w:rsidRPr="00DB25DB" w14:paraId="1CBA8640" w14:textId="77777777" w:rsidTr="00F4255A">
        <w:trPr>
          <w:gridAfter w:val="1"/>
          <w:wAfter w:w="290" w:type="dxa"/>
          <w:trHeight w:val="33"/>
        </w:trPr>
        <w:tc>
          <w:tcPr>
            <w:tcW w:w="9382" w:type="dxa"/>
            <w:gridSpan w:val="6"/>
          </w:tcPr>
          <w:p w14:paraId="28FD6939" w14:textId="77777777" w:rsidR="00F4255A" w:rsidRPr="00DB25DB" w:rsidRDefault="00F4255A" w:rsidP="00D11FAA">
            <w:pPr>
              <w:autoSpaceDE w:val="0"/>
              <w:autoSpaceDN w:val="0"/>
              <w:adjustRightInd w:val="0"/>
              <w:ind w:right="0"/>
              <w:jc w:val="center"/>
              <w:rPr>
                <w:rFonts w:asciiTheme="minorHAnsi" w:hAnsiTheme="minorHAnsi" w:cs="Tahoma"/>
              </w:rPr>
            </w:pPr>
          </w:p>
        </w:tc>
      </w:tr>
      <w:tr w:rsidR="00F4255A" w:rsidRPr="00DB25DB" w14:paraId="7E8D8269" w14:textId="77777777" w:rsidTr="00F4255A">
        <w:trPr>
          <w:gridAfter w:val="1"/>
          <w:wAfter w:w="290" w:type="dxa"/>
          <w:trHeight w:val="33"/>
        </w:trPr>
        <w:tc>
          <w:tcPr>
            <w:tcW w:w="850" w:type="dxa"/>
            <w:hideMark/>
          </w:tcPr>
          <w:p w14:paraId="3ABD1739"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4.1</w:t>
            </w:r>
          </w:p>
        </w:tc>
        <w:tc>
          <w:tcPr>
            <w:tcW w:w="8532" w:type="dxa"/>
            <w:gridSpan w:val="5"/>
            <w:hideMark/>
          </w:tcPr>
          <w:p w14:paraId="0330B49C" w14:textId="22752F6A" w:rsidR="00F4255A" w:rsidRPr="00DB25DB" w:rsidRDefault="00F4255A" w:rsidP="00570D89">
            <w:pPr>
              <w:overflowPunct w:val="0"/>
              <w:autoSpaceDE w:val="0"/>
              <w:ind w:right="0"/>
              <w:rPr>
                <w:rFonts w:asciiTheme="minorHAnsi" w:hAnsiTheme="minorHAnsi" w:cs="Tahoma"/>
              </w:rPr>
            </w:pPr>
            <w:r w:rsidRPr="00DB25DB">
              <w:rPr>
                <w:rFonts w:asciiTheme="minorHAnsi" w:hAnsiTheme="minorHAnsi" w:cs="Tahoma"/>
              </w:rPr>
              <w:t xml:space="preserve">Zhotoviteľ je povinný zabezpečiť distribúciu do domácností v Banskobystrickom samosprávnom kraji podľa priloženého distribučného zoznamu, pričom prvú distribúciu zrealizuje najneskôr v posledný kalendárny týždeň mesiaca júl 2018, ďalšie distribúcie zrealizuje tak, aby boli noviny doručené do domácností najneskôr posledný kalendárny týždeň v príslušnom mesiaci. Zároveň je zhotoviteľ povinný odovzdať predmet Zmluvy </w:t>
            </w:r>
            <w:r w:rsidR="00570D89" w:rsidRPr="00DB25DB">
              <w:rPr>
                <w:rFonts w:asciiTheme="minorHAnsi" w:hAnsiTheme="minorHAnsi" w:cs="Tahoma"/>
              </w:rPr>
              <w:t>N</w:t>
            </w:r>
            <w:r w:rsidRPr="00DB25DB">
              <w:rPr>
                <w:rFonts w:asciiTheme="minorHAnsi" w:hAnsiTheme="minorHAnsi" w:cs="Tahoma"/>
              </w:rPr>
              <w:t xml:space="preserve">oviny, doručiť v príslušnom mesiaci v rozsahu 100 kusov na adresu sídla objednávateľa. Objednávateľ je povinný predmet Zmluvy prevziať podľa článku III. bod 3.4. tejto Zmluvy. </w:t>
            </w:r>
          </w:p>
        </w:tc>
      </w:tr>
      <w:tr w:rsidR="00F4255A" w:rsidRPr="00DB25DB" w14:paraId="6B69A86A" w14:textId="77777777" w:rsidTr="00F4255A">
        <w:trPr>
          <w:gridAfter w:val="1"/>
          <w:wAfter w:w="290" w:type="dxa"/>
          <w:trHeight w:val="33"/>
        </w:trPr>
        <w:tc>
          <w:tcPr>
            <w:tcW w:w="850" w:type="dxa"/>
          </w:tcPr>
          <w:p w14:paraId="15D0E9C4" w14:textId="77777777" w:rsidR="00F4255A" w:rsidRPr="00DB25DB" w:rsidRDefault="00F4255A" w:rsidP="00F4255A">
            <w:pPr>
              <w:autoSpaceDE w:val="0"/>
              <w:autoSpaceDN w:val="0"/>
              <w:adjustRightInd w:val="0"/>
              <w:rPr>
                <w:rFonts w:asciiTheme="minorHAnsi" w:hAnsiTheme="minorHAnsi" w:cs="Tahoma"/>
              </w:rPr>
            </w:pPr>
          </w:p>
        </w:tc>
        <w:tc>
          <w:tcPr>
            <w:tcW w:w="8532" w:type="dxa"/>
            <w:gridSpan w:val="5"/>
          </w:tcPr>
          <w:p w14:paraId="0AA4B2BD"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olor w:val="1F497D"/>
              </w:rPr>
              <w:br/>
            </w:r>
          </w:p>
        </w:tc>
      </w:tr>
      <w:tr w:rsidR="00F4255A" w:rsidRPr="00DB25DB" w14:paraId="6DA214B0" w14:textId="77777777" w:rsidTr="00F4255A">
        <w:trPr>
          <w:gridAfter w:val="1"/>
          <w:wAfter w:w="290" w:type="dxa"/>
          <w:trHeight w:val="33"/>
        </w:trPr>
        <w:tc>
          <w:tcPr>
            <w:tcW w:w="9382" w:type="dxa"/>
            <w:gridSpan w:val="6"/>
            <w:hideMark/>
          </w:tcPr>
          <w:p w14:paraId="4F6EEDB5" w14:textId="77777777" w:rsidR="00F4255A" w:rsidRPr="00DB25DB" w:rsidRDefault="00F4255A" w:rsidP="00D11FAA">
            <w:pPr>
              <w:autoSpaceDE w:val="0"/>
              <w:autoSpaceDN w:val="0"/>
              <w:adjustRightInd w:val="0"/>
              <w:ind w:right="0"/>
              <w:jc w:val="center"/>
              <w:rPr>
                <w:rFonts w:asciiTheme="minorHAnsi" w:hAnsiTheme="minorHAnsi" w:cs="Tahoma"/>
              </w:rPr>
            </w:pPr>
            <w:r w:rsidRPr="00DB25DB">
              <w:rPr>
                <w:rFonts w:asciiTheme="minorHAnsi" w:hAnsiTheme="minorHAnsi" w:cs="Tahoma"/>
                <w:b/>
                <w:bCs/>
              </w:rPr>
              <w:t>Čl. V.</w:t>
            </w:r>
          </w:p>
        </w:tc>
      </w:tr>
      <w:tr w:rsidR="00F4255A" w:rsidRPr="00DB25DB" w14:paraId="6884DE0F" w14:textId="77777777" w:rsidTr="00F4255A">
        <w:trPr>
          <w:gridAfter w:val="1"/>
          <w:wAfter w:w="290" w:type="dxa"/>
          <w:trHeight w:val="33"/>
        </w:trPr>
        <w:tc>
          <w:tcPr>
            <w:tcW w:w="850" w:type="dxa"/>
          </w:tcPr>
          <w:p w14:paraId="7E009F44" w14:textId="77777777" w:rsidR="00F4255A" w:rsidRPr="00DB25DB" w:rsidRDefault="00F4255A" w:rsidP="00F4255A">
            <w:pPr>
              <w:autoSpaceDE w:val="0"/>
              <w:autoSpaceDN w:val="0"/>
              <w:adjustRightInd w:val="0"/>
              <w:jc w:val="center"/>
              <w:rPr>
                <w:rFonts w:asciiTheme="minorHAnsi" w:hAnsiTheme="minorHAnsi" w:cs="Tahoma"/>
              </w:rPr>
            </w:pPr>
          </w:p>
        </w:tc>
        <w:tc>
          <w:tcPr>
            <w:tcW w:w="8532" w:type="dxa"/>
            <w:gridSpan w:val="5"/>
          </w:tcPr>
          <w:p w14:paraId="78EAF34E" w14:textId="77777777" w:rsidR="00F4255A" w:rsidRPr="00DB25DB" w:rsidRDefault="00F4255A" w:rsidP="00D11FAA">
            <w:pPr>
              <w:autoSpaceDE w:val="0"/>
              <w:autoSpaceDN w:val="0"/>
              <w:adjustRightInd w:val="0"/>
              <w:ind w:right="0"/>
              <w:jc w:val="center"/>
              <w:rPr>
                <w:rFonts w:asciiTheme="minorHAnsi" w:hAnsiTheme="minorHAnsi" w:cs="Tahoma"/>
              </w:rPr>
            </w:pPr>
          </w:p>
        </w:tc>
      </w:tr>
      <w:tr w:rsidR="00F4255A" w:rsidRPr="00DB25DB" w14:paraId="7D700744" w14:textId="77777777" w:rsidTr="00F4255A">
        <w:trPr>
          <w:gridAfter w:val="1"/>
          <w:wAfter w:w="290" w:type="dxa"/>
          <w:trHeight w:val="33"/>
        </w:trPr>
        <w:tc>
          <w:tcPr>
            <w:tcW w:w="9382" w:type="dxa"/>
            <w:gridSpan w:val="6"/>
            <w:hideMark/>
          </w:tcPr>
          <w:p w14:paraId="4C47E6DA" w14:textId="77777777" w:rsidR="00F4255A" w:rsidRPr="00DB25DB" w:rsidRDefault="00F4255A" w:rsidP="00D11FAA">
            <w:pPr>
              <w:autoSpaceDE w:val="0"/>
              <w:autoSpaceDN w:val="0"/>
              <w:adjustRightInd w:val="0"/>
              <w:ind w:right="0"/>
              <w:jc w:val="center"/>
              <w:rPr>
                <w:rFonts w:asciiTheme="minorHAnsi" w:hAnsiTheme="minorHAnsi" w:cs="Tahoma"/>
                <w:caps/>
              </w:rPr>
            </w:pPr>
            <w:r w:rsidRPr="00DB25DB">
              <w:rPr>
                <w:rFonts w:asciiTheme="minorHAnsi" w:hAnsiTheme="minorHAnsi" w:cs="Tahoma"/>
                <w:b/>
                <w:caps/>
              </w:rPr>
              <w:t>Cena a Platobné podmienky</w:t>
            </w:r>
          </w:p>
        </w:tc>
      </w:tr>
      <w:tr w:rsidR="00F4255A" w:rsidRPr="00DB25DB" w14:paraId="6EDD52CF" w14:textId="77777777" w:rsidTr="00F4255A">
        <w:trPr>
          <w:gridAfter w:val="1"/>
          <w:wAfter w:w="290" w:type="dxa"/>
          <w:trHeight w:val="33"/>
        </w:trPr>
        <w:tc>
          <w:tcPr>
            <w:tcW w:w="850" w:type="dxa"/>
          </w:tcPr>
          <w:p w14:paraId="4DD3C63F" w14:textId="77777777" w:rsidR="00F4255A" w:rsidRPr="00DB25DB" w:rsidRDefault="00F4255A" w:rsidP="00F4255A">
            <w:pPr>
              <w:autoSpaceDE w:val="0"/>
              <w:autoSpaceDN w:val="0"/>
              <w:adjustRightInd w:val="0"/>
              <w:jc w:val="center"/>
              <w:rPr>
                <w:rFonts w:asciiTheme="minorHAnsi" w:hAnsiTheme="minorHAnsi" w:cs="Tahoma"/>
              </w:rPr>
            </w:pPr>
          </w:p>
        </w:tc>
        <w:tc>
          <w:tcPr>
            <w:tcW w:w="8532" w:type="dxa"/>
            <w:gridSpan w:val="5"/>
          </w:tcPr>
          <w:p w14:paraId="5069332E" w14:textId="77777777" w:rsidR="00F4255A" w:rsidRPr="00DB25DB" w:rsidRDefault="00F4255A" w:rsidP="00D11FAA">
            <w:pPr>
              <w:autoSpaceDE w:val="0"/>
              <w:autoSpaceDN w:val="0"/>
              <w:adjustRightInd w:val="0"/>
              <w:ind w:right="0"/>
              <w:jc w:val="center"/>
              <w:rPr>
                <w:rFonts w:asciiTheme="minorHAnsi" w:hAnsiTheme="minorHAnsi" w:cs="Tahoma"/>
              </w:rPr>
            </w:pPr>
          </w:p>
        </w:tc>
      </w:tr>
      <w:tr w:rsidR="00F4255A" w:rsidRPr="00DB25DB" w14:paraId="15D3131E" w14:textId="77777777" w:rsidTr="00F4255A">
        <w:trPr>
          <w:gridAfter w:val="1"/>
          <w:wAfter w:w="290" w:type="dxa"/>
          <w:trHeight w:val="33"/>
        </w:trPr>
        <w:tc>
          <w:tcPr>
            <w:tcW w:w="850" w:type="dxa"/>
            <w:hideMark/>
          </w:tcPr>
          <w:p w14:paraId="3BBECD01"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5.1</w:t>
            </w:r>
          </w:p>
        </w:tc>
        <w:tc>
          <w:tcPr>
            <w:tcW w:w="8532" w:type="dxa"/>
            <w:gridSpan w:val="5"/>
            <w:hideMark/>
          </w:tcPr>
          <w:p w14:paraId="07AB7148" w14:textId="204FEE40" w:rsidR="00E80BEA" w:rsidRPr="00DB25DB" w:rsidRDefault="00F4255A" w:rsidP="00034362">
            <w:pPr>
              <w:pStyle w:val="Odsekzoznamu1"/>
              <w:tabs>
                <w:tab w:val="left" w:pos="709"/>
              </w:tabs>
              <w:spacing w:line="276" w:lineRule="auto"/>
              <w:ind w:left="0"/>
              <w:jc w:val="both"/>
              <w:rPr>
                <w:rFonts w:asciiTheme="minorHAnsi" w:hAnsiTheme="minorHAnsi" w:cs="Tahoma"/>
              </w:rPr>
            </w:pPr>
            <w:r w:rsidRPr="00DB25DB">
              <w:rPr>
                <w:rFonts w:asciiTheme="minorHAnsi" w:hAnsiTheme="minorHAnsi" w:cs="Tahoma"/>
              </w:rPr>
              <w:t xml:space="preserve">Zmluvné strany sa dohodli na tom, že </w:t>
            </w:r>
            <w:r w:rsidR="00034362" w:rsidRPr="00DB25DB">
              <w:rPr>
                <w:rFonts w:asciiTheme="minorHAnsi" w:hAnsiTheme="minorHAnsi" w:cs="Tahoma"/>
              </w:rPr>
              <w:t>celková cena za tlač a distribúciu Novín je</w:t>
            </w:r>
            <w:r w:rsidR="00E80BEA" w:rsidRPr="00DB25DB">
              <w:rPr>
                <w:rFonts w:asciiTheme="minorHAnsi" w:hAnsiTheme="minorHAnsi" w:cs="Tahoma"/>
              </w:rPr>
              <w:t xml:space="preserve"> </w:t>
            </w:r>
            <w:r w:rsidR="00034362" w:rsidRPr="00DB25DB">
              <w:rPr>
                <w:rFonts w:asciiTheme="minorHAnsi" w:hAnsiTheme="minorHAnsi" w:cs="Tahoma"/>
              </w:rPr>
              <w:t>.............. EUR</w:t>
            </w:r>
            <w:r w:rsidR="00E80BEA" w:rsidRPr="00DB25DB">
              <w:rPr>
                <w:rFonts w:asciiTheme="minorHAnsi" w:hAnsiTheme="minorHAnsi" w:cs="Tahoma"/>
              </w:rPr>
              <w:t xml:space="preserve"> bez DPH, </w:t>
            </w:r>
            <w:r w:rsidR="0014277C" w:rsidRPr="00DB25DB">
              <w:rPr>
                <w:rFonts w:asciiTheme="minorHAnsi" w:hAnsiTheme="minorHAnsi" w:cs="Tahoma"/>
                <w:bCs/>
              </w:rPr>
              <w:t>slovom: ...................................................... EUR ..................... centov,</w:t>
            </w:r>
            <w:r w:rsidR="00E80BEA" w:rsidRPr="00DB25DB">
              <w:rPr>
                <w:rFonts w:asciiTheme="minorHAnsi" w:hAnsiTheme="minorHAnsi" w:cs="Tahoma"/>
                <w:bCs/>
              </w:rPr>
              <w:t xml:space="preserve"> </w:t>
            </w:r>
            <w:r w:rsidR="0014277C" w:rsidRPr="00DB25DB">
              <w:rPr>
                <w:rFonts w:asciiTheme="minorHAnsi" w:hAnsiTheme="minorHAnsi" w:cs="Tahoma"/>
              </w:rPr>
              <w:t>z</w:t>
            </w:r>
            <w:r w:rsidR="00E80BEA" w:rsidRPr="00DB25DB">
              <w:rPr>
                <w:rFonts w:asciiTheme="minorHAnsi" w:hAnsiTheme="minorHAnsi" w:cs="Tahoma"/>
              </w:rPr>
              <w:t> </w:t>
            </w:r>
            <w:r w:rsidR="0014277C" w:rsidRPr="00DB25DB">
              <w:rPr>
                <w:rFonts w:asciiTheme="minorHAnsi" w:hAnsiTheme="minorHAnsi" w:cs="Tahoma"/>
              </w:rPr>
              <w:t>toho</w:t>
            </w:r>
            <w:r w:rsidR="00E80BEA" w:rsidRPr="00DB25DB">
              <w:rPr>
                <w:rFonts w:asciiTheme="minorHAnsi" w:hAnsiTheme="minorHAnsi" w:cs="Tahoma"/>
              </w:rPr>
              <w:t>:</w:t>
            </w:r>
          </w:p>
          <w:p w14:paraId="3573CA05" w14:textId="77777777" w:rsidR="00E80BEA" w:rsidRPr="00DB25DB" w:rsidRDefault="00E80BEA" w:rsidP="00034362">
            <w:pPr>
              <w:pStyle w:val="Odsekzoznamu1"/>
              <w:tabs>
                <w:tab w:val="left" w:pos="709"/>
              </w:tabs>
              <w:spacing w:line="276" w:lineRule="auto"/>
              <w:ind w:left="0"/>
              <w:jc w:val="both"/>
              <w:rPr>
                <w:rFonts w:asciiTheme="minorHAnsi" w:hAnsiTheme="minorHAnsi" w:cs="Tahoma"/>
              </w:rPr>
            </w:pPr>
          </w:p>
          <w:p w14:paraId="6AE094B4" w14:textId="7D8B2B54" w:rsidR="0014277C" w:rsidRPr="00DB25DB" w:rsidRDefault="0014277C" w:rsidP="00E80BEA">
            <w:pPr>
              <w:pStyle w:val="Odsekzoznamu1"/>
              <w:numPr>
                <w:ilvl w:val="0"/>
                <w:numId w:val="26"/>
              </w:numPr>
              <w:tabs>
                <w:tab w:val="left" w:pos="709"/>
              </w:tabs>
              <w:spacing w:line="276" w:lineRule="auto"/>
              <w:jc w:val="both"/>
              <w:rPr>
                <w:rFonts w:asciiTheme="minorHAnsi" w:hAnsiTheme="minorHAnsi" w:cs="Tahoma"/>
              </w:rPr>
            </w:pPr>
            <w:r w:rsidRPr="00DB25DB">
              <w:rPr>
                <w:rFonts w:asciiTheme="minorHAnsi" w:hAnsiTheme="minorHAnsi" w:cs="Tahoma"/>
                <w:b/>
              </w:rPr>
              <w:t>celkový mesačný náklad</w:t>
            </w:r>
            <w:r w:rsidR="00E80BEA" w:rsidRPr="00DB25DB">
              <w:rPr>
                <w:rFonts w:asciiTheme="minorHAnsi" w:hAnsiTheme="minorHAnsi" w:cs="Tahoma"/>
                <w:b/>
              </w:rPr>
              <w:t xml:space="preserve"> </w:t>
            </w:r>
            <w:r w:rsidR="00E80BEA" w:rsidRPr="00DB25DB">
              <w:rPr>
                <w:rFonts w:asciiTheme="minorHAnsi" w:hAnsiTheme="minorHAnsi" w:cs="Tahoma"/>
              </w:rPr>
              <w:t>uvedený v bode 3.6 tejto Zmluvy</w:t>
            </w:r>
            <w:r w:rsidRPr="00DB25DB">
              <w:rPr>
                <w:rFonts w:asciiTheme="minorHAnsi" w:hAnsiTheme="minorHAnsi" w:cs="Tahoma"/>
              </w:rPr>
              <w:t xml:space="preserve"> na tlač a distribúciu Novín </w:t>
            </w:r>
            <w:r w:rsidRPr="00DB25DB">
              <w:rPr>
                <w:rFonts w:asciiTheme="minorHAnsi" w:hAnsiTheme="minorHAnsi" w:cs="Tahoma"/>
                <w:b/>
              </w:rPr>
              <w:t xml:space="preserve">za mesiac júl 2018 </w:t>
            </w:r>
            <w:r w:rsidR="00E80BEA" w:rsidRPr="00DB25DB">
              <w:rPr>
                <w:rFonts w:asciiTheme="minorHAnsi" w:hAnsiTheme="minorHAnsi" w:cs="Tahoma"/>
              </w:rPr>
              <w:t xml:space="preserve">je .............. EUR bez DPH, </w:t>
            </w:r>
            <w:r w:rsidR="00E80BEA" w:rsidRPr="00DB25DB">
              <w:rPr>
                <w:rFonts w:asciiTheme="minorHAnsi" w:hAnsiTheme="minorHAnsi" w:cs="Tahoma"/>
                <w:bCs/>
              </w:rPr>
              <w:t>slovom: ...................................................... EUR ..................... centov,</w:t>
            </w:r>
          </w:p>
          <w:p w14:paraId="3911CF05" w14:textId="507A71D8" w:rsidR="00E80BEA" w:rsidRPr="00DB25DB" w:rsidRDefault="00E80BEA" w:rsidP="00E80BEA">
            <w:pPr>
              <w:pStyle w:val="Odsekzoznamu1"/>
              <w:numPr>
                <w:ilvl w:val="0"/>
                <w:numId w:val="26"/>
              </w:numPr>
              <w:tabs>
                <w:tab w:val="left" w:pos="709"/>
              </w:tabs>
              <w:spacing w:line="276" w:lineRule="auto"/>
              <w:jc w:val="both"/>
              <w:rPr>
                <w:rFonts w:asciiTheme="minorHAnsi" w:hAnsiTheme="minorHAnsi" w:cs="Tahoma"/>
              </w:rPr>
            </w:pPr>
            <w:r w:rsidRPr="00DB25DB">
              <w:rPr>
                <w:rFonts w:asciiTheme="minorHAnsi" w:hAnsiTheme="minorHAnsi" w:cs="Tahoma"/>
                <w:b/>
              </w:rPr>
              <w:t>celkový mesačný náklad</w:t>
            </w:r>
            <w:r w:rsidRPr="00DB25DB">
              <w:rPr>
                <w:rFonts w:asciiTheme="minorHAnsi" w:hAnsiTheme="minorHAnsi" w:cs="Tahoma"/>
              </w:rPr>
              <w:t xml:space="preserve"> uvedený v bode 3.6 tejto Zmluvy na tlač a distribúciu Novín </w:t>
            </w:r>
            <w:r w:rsidRPr="00DB25DB">
              <w:rPr>
                <w:rFonts w:asciiTheme="minorHAnsi" w:hAnsiTheme="minorHAnsi" w:cs="Tahoma"/>
                <w:b/>
              </w:rPr>
              <w:t>za mesiac august 2018</w:t>
            </w:r>
            <w:r w:rsidRPr="00DB25DB">
              <w:rPr>
                <w:rFonts w:asciiTheme="minorHAnsi" w:hAnsiTheme="minorHAnsi" w:cs="Tahoma"/>
              </w:rPr>
              <w:t xml:space="preserve"> je .............. EUR bez DPH,</w:t>
            </w:r>
            <w:r w:rsidRPr="00DB25DB">
              <w:rPr>
                <w:rFonts w:asciiTheme="minorHAnsi" w:hAnsiTheme="minorHAnsi" w:cs="Tahoma"/>
                <w:bCs/>
              </w:rPr>
              <w:t xml:space="preserve"> slovom: ...................................................... EUR ..................... centov,</w:t>
            </w:r>
          </w:p>
          <w:p w14:paraId="645D48EA" w14:textId="16049575" w:rsidR="00E80BEA" w:rsidRPr="00DB25DB" w:rsidRDefault="00E80BEA" w:rsidP="00E80BEA">
            <w:pPr>
              <w:pStyle w:val="Odsekzoznamu1"/>
              <w:numPr>
                <w:ilvl w:val="0"/>
                <w:numId w:val="26"/>
              </w:numPr>
              <w:tabs>
                <w:tab w:val="left" w:pos="709"/>
              </w:tabs>
              <w:spacing w:line="276" w:lineRule="auto"/>
              <w:jc w:val="both"/>
              <w:rPr>
                <w:rFonts w:asciiTheme="minorHAnsi" w:hAnsiTheme="minorHAnsi" w:cs="Tahoma"/>
              </w:rPr>
            </w:pPr>
            <w:r w:rsidRPr="00DB25DB">
              <w:rPr>
                <w:rFonts w:asciiTheme="minorHAnsi" w:hAnsiTheme="minorHAnsi" w:cs="Tahoma"/>
                <w:b/>
              </w:rPr>
              <w:t>celkový mesačný náklad</w:t>
            </w:r>
            <w:r w:rsidRPr="00DB25DB">
              <w:rPr>
                <w:rFonts w:asciiTheme="minorHAnsi" w:hAnsiTheme="minorHAnsi" w:cs="Tahoma"/>
              </w:rPr>
              <w:t xml:space="preserve"> uvedený v bode 3.6 tejto Zmluvy na tlač a distribúciu Novín </w:t>
            </w:r>
            <w:r w:rsidRPr="00DB25DB">
              <w:rPr>
                <w:rFonts w:asciiTheme="minorHAnsi" w:hAnsiTheme="minorHAnsi" w:cs="Tahoma"/>
                <w:b/>
              </w:rPr>
              <w:t>za mesiac september 2018</w:t>
            </w:r>
            <w:r w:rsidRPr="00DB25DB">
              <w:rPr>
                <w:rFonts w:asciiTheme="minorHAnsi" w:hAnsiTheme="minorHAnsi" w:cs="Tahoma"/>
              </w:rPr>
              <w:t xml:space="preserve"> je .............. EUR bez DPH,</w:t>
            </w:r>
            <w:r w:rsidRPr="00DB25DB">
              <w:rPr>
                <w:rFonts w:asciiTheme="minorHAnsi" w:hAnsiTheme="minorHAnsi" w:cs="Tahoma"/>
                <w:bCs/>
              </w:rPr>
              <w:t xml:space="preserve"> slovom: ...................................................... EUR ..................... centov.</w:t>
            </w:r>
          </w:p>
          <w:p w14:paraId="48E668D1" w14:textId="77777777" w:rsidR="00E80BEA" w:rsidRPr="00DB25DB" w:rsidRDefault="00E80BEA" w:rsidP="00E80BEA">
            <w:pPr>
              <w:pStyle w:val="Odsekzoznamu1"/>
              <w:tabs>
                <w:tab w:val="left" w:pos="709"/>
              </w:tabs>
              <w:spacing w:line="276" w:lineRule="auto"/>
              <w:ind w:left="720"/>
              <w:jc w:val="both"/>
              <w:rPr>
                <w:rFonts w:asciiTheme="minorHAnsi" w:hAnsiTheme="minorHAnsi" w:cs="Tahoma"/>
              </w:rPr>
            </w:pPr>
          </w:p>
          <w:p w14:paraId="31D52632" w14:textId="77777777" w:rsidR="00F4255A" w:rsidRPr="00DB25DB" w:rsidRDefault="00F4255A" w:rsidP="00034362">
            <w:pPr>
              <w:pStyle w:val="Odsekzoznamu1"/>
              <w:tabs>
                <w:tab w:val="left" w:pos="709"/>
              </w:tabs>
              <w:spacing w:line="276" w:lineRule="auto"/>
              <w:ind w:left="0"/>
              <w:jc w:val="both"/>
              <w:rPr>
                <w:rFonts w:asciiTheme="minorHAnsi" w:hAnsiTheme="minorHAnsi" w:cs="Tahoma"/>
              </w:rPr>
            </w:pPr>
            <w:r w:rsidRPr="00DB25DB">
              <w:rPr>
                <w:rFonts w:asciiTheme="minorHAnsi" w:hAnsiTheme="minorHAnsi" w:cs="Tahoma"/>
              </w:rPr>
              <w:lastRenderedPageBreak/>
              <w:t>Uvedené ceny sú bez príslušnej DPH, ktorá bude fakturovaná vo výške planej v čase vystavenia faktúry.</w:t>
            </w:r>
          </w:p>
          <w:p w14:paraId="21CB784E" w14:textId="7BE8ECE6" w:rsidR="00E80BEA" w:rsidRPr="00DB25DB" w:rsidRDefault="00E80BEA" w:rsidP="00034362">
            <w:pPr>
              <w:pStyle w:val="Odsekzoznamu1"/>
              <w:tabs>
                <w:tab w:val="left" w:pos="709"/>
              </w:tabs>
              <w:spacing w:line="276" w:lineRule="auto"/>
              <w:ind w:left="0"/>
              <w:jc w:val="both"/>
              <w:rPr>
                <w:rFonts w:asciiTheme="minorHAnsi" w:hAnsiTheme="minorHAnsi" w:cs="Tahoma"/>
              </w:rPr>
            </w:pPr>
          </w:p>
        </w:tc>
      </w:tr>
      <w:tr w:rsidR="00F4255A" w:rsidRPr="00DB25DB" w14:paraId="662C15B9" w14:textId="77777777" w:rsidTr="00F4255A">
        <w:trPr>
          <w:gridAfter w:val="1"/>
          <w:wAfter w:w="290" w:type="dxa"/>
          <w:trHeight w:val="33"/>
        </w:trPr>
        <w:tc>
          <w:tcPr>
            <w:tcW w:w="850" w:type="dxa"/>
            <w:hideMark/>
          </w:tcPr>
          <w:p w14:paraId="5D912403"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lastRenderedPageBreak/>
              <w:t>5.2</w:t>
            </w:r>
          </w:p>
        </w:tc>
        <w:tc>
          <w:tcPr>
            <w:tcW w:w="8532" w:type="dxa"/>
            <w:gridSpan w:val="5"/>
            <w:hideMark/>
          </w:tcPr>
          <w:p w14:paraId="241F772F" w14:textId="77777777" w:rsidR="00F4255A" w:rsidRPr="00DB25DB" w:rsidRDefault="00F4255A" w:rsidP="00D11FAA">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 xml:space="preserve">Dohodnutá je 30 dňová lehota splatnosti odo dňa doručenia faktúry, na adresu Objednávateľa a fakturovaná čiastka bude uhradená formou prevodu na bankový účet Zhotoviteľa. </w:t>
            </w:r>
          </w:p>
        </w:tc>
      </w:tr>
      <w:tr w:rsidR="00F4255A" w:rsidRPr="00DB25DB" w14:paraId="534C0F98" w14:textId="77777777" w:rsidTr="00F4255A">
        <w:trPr>
          <w:gridAfter w:val="1"/>
          <w:wAfter w:w="290" w:type="dxa"/>
          <w:trHeight w:val="33"/>
        </w:trPr>
        <w:tc>
          <w:tcPr>
            <w:tcW w:w="850" w:type="dxa"/>
            <w:hideMark/>
          </w:tcPr>
          <w:p w14:paraId="444A3745"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5.3</w:t>
            </w:r>
          </w:p>
        </w:tc>
        <w:tc>
          <w:tcPr>
            <w:tcW w:w="8532" w:type="dxa"/>
            <w:gridSpan w:val="5"/>
            <w:hideMark/>
          </w:tcPr>
          <w:p w14:paraId="6E371C78"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Faktúra musí obsahovať všetky náležitosti vyžadované príslušnými všeobecne záväznými predpismi. Ak faktúra nebude obsahovať náležitosti vyžadované príslušnými všeobecne záväznými predpismi, Objednávateľ je oprávnený vrátiť faktúru Zhotoviteľovi. V takomto prípade sa preruší plynutie lehoty splatnosti a nová lehota splatnosti začne plynúť doručením opravenej alebo novo vystavenej faktúry.</w:t>
            </w:r>
          </w:p>
        </w:tc>
      </w:tr>
      <w:tr w:rsidR="00F4255A" w:rsidRPr="00DB25DB" w14:paraId="299C3118" w14:textId="77777777" w:rsidTr="00F4255A">
        <w:trPr>
          <w:gridAfter w:val="1"/>
          <w:wAfter w:w="290" w:type="dxa"/>
          <w:trHeight w:val="33"/>
        </w:trPr>
        <w:tc>
          <w:tcPr>
            <w:tcW w:w="850" w:type="dxa"/>
            <w:hideMark/>
          </w:tcPr>
          <w:p w14:paraId="27FF188E"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5.4</w:t>
            </w:r>
          </w:p>
        </w:tc>
        <w:tc>
          <w:tcPr>
            <w:tcW w:w="8532" w:type="dxa"/>
            <w:gridSpan w:val="5"/>
            <w:hideMark/>
          </w:tcPr>
          <w:p w14:paraId="005DCD5E" w14:textId="77777777" w:rsidR="00F4255A" w:rsidRPr="00DB25DB" w:rsidRDefault="00F4255A" w:rsidP="00D11FAA">
            <w:pPr>
              <w:overflowPunct w:val="0"/>
              <w:autoSpaceDE w:val="0"/>
              <w:ind w:right="0"/>
              <w:rPr>
                <w:rFonts w:asciiTheme="minorHAnsi" w:hAnsiTheme="minorHAnsi" w:cs="Tahoma"/>
              </w:rPr>
            </w:pPr>
            <w:r w:rsidRPr="00DB25DB">
              <w:rPr>
                <w:rFonts w:asciiTheme="minorHAnsi" w:hAnsiTheme="minorHAnsi" w:cs="Tahoma"/>
              </w:rPr>
              <w:t>Dohodnutá cena zahŕňa všetky náklady Zhotoviteľa na zhotovenie predmetu Zmluvy.</w:t>
            </w:r>
          </w:p>
        </w:tc>
      </w:tr>
      <w:tr w:rsidR="00F4255A" w:rsidRPr="00DB25DB" w14:paraId="228E2073" w14:textId="77777777" w:rsidTr="00F4255A">
        <w:trPr>
          <w:gridAfter w:val="1"/>
          <w:wAfter w:w="290" w:type="dxa"/>
          <w:trHeight w:val="33"/>
        </w:trPr>
        <w:tc>
          <w:tcPr>
            <w:tcW w:w="9382" w:type="dxa"/>
            <w:gridSpan w:val="6"/>
          </w:tcPr>
          <w:p w14:paraId="6814240F" w14:textId="77777777" w:rsidR="00F4255A" w:rsidRPr="00DB25DB" w:rsidRDefault="00F4255A" w:rsidP="00D11FAA">
            <w:pPr>
              <w:autoSpaceDE w:val="0"/>
              <w:autoSpaceDN w:val="0"/>
              <w:adjustRightInd w:val="0"/>
              <w:ind w:right="0"/>
              <w:rPr>
                <w:rFonts w:asciiTheme="minorHAnsi" w:hAnsiTheme="minorHAnsi" w:cs="Tahoma"/>
                <w:b/>
                <w:bCs/>
              </w:rPr>
            </w:pPr>
          </w:p>
          <w:p w14:paraId="67B84078" w14:textId="77777777" w:rsidR="00F4255A" w:rsidRPr="00DB25DB" w:rsidRDefault="00F4255A" w:rsidP="00D11FAA">
            <w:pPr>
              <w:autoSpaceDE w:val="0"/>
              <w:autoSpaceDN w:val="0"/>
              <w:adjustRightInd w:val="0"/>
              <w:ind w:right="0"/>
              <w:rPr>
                <w:rFonts w:asciiTheme="minorHAnsi" w:hAnsiTheme="minorHAnsi" w:cs="Tahoma"/>
                <w:b/>
                <w:bCs/>
              </w:rPr>
            </w:pPr>
          </w:p>
        </w:tc>
      </w:tr>
      <w:tr w:rsidR="00F4255A" w:rsidRPr="00DB25DB" w14:paraId="587621F4" w14:textId="77777777" w:rsidTr="00F4255A">
        <w:trPr>
          <w:gridAfter w:val="1"/>
          <w:wAfter w:w="290" w:type="dxa"/>
          <w:trHeight w:val="33"/>
        </w:trPr>
        <w:tc>
          <w:tcPr>
            <w:tcW w:w="9382" w:type="dxa"/>
            <w:gridSpan w:val="6"/>
            <w:hideMark/>
          </w:tcPr>
          <w:p w14:paraId="417FA1FC" w14:textId="77777777" w:rsidR="00F4255A" w:rsidRPr="00DB25DB" w:rsidRDefault="00F4255A" w:rsidP="00D11FAA">
            <w:pPr>
              <w:autoSpaceDE w:val="0"/>
              <w:autoSpaceDN w:val="0"/>
              <w:adjustRightInd w:val="0"/>
              <w:ind w:right="0"/>
              <w:jc w:val="center"/>
              <w:rPr>
                <w:rFonts w:asciiTheme="minorHAnsi" w:hAnsiTheme="minorHAnsi" w:cs="Tahoma"/>
              </w:rPr>
            </w:pPr>
            <w:r w:rsidRPr="00DB25DB">
              <w:rPr>
                <w:rFonts w:asciiTheme="minorHAnsi" w:hAnsiTheme="minorHAnsi" w:cs="Tahoma"/>
                <w:b/>
                <w:bCs/>
              </w:rPr>
              <w:t>Čl. VI.</w:t>
            </w:r>
          </w:p>
        </w:tc>
      </w:tr>
      <w:tr w:rsidR="00F4255A" w:rsidRPr="00DB25DB" w14:paraId="05CDBC04" w14:textId="77777777" w:rsidTr="00F4255A">
        <w:trPr>
          <w:gridAfter w:val="1"/>
          <w:wAfter w:w="290" w:type="dxa"/>
          <w:trHeight w:val="33"/>
        </w:trPr>
        <w:tc>
          <w:tcPr>
            <w:tcW w:w="850" w:type="dxa"/>
          </w:tcPr>
          <w:p w14:paraId="47016C93" w14:textId="77777777" w:rsidR="00F4255A" w:rsidRPr="00DB25DB" w:rsidRDefault="00F4255A" w:rsidP="00F4255A">
            <w:pPr>
              <w:autoSpaceDE w:val="0"/>
              <w:autoSpaceDN w:val="0"/>
              <w:adjustRightInd w:val="0"/>
              <w:jc w:val="center"/>
              <w:rPr>
                <w:rFonts w:asciiTheme="minorHAnsi" w:hAnsiTheme="minorHAnsi" w:cs="Tahoma"/>
              </w:rPr>
            </w:pPr>
          </w:p>
        </w:tc>
        <w:tc>
          <w:tcPr>
            <w:tcW w:w="8532" w:type="dxa"/>
            <w:gridSpan w:val="5"/>
          </w:tcPr>
          <w:p w14:paraId="1CAF2290" w14:textId="77777777" w:rsidR="00F4255A" w:rsidRPr="00DB25DB" w:rsidRDefault="00F4255A" w:rsidP="00D11FAA">
            <w:pPr>
              <w:autoSpaceDE w:val="0"/>
              <w:autoSpaceDN w:val="0"/>
              <w:adjustRightInd w:val="0"/>
              <w:ind w:right="0"/>
              <w:jc w:val="center"/>
              <w:rPr>
                <w:rFonts w:asciiTheme="minorHAnsi" w:hAnsiTheme="minorHAnsi" w:cs="Tahoma"/>
              </w:rPr>
            </w:pPr>
          </w:p>
        </w:tc>
      </w:tr>
      <w:tr w:rsidR="00F4255A" w:rsidRPr="00DB25DB" w14:paraId="20B57C36" w14:textId="77777777" w:rsidTr="00F4255A">
        <w:trPr>
          <w:gridAfter w:val="1"/>
          <w:wAfter w:w="290" w:type="dxa"/>
          <w:trHeight w:val="33"/>
        </w:trPr>
        <w:tc>
          <w:tcPr>
            <w:tcW w:w="9382" w:type="dxa"/>
            <w:gridSpan w:val="6"/>
            <w:hideMark/>
          </w:tcPr>
          <w:p w14:paraId="40B2A6CA" w14:textId="77777777" w:rsidR="00F4255A" w:rsidRPr="00DB25DB" w:rsidRDefault="00F4255A" w:rsidP="00D11FAA">
            <w:pPr>
              <w:autoSpaceDE w:val="0"/>
              <w:autoSpaceDN w:val="0"/>
              <w:adjustRightInd w:val="0"/>
              <w:ind w:right="0"/>
              <w:jc w:val="center"/>
              <w:rPr>
                <w:rFonts w:asciiTheme="minorHAnsi" w:hAnsiTheme="minorHAnsi" w:cs="Tahoma"/>
                <w:caps/>
              </w:rPr>
            </w:pPr>
            <w:r w:rsidRPr="00DB25DB">
              <w:rPr>
                <w:rFonts w:asciiTheme="minorHAnsi" w:hAnsiTheme="minorHAnsi" w:cs="Tahoma"/>
                <w:b/>
                <w:caps/>
              </w:rPr>
              <w:t>Trvanie a Zánik Zmluvy</w:t>
            </w:r>
          </w:p>
        </w:tc>
      </w:tr>
      <w:tr w:rsidR="00F4255A" w:rsidRPr="00DB25DB" w14:paraId="7CA68E57" w14:textId="77777777" w:rsidTr="00F4255A">
        <w:trPr>
          <w:gridAfter w:val="1"/>
          <w:wAfter w:w="290" w:type="dxa"/>
          <w:trHeight w:val="33"/>
        </w:trPr>
        <w:tc>
          <w:tcPr>
            <w:tcW w:w="850" w:type="dxa"/>
          </w:tcPr>
          <w:p w14:paraId="6D6ADB83" w14:textId="77777777" w:rsidR="00F4255A" w:rsidRPr="00DB25DB" w:rsidRDefault="00F4255A" w:rsidP="00F4255A">
            <w:pPr>
              <w:autoSpaceDE w:val="0"/>
              <w:autoSpaceDN w:val="0"/>
              <w:adjustRightInd w:val="0"/>
              <w:rPr>
                <w:rFonts w:asciiTheme="minorHAnsi" w:hAnsiTheme="minorHAnsi" w:cs="Tahoma"/>
              </w:rPr>
            </w:pPr>
          </w:p>
        </w:tc>
        <w:tc>
          <w:tcPr>
            <w:tcW w:w="8532" w:type="dxa"/>
            <w:gridSpan w:val="5"/>
          </w:tcPr>
          <w:p w14:paraId="37741DC3" w14:textId="77777777" w:rsidR="00F4255A" w:rsidRPr="00DB25DB" w:rsidRDefault="00F4255A" w:rsidP="00D11FAA">
            <w:pPr>
              <w:autoSpaceDE w:val="0"/>
              <w:autoSpaceDN w:val="0"/>
              <w:adjustRightInd w:val="0"/>
              <w:ind w:right="0"/>
              <w:rPr>
                <w:rFonts w:asciiTheme="minorHAnsi" w:hAnsiTheme="minorHAnsi" w:cs="Tahoma"/>
              </w:rPr>
            </w:pPr>
          </w:p>
        </w:tc>
      </w:tr>
      <w:tr w:rsidR="00F4255A" w:rsidRPr="00DB25DB" w14:paraId="1C6871E9" w14:textId="77777777" w:rsidTr="00F4255A">
        <w:trPr>
          <w:gridAfter w:val="1"/>
          <w:wAfter w:w="290" w:type="dxa"/>
          <w:trHeight w:val="33"/>
        </w:trPr>
        <w:tc>
          <w:tcPr>
            <w:tcW w:w="850" w:type="dxa"/>
            <w:hideMark/>
          </w:tcPr>
          <w:p w14:paraId="1CAF8AE8"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6.1</w:t>
            </w:r>
          </w:p>
        </w:tc>
        <w:tc>
          <w:tcPr>
            <w:tcW w:w="8532" w:type="dxa"/>
            <w:gridSpan w:val="5"/>
            <w:hideMark/>
          </w:tcPr>
          <w:p w14:paraId="15709DF5" w14:textId="77777777" w:rsidR="00F4255A" w:rsidRPr="00DB25DB" w:rsidRDefault="00F4255A" w:rsidP="00D11FAA">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Táto Zmluva je platná a účinná dňom nasledujúcim po dni jej zverejnenia v zmysle § 47a zákona č. 40/1964 Zb. Občianskeho zákonníka v znení neskorších predpisov.</w:t>
            </w:r>
          </w:p>
        </w:tc>
      </w:tr>
      <w:tr w:rsidR="00F4255A" w:rsidRPr="00DB25DB" w14:paraId="2B8E00BF" w14:textId="77777777" w:rsidTr="00F4255A">
        <w:trPr>
          <w:gridAfter w:val="1"/>
          <w:wAfter w:w="290" w:type="dxa"/>
          <w:trHeight w:val="33"/>
        </w:trPr>
        <w:tc>
          <w:tcPr>
            <w:tcW w:w="850" w:type="dxa"/>
            <w:hideMark/>
          </w:tcPr>
          <w:p w14:paraId="6DE6AA12"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6.2</w:t>
            </w:r>
          </w:p>
        </w:tc>
        <w:tc>
          <w:tcPr>
            <w:tcW w:w="8532" w:type="dxa"/>
            <w:gridSpan w:val="5"/>
            <w:hideMark/>
          </w:tcPr>
          <w:p w14:paraId="451757BE" w14:textId="77777777" w:rsidR="00F4255A" w:rsidRPr="00DB25DB" w:rsidRDefault="00F4255A" w:rsidP="00D11FAA">
            <w:pPr>
              <w:keepLines/>
              <w:autoSpaceDE w:val="0"/>
              <w:autoSpaceDN w:val="0"/>
              <w:adjustRightInd w:val="0"/>
              <w:ind w:right="0"/>
              <w:rPr>
                <w:rFonts w:asciiTheme="minorHAnsi" w:hAnsiTheme="minorHAnsi" w:cs="Tahoma"/>
              </w:rPr>
            </w:pPr>
            <w:r w:rsidRPr="00DB25DB">
              <w:rPr>
                <w:rFonts w:asciiTheme="minorHAnsi" w:hAnsiTheme="minorHAnsi" w:cs="Tahoma"/>
              </w:rPr>
              <w:t xml:space="preserve">Zmluva sa uzatvára sa na dobu určitú, a to odo dňa účinnosti tejto zmluvy do 30.09.2018. Táto zmluva môže byť ukončená pred uplynutím jej platnosti a účinnosti len spôsobmi uvedenými v tomto článku v tejto Zmluve. </w:t>
            </w:r>
          </w:p>
        </w:tc>
      </w:tr>
      <w:tr w:rsidR="00F4255A" w:rsidRPr="00DB25DB" w14:paraId="3A0D7C04" w14:textId="77777777" w:rsidTr="00F4255A">
        <w:trPr>
          <w:gridAfter w:val="1"/>
          <w:wAfter w:w="290" w:type="dxa"/>
          <w:trHeight w:val="33"/>
        </w:trPr>
        <w:tc>
          <w:tcPr>
            <w:tcW w:w="850" w:type="dxa"/>
            <w:hideMark/>
          </w:tcPr>
          <w:p w14:paraId="01BF685F"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6.3</w:t>
            </w:r>
          </w:p>
        </w:tc>
        <w:tc>
          <w:tcPr>
            <w:tcW w:w="8532" w:type="dxa"/>
            <w:gridSpan w:val="5"/>
            <w:hideMark/>
          </w:tcPr>
          <w:p w14:paraId="2713B4D8" w14:textId="77777777" w:rsidR="00F4255A" w:rsidRPr="00DB25DB" w:rsidRDefault="00F4255A" w:rsidP="00D11FAA">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Zmluva môže byť ukončená písomnou dohodou podpísanou oboma zmluvnými stranami, a to ku dňu uvedenom v písomnej dohode.</w:t>
            </w:r>
          </w:p>
        </w:tc>
      </w:tr>
      <w:tr w:rsidR="00F4255A" w:rsidRPr="00DB25DB" w14:paraId="76294FBE" w14:textId="77777777" w:rsidTr="00F4255A">
        <w:trPr>
          <w:gridAfter w:val="1"/>
          <w:wAfter w:w="290" w:type="dxa"/>
          <w:trHeight w:val="33"/>
        </w:trPr>
        <w:tc>
          <w:tcPr>
            <w:tcW w:w="850" w:type="dxa"/>
            <w:hideMark/>
          </w:tcPr>
          <w:p w14:paraId="325B831D"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6.4</w:t>
            </w:r>
          </w:p>
        </w:tc>
        <w:tc>
          <w:tcPr>
            <w:tcW w:w="8532" w:type="dxa"/>
            <w:gridSpan w:val="5"/>
            <w:hideMark/>
          </w:tcPr>
          <w:p w14:paraId="7BC1CB52" w14:textId="77777777" w:rsidR="00F4255A" w:rsidRPr="00DB25DB" w:rsidRDefault="00F4255A" w:rsidP="00D11FAA">
            <w:pPr>
              <w:pStyle w:val="Odsekzoznamu"/>
              <w:ind w:left="10" w:right="0"/>
              <w:rPr>
                <w:rFonts w:asciiTheme="minorHAnsi" w:hAnsiTheme="minorHAnsi" w:cs="Tahoma"/>
              </w:rPr>
            </w:pPr>
            <w:r w:rsidRPr="00DB25DB">
              <w:rPr>
                <w:rFonts w:asciiTheme="minorHAnsi" w:hAnsiTheme="minorHAnsi" w:cs="Tahoma"/>
              </w:rPr>
              <w:t xml:space="preserve">V prípade porušenia povinností uvedených v tejto Zmluve je každá zo zmluvných strán oprávnená jednostranne od Zmluvy odstúpiť, pričom odstúpenie je účinné odo dňa písomného doručenia druhej zmluvnej strane. </w:t>
            </w:r>
          </w:p>
          <w:p w14:paraId="54A1F62F" w14:textId="77777777" w:rsidR="00F4255A" w:rsidRPr="00DB25DB" w:rsidRDefault="00F4255A" w:rsidP="00D11FAA">
            <w:pPr>
              <w:pStyle w:val="Odsekzoznamu"/>
              <w:ind w:left="10" w:right="0"/>
              <w:rPr>
                <w:rFonts w:asciiTheme="minorHAnsi" w:hAnsiTheme="minorHAnsi" w:cs="Tahoma"/>
              </w:rPr>
            </w:pPr>
          </w:p>
          <w:p w14:paraId="646E4A67" w14:textId="77777777" w:rsidR="00F4255A" w:rsidRPr="00DB25DB" w:rsidRDefault="00F4255A" w:rsidP="00D11FAA">
            <w:pPr>
              <w:pStyle w:val="Odsekzoznamu"/>
              <w:ind w:left="10" w:right="0"/>
              <w:rPr>
                <w:rFonts w:asciiTheme="minorHAnsi" w:hAnsiTheme="minorHAnsi" w:cs="Tahoma"/>
              </w:rPr>
            </w:pPr>
          </w:p>
        </w:tc>
      </w:tr>
      <w:tr w:rsidR="00F4255A" w:rsidRPr="00DB25DB" w14:paraId="5948AE85" w14:textId="77777777" w:rsidTr="00F4255A">
        <w:trPr>
          <w:gridAfter w:val="1"/>
          <w:wAfter w:w="290" w:type="dxa"/>
          <w:trHeight w:val="33"/>
        </w:trPr>
        <w:tc>
          <w:tcPr>
            <w:tcW w:w="9382" w:type="dxa"/>
            <w:gridSpan w:val="6"/>
            <w:hideMark/>
          </w:tcPr>
          <w:p w14:paraId="29E535AB" w14:textId="77777777" w:rsidR="00F4255A" w:rsidRPr="00DB25DB" w:rsidRDefault="00F4255A" w:rsidP="00D11FAA">
            <w:pPr>
              <w:autoSpaceDE w:val="0"/>
              <w:autoSpaceDN w:val="0"/>
              <w:adjustRightInd w:val="0"/>
              <w:ind w:right="0"/>
              <w:jc w:val="center"/>
              <w:rPr>
                <w:rFonts w:asciiTheme="minorHAnsi" w:hAnsiTheme="minorHAnsi" w:cs="Tahoma"/>
              </w:rPr>
            </w:pPr>
            <w:r w:rsidRPr="00DB25DB">
              <w:rPr>
                <w:rFonts w:asciiTheme="minorHAnsi" w:hAnsiTheme="minorHAnsi" w:cs="Tahoma"/>
                <w:b/>
                <w:bCs/>
              </w:rPr>
              <w:t>Čl. VII.</w:t>
            </w:r>
          </w:p>
        </w:tc>
      </w:tr>
      <w:tr w:rsidR="00F4255A" w:rsidRPr="00DB25DB" w14:paraId="63EF10BE" w14:textId="77777777" w:rsidTr="00F4255A">
        <w:trPr>
          <w:gridAfter w:val="1"/>
          <w:wAfter w:w="290" w:type="dxa"/>
          <w:trHeight w:val="33"/>
        </w:trPr>
        <w:tc>
          <w:tcPr>
            <w:tcW w:w="850" w:type="dxa"/>
          </w:tcPr>
          <w:p w14:paraId="545C1682" w14:textId="77777777" w:rsidR="00F4255A" w:rsidRPr="00DB25DB" w:rsidRDefault="00F4255A" w:rsidP="00F4255A">
            <w:pPr>
              <w:autoSpaceDE w:val="0"/>
              <w:autoSpaceDN w:val="0"/>
              <w:adjustRightInd w:val="0"/>
              <w:jc w:val="center"/>
              <w:rPr>
                <w:rFonts w:asciiTheme="minorHAnsi" w:hAnsiTheme="minorHAnsi" w:cs="Tahoma"/>
              </w:rPr>
            </w:pPr>
          </w:p>
        </w:tc>
        <w:tc>
          <w:tcPr>
            <w:tcW w:w="8532" w:type="dxa"/>
            <w:gridSpan w:val="5"/>
          </w:tcPr>
          <w:p w14:paraId="6BD84C2B" w14:textId="77777777" w:rsidR="00F4255A" w:rsidRPr="00DB25DB" w:rsidRDefault="00F4255A" w:rsidP="00D11FAA">
            <w:pPr>
              <w:autoSpaceDE w:val="0"/>
              <w:autoSpaceDN w:val="0"/>
              <w:adjustRightInd w:val="0"/>
              <w:ind w:right="0"/>
              <w:jc w:val="center"/>
              <w:rPr>
                <w:rFonts w:asciiTheme="minorHAnsi" w:hAnsiTheme="minorHAnsi" w:cs="Tahoma"/>
              </w:rPr>
            </w:pPr>
          </w:p>
        </w:tc>
      </w:tr>
      <w:tr w:rsidR="00F4255A" w:rsidRPr="00DB25DB" w14:paraId="05E81006" w14:textId="77777777" w:rsidTr="00F4255A">
        <w:trPr>
          <w:gridAfter w:val="1"/>
          <w:wAfter w:w="290" w:type="dxa"/>
          <w:trHeight w:val="33"/>
        </w:trPr>
        <w:tc>
          <w:tcPr>
            <w:tcW w:w="9382" w:type="dxa"/>
            <w:gridSpan w:val="6"/>
            <w:hideMark/>
          </w:tcPr>
          <w:p w14:paraId="6562446E" w14:textId="77777777" w:rsidR="00F4255A" w:rsidRPr="00DB25DB" w:rsidRDefault="00F4255A" w:rsidP="00D11FAA">
            <w:pPr>
              <w:autoSpaceDE w:val="0"/>
              <w:autoSpaceDN w:val="0"/>
              <w:adjustRightInd w:val="0"/>
              <w:ind w:right="0"/>
              <w:jc w:val="center"/>
              <w:rPr>
                <w:rFonts w:asciiTheme="minorHAnsi" w:hAnsiTheme="minorHAnsi" w:cs="Tahoma"/>
                <w:b/>
              </w:rPr>
            </w:pPr>
            <w:r w:rsidRPr="00DB25DB">
              <w:rPr>
                <w:rFonts w:asciiTheme="minorHAnsi" w:hAnsiTheme="minorHAnsi" w:cs="Tahoma"/>
                <w:b/>
              </w:rPr>
              <w:t>ZODPOVEDNOSŤ ZA ŠKODU, ÚROKY Z OMEŠKANIA A ZMLUVNÉ POKUTY</w:t>
            </w:r>
          </w:p>
        </w:tc>
      </w:tr>
      <w:tr w:rsidR="00F4255A" w:rsidRPr="00DB25DB" w14:paraId="7D12956E" w14:textId="77777777" w:rsidTr="00F4255A">
        <w:trPr>
          <w:gridAfter w:val="1"/>
          <w:wAfter w:w="290" w:type="dxa"/>
          <w:trHeight w:val="33"/>
        </w:trPr>
        <w:tc>
          <w:tcPr>
            <w:tcW w:w="850" w:type="dxa"/>
          </w:tcPr>
          <w:p w14:paraId="32BB6469" w14:textId="77777777" w:rsidR="00F4255A" w:rsidRPr="00DB25DB" w:rsidRDefault="00F4255A" w:rsidP="00F4255A">
            <w:pPr>
              <w:autoSpaceDE w:val="0"/>
              <w:autoSpaceDN w:val="0"/>
              <w:adjustRightInd w:val="0"/>
              <w:rPr>
                <w:rFonts w:asciiTheme="minorHAnsi" w:hAnsiTheme="minorHAnsi" w:cs="Tahoma"/>
              </w:rPr>
            </w:pPr>
          </w:p>
        </w:tc>
        <w:tc>
          <w:tcPr>
            <w:tcW w:w="8532" w:type="dxa"/>
            <w:gridSpan w:val="5"/>
          </w:tcPr>
          <w:p w14:paraId="5A07ECC1" w14:textId="77777777" w:rsidR="00F4255A" w:rsidRPr="00DB25DB" w:rsidRDefault="00F4255A" w:rsidP="00D11FAA">
            <w:pPr>
              <w:autoSpaceDE w:val="0"/>
              <w:autoSpaceDN w:val="0"/>
              <w:adjustRightInd w:val="0"/>
              <w:ind w:right="0"/>
              <w:rPr>
                <w:rFonts w:asciiTheme="minorHAnsi" w:hAnsiTheme="minorHAnsi" w:cs="Tahoma"/>
              </w:rPr>
            </w:pPr>
          </w:p>
        </w:tc>
      </w:tr>
      <w:tr w:rsidR="00F4255A" w:rsidRPr="00DB25DB" w14:paraId="22B399D4" w14:textId="77777777" w:rsidTr="00F4255A">
        <w:trPr>
          <w:gridAfter w:val="1"/>
          <w:wAfter w:w="290" w:type="dxa"/>
          <w:trHeight w:val="33"/>
        </w:trPr>
        <w:tc>
          <w:tcPr>
            <w:tcW w:w="850" w:type="dxa"/>
            <w:hideMark/>
          </w:tcPr>
          <w:p w14:paraId="4CFB9DB0"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7.1</w:t>
            </w:r>
          </w:p>
        </w:tc>
        <w:tc>
          <w:tcPr>
            <w:tcW w:w="8532" w:type="dxa"/>
            <w:gridSpan w:val="5"/>
            <w:hideMark/>
          </w:tcPr>
          <w:p w14:paraId="6BDD452C" w14:textId="77777777" w:rsidR="00F4255A" w:rsidRPr="00DB25DB" w:rsidRDefault="00F4255A" w:rsidP="00D11FAA">
            <w:pPr>
              <w:pStyle w:val="Odsekzoznamu1"/>
              <w:tabs>
                <w:tab w:val="left" w:pos="1134"/>
              </w:tabs>
              <w:spacing w:line="276" w:lineRule="auto"/>
              <w:ind w:left="10" w:hanging="10"/>
              <w:jc w:val="both"/>
              <w:rPr>
                <w:rFonts w:asciiTheme="minorHAnsi" w:hAnsiTheme="minorHAnsi" w:cs="Tahoma"/>
              </w:rPr>
            </w:pPr>
            <w:r w:rsidRPr="00DB25DB">
              <w:rPr>
                <w:rFonts w:asciiTheme="minorHAnsi" w:hAnsiTheme="minorHAnsi" w:cs="Tahoma"/>
              </w:rPr>
              <w:t>Každá zo zmluvných strán zodpovedá za akúkoľvek škodu, ktorú svojím konaním spôsobí druhej zmluvnej strane porušením svojich zmluvných povinností.</w:t>
            </w:r>
          </w:p>
        </w:tc>
      </w:tr>
      <w:tr w:rsidR="00F4255A" w:rsidRPr="00DB25DB" w14:paraId="4ADDA3C0" w14:textId="77777777" w:rsidTr="00F4255A">
        <w:trPr>
          <w:gridAfter w:val="1"/>
          <w:wAfter w:w="290" w:type="dxa"/>
          <w:trHeight w:val="33"/>
        </w:trPr>
        <w:tc>
          <w:tcPr>
            <w:tcW w:w="850" w:type="dxa"/>
            <w:hideMark/>
          </w:tcPr>
          <w:p w14:paraId="5F2122C5"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7.2</w:t>
            </w:r>
          </w:p>
        </w:tc>
        <w:tc>
          <w:tcPr>
            <w:tcW w:w="8532" w:type="dxa"/>
            <w:gridSpan w:val="5"/>
            <w:hideMark/>
          </w:tcPr>
          <w:p w14:paraId="153FC7B8" w14:textId="77777777" w:rsidR="00F4255A" w:rsidRPr="00DB25DB" w:rsidRDefault="00F4255A" w:rsidP="00D11FAA">
            <w:pPr>
              <w:pStyle w:val="Odsekzoznamu"/>
              <w:tabs>
                <w:tab w:val="left" w:pos="993"/>
              </w:tabs>
              <w:spacing w:line="276" w:lineRule="auto"/>
              <w:ind w:left="10" w:right="0"/>
              <w:rPr>
                <w:rFonts w:asciiTheme="minorHAnsi" w:hAnsiTheme="minorHAnsi" w:cs="Tahoma"/>
              </w:rPr>
            </w:pPr>
            <w:r w:rsidRPr="00DB25DB">
              <w:rPr>
                <w:rFonts w:asciiTheme="minorHAnsi" w:hAnsiTheme="minorHAnsi" w:cs="Tahoma"/>
              </w:rPr>
              <w:t>Objednávateľ je v prípade porušenia svojich zmluvných povinností podľa bodu 5.2 Zmluvy (</w:t>
            </w:r>
            <w:proofErr w:type="spellStart"/>
            <w:r w:rsidRPr="00DB25DB">
              <w:rPr>
                <w:rFonts w:asciiTheme="minorHAnsi" w:hAnsiTheme="minorHAnsi" w:cs="Tahoma"/>
              </w:rPr>
              <w:t>t.j</w:t>
            </w:r>
            <w:proofErr w:type="spellEnd"/>
            <w:r w:rsidRPr="00DB25DB">
              <w:rPr>
                <w:rFonts w:asciiTheme="minorHAnsi" w:hAnsiTheme="minorHAnsi" w:cs="Tahoma"/>
              </w:rPr>
              <w:t xml:space="preserve">. uhradiť vystavenú faktúru Zhotoviteľa v lehote jej splatnosti) povinný zaplatiť Zhotoviteľovi úrok z omeškania v zmysle obchodného zákonníka za každý i začatý deň omeškania s úhradou faktúry. </w:t>
            </w:r>
          </w:p>
        </w:tc>
      </w:tr>
      <w:tr w:rsidR="00F4255A" w:rsidRPr="00DB25DB" w14:paraId="2FF43415" w14:textId="77777777" w:rsidTr="00F4255A">
        <w:trPr>
          <w:gridAfter w:val="1"/>
          <w:wAfter w:w="290" w:type="dxa"/>
          <w:trHeight w:val="33"/>
        </w:trPr>
        <w:tc>
          <w:tcPr>
            <w:tcW w:w="850" w:type="dxa"/>
            <w:hideMark/>
          </w:tcPr>
          <w:p w14:paraId="33DFE8A6"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7.3</w:t>
            </w:r>
          </w:p>
        </w:tc>
        <w:tc>
          <w:tcPr>
            <w:tcW w:w="8532" w:type="dxa"/>
            <w:gridSpan w:val="5"/>
            <w:hideMark/>
          </w:tcPr>
          <w:p w14:paraId="2FECF15C" w14:textId="77777777" w:rsidR="00F4255A" w:rsidRPr="00DB25DB" w:rsidRDefault="00F4255A" w:rsidP="00D11FAA">
            <w:pPr>
              <w:pStyle w:val="Odsekzoznamu"/>
              <w:tabs>
                <w:tab w:val="left" w:pos="993"/>
              </w:tabs>
              <w:spacing w:line="276" w:lineRule="auto"/>
              <w:ind w:left="10" w:right="0"/>
              <w:rPr>
                <w:rFonts w:asciiTheme="minorHAnsi" w:hAnsiTheme="minorHAnsi" w:cs="Tahoma"/>
              </w:rPr>
            </w:pPr>
            <w:r w:rsidRPr="00DB25DB">
              <w:rPr>
                <w:rFonts w:asciiTheme="minorHAnsi" w:hAnsiTheme="minorHAnsi" w:cs="Tahoma"/>
              </w:rPr>
              <w:t>Zhotoviteľ v prípade porušenia svojich zmluvných povinností uvedených v tejto Zmluve je povinný zaplatiť Objednávateľovi zmluvnú pokutu vo výške 250 Eur za každé takéto porušenie v jednotlivom prípade, a tým nie je dotknuté právo na náhradu škody.</w:t>
            </w:r>
          </w:p>
        </w:tc>
      </w:tr>
      <w:tr w:rsidR="00F4255A" w:rsidRPr="00DB25DB" w14:paraId="1F137F41" w14:textId="77777777" w:rsidTr="00F4255A">
        <w:trPr>
          <w:gridAfter w:val="1"/>
          <w:wAfter w:w="290" w:type="dxa"/>
          <w:trHeight w:val="33"/>
        </w:trPr>
        <w:tc>
          <w:tcPr>
            <w:tcW w:w="850" w:type="dxa"/>
          </w:tcPr>
          <w:p w14:paraId="467EE56A" w14:textId="77777777" w:rsidR="00F4255A" w:rsidRPr="00DB25DB" w:rsidRDefault="00F4255A" w:rsidP="00F4255A">
            <w:pPr>
              <w:autoSpaceDE w:val="0"/>
              <w:autoSpaceDN w:val="0"/>
              <w:adjustRightInd w:val="0"/>
              <w:rPr>
                <w:rFonts w:asciiTheme="minorHAnsi" w:hAnsiTheme="minorHAnsi" w:cs="Tahoma"/>
              </w:rPr>
            </w:pPr>
          </w:p>
        </w:tc>
        <w:tc>
          <w:tcPr>
            <w:tcW w:w="8532" w:type="dxa"/>
            <w:gridSpan w:val="5"/>
          </w:tcPr>
          <w:p w14:paraId="0D3400E8" w14:textId="77777777" w:rsidR="00F4255A" w:rsidRPr="00DB25DB" w:rsidRDefault="00F4255A" w:rsidP="00D11FAA">
            <w:pPr>
              <w:pStyle w:val="Zarkazkladnhotextu22"/>
              <w:tabs>
                <w:tab w:val="clear" w:pos="284"/>
                <w:tab w:val="left" w:pos="708"/>
              </w:tabs>
              <w:spacing w:line="276" w:lineRule="auto"/>
              <w:ind w:left="10" w:hanging="10"/>
              <w:rPr>
                <w:rFonts w:asciiTheme="minorHAnsi" w:hAnsiTheme="minorHAnsi" w:cs="Tahoma"/>
                <w:szCs w:val="22"/>
              </w:rPr>
            </w:pPr>
          </w:p>
        </w:tc>
      </w:tr>
      <w:tr w:rsidR="00F4255A" w:rsidRPr="00DB25DB" w14:paraId="52C72B42" w14:textId="77777777" w:rsidTr="00F4255A">
        <w:trPr>
          <w:gridAfter w:val="1"/>
          <w:wAfter w:w="290" w:type="dxa"/>
          <w:trHeight w:val="33"/>
        </w:trPr>
        <w:tc>
          <w:tcPr>
            <w:tcW w:w="9382" w:type="dxa"/>
            <w:gridSpan w:val="6"/>
            <w:hideMark/>
          </w:tcPr>
          <w:p w14:paraId="4A059237" w14:textId="77777777" w:rsidR="00F4255A" w:rsidRPr="00DB25DB" w:rsidRDefault="00F4255A" w:rsidP="00D11FAA">
            <w:pPr>
              <w:pStyle w:val="Zarkazkladnhotextu22"/>
              <w:tabs>
                <w:tab w:val="clear" w:pos="284"/>
                <w:tab w:val="left" w:pos="708"/>
              </w:tabs>
              <w:spacing w:line="276" w:lineRule="auto"/>
              <w:ind w:left="10" w:hanging="10"/>
              <w:jc w:val="center"/>
              <w:rPr>
                <w:rFonts w:asciiTheme="minorHAnsi" w:hAnsiTheme="minorHAnsi" w:cs="Tahoma"/>
                <w:b/>
                <w:szCs w:val="22"/>
              </w:rPr>
            </w:pPr>
            <w:r w:rsidRPr="00DB25DB">
              <w:rPr>
                <w:rFonts w:asciiTheme="minorHAnsi" w:hAnsiTheme="minorHAnsi" w:cs="Tahoma"/>
                <w:b/>
                <w:szCs w:val="22"/>
              </w:rPr>
              <w:t>Čl. VIII.</w:t>
            </w:r>
          </w:p>
        </w:tc>
      </w:tr>
      <w:tr w:rsidR="00F4255A" w:rsidRPr="00DB25DB" w14:paraId="5E226E40" w14:textId="77777777" w:rsidTr="00F4255A">
        <w:trPr>
          <w:gridAfter w:val="1"/>
          <w:wAfter w:w="290" w:type="dxa"/>
          <w:trHeight w:val="33"/>
        </w:trPr>
        <w:tc>
          <w:tcPr>
            <w:tcW w:w="850" w:type="dxa"/>
          </w:tcPr>
          <w:p w14:paraId="3DD376AB" w14:textId="77777777" w:rsidR="00F4255A" w:rsidRPr="00DB25DB" w:rsidRDefault="00F4255A" w:rsidP="00F4255A">
            <w:pPr>
              <w:autoSpaceDE w:val="0"/>
              <w:autoSpaceDN w:val="0"/>
              <w:adjustRightInd w:val="0"/>
              <w:rPr>
                <w:rFonts w:asciiTheme="minorHAnsi" w:hAnsiTheme="minorHAnsi" w:cs="Tahoma"/>
              </w:rPr>
            </w:pPr>
          </w:p>
        </w:tc>
        <w:tc>
          <w:tcPr>
            <w:tcW w:w="8532" w:type="dxa"/>
            <w:gridSpan w:val="5"/>
          </w:tcPr>
          <w:p w14:paraId="747C42FA" w14:textId="77777777" w:rsidR="00F4255A" w:rsidRPr="00DB25DB" w:rsidRDefault="00F4255A" w:rsidP="00D11FAA">
            <w:pPr>
              <w:pStyle w:val="Zarkazkladnhotextu22"/>
              <w:tabs>
                <w:tab w:val="clear" w:pos="284"/>
                <w:tab w:val="left" w:pos="708"/>
              </w:tabs>
              <w:spacing w:line="276" w:lineRule="auto"/>
              <w:ind w:left="10" w:hanging="10"/>
              <w:jc w:val="center"/>
              <w:rPr>
                <w:rFonts w:asciiTheme="minorHAnsi" w:hAnsiTheme="minorHAnsi" w:cs="Tahoma"/>
                <w:b/>
                <w:szCs w:val="22"/>
              </w:rPr>
            </w:pPr>
          </w:p>
        </w:tc>
      </w:tr>
      <w:tr w:rsidR="00F4255A" w:rsidRPr="00DB25DB" w14:paraId="2DA32A5F" w14:textId="77777777" w:rsidTr="00F4255A">
        <w:trPr>
          <w:gridAfter w:val="1"/>
          <w:wAfter w:w="290" w:type="dxa"/>
          <w:trHeight w:val="33"/>
        </w:trPr>
        <w:tc>
          <w:tcPr>
            <w:tcW w:w="9382" w:type="dxa"/>
            <w:gridSpan w:val="6"/>
            <w:hideMark/>
          </w:tcPr>
          <w:p w14:paraId="69EC69C9" w14:textId="77777777" w:rsidR="00F4255A" w:rsidRPr="00DB25DB" w:rsidRDefault="00F4255A" w:rsidP="00D11FAA">
            <w:pPr>
              <w:pStyle w:val="Zarkazkladnhotextu22"/>
              <w:tabs>
                <w:tab w:val="clear" w:pos="284"/>
                <w:tab w:val="left" w:pos="708"/>
              </w:tabs>
              <w:spacing w:line="276" w:lineRule="auto"/>
              <w:ind w:left="10" w:hanging="10"/>
              <w:jc w:val="center"/>
              <w:rPr>
                <w:rFonts w:asciiTheme="minorHAnsi" w:hAnsiTheme="minorHAnsi" w:cs="Tahoma"/>
                <w:b/>
                <w:szCs w:val="22"/>
              </w:rPr>
            </w:pPr>
            <w:r w:rsidRPr="00DB25DB">
              <w:rPr>
                <w:rFonts w:asciiTheme="minorHAnsi" w:hAnsiTheme="minorHAnsi" w:cs="Tahoma"/>
                <w:b/>
                <w:szCs w:val="22"/>
              </w:rPr>
              <w:t>VADY DIELA</w:t>
            </w:r>
          </w:p>
        </w:tc>
      </w:tr>
      <w:tr w:rsidR="00F4255A" w:rsidRPr="00DB25DB" w14:paraId="3CCD02C2" w14:textId="77777777" w:rsidTr="00F4255A">
        <w:trPr>
          <w:gridAfter w:val="1"/>
          <w:wAfter w:w="290" w:type="dxa"/>
          <w:trHeight w:val="33"/>
        </w:trPr>
        <w:tc>
          <w:tcPr>
            <w:tcW w:w="850" w:type="dxa"/>
          </w:tcPr>
          <w:p w14:paraId="679D5CFF" w14:textId="77777777" w:rsidR="00F4255A" w:rsidRPr="00DB25DB" w:rsidRDefault="00F4255A" w:rsidP="00F4255A">
            <w:pPr>
              <w:autoSpaceDE w:val="0"/>
              <w:autoSpaceDN w:val="0"/>
              <w:adjustRightInd w:val="0"/>
              <w:rPr>
                <w:rFonts w:asciiTheme="minorHAnsi" w:hAnsiTheme="minorHAnsi" w:cs="Tahoma"/>
              </w:rPr>
            </w:pPr>
          </w:p>
        </w:tc>
        <w:tc>
          <w:tcPr>
            <w:tcW w:w="8532" w:type="dxa"/>
            <w:gridSpan w:val="5"/>
          </w:tcPr>
          <w:p w14:paraId="1B057E5A" w14:textId="77777777" w:rsidR="00F4255A" w:rsidRPr="00DB25DB" w:rsidRDefault="00F4255A" w:rsidP="00D11FAA">
            <w:pPr>
              <w:pStyle w:val="Zarkazkladnhotextu22"/>
              <w:tabs>
                <w:tab w:val="clear" w:pos="284"/>
                <w:tab w:val="left" w:pos="708"/>
              </w:tabs>
              <w:spacing w:line="276" w:lineRule="auto"/>
              <w:ind w:left="10" w:hanging="10"/>
              <w:rPr>
                <w:rFonts w:asciiTheme="minorHAnsi" w:hAnsiTheme="minorHAnsi" w:cs="Tahoma"/>
                <w:szCs w:val="22"/>
              </w:rPr>
            </w:pPr>
          </w:p>
        </w:tc>
      </w:tr>
      <w:tr w:rsidR="00F4255A" w:rsidRPr="00DB25DB" w14:paraId="46D90C86" w14:textId="77777777" w:rsidTr="00F4255A">
        <w:trPr>
          <w:gridAfter w:val="1"/>
          <w:wAfter w:w="290" w:type="dxa"/>
          <w:trHeight w:val="33"/>
        </w:trPr>
        <w:tc>
          <w:tcPr>
            <w:tcW w:w="850" w:type="dxa"/>
            <w:hideMark/>
          </w:tcPr>
          <w:p w14:paraId="1FEFB1EF"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lastRenderedPageBreak/>
              <w:t>8.1</w:t>
            </w:r>
          </w:p>
        </w:tc>
        <w:tc>
          <w:tcPr>
            <w:tcW w:w="8532" w:type="dxa"/>
            <w:gridSpan w:val="5"/>
            <w:hideMark/>
          </w:tcPr>
          <w:p w14:paraId="4989CF0D" w14:textId="77777777" w:rsidR="00F4255A" w:rsidRPr="00DB25DB" w:rsidRDefault="00F4255A" w:rsidP="00D11FAA">
            <w:pPr>
              <w:ind w:right="0"/>
              <w:rPr>
                <w:rFonts w:asciiTheme="minorHAnsi" w:hAnsiTheme="minorHAnsi" w:cs="Tahoma"/>
              </w:rPr>
            </w:pPr>
            <w:r w:rsidRPr="00DB25DB">
              <w:rPr>
                <w:rFonts w:asciiTheme="minorHAnsi" w:hAnsiTheme="minorHAnsi" w:cs="Tahoma"/>
              </w:rPr>
              <w:t>Pri uplatňovaní  nárokov z vád diela sa bude postupovať podľa príslušných ustanovení § 560 a </w:t>
            </w:r>
            <w:proofErr w:type="spellStart"/>
            <w:r w:rsidRPr="00DB25DB">
              <w:rPr>
                <w:rFonts w:asciiTheme="minorHAnsi" w:hAnsiTheme="minorHAnsi" w:cs="Tahoma"/>
              </w:rPr>
              <w:t>nasl</w:t>
            </w:r>
            <w:proofErr w:type="spellEnd"/>
            <w:r w:rsidRPr="00DB25DB">
              <w:rPr>
                <w:rFonts w:asciiTheme="minorHAnsi" w:hAnsiTheme="minorHAnsi" w:cs="Tahoma"/>
              </w:rPr>
              <w:t>. Obchodného zákonníka.</w:t>
            </w:r>
          </w:p>
        </w:tc>
      </w:tr>
      <w:tr w:rsidR="00F4255A" w:rsidRPr="00DB25DB" w14:paraId="5E54EC7D" w14:textId="77777777" w:rsidTr="00F4255A">
        <w:trPr>
          <w:gridAfter w:val="1"/>
          <w:wAfter w:w="290" w:type="dxa"/>
          <w:trHeight w:val="33"/>
        </w:trPr>
        <w:tc>
          <w:tcPr>
            <w:tcW w:w="850" w:type="dxa"/>
            <w:hideMark/>
          </w:tcPr>
          <w:p w14:paraId="0FC2529D"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8.2</w:t>
            </w:r>
          </w:p>
        </w:tc>
        <w:tc>
          <w:tcPr>
            <w:tcW w:w="8532" w:type="dxa"/>
            <w:gridSpan w:val="5"/>
            <w:hideMark/>
          </w:tcPr>
          <w:p w14:paraId="2CE81406" w14:textId="77777777" w:rsidR="00F4255A" w:rsidRPr="00DB25DB" w:rsidRDefault="00F4255A" w:rsidP="00D11FAA">
            <w:pPr>
              <w:pStyle w:val="Zarkazkladnhotextu22"/>
              <w:tabs>
                <w:tab w:val="clear" w:pos="284"/>
                <w:tab w:val="left" w:pos="708"/>
              </w:tabs>
              <w:spacing w:line="276" w:lineRule="auto"/>
              <w:ind w:left="10" w:hanging="10"/>
              <w:rPr>
                <w:rFonts w:asciiTheme="minorHAnsi" w:hAnsiTheme="minorHAnsi" w:cs="Tahoma"/>
                <w:szCs w:val="22"/>
              </w:rPr>
            </w:pPr>
            <w:r w:rsidRPr="00DB25DB">
              <w:rPr>
                <w:rFonts w:asciiTheme="minorHAnsi" w:hAnsiTheme="minorHAnsi" w:cs="Tahoma"/>
                <w:szCs w:val="22"/>
              </w:rPr>
              <w:t>Naviac Zhotoviteľ je povinný bezodkladne odstrániť na vlastné náklady vady diela, najneskôr do 3 dní od ich uplatnenia Objednávateľom formou písomnej reklamácie.</w:t>
            </w:r>
          </w:p>
        </w:tc>
      </w:tr>
      <w:tr w:rsidR="00F4255A" w:rsidRPr="00DB25DB" w14:paraId="197ED81B" w14:textId="77777777" w:rsidTr="00F4255A">
        <w:trPr>
          <w:gridAfter w:val="1"/>
          <w:wAfter w:w="290" w:type="dxa"/>
          <w:trHeight w:val="33"/>
        </w:trPr>
        <w:tc>
          <w:tcPr>
            <w:tcW w:w="850" w:type="dxa"/>
          </w:tcPr>
          <w:p w14:paraId="7B016E18" w14:textId="77777777" w:rsidR="00F4255A" w:rsidRPr="00DB25DB" w:rsidRDefault="00F4255A" w:rsidP="00F4255A">
            <w:pPr>
              <w:autoSpaceDE w:val="0"/>
              <w:autoSpaceDN w:val="0"/>
              <w:adjustRightInd w:val="0"/>
              <w:rPr>
                <w:rFonts w:asciiTheme="minorHAnsi" w:hAnsiTheme="minorHAnsi" w:cs="Tahoma"/>
              </w:rPr>
            </w:pPr>
          </w:p>
        </w:tc>
        <w:tc>
          <w:tcPr>
            <w:tcW w:w="8532" w:type="dxa"/>
            <w:gridSpan w:val="5"/>
          </w:tcPr>
          <w:p w14:paraId="00E98423" w14:textId="77777777" w:rsidR="00F4255A" w:rsidRPr="00DB25DB" w:rsidRDefault="00F4255A" w:rsidP="00D11FAA">
            <w:pPr>
              <w:pStyle w:val="Zarkazkladnhotextu22"/>
              <w:tabs>
                <w:tab w:val="clear" w:pos="284"/>
                <w:tab w:val="left" w:pos="708"/>
              </w:tabs>
              <w:spacing w:line="276" w:lineRule="auto"/>
              <w:ind w:left="10" w:hanging="10"/>
              <w:rPr>
                <w:rFonts w:asciiTheme="minorHAnsi" w:hAnsiTheme="minorHAnsi" w:cs="Tahoma"/>
                <w:szCs w:val="22"/>
              </w:rPr>
            </w:pPr>
          </w:p>
        </w:tc>
      </w:tr>
      <w:tr w:rsidR="00F4255A" w:rsidRPr="00DB25DB" w14:paraId="4242BE67" w14:textId="77777777" w:rsidTr="00F4255A">
        <w:trPr>
          <w:gridAfter w:val="1"/>
          <w:wAfter w:w="290" w:type="dxa"/>
          <w:trHeight w:val="33"/>
        </w:trPr>
        <w:tc>
          <w:tcPr>
            <w:tcW w:w="9382" w:type="dxa"/>
            <w:gridSpan w:val="6"/>
            <w:hideMark/>
          </w:tcPr>
          <w:p w14:paraId="32354FCA" w14:textId="77777777" w:rsidR="00F4255A" w:rsidRPr="00DB25DB" w:rsidRDefault="00F4255A" w:rsidP="00D11FAA">
            <w:pPr>
              <w:pStyle w:val="Zarkazkladnhotextu22"/>
              <w:tabs>
                <w:tab w:val="clear" w:pos="284"/>
                <w:tab w:val="left" w:pos="708"/>
              </w:tabs>
              <w:spacing w:line="276" w:lineRule="auto"/>
              <w:ind w:left="10" w:hanging="10"/>
              <w:jc w:val="center"/>
              <w:rPr>
                <w:rFonts w:asciiTheme="minorHAnsi" w:hAnsiTheme="minorHAnsi" w:cs="Tahoma"/>
                <w:szCs w:val="22"/>
              </w:rPr>
            </w:pPr>
            <w:r w:rsidRPr="00DB25DB">
              <w:rPr>
                <w:rFonts w:asciiTheme="minorHAnsi" w:hAnsiTheme="minorHAnsi" w:cs="Tahoma"/>
                <w:b/>
                <w:bCs/>
                <w:szCs w:val="22"/>
              </w:rPr>
              <w:t>Čl. IX.</w:t>
            </w:r>
          </w:p>
        </w:tc>
      </w:tr>
      <w:tr w:rsidR="00F4255A" w:rsidRPr="00DB25DB" w14:paraId="1E589126" w14:textId="77777777" w:rsidTr="00F4255A">
        <w:trPr>
          <w:gridAfter w:val="1"/>
          <w:wAfter w:w="290" w:type="dxa"/>
          <w:trHeight w:val="33"/>
        </w:trPr>
        <w:tc>
          <w:tcPr>
            <w:tcW w:w="850" w:type="dxa"/>
          </w:tcPr>
          <w:p w14:paraId="158F5897" w14:textId="77777777" w:rsidR="00F4255A" w:rsidRPr="00DB25DB" w:rsidRDefault="00F4255A" w:rsidP="00F4255A">
            <w:pPr>
              <w:autoSpaceDE w:val="0"/>
              <w:autoSpaceDN w:val="0"/>
              <w:adjustRightInd w:val="0"/>
              <w:jc w:val="center"/>
              <w:rPr>
                <w:rFonts w:asciiTheme="minorHAnsi" w:hAnsiTheme="minorHAnsi" w:cs="Tahoma"/>
              </w:rPr>
            </w:pPr>
          </w:p>
        </w:tc>
        <w:tc>
          <w:tcPr>
            <w:tcW w:w="8532" w:type="dxa"/>
            <w:gridSpan w:val="5"/>
          </w:tcPr>
          <w:p w14:paraId="37464883" w14:textId="77777777" w:rsidR="00F4255A" w:rsidRPr="00DB25DB" w:rsidRDefault="00F4255A" w:rsidP="00D11FAA">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F4255A" w:rsidRPr="00DB25DB" w14:paraId="140A26EC" w14:textId="77777777" w:rsidTr="00F4255A">
        <w:trPr>
          <w:gridAfter w:val="1"/>
          <w:wAfter w:w="290" w:type="dxa"/>
          <w:trHeight w:val="33"/>
        </w:trPr>
        <w:tc>
          <w:tcPr>
            <w:tcW w:w="9382" w:type="dxa"/>
            <w:gridSpan w:val="6"/>
            <w:hideMark/>
          </w:tcPr>
          <w:p w14:paraId="46C52430" w14:textId="77777777" w:rsidR="00F4255A" w:rsidRPr="00DB25DB" w:rsidRDefault="00F4255A" w:rsidP="00D11FAA">
            <w:pPr>
              <w:pStyle w:val="Odsekzoznamu1"/>
              <w:spacing w:line="276" w:lineRule="auto"/>
              <w:ind w:left="10" w:hanging="10"/>
              <w:jc w:val="center"/>
              <w:rPr>
                <w:rFonts w:asciiTheme="minorHAnsi" w:hAnsiTheme="minorHAnsi" w:cs="Tahoma"/>
                <w:caps/>
              </w:rPr>
            </w:pPr>
            <w:r w:rsidRPr="00DB25DB">
              <w:rPr>
                <w:rFonts w:asciiTheme="minorHAnsi" w:hAnsiTheme="minorHAnsi" w:cs="Tahoma"/>
                <w:b/>
              </w:rPr>
              <w:t>POSTÚPENIE PRÁV A POVINNOSTI VYPLÝVAJÚCICH ZO ZMLUVY</w:t>
            </w:r>
          </w:p>
        </w:tc>
      </w:tr>
      <w:tr w:rsidR="00F4255A" w:rsidRPr="00DB25DB" w14:paraId="0EBC44AC" w14:textId="77777777" w:rsidTr="00F4255A">
        <w:trPr>
          <w:gridAfter w:val="1"/>
          <w:wAfter w:w="290" w:type="dxa"/>
          <w:trHeight w:val="33"/>
        </w:trPr>
        <w:tc>
          <w:tcPr>
            <w:tcW w:w="850" w:type="dxa"/>
          </w:tcPr>
          <w:p w14:paraId="6483EB46" w14:textId="77777777" w:rsidR="00F4255A" w:rsidRPr="00DB25DB" w:rsidRDefault="00F4255A" w:rsidP="00F4255A">
            <w:pPr>
              <w:autoSpaceDE w:val="0"/>
              <w:autoSpaceDN w:val="0"/>
              <w:adjustRightInd w:val="0"/>
              <w:jc w:val="center"/>
              <w:rPr>
                <w:rFonts w:asciiTheme="minorHAnsi" w:hAnsiTheme="minorHAnsi" w:cs="Tahoma"/>
              </w:rPr>
            </w:pPr>
          </w:p>
        </w:tc>
        <w:tc>
          <w:tcPr>
            <w:tcW w:w="8532" w:type="dxa"/>
            <w:gridSpan w:val="5"/>
          </w:tcPr>
          <w:p w14:paraId="33E5B778" w14:textId="77777777" w:rsidR="00F4255A" w:rsidRPr="00DB25DB" w:rsidRDefault="00F4255A" w:rsidP="00D11FAA">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F4255A" w:rsidRPr="00DB25DB" w14:paraId="386155EF" w14:textId="77777777" w:rsidTr="00F4255A">
        <w:trPr>
          <w:gridAfter w:val="1"/>
          <w:wAfter w:w="290" w:type="dxa"/>
          <w:trHeight w:val="33"/>
        </w:trPr>
        <w:tc>
          <w:tcPr>
            <w:tcW w:w="850" w:type="dxa"/>
            <w:hideMark/>
          </w:tcPr>
          <w:p w14:paraId="67A3384C"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9.1</w:t>
            </w:r>
          </w:p>
        </w:tc>
        <w:tc>
          <w:tcPr>
            <w:tcW w:w="8532" w:type="dxa"/>
            <w:gridSpan w:val="5"/>
            <w:hideMark/>
          </w:tcPr>
          <w:p w14:paraId="7BB3B630" w14:textId="77777777" w:rsidR="00F4255A" w:rsidRPr="00DB25DB" w:rsidRDefault="00F4255A" w:rsidP="00D11FAA">
            <w:pPr>
              <w:tabs>
                <w:tab w:val="left" w:pos="540"/>
              </w:tabs>
              <w:suppressAutoHyphens/>
              <w:ind w:right="0"/>
              <w:rPr>
                <w:rFonts w:asciiTheme="minorHAnsi" w:hAnsiTheme="minorHAnsi" w:cs="Tahoma"/>
              </w:rPr>
            </w:pPr>
            <w:r w:rsidRPr="00DB25DB">
              <w:rPr>
                <w:rFonts w:asciiTheme="minorHAnsi" w:hAnsiTheme="minorHAnsi" w:cs="Tahoma"/>
              </w:rPr>
              <w:t>Každá zo zmluvných strán sa zaväzuje, že neprevedie nijaké práva a povinnosti (záväzky) vyplývajúce z tejto dohody,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 a tým nie je dotknuté právo na náhradu škody.</w:t>
            </w:r>
          </w:p>
        </w:tc>
      </w:tr>
      <w:tr w:rsidR="00F4255A" w:rsidRPr="00DB25DB" w14:paraId="4DC8A4BA" w14:textId="77777777" w:rsidTr="00F4255A">
        <w:trPr>
          <w:gridAfter w:val="1"/>
          <w:wAfter w:w="290" w:type="dxa"/>
          <w:trHeight w:val="33"/>
        </w:trPr>
        <w:tc>
          <w:tcPr>
            <w:tcW w:w="850" w:type="dxa"/>
          </w:tcPr>
          <w:p w14:paraId="092A8D77" w14:textId="77777777" w:rsidR="00F4255A" w:rsidRPr="00DB25DB" w:rsidRDefault="00F4255A" w:rsidP="00F4255A">
            <w:pPr>
              <w:autoSpaceDE w:val="0"/>
              <w:autoSpaceDN w:val="0"/>
              <w:adjustRightInd w:val="0"/>
              <w:jc w:val="center"/>
              <w:rPr>
                <w:rFonts w:asciiTheme="minorHAnsi" w:hAnsiTheme="minorHAnsi" w:cs="Tahoma"/>
              </w:rPr>
            </w:pPr>
          </w:p>
        </w:tc>
        <w:tc>
          <w:tcPr>
            <w:tcW w:w="8532" w:type="dxa"/>
            <w:gridSpan w:val="5"/>
          </w:tcPr>
          <w:p w14:paraId="4081C753" w14:textId="77777777" w:rsidR="00F4255A" w:rsidRPr="00DB25DB" w:rsidRDefault="00F4255A" w:rsidP="00D11FAA">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F4255A" w:rsidRPr="00DB25DB" w14:paraId="1395EB59" w14:textId="77777777" w:rsidTr="00F4255A">
        <w:trPr>
          <w:gridAfter w:val="1"/>
          <w:wAfter w:w="290" w:type="dxa"/>
          <w:trHeight w:val="33"/>
        </w:trPr>
        <w:tc>
          <w:tcPr>
            <w:tcW w:w="9382" w:type="dxa"/>
            <w:gridSpan w:val="6"/>
            <w:hideMark/>
          </w:tcPr>
          <w:p w14:paraId="25644ACA" w14:textId="77777777" w:rsidR="00F4255A" w:rsidRPr="00DB25DB" w:rsidRDefault="00F4255A" w:rsidP="00D11FAA">
            <w:pPr>
              <w:pStyle w:val="Zarkazkladnhotextu22"/>
              <w:tabs>
                <w:tab w:val="clear" w:pos="284"/>
                <w:tab w:val="left" w:pos="708"/>
              </w:tabs>
              <w:ind w:left="10" w:hanging="10"/>
              <w:jc w:val="center"/>
              <w:rPr>
                <w:rFonts w:asciiTheme="minorHAnsi" w:hAnsiTheme="minorHAnsi" w:cs="Tahoma"/>
                <w:b/>
                <w:szCs w:val="22"/>
              </w:rPr>
            </w:pPr>
            <w:r w:rsidRPr="00DB25DB">
              <w:rPr>
                <w:rFonts w:asciiTheme="minorHAnsi" w:hAnsiTheme="minorHAnsi" w:cs="Tahoma"/>
                <w:b/>
                <w:szCs w:val="22"/>
              </w:rPr>
              <w:t>Čl. X.</w:t>
            </w:r>
          </w:p>
        </w:tc>
      </w:tr>
      <w:tr w:rsidR="00F4255A" w:rsidRPr="00DB25DB" w14:paraId="53FF4E94" w14:textId="77777777" w:rsidTr="00F4255A">
        <w:trPr>
          <w:gridAfter w:val="1"/>
          <w:wAfter w:w="290" w:type="dxa"/>
          <w:trHeight w:val="33"/>
        </w:trPr>
        <w:tc>
          <w:tcPr>
            <w:tcW w:w="850" w:type="dxa"/>
          </w:tcPr>
          <w:p w14:paraId="79725F24" w14:textId="77777777" w:rsidR="00F4255A" w:rsidRPr="00DB25DB" w:rsidRDefault="00F4255A" w:rsidP="00F4255A">
            <w:pPr>
              <w:autoSpaceDE w:val="0"/>
              <w:autoSpaceDN w:val="0"/>
              <w:adjustRightInd w:val="0"/>
              <w:jc w:val="center"/>
              <w:rPr>
                <w:rFonts w:asciiTheme="minorHAnsi" w:hAnsiTheme="minorHAnsi" w:cs="Tahoma"/>
              </w:rPr>
            </w:pPr>
          </w:p>
        </w:tc>
        <w:tc>
          <w:tcPr>
            <w:tcW w:w="8532" w:type="dxa"/>
            <w:gridSpan w:val="5"/>
          </w:tcPr>
          <w:p w14:paraId="33B8CF8E" w14:textId="77777777" w:rsidR="00F4255A" w:rsidRPr="00DB25DB" w:rsidRDefault="00F4255A" w:rsidP="00D11FAA">
            <w:pPr>
              <w:pStyle w:val="Zarkazkladnhotextu22"/>
              <w:tabs>
                <w:tab w:val="clear" w:pos="284"/>
                <w:tab w:val="left" w:pos="708"/>
              </w:tabs>
              <w:ind w:left="10" w:hanging="10"/>
              <w:jc w:val="center"/>
              <w:rPr>
                <w:rFonts w:asciiTheme="minorHAnsi" w:hAnsiTheme="minorHAnsi" w:cs="Tahoma"/>
                <w:szCs w:val="22"/>
              </w:rPr>
            </w:pPr>
          </w:p>
        </w:tc>
      </w:tr>
      <w:tr w:rsidR="00F4255A" w:rsidRPr="00DB25DB" w14:paraId="4F810BFC" w14:textId="77777777" w:rsidTr="00F4255A">
        <w:trPr>
          <w:gridAfter w:val="1"/>
          <w:wAfter w:w="290" w:type="dxa"/>
          <w:trHeight w:val="33"/>
        </w:trPr>
        <w:tc>
          <w:tcPr>
            <w:tcW w:w="9382" w:type="dxa"/>
            <w:gridSpan w:val="6"/>
            <w:hideMark/>
          </w:tcPr>
          <w:p w14:paraId="0476755C" w14:textId="77777777" w:rsidR="00F4255A" w:rsidRPr="00DB25DB" w:rsidRDefault="00F4255A" w:rsidP="00D11FAA">
            <w:pPr>
              <w:pStyle w:val="Zarkazkladnhotextu22"/>
              <w:tabs>
                <w:tab w:val="clear" w:pos="284"/>
                <w:tab w:val="left" w:pos="708"/>
              </w:tabs>
              <w:ind w:left="10" w:hanging="10"/>
              <w:jc w:val="center"/>
              <w:rPr>
                <w:rFonts w:asciiTheme="minorHAnsi" w:hAnsiTheme="minorHAnsi" w:cs="Tahoma"/>
                <w:b/>
                <w:szCs w:val="22"/>
              </w:rPr>
            </w:pPr>
            <w:r w:rsidRPr="00DB25DB">
              <w:rPr>
                <w:rFonts w:asciiTheme="minorHAnsi" w:hAnsiTheme="minorHAnsi" w:cs="Tahoma"/>
                <w:b/>
                <w:szCs w:val="22"/>
              </w:rPr>
              <w:t>ZÁVEREČNÉ USTANOVENIA</w:t>
            </w:r>
          </w:p>
        </w:tc>
      </w:tr>
      <w:tr w:rsidR="00F4255A" w:rsidRPr="00DB25DB" w14:paraId="22AAC737" w14:textId="77777777" w:rsidTr="00DB25DB">
        <w:trPr>
          <w:gridAfter w:val="1"/>
          <w:wAfter w:w="290" w:type="dxa"/>
          <w:trHeight w:val="33"/>
        </w:trPr>
        <w:tc>
          <w:tcPr>
            <w:tcW w:w="942" w:type="dxa"/>
            <w:gridSpan w:val="2"/>
          </w:tcPr>
          <w:p w14:paraId="24B599EA" w14:textId="77777777" w:rsidR="00F4255A" w:rsidRPr="00DB25DB" w:rsidRDefault="00F4255A" w:rsidP="00D11FAA">
            <w:pPr>
              <w:autoSpaceDE w:val="0"/>
              <w:autoSpaceDN w:val="0"/>
              <w:adjustRightInd w:val="0"/>
              <w:ind w:right="0"/>
              <w:jc w:val="center"/>
              <w:rPr>
                <w:rFonts w:asciiTheme="minorHAnsi" w:hAnsiTheme="minorHAnsi" w:cs="Tahoma"/>
              </w:rPr>
            </w:pPr>
          </w:p>
        </w:tc>
        <w:tc>
          <w:tcPr>
            <w:tcW w:w="8440" w:type="dxa"/>
            <w:gridSpan w:val="4"/>
          </w:tcPr>
          <w:p w14:paraId="65DE77E7" w14:textId="77777777" w:rsidR="00F4255A" w:rsidRPr="00DB25DB" w:rsidRDefault="00F4255A" w:rsidP="00D11FAA">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F4255A" w:rsidRPr="00DB25DB" w14:paraId="5171D0BE" w14:textId="77777777" w:rsidTr="00DB25DB">
        <w:trPr>
          <w:gridAfter w:val="1"/>
          <w:wAfter w:w="290" w:type="dxa"/>
          <w:trHeight w:val="33"/>
        </w:trPr>
        <w:tc>
          <w:tcPr>
            <w:tcW w:w="942" w:type="dxa"/>
            <w:gridSpan w:val="2"/>
            <w:hideMark/>
          </w:tcPr>
          <w:p w14:paraId="0CA94AD9"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10.1</w:t>
            </w:r>
          </w:p>
        </w:tc>
        <w:tc>
          <w:tcPr>
            <w:tcW w:w="8440" w:type="dxa"/>
            <w:gridSpan w:val="4"/>
            <w:hideMark/>
          </w:tcPr>
          <w:p w14:paraId="55A90D58" w14:textId="77777777" w:rsidR="00F4255A" w:rsidRPr="00DB25DB" w:rsidRDefault="00F4255A" w:rsidP="00D11FAA">
            <w:pPr>
              <w:pStyle w:val="Zarkazkladnhotextu22"/>
              <w:tabs>
                <w:tab w:val="clear" w:pos="284"/>
                <w:tab w:val="left" w:pos="708"/>
              </w:tabs>
              <w:spacing w:line="276" w:lineRule="auto"/>
              <w:ind w:left="10" w:hanging="10"/>
              <w:rPr>
                <w:rFonts w:asciiTheme="minorHAnsi" w:hAnsiTheme="minorHAnsi" w:cs="Tahoma"/>
                <w:szCs w:val="22"/>
              </w:rPr>
            </w:pPr>
            <w:r w:rsidRPr="00DB25DB">
              <w:rPr>
                <w:rFonts w:asciiTheme="minorHAnsi" w:hAnsiTheme="minorHAnsi" w:cs="Tahoma"/>
                <w:szCs w:val="22"/>
              </w:rPr>
              <w:t>Túto zmluvu možno meniť alebo dopĺňať len písomnou dohodou zmluvných strán vo forme číslovaných a podpísaných dodatkov.</w:t>
            </w:r>
          </w:p>
        </w:tc>
      </w:tr>
      <w:tr w:rsidR="00F4255A" w:rsidRPr="00DB25DB" w14:paraId="77A7075B" w14:textId="77777777" w:rsidTr="00DB25DB">
        <w:trPr>
          <w:gridAfter w:val="1"/>
          <w:wAfter w:w="290" w:type="dxa"/>
          <w:trHeight w:val="33"/>
        </w:trPr>
        <w:tc>
          <w:tcPr>
            <w:tcW w:w="942" w:type="dxa"/>
            <w:gridSpan w:val="2"/>
            <w:hideMark/>
          </w:tcPr>
          <w:p w14:paraId="1661F8D2"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10.2</w:t>
            </w:r>
          </w:p>
        </w:tc>
        <w:tc>
          <w:tcPr>
            <w:tcW w:w="8440" w:type="dxa"/>
            <w:gridSpan w:val="4"/>
            <w:hideMark/>
          </w:tcPr>
          <w:p w14:paraId="47934410" w14:textId="77777777" w:rsidR="00F4255A" w:rsidRPr="00DB25DB" w:rsidRDefault="00F4255A" w:rsidP="00D11FAA">
            <w:pPr>
              <w:overflowPunct w:val="0"/>
              <w:autoSpaceDE w:val="0"/>
              <w:ind w:right="0"/>
              <w:rPr>
                <w:rFonts w:asciiTheme="minorHAnsi" w:hAnsiTheme="minorHAnsi" w:cs="Tahoma"/>
              </w:rPr>
            </w:pPr>
            <w:r w:rsidRPr="00DB25DB">
              <w:rPr>
                <w:rFonts w:asciiTheme="minorHAnsi" w:hAnsiTheme="minorHAnsi" w:cs="Tahoma"/>
              </w:rPr>
              <w:t xml:space="preserve">Táto zmluva sa riadi právnym poriadkom Slovenskej republiky. </w:t>
            </w:r>
            <w:r w:rsidRPr="00DB25DB">
              <w:rPr>
                <w:rFonts w:asciiTheme="minorHAnsi" w:hAnsiTheme="minorHAnsi" w:cs="Tahoma"/>
                <w:bCs/>
              </w:rPr>
              <w:t xml:space="preserve">Právne skutočnosti neupravené touto zmluvou sa riadia príslušnými ustanoveniami </w:t>
            </w:r>
            <w:r w:rsidRPr="00DB25DB">
              <w:rPr>
                <w:rFonts w:asciiTheme="minorHAnsi" w:hAnsiTheme="minorHAnsi" w:cs="Tahoma"/>
              </w:rPr>
              <w:t>Obchodného zákonníka, autorského zákona, tlačového zákona alebo iného všeobecne záväzného právneho predpisu platného v Slovenskej republike.</w:t>
            </w:r>
          </w:p>
        </w:tc>
      </w:tr>
      <w:tr w:rsidR="00F4255A" w:rsidRPr="00DB25DB" w14:paraId="24D8BB10" w14:textId="77777777" w:rsidTr="00DB25DB">
        <w:trPr>
          <w:gridAfter w:val="1"/>
          <w:wAfter w:w="290" w:type="dxa"/>
          <w:trHeight w:val="33"/>
        </w:trPr>
        <w:tc>
          <w:tcPr>
            <w:tcW w:w="942" w:type="dxa"/>
            <w:gridSpan w:val="2"/>
            <w:hideMark/>
          </w:tcPr>
          <w:p w14:paraId="5DD21D53"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10.3</w:t>
            </w:r>
          </w:p>
        </w:tc>
        <w:tc>
          <w:tcPr>
            <w:tcW w:w="8440" w:type="dxa"/>
            <w:gridSpan w:val="4"/>
            <w:hideMark/>
          </w:tcPr>
          <w:p w14:paraId="60BBEF50" w14:textId="77777777" w:rsidR="00F4255A" w:rsidRPr="00DB25DB" w:rsidRDefault="00F4255A" w:rsidP="00D11FAA">
            <w:pPr>
              <w:overflowPunct w:val="0"/>
              <w:autoSpaceDE w:val="0"/>
              <w:ind w:right="0"/>
              <w:rPr>
                <w:rFonts w:asciiTheme="minorHAnsi" w:hAnsiTheme="minorHAnsi" w:cs="Tahoma"/>
              </w:rPr>
            </w:pPr>
            <w:r w:rsidRPr="00DB25DB">
              <w:rPr>
                <w:rFonts w:asciiTheme="minorHAnsi" w:hAnsiTheme="minorHAnsi" w:cs="Tahoma"/>
              </w:rPr>
              <w:t xml:space="preserve">V prípade, ak sa niektoré ustanovenie zmluvy stane neplatným, neúčinným alebo nevykonateľným, predmetnou neplatnosťou, neúčinnosťou alebo </w:t>
            </w:r>
            <w:proofErr w:type="spellStart"/>
            <w:r w:rsidRPr="00DB25DB">
              <w:rPr>
                <w:rFonts w:asciiTheme="minorHAnsi" w:hAnsiTheme="minorHAnsi" w:cs="Tahoma"/>
              </w:rPr>
              <w:t>nevykonateľnosťou</w:t>
            </w:r>
            <w:proofErr w:type="spellEnd"/>
            <w:r w:rsidRPr="00DB25DB">
              <w:rPr>
                <w:rFonts w:asciiTheme="minorHAnsi" w:hAnsiTheme="minorHAnsi" w:cs="Tahoma"/>
              </w:rPr>
              <w:t xml:space="preserve"> nie je dotknutý ostatný obsah zmluvy. Príslušné ustanovenie zmluvy sa nahradí takým platným a účinným zákonným ustanovením, ktoré je mu svojím významom, obsahom a účelom najbližšie.</w:t>
            </w:r>
          </w:p>
        </w:tc>
      </w:tr>
      <w:tr w:rsidR="00F4255A" w:rsidRPr="00DB25DB" w14:paraId="23CDC38C" w14:textId="77777777" w:rsidTr="00DB25DB">
        <w:trPr>
          <w:gridAfter w:val="1"/>
          <w:wAfter w:w="290" w:type="dxa"/>
          <w:trHeight w:val="33"/>
        </w:trPr>
        <w:tc>
          <w:tcPr>
            <w:tcW w:w="942" w:type="dxa"/>
            <w:gridSpan w:val="2"/>
            <w:hideMark/>
          </w:tcPr>
          <w:p w14:paraId="298D16FA"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10.4</w:t>
            </w:r>
          </w:p>
        </w:tc>
        <w:tc>
          <w:tcPr>
            <w:tcW w:w="8440" w:type="dxa"/>
            <w:gridSpan w:val="4"/>
            <w:hideMark/>
          </w:tcPr>
          <w:p w14:paraId="24B73735" w14:textId="77777777" w:rsidR="00F4255A" w:rsidRPr="00DB25DB" w:rsidRDefault="00F4255A" w:rsidP="00D11FAA">
            <w:pPr>
              <w:overflowPunct w:val="0"/>
              <w:autoSpaceDE w:val="0"/>
              <w:ind w:right="0"/>
              <w:rPr>
                <w:rFonts w:asciiTheme="minorHAnsi" w:hAnsiTheme="minorHAnsi" w:cs="Tahoma"/>
              </w:rPr>
            </w:pPr>
            <w:r w:rsidRPr="00DB25DB">
              <w:rPr>
                <w:rFonts w:asciiTheme="minorHAnsi" w:hAnsiTheme="minorHAnsi" w:cs="Tahoma"/>
              </w:rPr>
              <w:t>Táto zmluva je vyhotovená v štyroch rovnopisoch, pričom dva rovnopisy dostane Zhotoviteľ a dva Objednávateľ.</w:t>
            </w:r>
          </w:p>
        </w:tc>
      </w:tr>
      <w:tr w:rsidR="00F4255A" w:rsidRPr="00DB25DB" w14:paraId="419A332D" w14:textId="77777777" w:rsidTr="00DB25DB">
        <w:trPr>
          <w:gridAfter w:val="1"/>
          <w:wAfter w:w="290" w:type="dxa"/>
          <w:trHeight w:val="33"/>
        </w:trPr>
        <w:tc>
          <w:tcPr>
            <w:tcW w:w="942" w:type="dxa"/>
            <w:gridSpan w:val="2"/>
            <w:hideMark/>
          </w:tcPr>
          <w:p w14:paraId="27D39CCA"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10.5</w:t>
            </w:r>
          </w:p>
        </w:tc>
        <w:tc>
          <w:tcPr>
            <w:tcW w:w="8440" w:type="dxa"/>
            <w:gridSpan w:val="4"/>
            <w:hideMark/>
          </w:tcPr>
          <w:p w14:paraId="7C32BD6F" w14:textId="77777777" w:rsidR="00F4255A" w:rsidRPr="00DB25DB" w:rsidRDefault="00F4255A" w:rsidP="00D11FAA">
            <w:pPr>
              <w:overflowPunct w:val="0"/>
              <w:autoSpaceDE w:val="0"/>
              <w:ind w:right="0"/>
              <w:rPr>
                <w:rFonts w:asciiTheme="minorHAnsi" w:hAnsiTheme="minorHAnsi" w:cs="Tahoma"/>
              </w:rPr>
            </w:pPr>
            <w:r w:rsidRPr="00DB25DB">
              <w:rPr>
                <w:rFonts w:asciiTheme="minorHAnsi" w:hAnsiTheme="minorHAnsi" w:cs="Tahoma"/>
              </w:rPr>
              <w:t>Zmluvné strany sa zaväzujú zachovávať mlčanlivosť o obsahu tejto zmluvy a o skutočnostiach s ňou súvisiacich. Záväzok zachovávať mlčanlivosť sa nevzťahuje na informácie, ktoré sa stanú verejne známe a prístupné, inak než porušením povinnosti zmluvnej strany zachovávať mlčanlivosť na základe tejto zmluvy. Za porušenie povinnosti mlčanlivosti sa nepovažuje to, ak je zmluvná strana povinná dôvernú informáciu oznámiť na základe zákonom stanovenej povinnosti.</w:t>
            </w:r>
          </w:p>
        </w:tc>
      </w:tr>
      <w:tr w:rsidR="00F4255A" w:rsidRPr="00DB25DB" w14:paraId="6A222F1E" w14:textId="77777777" w:rsidTr="00DB25DB">
        <w:trPr>
          <w:gridAfter w:val="1"/>
          <w:wAfter w:w="290" w:type="dxa"/>
          <w:trHeight w:val="33"/>
        </w:trPr>
        <w:tc>
          <w:tcPr>
            <w:tcW w:w="942" w:type="dxa"/>
            <w:gridSpan w:val="2"/>
            <w:hideMark/>
          </w:tcPr>
          <w:p w14:paraId="53AA15E5"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10.6</w:t>
            </w:r>
          </w:p>
        </w:tc>
        <w:tc>
          <w:tcPr>
            <w:tcW w:w="8440" w:type="dxa"/>
            <w:gridSpan w:val="4"/>
            <w:hideMark/>
          </w:tcPr>
          <w:p w14:paraId="3F16D625" w14:textId="77777777" w:rsidR="00F4255A" w:rsidRPr="00DB25DB" w:rsidRDefault="00F4255A" w:rsidP="00D11FAA">
            <w:pPr>
              <w:pStyle w:val="tl5"/>
              <w:numPr>
                <w:ilvl w:val="0"/>
                <w:numId w:val="0"/>
              </w:numPr>
              <w:tabs>
                <w:tab w:val="left" w:pos="709"/>
              </w:tabs>
              <w:spacing w:line="276" w:lineRule="auto"/>
              <w:ind w:left="10" w:hanging="10"/>
              <w:jc w:val="both"/>
              <w:rPr>
                <w:rFonts w:asciiTheme="minorHAnsi" w:hAnsiTheme="minorHAnsi" w:cs="Tahoma"/>
                <w:sz w:val="22"/>
                <w:szCs w:val="22"/>
              </w:rPr>
            </w:pPr>
            <w:r w:rsidRPr="00DB25DB">
              <w:rPr>
                <w:rFonts w:asciiTheme="minorHAnsi" w:hAnsiTheme="minorHAnsi" w:cs="Tahoma"/>
                <w:bCs/>
                <w:sz w:val="22"/>
                <w:szCs w:val="22"/>
              </w:rPr>
              <w:t>Zmluvné strany vyhlasujú, že si túto zmluvu prečítali a s jej obsahom súhlasia, že zmluva bola uzatvorená podľa ich pravej a slobodnej vôle, určito, vážne a zrozumiteľne, nie v tiesni ani za inak nápadne nevýhodných podmienok.</w:t>
            </w:r>
          </w:p>
        </w:tc>
      </w:tr>
      <w:tr w:rsidR="00F4255A" w:rsidRPr="00DB25DB" w14:paraId="11D9AC0C" w14:textId="77777777" w:rsidTr="00DB25DB">
        <w:trPr>
          <w:gridAfter w:val="1"/>
          <w:wAfter w:w="290" w:type="dxa"/>
          <w:trHeight w:val="33"/>
        </w:trPr>
        <w:tc>
          <w:tcPr>
            <w:tcW w:w="942" w:type="dxa"/>
            <w:gridSpan w:val="2"/>
            <w:hideMark/>
          </w:tcPr>
          <w:p w14:paraId="3C767E65"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t>10.7</w:t>
            </w:r>
          </w:p>
        </w:tc>
        <w:tc>
          <w:tcPr>
            <w:tcW w:w="8440" w:type="dxa"/>
            <w:gridSpan w:val="4"/>
            <w:hideMark/>
          </w:tcPr>
          <w:p w14:paraId="28DBC322" w14:textId="77777777" w:rsidR="00F4255A" w:rsidRPr="00DB25DB" w:rsidRDefault="00F4255A" w:rsidP="00D11FAA">
            <w:pPr>
              <w:pStyle w:val="tl6"/>
              <w:tabs>
                <w:tab w:val="left" w:pos="709"/>
                <w:tab w:val="num" w:pos="2520"/>
              </w:tabs>
              <w:spacing w:line="276" w:lineRule="auto"/>
              <w:ind w:left="10" w:hanging="10"/>
              <w:jc w:val="both"/>
              <w:rPr>
                <w:rFonts w:asciiTheme="minorHAnsi" w:hAnsiTheme="minorHAnsi" w:cs="Tahoma"/>
                <w:sz w:val="22"/>
                <w:szCs w:val="22"/>
              </w:rPr>
            </w:pPr>
            <w:r w:rsidRPr="00DB25DB">
              <w:rPr>
                <w:rFonts w:asciiTheme="minorHAnsi" w:hAnsiTheme="minorHAnsi" w:cs="Tahoma"/>
                <w:b w:val="0"/>
                <w:bCs w:val="0"/>
                <w:sz w:val="22"/>
                <w:szCs w:val="22"/>
              </w:rPr>
              <w:t>Zmluvné strany vyhlasujú, že ich spôsobilosť a voľnosť uzatvoriť túto zmluvu, ako aj spôsobilosť k súvisiacim právnym úkonom nie je žiadnym spôsobom obmedzená alebo vylúčená a zároveň vyhlasujú, že sa oboznámili s obsahom tejto zmluvy a na znak súhlasu ju podpisujú.</w:t>
            </w:r>
          </w:p>
        </w:tc>
      </w:tr>
      <w:tr w:rsidR="00F4255A" w:rsidRPr="00DB25DB" w14:paraId="710992AE" w14:textId="77777777" w:rsidTr="00DB25DB">
        <w:trPr>
          <w:gridAfter w:val="1"/>
          <w:wAfter w:w="290" w:type="dxa"/>
          <w:trHeight w:val="33"/>
        </w:trPr>
        <w:tc>
          <w:tcPr>
            <w:tcW w:w="942" w:type="dxa"/>
            <w:gridSpan w:val="2"/>
            <w:hideMark/>
          </w:tcPr>
          <w:p w14:paraId="66AA00C7" w14:textId="77777777" w:rsidR="00F4255A" w:rsidRPr="00DB25DB" w:rsidRDefault="00F4255A" w:rsidP="00D11FAA">
            <w:pPr>
              <w:autoSpaceDE w:val="0"/>
              <w:autoSpaceDN w:val="0"/>
              <w:adjustRightInd w:val="0"/>
              <w:ind w:right="0"/>
              <w:rPr>
                <w:rFonts w:asciiTheme="minorHAnsi" w:hAnsiTheme="minorHAnsi" w:cs="Tahoma"/>
              </w:rPr>
            </w:pPr>
            <w:r w:rsidRPr="00DB25DB">
              <w:rPr>
                <w:rFonts w:asciiTheme="minorHAnsi" w:hAnsiTheme="minorHAnsi" w:cs="Tahoma"/>
              </w:rPr>
              <w:lastRenderedPageBreak/>
              <w:t>10.8</w:t>
            </w:r>
          </w:p>
        </w:tc>
        <w:tc>
          <w:tcPr>
            <w:tcW w:w="8440" w:type="dxa"/>
            <w:gridSpan w:val="4"/>
            <w:hideMark/>
          </w:tcPr>
          <w:p w14:paraId="22ECC9E1" w14:textId="401C18CE" w:rsidR="00F4255A" w:rsidRPr="00DB25DB" w:rsidRDefault="00F4255A" w:rsidP="00D11FAA">
            <w:pPr>
              <w:pStyle w:val="Odsekzoznamu1"/>
              <w:tabs>
                <w:tab w:val="left" w:pos="691"/>
              </w:tabs>
              <w:spacing w:line="276" w:lineRule="auto"/>
              <w:ind w:left="10" w:hanging="10"/>
              <w:jc w:val="both"/>
              <w:rPr>
                <w:rFonts w:asciiTheme="minorHAnsi" w:hAnsiTheme="minorHAnsi" w:cs="Tahoma"/>
                <w:b/>
                <w:bCs/>
              </w:rPr>
            </w:pPr>
            <w:r w:rsidRPr="00DB25DB">
              <w:rPr>
                <w:rFonts w:asciiTheme="minorHAnsi" w:hAnsiTheme="minorHAnsi" w:cs="Tahoma"/>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w:t>
            </w:r>
            <w:r w:rsidR="006E0CCB" w:rsidRPr="00DB25DB">
              <w:rPr>
                <w:rFonts w:asciiTheme="minorHAnsi" w:hAnsiTheme="minorHAnsi" w:cs="Tahoma"/>
              </w:rPr>
              <w:t>ti nedoručená, zmluvné strany sa</w:t>
            </w:r>
            <w:r w:rsidRPr="00DB25DB">
              <w:rPr>
                <w:rFonts w:asciiTheme="minorHAnsi" w:hAnsiTheme="minorHAnsi" w:cs="Tahoma"/>
              </w:rPr>
              <w:t xml:space="preserve"> dohodli, že účinky doručenia nastávajú tretím dňom po vrátení zásielky zmluvnej strane, ktorá zásielku doručuje.</w:t>
            </w:r>
          </w:p>
        </w:tc>
      </w:tr>
      <w:tr w:rsidR="00F4255A" w:rsidRPr="00DB25DB" w14:paraId="5D7A1959" w14:textId="77777777" w:rsidTr="00DB25DB">
        <w:trPr>
          <w:gridAfter w:val="1"/>
          <w:wAfter w:w="290" w:type="dxa"/>
          <w:trHeight w:val="33"/>
        </w:trPr>
        <w:tc>
          <w:tcPr>
            <w:tcW w:w="942" w:type="dxa"/>
            <w:gridSpan w:val="2"/>
            <w:hideMark/>
          </w:tcPr>
          <w:p w14:paraId="174D042A" w14:textId="77777777" w:rsidR="00F4255A" w:rsidRPr="00DB25DB" w:rsidRDefault="00F4255A" w:rsidP="00F4255A">
            <w:pPr>
              <w:autoSpaceDE w:val="0"/>
              <w:autoSpaceDN w:val="0"/>
              <w:adjustRightInd w:val="0"/>
              <w:rPr>
                <w:rFonts w:asciiTheme="minorHAnsi" w:hAnsiTheme="minorHAnsi" w:cs="Tahoma"/>
              </w:rPr>
            </w:pPr>
            <w:r w:rsidRPr="00DB25DB">
              <w:rPr>
                <w:rFonts w:asciiTheme="minorHAnsi" w:hAnsiTheme="minorHAnsi" w:cs="Tahoma"/>
              </w:rPr>
              <w:t>10.9</w:t>
            </w:r>
          </w:p>
        </w:tc>
        <w:tc>
          <w:tcPr>
            <w:tcW w:w="8440" w:type="dxa"/>
            <w:gridSpan w:val="4"/>
          </w:tcPr>
          <w:p w14:paraId="00A588EB" w14:textId="3D8B7793" w:rsidR="00F4255A" w:rsidRPr="00DB25DB" w:rsidRDefault="00F4255A" w:rsidP="00F4255A">
            <w:pPr>
              <w:pStyle w:val="Odsekzoznamu1"/>
              <w:tabs>
                <w:tab w:val="left" w:pos="691"/>
              </w:tabs>
              <w:spacing w:line="276" w:lineRule="auto"/>
              <w:ind w:left="10" w:hanging="10"/>
              <w:jc w:val="both"/>
              <w:rPr>
                <w:rFonts w:asciiTheme="minorHAnsi" w:hAnsiTheme="minorHAnsi" w:cs="Tahoma"/>
              </w:rPr>
            </w:pPr>
            <w:r w:rsidRPr="00DB25DB">
              <w:rPr>
                <w:rFonts w:asciiTheme="minorHAnsi" w:hAnsiTheme="minorHAnsi" w:cs="Tahoma"/>
              </w:rPr>
              <w:t>Neoddeliteľn</w:t>
            </w:r>
            <w:r w:rsidR="00F16AE8" w:rsidRPr="00DB25DB">
              <w:rPr>
                <w:rFonts w:asciiTheme="minorHAnsi" w:hAnsiTheme="minorHAnsi" w:cs="Tahoma"/>
              </w:rPr>
              <w:t>ou</w:t>
            </w:r>
            <w:r w:rsidRPr="00DB25DB">
              <w:rPr>
                <w:rFonts w:asciiTheme="minorHAnsi" w:hAnsiTheme="minorHAnsi" w:cs="Tahoma"/>
              </w:rPr>
              <w:t xml:space="preserve"> príloh</w:t>
            </w:r>
            <w:r w:rsidR="00F16AE8" w:rsidRPr="00DB25DB">
              <w:rPr>
                <w:rFonts w:asciiTheme="minorHAnsi" w:hAnsiTheme="minorHAnsi" w:cs="Tahoma"/>
              </w:rPr>
              <w:t>ou</w:t>
            </w:r>
            <w:r w:rsidRPr="00DB25DB">
              <w:rPr>
                <w:rFonts w:asciiTheme="minorHAnsi" w:hAnsiTheme="minorHAnsi" w:cs="Tahoma"/>
              </w:rPr>
              <w:t xml:space="preserve"> tejto Zmluvy </w:t>
            </w:r>
            <w:r w:rsidR="00F16AE8" w:rsidRPr="00DB25DB">
              <w:rPr>
                <w:rFonts w:asciiTheme="minorHAnsi" w:hAnsiTheme="minorHAnsi" w:cs="Tahoma"/>
              </w:rPr>
              <w:t>je</w:t>
            </w:r>
            <w:r w:rsidRPr="00DB25DB">
              <w:rPr>
                <w:rFonts w:asciiTheme="minorHAnsi" w:hAnsiTheme="minorHAnsi" w:cs="Tahoma"/>
              </w:rPr>
              <w:t>:</w:t>
            </w:r>
          </w:p>
          <w:p w14:paraId="698241B0" w14:textId="77777777" w:rsidR="00F4255A" w:rsidRPr="00DB25DB" w:rsidRDefault="00F4255A" w:rsidP="00F4255A">
            <w:pPr>
              <w:pStyle w:val="Odsekzoznamu1"/>
              <w:spacing w:line="276" w:lineRule="auto"/>
              <w:ind w:left="10" w:hanging="10"/>
              <w:jc w:val="both"/>
              <w:rPr>
                <w:rFonts w:asciiTheme="minorHAnsi" w:hAnsiTheme="minorHAnsi" w:cs="Tahoma"/>
              </w:rPr>
            </w:pPr>
          </w:p>
          <w:p w14:paraId="451EDE1F" w14:textId="7EDE6AE8" w:rsidR="00F4255A" w:rsidRPr="00DB25DB" w:rsidRDefault="00F4255A" w:rsidP="000926E6">
            <w:pPr>
              <w:pStyle w:val="Odsekzoznamu1"/>
              <w:numPr>
                <w:ilvl w:val="0"/>
                <w:numId w:val="30"/>
              </w:numPr>
              <w:suppressAutoHyphens/>
              <w:spacing w:line="276" w:lineRule="auto"/>
              <w:jc w:val="both"/>
              <w:rPr>
                <w:rFonts w:asciiTheme="minorHAnsi" w:hAnsiTheme="minorHAnsi" w:cs="Tahoma"/>
              </w:rPr>
            </w:pPr>
            <w:r w:rsidRPr="00DB25DB">
              <w:rPr>
                <w:rFonts w:asciiTheme="minorHAnsi" w:hAnsiTheme="minorHAnsi" w:cs="Tahoma"/>
              </w:rPr>
              <w:t xml:space="preserve">Príloha č. 1 - </w:t>
            </w:r>
            <w:r w:rsidR="00F16AE8" w:rsidRPr="00DB25DB">
              <w:rPr>
                <w:rFonts w:asciiTheme="minorHAnsi" w:hAnsiTheme="minorHAnsi" w:cs="Tahoma"/>
              </w:rPr>
              <w:t>Distribučný zoznam domácností určených pre doručenie novín</w:t>
            </w:r>
          </w:p>
          <w:p w14:paraId="4CE3E2A1" w14:textId="77777777" w:rsidR="00F4255A" w:rsidRPr="00DB25DB" w:rsidRDefault="00F4255A" w:rsidP="00F16AE8">
            <w:pPr>
              <w:pStyle w:val="Odsekzoznamu1"/>
              <w:suppressAutoHyphens/>
              <w:spacing w:line="276" w:lineRule="auto"/>
              <w:ind w:left="10"/>
              <w:jc w:val="both"/>
              <w:rPr>
                <w:rFonts w:asciiTheme="minorHAnsi" w:hAnsiTheme="minorHAnsi" w:cs="Tahoma"/>
              </w:rPr>
            </w:pPr>
          </w:p>
        </w:tc>
      </w:tr>
      <w:tr w:rsidR="00F4255A" w:rsidRPr="00DB25DB" w14:paraId="74540624" w14:textId="77777777" w:rsidTr="00DB25DB">
        <w:trPr>
          <w:gridAfter w:val="1"/>
          <w:wAfter w:w="290" w:type="dxa"/>
          <w:trHeight w:val="80"/>
        </w:trPr>
        <w:tc>
          <w:tcPr>
            <w:tcW w:w="4610" w:type="dxa"/>
            <w:gridSpan w:val="4"/>
          </w:tcPr>
          <w:p w14:paraId="302B4386" w14:textId="77777777" w:rsidR="00F4255A" w:rsidRPr="00DB25DB" w:rsidRDefault="00F4255A" w:rsidP="00F4255A">
            <w:pPr>
              <w:autoSpaceDE w:val="0"/>
              <w:autoSpaceDN w:val="0"/>
              <w:adjustRightInd w:val="0"/>
              <w:jc w:val="center"/>
              <w:rPr>
                <w:rFonts w:asciiTheme="minorHAnsi" w:hAnsiTheme="minorHAnsi" w:cs="Tahoma"/>
              </w:rPr>
            </w:pPr>
          </w:p>
          <w:p w14:paraId="06CA3D81" w14:textId="77777777" w:rsidR="00F4255A" w:rsidRPr="00DB25DB" w:rsidRDefault="00F4255A" w:rsidP="00F4255A">
            <w:pPr>
              <w:autoSpaceDE w:val="0"/>
              <w:autoSpaceDN w:val="0"/>
              <w:adjustRightInd w:val="0"/>
              <w:jc w:val="center"/>
              <w:rPr>
                <w:rFonts w:asciiTheme="minorHAnsi" w:hAnsiTheme="minorHAnsi" w:cs="Tahoma"/>
              </w:rPr>
            </w:pPr>
          </w:p>
          <w:p w14:paraId="17A63ED4" w14:textId="77777777" w:rsidR="00F4255A" w:rsidRPr="00DB25DB" w:rsidRDefault="00F4255A" w:rsidP="00F4255A">
            <w:pPr>
              <w:autoSpaceDE w:val="0"/>
              <w:autoSpaceDN w:val="0"/>
              <w:adjustRightInd w:val="0"/>
              <w:jc w:val="center"/>
              <w:rPr>
                <w:rFonts w:asciiTheme="minorHAnsi" w:hAnsiTheme="minorHAnsi" w:cs="Tahoma"/>
              </w:rPr>
            </w:pPr>
            <w:r w:rsidRPr="00DB25DB">
              <w:rPr>
                <w:rFonts w:asciiTheme="minorHAnsi" w:hAnsiTheme="minorHAnsi" w:cs="Tahoma"/>
              </w:rPr>
              <w:t>V Banskej Bystrici dňa ............................</w:t>
            </w:r>
          </w:p>
        </w:tc>
        <w:tc>
          <w:tcPr>
            <w:tcW w:w="4772" w:type="dxa"/>
            <w:gridSpan w:val="2"/>
          </w:tcPr>
          <w:p w14:paraId="5FC510FF" w14:textId="77777777" w:rsidR="00F4255A" w:rsidRPr="00DB25DB" w:rsidRDefault="00F4255A" w:rsidP="00025E92">
            <w:pPr>
              <w:autoSpaceDE w:val="0"/>
              <w:autoSpaceDN w:val="0"/>
              <w:adjustRightInd w:val="0"/>
              <w:jc w:val="center"/>
              <w:rPr>
                <w:rFonts w:asciiTheme="minorHAnsi" w:hAnsiTheme="minorHAnsi" w:cs="Tahoma"/>
              </w:rPr>
            </w:pPr>
          </w:p>
          <w:p w14:paraId="2629F981" w14:textId="77777777" w:rsidR="00F4255A" w:rsidRPr="00DB25DB" w:rsidRDefault="00F4255A" w:rsidP="00025E92">
            <w:pPr>
              <w:autoSpaceDE w:val="0"/>
              <w:autoSpaceDN w:val="0"/>
              <w:adjustRightInd w:val="0"/>
              <w:jc w:val="center"/>
              <w:rPr>
                <w:rFonts w:asciiTheme="minorHAnsi" w:hAnsiTheme="minorHAnsi" w:cs="Tahoma"/>
              </w:rPr>
            </w:pPr>
          </w:p>
          <w:p w14:paraId="33558ECC" w14:textId="778EE653" w:rsidR="00F4255A" w:rsidRPr="00DB25DB" w:rsidRDefault="00F4255A" w:rsidP="00F4255A">
            <w:pPr>
              <w:autoSpaceDE w:val="0"/>
              <w:autoSpaceDN w:val="0"/>
              <w:adjustRightInd w:val="0"/>
              <w:jc w:val="center"/>
              <w:rPr>
                <w:rFonts w:asciiTheme="minorHAnsi" w:hAnsiTheme="minorHAnsi" w:cs="Tahoma"/>
              </w:rPr>
            </w:pPr>
            <w:r w:rsidRPr="00DB25DB">
              <w:rPr>
                <w:rFonts w:asciiTheme="minorHAnsi" w:hAnsiTheme="minorHAnsi" w:cs="Tahoma"/>
              </w:rPr>
              <w:t>V .......................... dňa ................................</w:t>
            </w:r>
          </w:p>
        </w:tc>
      </w:tr>
      <w:tr w:rsidR="00F4255A" w:rsidRPr="00DB25DB" w14:paraId="77D17C2A" w14:textId="77777777" w:rsidTr="00DB25DB">
        <w:trPr>
          <w:gridAfter w:val="1"/>
          <w:wAfter w:w="290" w:type="dxa"/>
          <w:trHeight w:val="80"/>
        </w:trPr>
        <w:tc>
          <w:tcPr>
            <w:tcW w:w="4610" w:type="dxa"/>
            <w:gridSpan w:val="4"/>
          </w:tcPr>
          <w:p w14:paraId="567C91B5" w14:textId="77777777" w:rsidR="00F4255A" w:rsidRPr="00DB25DB" w:rsidRDefault="00F4255A" w:rsidP="00F4255A">
            <w:pPr>
              <w:autoSpaceDE w:val="0"/>
              <w:autoSpaceDN w:val="0"/>
              <w:adjustRightInd w:val="0"/>
              <w:jc w:val="center"/>
              <w:rPr>
                <w:rFonts w:asciiTheme="minorHAnsi" w:hAnsiTheme="minorHAnsi" w:cs="Tahoma"/>
              </w:rPr>
            </w:pPr>
          </w:p>
          <w:p w14:paraId="03EEA5B3" w14:textId="77777777" w:rsidR="00F4255A" w:rsidRPr="00DB25DB" w:rsidRDefault="00F4255A" w:rsidP="00F4255A">
            <w:pPr>
              <w:autoSpaceDE w:val="0"/>
              <w:autoSpaceDN w:val="0"/>
              <w:adjustRightInd w:val="0"/>
              <w:jc w:val="center"/>
              <w:rPr>
                <w:rFonts w:asciiTheme="minorHAnsi" w:hAnsiTheme="minorHAnsi" w:cs="Tahoma"/>
              </w:rPr>
            </w:pPr>
          </w:p>
          <w:p w14:paraId="75576871" w14:textId="77777777" w:rsidR="00F4255A" w:rsidRPr="00DB25DB" w:rsidRDefault="00F4255A" w:rsidP="00F4255A">
            <w:pPr>
              <w:autoSpaceDE w:val="0"/>
              <w:autoSpaceDN w:val="0"/>
              <w:adjustRightInd w:val="0"/>
              <w:jc w:val="center"/>
              <w:rPr>
                <w:rFonts w:asciiTheme="minorHAnsi" w:hAnsiTheme="minorHAnsi" w:cs="Tahoma"/>
              </w:rPr>
            </w:pPr>
          </w:p>
          <w:p w14:paraId="354E9B88" w14:textId="77777777" w:rsidR="00F4255A" w:rsidRPr="00DB25DB" w:rsidRDefault="00F4255A" w:rsidP="00F4255A">
            <w:pPr>
              <w:autoSpaceDE w:val="0"/>
              <w:autoSpaceDN w:val="0"/>
              <w:adjustRightInd w:val="0"/>
              <w:jc w:val="center"/>
              <w:rPr>
                <w:rFonts w:asciiTheme="minorHAnsi" w:hAnsiTheme="minorHAnsi" w:cs="Tahoma"/>
              </w:rPr>
            </w:pPr>
          </w:p>
          <w:p w14:paraId="23B17A36" w14:textId="77777777" w:rsidR="00F4255A" w:rsidRPr="00DB25DB" w:rsidRDefault="00F4255A" w:rsidP="00F4255A">
            <w:pPr>
              <w:autoSpaceDE w:val="0"/>
              <w:autoSpaceDN w:val="0"/>
              <w:adjustRightInd w:val="0"/>
              <w:jc w:val="center"/>
              <w:rPr>
                <w:rFonts w:asciiTheme="minorHAnsi" w:hAnsiTheme="minorHAnsi" w:cs="Tahoma"/>
              </w:rPr>
            </w:pPr>
          </w:p>
          <w:p w14:paraId="6AAA403B" w14:textId="77777777" w:rsidR="00F4255A" w:rsidRPr="00DB25DB" w:rsidRDefault="00F4255A" w:rsidP="00F4255A">
            <w:pPr>
              <w:autoSpaceDE w:val="0"/>
              <w:autoSpaceDN w:val="0"/>
              <w:adjustRightInd w:val="0"/>
              <w:jc w:val="center"/>
              <w:rPr>
                <w:rFonts w:asciiTheme="minorHAnsi" w:hAnsiTheme="minorHAnsi" w:cs="Tahoma"/>
              </w:rPr>
            </w:pPr>
          </w:p>
          <w:p w14:paraId="206F16BD" w14:textId="77777777" w:rsidR="00F4255A" w:rsidRPr="00DB25DB" w:rsidRDefault="00F4255A" w:rsidP="00F4255A">
            <w:pPr>
              <w:autoSpaceDE w:val="0"/>
              <w:autoSpaceDN w:val="0"/>
              <w:adjustRightInd w:val="0"/>
              <w:jc w:val="center"/>
              <w:rPr>
                <w:rFonts w:asciiTheme="minorHAnsi" w:hAnsiTheme="minorHAnsi" w:cs="Tahoma"/>
              </w:rPr>
            </w:pPr>
            <w:r w:rsidRPr="00DB25DB">
              <w:rPr>
                <w:rFonts w:asciiTheme="minorHAnsi" w:hAnsiTheme="minorHAnsi" w:cs="Tahoma"/>
              </w:rPr>
              <w:t xml:space="preserve">                           </w:t>
            </w:r>
          </w:p>
        </w:tc>
        <w:tc>
          <w:tcPr>
            <w:tcW w:w="4772" w:type="dxa"/>
            <w:gridSpan w:val="2"/>
          </w:tcPr>
          <w:p w14:paraId="60C81B70" w14:textId="77777777" w:rsidR="00F4255A" w:rsidRPr="00DB25DB" w:rsidRDefault="00F4255A" w:rsidP="00025E92">
            <w:pPr>
              <w:autoSpaceDE w:val="0"/>
              <w:autoSpaceDN w:val="0"/>
              <w:adjustRightInd w:val="0"/>
              <w:jc w:val="center"/>
              <w:rPr>
                <w:rFonts w:asciiTheme="minorHAnsi" w:hAnsiTheme="minorHAnsi" w:cs="Tahoma"/>
              </w:rPr>
            </w:pPr>
          </w:p>
        </w:tc>
      </w:tr>
      <w:tr w:rsidR="00F4255A" w:rsidRPr="00DB25DB" w14:paraId="0096C550" w14:textId="77777777" w:rsidTr="00DB25DB">
        <w:trPr>
          <w:gridAfter w:val="1"/>
          <w:wAfter w:w="290" w:type="dxa"/>
          <w:trHeight w:val="80"/>
        </w:trPr>
        <w:tc>
          <w:tcPr>
            <w:tcW w:w="4610" w:type="dxa"/>
            <w:gridSpan w:val="4"/>
            <w:hideMark/>
          </w:tcPr>
          <w:p w14:paraId="3A95475A" w14:textId="77777777" w:rsidR="00F4255A" w:rsidRPr="00DB25DB" w:rsidRDefault="00F4255A" w:rsidP="00F4255A">
            <w:pPr>
              <w:autoSpaceDE w:val="0"/>
              <w:autoSpaceDN w:val="0"/>
              <w:adjustRightInd w:val="0"/>
              <w:jc w:val="center"/>
              <w:rPr>
                <w:rFonts w:asciiTheme="minorHAnsi" w:hAnsiTheme="minorHAnsi" w:cs="Tahoma"/>
              </w:rPr>
            </w:pPr>
            <w:r w:rsidRPr="00DB25DB">
              <w:rPr>
                <w:rFonts w:asciiTheme="minorHAnsi" w:hAnsiTheme="minorHAnsi" w:cs="Tahoma"/>
              </w:rPr>
              <w:t>----------------------------------------------------</w:t>
            </w:r>
          </w:p>
          <w:p w14:paraId="0BDF1759" w14:textId="3D356A5B" w:rsidR="00F4255A" w:rsidRPr="00DB25DB" w:rsidRDefault="001F2EA0" w:rsidP="00F4255A">
            <w:pPr>
              <w:autoSpaceDE w:val="0"/>
              <w:autoSpaceDN w:val="0"/>
              <w:adjustRightInd w:val="0"/>
              <w:jc w:val="center"/>
              <w:rPr>
                <w:rFonts w:asciiTheme="minorHAnsi" w:hAnsiTheme="minorHAnsi" w:cs="Tahoma"/>
              </w:rPr>
            </w:pPr>
            <w:r w:rsidRPr="00DB25DB">
              <w:rPr>
                <w:rFonts w:asciiTheme="minorHAnsi" w:hAnsiTheme="minorHAnsi" w:cs="Tahoma"/>
              </w:rPr>
              <w:t>objednávateľ</w:t>
            </w:r>
          </w:p>
        </w:tc>
        <w:tc>
          <w:tcPr>
            <w:tcW w:w="4772" w:type="dxa"/>
            <w:gridSpan w:val="2"/>
            <w:hideMark/>
          </w:tcPr>
          <w:p w14:paraId="088F6809" w14:textId="77777777" w:rsidR="00F4255A" w:rsidRPr="00DB25DB" w:rsidRDefault="00F4255A" w:rsidP="00025E92">
            <w:pPr>
              <w:autoSpaceDE w:val="0"/>
              <w:autoSpaceDN w:val="0"/>
              <w:adjustRightInd w:val="0"/>
              <w:jc w:val="center"/>
              <w:rPr>
                <w:rFonts w:asciiTheme="minorHAnsi" w:hAnsiTheme="minorHAnsi" w:cs="Tahoma"/>
              </w:rPr>
            </w:pPr>
            <w:r w:rsidRPr="00DB25DB">
              <w:rPr>
                <w:rFonts w:asciiTheme="minorHAnsi" w:hAnsiTheme="minorHAnsi" w:cs="Tahoma"/>
              </w:rPr>
              <w:t>---------------------------------------------------</w:t>
            </w:r>
          </w:p>
        </w:tc>
      </w:tr>
      <w:tr w:rsidR="00F4255A" w:rsidRPr="00DB25DB" w14:paraId="55591D10" w14:textId="77777777" w:rsidTr="00DB25DB">
        <w:trPr>
          <w:gridAfter w:val="1"/>
          <w:wAfter w:w="290" w:type="dxa"/>
          <w:trHeight w:val="80"/>
        </w:trPr>
        <w:tc>
          <w:tcPr>
            <w:tcW w:w="4610" w:type="dxa"/>
            <w:gridSpan w:val="4"/>
          </w:tcPr>
          <w:p w14:paraId="331C4FB3" w14:textId="7A1059A5" w:rsidR="00F4255A" w:rsidRPr="00DB25DB" w:rsidRDefault="001F2EA0" w:rsidP="001F2EA0">
            <w:pPr>
              <w:autoSpaceDE w:val="0"/>
              <w:autoSpaceDN w:val="0"/>
              <w:adjustRightInd w:val="0"/>
              <w:ind w:left="0" w:firstLine="37"/>
              <w:jc w:val="center"/>
              <w:rPr>
                <w:rFonts w:asciiTheme="minorHAnsi" w:hAnsiTheme="minorHAnsi" w:cs="Tahoma"/>
              </w:rPr>
            </w:pPr>
            <w:r w:rsidRPr="00DB25DB">
              <w:rPr>
                <w:rFonts w:asciiTheme="minorHAnsi" w:hAnsiTheme="minorHAnsi" w:cs="Tahoma"/>
              </w:rPr>
              <w:t xml:space="preserve">Ing. Ján </w:t>
            </w:r>
            <w:proofErr w:type="spellStart"/>
            <w:r w:rsidRPr="00DB25DB">
              <w:rPr>
                <w:rFonts w:asciiTheme="minorHAnsi" w:hAnsiTheme="minorHAnsi" w:cs="Tahoma"/>
              </w:rPr>
              <w:t>Lunter</w:t>
            </w:r>
            <w:proofErr w:type="spellEnd"/>
          </w:p>
        </w:tc>
        <w:tc>
          <w:tcPr>
            <w:tcW w:w="4772" w:type="dxa"/>
            <w:gridSpan w:val="2"/>
            <w:hideMark/>
          </w:tcPr>
          <w:p w14:paraId="602A645D" w14:textId="77777777" w:rsidR="00F4255A" w:rsidRPr="00DB25DB" w:rsidRDefault="00F4255A" w:rsidP="00025E92">
            <w:pPr>
              <w:autoSpaceDE w:val="0"/>
              <w:autoSpaceDN w:val="0"/>
              <w:adjustRightInd w:val="0"/>
              <w:jc w:val="center"/>
              <w:rPr>
                <w:rFonts w:asciiTheme="minorHAnsi" w:hAnsiTheme="minorHAnsi" w:cs="Tahoma"/>
              </w:rPr>
            </w:pPr>
            <w:r w:rsidRPr="00DB25DB">
              <w:rPr>
                <w:rFonts w:asciiTheme="minorHAnsi" w:hAnsiTheme="minorHAnsi" w:cs="Tahoma"/>
              </w:rPr>
              <w:t>zhotoviteľ</w:t>
            </w:r>
          </w:p>
        </w:tc>
      </w:tr>
    </w:tbl>
    <w:p w14:paraId="56BB01EC" w14:textId="3E20114F" w:rsidR="001F2EA0" w:rsidRPr="00DB25DB" w:rsidRDefault="001F2EA0" w:rsidP="001F2EA0">
      <w:pPr>
        <w:tabs>
          <w:tab w:val="left" w:pos="567"/>
          <w:tab w:val="left" w:pos="4253"/>
          <w:tab w:val="center" w:pos="7088"/>
        </w:tabs>
        <w:ind w:left="0" w:right="1442" w:firstLine="0"/>
        <w:rPr>
          <w:rFonts w:asciiTheme="minorHAnsi" w:hAnsiTheme="minorHAnsi" w:cs="Tahoma"/>
        </w:rPr>
      </w:pPr>
      <w:r w:rsidRPr="00DB25DB">
        <w:rPr>
          <w:rFonts w:asciiTheme="minorHAnsi" w:hAnsiTheme="minorHAnsi" w:cs="Tahoma"/>
        </w:rPr>
        <w:t>predseda Banskobystrického samosprávneho kraja</w:t>
      </w:r>
    </w:p>
    <w:p w14:paraId="57EEFA9E" w14:textId="77777777" w:rsidR="0059070B" w:rsidRPr="00E81CF2" w:rsidRDefault="0059070B" w:rsidP="0059070B">
      <w:pPr>
        <w:tabs>
          <w:tab w:val="left" w:pos="567"/>
          <w:tab w:val="left" w:pos="4253"/>
          <w:tab w:val="center" w:pos="7088"/>
        </w:tabs>
        <w:ind w:left="567" w:right="1442"/>
        <w:rPr>
          <w:sz w:val="24"/>
          <w:szCs w:val="24"/>
        </w:rPr>
      </w:pPr>
    </w:p>
    <w:p w14:paraId="061156FE" w14:textId="77777777" w:rsidR="0059070B" w:rsidRPr="00E81CF2" w:rsidRDefault="0059070B" w:rsidP="0059070B">
      <w:pPr>
        <w:spacing w:line="200" w:lineRule="exact"/>
      </w:pPr>
    </w:p>
    <w:p w14:paraId="62430EB6" w14:textId="77777777" w:rsidR="0059070B" w:rsidRPr="00E81CF2" w:rsidRDefault="0059070B" w:rsidP="0059070B">
      <w:pPr>
        <w:tabs>
          <w:tab w:val="center" w:pos="7088"/>
        </w:tabs>
        <w:ind w:right="1442"/>
        <w:rPr>
          <w:sz w:val="24"/>
          <w:szCs w:val="24"/>
        </w:rPr>
      </w:pPr>
      <w:r w:rsidRPr="00E81CF2">
        <w:rPr>
          <w:sz w:val="24"/>
          <w:szCs w:val="24"/>
        </w:rPr>
        <w:tab/>
      </w:r>
    </w:p>
    <w:p w14:paraId="08913BB6" w14:textId="443C7775" w:rsidR="0059070B" w:rsidRPr="00E81CF2" w:rsidRDefault="0059070B" w:rsidP="00570D89">
      <w:pPr>
        <w:ind w:left="0" w:firstLine="0"/>
        <w:rPr>
          <w:sz w:val="24"/>
          <w:szCs w:val="24"/>
        </w:rPr>
      </w:pPr>
    </w:p>
    <w:p w14:paraId="1CADB55A" w14:textId="77777777" w:rsidR="00182DA7" w:rsidRPr="00E81CF2" w:rsidRDefault="00182DA7" w:rsidP="0059070B">
      <w:pPr>
        <w:spacing w:before="34"/>
        <w:ind w:left="1999" w:right="2214"/>
        <w:jc w:val="center"/>
        <w:rPr>
          <w:sz w:val="24"/>
          <w:szCs w:val="24"/>
        </w:rPr>
      </w:pPr>
    </w:p>
    <w:sectPr w:rsidR="00182DA7" w:rsidRPr="00E81CF2" w:rsidSect="00DB25DB">
      <w:headerReference w:type="even" r:id="rId13"/>
      <w:headerReference w:type="default" r:id="rId14"/>
      <w:footerReference w:type="even" r:id="rId15"/>
      <w:footerReference w:type="default" r:id="rId16"/>
      <w:headerReference w:type="first" r:id="rId17"/>
      <w:footerReference w:type="first" r:id="rId18"/>
      <w:pgSz w:w="11906" w:h="16838"/>
      <w:pgMar w:top="284" w:right="848" w:bottom="851"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975F9" w14:textId="77777777" w:rsidR="00025E92" w:rsidRDefault="00025E92">
      <w:pPr>
        <w:spacing w:after="0" w:line="240" w:lineRule="auto"/>
      </w:pPr>
      <w:r>
        <w:separator/>
      </w:r>
    </w:p>
  </w:endnote>
  <w:endnote w:type="continuationSeparator" w:id="0">
    <w:p w14:paraId="125863DC" w14:textId="77777777" w:rsidR="00025E92" w:rsidRDefault="00025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0"/>
    <w:family w:val="auto"/>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69CDB156" w:rsidR="00025E92" w:rsidRDefault="00025E92">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Pr="00DF7FE2">
        <w:rPr>
          <w:rFonts w:ascii="Times New Roman" w:eastAsia="Times New Roman" w:hAnsi="Times New Roman" w:cs="Times New Roman"/>
          <w:b/>
          <w:noProof/>
          <w:sz w:val="24"/>
        </w:rPr>
        <w:t>18</w:t>
      </w:r>
    </w:fldSimple>
    <w:r>
      <w:rPr>
        <w:rFonts w:ascii="Times New Roman" w:eastAsia="Times New Roman" w:hAnsi="Times New Roman" w:cs="Times New Roman"/>
        <w:sz w:val="24"/>
      </w:rPr>
      <w:t xml:space="preserve"> </w:t>
    </w:r>
  </w:p>
  <w:p w14:paraId="2E4B8358" w14:textId="77777777" w:rsidR="00025E92" w:rsidRDefault="00025E92">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7633DEE8" w:rsidR="00025E92" w:rsidRDefault="00025E92">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9E5899" w:rsidRPr="009E5899">
      <w:rPr>
        <w:rFonts w:ascii="Times New Roman" w:eastAsia="Times New Roman" w:hAnsi="Times New Roman" w:cs="Times New Roman"/>
        <w:b/>
        <w:noProof/>
        <w:sz w:val="24"/>
      </w:rPr>
      <w:t>4</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9E5899" w:rsidRPr="009E5899">
        <w:rPr>
          <w:rFonts w:ascii="Times New Roman" w:eastAsia="Times New Roman" w:hAnsi="Times New Roman" w:cs="Times New Roman"/>
          <w:b/>
          <w:noProof/>
          <w:sz w:val="24"/>
        </w:rPr>
        <w:t>13</w:t>
      </w:r>
    </w:fldSimple>
    <w:r>
      <w:rPr>
        <w:rFonts w:ascii="Times New Roman" w:eastAsia="Times New Roman" w:hAnsi="Times New Roman" w:cs="Times New Roman"/>
        <w:sz w:val="24"/>
      </w:rPr>
      <w:t xml:space="preserve"> </w:t>
    </w:r>
  </w:p>
  <w:p w14:paraId="02AE9F00" w14:textId="77777777" w:rsidR="00025E92" w:rsidRDefault="00025E92">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76F71429" w:rsidR="00025E92" w:rsidRDefault="00025E92">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9E5899" w:rsidRPr="009E5899">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9E5899" w:rsidRPr="009E5899">
        <w:rPr>
          <w:rFonts w:ascii="Times New Roman" w:eastAsia="Times New Roman" w:hAnsi="Times New Roman" w:cs="Times New Roman"/>
          <w:b/>
          <w:noProof/>
          <w:sz w:val="24"/>
        </w:rPr>
        <w:t>13</w:t>
      </w:r>
    </w:fldSimple>
    <w:r>
      <w:rPr>
        <w:rFonts w:ascii="Times New Roman" w:eastAsia="Times New Roman" w:hAnsi="Times New Roman" w:cs="Times New Roman"/>
        <w:sz w:val="24"/>
      </w:rPr>
      <w:t xml:space="preserve"> </w:t>
    </w:r>
  </w:p>
  <w:p w14:paraId="4C0D4880" w14:textId="77777777" w:rsidR="00025E92" w:rsidRDefault="00025E92">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9AFDF" w14:textId="77777777" w:rsidR="00025E92" w:rsidRDefault="00025E92">
      <w:pPr>
        <w:spacing w:after="0" w:line="240" w:lineRule="auto"/>
      </w:pPr>
      <w:r>
        <w:separator/>
      </w:r>
    </w:p>
  </w:footnote>
  <w:footnote w:type="continuationSeparator" w:id="0">
    <w:p w14:paraId="72A90D0F" w14:textId="77777777" w:rsidR="00025E92" w:rsidRDefault="00025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025E92" w:rsidRDefault="00025E92">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025E92" w:rsidRDefault="00025E92"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1A2D" w14:textId="77777777" w:rsidR="00025E92" w:rsidRDefault="00025E92"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025E92" w:rsidRDefault="00025E92"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39D0DFE5" w14:textId="77777777" w:rsidR="00025E92" w:rsidRPr="00353691" w:rsidRDefault="00025E92"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19930FC6" w14:textId="77777777" w:rsidR="00025E92" w:rsidRDefault="00025E92"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39D0DFE5" w14:textId="77777777" w:rsidR="00025E92" w:rsidRPr="00353691" w:rsidRDefault="00025E92" w:rsidP="00AE612B">
                    <w:pPr>
                      <w:pStyle w:val="Hlavika"/>
                      <w:tabs>
                        <w:tab w:val="clear" w:pos="4536"/>
                      </w:tabs>
                      <w:rPr>
                        <w:b/>
                        <w:sz w:val="24"/>
                        <w:szCs w:val="24"/>
                      </w:rPr>
                    </w:pPr>
                  </w:p>
                </w:txbxContent>
              </v:textbox>
            </v:shape>
          </w:pict>
        </mc:Fallback>
      </mc:AlternateContent>
    </w:r>
  </w:p>
  <w:p w14:paraId="733AFCD9" w14:textId="77777777" w:rsidR="00025E92" w:rsidRDefault="00025E92" w:rsidP="00AE612B">
    <w:pPr>
      <w:pStyle w:val="Hlavika"/>
      <w:tabs>
        <w:tab w:val="clear" w:pos="4536"/>
        <w:tab w:val="right" w:pos="9354"/>
      </w:tabs>
      <w:jc w:val="right"/>
      <w:rPr>
        <w:rFonts w:cs="Arial"/>
        <w:b/>
        <w:sz w:val="28"/>
      </w:rPr>
    </w:pP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3902FC21" w14:textId="77777777" w:rsidR="00025E92" w:rsidRDefault="00025E92" w:rsidP="00AE612B">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428F5C06" w14:textId="77777777" w:rsidR="00025E92" w:rsidRDefault="00025E92" w:rsidP="00AE612B">
    <w:pPr>
      <w:pStyle w:val="Hlavika"/>
      <w:pBdr>
        <w:bottom w:val="single" w:sz="4" w:space="17" w:color="auto"/>
      </w:pBdr>
      <w:tabs>
        <w:tab w:val="clear" w:pos="4536"/>
      </w:tabs>
      <w:jc w:val="right"/>
      <w:rPr>
        <w:rFonts w:cs="Arial"/>
      </w:rPr>
    </w:pPr>
  </w:p>
  <w:p w14:paraId="10CA2A73" w14:textId="77777777" w:rsidR="00025E92" w:rsidRDefault="00025E92"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025E92" w:rsidRDefault="00025E92">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lowerLetter"/>
      <w:lvlText w:val="%1)"/>
      <w:lvlJc w:val="left"/>
      <w:pPr>
        <w:tabs>
          <w:tab w:val="num" w:pos="0"/>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lowerLetter"/>
      <w:lvlText w:val="%1)"/>
      <w:lvlJc w:val="left"/>
      <w:pPr>
        <w:tabs>
          <w:tab w:val="num" w:pos="0"/>
        </w:tabs>
        <w:ind w:left="1425"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4"/>
    <w:lvl w:ilvl="0">
      <w:start w:val="1"/>
      <w:numFmt w:val="lowerLetter"/>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E13AD3"/>
    <w:multiLevelType w:val="singleLevel"/>
    <w:tmpl w:val="5636B994"/>
    <w:lvl w:ilvl="0">
      <w:start w:val="1"/>
      <w:numFmt w:val="decimal"/>
      <w:pStyle w:val="slo123"/>
      <w:lvlText w:val="%1."/>
      <w:legacy w:legacy="1" w:legacySpace="0" w:legacyIndent="340"/>
      <w:lvlJc w:val="left"/>
      <w:pPr>
        <w:ind w:left="624" w:hanging="340"/>
      </w:pPr>
      <w:rPr>
        <w:rFonts w:ascii="Times New Roman" w:hAnsi="Times New Roman" w:hint="default"/>
      </w:rPr>
    </w:lvl>
  </w:abstractNum>
  <w:abstractNum w:abstractNumId="4" w15:restartNumberingAfterBreak="0">
    <w:nsid w:val="0AFF7DEF"/>
    <w:multiLevelType w:val="hybridMultilevel"/>
    <w:tmpl w:val="5554FF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4A07A0"/>
    <w:multiLevelType w:val="hybridMultilevel"/>
    <w:tmpl w:val="482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D166F0"/>
    <w:multiLevelType w:val="hybridMultilevel"/>
    <w:tmpl w:val="FA646174"/>
    <w:lvl w:ilvl="0" w:tplc="04090017">
      <w:start w:val="1"/>
      <w:numFmt w:val="lowerLetter"/>
      <w:lvlText w:val="%1)"/>
      <w:lvlJc w:val="left"/>
      <w:pPr>
        <w:ind w:left="1187" w:hanging="360"/>
      </w:pPr>
      <w:rPr>
        <w:rFonts w:hint="default"/>
      </w:rPr>
    </w:lvl>
    <w:lvl w:ilvl="1" w:tplc="3962B266">
      <w:start w:val="1"/>
      <w:numFmt w:val="bullet"/>
      <w:lvlText w:val="-"/>
      <w:lvlJc w:val="left"/>
      <w:pPr>
        <w:ind w:left="1907" w:hanging="360"/>
      </w:pPr>
      <w:rPr>
        <w:rFonts w:ascii="Times New Roman" w:eastAsia="Times New Roman" w:hAnsi="Times New Roman" w:cs="Times New Roman" w:hint="default"/>
        <w:b/>
      </w:rPr>
    </w:lvl>
    <w:lvl w:ilvl="2" w:tplc="041B001B" w:tentative="1">
      <w:start w:val="1"/>
      <w:numFmt w:val="lowerRoman"/>
      <w:lvlText w:val="%3."/>
      <w:lvlJc w:val="right"/>
      <w:pPr>
        <w:ind w:left="2627" w:hanging="180"/>
      </w:pPr>
    </w:lvl>
    <w:lvl w:ilvl="3" w:tplc="041B000F" w:tentative="1">
      <w:start w:val="1"/>
      <w:numFmt w:val="decimal"/>
      <w:lvlText w:val="%4."/>
      <w:lvlJc w:val="left"/>
      <w:pPr>
        <w:ind w:left="3347" w:hanging="360"/>
      </w:pPr>
    </w:lvl>
    <w:lvl w:ilvl="4" w:tplc="041B0019" w:tentative="1">
      <w:start w:val="1"/>
      <w:numFmt w:val="lowerLetter"/>
      <w:lvlText w:val="%5."/>
      <w:lvlJc w:val="left"/>
      <w:pPr>
        <w:ind w:left="4067" w:hanging="360"/>
      </w:pPr>
    </w:lvl>
    <w:lvl w:ilvl="5" w:tplc="041B001B" w:tentative="1">
      <w:start w:val="1"/>
      <w:numFmt w:val="lowerRoman"/>
      <w:lvlText w:val="%6."/>
      <w:lvlJc w:val="right"/>
      <w:pPr>
        <w:ind w:left="4787" w:hanging="180"/>
      </w:pPr>
    </w:lvl>
    <w:lvl w:ilvl="6" w:tplc="041B000F" w:tentative="1">
      <w:start w:val="1"/>
      <w:numFmt w:val="decimal"/>
      <w:lvlText w:val="%7."/>
      <w:lvlJc w:val="left"/>
      <w:pPr>
        <w:ind w:left="5507" w:hanging="360"/>
      </w:pPr>
    </w:lvl>
    <w:lvl w:ilvl="7" w:tplc="041B0019" w:tentative="1">
      <w:start w:val="1"/>
      <w:numFmt w:val="lowerLetter"/>
      <w:lvlText w:val="%8."/>
      <w:lvlJc w:val="left"/>
      <w:pPr>
        <w:ind w:left="6227" w:hanging="360"/>
      </w:pPr>
    </w:lvl>
    <w:lvl w:ilvl="8" w:tplc="041B001B" w:tentative="1">
      <w:start w:val="1"/>
      <w:numFmt w:val="lowerRoman"/>
      <w:lvlText w:val="%9."/>
      <w:lvlJc w:val="right"/>
      <w:pPr>
        <w:ind w:left="6947" w:hanging="180"/>
      </w:pPr>
    </w:lvl>
  </w:abstractNum>
  <w:abstractNum w:abstractNumId="8"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29920DA3"/>
    <w:multiLevelType w:val="hybridMultilevel"/>
    <w:tmpl w:val="93688372"/>
    <w:lvl w:ilvl="0" w:tplc="543A90BE">
      <w:start w:val="1"/>
      <w:numFmt w:val="decimal"/>
      <w:lvlText w:val="Príloha %1. "/>
      <w:lvlJc w:val="left"/>
      <w:pPr>
        <w:ind w:left="1833" w:hanging="360"/>
      </w:pPr>
      <w:rPr>
        <w:rFonts w:hint="default"/>
        <w:b/>
        <w:i w:val="0"/>
      </w:rPr>
    </w:lvl>
    <w:lvl w:ilvl="1" w:tplc="9E500FB2">
      <w:start w:val="1"/>
      <w:numFmt w:val="decimal"/>
      <w:lvlText w:val="Príloha č.%2  "/>
      <w:lvlJc w:val="left"/>
      <w:pPr>
        <w:ind w:left="1211"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732B62"/>
    <w:multiLevelType w:val="hybridMultilevel"/>
    <w:tmpl w:val="0EA8C1C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3A522B0E"/>
    <w:multiLevelType w:val="hybridMultilevel"/>
    <w:tmpl w:val="086C92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C682DCC"/>
    <w:multiLevelType w:val="multilevel"/>
    <w:tmpl w:val="22F8CE90"/>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886876"/>
    <w:multiLevelType w:val="hybridMultilevel"/>
    <w:tmpl w:val="95707460"/>
    <w:lvl w:ilvl="0" w:tplc="927E7420">
      <w:start w:val="1"/>
      <w:numFmt w:val="decimal"/>
      <w:lvlText w:val="%1.4"/>
      <w:lvlJc w:val="left"/>
      <w:pPr>
        <w:ind w:left="75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0B80559"/>
    <w:multiLevelType w:val="multilevel"/>
    <w:tmpl w:val="5EA8C576"/>
    <w:lvl w:ilvl="0">
      <w:start w:val="1"/>
      <w:numFmt w:val="decimal"/>
      <w:lvlText w:val="ČLÁNOK %1 "/>
      <w:lvlJc w:val="left"/>
      <w:pPr>
        <w:ind w:left="360" w:hanging="360"/>
      </w:pPr>
      <w:rPr>
        <w:rFonts w:hint="default"/>
        <w:b/>
        <w:i w:val="0"/>
        <w:sz w:val="28"/>
        <w:szCs w:val="28"/>
      </w:rPr>
    </w:lvl>
    <w:lvl w:ilvl="1">
      <w:start w:val="1"/>
      <w:numFmt w:val="decimal"/>
      <w:lvlText w:val="%1.%2. "/>
      <w:lvlJc w:val="left"/>
      <w:pPr>
        <w:ind w:left="360" w:hanging="360"/>
      </w:pPr>
      <w:rPr>
        <w:rFonts w:ascii="Times New Roman" w:hAnsi="Times New Roman" w:cs="Times New Roman"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9A5074F"/>
    <w:multiLevelType w:val="hybridMultilevel"/>
    <w:tmpl w:val="41DAB5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9D4FD7"/>
    <w:multiLevelType w:val="hybridMultilevel"/>
    <w:tmpl w:val="588C4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0D7623A"/>
    <w:multiLevelType w:val="hybridMultilevel"/>
    <w:tmpl w:val="69764DE2"/>
    <w:lvl w:ilvl="0" w:tplc="513824A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6BC06999"/>
    <w:multiLevelType w:val="hybridMultilevel"/>
    <w:tmpl w:val="2BB2C3E2"/>
    <w:lvl w:ilvl="0" w:tplc="041B0011">
      <w:start w:val="1"/>
      <w:numFmt w:val="decimal"/>
      <w:lvlText w:val="%1)"/>
      <w:lvlJc w:val="left"/>
      <w:pPr>
        <w:ind w:left="785" w:hanging="360"/>
      </w:pPr>
      <w:rPr>
        <w:rFonts w:hint="default"/>
      </w:rPr>
    </w:lvl>
    <w:lvl w:ilvl="1" w:tplc="041B0017">
      <w:start w:val="1"/>
      <w:numFmt w:val="lowerLetter"/>
      <w:lvlText w:val="%2)"/>
      <w:lvlJc w:val="left"/>
      <w:pPr>
        <w:ind w:left="3305" w:hanging="360"/>
      </w:pPr>
    </w:lvl>
    <w:lvl w:ilvl="2" w:tplc="041B001B" w:tentative="1">
      <w:start w:val="1"/>
      <w:numFmt w:val="lowerRoman"/>
      <w:lvlText w:val="%3."/>
      <w:lvlJc w:val="right"/>
      <w:pPr>
        <w:ind w:left="4025" w:hanging="180"/>
      </w:pPr>
    </w:lvl>
    <w:lvl w:ilvl="3" w:tplc="041B000F" w:tentative="1">
      <w:start w:val="1"/>
      <w:numFmt w:val="decimal"/>
      <w:lvlText w:val="%4."/>
      <w:lvlJc w:val="left"/>
      <w:pPr>
        <w:ind w:left="4745" w:hanging="360"/>
      </w:pPr>
    </w:lvl>
    <w:lvl w:ilvl="4" w:tplc="041B0019" w:tentative="1">
      <w:start w:val="1"/>
      <w:numFmt w:val="lowerLetter"/>
      <w:lvlText w:val="%5."/>
      <w:lvlJc w:val="left"/>
      <w:pPr>
        <w:ind w:left="5465" w:hanging="360"/>
      </w:pPr>
    </w:lvl>
    <w:lvl w:ilvl="5" w:tplc="041B001B" w:tentative="1">
      <w:start w:val="1"/>
      <w:numFmt w:val="lowerRoman"/>
      <w:lvlText w:val="%6."/>
      <w:lvlJc w:val="right"/>
      <w:pPr>
        <w:ind w:left="6185" w:hanging="180"/>
      </w:pPr>
    </w:lvl>
    <w:lvl w:ilvl="6" w:tplc="041B000F" w:tentative="1">
      <w:start w:val="1"/>
      <w:numFmt w:val="decimal"/>
      <w:lvlText w:val="%7."/>
      <w:lvlJc w:val="left"/>
      <w:pPr>
        <w:ind w:left="6905" w:hanging="360"/>
      </w:pPr>
    </w:lvl>
    <w:lvl w:ilvl="7" w:tplc="041B0019" w:tentative="1">
      <w:start w:val="1"/>
      <w:numFmt w:val="lowerLetter"/>
      <w:lvlText w:val="%8."/>
      <w:lvlJc w:val="left"/>
      <w:pPr>
        <w:ind w:left="7625" w:hanging="360"/>
      </w:pPr>
    </w:lvl>
    <w:lvl w:ilvl="8" w:tplc="041B001B" w:tentative="1">
      <w:start w:val="1"/>
      <w:numFmt w:val="lowerRoman"/>
      <w:lvlText w:val="%9."/>
      <w:lvlJc w:val="right"/>
      <w:pPr>
        <w:ind w:left="8345" w:hanging="180"/>
      </w:pPr>
    </w:lvl>
  </w:abstractNum>
  <w:abstractNum w:abstractNumId="25" w15:restartNumberingAfterBreak="0">
    <w:nsid w:val="6DC61A7E"/>
    <w:multiLevelType w:val="hybridMultilevel"/>
    <w:tmpl w:val="24FE7CDE"/>
    <w:lvl w:ilvl="0" w:tplc="041B0001">
      <w:start w:val="1"/>
      <w:numFmt w:val="bullet"/>
      <w:lvlText w:val=""/>
      <w:lvlJc w:val="left"/>
      <w:pPr>
        <w:ind w:left="730" w:hanging="360"/>
      </w:pPr>
      <w:rPr>
        <w:rFonts w:ascii="Symbol" w:hAnsi="Symbol" w:hint="default"/>
      </w:rPr>
    </w:lvl>
    <w:lvl w:ilvl="1" w:tplc="041B0003" w:tentative="1">
      <w:start w:val="1"/>
      <w:numFmt w:val="bullet"/>
      <w:lvlText w:val="o"/>
      <w:lvlJc w:val="left"/>
      <w:pPr>
        <w:ind w:left="1450" w:hanging="360"/>
      </w:pPr>
      <w:rPr>
        <w:rFonts w:ascii="Courier New" w:hAnsi="Courier New" w:cs="Courier New" w:hint="default"/>
      </w:rPr>
    </w:lvl>
    <w:lvl w:ilvl="2" w:tplc="041B0005" w:tentative="1">
      <w:start w:val="1"/>
      <w:numFmt w:val="bullet"/>
      <w:lvlText w:val=""/>
      <w:lvlJc w:val="left"/>
      <w:pPr>
        <w:ind w:left="2170" w:hanging="360"/>
      </w:pPr>
      <w:rPr>
        <w:rFonts w:ascii="Wingdings" w:hAnsi="Wingdings" w:hint="default"/>
      </w:rPr>
    </w:lvl>
    <w:lvl w:ilvl="3" w:tplc="041B0001" w:tentative="1">
      <w:start w:val="1"/>
      <w:numFmt w:val="bullet"/>
      <w:lvlText w:val=""/>
      <w:lvlJc w:val="left"/>
      <w:pPr>
        <w:ind w:left="2890" w:hanging="360"/>
      </w:pPr>
      <w:rPr>
        <w:rFonts w:ascii="Symbol" w:hAnsi="Symbol" w:hint="default"/>
      </w:rPr>
    </w:lvl>
    <w:lvl w:ilvl="4" w:tplc="041B0003" w:tentative="1">
      <w:start w:val="1"/>
      <w:numFmt w:val="bullet"/>
      <w:lvlText w:val="o"/>
      <w:lvlJc w:val="left"/>
      <w:pPr>
        <w:ind w:left="3610" w:hanging="360"/>
      </w:pPr>
      <w:rPr>
        <w:rFonts w:ascii="Courier New" w:hAnsi="Courier New" w:cs="Courier New" w:hint="default"/>
      </w:rPr>
    </w:lvl>
    <w:lvl w:ilvl="5" w:tplc="041B0005" w:tentative="1">
      <w:start w:val="1"/>
      <w:numFmt w:val="bullet"/>
      <w:lvlText w:val=""/>
      <w:lvlJc w:val="left"/>
      <w:pPr>
        <w:ind w:left="4330" w:hanging="360"/>
      </w:pPr>
      <w:rPr>
        <w:rFonts w:ascii="Wingdings" w:hAnsi="Wingdings" w:hint="default"/>
      </w:rPr>
    </w:lvl>
    <w:lvl w:ilvl="6" w:tplc="041B0001" w:tentative="1">
      <w:start w:val="1"/>
      <w:numFmt w:val="bullet"/>
      <w:lvlText w:val=""/>
      <w:lvlJc w:val="left"/>
      <w:pPr>
        <w:ind w:left="5050" w:hanging="360"/>
      </w:pPr>
      <w:rPr>
        <w:rFonts w:ascii="Symbol" w:hAnsi="Symbol" w:hint="default"/>
      </w:rPr>
    </w:lvl>
    <w:lvl w:ilvl="7" w:tplc="041B0003" w:tentative="1">
      <w:start w:val="1"/>
      <w:numFmt w:val="bullet"/>
      <w:lvlText w:val="o"/>
      <w:lvlJc w:val="left"/>
      <w:pPr>
        <w:ind w:left="5770" w:hanging="360"/>
      </w:pPr>
      <w:rPr>
        <w:rFonts w:ascii="Courier New" w:hAnsi="Courier New" w:cs="Courier New" w:hint="default"/>
      </w:rPr>
    </w:lvl>
    <w:lvl w:ilvl="8" w:tplc="041B0005" w:tentative="1">
      <w:start w:val="1"/>
      <w:numFmt w:val="bullet"/>
      <w:lvlText w:val=""/>
      <w:lvlJc w:val="left"/>
      <w:pPr>
        <w:ind w:left="6490" w:hanging="360"/>
      </w:pPr>
      <w:rPr>
        <w:rFonts w:ascii="Wingdings" w:hAnsi="Wingdings" w:hint="default"/>
      </w:rPr>
    </w:lvl>
  </w:abstractNum>
  <w:abstractNum w:abstractNumId="26" w15:restartNumberingAfterBreak="0">
    <w:nsid w:val="714A6F9A"/>
    <w:multiLevelType w:val="hybridMultilevel"/>
    <w:tmpl w:val="70003D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3ED1300"/>
    <w:multiLevelType w:val="hybridMultilevel"/>
    <w:tmpl w:val="A2B68C60"/>
    <w:lvl w:ilvl="0" w:tplc="484E5830">
      <w:start w:val="1"/>
      <w:numFmt w:val="decimal"/>
      <w:lvlText w:val="4.%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28" w15:restartNumberingAfterBreak="0">
    <w:nsid w:val="76B669CE"/>
    <w:multiLevelType w:val="hybridMultilevel"/>
    <w:tmpl w:val="BED8EAB8"/>
    <w:lvl w:ilvl="0" w:tplc="3064F66A">
      <w:start w:val="1"/>
      <w:numFmt w:val="decimal"/>
      <w:pStyle w:val="tl5"/>
      <w:lvlText w:val="%1."/>
      <w:lvlJc w:val="left"/>
      <w:pPr>
        <w:tabs>
          <w:tab w:val="num" w:pos="720"/>
        </w:tabs>
        <w:ind w:left="720" w:hanging="360"/>
      </w:pPr>
    </w:lvl>
    <w:lvl w:ilvl="1" w:tplc="7C5C5768">
      <w:start w:val="1"/>
      <w:numFmt w:val="decimal"/>
      <w:lvlText w:val="%2."/>
      <w:lvlJc w:val="left"/>
      <w:pPr>
        <w:tabs>
          <w:tab w:val="num" w:pos="1440"/>
        </w:tabs>
        <w:ind w:left="1440" w:hanging="360"/>
      </w:pPr>
    </w:lvl>
    <w:lvl w:ilvl="2" w:tplc="9976B414">
      <w:start w:val="1"/>
      <w:numFmt w:val="decimal"/>
      <w:lvlText w:val="%3."/>
      <w:lvlJc w:val="left"/>
      <w:pPr>
        <w:tabs>
          <w:tab w:val="num" w:pos="2160"/>
        </w:tabs>
        <w:ind w:left="2160" w:hanging="360"/>
      </w:pPr>
    </w:lvl>
    <w:lvl w:ilvl="3" w:tplc="F656D2E2">
      <w:start w:val="1"/>
      <w:numFmt w:val="decimal"/>
      <w:lvlText w:val="%4."/>
      <w:lvlJc w:val="left"/>
      <w:pPr>
        <w:tabs>
          <w:tab w:val="num" w:pos="2880"/>
        </w:tabs>
        <w:ind w:left="2880" w:hanging="360"/>
      </w:pPr>
    </w:lvl>
    <w:lvl w:ilvl="4" w:tplc="A7CCB40C">
      <w:start w:val="1"/>
      <w:numFmt w:val="decimal"/>
      <w:lvlText w:val="%5."/>
      <w:lvlJc w:val="left"/>
      <w:pPr>
        <w:tabs>
          <w:tab w:val="num" w:pos="3600"/>
        </w:tabs>
        <w:ind w:left="3600" w:hanging="360"/>
      </w:pPr>
    </w:lvl>
    <w:lvl w:ilvl="5" w:tplc="A22C1060">
      <w:start w:val="1"/>
      <w:numFmt w:val="decimal"/>
      <w:lvlText w:val="%6."/>
      <w:lvlJc w:val="left"/>
      <w:pPr>
        <w:tabs>
          <w:tab w:val="num" w:pos="4320"/>
        </w:tabs>
        <w:ind w:left="4320" w:hanging="360"/>
      </w:pPr>
    </w:lvl>
    <w:lvl w:ilvl="6" w:tplc="A1548F52">
      <w:start w:val="1"/>
      <w:numFmt w:val="decimal"/>
      <w:lvlText w:val="%7."/>
      <w:lvlJc w:val="left"/>
      <w:pPr>
        <w:tabs>
          <w:tab w:val="num" w:pos="5040"/>
        </w:tabs>
        <w:ind w:left="5040" w:hanging="360"/>
      </w:pPr>
    </w:lvl>
    <w:lvl w:ilvl="7" w:tplc="E166A938">
      <w:start w:val="1"/>
      <w:numFmt w:val="decimal"/>
      <w:lvlText w:val="%8."/>
      <w:lvlJc w:val="left"/>
      <w:pPr>
        <w:tabs>
          <w:tab w:val="num" w:pos="5760"/>
        </w:tabs>
        <w:ind w:left="5760" w:hanging="360"/>
      </w:pPr>
    </w:lvl>
    <w:lvl w:ilvl="8" w:tplc="3594E806">
      <w:start w:val="1"/>
      <w:numFmt w:val="decimal"/>
      <w:lvlText w:val="%9."/>
      <w:lvlJc w:val="left"/>
      <w:pPr>
        <w:tabs>
          <w:tab w:val="num" w:pos="6480"/>
        </w:tabs>
        <w:ind w:left="6480" w:hanging="360"/>
      </w:pPr>
    </w:lvl>
  </w:abstractNum>
  <w:abstractNum w:abstractNumId="29" w15:restartNumberingAfterBreak="0">
    <w:nsid w:val="79B84B27"/>
    <w:multiLevelType w:val="hybridMultilevel"/>
    <w:tmpl w:val="DADE3ABA"/>
    <w:lvl w:ilvl="0" w:tplc="EA844D3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0"/>
  </w:num>
  <w:num w:numId="3">
    <w:abstractNumId w:val="5"/>
  </w:num>
  <w:num w:numId="4">
    <w:abstractNumId w:val="8"/>
  </w:num>
  <w:num w:numId="5">
    <w:abstractNumId w:val="14"/>
  </w:num>
  <w:num w:numId="6">
    <w:abstractNumId w:val="12"/>
  </w:num>
  <w:num w:numId="7">
    <w:abstractNumId w:val="23"/>
  </w:num>
  <w:num w:numId="8">
    <w:abstractNumId w:val="4"/>
  </w:num>
  <w:num w:numId="9">
    <w:abstractNumId w:val="19"/>
  </w:num>
  <w:num w:numId="10">
    <w:abstractNumId w:val="18"/>
  </w:num>
  <w:num w:numId="11">
    <w:abstractNumId w:val="6"/>
  </w:num>
  <w:num w:numId="12">
    <w:abstractNumId w:val="22"/>
  </w:num>
  <w:num w:numId="13">
    <w:abstractNumId w:val="7"/>
  </w:num>
  <w:num w:numId="14">
    <w:abstractNumId w:val="17"/>
  </w:num>
  <w:num w:numId="15">
    <w:abstractNumId w:val="3"/>
  </w:num>
  <w:num w:numId="16">
    <w:abstractNumId w:val="24"/>
  </w:num>
  <w:num w:numId="17">
    <w:abstractNumId w:val="26"/>
  </w:num>
  <w:num w:numId="18">
    <w:abstractNumId w:val="11"/>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9"/>
  </w:num>
  <w:num w:numId="28">
    <w:abstractNumId w:val="15"/>
  </w:num>
  <w:num w:numId="29">
    <w:abstractNumId w:val="16"/>
  </w:num>
  <w:num w:numId="3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6382"/>
    <w:rsid w:val="00017192"/>
    <w:rsid w:val="000215BC"/>
    <w:rsid w:val="000226A1"/>
    <w:rsid w:val="00025E92"/>
    <w:rsid w:val="00034362"/>
    <w:rsid w:val="00035E3D"/>
    <w:rsid w:val="00037D48"/>
    <w:rsid w:val="000578AA"/>
    <w:rsid w:val="0006011E"/>
    <w:rsid w:val="00060AF5"/>
    <w:rsid w:val="0006569A"/>
    <w:rsid w:val="00072679"/>
    <w:rsid w:val="0007413D"/>
    <w:rsid w:val="00075B0B"/>
    <w:rsid w:val="000778DC"/>
    <w:rsid w:val="00081330"/>
    <w:rsid w:val="00085B0E"/>
    <w:rsid w:val="000870D3"/>
    <w:rsid w:val="000926E6"/>
    <w:rsid w:val="000A04F6"/>
    <w:rsid w:val="000A3391"/>
    <w:rsid w:val="000A36E6"/>
    <w:rsid w:val="000B0042"/>
    <w:rsid w:val="000C0A3E"/>
    <w:rsid w:val="000C0C24"/>
    <w:rsid w:val="000C78E6"/>
    <w:rsid w:val="000D0729"/>
    <w:rsid w:val="000D12CE"/>
    <w:rsid w:val="000E1CDA"/>
    <w:rsid w:val="00103038"/>
    <w:rsid w:val="00116F4D"/>
    <w:rsid w:val="00122046"/>
    <w:rsid w:val="00122F71"/>
    <w:rsid w:val="001256D7"/>
    <w:rsid w:val="00130B84"/>
    <w:rsid w:val="00132452"/>
    <w:rsid w:val="00137DA5"/>
    <w:rsid w:val="0014277C"/>
    <w:rsid w:val="00145295"/>
    <w:rsid w:val="001466CE"/>
    <w:rsid w:val="00147E56"/>
    <w:rsid w:val="00161FBD"/>
    <w:rsid w:val="0016264A"/>
    <w:rsid w:val="00162BDE"/>
    <w:rsid w:val="00171DAA"/>
    <w:rsid w:val="00182DA7"/>
    <w:rsid w:val="001875BA"/>
    <w:rsid w:val="00191D83"/>
    <w:rsid w:val="00192347"/>
    <w:rsid w:val="001963D1"/>
    <w:rsid w:val="001A1ABE"/>
    <w:rsid w:val="001A7C08"/>
    <w:rsid w:val="001B0945"/>
    <w:rsid w:val="001C2348"/>
    <w:rsid w:val="001C746F"/>
    <w:rsid w:val="001D0A64"/>
    <w:rsid w:val="001D5535"/>
    <w:rsid w:val="001D58C2"/>
    <w:rsid w:val="001D6850"/>
    <w:rsid w:val="001E2223"/>
    <w:rsid w:val="001E2683"/>
    <w:rsid w:val="001E428A"/>
    <w:rsid w:val="001F26F1"/>
    <w:rsid w:val="001F2EA0"/>
    <w:rsid w:val="001F33F0"/>
    <w:rsid w:val="001F7F6D"/>
    <w:rsid w:val="0021692F"/>
    <w:rsid w:val="002238DC"/>
    <w:rsid w:val="00224C54"/>
    <w:rsid w:val="002404AD"/>
    <w:rsid w:val="00242E45"/>
    <w:rsid w:val="00251032"/>
    <w:rsid w:val="00273C2D"/>
    <w:rsid w:val="002755B3"/>
    <w:rsid w:val="0027672E"/>
    <w:rsid w:val="0028158B"/>
    <w:rsid w:val="00282089"/>
    <w:rsid w:val="002860DE"/>
    <w:rsid w:val="002876A3"/>
    <w:rsid w:val="00294714"/>
    <w:rsid w:val="002A2129"/>
    <w:rsid w:val="002A2F68"/>
    <w:rsid w:val="002A547D"/>
    <w:rsid w:val="002B2F36"/>
    <w:rsid w:val="002B7E15"/>
    <w:rsid w:val="002C3544"/>
    <w:rsid w:val="002C3602"/>
    <w:rsid w:val="002C5FFE"/>
    <w:rsid w:val="002C7F9C"/>
    <w:rsid w:val="002F02CF"/>
    <w:rsid w:val="002F0944"/>
    <w:rsid w:val="002F0A2F"/>
    <w:rsid w:val="002F6780"/>
    <w:rsid w:val="003015B0"/>
    <w:rsid w:val="00303A26"/>
    <w:rsid w:val="00305DCF"/>
    <w:rsid w:val="003069C0"/>
    <w:rsid w:val="00311E25"/>
    <w:rsid w:val="00320CD0"/>
    <w:rsid w:val="00321899"/>
    <w:rsid w:val="003248B5"/>
    <w:rsid w:val="00330376"/>
    <w:rsid w:val="00334BA8"/>
    <w:rsid w:val="0034250C"/>
    <w:rsid w:val="00343347"/>
    <w:rsid w:val="00346E9C"/>
    <w:rsid w:val="00347828"/>
    <w:rsid w:val="003535AB"/>
    <w:rsid w:val="00353AAF"/>
    <w:rsid w:val="00362669"/>
    <w:rsid w:val="00372D55"/>
    <w:rsid w:val="00373A02"/>
    <w:rsid w:val="00375C03"/>
    <w:rsid w:val="00375E39"/>
    <w:rsid w:val="00385652"/>
    <w:rsid w:val="00393703"/>
    <w:rsid w:val="00395002"/>
    <w:rsid w:val="003A3FD9"/>
    <w:rsid w:val="003A53E2"/>
    <w:rsid w:val="003B2124"/>
    <w:rsid w:val="003B7D1E"/>
    <w:rsid w:val="003D07C9"/>
    <w:rsid w:val="003D14B3"/>
    <w:rsid w:val="003E344C"/>
    <w:rsid w:val="003F0829"/>
    <w:rsid w:val="004210DF"/>
    <w:rsid w:val="004263E6"/>
    <w:rsid w:val="004461CB"/>
    <w:rsid w:val="0047337D"/>
    <w:rsid w:val="00474B43"/>
    <w:rsid w:val="004846A6"/>
    <w:rsid w:val="00490D2B"/>
    <w:rsid w:val="004A10C2"/>
    <w:rsid w:val="004B4DB1"/>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31145"/>
    <w:rsid w:val="00532290"/>
    <w:rsid w:val="00532402"/>
    <w:rsid w:val="005407AB"/>
    <w:rsid w:val="0054562A"/>
    <w:rsid w:val="00551671"/>
    <w:rsid w:val="00553CF9"/>
    <w:rsid w:val="00555EB9"/>
    <w:rsid w:val="00570D89"/>
    <w:rsid w:val="00575D16"/>
    <w:rsid w:val="005807FF"/>
    <w:rsid w:val="00584715"/>
    <w:rsid w:val="00587F1A"/>
    <w:rsid w:val="0059070B"/>
    <w:rsid w:val="005907D0"/>
    <w:rsid w:val="00591CAA"/>
    <w:rsid w:val="00593236"/>
    <w:rsid w:val="005B29A6"/>
    <w:rsid w:val="005B2FD8"/>
    <w:rsid w:val="005C1761"/>
    <w:rsid w:val="005C472F"/>
    <w:rsid w:val="005C4B39"/>
    <w:rsid w:val="005D2AE0"/>
    <w:rsid w:val="005D4809"/>
    <w:rsid w:val="005D5916"/>
    <w:rsid w:val="005F22D2"/>
    <w:rsid w:val="005F30E3"/>
    <w:rsid w:val="005F7B91"/>
    <w:rsid w:val="00602F4E"/>
    <w:rsid w:val="00606F76"/>
    <w:rsid w:val="00610153"/>
    <w:rsid w:val="00621B41"/>
    <w:rsid w:val="00624BBD"/>
    <w:rsid w:val="00626658"/>
    <w:rsid w:val="00631CA6"/>
    <w:rsid w:val="00632D36"/>
    <w:rsid w:val="00633EC3"/>
    <w:rsid w:val="006450EF"/>
    <w:rsid w:val="006633BD"/>
    <w:rsid w:val="00665F7C"/>
    <w:rsid w:val="00671551"/>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2388"/>
    <w:rsid w:val="006C24B9"/>
    <w:rsid w:val="006C3AB2"/>
    <w:rsid w:val="006D35B2"/>
    <w:rsid w:val="006E0CCB"/>
    <w:rsid w:val="006E2009"/>
    <w:rsid w:val="006F23F4"/>
    <w:rsid w:val="006F7461"/>
    <w:rsid w:val="00702798"/>
    <w:rsid w:val="00707518"/>
    <w:rsid w:val="00727F13"/>
    <w:rsid w:val="00745505"/>
    <w:rsid w:val="00752065"/>
    <w:rsid w:val="00753587"/>
    <w:rsid w:val="007701CB"/>
    <w:rsid w:val="0077787A"/>
    <w:rsid w:val="0078237B"/>
    <w:rsid w:val="0079340D"/>
    <w:rsid w:val="007A4622"/>
    <w:rsid w:val="007A6BB9"/>
    <w:rsid w:val="007A7170"/>
    <w:rsid w:val="007C11CC"/>
    <w:rsid w:val="007D2008"/>
    <w:rsid w:val="007D695B"/>
    <w:rsid w:val="007E04C6"/>
    <w:rsid w:val="007E1994"/>
    <w:rsid w:val="007E6AD2"/>
    <w:rsid w:val="007F7A41"/>
    <w:rsid w:val="0080042F"/>
    <w:rsid w:val="008011C0"/>
    <w:rsid w:val="00805046"/>
    <w:rsid w:val="00806249"/>
    <w:rsid w:val="00806295"/>
    <w:rsid w:val="0080630D"/>
    <w:rsid w:val="008113BC"/>
    <w:rsid w:val="00814B2B"/>
    <w:rsid w:val="00816265"/>
    <w:rsid w:val="00823477"/>
    <w:rsid w:val="008244A6"/>
    <w:rsid w:val="00824DFD"/>
    <w:rsid w:val="0083259C"/>
    <w:rsid w:val="00837022"/>
    <w:rsid w:val="00840CD5"/>
    <w:rsid w:val="008468D4"/>
    <w:rsid w:val="008542CE"/>
    <w:rsid w:val="00854420"/>
    <w:rsid w:val="008554F4"/>
    <w:rsid w:val="00860B96"/>
    <w:rsid w:val="008621A8"/>
    <w:rsid w:val="00865C9A"/>
    <w:rsid w:val="00865D9B"/>
    <w:rsid w:val="008725D1"/>
    <w:rsid w:val="00872855"/>
    <w:rsid w:val="00873C4F"/>
    <w:rsid w:val="008746B4"/>
    <w:rsid w:val="00887AAE"/>
    <w:rsid w:val="00891E95"/>
    <w:rsid w:val="00894843"/>
    <w:rsid w:val="008976A2"/>
    <w:rsid w:val="008B0E76"/>
    <w:rsid w:val="008C0FFE"/>
    <w:rsid w:val="008C3F9A"/>
    <w:rsid w:val="008D0757"/>
    <w:rsid w:val="008D576F"/>
    <w:rsid w:val="008E5990"/>
    <w:rsid w:val="008F0D5C"/>
    <w:rsid w:val="008F6825"/>
    <w:rsid w:val="00915C13"/>
    <w:rsid w:val="00921856"/>
    <w:rsid w:val="00925A0B"/>
    <w:rsid w:val="00931416"/>
    <w:rsid w:val="0095252D"/>
    <w:rsid w:val="00961524"/>
    <w:rsid w:val="00962181"/>
    <w:rsid w:val="00962E14"/>
    <w:rsid w:val="0096304B"/>
    <w:rsid w:val="009630BF"/>
    <w:rsid w:val="00966C57"/>
    <w:rsid w:val="00971DAA"/>
    <w:rsid w:val="00973D1A"/>
    <w:rsid w:val="00983399"/>
    <w:rsid w:val="00987A03"/>
    <w:rsid w:val="0099041C"/>
    <w:rsid w:val="009A1C1D"/>
    <w:rsid w:val="009A3725"/>
    <w:rsid w:val="009A45D0"/>
    <w:rsid w:val="009C3AE3"/>
    <w:rsid w:val="009C4327"/>
    <w:rsid w:val="009D1BC8"/>
    <w:rsid w:val="009E061D"/>
    <w:rsid w:val="009E5689"/>
    <w:rsid w:val="009E5899"/>
    <w:rsid w:val="00A000D7"/>
    <w:rsid w:val="00A01C51"/>
    <w:rsid w:val="00A03D44"/>
    <w:rsid w:val="00A03FE0"/>
    <w:rsid w:val="00A130D6"/>
    <w:rsid w:val="00A215E7"/>
    <w:rsid w:val="00A2347C"/>
    <w:rsid w:val="00A247C7"/>
    <w:rsid w:val="00A3056A"/>
    <w:rsid w:val="00A31E9D"/>
    <w:rsid w:val="00A34B2F"/>
    <w:rsid w:val="00A379A5"/>
    <w:rsid w:val="00A403E5"/>
    <w:rsid w:val="00A462C4"/>
    <w:rsid w:val="00A50059"/>
    <w:rsid w:val="00A50BE8"/>
    <w:rsid w:val="00A51268"/>
    <w:rsid w:val="00A52189"/>
    <w:rsid w:val="00A53A41"/>
    <w:rsid w:val="00A57E42"/>
    <w:rsid w:val="00A61C14"/>
    <w:rsid w:val="00A649C4"/>
    <w:rsid w:val="00A6538F"/>
    <w:rsid w:val="00A7481D"/>
    <w:rsid w:val="00A750A6"/>
    <w:rsid w:val="00A77F50"/>
    <w:rsid w:val="00A8088F"/>
    <w:rsid w:val="00A81951"/>
    <w:rsid w:val="00A93A11"/>
    <w:rsid w:val="00A973E5"/>
    <w:rsid w:val="00AA277C"/>
    <w:rsid w:val="00AA5C94"/>
    <w:rsid w:val="00AA7C2C"/>
    <w:rsid w:val="00AB43BA"/>
    <w:rsid w:val="00AC0BBE"/>
    <w:rsid w:val="00AC2060"/>
    <w:rsid w:val="00AC4D42"/>
    <w:rsid w:val="00AE22BF"/>
    <w:rsid w:val="00AE3E57"/>
    <w:rsid w:val="00AE612B"/>
    <w:rsid w:val="00AE7FF1"/>
    <w:rsid w:val="00AF0F82"/>
    <w:rsid w:val="00B071C5"/>
    <w:rsid w:val="00B10291"/>
    <w:rsid w:val="00B116BB"/>
    <w:rsid w:val="00B13C38"/>
    <w:rsid w:val="00B332F5"/>
    <w:rsid w:val="00B377AA"/>
    <w:rsid w:val="00B419FE"/>
    <w:rsid w:val="00B46435"/>
    <w:rsid w:val="00B5398C"/>
    <w:rsid w:val="00B5439C"/>
    <w:rsid w:val="00B64562"/>
    <w:rsid w:val="00B64BB9"/>
    <w:rsid w:val="00B72E4F"/>
    <w:rsid w:val="00BB1372"/>
    <w:rsid w:val="00BB787A"/>
    <w:rsid w:val="00BC20B2"/>
    <w:rsid w:val="00BC655F"/>
    <w:rsid w:val="00BC66C3"/>
    <w:rsid w:val="00BC748C"/>
    <w:rsid w:val="00BD2233"/>
    <w:rsid w:val="00BD44BF"/>
    <w:rsid w:val="00BD4F9E"/>
    <w:rsid w:val="00BE2D57"/>
    <w:rsid w:val="00BE34E4"/>
    <w:rsid w:val="00BE4E44"/>
    <w:rsid w:val="00BF0D2D"/>
    <w:rsid w:val="00BF2BDE"/>
    <w:rsid w:val="00BF7482"/>
    <w:rsid w:val="00BF7ABF"/>
    <w:rsid w:val="00C030D4"/>
    <w:rsid w:val="00C056AF"/>
    <w:rsid w:val="00C3328D"/>
    <w:rsid w:val="00C33C09"/>
    <w:rsid w:val="00C35501"/>
    <w:rsid w:val="00C42AC0"/>
    <w:rsid w:val="00C528BC"/>
    <w:rsid w:val="00C56794"/>
    <w:rsid w:val="00C63671"/>
    <w:rsid w:val="00C70563"/>
    <w:rsid w:val="00C7358B"/>
    <w:rsid w:val="00C76994"/>
    <w:rsid w:val="00C84533"/>
    <w:rsid w:val="00C855F6"/>
    <w:rsid w:val="00C9149D"/>
    <w:rsid w:val="00C91C83"/>
    <w:rsid w:val="00C928DF"/>
    <w:rsid w:val="00C9313C"/>
    <w:rsid w:val="00CA2E91"/>
    <w:rsid w:val="00CA5F4E"/>
    <w:rsid w:val="00CB06A7"/>
    <w:rsid w:val="00CB6444"/>
    <w:rsid w:val="00CB6F9E"/>
    <w:rsid w:val="00CB6FB2"/>
    <w:rsid w:val="00CC00C7"/>
    <w:rsid w:val="00CC7FE6"/>
    <w:rsid w:val="00CD0458"/>
    <w:rsid w:val="00CD46EA"/>
    <w:rsid w:val="00CD6A5F"/>
    <w:rsid w:val="00CD6B05"/>
    <w:rsid w:val="00CE11F3"/>
    <w:rsid w:val="00CE271A"/>
    <w:rsid w:val="00CE79F0"/>
    <w:rsid w:val="00D00F43"/>
    <w:rsid w:val="00D032D0"/>
    <w:rsid w:val="00D070B9"/>
    <w:rsid w:val="00D11FAA"/>
    <w:rsid w:val="00D15BC3"/>
    <w:rsid w:val="00D25174"/>
    <w:rsid w:val="00D35CE5"/>
    <w:rsid w:val="00D52416"/>
    <w:rsid w:val="00D52821"/>
    <w:rsid w:val="00D60633"/>
    <w:rsid w:val="00D84BDC"/>
    <w:rsid w:val="00D8762C"/>
    <w:rsid w:val="00D956C5"/>
    <w:rsid w:val="00D97048"/>
    <w:rsid w:val="00DA292F"/>
    <w:rsid w:val="00DA4B0D"/>
    <w:rsid w:val="00DA57FE"/>
    <w:rsid w:val="00DA62D5"/>
    <w:rsid w:val="00DB25DB"/>
    <w:rsid w:val="00DC45C4"/>
    <w:rsid w:val="00DD17D9"/>
    <w:rsid w:val="00DD1CC4"/>
    <w:rsid w:val="00DD30BD"/>
    <w:rsid w:val="00DD3FD0"/>
    <w:rsid w:val="00DD6B06"/>
    <w:rsid w:val="00DE6FDD"/>
    <w:rsid w:val="00DF5D54"/>
    <w:rsid w:val="00DF7FE2"/>
    <w:rsid w:val="00E050CE"/>
    <w:rsid w:val="00E117AE"/>
    <w:rsid w:val="00E12FD5"/>
    <w:rsid w:val="00E27D2D"/>
    <w:rsid w:val="00E369E6"/>
    <w:rsid w:val="00E37934"/>
    <w:rsid w:val="00E45D27"/>
    <w:rsid w:val="00E504F7"/>
    <w:rsid w:val="00E52FC6"/>
    <w:rsid w:val="00E542F5"/>
    <w:rsid w:val="00E6793D"/>
    <w:rsid w:val="00E716C6"/>
    <w:rsid w:val="00E71C4D"/>
    <w:rsid w:val="00E75782"/>
    <w:rsid w:val="00E80BEA"/>
    <w:rsid w:val="00E84B0A"/>
    <w:rsid w:val="00E974F0"/>
    <w:rsid w:val="00EA7012"/>
    <w:rsid w:val="00EB3BF1"/>
    <w:rsid w:val="00EB4515"/>
    <w:rsid w:val="00EE0C50"/>
    <w:rsid w:val="00EE6B1E"/>
    <w:rsid w:val="00EF6409"/>
    <w:rsid w:val="00F01B88"/>
    <w:rsid w:val="00F04B48"/>
    <w:rsid w:val="00F12F14"/>
    <w:rsid w:val="00F16AE8"/>
    <w:rsid w:val="00F26AA7"/>
    <w:rsid w:val="00F27AF6"/>
    <w:rsid w:val="00F27E93"/>
    <w:rsid w:val="00F30F69"/>
    <w:rsid w:val="00F4255A"/>
    <w:rsid w:val="00F431B8"/>
    <w:rsid w:val="00F528DC"/>
    <w:rsid w:val="00F5693A"/>
    <w:rsid w:val="00F60D99"/>
    <w:rsid w:val="00F806BF"/>
    <w:rsid w:val="00F87795"/>
    <w:rsid w:val="00F94D3D"/>
    <w:rsid w:val="00F95039"/>
    <w:rsid w:val="00FA0758"/>
    <w:rsid w:val="00FA7767"/>
    <w:rsid w:val="00FB1916"/>
    <w:rsid w:val="00FB29F1"/>
    <w:rsid w:val="00FC31A0"/>
    <w:rsid w:val="00FD1566"/>
    <w:rsid w:val="00FD2C31"/>
    <w:rsid w:val="00FD3554"/>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aliases w:val="H1,Nadpis kapitoly"/>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aliases w:val="Podkapitola,Názov podkapitoly,H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aliases w:val="Názov článku,Článok 2,H3"/>
    <w:basedOn w:val="Normlny"/>
    <w:next w:val="Normlny"/>
    <w:link w:val="Nadpis3Char"/>
    <w:uiPriority w:val="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aliases w:val="H4,h4,4,H4-Heading 4,a.,Heading4,4heading,heading 4,l4,h41,H41,41,H4-Heading 41,a.1,Heading41,heading 41,l41,4heading1,h42,H42,42,H4-Heading 42,a.2,Heading42,heading 42,l42,4heading2,h411,H411,411,H4-Heading 411,a.11,Heading411,heading 411,h43"/>
    <w:basedOn w:val="Normlny"/>
    <w:next w:val="Normlny"/>
    <w:link w:val="Nadpis4Char"/>
    <w:unhideWhenUsed/>
    <w:qFormat/>
    <w:rsid w:val="00182DA7"/>
    <w:pPr>
      <w:keepNext/>
      <w:tabs>
        <w:tab w:val="num" w:pos="2880"/>
      </w:tabs>
      <w:spacing w:before="240" w:after="60" w:line="240" w:lineRule="auto"/>
      <w:ind w:left="2880" w:right="0" w:hanging="720"/>
      <w:jc w:val="left"/>
      <w:outlineLvl w:val="3"/>
    </w:pPr>
    <w:rPr>
      <w:rFonts w:asciiTheme="minorHAnsi" w:eastAsiaTheme="minorEastAsia" w:hAnsiTheme="minorHAnsi" w:cstheme="minorBidi"/>
      <w:b/>
      <w:bCs/>
      <w:color w:val="auto"/>
      <w:sz w:val="28"/>
      <w:szCs w:val="28"/>
      <w:lang w:val="en-US" w:eastAsia="en-US"/>
    </w:rPr>
  </w:style>
  <w:style w:type="paragraph" w:styleId="Nadpis5">
    <w:name w:val="heading 5"/>
    <w:aliases w:val="DO NOT USE_h5,h5"/>
    <w:basedOn w:val="Normlny"/>
    <w:next w:val="Normlny"/>
    <w:link w:val="Nadpis5Char"/>
    <w:unhideWhenUsed/>
    <w:qFormat/>
    <w:rsid w:val="00182DA7"/>
    <w:pPr>
      <w:tabs>
        <w:tab w:val="num" w:pos="3600"/>
      </w:tabs>
      <w:spacing w:before="240" w:after="60" w:line="240" w:lineRule="auto"/>
      <w:ind w:left="3600" w:right="0" w:hanging="720"/>
      <w:jc w:val="left"/>
      <w:outlineLvl w:val="4"/>
    </w:pPr>
    <w:rPr>
      <w:rFonts w:asciiTheme="minorHAnsi" w:eastAsiaTheme="minorEastAsia" w:hAnsiTheme="minorHAnsi" w:cstheme="minorBidi"/>
      <w:b/>
      <w:bCs/>
      <w:i/>
      <w:iCs/>
      <w:color w:val="auto"/>
      <w:sz w:val="26"/>
      <w:szCs w:val="26"/>
      <w:lang w:val="en-US" w:eastAsia="en-US"/>
    </w:rPr>
  </w:style>
  <w:style w:type="paragraph" w:styleId="Nadpis6">
    <w:name w:val="heading 6"/>
    <w:aliases w:val="DO NOT USE_h6"/>
    <w:basedOn w:val="Normlny"/>
    <w:next w:val="Normlny"/>
    <w:link w:val="Nadpis6Char"/>
    <w:qFormat/>
    <w:rsid w:val="00182DA7"/>
    <w:pPr>
      <w:tabs>
        <w:tab w:val="num" w:pos="4320"/>
      </w:tabs>
      <w:spacing w:before="240" w:after="60" w:line="240" w:lineRule="auto"/>
      <w:ind w:left="4320" w:right="0" w:hanging="720"/>
      <w:jc w:val="left"/>
      <w:outlineLvl w:val="5"/>
    </w:pPr>
    <w:rPr>
      <w:rFonts w:ascii="Times New Roman" w:eastAsia="Times New Roman" w:hAnsi="Times New Roman" w:cs="Times New Roman"/>
      <w:b/>
      <w:bCs/>
      <w:color w:val="auto"/>
      <w:lang w:val="en-US" w:eastAsia="en-US"/>
    </w:rPr>
  </w:style>
  <w:style w:type="paragraph" w:styleId="Nadpis7">
    <w:name w:val="heading 7"/>
    <w:basedOn w:val="Normlny"/>
    <w:next w:val="Normlny"/>
    <w:link w:val="Nadpis7Char"/>
    <w:unhideWhenUsed/>
    <w:qFormat/>
    <w:rsid w:val="00182DA7"/>
    <w:pPr>
      <w:tabs>
        <w:tab w:val="num" w:pos="5040"/>
      </w:tabs>
      <w:spacing w:before="240" w:after="60" w:line="240" w:lineRule="auto"/>
      <w:ind w:left="5040" w:right="0" w:hanging="720"/>
      <w:jc w:val="left"/>
      <w:outlineLvl w:val="6"/>
    </w:pPr>
    <w:rPr>
      <w:rFonts w:asciiTheme="minorHAnsi" w:eastAsiaTheme="minorEastAsia" w:hAnsiTheme="minorHAnsi" w:cstheme="minorBidi"/>
      <w:color w:val="auto"/>
      <w:sz w:val="24"/>
      <w:szCs w:val="24"/>
      <w:lang w:val="en-US" w:eastAsia="en-US"/>
    </w:rPr>
  </w:style>
  <w:style w:type="paragraph" w:styleId="Nadpis8">
    <w:name w:val="heading 8"/>
    <w:aliases w:val="ako odstavec"/>
    <w:basedOn w:val="Normlny"/>
    <w:next w:val="Normlny"/>
    <w:link w:val="Nadpis8Char"/>
    <w:unhideWhenUsed/>
    <w:qFormat/>
    <w:rsid w:val="00182DA7"/>
    <w:pPr>
      <w:tabs>
        <w:tab w:val="num" w:pos="5760"/>
      </w:tabs>
      <w:spacing w:before="240" w:after="60" w:line="240" w:lineRule="auto"/>
      <w:ind w:left="5760" w:right="0" w:hanging="720"/>
      <w:jc w:val="left"/>
      <w:outlineLvl w:val="7"/>
    </w:pPr>
    <w:rPr>
      <w:rFonts w:asciiTheme="minorHAnsi" w:eastAsiaTheme="minorEastAsia" w:hAnsiTheme="minorHAnsi" w:cstheme="minorBidi"/>
      <w:i/>
      <w:iCs/>
      <w:color w:val="auto"/>
      <w:sz w:val="24"/>
      <w:szCs w:val="24"/>
      <w:lang w:val="en-US" w:eastAsia="en-US"/>
    </w:rPr>
  </w:style>
  <w:style w:type="paragraph" w:styleId="Nadpis9">
    <w:name w:val="heading 9"/>
    <w:aliases w:val="paragraf"/>
    <w:basedOn w:val="Normlny"/>
    <w:next w:val="Normlny"/>
    <w:link w:val="Nadpis9Char"/>
    <w:unhideWhenUsed/>
    <w:qFormat/>
    <w:rsid w:val="00182DA7"/>
    <w:pPr>
      <w:tabs>
        <w:tab w:val="num" w:pos="6480"/>
      </w:tabs>
      <w:spacing w:before="240" w:after="60" w:line="240" w:lineRule="auto"/>
      <w:ind w:left="6480" w:right="0" w:hanging="720"/>
      <w:jc w:val="left"/>
      <w:outlineLvl w:val="8"/>
    </w:pPr>
    <w:rPr>
      <w:rFonts w:asciiTheme="majorHAnsi" w:eastAsiaTheme="majorEastAsia" w:hAnsiTheme="majorHAnsi" w:cstheme="majorBidi"/>
      <w:color w:val="auto"/>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Nadpis kapitoly Char"/>
    <w:link w:val="Nadpis1"/>
    <w:rPr>
      <w:rFonts w:ascii="Calibri" w:eastAsia="Calibri" w:hAnsi="Calibri" w:cs="Calibri"/>
      <w:b/>
      <w:color w:val="000000"/>
    </w:rPr>
  </w:style>
  <w:style w:type="character" w:customStyle="1" w:styleId="Nadpis2Char">
    <w:name w:val="Nadpis 2 Char"/>
    <w:aliases w:val="Podkapitola Char,Názov podkapitoly Char,H2 Char"/>
    <w:link w:val="Nadpis2"/>
    <w:uiPriority w:val="9"/>
    <w:rPr>
      <w:rFonts w:ascii="Calibri" w:eastAsia="Calibri" w:hAnsi="Calibri" w:cs="Calibri"/>
      <w:b/>
      <w:color w:val="000000"/>
      <w:sz w:val="22"/>
    </w:rPr>
  </w:style>
  <w:style w:type="character" w:customStyle="1" w:styleId="Nadpis3Char">
    <w:name w:val="Nadpis 3 Char"/>
    <w:aliases w:val="Názov článku Char,Článok 2 Char,H3 Char"/>
    <w:basedOn w:val="Predvolenpsmoodseku"/>
    <w:link w:val="Nadpis3"/>
    <w:uiPriority w:val="9"/>
    <w:rsid w:val="00DA4B0D"/>
    <w:rPr>
      <w:rFonts w:asciiTheme="majorHAnsi" w:eastAsiaTheme="majorEastAsia" w:hAnsiTheme="majorHAnsi" w:cstheme="majorBidi"/>
      <w:color w:val="1F4D78" w:themeColor="accent1" w:themeShade="7F"/>
      <w:sz w:val="24"/>
      <w:szCs w:val="24"/>
    </w:rPr>
  </w:style>
  <w:style w:type="character" w:customStyle="1" w:styleId="Nadpis4Char">
    <w:name w:val="Nadpis 4 Char"/>
    <w:aliases w:val="H4 Char,h4 Char,4 Char,H4-Heading 4 Char,a. Char,Heading4 Char,4heading Char,heading 4 Char,l4 Char,h41 Char,H41 Char,41 Char,H4-Heading 41 Char,a.1 Char,Heading41 Char,heading 41 Char,l41 Char,4heading1 Char,h42 Char,H42 Char,42 Char"/>
    <w:basedOn w:val="Predvolenpsmoodseku"/>
    <w:link w:val="Nadpis4"/>
    <w:uiPriority w:val="9"/>
    <w:rsid w:val="00182DA7"/>
    <w:rPr>
      <w:b/>
      <w:bCs/>
      <w:sz w:val="28"/>
      <w:szCs w:val="28"/>
      <w:lang w:val="en-US" w:eastAsia="en-US"/>
    </w:rPr>
  </w:style>
  <w:style w:type="character" w:customStyle="1" w:styleId="Nadpis5Char">
    <w:name w:val="Nadpis 5 Char"/>
    <w:aliases w:val="DO NOT USE_h5 Char,h5 Char"/>
    <w:basedOn w:val="Predvolenpsmoodseku"/>
    <w:link w:val="Nadpis5"/>
    <w:uiPriority w:val="9"/>
    <w:rsid w:val="00182DA7"/>
    <w:rPr>
      <w:b/>
      <w:bCs/>
      <w:i/>
      <w:iCs/>
      <w:sz w:val="26"/>
      <w:szCs w:val="26"/>
      <w:lang w:val="en-US" w:eastAsia="en-US"/>
    </w:rPr>
  </w:style>
  <w:style w:type="character" w:customStyle="1" w:styleId="Nadpis6Char">
    <w:name w:val="Nadpis 6 Char"/>
    <w:aliases w:val="DO NOT USE_h6 Char"/>
    <w:basedOn w:val="Predvolenpsmoodseku"/>
    <w:link w:val="Nadpis6"/>
    <w:rsid w:val="00182DA7"/>
    <w:rPr>
      <w:rFonts w:ascii="Times New Roman" w:eastAsia="Times New Roman" w:hAnsi="Times New Roman" w:cs="Times New Roman"/>
      <w:b/>
      <w:bCs/>
      <w:lang w:val="en-US" w:eastAsia="en-US"/>
    </w:rPr>
  </w:style>
  <w:style w:type="character" w:customStyle="1" w:styleId="Nadpis7Char">
    <w:name w:val="Nadpis 7 Char"/>
    <w:basedOn w:val="Predvolenpsmoodseku"/>
    <w:link w:val="Nadpis7"/>
    <w:uiPriority w:val="9"/>
    <w:rsid w:val="00182DA7"/>
    <w:rPr>
      <w:sz w:val="24"/>
      <w:szCs w:val="24"/>
      <w:lang w:val="en-US" w:eastAsia="en-US"/>
    </w:rPr>
  </w:style>
  <w:style w:type="character" w:customStyle="1" w:styleId="Nadpis8Char">
    <w:name w:val="Nadpis 8 Char"/>
    <w:aliases w:val="ako odstavec Char"/>
    <w:basedOn w:val="Predvolenpsmoodseku"/>
    <w:link w:val="Nadpis8"/>
    <w:uiPriority w:val="9"/>
    <w:rsid w:val="00182DA7"/>
    <w:rPr>
      <w:i/>
      <w:iCs/>
      <w:sz w:val="24"/>
      <w:szCs w:val="24"/>
      <w:lang w:val="en-US" w:eastAsia="en-US"/>
    </w:rPr>
  </w:style>
  <w:style w:type="character" w:customStyle="1" w:styleId="Nadpis9Char">
    <w:name w:val="Nadpis 9 Char"/>
    <w:aliases w:val="paragraf Char"/>
    <w:basedOn w:val="Predvolenpsmoodseku"/>
    <w:link w:val="Nadpis9"/>
    <w:uiPriority w:val="9"/>
    <w:rsid w:val="00182DA7"/>
    <w:rPr>
      <w:rFonts w:asciiTheme="majorHAnsi" w:eastAsiaTheme="majorEastAsia" w:hAnsiTheme="majorHAnsi" w:cstheme="majorBidi"/>
      <w:lang w:val="en-US" w:eastAsia="en-US"/>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uiPriority w:val="10"/>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uiPriority w:val="10"/>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99"/>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paragraph" w:styleId="Pta">
    <w:name w:val="footer"/>
    <w:basedOn w:val="Normlny"/>
    <w:link w:val="PtaChar"/>
    <w:uiPriority w:val="99"/>
    <w:unhideWhenUsed/>
    <w:rsid w:val="00395002"/>
    <w:pPr>
      <w:tabs>
        <w:tab w:val="center" w:pos="4536"/>
        <w:tab w:val="right" w:pos="9072"/>
      </w:tabs>
      <w:spacing w:after="0" w:line="240" w:lineRule="auto"/>
      <w:ind w:left="0" w:right="0" w:firstLine="0"/>
      <w:jc w:val="left"/>
    </w:pPr>
    <w:rPr>
      <w:rFonts w:ascii="Arial" w:eastAsiaTheme="minorHAnsi" w:hAnsi="Arial" w:cs="Arial"/>
      <w:color w:val="auto"/>
      <w:lang w:eastAsia="en-US"/>
    </w:rPr>
  </w:style>
  <w:style w:type="character" w:customStyle="1" w:styleId="PtaChar">
    <w:name w:val="Päta Char"/>
    <w:basedOn w:val="Predvolenpsmoodseku"/>
    <w:link w:val="Pta"/>
    <w:uiPriority w:val="99"/>
    <w:rsid w:val="00395002"/>
    <w:rPr>
      <w:rFonts w:ascii="Arial" w:eastAsiaTheme="minorHAnsi" w:hAnsi="Arial" w:cs="Arial"/>
      <w:lang w:eastAsia="en-US"/>
    </w:rPr>
  </w:style>
  <w:style w:type="paragraph" w:styleId="Obyajntext">
    <w:name w:val="Plain Text"/>
    <w:basedOn w:val="Normlny"/>
    <w:link w:val="ObyajntextChar"/>
    <w:uiPriority w:val="99"/>
    <w:unhideWhenUsed/>
    <w:rsid w:val="00A61C14"/>
    <w:pPr>
      <w:spacing w:after="0" w:line="240" w:lineRule="auto"/>
      <w:ind w:left="0" w:right="0" w:firstLine="0"/>
      <w:jc w:val="left"/>
    </w:pPr>
    <w:rPr>
      <w:rFonts w:eastAsiaTheme="minorHAnsi" w:cstheme="minorBidi"/>
      <w:color w:val="auto"/>
      <w:szCs w:val="21"/>
      <w:lang w:eastAsia="en-US"/>
    </w:rPr>
  </w:style>
  <w:style w:type="character" w:customStyle="1" w:styleId="ObyajntextChar">
    <w:name w:val="Obyčajný text Char"/>
    <w:basedOn w:val="Predvolenpsmoodseku"/>
    <w:link w:val="Obyajntext"/>
    <w:uiPriority w:val="99"/>
    <w:rsid w:val="00A61C14"/>
    <w:rPr>
      <w:rFonts w:ascii="Calibri" w:eastAsiaTheme="minorHAnsi" w:hAnsi="Calibri"/>
      <w:szCs w:val="21"/>
      <w:lang w:eastAsia="en-US"/>
    </w:rPr>
  </w:style>
  <w:style w:type="character" w:styleId="PouitHypertextovPrepojenie">
    <w:name w:val="FollowedHyperlink"/>
    <w:basedOn w:val="Predvolenpsmoodseku"/>
    <w:uiPriority w:val="99"/>
    <w:semiHidden/>
    <w:unhideWhenUsed/>
    <w:rsid w:val="00A61C14"/>
    <w:rPr>
      <w:color w:val="954F72" w:themeColor="followedHyperlink"/>
      <w:u w:val="single"/>
    </w:rPr>
  </w:style>
  <w:style w:type="paragraph" w:customStyle="1" w:styleId="Normlny-Bold">
    <w:name w:val="Normálny-Bold"/>
    <w:basedOn w:val="Normlny"/>
    <w:rsid w:val="00182DA7"/>
    <w:pPr>
      <w:spacing w:after="120" w:line="240" w:lineRule="auto"/>
      <w:ind w:left="0" w:right="0" w:firstLine="0"/>
    </w:pPr>
    <w:rPr>
      <w:rFonts w:ascii="Times New Roman" w:eastAsia="Times New Roman" w:hAnsi="Times New Roman" w:cs="Times New Roman"/>
      <w:b/>
      <w:color w:val="auto"/>
      <w:sz w:val="24"/>
      <w:szCs w:val="24"/>
    </w:rPr>
  </w:style>
  <w:style w:type="paragraph" w:customStyle="1" w:styleId="TABHlavika">
    <w:name w:val="TAB Hlavička"/>
    <w:basedOn w:val="Normlny"/>
    <w:rsid w:val="00182DA7"/>
    <w:pPr>
      <w:spacing w:after="0" w:line="240" w:lineRule="auto"/>
      <w:ind w:left="0" w:right="0" w:firstLine="0"/>
    </w:pPr>
    <w:rPr>
      <w:rFonts w:ascii="Times New Roman" w:eastAsia="Times New Roman" w:hAnsi="Times New Roman" w:cs="Times New Roman"/>
      <w:b/>
      <w:color w:val="auto"/>
      <w:sz w:val="20"/>
      <w:szCs w:val="24"/>
    </w:rPr>
  </w:style>
  <w:style w:type="paragraph" w:customStyle="1" w:styleId="TABRiadok">
    <w:name w:val="TAB Riadok"/>
    <w:basedOn w:val="TABHlavika"/>
    <w:rsid w:val="00182DA7"/>
    <w:pPr>
      <w:contextualSpacing/>
      <w:jc w:val="left"/>
    </w:pPr>
    <w:rPr>
      <w:b w:val="0"/>
    </w:rPr>
  </w:style>
  <w:style w:type="paragraph" w:customStyle="1" w:styleId="slo123">
    <w:name w:val="Číslo 1. 2. 3."/>
    <w:basedOn w:val="Normlny"/>
    <w:rsid w:val="00182DA7"/>
    <w:pPr>
      <w:numPr>
        <w:numId w:val="15"/>
      </w:numPr>
      <w:autoSpaceDE w:val="0"/>
      <w:autoSpaceDN w:val="0"/>
      <w:adjustRightInd w:val="0"/>
      <w:spacing w:after="120" w:line="240" w:lineRule="auto"/>
      <w:ind w:right="0"/>
      <w:contextualSpacing/>
      <w:jc w:val="left"/>
    </w:pPr>
    <w:rPr>
      <w:rFonts w:ascii="Times New Roman" w:eastAsia="Times New Roman" w:hAnsi="Times New Roman" w:cs="Times New Roman"/>
      <w:color w:val="auto"/>
      <w:sz w:val="24"/>
      <w:szCs w:val="24"/>
    </w:rPr>
  </w:style>
  <w:style w:type="paragraph" w:customStyle="1" w:styleId="SignatureJobTitle">
    <w:name w:val="Signature Job Title"/>
    <w:basedOn w:val="Podpis"/>
    <w:next w:val="Normlny"/>
    <w:rsid w:val="00182DA7"/>
    <w:pPr>
      <w:keepNext/>
      <w:spacing w:line="220" w:lineRule="atLeast"/>
      <w:ind w:left="0"/>
    </w:pPr>
    <w:rPr>
      <w:rFonts w:ascii="Arial" w:hAnsi="Arial"/>
      <w:spacing w:val="-5"/>
    </w:rPr>
  </w:style>
  <w:style w:type="paragraph" w:styleId="Podpis">
    <w:name w:val="Signature"/>
    <w:basedOn w:val="Normlny"/>
    <w:link w:val="PodpisChar"/>
    <w:uiPriority w:val="99"/>
    <w:semiHidden/>
    <w:unhideWhenUsed/>
    <w:rsid w:val="00182DA7"/>
    <w:pPr>
      <w:spacing w:after="0" w:line="240" w:lineRule="auto"/>
      <w:ind w:left="4252" w:right="0" w:firstLine="0"/>
      <w:jc w:val="left"/>
    </w:pPr>
    <w:rPr>
      <w:rFonts w:ascii="Times New Roman" w:eastAsia="Times New Roman" w:hAnsi="Times New Roman" w:cs="Times New Roman"/>
      <w:color w:val="auto"/>
      <w:sz w:val="20"/>
      <w:szCs w:val="20"/>
      <w:lang w:val="en-US" w:eastAsia="en-US"/>
    </w:rPr>
  </w:style>
  <w:style w:type="character" w:customStyle="1" w:styleId="PodpisChar">
    <w:name w:val="Podpis Char"/>
    <w:basedOn w:val="Predvolenpsmoodseku"/>
    <w:link w:val="Podpis"/>
    <w:uiPriority w:val="99"/>
    <w:semiHidden/>
    <w:rsid w:val="00182DA7"/>
    <w:rPr>
      <w:rFonts w:ascii="Times New Roman" w:eastAsia="Times New Roman" w:hAnsi="Times New Roman" w:cs="Times New Roman"/>
      <w:sz w:val="20"/>
      <w:szCs w:val="20"/>
      <w:lang w:val="en-US" w:eastAsia="en-US"/>
    </w:rPr>
  </w:style>
  <w:style w:type="paragraph" w:customStyle="1" w:styleId="Normlnytext">
    <w:name w:val="Normálny text"/>
    <w:basedOn w:val="Normlny"/>
    <w:rsid w:val="00182DA7"/>
    <w:pPr>
      <w:spacing w:before="40" w:after="40" w:line="240" w:lineRule="auto"/>
      <w:ind w:left="0" w:right="0" w:firstLine="0"/>
    </w:pPr>
    <w:rPr>
      <w:rFonts w:ascii="Arial" w:eastAsia="Times New Roman" w:hAnsi="Arial" w:cs="Times New Roman"/>
      <w:snapToGrid w:val="0"/>
      <w:sz w:val="20"/>
      <w:szCs w:val="20"/>
      <w:lang w:eastAsia="cs-CZ"/>
    </w:rPr>
  </w:style>
  <w:style w:type="paragraph" w:customStyle="1" w:styleId="06Normal">
    <w:name w:val="06_Normal"/>
    <w:link w:val="06NormalChar"/>
    <w:qFormat/>
    <w:rsid w:val="00182DA7"/>
    <w:pPr>
      <w:spacing w:before="120" w:after="0" w:line="240" w:lineRule="auto"/>
      <w:ind w:right="283"/>
      <w:jc w:val="both"/>
    </w:pPr>
    <w:rPr>
      <w:rFonts w:ascii="Arial Narrow" w:eastAsia="Times New Roman" w:hAnsi="Arial Narrow" w:cs="Times New Roman"/>
      <w:szCs w:val="20"/>
      <w:lang w:eastAsia="en-US"/>
    </w:rPr>
  </w:style>
  <w:style w:type="character" w:customStyle="1" w:styleId="06NormalChar">
    <w:name w:val="06_Normal Char"/>
    <w:link w:val="06Normal"/>
    <w:rsid w:val="00182DA7"/>
    <w:rPr>
      <w:rFonts w:ascii="Arial Narrow" w:eastAsia="Times New Roman" w:hAnsi="Arial Narrow" w:cs="Times New Roman"/>
      <w:szCs w:val="20"/>
      <w:lang w:eastAsia="en-US"/>
    </w:rPr>
  </w:style>
  <w:style w:type="character" w:customStyle="1" w:styleId="ra">
    <w:name w:val="ra"/>
    <w:basedOn w:val="Predvolenpsmoodseku"/>
    <w:rsid w:val="00182DA7"/>
  </w:style>
  <w:style w:type="character" w:customStyle="1" w:styleId="highlight">
    <w:name w:val="highlight"/>
    <w:basedOn w:val="Predvolenpsmoodseku"/>
    <w:rsid w:val="00182DA7"/>
  </w:style>
  <w:style w:type="character" w:styleId="Zvraznenie">
    <w:name w:val="Emphasis"/>
    <w:basedOn w:val="Predvolenpsmoodseku"/>
    <w:uiPriority w:val="20"/>
    <w:qFormat/>
    <w:rsid w:val="00182DA7"/>
    <w:rPr>
      <w:i/>
      <w:iCs/>
    </w:rPr>
  </w:style>
  <w:style w:type="paragraph" w:styleId="Revzia">
    <w:name w:val="Revision"/>
    <w:hidden/>
    <w:uiPriority w:val="99"/>
    <w:semiHidden/>
    <w:rsid w:val="00631CA6"/>
    <w:pPr>
      <w:spacing w:after="0" w:line="240" w:lineRule="auto"/>
    </w:pPr>
    <w:rPr>
      <w:rFonts w:ascii="Times New Roman" w:eastAsia="Times New Roman" w:hAnsi="Times New Roman" w:cs="Times New Roman"/>
      <w:sz w:val="20"/>
      <w:szCs w:val="20"/>
      <w:lang w:val="en-US" w:eastAsia="en-US"/>
    </w:rPr>
  </w:style>
  <w:style w:type="character" w:customStyle="1" w:styleId="Nevyrieenzmienka1">
    <w:name w:val="Nevyriešená zmienka1"/>
    <w:basedOn w:val="Predvolenpsmoodseku"/>
    <w:uiPriority w:val="99"/>
    <w:semiHidden/>
    <w:unhideWhenUsed/>
    <w:rsid w:val="00631CA6"/>
    <w:rPr>
      <w:color w:val="808080"/>
      <w:shd w:val="clear" w:color="auto" w:fill="E6E6E6"/>
    </w:rPr>
  </w:style>
  <w:style w:type="paragraph" w:customStyle="1" w:styleId="Zarkazkladnhotextu22">
    <w:name w:val="Zarážka základného textu 22"/>
    <w:basedOn w:val="Normlny"/>
    <w:rsid w:val="00F4255A"/>
    <w:pPr>
      <w:tabs>
        <w:tab w:val="left" w:pos="284"/>
      </w:tabs>
      <w:suppressAutoHyphens/>
      <w:overflowPunct w:val="0"/>
      <w:autoSpaceDE w:val="0"/>
      <w:spacing w:after="0" w:line="240" w:lineRule="auto"/>
      <w:ind w:left="284" w:right="0" w:hanging="270"/>
    </w:pPr>
    <w:rPr>
      <w:rFonts w:ascii="Times New Roman" w:eastAsia="Times New Roman" w:hAnsi="Times New Roman" w:cs="Times New Roman"/>
      <w:color w:val="auto"/>
      <w:szCs w:val="20"/>
      <w:lang w:eastAsia="ar-SA"/>
    </w:rPr>
  </w:style>
  <w:style w:type="paragraph" w:customStyle="1" w:styleId="tl5">
    <w:name w:val="Štýl5"/>
    <w:basedOn w:val="Normlny"/>
    <w:rsid w:val="00F4255A"/>
    <w:pPr>
      <w:numPr>
        <w:numId w:val="22"/>
      </w:numPr>
      <w:spacing w:after="0" w:line="240" w:lineRule="auto"/>
      <w:ind w:right="0"/>
      <w:jc w:val="left"/>
    </w:pPr>
    <w:rPr>
      <w:rFonts w:ascii="Times New Roman" w:eastAsia="Times New Roman" w:hAnsi="Times New Roman" w:cs="Times New Roman"/>
      <w:color w:val="auto"/>
      <w:sz w:val="24"/>
      <w:szCs w:val="24"/>
    </w:rPr>
  </w:style>
  <w:style w:type="paragraph" w:customStyle="1" w:styleId="tl6">
    <w:name w:val="Štýl6"/>
    <w:basedOn w:val="Normlny"/>
    <w:rsid w:val="00F4255A"/>
    <w:pPr>
      <w:spacing w:after="0"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Zarkazkladnhotextu21">
    <w:name w:val="Zarážka základného textu 21"/>
    <w:basedOn w:val="Normlny"/>
    <w:rsid w:val="00F4255A"/>
    <w:pPr>
      <w:suppressAutoHyphens/>
      <w:overflowPunct w:val="0"/>
      <w:autoSpaceDE w:val="0"/>
      <w:spacing w:after="0" w:line="240" w:lineRule="auto"/>
      <w:ind w:left="284" w:right="0" w:hanging="284"/>
    </w:pPr>
    <w:rPr>
      <w:rFonts w:ascii="Times New Roman" w:eastAsia="Times New Roman" w:hAnsi="Times New Roman" w:cs="Times New Roman"/>
      <w:color w:val="auto"/>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bucko@bbsk.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ika.debnarova@bbsk.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17D51-1872-4889-A9D2-5EC180FB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13</Pages>
  <Words>4236</Words>
  <Characters>24151</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142</cp:revision>
  <cp:lastPrinted>2018-04-19T14:23:00Z</cp:lastPrinted>
  <dcterms:created xsi:type="dcterms:W3CDTF">2018-04-12T09:37:00Z</dcterms:created>
  <dcterms:modified xsi:type="dcterms:W3CDTF">2018-07-04T12:54:00Z</dcterms:modified>
</cp:coreProperties>
</file>