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F87E99" w14:paraId="111B8B72" w14:textId="77777777">
        <w:trPr>
          <w:cantSplit/>
        </w:trPr>
        <w:tc>
          <w:tcPr>
            <w:tcW w:w="10260" w:type="dxa"/>
            <w:shd w:val="clear" w:color="auto" w:fill="D9D9D9"/>
            <w:vAlign w:val="center"/>
          </w:tcPr>
          <w:p w14:paraId="6CABAD12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Krycí list nabídky</w:t>
            </w:r>
          </w:p>
        </w:tc>
      </w:tr>
    </w:tbl>
    <w:p w14:paraId="68C14A49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27928F64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5A4BC35C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Veřejná zakázka</w:t>
            </w:r>
          </w:p>
        </w:tc>
      </w:tr>
      <w:tr w:rsidR="00F87E99" w14:paraId="16D75017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3C93C98B" w14:textId="77777777" w:rsidR="00CD2D03" w:rsidRDefault="00F87E99" w:rsidP="00CD2D03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veřejná zakázka </w:t>
            </w:r>
            <w:r w:rsidR="00CD2D03">
              <w:rPr>
                <w:rFonts w:ascii="Calibri" w:hAnsi="Calibri"/>
                <w:b/>
                <w:bCs/>
                <w:sz w:val="22"/>
                <w:szCs w:val="22"/>
              </w:rPr>
              <w:t xml:space="preserve">malého rozsahu zadávaná postupem </w:t>
            </w:r>
          </w:p>
          <w:p w14:paraId="0CA7A7A6" w14:textId="77777777" w:rsidR="00F87E99" w:rsidRDefault="00CD2D03" w:rsidP="00CD2D0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mimo režim zákona č. 137/2006 Sb., o veřejných zakázkách v platném znění</w:t>
            </w:r>
          </w:p>
        </w:tc>
      </w:tr>
      <w:tr w:rsidR="00B11654" w14:paraId="0A221459" w14:textId="77777777">
        <w:trPr>
          <w:cantSplit/>
        </w:trPr>
        <w:tc>
          <w:tcPr>
            <w:tcW w:w="4651" w:type="dxa"/>
            <w:vAlign w:val="center"/>
          </w:tcPr>
          <w:p w14:paraId="5D285274" w14:textId="77777777" w:rsidR="00B11654" w:rsidRDefault="00B1165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6EF00CA5" w14:textId="6880E1B5" w:rsidR="00A76BFA" w:rsidRPr="00AE5A12" w:rsidRDefault="00AE5A12" w:rsidP="00F868C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E5A12">
              <w:rPr>
                <w:rFonts w:asciiTheme="minorHAnsi" w:hAnsiTheme="minorHAnsi" w:cstheme="minorHAnsi"/>
                <w:b/>
              </w:rPr>
              <w:t>Údržba travnatých hřišť a ploch dle plánu na 2026</w:t>
            </w:r>
          </w:p>
        </w:tc>
      </w:tr>
      <w:tr w:rsidR="00D2170A" w:rsidRPr="00D2170A" w14:paraId="45C27759" w14:textId="77777777">
        <w:trPr>
          <w:cantSplit/>
        </w:trPr>
        <w:tc>
          <w:tcPr>
            <w:tcW w:w="4651" w:type="dxa"/>
            <w:vAlign w:val="center"/>
          </w:tcPr>
          <w:p w14:paraId="58735E4A" w14:textId="77777777" w:rsidR="00D2170A" w:rsidRDefault="00D2170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Označení zakázky:</w:t>
            </w:r>
          </w:p>
        </w:tc>
        <w:tc>
          <w:tcPr>
            <w:tcW w:w="5609" w:type="dxa"/>
            <w:vAlign w:val="center"/>
          </w:tcPr>
          <w:p w14:paraId="5CF5336B" w14:textId="7DDF97BB" w:rsidR="00D2170A" w:rsidRPr="00D2170A" w:rsidRDefault="00A15A25" w:rsidP="001C1AE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SNMZ2-2026-002</w:t>
            </w:r>
          </w:p>
        </w:tc>
      </w:tr>
    </w:tbl>
    <w:p w14:paraId="50696540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16D28110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765E32DF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identifikační údaje</w:t>
            </w:r>
          </w:p>
        </w:tc>
      </w:tr>
      <w:tr w:rsidR="00F87E99" w14:paraId="4066CB36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4ADF398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Zadavatel</w:t>
            </w:r>
          </w:p>
        </w:tc>
      </w:tr>
      <w:tr w:rsidR="00F87E99" w14:paraId="0013DDD5" w14:textId="77777777">
        <w:trPr>
          <w:cantSplit/>
        </w:trPr>
        <w:tc>
          <w:tcPr>
            <w:tcW w:w="4651" w:type="dxa"/>
            <w:vAlign w:val="center"/>
          </w:tcPr>
          <w:p w14:paraId="428EAAE9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763F93BE" w14:textId="33F85928" w:rsidR="00F87E99" w:rsidRDefault="00F868CF">
            <w:pPr>
              <w:spacing w:line="276" w:lineRule="auto"/>
              <w:rPr>
                <w:rStyle w:val="FontStyle59"/>
                <w:rFonts w:ascii="Calibri" w:hAnsi="Calibri"/>
              </w:rPr>
            </w:pPr>
            <w:r>
              <w:rPr>
                <w:rStyle w:val="FontStyle59"/>
                <w:rFonts w:ascii="Calibri" w:hAnsi="Calibri"/>
              </w:rPr>
              <w:t>Správa nemovitostí města Znojma</w:t>
            </w:r>
            <w:r w:rsidR="00A15A25">
              <w:rPr>
                <w:rStyle w:val="FontStyle59"/>
                <w:rFonts w:ascii="Calibri" w:hAnsi="Calibri"/>
              </w:rPr>
              <w:t xml:space="preserve">, </w:t>
            </w:r>
            <w:proofErr w:type="spellStart"/>
            <w:r w:rsidR="00A15A25">
              <w:rPr>
                <w:rStyle w:val="FontStyle59"/>
                <w:rFonts w:ascii="Calibri" w:hAnsi="Calibri"/>
              </w:rPr>
              <w:t>p.o</w:t>
            </w:r>
            <w:proofErr w:type="spellEnd"/>
            <w:r w:rsidR="00A15A25">
              <w:rPr>
                <w:rStyle w:val="FontStyle59"/>
                <w:rFonts w:ascii="Calibri" w:hAnsi="Calibri"/>
              </w:rPr>
              <w:t>.</w:t>
            </w:r>
          </w:p>
        </w:tc>
      </w:tr>
      <w:tr w:rsidR="00F87E99" w14:paraId="6A485DCA" w14:textId="77777777">
        <w:trPr>
          <w:cantSplit/>
        </w:trPr>
        <w:tc>
          <w:tcPr>
            <w:tcW w:w="4651" w:type="dxa"/>
            <w:vAlign w:val="center"/>
          </w:tcPr>
          <w:p w14:paraId="1531E6F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36760FC9" w14:textId="77777777" w:rsidR="00F87E99" w:rsidRDefault="00F87E99" w:rsidP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 xml:space="preserve">Znojmo, </w:t>
            </w:r>
            <w:proofErr w:type="spellStart"/>
            <w:r w:rsidR="00F868CF">
              <w:rPr>
                <w:rStyle w:val="FontStyle59"/>
                <w:rFonts w:ascii="Calibri" w:hAnsi="Calibri"/>
                <w:b w:val="0"/>
              </w:rPr>
              <w:t>Pontassievská</w:t>
            </w:r>
            <w:proofErr w:type="spellEnd"/>
            <w:r w:rsidR="00F868CF">
              <w:rPr>
                <w:rStyle w:val="FontStyle59"/>
                <w:rFonts w:ascii="Calibri" w:hAnsi="Calibri"/>
                <w:b w:val="0"/>
              </w:rPr>
              <w:t xml:space="preserve"> 317/14</w:t>
            </w:r>
            <w:r>
              <w:rPr>
                <w:rStyle w:val="FontStyle59"/>
                <w:rFonts w:ascii="Calibri" w:hAnsi="Calibri"/>
                <w:b w:val="0"/>
              </w:rPr>
              <w:t xml:space="preserve">, PSČ 669 </w:t>
            </w:r>
            <w:r w:rsidR="00F868CF">
              <w:rPr>
                <w:rStyle w:val="FontStyle59"/>
                <w:rFonts w:ascii="Calibri" w:hAnsi="Calibri"/>
                <w:b w:val="0"/>
              </w:rPr>
              <w:t>0</w:t>
            </w:r>
            <w:r>
              <w:rPr>
                <w:rStyle w:val="FontStyle59"/>
                <w:rFonts w:ascii="Calibri" w:hAnsi="Calibri"/>
                <w:b w:val="0"/>
              </w:rPr>
              <w:t>2</w:t>
            </w:r>
          </w:p>
        </w:tc>
      </w:tr>
      <w:tr w:rsidR="00F87E99" w14:paraId="4D65CA5B" w14:textId="77777777">
        <w:trPr>
          <w:cantSplit/>
        </w:trPr>
        <w:tc>
          <w:tcPr>
            <w:tcW w:w="4651" w:type="dxa"/>
            <w:vAlign w:val="center"/>
          </w:tcPr>
          <w:p w14:paraId="7542F8D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Jednající:</w:t>
            </w:r>
          </w:p>
        </w:tc>
        <w:tc>
          <w:tcPr>
            <w:tcW w:w="5609" w:type="dxa"/>
            <w:vAlign w:val="center"/>
          </w:tcPr>
          <w:p w14:paraId="2551C7AC" w14:textId="4D3B274F" w:rsidR="00F87E99" w:rsidRDefault="00A15A25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Ing. Zdeněk Brabec</w:t>
            </w:r>
            <w:r w:rsidR="00F868CF">
              <w:rPr>
                <w:rStyle w:val="FontStyle59"/>
                <w:rFonts w:ascii="Calibri" w:hAnsi="Calibri"/>
                <w:b w:val="0"/>
              </w:rPr>
              <w:t>, ředitel organizace</w:t>
            </w:r>
          </w:p>
        </w:tc>
      </w:tr>
      <w:tr w:rsidR="00F87E99" w14:paraId="2742D301" w14:textId="77777777">
        <w:trPr>
          <w:cantSplit/>
        </w:trPr>
        <w:tc>
          <w:tcPr>
            <w:tcW w:w="4651" w:type="dxa"/>
            <w:vAlign w:val="center"/>
          </w:tcPr>
          <w:p w14:paraId="5510D9B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027D9827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00839060</w:t>
            </w:r>
          </w:p>
        </w:tc>
      </w:tr>
      <w:tr w:rsidR="00F87E99" w14:paraId="67E1A7AF" w14:textId="77777777">
        <w:trPr>
          <w:cantSplit/>
        </w:trPr>
        <w:tc>
          <w:tcPr>
            <w:tcW w:w="4651" w:type="dxa"/>
            <w:vAlign w:val="center"/>
          </w:tcPr>
          <w:p w14:paraId="49A5A81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732EDD03" w14:textId="65A1A0A1" w:rsidR="00F87E99" w:rsidRDefault="001C1AE0" w:rsidP="00CD2D0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Jan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Šťastník</w:t>
            </w:r>
            <w:proofErr w:type="spellEnd"/>
            <w:r w:rsidR="00A15A25">
              <w:rPr>
                <w:rFonts w:ascii="Calibri" w:hAnsi="Calibri"/>
                <w:sz w:val="22"/>
                <w:szCs w:val="22"/>
              </w:rPr>
              <w:t>, Jana Rejzková</w:t>
            </w:r>
          </w:p>
        </w:tc>
      </w:tr>
      <w:tr w:rsidR="00F87E99" w14:paraId="6387594D" w14:textId="77777777">
        <w:trPr>
          <w:cantSplit/>
        </w:trPr>
        <w:tc>
          <w:tcPr>
            <w:tcW w:w="4651" w:type="dxa"/>
            <w:vAlign w:val="center"/>
          </w:tcPr>
          <w:p w14:paraId="56EADE7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0B6602D5" w14:textId="77777777" w:rsidR="00D80422" w:rsidRDefault="001C1AE0" w:rsidP="004112B7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777 759 661</w:t>
            </w:r>
          </w:p>
        </w:tc>
      </w:tr>
      <w:tr w:rsidR="00F87E99" w14:paraId="1987F119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5A79DA7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0FBE7B2C" w14:textId="77777777" w:rsidR="00F87E99" w:rsidRDefault="001C1AE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stastnik</w:t>
            </w:r>
            <w:r w:rsidR="00F868CF">
              <w:rPr>
                <w:rFonts w:ascii="Calibri" w:hAnsi="Calibri"/>
                <w:sz w:val="22"/>
                <w:szCs w:val="22"/>
              </w:rPr>
              <w:t>@snznojmo.cz</w:t>
            </w:r>
          </w:p>
        </w:tc>
      </w:tr>
      <w:tr w:rsidR="00F87E99" w14:paraId="19299D31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0F3902B5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Uchazeč</w:t>
            </w:r>
          </w:p>
        </w:tc>
      </w:tr>
      <w:tr w:rsidR="00F87E99" w14:paraId="3472D118" w14:textId="77777777">
        <w:trPr>
          <w:cantSplit/>
        </w:trPr>
        <w:tc>
          <w:tcPr>
            <w:tcW w:w="4651" w:type="dxa"/>
            <w:vAlign w:val="center"/>
          </w:tcPr>
          <w:p w14:paraId="6C80268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0B5419E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36254450" w14:textId="77777777">
        <w:trPr>
          <w:cantSplit/>
        </w:trPr>
        <w:tc>
          <w:tcPr>
            <w:tcW w:w="4651" w:type="dxa"/>
            <w:vAlign w:val="center"/>
          </w:tcPr>
          <w:p w14:paraId="33CC4A3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3F47877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1016F40F" w14:textId="77777777">
        <w:trPr>
          <w:cantSplit/>
        </w:trPr>
        <w:tc>
          <w:tcPr>
            <w:tcW w:w="4651" w:type="dxa"/>
            <w:vAlign w:val="center"/>
          </w:tcPr>
          <w:p w14:paraId="4EBA879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64F1174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C7EB0FA" w14:textId="77777777">
        <w:trPr>
          <w:cantSplit/>
        </w:trPr>
        <w:tc>
          <w:tcPr>
            <w:tcW w:w="4651" w:type="dxa"/>
            <w:vAlign w:val="center"/>
          </w:tcPr>
          <w:p w14:paraId="5B9DA13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vAlign w:val="center"/>
          </w:tcPr>
          <w:p w14:paraId="493DA20D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9E68898" w14:textId="77777777">
        <w:trPr>
          <w:cantSplit/>
        </w:trPr>
        <w:tc>
          <w:tcPr>
            <w:tcW w:w="4651" w:type="dxa"/>
            <w:vAlign w:val="center"/>
          </w:tcPr>
          <w:p w14:paraId="03584203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6BE922B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6E10BAC" w14:textId="77777777">
        <w:trPr>
          <w:cantSplit/>
        </w:trPr>
        <w:tc>
          <w:tcPr>
            <w:tcW w:w="4651" w:type="dxa"/>
            <w:vAlign w:val="center"/>
          </w:tcPr>
          <w:p w14:paraId="4C132AA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DIČ:</w:t>
            </w:r>
          </w:p>
        </w:tc>
        <w:tc>
          <w:tcPr>
            <w:tcW w:w="5609" w:type="dxa"/>
            <w:vAlign w:val="center"/>
          </w:tcPr>
          <w:p w14:paraId="16571C3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FC971F9" w14:textId="77777777">
        <w:trPr>
          <w:cantSplit/>
        </w:trPr>
        <w:tc>
          <w:tcPr>
            <w:tcW w:w="4651" w:type="dxa"/>
            <w:vAlign w:val="center"/>
          </w:tcPr>
          <w:p w14:paraId="22897BB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Osoba oprávněná jednat jménem či za uchazeče:</w:t>
            </w:r>
          </w:p>
        </w:tc>
        <w:tc>
          <w:tcPr>
            <w:tcW w:w="5609" w:type="dxa"/>
            <w:vAlign w:val="center"/>
          </w:tcPr>
          <w:p w14:paraId="0F5CA24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F742427" w14:textId="77777777">
        <w:trPr>
          <w:cantSplit/>
        </w:trPr>
        <w:tc>
          <w:tcPr>
            <w:tcW w:w="4651" w:type="dxa"/>
            <w:vAlign w:val="center"/>
          </w:tcPr>
          <w:p w14:paraId="1E265FE9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413A2A43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82654E6" w14:textId="77777777">
        <w:trPr>
          <w:cantSplit/>
        </w:trPr>
        <w:tc>
          <w:tcPr>
            <w:tcW w:w="4651" w:type="dxa"/>
            <w:vAlign w:val="center"/>
          </w:tcPr>
          <w:p w14:paraId="559BE7E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591B520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7686B5EF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4193AF2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59B4575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8FE872A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1565"/>
        <w:gridCol w:w="1733"/>
        <w:gridCol w:w="2311"/>
      </w:tblGrid>
      <w:tr w:rsidR="00F87E99" w14:paraId="17E124F8" w14:textId="77777777">
        <w:trPr>
          <w:cantSplit/>
        </w:trPr>
        <w:tc>
          <w:tcPr>
            <w:tcW w:w="10260" w:type="dxa"/>
            <w:gridSpan w:val="4"/>
            <w:shd w:val="clear" w:color="auto" w:fill="D9D9D9"/>
            <w:vAlign w:val="center"/>
          </w:tcPr>
          <w:p w14:paraId="47941B1E" w14:textId="2D3708E2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</w:t>
            </w:r>
            <w:r w:rsidR="00493576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>cena v Kč</w:t>
            </w:r>
          </w:p>
        </w:tc>
      </w:tr>
      <w:tr w:rsidR="00F87E99" w14:paraId="5AAADF70" w14:textId="77777777">
        <w:tc>
          <w:tcPr>
            <w:tcW w:w="4651" w:type="dxa"/>
            <w:shd w:val="clear" w:color="auto" w:fill="D9D9D9"/>
            <w:vAlign w:val="center"/>
          </w:tcPr>
          <w:p w14:paraId="3353F41E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bez DPH</w:t>
            </w:r>
          </w:p>
        </w:tc>
        <w:tc>
          <w:tcPr>
            <w:tcW w:w="1565" w:type="dxa"/>
            <w:shd w:val="clear" w:color="auto" w:fill="D9D9D9"/>
            <w:vAlign w:val="center"/>
          </w:tcPr>
          <w:p w14:paraId="36C8FB51" w14:textId="335C9766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733" w:type="dxa"/>
            <w:shd w:val="clear" w:color="auto" w:fill="D9D9D9"/>
            <w:vAlign w:val="center"/>
          </w:tcPr>
          <w:p w14:paraId="575E12CA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DPH </w:t>
            </w:r>
          </w:p>
        </w:tc>
        <w:tc>
          <w:tcPr>
            <w:tcW w:w="2311" w:type="dxa"/>
            <w:shd w:val="clear" w:color="auto" w:fill="D9D9D9"/>
            <w:vAlign w:val="center"/>
          </w:tcPr>
          <w:p w14:paraId="4F03AA58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s DPH</w:t>
            </w:r>
          </w:p>
        </w:tc>
      </w:tr>
      <w:tr w:rsidR="00F87E99" w14:paraId="69812120" w14:textId="77777777">
        <w:tc>
          <w:tcPr>
            <w:tcW w:w="4651" w:type="dxa"/>
          </w:tcPr>
          <w:p w14:paraId="684AB3FC" w14:textId="03DE4418" w:rsidR="00F87E99" w:rsidRDefault="003D5976" w:rsidP="001F66A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Celková</w:t>
            </w:r>
            <w:r w:rsidR="00A82AF1">
              <w:rPr>
                <w:rFonts w:ascii="Calibri" w:hAnsi="Calibri"/>
                <w:sz w:val="22"/>
                <w:szCs w:val="22"/>
              </w:rPr>
              <w:t xml:space="preserve"> cena</w:t>
            </w:r>
            <w:r w:rsidR="00902A2C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565" w:type="dxa"/>
            <w:vAlign w:val="center"/>
          </w:tcPr>
          <w:p w14:paraId="14E7C4C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14:paraId="1A7403C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14:paraId="6FC1665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9E0C7EE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6A75C8A3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5F62C03D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 oprávněná jednat jménem či za uchazeče</w:t>
            </w:r>
          </w:p>
        </w:tc>
      </w:tr>
      <w:tr w:rsidR="00F87E99" w14:paraId="553E6E64" w14:textId="77777777">
        <w:trPr>
          <w:cantSplit/>
        </w:trPr>
        <w:tc>
          <w:tcPr>
            <w:tcW w:w="4651" w:type="dxa"/>
            <w:vAlign w:val="center"/>
          </w:tcPr>
          <w:p w14:paraId="439F054F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Datum:</w:t>
            </w:r>
          </w:p>
        </w:tc>
        <w:tc>
          <w:tcPr>
            <w:tcW w:w="5609" w:type="dxa"/>
            <w:vAlign w:val="center"/>
          </w:tcPr>
          <w:p w14:paraId="469B7759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DECAE7D" w14:textId="77777777">
        <w:trPr>
          <w:cantSplit/>
        </w:trPr>
        <w:tc>
          <w:tcPr>
            <w:tcW w:w="4651" w:type="dxa"/>
            <w:vAlign w:val="center"/>
          </w:tcPr>
          <w:p w14:paraId="571DE31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Podpis:</w:t>
            </w:r>
          </w:p>
        </w:tc>
        <w:tc>
          <w:tcPr>
            <w:tcW w:w="5609" w:type="dxa"/>
            <w:vAlign w:val="center"/>
          </w:tcPr>
          <w:p w14:paraId="309DF7B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37352C2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8C397B5" w14:textId="77777777">
        <w:trPr>
          <w:cantSplit/>
        </w:trPr>
        <w:tc>
          <w:tcPr>
            <w:tcW w:w="4651" w:type="dxa"/>
            <w:vAlign w:val="center"/>
          </w:tcPr>
          <w:p w14:paraId="4BEEB9B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Titul, jméno, příjmení:</w:t>
            </w:r>
          </w:p>
        </w:tc>
        <w:tc>
          <w:tcPr>
            <w:tcW w:w="5609" w:type="dxa"/>
            <w:vAlign w:val="center"/>
          </w:tcPr>
          <w:p w14:paraId="2057863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3EB7F726" w14:textId="77777777">
        <w:trPr>
          <w:cantSplit/>
        </w:trPr>
        <w:tc>
          <w:tcPr>
            <w:tcW w:w="4651" w:type="dxa"/>
            <w:vAlign w:val="center"/>
          </w:tcPr>
          <w:p w14:paraId="629FE46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Funkce:</w:t>
            </w:r>
          </w:p>
        </w:tc>
        <w:tc>
          <w:tcPr>
            <w:tcW w:w="5609" w:type="dxa"/>
            <w:vAlign w:val="center"/>
          </w:tcPr>
          <w:p w14:paraId="2B0A219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2913D5B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sectPr w:rsidR="00F87E99">
      <w:headerReference w:type="default" r:id="rId7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C4AC8" w14:textId="77777777" w:rsidR="000E14CE" w:rsidRDefault="000E14CE">
      <w:r>
        <w:separator/>
      </w:r>
    </w:p>
  </w:endnote>
  <w:endnote w:type="continuationSeparator" w:id="0">
    <w:p w14:paraId="3B8DFA4E" w14:textId="77777777" w:rsidR="000E14CE" w:rsidRDefault="000E1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D4437" w14:textId="77777777" w:rsidR="000E14CE" w:rsidRDefault="000E14CE">
      <w:r>
        <w:separator/>
      </w:r>
    </w:p>
  </w:footnote>
  <w:footnote w:type="continuationSeparator" w:id="0">
    <w:p w14:paraId="019A9C29" w14:textId="77777777" w:rsidR="000E14CE" w:rsidRDefault="000E14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FC04C" w14:textId="77777777" w:rsidR="00F87E99" w:rsidRDefault="00CC2EF8" w:rsidP="00CC2EF8">
    <w:pPr>
      <w:pStyle w:val="Zhlav"/>
      <w:spacing w:after="120"/>
      <w:ind w:left="-567"/>
      <w:rPr>
        <w:rFonts w:ascii="Calibri" w:hAnsi="Calibri"/>
        <w:sz w:val="18"/>
        <w:szCs w:val="18"/>
        <w:lang w:val="cs-CZ"/>
      </w:rPr>
    </w:pPr>
    <w:r>
      <w:rPr>
        <w:rFonts w:ascii="Calibri" w:hAnsi="Calibri"/>
        <w:sz w:val="18"/>
        <w:szCs w:val="18"/>
        <w:lang w:val="en-US"/>
      </w:rPr>
      <w:t xml:space="preserve">  </w:t>
    </w:r>
    <w:r w:rsidR="00F87E99">
      <w:rPr>
        <w:rFonts w:ascii="Calibri" w:hAnsi="Calibri"/>
        <w:sz w:val="18"/>
        <w:szCs w:val="18"/>
      </w:rPr>
      <w:t xml:space="preserve">Příloha č. </w:t>
    </w:r>
    <w:r w:rsidR="00665203">
      <w:rPr>
        <w:rFonts w:ascii="Calibri" w:hAnsi="Calibri"/>
        <w:sz w:val="18"/>
        <w:szCs w:val="18"/>
        <w:lang w:val="cs-CZ"/>
      </w:rPr>
      <w:t>1</w:t>
    </w:r>
    <w:r w:rsidR="00F87E99">
      <w:rPr>
        <w:rFonts w:ascii="Calibri" w:hAnsi="Calibri"/>
        <w:sz w:val="18"/>
        <w:szCs w:val="18"/>
      </w:rPr>
      <w:t xml:space="preserve"> zadávací dokumentace – </w:t>
    </w:r>
    <w:r w:rsidR="00F87E99">
      <w:rPr>
        <w:rFonts w:ascii="Calibri" w:hAnsi="Calibri"/>
        <w:sz w:val="18"/>
        <w:szCs w:val="18"/>
        <w:lang w:val="cs-CZ"/>
      </w:rPr>
      <w:t>Krycí list nabídky</w:t>
    </w:r>
  </w:p>
  <w:p w14:paraId="6860C6C0" w14:textId="77777777" w:rsidR="00F87E99" w:rsidRDefault="00F87E99">
    <w:pPr>
      <w:pStyle w:val="Zhlav"/>
      <w:rPr>
        <w:rFonts w:ascii="Calibri" w:hAnsi="Calibri"/>
        <w:sz w:val="18"/>
        <w:szCs w:val="18"/>
        <w:lang w:val="cs-CZ"/>
      </w:rPr>
    </w:pPr>
  </w:p>
  <w:p w14:paraId="63B594DB" w14:textId="77777777" w:rsidR="00665203" w:rsidRPr="00665203" w:rsidRDefault="00665203">
    <w:pPr>
      <w:pStyle w:val="Zhlav"/>
      <w:rPr>
        <w:rFonts w:ascii="Calibri" w:hAnsi="Calibri"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265382926">
    <w:abstractNumId w:val="1"/>
  </w:num>
  <w:num w:numId="2" w16cid:durableId="1005211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639"/>
    <w:rsid w:val="000914EA"/>
    <w:rsid w:val="000A050A"/>
    <w:rsid w:val="000B72F5"/>
    <w:rsid w:val="000E14CE"/>
    <w:rsid w:val="00162284"/>
    <w:rsid w:val="00190C71"/>
    <w:rsid w:val="001C1AE0"/>
    <w:rsid w:val="001E4C51"/>
    <w:rsid w:val="001F5FE2"/>
    <w:rsid w:val="001F66A2"/>
    <w:rsid w:val="00222976"/>
    <w:rsid w:val="00225B3C"/>
    <w:rsid w:val="002378A3"/>
    <w:rsid w:val="002D3258"/>
    <w:rsid w:val="00300B71"/>
    <w:rsid w:val="0033099C"/>
    <w:rsid w:val="00336130"/>
    <w:rsid w:val="003D5976"/>
    <w:rsid w:val="003E32F0"/>
    <w:rsid w:val="003E433E"/>
    <w:rsid w:val="003F4A86"/>
    <w:rsid w:val="00406639"/>
    <w:rsid w:val="004112B7"/>
    <w:rsid w:val="00411DBD"/>
    <w:rsid w:val="0041470F"/>
    <w:rsid w:val="00493576"/>
    <w:rsid w:val="004B783F"/>
    <w:rsid w:val="004E21A7"/>
    <w:rsid w:val="004F3678"/>
    <w:rsid w:val="00545077"/>
    <w:rsid w:val="00601B77"/>
    <w:rsid w:val="00613569"/>
    <w:rsid w:val="00656F1F"/>
    <w:rsid w:val="00665203"/>
    <w:rsid w:val="006A4978"/>
    <w:rsid w:val="0071215F"/>
    <w:rsid w:val="007C28DB"/>
    <w:rsid w:val="007C7AF5"/>
    <w:rsid w:val="007E523B"/>
    <w:rsid w:val="00863E49"/>
    <w:rsid w:val="008F4B86"/>
    <w:rsid w:val="00900CFC"/>
    <w:rsid w:val="00902A2C"/>
    <w:rsid w:val="00935FDC"/>
    <w:rsid w:val="00953193"/>
    <w:rsid w:val="009D0451"/>
    <w:rsid w:val="009E252E"/>
    <w:rsid w:val="00A15A25"/>
    <w:rsid w:val="00A4410B"/>
    <w:rsid w:val="00A47E74"/>
    <w:rsid w:val="00A57592"/>
    <w:rsid w:val="00A60F53"/>
    <w:rsid w:val="00A76BFA"/>
    <w:rsid w:val="00A82AF1"/>
    <w:rsid w:val="00A91FB8"/>
    <w:rsid w:val="00AA6542"/>
    <w:rsid w:val="00AC7A49"/>
    <w:rsid w:val="00AD70C6"/>
    <w:rsid w:val="00AE5A12"/>
    <w:rsid w:val="00B11654"/>
    <w:rsid w:val="00B2466F"/>
    <w:rsid w:val="00BC0290"/>
    <w:rsid w:val="00BE1429"/>
    <w:rsid w:val="00BF0D53"/>
    <w:rsid w:val="00C00017"/>
    <w:rsid w:val="00CB5CB1"/>
    <w:rsid w:val="00CC2EF8"/>
    <w:rsid w:val="00CD2D03"/>
    <w:rsid w:val="00D2170A"/>
    <w:rsid w:val="00D512AD"/>
    <w:rsid w:val="00D571CC"/>
    <w:rsid w:val="00D63DB1"/>
    <w:rsid w:val="00D80422"/>
    <w:rsid w:val="00DD5E0C"/>
    <w:rsid w:val="00EA53B4"/>
    <w:rsid w:val="00F5244D"/>
    <w:rsid w:val="00F64CC1"/>
    <w:rsid w:val="00F8049C"/>
    <w:rsid w:val="00F868CF"/>
    <w:rsid w:val="00F87E99"/>
    <w:rsid w:val="00FB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D642C5"/>
  <w15:docId w15:val="{C99046C2-6D3F-44C1-885D-B25D19BD8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Znojmo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admin</cp:lastModifiedBy>
  <cp:revision>15</cp:revision>
  <cp:lastPrinted>2012-07-26T09:07:00Z</cp:lastPrinted>
  <dcterms:created xsi:type="dcterms:W3CDTF">2020-01-14T12:41:00Z</dcterms:created>
  <dcterms:modified xsi:type="dcterms:W3CDTF">2026-01-30T06:25:00Z</dcterms:modified>
</cp:coreProperties>
</file>