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7F8F310D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E17128">
        <w:rPr>
          <w:rFonts w:cstheme="minorHAnsi"/>
          <w:b/>
          <w:color w:val="000000" w:themeColor="text1"/>
          <w:sz w:val="20"/>
          <w:szCs w:val="20"/>
        </w:rPr>
        <w:t>1</w:t>
      </w:r>
      <w:r w:rsidR="00B21A5F">
        <w:rPr>
          <w:rFonts w:cstheme="minorHAnsi"/>
          <w:b/>
          <w:color w:val="000000" w:themeColor="text1"/>
          <w:sz w:val="20"/>
          <w:szCs w:val="20"/>
        </w:rPr>
        <w:t>4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B21A5F">
        <w:rPr>
          <w:rFonts w:cstheme="minorHAnsi"/>
          <w:b/>
          <w:color w:val="000000" w:themeColor="text1"/>
          <w:sz w:val="20"/>
          <w:szCs w:val="20"/>
        </w:rPr>
        <w:t>Košice – Košice – MČ Pereš – Rozšírenie kanalizácie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6EC5" w14:textId="77777777" w:rsidR="009C4EC2" w:rsidRDefault="009C4EC2" w:rsidP="00E57288">
      <w:pPr>
        <w:spacing w:after="0" w:line="240" w:lineRule="auto"/>
      </w:pPr>
      <w:r>
        <w:separator/>
      </w:r>
    </w:p>
  </w:endnote>
  <w:endnote w:type="continuationSeparator" w:id="0">
    <w:p w14:paraId="71102D8D" w14:textId="77777777" w:rsidR="009C4EC2" w:rsidRDefault="009C4EC2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E144" w14:textId="77777777" w:rsidR="009C4EC2" w:rsidRDefault="009C4EC2" w:rsidP="00E57288">
      <w:pPr>
        <w:spacing w:after="0" w:line="240" w:lineRule="auto"/>
      </w:pPr>
      <w:r>
        <w:separator/>
      </w:r>
    </w:p>
  </w:footnote>
  <w:footnote w:type="continuationSeparator" w:id="0">
    <w:p w14:paraId="228B77E5" w14:textId="77777777" w:rsidR="009C4EC2" w:rsidRDefault="009C4EC2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4116A9DE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E17128">
      <w:rPr>
        <w:rFonts w:ascii="Arial" w:eastAsia="Arial" w:hAnsi="Arial" w:cs="Arial"/>
        <w:sz w:val="20"/>
        <w:lang w:val="sk" w:eastAsia="sk"/>
      </w:rPr>
      <w:t>1</w:t>
    </w:r>
    <w:r w:rsidR="00B21A5F">
      <w:rPr>
        <w:rFonts w:ascii="Arial" w:eastAsia="Arial" w:hAnsi="Arial" w:cs="Arial"/>
        <w:sz w:val="20"/>
        <w:lang w:val="sk" w:eastAsia="sk"/>
      </w:rPr>
      <w:t>4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B21A5F">
      <w:rPr>
        <w:rFonts w:ascii="Arial" w:eastAsia="Arial" w:hAnsi="Arial" w:cs="Arial"/>
        <w:sz w:val="20"/>
        <w:lang w:val="sk" w:eastAsia="sk"/>
      </w:rPr>
      <w:t xml:space="preserve">Košice – Košice – MČ Pereš – Rozšírenie kanalizácie 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4A15"/>
    <w:rsid w:val="006020F1"/>
    <w:rsid w:val="00631394"/>
    <w:rsid w:val="00654048"/>
    <w:rsid w:val="006639F2"/>
    <w:rsid w:val="0067036D"/>
    <w:rsid w:val="006D4A02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B6168"/>
    <w:rsid w:val="009C4EC2"/>
    <w:rsid w:val="009F021C"/>
    <w:rsid w:val="00A91C97"/>
    <w:rsid w:val="00AA5AF5"/>
    <w:rsid w:val="00B161D1"/>
    <w:rsid w:val="00B21A5F"/>
    <w:rsid w:val="00B82A47"/>
    <w:rsid w:val="00BC4924"/>
    <w:rsid w:val="00BC70EC"/>
    <w:rsid w:val="00C11D06"/>
    <w:rsid w:val="00C15462"/>
    <w:rsid w:val="00CA120C"/>
    <w:rsid w:val="00CE0880"/>
    <w:rsid w:val="00DA444F"/>
    <w:rsid w:val="00DA758B"/>
    <w:rsid w:val="00E10783"/>
    <w:rsid w:val="00E17128"/>
    <w:rsid w:val="00E35825"/>
    <w:rsid w:val="00E57288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10</cp:revision>
  <dcterms:created xsi:type="dcterms:W3CDTF">2025-09-10T06:59:00Z</dcterms:created>
  <dcterms:modified xsi:type="dcterms:W3CDTF">2026-02-03T08:37:00Z</dcterms:modified>
</cp:coreProperties>
</file>